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4E5C" w:rsidRDefault="009D73BA" w:rsidP="00446F17">
      <w:pPr>
        <w:pStyle w:val="TitleMaster"/>
      </w:pPr>
      <w:bookmarkStart w:id="0" w:name="OLE_LINK1"/>
      <w:bookmarkStart w:id="1" w:name="OLE_LINK2"/>
      <w:bookmarkStart w:id="2" w:name="OLE_LINK3"/>
      <w:bookmarkStart w:id="3" w:name="OLE_LINK4"/>
      <w:r w:rsidRPr="009D73BA">
        <w:t>Multiplayer Interactive-Fiction Game-Design Blog</w:t>
      </w:r>
    </w:p>
    <w:bookmarkEnd w:id="0"/>
    <w:bookmarkEnd w:id="1"/>
    <w:bookmarkEnd w:id="2"/>
    <w:bookmarkEnd w:id="3"/>
    <w:p w:rsidR="00330392" w:rsidRPr="00B24FE7" w:rsidRDefault="00B24FE7" w:rsidP="00FF42E8">
      <w:pPr>
        <w:jc w:val="right"/>
      </w:pPr>
      <w:r>
        <w:rPr>
          <w:noProof/>
          <w:lang w:val="en-AU" w:eastAsia="en-AU" w:bidi="ar-SA"/>
        </w:rPr>
        <w:drawing>
          <wp:anchor distT="0" distB="0" distL="114300" distR="114300" simplePos="0" relativeHeight="251660288" behindDoc="1" locked="0" layoutInCell="1" allowOverlap="1">
            <wp:simplePos x="0" y="0"/>
            <wp:positionH relativeFrom="column">
              <wp:posOffset>-340995</wp:posOffset>
            </wp:positionH>
            <wp:positionV relativeFrom="paragraph">
              <wp:posOffset>153670</wp:posOffset>
            </wp:positionV>
            <wp:extent cx="3245485" cy="1832610"/>
            <wp:effectExtent l="361950" t="762000" r="526415" b="94869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rot="19800000">
                      <a:off x="0" y="0"/>
                      <a:ext cx="3245485" cy="1832610"/>
                    </a:xfrm>
                    <a:prstGeom prst="rect">
                      <a:avLst/>
                    </a:prstGeom>
                    <a:ln>
                      <a:noFill/>
                    </a:ln>
                    <a:effectLst>
                      <a:outerShdw blurRad="292100" dist="139700" dir="2700000" algn="tl" rotWithShape="0">
                        <a:srgbClr val="333333">
                          <a:alpha val="65000"/>
                        </a:srgbClr>
                      </a:outerShdw>
                    </a:effectLst>
                  </pic:spPr>
                </pic:pic>
              </a:graphicData>
            </a:graphic>
          </wp:anchor>
        </w:drawing>
      </w:r>
      <w:r w:rsidR="00330392" w:rsidRPr="00B24FE7">
        <w:t>By Mike Rozak</w:t>
      </w:r>
    </w:p>
    <w:p w:rsidR="00FF42E8" w:rsidRDefault="00330392" w:rsidP="00FF42E8">
      <w:pPr>
        <w:jc w:val="right"/>
      </w:pPr>
      <w:r>
        <w:t xml:space="preserve"> </w:t>
      </w:r>
      <w:hyperlink r:id="rId9" w:history="1">
        <w:r w:rsidR="00384AC6" w:rsidRPr="00B46AE2">
          <w:rPr>
            <w:rStyle w:val="Hyperlink"/>
          </w:rPr>
          <w:t>Mike@mXac.com.au</w:t>
        </w:r>
      </w:hyperlink>
      <w:r w:rsidR="002D053E">
        <w:t>,</w:t>
      </w:r>
    </w:p>
    <w:p w:rsidR="002D053E" w:rsidRDefault="002D053E" w:rsidP="00EE5329">
      <w:pPr>
        <w:pBdr>
          <w:right w:val="single" w:sz="24" w:space="4" w:color="E5B8B7" w:themeColor="accent2" w:themeTint="66"/>
        </w:pBdr>
        <w:jc w:val="right"/>
      </w:pPr>
      <w:r>
        <w:t xml:space="preserve">Or </w:t>
      </w:r>
      <w:hyperlink r:id="rId10" w:history="1">
        <w:r w:rsidRPr="00AD0C3C">
          <w:rPr>
            <w:rStyle w:val="Hyperlink"/>
          </w:rPr>
          <w:t>Mike_Rozak@yahoo.com.au</w:t>
        </w:r>
      </w:hyperlink>
    </w:p>
    <w:p w:rsidR="00330392" w:rsidRPr="00B24FE7" w:rsidRDefault="00384AC6" w:rsidP="00384AC6">
      <w:pPr>
        <w:jc w:val="right"/>
        <w:rPr>
          <w:lang w:val="en-AU" w:eastAsia="en-AU" w:bidi="ar-SA"/>
        </w:rPr>
      </w:pPr>
      <w:r w:rsidRPr="00B24FE7">
        <w:rPr>
          <w:lang w:val="en-AU" w:eastAsia="en-AU" w:bidi="ar-SA"/>
        </w:rPr>
        <w:t xml:space="preserve">Copyleft </w:t>
      </w:r>
      <w:r w:rsidR="00D47482" w:rsidRPr="00B24FE7">
        <w:rPr>
          <w:lang w:val="en-AU" w:eastAsia="en-AU" w:bidi="ar-SA"/>
        </w:rPr>
        <w:t xml:space="preserve">2003 – </w:t>
      </w:r>
      <w:r w:rsidRPr="00B24FE7">
        <w:rPr>
          <w:lang w:val="en-AU" w:eastAsia="en-AU" w:bidi="ar-SA"/>
        </w:rPr>
        <w:t>201</w:t>
      </w:r>
      <w:r w:rsidR="002D053E">
        <w:rPr>
          <w:lang w:val="en-AU" w:eastAsia="en-AU" w:bidi="ar-SA"/>
        </w:rPr>
        <w:t>3</w:t>
      </w:r>
      <w:r w:rsidR="00330392" w:rsidRPr="00B24FE7">
        <w:rPr>
          <w:lang w:val="en-AU" w:eastAsia="en-AU" w:bidi="ar-SA"/>
        </w:rPr>
        <w:t>.</w:t>
      </w:r>
    </w:p>
    <w:p w:rsidR="00384AC6" w:rsidRPr="00B24FE7" w:rsidRDefault="00EE5329" w:rsidP="00384AC6">
      <w:pPr>
        <w:jc w:val="right"/>
        <w:rPr>
          <w:lang w:val="en-AU" w:eastAsia="en-AU" w:bidi="ar-SA"/>
        </w:rPr>
      </w:pPr>
      <w:r>
        <w:rPr>
          <w:noProof/>
          <w:lang w:val="en-AU" w:eastAsia="en-AU" w:bidi="ar-SA"/>
        </w:rPr>
        <w:drawing>
          <wp:anchor distT="0" distB="0" distL="114300" distR="114300" simplePos="0" relativeHeight="251659264" behindDoc="1" locked="0" layoutInCell="1" allowOverlap="1">
            <wp:simplePos x="0" y="0"/>
            <wp:positionH relativeFrom="column">
              <wp:posOffset>408305</wp:posOffset>
            </wp:positionH>
            <wp:positionV relativeFrom="paragraph">
              <wp:posOffset>63500</wp:posOffset>
            </wp:positionV>
            <wp:extent cx="3228975" cy="1829435"/>
            <wp:effectExtent l="285750" t="400050" r="466725" b="5899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rot="20906732">
                      <a:off x="0" y="0"/>
                      <a:ext cx="3228975" cy="1829435"/>
                    </a:xfrm>
                    <a:prstGeom prst="rect">
                      <a:avLst/>
                    </a:prstGeom>
                    <a:ln>
                      <a:noFill/>
                    </a:ln>
                    <a:effectLst>
                      <a:outerShdw blurRad="292100" dist="139700" dir="2700000" algn="tl" rotWithShape="0">
                        <a:srgbClr val="333333">
                          <a:alpha val="65000"/>
                        </a:srgbClr>
                      </a:outerShdw>
                    </a:effectLst>
                  </pic:spPr>
                </pic:pic>
              </a:graphicData>
            </a:graphic>
          </wp:anchor>
        </w:drawing>
      </w:r>
      <w:r w:rsidR="00384AC6" w:rsidRPr="00B24FE7">
        <w:rPr>
          <w:lang w:val="en-AU" w:eastAsia="en-AU" w:bidi="ar-SA"/>
        </w:rPr>
        <w:t>Free redistribution allowed</w:t>
      </w:r>
      <w:r w:rsidR="00330392" w:rsidRPr="00B24FE7">
        <w:rPr>
          <w:lang w:val="en-AU" w:eastAsia="en-AU" w:bidi="ar-SA"/>
        </w:rPr>
        <w:t>.</w:t>
      </w:r>
    </w:p>
    <w:p w:rsidR="00DE1C8E" w:rsidRDefault="00DE1C8E" w:rsidP="00384AC6">
      <w:pPr>
        <w:jc w:val="right"/>
        <w:rPr>
          <w:lang w:val="en-AU" w:eastAsia="en-AU" w:bidi="ar-SA"/>
        </w:rPr>
      </w:pPr>
    </w:p>
    <w:p w:rsidR="00330392" w:rsidRDefault="00330392" w:rsidP="00330392"/>
    <w:p w:rsidR="00330392" w:rsidRDefault="00B24FE7">
      <w:r>
        <w:rPr>
          <w:noProof/>
          <w:lang w:val="en-AU" w:eastAsia="en-AU" w:bidi="ar-SA"/>
        </w:rPr>
        <w:drawing>
          <wp:anchor distT="0" distB="0" distL="114300" distR="114300" simplePos="0" relativeHeight="251658239" behindDoc="1" locked="0" layoutInCell="1" allowOverlap="1">
            <wp:simplePos x="0" y="0"/>
            <wp:positionH relativeFrom="column">
              <wp:posOffset>1373875</wp:posOffset>
            </wp:positionH>
            <wp:positionV relativeFrom="paragraph">
              <wp:posOffset>178369</wp:posOffset>
            </wp:positionV>
            <wp:extent cx="2933283" cy="1832089"/>
            <wp:effectExtent l="209550" t="209550" r="400467" b="377711"/>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rot="214938">
                      <a:off x="0" y="0"/>
                      <a:ext cx="2933283" cy="1832089"/>
                    </a:xfrm>
                    <a:prstGeom prst="rect">
                      <a:avLst/>
                    </a:prstGeom>
                    <a:ln>
                      <a:noFill/>
                    </a:ln>
                    <a:effectLst>
                      <a:outerShdw blurRad="292100" dist="139700" dir="2700000" algn="tl" rotWithShape="0">
                        <a:srgbClr val="333333">
                          <a:alpha val="65000"/>
                        </a:srgbClr>
                      </a:outerShdw>
                    </a:effectLst>
                  </pic:spPr>
                </pic:pic>
              </a:graphicData>
            </a:graphic>
          </wp:anchor>
        </w:drawing>
      </w:r>
      <w:r w:rsidR="00330392">
        <w:br w:type="page"/>
      </w:r>
    </w:p>
    <w:p w:rsidR="00330392" w:rsidRDefault="00330392" w:rsidP="00330392"/>
    <w:tbl>
      <w:tblPr>
        <w:tblStyle w:val="MediumShading2-Accent4"/>
        <w:tblpPr w:leftFromText="180" w:rightFromText="180" w:vertAnchor="text" w:horzAnchor="margin" w:tblpXSpec="right" w:tblpY="273"/>
        <w:tblW w:w="0" w:type="auto"/>
        <w:tblLook w:val="0400"/>
      </w:tblPr>
      <w:tblGrid>
        <w:gridCol w:w="2614"/>
        <w:gridCol w:w="2614"/>
      </w:tblGrid>
      <w:tr w:rsidR="00384AC6" w:rsidTr="00384AC6">
        <w:trPr>
          <w:cnfStyle w:val="000000100000"/>
          <w:trHeight w:val="433"/>
        </w:trPr>
        <w:tc>
          <w:tcPr>
            <w:tcW w:w="2614" w:type="dxa"/>
          </w:tcPr>
          <w:p w:rsidR="00384AC6" w:rsidRPr="00E93565" w:rsidRDefault="00F537DC" w:rsidP="00B50D74">
            <w:pPr>
              <w:rPr>
                <w:sz w:val="18"/>
              </w:rPr>
            </w:pPr>
            <w:r w:rsidRPr="00E93565">
              <w:rPr>
                <w:sz w:val="18"/>
              </w:rPr>
              <w:t>Version</w:t>
            </w:r>
            <w:r w:rsidR="00384AC6" w:rsidRPr="00E93565">
              <w:rPr>
                <w:sz w:val="18"/>
              </w:rPr>
              <w:t xml:space="preserve"> 1, </w:t>
            </w:r>
            <w:r w:rsidR="00B50D74" w:rsidRPr="00E93565">
              <w:rPr>
                <w:sz w:val="18"/>
              </w:rPr>
              <w:t>26</w:t>
            </w:r>
            <w:r w:rsidR="00384AC6" w:rsidRPr="00E93565">
              <w:rPr>
                <w:sz w:val="18"/>
              </w:rPr>
              <w:t xml:space="preserve"> October 2012</w:t>
            </w:r>
          </w:p>
          <w:p w:rsidR="00711DF1" w:rsidRPr="00E93565" w:rsidRDefault="00711DF1" w:rsidP="00B50D74">
            <w:pPr>
              <w:rPr>
                <w:sz w:val="18"/>
              </w:rPr>
            </w:pPr>
            <w:r w:rsidRPr="002D053E">
              <w:rPr>
                <w:sz w:val="18"/>
              </w:rPr>
              <w:t xml:space="preserve">Version 2, </w:t>
            </w:r>
            <w:r w:rsidRPr="00E93565">
              <w:rPr>
                <w:sz w:val="18"/>
              </w:rPr>
              <w:t>3 November 2012</w:t>
            </w:r>
          </w:p>
          <w:p w:rsidR="005A2DF6" w:rsidRDefault="005A2DF6" w:rsidP="004138CE">
            <w:pPr>
              <w:rPr>
                <w:sz w:val="18"/>
              </w:rPr>
            </w:pPr>
            <w:r w:rsidRPr="0087200A">
              <w:rPr>
                <w:sz w:val="18"/>
              </w:rPr>
              <w:t>Version 3,</w:t>
            </w:r>
            <w:r w:rsidRPr="00E93565">
              <w:rPr>
                <w:sz w:val="18"/>
              </w:rPr>
              <w:t xml:space="preserve"> </w:t>
            </w:r>
            <w:r w:rsidR="004138CE" w:rsidRPr="00E93565">
              <w:rPr>
                <w:sz w:val="18"/>
              </w:rPr>
              <w:t>10</w:t>
            </w:r>
            <w:r w:rsidRPr="00E93565">
              <w:rPr>
                <w:sz w:val="18"/>
              </w:rPr>
              <w:t xml:space="preserve"> November 2012</w:t>
            </w:r>
          </w:p>
          <w:p w:rsidR="0087200A" w:rsidRDefault="0087200A" w:rsidP="004138CE">
            <w:r w:rsidRPr="0087200A">
              <w:rPr>
                <w:sz w:val="18"/>
              </w:rPr>
              <w:t xml:space="preserve">Version 4, </w:t>
            </w:r>
            <w:r w:rsidRPr="00E93565">
              <w:rPr>
                <w:sz w:val="18"/>
              </w:rPr>
              <w:t>16 December 2012</w:t>
            </w:r>
          </w:p>
        </w:tc>
        <w:tc>
          <w:tcPr>
            <w:tcW w:w="2614" w:type="dxa"/>
          </w:tcPr>
          <w:p w:rsidR="002D053E" w:rsidRDefault="002D053E" w:rsidP="000A6E13">
            <w:pPr>
              <w:rPr>
                <w:sz w:val="18"/>
              </w:rPr>
            </w:pPr>
            <w:r w:rsidRPr="002D053E">
              <w:rPr>
                <w:color w:val="943634" w:themeColor="accent2" w:themeShade="BF"/>
                <w:sz w:val="18"/>
              </w:rPr>
              <w:t>Version 5</w:t>
            </w:r>
            <w:r>
              <w:rPr>
                <w:sz w:val="18"/>
              </w:rPr>
              <w:t xml:space="preserve">, </w:t>
            </w:r>
            <w:r w:rsidR="000A6E13">
              <w:rPr>
                <w:sz w:val="18"/>
              </w:rPr>
              <w:t>7</w:t>
            </w:r>
            <w:r>
              <w:rPr>
                <w:sz w:val="18"/>
              </w:rPr>
              <w:t xml:space="preserve"> </w:t>
            </w:r>
            <w:r w:rsidR="00714E2F">
              <w:rPr>
                <w:sz w:val="18"/>
              </w:rPr>
              <w:t>March</w:t>
            </w:r>
            <w:r>
              <w:rPr>
                <w:sz w:val="18"/>
              </w:rPr>
              <w:t xml:space="preserve"> 2013</w:t>
            </w:r>
          </w:p>
          <w:p w:rsidR="00F829EC" w:rsidRDefault="00F829EC" w:rsidP="000A6E13">
            <w:pPr>
              <w:rPr>
                <w:sz w:val="18"/>
              </w:rPr>
            </w:pPr>
            <w:r w:rsidRPr="00F829EC">
              <w:rPr>
                <w:color w:val="E36C0A" w:themeColor="accent6" w:themeShade="BF"/>
                <w:sz w:val="18"/>
              </w:rPr>
              <w:t>Version 6</w:t>
            </w:r>
            <w:r>
              <w:rPr>
                <w:sz w:val="18"/>
              </w:rPr>
              <w:t>, 14 March 2013</w:t>
            </w:r>
          </w:p>
          <w:p w:rsidR="0087200A" w:rsidRPr="00E93565" w:rsidRDefault="0087200A" w:rsidP="0087200A">
            <w:pPr>
              <w:rPr>
                <w:sz w:val="18"/>
              </w:rPr>
            </w:pPr>
            <w:r w:rsidRPr="0087200A">
              <w:rPr>
                <w:color w:val="4F6228" w:themeColor="accent3" w:themeShade="80"/>
                <w:sz w:val="18"/>
              </w:rPr>
              <w:t>Version 7</w:t>
            </w:r>
            <w:r>
              <w:rPr>
                <w:sz w:val="18"/>
              </w:rPr>
              <w:t>, 8 June 2013</w:t>
            </w:r>
          </w:p>
        </w:tc>
      </w:tr>
    </w:tbl>
    <w:p w:rsidR="00384AC6" w:rsidRDefault="00384AC6" w:rsidP="00384AC6">
      <w:pPr>
        <w:jc w:val="right"/>
      </w:pPr>
    </w:p>
    <w:p w:rsidR="00384AC6" w:rsidRDefault="00384AC6" w:rsidP="00384AC6"/>
    <w:p w:rsidR="00446F17" w:rsidRDefault="00446F17"/>
    <w:sdt>
      <w:sdtPr>
        <w:rPr>
          <w:b w:val="0"/>
          <w:bCs w:val="0"/>
          <w:caps w:val="0"/>
          <w:color w:val="auto"/>
          <w:spacing w:val="0"/>
          <w:sz w:val="20"/>
          <w:szCs w:val="20"/>
        </w:rPr>
        <w:id w:val="410868185"/>
        <w:docPartObj>
          <w:docPartGallery w:val="Table of Contents"/>
          <w:docPartUnique/>
        </w:docPartObj>
      </w:sdtPr>
      <w:sdtContent>
        <w:p w:rsidR="00446F17" w:rsidRDefault="00E006D4">
          <w:pPr>
            <w:pStyle w:val="TOCHeading"/>
          </w:pPr>
          <w:r>
            <w:t>Click to Quick-jump</w:t>
          </w:r>
        </w:p>
        <w:p w:rsidR="0087200A" w:rsidRDefault="00FA7567">
          <w:pPr>
            <w:pStyle w:val="TOC1"/>
            <w:tabs>
              <w:tab w:val="right" w:leader="dot" w:pos="6941"/>
            </w:tabs>
            <w:rPr>
              <w:noProof/>
              <w:sz w:val="22"/>
              <w:szCs w:val="22"/>
              <w:lang w:val="en-AU" w:eastAsia="en-AU" w:bidi="ar-SA"/>
            </w:rPr>
          </w:pPr>
          <w:r>
            <w:fldChar w:fldCharType="begin"/>
          </w:r>
          <w:r w:rsidR="00E006D4">
            <w:instrText xml:space="preserve"> TOC \h \z \t "Title,1, Heading 1, 2</w:instrText>
          </w:r>
          <w:r w:rsidR="005A2DF6">
            <w:instrText>,Heading 2,3</w:instrText>
          </w:r>
          <w:r w:rsidR="00446F17">
            <w:instrText xml:space="preserve">" </w:instrText>
          </w:r>
          <w:r>
            <w:fldChar w:fldCharType="separate"/>
          </w:r>
          <w:hyperlink w:anchor="_Toc358448161" w:history="1">
            <w:r w:rsidR="0087200A" w:rsidRPr="0028279E">
              <w:rPr>
                <w:rStyle w:val="Hyperlink"/>
                <w:noProof/>
                <w:lang w:val="en-AU" w:eastAsia="en-AU"/>
              </w:rPr>
              <w:t>CircumReality (Multiplayer Interactive Fiction) Game-design walk-through</w:t>
            </w:r>
            <w:r w:rsidR="0087200A">
              <w:rPr>
                <w:noProof/>
                <w:webHidden/>
              </w:rPr>
              <w:tab/>
            </w:r>
            <w:r w:rsidR="0087200A">
              <w:rPr>
                <w:noProof/>
                <w:webHidden/>
              </w:rPr>
              <w:fldChar w:fldCharType="begin"/>
            </w:r>
            <w:r w:rsidR="0087200A">
              <w:rPr>
                <w:noProof/>
                <w:webHidden/>
              </w:rPr>
              <w:instrText xml:space="preserve"> PAGEREF _Toc358448161 \h </w:instrText>
            </w:r>
            <w:r w:rsidR="0087200A">
              <w:rPr>
                <w:noProof/>
                <w:webHidden/>
              </w:rPr>
            </w:r>
            <w:r w:rsidR="0087200A">
              <w:rPr>
                <w:noProof/>
                <w:webHidden/>
              </w:rPr>
              <w:fldChar w:fldCharType="separate"/>
            </w:r>
            <w:r w:rsidR="0087200A">
              <w:rPr>
                <w:noProof/>
                <w:webHidden/>
              </w:rPr>
              <w:t>12</w:t>
            </w:r>
            <w:r w:rsidR="0087200A">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2" w:history="1">
            <w:r w:rsidRPr="0028279E">
              <w:rPr>
                <w:rStyle w:val="Hyperlink"/>
                <w:noProof/>
              </w:rPr>
              <w:t>Running the world-server on your own computer</w:t>
            </w:r>
            <w:r>
              <w:rPr>
                <w:noProof/>
                <w:webHidden/>
              </w:rPr>
              <w:tab/>
            </w:r>
            <w:r>
              <w:rPr>
                <w:noProof/>
                <w:webHidden/>
              </w:rPr>
              <w:fldChar w:fldCharType="begin"/>
            </w:r>
            <w:r>
              <w:rPr>
                <w:noProof/>
                <w:webHidden/>
              </w:rPr>
              <w:instrText xml:space="preserve"> PAGEREF _Toc358448162 \h </w:instrText>
            </w:r>
            <w:r>
              <w:rPr>
                <w:noProof/>
                <w:webHidden/>
              </w:rPr>
            </w:r>
            <w:r>
              <w:rPr>
                <w:noProof/>
                <w:webHidden/>
              </w:rPr>
              <w:fldChar w:fldCharType="separate"/>
            </w:r>
            <w:r>
              <w:rPr>
                <w:noProof/>
                <w:webHidden/>
              </w:rPr>
              <w:t>12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3" w:history="1">
            <w:r w:rsidRPr="0028279E">
              <w:rPr>
                <w:rStyle w:val="Hyperlink"/>
                <w:noProof/>
                <w:lang w:val="en-AU" w:eastAsia="en-AU"/>
              </w:rPr>
              <w:t>Running the CircumReality game client</w:t>
            </w:r>
            <w:r>
              <w:rPr>
                <w:noProof/>
                <w:webHidden/>
              </w:rPr>
              <w:tab/>
            </w:r>
            <w:r>
              <w:rPr>
                <w:noProof/>
                <w:webHidden/>
              </w:rPr>
              <w:fldChar w:fldCharType="begin"/>
            </w:r>
            <w:r>
              <w:rPr>
                <w:noProof/>
                <w:webHidden/>
              </w:rPr>
              <w:instrText xml:space="preserve"> PAGEREF _Toc358448163 \h </w:instrText>
            </w:r>
            <w:r>
              <w:rPr>
                <w:noProof/>
                <w:webHidden/>
              </w:rPr>
            </w:r>
            <w:r>
              <w:rPr>
                <w:noProof/>
                <w:webHidden/>
              </w:rPr>
              <w:fldChar w:fldCharType="separate"/>
            </w:r>
            <w:r>
              <w:rPr>
                <w:noProof/>
                <w:webHidden/>
              </w:rPr>
              <w:t>15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4" w:history="1">
            <w:r w:rsidRPr="0028279E">
              <w:rPr>
                <w:rStyle w:val="Hyperlink"/>
                <w:noProof/>
                <w:lang w:val="en-AU" w:eastAsia="en-AU"/>
              </w:rPr>
              <w:t>Logged into the game server, before you begin playing</w:t>
            </w:r>
            <w:r>
              <w:rPr>
                <w:noProof/>
                <w:webHidden/>
              </w:rPr>
              <w:tab/>
            </w:r>
            <w:r>
              <w:rPr>
                <w:noProof/>
                <w:webHidden/>
              </w:rPr>
              <w:fldChar w:fldCharType="begin"/>
            </w:r>
            <w:r>
              <w:rPr>
                <w:noProof/>
                <w:webHidden/>
              </w:rPr>
              <w:instrText xml:space="preserve"> PAGEREF _Toc358448164 \h </w:instrText>
            </w:r>
            <w:r>
              <w:rPr>
                <w:noProof/>
                <w:webHidden/>
              </w:rPr>
            </w:r>
            <w:r>
              <w:rPr>
                <w:noProof/>
                <w:webHidden/>
              </w:rPr>
              <w:fldChar w:fldCharType="separate"/>
            </w:r>
            <w:r>
              <w:rPr>
                <w:noProof/>
                <w:webHidden/>
              </w:rPr>
              <w:t>20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5" w:history="1">
            <w:r w:rsidRPr="0028279E">
              <w:rPr>
                <w:rStyle w:val="Hyperlink"/>
                <w:noProof/>
                <w:lang w:val="en-AU" w:eastAsia="en-AU"/>
              </w:rPr>
              <w:t>On another planet</w:t>
            </w:r>
            <w:r>
              <w:rPr>
                <w:noProof/>
                <w:webHidden/>
              </w:rPr>
              <w:tab/>
            </w:r>
            <w:r>
              <w:rPr>
                <w:noProof/>
                <w:webHidden/>
              </w:rPr>
              <w:fldChar w:fldCharType="begin"/>
            </w:r>
            <w:r>
              <w:rPr>
                <w:noProof/>
                <w:webHidden/>
              </w:rPr>
              <w:instrText xml:space="preserve"> PAGEREF _Toc358448165 \h </w:instrText>
            </w:r>
            <w:r>
              <w:rPr>
                <w:noProof/>
                <w:webHidden/>
              </w:rPr>
            </w:r>
            <w:r>
              <w:rPr>
                <w:noProof/>
                <w:webHidden/>
              </w:rPr>
              <w:fldChar w:fldCharType="separate"/>
            </w:r>
            <w:r>
              <w:rPr>
                <w:noProof/>
                <w:webHidden/>
              </w:rPr>
              <w:t>24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6" w:history="1">
            <w:r w:rsidRPr="0028279E">
              <w:rPr>
                <w:rStyle w:val="Hyperlink"/>
                <w:noProof/>
                <w:lang w:val="en-AU" w:eastAsia="en-AU"/>
              </w:rPr>
              <w:t>“Gary” cut-scene</w:t>
            </w:r>
            <w:r>
              <w:rPr>
                <w:noProof/>
                <w:webHidden/>
              </w:rPr>
              <w:tab/>
            </w:r>
            <w:r>
              <w:rPr>
                <w:noProof/>
                <w:webHidden/>
              </w:rPr>
              <w:fldChar w:fldCharType="begin"/>
            </w:r>
            <w:r>
              <w:rPr>
                <w:noProof/>
                <w:webHidden/>
              </w:rPr>
              <w:instrText xml:space="preserve"> PAGEREF _Toc358448166 \h </w:instrText>
            </w:r>
            <w:r>
              <w:rPr>
                <w:noProof/>
                <w:webHidden/>
              </w:rPr>
            </w:r>
            <w:r>
              <w:rPr>
                <w:noProof/>
                <w:webHidden/>
              </w:rPr>
              <w:fldChar w:fldCharType="separate"/>
            </w:r>
            <w:r>
              <w:rPr>
                <w:noProof/>
                <w:webHidden/>
              </w:rPr>
              <w:t>31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7" w:history="1">
            <w:r w:rsidRPr="0028279E">
              <w:rPr>
                <w:rStyle w:val="Hyperlink"/>
                <w:noProof/>
                <w:lang w:val="en-AU" w:eastAsia="en-AU"/>
              </w:rPr>
              <w:t>“Gary” Cut-scene code</w:t>
            </w:r>
            <w:r>
              <w:rPr>
                <w:noProof/>
                <w:webHidden/>
              </w:rPr>
              <w:tab/>
            </w:r>
            <w:r>
              <w:rPr>
                <w:noProof/>
                <w:webHidden/>
              </w:rPr>
              <w:fldChar w:fldCharType="begin"/>
            </w:r>
            <w:r>
              <w:rPr>
                <w:noProof/>
                <w:webHidden/>
              </w:rPr>
              <w:instrText xml:space="preserve"> PAGEREF _Toc358448167 \h </w:instrText>
            </w:r>
            <w:r>
              <w:rPr>
                <w:noProof/>
                <w:webHidden/>
              </w:rPr>
            </w:r>
            <w:r>
              <w:rPr>
                <w:noProof/>
                <w:webHidden/>
              </w:rPr>
              <w:fldChar w:fldCharType="separate"/>
            </w:r>
            <w:r>
              <w:rPr>
                <w:noProof/>
                <w:webHidden/>
              </w:rPr>
              <w:t>34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68" w:history="1">
            <w:r w:rsidRPr="0028279E">
              <w:rPr>
                <w:rStyle w:val="Hyperlink"/>
                <w:noProof/>
                <w:lang w:val="en-AU" w:eastAsia="en-AU"/>
              </w:rPr>
              <w:t>Screenshots of the tools</w:t>
            </w:r>
            <w:r>
              <w:rPr>
                <w:noProof/>
                <w:webHidden/>
              </w:rPr>
              <w:tab/>
            </w:r>
            <w:r>
              <w:rPr>
                <w:noProof/>
                <w:webHidden/>
              </w:rPr>
              <w:fldChar w:fldCharType="begin"/>
            </w:r>
            <w:r>
              <w:rPr>
                <w:noProof/>
                <w:webHidden/>
              </w:rPr>
              <w:instrText xml:space="preserve"> PAGEREF _Toc358448168 \h </w:instrText>
            </w:r>
            <w:r>
              <w:rPr>
                <w:noProof/>
                <w:webHidden/>
              </w:rPr>
            </w:r>
            <w:r>
              <w:rPr>
                <w:noProof/>
                <w:webHidden/>
              </w:rPr>
              <w:fldChar w:fldCharType="separate"/>
            </w:r>
            <w:r>
              <w:rPr>
                <w:noProof/>
                <w:webHidden/>
              </w:rPr>
              <w:t>41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169" w:history="1">
            <w:r w:rsidRPr="0028279E">
              <w:rPr>
                <w:rStyle w:val="Hyperlink"/>
                <w:noProof/>
                <w:lang w:val="en-AU" w:eastAsia="en-AU"/>
              </w:rPr>
              <w:t>M3D.exe</w:t>
            </w:r>
            <w:r>
              <w:rPr>
                <w:noProof/>
                <w:webHidden/>
              </w:rPr>
              <w:tab/>
            </w:r>
            <w:r>
              <w:rPr>
                <w:noProof/>
                <w:webHidden/>
              </w:rPr>
              <w:fldChar w:fldCharType="begin"/>
            </w:r>
            <w:r>
              <w:rPr>
                <w:noProof/>
                <w:webHidden/>
              </w:rPr>
              <w:instrText xml:space="preserve"> PAGEREF _Toc358448169 \h </w:instrText>
            </w:r>
            <w:r>
              <w:rPr>
                <w:noProof/>
                <w:webHidden/>
              </w:rPr>
            </w:r>
            <w:r>
              <w:rPr>
                <w:noProof/>
                <w:webHidden/>
              </w:rPr>
              <w:fldChar w:fldCharType="separate"/>
            </w:r>
            <w:r>
              <w:rPr>
                <w:noProof/>
                <w:webHidden/>
              </w:rPr>
              <w:t>41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170" w:history="1">
            <w:r w:rsidRPr="0028279E">
              <w:rPr>
                <w:rStyle w:val="Hyperlink"/>
                <w:noProof/>
                <w:lang w:val="en-AU" w:eastAsia="en-AU"/>
              </w:rPr>
              <w:t>CircumRealityWorldSim.exe</w:t>
            </w:r>
            <w:r>
              <w:rPr>
                <w:noProof/>
                <w:webHidden/>
              </w:rPr>
              <w:tab/>
            </w:r>
            <w:r>
              <w:rPr>
                <w:noProof/>
                <w:webHidden/>
              </w:rPr>
              <w:fldChar w:fldCharType="begin"/>
            </w:r>
            <w:r>
              <w:rPr>
                <w:noProof/>
                <w:webHidden/>
              </w:rPr>
              <w:instrText xml:space="preserve"> PAGEREF _Toc358448170 \h </w:instrText>
            </w:r>
            <w:r>
              <w:rPr>
                <w:noProof/>
                <w:webHidden/>
              </w:rPr>
            </w:r>
            <w:r>
              <w:rPr>
                <w:noProof/>
                <w:webHidden/>
              </w:rPr>
              <w:fldChar w:fldCharType="separate"/>
            </w:r>
            <w:r>
              <w:rPr>
                <w:noProof/>
                <w:webHidden/>
              </w:rPr>
              <w:t>46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171" w:history="1">
            <w:r w:rsidRPr="0028279E">
              <w:rPr>
                <w:rStyle w:val="Hyperlink"/>
                <w:noProof/>
                <w:lang w:val="en-AU" w:eastAsia="en-AU"/>
              </w:rPr>
              <w:t>M3DWave.exe</w:t>
            </w:r>
            <w:r>
              <w:rPr>
                <w:noProof/>
                <w:webHidden/>
              </w:rPr>
              <w:tab/>
            </w:r>
            <w:r>
              <w:rPr>
                <w:noProof/>
                <w:webHidden/>
              </w:rPr>
              <w:fldChar w:fldCharType="begin"/>
            </w:r>
            <w:r>
              <w:rPr>
                <w:noProof/>
                <w:webHidden/>
              </w:rPr>
              <w:instrText xml:space="preserve"> PAGEREF _Toc358448171 \h </w:instrText>
            </w:r>
            <w:r>
              <w:rPr>
                <w:noProof/>
                <w:webHidden/>
              </w:rPr>
            </w:r>
            <w:r>
              <w:rPr>
                <w:noProof/>
                <w:webHidden/>
              </w:rPr>
              <w:fldChar w:fldCharType="separate"/>
            </w:r>
            <w:r>
              <w:rPr>
                <w:noProof/>
                <w:webHidden/>
              </w:rPr>
              <w:t>47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172" w:history="1">
            <w:r w:rsidRPr="0028279E">
              <w:rPr>
                <w:rStyle w:val="Hyperlink"/>
                <w:noProof/>
                <w:lang w:val="en-AU" w:eastAsia="en-AU"/>
              </w:rPr>
              <w:t>MNLP.EXE</w:t>
            </w:r>
            <w:r>
              <w:rPr>
                <w:noProof/>
                <w:webHidden/>
              </w:rPr>
              <w:tab/>
            </w:r>
            <w:r>
              <w:rPr>
                <w:noProof/>
                <w:webHidden/>
              </w:rPr>
              <w:fldChar w:fldCharType="begin"/>
            </w:r>
            <w:r>
              <w:rPr>
                <w:noProof/>
                <w:webHidden/>
              </w:rPr>
              <w:instrText xml:space="preserve"> PAGEREF _Toc358448172 \h </w:instrText>
            </w:r>
            <w:r>
              <w:rPr>
                <w:noProof/>
                <w:webHidden/>
              </w:rPr>
            </w:r>
            <w:r>
              <w:rPr>
                <w:noProof/>
                <w:webHidden/>
              </w:rPr>
              <w:fldChar w:fldCharType="separate"/>
            </w:r>
            <w:r>
              <w:rPr>
                <w:noProof/>
                <w:webHidden/>
              </w:rPr>
              <w:t>48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3" w:history="1">
            <w:r w:rsidRPr="0028279E">
              <w:rPr>
                <w:rStyle w:val="Hyperlink"/>
                <w:noProof/>
                <w:lang w:val="en-AU" w:eastAsia="en-AU"/>
              </w:rPr>
              <w:t>Circumreality’s Game-play</w:t>
            </w:r>
            <w:r>
              <w:rPr>
                <w:noProof/>
                <w:webHidden/>
              </w:rPr>
              <w:tab/>
            </w:r>
            <w:r>
              <w:rPr>
                <w:noProof/>
                <w:webHidden/>
              </w:rPr>
              <w:fldChar w:fldCharType="begin"/>
            </w:r>
            <w:r>
              <w:rPr>
                <w:noProof/>
                <w:webHidden/>
              </w:rPr>
              <w:instrText xml:space="preserve"> PAGEREF _Toc358448173 \h </w:instrText>
            </w:r>
            <w:r>
              <w:rPr>
                <w:noProof/>
                <w:webHidden/>
              </w:rPr>
            </w:r>
            <w:r>
              <w:rPr>
                <w:noProof/>
                <w:webHidden/>
              </w:rPr>
              <w:fldChar w:fldCharType="separate"/>
            </w:r>
            <w:r>
              <w:rPr>
                <w:noProof/>
                <w:webHidden/>
              </w:rPr>
              <w:t>49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4" w:history="1">
            <w:r w:rsidRPr="0028279E">
              <w:rPr>
                <w:rStyle w:val="Hyperlink"/>
                <w:noProof/>
                <w:lang w:val="en-AU" w:eastAsia="en-AU"/>
              </w:rPr>
              <w:t>To Be Continued...</w:t>
            </w:r>
            <w:r>
              <w:rPr>
                <w:noProof/>
                <w:webHidden/>
              </w:rPr>
              <w:tab/>
            </w:r>
            <w:r>
              <w:rPr>
                <w:noProof/>
                <w:webHidden/>
              </w:rPr>
              <w:fldChar w:fldCharType="begin"/>
            </w:r>
            <w:r>
              <w:rPr>
                <w:noProof/>
                <w:webHidden/>
              </w:rPr>
              <w:instrText xml:space="preserve"> PAGEREF _Toc358448174 \h </w:instrText>
            </w:r>
            <w:r>
              <w:rPr>
                <w:noProof/>
                <w:webHidden/>
              </w:rPr>
            </w:r>
            <w:r>
              <w:rPr>
                <w:noProof/>
                <w:webHidden/>
              </w:rPr>
              <w:fldChar w:fldCharType="separate"/>
            </w:r>
            <w:r>
              <w:rPr>
                <w:noProof/>
                <w:webHidden/>
              </w:rPr>
              <w:t>54</w:t>
            </w:r>
            <w:r>
              <w:rPr>
                <w:noProof/>
                <w:webHidden/>
              </w:rPr>
              <w:fldChar w:fldCharType="end"/>
            </w:r>
          </w:hyperlink>
        </w:p>
        <w:p w:rsidR="0087200A" w:rsidRDefault="0087200A">
          <w:pPr>
            <w:pStyle w:val="TOC1"/>
            <w:tabs>
              <w:tab w:val="right" w:leader="dot" w:pos="6941"/>
            </w:tabs>
            <w:rPr>
              <w:noProof/>
              <w:sz w:val="22"/>
              <w:szCs w:val="22"/>
              <w:lang w:val="en-AU" w:eastAsia="en-AU" w:bidi="ar-SA"/>
            </w:rPr>
          </w:pPr>
          <w:hyperlink w:anchor="_Toc358448175" w:history="1">
            <w:r w:rsidRPr="0028279E">
              <w:rPr>
                <w:rStyle w:val="Hyperlink"/>
                <w:noProof/>
              </w:rPr>
              <w:t>Multiplayer Interactive-fiction Computer-Game Design</w:t>
            </w:r>
            <w:r>
              <w:rPr>
                <w:noProof/>
                <w:webHidden/>
              </w:rPr>
              <w:tab/>
            </w:r>
            <w:r>
              <w:rPr>
                <w:noProof/>
                <w:webHidden/>
              </w:rPr>
              <w:fldChar w:fldCharType="begin"/>
            </w:r>
            <w:r>
              <w:rPr>
                <w:noProof/>
                <w:webHidden/>
              </w:rPr>
              <w:instrText xml:space="preserve"> PAGEREF _Toc358448175 \h </w:instrText>
            </w:r>
            <w:r>
              <w:rPr>
                <w:noProof/>
                <w:webHidden/>
              </w:rPr>
            </w:r>
            <w:r>
              <w:rPr>
                <w:noProof/>
                <w:webHidden/>
              </w:rPr>
              <w:fldChar w:fldCharType="separate"/>
            </w:r>
            <w:r>
              <w:rPr>
                <w:noProof/>
                <w:webHidden/>
              </w:rPr>
              <w:t>55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6" w:history="1">
            <w:r w:rsidRPr="0028279E">
              <w:rPr>
                <w:rStyle w:val="Hyperlink"/>
                <w:noProof/>
              </w:rPr>
              <w:t>About</w:t>
            </w:r>
            <w:r>
              <w:rPr>
                <w:noProof/>
                <w:webHidden/>
              </w:rPr>
              <w:tab/>
            </w:r>
            <w:r>
              <w:rPr>
                <w:noProof/>
                <w:webHidden/>
              </w:rPr>
              <w:fldChar w:fldCharType="begin"/>
            </w:r>
            <w:r>
              <w:rPr>
                <w:noProof/>
                <w:webHidden/>
              </w:rPr>
              <w:instrText xml:space="preserve"> PAGEREF _Toc358448176 \h </w:instrText>
            </w:r>
            <w:r>
              <w:rPr>
                <w:noProof/>
                <w:webHidden/>
              </w:rPr>
            </w:r>
            <w:r>
              <w:rPr>
                <w:noProof/>
                <w:webHidden/>
              </w:rPr>
              <w:fldChar w:fldCharType="separate"/>
            </w:r>
            <w:r>
              <w:rPr>
                <w:noProof/>
                <w:webHidden/>
              </w:rPr>
              <w:t>56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7" w:history="1">
            <w:r w:rsidRPr="0028279E">
              <w:rPr>
                <w:rStyle w:val="Hyperlink"/>
                <w:rFonts w:ascii="Arial" w:hAnsi="Arial" w:cs="Arial"/>
                <w:noProof/>
              </w:rPr>
              <w:t>Asheron's Call 2 critique</w:t>
            </w:r>
            <w:r>
              <w:rPr>
                <w:noProof/>
                <w:webHidden/>
              </w:rPr>
              <w:tab/>
            </w:r>
            <w:r>
              <w:rPr>
                <w:noProof/>
                <w:webHidden/>
              </w:rPr>
              <w:fldChar w:fldCharType="begin"/>
            </w:r>
            <w:r>
              <w:rPr>
                <w:noProof/>
                <w:webHidden/>
              </w:rPr>
              <w:instrText xml:space="preserve"> PAGEREF _Toc358448177 \h </w:instrText>
            </w:r>
            <w:r>
              <w:rPr>
                <w:noProof/>
                <w:webHidden/>
              </w:rPr>
            </w:r>
            <w:r>
              <w:rPr>
                <w:noProof/>
                <w:webHidden/>
              </w:rPr>
              <w:fldChar w:fldCharType="separate"/>
            </w:r>
            <w:r>
              <w:rPr>
                <w:noProof/>
                <w:webHidden/>
              </w:rPr>
              <w:t>57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8" w:history="1">
            <w:r w:rsidRPr="0028279E">
              <w:rPr>
                <w:rStyle w:val="Hyperlink"/>
                <w:rFonts w:ascii="Arial" w:hAnsi="Arial" w:cs="Arial"/>
                <w:noProof/>
              </w:rPr>
              <w:t>Evolutionary explanation for entertainment</w:t>
            </w:r>
            <w:r>
              <w:rPr>
                <w:noProof/>
                <w:webHidden/>
              </w:rPr>
              <w:tab/>
            </w:r>
            <w:r>
              <w:rPr>
                <w:noProof/>
                <w:webHidden/>
              </w:rPr>
              <w:fldChar w:fldCharType="begin"/>
            </w:r>
            <w:r>
              <w:rPr>
                <w:noProof/>
                <w:webHidden/>
              </w:rPr>
              <w:instrText xml:space="preserve"> PAGEREF _Toc358448178 \h </w:instrText>
            </w:r>
            <w:r>
              <w:rPr>
                <w:noProof/>
                <w:webHidden/>
              </w:rPr>
            </w:r>
            <w:r>
              <w:rPr>
                <w:noProof/>
                <w:webHidden/>
              </w:rPr>
              <w:fldChar w:fldCharType="separate"/>
            </w:r>
            <w:r>
              <w:rPr>
                <w:noProof/>
                <w:webHidden/>
              </w:rPr>
              <w:t>70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79" w:history="1">
            <w:r w:rsidRPr="0028279E">
              <w:rPr>
                <w:rStyle w:val="Hyperlink"/>
                <w:rFonts w:ascii="Arial" w:hAnsi="Arial" w:cs="Arial"/>
                <w:noProof/>
              </w:rPr>
              <w:t>The trouble with explorers</w:t>
            </w:r>
            <w:r>
              <w:rPr>
                <w:noProof/>
                <w:webHidden/>
              </w:rPr>
              <w:tab/>
            </w:r>
            <w:r>
              <w:rPr>
                <w:noProof/>
                <w:webHidden/>
              </w:rPr>
              <w:fldChar w:fldCharType="begin"/>
            </w:r>
            <w:r>
              <w:rPr>
                <w:noProof/>
                <w:webHidden/>
              </w:rPr>
              <w:instrText xml:space="preserve"> PAGEREF _Toc358448179 \h </w:instrText>
            </w:r>
            <w:r>
              <w:rPr>
                <w:noProof/>
                <w:webHidden/>
              </w:rPr>
            </w:r>
            <w:r>
              <w:rPr>
                <w:noProof/>
                <w:webHidden/>
              </w:rPr>
              <w:fldChar w:fldCharType="separate"/>
            </w:r>
            <w:r>
              <w:rPr>
                <w:noProof/>
                <w:webHidden/>
              </w:rPr>
              <w:t>77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0" w:history="1">
            <w:r w:rsidRPr="0028279E">
              <w:rPr>
                <w:rStyle w:val="Hyperlink"/>
                <w:rFonts w:ascii="Arial" w:hAnsi="Arial" w:cs="Arial"/>
                <w:noProof/>
              </w:rPr>
              <w:t>Story and plot vs. freedom in virtual reality</w:t>
            </w:r>
            <w:r>
              <w:rPr>
                <w:noProof/>
                <w:webHidden/>
              </w:rPr>
              <w:tab/>
            </w:r>
            <w:r>
              <w:rPr>
                <w:noProof/>
                <w:webHidden/>
              </w:rPr>
              <w:fldChar w:fldCharType="begin"/>
            </w:r>
            <w:r>
              <w:rPr>
                <w:noProof/>
                <w:webHidden/>
              </w:rPr>
              <w:instrText xml:space="preserve"> PAGEREF _Toc358448180 \h </w:instrText>
            </w:r>
            <w:r>
              <w:rPr>
                <w:noProof/>
                <w:webHidden/>
              </w:rPr>
            </w:r>
            <w:r>
              <w:rPr>
                <w:noProof/>
                <w:webHidden/>
              </w:rPr>
              <w:fldChar w:fldCharType="separate"/>
            </w:r>
            <w:r>
              <w:rPr>
                <w:noProof/>
                <w:webHidden/>
              </w:rPr>
              <w:t>130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1" w:history="1">
            <w:r w:rsidRPr="0028279E">
              <w:rPr>
                <w:rStyle w:val="Hyperlink"/>
                <w:rFonts w:ascii="Arial" w:hAnsi="Arial" w:cs="Arial"/>
                <w:noProof/>
              </w:rPr>
              <w:t>Why text adventures aren't commercially viable</w:t>
            </w:r>
            <w:r>
              <w:rPr>
                <w:noProof/>
                <w:webHidden/>
              </w:rPr>
              <w:tab/>
            </w:r>
            <w:r>
              <w:rPr>
                <w:noProof/>
                <w:webHidden/>
              </w:rPr>
              <w:fldChar w:fldCharType="begin"/>
            </w:r>
            <w:r>
              <w:rPr>
                <w:noProof/>
                <w:webHidden/>
              </w:rPr>
              <w:instrText xml:space="preserve"> PAGEREF _Toc358448181 \h </w:instrText>
            </w:r>
            <w:r>
              <w:rPr>
                <w:noProof/>
                <w:webHidden/>
              </w:rPr>
            </w:r>
            <w:r>
              <w:rPr>
                <w:noProof/>
                <w:webHidden/>
              </w:rPr>
              <w:fldChar w:fldCharType="separate"/>
            </w:r>
            <w:r>
              <w:rPr>
                <w:noProof/>
                <w:webHidden/>
              </w:rPr>
              <w:t>144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2" w:history="1">
            <w:r w:rsidRPr="0028279E">
              <w:rPr>
                <w:rStyle w:val="Hyperlink"/>
                <w:rFonts w:ascii="Arial" w:hAnsi="Arial" w:cs="Arial"/>
                <w:noProof/>
              </w:rPr>
              <w:t>Virtual worlds and virtual holidays</w:t>
            </w:r>
            <w:r>
              <w:rPr>
                <w:noProof/>
                <w:webHidden/>
              </w:rPr>
              <w:tab/>
            </w:r>
            <w:r>
              <w:rPr>
                <w:noProof/>
                <w:webHidden/>
              </w:rPr>
              <w:fldChar w:fldCharType="begin"/>
            </w:r>
            <w:r>
              <w:rPr>
                <w:noProof/>
                <w:webHidden/>
              </w:rPr>
              <w:instrText xml:space="preserve"> PAGEREF _Toc358448182 \h </w:instrText>
            </w:r>
            <w:r>
              <w:rPr>
                <w:noProof/>
                <w:webHidden/>
              </w:rPr>
            </w:r>
            <w:r>
              <w:rPr>
                <w:noProof/>
                <w:webHidden/>
              </w:rPr>
              <w:fldChar w:fldCharType="separate"/>
            </w:r>
            <w:r>
              <w:rPr>
                <w:noProof/>
                <w:webHidden/>
              </w:rPr>
              <w:t>156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3" w:history="1">
            <w:r w:rsidRPr="0028279E">
              <w:rPr>
                <w:rStyle w:val="Hyperlink"/>
                <w:rFonts w:ascii="Arial" w:hAnsi="Arial" w:cs="Arial"/>
                <w:noProof/>
              </w:rPr>
              <w:t>The attraction of impossibility</w:t>
            </w:r>
            <w:r>
              <w:rPr>
                <w:noProof/>
                <w:webHidden/>
              </w:rPr>
              <w:tab/>
            </w:r>
            <w:r>
              <w:rPr>
                <w:noProof/>
                <w:webHidden/>
              </w:rPr>
              <w:fldChar w:fldCharType="begin"/>
            </w:r>
            <w:r>
              <w:rPr>
                <w:noProof/>
                <w:webHidden/>
              </w:rPr>
              <w:instrText xml:space="preserve"> PAGEREF _Toc358448183 \h </w:instrText>
            </w:r>
            <w:r>
              <w:rPr>
                <w:noProof/>
                <w:webHidden/>
              </w:rPr>
            </w:r>
            <w:r>
              <w:rPr>
                <w:noProof/>
                <w:webHidden/>
              </w:rPr>
              <w:fldChar w:fldCharType="separate"/>
            </w:r>
            <w:r>
              <w:rPr>
                <w:noProof/>
                <w:webHidden/>
              </w:rPr>
              <w:t>162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4" w:history="1">
            <w:r w:rsidRPr="0028279E">
              <w:rPr>
                <w:rStyle w:val="Hyperlink"/>
                <w:rFonts w:ascii="Arial" w:hAnsi="Arial" w:cs="Arial"/>
                <w:noProof/>
              </w:rPr>
              <w:t>Virtual world spectrum</w:t>
            </w:r>
            <w:r>
              <w:rPr>
                <w:noProof/>
                <w:webHidden/>
              </w:rPr>
              <w:tab/>
            </w:r>
            <w:r>
              <w:rPr>
                <w:noProof/>
                <w:webHidden/>
              </w:rPr>
              <w:fldChar w:fldCharType="begin"/>
            </w:r>
            <w:r>
              <w:rPr>
                <w:noProof/>
                <w:webHidden/>
              </w:rPr>
              <w:instrText xml:space="preserve"> PAGEREF _Toc358448184 \h </w:instrText>
            </w:r>
            <w:r>
              <w:rPr>
                <w:noProof/>
                <w:webHidden/>
              </w:rPr>
            </w:r>
            <w:r>
              <w:rPr>
                <w:noProof/>
                <w:webHidden/>
              </w:rPr>
              <w:fldChar w:fldCharType="separate"/>
            </w:r>
            <w:r>
              <w:rPr>
                <w:noProof/>
                <w:webHidden/>
              </w:rPr>
              <w:t>166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5" w:history="1">
            <w:r w:rsidRPr="0028279E">
              <w:rPr>
                <w:rStyle w:val="Hyperlink"/>
                <w:rFonts w:ascii="Arial" w:hAnsi="Arial" w:cs="Arial"/>
                <w:noProof/>
              </w:rPr>
              <w:t>Virtual world as platform</w:t>
            </w:r>
            <w:r>
              <w:rPr>
                <w:noProof/>
                <w:webHidden/>
              </w:rPr>
              <w:tab/>
            </w:r>
            <w:r>
              <w:rPr>
                <w:noProof/>
                <w:webHidden/>
              </w:rPr>
              <w:fldChar w:fldCharType="begin"/>
            </w:r>
            <w:r>
              <w:rPr>
                <w:noProof/>
                <w:webHidden/>
              </w:rPr>
              <w:instrText xml:space="preserve"> PAGEREF _Toc358448185 \h </w:instrText>
            </w:r>
            <w:r>
              <w:rPr>
                <w:noProof/>
                <w:webHidden/>
              </w:rPr>
            </w:r>
            <w:r>
              <w:rPr>
                <w:noProof/>
                <w:webHidden/>
              </w:rPr>
              <w:fldChar w:fldCharType="separate"/>
            </w:r>
            <w:r>
              <w:rPr>
                <w:noProof/>
                <w:webHidden/>
              </w:rPr>
              <w:t>177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6" w:history="1">
            <w:r w:rsidRPr="0028279E">
              <w:rPr>
                <w:rStyle w:val="Hyperlink"/>
                <w:rFonts w:ascii="Arial" w:hAnsi="Arial" w:cs="Arial"/>
                <w:noProof/>
              </w:rPr>
              <w:t>The really big VW problems</w:t>
            </w:r>
            <w:r>
              <w:rPr>
                <w:noProof/>
                <w:webHidden/>
              </w:rPr>
              <w:tab/>
            </w:r>
            <w:r>
              <w:rPr>
                <w:noProof/>
                <w:webHidden/>
              </w:rPr>
              <w:fldChar w:fldCharType="begin"/>
            </w:r>
            <w:r>
              <w:rPr>
                <w:noProof/>
                <w:webHidden/>
              </w:rPr>
              <w:instrText xml:space="preserve"> PAGEREF _Toc358448186 \h </w:instrText>
            </w:r>
            <w:r>
              <w:rPr>
                <w:noProof/>
                <w:webHidden/>
              </w:rPr>
            </w:r>
            <w:r>
              <w:rPr>
                <w:noProof/>
                <w:webHidden/>
              </w:rPr>
              <w:fldChar w:fldCharType="separate"/>
            </w:r>
            <w:r>
              <w:rPr>
                <w:noProof/>
                <w:webHidden/>
              </w:rPr>
              <w:t>183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7" w:history="1">
            <w:r w:rsidRPr="0028279E">
              <w:rPr>
                <w:rStyle w:val="Hyperlink"/>
                <w:rFonts w:ascii="Arial" w:hAnsi="Arial" w:cs="Arial"/>
                <w:noProof/>
              </w:rPr>
              <w:t>Stop the buffet</w:t>
            </w:r>
            <w:r>
              <w:rPr>
                <w:noProof/>
                <w:webHidden/>
              </w:rPr>
              <w:tab/>
            </w:r>
            <w:r>
              <w:rPr>
                <w:noProof/>
                <w:webHidden/>
              </w:rPr>
              <w:fldChar w:fldCharType="begin"/>
            </w:r>
            <w:r>
              <w:rPr>
                <w:noProof/>
                <w:webHidden/>
              </w:rPr>
              <w:instrText xml:space="preserve"> PAGEREF _Toc358448187 \h </w:instrText>
            </w:r>
            <w:r>
              <w:rPr>
                <w:noProof/>
                <w:webHidden/>
              </w:rPr>
            </w:r>
            <w:r>
              <w:rPr>
                <w:noProof/>
                <w:webHidden/>
              </w:rPr>
              <w:fldChar w:fldCharType="separate"/>
            </w:r>
            <w:r>
              <w:rPr>
                <w:noProof/>
                <w:webHidden/>
              </w:rPr>
              <w:t>198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8" w:history="1">
            <w:r w:rsidRPr="0028279E">
              <w:rPr>
                <w:rStyle w:val="Hyperlink"/>
                <w:rFonts w:ascii="Arial" w:hAnsi="Arial" w:cs="Arial"/>
                <w:noProof/>
              </w:rPr>
              <w:t>Junk Food Entertainment</w:t>
            </w:r>
            <w:r>
              <w:rPr>
                <w:noProof/>
                <w:webHidden/>
              </w:rPr>
              <w:tab/>
            </w:r>
            <w:r>
              <w:rPr>
                <w:noProof/>
                <w:webHidden/>
              </w:rPr>
              <w:fldChar w:fldCharType="begin"/>
            </w:r>
            <w:r>
              <w:rPr>
                <w:noProof/>
                <w:webHidden/>
              </w:rPr>
              <w:instrText xml:space="preserve"> PAGEREF _Toc358448188 \h </w:instrText>
            </w:r>
            <w:r>
              <w:rPr>
                <w:noProof/>
                <w:webHidden/>
              </w:rPr>
            </w:r>
            <w:r>
              <w:rPr>
                <w:noProof/>
                <w:webHidden/>
              </w:rPr>
              <w:fldChar w:fldCharType="separate"/>
            </w:r>
            <w:r>
              <w:rPr>
                <w:noProof/>
                <w:webHidden/>
              </w:rPr>
              <w:t>208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89" w:history="1">
            <w:r w:rsidRPr="0028279E">
              <w:rPr>
                <w:rStyle w:val="Hyperlink"/>
                <w:rFonts w:ascii="Arial" w:hAnsi="Arial" w:cs="Arial"/>
                <w:noProof/>
              </w:rPr>
              <w:t>Steady-state approximation</w:t>
            </w:r>
            <w:r>
              <w:rPr>
                <w:noProof/>
                <w:webHidden/>
              </w:rPr>
              <w:tab/>
            </w:r>
            <w:r>
              <w:rPr>
                <w:noProof/>
                <w:webHidden/>
              </w:rPr>
              <w:fldChar w:fldCharType="begin"/>
            </w:r>
            <w:r>
              <w:rPr>
                <w:noProof/>
                <w:webHidden/>
              </w:rPr>
              <w:instrText xml:space="preserve"> PAGEREF _Toc358448189 \h </w:instrText>
            </w:r>
            <w:r>
              <w:rPr>
                <w:noProof/>
                <w:webHidden/>
              </w:rPr>
            </w:r>
            <w:r>
              <w:rPr>
                <w:noProof/>
                <w:webHidden/>
              </w:rPr>
              <w:fldChar w:fldCharType="separate"/>
            </w:r>
            <w:r>
              <w:rPr>
                <w:noProof/>
                <w:webHidden/>
              </w:rPr>
              <w:t>215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0" w:history="1">
            <w:r w:rsidRPr="0028279E">
              <w:rPr>
                <w:rStyle w:val="Hyperlink"/>
                <w:rFonts w:ascii="Arial" w:hAnsi="Arial" w:cs="Arial"/>
                <w:noProof/>
              </w:rPr>
              <w:t>Choice</w:t>
            </w:r>
            <w:r>
              <w:rPr>
                <w:noProof/>
                <w:webHidden/>
              </w:rPr>
              <w:tab/>
            </w:r>
            <w:r>
              <w:rPr>
                <w:noProof/>
                <w:webHidden/>
              </w:rPr>
              <w:fldChar w:fldCharType="begin"/>
            </w:r>
            <w:r>
              <w:rPr>
                <w:noProof/>
                <w:webHidden/>
              </w:rPr>
              <w:instrText xml:space="preserve"> PAGEREF _Toc358448190 \h </w:instrText>
            </w:r>
            <w:r>
              <w:rPr>
                <w:noProof/>
                <w:webHidden/>
              </w:rPr>
            </w:r>
            <w:r>
              <w:rPr>
                <w:noProof/>
                <w:webHidden/>
              </w:rPr>
              <w:fldChar w:fldCharType="separate"/>
            </w:r>
            <w:r>
              <w:rPr>
                <w:noProof/>
                <w:webHidden/>
              </w:rPr>
              <w:t>227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1" w:history="1">
            <w:r w:rsidRPr="0028279E">
              <w:rPr>
                <w:rStyle w:val="Hyperlink"/>
                <w:rFonts w:ascii="Arial" w:hAnsi="Arial" w:cs="Arial"/>
                <w:noProof/>
              </w:rPr>
              <w:t>The anti-MMORPG</w:t>
            </w:r>
            <w:r>
              <w:rPr>
                <w:noProof/>
                <w:webHidden/>
              </w:rPr>
              <w:tab/>
            </w:r>
            <w:r>
              <w:rPr>
                <w:noProof/>
                <w:webHidden/>
              </w:rPr>
              <w:fldChar w:fldCharType="begin"/>
            </w:r>
            <w:r>
              <w:rPr>
                <w:noProof/>
                <w:webHidden/>
              </w:rPr>
              <w:instrText xml:space="preserve"> PAGEREF _Toc358448191 \h </w:instrText>
            </w:r>
            <w:r>
              <w:rPr>
                <w:noProof/>
                <w:webHidden/>
              </w:rPr>
            </w:r>
            <w:r>
              <w:rPr>
                <w:noProof/>
                <w:webHidden/>
              </w:rPr>
              <w:fldChar w:fldCharType="separate"/>
            </w:r>
            <w:r>
              <w:rPr>
                <w:noProof/>
                <w:webHidden/>
              </w:rPr>
              <w:t>233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2" w:history="1">
            <w:r w:rsidRPr="0028279E">
              <w:rPr>
                <w:rStyle w:val="Hyperlink"/>
                <w:rFonts w:ascii="Arial" w:hAnsi="Arial" w:cs="Arial"/>
                <w:noProof/>
              </w:rPr>
              <w:t>The end</w:t>
            </w:r>
            <w:r>
              <w:rPr>
                <w:noProof/>
                <w:webHidden/>
              </w:rPr>
              <w:tab/>
            </w:r>
            <w:r>
              <w:rPr>
                <w:noProof/>
                <w:webHidden/>
              </w:rPr>
              <w:fldChar w:fldCharType="begin"/>
            </w:r>
            <w:r>
              <w:rPr>
                <w:noProof/>
                <w:webHidden/>
              </w:rPr>
              <w:instrText xml:space="preserve"> PAGEREF _Toc358448192 \h </w:instrText>
            </w:r>
            <w:r>
              <w:rPr>
                <w:noProof/>
                <w:webHidden/>
              </w:rPr>
            </w:r>
            <w:r>
              <w:rPr>
                <w:noProof/>
                <w:webHidden/>
              </w:rPr>
              <w:fldChar w:fldCharType="separate"/>
            </w:r>
            <w:r>
              <w:rPr>
                <w:noProof/>
                <w:webHidden/>
              </w:rPr>
              <w:t>245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3" w:history="1">
            <w:r w:rsidRPr="0028279E">
              <w:rPr>
                <w:rStyle w:val="Hyperlink"/>
                <w:rFonts w:ascii="Arial" w:hAnsi="Arial" w:cs="Arial"/>
                <w:noProof/>
              </w:rPr>
              <w:t>Build it and they will come</w:t>
            </w:r>
            <w:r>
              <w:rPr>
                <w:noProof/>
                <w:webHidden/>
              </w:rPr>
              <w:tab/>
            </w:r>
            <w:r>
              <w:rPr>
                <w:noProof/>
                <w:webHidden/>
              </w:rPr>
              <w:fldChar w:fldCharType="begin"/>
            </w:r>
            <w:r>
              <w:rPr>
                <w:noProof/>
                <w:webHidden/>
              </w:rPr>
              <w:instrText xml:space="preserve"> PAGEREF _Toc358448193 \h </w:instrText>
            </w:r>
            <w:r>
              <w:rPr>
                <w:noProof/>
                <w:webHidden/>
              </w:rPr>
            </w:r>
            <w:r>
              <w:rPr>
                <w:noProof/>
                <w:webHidden/>
              </w:rPr>
              <w:fldChar w:fldCharType="separate"/>
            </w:r>
            <w:r>
              <w:rPr>
                <w:noProof/>
                <w:webHidden/>
              </w:rPr>
              <w:t>257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4" w:history="1">
            <w:r w:rsidRPr="0028279E">
              <w:rPr>
                <w:rStyle w:val="Hyperlink"/>
                <w:rFonts w:ascii="Arial" w:hAnsi="Arial" w:cs="Arial"/>
                <w:noProof/>
              </w:rPr>
              <w:t>Intertwined storylines</w:t>
            </w:r>
            <w:r>
              <w:rPr>
                <w:noProof/>
                <w:webHidden/>
              </w:rPr>
              <w:tab/>
            </w:r>
            <w:r>
              <w:rPr>
                <w:noProof/>
                <w:webHidden/>
              </w:rPr>
              <w:fldChar w:fldCharType="begin"/>
            </w:r>
            <w:r>
              <w:rPr>
                <w:noProof/>
                <w:webHidden/>
              </w:rPr>
              <w:instrText xml:space="preserve"> PAGEREF _Toc358448194 \h </w:instrText>
            </w:r>
            <w:r>
              <w:rPr>
                <w:noProof/>
                <w:webHidden/>
              </w:rPr>
            </w:r>
            <w:r>
              <w:rPr>
                <w:noProof/>
                <w:webHidden/>
              </w:rPr>
              <w:fldChar w:fldCharType="separate"/>
            </w:r>
            <w:r>
              <w:rPr>
                <w:noProof/>
                <w:webHidden/>
              </w:rPr>
              <w:t>273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5" w:history="1">
            <w:r w:rsidRPr="0028279E">
              <w:rPr>
                <w:rStyle w:val="Hyperlink"/>
                <w:rFonts w:ascii="Arial" w:hAnsi="Arial" w:cs="Arial"/>
                <w:noProof/>
              </w:rPr>
              <w:t>Player vs. X</w:t>
            </w:r>
            <w:r>
              <w:rPr>
                <w:noProof/>
                <w:webHidden/>
              </w:rPr>
              <w:tab/>
            </w:r>
            <w:r>
              <w:rPr>
                <w:noProof/>
                <w:webHidden/>
              </w:rPr>
              <w:fldChar w:fldCharType="begin"/>
            </w:r>
            <w:r>
              <w:rPr>
                <w:noProof/>
                <w:webHidden/>
              </w:rPr>
              <w:instrText xml:space="preserve"> PAGEREF _Toc358448195 \h </w:instrText>
            </w:r>
            <w:r>
              <w:rPr>
                <w:noProof/>
                <w:webHidden/>
              </w:rPr>
            </w:r>
            <w:r>
              <w:rPr>
                <w:noProof/>
                <w:webHidden/>
              </w:rPr>
              <w:fldChar w:fldCharType="separate"/>
            </w:r>
            <w:r>
              <w:rPr>
                <w:noProof/>
                <w:webHidden/>
              </w:rPr>
              <w:t>276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6" w:history="1">
            <w:r w:rsidRPr="0028279E">
              <w:rPr>
                <w:rStyle w:val="Hyperlink"/>
                <w:rFonts w:ascii="Arial" w:hAnsi="Arial" w:cs="Arial"/>
                <w:noProof/>
              </w:rPr>
              <w:t>Choice, part 2</w:t>
            </w:r>
            <w:r>
              <w:rPr>
                <w:noProof/>
                <w:webHidden/>
              </w:rPr>
              <w:tab/>
            </w:r>
            <w:r>
              <w:rPr>
                <w:noProof/>
                <w:webHidden/>
              </w:rPr>
              <w:fldChar w:fldCharType="begin"/>
            </w:r>
            <w:r>
              <w:rPr>
                <w:noProof/>
                <w:webHidden/>
              </w:rPr>
              <w:instrText xml:space="preserve"> PAGEREF _Toc358448196 \h </w:instrText>
            </w:r>
            <w:r>
              <w:rPr>
                <w:noProof/>
                <w:webHidden/>
              </w:rPr>
            </w:r>
            <w:r>
              <w:rPr>
                <w:noProof/>
                <w:webHidden/>
              </w:rPr>
              <w:fldChar w:fldCharType="separate"/>
            </w:r>
            <w:r>
              <w:rPr>
                <w:noProof/>
                <w:webHidden/>
              </w:rPr>
              <w:t>286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7" w:history="1">
            <w:r w:rsidRPr="0028279E">
              <w:rPr>
                <w:rStyle w:val="Hyperlink"/>
                <w:rFonts w:ascii="Arial" w:hAnsi="Arial" w:cs="Arial"/>
                <w:noProof/>
              </w:rPr>
              <w:t>Small VW operators vs. large</w:t>
            </w:r>
            <w:r>
              <w:rPr>
                <w:noProof/>
                <w:webHidden/>
              </w:rPr>
              <w:tab/>
            </w:r>
            <w:r>
              <w:rPr>
                <w:noProof/>
                <w:webHidden/>
              </w:rPr>
              <w:fldChar w:fldCharType="begin"/>
            </w:r>
            <w:r>
              <w:rPr>
                <w:noProof/>
                <w:webHidden/>
              </w:rPr>
              <w:instrText xml:space="preserve"> PAGEREF _Toc358448197 \h </w:instrText>
            </w:r>
            <w:r>
              <w:rPr>
                <w:noProof/>
                <w:webHidden/>
              </w:rPr>
            </w:r>
            <w:r>
              <w:rPr>
                <w:noProof/>
                <w:webHidden/>
              </w:rPr>
              <w:fldChar w:fldCharType="separate"/>
            </w:r>
            <w:r>
              <w:rPr>
                <w:noProof/>
                <w:webHidden/>
              </w:rPr>
              <w:t>295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8" w:history="1">
            <w:r w:rsidRPr="0028279E">
              <w:rPr>
                <w:rStyle w:val="Hyperlink"/>
                <w:rFonts w:ascii="Arial" w:hAnsi="Arial" w:cs="Arial"/>
                <w:noProof/>
              </w:rPr>
              <w:t>Automatically generated content</w:t>
            </w:r>
            <w:r>
              <w:rPr>
                <w:noProof/>
                <w:webHidden/>
              </w:rPr>
              <w:tab/>
            </w:r>
            <w:r>
              <w:rPr>
                <w:noProof/>
                <w:webHidden/>
              </w:rPr>
              <w:fldChar w:fldCharType="begin"/>
            </w:r>
            <w:r>
              <w:rPr>
                <w:noProof/>
                <w:webHidden/>
              </w:rPr>
              <w:instrText xml:space="preserve"> PAGEREF _Toc358448198 \h </w:instrText>
            </w:r>
            <w:r>
              <w:rPr>
                <w:noProof/>
                <w:webHidden/>
              </w:rPr>
            </w:r>
            <w:r>
              <w:rPr>
                <w:noProof/>
                <w:webHidden/>
              </w:rPr>
              <w:fldChar w:fldCharType="separate"/>
            </w:r>
            <w:r>
              <w:rPr>
                <w:noProof/>
                <w:webHidden/>
              </w:rPr>
              <w:t>303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199" w:history="1">
            <w:r w:rsidRPr="0028279E">
              <w:rPr>
                <w:rStyle w:val="Hyperlink"/>
                <w:rFonts w:ascii="Arial" w:hAnsi="Arial" w:cs="Arial"/>
                <w:noProof/>
              </w:rPr>
              <w:t>The authoring equation</w:t>
            </w:r>
            <w:r>
              <w:rPr>
                <w:noProof/>
                <w:webHidden/>
              </w:rPr>
              <w:tab/>
            </w:r>
            <w:r>
              <w:rPr>
                <w:noProof/>
                <w:webHidden/>
              </w:rPr>
              <w:fldChar w:fldCharType="begin"/>
            </w:r>
            <w:r>
              <w:rPr>
                <w:noProof/>
                <w:webHidden/>
              </w:rPr>
              <w:instrText xml:space="preserve"> PAGEREF _Toc358448199 \h </w:instrText>
            </w:r>
            <w:r>
              <w:rPr>
                <w:noProof/>
                <w:webHidden/>
              </w:rPr>
            </w:r>
            <w:r>
              <w:rPr>
                <w:noProof/>
                <w:webHidden/>
              </w:rPr>
              <w:fldChar w:fldCharType="separate"/>
            </w:r>
            <w:r>
              <w:rPr>
                <w:noProof/>
                <w:webHidden/>
              </w:rPr>
              <w:t>308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0" w:history="1">
            <w:r w:rsidRPr="0028279E">
              <w:rPr>
                <w:rStyle w:val="Hyperlink"/>
                <w:rFonts w:ascii="Arial" w:hAnsi="Arial" w:cs="Arial"/>
                <w:noProof/>
              </w:rPr>
              <w:t>The toy room</w:t>
            </w:r>
            <w:r>
              <w:rPr>
                <w:noProof/>
                <w:webHidden/>
              </w:rPr>
              <w:tab/>
            </w:r>
            <w:r>
              <w:rPr>
                <w:noProof/>
                <w:webHidden/>
              </w:rPr>
              <w:fldChar w:fldCharType="begin"/>
            </w:r>
            <w:r>
              <w:rPr>
                <w:noProof/>
                <w:webHidden/>
              </w:rPr>
              <w:instrText xml:space="preserve"> PAGEREF _Toc358448200 \h </w:instrText>
            </w:r>
            <w:r>
              <w:rPr>
                <w:noProof/>
                <w:webHidden/>
              </w:rPr>
            </w:r>
            <w:r>
              <w:rPr>
                <w:noProof/>
                <w:webHidden/>
              </w:rPr>
              <w:fldChar w:fldCharType="separate"/>
            </w:r>
            <w:r>
              <w:rPr>
                <w:noProof/>
                <w:webHidden/>
              </w:rPr>
              <w:t>315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1" w:history="1">
            <w:r w:rsidRPr="0028279E">
              <w:rPr>
                <w:rStyle w:val="Hyperlink"/>
                <w:rFonts w:ascii="Arial" w:hAnsi="Arial" w:cs="Arial"/>
                <w:noProof/>
              </w:rPr>
              <w:t>The player pyramid</w:t>
            </w:r>
            <w:r>
              <w:rPr>
                <w:noProof/>
                <w:webHidden/>
              </w:rPr>
              <w:tab/>
            </w:r>
            <w:r>
              <w:rPr>
                <w:noProof/>
                <w:webHidden/>
              </w:rPr>
              <w:fldChar w:fldCharType="begin"/>
            </w:r>
            <w:r>
              <w:rPr>
                <w:noProof/>
                <w:webHidden/>
              </w:rPr>
              <w:instrText xml:space="preserve"> PAGEREF _Toc358448201 \h </w:instrText>
            </w:r>
            <w:r>
              <w:rPr>
                <w:noProof/>
                <w:webHidden/>
              </w:rPr>
            </w:r>
            <w:r>
              <w:rPr>
                <w:noProof/>
                <w:webHidden/>
              </w:rPr>
              <w:fldChar w:fldCharType="separate"/>
            </w:r>
            <w:r>
              <w:rPr>
                <w:noProof/>
                <w:webHidden/>
              </w:rPr>
              <w:t>328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2" w:history="1">
            <w:r w:rsidRPr="0028279E">
              <w:rPr>
                <w:rStyle w:val="Hyperlink"/>
                <w:rFonts w:ascii="Arial" w:hAnsi="Arial" w:cs="Arial"/>
                <w:noProof/>
              </w:rPr>
              <w:t>Digging their grave</w:t>
            </w:r>
            <w:r>
              <w:rPr>
                <w:noProof/>
                <w:webHidden/>
              </w:rPr>
              <w:tab/>
            </w:r>
            <w:r>
              <w:rPr>
                <w:noProof/>
                <w:webHidden/>
              </w:rPr>
              <w:fldChar w:fldCharType="begin"/>
            </w:r>
            <w:r>
              <w:rPr>
                <w:noProof/>
                <w:webHidden/>
              </w:rPr>
              <w:instrText xml:space="preserve"> PAGEREF _Toc358448202 \h </w:instrText>
            </w:r>
            <w:r>
              <w:rPr>
                <w:noProof/>
                <w:webHidden/>
              </w:rPr>
            </w:r>
            <w:r>
              <w:rPr>
                <w:noProof/>
                <w:webHidden/>
              </w:rPr>
              <w:fldChar w:fldCharType="separate"/>
            </w:r>
            <w:r>
              <w:rPr>
                <w:noProof/>
                <w:webHidden/>
              </w:rPr>
              <w:t>343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3" w:history="1">
            <w:r w:rsidRPr="0028279E">
              <w:rPr>
                <w:rStyle w:val="Hyperlink"/>
                <w:rFonts w:ascii="Arial" w:hAnsi="Arial" w:cs="Arial"/>
                <w:noProof/>
              </w:rPr>
              <w:t>Altruism</w:t>
            </w:r>
            <w:r>
              <w:rPr>
                <w:noProof/>
                <w:webHidden/>
              </w:rPr>
              <w:tab/>
            </w:r>
            <w:r>
              <w:rPr>
                <w:noProof/>
                <w:webHidden/>
              </w:rPr>
              <w:fldChar w:fldCharType="begin"/>
            </w:r>
            <w:r>
              <w:rPr>
                <w:noProof/>
                <w:webHidden/>
              </w:rPr>
              <w:instrText xml:space="preserve"> PAGEREF _Toc358448203 \h </w:instrText>
            </w:r>
            <w:r>
              <w:rPr>
                <w:noProof/>
                <w:webHidden/>
              </w:rPr>
            </w:r>
            <w:r>
              <w:rPr>
                <w:noProof/>
                <w:webHidden/>
              </w:rPr>
              <w:fldChar w:fldCharType="separate"/>
            </w:r>
            <w:r>
              <w:rPr>
                <w:noProof/>
                <w:webHidden/>
              </w:rPr>
              <w:t>350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4" w:history="1">
            <w:r w:rsidRPr="0028279E">
              <w:rPr>
                <w:rStyle w:val="Hyperlink"/>
                <w:rFonts w:ascii="Arial" w:hAnsi="Arial" w:cs="Arial"/>
                <w:noProof/>
              </w:rPr>
              <w:t>Differentiation</w:t>
            </w:r>
            <w:r>
              <w:rPr>
                <w:noProof/>
                <w:webHidden/>
              </w:rPr>
              <w:tab/>
            </w:r>
            <w:r>
              <w:rPr>
                <w:noProof/>
                <w:webHidden/>
              </w:rPr>
              <w:fldChar w:fldCharType="begin"/>
            </w:r>
            <w:r>
              <w:rPr>
                <w:noProof/>
                <w:webHidden/>
              </w:rPr>
              <w:instrText xml:space="preserve"> PAGEREF _Toc358448204 \h </w:instrText>
            </w:r>
            <w:r>
              <w:rPr>
                <w:noProof/>
                <w:webHidden/>
              </w:rPr>
            </w:r>
            <w:r>
              <w:rPr>
                <w:noProof/>
                <w:webHidden/>
              </w:rPr>
              <w:fldChar w:fldCharType="separate"/>
            </w:r>
            <w:r>
              <w:rPr>
                <w:noProof/>
                <w:webHidden/>
              </w:rPr>
              <w:t>361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5" w:history="1">
            <w:r w:rsidRPr="0028279E">
              <w:rPr>
                <w:rStyle w:val="Hyperlink"/>
                <w:rFonts w:ascii="Arial" w:hAnsi="Arial" w:cs="Arial"/>
                <w:noProof/>
              </w:rPr>
              <w:t>Intertwined relationships</w:t>
            </w:r>
            <w:r>
              <w:rPr>
                <w:noProof/>
                <w:webHidden/>
              </w:rPr>
              <w:tab/>
            </w:r>
            <w:r>
              <w:rPr>
                <w:noProof/>
                <w:webHidden/>
              </w:rPr>
              <w:fldChar w:fldCharType="begin"/>
            </w:r>
            <w:r>
              <w:rPr>
                <w:noProof/>
                <w:webHidden/>
              </w:rPr>
              <w:instrText xml:space="preserve"> PAGEREF _Toc358448205 \h </w:instrText>
            </w:r>
            <w:r>
              <w:rPr>
                <w:noProof/>
                <w:webHidden/>
              </w:rPr>
            </w:r>
            <w:r>
              <w:rPr>
                <w:noProof/>
                <w:webHidden/>
              </w:rPr>
              <w:fldChar w:fldCharType="separate"/>
            </w:r>
            <w:r>
              <w:rPr>
                <w:noProof/>
                <w:webHidden/>
              </w:rPr>
              <w:t>366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6" w:history="1">
            <w:r w:rsidRPr="0028279E">
              <w:rPr>
                <w:rStyle w:val="Hyperlink"/>
                <w:rFonts w:ascii="Arial" w:hAnsi="Arial" w:cs="Arial"/>
                <w:noProof/>
              </w:rPr>
              <w:t>Text vs. graphics</w:t>
            </w:r>
            <w:r>
              <w:rPr>
                <w:noProof/>
                <w:webHidden/>
              </w:rPr>
              <w:tab/>
            </w:r>
            <w:r>
              <w:rPr>
                <w:noProof/>
                <w:webHidden/>
              </w:rPr>
              <w:fldChar w:fldCharType="begin"/>
            </w:r>
            <w:r>
              <w:rPr>
                <w:noProof/>
                <w:webHidden/>
              </w:rPr>
              <w:instrText xml:space="preserve"> PAGEREF _Toc358448206 \h </w:instrText>
            </w:r>
            <w:r>
              <w:rPr>
                <w:noProof/>
                <w:webHidden/>
              </w:rPr>
            </w:r>
            <w:r>
              <w:rPr>
                <w:noProof/>
                <w:webHidden/>
              </w:rPr>
              <w:fldChar w:fldCharType="separate"/>
            </w:r>
            <w:r>
              <w:rPr>
                <w:noProof/>
                <w:webHidden/>
              </w:rPr>
              <w:t>377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7" w:history="1">
            <w:r w:rsidRPr="0028279E">
              <w:rPr>
                <w:rStyle w:val="Hyperlink"/>
                <w:rFonts w:ascii="Arial" w:hAnsi="Arial" w:cs="Arial"/>
                <w:noProof/>
              </w:rPr>
              <w:t>Fun Factors</w:t>
            </w:r>
            <w:r>
              <w:rPr>
                <w:noProof/>
                <w:webHidden/>
              </w:rPr>
              <w:tab/>
            </w:r>
            <w:r>
              <w:rPr>
                <w:noProof/>
                <w:webHidden/>
              </w:rPr>
              <w:fldChar w:fldCharType="begin"/>
            </w:r>
            <w:r>
              <w:rPr>
                <w:noProof/>
                <w:webHidden/>
              </w:rPr>
              <w:instrText xml:space="preserve"> PAGEREF _Toc358448207 \h </w:instrText>
            </w:r>
            <w:r>
              <w:rPr>
                <w:noProof/>
                <w:webHidden/>
              </w:rPr>
            </w:r>
            <w:r>
              <w:rPr>
                <w:noProof/>
                <w:webHidden/>
              </w:rPr>
              <w:fldChar w:fldCharType="separate"/>
            </w:r>
            <w:r>
              <w:rPr>
                <w:noProof/>
                <w:webHidden/>
              </w:rPr>
              <w:t>382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8" w:history="1">
            <w:r w:rsidRPr="0028279E">
              <w:rPr>
                <w:rStyle w:val="Hyperlink"/>
                <w:rFonts w:ascii="Arial" w:hAnsi="Arial" w:cs="Arial"/>
                <w:noProof/>
              </w:rPr>
              <w:t>Player Powers</w:t>
            </w:r>
            <w:r>
              <w:rPr>
                <w:noProof/>
                <w:webHidden/>
              </w:rPr>
              <w:tab/>
            </w:r>
            <w:r>
              <w:rPr>
                <w:noProof/>
                <w:webHidden/>
              </w:rPr>
              <w:fldChar w:fldCharType="begin"/>
            </w:r>
            <w:r>
              <w:rPr>
                <w:noProof/>
                <w:webHidden/>
              </w:rPr>
              <w:instrText xml:space="preserve"> PAGEREF _Toc358448208 \h </w:instrText>
            </w:r>
            <w:r>
              <w:rPr>
                <w:noProof/>
                <w:webHidden/>
              </w:rPr>
            </w:r>
            <w:r>
              <w:rPr>
                <w:noProof/>
                <w:webHidden/>
              </w:rPr>
              <w:fldChar w:fldCharType="separate"/>
            </w:r>
            <w:r>
              <w:rPr>
                <w:noProof/>
                <w:webHidden/>
              </w:rPr>
              <w:t>386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09" w:history="1">
            <w:r w:rsidRPr="0028279E">
              <w:rPr>
                <w:rStyle w:val="Hyperlink"/>
                <w:rFonts w:ascii="Arial" w:hAnsi="Arial" w:cs="Arial"/>
                <w:noProof/>
              </w:rPr>
              <w:t>Virtual world equation</w:t>
            </w:r>
            <w:r>
              <w:rPr>
                <w:noProof/>
                <w:webHidden/>
              </w:rPr>
              <w:tab/>
            </w:r>
            <w:r>
              <w:rPr>
                <w:noProof/>
                <w:webHidden/>
              </w:rPr>
              <w:fldChar w:fldCharType="begin"/>
            </w:r>
            <w:r>
              <w:rPr>
                <w:noProof/>
                <w:webHidden/>
              </w:rPr>
              <w:instrText xml:space="preserve"> PAGEREF _Toc358448209 \h </w:instrText>
            </w:r>
            <w:r>
              <w:rPr>
                <w:noProof/>
                <w:webHidden/>
              </w:rPr>
            </w:r>
            <w:r>
              <w:rPr>
                <w:noProof/>
                <w:webHidden/>
              </w:rPr>
              <w:fldChar w:fldCharType="separate"/>
            </w:r>
            <w:r>
              <w:rPr>
                <w:noProof/>
                <w:webHidden/>
              </w:rPr>
              <w:t>393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0" w:history="1">
            <w:r w:rsidRPr="0028279E">
              <w:rPr>
                <w:rStyle w:val="Hyperlink"/>
                <w:rFonts w:ascii="Arial" w:hAnsi="Arial" w:cs="Arial"/>
                <w:noProof/>
              </w:rPr>
              <w:t>Theme in virtual worlds</w:t>
            </w:r>
            <w:r>
              <w:rPr>
                <w:noProof/>
                <w:webHidden/>
              </w:rPr>
              <w:tab/>
            </w:r>
            <w:r>
              <w:rPr>
                <w:noProof/>
                <w:webHidden/>
              </w:rPr>
              <w:fldChar w:fldCharType="begin"/>
            </w:r>
            <w:r>
              <w:rPr>
                <w:noProof/>
                <w:webHidden/>
              </w:rPr>
              <w:instrText xml:space="preserve"> PAGEREF _Toc358448210 \h </w:instrText>
            </w:r>
            <w:r>
              <w:rPr>
                <w:noProof/>
                <w:webHidden/>
              </w:rPr>
            </w:r>
            <w:r>
              <w:rPr>
                <w:noProof/>
                <w:webHidden/>
              </w:rPr>
              <w:fldChar w:fldCharType="separate"/>
            </w:r>
            <w:r>
              <w:rPr>
                <w:noProof/>
                <w:webHidden/>
              </w:rPr>
              <w:t>403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1" w:history="1">
            <w:r w:rsidRPr="0028279E">
              <w:rPr>
                <w:rStyle w:val="Hyperlink"/>
                <w:rFonts w:ascii="Arial" w:hAnsi="Arial" w:cs="Arial"/>
                <w:noProof/>
              </w:rPr>
              <w:t>Experience points</w:t>
            </w:r>
            <w:r>
              <w:rPr>
                <w:noProof/>
                <w:webHidden/>
              </w:rPr>
              <w:tab/>
            </w:r>
            <w:r>
              <w:rPr>
                <w:noProof/>
                <w:webHidden/>
              </w:rPr>
              <w:fldChar w:fldCharType="begin"/>
            </w:r>
            <w:r>
              <w:rPr>
                <w:noProof/>
                <w:webHidden/>
              </w:rPr>
              <w:instrText xml:space="preserve"> PAGEREF _Toc358448211 \h </w:instrText>
            </w:r>
            <w:r>
              <w:rPr>
                <w:noProof/>
                <w:webHidden/>
              </w:rPr>
            </w:r>
            <w:r>
              <w:rPr>
                <w:noProof/>
                <w:webHidden/>
              </w:rPr>
              <w:fldChar w:fldCharType="separate"/>
            </w:r>
            <w:r>
              <w:rPr>
                <w:noProof/>
                <w:webHidden/>
              </w:rPr>
              <w:t>410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2" w:history="1">
            <w:r w:rsidRPr="0028279E">
              <w:rPr>
                <w:rStyle w:val="Hyperlink"/>
                <w:rFonts w:ascii="Arial" w:hAnsi="Arial" w:cs="Arial"/>
                <w:noProof/>
              </w:rPr>
              <w:t>The game with a thousand faces</w:t>
            </w:r>
            <w:r>
              <w:rPr>
                <w:noProof/>
                <w:webHidden/>
              </w:rPr>
              <w:tab/>
            </w:r>
            <w:r>
              <w:rPr>
                <w:noProof/>
                <w:webHidden/>
              </w:rPr>
              <w:fldChar w:fldCharType="begin"/>
            </w:r>
            <w:r>
              <w:rPr>
                <w:noProof/>
                <w:webHidden/>
              </w:rPr>
              <w:instrText xml:space="preserve"> PAGEREF _Toc358448212 \h </w:instrText>
            </w:r>
            <w:r>
              <w:rPr>
                <w:noProof/>
                <w:webHidden/>
              </w:rPr>
            </w:r>
            <w:r>
              <w:rPr>
                <w:noProof/>
                <w:webHidden/>
              </w:rPr>
              <w:fldChar w:fldCharType="separate"/>
            </w:r>
            <w:r>
              <w:rPr>
                <w:noProof/>
                <w:webHidden/>
              </w:rPr>
              <w:t>415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3" w:history="1">
            <w:r w:rsidRPr="0028279E">
              <w:rPr>
                <w:rStyle w:val="Hyperlink"/>
                <w:rFonts w:ascii="Arial" w:hAnsi="Arial" w:cs="Arial"/>
                <w:noProof/>
              </w:rPr>
              <w:t>The parlour, the lobby, and the sand box</w:t>
            </w:r>
            <w:r>
              <w:rPr>
                <w:noProof/>
                <w:webHidden/>
              </w:rPr>
              <w:tab/>
            </w:r>
            <w:r>
              <w:rPr>
                <w:noProof/>
                <w:webHidden/>
              </w:rPr>
              <w:fldChar w:fldCharType="begin"/>
            </w:r>
            <w:r>
              <w:rPr>
                <w:noProof/>
                <w:webHidden/>
              </w:rPr>
              <w:instrText xml:space="preserve"> PAGEREF _Toc358448213 \h </w:instrText>
            </w:r>
            <w:r>
              <w:rPr>
                <w:noProof/>
                <w:webHidden/>
              </w:rPr>
            </w:r>
            <w:r>
              <w:rPr>
                <w:noProof/>
                <w:webHidden/>
              </w:rPr>
              <w:fldChar w:fldCharType="separate"/>
            </w:r>
            <w:r>
              <w:rPr>
                <w:noProof/>
                <w:webHidden/>
              </w:rPr>
              <w:t>425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4" w:history="1">
            <w:r w:rsidRPr="0028279E">
              <w:rPr>
                <w:rStyle w:val="Hyperlink"/>
                <w:rFonts w:ascii="Arial" w:hAnsi="Arial" w:cs="Arial"/>
                <w:noProof/>
              </w:rPr>
              <w:t>Why traditional MUDs/MMORPGs work</w:t>
            </w:r>
            <w:r>
              <w:rPr>
                <w:noProof/>
                <w:webHidden/>
              </w:rPr>
              <w:tab/>
            </w:r>
            <w:r>
              <w:rPr>
                <w:noProof/>
                <w:webHidden/>
              </w:rPr>
              <w:fldChar w:fldCharType="begin"/>
            </w:r>
            <w:r>
              <w:rPr>
                <w:noProof/>
                <w:webHidden/>
              </w:rPr>
              <w:instrText xml:space="preserve"> PAGEREF _Toc358448214 \h </w:instrText>
            </w:r>
            <w:r>
              <w:rPr>
                <w:noProof/>
                <w:webHidden/>
              </w:rPr>
            </w:r>
            <w:r>
              <w:rPr>
                <w:noProof/>
                <w:webHidden/>
              </w:rPr>
              <w:fldChar w:fldCharType="separate"/>
            </w:r>
            <w:r>
              <w:rPr>
                <w:noProof/>
                <w:webHidden/>
              </w:rPr>
              <w:t>436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5" w:history="1">
            <w:r w:rsidRPr="0028279E">
              <w:rPr>
                <w:rStyle w:val="Hyperlink"/>
                <w:rFonts w:ascii="Arial" w:hAnsi="Arial" w:cs="Arial"/>
                <w:noProof/>
              </w:rPr>
              <w:t>The fun in genres</w:t>
            </w:r>
            <w:r>
              <w:rPr>
                <w:noProof/>
                <w:webHidden/>
              </w:rPr>
              <w:tab/>
            </w:r>
            <w:r>
              <w:rPr>
                <w:noProof/>
                <w:webHidden/>
              </w:rPr>
              <w:fldChar w:fldCharType="begin"/>
            </w:r>
            <w:r>
              <w:rPr>
                <w:noProof/>
                <w:webHidden/>
              </w:rPr>
              <w:instrText xml:space="preserve"> PAGEREF _Toc358448215 \h </w:instrText>
            </w:r>
            <w:r>
              <w:rPr>
                <w:noProof/>
                <w:webHidden/>
              </w:rPr>
            </w:r>
            <w:r>
              <w:rPr>
                <w:noProof/>
                <w:webHidden/>
              </w:rPr>
              <w:fldChar w:fldCharType="separate"/>
            </w:r>
            <w:r>
              <w:rPr>
                <w:noProof/>
                <w:webHidden/>
              </w:rPr>
              <w:t>442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6" w:history="1">
            <w:r w:rsidRPr="0028279E">
              <w:rPr>
                <w:rStyle w:val="Hyperlink"/>
                <w:rFonts w:ascii="Arial" w:hAnsi="Arial" w:cs="Arial"/>
                <w:noProof/>
              </w:rPr>
              <w:t>Game classification</w:t>
            </w:r>
            <w:r>
              <w:rPr>
                <w:noProof/>
                <w:webHidden/>
              </w:rPr>
              <w:tab/>
            </w:r>
            <w:r>
              <w:rPr>
                <w:noProof/>
                <w:webHidden/>
              </w:rPr>
              <w:fldChar w:fldCharType="begin"/>
            </w:r>
            <w:r>
              <w:rPr>
                <w:noProof/>
                <w:webHidden/>
              </w:rPr>
              <w:instrText xml:space="preserve"> PAGEREF _Toc358448216 \h </w:instrText>
            </w:r>
            <w:r>
              <w:rPr>
                <w:noProof/>
                <w:webHidden/>
              </w:rPr>
            </w:r>
            <w:r>
              <w:rPr>
                <w:noProof/>
                <w:webHidden/>
              </w:rPr>
              <w:fldChar w:fldCharType="separate"/>
            </w:r>
            <w:r>
              <w:rPr>
                <w:noProof/>
                <w:webHidden/>
              </w:rPr>
              <w:t>451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7" w:history="1">
            <w:r w:rsidRPr="0028279E">
              <w:rPr>
                <w:rStyle w:val="Hyperlink"/>
                <w:rFonts w:ascii="Arial" w:hAnsi="Arial" w:cs="Arial"/>
                <w:noProof/>
              </w:rPr>
              <w:t>We don't always get what we want</w:t>
            </w:r>
            <w:r>
              <w:rPr>
                <w:noProof/>
                <w:webHidden/>
              </w:rPr>
              <w:tab/>
            </w:r>
            <w:r>
              <w:rPr>
                <w:noProof/>
                <w:webHidden/>
              </w:rPr>
              <w:fldChar w:fldCharType="begin"/>
            </w:r>
            <w:r>
              <w:rPr>
                <w:noProof/>
                <w:webHidden/>
              </w:rPr>
              <w:instrText xml:space="preserve"> PAGEREF _Toc358448217 \h </w:instrText>
            </w:r>
            <w:r>
              <w:rPr>
                <w:noProof/>
                <w:webHidden/>
              </w:rPr>
            </w:r>
            <w:r>
              <w:rPr>
                <w:noProof/>
                <w:webHidden/>
              </w:rPr>
              <w:fldChar w:fldCharType="separate"/>
            </w:r>
            <w:r>
              <w:rPr>
                <w:noProof/>
                <w:webHidden/>
              </w:rPr>
              <w:t>453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8" w:history="1">
            <w:r w:rsidRPr="0028279E">
              <w:rPr>
                <w:rStyle w:val="Hyperlink"/>
                <w:rFonts w:ascii="Arial" w:hAnsi="Arial" w:cs="Arial"/>
                <w:noProof/>
              </w:rPr>
              <w:t>The iron law of reality</w:t>
            </w:r>
            <w:r>
              <w:rPr>
                <w:noProof/>
                <w:webHidden/>
              </w:rPr>
              <w:tab/>
            </w:r>
            <w:r>
              <w:rPr>
                <w:noProof/>
                <w:webHidden/>
              </w:rPr>
              <w:fldChar w:fldCharType="begin"/>
            </w:r>
            <w:r>
              <w:rPr>
                <w:noProof/>
                <w:webHidden/>
              </w:rPr>
              <w:instrText xml:space="preserve"> PAGEREF _Toc358448218 \h </w:instrText>
            </w:r>
            <w:r>
              <w:rPr>
                <w:noProof/>
                <w:webHidden/>
              </w:rPr>
            </w:r>
            <w:r>
              <w:rPr>
                <w:noProof/>
                <w:webHidden/>
              </w:rPr>
              <w:fldChar w:fldCharType="separate"/>
            </w:r>
            <w:r>
              <w:rPr>
                <w:noProof/>
                <w:webHidden/>
              </w:rPr>
              <w:t>459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19" w:history="1">
            <w:r w:rsidRPr="0028279E">
              <w:rPr>
                <w:rStyle w:val="Hyperlink"/>
                <w:rFonts w:ascii="Arial" w:hAnsi="Arial" w:cs="Arial"/>
                <w:noProof/>
              </w:rPr>
              <w:t>The ecology of a MMORPG</w:t>
            </w:r>
            <w:r>
              <w:rPr>
                <w:noProof/>
                <w:webHidden/>
              </w:rPr>
              <w:tab/>
            </w:r>
            <w:r>
              <w:rPr>
                <w:noProof/>
                <w:webHidden/>
              </w:rPr>
              <w:fldChar w:fldCharType="begin"/>
            </w:r>
            <w:r>
              <w:rPr>
                <w:noProof/>
                <w:webHidden/>
              </w:rPr>
              <w:instrText xml:space="preserve"> PAGEREF _Toc358448219 \h </w:instrText>
            </w:r>
            <w:r>
              <w:rPr>
                <w:noProof/>
                <w:webHidden/>
              </w:rPr>
            </w:r>
            <w:r>
              <w:rPr>
                <w:noProof/>
                <w:webHidden/>
              </w:rPr>
              <w:fldChar w:fldCharType="separate"/>
            </w:r>
            <w:r>
              <w:rPr>
                <w:noProof/>
                <w:webHidden/>
              </w:rPr>
              <w:t>465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0" w:history="1">
            <w:r w:rsidRPr="0028279E">
              <w:rPr>
                <w:rStyle w:val="Hyperlink"/>
                <w:rFonts w:ascii="Arial" w:hAnsi="Arial" w:cs="Arial"/>
                <w:noProof/>
              </w:rPr>
              <w:t>Of mice and elephants</w:t>
            </w:r>
            <w:r>
              <w:rPr>
                <w:noProof/>
                <w:webHidden/>
              </w:rPr>
              <w:tab/>
            </w:r>
            <w:r>
              <w:rPr>
                <w:noProof/>
                <w:webHidden/>
              </w:rPr>
              <w:fldChar w:fldCharType="begin"/>
            </w:r>
            <w:r>
              <w:rPr>
                <w:noProof/>
                <w:webHidden/>
              </w:rPr>
              <w:instrText xml:space="preserve"> PAGEREF _Toc358448220 \h </w:instrText>
            </w:r>
            <w:r>
              <w:rPr>
                <w:noProof/>
                <w:webHidden/>
              </w:rPr>
            </w:r>
            <w:r>
              <w:rPr>
                <w:noProof/>
                <w:webHidden/>
              </w:rPr>
              <w:fldChar w:fldCharType="separate"/>
            </w:r>
            <w:r>
              <w:rPr>
                <w:noProof/>
                <w:webHidden/>
              </w:rPr>
              <w:t>471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1" w:history="1">
            <w:r w:rsidRPr="0028279E">
              <w:rPr>
                <w:rStyle w:val="Hyperlink"/>
                <w:rFonts w:ascii="Arial" w:hAnsi="Arial" w:cs="Arial"/>
                <w:noProof/>
              </w:rPr>
              <w:t>Problem solving</w:t>
            </w:r>
            <w:r>
              <w:rPr>
                <w:noProof/>
                <w:webHidden/>
              </w:rPr>
              <w:tab/>
            </w:r>
            <w:r>
              <w:rPr>
                <w:noProof/>
                <w:webHidden/>
              </w:rPr>
              <w:fldChar w:fldCharType="begin"/>
            </w:r>
            <w:r>
              <w:rPr>
                <w:noProof/>
                <w:webHidden/>
              </w:rPr>
              <w:instrText xml:space="preserve"> PAGEREF _Toc358448221 \h </w:instrText>
            </w:r>
            <w:r>
              <w:rPr>
                <w:noProof/>
                <w:webHidden/>
              </w:rPr>
            </w:r>
            <w:r>
              <w:rPr>
                <w:noProof/>
                <w:webHidden/>
              </w:rPr>
              <w:fldChar w:fldCharType="separate"/>
            </w:r>
            <w:r>
              <w:rPr>
                <w:noProof/>
                <w:webHidden/>
              </w:rPr>
              <w:t>476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2" w:history="1">
            <w:r w:rsidRPr="0028279E">
              <w:rPr>
                <w:rStyle w:val="Hyperlink"/>
                <w:rFonts w:ascii="Arial" w:hAnsi="Arial" w:cs="Arial"/>
                <w:noProof/>
              </w:rPr>
              <w:t>Exceptional physics</w:t>
            </w:r>
            <w:r>
              <w:rPr>
                <w:noProof/>
                <w:webHidden/>
              </w:rPr>
              <w:tab/>
            </w:r>
            <w:r>
              <w:rPr>
                <w:noProof/>
                <w:webHidden/>
              </w:rPr>
              <w:fldChar w:fldCharType="begin"/>
            </w:r>
            <w:r>
              <w:rPr>
                <w:noProof/>
                <w:webHidden/>
              </w:rPr>
              <w:instrText xml:space="preserve"> PAGEREF _Toc358448222 \h </w:instrText>
            </w:r>
            <w:r>
              <w:rPr>
                <w:noProof/>
                <w:webHidden/>
              </w:rPr>
            </w:r>
            <w:r>
              <w:rPr>
                <w:noProof/>
                <w:webHidden/>
              </w:rPr>
              <w:fldChar w:fldCharType="separate"/>
            </w:r>
            <w:r>
              <w:rPr>
                <w:noProof/>
                <w:webHidden/>
              </w:rPr>
              <w:t>483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3" w:history="1">
            <w:r w:rsidRPr="0028279E">
              <w:rPr>
                <w:rStyle w:val="Hyperlink"/>
                <w:rFonts w:ascii="Arial" w:hAnsi="Arial" w:cs="Arial"/>
                <w:noProof/>
              </w:rPr>
              <w:t>The dating game</w:t>
            </w:r>
            <w:r>
              <w:rPr>
                <w:noProof/>
                <w:webHidden/>
              </w:rPr>
              <w:tab/>
            </w:r>
            <w:r>
              <w:rPr>
                <w:noProof/>
                <w:webHidden/>
              </w:rPr>
              <w:fldChar w:fldCharType="begin"/>
            </w:r>
            <w:r>
              <w:rPr>
                <w:noProof/>
                <w:webHidden/>
              </w:rPr>
              <w:instrText xml:space="preserve"> PAGEREF _Toc358448223 \h </w:instrText>
            </w:r>
            <w:r>
              <w:rPr>
                <w:noProof/>
                <w:webHidden/>
              </w:rPr>
            </w:r>
            <w:r>
              <w:rPr>
                <w:noProof/>
                <w:webHidden/>
              </w:rPr>
              <w:fldChar w:fldCharType="separate"/>
            </w:r>
            <w:r>
              <w:rPr>
                <w:noProof/>
                <w:webHidden/>
              </w:rPr>
              <w:t>491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4" w:history="1">
            <w:r w:rsidRPr="0028279E">
              <w:rPr>
                <w:rStyle w:val="Hyperlink"/>
                <w:rFonts w:ascii="Arial" w:hAnsi="Arial" w:cs="Arial"/>
                <w:noProof/>
              </w:rPr>
              <w:t>Choice and consequences</w:t>
            </w:r>
            <w:r>
              <w:rPr>
                <w:noProof/>
                <w:webHidden/>
              </w:rPr>
              <w:tab/>
            </w:r>
            <w:r>
              <w:rPr>
                <w:noProof/>
                <w:webHidden/>
              </w:rPr>
              <w:fldChar w:fldCharType="begin"/>
            </w:r>
            <w:r>
              <w:rPr>
                <w:noProof/>
                <w:webHidden/>
              </w:rPr>
              <w:instrText xml:space="preserve"> PAGEREF _Toc358448224 \h </w:instrText>
            </w:r>
            <w:r>
              <w:rPr>
                <w:noProof/>
                <w:webHidden/>
              </w:rPr>
            </w:r>
            <w:r>
              <w:rPr>
                <w:noProof/>
                <w:webHidden/>
              </w:rPr>
              <w:fldChar w:fldCharType="separate"/>
            </w:r>
            <w:r>
              <w:rPr>
                <w:noProof/>
                <w:webHidden/>
              </w:rPr>
              <w:t>499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5" w:history="1">
            <w:r w:rsidRPr="0028279E">
              <w:rPr>
                <w:rStyle w:val="Hyperlink"/>
                <w:rFonts w:ascii="Arial" w:hAnsi="Arial" w:cs="Arial"/>
                <w:noProof/>
              </w:rPr>
              <w:t>Fractured reality</w:t>
            </w:r>
            <w:r>
              <w:rPr>
                <w:noProof/>
                <w:webHidden/>
              </w:rPr>
              <w:tab/>
            </w:r>
            <w:r>
              <w:rPr>
                <w:noProof/>
                <w:webHidden/>
              </w:rPr>
              <w:fldChar w:fldCharType="begin"/>
            </w:r>
            <w:r>
              <w:rPr>
                <w:noProof/>
                <w:webHidden/>
              </w:rPr>
              <w:instrText xml:space="preserve"> PAGEREF _Toc358448225 \h </w:instrText>
            </w:r>
            <w:r>
              <w:rPr>
                <w:noProof/>
                <w:webHidden/>
              </w:rPr>
            </w:r>
            <w:r>
              <w:rPr>
                <w:noProof/>
                <w:webHidden/>
              </w:rPr>
              <w:fldChar w:fldCharType="separate"/>
            </w:r>
            <w:r>
              <w:rPr>
                <w:noProof/>
                <w:webHidden/>
              </w:rPr>
              <w:t>506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6" w:history="1">
            <w:r w:rsidRPr="0028279E">
              <w:rPr>
                <w:rStyle w:val="Hyperlink"/>
                <w:rFonts w:ascii="Arial" w:hAnsi="Arial" w:cs="Arial"/>
                <w:noProof/>
              </w:rPr>
              <w:t>Sympathetic goals</w:t>
            </w:r>
            <w:r>
              <w:rPr>
                <w:noProof/>
                <w:webHidden/>
              </w:rPr>
              <w:tab/>
            </w:r>
            <w:r>
              <w:rPr>
                <w:noProof/>
                <w:webHidden/>
              </w:rPr>
              <w:fldChar w:fldCharType="begin"/>
            </w:r>
            <w:r>
              <w:rPr>
                <w:noProof/>
                <w:webHidden/>
              </w:rPr>
              <w:instrText xml:space="preserve"> PAGEREF _Toc358448226 \h </w:instrText>
            </w:r>
            <w:r>
              <w:rPr>
                <w:noProof/>
                <w:webHidden/>
              </w:rPr>
            </w:r>
            <w:r>
              <w:rPr>
                <w:noProof/>
                <w:webHidden/>
              </w:rPr>
              <w:fldChar w:fldCharType="separate"/>
            </w:r>
            <w:r>
              <w:rPr>
                <w:noProof/>
                <w:webHidden/>
              </w:rPr>
              <w:t>509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7" w:history="1">
            <w:r w:rsidRPr="0028279E">
              <w:rPr>
                <w:rStyle w:val="Hyperlink"/>
                <w:rFonts w:ascii="Arial" w:hAnsi="Arial" w:cs="Arial"/>
                <w:noProof/>
              </w:rPr>
              <w:t>Cost cutting</w:t>
            </w:r>
            <w:r>
              <w:rPr>
                <w:noProof/>
                <w:webHidden/>
              </w:rPr>
              <w:tab/>
            </w:r>
            <w:r>
              <w:rPr>
                <w:noProof/>
                <w:webHidden/>
              </w:rPr>
              <w:fldChar w:fldCharType="begin"/>
            </w:r>
            <w:r>
              <w:rPr>
                <w:noProof/>
                <w:webHidden/>
              </w:rPr>
              <w:instrText xml:space="preserve"> PAGEREF _Toc358448227 \h </w:instrText>
            </w:r>
            <w:r>
              <w:rPr>
                <w:noProof/>
                <w:webHidden/>
              </w:rPr>
            </w:r>
            <w:r>
              <w:rPr>
                <w:noProof/>
                <w:webHidden/>
              </w:rPr>
              <w:fldChar w:fldCharType="separate"/>
            </w:r>
            <w:r>
              <w:rPr>
                <w:noProof/>
                <w:webHidden/>
              </w:rPr>
              <w:t>516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8" w:history="1">
            <w:r w:rsidRPr="0028279E">
              <w:rPr>
                <w:rStyle w:val="Hyperlink"/>
                <w:rFonts w:ascii="Arial" w:hAnsi="Arial" w:cs="Arial"/>
                <w:noProof/>
              </w:rPr>
              <w:t>Sub-games with variation</w:t>
            </w:r>
            <w:r>
              <w:rPr>
                <w:noProof/>
                <w:webHidden/>
              </w:rPr>
              <w:tab/>
            </w:r>
            <w:r>
              <w:rPr>
                <w:noProof/>
                <w:webHidden/>
              </w:rPr>
              <w:fldChar w:fldCharType="begin"/>
            </w:r>
            <w:r>
              <w:rPr>
                <w:noProof/>
                <w:webHidden/>
              </w:rPr>
              <w:instrText xml:space="preserve"> PAGEREF _Toc358448228 \h </w:instrText>
            </w:r>
            <w:r>
              <w:rPr>
                <w:noProof/>
                <w:webHidden/>
              </w:rPr>
            </w:r>
            <w:r>
              <w:rPr>
                <w:noProof/>
                <w:webHidden/>
              </w:rPr>
              <w:fldChar w:fldCharType="separate"/>
            </w:r>
            <w:r>
              <w:rPr>
                <w:noProof/>
                <w:webHidden/>
              </w:rPr>
              <w:t>520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29" w:history="1">
            <w:r w:rsidRPr="0028279E">
              <w:rPr>
                <w:rStyle w:val="Hyperlink"/>
                <w:rFonts w:ascii="Arial" w:hAnsi="Arial" w:cs="Arial"/>
                <w:noProof/>
              </w:rPr>
              <w:t>The law of new inventions</w:t>
            </w:r>
            <w:r>
              <w:rPr>
                <w:noProof/>
                <w:webHidden/>
              </w:rPr>
              <w:tab/>
            </w:r>
            <w:r>
              <w:rPr>
                <w:noProof/>
                <w:webHidden/>
              </w:rPr>
              <w:fldChar w:fldCharType="begin"/>
            </w:r>
            <w:r>
              <w:rPr>
                <w:noProof/>
                <w:webHidden/>
              </w:rPr>
              <w:instrText xml:space="preserve"> PAGEREF _Toc358448229 \h </w:instrText>
            </w:r>
            <w:r>
              <w:rPr>
                <w:noProof/>
                <w:webHidden/>
              </w:rPr>
            </w:r>
            <w:r>
              <w:rPr>
                <w:noProof/>
                <w:webHidden/>
              </w:rPr>
              <w:fldChar w:fldCharType="separate"/>
            </w:r>
            <w:r>
              <w:rPr>
                <w:noProof/>
                <w:webHidden/>
              </w:rPr>
              <w:t>523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0" w:history="1">
            <w:r w:rsidRPr="0028279E">
              <w:rPr>
                <w:rStyle w:val="Hyperlink"/>
                <w:rFonts w:ascii="Arial" w:hAnsi="Arial" w:cs="Arial"/>
                <w:noProof/>
              </w:rPr>
              <w:t>My current "grand unified theory" of avatar games</w:t>
            </w:r>
            <w:r>
              <w:rPr>
                <w:noProof/>
                <w:webHidden/>
              </w:rPr>
              <w:tab/>
            </w:r>
            <w:r>
              <w:rPr>
                <w:noProof/>
                <w:webHidden/>
              </w:rPr>
              <w:fldChar w:fldCharType="begin"/>
            </w:r>
            <w:r>
              <w:rPr>
                <w:noProof/>
                <w:webHidden/>
              </w:rPr>
              <w:instrText xml:space="preserve"> PAGEREF _Toc358448230 \h </w:instrText>
            </w:r>
            <w:r>
              <w:rPr>
                <w:noProof/>
                <w:webHidden/>
              </w:rPr>
            </w:r>
            <w:r>
              <w:rPr>
                <w:noProof/>
                <w:webHidden/>
              </w:rPr>
              <w:fldChar w:fldCharType="separate"/>
            </w:r>
            <w:r>
              <w:rPr>
                <w:noProof/>
                <w:webHidden/>
              </w:rPr>
              <w:t>526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1" w:history="1">
            <w:r w:rsidRPr="0028279E">
              <w:rPr>
                <w:rStyle w:val="Hyperlink"/>
                <w:rFonts w:ascii="Arial" w:hAnsi="Arial" w:cs="Arial"/>
                <w:noProof/>
              </w:rPr>
              <w:t>The four pillars</w:t>
            </w:r>
            <w:r>
              <w:rPr>
                <w:noProof/>
                <w:webHidden/>
              </w:rPr>
              <w:tab/>
            </w:r>
            <w:r>
              <w:rPr>
                <w:noProof/>
                <w:webHidden/>
              </w:rPr>
              <w:fldChar w:fldCharType="begin"/>
            </w:r>
            <w:r>
              <w:rPr>
                <w:noProof/>
                <w:webHidden/>
              </w:rPr>
              <w:instrText xml:space="preserve"> PAGEREF _Toc358448231 \h </w:instrText>
            </w:r>
            <w:r>
              <w:rPr>
                <w:noProof/>
                <w:webHidden/>
              </w:rPr>
            </w:r>
            <w:r>
              <w:rPr>
                <w:noProof/>
                <w:webHidden/>
              </w:rPr>
              <w:fldChar w:fldCharType="separate"/>
            </w:r>
            <w:r>
              <w:rPr>
                <w:noProof/>
                <w:webHidden/>
              </w:rPr>
              <w:t>532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2" w:history="1">
            <w:r w:rsidRPr="0028279E">
              <w:rPr>
                <w:rStyle w:val="Hyperlink"/>
                <w:rFonts w:ascii="Arial" w:hAnsi="Arial" w:cs="Arial"/>
                <w:noProof/>
              </w:rPr>
              <w:t>A tangle</w:t>
            </w:r>
            <w:r>
              <w:rPr>
                <w:noProof/>
                <w:webHidden/>
              </w:rPr>
              <w:tab/>
            </w:r>
            <w:r>
              <w:rPr>
                <w:noProof/>
                <w:webHidden/>
              </w:rPr>
              <w:fldChar w:fldCharType="begin"/>
            </w:r>
            <w:r>
              <w:rPr>
                <w:noProof/>
                <w:webHidden/>
              </w:rPr>
              <w:instrText xml:space="preserve"> PAGEREF _Toc358448232 \h </w:instrText>
            </w:r>
            <w:r>
              <w:rPr>
                <w:noProof/>
                <w:webHidden/>
              </w:rPr>
            </w:r>
            <w:r>
              <w:rPr>
                <w:noProof/>
                <w:webHidden/>
              </w:rPr>
              <w:fldChar w:fldCharType="separate"/>
            </w:r>
            <w:r>
              <w:rPr>
                <w:noProof/>
                <w:webHidden/>
              </w:rPr>
              <w:t>537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3" w:history="1">
            <w:r w:rsidRPr="0028279E">
              <w:rPr>
                <w:rStyle w:val="Hyperlink"/>
                <w:rFonts w:ascii="Arial" w:hAnsi="Arial" w:cs="Arial"/>
                <w:noProof/>
              </w:rPr>
              <w:t>The peacock</w:t>
            </w:r>
            <w:r>
              <w:rPr>
                <w:noProof/>
                <w:webHidden/>
              </w:rPr>
              <w:tab/>
            </w:r>
            <w:r>
              <w:rPr>
                <w:noProof/>
                <w:webHidden/>
              </w:rPr>
              <w:fldChar w:fldCharType="begin"/>
            </w:r>
            <w:r>
              <w:rPr>
                <w:noProof/>
                <w:webHidden/>
              </w:rPr>
              <w:instrText xml:space="preserve"> PAGEREF _Toc358448233 \h </w:instrText>
            </w:r>
            <w:r>
              <w:rPr>
                <w:noProof/>
                <w:webHidden/>
              </w:rPr>
            </w:r>
            <w:r>
              <w:rPr>
                <w:noProof/>
                <w:webHidden/>
              </w:rPr>
              <w:fldChar w:fldCharType="separate"/>
            </w:r>
            <w:r>
              <w:rPr>
                <w:noProof/>
                <w:webHidden/>
              </w:rPr>
              <w:t>539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4" w:history="1">
            <w:r w:rsidRPr="0028279E">
              <w:rPr>
                <w:rStyle w:val="Hyperlink"/>
                <w:rFonts w:ascii="Arial" w:hAnsi="Arial" w:cs="Arial"/>
                <w:noProof/>
              </w:rPr>
              <w:t>Analysis of Peter Molyneux's Fable</w:t>
            </w:r>
            <w:r>
              <w:rPr>
                <w:noProof/>
                <w:webHidden/>
              </w:rPr>
              <w:tab/>
            </w:r>
            <w:r>
              <w:rPr>
                <w:noProof/>
                <w:webHidden/>
              </w:rPr>
              <w:fldChar w:fldCharType="begin"/>
            </w:r>
            <w:r>
              <w:rPr>
                <w:noProof/>
                <w:webHidden/>
              </w:rPr>
              <w:instrText xml:space="preserve"> PAGEREF _Toc358448234 \h </w:instrText>
            </w:r>
            <w:r>
              <w:rPr>
                <w:noProof/>
                <w:webHidden/>
              </w:rPr>
            </w:r>
            <w:r>
              <w:rPr>
                <w:noProof/>
                <w:webHidden/>
              </w:rPr>
              <w:fldChar w:fldCharType="separate"/>
            </w:r>
            <w:r>
              <w:rPr>
                <w:noProof/>
                <w:webHidden/>
              </w:rPr>
              <w:t>545</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5" w:history="1">
            <w:r w:rsidRPr="0028279E">
              <w:rPr>
                <w:rStyle w:val="Hyperlink"/>
                <w:rFonts w:ascii="Arial" w:hAnsi="Arial" w:cs="Arial"/>
                <w:noProof/>
              </w:rPr>
              <w:t>More thoughts on the strengths of text</w:t>
            </w:r>
            <w:r>
              <w:rPr>
                <w:noProof/>
                <w:webHidden/>
              </w:rPr>
              <w:tab/>
            </w:r>
            <w:r>
              <w:rPr>
                <w:noProof/>
                <w:webHidden/>
              </w:rPr>
              <w:fldChar w:fldCharType="begin"/>
            </w:r>
            <w:r>
              <w:rPr>
                <w:noProof/>
                <w:webHidden/>
              </w:rPr>
              <w:instrText xml:space="preserve"> PAGEREF _Toc358448235 \h </w:instrText>
            </w:r>
            <w:r>
              <w:rPr>
                <w:noProof/>
                <w:webHidden/>
              </w:rPr>
            </w:r>
            <w:r>
              <w:rPr>
                <w:noProof/>
                <w:webHidden/>
              </w:rPr>
              <w:fldChar w:fldCharType="separate"/>
            </w:r>
            <w:r>
              <w:rPr>
                <w:noProof/>
                <w:webHidden/>
              </w:rPr>
              <w:t>558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6" w:history="1">
            <w:r w:rsidRPr="0028279E">
              <w:rPr>
                <w:rStyle w:val="Hyperlink"/>
                <w:rFonts w:ascii="Arial" w:hAnsi="Arial" w:cs="Arial"/>
                <w:noProof/>
              </w:rPr>
              <w:t>Avoiding elves, orcs, and hobbits</w:t>
            </w:r>
            <w:r>
              <w:rPr>
                <w:noProof/>
                <w:webHidden/>
              </w:rPr>
              <w:tab/>
            </w:r>
            <w:r>
              <w:rPr>
                <w:noProof/>
                <w:webHidden/>
              </w:rPr>
              <w:fldChar w:fldCharType="begin"/>
            </w:r>
            <w:r>
              <w:rPr>
                <w:noProof/>
                <w:webHidden/>
              </w:rPr>
              <w:instrText xml:space="preserve"> PAGEREF _Toc358448236 \h </w:instrText>
            </w:r>
            <w:r>
              <w:rPr>
                <w:noProof/>
                <w:webHidden/>
              </w:rPr>
            </w:r>
            <w:r>
              <w:rPr>
                <w:noProof/>
                <w:webHidden/>
              </w:rPr>
              <w:fldChar w:fldCharType="separate"/>
            </w:r>
            <w:r>
              <w:rPr>
                <w:noProof/>
                <w:webHidden/>
              </w:rPr>
              <w:t>560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7" w:history="1">
            <w:r w:rsidRPr="0028279E">
              <w:rPr>
                <w:rStyle w:val="Hyperlink"/>
                <w:rFonts w:ascii="Arial" w:hAnsi="Arial" w:cs="Arial"/>
                <w:noProof/>
              </w:rPr>
              <w:t>When I was a child</w:t>
            </w:r>
            <w:r>
              <w:rPr>
                <w:noProof/>
                <w:webHidden/>
              </w:rPr>
              <w:tab/>
            </w:r>
            <w:r>
              <w:rPr>
                <w:noProof/>
                <w:webHidden/>
              </w:rPr>
              <w:fldChar w:fldCharType="begin"/>
            </w:r>
            <w:r>
              <w:rPr>
                <w:noProof/>
                <w:webHidden/>
              </w:rPr>
              <w:instrText xml:space="preserve"> PAGEREF _Toc358448237 \h </w:instrText>
            </w:r>
            <w:r>
              <w:rPr>
                <w:noProof/>
                <w:webHidden/>
              </w:rPr>
            </w:r>
            <w:r>
              <w:rPr>
                <w:noProof/>
                <w:webHidden/>
              </w:rPr>
              <w:fldChar w:fldCharType="separate"/>
            </w:r>
            <w:r>
              <w:rPr>
                <w:noProof/>
                <w:webHidden/>
              </w:rPr>
              <w:t>569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8" w:history="1">
            <w:r w:rsidRPr="0028279E">
              <w:rPr>
                <w:rStyle w:val="Hyperlink"/>
                <w:rFonts w:ascii="Arial" w:hAnsi="Arial" w:cs="Arial"/>
                <w:noProof/>
              </w:rPr>
              <w:t>Personal NPCs</w:t>
            </w:r>
            <w:r>
              <w:rPr>
                <w:noProof/>
                <w:webHidden/>
              </w:rPr>
              <w:tab/>
            </w:r>
            <w:r>
              <w:rPr>
                <w:noProof/>
                <w:webHidden/>
              </w:rPr>
              <w:fldChar w:fldCharType="begin"/>
            </w:r>
            <w:r>
              <w:rPr>
                <w:noProof/>
                <w:webHidden/>
              </w:rPr>
              <w:instrText xml:space="preserve"> PAGEREF _Toc358448238 \h </w:instrText>
            </w:r>
            <w:r>
              <w:rPr>
                <w:noProof/>
                <w:webHidden/>
              </w:rPr>
            </w:r>
            <w:r>
              <w:rPr>
                <w:noProof/>
                <w:webHidden/>
              </w:rPr>
              <w:fldChar w:fldCharType="separate"/>
            </w:r>
            <w:r>
              <w:rPr>
                <w:noProof/>
                <w:webHidden/>
              </w:rPr>
              <w:t>571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39" w:history="1">
            <w:r w:rsidRPr="0028279E">
              <w:rPr>
                <w:rStyle w:val="Hyperlink"/>
                <w:rFonts w:ascii="Arial" w:hAnsi="Arial" w:cs="Arial"/>
                <w:noProof/>
              </w:rPr>
              <w:t>Story arcs and quests</w:t>
            </w:r>
            <w:r>
              <w:rPr>
                <w:noProof/>
                <w:webHidden/>
              </w:rPr>
              <w:tab/>
            </w:r>
            <w:r>
              <w:rPr>
                <w:noProof/>
                <w:webHidden/>
              </w:rPr>
              <w:fldChar w:fldCharType="begin"/>
            </w:r>
            <w:r>
              <w:rPr>
                <w:noProof/>
                <w:webHidden/>
              </w:rPr>
              <w:instrText xml:space="preserve"> PAGEREF _Toc358448239 \h </w:instrText>
            </w:r>
            <w:r>
              <w:rPr>
                <w:noProof/>
                <w:webHidden/>
              </w:rPr>
            </w:r>
            <w:r>
              <w:rPr>
                <w:noProof/>
                <w:webHidden/>
              </w:rPr>
              <w:fldChar w:fldCharType="separate"/>
            </w:r>
            <w:r>
              <w:rPr>
                <w:noProof/>
                <w:webHidden/>
              </w:rPr>
              <w:t>582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0" w:history="1">
            <w:r w:rsidRPr="0028279E">
              <w:rPr>
                <w:rStyle w:val="Hyperlink"/>
                <w:rFonts w:ascii="Arial" w:hAnsi="Arial" w:cs="Arial"/>
                <w:noProof/>
              </w:rPr>
              <w:t>Storylines II</w:t>
            </w:r>
            <w:r>
              <w:rPr>
                <w:noProof/>
                <w:webHidden/>
              </w:rPr>
              <w:tab/>
            </w:r>
            <w:r>
              <w:rPr>
                <w:noProof/>
                <w:webHidden/>
              </w:rPr>
              <w:fldChar w:fldCharType="begin"/>
            </w:r>
            <w:r>
              <w:rPr>
                <w:noProof/>
                <w:webHidden/>
              </w:rPr>
              <w:instrText xml:space="preserve"> PAGEREF _Toc358448240 \h </w:instrText>
            </w:r>
            <w:r>
              <w:rPr>
                <w:noProof/>
                <w:webHidden/>
              </w:rPr>
            </w:r>
            <w:r>
              <w:rPr>
                <w:noProof/>
                <w:webHidden/>
              </w:rPr>
              <w:fldChar w:fldCharType="separate"/>
            </w:r>
            <w:r>
              <w:rPr>
                <w:noProof/>
                <w:webHidden/>
              </w:rPr>
              <w:t>588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1" w:history="1">
            <w:r w:rsidRPr="0028279E">
              <w:rPr>
                <w:rStyle w:val="Hyperlink"/>
                <w:rFonts w:ascii="Arial" w:hAnsi="Arial" w:cs="Arial"/>
                <w:noProof/>
              </w:rPr>
              <w:t>The game loop</w:t>
            </w:r>
            <w:r>
              <w:rPr>
                <w:noProof/>
                <w:webHidden/>
              </w:rPr>
              <w:tab/>
            </w:r>
            <w:r>
              <w:rPr>
                <w:noProof/>
                <w:webHidden/>
              </w:rPr>
              <w:fldChar w:fldCharType="begin"/>
            </w:r>
            <w:r>
              <w:rPr>
                <w:noProof/>
                <w:webHidden/>
              </w:rPr>
              <w:instrText xml:space="preserve"> PAGEREF _Toc358448241 \h </w:instrText>
            </w:r>
            <w:r>
              <w:rPr>
                <w:noProof/>
                <w:webHidden/>
              </w:rPr>
            </w:r>
            <w:r>
              <w:rPr>
                <w:noProof/>
                <w:webHidden/>
              </w:rPr>
              <w:fldChar w:fldCharType="separate"/>
            </w:r>
            <w:r>
              <w:rPr>
                <w:noProof/>
                <w:webHidden/>
              </w:rPr>
              <w:t>598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2" w:history="1">
            <w:r w:rsidRPr="0028279E">
              <w:rPr>
                <w:rStyle w:val="Hyperlink"/>
                <w:rFonts w:ascii="Arial" w:hAnsi="Arial" w:cs="Arial"/>
                <w:noProof/>
              </w:rPr>
              <w:t>Dream factory</w:t>
            </w:r>
            <w:r>
              <w:rPr>
                <w:noProof/>
                <w:webHidden/>
              </w:rPr>
              <w:tab/>
            </w:r>
            <w:r>
              <w:rPr>
                <w:noProof/>
                <w:webHidden/>
              </w:rPr>
              <w:fldChar w:fldCharType="begin"/>
            </w:r>
            <w:r>
              <w:rPr>
                <w:noProof/>
                <w:webHidden/>
              </w:rPr>
              <w:instrText xml:space="preserve"> PAGEREF _Toc358448242 \h </w:instrText>
            </w:r>
            <w:r>
              <w:rPr>
                <w:noProof/>
                <w:webHidden/>
              </w:rPr>
            </w:r>
            <w:r>
              <w:rPr>
                <w:noProof/>
                <w:webHidden/>
              </w:rPr>
              <w:fldChar w:fldCharType="separate"/>
            </w:r>
            <w:r>
              <w:rPr>
                <w:noProof/>
                <w:webHidden/>
              </w:rPr>
              <w:t>601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3" w:history="1">
            <w:r w:rsidRPr="0028279E">
              <w:rPr>
                <w:rStyle w:val="Hyperlink"/>
                <w:rFonts w:ascii="Arial" w:hAnsi="Arial" w:cs="Arial"/>
                <w:noProof/>
              </w:rPr>
              <w:t>(A theory of massively single-player games)</w:t>
            </w:r>
            <w:r>
              <w:rPr>
                <w:noProof/>
                <w:webHidden/>
              </w:rPr>
              <w:tab/>
            </w:r>
            <w:r>
              <w:rPr>
                <w:noProof/>
                <w:webHidden/>
              </w:rPr>
              <w:fldChar w:fldCharType="begin"/>
            </w:r>
            <w:r>
              <w:rPr>
                <w:noProof/>
                <w:webHidden/>
              </w:rPr>
              <w:instrText xml:space="preserve"> PAGEREF _Toc358448243 \h </w:instrText>
            </w:r>
            <w:r>
              <w:rPr>
                <w:noProof/>
                <w:webHidden/>
              </w:rPr>
            </w:r>
            <w:r>
              <w:rPr>
                <w:noProof/>
                <w:webHidden/>
              </w:rPr>
              <w:fldChar w:fldCharType="separate"/>
            </w:r>
            <w:r>
              <w:rPr>
                <w:noProof/>
                <w:webHidden/>
              </w:rPr>
              <w:t>608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4" w:history="1">
            <w:r w:rsidRPr="0028279E">
              <w:rPr>
                <w:rStyle w:val="Hyperlink"/>
                <w:rFonts w:ascii="Arial" w:hAnsi="Arial" w:cs="Arial"/>
                <w:noProof/>
              </w:rPr>
              <w:t>Puzzles and problem solving</w:t>
            </w:r>
            <w:r>
              <w:rPr>
                <w:noProof/>
                <w:webHidden/>
              </w:rPr>
              <w:tab/>
            </w:r>
            <w:r>
              <w:rPr>
                <w:noProof/>
                <w:webHidden/>
              </w:rPr>
              <w:fldChar w:fldCharType="begin"/>
            </w:r>
            <w:r>
              <w:rPr>
                <w:noProof/>
                <w:webHidden/>
              </w:rPr>
              <w:instrText xml:space="preserve"> PAGEREF _Toc358448244 \h </w:instrText>
            </w:r>
            <w:r>
              <w:rPr>
                <w:noProof/>
                <w:webHidden/>
              </w:rPr>
            </w:r>
            <w:r>
              <w:rPr>
                <w:noProof/>
                <w:webHidden/>
              </w:rPr>
              <w:fldChar w:fldCharType="separate"/>
            </w:r>
            <w:r>
              <w:rPr>
                <w:noProof/>
                <w:webHidden/>
              </w:rPr>
              <w:t>621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5" w:history="1">
            <w:r w:rsidRPr="0028279E">
              <w:rPr>
                <w:rStyle w:val="Hyperlink"/>
                <w:rFonts w:ascii="Arial" w:hAnsi="Arial" w:cs="Arial"/>
                <w:noProof/>
              </w:rPr>
              <w:t>Quest design 101</w:t>
            </w:r>
            <w:r>
              <w:rPr>
                <w:noProof/>
                <w:webHidden/>
              </w:rPr>
              <w:tab/>
            </w:r>
            <w:r>
              <w:rPr>
                <w:noProof/>
                <w:webHidden/>
              </w:rPr>
              <w:fldChar w:fldCharType="begin"/>
            </w:r>
            <w:r>
              <w:rPr>
                <w:noProof/>
                <w:webHidden/>
              </w:rPr>
              <w:instrText xml:space="preserve"> PAGEREF _Toc358448245 \h </w:instrText>
            </w:r>
            <w:r>
              <w:rPr>
                <w:noProof/>
                <w:webHidden/>
              </w:rPr>
            </w:r>
            <w:r>
              <w:rPr>
                <w:noProof/>
                <w:webHidden/>
              </w:rPr>
              <w:fldChar w:fldCharType="separate"/>
            </w:r>
            <w:r>
              <w:rPr>
                <w:noProof/>
                <w:webHidden/>
              </w:rPr>
              <w:t>629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6" w:history="1">
            <w:r w:rsidRPr="0028279E">
              <w:rPr>
                <w:rStyle w:val="Hyperlink"/>
                <w:rFonts w:ascii="Arial" w:hAnsi="Arial" w:cs="Arial"/>
                <w:noProof/>
              </w:rPr>
              <w:t>Choices III</w:t>
            </w:r>
            <w:r>
              <w:rPr>
                <w:noProof/>
                <w:webHidden/>
              </w:rPr>
              <w:tab/>
            </w:r>
            <w:r>
              <w:rPr>
                <w:noProof/>
                <w:webHidden/>
              </w:rPr>
              <w:fldChar w:fldCharType="begin"/>
            </w:r>
            <w:r>
              <w:rPr>
                <w:noProof/>
                <w:webHidden/>
              </w:rPr>
              <w:instrText xml:space="preserve"> PAGEREF _Toc358448246 \h </w:instrText>
            </w:r>
            <w:r>
              <w:rPr>
                <w:noProof/>
                <w:webHidden/>
              </w:rPr>
            </w:r>
            <w:r>
              <w:rPr>
                <w:noProof/>
                <w:webHidden/>
              </w:rPr>
              <w:fldChar w:fldCharType="separate"/>
            </w:r>
            <w:r>
              <w:rPr>
                <w:noProof/>
                <w:webHidden/>
              </w:rPr>
              <w:t>638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7" w:history="1">
            <w:r w:rsidRPr="0028279E">
              <w:rPr>
                <w:rStyle w:val="Hyperlink"/>
                <w:rFonts w:ascii="Arial" w:hAnsi="Arial" w:cs="Arial"/>
                <w:noProof/>
              </w:rPr>
              <w:t>Word of mouth</w:t>
            </w:r>
            <w:r>
              <w:rPr>
                <w:noProof/>
                <w:webHidden/>
              </w:rPr>
              <w:tab/>
            </w:r>
            <w:r>
              <w:rPr>
                <w:noProof/>
                <w:webHidden/>
              </w:rPr>
              <w:fldChar w:fldCharType="begin"/>
            </w:r>
            <w:r>
              <w:rPr>
                <w:noProof/>
                <w:webHidden/>
              </w:rPr>
              <w:instrText xml:space="preserve"> PAGEREF _Toc358448247 \h </w:instrText>
            </w:r>
            <w:r>
              <w:rPr>
                <w:noProof/>
                <w:webHidden/>
              </w:rPr>
            </w:r>
            <w:r>
              <w:rPr>
                <w:noProof/>
                <w:webHidden/>
              </w:rPr>
              <w:fldChar w:fldCharType="separate"/>
            </w:r>
            <w:r>
              <w:rPr>
                <w:noProof/>
                <w:webHidden/>
              </w:rPr>
              <w:t>643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8" w:history="1">
            <w:r w:rsidRPr="0028279E">
              <w:rPr>
                <w:rStyle w:val="Hyperlink"/>
                <w:rFonts w:ascii="Arial" w:hAnsi="Arial" w:cs="Arial"/>
                <w:noProof/>
              </w:rPr>
              <w:t>Levels, friends, and lobbies</w:t>
            </w:r>
            <w:r>
              <w:rPr>
                <w:noProof/>
                <w:webHidden/>
              </w:rPr>
              <w:tab/>
            </w:r>
            <w:r>
              <w:rPr>
                <w:noProof/>
                <w:webHidden/>
              </w:rPr>
              <w:fldChar w:fldCharType="begin"/>
            </w:r>
            <w:r>
              <w:rPr>
                <w:noProof/>
                <w:webHidden/>
              </w:rPr>
              <w:instrText xml:space="preserve"> PAGEREF _Toc358448248 \h </w:instrText>
            </w:r>
            <w:r>
              <w:rPr>
                <w:noProof/>
                <w:webHidden/>
              </w:rPr>
            </w:r>
            <w:r>
              <w:rPr>
                <w:noProof/>
                <w:webHidden/>
              </w:rPr>
              <w:fldChar w:fldCharType="separate"/>
            </w:r>
            <w:r>
              <w:rPr>
                <w:noProof/>
                <w:webHidden/>
              </w:rPr>
              <w:t>652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49" w:history="1">
            <w:r w:rsidRPr="0028279E">
              <w:rPr>
                <w:rStyle w:val="Hyperlink"/>
                <w:rFonts w:ascii="Arial" w:hAnsi="Arial" w:cs="Arial"/>
                <w:noProof/>
              </w:rPr>
              <w:t>Oblivion: Full spectrum content, from hand-generated to procedural</w:t>
            </w:r>
            <w:r>
              <w:rPr>
                <w:noProof/>
                <w:webHidden/>
              </w:rPr>
              <w:tab/>
            </w:r>
            <w:r>
              <w:rPr>
                <w:noProof/>
                <w:webHidden/>
              </w:rPr>
              <w:fldChar w:fldCharType="begin"/>
            </w:r>
            <w:r>
              <w:rPr>
                <w:noProof/>
                <w:webHidden/>
              </w:rPr>
              <w:instrText xml:space="preserve"> PAGEREF _Toc358448249 \h </w:instrText>
            </w:r>
            <w:r>
              <w:rPr>
                <w:noProof/>
                <w:webHidden/>
              </w:rPr>
            </w:r>
            <w:r>
              <w:rPr>
                <w:noProof/>
                <w:webHidden/>
              </w:rPr>
              <w:fldChar w:fldCharType="separate"/>
            </w:r>
            <w:r>
              <w:rPr>
                <w:noProof/>
                <w:webHidden/>
              </w:rPr>
              <w:t>662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0" w:history="1">
            <w:r w:rsidRPr="0028279E">
              <w:rPr>
                <w:rStyle w:val="Hyperlink"/>
                <w:rFonts w:ascii="Arial" w:hAnsi="Arial" w:cs="Arial"/>
                <w:noProof/>
              </w:rPr>
              <w:t>Emotions</w:t>
            </w:r>
            <w:r>
              <w:rPr>
                <w:noProof/>
                <w:webHidden/>
              </w:rPr>
              <w:tab/>
            </w:r>
            <w:r>
              <w:rPr>
                <w:noProof/>
                <w:webHidden/>
              </w:rPr>
              <w:fldChar w:fldCharType="begin"/>
            </w:r>
            <w:r>
              <w:rPr>
                <w:noProof/>
                <w:webHidden/>
              </w:rPr>
              <w:instrText xml:space="preserve"> PAGEREF _Toc358448250 \h </w:instrText>
            </w:r>
            <w:r>
              <w:rPr>
                <w:noProof/>
                <w:webHidden/>
              </w:rPr>
            </w:r>
            <w:r>
              <w:rPr>
                <w:noProof/>
                <w:webHidden/>
              </w:rPr>
              <w:fldChar w:fldCharType="separate"/>
            </w:r>
            <w:r>
              <w:rPr>
                <w:noProof/>
                <w:webHidden/>
              </w:rPr>
              <w:t>673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1" w:history="1">
            <w:r w:rsidRPr="0028279E">
              <w:rPr>
                <w:rStyle w:val="Hyperlink"/>
                <w:rFonts w:ascii="Arial" w:hAnsi="Arial" w:cs="Arial"/>
                <w:noProof/>
              </w:rPr>
              <w:t>Gates and keys</w:t>
            </w:r>
            <w:r>
              <w:rPr>
                <w:noProof/>
                <w:webHidden/>
              </w:rPr>
              <w:tab/>
            </w:r>
            <w:r>
              <w:rPr>
                <w:noProof/>
                <w:webHidden/>
              </w:rPr>
              <w:fldChar w:fldCharType="begin"/>
            </w:r>
            <w:r>
              <w:rPr>
                <w:noProof/>
                <w:webHidden/>
              </w:rPr>
              <w:instrText xml:space="preserve"> PAGEREF _Toc358448251 \h </w:instrText>
            </w:r>
            <w:r>
              <w:rPr>
                <w:noProof/>
                <w:webHidden/>
              </w:rPr>
            </w:r>
            <w:r>
              <w:rPr>
                <w:noProof/>
                <w:webHidden/>
              </w:rPr>
              <w:fldChar w:fldCharType="separate"/>
            </w:r>
            <w:r>
              <w:rPr>
                <w:noProof/>
                <w:webHidden/>
              </w:rPr>
              <w:t>679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2" w:history="1">
            <w:r w:rsidRPr="0028279E">
              <w:rPr>
                <w:rStyle w:val="Hyperlink"/>
                <w:rFonts w:ascii="Arial" w:hAnsi="Arial" w:cs="Arial"/>
                <w:noProof/>
              </w:rPr>
              <w:t>The NPC-conversation wall</w:t>
            </w:r>
            <w:r>
              <w:rPr>
                <w:noProof/>
                <w:webHidden/>
              </w:rPr>
              <w:tab/>
            </w:r>
            <w:r>
              <w:rPr>
                <w:noProof/>
                <w:webHidden/>
              </w:rPr>
              <w:fldChar w:fldCharType="begin"/>
            </w:r>
            <w:r>
              <w:rPr>
                <w:noProof/>
                <w:webHidden/>
              </w:rPr>
              <w:instrText xml:space="preserve"> PAGEREF _Toc358448252 \h </w:instrText>
            </w:r>
            <w:r>
              <w:rPr>
                <w:noProof/>
                <w:webHidden/>
              </w:rPr>
            </w:r>
            <w:r>
              <w:rPr>
                <w:noProof/>
                <w:webHidden/>
              </w:rPr>
              <w:fldChar w:fldCharType="separate"/>
            </w:r>
            <w:r>
              <w:rPr>
                <w:noProof/>
                <w:webHidden/>
              </w:rPr>
              <w:t>682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3" w:history="1">
            <w:r w:rsidRPr="0028279E">
              <w:rPr>
                <w:rStyle w:val="Hyperlink"/>
                <w:rFonts w:ascii="Arial" w:hAnsi="Arial" w:cs="Arial"/>
                <w:noProof/>
              </w:rPr>
              <w:t>My current grand-unified theory of multiplayer avatar games</w:t>
            </w:r>
            <w:r>
              <w:rPr>
                <w:noProof/>
                <w:webHidden/>
              </w:rPr>
              <w:tab/>
            </w:r>
            <w:r>
              <w:rPr>
                <w:noProof/>
                <w:webHidden/>
              </w:rPr>
              <w:fldChar w:fldCharType="begin"/>
            </w:r>
            <w:r>
              <w:rPr>
                <w:noProof/>
                <w:webHidden/>
              </w:rPr>
              <w:instrText xml:space="preserve"> PAGEREF _Toc358448253 \h </w:instrText>
            </w:r>
            <w:r>
              <w:rPr>
                <w:noProof/>
                <w:webHidden/>
              </w:rPr>
            </w:r>
            <w:r>
              <w:rPr>
                <w:noProof/>
                <w:webHidden/>
              </w:rPr>
              <w:fldChar w:fldCharType="separate"/>
            </w:r>
            <w:r>
              <w:rPr>
                <w:noProof/>
                <w:webHidden/>
              </w:rPr>
              <w:t>689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4" w:history="1">
            <w:r w:rsidRPr="0028279E">
              <w:rPr>
                <w:rStyle w:val="Hyperlink"/>
                <w:rFonts w:ascii="Arial" w:hAnsi="Arial" w:cs="Arial"/>
                <w:noProof/>
              </w:rPr>
              <w:t>The hero's journey... kind of</w:t>
            </w:r>
            <w:r>
              <w:rPr>
                <w:noProof/>
                <w:webHidden/>
              </w:rPr>
              <w:tab/>
            </w:r>
            <w:r>
              <w:rPr>
                <w:noProof/>
                <w:webHidden/>
              </w:rPr>
              <w:fldChar w:fldCharType="begin"/>
            </w:r>
            <w:r>
              <w:rPr>
                <w:noProof/>
                <w:webHidden/>
              </w:rPr>
              <w:instrText xml:space="preserve"> PAGEREF _Toc358448254 \h </w:instrText>
            </w:r>
            <w:r>
              <w:rPr>
                <w:noProof/>
                <w:webHidden/>
              </w:rPr>
            </w:r>
            <w:r>
              <w:rPr>
                <w:noProof/>
                <w:webHidden/>
              </w:rPr>
              <w:fldChar w:fldCharType="separate"/>
            </w:r>
            <w:r>
              <w:rPr>
                <w:noProof/>
                <w:webHidden/>
              </w:rPr>
              <w:t>694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5" w:history="1">
            <w:r w:rsidRPr="0028279E">
              <w:rPr>
                <w:rStyle w:val="Hyperlink"/>
                <w:rFonts w:ascii="Arial" w:hAnsi="Arial" w:cs="Arial"/>
                <w:noProof/>
              </w:rPr>
              <w:t>Un-designing Oblivion</w:t>
            </w:r>
            <w:r>
              <w:rPr>
                <w:noProof/>
                <w:webHidden/>
              </w:rPr>
              <w:tab/>
            </w:r>
            <w:r>
              <w:rPr>
                <w:noProof/>
                <w:webHidden/>
              </w:rPr>
              <w:fldChar w:fldCharType="begin"/>
            </w:r>
            <w:r>
              <w:rPr>
                <w:noProof/>
                <w:webHidden/>
              </w:rPr>
              <w:instrText xml:space="preserve"> PAGEREF _Toc358448255 \h </w:instrText>
            </w:r>
            <w:r>
              <w:rPr>
                <w:noProof/>
                <w:webHidden/>
              </w:rPr>
            </w:r>
            <w:r>
              <w:rPr>
                <w:noProof/>
                <w:webHidden/>
              </w:rPr>
              <w:fldChar w:fldCharType="separate"/>
            </w:r>
            <w:r>
              <w:rPr>
                <w:noProof/>
                <w:webHidden/>
              </w:rPr>
              <w:t>704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6" w:history="1">
            <w:r w:rsidRPr="0028279E">
              <w:rPr>
                <w:rStyle w:val="Hyperlink"/>
                <w:rFonts w:ascii="Arial" w:hAnsi="Arial" w:cs="Arial"/>
                <w:noProof/>
              </w:rPr>
              <w:t>Stickybeaking</w:t>
            </w:r>
            <w:r>
              <w:rPr>
                <w:noProof/>
                <w:webHidden/>
              </w:rPr>
              <w:tab/>
            </w:r>
            <w:r>
              <w:rPr>
                <w:noProof/>
                <w:webHidden/>
              </w:rPr>
              <w:fldChar w:fldCharType="begin"/>
            </w:r>
            <w:r>
              <w:rPr>
                <w:noProof/>
                <w:webHidden/>
              </w:rPr>
              <w:instrText xml:space="preserve"> PAGEREF _Toc358448256 \h </w:instrText>
            </w:r>
            <w:r>
              <w:rPr>
                <w:noProof/>
                <w:webHidden/>
              </w:rPr>
            </w:r>
            <w:r>
              <w:rPr>
                <w:noProof/>
                <w:webHidden/>
              </w:rPr>
              <w:fldChar w:fldCharType="separate"/>
            </w:r>
            <w:r>
              <w:rPr>
                <w:noProof/>
                <w:webHidden/>
              </w:rPr>
              <w:t>718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7" w:history="1">
            <w:r w:rsidRPr="0028279E">
              <w:rPr>
                <w:rStyle w:val="Hyperlink"/>
                <w:rFonts w:ascii="Arial" w:hAnsi="Arial" w:cs="Arial"/>
                <w:noProof/>
              </w:rPr>
              <w:t>Neverwinter Nights 2 Analysis</w:t>
            </w:r>
            <w:r>
              <w:rPr>
                <w:noProof/>
                <w:webHidden/>
              </w:rPr>
              <w:tab/>
            </w:r>
            <w:r>
              <w:rPr>
                <w:noProof/>
                <w:webHidden/>
              </w:rPr>
              <w:fldChar w:fldCharType="begin"/>
            </w:r>
            <w:r>
              <w:rPr>
                <w:noProof/>
                <w:webHidden/>
              </w:rPr>
              <w:instrText xml:space="preserve"> PAGEREF _Toc358448257 \h </w:instrText>
            </w:r>
            <w:r>
              <w:rPr>
                <w:noProof/>
                <w:webHidden/>
              </w:rPr>
            </w:r>
            <w:r>
              <w:rPr>
                <w:noProof/>
                <w:webHidden/>
              </w:rPr>
              <w:fldChar w:fldCharType="separate"/>
            </w:r>
            <w:r>
              <w:rPr>
                <w:noProof/>
                <w:webHidden/>
              </w:rPr>
              <w:t>730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8" w:history="1">
            <w:r w:rsidRPr="0028279E">
              <w:rPr>
                <w:rStyle w:val="Hyperlink"/>
                <w:rFonts w:ascii="Arial" w:hAnsi="Arial" w:cs="Arial"/>
                <w:noProof/>
              </w:rPr>
              <w:t>IF Title Design 101</w:t>
            </w:r>
            <w:r>
              <w:rPr>
                <w:noProof/>
                <w:webHidden/>
              </w:rPr>
              <w:tab/>
            </w:r>
            <w:r>
              <w:rPr>
                <w:noProof/>
                <w:webHidden/>
              </w:rPr>
              <w:fldChar w:fldCharType="begin"/>
            </w:r>
            <w:r>
              <w:rPr>
                <w:noProof/>
                <w:webHidden/>
              </w:rPr>
              <w:instrText xml:space="preserve"> PAGEREF _Toc358448258 \h </w:instrText>
            </w:r>
            <w:r>
              <w:rPr>
                <w:noProof/>
                <w:webHidden/>
              </w:rPr>
            </w:r>
            <w:r>
              <w:rPr>
                <w:noProof/>
                <w:webHidden/>
              </w:rPr>
              <w:fldChar w:fldCharType="separate"/>
            </w:r>
            <w:r>
              <w:rPr>
                <w:noProof/>
                <w:webHidden/>
              </w:rPr>
              <w:t>737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59" w:history="1">
            <w:r w:rsidRPr="0028279E">
              <w:rPr>
                <w:rStyle w:val="Hyperlink"/>
                <w:rFonts w:ascii="Arial" w:hAnsi="Arial" w:cs="Arial"/>
                <w:noProof/>
              </w:rPr>
              <w:t>Quests, stories, and spaghetti</w:t>
            </w:r>
            <w:r>
              <w:rPr>
                <w:noProof/>
                <w:webHidden/>
              </w:rPr>
              <w:tab/>
            </w:r>
            <w:r>
              <w:rPr>
                <w:noProof/>
                <w:webHidden/>
              </w:rPr>
              <w:fldChar w:fldCharType="begin"/>
            </w:r>
            <w:r>
              <w:rPr>
                <w:noProof/>
                <w:webHidden/>
              </w:rPr>
              <w:instrText xml:space="preserve"> PAGEREF _Toc358448259 \h </w:instrText>
            </w:r>
            <w:r>
              <w:rPr>
                <w:noProof/>
                <w:webHidden/>
              </w:rPr>
            </w:r>
            <w:r>
              <w:rPr>
                <w:noProof/>
                <w:webHidden/>
              </w:rPr>
              <w:fldChar w:fldCharType="separate"/>
            </w:r>
            <w:r>
              <w:rPr>
                <w:noProof/>
                <w:webHidden/>
              </w:rPr>
              <w:t>742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0" w:history="1">
            <w:r w:rsidRPr="0028279E">
              <w:rPr>
                <w:rStyle w:val="Hyperlink"/>
                <w:rFonts w:ascii="Arial" w:hAnsi="Arial" w:cs="Arial"/>
                <w:noProof/>
              </w:rPr>
              <w:t>Programmed intuition</w:t>
            </w:r>
            <w:r>
              <w:rPr>
                <w:noProof/>
                <w:webHidden/>
              </w:rPr>
              <w:tab/>
            </w:r>
            <w:r>
              <w:rPr>
                <w:noProof/>
                <w:webHidden/>
              </w:rPr>
              <w:fldChar w:fldCharType="begin"/>
            </w:r>
            <w:r>
              <w:rPr>
                <w:noProof/>
                <w:webHidden/>
              </w:rPr>
              <w:instrText xml:space="preserve"> PAGEREF _Toc358448260 \h </w:instrText>
            </w:r>
            <w:r>
              <w:rPr>
                <w:noProof/>
                <w:webHidden/>
              </w:rPr>
            </w:r>
            <w:r>
              <w:rPr>
                <w:noProof/>
                <w:webHidden/>
              </w:rPr>
              <w:fldChar w:fldCharType="separate"/>
            </w:r>
            <w:r>
              <w:rPr>
                <w:noProof/>
                <w:webHidden/>
              </w:rPr>
              <w:t>750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1" w:history="1">
            <w:r w:rsidRPr="0028279E">
              <w:rPr>
                <w:rStyle w:val="Hyperlink"/>
                <w:rFonts w:ascii="Arial" w:hAnsi="Arial" w:cs="Arial"/>
                <w:noProof/>
              </w:rPr>
              <w:t>Interactive fiction equation</w:t>
            </w:r>
            <w:r>
              <w:rPr>
                <w:noProof/>
                <w:webHidden/>
              </w:rPr>
              <w:tab/>
            </w:r>
            <w:r>
              <w:rPr>
                <w:noProof/>
                <w:webHidden/>
              </w:rPr>
              <w:fldChar w:fldCharType="begin"/>
            </w:r>
            <w:r>
              <w:rPr>
                <w:noProof/>
                <w:webHidden/>
              </w:rPr>
              <w:instrText xml:space="preserve"> PAGEREF _Toc358448261 \h </w:instrText>
            </w:r>
            <w:r>
              <w:rPr>
                <w:noProof/>
                <w:webHidden/>
              </w:rPr>
            </w:r>
            <w:r>
              <w:rPr>
                <w:noProof/>
                <w:webHidden/>
              </w:rPr>
              <w:fldChar w:fldCharType="separate"/>
            </w:r>
            <w:r>
              <w:rPr>
                <w:noProof/>
                <w:webHidden/>
              </w:rPr>
              <w:t>756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2" w:history="1">
            <w:r w:rsidRPr="0028279E">
              <w:rPr>
                <w:rStyle w:val="Hyperlink"/>
                <w:rFonts w:ascii="Arial" w:hAnsi="Arial" w:cs="Arial"/>
                <w:noProof/>
              </w:rPr>
              <w:t>Interactive fiction vs. games (and world-like worlds)</w:t>
            </w:r>
            <w:r>
              <w:rPr>
                <w:noProof/>
                <w:webHidden/>
              </w:rPr>
              <w:tab/>
            </w:r>
            <w:r>
              <w:rPr>
                <w:noProof/>
                <w:webHidden/>
              </w:rPr>
              <w:fldChar w:fldCharType="begin"/>
            </w:r>
            <w:r>
              <w:rPr>
                <w:noProof/>
                <w:webHidden/>
              </w:rPr>
              <w:instrText xml:space="preserve"> PAGEREF _Toc358448262 \h </w:instrText>
            </w:r>
            <w:r>
              <w:rPr>
                <w:noProof/>
                <w:webHidden/>
              </w:rPr>
            </w:r>
            <w:r>
              <w:rPr>
                <w:noProof/>
                <w:webHidden/>
              </w:rPr>
              <w:fldChar w:fldCharType="separate"/>
            </w:r>
            <w:r>
              <w:rPr>
                <w:noProof/>
                <w:webHidden/>
              </w:rPr>
              <w:t>768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3" w:history="1">
            <w:r w:rsidRPr="0028279E">
              <w:rPr>
                <w:rStyle w:val="Hyperlink"/>
                <w:rFonts w:ascii="Arial" w:hAnsi="Arial" w:cs="Arial"/>
                <w:noProof/>
              </w:rPr>
              <w:t>Interactive fiction equation 2</w:t>
            </w:r>
            <w:r>
              <w:rPr>
                <w:noProof/>
                <w:webHidden/>
              </w:rPr>
              <w:tab/>
            </w:r>
            <w:r>
              <w:rPr>
                <w:noProof/>
                <w:webHidden/>
              </w:rPr>
              <w:fldChar w:fldCharType="begin"/>
            </w:r>
            <w:r>
              <w:rPr>
                <w:noProof/>
                <w:webHidden/>
              </w:rPr>
              <w:instrText xml:space="preserve"> PAGEREF _Toc358448263 \h </w:instrText>
            </w:r>
            <w:r>
              <w:rPr>
                <w:noProof/>
                <w:webHidden/>
              </w:rPr>
            </w:r>
            <w:r>
              <w:rPr>
                <w:noProof/>
                <w:webHidden/>
              </w:rPr>
              <w:fldChar w:fldCharType="separate"/>
            </w:r>
            <w:r>
              <w:rPr>
                <w:noProof/>
                <w:webHidden/>
              </w:rPr>
              <w:t>773</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4" w:history="1">
            <w:r w:rsidRPr="0028279E">
              <w:rPr>
                <w:rStyle w:val="Hyperlink"/>
                <w:rFonts w:ascii="Arial" w:hAnsi="Arial" w:cs="Arial"/>
                <w:noProof/>
              </w:rPr>
              <w:t>Personal virtual worlds</w:t>
            </w:r>
            <w:r>
              <w:rPr>
                <w:noProof/>
                <w:webHidden/>
              </w:rPr>
              <w:tab/>
            </w:r>
            <w:r>
              <w:rPr>
                <w:noProof/>
                <w:webHidden/>
              </w:rPr>
              <w:fldChar w:fldCharType="begin"/>
            </w:r>
            <w:r>
              <w:rPr>
                <w:noProof/>
                <w:webHidden/>
              </w:rPr>
              <w:instrText xml:space="preserve"> PAGEREF _Toc358448264 \h </w:instrText>
            </w:r>
            <w:r>
              <w:rPr>
                <w:noProof/>
                <w:webHidden/>
              </w:rPr>
            </w:r>
            <w:r>
              <w:rPr>
                <w:noProof/>
                <w:webHidden/>
              </w:rPr>
              <w:fldChar w:fldCharType="separate"/>
            </w:r>
            <w:r>
              <w:rPr>
                <w:noProof/>
                <w:webHidden/>
              </w:rPr>
              <w:t>789</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5" w:history="1">
            <w:r w:rsidRPr="0028279E">
              <w:rPr>
                <w:rStyle w:val="Hyperlink"/>
                <w:rFonts w:ascii="Arial" w:hAnsi="Arial" w:cs="Arial"/>
                <w:noProof/>
              </w:rPr>
              <w:t>Topographies</w:t>
            </w:r>
            <w:r>
              <w:rPr>
                <w:noProof/>
                <w:webHidden/>
              </w:rPr>
              <w:tab/>
            </w:r>
            <w:r>
              <w:rPr>
                <w:noProof/>
                <w:webHidden/>
              </w:rPr>
              <w:fldChar w:fldCharType="begin"/>
            </w:r>
            <w:r>
              <w:rPr>
                <w:noProof/>
                <w:webHidden/>
              </w:rPr>
              <w:instrText xml:space="preserve"> PAGEREF _Toc358448265 \h </w:instrText>
            </w:r>
            <w:r>
              <w:rPr>
                <w:noProof/>
                <w:webHidden/>
              </w:rPr>
            </w:r>
            <w:r>
              <w:rPr>
                <w:noProof/>
                <w:webHidden/>
              </w:rPr>
              <w:fldChar w:fldCharType="separate"/>
            </w:r>
            <w:r>
              <w:rPr>
                <w:noProof/>
                <w:webHidden/>
              </w:rPr>
              <w:t>796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6" w:history="1">
            <w:r w:rsidRPr="0028279E">
              <w:rPr>
                <w:rStyle w:val="Hyperlink"/>
                <w:rFonts w:ascii="Arial" w:hAnsi="Arial" w:cs="Arial"/>
                <w:noProof/>
              </w:rPr>
              <w:t>Multiplayer interactive fiction</w:t>
            </w:r>
            <w:r>
              <w:rPr>
                <w:noProof/>
                <w:webHidden/>
              </w:rPr>
              <w:tab/>
            </w:r>
            <w:r>
              <w:rPr>
                <w:noProof/>
                <w:webHidden/>
              </w:rPr>
              <w:fldChar w:fldCharType="begin"/>
            </w:r>
            <w:r>
              <w:rPr>
                <w:noProof/>
                <w:webHidden/>
              </w:rPr>
              <w:instrText xml:space="preserve"> PAGEREF _Toc358448266 \h </w:instrText>
            </w:r>
            <w:r>
              <w:rPr>
                <w:noProof/>
                <w:webHidden/>
              </w:rPr>
            </w:r>
            <w:r>
              <w:rPr>
                <w:noProof/>
                <w:webHidden/>
              </w:rPr>
              <w:fldChar w:fldCharType="separate"/>
            </w:r>
            <w:r>
              <w:rPr>
                <w:noProof/>
                <w:webHidden/>
              </w:rPr>
              <w:t>800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7" w:history="1">
            <w:r w:rsidRPr="0028279E">
              <w:rPr>
                <w:rStyle w:val="Hyperlink"/>
                <w:rFonts w:ascii="Arial" w:hAnsi="Arial" w:cs="Arial"/>
                <w:noProof/>
              </w:rPr>
              <w:t>Nutritional game design</w:t>
            </w:r>
            <w:r>
              <w:rPr>
                <w:noProof/>
                <w:webHidden/>
              </w:rPr>
              <w:tab/>
            </w:r>
            <w:r>
              <w:rPr>
                <w:noProof/>
                <w:webHidden/>
              </w:rPr>
              <w:fldChar w:fldCharType="begin"/>
            </w:r>
            <w:r>
              <w:rPr>
                <w:noProof/>
                <w:webHidden/>
              </w:rPr>
              <w:instrText xml:space="preserve"> PAGEREF _Toc358448267 \h </w:instrText>
            </w:r>
            <w:r>
              <w:rPr>
                <w:noProof/>
                <w:webHidden/>
              </w:rPr>
            </w:r>
            <w:r>
              <w:rPr>
                <w:noProof/>
                <w:webHidden/>
              </w:rPr>
              <w:fldChar w:fldCharType="separate"/>
            </w:r>
            <w:r>
              <w:rPr>
                <w:noProof/>
                <w:webHidden/>
              </w:rPr>
              <w:t>816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8" w:history="1">
            <w:r w:rsidRPr="0028279E">
              <w:rPr>
                <w:rStyle w:val="Hyperlink"/>
                <w:rFonts w:ascii="Arial" w:hAnsi="Arial" w:cs="Arial"/>
                <w:noProof/>
              </w:rPr>
              <w:t>Making players forget they're playing a game</w:t>
            </w:r>
            <w:r>
              <w:rPr>
                <w:noProof/>
                <w:webHidden/>
              </w:rPr>
              <w:tab/>
            </w:r>
            <w:r>
              <w:rPr>
                <w:noProof/>
                <w:webHidden/>
              </w:rPr>
              <w:fldChar w:fldCharType="begin"/>
            </w:r>
            <w:r>
              <w:rPr>
                <w:noProof/>
                <w:webHidden/>
              </w:rPr>
              <w:instrText xml:space="preserve"> PAGEREF _Toc358448268 \h </w:instrText>
            </w:r>
            <w:r>
              <w:rPr>
                <w:noProof/>
                <w:webHidden/>
              </w:rPr>
            </w:r>
            <w:r>
              <w:rPr>
                <w:noProof/>
                <w:webHidden/>
              </w:rPr>
              <w:fldChar w:fldCharType="separate"/>
            </w:r>
            <w:r>
              <w:rPr>
                <w:noProof/>
                <w:webHidden/>
              </w:rPr>
              <w:t>827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69" w:history="1">
            <w:r w:rsidRPr="0028279E">
              <w:rPr>
                <w:rStyle w:val="Hyperlink"/>
                <w:rFonts w:ascii="Arial" w:hAnsi="Arial" w:cs="Arial"/>
                <w:noProof/>
              </w:rPr>
              <w:t>A rose-filled world</w:t>
            </w:r>
            <w:r>
              <w:rPr>
                <w:noProof/>
                <w:webHidden/>
              </w:rPr>
              <w:tab/>
            </w:r>
            <w:r>
              <w:rPr>
                <w:noProof/>
                <w:webHidden/>
              </w:rPr>
              <w:fldChar w:fldCharType="begin"/>
            </w:r>
            <w:r>
              <w:rPr>
                <w:noProof/>
                <w:webHidden/>
              </w:rPr>
              <w:instrText xml:space="preserve"> PAGEREF _Toc358448269 \h </w:instrText>
            </w:r>
            <w:r>
              <w:rPr>
                <w:noProof/>
                <w:webHidden/>
              </w:rPr>
            </w:r>
            <w:r>
              <w:rPr>
                <w:noProof/>
                <w:webHidden/>
              </w:rPr>
              <w:fldChar w:fldCharType="separate"/>
            </w:r>
            <w:r>
              <w:rPr>
                <w:noProof/>
                <w:webHidden/>
              </w:rPr>
              <w:t>832</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0" w:history="1">
            <w:r w:rsidRPr="0028279E">
              <w:rPr>
                <w:rStyle w:val="Hyperlink"/>
                <w:noProof/>
              </w:rPr>
              <w:t>Immersion-emotion feedback loop</w:t>
            </w:r>
            <w:r>
              <w:rPr>
                <w:noProof/>
                <w:webHidden/>
              </w:rPr>
              <w:tab/>
            </w:r>
            <w:r>
              <w:rPr>
                <w:noProof/>
                <w:webHidden/>
              </w:rPr>
              <w:fldChar w:fldCharType="begin"/>
            </w:r>
            <w:r>
              <w:rPr>
                <w:noProof/>
                <w:webHidden/>
              </w:rPr>
              <w:instrText xml:space="preserve"> PAGEREF _Toc358448270 \h </w:instrText>
            </w:r>
            <w:r>
              <w:rPr>
                <w:noProof/>
                <w:webHidden/>
              </w:rPr>
            </w:r>
            <w:r>
              <w:rPr>
                <w:noProof/>
                <w:webHidden/>
              </w:rPr>
              <w:fldChar w:fldCharType="separate"/>
            </w:r>
            <w:r>
              <w:rPr>
                <w:noProof/>
                <w:webHidden/>
              </w:rPr>
              <w:t>840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1" w:history="1">
            <w:r w:rsidRPr="0028279E">
              <w:rPr>
                <w:rStyle w:val="Hyperlink"/>
                <w:noProof/>
              </w:rPr>
              <w:t>Choices, part 4</w:t>
            </w:r>
            <w:r>
              <w:rPr>
                <w:noProof/>
                <w:webHidden/>
              </w:rPr>
              <w:tab/>
            </w:r>
            <w:r>
              <w:rPr>
                <w:noProof/>
                <w:webHidden/>
              </w:rPr>
              <w:fldChar w:fldCharType="begin"/>
            </w:r>
            <w:r>
              <w:rPr>
                <w:noProof/>
                <w:webHidden/>
              </w:rPr>
              <w:instrText xml:space="preserve"> PAGEREF _Toc358448271 \h </w:instrText>
            </w:r>
            <w:r>
              <w:rPr>
                <w:noProof/>
                <w:webHidden/>
              </w:rPr>
            </w:r>
            <w:r>
              <w:rPr>
                <w:noProof/>
                <w:webHidden/>
              </w:rPr>
              <w:fldChar w:fldCharType="separate"/>
            </w:r>
            <w:r>
              <w:rPr>
                <w:noProof/>
                <w:webHidden/>
              </w:rPr>
              <w:t>844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2" w:history="1">
            <w:r w:rsidRPr="0028279E">
              <w:rPr>
                <w:rStyle w:val="Hyperlink"/>
                <w:noProof/>
              </w:rPr>
              <w:t>Why allow players choice?</w:t>
            </w:r>
            <w:r>
              <w:rPr>
                <w:noProof/>
                <w:webHidden/>
              </w:rPr>
              <w:tab/>
            </w:r>
            <w:r>
              <w:rPr>
                <w:noProof/>
                <w:webHidden/>
              </w:rPr>
              <w:fldChar w:fldCharType="begin"/>
            </w:r>
            <w:r>
              <w:rPr>
                <w:noProof/>
                <w:webHidden/>
              </w:rPr>
              <w:instrText xml:space="preserve"> PAGEREF _Toc358448272 \h </w:instrText>
            </w:r>
            <w:r>
              <w:rPr>
                <w:noProof/>
                <w:webHidden/>
              </w:rPr>
            </w:r>
            <w:r>
              <w:rPr>
                <w:noProof/>
                <w:webHidden/>
              </w:rPr>
              <w:fldChar w:fldCharType="separate"/>
            </w:r>
            <w:r>
              <w:rPr>
                <w:noProof/>
                <w:webHidden/>
              </w:rPr>
              <w:t>850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3" w:history="1">
            <w:r w:rsidRPr="0028279E">
              <w:rPr>
                <w:rStyle w:val="Hyperlink"/>
                <w:noProof/>
              </w:rPr>
              <w:t>Fallout analysis (the recipe)</w:t>
            </w:r>
            <w:r>
              <w:rPr>
                <w:noProof/>
                <w:webHidden/>
              </w:rPr>
              <w:tab/>
            </w:r>
            <w:r>
              <w:rPr>
                <w:noProof/>
                <w:webHidden/>
              </w:rPr>
              <w:fldChar w:fldCharType="begin"/>
            </w:r>
            <w:r>
              <w:rPr>
                <w:noProof/>
                <w:webHidden/>
              </w:rPr>
              <w:instrText xml:space="preserve"> PAGEREF _Toc358448273 \h </w:instrText>
            </w:r>
            <w:r>
              <w:rPr>
                <w:noProof/>
                <w:webHidden/>
              </w:rPr>
            </w:r>
            <w:r>
              <w:rPr>
                <w:noProof/>
                <w:webHidden/>
              </w:rPr>
              <w:fldChar w:fldCharType="separate"/>
            </w:r>
            <w:r>
              <w:rPr>
                <w:noProof/>
                <w:webHidden/>
              </w:rPr>
              <w:t>854</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4" w:history="1">
            <w:r w:rsidRPr="0028279E">
              <w:rPr>
                <w:rStyle w:val="Hyperlink"/>
                <w:noProof/>
                <w:lang w:val="en-AU" w:eastAsia="en-AU"/>
              </w:rPr>
              <w:t>Posted on a game-designer’s private web-forum</w:t>
            </w:r>
            <w:r>
              <w:rPr>
                <w:noProof/>
                <w:webHidden/>
              </w:rPr>
              <w:tab/>
            </w:r>
            <w:r>
              <w:rPr>
                <w:noProof/>
                <w:webHidden/>
              </w:rPr>
              <w:fldChar w:fldCharType="begin"/>
            </w:r>
            <w:r>
              <w:rPr>
                <w:noProof/>
                <w:webHidden/>
              </w:rPr>
              <w:instrText xml:space="preserve"> PAGEREF _Toc358448274 \h </w:instrText>
            </w:r>
            <w:r>
              <w:rPr>
                <w:noProof/>
                <w:webHidden/>
              </w:rPr>
            </w:r>
            <w:r>
              <w:rPr>
                <w:noProof/>
                <w:webHidden/>
              </w:rPr>
              <w:fldChar w:fldCharType="separate"/>
            </w:r>
            <w:r>
              <w:rPr>
                <w:noProof/>
                <w:webHidden/>
              </w:rPr>
              <w:t>865</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75" w:history="1">
            <w:r w:rsidRPr="0028279E">
              <w:rPr>
                <w:rStyle w:val="Hyperlink"/>
                <w:noProof/>
                <w:lang w:val="en-AU" w:eastAsia="en-AU"/>
              </w:rPr>
              <w:t>And a follow-up Post:</w:t>
            </w:r>
            <w:r>
              <w:rPr>
                <w:noProof/>
                <w:webHidden/>
              </w:rPr>
              <w:tab/>
            </w:r>
            <w:r>
              <w:rPr>
                <w:noProof/>
                <w:webHidden/>
              </w:rPr>
              <w:fldChar w:fldCharType="begin"/>
            </w:r>
            <w:r>
              <w:rPr>
                <w:noProof/>
                <w:webHidden/>
              </w:rPr>
              <w:instrText xml:space="preserve"> PAGEREF _Toc358448275 \h </w:instrText>
            </w:r>
            <w:r>
              <w:rPr>
                <w:noProof/>
                <w:webHidden/>
              </w:rPr>
            </w:r>
            <w:r>
              <w:rPr>
                <w:noProof/>
                <w:webHidden/>
              </w:rPr>
              <w:fldChar w:fldCharType="separate"/>
            </w:r>
            <w:r>
              <w:rPr>
                <w:noProof/>
                <w:webHidden/>
              </w:rPr>
              <w:t>865</w:t>
            </w:r>
            <w:r>
              <w:rPr>
                <w:noProof/>
                <w:webHidden/>
              </w:rPr>
              <w:fldChar w:fldCharType="end"/>
            </w:r>
          </w:hyperlink>
        </w:p>
        <w:p w:rsidR="0087200A" w:rsidRDefault="0087200A">
          <w:pPr>
            <w:pStyle w:val="TOC1"/>
            <w:tabs>
              <w:tab w:val="right" w:leader="dot" w:pos="6941"/>
            </w:tabs>
            <w:rPr>
              <w:noProof/>
              <w:sz w:val="22"/>
              <w:szCs w:val="22"/>
              <w:lang w:val="en-AU" w:eastAsia="en-AU" w:bidi="ar-SA"/>
            </w:rPr>
          </w:pPr>
          <w:hyperlink w:anchor="_Toc358448276" w:history="1">
            <w:r w:rsidRPr="0028279E">
              <w:rPr>
                <w:rStyle w:val="Hyperlink"/>
                <w:noProof/>
                <w:lang w:val="en-AU" w:eastAsia="en-AU"/>
              </w:rPr>
              <w:t>Text-to-speech papers</w:t>
            </w:r>
            <w:r>
              <w:rPr>
                <w:noProof/>
                <w:webHidden/>
              </w:rPr>
              <w:tab/>
            </w:r>
            <w:r>
              <w:rPr>
                <w:noProof/>
                <w:webHidden/>
              </w:rPr>
              <w:fldChar w:fldCharType="begin"/>
            </w:r>
            <w:r>
              <w:rPr>
                <w:noProof/>
                <w:webHidden/>
              </w:rPr>
              <w:instrText xml:space="preserve"> PAGEREF _Toc358448276 \h </w:instrText>
            </w:r>
            <w:r>
              <w:rPr>
                <w:noProof/>
                <w:webHidden/>
              </w:rPr>
            </w:r>
            <w:r>
              <w:rPr>
                <w:noProof/>
                <w:webHidden/>
              </w:rPr>
              <w:fldChar w:fldCharType="separate"/>
            </w:r>
            <w:r>
              <w:rPr>
                <w:noProof/>
                <w:webHidden/>
              </w:rPr>
              <w:t>867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7" w:history="1">
            <w:r w:rsidRPr="0028279E">
              <w:rPr>
                <w:rStyle w:val="Hyperlink"/>
                <w:noProof/>
                <w:lang w:val="en-AU" w:eastAsia="en-AU"/>
              </w:rPr>
              <w:t>Blizzard challenge 2007</w:t>
            </w:r>
            <w:r>
              <w:rPr>
                <w:noProof/>
                <w:webHidden/>
              </w:rPr>
              <w:tab/>
            </w:r>
            <w:r>
              <w:rPr>
                <w:noProof/>
                <w:webHidden/>
              </w:rPr>
              <w:fldChar w:fldCharType="begin"/>
            </w:r>
            <w:r>
              <w:rPr>
                <w:noProof/>
                <w:webHidden/>
              </w:rPr>
              <w:instrText xml:space="preserve"> PAGEREF _Toc358448277 \h </w:instrText>
            </w:r>
            <w:r>
              <w:rPr>
                <w:noProof/>
                <w:webHidden/>
              </w:rPr>
            </w:r>
            <w:r>
              <w:rPr>
                <w:noProof/>
                <w:webHidden/>
              </w:rPr>
              <w:fldChar w:fldCharType="separate"/>
            </w:r>
            <w:r>
              <w:rPr>
                <w:noProof/>
                <w:webHidden/>
              </w:rPr>
              <w:t>868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278" w:history="1">
            <w:r w:rsidRPr="0028279E">
              <w:rPr>
                <w:rStyle w:val="Hyperlink"/>
                <w:noProof/>
                <w:lang w:val="en-AU" w:eastAsia="en-AU"/>
              </w:rPr>
              <w:t>Blizzard Challenge 2008</w:t>
            </w:r>
            <w:r>
              <w:rPr>
                <w:noProof/>
                <w:webHidden/>
              </w:rPr>
              <w:tab/>
            </w:r>
            <w:r>
              <w:rPr>
                <w:noProof/>
                <w:webHidden/>
              </w:rPr>
              <w:fldChar w:fldCharType="begin"/>
            </w:r>
            <w:r>
              <w:rPr>
                <w:noProof/>
                <w:webHidden/>
              </w:rPr>
              <w:instrText xml:space="preserve"> PAGEREF _Toc358448278 \h </w:instrText>
            </w:r>
            <w:r>
              <w:rPr>
                <w:noProof/>
                <w:webHidden/>
              </w:rPr>
            </w:r>
            <w:r>
              <w:rPr>
                <w:noProof/>
                <w:webHidden/>
              </w:rPr>
              <w:fldChar w:fldCharType="separate"/>
            </w:r>
            <w:r>
              <w:rPr>
                <w:noProof/>
                <w:webHidden/>
              </w:rPr>
              <w:t>884</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79" w:history="1">
            <w:r w:rsidRPr="0028279E">
              <w:rPr>
                <w:rStyle w:val="Hyperlink"/>
                <w:noProof/>
              </w:rPr>
              <w:t>Introduction</w:t>
            </w:r>
            <w:r>
              <w:rPr>
                <w:noProof/>
                <w:webHidden/>
              </w:rPr>
              <w:tab/>
            </w:r>
            <w:r>
              <w:rPr>
                <w:noProof/>
                <w:webHidden/>
              </w:rPr>
              <w:fldChar w:fldCharType="begin"/>
            </w:r>
            <w:r>
              <w:rPr>
                <w:noProof/>
                <w:webHidden/>
              </w:rPr>
              <w:instrText xml:space="preserve"> PAGEREF _Toc358448279 \h </w:instrText>
            </w:r>
            <w:r>
              <w:rPr>
                <w:noProof/>
                <w:webHidden/>
              </w:rPr>
            </w:r>
            <w:r>
              <w:rPr>
                <w:noProof/>
                <w:webHidden/>
              </w:rPr>
              <w:fldChar w:fldCharType="separate"/>
            </w:r>
            <w:r>
              <w:rPr>
                <w:noProof/>
                <w:webHidden/>
              </w:rPr>
              <w:t>884</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0" w:history="1">
            <w:r w:rsidRPr="0028279E">
              <w:rPr>
                <w:rStyle w:val="Hyperlink"/>
                <w:noProof/>
              </w:rPr>
              <w:t>Blizzard challenge 2008 results compared to 2007</w:t>
            </w:r>
            <w:r>
              <w:rPr>
                <w:noProof/>
                <w:webHidden/>
              </w:rPr>
              <w:tab/>
            </w:r>
            <w:r>
              <w:rPr>
                <w:noProof/>
                <w:webHidden/>
              </w:rPr>
              <w:fldChar w:fldCharType="begin"/>
            </w:r>
            <w:r>
              <w:rPr>
                <w:noProof/>
                <w:webHidden/>
              </w:rPr>
              <w:instrText xml:space="preserve"> PAGEREF _Toc358448280 \h </w:instrText>
            </w:r>
            <w:r>
              <w:rPr>
                <w:noProof/>
                <w:webHidden/>
              </w:rPr>
            </w:r>
            <w:r>
              <w:rPr>
                <w:noProof/>
                <w:webHidden/>
              </w:rPr>
              <w:fldChar w:fldCharType="separate"/>
            </w:r>
            <w:r>
              <w:rPr>
                <w:noProof/>
                <w:webHidden/>
              </w:rPr>
              <w:t>885</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1" w:history="1">
            <w:r w:rsidRPr="0028279E">
              <w:rPr>
                <w:rStyle w:val="Hyperlink"/>
                <w:noProof/>
              </w:rPr>
              <w:t>Failure analysis</w:t>
            </w:r>
            <w:r>
              <w:rPr>
                <w:noProof/>
                <w:webHidden/>
              </w:rPr>
              <w:tab/>
            </w:r>
            <w:r>
              <w:rPr>
                <w:noProof/>
                <w:webHidden/>
              </w:rPr>
              <w:fldChar w:fldCharType="begin"/>
            </w:r>
            <w:r>
              <w:rPr>
                <w:noProof/>
                <w:webHidden/>
              </w:rPr>
              <w:instrText xml:space="preserve"> PAGEREF _Toc358448281 \h </w:instrText>
            </w:r>
            <w:r>
              <w:rPr>
                <w:noProof/>
                <w:webHidden/>
              </w:rPr>
            </w:r>
            <w:r>
              <w:rPr>
                <w:noProof/>
                <w:webHidden/>
              </w:rPr>
              <w:fldChar w:fldCharType="separate"/>
            </w:r>
            <w:r>
              <w:rPr>
                <w:noProof/>
                <w:webHidden/>
              </w:rPr>
              <w:t>887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2" w:history="1">
            <w:r w:rsidRPr="0028279E">
              <w:rPr>
                <w:rStyle w:val="Hyperlink"/>
                <w:noProof/>
              </w:rPr>
              <w:t>Acoustic model</w:t>
            </w:r>
            <w:r>
              <w:rPr>
                <w:noProof/>
                <w:webHidden/>
              </w:rPr>
              <w:tab/>
            </w:r>
            <w:r>
              <w:rPr>
                <w:noProof/>
                <w:webHidden/>
              </w:rPr>
              <w:fldChar w:fldCharType="begin"/>
            </w:r>
            <w:r>
              <w:rPr>
                <w:noProof/>
                <w:webHidden/>
              </w:rPr>
              <w:instrText xml:space="preserve"> PAGEREF _Toc358448282 \h </w:instrText>
            </w:r>
            <w:r>
              <w:rPr>
                <w:noProof/>
                <w:webHidden/>
              </w:rPr>
            </w:r>
            <w:r>
              <w:rPr>
                <w:noProof/>
                <w:webHidden/>
              </w:rPr>
              <w:fldChar w:fldCharType="separate"/>
            </w:r>
            <w:r>
              <w:rPr>
                <w:noProof/>
                <w:webHidden/>
              </w:rPr>
              <w:t>887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3" w:history="1">
            <w:r w:rsidRPr="0028279E">
              <w:rPr>
                <w:rStyle w:val="Hyperlink"/>
                <w:noProof/>
              </w:rPr>
              <w:t>Prosody model</w:t>
            </w:r>
            <w:r>
              <w:rPr>
                <w:noProof/>
                <w:webHidden/>
              </w:rPr>
              <w:tab/>
            </w:r>
            <w:r>
              <w:rPr>
                <w:noProof/>
                <w:webHidden/>
              </w:rPr>
              <w:fldChar w:fldCharType="begin"/>
            </w:r>
            <w:r>
              <w:rPr>
                <w:noProof/>
                <w:webHidden/>
              </w:rPr>
              <w:instrText xml:space="preserve"> PAGEREF _Toc358448283 \h </w:instrText>
            </w:r>
            <w:r>
              <w:rPr>
                <w:noProof/>
                <w:webHidden/>
              </w:rPr>
            </w:r>
            <w:r>
              <w:rPr>
                <w:noProof/>
                <w:webHidden/>
              </w:rPr>
              <w:fldChar w:fldCharType="separate"/>
            </w:r>
            <w:r>
              <w:rPr>
                <w:noProof/>
                <w:webHidden/>
              </w:rPr>
              <w:t>888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4" w:history="1">
            <w:r w:rsidRPr="0028279E">
              <w:rPr>
                <w:rStyle w:val="Hyperlink"/>
                <w:noProof/>
              </w:rPr>
              <w:t>Changes between Blizzard 2007 and Blizzard 2008</w:t>
            </w:r>
            <w:r>
              <w:rPr>
                <w:noProof/>
                <w:webHidden/>
              </w:rPr>
              <w:tab/>
            </w:r>
            <w:r>
              <w:rPr>
                <w:noProof/>
                <w:webHidden/>
              </w:rPr>
              <w:fldChar w:fldCharType="begin"/>
            </w:r>
            <w:r>
              <w:rPr>
                <w:noProof/>
                <w:webHidden/>
              </w:rPr>
              <w:instrText xml:space="preserve"> PAGEREF _Toc358448284 \h </w:instrText>
            </w:r>
            <w:r>
              <w:rPr>
                <w:noProof/>
                <w:webHidden/>
              </w:rPr>
            </w:r>
            <w:r>
              <w:rPr>
                <w:noProof/>
                <w:webHidden/>
              </w:rPr>
              <w:fldChar w:fldCharType="separate"/>
            </w:r>
            <w:r>
              <w:rPr>
                <w:noProof/>
                <w:webHidden/>
              </w:rPr>
              <w:t>889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5" w:history="1">
            <w:r w:rsidRPr="0028279E">
              <w:rPr>
                <w:rStyle w:val="Hyperlink"/>
                <w:noProof/>
              </w:rPr>
              <w:t>General changes</w:t>
            </w:r>
            <w:r>
              <w:rPr>
                <w:noProof/>
                <w:webHidden/>
              </w:rPr>
              <w:tab/>
            </w:r>
            <w:r>
              <w:rPr>
                <w:noProof/>
                <w:webHidden/>
              </w:rPr>
              <w:fldChar w:fldCharType="begin"/>
            </w:r>
            <w:r>
              <w:rPr>
                <w:noProof/>
                <w:webHidden/>
              </w:rPr>
              <w:instrText xml:space="preserve"> PAGEREF _Toc358448285 \h </w:instrText>
            </w:r>
            <w:r>
              <w:rPr>
                <w:noProof/>
                <w:webHidden/>
              </w:rPr>
            </w:r>
            <w:r>
              <w:rPr>
                <w:noProof/>
                <w:webHidden/>
              </w:rPr>
              <w:fldChar w:fldCharType="separate"/>
            </w:r>
            <w:r>
              <w:rPr>
                <w:noProof/>
                <w:webHidden/>
              </w:rPr>
              <w:t>889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6" w:history="1">
            <w:r w:rsidRPr="0028279E">
              <w:rPr>
                <w:rStyle w:val="Hyperlink"/>
                <w:noProof/>
              </w:rPr>
              <w:t>Acoustic model</w:t>
            </w:r>
            <w:r>
              <w:rPr>
                <w:noProof/>
                <w:webHidden/>
              </w:rPr>
              <w:tab/>
            </w:r>
            <w:r>
              <w:rPr>
                <w:noProof/>
                <w:webHidden/>
              </w:rPr>
              <w:fldChar w:fldCharType="begin"/>
            </w:r>
            <w:r>
              <w:rPr>
                <w:noProof/>
                <w:webHidden/>
              </w:rPr>
              <w:instrText xml:space="preserve"> PAGEREF _Toc358448286 \h </w:instrText>
            </w:r>
            <w:r>
              <w:rPr>
                <w:noProof/>
                <w:webHidden/>
              </w:rPr>
            </w:r>
            <w:r>
              <w:rPr>
                <w:noProof/>
                <w:webHidden/>
              </w:rPr>
              <w:fldChar w:fldCharType="separate"/>
            </w:r>
            <w:r>
              <w:rPr>
                <w:noProof/>
                <w:webHidden/>
              </w:rPr>
              <w:t>890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7" w:history="1">
            <w:r w:rsidRPr="0028279E">
              <w:rPr>
                <w:rStyle w:val="Hyperlink"/>
                <w:noProof/>
              </w:rPr>
              <w:t>Unit selection</w:t>
            </w:r>
            <w:r>
              <w:rPr>
                <w:noProof/>
                <w:webHidden/>
              </w:rPr>
              <w:tab/>
            </w:r>
            <w:r>
              <w:rPr>
                <w:noProof/>
                <w:webHidden/>
              </w:rPr>
              <w:fldChar w:fldCharType="begin"/>
            </w:r>
            <w:r>
              <w:rPr>
                <w:noProof/>
                <w:webHidden/>
              </w:rPr>
              <w:instrText xml:space="preserve"> PAGEREF _Toc358448287 \h </w:instrText>
            </w:r>
            <w:r>
              <w:rPr>
                <w:noProof/>
                <w:webHidden/>
              </w:rPr>
            </w:r>
            <w:r>
              <w:rPr>
                <w:noProof/>
                <w:webHidden/>
              </w:rPr>
              <w:fldChar w:fldCharType="separate"/>
            </w:r>
            <w:r>
              <w:rPr>
                <w:noProof/>
                <w:webHidden/>
              </w:rPr>
              <w:t>890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8" w:history="1">
            <w:r w:rsidRPr="0028279E">
              <w:rPr>
                <w:rStyle w:val="Hyperlink"/>
                <w:noProof/>
              </w:rPr>
              <w:t>Prosody model</w:t>
            </w:r>
            <w:r>
              <w:rPr>
                <w:noProof/>
                <w:webHidden/>
              </w:rPr>
              <w:tab/>
            </w:r>
            <w:r>
              <w:rPr>
                <w:noProof/>
                <w:webHidden/>
              </w:rPr>
              <w:fldChar w:fldCharType="begin"/>
            </w:r>
            <w:r>
              <w:rPr>
                <w:noProof/>
                <w:webHidden/>
              </w:rPr>
              <w:instrText xml:space="preserve"> PAGEREF _Toc358448288 \h </w:instrText>
            </w:r>
            <w:r>
              <w:rPr>
                <w:noProof/>
                <w:webHidden/>
              </w:rPr>
            </w:r>
            <w:r>
              <w:rPr>
                <w:noProof/>
                <w:webHidden/>
              </w:rPr>
              <w:fldChar w:fldCharType="separate"/>
            </w:r>
            <w:r>
              <w:rPr>
                <w:noProof/>
                <w:webHidden/>
              </w:rPr>
              <w:t>890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89" w:history="1">
            <w:r w:rsidRPr="0028279E">
              <w:rPr>
                <w:rStyle w:val="Hyperlink"/>
                <w:noProof/>
              </w:rPr>
              <w:t>Prosody synthesis</w:t>
            </w:r>
            <w:r>
              <w:rPr>
                <w:noProof/>
                <w:webHidden/>
              </w:rPr>
              <w:tab/>
            </w:r>
            <w:r>
              <w:rPr>
                <w:noProof/>
                <w:webHidden/>
              </w:rPr>
              <w:fldChar w:fldCharType="begin"/>
            </w:r>
            <w:r>
              <w:rPr>
                <w:noProof/>
                <w:webHidden/>
              </w:rPr>
              <w:instrText xml:space="preserve"> PAGEREF _Toc358448289 \h </w:instrText>
            </w:r>
            <w:r>
              <w:rPr>
                <w:noProof/>
                <w:webHidden/>
              </w:rPr>
            </w:r>
            <w:r>
              <w:rPr>
                <w:noProof/>
                <w:webHidden/>
              </w:rPr>
              <w:fldChar w:fldCharType="separate"/>
            </w:r>
            <w:r>
              <w:rPr>
                <w:noProof/>
                <w:webHidden/>
              </w:rPr>
              <w:t>890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0" w:history="1">
            <w:r w:rsidRPr="0028279E">
              <w:rPr>
                <w:rStyle w:val="Hyperlink"/>
                <w:noProof/>
              </w:rPr>
              <w:t>Acoustic synthesis</w:t>
            </w:r>
            <w:r>
              <w:rPr>
                <w:noProof/>
                <w:webHidden/>
              </w:rPr>
              <w:tab/>
            </w:r>
            <w:r>
              <w:rPr>
                <w:noProof/>
                <w:webHidden/>
              </w:rPr>
              <w:fldChar w:fldCharType="begin"/>
            </w:r>
            <w:r>
              <w:rPr>
                <w:noProof/>
                <w:webHidden/>
              </w:rPr>
              <w:instrText xml:space="preserve"> PAGEREF _Toc358448290 \h </w:instrText>
            </w:r>
            <w:r>
              <w:rPr>
                <w:noProof/>
                <w:webHidden/>
              </w:rPr>
            </w:r>
            <w:r>
              <w:rPr>
                <w:noProof/>
                <w:webHidden/>
              </w:rPr>
              <w:fldChar w:fldCharType="separate"/>
            </w:r>
            <w:r>
              <w:rPr>
                <w:noProof/>
                <w:webHidden/>
              </w:rPr>
              <w:t>890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1" w:history="1">
            <w:r w:rsidRPr="0028279E">
              <w:rPr>
                <w:rStyle w:val="Hyperlink"/>
                <w:noProof/>
              </w:rPr>
              <w:t>Objectively calculating target and join costs</w:t>
            </w:r>
            <w:r>
              <w:rPr>
                <w:noProof/>
                <w:webHidden/>
              </w:rPr>
              <w:tab/>
            </w:r>
            <w:r>
              <w:rPr>
                <w:noProof/>
                <w:webHidden/>
              </w:rPr>
              <w:fldChar w:fldCharType="begin"/>
            </w:r>
            <w:r>
              <w:rPr>
                <w:noProof/>
                <w:webHidden/>
              </w:rPr>
              <w:instrText xml:space="preserve"> PAGEREF _Toc358448291 \h </w:instrText>
            </w:r>
            <w:r>
              <w:rPr>
                <w:noProof/>
                <w:webHidden/>
              </w:rPr>
            </w:r>
            <w:r>
              <w:rPr>
                <w:noProof/>
                <w:webHidden/>
              </w:rPr>
              <w:fldChar w:fldCharType="separate"/>
            </w:r>
            <w:r>
              <w:rPr>
                <w:noProof/>
                <w:webHidden/>
              </w:rPr>
              <w:t>891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2" w:history="1">
            <w:r w:rsidRPr="0028279E">
              <w:rPr>
                <w:rStyle w:val="Hyperlink"/>
                <w:noProof/>
              </w:rPr>
              <w:t>F0 target cost</w:t>
            </w:r>
            <w:r>
              <w:rPr>
                <w:noProof/>
                <w:webHidden/>
              </w:rPr>
              <w:tab/>
            </w:r>
            <w:r>
              <w:rPr>
                <w:noProof/>
                <w:webHidden/>
              </w:rPr>
              <w:fldChar w:fldCharType="begin"/>
            </w:r>
            <w:r>
              <w:rPr>
                <w:noProof/>
                <w:webHidden/>
              </w:rPr>
              <w:instrText xml:space="preserve"> PAGEREF _Toc358448292 \h </w:instrText>
            </w:r>
            <w:r>
              <w:rPr>
                <w:noProof/>
                <w:webHidden/>
              </w:rPr>
            </w:r>
            <w:r>
              <w:rPr>
                <w:noProof/>
                <w:webHidden/>
              </w:rPr>
              <w:fldChar w:fldCharType="separate"/>
            </w:r>
            <w:r>
              <w:rPr>
                <w:noProof/>
                <w:webHidden/>
              </w:rPr>
              <w:t>891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3" w:history="1">
            <w:r w:rsidRPr="0028279E">
              <w:rPr>
                <w:rStyle w:val="Hyperlink"/>
                <w:noProof/>
              </w:rPr>
              <w:t>F0 target costs with PCM</w:t>
            </w:r>
            <w:r>
              <w:rPr>
                <w:noProof/>
                <w:webHidden/>
              </w:rPr>
              <w:tab/>
            </w:r>
            <w:r>
              <w:rPr>
                <w:noProof/>
                <w:webHidden/>
              </w:rPr>
              <w:fldChar w:fldCharType="begin"/>
            </w:r>
            <w:r>
              <w:rPr>
                <w:noProof/>
                <w:webHidden/>
              </w:rPr>
              <w:instrText xml:space="preserve"> PAGEREF _Toc358448293 \h </w:instrText>
            </w:r>
            <w:r>
              <w:rPr>
                <w:noProof/>
                <w:webHidden/>
              </w:rPr>
            </w:r>
            <w:r>
              <w:rPr>
                <w:noProof/>
                <w:webHidden/>
              </w:rPr>
              <w:fldChar w:fldCharType="separate"/>
            </w:r>
            <w:r>
              <w:rPr>
                <w:noProof/>
                <w:webHidden/>
              </w:rPr>
              <w:t>892</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4" w:history="1">
            <w:r w:rsidRPr="0028279E">
              <w:rPr>
                <w:rStyle w:val="Hyperlink"/>
                <w:noProof/>
              </w:rPr>
              <w:t>Energy target costs</w:t>
            </w:r>
            <w:r>
              <w:rPr>
                <w:noProof/>
                <w:webHidden/>
              </w:rPr>
              <w:tab/>
            </w:r>
            <w:r>
              <w:rPr>
                <w:noProof/>
                <w:webHidden/>
              </w:rPr>
              <w:fldChar w:fldCharType="begin"/>
            </w:r>
            <w:r>
              <w:rPr>
                <w:noProof/>
                <w:webHidden/>
              </w:rPr>
              <w:instrText xml:space="preserve"> PAGEREF _Toc358448294 \h </w:instrText>
            </w:r>
            <w:r>
              <w:rPr>
                <w:noProof/>
                <w:webHidden/>
              </w:rPr>
            </w:r>
            <w:r>
              <w:rPr>
                <w:noProof/>
                <w:webHidden/>
              </w:rPr>
              <w:fldChar w:fldCharType="separate"/>
            </w:r>
            <w:r>
              <w:rPr>
                <w:noProof/>
                <w:webHidden/>
              </w:rPr>
              <w:t>892</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5" w:history="1">
            <w:r w:rsidRPr="0028279E">
              <w:rPr>
                <w:rStyle w:val="Hyperlink"/>
                <w:noProof/>
              </w:rPr>
              <w:t>Duration target costs</w:t>
            </w:r>
            <w:r>
              <w:rPr>
                <w:noProof/>
                <w:webHidden/>
              </w:rPr>
              <w:tab/>
            </w:r>
            <w:r>
              <w:rPr>
                <w:noProof/>
                <w:webHidden/>
              </w:rPr>
              <w:fldChar w:fldCharType="begin"/>
            </w:r>
            <w:r>
              <w:rPr>
                <w:noProof/>
                <w:webHidden/>
              </w:rPr>
              <w:instrText xml:space="preserve"> PAGEREF _Toc358448295 \h </w:instrText>
            </w:r>
            <w:r>
              <w:rPr>
                <w:noProof/>
                <w:webHidden/>
              </w:rPr>
            </w:r>
            <w:r>
              <w:rPr>
                <w:noProof/>
                <w:webHidden/>
              </w:rPr>
              <w:fldChar w:fldCharType="separate"/>
            </w:r>
            <w:r>
              <w:rPr>
                <w:noProof/>
                <w:webHidden/>
              </w:rPr>
              <w:t>893</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6" w:history="1">
            <w:r w:rsidRPr="0028279E">
              <w:rPr>
                <w:rStyle w:val="Hyperlink"/>
                <w:noProof/>
              </w:rPr>
              <w:t>Start/end word target costs</w:t>
            </w:r>
            <w:r>
              <w:rPr>
                <w:noProof/>
                <w:webHidden/>
              </w:rPr>
              <w:tab/>
            </w:r>
            <w:r>
              <w:rPr>
                <w:noProof/>
                <w:webHidden/>
              </w:rPr>
              <w:fldChar w:fldCharType="begin"/>
            </w:r>
            <w:r>
              <w:rPr>
                <w:noProof/>
                <w:webHidden/>
              </w:rPr>
              <w:instrText xml:space="preserve"> PAGEREF _Toc358448296 \h </w:instrText>
            </w:r>
            <w:r>
              <w:rPr>
                <w:noProof/>
                <w:webHidden/>
              </w:rPr>
            </w:r>
            <w:r>
              <w:rPr>
                <w:noProof/>
                <w:webHidden/>
              </w:rPr>
              <w:fldChar w:fldCharType="separate"/>
            </w:r>
            <w:r>
              <w:rPr>
                <w:noProof/>
                <w:webHidden/>
              </w:rPr>
              <w:t>893</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7" w:history="1">
            <w:r w:rsidRPr="0028279E">
              <w:rPr>
                <w:rStyle w:val="Hyperlink"/>
                <w:noProof/>
              </w:rPr>
              <w:t>Mismatched left/right context target costs</w:t>
            </w:r>
            <w:r>
              <w:rPr>
                <w:noProof/>
                <w:webHidden/>
              </w:rPr>
              <w:tab/>
            </w:r>
            <w:r>
              <w:rPr>
                <w:noProof/>
                <w:webHidden/>
              </w:rPr>
              <w:fldChar w:fldCharType="begin"/>
            </w:r>
            <w:r>
              <w:rPr>
                <w:noProof/>
                <w:webHidden/>
              </w:rPr>
              <w:instrText xml:space="preserve"> PAGEREF _Toc358448297 \h </w:instrText>
            </w:r>
            <w:r>
              <w:rPr>
                <w:noProof/>
                <w:webHidden/>
              </w:rPr>
            </w:r>
            <w:r>
              <w:rPr>
                <w:noProof/>
                <w:webHidden/>
              </w:rPr>
              <w:fldChar w:fldCharType="separate"/>
            </w:r>
            <w:r>
              <w:rPr>
                <w:noProof/>
                <w:webHidden/>
              </w:rPr>
              <w:t>893</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8" w:history="1">
            <w:r w:rsidRPr="0028279E">
              <w:rPr>
                <w:rStyle w:val="Hyperlink"/>
                <w:noProof/>
              </w:rPr>
              <w:t>Non-contiguous join costs estimates</w:t>
            </w:r>
            <w:r>
              <w:rPr>
                <w:noProof/>
                <w:webHidden/>
              </w:rPr>
              <w:tab/>
            </w:r>
            <w:r>
              <w:rPr>
                <w:noProof/>
                <w:webHidden/>
              </w:rPr>
              <w:fldChar w:fldCharType="begin"/>
            </w:r>
            <w:r>
              <w:rPr>
                <w:noProof/>
                <w:webHidden/>
              </w:rPr>
              <w:instrText xml:space="preserve"> PAGEREF _Toc358448298 \h </w:instrText>
            </w:r>
            <w:r>
              <w:rPr>
                <w:noProof/>
                <w:webHidden/>
              </w:rPr>
            </w:r>
            <w:r>
              <w:rPr>
                <w:noProof/>
                <w:webHidden/>
              </w:rPr>
              <w:fldChar w:fldCharType="separate"/>
            </w:r>
            <w:r>
              <w:rPr>
                <w:noProof/>
                <w:webHidden/>
              </w:rPr>
              <w:t>895</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299" w:history="1">
            <w:r w:rsidRPr="0028279E">
              <w:rPr>
                <w:rStyle w:val="Hyperlink"/>
                <w:noProof/>
              </w:rPr>
              <w:t>Join costs</w:t>
            </w:r>
            <w:r>
              <w:rPr>
                <w:noProof/>
                <w:webHidden/>
              </w:rPr>
              <w:tab/>
            </w:r>
            <w:r>
              <w:rPr>
                <w:noProof/>
                <w:webHidden/>
              </w:rPr>
              <w:fldChar w:fldCharType="begin"/>
            </w:r>
            <w:r>
              <w:rPr>
                <w:noProof/>
                <w:webHidden/>
              </w:rPr>
              <w:instrText xml:space="preserve"> PAGEREF _Toc358448299 \h </w:instrText>
            </w:r>
            <w:r>
              <w:rPr>
                <w:noProof/>
                <w:webHidden/>
              </w:rPr>
            </w:r>
            <w:r>
              <w:rPr>
                <w:noProof/>
                <w:webHidden/>
              </w:rPr>
              <w:fldChar w:fldCharType="separate"/>
            </w:r>
            <w:r>
              <w:rPr>
                <w:noProof/>
                <w:webHidden/>
              </w:rPr>
              <w:t>896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0" w:history="1">
            <w:r w:rsidRPr="0028279E">
              <w:rPr>
                <w:rStyle w:val="Hyperlink"/>
                <w:noProof/>
              </w:rPr>
              <w:t>USTC/iFlytek</w:t>
            </w:r>
            <w:r>
              <w:rPr>
                <w:noProof/>
                <w:webHidden/>
              </w:rPr>
              <w:tab/>
            </w:r>
            <w:r>
              <w:rPr>
                <w:noProof/>
                <w:webHidden/>
              </w:rPr>
              <w:fldChar w:fldCharType="begin"/>
            </w:r>
            <w:r>
              <w:rPr>
                <w:noProof/>
                <w:webHidden/>
              </w:rPr>
              <w:instrText xml:space="preserve"> PAGEREF _Toc358448300 \h </w:instrText>
            </w:r>
            <w:r>
              <w:rPr>
                <w:noProof/>
                <w:webHidden/>
              </w:rPr>
            </w:r>
            <w:r>
              <w:rPr>
                <w:noProof/>
                <w:webHidden/>
              </w:rPr>
              <w:fldChar w:fldCharType="separate"/>
            </w:r>
            <w:r>
              <w:rPr>
                <w:noProof/>
                <w:webHidden/>
              </w:rPr>
              <w:t>896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1" w:history="1">
            <w:r w:rsidRPr="0028279E">
              <w:rPr>
                <w:rStyle w:val="Hyperlink"/>
                <w:noProof/>
              </w:rPr>
              <w:t>Conclusions and future work</w:t>
            </w:r>
            <w:r>
              <w:rPr>
                <w:noProof/>
                <w:webHidden/>
              </w:rPr>
              <w:tab/>
            </w:r>
            <w:r>
              <w:rPr>
                <w:noProof/>
                <w:webHidden/>
              </w:rPr>
              <w:fldChar w:fldCharType="begin"/>
            </w:r>
            <w:r>
              <w:rPr>
                <w:noProof/>
                <w:webHidden/>
              </w:rPr>
              <w:instrText xml:space="preserve"> PAGEREF _Toc358448301 \h </w:instrText>
            </w:r>
            <w:r>
              <w:rPr>
                <w:noProof/>
                <w:webHidden/>
              </w:rPr>
            </w:r>
            <w:r>
              <w:rPr>
                <w:noProof/>
                <w:webHidden/>
              </w:rPr>
              <w:fldChar w:fldCharType="separate"/>
            </w:r>
            <w:r>
              <w:rPr>
                <w:noProof/>
                <w:webHidden/>
              </w:rPr>
              <w:t>896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2" w:history="1">
            <w:r w:rsidRPr="0028279E">
              <w:rPr>
                <w:rStyle w:val="Hyperlink"/>
                <w:noProof/>
              </w:rPr>
              <w:t>References</w:t>
            </w:r>
            <w:r>
              <w:rPr>
                <w:noProof/>
                <w:webHidden/>
              </w:rPr>
              <w:tab/>
            </w:r>
            <w:r>
              <w:rPr>
                <w:noProof/>
                <w:webHidden/>
              </w:rPr>
              <w:fldChar w:fldCharType="begin"/>
            </w:r>
            <w:r>
              <w:rPr>
                <w:noProof/>
                <w:webHidden/>
              </w:rPr>
              <w:instrText xml:space="preserve"> PAGEREF _Toc358448302 \h </w:instrText>
            </w:r>
            <w:r>
              <w:rPr>
                <w:noProof/>
                <w:webHidden/>
              </w:rPr>
            </w:r>
            <w:r>
              <w:rPr>
                <w:noProof/>
                <w:webHidden/>
              </w:rPr>
              <w:fldChar w:fldCharType="separate"/>
            </w:r>
            <w:r>
              <w:rPr>
                <w:noProof/>
                <w:webHidden/>
              </w:rPr>
              <w:t>897</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03" w:history="1">
            <w:r w:rsidRPr="0028279E">
              <w:rPr>
                <w:rStyle w:val="Hyperlink"/>
                <w:noProof/>
                <w:lang w:val="en-AU" w:eastAsia="en-AU"/>
              </w:rPr>
              <w:t>Blizzard Challenge 2009</w:t>
            </w:r>
            <w:r>
              <w:rPr>
                <w:noProof/>
                <w:webHidden/>
              </w:rPr>
              <w:tab/>
            </w:r>
            <w:r>
              <w:rPr>
                <w:noProof/>
                <w:webHidden/>
              </w:rPr>
              <w:fldChar w:fldCharType="begin"/>
            </w:r>
            <w:r>
              <w:rPr>
                <w:noProof/>
                <w:webHidden/>
              </w:rPr>
              <w:instrText xml:space="preserve"> PAGEREF _Toc358448303 \h </w:instrText>
            </w:r>
            <w:r>
              <w:rPr>
                <w:noProof/>
                <w:webHidden/>
              </w:rPr>
            </w:r>
            <w:r>
              <w:rPr>
                <w:noProof/>
                <w:webHidden/>
              </w:rPr>
              <w:fldChar w:fldCharType="separate"/>
            </w:r>
            <w:r>
              <w:rPr>
                <w:noProof/>
                <w:webHidden/>
              </w:rPr>
              <w:t>898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4" w:history="1">
            <w:r w:rsidRPr="0028279E">
              <w:rPr>
                <w:rStyle w:val="Hyperlink"/>
                <w:noProof/>
              </w:rPr>
              <w:t>Introduction</w:t>
            </w:r>
            <w:r>
              <w:rPr>
                <w:noProof/>
                <w:webHidden/>
              </w:rPr>
              <w:tab/>
            </w:r>
            <w:r>
              <w:rPr>
                <w:noProof/>
                <w:webHidden/>
              </w:rPr>
              <w:fldChar w:fldCharType="begin"/>
            </w:r>
            <w:r>
              <w:rPr>
                <w:noProof/>
                <w:webHidden/>
              </w:rPr>
              <w:instrText xml:space="preserve"> PAGEREF _Toc358448304 \h </w:instrText>
            </w:r>
            <w:r>
              <w:rPr>
                <w:noProof/>
                <w:webHidden/>
              </w:rPr>
            </w:r>
            <w:r>
              <w:rPr>
                <w:noProof/>
                <w:webHidden/>
              </w:rPr>
              <w:fldChar w:fldCharType="separate"/>
            </w:r>
            <w:r>
              <w:rPr>
                <w:noProof/>
                <w:webHidden/>
              </w:rPr>
              <w:t>898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5" w:history="1">
            <w:r w:rsidRPr="0028279E">
              <w:rPr>
                <w:rStyle w:val="Hyperlink"/>
                <w:noProof/>
              </w:rPr>
              <w:t>Blizzard Challenge 2009 results compared to 2008</w:t>
            </w:r>
            <w:r>
              <w:rPr>
                <w:noProof/>
                <w:webHidden/>
              </w:rPr>
              <w:tab/>
            </w:r>
            <w:r>
              <w:rPr>
                <w:noProof/>
                <w:webHidden/>
              </w:rPr>
              <w:fldChar w:fldCharType="begin"/>
            </w:r>
            <w:r>
              <w:rPr>
                <w:noProof/>
                <w:webHidden/>
              </w:rPr>
              <w:instrText xml:space="preserve"> PAGEREF _Toc358448305 \h </w:instrText>
            </w:r>
            <w:r>
              <w:rPr>
                <w:noProof/>
                <w:webHidden/>
              </w:rPr>
            </w:r>
            <w:r>
              <w:rPr>
                <w:noProof/>
                <w:webHidden/>
              </w:rPr>
              <w:fldChar w:fldCharType="separate"/>
            </w:r>
            <w:r>
              <w:rPr>
                <w:noProof/>
                <w:webHidden/>
              </w:rPr>
              <w:t>899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6" w:history="1">
            <w:r w:rsidRPr="0028279E">
              <w:rPr>
                <w:rStyle w:val="Hyperlink"/>
                <w:noProof/>
              </w:rPr>
              <w:t>A talking speech recognizer</w:t>
            </w:r>
            <w:r>
              <w:rPr>
                <w:noProof/>
                <w:webHidden/>
              </w:rPr>
              <w:tab/>
            </w:r>
            <w:r>
              <w:rPr>
                <w:noProof/>
                <w:webHidden/>
              </w:rPr>
              <w:fldChar w:fldCharType="begin"/>
            </w:r>
            <w:r>
              <w:rPr>
                <w:noProof/>
                <w:webHidden/>
              </w:rPr>
              <w:instrText xml:space="preserve"> PAGEREF _Toc358448306 \h </w:instrText>
            </w:r>
            <w:r>
              <w:rPr>
                <w:noProof/>
                <w:webHidden/>
              </w:rPr>
            </w:r>
            <w:r>
              <w:rPr>
                <w:noProof/>
                <w:webHidden/>
              </w:rPr>
              <w:fldChar w:fldCharType="separate"/>
            </w:r>
            <w:r>
              <w:rPr>
                <w:noProof/>
                <w:webHidden/>
              </w:rPr>
              <w:t>900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7" w:history="1">
            <w:r w:rsidRPr="0028279E">
              <w:rPr>
                <w:rStyle w:val="Hyperlink"/>
                <w:noProof/>
              </w:rPr>
              <w:t>Conclusions and future work</w:t>
            </w:r>
            <w:r>
              <w:rPr>
                <w:noProof/>
                <w:webHidden/>
              </w:rPr>
              <w:tab/>
            </w:r>
            <w:r>
              <w:rPr>
                <w:noProof/>
                <w:webHidden/>
              </w:rPr>
              <w:fldChar w:fldCharType="begin"/>
            </w:r>
            <w:r>
              <w:rPr>
                <w:noProof/>
                <w:webHidden/>
              </w:rPr>
              <w:instrText xml:space="preserve"> PAGEREF _Toc358448307 \h </w:instrText>
            </w:r>
            <w:r>
              <w:rPr>
                <w:noProof/>
                <w:webHidden/>
              </w:rPr>
            </w:r>
            <w:r>
              <w:rPr>
                <w:noProof/>
                <w:webHidden/>
              </w:rPr>
              <w:fldChar w:fldCharType="separate"/>
            </w:r>
            <w:r>
              <w:rPr>
                <w:noProof/>
                <w:webHidden/>
              </w:rPr>
              <w:t>902</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08" w:history="1">
            <w:r w:rsidRPr="0028279E">
              <w:rPr>
                <w:rStyle w:val="Hyperlink"/>
                <w:noProof/>
              </w:rPr>
              <w:t>References</w:t>
            </w:r>
            <w:r>
              <w:rPr>
                <w:noProof/>
                <w:webHidden/>
              </w:rPr>
              <w:tab/>
            </w:r>
            <w:r>
              <w:rPr>
                <w:noProof/>
                <w:webHidden/>
              </w:rPr>
              <w:fldChar w:fldCharType="begin"/>
            </w:r>
            <w:r>
              <w:rPr>
                <w:noProof/>
                <w:webHidden/>
              </w:rPr>
              <w:instrText xml:space="preserve"> PAGEREF _Toc358448308 \h </w:instrText>
            </w:r>
            <w:r>
              <w:rPr>
                <w:noProof/>
                <w:webHidden/>
              </w:rPr>
            </w:r>
            <w:r>
              <w:rPr>
                <w:noProof/>
                <w:webHidden/>
              </w:rPr>
              <w:fldChar w:fldCharType="separate"/>
            </w:r>
            <w:r>
              <w:rPr>
                <w:noProof/>
                <w:webHidden/>
              </w:rPr>
              <w:t>904</w:t>
            </w:r>
            <w:r>
              <w:rPr>
                <w:noProof/>
                <w:webHidden/>
              </w:rPr>
              <w:fldChar w:fldCharType="end"/>
            </w:r>
          </w:hyperlink>
        </w:p>
        <w:p w:rsidR="0087200A" w:rsidRDefault="0087200A">
          <w:pPr>
            <w:pStyle w:val="TOC1"/>
            <w:tabs>
              <w:tab w:val="right" w:leader="dot" w:pos="6941"/>
            </w:tabs>
            <w:rPr>
              <w:noProof/>
              <w:sz w:val="22"/>
              <w:szCs w:val="22"/>
              <w:lang w:val="en-AU" w:eastAsia="en-AU" w:bidi="ar-SA"/>
            </w:rPr>
          </w:pPr>
          <w:hyperlink w:anchor="_Toc358448309" w:history="1">
            <w:r w:rsidRPr="0028279E">
              <w:rPr>
                <w:rStyle w:val="Hyperlink"/>
                <w:noProof/>
                <w:lang w:val="en-AU" w:eastAsia="en-AU"/>
              </w:rPr>
              <w:t>Source-code</w:t>
            </w:r>
            <w:r>
              <w:rPr>
                <w:noProof/>
                <w:webHidden/>
              </w:rPr>
              <w:tab/>
            </w:r>
            <w:r>
              <w:rPr>
                <w:noProof/>
                <w:webHidden/>
              </w:rPr>
              <w:fldChar w:fldCharType="begin"/>
            </w:r>
            <w:r>
              <w:rPr>
                <w:noProof/>
                <w:webHidden/>
              </w:rPr>
              <w:instrText xml:space="preserve"> PAGEREF _Toc358448309 \h </w:instrText>
            </w:r>
            <w:r>
              <w:rPr>
                <w:noProof/>
                <w:webHidden/>
              </w:rPr>
            </w:r>
            <w:r>
              <w:rPr>
                <w:noProof/>
                <w:webHidden/>
              </w:rPr>
              <w:fldChar w:fldCharType="separate"/>
            </w:r>
            <w:r>
              <w:rPr>
                <w:noProof/>
                <w:webHidden/>
              </w:rPr>
              <w:t>905</w:t>
            </w:r>
            <w:r>
              <w:rPr>
                <w:noProof/>
                <w:webHidden/>
              </w:rPr>
              <w:fldChar w:fldCharType="end"/>
            </w:r>
          </w:hyperlink>
        </w:p>
        <w:p w:rsidR="0087200A" w:rsidRDefault="0087200A">
          <w:pPr>
            <w:pStyle w:val="TOC1"/>
            <w:tabs>
              <w:tab w:val="right" w:leader="dot" w:pos="6941"/>
            </w:tabs>
            <w:rPr>
              <w:noProof/>
              <w:sz w:val="22"/>
              <w:szCs w:val="22"/>
              <w:lang w:val="en-AU" w:eastAsia="en-AU" w:bidi="ar-SA"/>
            </w:rPr>
          </w:pPr>
          <w:hyperlink w:anchor="_Toc358448310" w:history="1">
            <w:r w:rsidRPr="0028279E">
              <w:rPr>
                <w:rStyle w:val="Hyperlink"/>
                <w:noProof/>
              </w:rPr>
              <w:t>Multiplayer Interactive-Fiction Scripting-Code</w:t>
            </w:r>
            <w:r>
              <w:rPr>
                <w:noProof/>
                <w:webHidden/>
              </w:rPr>
              <w:tab/>
            </w:r>
            <w:r>
              <w:rPr>
                <w:noProof/>
                <w:webHidden/>
              </w:rPr>
              <w:fldChar w:fldCharType="begin"/>
            </w:r>
            <w:r>
              <w:rPr>
                <w:noProof/>
                <w:webHidden/>
              </w:rPr>
              <w:instrText xml:space="preserve"> PAGEREF _Toc358448310 \h </w:instrText>
            </w:r>
            <w:r>
              <w:rPr>
                <w:noProof/>
                <w:webHidden/>
              </w:rPr>
            </w:r>
            <w:r>
              <w:rPr>
                <w:noProof/>
                <w:webHidden/>
              </w:rPr>
              <w:fldChar w:fldCharType="separate"/>
            </w:r>
            <w:r>
              <w:rPr>
                <w:noProof/>
                <w:webHidden/>
              </w:rPr>
              <w:t>908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11" w:history="1">
            <w:r w:rsidRPr="0028279E">
              <w:rPr>
                <w:rStyle w:val="Hyperlink"/>
                <w:noProof/>
                <w:lang w:val="en-AU" w:eastAsia="en-AU"/>
              </w:rPr>
              <w:t>Overview</w:t>
            </w:r>
            <w:r>
              <w:rPr>
                <w:noProof/>
                <w:webHidden/>
              </w:rPr>
              <w:tab/>
            </w:r>
            <w:r>
              <w:rPr>
                <w:noProof/>
                <w:webHidden/>
              </w:rPr>
              <w:fldChar w:fldCharType="begin"/>
            </w:r>
            <w:r>
              <w:rPr>
                <w:noProof/>
                <w:webHidden/>
              </w:rPr>
              <w:instrText xml:space="preserve"> PAGEREF _Toc358448311 \h </w:instrText>
            </w:r>
            <w:r>
              <w:rPr>
                <w:noProof/>
                <w:webHidden/>
              </w:rPr>
            </w:r>
            <w:r>
              <w:rPr>
                <w:noProof/>
                <w:webHidden/>
              </w:rPr>
              <w:fldChar w:fldCharType="separate"/>
            </w:r>
            <w:r>
              <w:rPr>
                <w:noProof/>
                <w:webHidden/>
              </w:rPr>
              <w:t>908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12" w:history="1">
            <w:r w:rsidRPr="0028279E">
              <w:rPr>
                <w:rStyle w:val="Hyperlink"/>
                <w:noProof/>
                <w:lang w:val="en-AU" w:eastAsia="en-AU"/>
              </w:rPr>
              <w:t>Documentation</w:t>
            </w:r>
            <w:r>
              <w:rPr>
                <w:noProof/>
                <w:webHidden/>
              </w:rPr>
              <w:tab/>
            </w:r>
            <w:r>
              <w:rPr>
                <w:noProof/>
                <w:webHidden/>
              </w:rPr>
              <w:fldChar w:fldCharType="begin"/>
            </w:r>
            <w:r>
              <w:rPr>
                <w:noProof/>
                <w:webHidden/>
              </w:rPr>
              <w:instrText xml:space="preserve"> PAGEREF _Toc358448312 \h </w:instrText>
            </w:r>
            <w:r>
              <w:rPr>
                <w:noProof/>
                <w:webHidden/>
              </w:rPr>
            </w:r>
            <w:r>
              <w:rPr>
                <w:noProof/>
                <w:webHidden/>
              </w:rPr>
              <w:fldChar w:fldCharType="separate"/>
            </w:r>
            <w:r>
              <w:rPr>
                <w:noProof/>
                <w:webHidden/>
              </w:rPr>
              <w:t>908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3" w:history="1">
            <w:r w:rsidRPr="0028279E">
              <w:rPr>
                <w:rStyle w:val="Hyperlink"/>
                <w:noProof/>
                <w:lang w:val="en-AU" w:eastAsia="en-AU"/>
              </w:rPr>
              <w:t>Documentation – Standard Library</w:t>
            </w:r>
            <w:r>
              <w:rPr>
                <w:noProof/>
                <w:webHidden/>
              </w:rPr>
              <w:tab/>
            </w:r>
            <w:r>
              <w:rPr>
                <w:noProof/>
                <w:webHidden/>
              </w:rPr>
              <w:fldChar w:fldCharType="begin"/>
            </w:r>
            <w:r>
              <w:rPr>
                <w:noProof/>
                <w:webHidden/>
              </w:rPr>
              <w:instrText xml:space="preserve"> PAGEREF _Toc358448313 \h </w:instrText>
            </w:r>
            <w:r>
              <w:rPr>
                <w:noProof/>
                <w:webHidden/>
              </w:rPr>
            </w:r>
            <w:r>
              <w:rPr>
                <w:noProof/>
                <w:webHidden/>
              </w:rPr>
              <w:fldChar w:fldCharType="separate"/>
            </w:r>
            <w:r>
              <w:rPr>
                <w:noProof/>
                <w:webHidden/>
              </w:rPr>
              <w:t>908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4" w:history="1">
            <w:r w:rsidRPr="0028279E">
              <w:rPr>
                <w:rStyle w:val="Hyperlink"/>
                <w:noProof/>
              </w:rPr>
              <w:t>Documentation – Server Library</w:t>
            </w:r>
            <w:r>
              <w:rPr>
                <w:noProof/>
                <w:webHidden/>
              </w:rPr>
              <w:tab/>
            </w:r>
            <w:r>
              <w:rPr>
                <w:noProof/>
                <w:webHidden/>
              </w:rPr>
              <w:fldChar w:fldCharType="begin"/>
            </w:r>
            <w:r>
              <w:rPr>
                <w:noProof/>
                <w:webHidden/>
              </w:rPr>
              <w:instrText xml:space="preserve"> PAGEREF _Toc358448314 \h </w:instrText>
            </w:r>
            <w:r>
              <w:rPr>
                <w:noProof/>
                <w:webHidden/>
              </w:rPr>
            </w:r>
            <w:r>
              <w:rPr>
                <w:noProof/>
                <w:webHidden/>
              </w:rPr>
              <w:fldChar w:fldCharType="separate"/>
            </w:r>
            <w:r>
              <w:rPr>
                <w:noProof/>
                <w:webHidden/>
              </w:rPr>
              <w:t>997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5" w:history="1">
            <w:r w:rsidRPr="0028279E">
              <w:rPr>
                <w:rStyle w:val="Hyperlink"/>
                <w:noProof/>
              </w:rPr>
              <w:t>Documentation – Basic interactive Fiction Library</w:t>
            </w:r>
            <w:r>
              <w:rPr>
                <w:noProof/>
                <w:webHidden/>
              </w:rPr>
              <w:tab/>
            </w:r>
            <w:r>
              <w:rPr>
                <w:noProof/>
                <w:webHidden/>
              </w:rPr>
              <w:fldChar w:fldCharType="begin"/>
            </w:r>
            <w:r>
              <w:rPr>
                <w:noProof/>
                <w:webHidden/>
              </w:rPr>
              <w:instrText xml:space="preserve"> PAGEREF _Toc358448315 \h </w:instrText>
            </w:r>
            <w:r>
              <w:rPr>
                <w:noProof/>
                <w:webHidden/>
              </w:rPr>
            </w:r>
            <w:r>
              <w:rPr>
                <w:noProof/>
                <w:webHidden/>
              </w:rPr>
              <w:fldChar w:fldCharType="separate"/>
            </w:r>
            <w:r>
              <w:rPr>
                <w:noProof/>
                <w:webHidden/>
              </w:rPr>
              <w:t>1020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6" w:history="1">
            <w:r w:rsidRPr="0028279E">
              <w:rPr>
                <w:rStyle w:val="Hyperlink"/>
                <w:noProof/>
              </w:rPr>
              <w:t>Documentation – Basic Administration Library</w:t>
            </w:r>
            <w:r>
              <w:rPr>
                <w:noProof/>
                <w:webHidden/>
              </w:rPr>
              <w:tab/>
            </w:r>
            <w:r>
              <w:rPr>
                <w:noProof/>
                <w:webHidden/>
              </w:rPr>
              <w:fldChar w:fldCharType="begin"/>
            </w:r>
            <w:r>
              <w:rPr>
                <w:noProof/>
                <w:webHidden/>
              </w:rPr>
              <w:instrText xml:space="preserve"> PAGEREF _Toc358448316 \h </w:instrText>
            </w:r>
            <w:r>
              <w:rPr>
                <w:noProof/>
                <w:webHidden/>
              </w:rPr>
            </w:r>
            <w:r>
              <w:rPr>
                <w:noProof/>
                <w:webHidden/>
              </w:rPr>
              <w:fldChar w:fldCharType="separate"/>
            </w:r>
            <w:r>
              <w:rPr>
                <w:noProof/>
                <w:webHidden/>
              </w:rPr>
              <w:t>1136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7" w:history="1">
            <w:r w:rsidRPr="0028279E">
              <w:rPr>
                <w:rStyle w:val="Hyperlink"/>
                <w:noProof/>
              </w:rPr>
              <w:t>Documentation – Basic communications Library</w:t>
            </w:r>
            <w:r>
              <w:rPr>
                <w:noProof/>
                <w:webHidden/>
              </w:rPr>
              <w:tab/>
            </w:r>
            <w:r>
              <w:rPr>
                <w:noProof/>
                <w:webHidden/>
              </w:rPr>
              <w:fldChar w:fldCharType="begin"/>
            </w:r>
            <w:r>
              <w:rPr>
                <w:noProof/>
                <w:webHidden/>
              </w:rPr>
              <w:instrText xml:space="preserve"> PAGEREF _Toc358448317 \h </w:instrText>
            </w:r>
            <w:r>
              <w:rPr>
                <w:noProof/>
                <w:webHidden/>
              </w:rPr>
            </w:r>
            <w:r>
              <w:rPr>
                <w:noProof/>
                <w:webHidden/>
              </w:rPr>
              <w:fldChar w:fldCharType="separate"/>
            </w:r>
            <w:r>
              <w:rPr>
                <w:noProof/>
                <w:webHidden/>
              </w:rPr>
              <w:t>1151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8" w:history="1">
            <w:r w:rsidRPr="0028279E">
              <w:rPr>
                <w:rStyle w:val="Hyperlink"/>
                <w:noProof/>
              </w:rPr>
              <w:t>Documentation – Basic RPG Library</w:t>
            </w:r>
            <w:r>
              <w:rPr>
                <w:noProof/>
                <w:webHidden/>
              </w:rPr>
              <w:tab/>
            </w:r>
            <w:r>
              <w:rPr>
                <w:noProof/>
                <w:webHidden/>
              </w:rPr>
              <w:fldChar w:fldCharType="begin"/>
            </w:r>
            <w:r>
              <w:rPr>
                <w:noProof/>
                <w:webHidden/>
              </w:rPr>
              <w:instrText xml:space="preserve"> PAGEREF _Toc358448318 \h </w:instrText>
            </w:r>
            <w:r>
              <w:rPr>
                <w:noProof/>
                <w:webHidden/>
              </w:rPr>
            </w:r>
            <w:r>
              <w:rPr>
                <w:noProof/>
                <w:webHidden/>
              </w:rPr>
              <w:fldChar w:fldCharType="separate"/>
            </w:r>
            <w:r>
              <w:rPr>
                <w:noProof/>
                <w:webHidden/>
              </w:rPr>
              <w:t>1152</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19" w:history="1">
            <w:r w:rsidRPr="0028279E">
              <w:rPr>
                <w:rStyle w:val="Hyperlink"/>
                <w:noProof/>
              </w:rPr>
              <w:t>Documentation – Basic Artificial Intelligence Library</w:t>
            </w:r>
            <w:r>
              <w:rPr>
                <w:noProof/>
                <w:webHidden/>
              </w:rPr>
              <w:tab/>
            </w:r>
            <w:r>
              <w:rPr>
                <w:noProof/>
                <w:webHidden/>
              </w:rPr>
              <w:fldChar w:fldCharType="begin"/>
            </w:r>
            <w:r>
              <w:rPr>
                <w:noProof/>
                <w:webHidden/>
              </w:rPr>
              <w:instrText xml:space="preserve"> PAGEREF _Toc358448319 \h </w:instrText>
            </w:r>
            <w:r>
              <w:rPr>
                <w:noProof/>
                <w:webHidden/>
              </w:rPr>
            </w:r>
            <w:r>
              <w:rPr>
                <w:noProof/>
                <w:webHidden/>
              </w:rPr>
              <w:fldChar w:fldCharType="separate"/>
            </w:r>
            <w:r>
              <w:rPr>
                <w:noProof/>
                <w:webHidden/>
              </w:rPr>
              <w:t>1240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0" w:history="1">
            <w:r w:rsidRPr="0028279E">
              <w:rPr>
                <w:rStyle w:val="Hyperlink"/>
                <w:noProof/>
              </w:rPr>
              <w:t>Documentation – Basic fantasy Library</w:t>
            </w:r>
            <w:r>
              <w:rPr>
                <w:noProof/>
                <w:webHidden/>
              </w:rPr>
              <w:tab/>
            </w:r>
            <w:r>
              <w:rPr>
                <w:noProof/>
                <w:webHidden/>
              </w:rPr>
              <w:fldChar w:fldCharType="begin"/>
            </w:r>
            <w:r>
              <w:rPr>
                <w:noProof/>
                <w:webHidden/>
              </w:rPr>
              <w:instrText xml:space="preserve"> PAGEREF _Toc358448320 \h </w:instrText>
            </w:r>
            <w:r>
              <w:rPr>
                <w:noProof/>
                <w:webHidden/>
              </w:rPr>
            </w:r>
            <w:r>
              <w:rPr>
                <w:noProof/>
                <w:webHidden/>
              </w:rPr>
              <w:fldChar w:fldCharType="separate"/>
            </w:r>
            <w:r>
              <w:rPr>
                <w:noProof/>
                <w:webHidden/>
              </w:rPr>
              <w:t>1381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1" w:history="1">
            <w:r w:rsidRPr="0028279E">
              <w:rPr>
                <w:rStyle w:val="Hyperlink"/>
                <w:noProof/>
              </w:rPr>
              <w:t>Documentation – Basic Monsters Library</w:t>
            </w:r>
            <w:r>
              <w:rPr>
                <w:noProof/>
                <w:webHidden/>
              </w:rPr>
              <w:tab/>
            </w:r>
            <w:r>
              <w:rPr>
                <w:noProof/>
                <w:webHidden/>
              </w:rPr>
              <w:fldChar w:fldCharType="begin"/>
            </w:r>
            <w:r>
              <w:rPr>
                <w:noProof/>
                <w:webHidden/>
              </w:rPr>
              <w:instrText xml:space="preserve"> PAGEREF _Toc358448321 \h </w:instrText>
            </w:r>
            <w:r>
              <w:rPr>
                <w:noProof/>
                <w:webHidden/>
              </w:rPr>
            </w:r>
            <w:r>
              <w:rPr>
                <w:noProof/>
                <w:webHidden/>
              </w:rPr>
              <w:fldChar w:fldCharType="separate"/>
            </w:r>
            <w:r>
              <w:rPr>
                <w:noProof/>
                <w:webHidden/>
              </w:rPr>
              <w:t>1388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2" w:history="1">
            <w:r w:rsidRPr="0028279E">
              <w:rPr>
                <w:rStyle w:val="Hyperlink"/>
                <w:noProof/>
              </w:rPr>
              <w:t>Documentation – Extra Objects</w:t>
            </w:r>
            <w:r>
              <w:rPr>
                <w:noProof/>
                <w:webHidden/>
              </w:rPr>
              <w:tab/>
            </w:r>
            <w:r>
              <w:rPr>
                <w:noProof/>
                <w:webHidden/>
              </w:rPr>
              <w:fldChar w:fldCharType="begin"/>
            </w:r>
            <w:r>
              <w:rPr>
                <w:noProof/>
                <w:webHidden/>
              </w:rPr>
              <w:instrText xml:space="preserve"> PAGEREF _Toc358448322 \h </w:instrText>
            </w:r>
            <w:r>
              <w:rPr>
                <w:noProof/>
                <w:webHidden/>
              </w:rPr>
            </w:r>
            <w:r>
              <w:rPr>
                <w:noProof/>
                <w:webHidden/>
              </w:rPr>
              <w:fldChar w:fldCharType="separate"/>
            </w:r>
            <w:r>
              <w:rPr>
                <w:noProof/>
                <w:webHidden/>
              </w:rPr>
              <w:t>1388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3" w:history="1">
            <w:r w:rsidRPr="0028279E">
              <w:rPr>
                <w:rStyle w:val="Hyperlink"/>
                <w:noProof/>
              </w:rPr>
              <w:t>Documentation – Sample world</w:t>
            </w:r>
            <w:r>
              <w:rPr>
                <w:noProof/>
                <w:webHidden/>
              </w:rPr>
              <w:tab/>
            </w:r>
            <w:r>
              <w:rPr>
                <w:noProof/>
                <w:webHidden/>
              </w:rPr>
              <w:fldChar w:fldCharType="begin"/>
            </w:r>
            <w:r>
              <w:rPr>
                <w:noProof/>
                <w:webHidden/>
              </w:rPr>
              <w:instrText xml:space="preserve"> PAGEREF _Toc358448323 \h </w:instrText>
            </w:r>
            <w:r>
              <w:rPr>
                <w:noProof/>
                <w:webHidden/>
              </w:rPr>
            </w:r>
            <w:r>
              <w:rPr>
                <w:noProof/>
                <w:webHidden/>
              </w:rPr>
              <w:fldChar w:fldCharType="separate"/>
            </w:r>
            <w:r>
              <w:rPr>
                <w:noProof/>
                <w:webHidden/>
              </w:rPr>
              <w:t>1388</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24" w:history="1">
            <w:r w:rsidRPr="0028279E">
              <w:rPr>
                <w:rStyle w:val="Hyperlink"/>
                <w:noProof/>
                <w:lang w:val="en-AU" w:eastAsia="en-AU"/>
              </w:rPr>
              <w:t>Library – Standard Library</w:t>
            </w:r>
            <w:r>
              <w:rPr>
                <w:noProof/>
                <w:webHidden/>
              </w:rPr>
              <w:tab/>
            </w:r>
            <w:r>
              <w:rPr>
                <w:noProof/>
                <w:webHidden/>
              </w:rPr>
              <w:fldChar w:fldCharType="begin"/>
            </w:r>
            <w:r>
              <w:rPr>
                <w:noProof/>
                <w:webHidden/>
              </w:rPr>
              <w:instrText xml:space="preserve"> PAGEREF _Toc358448324 \h </w:instrText>
            </w:r>
            <w:r>
              <w:rPr>
                <w:noProof/>
                <w:webHidden/>
              </w:rPr>
            </w:r>
            <w:r>
              <w:rPr>
                <w:noProof/>
                <w:webHidden/>
              </w:rPr>
              <w:fldChar w:fldCharType="separate"/>
            </w:r>
            <w:r>
              <w:rPr>
                <w:noProof/>
                <w:webHidden/>
              </w:rPr>
              <w:t>1390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5" w:history="1">
            <w:r w:rsidRPr="0028279E">
              <w:rPr>
                <w:rStyle w:val="Hyperlink"/>
                <w:noProof/>
                <w:lang w:val="en-AU" w:eastAsia="en-AU"/>
              </w:rPr>
              <w:t>Overview</w:t>
            </w:r>
            <w:r>
              <w:rPr>
                <w:noProof/>
                <w:webHidden/>
              </w:rPr>
              <w:tab/>
            </w:r>
            <w:r>
              <w:rPr>
                <w:noProof/>
                <w:webHidden/>
              </w:rPr>
              <w:fldChar w:fldCharType="begin"/>
            </w:r>
            <w:r>
              <w:rPr>
                <w:noProof/>
                <w:webHidden/>
              </w:rPr>
              <w:instrText xml:space="preserve"> PAGEREF _Toc358448325 \h </w:instrText>
            </w:r>
            <w:r>
              <w:rPr>
                <w:noProof/>
                <w:webHidden/>
              </w:rPr>
            </w:r>
            <w:r>
              <w:rPr>
                <w:noProof/>
                <w:webHidden/>
              </w:rPr>
              <w:fldChar w:fldCharType="separate"/>
            </w:r>
            <w:r>
              <w:rPr>
                <w:noProof/>
                <w:webHidden/>
              </w:rPr>
              <w:t>1390</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6" w:history="1">
            <w:r w:rsidRPr="0028279E">
              <w:rPr>
                <w:rStyle w:val="Hyperlink"/>
                <w:noProof/>
                <w:lang w:val="en-AU" w:eastAsia="en-AU"/>
              </w:rPr>
              <w:t>List of Strings</w:t>
            </w:r>
            <w:r>
              <w:rPr>
                <w:noProof/>
                <w:webHidden/>
              </w:rPr>
              <w:tab/>
            </w:r>
            <w:r>
              <w:rPr>
                <w:noProof/>
                <w:webHidden/>
              </w:rPr>
              <w:fldChar w:fldCharType="begin"/>
            </w:r>
            <w:r>
              <w:rPr>
                <w:noProof/>
                <w:webHidden/>
              </w:rPr>
              <w:instrText xml:space="preserve"> PAGEREF _Toc358448326 \h </w:instrText>
            </w:r>
            <w:r>
              <w:rPr>
                <w:noProof/>
                <w:webHidden/>
              </w:rPr>
            </w:r>
            <w:r>
              <w:rPr>
                <w:noProof/>
                <w:webHidden/>
              </w:rPr>
              <w:fldChar w:fldCharType="separate"/>
            </w:r>
            <w:r>
              <w:rPr>
                <w:noProof/>
                <w:webHidden/>
              </w:rPr>
              <w:t>1391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7" w:history="1">
            <w:r w:rsidRPr="0028279E">
              <w:rPr>
                <w:rStyle w:val="Hyperlink"/>
                <w:noProof/>
                <w:lang w:val="en-AU" w:eastAsia="en-AU"/>
              </w:rPr>
              <w:t>List of Resources</w:t>
            </w:r>
            <w:r>
              <w:rPr>
                <w:noProof/>
                <w:webHidden/>
              </w:rPr>
              <w:tab/>
            </w:r>
            <w:r>
              <w:rPr>
                <w:noProof/>
                <w:webHidden/>
              </w:rPr>
              <w:fldChar w:fldCharType="begin"/>
            </w:r>
            <w:r>
              <w:rPr>
                <w:noProof/>
                <w:webHidden/>
              </w:rPr>
              <w:instrText xml:space="preserve"> PAGEREF _Toc358448327 \h </w:instrText>
            </w:r>
            <w:r>
              <w:rPr>
                <w:noProof/>
                <w:webHidden/>
              </w:rPr>
            </w:r>
            <w:r>
              <w:rPr>
                <w:noProof/>
                <w:webHidden/>
              </w:rPr>
              <w:fldChar w:fldCharType="separate"/>
            </w:r>
            <w:r>
              <w:rPr>
                <w:noProof/>
                <w:webHidden/>
              </w:rPr>
              <w:t>1391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8" w:history="1">
            <w:r w:rsidRPr="0028279E">
              <w:rPr>
                <w:rStyle w:val="Hyperlink"/>
                <w:noProof/>
                <w:lang w:val="en-AU" w:eastAsia="en-AU"/>
              </w:rPr>
              <w:t>Method Definitions</w:t>
            </w:r>
            <w:r>
              <w:rPr>
                <w:noProof/>
                <w:webHidden/>
              </w:rPr>
              <w:tab/>
            </w:r>
            <w:r>
              <w:rPr>
                <w:noProof/>
                <w:webHidden/>
              </w:rPr>
              <w:fldChar w:fldCharType="begin"/>
            </w:r>
            <w:r>
              <w:rPr>
                <w:noProof/>
                <w:webHidden/>
              </w:rPr>
              <w:instrText xml:space="preserve"> PAGEREF _Toc358448328 \h </w:instrText>
            </w:r>
            <w:r>
              <w:rPr>
                <w:noProof/>
                <w:webHidden/>
              </w:rPr>
            </w:r>
            <w:r>
              <w:rPr>
                <w:noProof/>
                <w:webHidden/>
              </w:rPr>
              <w:fldChar w:fldCharType="separate"/>
            </w:r>
            <w:r>
              <w:rPr>
                <w:noProof/>
                <w:webHidden/>
              </w:rPr>
              <w:t>1391</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29" w:history="1">
            <w:r w:rsidRPr="0028279E">
              <w:rPr>
                <w:rStyle w:val="Hyperlink"/>
                <w:noProof/>
                <w:lang w:val="en-AU" w:eastAsia="en-AU"/>
              </w:rPr>
              <w:t>Property Definitions</w:t>
            </w:r>
            <w:r>
              <w:rPr>
                <w:noProof/>
                <w:webHidden/>
              </w:rPr>
              <w:tab/>
            </w:r>
            <w:r>
              <w:rPr>
                <w:noProof/>
                <w:webHidden/>
              </w:rPr>
              <w:fldChar w:fldCharType="begin"/>
            </w:r>
            <w:r>
              <w:rPr>
                <w:noProof/>
                <w:webHidden/>
              </w:rPr>
              <w:instrText xml:space="preserve"> PAGEREF _Toc358448329 \h </w:instrText>
            </w:r>
            <w:r>
              <w:rPr>
                <w:noProof/>
                <w:webHidden/>
              </w:rPr>
            </w:r>
            <w:r>
              <w:rPr>
                <w:noProof/>
                <w:webHidden/>
              </w:rPr>
              <w:fldChar w:fldCharType="separate"/>
            </w:r>
            <w:r>
              <w:rPr>
                <w:noProof/>
                <w:webHidden/>
              </w:rPr>
              <w:t>1454</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0" w:history="1">
            <w:r w:rsidRPr="0028279E">
              <w:rPr>
                <w:rStyle w:val="Hyperlink"/>
                <w:noProof/>
                <w:lang w:val="en-AU" w:eastAsia="en-AU"/>
              </w:rPr>
              <w:t>Objects</w:t>
            </w:r>
            <w:r>
              <w:rPr>
                <w:noProof/>
                <w:webHidden/>
              </w:rPr>
              <w:tab/>
            </w:r>
            <w:r>
              <w:rPr>
                <w:noProof/>
                <w:webHidden/>
              </w:rPr>
              <w:fldChar w:fldCharType="begin"/>
            </w:r>
            <w:r>
              <w:rPr>
                <w:noProof/>
                <w:webHidden/>
              </w:rPr>
              <w:instrText xml:space="preserve"> PAGEREF _Toc358448330 \h </w:instrText>
            </w:r>
            <w:r>
              <w:rPr>
                <w:noProof/>
                <w:webHidden/>
              </w:rPr>
            </w:r>
            <w:r>
              <w:rPr>
                <w:noProof/>
                <w:webHidden/>
              </w:rPr>
              <w:fldChar w:fldCharType="separate"/>
            </w:r>
            <w:r>
              <w:rPr>
                <w:noProof/>
                <w:webHidden/>
              </w:rPr>
              <w:t>1454</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1" w:history="1">
            <w:r w:rsidRPr="0028279E">
              <w:rPr>
                <w:rStyle w:val="Hyperlink"/>
                <w:noProof/>
                <w:lang w:val="en-AU" w:eastAsia="en-AU"/>
              </w:rPr>
              <w:t>Functions</w:t>
            </w:r>
            <w:r>
              <w:rPr>
                <w:noProof/>
                <w:webHidden/>
              </w:rPr>
              <w:tab/>
            </w:r>
            <w:r>
              <w:rPr>
                <w:noProof/>
                <w:webHidden/>
              </w:rPr>
              <w:fldChar w:fldCharType="begin"/>
            </w:r>
            <w:r>
              <w:rPr>
                <w:noProof/>
                <w:webHidden/>
              </w:rPr>
              <w:instrText xml:space="preserve"> PAGEREF _Toc358448331 \h </w:instrText>
            </w:r>
            <w:r>
              <w:rPr>
                <w:noProof/>
                <w:webHidden/>
              </w:rPr>
            </w:r>
            <w:r>
              <w:rPr>
                <w:noProof/>
                <w:webHidden/>
              </w:rPr>
              <w:fldChar w:fldCharType="separate"/>
            </w:r>
            <w:r>
              <w:rPr>
                <w:noProof/>
                <w:webHidden/>
              </w:rPr>
              <w:t>1454</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2" w:history="1">
            <w:r w:rsidRPr="0028279E">
              <w:rPr>
                <w:rStyle w:val="Hyperlink"/>
                <w:noProof/>
                <w:lang w:val="en-AU" w:eastAsia="en-AU"/>
              </w:rPr>
              <w:t>Variables (Global)</w:t>
            </w:r>
            <w:r>
              <w:rPr>
                <w:noProof/>
                <w:webHidden/>
              </w:rPr>
              <w:tab/>
            </w:r>
            <w:r>
              <w:rPr>
                <w:noProof/>
                <w:webHidden/>
              </w:rPr>
              <w:fldChar w:fldCharType="begin"/>
            </w:r>
            <w:r>
              <w:rPr>
                <w:noProof/>
                <w:webHidden/>
              </w:rPr>
              <w:instrText xml:space="preserve"> PAGEREF _Toc358448332 \h </w:instrText>
            </w:r>
            <w:r>
              <w:rPr>
                <w:noProof/>
                <w:webHidden/>
              </w:rPr>
            </w:r>
            <w:r>
              <w:rPr>
                <w:noProof/>
                <w:webHidden/>
              </w:rPr>
              <w:fldChar w:fldCharType="separate"/>
            </w:r>
            <w:r>
              <w:rPr>
                <w:noProof/>
                <w:webHidden/>
              </w:rPr>
              <w:t>1496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33" w:history="1">
            <w:r w:rsidRPr="0028279E">
              <w:rPr>
                <w:rStyle w:val="Hyperlink"/>
                <w:noProof/>
              </w:rPr>
              <w:t>Library – Server Library</w:t>
            </w:r>
            <w:r>
              <w:rPr>
                <w:noProof/>
                <w:webHidden/>
              </w:rPr>
              <w:tab/>
            </w:r>
            <w:r>
              <w:rPr>
                <w:noProof/>
                <w:webHidden/>
              </w:rPr>
              <w:fldChar w:fldCharType="begin"/>
            </w:r>
            <w:r>
              <w:rPr>
                <w:noProof/>
                <w:webHidden/>
              </w:rPr>
              <w:instrText xml:space="preserve"> PAGEREF _Toc358448333 \h </w:instrText>
            </w:r>
            <w:r>
              <w:rPr>
                <w:noProof/>
                <w:webHidden/>
              </w:rPr>
            </w:r>
            <w:r>
              <w:rPr>
                <w:noProof/>
                <w:webHidden/>
              </w:rPr>
              <w:fldChar w:fldCharType="separate"/>
            </w:r>
            <w:r>
              <w:rPr>
                <w:noProof/>
                <w:webHidden/>
              </w:rPr>
              <w:t>1497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4" w:history="1">
            <w:r w:rsidRPr="0028279E">
              <w:rPr>
                <w:rStyle w:val="Hyperlink"/>
                <w:noProof/>
                <w:lang w:val="en-AU" w:eastAsia="en-AU"/>
              </w:rPr>
              <w:t>Overview</w:t>
            </w:r>
            <w:r>
              <w:rPr>
                <w:noProof/>
                <w:webHidden/>
              </w:rPr>
              <w:tab/>
            </w:r>
            <w:r>
              <w:rPr>
                <w:noProof/>
                <w:webHidden/>
              </w:rPr>
              <w:fldChar w:fldCharType="begin"/>
            </w:r>
            <w:r>
              <w:rPr>
                <w:noProof/>
                <w:webHidden/>
              </w:rPr>
              <w:instrText xml:space="preserve"> PAGEREF _Toc358448334 \h </w:instrText>
            </w:r>
            <w:r>
              <w:rPr>
                <w:noProof/>
                <w:webHidden/>
              </w:rPr>
            </w:r>
            <w:r>
              <w:rPr>
                <w:noProof/>
                <w:webHidden/>
              </w:rPr>
              <w:fldChar w:fldCharType="separate"/>
            </w:r>
            <w:r>
              <w:rPr>
                <w:noProof/>
                <w:webHidden/>
              </w:rPr>
              <w:t>1497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5" w:history="1">
            <w:r w:rsidRPr="0028279E">
              <w:rPr>
                <w:rStyle w:val="Hyperlink"/>
                <w:noProof/>
                <w:lang w:val="en-AU" w:eastAsia="en-AU"/>
              </w:rPr>
              <w:t>List of Strings</w:t>
            </w:r>
            <w:r>
              <w:rPr>
                <w:noProof/>
                <w:webHidden/>
              </w:rPr>
              <w:tab/>
            </w:r>
            <w:r>
              <w:rPr>
                <w:noProof/>
                <w:webHidden/>
              </w:rPr>
              <w:fldChar w:fldCharType="begin"/>
            </w:r>
            <w:r>
              <w:rPr>
                <w:noProof/>
                <w:webHidden/>
              </w:rPr>
              <w:instrText xml:space="preserve"> PAGEREF _Toc358448335 \h </w:instrText>
            </w:r>
            <w:r>
              <w:rPr>
                <w:noProof/>
                <w:webHidden/>
              </w:rPr>
            </w:r>
            <w:r>
              <w:rPr>
                <w:noProof/>
                <w:webHidden/>
              </w:rPr>
              <w:fldChar w:fldCharType="separate"/>
            </w:r>
            <w:r>
              <w:rPr>
                <w:noProof/>
                <w:webHidden/>
              </w:rPr>
              <w:t>1497</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6" w:history="1">
            <w:r w:rsidRPr="0028279E">
              <w:rPr>
                <w:rStyle w:val="Hyperlink"/>
                <w:noProof/>
                <w:lang w:val="en-AU" w:eastAsia="en-AU"/>
              </w:rPr>
              <w:t>List of Resources</w:t>
            </w:r>
            <w:r>
              <w:rPr>
                <w:noProof/>
                <w:webHidden/>
              </w:rPr>
              <w:tab/>
            </w:r>
            <w:r>
              <w:rPr>
                <w:noProof/>
                <w:webHidden/>
              </w:rPr>
              <w:fldChar w:fldCharType="begin"/>
            </w:r>
            <w:r>
              <w:rPr>
                <w:noProof/>
                <w:webHidden/>
              </w:rPr>
              <w:instrText xml:space="preserve"> PAGEREF _Toc358448336 \h </w:instrText>
            </w:r>
            <w:r>
              <w:rPr>
                <w:noProof/>
                <w:webHidden/>
              </w:rPr>
            </w:r>
            <w:r>
              <w:rPr>
                <w:noProof/>
                <w:webHidden/>
              </w:rPr>
              <w:fldChar w:fldCharType="separate"/>
            </w:r>
            <w:r>
              <w:rPr>
                <w:noProof/>
                <w:webHidden/>
              </w:rPr>
              <w:t>1498</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7" w:history="1">
            <w:r w:rsidRPr="0028279E">
              <w:rPr>
                <w:rStyle w:val="Hyperlink"/>
                <w:noProof/>
                <w:lang w:val="en-AU" w:eastAsia="en-AU"/>
              </w:rPr>
              <w:t>Method Definitions</w:t>
            </w:r>
            <w:r>
              <w:rPr>
                <w:noProof/>
                <w:webHidden/>
              </w:rPr>
              <w:tab/>
            </w:r>
            <w:r>
              <w:rPr>
                <w:noProof/>
                <w:webHidden/>
              </w:rPr>
              <w:fldChar w:fldCharType="begin"/>
            </w:r>
            <w:r>
              <w:rPr>
                <w:noProof/>
                <w:webHidden/>
              </w:rPr>
              <w:instrText xml:space="preserve"> PAGEREF _Toc358448337 \h </w:instrText>
            </w:r>
            <w:r>
              <w:rPr>
                <w:noProof/>
                <w:webHidden/>
              </w:rPr>
            </w:r>
            <w:r>
              <w:rPr>
                <w:noProof/>
                <w:webHidden/>
              </w:rPr>
              <w:fldChar w:fldCharType="separate"/>
            </w:r>
            <w:r>
              <w:rPr>
                <w:noProof/>
                <w:webHidden/>
              </w:rPr>
              <w:t>1499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8" w:history="1">
            <w:r w:rsidRPr="0028279E">
              <w:rPr>
                <w:rStyle w:val="Hyperlink"/>
                <w:noProof/>
                <w:lang w:val="en-AU" w:eastAsia="en-AU"/>
              </w:rPr>
              <w:t>Property Definitions</w:t>
            </w:r>
            <w:r>
              <w:rPr>
                <w:noProof/>
                <w:webHidden/>
              </w:rPr>
              <w:tab/>
            </w:r>
            <w:r>
              <w:rPr>
                <w:noProof/>
                <w:webHidden/>
              </w:rPr>
              <w:fldChar w:fldCharType="begin"/>
            </w:r>
            <w:r>
              <w:rPr>
                <w:noProof/>
                <w:webHidden/>
              </w:rPr>
              <w:instrText xml:space="preserve"> PAGEREF _Toc358448338 \h </w:instrText>
            </w:r>
            <w:r>
              <w:rPr>
                <w:noProof/>
                <w:webHidden/>
              </w:rPr>
            </w:r>
            <w:r>
              <w:rPr>
                <w:noProof/>
                <w:webHidden/>
              </w:rPr>
              <w:fldChar w:fldCharType="separate"/>
            </w:r>
            <w:r>
              <w:rPr>
                <w:noProof/>
                <w:webHidden/>
              </w:rPr>
              <w:t>1506</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39" w:history="1">
            <w:r w:rsidRPr="0028279E">
              <w:rPr>
                <w:rStyle w:val="Hyperlink"/>
                <w:noProof/>
                <w:lang w:val="en-AU" w:eastAsia="en-AU"/>
              </w:rPr>
              <w:t>Objects</w:t>
            </w:r>
            <w:r>
              <w:rPr>
                <w:noProof/>
                <w:webHidden/>
              </w:rPr>
              <w:tab/>
            </w:r>
            <w:r>
              <w:rPr>
                <w:noProof/>
                <w:webHidden/>
              </w:rPr>
              <w:fldChar w:fldCharType="begin"/>
            </w:r>
            <w:r>
              <w:rPr>
                <w:noProof/>
                <w:webHidden/>
              </w:rPr>
              <w:instrText xml:space="preserve"> PAGEREF _Toc358448339 \h </w:instrText>
            </w:r>
            <w:r>
              <w:rPr>
                <w:noProof/>
                <w:webHidden/>
              </w:rPr>
            </w:r>
            <w:r>
              <w:rPr>
                <w:noProof/>
                <w:webHidden/>
              </w:rPr>
              <w:fldChar w:fldCharType="separate"/>
            </w:r>
            <w:r>
              <w:rPr>
                <w:noProof/>
                <w:webHidden/>
              </w:rPr>
              <w:t>1509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40" w:history="1">
            <w:r w:rsidRPr="0028279E">
              <w:rPr>
                <w:rStyle w:val="Hyperlink"/>
                <w:noProof/>
                <w:lang w:val="en-AU" w:eastAsia="en-AU"/>
              </w:rPr>
              <w:t>Functions</w:t>
            </w:r>
            <w:r>
              <w:rPr>
                <w:noProof/>
                <w:webHidden/>
              </w:rPr>
              <w:tab/>
            </w:r>
            <w:r>
              <w:rPr>
                <w:noProof/>
                <w:webHidden/>
              </w:rPr>
              <w:fldChar w:fldCharType="begin"/>
            </w:r>
            <w:r>
              <w:rPr>
                <w:noProof/>
                <w:webHidden/>
              </w:rPr>
              <w:instrText xml:space="preserve"> PAGEREF _Toc358448340 \h </w:instrText>
            </w:r>
            <w:r>
              <w:rPr>
                <w:noProof/>
                <w:webHidden/>
              </w:rPr>
            </w:r>
            <w:r>
              <w:rPr>
                <w:noProof/>
                <w:webHidden/>
              </w:rPr>
              <w:fldChar w:fldCharType="separate"/>
            </w:r>
            <w:r>
              <w:rPr>
                <w:noProof/>
                <w:webHidden/>
              </w:rPr>
              <w:t>1519</w:t>
            </w:r>
            <w:r>
              <w:rPr>
                <w:noProof/>
                <w:webHidden/>
              </w:rPr>
              <w:fldChar w:fldCharType="end"/>
            </w:r>
          </w:hyperlink>
        </w:p>
        <w:p w:rsidR="0087200A" w:rsidRDefault="0087200A">
          <w:pPr>
            <w:pStyle w:val="TOC3"/>
            <w:tabs>
              <w:tab w:val="right" w:leader="dot" w:pos="6941"/>
            </w:tabs>
            <w:rPr>
              <w:noProof/>
              <w:sz w:val="22"/>
              <w:szCs w:val="22"/>
              <w:lang w:val="en-AU" w:eastAsia="en-AU" w:bidi="ar-SA"/>
            </w:rPr>
          </w:pPr>
          <w:hyperlink w:anchor="_Toc358448341" w:history="1">
            <w:r w:rsidRPr="0028279E">
              <w:rPr>
                <w:rStyle w:val="Hyperlink"/>
                <w:noProof/>
                <w:lang w:val="en-AU" w:eastAsia="en-AU"/>
              </w:rPr>
              <w:t>Variables (Global)</w:t>
            </w:r>
            <w:r>
              <w:rPr>
                <w:noProof/>
                <w:webHidden/>
              </w:rPr>
              <w:tab/>
            </w:r>
            <w:r>
              <w:rPr>
                <w:noProof/>
                <w:webHidden/>
              </w:rPr>
              <w:fldChar w:fldCharType="begin"/>
            </w:r>
            <w:r>
              <w:rPr>
                <w:noProof/>
                <w:webHidden/>
              </w:rPr>
              <w:instrText xml:space="preserve"> PAGEREF _Toc358448341 \h </w:instrText>
            </w:r>
            <w:r>
              <w:rPr>
                <w:noProof/>
                <w:webHidden/>
              </w:rPr>
            </w:r>
            <w:r>
              <w:rPr>
                <w:noProof/>
                <w:webHidden/>
              </w:rPr>
              <w:fldChar w:fldCharType="separate"/>
            </w:r>
            <w:r>
              <w:rPr>
                <w:noProof/>
                <w:webHidden/>
              </w:rPr>
              <w:t>1606</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2" w:history="1">
            <w:r w:rsidRPr="0028279E">
              <w:rPr>
                <w:rStyle w:val="Hyperlink"/>
                <w:noProof/>
              </w:rPr>
              <w:t>Library – Basic interactive Fiction Library</w:t>
            </w:r>
            <w:r>
              <w:rPr>
                <w:noProof/>
                <w:webHidden/>
              </w:rPr>
              <w:tab/>
            </w:r>
            <w:r>
              <w:rPr>
                <w:noProof/>
                <w:webHidden/>
              </w:rPr>
              <w:fldChar w:fldCharType="begin"/>
            </w:r>
            <w:r>
              <w:rPr>
                <w:noProof/>
                <w:webHidden/>
              </w:rPr>
              <w:instrText xml:space="preserve"> PAGEREF _Toc358448342 \h </w:instrText>
            </w:r>
            <w:r>
              <w:rPr>
                <w:noProof/>
                <w:webHidden/>
              </w:rPr>
            </w:r>
            <w:r>
              <w:rPr>
                <w:noProof/>
                <w:webHidden/>
              </w:rPr>
              <w:fldChar w:fldCharType="separate"/>
            </w:r>
            <w:r>
              <w:rPr>
                <w:noProof/>
                <w:webHidden/>
              </w:rPr>
              <w:t>1630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3" w:history="1">
            <w:r w:rsidRPr="0028279E">
              <w:rPr>
                <w:rStyle w:val="Hyperlink"/>
                <w:noProof/>
              </w:rPr>
              <w:t>Library – Basic Administration Library</w:t>
            </w:r>
            <w:r>
              <w:rPr>
                <w:noProof/>
                <w:webHidden/>
              </w:rPr>
              <w:tab/>
            </w:r>
            <w:r>
              <w:rPr>
                <w:noProof/>
                <w:webHidden/>
              </w:rPr>
              <w:fldChar w:fldCharType="begin"/>
            </w:r>
            <w:r>
              <w:rPr>
                <w:noProof/>
                <w:webHidden/>
              </w:rPr>
              <w:instrText xml:space="preserve"> PAGEREF _Toc358448343 \h </w:instrText>
            </w:r>
            <w:r>
              <w:rPr>
                <w:noProof/>
                <w:webHidden/>
              </w:rPr>
            </w:r>
            <w:r>
              <w:rPr>
                <w:noProof/>
                <w:webHidden/>
              </w:rPr>
              <w:fldChar w:fldCharType="separate"/>
            </w:r>
            <w:r>
              <w:rPr>
                <w:noProof/>
                <w:webHidden/>
              </w:rPr>
              <w:t>1630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4" w:history="1">
            <w:r w:rsidRPr="0028279E">
              <w:rPr>
                <w:rStyle w:val="Hyperlink"/>
                <w:noProof/>
              </w:rPr>
              <w:t>Library – Basic communications Library</w:t>
            </w:r>
            <w:r>
              <w:rPr>
                <w:noProof/>
                <w:webHidden/>
              </w:rPr>
              <w:tab/>
            </w:r>
            <w:r>
              <w:rPr>
                <w:noProof/>
                <w:webHidden/>
              </w:rPr>
              <w:fldChar w:fldCharType="begin"/>
            </w:r>
            <w:r>
              <w:rPr>
                <w:noProof/>
                <w:webHidden/>
              </w:rPr>
              <w:instrText xml:space="preserve"> PAGEREF _Toc358448344 \h </w:instrText>
            </w:r>
            <w:r>
              <w:rPr>
                <w:noProof/>
                <w:webHidden/>
              </w:rPr>
            </w:r>
            <w:r>
              <w:rPr>
                <w:noProof/>
                <w:webHidden/>
              </w:rPr>
              <w:fldChar w:fldCharType="separate"/>
            </w:r>
            <w:r>
              <w:rPr>
                <w:noProof/>
                <w:webHidden/>
              </w:rPr>
              <w:t>1630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5" w:history="1">
            <w:r w:rsidRPr="0028279E">
              <w:rPr>
                <w:rStyle w:val="Hyperlink"/>
                <w:noProof/>
              </w:rPr>
              <w:t>Library – Basic RPG Library</w:t>
            </w:r>
            <w:r>
              <w:rPr>
                <w:noProof/>
                <w:webHidden/>
              </w:rPr>
              <w:tab/>
            </w:r>
            <w:r>
              <w:rPr>
                <w:noProof/>
                <w:webHidden/>
              </w:rPr>
              <w:fldChar w:fldCharType="begin"/>
            </w:r>
            <w:r>
              <w:rPr>
                <w:noProof/>
                <w:webHidden/>
              </w:rPr>
              <w:instrText xml:space="preserve"> PAGEREF _Toc358448345 \h </w:instrText>
            </w:r>
            <w:r>
              <w:rPr>
                <w:noProof/>
                <w:webHidden/>
              </w:rPr>
            </w:r>
            <w:r>
              <w:rPr>
                <w:noProof/>
                <w:webHidden/>
              </w:rPr>
              <w:fldChar w:fldCharType="separate"/>
            </w:r>
            <w:r>
              <w:rPr>
                <w:noProof/>
                <w:webHidden/>
              </w:rPr>
              <w:t>1630</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6" w:history="1">
            <w:r w:rsidRPr="0028279E">
              <w:rPr>
                <w:rStyle w:val="Hyperlink"/>
                <w:noProof/>
              </w:rPr>
              <w:t>Library – Basic Artificial Intelligence Library</w:t>
            </w:r>
            <w:r>
              <w:rPr>
                <w:noProof/>
                <w:webHidden/>
              </w:rPr>
              <w:tab/>
            </w:r>
            <w:r>
              <w:rPr>
                <w:noProof/>
                <w:webHidden/>
              </w:rPr>
              <w:fldChar w:fldCharType="begin"/>
            </w:r>
            <w:r>
              <w:rPr>
                <w:noProof/>
                <w:webHidden/>
              </w:rPr>
              <w:instrText xml:space="preserve"> PAGEREF _Toc358448346 \h </w:instrText>
            </w:r>
            <w:r>
              <w:rPr>
                <w:noProof/>
                <w:webHidden/>
              </w:rPr>
            </w:r>
            <w:r>
              <w:rPr>
                <w:noProof/>
                <w:webHidden/>
              </w:rPr>
              <w:fldChar w:fldCharType="separate"/>
            </w:r>
            <w:r>
              <w:rPr>
                <w:noProof/>
                <w:webHidden/>
              </w:rPr>
              <w:t>1631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7" w:history="1">
            <w:r w:rsidRPr="0028279E">
              <w:rPr>
                <w:rStyle w:val="Hyperlink"/>
                <w:noProof/>
              </w:rPr>
              <w:t>Library – Basic fantasy Library</w:t>
            </w:r>
            <w:r>
              <w:rPr>
                <w:noProof/>
                <w:webHidden/>
              </w:rPr>
              <w:tab/>
            </w:r>
            <w:r>
              <w:rPr>
                <w:noProof/>
                <w:webHidden/>
              </w:rPr>
              <w:fldChar w:fldCharType="begin"/>
            </w:r>
            <w:r>
              <w:rPr>
                <w:noProof/>
                <w:webHidden/>
              </w:rPr>
              <w:instrText xml:space="preserve"> PAGEREF _Toc358448347 \h </w:instrText>
            </w:r>
            <w:r>
              <w:rPr>
                <w:noProof/>
                <w:webHidden/>
              </w:rPr>
            </w:r>
            <w:r>
              <w:rPr>
                <w:noProof/>
                <w:webHidden/>
              </w:rPr>
              <w:fldChar w:fldCharType="separate"/>
            </w:r>
            <w:r>
              <w:rPr>
                <w:noProof/>
                <w:webHidden/>
              </w:rPr>
              <w:t>1631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8" w:history="1">
            <w:r w:rsidRPr="0028279E">
              <w:rPr>
                <w:rStyle w:val="Hyperlink"/>
                <w:noProof/>
              </w:rPr>
              <w:t>Library – Basic Monsters Library</w:t>
            </w:r>
            <w:r>
              <w:rPr>
                <w:noProof/>
                <w:webHidden/>
              </w:rPr>
              <w:tab/>
            </w:r>
            <w:r>
              <w:rPr>
                <w:noProof/>
                <w:webHidden/>
              </w:rPr>
              <w:fldChar w:fldCharType="begin"/>
            </w:r>
            <w:r>
              <w:rPr>
                <w:noProof/>
                <w:webHidden/>
              </w:rPr>
              <w:instrText xml:space="preserve"> PAGEREF _Toc358448348 \h </w:instrText>
            </w:r>
            <w:r>
              <w:rPr>
                <w:noProof/>
                <w:webHidden/>
              </w:rPr>
            </w:r>
            <w:r>
              <w:rPr>
                <w:noProof/>
                <w:webHidden/>
              </w:rPr>
              <w:fldChar w:fldCharType="separate"/>
            </w:r>
            <w:r>
              <w:rPr>
                <w:noProof/>
                <w:webHidden/>
              </w:rPr>
              <w:t>1631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49" w:history="1">
            <w:r w:rsidRPr="0028279E">
              <w:rPr>
                <w:rStyle w:val="Hyperlink"/>
                <w:noProof/>
              </w:rPr>
              <w:t>Library – Extra Objects</w:t>
            </w:r>
            <w:r>
              <w:rPr>
                <w:noProof/>
                <w:webHidden/>
              </w:rPr>
              <w:tab/>
            </w:r>
            <w:r>
              <w:rPr>
                <w:noProof/>
                <w:webHidden/>
              </w:rPr>
              <w:fldChar w:fldCharType="begin"/>
            </w:r>
            <w:r>
              <w:rPr>
                <w:noProof/>
                <w:webHidden/>
              </w:rPr>
              <w:instrText xml:space="preserve"> PAGEREF _Toc358448349 \h </w:instrText>
            </w:r>
            <w:r>
              <w:rPr>
                <w:noProof/>
                <w:webHidden/>
              </w:rPr>
            </w:r>
            <w:r>
              <w:rPr>
                <w:noProof/>
                <w:webHidden/>
              </w:rPr>
              <w:fldChar w:fldCharType="separate"/>
            </w:r>
            <w:r>
              <w:rPr>
                <w:noProof/>
                <w:webHidden/>
              </w:rPr>
              <w:t>1631</w:t>
            </w:r>
            <w:r>
              <w:rPr>
                <w:noProof/>
                <w:webHidden/>
              </w:rPr>
              <w:fldChar w:fldCharType="end"/>
            </w:r>
          </w:hyperlink>
        </w:p>
        <w:p w:rsidR="0087200A" w:rsidRDefault="0087200A">
          <w:pPr>
            <w:pStyle w:val="TOC2"/>
            <w:tabs>
              <w:tab w:val="right" w:leader="dot" w:pos="6941"/>
            </w:tabs>
            <w:rPr>
              <w:noProof/>
              <w:sz w:val="22"/>
              <w:szCs w:val="22"/>
              <w:lang w:val="en-AU" w:eastAsia="en-AU" w:bidi="ar-SA"/>
            </w:rPr>
          </w:pPr>
          <w:hyperlink w:anchor="_Toc358448350" w:history="1">
            <w:r w:rsidRPr="0028279E">
              <w:rPr>
                <w:rStyle w:val="Hyperlink"/>
                <w:noProof/>
              </w:rPr>
              <w:t>Library – Sample world</w:t>
            </w:r>
            <w:r>
              <w:rPr>
                <w:noProof/>
                <w:webHidden/>
              </w:rPr>
              <w:tab/>
            </w:r>
            <w:r>
              <w:rPr>
                <w:noProof/>
                <w:webHidden/>
              </w:rPr>
              <w:fldChar w:fldCharType="begin"/>
            </w:r>
            <w:r>
              <w:rPr>
                <w:noProof/>
                <w:webHidden/>
              </w:rPr>
              <w:instrText xml:space="preserve"> PAGEREF _Toc358448350 \h </w:instrText>
            </w:r>
            <w:r>
              <w:rPr>
                <w:noProof/>
                <w:webHidden/>
              </w:rPr>
            </w:r>
            <w:r>
              <w:rPr>
                <w:noProof/>
                <w:webHidden/>
              </w:rPr>
              <w:fldChar w:fldCharType="separate"/>
            </w:r>
            <w:r>
              <w:rPr>
                <w:noProof/>
                <w:webHidden/>
              </w:rPr>
              <w:t>1631</w:t>
            </w:r>
            <w:r>
              <w:rPr>
                <w:noProof/>
                <w:webHidden/>
              </w:rPr>
              <w:fldChar w:fldCharType="end"/>
            </w:r>
          </w:hyperlink>
        </w:p>
        <w:p w:rsidR="00446F17" w:rsidRDefault="00FA7567">
          <w:r>
            <w:fldChar w:fldCharType="end"/>
          </w:r>
        </w:p>
      </w:sdtContent>
    </w:sdt>
    <w:p w:rsidR="00446F17" w:rsidRPr="00EF4E5C" w:rsidRDefault="00446F17" w:rsidP="00446F17"/>
    <w:p w:rsidR="002D053E" w:rsidRDefault="002D053E">
      <w:pPr>
        <w:rPr>
          <w:lang w:val="en-AU" w:eastAsia="en-AU" w:bidi="ar-SA"/>
        </w:rPr>
      </w:pPr>
    </w:p>
    <w:p w:rsidR="002D053E" w:rsidRDefault="002D053E">
      <w:pPr>
        <w:rPr>
          <w:caps/>
          <w:color w:val="4F81BD" w:themeColor="accent1"/>
          <w:spacing w:val="10"/>
          <w:kern w:val="28"/>
          <w:sz w:val="52"/>
          <w:szCs w:val="52"/>
          <w:lang w:val="en-AU" w:eastAsia="en-AU" w:bidi="ar-SA"/>
        </w:rPr>
      </w:pPr>
      <w:r>
        <w:rPr>
          <w:lang w:val="en-AU" w:eastAsia="en-AU" w:bidi="ar-SA"/>
        </w:rPr>
        <w:br w:type="page"/>
      </w:r>
    </w:p>
    <w:p w:rsidR="002D053E" w:rsidRDefault="002D053E" w:rsidP="002D053E">
      <w:pPr>
        <w:pStyle w:val="Title"/>
        <w:rPr>
          <w:lang w:val="en-AU" w:eastAsia="en-AU" w:bidi="ar-SA"/>
        </w:rPr>
      </w:pPr>
      <w:bookmarkStart w:id="4" w:name="_Toc358448161"/>
      <w:r>
        <w:rPr>
          <w:lang w:val="en-AU" w:eastAsia="en-AU" w:bidi="ar-SA"/>
        </w:rPr>
        <w:lastRenderedPageBreak/>
        <w:t>CircumReality (Multiplayer Interactive Fiction) Game-design walk-through</w:t>
      </w:r>
      <w:bookmarkEnd w:id="4"/>
    </w:p>
    <w:p w:rsidR="002D053E" w:rsidRDefault="002D053E" w:rsidP="002D053E">
      <w:pPr>
        <w:rPr>
          <w:lang w:val="en-AU" w:eastAsia="en-AU" w:bidi="ar-SA"/>
        </w:rPr>
      </w:pPr>
    </w:p>
    <w:p w:rsidR="002D053E" w:rsidRDefault="002D053E" w:rsidP="002D053E">
      <w:pPr>
        <w:pBdr>
          <w:left w:val="single" w:sz="24" w:space="4" w:color="E5B8B7" w:themeColor="accent2" w:themeTint="66"/>
        </w:pBdr>
      </w:pPr>
      <w:r>
        <w:rPr>
          <w:lang w:val="en-AU" w:eastAsia="en-AU" w:bidi="ar-SA"/>
        </w:rPr>
        <w:t xml:space="preserve">This is a walkthrough of my CircumReality (Multiplayer interactive fiction) game. The source-code is available on </w:t>
      </w:r>
      <w:hyperlink r:id="rId13" w:history="1">
        <w:r w:rsidRPr="00E31C25">
          <w:rPr>
            <w:rStyle w:val="Hyperlink"/>
            <w:lang w:val="en-AU" w:eastAsia="en-AU" w:bidi="ar-SA"/>
          </w:rPr>
          <w:t>http://www.CircumReality.com/mXacSourceCode.zip</w:t>
        </w:r>
      </w:hyperlink>
      <w:r>
        <w:t>. (See the “Source code” section in this document.)</w:t>
      </w:r>
    </w:p>
    <w:p w:rsidR="002D053E" w:rsidRDefault="00F829EC" w:rsidP="00F829EC">
      <w:pPr>
        <w:pBdr>
          <w:left w:val="single" w:sz="24" w:space="4" w:color="FBD4B4" w:themeColor="accent6" w:themeTint="66"/>
        </w:pBdr>
      </w:pPr>
      <w:r>
        <w:t>A piece-wise download of the .zip file is available at:</w:t>
      </w:r>
    </w:p>
    <w:p w:rsidR="00F829EC" w:rsidRPr="00F829EC" w:rsidRDefault="00FA7567" w:rsidP="00F829EC">
      <w:pPr>
        <w:pStyle w:val="ListParagraph"/>
        <w:numPr>
          <w:ilvl w:val="0"/>
          <w:numId w:val="774"/>
        </w:numPr>
        <w:pBdr>
          <w:left w:val="single" w:sz="24" w:space="4" w:color="FBD4B4" w:themeColor="accent6" w:themeTint="66"/>
        </w:pBdr>
      </w:pPr>
      <w:hyperlink r:id="rId14" w:history="1">
        <w:r w:rsidR="00F829EC" w:rsidRPr="00A54C50">
          <w:rPr>
            <w:rStyle w:val="Hyperlink"/>
            <w:lang w:val="en-AU" w:eastAsia="en-AU" w:bidi="ar-SA"/>
          </w:rPr>
          <w:t>http://www.CircumReality.com/mXacSourceCode_part1.zip</w:t>
        </w:r>
      </w:hyperlink>
    </w:p>
    <w:p w:rsidR="00F829EC" w:rsidRPr="00F829EC" w:rsidRDefault="00FA7567" w:rsidP="00F829EC">
      <w:pPr>
        <w:pStyle w:val="ListParagraph"/>
        <w:numPr>
          <w:ilvl w:val="0"/>
          <w:numId w:val="774"/>
        </w:numPr>
        <w:pBdr>
          <w:left w:val="single" w:sz="24" w:space="4" w:color="FBD4B4" w:themeColor="accent6" w:themeTint="66"/>
        </w:pBdr>
      </w:pPr>
      <w:hyperlink r:id="rId15" w:history="1">
        <w:r w:rsidR="00F829EC" w:rsidRPr="00A54C50">
          <w:rPr>
            <w:rStyle w:val="Hyperlink"/>
            <w:lang w:val="en-AU" w:eastAsia="en-AU" w:bidi="ar-SA"/>
          </w:rPr>
          <w:t>http://www.CircumReality.com/mXacSourceCode_part2.zip</w:t>
        </w:r>
      </w:hyperlink>
    </w:p>
    <w:p w:rsidR="00F829EC" w:rsidRPr="00F829EC" w:rsidRDefault="00FA7567" w:rsidP="00F829EC">
      <w:pPr>
        <w:pStyle w:val="ListParagraph"/>
        <w:numPr>
          <w:ilvl w:val="0"/>
          <w:numId w:val="774"/>
        </w:numPr>
        <w:pBdr>
          <w:left w:val="single" w:sz="24" w:space="4" w:color="FBD4B4" w:themeColor="accent6" w:themeTint="66"/>
        </w:pBdr>
      </w:pPr>
      <w:hyperlink r:id="rId16" w:history="1">
        <w:r w:rsidR="00F829EC" w:rsidRPr="00A54C50">
          <w:rPr>
            <w:rStyle w:val="Hyperlink"/>
            <w:lang w:val="en-AU" w:eastAsia="en-AU" w:bidi="ar-SA"/>
          </w:rPr>
          <w:t>http://www.CircumReality.com/mXacSourceCode_part3.zip</w:t>
        </w:r>
      </w:hyperlink>
    </w:p>
    <w:p w:rsidR="00F829EC" w:rsidRPr="00F829EC" w:rsidRDefault="00FA7567" w:rsidP="00F829EC">
      <w:pPr>
        <w:pStyle w:val="ListParagraph"/>
        <w:numPr>
          <w:ilvl w:val="0"/>
          <w:numId w:val="774"/>
        </w:numPr>
        <w:pBdr>
          <w:left w:val="single" w:sz="24" w:space="4" w:color="FBD4B4" w:themeColor="accent6" w:themeTint="66"/>
        </w:pBdr>
      </w:pPr>
      <w:hyperlink r:id="rId17" w:history="1">
        <w:r w:rsidR="00F829EC" w:rsidRPr="00A54C50">
          <w:rPr>
            <w:rStyle w:val="Hyperlink"/>
            <w:lang w:val="en-AU" w:eastAsia="en-AU" w:bidi="ar-SA"/>
          </w:rPr>
          <w:t>http://www.CircumReality.com/mXacSourceCode_part4.zip</w:t>
        </w:r>
      </w:hyperlink>
    </w:p>
    <w:p w:rsidR="00F829EC" w:rsidRPr="00F829EC" w:rsidRDefault="00FA7567" w:rsidP="00F829EC">
      <w:pPr>
        <w:pStyle w:val="ListParagraph"/>
        <w:numPr>
          <w:ilvl w:val="0"/>
          <w:numId w:val="774"/>
        </w:numPr>
        <w:pBdr>
          <w:left w:val="single" w:sz="24" w:space="4" w:color="FBD4B4" w:themeColor="accent6" w:themeTint="66"/>
        </w:pBdr>
      </w:pPr>
      <w:hyperlink r:id="rId18" w:history="1">
        <w:r w:rsidR="00F829EC" w:rsidRPr="00A54C50">
          <w:rPr>
            <w:rStyle w:val="Hyperlink"/>
            <w:lang w:val="en-AU" w:eastAsia="en-AU" w:bidi="ar-SA"/>
          </w:rPr>
          <w:t>http://www.CircumReality.com/mXacSourceCode_part5.zip</w:t>
        </w:r>
      </w:hyperlink>
    </w:p>
    <w:p w:rsidR="00F829EC" w:rsidRPr="00F829EC" w:rsidRDefault="00FA7567" w:rsidP="00F829EC">
      <w:pPr>
        <w:pStyle w:val="ListParagraph"/>
        <w:numPr>
          <w:ilvl w:val="0"/>
          <w:numId w:val="774"/>
        </w:numPr>
        <w:pBdr>
          <w:left w:val="single" w:sz="24" w:space="4" w:color="FBD4B4" w:themeColor="accent6" w:themeTint="66"/>
        </w:pBdr>
      </w:pPr>
      <w:hyperlink r:id="rId19" w:history="1">
        <w:r w:rsidR="00F829EC" w:rsidRPr="00A54C50">
          <w:rPr>
            <w:rStyle w:val="Hyperlink"/>
            <w:lang w:val="en-AU" w:eastAsia="en-AU" w:bidi="ar-SA"/>
          </w:rPr>
          <w:t>http://www.CircumReality.com/mXacSourceCode_part6.zip</w:t>
        </w:r>
      </w:hyperlink>
    </w:p>
    <w:p w:rsidR="00F829EC" w:rsidRPr="00F829EC" w:rsidRDefault="00FA7567" w:rsidP="00F829EC">
      <w:pPr>
        <w:pStyle w:val="ListParagraph"/>
        <w:numPr>
          <w:ilvl w:val="0"/>
          <w:numId w:val="774"/>
        </w:numPr>
        <w:pBdr>
          <w:left w:val="single" w:sz="24" w:space="4" w:color="FBD4B4" w:themeColor="accent6" w:themeTint="66"/>
        </w:pBdr>
      </w:pPr>
      <w:hyperlink r:id="rId20" w:history="1">
        <w:r w:rsidR="00F829EC" w:rsidRPr="00A54C50">
          <w:rPr>
            <w:rStyle w:val="Hyperlink"/>
            <w:lang w:val="en-AU" w:eastAsia="en-AU" w:bidi="ar-SA"/>
          </w:rPr>
          <w:t>http://www.CircumReality.com/mXacSourceCode_part7.zip</w:t>
        </w:r>
      </w:hyperlink>
    </w:p>
    <w:p w:rsidR="00F829EC" w:rsidRPr="00F829EC" w:rsidRDefault="00FA7567" w:rsidP="00F829EC">
      <w:pPr>
        <w:pStyle w:val="ListParagraph"/>
        <w:numPr>
          <w:ilvl w:val="0"/>
          <w:numId w:val="774"/>
        </w:numPr>
        <w:pBdr>
          <w:left w:val="single" w:sz="24" w:space="4" w:color="FBD4B4" w:themeColor="accent6" w:themeTint="66"/>
        </w:pBdr>
      </w:pPr>
      <w:hyperlink r:id="rId21" w:history="1">
        <w:r w:rsidR="00F829EC" w:rsidRPr="00A54C50">
          <w:rPr>
            <w:rStyle w:val="Hyperlink"/>
            <w:lang w:val="en-AU" w:eastAsia="en-AU" w:bidi="ar-SA"/>
          </w:rPr>
          <w:t>http://www.CircumReality.com/mXacSourceCode_part8.zip</w:t>
        </w:r>
      </w:hyperlink>
    </w:p>
    <w:p w:rsidR="00F829EC" w:rsidRDefault="00FA7567" w:rsidP="00F829EC">
      <w:pPr>
        <w:pStyle w:val="ListParagraph"/>
        <w:numPr>
          <w:ilvl w:val="0"/>
          <w:numId w:val="774"/>
        </w:numPr>
        <w:pBdr>
          <w:left w:val="single" w:sz="24" w:space="4" w:color="FBD4B4" w:themeColor="accent6" w:themeTint="66"/>
        </w:pBdr>
      </w:pPr>
      <w:hyperlink r:id="rId22" w:history="1">
        <w:r w:rsidR="00F829EC" w:rsidRPr="00A54C50">
          <w:rPr>
            <w:rStyle w:val="Hyperlink"/>
            <w:lang w:val="en-AU" w:eastAsia="en-AU" w:bidi="ar-SA"/>
          </w:rPr>
          <w:t>http://www.CircumReality.com/mXacSourceCode_part9.zip</w:t>
        </w:r>
      </w:hyperlink>
    </w:p>
    <w:p w:rsidR="00F829EC" w:rsidRDefault="00F829EC" w:rsidP="002D053E"/>
    <w:p w:rsidR="002D053E" w:rsidRDefault="002D053E" w:rsidP="002D053E">
      <w:pPr>
        <w:pStyle w:val="Heading1"/>
      </w:pPr>
      <w:bookmarkStart w:id="5" w:name="_Toc358448162"/>
      <w:r>
        <w:t>Running the world-server on your own computer</w:t>
      </w:r>
      <w:bookmarkEnd w:id="5"/>
    </w:p>
    <w:p w:rsidR="002D053E" w:rsidRDefault="002D053E" w:rsidP="002D053E">
      <w:pPr>
        <w:pBdr>
          <w:left w:val="single" w:sz="24" w:space="4" w:color="E5B8B7" w:themeColor="accent2" w:themeTint="66"/>
        </w:pBdr>
      </w:pPr>
      <w:r>
        <w:t xml:space="preserve">After installing the CircumReality game (from </w:t>
      </w:r>
      <w:hyperlink r:id="rId23" w:history="1">
        <w:r w:rsidRPr="00AD0C3C">
          <w:rPr>
            <w:rStyle w:val="Hyperlink"/>
          </w:rPr>
          <w:t>www.CircumReality.com</w:t>
        </w:r>
      </w:hyperlink>
      <w:r>
        <w:t xml:space="preserve">), you can </w:t>
      </w:r>
      <w:r w:rsidR="000A6E13">
        <w:t>play</w:t>
      </w:r>
      <w:r>
        <w:t xml:space="preserve"> CircumReality directly from my game-server. If it is still running.</w:t>
      </w:r>
    </w:p>
    <w:p w:rsidR="002D053E" w:rsidRDefault="002D053E" w:rsidP="002D053E">
      <w:pPr>
        <w:pBdr>
          <w:left w:val="single" w:sz="24" w:space="4" w:color="E5B8B7" w:themeColor="accent2" w:themeTint="66"/>
        </w:pBdr>
      </w:pPr>
      <w:r>
        <w:t xml:space="preserve">If my game-server is no-longer running, then you can still </w:t>
      </w:r>
      <w:r w:rsidR="000A6E13">
        <w:t>play CircumReality</w:t>
      </w:r>
      <w:r>
        <w:t>:</w:t>
      </w:r>
    </w:p>
    <w:p w:rsidR="002D053E" w:rsidRDefault="002D053E" w:rsidP="002D053E">
      <w:pPr>
        <w:pStyle w:val="ListParagraph"/>
        <w:numPr>
          <w:ilvl w:val="0"/>
          <w:numId w:val="768"/>
        </w:numPr>
        <w:pBdr>
          <w:left w:val="single" w:sz="24" w:space="4" w:color="E5B8B7" w:themeColor="accent2" w:themeTint="66"/>
        </w:pBdr>
      </w:pPr>
      <w:r>
        <w:t>In the “c:\program files\mXac\CircumReality” directory:</w:t>
      </w:r>
    </w:p>
    <w:p w:rsidR="002D053E" w:rsidRDefault="002D053E" w:rsidP="002D053E">
      <w:pPr>
        <w:pBdr>
          <w:left w:val="single" w:sz="24" w:space="4" w:color="E5B8B7" w:themeColor="accent2" w:themeTint="66"/>
        </w:pBdr>
        <w:ind w:left="360"/>
        <w:rPr>
          <w:lang w:val="en-AU" w:eastAsia="en-AU" w:bidi="ar-SA"/>
        </w:rPr>
      </w:pPr>
      <w:r>
        <w:rPr>
          <w:noProof/>
          <w:lang w:val="en-AU" w:eastAsia="en-AU" w:bidi="ar-SA"/>
        </w:rPr>
        <w:lastRenderedPageBreak/>
        <w:drawing>
          <wp:inline distT="0" distB="0" distL="0" distR="0">
            <wp:extent cx="3509154" cy="1991581"/>
            <wp:effectExtent l="1905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3513911" cy="1994281"/>
                    </a:xfrm>
                    <a:prstGeom prst="rect">
                      <a:avLst/>
                    </a:prstGeom>
                    <a:noFill/>
                    <a:ln w="9525">
                      <a:noFill/>
                      <a:miter lim="800000"/>
                      <a:headEnd/>
                      <a:tailEnd/>
                    </a:ln>
                  </pic:spPr>
                </pic:pic>
              </a:graphicData>
            </a:graphic>
          </wp:inline>
        </w:drawing>
      </w:r>
    </w:p>
    <w:p w:rsidR="002D053E" w:rsidRDefault="002D053E" w:rsidP="002D053E">
      <w:pPr>
        <w:pBdr>
          <w:left w:val="single" w:sz="24" w:space="4" w:color="E5B8B7" w:themeColor="accent2" w:themeTint="66"/>
        </w:pBdr>
        <w:rPr>
          <w:lang w:val="en-AU" w:eastAsia="en-AU" w:bidi="ar-SA"/>
        </w:rPr>
      </w:pPr>
    </w:p>
    <w:p w:rsidR="002D053E" w:rsidRP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Run “CircumRealityWorldSim.exe”.</w:t>
      </w:r>
    </w:p>
    <w:p w:rsidR="002D053E" w:rsidRDefault="002D053E" w:rsidP="002D053E">
      <w:pPr>
        <w:pBdr>
          <w:left w:val="single" w:sz="24" w:space="4" w:color="E5B8B7" w:themeColor="accent2" w:themeTint="66"/>
        </w:pBdr>
        <w:ind w:left="360"/>
        <w:rPr>
          <w:lang w:val="en-AU" w:eastAsia="en-AU" w:bidi="ar-SA"/>
        </w:rPr>
      </w:pPr>
      <w:r>
        <w:rPr>
          <w:noProof/>
          <w:lang w:val="en-AU" w:eastAsia="en-AU" w:bidi="ar-SA"/>
        </w:rPr>
        <w:drawing>
          <wp:inline distT="0" distB="0" distL="0" distR="0">
            <wp:extent cx="3670108" cy="3241807"/>
            <wp:effectExtent l="19050" t="0" r="6542"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3671840" cy="3243337"/>
                    </a:xfrm>
                    <a:prstGeom prst="rect">
                      <a:avLst/>
                    </a:prstGeom>
                    <a:noFill/>
                    <a:ln w="9525">
                      <a:noFill/>
                      <a:miter lim="800000"/>
                      <a:headEnd/>
                      <a:tailEnd/>
                    </a:ln>
                  </pic:spPr>
                </pic:pic>
              </a:graphicData>
            </a:graphic>
          </wp:inline>
        </w:drawing>
      </w:r>
    </w:p>
    <w:p w:rsidR="002D053E" w:rsidRDefault="002D053E" w:rsidP="002D053E">
      <w:pPr>
        <w:pBdr>
          <w:left w:val="single" w:sz="24" w:space="4" w:color="E5B8B7" w:themeColor="accent2"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If you have not already unzipped the mXacSourceCode.zip file, then do so now.</w:t>
      </w:r>
    </w:p>
    <w:p w:rsidR="002D053E" w:rsidRP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Someplace in the .zip file, you will find a file named, “AshtariEmpire.crf”. As of this writing, the file is, 38,225KB.</w:t>
      </w:r>
    </w:p>
    <w:p w:rsidR="00F829EC" w:rsidRPr="00F829EC" w:rsidRDefault="00F829EC" w:rsidP="00F829EC">
      <w:pPr>
        <w:pStyle w:val="ListParagraph"/>
        <w:rPr>
          <w:lang w:val="en-AU" w:eastAsia="en-AU" w:bidi="ar-SA"/>
        </w:rPr>
      </w:pPr>
    </w:p>
    <w:p w:rsidR="00F829EC" w:rsidRDefault="00F829EC" w:rsidP="00F829EC">
      <w:pPr>
        <w:pStyle w:val="ListParagraph"/>
        <w:pBdr>
          <w:left w:val="single" w:sz="24" w:space="4" w:color="FBD4B4" w:themeColor="accent6" w:themeTint="66"/>
        </w:pBdr>
        <w:rPr>
          <w:lang w:val="en-AU" w:eastAsia="en-AU" w:bidi="ar-SA"/>
        </w:rPr>
      </w:pPr>
      <w:r>
        <w:rPr>
          <w:lang w:val="en-AU" w:eastAsia="en-AU" w:bidi="ar-SA"/>
        </w:rPr>
        <w:t>AshtariEmpire.crf may ONLY be available in the piece-wise mXacSourceCode_partX.zip files, where X is 1..plus.</w:t>
      </w:r>
    </w:p>
    <w:p w:rsidR="002D053E" w:rsidRPr="002D053E" w:rsidRDefault="002D053E" w:rsidP="00F829EC">
      <w:pPr>
        <w:pStyle w:val="ListParagraph"/>
        <w:pBdr>
          <w:left w:val="single" w:sz="24" w:space="4" w:color="FBD4B4" w:themeColor="accent6"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Copy “AshtariEmpire.crf” to its own directory, such as “c:\temp”.</w:t>
      </w:r>
    </w:p>
    <w:p w:rsidR="002D053E" w:rsidRP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In the World Simulator, press the “Dialog” button near the filename.</w:t>
      </w:r>
    </w:p>
    <w:p w:rsidR="002D053E" w:rsidRP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In the open-file dialog-box, type in “c:\temp\AshtariEmpire.crf”, and press the “Open” button.</w:t>
      </w:r>
    </w:p>
    <w:p w:rsidR="002D053E" w:rsidRP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numPr>
          <w:ilvl w:val="0"/>
          <w:numId w:val="768"/>
        </w:numPr>
        <w:pBdr>
          <w:left w:val="single" w:sz="24" w:space="4" w:color="E5B8B7" w:themeColor="accent2" w:themeTint="66"/>
        </w:pBdr>
        <w:rPr>
          <w:lang w:val="en-AU" w:eastAsia="en-AU" w:bidi="ar-SA"/>
        </w:rPr>
      </w:pPr>
      <w:r w:rsidRPr="002D053E">
        <w:rPr>
          <w:lang w:val="en-AU" w:eastAsia="en-AU" w:bidi="ar-SA"/>
        </w:rPr>
        <w:t>Back in the World Simulator, press “Open (and run)”</w:t>
      </w:r>
    </w:p>
    <w:p w:rsidR="002D053E" w:rsidRPr="002D053E" w:rsidRDefault="002D053E" w:rsidP="002D053E">
      <w:pPr>
        <w:pStyle w:val="ListParagraph"/>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914595" cy="2229098"/>
            <wp:effectExtent l="1905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3916255" cy="2230044"/>
                    </a:xfrm>
                    <a:prstGeom prst="rect">
                      <a:avLst/>
                    </a:prstGeom>
                    <a:noFill/>
                    <a:ln w="9525">
                      <a:noFill/>
                      <a:miter lim="800000"/>
                      <a:headEnd/>
                      <a:tailEnd/>
                    </a:ln>
                  </pic:spPr>
                </pic:pic>
              </a:graphicData>
            </a:graphic>
          </wp:inline>
        </w:drawing>
      </w:r>
    </w:p>
    <w:p w:rsid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lang w:val="en-AU" w:eastAsia="en-AU" w:bidi="ar-SA"/>
        </w:rPr>
        <w:lastRenderedPageBreak/>
        <w:t>Th</w:t>
      </w:r>
      <w:r w:rsidR="000A6E13">
        <w:rPr>
          <w:lang w:val="en-AU" w:eastAsia="en-AU" w:bidi="ar-SA"/>
        </w:rPr>
        <w:t>e window that appears</w:t>
      </w:r>
      <w:r>
        <w:rPr>
          <w:lang w:val="en-AU" w:eastAsia="en-AU" w:bidi="ar-SA"/>
        </w:rPr>
        <w:t xml:space="preserve"> shows all of the users connected to your CircumReality game – which is available only on your computer... and (kind of) if you happen to tell your friends what your computer’s IP address is.</w:t>
      </w:r>
    </w:p>
    <w:p w:rsidR="002D053E" w:rsidRDefault="002D053E" w:rsidP="002D053E">
      <w:pPr>
        <w:rPr>
          <w:lang w:val="en-AU" w:eastAsia="en-AU" w:bidi="ar-SA"/>
        </w:rPr>
      </w:pPr>
    </w:p>
    <w:p w:rsidR="002D053E" w:rsidRDefault="002D053E" w:rsidP="002D053E">
      <w:pPr>
        <w:pStyle w:val="Heading1"/>
        <w:rPr>
          <w:lang w:val="en-AU" w:eastAsia="en-AU" w:bidi="ar-SA"/>
        </w:rPr>
      </w:pPr>
      <w:bookmarkStart w:id="6" w:name="_Toc358448163"/>
      <w:r>
        <w:rPr>
          <w:lang w:val="en-AU" w:eastAsia="en-AU" w:bidi="ar-SA"/>
        </w:rPr>
        <w:t>Running the CircumReality game client</w:t>
      </w:r>
      <w:bookmarkEnd w:id="6"/>
    </w:p>
    <w:p w:rsidR="002D053E" w:rsidRDefault="002D053E"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In the “c:\program files\mXac\CircumRealty” directory, run the “Circumreality.exe” application.</w:t>
      </w:r>
    </w:p>
    <w:p w:rsid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The second time that you run CircumReality.exe, a pester-window appears requesting payment for the game. The game still works without paying, although some graphics-functionality and text-to-speech functionality is limited.</w:t>
      </w:r>
      <w:r w:rsidR="000A6E13">
        <w:rPr>
          <w:lang w:val="en-AU" w:eastAsia="en-AU" w:bidi="ar-SA"/>
        </w:rPr>
        <w:t xml:space="preserve"> Payment is NOT supported at the moment, since the game is unfinished.</w:t>
      </w:r>
    </w:p>
    <w:p w:rsidR="002D053E" w:rsidRPr="002D053E" w:rsidRDefault="002D053E" w:rsidP="002D053E">
      <w:pPr>
        <w:pStyle w:val="ListParagraph"/>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828331" cy="2254976"/>
            <wp:effectExtent l="19050" t="0" r="719" b="0"/>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3829955" cy="2255932"/>
                    </a:xfrm>
                    <a:prstGeom prst="rect">
                      <a:avLst/>
                    </a:prstGeom>
                    <a:noFill/>
                    <a:ln w="9525">
                      <a:noFill/>
                      <a:miter lim="800000"/>
                      <a:headEnd/>
                      <a:tailEnd/>
                    </a:ln>
                  </pic:spPr>
                </pic:pic>
              </a:graphicData>
            </a:graphic>
          </wp:inline>
        </w:drawing>
      </w:r>
    </w:p>
    <w:p w:rsid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lang w:val="en-AU" w:eastAsia="en-AU" w:bidi="ar-SA"/>
        </w:rPr>
        <w:t>Skip through to “Play the Trial version”.</w:t>
      </w:r>
    </w:p>
    <w:p w:rsidR="002D053E" w:rsidRPr="002D053E" w:rsidRDefault="002D053E" w:rsidP="002D053E">
      <w:pPr>
        <w:pStyle w:val="ListParagraph"/>
        <w:rPr>
          <w:lang w:val="en-AU" w:eastAsia="en-AU" w:bidi="ar-SA"/>
        </w:rPr>
      </w:pPr>
    </w:p>
    <w:p w:rsidR="002D053E" w:rsidRDefault="002D053E"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lastRenderedPageBreak/>
        <w:t>You might (or might-not) be prompted with another HTML-like page (using my “Escarpment</w:t>
      </w:r>
      <w:r w:rsidR="000A6E13">
        <w:rPr>
          <w:lang w:val="en-AU" w:eastAsia="en-AU" w:bidi="ar-SA"/>
        </w:rPr>
        <w:t>.dll</w:t>
      </w:r>
      <w:r>
        <w:rPr>
          <w:lang w:val="en-AU" w:eastAsia="en-AU" w:bidi="ar-SA"/>
        </w:rPr>
        <w:t>” code, source-code included</w:t>
      </w:r>
      <w:r w:rsidR="000A6E13">
        <w:rPr>
          <w:lang w:val="en-AU" w:eastAsia="en-AU" w:bidi="ar-SA"/>
        </w:rPr>
        <w:t xml:space="preserve"> in mXacSourceCode.zip</w:t>
      </w:r>
      <w:r>
        <w:rPr>
          <w:lang w:val="en-AU" w:eastAsia="en-AU" w:bidi="ar-SA"/>
        </w:rPr>
        <w:t xml:space="preserve">). This </w:t>
      </w:r>
      <w:r w:rsidR="000A6E13">
        <w:rPr>
          <w:lang w:val="en-AU" w:eastAsia="en-AU" w:bidi="ar-SA"/>
        </w:rPr>
        <w:t>page</w:t>
      </w:r>
      <w:r>
        <w:rPr>
          <w:lang w:val="en-AU" w:eastAsia="en-AU" w:bidi="ar-SA"/>
        </w:rPr>
        <w:t xml:space="preserve"> prompts you for your user name.</w:t>
      </w:r>
    </w:p>
    <w:p w:rsid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981588" cy="2345248"/>
            <wp:effectExtent l="19050" t="0" r="0" b="0"/>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a:stretch>
                      <a:fillRect/>
                    </a:stretch>
                  </pic:blipFill>
                  <pic:spPr bwMode="auto">
                    <a:xfrm>
                      <a:off x="0" y="0"/>
                      <a:ext cx="3983277" cy="2346243"/>
                    </a:xfrm>
                    <a:prstGeom prst="rect">
                      <a:avLst/>
                    </a:prstGeom>
                    <a:noFill/>
                    <a:ln w="9525">
                      <a:noFill/>
                      <a:miter lim="800000"/>
                      <a:headEnd/>
                      <a:tailEnd/>
                    </a:ln>
                  </pic:spPr>
                </pic:pic>
              </a:graphicData>
            </a:graphic>
          </wp:inline>
        </w:drawing>
      </w:r>
      <w:r>
        <w:rPr>
          <w:lang w:val="en-AU" w:eastAsia="en-AU" w:bidi="ar-SA"/>
        </w:rPr>
        <w:br/>
        <w:t>Every person in the household would have a different user-name. Each user-name has an associated password-file. The password-file lets players play</w:t>
      </w:r>
      <w:r w:rsidR="000A6E13">
        <w:rPr>
          <w:lang w:val="en-AU" w:eastAsia="en-AU" w:bidi="ar-SA"/>
        </w:rPr>
        <w:t>-in</w:t>
      </w:r>
      <w:r>
        <w:rPr>
          <w:lang w:val="en-AU" w:eastAsia="en-AU" w:bidi="ar-SA"/>
        </w:rPr>
        <w:t xml:space="preserve"> multiple CircumReality worlds, just like text-MUD players can use a MUD client to play in many different </w:t>
      </w:r>
      <w:r w:rsidR="000A6E13">
        <w:rPr>
          <w:lang w:val="en-AU" w:eastAsia="en-AU" w:bidi="ar-SA"/>
        </w:rPr>
        <w:t>MUD-</w:t>
      </w:r>
      <w:r>
        <w:rPr>
          <w:lang w:val="en-AU" w:eastAsia="en-AU" w:bidi="ar-SA"/>
        </w:rPr>
        <w:t>worlds.</w:t>
      </w:r>
      <w:r w:rsidR="0042032D">
        <w:rPr>
          <w:lang w:val="en-AU" w:eastAsia="en-AU" w:bidi="ar-SA"/>
        </w:rPr>
        <w:t xml:space="preserve"> (</w:t>
      </w:r>
      <w:hyperlink r:id="rId29" w:history="1">
        <w:r w:rsidR="0042032D" w:rsidRPr="00EF72EE">
          <w:rPr>
            <w:rStyle w:val="Hyperlink"/>
            <w:lang w:val="en-AU" w:eastAsia="en-AU" w:bidi="ar-SA"/>
          </w:rPr>
          <w:t>http://en.wikipedia.org/wiki/MUD</w:t>
        </w:r>
      </w:hyperlink>
      <w:r w:rsidR="0042032D">
        <w:rPr>
          <w:lang w:val="en-AU" w:eastAsia="en-AU" w:bidi="ar-SA"/>
        </w:rPr>
        <w:t>)</w:t>
      </w:r>
    </w:p>
    <w:p w:rsidR="002D053E" w:rsidRDefault="002D053E" w:rsidP="002D053E">
      <w:pPr>
        <w:pStyle w:val="ListParagraph"/>
        <w:pBdr>
          <w:left w:val="single" w:sz="24" w:space="4" w:color="E5B8B7" w:themeColor="accent2" w:themeTint="66"/>
        </w:pBdr>
        <w:rPr>
          <w:lang w:val="en-AU" w:eastAsia="en-AU" w:bidi="ar-SA"/>
        </w:rPr>
      </w:pPr>
    </w:p>
    <w:p w:rsidR="002D053E" w:rsidRDefault="002D053E" w:rsidP="002D053E">
      <w:pPr>
        <w:pStyle w:val="ListParagraph"/>
        <w:pBdr>
          <w:left w:val="single" w:sz="24" w:space="4" w:color="E5B8B7" w:themeColor="accent2" w:themeTint="66"/>
        </w:pBdr>
        <w:rPr>
          <w:lang w:val="en-AU" w:eastAsia="en-AU" w:bidi="ar-SA"/>
        </w:rPr>
      </w:pPr>
      <w:r>
        <w:rPr>
          <w:lang w:val="en-AU" w:eastAsia="en-AU" w:bidi="ar-SA"/>
        </w:rPr>
        <w:t>If this window shows up, press “Create a new password file”.</w:t>
      </w:r>
    </w:p>
    <w:p w:rsidR="002D053E" w:rsidRDefault="002D053E"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3519577" cy="2073113"/>
            <wp:effectExtent l="19050" t="0" r="4673"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3521070" cy="2073992"/>
                    </a:xfrm>
                    <a:prstGeom prst="rect">
                      <a:avLst/>
                    </a:prstGeom>
                    <a:noFill/>
                    <a:ln w="9525">
                      <a:noFill/>
                      <a:miter lim="800000"/>
                      <a:headEnd/>
                      <a:tailEnd/>
                    </a:ln>
                  </pic:spPr>
                </pic:pic>
              </a:graphicData>
            </a:graphic>
          </wp:inline>
        </w:drawing>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lang w:val="en-AU" w:eastAsia="en-AU" w:bidi="ar-SA"/>
        </w:rPr>
        <w:t>Type in a user-name, such as “Test Now”.</w:t>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lang w:val="en-AU" w:eastAsia="en-AU" w:bidi="ar-SA"/>
        </w:rPr>
        <w:t>Click “Next”.</w:t>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983607" cy="2346437"/>
            <wp:effectExtent l="19050" t="0" r="0"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srcRect/>
                    <a:stretch>
                      <a:fillRect/>
                    </a:stretch>
                  </pic:blipFill>
                  <pic:spPr bwMode="auto">
                    <a:xfrm>
                      <a:off x="0" y="0"/>
                      <a:ext cx="3985297" cy="2347432"/>
                    </a:xfrm>
                    <a:prstGeom prst="rect">
                      <a:avLst/>
                    </a:prstGeom>
                    <a:noFill/>
                    <a:ln w="9525">
                      <a:noFill/>
                      <a:miter lim="800000"/>
                      <a:headEnd/>
                      <a:tailEnd/>
                    </a:ln>
                  </pic:spPr>
                </pic:pic>
              </a:graphicData>
            </a:graphic>
          </wp:inline>
        </w:drawing>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lang w:val="en-AU" w:eastAsia="en-AU" w:bidi="ar-SA"/>
        </w:rPr>
        <w:t>A preferences screen, with preferences common to all CircumReality worlds appears.</w:t>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lang w:val="en-AU" w:eastAsia="en-AU" w:bidi="ar-SA"/>
        </w:rPr>
        <w:lastRenderedPageBreak/>
        <w:t xml:space="preserve">Leave it </w:t>
      </w:r>
      <w:r w:rsidR="000A6E13">
        <w:rPr>
          <w:lang w:val="en-AU" w:eastAsia="en-AU" w:bidi="ar-SA"/>
        </w:rPr>
        <w:t>unmodified,</w:t>
      </w:r>
      <w:r>
        <w:rPr>
          <w:lang w:val="en-AU" w:eastAsia="en-AU" w:bidi="ar-SA"/>
        </w:rPr>
        <w:t xml:space="preserve"> and press “Next” again.</w:t>
      </w:r>
    </w:p>
    <w:p w:rsidR="00DE1BF6" w:rsidRDefault="00DE1BF6" w:rsidP="002D053E">
      <w:pPr>
        <w:pStyle w:val="ListParagraph"/>
        <w:pBdr>
          <w:left w:val="single" w:sz="24" w:space="4" w:color="E5B8B7" w:themeColor="accent2" w:themeTint="66"/>
        </w:pBdr>
        <w:rPr>
          <w:lang w:val="en-AU" w:eastAsia="en-AU" w:bidi="ar-SA"/>
        </w:rPr>
      </w:pPr>
    </w:p>
    <w:p w:rsidR="00DE1BF6" w:rsidRDefault="00DE1BF6" w:rsidP="002D053E">
      <w:pPr>
        <w:pStyle w:val="ListParagraph"/>
        <w:pBdr>
          <w:left w:val="single" w:sz="24" w:space="4" w:color="E5B8B7" w:themeColor="accent2" w:themeTint="66"/>
        </w:pBdr>
        <w:rPr>
          <w:lang w:val="en-AU" w:eastAsia="en-AU" w:bidi="ar-SA"/>
        </w:rPr>
      </w:pPr>
      <w:r>
        <w:rPr>
          <w:lang w:val="en-AU" w:eastAsia="en-AU" w:bidi="ar-SA"/>
        </w:rPr>
        <w:t xml:space="preserve">When I </w:t>
      </w:r>
      <w:r w:rsidR="000A6E13">
        <w:rPr>
          <w:lang w:val="en-AU" w:eastAsia="en-AU" w:bidi="ar-SA"/>
        </w:rPr>
        <w:t>pressed “Next”</w:t>
      </w:r>
      <w:r>
        <w:rPr>
          <w:lang w:val="en-AU" w:eastAsia="en-AU" w:bidi="ar-SA"/>
        </w:rPr>
        <w:t>, somehow (I don’t remember programming it), my CircumReality game automatically logged onto my local server.</w:t>
      </w:r>
    </w:p>
    <w:p w:rsidR="00DE1BF6" w:rsidRDefault="00DE1BF6" w:rsidP="002D053E">
      <w:pPr>
        <w:pStyle w:val="ListParagraph"/>
        <w:pBdr>
          <w:left w:val="single" w:sz="24" w:space="4" w:color="E5B8B7" w:themeColor="accent2" w:themeTint="66"/>
        </w:pBdr>
        <w:rPr>
          <w:lang w:val="en-AU" w:eastAsia="en-AU" w:bidi="ar-SA"/>
        </w:rPr>
      </w:pPr>
    </w:p>
    <w:p w:rsidR="002D053E"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If you are NOT automatically logged onto the local server by the CircumReality client, then....</w:t>
      </w:r>
    </w:p>
    <w:p w:rsidR="00DE1BF6" w:rsidRDefault="00DE1BF6" w:rsidP="00DE1BF6">
      <w:pPr>
        <w:pStyle w:val="ListParagraph"/>
        <w:pBdr>
          <w:left w:val="single" w:sz="24" w:space="4" w:color="E5B8B7" w:themeColor="accent2" w:themeTint="66"/>
        </w:pBdr>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In the “User password files” page, you will find your username, “Test Now” listed.</w:t>
      </w:r>
    </w:p>
    <w:p w:rsidR="00DE1BF6" w:rsidRPr="00DE1BF6" w:rsidRDefault="00DE1BF6" w:rsidP="00DE1BF6">
      <w:pPr>
        <w:pStyle w:val="ListParagraph"/>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Click on “Test Now”.</w:t>
      </w:r>
    </w:p>
    <w:p w:rsidR="00DE1BF6" w:rsidRPr="00DE1BF6" w:rsidRDefault="00DE1BF6" w:rsidP="00DE1BF6">
      <w:pPr>
        <w:pStyle w:val="ListParagraph"/>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You may see the following page:</w:t>
      </w:r>
    </w:p>
    <w:p w:rsidR="00DE1BF6" w:rsidRPr="00DE1BF6" w:rsidRDefault="00DE1BF6" w:rsidP="00DE1BF6">
      <w:pPr>
        <w:pStyle w:val="ListParagraph"/>
        <w:rPr>
          <w:lang w:val="en-AU" w:eastAsia="en-AU" w:bidi="ar-SA"/>
        </w:rPr>
      </w:pPr>
    </w:p>
    <w:p w:rsidR="00DE1BF6" w:rsidRDefault="00DE1BF6" w:rsidP="00DE1BF6">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147508" cy="2442979"/>
            <wp:effectExtent l="19050" t="0" r="5392"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4149267" cy="2444015"/>
                    </a:xfrm>
                    <a:prstGeom prst="rect">
                      <a:avLst/>
                    </a:prstGeom>
                    <a:noFill/>
                    <a:ln w="9525">
                      <a:noFill/>
                      <a:miter lim="800000"/>
                      <a:headEnd/>
                      <a:tailEnd/>
                    </a:ln>
                  </pic:spPr>
                </pic:pic>
              </a:graphicData>
            </a:graphic>
          </wp:inline>
        </w:drawing>
      </w:r>
    </w:p>
    <w:p w:rsidR="00DE1BF6" w:rsidRPr="00DE1BF6" w:rsidRDefault="00DE1BF6" w:rsidP="00DE1BF6">
      <w:pPr>
        <w:pStyle w:val="ListParagraph"/>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Click on “Try playing in a new world”.</w:t>
      </w:r>
    </w:p>
    <w:p w:rsidR="00DE1BF6" w:rsidRDefault="00DE1BF6" w:rsidP="00DE1BF6">
      <w:pPr>
        <w:pStyle w:val="ListParagraph"/>
        <w:pBdr>
          <w:left w:val="single" w:sz="24" w:space="4" w:color="E5B8B7" w:themeColor="accent2" w:themeTint="66"/>
        </w:pBdr>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You will see the following dialog-page:</w:t>
      </w:r>
    </w:p>
    <w:p w:rsidR="00DE1BF6" w:rsidRPr="00DE1BF6" w:rsidRDefault="00DE1BF6" w:rsidP="00DE1BF6">
      <w:pPr>
        <w:pStyle w:val="ListParagraph"/>
        <w:rPr>
          <w:lang w:val="en-AU" w:eastAsia="en-AU" w:bidi="ar-SA"/>
        </w:rPr>
      </w:pPr>
    </w:p>
    <w:p w:rsidR="00DE1BF6" w:rsidRDefault="00DE1BF6" w:rsidP="00DE1BF6">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4151055" cy="2445068"/>
            <wp:effectExtent l="19050" t="0" r="1845" b="0"/>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4152816" cy="2446105"/>
                    </a:xfrm>
                    <a:prstGeom prst="rect">
                      <a:avLst/>
                    </a:prstGeom>
                    <a:noFill/>
                    <a:ln w="9525">
                      <a:noFill/>
                      <a:miter lim="800000"/>
                      <a:headEnd/>
                      <a:tailEnd/>
                    </a:ln>
                  </pic:spPr>
                </pic:pic>
              </a:graphicData>
            </a:graphic>
          </wp:inline>
        </w:drawing>
      </w:r>
    </w:p>
    <w:p w:rsidR="00DE1BF6" w:rsidRPr="00DE1BF6" w:rsidRDefault="00DE1BF6" w:rsidP="00DE1BF6">
      <w:pPr>
        <w:pStyle w:val="ListParagraph"/>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Under the “File name” edit box, type “c:\temp”, and press enter.</w:t>
      </w:r>
    </w:p>
    <w:p w:rsidR="00DE1BF6" w:rsidRDefault="00DE1BF6" w:rsidP="00DE1BF6">
      <w:pPr>
        <w:pStyle w:val="ListParagraph"/>
        <w:pBdr>
          <w:left w:val="single" w:sz="24" w:space="4" w:color="E5B8B7" w:themeColor="accent2" w:themeTint="66"/>
        </w:pBdr>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The page-display changes to show the worlds</w:t>
      </w:r>
      <w:r w:rsidR="000A6E13">
        <w:rPr>
          <w:lang w:val="en-AU" w:eastAsia="en-AU" w:bidi="ar-SA"/>
        </w:rPr>
        <w:t xml:space="preserve"> (.crf files)</w:t>
      </w:r>
      <w:r>
        <w:rPr>
          <w:lang w:val="en-AU" w:eastAsia="en-AU" w:bidi="ar-SA"/>
        </w:rPr>
        <w:t xml:space="preserve"> in the local directory:</w:t>
      </w:r>
    </w:p>
    <w:p w:rsidR="00DE1BF6" w:rsidRPr="00DE1BF6" w:rsidRDefault="00DE1BF6" w:rsidP="00DE1BF6">
      <w:pPr>
        <w:pStyle w:val="ListParagraph"/>
        <w:rPr>
          <w:lang w:val="en-AU" w:eastAsia="en-AU" w:bidi="ar-SA"/>
        </w:rPr>
      </w:pPr>
    </w:p>
    <w:p w:rsidR="00DE1BF6" w:rsidRDefault="00DE1BF6" w:rsidP="00DE1BF6">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776553" cy="2224478"/>
            <wp:effectExtent l="19050" t="0" r="0" b="0"/>
            <wp:docPr id="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srcRect/>
                    <a:stretch>
                      <a:fillRect/>
                    </a:stretch>
                  </pic:blipFill>
                  <pic:spPr bwMode="auto">
                    <a:xfrm>
                      <a:off x="0" y="0"/>
                      <a:ext cx="3778155" cy="2225422"/>
                    </a:xfrm>
                    <a:prstGeom prst="rect">
                      <a:avLst/>
                    </a:prstGeom>
                    <a:noFill/>
                    <a:ln w="9525">
                      <a:noFill/>
                      <a:miter lim="800000"/>
                      <a:headEnd/>
                      <a:tailEnd/>
                    </a:ln>
                  </pic:spPr>
                </pic:pic>
              </a:graphicData>
            </a:graphic>
          </wp:inline>
        </w:drawing>
      </w:r>
    </w:p>
    <w:p w:rsidR="00DE1BF6" w:rsidRPr="00DE1BF6" w:rsidRDefault="00DE1BF6" w:rsidP="00DE1BF6">
      <w:pPr>
        <w:pStyle w:val="ListParagraph"/>
        <w:rPr>
          <w:lang w:val="en-AU" w:eastAsia="en-AU" w:bidi="ar-SA"/>
        </w:rPr>
      </w:pPr>
    </w:p>
    <w:p w:rsidR="000A6E13" w:rsidRDefault="000A6E13"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Click on “AshtariEmpire.crf” in the list-box.</w:t>
      </w:r>
    </w:p>
    <w:p w:rsidR="000A6E13" w:rsidRDefault="000A6E13" w:rsidP="000A6E13">
      <w:pPr>
        <w:pStyle w:val="ListParagraph"/>
        <w:pBdr>
          <w:left w:val="single" w:sz="24" w:space="4" w:color="E5B8B7" w:themeColor="accent2" w:themeTint="66"/>
        </w:pBdr>
        <w:rPr>
          <w:lang w:val="en-AU" w:eastAsia="en-AU" w:bidi="ar-SA"/>
        </w:rPr>
      </w:pPr>
    </w:p>
    <w:p w:rsidR="00DE1BF6"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Press the “Play” button.</w:t>
      </w:r>
    </w:p>
    <w:p w:rsidR="00DE1BF6" w:rsidRDefault="00DE1BF6" w:rsidP="00DE1BF6">
      <w:pPr>
        <w:pStyle w:val="ListParagraph"/>
        <w:pBdr>
          <w:left w:val="single" w:sz="24" w:space="4" w:color="E5B8B7" w:themeColor="accent2" w:themeTint="66"/>
        </w:pBdr>
        <w:rPr>
          <w:lang w:val="en-AU" w:eastAsia="en-AU" w:bidi="ar-SA"/>
        </w:rPr>
      </w:pPr>
    </w:p>
    <w:p w:rsidR="00DE1BF6" w:rsidRPr="002D053E" w:rsidRDefault="00DE1BF6" w:rsidP="002D053E">
      <w:pPr>
        <w:pStyle w:val="ListParagraph"/>
        <w:numPr>
          <w:ilvl w:val="0"/>
          <w:numId w:val="769"/>
        </w:numPr>
        <w:pBdr>
          <w:left w:val="single" w:sz="24" w:space="4" w:color="E5B8B7" w:themeColor="accent2" w:themeTint="66"/>
        </w:pBdr>
        <w:rPr>
          <w:lang w:val="en-AU" w:eastAsia="en-AU" w:bidi="ar-SA"/>
        </w:rPr>
      </w:pPr>
      <w:r>
        <w:rPr>
          <w:lang w:val="en-AU" w:eastAsia="en-AU" w:bidi="ar-SA"/>
        </w:rPr>
        <w:t>A randomly-generated user-name and password are automatically saved in your password file.</w:t>
      </w:r>
    </w:p>
    <w:p w:rsidR="002D053E" w:rsidRDefault="002D053E" w:rsidP="002D053E">
      <w:pPr>
        <w:rPr>
          <w:lang w:val="en-AU" w:eastAsia="en-AU" w:bidi="ar-SA"/>
        </w:rPr>
      </w:pPr>
    </w:p>
    <w:p w:rsidR="005F270A" w:rsidRDefault="005F270A" w:rsidP="005F270A">
      <w:pPr>
        <w:pStyle w:val="Heading1"/>
        <w:rPr>
          <w:lang w:val="en-AU" w:eastAsia="en-AU" w:bidi="ar-SA"/>
        </w:rPr>
      </w:pPr>
      <w:bookmarkStart w:id="7" w:name="_Toc358448164"/>
      <w:r>
        <w:rPr>
          <w:lang w:val="en-AU" w:eastAsia="en-AU" w:bidi="ar-SA"/>
        </w:rPr>
        <w:t>Logged into the game server, before you begin playing</w:t>
      </w:r>
      <w:bookmarkEnd w:id="7"/>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The following screen will appear</w:t>
      </w:r>
      <w:r w:rsidR="000A6E13">
        <w:rPr>
          <w:lang w:val="en-AU" w:eastAsia="en-AU" w:bidi="ar-SA"/>
        </w:rPr>
        <w:t xml:space="preserve"> in CircumReality.exe</w:t>
      </w:r>
      <w:r>
        <w:rPr>
          <w:lang w:val="en-AU" w:eastAsia="en-AU" w:bidi="ar-SA"/>
        </w:rPr>
        <w:t>:</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26739" cy="2261633"/>
            <wp:effectExtent l="19050" t="0" r="0" b="0"/>
            <wp:docPr id="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srcRect/>
                    <a:stretch>
                      <a:fillRect/>
                    </a:stretch>
                  </pic:blipFill>
                  <pic:spPr bwMode="auto">
                    <a:xfrm>
                      <a:off x="0" y="0"/>
                      <a:ext cx="4028447" cy="226259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If you look on the “World Simulator” window, you will see that you are logged on:</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3923222" cy="2234010"/>
            <wp:effectExtent l="19050" t="0" r="1078" b="0"/>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3924886" cy="2234958"/>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Back in the game-client, scroll-through the “Rules of conduct” and press the “I agree to abide by these conditions” button.</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lang w:val="en-AU" w:eastAsia="en-AU" w:bidi="ar-SA"/>
        </w:rPr>
        <w:t xml:space="preserve">CircumReality hosts its own HTML-like windows (provided through Escarpment.dll, in the </w:t>
      </w:r>
      <w:r w:rsidR="000A6E13">
        <w:rPr>
          <w:lang w:val="en-AU" w:eastAsia="en-AU" w:bidi="ar-SA"/>
        </w:rPr>
        <w:t>mxacSourceCode.zip download</w:t>
      </w:r>
      <w:r>
        <w:rPr>
          <w:lang w:val="en-AU" w:eastAsia="en-AU" w:bidi="ar-SA"/>
        </w:rPr>
        <w:t>). HTML-like pages WITHIN the game are critical for user-interface design (and flexibility)!</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Select a race:</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3922587" cy="2203135"/>
            <wp:effectExtent l="19050" t="0" r="1713"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a:stretch>
                      <a:fillRect/>
                    </a:stretch>
                  </pic:blipFill>
                  <pic:spPr bwMode="auto">
                    <a:xfrm>
                      <a:off x="0" y="0"/>
                      <a:ext cx="3924251" cy="2204069"/>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 xml:space="preserve">If you select “Show a (fe)male portrait”, the </w:t>
      </w:r>
      <w:r w:rsidR="000A6E13">
        <w:rPr>
          <w:lang w:val="en-AU" w:eastAsia="en-AU" w:bidi="ar-SA"/>
        </w:rPr>
        <w:t>dialog-</w:t>
      </w:r>
      <w:r>
        <w:rPr>
          <w:lang w:val="en-AU" w:eastAsia="en-AU" w:bidi="ar-SA"/>
        </w:rPr>
        <w:t>“</w:t>
      </w:r>
      <w:r w:rsidR="000A6E13">
        <w:rPr>
          <w:lang w:val="en-AU" w:eastAsia="en-AU" w:bidi="ar-SA"/>
        </w:rPr>
        <w:t>t</w:t>
      </w:r>
      <w:r>
        <w:rPr>
          <w:lang w:val="en-AU" w:eastAsia="en-AU" w:bidi="ar-SA"/>
        </w:rPr>
        <w:t xml:space="preserve">ab” switches to “Chat” (I’ll show that later), and random </w:t>
      </w:r>
      <w:r w:rsidR="000A6E13">
        <w:rPr>
          <w:lang w:val="en-AU" w:eastAsia="en-AU" w:bidi="ar-SA"/>
        </w:rPr>
        <w:t>portrait</w:t>
      </w:r>
      <w:r>
        <w:rPr>
          <w:lang w:val="en-AU" w:eastAsia="en-AU" w:bidi="ar-SA"/>
        </w:rPr>
        <w:t xml:space="preserve"> is displayed.</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87124" cy="2295548"/>
            <wp:effectExtent l="19050" t="0" r="8626" b="0"/>
            <wp:docPr id="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a:stretch>
                      <a:fillRect/>
                    </a:stretch>
                  </pic:blipFill>
                  <pic:spPr bwMode="auto">
                    <a:xfrm>
                      <a:off x="0" y="0"/>
                      <a:ext cx="4088858" cy="229652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lang w:val="en-AU" w:eastAsia="en-AU" w:bidi="ar-SA"/>
        </w:rPr>
        <w:t xml:space="preserve">ALL of this is handled by the HTML-like displays for the windows, as well as the </w:t>
      </w:r>
      <w:r w:rsidR="000A6E13">
        <w:rPr>
          <w:lang w:val="en-AU" w:eastAsia="en-AU" w:bidi="ar-SA"/>
        </w:rPr>
        <w:t xml:space="preserve">multi-core </w:t>
      </w:r>
      <w:r>
        <w:rPr>
          <w:lang w:val="en-AU" w:eastAsia="en-AU" w:bidi="ar-SA"/>
        </w:rPr>
        <w:t>RENDERER built-into CircumReality.</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lastRenderedPageBreak/>
        <w:t>Select a gender. (If the player has entered preferences to always use the same gender, then they are NOT asked this question.)</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99122" cy="2302287"/>
            <wp:effectExtent l="19050" t="0" r="0" b="0"/>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a:stretch>
                      <a:fillRect/>
                    </a:stretch>
                  </pic:blipFill>
                  <pic:spPr bwMode="auto">
                    <a:xfrm>
                      <a:off x="0" y="0"/>
                      <a:ext cx="4100861" cy="2303264"/>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Type in the character’s name. If the player has selected a name that they always use, then the player will-not have to type in a name.</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960891" cy="2224649"/>
            <wp:effectExtent l="19050" t="0" r="1509" b="0"/>
            <wp:docPr id="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3962571" cy="222559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lastRenderedPageBreak/>
        <w:t>Since text-to-speech is used EVERYWHERE</w:t>
      </w:r>
      <w:r w:rsidR="0042032D">
        <w:rPr>
          <w:lang w:val="en-AU" w:eastAsia="en-AU" w:bidi="ar-SA"/>
        </w:rPr>
        <w:t xml:space="preserve"> in the game</w:t>
      </w:r>
      <w:r>
        <w:rPr>
          <w:lang w:val="en-AU" w:eastAsia="en-AU" w:bidi="ar-SA"/>
        </w:rPr>
        <w:t>, you should press “Speak my name” to hear what your chosen-name sounds like when it is mispronounced by text-to-speech.</w:t>
      </w:r>
    </w:p>
    <w:p w:rsidR="005F270A" w:rsidRDefault="005F270A" w:rsidP="005F270A">
      <w:pPr>
        <w:pStyle w:val="ListParagraph"/>
        <w:pBdr>
          <w:left w:val="single" w:sz="24" w:space="4" w:color="E5B8B7" w:themeColor="accent2" w:themeTint="66"/>
        </w:pBdr>
        <w:rPr>
          <w:lang w:val="en-AU" w:eastAsia="en-AU" w:bidi="ar-SA"/>
        </w:rPr>
      </w:pPr>
    </w:p>
    <w:p w:rsidR="005F270A" w:rsidRPr="005F270A" w:rsidRDefault="005F270A" w:rsidP="005F270A">
      <w:pPr>
        <w:pStyle w:val="ListParagraph"/>
        <w:numPr>
          <w:ilvl w:val="0"/>
          <w:numId w:val="770"/>
        </w:numPr>
        <w:pBdr>
          <w:left w:val="single" w:sz="24" w:space="4" w:color="E5B8B7" w:themeColor="accent2" w:themeTint="66"/>
        </w:pBdr>
        <w:rPr>
          <w:lang w:val="en-AU" w:eastAsia="en-AU" w:bidi="ar-SA"/>
        </w:rPr>
      </w:pPr>
      <w:r>
        <w:rPr>
          <w:lang w:val="en-AU" w:eastAsia="en-AU" w:bidi="ar-SA"/>
        </w:rPr>
        <w:t>Press “OK”.</w:t>
      </w:r>
    </w:p>
    <w:p w:rsidR="002D053E" w:rsidRDefault="002D053E" w:rsidP="002D053E">
      <w:pPr>
        <w:rPr>
          <w:lang w:val="en-AU" w:eastAsia="en-AU" w:bidi="ar-SA"/>
        </w:rPr>
      </w:pPr>
    </w:p>
    <w:p w:rsidR="005F270A" w:rsidRDefault="005F270A" w:rsidP="005F270A">
      <w:pPr>
        <w:pStyle w:val="Heading1"/>
        <w:rPr>
          <w:lang w:val="en-AU" w:eastAsia="en-AU" w:bidi="ar-SA"/>
        </w:rPr>
      </w:pPr>
      <w:bookmarkStart w:id="8" w:name="_Toc358448165"/>
      <w:r>
        <w:rPr>
          <w:lang w:val="en-AU" w:eastAsia="en-AU" w:bidi="ar-SA"/>
        </w:rPr>
        <w:t xml:space="preserve">On </w:t>
      </w:r>
      <w:r w:rsidR="00C54C95">
        <w:rPr>
          <w:lang w:val="en-AU" w:eastAsia="en-AU" w:bidi="ar-SA"/>
        </w:rPr>
        <w:t>another planet</w:t>
      </w:r>
      <w:bookmarkEnd w:id="8"/>
    </w:p>
    <w:p w:rsidR="005F270A" w:rsidRDefault="00C54C95"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You begin the game on a different planet</w:t>
      </w:r>
      <w:r w:rsidR="000A6E13">
        <w:rPr>
          <w:lang w:val="en-AU" w:eastAsia="en-AU" w:bidi="ar-SA"/>
        </w:rPr>
        <w:t xml:space="preserve">, </w:t>
      </w:r>
      <w:r>
        <w:rPr>
          <w:lang w:val="en-AU" w:eastAsia="en-AU" w:bidi="ar-SA"/>
        </w:rPr>
        <w:t>from the main game</w:t>
      </w:r>
      <w:r w:rsidR="000A6E13">
        <w:rPr>
          <w:lang w:val="en-AU" w:eastAsia="en-AU" w:bidi="ar-SA"/>
        </w:rPr>
        <w:t xml:space="preserve">-world. The game </w:t>
      </w:r>
      <w:r w:rsidR="005F270A">
        <w:rPr>
          <w:lang w:val="en-AU" w:eastAsia="en-AU" w:bidi="ar-SA"/>
        </w:rPr>
        <w:t>was supposed to end</w:t>
      </w:r>
      <w:r w:rsidR="000A6E13">
        <w:rPr>
          <w:lang w:val="en-AU" w:eastAsia="en-AU" w:bidi="ar-SA"/>
        </w:rPr>
        <w:t xml:space="preserve"> on the “different” planet</w:t>
      </w:r>
      <w:r w:rsidR="005F270A">
        <w:rPr>
          <w:lang w:val="en-AU" w:eastAsia="en-AU" w:bidi="ar-SA"/>
        </w:rPr>
        <w:t>. Since I only finished 20% of the content</w:t>
      </w:r>
      <w:r w:rsidR="000A6E13">
        <w:rPr>
          <w:lang w:val="en-AU" w:eastAsia="en-AU" w:bidi="ar-SA"/>
        </w:rPr>
        <w:t>, the game does-not end</w:t>
      </w:r>
      <w:r w:rsidR="005F270A">
        <w:rPr>
          <w:lang w:val="en-AU" w:eastAsia="en-AU" w:bidi="ar-SA"/>
        </w:rPr>
        <w:t>... oh well.</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776584" cy="2121132"/>
            <wp:effectExtent l="19050" t="0" r="0" b="0"/>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a:stretch>
                      <a:fillRect/>
                    </a:stretch>
                  </pic:blipFill>
                  <pic:spPr bwMode="auto">
                    <a:xfrm>
                      <a:off x="0" y="0"/>
                      <a:ext cx="3778186" cy="212203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The first thing that you might wish to do is increase (or decrease) the image-quality. There is an option at the top. You can also turn-off text-to-speech.</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lang w:val="en-AU" w:eastAsia="en-AU" w:bidi="ar-SA"/>
        </w:rPr>
        <w:t>A higher image quality:</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3960891" cy="2224649"/>
            <wp:effectExtent l="19050" t="0" r="1509" b="0"/>
            <wp:docPr id="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3962571" cy="222559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You look-around the room by clicking-and-dragging on the room image.</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Your character defaults to a random face. To change your character’s face, click on your character’s image, underneath the room display:</w:t>
      </w:r>
    </w:p>
    <w:p w:rsidR="005F270A" w:rsidRPr="005F270A" w:rsidRDefault="005F270A" w:rsidP="005F270A">
      <w:pPr>
        <w:pStyle w:val="ListParagraph"/>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129841" cy="2319540"/>
            <wp:effectExtent l="19050" t="0" r="4009" b="0"/>
            <wp:docPr id="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srcRect/>
                    <a:stretch>
                      <a:fillRect/>
                    </a:stretch>
                  </pic:blipFill>
                  <pic:spPr bwMode="auto">
                    <a:xfrm>
                      <a:off x="0" y="0"/>
                      <a:ext cx="4131593" cy="2320524"/>
                    </a:xfrm>
                    <a:prstGeom prst="rect">
                      <a:avLst/>
                    </a:prstGeom>
                    <a:noFill/>
                    <a:ln w="9525">
                      <a:noFill/>
                      <a:miter lim="800000"/>
                      <a:headEnd/>
                      <a:tailEnd/>
                    </a:ln>
                  </pic:spPr>
                </pic:pic>
              </a:graphicData>
            </a:graphic>
          </wp:inline>
        </w:drawing>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Every “object” has a menu of 2-to-6 options, as well as a more-advanced, “What else can I do?” Click on “What else can I do?”</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22328" cy="2259155"/>
            <wp:effectExtent l="19050" t="0" r="0" b="0"/>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4024034" cy="226011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 xml:space="preserve">Oops! The </w:t>
      </w:r>
      <w:r w:rsidR="000A6E13">
        <w:rPr>
          <w:lang w:val="en-AU" w:eastAsia="en-AU" w:bidi="ar-SA"/>
        </w:rPr>
        <w:t xml:space="preserve">appearance-changing </w:t>
      </w:r>
      <w:r>
        <w:rPr>
          <w:lang w:val="en-AU" w:eastAsia="en-AU" w:bidi="ar-SA"/>
        </w:rPr>
        <w:t>option isn’t listed. I may have coded the character-image so tha</w:t>
      </w:r>
      <w:r w:rsidR="000A6E13">
        <w:rPr>
          <w:lang w:val="en-AU" w:eastAsia="en-AU" w:bidi="ar-SA"/>
        </w:rPr>
        <w:t>t “Change my appearance” does-not</w:t>
      </w:r>
      <w:r>
        <w:rPr>
          <w:lang w:val="en-AU" w:eastAsia="en-AU" w:bidi="ar-SA"/>
        </w:rPr>
        <w:t xml:space="preserve"> appear in the menu until later.</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In the edit box, type in the natural-language command, “Change my appearance”. (REMEMBER: The program is not-yet finished. The user-interface is INCOMPLETE and ROUGH.)</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The following UI appears</w:t>
      </w:r>
      <w:r w:rsidR="0042032D">
        <w:rPr>
          <w:lang w:val="en-AU" w:eastAsia="en-AU" w:bidi="ar-SA"/>
        </w:rPr>
        <w:t xml:space="preserve"> in the lower-right corner of the screen</w:t>
      </w:r>
      <w:r>
        <w:rPr>
          <w:lang w:val="en-AU" w:eastAsia="en-AU" w:bidi="ar-SA"/>
        </w:rPr>
        <w:t>:</w:t>
      </w:r>
    </w:p>
    <w:p w:rsidR="005F270A" w:rsidRPr="005F270A" w:rsidRDefault="005F270A" w:rsidP="005F270A">
      <w:pPr>
        <w:pStyle w:val="ListParagraph"/>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4083762" cy="2293660"/>
            <wp:effectExtent l="19050" t="0" r="0" b="0"/>
            <wp:docPr id="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a:stretch>
                      <a:fillRect/>
                    </a:stretch>
                  </pic:blipFill>
                  <pic:spPr bwMode="auto">
                    <a:xfrm>
                      <a:off x="0" y="0"/>
                      <a:ext cx="4085494" cy="2294633"/>
                    </a:xfrm>
                    <a:prstGeom prst="rect">
                      <a:avLst/>
                    </a:prstGeom>
                    <a:noFill/>
                    <a:ln w="9525">
                      <a:noFill/>
                      <a:miter lim="800000"/>
                      <a:headEnd/>
                      <a:tailEnd/>
                    </a:ln>
                  </pic:spPr>
                </pic:pic>
              </a:graphicData>
            </a:graphic>
          </wp:inline>
        </w:drawing>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The most-fun</w:t>
      </w:r>
      <w:r w:rsidR="000A6E13">
        <w:rPr>
          <w:lang w:val="en-AU" w:eastAsia="en-AU" w:bidi="ar-SA"/>
        </w:rPr>
        <w:t xml:space="preserve"> way to change your character’s appearance</w:t>
      </w:r>
      <w:r>
        <w:rPr>
          <w:lang w:val="en-AU" w:eastAsia="en-AU" w:bidi="ar-SA"/>
        </w:rPr>
        <w:t xml:space="preserve"> is to press “Press this” </w:t>
      </w:r>
      <w:r w:rsidR="000A6E13">
        <w:rPr>
          <w:lang w:val="en-AU" w:eastAsia="en-AU" w:bidi="ar-SA"/>
        </w:rPr>
        <w:t xml:space="preserve">link, </w:t>
      </w:r>
      <w:r>
        <w:rPr>
          <w:lang w:val="en-AU" w:eastAsia="en-AU" w:bidi="ar-SA"/>
        </w:rPr>
        <w:t>to show a number of different images.</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68404" cy="2285034"/>
            <wp:effectExtent l="19050" t="0" r="8296" b="0"/>
            <wp:docPr id="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4070130" cy="228600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Click on an image you like.</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4099122" cy="2302287"/>
            <wp:effectExtent l="19050" t="0" r="0" b="0"/>
            <wp:docPr id="4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srcRect/>
                    <a:stretch>
                      <a:fillRect/>
                    </a:stretch>
                  </pic:blipFill>
                  <pic:spPr bwMode="auto">
                    <a:xfrm>
                      <a:off x="0" y="0"/>
                      <a:ext cx="4100861" cy="2303264"/>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Click on the “Keep this face” option.</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Repeat until you find the best face for your character.</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NOTE: I ONLY show the character’s head, since (a) it’s a lot-less work to 3-D model, and (b) this provides for better emotes.</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Click on the “Book” image in the lower-left corner of the screen.</w:t>
      </w:r>
    </w:p>
    <w:p w:rsidR="005F270A" w:rsidRPr="005F270A" w:rsidRDefault="005F270A" w:rsidP="005F270A">
      <w:pPr>
        <w:pStyle w:val="ListParagraph"/>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4009486" cy="2254675"/>
            <wp:effectExtent l="19050" t="0" r="0" b="0"/>
            <wp:docPr id="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srcRect/>
                    <a:stretch>
                      <a:fillRect/>
                    </a:stretch>
                  </pic:blipFill>
                  <pic:spPr bwMode="auto">
                    <a:xfrm>
                      <a:off x="0" y="0"/>
                      <a:ext cx="4005897" cy="2252657"/>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Move your mouse over the enlarged book-image, and click on the enlarged book-image. The cursor will show “Open &lt;Object&gt;”.</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The book opens, but due to a user-interface bug, you only see the text as very-small, and unreadable. If you are actually playing-along, you will-have noticed a text-to-speech voice speaking-out narration such as “You open “My adventures in Amroth.””</w:t>
      </w:r>
    </w:p>
    <w:p w:rsidR="005F270A" w:rsidRPr="005F270A" w:rsidRDefault="005F270A" w:rsidP="005F270A">
      <w:pPr>
        <w:pStyle w:val="ListParagraph"/>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3862837" cy="2169576"/>
            <wp:effectExtent l="19050" t="0" r="4313" b="0"/>
            <wp:docPr id="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srcRect/>
                    <a:stretch>
                      <a:fillRect/>
                    </a:stretch>
                  </pic:blipFill>
                  <pic:spPr bwMode="auto">
                    <a:xfrm>
                      <a:off x="0" y="0"/>
                      <a:ext cx="3864475" cy="2170496"/>
                    </a:xfrm>
                    <a:prstGeom prst="rect">
                      <a:avLst/>
                    </a:prstGeom>
                    <a:noFill/>
                    <a:ln w="9525">
                      <a:noFill/>
                      <a:miter lim="800000"/>
                      <a:headEnd/>
                      <a:tailEnd/>
                    </a:ln>
                  </pic:spPr>
                </pic:pic>
              </a:graphicData>
            </a:graphic>
          </wp:inline>
        </w:drawing>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 xml:space="preserve">To </w:t>
      </w:r>
      <w:r w:rsidR="0042032D">
        <w:rPr>
          <w:lang w:val="en-AU" w:eastAsia="en-AU" w:bidi="ar-SA"/>
        </w:rPr>
        <w:t>view</w:t>
      </w:r>
      <w:r>
        <w:rPr>
          <w:lang w:val="en-AU" w:eastAsia="en-AU" w:bidi="ar-SA"/>
        </w:rPr>
        <w:t xml:space="preserve"> the book enlarged, move your mouse-cursor to the top of the screen. An icon-menu will slide down;</w:t>
      </w:r>
      <w:r w:rsidR="000A6E13">
        <w:rPr>
          <w:lang w:val="en-AU" w:eastAsia="en-AU" w:bidi="ar-SA"/>
        </w:rPr>
        <w:t xml:space="preserve"> it is mostly filled with emote icons</w:t>
      </w:r>
      <w:r>
        <w:rPr>
          <w:lang w:val="en-AU" w:eastAsia="en-AU" w:bidi="ar-SA"/>
        </w:rPr>
        <w:t>. Click on the “Zoom” tab:</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930173" cy="2207396"/>
            <wp:effectExtent l="19050" t="0" r="0" b="0"/>
            <wp:docPr id="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srcRect/>
                    <a:stretch>
                      <a:fillRect/>
                    </a:stretch>
                  </pic:blipFill>
                  <pic:spPr bwMode="auto">
                    <a:xfrm>
                      <a:off x="0" y="0"/>
                      <a:ext cx="3931840" cy="220833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The book is kind-of like a linking-book in the Myst series. It is also a journal, showing-you how you have affected the world, like the radio in Bethesda</w:t>
      </w:r>
      <w:r w:rsidR="000A6E13">
        <w:rPr>
          <w:lang w:val="en-AU" w:eastAsia="en-AU" w:bidi="ar-SA"/>
        </w:rPr>
        <w:t xml:space="preserve"> Game Studio</w:t>
      </w:r>
      <w:r>
        <w:rPr>
          <w:lang w:val="en-AU" w:eastAsia="en-AU" w:bidi="ar-SA"/>
        </w:rPr>
        <w:t>’s Fallout</w:t>
      </w:r>
      <w:r w:rsidR="000A6E13">
        <w:rPr>
          <w:lang w:val="en-AU" w:eastAsia="en-AU" w:bidi="ar-SA"/>
        </w:rPr>
        <w:t xml:space="preserve"> 3</w:t>
      </w:r>
      <w:r>
        <w:rPr>
          <w:lang w:val="en-AU" w:eastAsia="en-AU" w:bidi="ar-SA"/>
        </w:rPr>
        <w:t xml:space="preserve">. (THE RADIO FEATURE in Fallout is VERY-VERY </w:t>
      </w:r>
      <w:r>
        <w:rPr>
          <w:lang w:val="en-AU" w:eastAsia="en-AU" w:bidi="ar-SA"/>
        </w:rPr>
        <w:lastRenderedPageBreak/>
        <w:t>COOL/IMPORTANT.)</w:t>
      </w:r>
      <w:r w:rsidR="00EE5329">
        <w:rPr>
          <w:lang w:val="en-AU" w:eastAsia="en-AU" w:bidi="ar-SA"/>
        </w:rPr>
        <w:t xml:space="preserve"> (</w:t>
      </w:r>
      <w:hyperlink r:id="rId51" w:history="1">
        <w:r w:rsidR="000A6E13" w:rsidRPr="00EF72EE">
          <w:rPr>
            <w:rStyle w:val="Hyperlink"/>
            <w:lang w:val="en-AU" w:eastAsia="en-AU" w:bidi="ar-SA"/>
          </w:rPr>
          <w:t>http://en.wikipedia.org/wiki/Fallout_3</w:t>
        </w:r>
      </w:hyperlink>
      <w:r w:rsidR="000A6E13">
        <w:rPr>
          <w:lang w:val="en-AU" w:eastAsia="en-AU" w:bidi="ar-SA"/>
        </w:rPr>
        <w:t xml:space="preserve">, </w:t>
      </w:r>
      <w:hyperlink r:id="rId52" w:history="1">
        <w:r w:rsidR="000A6E13" w:rsidRPr="00EF72EE">
          <w:rPr>
            <w:rStyle w:val="Hyperlink"/>
            <w:lang w:val="en-AU" w:eastAsia="en-AU" w:bidi="ar-SA"/>
          </w:rPr>
          <w:t>http://en.wikipedia.org/wiki/Myst_(series)</w:t>
        </w:r>
      </w:hyperlink>
      <w:r w:rsidR="000A6E13">
        <w:rPr>
          <w:lang w:val="en-AU" w:eastAsia="en-AU" w:bidi="ar-SA"/>
        </w:rPr>
        <w:t xml:space="preserve"> </w:t>
      </w:r>
      <w:r w:rsidR="00EE5329">
        <w:rPr>
          <w:lang w:val="en-AU" w:eastAsia="en-AU" w:bidi="ar-SA"/>
        </w:rPr>
        <w:t>)</w:t>
      </w: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3867653" cy="2172281"/>
            <wp:effectExtent l="19050" t="0" r="0" b="0"/>
            <wp:docPr id="4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srcRect/>
                    <a:stretch>
                      <a:fillRect/>
                    </a:stretch>
                  </pic:blipFill>
                  <pic:spPr bwMode="auto">
                    <a:xfrm>
                      <a:off x="0" y="0"/>
                      <a:ext cx="3869294" cy="217320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You can have the book read to you by clicking on the text, where the mouse-pointer tooltip shows, “Read the right page of &lt;Object&gt;”.</w:t>
      </w:r>
    </w:p>
    <w:p w:rsidR="005F270A" w:rsidRDefault="005F270A" w:rsidP="005F270A">
      <w:pPr>
        <w:pStyle w:val="ListParagraph"/>
        <w:pBdr>
          <w:left w:val="single" w:sz="24" w:space="4" w:color="E5B8B7" w:themeColor="accent2" w:themeTint="66"/>
        </w:pBdr>
        <w:rPr>
          <w:lang w:val="en-AU" w:eastAsia="en-AU" w:bidi="ar-SA"/>
        </w:rPr>
      </w:pPr>
    </w:p>
    <w:p w:rsidR="005F270A" w:rsidRPr="005F270A" w:rsidRDefault="005F270A" w:rsidP="005F270A">
      <w:pPr>
        <w:pStyle w:val="ListParagraph"/>
        <w:numPr>
          <w:ilvl w:val="0"/>
          <w:numId w:val="771"/>
        </w:numPr>
        <w:pBdr>
          <w:left w:val="single" w:sz="24" w:space="4" w:color="E5B8B7" w:themeColor="accent2" w:themeTint="66"/>
        </w:pBdr>
        <w:rPr>
          <w:lang w:val="en-AU" w:eastAsia="en-AU" w:bidi="ar-SA"/>
        </w:rPr>
      </w:pPr>
      <w:r>
        <w:rPr>
          <w:lang w:val="en-AU" w:eastAsia="en-AU" w:bidi="ar-SA"/>
        </w:rPr>
        <w:t>To enter the world, press the “Enter the story” menu-option, visible in the menu on your right.</w:t>
      </w:r>
    </w:p>
    <w:p w:rsidR="005F270A" w:rsidRDefault="005F270A" w:rsidP="002D053E">
      <w:pPr>
        <w:rPr>
          <w:lang w:val="en-AU" w:eastAsia="en-AU" w:bidi="ar-SA"/>
        </w:rPr>
      </w:pPr>
    </w:p>
    <w:p w:rsidR="005F270A" w:rsidRDefault="005F270A" w:rsidP="002D053E">
      <w:pPr>
        <w:rPr>
          <w:lang w:val="en-AU" w:eastAsia="en-AU" w:bidi="ar-SA"/>
        </w:rPr>
      </w:pPr>
    </w:p>
    <w:p w:rsidR="005F270A" w:rsidRDefault="005F270A" w:rsidP="005F270A">
      <w:pPr>
        <w:pStyle w:val="Heading1"/>
        <w:rPr>
          <w:lang w:val="en-AU" w:eastAsia="en-AU" w:bidi="ar-SA"/>
        </w:rPr>
      </w:pPr>
      <w:bookmarkStart w:id="9" w:name="_Toc358448166"/>
      <w:r>
        <w:rPr>
          <w:lang w:val="en-AU" w:eastAsia="en-AU" w:bidi="ar-SA"/>
        </w:rPr>
        <w:t>“Gary” cut-scene</w:t>
      </w:r>
      <w:bookmarkEnd w:id="9"/>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 xml:space="preserve">You teleport (linking-book-style) from </w:t>
      </w:r>
      <w:r w:rsidR="00C54C95">
        <w:rPr>
          <w:lang w:val="en-AU" w:eastAsia="en-AU" w:bidi="ar-SA"/>
        </w:rPr>
        <w:t>the planet-room</w:t>
      </w:r>
      <w:r>
        <w:rPr>
          <w:lang w:val="en-AU" w:eastAsia="en-AU" w:bidi="ar-SA"/>
        </w:rPr>
        <w:t xml:space="preserve"> to a row-boat, being rowed to a small island. (Due-to a bug, the background screen doesn’t change properly.)</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lastRenderedPageBreak/>
        <w:drawing>
          <wp:inline distT="0" distB="0" distL="0" distR="0">
            <wp:extent cx="4037686" cy="2267781"/>
            <wp:effectExtent l="19050" t="0" r="914" b="0"/>
            <wp:docPr id="5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srcRect/>
                    <a:stretch>
                      <a:fillRect/>
                    </a:stretch>
                  </pic:blipFill>
                  <pic:spPr bwMode="auto">
                    <a:xfrm>
                      <a:off x="0" y="0"/>
                      <a:ext cx="4039399" cy="226874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After a short cut-scene, you are provided with a few choices:</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53044" cy="2276407"/>
            <wp:effectExtent l="19050" t="0" r="4606" b="0"/>
            <wp:docPr id="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srcRect/>
                    <a:stretch>
                      <a:fillRect/>
                    </a:stretch>
                  </pic:blipFill>
                  <pic:spPr bwMode="auto">
                    <a:xfrm>
                      <a:off x="0" y="0"/>
                      <a:ext cx="4054763" cy="227737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You can ask Gary some questions, shown on the right. Try that.</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Then press, “Please continue rowing”.</w:t>
      </w:r>
    </w:p>
    <w:p w:rsidR="005F270A" w:rsidRPr="005F270A" w:rsidRDefault="005F270A" w:rsidP="005F270A">
      <w:pPr>
        <w:pStyle w:val="ListParagraph"/>
        <w:rPr>
          <w:lang w:val="en-AU" w:eastAsia="en-AU" w:bidi="ar-SA"/>
        </w:rPr>
      </w:pPr>
    </w:p>
    <w:p w:rsidR="005F270A" w:rsidRDefault="000A6E13"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More cut-scene play</w:t>
      </w:r>
      <w:r w:rsidR="005F270A">
        <w:rPr>
          <w:lang w:val="en-AU" w:eastAsia="en-AU" w:bidi="ar-SA"/>
        </w:rPr>
        <w:t>.</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Press “Please continue rowing</w:t>
      </w:r>
      <w:r w:rsidR="0042032D">
        <w:rPr>
          <w:lang w:val="en-AU" w:eastAsia="en-AU" w:bidi="ar-SA"/>
        </w:rPr>
        <w:t>” again</w:t>
      </w:r>
      <w:r>
        <w:rPr>
          <w:lang w:val="en-AU" w:eastAsia="en-AU" w:bidi="ar-SA"/>
        </w:rPr>
        <w:t>.</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Your character eventually arrives at the pier.</w:t>
      </w:r>
    </w:p>
    <w:p w:rsidR="005F270A" w:rsidRPr="005F270A" w:rsidRDefault="005F270A" w:rsidP="005F270A">
      <w:pPr>
        <w:pStyle w:val="ListParagraph"/>
        <w:rPr>
          <w:lang w:val="en-AU" w:eastAsia="en-AU" w:bidi="ar-SA"/>
        </w:rPr>
      </w:pPr>
    </w:p>
    <w:p w:rsidR="005F270A" w:rsidRDefault="005F270A" w:rsidP="005F270A">
      <w:pPr>
        <w:pStyle w:val="ListParagraph"/>
        <w:pBdr>
          <w:left w:val="single" w:sz="24" w:space="4" w:color="E5B8B7" w:themeColor="accent2" w:themeTint="66"/>
        </w:pBdr>
        <w:rPr>
          <w:noProof/>
          <w:lang w:val="en-AU" w:eastAsia="en-AU" w:bidi="ar-SA"/>
        </w:rPr>
      </w:pPr>
      <w:r>
        <w:rPr>
          <w:noProof/>
          <w:lang w:val="en-AU" w:eastAsia="en-AU" w:bidi="ar-SA"/>
        </w:rPr>
        <w:drawing>
          <wp:inline distT="0" distB="0" distL="0" distR="0">
            <wp:extent cx="3884097" cy="2181517"/>
            <wp:effectExtent l="19050" t="0" r="2103" b="0"/>
            <wp:docPr id="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srcRect/>
                    <a:stretch>
                      <a:fillRect/>
                    </a:stretch>
                  </pic:blipFill>
                  <pic:spPr bwMode="auto">
                    <a:xfrm>
                      <a:off x="0" y="0"/>
                      <a:ext cx="3885744" cy="2182442"/>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Click “Climb onto the pier.”</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068404" cy="2285034"/>
            <wp:effectExtent l="19050" t="0" r="8296" b="0"/>
            <wp:docPr id="5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srcRect/>
                    <a:stretch>
                      <a:fillRect/>
                    </a:stretch>
                  </pic:blipFill>
                  <pic:spPr bwMode="auto">
                    <a:xfrm>
                      <a:off x="0" y="0"/>
                      <a:ext cx="4070130" cy="2286003"/>
                    </a:xfrm>
                    <a:prstGeom prst="rect">
                      <a:avLst/>
                    </a:prstGeom>
                    <a:noFill/>
                    <a:ln w="9525">
                      <a:noFill/>
                      <a:miter lim="800000"/>
                      <a:headEnd/>
                      <a:tailEnd/>
                    </a:ln>
                  </pic:spPr>
                </pic:pic>
              </a:graphicData>
            </a:graphic>
          </wp:inline>
        </w:drawing>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 xml:space="preserve">You now are in a room, with a 360-degree view of the pier. You can rotate around and look in different directions. The images on the lower-right section of the screen shows you players, </w:t>
      </w:r>
      <w:r w:rsidR="000A6E13">
        <w:rPr>
          <w:lang w:val="en-AU" w:eastAsia="en-AU" w:bidi="ar-SA"/>
        </w:rPr>
        <w:t>non-player characters (</w:t>
      </w:r>
      <w:r>
        <w:rPr>
          <w:lang w:val="en-AU" w:eastAsia="en-AU" w:bidi="ar-SA"/>
        </w:rPr>
        <w:t>NPCs</w:t>
      </w:r>
      <w:r w:rsidR="000A6E13">
        <w:rPr>
          <w:lang w:val="en-AU" w:eastAsia="en-AU" w:bidi="ar-SA"/>
        </w:rPr>
        <w:t>)</w:t>
      </w:r>
      <w:r>
        <w:rPr>
          <w:lang w:val="en-AU" w:eastAsia="en-AU" w:bidi="ar-SA"/>
        </w:rPr>
        <w:t>, and objects in the room.</w:t>
      </w:r>
    </w:p>
    <w:p w:rsidR="005F270A" w:rsidRDefault="005F270A" w:rsidP="005F270A">
      <w:pPr>
        <w:pStyle w:val="ListParagraph"/>
        <w:pBdr>
          <w:left w:val="single" w:sz="24" w:space="4" w:color="E5B8B7" w:themeColor="accent2" w:themeTint="66"/>
        </w:pBdr>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As you stand around, Gary enacts an “idle” activity that is narrated. “Gary pulls a piece of grass</w:t>
      </w:r>
      <w:r w:rsidR="000A6E13">
        <w:rPr>
          <w:lang w:val="en-AU" w:eastAsia="en-AU" w:bidi="ar-SA"/>
        </w:rPr>
        <w:t>,</w:t>
      </w:r>
      <w:r>
        <w:rPr>
          <w:lang w:val="en-AU" w:eastAsia="en-AU" w:bidi="ar-SA"/>
        </w:rPr>
        <w:t xml:space="preserve"> and twiddles it between his fingers.” Etcetera. All NPCs potentially have idle narrations.</w:t>
      </w:r>
    </w:p>
    <w:p w:rsidR="005F270A" w:rsidRPr="005F270A" w:rsidRDefault="005F270A" w:rsidP="005F270A">
      <w:pPr>
        <w:pStyle w:val="ListParagraph"/>
        <w:rPr>
          <w:lang w:val="en-AU" w:eastAsia="en-AU" w:bidi="ar-SA"/>
        </w:rPr>
      </w:pPr>
    </w:p>
    <w:p w:rsidR="005F270A" w:rsidRDefault="005F270A" w:rsidP="005F270A">
      <w:pPr>
        <w:pStyle w:val="ListParagraph"/>
        <w:numPr>
          <w:ilvl w:val="0"/>
          <w:numId w:val="772"/>
        </w:numPr>
        <w:pBdr>
          <w:left w:val="single" w:sz="24" w:space="4" w:color="E5B8B7" w:themeColor="accent2" w:themeTint="66"/>
        </w:pBdr>
        <w:rPr>
          <w:lang w:val="en-AU" w:eastAsia="en-AU" w:bidi="ar-SA"/>
        </w:rPr>
      </w:pPr>
      <w:r>
        <w:rPr>
          <w:lang w:val="en-AU" w:eastAsia="en-AU" w:bidi="ar-SA"/>
        </w:rPr>
        <w:t>Sunset from the pier.</w:t>
      </w:r>
    </w:p>
    <w:p w:rsidR="005F270A" w:rsidRPr="005F270A" w:rsidRDefault="005F270A" w:rsidP="005F270A">
      <w:pPr>
        <w:pStyle w:val="ListParagraph"/>
        <w:rPr>
          <w:lang w:val="en-AU" w:eastAsia="en-AU" w:bidi="ar-SA"/>
        </w:rPr>
      </w:pPr>
    </w:p>
    <w:p w:rsidR="005F270A" w:rsidRPr="005F270A" w:rsidRDefault="005F270A" w:rsidP="005F270A">
      <w:pPr>
        <w:pStyle w:val="ListParagraph"/>
        <w:pBdr>
          <w:left w:val="single" w:sz="24" w:space="4" w:color="E5B8B7" w:themeColor="accent2" w:themeTint="66"/>
        </w:pBdr>
        <w:rPr>
          <w:lang w:val="en-AU" w:eastAsia="en-AU" w:bidi="ar-SA"/>
        </w:rPr>
      </w:pPr>
      <w:r>
        <w:rPr>
          <w:noProof/>
          <w:lang w:val="en-AU" w:eastAsia="en-AU" w:bidi="ar-SA"/>
        </w:rPr>
        <w:drawing>
          <wp:inline distT="0" distB="0" distL="0" distR="0">
            <wp:extent cx="4145199" cy="2328166"/>
            <wp:effectExtent l="19050" t="0" r="7701" b="0"/>
            <wp:docPr id="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4146957" cy="2329154"/>
                    </a:xfrm>
                    <a:prstGeom prst="rect">
                      <a:avLst/>
                    </a:prstGeom>
                    <a:noFill/>
                    <a:ln w="9525">
                      <a:noFill/>
                      <a:miter lim="800000"/>
                      <a:headEnd/>
                      <a:tailEnd/>
                    </a:ln>
                  </pic:spPr>
                </pic:pic>
              </a:graphicData>
            </a:graphic>
          </wp:inline>
        </w:drawing>
      </w:r>
    </w:p>
    <w:p w:rsidR="00C54C95" w:rsidRDefault="00C54C95">
      <w:pPr>
        <w:rPr>
          <w:lang w:val="en-AU" w:eastAsia="en-AU" w:bidi="ar-SA"/>
        </w:rPr>
      </w:pPr>
    </w:p>
    <w:p w:rsidR="00C54C95" w:rsidRDefault="00C54C95">
      <w:pPr>
        <w:rPr>
          <w:lang w:val="en-AU" w:eastAsia="en-AU" w:bidi="ar-SA"/>
        </w:rPr>
      </w:pPr>
    </w:p>
    <w:p w:rsidR="00C54C95" w:rsidRDefault="00C54C95" w:rsidP="00C54C95">
      <w:pPr>
        <w:pStyle w:val="Heading1"/>
        <w:rPr>
          <w:lang w:val="en-AU" w:eastAsia="en-AU" w:bidi="ar-SA"/>
        </w:rPr>
      </w:pPr>
      <w:bookmarkStart w:id="10" w:name="_Toc358448167"/>
      <w:r>
        <w:rPr>
          <w:lang w:val="en-AU" w:eastAsia="en-AU" w:bidi="ar-SA"/>
        </w:rPr>
        <w:t>“Gary” Cut-scene code</w:t>
      </w:r>
      <w:bookmarkEnd w:id="10"/>
    </w:p>
    <w:p w:rsidR="00C54C95" w:rsidRPr="00C54C95" w:rsidRDefault="00C54C95" w:rsidP="00C54C95">
      <w:pPr>
        <w:pBdr>
          <w:left w:val="single" w:sz="24" w:space="4" w:color="E5B8B7" w:themeColor="accent2" w:themeTint="66"/>
        </w:pBdr>
        <w:rPr>
          <w:lang w:val="en-AU" w:eastAsia="en-AU" w:bidi="ar-SA"/>
        </w:rPr>
      </w:pPr>
      <w:r>
        <w:rPr>
          <w:lang w:val="en-AU" w:eastAsia="en-AU" w:bidi="ar-SA"/>
        </w:rPr>
        <w:t>Each segment of the cut-scene is a MIFL</w:t>
      </w:r>
      <w:r w:rsidR="000A6E13">
        <w:rPr>
          <w:lang w:val="en-AU" w:eastAsia="en-AU" w:bidi="ar-SA"/>
        </w:rPr>
        <w:t xml:space="preserve"> (mXac Interactive Fiction Library)</w:t>
      </w:r>
      <w:r>
        <w:rPr>
          <w:lang w:val="en-AU" w:eastAsia="en-AU" w:bidi="ar-SA"/>
        </w:rPr>
        <w:t xml:space="preserve"> object. (Code </w:t>
      </w:r>
      <w:r w:rsidR="000A6E13">
        <w:rPr>
          <w:lang w:val="en-AU" w:eastAsia="en-AU" w:bidi="ar-SA"/>
        </w:rPr>
        <w:t xml:space="preserve">is </w:t>
      </w:r>
      <w:r>
        <w:rPr>
          <w:lang w:val="en-AU" w:eastAsia="en-AU" w:bidi="ar-SA"/>
        </w:rPr>
        <w:t xml:space="preserve">available in the </w:t>
      </w:r>
      <w:r w:rsidR="00714E2F">
        <w:rPr>
          <w:lang w:val="en-AU" w:eastAsia="en-AU" w:bidi="ar-SA"/>
        </w:rPr>
        <w:t>mXacSourceCode</w:t>
      </w:r>
      <w:r>
        <w:rPr>
          <w:lang w:val="en-AU" w:eastAsia="en-AU" w:bidi="ar-SA"/>
        </w:rPr>
        <w:t>.zip file download.)</w:t>
      </w:r>
    </w:p>
    <w:p w:rsidR="00C54C95" w:rsidRDefault="00C54C95" w:rsidP="00C54C95">
      <w:pPr>
        <w:jc w:val="center"/>
        <w:rPr>
          <w:lang w:val="en-AU" w:eastAsia="en-AU" w:bidi="ar-SA"/>
        </w:rPr>
      </w:pPr>
      <w:r>
        <w:rPr>
          <w:noProof/>
          <w:lang w:val="en-AU" w:eastAsia="en-AU" w:bidi="ar-SA"/>
        </w:rPr>
        <w:lastRenderedPageBreak/>
        <w:drawing>
          <wp:inline distT="0" distB="0" distL="0" distR="0">
            <wp:extent cx="4408170" cy="3898900"/>
            <wp:effectExtent l="1905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4408170" cy="3898900"/>
                    </a:xfrm>
                    <a:prstGeom prst="rect">
                      <a:avLst/>
                    </a:prstGeom>
                    <a:noFill/>
                    <a:ln w="9525">
                      <a:noFill/>
                      <a:miter lim="800000"/>
                      <a:headEnd/>
                      <a:tailEnd/>
                    </a:ln>
                  </pic:spPr>
                </pic:pic>
              </a:graphicData>
            </a:graphic>
          </wp:inline>
        </w:drawing>
      </w:r>
    </w:p>
    <w:p w:rsidR="00C54C95" w:rsidRDefault="00C54C95" w:rsidP="00C54C95">
      <w:pPr>
        <w:jc w:val="center"/>
        <w:rPr>
          <w:lang w:val="en-AU" w:eastAsia="en-AU" w:bidi="ar-SA"/>
        </w:rPr>
      </w:pP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pPr>
        <w:rPr>
          <w:lang w:val="en-AU" w:eastAsia="en-AU" w:bidi="ar-SA"/>
        </w:rPr>
      </w:pPr>
    </w:p>
    <w:p w:rsidR="00C54C95" w:rsidRDefault="00C54C95" w:rsidP="00C54C95">
      <w:pPr>
        <w:pBdr>
          <w:left w:val="single" w:sz="24" w:space="4" w:color="E5B8B7" w:themeColor="accent2" w:themeTint="66"/>
        </w:pBdr>
        <w:rPr>
          <w:lang w:val="en-AU" w:eastAsia="en-AU" w:bidi="ar-SA"/>
        </w:rPr>
      </w:pPr>
      <w:r>
        <w:rPr>
          <w:lang w:val="en-AU" w:eastAsia="en-AU" w:bidi="ar-SA"/>
        </w:rPr>
        <w:t>The rCutSceneEvansworthApproach1 resource looks like this:</w:t>
      </w: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rsidP="00C54C95">
      <w:pPr>
        <w:jc w:val="center"/>
        <w:rPr>
          <w:lang w:val="en-AU" w:eastAsia="en-AU" w:bidi="ar-SA"/>
        </w:rPr>
      </w:pPr>
      <w:r>
        <w:rPr>
          <w:noProof/>
          <w:lang w:val="en-AU" w:eastAsia="en-AU" w:bidi="ar-SA"/>
        </w:rPr>
        <w:lastRenderedPageBreak/>
        <w:drawing>
          <wp:inline distT="0" distB="0" distL="0" distR="0">
            <wp:extent cx="4413885" cy="3898785"/>
            <wp:effectExtent l="19050" t="0" r="5715" b="0"/>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C54C95" w:rsidRDefault="00C54C95">
      <w:pPr>
        <w:rPr>
          <w:lang w:val="en-AU" w:eastAsia="en-AU" w:bidi="ar-SA"/>
        </w:rPr>
      </w:pPr>
    </w:p>
    <w:p w:rsidR="00714E2F" w:rsidRDefault="00714E2F">
      <w:pPr>
        <w:rPr>
          <w:lang w:val="en-AU" w:eastAsia="en-AU" w:bidi="ar-SA"/>
        </w:rPr>
      </w:pPr>
    </w:p>
    <w:p w:rsidR="00714E2F" w:rsidRDefault="00714E2F" w:rsidP="00714E2F">
      <w:pPr>
        <w:pStyle w:val="Heading1"/>
        <w:rPr>
          <w:lang w:val="en-AU" w:eastAsia="en-AU" w:bidi="ar-SA"/>
        </w:rPr>
      </w:pPr>
      <w:bookmarkStart w:id="11" w:name="_Toc358448168"/>
      <w:r>
        <w:rPr>
          <w:lang w:val="en-AU" w:eastAsia="en-AU" w:bidi="ar-SA"/>
        </w:rPr>
        <w:t>Screenshots of the tools</w:t>
      </w:r>
      <w:bookmarkEnd w:id="11"/>
    </w:p>
    <w:p w:rsidR="00714E2F" w:rsidRDefault="00714E2F" w:rsidP="00714E2F">
      <w:pPr>
        <w:pStyle w:val="Heading2"/>
        <w:rPr>
          <w:lang w:val="en-AU" w:eastAsia="en-AU" w:bidi="ar-SA"/>
        </w:rPr>
      </w:pPr>
      <w:bookmarkStart w:id="12" w:name="_Toc358448169"/>
      <w:r>
        <w:rPr>
          <w:lang w:val="en-AU" w:eastAsia="en-AU" w:bidi="ar-SA"/>
        </w:rPr>
        <w:t>M3D.exe</w:t>
      </w:r>
      <w:bookmarkEnd w:id="12"/>
    </w:p>
    <w:p w:rsidR="00714E2F" w:rsidRDefault="00714E2F" w:rsidP="00714E2F">
      <w:pPr>
        <w:pBdr>
          <w:left w:val="single" w:sz="24" w:space="4" w:color="E5B8B7" w:themeColor="accent2" w:themeTint="66"/>
        </w:pBdr>
        <w:rPr>
          <w:lang w:val="en-AU" w:eastAsia="en-AU" w:bidi="ar-SA"/>
        </w:rPr>
      </w:pPr>
      <w:r>
        <w:rPr>
          <w:lang w:val="en-AU" w:eastAsia="en-AU" w:bidi="ar-SA"/>
        </w:rPr>
        <w:t>M3D.exe is a 3D editor, used to create 3D models and 3D worlds used in CircumReality. (The source-code is included in the mXacSourceCode.zip download.)</w:t>
      </w:r>
    </w:p>
    <w:p w:rsidR="00714E2F" w:rsidRDefault="00714E2F" w:rsidP="00714E2F">
      <w:pPr>
        <w:rPr>
          <w:lang w:val="en-AU" w:eastAsia="en-AU" w:bidi="ar-SA"/>
        </w:rPr>
      </w:pPr>
    </w:p>
    <w:p w:rsidR="00714E2F" w:rsidRDefault="00714E2F" w:rsidP="00714E2F">
      <w:pPr>
        <w:jc w:val="center"/>
        <w:rPr>
          <w:lang w:val="en-AU" w:eastAsia="en-AU" w:bidi="ar-SA"/>
        </w:rPr>
      </w:pPr>
      <w:r>
        <w:rPr>
          <w:noProof/>
          <w:lang w:val="en-AU" w:eastAsia="en-AU" w:bidi="ar-SA"/>
        </w:rPr>
        <w:lastRenderedPageBreak/>
        <w:drawing>
          <wp:inline distT="0" distB="0" distL="0" distR="0">
            <wp:extent cx="4413885" cy="537911"/>
            <wp:effectExtent l="19050" t="0" r="5715" b="0"/>
            <wp:docPr id="6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srcRect/>
                    <a:stretch>
                      <a:fillRect/>
                    </a:stretch>
                  </pic:blipFill>
                  <pic:spPr bwMode="auto">
                    <a:xfrm>
                      <a:off x="0" y="0"/>
                      <a:ext cx="4413885" cy="537911"/>
                    </a:xfrm>
                    <a:prstGeom prst="rect">
                      <a:avLst/>
                    </a:prstGeom>
                    <a:noFill/>
                    <a:ln w="9525">
                      <a:noFill/>
                      <a:miter lim="800000"/>
                      <a:headEnd/>
                      <a:tailEnd/>
                    </a:ln>
                  </pic:spPr>
                </pic:pic>
              </a:graphicData>
            </a:graphic>
          </wp:inline>
        </w:drawing>
      </w:r>
    </w:p>
    <w:p w:rsidR="00714E2F" w:rsidRDefault="00714E2F" w:rsidP="00714E2F">
      <w:pPr>
        <w:pBdr>
          <w:left w:val="single" w:sz="24" w:space="4" w:color="E5B8B7" w:themeColor="accent2" w:themeTint="66"/>
        </w:pBdr>
        <w:rPr>
          <w:lang w:val="en-AU" w:eastAsia="en-AU" w:bidi="ar-SA"/>
        </w:rPr>
      </w:pPr>
      <w:r>
        <w:rPr>
          <w:lang w:val="en-AU" w:eastAsia="en-AU" w:bidi="ar-SA"/>
        </w:rPr>
        <w:t>If/when you get this start-up error, either (a) find the code in the source-code and remove the time/date check, or (b) temporarily set your computer-clock back.</w:t>
      </w:r>
    </w:p>
    <w:p w:rsidR="00714E2F" w:rsidRDefault="00714E2F" w:rsidP="00714E2F">
      <w:pPr>
        <w:pBdr>
          <w:left w:val="single" w:sz="24" w:space="4" w:color="E5B8B7" w:themeColor="accent2" w:themeTint="66"/>
        </w:pBdr>
        <w:rPr>
          <w:lang w:val="en-AU" w:eastAsia="en-AU" w:bidi="ar-SA"/>
        </w:rPr>
      </w:pPr>
      <w:r>
        <w:rPr>
          <w:lang w:val="en-AU" w:eastAsia="en-AU" w:bidi="ar-SA"/>
        </w:rPr>
        <w:t>Below is the Stibbles.m3d file, located in the mXacSourceCode.zip download.</w:t>
      </w:r>
    </w:p>
    <w:p w:rsidR="00714E2F" w:rsidRDefault="00714E2F" w:rsidP="00714E2F">
      <w:pPr>
        <w:rPr>
          <w:lang w:val="en-AU" w:eastAsia="en-AU" w:bidi="ar-SA"/>
        </w:rPr>
      </w:pPr>
    </w:p>
    <w:p w:rsidR="00714E2F" w:rsidRDefault="00714E2F" w:rsidP="00714E2F">
      <w:pPr>
        <w:jc w:val="center"/>
        <w:rPr>
          <w:lang w:val="en-AU" w:eastAsia="en-AU" w:bidi="ar-SA"/>
        </w:rPr>
      </w:pPr>
      <w:r>
        <w:rPr>
          <w:noProof/>
          <w:lang w:val="en-AU" w:eastAsia="en-AU" w:bidi="ar-SA"/>
        </w:rPr>
        <w:drawing>
          <wp:inline distT="0" distB="0" distL="0" distR="0">
            <wp:extent cx="4413885" cy="2599323"/>
            <wp:effectExtent l="19050" t="0" r="5715" b="0"/>
            <wp:docPr id="6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srcRect/>
                    <a:stretch>
                      <a:fillRect/>
                    </a:stretch>
                  </pic:blipFill>
                  <pic:spPr bwMode="auto">
                    <a:xfrm>
                      <a:off x="0" y="0"/>
                      <a:ext cx="4413885" cy="2599323"/>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Stibbles.m3d from a different angle:</w:t>
      </w:r>
    </w:p>
    <w:p w:rsidR="00714E2F" w:rsidRDefault="00714E2F" w:rsidP="00714E2F">
      <w:pPr>
        <w:jc w:val="center"/>
        <w:rPr>
          <w:lang w:val="en-AU" w:eastAsia="en-AU" w:bidi="ar-SA"/>
        </w:rPr>
      </w:pPr>
      <w:r>
        <w:rPr>
          <w:noProof/>
          <w:lang w:val="en-AU" w:eastAsia="en-AU" w:bidi="ar-SA"/>
        </w:rPr>
        <w:lastRenderedPageBreak/>
        <w:drawing>
          <wp:inline distT="0" distB="0" distL="0" distR="0">
            <wp:extent cx="4413885" cy="2599323"/>
            <wp:effectExtent l="19050" t="0" r="5715" b="0"/>
            <wp:docPr id="6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cstate="print"/>
                    <a:srcRect/>
                    <a:stretch>
                      <a:fillRect/>
                    </a:stretch>
                  </pic:blipFill>
                  <pic:spPr bwMode="auto">
                    <a:xfrm>
                      <a:off x="0" y="0"/>
                      <a:ext cx="4413885" cy="2599323"/>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Creating a new building</w:t>
      </w:r>
      <w:r w:rsidR="000A6E13">
        <w:rPr>
          <w:lang w:val="en-AU" w:eastAsia="en-AU" w:bidi="ar-SA"/>
        </w:rPr>
        <w:t xml:space="preserve"> user-interface</w:t>
      </w:r>
      <w:r>
        <w:rPr>
          <w:lang w:val="en-AU" w:eastAsia="en-AU" w:bidi="ar-SA"/>
        </w:rPr>
        <w:t>:</w:t>
      </w:r>
    </w:p>
    <w:p w:rsidR="00714E2F" w:rsidRDefault="00714E2F" w:rsidP="00714E2F">
      <w:pPr>
        <w:jc w:val="center"/>
        <w:rPr>
          <w:lang w:val="en-AU" w:eastAsia="en-AU" w:bidi="ar-SA"/>
        </w:rPr>
      </w:pPr>
      <w:r>
        <w:rPr>
          <w:noProof/>
          <w:lang w:val="en-AU" w:eastAsia="en-AU" w:bidi="ar-SA"/>
        </w:rPr>
        <w:drawing>
          <wp:inline distT="0" distB="0" distL="0" distR="0">
            <wp:extent cx="4413885" cy="2617256"/>
            <wp:effectExtent l="19050" t="0" r="5715" b="0"/>
            <wp:docPr id="6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srcRect/>
                    <a:stretch>
                      <a:fillRect/>
                    </a:stretch>
                  </pic:blipFill>
                  <pic:spPr bwMode="auto">
                    <a:xfrm>
                      <a:off x="0" y="0"/>
                      <a:ext cx="4413885" cy="2617256"/>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Adding windows to the building</w:t>
      </w:r>
      <w:r w:rsidR="000A6E13">
        <w:rPr>
          <w:lang w:val="en-AU" w:eastAsia="en-AU" w:bidi="ar-SA"/>
        </w:rPr>
        <w:t xml:space="preserve"> user-interface</w:t>
      </w:r>
      <w:r>
        <w:rPr>
          <w:lang w:val="en-AU" w:eastAsia="en-AU" w:bidi="ar-SA"/>
        </w:rPr>
        <w:t>:</w:t>
      </w:r>
    </w:p>
    <w:p w:rsidR="00714E2F" w:rsidRDefault="00714E2F" w:rsidP="00714E2F">
      <w:pPr>
        <w:jc w:val="center"/>
        <w:rPr>
          <w:lang w:val="en-AU" w:eastAsia="en-AU" w:bidi="ar-SA"/>
        </w:rPr>
      </w:pPr>
      <w:r>
        <w:rPr>
          <w:noProof/>
          <w:lang w:val="en-AU" w:eastAsia="en-AU" w:bidi="ar-SA"/>
        </w:rPr>
        <w:drawing>
          <wp:inline distT="0" distB="0" distL="0" distR="0">
            <wp:extent cx="4413885" cy="2617256"/>
            <wp:effectExtent l="19050" t="0" r="5715" b="0"/>
            <wp:docPr id="6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srcRect/>
                    <a:stretch>
                      <a:fillRect/>
                    </a:stretch>
                  </pic:blipFill>
                  <pic:spPr bwMode="auto">
                    <a:xfrm>
                      <a:off x="0" y="0"/>
                      <a:ext cx="4413885" cy="2617256"/>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Character heads:</w:t>
      </w:r>
    </w:p>
    <w:p w:rsidR="00714E2F" w:rsidRDefault="00714E2F" w:rsidP="00714E2F">
      <w:pPr>
        <w:jc w:val="center"/>
        <w:rPr>
          <w:lang w:val="en-AU" w:eastAsia="en-AU" w:bidi="ar-SA"/>
        </w:rPr>
      </w:pPr>
      <w:r>
        <w:rPr>
          <w:noProof/>
          <w:lang w:val="en-AU" w:eastAsia="en-AU" w:bidi="ar-SA"/>
        </w:rPr>
        <w:lastRenderedPageBreak/>
        <w:drawing>
          <wp:inline distT="0" distB="0" distL="0" distR="0">
            <wp:extent cx="4413885" cy="2617256"/>
            <wp:effectExtent l="19050" t="0" r="5715" b="0"/>
            <wp:docPr id="7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print"/>
                    <a:srcRect/>
                    <a:stretch>
                      <a:fillRect/>
                    </a:stretch>
                  </pic:blipFill>
                  <pic:spPr bwMode="auto">
                    <a:xfrm>
                      <a:off x="0" y="0"/>
                      <a:ext cx="4413885" cy="2617256"/>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Painting a surface</w:t>
      </w:r>
      <w:r w:rsidR="000A6E13">
        <w:rPr>
          <w:lang w:val="en-AU" w:eastAsia="en-AU" w:bidi="ar-SA"/>
        </w:rPr>
        <w:t xml:space="preserve"> user-interface</w:t>
      </w:r>
      <w:r>
        <w:rPr>
          <w:lang w:val="en-AU" w:eastAsia="en-AU" w:bidi="ar-SA"/>
        </w:rPr>
        <w:t>:</w:t>
      </w:r>
    </w:p>
    <w:p w:rsidR="00714E2F" w:rsidRDefault="00714E2F" w:rsidP="00714E2F">
      <w:pPr>
        <w:jc w:val="center"/>
        <w:rPr>
          <w:lang w:val="en-AU" w:eastAsia="en-AU" w:bidi="ar-SA"/>
        </w:rPr>
      </w:pPr>
      <w:r>
        <w:rPr>
          <w:noProof/>
          <w:lang w:val="en-AU" w:eastAsia="en-AU" w:bidi="ar-SA"/>
        </w:rPr>
        <w:drawing>
          <wp:inline distT="0" distB="0" distL="0" distR="0">
            <wp:extent cx="4413885" cy="2617256"/>
            <wp:effectExtent l="19050" t="0" r="5715" b="0"/>
            <wp:docPr id="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cstate="print"/>
                    <a:srcRect/>
                    <a:stretch>
                      <a:fillRect/>
                    </a:stretch>
                  </pic:blipFill>
                  <pic:spPr bwMode="auto">
                    <a:xfrm>
                      <a:off x="0" y="0"/>
                      <a:ext cx="4413885" cy="2617256"/>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Default="00714E2F" w:rsidP="00714E2F">
      <w:pPr>
        <w:pBdr>
          <w:left w:val="single" w:sz="24" w:space="4" w:color="E5B8B7" w:themeColor="accent2" w:themeTint="66"/>
        </w:pBdr>
        <w:rPr>
          <w:lang w:val="en-AU" w:eastAsia="en-AU" w:bidi="ar-SA"/>
        </w:rPr>
      </w:pPr>
      <w:r>
        <w:rPr>
          <w:lang w:val="en-AU" w:eastAsia="en-AU" w:bidi="ar-SA"/>
        </w:rPr>
        <w:t>The terrain editor:</w:t>
      </w:r>
    </w:p>
    <w:p w:rsidR="00714E2F" w:rsidRDefault="00714E2F" w:rsidP="00714E2F">
      <w:pPr>
        <w:jc w:val="center"/>
        <w:rPr>
          <w:lang w:val="en-AU" w:eastAsia="en-AU" w:bidi="ar-SA"/>
        </w:rPr>
      </w:pPr>
      <w:r>
        <w:rPr>
          <w:noProof/>
          <w:lang w:val="en-AU" w:eastAsia="en-AU" w:bidi="ar-SA"/>
        </w:rPr>
        <w:drawing>
          <wp:inline distT="0" distB="0" distL="0" distR="0">
            <wp:extent cx="4408170" cy="2593340"/>
            <wp:effectExtent l="19050" t="0" r="0" b="0"/>
            <wp:docPr id="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cstate="print"/>
                    <a:srcRect/>
                    <a:stretch>
                      <a:fillRect/>
                    </a:stretch>
                  </pic:blipFill>
                  <pic:spPr bwMode="auto">
                    <a:xfrm>
                      <a:off x="0" y="0"/>
                      <a:ext cx="4408170" cy="2593340"/>
                    </a:xfrm>
                    <a:prstGeom prst="rect">
                      <a:avLst/>
                    </a:prstGeom>
                    <a:noFill/>
                    <a:ln w="9525">
                      <a:noFill/>
                      <a:miter lim="800000"/>
                      <a:headEnd/>
                      <a:tailEnd/>
                    </a:ln>
                  </pic:spPr>
                </pic:pic>
              </a:graphicData>
            </a:graphic>
          </wp:inline>
        </w:drawing>
      </w:r>
    </w:p>
    <w:p w:rsidR="00714E2F" w:rsidRDefault="00714E2F" w:rsidP="00714E2F">
      <w:pPr>
        <w:rPr>
          <w:lang w:val="en-AU" w:eastAsia="en-AU" w:bidi="ar-SA"/>
        </w:rPr>
      </w:pPr>
    </w:p>
    <w:p w:rsidR="00714E2F" w:rsidRPr="00714E2F" w:rsidRDefault="00714E2F" w:rsidP="00714E2F">
      <w:pPr>
        <w:rPr>
          <w:lang w:val="en-AU" w:eastAsia="en-AU" w:bidi="ar-SA"/>
        </w:rPr>
      </w:pPr>
    </w:p>
    <w:p w:rsidR="00714E2F" w:rsidRDefault="00714E2F" w:rsidP="00714E2F">
      <w:pPr>
        <w:pStyle w:val="Heading2"/>
        <w:rPr>
          <w:lang w:val="en-AU" w:eastAsia="en-AU" w:bidi="ar-SA"/>
        </w:rPr>
      </w:pPr>
      <w:bookmarkStart w:id="13" w:name="_Toc358448170"/>
      <w:r>
        <w:rPr>
          <w:lang w:val="en-AU" w:eastAsia="en-AU" w:bidi="ar-SA"/>
        </w:rPr>
        <w:t>CircumRealityWorldSim.exe</w:t>
      </w:r>
      <w:bookmarkEnd w:id="13"/>
    </w:p>
    <w:p w:rsidR="00714E2F" w:rsidRPr="00714E2F" w:rsidRDefault="00714E2F" w:rsidP="00714E2F">
      <w:pPr>
        <w:pBdr>
          <w:left w:val="single" w:sz="24" w:space="4" w:color="E5B8B7" w:themeColor="accent2" w:themeTint="66"/>
        </w:pBdr>
        <w:rPr>
          <w:lang w:val="en-AU" w:eastAsia="en-AU" w:bidi="ar-SA"/>
        </w:rPr>
      </w:pPr>
      <w:r>
        <w:rPr>
          <w:lang w:val="en-AU" w:eastAsia="en-AU" w:bidi="ar-SA"/>
        </w:rPr>
        <w:t xml:space="preserve">This tool is an integrated-development environment for editing </w:t>
      </w:r>
      <w:r w:rsidR="000A6E13">
        <w:rPr>
          <w:lang w:val="en-AU" w:eastAsia="en-AU" w:bidi="ar-SA"/>
        </w:rPr>
        <w:t xml:space="preserve">a </w:t>
      </w:r>
      <w:r>
        <w:rPr>
          <w:lang w:val="en-AU" w:eastAsia="en-AU" w:bidi="ar-SA"/>
        </w:rPr>
        <w:t xml:space="preserve">CircumReality world. </w:t>
      </w:r>
      <w:r w:rsidR="000A6E13">
        <w:rPr>
          <w:lang w:val="en-AU" w:eastAsia="en-AU" w:bidi="ar-SA"/>
        </w:rPr>
        <w:t xml:space="preserve">It also “runs” the world on a remote server, or the player’s computer. </w:t>
      </w:r>
      <w:r>
        <w:rPr>
          <w:lang w:val="en-AU" w:eastAsia="en-AU" w:bidi="ar-SA"/>
        </w:rPr>
        <w:t>(The source-code is included in the mXacSourceCode.zip download.)</w:t>
      </w:r>
    </w:p>
    <w:p w:rsidR="00C54C95" w:rsidRDefault="00714E2F">
      <w:pPr>
        <w:rPr>
          <w:lang w:val="en-AU" w:eastAsia="en-AU" w:bidi="ar-SA"/>
        </w:rPr>
      </w:pPr>
      <w:r>
        <w:rPr>
          <w:noProof/>
          <w:lang w:val="en-AU" w:eastAsia="en-AU" w:bidi="ar-SA"/>
        </w:rPr>
        <w:lastRenderedPageBreak/>
        <w:drawing>
          <wp:inline distT="0" distB="0" distL="0" distR="0">
            <wp:extent cx="4413885" cy="3898785"/>
            <wp:effectExtent l="19050" t="0" r="5715" b="0"/>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srcRect/>
                    <a:stretch>
                      <a:fillRect/>
                    </a:stretch>
                  </pic:blipFill>
                  <pic:spPr bwMode="auto">
                    <a:xfrm>
                      <a:off x="0" y="0"/>
                      <a:ext cx="4413885" cy="3898785"/>
                    </a:xfrm>
                    <a:prstGeom prst="rect">
                      <a:avLst/>
                    </a:prstGeom>
                    <a:noFill/>
                    <a:ln w="9525">
                      <a:noFill/>
                      <a:miter lim="800000"/>
                      <a:headEnd/>
                      <a:tailEnd/>
                    </a:ln>
                  </pic:spPr>
                </pic:pic>
              </a:graphicData>
            </a:graphic>
          </wp:inline>
        </w:drawing>
      </w:r>
    </w:p>
    <w:p w:rsidR="00714E2F" w:rsidRDefault="00714E2F">
      <w:pPr>
        <w:rPr>
          <w:lang w:val="en-AU" w:eastAsia="en-AU" w:bidi="ar-SA"/>
        </w:rPr>
      </w:pPr>
    </w:p>
    <w:p w:rsidR="00714E2F" w:rsidRDefault="00714E2F">
      <w:pPr>
        <w:rPr>
          <w:lang w:val="en-AU" w:eastAsia="en-AU" w:bidi="ar-SA"/>
        </w:rPr>
      </w:pPr>
    </w:p>
    <w:p w:rsidR="00714E2F" w:rsidRDefault="00714E2F" w:rsidP="00714E2F">
      <w:pPr>
        <w:pStyle w:val="Heading2"/>
        <w:rPr>
          <w:lang w:val="en-AU" w:eastAsia="en-AU" w:bidi="ar-SA"/>
        </w:rPr>
      </w:pPr>
      <w:bookmarkStart w:id="14" w:name="_Toc358448171"/>
      <w:r>
        <w:rPr>
          <w:lang w:val="en-AU" w:eastAsia="en-AU" w:bidi="ar-SA"/>
        </w:rPr>
        <w:t>M3DWave.exe</w:t>
      </w:r>
      <w:bookmarkEnd w:id="14"/>
    </w:p>
    <w:p w:rsidR="00714E2F" w:rsidRDefault="00714E2F" w:rsidP="00714E2F">
      <w:pPr>
        <w:pBdr>
          <w:left w:val="single" w:sz="24" w:space="4" w:color="E5B8B7" w:themeColor="accent2" w:themeTint="66"/>
        </w:pBdr>
        <w:rPr>
          <w:lang w:val="en-AU" w:eastAsia="en-AU" w:bidi="ar-SA"/>
        </w:rPr>
      </w:pPr>
      <w:r>
        <w:rPr>
          <w:lang w:val="en-AU" w:eastAsia="en-AU" w:bidi="ar-SA"/>
        </w:rPr>
        <w:t>Wave-editor. (The source-code is included in the mXacSourceCode.zip download.)</w:t>
      </w:r>
    </w:p>
    <w:p w:rsidR="00714E2F" w:rsidRPr="00714E2F" w:rsidRDefault="00714E2F" w:rsidP="00714E2F">
      <w:pPr>
        <w:jc w:val="center"/>
        <w:rPr>
          <w:lang w:val="en-AU" w:eastAsia="en-AU" w:bidi="ar-SA"/>
        </w:rPr>
      </w:pPr>
      <w:r>
        <w:rPr>
          <w:noProof/>
          <w:lang w:val="en-AU" w:eastAsia="en-AU" w:bidi="ar-SA"/>
        </w:rPr>
        <w:lastRenderedPageBreak/>
        <w:drawing>
          <wp:inline distT="0" distB="0" distL="0" distR="0">
            <wp:extent cx="4413885" cy="2509284"/>
            <wp:effectExtent l="19050" t="0" r="5715" b="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srcRect/>
                    <a:stretch>
                      <a:fillRect/>
                    </a:stretch>
                  </pic:blipFill>
                  <pic:spPr bwMode="auto">
                    <a:xfrm>
                      <a:off x="0" y="0"/>
                      <a:ext cx="4413885" cy="2509284"/>
                    </a:xfrm>
                    <a:prstGeom prst="rect">
                      <a:avLst/>
                    </a:prstGeom>
                    <a:noFill/>
                    <a:ln w="9525">
                      <a:noFill/>
                      <a:miter lim="800000"/>
                      <a:headEnd/>
                      <a:tailEnd/>
                    </a:ln>
                  </pic:spPr>
                </pic:pic>
              </a:graphicData>
            </a:graphic>
          </wp:inline>
        </w:drawing>
      </w:r>
    </w:p>
    <w:p w:rsidR="00714E2F" w:rsidRDefault="00714E2F">
      <w:pPr>
        <w:rPr>
          <w:lang w:val="en-AU" w:eastAsia="en-AU" w:bidi="ar-SA"/>
        </w:rPr>
      </w:pPr>
    </w:p>
    <w:p w:rsidR="00714E2F" w:rsidRDefault="00714E2F">
      <w:pPr>
        <w:rPr>
          <w:lang w:val="en-AU" w:eastAsia="en-AU" w:bidi="ar-SA"/>
        </w:rPr>
      </w:pPr>
    </w:p>
    <w:p w:rsidR="00714E2F" w:rsidRDefault="00714E2F" w:rsidP="00EE5329">
      <w:pPr>
        <w:pStyle w:val="Heading2"/>
        <w:rPr>
          <w:lang w:val="en-AU" w:eastAsia="en-AU" w:bidi="ar-SA"/>
        </w:rPr>
      </w:pPr>
      <w:bookmarkStart w:id="15" w:name="_Toc358448172"/>
      <w:r>
        <w:rPr>
          <w:lang w:val="en-AU" w:eastAsia="en-AU" w:bidi="ar-SA"/>
        </w:rPr>
        <w:t>MNLP.EX</w:t>
      </w:r>
      <w:r w:rsidR="00EE5329">
        <w:rPr>
          <w:lang w:val="en-AU" w:eastAsia="en-AU" w:bidi="ar-SA"/>
        </w:rPr>
        <w:t>E</w:t>
      </w:r>
      <w:bookmarkEnd w:id="15"/>
    </w:p>
    <w:p w:rsidR="00714E2F" w:rsidRPr="00714E2F" w:rsidRDefault="00714E2F" w:rsidP="00714E2F">
      <w:pPr>
        <w:pBdr>
          <w:left w:val="single" w:sz="24" w:space="4" w:color="E5B8B7" w:themeColor="accent2" w:themeTint="66"/>
        </w:pBdr>
        <w:rPr>
          <w:lang w:val="en-AU" w:eastAsia="en-AU" w:bidi="ar-SA"/>
        </w:rPr>
      </w:pPr>
      <w:r>
        <w:rPr>
          <w:lang w:val="en-AU" w:eastAsia="en-AU" w:bidi="ar-SA"/>
        </w:rPr>
        <w:t>This tool lets you create your own text-to-speech voice. (The source-code is included in the mXacSourceCode.zip download.)</w:t>
      </w:r>
    </w:p>
    <w:p w:rsidR="00714E2F" w:rsidRDefault="00714E2F" w:rsidP="00714E2F">
      <w:pPr>
        <w:jc w:val="center"/>
        <w:rPr>
          <w:lang w:val="en-AU" w:eastAsia="en-AU" w:bidi="ar-SA"/>
        </w:rPr>
      </w:pPr>
      <w:r>
        <w:rPr>
          <w:noProof/>
          <w:lang w:val="en-AU" w:eastAsia="en-AU" w:bidi="ar-SA"/>
        </w:rPr>
        <w:lastRenderedPageBreak/>
        <w:drawing>
          <wp:inline distT="0" distB="0" distL="0" distR="0">
            <wp:extent cx="4413885" cy="2979195"/>
            <wp:effectExtent l="19050" t="0" r="5715" b="0"/>
            <wp:docPr id="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srcRect/>
                    <a:stretch>
                      <a:fillRect/>
                    </a:stretch>
                  </pic:blipFill>
                  <pic:spPr bwMode="auto">
                    <a:xfrm>
                      <a:off x="0" y="0"/>
                      <a:ext cx="4413885" cy="2979195"/>
                    </a:xfrm>
                    <a:prstGeom prst="rect">
                      <a:avLst/>
                    </a:prstGeom>
                    <a:noFill/>
                    <a:ln w="9525">
                      <a:noFill/>
                      <a:miter lim="800000"/>
                      <a:headEnd/>
                      <a:tailEnd/>
                    </a:ln>
                  </pic:spPr>
                </pic:pic>
              </a:graphicData>
            </a:graphic>
          </wp:inline>
        </w:drawing>
      </w:r>
    </w:p>
    <w:p w:rsidR="00714E2F" w:rsidRDefault="00714E2F">
      <w:pPr>
        <w:rPr>
          <w:lang w:val="en-AU" w:eastAsia="en-AU" w:bidi="ar-SA"/>
        </w:rPr>
      </w:pPr>
    </w:p>
    <w:p w:rsidR="00EE5329" w:rsidRDefault="00EE5329">
      <w:pPr>
        <w:rPr>
          <w:lang w:val="en-AU" w:eastAsia="en-AU" w:bidi="ar-SA"/>
        </w:rPr>
      </w:pPr>
    </w:p>
    <w:p w:rsidR="00EE5329" w:rsidRDefault="00EE5329" w:rsidP="00EE5329">
      <w:pPr>
        <w:pStyle w:val="Heading1"/>
        <w:rPr>
          <w:lang w:val="en-AU" w:eastAsia="en-AU" w:bidi="ar-SA"/>
        </w:rPr>
      </w:pPr>
      <w:bookmarkStart w:id="16" w:name="_Toc358448173"/>
      <w:r>
        <w:rPr>
          <w:lang w:val="en-AU" w:eastAsia="en-AU" w:bidi="ar-SA"/>
        </w:rPr>
        <w:t>Circumreality’s Game-play</w:t>
      </w:r>
      <w:bookmarkEnd w:id="16"/>
    </w:p>
    <w:p w:rsidR="001376F4" w:rsidRDefault="001376F4" w:rsidP="001376F4">
      <w:pPr>
        <w:pStyle w:val="ListParagraph"/>
        <w:numPr>
          <w:ilvl w:val="0"/>
          <w:numId w:val="773"/>
        </w:numPr>
        <w:pBdr>
          <w:left w:val="single" w:sz="24" w:space="4" w:color="E5B8B7" w:themeColor="accent2" w:themeTint="66"/>
        </w:pBdr>
        <w:rPr>
          <w:lang w:val="en-AU" w:eastAsia="en-AU" w:bidi="ar-SA"/>
        </w:rPr>
      </w:pPr>
      <w:r>
        <w:rPr>
          <w:lang w:val="en-AU" w:eastAsia="en-AU" w:bidi="ar-SA"/>
        </w:rPr>
        <w:t>Choice-fiction (“Choose your own adventure” and “Fighting Fantasy”) game-play is intermingled with other game-play. (</w:t>
      </w:r>
      <w:hyperlink r:id="rId77" w:history="1">
        <w:r w:rsidR="000A6E13" w:rsidRPr="00EF72EE">
          <w:rPr>
            <w:rStyle w:val="Hyperlink"/>
            <w:lang w:val="en-AU" w:eastAsia="en-AU" w:bidi="ar-SA"/>
          </w:rPr>
          <w:t>http://en.wikipedia.org/wiki/Choose_Your_Own_Adventure</w:t>
        </w:r>
      </w:hyperlink>
      <w:r w:rsidR="000A6E13">
        <w:rPr>
          <w:lang w:val="en-AU" w:eastAsia="en-AU" w:bidi="ar-SA"/>
        </w:rPr>
        <w:t xml:space="preserve">, </w:t>
      </w:r>
      <w:hyperlink r:id="rId78" w:history="1">
        <w:r w:rsidR="000A6E13" w:rsidRPr="00EF72EE">
          <w:rPr>
            <w:rStyle w:val="Hyperlink"/>
            <w:lang w:val="en-AU" w:eastAsia="en-AU" w:bidi="ar-SA"/>
          </w:rPr>
          <w:t>http://en.wikipedia.org/wiki/Fighting_fantasy</w:t>
        </w:r>
      </w:hyperlink>
      <w:r>
        <w:rPr>
          <w:lang w:val="en-AU" w:eastAsia="en-AU" w:bidi="ar-SA"/>
        </w:rPr>
        <w:t>)</w:t>
      </w:r>
    </w:p>
    <w:p w:rsidR="001376F4" w:rsidRPr="00DD54AA" w:rsidRDefault="001376F4" w:rsidP="001376F4">
      <w:pPr>
        <w:pStyle w:val="ListParagraph"/>
        <w:rPr>
          <w:lang w:val="en-AU" w:eastAsia="en-AU" w:bidi="ar-SA"/>
        </w:rPr>
      </w:pPr>
    </w:p>
    <w:p w:rsidR="00274FDB" w:rsidRDefault="00274FDB" w:rsidP="00274FDB">
      <w:pPr>
        <w:pStyle w:val="ListParagraph"/>
        <w:numPr>
          <w:ilvl w:val="0"/>
          <w:numId w:val="773"/>
        </w:numPr>
        <w:pBdr>
          <w:left w:val="single" w:sz="24" w:space="4" w:color="E5B8B7" w:themeColor="accent2" w:themeTint="66"/>
        </w:pBdr>
        <w:rPr>
          <w:lang w:val="en-AU" w:eastAsia="en-AU" w:bidi="ar-SA"/>
        </w:rPr>
      </w:pPr>
      <w:r>
        <w:rPr>
          <w:lang w:val="en-AU" w:eastAsia="en-AU" w:bidi="ar-SA"/>
        </w:rPr>
        <w:t xml:space="preserve">Use </w:t>
      </w:r>
      <w:r w:rsidR="000A6E13">
        <w:rPr>
          <w:lang w:val="en-AU" w:eastAsia="en-AU" w:bidi="ar-SA"/>
        </w:rPr>
        <w:t xml:space="preserve">Cyan’s </w:t>
      </w:r>
      <w:r>
        <w:rPr>
          <w:lang w:val="en-AU" w:eastAsia="en-AU" w:bidi="ar-SA"/>
        </w:rPr>
        <w:t>Myst-like 360-degree surround-images for graphics. Also like Riven, and Myst</w:t>
      </w:r>
      <w:r w:rsidR="000A6E13">
        <w:rPr>
          <w:lang w:val="en-AU" w:eastAsia="en-AU" w:bidi="ar-SA"/>
        </w:rPr>
        <w:t xml:space="preserve"> III</w:t>
      </w:r>
      <w:r>
        <w:rPr>
          <w:lang w:val="en-AU" w:eastAsia="en-AU" w:bidi="ar-SA"/>
        </w:rPr>
        <w:t>:Exile. (</w:t>
      </w:r>
      <w:hyperlink r:id="rId79" w:history="1">
        <w:r w:rsidR="000A6E13" w:rsidRPr="00EF72EE">
          <w:rPr>
            <w:rStyle w:val="Hyperlink"/>
            <w:lang w:val="en-AU" w:eastAsia="en-AU" w:bidi="ar-SA"/>
          </w:rPr>
          <w:t>http://en.wikipedia.org/wiki/Myst</w:t>
        </w:r>
      </w:hyperlink>
      <w:r w:rsidR="000A6E13">
        <w:rPr>
          <w:lang w:val="en-AU" w:eastAsia="en-AU" w:bidi="ar-SA"/>
        </w:rPr>
        <w:t xml:space="preserve">, </w:t>
      </w:r>
      <w:hyperlink r:id="rId80" w:history="1">
        <w:r w:rsidR="000A6E13" w:rsidRPr="00EF72EE">
          <w:rPr>
            <w:rStyle w:val="Hyperlink"/>
            <w:lang w:val="en-AU" w:eastAsia="en-AU" w:bidi="ar-SA"/>
          </w:rPr>
          <w:t>http://en.wikipedia.org/wiki/Riven</w:t>
        </w:r>
      </w:hyperlink>
      <w:r w:rsidR="000A6E13">
        <w:rPr>
          <w:lang w:val="en-AU" w:eastAsia="en-AU" w:bidi="ar-SA"/>
        </w:rPr>
        <w:t xml:space="preserve">, </w:t>
      </w:r>
      <w:hyperlink r:id="rId81" w:history="1">
        <w:r w:rsidR="000A6E13" w:rsidRPr="00EF72EE">
          <w:rPr>
            <w:rStyle w:val="Hyperlink"/>
            <w:lang w:val="en-AU" w:eastAsia="en-AU" w:bidi="ar-SA"/>
          </w:rPr>
          <w:t>http://en.wikipedia.org/wiki/Myst_III:_Exile</w:t>
        </w:r>
      </w:hyperlink>
      <w:r>
        <w:rPr>
          <w:lang w:val="en-AU" w:eastAsia="en-AU" w:bidi="ar-SA"/>
        </w:rPr>
        <w:t>)</w:t>
      </w:r>
    </w:p>
    <w:p w:rsidR="00274FDB" w:rsidRPr="00EE5329" w:rsidRDefault="00274FDB" w:rsidP="00274FDB">
      <w:pPr>
        <w:pStyle w:val="ListParagraph"/>
        <w:rPr>
          <w:lang w:val="en-AU" w:eastAsia="en-AU" w:bidi="ar-SA"/>
        </w:rPr>
      </w:pPr>
    </w:p>
    <w:p w:rsidR="00EE5329" w:rsidRDefault="001376F4"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lastRenderedPageBreak/>
        <w:t>Add</w:t>
      </w:r>
      <w:r w:rsidR="00EE5329">
        <w:rPr>
          <w:lang w:val="en-AU" w:eastAsia="en-AU" w:bidi="ar-SA"/>
        </w:rPr>
        <w:t xml:space="preserve"> Zork-like interactive fiction. (</w:t>
      </w:r>
      <w:hyperlink r:id="rId82" w:history="1">
        <w:r w:rsidR="000A6E13" w:rsidRPr="00EF72EE">
          <w:rPr>
            <w:rStyle w:val="Hyperlink"/>
            <w:lang w:val="en-AU" w:eastAsia="en-AU" w:bidi="ar-SA"/>
          </w:rPr>
          <w:t>http://en.wikipedia.org/wiki/Zork</w:t>
        </w:r>
      </w:hyperlink>
      <w:r w:rsidR="000A6E13">
        <w:rPr>
          <w:lang w:val="en-AU" w:eastAsia="en-AU" w:bidi="ar-SA"/>
        </w:rPr>
        <w:t xml:space="preserve">, </w:t>
      </w:r>
      <w:hyperlink r:id="rId83" w:history="1">
        <w:r w:rsidR="000A6E13" w:rsidRPr="00EF72EE">
          <w:rPr>
            <w:rStyle w:val="Hyperlink"/>
            <w:lang w:val="en-AU" w:eastAsia="en-AU" w:bidi="ar-SA"/>
          </w:rPr>
          <w:t>http://en.wikipedia.org/wiki/Interactive_fiction</w:t>
        </w:r>
      </w:hyperlink>
      <w:r w:rsidR="00EE5329">
        <w:rPr>
          <w:lang w:val="en-AU" w:eastAsia="en-AU" w:bidi="ar-SA"/>
        </w:rPr>
        <w:t>)</w:t>
      </w:r>
    </w:p>
    <w:p w:rsidR="00EE5329" w:rsidRDefault="00EE5329" w:rsidP="00EE5329">
      <w:pPr>
        <w:pStyle w:val="ListParagraph"/>
        <w:pBdr>
          <w:left w:val="single" w:sz="24" w:space="4" w:color="E5B8B7" w:themeColor="accent2" w:themeTint="66"/>
        </w:pBdr>
        <w:rPr>
          <w:lang w:val="en-AU" w:eastAsia="en-AU" w:bidi="ar-SA"/>
        </w:rPr>
      </w:pPr>
    </w:p>
    <w:p w:rsidR="00EE5329" w:rsidRDefault="00DD54AA"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t>Text-MUD-like features are added.</w:t>
      </w:r>
      <w:r w:rsidR="00EE5329">
        <w:rPr>
          <w:lang w:val="en-AU" w:eastAsia="en-AU" w:bidi="ar-SA"/>
        </w:rPr>
        <w:t xml:space="preserve"> MUD = Multiuser dungeon. (</w:t>
      </w:r>
      <w:hyperlink r:id="rId84" w:history="1">
        <w:r w:rsidR="000A6E13" w:rsidRPr="00EF72EE">
          <w:rPr>
            <w:rStyle w:val="Hyperlink"/>
            <w:lang w:val="en-AU" w:eastAsia="en-AU" w:bidi="ar-SA"/>
          </w:rPr>
          <w:t>http://en.wikipedia.org/wiki/MUD</w:t>
        </w:r>
      </w:hyperlink>
      <w:r w:rsidR="00EE5329">
        <w:rPr>
          <w:lang w:val="en-AU" w:eastAsia="en-AU" w:bidi="ar-SA"/>
        </w:rPr>
        <w:t>)</w:t>
      </w:r>
    </w:p>
    <w:p w:rsidR="00DD54AA" w:rsidRPr="00DD54AA" w:rsidRDefault="00DD54AA" w:rsidP="00DD54AA">
      <w:pPr>
        <w:pStyle w:val="ListParagraph"/>
        <w:rPr>
          <w:lang w:val="en-AU" w:eastAsia="en-AU" w:bidi="ar-SA"/>
        </w:rPr>
      </w:pPr>
    </w:p>
    <w:p w:rsidR="000A6E13" w:rsidRDefault="000A6E13"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Players select a character-race and gender.</w:t>
      </w:r>
    </w:p>
    <w:p w:rsidR="000A6E13" w:rsidRDefault="000A6E13" w:rsidP="000A6E13">
      <w:pPr>
        <w:pStyle w:val="ListParagraph"/>
        <w:pBdr>
          <w:left w:val="single" w:sz="24" w:space="4" w:color="E5B8B7" w:themeColor="accent2" w:themeTint="66"/>
        </w:pBdr>
        <w:ind w:left="1440"/>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sidRPr="00DD54AA">
        <w:rPr>
          <w:lang w:val="en-AU" w:eastAsia="en-AU" w:bidi="ar-SA"/>
        </w:rPr>
        <w:t xml:space="preserve">Add text-MUD-like combat. </w:t>
      </w:r>
      <w:r>
        <w:rPr>
          <w:lang w:val="en-AU" w:eastAsia="en-AU" w:bidi="ar-SA"/>
        </w:rPr>
        <w:t>Combat is NOT the core of game-play, though.</w:t>
      </w:r>
    </w:p>
    <w:p w:rsidR="001376F4" w:rsidRDefault="001376F4" w:rsidP="001376F4">
      <w:pPr>
        <w:pStyle w:val="ListParagraph"/>
        <w:pBdr>
          <w:left w:val="single" w:sz="24" w:space="4" w:color="E5B8B7" w:themeColor="accent2" w:themeTint="66"/>
        </w:pBdr>
        <w:ind w:left="1440"/>
        <w:rPr>
          <w:lang w:val="en-AU" w:eastAsia="en-AU" w:bidi="ar-SA"/>
        </w:rPr>
      </w:pPr>
    </w:p>
    <w:p w:rsidR="001376F4" w:rsidRDefault="001376F4" w:rsidP="00DD54AA">
      <w:pPr>
        <w:pStyle w:val="ListParagraph"/>
        <w:numPr>
          <w:ilvl w:val="1"/>
          <w:numId w:val="773"/>
        </w:numPr>
        <w:pBdr>
          <w:left w:val="single" w:sz="24" w:space="4" w:color="E5B8B7" w:themeColor="accent2" w:themeTint="66"/>
        </w:pBdr>
        <w:rPr>
          <w:lang w:val="en-AU" w:eastAsia="en-AU" w:bidi="ar-SA"/>
        </w:rPr>
      </w:pPr>
      <w:r w:rsidRPr="001376F4">
        <w:rPr>
          <w:lang w:val="en-AU" w:eastAsia="en-AU" w:bidi="ar-SA"/>
        </w:rPr>
        <w:t>Player-characters can learn-and-improve skills, compu</w:t>
      </w:r>
      <w:r>
        <w:rPr>
          <w:lang w:val="en-AU" w:eastAsia="en-AU" w:bidi="ar-SA"/>
        </w:rPr>
        <w:t xml:space="preserve">ter-role-playing-game like. </w:t>
      </w:r>
      <w:r w:rsidR="00274FDB">
        <w:rPr>
          <w:lang w:val="en-AU" w:eastAsia="en-AU" w:bidi="ar-SA"/>
        </w:rPr>
        <w:t>“Skills”</w:t>
      </w:r>
      <w:r>
        <w:rPr>
          <w:lang w:val="en-AU" w:eastAsia="en-AU" w:bidi="ar-SA"/>
        </w:rPr>
        <w:t xml:space="preserve"> </w:t>
      </w:r>
      <w:r w:rsidR="00274FDB">
        <w:rPr>
          <w:lang w:val="en-AU" w:eastAsia="en-AU" w:bidi="ar-SA"/>
        </w:rPr>
        <w:t>have turned-out</w:t>
      </w:r>
      <w:r w:rsidRPr="001376F4">
        <w:rPr>
          <w:lang w:val="en-AU" w:eastAsia="en-AU" w:bidi="ar-SA"/>
        </w:rPr>
        <w:t xml:space="preserve"> to be unimportant</w:t>
      </w:r>
      <w:r>
        <w:rPr>
          <w:lang w:val="en-AU" w:eastAsia="en-AU" w:bidi="ar-SA"/>
        </w:rPr>
        <w:t xml:space="preserve"> to CircumReality game-play though</w:t>
      </w:r>
      <w:r w:rsidRPr="001376F4">
        <w:rPr>
          <w:lang w:val="en-AU" w:eastAsia="en-AU" w:bidi="ar-SA"/>
        </w:rPr>
        <w:t>.  (</w:t>
      </w:r>
      <w:hyperlink r:id="rId85" w:history="1">
        <w:r w:rsidR="000A6E13" w:rsidRPr="00EF72EE">
          <w:rPr>
            <w:rStyle w:val="Hyperlink"/>
            <w:lang w:val="en-AU" w:eastAsia="en-AU" w:bidi="ar-SA"/>
          </w:rPr>
          <w:t>http://en.wikipedia.org/wiki/Role-playing_video_game</w:t>
        </w:r>
      </w:hyperlink>
      <w:r w:rsidRPr="001376F4">
        <w:rPr>
          <w:lang w:val="en-AU" w:eastAsia="en-AU" w:bidi="ar-SA"/>
        </w:rPr>
        <w:t>)</w:t>
      </w:r>
    </w:p>
    <w:p w:rsidR="00DD54AA" w:rsidRDefault="00DD54AA" w:rsidP="00DD54AA">
      <w:pPr>
        <w:pStyle w:val="ListParagraph"/>
        <w:pBdr>
          <w:left w:val="single" w:sz="24" w:space="4" w:color="E5B8B7" w:themeColor="accent2" w:themeTint="66"/>
        </w:pBdr>
        <w:ind w:left="1440"/>
        <w:rPr>
          <w:lang w:val="en-AU" w:eastAsia="en-AU" w:bidi="ar-SA"/>
        </w:rPr>
      </w:pPr>
    </w:p>
    <w:p w:rsidR="00EE5329" w:rsidRDefault="00EE5329" w:rsidP="00DD54AA">
      <w:pPr>
        <w:pStyle w:val="ListParagraph"/>
        <w:numPr>
          <w:ilvl w:val="1"/>
          <w:numId w:val="773"/>
        </w:numPr>
        <w:pBdr>
          <w:left w:val="single" w:sz="24" w:space="4" w:color="E5B8B7" w:themeColor="accent2" w:themeTint="66"/>
        </w:pBdr>
        <w:rPr>
          <w:lang w:val="en-AU" w:eastAsia="en-AU" w:bidi="ar-SA"/>
        </w:rPr>
      </w:pPr>
      <w:r w:rsidRPr="00DD54AA">
        <w:rPr>
          <w:lang w:val="en-AU" w:eastAsia="en-AU" w:bidi="ar-SA"/>
        </w:rPr>
        <w:t>Add multiplayer capabilities from text-MUDs.</w:t>
      </w:r>
      <w:r w:rsidR="00274FDB">
        <w:rPr>
          <w:lang w:val="en-AU" w:eastAsia="en-AU" w:bidi="ar-SA"/>
        </w:rPr>
        <w:t xml:space="preserve"> CircumReality also supports single-player no-internet play. And, “run your own private game for a few hours on the weekend,” so that you can play with a small group of friends.</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team-together into “parties”.</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w:t>
      </w:r>
      <w:r w:rsidR="000A6E13">
        <w:rPr>
          <w:lang w:val="en-AU" w:eastAsia="en-AU" w:bidi="ar-SA"/>
        </w:rPr>
        <w:t>s</w:t>
      </w:r>
      <w:r>
        <w:rPr>
          <w:lang w:val="en-AU" w:eastAsia="en-AU" w:bidi="ar-SA"/>
        </w:rPr>
        <w:t xml:space="preserve"> can </w:t>
      </w:r>
      <w:r w:rsidR="00274FDB">
        <w:rPr>
          <w:lang w:val="en-AU" w:eastAsia="en-AU" w:bidi="ar-SA"/>
        </w:rPr>
        <w:t>undertake</w:t>
      </w:r>
      <w:r>
        <w:rPr>
          <w:lang w:val="en-AU" w:eastAsia="en-AU" w:bidi="ar-SA"/>
        </w:rPr>
        <w:t xml:space="preserve"> player-versus-player activities</w:t>
      </w:r>
      <w:r w:rsidR="00274FDB">
        <w:rPr>
          <w:lang w:val="en-AU" w:eastAsia="en-AU" w:bidi="ar-SA"/>
        </w:rPr>
        <w:t>, NPC social-manipulation as well as duels</w:t>
      </w:r>
      <w:r>
        <w:rPr>
          <w:lang w:val="en-AU" w:eastAsia="en-AU" w:bidi="ar-SA"/>
        </w:rPr>
        <w:t>.</w:t>
      </w:r>
    </w:p>
    <w:p w:rsidR="001376F4" w:rsidRPr="001376F4" w:rsidRDefault="001376F4" w:rsidP="001376F4">
      <w:pPr>
        <w:pStyle w:val="ListParagraph"/>
        <w:rPr>
          <w:lang w:val="en-AU" w:eastAsia="en-AU" w:bidi="ar-SA"/>
        </w:rPr>
      </w:pPr>
    </w:p>
    <w:p w:rsidR="001376F4" w:rsidRDefault="001376F4" w:rsidP="00DD54AA">
      <w:pPr>
        <w:pStyle w:val="ListParagraph"/>
        <w:numPr>
          <w:ilvl w:val="1"/>
          <w:numId w:val="773"/>
        </w:numPr>
        <w:pBdr>
          <w:left w:val="single" w:sz="24" w:space="4" w:color="E5B8B7" w:themeColor="accent2" w:themeTint="66"/>
        </w:pBdr>
        <w:rPr>
          <w:lang w:val="en-AU" w:eastAsia="en-AU" w:bidi="ar-SA"/>
        </w:rPr>
      </w:pPr>
      <w:r w:rsidRPr="001376F4">
        <w:rPr>
          <w:lang w:val="en-AU" w:eastAsia="en-AU" w:bidi="ar-SA"/>
        </w:rPr>
        <w:t>Game-play is script-driven. New game-play can be added, such as card-games, real-estate, etcetera. As per LP-MUD. (</w:t>
      </w:r>
      <w:hyperlink r:id="rId86" w:history="1">
        <w:r w:rsidR="000A6E13" w:rsidRPr="00EF72EE">
          <w:rPr>
            <w:rStyle w:val="Hyperlink"/>
            <w:lang w:val="en-AU" w:eastAsia="en-AU" w:bidi="ar-SA"/>
          </w:rPr>
          <w:t>http://en.wikipedia.org/wiki/LPMud</w:t>
        </w:r>
      </w:hyperlink>
      <w:r w:rsidRPr="001376F4">
        <w:rPr>
          <w:lang w:val="en-AU" w:eastAsia="en-AU" w:bidi="ar-SA"/>
        </w:rPr>
        <w:t>)</w:t>
      </w:r>
    </w:p>
    <w:p w:rsidR="00274FDB" w:rsidRPr="00274FDB" w:rsidRDefault="00274FDB" w:rsidP="00274FDB">
      <w:pPr>
        <w:pStyle w:val="ListParagraph"/>
        <w:rPr>
          <w:lang w:val="en-AU" w:eastAsia="en-AU" w:bidi="ar-SA"/>
        </w:rPr>
      </w:pPr>
    </w:p>
    <w:p w:rsidR="00274FDB" w:rsidRPr="00DD54AA" w:rsidRDefault="00274FDB"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Non-player characters (NPCs) act as item-and-quest vending machines.</w:t>
      </w:r>
    </w:p>
    <w:p w:rsidR="00EE5329" w:rsidRPr="00EE5329" w:rsidRDefault="00EE5329" w:rsidP="00EE5329">
      <w:pPr>
        <w:pStyle w:val="ListParagraph"/>
        <w:rPr>
          <w:lang w:val="en-AU" w:eastAsia="en-AU" w:bidi="ar-SA"/>
        </w:rPr>
      </w:pPr>
    </w:p>
    <w:p w:rsidR="00EE5329" w:rsidRDefault="00EE5329"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lastRenderedPageBreak/>
        <w:t>Add non-player characters (NPCs</w:t>
      </w:r>
      <w:r w:rsidR="00274FDB">
        <w:rPr>
          <w:lang w:val="en-AU" w:eastAsia="en-AU" w:bidi="ar-SA"/>
        </w:rPr>
        <w:t>), with capabilities similar to</w:t>
      </w:r>
      <w:r>
        <w:rPr>
          <w:lang w:val="en-AU" w:eastAsia="en-AU" w:bidi="ar-SA"/>
        </w:rPr>
        <w:t xml:space="preserve"> Bethesda</w:t>
      </w:r>
      <w:r w:rsidR="000A6E13">
        <w:rPr>
          <w:lang w:val="en-AU" w:eastAsia="en-AU" w:bidi="ar-SA"/>
        </w:rPr>
        <w:t xml:space="preserve"> Game Studio’s Oblivion, Fallout </w:t>
      </w:r>
      <w:r>
        <w:rPr>
          <w:lang w:val="en-AU" w:eastAsia="en-AU" w:bidi="ar-SA"/>
        </w:rPr>
        <w:t>3, and Skyrim. (</w:t>
      </w:r>
      <w:hyperlink r:id="rId87" w:history="1">
        <w:r w:rsidR="000A6E13" w:rsidRPr="00EF72EE">
          <w:rPr>
            <w:rStyle w:val="Hyperlink"/>
            <w:lang w:val="en-AU" w:eastAsia="en-AU" w:bidi="ar-SA"/>
          </w:rPr>
          <w:t>http://en.wikipedia.org/wiki/The_Elder_Scrolls_IV:_Oblivion</w:t>
        </w:r>
      </w:hyperlink>
      <w:r w:rsidR="000A6E13">
        <w:rPr>
          <w:lang w:val="en-AU" w:eastAsia="en-AU" w:bidi="ar-SA"/>
        </w:rPr>
        <w:t xml:space="preserve">, </w:t>
      </w:r>
      <w:hyperlink r:id="rId88" w:history="1">
        <w:r w:rsidR="000A6E13" w:rsidRPr="00EF72EE">
          <w:rPr>
            <w:rStyle w:val="Hyperlink"/>
            <w:lang w:val="en-AU" w:eastAsia="en-AU" w:bidi="ar-SA"/>
          </w:rPr>
          <w:t>http://en.wikipedia.org/wiki/Fallout_3</w:t>
        </w:r>
      </w:hyperlink>
      <w:r w:rsidR="000A6E13">
        <w:rPr>
          <w:lang w:val="en-AU" w:eastAsia="en-AU" w:bidi="ar-SA"/>
        </w:rPr>
        <w:t xml:space="preserve">, </w:t>
      </w:r>
      <w:hyperlink r:id="rId89" w:history="1">
        <w:r w:rsidR="000A6E13" w:rsidRPr="00EF72EE">
          <w:rPr>
            <w:rStyle w:val="Hyperlink"/>
            <w:lang w:val="en-AU" w:eastAsia="en-AU" w:bidi="ar-SA"/>
          </w:rPr>
          <w:t>http://en.wikipedia.org/wiki/The_Elder_Scrolls_V:_Skyrim</w:t>
        </w:r>
      </w:hyperlink>
      <w:r>
        <w:rPr>
          <w:lang w:val="en-AU" w:eastAsia="en-AU" w:bidi="ar-SA"/>
        </w:rPr>
        <w:t>)</w:t>
      </w:r>
    </w:p>
    <w:p w:rsidR="00EE5329" w:rsidRPr="00EE5329" w:rsidRDefault="00EE5329" w:rsidP="00EE5329">
      <w:pPr>
        <w:pStyle w:val="ListParagraph"/>
        <w:rPr>
          <w:lang w:val="en-AU" w:eastAsia="en-AU" w:bidi="ar-SA"/>
        </w:rPr>
      </w:pPr>
    </w:p>
    <w:p w:rsidR="00EE5329" w:rsidRDefault="00EE5329"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The NPCs have daily schedules that they maintain. Working, sleeping, eating, meeting friends, etcetera.</w:t>
      </w:r>
      <w:r w:rsidR="00274FDB">
        <w:rPr>
          <w:lang w:val="en-AU" w:eastAsia="en-AU" w:bidi="ar-SA"/>
        </w:rPr>
        <w:t xml:space="preserve"> They also have goals.</w:t>
      </w:r>
    </w:p>
    <w:p w:rsidR="00EE5329" w:rsidRDefault="00EE5329" w:rsidP="00EE5329">
      <w:pPr>
        <w:pStyle w:val="ListParagraph"/>
        <w:pBdr>
          <w:left w:val="single" w:sz="24" w:space="4" w:color="E5B8B7" w:themeColor="accent2" w:themeTint="66"/>
        </w:pBdr>
        <w:ind w:left="1440"/>
        <w:rPr>
          <w:lang w:val="en-AU" w:eastAsia="en-AU" w:bidi="ar-SA"/>
        </w:rPr>
      </w:pPr>
    </w:p>
    <w:p w:rsidR="00EE5329" w:rsidRDefault="00EE5329"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listen-in on conversations between NPCs.</w:t>
      </w:r>
    </w:p>
    <w:p w:rsidR="00EE5329" w:rsidRPr="00EE5329" w:rsidRDefault="00EE5329" w:rsidP="00EE5329">
      <w:pPr>
        <w:pStyle w:val="ListParagraph"/>
        <w:rPr>
          <w:lang w:val="en-AU" w:eastAsia="en-AU" w:bidi="ar-SA"/>
        </w:rPr>
      </w:pPr>
    </w:p>
    <w:p w:rsidR="00EE5329" w:rsidRDefault="00EE5329"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complete “quests” for NPCs.</w:t>
      </w:r>
    </w:p>
    <w:p w:rsidR="00EE5329" w:rsidRPr="00EE5329" w:rsidRDefault="00EE5329" w:rsidP="00EE5329">
      <w:pPr>
        <w:pStyle w:val="ListParagraph"/>
        <w:rPr>
          <w:lang w:val="en-AU" w:eastAsia="en-AU" w:bidi="ar-SA"/>
        </w:rPr>
      </w:pPr>
    </w:p>
    <w:p w:rsidR="00274FDB" w:rsidRDefault="00EE5329"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 xml:space="preserve">NPCs act as </w:t>
      </w:r>
      <w:r w:rsidR="00274FDB">
        <w:rPr>
          <w:lang w:val="en-AU" w:eastAsia="en-AU" w:bidi="ar-SA"/>
        </w:rPr>
        <w:t xml:space="preserve">equipment </w:t>
      </w:r>
      <w:r>
        <w:rPr>
          <w:lang w:val="en-AU" w:eastAsia="en-AU" w:bidi="ar-SA"/>
        </w:rPr>
        <w:t>vendors</w:t>
      </w:r>
      <w:r w:rsidR="00274FDB">
        <w:rPr>
          <w:lang w:val="en-AU" w:eastAsia="en-AU" w:bidi="ar-SA"/>
        </w:rPr>
        <w:t>.</w:t>
      </w:r>
    </w:p>
    <w:p w:rsidR="00274FDB" w:rsidRPr="00274FDB" w:rsidRDefault="00274FDB" w:rsidP="00274FDB">
      <w:pPr>
        <w:pStyle w:val="ListParagraph"/>
        <w:rPr>
          <w:lang w:val="en-AU" w:eastAsia="en-AU" w:bidi="ar-SA"/>
        </w:rPr>
      </w:pPr>
    </w:p>
    <w:p w:rsidR="00EE5329" w:rsidRDefault="00274FDB"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NPCs are</w:t>
      </w:r>
      <w:r w:rsidR="00EE5329">
        <w:rPr>
          <w:lang w:val="en-AU" w:eastAsia="en-AU" w:bidi="ar-SA"/>
        </w:rPr>
        <w:t xml:space="preserve"> sources of information</w:t>
      </w:r>
      <w:r>
        <w:rPr>
          <w:lang w:val="en-AU" w:eastAsia="en-AU" w:bidi="ar-SA"/>
        </w:rPr>
        <w:t xml:space="preserve"> (and stories)</w:t>
      </w:r>
      <w:r w:rsidR="00EE5329">
        <w:rPr>
          <w:lang w:val="en-AU" w:eastAsia="en-AU" w:bidi="ar-SA"/>
        </w:rPr>
        <w:t>.</w:t>
      </w:r>
    </w:p>
    <w:p w:rsidR="001376F4" w:rsidRPr="001376F4" w:rsidRDefault="001376F4" w:rsidP="001376F4">
      <w:pPr>
        <w:pStyle w:val="ListParagraph"/>
        <w:rPr>
          <w:lang w:val="en-AU" w:eastAsia="en-AU" w:bidi="ar-SA"/>
        </w:rPr>
      </w:pPr>
    </w:p>
    <w:p w:rsidR="001376F4" w:rsidRDefault="001376F4" w:rsidP="00EE5329">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“talk to” NPCs by selecting an item from a short-menu of questions/responses.</w:t>
      </w:r>
    </w:p>
    <w:p w:rsidR="00EE5329" w:rsidRPr="00EE5329" w:rsidRDefault="00EE5329" w:rsidP="00EE5329">
      <w:pPr>
        <w:pStyle w:val="ListParagraph"/>
        <w:rPr>
          <w:lang w:val="en-AU" w:eastAsia="en-AU" w:bidi="ar-SA"/>
        </w:rPr>
      </w:pPr>
    </w:p>
    <w:p w:rsidR="00274FDB" w:rsidRDefault="00274FDB" w:rsidP="00274FDB">
      <w:pPr>
        <w:pStyle w:val="ListParagraph"/>
        <w:numPr>
          <w:ilvl w:val="0"/>
          <w:numId w:val="773"/>
        </w:numPr>
        <w:pBdr>
          <w:left w:val="single" w:sz="24" w:space="4" w:color="E5B8B7" w:themeColor="accent2" w:themeTint="66"/>
        </w:pBdr>
        <w:rPr>
          <w:lang w:val="en-AU" w:eastAsia="en-AU" w:bidi="ar-SA"/>
        </w:rPr>
      </w:pPr>
      <w:r>
        <w:rPr>
          <w:lang w:val="en-AU" w:eastAsia="en-AU" w:bidi="ar-SA"/>
        </w:rPr>
        <w:t>As players change t</w:t>
      </w:r>
      <w:r w:rsidR="000A6E13">
        <w:rPr>
          <w:lang w:val="en-AU" w:eastAsia="en-AU" w:bidi="ar-SA"/>
        </w:rPr>
        <w:t xml:space="preserve">he world... Similar to Fallout </w:t>
      </w:r>
      <w:r>
        <w:rPr>
          <w:lang w:val="en-AU" w:eastAsia="en-AU" w:bidi="ar-SA"/>
        </w:rPr>
        <w:t>3. (</w:t>
      </w:r>
      <w:hyperlink r:id="rId90" w:history="1">
        <w:r w:rsidR="000A6E13" w:rsidRPr="00EF72EE">
          <w:rPr>
            <w:rStyle w:val="Hyperlink"/>
            <w:lang w:val="en-AU" w:eastAsia="en-AU" w:bidi="ar-SA"/>
          </w:rPr>
          <w:t>http://en.wikipedia.org/wiki/Fallout_3</w:t>
        </w:r>
      </w:hyperlink>
      <w:r>
        <w:rPr>
          <w:lang w:val="en-AU" w:eastAsia="en-AU" w:bidi="ar-SA"/>
        </w:rPr>
        <w:t>)</w:t>
      </w:r>
    </w:p>
    <w:p w:rsidR="00274FDB" w:rsidRDefault="00274FDB" w:rsidP="00274FDB">
      <w:pPr>
        <w:pStyle w:val="ListParagraph"/>
        <w:pBdr>
          <w:left w:val="single" w:sz="24" w:space="4" w:color="E5B8B7" w:themeColor="accent2" w:themeTint="66"/>
        </w:pBdr>
        <w:rPr>
          <w:lang w:val="en-AU" w:eastAsia="en-AU" w:bidi="ar-SA"/>
        </w:rPr>
      </w:pPr>
    </w:p>
    <w:p w:rsidR="00274FDB" w:rsidRDefault="00274FDB" w:rsidP="00274FDB">
      <w:pPr>
        <w:pStyle w:val="ListParagraph"/>
        <w:numPr>
          <w:ilvl w:val="1"/>
          <w:numId w:val="773"/>
        </w:numPr>
        <w:pBdr>
          <w:left w:val="single" w:sz="24" w:space="4" w:color="E5B8B7" w:themeColor="accent2" w:themeTint="66"/>
        </w:pBdr>
        <w:rPr>
          <w:lang w:val="en-AU" w:eastAsia="en-AU" w:bidi="ar-SA"/>
        </w:rPr>
      </w:pPr>
      <w:r>
        <w:rPr>
          <w:lang w:val="en-AU" w:eastAsia="en-AU" w:bidi="ar-SA"/>
        </w:rPr>
        <w:t>NPCs disappear, or move-in.</w:t>
      </w:r>
    </w:p>
    <w:p w:rsidR="00274FDB" w:rsidRDefault="00274FDB" w:rsidP="00274FDB">
      <w:pPr>
        <w:pStyle w:val="ListParagraph"/>
        <w:pBdr>
          <w:left w:val="single" w:sz="24" w:space="4" w:color="E5B8B7" w:themeColor="accent2" w:themeTint="66"/>
        </w:pBdr>
        <w:ind w:left="1440"/>
        <w:rPr>
          <w:lang w:val="en-AU" w:eastAsia="en-AU" w:bidi="ar-SA"/>
        </w:rPr>
      </w:pPr>
    </w:p>
    <w:p w:rsidR="00274FDB" w:rsidRDefault="00274FDB" w:rsidP="00274FDB">
      <w:pPr>
        <w:pStyle w:val="ListParagraph"/>
        <w:numPr>
          <w:ilvl w:val="1"/>
          <w:numId w:val="773"/>
        </w:numPr>
        <w:pBdr>
          <w:left w:val="single" w:sz="24" w:space="4" w:color="E5B8B7" w:themeColor="accent2" w:themeTint="66"/>
        </w:pBdr>
        <w:rPr>
          <w:lang w:val="en-AU" w:eastAsia="en-AU" w:bidi="ar-SA"/>
        </w:rPr>
      </w:pPr>
      <w:r>
        <w:rPr>
          <w:lang w:val="en-AU" w:eastAsia="en-AU" w:bidi="ar-SA"/>
        </w:rPr>
        <w:t xml:space="preserve">The player’s accomplishments are </w:t>
      </w:r>
      <w:r w:rsidR="000A6E13">
        <w:rPr>
          <w:lang w:val="en-AU" w:eastAsia="en-AU" w:bidi="ar-SA"/>
        </w:rPr>
        <w:t>written</w:t>
      </w:r>
      <w:r>
        <w:rPr>
          <w:lang w:val="en-AU" w:eastAsia="en-AU" w:bidi="ar-SA"/>
        </w:rPr>
        <w:t xml:space="preserve"> in</w:t>
      </w:r>
      <w:r w:rsidR="000A6E13">
        <w:rPr>
          <w:lang w:val="en-AU" w:eastAsia="en-AU" w:bidi="ar-SA"/>
        </w:rPr>
        <w:t>to</w:t>
      </w:r>
      <w:r>
        <w:rPr>
          <w:lang w:val="en-AU" w:eastAsia="en-AU" w:bidi="ar-SA"/>
        </w:rPr>
        <w:t xml:space="preserve"> a journal, along with descriptions of the effects of their accomplishments.</w:t>
      </w:r>
      <w:r w:rsidR="000A6E13">
        <w:rPr>
          <w:lang w:val="en-AU" w:eastAsia="en-AU" w:bidi="ar-SA"/>
        </w:rPr>
        <w:t xml:space="preserve"> Somewhat like a village newspaper. </w:t>
      </w:r>
      <w:r>
        <w:rPr>
          <w:lang w:val="en-AU" w:eastAsia="en-AU" w:bidi="ar-SA"/>
        </w:rPr>
        <w:t>This feature is similar to Fallout 13’s radio-announcer.</w:t>
      </w:r>
    </w:p>
    <w:p w:rsidR="00274FDB" w:rsidRPr="001376F4" w:rsidRDefault="00274FDB" w:rsidP="00274FDB">
      <w:pPr>
        <w:pStyle w:val="ListParagraph"/>
        <w:pBdr>
          <w:left w:val="single" w:sz="24" w:space="4" w:color="E5B8B7" w:themeColor="accent2" w:themeTint="66"/>
        </w:pBdr>
        <w:ind w:left="1440"/>
        <w:rPr>
          <w:lang w:val="en-AU" w:eastAsia="en-AU" w:bidi="ar-SA"/>
        </w:rPr>
      </w:pPr>
    </w:p>
    <w:p w:rsidR="001376F4" w:rsidRDefault="001376F4"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t>NPCs speak using text-to-speech (and transplanted prosody). (</w:t>
      </w:r>
      <w:hyperlink r:id="rId91" w:history="1">
        <w:r w:rsidR="000A6E13" w:rsidRPr="00EF72EE">
          <w:rPr>
            <w:rStyle w:val="Hyperlink"/>
            <w:lang w:val="en-AU" w:eastAsia="en-AU" w:bidi="ar-SA"/>
          </w:rPr>
          <w:t>http://en.wikipedia.org/wiki/Speech_synthesis</w:t>
        </w:r>
      </w:hyperlink>
      <w:r>
        <w:rPr>
          <w:lang w:val="en-AU" w:eastAsia="en-AU" w:bidi="ar-SA"/>
        </w:rPr>
        <w:t>)</w:t>
      </w:r>
    </w:p>
    <w:p w:rsidR="001376F4" w:rsidRDefault="001376F4" w:rsidP="001376F4">
      <w:pPr>
        <w:pStyle w:val="ListParagraph"/>
        <w:pBdr>
          <w:left w:val="single" w:sz="24" w:space="4" w:color="E5B8B7" w:themeColor="accent2" w:themeTint="66"/>
        </w:pBdr>
        <w:rPr>
          <w:lang w:val="en-AU" w:eastAsia="en-AU" w:bidi="ar-SA"/>
        </w:rPr>
      </w:pPr>
    </w:p>
    <w:p w:rsidR="001376F4" w:rsidRDefault="001376F4"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lastRenderedPageBreak/>
        <w:t>Players can “talk to” NPCs by typing in natural-language questions, such as “Where is the cafe?”, “Is Fred friends with anyone?”, “How much is my sword worth?”, and “What time is it?”</w:t>
      </w:r>
    </w:p>
    <w:p w:rsidR="001376F4" w:rsidRPr="001376F4" w:rsidRDefault="001376F4" w:rsidP="001376F4">
      <w:pPr>
        <w:pStyle w:val="ListParagraph"/>
        <w:rPr>
          <w:lang w:val="en-AU" w:eastAsia="en-AU" w:bidi="ar-SA"/>
        </w:rPr>
      </w:pPr>
    </w:p>
    <w:p w:rsidR="001376F4" w:rsidRDefault="001376F4" w:rsidP="001376F4">
      <w:pPr>
        <w:pStyle w:val="ListParagraph"/>
        <w:numPr>
          <w:ilvl w:val="1"/>
          <w:numId w:val="773"/>
        </w:numPr>
        <w:pBdr>
          <w:left w:val="single" w:sz="24" w:space="4" w:color="E5B8B7" w:themeColor="accent2" w:themeTint="66"/>
        </w:pBdr>
        <w:rPr>
          <w:lang w:val="en-AU" w:eastAsia="en-AU" w:bidi="ar-SA"/>
        </w:rPr>
      </w:pPr>
      <w:r>
        <w:rPr>
          <w:lang w:val="en-AU" w:eastAsia="en-AU" w:bidi="ar-SA"/>
        </w:rPr>
        <w:t>Chatter-bot functionality is also possible. (</w:t>
      </w:r>
      <w:hyperlink r:id="rId92" w:history="1">
        <w:r w:rsidR="000A6E13" w:rsidRPr="00EF72EE">
          <w:rPr>
            <w:rStyle w:val="Hyperlink"/>
            <w:lang w:val="en-AU" w:eastAsia="en-AU" w:bidi="ar-SA"/>
          </w:rPr>
          <w:t>http://en.wikipedia.org/wiki/Chatterbot</w:t>
        </w:r>
      </w:hyperlink>
      <w:r>
        <w:rPr>
          <w:lang w:val="en-AU" w:eastAsia="en-AU" w:bidi="ar-SA"/>
        </w:rPr>
        <w:t>)</w:t>
      </w:r>
    </w:p>
    <w:p w:rsidR="001376F4" w:rsidRDefault="001376F4" w:rsidP="001376F4">
      <w:pPr>
        <w:pStyle w:val="ListParagraph"/>
        <w:pBdr>
          <w:left w:val="single" w:sz="24" w:space="4" w:color="E5B8B7" w:themeColor="accent2" w:themeTint="66"/>
        </w:pBdr>
        <w:rPr>
          <w:lang w:val="en-AU" w:eastAsia="en-AU" w:bidi="ar-SA"/>
        </w:rPr>
      </w:pPr>
    </w:p>
    <w:p w:rsidR="001376F4" w:rsidRDefault="001376F4"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t>NPCs have relationships with other NPCs:</w:t>
      </w:r>
    </w:p>
    <w:p w:rsidR="00DD54AA" w:rsidRDefault="00DD54AA" w:rsidP="00DD54AA">
      <w:pPr>
        <w:pStyle w:val="ListParagraph"/>
        <w:pBdr>
          <w:left w:val="single" w:sz="24" w:space="4" w:color="E5B8B7" w:themeColor="accent2" w:themeTint="66"/>
        </w:pBdr>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When a</w:t>
      </w:r>
      <w:r w:rsidR="00274FDB">
        <w:rPr>
          <w:lang w:val="en-AU" w:eastAsia="en-AU" w:bidi="ar-SA"/>
        </w:rPr>
        <w:t>n</w:t>
      </w:r>
      <w:r>
        <w:rPr>
          <w:lang w:val="en-AU" w:eastAsia="en-AU" w:bidi="ar-SA"/>
        </w:rPr>
        <w:t xml:space="preserve"> NPC likes/trust</w:t>
      </w:r>
      <w:r w:rsidR="00274FDB">
        <w:rPr>
          <w:lang w:val="en-AU" w:eastAsia="en-AU" w:bidi="ar-SA"/>
        </w:rPr>
        <w:t>s</w:t>
      </w:r>
      <w:r>
        <w:rPr>
          <w:lang w:val="en-AU" w:eastAsia="en-AU" w:bidi="ar-SA"/>
        </w:rPr>
        <w:t xml:space="preserve"> a player-character more, the NPC’s friends like/trust the player-character more. The NPC’s enemies dislike/mistrust the player-character more.</w:t>
      </w:r>
    </w:p>
    <w:p w:rsidR="00DD54AA" w:rsidRDefault="00DD54AA" w:rsidP="00DD54AA">
      <w:pPr>
        <w:pStyle w:val="ListParagraph"/>
        <w:pBdr>
          <w:left w:val="single" w:sz="24" w:space="4" w:color="E5B8B7" w:themeColor="accent2" w:themeTint="66"/>
        </w:pBdr>
        <w:ind w:left="1440"/>
        <w:rPr>
          <w:lang w:val="en-AU" w:eastAsia="en-AU" w:bidi="ar-SA"/>
        </w:rPr>
      </w:pPr>
    </w:p>
    <w:p w:rsidR="001376F4" w:rsidRDefault="00DD54AA" w:rsidP="001376F4">
      <w:pPr>
        <w:pStyle w:val="ListParagraph"/>
        <w:numPr>
          <w:ilvl w:val="1"/>
          <w:numId w:val="773"/>
        </w:numPr>
        <w:pBdr>
          <w:left w:val="single" w:sz="24" w:space="4" w:color="E5B8B7" w:themeColor="accent2" w:themeTint="66"/>
        </w:pBdr>
        <w:rPr>
          <w:lang w:val="en-AU" w:eastAsia="en-AU" w:bidi="ar-SA"/>
        </w:rPr>
      </w:pPr>
      <w:r w:rsidRPr="00DD54AA">
        <w:rPr>
          <w:lang w:val="en-AU" w:eastAsia="en-AU" w:bidi="ar-SA"/>
        </w:rPr>
        <w:t>NPCs are in “factions”, similar to extended relationships.</w:t>
      </w:r>
    </w:p>
    <w:p w:rsidR="001376F4" w:rsidRPr="001376F4" w:rsidRDefault="001376F4" w:rsidP="001376F4">
      <w:pPr>
        <w:pStyle w:val="ListParagraph"/>
        <w:rPr>
          <w:lang w:val="en-AU" w:eastAsia="en-AU" w:bidi="ar-SA"/>
        </w:rPr>
      </w:pPr>
    </w:p>
    <w:p w:rsidR="00DD54AA" w:rsidRDefault="00DD54AA" w:rsidP="001376F4">
      <w:pPr>
        <w:pStyle w:val="ListParagraph"/>
        <w:numPr>
          <w:ilvl w:val="1"/>
          <w:numId w:val="773"/>
        </w:numPr>
        <w:pBdr>
          <w:left w:val="single" w:sz="24" w:space="4" w:color="E5B8B7" w:themeColor="accent2" w:themeTint="66"/>
        </w:pBdr>
        <w:rPr>
          <w:lang w:val="en-AU" w:eastAsia="en-AU" w:bidi="ar-SA"/>
        </w:rPr>
      </w:pPr>
      <w:r w:rsidRPr="001376F4">
        <w:rPr>
          <w:lang w:val="en-AU" w:eastAsia="en-AU" w:bidi="ar-SA"/>
        </w:rPr>
        <w:t>Players (and player-characters) can infer NPC relationships by watching NPCs interact. Or, players can ask the NPCs (with natural-language processing)</w:t>
      </w:r>
      <w:r w:rsidR="0042032D">
        <w:rPr>
          <w:lang w:val="en-AU" w:eastAsia="en-AU" w:bidi="ar-SA"/>
        </w:rPr>
        <w:t xml:space="preserve"> about their relationships</w:t>
      </w:r>
      <w:r w:rsidR="000A6E13">
        <w:rPr>
          <w:lang w:val="en-AU" w:eastAsia="en-AU" w:bidi="ar-SA"/>
        </w:rPr>
        <w:t xml:space="preserve"> – which </w:t>
      </w:r>
      <w:r w:rsidR="0042032D">
        <w:rPr>
          <w:lang w:val="en-AU" w:eastAsia="en-AU" w:bidi="ar-SA"/>
        </w:rPr>
        <w:t>the NPCs</w:t>
      </w:r>
      <w:r w:rsidR="000A6E13">
        <w:rPr>
          <w:lang w:val="en-AU" w:eastAsia="en-AU" w:bidi="ar-SA"/>
        </w:rPr>
        <w:t xml:space="preserve"> sometimes lie-about or deny</w:t>
      </w:r>
      <w:r w:rsidRPr="001376F4">
        <w:rPr>
          <w:lang w:val="en-AU" w:eastAsia="en-AU" w:bidi="ar-SA"/>
        </w:rPr>
        <w:t>. Or, players can ask OTHER NPCs about relationships between NPCs.</w:t>
      </w:r>
    </w:p>
    <w:p w:rsidR="001376F4" w:rsidRPr="001376F4" w:rsidRDefault="001376F4" w:rsidP="001376F4">
      <w:pPr>
        <w:pStyle w:val="ListParagraph"/>
        <w:rPr>
          <w:lang w:val="en-AU" w:eastAsia="en-AU" w:bidi="ar-SA"/>
        </w:rPr>
      </w:pPr>
    </w:p>
    <w:p w:rsidR="001376F4" w:rsidRPr="001376F4" w:rsidRDefault="001376F4" w:rsidP="001376F4">
      <w:pPr>
        <w:pStyle w:val="ListParagraph"/>
        <w:numPr>
          <w:ilvl w:val="1"/>
          <w:numId w:val="773"/>
        </w:numPr>
        <w:pBdr>
          <w:left w:val="single" w:sz="24" w:space="4" w:color="E5B8B7" w:themeColor="accent2" w:themeTint="66"/>
        </w:pBdr>
        <w:rPr>
          <w:lang w:val="en-AU" w:eastAsia="en-AU" w:bidi="ar-SA"/>
        </w:rPr>
      </w:pPr>
      <w:r>
        <w:rPr>
          <w:lang w:val="en-AU" w:eastAsia="en-AU" w:bidi="ar-SA"/>
        </w:rPr>
        <w:t>Players have a “journal” that displays graphs of the NPC relationships.</w:t>
      </w:r>
    </w:p>
    <w:p w:rsidR="00DD54AA" w:rsidRDefault="00DD54AA" w:rsidP="00DD54AA">
      <w:pPr>
        <w:pStyle w:val="ListParagraph"/>
        <w:pBdr>
          <w:left w:val="single" w:sz="24" w:space="4" w:color="E5B8B7" w:themeColor="accent2" w:themeTint="66"/>
        </w:pBdr>
        <w:rPr>
          <w:lang w:val="en-AU" w:eastAsia="en-AU" w:bidi="ar-SA"/>
        </w:rPr>
      </w:pPr>
    </w:p>
    <w:p w:rsidR="00DD54AA" w:rsidRDefault="00DD54AA"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t>Players can get NPCs to like/trust them by:</w:t>
      </w:r>
    </w:p>
    <w:p w:rsidR="00DD54AA" w:rsidRPr="00DD54AA" w:rsidRDefault="00DD54AA" w:rsidP="00DD54AA">
      <w:pPr>
        <w:pStyle w:val="ListParagraph"/>
        <w:rPr>
          <w:lang w:val="en-AU" w:eastAsia="en-AU" w:bidi="ar-SA"/>
        </w:rPr>
      </w:pPr>
    </w:p>
    <w:p w:rsidR="00DD54AA" w:rsidRDefault="001376F4" w:rsidP="00DD54AA">
      <w:pPr>
        <w:pStyle w:val="ListParagraph"/>
        <w:numPr>
          <w:ilvl w:val="1"/>
          <w:numId w:val="773"/>
        </w:numPr>
        <w:pBdr>
          <w:left w:val="single" w:sz="24" w:space="4" w:color="E5B8B7" w:themeColor="accent2" w:themeTint="66"/>
        </w:pBdr>
        <w:rPr>
          <w:lang w:val="en-AU" w:eastAsia="en-AU" w:bidi="ar-SA"/>
        </w:rPr>
      </w:pPr>
      <w:r w:rsidRPr="001376F4">
        <w:rPr>
          <w:lang w:val="en-AU" w:eastAsia="en-AU" w:bidi="ar-SA"/>
        </w:rPr>
        <w:t>When players complete “quests”, NPCs like/trust the player’s character more.</w:t>
      </w:r>
    </w:p>
    <w:p w:rsidR="00DD54AA" w:rsidRDefault="00DD54AA" w:rsidP="00DD54AA">
      <w:pPr>
        <w:pStyle w:val="ListParagraph"/>
        <w:pBdr>
          <w:left w:val="single" w:sz="24" w:space="4" w:color="E5B8B7" w:themeColor="accent2" w:themeTint="66"/>
        </w:pBdr>
        <w:ind w:left="1440"/>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 xml:space="preserve">Gifting objects (and money) to the NPCs, such as boxes of chocolates. </w:t>
      </w:r>
      <w:r w:rsidR="000A6E13">
        <w:rPr>
          <w:lang w:val="en-AU" w:eastAsia="en-AU" w:bidi="ar-SA"/>
        </w:rPr>
        <w:t xml:space="preserve">Specific </w:t>
      </w:r>
      <w:r>
        <w:rPr>
          <w:lang w:val="en-AU" w:eastAsia="en-AU" w:bidi="ar-SA"/>
        </w:rPr>
        <w:t>NPCs only accept certain gifts. Players can determine what gifts NPCs like by observing the NPCs, or by asking other NPCs what the NPC likes.</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lastRenderedPageBreak/>
        <w:t>Being polite to the NPCs.</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NPCs occasionally ask the player-characters personality-test questions. If the player answers the questions correctly, the NPCs will like/trust the player better. “So what do you think about my new dress?”</w:t>
      </w:r>
      <w:r w:rsidR="00274FDB">
        <w:rPr>
          <w:lang w:val="en-AU" w:eastAsia="en-AU" w:bidi="ar-SA"/>
        </w:rPr>
        <w:t xml:space="preserve"> Players </w:t>
      </w:r>
      <w:r w:rsidR="000A6E13">
        <w:rPr>
          <w:lang w:val="en-AU" w:eastAsia="en-AU" w:bidi="ar-SA"/>
        </w:rPr>
        <w:t>are provided with</w:t>
      </w:r>
      <w:r w:rsidR="00274FDB">
        <w:rPr>
          <w:lang w:val="en-AU" w:eastAsia="en-AU" w:bidi="ar-SA"/>
        </w:rPr>
        <w:t xml:space="preserve"> 3-to-4 possible answers. As NPCs like/trust the player-character more, </w:t>
      </w:r>
      <w:r w:rsidR="000A6E13">
        <w:rPr>
          <w:lang w:val="en-AU" w:eastAsia="en-AU" w:bidi="ar-SA"/>
        </w:rPr>
        <w:t>it becomes more-important for players to answer the question correctly, as expected by the NPC.</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tell the NPCs rumours. (See below.)</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NPCs observe player-character’s actions, and modify their like/trust</w:t>
      </w:r>
      <w:r w:rsidR="00274FDB">
        <w:rPr>
          <w:lang w:val="en-AU" w:eastAsia="en-AU" w:bidi="ar-SA"/>
        </w:rPr>
        <w:t xml:space="preserve"> of the player-character</w:t>
      </w:r>
      <w:r>
        <w:rPr>
          <w:lang w:val="en-AU" w:eastAsia="en-AU" w:bidi="ar-SA"/>
        </w:rPr>
        <w:t xml:space="preserve">. One NPC </w:t>
      </w:r>
      <w:r w:rsidR="00274FDB">
        <w:rPr>
          <w:lang w:val="en-AU" w:eastAsia="en-AU" w:bidi="ar-SA"/>
        </w:rPr>
        <w:t xml:space="preserve">in the game </w:t>
      </w:r>
      <w:r>
        <w:rPr>
          <w:lang w:val="en-AU" w:eastAsia="en-AU" w:bidi="ar-SA"/>
        </w:rPr>
        <w:t>notices if the player helps cleans rooms for him.</w:t>
      </w:r>
    </w:p>
    <w:p w:rsidR="001376F4" w:rsidRPr="001376F4" w:rsidRDefault="001376F4" w:rsidP="001376F4">
      <w:pPr>
        <w:pStyle w:val="ListParagraph"/>
        <w:rPr>
          <w:lang w:val="en-AU" w:eastAsia="en-AU" w:bidi="ar-SA"/>
        </w:rPr>
      </w:pPr>
    </w:p>
    <w:p w:rsidR="001376F4" w:rsidRDefault="001376F4"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Befriend</w:t>
      </w:r>
      <w:r w:rsidR="000A6E13">
        <w:rPr>
          <w:lang w:val="en-AU" w:eastAsia="en-AU" w:bidi="ar-SA"/>
        </w:rPr>
        <w:t>ing</w:t>
      </w:r>
      <w:r>
        <w:rPr>
          <w:lang w:val="en-AU" w:eastAsia="en-AU" w:bidi="ar-SA"/>
        </w:rPr>
        <w:t xml:space="preserve"> the NPC’s friend</w:t>
      </w:r>
      <w:r w:rsidR="00274FDB">
        <w:rPr>
          <w:lang w:val="en-AU" w:eastAsia="en-AU" w:bidi="ar-SA"/>
        </w:rPr>
        <w:t xml:space="preserve"> improves a NPC’s like/trust. B</w:t>
      </w:r>
      <w:r>
        <w:rPr>
          <w:lang w:val="en-AU" w:eastAsia="en-AU" w:bidi="ar-SA"/>
        </w:rPr>
        <w:t>ecoming an enemy of the NPC’s enemy</w:t>
      </w:r>
      <w:r w:rsidR="00274FDB">
        <w:rPr>
          <w:lang w:val="en-AU" w:eastAsia="en-AU" w:bidi="ar-SA"/>
        </w:rPr>
        <w:t xml:space="preserve"> has a reverse effect</w:t>
      </w:r>
      <w:r>
        <w:rPr>
          <w:lang w:val="en-AU" w:eastAsia="en-AU" w:bidi="ar-SA"/>
        </w:rPr>
        <w:t>.</w:t>
      </w:r>
    </w:p>
    <w:p w:rsidR="00DD54AA" w:rsidRPr="00DD54AA" w:rsidRDefault="00DD54AA" w:rsidP="00DD54AA">
      <w:pPr>
        <w:pStyle w:val="ListParagraph"/>
        <w:rPr>
          <w:lang w:val="en-AU" w:eastAsia="en-AU" w:bidi="ar-SA"/>
        </w:rPr>
      </w:pPr>
    </w:p>
    <w:p w:rsidR="00DD54AA" w:rsidRDefault="00DD54AA" w:rsidP="00EE5329">
      <w:pPr>
        <w:pStyle w:val="ListParagraph"/>
        <w:numPr>
          <w:ilvl w:val="0"/>
          <w:numId w:val="773"/>
        </w:numPr>
        <w:pBdr>
          <w:left w:val="single" w:sz="24" w:space="4" w:color="E5B8B7" w:themeColor="accent2" w:themeTint="66"/>
        </w:pBdr>
        <w:rPr>
          <w:lang w:val="en-AU" w:eastAsia="en-AU" w:bidi="ar-SA"/>
        </w:rPr>
      </w:pPr>
      <w:r>
        <w:rPr>
          <w:lang w:val="en-AU" w:eastAsia="en-AU" w:bidi="ar-SA"/>
        </w:rPr>
        <w:t xml:space="preserve">Players can </w:t>
      </w:r>
      <w:r w:rsidR="00274FDB">
        <w:rPr>
          <w:lang w:val="en-AU" w:eastAsia="en-AU" w:bidi="ar-SA"/>
        </w:rPr>
        <w:t>“find” and propagate</w:t>
      </w:r>
      <w:r>
        <w:rPr>
          <w:lang w:val="en-AU" w:eastAsia="en-AU" w:bidi="ar-SA"/>
        </w:rPr>
        <w:t xml:space="preserve"> rumours.</w:t>
      </w:r>
    </w:p>
    <w:p w:rsidR="00DD54AA" w:rsidRDefault="00DD54AA" w:rsidP="00DD54AA">
      <w:pPr>
        <w:pStyle w:val="ListParagraph"/>
        <w:pBdr>
          <w:left w:val="single" w:sz="24" w:space="4" w:color="E5B8B7" w:themeColor="accent2" w:themeTint="66"/>
        </w:pBdr>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When players complete quests, NPCs sometimes tell the players rumours.</w:t>
      </w:r>
    </w:p>
    <w:p w:rsidR="00DD54AA" w:rsidRDefault="00DD54AA" w:rsidP="00DD54AA">
      <w:pPr>
        <w:pStyle w:val="ListParagraph"/>
        <w:pBdr>
          <w:left w:val="single" w:sz="24" w:space="4" w:color="E5B8B7" w:themeColor="accent2" w:themeTint="66"/>
        </w:pBdr>
        <w:ind w:left="1440"/>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When a NPC likes/trusts a player enough, the NPC sometimes tells the player a rumour.</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When players observe NPCs interacting, their player-character sometimes learns a rumour.</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 xml:space="preserve">Player-characters can learn rumours from notes, diaries, </w:t>
      </w:r>
      <w:r w:rsidR="000A6E13">
        <w:rPr>
          <w:lang w:val="en-AU" w:eastAsia="en-AU" w:bidi="ar-SA"/>
        </w:rPr>
        <w:t xml:space="preserve">NPC-spoken stories, </w:t>
      </w:r>
      <w:r>
        <w:rPr>
          <w:lang w:val="en-AU" w:eastAsia="en-AU" w:bidi="ar-SA"/>
        </w:rPr>
        <w:t>etcetera.</w:t>
      </w:r>
    </w:p>
    <w:p w:rsidR="00DD54AA" w:rsidRPr="00DD54AA" w:rsidRDefault="00DD54AA" w:rsidP="00DD54AA">
      <w:pPr>
        <w:pStyle w:val="ListParagraph"/>
        <w:rPr>
          <w:lang w:val="en-AU" w:eastAsia="en-AU" w:bidi="ar-SA"/>
        </w:rPr>
      </w:pPr>
    </w:p>
    <w:p w:rsidR="00DD54AA" w:rsidRDefault="00DD54AA"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Players can pass the rumours amongst themselves.</w:t>
      </w:r>
    </w:p>
    <w:p w:rsidR="001376F4" w:rsidRPr="001376F4" w:rsidRDefault="001376F4" w:rsidP="001376F4">
      <w:pPr>
        <w:pStyle w:val="ListParagraph"/>
        <w:rPr>
          <w:lang w:val="en-AU" w:eastAsia="en-AU" w:bidi="ar-SA"/>
        </w:rPr>
      </w:pPr>
    </w:p>
    <w:p w:rsidR="001376F4" w:rsidRDefault="001376F4" w:rsidP="00DD54AA">
      <w:pPr>
        <w:pStyle w:val="ListParagraph"/>
        <w:numPr>
          <w:ilvl w:val="1"/>
          <w:numId w:val="773"/>
        </w:numPr>
        <w:pBdr>
          <w:left w:val="single" w:sz="24" w:space="4" w:color="E5B8B7" w:themeColor="accent2" w:themeTint="66"/>
        </w:pBdr>
        <w:rPr>
          <w:lang w:val="en-AU" w:eastAsia="en-AU" w:bidi="ar-SA"/>
        </w:rPr>
      </w:pPr>
      <w:r>
        <w:rPr>
          <w:lang w:val="en-AU" w:eastAsia="en-AU" w:bidi="ar-SA"/>
        </w:rPr>
        <w:t>Players have a journal with a list of rumours, and which NPCs the rumours are associated with.</w:t>
      </w:r>
    </w:p>
    <w:p w:rsidR="00DD54AA" w:rsidRDefault="00DD54AA" w:rsidP="00DD54AA">
      <w:pPr>
        <w:pStyle w:val="ListParagraph"/>
        <w:pBdr>
          <w:left w:val="single" w:sz="24" w:space="4" w:color="E5B8B7" w:themeColor="accent2" w:themeTint="66"/>
        </w:pBdr>
        <w:rPr>
          <w:lang w:val="en-AU" w:eastAsia="en-AU" w:bidi="ar-SA"/>
        </w:rPr>
      </w:pPr>
    </w:p>
    <w:p w:rsidR="00EE5329" w:rsidRDefault="00EE5329" w:rsidP="00EE5329">
      <w:pPr>
        <w:rPr>
          <w:lang w:val="en-AU" w:eastAsia="en-AU" w:bidi="ar-SA"/>
        </w:rPr>
      </w:pPr>
    </w:p>
    <w:p w:rsidR="00EE5329" w:rsidRPr="00EE5329" w:rsidRDefault="00EE5329" w:rsidP="00EE5329">
      <w:pPr>
        <w:rPr>
          <w:lang w:val="en-AU" w:eastAsia="en-AU" w:bidi="ar-SA"/>
        </w:rPr>
      </w:pPr>
    </w:p>
    <w:p w:rsidR="00EE5329" w:rsidRDefault="00EE5329" w:rsidP="00EE5329">
      <w:pPr>
        <w:pStyle w:val="Heading1"/>
        <w:rPr>
          <w:lang w:val="en-AU" w:eastAsia="en-AU" w:bidi="ar-SA"/>
        </w:rPr>
      </w:pPr>
      <w:bookmarkStart w:id="17" w:name="_Toc358448174"/>
      <w:r>
        <w:rPr>
          <w:lang w:val="en-AU" w:eastAsia="en-AU" w:bidi="ar-SA"/>
        </w:rPr>
        <w:t>To Be Continued...</w:t>
      </w:r>
      <w:bookmarkEnd w:id="17"/>
    </w:p>
    <w:p w:rsidR="00EE5329" w:rsidRPr="00EE5329" w:rsidRDefault="00EE5329" w:rsidP="00EE5329">
      <w:pPr>
        <w:pBdr>
          <w:left w:val="single" w:sz="24" w:space="4" w:color="E5B8B7" w:themeColor="accent2" w:themeTint="66"/>
        </w:pBdr>
        <w:rPr>
          <w:lang w:val="en-AU" w:eastAsia="en-AU" w:bidi="ar-SA"/>
        </w:rPr>
      </w:pPr>
      <w:r>
        <w:rPr>
          <w:lang w:val="en-AU" w:eastAsia="en-AU" w:bidi="ar-SA"/>
        </w:rPr>
        <w:t>BUGBUG – I am still working  on this</w:t>
      </w:r>
    </w:p>
    <w:p w:rsidR="00714E2F" w:rsidRDefault="00714E2F">
      <w:pPr>
        <w:rPr>
          <w:lang w:val="en-AU" w:eastAsia="en-AU" w:bidi="ar-SA"/>
        </w:rPr>
      </w:pPr>
    </w:p>
    <w:p w:rsidR="000841F2" w:rsidRDefault="000841F2">
      <w:pPr>
        <w:rPr>
          <w:lang w:val="en-AU" w:eastAsia="en-AU" w:bidi="ar-SA"/>
        </w:rPr>
      </w:pPr>
      <w:r>
        <w:rPr>
          <w:lang w:val="en-AU" w:eastAsia="en-AU" w:bidi="ar-SA"/>
        </w:rPr>
        <w:br w:type="page"/>
      </w:r>
    </w:p>
    <w:p w:rsidR="00EF4E5C" w:rsidRDefault="00EF4E5C" w:rsidP="00EF4E5C">
      <w:pPr>
        <w:rPr>
          <w:lang w:val="en-AU" w:eastAsia="en-AU" w:bidi="ar-SA"/>
        </w:rPr>
      </w:pPr>
    </w:p>
    <w:p w:rsidR="00FF42E8" w:rsidRDefault="00FF42E8" w:rsidP="0035493C">
      <w:pPr>
        <w:pStyle w:val="Title"/>
      </w:pPr>
      <w:bookmarkStart w:id="18" w:name="_Toc358448175"/>
      <w:r>
        <w:t>Multiplayer Interactive-fiction Computer-Game Design</w:t>
      </w:r>
      <w:bookmarkEnd w:id="18"/>
    </w:p>
    <w:p w:rsidR="00B708F3" w:rsidRDefault="00B708F3" w:rsidP="00FF42E8"/>
    <w:p w:rsidR="00B708F3" w:rsidRDefault="00B708F3" w:rsidP="00B708F3">
      <w:pPr>
        <w:jc w:val="center"/>
      </w:pPr>
      <w:r>
        <w:rPr>
          <w:noProof/>
          <w:lang w:val="en-AU" w:eastAsia="en-AU" w:bidi="ar-SA"/>
        </w:rPr>
        <w:drawing>
          <wp:inline distT="0" distB="0" distL="0" distR="0">
            <wp:extent cx="4087124" cy="3544721"/>
            <wp:effectExtent l="19050" t="0" r="8626"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srcRect/>
                    <a:stretch>
                      <a:fillRect/>
                    </a:stretch>
                  </pic:blipFill>
                  <pic:spPr bwMode="auto">
                    <a:xfrm>
                      <a:off x="0" y="0"/>
                      <a:ext cx="4097237" cy="3553492"/>
                    </a:xfrm>
                    <a:prstGeom prst="rect">
                      <a:avLst/>
                    </a:prstGeom>
                    <a:noFill/>
                    <a:ln w="9525">
                      <a:noFill/>
                      <a:miter lim="800000"/>
                      <a:headEnd/>
                      <a:tailEnd/>
                    </a:ln>
                  </pic:spPr>
                </pic:pic>
              </a:graphicData>
            </a:graphic>
          </wp:inline>
        </w:drawing>
      </w:r>
    </w:p>
    <w:p w:rsidR="00FF42E8" w:rsidRDefault="00FF42E8" w:rsidP="00FF42E8"/>
    <w:p w:rsidR="00FF42E8" w:rsidRDefault="00FF42E8" w:rsidP="00FF42E8">
      <w:pPr>
        <w:pStyle w:val="Heading1"/>
      </w:pPr>
      <w:bookmarkStart w:id="19" w:name="_Toc358448176"/>
      <w:r>
        <w:t>About</w:t>
      </w:r>
      <w:bookmarkEnd w:id="19"/>
    </w:p>
    <w:p w:rsidR="00FF42E8" w:rsidRDefault="00FF42E8" w:rsidP="00FF42E8">
      <w:r>
        <w:t>This section is a collection of web-page “blogs” that I wrote about computer-game design, specifically for multiplayer interactive-fiction and massively-multiplayer online gaming.</w:t>
      </w:r>
    </w:p>
    <w:p w:rsidR="0035493C" w:rsidRDefault="0035493C" w:rsidP="00FF42E8">
      <w:pPr>
        <w:rPr>
          <w:noProof/>
          <w:lang w:val="en-AU" w:eastAsia="en-AU" w:bidi="ar-SA"/>
        </w:rPr>
      </w:pPr>
      <w:r>
        <w:rPr>
          <w:noProof/>
          <w:lang w:val="en-AU" w:eastAsia="en-AU" w:bidi="ar-SA"/>
        </w:rPr>
        <w:t>Many/most of the web-page links are b</w:t>
      </w:r>
      <w:r w:rsidR="00D47482">
        <w:rPr>
          <w:noProof/>
          <w:lang w:val="en-AU" w:eastAsia="en-AU" w:bidi="ar-SA"/>
        </w:rPr>
        <w:t>roken</w:t>
      </w:r>
      <w:r>
        <w:rPr>
          <w:noProof/>
          <w:lang w:val="en-AU" w:eastAsia="en-AU" w:bidi="ar-SA"/>
        </w:rPr>
        <w:t>.</w:t>
      </w:r>
    </w:p>
    <w:p w:rsidR="001E52F7" w:rsidRDefault="001E52F7" w:rsidP="00FF42E8">
      <w:pPr>
        <w:rPr>
          <w:noProof/>
          <w:lang w:val="en-AU" w:eastAsia="en-AU" w:bidi="ar-SA"/>
        </w:rPr>
      </w:pPr>
    </w:p>
    <w:p w:rsidR="001E52F7" w:rsidRDefault="001E52F7">
      <w:pPr>
        <w:rPr>
          <w:noProof/>
          <w:lang w:val="en-AU" w:eastAsia="en-AU" w:bidi="ar-SA"/>
        </w:rPr>
      </w:pPr>
      <w:r>
        <w:rPr>
          <w:noProof/>
          <w:lang w:val="en-AU" w:eastAsia="en-AU" w:bidi="ar-SA"/>
        </w:rPr>
        <w:br w:type="page"/>
      </w:r>
    </w:p>
    <w:p w:rsidR="001E52F7" w:rsidRDefault="001E52F7" w:rsidP="00FF42E8">
      <w:pPr>
        <w:rPr>
          <w:noProof/>
          <w:lang w:val="en-AU" w:eastAsia="en-AU" w:bidi="ar-SA"/>
        </w:rPr>
      </w:pPr>
    </w:p>
    <w:p w:rsidR="001E52F7" w:rsidRPr="006470E6" w:rsidRDefault="001E52F7" w:rsidP="008F2347">
      <w:pPr>
        <w:pStyle w:val="Heading1"/>
        <w:rPr>
          <w:sz w:val="18"/>
        </w:rPr>
      </w:pPr>
      <w:bookmarkStart w:id="20" w:name="_Toc358448177"/>
      <w:r w:rsidRPr="006470E6">
        <w:rPr>
          <w:rStyle w:val="Strong"/>
          <w:rFonts w:ascii="Arial" w:hAnsi="Arial" w:cs="Arial"/>
          <w:sz w:val="36"/>
          <w:szCs w:val="48"/>
        </w:rPr>
        <w:t>Asheron's Call 2 critique</w:t>
      </w:r>
      <w:bookmarkEnd w:id="20"/>
      <w:r w:rsidRPr="006470E6">
        <w:rPr>
          <w:rStyle w:val="Strong"/>
          <w:rFonts w:ascii="Arial" w:hAnsi="Arial" w:cs="Arial"/>
          <w:sz w:val="36"/>
          <w:szCs w:val="48"/>
        </w:rPr>
        <w:t xml:space="preserve"> </w:t>
      </w:r>
    </w:p>
    <w:p w:rsidR="001E52F7" w:rsidRPr="006470E6" w:rsidRDefault="00FA7567" w:rsidP="001E52F7">
      <w:pPr>
        <w:pStyle w:val="NormalWeb"/>
        <w:jc w:val="right"/>
        <w:rPr>
          <w:sz w:val="18"/>
        </w:rPr>
      </w:pPr>
      <w:hyperlink r:id="rId94"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19 August 2003</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95"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 xml:space="preserve">A few months ago I purchased my first MMORPG, Asheron's Call 2. Sadly, I was </w:t>
      </w:r>
      <w:r w:rsidRPr="006470E6">
        <w:rPr>
          <w:rStyle w:val="Strong"/>
          <w:rFonts w:ascii="Arial" w:hAnsi="Arial" w:cs="Arial"/>
          <w:sz w:val="20"/>
          <w:szCs w:val="27"/>
        </w:rPr>
        <w:t>underwhelmed</w:t>
      </w:r>
      <w:r w:rsidRPr="006470E6">
        <w:rPr>
          <w:rFonts w:ascii="Arial" w:hAnsi="Arial" w:cs="Arial"/>
          <w:sz w:val="20"/>
          <w:szCs w:val="27"/>
        </w:rPr>
        <w:t>. It didn't deliver the experience I was expecting. I tried Anarchy Online, but it was even less interesting. After reading many other MMORPG reviews, I have concluded that none (yet) deliver on MMORPG's true potential.</w:t>
      </w:r>
    </w:p>
    <w:p w:rsidR="001E52F7" w:rsidRPr="006470E6" w:rsidRDefault="001E52F7" w:rsidP="001E52F7">
      <w:pPr>
        <w:pStyle w:val="NormalWeb"/>
        <w:rPr>
          <w:sz w:val="18"/>
        </w:rPr>
      </w:pPr>
      <w:r w:rsidRPr="006470E6">
        <w:rPr>
          <w:rFonts w:ascii="Arial" w:hAnsi="Arial" w:cs="Arial"/>
          <w:sz w:val="20"/>
          <w:szCs w:val="27"/>
        </w:rPr>
        <w:t>Rather than sulk, I decided to write this document to critique the flaws in AC2, as a representative of MMORPGs in general. This critique gets a bit negative. I'm not trying to rip into AC2, but point out areas for improvement. AC2 does lots of things right, but I won't bother to mention them here since this isn't a magazine review trying to provide an unbiased feel for AC2. It's more of a post-mortem, a technical term by software companies when they review what went right and what went wrong in a project.</w:t>
      </w:r>
    </w:p>
    <w:p w:rsidR="001E52F7" w:rsidRPr="006470E6" w:rsidRDefault="001E52F7" w:rsidP="001E52F7">
      <w:pPr>
        <w:pStyle w:val="NormalWeb"/>
        <w:rPr>
          <w:sz w:val="18"/>
        </w:rPr>
      </w:pPr>
      <w:r w:rsidRPr="006470E6">
        <w:rPr>
          <w:rFonts w:ascii="Arial" w:hAnsi="Arial" w:cs="Arial"/>
          <w:sz w:val="20"/>
          <w:szCs w:val="27"/>
        </w:rPr>
        <w:t>I am E-mailing this document to a handful of MMORPG companies, although I suspect most will ignore it.</w:t>
      </w:r>
    </w:p>
    <w:p w:rsidR="001E52F7" w:rsidRPr="006470E6" w:rsidRDefault="001E52F7" w:rsidP="001E52F7">
      <w:pPr>
        <w:pStyle w:val="NormalWeb"/>
        <w:rPr>
          <w:sz w:val="18"/>
        </w:rPr>
      </w:pPr>
      <w:r w:rsidRPr="006470E6">
        <w:rPr>
          <w:rStyle w:val="Strong"/>
          <w:rFonts w:ascii="Arial" w:hAnsi="Arial" w:cs="Arial"/>
          <w:szCs w:val="36"/>
        </w:rPr>
        <w:t>I'm not in the target market</w:t>
      </w:r>
    </w:p>
    <w:p w:rsidR="001E52F7" w:rsidRPr="006470E6" w:rsidRDefault="001E52F7" w:rsidP="001E52F7">
      <w:pPr>
        <w:pStyle w:val="NormalWeb"/>
        <w:rPr>
          <w:sz w:val="18"/>
        </w:rPr>
      </w:pPr>
      <w:r w:rsidRPr="006470E6">
        <w:rPr>
          <w:rFonts w:ascii="Arial" w:hAnsi="Arial" w:cs="Arial"/>
          <w:sz w:val="20"/>
          <w:szCs w:val="27"/>
        </w:rPr>
        <w:t>I wish to point out at the beginning that I don't really fit the target market for AC2:</w:t>
      </w:r>
      <w:r w:rsidRPr="006470E6">
        <w:rPr>
          <w:sz w:val="18"/>
        </w:rPr>
        <w:t xml:space="preserve"> </w:t>
      </w:r>
    </w:p>
    <w:p w:rsidR="001E52F7" w:rsidRPr="006470E6" w:rsidRDefault="001E52F7" w:rsidP="00371717">
      <w:pPr>
        <w:numPr>
          <w:ilvl w:val="0"/>
          <w:numId w:val="1"/>
        </w:numPr>
        <w:spacing w:before="100" w:beforeAutospacing="1" w:after="100" w:afterAutospacing="1" w:line="240" w:lineRule="auto"/>
        <w:rPr>
          <w:sz w:val="14"/>
        </w:rPr>
      </w:pPr>
      <w:r w:rsidRPr="006470E6">
        <w:rPr>
          <w:rFonts w:ascii="Arial" w:hAnsi="Arial" w:cs="Arial"/>
          <w:szCs w:val="27"/>
        </w:rPr>
        <w:t>I am not a teenager and haven't been for some time. (If I had AC2 when I was a teenager I'd be completely enthralled by it.)</w:t>
      </w:r>
      <w:r w:rsidRPr="006470E6">
        <w:rPr>
          <w:sz w:val="14"/>
        </w:rPr>
        <w:t xml:space="preserve"> </w:t>
      </w:r>
    </w:p>
    <w:p w:rsidR="001E52F7" w:rsidRPr="006470E6" w:rsidRDefault="001E52F7" w:rsidP="00371717">
      <w:pPr>
        <w:numPr>
          <w:ilvl w:val="0"/>
          <w:numId w:val="1"/>
        </w:numPr>
        <w:spacing w:before="100" w:beforeAutospacing="1" w:after="100" w:afterAutospacing="1" w:line="240" w:lineRule="auto"/>
        <w:rPr>
          <w:sz w:val="14"/>
        </w:rPr>
      </w:pPr>
      <w:r w:rsidRPr="006470E6">
        <w:rPr>
          <w:rFonts w:ascii="Arial" w:hAnsi="Arial" w:cs="Arial"/>
          <w:szCs w:val="27"/>
        </w:rPr>
        <w:t xml:space="preserve">Of the last ten or so games I purchased, the ones I liked best were </w:t>
      </w:r>
      <w:r w:rsidRPr="006470E6">
        <w:rPr>
          <w:rStyle w:val="Strong"/>
          <w:rFonts w:ascii="Arial" w:hAnsi="Arial" w:cs="Arial"/>
          <w:szCs w:val="27"/>
        </w:rPr>
        <w:t>Myst III</w:t>
      </w:r>
      <w:r w:rsidRPr="006470E6">
        <w:rPr>
          <w:rFonts w:ascii="Arial" w:hAnsi="Arial" w:cs="Arial"/>
          <w:szCs w:val="27"/>
        </w:rPr>
        <w:t xml:space="preserve"> and </w:t>
      </w:r>
      <w:r w:rsidRPr="006470E6">
        <w:rPr>
          <w:rStyle w:val="Strong"/>
          <w:rFonts w:ascii="Arial" w:hAnsi="Arial" w:cs="Arial"/>
          <w:szCs w:val="27"/>
        </w:rPr>
        <w:t>Morrowind</w:t>
      </w:r>
      <w:r w:rsidRPr="006470E6">
        <w:rPr>
          <w:rFonts w:ascii="Arial" w:hAnsi="Arial" w:cs="Arial"/>
          <w:szCs w:val="27"/>
        </w:rPr>
        <w:t xml:space="preserve">. </w:t>
      </w:r>
      <w:r w:rsidRPr="006470E6">
        <w:rPr>
          <w:rStyle w:val="Strong"/>
          <w:rFonts w:ascii="Arial" w:hAnsi="Arial" w:cs="Arial"/>
          <w:szCs w:val="27"/>
        </w:rPr>
        <w:t>Neverwinter Nights</w:t>
      </w:r>
      <w:r w:rsidRPr="006470E6">
        <w:rPr>
          <w:rFonts w:ascii="Arial" w:hAnsi="Arial" w:cs="Arial"/>
          <w:szCs w:val="27"/>
        </w:rPr>
        <w:t xml:space="preserve"> was a better experience than Morrowind, but I liked Morrowind better because of what it was trying to achieve.</w:t>
      </w:r>
      <w:r w:rsidRPr="006470E6">
        <w:rPr>
          <w:sz w:val="14"/>
        </w:rPr>
        <w:t xml:space="preserve"> </w:t>
      </w:r>
    </w:p>
    <w:p w:rsidR="001E52F7" w:rsidRPr="006470E6" w:rsidRDefault="001E52F7" w:rsidP="00371717">
      <w:pPr>
        <w:numPr>
          <w:ilvl w:val="0"/>
          <w:numId w:val="1"/>
        </w:numPr>
        <w:spacing w:before="100" w:beforeAutospacing="1" w:after="100" w:afterAutospacing="1" w:line="240" w:lineRule="auto"/>
        <w:rPr>
          <w:sz w:val="14"/>
        </w:rPr>
      </w:pPr>
      <w:r w:rsidRPr="006470E6">
        <w:rPr>
          <w:rFonts w:ascii="Arial" w:hAnsi="Arial" w:cs="Arial"/>
          <w:szCs w:val="27"/>
        </w:rPr>
        <w:lastRenderedPageBreak/>
        <w:t>I have been programming computers and designing user interfaces for many years. I look at games on two levels, one being how fun they are for me, and the other how well they're designed and programmed. Most people only care about the fun side.</w:t>
      </w:r>
      <w:r w:rsidRPr="006470E6">
        <w:rPr>
          <w:sz w:val="14"/>
        </w:rPr>
        <w:t xml:space="preserve"> </w:t>
      </w:r>
    </w:p>
    <w:p w:rsidR="001E52F7" w:rsidRPr="006470E6" w:rsidRDefault="001E52F7" w:rsidP="00371717">
      <w:pPr>
        <w:numPr>
          <w:ilvl w:val="0"/>
          <w:numId w:val="1"/>
        </w:numPr>
        <w:spacing w:before="100" w:beforeAutospacing="1" w:after="100" w:afterAutospacing="1" w:line="240" w:lineRule="auto"/>
        <w:rPr>
          <w:sz w:val="14"/>
        </w:rPr>
      </w:pPr>
      <w:r w:rsidRPr="006470E6">
        <w:rPr>
          <w:rFonts w:ascii="Arial" w:hAnsi="Arial" w:cs="Arial"/>
          <w:szCs w:val="27"/>
        </w:rPr>
        <w:t>I live in Australia and use a satellite dish for Internet connections. As a result my latencies are high (1200 ms for AC2) and I always seem to log on at times that most North Americans are asleep.</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Now that I've clarified my point-of-view, let me proceed with AC2's analysis:</w:t>
      </w:r>
    </w:p>
    <w:p w:rsidR="001E52F7" w:rsidRPr="006470E6" w:rsidRDefault="001E52F7" w:rsidP="001E52F7">
      <w:pPr>
        <w:pStyle w:val="NormalWeb"/>
        <w:rPr>
          <w:sz w:val="18"/>
        </w:rPr>
      </w:pPr>
      <w:r w:rsidRPr="006470E6">
        <w:rPr>
          <w:rStyle w:val="Strong"/>
          <w:rFonts w:ascii="Arial" w:hAnsi="Arial" w:cs="Arial"/>
          <w:szCs w:val="36"/>
        </w:rPr>
        <w:t>Boiling it all down</w:t>
      </w:r>
    </w:p>
    <w:p w:rsidR="001E52F7" w:rsidRPr="006470E6" w:rsidRDefault="001E52F7" w:rsidP="001E52F7">
      <w:pPr>
        <w:pStyle w:val="NormalWeb"/>
        <w:rPr>
          <w:sz w:val="18"/>
        </w:rPr>
      </w:pPr>
      <w:r w:rsidRPr="006470E6">
        <w:rPr>
          <w:rFonts w:ascii="Arial" w:hAnsi="Arial" w:cs="Arial"/>
          <w:sz w:val="20"/>
          <w:szCs w:val="27"/>
        </w:rPr>
        <w:t>When I approach a problem I like to look at in different ways so I can get a better grip on the entire problem. One technique for looking at a problem is to boil it down to its essence. It's the "What are we trying to accomplish here?" question. For a MMORPG, my answer is this:</w:t>
      </w:r>
    </w:p>
    <w:p w:rsidR="001E52F7" w:rsidRPr="006470E6" w:rsidRDefault="001E52F7" w:rsidP="001E52F7">
      <w:pPr>
        <w:pStyle w:val="NormalWeb"/>
        <w:rPr>
          <w:sz w:val="18"/>
        </w:rPr>
      </w:pPr>
      <w:r w:rsidRPr="006470E6">
        <w:rPr>
          <w:rStyle w:val="Strong"/>
          <w:rFonts w:ascii="Arial" w:hAnsi="Arial" w:cs="Arial"/>
          <w:sz w:val="20"/>
          <w:szCs w:val="27"/>
        </w:rPr>
        <w:t>MMORPGs are a themed virtual playground for adults (and teenagers).</w:t>
      </w:r>
      <w:r w:rsidRPr="006470E6">
        <w:rPr>
          <w:rFonts w:ascii="Arial" w:hAnsi="Arial" w:cs="Arial"/>
          <w:sz w:val="20"/>
          <w:szCs w:val="27"/>
        </w:rPr>
        <w:t xml:space="preserve"> Instead of swings, merry-go-rounds, and slides, the adults are given combat, economics, empire building, etc. A playground is also an environment that encourages socialisation; so too with a MMORPG.</w:t>
      </w:r>
    </w:p>
    <w:p w:rsidR="001E52F7" w:rsidRPr="006470E6" w:rsidRDefault="001E52F7" w:rsidP="001E52F7">
      <w:pPr>
        <w:pStyle w:val="NormalWeb"/>
        <w:rPr>
          <w:sz w:val="18"/>
        </w:rPr>
      </w:pPr>
      <w:r w:rsidRPr="006470E6">
        <w:rPr>
          <w:rFonts w:ascii="Arial" w:hAnsi="Arial" w:cs="Arial"/>
          <w:sz w:val="20"/>
          <w:szCs w:val="27"/>
        </w:rPr>
        <w:t>I'll touch on this more later, but if you think about MMORPG as a playground you'll see that many of their features are actually contrary to a MMORPG's goal.</w:t>
      </w:r>
    </w:p>
    <w:p w:rsidR="001E52F7" w:rsidRPr="006470E6" w:rsidRDefault="001E52F7" w:rsidP="001E52F7">
      <w:pPr>
        <w:pStyle w:val="NormalWeb"/>
        <w:rPr>
          <w:sz w:val="18"/>
        </w:rPr>
      </w:pPr>
      <w:r w:rsidRPr="006470E6">
        <w:rPr>
          <w:rStyle w:val="Strong"/>
          <w:rFonts w:ascii="Arial" w:hAnsi="Arial" w:cs="Arial"/>
          <w:szCs w:val="36"/>
        </w:rPr>
        <w:t>User interface</w:t>
      </w:r>
    </w:p>
    <w:p w:rsidR="001E52F7" w:rsidRPr="006470E6" w:rsidRDefault="001E52F7" w:rsidP="001E52F7">
      <w:pPr>
        <w:pStyle w:val="NormalWeb"/>
        <w:rPr>
          <w:sz w:val="18"/>
        </w:rPr>
      </w:pPr>
      <w:r w:rsidRPr="006470E6">
        <w:rPr>
          <w:rFonts w:ascii="Arial" w:hAnsi="Arial" w:cs="Arial"/>
          <w:sz w:val="20"/>
          <w:szCs w:val="27"/>
        </w:rPr>
        <w:t>I have been designing user interfaces for years, so I think I'm good at it. Some people would disagree. My user interfaces tend to create opinions; people either really like them or really hate them.</w:t>
      </w:r>
    </w:p>
    <w:p w:rsidR="001E52F7" w:rsidRPr="006470E6" w:rsidRDefault="001E52F7" w:rsidP="001E52F7">
      <w:pPr>
        <w:pStyle w:val="NormalWeb"/>
        <w:rPr>
          <w:sz w:val="18"/>
        </w:rPr>
      </w:pPr>
      <w:r w:rsidRPr="006470E6">
        <w:rPr>
          <w:rStyle w:val="Strong"/>
          <w:rFonts w:ascii="Arial" w:hAnsi="Arial" w:cs="Arial"/>
          <w:sz w:val="20"/>
          <w:szCs w:val="27"/>
        </w:rPr>
        <w:t>The first problem with AC2 user interface is clutter</w:t>
      </w:r>
      <w:r w:rsidRPr="006470E6">
        <w:rPr>
          <w:rFonts w:ascii="Arial" w:hAnsi="Arial" w:cs="Arial"/>
          <w:sz w:val="20"/>
          <w:szCs w:val="27"/>
        </w:rPr>
        <w:t>; it has many different floating windows (map, character stats, inventory, radar, help, etc.) that not only obscure the scene, but are drawn with cool-looking half-transparent backgrounds that make reading the small 9-point type difficult to read. I have two suggestions:</w:t>
      </w:r>
      <w:r w:rsidRPr="006470E6">
        <w:rPr>
          <w:sz w:val="18"/>
        </w:rPr>
        <w:t xml:space="preserve"> </w:t>
      </w:r>
    </w:p>
    <w:p w:rsidR="001E52F7" w:rsidRPr="006470E6" w:rsidRDefault="001E52F7" w:rsidP="00371717">
      <w:pPr>
        <w:numPr>
          <w:ilvl w:val="0"/>
          <w:numId w:val="2"/>
        </w:numPr>
        <w:spacing w:before="100" w:beforeAutospacing="1" w:after="100" w:afterAutospacing="1" w:line="240" w:lineRule="auto"/>
        <w:rPr>
          <w:sz w:val="14"/>
        </w:rPr>
      </w:pPr>
      <w:r w:rsidRPr="006470E6">
        <w:rPr>
          <w:rFonts w:ascii="Arial" w:hAnsi="Arial" w:cs="Arial"/>
          <w:szCs w:val="27"/>
        </w:rPr>
        <w:lastRenderedPageBreak/>
        <w:t>If there's a second monitor, put all the clutter on the second monitor and use the primary monitor for just the 3D image. Most people don't have a second monitor, so this idea really doesn't work.</w:t>
      </w:r>
      <w:r w:rsidRPr="006470E6">
        <w:rPr>
          <w:sz w:val="14"/>
        </w:rPr>
        <w:t xml:space="preserve"> </w:t>
      </w:r>
    </w:p>
    <w:p w:rsidR="001E52F7" w:rsidRPr="006470E6" w:rsidRDefault="001E52F7" w:rsidP="00371717">
      <w:pPr>
        <w:numPr>
          <w:ilvl w:val="0"/>
          <w:numId w:val="2"/>
        </w:numPr>
        <w:spacing w:before="100" w:beforeAutospacing="1" w:after="100" w:afterAutospacing="1" w:line="240" w:lineRule="auto"/>
        <w:rPr>
          <w:sz w:val="14"/>
        </w:rPr>
      </w:pPr>
      <w:r w:rsidRPr="006470E6">
        <w:rPr>
          <w:rFonts w:ascii="Arial" w:hAnsi="Arial" w:cs="Arial"/>
          <w:szCs w:val="27"/>
        </w:rPr>
        <w:t>Display the 3D image in 16:9 widescreen at the top of the 4:3 screen. Put all the clutter on the bottom of the screen in a divided window. Perhaps even allow users to control how large the divided area is.</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 w:val="20"/>
          <w:szCs w:val="27"/>
        </w:rPr>
        <w:t xml:space="preserve">AC2 should use text-to-speech... </w:t>
      </w:r>
      <w:r w:rsidRPr="006470E6">
        <w:rPr>
          <w:rFonts w:ascii="Arial" w:hAnsi="Arial" w:cs="Arial"/>
          <w:sz w:val="20"/>
          <w:szCs w:val="27"/>
        </w:rPr>
        <w:t>Sure, text-to-speech sounds awful. It's a lot better than trying to simultaneously read 9-point type and fight a monster though. (I am a bit biased since I used to work in the speech technology group at Microsoft.)</w:t>
      </w:r>
    </w:p>
    <w:p w:rsidR="001E52F7" w:rsidRPr="006470E6" w:rsidRDefault="001E52F7" w:rsidP="001E52F7">
      <w:pPr>
        <w:pStyle w:val="NormalWeb"/>
        <w:rPr>
          <w:sz w:val="18"/>
        </w:rPr>
      </w:pPr>
      <w:r w:rsidRPr="006470E6">
        <w:rPr>
          <w:rStyle w:val="Strong"/>
          <w:rFonts w:ascii="Arial" w:hAnsi="Arial" w:cs="Arial"/>
          <w:sz w:val="20"/>
          <w:szCs w:val="27"/>
        </w:rPr>
        <w:t xml:space="preserve">Remove the radar window. </w:t>
      </w:r>
      <w:r w:rsidRPr="006470E6">
        <w:rPr>
          <w:rFonts w:ascii="Arial" w:hAnsi="Arial" w:cs="Arial"/>
          <w:sz w:val="20"/>
          <w:szCs w:val="27"/>
        </w:rPr>
        <w:t>I discovered that I used the radar window a lot. This is actually a problem since it shifted the focus of the game from being a first person experience to a submarine battle, and ultimately took some of the fun out of the game. The purpose of the radar window is so that the small field-of-view from the 3D view doesn't become a frustrating hindrance to game play. One alternative to the radar might be to display two 3D views, one with a 60 degree field of view that occupies most of the screen. The other would have a 180 degree field of view that would allow for peripheral vision without the detail; the 180 degree FOV image could be immediately below the 60 degree FOV image, and one third the height.</w:t>
      </w:r>
    </w:p>
    <w:p w:rsidR="001E52F7" w:rsidRPr="006470E6" w:rsidRDefault="001E52F7" w:rsidP="001E52F7">
      <w:pPr>
        <w:pStyle w:val="NormalWeb"/>
        <w:rPr>
          <w:sz w:val="18"/>
        </w:rPr>
      </w:pPr>
      <w:r w:rsidRPr="006470E6">
        <w:rPr>
          <w:rStyle w:val="Strong"/>
          <w:rFonts w:ascii="Arial" w:hAnsi="Arial" w:cs="Arial"/>
          <w:sz w:val="20"/>
          <w:szCs w:val="27"/>
        </w:rPr>
        <w:t xml:space="preserve">The maps could have been better. </w:t>
      </w:r>
      <w:r w:rsidRPr="006470E6">
        <w:rPr>
          <w:rFonts w:ascii="Arial" w:hAnsi="Arial" w:cs="Arial"/>
          <w:sz w:val="20"/>
          <w:szCs w:val="27"/>
        </w:rPr>
        <w:t>AC2 only provides a global map (with no detail) and a zoomed in map with more detail, but not enough. Multiple zooms and more detail would greatly improved things. Plus, not having all the points of interest clearly marked would made exploration more fun.</w:t>
      </w:r>
    </w:p>
    <w:p w:rsidR="001E52F7" w:rsidRPr="006470E6" w:rsidRDefault="001E52F7" w:rsidP="001E52F7">
      <w:pPr>
        <w:pStyle w:val="NormalWeb"/>
        <w:rPr>
          <w:sz w:val="18"/>
        </w:rPr>
      </w:pPr>
      <w:r w:rsidRPr="006470E6">
        <w:rPr>
          <w:rStyle w:val="Strong"/>
          <w:rFonts w:ascii="Arial" w:hAnsi="Arial" w:cs="Arial"/>
          <w:sz w:val="20"/>
          <w:szCs w:val="27"/>
        </w:rPr>
        <w:t xml:space="preserve">The in-game help was poor. </w:t>
      </w:r>
      <w:r w:rsidRPr="006470E6">
        <w:rPr>
          <w:rFonts w:ascii="Arial" w:hAnsi="Arial" w:cs="Arial"/>
          <w:sz w:val="20"/>
          <w:szCs w:val="27"/>
        </w:rPr>
        <w:t>The web-site help is much better, but because AC2 can't handle an Alt-Tab to a web browser I can't both play AC2 and use the internet help. Besides, the in-game help should be a mirror of the HTML version.</w:t>
      </w:r>
    </w:p>
    <w:p w:rsidR="001E52F7" w:rsidRPr="006470E6" w:rsidRDefault="001E52F7" w:rsidP="001E52F7">
      <w:pPr>
        <w:pStyle w:val="NormalWeb"/>
        <w:rPr>
          <w:sz w:val="18"/>
        </w:rPr>
      </w:pPr>
      <w:r w:rsidRPr="006470E6">
        <w:rPr>
          <w:rStyle w:val="Strong"/>
          <w:rFonts w:ascii="Arial" w:hAnsi="Arial" w:cs="Arial"/>
          <w:szCs w:val="36"/>
        </w:rPr>
        <w:t>Socialisation</w:t>
      </w:r>
    </w:p>
    <w:p w:rsidR="001E52F7" w:rsidRPr="006470E6" w:rsidRDefault="001E52F7" w:rsidP="001E52F7">
      <w:pPr>
        <w:pStyle w:val="NormalWeb"/>
        <w:rPr>
          <w:sz w:val="18"/>
        </w:rPr>
      </w:pPr>
      <w:r w:rsidRPr="006470E6">
        <w:rPr>
          <w:rFonts w:ascii="Arial" w:hAnsi="Arial" w:cs="Arial"/>
          <w:sz w:val="20"/>
          <w:szCs w:val="27"/>
        </w:rPr>
        <w:t>Given that MMORPGs are online and have thousands of players, one would assume that they would encourage these thousands of players to interact and entertain one another. This is what merry-go-rounds do, since the more people on a merry-go-round the more fun it is.</w:t>
      </w:r>
    </w:p>
    <w:p w:rsidR="001E52F7" w:rsidRPr="006470E6" w:rsidRDefault="001E52F7" w:rsidP="001E52F7">
      <w:pPr>
        <w:pStyle w:val="NormalWeb"/>
        <w:rPr>
          <w:sz w:val="18"/>
        </w:rPr>
      </w:pPr>
      <w:r w:rsidRPr="006470E6">
        <w:rPr>
          <w:rFonts w:ascii="Arial" w:hAnsi="Arial" w:cs="Arial"/>
          <w:sz w:val="20"/>
          <w:szCs w:val="27"/>
        </w:rPr>
        <w:lastRenderedPageBreak/>
        <w:t>AC2 doesn't seem to go far enough to encourage socialisation, for a few reasons:</w:t>
      </w:r>
      <w:r w:rsidRPr="006470E6">
        <w:rPr>
          <w:sz w:val="18"/>
        </w:rPr>
        <w:t xml:space="preserve"> </w:t>
      </w:r>
    </w:p>
    <w:p w:rsidR="001E52F7" w:rsidRPr="006470E6" w:rsidRDefault="001E52F7" w:rsidP="00371717">
      <w:pPr>
        <w:numPr>
          <w:ilvl w:val="0"/>
          <w:numId w:val="3"/>
        </w:numPr>
        <w:spacing w:before="100" w:beforeAutospacing="1" w:after="100" w:afterAutospacing="1" w:line="240" w:lineRule="auto"/>
        <w:rPr>
          <w:sz w:val="14"/>
        </w:rPr>
      </w:pPr>
      <w:r w:rsidRPr="006470E6">
        <w:rPr>
          <w:rStyle w:val="Strong"/>
          <w:rFonts w:ascii="Arial" w:hAnsi="Arial" w:cs="Arial"/>
          <w:szCs w:val="27"/>
        </w:rPr>
        <w:t>Not enough player density</w:t>
      </w:r>
      <w:r w:rsidRPr="006470E6">
        <w:rPr>
          <w:rFonts w:ascii="Arial" w:hAnsi="Arial" w:cs="Arial"/>
          <w:szCs w:val="27"/>
        </w:rPr>
        <w:t xml:space="preserve"> - Whenever I played there were usually 350 people per instance of the world. In AC2 the world is fairly large. This meant that I seldom ran into anyone, and it was even rarer that I'd find someone trying to complete the same quests as I was. Part of this is because when I'd log on the rest of the real world would be sleeping, but even when I made an effort to log on a North American weekend night I'd find only 500 or so people per world. Conversely, if there were 5000 people in a world I'd be complaining it was too dense.</w:t>
      </w:r>
      <w:r w:rsidRPr="006470E6">
        <w:rPr>
          <w:sz w:val="14"/>
        </w:rPr>
        <w:t xml:space="preserve"> </w:t>
      </w:r>
    </w:p>
    <w:p w:rsidR="001E52F7" w:rsidRPr="006470E6" w:rsidRDefault="001E52F7" w:rsidP="00371717">
      <w:pPr>
        <w:numPr>
          <w:ilvl w:val="0"/>
          <w:numId w:val="4"/>
        </w:numPr>
        <w:spacing w:before="100" w:beforeAutospacing="1" w:after="100" w:afterAutospacing="1" w:line="240" w:lineRule="auto"/>
        <w:rPr>
          <w:sz w:val="14"/>
        </w:rPr>
      </w:pPr>
      <w:r w:rsidRPr="006470E6">
        <w:rPr>
          <w:rStyle w:val="Strong"/>
          <w:rFonts w:ascii="Arial" w:hAnsi="Arial" w:cs="Arial"/>
          <w:szCs w:val="27"/>
        </w:rPr>
        <w:t>No player E-mail</w:t>
      </w:r>
      <w:r w:rsidRPr="006470E6">
        <w:rPr>
          <w:rFonts w:ascii="Arial" w:hAnsi="Arial" w:cs="Arial"/>
          <w:szCs w:val="27"/>
        </w:rPr>
        <w:t xml:space="preserve"> - E-mail is very common in MUDs, so I'd expect to find it in AC2. (It may exist, but I never found it.) E-mail is an excellent way for friendly players to communicate with one another if their paths don't cross.</w:t>
      </w:r>
      <w:r w:rsidRPr="006470E6">
        <w:rPr>
          <w:sz w:val="14"/>
        </w:rPr>
        <w:t xml:space="preserve"> </w:t>
      </w:r>
    </w:p>
    <w:p w:rsidR="001E52F7" w:rsidRPr="006470E6" w:rsidRDefault="001E52F7" w:rsidP="00371717">
      <w:pPr>
        <w:numPr>
          <w:ilvl w:val="0"/>
          <w:numId w:val="5"/>
        </w:numPr>
        <w:spacing w:before="100" w:beforeAutospacing="1" w:after="100" w:afterAutospacing="1" w:line="240" w:lineRule="auto"/>
        <w:rPr>
          <w:sz w:val="14"/>
        </w:rPr>
      </w:pPr>
      <w:r w:rsidRPr="006470E6">
        <w:rPr>
          <w:rStyle w:val="Strong"/>
          <w:rFonts w:ascii="Arial" w:hAnsi="Arial" w:cs="Arial"/>
          <w:szCs w:val="27"/>
        </w:rPr>
        <w:t>No sense of community</w:t>
      </w:r>
      <w:r w:rsidRPr="006470E6">
        <w:rPr>
          <w:rFonts w:ascii="Arial" w:hAnsi="Arial" w:cs="Arial"/>
          <w:szCs w:val="27"/>
        </w:rPr>
        <w:t xml:space="preserve"> - I think AC2 has user bulletin boards, but the requirement for users to jump out of game to get into the community is silly. The bulletin boards should somehow be built into the game world. When I ran a RPG BBS in 1986 I allowed users to write graffiti on the walls, which provided similar functionality to a bulletin board. Maybe an Asheron's Call Gazette could be purchased in cities.</w:t>
      </w:r>
      <w:r w:rsidRPr="006470E6">
        <w:rPr>
          <w:sz w:val="14"/>
        </w:rPr>
        <w:t xml:space="preserve"> </w:t>
      </w:r>
    </w:p>
    <w:p w:rsidR="001E52F7" w:rsidRPr="006470E6" w:rsidRDefault="001E52F7" w:rsidP="00371717">
      <w:pPr>
        <w:numPr>
          <w:ilvl w:val="0"/>
          <w:numId w:val="6"/>
        </w:numPr>
        <w:spacing w:before="100" w:beforeAutospacing="1" w:after="100" w:afterAutospacing="1" w:line="240" w:lineRule="auto"/>
        <w:rPr>
          <w:sz w:val="14"/>
        </w:rPr>
      </w:pPr>
      <w:r w:rsidRPr="006470E6">
        <w:rPr>
          <w:rStyle w:val="Strong"/>
          <w:rFonts w:ascii="Arial" w:hAnsi="Arial" w:cs="Arial"/>
          <w:szCs w:val="27"/>
        </w:rPr>
        <w:t>Meeting place required</w:t>
      </w:r>
      <w:r w:rsidRPr="006470E6">
        <w:rPr>
          <w:rFonts w:ascii="Arial" w:hAnsi="Arial" w:cs="Arial"/>
          <w:szCs w:val="27"/>
        </w:rPr>
        <w:t xml:space="preserve"> - One feature that might helped is an electronic dating service, although not for dating. Users could indicate what quests they were working on and what time they were usually online; some sort of automatic matching could link up players on the same quests and logging on at the same time. Of course, this system could be extended further to the player's style of play, real-world interests, etc.</w:t>
      </w:r>
      <w:r w:rsidRPr="006470E6">
        <w:rPr>
          <w:sz w:val="14"/>
        </w:rPr>
        <w:t xml:space="preserve"> </w:t>
      </w:r>
    </w:p>
    <w:p w:rsidR="001E52F7" w:rsidRPr="006470E6" w:rsidRDefault="001E52F7" w:rsidP="00371717">
      <w:pPr>
        <w:numPr>
          <w:ilvl w:val="0"/>
          <w:numId w:val="7"/>
        </w:numPr>
        <w:spacing w:before="100" w:beforeAutospacing="1" w:after="100" w:afterAutospacing="1" w:line="240" w:lineRule="auto"/>
        <w:rPr>
          <w:sz w:val="14"/>
        </w:rPr>
      </w:pPr>
      <w:r w:rsidRPr="006470E6">
        <w:rPr>
          <w:rStyle w:val="Strong"/>
          <w:rFonts w:ascii="Arial" w:hAnsi="Arial" w:cs="Arial"/>
          <w:szCs w:val="27"/>
        </w:rPr>
        <w:t>Guilds</w:t>
      </w:r>
      <w:r w:rsidRPr="006470E6">
        <w:rPr>
          <w:rFonts w:ascii="Arial" w:hAnsi="Arial" w:cs="Arial"/>
          <w:szCs w:val="27"/>
        </w:rPr>
        <w:t xml:space="preserve"> - AC2 had guilds and patrons but I never joined because I tend to dislike authority figures or belonging to official groups. Since most MMORPGs are populated by teenagers I had images of 200 battle-crazed teenagers running around screaming "Kill the piggy!" - a flashback to a novel about a class of shipwrecked kids I read in high school. Maybe joining a guild would have made the game better for me.</w:t>
      </w:r>
      <w:r w:rsidRPr="006470E6">
        <w:rPr>
          <w:sz w:val="14"/>
        </w:rPr>
        <w:t xml:space="preserve"> </w:t>
      </w:r>
    </w:p>
    <w:p w:rsidR="001E52F7" w:rsidRPr="006470E6" w:rsidRDefault="001E52F7" w:rsidP="00371717">
      <w:pPr>
        <w:numPr>
          <w:ilvl w:val="0"/>
          <w:numId w:val="8"/>
        </w:numPr>
        <w:spacing w:before="100" w:beforeAutospacing="1" w:after="100" w:afterAutospacing="1" w:line="240" w:lineRule="auto"/>
        <w:rPr>
          <w:sz w:val="14"/>
        </w:rPr>
      </w:pPr>
      <w:r w:rsidRPr="006470E6">
        <w:rPr>
          <w:rStyle w:val="Strong"/>
          <w:rFonts w:ascii="Arial" w:hAnsi="Arial" w:cs="Arial"/>
          <w:szCs w:val="27"/>
        </w:rPr>
        <w:lastRenderedPageBreak/>
        <w:t>Chat</w:t>
      </w:r>
      <w:r w:rsidRPr="006470E6">
        <w:rPr>
          <w:rFonts w:ascii="Arial" w:hAnsi="Arial" w:cs="Arial"/>
          <w:szCs w:val="27"/>
        </w:rPr>
        <w:t xml:space="preserve"> - My personal preference would be for voice chat, not text chat. This may not be technically feasible due to the large data loads though.</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Customising avatars</w:t>
      </w:r>
    </w:p>
    <w:p w:rsidR="001E52F7" w:rsidRPr="006470E6" w:rsidRDefault="001E52F7" w:rsidP="001E52F7">
      <w:pPr>
        <w:pStyle w:val="NormalWeb"/>
        <w:rPr>
          <w:sz w:val="18"/>
        </w:rPr>
      </w:pPr>
      <w:r w:rsidRPr="006470E6">
        <w:rPr>
          <w:rFonts w:ascii="Arial" w:hAnsi="Arial" w:cs="Arial"/>
          <w:sz w:val="20"/>
          <w:szCs w:val="27"/>
        </w:rPr>
        <w:t>People like to have characters that look different from the other players. AC2 does not facilitate this:</w:t>
      </w:r>
      <w:r w:rsidRPr="006470E6">
        <w:rPr>
          <w:sz w:val="18"/>
        </w:rPr>
        <w:t xml:space="preserve"> </w:t>
      </w:r>
    </w:p>
    <w:p w:rsidR="001E52F7" w:rsidRPr="006470E6" w:rsidRDefault="001E52F7" w:rsidP="00371717">
      <w:pPr>
        <w:numPr>
          <w:ilvl w:val="0"/>
          <w:numId w:val="9"/>
        </w:numPr>
        <w:spacing w:before="100" w:beforeAutospacing="1" w:after="100" w:afterAutospacing="1" w:line="240" w:lineRule="auto"/>
        <w:rPr>
          <w:sz w:val="14"/>
        </w:rPr>
      </w:pPr>
      <w:r w:rsidRPr="006470E6">
        <w:rPr>
          <w:rStyle w:val="Strong"/>
          <w:rFonts w:ascii="Arial" w:hAnsi="Arial" w:cs="Arial"/>
          <w:szCs w:val="27"/>
        </w:rPr>
        <w:t>Constantly changing armour</w:t>
      </w:r>
      <w:r w:rsidRPr="006470E6">
        <w:rPr>
          <w:rFonts w:ascii="Arial" w:hAnsi="Arial" w:cs="Arial"/>
          <w:szCs w:val="27"/>
        </w:rPr>
        <w:t xml:space="preserve"> - Characters all wear armour because it saves their lives. The armour, of course, obscures the character's body. Because characters are always picking up new bits of armour, which inevitably look different from the last bits, the character's appearance is always changing. Users can use armour-dying skill to choose a colour, but it seems to be more work than it's worth. I'd suggest that the armour automatically be dyed when the character puts it on, saving the player the trivialities. Furthermore, AC2 could follow Hollywood's lead and make helmets optional since they end up obscuring the move star's face and hair style.</w:t>
      </w:r>
      <w:r w:rsidRPr="006470E6">
        <w:rPr>
          <w:sz w:val="14"/>
        </w:rPr>
        <w:t xml:space="preserve"> </w:t>
      </w:r>
    </w:p>
    <w:p w:rsidR="001E52F7" w:rsidRPr="006470E6" w:rsidRDefault="001E52F7" w:rsidP="00371717">
      <w:pPr>
        <w:numPr>
          <w:ilvl w:val="0"/>
          <w:numId w:val="10"/>
        </w:numPr>
        <w:spacing w:before="100" w:beforeAutospacing="1" w:after="100" w:afterAutospacing="1" w:line="240" w:lineRule="auto"/>
        <w:rPr>
          <w:sz w:val="14"/>
        </w:rPr>
      </w:pPr>
      <w:r w:rsidRPr="006470E6">
        <w:rPr>
          <w:rStyle w:val="Strong"/>
          <w:rFonts w:ascii="Arial" w:hAnsi="Arial" w:cs="Arial"/>
          <w:szCs w:val="27"/>
        </w:rPr>
        <w:t>Extra bits of clothing</w:t>
      </w:r>
      <w:r w:rsidRPr="006470E6">
        <w:rPr>
          <w:rFonts w:ascii="Arial" w:hAnsi="Arial" w:cs="Arial"/>
          <w:szCs w:val="27"/>
        </w:rPr>
        <w:t xml:space="preserve"> - It would be good if characters could wear a cape outside their armour, or a plume on top their helmet, anything to make them more unique. Maybe even a flag strapped to their back.</w:t>
      </w:r>
      <w:r w:rsidRPr="006470E6">
        <w:rPr>
          <w:sz w:val="14"/>
        </w:rPr>
        <w:t xml:space="preserve"> </w:t>
      </w:r>
    </w:p>
    <w:p w:rsidR="001E52F7" w:rsidRPr="006470E6" w:rsidRDefault="001E52F7" w:rsidP="00371717">
      <w:pPr>
        <w:numPr>
          <w:ilvl w:val="0"/>
          <w:numId w:val="11"/>
        </w:numPr>
        <w:spacing w:before="100" w:beforeAutospacing="1" w:after="100" w:afterAutospacing="1" w:line="240" w:lineRule="auto"/>
        <w:rPr>
          <w:sz w:val="14"/>
        </w:rPr>
      </w:pPr>
      <w:r w:rsidRPr="006470E6">
        <w:rPr>
          <w:rStyle w:val="Strong"/>
          <w:rFonts w:ascii="Arial" w:hAnsi="Arial" w:cs="Arial"/>
          <w:szCs w:val="27"/>
        </w:rPr>
        <w:t>Coats of arms</w:t>
      </w:r>
      <w:r w:rsidRPr="006470E6">
        <w:rPr>
          <w:rFonts w:ascii="Arial" w:hAnsi="Arial" w:cs="Arial"/>
          <w:szCs w:val="27"/>
        </w:rPr>
        <w:t xml:space="preserve"> - Even better would be a way players could upload bitmaps of their own coat-of-arms (or choose one from a list of thousands) and have the coat-of-arms displayed on their armour.</w:t>
      </w:r>
      <w:r w:rsidRPr="006470E6">
        <w:rPr>
          <w:sz w:val="14"/>
        </w:rPr>
        <w:t xml:space="preserve"> </w:t>
      </w:r>
    </w:p>
    <w:p w:rsidR="001E52F7" w:rsidRPr="006470E6" w:rsidRDefault="001E52F7" w:rsidP="00371717">
      <w:pPr>
        <w:numPr>
          <w:ilvl w:val="0"/>
          <w:numId w:val="12"/>
        </w:numPr>
        <w:spacing w:before="100" w:beforeAutospacing="1" w:after="100" w:afterAutospacing="1" w:line="240" w:lineRule="auto"/>
        <w:rPr>
          <w:sz w:val="14"/>
        </w:rPr>
      </w:pPr>
      <w:r w:rsidRPr="006470E6">
        <w:rPr>
          <w:rStyle w:val="Strong"/>
          <w:rFonts w:ascii="Arial" w:hAnsi="Arial" w:cs="Arial"/>
          <w:szCs w:val="27"/>
        </w:rPr>
        <w:t>More races</w:t>
      </w:r>
      <w:r w:rsidRPr="006470E6">
        <w:rPr>
          <w:rFonts w:ascii="Arial" w:hAnsi="Arial" w:cs="Arial"/>
          <w:szCs w:val="27"/>
        </w:rPr>
        <w:t xml:space="preserve"> - AC2 seems to think of character races (Human, Lugian, and Tumerock) as a way to provide characters with unique abilities. I think a better use would be to make characters look different; It doesn't really matter if the races have unique abilities. I recommend at least half a dozen races that are distinctive even when wearing armour. One MMORPG is going to support centaurs; while this causes problems when characters have to climb ladders, it's a race that looks a lot different than the humanoids, and as a result, stands out. I understand why AC2 doesn't support many races though, every race means lots more modelling.</w:t>
      </w:r>
      <w:r w:rsidRPr="006470E6">
        <w:rPr>
          <w:sz w:val="14"/>
        </w:rPr>
        <w:t xml:space="preserve"> </w:t>
      </w:r>
    </w:p>
    <w:p w:rsidR="001E52F7" w:rsidRPr="006470E6" w:rsidRDefault="001E52F7" w:rsidP="00371717">
      <w:pPr>
        <w:numPr>
          <w:ilvl w:val="0"/>
          <w:numId w:val="13"/>
        </w:numPr>
        <w:spacing w:before="100" w:beforeAutospacing="1" w:after="100" w:afterAutospacing="1" w:line="240" w:lineRule="auto"/>
        <w:rPr>
          <w:sz w:val="14"/>
        </w:rPr>
      </w:pPr>
      <w:r w:rsidRPr="006470E6">
        <w:rPr>
          <w:rStyle w:val="Strong"/>
          <w:rFonts w:ascii="Arial" w:hAnsi="Arial" w:cs="Arial"/>
          <w:szCs w:val="27"/>
        </w:rPr>
        <w:lastRenderedPageBreak/>
        <w:t>Customizable face bitmaps</w:t>
      </w:r>
      <w:r w:rsidRPr="006470E6">
        <w:rPr>
          <w:rFonts w:ascii="Arial" w:hAnsi="Arial" w:cs="Arial"/>
          <w:szCs w:val="27"/>
        </w:rPr>
        <w:t xml:space="preserve"> - I'm not sure how worthwhile this is because faces are not only small, but they're usually covered by helmets.</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The world</w:t>
      </w:r>
    </w:p>
    <w:p w:rsidR="001E52F7" w:rsidRPr="006470E6" w:rsidRDefault="001E52F7" w:rsidP="001E52F7">
      <w:pPr>
        <w:pStyle w:val="NormalWeb"/>
        <w:rPr>
          <w:sz w:val="18"/>
        </w:rPr>
      </w:pPr>
      <w:r w:rsidRPr="006470E6">
        <w:rPr>
          <w:rFonts w:ascii="Arial" w:hAnsi="Arial" w:cs="Arial"/>
          <w:sz w:val="20"/>
          <w:szCs w:val="27"/>
        </w:rPr>
        <w:t>AC2's world is huge; I suspect many MMORPG designers assume that bigger worlds are better. I thought this too, until I played AC2:</w:t>
      </w:r>
      <w:r w:rsidRPr="006470E6">
        <w:rPr>
          <w:sz w:val="18"/>
        </w:rPr>
        <w:t xml:space="preserve"> </w:t>
      </w:r>
    </w:p>
    <w:p w:rsidR="001E52F7" w:rsidRPr="006470E6" w:rsidRDefault="001E52F7" w:rsidP="00371717">
      <w:pPr>
        <w:numPr>
          <w:ilvl w:val="0"/>
          <w:numId w:val="14"/>
        </w:numPr>
        <w:spacing w:before="100" w:beforeAutospacing="1" w:after="100" w:afterAutospacing="1" w:line="240" w:lineRule="auto"/>
        <w:rPr>
          <w:sz w:val="14"/>
        </w:rPr>
      </w:pPr>
      <w:r w:rsidRPr="006470E6">
        <w:rPr>
          <w:rStyle w:val="Strong"/>
          <w:rFonts w:ascii="Arial" w:hAnsi="Arial" w:cs="Arial"/>
          <w:szCs w:val="27"/>
        </w:rPr>
        <w:t>Too big means too empty</w:t>
      </w:r>
      <w:r w:rsidRPr="006470E6">
        <w:rPr>
          <w:rFonts w:ascii="Arial" w:hAnsi="Arial" w:cs="Arial"/>
          <w:szCs w:val="27"/>
        </w:rPr>
        <w:t xml:space="preserve"> - Not only does a larger world mean that player densities are lower, but world designers must spread their creativity over a much larger area. The result is endless plains of nothing. Morrowind's designers did a much better job of producing a world; it's smaller, but the scenery changes as you travel through it, and hidden (aka: not on the map) amongst the scenery are various quests. Morrowind's world encourages exploration while AC2's world treats the wilderness as an endless source of monsters to kill.</w:t>
      </w:r>
      <w:r w:rsidRPr="006470E6">
        <w:rPr>
          <w:sz w:val="14"/>
        </w:rPr>
        <w:t xml:space="preserve"> </w:t>
      </w:r>
    </w:p>
    <w:p w:rsidR="001E52F7" w:rsidRPr="006470E6" w:rsidRDefault="001E52F7" w:rsidP="00371717">
      <w:pPr>
        <w:numPr>
          <w:ilvl w:val="0"/>
          <w:numId w:val="15"/>
        </w:numPr>
        <w:spacing w:before="100" w:beforeAutospacing="1" w:after="100" w:afterAutospacing="1" w:line="240" w:lineRule="auto"/>
        <w:rPr>
          <w:sz w:val="14"/>
        </w:rPr>
      </w:pPr>
      <w:r w:rsidRPr="006470E6">
        <w:rPr>
          <w:rStyle w:val="Strong"/>
          <w:rFonts w:ascii="Arial" w:hAnsi="Arial" w:cs="Arial"/>
          <w:szCs w:val="27"/>
        </w:rPr>
        <w:t>Lack of scenery</w:t>
      </w:r>
      <w:r w:rsidRPr="006470E6">
        <w:rPr>
          <w:rFonts w:ascii="Arial" w:hAnsi="Arial" w:cs="Arial"/>
          <w:szCs w:val="27"/>
        </w:rPr>
        <w:t xml:space="preserve"> - While I didn't expect AC2's scenery to be like Riven or Myst III, I expected more than I got. The topography was very mild (no really tall mountains), the texture maps monotonous (green grass as far as the eye could see), and the forests sparse or non-existent. I'd at least like a few hidden valleys with scenic waterfalls.</w:t>
      </w:r>
      <w:r w:rsidRPr="006470E6">
        <w:rPr>
          <w:sz w:val="14"/>
        </w:rPr>
        <w:t xml:space="preserve"> </w:t>
      </w:r>
    </w:p>
    <w:p w:rsidR="001E52F7" w:rsidRPr="006470E6" w:rsidRDefault="001E52F7" w:rsidP="00371717">
      <w:pPr>
        <w:numPr>
          <w:ilvl w:val="0"/>
          <w:numId w:val="16"/>
        </w:numPr>
        <w:spacing w:before="100" w:beforeAutospacing="1" w:after="100" w:afterAutospacing="1" w:line="240" w:lineRule="auto"/>
        <w:rPr>
          <w:sz w:val="14"/>
        </w:rPr>
      </w:pPr>
      <w:r w:rsidRPr="006470E6">
        <w:rPr>
          <w:rStyle w:val="Strong"/>
          <w:rFonts w:ascii="Arial" w:hAnsi="Arial" w:cs="Arial"/>
          <w:szCs w:val="27"/>
        </w:rPr>
        <w:t>Contiguous</w:t>
      </w:r>
      <w:r w:rsidRPr="006470E6">
        <w:rPr>
          <w:rFonts w:ascii="Arial" w:hAnsi="Arial" w:cs="Arial"/>
          <w:szCs w:val="27"/>
        </w:rPr>
        <w:t xml:space="preserve"> - One cool feature of AC2 is that you can walk from one end of the world to the other. This is only cool in theory though. In reality no one undertakes this arduous task because they have portals to zap them around. There isn't anything interesting between the portal sites anyway. AC2 could have been designed as a collection of small worlds connected by portals without any loss of playability.</w:t>
      </w:r>
      <w:r w:rsidRPr="006470E6">
        <w:rPr>
          <w:sz w:val="14"/>
        </w:rPr>
        <w:t xml:space="preserve"> </w:t>
      </w:r>
    </w:p>
    <w:p w:rsidR="001E52F7" w:rsidRPr="006470E6" w:rsidRDefault="001E52F7" w:rsidP="00371717">
      <w:pPr>
        <w:numPr>
          <w:ilvl w:val="0"/>
          <w:numId w:val="17"/>
        </w:numPr>
        <w:spacing w:before="100" w:beforeAutospacing="1" w:after="100" w:afterAutospacing="1" w:line="240" w:lineRule="auto"/>
        <w:rPr>
          <w:sz w:val="14"/>
        </w:rPr>
      </w:pPr>
      <w:r w:rsidRPr="006470E6">
        <w:rPr>
          <w:rStyle w:val="Strong"/>
          <w:rFonts w:ascii="Arial" w:hAnsi="Arial" w:cs="Arial"/>
          <w:szCs w:val="27"/>
        </w:rPr>
        <w:t>Boring cities</w:t>
      </w:r>
      <w:r w:rsidRPr="006470E6">
        <w:rPr>
          <w:rFonts w:ascii="Arial" w:hAnsi="Arial" w:cs="Arial"/>
          <w:szCs w:val="27"/>
        </w:rPr>
        <w:t xml:space="preserve"> - AC2's cities are just places where large building-looking objects are plopped down. You can't actually walk into the buildings. You can't purchase anything there. Players don't hang out in them, and there aren't any NPCs wandering around them. Furthermore, the architecture is uninspired. Morrowind does a much better job here.</w:t>
      </w:r>
      <w:r w:rsidRPr="006470E6">
        <w:rPr>
          <w:sz w:val="14"/>
        </w:rPr>
        <w:t xml:space="preserve"> </w:t>
      </w:r>
    </w:p>
    <w:p w:rsidR="001E52F7" w:rsidRPr="006470E6" w:rsidRDefault="001E52F7" w:rsidP="00371717">
      <w:pPr>
        <w:numPr>
          <w:ilvl w:val="0"/>
          <w:numId w:val="18"/>
        </w:numPr>
        <w:spacing w:before="100" w:beforeAutospacing="1" w:after="100" w:afterAutospacing="1" w:line="240" w:lineRule="auto"/>
        <w:rPr>
          <w:sz w:val="14"/>
        </w:rPr>
      </w:pPr>
      <w:r w:rsidRPr="006470E6">
        <w:rPr>
          <w:rStyle w:val="Strong"/>
          <w:rFonts w:ascii="Arial" w:hAnsi="Arial" w:cs="Arial"/>
          <w:szCs w:val="27"/>
        </w:rPr>
        <w:t>Lack of villages</w:t>
      </w:r>
      <w:r w:rsidRPr="006470E6">
        <w:rPr>
          <w:rFonts w:ascii="Arial" w:hAnsi="Arial" w:cs="Arial"/>
          <w:szCs w:val="27"/>
        </w:rPr>
        <w:t xml:space="preserve"> - AC2 has a few cities, and no villages anywhere.</w:t>
      </w:r>
      <w:r w:rsidRPr="006470E6">
        <w:rPr>
          <w:sz w:val="14"/>
        </w:rPr>
        <w:t xml:space="preserve"> </w:t>
      </w:r>
    </w:p>
    <w:p w:rsidR="001E52F7" w:rsidRPr="006470E6" w:rsidRDefault="001E52F7" w:rsidP="00371717">
      <w:pPr>
        <w:numPr>
          <w:ilvl w:val="0"/>
          <w:numId w:val="19"/>
        </w:numPr>
        <w:spacing w:before="100" w:beforeAutospacing="1" w:after="100" w:afterAutospacing="1" w:line="240" w:lineRule="auto"/>
        <w:rPr>
          <w:sz w:val="14"/>
        </w:rPr>
      </w:pPr>
      <w:r w:rsidRPr="006470E6">
        <w:rPr>
          <w:rStyle w:val="Strong"/>
          <w:rFonts w:ascii="Arial" w:hAnsi="Arial" w:cs="Arial"/>
          <w:szCs w:val="27"/>
        </w:rPr>
        <w:lastRenderedPageBreak/>
        <w:t>Day and night</w:t>
      </w:r>
      <w:r w:rsidRPr="006470E6">
        <w:rPr>
          <w:rFonts w:ascii="Arial" w:hAnsi="Arial" w:cs="Arial"/>
          <w:szCs w:val="27"/>
        </w:rPr>
        <w:t xml:space="preserve"> - AC2's sky changes from day to night about every hour. This is a nice touch except that night is only a slightly darker version of the day. You can still see just as far and nothing really changes in the world. (For example: Nocturnal monsters could come out only at night.) Since nothing really changes the night feature is pretty much a non-event. I'm not sure if making it an event would be a good idea either, since if it really did get dark (and dangerous) then many players would sit their characters around for the duration and complain about wasted time. The same issues exist for any weather condition.</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Combat</w:t>
      </w:r>
    </w:p>
    <w:p w:rsidR="001E52F7" w:rsidRPr="006470E6" w:rsidRDefault="001E52F7" w:rsidP="001E52F7">
      <w:pPr>
        <w:pStyle w:val="NormalWeb"/>
        <w:rPr>
          <w:sz w:val="18"/>
        </w:rPr>
      </w:pPr>
      <w:r w:rsidRPr="006470E6">
        <w:rPr>
          <w:rFonts w:ascii="Arial" w:hAnsi="Arial" w:cs="Arial"/>
          <w:sz w:val="20"/>
          <w:szCs w:val="27"/>
        </w:rPr>
        <w:t>One of the toys that players in AC2 have is combat. AC2's combat, however, is not fun. In previous games where I found combat fun, it has been fun because of three reasons:</w:t>
      </w:r>
      <w:r w:rsidRPr="006470E6">
        <w:rPr>
          <w:sz w:val="18"/>
        </w:rPr>
        <w:t xml:space="preserve"> </w:t>
      </w:r>
    </w:p>
    <w:p w:rsidR="001E52F7" w:rsidRPr="006470E6" w:rsidRDefault="001E52F7" w:rsidP="00371717">
      <w:pPr>
        <w:numPr>
          <w:ilvl w:val="0"/>
          <w:numId w:val="20"/>
        </w:numPr>
        <w:spacing w:before="100" w:beforeAutospacing="1" w:after="100" w:afterAutospacing="1" w:line="240" w:lineRule="auto"/>
        <w:rPr>
          <w:sz w:val="14"/>
        </w:rPr>
      </w:pPr>
      <w:r w:rsidRPr="006470E6">
        <w:rPr>
          <w:rStyle w:val="Strong"/>
          <w:rFonts w:ascii="Arial" w:hAnsi="Arial" w:cs="Arial"/>
          <w:szCs w:val="27"/>
        </w:rPr>
        <w:t>Strategy</w:t>
      </w:r>
      <w:r w:rsidRPr="006470E6">
        <w:rPr>
          <w:rFonts w:ascii="Arial" w:hAnsi="Arial" w:cs="Arial"/>
          <w:szCs w:val="27"/>
        </w:rPr>
        <w:t xml:space="preserve"> - Strategy means that to win the combat you need to think. Chess is the most extreme example of strategic combat. But even a RPG like Neverwinter Nights required some strategy on the tougher monsters. Neverwinter Night's strategy included choice of spells and hiding around corners. In AC2 the scenery is so sparse that there's no where to duck and hide, and combat so quick (and limited) that it consists of repeatedly pressing the attack button until either you or the monster is killed. You do have a choice of what spells to use, but the variety didn't seem designed with strategy in mind since using the strongest blast spell always seemed to work best.</w:t>
      </w:r>
      <w:r w:rsidRPr="006470E6">
        <w:rPr>
          <w:sz w:val="14"/>
        </w:rPr>
        <w:t xml:space="preserve"> </w:t>
      </w:r>
    </w:p>
    <w:p w:rsidR="001E52F7" w:rsidRPr="006470E6" w:rsidRDefault="001E52F7" w:rsidP="00371717">
      <w:pPr>
        <w:numPr>
          <w:ilvl w:val="0"/>
          <w:numId w:val="21"/>
        </w:numPr>
        <w:spacing w:before="100" w:beforeAutospacing="1" w:after="100" w:afterAutospacing="1" w:line="240" w:lineRule="auto"/>
        <w:rPr>
          <w:sz w:val="14"/>
        </w:rPr>
      </w:pPr>
      <w:r w:rsidRPr="006470E6">
        <w:rPr>
          <w:rStyle w:val="Strong"/>
          <w:rFonts w:ascii="Arial" w:hAnsi="Arial" w:cs="Arial"/>
          <w:szCs w:val="27"/>
        </w:rPr>
        <w:t>Adrenaline</w:t>
      </w:r>
      <w:r w:rsidRPr="006470E6">
        <w:rPr>
          <w:rFonts w:ascii="Arial" w:hAnsi="Arial" w:cs="Arial"/>
          <w:szCs w:val="27"/>
        </w:rPr>
        <w:t xml:space="preserve"> - Adrenaline (for me) only seems to kick in when combat is infrequent, the outcome is uncertain, and my actions significantly affect the likelihood of success. As stated above, my perception of combat in AC2 is that pressing the attack button as fast as possible was the only thing thing that worked, which means I didn't get an adrenaline rush. This is exacerbated by the large body count in the game; I just can't get an adrenaline rush when attacked by my 10,000th land shark.</w:t>
      </w:r>
      <w:r w:rsidRPr="006470E6">
        <w:rPr>
          <w:sz w:val="14"/>
        </w:rPr>
        <w:t xml:space="preserve"> </w:t>
      </w:r>
    </w:p>
    <w:p w:rsidR="001E52F7" w:rsidRPr="006470E6" w:rsidRDefault="001E52F7" w:rsidP="00371717">
      <w:pPr>
        <w:numPr>
          <w:ilvl w:val="0"/>
          <w:numId w:val="22"/>
        </w:numPr>
        <w:spacing w:before="100" w:beforeAutospacing="1" w:after="100" w:afterAutospacing="1" w:line="240" w:lineRule="auto"/>
        <w:rPr>
          <w:sz w:val="14"/>
        </w:rPr>
      </w:pPr>
      <w:r w:rsidRPr="006470E6">
        <w:rPr>
          <w:rStyle w:val="Strong"/>
          <w:rFonts w:ascii="Arial" w:hAnsi="Arial" w:cs="Arial"/>
          <w:szCs w:val="27"/>
        </w:rPr>
        <w:t>Hand-eye coordination</w:t>
      </w:r>
      <w:r w:rsidRPr="006470E6">
        <w:rPr>
          <w:rFonts w:ascii="Arial" w:hAnsi="Arial" w:cs="Arial"/>
          <w:szCs w:val="27"/>
        </w:rPr>
        <w:t xml:space="preserve"> - Shooters are fun partly because you need to aim at the enemy to hit it. In AC2 you just clicked on the monster; no hand-eye coordination is necessary. This is probably for the best </w:t>
      </w:r>
      <w:r w:rsidRPr="006470E6">
        <w:rPr>
          <w:rFonts w:ascii="Arial" w:hAnsi="Arial" w:cs="Arial"/>
          <w:szCs w:val="27"/>
        </w:rPr>
        <w:lastRenderedPageBreak/>
        <w:t>though, since the Internet's transmission lag would make aiming impossible.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Ultimately, combat in AC2 becomes make-work, something you have to do in order to reach the next level. You try to reach the next level a) because it's there, and b) because you can't explore further without becoming stronger. Given that exploration in AC2 isn't too exciting, the purpose of combat is only to increase your level for the sake of increasing your level.</w:t>
      </w:r>
    </w:p>
    <w:p w:rsidR="001E52F7" w:rsidRPr="006470E6" w:rsidRDefault="001E52F7" w:rsidP="001E52F7">
      <w:pPr>
        <w:pStyle w:val="NormalWeb"/>
        <w:rPr>
          <w:sz w:val="18"/>
        </w:rPr>
      </w:pPr>
      <w:r w:rsidRPr="006470E6">
        <w:rPr>
          <w:rFonts w:ascii="Arial" w:hAnsi="Arial" w:cs="Arial"/>
          <w:sz w:val="20"/>
          <w:szCs w:val="27"/>
        </w:rPr>
        <w:t>I have a limited attention span and was bored with this repetitive pattern by level 5. I did stay with AC2 to level 16 in desperate hope that it would eventually get interesting, and because I didn't have anything else to play.</w:t>
      </w:r>
    </w:p>
    <w:p w:rsidR="001E52F7" w:rsidRPr="006470E6" w:rsidRDefault="001E52F7" w:rsidP="001E52F7">
      <w:pPr>
        <w:pStyle w:val="NormalWeb"/>
        <w:rPr>
          <w:sz w:val="18"/>
        </w:rPr>
      </w:pPr>
      <w:r w:rsidRPr="006470E6">
        <w:rPr>
          <w:rFonts w:ascii="Arial" w:hAnsi="Arial" w:cs="Arial"/>
          <w:sz w:val="20"/>
          <w:szCs w:val="27"/>
        </w:rPr>
        <w:t>Some other annoying aspects of combat are:</w:t>
      </w:r>
      <w:r w:rsidRPr="006470E6">
        <w:rPr>
          <w:sz w:val="18"/>
        </w:rPr>
        <w:t xml:space="preserve"> </w:t>
      </w:r>
    </w:p>
    <w:p w:rsidR="001E52F7" w:rsidRPr="006470E6" w:rsidRDefault="001E52F7" w:rsidP="00371717">
      <w:pPr>
        <w:numPr>
          <w:ilvl w:val="0"/>
          <w:numId w:val="23"/>
        </w:numPr>
        <w:spacing w:before="100" w:beforeAutospacing="1" w:after="100" w:afterAutospacing="1" w:line="240" w:lineRule="auto"/>
        <w:rPr>
          <w:sz w:val="14"/>
        </w:rPr>
      </w:pPr>
      <w:r w:rsidRPr="006470E6">
        <w:rPr>
          <w:rStyle w:val="Strong"/>
          <w:rFonts w:ascii="Arial" w:hAnsi="Arial" w:cs="Arial"/>
          <w:szCs w:val="27"/>
        </w:rPr>
        <w:t>Items as the main method for character advancement</w:t>
      </w:r>
      <w:r w:rsidRPr="006470E6">
        <w:rPr>
          <w:rFonts w:ascii="Arial" w:hAnsi="Arial" w:cs="Arial"/>
          <w:szCs w:val="27"/>
        </w:rPr>
        <w:t xml:space="preserve"> - My character was a bongo-wielding lizard. His combat damage improved as his level went up. It also improved when he found better versions of bongos. My perception was that the damage increase was more due to the bongos than my character's level. I didn't like this because it meant I was constantly in search of slightly better bongos, my weapon being upgraded about every hour of play. I prefer the system were most of the damage increase is due to the character's level and only once in a long while is a better weapon found.</w:t>
      </w:r>
      <w:r w:rsidRPr="006470E6">
        <w:rPr>
          <w:sz w:val="14"/>
        </w:rPr>
        <w:t xml:space="preserve"> </w:t>
      </w:r>
    </w:p>
    <w:p w:rsidR="001E52F7" w:rsidRPr="006470E6" w:rsidRDefault="001E52F7" w:rsidP="00371717">
      <w:pPr>
        <w:numPr>
          <w:ilvl w:val="0"/>
          <w:numId w:val="24"/>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treasure distribution system</w:t>
      </w:r>
      <w:r w:rsidRPr="006470E6">
        <w:rPr>
          <w:rFonts w:ascii="Arial" w:hAnsi="Arial" w:cs="Arial"/>
          <w:szCs w:val="27"/>
        </w:rPr>
        <w:t>. Why are dumb animals carrying around bongo drums and armour? And why can't I get the sword off an enemy that was attacking me with a sword? My suspension of disbelief only goes so far. I know why AC2 distributes treasure in this manner (because there aren't any stores), but I think better solutions could exist... like providing stores.</w:t>
      </w:r>
      <w:r w:rsidRPr="006470E6">
        <w:rPr>
          <w:sz w:val="14"/>
        </w:rPr>
        <w:t xml:space="preserve"> </w:t>
      </w:r>
    </w:p>
    <w:p w:rsidR="001E52F7" w:rsidRPr="006470E6" w:rsidRDefault="001E52F7" w:rsidP="00371717">
      <w:pPr>
        <w:numPr>
          <w:ilvl w:val="0"/>
          <w:numId w:val="25"/>
        </w:numPr>
        <w:spacing w:before="100" w:beforeAutospacing="1" w:after="100" w:afterAutospacing="1" w:line="240" w:lineRule="auto"/>
        <w:rPr>
          <w:sz w:val="14"/>
        </w:rPr>
      </w:pPr>
      <w:r w:rsidRPr="006470E6">
        <w:rPr>
          <w:rStyle w:val="Strong"/>
          <w:rFonts w:ascii="Arial" w:hAnsi="Arial" w:cs="Arial"/>
          <w:szCs w:val="27"/>
        </w:rPr>
        <w:t>Treasure distribution system</w:t>
      </w:r>
      <w:r w:rsidRPr="006470E6">
        <w:rPr>
          <w:rFonts w:ascii="Arial" w:hAnsi="Arial" w:cs="Arial"/>
          <w:szCs w:val="27"/>
        </w:rPr>
        <w:t xml:space="preserve"> - I was similarly annoyed when scenery items in dungeons couldn't be looted or even examined.</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Lack of puzzles</w:t>
      </w:r>
    </w:p>
    <w:p w:rsidR="001E52F7" w:rsidRPr="006470E6" w:rsidRDefault="001E52F7" w:rsidP="001E52F7">
      <w:pPr>
        <w:pStyle w:val="NormalWeb"/>
        <w:rPr>
          <w:sz w:val="18"/>
        </w:rPr>
      </w:pPr>
      <w:r w:rsidRPr="006470E6">
        <w:rPr>
          <w:rFonts w:ascii="Arial" w:hAnsi="Arial" w:cs="Arial"/>
          <w:sz w:val="20"/>
          <w:szCs w:val="27"/>
        </w:rPr>
        <w:t>While I like the idea of quests in AC2, I was disappointed that the quests were ultimately scavenger hunts for one or more items. The obstacles between your avatar and the item were lots of beasties to kill. That's it.</w:t>
      </w:r>
    </w:p>
    <w:p w:rsidR="001E52F7" w:rsidRPr="006470E6" w:rsidRDefault="001E52F7" w:rsidP="001E52F7">
      <w:pPr>
        <w:pStyle w:val="NormalWeb"/>
        <w:rPr>
          <w:sz w:val="18"/>
        </w:rPr>
      </w:pPr>
      <w:r w:rsidRPr="006470E6">
        <w:rPr>
          <w:rFonts w:ascii="Arial" w:hAnsi="Arial" w:cs="Arial"/>
          <w:sz w:val="20"/>
          <w:szCs w:val="27"/>
        </w:rPr>
        <w:lastRenderedPageBreak/>
        <w:t>A few puzzles scattered here and there would have made the quests more interesting. I suspect that AC2 didn't include puzzles because their solutions would be posted on the Internet about 30 seconds after the first person solved the puzzle. Sure, some people would cheat. But most wouldn't. After all, cheats are available for all adventure games. (Confession: I do use cheats, but only when I've been bashing my head against a puzzle for hours.)</w:t>
      </w:r>
    </w:p>
    <w:p w:rsidR="001E52F7" w:rsidRPr="006470E6" w:rsidRDefault="001E52F7" w:rsidP="001E52F7">
      <w:pPr>
        <w:pStyle w:val="NormalWeb"/>
        <w:rPr>
          <w:sz w:val="18"/>
        </w:rPr>
      </w:pPr>
      <w:r w:rsidRPr="006470E6">
        <w:rPr>
          <w:rStyle w:val="Strong"/>
          <w:rFonts w:ascii="Arial" w:hAnsi="Arial" w:cs="Arial"/>
          <w:szCs w:val="36"/>
        </w:rPr>
        <w:t>Lack of NPCs</w:t>
      </w:r>
    </w:p>
    <w:p w:rsidR="001E52F7" w:rsidRPr="006470E6" w:rsidRDefault="001E52F7" w:rsidP="001E52F7">
      <w:pPr>
        <w:pStyle w:val="NormalWeb"/>
        <w:rPr>
          <w:sz w:val="18"/>
        </w:rPr>
      </w:pPr>
      <w:r w:rsidRPr="006470E6">
        <w:rPr>
          <w:rFonts w:ascii="Arial" w:hAnsi="Arial" w:cs="Arial"/>
          <w:sz w:val="20"/>
          <w:szCs w:val="27"/>
        </w:rPr>
        <w:t>Many MMORPGs discard NPCs (non-player characters) because they think that with thousands of real people playing there's not need for NPCs.</w:t>
      </w:r>
    </w:p>
    <w:p w:rsidR="001E52F7" w:rsidRPr="006470E6" w:rsidRDefault="001E52F7" w:rsidP="001E52F7">
      <w:pPr>
        <w:pStyle w:val="NormalWeb"/>
        <w:rPr>
          <w:sz w:val="18"/>
        </w:rPr>
      </w:pPr>
      <w:r w:rsidRPr="006470E6">
        <w:rPr>
          <w:rFonts w:ascii="Arial" w:hAnsi="Arial" w:cs="Arial"/>
          <w:sz w:val="20"/>
          <w:szCs w:val="27"/>
        </w:rPr>
        <w:t>This concept extends to shopping: Goods and services are expected to be player-to-player interactions, not purchases from a NPC at a shop.</w:t>
      </w:r>
    </w:p>
    <w:p w:rsidR="001E52F7" w:rsidRPr="006470E6" w:rsidRDefault="001E52F7" w:rsidP="001E52F7">
      <w:pPr>
        <w:pStyle w:val="NormalWeb"/>
        <w:rPr>
          <w:sz w:val="18"/>
        </w:rPr>
      </w:pPr>
      <w:r w:rsidRPr="006470E6">
        <w:rPr>
          <w:rFonts w:ascii="Arial" w:hAnsi="Arial" w:cs="Arial"/>
          <w:sz w:val="20"/>
          <w:szCs w:val="27"/>
        </w:rPr>
        <w:t>I don't think the player-run economy model works...</w:t>
      </w:r>
      <w:r w:rsidRPr="006470E6">
        <w:rPr>
          <w:sz w:val="18"/>
        </w:rPr>
        <w:t xml:space="preserve"> </w:t>
      </w:r>
    </w:p>
    <w:p w:rsidR="001E52F7" w:rsidRPr="006470E6" w:rsidRDefault="001E52F7" w:rsidP="00371717">
      <w:pPr>
        <w:numPr>
          <w:ilvl w:val="0"/>
          <w:numId w:val="26"/>
        </w:numPr>
        <w:spacing w:before="100" w:beforeAutospacing="1" w:after="100" w:afterAutospacing="1" w:line="240" w:lineRule="auto"/>
        <w:rPr>
          <w:sz w:val="14"/>
        </w:rPr>
      </w:pPr>
      <w:r w:rsidRPr="006470E6">
        <w:rPr>
          <w:rFonts w:ascii="Arial" w:hAnsi="Arial" w:cs="Arial"/>
          <w:szCs w:val="27"/>
        </w:rPr>
        <w:t>When I ran an adventure BBS in 1986 I wrote in a item selling scheme like E-bay. I thought it was cool; I was creating my own microeconomic. Well, prices never seemed to stabilise. This could be because I didn't have enough players. An E-Bay like service might work with 10,000 players, but AC2 doesn't even supply the feature.</w:t>
      </w:r>
      <w:r w:rsidRPr="006470E6">
        <w:rPr>
          <w:sz w:val="14"/>
        </w:rPr>
        <w:t xml:space="preserve"> </w:t>
      </w:r>
    </w:p>
    <w:p w:rsidR="001E52F7" w:rsidRPr="006470E6" w:rsidRDefault="001E52F7" w:rsidP="00371717">
      <w:pPr>
        <w:numPr>
          <w:ilvl w:val="0"/>
          <w:numId w:val="26"/>
        </w:numPr>
        <w:spacing w:before="100" w:beforeAutospacing="1" w:after="100" w:afterAutospacing="1" w:line="240" w:lineRule="auto"/>
        <w:rPr>
          <w:sz w:val="14"/>
        </w:rPr>
      </w:pPr>
      <w:r w:rsidRPr="006470E6">
        <w:rPr>
          <w:rFonts w:ascii="Arial" w:hAnsi="Arial" w:cs="Arial"/>
          <w:szCs w:val="27"/>
        </w:rPr>
        <w:t>After playing AC2, I did some reading about Ultimate Online's history. It seems they've had lots of problems with their virtual economy, either with inflation or people hoarding all the money.</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My suggestion would be:</w:t>
      </w:r>
      <w:r w:rsidRPr="006470E6">
        <w:rPr>
          <w:sz w:val="18"/>
        </w:rPr>
        <w:t xml:space="preserve"> </w:t>
      </w:r>
    </w:p>
    <w:p w:rsidR="001E52F7" w:rsidRPr="006470E6" w:rsidRDefault="001E52F7" w:rsidP="00371717">
      <w:pPr>
        <w:numPr>
          <w:ilvl w:val="0"/>
          <w:numId w:val="27"/>
        </w:numPr>
        <w:spacing w:before="100" w:beforeAutospacing="1" w:after="100" w:afterAutospacing="1" w:line="240" w:lineRule="auto"/>
        <w:rPr>
          <w:sz w:val="14"/>
        </w:rPr>
      </w:pPr>
      <w:r w:rsidRPr="006470E6">
        <w:rPr>
          <w:rStyle w:val="Strong"/>
          <w:rFonts w:ascii="Arial" w:hAnsi="Arial" w:cs="Arial"/>
          <w:szCs w:val="27"/>
        </w:rPr>
        <w:t>Provide shops</w:t>
      </w:r>
      <w:r w:rsidRPr="006470E6">
        <w:rPr>
          <w:rFonts w:ascii="Arial" w:hAnsi="Arial" w:cs="Arial"/>
          <w:szCs w:val="27"/>
        </w:rPr>
        <w:t xml:space="preserve"> - This would allow characters to buy and sell equipment. It would also provide something to do in towns. And more importantly, you wouldn't need to have land sharks wandering around with bongo drums. (I wonder who ties the bongo drums to their backs.)</w:t>
      </w:r>
      <w:r w:rsidRPr="006470E6">
        <w:rPr>
          <w:sz w:val="14"/>
        </w:rPr>
        <w:t xml:space="preserve"> </w:t>
      </w:r>
    </w:p>
    <w:p w:rsidR="001E52F7" w:rsidRPr="006470E6" w:rsidRDefault="001E52F7" w:rsidP="00371717">
      <w:pPr>
        <w:numPr>
          <w:ilvl w:val="0"/>
          <w:numId w:val="28"/>
        </w:numPr>
        <w:spacing w:before="100" w:beforeAutospacing="1" w:after="100" w:afterAutospacing="1" w:line="240" w:lineRule="auto"/>
        <w:rPr>
          <w:sz w:val="14"/>
        </w:rPr>
      </w:pPr>
      <w:r w:rsidRPr="006470E6">
        <w:rPr>
          <w:rStyle w:val="Strong"/>
          <w:rFonts w:ascii="Arial" w:hAnsi="Arial" w:cs="Arial"/>
          <w:szCs w:val="27"/>
        </w:rPr>
        <w:t>NPCs to talk to</w:t>
      </w:r>
      <w:r w:rsidRPr="006470E6">
        <w:rPr>
          <w:rFonts w:ascii="Arial" w:hAnsi="Arial" w:cs="Arial"/>
          <w:szCs w:val="27"/>
        </w:rPr>
        <w:t xml:space="preserve"> - Provide NPCs in the cities that players can talk to. They might only be vehicles for doling out the back story, but they would make the cities more interesting. Morrowind does an excellent job with NPCs, using them for back-story, quests (as does AC2), buying items, learning skills, and to fill the cities.</w:t>
      </w:r>
      <w:r w:rsidRPr="006470E6">
        <w:rPr>
          <w:sz w:val="14"/>
        </w:rPr>
        <w:t xml:space="preserve"> </w:t>
      </w:r>
    </w:p>
    <w:p w:rsidR="001E52F7" w:rsidRPr="006470E6" w:rsidRDefault="001E52F7" w:rsidP="00371717">
      <w:pPr>
        <w:numPr>
          <w:ilvl w:val="0"/>
          <w:numId w:val="29"/>
        </w:numPr>
        <w:spacing w:before="100" w:beforeAutospacing="1" w:after="100" w:afterAutospacing="1" w:line="240" w:lineRule="auto"/>
        <w:rPr>
          <w:sz w:val="14"/>
        </w:rPr>
      </w:pPr>
      <w:r w:rsidRPr="006470E6">
        <w:rPr>
          <w:rStyle w:val="Strong"/>
          <w:rFonts w:ascii="Arial" w:hAnsi="Arial" w:cs="Arial"/>
          <w:szCs w:val="27"/>
        </w:rPr>
        <w:lastRenderedPageBreak/>
        <w:t>Faceless locals wandering around</w:t>
      </w:r>
      <w:r w:rsidRPr="006470E6">
        <w:rPr>
          <w:rFonts w:ascii="Arial" w:hAnsi="Arial" w:cs="Arial"/>
          <w:szCs w:val="27"/>
        </w:rPr>
        <w:t xml:space="preserve"> - Just have NPCs walking up and down the city streets doing nothing, just to fill up the streets. If lots of players are in the city then reduce the number of faceless locals to keep the polygon count low.</w:t>
      </w:r>
      <w:r w:rsidRPr="006470E6">
        <w:rPr>
          <w:sz w:val="14"/>
        </w:rPr>
        <w:t xml:space="preserve"> </w:t>
      </w:r>
    </w:p>
    <w:p w:rsidR="001E52F7" w:rsidRPr="006470E6" w:rsidRDefault="001E52F7" w:rsidP="00371717">
      <w:pPr>
        <w:numPr>
          <w:ilvl w:val="0"/>
          <w:numId w:val="30"/>
        </w:numPr>
        <w:spacing w:before="100" w:beforeAutospacing="1" w:after="100" w:afterAutospacing="1" w:line="240" w:lineRule="auto"/>
        <w:rPr>
          <w:sz w:val="14"/>
        </w:rPr>
      </w:pPr>
      <w:r w:rsidRPr="006470E6">
        <w:rPr>
          <w:rStyle w:val="Strong"/>
          <w:rFonts w:ascii="Arial" w:hAnsi="Arial" w:cs="Arial"/>
          <w:szCs w:val="27"/>
        </w:rPr>
        <w:t>Fake adventurers</w:t>
      </w:r>
      <w:r w:rsidRPr="006470E6">
        <w:rPr>
          <w:rFonts w:ascii="Arial" w:hAnsi="Arial" w:cs="Arial"/>
          <w:szCs w:val="27"/>
        </w:rPr>
        <w:t xml:space="preserve"> - Similarly, the world could have NPC adventurers running around. They would look like player characters, occasionally pick a fight with monsters, and might even support an Elisa-like chat. This uncertainty keeps players guessing about whether an armour-clad human is a NPC or a real person. Reading some of the transcripts of the Elisa conversation might be good for a laugh too.</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Item crafting</w:t>
      </w:r>
    </w:p>
    <w:p w:rsidR="001E52F7" w:rsidRPr="006470E6" w:rsidRDefault="001E52F7" w:rsidP="001E52F7">
      <w:pPr>
        <w:pStyle w:val="NormalWeb"/>
        <w:rPr>
          <w:sz w:val="18"/>
        </w:rPr>
      </w:pPr>
      <w:r w:rsidRPr="006470E6">
        <w:rPr>
          <w:rFonts w:ascii="Arial" w:hAnsi="Arial" w:cs="Arial"/>
          <w:sz w:val="20"/>
          <w:szCs w:val="27"/>
        </w:rPr>
        <w:t>Many MMORPGs include an item crafting feature. This allows characters to make equipment for their own use or to sell. Item crafting is included because a) it gives players something to do and provides easy-to-create quests, and b) creates an economy that should (theoretically) make the game more fun.</w:t>
      </w:r>
    </w:p>
    <w:p w:rsidR="001E52F7" w:rsidRPr="006470E6" w:rsidRDefault="001E52F7" w:rsidP="001E52F7">
      <w:pPr>
        <w:pStyle w:val="NormalWeb"/>
        <w:rPr>
          <w:sz w:val="18"/>
        </w:rPr>
      </w:pPr>
      <w:r w:rsidRPr="006470E6">
        <w:rPr>
          <w:rFonts w:ascii="Arial" w:hAnsi="Arial" w:cs="Arial"/>
          <w:sz w:val="20"/>
          <w:szCs w:val="27"/>
        </w:rPr>
        <w:t>While I agree with this in theory, it didn't work well for me in AC2 because:</w:t>
      </w:r>
      <w:r w:rsidRPr="006470E6">
        <w:rPr>
          <w:sz w:val="18"/>
        </w:rPr>
        <w:t xml:space="preserve"> </w:t>
      </w:r>
    </w:p>
    <w:p w:rsidR="001E52F7" w:rsidRPr="006470E6" w:rsidRDefault="001E52F7" w:rsidP="00371717">
      <w:pPr>
        <w:numPr>
          <w:ilvl w:val="0"/>
          <w:numId w:val="31"/>
        </w:numPr>
        <w:spacing w:before="100" w:beforeAutospacing="1" w:after="100" w:afterAutospacing="1" w:line="240" w:lineRule="auto"/>
        <w:rPr>
          <w:sz w:val="14"/>
        </w:rPr>
      </w:pPr>
      <w:r w:rsidRPr="006470E6">
        <w:rPr>
          <w:rFonts w:ascii="Arial" w:hAnsi="Arial" w:cs="Arial"/>
          <w:szCs w:val="27"/>
        </w:rPr>
        <w:t xml:space="preserve">To craft an item (such as an improved bongo drum) you need two or three other items with certain characteristics, like a "Wood rating of 32+" or a "Steel rating of 16+". This is fine, except I spent 10 minutes looking through my inventory to see which items had the requisite characteristics. AC2 could have </w:t>
      </w:r>
      <w:r w:rsidRPr="006470E6">
        <w:rPr>
          <w:rStyle w:val="Strong"/>
          <w:rFonts w:ascii="Arial" w:hAnsi="Arial" w:cs="Arial"/>
          <w:szCs w:val="27"/>
        </w:rPr>
        <w:t>removed the drudgery</w:t>
      </w:r>
      <w:r w:rsidRPr="006470E6">
        <w:rPr>
          <w:rFonts w:ascii="Arial" w:hAnsi="Arial" w:cs="Arial"/>
          <w:szCs w:val="27"/>
        </w:rPr>
        <w:t xml:space="preserve"> by showing me only a list of those items that had the necessary characteristics.</w:t>
      </w:r>
      <w:r w:rsidRPr="006470E6">
        <w:rPr>
          <w:sz w:val="14"/>
        </w:rPr>
        <w:t xml:space="preserve"> </w:t>
      </w:r>
    </w:p>
    <w:p w:rsidR="001E52F7" w:rsidRPr="006470E6" w:rsidRDefault="001E52F7" w:rsidP="00371717">
      <w:pPr>
        <w:numPr>
          <w:ilvl w:val="0"/>
          <w:numId w:val="32"/>
        </w:numPr>
        <w:spacing w:before="100" w:beforeAutospacing="1" w:after="100" w:afterAutospacing="1" w:line="240" w:lineRule="auto"/>
        <w:rPr>
          <w:sz w:val="14"/>
        </w:rPr>
      </w:pPr>
      <w:r w:rsidRPr="006470E6">
        <w:rPr>
          <w:rStyle w:val="Strong"/>
          <w:rFonts w:ascii="Arial" w:hAnsi="Arial" w:cs="Arial"/>
          <w:szCs w:val="27"/>
        </w:rPr>
        <w:t>Selling items in AC2 is a pain</w:t>
      </w:r>
      <w:r w:rsidRPr="006470E6">
        <w:rPr>
          <w:rFonts w:ascii="Arial" w:hAnsi="Arial" w:cs="Arial"/>
          <w:szCs w:val="27"/>
        </w:rPr>
        <w:t>. It needs something like E-bay where a player can put an item up for bid and forget about it. At the very least you need to be able to sell to the shops and have them resell to other players.</w:t>
      </w:r>
      <w:r w:rsidRPr="006470E6">
        <w:rPr>
          <w:sz w:val="14"/>
        </w:rPr>
        <w:t xml:space="preserve"> </w:t>
      </w:r>
    </w:p>
    <w:p w:rsidR="001E52F7" w:rsidRPr="006470E6" w:rsidRDefault="001E52F7" w:rsidP="00371717">
      <w:pPr>
        <w:numPr>
          <w:ilvl w:val="0"/>
          <w:numId w:val="33"/>
        </w:numPr>
        <w:spacing w:before="100" w:beforeAutospacing="1" w:after="100" w:afterAutospacing="1" w:line="240" w:lineRule="auto"/>
        <w:rPr>
          <w:sz w:val="14"/>
        </w:rPr>
      </w:pPr>
      <w:r w:rsidRPr="006470E6">
        <w:rPr>
          <w:rFonts w:ascii="Arial" w:hAnsi="Arial" w:cs="Arial"/>
          <w:szCs w:val="27"/>
        </w:rPr>
        <w:t xml:space="preserve">What would be really neat is if I could </w:t>
      </w:r>
      <w:r w:rsidRPr="006470E6">
        <w:rPr>
          <w:rStyle w:val="Strong"/>
          <w:rFonts w:ascii="Arial" w:hAnsi="Arial" w:cs="Arial"/>
          <w:szCs w:val="27"/>
        </w:rPr>
        <w:t>control the appearance</w:t>
      </w:r>
      <w:r w:rsidRPr="006470E6">
        <w:rPr>
          <w:rFonts w:ascii="Arial" w:hAnsi="Arial" w:cs="Arial"/>
          <w:szCs w:val="27"/>
        </w:rPr>
        <w:t xml:space="preserve"> of the items that I make by providing my own texture maps and/or models for it. Some players would actually enjoy the modelling challenge. It's a lot of work for the administrators though since they'd need to approve item appearance, and I suspect transferring the models to everyone's PCs would require too much bandwidth.</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lastRenderedPageBreak/>
        <w:t>Miscellaneous</w:t>
      </w:r>
    </w:p>
    <w:p w:rsidR="001E52F7" w:rsidRPr="006470E6" w:rsidRDefault="001E52F7" w:rsidP="001E52F7">
      <w:pPr>
        <w:pStyle w:val="NormalWeb"/>
        <w:rPr>
          <w:sz w:val="18"/>
        </w:rPr>
      </w:pPr>
      <w:r w:rsidRPr="006470E6">
        <w:rPr>
          <w:rFonts w:ascii="Arial" w:hAnsi="Arial" w:cs="Arial"/>
          <w:sz w:val="20"/>
          <w:szCs w:val="27"/>
        </w:rPr>
        <w:t>Asheron's Call 2 appeared in Australian computer stores many months after the US release. I assumed this was because they were setting up servers in Australia or SE Asia. They obviously weren't, because my only choice of server was in North America.</w:t>
      </w:r>
    </w:p>
    <w:p w:rsidR="001E52F7" w:rsidRPr="006470E6" w:rsidRDefault="001E52F7" w:rsidP="001E52F7">
      <w:pPr>
        <w:pStyle w:val="NormalWeb"/>
        <w:rPr>
          <w:sz w:val="18"/>
        </w:rPr>
      </w:pPr>
      <w:r w:rsidRPr="006470E6">
        <w:rPr>
          <w:rFonts w:ascii="Arial" w:hAnsi="Arial" w:cs="Arial"/>
          <w:sz w:val="20"/>
          <w:szCs w:val="27"/>
        </w:rPr>
        <w:t>My game experience would have been better if they did have more local servers:</w:t>
      </w:r>
      <w:r w:rsidRPr="006470E6">
        <w:rPr>
          <w:sz w:val="18"/>
        </w:rPr>
        <w:t xml:space="preserve"> </w:t>
      </w:r>
    </w:p>
    <w:p w:rsidR="001E52F7" w:rsidRPr="006470E6" w:rsidRDefault="001E52F7" w:rsidP="00371717">
      <w:pPr>
        <w:numPr>
          <w:ilvl w:val="0"/>
          <w:numId w:val="34"/>
        </w:numPr>
        <w:spacing w:before="100" w:beforeAutospacing="1" w:after="100" w:afterAutospacing="1" w:line="240" w:lineRule="auto"/>
        <w:rPr>
          <w:sz w:val="14"/>
        </w:rPr>
      </w:pPr>
      <w:r w:rsidRPr="006470E6">
        <w:rPr>
          <w:rStyle w:val="Strong"/>
          <w:rFonts w:ascii="Arial" w:hAnsi="Arial" w:cs="Arial"/>
          <w:szCs w:val="27"/>
        </w:rPr>
        <w:t>Less latency</w:t>
      </w:r>
      <w:r w:rsidRPr="006470E6">
        <w:rPr>
          <w:sz w:val="14"/>
        </w:rPr>
        <w:t xml:space="preserve"> </w:t>
      </w:r>
    </w:p>
    <w:p w:rsidR="001E52F7" w:rsidRPr="006470E6" w:rsidRDefault="001E52F7" w:rsidP="00371717">
      <w:pPr>
        <w:numPr>
          <w:ilvl w:val="0"/>
          <w:numId w:val="34"/>
        </w:numPr>
        <w:spacing w:before="100" w:beforeAutospacing="1" w:after="100" w:afterAutospacing="1" w:line="240" w:lineRule="auto"/>
        <w:rPr>
          <w:sz w:val="14"/>
        </w:rPr>
      </w:pPr>
      <w:r w:rsidRPr="006470E6">
        <w:rPr>
          <w:rStyle w:val="Strong"/>
          <w:rFonts w:ascii="Arial" w:hAnsi="Arial" w:cs="Arial"/>
          <w:szCs w:val="27"/>
        </w:rPr>
        <w:t>More people playing on Australian (or SE Asian) hours</w:t>
      </w:r>
      <w:r w:rsidRPr="006470E6">
        <w:rPr>
          <w:sz w:val="14"/>
        </w:rPr>
        <w:t xml:space="preserve"> </w:t>
      </w:r>
    </w:p>
    <w:p w:rsidR="001E52F7" w:rsidRPr="006470E6" w:rsidRDefault="001E52F7" w:rsidP="00371717">
      <w:pPr>
        <w:numPr>
          <w:ilvl w:val="0"/>
          <w:numId w:val="34"/>
        </w:numPr>
        <w:spacing w:before="100" w:beforeAutospacing="1" w:after="100" w:afterAutospacing="1" w:line="240" w:lineRule="auto"/>
        <w:rPr>
          <w:sz w:val="14"/>
        </w:rPr>
      </w:pPr>
      <w:r w:rsidRPr="006470E6">
        <w:rPr>
          <w:rStyle w:val="Strong"/>
          <w:rFonts w:ascii="Arial" w:hAnsi="Arial" w:cs="Arial"/>
          <w:szCs w:val="27"/>
        </w:rPr>
        <w:t>Players from different cultures</w:t>
      </w:r>
      <w:r w:rsidRPr="006470E6">
        <w:rPr>
          <w:rFonts w:ascii="Arial" w:hAnsi="Arial" w:cs="Arial"/>
          <w:szCs w:val="27"/>
        </w:rPr>
        <w:t xml:space="preserve"> - While not everyone will agree, I think that playing in the same game world with players from different cultures and languages would be more interesting, even if we couldn't speak the same language.</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Other directions</w:t>
      </w:r>
    </w:p>
    <w:p w:rsidR="001E52F7" w:rsidRPr="006470E6" w:rsidRDefault="001E52F7" w:rsidP="001E52F7">
      <w:pPr>
        <w:pStyle w:val="NormalWeb"/>
        <w:rPr>
          <w:sz w:val="18"/>
        </w:rPr>
      </w:pPr>
      <w:r w:rsidRPr="006470E6">
        <w:rPr>
          <w:rFonts w:ascii="Arial" w:hAnsi="Arial" w:cs="Arial"/>
          <w:sz w:val="20"/>
          <w:szCs w:val="27"/>
        </w:rPr>
        <w:t>As I stated earlier, MMORPG are really virtual playgrounds for adults. AC2 provides the following "toys" for its players: combat, exploration, and item creation. Other toys could be added: (Many of these ideas are half-baked and shouldn't be taken too seriously.)</w:t>
      </w:r>
      <w:r w:rsidRPr="006470E6">
        <w:rPr>
          <w:sz w:val="18"/>
        </w:rPr>
        <w:t xml:space="preserve"> </w:t>
      </w:r>
    </w:p>
    <w:p w:rsidR="001E52F7" w:rsidRPr="006470E6" w:rsidRDefault="001E52F7" w:rsidP="00371717">
      <w:pPr>
        <w:numPr>
          <w:ilvl w:val="0"/>
          <w:numId w:val="35"/>
        </w:numPr>
        <w:spacing w:before="100" w:beforeAutospacing="1" w:after="100" w:afterAutospacing="1" w:line="240" w:lineRule="auto"/>
        <w:rPr>
          <w:sz w:val="14"/>
        </w:rPr>
      </w:pPr>
      <w:r w:rsidRPr="006470E6">
        <w:rPr>
          <w:rStyle w:val="Strong"/>
          <w:rFonts w:ascii="Arial" w:hAnsi="Arial" w:cs="Arial"/>
          <w:szCs w:val="27"/>
        </w:rPr>
        <w:t>The meta-game</w:t>
      </w:r>
      <w:r w:rsidRPr="006470E6">
        <w:rPr>
          <w:rFonts w:ascii="Arial" w:hAnsi="Arial" w:cs="Arial"/>
          <w:szCs w:val="27"/>
        </w:rPr>
        <w:t xml:space="preserve"> - There's no reason that characters couldn't walk into a tavern and play a game of cards, chess, or darts with other players. They could bet game-money or items. Other on-line games have this.</w:t>
      </w:r>
      <w:r w:rsidRPr="006470E6">
        <w:rPr>
          <w:sz w:val="14"/>
        </w:rPr>
        <w:t xml:space="preserve"> </w:t>
      </w:r>
    </w:p>
    <w:p w:rsidR="001E52F7" w:rsidRPr="006470E6" w:rsidRDefault="001E52F7" w:rsidP="00371717">
      <w:pPr>
        <w:numPr>
          <w:ilvl w:val="0"/>
          <w:numId w:val="36"/>
        </w:numPr>
        <w:spacing w:before="100" w:beforeAutospacing="1" w:after="100" w:afterAutospacing="1" w:line="240" w:lineRule="auto"/>
        <w:rPr>
          <w:sz w:val="14"/>
        </w:rPr>
      </w:pPr>
      <w:r w:rsidRPr="006470E6">
        <w:rPr>
          <w:rStyle w:val="Strong"/>
          <w:rFonts w:ascii="Arial" w:hAnsi="Arial" w:cs="Arial"/>
          <w:szCs w:val="27"/>
        </w:rPr>
        <w:t>Jousting</w:t>
      </w:r>
      <w:r w:rsidRPr="006470E6">
        <w:rPr>
          <w:rFonts w:ascii="Arial" w:hAnsi="Arial" w:cs="Arial"/>
          <w:szCs w:val="27"/>
        </w:rPr>
        <w:t xml:space="preserve"> - You got horse and lance, why not a jousting ladder?</w:t>
      </w:r>
      <w:r w:rsidRPr="006470E6">
        <w:rPr>
          <w:sz w:val="14"/>
        </w:rPr>
        <w:t xml:space="preserve"> </w:t>
      </w:r>
    </w:p>
    <w:p w:rsidR="001E52F7" w:rsidRPr="006470E6" w:rsidRDefault="001E52F7" w:rsidP="00371717">
      <w:pPr>
        <w:numPr>
          <w:ilvl w:val="0"/>
          <w:numId w:val="37"/>
        </w:numPr>
        <w:spacing w:before="100" w:beforeAutospacing="1" w:after="100" w:afterAutospacing="1" w:line="240" w:lineRule="auto"/>
        <w:rPr>
          <w:sz w:val="14"/>
        </w:rPr>
      </w:pPr>
      <w:r w:rsidRPr="006470E6">
        <w:rPr>
          <w:rStyle w:val="Strong"/>
          <w:rFonts w:ascii="Arial" w:hAnsi="Arial" w:cs="Arial"/>
          <w:szCs w:val="27"/>
        </w:rPr>
        <w:t>Dragon battles</w:t>
      </w:r>
      <w:r w:rsidRPr="006470E6">
        <w:rPr>
          <w:rFonts w:ascii="Arial" w:hAnsi="Arial" w:cs="Arial"/>
          <w:szCs w:val="27"/>
        </w:rPr>
        <w:t xml:space="preserve"> - Ariel combat.</w:t>
      </w:r>
      <w:r w:rsidRPr="006470E6">
        <w:rPr>
          <w:sz w:val="14"/>
        </w:rPr>
        <w:t xml:space="preserve"> </w:t>
      </w:r>
    </w:p>
    <w:p w:rsidR="001E52F7" w:rsidRPr="006470E6" w:rsidRDefault="001E52F7" w:rsidP="00371717">
      <w:pPr>
        <w:numPr>
          <w:ilvl w:val="0"/>
          <w:numId w:val="38"/>
        </w:numPr>
        <w:spacing w:before="100" w:beforeAutospacing="1" w:after="100" w:afterAutospacing="1" w:line="240" w:lineRule="auto"/>
        <w:rPr>
          <w:sz w:val="14"/>
        </w:rPr>
      </w:pPr>
      <w:r w:rsidRPr="006470E6">
        <w:rPr>
          <w:rStyle w:val="Strong"/>
          <w:rFonts w:ascii="Arial" w:hAnsi="Arial" w:cs="Arial"/>
          <w:szCs w:val="27"/>
        </w:rPr>
        <w:t>Sea battles</w:t>
      </w:r>
      <w:r w:rsidRPr="006470E6">
        <w:rPr>
          <w:rFonts w:ascii="Arial" w:hAnsi="Arial" w:cs="Arial"/>
          <w:szCs w:val="27"/>
        </w:rPr>
        <w:t xml:space="preserve"> - Much of the game world is empty sea. If players could purchase ships (for a lot of money) and sail them around there would be opportunity for trade as well as ship-to-ship battles with ramming and boarding.</w:t>
      </w:r>
      <w:r w:rsidRPr="006470E6">
        <w:rPr>
          <w:sz w:val="14"/>
        </w:rPr>
        <w:t xml:space="preserve"> </w:t>
      </w:r>
    </w:p>
    <w:p w:rsidR="001E52F7" w:rsidRPr="006470E6" w:rsidRDefault="001E52F7" w:rsidP="00371717">
      <w:pPr>
        <w:numPr>
          <w:ilvl w:val="0"/>
          <w:numId w:val="39"/>
        </w:numPr>
        <w:spacing w:before="100" w:beforeAutospacing="1" w:after="100" w:afterAutospacing="1" w:line="240" w:lineRule="auto"/>
        <w:rPr>
          <w:sz w:val="14"/>
        </w:rPr>
      </w:pPr>
      <w:r w:rsidRPr="006470E6">
        <w:rPr>
          <w:rStyle w:val="Strong"/>
          <w:rFonts w:ascii="Arial" w:hAnsi="Arial" w:cs="Arial"/>
          <w:szCs w:val="27"/>
        </w:rPr>
        <w:t>Army battles</w:t>
      </w:r>
      <w:r w:rsidRPr="006470E6">
        <w:rPr>
          <w:rFonts w:ascii="Arial" w:hAnsi="Arial" w:cs="Arial"/>
          <w:szCs w:val="27"/>
        </w:rPr>
        <w:t xml:space="preserve"> - Just imagine </w:t>
      </w:r>
      <w:r w:rsidRPr="006470E6">
        <w:rPr>
          <w:rStyle w:val="Strong"/>
          <w:rFonts w:ascii="Arial" w:hAnsi="Arial" w:cs="Arial"/>
          <w:szCs w:val="27"/>
        </w:rPr>
        <w:t>Age of Empires</w:t>
      </w:r>
      <w:r w:rsidRPr="006470E6">
        <w:rPr>
          <w:rFonts w:ascii="Arial" w:hAnsi="Arial" w:cs="Arial"/>
          <w:szCs w:val="27"/>
        </w:rPr>
        <w:t xml:space="preserve"> superimposed on a MMORPG. Players that get enough wealth or somehow capture a city </w:t>
      </w:r>
      <w:r w:rsidRPr="006470E6">
        <w:rPr>
          <w:rFonts w:ascii="Arial" w:hAnsi="Arial" w:cs="Arial"/>
          <w:szCs w:val="27"/>
        </w:rPr>
        <w:lastRenderedPageBreak/>
        <w:t>could control armies. These armies would march through the world attacking other player's armies. They wouldn't attack individual player characters since that would be a bit unfair, but maybe a group of player characters could amass to defend their city against the invading army of NPCs, at which pointer the NPCs could attack the player characters. Armies would take several hours to walk between cities, so other players would have time to organize resistance. (I tried something similar to this with my adventure BBS but it never worked, probably because everything had to be text in those days.)</w:t>
      </w:r>
      <w:r w:rsidRPr="006470E6">
        <w:rPr>
          <w:sz w:val="14"/>
        </w:rPr>
        <w:t xml:space="preserve"> </w:t>
      </w:r>
    </w:p>
    <w:p w:rsidR="001E52F7" w:rsidRPr="006470E6" w:rsidRDefault="001E52F7" w:rsidP="00371717">
      <w:pPr>
        <w:numPr>
          <w:ilvl w:val="0"/>
          <w:numId w:val="40"/>
        </w:numPr>
        <w:spacing w:before="100" w:beforeAutospacing="1" w:after="100" w:afterAutospacing="1" w:line="240" w:lineRule="auto"/>
        <w:rPr>
          <w:sz w:val="14"/>
        </w:rPr>
      </w:pPr>
      <w:r w:rsidRPr="006470E6">
        <w:rPr>
          <w:rStyle w:val="Strong"/>
          <w:rFonts w:ascii="Arial" w:hAnsi="Arial" w:cs="Arial"/>
          <w:szCs w:val="27"/>
        </w:rPr>
        <w:t>Build your own house/castle</w:t>
      </w:r>
      <w:r w:rsidRPr="006470E6">
        <w:rPr>
          <w:rFonts w:ascii="Arial" w:hAnsi="Arial" w:cs="Arial"/>
          <w:szCs w:val="27"/>
        </w:rPr>
        <w:t xml:space="preserve"> - While it would be nice for players to be able to build their own architecture, this causes a lot of chaos as quaint little cottages are built in the middle of the evil overlord's domain.</w:t>
      </w:r>
      <w:r w:rsidRPr="006470E6">
        <w:rPr>
          <w:sz w:val="14"/>
        </w:rPr>
        <w:t xml:space="preserve"> </w:t>
      </w:r>
    </w:p>
    <w:p w:rsidR="001E52F7" w:rsidRPr="006470E6" w:rsidRDefault="001E52F7" w:rsidP="00371717">
      <w:pPr>
        <w:numPr>
          <w:ilvl w:val="0"/>
          <w:numId w:val="41"/>
        </w:numPr>
        <w:spacing w:before="100" w:beforeAutospacing="1" w:after="100" w:afterAutospacing="1" w:line="240" w:lineRule="auto"/>
        <w:rPr>
          <w:sz w:val="14"/>
        </w:rPr>
      </w:pPr>
      <w:r w:rsidRPr="006470E6">
        <w:rPr>
          <w:rStyle w:val="Strong"/>
          <w:rFonts w:ascii="Arial" w:hAnsi="Arial" w:cs="Arial"/>
          <w:szCs w:val="27"/>
        </w:rPr>
        <w:t>Sim-city</w:t>
      </w:r>
      <w:r w:rsidRPr="006470E6">
        <w:rPr>
          <w:rFonts w:ascii="Arial" w:hAnsi="Arial" w:cs="Arial"/>
          <w:szCs w:val="27"/>
        </w:rPr>
        <w:t xml:space="preserve"> - This might also be interesting. A player might be elected mayor of a city and would have to manage it over the course of months. The tax base wouldn't be algorithmically generated though; instead it would be a small percentage of the player purchases within the city, or maybe a player vote.</w:t>
      </w:r>
      <w:r w:rsidRPr="006470E6">
        <w:rPr>
          <w:sz w:val="14"/>
        </w:rPr>
        <w:t xml:space="preserve"> </w:t>
      </w:r>
    </w:p>
    <w:p w:rsidR="001E52F7" w:rsidRPr="006470E6" w:rsidRDefault="001E52F7" w:rsidP="00371717">
      <w:pPr>
        <w:numPr>
          <w:ilvl w:val="0"/>
          <w:numId w:val="42"/>
        </w:numPr>
        <w:spacing w:before="100" w:beforeAutospacing="1" w:after="100" w:afterAutospacing="1" w:line="240" w:lineRule="auto"/>
        <w:rPr>
          <w:sz w:val="14"/>
        </w:rPr>
      </w:pPr>
      <w:r w:rsidRPr="006470E6">
        <w:rPr>
          <w:rStyle w:val="Strong"/>
          <w:rFonts w:ascii="Arial" w:hAnsi="Arial" w:cs="Arial"/>
          <w:szCs w:val="27"/>
        </w:rPr>
        <w:t>Camped PCs</w:t>
      </w:r>
      <w:r w:rsidRPr="006470E6">
        <w:rPr>
          <w:rFonts w:ascii="Arial" w:hAnsi="Arial" w:cs="Arial"/>
          <w:szCs w:val="27"/>
        </w:rPr>
        <w:t xml:space="preserve"> - When a player logs off their character disappears from the world. What if the character just set up a tent and sat there? It couldn't be attacked, but other players could "talk" to the camped player character. Maybe they'd leave messages that the camped player would get when he/she logged on. Or maybe camped players could build their own conversation tree with answers to questions like, "What's your favourite music group?". The camped PC would generate answers from these.</w:t>
      </w:r>
      <w:r w:rsidRPr="006470E6">
        <w:rPr>
          <w:sz w:val="14"/>
        </w:rPr>
        <w:t xml:space="preserve"> </w:t>
      </w:r>
    </w:p>
    <w:p w:rsidR="001E52F7" w:rsidRPr="006470E6" w:rsidRDefault="001E52F7" w:rsidP="00371717">
      <w:pPr>
        <w:numPr>
          <w:ilvl w:val="0"/>
          <w:numId w:val="43"/>
        </w:numPr>
        <w:spacing w:before="100" w:beforeAutospacing="1" w:after="100" w:afterAutospacing="1" w:line="240" w:lineRule="auto"/>
        <w:rPr>
          <w:sz w:val="14"/>
        </w:rPr>
      </w:pPr>
      <w:r w:rsidRPr="006470E6">
        <w:rPr>
          <w:rStyle w:val="Strong"/>
          <w:rFonts w:ascii="Arial" w:hAnsi="Arial" w:cs="Arial"/>
          <w:szCs w:val="27"/>
        </w:rPr>
        <w:t>Henchmen</w:t>
      </w:r>
      <w:r w:rsidRPr="006470E6">
        <w:rPr>
          <w:rFonts w:ascii="Arial" w:hAnsi="Arial" w:cs="Arial"/>
          <w:szCs w:val="27"/>
        </w:rPr>
        <w:t xml:space="preserve"> - Many years ago a program named Robot Wars was sold for the Apple II. Players of the game didn't control the robots directly, but instead programmed their AI and watched the robots battle it out. Similar games still exist. This idea, with modifications, could be applied to MMORPG. A player could somehow acquire NPC "henchmen" and then provide some AI direction for what his henchmen should do. While I wouldn't expect full programming, the AI could be something as complex as "Go to town X and buy commodity Y, and then sell it in town Z"... for people that want to start a trading empire. Or the henchmen could be tasked with defending an area, or attacking a town and bringing back the loot. Or maybe just run around </w:t>
      </w:r>
      <w:r w:rsidRPr="006470E6">
        <w:rPr>
          <w:rFonts w:ascii="Arial" w:hAnsi="Arial" w:cs="Arial"/>
          <w:szCs w:val="27"/>
        </w:rPr>
        <w:lastRenderedPageBreak/>
        <w:t>the world singing songs of praise for the player's character. The henchmen would continue to act even when the player logged off. Since many players would use their henchmen for banditry, it would provide a source for goal-oriented bad guys, instead of bad-guys just wandering the countryside waiting to be attacked.</w:t>
      </w:r>
      <w:r w:rsidRPr="006470E6">
        <w:rPr>
          <w:sz w:val="14"/>
        </w:rPr>
        <w:t xml:space="preserve"> </w:t>
      </w:r>
    </w:p>
    <w:p w:rsidR="001E52F7" w:rsidRPr="006470E6" w:rsidRDefault="001E52F7" w:rsidP="001E52F7">
      <w:pPr>
        <w:rPr>
          <w:noProof/>
          <w:sz w:val="14"/>
          <w:lang w:val="en-AU" w:eastAsia="en-AU" w:bidi="ar-SA"/>
        </w:rPr>
      </w:pPr>
    </w:p>
    <w:p w:rsidR="001E52F7" w:rsidRPr="006470E6" w:rsidRDefault="001E52F7">
      <w:pPr>
        <w:rPr>
          <w:noProof/>
          <w:sz w:val="14"/>
          <w:lang w:val="en-AU" w:eastAsia="en-AU" w:bidi="ar-SA"/>
        </w:rPr>
      </w:pPr>
      <w:r w:rsidRPr="006470E6">
        <w:rPr>
          <w:noProof/>
          <w:sz w:val="14"/>
          <w:lang w:val="en-AU" w:eastAsia="en-AU" w:bidi="ar-SA"/>
        </w:rPr>
        <w:br w:type="page"/>
      </w:r>
    </w:p>
    <w:p w:rsidR="001E52F7" w:rsidRPr="006470E6" w:rsidRDefault="001E52F7" w:rsidP="008F2347">
      <w:pPr>
        <w:pStyle w:val="Heading1"/>
        <w:rPr>
          <w:sz w:val="18"/>
        </w:rPr>
      </w:pPr>
      <w:bookmarkStart w:id="21" w:name="_Toc358448178"/>
      <w:r w:rsidRPr="006470E6">
        <w:rPr>
          <w:rStyle w:val="Strong"/>
          <w:rFonts w:ascii="Arial" w:hAnsi="Arial" w:cs="Arial"/>
          <w:sz w:val="36"/>
          <w:szCs w:val="48"/>
        </w:rPr>
        <w:lastRenderedPageBreak/>
        <w:t>Evolutionary explanation for entertainment</w:t>
      </w:r>
      <w:bookmarkEnd w:id="21"/>
      <w:r w:rsidRPr="006470E6">
        <w:rPr>
          <w:rStyle w:val="Strong"/>
          <w:rFonts w:ascii="Arial" w:hAnsi="Arial" w:cs="Arial"/>
          <w:sz w:val="36"/>
          <w:szCs w:val="48"/>
        </w:rPr>
        <w:t xml:space="preserve"> </w:t>
      </w:r>
    </w:p>
    <w:p w:rsidR="001E52F7" w:rsidRPr="006470E6" w:rsidRDefault="00FA7567" w:rsidP="001E52F7">
      <w:pPr>
        <w:pStyle w:val="NormalWeb"/>
        <w:jc w:val="right"/>
        <w:rPr>
          <w:sz w:val="18"/>
        </w:rPr>
      </w:pPr>
      <w:hyperlink r:id="rId96"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8 November 2003</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97"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For awhile I've been thinking about the question: "</w:t>
      </w:r>
      <w:r w:rsidRPr="006470E6">
        <w:rPr>
          <w:rStyle w:val="Strong"/>
          <w:rFonts w:ascii="Arial" w:hAnsi="Arial" w:cs="Arial"/>
          <w:sz w:val="20"/>
          <w:szCs w:val="27"/>
        </w:rPr>
        <w:t>What makes games fun to play?</w:t>
      </w:r>
      <w:r w:rsidRPr="006470E6">
        <w:rPr>
          <w:rFonts w:ascii="Arial" w:hAnsi="Arial" w:cs="Arial"/>
          <w:sz w:val="20"/>
          <w:szCs w:val="27"/>
        </w:rPr>
        <w:t>", or more broadly, "</w:t>
      </w:r>
      <w:r w:rsidRPr="006470E6">
        <w:rPr>
          <w:rStyle w:val="Strong"/>
          <w:rFonts w:ascii="Arial" w:hAnsi="Arial" w:cs="Arial"/>
          <w:sz w:val="20"/>
          <w:szCs w:val="27"/>
        </w:rPr>
        <w:t>What is entertaining?</w:t>
      </w:r>
      <w:r w:rsidRPr="006470E6">
        <w:rPr>
          <w:rFonts w:ascii="Arial" w:hAnsi="Arial" w:cs="Arial"/>
          <w:sz w:val="20"/>
          <w:szCs w:val="27"/>
        </w:rPr>
        <w:t>". Needless to say, you can come up with a list of thousands of entries, none of which really answer the question.</w:t>
      </w:r>
    </w:p>
    <w:p w:rsidR="001E52F7" w:rsidRPr="006470E6" w:rsidRDefault="001E52F7" w:rsidP="001E52F7">
      <w:pPr>
        <w:pStyle w:val="NormalWeb"/>
        <w:rPr>
          <w:sz w:val="18"/>
        </w:rPr>
      </w:pPr>
      <w:r w:rsidRPr="006470E6">
        <w:rPr>
          <w:rFonts w:ascii="Arial" w:hAnsi="Arial" w:cs="Arial"/>
          <w:sz w:val="20"/>
          <w:szCs w:val="27"/>
        </w:rPr>
        <w:t xml:space="preserve">Frustrated by the huge number of answers, I took a different approach by defining entertainment: </w:t>
      </w:r>
      <w:r w:rsidRPr="006470E6">
        <w:rPr>
          <w:rStyle w:val="Strong"/>
          <w:rFonts w:ascii="Arial" w:hAnsi="Arial" w:cs="Arial"/>
          <w:sz w:val="20"/>
          <w:szCs w:val="27"/>
        </w:rPr>
        <w:t xml:space="preserve">Entertainment is an activity that keeps people interested in itself despite the fact that there are no obvious economic rewards (aka: work). </w:t>
      </w:r>
      <w:r w:rsidRPr="006470E6">
        <w:rPr>
          <w:rFonts w:ascii="Arial" w:hAnsi="Arial" w:cs="Arial"/>
          <w:sz w:val="20"/>
          <w:szCs w:val="27"/>
        </w:rPr>
        <w:t>So what is entertaining? This list was just as bad as the "fun" list.</w:t>
      </w:r>
    </w:p>
    <w:p w:rsidR="001E52F7" w:rsidRPr="006470E6" w:rsidRDefault="001E52F7" w:rsidP="001E52F7">
      <w:pPr>
        <w:pStyle w:val="NormalWeb"/>
        <w:rPr>
          <w:sz w:val="18"/>
        </w:rPr>
      </w:pPr>
      <w:r w:rsidRPr="006470E6">
        <w:rPr>
          <w:rFonts w:ascii="Arial" w:hAnsi="Arial" w:cs="Arial"/>
          <w:sz w:val="20"/>
          <w:szCs w:val="27"/>
        </w:rPr>
        <w:t>I then tried to tackle a simpler problem. Having spent a lot of time around animals (I have volunteered at a few zoos), I decided to answer a slightly different question, "What keeps an animal's interest?", or more specifically, "</w:t>
      </w:r>
      <w:r w:rsidRPr="006470E6">
        <w:rPr>
          <w:rStyle w:val="Strong"/>
          <w:rFonts w:ascii="Arial" w:hAnsi="Arial" w:cs="Arial"/>
          <w:sz w:val="20"/>
          <w:szCs w:val="27"/>
        </w:rPr>
        <w:t>What keeps a primate's interest?</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This one is a bit easier to answer:</w:t>
      </w:r>
      <w:r w:rsidRPr="006470E6">
        <w:rPr>
          <w:sz w:val="18"/>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Food</w:t>
      </w:r>
      <w:r w:rsidRPr="006470E6">
        <w:rPr>
          <w:rFonts w:ascii="Arial" w:hAnsi="Arial" w:cs="Arial"/>
          <w:szCs w:val="27"/>
        </w:rPr>
        <w:t xml:space="preserve"> - Of course.</w:t>
      </w:r>
      <w:r w:rsidRPr="006470E6">
        <w:rPr>
          <w:sz w:val="14"/>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Narcotics</w:t>
      </w:r>
      <w:r w:rsidRPr="006470E6">
        <w:rPr>
          <w:rFonts w:ascii="Arial" w:hAnsi="Arial" w:cs="Arial"/>
          <w:szCs w:val="27"/>
        </w:rPr>
        <w:t xml:space="preserve"> - Not exactly in the food category. They do keep an animal's interest though, even more so than food.</w:t>
      </w:r>
      <w:r w:rsidRPr="006470E6">
        <w:rPr>
          <w:sz w:val="14"/>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Danger</w:t>
      </w:r>
      <w:r w:rsidRPr="006470E6">
        <w:rPr>
          <w:rFonts w:ascii="Arial" w:hAnsi="Arial" w:cs="Arial"/>
          <w:szCs w:val="27"/>
        </w:rPr>
        <w:t xml:space="preserve"> - There's nothing like a snake or large predator to set a group of primates on edge.</w:t>
      </w:r>
      <w:r w:rsidRPr="006470E6">
        <w:rPr>
          <w:sz w:val="14"/>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Socialisation</w:t>
      </w:r>
      <w:r w:rsidRPr="006470E6">
        <w:rPr>
          <w:rFonts w:ascii="Arial" w:hAnsi="Arial" w:cs="Arial"/>
          <w:szCs w:val="27"/>
        </w:rPr>
        <w:t xml:space="preserve"> - Primates will spend endless hours socialising. This usually involves grooming, playing with one another, and struggling for power within the group. Included in socialisation could be terms such as </w:t>
      </w:r>
      <w:r w:rsidRPr="006470E6">
        <w:rPr>
          <w:rStyle w:val="Strong"/>
          <w:rFonts w:ascii="Arial" w:hAnsi="Arial" w:cs="Arial"/>
          <w:szCs w:val="27"/>
        </w:rPr>
        <w:t>politics</w:t>
      </w:r>
      <w:r w:rsidRPr="006470E6">
        <w:rPr>
          <w:rFonts w:ascii="Arial" w:hAnsi="Arial" w:cs="Arial"/>
          <w:szCs w:val="27"/>
        </w:rPr>
        <w:t xml:space="preserve">, </w:t>
      </w:r>
      <w:r w:rsidRPr="006470E6">
        <w:rPr>
          <w:rStyle w:val="Strong"/>
          <w:rFonts w:ascii="Arial" w:hAnsi="Arial" w:cs="Arial"/>
          <w:szCs w:val="27"/>
        </w:rPr>
        <w:t>friendship, social status, competition</w:t>
      </w:r>
      <w:r w:rsidRPr="006470E6">
        <w:rPr>
          <w:rFonts w:ascii="Arial" w:hAnsi="Arial" w:cs="Arial"/>
          <w:szCs w:val="27"/>
        </w:rPr>
        <w:t xml:space="preserve">, and </w:t>
      </w:r>
      <w:r w:rsidRPr="006470E6">
        <w:rPr>
          <w:rStyle w:val="Strong"/>
          <w:rFonts w:ascii="Arial" w:hAnsi="Arial" w:cs="Arial"/>
          <w:szCs w:val="27"/>
        </w:rPr>
        <w:t>gossip</w:t>
      </w:r>
      <w:r w:rsidRPr="006470E6">
        <w:rPr>
          <w:rFonts w:ascii="Arial" w:hAnsi="Arial" w:cs="Arial"/>
          <w:szCs w:val="27"/>
        </w:rPr>
        <w:t xml:space="preserve"> </w:t>
      </w:r>
      <w:r w:rsidRPr="006470E6">
        <w:rPr>
          <w:rFonts w:ascii="Arial" w:hAnsi="Arial" w:cs="Arial"/>
          <w:szCs w:val="27"/>
        </w:rPr>
        <w:lastRenderedPageBreak/>
        <w:t>(although most primates don't gossip, but they do watch one another's actions, which is the same thing).</w:t>
      </w:r>
      <w:r w:rsidRPr="006470E6">
        <w:rPr>
          <w:sz w:val="14"/>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Something new</w:t>
      </w:r>
      <w:r w:rsidRPr="006470E6">
        <w:rPr>
          <w:rFonts w:ascii="Arial" w:hAnsi="Arial" w:cs="Arial"/>
          <w:szCs w:val="27"/>
        </w:rPr>
        <w:t xml:space="preserve"> - Primates (and a few other mammals) are very curious. If something new is introduced into their environment they will investigate it.</w:t>
      </w:r>
      <w:r w:rsidRPr="006470E6">
        <w:rPr>
          <w:sz w:val="14"/>
        </w:rPr>
        <w:t xml:space="preserve"> </w:t>
      </w:r>
    </w:p>
    <w:p w:rsidR="001E52F7" w:rsidRPr="006470E6" w:rsidRDefault="001E52F7" w:rsidP="00371717">
      <w:pPr>
        <w:numPr>
          <w:ilvl w:val="0"/>
          <w:numId w:val="44"/>
        </w:numPr>
        <w:spacing w:before="100" w:beforeAutospacing="1" w:after="100" w:afterAutospacing="1" w:line="240" w:lineRule="auto"/>
        <w:rPr>
          <w:sz w:val="14"/>
        </w:rPr>
      </w:pPr>
      <w:r w:rsidRPr="006470E6">
        <w:rPr>
          <w:rStyle w:val="Strong"/>
          <w:rFonts w:ascii="Arial" w:hAnsi="Arial" w:cs="Arial"/>
          <w:szCs w:val="27"/>
        </w:rPr>
        <w:t>Others</w:t>
      </w:r>
      <w:r w:rsidRPr="006470E6">
        <w:rPr>
          <w:rFonts w:ascii="Arial" w:hAnsi="Arial" w:cs="Arial"/>
          <w:szCs w:val="27"/>
        </w:rPr>
        <w:t xml:space="preserve"> - You can come up with other activities that will keep an animal's interest here. This list is sufficient for now.</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Animals also have some internal "drives" (or instincts) that encourage their actions:</w:t>
      </w:r>
      <w:r w:rsidRPr="006470E6">
        <w:rPr>
          <w:sz w:val="18"/>
        </w:rPr>
        <w:t xml:space="preserve"> </w:t>
      </w:r>
    </w:p>
    <w:p w:rsidR="001E52F7" w:rsidRPr="006470E6" w:rsidRDefault="001E52F7" w:rsidP="00371717">
      <w:pPr>
        <w:numPr>
          <w:ilvl w:val="0"/>
          <w:numId w:val="45"/>
        </w:numPr>
        <w:spacing w:before="100" w:beforeAutospacing="1" w:after="100" w:afterAutospacing="1" w:line="240" w:lineRule="auto"/>
        <w:rPr>
          <w:sz w:val="14"/>
        </w:rPr>
      </w:pPr>
      <w:r w:rsidRPr="006470E6">
        <w:rPr>
          <w:rStyle w:val="Strong"/>
          <w:rFonts w:ascii="Arial" w:hAnsi="Arial" w:cs="Arial"/>
          <w:szCs w:val="27"/>
        </w:rPr>
        <w:t>Sex</w:t>
      </w:r>
      <w:r w:rsidRPr="006470E6">
        <w:rPr>
          <w:rFonts w:ascii="Arial" w:hAnsi="Arial" w:cs="Arial"/>
          <w:szCs w:val="27"/>
        </w:rPr>
        <w:t xml:space="preserve"> - Of course.</w:t>
      </w:r>
      <w:r w:rsidRPr="006470E6">
        <w:rPr>
          <w:sz w:val="14"/>
        </w:rPr>
        <w:t xml:space="preserve"> </w:t>
      </w:r>
    </w:p>
    <w:p w:rsidR="001E52F7" w:rsidRPr="006470E6" w:rsidRDefault="001E52F7" w:rsidP="00371717">
      <w:pPr>
        <w:numPr>
          <w:ilvl w:val="0"/>
          <w:numId w:val="45"/>
        </w:numPr>
        <w:spacing w:before="100" w:beforeAutospacing="1" w:after="100" w:afterAutospacing="1" w:line="240" w:lineRule="auto"/>
        <w:rPr>
          <w:sz w:val="14"/>
        </w:rPr>
      </w:pPr>
      <w:r w:rsidRPr="006470E6">
        <w:rPr>
          <w:rStyle w:val="Strong"/>
          <w:rFonts w:ascii="Arial" w:hAnsi="Arial" w:cs="Arial"/>
          <w:szCs w:val="27"/>
        </w:rPr>
        <w:t>Ferreting</w:t>
      </w:r>
      <w:r w:rsidRPr="006470E6">
        <w:rPr>
          <w:rFonts w:ascii="Arial" w:hAnsi="Arial" w:cs="Arial"/>
          <w:szCs w:val="27"/>
        </w:rPr>
        <w:t xml:space="preserve"> - Some mammals (namely ferrets, pack-rats, and humans) have the urge to collect things for no obvious purpose. (Theoretically the </w:t>
      </w:r>
      <w:r w:rsidRPr="006470E6">
        <w:rPr>
          <w:rStyle w:val="Strong"/>
          <w:rFonts w:ascii="Arial" w:hAnsi="Arial" w:cs="Arial"/>
          <w:szCs w:val="27"/>
        </w:rPr>
        <w:t>ferreting gene</w:t>
      </w:r>
      <w:r w:rsidRPr="006470E6">
        <w:rPr>
          <w:rFonts w:ascii="Arial" w:hAnsi="Arial" w:cs="Arial"/>
          <w:szCs w:val="27"/>
        </w:rPr>
        <w:t xml:space="preserve"> intends for the animal to collect food, but somehow it misbehaves and encourages them to collect shiny things and other odd knick-knacks.)</w:t>
      </w:r>
      <w:r w:rsidRPr="006470E6">
        <w:rPr>
          <w:sz w:val="14"/>
        </w:rPr>
        <w:t xml:space="preserve"> </w:t>
      </w:r>
    </w:p>
    <w:p w:rsidR="001E52F7" w:rsidRPr="006470E6" w:rsidRDefault="001E52F7" w:rsidP="00371717">
      <w:pPr>
        <w:numPr>
          <w:ilvl w:val="0"/>
          <w:numId w:val="45"/>
        </w:numPr>
        <w:spacing w:before="100" w:beforeAutospacing="1" w:after="100" w:afterAutospacing="1" w:line="240" w:lineRule="auto"/>
        <w:rPr>
          <w:sz w:val="14"/>
        </w:rPr>
      </w:pPr>
      <w:r w:rsidRPr="006470E6">
        <w:rPr>
          <w:rStyle w:val="Strong"/>
          <w:rFonts w:ascii="Arial" w:hAnsi="Arial" w:cs="Arial"/>
          <w:szCs w:val="27"/>
        </w:rPr>
        <w:t>Hunting and gathering</w:t>
      </w:r>
      <w:r w:rsidRPr="006470E6">
        <w:rPr>
          <w:rFonts w:ascii="Arial" w:hAnsi="Arial" w:cs="Arial"/>
          <w:szCs w:val="27"/>
        </w:rPr>
        <w:t xml:space="preserve"> - While this is tied to food acquisition, some animals just like to hunt. The hunting drive is most obvious in house cats, but even chimps get the urge to hunt once in awhile.</w:t>
      </w:r>
      <w:r w:rsidRPr="006470E6">
        <w:rPr>
          <w:sz w:val="14"/>
        </w:rPr>
        <w:t xml:space="preserve"> </w:t>
      </w:r>
    </w:p>
    <w:p w:rsidR="001E52F7" w:rsidRPr="006470E6" w:rsidRDefault="001E52F7" w:rsidP="00371717">
      <w:pPr>
        <w:numPr>
          <w:ilvl w:val="0"/>
          <w:numId w:val="45"/>
        </w:numPr>
        <w:spacing w:before="100" w:beforeAutospacing="1" w:after="100" w:afterAutospacing="1" w:line="240" w:lineRule="auto"/>
        <w:rPr>
          <w:sz w:val="14"/>
        </w:rPr>
      </w:pPr>
      <w:r w:rsidRPr="006470E6">
        <w:rPr>
          <w:rStyle w:val="Strong"/>
          <w:rFonts w:ascii="Arial" w:hAnsi="Arial" w:cs="Arial"/>
          <w:szCs w:val="27"/>
        </w:rPr>
        <w:t>Migration</w:t>
      </w:r>
      <w:r w:rsidRPr="006470E6">
        <w:rPr>
          <w:rFonts w:ascii="Arial" w:hAnsi="Arial" w:cs="Arial"/>
          <w:szCs w:val="27"/>
        </w:rPr>
        <w:t xml:space="preserve"> - Some animals (including some humans) just have the urge for a change of scenery once in a while. Biologically they do this so they don't over-graze a food source and/or don't become re-infested with their own parasites.</w:t>
      </w:r>
      <w:r w:rsidRPr="006470E6">
        <w:rPr>
          <w:sz w:val="14"/>
        </w:rPr>
        <w:t xml:space="preserve"> </w:t>
      </w:r>
    </w:p>
    <w:p w:rsidR="001E52F7" w:rsidRPr="006470E6" w:rsidRDefault="001E52F7" w:rsidP="00371717">
      <w:pPr>
        <w:numPr>
          <w:ilvl w:val="0"/>
          <w:numId w:val="45"/>
        </w:numPr>
        <w:spacing w:before="100" w:beforeAutospacing="1" w:after="100" w:afterAutospacing="1" w:line="240" w:lineRule="auto"/>
        <w:rPr>
          <w:sz w:val="14"/>
        </w:rPr>
      </w:pPr>
      <w:r w:rsidRPr="006470E6">
        <w:rPr>
          <w:rStyle w:val="Strong"/>
          <w:rFonts w:ascii="Arial" w:hAnsi="Arial" w:cs="Arial"/>
          <w:szCs w:val="27"/>
        </w:rPr>
        <w:t>Others</w:t>
      </w:r>
      <w:r w:rsidRPr="006470E6">
        <w:rPr>
          <w:rFonts w:ascii="Arial" w:hAnsi="Arial" w:cs="Arial"/>
          <w:szCs w:val="27"/>
        </w:rPr>
        <w:t xml:space="preserve"> - I'm sure there are more.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If you look at the above activities you'll notice that they do a pretty good job of keeping your interest too. Interestingly, all of the above are fairly common entertainment devices. Some forms of entertainment exploit them better than others; books rarely use the "food" drive because words just don't compare to the real thing, but danger and socialisation are common themes in novels.</w:t>
      </w:r>
    </w:p>
    <w:p w:rsidR="001E52F7" w:rsidRPr="006470E6" w:rsidRDefault="001E52F7" w:rsidP="001E52F7">
      <w:pPr>
        <w:pStyle w:val="NormalWeb"/>
        <w:rPr>
          <w:sz w:val="18"/>
        </w:rPr>
      </w:pPr>
      <w:r w:rsidRPr="006470E6">
        <w:rPr>
          <w:rFonts w:ascii="Arial" w:hAnsi="Arial" w:cs="Arial"/>
          <w:sz w:val="20"/>
          <w:szCs w:val="27"/>
        </w:rPr>
        <w:t>Humans are different than other primates though, so I'll include a few other items that interest humans alone:</w:t>
      </w:r>
      <w:r w:rsidRPr="006470E6">
        <w:rPr>
          <w:sz w:val="18"/>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Money</w:t>
      </w:r>
      <w:r w:rsidRPr="006470E6">
        <w:rPr>
          <w:rFonts w:ascii="Arial" w:hAnsi="Arial" w:cs="Arial"/>
          <w:szCs w:val="27"/>
        </w:rPr>
        <w:t xml:space="preserve"> - Not for the sake of what it brings, but for it's own sake. This could be associated with ferreting.</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Learning</w:t>
      </w:r>
      <w:r w:rsidRPr="006470E6">
        <w:rPr>
          <w:rFonts w:ascii="Arial" w:hAnsi="Arial" w:cs="Arial"/>
          <w:szCs w:val="27"/>
        </w:rPr>
        <w:t xml:space="preserve"> - Some humans (but not all) just like to learn for the sake of learning. All children have the urge to learn though, but it usually disappears between the ages of 8 and 16.</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lastRenderedPageBreak/>
        <w:t>Creation</w:t>
      </w:r>
      <w:r w:rsidRPr="006470E6">
        <w:rPr>
          <w:rFonts w:ascii="Arial" w:hAnsi="Arial" w:cs="Arial"/>
          <w:szCs w:val="27"/>
        </w:rPr>
        <w:t xml:space="preserve"> - Some humans (but not all) have the urge to create.</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Explore</w:t>
      </w:r>
      <w:r w:rsidRPr="006470E6">
        <w:rPr>
          <w:rFonts w:ascii="Arial" w:hAnsi="Arial" w:cs="Arial"/>
          <w:szCs w:val="27"/>
        </w:rPr>
        <w:t xml:space="preserve"> - Some humans (but not all) have the urge to explore. This could be a combination of looking for "something new", "learning", and "migration", but I would classify it as somewhat different drive.</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Problem solving</w:t>
      </w:r>
      <w:r w:rsidRPr="006470E6">
        <w:rPr>
          <w:rFonts w:ascii="Arial" w:hAnsi="Arial" w:cs="Arial"/>
          <w:szCs w:val="27"/>
        </w:rPr>
        <w:t xml:space="preserve"> - Some humans (but not all) like to solve problems for the sake of solving them.</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Escapism</w:t>
      </w:r>
      <w:r w:rsidRPr="006470E6">
        <w:rPr>
          <w:rFonts w:ascii="Arial" w:hAnsi="Arial" w:cs="Arial"/>
          <w:szCs w:val="27"/>
        </w:rPr>
        <w:t xml:space="preserve"> - The urge to get away from it all, to not be yourself any more. Again, not everyone seems to have this drive.</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Stories</w:t>
      </w:r>
      <w:r w:rsidRPr="006470E6">
        <w:rPr>
          <w:rFonts w:ascii="Arial" w:hAnsi="Arial" w:cs="Arial"/>
          <w:szCs w:val="27"/>
        </w:rPr>
        <w:t xml:space="preserve"> - Stories in and of themselves are interesting to humans. I'll explain my reasoning later.</w:t>
      </w:r>
      <w:r w:rsidRPr="006470E6">
        <w:rPr>
          <w:sz w:val="14"/>
        </w:rPr>
        <w:t xml:space="preserve"> </w:t>
      </w:r>
    </w:p>
    <w:p w:rsidR="001E52F7" w:rsidRPr="006470E6" w:rsidRDefault="001E52F7" w:rsidP="00371717">
      <w:pPr>
        <w:numPr>
          <w:ilvl w:val="0"/>
          <w:numId w:val="46"/>
        </w:numPr>
        <w:spacing w:before="100" w:beforeAutospacing="1" w:after="100" w:afterAutospacing="1" w:line="240" w:lineRule="auto"/>
        <w:rPr>
          <w:sz w:val="14"/>
        </w:rPr>
      </w:pPr>
      <w:r w:rsidRPr="006470E6">
        <w:rPr>
          <w:rStyle w:val="Strong"/>
          <w:rFonts w:ascii="Arial" w:hAnsi="Arial" w:cs="Arial"/>
          <w:szCs w:val="27"/>
        </w:rPr>
        <w:t>Others</w:t>
      </w:r>
      <w:r w:rsidRPr="006470E6">
        <w:rPr>
          <w:rFonts w:ascii="Arial" w:hAnsi="Arial" w:cs="Arial"/>
          <w:szCs w:val="27"/>
        </w:rPr>
        <w:t xml:space="preserve"> - There may be others.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So what does this prove? Not much, yet.</w:t>
      </w:r>
    </w:p>
    <w:p w:rsidR="001E52F7" w:rsidRPr="006470E6" w:rsidRDefault="001E52F7" w:rsidP="001E52F7">
      <w:pPr>
        <w:pStyle w:val="NormalWeb"/>
        <w:rPr>
          <w:sz w:val="18"/>
        </w:rPr>
      </w:pPr>
      <w:r w:rsidRPr="006470E6">
        <w:rPr>
          <w:rFonts w:ascii="Arial" w:hAnsi="Arial" w:cs="Arial"/>
          <w:sz w:val="20"/>
          <w:szCs w:val="27"/>
        </w:rPr>
        <w:t xml:space="preserve">I have listed a number of external stimuli and internal drives that will keep you and/or an animal interested... at least for a while. If an animal (or you) get too much of any particular stimulation it will get bored (so to speak) and go onto something else. </w:t>
      </w:r>
      <w:r w:rsidRPr="006470E6">
        <w:rPr>
          <w:rStyle w:val="Strong"/>
          <w:rFonts w:ascii="Arial" w:hAnsi="Arial" w:cs="Arial"/>
          <w:sz w:val="20"/>
          <w:szCs w:val="27"/>
        </w:rPr>
        <w:t>Boredom acts as a safety switch</w:t>
      </w:r>
      <w:r w:rsidRPr="006470E6">
        <w:rPr>
          <w:rFonts w:ascii="Arial" w:hAnsi="Arial" w:cs="Arial"/>
          <w:sz w:val="20"/>
          <w:szCs w:val="27"/>
        </w:rPr>
        <w:t xml:space="preserve"> to ensure that an animal doesn't become obsessed with the activity, since obsession often leads to death and/or failure to breed. In humans the failure for boredom to kick in is considered a mental disorder. (Alcoholism, food addiction, computer nerd, etc.)</w:t>
      </w:r>
    </w:p>
    <w:p w:rsidR="001E52F7" w:rsidRPr="006470E6" w:rsidRDefault="001E52F7" w:rsidP="001E52F7">
      <w:pPr>
        <w:pStyle w:val="NormalWeb"/>
        <w:rPr>
          <w:sz w:val="18"/>
        </w:rPr>
      </w:pPr>
      <w:r w:rsidRPr="006470E6">
        <w:rPr>
          <w:rFonts w:ascii="Arial" w:hAnsi="Arial" w:cs="Arial"/>
          <w:sz w:val="20"/>
          <w:szCs w:val="27"/>
        </w:rPr>
        <w:t xml:space="preserve">While an animal can have too much of a stimulus, </w:t>
      </w:r>
      <w:r w:rsidRPr="006470E6">
        <w:rPr>
          <w:rStyle w:val="Strong"/>
          <w:rFonts w:ascii="Arial" w:hAnsi="Arial" w:cs="Arial"/>
          <w:sz w:val="20"/>
          <w:szCs w:val="27"/>
        </w:rPr>
        <w:t>it can also have too little</w:t>
      </w:r>
      <w:r w:rsidRPr="006470E6">
        <w:rPr>
          <w:rFonts w:ascii="Arial" w:hAnsi="Arial" w:cs="Arial"/>
          <w:sz w:val="20"/>
          <w:szCs w:val="27"/>
        </w:rPr>
        <w:t>. Instincts dictate that an animal which doesn't get enough food will seek out food. The same obviously applies to narcotics, sex, socialisation, ferreting, hunting and gathering, and migration. I suspect (although cannot prove) that if an animal doesn't have enough danger or "new"-ness it will also seek these out. Humans obviously do (danger = adrenaline activities, new-ness = take up a new hobby, etc.)</w:t>
      </w:r>
    </w:p>
    <w:p w:rsidR="001E52F7" w:rsidRPr="006470E6" w:rsidRDefault="001E52F7" w:rsidP="001E52F7">
      <w:pPr>
        <w:pStyle w:val="NormalWeb"/>
        <w:rPr>
          <w:sz w:val="18"/>
        </w:rPr>
      </w:pPr>
      <w:r w:rsidRPr="006470E6">
        <w:rPr>
          <w:rFonts w:ascii="Arial" w:hAnsi="Arial" w:cs="Arial"/>
          <w:sz w:val="20"/>
          <w:szCs w:val="27"/>
        </w:rPr>
        <w:t>To summarise my theory:</w:t>
      </w:r>
      <w:r w:rsidRPr="006470E6">
        <w:rPr>
          <w:sz w:val="18"/>
        </w:rPr>
        <w:t xml:space="preserve"> </w:t>
      </w:r>
    </w:p>
    <w:p w:rsidR="001E52F7" w:rsidRPr="006470E6" w:rsidRDefault="001E52F7" w:rsidP="00371717">
      <w:pPr>
        <w:numPr>
          <w:ilvl w:val="0"/>
          <w:numId w:val="47"/>
        </w:numPr>
        <w:spacing w:before="100" w:beforeAutospacing="1" w:after="100" w:afterAutospacing="1" w:line="240" w:lineRule="auto"/>
        <w:rPr>
          <w:sz w:val="14"/>
        </w:rPr>
      </w:pPr>
      <w:r w:rsidRPr="006470E6">
        <w:rPr>
          <w:rFonts w:ascii="Arial" w:hAnsi="Arial" w:cs="Arial"/>
          <w:szCs w:val="27"/>
        </w:rPr>
        <w:t>Animals' (and humans') interest can be captured through various external stimuli and internal drives. These stimuli/drives can be categorised into a relatively short list.</w:t>
      </w:r>
      <w:r w:rsidRPr="006470E6">
        <w:rPr>
          <w:sz w:val="14"/>
        </w:rPr>
        <w:t xml:space="preserve"> </w:t>
      </w:r>
    </w:p>
    <w:p w:rsidR="001E52F7" w:rsidRPr="006470E6" w:rsidRDefault="001E52F7" w:rsidP="00371717">
      <w:pPr>
        <w:numPr>
          <w:ilvl w:val="0"/>
          <w:numId w:val="47"/>
        </w:numPr>
        <w:spacing w:before="100" w:beforeAutospacing="1" w:after="100" w:afterAutospacing="1" w:line="240" w:lineRule="auto"/>
        <w:rPr>
          <w:sz w:val="14"/>
        </w:rPr>
      </w:pPr>
      <w:r w:rsidRPr="006470E6">
        <w:rPr>
          <w:rFonts w:ascii="Arial" w:hAnsi="Arial" w:cs="Arial"/>
          <w:szCs w:val="27"/>
        </w:rPr>
        <w:t>If an animal (or human) gets too much of a stimuli/drive, it will become bored and ignore it.</w:t>
      </w:r>
      <w:r w:rsidRPr="006470E6">
        <w:rPr>
          <w:sz w:val="14"/>
        </w:rPr>
        <w:t xml:space="preserve"> </w:t>
      </w:r>
    </w:p>
    <w:p w:rsidR="001E52F7" w:rsidRPr="006470E6" w:rsidRDefault="001E52F7" w:rsidP="00371717">
      <w:pPr>
        <w:numPr>
          <w:ilvl w:val="0"/>
          <w:numId w:val="47"/>
        </w:numPr>
        <w:spacing w:before="100" w:beforeAutospacing="1" w:after="100" w:afterAutospacing="1" w:line="240" w:lineRule="auto"/>
        <w:rPr>
          <w:sz w:val="14"/>
        </w:rPr>
      </w:pPr>
      <w:r w:rsidRPr="006470E6">
        <w:rPr>
          <w:rFonts w:ascii="Arial" w:hAnsi="Arial" w:cs="Arial"/>
          <w:szCs w:val="27"/>
        </w:rPr>
        <w:t>If the animal (or human) doesn't get enough, it will seek it out.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Fine. But how does this relate to entertainment?</w:t>
      </w:r>
    </w:p>
    <w:p w:rsidR="001E52F7" w:rsidRPr="006470E6" w:rsidRDefault="001E52F7" w:rsidP="001E52F7">
      <w:pPr>
        <w:pStyle w:val="NormalWeb"/>
        <w:rPr>
          <w:sz w:val="18"/>
        </w:rPr>
      </w:pPr>
      <w:r w:rsidRPr="006470E6">
        <w:rPr>
          <w:rFonts w:ascii="Arial" w:hAnsi="Arial" w:cs="Arial"/>
          <w:sz w:val="20"/>
          <w:szCs w:val="27"/>
        </w:rPr>
        <w:t xml:space="preserve">Modern society is a recent invention. </w:t>
      </w:r>
      <w:r w:rsidRPr="006470E6">
        <w:rPr>
          <w:rStyle w:val="Strong"/>
          <w:rFonts w:ascii="Arial" w:hAnsi="Arial" w:cs="Arial"/>
          <w:sz w:val="20"/>
          <w:szCs w:val="27"/>
        </w:rPr>
        <w:t>Throughout most of homo sapien's (that's us) evolution, we were sitting in a savanna in Africa hunting for our food and being chased by lions. Our genetics are not attuned to modern life; they are attuned to life 1 million years ago</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This may be too much to swallow for you, especially if you you're a descendent of Adam and Eve. Let me give you an example on a less controversial animal, a house cat, which is designed to hunt in the wild. If you lock it up in a house, the cat will display some odd behaviours, namely chasing pieces of string around. That's because it doesn't have any prey to chase, so its hunting drive needs some outlet. I suspect that if the cat were able to satiate its hunting drive in the wild, it wouldn't be nearly as interested in a tasteless and easy-to-catch piece of string.</w:t>
      </w:r>
    </w:p>
    <w:p w:rsidR="001E52F7" w:rsidRPr="006470E6" w:rsidRDefault="001E52F7" w:rsidP="001E52F7">
      <w:pPr>
        <w:pStyle w:val="NormalWeb"/>
        <w:rPr>
          <w:sz w:val="18"/>
        </w:rPr>
      </w:pPr>
      <w:r w:rsidRPr="006470E6">
        <w:rPr>
          <w:rFonts w:ascii="Arial" w:hAnsi="Arial" w:cs="Arial"/>
          <w:sz w:val="20"/>
          <w:szCs w:val="27"/>
        </w:rPr>
        <w:t xml:space="preserve">The same goes for a human. Modern society provides us with plenty of food and usually (but not always) socialisation. There aren't many lions chasing us around though. And we don't get much of a chance for hunting and gathering (although a shopping mall trip comes fairly close to gathering). My theory predicts that people will seek out whatever need is un-met. (Specifics will vary from person to person since not only will their daily experiences differ, but so will their genetics.) </w:t>
      </w:r>
      <w:r w:rsidRPr="006470E6">
        <w:rPr>
          <w:rStyle w:val="Strong"/>
          <w:rFonts w:ascii="Arial" w:hAnsi="Arial" w:cs="Arial"/>
          <w:sz w:val="20"/>
          <w:szCs w:val="27"/>
        </w:rPr>
        <w:t>Entertainment is how we do this</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Following this logic, people that like to jump out of airplanes are obviously exposed to less danger in real life than their genes would recommend. Those interested in soap operas aren't getting enough socialisation (gossip) in their life. People that go on holiday are fulfilling the migration and/or exploration urge. (They're also trying to escape from the stress of their every-day lives.) Etc.</w:t>
      </w:r>
    </w:p>
    <w:p w:rsidR="001E52F7" w:rsidRPr="006470E6" w:rsidRDefault="001E52F7" w:rsidP="001E52F7">
      <w:pPr>
        <w:pStyle w:val="NormalWeb"/>
        <w:rPr>
          <w:sz w:val="18"/>
        </w:rPr>
      </w:pPr>
      <w:r w:rsidRPr="006470E6">
        <w:rPr>
          <w:rFonts w:ascii="Arial" w:hAnsi="Arial" w:cs="Arial"/>
          <w:sz w:val="20"/>
          <w:szCs w:val="27"/>
        </w:rPr>
        <w:t>But how does this relate to fun?</w:t>
      </w:r>
    </w:p>
    <w:p w:rsidR="001E52F7" w:rsidRPr="006470E6" w:rsidRDefault="001E52F7" w:rsidP="001E52F7">
      <w:pPr>
        <w:pStyle w:val="NormalWeb"/>
        <w:rPr>
          <w:sz w:val="18"/>
        </w:rPr>
      </w:pPr>
      <w:r w:rsidRPr="006470E6">
        <w:rPr>
          <w:rFonts w:ascii="Arial" w:hAnsi="Arial" w:cs="Arial"/>
          <w:sz w:val="20"/>
          <w:szCs w:val="27"/>
        </w:rPr>
        <w:t>When you ask someone why they participate in an entertainment, they usually say, "Because it's fun." From this I make the cognitive leap that our sense of fun is a codeword for "Because it's entertaining," or "Because it keeps my interest - and I'm not even getting paid for it." (Some people will play a game even when it's no longer fun, but that's become they've become obsessed with winning at it.)</w:t>
      </w:r>
    </w:p>
    <w:p w:rsidR="001E52F7" w:rsidRPr="006470E6" w:rsidRDefault="001E52F7" w:rsidP="001E52F7">
      <w:pPr>
        <w:pStyle w:val="NormalWeb"/>
        <w:rPr>
          <w:sz w:val="18"/>
        </w:rPr>
      </w:pPr>
      <w:r w:rsidRPr="006470E6">
        <w:rPr>
          <w:rFonts w:ascii="Arial" w:hAnsi="Arial" w:cs="Arial"/>
          <w:sz w:val="20"/>
          <w:szCs w:val="27"/>
        </w:rPr>
        <w:lastRenderedPageBreak/>
        <w:t>Putting my marketing hat on... Even if "fun" is not the same as "keeping one's interest" it doesn't matter. As long as it keeps the user's interest more than any other activity it will sell, so it's just as good as fun.</w:t>
      </w:r>
    </w:p>
    <w:p w:rsidR="001E52F7" w:rsidRPr="006470E6" w:rsidRDefault="001E52F7" w:rsidP="001E52F7">
      <w:pPr>
        <w:pStyle w:val="NormalWeb"/>
        <w:rPr>
          <w:sz w:val="18"/>
        </w:rPr>
      </w:pPr>
      <w:r w:rsidRPr="006470E6">
        <w:rPr>
          <w:rFonts w:ascii="Arial" w:hAnsi="Arial" w:cs="Arial"/>
          <w:sz w:val="20"/>
          <w:szCs w:val="27"/>
        </w:rPr>
        <w:t>I suspect most people reading this are thinking, "Interesting, but way too simplistic. It doesn't explain why I like to do X." True, it's simplistic, and true it can't be used to explain everything, but (from my perspective at least) it provides a basis for explaining why an activity is fun. This is infinitely more useful than no basis at all.</w:t>
      </w:r>
    </w:p>
    <w:p w:rsidR="001E52F7" w:rsidRPr="006470E6" w:rsidRDefault="001E52F7" w:rsidP="001E52F7">
      <w:pPr>
        <w:pStyle w:val="NormalWeb"/>
        <w:rPr>
          <w:sz w:val="18"/>
        </w:rPr>
      </w:pPr>
      <w:r w:rsidRPr="006470E6">
        <w:rPr>
          <w:rFonts w:ascii="Arial" w:hAnsi="Arial" w:cs="Arial"/>
          <w:sz w:val="20"/>
          <w:szCs w:val="27"/>
        </w:rPr>
        <w:t>If this theory is true, what are the consequences?</w:t>
      </w:r>
      <w:r w:rsidRPr="006470E6">
        <w:rPr>
          <w:sz w:val="18"/>
        </w:rPr>
        <w:t xml:space="preserve"> </w:t>
      </w:r>
    </w:p>
    <w:p w:rsidR="001E52F7" w:rsidRPr="006470E6" w:rsidRDefault="001E52F7" w:rsidP="00371717">
      <w:pPr>
        <w:numPr>
          <w:ilvl w:val="0"/>
          <w:numId w:val="48"/>
        </w:numPr>
        <w:spacing w:before="100" w:beforeAutospacing="1" w:after="100" w:afterAutospacing="1" w:line="240" w:lineRule="auto"/>
        <w:rPr>
          <w:sz w:val="14"/>
        </w:rPr>
      </w:pPr>
      <w:r w:rsidRPr="006470E6">
        <w:rPr>
          <w:rFonts w:ascii="Arial" w:hAnsi="Arial" w:cs="Arial"/>
          <w:szCs w:val="27"/>
        </w:rPr>
        <w:t>All good entertainments have elements of danger, socialisation, exploration, etc. That's why it's common to go out to dinner (socialisation and food) and then a movie (danger and exploration). Conversely, if you have a dinner party at home (socialisation and food) you always try a new exotic recipe (danger and exploration). Okay, it's not possible to have all the elements included in an entertainment, but most good entertainments fulfil a variety of drives.</w:t>
      </w:r>
      <w:r w:rsidRPr="006470E6">
        <w:rPr>
          <w:sz w:val="14"/>
        </w:rPr>
        <w:t xml:space="preserve"> </w:t>
      </w:r>
    </w:p>
    <w:p w:rsidR="001E52F7" w:rsidRPr="006470E6" w:rsidRDefault="001E52F7" w:rsidP="00371717">
      <w:pPr>
        <w:numPr>
          <w:ilvl w:val="0"/>
          <w:numId w:val="48"/>
        </w:numPr>
        <w:spacing w:before="100" w:beforeAutospacing="1" w:after="100" w:afterAutospacing="1" w:line="240" w:lineRule="auto"/>
        <w:rPr>
          <w:sz w:val="14"/>
        </w:rPr>
      </w:pPr>
      <w:r w:rsidRPr="006470E6">
        <w:rPr>
          <w:rFonts w:ascii="Arial" w:hAnsi="Arial" w:cs="Arial"/>
          <w:szCs w:val="27"/>
        </w:rPr>
        <w:t>If you know what a person is missing in their life you can invent an entertainment for them. (This isn't a new idea and doesn't have much of an effect because people are self selecting; those that need socialisation will tend towards a social game, etc.)</w:t>
      </w:r>
      <w:r w:rsidRPr="006470E6">
        <w:rPr>
          <w:sz w:val="14"/>
        </w:rPr>
        <w:t xml:space="preserve"> </w:t>
      </w:r>
    </w:p>
    <w:p w:rsidR="001E52F7" w:rsidRPr="006470E6" w:rsidRDefault="001E52F7" w:rsidP="00371717">
      <w:pPr>
        <w:numPr>
          <w:ilvl w:val="0"/>
          <w:numId w:val="48"/>
        </w:numPr>
        <w:spacing w:before="100" w:beforeAutospacing="1" w:after="100" w:afterAutospacing="1" w:line="240" w:lineRule="auto"/>
        <w:rPr>
          <w:sz w:val="14"/>
        </w:rPr>
      </w:pPr>
      <w:r w:rsidRPr="006470E6">
        <w:rPr>
          <w:rFonts w:ascii="Arial" w:hAnsi="Arial" w:cs="Arial"/>
          <w:szCs w:val="27"/>
        </w:rPr>
        <w:t>Corollary: A computer game can model the user's need for danger, socialisation, etc. based upon a questionnaire or some other method. From this it can determine how much danger, etc. it should introduce into the game, and even guess when the user's danger-drive has been satisfied (aka: the user is getting bored) and a new drive (such as exploration) can be emphasised. (In writing terms this control of danger, exploration, socialisation, etc. is known as the "tension" of a story arc.) This of course, is difficult to do.</w:t>
      </w:r>
      <w:r w:rsidRPr="006470E6">
        <w:rPr>
          <w:sz w:val="14"/>
        </w:rPr>
        <w:t xml:space="preserve"> </w:t>
      </w:r>
    </w:p>
    <w:p w:rsidR="001E52F7" w:rsidRPr="006470E6" w:rsidRDefault="00FA7567" w:rsidP="001E52F7">
      <w:pPr>
        <w:rPr>
          <w:sz w:val="14"/>
        </w:rPr>
      </w:pPr>
      <w:r w:rsidRPr="00FA7567">
        <w:rPr>
          <w:sz w:val="14"/>
        </w:rPr>
        <w:pict>
          <v:rect id="_x0000_i1025" style="width:0;height:1.5pt" o:hralign="center" o:hrstd="t" o:hr="t" fillcolor="#a0a0a0" stroked="f"/>
        </w:pict>
      </w:r>
    </w:p>
    <w:p w:rsidR="001E52F7" w:rsidRPr="006470E6" w:rsidRDefault="001E52F7" w:rsidP="001E52F7">
      <w:pPr>
        <w:pStyle w:val="NormalWeb"/>
        <w:rPr>
          <w:sz w:val="18"/>
        </w:rPr>
      </w:pPr>
      <w:r w:rsidRPr="006470E6">
        <w:rPr>
          <w:rFonts w:ascii="Arial" w:hAnsi="Arial" w:cs="Arial"/>
          <w:sz w:val="20"/>
          <w:szCs w:val="27"/>
        </w:rPr>
        <w:t>There's one thing I forgot to mention: Why do I think that stories in themselves are interesting to humans?</w:t>
      </w:r>
    </w:p>
    <w:p w:rsidR="001E52F7" w:rsidRPr="006470E6" w:rsidRDefault="001E52F7" w:rsidP="001E52F7">
      <w:pPr>
        <w:pStyle w:val="NormalWeb"/>
        <w:rPr>
          <w:sz w:val="18"/>
        </w:rPr>
      </w:pPr>
      <w:r w:rsidRPr="006470E6">
        <w:rPr>
          <w:rFonts w:ascii="Arial" w:hAnsi="Arial" w:cs="Arial"/>
          <w:sz w:val="20"/>
          <w:szCs w:val="27"/>
        </w:rPr>
        <w:t>My thinking falls along the following lines:</w:t>
      </w:r>
    </w:p>
    <w:p w:rsidR="001E52F7" w:rsidRPr="006470E6" w:rsidRDefault="001E52F7" w:rsidP="001E52F7">
      <w:pPr>
        <w:pStyle w:val="NormalWeb"/>
        <w:rPr>
          <w:sz w:val="18"/>
        </w:rPr>
      </w:pPr>
      <w:r w:rsidRPr="006470E6">
        <w:rPr>
          <w:rFonts w:ascii="Arial" w:hAnsi="Arial" w:cs="Arial"/>
          <w:sz w:val="20"/>
          <w:szCs w:val="27"/>
        </w:rPr>
        <w:lastRenderedPageBreak/>
        <w:t>Humans have been able to speak for several hundred thousand years, maybe more. They have been sitting around campfires and telling stories for just as long.</w:t>
      </w:r>
    </w:p>
    <w:p w:rsidR="001E52F7" w:rsidRPr="006470E6" w:rsidRDefault="001E52F7" w:rsidP="001E52F7">
      <w:pPr>
        <w:pStyle w:val="NormalWeb"/>
        <w:rPr>
          <w:sz w:val="18"/>
        </w:rPr>
      </w:pPr>
      <w:r w:rsidRPr="006470E6">
        <w:rPr>
          <w:rFonts w:ascii="Arial" w:hAnsi="Arial" w:cs="Arial"/>
          <w:sz w:val="20"/>
          <w:szCs w:val="27"/>
        </w:rPr>
        <w:t>At first the elders were just passing on common wisdom to younger tribe members without the story, such as "Don't eat red berries because you'll die." As anyone knows, being told something is not the same actually seeing it or experience it yourself. Being told that red berries are poisonous is not as "sticky" as actually eating a red berry and getting very sick (or even dying) or seeing a friend eat the berry and get sick or die.</w:t>
      </w:r>
    </w:p>
    <w:p w:rsidR="001E52F7" w:rsidRPr="006470E6" w:rsidRDefault="001E52F7" w:rsidP="001E52F7">
      <w:pPr>
        <w:pStyle w:val="NormalWeb"/>
        <w:rPr>
          <w:sz w:val="18"/>
        </w:rPr>
      </w:pPr>
      <w:r w:rsidRPr="006470E6">
        <w:rPr>
          <w:rFonts w:ascii="Arial" w:hAnsi="Arial" w:cs="Arial"/>
          <w:sz w:val="20"/>
          <w:szCs w:val="27"/>
        </w:rPr>
        <w:t>So, elders would spruce up their words of wisdom by attaching them to reality. "Your Uncle Ug ate red berries and died." This helped because it also included the socialisation instinct/drive into the equation, making the message just a bit more sticky.</w:t>
      </w:r>
    </w:p>
    <w:p w:rsidR="001E52F7" w:rsidRPr="006470E6" w:rsidRDefault="001E52F7" w:rsidP="001E52F7">
      <w:pPr>
        <w:pStyle w:val="NormalWeb"/>
        <w:rPr>
          <w:sz w:val="18"/>
        </w:rPr>
      </w:pPr>
      <w:r w:rsidRPr="006470E6">
        <w:rPr>
          <w:rFonts w:ascii="Arial" w:hAnsi="Arial" w:cs="Arial"/>
          <w:sz w:val="20"/>
          <w:szCs w:val="27"/>
        </w:rPr>
        <w:t>A generation later though, socialisation didn't come into the equation because no one alive knew Uncle Ug any more. Connecting him to the message made no difference so it was back to square one. The solution was to give Uncle Ug relevance by first describing him as a person and as part of the clan. Only then do you kill him off by making him eat the berries. A story started to form.</w:t>
      </w:r>
    </w:p>
    <w:p w:rsidR="001E52F7" w:rsidRPr="006470E6" w:rsidRDefault="001E52F7" w:rsidP="001E52F7">
      <w:pPr>
        <w:pStyle w:val="NormalWeb"/>
        <w:rPr>
          <w:sz w:val="18"/>
        </w:rPr>
      </w:pPr>
      <w:r w:rsidRPr="006470E6">
        <w:rPr>
          <w:rFonts w:ascii="Arial" w:hAnsi="Arial" w:cs="Arial"/>
          <w:sz w:val="20"/>
          <w:szCs w:val="27"/>
        </w:rPr>
        <w:t>The story was further extended with more words of wisdom. After all, an elder isn't going to spend 10 minutes describing Uncle Ug (so he becomes part of the clan), and then only include only one sentence of wisdom about him... "Uncle Ug was a great any mighty warrior... blah blah blah... he was my father's great uncle. blah blah blah... One day he ate a red berry and died. The end."</w:t>
      </w:r>
    </w:p>
    <w:p w:rsidR="001E52F7" w:rsidRPr="006470E6" w:rsidRDefault="001E52F7" w:rsidP="001E52F7">
      <w:pPr>
        <w:pStyle w:val="NormalWeb"/>
        <w:rPr>
          <w:sz w:val="18"/>
        </w:rPr>
      </w:pPr>
      <w:r w:rsidRPr="006470E6">
        <w:rPr>
          <w:rFonts w:ascii="Arial" w:hAnsi="Arial" w:cs="Arial"/>
          <w:sz w:val="20"/>
          <w:szCs w:val="27"/>
        </w:rPr>
        <w:t>The elder sticks some other bits of wisdom in, such as "White berries are good to eat" and "To hunt a tiger you do X, Y, and Z." All of these pearls are strung together with some more narrative about Uncle Ug first hunting the tiger and doing X, Y, and Z, and then eating the white berries. He was still hungry so eat ate a red berry and keeled over. Using this trick, the elder kills thee birds with one stone.</w:t>
      </w:r>
    </w:p>
    <w:p w:rsidR="001E52F7" w:rsidRPr="006470E6" w:rsidRDefault="001E52F7" w:rsidP="001E52F7">
      <w:pPr>
        <w:pStyle w:val="NormalWeb"/>
        <w:rPr>
          <w:sz w:val="18"/>
        </w:rPr>
      </w:pPr>
      <w:r w:rsidRPr="006470E6">
        <w:rPr>
          <w:rFonts w:ascii="Arial" w:hAnsi="Arial" w:cs="Arial"/>
          <w:sz w:val="20"/>
          <w:szCs w:val="27"/>
        </w:rPr>
        <w:t>However, for some people this still wasn't sticky enough because they didn't buy the long explanation of why Uncle Ug was important. (History teachers still have the same problem today.)</w:t>
      </w:r>
    </w:p>
    <w:p w:rsidR="001E52F7" w:rsidRPr="006470E6" w:rsidRDefault="001E52F7" w:rsidP="001E52F7">
      <w:pPr>
        <w:pStyle w:val="NormalWeb"/>
        <w:rPr>
          <w:sz w:val="18"/>
        </w:rPr>
      </w:pPr>
      <w:r w:rsidRPr="006470E6">
        <w:rPr>
          <w:rFonts w:ascii="Arial" w:hAnsi="Arial" w:cs="Arial"/>
          <w:sz w:val="20"/>
          <w:szCs w:val="27"/>
        </w:rPr>
        <w:lastRenderedPageBreak/>
        <w:t>Genetics solved this problem though. Those people that didn't believe the story about Uncle Ug didn't pay too much attention to not eating the red berries, and well, they eventually ate one and died. Those that paid attention lived. The brain managed this by creating a semi-hypnotic state where the story's words were treated as reality (more or less) by the brain, instead of first being passed through other functions of the brain (such as critical facilities).</w:t>
      </w:r>
    </w:p>
    <w:p w:rsidR="001E52F7" w:rsidRPr="006470E6" w:rsidRDefault="001E52F7" w:rsidP="001E52F7">
      <w:pPr>
        <w:pStyle w:val="NormalWeb"/>
        <w:rPr>
          <w:sz w:val="18"/>
        </w:rPr>
      </w:pPr>
      <w:r w:rsidRPr="006470E6">
        <w:rPr>
          <w:rFonts w:ascii="Arial" w:hAnsi="Arial" w:cs="Arial"/>
          <w:sz w:val="20"/>
          <w:szCs w:val="27"/>
        </w:rPr>
        <w:t>Just ask any high school student about the Titanic; they're much more likely to relate the scenes from the movie than the drab facts they learned in history class. Stories are sticky. Facts are not.</w:t>
      </w:r>
    </w:p>
    <w:p w:rsidR="001E52F7" w:rsidRPr="006470E6" w:rsidRDefault="001E52F7" w:rsidP="001E52F7">
      <w:pPr>
        <w:pStyle w:val="NormalWeb"/>
        <w:rPr>
          <w:sz w:val="18"/>
        </w:rPr>
      </w:pPr>
      <w:r w:rsidRPr="006470E6">
        <w:rPr>
          <w:rFonts w:ascii="Arial" w:hAnsi="Arial" w:cs="Arial"/>
          <w:sz w:val="20"/>
          <w:szCs w:val="27"/>
        </w:rPr>
        <w:t>As for why I think story telling is semi-hypnotic: Have you ever watched people watching TV? Most have that zoned-out look to their face that indicates they're engrossed by the story. They are oblivious to the rest of the world until the TV's plug is pulled. (I'd call this hypnotised.) Another interesting point about TV is that people usually watch the flickering story-teller at night, very similar to sitting in front of a flickering fire listening to the tribe's story teller.</w:t>
      </w:r>
    </w:p>
    <w:p w:rsidR="001E52F7" w:rsidRPr="006470E6" w:rsidRDefault="001E52F7" w:rsidP="001E52F7">
      <w:pPr>
        <w:pStyle w:val="NormalWeb"/>
        <w:rPr>
          <w:sz w:val="18"/>
        </w:rPr>
      </w:pPr>
      <w:r w:rsidRPr="006470E6">
        <w:rPr>
          <w:rFonts w:ascii="Arial" w:hAnsi="Arial" w:cs="Arial"/>
          <w:sz w:val="20"/>
          <w:szCs w:val="27"/>
        </w:rPr>
        <w:t>This theory also explains why stories usually have morals and knowledge embedded within them.</w:t>
      </w:r>
    </w:p>
    <w:p w:rsidR="001E52F7" w:rsidRPr="006470E6" w:rsidRDefault="001E52F7" w:rsidP="001E52F7">
      <w:pPr>
        <w:rPr>
          <w:noProof/>
          <w:sz w:val="14"/>
          <w:lang w:val="en-AU" w:eastAsia="en-AU" w:bidi="ar-SA"/>
        </w:rPr>
      </w:pPr>
    </w:p>
    <w:p w:rsidR="001E52F7" w:rsidRPr="006470E6" w:rsidRDefault="001E52F7">
      <w:pPr>
        <w:rPr>
          <w:noProof/>
          <w:sz w:val="14"/>
          <w:lang w:val="en-AU" w:eastAsia="en-AU" w:bidi="ar-SA"/>
        </w:rPr>
      </w:pPr>
      <w:r w:rsidRPr="006470E6">
        <w:rPr>
          <w:noProof/>
          <w:sz w:val="14"/>
          <w:lang w:val="en-AU" w:eastAsia="en-AU" w:bidi="ar-SA"/>
        </w:rPr>
        <w:br w:type="page"/>
      </w:r>
    </w:p>
    <w:p w:rsidR="001E52F7" w:rsidRPr="006470E6" w:rsidRDefault="001E52F7" w:rsidP="008F2347">
      <w:pPr>
        <w:pStyle w:val="Heading1"/>
        <w:rPr>
          <w:sz w:val="18"/>
        </w:rPr>
      </w:pPr>
      <w:bookmarkStart w:id="22" w:name="_Toc358448179"/>
      <w:r w:rsidRPr="006470E6">
        <w:rPr>
          <w:rStyle w:val="Strong"/>
          <w:rFonts w:ascii="Arial" w:hAnsi="Arial" w:cs="Arial"/>
          <w:sz w:val="36"/>
          <w:szCs w:val="48"/>
        </w:rPr>
        <w:lastRenderedPageBreak/>
        <w:t>The trouble with explorers</w:t>
      </w:r>
      <w:bookmarkEnd w:id="22"/>
      <w:r w:rsidRPr="006470E6">
        <w:rPr>
          <w:rStyle w:val="Strong"/>
          <w:rFonts w:ascii="Arial" w:hAnsi="Arial" w:cs="Arial"/>
          <w:sz w:val="36"/>
          <w:szCs w:val="48"/>
        </w:rPr>
        <w:t xml:space="preserve"> </w:t>
      </w:r>
    </w:p>
    <w:p w:rsidR="001E52F7" w:rsidRPr="006470E6" w:rsidRDefault="00FA7567" w:rsidP="001E52F7">
      <w:pPr>
        <w:pStyle w:val="NormalWeb"/>
        <w:jc w:val="right"/>
        <w:rPr>
          <w:sz w:val="18"/>
        </w:rPr>
      </w:pPr>
      <w:hyperlink r:id="rId98"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4 May 2004</w:t>
      </w:r>
    </w:p>
    <w:p w:rsidR="001E52F7" w:rsidRPr="006470E6" w:rsidRDefault="001E52F7" w:rsidP="001E52F7">
      <w:pPr>
        <w:pStyle w:val="NormalWeb"/>
        <w:jc w:val="right"/>
        <w:rPr>
          <w:sz w:val="18"/>
        </w:rPr>
      </w:pPr>
      <w:r w:rsidRPr="006470E6">
        <w:rPr>
          <w:rFonts w:ascii="Arial" w:hAnsi="Arial" w:cs="Arial"/>
          <w:sz w:val="20"/>
          <w:szCs w:val="27"/>
        </w:rPr>
        <w:t>Revised 7-29 May</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99"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 xml:space="preserve">Recently, Ubisoft announced the cancellation or "Uru Live", an </w:t>
      </w:r>
      <w:r w:rsidRPr="006470E6">
        <w:rPr>
          <w:rStyle w:val="Strong"/>
          <w:rFonts w:ascii="Arial" w:hAnsi="Arial" w:cs="Arial"/>
          <w:sz w:val="20"/>
          <w:szCs w:val="27"/>
        </w:rPr>
        <w:t>online adventure game</w:t>
      </w:r>
      <w:r w:rsidRPr="006470E6">
        <w:rPr>
          <w:rFonts w:ascii="Arial" w:hAnsi="Arial" w:cs="Arial"/>
          <w:sz w:val="20"/>
          <w:szCs w:val="27"/>
        </w:rPr>
        <w:t>. I was saddened to hear the news because I enjoy adventure games, and the online concept intrigued me; particularly what kind of people would be attracted to such a service.</w:t>
      </w:r>
    </w:p>
    <w:p w:rsidR="001E52F7" w:rsidRPr="006470E6" w:rsidRDefault="001E52F7" w:rsidP="001E52F7">
      <w:pPr>
        <w:pStyle w:val="NormalWeb"/>
        <w:rPr>
          <w:sz w:val="18"/>
        </w:rPr>
      </w:pPr>
      <w:r w:rsidRPr="006470E6">
        <w:rPr>
          <w:rFonts w:ascii="Arial" w:hAnsi="Arial" w:cs="Arial"/>
          <w:sz w:val="20"/>
          <w:szCs w:val="27"/>
        </w:rPr>
        <w:t xml:space="preserve">I didn't even get a chance to try Uru Live out since Ubisoft cancelled Uru Live while it was in beta; I was waiting for a released version before trying it. While most of the discussion is about online adventure games in general, any reference to Uru Live details comes from other people's experiences with the beta; Uru Live may have developed into a different beast if it had gotten past beta. Therefore, </w:t>
      </w:r>
      <w:r w:rsidRPr="006470E6">
        <w:rPr>
          <w:rStyle w:val="Strong"/>
          <w:rFonts w:ascii="Arial" w:hAnsi="Arial" w:cs="Arial"/>
          <w:sz w:val="20"/>
          <w:szCs w:val="27"/>
        </w:rPr>
        <w:t>don't</w:t>
      </w:r>
      <w:r w:rsidRPr="006470E6">
        <w:rPr>
          <w:rFonts w:ascii="Arial" w:hAnsi="Arial" w:cs="Arial"/>
          <w:sz w:val="20"/>
          <w:szCs w:val="27"/>
        </w:rPr>
        <w:t xml:space="preserve"> read this essay as post-mortem of Uru Live.</w:t>
      </w:r>
    </w:p>
    <w:p w:rsidR="001E52F7" w:rsidRPr="006470E6" w:rsidRDefault="001E52F7" w:rsidP="001E52F7">
      <w:pPr>
        <w:pStyle w:val="NormalWeb"/>
        <w:rPr>
          <w:sz w:val="18"/>
        </w:rPr>
      </w:pPr>
      <w:r w:rsidRPr="006470E6">
        <w:rPr>
          <w:rFonts w:ascii="Arial" w:hAnsi="Arial" w:cs="Arial"/>
          <w:sz w:val="20"/>
          <w:szCs w:val="27"/>
        </w:rPr>
        <w:t>I was interested in Uru Live because I have played a couple MMORPGs, found them to be poorly implemented on-line versions of off-line CRPGs (such as Elder Scrolls: Morrowind or Dungeon Siege), and was underwhelmed. Not only did I get bored of killing orcs after the tenth one (let alone the 10,000th), but MMORPGs tend to attract people whose personalities don't match my own. Off-line CRPGs are only populated by me and a few thousand NPCs; they are devoid of bloodthirsty teenagers.</w:t>
      </w:r>
    </w:p>
    <w:p w:rsidR="001E52F7" w:rsidRPr="006470E6" w:rsidRDefault="001E52F7" w:rsidP="001E52F7">
      <w:pPr>
        <w:pStyle w:val="NormalWeb"/>
        <w:rPr>
          <w:sz w:val="18"/>
        </w:rPr>
      </w:pPr>
      <w:r w:rsidRPr="006470E6">
        <w:rPr>
          <w:rFonts w:ascii="Arial" w:hAnsi="Arial" w:cs="Arial"/>
          <w:sz w:val="20"/>
          <w:szCs w:val="27"/>
        </w:rPr>
        <w:t>I have also been considering writing my own online adventure game platform (aka: interactive fiction, or IF) targeted at hobbyist authors. I was hoping to see what problems Uru Live encountered and how they dealt with them. Obviously, they encountered insurmountable problems. From what I've heard, they didn't have enough on-line users to make the venture worthwhile. Since then I've wondered why they didn't get enough players.</w:t>
      </w:r>
    </w:p>
    <w:p w:rsidR="001E52F7" w:rsidRPr="006470E6" w:rsidRDefault="001E52F7" w:rsidP="001E52F7">
      <w:pPr>
        <w:pStyle w:val="NormalWeb"/>
        <w:rPr>
          <w:sz w:val="18"/>
        </w:rPr>
      </w:pPr>
      <w:r w:rsidRPr="006470E6">
        <w:rPr>
          <w:rFonts w:ascii="Arial" w:hAnsi="Arial" w:cs="Arial"/>
          <w:sz w:val="20"/>
          <w:szCs w:val="27"/>
        </w:rPr>
        <w:lastRenderedPageBreak/>
        <w:t xml:space="preserve">Rather than investing a few million dollars to produce my own adventure-oriented online world only to have it fail, I decided to undertake some thought experiments and try to understand the reason for Uru Live's failure. This document is the result. It is </w:t>
      </w:r>
      <w:r w:rsidRPr="006470E6">
        <w:rPr>
          <w:rStyle w:val="Strong"/>
          <w:rFonts w:ascii="Arial" w:hAnsi="Arial" w:cs="Arial"/>
          <w:sz w:val="20"/>
          <w:szCs w:val="27"/>
        </w:rPr>
        <w:t>not</w:t>
      </w:r>
      <w:r w:rsidRPr="006470E6">
        <w:rPr>
          <w:rFonts w:ascii="Arial" w:hAnsi="Arial" w:cs="Arial"/>
          <w:sz w:val="20"/>
          <w:szCs w:val="27"/>
        </w:rPr>
        <w:t xml:space="preserve"> "the definitive work" for online adventure games, but merely intended to propose some ideas and start a discussion.</w:t>
      </w:r>
    </w:p>
    <w:p w:rsidR="001E52F7" w:rsidRPr="006470E6" w:rsidRDefault="001E52F7" w:rsidP="001E52F7">
      <w:pPr>
        <w:pStyle w:val="NormalWeb"/>
        <w:rPr>
          <w:sz w:val="18"/>
        </w:rPr>
      </w:pPr>
      <w:r w:rsidRPr="006470E6">
        <w:rPr>
          <w:rStyle w:val="Strong"/>
          <w:rFonts w:ascii="Arial" w:hAnsi="Arial" w:cs="Arial"/>
          <w:szCs w:val="36"/>
        </w:rPr>
        <w:t>Multiple models</w:t>
      </w:r>
    </w:p>
    <w:p w:rsidR="001E52F7" w:rsidRPr="006470E6" w:rsidRDefault="001E52F7" w:rsidP="001E52F7">
      <w:pPr>
        <w:pStyle w:val="NormalWeb"/>
        <w:rPr>
          <w:sz w:val="18"/>
        </w:rPr>
      </w:pPr>
      <w:r w:rsidRPr="006470E6">
        <w:rPr>
          <w:rFonts w:ascii="Arial" w:hAnsi="Arial" w:cs="Arial"/>
          <w:sz w:val="20"/>
          <w:szCs w:val="27"/>
        </w:rPr>
        <w:t>I have taken too many years of physics. Consequently, I am a strong believer in particle/wave duality. For people that have forgotten their physics, particle/wave duality an odd tendency for light to act as a particle when physicists do experiments that try to prove that light is a particle, and to act like a wave when the experiments try to prove that light is a wave.</w:t>
      </w:r>
    </w:p>
    <w:p w:rsidR="001E52F7" w:rsidRPr="006470E6" w:rsidRDefault="001E52F7" w:rsidP="001E52F7">
      <w:pPr>
        <w:pStyle w:val="NormalWeb"/>
        <w:rPr>
          <w:sz w:val="18"/>
        </w:rPr>
      </w:pPr>
      <w:r w:rsidRPr="006470E6">
        <w:rPr>
          <w:rFonts w:ascii="Arial" w:hAnsi="Arial" w:cs="Arial"/>
          <w:sz w:val="20"/>
          <w:szCs w:val="27"/>
        </w:rPr>
        <w:t>I apply this understanding to the modelling the universe in general: I don't believe in a grand-unification theory of anything, since no model can completely describe the universe. I prefer to approach a problem that requires modelling by creating several different models and seeing what each has to say.</w:t>
      </w:r>
    </w:p>
    <w:p w:rsidR="001E52F7" w:rsidRPr="006470E6" w:rsidRDefault="001E52F7" w:rsidP="001E52F7">
      <w:pPr>
        <w:pStyle w:val="NormalWeb"/>
        <w:rPr>
          <w:sz w:val="18"/>
        </w:rPr>
      </w:pPr>
      <w:r w:rsidRPr="006470E6">
        <w:rPr>
          <w:rFonts w:ascii="Arial" w:hAnsi="Arial" w:cs="Arial"/>
          <w:sz w:val="20"/>
          <w:szCs w:val="27"/>
        </w:rPr>
        <w:t>For my thought experiments I have used or created several different models. The models are:</w:t>
      </w:r>
      <w:r w:rsidRPr="006470E6">
        <w:rPr>
          <w:sz w:val="18"/>
        </w:rPr>
        <w:t xml:space="preserve"> </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Not enough content</w:t>
      </w:r>
      <w:r w:rsidRPr="006470E6">
        <w:rPr>
          <w:rFonts w:ascii="Arial" w:hAnsi="Arial" w:cs="Arial"/>
          <w:szCs w:val="27"/>
        </w:rPr>
        <w:t xml:space="preserve"> - The effect of content generation costs on on-line adventure games.</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Explorers, achievers, socialisers, and killers</w:t>
      </w:r>
      <w:r w:rsidRPr="006470E6">
        <w:rPr>
          <w:rFonts w:ascii="Arial" w:hAnsi="Arial" w:cs="Arial"/>
          <w:szCs w:val="27"/>
        </w:rPr>
        <w:t xml:space="preserve"> - Richard Bartle's model.</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Keeping players interested</w:t>
      </w:r>
      <w:r w:rsidRPr="006470E6">
        <w:rPr>
          <w:rFonts w:ascii="Arial" w:hAnsi="Arial" w:cs="Arial"/>
          <w:szCs w:val="27"/>
        </w:rPr>
        <w:t xml:space="preserve"> - Since I volunteer at zoos and have dealt with a number of species, I often view humans as intelligent primates. This model tries to gain some insights by mixing primates' interests and virtual worlds.</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Achiever vs. explorer content</w:t>
      </w:r>
      <w:r w:rsidRPr="006470E6">
        <w:rPr>
          <w:rFonts w:ascii="Arial" w:hAnsi="Arial" w:cs="Arial"/>
          <w:szCs w:val="27"/>
        </w:rPr>
        <w:t xml:space="preserve"> - And how they differ.</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The nightclub model</w:t>
      </w:r>
      <w:r w:rsidRPr="006470E6">
        <w:rPr>
          <w:rFonts w:ascii="Arial" w:hAnsi="Arial" w:cs="Arial"/>
          <w:szCs w:val="27"/>
        </w:rPr>
        <w:t xml:space="preserve"> - Virtual worlds and nightclubs both involve socialisation.</w:t>
      </w:r>
    </w:p>
    <w:p w:rsidR="001E52F7" w:rsidRPr="006470E6" w:rsidRDefault="001E52F7" w:rsidP="00371717">
      <w:pPr>
        <w:numPr>
          <w:ilvl w:val="0"/>
          <w:numId w:val="49"/>
        </w:numPr>
        <w:spacing w:before="100" w:beforeAutospacing="1" w:after="240" w:line="240" w:lineRule="auto"/>
        <w:rPr>
          <w:sz w:val="14"/>
        </w:rPr>
      </w:pPr>
      <w:r w:rsidRPr="006470E6">
        <w:rPr>
          <w:rStyle w:val="Strong"/>
          <w:rFonts w:ascii="Arial" w:hAnsi="Arial" w:cs="Arial"/>
          <w:szCs w:val="27"/>
        </w:rPr>
        <w:t>A God-game made real</w:t>
      </w:r>
      <w:r w:rsidRPr="006470E6">
        <w:rPr>
          <w:rFonts w:ascii="Arial" w:hAnsi="Arial" w:cs="Arial"/>
          <w:szCs w:val="27"/>
        </w:rPr>
        <w:t xml:space="preserve"> - Sim City with real life people.</w:t>
      </w:r>
    </w:p>
    <w:p w:rsidR="001E52F7" w:rsidRPr="006470E6" w:rsidRDefault="001E52F7" w:rsidP="00371717">
      <w:pPr>
        <w:numPr>
          <w:ilvl w:val="0"/>
          <w:numId w:val="49"/>
        </w:numPr>
        <w:spacing w:before="100" w:beforeAutospacing="1" w:after="240" w:line="240" w:lineRule="auto"/>
        <w:rPr>
          <w:sz w:val="14"/>
        </w:rPr>
      </w:pPr>
      <w:r w:rsidRPr="006470E6">
        <w:rPr>
          <w:rFonts w:ascii="Arial" w:hAnsi="Arial" w:cs="Arial"/>
          <w:szCs w:val="27"/>
        </w:rPr>
        <w:lastRenderedPageBreak/>
        <w:t>A</w:t>
      </w:r>
      <w:r w:rsidRPr="006470E6">
        <w:rPr>
          <w:rStyle w:val="Strong"/>
          <w:rFonts w:ascii="Arial" w:hAnsi="Arial" w:cs="Arial"/>
          <w:szCs w:val="27"/>
        </w:rPr>
        <w:t xml:space="preserve"> virtual world is a platform, not a place</w:t>
      </w:r>
      <w:r w:rsidRPr="006470E6">
        <w:rPr>
          <w:rFonts w:ascii="Arial" w:hAnsi="Arial" w:cs="Arial"/>
          <w:szCs w:val="27"/>
        </w:rPr>
        <w:t xml:space="preserve"> - A marketing model.</w:t>
      </w:r>
    </w:p>
    <w:p w:rsidR="001E52F7" w:rsidRPr="006470E6" w:rsidRDefault="001E52F7" w:rsidP="00371717">
      <w:pPr>
        <w:numPr>
          <w:ilvl w:val="0"/>
          <w:numId w:val="49"/>
        </w:numPr>
        <w:spacing w:before="100" w:beforeAutospacing="1" w:after="100" w:afterAutospacing="1" w:line="240" w:lineRule="auto"/>
        <w:rPr>
          <w:sz w:val="14"/>
        </w:rPr>
      </w:pPr>
      <w:r w:rsidRPr="006470E6">
        <w:rPr>
          <w:rStyle w:val="Strong"/>
          <w:rFonts w:ascii="Arial" w:hAnsi="Arial" w:cs="Arial"/>
          <w:szCs w:val="27"/>
        </w:rPr>
        <w:t>Playgrounds, Disneyland, and the Holodeck</w:t>
      </w:r>
      <w:r w:rsidRPr="006470E6">
        <w:rPr>
          <w:rFonts w:ascii="Arial" w:hAnsi="Arial" w:cs="Arial"/>
          <w:szCs w:val="27"/>
        </w:rPr>
        <w:t xml:space="preserve"> - Adding story to virtual worlds.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(Documentation note: From now on I will use the term "virtual world" or "VW" in place of MUD or MMORPG, unless I specifically mean a MUD or a MMORPG.)</w:t>
      </w:r>
    </w:p>
    <w:p w:rsidR="001E52F7" w:rsidRPr="006470E6" w:rsidRDefault="001E52F7" w:rsidP="001E52F7">
      <w:pPr>
        <w:pStyle w:val="NormalWeb"/>
        <w:rPr>
          <w:sz w:val="18"/>
        </w:rPr>
      </w:pPr>
      <w:r w:rsidRPr="006470E6">
        <w:rPr>
          <w:rStyle w:val="Strong"/>
          <w:rFonts w:ascii="Arial" w:hAnsi="Arial" w:cs="Arial"/>
          <w:szCs w:val="36"/>
        </w:rPr>
        <w:t>Model 1: Not enough content</w:t>
      </w:r>
    </w:p>
    <w:p w:rsidR="001E52F7" w:rsidRPr="006470E6" w:rsidRDefault="001E52F7" w:rsidP="001E52F7">
      <w:pPr>
        <w:pStyle w:val="NormalWeb"/>
        <w:rPr>
          <w:sz w:val="18"/>
        </w:rPr>
      </w:pPr>
      <w:r w:rsidRPr="006470E6">
        <w:rPr>
          <w:rFonts w:ascii="Arial" w:hAnsi="Arial" w:cs="Arial"/>
          <w:sz w:val="20"/>
          <w:szCs w:val="27"/>
        </w:rPr>
        <w:t>The original MUD was created by Roy Trubshaw because he "</w:t>
      </w:r>
      <w:r w:rsidRPr="006470E6">
        <w:rPr>
          <w:rStyle w:val="Emphasis"/>
          <w:rFonts w:ascii="Arial" w:hAnsi="Arial" w:cs="Arial"/>
          <w:sz w:val="20"/>
          <w:szCs w:val="27"/>
        </w:rPr>
        <w:t>enjoyed single-player adventure games (Crowther and Wood's ADVENT, Aderson, Blank, Daniels, and Lebling's ZORK, and Laird's HAUNT)."</w:t>
      </w:r>
      <w:r w:rsidRPr="006470E6">
        <w:rPr>
          <w:rFonts w:ascii="Arial" w:hAnsi="Arial" w:cs="Arial"/>
          <w:sz w:val="20"/>
          <w:szCs w:val="27"/>
        </w:rPr>
        <w:t xml:space="preserve"> (Designing Virtual Worlds, Richard Bartle)</w:t>
      </w:r>
    </w:p>
    <w:p w:rsidR="001E52F7" w:rsidRPr="006470E6" w:rsidRDefault="001E52F7" w:rsidP="001E52F7">
      <w:pPr>
        <w:pStyle w:val="NormalWeb"/>
        <w:rPr>
          <w:sz w:val="18"/>
        </w:rPr>
      </w:pPr>
      <w:r w:rsidRPr="006470E6">
        <w:rPr>
          <w:rStyle w:val="Strong"/>
          <w:rFonts w:ascii="Arial" w:hAnsi="Arial" w:cs="Arial"/>
          <w:sz w:val="20"/>
          <w:szCs w:val="27"/>
        </w:rPr>
        <w:t>MUDs, as they exist today, are nothing like Adventure or Zork.</w:t>
      </w:r>
      <w:r w:rsidRPr="006470E6">
        <w:rPr>
          <w:rFonts w:ascii="Arial" w:hAnsi="Arial" w:cs="Arial"/>
          <w:sz w:val="20"/>
          <w:szCs w:val="27"/>
        </w:rPr>
        <w:t xml:space="preserve"> (I haven't tried Haunt.) While some still retain the text interface, they have almost completely discarded the adventure components in favour of CRPG and socialisation elements.</w:t>
      </w:r>
    </w:p>
    <w:p w:rsidR="001E52F7" w:rsidRPr="006470E6" w:rsidRDefault="001E52F7" w:rsidP="001E52F7">
      <w:pPr>
        <w:pStyle w:val="NormalWeb"/>
        <w:rPr>
          <w:sz w:val="18"/>
        </w:rPr>
      </w:pPr>
      <w:r w:rsidRPr="006470E6">
        <w:rPr>
          <w:rFonts w:ascii="Arial" w:hAnsi="Arial" w:cs="Arial"/>
          <w:sz w:val="20"/>
          <w:szCs w:val="27"/>
        </w:rPr>
        <w:t>Why did this happen?</w:t>
      </w:r>
    </w:p>
    <w:p w:rsidR="001E52F7" w:rsidRPr="006470E6" w:rsidRDefault="001E52F7" w:rsidP="001E52F7">
      <w:pPr>
        <w:pStyle w:val="NormalWeb"/>
        <w:rPr>
          <w:sz w:val="18"/>
        </w:rPr>
      </w:pPr>
      <w:r w:rsidRPr="006470E6">
        <w:rPr>
          <w:rFonts w:ascii="Arial" w:hAnsi="Arial" w:cs="Arial"/>
          <w:sz w:val="20"/>
          <w:szCs w:val="27"/>
        </w:rPr>
        <w:t>Roy Trubshaw's original MUD was eventually inherited and maintained by Richard Bartle. When asked why adventuring took a sideline to socialisation, Richard Bartle stated that he intended to use MUD more as a social tool than just an adventure game, and suspected that people who wrote MUDs after him just followed his example, perhaps blindly.</w:t>
      </w:r>
    </w:p>
    <w:p w:rsidR="001E52F7" w:rsidRPr="006470E6" w:rsidRDefault="001E52F7" w:rsidP="001E52F7">
      <w:pPr>
        <w:pStyle w:val="NormalWeb"/>
        <w:rPr>
          <w:sz w:val="18"/>
        </w:rPr>
      </w:pPr>
      <w:r w:rsidRPr="006470E6">
        <w:rPr>
          <w:rFonts w:ascii="Arial" w:hAnsi="Arial" w:cs="Arial"/>
          <w:sz w:val="20"/>
          <w:szCs w:val="27"/>
        </w:rPr>
        <w:t>Thousands of virtual worlds are now run by hobbyists (as MUDs), and a few dozen by corporations (as MMORPGs). The vast majority of virtual worlds are still more closely related to CRPGs than adventure games.</w:t>
      </w:r>
    </w:p>
    <w:p w:rsidR="001E52F7" w:rsidRPr="006470E6" w:rsidRDefault="001E52F7" w:rsidP="001E52F7">
      <w:pPr>
        <w:pStyle w:val="NormalWeb"/>
        <w:rPr>
          <w:sz w:val="18"/>
        </w:rPr>
      </w:pPr>
      <w:r w:rsidRPr="006470E6">
        <w:rPr>
          <w:rFonts w:ascii="Arial" w:hAnsi="Arial" w:cs="Arial"/>
          <w:sz w:val="20"/>
          <w:szCs w:val="27"/>
        </w:rPr>
        <w:t>Could a successful virtual world model exist that emphasises adventure-game aspects but which no-one has yet discovered? The Uru team obviously thought so; but they cancelled Uru Live due to poor attendance.</w:t>
      </w:r>
    </w:p>
    <w:p w:rsidR="001E52F7" w:rsidRPr="006470E6" w:rsidRDefault="001E52F7" w:rsidP="001E52F7">
      <w:pPr>
        <w:pStyle w:val="NormalWeb"/>
        <w:rPr>
          <w:sz w:val="18"/>
        </w:rPr>
      </w:pPr>
      <w:r w:rsidRPr="006470E6">
        <w:rPr>
          <w:rFonts w:ascii="Arial" w:hAnsi="Arial" w:cs="Arial"/>
          <w:sz w:val="20"/>
          <w:szCs w:val="27"/>
        </w:rPr>
        <w:t>So why did no adventure virtual worlds exist?</w:t>
      </w:r>
    </w:p>
    <w:p w:rsidR="001E52F7" w:rsidRPr="006470E6" w:rsidRDefault="001E52F7" w:rsidP="001E52F7">
      <w:pPr>
        <w:pStyle w:val="NormalWeb"/>
        <w:rPr>
          <w:sz w:val="18"/>
        </w:rPr>
      </w:pPr>
      <w:r w:rsidRPr="006470E6">
        <w:rPr>
          <w:rFonts w:ascii="Arial" w:hAnsi="Arial" w:cs="Arial"/>
          <w:sz w:val="20"/>
          <w:szCs w:val="27"/>
        </w:rPr>
        <w:lastRenderedPageBreak/>
        <w:t>I did a thought experiment... (Just to emphasise, this whole article is one long thought experiment.)</w:t>
      </w:r>
    </w:p>
    <w:p w:rsidR="001E52F7" w:rsidRPr="006470E6" w:rsidRDefault="001E52F7" w:rsidP="001E52F7">
      <w:pPr>
        <w:pStyle w:val="NormalWeb"/>
        <w:rPr>
          <w:sz w:val="18"/>
        </w:rPr>
      </w:pPr>
      <w:r w:rsidRPr="006470E6">
        <w:rPr>
          <w:rFonts w:ascii="Arial" w:hAnsi="Arial" w:cs="Arial"/>
          <w:sz w:val="20"/>
          <w:szCs w:val="27"/>
        </w:rPr>
        <w:t>I imagined that I wrote on adventure game (like Zork), and put it online. What would users think of the experience? What features would they request? Here's what happens (in my thought experiment):</w:t>
      </w:r>
      <w:r w:rsidRPr="006470E6">
        <w:rPr>
          <w:sz w:val="18"/>
        </w:rPr>
        <w:t xml:space="preserve"> </w:t>
      </w:r>
    </w:p>
    <w:p w:rsidR="001E52F7" w:rsidRPr="006470E6" w:rsidRDefault="001E52F7" w:rsidP="00371717">
      <w:pPr>
        <w:numPr>
          <w:ilvl w:val="0"/>
          <w:numId w:val="50"/>
        </w:numPr>
        <w:spacing w:before="100" w:beforeAutospacing="1" w:after="240" w:line="240" w:lineRule="auto"/>
        <w:rPr>
          <w:sz w:val="14"/>
        </w:rPr>
      </w:pPr>
      <w:r w:rsidRPr="006470E6">
        <w:rPr>
          <w:rFonts w:ascii="Arial" w:hAnsi="Arial" w:cs="Arial"/>
          <w:szCs w:val="27"/>
        </w:rPr>
        <w:t>The first feature I'd add would be the ability for users to "chat", since it seems silly that people wandering around the adventure game couldn't talk to one another.</w:t>
      </w:r>
    </w:p>
    <w:p w:rsidR="001E52F7" w:rsidRPr="006470E6" w:rsidRDefault="001E52F7" w:rsidP="00371717">
      <w:pPr>
        <w:numPr>
          <w:ilvl w:val="0"/>
          <w:numId w:val="50"/>
        </w:numPr>
        <w:spacing w:before="100" w:beforeAutospacing="1" w:after="240" w:line="240" w:lineRule="auto"/>
        <w:rPr>
          <w:sz w:val="14"/>
        </w:rPr>
      </w:pPr>
      <w:r w:rsidRPr="006470E6">
        <w:rPr>
          <w:rFonts w:ascii="Arial" w:hAnsi="Arial" w:cs="Arial"/>
          <w:szCs w:val="27"/>
        </w:rPr>
        <w:t>Next, I'd add the ability for players to work together on puzzles and hand each other objects.</w:t>
      </w:r>
    </w:p>
    <w:p w:rsidR="001E52F7" w:rsidRPr="006470E6" w:rsidRDefault="001E52F7" w:rsidP="00371717">
      <w:pPr>
        <w:numPr>
          <w:ilvl w:val="0"/>
          <w:numId w:val="50"/>
        </w:numPr>
        <w:spacing w:before="100" w:beforeAutospacing="1" w:after="100" w:afterAutospacing="1" w:line="240" w:lineRule="auto"/>
        <w:rPr>
          <w:sz w:val="14"/>
        </w:rPr>
      </w:pPr>
      <w:r w:rsidRPr="006470E6">
        <w:rPr>
          <w:rFonts w:ascii="Arial" w:hAnsi="Arial" w:cs="Arial"/>
          <w:szCs w:val="27"/>
        </w:rPr>
        <w:t>It takes 20-40 hours to complete Zork (or any adventure game). After that, players run out of stuff to do and stop playing. In an online environment, players would complete the game in half the time (or less) because they'd give each other hints; then they'd run out of stuff to do, but rather than stop playing, they'd start whinging about lack-of-content.</w:t>
      </w:r>
      <w:r w:rsidRPr="006470E6">
        <w:rPr>
          <w:rFonts w:ascii="Arial" w:hAnsi="Arial" w:cs="Arial"/>
          <w:sz w:val="14"/>
        </w:rPr>
        <w:br/>
      </w:r>
      <w:r w:rsidRPr="006470E6">
        <w:rPr>
          <w:rFonts w:ascii="Arial" w:hAnsi="Arial" w:cs="Arial"/>
          <w:sz w:val="14"/>
        </w:rPr>
        <w:br/>
      </w:r>
      <w:r w:rsidRPr="006470E6">
        <w:rPr>
          <w:rFonts w:ascii="Arial" w:hAnsi="Arial" w:cs="Arial"/>
          <w:szCs w:val="27"/>
        </w:rPr>
        <w:t>In other words, after working on content for a year, I'd have one week of public release before some players would be asking me for more. So much for my long-awaited holiday...</w:t>
      </w:r>
    </w:p>
    <w:p w:rsidR="001E52F7" w:rsidRPr="006470E6" w:rsidRDefault="001E52F7" w:rsidP="001E52F7">
      <w:pPr>
        <w:pStyle w:val="NormalWeb"/>
        <w:rPr>
          <w:sz w:val="18"/>
        </w:rPr>
      </w:pPr>
      <w:r w:rsidRPr="006470E6">
        <w:rPr>
          <w:rFonts w:ascii="Arial" w:hAnsi="Arial" w:cs="Arial"/>
          <w:sz w:val="20"/>
          <w:szCs w:val="27"/>
        </w:rPr>
        <w:t xml:space="preserve">At this point I have a problem. It takes approximately one man year to produce a text adventure game that keeps someone occupied for 20-40 hours. In a week's time I'd be able to produce 30-45 minutes of content. The average VW player is on 20-40 hours a week. For me to keep them all entertained with adventuring content I'd need to hire a staff of dozens. (By the way, graphical content, such as what Uru Live was producing, is at least 10x more expensive to create; my guesstimate is 1 man year of development for 1 hour of entertainment. Raph Koster presents similar numbers at </w:t>
      </w:r>
      <w:hyperlink r:id="rId100" w:tgtFrame="_blank" w:history="1">
        <w:r w:rsidRPr="006470E6">
          <w:rPr>
            <w:rStyle w:val="Hyperlink"/>
            <w:rFonts w:ascii="Arial" w:hAnsi="Arial" w:cs="Arial"/>
            <w:sz w:val="20"/>
            <w:szCs w:val="27"/>
          </w:rPr>
          <w:t>http://www.legendmud.org/raph/gaming/contentcreation.html</w:t>
        </w:r>
      </w:hyperlink>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So what are the solutions?</w:t>
      </w:r>
      <w:r w:rsidRPr="006470E6">
        <w:rPr>
          <w:sz w:val="18"/>
        </w:rPr>
        <w:t xml:space="preserve"> </w:t>
      </w:r>
    </w:p>
    <w:p w:rsidR="001E52F7" w:rsidRPr="006470E6" w:rsidRDefault="001E52F7" w:rsidP="00371717">
      <w:pPr>
        <w:numPr>
          <w:ilvl w:val="0"/>
          <w:numId w:val="51"/>
        </w:numPr>
        <w:spacing w:before="100" w:beforeAutospacing="1" w:after="240" w:line="240" w:lineRule="auto"/>
        <w:rPr>
          <w:sz w:val="14"/>
        </w:rPr>
      </w:pPr>
      <w:r w:rsidRPr="006470E6">
        <w:rPr>
          <w:rStyle w:val="Strong"/>
          <w:rFonts w:ascii="Arial" w:hAnsi="Arial" w:cs="Arial"/>
          <w:szCs w:val="27"/>
        </w:rPr>
        <w:t>Do nothing (but socialise)</w:t>
      </w:r>
      <w:r w:rsidRPr="006470E6">
        <w:rPr>
          <w:rFonts w:ascii="Arial" w:hAnsi="Arial" w:cs="Arial"/>
          <w:szCs w:val="27"/>
        </w:rPr>
        <w:t xml:space="preserve"> - If I do nothing (except produce content as fast as I can) users will eventually consume all the content. Most users will leave. Those that stay will sit around and chat. They will request even more chat functionality, so I'll stop working on content </w:t>
      </w:r>
      <w:r w:rsidRPr="006470E6">
        <w:rPr>
          <w:rFonts w:ascii="Arial" w:hAnsi="Arial" w:cs="Arial"/>
          <w:szCs w:val="27"/>
        </w:rPr>
        <w:lastRenderedPageBreak/>
        <w:t>and emphasise socialisation features. Eventually, the adventuring component would fall completely by the wayside (except as different scenery for chat rooms.)</w:t>
      </w:r>
      <w:r w:rsidRPr="006470E6">
        <w:rPr>
          <w:rFonts w:ascii="Arial" w:hAnsi="Arial" w:cs="Arial"/>
          <w:sz w:val="14"/>
        </w:rPr>
        <w:br/>
      </w:r>
      <w:r w:rsidRPr="006470E6">
        <w:rPr>
          <w:rFonts w:ascii="Arial" w:hAnsi="Arial" w:cs="Arial"/>
          <w:sz w:val="14"/>
        </w:rPr>
        <w:br/>
      </w:r>
      <w:r w:rsidRPr="006470E6">
        <w:rPr>
          <w:rFonts w:ascii="Arial" w:hAnsi="Arial" w:cs="Arial"/>
          <w:szCs w:val="27"/>
        </w:rPr>
        <w:t>I could always keep producing content at full speed, regardless of what features players were using. After a few years I'd eventually get a decent amount of adventure content. The question is: In the meantime many users would be attracted to the virtual world because of the socialisation, not the adventure content. If I suddenly began emphasising the adventure content, would my existing users leave? Would potential adventure-gamers think about visiting when all the virtual world directories indicated my world was targeted at socialisation?</w:t>
      </w:r>
    </w:p>
    <w:p w:rsidR="001E52F7" w:rsidRPr="006470E6" w:rsidRDefault="001E52F7" w:rsidP="00371717">
      <w:pPr>
        <w:numPr>
          <w:ilvl w:val="0"/>
          <w:numId w:val="51"/>
        </w:numPr>
        <w:spacing w:before="100" w:beforeAutospacing="1" w:after="240" w:line="240" w:lineRule="auto"/>
        <w:rPr>
          <w:sz w:val="14"/>
        </w:rPr>
      </w:pPr>
      <w:r w:rsidRPr="006470E6">
        <w:rPr>
          <w:rStyle w:val="Strong"/>
          <w:rFonts w:ascii="Arial" w:hAnsi="Arial" w:cs="Arial"/>
          <w:szCs w:val="27"/>
        </w:rPr>
        <w:t>Rely on user created content</w:t>
      </w:r>
      <w:r w:rsidRPr="006470E6">
        <w:rPr>
          <w:rFonts w:ascii="Arial" w:hAnsi="Arial" w:cs="Arial"/>
          <w:szCs w:val="27"/>
        </w:rPr>
        <w:t xml:space="preserve"> - Since I can't create all the content myself, I provide tools so the users can create their own content. Some MUD authors took this approach creating MUSH's. The problem with this approach is that 99% of what users create is junk, and if it isn't junk, it will probably clash thematically with the content created by the other users. Chaos ensues and users leave. (Just imagine a Jazz band with 1000 players, only 20 of which are good. For that matter, just imagine a Jazz band with 20 good players, each trying to do their own thing.)</w:t>
      </w:r>
      <w:r w:rsidRPr="006470E6">
        <w:rPr>
          <w:rFonts w:ascii="Arial" w:hAnsi="Arial" w:cs="Arial"/>
          <w:sz w:val="14"/>
        </w:rPr>
        <w:br/>
      </w:r>
      <w:r w:rsidRPr="006470E6">
        <w:rPr>
          <w:rFonts w:ascii="Arial" w:hAnsi="Arial" w:cs="Arial"/>
          <w:sz w:val="14"/>
        </w:rPr>
        <w:br/>
      </w:r>
      <w:r w:rsidRPr="006470E6">
        <w:rPr>
          <w:rFonts w:ascii="Arial" w:hAnsi="Arial" w:cs="Arial"/>
          <w:szCs w:val="27"/>
        </w:rPr>
        <w:t>As Andrew Plotkin pointed out, an Uru Live beta-tester, I am overstating the "chaos" aspect. When the author-created content runs out, people will find ways to amuse themselves by creating "content", either through socialisation, creative uses of world physics, or out-of-game venues, such as web-pages. Some of it may even be enough to keep the virtual world alive. Relying solely upon user created content worries me though, because if not managed properly, the user created chaos has the potential to destroy a world.</w:t>
      </w:r>
    </w:p>
    <w:p w:rsidR="001E52F7" w:rsidRPr="006470E6" w:rsidRDefault="001E52F7" w:rsidP="00371717">
      <w:pPr>
        <w:numPr>
          <w:ilvl w:val="0"/>
          <w:numId w:val="51"/>
        </w:numPr>
        <w:spacing w:before="100" w:beforeAutospacing="1" w:after="240" w:line="240" w:lineRule="auto"/>
        <w:rPr>
          <w:sz w:val="14"/>
        </w:rPr>
      </w:pPr>
      <w:r w:rsidRPr="006470E6">
        <w:rPr>
          <w:rStyle w:val="Strong"/>
          <w:rFonts w:ascii="Arial" w:hAnsi="Arial" w:cs="Arial"/>
          <w:szCs w:val="27"/>
        </w:rPr>
        <w:t>Automatically generated content (monsters)</w:t>
      </w:r>
      <w:r w:rsidRPr="006470E6">
        <w:rPr>
          <w:rFonts w:ascii="Arial" w:hAnsi="Arial" w:cs="Arial"/>
          <w:szCs w:val="27"/>
        </w:rPr>
        <w:t xml:space="preserve"> - Rather than trying to create the content myself, I'd have it randomly generated and spend my time improving the random generators.</w:t>
      </w:r>
      <w:r w:rsidRPr="006470E6">
        <w:rPr>
          <w:rFonts w:ascii="Arial" w:hAnsi="Arial" w:cs="Arial"/>
          <w:sz w:val="14"/>
        </w:rPr>
        <w:br/>
      </w:r>
      <w:r w:rsidRPr="006470E6">
        <w:rPr>
          <w:rFonts w:ascii="Arial" w:hAnsi="Arial" w:cs="Arial"/>
          <w:sz w:val="14"/>
        </w:rPr>
        <w:br/>
      </w:r>
      <w:r w:rsidRPr="006470E6">
        <w:rPr>
          <w:rFonts w:ascii="Arial" w:hAnsi="Arial" w:cs="Arial"/>
          <w:szCs w:val="27"/>
        </w:rPr>
        <w:t>The easiest randomly generated content is to create monsters. If I place enough monsters between puzzles in my adventure, then players will spend so much time fighting the randomly-generated content that my 45 minutes of new content every week will take them 20-40 hours to get through.</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Monsters introduce some issues of their own; they imply that characters have skills (namely combat skills), and that the more monsters that characters kill, the better they get, and the tougher the monsters must be. I have just (unintentionally) introduced levelling and the levelling treadmill.</w:t>
      </w:r>
      <w:r w:rsidRPr="006470E6">
        <w:rPr>
          <w:rFonts w:ascii="Arial" w:hAnsi="Arial" w:cs="Arial"/>
          <w:sz w:val="14"/>
        </w:rPr>
        <w:br/>
      </w:r>
      <w:r w:rsidRPr="006470E6">
        <w:rPr>
          <w:rFonts w:ascii="Arial" w:hAnsi="Arial" w:cs="Arial"/>
          <w:sz w:val="14"/>
        </w:rPr>
        <w:br/>
      </w:r>
      <w:r w:rsidRPr="006470E6">
        <w:rPr>
          <w:rFonts w:ascii="Arial" w:hAnsi="Arial" w:cs="Arial"/>
          <w:szCs w:val="27"/>
        </w:rPr>
        <w:t>Magic spells aren't far behind.</w:t>
      </w:r>
      <w:r w:rsidRPr="006470E6">
        <w:rPr>
          <w:rFonts w:ascii="Arial" w:hAnsi="Arial" w:cs="Arial"/>
          <w:sz w:val="14"/>
        </w:rPr>
        <w:br/>
      </w:r>
      <w:r w:rsidRPr="006470E6">
        <w:rPr>
          <w:rFonts w:ascii="Arial" w:hAnsi="Arial" w:cs="Arial"/>
          <w:sz w:val="14"/>
        </w:rPr>
        <w:br/>
      </w:r>
      <w:r w:rsidRPr="006470E6">
        <w:rPr>
          <w:rFonts w:ascii="Arial" w:hAnsi="Arial" w:cs="Arial"/>
          <w:szCs w:val="27"/>
        </w:rPr>
        <w:t>All the loot that players collect, and their need for bigger and better armaments leads to an economy, and maybe even crafting.</w:t>
      </w:r>
      <w:r w:rsidRPr="006470E6">
        <w:rPr>
          <w:rFonts w:ascii="Arial" w:hAnsi="Arial" w:cs="Arial"/>
          <w:sz w:val="14"/>
        </w:rPr>
        <w:br/>
      </w:r>
      <w:r w:rsidRPr="006470E6">
        <w:rPr>
          <w:rFonts w:ascii="Arial" w:hAnsi="Arial" w:cs="Arial"/>
          <w:sz w:val="14"/>
        </w:rPr>
        <w:br/>
      </w:r>
      <w:r w:rsidRPr="006470E6">
        <w:rPr>
          <w:rFonts w:ascii="Arial" w:hAnsi="Arial" w:cs="Arial"/>
          <w:szCs w:val="27"/>
        </w:rPr>
        <w:t>Furthermore, if player characters can kill monsters, players will ask for features so player characters can kill other player characters... and in turn, enable griefers. Griefers cause all sorts of other problems that eventually lead to guilds and numerous other constructs that are now commonplace in virtual worlds.</w:t>
      </w:r>
      <w:r w:rsidRPr="006470E6">
        <w:rPr>
          <w:rFonts w:ascii="Arial" w:hAnsi="Arial" w:cs="Arial"/>
          <w:sz w:val="14"/>
        </w:rPr>
        <w:br/>
      </w:r>
      <w:r w:rsidRPr="006470E6">
        <w:rPr>
          <w:rFonts w:ascii="Arial" w:hAnsi="Arial" w:cs="Arial"/>
          <w:sz w:val="14"/>
        </w:rPr>
        <w:br/>
      </w:r>
      <w:r w:rsidRPr="006470E6">
        <w:rPr>
          <w:rFonts w:ascii="Arial" w:hAnsi="Arial" w:cs="Arial"/>
          <w:szCs w:val="27"/>
        </w:rPr>
        <w:t>Interestingly, but the time all is said and done, the adventure component of the virtual world disappears and is completely replaced by an online CRPG.</w:t>
      </w:r>
    </w:p>
    <w:p w:rsidR="001E52F7" w:rsidRPr="006470E6" w:rsidRDefault="001E52F7" w:rsidP="00371717">
      <w:pPr>
        <w:numPr>
          <w:ilvl w:val="0"/>
          <w:numId w:val="51"/>
        </w:numPr>
        <w:spacing w:before="100" w:beforeAutospacing="1" w:after="100" w:afterAutospacing="1" w:line="240" w:lineRule="auto"/>
        <w:rPr>
          <w:sz w:val="14"/>
        </w:rPr>
      </w:pPr>
      <w:r w:rsidRPr="006470E6">
        <w:rPr>
          <w:rStyle w:val="Strong"/>
          <w:rFonts w:ascii="Arial" w:hAnsi="Arial" w:cs="Arial"/>
          <w:szCs w:val="27"/>
        </w:rPr>
        <w:t>Mix of socialising and monsters</w:t>
      </w:r>
      <w:r w:rsidRPr="006470E6">
        <w:rPr>
          <w:rFonts w:ascii="Arial" w:hAnsi="Arial" w:cs="Arial"/>
          <w:szCs w:val="27"/>
        </w:rPr>
        <w:t xml:space="preserve"> - I could also take the direction of supporting socialisation and combat functionality. Or, I could mix socialising and user-created content. (I couldn't, however, mix user-created content with combat because users would exploit the user-created content to make their own characters stronger.) Both of these models exist as virtual worlds.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In "Designing Virtual Worlds," Richard Bartle points out that there are four stable configurations for virtual worlds. Interestingly, these correspond to my four solutions for the "not-enough content" problem:</w:t>
      </w:r>
      <w:r w:rsidRPr="006470E6">
        <w:rPr>
          <w:sz w:val="18"/>
        </w:rPr>
        <w:t xml:space="preserve"> </w:t>
      </w:r>
    </w:p>
    <w:p w:rsidR="001E52F7" w:rsidRPr="006470E6" w:rsidRDefault="001E52F7" w:rsidP="00371717">
      <w:pPr>
        <w:numPr>
          <w:ilvl w:val="0"/>
          <w:numId w:val="52"/>
        </w:numPr>
        <w:spacing w:before="100" w:beforeAutospacing="1" w:after="240" w:line="240" w:lineRule="auto"/>
        <w:rPr>
          <w:sz w:val="14"/>
        </w:rPr>
      </w:pPr>
      <w:r w:rsidRPr="006470E6">
        <w:rPr>
          <w:rFonts w:ascii="Arial" w:hAnsi="Arial" w:cs="Arial"/>
          <w:szCs w:val="27"/>
        </w:rPr>
        <w:t xml:space="preserve">Type 1: </w:t>
      </w:r>
      <w:r w:rsidRPr="006470E6">
        <w:rPr>
          <w:rStyle w:val="Strong"/>
          <w:rFonts w:ascii="Arial" w:hAnsi="Arial" w:cs="Arial"/>
          <w:szCs w:val="27"/>
        </w:rPr>
        <w:t>Killers and achievers in equilibrium</w:t>
      </w:r>
      <w:r w:rsidRPr="006470E6">
        <w:rPr>
          <w:rFonts w:ascii="Arial" w:hAnsi="Arial" w:cs="Arial"/>
          <w:szCs w:val="27"/>
        </w:rPr>
        <w:t>. (What I have labelled "Automatically generated content.")</w:t>
      </w:r>
    </w:p>
    <w:p w:rsidR="001E52F7" w:rsidRPr="006470E6" w:rsidRDefault="001E52F7" w:rsidP="00371717">
      <w:pPr>
        <w:numPr>
          <w:ilvl w:val="0"/>
          <w:numId w:val="52"/>
        </w:numPr>
        <w:spacing w:before="100" w:beforeAutospacing="1" w:after="240" w:line="240" w:lineRule="auto"/>
        <w:rPr>
          <w:sz w:val="14"/>
        </w:rPr>
      </w:pPr>
      <w:r w:rsidRPr="006470E6">
        <w:rPr>
          <w:rFonts w:ascii="Arial" w:hAnsi="Arial" w:cs="Arial"/>
          <w:szCs w:val="27"/>
        </w:rPr>
        <w:t xml:space="preserve">Type 2: </w:t>
      </w:r>
      <w:r w:rsidRPr="006470E6">
        <w:rPr>
          <w:rStyle w:val="Strong"/>
          <w:rFonts w:ascii="Arial" w:hAnsi="Arial" w:cs="Arial"/>
          <w:szCs w:val="27"/>
        </w:rPr>
        <w:t>Socialisers in dominance</w:t>
      </w:r>
      <w:r w:rsidRPr="006470E6">
        <w:rPr>
          <w:rFonts w:ascii="Arial" w:hAnsi="Arial" w:cs="Arial"/>
          <w:szCs w:val="27"/>
        </w:rPr>
        <w:t>. ("Do nothing (but socialise)")</w:t>
      </w:r>
    </w:p>
    <w:p w:rsidR="001E52F7" w:rsidRPr="006470E6" w:rsidRDefault="001E52F7" w:rsidP="00371717">
      <w:pPr>
        <w:numPr>
          <w:ilvl w:val="0"/>
          <w:numId w:val="52"/>
        </w:numPr>
        <w:spacing w:before="100" w:beforeAutospacing="1" w:after="240" w:line="240" w:lineRule="auto"/>
        <w:rPr>
          <w:sz w:val="14"/>
        </w:rPr>
      </w:pPr>
      <w:r w:rsidRPr="006470E6">
        <w:rPr>
          <w:rFonts w:ascii="Arial" w:hAnsi="Arial" w:cs="Arial"/>
          <w:szCs w:val="27"/>
        </w:rPr>
        <w:t xml:space="preserve">Type 3: </w:t>
      </w:r>
      <w:r w:rsidRPr="006470E6">
        <w:rPr>
          <w:rStyle w:val="Strong"/>
          <w:rFonts w:ascii="Arial" w:hAnsi="Arial" w:cs="Arial"/>
          <w:szCs w:val="27"/>
        </w:rPr>
        <w:t>A balance between</w:t>
      </w:r>
      <w:r w:rsidRPr="006470E6">
        <w:rPr>
          <w:rFonts w:ascii="Arial" w:hAnsi="Arial" w:cs="Arial"/>
          <w:szCs w:val="27"/>
        </w:rPr>
        <w:t xml:space="preserve"> all four types, with enough explorers to control the killers. ("Mix of socialising and monsters")</w:t>
      </w:r>
    </w:p>
    <w:p w:rsidR="001E52F7" w:rsidRPr="006470E6" w:rsidRDefault="001E52F7" w:rsidP="00371717">
      <w:pPr>
        <w:numPr>
          <w:ilvl w:val="0"/>
          <w:numId w:val="52"/>
        </w:numPr>
        <w:spacing w:before="100" w:beforeAutospacing="1" w:after="100" w:afterAutospacing="1" w:line="240" w:lineRule="auto"/>
        <w:rPr>
          <w:sz w:val="14"/>
        </w:rPr>
      </w:pPr>
      <w:r w:rsidRPr="006470E6">
        <w:rPr>
          <w:rFonts w:ascii="Arial" w:hAnsi="Arial" w:cs="Arial"/>
          <w:szCs w:val="27"/>
        </w:rPr>
        <w:t xml:space="preserve">Type 4: </w:t>
      </w:r>
      <w:r w:rsidRPr="006470E6">
        <w:rPr>
          <w:rStyle w:val="Strong"/>
          <w:rFonts w:ascii="Arial" w:hAnsi="Arial" w:cs="Arial"/>
          <w:szCs w:val="27"/>
        </w:rPr>
        <w:t>An empty virtual world</w:t>
      </w:r>
      <w:r w:rsidRPr="006470E6">
        <w:rPr>
          <w:rFonts w:ascii="Arial" w:hAnsi="Arial" w:cs="Arial"/>
          <w:szCs w:val="27"/>
        </w:rPr>
        <w:t>. ("Rely on user created content")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Richard Bartle has some other relevant observations...</w:t>
      </w:r>
    </w:p>
    <w:p w:rsidR="001E52F7" w:rsidRPr="006470E6" w:rsidRDefault="001E52F7" w:rsidP="001E52F7">
      <w:pPr>
        <w:pStyle w:val="NormalWeb"/>
        <w:rPr>
          <w:sz w:val="18"/>
        </w:rPr>
      </w:pPr>
      <w:r w:rsidRPr="006470E6">
        <w:rPr>
          <w:rStyle w:val="Strong"/>
          <w:rFonts w:ascii="Arial" w:hAnsi="Arial" w:cs="Arial"/>
          <w:szCs w:val="36"/>
        </w:rPr>
        <w:t>Model 2: Explorers, achievers, socialisers, and killers</w:t>
      </w:r>
    </w:p>
    <w:p w:rsidR="001E52F7" w:rsidRPr="006470E6" w:rsidRDefault="001E52F7" w:rsidP="001E52F7">
      <w:pPr>
        <w:pStyle w:val="NormalWeb"/>
        <w:rPr>
          <w:sz w:val="18"/>
        </w:rPr>
      </w:pPr>
      <w:r w:rsidRPr="006470E6">
        <w:rPr>
          <w:rFonts w:ascii="Arial" w:hAnsi="Arial" w:cs="Arial"/>
          <w:sz w:val="20"/>
          <w:szCs w:val="27"/>
        </w:rPr>
        <w:t>In 1996, Richard Bartle published a paper, "Hearts, Clubs, Diamonds, Spades: Players Who Suit MUDs", (</w:t>
      </w:r>
      <w:hyperlink r:id="rId101" w:tgtFrame="_blank" w:history="1">
        <w:r w:rsidRPr="006470E6">
          <w:rPr>
            <w:rStyle w:val="Hyperlink"/>
            <w:rFonts w:ascii="Arial" w:hAnsi="Arial" w:cs="Arial"/>
            <w:sz w:val="20"/>
            <w:szCs w:val="27"/>
          </w:rPr>
          <w:t>http://www.mud.co.uk/richard/hcds.htm</w:t>
        </w:r>
      </w:hyperlink>
      <w:r w:rsidRPr="006470E6">
        <w:rPr>
          <w:rFonts w:ascii="Arial" w:hAnsi="Arial" w:cs="Arial"/>
          <w:sz w:val="20"/>
          <w:szCs w:val="27"/>
        </w:rPr>
        <w:t>). If you haven't read it, I suggest you do so before continuing on.</w:t>
      </w:r>
    </w:p>
    <w:p w:rsidR="001E52F7" w:rsidRPr="006470E6" w:rsidRDefault="001E52F7" w:rsidP="001E52F7">
      <w:pPr>
        <w:pStyle w:val="NormalWeb"/>
        <w:rPr>
          <w:sz w:val="18"/>
        </w:rPr>
      </w:pPr>
      <w:r w:rsidRPr="006470E6">
        <w:rPr>
          <w:rFonts w:ascii="Arial" w:hAnsi="Arial" w:cs="Arial"/>
          <w:sz w:val="20"/>
          <w:szCs w:val="27"/>
        </w:rPr>
        <w:t>The gist of the paper is that players of virtual worlds (online adventure or CRPG games) fall into four general categories that can be arranged into a 2x2 matrix. These categories are:</w:t>
      </w:r>
      <w:r w:rsidRPr="006470E6">
        <w:rPr>
          <w:sz w:val="18"/>
        </w:rPr>
        <w:t xml:space="preserve"> </w:t>
      </w:r>
    </w:p>
    <w:p w:rsidR="001E52F7" w:rsidRPr="006470E6" w:rsidRDefault="001E52F7" w:rsidP="00371717">
      <w:pPr>
        <w:numPr>
          <w:ilvl w:val="0"/>
          <w:numId w:val="53"/>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 Users who like to explore the world. In off-line terminology, these people like playing adventure games, like Myst.</w:t>
      </w:r>
    </w:p>
    <w:p w:rsidR="001E52F7" w:rsidRPr="006470E6" w:rsidRDefault="001E52F7" w:rsidP="00371717">
      <w:pPr>
        <w:numPr>
          <w:ilvl w:val="0"/>
          <w:numId w:val="53"/>
        </w:numPr>
        <w:spacing w:before="100" w:beforeAutospacing="1" w:after="240" w:line="240" w:lineRule="auto"/>
        <w:rPr>
          <w:sz w:val="14"/>
        </w:rPr>
      </w:pPr>
      <w:r w:rsidRPr="006470E6">
        <w:rPr>
          <w:rStyle w:val="Strong"/>
          <w:rFonts w:ascii="Arial" w:hAnsi="Arial" w:cs="Arial"/>
          <w:szCs w:val="27"/>
        </w:rPr>
        <w:t>Achievers</w:t>
      </w:r>
      <w:r w:rsidRPr="006470E6">
        <w:rPr>
          <w:rFonts w:ascii="Arial" w:hAnsi="Arial" w:cs="Arial"/>
          <w:szCs w:val="27"/>
        </w:rPr>
        <w:t xml:space="preserve"> - Users who like accumulating points or money, usually by killing hordes of monsters. CRPGs are offline games targeted at achievers.</w:t>
      </w:r>
    </w:p>
    <w:p w:rsidR="001E52F7" w:rsidRPr="006470E6" w:rsidRDefault="001E52F7" w:rsidP="00371717">
      <w:pPr>
        <w:numPr>
          <w:ilvl w:val="0"/>
          <w:numId w:val="53"/>
        </w:numPr>
        <w:spacing w:before="100" w:beforeAutospacing="1" w:after="240" w:line="240" w:lineRule="auto"/>
        <w:rPr>
          <w:sz w:val="14"/>
        </w:rPr>
      </w:pPr>
      <w:r w:rsidRPr="006470E6">
        <w:rPr>
          <w:rStyle w:val="Strong"/>
          <w:rFonts w:ascii="Arial" w:hAnsi="Arial" w:cs="Arial"/>
          <w:szCs w:val="27"/>
        </w:rPr>
        <w:t>Socialisers</w:t>
      </w:r>
      <w:r w:rsidRPr="006470E6">
        <w:rPr>
          <w:rFonts w:ascii="Arial" w:hAnsi="Arial" w:cs="Arial"/>
          <w:szCs w:val="27"/>
        </w:rPr>
        <w:t xml:space="preserve"> - Users who like interacting with other users. They have no off-line equivalent.</w:t>
      </w:r>
    </w:p>
    <w:p w:rsidR="001E52F7" w:rsidRPr="006470E6" w:rsidRDefault="001E52F7" w:rsidP="00371717">
      <w:pPr>
        <w:numPr>
          <w:ilvl w:val="0"/>
          <w:numId w:val="53"/>
        </w:numPr>
        <w:spacing w:before="100" w:beforeAutospacing="1" w:after="100" w:afterAutospacing="1" w:line="240" w:lineRule="auto"/>
        <w:rPr>
          <w:sz w:val="14"/>
        </w:rPr>
      </w:pPr>
      <w:r w:rsidRPr="006470E6">
        <w:rPr>
          <w:rStyle w:val="Strong"/>
          <w:rFonts w:ascii="Arial" w:hAnsi="Arial" w:cs="Arial"/>
          <w:szCs w:val="27"/>
        </w:rPr>
        <w:t>Killers</w:t>
      </w:r>
      <w:r w:rsidRPr="006470E6">
        <w:rPr>
          <w:rFonts w:ascii="Arial" w:hAnsi="Arial" w:cs="Arial"/>
          <w:szCs w:val="27"/>
        </w:rPr>
        <w:t xml:space="preserve"> - Users who like acting on other users, often by killing their characters or causing them grief. Killers have no off-line equivalent.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 xml:space="preserve">One minor point about explorers from Bartle's book, "Designing Virtual Worlds", is particularly important to me: </w:t>
      </w:r>
      <w:r w:rsidRPr="006470E6">
        <w:rPr>
          <w:rStyle w:val="Strong"/>
          <w:rFonts w:ascii="Arial" w:hAnsi="Arial" w:cs="Arial"/>
          <w:sz w:val="20"/>
          <w:szCs w:val="27"/>
        </w:rPr>
        <w:t>"Explorers are a rare occurrence in virtual worlds."</w:t>
      </w:r>
    </w:p>
    <w:p w:rsidR="001E52F7" w:rsidRPr="006470E6" w:rsidRDefault="001E52F7" w:rsidP="001E52F7">
      <w:pPr>
        <w:pStyle w:val="NormalWeb"/>
        <w:rPr>
          <w:sz w:val="18"/>
        </w:rPr>
      </w:pPr>
      <w:r w:rsidRPr="006470E6">
        <w:rPr>
          <w:rFonts w:ascii="Arial" w:hAnsi="Arial" w:cs="Arial"/>
          <w:sz w:val="20"/>
          <w:szCs w:val="27"/>
        </w:rPr>
        <w:t>Why? I'll get to this in a minute.</w:t>
      </w:r>
    </w:p>
    <w:p w:rsidR="001E52F7" w:rsidRPr="006470E6" w:rsidRDefault="001E52F7" w:rsidP="001E52F7">
      <w:pPr>
        <w:pStyle w:val="NormalWeb"/>
        <w:rPr>
          <w:sz w:val="18"/>
        </w:rPr>
      </w:pPr>
      <w:r w:rsidRPr="006470E6">
        <w:rPr>
          <w:rFonts w:ascii="Arial" w:hAnsi="Arial" w:cs="Arial"/>
          <w:sz w:val="20"/>
          <w:szCs w:val="27"/>
        </w:rPr>
        <w:t xml:space="preserve">Note: Throughout the document I use a </w:t>
      </w:r>
      <w:r w:rsidRPr="006470E6">
        <w:rPr>
          <w:rStyle w:val="Strong"/>
          <w:rFonts w:ascii="Arial" w:hAnsi="Arial" w:cs="Arial"/>
          <w:sz w:val="20"/>
          <w:szCs w:val="27"/>
        </w:rPr>
        <w:t>different definition for "explorers" and "achievers" than Richard Bartle provides</w:t>
      </w:r>
      <w:r w:rsidRPr="006470E6">
        <w:rPr>
          <w:rFonts w:ascii="Arial" w:hAnsi="Arial" w:cs="Arial"/>
          <w:sz w:val="20"/>
          <w:szCs w:val="27"/>
        </w:rPr>
        <w:t xml:space="preserve">. In "HCDS: Players who suit MUDs", explorers are defined as players who try to find out as much as possible about the virtual world, while achievers are people who give themselves game-related goals and set out to achieve them. Instead, I equate explorers to the online equivalent to people that like adventure games, and achievers to the online equivalent to CRPG players. This does twist the model around, in the same way that using a piano to play music written for harpsichord affects the music of Bach. You might even argue that it invalidates </w:t>
      </w:r>
      <w:r w:rsidRPr="006470E6">
        <w:rPr>
          <w:rFonts w:ascii="Arial" w:hAnsi="Arial" w:cs="Arial"/>
          <w:sz w:val="20"/>
          <w:szCs w:val="27"/>
        </w:rPr>
        <w:lastRenderedPageBreak/>
        <w:t>the model, although I would disagree. I found such a transposition of the original to be useful to the problem I'm addressing: why online adventure games seem to fail. If my adjustments offend you then pretend there's no connection between what I'm describing and Bartle's model.</w:t>
      </w:r>
    </w:p>
    <w:p w:rsidR="001E52F7" w:rsidRPr="006470E6" w:rsidRDefault="001E52F7" w:rsidP="001E52F7">
      <w:pPr>
        <w:pStyle w:val="NormalWeb"/>
        <w:rPr>
          <w:sz w:val="18"/>
        </w:rPr>
      </w:pPr>
      <w:r w:rsidRPr="006470E6">
        <w:rPr>
          <w:rStyle w:val="Strong"/>
          <w:rFonts w:ascii="Arial" w:hAnsi="Arial" w:cs="Arial"/>
          <w:szCs w:val="36"/>
        </w:rPr>
        <w:t>My take on player types</w:t>
      </w:r>
    </w:p>
    <w:p w:rsidR="001E52F7" w:rsidRPr="006470E6" w:rsidRDefault="001E52F7" w:rsidP="001E52F7">
      <w:pPr>
        <w:pStyle w:val="NormalWeb"/>
        <w:rPr>
          <w:sz w:val="18"/>
        </w:rPr>
      </w:pPr>
      <w:r w:rsidRPr="006470E6">
        <w:rPr>
          <w:rFonts w:ascii="Arial" w:hAnsi="Arial" w:cs="Arial"/>
          <w:sz w:val="20"/>
          <w:szCs w:val="27"/>
        </w:rPr>
        <w:t>Richard Bartle's paper goes on to explain how a virtual world can modify its design to attract different player types, and how each player type affects the other player types. For example: If hordes of killers move into a virtual world, all the achievers and socialisers will leave, shortly followed by the killers (because they have no-one left to kill but themselves.)</w:t>
      </w:r>
    </w:p>
    <w:p w:rsidR="001E52F7" w:rsidRPr="006470E6" w:rsidRDefault="001E52F7" w:rsidP="001E52F7">
      <w:pPr>
        <w:pStyle w:val="NormalWeb"/>
        <w:rPr>
          <w:sz w:val="18"/>
        </w:rPr>
      </w:pPr>
      <w:r w:rsidRPr="006470E6">
        <w:rPr>
          <w:rFonts w:ascii="Arial" w:hAnsi="Arial" w:cs="Arial"/>
          <w:sz w:val="20"/>
          <w:szCs w:val="27"/>
        </w:rPr>
        <w:t>Although Bartle lists the reasons why one player type affects another, I thought I'd examine the subject from a different angle and see if the results were the same.</w:t>
      </w:r>
    </w:p>
    <w:p w:rsidR="001E52F7" w:rsidRPr="006470E6" w:rsidRDefault="001E52F7" w:rsidP="001E52F7">
      <w:pPr>
        <w:pStyle w:val="NormalWeb"/>
        <w:rPr>
          <w:sz w:val="18"/>
        </w:rPr>
      </w:pPr>
      <w:r w:rsidRPr="006470E6">
        <w:rPr>
          <w:rFonts w:ascii="Arial" w:hAnsi="Arial" w:cs="Arial"/>
          <w:sz w:val="20"/>
          <w:szCs w:val="27"/>
        </w:rPr>
        <w:t>The first question I asked is, "If I'm player type X what do I think of player type Y? Do I want more of them in the game, fewer of them, or don't really care?" This could be tested by identifying players as explorers, achievers, socialisers, and killers, and then asking them if they'd like to see more or fewer (or don't care), explorers, achievers, socialisers, and killers in the world.</w:t>
      </w:r>
    </w:p>
    <w:p w:rsidR="001E52F7" w:rsidRPr="006470E6" w:rsidRDefault="001E52F7" w:rsidP="001E52F7">
      <w:pPr>
        <w:pStyle w:val="NormalWeb"/>
        <w:rPr>
          <w:sz w:val="18"/>
        </w:rPr>
      </w:pPr>
      <w:r w:rsidRPr="006470E6">
        <w:rPr>
          <w:rFonts w:ascii="Arial" w:hAnsi="Arial" w:cs="Arial"/>
          <w:sz w:val="20"/>
          <w:szCs w:val="27"/>
        </w:rPr>
        <w:t>Here is my guess at how it would turn out:</w:t>
      </w:r>
      <w:r w:rsidRPr="006470E6">
        <w:rPr>
          <w:sz w:val="18"/>
        </w:rPr>
        <w:t xml:space="preserve"> </w:t>
      </w:r>
    </w:p>
    <w:p w:rsidR="001E52F7" w:rsidRPr="006470E6" w:rsidRDefault="001E52F7" w:rsidP="00371717">
      <w:pPr>
        <w:numPr>
          <w:ilvl w:val="0"/>
          <w:numId w:val="54"/>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would like to see mostly explorers in the world, don't really care how many socialisers or achievers there are, and don't want any killers. (What explorers think they want and what they really want isn't always the same; see below.)</w:t>
      </w:r>
    </w:p>
    <w:p w:rsidR="001E52F7" w:rsidRPr="006470E6" w:rsidRDefault="001E52F7" w:rsidP="00371717">
      <w:pPr>
        <w:numPr>
          <w:ilvl w:val="0"/>
          <w:numId w:val="54"/>
        </w:numPr>
        <w:spacing w:before="100" w:beforeAutospacing="1" w:after="240" w:line="240" w:lineRule="auto"/>
        <w:rPr>
          <w:sz w:val="14"/>
        </w:rPr>
      </w:pPr>
      <w:r w:rsidRPr="006470E6">
        <w:rPr>
          <w:rStyle w:val="Strong"/>
          <w:rFonts w:ascii="Arial" w:hAnsi="Arial" w:cs="Arial"/>
          <w:szCs w:val="27"/>
        </w:rPr>
        <w:t>Socialisers</w:t>
      </w:r>
      <w:r w:rsidRPr="006470E6">
        <w:rPr>
          <w:rFonts w:ascii="Arial" w:hAnsi="Arial" w:cs="Arial"/>
          <w:szCs w:val="27"/>
        </w:rPr>
        <w:t xml:space="preserve"> would like to see more socialisers in the world, don't really care how many explorers or achievers there are, and don't want any killers. (See below.)</w:t>
      </w:r>
    </w:p>
    <w:p w:rsidR="001E52F7" w:rsidRPr="006470E6" w:rsidRDefault="001E52F7" w:rsidP="00371717">
      <w:pPr>
        <w:numPr>
          <w:ilvl w:val="0"/>
          <w:numId w:val="54"/>
        </w:numPr>
        <w:spacing w:before="100" w:beforeAutospacing="1" w:after="240" w:line="240" w:lineRule="auto"/>
        <w:rPr>
          <w:sz w:val="14"/>
        </w:rPr>
      </w:pPr>
      <w:r w:rsidRPr="006470E6">
        <w:rPr>
          <w:rStyle w:val="Strong"/>
          <w:rFonts w:ascii="Arial" w:hAnsi="Arial" w:cs="Arial"/>
          <w:szCs w:val="27"/>
        </w:rPr>
        <w:t>Achievers</w:t>
      </w:r>
      <w:r w:rsidRPr="006470E6">
        <w:rPr>
          <w:rFonts w:ascii="Arial" w:hAnsi="Arial" w:cs="Arial"/>
          <w:szCs w:val="27"/>
        </w:rPr>
        <w:t xml:space="preserve"> would like to see more explorers and socialisers in their world because socialisers and explorers don't try to climb the levelling ladder. The more of them, the better an achiever's level ranking (compared to the population in general). Achievers do not want many other achievers around since too many achievers makes it too difficult </w:t>
      </w:r>
      <w:r w:rsidRPr="006470E6">
        <w:rPr>
          <w:rFonts w:ascii="Arial" w:hAnsi="Arial" w:cs="Arial"/>
          <w:szCs w:val="27"/>
        </w:rPr>
        <w:lastRenderedPageBreak/>
        <w:t>to be number one. Achievers don't mind lower-level killers, but they don't want any killers that could actually kill them. (See below.)</w:t>
      </w:r>
    </w:p>
    <w:p w:rsidR="001E52F7" w:rsidRPr="006470E6" w:rsidRDefault="001E52F7" w:rsidP="00371717">
      <w:pPr>
        <w:numPr>
          <w:ilvl w:val="0"/>
          <w:numId w:val="54"/>
        </w:numPr>
        <w:spacing w:before="100" w:beforeAutospacing="1" w:after="100" w:afterAutospacing="1" w:line="240" w:lineRule="auto"/>
        <w:rPr>
          <w:sz w:val="14"/>
        </w:rPr>
      </w:pPr>
      <w:r w:rsidRPr="006470E6">
        <w:rPr>
          <w:rStyle w:val="Strong"/>
          <w:rFonts w:ascii="Arial" w:hAnsi="Arial" w:cs="Arial"/>
          <w:szCs w:val="27"/>
        </w:rPr>
        <w:t>Killers</w:t>
      </w:r>
      <w:r w:rsidRPr="006470E6">
        <w:rPr>
          <w:rFonts w:ascii="Arial" w:hAnsi="Arial" w:cs="Arial"/>
          <w:szCs w:val="27"/>
        </w:rPr>
        <w:t xml:space="preserve"> would like to have socialisers around because they're easy prey. Achievers and explorers are a don't care. They definitely don't want any more killers since that would provide competition.</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Sometimes, what people think they want is not what they really want:</w:t>
      </w:r>
      <w:r w:rsidRPr="006470E6">
        <w:rPr>
          <w:sz w:val="18"/>
        </w:rPr>
        <w:t xml:space="preserve"> </w:t>
      </w:r>
    </w:p>
    <w:p w:rsidR="001E52F7" w:rsidRPr="006470E6" w:rsidRDefault="001E52F7" w:rsidP="00371717">
      <w:pPr>
        <w:numPr>
          <w:ilvl w:val="0"/>
          <w:numId w:val="55"/>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don't mind having a few other explorers around, but don't want hordes of them. Why? It ruins the immersion. Just think of explorers as adventure tourists, the sorts that take safaris in Africa, canoe down the Amazon, or visit Antarctica. (I know quite a few people like this.) They love it when they're the only ones there, are okay if a handful of other people show up, and whinge if there's a crowd (ie: more than 10 tourists visible. Locals are considered part of the experience, so there's no limit on them.).</w:t>
      </w:r>
      <w:r w:rsidRPr="006470E6">
        <w:rPr>
          <w:rFonts w:ascii="Arial" w:hAnsi="Arial" w:cs="Arial"/>
          <w:sz w:val="14"/>
        </w:rPr>
        <w:br/>
      </w:r>
      <w:r w:rsidRPr="006470E6">
        <w:rPr>
          <w:rFonts w:ascii="Arial" w:hAnsi="Arial" w:cs="Arial"/>
          <w:sz w:val="14"/>
        </w:rPr>
        <w:br/>
      </w:r>
      <w:r w:rsidRPr="006470E6">
        <w:rPr>
          <w:rFonts w:ascii="Arial" w:hAnsi="Arial" w:cs="Arial"/>
          <w:szCs w:val="27"/>
        </w:rPr>
        <w:t>Creating a virtual world exclusively populated by explorers would be a problem since it would need to be a very large virtual world (or with many shards) to ensure that they only rarely run into one another.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few users on </w:t>
      </w:r>
      <w:hyperlink r:id="rId102" w:tgtFrame="_blank" w:history="1">
        <w:r w:rsidRPr="006470E6">
          <w:rPr>
            <w:rStyle w:val="Hyperlink"/>
            <w:rFonts w:ascii="Arial" w:hAnsi="Arial" w:cs="Arial"/>
            <w:szCs w:val="27"/>
          </w:rPr>
          <w:t>Uru Forums</w:t>
        </w:r>
      </w:hyperlink>
      <w:r w:rsidRPr="006470E6">
        <w:rPr>
          <w:rFonts w:ascii="Arial" w:hAnsi="Arial" w:cs="Arial"/>
          <w:szCs w:val="27"/>
        </w:rPr>
        <w:t xml:space="preserve"> commented about this issue, stating that they often prefer to play alone.</w:t>
      </w:r>
    </w:p>
    <w:p w:rsidR="001E52F7" w:rsidRPr="006470E6" w:rsidRDefault="001E52F7" w:rsidP="00371717">
      <w:pPr>
        <w:numPr>
          <w:ilvl w:val="0"/>
          <w:numId w:val="55"/>
        </w:numPr>
        <w:spacing w:before="100" w:beforeAutospacing="1" w:after="240" w:line="240" w:lineRule="auto"/>
        <w:rPr>
          <w:sz w:val="14"/>
        </w:rPr>
      </w:pPr>
      <w:r w:rsidRPr="006470E6">
        <w:rPr>
          <w:rFonts w:ascii="Arial" w:hAnsi="Arial" w:cs="Arial"/>
          <w:szCs w:val="27"/>
        </w:rPr>
        <w:t xml:space="preserve">For reasons I'll explain later, </w:t>
      </w:r>
      <w:r w:rsidRPr="006470E6">
        <w:rPr>
          <w:rStyle w:val="Strong"/>
          <w:rFonts w:ascii="Arial" w:hAnsi="Arial" w:cs="Arial"/>
          <w:szCs w:val="27"/>
        </w:rPr>
        <w:t>socialisers</w:t>
      </w:r>
      <w:r w:rsidRPr="006470E6">
        <w:rPr>
          <w:rFonts w:ascii="Arial" w:hAnsi="Arial" w:cs="Arial"/>
          <w:szCs w:val="27"/>
        </w:rPr>
        <w:t xml:space="preserve"> need achievers and killers (although too many killers will scare them away.)</w:t>
      </w:r>
    </w:p>
    <w:p w:rsidR="001E52F7" w:rsidRPr="006470E6" w:rsidRDefault="001E52F7" w:rsidP="00371717">
      <w:pPr>
        <w:numPr>
          <w:ilvl w:val="0"/>
          <w:numId w:val="55"/>
        </w:numPr>
        <w:spacing w:before="100" w:beforeAutospacing="1" w:after="100" w:afterAutospacing="1" w:line="240" w:lineRule="auto"/>
        <w:rPr>
          <w:sz w:val="14"/>
        </w:rPr>
      </w:pPr>
      <w:r w:rsidRPr="006470E6">
        <w:rPr>
          <w:rStyle w:val="Strong"/>
          <w:rFonts w:ascii="Arial" w:hAnsi="Arial" w:cs="Arial"/>
          <w:szCs w:val="27"/>
        </w:rPr>
        <w:t>Achievers</w:t>
      </w:r>
      <w:r w:rsidRPr="006470E6">
        <w:rPr>
          <w:rFonts w:ascii="Arial" w:hAnsi="Arial" w:cs="Arial"/>
          <w:szCs w:val="27"/>
        </w:rPr>
        <w:t xml:space="preserve"> need some killers because killers make the game more exciting and challenging, which is something that achievers like. Achievers don't like being killed by killers though, especially when the killers so overpower the achievers that they have no chance to recuperate and eventually level-up to overpower the killers.</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How many explorers are there?</w:t>
      </w:r>
    </w:p>
    <w:p w:rsidR="001E52F7" w:rsidRPr="006470E6" w:rsidRDefault="001E52F7" w:rsidP="001E52F7">
      <w:pPr>
        <w:pStyle w:val="NormalWeb"/>
        <w:rPr>
          <w:sz w:val="18"/>
        </w:rPr>
      </w:pPr>
      <w:r w:rsidRPr="006470E6">
        <w:rPr>
          <w:rFonts w:ascii="Arial" w:hAnsi="Arial" w:cs="Arial"/>
          <w:sz w:val="20"/>
          <w:szCs w:val="27"/>
        </w:rPr>
        <w:t>My comparison of "explorers" to "adventure tourists" brings up another interesting issue: How many explorers are there in the real world? How many achievers are there? Socialisers? Killers?</w:t>
      </w:r>
    </w:p>
    <w:p w:rsidR="001E52F7" w:rsidRPr="006470E6" w:rsidRDefault="001E52F7" w:rsidP="001E52F7">
      <w:pPr>
        <w:pStyle w:val="NormalWeb"/>
        <w:rPr>
          <w:sz w:val="18"/>
        </w:rPr>
      </w:pPr>
      <w:r w:rsidRPr="006470E6">
        <w:rPr>
          <w:rFonts w:ascii="Arial" w:hAnsi="Arial" w:cs="Arial"/>
          <w:sz w:val="20"/>
          <w:szCs w:val="27"/>
        </w:rPr>
        <w:lastRenderedPageBreak/>
        <w:t>You can answer the explorers vs. achievers ratio by visiting your local game store and seeing how many adventure games are on the shelf compared to the number of CRPGs. In my favourite computer-game store, there are usually one or two adventure game boxes per ten CRPG boxes, implying that there are 5-10x as many CRPG players as adventure game players. Or, in other words, there are 5-10x as many achievers as explorers. (Note: This is only a guesstimate. As a reviewer noted, explorers may take longer to finish a game than achievers, or may not play as many games. Or vice versa. My game store may be atypical. Etc.)</w:t>
      </w:r>
    </w:p>
    <w:p w:rsidR="001E52F7" w:rsidRPr="006470E6" w:rsidRDefault="001E52F7" w:rsidP="001E52F7">
      <w:pPr>
        <w:pStyle w:val="NormalWeb"/>
        <w:rPr>
          <w:sz w:val="18"/>
        </w:rPr>
      </w:pPr>
      <w:r w:rsidRPr="006470E6">
        <w:rPr>
          <w:rFonts w:ascii="Arial" w:hAnsi="Arial" w:cs="Arial"/>
          <w:sz w:val="20"/>
          <w:szCs w:val="27"/>
        </w:rPr>
        <w:t>Another way to answer the question is to see where people holiday (assuming they have the money). Do they go to Florida, Spain, or other safe destination, or to search for gorillas in Africa or trek around Nepal?</w:t>
      </w:r>
    </w:p>
    <w:p w:rsidR="001E52F7" w:rsidRPr="006470E6" w:rsidRDefault="001E52F7" w:rsidP="001E52F7">
      <w:pPr>
        <w:pStyle w:val="NormalWeb"/>
        <w:rPr>
          <w:sz w:val="18"/>
        </w:rPr>
      </w:pPr>
      <w:r w:rsidRPr="006470E6">
        <w:rPr>
          <w:rFonts w:ascii="Arial" w:hAnsi="Arial" w:cs="Arial"/>
          <w:sz w:val="20"/>
          <w:szCs w:val="27"/>
        </w:rPr>
        <w:t>How many killers are there? This is more difficult because killers only show their true colours when they have power or anonymity. In real life, that means people in management positions and prank phone callers. My guess is that 5%-10% of the real-world population are killers (not literally, but in the player-types sense).</w:t>
      </w:r>
    </w:p>
    <w:p w:rsidR="001E52F7" w:rsidRPr="006470E6" w:rsidRDefault="001E52F7" w:rsidP="001E52F7">
      <w:pPr>
        <w:pStyle w:val="NormalWeb"/>
        <w:rPr>
          <w:sz w:val="18"/>
        </w:rPr>
      </w:pPr>
      <w:r w:rsidRPr="006470E6">
        <w:rPr>
          <w:rFonts w:ascii="Arial" w:hAnsi="Arial" w:cs="Arial"/>
          <w:sz w:val="20"/>
          <w:szCs w:val="27"/>
        </w:rPr>
        <w:t>5%-10% of the population are explorers. The rest are evenly divided among achievers and socialisers, 40%-45% each.</w:t>
      </w:r>
    </w:p>
    <w:p w:rsidR="001E52F7" w:rsidRPr="006470E6" w:rsidRDefault="001E52F7" w:rsidP="001E52F7">
      <w:pPr>
        <w:pStyle w:val="NormalWeb"/>
        <w:rPr>
          <w:sz w:val="18"/>
        </w:rPr>
      </w:pPr>
      <w:r w:rsidRPr="006470E6">
        <w:rPr>
          <w:rFonts w:ascii="Arial" w:hAnsi="Arial" w:cs="Arial"/>
          <w:sz w:val="20"/>
          <w:szCs w:val="27"/>
        </w:rPr>
        <w:t>Anecdotally, I've observed that some populations are skewed towards explorers, socialisers, achievers, or killers:</w:t>
      </w:r>
      <w:r w:rsidRPr="006470E6">
        <w:rPr>
          <w:sz w:val="18"/>
        </w:rPr>
        <w:t xml:space="preserve"> </w:t>
      </w:r>
    </w:p>
    <w:p w:rsidR="001E52F7" w:rsidRPr="006470E6" w:rsidRDefault="001E52F7" w:rsidP="00371717">
      <w:pPr>
        <w:numPr>
          <w:ilvl w:val="0"/>
          <w:numId w:val="56"/>
        </w:numPr>
        <w:spacing w:before="100" w:beforeAutospacing="1" w:after="240" w:line="240" w:lineRule="auto"/>
        <w:rPr>
          <w:sz w:val="14"/>
        </w:rPr>
      </w:pPr>
      <w:r w:rsidRPr="006470E6">
        <w:rPr>
          <w:rFonts w:ascii="Arial" w:hAnsi="Arial" w:cs="Arial"/>
          <w:szCs w:val="27"/>
        </w:rPr>
        <w:t>Killers are more common in online virtual worlds (10%-20% of the population) because they're anonymous. They cannot exhibit killer behaviours in the real world without negative consequences so their only outlet is in a virtual one. Explorers are less common (2%-5%), for reasons that I'll explain.</w:t>
      </w:r>
    </w:p>
    <w:p w:rsidR="001E52F7" w:rsidRPr="006470E6" w:rsidRDefault="001E52F7" w:rsidP="00371717">
      <w:pPr>
        <w:numPr>
          <w:ilvl w:val="0"/>
          <w:numId w:val="56"/>
        </w:numPr>
        <w:spacing w:before="100" w:beforeAutospacing="1" w:after="240" w:line="240" w:lineRule="auto"/>
        <w:rPr>
          <w:sz w:val="14"/>
        </w:rPr>
      </w:pPr>
      <w:r w:rsidRPr="006470E6">
        <w:rPr>
          <w:rFonts w:ascii="Arial" w:hAnsi="Arial" w:cs="Arial"/>
          <w:szCs w:val="27"/>
        </w:rPr>
        <w:t>Teenagers seem to lean towards killer or achievers player types, or at least that's how I recall my high school experiences. Teenagers are also the majority of game players, so any virtual world that ignores the achiever and killer market also loses much of the very-large teenage market.</w:t>
      </w:r>
    </w:p>
    <w:p w:rsidR="001E52F7" w:rsidRPr="006470E6" w:rsidRDefault="001E52F7" w:rsidP="00371717">
      <w:pPr>
        <w:numPr>
          <w:ilvl w:val="0"/>
          <w:numId w:val="56"/>
        </w:numPr>
        <w:spacing w:before="100" w:beforeAutospacing="1" w:after="100" w:afterAutospacing="1" w:line="240" w:lineRule="auto"/>
        <w:rPr>
          <w:sz w:val="14"/>
        </w:rPr>
      </w:pPr>
      <w:r w:rsidRPr="006470E6">
        <w:rPr>
          <w:rFonts w:ascii="Arial" w:hAnsi="Arial" w:cs="Arial"/>
          <w:szCs w:val="27"/>
        </w:rPr>
        <w:t>Managers and politicians tend to be killers or achievers.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Why does the number of explorers in the real world matter? It affects the potential market size for products targeted at explorers. This, in turn, affects what type of companies will target them, and how.</w:t>
      </w:r>
    </w:p>
    <w:p w:rsidR="001E52F7" w:rsidRPr="006470E6" w:rsidRDefault="001E52F7" w:rsidP="001E52F7">
      <w:pPr>
        <w:pStyle w:val="NormalWeb"/>
        <w:rPr>
          <w:sz w:val="18"/>
        </w:rPr>
      </w:pPr>
      <w:r w:rsidRPr="006470E6">
        <w:rPr>
          <w:rStyle w:val="Strong"/>
          <w:rFonts w:ascii="Arial" w:hAnsi="Arial" w:cs="Arial"/>
          <w:szCs w:val="36"/>
        </w:rPr>
        <w:t>The cost of content</w:t>
      </w:r>
    </w:p>
    <w:p w:rsidR="001E52F7" w:rsidRPr="006470E6" w:rsidRDefault="001E52F7" w:rsidP="001E52F7">
      <w:pPr>
        <w:pStyle w:val="NormalWeb"/>
        <w:rPr>
          <w:sz w:val="18"/>
        </w:rPr>
      </w:pPr>
      <w:r w:rsidRPr="006470E6">
        <w:rPr>
          <w:rFonts w:ascii="Arial" w:hAnsi="Arial" w:cs="Arial"/>
          <w:sz w:val="20"/>
          <w:szCs w:val="27"/>
        </w:rPr>
        <w:t>Virtual worlds are in competition with the real world, television, and other virtual worlds. If the content (what draws the player to the virtual world) is not compelling enough, the player will leave. All player types need content. All content costs money.</w:t>
      </w:r>
    </w:p>
    <w:p w:rsidR="001E52F7" w:rsidRPr="006470E6" w:rsidRDefault="001E52F7" w:rsidP="00371717">
      <w:pPr>
        <w:numPr>
          <w:ilvl w:val="0"/>
          <w:numId w:val="57"/>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need adventure-game style content.</w:t>
      </w:r>
      <w:r w:rsidRPr="006470E6">
        <w:rPr>
          <w:rFonts w:ascii="Arial" w:hAnsi="Arial" w:cs="Arial"/>
          <w:sz w:val="14"/>
        </w:rPr>
        <w:br/>
      </w:r>
      <w:r w:rsidRPr="006470E6">
        <w:rPr>
          <w:rFonts w:ascii="Arial" w:hAnsi="Arial" w:cs="Arial"/>
          <w:sz w:val="14"/>
        </w:rPr>
        <w:br/>
      </w:r>
      <w:r w:rsidRPr="006470E6">
        <w:rPr>
          <w:rFonts w:ascii="Arial" w:hAnsi="Arial" w:cs="Arial"/>
          <w:sz w:val="14"/>
        </w:rPr>
        <w:br/>
      </w:r>
      <w:r w:rsidRPr="006470E6">
        <w:rPr>
          <w:rFonts w:ascii="Arial" w:hAnsi="Arial" w:cs="Arial"/>
          <w:szCs w:val="27"/>
        </w:rPr>
        <w:t>The cost of explorer-targeted content depends on the number of hours of entertainment provided as opposed to the number of explorers. For the most part, explorers are okay with other explorers using the same content as long as the other explorers don't show their faces and disrupt the illusion of isolation. Virtual worlds can easily solve the illusion of isolation by creating numerous shards. African safaris can't; they must limit the number of explorers roaming around in 4WD vehicles.</w:t>
      </w:r>
      <w:r w:rsidRPr="006470E6">
        <w:rPr>
          <w:rFonts w:ascii="Arial" w:hAnsi="Arial" w:cs="Arial"/>
          <w:sz w:val="14"/>
        </w:rPr>
        <w:br/>
      </w:r>
      <w:r w:rsidRPr="006470E6">
        <w:rPr>
          <w:rFonts w:ascii="Arial" w:hAnsi="Arial" w:cs="Arial"/>
          <w:sz w:val="14"/>
        </w:rPr>
        <w:br/>
      </w:r>
      <w:r w:rsidRPr="006470E6">
        <w:rPr>
          <w:rFonts w:ascii="Arial" w:hAnsi="Arial" w:cs="Arial"/>
          <w:sz w:val="14"/>
        </w:rPr>
        <w:br/>
      </w:r>
      <w:r w:rsidRPr="006470E6">
        <w:rPr>
          <w:rFonts w:ascii="Arial" w:hAnsi="Arial" w:cs="Arial"/>
          <w:szCs w:val="27"/>
        </w:rPr>
        <w:t>Explorer content (adventure games) is the most expensive to create, about 2x-4x times as expensive per hour of play as CRPG content. Myst III (adventure game) was 2.5 years of development, maxing out at 25 developers, and providing 20-40 hours of play. Diablo II (CRPG) took 3 years and maxed out at 40 developers, providing 50-200 hours of play. The arithmetic shows that Myst III was 2x as expensive as Diablo II for every hour of expected play. Because explorers will give each other hints in an online adventure game, the content of an online Myst III would only last 10-20 hours, making it 4x as expensive per hour. (Developer numbers from "Postmortems from Game Developer", CMP Books.)</w:t>
      </w:r>
    </w:p>
    <w:p w:rsidR="001E52F7" w:rsidRPr="006470E6" w:rsidRDefault="001E52F7" w:rsidP="00371717">
      <w:pPr>
        <w:numPr>
          <w:ilvl w:val="0"/>
          <w:numId w:val="57"/>
        </w:numPr>
        <w:spacing w:before="100" w:beforeAutospacing="1" w:after="240" w:line="240" w:lineRule="auto"/>
        <w:rPr>
          <w:sz w:val="14"/>
        </w:rPr>
      </w:pPr>
      <w:r w:rsidRPr="006470E6">
        <w:rPr>
          <w:rStyle w:val="Strong"/>
          <w:rFonts w:ascii="Arial" w:hAnsi="Arial" w:cs="Arial"/>
          <w:szCs w:val="27"/>
        </w:rPr>
        <w:t>Achievers</w:t>
      </w:r>
      <w:r w:rsidRPr="006470E6">
        <w:rPr>
          <w:rFonts w:ascii="Arial" w:hAnsi="Arial" w:cs="Arial"/>
          <w:szCs w:val="27"/>
        </w:rPr>
        <w:t xml:space="preserve"> need CRPG-style content.</w:t>
      </w:r>
      <w:r w:rsidRPr="006470E6">
        <w:rPr>
          <w:rFonts w:ascii="Arial" w:hAnsi="Arial" w:cs="Arial"/>
          <w:sz w:val="14"/>
        </w:rPr>
        <w:br/>
      </w:r>
      <w:r w:rsidRPr="006470E6">
        <w:rPr>
          <w:rFonts w:ascii="Arial" w:hAnsi="Arial" w:cs="Arial"/>
          <w:sz w:val="14"/>
        </w:rPr>
        <w:br/>
      </w:r>
      <w:r w:rsidRPr="006470E6">
        <w:rPr>
          <w:rFonts w:ascii="Arial" w:hAnsi="Arial" w:cs="Arial"/>
          <w:sz w:val="14"/>
        </w:rPr>
        <w:br/>
      </w:r>
      <w:r w:rsidRPr="006470E6">
        <w:rPr>
          <w:rFonts w:ascii="Arial" w:hAnsi="Arial" w:cs="Arial"/>
          <w:szCs w:val="27"/>
        </w:rPr>
        <w:t>Like explorers, achiever content also depends upon the number of hours of entertainment, not on the number of achievers.</w:t>
      </w:r>
      <w:r w:rsidRPr="006470E6">
        <w:rPr>
          <w:rFonts w:ascii="Arial" w:hAnsi="Arial" w:cs="Arial"/>
          <w:sz w:val="14"/>
        </w:rPr>
        <w:br/>
      </w:r>
    </w:p>
    <w:p w:rsidR="001E52F7" w:rsidRPr="006470E6" w:rsidRDefault="001E52F7" w:rsidP="00371717">
      <w:pPr>
        <w:numPr>
          <w:ilvl w:val="0"/>
          <w:numId w:val="57"/>
        </w:numPr>
        <w:spacing w:before="100" w:beforeAutospacing="1" w:after="240" w:line="240" w:lineRule="auto"/>
        <w:rPr>
          <w:sz w:val="14"/>
        </w:rPr>
      </w:pPr>
      <w:r w:rsidRPr="006470E6">
        <w:rPr>
          <w:rStyle w:val="Strong"/>
          <w:rFonts w:ascii="Arial" w:hAnsi="Arial" w:cs="Arial"/>
          <w:szCs w:val="27"/>
        </w:rPr>
        <w:lastRenderedPageBreak/>
        <w:t>Socialisers</w:t>
      </w:r>
      <w:r w:rsidRPr="006470E6">
        <w:rPr>
          <w:rFonts w:ascii="Arial" w:hAnsi="Arial" w:cs="Arial"/>
          <w:szCs w:val="27"/>
        </w:rPr>
        <w:t xml:space="preserve"> also need content. They need to be given new things to talk about and new people to talk with.</w:t>
      </w:r>
      <w:r w:rsidRPr="006470E6">
        <w:rPr>
          <w:rFonts w:ascii="Arial" w:hAnsi="Arial" w:cs="Arial"/>
          <w:sz w:val="14"/>
        </w:rPr>
        <w:br/>
      </w:r>
      <w:r w:rsidRPr="006470E6">
        <w:rPr>
          <w:rFonts w:ascii="Arial" w:hAnsi="Arial" w:cs="Arial"/>
          <w:sz w:val="14"/>
        </w:rPr>
        <w:br/>
      </w:r>
      <w:r w:rsidRPr="006470E6">
        <w:rPr>
          <w:rFonts w:ascii="Arial" w:hAnsi="Arial" w:cs="Arial"/>
          <w:szCs w:val="27"/>
        </w:rPr>
        <w:t>Just think of parties/socials you've put on. You invite a dozen people to your house, eat some dinner, and they spend the night talking. Imagine if you invited the same people to your house the next night, and then the night after that, etc. They'd soon run out of things to talk about. There is only so much discussion-worthy news a day. To liven up the party you bring out some games (cards, Pictionary, etc.), or invite some new blood (newbies). Even that runs out of steam eventually.</w:t>
      </w:r>
      <w:r w:rsidRPr="006470E6">
        <w:rPr>
          <w:rFonts w:ascii="Arial" w:hAnsi="Arial" w:cs="Arial"/>
          <w:sz w:val="14"/>
        </w:rPr>
        <w:br/>
      </w:r>
      <w:r w:rsidRPr="006470E6">
        <w:rPr>
          <w:rFonts w:ascii="Arial" w:hAnsi="Arial" w:cs="Arial"/>
          <w:sz w:val="14"/>
        </w:rPr>
        <w:br/>
      </w:r>
      <w:r w:rsidRPr="006470E6">
        <w:rPr>
          <w:rFonts w:ascii="Arial" w:hAnsi="Arial" w:cs="Arial"/>
          <w:szCs w:val="27"/>
        </w:rPr>
        <w:t>A virtual world's customer-relation team can spend lots of time coming up with entertainments for socialisers, such as get-togethers, costume parties, weddings, etc. This, however, gets expensive, especially since the costs are related to the number of socialisers. (Costs for explorers and achievers are related to the number of hours of entertainment, not the number of players.)</w:t>
      </w:r>
      <w:r w:rsidRPr="006470E6">
        <w:rPr>
          <w:rFonts w:ascii="Arial" w:hAnsi="Arial" w:cs="Arial"/>
          <w:sz w:val="14"/>
        </w:rPr>
        <w:br/>
      </w:r>
      <w:r w:rsidRPr="006470E6">
        <w:rPr>
          <w:rFonts w:ascii="Arial" w:hAnsi="Arial" w:cs="Arial"/>
          <w:sz w:val="14"/>
        </w:rPr>
        <w:br/>
      </w:r>
      <w:r w:rsidRPr="006470E6">
        <w:rPr>
          <w:rFonts w:ascii="Arial" w:hAnsi="Arial" w:cs="Arial"/>
          <w:szCs w:val="27"/>
        </w:rPr>
        <w:t>This is where achievers, explorers, and killers come in; they provide something for socialisers to talk about. Killers are especially good subjects, because not only do they do gossip-worthy things, but they're dangerous to the socialisers, forcing socialisers to pay attention to their antisocial activities. (Just consider: How much of the nightly news is created by people that are literally killers, or figuratively killer player-types?) If the socialisers also do occasional exploration, achievement, or killing, all the more to discuss.</w:t>
      </w:r>
    </w:p>
    <w:p w:rsidR="001E52F7" w:rsidRPr="006470E6" w:rsidRDefault="001E52F7" w:rsidP="00371717">
      <w:pPr>
        <w:numPr>
          <w:ilvl w:val="0"/>
          <w:numId w:val="57"/>
        </w:numPr>
        <w:spacing w:before="100" w:beforeAutospacing="1" w:after="100" w:afterAutospacing="1" w:line="240" w:lineRule="auto"/>
        <w:rPr>
          <w:sz w:val="14"/>
        </w:rPr>
      </w:pPr>
      <w:r w:rsidRPr="006470E6">
        <w:rPr>
          <w:rStyle w:val="Strong"/>
          <w:rFonts w:ascii="Arial" w:hAnsi="Arial" w:cs="Arial"/>
          <w:szCs w:val="27"/>
        </w:rPr>
        <w:t>Killers</w:t>
      </w:r>
      <w:r w:rsidRPr="006470E6">
        <w:rPr>
          <w:rFonts w:ascii="Arial" w:hAnsi="Arial" w:cs="Arial"/>
          <w:szCs w:val="27"/>
        </w:rPr>
        <w:t xml:space="preserve"> use other players as their content. They are expensive because they produce customer complaints and/or cause paying customers to leave the game.</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Targeted virtual worlds</w:t>
      </w:r>
    </w:p>
    <w:p w:rsidR="001E52F7" w:rsidRPr="006470E6" w:rsidRDefault="001E52F7" w:rsidP="001E52F7">
      <w:pPr>
        <w:pStyle w:val="NormalWeb"/>
        <w:rPr>
          <w:sz w:val="18"/>
        </w:rPr>
      </w:pPr>
      <w:r w:rsidRPr="006470E6">
        <w:rPr>
          <w:rFonts w:ascii="Arial" w:hAnsi="Arial" w:cs="Arial"/>
          <w:sz w:val="20"/>
          <w:szCs w:val="27"/>
        </w:rPr>
        <w:t>Using the new observations, let me re-explore the fate of virtual worlds targeted at specific player types:</w:t>
      </w:r>
      <w:r w:rsidRPr="006470E6">
        <w:rPr>
          <w:sz w:val="18"/>
        </w:rPr>
        <w:t xml:space="preserve"> </w:t>
      </w:r>
    </w:p>
    <w:p w:rsidR="001E52F7" w:rsidRPr="006470E6" w:rsidRDefault="001E52F7" w:rsidP="00371717">
      <w:pPr>
        <w:numPr>
          <w:ilvl w:val="0"/>
          <w:numId w:val="58"/>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 Virtual worlds targeted at explorers don't work well because a) there aren't many explorers in the general population, b) explorers don't really require the online experience (unlike socialisers and killers) so they can just as easily have fun offline for less money, and c) explorers cost a lot of money to keep happy.</w:t>
      </w:r>
    </w:p>
    <w:p w:rsidR="001E52F7" w:rsidRPr="006470E6" w:rsidRDefault="001E52F7" w:rsidP="00371717">
      <w:pPr>
        <w:numPr>
          <w:ilvl w:val="0"/>
          <w:numId w:val="58"/>
        </w:numPr>
        <w:spacing w:before="100" w:beforeAutospacing="1" w:after="240" w:line="240" w:lineRule="auto"/>
        <w:rPr>
          <w:sz w:val="14"/>
        </w:rPr>
      </w:pPr>
      <w:r w:rsidRPr="006470E6">
        <w:rPr>
          <w:rStyle w:val="Strong"/>
          <w:rFonts w:ascii="Arial" w:hAnsi="Arial" w:cs="Arial"/>
          <w:szCs w:val="27"/>
        </w:rPr>
        <w:lastRenderedPageBreak/>
        <w:t>Achievers</w:t>
      </w:r>
      <w:r w:rsidRPr="006470E6">
        <w:rPr>
          <w:rFonts w:ascii="Arial" w:hAnsi="Arial" w:cs="Arial"/>
          <w:szCs w:val="27"/>
        </w:rPr>
        <w:t xml:space="preserve"> - Virtual worlds targeted purely at achievers do work (kind of).</w:t>
      </w:r>
      <w:r w:rsidRPr="006470E6">
        <w:rPr>
          <w:rFonts w:ascii="Arial" w:hAnsi="Arial" w:cs="Arial"/>
          <w:sz w:val="14"/>
        </w:rPr>
        <w:br/>
      </w:r>
      <w:r w:rsidRPr="006470E6">
        <w:rPr>
          <w:rFonts w:ascii="Arial" w:hAnsi="Arial" w:cs="Arial"/>
          <w:sz w:val="14"/>
        </w:rPr>
        <w:br/>
      </w:r>
      <w:r w:rsidRPr="006470E6">
        <w:rPr>
          <w:rFonts w:ascii="Arial" w:hAnsi="Arial" w:cs="Arial"/>
          <w:szCs w:val="27"/>
        </w:rPr>
        <w:t>The content is relatively cheap (compared to explorers) because the per-hour cost is low (1/2 to 1/4 the price) and there are so many more achievers than explorers. (5x to 10x as many). Multiply these together and you'll see that an achiever-hour is 1/10th to 1/40th the cost of an explorer-hour.</w:t>
      </w:r>
      <w:r w:rsidRPr="006470E6">
        <w:rPr>
          <w:rFonts w:ascii="Arial" w:hAnsi="Arial" w:cs="Arial"/>
          <w:sz w:val="14"/>
        </w:rPr>
        <w:br/>
      </w:r>
      <w:r w:rsidRPr="006470E6">
        <w:rPr>
          <w:rFonts w:ascii="Arial" w:hAnsi="Arial" w:cs="Arial"/>
          <w:sz w:val="14"/>
        </w:rPr>
        <w:br/>
      </w:r>
      <w:r w:rsidRPr="006470E6">
        <w:rPr>
          <w:rFonts w:ascii="Arial" w:hAnsi="Arial" w:cs="Arial"/>
          <w:szCs w:val="27"/>
        </w:rPr>
        <w:t>Achievers greatly prefer to have socialisers and explorers present so they have a higher character rank. Killers aren't necessarily desired, but they come along for "free", and do make the achiever's experiences more exciting.</w:t>
      </w:r>
      <w:r w:rsidRPr="006470E6">
        <w:rPr>
          <w:rFonts w:ascii="Arial" w:hAnsi="Arial" w:cs="Arial"/>
          <w:sz w:val="14"/>
        </w:rPr>
        <w:br/>
      </w:r>
      <w:r w:rsidRPr="006470E6">
        <w:rPr>
          <w:rFonts w:ascii="Arial" w:hAnsi="Arial" w:cs="Arial"/>
          <w:sz w:val="14"/>
        </w:rPr>
        <w:br/>
      </w:r>
      <w:r w:rsidRPr="006470E6">
        <w:rPr>
          <w:rFonts w:ascii="Arial" w:hAnsi="Arial" w:cs="Arial"/>
          <w:szCs w:val="27"/>
        </w:rPr>
        <w:t>The combination of cheap (and everlasting) content, killers for excitement, and the ability to occasionally socialise with one's friends make virtual worlds an ideal place for achievers, despite the fact that achievers don't want too many other achievers around.</w:t>
      </w:r>
    </w:p>
    <w:p w:rsidR="001E52F7" w:rsidRPr="006470E6" w:rsidRDefault="001E52F7" w:rsidP="00371717">
      <w:pPr>
        <w:numPr>
          <w:ilvl w:val="0"/>
          <w:numId w:val="58"/>
        </w:numPr>
        <w:spacing w:before="100" w:beforeAutospacing="1" w:after="240" w:line="240" w:lineRule="auto"/>
        <w:rPr>
          <w:sz w:val="14"/>
        </w:rPr>
      </w:pPr>
      <w:r w:rsidRPr="006470E6">
        <w:rPr>
          <w:rStyle w:val="Strong"/>
          <w:rFonts w:ascii="Arial" w:hAnsi="Arial" w:cs="Arial"/>
          <w:szCs w:val="27"/>
        </w:rPr>
        <w:t>Socialisers</w:t>
      </w:r>
      <w:r w:rsidRPr="006470E6">
        <w:rPr>
          <w:rFonts w:ascii="Arial" w:hAnsi="Arial" w:cs="Arial"/>
          <w:szCs w:val="27"/>
        </w:rPr>
        <w:t xml:space="preserve"> - Virtual worlds targeted at socialisers don't work (according to this theory). It costs too much money to entertain the socialisers properly, so eventually socialisers will leave.</w:t>
      </w:r>
      <w:r w:rsidRPr="006470E6">
        <w:rPr>
          <w:rFonts w:ascii="Arial" w:hAnsi="Arial" w:cs="Arial"/>
          <w:sz w:val="14"/>
        </w:rPr>
        <w:br/>
      </w:r>
      <w:r w:rsidRPr="006470E6">
        <w:rPr>
          <w:rFonts w:ascii="Arial" w:hAnsi="Arial" w:cs="Arial"/>
          <w:sz w:val="14"/>
        </w:rPr>
        <w:br/>
      </w:r>
      <w:r w:rsidRPr="006470E6">
        <w:rPr>
          <w:rFonts w:ascii="Arial" w:hAnsi="Arial" w:cs="Arial"/>
          <w:szCs w:val="27"/>
        </w:rPr>
        <w:t>Some out-of-theory effects do exist though: Some socialisers like organizing their own social events, effectively providing free content. Virtual worlds always have newbies coming in, and if they can be introduced to the other socialisers they will provide new topics of discussion. Most importantly, socialisers develop relationships that keep them in the virtual world even though they're bored.</w:t>
      </w:r>
    </w:p>
    <w:p w:rsidR="001E52F7" w:rsidRPr="006470E6" w:rsidRDefault="001E52F7" w:rsidP="00371717">
      <w:pPr>
        <w:numPr>
          <w:ilvl w:val="0"/>
          <w:numId w:val="58"/>
        </w:numPr>
        <w:spacing w:before="100" w:beforeAutospacing="1" w:after="240" w:line="240" w:lineRule="auto"/>
        <w:rPr>
          <w:sz w:val="14"/>
        </w:rPr>
      </w:pPr>
      <w:r w:rsidRPr="006470E6">
        <w:rPr>
          <w:rStyle w:val="Strong"/>
          <w:rFonts w:ascii="Arial" w:hAnsi="Arial" w:cs="Arial"/>
          <w:szCs w:val="27"/>
        </w:rPr>
        <w:t>Killers</w:t>
      </w:r>
      <w:r w:rsidRPr="006470E6">
        <w:rPr>
          <w:rFonts w:ascii="Arial" w:hAnsi="Arial" w:cs="Arial"/>
          <w:szCs w:val="27"/>
        </w:rPr>
        <w:t xml:space="preserve"> - Virtual worlds targeted solely at killers don't work because killers like to have easy prey around, such as herds of socialisers.</w:t>
      </w:r>
    </w:p>
    <w:p w:rsidR="001E52F7" w:rsidRPr="006470E6" w:rsidRDefault="001E52F7" w:rsidP="00371717">
      <w:pPr>
        <w:numPr>
          <w:ilvl w:val="0"/>
          <w:numId w:val="58"/>
        </w:numPr>
        <w:spacing w:before="100" w:beforeAutospacing="1" w:after="240" w:line="240" w:lineRule="auto"/>
        <w:rPr>
          <w:sz w:val="14"/>
        </w:rPr>
      </w:pPr>
      <w:r w:rsidRPr="006470E6">
        <w:rPr>
          <w:rStyle w:val="Strong"/>
          <w:rFonts w:ascii="Arial" w:hAnsi="Arial" w:cs="Arial"/>
          <w:szCs w:val="27"/>
        </w:rPr>
        <w:t>Mix of achievers, socialisers, and (a few) killers</w:t>
      </w:r>
      <w:r w:rsidRPr="006470E6">
        <w:rPr>
          <w:rFonts w:ascii="Arial" w:hAnsi="Arial" w:cs="Arial"/>
          <w:szCs w:val="27"/>
        </w:rPr>
        <w:t xml:space="preserve"> - According to my theory, and apparently in real life, this is the most stable configuration. The achievers are happy because they're getting lots of content for low cost, and have plenty of socialisers under them that boost their player ranking. Socialisers have all the achievers and killers to talk about. Killers have all the socialisers and achievers to harass. According the Richard Bartle's model, derived from experience as opposed to merely a thought experiment, adding explorers will control the number of killers, so explorers would be necessary for stability.</w:t>
      </w:r>
    </w:p>
    <w:p w:rsidR="001E52F7" w:rsidRPr="006470E6" w:rsidRDefault="001E52F7" w:rsidP="00371717">
      <w:pPr>
        <w:numPr>
          <w:ilvl w:val="0"/>
          <w:numId w:val="58"/>
        </w:numPr>
        <w:spacing w:before="100" w:beforeAutospacing="1" w:after="100" w:afterAutospacing="1" w:line="240" w:lineRule="auto"/>
        <w:rPr>
          <w:sz w:val="14"/>
        </w:rPr>
      </w:pPr>
      <w:r w:rsidRPr="006470E6">
        <w:rPr>
          <w:rStyle w:val="Strong"/>
          <w:rFonts w:ascii="Arial" w:hAnsi="Arial" w:cs="Arial"/>
          <w:szCs w:val="27"/>
        </w:rPr>
        <w:lastRenderedPageBreak/>
        <w:t>Mix of explorers and socialisers</w:t>
      </w:r>
      <w:r w:rsidRPr="006470E6">
        <w:rPr>
          <w:rFonts w:ascii="Arial" w:hAnsi="Arial" w:cs="Arial"/>
          <w:szCs w:val="27"/>
        </w:rPr>
        <w:t xml:space="preserve"> - This is what Uru Live attempted, but aborted during the beta. Explorer content (especially in a graphical game) is incredibly expensive, and the explorers' activities wouldn't provide enough gossip for the pure socialisers (only a few minutes of the nightly news is dedicated to explorer-generated news), so funds would be needed to entertain them. Uru Live included actors to give the socialisers something to talk about (and provide story). Content expenses eventually kill the operation.</w:t>
      </w:r>
    </w:p>
    <w:p w:rsidR="001E52F7" w:rsidRPr="006470E6" w:rsidRDefault="001E52F7" w:rsidP="001E52F7">
      <w:pPr>
        <w:pStyle w:val="NormalWeb"/>
        <w:rPr>
          <w:sz w:val="18"/>
        </w:rPr>
      </w:pPr>
      <w:r w:rsidRPr="006470E6">
        <w:rPr>
          <w:rStyle w:val="Strong"/>
          <w:rFonts w:ascii="Arial" w:hAnsi="Arial" w:cs="Arial"/>
          <w:szCs w:val="36"/>
        </w:rPr>
        <w:t>The problem with targeting</w:t>
      </w:r>
    </w:p>
    <w:p w:rsidR="001E52F7" w:rsidRPr="006470E6" w:rsidRDefault="001E52F7" w:rsidP="001E52F7">
      <w:pPr>
        <w:pStyle w:val="NormalWeb"/>
        <w:rPr>
          <w:sz w:val="18"/>
        </w:rPr>
      </w:pPr>
      <w:r w:rsidRPr="006470E6">
        <w:rPr>
          <w:rFonts w:ascii="Arial" w:hAnsi="Arial" w:cs="Arial"/>
          <w:sz w:val="20"/>
          <w:szCs w:val="27"/>
        </w:rPr>
        <w:t>Even if targeting a virtual world at a specific category of player works (such as for achievers), targeting a virtual world at a mix of player-types works better for a few reasons:</w:t>
      </w:r>
      <w:r w:rsidRPr="006470E6">
        <w:rPr>
          <w:sz w:val="18"/>
        </w:rPr>
        <w:t xml:space="preserve"> </w:t>
      </w:r>
    </w:p>
    <w:p w:rsidR="001E52F7" w:rsidRPr="006470E6" w:rsidRDefault="001E52F7" w:rsidP="00371717">
      <w:pPr>
        <w:numPr>
          <w:ilvl w:val="0"/>
          <w:numId w:val="59"/>
        </w:numPr>
        <w:spacing w:before="100" w:beforeAutospacing="1" w:after="240" w:line="240" w:lineRule="auto"/>
        <w:rPr>
          <w:sz w:val="14"/>
        </w:rPr>
      </w:pPr>
      <w:r w:rsidRPr="006470E6">
        <w:rPr>
          <w:rFonts w:ascii="Arial" w:hAnsi="Arial" w:cs="Arial"/>
          <w:szCs w:val="27"/>
        </w:rPr>
        <w:t>The explorer, socialiser, achiever, killer matrix is actually a two dimensional continuum. Many people fall in-between explorer and socialiser, or explorer and achiever, etc. Virtual worlds targeted exclusively at one player type will lose those players that fall between.</w:t>
      </w:r>
    </w:p>
    <w:p w:rsidR="001E52F7" w:rsidRPr="006470E6" w:rsidRDefault="001E52F7" w:rsidP="00371717">
      <w:pPr>
        <w:numPr>
          <w:ilvl w:val="0"/>
          <w:numId w:val="59"/>
        </w:numPr>
        <w:spacing w:before="100" w:beforeAutospacing="1" w:after="240" w:line="240" w:lineRule="auto"/>
        <w:rPr>
          <w:sz w:val="14"/>
        </w:rPr>
      </w:pPr>
      <w:r w:rsidRPr="006470E6">
        <w:rPr>
          <w:rFonts w:ascii="Arial" w:hAnsi="Arial" w:cs="Arial"/>
          <w:szCs w:val="27"/>
        </w:rPr>
        <w:t>Players' types (explorer, socialiser, etc.) change depending upon their moods. (For example: While I usually like playing adventure games, I still go for the occasional CRPG.) One reviewer commented that it's worse than this, since player types also change depending upon the virtual world - which is an interesting social engineering subject that influences all virtual worlds, not just those targeted at explorers.</w:t>
      </w:r>
    </w:p>
    <w:p w:rsidR="001E52F7" w:rsidRPr="006470E6" w:rsidRDefault="001E52F7" w:rsidP="00371717">
      <w:pPr>
        <w:numPr>
          <w:ilvl w:val="0"/>
          <w:numId w:val="59"/>
        </w:numPr>
        <w:spacing w:before="100" w:beforeAutospacing="1" w:after="100" w:afterAutospacing="1" w:line="240" w:lineRule="auto"/>
        <w:rPr>
          <w:sz w:val="14"/>
        </w:rPr>
      </w:pPr>
      <w:r w:rsidRPr="006470E6">
        <w:rPr>
          <w:rFonts w:ascii="Arial" w:hAnsi="Arial" w:cs="Arial"/>
          <w:szCs w:val="27"/>
        </w:rPr>
        <w:t>Players have friends who may not all fall into the same player type. If a virtual world is exclusively targeted at one player type (such as explorers) then players will find it harder to get friends to play. If their friends get involved in another (more generalised) virtual world, they are more likely to follow their friends.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This follow-ones-friends issue has other ramifications for virtual worlds, namely that of critical mass. A commonly accepted "rule" of MMORPG marketing is that if it doesn't achieve 100K users in a year its subscription rate will gradually decrease and the MMORPG will fail. Fixed costs are one reason for failure, but people following their real-life friends is a positive feedback loop that causes large MMORPGs to get larger, and small MMORPGs to get smaller. While a virtual world that only targets a sub-set of player types can exist, it's an uphill battle </w:t>
      </w:r>
      <w:r w:rsidRPr="006470E6">
        <w:rPr>
          <w:rFonts w:ascii="Arial" w:hAnsi="Arial" w:cs="Arial"/>
          <w:szCs w:val="27"/>
        </w:rPr>
        <w:lastRenderedPageBreak/>
        <w:t>that ultimately reduces the number of players attracted to the virtual world.</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Model 3: Keeping players interested</w:t>
      </w:r>
    </w:p>
    <w:p w:rsidR="001E52F7" w:rsidRPr="006470E6" w:rsidRDefault="001E52F7" w:rsidP="001E52F7">
      <w:pPr>
        <w:pStyle w:val="NormalWeb"/>
        <w:rPr>
          <w:sz w:val="18"/>
        </w:rPr>
      </w:pPr>
      <w:r w:rsidRPr="006470E6">
        <w:rPr>
          <w:rFonts w:ascii="Arial" w:hAnsi="Arial" w:cs="Arial"/>
          <w:sz w:val="20"/>
          <w:szCs w:val="27"/>
        </w:rPr>
        <w:t>After having a stress dream that the achievers and socialisers of the world got together and kicked out all the explorers because they were useless (similar to how the Golgofrinchians kicked out the telephone sanitisers in Hitchhiker's Guide to the Galaxy), I decided that I wasn't entirely happy with these bleak conclusions.</w:t>
      </w:r>
    </w:p>
    <w:p w:rsidR="001E52F7" w:rsidRPr="006470E6" w:rsidRDefault="001E52F7" w:rsidP="001E52F7">
      <w:pPr>
        <w:pStyle w:val="NormalWeb"/>
        <w:rPr>
          <w:sz w:val="18"/>
        </w:rPr>
      </w:pPr>
      <w:r w:rsidRPr="006470E6">
        <w:rPr>
          <w:rFonts w:ascii="Arial" w:hAnsi="Arial" w:cs="Arial"/>
          <w:sz w:val="20"/>
          <w:szCs w:val="27"/>
        </w:rPr>
        <w:t xml:space="preserve">A few months ago I wrote up a short article about an "Evolutionary explanation for entertainment". See </w:t>
      </w:r>
      <w:hyperlink r:id="rId103" w:tgtFrame="_blank" w:history="1">
        <w:r w:rsidRPr="006470E6">
          <w:rPr>
            <w:rStyle w:val="Hyperlink"/>
            <w:rFonts w:ascii="Arial" w:hAnsi="Arial" w:cs="Arial"/>
            <w:sz w:val="20"/>
            <w:szCs w:val="27"/>
          </w:rPr>
          <w:t>http://www.mxac.com.au/drt/NaturalEntertain.htm</w:t>
        </w:r>
      </w:hyperlink>
      <w:r w:rsidRPr="006470E6">
        <w:rPr>
          <w:rFonts w:ascii="Arial" w:hAnsi="Arial" w:cs="Arial"/>
          <w:sz w:val="20"/>
          <w:szCs w:val="27"/>
        </w:rPr>
        <w:t>. In the article I produced a list of stimuli and drives that hold a primate's (aka: human's) attention.</w:t>
      </w:r>
    </w:p>
    <w:p w:rsidR="001E52F7" w:rsidRPr="006470E6" w:rsidRDefault="001E52F7" w:rsidP="001E52F7">
      <w:pPr>
        <w:pStyle w:val="NormalWeb"/>
        <w:rPr>
          <w:sz w:val="18"/>
        </w:rPr>
      </w:pPr>
      <w:r w:rsidRPr="006470E6">
        <w:rPr>
          <w:rFonts w:ascii="Arial" w:hAnsi="Arial" w:cs="Arial"/>
          <w:sz w:val="20"/>
          <w:szCs w:val="27"/>
        </w:rPr>
        <w:t>Below (in the first column) is a list of those stimuli and drives. The other columns show how well these stimuli and drives are satisfied by a number of different entertainments, including TV/movies, adventure games, CRPG, and virtual worlds. The more stars, the better the entertainment fulfils the stimulus/drive. Red stars indicates that the entertainment is the best at this type of stimuli/drive. (You may disagree with some of the stimuli/drives or scores. If so, trying making up your own graph to see if the results change.)</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1409"/>
        <w:gridCol w:w="1408"/>
        <w:gridCol w:w="1408"/>
        <w:gridCol w:w="1408"/>
        <w:gridCol w:w="1408"/>
      </w:tblGrid>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right"/>
              <w:rPr>
                <w:sz w:val="18"/>
                <w:szCs w:val="24"/>
              </w:rPr>
            </w:pPr>
          </w:p>
        </w:tc>
        <w:tc>
          <w:tcPr>
            <w:tcW w:w="10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1E52F7" w:rsidRPr="006470E6" w:rsidRDefault="001E52F7">
            <w:pPr>
              <w:jc w:val="center"/>
              <w:rPr>
                <w:sz w:val="18"/>
                <w:szCs w:val="24"/>
              </w:rPr>
            </w:pPr>
            <w:r w:rsidRPr="006470E6">
              <w:rPr>
                <w:rFonts w:ascii="Arial" w:hAnsi="Arial" w:cs="Arial"/>
                <w:szCs w:val="27"/>
              </w:rPr>
              <w:t>TV / Movies</w:t>
            </w:r>
          </w:p>
        </w:tc>
        <w:tc>
          <w:tcPr>
            <w:tcW w:w="10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1E52F7" w:rsidRPr="006470E6" w:rsidRDefault="001E52F7">
            <w:pPr>
              <w:jc w:val="center"/>
              <w:rPr>
                <w:sz w:val="18"/>
                <w:szCs w:val="24"/>
              </w:rPr>
            </w:pPr>
            <w:r w:rsidRPr="006470E6">
              <w:rPr>
                <w:rFonts w:ascii="Arial" w:hAnsi="Arial" w:cs="Arial"/>
                <w:szCs w:val="27"/>
              </w:rPr>
              <w:t>Adventure games</w:t>
            </w:r>
          </w:p>
        </w:tc>
        <w:tc>
          <w:tcPr>
            <w:tcW w:w="10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1E52F7" w:rsidRPr="006470E6" w:rsidRDefault="001E52F7">
            <w:pPr>
              <w:jc w:val="center"/>
              <w:rPr>
                <w:sz w:val="18"/>
                <w:szCs w:val="24"/>
              </w:rPr>
            </w:pPr>
            <w:r w:rsidRPr="006470E6">
              <w:rPr>
                <w:rFonts w:ascii="Arial" w:hAnsi="Arial" w:cs="Arial"/>
                <w:szCs w:val="27"/>
              </w:rPr>
              <w:t>CRPG</w:t>
            </w:r>
          </w:p>
        </w:tc>
        <w:tc>
          <w:tcPr>
            <w:tcW w:w="10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1E52F7" w:rsidRPr="006470E6" w:rsidRDefault="001E52F7">
            <w:pPr>
              <w:jc w:val="center"/>
              <w:rPr>
                <w:sz w:val="18"/>
                <w:szCs w:val="24"/>
              </w:rPr>
            </w:pPr>
            <w:r w:rsidRPr="006470E6">
              <w:rPr>
                <w:rFonts w:ascii="Arial" w:hAnsi="Arial" w:cs="Arial"/>
                <w:szCs w:val="27"/>
              </w:rPr>
              <w:t>Virtual world</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Food</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Narcotics</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Danger</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lastRenderedPageBreak/>
              <w:t>Socialisation - politics</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friends</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status</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competition</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gossip</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Something new</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Sex</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Ferreting</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Hunting and gathering</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Migration</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lastRenderedPageBreak/>
              <w:t>Money</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Learning</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Creation</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Exploration</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Problem solving</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Escapism</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r>
      <w:tr w:rsidR="001E52F7" w:rsidRPr="006470E6">
        <w:trPr>
          <w:tblCellSpacing w:w="0" w:type="dxa"/>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Stories</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color w:val="FF0000"/>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 w:val="24"/>
                <w:szCs w:val="36"/>
              </w:rPr>
              <w:t>*</w:t>
            </w:r>
          </w:p>
        </w:tc>
        <w:tc>
          <w:tcPr>
            <w:tcW w:w="100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p>
        </w:tc>
      </w:tr>
    </w:tbl>
    <w:p w:rsidR="001E52F7" w:rsidRPr="006470E6" w:rsidRDefault="001E52F7" w:rsidP="001E52F7">
      <w:pPr>
        <w:pStyle w:val="NormalWeb"/>
        <w:rPr>
          <w:sz w:val="18"/>
        </w:rPr>
      </w:pPr>
      <w:r w:rsidRPr="006470E6">
        <w:rPr>
          <w:rFonts w:ascii="Arial" w:hAnsi="Arial" w:cs="Arial"/>
          <w:sz w:val="20"/>
          <w:szCs w:val="27"/>
        </w:rPr>
        <w:t>Not surprisingly, CRPGs and virtual worlds are very similar. Virtual worlds equal or outscore CRPGs on every category except two:</w:t>
      </w:r>
      <w:r w:rsidRPr="006470E6">
        <w:rPr>
          <w:sz w:val="18"/>
        </w:rPr>
        <w:t xml:space="preserve"> </w:t>
      </w:r>
    </w:p>
    <w:p w:rsidR="001E52F7" w:rsidRPr="006470E6" w:rsidRDefault="001E52F7" w:rsidP="00371717">
      <w:pPr>
        <w:numPr>
          <w:ilvl w:val="0"/>
          <w:numId w:val="60"/>
        </w:numPr>
        <w:spacing w:before="100" w:beforeAutospacing="1" w:after="240" w:line="240" w:lineRule="auto"/>
        <w:rPr>
          <w:sz w:val="14"/>
        </w:rPr>
      </w:pPr>
      <w:r w:rsidRPr="006470E6">
        <w:rPr>
          <w:rStyle w:val="Strong"/>
          <w:rFonts w:ascii="Arial" w:hAnsi="Arial" w:cs="Arial"/>
          <w:szCs w:val="27"/>
        </w:rPr>
        <w:t>Escapism</w:t>
      </w:r>
      <w:r w:rsidRPr="006470E6">
        <w:rPr>
          <w:rFonts w:ascii="Arial" w:hAnsi="Arial" w:cs="Arial"/>
          <w:szCs w:val="27"/>
        </w:rPr>
        <w:t xml:space="preserve"> - Virtual worlds aren't as good at escapism as CRPGs because they break the user's immersion more. This happens when a) a player enters a medieval town that is overwhelmingly populated by people (other players) sporting weapons and armour, (in a more realistic world most citizens would be unarmed) and b) all the other people (other players) talk and act out of character. CRPGs have neither of these problems because there aren't any other players.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By the way, if you think of explorers as being synonymous with real-life adventure tourists then you'll realise that worlds wishing to attract explorers either need a huge number of NPCs wandering around to </w:t>
      </w:r>
      <w:r w:rsidRPr="006470E6">
        <w:rPr>
          <w:rFonts w:ascii="Arial" w:hAnsi="Arial" w:cs="Arial"/>
          <w:szCs w:val="27"/>
        </w:rPr>
        <w:lastRenderedPageBreak/>
        <w:t>dilute the number of players (tourists), or the worlds need to enforce role playing.</w:t>
      </w:r>
    </w:p>
    <w:p w:rsidR="001E52F7" w:rsidRPr="006470E6" w:rsidRDefault="001E52F7" w:rsidP="00371717">
      <w:pPr>
        <w:numPr>
          <w:ilvl w:val="0"/>
          <w:numId w:val="60"/>
        </w:numPr>
        <w:spacing w:before="100" w:beforeAutospacing="1" w:after="100" w:afterAutospacing="1" w:line="240" w:lineRule="auto"/>
        <w:rPr>
          <w:sz w:val="14"/>
        </w:rPr>
      </w:pPr>
      <w:r w:rsidRPr="006470E6">
        <w:rPr>
          <w:rStyle w:val="Strong"/>
          <w:rFonts w:ascii="Arial" w:hAnsi="Arial" w:cs="Arial"/>
          <w:szCs w:val="27"/>
        </w:rPr>
        <w:t>Stories</w:t>
      </w:r>
      <w:r w:rsidRPr="006470E6">
        <w:rPr>
          <w:rFonts w:ascii="Arial" w:hAnsi="Arial" w:cs="Arial"/>
          <w:szCs w:val="27"/>
        </w:rPr>
        <w:t xml:space="preserve"> - A CRPG can maintain a weak storyline that the player can experience, such as "save the world from the evil overlord". Virtual worlds cannot because in a VW one player's actions cannot affect the world's storyline, except in very rare circumstances. Players in a virtual world can create their own "stories" through their own activities though; while such stories are compelling because the player is part of the action, they are not the same finely crafted story that occurs in a professionally authored novel.</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Looking at how a CRPG's scores change when on-line functionality is added (turning them into a MMORPG or MUD), one can guess how an adventure game's scores will change. Below is a table listing how on-line functionality can be used to improve an adventure game:</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1213"/>
        <w:gridCol w:w="5828"/>
      </w:tblGrid>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right"/>
              <w:rPr>
                <w:sz w:val="18"/>
                <w:szCs w:val="24"/>
              </w:rPr>
            </w:pPr>
          </w:p>
        </w:tc>
        <w:tc>
          <w:tcPr>
            <w:tcW w:w="185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1E52F7" w:rsidRPr="006470E6" w:rsidRDefault="001E52F7">
            <w:pPr>
              <w:jc w:val="center"/>
              <w:rPr>
                <w:sz w:val="18"/>
                <w:szCs w:val="24"/>
              </w:rPr>
            </w:pPr>
            <w:r w:rsidRPr="006470E6">
              <w:rPr>
                <w:rFonts w:ascii="Arial" w:hAnsi="Arial" w:cs="Arial"/>
                <w:szCs w:val="27"/>
              </w:rPr>
              <w:t>Adventure games</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Food</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Narcotics</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Danger</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Online-content can increase the danger if players are allowed to attack one another, and if there are tangible consequences for losing.</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politics</w:t>
            </w:r>
          </w:p>
        </w:tc>
        <w:tc>
          <w:tcPr>
            <w:tcW w:w="1850" w:type="pct"/>
            <w:vMerge w:val="restar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Players will be able to communicate just like in a CRPG virtual world. They may be more limited in their ability to grief one another, diminishing the benefits for status, competition and gossip.</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friends</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rPr>
                <w:sz w:val="18"/>
                <w:szCs w:val="24"/>
              </w:rPr>
            </w:pP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lastRenderedPageBreak/>
              <w:t>Socialisation - status</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rPr>
                <w:sz w:val="18"/>
                <w:szCs w:val="24"/>
              </w:rPr>
            </w:pP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competition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rPr>
                <w:sz w:val="18"/>
                <w:szCs w:val="24"/>
              </w:rPr>
            </w:pP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Socialisation - gossip</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rPr>
                <w:sz w:val="18"/>
                <w:szCs w:val="24"/>
              </w:rPr>
            </w:pP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Something new</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CCD (See below)</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Sex</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Virtual sex?</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Ferreting</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Hunting and gathering</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Migration</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CCD (See below)</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Money</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On-line economics make money more interesting than in off-line play.</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Learning</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4"/>
              </w:rPr>
            </w:pPr>
            <w:r w:rsidRPr="006470E6">
              <w:rPr>
                <w:rFonts w:ascii="Arial" w:hAnsi="Arial" w:cs="Arial"/>
                <w:szCs w:val="27"/>
              </w:rPr>
              <w:t>Players can "learn" from one another by having interesting conversations.</w:t>
            </w:r>
            <w:r w:rsidRPr="006470E6">
              <w:rPr>
                <w:sz w:val="14"/>
              </w:rPr>
              <w:t xml:space="preserve"> </w:t>
            </w:r>
          </w:p>
          <w:p w:rsidR="001E52F7" w:rsidRPr="006470E6" w:rsidRDefault="001E52F7">
            <w:pPr>
              <w:pStyle w:val="NormalWeb"/>
              <w:jc w:val="center"/>
              <w:rPr>
                <w:sz w:val="18"/>
              </w:rPr>
            </w:pPr>
            <w:r w:rsidRPr="006470E6">
              <w:rPr>
                <w:rFonts w:ascii="Arial" w:hAnsi="Arial" w:cs="Arial"/>
                <w:sz w:val="20"/>
                <w:szCs w:val="27"/>
              </w:rPr>
              <w:lastRenderedPageBreak/>
              <w:t>CCD (See below)</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lastRenderedPageBreak/>
              <w:t>Creation</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Players can share their creations on-line.</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Exploration</w:t>
            </w:r>
          </w:p>
        </w:tc>
        <w:tc>
          <w:tcPr>
            <w:tcW w:w="1850" w:type="pct"/>
            <w:vMerge w:val="restar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CCD (See below)</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Problem solving</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rPr>
                <w:sz w:val="18"/>
                <w:szCs w:val="24"/>
              </w:rPr>
            </w:pP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Escapism</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If all the players role-play then an on-line system can improve escapism. If player's don't role-play then escapism will be harmed.</w:t>
            </w:r>
          </w:p>
        </w:tc>
      </w:tr>
      <w:tr w:rsidR="001E52F7" w:rsidRPr="006470E6">
        <w:trPr>
          <w:tblCellSpacing w:w="0" w:type="dxa"/>
        </w:trPr>
        <w:tc>
          <w:tcPr>
            <w:tcW w:w="1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1E52F7" w:rsidRPr="006470E6" w:rsidRDefault="001E52F7">
            <w:pPr>
              <w:jc w:val="right"/>
              <w:rPr>
                <w:sz w:val="18"/>
                <w:szCs w:val="24"/>
              </w:rPr>
            </w:pPr>
            <w:r w:rsidRPr="006470E6">
              <w:rPr>
                <w:rFonts w:ascii="Arial" w:hAnsi="Arial" w:cs="Arial"/>
                <w:szCs w:val="27"/>
              </w:rPr>
              <w:t>Stories</w:t>
            </w:r>
          </w:p>
        </w:tc>
        <w:tc>
          <w:tcPr>
            <w:tcW w:w="1850" w:type="pct"/>
            <w:tcBorders>
              <w:top w:val="outset" w:sz="6" w:space="0" w:color="auto"/>
              <w:left w:val="outset" w:sz="6" w:space="0" w:color="auto"/>
              <w:bottom w:val="outset" w:sz="6" w:space="0" w:color="auto"/>
              <w:right w:val="outset" w:sz="6" w:space="0" w:color="auto"/>
            </w:tcBorders>
            <w:vAlign w:val="center"/>
            <w:hideMark/>
          </w:tcPr>
          <w:p w:rsidR="001E52F7" w:rsidRPr="006470E6" w:rsidRDefault="001E52F7">
            <w:pPr>
              <w:jc w:val="center"/>
              <w:rPr>
                <w:sz w:val="18"/>
                <w:szCs w:val="24"/>
              </w:rPr>
            </w:pPr>
            <w:r w:rsidRPr="006470E6">
              <w:rPr>
                <w:rFonts w:ascii="Arial" w:hAnsi="Arial" w:cs="Arial"/>
                <w:szCs w:val="27"/>
              </w:rPr>
              <w:t>CCD (See below)</w:t>
            </w:r>
          </w:p>
        </w:tc>
      </w:tr>
    </w:tbl>
    <w:p w:rsidR="001E52F7" w:rsidRPr="006470E6" w:rsidRDefault="001E52F7" w:rsidP="001E52F7">
      <w:pPr>
        <w:pStyle w:val="NormalWeb"/>
        <w:rPr>
          <w:sz w:val="18"/>
        </w:rPr>
      </w:pPr>
      <w:r w:rsidRPr="006470E6">
        <w:rPr>
          <w:rFonts w:ascii="Arial" w:hAnsi="Arial" w:cs="Arial"/>
          <w:sz w:val="20"/>
          <w:szCs w:val="27"/>
        </w:rPr>
        <w:t>For an adventure game, the bulk of the stimuli/drives cannot be improved by going online. Many of the categories are marked as "CCD", which is short for "Cheaper content delivery". It's the only thing that online content has to offer for the given stimulus/drive.</w:t>
      </w:r>
    </w:p>
    <w:p w:rsidR="001E52F7" w:rsidRPr="006470E6" w:rsidRDefault="001E52F7" w:rsidP="001E52F7">
      <w:pPr>
        <w:pStyle w:val="NormalWeb"/>
        <w:rPr>
          <w:sz w:val="18"/>
        </w:rPr>
      </w:pPr>
      <w:r w:rsidRPr="006470E6">
        <w:rPr>
          <w:rFonts w:ascii="Arial" w:hAnsi="Arial" w:cs="Arial"/>
          <w:sz w:val="20"/>
          <w:szCs w:val="27"/>
        </w:rPr>
        <w:t>Basically, if putting an adventure game online can make it cheaper (or better for the same cost) then players will go online. If going online does not reduce cost then online adventure games have little to offer, and explorers would prefer to play off-line adventure games.</w:t>
      </w:r>
    </w:p>
    <w:p w:rsidR="001E52F7" w:rsidRPr="006470E6" w:rsidRDefault="001E52F7" w:rsidP="001E52F7">
      <w:pPr>
        <w:pStyle w:val="NormalWeb"/>
        <w:rPr>
          <w:sz w:val="18"/>
        </w:rPr>
      </w:pPr>
      <w:r w:rsidRPr="006470E6">
        <w:rPr>
          <w:rStyle w:val="Strong"/>
          <w:rFonts w:ascii="Arial" w:hAnsi="Arial" w:cs="Arial"/>
          <w:szCs w:val="36"/>
        </w:rPr>
        <w:t>The perils of online distribution</w:t>
      </w:r>
    </w:p>
    <w:p w:rsidR="001E52F7" w:rsidRPr="006470E6" w:rsidRDefault="001E52F7" w:rsidP="001E52F7">
      <w:pPr>
        <w:pStyle w:val="NormalWeb"/>
        <w:rPr>
          <w:sz w:val="18"/>
        </w:rPr>
      </w:pPr>
      <w:r w:rsidRPr="006470E6">
        <w:rPr>
          <w:rFonts w:ascii="Arial" w:hAnsi="Arial" w:cs="Arial"/>
          <w:sz w:val="20"/>
          <w:szCs w:val="27"/>
        </w:rPr>
        <w:t>The Internet promises to be a frictionless (ie: cheap) distribution system. While a game may be sold for $50.00 at a store, the game company only gets (approximately) $15.00 of that due to COGs, distribution, and the supply chain. Theoretically, a game company could just distribute its game on the Internet, bypass all the expenses, and pocket the $50.00.</w:t>
      </w:r>
    </w:p>
    <w:p w:rsidR="001E52F7" w:rsidRPr="006470E6" w:rsidRDefault="001E52F7" w:rsidP="001E52F7">
      <w:pPr>
        <w:pStyle w:val="NormalWeb"/>
        <w:rPr>
          <w:sz w:val="18"/>
        </w:rPr>
      </w:pPr>
      <w:r w:rsidRPr="006470E6">
        <w:rPr>
          <w:rFonts w:ascii="Arial" w:hAnsi="Arial" w:cs="Arial"/>
          <w:sz w:val="20"/>
          <w:szCs w:val="27"/>
        </w:rPr>
        <w:lastRenderedPageBreak/>
        <w:t>As seen in the stimuli/drives list, potentially cheaper distribution is the main way an on-line adventure game can improve upon an off-line adventure game.</w:t>
      </w:r>
    </w:p>
    <w:p w:rsidR="001E52F7" w:rsidRPr="006470E6" w:rsidRDefault="001E52F7" w:rsidP="001E52F7">
      <w:pPr>
        <w:pStyle w:val="NormalWeb"/>
        <w:rPr>
          <w:sz w:val="18"/>
        </w:rPr>
      </w:pPr>
      <w:r w:rsidRPr="006470E6">
        <w:rPr>
          <w:rFonts w:ascii="Arial" w:hAnsi="Arial" w:cs="Arial"/>
          <w:sz w:val="20"/>
          <w:szCs w:val="27"/>
        </w:rPr>
        <w:t>Distributing on-line comes with a heap of problems though:</w:t>
      </w:r>
      <w:r w:rsidRPr="006470E6">
        <w:rPr>
          <w:sz w:val="18"/>
        </w:rPr>
        <w:t xml:space="preserve"> </w:t>
      </w:r>
    </w:p>
    <w:p w:rsidR="001E52F7" w:rsidRPr="006470E6" w:rsidRDefault="001E52F7" w:rsidP="00371717">
      <w:pPr>
        <w:numPr>
          <w:ilvl w:val="0"/>
          <w:numId w:val="61"/>
        </w:numPr>
        <w:spacing w:before="100" w:beforeAutospacing="1" w:after="240" w:line="240" w:lineRule="auto"/>
        <w:rPr>
          <w:sz w:val="14"/>
        </w:rPr>
      </w:pPr>
      <w:r w:rsidRPr="006470E6">
        <w:rPr>
          <w:rStyle w:val="Strong"/>
          <w:rFonts w:ascii="Arial" w:hAnsi="Arial" w:cs="Arial"/>
          <w:szCs w:val="27"/>
        </w:rPr>
        <w:t>Renting vs. buying</w:t>
      </w:r>
      <w:r w:rsidRPr="006470E6">
        <w:rPr>
          <w:rFonts w:ascii="Arial" w:hAnsi="Arial" w:cs="Arial"/>
          <w:szCs w:val="27"/>
        </w:rPr>
        <w:t xml:space="preserve"> - To a customer, on-line distribution feels more like renting than buying because a) they don't actually get anything to hold, and b) as you'll see later, on-line distribution practically forces you to create a pay-as-you-play model.</w:t>
      </w:r>
      <w:r w:rsidRPr="006470E6">
        <w:rPr>
          <w:rFonts w:ascii="Arial" w:hAnsi="Arial" w:cs="Arial"/>
          <w:sz w:val="14"/>
        </w:rPr>
        <w:br/>
      </w:r>
      <w:r w:rsidRPr="006470E6">
        <w:rPr>
          <w:rFonts w:ascii="Arial" w:hAnsi="Arial" w:cs="Arial"/>
          <w:sz w:val="14"/>
        </w:rPr>
        <w:br/>
      </w:r>
      <w:r w:rsidRPr="006470E6">
        <w:rPr>
          <w:rFonts w:ascii="Arial" w:hAnsi="Arial" w:cs="Arial"/>
          <w:szCs w:val="27"/>
        </w:rPr>
        <w:t>How much are people willing to pay for a rental? A lot less than a purchased product. People will pay $20 for a DVD, but are only willing to pay $5 (or less) to rent it. Does that mean that people willing to pay $50.00 for an off-the-shelf game will only be willing to pay $15.00 for the downloadable version? I hope not, but I'll assume this is the case.</w:t>
      </w:r>
    </w:p>
    <w:p w:rsidR="001E52F7" w:rsidRPr="006470E6" w:rsidRDefault="001E52F7" w:rsidP="00371717">
      <w:pPr>
        <w:numPr>
          <w:ilvl w:val="0"/>
          <w:numId w:val="61"/>
        </w:numPr>
        <w:spacing w:before="100" w:beforeAutospacing="1" w:after="240" w:line="240" w:lineRule="auto"/>
        <w:rPr>
          <w:sz w:val="14"/>
        </w:rPr>
      </w:pPr>
      <w:r w:rsidRPr="006470E6">
        <w:rPr>
          <w:rStyle w:val="Strong"/>
          <w:rFonts w:ascii="Arial" w:hAnsi="Arial" w:cs="Arial"/>
          <w:szCs w:val="27"/>
        </w:rPr>
        <w:t>Narrow-band</w:t>
      </w:r>
      <w:r w:rsidRPr="006470E6">
        <w:rPr>
          <w:rFonts w:ascii="Arial" w:hAnsi="Arial" w:cs="Arial"/>
          <w:szCs w:val="27"/>
        </w:rPr>
        <w:t xml:space="preserve"> - Most of the world is serviced by traditional 56K modems. Even people with broadband will find a 5GB DVD-sized download overwhelming. For on-line distribution to work, an online adventure game must be (relatively) small. Uru (which included Uru Live) fit onto one CD, much smaller than previous versions of Myst, because Uru replaced the movies and 360 degree bitmaps with real-time 3D animation.</w:t>
      </w:r>
      <w:r w:rsidRPr="006470E6">
        <w:rPr>
          <w:rFonts w:ascii="Arial" w:hAnsi="Arial" w:cs="Arial"/>
          <w:sz w:val="14"/>
        </w:rPr>
        <w:br/>
      </w:r>
      <w:r w:rsidRPr="006470E6">
        <w:rPr>
          <w:rFonts w:ascii="Arial" w:hAnsi="Arial" w:cs="Arial"/>
          <w:sz w:val="14"/>
        </w:rPr>
        <w:br/>
      </w:r>
      <w:r w:rsidRPr="006470E6">
        <w:rPr>
          <w:rFonts w:ascii="Arial" w:hAnsi="Arial" w:cs="Arial"/>
          <w:szCs w:val="27"/>
        </w:rPr>
        <w:t>Reducing an adventure game's download size is a large task. The texture maps, 3D models, sounds effects, recorded speech, and cut scenes increasingly require more and more CD-ROMs in the package. (Although Uru Live is only one CD, if there were an Uru Live II that had the graphics quality of upcoming games like Everquest II, it would certainly require more data.) To produce an adventure game small enough to download, developers may need to replace many hand-painted texture maps with procedural ones, use more procedural models, reduce the number of sound effects, use text-to-speech with transplanted prosody, and animate cut-scenes on the fly.</w:t>
      </w:r>
      <w:r w:rsidRPr="006470E6">
        <w:rPr>
          <w:rFonts w:ascii="Arial" w:hAnsi="Arial" w:cs="Arial"/>
          <w:sz w:val="14"/>
        </w:rPr>
        <w:br/>
      </w:r>
      <w:r w:rsidRPr="006470E6">
        <w:rPr>
          <w:rFonts w:ascii="Arial" w:hAnsi="Arial" w:cs="Arial"/>
          <w:sz w:val="14"/>
        </w:rPr>
        <w:br/>
      </w:r>
      <w:r w:rsidRPr="006470E6">
        <w:rPr>
          <w:rFonts w:ascii="Arial" w:hAnsi="Arial" w:cs="Arial"/>
          <w:szCs w:val="27"/>
        </w:rPr>
        <w:t>Ultimately these changes will reduce the visual and acoustic quality of the game. Players won't be willing to spend as much money without the eye candy. The $15.00 price-point might drop to $10.00 or even $7.00. (The only bright side is that the lower-quality graphics will reduce development costs.)</w:t>
      </w:r>
    </w:p>
    <w:p w:rsidR="001E52F7" w:rsidRPr="006470E6" w:rsidRDefault="001E52F7" w:rsidP="00371717">
      <w:pPr>
        <w:numPr>
          <w:ilvl w:val="0"/>
          <w:numId w:val="61"/>
        </w:numPr>
        <w:spacing w:before="100" w:beforeAutospacing="1" w:after="240" w:line="240" w:lineRule="auto"/>
        <w:rPr>
          <w:sz w:val="14"/>
        </w:rPr>
      </w:pPr>
      <w:r w:rsidRPr="006470E6">
        <w:rPr>
          <w:rStyle w:val="Strong"/>
          <w:rFonts w:ascii="Arial" w:hAnsi="Arial" w:cs="Arial"/>
          <w:szCs w:val="27"/>
        </w:rPr>
        <w:lastRenderedPageBreak/>
        <w:t>Bad purchases</w:t>
      </w:r>
      <w:r w:rsidRPr="006470E6">
        <w:rPr>
          <w:rFonts w:ascii="Arial" w:hAnsi="Arial" w:cs="Arial"/>
          <w:szCs w:val="27"/>
        </w:rPr>
        <w:t xml:space="preserve"> - Before I purchase a game I read reviews of the game to see if it will interest me. Even with that, I still "toss out" half the games I buy. Within an hour of opening the box I know that I don't like the game. The only reason I persist is because I just paid $50 for the game and I'm going to get as much enjoyment out of the game as I can, even if it bores me to death; I usually give up after about 10 hours of play. On-line players will give up before their trial-period ends.</w:t>
      </w:r>
      <w:r w:rsidRPr="006470E6">
        <w:rPr>
          <w:rFonts w:ascii="Arial" w:hAnsi="Arial" w:cs="Arial"/>
          <w:sz w:val="14"/>
        </w:rPr>
        <w:br/>
      </w:r>
      <w:r w:rsidRPr="006470E6">
        <w:rPr>
          <w:rFonts w:ascii="Arial" w:hAnsi="Arial" w:cs="Arial"/>
          <w:sz w:val="14"/>
        </w:rPr>
        <w:br/>
      </w:r>
      <w:r w:rsidRPr="006470E6">
        <w:rPr>
          <w:rFonts w:ascii="Arial" w:hAnsi="Arial" w:cs="Arial"/>
          <w:szCs w:val="27"/>
        </w:rPr>
        <w:t>Therefore, if I had a chance to try a demo of every game first, I'd buy half as many games. If other players are like me then games distributed on-line would sell half as many copies as they would through retail.</w:t>
      </w:r>
      <w:r w:rsidRPr="006470E6">
        <w:rPr>
          <w:rFonts w:ascii="Arial" w:hAnsi="Arial" w:cs="Arial"/>
          <w:sz w:val="14"/>
        </w:rPr>
        <w:br/>
      </w:r>
      <w:r w:rsidRPr="006470E6">
        <w:rPr>
          <w:rFonts w:ascii="Arial" w:hAnsi="Arial" w:cs="Arial"/>
          <w:sz w:val="14"/>
        </w:rPr>
        <w:br/>
      </w:r>
      <w:r w:rsidRPr="006470E6">
        <w:rPr>
          <w:rFonts w:ascii="Arial" w:hAnsi="Arial" w:cs="Arial"/>
          <w:szCs w:val="27"/>
        </w:rPr>
        <w:t>The only up-side to the equation is that free demos can catch players that wouldn't be willing risk $50 to try the game, but who end up liking it and are willing to pay for it. I suspect this is a false hope: Of all the games I've played from demo CDs or downloads, I have only bought one or two.</w:t>
      </w:r>
    </w:p>
    <w:p w:rsidR="001E52F7" w:rsidRPr="006470E6" w:rsidRDefault="001E52F7" w:rsidP="00371717">
      <w:pPr>
        <w:numPr>
          <w:ilvl w:val="0"/>
          <w:numId w:val="61"/>
        </w:numPr>
        <w:spacing w:before="100" w:beforeAutospacing="1" w:after="100" w:afterAutospacing="1" w:line="240" w:lineRule="auto"/>
        <w:rPr>
          <w:sz w:val="14"/>
        </w:rPr>
      </w:pPr>
      <w:r w:rsidRPr="006470E6">
        <w:rPr>
          <w:rStyle w:val="Strong"/>
          <w:rFonts w:ascii="Arial" w:hAnsi="Arial" w:cs="Arial"/>
          <w:szCs w:val="27"/>
        </w:rPr>
        <w:t>No commitment</w:t>
      </w:r>
      <w:r w:rsidRPr="006470E6">
        <w:rPr>
          <w:rFonts w:ascii="Arial" w:hAnsi="Arial" w:cs="Arial"/>
          <w:szCs w:val="27"/>
        </w:rPr>
        <w:t xml:space="preserve"> - When someone pays $50 to play a game but doesn't like it, they're going to stick with it for at least a few hours before giving up in disgust. (In my case it's about 10 hours.) However, when someone downloads a demo game, they don't have $50 of expenses that they feel compelled to "enjoy". Consequently, if the player's attention is not grabbed within an hour (sometimes 10 minutes), they're lost.</w:t>
      </w:r>
      <w:r w:rsidRPr="006470E6">
        <w:rPr>
          <w:rFonts w:ascii="Arial" w:hAnsi="Arial" w:cs="Arial"/>
          <w:sz w:val="14"/>
        </w:rPr>
        <w:br/>
      </w:r>
      <w:r w:rsidRPr="006470E6">
        <w:rPr>
          <w:rFonts w:ascii="Arial" w:hAnsi="Arial" w:cs="Arial"/>
          <w:sz w:val="14"/>
        </w:rPr>
        <w:br/>
      </w:r>
      <w:r w:rsidRPr="006470E6">
        <w:rPr>
          <w:rFonts w:ascii="Arial" w:hAnsi="Arial" w:cs="Arial"/>
          <w:szCs w:val="27"/>
        </w:rPr>
        <w:t>What does this mean? A retail virtual world has approximately 10 hours to get the player hooked, so that they'll sign up for a further 20 months. A downloaded virtual world has only 1 hour.</w:t>
      </w:r>
    </w:p>
    <w:p w:rsidR="001E52F7" w:rsidRPr="006470E6" w:rsidRDefault="001E52F7" w:rsidP="00371717">
      <w:pPr>
        <w:numPr>
          <w:ilvl w:val="0"/>
          <w:numId w:val="62"/>
        </w:numPr>
        <w:spacing w:before="100" w:beforeAutospacing="1" w:after="240" w:line="240" w:lineRule="auto"/>
        <w:rPr>
          <w:sz w:val="14"/>
        </w:rPr>
      </w:pPr>
      <w:r w:rsidRPr="006470E6">
        <w:rPr>
          <w:rStyle w:val="Strong"/>
          <w:rFonts w:ascii="Arial" w:hAnsi="Arial" w:cs="Arial"/>
          <w:szCs w:val="27"/>
        </w:rPr>
        <w:t>Just browsing</w:t>
      </w:r>
      <w:r w:rsidRPr="006470E6">
        <w:rPr>
          <w:rFonts w:ascii="Arial" w:hAnsi="Arial" w:cs="Arial"/>
          <w:szCs w:val="27"/>
        </w:rPr>
        <w:t xml:space="preserve"> - Once software can be downloaded for free, you'll also get "browsers" who download the game even though they don't expect to pay for it. Shareware software has a browse-to-buy ratio of 20:1 to 100:1. If an adventure game is a 1GB download, 20GB - 100GB will be downloaded for every copy sold. If bandwidth rates are $1-$3 per gigabyte there isn't much hope of making a profit.</w:t>
      </w:r>
      <w:r w:rsidRPr="006470E6">
        <w:rPr>
          <w:rFonts w:ascii="Arial" w:hAnsi="Arial" w:cs="Arial"/>
          <w:sz w:val="14"/>
        </w:rPr>
        <w:br/>
      </w:r>
      <w:r w:rsidRPr="006470E6">
        <w:rPr>
          <w:rFonts w:ascii="Arial" w:hAnsi="Arial" w:cs="Arial"/>
          <w:sz w:val="14"/>
        </w:rPr>
        <w:br/>
      </w:r>
      <w:r w:rsidRPr="006470E6">
        <w:rPr>
          <w:rFonts w:ascii="Arial" w:hAnsi="Arial" w:cs="Arial"/>
          <w:szCs w:val="27"/>
        </w:rPr>
        <w:t>Browsers cost money because downloads cost money, and their calls/E-mails to customer support cost money. To minimise these costs an online adventure game must be a small core that downloads on demand, and downloads the bulk of its data when the user pays.</w:t>
      </w:r>
    </w:p>
    <w:p w:rsidR="001E52F7" w:rsidRPr="006470E6" w:rsidRDefault="001E52F7" w:rsidP="00371717">
      <w:pPr>
        <w:numPr>
          <w:ilvl w:val="0"/>
          <w:numId w:val="62"/>
        </w:numPr>
        <w:spacing w:before="100" w:beforeAutospacing="1" w:after="240" w:line="240" w:lineRule="auto"/>
        <w:rPr>
          <w:sz w:val="14"/>
        </w:rPr>
      </w:pPr>
      <w:r w:rsidRPr="006470E6">
        <w:rPr>
          <w:rStyle w:val="Strong"/>
          <w:rFonts w:ascii="Arial" w:hAnsi="Arial" w:cs="Arial"/>
          <w:szCs w:val="27"/>
        </w:rPr>
        <w:lastRenderedPageBreak/>
        <w:t>Piracy</w:t>
      </w:r>
      <w:r w:rsidRPr="006470E6">
        <w:rPr>
          <w:rFonts w:ascii="Arial" w:hAnsi="Arial" w:cs="Arial"/>
          <w:szCs w:val="27"/>
        </w:rPr>
        <w:t xml:space="preserve"> - Piracy affects every game.</w:t>
      </w:r>
      <w:r w:rsidRPr="006470E6">
        <w:rPr>
          <w:rFonts w:ascii="Arial" w:hAnsi="Arial" w:cs="Arial"/>
          <w:sz w:val="14"/>
        </w:rPr>
        <w:br/>
      </w:r>
      <w:r w:rsidRPr="006470E6">
        <w:rPr>
          <w:rFonts w:ascii="Arial" w:hAnsi="Arial" w:cs="Arial"/>
          <w:sz w:val="14"/>
        </w:rPr>
        <w:br/>
      </w:r>
      <w:r w:rsidRPr="006470E6">
        <w:rPr>
          <w:rFonts w:ascii="Arial" w:hAnsi="Arial" w:cs="Arial"/>
          <w:szCs w:val="27"/>
        </w:rPr>
        <w:t>Retail games experience three forms of piracy: 1) Organized crime that makes and sells 10's to 100's of thousands of copies; while not common in the US or Europe, such piracy is very common in Asia. 2) Friends making copies for friends. 3) People selling or giving away the game once they're finish. (Item 3 is technically not piracy, but it has the same effect.) I haven't heard recent piracy statistics for the software industry, but the music industry estimates a 40% loss of revenue due to piracy. Rod Humble, in an article for Game Developer Magazine (May 2004), mentions that one retail game with a free online component had seven pirated copies for every copy sold.</w:t>
      </w:r>
      <w:r w:rsidRPr="006470E6">
        <w:rPr>
          <w:rFonts w:ascii="Arial" w:hAnsi="Arial" w:cs="Arial"/>
          <w:sz w:val="14"/>
        </w:rPr>
        <w:br/>
      </w:r>
      <w:r w:rsidRPr="006470E6">
        <w:rPr>
          <w:rFonts w:ascii="Arial" w:hAnsi="Arial" w:cs="Arial"/>
          <w:sz w:val="14"/>
        </w:rPr>
        <w:br/>
      </w:r>
      <w:r w:rsidRPr="006470E6">
        <w:rPr>
          <w:rFonts w:ascii="Arial" w:hAnsi="Arial" w:cs="Arial"/>
          <w:szCs w:val="27"/>
        </w:rPr>
        <w:t>When a game is small enough that it can be downloaded, pirates have a feast. I have never heard piracy rates for shareware (aka: downloadable games), but rates are intuitively much higher than software that's too big for a download. Just look at the popularity of (illegal) music downloads to get an idea.</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Luckily, there is a solution to this: </w:t>
      </w:r>
      <w:r w:rsidRPr="006470E6">
        <w:rPr>
          <w:rStyle w:val="Strong"/>
          <w:rFonts w:ascii="Arial" w:hAnsi="Arial" w:cs="Arial"/>
          <w:szCs w:val="27"/>
        </w:rPr>
        <w:t>An interactive experience cannot be pirated if important parts of the content are safely stored (and guarded) on a remote server.</w:t>
      </w:r>
      <w:r w:rsidRPr="006470E6">
        <w:rPr>
          <w:rFonts w:ascii="Arial" w:hAnsi="Arial" w:cs="Arial"/>
          <w:szCs w:val="27"/>
        </w:rPr>
        <w:t xml:space="preserve"> Anyone can pirate Everquest's client. They can't get hold of the server software or content though, so to play Everquest, a person must pay SOE money. (This is a bit of lie. It is possible to reverse engineer the Everquest server, but the user-experience won't be the same.)</w:t>
      </w:r>
      <w:r w:rsidRPr="006470E6">
        <w:rPr>
          <w:rFonts w:ascii="Arial" w:hAnsi="Arial" w:cs="Arial"/>
          <w:sz w:val="14"/>
        </w:rPr>
        <w:br/>
      </w:r>
      <w:r w:rsidRPr="006470E6">
        <w:rPr>
          <w:rFonts w:ascii="Arial" w:hAnsi="Arial" w:cs="Arial"/>
          <w:sz w:val="14"/>
        </w:rPr>
        <w:br/>
      </w:r>
      <w:r w:rsidRPr="006470E6">
        <w:rPr>
          <w:rFonts w:ascii="Arial" w:hAnsi="Arial" w:cs="Arial"/>
          <w:szCs w:val="27"/>
        </w:rPr>
        <w:t>Conclusion: If an adventure game is distributed online, it should include a client/server model so that piracy is eliminated. The reduction in piracy might improve sales enough to offset the lower price-point.</w:t>
      </w:r>
    </w:p>
    <w:p w:rsidR="001E52F7" w:rsidRPr="006470E6" w:rsidRDefault="001E52F7" w:rsidP="00371717">
      <w:pPr>
        <w:numPr>
          <w:ilvl w:val="0"/>
          <w:numId w:val="62"/>
        </w:numPr>
        <w:spacing w:before="100" w:beforeAutospacing="1" w:after="240" w:line="240" w:lineRule="auto"/>
        <w:rPr>
          <w:sz w:val="14"/>
        </w:rPr>
      </w:pPr>
      <w:r w:rsidRPr="006470E6">
        <w:rPr>
          <w:rStyle w:val="Strong"/>
          <w:rFonts w:ascii="Arial" w:hAnsi="Arial" w:cs="Arial"/>
          <w:szCs w:val="27"/>
        </w:rPr>
        <w:t>Extra costs</w:t>
      </w:r>
      <w:r w:rsidRPr="006470E6">
        <w:rPr>
          <w:rFonts w:ascii="Arial" w:hAnsi="Arial" w:cs="Arial"/>
          <w:sz w:val="14"/>
        </w:rPr>
        <w:t xml:space="preserve"> </w:t>
      </w:r>
      <w:r w:rsidRPr="006470E6">
        <w:rPr>
          <w:rFonts w:ascii="Arial" w:hAnsi="Arial" w:cs="Arial"/>
          <w:szCs w:val="27"/>
        </w:rPr>
        <w:t>- Producing a client/server game is expensive. Not only are development costs higher, but network bandwidth and continuing product support are issues. See "Developing Online Games" (New Riders) for a detailed enumeration of the costs.</w:t>
      </w:r>
      <w:r w:rsidRPr="006470E6">
        <w:rPr>
          <w:rFonts w:ascii="Arial" w:hAnsi="Arial" w:cs="Arial"/>
          <w:sz w:val="14"/>
        </w:rPr>
        <w:br/>
      </w:r>
      <w:r w:rsidRPr="006470E6">
        <w:rPr>
          <w:rFonts w:ascii="Arial" w:hAnsi="Arial" w:cs="Arial"/>
          <w:sz w:val="14"/>
        </w:rPr>
        <w:br/>
      </w:r>
      <w:r w:rsidRPr="006470E6">
        <w:rPr>
          <w:rFonts w:ascii="Arial" w:hAnsi="Arial" w:cs="Arial"/>
          <w:szCs w:val="27"/>
        </w:rPr>
        <w:t>Lower prices might have one advantage here: If customers are paying less money for a product, they generally expect less customer support. (This is not always the case. While working at McDonalds in high school, I encountered people that would whinge like crazy when their 59 cent coffee was too warm or too cold.)</w:t>
      </w:r>
    </w:p>
    <w:p w:rsidR="001E52F7" w:rsidRPr="006470E6" w:rsidRDefault="001E52F7" w:rsidP="00371717">
      <w:pPr>
        <w:numPr>
          <w:ilvl w:val="0"/>
          <w:numId w:val="62"/>
        </w:numPr>
        <w:spacing w:before="100" w:beforeAutospacing="1" w:after="240" w:line="240" w:lineRule="auto"/>
        <w:rPr>
          <w:sz w:val="14"/>
        </w:rPr>
      </w:pPr>
      <w:r w:rsidRPr="006470E6">
        <w:rPr>
          <w:rStyle w:val="Strong"/>
          <w:rFonts w:ascii="Arial" w:hAnsi="Arial" w:cs="Arial"/>
          <w:szCs w:val="27"/>
        </w:rPr>
        <w:lastRenderedPageBreak/>
        <w:t>Players give each other hints</w:t>
      </w:r>
      <w:r w:rsidRPr="006470E6">
        <w:rPr>
          <w:rFonts w:ascii="Arial" w:hAnsi="Arial" w:cs="Arial"/>
          <w:szCs w:val="27"/>
        </w:rPr>
        <w:t xml:space="preserve"> - Once a game allows chat (which an online adventure game will), players will give hints to one another. This will (at least) double the speed they chew through content. That means the adventure game </w:t>
      </w:r>
      <w:r w:rsidRPr="006470E6">
        <w:rPr>
          <w:rStyle w:val="Strong"/>
          <w:rFonts w:ascii="Arial" w:hAnsi="Arial" w:cs="Arial"/>
          <w:szCs w:val="27"/>
        </w:rPr>
        <w:t>must</w:t>
      </w:r>
      <w:r w:rsidRPr="006470E6">
        <w:rPr>
          <w:rFonts w:ascii="Arial" w:hAnsi="Arial" w:cs="Arial"/>
          <w:szCs w:val="27"/>
        </w:rPr>
        <w:t xml:space="preserve"> provide twice as much content, basically doubling its cost of development. (This is in addition to the costs incurred by adding Internet support.)</w:t>
      </w:r>
    </w:p>
    <w:p w:rsidR="001E52F7" w:rsidRPr="006470E6" w:rsidRDefault="001E52F7" w:rsidP="00371717">
      <w:pPr>
        <w:numPr>
          <w:ilvl w:val="0"/>
          <w:numId w:val="62"/>
        </w:numPr>
        <w:spacing w:before="100" w:beforeAutospacing="1" w:after="240" w:line="240" w:lineRule="auto"/>
        <w:rPr>
          <w:sz w:val="14"/>
        </w:rPr>
      </w:pPr>
      <w:r w:rsidRPr="006470E6">
        <w:rPr>
          <w:rStyle w:val="Strong"/>
          <w:rFonts w:ascii="Arial" w:hAnsi="Arial" w:cs="Arial"/>
          <w:szCs w:val="27"/>
        </w:rPr>
        <w:t>Advertising</w:t>
      </w:r>
      <w:r w:rsidRPr="006470E6">
        <w:rPr>
          <w:rFonts w:ascii="Arial" w:hAnsi="Arial" w:cs="Arial"/>
          <w:szCs w:val="27"/>
        </w:rPr>
        <w:t xml:space="preserve"> - If a game is only distributed online, advertising is more difficult. Retail games are advertised in magazines, internet-sites, etc. They are also "advertised" by their mere presence in a game store. Online distribution misses this second form of advertising.</w:t>
      </w:r>
    </w:p>
    <w:p w:rsidR="001E52F7" w:rsidRPr="006470E6" w:rsidRDefault="001E52F7" w:rsidP="00371717">
      <w:pPr>
        <w:numPr>
          <w:ilvl w:val="0"/>
          <w:numId w:val="62"/>
        </w:numPr>
        <w:spacing w:before="100" w:beforeAutospacing="1" w:after="100" w:afterAutospacing="1" w:line="240" w:lineRule="auto"/>
        <w:rPr>
          <w:sz w:val="14"/>
        </w:rPr>
      </w:pPr>
      <w:r w:rsidRPr="006470E6">
        <w:rPr>
          <w:rStyle w:val="Strong"/>
          <w:rFonts w:ascii="Arial" w:hAnsi="Arial" w:cs="Arial"/>
          <w:szCs w:val="27"/>
        </w:rPr>
        <w:t>Credit cards</w:t>
      </w:r>
      <w:r w:rsidRPr="006470E6">
        <w:rPr>
          <w:rFonts w:ascii="Arial" w:hAnsi="Arial" w:cs="Arial"/>
          <w:szCs w:val="27"/>
        </w:rPr>
        <w:t xml:space="preserve"> - People are not eager to give their credit-card details over the Internet. They are even less eager to sign up for a reoccurring credit-card payment over the Internet for a product they can't hold in their hands. Low monthy credit-card fees also result in a higher percentage of the payment going to the bank.</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What happens when all these issues are added up? An on-line adventure game requires 2x as much development time (because of hint giving and on-line development costs, but lower eye-candy costs), for one quarter the revenue ($7-$10/copy, and no revenue from bad purchases). A subscription service will bring in more revenue, but will also incur on-line service costs and continual need for new content. The number of paying players might increase because of much lower piracy rates and browsers that unexpectedly liked the game.</w:t>
      </w:r>
    </w:p>
    <w:p w:rsidR="001E52F7" w:rsidRPr="006470E6" w:rsidRDefault="001E52F7" w:rsidP="001E52F7">
      <w:pPr>
        <w:pStyle w:val="NormalWeb"/>
        <w:rPr>
          <w:sz w:val="18"/>
        </w:rPr>
      </w:pPr>
      <w:r w:rsidRPr="006470E6">
        <w:rPr>
          <w:rStyle w:val="Strong"/>
          <w:rFonts w:ascii="Arial" w:hAnsi="Arial" w:cs="Arial"/>
          <w:szCs w:val="36"/>
        </w:rPr>
        <w:t>Model 4: Achiever vs. Explorer content</w:t>
      </w:r>
    </w:p>
    <w:p w:rsidR="001E52F7" w:rsidRPr="006470E6" w:rsidRDefault="001E52F7" w:rsidP="001E52F7">
      <w:pPr>
        <w:pStyle w:val="NormalWeb"/>
        <w:rPr>
          <w:sz w:val="18"/>
        </w:rPr>
      </w:pPr>
      <w:r w:rsidRPr="006470E6">
        <w:rPr>
          <w:rFonts w:ascii="Arial" w:hAnsi="Arial" w:cs="Arial"/>
          <w:sz w:val="20"/>
          <w:szCs w:val="27"/>
        </w:rPr>
        <w:t>Throughout this document I've been claiming that achievers are people that like playing CRPGs, and explorers like playing adventure games. Although everyone reading this has played CRPGs and adventure games, I haven't given a detailed description of a CRPG or adventure game. Doing so provides some interesting results...</w:t>
      </w:r>
    </w:p>
    <w:p w:rsidR="001E52F7" w:rsidRPr="006470E6" w:rsidRDefault="001E52F7" w:rsidP="001E52F7">
      <w:pPr>
        <w:pStyle w:val="NormalWeb"/>
        <w:rPr>
          <w:sz w:val="18"/>
        </w:rPr>
      </w:pPr>
      <w:r w:rsidRPr="006470E6">
        <w:rPr>
          <w:rFonts w:ascii="Arial" w:hAnsi="Arial" w:cs="Arial"/>
          <w:sz w:val="20"/>
          <w:szCs w:val="27"/>
        </w:rPr>
        <w:t xml:space="preserve">CRPGs are games involving repetitive tasks with a variations on a theme that result in the character's skills improving, such as killing monsters using various weapons and spells. In other words, "Practice makes perfect." In a CRPG players learn a skill (killing things with a dagger), apply it (kill 100 rats), improve upon the skill (learn how to use a longer dagger), and repeat. The </w:t>
      </w:r>
      <w:r w:rsidRPr="006470E6">
        <w:rPr>
          <w:rFonts w:ascii="Arial" w:hAnsi="Arial" w:cs="Arial"/>
          <w:sz w:val="20"/>
          <w:szCs w:val="27"/>
        </w:rPr>
        <w:lastRenderedPageBreak/>
        <w:t>process of applying the skill results in a reward of experience points or money for the player. Both rewards allow the player's character to use new-and-improved weapons and armour, or enter new regions of the world, allowing the character to attack new-and-improved monsters. The reward also acts as a metric to tell the player how well they're doing. (For a detailed description of this process, see "Swords and Circuitry: A designer's Guide to Computer Role-Playing Games", Prima Tech.)</w:t>
      </w:r>
    </w:p>
    <w:p w:rsidR="001E52F7" w:rsidRPr="006470E6" w:rsidRDefault="001E52F7" w:rsidP="001E52F7">
      <w:pPr>
        <w:pStyle w:val="NormalWeb"/>
        <w:rPr>
          <w:sz w:val="18"/>
        </w:rPr>
      </w:pPr>
      <w:r w:rsidRPr="006470E6">
        <w:rPr>
          <w:rFonts w:ascii="Arial" w:hAnsi="Arial" w:cs="Arial"/>
          <w:sz w:val="20"/>
          <w:szCs w:val="27"/>
        </w:rPr>
        <w:t>CRPG authors control development costs by having the player kill the same monster 10-1000 times, as many times as possible before the player gets bored with the activity. To prevent boredom, and keep costs low, variations are added to the monsters, world, and player-character's abilities. Instead of attacking rats with a dagger in a house, the PC now attacks "giant rats" with a "short sword" in a "basement". This cycle of "kill monsters", "get bored", and "add new variation" are repeated until the player wins (at which point he/she can start playing over again), or the player gets completely bored and quits the game. Typical CRPGs last 50-200 hours.</w:t>
      </w:r>
    </w:p>
    <w:p w:rsidR="001E52F7" w:rsidRPr="006470E6" w:rsidRDefault="001E52F7" w:rsidP="001E52F7">
      <w:pPr>
        <w:pStyle w:val="NormalWeb"/>
        <w:rPr>
          <w:sz w:val="18"/>
        </w:rPr>
      </w:pPr>
      <w:r w:rsidRPr="006470E6">
        <w:rPr>
          <w:rFonts w:ascii="Arial" w:hAnsi="Arial" w:cs="Arial"/>
          <w:sz w:val="20"/>
          <w:szCs w:val="27"/>
        </w:rPr>
        <w:t>The repetition-with-variation model can be applied to more than just CRPGs. MMORPGs use a similar approach for crafting, or in the case of "A Tale in the Desert" for building a virtual Egypt.</w:t>
      </w:r>
    </w:p>
    <w:p w:rsidR="001E52F7" w:rsidRPr="006470E6" w:rsidRDefault="001E52F7" w:rsidP="001E52F7">
      <w:pPr>
        <w:pStyle w:val="NormalWeb"/>
        <w:rPr>
          <w:sz w:val="18"/>
        </w:rPr>
      </w:pPr>
      <w:r w:rsidRPr="006470E6">
        <w:rPr>
          <w:rFonts w:ascii="Arial" w:hAnsi="Arial" w:cs="Arial"/>
          <w:sz w:val="20"/>
          <w:szCs w:val="27"/>
        </w:rPr>
        <w:t>Adventure games, on the other hand, involve a world with puzzles that must be solved. Each puzzle is unique; in adventure games, once a puzzle is solved (such as killing Zork's troll with the nasty knife) it is frowned upon to have another puzzle involving a similar solution. (In Zork, the thief can be killed, but the cyclops and bat cannot.) There is no possibility for "practice makes perfect" because every challenge requires a different solution. Adventure-game players are rewarded for their puzzle-solving ability by learning new information or being allowed into new areas of the game, where they encounter bigger and better puzzles.</w:t>
      </w:r>
    </w:p>
    <w:p w:rsidR="001E52F7" w:rsidRPr="006470E6" w:rsidRDefault="001E52F7" w:rsidP="001E52F7">
      <w:pPr>
        <w:pStyle w:val="NormalWeb"/>
        <w:rPr>
          <w:sz w:val="18"/>
        </w:rPr>
      </w:pPr>
      <w:r w:rsidRPr="006470E6">
        <w:rPr>
          <w:rFonts w:ascii="Arial" w:hAnsi="Arial" w:cs="Arial"/>
          <w:sz w:val="20"/>
          <w:szCs w:val="27"/>
        </w:rPr>
        <w:t xml:space="preserve">Adventure games reduce their costs by making their puzzles more difficult, since difficult puzzles require players to (figuratively) bang their head against the wall longer until the solution is discovered. (A typical 40 hour adventure game only takes one hour if the player follows a walkthrough that gives the solutions to every puzzle.) The cycle in adventure games is: "present player with puzzle", "player character wanders around the world looking for clues", "player solves puzzle", and repeat. Adventure games repeat until the player wins or gets bored. (Interestingly, as the player wanders through the same environment time after time, he/she notices new aspects about the world that </w:t>
      </w:r>
      <w:r w:rsidRPr="006470E6">
        <w:rPr>
          <w:rFonts w:ascii="Arial" w:hAnsi="Arial" w:cs="Arial"/>
          <w:sz w:val="20"/>
          <w:szCs w:val="27"/>
        </w:rPr>
        <w:lastRenderedPageBreak/>
        <w:t>he/she had missed before and which certainly would be missed in the walkthrough. It's a bit like reading a good book for the second or third time. The only difference is that adventure games force you to re-read.)</w:t>
      </w:r>
    </w:p>
    <w:p w:rsidR="001E52F7" w:rsidRPr="006470E6" w:rsidRDefault="001E52F7" w:rsidP="001E52F7">
      <w:pPr>
        <w:pStyle w:val="NormalWeb"/>
        <w:rPr>
          <w:sz w:val="18"/>
        </w:rPr>
      </w:pPr>
      <w:r w:rsidRPr="006470E6">
        <w:rPr>
          <w:rFonts w:ascii="Arial" w:hAnsi="Arial" w:cs="Arial"/>
          <w:sz w:val="20"/>
          <w:szCs w:val="27"/>
        </w:rPr>
        <w:t>Achievers (who play CRPGs) do not like explorer content (adventure games), considering adventure games tedious and unexciting. Explorers do not like achiever content, considering CRPGs to be mindless and boring. This isn't completely true: Some CRPGs include some relatively-easy puzzles (adventure game content), and some adventure games include simplistic combat (CRPG content). The middle-ground, an even mix of CRPG and adventure games, is fairly rare on the PC. (One reviewer, M. D. Dollahite, pointed out that the Final Fantasy series contains a mix of both adventure and RPG, but it's console only.) I'm not sure exactly why the two genres don't mix, but I have a theory:</w:t>
      </w:r>
    </w:p>
    <w:p w:rsidR="001E52F7" w:rsidRPr="006470E6" w:rsidRDefault="001E52F7" w:rsidP="001E52F7">
      <w:pPr>
        <w:pStyle w:val="NormalWeb"/>
        <w:rPr>
          <w:sz w:val="18"/>
        </w:rPr>
      </w:pPr>
      <w:r w:rsidRPr="006470E6">
        <w:rPr>
          <w:rStyle w:val="Strong"/>
          <w:rFonts w:ascii="Arial" w:hAnsi="Arial" w:cs="Arial"/>
          <w:szCs w:val="36"/>
        </w:rPr>
        <w:t>Induction and deduction</w:t>
      </w:r>
    </w:p>
    <w:p w:rsidR="001E52F7" w:rsidRPr="006470E6" w:rsidRDefault="001E52F7" w:rsidP="001E52F7">
      <w:pPr>
        <w:pStyle w:val="NormalWeb"/>
        <w:rPr>
          <w:sz w:val="18"/>
        </w:rPr>
      </w:pPr>
      <w:r w:rsidRPr="006470E6">
        <w:rPr>
          <w:rFonts w:ascii="Arial" w:hAnsi="Arial" w:cs="Arial"/>
          <w:sz w:val="20"/>
          <w:szCs w:val="27"/>
        </w:rPr>
        <w:t>So how are puzzles different than killing monsters?</w:t>
      </w:r>
    </w:p>
    <w:p w:rsidR="001E52F7" w:rsidRPr="006470E6" w:rsidRDefault="001E52F7" w:rsidP="001E52F7">
      <w:pPr>
        <w:pStyle w:val="NormalWeb"/>
        <w:rPr>
          <w:sz w:val="18"/>
        </w:rPr>
      </w:pPr>
      <w:r w:rsidRPr="006470E6">
        <w:rPr>
          <w:rFonts w:ascii="Arial" w:hAnsi="Arial" w:cs="Arial"/>
          <w:sz w:val="20"/>
          <w:szCs w:val="27"/>
        </w:rPr>
        <w:t>I was going to write that achievers liked the danger element, but I don't think this is true. A CRPG has just as much danger as an adventure game; namely none. Achievers can pace themselves so they're only every fighting monsters that are clearly weaker, so they have no chance of losing. (The only time they cannot do this is in a PvP game, which is exciting.) Besides, adventure games can kill PCs just as easily as CRPGs, if not easier; Zork killed your PC if his lantern went out.</w:t>
      </w:r>
    </w:p>
    <w:p w:rsidR="001E52F7" w:rsidRPr="006470E6" w:rsidRDefault="001E52F7" w:rsidP="001E52F7">
      <w:pPr>
        <w:pStyle w:val="NormalWeb"/>
        <w:rPr>
          <w:sz w:val="18"/>
        </w:rPr>
      </w:pPr>
      <w:r w:rsidRPr="006470E6">
        <w:rPr>
          <w:rFonts w:ascii="Arial" w:hAnsi="Arial" w:cs="Arial"/>
          <w:sz w:val="20"/>
          <w:szCs w:val="27"/>
        </w:rPr>
        <w:t>Some other differences also exist:</w:t>
      </w:r>
      <w:r w:rsidRPr="006470E6">
        <w:rPr>
          <w:sz w:val="18"/>
        </w:rPr>
        <w:t xml:space="preserve"> </w:t>
      </w:r>
    </w:p>
    <w:p w:rsidR="001E52F7" w:rsidRPr="006470E6" w:rsidRDefault="001E52F7" w:rsidP="00371717">
      <w:pPr>
        <w:numPr>
          <w:ilvl w:val="0"/>
          <w:numId w:val="63"/>
        </w:numPr>
        <w:spacing w:before="100" w:beforeAutospacing="1" w:after="100" w:afterAutospacing="1" w:line="240" w:lineRule="auto"/>
        <w:rPr>
          <w:sz w:val="14"/>
        </w:rPr>
      </w:pPr>
      <w:r w:rsidRPr="006470E6">
        <w:rPr>
          <w:rFonts w:ascii="Arial" w:hAnsi="Arial" w:cs="Arial"/>
          <w:szCs w:val="27"/>
        </w:rPr>
        <w:t>CRPGs use a lot of automatically generated content (monster AI and even monster creation) while adventure games leave little to chance.</w:t>
      </w:r>
      <w:r w:rsidRPr="006470E6">
        <w:rPr>
          <w:sz w:val="14"/>
        </w:rPr>
        <w:t xml:space="preserve"> </w:t>
      </w:r>
    </w:p>
    <w:p w:rsidR="001E52F7" w:rsidRPr="006470E6" w:rsidRDefault="001E52F7" w:rsidP="00371717">
      <w:pPr>
        <w:numPr>
          <w:ilvl w:val="0"/>
          <w:numId w:val="63"/>
        </w:numPr>
        <w:spacing w:before="100" w:beforeAutospacing="1" w:after="100" w:afterAutospacing="1" w:line="240" w:lineRule="auto"/>
        <w:rPr>
          <w:sz w:val="14"/>
        </w:rPr>
      </w:pPr>
      <w:r w:rsidRPr="006470E6">
        <w:rPr>
          <w:rFonts w:ascii="Arial" w:hAnsi="Arial" w:cs="Arial"/>
          <w:szCs w:val="27"/>
        </w:rPr>
        <w:t>CRPGs are about "hunting and gathering", while adventure games are about "problem solving" and "exploration".</w:t>
      </w:r>
      <w:r w:rsidRPr="006470E6">
        <w:rPr>
          <w:sz w:val="14"/>
        </w:rPr>
        <w:t xml:space="preserve"> </w:t>
      </w:r>
    </w:p>
    <w:p w:rsidR="001E52F7" w:rsidRPr="006470E6" w:rsidRDefault="001E52F7" w:rsidP="00371717">
      <w:pPr>
        <w:numPr>
          <w:ilvl w:val="0"/>
          <w:numId w:val="63"/>
        </w:numPr>
        <w:spacing w:before="100" w:beforeAutospacing="1" w:after="100" w:afterAutospacing="1" w:line="240" w:lineRule="auto"/>
        <w:rPr>
          <w:sz w:val="14"/>
        </w:rPr>
      </w:pPr>
      <w:r w:rsidRPr="006470E6">
        <w:rPr>
          <w:rFonts w:ascii="Arial" w:hAnsi="Arial" w:cs="Arial"/>
          <w:szCs w:val="27"/>
        </w:rPr>
        <w:t>CRPGs include lots of action (combat), while adventure games are slower paced.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I don't think any of these are the defining issue though.</w:t>
      </w:r>
    </w:p>
    <w:p w:rsidR="001E52F7" w:rsidRPr="006470E6" w:rsidRDefault="001E52F7" w:rsidP="001E52F7">
      <w:pPr>
        <w:pStyle w:val="NormalWeb"/>
        <w:rPr>
          <w:sz w:val="18"/>
        </w:rPr>
      </w:pPr>
      <w:r w:rsidRPr="006470E6">
        <w:rPr>
          <w:rFonts w:ascii="Arial" w:hAnsi="Arial" w:cs="Arial"/>
          <w:sz w:val="20"/>
          <w:szCs w:val="27"/>
        </w:rPr>
        <w:t xml:space="preserve">The </w:t>
      </w:r>
      <w:r w:rsidRPr="006470E6">
        <w:rPr>
          <w:rStyle w:val="Strong"/>
          <w:rFonts w:ascii="Arial" w:hAnsi="Arial" w:cs="Arial"/>
          <w:sz w:val="20"/>
          <w:szCs w:val="27"/>
        </w:rPr>
        <w:t>real difference</w:t>
      </w:r>
      <w:r w:rsidRPr="006470E6">
        <w:rPr>
          <w:rFonts w:ascii="Arial" w:hAnsi="Arial" w:cs="Arial"/>
          <w:sz w:val="20"/>
          <w:szCs w:val="27"/>
        </w:rPr>
        <w:t xml:space="preserve"> between a CRPG and an adventure game is the type of reasoning used to solve problems. CRPGs use "</w:t>
      </w:r>
      <w:r w:rsidRPr="006470E6">
        <w:rPr>
          <w:rStyle w:val="Strong"/>
          <w:rFonts w:ascii="Arial" w:hAnsi="Arial" w:cs="Arial"/>
          <w:sz w:val="20"/>
          <w:szCs w:val="27"/>
        </w:rPr>
        <w:t>inductive</w:t>
      </w:r>
      <w:r w:rsidRPr="006470E6">
        <w:rPr>
          <w:rFonts w:ascii="Arial" w:hAnsi="Arial" w:cs="Arial"/>
          <w:sz w:val="20"/>
          <w:szCs w:val="27"/>
        </w:rPr>
        <w:t xml:space="preserve">" reasoning, while </w:t>
      </w:r>
      <w:r w:rsidRPr="006470E6">
        <w:rPr>
          <w:rFonts w:ascii="Arial" w:hAnsi="Arial" w:cs="Arial"/>
          <w:sz w:val="20"/>
          <w:szCs w:val="27"/>
        </w:rPr>
        <w:lastRenderedPageBreak/>
        <w:t>adventure games use "</w:t>
      </w:r>
      <w:r w:rsidRPr="006470E6">
        <w:rPr>
          <w:rStyle w:val="Strong"/>
          <w:rFonts w:ascii="Arial" w:hAnsi="Arial" w:cs="Arial"/>
          <w:sz w:val="20"/>
          <w:szCs w:val="27"/>
        </w:rPr>
        <w:t>deductive</w:t>
      </w:r>
      <w:r w:rsidRPr="006470E6">
        <w:rPr>
          <w:rFonts w:ascii="Arial" w:hAnsi="Arial" w:cs="Arial"/>
          <w:sz w:val="20"/>
          <w:szCs w:val="27"/>
        </w:rPr>
        <w:t xml:space="preserve">" reasoning. Just in case these terms are a bit fuzzy, or you never took a logic/math course using them, here are some definitions from </w:t>
      </w:r>
      <w:r w:rsidRPr="006470E6">
        <w:rPr>
          <w:rStyle w:val="Strong"/>
          <w:rFonts w:ascii="Arial" w:hAnsi="Arial" w:cs="Arial"/>
          <w:sz w:val="20"/>
          <w:szCs w:val="27"/>
        </w:rPr>
        <w:t>Dictionary.com</w:t>
      </w:r>
      <w:r w:rsidRPr="006470E6">
        <w:rPr>
          <w:rFonts w:ascii="Arial" w:hAnsi="Arial" w:cs="Arial"/>
          <w:sz w:val="20"/>
          <w:szCs w:val="27"/>
        </w:rPr>
        <w:t>:</w:t>
      </w:r>
      <w:r w:rsidRPr="006470E6">
        <w:rPr>
          <w:sz w:val="18"/>
        </w:rPr>
        <w:t xml:space="preserve"> </w:t>
      </w:r>
    </w:p>
    <w:p w:rsidR="001E52F7" w:rsidRPr="006470E6" w:rsidRDefault="001E52F7" w:rsidP="00371717">
      <w:pPr>
        <w:numPr>
          <w:ilvl w:val="0"/>
          <w:numId w:val="64"/>
        </w:numPr>
        <w:spacing w:before="100" w:beforeAutospacing="1" w:after="100" w:afterAutospacing="1" w:line="240" w:lineRule="auto"/>
        <w:rPr>
          <w:sz w:val="14"/>
        </w:rPr>
      </w:pPr>
      <w:r w:rsidRPr="006470E6">
        <w:rPr>
          <w:rStyle w:val="Strong"/>
          <w:rFonts w:ascii="Arial" w:hAnsi="Arial" w:cs="Arial"/>
          <w:szCs w:val="27"/>
        </w:rPr>
        <w:t>Induction</w:t>
      </w:r>
      <w:r w:rsidRPr="006470E6">
        <w:rPr>
          <w:sz w:val="14"/>
        </w:rPr>
        <w:t xml:space="preserve"> </w:t>
      </w:r>
    </w:p>
    <w:p w:rsidR="001E52F7" w:rsidRPr="006470E6" w:rsidRDefault="001E52F7" w:rsidP="00371717">
      <w:pPr>
        <w:numPr>
          <w:ilvl w:val="1"/>
          <w:numId w:val="64"/>
        </w:numPr>
        <w:spacing w:before="100" w:beforeAutospacing="1" w:after="100" w:afterAutospacing="1" w:line="240" w:lineRule="auto"/>
        <w:rPr>
          <w:sz w:val="14"/>
        </w:rPr>
      </w:pPr>
      <w:r w:rsidRPr="006470E6">
        <w:rPr>
          <w:rStyle w:val="Emphasis"/>
          <w:rFonts w:ascii="Arial" w:hAnsi="Arial" w:cs="Arial"/>
          <w:szCs w:val="27"/>
        </w:rPr>
        <w:t>Logic</w:t>
      </w:r>
      <w:r w:rsidRPr="006470E6">
        <w:rPr>
          <w:rFonts w:ascii="Arial" w:hAnsi="Arial" w:cs="Arial"/>
          <w:szCs w:val="27"/>
        </w:rPr>
        <w:t xml:space="preserve"> - The process of deriving general principles from particular facts or instances.</w:t>
      </w:r>
      <w:r w:rsidRPr="006470E6">
        <w:rPr>
          <w:sz w:val="14"/>
        </w:rPr>
        <w:t xml:space="preserve"> </w:t>
      </w:r>
    </w:p>
    <w:p w:rsidR="001E52F7" w:rsidRPr="006470E6" w:rsidRDefault="001E52F7" w:rsidP="00371717">
      <w:pPr>
        <w:numPr>
          <w:ilvl w:val="1"/>
          <w:numId w:val="64"/>
        </w:numPr>
        <w:spacing w:before="100" w:beforeAutospacing="1" w:after="100" w:afterAutospacing="1" w:line="240" w:lineRule="auto"/>
        <w:rPr>
          <w:sz w:val="14"/>
        </w:rPr>
      </w:pPr>
      <w:r w:rsidRPr="006470E6">
        <w:rPr>
          <w:rStyle w:val="Emphasis"/>
          <w:rFonts w:ascii="Arial" w:hAnsi="Arial" w:cs="Arial"/>
          <w:szCs w:val="27"/>
        </w:rPr>
        <w:t>Mathematics</w:t>
      </w:r>
      <w:r w:rsidRPr="006470E6">
        <w:rPr>
          <w:rFonts w:ascii="Arial" w:hAnsi="Arial" w:cs="Arial"/>
          <w:szCs w:val="27"/>
        </w:rPr>
        <w:t xml:space="preserve"> - A two-part method of proving a theorem involving an integral parameter. First the theorem is verified for the smallest admissible value of the integer. Then it is proven that if the theorem is true for any value of the integer, it is true for the next greater value. The final proof contains the two parts. </w:t>
      </w:r>
    </w:p>
    <w:p w:rsidR="001E52F7" w:rsidRPr="006470E6" w:rsidRDefault="001E52F7" w:rsidP="00371717">
      <w:pPr>
        <w:numPr>
          <w:ilvl w:val="0"/>
          <w:numId w:val="64"/>
        </w:numPr>
        <w:spacing w:before="100" w:beforeAutospacing="1" w:after="100" w:afterAutospacing="1" w:line="240" w:lineRule="auto"/>
        <w:rPr>
          <w:sz w:val="14"/>
        </w:rPr>
      </w:pPr>
      <w:r w:rsidRPr="006470E6">
        <w:rPr>
          <w:rStyle w:val="Strong"/>
          <w:rFonts w:ascii="Arial" w:hAnsi="Arial" w:cs="Arial"/>
          <w:szCs w:val="27"/>
        </w:rPr>
        <w:t>Deduction</w:t>
      </w:r>
      <w:r w:rsidRPr="006470E6">
        <w:rPr>
          <w:sz w:val="14"/>
        </w:rPr>
        <w:t xml:space="preserve"> </w:t>
      </w:r>
    </w:p>
    <w:p w:rsidR="001E52F7" w:rsidRPr="006470E6" w:rsidRDefault="001E52F7" w:rsidP="00371717">
      <w:pPr>
        <w:numPr>
          <w:ilvl w:val="1"/>
          <w:numId w:val="64"/>
        </w:numPr>
        <w:spacing w:before="100" w:beforeAutospacing="1" w:after="100" w:afterAutospacing="1" w:line="240" w:lineRule="auto"/>
        <w:rPr>
          <w:sz w:val="14"/>
        </w:rPr>
      </w:pPr>
      <w:r w:rsidRPr="006470E6">
        <w:rPr>
          <w:rStyle w:val="Emphasis"/>
          <w:rFonts w:ascii="Arial" w:hAnsi="Arial" w:cs="Arial"/>
          <w:szCs w:val="27"/>
        </w:rPr>
        <w:t>Logic</w:t>
      </w:r>
      <w:r w:rsidRPr="006470E6">
        <w:rPr>
          <w:rFonts w:ascii="Arial" w:hAnsi="Arial" w:cs="Arial"/>
          <w:szCs w:val="27"/>
        </w:rPr>
        <w:t xml:space="preserve"> - The process of reasoning in which a conclusion follows necessarily from the stated premises; inference by reasoning from the general to the specific.</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Basically, induction identifies a pattern, and from the pattern more general conclusions can be drawn. The "mathematics" definition is strikingly similar to my description of a CRPG. "</w:t>
      </w:r>
      <w:r w:rsidRPr="006470E6">
        <w:rPr>
          <w:rStyle w:val="Emphasis"/>
          <w:rFonts w:ascii="Arial" w:hAnsi="Arial" w:cs="Arial"/>
          <w:sz w:val="20"/>
          <w:szCs w:val="27"/>
        </w:rPr>
        <w:t>First the theorem is verified for the smallest admissible value of the integer</w:t>
      </w:r>
      <w:r w:rsidRPr="006470E6">
        <w:rPr>
          <w:rFonts w:ascii="Arial" w:hAnsi="Arial" w:cs="Arial"/>
          <w:sz w:val="20"/>
          <w:szCs w:val="27"/>
        </w:rPr>
        <w:t>." corresponds to "</w:t>
      </w:r>
      <w:r w:rsidRPr="006470E6">
        <w:rPr>
          <w:rStyle w:val="Emphasis"/>
          <w:rFonts w:ascii="Arial" w:hAnsi="Arial" w:cs="Arial"/>
          <w:sz w:val="20"/>
          <w:szCs w:val="27"/>
        </w:rPr>
        <w:t>Start the player character with a dagger and have him kill a rat</w:t>
      </w:r>
      <w:r w:rsidRPr="006470E6">
        <w:rPr>
          <w:rFonts w:ascii="Arial" w:hAnsi="Arial" w:cs="Arial"/>
          <w:sz w:val="20"/>
          <w:szCs w:val="27"/>
        </w:rPr>
        <w:t>." "</w:t>
      </w:r>
      <w:r w:rsidRPr="006470E6">
        <w:rPr>
          <w:rStyle w:val="Emphasis"/>
          <w:rFonts w:ascii="Arial" w:hAnsi="Arial" w:cs="Arial"/>
          <w:sz w:val="20"/>
          <w:szCs w:val="27"/>
        </w:rPr>
        <w:t>Then it is proven that if the theorem is true for any value of the integer, it is true for the next greater value</w:t>
      </w:r>
      <w:r w:rsidRPr="006470E6">
        <w:rPr>
          <w:rFonts w:ascii="Arial" w:hAnsi="Arial" w:cs="Arial"/>
          <w:sz w:val="20"/>
          <w:szCs w:val="27"/>
        </w:rPr>
        <w:t>." corresponds to "</w:t>
      </w:r>
      <w:r w:rsidRPr="006470E6">
        <w:rPr>
          <w:rStyle w:val="Emphasis"/>
          <w:rFonts w:ascii="Arial" w:hAnsi="Arial" w:cs="Arial"/>
          <w:sz w:val="20"/>
          <w:szCs w:val="27"/>
        </w:rPr>
        <w:t>Once the PC kills the rat, teach him how to kill a giant rat</w:t>
      </w:r>
      <w:r w:rsidRPr="006470E6">
        <w:rPr>
          <w:rFonts w:ascii="Arial" w:hAnsi="Arial" w:cs="Arial"/>
          <w:sz w:val="20"/>
          <w:szCs w:val="27"/>
        </w:rPr>
        <w:t xml:space="preserve"> </w:t>
      </w:r>
      <w:r w:rsidRPr="006470E6">
        <w:rPr>
          <w:rStyle w:val="Emphasis"/>
          <w:rFonts w:ascii="Arial" w:hAnsi="Arial" w:cs="Arial"/>
          <w:sz w:val="20"/>
          <w:szCs w:val="27"/>
        </w:rPr>
        <w:t>with a short sword</w:t>
      </w:r>
      <w:r w:rsidRPr="006470E6">
        <w:rPr>
          <w:rFonts w:ascii="Arial" w:hAnsi="Arial" w:cs="Arial"/>
          <w:sz w:val="20"/>
          <w:szCs w:val="27"/>
        </w:rPr>
        <w:t>." "</w:t>
      </w:r>
      <w:r w:rsidRPr="006470E6">
        <w:rPr>
          <w:rStyle w:val="Emphasis"/>
          <w:rFonts w:ascii="Arial" w:hAnsi="Arial" w:cs="Arial"/>
          <w:sz w:val="20"/>
          <w:szCs w:val="27"/>
        </w:rPr>
        <w:t>The final proof contains the two parts</w:t>
      </w:r>
      <w:r w:rsidRPr="006470E6">
        <w:rPr>
          <w:rFonts w:ascii="Arial" w:hAnsi="Arial" w:cs="Arial"/>
          <w:sz w:val="20"/>
          <w:szCs w:val="27"/>
        </w:rPr>
        <w:t>." means "</w:t>
      </w:r>
      <w:r w:rsidRPr="006470E6">
        <w:rPr>
          <w:rStyle w:val="Emphasis"/>
          <w:rFonts w:ascii="Arial" w:hAnsi="Arial" w:cs="Arial"/>
          <w:sz w:val="20"/>
          <w:szCs w:val="27"/>
        </w:rPr>
        <w:t>Repeat</w:t>
      </w:r>
      <w:r w:rsidRPr="006470E6">
        <w:rPr>
          <w:rFonts w:ascii="Arial" w:hAnsi="Arial" w:cs="Arial"/>
          <w:sz w:val="20"/>
          <w:szCs w:val="27"/>
        </w:rPr>
        <w:t xml:space="preserve">." </w:t>
      </w:r>
    </w:p>
    <w:p w:rsidR="001E52F7" w:rsidRPr="006470E6" w:rsidRDefault="001E52F7" w:rsidP="001E52F7">
      <w:pPr>
        <w:pStyle w:val="NormalWeb"/>
        <w:rPr>
          <w:sz w:val="18"/>
        </w:rPr>
      </w:pPr>
      <w:r w:rsidRPr="006470E6">
        <w:rPr>
          <w:rFonts w:ascii="Arial" w:hAnsi="Arial" w:cs="Arial"/>
          <w:sz w:val="20"/>
          <w:szCs w:val="27"/>
        </w:rPr>
        <w:t>Deduction is what Sherlock Holmes does, aka: an adventure game. "</w:t>
      </w:r>
      <w:r w:rsidRPr="006470E6">
        <w:rPr>
          <w:rStyle w:val="Emphasis"/>
          <w:rFonts w:ascii="Arial" w:hAnsi="Arial" w:cs="Arial"/>
          <w:sz w:val="20"/>
          <w:szCs w:val="27"/>
        </w:rPr>
        <w:t>The process of reasoning in which a conclusion follows necessarily from the stated premises</w:t>
      </w:r>
      <w:r w:rsidRPr="006470E6">
        <w:rPr>
          <w:rFonts w:ascii="Arial" w:hAnsi="Arial" w:cs="Arial"/>
          <w:sz w:val="20"/>
          <w:szCs w:val="27"/>
        </w:rPr>
        <w:t>" corresponds to "</w:t>
      </w:r>
      <w:r w:rsidRPr="006470E6">
        <w:rPr>
          <w:rStyle w:val="Emphasis"/>
          <w:rFonts w:ascii="Arial" w:hAnsi="Arial" w:cs="Arial"/>
          <w:sz w:val="20"/>
          <w:szCs w:val="27"/>
        </w:rPr>
        <w:t>The process of solving a puzzle by combining the hints in the game</w:t>
      </w:r>
      <w:r w:rsidRPr="006470E6">
        <w:rPr>
          <w:rFonts w:ascii="Arial" w:hAnsi="Arial" w:cs="Arial"/>
          <w:sz w:val="20"/>
          <w:szCs w:val="27"/>
        </w:rPr>
        <w:t>.". "</w:t>
      </w:r>
      <w:r w:rsidRPr="006470E6">
        <w:rPr>
          <w:rStyle w:val="Emphasis"/>
          <w:rFonts w:ascii="Arial" w:hAnsi="Arial" w:cs="Arial"/>
          <w:sz w:val="20"/>
          <w:szCs w:val="27"/>
        </w:rPr>
        <w:t>Inference by reasoning from the general to the specific</w:t>
      </w:r>
      <w:r w:rsidRPr="006470E6">
        <w:rPr>
          <w:rFonts w:ascii="Arial" w:hAnsi="Arial" w:cs="Arial"/>
          <w:sz w:val="20"/>
          <w:szCs w:val="27"/>
        </w:rPr>
        <w:t>." means "</w:t>
      </w:r>
      <w:r w:rsidRPr="006470E6">
        <w:rPr>
          <w:rStyle w:val="Emphasis"/>
          <w:rFonts w:ascii="Arial" w:hAnsi="Arial" w:cs="Arial"/>
          <w:sz w:val="20"/>
          <w:szCs w:val="27"/>
        </w:rPr>
        <w:t>Using the generalised hints to solve a specific puzzle</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Note: This is a completely different dimension that Richard Bartle uses to differential achievers (CRPG) from explorers (adventure), which is "action vs. interaction". The "world vs. players" axis doesn't even exist in this model, except for the alpha-(fe)male discussion, below.</w:t>
      </w:r>
    </w:p>
    <w:p w:rsidR="001E52F7" w:rsidRPr="006470E6" w:rsidRDefault="001E52F7" w:rsidP="001E52F7">
      <w:pPr>
        <w:pStyle w:val="NormalWeb"/>
        <w:rPr>
          <w:sz w:val="18"/>
        </w:rPr>
      </w:pPr>
      <w:r w:rsidRPr="006470E6">
        <w:rPr>
          <w:rFonts w:ascii="Arial" w:hAnsi="Arial" w:cs="Arial"/>
          <w:sz w:val="20"/>
          <w:szCs w:val="27"/>
        </w:rPr>
        <w:lastRenderedPageBreak/>
        <w:t>(Anyone with a mathematics degree is probably cringing at my distortion of the mathematical terms, induction and deduction, into game-play.)</w:t>
      </w:r>
    </w:p>
    <w:p w:rsidR="001E52F7" w:rsidRPr="006470E6" w:rsidRDefault="001E52F7" w:rsidP="001E52F7">
      <w:pPr>
        <w:pStyle w:val="NormalWeb"/>
        <w:rPr>
          <w:sz w:val="18"/>
        </w:rPr>
      </w:pPr>
      <w:r w:rsidRPr="006470E6">
        <w:rPr>
          <w:rFonts w:ascii="Arial" w:hAnsi="Arial" w:cs="Arial"/>
          <w:sz w:val="20"/>
          <w:szCs w:val="27"/>
        </w:rPr>
        <w:t>Biologically, induction is often thought of as left-brained while deduction (intuition) is right-brained. Could there be a biological reason explaining the difference between player types? (Women are supposed to be more right-brained than men. I wonder if women are more likely to play adventure games than CRPGs?)</w:t>
      </w:r>
    </w:p>
    <w:p w:rsidR="001E52F7" w:rsidRPr="006470E6" w:rsidRDefault="001E52F7" w:rsidP="001E52F7">
      <w:pPr>
        <w:pStyle w:val="NormalWeb"/>
        <w:rPr>
          <w:sz w:val="18"/>
        </w:rPr>
      </w:pPr>
      <w:r w:rsidRPr="006470E6">
        <w:rPr>
          <w:rFonts w:ascii="Arial" w:hAnsi="Arial" w:cs="Arial"/>
          <w:sz w:val="20"/>
          <w:szCs w:val="27"/>
        </w:rPr>
        <w:t>What does induction and deduction have to do with explorers not liking online virtual worlds? I'm not really sure.</w:t>
      </w:r>
    </w:p>
    <w:p w:rsidR="001E52F7" w:rsidRPr="006470E6" w:rsidRDefault="001E52F7" w:rsidP="001E52F7">
      <w:pPr>
        <w:pStyle w:val="NormalWeb"/>
        <w:rPr>
          <w:sz w:val="18"/>
        </w:rPr>
      </w:pPr>
      <w:r w:rsidRPr="006470E6">
        <w:rPr>
          <w:rFonts w:ascii="Arial" w:hAnsi="Arial" w:cs="Arial"/>
          <w:sz w:val="20"/>
          <w:szCs w:val="27"/>
        </w:rPr>
        <w:t xml:space="preserve">Here's a </w:t>
      </w:r>
      <w:r w:rsidRPr="006470E6">
        <w:rPr>
          <w:rStyle w:val="Strong"/>
          <w:rFonts w:ascii="Arial" w:hAnsi="Arial" w:cs="Arial"/>
          <w:sz w:val="20"/>
          <w:szCs w:val="27"/>
        </w:rPr>
        <w:t>half-baked</w:t>
      </w:r>
      <w:r w:rsidRPr="006470E6">
        <w:rPr>
          <w:rFonts w:ascii="Arial" w:hAnsi="Arial" w:cs="Arial"/>
          <w:sz w:val="20"/>
          <w:szCs w:val="27"/>
        </w:rPr>
        <w:t xml:space="preserve"> hypothesis though: Content that's mid-way between pure adventure game and pure CRPG requires both inductive and deductive reasoning. The human brain might find it difficult for both modes of thinking to be active at once. I know that if I'm playing a CRPG and run across adventure game puzzles the "flow" is broken, just as if I'm in an adventure game and run across combat the flow is broken. I couldn't tell you what the "flow" is though, except that maybe it's related to which side of my brain is dominant.</w:t>
      </w:r>
    </w:p>
    <w:p w:rsidR="001E52F7" w:rsidRPr="006470E6" w:rsidRDefault="001E52F7" w:rsidP="001E52F7">
      <w:pPr>
        <w:pStyle w:val="NormalWeb"/>
        <w:rPr>
          <w:sz w:val="18"/>
        </w:rPr>
      </w:pPr>
      <w:r w:rsidRPr="006470E6">
        <w:rPr>
          <w:rFonts w:ascii="Arial" w:hAnsi="Arial" w:cs="Arial"/>
          <w:sz w:val="20"/>
          <w:szCs w:val="27"/>
        </w:rPr>
        <w:t>Perhaps a mid-point between a CRPG and adventure game is not advisable. If this is true then content cannot be a mix of CRPG and adventure game, and therefore achiever content must be completely separate from explorer content.</w:t>
      </w:r>
    </w:p>
    <w:p w:rsidR="001E52F7" w:rsidRPr="006470E6" w:rsidRDefault="001E52F7" w:rsidP="001E52F7">
      <w:pPr>
        <w:pStyle w:val="NormalWeb"/>
        <w:rPr>
          <w:sz w:val="18"/>
        </w:rPr>
      </w:pPr>
      <w:r w:rsidRPr="006470E6">
        <w:rPr>
          <w:rStyle w:val="Strong"/>
          <w:rFonts w:ascii="Arial" w:hAnsi="Arial" w:cs="Arial"/>
          <w:szCs w:val="36"/>
        </w:rPr>
        <w:t>Watering down content</w:t>
      </w:r>
    </w:p>
    <w:p w:rsidR="001E52F7" w:rsidRPr="006470E6" w:rsidRDefault="001E52F7" w:rsidP="001E52F7">
      <w:pPr>
        <w:pStyle w:val="NormalWeb"/>
        <w:rPr>
          <w:sz w:val="18"/>
        </w:rPr>
      </w:pPr>
      <w:r w:rsidRPr="006470E6">
        <w:rPr>
          <w:rFonts w:ascii="Arial" w:hAnsi="Arial" w:cs="Arial"/>
          <w:sz w:val="20"/>
          <w:szCs w:val="27"/>
        </w:rPr>
        <w:t>Having explained that CRPGs rely on induction while adventure games use deduction, let me return to my discussion of achiever vs. explorer content.</w:t>
      </w:r>
    </w:p>
    <w:p w:rsidR="001E52F7" w:rsidRPr="006470E6" w:rsidRDefault="001E52F7" w:rsidP="001E52F7">
      <w:pPr>
        <w:pStyle w:val="NormalWeb"/>
        <w:rPr>
          <w:sz w:val="18"/>
        </w:rPr>
      </w:pPr>
      <w:r w:rsidRPr="006470E6">
        <w:rPr>
          <w:rFonts w:ascii="Arial" w:hAnsi="Arial" w:cs="Arial"/>
          <w:sz w:val="20"/>
          <w:szCs w:val="27"/>
        </w:rPr>
        <w:t>If an achiever comes across explorer content while playing, they won't find it interesting (or will find it too difficult) and are likely to "cheat" by downloading and following a walkthrough for the game until they get back to the CRPG part. If an explorer encounters achiever content they too may "cheat" and find a way of avoiding the combat, such as getting a gang of friends to safely defeat a monster that an achiever would have taken on by themselves. (This only works in online worlds. In offline worlds an explorer will get bored with the combat and shelve the game.)</w:t>
      </w:r>
    </w:p>
    <w:p w:rsidR="001E52F7" w:rsidRPr="006470E6" w:rsidRDefault="001E52F7" w:rsidP="001E52F7">
      <w:pPr>
        <w:pStyle w:val="NormalWeb"/>
        <w:rPr>
          <w:sz w:val="18"/>
        </w:rPr>
      </w:pPr>
      <w:r w:rsidRPr="006470E6">
        <w:rPr>
          <w:rFonts w:ascii="Arial" w:hAnsi="Arial" w:cs="Arial"/>
          <w:sz w:val="20"/>
          <w:szCs w:val="27"/>
        </w:rPr>
        <w:t xml:space="preserve">If both sides cheat when they get to the content that they don't like then what's the big deal? The problem is that achievers not only like to use induction, they </w:t>
      </w:r>
      <w:r w:rsidRPr="006470E6">
        <w:rPr>
          <w:rFonts w:ascii="Arial" w:hAnsi="Arial" w:cs="Arial"/>
          <w:sz w:val="20"/>
          <w:szCs w:val="27"/>
        </w:rPr>
        <w:lastRenderedPageBreak/>
        <w:t>like to "win", which means being the best at the game and beating out all their competitors. Achievers that encounter puzzles and use walkthoughs to save time (and boredom) will level-up faster, obtaining an advantage over other achievers. As a result, all achievers will cheat and use walkthroughs. Explorers that are intent on "winning at all costs" can just as easily use the walkthoughs, but it becomes a very hollow victory. Consequently, there are no explorers that play to "win".</w:t>
      </w:r>
    </w:p>
    <w:p w:rsidR="001E52F7" w:rsidRPr="006470E6" w:rsidRDefault="001E52F7" w:rsidP="001E52F7">
      <w:pPr>
        <w:pStyle w:val="NormalWeb"/>
        <w:rPr>
          <w:sz w:val="18"/>
        </w:rPr>
      </w:pPr>
      <w:r w:rsidRPr="006470E6">
        <w:rPr>
          <w:rFonts w:ascii="Arial" w:hAnsi="Arial" w:cs="Arial"/>
          <w:sz w:val="20"/>
          <w:szCs w:val="27"/>
        </w:rPr>
        <w:t>This isn't exactly true, but before explaining why, I must digress.</w:t>
      </w:r>
    </w:p>
    <w:p w:rsidR="001E52F7" w:rsidRPr="006470E6" w:rsidRDefault="001E52F7" w:rsidP="001E52F7">
      <w:pPr>
        <w:pStyle w:val="NormalWeb"/>
        <w:rPr>
          <w:sz w:val="18"/>
        </w:rPr>
      </w:pPr>
      <w:r w:rsidRPr="006470E6">
        <w:rPr>
          <w:rFonts w:ascii="Arial" w:hAnsi="Arial" w:cs="Arial"/>
          <w:sz w:val="20"/>
          <w:szCs w:val="27"/>
        </w:rPr>
        <w:t>Let me return to the issue of costs: A CRPG's cost-per-hour-played is controlled by how often a player is forced to fight the same monster. If a player must fight a monster 1000 times instead of 100 times, the CRPG costs 1/10th as much to develop. An adventure game's cost-per-hour-played is controlled by how difficult the puzzles are. The more difficult, the longer it will take players to figure them out, and the cheaper the content. Harkening back to pubs in the wild west, let me call this process "watering down the content".</w:t>
      </w:r>
    </w:p>
    <w:p w:rsidR="001E52F7" w:rsidRPr="006470E6" w:rsidRDefault="001E52F7" w:rsidP="001E52F7">
      <w:pPr>
        <w:pStyle w:val="NormalWeb"/>
        <w:rPr>
          <w:sz w:val="18"/>
        </w:rPr>
      </w:pPr>
      <w:r w:rsidRPr="006470E6">
        <w:rPr>
          <w:rFonts w:ascii="Arial" w:hAnsi="Arial" w:cs="Arial"/>
          <w:sz w:val="20"/>
          <w:szCs w:val="27"/>
        </w:rPr>
        <w:t>For both achievers and explorers, the more watered-down the content, the less interesting the game. If an achiever's content is watered down too much they will quit. If an explorer's content is watered down too much they will use a walkthrough to get through the difficult bits, and then quit.</w:t>
      </w:r>
    </w:p>
    <w:p w:rsidR="001E52F7" w:rsidRPr="006470E6" w:rsidRDefault="001E52F7" w:rsidP="001E52F7">
      <w:pPr>
        <w:pStyle w:val="NormalWeb"/>
        <w:rPr>
          <w:sz w:val="18"/>
        </w:rPr>
      </w:pPr>
      <w:r w:rsidRPr="006470E6">
        <w:rPr>
          <w:rFonts w:ascii="Arial" w:hAnsi="Arial" w:cs="Arial"/>
          <w:sz w:val="20"/>
          <w:szCs w:val="27"/>
        </w:rPr>
        <w:t>Making the content too easy (killing only 10 rats instead of 100 levels one up, or making puzzles trivial) isn't good either. It makes game development more expensive and reduces the satisfaction players feel upon completion.</w:t>
      </w:r>
    </w:p>
    <w:p w:rsidR="001E52F7" w:rsidRPr="006470E6" w:rsidRDefault="001E52F7" w:rsidP="001E52F7">
      <w:pPr>
        <w:pStyle w:val="NormalWeb"/>
        <w:rPr>
          <w:sz w:val="18"/>
        </w:rPr>
      </w:pPr>
      <w:r w:rsidRPr="006470E6">
        <w:rPr>
          <w:rStyle w:val="Strong"/>
          <w:rFonts w:ascii="Arial" w:hAnsi="Arial" w:cs="Arial"/>
          <w:sz w:val="20"/>
          <w:szCs w:val="27"/>
        </w:rPr>
        <w:t>Virtual worlds water down content.</w:t>
      </w:r>
      <w:r w:rsidRPr="006470E6">
        <w:rPr>
          <w:rFonts w:ascii="Arial" w:hAnsi="Arial" w:cs="Arial"/>
          <w:sz w:val="20"/>
          <w:szCs w:val="27"/>
        </w:rPr>
        <w:t xml:space="preserve"> When I play a CRPG I usually get half way through it before I get bored, playing for about 20 hours. When I played Asheron's Call 2, I played about 40 hours and only got 1/8 way through the content. There was more content (I've heard about 2-3x as much as a typical CRPG), but I also noticed I had to kill more monsters of the same type before moving onto a new class of monster. I'm not the only one; many people complain that virtual worlds require too much work to advance.</w:t>
      </w:r>
    </w:p>
    <w:p w:rsidR="001E52F7" w:rsidRPr="006470E6" w:rsidRDefault="001E52F7" w:rsidP="001E52F7">
      <w:pPr>
        <w:pStyle w:val="NormalWeb"/>
        <w:rPr>
          <w:sz w:val="18"/>
        </w:rPr>
      </w:pPr>
      <w:r w:rsidRPr="006470E6">
        <w:rPr>
          <w:rFonts w:ascii="Arial" w:hAnsi="Arial" w:cs="Arial"/>
          <w:sz w:val="20"/>
          <w:szCs w:val="27"/>
        </w:rPr>
        <w:t xml:space="preserve">Virtual worlds do this on purpose. While a typical CRPG needs to last 50-200 hours, a virtual world must last 400-800 hours (20 months x 20-40 hours/month). After all, in a virtual world, players are paying by the month. Additionally, those virtual worlds that make levelling too easy find that some </w:t>
      </w:r>
      <w:r w:rsidRPr="006470E6">
        <w:rPr>
          <w:rFonts w:ascii="Arial" w:hAnsi="Arial" w:cs="Arial"/>
          <w:sz w:val="20"/>
          <w:szCs w:val="27"/>
        </w:rPr>
        <w:lastRenderedPageBreak/>
        <w:t>players quickly max out and then either whinge about the lack of content or leave, neither of which are good.</w:t>
      </w:r>
    </w:p>
    <w:p w:rsidR="001E52F7" w:rsidRPr="006470E6" w:rsidRDefault="001E52F7" w:rsidP="001E52F7">
      <w:pPr>
        <w:pStyle w:val="NormalWeb"/>
        <w:rPr>
          <w:sz w:val="18"/>
        </w:rPr>
      </w:pPr>
      <w:r w:rsidRPr="006470E6">
        <w:rPr>
          <w:rFonts w:ascii="Arial" w:hAnsi="Arial" w:cs="Arial"/>
          <w:sz w:val="20"/>
          <w:szCs w:val="27"/>
        </w:rPr>
        <w:t>What happens to players like me when we conclude that the virtual world has watered down its content? We leave the virtual world and go back to playing offline CRPGs. The people that remain in the virtual world are playing for one or more of the following reasons:</w:t>
      </w:r>
      <w:r w:rsidRPr="006470E6">
        <w:rPr>
          <w:sz w:val="18"/>
        </w:rPr>
        <w:t xml:space="preserve"> </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They don't get bored with repetitive tasks, and they've already played through all the existing CRPGs a few times.</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They're addicted to the levelling treadmill. But why aren't they addicted to the levelling treadmill in CRPGs? Perhaps because virtual worlds are always expanding their high-level content, allowing for even higher levels, while CRPGs just end.</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 xml:space="preserve">They are power gamers. CRPGs are too easy and their content is exhausted too quickly because it is </w:t>
      </w:r>
      <w:r w:rsidRPr="006470E6">
        <w:rPr>
          <w:rStyle w:val="Strong"/>
          <w:rFonts w:ascii="Arial" w:hAnsi="Arial" w:cs="Arial"/>
          <w:szCs w:val="27"/>
        </w:rPr>
        <w:t>not</w:t>
      </w:r>
      <w:r w:rsidRPr="006470E6">
        <w:rPr>
          <w:rFonts w:ascii="Arial" w:hAnsi="Arial" w:cs="Arial"/>
          <w:szCs w:val="27"/>
        </w:rPr>
        <w:t xml:space="preserve"> watered down.</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They like the excitement of PvP. CRPGs cannot offer this.</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They want to be the alpha-male (or female). There is glory in being #1 in a virtual world, but none in a CRPG.</w:t>
      </w:r>
    </w:p>
    <w:p w:rsidR="001E52F7" w:rsidRPr="006470E6" w:rsidRDefault="001E52F7" w:rsidP="00371717">
      <w:pPr>
        <w:numPr>
          <w:ilvl w:val="0"/>
          <w:numId w:val="65"/>
        </w:numPr>
        <w:spacing w:before="100" w:beforeAutospacing="1" w:after="100" w:afterAutospacing="1" w:line="240" w:lineRule="auto"/>
        <w:rPr>
          <w:sz w:val="14"/>
        </w:rPr>
      </w:pPr>
      <w:r w:rsidRPr="006470E6">
        <w:rPr>
          <w:rFonts w:ascii="Arial" w:hAnsi="Arial" w:cs="Arial"/>
          <w:szCs w:val="27"/>
        </w:rPr>
        <w:t>They like the virtual world's additional social content.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What about online adventure games? If they were cheap enough to be feasible, what kind of explorers would stick around for watered down content?</w:t>
      </w:r>
      <w:r w:rsidRPr="006470E6">
        <w:rPr>
          <w:sz w:val="18"/>
        </w:rPr>
        <w:t xml:space="preserve"> </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t>Those that don't get bored playing the same adventure game over and over. (This is almost an oxymoron, because the defining feature of an adventure game is the fact that every puzzle is unique. Going back and re-playing the same adventure is not much of a challenge unless it's been years.)</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t>People addicted to adventure games (do such people exist?) might stick around because online adventure games keep adding content, although never quickly enough because the content is more expensive and has a smaller market than CRPG content.</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t>Online adventure games (could) be watered down with more difficult puzzles, providing more of a challenge for power gamers.</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t>They like the excitement of PvP. (Although I haven't seen any adventure games with PvP, this is possible. PvP in an adventure game would rely solely on wit; PvP in CRPGs requires wit and high-level characters.)</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lastRenderedPageBreak/>
        <w:t>They want to be the alpha-male or alpha-female. (I'm not sure how well this one works in an adventure game. In a virtual world, a higher character level provides a player with more power to dominate other players. An online adventure game could be written so that players who had gone through more of the game would have more power over other players, but walkthoughs would enable anyone who craved this power to instantly get there. The world would be filled with too many alpha-(fe)males (aka: killers) and everyone else would leave.)</w:t>
      </w:r>
    </w:p>
    <w:p w:rsidR="001E52F7" w:rsidRPr="006470E6" w:rsidRDefault="001E52F7" w:rsidP="00371717">
      <w:pPr>
        <w:numPr>
          <w:ilvl w:val="0"/>
          <w:numId w:val="66"/>
        </w:numPr>
        <w:spacing w:before="100" w:beforeAutospacing="1" w:after="100" w:afterAutospacing="1" w:line="240" w:lineRule="auto"/>
        <w:rPr>
          <w:sz w:val="14"/>
        </w:rPr>
      </w:pPr>
      <w:r w:rsidRPr="006470E6">
        <w:rPr>
          <w:rFonts w:ascii="Arial" w:hAnsi="Arial" w:cs="Arial"/>
          <w:szCs w:val="27"/>
        </w:rPr>
        <w:t>They like the online adventure game's additional social content.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As a result, people that play the online CRPG portion of virtual worlds are mostly achievers (levelling treadmill and power-games), killers (PvP and alpha-(fe)male wannabes), or socialisers.</w:t>
      </w:r>
    </w:p>
    <w:p w:rsidR="001E52F7" w:rsidRPr="006470E6" w:rsidRDefault="001E52F7" w:rsidP="001E52F7">
      <w:pPr>
        <w:pStyle w:val="NormalWeb"/>
        <w:rPr>
          <w:sz w:val="18"/>
        </w:rPr>
      </w:pPr>
      <w:r w:rsidRPr="006470E6">
        <w:rPr>
          <w:rFonts w:ascii="Arial" w:hAnsi="Arial" w:cs="Arial"/>
          <w:sz w:val="20"/>
          <w:szCs w:val="27"/>
        </w:rPr>
        <w:t>So what does this say about the feasibility of explorer content?</w:t>
      </w:r>
    </w:p>
    <w:p w:rsidR="001E52F7" w:rsidRPr="006470E6" w:rsidRDefault="001E52F7" w:rsidP="001E52F7">
      <w:pPr>
        <w:pStyle w:val="NormalWeb"/>
        <w:rPr>
          <w:sz w:val="18"/>
        </w:rPr>
      </w:pPr>
      <w:r w:rsidRPr="006470E6">
        <w:rPr>
          <w:rFonts w:ascii="Arial" w:hAnsi="Arial" w:cs="Arial"/>
          <w:sz w:val="20"/>
          <w:szCs w:val="27"/>
        </w:rPr>
        <w:t>This model indicates that I can create explorer content as long as I don't expect players to stick around. Watering down the explorer content does retain some player personalities (power gamers), but most will revert to a walkthrough for content that is too difficult.</w:t>
      </w:r>
    </w:p>
    <w:p w:rsidR="001E52F7" w:rsidRPr="006470E6" w:rsidRDefault="001E52F7" w:rsidP="001E52F7">
      <w:pPr>
        <w:pStyle w:val="NormalWeb"/>
        <w:rPr>
          <w:sz w:val="18"/>
        </w:rPr>
      </w:pPr>
      <w:r w:rsidRPr="006470E6">
        <w:rPr>
          <w:rFonts w:ascii="Arial" w:hAnsi="Arial" w:cs="Arial"/>
          <w:sz w:val="20"/>
          <w:szCs w:val="27"/>
        </w:rPr>
        <w:t xml:space="preserve">Can I mix achiever and explorer content? The induction vs. deduction thought-experiment implies that I cannot have explorer and achiever content in the same "quest", but that's a </w:t>
      </w:r>
      <w:r w:rsidRPr="006470E6">
        <w:rPr>
          <w:rStyle w:val="Strong"/>
          <w:rFonts w:ascii="Arial" w:hAnsi="Arial" w:cs="Arial"/>
          <w:sz w:val="20"/>
          <w:szCs w:val="27"/>
        </w:rPr>
        <w:t>half-baked idea</w:t>
      </w:r>
      <w:r w:rsidRPr="006470E6">
        <w:rPr>
          <w:rFonts w:ascii="Arial" w:hAnsi="Arial" w:cs="Arial"/>
          <w:sz w:val="20"/>
          <w:szCs w:val="27"/>
        </w:rPr>
        <w:t>. I could always have two separate quests, one targeted at explorers and the other at achievers. Most players would play only those quests that interested them, However, alpha-(fe)male wannabes would use walkthroughs to cheat on the adventure game content if it provided them an advantage (such as experience points or special items).</w:t>
      </w:r>
    </w:p>
    <w:p w:rsidR="001E52F7" w:rsidRPr="006470E6" w:rsidRDefault="001E52F7" w:rsidP="001E52F7">
      <w:pPr>
        <w:pStyle w:val="NormalWeb"/>
        <w:rPr>
          <w:sz w:val="18"/>
        </w:rPr>
      </w:pPr>
      <w:r w:rsidRPr="006470E6">
        <w:rPr>
          <w:rStyle w:val="Strong"/>
          <w:rFonts w:ascii="Arial" w:hAnsi="Arial" w:cs="Arial"/>
          <w:szCs w:val="36"/>
        </w:rPr>
        <w:t>Model 5: The nightclub</w:t>
      </w:r>
    </w:p>
    <w:p w:rsidR="001E52F7" w:rsidRPr="006470E6" w:rsidRDefault="001E52F7" w:rsidP="001E52F7">
      <w:pPr>
        <w:pStyle w:val="NormalWeb"/>
        <w:rPr>
          <w:sz w:val="18"/>
        </w:rPr>
      </w:pPr>
      <w:r w:rsidRPr="006470E6">
        <w:rPr>
          <w:rFonts w:ascii="Arial" w:hAnsi="Arial" w:cs="Arial"/>
          <w:sz w:val="20"/>
          <w:szCs w:val="27"/>
        </w:rPr>
        <w:t>Online worlds are a lot like nightclubs.</w:t>
      </w:r>
    </w:p>
    <w:p w:rsidR="001E52F7" w:rsidRPr="006470E6" w:rsidRDefault="001E52F7" w:rsidP="001E52F7">
      <w:pPr>
        <w:pStyle w:val="NormalWeb"/>
        <w:rPr>
          <w:sz w:val="18"/>
        </w:rPr>
      </w:pPr>
      <w:r w:rsidRPr="006470E6">
        <w:rPr>
          <w:rFonts w:ascii="Arial" w:hAnsi="Arial" w:cs="Arial"/>
          <w:sz w:val="20"/>
          <w:szCs w:val="27"/>
        </w:rPr>
        <w:t xml:space="preserve">People visit nightclubs to drink, dance, listen to music, partake in velcro suits (or other trendy activity), and to </w:t>
      </w:r>
      <w:r w:rsidRPr="006470E6">
        <w:rPr>
          <w:rStyle w:val="Strong"/>
          <w:rFonts w:ascii="Arial" w:hAnsi="Arial" w:cs="Arial"/>
          <w:sz w:val="20"/>
          <w:szCs w:val="27"/>
        </w:rPr>
        <w:t>meet other people</w:t>
      </w:r>
      <w:r w:rsidRPr="006470E6">
        <w:rPr>
          <w:rFonts w:ascii="Arial" w:hAnsi="Arial" w:cs="Arial"/>
          <w:sz w:val="20"/>
          <w:szCs w:val="27"/>
        </w:rPr>
        <w:t xml:space="preserve">. People visit virtual worlds to kill things, explore, get a sense of accomplishment, and to </w:t>
      </w:r>
      <w:r w:rsidRPr="006470E6">
        <w:rPr>
          <w:rStyle w:val="Strong"/>
          <w:rFonts w:ascii="Arial" w:hAnsi="Arial" w:cs="Arial"/>
          <w:sz w:val="20"/>
          <w:szCs w:val="27"/>
        </w:rPr>
        <w:t>meet other people</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 xml:space="preserve">Nightclubs are often "themed", being western, pop, punk, under-18, classical, etc. People pick their nightclub based on the theme. Each theme, of course, is </w:t>
      </w:r>
      <w:r w:rsidRPr="006470E6">
        <w:rPr>
          <w:rFonts w:ascii="Arial" w:hAnsi="Arial" w:cs="Arial"/>
          <w:sz w:val="20"/>
          <w:szCs w:val="27"/>
        </w:rPr>
        <w:lastRenderedPageBreak/>
        <w:t>associated with a style of music. More importantly, each theme is associated with a style of patron.</w:t>
      </w:r>
    </w:p>
    <w:p w:rsidR="001E52F7" w:rsidRPr="006470E6" w:rsidRDefault="001E52F7" w:rsidP="001E52F7">
      <w:pPr>
        <w:pStyle w:val="NormalWeb"/>
        <w:rPr>
          <w:sz w:val="18"/>
        </w:rPr>
      </w:pPr>
      <w:r w:rsidRPr="006470E6">
        <w:rPr>
          <w:rFonts w:ascii="Arial" w:hAnsi="Arial" w:cs="Arial"/>
          <w:sz w:val="20"/>
          <w:szCs w:val="27"/>
        </w:rPr>
        <w:t>One of the reasons I don't like MMORPGs is because they're filled with teenagers (or teenage-minded people). I don't care to talk to most teenagers. I didn't care to talk to teenagers when I was a teenager. The entire MMORPG environment, especially the achiever/killer features, is targeted at teenagers. If I were producing a MMORPG I'd make this decision too, since teenagers are a very large percentage of gamers and their personality works well with MMORPGs.</w:t>
      </w:r>
    </w:p>
    <w:p w:rsidR="001E52F7" w:rsidRPr="006470E6" w:rsidRDefault="001E52F7" w:rsidP="001E52F7">
      <w:pPr>
        <w:pStyle w:val="NormalWeb"/>
        <w:rPr>
          <w:sz w:val="18"/>
        </w:rPr>
      </w:pPr>
      <w:r w:rsidRPr="006470E6">
        <w:rPr>
          <w:rFonts w:ascii="Arial" w:hAnsi="Arial" w:cs="Arial"/>
          <w:sz w:val="20"/>
          <w:szCs w:val="27"/>
        </w:rPr>
        <w:t>One of the reasons I was interested in Uru Live was because teenagers would stay away from it, leaving adults (or adult-minded teenagers). It didn't provide the action or reptilian-brained activities that so attract teenagers.</w:t>
      </w:r>
    </w:p>
    <w:p w:rsidR="001E52F7" w:rsidRPr="006470E6" w:rsidRDefault="001E52F7" w:rsidP="001E52F7">
      <w:pPr>
        <w:pStyle w:val="NormalWeb"/>
        <w:rPr>
          <w:sz w:val="18"/>
        </w:rPr>
      </w:pPr>
      <w:r w:rsidRPr="006470E6">
        <w:rPr>
          <w:rFonts w:ascii="Arial" w:hAnsi="Arial" w:cs="Arial"/>
          <w:sz w:val="20"/>
          <w:szCs w:val="27"/>
        </w:rPr>
        <w:t xml:space="preserve">I suspect that if explorer-oriented worlds are ever commercially viable they will be targeted at adults, and achiever-oriented worlds will be targeted at teenagers. Uru Live was clearly targeted at a different demographic than MMORPGs, and many customers liked it specifically because it didn't include teenage-minded MMORPG players. (See </w:t>
      </w:r>
      <w:hyperlink r:id="rId104" w:tgtFrame="_blank" w:history="1">
        <w:r w:rsidRPr="006470E6">
          <w:rPr>
            <w:rStyle w:val="Hyperlink"/>
            <w:rFonts w:ascii="Arial" w:hAnsi="Arial" w:cs="Arial"/>
            <w:sz w:val="20"/>
            <w:szCs w:val="27"/>
          </w:rPr>
          <w:t>Uru Forums</w:t>
        </w:r>
      </w:hyperlink>
      <w:r w:rsidRPr="006470E6">
        <w:rPr>
          <w:rFonts w:ascii="Arial" w:hAnsi="Arial" w:cs="Arial"/>
          <w:sz w:val="20"/>
          <w:szCs w:val="27"/>
        </w:rPr>
        <w:t>) (If this is so, my earlier question about whether it's possible to mix explorer and achiever content is moot; they won't be mixed because each one will be targeted at a different demographic.)</w:t>
      </w:r>
    </w:p>
    <w:p w:rsidR="001E52F7" w:rsidRPr="006470E6" w:rsidRDefault="001E52F7" w:rsidP="001E52F7">
      <w:pPr>
        <w:pStyle w:val="NormalWeb"/>
        <w:rPr>
          <w:sz w:val="18"/>
        </w:rPr>
      </w:pPr>
      <w:r w:rsidRPr="006470E6">
        <w:rPr>
          <w:rFonts w:ascii="Arial" w:hAnsi="Arial" w:cs="Arial"/>
          <w:sz w:val="20"/>
          <w:szCs w:val="27"/>
        </w:rPr>
        <w:t>Some nightclubs include another useful "feature" that many virtual worlds already copy; they have a person who stands at the doorway and only lets desirable people in.</w:t>
      </w:r>
    </w:p>
    <w:p w:rsidR="001E52F7" w:rsidRPr="006470E6" w:rsidRDefault="001E52F7" w:rsidP="001E52F7">
      <w:pPr>
        <w:pStyle w:val="NormalWeb"/>
        <w:rPr>
          <w:sz w:val="18"/>
        </w:rPr>
      </w:pPr>
      <w:r w:rsidRPr="006470E6">
        <w:rPr>
          <w:rStyle w:val="Strong"/>
          <w:rFonts w:ascii="Arial" w:hAnsi="Arial" w:cs="Arial"/>
          <w:szCs w:val="36"/>
        </w:rPr>
        <w:t>Model 6: A God-game made real</w:t>
      </w:r>
    </w:p>
    <w:p w:rsidR="001E52F7" w:rsidRPr="006470E6" w:rsidRDefault="001E52F7" w:rsidP="001E52F7">
      <w:pPr>
        <w:pStyle w:val="NormalWeb"/>
        <w:rPr>
          <w:sz w:val="18"/>
        </w:rPr>
      </w:pPr>
      <w:r w:rsidRPr="006470E6">
        <w:rPr>
          <w:rFonts w:ascii="Arial" w:hAnsi="Arial" w:cs="Arial"/>
          <w:sz w:val="20"/>
          <w:szCs w:val="27"/>
        </w:rPr>
        <w:t>In a "God-game", such as Black &amp; White or Sim City, the player pretends to be God. His subjects are thousands of electronic AI's that he must keep happy and healthy. If he doesn't they either leave or die.</w:t>
      </w:r>
    </w:p>
    <w:p w:rsidR="001E52F7" w:rsidRPr="006470E6" w:rsidRDefault="001E52F7" w:rsidP="001E52F7">
      <w:pPr>
        <w:pStyle w:val="NormalWeb"/>
        <w:rPr>
          <w:sz w:val="18"/>
        </w:rPr>
      </w:pPr>
      <w:r w:rsidRPr="006470E6">
        <w:rPr>
          <w:rFonts w:ascii="Arial" w:hAnsi="Arial" w:cs="Arial"/>
          <w:sz w:val="20"/>
          <w:szCs w:val="27"/>
        </w:rPr>
        <w:t>Oddly, virtual worlds are God-games for the authors. The virtual world author must act through his virtual world tools to keep his virtual world's inhabitants happy, or they'll leave. Unlike a God-game, the inhabitants of virtual worlds are real people. The God-game nature of running a virtual worlds is a well known to MUD wizards, although not necessarily stated in such a blunt manner.</w:t>
      </w:r>
    </w:p>
    <w:p w:rsidR="001E52F7" w:rsidRPr="006470E6" w:rsidRDefault="001E52F7" w:rsidP="001E52F7">
      <w:pPr>
        <w:pStyle w:val="NormalWeb"/>
        <w:rPr>
          <w:sz w:val="18"/>
        </w:rPr>
      </w:pPr>
      <w:r w:rsidRPr="006470E6">
        <w:rPr>
          <w:rFonts w:ascii="Arial" w:hAnsi="Arial" w:cs="Arial"/>
          <w:sz w:val="20"/>
          <w:szCs w:val="27"/>
        </w:rPr>
        <w:lastRenderedPageBreak/>
        <w:t>Of course, real-life players are infinitely more complex than the AIs used for God-games, and it takes more than a few well-placed roads and skyrises to keep real people happy. However, the God-game analogy raises some interesting issues:</w:t>
      </w:r>
    </w:p>
    <w:p w:rsidR="001E52F7" w:rsidRPr="006470E6" w:rsidRDefault="001E52F7" w:rsidP="001E52F7">
      <w:pPr>
        <w:pStyle w:val="NormalWeb"/>
        <w:rPr>
          <w:sz w:val="18"/>
        </w:rPr>
      </w:pPr>
      <w:r w:rsidRPr="006470E6">
        <w:rPr>
          <w:rFonts w:ascii="Arial" w:hAnsi="Arial" w:cs="Arial"/>
          <w:sz w:val="20"/>
          <w:szCs w:val="27"/>
        </w:rPr>
        <w:t>First, some players really enjoy playing God, in God-games, and as virtual world authors. A virtual world could include sub-worlds where players act as Gods and invite other players in to enjoy what they have created. This, of course, is player created content. It has a few problems:</w:t>
      </w:r>
      <w:r w:rsidRPr="006470E6">
        <w:rPr>
          <w:sz w:val="18"/>
        </w:rPr>
        <w:t xml:space="preserve"> </w:t>
      </w:r>
    </w:p>
    <w:p w:rsidR="001E52F7" w:rsidRPr="006470E6" w:rsidRDefault="001E52F7" w:rsidP="00371717">
      <w:pPr>
        <w:numPr>
          <w:ilvl w:val="0"/>
          <w:numId w:val="67"/>
        </w:numPr>
        <w:spacing w:before="100" w:beforeAutospacing="1" w:after="240" w:line="240" w:lineRule="auto"/>
        <w:rPr>
          <w:sz w:val="14"/>
        </w:rPr>
      </w:pPr>
      <w:r w:rsidRPr="006470E6">
        <w:rPr>
          <w:rFonts w:ascii="Arial" w:hAnsi="Arial" w:cs="Arial"/>
          <w:szCs w:val="27"/>
        </w:rPr>
        <w:t>Legal issues, as discussed in "Designing Virtual Worlds" and elsewhere.</w:t>
      </w:r>
    </w:p>
    <w:p w:rsidR="001E52F7" w:rsidRPr="006470E6" w:rsidRDefault="001E52F7" w:rsidP="00371717">
      <w:pPr>
        <w:numPr>
          <w:ilvl w:val="0"/>
          <w:numId w:val="67"/>
        </w:numPr>
        <w:spacing w:before="100" w:beforeAutospacing="1" w:after="240" w:line="240" w:lineRule="auto"/>
        <w:rPr>
          <w:sz w:val="14"/>
        </w:rPr>
      </w:pPr>
      <w:r w:rsidRPr="006470E6">
        <w:rPr>
          <w:rFonts w:ascii="Arial" w:hAnsi="Arial" w:cs="Arial"/>
          <w:szCs w:val="27"/>
        </w:rPr>
        <w:t>Most user-created content is lousy, or is a slightly-modified copy of another virtual world (most amateur MUDs being minor variations on other MUDs).</w:t>
      </w:r>
    </w:p>
    <w:p w:rsidR="001E52F7" w:rsidRPr="006470E6" w:rsidRDefault="001E52F7" w:rsidP="00371717">
      <w:pPr>
        <w:numPr>
          <w:ilvl w:val="0"/>
          <w:numId w:val="67"/>
        </w:numPr>
        <w:spacing w:before="100" w:beforeAutospacing="1" w:after="240" w:line="240" w:lineRule="auto"/>
        <w:rPr>
          <w:sz w:val="14"/>
        </w:rPr>
      </w:pPr>
      <w:r w:rsidRPr="006470E6">
        <w:rPr>
          <w:rFonts w:ascii="Arial" w:hAnsi="Arial" w:cs="Arial"/>
          <w:szCs w:val="27"/>
        </w:rPr>
        <w:t>Even the good stuff will clash thematically with other user-created content and the world's content.</w:t>
      </w:r>
    </w:p>
    <w:p w:rsidR="001E52F7" w:rsidRPr="006470E6" w:rsidRDefault="001E52F7" w:rsidP="00371717">
      <w:pPr>
        <w:numPr>
          <w:ilvl w:val="0"/>
          <w:numId w:val="67"/>
        </w:numPr>
        <w:spacing w:before="100" w:beforeAutospacing="1" w:after="240" w:line="240" w:lineRule="auto"/>
        <w:rPr>
          <w:sz w:val="14"/>
        </w:rPr>
      </w:pPr>
      <w:r w:rsidRPr="006470E6">
        <w:rPr>
          <w:rFonts w:ascii="Arial" w:hAnsi="Arial" w:cs="Arial"/>
          <w:szCs w:val="27"/>
        </w:rPr>
        <w:t>Authoring systems that allow for content to vary significantly from world to world also require a large amount of time for the author to learn and use. Those systems that make world generation relatively easy (such as Neverwinter Nights or Morrowind) result in mostly similar worlds.</w:t>
      </w:r>
    </w:p>
    <w:p w:rsidR="001E52F7" w:rsidRPr="006470E6" w:rsidRDefault="001E52F7" w:rsidP="00371717">
      <w:pPr>
        <w:numPr>
          <w:ilvl w:val="0"/>
          <w:numId w:val="67"/>
        </w:numPr>
        <w:spacing w:before="100" w:beforeAutospacing="1" w:after="100" w:afterAutospacing="1" w:line="240" w:lineRule="auto"/>
        <w:rPr>
          <w:sz w:val="14"/>
        </w:rPr>
      </w:pPr>
      <w:r w:rsidRPr="006470E6">
        <w:rPr>
          <w:rFonts w:ascii="Arial" w:hAnsi="Arial" w:cs="Arial"/>
          <w:szCs w:val="27"/>
        </w:rPr>
        <w:t>Players will use their God-hood as an exploit to improve their own (or their friends') characters.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I don't have any novel answers to these solutions except for the exploit problem... CRPGs encourage exploits because experience, gold, and items translate from one sub-world to another. (If they don't transfer then many CRPG players won't bother investing time in the other world.) In an adventure game, exploits are much less likely since there is no experience or gold (usually), and items can logically be kept in the world where they were created.</w:t>
      </w:r>
    </w:p>
    <w:p w:rsidR="001E52F7" w:rsidRPr="006470E6" w:rsidRDefault="001E52F7" w:rsidP="001E52F7">
      <w:pPr>
        <w:pStyle w:val="NormalWeb"/>
        <w:rPr>
          <w:sz w:val="18"/>
        </w:rPr>
      </w:pPr>
      <w:r w:rsidRPr="006470E6">
        <w:rPr>
          <w:rFonts w:ascii="Arial" w:hAnsi="Arial" w:cs="Arial"/>
          <w:sz w:val="20"/>
          <w:szCs w:val="27"/>
        </w:rPr>
        <w:t xml:space="preserve">The second observation is this: The real God (or deities of your choosing) uses people to accomplish his (or her) goals, often by "working in mysterious </w:t>
      </w:r>
      <w:r w:rsidRPr="006470E6">
        <w:rPr>
          <w:rFonts w:ascii="Arial" w:hAnsi="Arial" w:cs="Arial"/>
          <w:sz w:val="20"/>
          <w:szCs w:val="27"/>
        </w:rPr>
        <w:lastRenderedPageBreak/>
        <w:t>ways" through luck, voices, dreams, and visions. How can a virtual world author (aka: "God") manipulate players to improve the world experience?</w:t>
      </w:r>
      <w:r w:rsidRPr="006470E6">
        <w:rPr>
          <w:sz w:val="18"/>
        </w:rPr>
        <w:t xml:space="preserve"> </w:t>
      </w:r>
    </w:p>
    <w:p w:rsidR="001E52F7" w:rsidRPr="006470E6" w:rsidRDefault="001E52F7" w:rsidP="00371717">
      <w:pPr>
        <w:numPr>
          <w:ilvl w:val="0"/>
          <w:numId w:val="68"/>
        </w:numPr>
        <w:spacing w:before="100" w:beforeAutospacing="1" w:after="240" w:line="240" w:lineRule="auto"/>
        <w:rPr>
          <w:sz w:val="14"/>
        </w:rPr>
      </w:pPr>
      <w:r w:rsidRPr="006470E6">
        <w:rPr>
          <w:rFonts w:ascii="Arial" w:hAnsi="Arial" w:cs="Arial"/>
          <w:szCs w:val="27"/>
        </w:rPr>
        <w:t>By coding the world physics to encourage, discourage, or prevent certain behaviours. Virtual worlds already employ this tactic.</w:t>
      </w:r>
    </w:p>
    <w:p w:rsidR="001E52F7" w:rsidRPr="006470E6" w:rsidRDefault="001E52F7" w:rsidP="00371717">
      <w:pPr>
        <w:numPr>
          <w:ilvl w:val="0"/>
          <w:numId w:val="68"/>
        </w:numPr>
        <w:spacing w:before="100" w:beforeAutospacing="1" w:after="240" w:line="240" w:lineRule="auto"/>
        <w:rPr>
          <w:sz w:val="14"/>
        </w:rPr>
      </w:pPr>
      <w:r w:rsidRPr="006470E6">
        <w:rPr>
          <w:rFonts w:ascii="Arial" w:hAnsi="Arial" w:cs="Arial"/>
          <w:szCs w:val="27"/>
        </w:rPr>
        <w:t>By encouraging role playing, which is virtually impossible in a large virtual world, but doable in smaller ones. Some virtual worlds encourage role playing; most have given up on the idea.</w:t>
      </w:r>
    </w:p>
    <w:p w:rsidR="001E52F7" w:rsidRPr="006470E6" w:rsidRDefault="001E52F7" w:rsidP="00371717">
      <w:pPr>
        <w:numPr>
          <w:ilvl w:val="0"/>
          <w:numId w:val="68"/>
        </w:numPr>
        <w:spacing w:before="100" w:beforeAutospacing="1" w:after="240" w:line="240" w:lineRule="auto"/>
        <w:rPr>
          <w:sz w:val="14"/>
        </w:rPr>
      </w:pPr>
      <w:r w:rsidRPr="006470E6">
        <w:rPr>
          <w:rFonts w:ascii="Arial" w:hAnsi="Arial" w:cs="Arial"/>
          <w:szCs w:val="27"/>
        </w:rPr>
        <w:t>By sending virtual visions to the characters. I suspect most players will ignore such visions and go on doing what they were doing. "Hearing voices" might make for a good psychological-horror film though.</w:t>
      </w:r>
    </w:p>
    <w:p w:rsidR="001E52F7" w:rsidRPr="006470E6" w:rsidRDefault="001E52F7" w:rsidP="00371717">
      <w:pPr>
        <w:numPr>
          <w:ilvl w:val="0"/>
          <w:numId w:val="68"/>
        </w:numPr>
        <w:spacing w:before="100" w:beforeAutospacing="1" w:after="100" w:afterAutospacing="1" w:line="240" w:lineRule="auto"/>
        <w:rPr>
          <w:sz w:val="14"/>
        </w:rPr>
      </w:pPr>
      <w:r w:rsidRPr="006470E6">
        <w:rPr>
          <w:rFonts w:ascii="Arial" w:hAnsi="Arial" w:cs="Arial"/>
          <w:szCs w:val="27"/>
        </w:rPr>
        <w:t>By paying players to behave in certain ways...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When I say paying, I don't mean with real money, but with game money or goods. Here's an example:</w:t>
      </w:r>
    </w:p>
    <w:p w:rsidR="001E52F7" w:rsidRPr="006470E6" w:rsidRDefault="001E52F7" w:rsidP="001E52F7">
      <w:pPr>
        <w:pStyle w:val="NormalWeb"/>
        <w:rPr>
          <w:sz w:val="18"/>
        </w:rPr>
      </w:pPr>
      <w:r w:rsidRPr="006470E6">
        <w:rPr>
          <w:rFonts w:ascii="Arial" w:hAnsi="Arial" w:cs="Arial"/>
          <w:sz w:val="20"/>
          <w:szCs w:val="27"/>
        </w:rPr>
        <w:t>Current virtual worlds "pay" players to go on quests, such as killing all the rats in the farmer's basement or rescuing the a lost villager. Payment includes experience, in-game money, and equipment. Many players like quests because they give the players goals, and some additional pocket money.</w:t>
      </w:r>
    </w:p>
    <w:p w:rsidR="001E52F7" w:rsidRPr="006470E6" w:rsidRDefault="001E52F7" w:rsidP="001E52F7">
      <w:pPr>
        <w:pStyle w:val="NormalWeb"/>
        <w:rPr>
          <w:sz w:val="18"/>
        </w:rPr>
      </w:pPr>
      <w:r w:rsidRPr="006470E6">
        <w:rPr>
          <w:rFonts w:ascii="Arial" w:hAnsi="Arial" w:cs="Arial"/>
          <w:sz w:val="20"/>
          <w:szCs w:val="27"/>
        </w:rPr>
        <w:t>Virtual world authors should be yelled at by their accountants for such quests. It costs 100 g.p. (of virtual money) to hire a player to kill the rats. This is a waste of money, since the virtual rats don't really need killing. After all, they were generated for the sole purpose of being killed by the questing character in the first place. It's like creating make-work for employees, and doesn't make economic sense.</w:t>
      </w:r>
    </w:p>
    <w:p w:rsidR="001E52F7" w:rsidRPr="006470E6" w:rsidRDefault="001E52F7" w:rsidP="001E52F7">
      <w:pPr>
        <w:pStyle w:val="NormalWeb"/>
        <w:rPr>
          <w:sz w:val="18"/>
        </w:rPr>
      </w:pPr>
      <w:r w:rsidRPr="006470E6">
        <w:rPr>
          <w:rFonts w:ascii="Arial" w:hAnsi="Arial" w:cs="Arial"/>
          <w:sz w:val="20"/>
          <w:szCs w:val="27"/>
        </w:rPr>
        <w:t>Why not "pay" players to entertain each other? It's easy; just twist the quests a little. Have one NPC, someone in organized crime, hire players to steal chickens from all the farmers in town, for a cash reward of 100 g.p. The farmers, in turn, hire different players to protect their chickens, for 100 g.p. Only one of the player characters gets the reward. Both get entertained.</w:t>
      </w:r>
    </w:p>
    <w:p w:rsidR="001E52F7" w:rsidRPr="006470E6" w:rsidRDefault="001E52F7" w:rsidP="001E52F7">
      <w:pPr>
        <w:pStyle w:val="NormalWeb"/>
        <w:rPr>
          <w:sz w:val="18"/>
        </w:rPr>
      </w:pPr>
      <w:r w:rsidRPr="006470E6">
        <w:rPr>
          <w:rFonts w:ascii="Arial" w:hAnsi="Arial" w:cs="Arial"/>
          <w:sz w:val="20"/>
          <w:szCs w:val="27"/>
        </w:rPr>
        <w:t xml:space="preserve">The plot can be extended: A third PC, the local mayor, may pay someone 1000 g.p. to knock off the organized-crime PC. When that happens, the market for chicken stealing and protecting dries up until a new NPC fills the </w:t>
      </w:r>
      <w:r w:rsidRPr="006470E6">
        <w:rPr>
          <w:rFonts w:ascii="Arial" w:hAnsi="Arial" w:cs="Arial"/>
          <w:sz w:val="20"/>
          <w:szCs w:val="27"/>
        </w:rPr>
        <w:lastRenderedPageBreak/>
        <w:t xml:space="preserve">old one's place. Maybe a NPC that was previously a pick-pocket is promoted to being the new chicken-stealer. (One reviewer mentioned that </w:t>
      </w:r>
      <w:hyperlink r:id="rId105" w:tgtFrame="_blank" w:history="1">
        <w:r w:rsidRPr="006470E6">
          <w:rPr>
            <w:rStyle w:val="Hyperlink"/>
            <w:rFonts w:ascii="Arial" w:hAnsi="Arial" w:cs="Arial"/>
            <w:sz w:val="20"/>
            <w:szCs w:val="27"/>
          </w:rPr>
          <w:t>http://www.skotos.net/articles</w:t>
        </w:r>
      </w:hyperlink>
      <w:r w:rsidRPr="006470E6">
        <w:rPr>
          <w:rFonts w:ascii="Arial" w:hAnsi="Arial" w:cs="Arial"/>
          <w:sz w:val="20"/>
          <w:szCs w:val="27"/>
        </w:rPr>
        <w:t xml:space="preserve"> contains articles with similar concepts, although I haven't spent the time looking for them.)</w:t>
      </w:r>
    </w:p>
    <w:p w:rsidR="001E52F7" w:rsidRPr="006470E6" w:rsidRDefault="001E52F7" w:rsidP="001E52F7">
      <w:pPr>
        <w:pStyle w:val="NormalWeb"/>
        <w:rPr>
          <w:sz w:val="18"/>
        </w:rPr>
      </w:pPr>
      <w:r w:rsidRPr="006470E6">
        <w:rPr>
          <w:rFonts w:ascii="Arial" w:hAnsi="Arial" w:cs="Arial"/>
          <w:sz w:val="20"/>
          <w:szCs w:val="27"/>
        </w:rPr>
        <w:t>Repeat ad infinitum.</w:t>
      </w:r>
    </w:p>
    <w:p w:rsidR="001E52F7" w:rsidRPr="006470E6" w:rsidRDefault="001E52F7" w:rsidP="001E52F7">
      <w:pPr>
        <w:pStyle w:val="NormalWeb"/>
        <w:rPr>
          <w:sz w:val="18"/>
        </w:rPr>
      </w:pPr>
      <w:r w:rsidRPr="006470E6">
        <w:rPr>
          <w:rFonts w:ascii="Arial" w:hAnsi="Arial" w:cs="Arial"/>
          <w:sz w:val="20"/>
          <w:szCs w:val="27"/>
        </w:rPr>
        <w:t>Of course, this is very manipulative. Players are being objectified by the NPCs. (Which is probably just, because NPCs are objectified by the players.) Will players like the scheme? Who knows. Some may object, but I suspect many of them will find it more interesting to be part of the larger story that to pout that they're being used by the authors to enhance the virtual world.</w:t>
      </w:r>
    </w:p>
    <w:p w:rsidR="001E52F7" w:rsidRPr="006470E6" w:rsidRDefault="001E52F7" w:rsidP="001E52F7">
      <w:pPr>
        <w:pStyle w:val="NormalWeb"/>
        <w:rPr>
          <w:sz w:val="18"/>
        </w:rPr>
      </w:pPr>
      <w:r w:rsidRPr="006470E6">
        <w:rPr>
          <w:rFonts w:ascii="Arial" w:hAnsi="Arial" w:cs="Arial"/>
          <w:sz w:val="20"/>
          <w:szCs w:val="27"/>
        </w:rPr>
        <w:t>The author, playing god, is responsible for programming in the major NPCs' goals. The NPCs, in turn, manipulate the players and drive the world story. When an NPC reaches its goals, or is killed by a PC, the author jumps in and adjusts the story.</w:t>
      </w:r>
    </w:p>
    <w:p w:rsidR="001E52F7" w:rsidRPr="006470E6" w:rsidRDefault="001E52F7" w:rsidP="001E52F7">
      <w:pPr>
        <w:pStyle w:val="NormalWeb"/>
        <w:rPr>
          <w:sz w:val="18"/>
        </w:rPr>
      </w:pPr>
      <w:r w:rsidRPr="006470E6">
        <w:rPr>
          <w:rFonts w:ascii="Arial" w:hAnsi="Arial" w:cs="Arial"/>
          <w:sz w:val="20"/>
          <w:szCs w:val="27"/>
        </w:rPr>
        <w:t>What does this second observation have to do with explorers? The web of NPCs hiring PCs to do odd jobs might actually add up to an important story. Maybe a wizard keeps hiring PCs to acquire various magical ingredients. If someone is smart enough to observe, they may realise that the wizard is building a special magical item, or is casting a powerful spell that allows the wizard to take control of the city. Or maybe the wizard is being controlled by the Boy Sprouts, who are in turn controlled by the UFOs. (If you don't get this joke you've never played the "Illuminati" card game.) If the wizard is stopped, do the future events of the world change? This is all explorer material.</w:t>
      </w:r>
    </w:p>
    <w:p w:rsidR="001E52F7" w:rsidRPr="006470E6" w:rsidRDefault="001E52F7" w:rsidP="001E52F7">
      <w:pPr>
        <w:pStyle w:val="NormalWeb"/>
        <w:rPr>
          <w:sz w:val="18"/>
        </w:rPr>
      </w:pPr>
      <w:r w:rsidRPr="006470E6">
        <w:rPr>
          <w:rFonts w:ascii="Arial" w:hAnsi="Arial" w:cs="Arial"/>
          <w:sz w:val="20"/>
          <w:szCs w:val="27"/>
        </w:rPr>
        <w:t>The system also requires relationships between individual NPCs and individual players. A NPC will learn how reliable a player is, and give the more difficult tasks to the more reliable players. Achievers will like this, at least until their patron is killed by a griefer or another achiever.</w:t>
      </w:r>
    </w:p>
    <w:p w:rsidR="001E52F7" w:rsidRPr="006470E6" w:rsidRDefault="001E52F7" w:rsidP="001E52F7">
      <w:pPr>
        <w:pStyle w:val="NormalWeb"/>
        <w:rPr>
          <w:sz w:val="18"/>
        </w:rPr>
      </w:pPr>
      <w:r w:rsidRPr="006470E6">
        <w:rPr>
          <w:rFonts w:ascii="Arial" w:hAnsi="Arial" w:cs="Arial"/>
          <w:sz w:val="20"/>
          <w:szCs w:val="27"/>
        </w:rPr>
        <w:t>The revised quest system has at least two problems:</w:t>
      </w:r>
      <w:r w:rsidRPr="006470E6">
        <w:rPr>
          <w:sz w:val="18"/>
        </w:rPr>
        <w:t xml:space="preserve"> </w:t>
      </w:r>
    </w:p>
    <w:p w:rsidR="001E52F7" w:rsidRPr="006470E6" w:rsidRDefault="001E52F7" w:rsidP="00371717">
      <w:pPr>
        <w:numPr>
          <w:ilvl w:val="0"/>
          <w:numId w:val="69"/>
        </w:numPr>
        <w:spacing w:before="100" w:beforeAutospacing="1" w:after="100" w:afterAutospacing="1" w:line="240" w:lineRule="auto"/>
        <w:rPr>
          <w:sz w:val="14"/>
        </w:rPr>
      </w:pPr>
      <w:r w:rsidRPr="006470E6">
        <w:rPr>
          <w:rFonts w:ascii="Arial" w:hAnsi="Arial" w:cs="Arial"/>
          <w:szCs w:val="27"/>
        </w:rPr>
        <w:t>It's a bit too much like real life. Most people are already pawns of others in real life, and may not wish to play the same role in a virtual world.</w:t>
      </w:r>
      <w:r w:rsidRPr="006470E6">
        <w:rPr>
          <w:sz w:val="14"/>
        </w:rPr>
        <w:t xml:space="preserve"> </w:t>
      </w:r>
    </w:p>
    <w:p w:rsidR="001E52F7" w:rsidRPr="006470E6" w:rsidRDefault="001E52F7" w:rsidP="00371717">
      <w:pPr>
        <w:numPr>
          <w:ilvl w:val="0"/>
          <w:numId w:val="69"/>
        </w:numPr>
        <w:spacing w:before="100" w:beforeAutospacing="1" w:after="100" w:afterAutospacing="1" w:line="240" w:lineRule="auto"/>
        <w:rPr>
          <w:sz w:val="14"/>
        </w:rPr>
      </w:pPr>
      <w:r w:rsidRPr="006470E6">
        <w:rPr>
          <w:rFonts w:ascii="Arial" w:hAnsi="Arial" w:cs="Arial"/>
          <w:szCs w:val="27"/>
        </w:rPr>
        <w:t>It's open to numerous exploits that may doom it from the start.</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lastRenderedPageBreak/>
        <w:t>Model 7: A virtual world is a platform, not a place</w:t>
      </w:r>
    </w:p>
    <w:p w:rsidR="001E52F7" w:rsidRPr="006470E6" w:rsidRDefault="001E52F7" w:rsidP="001E52F7">
      <w:pPr>
        <w:pStyle w:val="NormalWeb"/>
        <w:rPr>
          <w:sz w:val="18"/>
        </w:rPr>
      </w:pPr>
      <w:r w:rsidRPr="006470E6">
        <w:rPr>
          <w:rFonts w:ascii="Arial" w:hAnsi="Arial" w:cs="Arial"/>
          <w:sz w:val="20"/>
          <w:szCs w:val="27"/>
        </w:rPr>
        <w:t>This title isn't exactly correct... To the players a virtual world is a place. To the developer it's a platform. I'll explain why, and how this affects virtual worlds targeted at explorers.</w:t>
      </w:r>
    </w:p>
    <w:p w:rsidR="001E52F7" w:rsidRPr="006470E6" w:rsidRDefault="001E52F7" w:rsidP="001E52F7">
      <w:pPr>
        <w:pStyle w:val="NormalWeb"/>
        <w:rPr>
          <w:sz w:val="18"/>
        </w:rPr>
      </w:pPr>
      <w:r w:rsidRPr="006470E6">
        <w:rPr>
          <w:rFonts w:ascii="Arial" w:hAnsi="Arial" w:cs="Arial"/>
          <w:sz w:val="20"/>
          <w:szCs w:val="27"/>
        </w:rPr>
        <w:t>If you think that a virtual world is solely a game, then what I'm about to say won't make much sense. I view a virtual world as a place that allows players to partake in activities, some of which may be games, some socialisation, and other forms of entertainment. The game is just a portion of the virtual world's experience. It's not even one game, but many games, such as CRPG, economics, and flight simulators all rolled into one. If you haven't heard this concept before then do some searching on the web or read "Designing Virtual Worlds." If you don't agree with my assumption that a virtual world is a place, this model won't bear any weight.</w:t>
      </w:r>
    </w:p>
    <w:p w:rsidR="001E52F7" w:rsidRPr="006470E6" w:rsidRDefault="001E52F7" w:rsidP="001E52F7">
      <w:pPr>
        <w:pStyle w:val="NormalWeb"/>
        <w:rPr>
          <w:sz w:val="18"/>
        </w:rPr>
      </w:pPr>
      <w:r w:rsidRPr="006470E6">
        <w:rPr>
          <w:rFonts w:ascii="Arial" w:hAnsi="Arial" w:cs="Arial"/>
          <w:sz w:val="20"/>
          <w:szCs w:val="27"/>
        </w:rPr>
        <w:t>Back to talking about "place"... Assume that a virtual world were just a place, such as the Earth stripped of all people, animals, and potentially plants. What could an individual do in it?</w:t>
      </w:r>
      <w:r w:rsidRPr="006470E6">
        <w:rPr>
          <w:sz w:val="18"/>
        </w:rPr>
        <w:t xml:space="preserve"> </w:t>
      </w:r>
    </w:p>
    <w:p w:rsidR="001E52F7" w:rsidRPr="006470E6" w:rsidRDefault="001E52F7" w:rsidP="00371717">
      <w:pPr>
        <w:numPr>
          <w:ilvl w:val="0"/>
          <w:numId w:val="70"/>
        </w:numPr>
        <w:spacing w:before="100" w:beforeAutospacing="1" w:after="100" w:afterAutospacing="1" w:line="240" w:lineRule="auto"/>
        <w:rPr>
          <w:sz w:val="14"/>
        </w:rPr>
      </w:pPr>
      <w:r w:rsidRPr="006470E6">
        <w:rPr>
          <w:rFonts w:ascii="Arial" w:hAnsi="Arial" w:cs="Arial"/>
          <w:szCs w:val="27"/>
        </w:rPr>
        <w:t>Enjoy the ambience... Antarctica evokes distinctly different emotions than a tropical rainforest.</w:t>
      </w:r>
      <w:r w:rsidRPr="006470E6">
        <w:rPr>
          <w:sz w:val="14"/>
        </w:rPr>
        <w:t xml:space="preserve"> </w:t>
      </w:r>
    </w:p>
    <w:p w:rsidR="001E52F7" w:rsidRPr="006470E6" w:rsidRDefault="001E52F7" w:rsidP="00371717">
      <w:pPr>
        <w:numPr>
          <w:ilvl w:val="0"/>
          <w:numId w:val="70"/>
        </w:numPr>
        <w:spacing w:before="100" w:beforeAutospacing="1" w:after="100" w:afterAutospacing="1" w:line="240" w:lineRule="auto"/>
        <w:rPr>
          <w:sz w:val="14"/>
        </w:rPr>
      </w:pPr>
      <w:r w:rsidRPr="006470E6">
        <w:rPr>
          <w:rFonts w:ascii="Arial" w:hAnsi="Arial" w:cs="Arial"/>
          <w:szCs w:val="27"/>
        </w:rPr>
        <w:t>Wander around and explore the scenery</w:t>
      </w:r>
      <w:r w:rsidRPr="006470E6">
        <w:rPr>
          <w:sz w:val="14"/>
        </w:rPr>
        <w:t xml:space="preserve"> </w:t>
      </w:r>
    </w:p>
    <w:p w:rsidR="001E52F7" w:rsidRPr="006470E6" w:rsidRDefault="001E52F7" w:rsidP="00371717">
      <w:pPr>
        <w:numPr>
          <w:ilvl w:val="0"/>
          <w:numId w:val="70"/>
        </w:numPr>
        <w:spacing w:before="100" w:beforeAutospacing="1" w:after="100" w:afterAutospacing="1" w:line="240" w:lineRule="auto"/>
        <w:rPr>
          <w:sz w:val="14"/>
        </w:rPr>
      </w:pPr>
      <w:r w:rsidRPr="006470E6">
        <w:rPr>
          <w:rFonts w:ascii="Arial" w:hAnsi="Arial" w:cs="Arial"/>
          <w:szCs w:val="27"/>
        </w:rPr>
        <w:t>Create or build works of art for no-one to see</w:t>
      </w:r>
      <w:r w:rsidRPr="006470E6">
        <w:rPr>
          <w:sz w:val="14"/>
        </w:rPr>
        <w:t xml:space="preserve"> </w:t>
      </w:r>
    </w:p>
    <w:p w:rsidR="001E52F7" w:rsidRPr="006470E6" w:rsidRDefault="001E52F7" w:rsidP="00371717">
      <w:pPr>
        <w:numPr>
          <w:ilvl w:val="0"/>
          <w:numId w:val="70"/>
        </w:numPr>
        <w:spacing w:before="100" w:beforeAutospacing="1" w:after="100" w:afterAutospacing="1" w:line="240" w:lineRule="auto"/>
        <w:rPr>
          <w:sz w:val="14"/>
        </w:rPr>
      </w:pPr>
      <w:r w:rsidRPr="006470E6">
        <w:rPr>
          <w:rFonts w:ascii="Arial" w:hAnsi="Arial" w:cs="Arial"/>
          <w:szCs w:val="27"/>
        </w:rPr>
        <w:t>Explore the back-story of the world</w:t>
      </w:r>
      <w:r w:rsidRPr="006470E6">
        <w:rPr>
          <w:sz w:val="14"/>
        </w:rPr>
        <w:t xml:space="preserve"> </w:t>
      </w:r>
    </w:p>
    <w:p w:rsidR="001E52F7" w:rsidRPr="006470E6" w:rsidRDefault="001E52F7" w:rsidP="00371717">
      <w:pPr>
        <w:numPr>
          <w:ilvl w:val="0"/>
          <w:numId w:val="70"/>
        </w:numPr>
        <w:spacing w:before="100" w:beforeAutospacing="1" w:after="100" w:afterAutospacing="1" w:line="240" w:lineRule="auto"/>
        <w:rPr>
          <w:sz w:val="14"/>
        </w:rPr>
      </w:pPr>
      <w:r w:rsidRPr="006470E6">
        <w:rPr>
          <w:rFonts w:ascii="Arial" w:hAnsi="Arial" w:cs="Arial"/>
          <w:szCs w:val="27"/>
        </w:rPr>
        <w:t>Explore the physics of the world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This would quickly get boring. (Anyone who doesn't think so has a much longer attention span than I do. For those who don't believe me, try one of the many 3D chat virtual worlds during off-peek hours and see how entertaining vacant worlds are.)</w:t>
      </w:r>
    </w:p>
    <w:p w:rsidR="001E52F7" w:rsidRPr="006470E6" w:rsidRDefault="001E52F7" w:rsidP="001E52F7">
      <w:pPr>
        <w:pStyle w:val="NormalWeb"/>
        <w:rPr>
          <w:sz w:val="18"/>
        </w:rPr>
      </w:pPr>
      <w:r w:rsidRPr="006470E6">
        <w:rPr>
          <w:rFonts w:ascii="Arial" w:hAnsi="Arial" w:cs="Arial"/>
          <w:sz w:val="20"/>
          <w:szCs w:val="27"/>
        </w:rPr>
        <w:t>A developer could make the world more interesting by adding sentient creatures, like other players. This would allow for another activity:</w:t>
      </w:r>
      <w:r w:rsidRPr="006470E6">
        <w:rPr>
          <w:sz w:val="18"/>
        </w:rPr>
        <w:t xml:space="preserve"> </w:t>
      </w:r>
    </w:p>
    <w:p w:rsidR="001E52F7" w:rsidRPr="006470E6" w:rsidRDefault="001E52F7" w:rsidP="00371717">
      <w:pPr>
        <w:numPr>
          <w:ilvl w:val="0"/>
          <w:numId w:val="71"/>
        </w:numPr>
        <w:spacing w:before="100" w:beforeAutospacing="1" w:after="100" w:afterAutospacing="1" w:line="240" w:lineRule="auto"/>
        <w:rPr>
          <w:sz w:val="14"/>
        </w:rPr>
      </w:pPr>
      <w:r w:rsidRPr="006470E6">
        <w:rPr>
          <w:rFonts w:ascii="Arial" w:hAnsi="Arial" w:cs="Arial"/>
          <w:szCs w:val="27"/>
        </w:rPr>
        <w:t>Chat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 xml:space="preserve">When people run out of stuff to talk about, chatting too gets boring. In the real world, bringing people together to chat is called a party. It is accompanied by food, alcohol, and games (such as cards and twister) in order to liven things </w:t>
      </w:r>
      <w:r w:rsidRPr="006470E6">
        <w:rPr>
          <w:rFonts w:ascii="Arial" w:hAnsi="Arial" w:cs="Arial"/>
          <w:sz w:val="20"/>
          <w:szCs w:val="27"/>
        </w:rPr>
        <w:lastRenderedPageBreak/>
        <w:t>up. Since food and alcohol aren't viable on-line services, a developer can only use games to make the virtual world more interesting.</w:t>
      </w:r>
      <w:r w:rsidRPr="006470E6">
        <w:rPr>
          <w:sz w:val="18"/>
        </w:rPr>
        <w:t xml:space="preserve"> </w:t>
      </w:r>
    </w:p>
    <w:p w:rsidR="001E52F7" w:rsidRPr="006470E6" w:rsidRDefault="001E52F7" w:rsidP="00371717">
      <w:pPr>
        <w:numPr>
          <w:ilvl w:val="0"/>
          <w:numId w:val="72"/>
        </w:numPr>
        <w:spacing w:before="100" w:beforeAutospacing="1" w:after="100" w:afterAutospacing="1" w:line="240" w:lineRule="auto"/>
        <w:rPr>
          <w:sz w:val="14"/>
        </w:rPr>
      </w:pPr>
      <w:r w:rsidRPr="006470E6">
        <w:rPr>
          <w:rFonts w:ascii="Arial" w:hAnsi="Arial" w:cs="Arial"/>
          <w:szCs w:val="27"/>
        </w:rPr>
        <w:t>Games - Such as cards, chess, and virtual twister.</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Existing virtual worlds have added games that go well beyond card games in scale and complexity. These new games are:</w:t>
      </w:r>
      <w:r w:rsidRPr="006470E6">
        <w:rPr>
          <w:sz w:val="18"/>
        </w:rPr>
        <w:t xml:space="preserve"> </w:t>
      </w:r>
    </w:p>
    <w:p w:rsidR="001E52F7" w:rsidRPr="006470E6" w:rsidRDefault="001E52F7" w:rsidP="00371717">
      <w:pPr>
        <w:numPr>
          <w:ilvl w:val="0"/>
          <w:numId w:val="73"/>
        </w:numPr>
        <w:spacing w:before="100" w:beforeAutospacing="1" w:after="240" w:line="240" w:lineRule="auto"/>
        <w:rPr>
          <w:sz w:val="14"/>
        </w:rPr>
      </w:pPr>
      <w:r w:rsidRPr="006470E6">
        <w:rPr>
          <w:rFonts w:ascii="Arial" w:hAnsi="Arial" w:cs="Arial"/>
          <w:szCs w:val="27"/>
        </w:rPr>
        <w:t>Multiplayer CRPGs - The standard game in a virtual world.</w:t>
      </w:r>
    </w:p>
    <w:p w:rsidR="001E52F7" w:rsidRPr="006470E6" w:rsidRDefault="001E52F7" w:rsidP="00371717">
      <w:pPr>
        <w:numPr>
          <w:ilvl w:val="0"/>
          <w:numId w:val="73"/>
        </w:numPr>
        <w:spacing w:before="100" w:beforeAutospacing="1" w:after="240" w:line="240" w:lineRule="auto"/>
        <w:rPr>
          <w:sz w:val="14"/>
        </w:rPr>
      </w:pPr>
      <w:r w:rsidRPr="006470E6">
        <w:rPr>
          <w:rFonts w:ascii="Arial" w:hAnsi="Arial" w:cs="Arial"/>
          <w:szCs w:val="27"/>
        </w:rPr>
        <w:t>Economy - Almost all virtual worlds include an economic game of acquiring goods from monsters (or crafting goods) and selling the goods to other players.</w:t>
      </w:r>
    </w:p>
    <w:p w:rsidR="001E52F7" w:rsidRPr="006470E6" w:rsidRDefault="001E52F7" w:rsidP="00371717">
      <w:pPr>
        <w:numPr>
          <w:ilvl w:val="0"/>
          <w:numId w:val="73"/>
        </w:numPr>
        <w:spacing w:before="100" w:beforeAutospacing="1" w:after="240" w:line="240" w:lineRule="auto"/>
        <w:rPr>
          <w:sz w:val="14"/>
        </w:rPr>
      </w:pPr>
      <w:r w:rsidRPr="006470E6">
        <w:rPr>
          <w:rFonts w:ascii="Arial" w:hAnsi="Arial" w:cs="Arial"/>
          <w:szCs w:val="27"/>
        </w:rPr>
        <w:t>Player vs. player kill-fests - A very common game in virtual worlds.</w:t>
      </w:r>
    </w:p>
    <w:p w:rsidR="001E52F7" w:rsidRPr="006470E6" w:rsidRDefault="001E52F7" w:rsidP="00371717">
      <w:pPr>
        <w:numPr>
          <w:ilvl w:val="0"/>
          <w:numId w:val="73"/>
        </w:numPr>
        <w:spacing w:before="100" w:beforeAutospacing="1" w:after="240" w:line="240" w:lineRule="auto"/>
        <w:rPr>
          <w:sz w:val="14"/>
        </w:rPr>
      </w:pPr>
      <w:r w:rsidRPr="006470E6">
        <w:rPr>
          <w:rFonts w:ascii="Arial" w:hAnsi="Arial" w:cs="Arial"/>
          <w:szCs w:val="27"/>
        </w:rPr>
        <w:t>Adventure games and puzzles - Herein lies the problem. This is what many explorers want, but which don't exist in sufficient quantities or densities in existing virtual worlds.</w:t>
      </w:r>
    </w:p>
    <w:p w:rsidR="001E52F7" w:rsidRPr="006470E6" w:rsidRDefault="001E52F7" w:rsidP="00371717">
      <w:pPr>
        <w:numPr>
          <w:ilvl w:val="0"/>
          <w:numId w:val="73"/>
        </w:numPr>
        <w:spacing w:before="100" w:beforeAutospacing="1" w:after="100" w:afterAutospacing="1" w:line="240" w:lineRule="auto"/>
        <w:rPr>
          <w:sz w:val="14"/>
        </w:rPr>
      </w:pPr>
      <w:r w:rsidRPr="006470E6">
        <w:rPr>
          <w:rFonts w:ascii="Arial" w:hAnsi="Arial" w:cs="Arial"/>
          <w:szCs w:val="27"/>
        </w:rPr>
        <w:t>Vehicle simulations - Star Wars Galaxies has recently added space combat. There's no reason other vehicles can't be simulated in a virtual world, including autos, planes, and dragons.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Virtual worlds could also incorporate other computer genres:</w:t>
      </w:r>
      <w:r w:rsidRPr="006470E6">
        <w:rPr>
          <w:sz w:val="18"/>
        </w:rPr>
        <w:t xml:space="preserve"> </w:t>
      </w:r>
    </w:p>
    <w:p w:rsidR="001E52F7" w:rsidRPr="006470E6" w:rsidRDefault="001E52F7" w:rsidP="00371717">
      <w:pPr>
        <w:numPr>
          <w:ilvl w:val="0"/>
          <w:numId w:val="74"/>
        </w:numPr>
        <w:spacing w:before="100" w:beforeAutospacing="1" w:after="240" w:line="240" w:lineRule="auto"/>
        <w:rPr>
          <w:sz w:val="14"/>
        </w:rPr>
      </w:pPr>
      <w:r w:rsidRPr="006470E6">
        <w:rPr>
          <w:rFonts w:ascii="Arial" w:hAnsi="Arial" w:cs="Arial"/>
          <w:szCs w:val="27"/>
        </w:rPr>
        <w:t>Real-time strategy games - RTS games in a virtual worlds would probably be more interesting if they weren't real time, but occurred over weeks/months and the action occurred in the same virtual world as everything else. This is problematical since only a handful of people would be able to participate, and they would need patience.</w:t>
      </w:r>
    </w:p>
    <w:p w:rsidR="001E52F7" w:rsidRPr="006470E6" w:rsidRDefault="001E52F7" w:rsidP="00371717">
      <w:pPr>
        <w:numPr>
          <w:ilvl w:val="0"/>
          <w:numId w:val="74"/>
        </w:numPr>
        <w:spacing w:before="100" w:beforeAutospacing="1" w:after="240" w:line="240" w:lineRule="auto"/>
        <w:rPr>
          <w:sz w:val="14"/>
        </w:rPr>
      </w:pPr>
      <w:r w:rsidRPr="006470E6">
        <w:rPr>
          <w:rFonts w:ascii="Arial" w:hAnsi="Arial" w:cs="Arial"/>
          <w:szCs w:val="27"/>
        </w:rPr>
        <w:t>Sports games - If a Harry Potter virtual world were ever created it would have to have quiddich matches, with each team member being a player character. Matches would be organized for specific times so the players could make sure they're online. There's no reason a virtual world couldn't include other sports games such as football, basketball, dragon polo, etc.</w:t>
      </w:r>
    </w:p>
    <w:p w:rsidR="001E52F7" w:rsidRPr="006470E6" w:rsidRDefault="001E52F7" w:rsidP="00371717">
      <w:pPr>
        <w:numPr>
          <w:ilvl w:val="0"/>
          <w:numId w:val="74"/>
        </w:numPr>
        <w:spacing w:before="100" w:beforeAutospacing="1" w:after="100" w:afterAutospacing="1" w:line="240" w:lineRule="auto"/>
        <w:rPr>
          <w:sz w:val="14"/>
        </w:rPr>
      </w:pPr>
      <w:r w:rsidRPr="006470E6">
        <w:rPr>
          <w:rFonts w:ascii="Arial" w:hAnsi="Arial" w:cs="Arial"/>
          <w:szCs w:val="27"/>
        </w:rPr>
        <w:lastRenderedPageBreak/>
        <w:t>Other genres - There aren't many left, except God-games (like Sim City = be mayor of a virtual city, but only one player at a time), first-person shooters (online kill-fests are fairly close), and puzzles (crosswords in a virtual-world paper, or adventure game puzzles).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Notice the trend: Because a virtual world by itself is fairly dull, developers add various sub-games (and activities) to the world. As players get bored with those sub-games, developers either expand the existing sub-games (such as adding more levels to a CRPG), or incorporate new sub-games (such as Star Wars Galaxies' recent addition of space combat). This becomes an infinite cycle.</w:t>
      </w:r>
    </w:p>
    <w:p w:rsidR="001E52F7" w:rsidRPr="006470E6" w:rsidRDefault="001E52F7" w:rsidP="001E52F7">
      <w:pPr>
        <w:pStyle w:val="NormalWeb"/>
        <w:rPr>
          <w:sz w:val="18"/>
        </w:rPr>
      </w:pPr>
      <w:r w:rsidRPr="006470E6">
        <w:rPr>
          <w:rFonts w:ascii="Arial" w:hAnsi="Arial" w:cs="Arial"/>
          <w:sz w:val="20"/>
          <w:szCs w:val="27"/>
        </w:rPr>
        <w:t>Most game genres that have been incorporated into a virtual world originally existed off-line, and are still sold as such: CRPG, adventure, FPS, cards, etc. When an off-line game is incorporated into a virtual world, the user's on-line experience is often inferior to the off-line counterparts:</w:t>
      </w:r>
      <w:r w:rsidRPr="006470E6">
        <w:rPr>
          <w:sz w:val="18"/>
        </w:rPr>
        <w:t xml:space="preserve"> </w:t>
      </w:r>
    </w:p>
    <w:p w:rsidR="001E52F7" w:rsidRPr="006470E6" w:rsidRDefault="001E52F7" w:rsidP="00371717">
      <w:pPr>
        <w:numPr>
          <w:ilvl w:val="0"/>
          <w:numId w:val="75"/>
        </w:numPr>
        <w:spacing w:before="100" w:beforeAutospacing="1" w:after="240" w:line="240" w:lineRule="auto"/>
        <w:rPr>
          <w:sz w:val="14"/>
        </w:rPr>
      </w:pPr>
      <w:r w:rsidRPr="006470E6">
        <w:rPr>
          <w:rFonts w:ascii="Arial" w:hAnsi="Arial" w:cs="Arial"/>
          <w:szCs w:val="27"/>
        </w:rPr>
        <w:t>Chat, card games, and economy games can be played for free elsewhere on the net. Why pay a virtual world to provide them?</w:t>
      </w:r>
    </w:p>
    <w:p w:rsidR="001E52F7" w:rsidRPr="006470E6" w:rsidRDefault="001E52F7" w:rsidP="00371717">
      <w:pPr>
        <w:numPr>
          <w:ilvl w:val="0"/>
          <w:numId w:val="75"/>
        </w:numPr>
        <w:spacing w:before="100" w:beforeAutospacing="1" w:after="100" w:afterAutospacing="1" w:line="240" w:lineRule="auto"/>
        <w:rPr>
          <w:sz w:val="14"/>
        </w:rPr>
      </w:pPr>
      <w:r w:rsidRPr="006470E6">
        <w:rPr>
          <w:rFonts w:ascii="Arial" w:hAnsi="Arial" w:cs="Arial"/>
          <w:szCs w:val="27"/>
        </w:rPr>
        <w:t>CRPGs, adventure games, vehicle simulations, RTS, FPS, and sports games are (for the most part) better off-line than on-line because of problems with latency, griefers, and the fact that the on-line player can't be the saviour of the virtual world.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Virtual worlds offer only a few games that are better on-line than off. Such sub-games rely on large numbers of online users, such as kill-fests, crafting, and the economy.</w:t>
      </w:r>
    </w:p>
    <w:p w:rsidR="001E52F7" w:rsidRPr="006470E6" w:rsidRDefault="001E52F7" w:rsidP="001E52F7">
      <w:pPr>
        <w:pStyle w:val="NormalWeb"/>
        <w:rPr>
          <w:sz w:val="18"/>
        </w:rPr>
      </w:pPr>
      <w:r w:rsidRPr="006470E6">
        <w:rPr>
          <w:rFonts w:ascii="Arial" w:hAnsi="Arial" w:cs="Arial"/>
          <w:sz w:val="20"/>
          <w:szCs w:val="27"/>
        </w:rPr>
        <w:t>Despite the inferiority of many virtual world sub-games, people are still willing to pay a lot of money to play. Why?</w:t>
      </w:r>
    </w:p>
    <w:p w:rsidR="001E52F7" w:rsidRPr="006470E6" w:rsidRDefault="001E52F7" w:rsidP="001E52F7">
      <w:pPr>
        <w:pStyle w:val="NormalWeb"/>
        <w:rPr>
          <w:sz w:val="18"/>
        </w:rPr>
      </w:pPr>
      <w:r w:rsidRPr="006470E6">
        <w:rPr>
          <w:rFonts w:ascii="Arial" w:hAnsi="Arial" w:cs="Arial"/>
          <w:sz w:val="20"/>
          <w:szCs w:val="27"/>
        </w:rPr>
        <w:t>It's because of synergy. The combination of several off-line games (or free on-line games) into one virtual world produces a better experience. The whole becomes more valuable than the sum of its parts. Here are some examples:</w:t>
      </w:r>
      <w:r w:rsidRPr="006470E6">
        <w:rPr>
          <w:sz w:val="18"/>
        </w:rPr>
        <w:t xml:space="preserve"> </w:t>
      </w:r>
    </w:p>
    <w:p w:rsidR="001E52F7" w:rsidRPr="006470E6" w:rsidRDefault="001E52F7" w:rsidP="00371717">
      <w:pPr>
        <w:numPr>
          <w:ilvl w:val="0"/>
          <w:numId w:val="76"/>
        </w:numPr>
        <w:spacing w:before="100" w:beforeAutospacing="1" w:after="240" w:line="240" w:lineRule="auto"/>
        <w:rPr>
          <w:sz w:val="14"/>
        </w:rPr>
      </w:pPr>
      <w:r w:rsidRPr="006470E6">
        <w:rPr>
          <w:rFonts w:ascii="Arial" w:hAnsi="Arial" w:cs="Arial"/>
          <w:szCs w:val="27"/>
        </w:rPr>
        <w:t>Chat gets boring because there's nothing to talk about. A virtual world that encourages players to form groups provides players with issues worth discussing, increasing the value of chat and making the multiplayer games more fun.</w:t>
      </w:r>
    </w:p>
    <w:p w:rsidR="001E52F7" w:rsidRPr="006470E6" w:rsidRDefault="001E52F7" w:rsidP="00371717">
      <w:pPr>
        <w:numPr>
          <w:ilvl w:val="0"/>
          <w:numId w:val="76"/>
        </w:numPr>
        <w:spacing w:before="100" w:beforeAutospacing="1" w:after="240" w:line="240" w:lineRule="auto"/>
        <w:rPr>
          <w:sz w:val="14"/>
        </w:rPr>
      </w:pPr>
      <w:r w:rsidRPr="006470E6">
        <w:rPr>
          <w:rFonts w:ascii="Arial" w:hAnsi="Arial" w:cs="Arial"/>
          <w:szCs w:val="27"/>
        </w:rPr>
        <w:lastRenderedPageBreak/>
        <w:t>A free on-line card game allows users to play against one another, and potentially even gamble fake money. Once the player has accumulated stacks of money, though, he has nothing to spend it on, other than more gambling. In a virtual world, the player can spend winnings on weapons and armour, affecting his CRPG or PvP game.</w:t>
      </w:r>
    </w:p>
    <w:p w:rsidR="001E52F7" w:rsidRPr="006470E6" w:rsidRDefault="001E52F7" w:rsidP="00371717">
      <w:pPr>
        <w:numPr>
          <w:ilvl w:val="0"/>
          <w:numId w:val="76"/>
        </w:numPr>
        <w:spacing w:before="100" w:beforeAutospacing="1" w:after="240" w:line="240" w:lineRule="auto"/>
        <w:rPr>
          <w:sz w:val="14"/>
        </w:rPr>
      </w:pPr>
      <w:r w:rsidRPr="006470E6">
        <w:rPr>
          <w:rFonts w:ascii="Arial" w:hAnsi="Arial" w:cs="Arial"/>
          <w:szCs w:val="27"/>
        </w:rPr>
        <w:t>A player can use the CRPG aspect to increase his character's skills and weaponry. Once they're high enough, the player can use those same skills and weaponry for the PvP kill-fests.</w:t>
      </w:r>
    </w:p>
    <w:p w:rsidR="001E52F7" w:rsidRPr="006470E6" w:rsidRDefault="001E52F7" w:rsidP="00371717">
      <w:pPr>
        <w:numPr>
          <w:ilvl w:val="0"/>
          <w:numId w:val="76"/>
        </w:numPr>
        <w:spacing w:before="100" w:beforeAutospacing="1" w:after="100" w:afterAutospacing="1" w:line="240" w:lineRule="auto"/>
        <w:rPr>
          <w:sz w:val="14"/>
        </w:rPr>
      </w:pPr>
      <w:r w:rsidRPr="006470E6">
        <w:rPr>
          <w:rFonts w:ascii="Arial" w:hAnsi="Arial" w:cs="Arial"/>
          <w:szCs w:val="27"/>
        </w:rPr>
        <w:t>If a player holds a grudge against another player, he can not only attack him physically (in virtual world terms), but also economically and socially.</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Interestingly, if you apply the synergy concept to an adventure game (such as Myst) you'll see that an adventure game is a virtual world containing sub-games of puzzles. The two elements have a positive impact on each other. The virtual world element gives a purpose to the puzzles. The puzzles make the player spend more time wandering around the virtual world and discovering the scenery. Myst, if broken down into scenery and a set of puzzles, is much less interesting than the whole. (Myst also includes a story component, which I'll discuss later.)</w:t>
      </w:r>
    </w:p>
    <w:p w:rsidR="001E52F7" w:rsidRPr="006470E6" w:rsidRDefault="001E52F7" w:rsidP="001E52F7">
      <w:pPr>
        <w:pStyle w:val="NormalWeb"/>
        <w:rPr>
          <w:sz w:val="18"/>
        </w:rPr>
      </w:pPr>
      <w:r w:rsidRPr="006470E6">
        <w:rPr>
          <w:rFonts w:ascii="Arial" w:hAnsi="Arial" w:cs="Arial"/>
          <w:sz w:val="20"/>
          <w:szCs w:val="27"/>
        </w:rPr>
        <w:t>So, let me rephrase the question a bit: How does a virtual world provide value-added to the player?</w:t>
      </w:r>
      <w:r w:rsidRPr="006470E6">
        <w:rPr>
          <w:sz w:val="18"/>
        </w:rPr>
        <w:t xml:space="preserve"> </w:t>
      </w:r>
    </w:p>
    <w:p w:rsidR="001E52F7" w:rsidRPr="006470E6" w:rsidRDefault="001E52F7" w:rsidP="00371717">
      <w:pPr>
        <w:numPr>
          <w:ilvl w:val="0"/>
          <w:numId w:val="77"/>
        </w:numPr>
        <w:spacing w:before="100" w:beforeAutospacing="1" w:after="240" w:line="240" w:lineRule="auto"/>
        <w:rPr>
          <w:sz w:val="14"/>
        </w:rPr>
      </w:pPr>
      <w:r w:rsidRPr="006470E6">
        <w:rPr>
          <w:rFonts w:ascii="Arial" w:hAnsi="Arial" w:cs="Arial"/>
          <w:szCs w:val="27"/>
        </w:rPr>
        <w:t>It's a nice place to walk around, etc. (As above.)</w:t>
      </w:r>
    </w:p>
    <w:p w:rsidR="001E52F7" w:rsidRPr="006470E6" w:rsidRDefault="001E52F7" w:rsidP="00371717">
      <w:pPr>
        <w:numPr>
          <w:ilvl w:val="0"/>
          <w:numId w:val="77"/>
        </w:numPr>
        <w:spacing w:before="100" w:beforeAutospacing="1" w:after="240" w:line="240" w:lineRule="auto"/>
        <w:rPr>
          <w:sz w:val="14"/>
        </w:rPr>
      </w:pPr>
      <w:r w:rsidRPr="006470E6">
        <w:rPr>
          <w:rFonts w:ascii="Arial" w:hAnsi="Arial" w:cs="Arial"/>
          <w:szCs w:val="27"/>
        </w:rPr>
        <w:t>The whole is more valuable than the sum of its parts (sub-games) because of the synergies provided by the virtual world. (As above.)</w:t>
      </w:r>
    </w:p>
    <w:p w:rsidR="001E52F7" w:rsidRPr="006470E6" w:rsidRDefault="001E52F7" w:rsidP="00371717">
      <w:pPr>
        <w:numPr>
          <w:ilvl w:val="0"/>
          <w:numId w:val="77"/>
        </w:numPr>
        <w:spacing w:before="100" w:beforeAutospacing="1" w:after="240" w:line="240" w:lineRule="auto"/>
        <w:rPr>
          <w:sz w:val="14"/>
        </w:rPr>
      </w:pPr>
      <w:r w:rsidRPr="006470E6">
        <w:rPr>
          <w:rFonts w:ascii="Arial" w:hAnsi="Arial" w:cs="Arial"/>
          <w:szCs w:val="27"/>
        </w:rPr>
        <w:t>Once a player is a member of a virtual world, he becomes part of the community and befriends many of its users. When new sub-games are added, the player can then play with people he is familiar with. If the sub-games were separate services then a player would have to find a different group of friends for every activity, something that most people don't like to do.</w:t>
      </w:r>
    </w:p>
    <w:p w:rsidR="001E52F7" w:rsidRPr="006470E6" w:rsidRDefault="001E52F7" w:rsidP="00371717">
      <w:pPr>
        <w:numPr>
          <w:ilvl w:val="0"/>
          <w:numId w:val="77"/>
        </w:numPr>
        <w:spacing w:before="100" w:beforeAutospacing="1" w:after="240" w:line="240" w:lineRule="auto"/>
        <w:rPr>
          <w:sz w:val="14"/>
        </w:rPr>
      </w:pPr>
      <w:r w:rsidRPr="006470E6">
        <w:rPr>
          <w:rFonts w:ascii="Arial" w:hAnsi="Arial" w:cs="Arial"/>
          <w:szCs w:val="27"/>
        </w:rPr>
        <w:t xml:space="preserve">A player purchasing a virtual world that provides 10 sub-games (such as a CRPG, vehicle simulator, chat, etc.) pays for only one software package and one monthly fee. Most people would rather pay $10 per </w:t>
      </w:r>
      <w:r w:rsidRPr="006470E6">
        <w:rPr>
          <w:rFonts w:ascii="Arial" w:hAnsi="Arial" w:cs="Arial"/>
          <w:szCs w:val="27"/>
        </w:rPr>
        <w:lastRenderedPageBreak/>
        <w:t>month to one company than make 10 x $1 payments to ten companies.</w:t>
      </w:r>
    </w:p>
    <w:p w:rsidR="001E52F7" w:rsidRPr="006470E6" w:rsidRDefault="001E52F7" w:rsidP="00371717">
      <w:pPr>
        <w:numPr>
          <w:ilvl w:val="0"/>
          <w:numId w:val="77"/>
        </w:numPr>
        <w:spacing w:before="100" w:beforeAutospacing="1" w:after="100" w:afterAutospacing="1" w:line="240" w:lineRule="auto"/>
        <w:rPr>
          <w:sz w:val="14"/>
        </w:rPr>
      </w:pPr>
      <w:r w:rsidRPr="006470E6">
        <w:rPr>
          <w:rFonts w:ascii="Arial" w:hAnsi="Arial" w:cs="Arial"/>
          <w:szCs w:val="27"/>
        </w:rPr>
        <w:t>People are more likely to watch a Disney movie than an animation from a random company because they know the Disney name, and have expectations about the Disney quality and style. The same will apply for virtual worlds and the sub-games they add. Why should a customer buy a racing game from game company X when they can use the one built into their familiar virtual world?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A virtual world indirectly provides value-added to the player by being a good platform for the developer:</w:t>
      </w:r>
      <w:r w:rsidRPr="006470E6">
        <w:rPr>
          <w:sz w:val="18"/>
        </w:rPr>
        <w:t xml:space="preserve"> </w:t>
      </w:r>
    </w:p>
    <w:p w:rsidR="001E52F7" w:rsidRPr="006470E6" w:rsidRDefault="001E52F7" w:rsidP="00371717">
      <w:pPr>
        <w:numPr>
          <w:ilvl w:val="0"/>
          <w:numId w:val="78"/>
        </w:numPr>
        <w:spacing w:before="100" w:beforeAutospacing="1" w:after="240" w:line="240" w:lineRule="auto"/>
        <w:rPr>
          <w:sz w:val="14"/>
        </w:rPr>
      </w:pPr>
      <w:r w:rsidRPr="006470E6">
        <w:rPr>
          <w:rFonts w:ascii="Arial" w:hAnsi="Arial" w:cs="Arial"/>
          <w:szCs w:val="27"/>
        </w:rPr>
        <w:t>Once a developer has produced all the components, artwork, and content to develop a virtual world, adding new sub-games (such as a sports) is incremental work. The developer could even use some of the components, artwork, and content to produce self-standing retail games, such as a RTS game. (Sound familiar?) A retail CRPG would be even easier for a virtual world developer to ship, but that might cannibalise their virtual world market.</w:t>
      </w:r>
    </w:p>
    <w:p w:rsidR="001E52F7" w:rsidRPr="006470E6" w:rsidRDefault="001E52F7" w:rsidP="00371717">
      <w:pPr>
        <w:numPr>
          <w:ilvl w:val="0"/>
          <w:numId w:val="78"/>
        </w:numPr>
        <w:spacing w:before="100" w:beforeAutospacing="1" w:after="240" w:line="240" w:lineRule="auto"/>
        <w:rPr>
          <w:sz w:val="14"/>
        </w:rPr>
      </w:pPr>
      <w:r w:rsidRPr="006470E6">
        <w:rPr>
          <w:rFonts w:ascii="Arial" w:hAnsi="Arial" w:cs="Arial"/>
          <w:szCs w:val="27"/>
        </w:rPr>
        <w:t>Once a developer has produced one virtual world, the next five (or more) are incremental. Turbine, SOE, and NCSoft are all taking this approach. I suspect that in the future, each major virtual world developer will produce a handful of virtual world genres, such as fantasy, sci-fi, horror, etc. Each of these genres will include a standard set of sub-games, such as CRPG, economy, PvP, vehicle simulation, etc. The sub-games will vary depending upon genre though, so vehicle simulation in a fantasy world will include dragon-riding aerial combat, sci-fi would be spaceships, and horror could have racing through a zombie-filled city with a beat-up 4WD.</w:t>
      </w:r>
    </w:p>
    <w:p w:rsidR="001E52F7" w:rsidRPr="006470E6" w:rsidRDefault="001E52F7" w:rsidP="00371717">
      <w:pPr>
        <w:numPr>
          <w:ilvl w:val="0"/>
          <w:numId w:val="78"/>
        </w:numPr>
        <w:spacing w:before="100" w:beforeAutospacing="1" w:after="240" w:line="240" w:lineRule="auto"/>
        <w:rPr>
          <w:sz w:val="14"/>
        </w:rPr>
      </w:pPr>
      <w:r w:rsidRPr="006470E6">
        <w:rPr>
          <w:rFonts w:ascii="Arial" w:hAnsi="Arial" w:cs="Arial"/>
          <w:szCs w:val="27"/>
        </w:rPr>
        <w:t>The virtual world's community is a valuable list of customers that might wish to play other (retail or virtual world) games that the developer offers.</w:t>
      </w:r>
    </w:p>
    <w:p w:rsidR="001E52F7" w:rsidRPr="006470E6" w:rsidRDefault="001E52F7" w:rsidP="00371717">
      <w:pPr>
        <w:numPr>
          <w:ilvl w:val="0"/>
          <w:numId w:val="78"/>
        </w:numPr>
        <w:spacing w:before="100" w:beforeAutospacing="1" w:after="100" w:afterAutospacing="1" w:line="240" w:lineRule="auto"/>
        <w:rPr>
          <w:sz w:val="14"/>
        </w:rPr>
      </w:pPr>
      <w:r w:rsidRPr="006470E6">
        <w:rPr>
          <w:rFonts w:ascii="Arial" w:hAnsi="Arial" w:cs="Arial"/>
          <w:szCs w:val="27"/>
        </w:rPr>
        <w:t>A virtual world is pirate resistant. (As discussed earlier.) CD-ROMs and DVDs are not, especially when broadband becomes common.</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Virtual worlds are "platforms" because the virtual world, which is mostly worthless stand-alone, provides the structure upon which other games are built and marketed.</w:t>
      </w:r>
    </w:p>
    <w:p w:rsidR="001E52F7" w:rsidRPr="006470E6" w:rsidRDefault="001E52F7" w:rsidP="001E52F7">
      <w:pPr>
        <w:pStyle w:val="NormalWeb"/>
        <w:rPr>
          <w:sz w:val="18"/>
        </w:rPr>
      </w:pPr>
      <w:r w:rsidRPr="006470E6">
        <w:rPr>
          <w:rFonts w:ascii="Arial" w:hAnsi="Arial" w:cs="Arial"/>
          <w:sz w:val="20"/>
          <w:szCs w:val="27"/>
        </w:rPr>
        <w:t>I can imagine a future where the top three virtual world developers morph into something like cable providers... Consumers pay a monthly fee. For that fee they get to play any of 50-500 games (as opposed to cable providers, which provide 50-500 TV channels). The game company's marketing model would change from a per-unit model to an annuity... If you were a large corporation, would you rather have a risky hit-based model, or a stable and profitable annuity? I know Bill Gates' answer to that question.</w:t>
      </w:r>
    </w:p>
    <w:p w:rsidR="001E52F7" w:rsidRPr="006470E6" w:rsidRDefault="001E52F7" w:rsidP="001E52F7">
      <w:pPr>
        <w:pStyle w:val="NormalWeb"/>
        <w:rPr>
          <w:sz w:val="18"/>
        </w:rPr>
      </w:pPr>
      <w:r w:rsidRPr="006470E6">
        <w:rPr>
          <w:rFonts w:ascii="Arial" w:hAnsi="Arial" w:cs="Arial"/>
          <w:sz w:val="20"/>
          <w:szCs w:val="27"/>
        </w:rPr>
        <w:t>In "Playgrounds, Disneyland, and the Holodeck" I discuss a variation on the cable-TV model.</w:t>
      </w:r>
    </w:p>
    <w:p w:rsidR="001E52F7" w:rsidRPr="006470E6" w:rsidRDefault="001E52F7" w:rsidP="001E52F7">
      <w:pPr>
        <w:pStyle w:val="NormalWeb"/>
        <w:rPr>
          <w:sz w:val="18"/>
        </w:rPr>
      </w:pPr>
      <w:r w:rsidRPr="006470E6">
        <w:rPr>
          <w:rFonts w:ascii="Arial" w:hAnsi="Arial" w:cs="Arial"/>
          <w:sz w:val="20"/>
          <w:szCs w:val="27"/>
        </w:rPr>
        <w:t>Here is a thought: How many people have more than one cable provider? How many people have both cable and satellite TV? Approximately none. Apply this same thinking to virtual worlds: How many people will pay to be members of two virtual worlds at once?</w:t>
      </w:r>
    </w:p>
    <w:p w:rsidR="001E52F7" w:rsidRPr="006470E6" w:rsidRDefault="001E52F7" w:rsidP="001E52F7">
      <w:pPr>
        <w:pStyle w:val="NormalWeb"/>
        <w:rPr>
          <w:sz w:val="18"/>
        </w:rPr>
      </w:pPr>
      <w:r w:rsidRPr="006470E6">
        <w:rPr>
          <w:rFonts w:ascii="Arial" w:hAnsi="Arial" w:cs="Arial"/>
          <w:sz w:val="20"/>
          <w:szCs w:val="27"/>
        </w:rPr>
        <w:t>My Microsoft-trained mind does the math and comes to the following conclusions: In the future there will be three (maybe five) virtual world companies that own 80%-90% of the market. They won't own just the virtual worlds market, either. They will also own most of the retail games market. The Big Three will dominate any customer segment they're interested in; this means mass market. They will dominate any market where throwing money at the problem improves the user experience; such as modelling and animation. (Just think: large virtual world providers = mass market = Hollywood.)</w:t>
      </w:r>
    </w:p>
    <w:p w:rsidR="001E52F7" w:rsidRPr="006470E6" w:rsidRDefault="001E52F7" w:rsidP="001E52F7">
      <w:pPr>
        <w:pStyle w:val="NormalWeb"/>
        <w:rPr>
          <w:sz w:val="18"/>
        </w:rPr>
      </w:pPr>
      <w:r w:rsidRPr="006470E6">
        <w:rPr>
          <w:rFonts w:ascii="Arial" w:hAnsi="Arial" w:cs="Arial"/>
          <w:sz w:val="20"/>
          <w:szCs w:val="27"/>
        </w:rPr>
        <w:t>The remaining 10%-20% of the market will eke out an existence by targeting consumers that don't like the mass-market content provided by the Big Three. They won't have enough money to provide the dazzling visuals and animations that the Big Three will. Nor will their worlds be as large. They probably won't even get shelf space on retail stores, so they'll have to provide internet distribution.</w:t>
      </w:r>
    </w:p>
    <w:p w:rsidR="001E52F7" w:rsidRPr="006470E6" w:rsidRDefault="001E52F7" w:rsidP="001E52F7">
      <w:pPr>
        <w:pStyle w:val="NormalWeb"/>
        <w:rPr>
          <w:sz w:val="18"/>
        </w:rPr>
      </w:pPr>
      <w:r w:rsidRPr="006470E6">
        <w:rPr>
          <w:rFonts w:ascii="Arial" w:hAnsi="Arial" w:cs="Arial"/>
          <w:sz w:val="20"/>
          <w:szCs w:val="27"/>
        </w:rPr>
        <w:t>Am I right about this? (I hope not.) Would anyone believe me if I were right? (Probably not. People don't like considering dire predictions, especially if they're the ones whose doom is predicted. If they did listen, though, they might be able to protect themselves.)</w:t>
      </w:r>
    </w:p>
    <w:p w:rsidR="001E52F7" w:rsidRPr="006470E6" w:rsidRDefault="001E52F7" w:rsidP="001E52F7">
      <w:pPr>
        <w:pStyle w:val="NormalWeb"/>
        <w:rPr>
          <w:sz w:val="18"/>
        </w:rPr>
      </w:pPr>
      <w:r w:rsidRPr="006470E6">
        <w:rPr>
          <w:rFonts w:ascii="Arial" w:hAnsi="Arial" w:cs="Arial"/>
          <w:sz w:val="20"/>
          <w:szCs w:val="27"/>
        </w:rPr>
        <w:lastRenderedPageBreak/>
        <w:t>If you agree with me and follow my line of thought then you'll notice many ramifications for virtual worlds. However, I'm discussing virtual worlds targeted at explorers here. How does all of this affect them?</w:t>
      </w:r>
      <w:r w:rsidRPr="006470E6">
        <w:rPr>
          <w:sz w:val="18"/>
        </w:rPr>
        <w:t xml:space="preserve"> </w:t>
      </w:r>
    </w:p>
    <w:p w:rsidR="001E52F7" w:rsidRPr="006470E6" w:rsidRDefault="001E52F7" w:rsidP="00371717">
      <w:pPr>
        <w:numPr>
          <w:ilvl w:val="0"/>
          <w:numId w:val="79"/>
        </w:numPr>
        <w:spacing w:before="100" w:beforeAutospacing="1" w:after="240" w:line="240" w:lineRule="auto"/>
        <w:rPr>
          <w:sz w:val="14"/>
        </w:rPr>
      </w:pPr>
      <w:r w:rsidRPr="006470E6">
        <w:rPr>
          <w:rFonts w:ascii="Arial" w:hAnsi="Arial" w:cs="Arial"/>
          <w:szCs w:val="27"/>
        </w:rPr>
        <w:t>Puzzles are just one of the sub-games included in the virtual world targeted at explorers. Developers will need other sub-games that are targeted at the same people that like adventure games, and which synergise with the adventure sub-game.</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One such "sub-game" that adventure game players seem to be interested in is a better story, which could mean a running story (not necessarily about the PCs) in the virtual world. Uru Live, for example, was using actors to add more story to the world.</w:t>
      </w:r>
    </w:p>
    <w:p w:rsidR="001E52F7" w:rsidRPr="006470E6" w:rsidRDefault="001E52F7" w:rsidP="00371717">
      <w:pPr>
        <w:numPr>
          <w:ilvl w:val="0"/>
          <w:numId w:val="79"/>
        </w:numPr>
        <w:spacing w:before="100" w:beforeAutospacing="1" w:after="100" w:afterAutospacing="1" w:line="240" w:lineRule="auto"/>
        <w:rPr>
          <w:sz w:val="14"/>
        </w:rPr>
      </w:pPr>
      <w:r w:rsidRPr="006470E6">
        <w:rPr>
          <w:rFonts w:ascii="Arial" w:hAnsi="Arial" w:cs="Arial"/>
          <w:szCs w:val="27"/>
        </w:rPr>
        <w:t>Explorers are a niche market. Companies targeting them will be small. Explorer-targeted virtual worlds will compete on quality of puzzles, game, community cohesion, and customer support, not with eye-candy or world size.</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Model 8: Playgrounds, Disneyland, and the Holodeck</w:t>
      </w:r>
    </w:p>
    <w:p w:rsidR="001E52F7" w:rsidRPr="006470E6" w:rsidRDefault="001E52F7" w:rsidP="001E52F7">
      <w:pPr>
        <w:pStyle w:val="NormalWeb"/>
        <w:rPr>
          <w:sz w:val="18"/>
        </w:rPr>
      </w:pPr>
      <w:r w:rsidRPr="006470E6">
        <w:rPr>
          <w:rFonts w:ascii="Arial" w:hAnsi="Arial" w:cs="Arial"/>
          <w:sz w:val="20"/>
          <w:szCs w:val="27"/>
        </w:rPr>
        <w:t>After posting a draft of this document on rec.arts.int-fiction, several reviewers pointed out that I didn't mention author-created stories, and that I didn't discuss some of the future possibilities of virtual worlds. Originally, I hadn't touched on author-created stories because they're not currently possible in virtual worlds.</w:t>
      </w:r>
    </w:p>
    <w:p w:rsidR="001E52F7" w:rsidRPr="006470E6" w:rsidRDefault="001E52F7" w:rsidP="001E52F7">
      <w:pPr>
        <w:pStyle w:val="NormalWeb"/>
        <w:rPr>
          <w:sz w:val="18"/>
        </w:rPr>
      </w:pPr>
      <w:r w:rsidRPr="006470E6">
        <w:rPr>
          <w:rFonts w:ascii="Arial" w:hAnsi="Arial" w:cs="Arial"/>
          <w:sz w:val="20"/>
          <w:szCs w:val="27"/>
        </w:rPr>
        <w:t>However, I forgot one very important thing: Stories and adventure games are linked. Except for the first few adventure games, the puzzles have not only been linked into the world, they've been linked with the story surrounding the world and immediate happenings. Some adventure games rely on a story that happens before the game starts (such as Myst or Deadline), while others use the puzzles as a means to advance the story (Syberia).</w:t>
      </w:r>
    </w:p>
    <w:p w:rsidR="001E52F7" w:rsidRPr="006470E6" w:rsidRDefault="001E52F7" w:rsidP="001E52F7">
      <w:pPr>
        <w:pStyle w:val="NormalWeb"/>
        <w:rPr>
          <w:sz w:val="18"/>
        </w:rPr>
      </w:pPr>
      <w:r w:rsidRPr="006470E6">
        <w:rPr>
          <w:rFonts w:ascii="Arial" w:hAnsi="Arial" w:cs="Arial"/>
          <w:sz w:val="20"/>
          <w:szCs w:val="27"/>
        </w:rPr>
        <w:t>One reason that off-line adventure game players may not want to go online is that virtual worlds find it much more difficult to include a personalised story; 100K players running around makes plotting a personal storyline very difficult.</w:t>
      </w:r>
    </w:p>
    <w:p w:rsidR="001E52F7" w:rsidRPr="006470E6" w:rsidRDefault="001E52F7" w:rsidP="001E52F7">
      <w:pPr>
        <w:pStyle w:val="NormalWeb"/>
        <w:rPr>
          <w:sz w:val="18"/>
        </w:rPr>
      </w:pPr>
      <w:r w:rsidRPr="006470E6">
        <w:rPr>
          <w:rFonts w:ascii="Arial" w:hAnsi="Arial" w:cs="Arial"/>
          <w:sz w:val="20"/>
          <w:szCs w:val="27"/>
        </w:rPr>
        <w:t xml:space="preserve">Traditionally, virtual worlds are devoid of author-created stories and instead rely on players to create their own "stories" through their activities. While such </w:t>
      </w:r>
      <w:r w:rsidRPr="006470E6">
        <w:rPr>
          <w:rFonts w:ascii="Arial" w:hAnsi="Arial" w:cs="Arial"/>
          <w:sz w:val="20"/>
          <w:szCs w:val="27"/>
        </w:rPr>
        <w:lastRenderedPageBreak/>
        <w:t>"stories" are compelling because the player is part of them and influences the stories, they do not compare with a story created by a professional author.</w:t>
      </w:r>
    </w:p>
    <w:p w:rsidR="001E52F7" w:rsidRPr="006470E6" w:rsidRDefault="001E52F7" w:rsidP="001E52F7">
      <w:pPr>
        <w:pStyle w:val="NormalWeb"/>
        <w:rPr>
          <w:sz w:val="18"/>
        </w:rPr>
      </w:pPr>
      <w:r w:rsidRPr="006470E6">
        <w:rPr>
          <w:rFonts w:ascii="Arial" w:hAnsi="Arial" w:cs="Arial"/>
          <w:sz w:val="20"/>
          <w:szCs w:val="27"/>
        </w:rPr>
        <w:t>In a large virtual world, personalised (author-created) stories are not possible. Backstories are certainly possible. Stories that affect the world as a whole can also be done. (From what I've heard about the beta of Uru Live, the team was incorporating a running story into the world, much like Asheron's Call does. Neither Uru Live's nor Asheron Call's author-created story can be personalised for every individual though.)</w:t>
      </w:r>
    </w:p>
    <w:p w:rsidR="001E52F7" w:rsidRPr="006470E6" w:rsidRDefault="001E52F7" w:rsidP="001E52F7">
      <w:pPr>
        <w:pStyle w:val="NormalWeb"/>
        <w:rPr>
          <w:sz w:val="18"/>
        </w:rPr>
      </w:pPr>
      <w:r w:rsidRPr="006470E6">
        <w:rPr>
          <w:rFonts w:ascii="Arial" w:hAnsi="Arial" w:cs="Arial"/>
          <w:sz w:val="20"/>
          <w:szCs w:val="27"/>
        </w:rPr>
        <w:t>Maybe adventure game players want a more personal story?</w:t>
      </w:r>
    </w:p>
    <w:p w:rsidR="001E52F7" w:rsidRPr="006470E6" w:rsidRDefault="001E52F7" w:rsidP="001E52F7">
      <w:pPr>
        <w:pStyle w:val="NormalWeb"/>
        <w:rPr>
          <w:sz w:val="18"/>
        </w:rPr>
      </w:pPr>
      <w:r w:rsidRPr="006470E6">
        <w:rPr>
          <w:rFonts w:ascii="Arial" w:hAnsi="Arial" w:cs="Arial"/>
          <w:sz w:val="20"/>
          <w:szCs w:val="27"/>
        </w:rPr>
        <w:t>If this is so, then online adventure games are still-born. Here's why:</w:t>
      </w:r>
      <w:r w:rsidRPr="006470E6">
        <w:rPr>
          <w:sz w:val="18"/>
        </w:rPr>
        <w:t xml:space="preserve"> </w:t>
      </w:r>
    </w:p>
    <w:p w:rsidR="001E52F7" w:rsidRPr="006470E6" w:rsidRDefault="001E52F7" w:rsidP="00371717">
      <w:pPr>
        <w:numPr>
          <w:ilvl w:val="0"/>
          <w:numId w:val="80"/>
        </w:numPr>
        <w:spacing w:before="100" w:beforeAutospacing="1" w:after="240" w:line="240" w:lineRule="auto"/>
        <w:rPr>
          <w:sz w:val="14"/>
        </w:rPr>
      </w:pPr>
      <w:r w:rsidRPr="006470E6">
        <w:rPr>
          <w:rFonts w:ascii="Arial" w:hAnsi="Arial" w:cs="Arial"/>
          <w:szCs w:val="27"/>
        </w:rPr>
        <w:t>An author writing a linear novel (or movie) can create a very good story.</w:t>
      </w:r>
    </w:p>
    <w:p w:rsidR="001E52F7" w:rsidRPr="006470E6" w:rsidRDefault="001E52F7" w:rsidP="00371717">
      <w:pPr>
        <w:numPr>
          <w:ilvl w:val="0"/>
          <w:numId w:val="80"/>
        </w:numPr>
        <w:spacing w:before="100" w:beforeAutospacing="1" w:after="240" w:line="240" w:lineRule="auto"/>
        <w:rPr>
          <w:sz w:val="14"/>
        </w:rPr>
      </w:pPr>
      <w:r w:rsidRPr="006470E6">
        <w:rPr>
          <w:rFonts w:ascii="Arial" w:hAnsi="Arial" w:cs="Arial"/>
          <w:szCs w:val="27"/>
        </w:rPr>
        <w:t>An author writing a nodal novel (Choose Your Own Adventure), cannot create quite as compelling a story as the linear one because the author can't control all the reader's choices; good stories often hinge on choices. The loss in story quality is (hopefully) made up for the enjoyment of interactivity.</w:t>
      </w:r>
    </w:p>
    <w:p w:rsidR="001E52F7" w:rsidRPr="006470E6" w:rsidRDefault="001E52F7" w:rsidP="00371717">
      <w:pPr>
        <w:numPr>
          <w:ilvl w:val="0"/>
          <w:numId w:val="80"/>
        </w:numPr>
        <w:spacing w:before="100" w:beforeAutospacing="1" w:after="240" w:line="240" w:lineRule="auto"/>
        <w:rPr>
          <w:sz w:val="14"/>
        </w:rPr>
      </w:pPr>
      <w:r w:rsidRPr="006470E6">
        <w:rPr>
          <w:rFonts w:ascii="Arial" w:hAnsi="Arial" w:cs="Arial"/>
          <w:szCs w:val="27"/>
        </w:rPr>
        <w:t>In a face-to-face RPG, the game master can maintain a decent story with six players, even if the players decide to derail the story. The game master, being human, has enough intelligence to either get the story back on track or invent a new one. The game master cannot, however, manage the story if all six players go in different directions.</w:t>
      </w:r>
    </w:p>
    <w:p w:rsidR="001E52F7" w:rsidRPr="006470E6" w:rsidRDefault="001E52F7" w:rsidP="00371717">
      <w:pPr>
        <w:numPr>
          <w:ilvl w:val="0"/>
          <w:numId w:val="80"/>
        </w:numPr>
        <w:spacing w:before="100" w:beforeAutospacing="1" w:after="240" w:line="240" w:lineRule="auto"/>
        <w:rPr>
          <w:sz w:val="14"/>
        </w:rPr>
      </w:pPr>
      <w:r w:rsidRPr="006470E6">
        <w:rPr>
          <w:rFonts w:ascii="Arial" w:hAnsi="Arial" w:cs="Arial"/>
          <w:szCs w:val="27"/>
        </w:rPr>
        <w:t>An offline CRPG or adventure game can maintain a poor story if the player implicitly agrees to stay on track and not try to break the storyline (or if the world prevents the story from being broken). As soon as the player tries to diverge from the current story the whole system collapses.</w:t>
      </w:r>
    </w:p>
    <w:p w:rsidR="001E52F7" w:rsidRPr="006470E6" w:rsidRDefault="001E52F7" w:rsidP="00371717">
      <w:pPr>
        <w:numPr>
          <w:ilvl w:val="0"/>
          <w:numId w:val="80"/>
        </w:numPr>
        <w:spacing w:before="100" w:beforeAutospacing="1" w:after="100" w:afterAutospacing="1" w:line="240" w:lineRule="auto"/>
        <w:rPr>
          <w:sz w:val="14"/>
        </w:rPr>
      </w:pPr>
      <w:r w:rsidRPr="006470E6">
        <w:rPr>
          <w:rFonts w:ascii="Arial" w:hAnsi="Arial" w:cs="Arial"/>
          <w:szCs w:val="27"/>
        </w:rPr>
        <w:t>Many MUDs, such as those from Skotos, provide storytellers (real people) that provide more individualised stories. The storyteller, of course, can only handle so many players, and those players must be amenable to provided the story, just like face-to-face RPGs. (Uru Live had actors that helped develop and personalise the story.)</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Analysing the above results produces a few rules:</w:t>
      </w:r>
      <w:r w:rsidRPr="006470E6">
        <w:rPr>
          <w:sz w:val="18"/>
        </w:rPr>
        <w:t xml:space="preserve"> </w:t>
      </w:r>
    </w:p>
    <w:p w:rsidR="001E52F7" w:rsidRPr="006470E6" w:rsidRDefault="001E52F7" w:rsidP="00371717">
      <w:pPr>
        <w:numPr>
          <w:ilvl w:val="0"/>
          <w:numId w:val="81"/>
        </w:numPr>
        <w:spacing w:before="100" w:beforeAutospacing="1" w:after="100" w:afterAutospacing="1" w:line="240" w:lineRule="auto"/>
        <w:rPr>
          <w:sz w:val="14"/>
        </w:rPr>
      </w:pPr>
      <w:r w:rsidRPr="006470E6">
        <w:rPr>
          <w:rFonts w:ascii="Arial" w:hAnsi="Arial" w:cs="Arial"/>
          <w:szCs w:val="27"/>
        </w:rPr>
        <w:t>The more players in a virtual world, the more difficult it is to maintain a story.</w:t>
      </w:r>
      <w:r w:rsidRPr="006470E6">
        <w:rPr>
          <w:sz w:val="14"/>
        </w:rPr>
        <w:t xml:space="preserve"> </w:t>
      </w:r>
    </w:p>
    <w:p w:rsidR="001E52F7" w:rsidRPr="006470E6" w:rsidRDefault="001E52F7" w:rsidP="00371717">
      <w:pPr>
        <w:numPr>
          <w:ilvl w:val="0"/>
          <w:numId w:val="81"/>
        </w:numPr>
        <w:spacing w:before="100" w:beforeAutospacing="1" w:after="100" w:afterAutospacing="1" w:line="240" w:lineRule="auto"/>
        <w:rPr>
          <w:sz w:val="14"/>
        </w:rPr>
      </w:pPr>
      <w:r w:rsidRPr="006470E6">
        <w:rPr>
          <w:rFonts w:ascii="Arial" w:hAnsi="Arial" w:cs="Arial"/>
          <w:szCs w:val="27"/>
        </w:rPr>
        <w:t>The more choices that players have, the more difficult it is to maintain a story.</w:t>
      </w:r>
      <w:r w:rsidRPr="006470E6">
        <w:rPr>
          <w:sz w:val="14"/>
        </w:rPr>
        <w:t xml:space="preserve"> </w:t>
      </w:r>
    </w:p>
    <w:p w:rsidR="001E52F7" w:rsidRPr="006470E6" w:rsidRDefault="001E52F7" w:rsidP="00371717">
      <w:pPr>
        <w:numPr>
          <w:ilvl w:val="0"/>
          <w:numId w:val="81"/>
        </w:numPr>
        <w:spacing w:before="100" w:beforeAutospacing="1" w:after="100" w:afterAutospacing="1" w:line="240" w:lineRule="auto"/>
        <w:rPr>
          <w:sz w:val="14"/>
        </w:rPr>
      </w:pPr>
      <w:r w:rsidRPr="006470E6">
        <w:rPr>
          <w:rFonts w:ascii="Arial" w:hAnsi="Arial" w:cs="Arial"/>
          <w:szCs w:val="27"/>
        </w:rPr>
        <w:t>Players that try to subvert a story make it more difficult to maintain a story.</w:t>
      </w:r>
      <w:r w:rsidRPr="006470E6">
        <w:rPr>
          <w:sz w:val="14"/>
        </w:rPr>
        <w:t xml:space="preserve"> </w:t>
      </w:r>
    </w:p>
    <w:p w:rsidR="001E52F7" w:rsidRPr="006470E6" w:rsidRDefault="001E52F7" w:rsidP="00371717">
      <w:pPr>
        <w:numPr>
          <w:ilvl w:val="0"/>
          <w:numId w:val="81"/>
        </w:numPr>
        <w:spacing w:before="100" w:beforeAutospacing="1" w:after="100" w:afterAutospacing="1" w:line="240" w:lineRule="auto"/>
        <w:rPr>
          <w:sz w:val="14"/>
        </w:rPr>
      </w:pPr>
      <w:r w:rsidRPr="006470E6">
        <w:rPr>
          <w:rFonts w:ascii="Arial" w:hAnsi="Arial" w:cs="Arial"/>
          <w:szCs w:val="27"/>
        </w:rPr>
        <w:t>The only way to mitigate the above difficulties is to have more intelligence behind the story generation, either more storytellers (real people) or a more-intelligent storytelling AI.</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A large virtual world is problematical because of the number of players and the number of choices each player has. To provide author created stories at an individual level (as opposed to world-based plotting), the virtual world must either hire an army of storytellers and hope their stories don't collide with one another, or produce a really good AI that can create non-colliding stories for 100K players, many of which will be trying to break the AI for fun and profit.</w:t>
      </w:r>
    </w:p>
    <w:p w:rsidR="001E52F7" w:rsidRPr="006470E6" w:rsidRDefault="001E52F7" w:rsidP="001E52F7">
      <w:pPr>
        <w:pStyle w:val="NormalWeb"/>
        <w:rPr>
          <w:sz w:val="18"/>
        </w:rPr>
      </w:pPr>
      <w:r w:rsidRPr="006470E6">
        <w:rPr>
          <w:rFonts w:ascii="Arial" w:hAnsi="Arial" w:cs="Arial"/>
          <w:sz w:val="20"/>
          <w:szCs w:val="27"/>
        </w:rPr>
        <w:t>An army of storytellers is possible, although very expensive; undoubtedly some virtual worlds will cater to this market, but they'll charge more for it. The other approach, AI, requires technology that doesn't exist.</w:t>
      </w:r>
    </w:p>
    <w:p w:rsidR="001E52F7" w:rsidRPr="006470E6" w:rsidRDefault="001E52F7" w:rsidP="001E52F7">
      <w:pPr>
        <w:pStyle w:val="NormalWeb"/>
        <w:rPr>
          <w:sz w:val="18"/>
        </w:rPr>
      </w:pPr>
      <w:r w:rsidRPr="006470E6">
        <w:rPr>
          <w:rFonts w:ascii="Arial" w:hAnsi="Arial" w:cs="Arial"/>
          <w:sz w:val="20"/>
          <w:szCs w:val="27"/>
        </w:rPr>
        <w:t>Personalised stories for large virtual worlds seem doomed...</w:t>
      </w:r>
    </w:p>
    <w:p w:rsidR="001E52F7" w:rsidRPr="006470E6" w:rsidRDefault="001E52F7" w:rsidP="001E52F7">
      <w:pPr>
        <w:pStyle w:val="NormalWeb"/>
        <w:rPr>
          <w:sz w:val="18"/>
        </w:rPr>
      </w:pPr>
      <w:r w:rsidRPr="006470E6">
        <w:rPr>
          <w:rFonts w:ascii="Arial" w:hAnsi="Arial" w:cs="Arial"/>
          <w:sz w:val="20"/>
          <w:szCs w:val="27"/>
        </w:rPr>
        <w:t>However, approaching the problem from a different direction provides an answer that isn't quite so bleak:</w:t>
      </w:r>
    </w:p>
    <w:p w:rsidR="001E52F7" w:rsidRPr="006470E6" w:rsidRDefault="001E52F7" w:rsidP="001E52F7">
      <w:pPr>
        <w:pStyle w:val="NormalWeb"/>
        <w:rPr>
          <w:sz w:val="18"/>
        </w:rPr>
      </w:pPr>
      <w:r w:rsidRPr="006470E6">
        <w:rPr>
          <w:rStyle w:val="Strong"/>
          <w:rFonts w:ascii="Arial" w:hAnsi="Arial" w:cs="Arial"/>
          <w:szCs w:val="36"/>
        </w:rPr>
        <w:t>Playgrounds</w:t>
      </w:r>
    </w:p>
    <w:p w:rsidR="001E52F7" w:rsidRPr="006470E6" w:rsidRDefault="001E52F7" w:rsidP="001E52F7">
      <w:pPr>
        <w:pStyle w:val="NormalWeb"/>
        <w:rPr>
          <w:sz w:val="18"/>
        </w:rPr>
      </w:pPr>
      <w:r w:rsidRPr="006470E6">
        <w:rPr>
          <w:rFonts w:ascii="Arial" w:hAnsi="Arial" w:cs="Arial"/>
          <w:sz w:val="20"/>
          <w:szCs w:val="27"/>
        </w:rPr>
        <w:t xml:space="preserve">A </w:t>
      </w:r>
      <w:r w:rsidRPr="006470E6">
        <w:rPr>
          <w:rStyle w:val="Strong"/>
          <w:rFonts w:ascii="Arial" w:hAnsi="Arial" w:cs="Arial"/>
          <w:sz w:val="20"/>
          <w:szCs w:val="27"/>
        </w:rPr>
        <w:t>playground</w:t>
      </w:r>
      <w:r w:rsidRPr="006470E6">
        <w:rPr>
          <w:rFonts w:ascii="Arial" w:hAnsi="Arial" w:cs="Arial"/>
          <w:sz w:val="20"/>
          <w:szCs w:val="27"/>
        </w:rPr>
        <w:t xml:space="preserve"> is a piece of land (place) with numerous mechanical contrivances (world physics) that lets kids (players) interact with one another. A contemporary virtual world is a virtual playground. Instead of merry-go-rounds and see-saws, virtual worlds have combat and trading. Playground PvP involves pushing kids off the merry-go-round, throwing sand, calling kids names, and occasional fights. Virtual world PvP is based on virtual combat, virtual economics, and social abuse.</w:t>
      </w:r>
    </w:p>
    <w:p w:rsidR="001E52F7" w:rsidRPr="006470E6" w:rsidRDefault="001E52F7" w:rsidP="001E52F7">
      <w:pPr>
        <w:pStyle w:val="NormalWeb"/>
        <w:rPr>
          <w:sz w:val="18"/>
        </w:rPr>
      </w:pPr>
      <w:r w:rsidRPr="006470E6">
        <w:rPr>
          <w:rFonts w:ascii="Arial" w:hAnsi="Arial" w:cs="Arial"/>
          <w:sz w:val="20"/>
          <w:szCs w:val="27"/>
        </w:rPr>
        <w:t xml:space="preserve">Adults build playgrounds for kids so that the kids will be entertained and physically worn out after the experience, providing the adults with some rest. </w:t>
      </w:r>
      <w:r w:rsidRPr="006470E6">
        <w:rPr>
          <w:rFonts w:ascii="Arial" w:hAnsi="Arial" w:cs="Arial"/>
          <w:sz w:val="20"/>
          <w:szCs w:val="27"/>
        </w:rPr>
        <w:lastRenderedPageBreak/>
        <w:t>Playgrounds also serve a socialisation purpose, teaching children how to interact with one another. Richard Bartle presents socialisation experience as an important aspect of virtual worlds.</w:t>
      </w:r>
    </w:p>
    <w:p w:rsidR="001E52F7" w:rsidRPr="006470E6" w:rsidRDefault="001E52F7" w:rsidP="001E52F7">
      <w:pPr>
        <w:pStyle w:val="NormalWeb"/>
        <w:rPr>
          <w:sz w:val="18"/>
        </w:rPr>
      </w:pPr>
      <w:r w:rsidRPr="006470E6">
        <w:rPr>
          <w:rFonts w:ascii="Arial" w:hAnsi="Arial" w:cs="Arial"/>
          <w:sz w:val="20"/>
          <w:szCs w:val="27"/>
        </w:rPr>
        <w:t>A playground has no author-created story, even though stories are created by the kids in the playground. Playgrounds are not usually themed, other than an occasional colour scheme or painted smiley face.</w:t>
      </w:r>
    </w:p>
    <w:p w:rsidR="001E52F7" w:rsidRPr="006470E6" w:rsidRDefault="001E52F7" w:rsidP="001E52F7">
      <w:pPr>
        <w:pStyle w:val="NormalWeb"/>
        <w:rPr>
          <w:sz w:val="18"/>
        </w:rPr>
      </w:pPr>
      <w:r w:rsidRPr="006470E6">
        <w:rPr>
          <w:rStyle w:val="Strong"/>
          <w:rFonts w:ascii="Arial" w:hAnsi="Arial" w:cs="Arial"/>
          <w:szCs w:val="36"/>
        </w:rPr>
        <w:t>Disneyland</w:t>
      </w:r>
    </w:p>
    <w:p w:rsidR="001E52F7" w:rsidRPr="006470E6" w:rsidRDefault="001E52F7" w:rsidP="001E52F7">
      <w:pPr>
        <w:pStyle w:val="NormalWeb"/>
        <w:rPr>
          <w:sz w:val="18"/>
        </w:rPr>
      </w:pPr>
      <w:r w:rsidRPr="006470E6">
        <w:rPr>
          <w:rStyle w:val="Strong"/>
          <w:rFonts w:ascii="Arial" w:hAnsi="Arial" w:cs="Arial"/>
          <w:sz w:val="20"/>
          <w:szCs w:val="27"/>
        </w:rPr>
        <w:t>Disneyland</w:t>
      </w:r>
      <w:r w:rsidRPr="006470E6">
        <w:rPr>
          <w:rFonts w:ascii="Arial" w:hAnsi="Arial" w:cs="Arial"/>
          <w:sz w:val="20"/>
          <w:szCs w:val="27"/>
        </w:rPr>
        <w:t xml:space="preserve"> is a playground, kind of. Actually, it's a "theme park". However, it has many elements of a playground: lots of mechanical contrivances that are either designed to entertain or make one feel sick. The contrivances, such as Space Mountain, are more complex than a playground, but Space Mountain is essentially a really big and really fast slide.</w:t>
      </w:r>
    </w:p>
    <w:p w:rsidR="001E52F7" w:rsidRPr="006470E6" w:rsidRDefault="001E52F7" w:rsidP="001E52F7">
      <w:pPr>
        <w:pStyle w:val="NormalWeb"/>
        <w:rPr>
          <w:sz w:val="18"/>
        </w:rPr>
      </w:pPr>
      <w:r w:rsidRPr="006470E6">
        <w:rPr>
          <w:rFonts w:ascii="Arial" w:hAnsi="Arial" w:cs="Arial"/>
          <w:sz w:val="20"/>
          <w:szCs w:val="27"/>
        </w:rPr>
        <w:t>Disneyland is not designed so that kids interact with kids though. It's designed so parents and kids enjoy quality time together. The quality is so compelling that some people travel half way around the world to enjoy it.</w:t>
      </w:r>
    </w:p>
    <w:p w:rsidR="001E52F7" w:rsidRPr="006470E6" w:rsidRDefault="001E52F7" w:rsidP="001E52F7">
      <w:pPr>
        <w:pStyle w:val="NormalWeb"/>
        <w:rPr>
          <w:sz w:val="18"/>
        </w:rPr>
      </w:pPr>
      <w:r w:rsidRPr="006470E6">
        <w:rPr>
          <w:rFonts w:ascii="Arial" w:hAnsi="Arial" w:cs="Arial"/>
          <w:sz w:val="20"/>
          <w:szCs w:val="27"/>
        </w:rPr>
        <w:t>Unlike a playground, Disneyland has an author-created story, or rather, stories. When people wander around Disneyland they are also wandering around many of Disney's movies and television shows, such as the tree-house in the "Swiss Family Robinson" or the castle from "Sword in the Stone". Not only are many of the rides based on Disney stories, but NPCs (such as Mickey Mouse and Goofy) are right out of the stories. Because visitors to Disneyland have been previously exposed to Disney stories, the act of climbing up the "Swiss Family Robinson tree-house" somehow includes the visitors in the story of the "Swiss Family Robinson".</w:t>
      </w:r>
    </w:p>
    <w:p w:rsidR="001E52F7" w:rsidRPr="006470E6" w:rsidRDefault="001E52F7" w:rsidP="001E52F7">
      <w:pPr>
        <w:pStyle w:val="NormalWeb"/>
        <w:rPr>
          <w:sz w:val="18"/>
        </w:rPr>
      </w:pPr>
      <w:r w:rsidRPr="006470E6">
        <w:rPr>
          <w:rFonts w:ascii="Arial" w:hAnsi="Arial" w:cs="Arial"/>
          <w:sz w:val="20"/>
          <w:szCs w:val="27"/>
        </w:rPr>
        <w:t>Star Wars Galaxies and Middle-Earth Online are both using the Disneyland model to enhance their virtual playgrounds. They may not do so successfully, but both virtual worlds are only the first generation. Give them time. (Uru Live was also heading in this direction, building upon the stories established in previous Myst adventure games and books. Uru Live also had actors.)</w:t>
      </w:r>
    </w:p>
    <w:p w:rsidR="001E52F7" w:rsidRPr="006470E6" w:rsidRDefault="001E52F7" w:rsidP="001E52F7">
      <w:pPr>
        <w:pStyle w:val="NormalWeb"/>
        <w:rPr>
          <w:sz w:val="18"/>
        </w:rPr>
      </w:pPr>
      <w:r w:rsidRPr="006470E6">
        <w:rPr>
          <w:rFonts w:ascii="Arial" w:hAnsi="Arial" w:cs="Arial"/>
          <w:sz w:val="20"/>
          <w:szCs w:val="27"/>
        </w:rPr>
        <w:t xml:space="preserve">A quick comment about actors: Uru Live hired human actors to wander around their world and give speeches that advanced the world's plot. While this has advantages of realism, it is problematical. Players that were not around when the actor was online felt like they missed out. Such feelings will either cause </w:t>
      </w:r>
      <w:r w:rsidRPr="006470E6">
        <w:rPr>
          <w:rFonts w:ascii="Arial" w:hAnsi="Arial" w:cs="Arial"/>
          <w:sz w:val="20"/>
          <w:szCs w:val="27"/>
        </w:rPr>
        <w:lastRenderedPageBreak/>
        <w:t>all players to be online and in the same area where actors will appear (which is a technology issue), or leave players feeling like they're on the outside looking in (for those people living in non-US time-zones). Things can get even worse: As the infamous assassination of Lord British in Ultima Online shows, someone will try to derail the actor's actions just for the fun of it.</w:t>
      </w:r>
    </w:p>
    <w:p w:rsidR="001E52F7" w:rsidRPr="006470E6" w:rsidRDefault="001E52F7" w:rsidP="001E52F7">
      <w:pPr>
        <w:pStyle w:val="NormalWeb"/>
        <w:rPr>
          <w:sz w:val="18"/>
        </w:rPr>
      </w:pPr>
      <w:r w:rsidRPr="006470E6">
        <w:rPr>
          <w:rFonts w:ascii="Arial" w:hAnsi="Arial" w:cs="Arial"/>
          <w:sz w:val="20"/>
          <w:szCs w:val="27"/>
        </w:rPr>
        <w:t>In "A virtual world is a platform, not a place" I discussed the possibility of each of the Big Three producing a fantasy, science fiction, etc. virtual world. They could go a step further than this, producing several science-fiction worlds (or one science-fiction virtual world with several sub-worlds), each one based on a different author's works. One science-fiction world could be based on Star Wars, while another on Larry Niven's works, and another from Farscape. The virtual world could either license the IP from the author, or the author could license the space from the virtual world.</w:t>
      </w:r>
    </w:p>
    <w:p w:rsidR="001E52F7" w:rsidRPr="006470E6" w:rsidRDefault="001E52F7" w:rsidP="001E52F7">
      <w:pPr>
        <w:pStyle w:val="NormalWeb"/>
        <w:rPr>
          <w:sz w:val="18"/>
        </w:rPr>
      </w:pPr>
      <w:r w:rsidRPr="006470E6">
        <w:rPr>
          <w:rFonts w:ascii="Arial" w:hAnsi="Arial" w:cs="Arial"/>
          <w:sz w:val="20"/>
          <w:szCs w:val="27"/>
        </w:rPr>
        <w:t>Of course, the themed virtual world would be tied into the appropriate books or movies. Players could wander through the themed world, enjoy the themed activities, and even interact with actors playing important characters from the books/movies. The virtual world might even include linear narratives that further the story, presented as cut-scenes or conversations with NPCs. Maybe the Han Solo NPC would relate a short anecdote (a 10 minute cut-scene) to any visiting player about how he acquired the Millennium Falcon.</w:t>
      </w:r>
    </w:p>
    <w:p w:rsidR="001E52F7" w:rsidRPr="006470E6" w:rsidRDefault="001E52F7" w:rsidP="001E52F7">
      <w:pPr>
        <w:pStyle w:val="NormalWeb"/>
        <w:rPr>
          <w:sz w:val="18"/>
        </w:rPr>
      </w:pPr>
      <w:r w:rsidRPr="006470E6">
        <w:rPr>
          <w:rFonts w:ascii="Arial" w:hAnsi="Arial" w:cs="Arial"/>
          <w:sz w:val="20"/>
          <w:szCs w:val="27"/>
        </w:rPr>
        <w:t>Is a themed world with cut-scenes enough story to make everyone happy? Probably not, but it's a start.</w:t>
      </w:r>
    </w:p>
    <w:p w:rsidR="001E52F7" w:rsidRPr="006470E6" w:rsidRDefault="001E52F7" w:rsidP="001E52F7">
      <w:pPr>
        <w:pStyle w:val="NormalWeb"/>
        <w:rPr>
          <w:sz w:val="18"/>
        </w:rPr>
      </w:pPr>
      <w:r w:rsidRPr="006470E6">
        <w:rPr>
          <w:rStyle w:val="Strong"/>
          <w:rFonts w:ascii="Arial" w:hAnsi="Arial" w:cs="Arial"/>
          <w:szCs w:val="36"/>
        </w:rPr>
        <w:t>Holodecks</w:t>
      </w:r>
    </w:p>
    <w:p w:rsidR="001E52F7" w:rsidRPr="006470E6" w:rsidRDefault="001E52F7" w:rsidP="001E52F7">
      <w:pPr>
        <w:pStyle w:val="NormalWeb"/>
        <w:rPr>
          <w:sz w:val="18"/>
        </w:rPr>
      </w:pPr>
      <w:r w:rsidRPr="006470E6">
        <w:rPr>
          <w:rFonts w:ascii="Arial" w:hAnsi="Arial" w:cs="Arial"/>
          <w:sz w:val="20"/>
          <w:szCs w:val="27"/>
        </w:rPr>
        <w:t xml:space="preserve">At first glance, Star Trek's </w:t>
      </w:r>
      <w:r w:rsidRPr="006470E6">
        <w:rPr>
          <w:rStyle w:val="Strong"/>
          <w:rFonts w:ascii="Arial" w:hAnsi="Arial" w:cs="Arial"/>
          <w:sz w:val="20"/>
          <w:szCs w:val="27"/>
        </w:rPr>
        <w:t>Holodeck</w:t>
      </w:r>
      <w:r w:rsidRPr="006470E6">
        <w:rPr>
          <w:rFonts w:ascii="Arial" w:hAnsi="Arial" w:cs="Arial"/>
          <w:sz w:val="20"/>
          <w:szCs w:val="27"/>
        </w:rPr>
        <w:t xml:space="preserve"> is the "holy grail" in virtual worlds, not only because of the stupendous graphics, but because the Holodeck is smart enough to tailor an experience to a user. (It's even smart enough to take over the Enterprise a few times.) Oddly enough, Star Trek's Holodeck doesn't include avatars of users from all over the galaxy, like a MMORPG does; such additional "features" can easily be imagined though.</w:t>
      </w:r>
    </w:p>
    <w:p w:rsidR="001E52F7" w:rsidRPr="006470E6" w:rsidRDefault="001E52F7" w:rsidP="001E52F7">
      <w:pPr>
        <w:pStyle w:val="NormalWeb"/>
        <w:rPr>
          <w:sz w:val="18"/>
        </w:rPr>
      </w:pPr>
      <w:r w:rsidRPr="006470E6">
        <w:rPr>
          <w:rFonts w:ascii="Arial" w:hAnsi="Arial" w:cs="Arial"/>
          <w:sz w:val="20"/>
          <w:szCs w:val="27"/>
        </w:rPr>
        <w:t>The Holodeck may seem like the final word in virtual worlds, but such appearances may be deceiving. Even if the Holodeck were possible today, it might not "work". Here's why I have my doubts:</w:t>
      </w:r>
    </w:p>
    <w:p w:rsidR="001E52F7" w:rsidRPr="006470E6" w:rsidRDefault="001E52F7" w:rsidP="001E52F7">
      <w:pPr>
        <w:pStyle w:val="NormalWeb"/>
        <w:rPr>
          <w:sz w:val="18"/>
        </w:rPr>
      </w:pPr>
      <w:r w:rsidRPr="006470E6">
        <w:rPr>
          <w:rFonts w:ascii="Arial" w:hAnsi="Arial" w:cs="Arial"/>
          <w:sz w:val="20"/>
          <w:szCs w:val="27"/>
        </w:rPr>
        <w:lastRenderedPageBreak/>
        <w:t>Over the course of the 1980's I wrote a number of amateur games, including text-adventure games, a Wizardry clone, an Ultima I clone, and an adventure BBS. I also did some thinking about where these games were going. What I imagined then was similar to what we have in contemporary MMORPGs. (Actually, current MMORPGs have much better graphics and many more users than I ever dreamed of.)</w:t>
      </w:r>
    </w:p>
    <w:p w:rsidR="001E52F7" w:rsidRPr="006470E6" w:rsidRDefault="001E52F7" w:rsidP="001E52F7">
      <w:pPr>
        <w:pStyle w:val="NormalWeb"/>
        <w:rPr>
          <w:sz w:val="18"/>
        </w:rPr>
      </w:pPr>
      <w:r w:rsidRPr="006470E6">
        <w:rPr>
          <w:rFonts w:ascii="Arial" w:hAnsi="Arial" w:cs="Arial"/>
          <w:sz w:val="20"/>
          <w:szCs w:val="27"/>
        </w:rPr>
        <w:t>However, I am dissatisfied with current MMORPGs; they feel soul-less to me. This is not something I anticipated, but is a consequence of having 100K players in a world being run by a corporation bent on maximising sales. While my predictions were right on one level (graphics), they completely missed the mark on another (user-experience).</w:t>
      </w:r>
    </w:p>
    <w:p w:rsidR="001E52F7" w:rsidRPr="006470E6" w:rsidRDefault="001E52F7" w:rsidP="001E52F7">
      <w:pPr>
        <w:pStyle w:val="NormalWeb"/>
        <w:rPr>
          <w:sz w:val="18"/>
        </w:rPr>
      </w:pPr>
      <w:r w:rsidRPr="006470E6">
        <w:rPr>
          <w:rFonts w:ascii="Arial" w:hAnsi="Arial" w:cs="Arial"/>
          <w:sz w:val="20"/>
          <w:szCs w:val="27"/>
        </w:rPr>
        <w:t>Twenty years later, I can imagine a Holodeck-generated virtual world, but I don't think a Holodeck will turn out as I expect. Obviously, some technologies won't exist in 20 years: Transporter-fabricated matter is a bit undo-able, so I'll have to settle for a 3D virtual reality headset with a data suit, or a VR room. The AI is also near-impossible, requiring some human intervention in a Holodeck experience. The fundamentals are there though.</w:t>
      </w:r>
    </w:p>
    <w:p w:rsidR="001E52F7" w:rsidRPr="006470E6" w:rsidRDefault="001E52F7" w:rsidP="001E52F7">
      <w:pPr>
        <w:pStyle w:val="NormalWeb"/>
        <w:rPr>
          <w:sz w:val="18"/>
        </w:rPr>
      </w:pPr>
      <w:r w:rsidRPr="006470E6">
        <w:rPr>
          <w:rFonts w:ascii="Arial" w:hAnsi="Arial" w:cs="Arial"/>
          <w:sz w:val="20"/>
          <w:szCs w:val="27"/>
        </w:rPr>
        <w:t>I suspect that the Holodeck experience won't be the ultimate virtual world experiene, for the same reason that kids rebel against their parent's dreams of having them become a lawyer or doctor. Simply put, people don't like being told what to do. They like being manipulated even less. Any attempt by an AI or real person to impose a story on a virtual world is an act of manipulation, even though players may wish for some form of story.</w:t>
      </w:r>
    </w:p>
    <w:p w:rsidR="001E52F7" w:rsidRPr="006470E6" w:rsidRDefault="001E52F7" w:rsidP="001E52F7">
      <w:pPr>
        <w:pStyle w:val="NormalWeb"/>
        <w:rPr>
          <w:sz w:val="18"/>
        </w:rPr>
      </w:pPr>
      <w:r w:rsidRPr="006470E6">
        <w:rPr>
          <w:rFonts w:ascii="Arial" w:hAnsi="Arial" w:cs="Arial"/>
          <w:sz w:val="20"/>
          <w:szCs w:val="27"/>
        </w:rPr>
        <w:t xml:space="preserve">Game masters in face-to-face RPGs know they walk a fine line between creating a good story and forcing players' hands. Players that feel like they've been wronged will make a fuss and/or leave the game. Part of the reason that face-to-face RPGs work, and holodecks may not, is that the player and GM know and trust one another; If the player feels they're being forced to do something they don't want to, they will be more forgiving because they know the GM has their best interest at heart, and making a stink could hurt a friendship. Similarly, the GM knows enough about the player to know what buttons </w:t>
      </w:r>
      <w:r w:rsidRPr="006470E6">
        <w:rPr>
          <w:rStyle w:val="Strong"/>
          <w:rFonts w:ascii="Arial" w:hAnsi="Arial" w:cs="Arial"/>
          <w:sz w:val="20"/>
          <w:szCs w:val="27"/>
        </w:rPr>
        <w:t>not</w:t>
      </w:r>
      <w:r w:rsidRPr="006470E6">
        <w:rPr>
          <w:rFonts w:ascii="Arial" w:hAnsi="Arial" w:cs="Arial"/>
          <w:sz w:val="20"/>
          <w:szCs w:val="27"/>
        </w:rPr>
        <w:t xml:space="preserve"> to push. Getting an AI or paid professional to fill the role of friendly GM is very difficult, although not necessarily impossible.</w:t>
      </w:r>
    </w:p>
    <w:p w:rsidR="001E52F7" w:rsidRPr="006470E6" w:rsidRDefault="001E52F7" w:rsidP="001E52F7">
      <w:pPr>
        <w:pStyle w:val="NormalWeb"/>
        <w:rPr>
          <w:sz w:val="18"/>
        </w:rPr>
      </w:pPr>
      <w:r w:rsidRPr="006470E6">
        <w:rPr>
          <w:rFonts w:ascii="Arial" w:hAnsi="Arial" w:cs="Arial"/>
          <w:sz w:val="20"/>
          <w:szCs w:val="27"/>
        </w:rPr>
        <w:t xml:space="preserve">I can imagine myself going along with the Holodeck story some days, while spending other days seeing how far I can go before I break the AI or make it go crazy. What happens if I replay the murder mystery and hide the </w:t>
      </w:r>
      <w:r w:rsidRPr="006470E6">
        <w:rPr>
          <w:rFonts w:ascii="Arial" w:hAnsi="Arial" w:cs="Arial"/>
          <w:sz w:val="20"/>
          <w:szCs w:val="27"/>
        </w:rPr>
        <w:lastRenderedPageBreak/>
        <w:t>murderer's weapon? If I jump off a cliff, what does the AI do to realign the story, have Superman catch me? Basically, I'll turn the original virtual reality game into a new game, push-the-AI.</w:t>
      </w:r>
    </w:p>
    <w:p w:rsidR="001E52F7" w:rsidRPr="006470E6" w:rsidRDefault="001E52F7" w:rsidP="001E52F7">
      <w:pPr>
        <w:pStyle w:val="NormalWeb"/>
        <w:rPr>
          <w:sz w:val="18"/>
        </w:rPr>
      </w:pPr>
      <w:r w:rsidRPr="006470E6">
        <w:rPr>
          <w:rFonts w:ascii="Arial" w:hAnsi="Arial" w:cs="Arial"/>
          <w:sz w:val="20"/>
          <w:szCs w:val="27"/>
        </w:rPr>
        <w:t>Does this mean that holodecks won't "work"? Maybe they will and maybe they won't. Unexpected effects are bound to appear though. The potential problem of players resisting story-manipulation is only one example. More issues are undoubtedly lurking.</w:t>
      </w:r>
    </w:p>
    <w:p w:rsidR="001E52F7" w:rsidRPr="006470E6" w:rsidRDefault="001E52F7" w:rsidP="001E52F7">
      <w:pPr>
        <w:pStyle w:val="NormalWeb"/>
        <w:rPr>
          <w:sz w:val="18"/>
        </w:rPr>
      </w:pPr>
      <w:r w:rsidRPr="006470E6">
        <w:rPr>
          <w:rStyle w:val="Strong"/>
          <w:rFonts w:ascii="Arial" w:hAnsi="Arial" w:cs="Arial"/>
          <w:szCs w:val="36"/>
        </w:rPr>
        <w:t>Mix and match</w:t>
      </w:r>
    </w:p>
    <w:p w:rsidR="001E52F7" w:rsidRPr="006470E6" w:rsidRDefault="001E52F7" w:rsidP="001E52F7">
      <w:pPr>
        <w:pStyle w:val="NormalWeb"/>
        <w:rPr>
          <w:sz w:val="18"/>
        </w:rPr>
      </w:pPr>
      <w:r w:rsidRPr="006470E6">
        <w:rPr>
          <w:rFonts w:ascii="Arial" w:hAnsi="Arial" w:cs="Arial"/>
          <w:sz w:val="20"/>
          <w:szCs w:val="27"/>
        </w:rPr>
        <w:t>A virtual world doesn't need to pigeonhole itself into just being a playground, or just a Disneyland, or just a Holodeck. It can be a combination of all three, using elements where appropriate.</w:t>
      </w:r>
    </w:p>
    <w:p w:rsidR="001E52F7" w:rsidRPr="006470E6" w:rsidRDefault="001E52F7" w:rsidP="001E52F7">
      <w:pPr>
        <w:pStyle w:val="NormalWeb"/>
        <w:rPr>
          <w:sz w:val="18"/>
        </w:rPr>
      </w:pPr>
      <w:r w:rsidRPr="006470E6">
        <w:rPr>
          <w:rFonts w:ascii="Arial" w:hAnsi="Arial" w:cs="Arial"/>
          <w:sz w:val="20"/>
          <w:szCs w:val="27"/>
        </w:rPr>
        <w:t xml:space="preserve">The "playground" aspect of a virtual world is the </w:t>
      </w:r>
      <w:r w:rsidRPr="006470E6">
        <w:rPr>
          <w:rStyle w:val="Strong"/>
          <w:rFonts w:ascii="Arial" w:hAnsi="Arial" w:cs="Arial"/>
          <w:sz w:val="20"/>
          <w:szCs w:val="27"/>
        </w:rPr>
        <w:t>world's physics</w:t>
      </w:r>
      <w:r w:rsidRPr="006470E6">
        <w:rPr>
          <w:rFonts w:ascii="Arial" w:hAnsi="Arial" w:cs="Arial"/>
          <w:sz w:val="20"/>
          <w:szCs w:val="27"/>
        </w:rPr>
        <w:t xml:space="preserve"> and mechanics, determining how players (and NPCs) can interact with one another. Playground "stories" are all player generated using the world's physics. Contemporary MMORPGs are virtually all playground. Uru Live had relatively little playground, other than chat and cone soccer.</w:t>
      </w:r>
    </w:p>
    <w:p w:rsidR="001E52F7" w:rsidRPr="006470E6" w:rsidRDefault="001E52F7" w:rsidP="001E52F7">
      <w:pPr>
        <w:pStyle w:val="NormalWeb"/>
        <w:rPr>
          <w:sz w:val="18"/>
        </w:rPr>
      </w:pPr>
      <w:r w:rsidRPr="006470E6">
        <w:rPr>
          <w:rFonts w:ascii="Arial" w:hAnsi="Arial" w:cs="Arial"/>
          <w:sz w:val="20"/>
          <w:szCs w:val="27"/>
        </w:rPr>
        <w:t xml:space="preserve">The "Disneyland" dimension is the amount of </w:t>
      </w:r>
      <w:r w:rsidRPr="006470E6">
        <w:rPr>
          <w:rStyle w:val="Strong"/>
          <w:rFonts w:ascii="Arial" w:hAnsi="Arial" w:cs="Arial"/>
          <w:sz w:val="20"/>
          <w:szCs w:val="27"/>
        </w:rPr>
        <w:t>author created</w:t>
      </w:r>
      <w:r w:rsidRPr="006470E6">
        <w:rPr>
          <w:rFonts w:ascii="Arial" w:hAnsi="Arial" w:cs="Arial"/>
          <w:sz w:val="20"/>
          <w:szCs w:val="27"/>
        </w:rPr>
        <w:t xml:space="preserve"> stories. Being created by a person, the stories are expensive, so must be reused by players. As a result, either the story must be outside the player's control (such as story that happened before the game began, as in Myst), or the player must be willing to follow an essentially linear story path (Syberia).</w:t>
      </w:r>
    </w:p>
    <w:p w:rsidR="001E52F7" w:rsidRPr="006470E6" w:rsidRDefault="001E52F7" w:rsidP="001E52F7">
      <w:pPr>
        <w:pStyle w:val="NormalWeb"/>
        <w:rPr>
          <w:sz w:val="18"/>
        </w:rPr>
      </w:pPr>
      <w:r w:rsidRPr="006470E6">
        <w:rPr>
          <w:rFonts w:ascii="Arial" w:hAnsi="Arial" w:cs="Arial"/>
          <w:sz w:val="20"/>
          <w:szCs w:val="27"/>
        </w:rPr>
        <w:t xml:space="preserve">Unlike a traditional adventure game, the "story" doesn't have to limit itself to one subject. Hundreds of stories can populate a world, creating a </w:t>
      </w:r>
      <w:r w:rsidRPr="006470E6">
        <w:rPr>
          <w:rStyle w:val="Strong"/>
          <w:rFonts w:ascii="Arial" w:hAnsi="Arial" w:cs="Arial"/>
          <w:sz w:val="20"/>
          <w:szCs w:val="27"/>
        </w:rPr>
        <w:t>world of stories</w:t>
      </w:r>
      <w:r w:rsidRPr="006470E6">
        <w:rPr>
          <w:rFonts w:ascii="Arial" w:hAnsi="Arial" w:cs="Arial"/>
          <w:sz w:val="20"/>
          <w:szCs w:val="27"/>
        </w:rPr>
        <w:t>, much like Tolkien's Silmarillion or Australian Aboriginal Dreamtime stories. (Most Dreamtime stories are associated with places, so as Aborigines move through their countryside they are also moving from one Dreamtime story to another.)</w:t>
      </w:r>
    </w:p>
    <w:p w:rsidR="001E52F7" w:rsidRPr="006470E6" w:rsidRDefault="001E52F7" w:rsidP="001E52F7">
      <w:pPr>
        <w:pStyle w:val="NormalWeb"/>
        <w:rPr>
          <w:sz w:val="18"/>
        </w:rPr>
      </w:pPr>
      <w:r w:rsidRPr="006470E6">
        <w:rPr>
          <w:rFonts w:ascii="Arial" w:hAnsi="Arial" w:cs="Arial"/>
          <w:sz w:val="20"/>
          <w:szCs w:val="27"/>
        </w:rPr>
        <w:t xml:space="preserve">Finally, the "Holodeck" dimension of storytelling is the amount of </w:t>
      </w:r>
      <w:r w:rsidRPr="006470E6">
        <w:rPr>
          <w:rStyle w:val="Strong"/>
          <w:rFonts w:ascii="Arial" w:hAnsi="Arial" w:cs="Arial"/>
          <w:sz w:val="20"/>
          <w:szCs w:val="27"/>
        </w:rPr>
        <w:t>intelligence (human or AI)</w:t>
      </w:r>
      <w:r w:rsidRPr="006470E6">
        <w:rPr>
          <w:rFonts w:ascii="Arial" w:hAnsi="Arial" w:cs="Arial"/>
          <w:sz w:val="20"/>
          <w:szCs w:val="27"/>
        </w:rPr>
        <w:t xml:space="preserve"> used to provide a more personalised story. For a long time to come, this will be a person, not AI. Although, a simple AI or well-built tools could aid the human storyteller. Traditional pen-and-paper RPGs use this form of storytelling.</w:t>
      </w:r>
    </w:p>
    <w:p w:rsidR="001E52F7" w:rsidRPr="006470E6" w:rsidRDefault="001E52F7" w:rsidP="001E52F7">
      <w:pPr>
        <w:pStyle w:val="NormalWeb"/>
        <w:rPr>
          <w:sz w:val="18"/>
        </w:rPr>
      </w:pPr>
      <w:r w:rsidRPr="006470E6">
        <w:rPr>
          <w:rFonts w:ascii="Arial" w:hAnsi="Arial" w:cs="Arial"/>
          <w:sz w:val="20"/>
          <w:szCs w:val="27"/>
        </w:rPr>
        <w:lastRenderedPageBreak/>
        <w:t>Each form of story has its own advantages and disadvantages: Playground stories are compelling because the player is part of them and creates them, although the stories are not refined. Disneyland stories are refined and polished, but immutable. Holodeck stories are a compromise, allowing users to affect the story, but at the expense of story quality and human intervention, which introduces an element of conflict between the player and the storyteller.</w:t>
      </w:r>
    </w:p>
    <w:p w:rsidR="001E52F7" w:rsidRPr="006470E6" w:rsidRDefault="001E52F7" w:rsidP="001E52F7">
      <w:pPr>
        <w:pStyle w:val="NormalWeb"/>
        <w:rPr>
          <w:sz w:val="18"/>
        </w:rPr>
      </w:pPr>
      <w:r w:rsidRPr="006470E6">
        <w:rPr>
          <w:rFonts w:ascii="Arial" w:hAnsi="Arial" w:cs="Arial"/>
          <w:sz w:val="20"/>
          <w:szCs w:val="27"/>
        </w:rPr>
        <w:t>Different players prefer different story types. Providing only one form in a virtual world will alienate some players.</w:t>
      </w:r>
    </w:p>
    <w:p w:rsidR="001E52F7" w:rsidRPr="006470E6" w:rsidRDefault="001E52F7" w:rsidP="001E52F7">
      <w:pPr>
        <w:pStyle w:val="NormalWeb"/>
        <w:rPr>
          <w:sz w:val="18"/>
        </w:rPr>
      </w:pPr>
      <w:r w:rsidRPr="006470E6">
        <w:rPr>
          <w:rFonts w:ascii="Arial" w:hAnsi="Arial" w:cs="Arial"/>
          <w:sz w:val="20"/>
          <w:szCs w:val="27"/>
        </w:rPr>
        <w:t>For example: Many off-line CRPG players accept a world with only playground stories (Diablo or Dungeon Siege - both of which are very weak in the author-created story department). Such players have no problem adapting to a MMORPG (which lacks Disneyland and Holodeck style stories). Since most adventure games include a strong author-created story component, I suspect adventure game players prefer author-created stories (Disneyland or Holodeck-style). Consequently, they're alienated by the playground-style stories in MMORPGs.</w:t>
      </w:r>
    </w:p>
    <w:p w:rsidR="001E52F7" w:rsidRPr="006470E6" w:rsidRDefault="001E52F7" w:rsidP="001E52F7">
      <w:pPr>
        <w:pStyle w:val="NormalWeb"/>
        <w:rPr>
          <w:sz w:val="18"/>
        </w:rPr>
      </w:pPr>
      <w:r w:rsidRPr="006470E6">
        <w:rPr>
          <w:rStyle w:val="Strong"/>
          <w:rFonts w:ascii="Arial" w:hAnsi="Arial" w:cs="Arial"/>
          <w:szCs w:val="36"/>
        </w:rPr>
        <w:t>Not modelled: Poor launch for Uru Live?</w:t>
      </w:r>
    </w:p>
    <w:p w:rsidR="001E52F7" w:rsidRPr="006470E6" w:rsidRDefault="001E52F7" w:rsidP="001E52F7">
      <w:pPr>
        <w:pStyle w:val="NormalWeb"/>
        <w:rPr>
          <w:sz w:val="18"/>
        </w:rPr>
      </w:pPr>
      <w:r w:rsidRPr="006470E6">
        <w:rPr>
          <w:rFonts w:ascii="Arial" w:hAnsi="Arial" w:cs="Arial"/>
          <w:sz w:val="20"/>
          <w:szCs w:val="27"/>
        </w:rPr>
        <w:t>Uru Live was officially cancelled because not enough users signed up. However, part of the reason they may not have had enough users is because of a poor launch strategy: Uru, the retail package, was available on store shelves in November 2003, just in time for Christmas. Uru Live, the online portion, wasn't scheduled to go public until February 2004.</w:t>
      </w:r>
    </w:p>
    <w:p w:rsidR="001E52F7" w:rsidRPr="006470E6" w:rsidRDefault="001E52F7" w:rsidP="001E52F7">
      <w:pPr>
        <w:pStyle w:val="NormalWeb"/>
        <w:rPr>
          <w:sz w:val="18"/>
        </w:rPr>
      </w:pPr>
      <w:r w:rsidRPr="006470E6">
        <w:rPr>
          <w:rFonts w:ascii="Arial" w:hAnsi="Arial" w:cs="Arial"/>
          <w:sz w:val="20"/>
          <w:szCs w:val="27"/>
        </w:rPr>
        <w:t>Uru Live (online) shipped after Uru (offline). In the user's mind, Uru was synonymous with Uru Live. Users probably expected that when they installed Uru, they'd have access to Uru Live; I know I did. This wasn't the case, since the team (or at least marketing) considered them two separate beasts. Therefore, Uru had shipped, but Uru Live was in beta until February, and perhaps later. This is a bit confusing for users, even me, and I work in the computer industry.</w:t>
      </w:r>
    </w:p>
    <w:p w:rsidR="001E52F7" w:rsidRPr="006470E6" w:rsidRDefault="001E52F7" w:rsidP="001E52F7">
      <w:pPr>
        <w:pStyle w:val="NormalWeb"/>
        <w:rPr>
          <w:sz w:val="18"/>
        </w:rPr>
      </w:pPr>
      <w:r w:rsidRPr="006470E6">
        <w:rPr>
          <w:rFonts w:ascii="Arial" w:hAnsi="Arial" w:cs="Arial"/>
          <w:sz w:val="20"/>
          <w:szCs w:val="27"/>
        </w:rPr>
        <w:t>I suspect that management decided to ship Uru "separately" from Uru Live so that Uru would be out in time for the Christmas market, even though Uru Live wouldn't be ready in time.</w:t>
      </w:r>
    </w:p>
    <w:p w:rsidR="001E52F7" w:rsidRPr="006470E6" w:rsidRDefault="001E52F7" w:rsidP="001E52F7">
      <w:pPr>
        <w:pStyle w:val="NormalWeb"/>
        <w:rPr>
          <w:sz w:val="18"/>
        </w:rPr>
      </w:pPr>
      <w:r w:rsidRPr="006470E6">
        <w:rPr>
          <w:rFonts w:ascii="Arial" w:hAnsi="Arial" w:cs="Arial"/>
          <w:sz w:val="20"/>
          <w:szCs w:val="27"/>
        </w:rPr>
        <w:t>This decision had several ramifications:</w:t>
      </w:r>
      <w:r w:rsidRPr="006470E6">
        <w:rPr>
          <w:sz w:val="18"/>
        </w:rPr>
        <w:t xml:space="preserve"> </w:t>
      </w:r>
    </w:p>
    <w:p w:rsidR="001E52F7" w:rsidRPr="006470E6" w:rsidRDefault="001E52F7" w:rsidP="00371717">
      <w:pPr>
        <w:numPr>
          <w:ilvl w:val="0"/>
          <w:numId w:val="82"/>
        </w:numPr>
        <w:spacing w:before="100" w:beforeAutospacing="1" w:after="240" w:line="240" w:lineRule="auto"/>
        <w:rPr>
          <w:sz w:val="14"/>
        </w:rPr>
      </w:pPr>
      <w:r w:rsidRPr="006470E6">
        <w:rPr>
          <w:rFonts w:ascii="Arial" w:hAnsi="Arial" w:cs="Arial"/>
          <w:szCs w:val="27"/>
        </w:rPr>
        <w:lastRenderedPageBreak/>
        <w:t>Loss of marketing momentum, since much of the hype over Uru would have dissipated by the time Uru Live was ready.</w:t>
      </w:r>
    </w:p>
    <w:p w:rsidR="001E52F7" w:rsidRPr="006470E6" w:rsidRDefault="001E52F7" w:rsidP="00371717">
      <w:pPr>
        <w:numPr>
          <w:ilvl w:val="0"/>
          <w:numId w:val="82"/>
        </w:numPr>
        <w:spacing w:before="100" w:beforeAutospacing="1" w:after="240" w:line="240" w:lineRule="auto"/>
        <w:rPr>
          <w:sz w:val="14"/>
        </w:rPr>
      </w:pPr>
      <w:r w:rsidRPr="006470E6">
        <w:rPr>
          <w:rFonts w:ascii="Arial" w:hAnsi="Arial" w:cs="Arial"/>
          <w:szCs w:val="27"/>
        </w:rPr>
        <w:t>People that purchased Uru expecting to play Uru Live right away would be upset, producing expensive support calls and user dissatisfaction.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resemble this item. In Australia, the Uru package didn't include the registration code I needed to sign up for Uru Live. I called the computer store where I purchased the game, only to learn I had to call a 1-900 Ubisoft number, which would cost </w:t>
      </w:r>
      <w:r w:rsidRPr="006470E6">
        <w:rPr>
          <w:rStyle w:val="Strong"/>
          <w:rFonts w:ascii="Arial" w:hAnsi="Arial" w:cs="Arial"/>
          <w:szCs w:val="27"/>
        </w:rPr>
        <w:t>me</w:t>
      </w:r>
      <w:r w:rsidRPr="006470E6">
        <w:rPr>
          <w:rFonts w:ascii="Arial" w:hAnsi="Arial" w:cs="Arial"/>
          <w:szCs w:val="27"/>
        </w:rPr>
        <w:t xml:space="preserve"> money, four or five dollars I think. After two calls I eventually got my registration number, only to learn that Uru Live wouldn't be available until February.</w:t>
      </w:r>
    </w:p>
    <w:p w:rsidR="001E52F7" w:rsidRPr="006470E6" w:rsidRDefault="001E52F7" w:rsidP="00371717">
      <w:pPr>
        <w:numPr>
          <w:ilvl w:val="0"/>
          <w:numId w:val="82"/>
        </w:numPr>
        <w:spacing w:before="100" w:beforeAutospacing="1" w:after="240" w:line="240" w:lineRule="auto"/>
        <w:rPr>
          <w:sz w:val="14"/>
        </w:rPr>
      </w:pPr>
      <w:r w:rsidRPr="006470E6">
        <w:rPr>
          <w:rFonts w:ascii="Arial" w:hAnsi="Arial" w:cs="Arial"/>
          <w:szCs w:val="27"/>
        </w:rPr>
        <w:t xml:space="preserve">By the time Uru Live would ship, many Uru players would have finished Uru and moved onto other games. Getting them to come back and sign up for Uru Live would be difficult. If beta took longer than expected, which seemed to be the case from </w:t>
      </w:r>
      <w:hyperlink r:id="rId106" w:tgtFrame="_blank" w:history="1">
        <w:r w:rsidRPr="006470E6">
          <w:rPr>
            <w:rStyle w:val="Hyperlink"/>
            <w:rFonts w:ascii="Arial" w:hAnsi="Arial" w:cs="Arial"/>
            <w:szCs w:val="27"/>
          </w:rPr>
          <w:t>Uru Forums</w:t>
        </w:r>
      </w:hyperlink>
      <w:r w:rsidRPr="006470E6">
        <w:rPr>
          <w:rFonts w:ascii="Arial" w:hAnsi="Arial" w:cs="Arial"/>
          <w:szCs w:val="27"/>
        </w:rPr>
        <w:t xml:space="preserve"> posts, then getting users back would be even more difficult.</w:t>
      </w:r>
    </w:p>
    <w:p w:rsidR="001E52F7" w:rsidRPr="006470E6" w:rsidRDefault="001E52F7" w:rsidP="00371717">
      <w:pPr>
        <w:numPr>
          <w:ilvl w:val="0"/>
          <w:numId w:val="82"/>
        </w:numPr>
        <w:spacing w:before="100" w:beforeAutospacing="1" w:after="240" w:line="240" w:lineRule="auto"/>
        <w:rPr>
          <w:sz w:val="14"/>
        </w:rPr>
      </w:pPr>
      <w:r w:rsidRPr="006470E6">
        <w:rPr>
          <w:rFonts w:ascii="Arial" w:hAnsi="Arial" w:cs="Arial"/>
          <w:szCs w:val="27"/>
        </w:rPr>
        <w:t>Some users may have known about Uru Live's delays and not bothered to sign up for their free month until Uru Live was officially released. After all, why waste a free month? The Uru team would have no idea how many users were waiting in the wings. (This is exactly what I did.)</w:t>
      </w:r>
    </w:p>
    <w:p w:rsidR="001E52F7" w:rsidRPr="006470E6" w:rsidRDefault="001E52F7" w:rsidP="00371717">
      <w:pPr>
        <w:numPr>
          <w:ilvl w:val="0"/>
          <w:numId w:val="82"/>
        </w:numPr>
        <w:spacing w:before="100" w:beforeAutospacing="1" w:after="100" w:afterAutospacing="1" w:line="240" w:lineRule="auto"/>
        <w:rPr>
          <w:sz w:val="14"/>
        </w:rPr>
      </w:pPr>
      <w:r w:rsidRPr="006470E6">
        <w:rPr>
          <w:rFonts w:ascii="Arial" w:hAnsi="Arial" w:cs="Arial"/>
          <w:szCs w:val="27"/>
        </w:rPr>
        <w:t>Because the game contained both an online and offline component, some people may have left the online portion until they were finished with the offline game. Again, why waste a free month? And again, the Uru Team would have no idea how many users applied this strategy.</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Combined wisdom/folly of the models</w:t>
      </w:r>
    </w:p>
    <w:p w:rsidR="001E52F7" w:rsidRPr="006470E6" w:rsidRDefault="001E52F7" w:rsidP="001E52F7">
      <w:pPr>
        <w:pStyle w:val="NormalWeb"/>
        <w:rPr>
          <w:sz w:val="18"/>
        </w:rPr>
      </w:pPr>
      <w:r w:rsidRPr="006470E6">
        <w:rPr>
          <w:rFonts w:ascii="Arial" w:hAnsi="Arial" w:cs="Arial"/>
          <w:sz w:val="20"/>
          <w:szCs w:val="27"/>
        </w:rPr>
        <w:t>Now that I have examined explorers from every possible angle, does this thought experiment give me any useful information?</w:t>
      </w:r>
    </w:p>
    <w:p w:rsidR="001E52F7" w:rsidRPr="006470E6" w:rsidRDefault="001E52F7" w:rsidP="001E52F7">
      <w:pPr>
        <w:pStyle w:val="NormalWeb"/>
        <w:rPr>
          <w:sz w:val="18"/>
        </w:rPr>
      </w:pPr>
      <w:r w:rsidRPr="006470E6">
        <w:rPr>
          <w:rFonts w:ascii="Arial" w:hAnsi="Arial" w:cs="Arial"/>
          <w:sz w:val="20"/>
          <w:szCs w:val="27"/>
        </w:rPr>
        <w:t>Here are some possible ways to get explorers using on-line virtual worlds:</w:t>
      </w:r>
      <w:r w:rsidRPr="006470E6">
        <w:rPr>
          <w:sz w:val="18"/>
        </w:rPr>
        <w:t xml:space="preserve"> </w:t>
      </w:r>
    </w:p>
    <w:p w:rsidR="001E52F7" w:rsidRPr="006470E6" w:rsidRDefault="001E52F7" w:rsidP="00371717">
      <w:pPr>
        <w:numPr>
          <w:ilvl w:val="0"/>
          <w:numId w:val="83"/>
        </w:numPr>
        <w:spacing w:before="100" w:beforeAutospacing="1" w:after="240" w:line="240" w:lineRule="auto"/>
        <w:rPr>
          <w:sz w:val="14"/>
        </w:rPr>
      </w:pPr>
      <w:r w:rsidRPr="006470E6">
        <w:rPr>
          <w:rFonts w:ascii="Arial" w:hAnsi="Arial" w:cs="Arial"/>
          <w:szCs w:val="27"/>
        </w:rPr>
        <w:t>Make content creation as cheap as possible (easier said than done), and/or allow blessed users to create their own content (fraught with problems).</w:t>
      </w:r>
    </w:p>
    <w:p w:rsidR="001E52F7" w:rsidRPr="006470E6" w:rsidRDefault="001E52F7" w:rsidP="00371717">
      <w:pPr>
        <w:numPr>
          <w:ilvl w:val="0"/>
          <w:numId w:val="83"/>
        </w:numPr>
        <w:spacing w:before="100" w:beforeAutospacing="1" w:after="240" w:line="240" w:lineRule="auto"/>
        <w:rPr>
          <w:sz w:val="14"/>
        </w:rPr>
      </w:pPr>
      <w:r w:rsidRPr="006470E6">
        <w:rPr>
          <w:rFonts w:ascii="Arial" w:hAnsi="Arial" w:cs="Arial"/>
          <w:szCs w:val="27"/>
        </w:rPr>
        <w:lastRenderedPageBreak/>
        <w:t>Produce puzzles that still require work to complete even if the solution is spelled out to a player in a walkthrough. This could be accomplished using automatic content creation or dynamically changing puzzles.</w:t>
      </w:r>
    </w:p>
    <w:p w:rsidR="001E52F7" w:rsidRPr="006470E6" w:rsidRDefault="001E52F7" w:rsidP="00371717">
      <w:pPr>
        <w:numPr>
          <w:ilvl w:val="0"/>
          <w:numId w:val="83"/>
        </w:numPr>
        <w:spacing w:before="100" w:beforeAutospacing="1" w:after="240" w:line="240" w:lineRule="auto"/>
        <w:rPr>
          <w:sz w:val="14"/>
        </w:rPr>
      </w:pPr>
      <w:r w:rsidRPr="006470E6">
        <w:rPr>
          <w:rFonts w:ascii="Arial" w:hAnsi="Arial" w:cs="Arial"/>
          <w:szCs w:val="27"/>
        </w:rPr>
        <w:t>Reduce the player's cost by eliminating the retail package. (This then requires a small download and/or broadband.) Price the game so that the player sees the monthly fee as good value for money.</w:t>
      </w:r>
    </w:p>
    <w:p w:rsidR="001E52F7" w:rsidRPr="006470E6" w:rsidRDefault="001E52F7" w:rsidP="00371717">
      <w:pPr>
        <w:numPr>
          <w:ilvl w:val="0"/>
          <w:numId w:val="83"/>
        </w:numPr>
        <w:spacing w:before="100" w:beforeAutospacing="1" w:after="240" w:line="240" w:lineRule="auto"/>
        <w:rPr>
          <w:sz w:val="14"/>
        </w:rPr>
      </w:pPr>
      <w:r w:rsidRPr="006470E6">
        <w:rPr>
          <w:rFonts w:ascii="Arial" w:hAnsi="Arial" w:cs="Arial"/>
          <w:szCs w:val="27"/>
        </w:rPr>
        <w:t>Produce a world with private regions, or a mechanism so explorers will know how crowded a region is. If a region is too crowded they can spend their time exploring an emptier one.</w:t>
      </w:r>
    </w:p>
    <w:p w:rsidR="001E52F7" w:rsidRPr="006470E6" w:rsidRDefault="001E52F7" w:rsidP="00371717">
      <w:pPr>
        <w:numPr>
          <w:ilvl w:val="0"/>
          <w:numId w:val="83"/>
        </w:numPr>
        <w:spacing w:before="100" w:beforeAutospacing="1" w:after="100" w:afterAutospacing="1" w:line="240" w:lineRule="auto"/>
        <w:rPr>
          <w:sz w:val="14"/>
        </w:rPr>
      </w:pPr>
      <w:r w:rsidRPr="006470E6">
        <w:rPr>
          <w:rFonts w:ascii="Arial" w:hAnsi="Arial" w:cs="Arial"/>
          <w:szCs w:val="27"/>
        </w:rPr>
        <w:t>Emphasise exploration and socialisation. Limited achiever and killer functionality could be provided, but it may not be worth the development, content, and headache costs.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Some less-obvious solutions might also work:</w:t>
      </w:r>
      <w:r w:rsidRPr="006470E6">
        <w:rPr>
          <w:sz w:val="18"/>
        </w:rPr>
        <w:t xml:space="preserve"> </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Find a business model that allows players to stay for only a couple of months, or only play for a short while (5 - 10 hours) each month. (So much for a monthly fee. TV-style ads won't work because the online service will only be paid for click-throughs, not eyeballs. People are not likely to click on an ad and interrupt their immersion. In-game advertising could work for modern or futuristic worlds.)</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Since players will only log in once in awhile, provide automatic E-mail alerts to players when new content is added. (Think weekly/monthly episodes, just like TV and E-mail being the TV-Guide.)</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If players only log in a few hours each month, they won't build any social contacts, and the socialisation features wouldn't be used (except for people that know each other outside the virtual world). This could be solved by co-marketing with several other virtual world providers and encouraging players to distribute their play time amongst them, perhaps one night a week in each. Encourage players to play on the same night each week so the same faces will be around. (Sounds even more like TV.)</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 xml:space="preserve">Expect and encourage explorers to make on-line friends and meet up with them in the different worlds. (Do not expect explorers to bring </w:t>
      </w:r>
      <w:r w:rsidRPr="006470E6">
        <w:rPr>
          <w:rFonts w:ascii="Arial" w:hAnsi="Arial" w:cs="Arial"/>
          <w:szCs w:val="27"/>
        </w:rPr>
        <w:lastRenderedPageBreak/>
        <w:t>their real-world friends into the game.) Provide "dating" features that let explorers group up based upon which content they haven't yet explored.</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Include "games of skill", like card-games and chess. The allow for limited PvP and encourage socialisation.</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Find a way to include more "story". Adventure games, CRPGs, and virtual worlds are all beaten by TV's story-telling ability. Adding stories may draw more users into the game. (The stories do not necessarily need to involve the players' characters, but can be about the world's famous NPCs.)</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Use the adventure-game nature of entertainment to weed out undesirable player personalities. (Or just have someone that only lets desirable people into the game.)</w:t>
      </w:r>
    </w:p>
    <w:p w:rsidR="001E52F7" w:rsidRPr="006470E6" w:rsidRDefault="001E52F7" w:rsidP="00371717">
      <w:pPr>
        <w:numPr>
          <w:ilvl w:val="0"/>
          <w:numId w:val="84"/>
        </w:numPr>
        <w:spacing w:before="100" w:beforeAutospacing="1" w:after="240" w:line="240" w:lineRule="auto"/>
        <w:rPr>
          <w:sz w:val="14"/>
        </w:rPr>
      </w:pPr>
      <w:r w:rsidRPr="006470E6">
        <w:rPr>
          <w:rFonts w:ascii="Arial" w:hAnsi="Arial" w:cs="Arial"/>
          <w:szCs w:val="27"/>
        </w:rPr>
        <w:t>Either encourage or enforce role playing (to benefit immersion and escapism), or admit that users will socialise out-of-context and add more NPCs (with in-context conversations) to repair some of the lost immersion.</w:t>
      </w:r>
    </w:p>
    <w:p w:rsidR="001E52F7" w:rsidRPr="006470E6" w:rsidRDefault="001E52F7" w:rsidP="00371717">
      <w:pPr>
        <w:numPr>
          <w:ilvl w:val="0"/>
          <w:numId w:val="84"/>
        </w:numPr>
        <w:spacing w:before="100" w:beforeAutospacing="1" w:after="100" w:afterAutospacing="1" w:line="240" w:lineRule="auto"/>
        <w:rPr>
          <w:sz w:val="14"/>
        </w:rPr>
      </w:pPr>
      <w:r w:rsidRPr="006470E6">
        <w:rPr>
          <w:rFonts w:ascii="Arial" w:hAnsi="Arial" w:cs="Arial"/>
          <w:szCs w:val="27"/>
        </w:rPr>
        <w:t>Have the NPCs manipulate the players into role playing.</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Would enough explorers be attracted to a virtual world even with the above changes? I'm not sure.</w:t>
      </w:r>
    </w:p>
    <w:p w:rsidR="001E52F7" w:rsidRPr="006470E6" w:rsidRDefault="001E52F7" w:rsidP="001E52F7">
      <w:pPr>
        <w:pStyle w:val="NormalWeb"/>
        <w:rPr>
          <w:sz w:val="18"/>
        </w:rPr>
      </w:pPr>
      <w:r w:rsidRPr="006470E6">
        <w:rPr>
          <w:rFonts w:ascii="Arial" w:hAnsi="Arial" w:cs="Arial"/>
          <w:sz w:val="20"/>
          <w:szCs w:val="27"/>
        </w:rPr>
        <w:t>From my perspective there isn't much of an alternative. Achievers, killers, and socialisers are having their needs catered to by 100+ MMORPGs and 1500+ MUDs. The explorers are left out in the cold.</w:t>
      </w:r>
    </w:p>
    <w:p w:rsidR="001E52F7" w:rsidRPr="006470E6" w:rsidRDefault="001E52F7" w:rsidP="001E52F7">
      <w:pPr>
        <w:pStyle w:val="NormalWeb"/>
        <w:rPr>
          <w:sz w:val="18"/>
        </w:rPr>
      </w:pPr>
      <w:r w:rsidRPr="006470E6">
        <w:rPr>
          <w:rStyle w:val="Strong"/>
          <w:rFonts w:ascii="Arial" w:hAnsi="Arial" w:cs="Arial"/>
          <w:szCs w:val="36"/>
        </w:rPr>
        <w:t>Interesting links...</w:t>
      </w:r>
      <w:r w:rsidRPr="006470E6">
        <w:rPr>
          <w:sz w:val="18"/>
        </w:rPr>
        <w:t xml:space="preserve"> </w:t>
      </w:r>
    </w:p>
    <w:p w:rsidR="001E52F7" w:rsidRPr="006470E6" w:rsidRDefault="00FA7567" w:rsidP="00371717">
      <w:pPr>
        <w:numPr>
          <w:ilvl w:val="0"/>
          <w:numId w:val="85"/>
        </w:numPr>
        <w:spacing w:before="100" w:beforeAutospacing="1" w:after="100" w:afterAutospacing="1" w:line="240" w:lineRule="auto"/>
        <w:rPr>
          <w:sz w:val="14"/>
        </w:rPr>
      </w:pPr>
      <w:hyperlink r:id="rId107" w:tgtFrame="_blank" w:history="1">
        <w:r w:rsidR="001E52F7" w:rsidRPr="006470E6">
          <w:rPr>
            <w:rStyle w:val="Hyperlink"/>
            <w:rFonts w:ascii="Arial" w:hAnsi="Arial" w:cs="Arial"/>
            <w:szCs w:val="27"/>
          </w:rPr>
          <w:t>Editorial about the cancellation of Uru Live</w:t>
        </w:r>
      </w:hyperlink>
      <w:r w:rsidR="001E52F7" w:rsidRPr="006470E6">
        <w:rPr>
          <w:sz w:val="14"/>
        </w:rPr>
        <w:t xml:space="preserve"> </w:t>
      </w:r>
    </w:p>
    <w:p w:rsidR="001E52F7" w:rsidRPr="006470E6" w:rsidRDefault="00FA7567" w:rsidP="00371717">
      <w:pPr>
        <w:numPr>
          <w:ilvl w:val="0"/>
          <w:numId w:val="85"/>
        </w:numPr>
        <w:spacing w:before="100" w:beforeAutospacing="1" w:after="100" w:afterAutospacing="1" w:line="240" w:lineRule="auto"/>
        <w:rPr>
          <w:sz w:val="14"/>
        </w:rPr>
      </w:pPr>
      <w:hyperlink r:id="rId108" w:tgtFrame="_blank" w:history="1">
        <w:r w:rsidR="001E52F7" w:rsidRPr="006470E6">
          <w:rPr>
            <w:rStyle w:val="Hyperlink"/>
            <w:rFonts w:ascii="Arial" w:hAnsi="Arial" w:cs="Arial"/>
            <w:szCs w:val="27"/>
          </w:rPr>
          <w:t>Wired article about the cancellation of Uru Live</w:t>
        </w:r>
      </w:hyperlink>
      <w:r w:rsidR="001E52F7" w:rsidRPr="006470E6">
        <w:rPr>
          <w:sz w:val="14"/>
        </w:rPr>
        <w:t xml:space="preserve"> </w:t>
      </w:r>
    </w:p>
    <w:p w:rsidR="001E52F7" w:rsidRPr="006470E6" w:rsidRDefault="00FA7567" w:rsidP="00371717">
      <w:pPr>
        <w:numPr>
          <w:ilvl w:val="0"/>
          <w:numId w:val="85"/>
        </w:numPr>
        <w:spacing w:before="100" w:beforeAutospacing="1" w:after="100" w:afterAutospacing="1" w:line="240" w:lineRule="auto"/>
        <w:rPr>
          <w:sz w:val="14"/>
        </w:rPr>
      </w:pPr>
      <w:hyperlink r:id="rId109" w:tgtFrame="_blank" w:history="1">
        <w:r w:rsidR="001E52F7" w:rsidRPr="006470E6">
          <w:rPr>
            <w:rStyle w:val="Hyperlink"/>
            <w:rFonts w:ascii="Arial" w:hAnsi="Arial" w:cs="Arial"/>
            <w:szCs w:val="27"/>
          </w:rPr>
          <w:t>Uru Forums - Read what the players had to say</w:t>
        </w:r>
      </w:hyperlink>
      <w:r w:rsidR="001E52F7"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Thanks to...</w:t>
      </w:r>
    </w:p>
    <w:p w:rsidR="001E52F7" w:rsidRPr="006470E6" w:rsidRDefault="001E52F7" w:rsidP="001E52F7">
      <w:pPr>
        <w:pStyle w:val="NormalWeb"/>
        <w:rPr>
          <w:sz w:val="18"/>
        </w:rPr>
      </w:pPr>
      <w:r w:rsidRPr="006470E6">
        <w:rPr>
          <w:rFonts w:ascii="Arial" w:hAnsi="Arial" w:cs="Arial"/>
          <w:sz w:val="20"/>
          <w:szCs w:val="27"/>
        </w:rPr>
        <w:lastRenderedPageBreak/>
        <w:t xml:space="preserve">Thanks to the following people for reviewing and commenting on this awfully long document. (Said following people do not necessarily agree with all or any of my conclusions. You can read their responses in rec.arts.int-fiction, under the "Thought-experiments about the failure of Uru Live" thread begun 5-May-2004, and "Design: Online adventure games" in </w:t>
      </w:r>
      <w:hyperlink r:id="rId110" w:history="1">
        <w:r w:rsidRPr="006470E6">
          <w:rPr>
            <w:rStyle w:val="Hyperlink"/>
            <w:rFonts w:ascii="Arial" w:hAnsi="Arial" w:cs="Arial"/>
            <w:sz w:val="20"/>
            <w:szCs w:val="27"/>
          </w:rPr>
          <w:t>https://www.kanga.nu/lists/listinfo/mud-dev</w:t>
        </w:r>
      </w:hyperlink>
      <w:r w:rsidRPr="006470E6">
        <w:rPr>
          <w:rFonts w:ascii="Arial" w:hAnsi="Arial" w:cs="Arial"/>
          <w:sz w:val="20"/>
          <w:szCs w:val="27"/>
        </w:rPr>
        <w:t>.)</w:t>
      </w:r>
      <w:r w:rsidRPr="006470E6">
        <w:rPr>
          <w:sz w:val="18"/>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Aaron A. Reed</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Adam Thornton</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Alex Chacha</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Amanda Walker</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Andrew Plotkin</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David Doty</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Fred Synder</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Greg Ewing</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Irfon-Kim Ahmad</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Jason Downs</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John Prevost</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Malcom W. Tester II</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Mean_Chlorine</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M.D. Dollahite</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Ola Fosheim Grøstad</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Richard Bartle</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RPGMan</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5parrowhawk</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Stas Starkov</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Steven King</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Tracy Lee</w:t>
      </w:r>
      <w:r w:rsidRPr="006470E6">
        <w:rPr>
          <w:sz w:val="14"/>
        </w:rPr>
        <w:t xml:space="preserve"> </w:t>
      </w:r>
    </w:p>
    <w:p w:rsidR="001E52F7" w:rsidRPr="006470E6" w:rsidRDefault="001E52F7" w:rsidP="00371717">
      <w:pPr>
        <w:numPr>
          <w:ilvl w:val="0"/>
          <w:numId w:val="86"/>
        </w:numPr>
        <w:spacing w:before="100" w:beforeAutospacing="1" w:after="100" w:afterAutospacing="1" w:line="240" w:lineRule="auto"/>
        <w:rPr>
          <w:sz w:val="14"/>
        </w:rPr>
      </w:pPr>
      <w:r w:rsidRPr="006470E6">
        <w:rPr>
          <w:rFonts w:ascii="Arial" w:hAnsi="Arial" w:cs="Arial"/>
          <w:szCs w:val="27"/>
        </w:rPr>
        <w:t>Uli Kusterer</w:t>
      </w:r>
    </w:p>
    <w:p w:rsidR="001E52F7" w:rsidRPr="006470E6" w:rsidRDefault="001E52F7" w:rsidP="001E52F7">
      <w:pPr>
        <w:rPr>
          <w:noProof/>
          <w:sz w:val="14"/>
          <w:lang w:val="en-AU" w:eastAsia="en-AU" w:bidi="ar-SA"/>
        </w:rPr>
      </w:pPr>
    </w:p>
    <w:p w:rsidR="001E52F7" w:rsidRPr="006470E6" w:rsidRDefault="001E52F7">
      <w:pPr>
        <w:rPr>
          <w:noProof/>
          <w:sz w:val="14"/>
          <w:lang w:val="en-AU" w:eastAsia="en-AU" w:bidi="ar-SA"/>
        </w:rPr>
      </w:pPr>
      <w:r w:rsidRPr="006470E6">
        <w:rPr>
          <w:noProof/>
          <w:sz w:val="14"/>
          <w:lang w:val="en-AU" w:eastAsia="en-AU" w:bidi="ar-SA"/>
        </w:rPr>
        <w:br w:type="page"/>
      </w:r>
    </w:p>
    <w:p w:rsidR="001E52F7" w:rsidRPr="006470E6" w:rsidRDefault="001E52F7" w:rsidP="008F2347">
      <w:pPr>
        <w:pStyle w:val="Heading1"/>
        <w:rPr>
          <w:sz w:val="18"/>
        </w:rPr>
      </w:pPr>
      <w:bookmarkStart w:id="23" w:name="_Toc358448180"/>
      <w:r w:rsidRPr="006470E6">
        <w:rPr>
          <w:rStyle w:val="Strong"/>
          <w:rFonts w:ascii="Arial" w:hAnsi="Arial" w:cs="Arial"/>
          <w:sz w:val="36"/>
          <w:szCs w:val="48"/>
        </w:rPr>
        <w:lastRenderedPageBreak/>
        <w:t>Story and plot vs. freedom in virtual reality</w:t>
      </w:r>
      <w:bookmarkEnd w:id="23"/>
      <w:r w:rsidRPr="006470E6">
        <w:rPr>
          <w:rStyle w:val="Strong"/>
          <w:rFonts w:ascii="Arial" w:hAnsi="Arial" w:cs="Arial"/>
          <w:sz w:val="36"/>
          <w:szCs w:val="48"/>
        </w:rPr>
        <w:t xml:space="preserve"> </w:t>
      </w:r>
    </w:p>
    <w:p w:rsidR="001E52F7" w:rsidRPr="006470E6" w:rsidRDefault="00FA7567" w:rsidP="001E52F7">
      <w:pPr>
        <w:pStyle w:val="NormalWeb"/>
        <w:jc w:val="right"/>
        <w:rPr>
          <w:sz w:val="18"/>
        </w:rPr>
      </w:pPr>
      <w:hyperlink r:id="rId111"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1 June 2004</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112"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 xml:space="preserve">Computer generated virtual realities seem to have a dilemma which has been bothering me for some time: </w:t>
      </w:r>
      <w:r w:rsidRPr="006470E6">
        <w:rPr>
          <w:rStyle w:val="Strong"/>
          <w:rFonts w:ascii="Arial" w:hAnsi="Arial" w:cs="Arial"/>
          <w:sz w:val="20"/>
          <w:szCs w:val="27"/>
        </w:rPr>
        <w:t>If you allow players to do anything they want, the world will be devoid of story and plot, feeling intellectually empty. If you enforce a story and plot, players will feel trapped.</w:t>
      </w:r>
    </w:p>
    <w:p w:rsidR="001E52F7" w:rsidRPr="006470E6" w:rsidRDefault="001E52F7" w:rsidP="001E52F7">
      <w:pPr>
        <w:pStyle w:val="NormalWeb"/>
        <w:rPr>
          <w:sz w:val="18"/>
        </w:rPr>
      </w:pPr>
      <w:r w:rsidRPr="006470E6">
        <w:rPr>
          <w:rFonts w:ascii="Arial" w:hAnsi="Arial" w:cs="Arial"/>
          <w:sz w:val="20"/>
          <w:szCs w:val="27"/>
        </w:rPr>
        <w:t>I have a potential solution to this problem, which I'll get to later. First, let me build a foundation on which to base my solution.</w:t>
      </w:r>
    </w:p>
    <w:p w:rsidR="001E52F7" w:rsidRPr="006470E6" w:rsidRDefault="001E52F7" w:rsidP="001E52F7">
      <w:pPr>
        <w:pStyle w:val="NormalWeb"/>
        <w:rPr>
          <w:sz w:val="18"/>
        </w:rPr>
      </w:pPr>
      <w:r w:rsidRPr="006470E6">
        <w:rPr>
          <w:rStyle w:val="Strong"/>
          <w:rFonts w:ascii="Arial" w:hAnsi="Arial" w:cs="Arial"/>
          <w:szCs w:val="36"/>
        </w:rPr>
        <w:t>Space-time - It's not just a tree</w:t>
      </w:r>
    </w:p>
    <w:p w:rsidR="001E52F7" w:rsidRPr="006470E6" w:rsidRDefault="001E52F7" w:rsidP="001E52F7">
      <w:pPr>
        <w:pStyle w:val="NormalWeb"/>
        <w:rPr>
          <w:sz w:val="18"/>
        </w:rPr>
      </w:pPr>
      <w:r w:rsidRPr="006470E6">
        <w:rPr>
          <w:rFonts w:ascii="Arial" w:hAnsi="Arial" w:cs="Arial"/>
          <w:sz w:val="20"/>
          <w:szCs w:val="27"/>
        </w:rPr>
        <w:t>As everyone who has watched Star Trek (or any science fiction) knows, contemporary space-time theories propose that time is not linear, but a series of branches. A branch occurs whenever a decision is made, such as flipping a coin. If the coin comes up heads, one reality comes into existence. If tails, another. Every time a new decision is made a new branch appears, ad infinitum. (And as anyone who watches Star Trek knows, one of the branches includes an evil Captain Picard.)</w:t>
      </w:r>
    </w:p>
    <w:p w:rsidR="001E52F7" w:rsidRPr="006470E6" w:rsidRDefault="001E52F7" w:rsidP="001E52F7">
      <w:pPr>
        <w:pStyle w:val="NormalWeb"/>
        <w:rPr>
          <w:sz w:val="18"/>
        </w:rPr>
      </w:pPr>
      <w:r w:rsidRPr="006470E6">
        <w:rPr>
          <w:rFonts w:ascii="Arial" w:hAnsi="Arial" w:cs="Arial"/>
          <w:sz w:val="20"/>
          <w:szCs w:val="27"/>
        </w:rPr>
        <w:t>I subscribe to this somewhat... The problem with the theory is that there are an infinite number of decisions happening all of the time (not just when coins are flipped), and most of the decisions result in more-or-less the same reality.</w:t>
      </w:r>
    </w:p>
    <w:p w:rsidR="001E52F7" w:rsidRPr="006470E6" w:rsidRDefault="001E52F7" w:rsidP="001E52F7">
      <w:pPr>
        <w:pStyle w:val="NormalWeb"/>
        <w:rPr>
          <w:sz w:val="18"/>
        </w:rPr>
      </w:pPr>
      <w:r w:rsidRPr="006470E6">
        <w:rPr>
          <w:rFonts w:ascii="Arial" w:hAnsi="Arial" w:cs="Arial"/>
          <w:sz w:val="20"/>
          <w:szCs w:val="27"/>
        </w:rPr>
        <w:t xml:space="preserve">For example, if I were to flip a coin and then put it in my pocket without looking at it the result of the flip wouldn't change the future detectably either way. There might be some subtle changes, but they would be very minor. Under such circumstances I wouldn't view this as a branch, more as a splitting of the timeline and then rejoining. Although, the two timelines (heads or tails) might not strictly rejoin, but they'd be so close together they could be thought of as </w:t>
      </w:r>
      <w:r w:rsidRPr="006470E6">
        <w:rPr>
          <w:rFonts w:ascii="Arial" w:hAnsi="Arial" w:cs="Arial"/>
          <w:sz w:val="20"/>
          <w:szCs w:val="27"/>
        </w:rPr>
        <w:lastRenderedPageBreak/>
        <w:t>the same. To use another Star Trek example, if a mad scientist were to knock me from the heads reality to the tails reality, I'd never notice the realities change. (Maybe this is why pens and keys always go missing.)</w:t>
      </w:r>
    </w:p>
    <w:p w:rsidR="001E52F7" w:rsidRPr="006470E6" w:rsidRDefault="001E52F7" w:rsidP="001E52F7">
      <w:pPr>
        <w:pStyle w:val="NormalWeb"/>
        <w:rPr>
          <w:sz w:val="18"/>
        </w:rPr>
      </w:pPr>
      <w:r w:rsidRPr="006470E6">
        <w:rPr>
          <w:rFonts w:ascii="Arial" w:hAnsi="Arial" w:cs="Arial"/>
          <w:sz w:val="20"/>
          <w:szCs w:val="27"/>
        </w:rPr>
        <w:t>So, instead of the timeline being a pure tree, it allows realities to reconnect. Technically this is called a "rhizome".</w:t>
      </w:r>
    </w:p>
    <w:p w:rsidR="001E52F7" w:rsidRPr="006470E6" w:rsidRDefault="001E52F7" w:rsidP="001E52F7">
      <w:pPr>
        <w:pStyle w:val="NormalWeb"/>
        <w:rPr>
          <w:sz w:val="18"/>
        </w:rPr>
      </w:pPr>
      <w:r w:rsidRPr="006470E6">
        <w:rPr>
          <w:rFonts w:ascii="Arial" w:hAnsi="Arial" w:cs="Arial"/>
          <w:sz w:val="20"/>
          <w:szCs w:val="27"/>
        </w:rPr>
        <w:t>My other contention is that decisions are made all the time. In some realities I may have flipped the coin 1 microsecond earlier. Furthermore, the probability of some events is more likely than others. The infinite possibilities change the nature of the rhizome. The branches of rhizome become fuzzy from subtle variations of the same reality, and vary in brightness due to the probabilities of a path being taken.</w:t>
      </w:r>
    </w:p>
    <w:p w:rsidR="001E52F7" w:rsidRPr="006470E6" w:rsidRDefault="001E52F7" w:rsidP="001E52F7">
      <w:pPr>
        <w:pStyle w:val="NormalWeb"/>
        <w:rPr>
          <w:sz w:val="18"/>
        </w:rPr>
      </w:pPr>
      <w:r w:rsidRPr="006470E6">
        <w:rPr>
          <w:rFonts w:ascii="Arial" w:hAnsi="Arial" w:cs="Arial"/>
          <w:sz w:val="20"/>
          <w:szCs w:val="27"/>
        </w:rPr>
        <w:t>In fact, the tree isn't really a rhizome, it's an infinitely dimensional space (which I'll discuss shortly) filled with varying densities. Most of the space is empty, or nearly empty. Thinking in 3 dimensions, it looks mostly like a rhizome (or cob-webs), except that a real rhizome (or cob-web) can't get thin enough to represent the really unlikely events.</w:t>
      </w:r>
    </w:p>
    <w:p w:rsidR="001E52F7" w:rsidRPr="006470E6" w:rsidRDefault="001E52F7" w:rsidP="001E52F7">
      <w:pPr>
        <w:pStyle w:val="NormalWeb"/>
        <w:rPr>
          <w:sz w:val="18"/>
        </w:rPr>
      </w:pPr>
      <w:r w:rsidRPr="006470E6">
        <w:rPr>
          <w:rStyle w:val="Strong"/>
          <w:rFonts w:ascii="Arial" w:hAnsi="Arial" w:cs="Arial"/>
          <w:szCs w:val="36"/>
        </w:rPr>
        <w:t>Space-time - Infinitely dimensional</w:t>
      </w:r>
    </w:p>
    <w:p w:rsidR="001E52F7" w:rsidRPr="006470E6" w:rsidRDefault="001E52F7" w:rsidP="001E52F7">
      <w:pPr>
        <w:pStyle w:val="NormalWeb"/>
        <w:rPr>
          <w:sz w:val="18"/>
        </w:rPr>
      </w:pPr>
      <w:r w:rsidRPr="006470E6">
        <w:rPr>
          <w:rFonts w:ascii="Arial" w:hAnsi="Arial" w:cs="Arial"/>
          <w:sz w:val="20"/>
          <w:szCs w:val="27"/>
        </w:rPr>
        <w:t>Contemporary thought assumes that space is three dimensional and time is one dimensional (except for the alternate realities part, which is someplace between one and two dimensions - called a fractal.)</w:t>
      </w:r>
    </w:p>
    <w:p w:rsidR="001E52F7" w:rsidRPr="006470E6" w:rsidRDefault="001E52F7" w:rsidP="001E52F7">
      <w:pPr>
        <w:pStyle w:val="NormalWeb"/>
        <w:rPr>
          <w:sz w:val="18"/>
        </w:rPr>
      </w:pPr>
      <w:r w:rsidRPr="006470E6">
        <w:rPr>
          <w:rFonts w:ascii="Arial" w:hAnsi="Arial" w:cs="Arial"/>
          <w:sz w:val="20"/>
          <w:szCs w:val="27"/>
        </w:rPr>
        <w:t>In simplified terms, the three dimensions of space define a relation between objects (molecules, atoms, etc.). This is called a "spatial" relationship, since it says how far apart two objects are, along with their directions.</w:t>
      </w:r>
    </w:p>
    <w:p w:rsidR="001E52F7" w:rsidRPr="006470E6" w:rsidRDefault="001E52F7" w:rsidP="001E52F7">
      <w:pPr>
        <w:pStyle w:val="NormalWeb"/>
        <w:rPr>
          <w:sz w:val="18"/>
        </w:rPr>
      </w:pPr>
      <w:r w:rsidRPr="006470E6">
        <w:rPr>
          <w:rFonts w:ascii="Arial" w:hAnsi="Arial" w:cs="Arial"/>
          <w:sz w:val="20"/>
          <w:szCs w:val="27"/>
        </w:rPr>
        <w:t>Other relationships exist between objects, such as whether object A has ever been "near" object B. Or, to make a more extreme example, whether object A (let's call it Frank) is in love with object B (Jenny).</w:t>
      </w:r>
    </w:p>
    <w:p w:rsidR="001E52F7" w:rsidRPr="006470E6" w:rsidRDefault="001E52F7" w:rsidP="001E52F7">
      <w:pPr>
        <w:pStyle w:val="NormalWeb"/>
        <w:rPr>
          <w:sz w:val="18"/>
        </w:rPr>
      </w:pPr>
      <w:r w:rsidRPr="006470E6">
        <w:rPr>
          <w:rFonts w:ascii="Arial" w:hAnsi="Arial" w:cs="Arial"/>
          <w:sz w:val="20"/>
          <w:szCs w:val="27"/>
        </w:rPr>
        <w:t>Interestingly, while physics are interested in special relationships between objects, stories are interested in less quantifiable relationships (like love). I'll discuss this in a bit.</w:t>
      </w:r>
    </w:p>
    <w:p w:rsidR="001E52F7" w:rsidRPr="006470E6" w:rsidRDefault="001E52F7" w:rsidP="001E52F7">
      <w:pPr>
        <w:pStyle w:val="NormalWeb"/>
        <w:rPr>
          <w:sz w:val="18"/>
        </w:rPr>
      </w:pPr>
      <w:r w:rsidRPr="006470E6">
        <w:rPr>
          <w:rFonts w:ascii="Arial" w:hAnsi="Arial" w:cs="Arial"/>
          <w:sz w:val="20"/>
          <w:szCs w:val="27"/>
        </w:rPr>
        <w:t xml:space="preserve">There are practically an infinite number of ways that any objects can be related since a new type of relationship (distance, love, colour, speed, etc.) </w:t>
      </w:r>
      <w:r w:rsidRPr="006470E6">
        <w:rPr>
          <w:rFonts w:ascii="Arial" w:hAnsi="Arial" w:cs="Arial"/>
          <w:sz w:val="20"/>
          <w:szCs w:val="27"/>
        </w:rPr>
        <w:lastRenderedPageBreak/>
        <w:t>can be invented at any moment. To compound this, in a universe there are practically infinite number of objects</w:t>
      </w:r>
    </w:p>
    <w:p w:rsidR="001E52F7" w:rsidRPr="006470E6" w:rsidRDefault="001E52F7" w:rsidP="001E52F7">
      <w:pPr>
        <w:pStyle w:val="NormalWeb"/>
        <w:rPr>
          <w:sz w:val="18"/>
        </w:rPr>
      </w:pPr>
      <w:r w:rsidRPr="006470E6">
        <w:rPr>
          <w:rFonts w:ascii="Arial" w:hAnsi="Arial" w:cs="Arial"/>
          <w:sz w:val="20"/>
          <w:szCs w:val="27"/>
        </w:rPr>
        <w:t>You can use this (practically) infinite number of relationships to create an infinitely dimensional space, using one dimension per relationship. A snapshot of the universe can be boiled down to one point in this infinitely dimensional description of the universe.</w:t>
      </w:r>
    </w:p>
    <w:p w:rsidR="001E52F7" w:rsidRPr="006470E6" w:rsidRDefault="001E52F7" w:rsidP="001E52F7">
      <w:pPr>
        <w:pStyle w:val="NormalWeb"/>
        <w:rPr>
          <w:sz w:val="18"/>
        </w:rPr>
      </w:pPr>
      <w:r w:rsidRPr="006470E6">
        <w:rPr>
          <w:rFonts w:ascii="Arial" w:hAnsi="Arial" w:cs="Arial"/>
          <w:sz w:val="20"/>
          <w:szCs w:val="27"/>
        </w:rPr>
        <w:t>In the likely event that you can't imagine infinitely dimensional space, just pretend it's a 3d-dimensional volume in the shape of a cube. One axis is "How much Frank loves Jenny", the other is "How far away Frank is from Jenny", and the third is "Time." You can use a point to represent the current state of the universe at any time.</w:t>
      </w:r>
    </w:p>
    <w:p w:rsidR="001E52F7" w:rsidRPr="006470E6" w:rsidRDefault="001E52F7" w:rsidP="001E52F7">
      <w:pPr>
        <w:pStyle w:val="NormalWeb"/>
        <w:rPr>
          <w:sz w:val="18"/>
        </w:rPr>
      </w:pPr>
      <w:r w:rsidRPr="006470E6">
        <w:rPr>
          <w:rFonts w:ascii="Arial" w:hAnsi="Arial" w:cs="Arial"/>
          <w:sz w:val="20"/>
          <w:szCs w:val="27"/>
        </w:rPr>
        <w:t>Now, imagine that Frank is sitting in his room at 1 PM, at which point he doesn't love Jenny at all. The state of the universe is (0 love, 1 km, 1 PM). He spends half an hour walking to Jenny so he can talk to her. If you trace the point it will create a line from (0 love, 1 km, 1 PM) to (0 love, 0 km, 1:30 PM). Frank then spends half an hour talking to Jenny, and falling in love. The line now traces to (1 love, 0 km, 2:00 PM). Frank walks back to his room over the next half hour, tracing the line to (1 love, 1 km, 2:30 PM).</w:t>
      </w:r>
    </w:p>
    <w:p w:rsidR="001E52F7" w:rsidRPr="006470E6" w:rsidRDefault="001E52F7" w:rsidP="001E52F7">
      <w:pPr>
        <w:pStyle w:val="NormalWeb"/>
        <w:rPr>
          <w:sz w:val="18"/>
        </w:rPr>
      </w:pPr>
      <w:r w:rsidRPr="006470E6">
        <w:rPr>
          <w:rFonts w:ascii="Arial" w:hAnsi="Arial" w:cs="Arial"/>
          <w:sz w:val="20"/>
          <w:szCs w:val="27"/>
        </w:rPr>
        <w:t>What I have just described to you is a "narrative", a linear description of what happened (or what will happen).</w:t>
      </w:r>
    </w:p>
    <w:p w:rsidR="001E52F7" w:rsidRPr="006470E6" w:rsidRDefault="001E52F7" w:rsidP="001E52F7">
      <w:pPr>
        <w:pStyle w:val="NormalWeb"/>
        <w:rPr>
          <w:sz w:val="18"/>
        </w:rPr>
      </w:pPr>
      <w:r w:rsidRPr="006470E6">
        <w:rPr>
          <w:rFonts w:ascii="Arial" w:hAnsi="Arial" w:cs="Arial"/>
          <w:sz w:val="20"/>
          <w:szCs w:val="27"/>
        </w:rPr>
        <w:t>If Frank (and Jenny) have free will then in comes coin flipping (and probability). Maybe Frank decides to stay in his room between 1:00 PM and 2:30 PM, never talking to Jenny. You could add another line to the universe, running from (0 love, 1 km, 1:00 PM) to (0 love, 1 km, 2:30PM). Or, Frank may spontaneously fall in love with Jenny even though he never meets here, creating a line from (0 love, 1 km, 1:00 PM) to (1 love, 1 km, 2:30 PM). This scenario is extremely unlikely, so create only a very dim line.</w:t>
      </w:r>
    </w:p>
    <w:p w:rsidR="001E52F7" w:rsidRPr="006470E6" w:rsidRDefault="001E52F7" w:rsidP="001E52F7">
      <w:pPr>
        <w:pStyle w:val="NormalWeb"/>
        <w:rPr>
          <w:sz w:val="18"/>
        </w:rPr>
      </w:pPr>
      <w:r w:rsidRPr="006470E6">
        <w:rPr>
          <w:rFonts w:ascii="Arial" w:hAnsi="Arial" w:cs="Arial"/>
          <w:sz w:val="20"/>
          <w:szCs w:val="27"/>
        </w:rPr>
        <w:t>Note that Frank cannot suddenly teleport to Jenny, so there is no line from (0 love, 1 km, 1:00 PM) to (0 love, 0 km, 1:01 PM). This is called "physics"; there are just certain things that can't be done in a universe, or at least which are extremely unlikely. (The evil Captain Picard could suddenly get the urge to teleport Frank to Jenny though.)</w:t>
      </w:r>
    </w:p>
    <w:p w:rsidR="001E52F7" w:rsidRPr="006470E6" w:rsidRDefault="001E52F7" w:rsidP="001E52F7">
      <w:pPr>
        <w:pStyle w:val="NormalWeb"/>
        <w:rPr>
          <w:sz w:val="18"/>
        </w:rPr>
      </w:pPr>
      <w:r w:rsidRPr="006470E6">
        <w:rPr>
          <w:rFonts w:ascii="Arial" w:hAnsi="Arial" w:cs="Arial"/>
          <w:sz w:val="20"/>
          <w:szCs w:val="27"/>
        </w:rPr>
        <w:lastRenderedPageBreak/>
        <w:t>Repeating the process produces another rhizome, with paths (in infinitely dimensional space) connecting possible realities. (While this description of the Frank's universe is uninteresting, it simplifies the infinitely dimensional universe down enough that the Human mind can imagine it.)</w:t>
      </w:r>
    </w:p>
    <w:p w:rsidR="001E52F7" w:rsidRPr="006470E6" w:rsidRDefault="001E52F7" w:rsidP="001E52F7">
      <w:pPr>
        <w:pStyle w:val="NormalWeb"/>
        <w:rPr>
          <w:sz w:val="18"/>
        </w:rPr>
      </w:pPr>
      <w:r w:rsidRPr="006470E6">
        <w:rPr>
          <w:rFonts w:ascii="Arial" w:hAnsi="Arial" w:cs="Arial"/>
          <w:sz w:val="20"/>
          <w:szCs w:val="27"/>
        </w:rPr>
        <w:t>So what does all this mean?</w:t>
      </w:r>
      <w:r w:rsidRPr="006470E6">
        <w:rPr>
          <w:sz w:val="18"/>
        </w:rPr>
        <w:t xml:space="preserve"> </w:t>
      </w:r>
    </w:p>
    <w:p w:rsidR="001E52F7" w:rsidRPr="006470E6" w:rsidRDefault="001E52F7" w:rsidP="00371717">
      <w:pPr>
        <w:numPr>
          <w:ilvl w:val="0"/>
          <w:numId w:val="87"/>
        </w:numPr>
        <w:spacing w:before="100" w:beforeAutospacing="1" w:after="240" w:line="240" w:lineRule="auto"/>
        <w:rPr>
          <w:sz w:val="14"/>
        </w:rPr>
      </w:pPr>
      <w:r w:rsidRPr="006470E6">
        <w:rPr>
          <w:rFonts w:ascii="Arial" w:hAnsi="Arial" w:cs="Arial"/>
          <w:szCs w:val="27"/>
        </w:rPr>
        <w:t>A narrative (linear description of what happened or will happen) is produced by picking a starting point on the rhizome and following it, usually through positive time.</w:t>
      </w:r>
    </w:p>
    <w:p w:rsidR="001E52F7" w:rsidRPr="006470E6" w:rsidRDefault="001E52F7" w:rsidP="00371717">
      <w:pPr>
        <w:numPr>
          <w:ilvl w:val="0"/>
          <w:numId w:val="87"/>
        </w:numPr>
        <w:spacing w:before="100" w:beforeAutospacing="1" w:after="240" w:line="240" w:lineRule="auto"/>
        <w:rPr>
          <w:sz w:val="14"/>
        </w:rPr>
      </w:pPr>
      <w:r w:rsidRPr="006470E6">
        <w:rPr>
          <w:rFonts w:ascii="Arial" w:hAnsi="Arial" w:cs="Arial"/>
          <w:szCs w:val="27"/>
        </w:rPr>
        <w:t>A virtual reality (freedom of choice) exists when the user can choose which paths of the rhizome to follow. Usually, the user will be forced to follow positive time, but in virtual reality, going back in time to alternate realities is also possible.</w:t>
      </w:r>
    </w:p>
    <w:p w:rsidR="001E52F7" w:rsidRPr="006470E6" w:rsidRDefault="001E52F7" w:rsidP="00371717">
      <w:pPr>
        <w:numPr>
          <w:ilvl w:val="0"/>
          <w:numId w:val="87"/>
        </w:numPr>
        <w:spacing w:before="100" w:beforeAutospacing="1" w:after="100" w:afterAutospacing="1" w:line="240" w:lineRule="auto"/>
        <w:rPr>
          <w:sz w:val="14"/>
        </w:rPr>
      </w:pPr>
      <w:r w:rsidRPr="006470E6">
        <w:rPr>
          <w:rFonts w:ascii="Arial" w:hAnsi="Arial" w:cs="Arial"/>
          <w:szCs w:val="27"/>
        </w:rPr>
        <w:t>The holes in the rhizome are known as the "physics" (or logic, self-consistency, etc.) of the world. Some states cannot exist.</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Stories and space time</w:t>
      </w:r>
    </w:p>
    <w:p w:rsidR="001E52F7" w:rsidRPr="006470E6" w:rsidRDefault="001E52F7" w:rsidP="001E52F7">
      <w:pPr>
        <w:pStyle w:val="NormalWeb"/>
        <w:rPr>
          <w:sz w:val="18"/>
        </w:rPr>
      </w:pPr>
      <w:r w:rsidRPr="006470E6">
        <w:rPr>
          <w:rFonts w:ascii="Arial" w:hAnsi="Arial" w:cs="Arial"/>
          <w:sz w:val="20"/>
          <w:szCs w:val="27"/>
        </w:rPr>
        <w:t>Infinitely dimensional universes are all fun and games (until someone loses their mind), but what does this have to do with story and plot vs. freedom in virtual worlds?</w:t>
      </w:r>
    </w:p>
    <w:p w:rsidR="001E52F7" w:rsidRPr="006470E6" w:rsidRDefault="001E52F7" w:rsidP="001E52F7">
      <w:pPr>
        <w:pStyle w:val="NormalWeb"/>
        <w:rPr>
          <w:sz w:val="18"/>
        </w:rPr>
      </w:pPr>
      <w:r w:rsidRPr="006470E6">
        <w:rPr>
          <w:rFonts w:ascii="Arial" w:hAnsi="Arial" w:cs="Arial"/>
          <w:sz w:val="20"/>
          <w:szCs w:val="27"/>
        </w:rPr>
        <w:t>As a stated above, a narrative is what happens when you follow a path in the rhizome.</w:t>
      </w:r>
    </w:p>
    <w:p w:rsidR="001E52F7" w:rsidRPr="006470E6" w:rsidRDefault="001E52F7" w:rsidP="001E52F7">
      <w:pPr>
        <w:pStyle w:val="NormalWeb"/>
        <w:rPr>
          <w:sz w:val="18"/>
        </w:rPr>
      </w:pPr>
      <w:r w:rsidRPr="006470E6">
        <w:rPr>
          <w:rFonts w:ascii="Arial" w:hAnsi="Arial" w:cs="Arial"/>
          <w:sz w:val="20"/>
          <w:szCs w:val="27"/>
        </w:rPr>
        <w:t>Of course, given a universe, there are an infinite number of narratives because you can traverse the rhizome in an infinite number of ways. Most of these are not well suited for a story. Either they are boring (see "</w:t>
      </w:r>
      <w:hyperlink r:id="rId113" w:history="1">
        <w:r w:rsidRPr="006470E6">
          <w:rPr>
            <w:rStyle w:val="Hyperlink"/>
            <w:rFonts w:ascii="Arial" w:hAnsi="Arial" w:cs="Arial"/>
            <w:sz w:val="20"/>
            <w:szCs w:val="27"/>
          </w:rPr>
          <w:t>An evolutionary explanation for entertainment</w:t>
        </w:r>
      </w:hyperlink>
      <w:r w:rsidRPr="006470E6">
        <w:rPr>
          <w:rFonts w:ascii="Arial" w:hAnsi="Arial" w:cs="Arial"/>
          <w:sz w:val="20"/>
          <w:szCs w:val="27"/>
        </w:rPr>
        <w:t>" for my definition of boring) or they lack plot (discussion follows).</w:t>
      </w:r>
    </w:p>
    <w:p w:rsidR="001E52F7" w:rsidRPr="006470E6" w:rsidRDefault="001E52F7" w:rsidP="001E52F7">
      <w:pPr>
        <w:pStyle w:val="NormalWeb"/>
        <w:rPr>
          <w:sz w:val="18"/>
        </w:rPr>
      </w:pPr>
      <w:r w:rsidRPr="006470E6">
        <w:rPr>
          <w:rFonts w:ascii="Arial" w:hAnsi="Arial" w:cs="Arial"/>
          <w:sz w:val="20"/>
          <w:szCs w:val="27"/>
        </w:rPr>
        <w:t>What is a narrative's plot? If you ask 100 people you'll get about 200 different answers.</w:t>
      </w:r>
    </w:p>
    <w:p w:rsidR="001E52F7" w:rsidRPr="006470E6" w:rsidRDefault="001E52F7" w:rsidP="001E52F7">
      <w:pPr>
        <w:pStyle w:val="NormalWeb"/>
        <w:rPr>
          <w:sz w:val="18"/>
        </w:rPr>
      </w:pPr>
      <w:r w:rsidRPr="006470E6">
        <w:rPr>
          <w:rFonts w:ascii="Arial" w:hAnsi="Arial" w:cs="Arial"/>
          <w:sz w:val="20"/>
          <w:szCs w:val="27"/>
        </w:rPr>
        <w:t>Here are my two answers:</w:t>
      </w:r>
      <w:r w:rsidRPr="006470E6">
        <w:rPr>
          <w:sz w:val="18"/>
        </w:rPr>
        <w:t xml:space="preserve"> </w:t>
      </w:r>
    </w:p>
    <w:p w:rsidR="001E52F7" w:rsidRPr="006470E6" w:rsidRDefault="001E52F7" w:rsidP="00371717">
      <w:pPr>
        <w:numPr>
          <w:ilvl w:val="0"/>
          <w:numId w:val="88"/>
        </w:numPr>
        <w:spacing w:before="100" w:beforeAutospacing="1" w:after="240" w:line="240" w:lineRule="auto"/>
        <w:rPr>
          <w:sz w:val="14"/>
        </w:rPr>
      </w:pPr>
      <w:r w:rsidRPr="006470E6">
        <w:rPr>
          <w:rFonts w:ascii="Arial" w:hAnsi="Arial" w:cs="Arial"/>
          <w:szCs w:val="27"/>
        </w:rPr>
        <w:lastRenderedPageBreak/>
        <w:t>A narrative with a plot is one in which all of the elements of the narrative lead in the same direction. Conversely, a narrative without a plot has elements that wander around aimlessly.</w:t>
      </w:r>
    </w:p>
    <w:p w:rsidR="001E52F7" w:rsidRPr="006470E6" w:rsidRDefault="001E52F7" w:rsidP="00371717">
      <w:pPr>
        <w:numPr>
          <w:ilvl w:val="0"/>
          <w:numId w:val="88"/>
        </w:numPr>
        <w:spacing w:before="100" w:beforeAutospacing="1" w:after="100" w:afterAutospacing="1" w:line="240" w:lineRule="auto"/>
        <w:rPr>
          <w:sz w:val="14"/>
        </w:rPr>
      </w:pPr>
      <w:r w:rsidRPr="006470E6">
        <w:rPr>
          <w:rFonts w:ascii="Arial" w:hAnsi="Arial" w:cs="Arial"/>
          <w:szCs w:val="27"/>
        </w:rPr>
        <w:t>Or, for a stricter definition: A plot is the shortest path between the starting state of the narrative (in the infinitely dimensional rhizome space) and the ending state.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Since definition 1 is completely vague and fuzzy, I'll expand on definition 2 a bit.</w:t>
      </w:r>
    </w:p>
    <w:p w:rsidR="001E52F7" w:rsidRPr="006470E6" w:rsidRDefault="001E52F7" w:rsidP="001E52F7">
      <w:pPr>
        <w:pStyle w:val="NormalWeb"/>
        <w:rPr>
          <w:sz w:val="18"/>
        </w:rPr>
      </w:pPr>
      <w:r w:rsidRPr="006470E6">
        <w:rPr>
          <w:rFonts w:ascii="Arial" w:hAnsi="Arial" w:cs="Arial"/>
          <w:sz w:val="20"/>
          <w:szCs w:val="27"/>
        </w:rPr>
        <w:t>For some reason, people like to feel that there's a purpose to life, and hence, everything that happens (or at least most things) somehow leads towards that purpose. When we reach the purpose, the story should end. If elements of narrative do not serve to reach the purpose, they're seen as distracting and uninteresting.</w:t>
      </w:r>
    </w:p>
    <w:p w:rsidR="001E52F7" w:rsidRPr="006470E6" w:rsidRDefault="001E52F7" w:rsidP="001E52F7">
      <w:pPr>
        <w:pStyle w:val="NormalWeb"/>
        <w:rPr>
          <w:sz w:val="18"/>
        </w:rPr>
      </w:pPr>
      <w:r w:rsidRPr="006470E6">
        <w:rPr>
          <w:rFonts w:ascii="Arial" w:hAnsi="Arial" w:cs="Arial"/>
          <w:sz w:val="20"/>
          <w:szCs w:val="27"/>
        </w:rPr>
        <w:t>The most purposeful movement is a straight line. In this case, from the point representing the start of the story to the point representing the end of the story. This has two problems:</w:t>
      </w:r>
      <w:r w:rsidRPr="006470E6">
        <w:rPr>
          <w:sz w:val="18"/>
        </w:rPr>
        <w:t xml:space="preserve"> </w:t>
      </w:r>
    </w:p>
    <w:p w:rsidR="001E52F7" w:rsidRPr="006470E6" w:rsidRDefault="001E52F7" w:rsidP="00371717">
      <w:pPr>
        <w:numPr>
          <w:ilvl w:val="0"/>
          <w:numId w:val="89"/>
        </w:numPr>
        <w:spacing w:before="100" w:beforeAutospacing="1" w:after="240" w:line="240" w:lineRule="auto"/>
        <w:rPr>
          <w:sz w:val="14"/>
        </w:rPr>
      </w:pPr>
      <w:r w:rsidRPr="006470E6">
        <w:rPr>
          <w:rStyle w:val="Strong"/>
          <w:rFonts w:ascii="Arial" w:hAnsi="Arial" w:cs="Arial"/>
          <w:szCs w:val="27"/>
        </w:rPr>
        <w:t>It would probably make for a short and very boring narrative</w:t>
      </w:r>
      <w:r w:rsidRPr="006470E6">
        <w:rPr>
          <w:rFonts w:ascii="Arial" w:hAnsi="Arial" w:cs="Arial"/>
          <w:szCs w:val="27"/>
        </w:rPr>
        <w:t>. Not only is a straight line is the shortest (and quickest) distance between two points, but travelling in a straight line is pretty boring. (How many people take scenic drives on long straight roads? They usually take the windy ones.)</w:t>
      </w:r>
    </w:p>
    <w:p w:rsidR="001E52F7" w:rsidRPr="006470E6" w:rsidRDefault="001E52F7" w:rsidP="00371717">
      <w:pPr>
        <w:numPr>
          <w:ilvl w:val="0"/>
          <w:numId w:val="89"/>
        </w:numPr>
        <w:spacing w:before="100" w:beforeAutospacing="1" w:after="100" w:afterAutospacing="1" w:line="240" w:lineRule="auto"/>
        <w:rPr>
          <w:sz w:val="14"/>
        </w:rPr>
      </w:pPr>
      <w:r w:rsidRPr="006470E6">
        <w:rPr>
          <w:rStyle w:val="Strong"/>
          <w:rFonts w:ascii="Arial" w:hAnsi="Arial" w:cs="Arial"/>
          <w:szCs w:val="27"/>
        </w:rPr>
        <w:t>The physics of the universe won't allow it.</w:t>
      </w:r>
      <w:r w:rsidRPr="006470E6">
        <w:rPr>
          <w:rFonts w:ascii="Arial" w:hAnsi="Arial" w:cs="Arial"/>
          <w:szCs w:val="27"/>
        </w:rPr>
        <w:t xml:space="preserve"> For example: Perhaps the "plot" of the story is for Jerry to fall in love with Susan. The straightest line is from (0 love, 1 km, 1:00 PM) to (1 love, 1 km, 2:30 PM). While this is possible, it is highly improbable.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Since the narrative's path cannot go in a straight line, it must wander a bit in order to make for a longer and more interesting narrative, and to take the most probabilistic route that gets the the end. (If an author takes an improbable rout, such as teleporting Jerry directly to Susan, the readers will be very angry because the author has just broken the laws of physics. Or at least the physics that the readers think the story is using.)</w:t>
      </w:r>
    </w:p>
    <w:p w:rsidR="001E52F7" w:rsidRPr="006470E6" w:rsidRDefault="001E52F7" w:rsidP="001E52F7">
      <w:pPr>
        <w:pStyle w:val="NormalWeb"/>
        <w:rPr>
          <w:sz w:val="18"/>
        </w:rPr>
      </w:pPr>
      <w:r w:rsidRPr="006470E6">
        <w:rPr>
          <w:rFonts w:ascii="Arial" w:hAnsi="Arial" w:cs="Arial"/>
          <w:sz w:val="20"/>
          <w:szCs w:val="27"/>
        </w:rPr>
        <w:lastRenderedPageBreak/>
        <w:t>Conversely, if the path wanders to far away from the straight line, this also bothers readers.</w:t>
      </w:r>
    </w:p>
    <w:p w:rsidR="001E52F7" w:rsidRPr="006470E6" w:rsidRDefault="001E52F7" w:rsidP="001E52F7">
      <w:pPr>
        <w:pStyle w:val="NormalWeb"/>
        <w:rPr>
          <w:sz w:val="18"/>
        </w:rPr>
      </w:pPr>
      <w:r w:rsidRPr="006470E6">
        <w:rPr>
          <w:rFonts w:ascii="Arial" w:hAnsi="Arial" w:cs="Arial"/>
          <w:sz w:val="20"/>
          <w:szCs w:val="27"/>
        </w:rPr>
        <w:t>For example: If Jerry, for no particular reason, first took a short walk away from Jenny, this would disrupt the plot because it lengthens the path though the rhizome even though the physics of the universe would allow for a shorter path.</w:t>
      </w:r>
    </w:p>
    <w:p w:rsidR="001E52F7" w:rsidRPr="006470E6" w:rsidRDefault="001E52F7" w:rsidP="001E52F7">
      <w:pPr>
        <w:pStyle w:val="NormalWeb"/>
        <w:rPr>
          <w:sz w:val="18"/>
        </w:rPr>
      </w:pPr>
      <w:r w:rsidRPr="006470E6">
        <w:rPr>
          <w:rFonts w:ascii="Arial" w:hAnsi="Arial" w:cs="Arial"/>
          <w:sz w:val="20"/>
          <w:szCs w:val="27"/>
        </w:rPr>
        <w:t>The reader's need for entertainment (interest) is at odds with the plot. The plot wants to get from point A to B as quickly as possible (assuming it doesn't break the physics of the universe). The reader's desire for entertainment wants a car chase and a fight scene thrown in.</w:t>
      </w:r>
    </w:p>
    <w:p w:rsidR="001E52F7" w:rsidRPr="006470E6" w:rsidRDefault="001E52F7" w:rsidP="001E52F7">
      <w:pPr>
        <w:pStyle w:val="NormalWeb"/>
        <w:rPr>
          <w:sz w:val="18"/>
        </w:rPr>
      </w:pPr>
      <w:r w:rsidRPr="006470E6">
        <w:rPr>
          <w:rFonts w:ascii="Arial" w:hAnsi="Arial" w:cs="Arial"/>
          <w:sz w:val="20"/>
          <w:szCs w:val="27"/>
        </w:rPr>
        <w:t xml:space="preserve">A traditional author's job is to find </w:t>
      </w:r>
      <w:r w:rsidRPr="006470E6">
        <w:rPr>
          <w:rStyle w:val="Strong"/>
          <w:rFonts w:ascii="Arial" w:hAnsi="Arial" w:cs="Arial"/>
          <w:sz w:val="20"/>
          <w:szCs w:val="27"/>
        </w:rPr>
        <w:t>the best narrative, the one which is most interesting and with the best plot.</w:t>
      </w:r>
      <w:r w:rsidRPr="006470E6">
        <w:rPr>
          <w:rFonts w:ascii="Arial" w:hAnsi="Arial" w:cs="Arial"/>
          <w:sz w:val="20"/>
          <w:szCs w:val="27"/>
        </w:rPr>
        <w:t xml:space="preserve"> (They need to do lots of other stuff too, such as inventing the universe and actually writing the words.) Obviously, this is a difficult job because there are so many possible narratives, 99.999% of which are either boring or have a lousy plot.</w:t>
      </w:r>
    </w:p>
    <w:p w:rsidR="001E52F7" w:rsidRPr="006470E6" w:rsidRDefault="001E52F7" w:rsidP="001E52F7">
      <w:pPr>
        <w:pStyle w:val="NormalWeb"/>
        <w:rPr>
          <w:sz w:val="18"/>
        </w:rPr>
      </w:pPr>
      <w:r w:rsidRPr="006470E6">
        <w:rPr>
          <w:rStyle w:val="Strong"/>
          <w:rFonts w:ascii="Arial" w:hAnsi="Arial" w:cs="Arial"/>
          <w:szCs w:val="36"/>
        </w:rPr>
        <w:t>Virtual reality freedoms</w:t>
      </w:r>
    </w:p>
    <w:p w:rsidR="001E52F7" w:rsidRPr="006470E6" w:rsidRDefault="001E52F7" w:rsidP="001E52F7">
      <w:pPr>
        <w:pStyle w:val="NormalWeb"/>
        <w:rPr>
          <w:sz w:val="18"/>
        </w:rPr>
      </w:pPr>
      <w:r w:rsidRPr="006470E6">
        <w:rPr>
          <w:rFonts w:ascii="Arial" w:hAnsi="Arial" w:cs="Arial"/>
          <w:sz w:val="20"/>
          <w:szCs w:val="27"/>
        </w:rPr>
        <w:t>A virtual reality uses the same universe as the author, but instead of the author choosing the narrative, the player does.</w:t>
      </w:r>
    </w:p>
    <w:p w:rsidR="001E52F7" w:rsidRPr="006470E6" w:rsidRDefault="001E52F7" w:rsidP="001E52F7">
      <w:pPr>
        <w:pStyle w:val="NormalWeb"/>
        <w:rPr>
          <w:sz w:val="18"/>
        </w:rPr>
      </w:pPr>
      <w:r w:rsidRPr="006470E6">
        <w:rPr>
          <w:rFonts w:ascii="Arial" w:hAnsi="Arial" w:cs="Arial"/>
          <w:sz w:val="20"/>
          <w:szCs w:val="27"/>
        </w:rPr>
        <w:t>The good thing about letting a player choose his/her path along the rhizome is that the choice is itself interesting, improving the player's experience.</w:t>
      </w:r>
    </w:p>
    <w:p w:rsidR="001E52F7" w:rsidRPr="006470E6" w:rsidRDefault="001E52F7" w:rsidP="001E52F7">
      <w:pPr>
        <w:pStyle w:val="NormalWeb"/>
        <w:rPr>
          <w:sz w:val="18"/>
        </w:rPr>
      </w:pPr>
      <w:r w:rsidRPr="006470E6">
        <w:rPr>
          <w:rFonts w:ascii="Arial" w:hAnsi="Arial" w:cs="Arial"/>
          <w:sz w:val="20"/>
          <w:szCs w:val="27"/>
        </w:rPr>
        <w:t>The bad thing is that the player will inevitably choose the paths that lead to uninteresting narrative or narrative that veers away from the plot. They choose the wrong paths, not because they want to be bored, but because they don't have a complete vision of the world and its physics. Since they can't accurately predict what will happen if they take an action, they can't predict if it will result in an good narrative. And if they could predict which path was best, it wouldn't make for a very interesting experience since they would already know what will happen.</w:t>
      </w:r>
    </w:p>
    <w:p w:rsidR="001E52F7" w:rsidRPr="006470E6" w:rsidRDefault="001E52F7" w:rsidP="001E52F7">
      <w:pPr>
        <w:pStyle w:val="NormalWeb"/>
        <w:rPr>
          <w:sz w:val="18"/>
        </w:rPr>
      </w:pPr>
      <w:r w:rsidRPr="006470E6">
        <w:rPr>
          <w:rFonts w:ascii="Arial" w:hAnsi="Arial" w:cs="Arial"/>
          <w:sz w:val="20"/>
          <w:szCs w:val="27"/>
        </w:rPr>
        <w:t>This poses a bit of a problem. Free choice makes the experience more interesting, but it is more likely to destroy the experience because the player will make all of the wrong choices.</w:t>
      </w:r>
    </w:p>
    <w:p w:rsidR="001E52F7" w:rsidRPr="006470E6" w:rsidRDefault="001E52F7" w:rsidP="001E52F7">
      <w:pPr>
        <w:pStyle w:val="NormalWeb"/>
        <w:rPr>
          <w:sz w:val="18"/>
        </w:rPr>
      </w:pPr>
      <w:r w:rsidRPr="006470E6">
        <w:rPr>
          <w:rFonts w:ascii="Arial" w:hAnsi="Arial" w:cs="Arial"/>
          <w:sz w:val="20"/>
          <w:szCs w:val="27"/>
        </w:rPr>
        <w:lastRenderedPageBreak/>
        <w:t>Let me abandon Frank and Jenny, and go to a rich world that everyone knows about, Tolkien's Middle Earth. What would happen if the player were to take on Frodo's role? What would the player do?</w:t>
      </w:r>
    </w:p>
    <w:p w:rsidR="001E52F7" w:rsidRPr="006470E6" w:rsidRDefault="001E52F7" w:rsidP="001E52F7">
      <w:pPr>
        <w:pStyle w:val="NormalWeb"/>
        <w:rPr>
          <w:sz w:val="18"/>
        </w:rPr>
      </w:pPr>
      <w:r w:rsidRPr="006470E6">
        <w:rPr>
          <w:rFonts w:ascii="Arial" w:hAnsi="Arial" w:cs="Arial"/>
          <w:sz w:val="20"/>
          <w:szCs w:val="27"/>
        </w:rPr>
        <w:t>Here's an extreme example: The scene is just after Gandalf tells Frodo that his ring is the one ring. Frodo offers the ring to Gandalf, but then Gandalf refuses. So what does the player, as Frodo, do? Muster up his bravery and offer to take the ring to Mordor? Maybe, but...</w:t>
      </w:r>
    </w:p>
    <w:p w:rsidR="001E52F7" w:rsidRPr="006470E6" w:rsidRDefault="001E52F7" w:rsidP="001E52F7">
      <w:pPr>
        <w:pStyle w:val="NormalWeb"/>
        <w:rPr>
          <w:sz w:val="18"/>
        </w:rPr>
      </w:pPr>
      <w:r w:rsidRPr="006470E6">
        <w:rPr>
          <w:rFonts w:ascii="Arial" w:hAnsi="Arial" w:cs="Arial"/>
          <w:sz w:val="20"/>
          <w:szCs w:val="27"/>
        </w:rPr>
        <w:t>At least one player will flush the ring down the toilet. After all, if the wring wraiths can't find the ring then Sauron won't do as well in his battles. Unfortunately, this makes for a rather poor story, both uninteresting and one that veers away from the plot. (Which is the destruction of Sauron and the writing of another tail for Middle Earth's history.)</w:t>
      </w:r>
    </w:p>
    <w:p w:rsidR="001E52F7" w:rsidRPr="006470E6" w:rsidRDefault="001E52F7" w:rsidP="001E52F7">
      <w:pPr>
        <w:pStyle w:val="NormalWeb"/>
        <w:rPr>
          <w:sz w:val="18"/>
        </w:rPr>
      </w:pPr>
      <w:r w:rsidRPr="006470E6">
        <w:rPr>
          <w:rFonts w:ascii="Arial" w:hAnsi="Arial" w:cs="Arial"/>
          <w:sz w:val="20"/>
          <w:szCs w:val="27"/>
        </w:rPr>
        <w:t>I think most people would agree that flushing the ring is a bad idea, but what are the solutions to this problem:</w:t>
      </w:r>
      <w:r w:rsidRPr="006470E6">
        <w:rPr>
          <w:sz w:val="18"/>
        </w:rPr>
        <w:t xml:space="preserve"> </w:t>
      </w:r>
    </w:p>
    <w:p w:rsidR="001E52F7" w:rsidRPr="006470E6" w:rsidRDefault="001E52F7" w:rsidP="00371717">
      <w:pPr>
        <w:numPr>
          <w:ilvl w:val="0"/>
          <w:numId w:val="90"/>
        </w:numPr>
        <w:spacing w:before="100" w:beforeAutospacing="1" w:after="100" w:afterAutospacing="1" w:line="240" w:lineRule="auto"/>
        <w:rPr>
          <w:sz w:val="14"/>
        </w:rPr>
      </w:pPr>
      <w:r w:rsidRPr="006470E6">
        <w:rPr>
          <w:rStyle w:val="Strong"/>
          <w:rFonts w:ascii="Arial" w:hAnsi="Arial" w:cs="Arial"/>
          <w:szCs w:val="27"/>
        </w:rPr>
        <w:t>Don't have a toilet</w:t>
      </w:r>
      <w:r w:rsidRPr="006470E6">
        <w:rPr>
          <w:rFonts w:ascii="Arial" w:hAnsi="Arial" w:cs="Arial"/>
          <w:szCs w:val="27"/>
        </w:rPr>
        <w:t xml:space="preserve"> - This works, but at some point in time players will try to do equally stupid things.</w:t>
      </w:r>
      <w:r w:rsidRPr="006470E6">
        <w:rPr>
          <w:sz w:val="14"/>
        </w:rPr>
        <w:t xml:space="preserve"> </w:t>
      </w:r>
    </w:p>
    <w:p w:rsidR="001E52F7" w:rsidRPr="006470E6" w:rsidRDefault="001E52F7" w:rsidP="00371717">
      <w:pPr>
        <w:numPr>
          <w:ilvl w:val="0"/>
          <w:numId w:val="91"/>
        </w:numPr>
        <w:spacing w:before="100" w:beforeAutospacing="1" w:after="100" w:afterAutospacing="1" w:line="240" w:lineRule="auto"/>
        <w:rPr>
          <w:sz w:val="14"/>
        </w:rPr>
      </w:pPr>
      <w:r w:rsidRPr="006470E6">
        <w:rPr>
          <w:rStyle w:val="Strong"/>
          <w:rFonts w:ascii="Arial" w:hAnsi="Arial" w:cs="Arial"/>
          <w:szCs w:val="27"/>
        </w:rPr>
        <w:t>Don't have a toilet that flushes</w:t>
      </w:r>
      <w:r w:rsidRPr="006470E6">
        <w:rPr>
          <w:rFonts w:ascii="Arial" w:hAnsi="Arial" w:cs="Arial"/>
          <w:szCs w:val="27"/>
        </w:rPr>
        <w:t xml:space="preserve"> - Again, players will always find other stupid things to do.</w:t>
      </w:r>
      <w:r w:rsidRPr="006470E6">
        <w:rPr>
          <w:sz w:val="14"/>
        </w:rPr>
        <w:t xml:space="preserve"> </w:t>
      </w:r>
    </w:p>
    <w:p w:rsidR="001E52F7" w:rsidRPr="006470E6" w:rsidRDefault="001E52F7" w:rsidP="00371717">
      <w:pPr>
        <w:numPr>
          <w:ilvl w:val="0"/>
          <w:numId w:val="92"/>
        </w:numPr>
        <w:spacing w:before="100" w:beforeAutospacing="1" w:after="100" w:afterAutospacing="1" w:line="240" w:lineRule="auto"/>
        <w:rPr>
          <w:sz w:val="14"/>
        </w:rPr>
      </w:pPr>
      <w:r w:rsidRPr="006470E6">
        <w:rPr>
          <w:rStyle w:val="Strong"/>
          <w:rFonts w:ascii="Arial" w:hAnsi="Arial" w:cs="Arial"/>
          <w:szCs w:val="27"/>
        </w:rPr>
        <w:t>Let the player flush unimportant objects down the toilet, but not the ring</w:t>
      </w:r>
      <w:r w:rsidRPr="006470E6">
        <w:rPr>
          <w:rFonts w:ascii="Arial" w:hAnsi="Arial" w:cs="Arial"/>
          <w:szCs w:val="27"/>
        </w:rPr>
        <w:t xml:space="preserve"> - This will work, but it breaks the physics of the world. The player will get frustrated either because the world is being inconsistent, or because they perceive they're being railroaded down one (and only one) path of the rhizome.</w:t>
      </w:r>
      <w:r w:rsidRPr="006470E6">
        <w:rPr>
          <w:sz w:val="14"/>
        </w:rPr>
        <w:t xml:space="preserve"> </w:t>
      </w:r>
    </w:p>
    <w:p w:rsidR="001E52F7" w:rsidRPr="006470E6" w:rsidRDefault="001E52F7" w:rsidP="00371717">
      <w:pPr>
        <w:numPr>
          <w:ilvl w:val="0"/>
          <w:numId w:val="93"/>
        </w:numPr>
        <w:spacing w:before="100" w:beforeAutospacing="1" w:after="100" w:afterAutospacing="1" w:line="240" w:lineRule="auto"/>
        <w:rPr>
          <w:sz w:val="14"/>
        </w:rPr>
      </w:pPr>
      <w:r w:rsidRPr="006470E6">
        <w:rPr>
          <w:rStyle w:val="Strong"/>
          <w:rFonts w:ascii="Arial" w:hAnsi="Arial" w:cs="Arial"/>
          <w:szCs w:val="27"/>
        </w:rPr>
        <w:t>Have the ring reappear</w:t>
      </w:r>
      <w:r w:rsidRPr="006470E6">
        <w:rPr>
          <w:rFonts w:ascii="Arial" w:hAnsi="Arial" w:cs="Arial"/>
          <w:szCs w:val="27"/>
        </w:rPr>
        <w:t xml:space="preserve"> - If the ring is flushed down the toilet, then a NPC will walk up to Frodo and say, "I found this in the sewers. I think it's yours." Of course, this breaks the laws of probability.</w:t>
      </w:r>
      <w:r w:rsidRPr="006470E6">
        <w:rPr>
          <w:sz w:val="14"/>
        </w:rPr>
        <w:t xml:space="preserve"> </w:t>
      </w:r>
    </w:p>
    <w:p w:rsidR="001E52F7" w:rsidRPr="006470E6" w:rsidRDefault="001E52F7" w:rsidP="00371717">
      <w:pPr>
        <w:numPr>
          <w:ilvl w:val="0"/>
          <w:numId w:val="94"/>
        </w:numPr>
        <w:spacing w:before="100" w:beforeAutospacing="1" w:after="100" w:afterAutospacing="1" w:line="240" w:lineRule="auto"/>
        <w:rPr>
          <w:sz w:val="14"/>
        </w:rPr>
      </w:pPr>
      <w:r w:rsidRPr="006470E6">
        <w:rPr>
          <w:rStyle w:val="Strong"/>
          <w:rFonts w:ascii="Arial" w:hAnsi="Arial" w:cs="Arial"/>
          <w:szCs w:val="27"/>
        </w:rPr>
        <w:t>Let the game continue even though the any future story will be unsatisfying</w:t>
      </w:r>
      <w:r w:rsidRPr="006470E6">
        <w:rPr>
          <w:rFonts w:ascii="Arial" w:hAnsi="Arial" w:cs="Arial"/>
          <w:szCs w:val="27"/>
        </w:rPr>
        <w:t xml:space="preserve"> - Let the player flush the ring down the toilet. He'll be awfully disappointed 30 hours of game-play later when he finds that Frodo gets to Mt. Doom and realises that it would be a good time to throw the ring in.</w:t>
      </w:r>
      <w:r w:rsidRPr="006470E6">
        <w:rPr>
          <w:sz w:val="14"/>
        </w:rPr>
        <w:t xml:space="preserve"> </w:t>
      </w:r>
    </w:p>
    <w:p w:rsidR="001E52F7" w:rsidRPr="006470E6" w:rsidRDefault="001E52F7" w:rsidP="00371717">
      <w:pPr>
        <w:numPr>
          <w:ilvl w:val="0"/>
          <w:numId w:val="95"/>
        </w:numPr>
        <w:spacing w:before="100" w:beforeAutospacing="1" w:after="100" w:afterAutospacing="1" w:line="240" w:lineRule="auto"/>
        <w:rPr>
          <w:sz w:val="14"/>
        </w:rPr>
      </w:pPr>
      <w:r w:rsidRPr="006470E6">
        <w:rPr>
          <w:rStyle w:val="Strong"/>
          <w:rFonts w:ascii="Arial" w:hAnsi="Arial" w:cs="Arial"/>
          <w:szCs w:val="27"/>
        </w:rPr>
        <w:lastRenderedPageBreak/>
        <w:t>End the game right there</w:t>
      </w:r>
      <w:r w:rsidRPr="006470E6">
        <w:rPr>
          <w:rFonts w:ascii="Arial" w:hAnsi="Arial" w:cs="Arial"/>
          <w:szCs w:val="27"/>
        </w:rPr>
        <w:t xml:space="preserve"> - Since the narrative without the ring is untenable, just display "Game over" or come up with an excuse like, "The ring blows up. Game over." If the universe does this the player will certainly feel constrained.</w:t>
      </w:r>
      <w:r w:rsidRPr="006470E6">
        <w:rPr>
          <w:sz w:val="14"/>
        </w:rPr>
        <w:t xml:space="preserve"> </w:t>
      </w:r>
    </w:p>
    <w:p w:rsidR="001E52F7" w:rsidRPr="006470E6" w:rsidRDefault="001E52F7" w:rsidP="00371717">
      <w:pPr>
        <w:numPr>
          <w:ilvl w:val="0"/>
          <w:numId w:val="96"/>
        </w:numPr>
        <w:spacing w:before="100" w:beforeAutospacing="1" w:after="100" w:afterAutospacing="1" w:line="240" w:lineRule="auto"/>
        <w:rPr>
          <w:sz w:val="14"/>
        </w:rPr>
      </w:pPr>
      <w:r w:rsidRPr="006470E6">
        <w:rPr>
          <w:rStyle w:val="Strong"/>
          <w:rFonts w:ascii="Arial" w:hAnsi="Arial" w:cs="Arial"/>
          <w:szCs w:val="27"/>
        </w:rPr>
        <w:t>Warn the player not to flush the ring</w:t>
      </w:r>
      <w:r w:rsidRPr="006470E6">
        <w:rPr>
          <w:rFonts w:ascii="Arial" w:hAnsi="Arial" w:cs="Arial"/>
          <w:szCs w:val="27"/>
        </w:rPr>
        <w:t xml:space="preserve"> - Either come up with a line "That's not such a smart idea. Are you sure you want to do that?" or hide the warning within the story, "Gandalf yells, 'I wouldn't do that if I were you.'" (Premonitions also work.) If the player still decides to flush the ring down the toilet, it's his/her fault. They will still be upset 30 hours of game-play later, but they will blame themselves more than they blame the game.</w:t>
      </w:r>
      <w:r w:rsidRPr="006470E6">
        <w:rPr>
          <w:sz w:val="14"/>
        </w:rPr>
        <w:t xml:space="preserve"> </w:t>
      </w:r>
    </w:p>
    <w:p w:rsidR="001E52F7" w:rsidRPr="006470E6" w:rsidRDefault="001E52F7" w:rsidP="00371717">
      <w:pPr>
        <w:numPr>
          <w:ilvl w:val="0"/>
          <w:numId w:val="97"/>
        </w:numPr>
        <w:spacing w:before="100" w:beforeAutospacing="1" w:after="100" w:afterAutospacing="1" w:line="240" w:lineRule="auto"/>
        <w:rPr>
          <w:sz w:val="14"/>
        </w:rPr>
      </w:pPr>
      <w:r w:rsidRPr="006470E6">
        <w:rPr>
          <w:rStyle w:val="Strong"/>
          <w:rFonts w:ascii="Arial" w:hAnsi="Arial" w:cs="Arial"/>
          <w:szCs w:val="27"/>
        </w:rPr>
        <w:t xml:space="preserve">Take a detour in the plot </w:t>
      </w:r>
      <w:r w:rsidRPr="006470E6">
        <w:rPr>
          <w:rFonts w:ascii="Arial" w:hAnsi="Arial" w:cs="Arial"/>
          <w:szCs w:val="27"/>
        </w:rPr>
        <w:t>- Let the player flush the ring, but then force them to travel through the sewers of Hobbitton to find it. Who knows, wandering around the sewers might actually be interesting (monsters and ilk), but it would take the user away from the intended plot. The player's feeling of freedom will probably counteract the plot failure. Unfortunately, the author would then need to design the "Sewers of Hobbitton" segment of the game, which would only be seen by 0.001% of all players. This seems like a waste.</w:t>
      </w:r>
      <w:r w:rsidRPr="006470E6">
        <w:rPr>
          <w:sz w:val="14"/>
        </w:rPr>
        <w:t xml:space="preserve"> </w:t>
      </w:r>
    </w:p>
    <w:p w:rsidR="001E52F7" w:rsidRPr="006470E6" w:rsidRDefault="001E52F7" w:rsidP="00371717">
      <w:pPr>
        <w:numPr>
          <w:ilvl w:val="0"/>
          <w:numId w:val="98"/>
        </w:numPr>
        <w:spacing w:before="100" w:beforeAutospacing="1" w:after="100" w:afterAutospacing="1" w:line="240" w:lineRule="auto"/>
        <w:rPr>
          <w:sz w:val="14"/>
        </w:rPr>
      </w:pPr>
      <w:r w:rsidRPr="006470E6">
        <w:rPr>
          <w:rStyle w:val="Strong"/>
          <w:rFonts w:ascii="Arial" w:hAnsi="Arial" w:cs="Arial"/>
          <w:szCs w:val="27"/>
        </w:rPr>
        <w:t>Redirect the plot</w:t>
      </w:r>
      <w:r w:rsidRPr="006470E6">
        <w:rPr>
          <w:rFonts w:ascii="Arial" w:hAnsi="Arial" w:cs="Arial"/>
          <w:szCs w:val="27"/>
        </w:rPr>
        <w:t xml:space="preserve"> - When the player drops the ring into the ceramic Mt. Doom change the plot of the game so it no longer needs the ring. Maybe the plot is not to kill Sauron, but to just escape with your life.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Of all these solutions, taking a detour in the plot and redirecting the plot are most satisfying for the player because they don't break the physics of the universe, still result in the narrative having a plot, and don't constrain the player's reactions.</w:t>
      </w:r>
    </w:p>
    <w:p w:rsidR="001E52F7" w:rsidRPr="006470E6" w:rsidRDefault="001E52F7" w:rsidP="001E52F7">
      <w:pPr>
        <w:pStyle w:val="NormalWeb"/>
        <w:rPr>
          <w:sz w:val="18"/>
        </w:rPr>
      </w:pPr>
      <w:r w:rsidRPr="006470E6">
        <w:rPr>
          <w:rFonts w:ascii="Arial" w:hAnsi="Arial" w:cs="Arial"/>
          <w:sz w:val="20"/>
          <w:szCs w:val="27"/>
        </w:rPr>
        <w:t>Both solutions are both very difficult, time-consuming, and basically impossible. Kind of... they're impossible for a pre-programmed virtual world. They're entirely possible if a human is monitoring the player's actions and tweaking the world in response.</w:t>
      </w:r>
    </w:p>
    <w:p w:rsidR="001E52F7" w:rsidRPr="006470E6" w:rsidRDefault="001E52F7" w:rsidP="001E52F7">
      <w:pPr>
        <w:pStyle w:val="NormalWeb"/>
        <w:rPr>
          <w:sz w:val="18"/>
        </w:rPr>
      </w:pPr>
      <w:r w:rsidRPr="006470E6">
        <w:rPr>
          <w:rFonts w:ascii="Arial" w:hAnsi="Arial" w:cs="Arial"/>
          <w:sz w:val="20"/>
          <w:szCs w:val="27"/>
        </w:rPr>
        <w:t>The easiest programming/authoring solutions to the freedom problem either remove too many freedoms from the player, or result in an unsatisfying story.</w:t>
      </w:r>
    </w:p>
    <w:p w:rsidR="001E52F7" w:rsidRPr="006470E6" w:rsidRDefault="001E52F7" w:rsidP="001E52F7">
      <w:pPr>
        <w:pStyle w:val="NormalWeb"/>
        <w:rPr>
          <w:sz w:val="18"/>
        </w:rPr>
      </w:pPr>
      <w:r w:rsidRPr="006470E6">
        <w:rPr>
          <w:rStyle w:val="Strong"/>
          <w:rFonts w:ascii="Arial" w:hAnsi="Arial" w:cs="Arial"/>
          <w:szCs w:val="36"/>
        </w:rPr>
        <w:t>A virtual world without interest or plot</w:t>
      </w:r>
    </w:p>
    <w:p w:rsidR="001E52F7" w:rsidRPr="006470E6" w:rsidRDefault="001E52F7" w:rsidP="001E52F7">
      <w:pPr>
        <w:pStyle w:val="NormalWeb"/>
        <w:rPr>
          <w:sz w:val="18"/>
        </w:rPr>
      </w:pPr>
      <w:r w:rsidRPr="006470E6">
        <w:rPr>
          <w:rFonts w:ascii="Arial" w:hAnsi="Arial" w:cs="Arial"/>
          <w:sz w:val="20"/>
          <w:szCs w:val="27"/>
        </w:rPr>
        <w:lastRenderedPageBreak/>
        <w:t>Since maintaining plot and user's interest in a virtual world is extremely difficult, some categories of virtual worlds have found a way to be plot-less and uninteresting. These include virtual chats, computer RPGs, and MMORPGs.</w:t>
      </w:r>
    </w:p>
    <w:p w:rsidR="001E52F7" w:rsidRPr="006470E6" w:rsidRDefault="001E52F7" w:rsidP="001E52F7">
      <w:pPr>
        <w:pStyle w:val="NormalWeb"/>
        <w:rPr>
          <w:sz w:val="18"/>
        </w:rPr>
      </w:pPr>
      <w:r w:rsidRPr="006470E6">
        <w:rPr>
          <w:rFonts w:ascii="Arial" w:hAnsi="Arial" w:cs="Arial"/>
          <w:sz w:val="20"/>
          <w:szCs w:val="27"/>
        </w:rPr>
        <w:t>Well, perhaps I'm being a bit harsh. They may have some plot and some areas of interest.</w:t>
      </w:r>
    </w:p>
    <w:p w:rsidR="001E52F7" w:rsidRPr="006470E6" w:rsidRDefault="001E52F7" w:rsidP="001E52F7">
      <w:pPr>
        <w:pStyle w:val="NormalWeb"/>
        <w:rPr>
          <w:sz w:val="18"/>
        </w:rPr>
      </w:pPr>
      <w:r w:rsidRPr="006470E6">
        <w:rPr>
          <w:rStyle w:val="Strong"/>
          <w:rFonts w:ascii="Arial" w:hAnsi="Arial" w:cs="Arial"/>
          <w:sz w:val="20"/>
          <w:szCs w:val="27"/>
        </w:rPr>
        <w:t>Virtual chats</w:t>
      </w:r>
      <w:r w:rsidRPr="006470E6">
        <w:rPr>
          <w:rFonts w:ascii="Arial" w:hAnsi="Arial" w:cs="Arial"/>
          <w:sz w:val="20"/>
          <w:szCs w:val="27"/>
        </w:rPr>
        <w:t xml:space="preserve"> let are basically virtual worlds in which a player can wander around, build scenery, and talk to other players. What makes them interesting is the socialisation and the creativity of building. There is no overall plot, although individuals may have their own self-appointed sub-plots, such as trying to gain social dominance.</w:t>
      </w:r>
    </w:p>
    <w:p w:rsidR="001E52F7" w:rsidRPr="006470E6" w:rsidRDefault="001E52F7" w:rsidP="001E52F7">
      <w:pPr>
        <w:pStyle w:val="NormalWeb"/>
        <w:rPr>
          <w:sz w:val="18"/>
        </w:rPr>
      </w:pPr>
      <w:r w:rsidRPr="006470E6">
        <w:rPr>
          <w:rStyle w:val="Strong"/>
          <w:rFonts w:ascii="Arial" w:hAnsi="Arial" w:cs="Arial"/>
          <w:sz w:val="20"/>
          <w:szCs w:val="27"/>
        </w:rPr>
        <w:t>Computer RPGs</w:t>
      </w:r>
      <w:r w:rsidRPr="006470E6">
        <w:rPr>
          <w:rFonts w:ascii="Arial" w:hAnsi="Arial" w:cs="Arial"/>
          <w:sz w:val="20"/>
          <w:szCs w:val="27"/>
        </w:rPr>
        <w:t xml:space="preserve"> are virtual worlds with a bit of plot (the player must kill the bad guy) and a very complex physics engine. A traditional story makes itself interesting by providing intricate webs of interactions (and relationships) between the characters and the world. The complex relationships allow for a complex rhizome, maximising the chance of creating an interesting and plot-filled narrative. This is far too difficult to program. Therefore, a RPG only allows for limited types of interactions between the player and computer-controlled characters, namely killing them. RPGs do provide thousands of different ways to kill though, which is part of what makes them interesting.</w:t>
      </w:r>
    </w:p>
    <w:p w:rsidR="001E52F7" w:rsidRPr="006470E6" w:rsidRDefault="001E52F7" w:rsidP="001E52F7">
      <w:pPr>
        <w:pStyle w:val="NormalWeb"/>
        <w:rPr>
          <w:sz w:val="18"/>
        </w:rPr>
      </w:pPr>
      <w:r w:rsidRPr="006470E6">
        <w:rPr>
          <w:rStyle w:val="Strong"/>
          <w:rFonts w:ascii="Arial" w:hAnsi="Arial" w:cs="Arial"/>
          <w:sz w:val="20"/>
          <w:szCs w:val="27"/>
        </w:rPr>
        <w:t>MMORPGs</w:t>
      </w:r>
      <w:r w:rsidRPr="006470E6">
        <w:rPr>
          <w:rFonts w:ascii="Arial" w:hAnsi="Arial" w:cs="Arial"/>
          <w:sz w:val="20"/>
          <w:szCs w:val="27"/>
        </w:rPr>
        <w:t xml:space="preserve"> are a combination of a virtual chat and a computer RPG. MMORPGs find a plot virtually impossible to implement because not only is the player making choices that work against the plot, but there are thousands of them. After all, only one player can posses Sauron's ring.</w:t>
      </w:r>
    </w:p>
    <w:p w:rsidR="001E52F7" w:rsidRPr="006470E6" w:rsidRDefault="001E52F7" w:rsidP="001E52F7">
      <w:pPr>
        <w:pStyle w:val="NormalWeb"/>
        <w:rPr>
          <w:sz w:val="18"/>
        </w:rPr>
      </w:pPr>
      <w:r w:rsidRPr="006470E6">
        <w:rPr>
          <w:rFonts w:ascii="Arial" w:hAnsi="Arial" w:cs="Arial"/>
          <w:sz w:val="20"/>
          <w:szCs w:val="27"/>
        </w:rPr>
        <w:t>These virtual worlds do exist without a plot and very little of interest. They survive because:</w:t>
      </w:r>
      <w:r w:rsidRPr="006470E6">
        <w:rPr>
          <w:sz w:val="18"/>
        </w:rPr>
        <w:t xml:space="preserve"> </w:t>
      </w:r>
    </w:p>
    <w:p w:rsidR="001E52F7" w:rsidRPr="006470E6" w:rsidRDefault="001E52F7" w:rsidP="00371717">
      <w:pPr>
        <w:numPr>
          <w:ilvl w:val="0"/>
          <w:numId w:val="99"/>
        </w:numPr>
        <w:spacing w:before="100" w:beforeAutospacing="1" w:after="100" w:afterAutospacing="1" w:line="240" w:lineRule="auto"/>
        <w:rPr>
          <w:sz w:val="14"/>
        </w:rPr>
      </w:pPr>
      <w:r w:rsidRPr="006470E6">
        <w:rPr>
          <w:rFonts w:ascii="Arial" w:hAnsi="Arial" w:cs="Arial"/>
          <w:szCs w:val="27"/>
        </w:rPr>
        <w:t>They provide a challenge (killing monsters, find treasure, and going up levels).</w:t>
      </w:r>
      <w:r w:rsidRPr="006470E6">
        <w:rPr>
          <w:sz w:val="14"/>
        </w:rPr>
        <w:t xml:space="preserve"> </w:t>
      </w:r>
    </w:p>
    <w:p w:rsidR="001E52F7" w:rsidRPr="006470E6" w:rsidRDefault="001E52F7" w:rsidP="00371717">
      <w:pPr>
        <w:numPr>
          <w:ilvl w:val="0"/>
          <w:numId w:val="99"/>
        </w:numPr>
        <w:spacing w:before="100" w:beforeAutospacing="1" w:after="100" w:afterAutospacing="1" w:line="240" w:lineRule="auto"/>
        <w:rPr>
          <w:sz w:val="14"/>
        </w:rPr>
      </w:pPr>
      <w:r w:rsidRPr="006470E6">
        <w:rPr>
          <w:rFonts w:ascii="Arial" w:hAnsi="Arial" w:cs="Arial"/>
          <w:szCs w:val="27"/>
        </w:rPr>
        <w:t>They include socialisation.</w:t>
      </w:r>
      <w:r w:rsidRPr="006470E6">
        <w:rPr>
          <w:sz w:val="14"/>
        </w:rPr>
        <w:t xml:space="preserve"> </w:t>
      </w:r>
    </w:p>
    <w:p w:rsidR="001E52F7" w:rsidRPr="006470E6" w:rsidRDefault="001E52F7" w:rsidP="00371717">
      <w:pPr>
        <w:numPr>
          <w:ilvl w:val="0"/>
          <w:numId w:val="99"/>
        </w:numPr>
        <w:spacing w:before="100" w:beforeAutospacing="1" w:after="100" w:afterAutospacing="1" w:line="240" w:lineRule="auto"/>
        <w:rPr>
          <w:sz w:val="14"/>
        </w:rPr>
      </w:pPr>
      <w:r w:rsidRPr="006470E6">
        <w:rPr>
          <w:rFonts w:ascii="Arial" w:hAnsi="Arial" w:cs="Arial"/>
          <w:szCs w:val="27"/>
        </w:rPr>
        <w:t>The act of exploring the word, and the rules the govern the world, is in itself interesting. (At least to me.)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But, they are time wasters. Whenever I finish playing one I don't feel as though I've experienced anything profound or learned anything. (Which is partly because they don't include a plot.)</w:t>
      </w:r>
    </w:p>
    <w:p w:rsidR="001E52F7" w:rsidRPr="006470E6" w:rsidRDefault="001E52F7" w:rsidP="001E52F7">
      <w:pPr>
        <w:pStyle w:val="NormalWeb"/>
        <w:rPr>
          <w:sz w:val="18"/>
        </w:rPr>
      </w:pPr>
      <w:r w:rsidRPr="006470E6">
        <w:rPr>
          <w:rFonts w:ascii="Arial" w:hAnsi="Arial" w:cs="Arial"/>
          <w:sz w:val="20"/>
          <w:szCs w:val="27"/>
        </w:rPr>
        <w:t>In the mid 1980's I ran an "Adventure BBS", which is basically an early version of a MMORPG. My experience with it went as follows:</w:t>
      </w:r>
      <w:r w:rsidRPr="006470E6">
        <w:rPr>
          <w:sz w:val="18"/>
        </w:rPr>
        <w:t xml:space="preserve"> </w:t>
      </w:r>
    </w:p>
    <w:p w:rsidR="001E52F7" w:rsidRPr="006470E6" w:rsidRDefault="001E52F7" w:rsidP="00371717">
      <w:pPr>
        <w:numPr>
          <w:ilvl w:val="0"/>
          <w:numId w:val="100"/>
        </w:numPr>
        <w:spacing w:before="100" w:beforeAutospacing="1" w:after="100" w:afterAutospacing="1" w:line="240" w:lineRule="auto"/>
        <w:rPr>
          <w:sz w:val="14"/>
        </w:rPr>
      </w:pPr>
      <w:r w:rsidRPr="006470E6">
        <w:rPr>
          <w:rFonts w:ascii="Arial" w:hAnsi="Arial" w:cs="Arial"/>
          <w:szCs w:val="27"/>
        </w:rPr>
        <w:t>I first implemented a traditional BBS, which just allows people to chat. (Aka: Virtual chat).</w:t>
      </w:r>
      <w:r w:rsidRPr="006470E6">
        <w:rPr>
          <w:sz w:val="14"/>
        </w:rPr>
        <w:t xml:space="preserve"> </w:t>
      </w:r>
    </w:p>
    <w:p w:rsidR="001E52F7" w:rsidRPr="006470E6" w:rsidRDefault="001E52F7" w:rsidP="00371717">
      <w:pPr>
        <w:numPr>
          <w:ilvl w:val="0"/>
          <w:numId w:val="100"/>
        </w:numPr>
        <w:spacing w:before="100" w:beforeAutospacing="1" w:after="100" w:afterAutospacing="1" w:line="240" w:lineRule="auto"/>
        <w:rPr>
          <w:sz w:val="14"/>
        </w:rPr>
      </w:pPr>
      <w:r w:rsidRPr="006470E6">
        <w:rPr>
          <w:rFonts w:ascii="Arial" w:hAnsi="Arial" w:cs="Arial"/>
          <w:szCs w:val="27"/>
        </w:rPr>
        <w:t>I decided to add the adventure part (RPG) because the programming interested me, and I thought people would like more types of interaction than just chatting. (Aka: Virtual chat + RPG = MMORPG)</w:t>
      </w:r>
      <w:r w:rsidRPr="006470E6">
        <w:rPr>
          <w:sz w:val="14"/>
        </w:rPr>
        <w:t xml:space="preserve"> </w:t>
      </w:r>
    </w:p>
    <w:p w:rsidR="001E52F7" w:rsidRPr="006470E6" w:rsidRDefault="001E52F7" w:rsidP="00371717">
      <w:pPr>
        <w:numPr>
          <w:ilvl w:val="0"/>
          <w:numId w:val="100"/>
        </w:numPr>
        <w:spacing w:before="100" w:beforeAutospacing="1" w:after="100" w:afterAutospacing="1" w:line="240" w:lineRule="auto"/>
        <w:rPr>
          <w:sz w:val="14"/>
        </w:rPr>
      </w:pPr>
      <w:r w:rsidRPr="006470E6">
        <w:rPr>
          <w:rFonts w:ascii="Arial" w:hAnsi="Arial" w:cs="Arial"/>
          <w:szCs w:val="27"/>
        </w:rPr>
        <w:t>I created some content in the form of monsters and dungeons for players to explore.</w:t>
      </w:r>
      <w:r w:rsidRPr="006470E6">
        <w:rPr>
          <w:sz w:val="14"/>
        </w:rPr>
        <w:t xml:space="preserve"> </w:t>
      </w:r>
    </w:p>
    <w:p w:rsidR="001E52F7" w:rsidRPr="006470E6" w:rsidRDefault="001E52F7" w:rsidP="00371717">
      <w:pPr>
        <w:numPr>
          <w:ilvl w:val="0"/>
          <w:numId w:val="100"/>
        </w:numPr>
        <w:spacing w:before="100" w:beforeAutospacing="1" w:after="100" w:afterAutospacing="1" w:line="240" w:lineRule="auto"/>
        <w:rPr>
          <w:sz w:val="14"/>
        </w:rPr>
      </w:pPr>
      <w:r w:rsidRPr="006470E6">
        <w:rPr>
          <w:rFonts w:ascii="Arial" w:hAnsi="Arial" w:cs="Arial"/>
          <w:szCs w:val="27"/>
        </w:rPr>
        <w:t>Players quickly worked their way through my content.</w:t>
      </w:r>
      <w:r w:rsidRPr="006470E6">
        <w:rPr>
          <w:sz w:val="14"/>
        </w:rPr>
        <w:t xml:space="preserve"> </w:t>
      </w:r>
    </w:p>
    <w:p w:rsidR="001E52F7" w:rsidRPr="006470E6" w:rsidRDefault="001E52F7" w:rsidP="00371717">
      <w:pPr>
        <w:numPr>
          <w:ilvl w:val="0"/>
          <w:numId w:val="100"/>
        </w:numPr>
        <w:spacing w:before="100" w:beforeAutospacing="1" w:after="100" w:afterAutospacing="1" w:line="240" w:lineRule="auto"/>
        <w:rPr>
          <w:sz w:val="14"/>
        </w:rPr>
      </w:pPr>
      <w:r w:rsidRPr="006470E6">
        <w:rPr>
          <w:rFonts w:ascii="Arial" w:hAnsi="Arial" w:cs="Arial"/>
          <w:szCs w:val="27"/>
        </w:rPr>
        <w:t>The players then used the chat functionality to whinge about the lack of content.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Overall, it was not a successful endeavour. (I supposed that the RPG content did provide more reasons to use the BBS though.) A good part of it was my fault, but some of the fault is inherent in the system.</w:t>
      </w:r>
    </w:p>
    <w:p w:rsidR="001E52F7" w:rsidRPr="006470E6" w:rsidRDefault="001E52F7" w:rsidP="001E52F7">
      <w:pPr>
        <w:pStyle w:val="NormalWeb"/>
        <w:rPr>
          <w:sz w:val="18"/>
        </w:rPr>
      </w:pPr>
      <w:r w:rsidRPr="006470E6">
        <w:rPr>
          <w:rFonts w:ascii="Arial" w:hAnsi="Arial" w:cs="Arial"/>
          <w:sz w:val="20"/>
          <w:szCs w:val="27"/>
        </w:rPr>
        <w:t>RPGs (and MMORPG) rely heavily on automatic content generation. This is often why they become uninteresting.</w:t>
      </w:r>
    </w:p>
    <w:p w:rsidR="001E52F7" w:rsidRPr="006470E6" w:rsidRDefault="001E52F7" w:rsidP="001E52F7">
      <w:pPr>
        <w:pStyle w:val="NormalWeb"/>
        <w:rPr>
          <w:sz w:val="18"/>
        </w:rPr>
      </w:pPr>
      <w:r w:rsidRPr="006470E6">
        <w:rPr>
          <w:rStyle w:val="Strong"/>
          <w:rFonts w:ascii="Arial" w:hAnsi="Arial" w:cs="Arial"/>
          <w:szCs w:val="36"/>
        </w:rPr>
        <w:t>Human-generated vs. automatic content</w:t>
      </w:r>
    </w:p>
    <w:p w:rsidR="001E52F7" w:rsidRPr="006470E6" w:rsidRDefault="001E52F7" w:rsidP="001E52F7">
      <w:pPr>
        <w:pStyle w:val="NormalWeb"/>
        <w:rPr>
          <w:sz w:val="18"/>
        </w:rPr>
      </w:pPr>
      <w:r w:rsidRPr="006470E6">
        <w:rPr>
          <w:rFonts w:ascii="Arial" w:hAnsi="Arial" w:cs="Arial"/>
          <w:sz w:val="20"/>
          <w:szCs w:val="27"/>
        </w:rPr>
        <w:t>One aspect of narrative that I haven't explicitly talked about is "content". In general terms, it's what makes a book or virtual reality interesting, since it's the human contribution to the complexity of the world.</w:t>
      </w:r>
    </w:p>
    <w:p w:rsidR="001E52F7" w:rsidRPr="006470E6" w:rsidRDefault="001E52F7" w:rsidP="001E52F7">
      <w:pPr>
        <w:pStyle w:val="NormalWeb"/>
        <w:rPr>
          <w:sz w:val="18"/>
        </w:rPr>
      </w:pPr>
      <w:r w:rsidRPr="006470E6">
        <w:rPr>
          <w:rFonts w:ascii="Arial" w:hAnsi="Arial" w:cs="Arial"/>
          <w:sz w:val="20"/>
          <w:szCs w:val="27"/>
        </w:rPr>
        <w:t>The content includes all the artwork, characters, objects, history, etc. It also includes the software, since software is human generated and can apply to the story, although people do not usually think of the software as content. Basically, it includes everything, except the mechanism used to express the world to the reader.</w:t>
      </w:r>
    </w:p>
    <w:p w:rsidR="001E52F7" w:rsidRPr="006470E6" w:rsidRDefault="001E52F7" w:rsidP="001E52F7">
      <w:pPr>
        <w:pStyle w:val="NormalWeb"/>
        <w:rPr>
          <w:sz w:val="18"/>
        </w:rPr>
      </w:pPr>
      <w:r w:rsidRPr="006470E6">
        <w:rPr>
          <w:rFonts w:ascii="Arial" w:hAnsi="Arial" w:cs="Arial"/>
          <w:sz w:val="20"/>
          <w:szCs w:val="27"/>
        </w:rPr>
        <w:t xml:space="preserve">As a general rule, the more content the more an interactive fiction will hold the reader's interest. When the content runs out (has all been viewed or understood) by the reader the interest in the interactive fiction generally ends. </w:t>
      </w:r>
      <w:r w:rsidRPr="006470E6">
        <w:rPr>
          <w:rFonts w:ascii="Arial" w:hAnsi="Arial" w:cs="Arial"/>
          <w:sz w:val="20"/>
          <w:szCs w:val="27"/>
        </w:rPr>
        <w:lastRenderedPageBreak/>
        <w:t>Of course, not all content is created the same. Some people are very skilled in content creation and can do much with a paragraph, image, 3d model, or line of code than others.</w:t>
      </w:r>
    </w:p>
    <w:p w:rsidR="001E52F7" w:rsidRPr="006470E6" w:rsidRDefault="001E52F7" w:rsidP="001E52F7">
      <w:pPr>
        <w:pStyle w:val="NormalWeb"/>
        <w:rPr>
          <w:sz w:val="18"/>
        </w:rPr>
      </w:pPr>
      <w:r w:rsidRPr="006470E6">
        <w:rPr>
          <w:rFonts w:ascii="Arial" w:hAnsi="Arial" w:cs="Arial"/>
          <w:sz w:val="20"/>
          <w:szCs w:val="27"/>
        </w:rPr>
        <w:t>In terms of the rhizome, the content is the collection of relationships (dimensions) and how the rhizome is arranged to maximise reader interest and sense of plot. How the world is expressed to the reader (though text or graphics) is not part of the content, although without it the content would not be accessible. (A book, by itself, is not interesting. The meaning of the words contained within the book is the interesting part.)</w:t>
      </w:r>
    </w:p>
    <w:p w:rsidR="001E52F7" w:rsidRPr="006470E6" w:rsidRDefault="001E52F7" w:rsidP="001E52F7">
      <w:pPr>
        <w:pStyle w:val="NormalWeb"/>
        <w:rPr>
          <w:sz w:val="18"/>
        </w:rPr>
      </w:pPr>
      <w:r w:rsidRPr="006470E6">
        <w:rPr>
          <w:rFonts w:ascii="Arial" w:hAnsi="Arial" w:cs="Arial"/>
          <w:sz w:val="20"/>
          <w:szCs w:val="27"/>
        </w:rPr>
        <w:t>Why one rhizome is interesting and the other not is largely a human issue. That's why humans design the rhizome, and why it cannot be automatically generated.</w:t>
      </w:r>
    </w:p>
    <w:p w:rsidR="001E52F7" w:rsidRPr="006470E6" w:rsidRDefault="001E52F7" w:rsidP="001E52F7">
      <w:pPr>
        <w:pStyle w:val="NormalWeb"/>
        <w:rPr>
          <w:sz w:val="18"/>
        </w:rPr>
      </w:pPr>
      <w:r w:rsidRPr="006470E6">
        <w:rPr>
          <w:rFonts w:ascii="Arial" w:hAnsi="Arial" w:cs="Arial"/>
          <w:sz w:val="20"/>
          <w:szCs w:val="27"/>
        </w:rPr>
        <w:t>My last statement is somewhat erroneous. Parts of the rhizome can and are automatically generated. For example, the physics of a virtual world is usually software, although the rules for the physics are human generated. Likewise, elements of the universe that are not important individually, but which may be important as a whole, do include some automatic generation. This includes details of landscaping and foliage placement. Many systems automatically generate characters. RPGs and MMORPG do this to create an unending supply of monsters to kill.</w:t>
      </w:r>
    </w:p>
    <w:p w:rsidR="001E52F7" w:rsidRPr="006470E6" w:rsidRDefault="001E52F7" w:rsidP="001E52F7">
      <w:pPr>
        <w:pStyle w:val="NormalWeb"/>
        <w:rPr>
          <w:sz w:val="18"/>
        </w:rPr>
      </w:pPr>
      <w:r w:rsidRPr="006470E6">
        <w:rPr>
          <w:rFonts w:ascii="Arial" w:hAnsi="Arial" w:cs="Arial"/>
          <w:sz w:val="20"/>
          <w:szCs w:val="27"/>
        </w:rPr>
        <w:t>Automatically generated content has a problem though:</w:t>
      </w:r>
    </w:p>
    <w:p w:rsidR="001E52F7" w:rsidRPr="006470E6" w:rsidRDefault="001E52F7" w:rsidP="001E52F7">
      <w:pPr>
        <w:pStyle w:val="NormalWeb"/>
        <w:rPr>
          <w:sz w:val="18"/>
        </w:rPr>
      </w:pPr>
      <w:r w:rsidRPr="006470E6">
        <w:rPr>
          <w:rStyle w:val="Strong"/>
          <w:rFonts w:ascii="Arial" w:hAnsi="Arial" w:cs="Arial"/>
          <w:sz w:val="20"/>
          <w:szCs w:val="27"/>
        </w:rPr>
        <w:t>Automated content is only as interesting as the work and thought involved in producing the code that automates it. Why? Because once a player has intuitively determined the underlying automation algorithm the system becomes predictable (even though it may be random) and is no longer interesting.</w:t>
      </w:r>
    </w:p>
    <w:p w:rsidR="001E52F7" w:rsidRPr="006470E6" w:rsidRDefault="001E52F7" w:rsidP="001E52F7">
      <w:pPr>
        <w:pStyle w:val="NormalWeb"/>
        <w:rPr>
          <w:sz w:val="18"/>
        </w:rPr>
      </w:pPr>
      <w:r w:rsidRPr="006470E6">
        <w:rPr>
          <w:rFonts w:ascii="Arial" w:hAnsi="Arial" w:cs="Arial"/>
          <w:sz w:val="20"/>
          <w:szCs w:val="27"/>
        </w:rPr>
        <w:t>This statement is not true if the player becomes obsessed with the challenge of beating the system. For example: In RPGs/MMORPG the generation of monsters is obviously automated, yet some people will go on being entertained by them not because the automatically generated monsters are entertaining, but because the goal (high level/status) is so desirable.</w:t>
      </w:r>
    </w:p>
    <w:p w:rsidR="001E52F7" w:rsidRPr="006470E6" w:rsidRDefault="001E52F7" w:rsidP="001E52F7">
      <w:pPr>
        <w:pStyle w:val="NormalWeb"/>
        <w:rPr>
          <w:sz w:val="18"/>
        </w:rPr>
      </w:pPr>
      <w:r w:rsidRPr="006470E6">
        <w:rPr>
          <w:rFonts w:ascii="Arial" w:hAnsi="Arial" w:cs="Arial"/>
          <w:sz w:val="20"/>
          <w:szCs w:val="27"/>
        </w:rPr>
        <w:t>Theoretically, an automated system could be build that's complicated enough to generate interesting content. This hasn't yet been done.</w:t>
      </w:r>
    </w:p>
    <w:p w:rsidR="001E52F7" w:rsidRPr="006470E6" w:rsidRDefault="001E52F7" w:rsidP="001E52F7">
      <w:pPr>
        <w:pStyle w:val="NormalWeb"/>
        <w:rPr>
          <w:sz w:val="18"/>
        </w:rPr>
      </w:pPr>
      <w:r w:rsidRPr="006470E6">
        <w:rPr>
          <w:rFonts w:ascii="Arial" w:hAnsi="Arial" w:cs="Arial"/>
          <w:sz w:val="20"/>
          <w:szCs w:val="27"/>
        </w:rPr>
        <w:lastRenderedPageBreak/>
        <w:t>If it could be done, an automated system could solve some of the problems resulting from freedom in interactive fiction. One reason why freedom-of-choice is very difficult for an IF author is that the player can and will do anything, or go anywhere. When the player comes to the end of the content, the author is forced to create some sort of barrier. Ultimately, this breaks the physics of the universe and makes the player feel walled in.</w:t>
      </w:r>
    </w:p>
    <w:p w:rsidR="001E52F7" w:rsidRPr="006470E6" w:rsidRDefault="001E52F7" w:rsidP="001E52F7">
      <w:pPr>
        <w:pStyle w:val="NormalWeb"/>
        <w:rPr>
          <w:sz w:val="18"/>
        </w:rPr>
      </w:pPr>
      <w:r w:rsidRPr="006470E6">
        <w:rPr>
          <w:rFonts w:ascii="Arial" w:hAnsi="Arial" w:cs="Arial"/>
          <w:sz w:val="20"/>
          <w:szCs w:val="27"/>
        </w:rPr>
        <w:t>One obvious use for automatic content creation is the edge of the world. Many authors simply put an impenetrable barrier (mountains) at the edge of the world, informing the player that they can't go any further. If the world is deemed large enough (by the player) then this isn't much of a problem. Unfortunately, creating a sufficiently large world requires a lot of content, even if much of the content doesn't pertain to the plot.</w:t>
      </w:r>
    </w:p>
    <w:p w:rsidR="001E52F7" w:rsidRPr="006470E6" w:rsidRDefault="001E52F7" w:rsidP="001E52F7">
      <w:pPr>
        <w:pStyle w:val="NormalWeb"/>
        <w:rPr>
          <w:sz w:val="18"/>
        </w:rPr>
      </w:pPr>
      <w:r w:rsidRPr="006470E6">
        <w:rPr>
          <w:rFonts w:ascii="Arial" w:hAnsi="Arial" w:cs="Arial"/>
          <w:sz w:val="20"/>
          <w:szCs w:val="27"/>
        </w:rPr>
        <w:t>Automatic landscape generation can be used to easily and quickly create a sufficiently large world, or even to extend a world during game play. Because it's automated, the content isn't very interesting, but it's either uninteresting content or wall in the player.</w:t>
      </w:r>
    </w:p>
    <w:p w:rsidR="001E52F7" w:rsidRPr="006470E6" w:rsidRDefault="001E52F7" w:rsidP="001E52F7">
      <w:pPr>
        <w:pStyle w:val="NormalWeb"/>
        <w:rPr>
          <w:sz w:val="18"/>
        </w:rPr>
      </w:pPr>
      <w:r w:rsidRPr="006470E6">
        <w:rPr>
          <w:rFonts w:ascii="Arial" w:hAnsi="Arial" w:cs="Arial"/>
          <w:sz w:val="20"/>
          <w:szCs w:val="27"/>
        </w:rPr>
        <w:t>The concept of automatic landscape generation could also be extended to include automatic city generation, along with the city's inhabitants.</w:t>
      </w:r>
    </w:p>
    <w:p w:rsidR="001E52F7" w:rsidRPr="006470E6" w:rsidRDefault="001E52F7" w:rsidP="001E52F7">
      <w:pPr>
        <w:pStyle w:val="NormalWeb"/>
        <w:rPr>
          <w:sz w:val="18"/>
        </w:rPr>
      </w:pPr>
      <w:r w:rsidRPr="006470E6">
        <w:rPr>
          <w:rFonts w:ascii="Arial" w:hAnsi="Arial" w:cs="Arial"/>
          <w:sz w:val="20"/>
          <w:szCs w:val="27"/>
        </w:rPr>
        <w:t>Going even further, the universe could all be automatically generated and then peppered with human-generated content that then becomes the thrust of the narrative. If the player choses to avoid the human-generated content (and hence human-generated plot) then that's up to them.</w:t>
      </w:r>
    </w:p>
    <w:p w:rsidR="001E52F7" w:rsidRPr="006470E6" w:rsidRDefault="001E52F7" w:rsidP="001E52F7">
      <w:pPr>
        <w:pStyle w:val="NormalWeb"/>
        <w:rPr>
          <w:sz w:val="18"/>
        </w:rPr>
      </w:pPr>
      <w:r w:rsidRPr="006470E6">
        <w:rPr>
          <w:rFonts w:ascii="Arial" w:hAnsi="Arial" w:cs="Arial"/>
          <w:sz w:val="20"/>
          <w:szCs w:val="27"/>
        </w:rPr>
        <w:t>The automatic content could be guided by some broad human strokes. Parts of the world could be marked as "swamp" and others as "mountains", letting the automated systems fill in the details.</w:t>
      </w:r>
    </w:p>
    <w:p w:rsidR="001E52F7" w:rsidRPr="006470E6" w:rsidRDefault="001E52F7" w:rsidP="001E52F7">
      <w:pPr>
        <w:pStyle w:val="NormalWeb"/>
        <w:rPr>
          <w:sz w:val="18"/>
        </w:rPr>
      </w:pPr>
      <w:r w:rsidRPr="006470E6">
        <w:rPr>
          <w:rFonts w:ascii="Arial" w:hAnsi="Arial" w:cs="Arial"/>
          <w:sz w:val="20"/>
          <w:szCs w:val="27"/>
        </w:rPr>
        <w:t>Much of automation is a holy grail, and although desirable, largely unattainable.</w:t>
      </w:r>
    </w:p>
    <w:p w:rsidR="001E52F7" w:rsidRPr="006470E6" w:rsidRDefault="001E52F7" w:rsidP="001E52F7">
      <w:pPr>
        <w:pStyle w:val="NormalWeb"/>
        <w:rPr>
          <w:sz w:val="18"/>
        </w:rPr>
      </w:pPr>
      <w:r w:rsidRPr="006470E6">
        <w:rPr>
          <w:rStyle w:val="Strong"/>
          <w:rFonts w:ascii="Arial" w:hAnsi="Arial" w:cs="Arial"/>
          <w:szCs w:val="36"/>
        </w:rPr>
        <w:t>"ThePlot" object... or a virtual God</w:t>
      </w:r>
    </w:p>
    <w:p w:rsidR="001E52F7" w:rsidRPr="006470E6" w:rsidRDefault="001E52F7" w:rsidP="001E52F7">
      <w:pPr>
        <w:pStyle w:val="NormalWeb"/>
        <w:rPr>
          <w:sz w:val="18"/>
        </w:rPr>
      </w:pPr>
      <w:r w:rsidRPr="006470E6">
        <w:rPr>
          <w:rFonts w:ascii="Arial" w:hAnsi="Arial" w:cs="Arial"/>
          <w:sz w:val="20"/>
          <w:szCs w:val="27"/>
        </w:rPr>
        <w:t xml:space="preserve">Automated content can theoretically form an infinitely large universe that is at least somewhat interesting. If the algorithms are complex enough it will take a player a long time to intuitively figure out how they work. However, automated </w:t>
      </w:r>
      <w:r w:rsidRPr="006470E6">
        <w:rPr>
          <w:rFonts w:ascii="Arial" w:hAnsi="Arial" w:cs="Arial"/>
          <w:sz w:val="20"/>
          <w:szCs w:val="27"/>
        </w:rPr>
        <w:lastRenderedPageBreak/>
        <w:t>content generation does not lend itself well to a plot. The automated worlds that I have experience have been largely plot free.</w:t>
      </w:r>
    </w:p>
    <w:p w:rsidR="001E52F7" w:rsidRPr="006470E6" w:rsidRDefault="001E52F7" w:rsidP="001E52F7">
      <w:pPr>
        <w:pStyle w:val="NormalWeb"/>
        <w:rPr>
          <w:sz w:val="18"/>
        </w:rPr>
      </w:pPr>
      <w:r w:rsidRPr="006470E6">
        <w:rPr>
          <w:rFonts w:ascii="Arial" w:hAnsi="Arial" w:cs="Arial"/>
          <w:sz w:val="20"/>
          <w:szCs w:val="27"/>
        </w:rPr>
        <w:t>A human mind is the best way to achieve a plot. Unfortunately, players have a way of messing up the plot (such as flushing the one ring down the toilet).</w:t>
      </w:r>
    </w:p>
    <w:p w:rsidR="001E52F7" w:rsidRPr="006470E6" w:rsidRDefault="001E52F7" w:rsidP="001E52F7">
      <w:pPr>
        <w:pStyle w:val="NormalWeb"/>
        <w:rPr>
          <w:sz w:val="18"/>
        </w:rPr>
      </w:pPr>
      <w:r w:rsidRPr="006470E6">
        <w:rPr>
          <w:rFonts w:ascii="Arial" w:hAnsi="Arial" w:cs="Arial"/>
          <w:sz w:val="20"/>
          <w:szCs w:val="27"/>
        </w:rPr>
        <w:t>Can plot be automatically generated?</w:t>
      </w:r>
    </w:p>
    <w:p w:rsidR="001E52F7" w:rsidRPr="006470E6" w:rsidRDefault="001E52F7" w:rsidP="001E52F7">
      <w:pPr>
        <w:pStyle w:val="NormalWeb"/>
        <w:rPr>
          <w:sz w:val="18"/>
        </w:rPr>
      </w:pPr>
      <w:r w:rsidRPr="006470E6">
        <w:rPr>
          <w:rFonts w:ascii="Arial" w:hAnsi="Arial" w:cs="Arial"/>
          <w:sz w:val="20"/>
          <w:szCs w:val="27"/>
        </w:rPr>
        <w:t>Some MMORPG have sub-plots called "quests". These are fairly simple goals for the player to achieve, such as recurring someone's cat, killing a troll that's charging people to cross a bridge, etc. A few even include automatically generated plots. I haven't been too impressed with the automatically generated plots, but the idea has potential.</w:t>
      </w:r>
    </w:p>
    <w:p w:rsidR="001E52F7" w:rsidRPr="006470E6" w:rsidRDefault="001E52F7" w:rsidP="001E52F7">
      <w:pPr>
        <w:pStyle w:val="NormalWeb"/>
        <w:rPr>
          <w:sz w:val="18"/>
        </w:rPr>
      </w:pPr>
      <w:r w:rsidRPr="006470E6">
        <w:rPr>
          <w:rFonts w:ascii="Arial" w:hAnsi="Arial" w:cs="Arial"/>
          <w:sz w:val="20"/>
          <w:szCs w:val="27"/>
        </w:rPr>
        <w:t>Basically, an automatic plot generated modifies the content to create a plot. The system finds a helpless character that's standing next to a tree. It then places a cat in the tree and implants and idea into the character's mind that the cat is the character's own and needs to be rescued. The same concept can be used for the troll in the bridge.</w:t>
      </w:r>
    </w:p>
    <w:p w:rsidR="001E52F7" w:rsidRPr="006470E6" w:rsidRDefault="001E52F7" w:rsidP="001E52F7">
      <w:pPr>
        <w:pStyle w:val="NormalWeb"/>
        <w:rPr>
          <w:sz w:val="18"/>
        </w:rPr>
      </w:pPr>
      <w:r w:rsidRPr="006470E6">
        <w:rPr>
          <w:rFonts w:ascii="Arial" w:hAnsi="Arial" w:cs="Arial"/>
          <w:sz w:val="20"/>
          <w:szCs w:val="27"/>
        </w:rPr>
        <w:t>Note that while the specifics of the plot are automatic, the code that generates the plots is written by a human. The plots are archetypal - with maybe only 20-50 types of plots available, but because bits and pieces are varied all the time they come in infinite varieties.</w:t>
      </w:r>
    </w:p>
    <w:p w:rsidR="001E52F7" w:rsidRPr="006470E6" w:rsidRDefault="001E52F7" w:rsidP="001E52F7">
      <w:pPr>
        <w:pStyle w:val="NormalWeb"/>
        <w:rPr>
          <w:sz w:val="18"/>
        </w:rPr>
      </w:pPr>
      <w:r w:rsidRPr="006470E6">
        <w:rPr>
          <w:rFonts w:ascii="Arial" w:hAnsi="Arial" w:cs="Arial"/>
          <w:sz w:val="20"/>
          <w:szCs w:val="27"/>
        </w:rPr>
        <w:t>As described, it's easy to imagine the software that could create quests. These are only simple plots though. How could a much larger plot be created automatically?</w:t>
      </w:r>
    </w:p>
    <w:p w:rsidR="001E52F7" w:rsidRPr="006470E6" w:rsidRDefault="001E52F7" w:rsidP="001E52F7">
      <w:pPr>
        <w:pStyle w:val="NormalWeb"/>
        <w:rPr>
          <w:sz w:val="18"/>
        </w:rPr>
      </w:pPr>
      <w:r w:rsidRPr="006470E6">
        <w:rPr>
          <w:rFonts w:ascii="Arial" w:hAnsi="Arial" w:cs="Arial"/>
          <w:sz w:val="20"/>
          <w:szCs w:val="27"/>
        </w:rPr>
        <w:t>I'm not really sure, but here's an idea.</w:t>
      </w:r>
    </w:p>
    <w:p w:rsidR="001E52F7" w:rsidRPr="006470E6" w:rsidRDefault="001E52F7" w:rsidP="001E52F7">
      <w:pPr>
        <w:pStyle w:val="NormalWeb"/>
        <w:rPr>
          <w:sz w:val="18"/>
        </w:rPr>
      </w:pPr>
      <w:r w:rsidRPr="006470E6">
        <w:rPr>
          <w:rFonts w:ascii="Arial" w:hAnsi="Arial" w:cs="Arial"/>
          <w:sz w:val="20"/>
          <w:szCs w:val="27"/>
        </w:rPr>
        <w:t>When an author creates IF he/she creates code for all the objects (people, places, things) in the world. Each object has code associated with its own behaviour.</w:t>
      </w:r>
    </w:p>
    <w:p w:rsidR="001E52F7" w:rsidRPr="006470E6" w:rsidRDefault="001E52F7" w:rsidP="001E52F7">
      <w:pPr>
        <w:pStyle w:val="NormalWeb"/>
        <w:rPr>
          <w:sz w:val="18"/>
        </w:rPr>
      </w:pPr>
      <w:r w:rsidRPr="006470E6">
        <w:rPr>
          <w:rFonts w:ascii="Arial" w:hAnsi="Arial" w:cs="Arial"/>
          <w:sz w:val="20"/>
          <w:szCs w:val="27"/>
        </w:rPr>
        <w:t>An author could also create a "ThePlot" object, or to be blasphemous, "God". The purpose of "ThePlot" object is to monitor what's going on in the world and make it as interesting and purposeful as possible for the player.</w:t>
      </w:r>
    </w:p>
    <w:p w:rsidR="001E52F7" w:rsidRPr="006470E6" w:rsidRDefault="001E52F7" w:rsidP="001E52F7">
      <w:pPr>
        <w:pStyle w:val="NormalWeb"/>
        <w:rPr>
          <w:sz w:val="18"/>
        </w:rPr>
      </w:pPr>
      <w:r w:rsidRPr="006470E6">
        <w:rPr>
          <w:rFonts w:ascii="Arial" w:hAnsi="Arial" w:cs="Arial"/>
          <w:sz w:val="20"/>
          <w:szCs w:val="27"/>
        </w:rPr>
        <w:lastRenderedPageBreak/>
        <w:t>Using the Tolkien example, "ThePlot" would notice that the player had flushed the one ring down the toilet. Realising this, it would somehow modify the content (usually in subtle ways) so that either the player will eventually recover the ring, or play can continue without the ring.</w:t>
      </w:r>
    </w:p>
    <w:p w:rsidR="001E52F7" w:rsidRPr="006470E6" w:rsidRDefault="001E52F7" w:rsidP="001E52F7">
      <w:pPr>
        <w:pStyle w:val="NormalWeb"/>
        <w:rPr>
          <w:sz w:val="18"/>
        </w:rPr>
      </w:pPr>
      <w:r w:rsidRPr="006470E6">
        <w:rPr>
          <w:rFonts w:ascii="Arial" w:hAnsi="Arial" w:cs="Arial"/>
          <w:sz w:val="20"/>
          <w:szCs w:val="27"/>
        </w:rPr>
        <w:t>Likewise, "ThePlot" could identify that the player has become bored (not playing the game for awhile) or stuck, and subtly modify the content to make things more interesting.</w:t>
      </w:r>
    </w:p>
    <w:p w:rsidR="001E52F7" w:rsidRPr="006470E6" w:rsidRDefault="001E52F7" w:rsidP="001E52F7">
      <w:pPr>
        <w:pStyle w:val="NormalWeb"/>
        <w:rPr>
          <w:sz w:val="18"/>
        </w:rPr>
      </w:pPr>
      <w:r w:rsidRPr="006470E6">
        <w:rPr>
          <w:rFonts w:ascii="Arial" w:hAnsi="Arial" w:cs="Arial"/>
          <w:sz w:val="20"/>
          <w:szCs w:val="27"/>
        </w:rPr>
        <w:t>Sounds good? I haven't the faintest clue how to do it.</w:t>
      </w:r>
    </w:p>
    <w:p w:rsidR="001E52F7" w:rsidRPr="006470E6" w:rsidRDefault="001E52F7" w:rsidP="001E52F7">
      <w:pPr>
        <w:pStyle w:val="NormalWeb"/>
        <w:rPr>
          <w:sz w:val="18"/>
        </w:rPr>
      </w:pPr>
      <w:r w:rsidRPr="006470E6">
        <w:rPr>
          <w:rStyle w:val="Strong"/>
          <w:rFonts w:ascii="Arial" w:hAnsi="Arial" w:cs="Arial"/>
          <w:szCs w:val="36"/>
        </w:rPr>
        <w:t>Reality?</w:t>
      </w:r>
    </w:p>
    <w:p w:rsidR="001E52F7" w:rsidRPr="006470E6" w:rsidRDefault="001E52F7" w:rsidP="001E52F7">
      <w:pPr>
        <w:pStyle w:val="NormalWeb"/>
        <w:rPr>
          <w:sz w:val="18"/>
        </w:rPr>
      </w:pPr>
      <w:r w:rsidRPr="006470E6">
        <w:rPr>
          <w:rFonts w:ascii="Arial" w:hAnsi="Arial" w:cs="Arial"/>
          <w:sz w:val="20"/>
          <w:szCs w:val="27"/>
        </w:rPr>
        <w:t>Here's a deeply philosophical thought for you: A virtual world is, in part, a simulation of the real world. If automatic content generation and "ThePlot" need to exist for a virtual world to be successful, do they also exist for the real world?</w:t>
      </w:r>
    </w:p>
    <w:p w:rsidR="001E52F7" w:rsidRPr="006470E6" w:rsidRDefault="001E52F7" w:rsidP="001E52F7">
      <w:pPr>
        <w:rPr>
          <w:noProof/>
          <w:sz w:val="14"/>
          <w:lang w:val="en-AU" w:eastAsia="en-AU" w:bidi="ar-SA"/>
        </w:rPr>
      </w:pPr>
    </w:p>
    <w:p w:rsidR="001E52F7" w:rsidRPr="006470E6" w:rsidRDefault="001E52F7" w:rsidP="001E52F7">
      <w:pPr>
        <w:rPr>
          <w:noProof/>
          <w:sz w:val="14"/>
          <w:lang w:val="en-AU" w:eastAsia="en-AU" w:bidi="ar-SA"/>
        </w:rPr>
      </w:pPr>
    </w:p>
    <w:p w:rsidR="001E52F7" w:rsidRPr="006470E6" w:rsidRDefault="001E52F7">
      <w:pPr>
        <w:rPr>
          <w:noProof/>
          <w:sz w:val="14"/>
          <w:lang w:val="en-AU" w:eastAsia="en-AU" w:bidi="ar-SA"/>
        </w:rPr>
      </w:pPr>
      <w:r w:rsidRPr="006470E6">
        <w:rPr>
          <w:noProof/>
          <w:sz w:val="14"/>
          <w:lang w:val="en-AU" w:eastAsia="en-AU" w:bidi="ar-SA"/>
        </w:rPr>
        <w:br w:type="page"/>
      </w:r>
    </w:p>
    <w:p w:rsidR="001E52F7" w:rsidRPr="006470E6" w:rsidRDefault="001E52F7" w:rsidP="008F2347">
      <w:pPr>
        <w:pStyle w:val="Heading1"/>
        <w:rPr>
          <w:sz w:val="18"/>
        </w:rPr>
      </w:pPr>
      <w:bookmarkStart w:id="24" w:name="_Toc358448181"/>
      <w:r w:rsidRPr="006470E6">
        <w:rPr>
          <w:rStyle w:val="Strong"/>
          <w:rFonts w:ascii="Arial" w:hAnsi="Arial" w:cs="Arial"/>
          <w:sz w:val="36"/>
          <w:szCs w:val="48"/>
        </w:rPr>
        <w:lastRenderedPageBreak/>
        <w:t>Why text adventures aren't commercially viable</w:t>
      </w:r>
      <w:bookmarkEnd w:id="24"/>
    </w:p>
    <w:p w:rsidR="001E52F7" w:rsidRPr="006470E6" w:rsidRDefault="00FA7567" w:rsidP="001E52F7">
      <w:pPr>
        <w:pStyle w:val="NormalWeb"/>
        <w:jc w:val="right"/>
        <w:rPr>
          <w:sz w:val="18"/>
        </w:rPr>
      </w:pPr>
      <w:hyperlink r:id="rId114"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1 June 2004</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115"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 xml:space="preserve">Recently I've been pondering the following question: </w:t>
      </w:r>
      <w:r w:rsidRPr="006470E6">
        <w:rPr>
          <w:rStyle w:val="Strong"/>
          <w:rFonts w:ascii="Arial" w:hAnsi="Arial" w:cs="Arial"/>
          <w:sz w:val="20"/>
          <w:szCs w:val="27"/>
        </w:rPr>
        <w:t xml:space="preserve">Why aren't text adventures commercially viable? </w:t>
      </w:r>
      <w:r w:rsidRPr="006470E6">
        <w:rPr>
          <w:rFonts w:ascii="Arial" w:hAnsi="Arial" w:cs="Arial"/>
          <w:sz w:val="20"/>
          <w:szCs w:val="27"/>
        </w:rPr>
        <w:t>The obvious answer is that they use outdated technology, have no graphics, and hence are like watching a black-and-white 50's TV show on a high-definition TV with surround sound. This is true to an extent, but it isn't the whole answer... Many people still watch 50's TV shows despite their colourlessness. Not nearly as many people play old text adventure games.</w:t>
      </w:r>
    </w:p>
    <w:p w:rsidR="001E52F7" w:rsidRPr="006470E6" w:rsidRDefault="001E52F7" w:rsidP="001E52F7">
      <w:pPr>
        <w:pStyle w:val="NormalWeb"/>
        <w:rPr>
          <w:sz w:val="18"/>
        </w:rPr>
      </w:pPr>
      <w:r w:rsidRPr="006470E6">
        <w:rPr>
          <w:rFonts w:ascii="Arial" w:hAnsi="Arial" w:cs="Arial"/>
          <w:sz w:val="20"/>
          <w:szCs w:val="27"/>
        </w:rPr>
        <w:t>This paper discusses some of the reasons why text adventures are no longer commercially viable, and what lessons can be learned.</w:t>
      </w:r>
    </w:p>
    <w:p w:rsidR="001E52F7" w:rsidRPr="006470E6" w:rsidRDefault="001E52F7" w:rsidP="001E52F7">
      <w:pPr>
        <w:pStyle w:val="NormalWeb"/>
        <w:rPr>
          <w:sz w:val="18"/>
        </w:rPr>
      </w:pPr>
      <w:r w:rsidRPr="006470E6">
        <w:rPr>
          <w:rStyle w:val="Strong"/>
          <w:rFonts w:ascii="Arial" w:hAnsi="Arial" w:cs="Arial"/>
          <w:szCs w:val="36"/>
        </w:rPr>
        <w:t>History of adventure games</w:t>
      </w:r>
    </w:p>
    <w:p w:rsidR="001E52F7" w:rsidRPr="006470E6" w:rsidRDefault="001E52F7" w:rsidP="001E52F7">
      <w:pPr>
        <w:pStyle w:val="NormalWeb"/>
        <w:rPr>
          <w:sz w:val="18"/>
        </w:rPr>
      </w:pPr>
      <w:r w:rsidRPr="006470E6">
        <w:rPr>
          <w:rFonts w:ascii="Arial" w:hAnsi="Arial" w:cs="Arial"/>
          <w:sz w:val="20"/>
          <w:szCs w:val="27"/>
        </w:rPr>
        <w:t>First, let me provide a very brief history of adventure games: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711"/>
        <w:gridCol w:w="5420"/>
      </w:tblGrid>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Late 1970's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The first adventure game, Adventure, was created by Will Crowther in 1975. It was fairly similar to what is now referred to as a "text adventure" except that it had a simpler parser, no plot and only a few puzzles, and it required a very expensive computer to run.</w:t>
            </w:r>
          </w:p>
        </w:tc>
      </w:tr>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Early 1980's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4"/>
              </w:rPr>
            </w:pPr>
            <w:r w:rsidRPr="006470E6">
              <w:rPr>
                <w:rFonts w:ascii="Arial" w:hAnsi="Arial" w:cs="Arial"/>
                <w:szCs w:val="27"/>
              </w:rPr>
              <w:t xml:space="preserve">The early 1980's were the golden age of text adventure. During this time the classic Infocom games such as Zork, Deadline, Trinity, and The Hitchhiker's Guide to the Galaxy </w:t>
            </w:r>
            <w:r w:rsidRPr="006470E6">
              <w:rPr>
                <w:rFonts w:ascii="Arial" w:hAnsi="Arial" w:cs="Arial"/>
                <w:szCs w:val="27"/>
              </w:rPr>
              <w:lastRenderedPageBreak/>
              <w:t>were produced.</w:t>
            </w:r>
            <w:r w:rsidRPr="006470E6">
              <w:rPr>
                <w:sz w:val="14"/>
              </w:rPr>
              <w:t xml:space="preserve"> </w:t>
            </w:r>
          </w:p>
          <w:p w:rsidR="001E52F7" w:rsidRPr="006470E6" w:rsidRDefault="001E52F7">
            <w:pPr>
              <w:pStyle w:val="NormalWeb"/>
              <w:rPr>
                <w:sz w:val="18"/>
              </w:rPr>
            </w:pPr>
            <w:r w:rsidRPr="006470E6">
              <w:rPr>
                <w:rFonts w:ascii="Arial" w:hAnsi="Arial" w:cs="Arial"/>
                <w:sz w:val="20"/>
                <w:szCs w:val="27"/>
              </w:rPr>
              <w:t xml:space="preserve">A second form of text-adventure began to appear around this time, the multi-user dungeon (MUD). Roy Trubshaw and Richard Bartle wrote the first on-line text-adventure. Interestingly, the on-line adventure transformed into a completely different beast, but that is another tale. See </w:t>
            </w:r>
            <w:hyperlink r:id="rId116" w:history="1">
              <w:r w:rsidRPr="006470E6">
                <w:rPr>
                  <w:rStyle w:val="Hyperlink"/>
                  <w:rFonts w:ascii="Arial" w:hAnsi="Arial" w:cs="Arial"/>
                  <w:sz w:val="20"/>
                  <w:szCs w:val="27"/>
                </w:rPr>
                <w:t>http://www.mxac.com.au/drt/TroubleWithExplorers.htm</w:t>
              </w:r>
            </w:hyperlink>
            <w:r w:rsidRPr="006470E6">
              <w:rPr>
                <w:rFonts w:ascii="Arial" w:hAnsi="Arial" w:cs="Arial"/>
                <w:sz w:val="20"/>
                <w:szCs w:val="27"/>
              </w:rPr>
              <w:t xml:space="preserve"> for more details.</w:t>
            </w:r>
          </w:p>
        </w:tc>
      </w:tr>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lastRenderedPageBreak/>
              <w:t>Late 1980's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4"/>
              </w:rPr>
            </w:pPr>
            <w:r w:rsidRPr="006470E6">
              <w:rPr>
                <w:rFonts w:ascii="Arial" w:hAnsi="Arial" w:cs="Arial"/>
                <w:szCs w:val="27"/>
              </w:rPr>
              <w:t>By the mid-80's every PC manufacturer provided graphics, and adventure games took advantage of them. The later part of the 1980's saw the rise of the graphical adventure and fall of the text adventure.</w:t>
            </w:r>
            <w:r w:rsidRPr="006470E6">
              <w:rPr>
                <w:sz w:val="14"/>
              </w:rPr>
              <w:t xml:space="preserve"> </w:t>
            </w:r>
          </w:p>
          <w:p w:rsidR="001E52F7" w:rsidRPr="006470E6" w:rsidRDefault="001E52F7">
            <w:pPr>
              <w:pStyle w:val="NormalWeb"/>
              <w:rPr>
                <w:sz w:val="18"/>
              </w:rPr>
            </w:pPr>
            <w:r w:rsidRPr="006470E6">
              <w:rPr>
                <w:rFonts w:ascii="Arial" w:hAnsi="Arial" w:cs="Arial"/>
                <w:sz w:val="20"/>
                <w:szCs w:val="27"/>
              </w:rPr>
              <w:t>One form of graphical adventure was pioneered by "Mystery House", which was basically a text adventure with static 1st-person graphics (mostly stick figures) bolted on. Because the graphics occupied so much of the screen the text elements were cut back to only a few lines. The parser was inferior to Infocom's.</w:t>
            </w:r>
          </w:p>
          <w:p w:rsidR="001E52F7" w:rsidRPr="006470E6" w:rsidRDefault="001E52F7">
            <w:pPr>
              <w:pStyle w:val="NormalWeb"/>
              <w:rPr>
                <w:sz w:val="18"/>
              </w:rPr>
            </w:pPr>
            <w:r w:rsidRPr="006470E6">
              <w:rPr>
                <w:rFonts w:ascii="Arial" w:hAnsi="Arial" w:cs="Arial"/>
                <w:sz w:val="20"/>
                <w:szCs w:val="27"/>
              </w:rPr>
              <w:t>The second form was popularised by the King's Quest series. The screen was filled with a static background-image of the room, and the player was allowed to move a sprite-based character around the room. Text was still shown on the screen, but it was secondary to the image.</w:t>
            </w:r>
          </w:p>
        </w:tc>
      </w:tr>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Early 1990's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Commercial text adventures completely disappeared. First person graphical adventure games faded, while third person games (King's Quest) dominated the market. Graphics improved, but little else.</w:t>
            </w:r>
          </w:p>
        </w:tc>
      </w:tr>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t>Late 1990's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4"/>
              </w:rPr>
            </w:pPr>
            <w:r w:rsidRPr="006470E6">
              <w:rPr>
                <w:rFonts w:ascii="Arial" w:hAnsi="Arial" w:cs="Arial"/>
                <w:szCs w:val="27"/>
              </w:rPr>
              <w:t xml:space="preserve">1995 was an important year for adventure games with the introduction of Myst. Myst returned to the 1st person view with stunning pre-rendered 3d-graphics and sounds. It </w:t>
            </w:r>
            <w:r w:rsidRPr="006470E6">
              <w:rPr>
                <w:rFonts w:ascii="Arial" w:hAnsi="Arial" w:cs="Arial"/>
                <w:szCs w:val="27"/>
              </w:rPr>
              <w:lastRenderedPageBreak/>
              <w:t>excluded all text except for diary entries. Commands were no longer typed, but instead a single click of the mouse appropriately manipulated the object it was clicked on. Parsers no longer existed.</w:t>
            </w:r>
            <w:r w:rsidRPr="006470E6">
              <w:rPr>
                <w:sz w:val="14"/>
              </w:rPr>
              <w:t xml:space="preserve"> </w:t>
            </w:r>
          </w:p>
          <w:p w:rsidR="001E52F7" w:rsidRPr="006470E6" w:rsidRDefault="001E52F7">
            <w:pPr>
              <w:pStyle w:val="NormalWeb"/>
              <w:rPr>
                <w:sz w:val="18"/>
              </w:rPr>
            </w:pPr>
            <w:r w:rsidRPr="006470E6">
              <w:rPr>
                <w:rFonts w:ascii="Arial" w:hAnsi="Arial" w:cs="Arial"/>
                <w:sz w:val="20"/>
                <w:szCs w:val="27"/>
              </w:rPr>
              <w:t>The late 1990's also saw a short-lived trend in adventure games where a game was constructed from a series of short video clips. As in Myst, user input consisted of mouse clicks. The most famous video adventure of the time was Phantasmagoria.</w:t>
            </w:r>
          </w:p>
          <w:p w:rsidR="001E52F7" w:rsidRPr="006470E6" w:rsidRDefault="001E52F7">
            <w:pPr>
              <w:pStyle w:val="NormalWeb"/>
              <w:rPr>
                <w:sz w:val="18"/>
              </w:rPr>
            </w:pPr>
            <w:r w:rsidRPr="006470E6">
              <w:rPr>
                <w:rFonts w:ascii="Arial" w:hAnsi="Arial" w:cs="Arial"/>
                <w:sz w:val="20"/>
                <w:szCs w:val="27"/>
              </w:rPr>
              <w:t>Third-person graphical adventure games seemed to fade away.</w:t>
            </w:r>
          </w:p>
        </w:tc>
      </w:tr>
      <w:tr w:rsidR="001E52F7" w:rsidRPr="006470E6">
        <w:trPr>
          <w:tblCellSpacing w:w="0" w:type="dxa"/>
        </w:trPr>
        <w:tc>
          <w:tcPr>
            <w:tcW w:w="12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8"/>
                <w:szCs w:val="24"/>
              </w:rPr>
            </w:pPr>
            <w:r w:rsidRPr="006470E6">
              <w:rPr>
                <w:rFonts w:ascii="Arial" w:hAnsi="Arial" w:cs="Arial"/>
                <w:szCs w:val="27"/>
              </w:rPr>
              <w:lastRenderedPageBreak/>
              <w:t>Early 2000's</w:t>
            </w:r>
          </w:p>
        </w:tc>
        <w:tc>
          <w:tcPr>
            <w:tcW w:w="3800" w:type="pct"/>
            <w:tcBorders>
              <w:top w:val="outset" w:sz="6" w:space="0" w:color="auto"/>
              <w:left w:val="outset" w:sz="6" w:space="0" w:color="auto"/>
              <w:bottom w:val="outset" w:sz="6" w:space="0" w:color="auto"/>
              <w:right w:val="outset" w:sz="6" w:space="0" w:color="auto"/>
            </w:tcBorders>
            <w:hideMark/>
          </w:tcPr>
          <w:p w:rsidR="001E52F7" w:rsidRPr="006470E6" w:rsidRDefault="001E52F7">
            <w:pPr>
              <w:rPr>
                <w:sz w:val="14"/>
              </w:rPr>
            </w:pPr>
            <w:r w:rsidRPr="006470E6">
              <w:rPr>
                <w:rFonts w:ascii="Arial" w:hAnsi="Arial" w:cs="Arial"/>
                <w:szCs w:val="27"/>
              </w:rPr>
              <w:t>2000-2004 has provided a few styles of adventure games:</w:t>
            </w:r>
            <w:r w:rsidRPr="006470E6">
              <w:rPr>
                <w:sz w:val="14"/>
              </w:rPr>
              <w:t xml:space="preserve"> </w:t>
            </w:r>
          </w:p>
          <w:p w:rsidR="001E52F7" w:rsidRPr="006470E6" w:rsidRDefault="001E52F7">
            <w:pPr>
              <w:pStyle w:val="NormalWeb"/>
              <w:rPr>
                <w:sz w:val="18"/>
              </w:rPr>
            </w:pPr>
            <w:r w:rsidRPr="006470E6">
              <w:rPr>
                <w:rFonts w:ascii="Arial" w:hAnsi="Arial" w:cs="Arial"/>
                <w:sz w:val="20"/>
                <w:szCs w:val="27"/>
              </w:rPr>
              <w:t>First-person games like Myst are still around, although not doing terribly well.</w:t>
            </w:r>
          </w:p>
          <w:p w:rsidR="001E52F7" w:rsidRPr="006470E6" w:rsidRDefault="001E52F7">
            <w:pPr>
              <w:pStyle w:val="NormalWeb"/>
              <w:rPr>
                <w:sz w:val="18"/>
              </w:rPr>
            </w:pPr>
            <w:r w:rsidRPr="006470E6">
              <w:rPr>
                <w:rFonts w:ascii="Arial" w:hAnsi="Arial" w:cs="Arial"/>
                <w:sz w:val="20"/>
                <w:szCs w:val="27"/>
              </w:rPr>
              <w:t>Third-person games derived from King's Quest are once again a successful category. The backgrounds are pre-rendered 3D images, while the characters are rendered real-time with 3d accelerators. The most popular such game is Syberia.</w:t>
            </w:r>
          </w:p>
          <w:p w:rsidR="001E52F7" w:rsidRPr="006470E6" w:rsidRDefault="001E52F7">
            <w:pPr>
              <w:pStyle w:val="NormalWeb"/>
              <w:rPr>
                <w:sz w:val="18"/>
              </w:rPr>
            </w:pPr>
            <w:r w:rsidRPr="006470E6">
              <w:rPr>
                <w:rFonts w:ascii="Arial" w:hAnsi="Arial" w:cs="Arial"/>
                <w:sz w:val="20"/>
                <w:szCs w:val="27"/>
              </w:rPr>
              <w:t>First-person 3D accelerated adventure games, such as Uru, are just beginning to appear. All graphics are rendered real-time using the 3D graphics accelerator. Users move around with keystrokes and can manipulate the world by clicking on objects.</w:t>
            </w:r>
          </w:p>
        </w:tc>
      </w:tr>
    </w:tbl>
    <w:p w:rsidR="001E52F7" w:rsidRPr="006470E6" w:rsidRDefault="001E52F7" w:rsidP="001E52F7">
      <w:pPr>
        <w:pStyle w:val="NormalWeb"/>
        <w:rPr>
          <w:sz w:val="18"/>
        </w:rPr>
      </w:pPr>
      <w:r w:rsidRPr="006470E6">
        <w:rPr>
          <w:rFonts w:ascii="Arial" w:hAnsi="Arial" w:cs="Arial"/>
          <w:sz w:val="20"/>
          <w:szCs w:val="27"/>
        </w:rPr>
        <w:t>So why do text adventures matter at all? Aren't they the deceased ancestors of modern graphical adventure games.</w:t>
      </w:r>
    </w:p>
    <w:p w:rsidR="001E52F7" w:rsidRPr="006470E6" w:rsidRDefault="001E52F7" w:rsidP="001E52F7">
      <w:pPr>
        <w:pStyle w:val="NormalWeb"/>
        <w:rPr>
          <w:sz w:val="18"/>
        </w:rPr>
      </w:pPr>
      <w:r w:rsidRPr="006470E6">
        <w:rPr>
          <w:rFonts w:ascii="Arial" w:hAnsi="Arial" w:cs="Arial"/>
          <w:sz w:val="20"/>
          <w:szCs w:val="27"/>
        </w:rPr>
        <w:t>Yes.</w:t>
      </w:r>
    </w:p>
    <w:p w:rsidR="001E52F7" w:rsidRPr="006470E6" w:rsidRDefault="001E52F7" w:rsidP="001E52F7">
      <w:pPr>
        <w:pStyle w:val="NormalWeb"/>
        <w:rPr>
          <w:sz w:val="18"/>
        </w:rPr>
      </w:pPr>
      <w:r w:rsidRPr="006470E6">
        <w:rPr>
          <w:rFonts w:ascii="Arial" w:hAnsi="Arial" w:cs="Arial"/>
          <w:sz w:val="20"/>
          <w:szCs w:val="27"/>
        </w:rPr>
        <w:t>And, no.</w:t>
      </w:r>
    </w:p>
    <w:p w:rsidR="001E52F7" w:rsidRPr="006470E6" w:rsidRDefault="001E52F7" w:rsidP="001E52F7">
      <w:pPr>
        <w:pStyle w:val="NormalWeb"/>
        <w:rPr>
          <w:sz w:val="18"/>
        </w:rPr>
      </w:pPr>
      <w:r w:rsidRPr="006470E6">
        <w:rPr>
          <w:rFonts w:ascii="Arial" w:hAnsi="Arial" w:cs="Arial"/>
          <w:sz w:val="20"/>
          <w:szCs w:val="27"/>
        </w:rPr>
        <w:lastRenderedPageBreak/>
        <w:t>While graphics have greatly improved over the last two decades, adventure games have lost some important properties as a result of losing language (text being the means to convey the language):</w:t>
      </w:r>
      <w:r w:rsidRPr="006470E6">
        <w:rPr>
          <w:sz w:val="18"/>
        </w:rPr>
        <w:t xml:space="preserve"> </w:t>
      </w:r>
    </w:p>
    <w:p w:rsidR="001E52F7" w:rsidRPr="006470E6" w:rsidRDefault="001E52F7" w:rsidP="00371717">
      <w:pPr>
        <w:numPr>
          <w:ilvl w:val="0"/>
          <w:numId w:val="101"/>
        </w:numPr>
        <w:spacing w:before="100" w:beforeAutospacing="1" w:after="240" w:line="240" w:lineRule="auto"/>
        <w:rPr>
          <w:sz w:val="14"/>
        </w:rPr>
      </w:pPr>
      <w:r w:rsidRPr="006470E6">
        <w:rPr>
          <w:rStyle w:val="Strong"/>
          <w:rFonts w:ascii="Arial" w:hAnsi="Arial" w:cs="Arial"/>
          <w:szCs w:val="27"/>
        </w:rPr>
        <w:t>More than a game</w:t>
      </w:r>
      <w:r w:rsidRPr="006470E6">
        <w:rPr>
          <w:rFonts w:ascii="Arial" w:hAnsi="Arial" w:cs="Arial"/>
          <w:szCs w:val="27"/>
        </w:rPr>
        <w:t xml:space="preserve"> - In the mid 1980's, before text adventures disappeared from commercial viability, they began evolving into something that was more than a game. They began experimenting with ideas, actually expressing a few deep thoughts and trying to get the reader to ponder them. They (almost) became "literature". Graphical adventures abandoned trying to be more than a game, even though non-commercial text adventures (now called Interactive Fiction) have run with the concept.</w:t>
      </w:r>
      <w:r w:rsidRPr="006470E6">
        <w:rPr>
          <w:rFonts w:ascii="Arial" w:hAnsi="Arial" w:cs="Arial"/>
          <w:sz w:val="14"/>
        </w:rPr>
        <w:br/>
      </w:r>
      <w:r w:rsidRPr="006470E6">
        <w:rPr>
          <w:rFonts w:ascii="Arial" w:hAnsi="Arial" w:cs="Arial"/>
          <w:sz w:val="14"/>
        </w:rPr>
        <w:br/>
      </w:r>
      <w:r w:rsidRPr="006470E6">
        <w:rPr>
          <w:rFonts w:ascii="Arial" w:hAnsi="Arial" w:cs="Arial"/>
          <w:szCs w:val="27"/>
        </w:rPr>
        <w:t>The reason why text adventures have headed towards literature and graphical adventures have not, is the same reason why books express ideas and Hollywood succeeds in special effects blockbusters. The more money needed to produce content (either adventure game or movie), the more that the developer caters to the mass-market and lowest-common denominator.</w:t>
      </w:r>
    </w:p>
    <w:p w:rsidR="001E52F7" w:rsidRPr="006470E6" w:rsidRDefault="001E52F7" w:rsidP="00371717">
      <w:pPr>
        <w:numPr>
          <w:ilvl w:val="0"/>
          <w:numId w:val="101"/>
        </w:numPr>
        <w:spacing w:before="100" w:beforeAutospacing="1" w:after="240" w:line="240" w:lineRule="auto"/>
        <w:rPr>
          <w:sz w:val="14"/>
        </w:rPr>
      </w:pPr>
      <w:r w:rsidRPr="006470E6">
        <w:rPr>
          <w:rStyle w:val="Strong"/>
          <w:rFonts w:ascii="Arial" w:hAnsi="Arial" w:cs="Arial"/>
          <w:szCs w:val="27"/>
        </w:rPr>
        <w:t>Loss of language</w:t>
      </w:r>
      <w:r w:rsidRPr="006470E6">
        <w:rPr>
          <w:rFonts w:ascii="Arial" w:hAnsi="Arial" w:cs="Arial"/>
          <w:szCs w:val="27"/>
        </w:rPr>
        <w:t xml:space="preserve"> - The loss of language has limited where graphical adventure games can go thematically. Language allows for "hyper-reality", allowing the user to be "told" about more than just the visual and audio happenings. For example, it's trivial to slip a few lines into a text adventure describing how the character feels, or what happened in the past. Media without a narrator, such as graphical adventure games or movies, cannot easily convey such ideas.</w:t>
      </w:r>
    </w:p>
    <w:p w:rsidR="001E52F7" w:rsidRPr="006470E6" w:rsidRDefault="001E52F7" w:rsidP="00371717">
      <w:pPr>
        <w:numPr>
          <w:ilvl w:val="0"/>
          <w:numId w:val="101"/>
        </w:numPr>
        <w:spacing w:before="100" w:beforeAutospacing="1" w:after="100" w:afterAutospacing="1" w:line="240" w:lineRule="auto"/>
        <w:rPr>
          <w:sz w:val="14"/>
        </w:rPr>
      </w:pPr>
      <w:r w:rsidRPr="006470E6">
        <w:rPr>
          <w:rStyle w:val="Strong"/>
          <w:rFonts w:ascii="Arial" w:hAnsi="Arial" w:cs="Arial"/>
          <w:szCs w:val="27"/>
        </w:rPr>
        <w:t>Less sophisticated mechanics</w:t>
      </w:r>
      <w:r w:rsidRPr="006470E6">
        <w:rPr>
          <w:rFonts w:ascii="Arial" w:hAnsi="Arial" w:cs="Arial"/>
          <w:szCs w:val="27"/>
        </w:rPr>
        <w:t xml:space="preserve"> - Adventure game graphics became more impressive over the decades, so impressive that Myst III took 2.5 years of development, peaking at 25 developers. Most of that work obviously went into graphics and sound, because the underlying mechanics have gotten simpler. If Myst III were written as a text adventure game, it would be easier to write than most of the Infocom text games. The world of Myst III (and other graphical adventure games) allows for only very simple actions (mouse clicks), and relatively little interaction. Myst III only included a handful of objects, most of them being scraps of paper. A standard Infocom text adventure included 50+ objects, many of which had multiple and complex uses.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lastRenderedPageBreak/>
        <w:t>This loss of capabilities bothers me. Stunning graphics are certainly a good thing, but I get the uneasy feeling that the genre has gone backwards. (It's not just adventure games. Other computer-game genres have followed a similar path. The fundamentals of CRPGs haven't changed much since Wizardry, also from the early 1980's.) I wonder if this is how the Romans felt as their empire crumbled and civilisation decayed into the dark ages.</w:t>
      </w:r>
    </w:p>
    <w:p w:rsidR="001E52F7" w:rsidRPr="006470E6" w:rsidRDefault="001E52F7" w:rsidP="001E52F7">
      <w:pPr>
        <w:pStyle w:val="NormalWeb"/>
        <w:rPr>
          <w:sz w:val="18"/>
        </w:rPr>
      </w:pPr>
      <w:r w:rsidRPr="006470E6">
        <w:rPr>
          <w:rStyle w:val="Strong"/>
          <w:rFonts w:ascii="Arial" w:hAnsi="Arial" w:cs="Arial"/>
          <w:szCs w:val="36"/>
        </w:rPr>
        <w:t>A fresh look at text adventures</w:t>
      </w:r>
    </w:p>
    <w:p w:rsidR="001E52F7" w:rsidRPr="006470E6" w:rsidRDefault="001E52F7" w:rsidP="001E52F7">
      <w:pPr>
        <w:pStyle w:val="NormalWeb"/>
        <w:rPr>
          <w:sz w:val="18"/>
        </w:rPr>
      </w:pPr>
      <w:r w:rsidRPr="006470E6">
        <w:rPr>
          <w:rFonts w:ascii="Arial" w:hAnsi="Arial" w:cs="Arial"/>
          <w:sz w:val="20"/>
          <w:szCs w:val="27"/>
        </w:rPr>
        <w:t>While I was pondering these thoughts, I decided to take a look at old (1980's) text adventures and new text IF to see if my memory of them wasn't overly rosy. I hadn't played a text adventure game for 15 years.</w:t>
      </w:r>
    </w:p>
    <w:p w:rsidR="001E52F7" w:rsidRPr="006470E6" w:rsidRDefault="001E52F7" w:rsidP="001E52F7">
      <w:pPr>
        <w:pStyle w:val="NormalWeb"/>
        <w:rPr>
          <w:sz w:val="18"/>
        </w:rPr>
      </w:pPr>
      <w:r w:rsidRPr="006470E6">
        <w:rPr>
          <w:rFonts w:ascii="Arial" w:hAnsi="Arial" w:cs="Arial"/>
          <w:sz w:val="20"/>
          <w:szCs w:val="27"/>
        </w:rPr>
        <w:t>I downloaded and installed a few of these games only a few minutes. (I remember when 150 KB took hours to download at 300 baud.) I excitedly ran the game and was...</w:t>
      </w:r>
    </w:p>
    <w:p w:rsidR="001E52F7" w:rsidRPr="006470E6" w:rsidRDefault="001E52F7" w:rsidP="001E52F7">
      <w:pPr>
        <w:pStyle w:val="NormalWeb"/>
        <w:rPr>
          <w:sz w:val="18"/>
        </w:rPr>
      </w:pPr>
      <w:r w:rsidRPr="006470E6">
        <w:rPr>
          <w:rFonts w:ascii="Arial" w:hAnsi="Arial" w:cs="Arial"/>
          <w:sz w:val="20"/>
          <w:szCs w:val="27"/>
        </w:rPr>
        <w:t>Well, I was bored.</w:t>
      </w:r>
    </w:p>
    <w:p w:rsidR="001E52F7" w:rsidRPr="006470E6" w:rsidRDefault="001E52F7" w:rsidP="001E52F7">
      <w:pPr>
        <w:pStyle w:val="NormalWeb"/>
        <w:rPr>
          <w:sz w:val="18"/>
        </w:rPr>
      </w:pPr>
      <w:r w:rsidRPr="006470E6">
        <w:rPr>
          <w:rFonts w:ascii="Arial" w:hAnsi="Arial" w:cs="Arial"/>
          <w:sz w:val="20"/>
          <w:szCs w:val="27"/>
        </w:rPr>
        <w:t>My memory of text adventure games was a bit distorted, and I had gotten used to all the snazzy graphics and sounds of modern adventures. The sophistication of the parser, and the "depth" of the text adventures did impress me though.</w:t>
      </w:r>
    </w:p>
    <w:p w:rsidR="001E52F7" w:rsidRPr="006470E6" w:rsidRDefault="001E52F7" w:rsidP="001E52F7">
      <w:pPr>
        <w:pStyle w:val="NormalWeb"/>
        <w:rPr>
          <w:sz w:val="18"/>
        </w:rPr>
      </w:pPr>
      <w:r w:rsidRPr="006470E6">
        <w:rPr>
          <w:rFonts w:ascii="Arial" w:hAnsi="Arial" w:cs="Arial"/>
          <w:sz w:val="20"/>
          <w:szCs w:val="27"/>
        </w:rPr>
        <w:t>Here's a summary of my thoughts about text adventures as seen through my 2004 eyes:</w:t>
      </w:r>
      <w:r w:rsidRPr="006470E6">
        <w:rPr>
          <w:sz w:val="18"/>
        </w:rPr>
        <w:t xml:space="preserve"> </w:t>
      </w:r>
    </w:p>
    <w:p w:rsidR="001E52F7" w:rsidRPr="006470E6" w:rsidRDefault="001E52F7" w:rsidP="00371717">
      <w:pPr>
        <w:numPr>
          <w:ilvl w:val="0"/>
          <w:numId w:val="102"/>
        </w:numPr>
        <w:spacing w:before="100" w:beforeAutospacing="1" w:after="240" w:line="240" w:lineRule="auto"/>
        <w:rPr>
          <w:sz w:val="14"/>
        </w:rPr>
      </w:pPr>
      <w:r w:rsidRPr="006470E6">
        <w:rPr>
          <w:rFonts w:ascii="Arial" w:hAnsi="Arial" w:cs="Arial"/>
          <w:szCs w:val="27"/>
        </w:rPr>
        <w:t>I have become used to graphics and sound, just as I am used to colour on my television. Going back to mere text and utter silence felt like a step backwards; maybe my attention span has shortened and I'm addicted to the stimulation.</w:t>
      </w:r>
    </w:p>
    <w:p w:rsidR="001E52F7" w:rsidRPr="006470E6" w:rsidRDefault="001E52F7" w:rsidP="00371717">
      <w:pPr>
        <w:numPr>
          <w:ilvl w:val="0"/>
          <w:numId w:val="102"/>
        </w:numPr>
        <w:spacing w:before="100" w:beforeAutospacing="1" w:after="240" w:line="240" w:lineRule="auto"/>
        <w:rPr>
          <w:sz w:val="14"/>
        </w:rPr>
      </w:pPr>
      <w:r w:rsidRPr="006470E6">
        <w:rPr>
          <w:rFonts w:ascii="Arial" w:hAnsi="Arial" w:cs="Arial"/>
          <w:szCs w:val="27"/>
        </w:rPr>
        <w:t xml:space="preserve">Reading text off a computer monitor is difficult. As I recall, it was easier in the early 1980's because I used a green-screen monitor (as did most people). Green (or orange) screen monitors use a slower phosphor than televisions, which means that there's no flicker. (They sucked for fast-moving games though because the image would stay ghosted for half a second after it had moved on.) Modern monitors flicker at 60-80 Hz, which still makes text difficult to read. Even with a slower flat-panel display some flicker is noticeable. </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The other (minor) issue is that the text adventures I tried defaulted to small type and only occupied a small portion of my 1024x768 screen. Text adventures in the 1980's used larger type and occupied the entire screen, but that was all they had. Large type is easier to read, and it seems silly for text IF to default to a small font.</w:t>
      </w:r>
    </w:p>
    <w:p w:rsidR="001E52F7" w:rsidRPr="006470E6" w:rsidRDefault="001E52F7" w:rsidP="00371717">
      <w:pPr>
        <w:numPr>
          <w:ilvl w:val="0"/>
          <w:numId w:val="102"/>
        </w:numPr>
        <w:spacing w:before="100" w:beforeAutospacing="1" w:after="240" w:line="240" w:lineRule="auto"/>
        <w:rPr>
          <w:sz w:val="14"/>
        </w:rPr>
      </w:pPr>
      <w:r w:rsidRPr="006470E6">
        <w:rPr>
          <w:rFonts w:ascii="Arial" w:hAnsi="Arial" w:cs="Arial"/>
          <w:szCs w:val="27"/>
        </w:rPr>
        <w:t>I expected to be able to use my mouse. The older games didn't allow this, but surprisingly many new IF titles do.</w:t>
      </w:r>
    </w:p>
    <w:p w:rsidR="001E52F7" w:rsidRPr="006470E6" w:rsidRDefault="001E52F7" w:rsidP="00371717">
      <w:pPr>
        <w:numPr>
          <w:ilvl w:val="0"/>
          <w:numId w:val="102"/>
        </w:numPr>
        <w:spacing w:before="100" w:beforeAutospacing="1" w:after="240" w:line="240" w:lineRule="auto"/>
        <w:rPr>
          <w:sz w:val="14"/>
        </w:rPr>
      </w:pPr>
      <w:r w:rsidRPr="006470E6">
        <w:rPr>
          <w:rFonts w:ascii="Arial" w:hAnsi="Arial" w:cs="Arial"/>
          <w:szCs w:val="27"/>
        </w:rPr>
        <w:t>Early text adventure games required that the user create a paper map of the environment. Creating a map, in my opinion, is drudgery. Early games couldn't create a map because they didn't have graphics, but I expected the modern IF titles to have automatic mapping features. I didn't find any.</w:t>
      </w:r>
    </w:p>
    <w:p w:rsidR="001E52F7" w:rsidRPr="006470E6" w:rsidRDefault="001E52F7" w:rsidP="00371717">
      <w:pPr>
        <w:numPr>
          <w:ilvl w:val="0"/>
          <w:numId w:val="102"/>
        </w:numPr>
        <w:spacing w:before="100" w:beforeAutospacing="1" w:after="240" w:line="240" w:lineRule="auto"/>
        <w:rPr>
          <w:sz w:val="14"/>
        </w:rPr>
      </w:pPr>
      <w:r w:rsidRPr="006470E6">
        <w:rPr>
          <w:rFonts w:ascii="Arial" w:hAnsi="Arial" w:cs="Arial"/>
          <w:szCs w:val="27"/>
        </w:rPr>
        <w:t>As a said earlier, the parser and depth of the worlds impressed me, although I still ran into "guess the verb" problems that my memory had neglected to recall with its nostalgia.</w:t>
      </w:r>
    </w:p>
    <w:p w:rsidR="001E52F7" w:rsidRPr="006470E6" w:rsidRDefault="001E52F7" w:rsidP="00371717">
      <w:pPr>
        <w:numPr>
          <w:ilvl w:val="0"/>
          <w:numId w:val="102"/>
        </w:numPr>
        <w:spacing w:before="100" w:beforeAutospacing="1" w:after="100" w:afterAutospacing="1" w:line="240" w:lineRule="auto"/>
        <w:rPr>
          <w:sz w:val="14"/>
        </w:rPr>
      </w:pPr>
      <w:r w:rsidRPr="006470E6">
        <w:rPr>
          <w:rFonts w:ascii="Arial" w:hAnsi="Arial" w:cs="Arial"/>
          <w:szCs w:val="27"/>
        </w:rPr>
        <w:t>The new IF was much more experimental (and intellectually interesting) than the older commercial work. I suspect this is because IF has been taken over by intellectual hobbyists who don't cater to the masses.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These are just my observations. Many people enjoy playing text IF.</w:t>
      </w:r>
    </w:p>
    <w:p w:rsidR="001E52F7" w:rsidRPr="006470E6" w:rsidRDefault="001E52F7" w:rsidP="001E52F7">
      <w:pPr>
        <w:pStyle w:val="NormalWeb"/>
        <w:rPr>
          <w:sz w:val="18"/>
        </w:rPr>
      </w:pPr>
      <w:r w:rsidRPr="006470E6">
        <w:rPr>
          <w:rFonts w:ascii="Arial" w:hAnsi="Arial" w:cs="Arial"/>
          <w:sz w:val="20"/>
          <w:szCs w:val="27"/>
        </w:rPr>
        <w:t>The larger question remains... Why aren't text adventures commercially viable? Here are some hypothesis:</w:t>
      </w:r>
    </w:p>
    <w:p w:rsidR="001E52F7" w:rsidRPr="006470E6" w:rsidRDefault="001E52F7" w:rsidP="001E52F7">
      <w:pPr>
        <w:pStyle w:val="NormalWeb"/>
        <w:rPr>
          <w:sz w:val="18"/>
        </w:rPr>
      </w:pPr>
      <w:r w:rsidRPr="006470E6">
        <w:rPr>
          <w:rStyle w:val="Strong"/>
          <w:rFonts w:ascii="Arial" w:hAnsi="Arial" w:cs="Arial"/>
          <w:szCs w:val="36"/>
        </w:rPr>
        <w:t>Reason: Shrinking market for adventure games</w:t>
      </w:r>
    </w:p>
    <w:p w:rsidR="001E52F7" w:rsidRPr="006470E6" w:rsidRDefault="001E52F7" w:rsidP="001E52F7">
      <w:pPr>
        <w:pStyle w:val="NormalWeb"/>
        <w:rPr>
          <w:sz w:val="18"/>
        </w:rPr>
      </w:pPr>
      <w:r w:rsidRPr="006470E6">
        <w:rPr>
          <w:rFonts w:ascii="Arial" w:hAnsi="Arial" w:cs="Arial"/>
          <w:sz w:val="20"/>
          <w:szCs w:val="27"/>
        </w:rPr>
        <w:t>While the number of computer users has increased by several orders of magnitude since the early 1980's (when text adventures were popular), the market share for adventure games has gone down. They are now a minor genre (only 1%-2% of the market), and are dwarfed by the market for first-person shooters, sports games, role playing games, and the sims. Occasional successes, like Myst, do arise, but the category does not dominate like it used to.</w:t>
      </w:r>
    </w:p>
    <w:p w:rsidR="001E52F7" w:rsidRPr="006470E6" w:rsidRDefault="001E52F7" w:rsidP="001E52F7">
      <w:pPr>
        <w:pStyle w:val="NormalWeb"/>
        <w:rPr>
          <w:sz w:val="18"/>
        </w:rPr>
      </w:pPr>
      <w:r w:rsidRPr="006470E6">
        <w:rPr>
          <w:rFonts w:ascii="Arial" w:hAnsi="Arial" w:cs="Arial"/>
          <w:sz w:val="20"/>
          <w:szCs w:val="27"/>
        </w:rPr>
        <w:t>Why is this?</w:t>
      </w:r>
      <w:r w:rsidRPr="006470E6">
        <w:rPr>
          <w:sz w:val="18"/>
        </w:rPr>
        <w:t xml:space="preserve"> </w:t>
      </w:r>
    </w:p>
    <w:p w:rsidR="001E52F7" w:rsidRPr="006470E6" w:rsidRDefault="001E52F7" w:rsidP="00371717">
      <w:pPr>
        <w:numPr>
          <w:ilvl w:val="0"/>
          <w:numId w:val="103"/>
        </w:numPr>
        <w:spacing w:before="100" w:beforeAutospacing="1" w:after="240" w:line="240" w:lineRule="auto"/>
        <w:rPr>
          <w:sz w:val="14"/>
        </w:rPr>
      </w:pPr>
      <w:r w:rsidRPr="006470E6">
        <w:rPr>
          <w:rFonts w:ascii="Arial" w:hAnsi="Arial" w:cs="Arial"/>
          <w:szCs w:val="27"/>
        </w:rPr>
        <w:lastRenderedPageBreak/>
        <w:t>Only certain personality types are attracted to adventure games, namely those people that like to solve problems and "explore" new ideas. In the early 1980's, people that purchased computers were oddballs, spending a thousand (or more) dollars on very expensive calculator. I suspect that the same personality traits that attracted the early-adopter computer users were also the same traits that attract people to adventure games.</w:t>
      </w:r>
      <w:r w:rsidRPr="006470E6">
        <w:rPr>
          <w:rFonts w:ascii="Arial" w:hAnsi="Arial" w:cs="Arial"/>
          <w:sz w:val="14"/>
        </w:rPr>
        <w:br/>
      </w:r>
      <w:r w:rsidRPr="006470E6">
        <w:rPr>
          <w:rFonts w:ascii="Arial" w:hAnsi="Arial" w:cs="Arial"/>
          <w:sz w:val="14"/>
        </w:rPr>
        <w:br/>
      </w:r>
      <w:r w:rsidRPr="006470E6">
        <w:rPr>
          <w:rFonts w:ascii="Arial" w:hAnsi="Arial" w:cs="Arial"/>
          <w:szCs w:val="27"/>
        </w:rPr>
        <w:t>Nowadays half the population owns the computers. While the "oddballs" still exist, they're a smaller percentage of the computing population.</w:t>
      </w:r>
    </w:p>
    <w:p w:rsidR="001E52F7" w:rsidRPr="006470E6" w:rsidRDefault="001E52F7" w:rsidP="00371717">
      <w:pPr>
        <w:numPr>
          <w:ilvl w:val="0"/>
          <w:numId w:val="103"/>
        </w:numPr>
        <w:spacing w:before="100" w:beforeAutospacing="1" w:after="240" w:line="240" w:lineRule="auto"/>
        <w:rPr>
          <w:sz w:val="14"/>
        </w:rPr>
      </w:pPr>
      <w:r w:rsidRPr="006470E6">
        <w:rPr>
          <w:rFonts w:ascii="Arial" w:hAnsi="Arial" w:cs="Arial"/>
          <w:szCs w:val="27"/>
        </w:rPr>
        <w:t>In the early 1980's, there were half a dozen major operating systems and no standardisation for graphics (if the computer even had graphics). Text adventure games had the advantage in this environment because they were easy to port to different operating systems; graphics-based software, on the other hand, was difficult to impossible to port. A text adventure therefore worked on more platforms and had a much larger market share, making them more profitable.</w:t>
      </w:r>
    </w:p>
    <w:p w:rsidR="001E52F7" w:rsidRPr="006470E6" w:rsidRDefault="001E52F7" w:rsidP="00371717">
      <w:pPr>
        <w:numPr>
          <w:ilvl w:val="0"/>
          <w:numId w:val="103"/>
        </w:numPr>
        <w:spacing w:before="100" w:beforeAutospacing="1" w:after="100" w:afterAutospacing="1" w:line="240" w:lineRule="auto"/>
        <w:rPr>
          <w:sz w:val="14"/>
        </w:rPr>
      </w:pPr>
      <w:r w:rsidRPr="006470E6">
        <w:rPr>
          <w:rFonts w:ascii="Arial" w:hAnsi="Arial" w:cs="Arial"/>
          <w:szCs w:val="27"/>
        </w:rPr>
        <w:t>Many computers did not have graphics capabilities at all. Game players were left will little other choice than text adventure games.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Because adventure games only appeal to a small segment of the overall population, they will only ever be a niche market. First-person shooters, sports games, and others less intellectual games will dominate.</w:t>
      </w:r>
    </w:p>
    <w:p w:rsidR="001E52F7" w:rsidRPr="006470E6" w:rsidRDefault="001E52F7" w:rsidP="001E52F7">
      <w:pPr>
        <w:pStyle w:val="NormalWeb"/>
        <w:rPr>
          <w:sz w:val="18"/>
        </w:rPr>
      </w:pPr>
      <w:r w:rsidRPr="006470E6">
        <w:rPr>
          <w:rStyle w:val="Strong"/>
          <w:rFonts w:ascii="Arial" w:hAnsi="Arial" w:cs="Arial"/>
          <w:szCs w:val="36"/>
        </w:rPr>
        <w:t>Reason: Old technology</w:t>
      </w:r>
    </w:p>
    <w:p w:rsidR="001E52F7" w:rsidRPr="006470E6" w:rsidRDefault="001E52F7" w:rsidP="001E52F7">
      <w:pPr>
        <w:pStyle w:val="NormalWeb"/>
        <w:rPr>
          <w:sz w:val="18"/>
        </w:rPr>
      </w:pPr>
      <w:r w:rsidRPr="006470E6">
        <w:rPr>
          <w:rFonts w:ascii="Arial" w:hAnsi="Arial" w:cs="Arial"/>
          <w:sz w:val="20"/>
          <w:szCs w:val="27"/>
        </w:rPr>
        <w:t>As I said earlier, running a text adventure on a computer that's capable of fancy 3D graphics, sound, and Internet communications feels like a waste. Having said that, I still occasionally watch black-and-white movies on my colour television. User's feeling like they're wasting technology is probably only a small part of the text-adventure's demise.</w:t>
      </w:r>
    </w:p>
    <w:p w:rsidR="001E52F7" w:rsidRPr="006470E6" w:rsidRDefault="001E52F7" w:rsidP="001E52F7">
      <w:pPr>
        <w:pStyle w:val="NormalWeb"/>
        <w:rPr>
          <w:sz w:val="18"/>
        </w:rPr>
      </w:pPr>
      <w:r w:rsidRPr="006470E6">
        <w:rPr>
          <w:rFonts w:ascii="Arial" w:hAnsi="Arial" w:cs="Arial"/>
          <w:sz w:val="20"/>
          <w:szCs w:val="27"/>
        </w:rPr>
        <w:t xml:space="preserve">I suspect that a lot of what drives games sales is new technology. People like games that use the latest and greatest technology. If you look at the history of games you'll see that those games that use the latest technology at the knee of the technology adoption curve are major successes. If a game uses a technology before it's widely available, such as Ultima IX's use of 3D, it will </w:t>
      </w:r>
      <w:r w:rsidRPr="006470E6">
        <w:rPr>
          <w:rFonts w:ascii="Arial" w:hAnsi="Arial" w:cs="Arial"/>
          <w:sz w:val="20"/>
          <w:szCs w:val="27"/>
        </w:rPr>
        <w:lastRenderedPageBreak/>
        <w:t>fail. If it waits until the technology is established, another game will have become wildly successful instead.</w:t>
      </w:r>
    </w:p>
    <w:p w:rsidR="001E52F7" w:rsidRPr="006470E6" w:rsidRDefault="001E52F7" w:rsidP="001E52F7">
      <w:pPr>
        <w:pStyle w:val="NormalWeb"/>
        <w:rPr>
          <w:sz w:val="18"/>
        </w:rPr>
      </w:pPr>
      <w:r w:rsidRPr="006470E6">
        <w:rPr>
          <w:rFonts w:ascii="Arial" w:hAnsi="Arial" w:cs="Arial"/>
          <w:sz w:val="20"/>
          <w:szCs w:val="27"/>
        </w:rPr>
        <w:t>Here are some examples:</w:t>
      </w:r>
      <w:r w:rsidRPr="006470E6">
        <w:rPr>
          <w:sz w:val="18"/>
        </w:rPr>
        <w:t xml:space="preserve"> </w:t>
      </w:r>
    </w:p>
    <w:p w:rsidR="001E52F7" w:rsidRPr="006470E6" w:rsidRDefault="001E52F7" w:rsidP="00371717">
      <w:pPr>
        <w:numPr>
          <w:ilvl w:val="0"/>
          <w:numId w:val="104"/>
        </w:numPr>
        <w:spacing w:before="100" w:beforeAutospacing="1" w:after="240" w:line="240" w:lineRule="auto"/>
        <w:rPr>
          <w:sz w:val="14"/>
        </w:rPr>
      </w:pPr>
      <w:r w:rsidRPr="006470E6">
        <w:rPr>
          <w:rFonts w:ascii="Arial" w:hAnsi="Arial" w:cs="Arial"/>
          <w:szCs w:val="27"/>
        </w:rPr>
        <w:t xml:space="preserve">Text adventure games were big hits in the early 1980's, partly because computers themselves were a new technology, and anything that showed off the computer was potentially a hit. The text adventure games relied on two new technologies though: The </w:t>
      </w:r>
      <w:r w:rsidRPr="006470E6">
        <w:rPr>
          <w:rStyle w:val="Strong"/>
          <w:rFonts w:ascii="Arial" w:hAnsi="Arial" w:cs="Arial"/>
          <w:szCs w:val="27"/>
        </w:rPr>
        <w:t>floppy disk</w:t>
      </w:r>
      <w:r w:rsidRPr="006470E6">
        <w:rPr>
          <w:rFonts w:ascii="Arial" w:hAnsi="Arial" w:cs="Arial"/>
          <w:szCs w:val="27"/>
        </w:rPr>
        <w:t xml:space="preserve"> and </w:t>
      </w:r>
      <w:r w:rsidRPr="006470E6">
        <w:rPr>
          <w:rStyle w:val="Strong"/>
          <w:rFonts w:ascii="Arial" w:hAnsi="Arial" w:cs="Arial"/>
          <w:szCs w:val="27"/>
        </w:rPr>
        <w:t>natural language parsers</w:t>
      </w:r>
      <w:r w:rsidRPr="006470E6">
        <w:rPr>
          <w:rFonts w:ascii="Arial" w:hAnsi="Arial" w:cs="Arial"/>
          <w:szCs w:val="27"/>
        </w:rPr>
        <w:t>. While text adventure games could be run off tape, they didn't take off until the floppy disks provided rapid access to over 100 KB of data. The natural language parser was also impressive... just think, being able to "talk" to your computer. (Since then, natural language has been forgotten by the public; I suspect it will be revived when people become interested in speech recognition.)</w:t>
      </w:r>
    </w:p>
    <w:p w:rsidR="001E52F7" w:rsidRPr="006470E6" w:rsidRDefault="001E52F7" w:rsidP="00371717">
      <w:pPr>
        <w:numPr>
          <w:ilvl w:val="0"/>
          <w:numId w:val="104"/>
        </w:numPr>
        <w:spacing w:before="100" w:beforeAutospacing="1" w:after="240" w:line="240" w:lineRule="auto"/>
        <w:rPr>
          <w:sz w:val="14"/>
        </w:rPr>
      </w:pPr>
      <w:r w:rsidRPr="006470E6">
        <w:rPr>
          <w:rFonts w:ascii="Arial" w:hAnsi="Arial" w:cs="Arial"/>
          <w:szCs w:val="27"/>
        </w:rPr>
        <w:t xml:space="preserve">Doom, the classic first-person shooter from 1993, was wildly successful because it was one of the first games to provide </w:t>
      </w:r>
      <w:r w:rsidRPr="006470E6">
        <w:rPr>
          <w:rStyle w:val="Strong"/>
          <w:rFonts w:ascii="Arial" w:hAnsi="Arial" w:cs="Arial"/>
          <w:szCs w:val="27"/>
        </w:rPr>
        <w:t>high-framerate 3D</w:t>
      </w:r>
      <w:r w:rsidRPr="006470E6">
        <w:rPr>
          <w:rFonts w:ascii="Arial" w:hAnsi="Arial" w:cs="Arial"/>
          <w:szCs w:val="27"/>
        </w:rPr>
        <w:t>. It also included some sound, although sound cards were not yet ubiquitous. Doom couldn't have succeeded a year earlier because computers weren't fast enough.</w:t>
      </w:r>
    </w:p>
    <w:p w:rsidR="001E52F7" w:rsidRPr="006470E6" w:rsidRDefault="001E52F7" w:rsidP="00371717">
      <w:pPr>
        <w:numPr>
          <w:ilvl w:val="0"/>
          <w:numId w:val="104"/>
        </w:numPr>
        <w:spacing w:before="100" w:beforeAutospacing="1" w:after="240" w:line="240" w:lineRule="auto"/>
        <w:rPr>
          <w:sz w:val="14"/>
        </w:rPr>
      </w:pPr>
      <w:r w:rsidRPr="006470E6">
        <w:rPr>
          <w:rFonts w:ascii="Arial" w:hAnsi="Arial" w:cs="Arial"/>
          <w:szCs w:val="27"/>
        </w:rPr>
        <w:t xml:space="preserve">Myst was a huge hit in 1995. It was the first adventure game to take advantage of the latest computers with cool new </w:t>
      </w:r>
      <w:r w:rsidRPr="006470E6">
        <w:rPr>
          <w:rStyle w:val="Strong"/>
          <w:rFonts w:ascii="Arial" w:hAnsi="Arial" w:cs="Arial"/>
          <w:szCs w:val="27"/>
        </w:rPr>
        <w:t>CD</w:t>
      </w:r>
      <w:r w:rsidRPr="006470E6">
        <w:rPr>
          <w:rFonts w:ascii="Arial" w:hAnsi="Arial" w:cs="Arial"/>
          <w:szCs w:val="27"/>
        </w:rPr>
        <w:t>-</w:t>
      </w:r>
      <w:r w:rsidRPr="006470E6">
        <w:rPr>
          <w:rStyle w:val="Strong"/>
          <w:rFonts w:ascii="Arial" w:hAnsi="Arial" w:cs="Arial"/>
          <w:szCs w:val="27"/>
        </w:rPr>
        <w:t>ROMs, 8+ bit colour, audio</w:t>
      </w:r>
      <w:r w:rsidRPr="006470E6">
        <w:rPr>
          <w:rFonts w:ascii="Arial" w:hAnsi="Arial" w:cs="Arial"/>
          <w:szCs w:val="27"/>
        </w:rPr>
        <w:t xml:space="preserve">, and </w:t>
      </w:r>
      <w:r w:rsidRPr="006470E6">
        <w:rPr>
          <w:rStyle w:val="Strong"/>
          <w:rFonts w:ascii="Arial" w:hAnsi="Arial" w:cs="Arial"/>
          <w:szCs w:val="27"/>
        </w:rPr>
        <w:t>mice</w:t>
      </w:r>
      <w:r w:rsidRPr="006470E6">
        <w:rPr>
          <w:rFonts w:ascii="Arial" w:hAnsi="Arial" w:cs="Arial"/>
          <w:szCs w:val="27"/>
        </w:rPr>
        <w:t>. Two years earlier, 4-bit colour was the norm, and CD-ROMs, audio, and mice were rare.</w:t>
      </w:r>
    </w:p>
    <w:p w:rsidR="001E52F7" w:rsidRPr="006470E6" w:rsidRDefault="001E52F7" w:rsidP="00371717">
      <w:pPr>
        <w:numPr>
          <w:ilvl w:val="0"/>
          <w:numId w:val="104"/>
        </w:numPr>
        <w:spacing w:before="100" w:beforeAutospacing="1" w:after="100" w:afterAutospacing="1" w:line="240" w:lineRule="auto"/>
        <w:rPr>
          <w:sz w:val="14"/>
        </w:rPr>
      </w:pPr>
      <w:r w:rsidRPr="006470E6">
        <w:rPr>
          <w:rFonts w:ascii="Arial" w:hAnsi="Arial" w:cs="Arial"/>
          <w:szCs w:val="27"/>
        </w:rPr>
        <w:t xml:space="preserve">Everquest is a hugely successful MMORPG from 1999. It came out just as </w:t>
      </w:r>
      <w:r w:rsidRPr="006470E6">
        <w:rPr>
          <w:rStyle w:val="Strong"/>
          <w:rFonts w:ascii="Arial" w:hAnsi="Arial" w:cs="Arial"/>
          <w:szCs w:val="27"/>
        </w:rPr>
        <w:t>3D accelerators</w:t>
      </w:r>
      <w:r w:rsidRPr="006470E6">
        <w:rPr>
          <w:rFonts w:ascii="Arial" w:hAnsi="Arial" w:cs="Arial"/>
          <w:szCs w:val="27"/>
        </w:rPr>
        <w:t xml:space="preserve"> and </w:t>
      </w:r>
      <w:r w:rsidRPr="006470E6">
        <w:rPr>
          <w:rStyle w:val="Strong"/>
          <w:rFonts w:ascii="Arial" w:hAnsi="Arial" w:cs="Arial"/>
          <w:szCs w:val="27"/>
        </w:rPr>
        <w:t>56 KBaud</w:t>
      </w:r>
      <w:r w:rsidRPr="006470E6">
        <w:rPr>
          <w:rFonts w:ascii="Arial" w:hAnsi="Arial" w:cs="Arial"/>
          <w:szCs w:val="27"/>
        </w:rPr>
        <w:t xml:space="preserve"> modems became common. Meridian 59, a 3D MMORPG that came out a few years earlier, when only software 3D graphics and 14 KBaud modems were common, failed.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Text adventures are not commercially viable any more not just because they fail to use 3D graphics, sound, and CD-ROMs, but because they don't use the latest and greatest technology. (This is also a strength, because using the latest technology increases development costs, which would change the nature of text IF.)</w:t>
      </w:r>
    </w:p>
    <w:p w:rsidR="001E52F7" w:rsidRPr="006470E6" w:rsidRDefault="001E52F7" w:rsidP="001E52F7">
      <w:pPr>
        <w:pStyle w:val="NormalWeb"/>
        <w:rPr>
          <w:sz w:val="18"/>
        </w:rPr>
      </w:pPr>
      <w:r w:rsidRPr="006470E6">
        <w:rPr>
          <w:rFonts w:ascii="Arial" w:hAnsi="Arial" w:cs="Arial"/>
          <w:sz w:val="20"/>
          <w:szCs w:val="27"/>
        </w:rPr>
        <w:t>Following this line of thought though, one can predict that the next big gaming hits will use the next big technologies:</w:t>
      </w:r>
      <w:r w:rsidRPr="006470E6">
        <w:rPr>
          <w:sz w:val="18"/>
        </w:rPr>
        <w:t xml:space="preserve"> </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lastRenderedPageBreak/>
        <w:t>DVDs</w:t>
      </w:r>
      <w:r w:rsidRPr="006470E6">
        <w:rPr>
          <w:rFonts w:ascii="Arial" w:hAnsi="Arial" w:cs="Arial"/>
          <w:szCs w:val="27"/>
        </w:rPr>
        <w:t xml:space="preserve"> - No game uses a DVD yet because the drives aren't common enough. I suspect the first DVD success will be an adventure game that uses multiple DVDs, just like current adventure games use multiple CD-ROMs.</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3D accelerators with bump maps, shadows, etc.</w:t>
      </w:r>
      <w:r w:rsidRPr="006470E6">
        <w:rPr>
          <w:rFonts w:ascii="Arial" w:hAnsi="Arial" w:cs="Arial"/>
          <w:szCs w:val="27"/>
        </w:rPr>
        <w:t xml:space="preserve"> - They provide much more impressive graphics than current 3D games. MMORPGs and first-person shooters are already racing towards this goal. Expect to see the first batch at the end of 2004.</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High speed internet connections</w:t>
      </w:r>
      <w:r w:rsidRPr="006470E6">
        <w:rPr>
          <w:rFonts w:ascii="Arial" w:hAnsi="Arial" w:cs="Arial"/>
          <w:szCs w:val="27"/>
        </w:rPr>
        <w:t xml:space="preserve"> - At some point more than a fraction of the population will use broadband, potentially changing the nature of gaming.</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Speech recognition</w:t>
      </w:r>
      <w:r w:rsidRPr="006470E6">
        <w:rPr>
          <w:rFonts w:ascii="Arial" w:hAnsi="Arial" w:cs="Arial"/>
          <w:szCs w:val="27"/>
        </w:rPr>
        <w:t xml:space="preserve"> - This one has been predicted for quite some time but failed to materialise. One reason that speech recognition in games hasn't taken off is that headset microphones aren't common. High speed internet connection will allow for voice-chat instead of text-chat, radically improving multiuser games. Speech recognition may come along for the ride.</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3D monitors</w:t>
      </w:r>
      <w:r w:rsidRPr="006470E6">
        <w:rPr>
          <w:rFonts w:ascii="Arial" w:hAnsi="Arial" w:cs="Arial"/>
          <w:szCs w:val="27"/>
        </w:rPr>
        <w:t xml:space="preserve"> - I've read reviews about these. They sound like they work passably, but they still cost a lot of money.</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Virtual reality headset</w:t>
      </w:r>
      <w:r w:rsidRPr="006470E6">
        <w:rPr>
          <w:rFonts w:ascii="Arial" w:hAnsi="Arial" w:cs="Arial"/>
          <w:szCs w:val="27"/>
        </w:rPr>
        <w:t xml:space="preserve"> - Although potentially revolutionary, VR headsets will first need to get cheap enough and stop causing headaches.</w:t>
      </w:r>
    </w:p>
    <w:p w:rsidR="001E52F7" w:rsidRPr="006470E6" w:rsidRDefault="001E52F7" w:rsidP="00371717">
      <w:pPr>
        <w:numPr>
          <w:ilvl w:val="0"/>
          <w:numId w:val="105"/>
        </w:numPr>
        <w:spacing w:before="100" w:beforeAutospacing="1" w:after="240" w:line="240" w:lineRule="auto"/>
        <w:rPr>
          <w:sz w:val="14"/>
        </w:rPr>
      </w:pPr>
      <w:r w:rsidRPr="006470E6">
        <w:rPr>
          <w:rStyle w:val="Strong"/>
          <w:rFonts w:ascii="Arial" w:hAnsi="Arial" w:cs="Arial"/>
          <w:szCs w:val="27"/>
        </w:rPr>
        <w:t>Data gloves</w:t>
      </w:r>
      <w:r w:rsidRPr="006470E6">
        <w:rPr>
          <w:rFonts w:ascii="Arial" w:hAnsi="Arial" w:cs="Arial"/>
          <w:szCs w:val="27"/>
        </w:rPr>
        <w:t xml:space="preserve"> - Yet another technology waiting to happen.</w:t>
      </w:r>
    </w:p>
    <w:p w:rsidR="001E52F7" w:rsidRPr="006470E6" w:rsidRDefault="001E52F7" w:rsidP="00371717">
      <w:pPr>
        <w:numPr>
          <w:ilvl w:val="0"/>
          <w:numId w:val="105"/>
        </w:numPr>
        <w:spacing w:before="100" w:beforeAutospacing="1" w:after="100" w:afterAutospacing="1" w:line="240" w:lineRule="auto"/>
        <w:rPr>
          <w:sz w:val="14"/>
        </w:rPr>
      </w:pPr>
      <w:r w:rsidRPr="006470E6">
        <w:rPr>
          <w:rStyle w:val="Strong"/>
          <w:rFonts w:ascii="Arial" w:hAnsi="Arial" w:cs="Arial"/>
          <w:szCs w:val="27"/>
        </w:rPr>
        <w:t>Video cameras that detect facial queues</w:t>
      </w:r>
      <w:r w:rsidRPr="006470E6">
        <w:rPr>
          <w:rFonts w:ascii="Arial" w:hAnsi="Arial" w:cs="Arial"/>
          <w:szCs w:val="27"/>
        </w:rPr>
        <w:t xml:space="preserve"> - When this works it will radically alter online chat.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Adventure games could take advantage of most of these future technologies. Luckily, only the 3D modelling aspects are development syncs. Some technologies, such as DVDs and speech recognition, are particularly useful to an adventure game genre. (Interestingly, speech recognition is less useful for other genres, although one first-person shooter has tried to incorporate it.)</w:t>
      </w:r>
    </w:p>
    <w:p w:rsidR="001E52F7" w:rsidRPr="006470E6" w:rsidRDefault="001E52F7" w:rsidP="001E52F7">
      <w:pPr>
        <w:pStyle w:val="NormalWeb"/>
        <w:rPr>
          <w:sz w:val="18"/>
        </w:rPr>
      </w:pPr>
      <w:r w:rsidRPr="006470E6">
        <w:rPr>
          <w:rStyle w:val="Strong"/>
          <w:rFonts w:ascii="Arial" w:hAnsi="Arial" w:cs="Arial"/>
          <w:szCs w:val="36"/>
        </w:rPr>
        <w:t>Reason: People aren't willing to pay for text adventures</w:t>
      </w:r>
    </w:p>
    <w:p w:rsidR="001E52F7" w:rsidRPr="006470E6" w:rsidRDefault="001E52F7" w:rsidP="001E52F7">
      <w:pPr>
        <w:pStyle w:val="NormalWeb"/>
        <w:rPr>
          <w:sz w:val="18"/>
        </w:rPr>
      </w:pPr>
      <w:r w:rsidRPr="006470E6">
        <w:rPr>
          <w:rFonts w:ascii="Arial" w:hAnsi="Arial" w:cs="Arial"/>
          <w:sz w:val="20"/>
          <w:szCs w:val="27"/>
        </w:rPr>
        <w:lastRenderedPageBreak/>
        <w:t>Even if people are willing to play a text adventure, they aren't wiling to pay for it. There are a few reasons for this:</w:t>
      </w:r>
      <w:r w:rsidRPr="006470E6">
        <w:rPr>
          <w:sz w:val="18"/>
        </w:rPr>
        <w:t xml:space="preserve"> </w:t>
      </w:r>
    </w:p>
    <w:p w:rsidR="001E52F7" w:rsidRPr="006470E6" w:rsidRDefault="001E52F7" w:rsidP="00371717">
      <w:pPr>
        <w:numPr>
          <w:ilvl w:val="0"/>
          <w:numId w:val="106"/>
        </w:numPr>
        <w:spacing w:before="100" w:beforeAutospacing="1" w:after="240" w:line="240" w:lineRule="auto"/>
        <w:rPr>
          <w:sz w:val="14"/>
        </w:rPr>
      </w:pPr>
      <w:r w:rsidRPr="006470E6">
        <w:rPr>
          <w:rFonts w:ascii="Arial" w:hAnsi="Arial" w:cs="Arial"/>
          <w:szCs w:val="27"/>
        </w:rPr>
        <w:t xml:space="preserve">Text adventures are obviously </w:t>
      </w:r>
      <w:r w:rsidRPr="006470E6">
        <w:rPr>
          <w:rStyle w:val="Strong"/>
          <w:rFonts w:ascii="Arial" w:hAnsi="Arial" w:cs="Arial"/>
          <w:szCs w:val="27"/>
        </w:rPr>
        <w:t>old technology</w:t>
      </w:r>
      <w:r w:rsidRPr="006470E6">
        <w:rPr>
          <w:rFonts w:ascii="Arial" w:hAnsi="Arial" w:cs="Arial"/>
          <w:szCs w:val="27"/>
        </w:rPr>
        <w:t>, so they're not worth as much to people. DVDs of black-and-white classics sell for less than modern blockbusters. Even the distribution medium matters: A DVD movie sells more than a video tape of the movie (old technology), which sells for more than the paperback book of the movie (older technology). Interestingly, the DVD is the cheapest media to manufacture.</w:t>
      </w:r>
    </w:p>
    <w:p w:rsidR="001E52F7" w:rsidRPr="006470E6" w:rsidRDefault="001E52F7" w:rsidP="00371717">
      <w:pPr>
        <w:numPr>
          <w:ilvl w:val="0"/>
          <w:numId w:val="106"/>
        </w:numPr>
        <w:spacing w:before="100" w:beforeAutospacing="1" w:after="240" w:line="240" w:lineRule="auto"/>
        <w:rPr>
          <w:sz w:val="14"/>
        </w:rPr>
      </w:pPr>
      <w:r w:rsidRPr="006470E6">
        <w:rPr>
          <w:rFonts w:ascii="Arial" w:hAnsi="Arial" w:cs="Arial"/>
          <w:szCs w:val="27"/>
        </w:rPr>
        <w:t xml:space="preserve">People often value objects by </w:t>
      </w:r>
      <w:r w:rsidRPr="006470E6">
        <w:rPr>
          <w:rStyle w:val="Strong"/>
          <w:rFonts w:ascii="Arial" w:hAnsi="Arial" w:cs="Arial"/>
          <w:szCs w:val="27"/>
        </w:rPr>
        <w:t>size</w:t>
      </w:r>
      <w:r w:rsidRPr="006470E6">
        <w:rPr>
          <w:rFonts w:ascii="Arial" w:hAnsi="Arial" w:cs="Arial"/>
          <w:szCs w:val="27"/>
        </w:rPr>
        <w:t>. Have you ever noticed how software is sold in large boxes that contain nothing but air, a registration card, and a CD-case? Text adventures are "small". Thousands of them can be fit onto a single CD-ROM. Contemporary graphical adventure games take at least four CD-ROMs. One that required four DVDs would be even more "valuable". Because text adventures are so small they must not be worth as much money as a graphical adventure that requires four CD-ROMs.</w:t>
      </w:r>
    </w:p>
    <w:p w:rsidR="001E52F7" w:rsidRPr="006470E6" w:rsidRDefault="001E52F7" w:rsidP="00371717">
      <w:pPr>
        <w:numPr>
          <w:ilvl w:val="0"/>
          <w:numId w:val="106"/>
        </w:numPr>
        <w:spacing w:before="100" w:beforeAutospacing="1" w:after="240" w:line="240" w:lineRule="auto"/>
        <w:rPr>
          <w:sz w:val="14"/>
        </w:rPr>
      </w:pPr>
      <w:r w:rsidRPr="006470E6">
        <w:rPr>
          <w:rFonts w:ascii="Arial" w:hAnsi="Arial" w:cs="Arial"/>
          <w:szCs w:val="27"/>
        </w:rPr>
        <w:t xml:space="preserve">Because of their small size, text adventures are distributed on the Internet. When someone "buys" software over the Internet, they hand over their credit card number (which people don't like doing over the Internet) and receives a E-mail with a password. That's it. No box, no CD-ROM, no map, no peril sensitive sunglasses, nothing. People like to receive </w:t>
      </w:r>
      <w:r w:rsidRPr="006470E6">
        <w:rPr>
          <w:rStyle w:val="Strong"/>
          <w:rFonts w:ascii="Arial" w:hAnsi="Arial" w:cs="Arial"/>
          <w:szCs w:val="27"/>
        </w:rPr>
        <w:t>tangible objects for their purchases</w:t>
      </w:r>
      <w:r w:rsidRPr="006470E6">
        <w:rPr>
          <w:rFonts w:ascii="Arial" w:hAnsi="Arial" w:cs="Arial"/>
          <w:szCs w:val="27"/>
        </w:rPr>
        <w:t>.</w:t>
      </w:r>
    </w:p>
    <w:p w:rsidR="001E52F7" w:rsidRPr="006470E6" w:rsidRDefault="001E52F7" w:rsidP="00371717">
      <w:pPr>
        <w:numPr>
          <w:ilvl w:val="0"/>
          <w:numId w:val="106"/>
        </w:numPr>
        <w:spacing w:before="100" w:beforeAutospacing="1" w:after="100" w:afterAutospacing="1" w:line="240" w:lineRule="auto"/>
        <w:rPr>
          <w:sz w:val="14"/>
        </w:rPr>
      </w:pPr>
      <w:r w:rsidRPr="006470E6">
        <w:rPr>
          <w:rFonts w:ascii="Arial" w:hAnsi="Arial" w:cs="Arial"/>
          <w:szCs w:val="27"/>
        </w:rPr>
        <w:t xml:space="preserve">Why pay money for a text adventure when so many </w:t>
      </w:r>
      <w:r w:rsidRPr="006470E6">
        <w:rPr>
          <w:rStyle w:val="Strong"/>
          <w:rFonts w:ascii="Arial" w:hAnsi="Arial" w:cs="Arial"/>
          <w:szCs w:val="27"/>
        </w:rPr>
        <w:t>free ones</w:t>
      </w:r>
      <w:r w:rsidRPr="006470E6">
        <w:rPr>
          <w:rFonts w:ascii="Arial" w:hAnsi="Arial" w:cs="Arial"/>
          <w:szCs w:val="27"/>
        </w:rPr>
        <w:t xml:space="preserve"> (many of them good) can be downloaded from the web?</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Reason: Others</w:t>
      </w:r>
    </w:p>
    <w:p w:rsidR="001E52F7" w:rsidRPr="006470E6" w:rsidRDefault="001E52F7" w:rsidP="001E52F7">
      <w:pPr>
        <w:pStyle w:val="NormalWeb"/>
        <w:rPr>
          <w:sz w:val="18"/>
        </w:rPr>
      </w:pPr>
      <w:r w:rsidRPr="006470E6">
        <w:rPr>
          <w:rFonts w:ascii="Arial" w:hAnsi="Arial" w:cs="Arial"/>
          <w:sz w:val="20"/>
          <w:szCs w:val="27"/>
        </w:rPr>
        <w:t>Some other factors also hurt text adventures:</w:t>
      </w:r>
      <w:r w:rsidRPr="006470E6">
        <w:rPr>
          <w:sz w:val="18"/>
        </w:rPr>
        <w:t xml:space="preserve"> </w:t>
      </w:r>
    </w:p>
    <w:p w:rsidR="001E52F7" w:rsidRPr="006470E6" w:rsidRDefault="001E52F7" w:rsidP="00371717">
      <w:pPr>
        <w:numPr>
          <w:ilvl w:val="0"/>
          <w:numId w:val="107"/>
        </w:numPr>
        <w:spacing w:before="100" w:beforeAutospacing="1" w:after="240" w:line="240" w:lineRule="auto"/>
        <w:rPr>
          <w:sz w:val="14"/>
        </w:rPr>
      </w:pPr>
      <w:r w:rsidRPr="006470E6">
        <w:rPr>
          <w:rFonts w:ascii="Arial" w:hAnsi="Arial" w:cs="Arial"/>
          <w:szCs w:val="27"/>
        </w:rPr>
        <w:t xml:space="preserve">The computer market has changed from a primarily American market in the early 1980's to an international market today. For a game to be a success, it must be </w:t>
      </w:r>
      <w:r w:rsidRPr="006470E6">
        <w:rPr>
          <w:rStyle w:val="Strong"/>
          <w:rFonts w:ascii="Arial" w:hAnsi="Arial" w:cs="Arial"/>
          <w:szCs w:val="27"/>
        </w:rPr>
        <w:t>localised</w:t>
      </w:r>
      <w:r w:rsidRPr="006470E6">
        <w:rPr>
          <w:rFonts w:ascii="Arial" w:hAnsi="Arial" w:cs="Arial"/>
          <w:szCs w:val="27"/>
        </w:rPr>
        <w:t xml:space="preserve"> into a number of different languages. While the strings in adventure games can be easily localised, the </w:t>
      </w:r>
      <w:r w:rsidRPr="006470E6">
        <w:rPr>
          <w:rStyle w:val="Strong"/>
          <w:rFonts w:ascii="Arial" w:hAnsi="Arial" w:cs="Arial"/>
          <w:szCs w:val="27"/>
        </w:rPr>
        <w:t>natural language parts</w:t>
      </w:r>
      <w:r w:rsidRPr="006470E6">
        <w:rPr>
          <w:rFonts w:ascii="Arial" w:hAnsi="Arial" w:cs="Arial"/>
          <w:szCs w:val="27"/>
        </w:rPr>
        <w:t xml:space="preserve"> are more difficult.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text adventure parser needs to be customised for every language, </w:t>
      </w:r>
      <w:r w:rsidRPr="006470E6">
        <w:rPr>
          <w:rFonts w:ascii="Arial" w:hAnsi="Arial" w:cs="Arial"/>
          <w:szCs w:val="27"/>
        </w:rPr>
        <w:lastRenderedPageBreak/>
        <w:t>taking into account word order (such as Japanese), word forms (every non-English language), and non-Roman character sets. Sentence concatenation code also need to be re-written. English makes it relatively easy to insert "you" and "the lantern" into the string "%s pick up %s." Most languages have declensions that turn this into a very difficult task.</w:t>
      </w:r>
      <w:r w:rsidRPr="006470E6">
        <w:rPr>
          <w:rFonts w:ascii="Arial" w:hAnsi="Arial" w:cs="Arial"/>
          <w:sz w:val="14"/>
        </w:rPr>
        <w:br/>
      </w:r>
      <w:r w:rsidRPr="006470E6">
        <w:rPr>
          <w:rFonts w:ascii="Arial" w:hAnsi="Arial" w:cs="Arial"/>
          <w:sz w:val="14"/>
        </w:rPr>
        <w:br/>
      </w:r>
      <w:r w:rsidRPr="006470E6">
        <w:rPr>
          <w:rFonts w:ascii="Arial" w:hAnsi="Arial" w:cs="Arial"/>
          <w:szCs w:val="27"/>
        </w:rPr>
        <w:t>Inevitably this leads to coding. Not only are programmers more expensive than localisers, but they introduce more bugs, further increasing expenses.</w:t>
      </w:r>
      <w:r w:rsidRPr="006470E6">
        <w:rPr>
          <w:rFonts w:ascii="Arial" w:hAnsi="Arial" w:cs="Arial"/>
          <w:sz w:val="14"/>
        </w:rPr>
        <w:br/>
      </w:r>
      <w:r w:rsidRPr="006470E6">
        <w:rPr>
          <w:rFonts w:ascii="Arial" w:hAnsi="Arial" w:cs="Arial"/>
          <w:sz w:val="14"/>
        </w:rPr>
        <w:br/>
      </w:r>
      <w:r w:rsidRPr="006470E6">
        <w:rPr>
          <w:rFonts w:ascii="Arial" w:hAnsi="Arial" w:cs="Arial"/>
          <w:szCs w:val="27"/>
        </w:rPr>
        <w:t>Graphical adventure games have no parser and never concatenate text. They only need to localise a few strings (such as the text that appears in Myst's journals) and do some voice dubbing, none of which require changes to the code.</w:t>
      </w:r>
    </w:p>
    <w:p w:rsidR="001E52F7" w:rsidRPr="006470E6" w:rsidRDefault="001E52F7" w:rsidP="00371717">
      <w:pPr>
        <w:numPr>
          <w:ilvl w:val="0"/>
          <w:numId w:val="107"/>
        </w:numPr>
        <w:spacing w:before="100" w:beforeAutospacing="1" w:after="100" w:afterAutospacing="1" w:line="240" w:lineRule="auto"/>
        <w:rPr>
          <w:sz w:val="14"/>
        </w:rPr>
      </w:pPr>
      <w:r w:rsidRPr="006470E6">
        <w:rPr>
          <w:rStyle w:val="Strong"/>
          <w:rFonts w:ascii="Arial" w:hAnsi="Arial" w:cs="Arial"/>
          <w:szCs w:val="27"/>
        </w:rPr>
        <w:t>Piracy</w:t>
      </w:r>
      <w:r w:rsidRPr="006470E6">
        <w:rPr>
          <w:rFonts w:ascii="Arial" w:hAnsi="Arial" w:cs="Arial"/>
          <w:szCs w:val="27"/>
        </w:rPr>
        <w:t xml:space="preserve"> is another problem. Text adventures are no more than a few megabytes and can easily be downloaded off the Internet. If anyone tried to sell a text adventure, and it became widely popular, pirates would crack it and provide downloadable copies on the Internet. Pirates can similarly provide cracked versions of modern graphical adventure games, but most people don't want to download four CD-ROMs (2.4 GB) of data, even with broadband.</w:t>
      </w:r>
      <w:r w:rsidRPr="006470E6">
        <w:rPr>
          <w:sz w:val="14"/>
        </w:rPr>
        <w:t xml:space="preserve"> </w:t>
      </w:r>
    </w:p>
    <w:p w:rsidR="001E52F7" w:rsidRPr="006470E6" w:rsidRDefault="001E52F7" w:rsidP="001E52F7">
      <w:pPr>
        <w:pStyle w:val="NormalWeb"/>
        <w:rPr>
          <w:sz w:val="18"/>
        </w:rPr>
      </w:pPr>
      <w:r w:rsidRPr="006470E6">
        <w:rPr>
          <w:rStyle w:val="Strong"/>
          <w:rFonts w:ascii="Arial" w:hAnsi="Arial" w:cs="Arial"/>
          <w:szCs w:val="36"/>
        </w:rPr>
        <w:t>Conclusion</w:t>
      </w:r>
    </w:p>
    <w:p w:rsidR="001E52F7" w:rsidRPr="006470E6" w:rsidRDefault="001E52F7" w:rsidP="001E52F7">
      <w:pPr>
        <w:pStyle w:val="NormalWeb"/>
        <w:rPr>
          <w:sz w:val="18"/>
        </w:rPr>
      </w:pPr>
      <w:r w:rsidRPr="006470E6">
        <w:rPr>
          <w:rFonts w:ascii="Arial" w:hAnsi="Arial" w:cs="Arial"/>
          <w:sz w:val="20"/>
          <w:szCs w:val="27"/>
        </w:rPr>
        <w:t>As you already knew at the beginning, text adventure games are not commercially viable. My examination of the problem merely enforces the conviction.</w:t>
      </w:r>
    </w:p>
    <w:p w:rsidR="001E52F7" w:rsidRPr="006470E6" w:rsidRDefault="001E52F7" w:rsidP="001E52F7">
      <w:pPr>
        <w:pStyle w:val="NormalWeb"/>
        <w:rPr>
          <w:sz w:val="18"/>
        </w:rPr>
      </w:pPr>
      <w:r w:rsidRPr="006470E6">
        <w:rPr>
          <w:rFonts w:ascii="Arial" w:hAnsi="Arial" w:cs="Arial"/>
          <w:sz w:val="20"/>
          <w:szCs w:val="27"/>
        </w:rPr>
        <w:t>However, that doesn't mean that that interactive fiction isn't viable. It does need to change, however, if it's going to be anything more than freeware:</w:t>
      </w:r>
      <w:r w:rsidRPr="006470E6">
        <w:rPr>
          <w:sz w:val="18"/>
        </w:rPr>
        <w:t xml:space="preserve"> </w:t>
      </w:r>
    </w:p>
    <w:p w:rsidR="001E52F7" w:rsidRPr="006470E6" w:rsidRDefault="001E52F7" w:rsidP="00371717">
      <w:pPr>
        <w:numPr>
          <w:ilvl w:val="0"/>
          <w:numId w:val="108"/>
        </w:numPr>
        <w:spacing w:before="100" w:beforeAutospacing="1" w:after="100" w:afterAutospacing="1" w:line="240" w:lineRule="auto"/>
        <w:rPr>
          <w:sz w:val="14"/>
        </w:rPr>
      </w:pPr>
      <w:r w:rsidRPr="006470E6">
        <w:rPr>
          <w:rStyle w:val="Strong"/>
          <w:rFonts w:ascii="Arial" w:hAnsi="Arial" w:cs="Arial"/>
          <w:szCs w:val="27"/>
        </w:rPr>
        <w:t>Graphics and sound</w:t>
      </w:r>
      <w:r w:rsidRPr="006470E6">
        <w:rPr>
          <w:rFonts w:ascii="Arial" w:hAnsi="Arial" w:cs="Arial"/>
          <w:szCs w:val="27"/>
        </w:rPr>
        <w:t xml:space="preserve"> are required to make it commercially viable. Bleeding edge technology would help, but may not be necessary if a smaller market is acceptable. (Then again, the IF market will never be large, even with spectacular graphics.) While graphics and sound are incompatible with text, they do not necessarily eliminate language; either voice recordings or text-to-speech can be used.</w:t>
      </w:r>
    </w:p>
    <w:p w:rsidR="001E52F7" w:rsidRPr="006470E6" w:rsidRDefault="001E52F7" w:rsidP="00371717">
      <w:pPr>
        <w:numPr>
          <w:ilvl w:val="0"/>
          <w:numId w:val="108"/>
        </w:numPr>
        <w:spacing w:before="100" w:beforeAutospacing="1" w:after="240" w:line="240" w:lineRule="auto"/>
        <w:rPr>
          <w:sz w:val="14"/>
        </w:rPr>
      </w:pPr>
      <w:r w:rsidRPr="006470E6">
        <w:rPr>
          <w:rStyle w:val="Strong"/>
          <w:rFonts w:ascii="Arial" w:hAnsi="Arial" w:cs="Arial"/>
          <w:szCs w:val="27"/>
        </w:rPr>
        <w:t>Online content</w:t>
      </w:r>
      <w:r w:rsidRPr="006470E6">
        <w:rPr>
          <w:rFonts w:ascii="Arial" w:hAnsi="Arial" w:cs="Arial"/>
          <w:szCs w:val="27"/>
        </w:rPr>
        <w:t xml:space="preserve"> and </w:t>
      </w:r>
      <w:r w:rsidRPr="006470E6">
        <w:rPr>
          <w:rStyle w:val="Strong"/>
          <w:rFonts w:ascii="Arial" w:hAnsi="Arial" w:cs="Arial"/>
          <w:szCs w:val="27"/>
        </w:rPr>
        <w:t>high speed internet connections</w:t>
      </w:r>
      <w:r w:rsidRPr="006470E6">
        <w:rPr>
          <w:rFonts w:ascii="Arial" w:hAnsi="Arial" w:cs="Arial"/>
          <w:szCs w:val="27"/>
        </w:rPr>
        <w:t xml:space="preserve"> are useful, not only because they are new technologies, but because they allow </w:t>
      </w:r>
      <w:r w:rsidRPr="006470E6">
        <w:rPr>
          <w:rFonts w:ascii="Arial" w:hAnsi="Arial" w:cs="Arial"/>
          <w:szCs w:val="27"/>
        </w:rPr>
        <w:lastRenderedPageBreak/>
        <w:t>the IF title to be distributed over the Internet, avoiding the mass-market retail channel. A clever client could even download portions of the IF title on demand, hiding the download times.</w:t>
      </w:r>
      <w:r w:rsidRPr="006470E6">
        <w:rPr>
          <w:rFonts w:ascii="Arial" w:hAnsi="Arial" w:cs="Arial"/>
          <w:sz w:val="14"/>
        </w:rPr>
        <w:br/>
      </w:r>
      <w:r w:rsidRPr="006470E6">
        <w:rPr>
          <w:rFonts w:ascii="Arial" w:hAnsi="Arial" w:cs="Arial"/>
          <w:sz w:val="14"/>
        </w:rPr>
        <w:br/>
      </w:r>
      <w:r w:rsidRPr="006470E6">
        <w:rPr>
          <w:rFonts w:ascii="Arial" w:hAnsi="Arial" w:cs="Arial"/>
          <w:szCs w:val="27"/>
        </w:rPr>
        <w:t>Online content also prevents piracy since if part of the content, such as the game's logic, resides on a safe server then the game cannot be pirated. Players will not be able to play the full game without first paying the author and receiving a limited-duration (such as 6 months) registration code. Only one client can use the registration code at a time. Pirates can crack the client software all they want, but if they can't log onto the server they can't play the game.</w:t>
      </w:r>
      <w:r w:rsidRPr="006470E6">
        <w:rPr>
          <w:rFonts w:ascii="Arial" w:hAnsi="Arial" w:cs="Arial"/>
          <w:sz w:val="14"/>
        </w:rPr>
        <w:br/>
      </w:r>
      <w:r w:rsidRPr="006470E6">
        <w:rPr>
          <w:rFonts w:ascii="Arial" w:hAnsi="Arial" w:cs="Arial"/>
          <w:sz w:val="14"/>
        </w:rPr>
        <w:br/>
      </w:r>
      <w:r w:rsidRPr="006470E6">
        <w:rPr>
          <w:rFonts w:ascii="Arial" w:hAnsi="Arial" w:cs="Arial"/>
          <w:szCs w:val="27"/>
        </w:rPr>
        <w:t>Finally, online IF lets the author see how users interact with their world, allowing for fine tuning.</w:t>
      </w:r>
    </w:p>
    <w:p w:rsidR="001E52F7" w:rsidRPr="006470E6" w:rsidRDefault="001E52F7" w:rsidP="00371717">
      <w:pPr>
        <w:numPr>
          <w:ilvl w:val="0"/>
          <w:numId w:val="108"/>
        </w:numPr>
        <w:spacing w:before="100" w:beforeAutospacing="1" w:after="240" w:line="240" w:lineRule="auto"/>
        <w:rPr>
          <w:sz w:val="14"/>
        </w:rPr>
      </w:pPr>
      <w:r w:rsidRPr="006470E6">
        <w:rPr>
          <w:rStyle w:val="Strong"/>
          <w:rFonts w:ascii="Arial" w:hAnsi="Arial" w:cs="Arial"/>
          <w:szCs w:val="27"/>
        </w:rPr>
        <w:t>DVD</w:t>
      </w:r>
      <w:r w:rsidRPr="006470E6">
        <w:rPr>
          <w:rFonts w:ascii="Arial" w:hAnsi="Arial" w:cs="Arial"/>
          <w:szCs w:val="27"/>
        </w:rPr>
        <w:t xml:space="preserve"> distribution won't work well because it'll be impossible to get a niche-market IF title into the retail channel (unless it's wildly popular). Mail-order DVD distribution might though, but users are unlikely to pay unless they can download at least a sample of the IF first. If they can download a sample, why can't they download the entire IF?</w:t>
      </w:r>
    </w:p>
    <w:p w:rsidR="001E52F7" w:rsidRPr="006470E6" w:rsidRDefault="001E52F7" w:rsidP="00371717">
      <w:pPr>
        <w:numPr>
          <w:ilvl w:val="0"/>
          <w:numId w:val="108"/>
        </w:numPr>
        <w:spacing w:before="100" w:beforeAutospacing="1" w:after="240" w:line="240" w:lineRule="auto"/>
        <w:rPr>
          <w:sz w:val="14"/>
        </w:rPr>
      </w:pPr>
      <w:r w:rsidRPr="006470E6">
        <w:rPr>
          <w:rStyle w:val="Strong"/>
          <w:rFonts w:ascii="Arial" w:hAnsi="Arial" w:cs="Arial"/>
          <w:szCs w:val="27"/>
        </w:rPr>
        <w:t>Speech recognition and other new technologies</w:t>
      </w:r>
      <w:r w:rsidRPr="006470E6">
        <w:rPr>
          <w:rFonts w:ascii="Arial" w:hAnsi="Arial" w:cs="Arial"/>
          <w:szCs w:val="27"/>
        </w:rPr>
        <w:t xml:space="preserve"> can be used to improve the experience and marketability of the IF, so long as they don't make authoring too difficult.</w:t>
      </w:r>
    </w:p>
    <w:p w:rsidR="001E52F7" w:rsidRPr="006470E6" w:rsidRDefault="001E52F7" w:rsidP="00371717">
      <w:pPr>
        <w:numPr>
          <w:ilvl w:val="0"/>
          <w:numId w:val="108"/>
        </w:numPr>
        <w:spacing w:before="100" w:beforeAutospacing="1" w:after="100" w:afterAutospacing="1" w:line="240" w:lineRule="auto"/>
        <w:rPr>
          <w:sz w:val="14"/>
        </w:rPr>
      </w:pPr>
      <w:r w:rsidRPr="006470E6">
        <w:rPr>
          <w:rStyle w:val="Strong"/>
          <w:rFonts w:ascii="Arial" w:hAnsi="Arial" w:cs="Arial"/>
          <w:szCs w:val="27"/>
        </w:rPr>
        <w:t>Localisation</w:t>
      </w:r>
      <w:r w:rsidRPr="006470E6">
        <w:rPr>
          <w:rFonts w:ascii="Arial" w:hAnsi="Arial" w:cs="Arial"/>
          <w:szCs w:val="27"/>
        </w:rPr>
        <w:t xml:space="preserve"> will be an issue. More emphasis on mouse clicks may reduce the problem, but some NLP parsing will be needed for any IF, especially if speech recognition is used.</w:t>
      </w:r>
    </w:p>
    <w:p w:rsidR="001E52F7" w:rsidRPr="006470E6" w:rsidRDefault="001E52F7" w:rsidP="001E52F7">
      <w:pPr>
        <w:rPr>
          <w:noProof/>
          <w:sz w:val="14"/>
          <w:lang w:val="en-AU" w:eastAsia="en-AU" w:bidi="ar-SA"/>
        </w:rPr>
      </w:pPr>
    </w:p>
    <w:p w:rsidR="001E52F7" w:rsidRPr="006470E6" w:rsidRDefault="001E52F7">
      <w:pPr>
        <w:rPr>
          <w:noProof/>
          <w:sz w:val="14"/>
          <w:lang w:val="en-AU" w:eastAsia="en-AU" w:bidi="ar-SA"/>
        </w:rPr>
      </w:pPr>
      <w:r w:rsidRPr="006470E6">
        <w:rPr>
          <w:noProof/>
          <w:sz w:val="14"/>
          <w:lang w:val="en-AU" w:eastAsia="en-AU" w:bidi="ar-SA"/>
        </w:rPr>
        <w:br w:type="page"/>
      </w:r>
    </w:p>
    <w:p w:rsidR="001E52F7" w:rsidRPr="006470E6" w:rsidRDefault="001E52F7" w:rsidP="008F2347">
      <w:pPr>
        <w:pStyle w:val="Heading1"/>
        <w:rPr>
          <w:sz w:val="18"/>
        </w:rPr>
      </w:pPr>
      <w:bookmarkStart w:id="25" w:name="_Toc358448182"/>
      <w:r w:rsidRPr="006470E6">
        <w:rPr>
          <w:rStyle w:val="Strong"/>
          <w:rFonts w:ascii="Arial" w:hAnsi="Arial" w:cs="Arial"/>
          <w:sz w:val="36"/>
          <w:szCs w:val="48"/>
        </w:rPr>
        <w:lastRenderedPageBreak/>
        <w:t>Virtual worlds and virtual holidays</w:t>
      </w:r>
      <w:bookmarkEnd w:id="25"/>
    </w:p>
    <w:p w:rsidR="001E52F7" w:rsidRPr="006470E6" w:rsidRDefault="001E52F7" w:rsidP="001E52F7">
      <w:pPr>
        <w:pStyle w:val="NormalWeb"/>
        <w:jc w:val="right"/>
        <w:rPr>
          <w:sz w:val="18"/>
        </w:rPr>
      </w:pPr>
      <w:r w:rsidRPr="006470E6">
        <w:rPr>
          <w:rStyle w:val="Strong"/>
          <w:rFonts w:ascii="Arial" w:hAnsi="Arial" w:cs="Arial"/>
          <w:sz w:val="36"/>
          <w:szCs w:val="48"/>
        </w:rPr>
        <w:t>(Or... What I did on my holiday)</w:t>
      </w:r>
    </w:p>
    <w:p w:rsidR="001E52F7" w:rsidRPr="006470E6" w:rsidRDefault="00FA7567" w:rsidP="001E52F7">
      <w:pPr>
        <w:pStyle w:val="NormalWeb"/>
        <w:jc w:val="right"/>
        <w:rPr>
          <w:sz w:val="18"/>
        </w:rPr>
      </w:pPr>
      <w:hyperlink r:id="rId117" w:history="1">
        <w:r w:rsidR="001E52F7" w:rsidRPr="006470E6">
          <w:rPr>
            <w:rStyle w:val="Hyperlink"/>
            <w:rFonts w:ascii="Arial" w:hAnsi="Arial" w:cs="Arial"/>
            <w:sz w:val="20"/>
            <w:szCs w:val="27"/>
          </w:rPr>
          <w:t>(Back to TOC)</w:t>
        </w:r>
      </w:hyperlink>
    </w:p>
    <w:p w:rsidR="001E52F7" w:rsidRPr="006470E6" w:rsidRDefault="001E52F7" w:rsidP="001E52F7">
      <w:pPr>
        <w:pStyle w:val="NormalWeb"/>
        <w:jc w:val="right"/>
        <w:rPr>
          <w:sz w:val="18"/>
        </w:rPr>
      </w:pPr>
      <w:r w:rsidRPr="006470E6">
        <w:rPr>
          <w:rFonts w:ascii="Arial" w:hAnsi="Arial" w:cs="Arial"/>
          <w:sz w:val="20"/>
          <w:szCs w:val="27"/>
        </w:rPr>
        <w:t>25 June 2004</w:t>
      </w:r>
    </w:p>
    <w:p w:rsidR="001E52F7" w:rsidRPr="006470E6" w:rsidRDefault="001E52F7" w:rsidP="001E52F7">
      <w:pPr>
        <w:pStyle w:val="NormalWeb"/>
        <w:jc w:val="right"/>
        <w:rPr>
          <w:sz w:val="18"/>
        </w:rPr>
      </w:pPr>
      <w:r w:rsidRPr="006470E6">
        <w:rPr>
          <w:rFonts w:ascii="Arial" w:hAnsi="Arial" w:cs="Arial"/>
          <w:sz w:val="20"/>
          <w:szCs w:val="27"/>
        </w:rPr>
        <w:t xml:space="preserve">by </w:t>
      </w:r>
      <w:hyperlink r:id="rId118" w:history="1">
        <w:r w:rsidRPr="006470E6">
          <w:rPr>
            <w:rStyle w:val="Hyperlink"/>
            <w:rFonts w:ascii="Arial" w:hAnsi="Arial" w:cs="Arial"/>
            <w:sz w:val="20"/>
            <w:szCs w:val="27"/>
          </w:rPr>
          <w:t>Mike Rozak</w:t>
        </w:r>
      </w:hyperlink>
    </w:p>
    <w:p w:rsidR="001E52F7" w:rsidRPr="006470E6" w:rsidRDefault="001E52F7" w:rsidP="001E52F7">
      <w:pPr>
        <w:pStyle w:val="NormalWeb"/>
        <w:rPr>
          <w:sz w:val="18"/>
        </w:rPr>
      </w:pPr>
      <w:r w:rsidRPr="006470E6">
        <w:rPr>
          <w:rFonts w:ascii="Arial" w:hAnsi="Arial" w:cs="Arial"/>
          <w:sz w:val="20"/>
          <w:szCs w:val="27"/>
        </w:rPr>
        <w:t xml:space="preserve">I spent the last few weeks acting as tour guide for relatives from the US, showing them around northern Australia. In my spare time (the few wakeful moments that I lay in bed before I fell asleep) I puzzled about the nature of virtual worlds and how users might like to experience them. Naturally, as I drifted off to sleep, I combined the two thoughts and considered the </w:t>
      </w:r>
      <w:r w:rsidRPr="006470E6">
        <w:rPr>
          <w:rStyle w:val="Strong"/>
          <w:rFonts w:ascii="Arial" w:hAnsi="Arial" w:cs="Arial"/>
          <w:sz w:val="20"/>
          <w:szCs w:val="27"/>
        </w:rPr>
        <w:t>similarities between holidays and virtual worlds</w:t>
      </w:r>
      <w:r w:rsidRPr="006470E6">
        <w:rPr>
          <w:rFonts w:ascii="Arial" w:hAnsi="Arial" w:cs="Arial"/>
          <w:sz w:val="20"/>
          <w:szCs w:val="27"/>
        </w:rPr>
        <w:t>.</w:t>
      </w:r>
    </w:p>
    <w:p w:rsidR="001E52F7" w:rsidRPr="006470E6" w:rsidRDefault="001E52F7" w:rsidP="001E52F7">
      <w:pPr>
        <w:pStyle w:val="NormalWeb"/>
        <w:rPr>
          <w:sz w:val="18"/>
        </w:rPr>
      </w:pPr>
      <w:r w:rsidRPr="006470E6">
        <w:rPr>
          <w:rFonts w:ascii="Arial" w:hAnsi="Arial" w:cs="Arial"/>
          <w:sz w:val="20"/>
          <w:szCs w:val="27"/>
        </w:rPr>
        <w:t>Quite a few similarities exist. After all, virtual worlds are places that people "escape" to, and holidays are trips to exotic places, usually an attempt to escape from the stresses and dullness of ordinary life. Of course, a virtual world is not entirely the same as a holiday in an exotic location, but I'll get to those issues later.</w:t>
      </w:r>
    </w:p>
    <w:p w:rsidR="001E52F7" w:rsidRPr="006470E6" w:rsidRDefault="001E52F7" w:rsidP="001E52F7">
      <w:pPr>
        <w:pStyle w:val="NormalWeb"/>
        <w:rPr>
          <w:sz w:val="18"/>
        </w:rPr>
      </w:pPr>
      <w:r w:rsidRPr="006470E6">
        <w:rPr>
          <w:rFonts w:ascii="Arial" w:hAnsi="Arial" w:cs="Arial"/>
          <w:sz w:val="20"/>
          <w:szCs w:val="27"/>
        </w:rPr>
        <w:t>By the way, don't take this write-up too seriously.</w:t>
      </w:r>
    </w:p>
    <w:p w:rsidR="001E52F7" w:rsidRPr="006470E6" w:rsidRDefault="001E52F7" w:rsidP="001E52F7">
      <w:pPr>
        <w:pStyle w:val="NormalWeb"/>
        <w:rPr>
          <w:sz w:val="18"/>
        </w:rPr>
      </w:pPr>
      <w:r w:rsidRPr="006470E6">
        <w:rPr>
          <w:rFonts w:ascii="Arial" w:hAnsi="Arial" w:cs="Arial"/>
          <w:sz w:val="20"/>
          <w:szCs w:val="27"/>
        </w:rPr>
        <w:t>Let me enumerate the "elements" of a holiday and how they are similar to a virtual world:</w:t>
      </w:r>
    </w:p>
    <w:p w:rsidR="001E52F7" w:rsidRPr="006470E6" w:rsidRDefault="001E52F7" w:rsidP="001E52F7">
      <w:pPr>
        <w:pStyle w:val="NormalWeb"/>
        <w:rPr>
          <w:sz w:val="18"/>
        </w:rPr>
      </w:pPr>
      <w:r w:rsidRPr="006470E6">
        <w:rPr>
          <w:rFonts w:ascii="Arial" w:hAnsi="Arial" w:cs="Arial"/>
          <w:sz w:val="20"/>
          <w:szCs w:val="27"/>
        </w:rPr>
        <w:t>Reasons for going on a holiday:</w:t>
      </w:r>
      <w:r w:rsidRPr="006470E6">
        <w:rPr>
          <w:sz w:val="18"/>
        </w:rPr>
        <w:t xml:space="preserve"> </w:t>
      </w:r>
    </w:p>
    <w:p w:rsidR="001E52F7" w:rsidRPr="006470E6" w:rsidRDefault="001E52F7" w:rsidP="00371717">
      <w:pPr>
        <w:numPr>
          <w:ilvl w:val="0"/>
          <w:numId w:val="109"/>
        </w:numPr>
        <w:spacing w:before="100" w:beforeAutospacing="1" w:after="240" w:line="240" w:lineRule="auto"/>
        <w:rPr>
          <w:sz w:val="14"/>
        </w:rPr>
      </w:pPr>
      <w:r w:rsidRPr="006470E6">
        <w:rPr>
          <w:rStyle w:val="Strong"/>
          <w:rFonts w:ascii="Arial" w:hAnsi="Arial" w:cs="Arial"/>
          <w:szCs w:val="27"/>
        </w:rPr>
        <w:t>Escapism</w:t>
      </w:r>
      <w:r w:rsidRPr="006470E6">
        <w:rPr>
          <w:rFonts w:ascii="Arial" w:hAnsi="Arial" w:cs="Arial"/>
          <w:szCs w:val="27"/>
        </w:rPr>
        <w:t xml:space="preserve"> - Part of the reason people take a holiday is to escape from their ordinary life, either the stresses or the boredom. As such, a good holiday is so engrossing that the traveller will completely forget about their problems at home. Virtual worlds try to do the same, sometimes too successfully.</w:t>
      </w:r>
    </w:p>
    <w:p w:rsidR="001E52F7" w:rsidRPr="006470E6" w:rsidRDefault="001E52F7" w:rsidP="00371717">
      <w:pPr>
        <w:numPr>
          <w:ilvl w:val="0"/>
          <w:numId w:val="109"/>
        </w:numPr>
        <w:spacing w:before="100" w:beforeAutospacing="1" w:after="240" w:line="240" w:lineRule="auto"/>
        <w:rPr>
          <w:sz w:val="14"/>
        </w:rPr>
      </w:pPr>
      <w:r w:rsidRPr="006470E6">
        <w:rPr>
          <w:rStyle w:val="Strong"/>
          <w:rFonts w:ascii="Arial" w:hAnsi="Arial" w:cs="Arial"/>
          <w:szCs w:val="27"/>
        </w:rPr>
        <w:lastRenderedPageBreak/>
        <w:t>Visit relatives and friends</w:t>
      </w:r>
      <w:r w:rsidRPr="006470E6">
        <w:rPr>
          <w:rFonts w:ascii="Arial" w:hAnsi="Arial" w:cs="Arial"/>
          <w:szCs w:val="27"/>
        </w:rPr>
        <w:t xml:space="preserve"> - While visiting relatives in a virtual world is possible, it's not really necessary since the same relatives and friends are a virtual phone call away. Besides, there's no reason to visit relatives in a virtual world since the main purpose of visiting them is to use their house as a free hotel ;-).</w:t>
      </w:r>
    </w:p>
    <w:p w:rsidR="001E52F7" w:rsidRPr="006470E6" w:rsidRDefault="001E52F7" w:rsidP="00371717">
      <w:pPr>
        <w:numPr>
          <w:ilvl w:val="0"/>
          <w:numId w:val="109"/>
        </w:numPr>
        <w:spacing w:before="100" w:beforeAutospacing="1" w:after="100" w:afterAutospacing="1" w:line="240" w:lineRule="auto"/>
        <w:rPr>
          <w:sz w:val="14"/>
        </w:rPr>
      </w:pPr>
      <w:r w:rsidRPr="006470E6">
        <w:rPr>
          <w:rStyle w:val="Strong"/>
          <w:rFonts w:ascii="Arial" w:hAnsi="Arial" w:cs="Arial"/>
          <w:szCs w:val="27"/>
        </w:rPr>
        <w:t>Relaxation</w:t>
      </w:r>
      <w:r w:rsidRPr="006470E6">
        <w:rPr>
          <w:rFonts w:ascii="Arial" w:hAnsi="Arial" w:cs="Arial"/>
          <w:szCs w:val="27"/>
        </w:rPr>
        <w:t xml:space="preserve"> - Many people just lie on a beach when they reach their exotic destination and enjoy the scenery. Contemporary virtual worlds, on the other hand, encourage players to action. Maybe they should provide some down time in a scenic location while NPCs serve PCs virtual margaritas.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How people get to their destination:</w:t>
      </w:r>
      <w:r w:rsidRPr="006470E6">
        <w:rPr>
          <w:sz w:val="18"/>
        </w:rPr>
        <w:t xml:space="preserve"> </w:t>
      </w:r>
    </w:p>
    <w:p w:rsidR="001E52F7" w:rsidRPr="006470E6" w:rsidRDefault="001E52F7" w:rsidP="00371717">
      <w:pPr>
        <w:numPr>
          <w:ilvl w:val="0"/>
          <w:numId w:val="110"/>
        </w:numPr>
        <w:spacing w:before="100" w:beforeAutospacing="1" w:after="240" w:line="240" w:lineRule="auto"/>
        <w:rPr>
          <w:sz w:val="14"/>
        </w:rPr>
      </w:pPr>
      <w:r w:rsidRPr="006470E6">
        <w:rPr>
          <w:rStyle w:val="Strong"/>
          <w:rFonts w:ascii="Arial" w:hAnsi="Arial" w:cs="Arial"/>
          <w:szCs w:val="27"/>
        </w:rPr>
        <w:t>Plan the trip</w:t>
      </w:r>
      <w:r w:rsidRPr="006470E6">
        <w:rPr>
          <w:rFonts w:ascii="Arial" w:hAnsi="Arial" w:cs="Arial"/>
          <w:szCs w:val="27"/>
        </w:rPr>
        <w:t xml:space="preserve"> - The would-be tourist must first decide where they wish to visit, then how they'll get there, and what they'll do once they're at their destination.</w:t>
      </w:r>
      <w:r w:rsidRPr="006470E6">
        <w:rPr>
          <w:rFonts w:ascii="Arial" w:hAnsi="Arial" w:cs="Arial"/>
          <w:sz w:val="14"/>
        </w:rPr>
        <w:br/>
      </w:r>
      <w:r w:rsidRPr="006470E6">
        <w:rPr>
          <w:rFonts w:ascii="Arial" w:hAnsi="Arial" w:cs="Arial"/>
          <w:sz w:val="14"/>
        </w:rPr>
        <w:br/>
      </w:r>
      <w:r w:rsidRPr="006470E6">
        <w:rPr>
          <w:rFonts w:ascii="Arial" w:hAnsi="Arial" w:cs="Arial"/>
          <w:szCs w:val="27"/>
        </w:rPr>
        <w:t>A virtual world player must first decide which virtual world to play in, and then what to do once there.</w:t>
      </w:r>
    </w:p>
    <w:p w:rsidR="001E52F7" w:rsidRPr="006470E6" w:rsidRDefault="001E52F7" w:rsidP="00371717">
      <w:pPr>
        <w:numPr>
          <w:ilvl w:val="0"/>
          <w:numId w:val="110"/>
        </w:numPr>
        <w:spacing w:before="100" w:beforeAutospacing="1" w:after="240" w:line="240" w:lineRule="auto"/>
        <w:rPr>
          <w:sz w:val="14"/>
        </w:rPr>
      </w:pPr>
      <w:r w:rsidRPr="006470E6">
        <w:rPr>
          <w:rStyle w:val="Strong"/>
          <w:rFonts w:ascii="Arial" w:hAnsi="Arial" w:cs="Arial"/>
          <w:szCs w:val="27"/>
        </w:rPr>
        <w:t>Tour guides</w:t>
      </w:r>
      <w:r w:rsidRPr="006470E6">
        <w:rPr>
          <w:rFonts w:ascii="Arial" w:hAnsi="Arial" w:cs="Arial"/>
          <w:szCs w:val="27"/>
        </w:rPr>
        <w:t xml:space="preserve"> - Tourists can purchase tour guides about their planned destination or pick up brochures when they arrive. Better yet, they can hire a tour guide, in the form of a packaged tour.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Maybe there's a market in virtual worlds for tourist brochures and real-live tour guides. </w:t>
      </w:r>
      <w:r w:rsidRPr="006470E6">
        <w:rPr>
          <w:rStyle w:val="Emphasis"/>
          <w:rFonts w:ascii="Arial" w:hAnsi="Arial" w:cs="Arial"/>
          <w:szCs w:val="27"/>
        </w:rPr>
        <w:t>"4WD trips to the Misty Mountains for $129 pp</w:t>
      </w:r>
      <w:r w:rsidRPr="006470E6">
        <w:rPr>
          <w:rFonts w:ascii="Arial" w:hAnsi="Arial" w:cs="Arial"/>
          <w:szCs w:val="27"/>
        </w:rPr>
        <w:t xml:space="preserve">. </w:t>
      </w:r>
      <w:r w:rsidRPr="006470E6">
        <w:rPr>
          <w:rStyle w:val="Emphasis"/>
          <w:rFonts w:ascii="Arial" w:hAnsi="Arial" w:cs="Arial"/>
          <w:szCs w:val="27"/>
        </w:rPr>
        <w:t>Includes meals. BYO weapons, armour, and sunblock.</w:t>
      </w:r>
      <w:r w:rsidRPr="006470E6">
        <w:rPr>
          <w:rFonts w:ascii="Arial" w:hAnsi="Arial" w:cs="Arial"/>
          <w:szCs w:val="27"/>
        </w:rPr>
        <w:t>".</w:t>
      </w:r>
    </w:p>
    <w:p w:rsidR="001E52F7" w:rsidRPr="006470E6" w:rsidRDefault="001E52F7" w:rsidP="00371717">
      <w:pPr>
        <w:numPr>
          <w:ilvl w:val="0"/>
          <w:numId w:val="110"/>
        </w:numPr>
        <w:spacing w:before="100" w:beforeAutospacing="1" w:after="240" w:line="240" w:lineRule="auto"/>
        <w:rPr>
          <w:sz w:val="14"/>
        </w:rPr>
      </w:pPr>
      <w:r w:rsidRPr="006470E6">
        <w:rPr>
          <w:rStyle w:val="Strong"/>
          <w:rFonts w:ascii="Arial" w:hAnsi="Arial" w:cs="Arial"/>
          <w:szCs w:val="27"/>
        </w:rPr>
        <w:t>Earning money</w:t>
      </w:r>
      <w:r w:rsidRPr="006470E6">
        <w:rPr>
          <w:rFonts w:ascii="Arial" w:hAnsi="Arial" w:cs="Arial"/>
          <w:szCs w:val="27"/>
        </w:rPr>
        <w:t xml:space="preserve"> - A tourist must first work at a job to earn money for their holiday. The cost of holidays limits most people's travel time to a few weeks a year. This is (perhaps) good since the Earth is a small place; someone on perma-holiday can visit all the tourist hot-spots in a few years.</w:t>
      </w:r>
      <w:r w:rsidRPr="006470E6">
        <w:rPr>
          <w:rFonts w:ascii="Arial" w:hAnsi="Arial" w:cs="Arial"/>
          <w:sz w:val="14"/>
        </w:rPr>
        <w:br/>
      </w:r>
      <w:r w:rsidRPr="006470E6">
        <w:rPr>
          <w:rFonts w:ascii="Arial" w:hAnsi="Arial" w:cs="Arial"/>
          <w:sz w:val="14"/>
        </w:rPr>
        <w:br/>
      </w:r>
      <w:r w:rsidRPr="006470E6">
        <w:rPr>
          <w:rFonts w:ascii="Arial" w:hAnsi="Arial" w:cs="Arial"/>
          <w:szCs w:val="27"/>
        </w:rPr>
        <w:t>Most virtual worlds make the player "earn" their keep by fighting monsters or mining resources. I find this odd since players also need to earn real dollars to pay for their virtual world experience. Why should someone have to work both in the real world and the virtual one?</w:t>
      </w:r>
    </w:p>
    <w:p w:rsidR="001E52F7" w:rsidRPr="006470E6" w:rsidRDefault="001E52F7" w:rsidP="00371717">
      <w:pPr>
        <w:numPr>
          <w:ilvl w:val="0"/>
          <w:numId w:val="110"/>
        </w:numPr>
        <w:spacing w:before="100" w:beforeAutospacing="1" w:after="100" w:afterAutospacing="1" w:line="240" w:lineRule="auto"/>
        <w:rPr>
          <w:sz w:val="14"/>
        </w:rPr>
      </w:pPr>
      <w:r w:rsidRPr="006470E6">
        <w:rPr>
          <w:rStyle w:val="Strong"/>
          <w:rFonts w:ascii="Arial" w:hAnsi="Arial" w:cs="Arial"/>
          <w:szCs w:val="27"/>
        </w:rPr>
        <w:lastRenderedPageBreak/>
        <w:t>Travel time</w:t>
      </w:r>
      <w:r w:rsidRPr="006470E6">
        <w:rPr>
          <w:rFonts w:ascii="Arial" w:hAnsi="Arial" w:cs="Arial"/>
          <w:szCs w:val="27"/>
        </w:rPr>
        <w:t xml:space="preserve"> - In real life, it takes time to travel to a destination and still more time to travel from point-of-interest to point-of-interest. Tourists always want faster travel, but reducing travel times negatively impacts the overall experience: The more work required to reach a destination, the more it's appreciated. And, if all destinations could be reached instantly they would quickly be "consumed", leaving the tourist without any place left to tour.</w:t>
      </w:r>
      <w:r w:rsidRPr="006470E6">
        <w:rPr>
          <w:rFonts w:ascii="Arial" w:hAnsi="Arial" w:cs="Arial"/>
          <w:sz w:val="14"/>
        </w:rPr>
        <w:br/>
      </w:r>
      <w:r w:rsidRPr="006470E6">
        <w:rPr>
          <w:rFonts w:ascii="Arial" w:hAnsi="Arial" w:cs="Arial"/>
          <w:sz w:val="14"/>
        </w:rPr>
        <w:br/>
      </w:r>
      <w:r w:rsidRPr="006470E6">
        <w:rPr>
          <w:rFonts w:ascii="Arial" w:hAnsi="Arial" w:cs="Arial"/>
          <w:szCs w:val="27"/>
        </w:rPr>
        <w:t>Virtual worlds do their best to remove travel time. Maybe they are making a mistake by doing this.</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What tourists do on the holiday:</w:t>
      </w:r>
      <w:r w:rsidRPr="006470E6">
        <w:rPr>
          <w:sz w:val="18"/>
        </w:rPr>
        <w:t xml:space="preserve"> </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The sights</w:t>
      </w:r>
      <w:r w:rsidRPr="006470E6">
        <w:rPr>
          <w:rFonts w:ascii="Arial" w:hAnsi="Arial" w:cs="Arial"/>
          <w:szCs w:val="27"/>
        </w:rPr>
        <w:t xml:space="preserve"> - All tourists are obliged to visit the famous sights, take a photo, and then gaze at the marvellous vista before jumping back on the bus.</w:t>
      </w:r>
      <w:r w:rsidRPr="006470E6">
        <w:rPr>
          <w:rFonts w:ascii="Arial" w:hAnsi="Arial" w:cs="Arial"/>
          <w:sz w:val="14"/>
        </w:rPr>
        <w:br/>
      </w:r>
      <w:r w:rsidRPr="006470E6">
        <w:rPr>
          <w:rFonts w:ascii="Arial" w:hAnsi="Arial" w:cs="Arial"/>
          <w:sz w:val="14"/>
        </w:rPr>
        <w:br/>
      </w:r>
      <w:r w:rsidRPr="006470E6">
        <w:rPr>
          <w:rFonts w:ascii="Arial" w:hAnsi="Arial" w:cs="Arial"/>
          <w:szCs w:val="27"/>
        </w:rPr>
        <w:t>Virtual worlds, other than the Myst series, lack any kind of amazing scenery or architecture that begs to be marvelled at.</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Socialisation</w:t>
      </w:r>
      <w:r w:rsidRPr="006470E6">
        <w:rPr>
          <w:rFonts w:ascii="Arial" w:hAnsi="Arial" w:cs="Arial"/>
          <w:szCs w:val="27"/>
        </w:rPr>
        <w:t xml:space="preserve"> - Holiday makers socialise with four distinct categories of people:</w:t>
      </w:r>
      <w:r w:rsidRPr="006470E6">
        <w:rPr>
          <w:rFonts w:ascii="Arial" w:hAnsi="Arial" w:cs="Arial"/>
          <w:sz w:val="14"/>
        </w:rPr>
        <w:br/>
      </w:r>
      <w:r w:rsidRPr="006470E6">
        <w:rPr>
          <w:rFonts w:ascii="Arial" w:hAnsi="Arial" w:cs="Arial"/>
          <w:sz w:val="14"/>
        </w:rPr>
        <w:br/>
      </w:r>
      <w:r w:rsidRPr="006470E6">
        <w:rPr>
          <w:rFonts w:ascii="Arial" w:hAnsi="Arial" w:cs="Arial"/>
          <w:szCs w:val="27"/>
        </w:rPr>
        <w:t>They socialise with friends/family that have joined them on the trip. Virtual worlds allow this.</w:t>
      </w:r>
      <w:r w:rsidRPr="006470E6">
        <w:rPr>
          <w:rFonts w:ascii="Arial" w:hAnsi="Arial" w:cs="Arial"/>
          <w:sz w:val="14"/>
        </w:rPr>
        <w:br/>
      </w:r>
      <w:r w:rsidRPr="006470E6">
        <w:rPr>
          <w:rFonts w:ascii="Arial" w:hAnsi="Arial" w:cs="Arial"/>
          <w:sz w:val="14"/>
        </w:rPr>
        <w:br/>
      </w:r>
      <w:r w:rsidRPr="006470E6">
        <w:rPr>
          <w:rFonts w:ascii="Arial" w:hAnsi="Arial" w:cs="Arial"/>
          <w:szCs w:val="27"/>
        </w:rPr>
        <w:t>They socialise with people they are meeting at the destination - such as relatives. Virtual worlds allow this.</w:t>
      </w:r>
      <w:r w:rsidRPr="006470E6">
        <w:rPr>
          <w:rFonts w:ascii="Arial" w:hAnsi="Arial" w:cs="Arial"/>
          <w:sz w:val="14"/>
        </w:rPr>
        <w:br/>
      </w:r>
      <w:r w:rsidRPr="006470E6">
        <w:rPr>
          <w:rFonts w:ascii="Arial" w:hAnsi="Arial" w:cs="Arial"/>
          <w:sz w:val="14"/>
        </w:rPr>
        <w:br/>
      </w:r>
      <w:r w:rsidRPr="006470E6">
        <w:rPr>
          <w:rFonts w:ascii="Arial" w:hAnsi="Arial" w:cs="Arial"/>
          <w:szCs w:val="27"/>
        </w:rPr>
        <w:t>They socialise with other tourists. Virtual worlds allow (and encourage) this.</w:t>
      </w:r>
      <w:r w:rsidRPr="006470E6">
        <w:rPr>
          <w:rFonts w:ascii="Arial" w:hAnsi="Arial" w:cs="Arial"/>
          <w:sz w:val="14"/>
        </w:rPr>
        <w:br/>
      </w:r>
      <w:r w:rsidRPr="006470E6">
        <w:rPr>
          <w:rFonts w:ascii="Arial" w:hAnsi="Arial" w:cs="Arial"/>
          <w:sz w:val="14"/>
        </w:rPr>
        <w:br/>
      </w:r>
      <w:r w:rsidRPr="006470E6">
        <w:rPr>
          <w:rFonts w:ascii="Arial" w:hAnsi="Arial" w:cs="Arial"/>
          <w:szCs w:val="27"/>
        </w:rPr>
        <w:t>They socialise with colourful locals. My guests got a kick out of talking to a local that once caught a 5.1m crocodile and now runs a buffalo farm. Contemporary virtual worlds disdain NPCs (other than those acting as vending machines), so they miss out on this form of socialisation. Who wouldn't want to have a chat with Gollum?</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Activities</w:t>
      </w:r>
      <w:r w:rsidRPr="006470E6">
        <w:rPr>
          <w:rFonts w:ascii="Arial" w:hAnsi="Arial" w:cs="Arial"/>
          <w:szCs w:val="27"/>
        </w:rPr>
        <w:t xml:space="preserve"> - Tourists sign up for various activities. These include physical activities (water skiing, snorkelling, bungie jumping, crocodile wrestling, etc.) which are difficult (but not impossible) to simulate in a virtual world. They also partake in mental activities, such as learning a new language (described below).</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Contemporary, virtual worlds provide a limited menu of activities: just combat and mining. Perhaps they should include other diversions, just as real holiday destinations do... "</w:t>
      </w:r>
      <w:r w:rsidRPr="006470E6">
        <w:rPr>
          <w:rStyle w:val="Emphasis"/>
          <w:rFonts w:ascii="Arial" w:hAnsi="Arial" w:cs="Arial"/>
          <w:szCs w:val="27"/>
        </w:rPr>
        <w:t>Skydive over Gondor !</w:t>
      </w:r>
      <w:r w:rsidRPr="006470E6">
        <w:rPr>
          <w:rFonts w:ascii="Arial" w:hAnsi="Arial" w:cs="Arial"/>
          <w:szCs w:val="27"/>
        </w:rPr>
        <w:t>".</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Learning</w:t>
      </w:r>
      <w:r w:rsidRPr="006470E6">
        <w:rPr>
          <w:rFonts w:ascii="Arial" w:hAnsi="Arial" w:cs="Arial"/>
          <w:szCs w:val="27"/>
        </w:rPr>
        <w:t xml:space="preserve"> - Many tourists enjoy learning while they're on holiday. Such learning includes: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Knowledge about the place visited</w:t>
      </w:r>
      <w:r w:rsidRPr="006470E6">
        <w:rPr>
          <w:rFonts w:ascii="Arial" w:hAnsi="Arial" w:cs="Arial"/>
          <w:szCs w:val="27"/>
        </w:rPr>
        <w:t xml:space="preserve"> - Anyone visiting Uluru (Ayers's Rock) will not only see the monolith, but they will stop by the visitor's centre where they learn about its cultural significance. While there, they will also learn about the local plants and animals. Contemporary virtual worlds are weak on local history and trivia... "</w:t>
      </w:r>
      <w:r w:rsidRPr="006470E6">
        <w:rPr>
          <w:rStyle w:val="Emphasis"/>
          <w:rFonts w:ascii="Arial" w:hAnsi="Arial" w:cs="Arial"/>
          <w:szCs w:val="27"/>
        </w:rPr>
        <w:t>Visit the Lonely Mountain cultural centre and learn about the history of the Kingdom Under the Mountain! Watch live demonstrations of mithril smithing!</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Culture</w:t>
      </w:r>
      <w:r w:rsidRPr="006470E6">
        <w:rPr>
          <w:rFonts w:ascii="Arial" w:hAnsi="Arial" w:cs="Arial"/>
          <w:szCs w:val="27"/>
        </w:rPr>
        <w:t xml:space="preserve"> - While touring, holiday makers learn about the local inhabitant's culture. Virtual worlds have few NPCs (other than vending machines), so their NPCs lack a culture, preventing virtual world players from exploring this aspect of a world.</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Location-independent knowledge</w:t>
      </w:r>
      <w:r w:rsidRPr="006470E6">
        <w:rPr>
          <w:rFonts w:ascii="Arial" w:hAnsi="Arial" w:cs="Arial"/>
          <w:szCs w:val="27"/>
        </w:rPr>
        <w:t xml:space="preserve"> - Tourists learn how to ski, scuba-dive, or even cook curries while on holiday. Such knowledge can be used when the tourist returns home. Maybe virtual worlds should include cooking classes or some other learning that's practical in real life.</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New language</w:t>
      </w:r>
      <w:r w:rsidRPr="006470E6">
        <w:rPr>
          <w:rFonts w:ascii="Arial" w:hAnsi="Arial" w:cs="Arial"/>
          <w:szCs w:val="27"/>
        </w:rPr>
        <w:t xml:space="preserve"> - Many tourists enjoy learning the language used in the place they visit. Perhaps a virtual world like Middle Earth Online could teach players Elvish. Or, maybe the world could support players from different countries and languages on one server so that English speakers could learn Japanese, or vice versa.</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Shopping</w:t>
      </w:r>
      <w:r w:rsidRPr="006470E6">
        <w:rPr>
          <w:rFonts w:ascii="Arial" w:hAnsi="Arial" w:cs="Arial"/>
          <w:szCs w:val="27"/>
        </w:rPr>
        <w:t xml:space="preserve"> - Don't forget this one. While virtual worlds allow players to purchase virtual goods, they don't allow the players to return with real-world trinkets. Maybe a virtual world could allow players to mail-order real souvenirs (with real money), assuming their PC visits a key destination in the virtual world... "</w:t>
      </w:r>
      <w:r w:rsidRPr="006470E6">
        <w:rPr>
          <w:rStyle w:val="Emphasis"/>
          <w:rFonts w:ascii="Arial" w:hAnsi="Arial" w:cs="Arial"/>
          <w:szCs w:val="27"/>
        </w:rPr>
        <w:t>My brother went to Mordor and all I got was this stupid T-shirt</w:t>
      </w:r>
      <w:r w:rsidRPr="006470E6">
        <w:rPr>
          <w:rFonts w:ascii="Arial" w:hAnsi="Arial" w:cs="Arial"/>
          <w:szCs w:val="27"/>
        </w:rPr>
        <w:t>."</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Live like the locals</w:t>
      </w:r>
      <w:r w:rsidRPr="006470E6">
        <w:rPr>
          <w:rFonts w:ascii="Arial" w:hAnsi="Arial" w:cs="Arial"/>
          <w:szCs w:val="27"/>
        </w:rPr>
        <w:t xml:space="preserve"> - You could lump this in with learning, but living like the locals is slightly different because it's less intellectual and </w:t>
      </w:r>
      <w:r w:rsidRPr="006470E6">
        <w:rPr>
          <w:rFonts w:ascii="Arial" w:hAnsi="Arial" w:cs="Arial"/>
          <w:szCs w:val="27"/>
        </w:rPr>
        <w:lastRenderedPageBreak/>
        <w:t>more about experience. My visitors enjoyed their trips into the bush, gathering and eating bush foods (lemon-flavoured green-ants), and being chased by water buffalos. (A few locals still live like this in Kakadu. Most just go to McDonalds or KFC.) Virtual worlds limit their live-like-the-locals experience to combat, but could broaden the experience... "</w:t>
      </w:r>
      <w:r w:rsidRPr="006470E6">
        <w:rPr>
          <w:rStyle w:val="Emphasis"/>
          <w:rFonts w:ascii="Arial" w:hAnsi="Arial" w:cs="Arial"/>
          <w:szCs w:val="27"/>
        </w:rPr>
        <w:t>Spend time with the Elves of Lothlorien, enjoy an Elvish feast, and learn some Elvish songs.</w:t>
      </w:r>
      <w:r w:rsidRPr="006470E6">
        <w:rPr>
          <w:rFonts w:ascii="Arial" w:hAnsi="Arial" w:cs="Arial"/>
          <w:szCs w:val="27"/>
        </w:rPr>
        <w:t>"</w:t>
      </w:r>
    </w:p>
    <w:p w:rsidR="001E52F7" w:rsidRPr="006470E6" w:rsidRDefault="001E52F7" w:rsidP="00371717">
      <w:pPr>
        <w:numPr>
          <w:ilvl w:val="0"/>
          <w:numId w:val="111"/>
        </w:numPr>
        <w:spacing w:before="100" w:beforeAutospacing="1" w:after="240" w:line="240" w:lineRule="auto"/>
        <w:rPr>
          <w:sz w:val="14"/>
        </w:rPr>
      </w:pPr>
      <w:r w:rsidRPr="006470E6">
        <w:rPr>
          <w:rStyle w:val="Strong"/>
          <w:rFonts w:ascii="Arial" w:hAnsi="Arial" w:cs="Arial"/>
          <w:szCs w:val="27"/>
        </w:rPr>
        <w:t>Games</w:t>
      </w:r>
      <w:r w:rsidRPr="006470E6">
        <w:rPr>
          <w:rFonts w:ascii="Arial" w:hAnsi="Arial" w:cs="Arial"/>
          <w:szCs w:val="27"/>
        </w:rPr>
        <w:t xml:space="preserve"> - Holidays include sub-games, such as cards (when stuck on a bus) or shuffleboard (when stuck on a ship). Virtual worlds could include more games to pass the time and encourage socialisation...</w:t>
      </w:r>
      <w:r w:rsidRPr="006470E6">
        <w:rPr>
          <w:rStyle w:val="Emphasis"/>
          <w:rFonts w:ascii="Arial" w:hAnsi="Arial" w:cs="Arial"/>
          <w:szCs w:val="27"/>
        </w:rPr>
        <w:t xml:space="preserve"> "Join a game of Hobbiton lawn bowls!"</w:t>
      </w:r>
    </w:p>
    <w:p w:rsidR="001E52F7" w:rsidRPr="006470E6" w:rsidRDefault="001E52F7" w:rsidP="00371717">
      <w:pPr>
        <w:numPr>
          <w:ilvl w:val="0"/>
          <w:numId w:val="111"/>
        </w:numPr>
        <w:spacing w:before="100" w:beforeAutospacing="1" w:after="100" w:afterAutospacing="1" w:line="240" w:lineRule="auto"/>
        <w:rPr>
          <w:sz w:val="14"/>
        </w:rPr>
      </w:pPr>
      <w:r w:rsidRPr="006470E6">
        <w:rPr>
          <w:rStyle w:val="Strong"/>
          <w:rFonts w:ascii="Arial" w:hAnsi="Arial" w:cs="Arial"/>
          <w:szCs w:val="27"/>
        </w:rPr>
        <w:t>Food and drink</w:t>
      </w:r>
      <w:r w:rsidRPr="006470E6">
        <w:rPr>
          <w:rFonts w:ascii="Arial" w:hAnsi="Arial" w:cs="Arial"/>
          <w:szCs w:val="27"/>
        </w:rPr>
        <w:t xml:space="preserve"> - Infants explore their world by placing objects in their mouth and tasting them. Tourists explore their new environment by eating it... or at least eating large portions of the local cuisine. Unfortunately, virtual worlds can't simulate taste.</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Holidays also include some experiences that aren't so easily classified:</w:t>
      </w:r>
      <w:r w:rsidRPr="006470E6">
        <w:rPr>
          <w:sz w:val="18"/>
        </w:rPr>
        <w:t xml:space="preserve"> </w:t>
      </w:r>
    </w:p>
    <w:p w:rsidR="001E52F7" w:rsidRPr="006470E6" w:rsidRDefault="001E52F7" w:rsidP="00371717">
      <w:pPr>
        <w:numPr>
          <w:ilvl w:val="0"/>
          <w:numId w:val="112"/>
        </w:numPr>
        <w:spacing w:before="100" w:beforeAutospacing="1" w:after="240" w:line="240" w:lineRule="auto"/>
        <w:rPr>
          <w:sz w:val="14"/>
        </w:rPr>
      </w:pPr>
      <w:r w:rsidRPr="006470E6">
        <w:rPr>
          <w:rStyle w:val="Strong"/>
          <w:rFonts w:ascii="Arial" w:hAnsi="Arial" w:cs="Arial"/>
          <w:szCs w:val="27"/>
        </w:rPr>
        <w:t>Photography and videos</w:t>
      </w:r>
      <w:r w:rsidRPr="006470E6">
        <w:rPr>
          <w:rFonts w:ascii="Arial" w:hAnsi="Arial" w:cs="Arial"/>
          <w:szCs w:val="27"/>
        </w:rPr>
        <w:t xml:space="preserve"> - Everyone wants a snapshot. Virtual worlds allow players to take photographs (called screen captures) but they could do better. Why not render the "photograph" in a higher quality than the normal image, so it can be used as a desktop wallpaper and cherished forever? Of course, PCs will want to pose next to famous NPCs and get an autograph. (Don't forget to make at least one rendered character blink during the virtual photograph.)</w:t>
      </w:r>
    </w:p>
    <w:p w:rsidR="001E52F7" w:rsidRPr="006470E6" w:rsidRDefault="001E52F7" w:rsidP="00371717">
      <w:pPr>
        <w:numPr>
          <w:ilvl w:val="0"/>
          <w:numId w:val="112"/>
        </w:numPr>
        <w:spacing w:before="100" w:beforeAutospacing="1" w:after="240" w:line="240" w:lineRule="auto"/>
        <w:rPr>
          <w:sz w:val="14"/>
        </w:rPr>
      </w:pPr>
      <w:r w:rsidRPr="006470E6">
        <w:rPr>
          <w:rStyle w:val="Strong"/>
          <w:rFonts w:ascii="Arial" w:hAnsi="Arial" w:cs="Arial"/>
          <w:szCs w:val="27"/>
        </w:rPr>
        <w:t>Food poisoning, viruses, injuries, motion sickness, and other nasties</w:t>
      </w:r>
      <w:r w:rsidRPr="006470E6">
        <w:rPr>
          <w:rFonts w:ascii="Arial" w:hAnsi="Arial" w:cs="Arial"/>
          <w:szCs w:val="27"/>
        </w:rPr>
        <w:t xml:space="preserve"> - Virtual worlds may want to avoid these.</w:t>
      </w:r>
    </w:p>
    <w:p w:rsidR="001E52F7" w:rsidRPr="006470E6" w:rsidRDefault="001E52F7" w:rsidP="00371717">
      <w:pPr>
        <w:numPr>
          <w:ilvl w:val="0"/>
          <w:numId w:val="112"/>
        </w:numPr>
        <w:spacing w:before="100" w:beforeAutospacing="1" w:after="240" w:line="240" w:lineRule="auto"/>
        <w:rPr>
          <w:sz w:val="14"/>
        </w:rPr>
      </w:pPr>
      <w:r w:rsidRPr="006470E6">
        <w:rPr>
          <w:rStyle w:val="Strong"/>
          <w:rFonts w:ascii="Arial" w:hAnsi="Arial" w:cs="Arial"/>
          <w:szCs w:val="27"/>
        </w:rPr>
        <w:t>Lost luggage</w:t>
      </w:r>
      <w:r w:rsidRPr="006470E6">
        <w:rPr>
          <w:rFonts w:ascii="Arial" w:hAnsi="Arial" w:cs="Arial"/>
          <w:szCs w:val="27"/>
        </w:rPr>
        <w:t xml:space="preserve"> - Do internet drop-outs count?</w:t>
      </w:r>
    </w:p>
    <w:p w:rsidR="001E52F7" w:rsidRPr="006470E6" w:rsidRDefault="001E52F7" w:rsidP="00371717">
      <w:pPr>
        <w:numPr>
          <w:ilvl w:val="0"/>
          <w:numId w:val="112"/>
        </w:numPr>
        <w:spacing w:before="100" w:beforeAutospacing="1" w:after="100" w:afterAutospacing="1" w:line="240" w:lineRule="auto"/>
        <w:rPr>
          <w:sz w:val="14"/>
        </w:rPr>
      </w:pPr>
      <w:r w:rsidRPr="006470E6">
        <w:rPr>
          <w:rStyle w:val="Strong"/>
          <w:rFonts w:ascii="Arial" w:hAnsi="Arial" w:cs="Arial"/>
          <w:szCs w:val="27"/>
        </w:rPr>
        <w:t>Packing and unpacking</w:t>
      </w:r>
      <w:r w:rsidRPr="006470E6">
        <w:rPr>
          <w:rFonts w:ascii="Arial" w:hAnsi="Arial" w:cs="Arial"/>
          <w:szCs w:val="27"/>
        </w:rPr>
        <w:t xml:space="preserve"> - Virtual worlds call this inventory management.</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Of course, virtual worlds differ from real-world holidays in a number of important aspects:</w:t>
      </w:r>
      <w:r w:rsidRPr="006470E6">
        <w:rPr>
          <w:sz w:val="18"/>
        </w:rPr>
        <w:t xml:space="preserve"> </w:t>
      </w:r>
    </w:p>
    <w:p w:rsidR="001E52F7" w:rsidRPr="006470E6" w:rsidRDefault="001E52F7" w:rsidP="00371717">
      <w:pPr>
        <w:numPr>
          <w:ilvl w:val="0"/>
          <w:numId w:val="113"/>
        </w:numPr>
        <w:spacing w:before="100" w:beforeAutospacing="1" w:after="240" w:line="240" w:lineRule="auto"/>
        <w:rPr>
          <w:sz w:val="14"/>
        </w:rPr>
      </w:pPr>
      <w:r w:rsidRPr="006470E6">
        <w:rPr>
          <w:rStyle w:val="Strong"/>
          <w:rFonts w:ascii="Arial" w:hAnsi="Arial" w:cs="Arial"/>
          <w:szCs w:val="27"/>
        </w:rPr>
        <w:lastRenderedPageBreak/>
        <w:t>Real-world tourists don't try to change the place they visit</w:t>
      </w:r>
      <w:r w:rsidRPr="006470E6">
        <w:rPr>
          <w:rFonts w:ascii="Arial" w:hAnsi="Arial" w:cs="Arial"/>
          <w:szCs w:val="27"/>
        </w:rPr>
        <w:t xml:space="preserve"> (other than the occasional piece of litter). Virtual world players enjoy changing the world, and sometimes make it their goal.</w:t>
      </w:r>
    </w:p>
    <w:p w:rsidR="001E52F7" w:rsidRPr="006470E6" w:rsidRDefault="001E52F7" w:rsidP="00371717">
      <w:pPr>
        <w:numPr>
          <w:ilvl w:val="0"/>
          <w:numId w:val="113"/>
        </w:numPr>
        <w:spacing w:before="100" w:beforeAutospacing="1" w:after="240" w:line="240" w:lineRule="auto"/>
        <w:rPr>
          <w:sz w:val="14"/>
        </w:rPr>
      </w:pPr>
      <w:r w:rsidRPr="006470E6">
        <w:rPr>
          <w:rStyle w:val="Strong"/>
          <w:rFonts w:ascii="Arial" w:hAnsi="Arial" w:cs="Arial"/>
          <w:szCs w:val="27"/>
        </w:rPr>
        <w:t>Real-world tourists are expected to leave their destination</w:t>
      </w:r>
      <w:r w:rsidRPr="006470E6">
        <w:rPr>
          <w:rFonts w:ascii="Arial" w:hAnsi="Arial" w:cs="Arial"/>
          <w:szCs w:val="27"/>
        </w:rPr>
        <w:t xml:space="preserve"> after a week or so, not to return for at least a year. Virtual worlds try to keep their tourists coming back again and again, despite the fact that the virtual world's tourists have done all the tours on offer several times.</w:t>
      </w:r>
    </w:p>
    <w:p w:rsidR="001E52F7" w:rsidRPr="006470E6" w:rsidRDefault="001E52F7" w:rsidP="00371717">
      <w:pPr>
        <w:numPr>
          <w:ilvl w:val="0"/>
          <w:numId w:val="113"/>
        </w:numPr>
        <w:spacing w:before="100" w:beforeAutospacing="1" w:after="240" w:line="240" w:lineRule="auto"/>
        <w:rPr>
          <w:sz w:val="14"/>
        </w:rPr>
      </w:pPr>
      <w:r w:rsidRPr="006470E6">
        <w:rPr>
          <w:rFonts w:ascii="Arial" w:hAnsi="Arial" w:cs="Arial"/>
          <w:szCs w:val="27"/>
        </w:rPr>
        <w:t xml:space="preserve">Because players spend so much time in virtual worlds, they form strong social bonds (and conflicts) with other players. </w:t>
      </w:r>
      <w:r w:rsidRPr="006470E6">
        <w:rPr>
          <w:rStyle w:val="Strong"/>
          <w:rFonts w:ascii="Arial" w:hAnsi="Arial" w:cs="Arial"/>
          <w:szCs w:val="27"/>
        </w:rPr>
        <w:t>Real-life tourists rarely have time to get too close to (or too antagonistic towards) other real-life tourists</w:t>
      </w:r>
      <w:r w:rsidRPr="006470E6">
        <w:rPr>
          <w:rFonts w:ascii="Arial" w:hAnsi="Arial" w:cs="Arial"/>
          <w:szCs w:val="27"/>
        </w:rPr>
        <w:t>.</w:t>
      </w:r>
    </w:p>
    <w:p w:rsidR="001E52F7" w:rsidRPr="006470E6" w:rsidRDefault="001E52F7" w:rsidP="00371717">
      <w:pPr>
        <w:numPr>
          <w:ilvl w:val="0"/>
          <w:numId w:val="113"/>
        </w:numPr>
        <w:spacing w:before="100" w:beforeAutospacing="1" w:after="240" w:line="240" w:lineRule="auto"/>
        <w:rPr>
          <w:sz w:val="14"/>
        </w:rPr>
      </w:pPr>
      <w:r w:rsidRPr="006470E6">
        <w:rPr>
          <w:rStyle w:val="Strong"/>
          <w:rFonts w:ascii="Arial" w:hAnsi="Arial" w:cs="Arial"/>
          <w:szCs w:val="27"/>
        </w:rPr>
        <w:t>Real-world tourists don't usually assault other real-world tourists.</w:t>
      </w:r>
      <w:r w:rsidRPr="006470E6">
        <w:rPr>
          <w:rFonts w:ascii="Arial" w:hAnsi="Arial" w:cs="Arial"/>
          <w:szCs w:val="27"/>
        </w:rPr>
        <w:t xml:space="preserve"> Contemporary virtual worlds, on the other hand, encourage this.</w:t>
      </w:r>
    </w:p>
    <w:p w:rsidR="001E52F7" w:rsidRPr="006470E6" w:rsidRDefault="001E52F7" w:rsidP="00371717">
      <w:pPr>
        <w:numPr>
          <w:ilvl w:val="0"/>
          <w:numId w:val="113"/>
        </w:numPr>
        <w:spacing w:before="100" w:beforeAutospacing="1" w:after="240" w:line="240" w:lineRule="auto"/>
        <w:rPr>
          <w:sz w:val="14"/>
        </w:rPr>
      </w:pPr>
      <w:r w:rsidRPr="006470E6">
        <w:rPr>
          <w:rFonts w:ascii="Arial" w:hAnsi="Arial" w:cs="Arial"/>
          <w:szCs w:val="27"/>
        </w:rPr>
        <w:t xml:space="preserve">Real-world tourists are not allowed to partake in </w:t>
      </w:r>
      <w:r w:rsidRPr="006470E6">
        <w:rPr>
          <w:rStyle w:val="Strong"/>
          <w:rFonts w:ascii="Arial" w:hAnsi="Arial" w:cs="Arial"/>
          <w:szCs w:val="27"/>
        </w:rPr>
        <w:t>dangerous activities</w:t>
      </w:r>
      <w:r w:rsidRPr="006470E6">
        <w:rPr>
          <w:rFonts w:ascii="Arial" w:hAnsi="Arial" w:cs="Arial"/>
          <w:szCs w:val="27"/>
        </w:rPr>
        <w:t xml:space="preserve"> due to insurance costs. In the real world, all chasms in the Mines of Moria would include safety rails, and fighting a balrog would definitely be out of the question.</w:t>
      </w:r>
    </w:p>
    <w:p w:rsidR="001E52F7" w:rsidRPr="006470E6" w:rsidRDefault="001E52F7" w:rsidP="00371717">
      <w:pPr>
        <w:numPr>
          <w:ilvl w:val="0"/>
          <w:numId w:val="113"/>
        </w:numPr>
        <w:spacing w:before="100" w:beforeAutospacing="1" w:after="100" w:afterAutospacing="1" w:line="240" w:lineRule="auto"/>
        <w:rPr>
          <w:sz w:val="14"/>
        </w:rPr>
      </w:pPr>
      <w:r w:rsidRPr="006470E6">
        <w:rPr>
          <w:rStyle w:val="Strong"/>
          <w:rFonts w:ascii="Arial" w:hAnsi="Arial" w:cs="Arial"/>
          <w:szCs w:val="27"/>
        </w:rPr>
        <w:t>Many real-world holiday destinations are crowded with tourists.</w:t>
      </w:r>
      <w:r w:rsidRPr="006470E6">
        <w:rPr>
          <w:rFonts w:ascii="Arial" w:hAnsi="Arial" w:cs="Arial"/>
          <w:szCs w:val="27"/>
        </w:rPr>
        <w:t xml:space="preserve"> This doesn't need to happen in a virtual world where a new shard can easily be created. Alternatively, if the buffet line is too long in a virtual world, the virtual tourist can easily kill off anyone in front of them; don't try this in the real world.</w:t>
      </w:r>
      <w:r w:rsidRPr="006470E6">
        <w:rPr>
          <w:sz w:val="14"/>
        </w:rPr>
        <w:t xml:space="preserve"> </w:t>
      </w:r>
    </w:p>
    <w:p w:rsidR="001E52F7" w:rsidRPr="006470E6" w:rsidRDefault="001E52F7" w:rsidP="001E52F7">
      <w:pPr>
        <w:pStyle w:val="NormalWeb"/>
        <w:rPr>
          <w:sz w:val="18"/>
        </w:rPr>
      </w:pPr>
      <w:r w:rsidRPr="006470E6">
        <w:rPr>
          <w:rFonts w:ascii="Arial" w:hAnsi="Arial" w:cs="Arial"/>
          <w:sz w:val="20"/>
          <w:szCs w:val="27"/>
        </w:rPr>
        <w:t>Does this comparison amount to anything? Maybe. Maybe not. It does provide a different perspective though, one that I wouldn't take too seriously.</w:t>
      </w:r>
    </w:p>
    <w:p w:rsidR="001E52F7" w:rsidRPr="006470E6" w:rsidRDefault="001E52F7"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26" w:name="_Toc358448183"/>
      <w:r w:rsidRPr="006470E6">
        <w:rPr>
          <w:rStyle w:val="Strong"/>
          <w:rFonts w:ascii="Arial" w:hAnsi="Arial" w:cs="Arial"/>
          <w:sz w:val="36"/>
          <w:szCs w:val="48"/>
        </w:rPr>
        <w:lastRenderedPageBreak/>
        <w:t>The attraction of impossibility</w:t>
      </w:r>
      <w:bookmarkEnd w:id="26"/>
    </w:p>
    <w:p w:rsidR="00B0743A" w:rsidRPr="006470E6" w:rsidRDefault="00FA7567" w:rsidP="00B0743A">
      <w:pPr>
        <w:pStyle w:val="NormalWeb"/>
        <w:jc w:val="right"/>
        <w:rPr>
          <w:sz w:val="18"/>
        </w:rPr>
      </w:pPr>
      <w:hyperlink r:id="rId119"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6 July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20"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This morning I awoke with another "angle" on virtual worlds spinning through my head. It's an obvious one that any Hollywood script-writer would know, but it took some time for me to get my brain around to it...</w:t>
      </w:r>
    </w:p>
    <w:p w:rsidR="00B0743A" w:rsidRPr="006470E6" w:rsidRDefault="00B0743A" w:rsidP="00B0743A">
      <w:pPr>
        <w:pStyle w:val="NormalWeb"/>
        <w:jc w:val="center"/>
        <w:rPr>
          <w:sz w:val="18"/>
        </w:rPr>
      </w:pPr>
      <w:r w:rsidRPr="006470E6">
        <w:rPr>
          <w:rStyle w:val="Strong"/>
          <w:rFonts w:ascii="Arial" w:hAnsi="Arial" w:cs="Arial"/>
          <w:szCs w:val="36"/>
        </w:rPr>
        <w:t>People play virtual worlds to do or experience things they can't in real life.</w:t>
      </w:r>
    </w:p>
    <w:p w:rsidR="00B0743A" w:rsidRPr="006470E6" w:rsidRDefault="00B0743A" w:rsidP="00B0743A">
      <w:pPr>
        <w:pStyle w:val="NormalWeb"/>
        <w:rPr>
          <w:sz w:val="18"/>
        </w:rPr>
      </w:pPr>
      <w:r w:rsidRPr="006470E6">
        <w:rPr>
          <w:rFonts w:ascii="Arial" w:hAnsi="Arial" w:cs="Arial"/>
          <w:sz w:val="20"/>
          <w:szCs w:val="27"/>
        </w:rPr>
        <w:t>The reasoning for this is fairly simple: If they could experience it (whatever that may be) in real life, they would; real life provides a more rewarding experience. Virtual worlds are merely a backup mechanism for experiences that can't be had in reality.</w:t>
      </w:r>
    </w:p>
    <w:p w:rsidR="00B0743A" w:rsidRPr="006470E6" w:rsidRDefault="00B0743A" w:rsidP="00B0743A">
      <w:pPr>
        <w:pStyle w:val="NormalWeb"/>
        <w:rPr>
          <w:sz w:val="18"/>
        </w:rPr>
      </w:pPr>
      <w:r w:rsidRPr="006470E6">
        <w:rPr>
          <w:rFonts w:ascii="Arial" w:hAnsi="Arial" w:cs="Arial"/>
          <w:sz w:val="20"/>
          <w:szCs w:val="27"/>
        </w:rPr>
        <w:t>With this thought in mind, I started listing off the impossible things that players in contemporary MMORPGs can do or experience:</w:t>
      </w:r>
      <w:r w:rsidRPr="006470E6">
        <w:rPr>
          <w:sz w:val="18"/>
        </w:rPr>
        <w:t xml:space="preserve"> </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Dangerous or illegal acts</w:t>
      </w:r>
      <w:r w:rsidRPr="006470E6">
        <w:rPr>
          <w:rFonts w:ascii="Arial" w:hAnsi="Arial" w:cs="Arial"/>
          <w:szCs w:val="27"/>
        </w:rPr>
        <w:t xml:space="preserve"> - Such as combat, murder, theft, extortion, bribery, etc.</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Have lots of money</w:t>
      </w:r>
      <w:r w:rsidRPr="006470E6">
        <w:rPr>
          <w:rFonts w:ascii="Arial" w:hAnsi="Arial" w:cs="Arial"/>
          <w:szCs w:val="27"/>
        </w:rPr>
        <w:t xml:space="preserve"> - Enough said.</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Leadership roles</w:t>
      </w:r>
      <w:r w:rsidRPr="006470E6">
        <w:rPr>
          <w:rFonts w:ascii="Arial" w:hAnsi="Arial" w:cs="Arial"/>
          <w:szCs w:val="27"/>
        </w:rPr>
        <w:t xml:space="preserve"> - In the real world, most people cannot be leaders. The same is true for a virtual world. However, a different set of people can lead in the virtual world.</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Anonymity</w:t>
      </w:r>
      <w:r w:rsidRPr="006470E6">
        <w:rPr>
          <w:rFonts w:ascii="Arial" w:hAnsi="Arial" w:cs="Arial"/>
          <w:szCs w:val="27"/>
        </w:rPr>
        <w:t xml:space="preserve"> - It's very difficult to be anonymous in the real world, trivial in the virtual world.</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Friendships</w:t>
      </w:r>
      <w:r w:rsidRPr="006470E6">
        <w:rPr>
          <w:rFonts w:ascii="Arial" w:hAnsi="Arial" w:cs="Arial"/>
          <w:szCs w:val="27"/>
        </w:rPr>
        <w:t xml:space="preserve"> - Some people can't find people in the real world that they wish to befriend, but can in a virtual world.</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lastRenderedPageBreak/>
        <w:t>Impact upon the world</w:t>
      </w:r>
      <w:r w:rsidRPr="006470E6">
        <w:rPr>
          <w:rFonts w:ascii="Arial" w:hAnsi="Arial" w:cs="Arial"/>
          <w:szCs w:val="27"/>
        </w:rPr>
        <w:t xml:space="preserve"> - Making an impact upon the real world is fairly difficult, especially a positive impact. Doing so in a virtual world is much easier.</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Exotic destinations (including space)</w:t>
      </w:r>
      <w:r w:rsidRPr="006470E6">
        <w:rPr>
          <w:rFonts w:ascii="Arial" w:hAnsi="Arial" w:cs="Arial"/>
          <w:szCs w:val="27"/>
        </w:rPr>
        <w:t xml:space="preserve"> - Most people cannot afford a trip to another continent, let alone another planet.</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Own a house</w:t>
      </w:r>
      <w:r w:rsidRPr="006470E6">
        <w:rPr>
          <w:rFonts w:ascii="Arial" w:hAnsi="Arial" w:cs="Arial"/>
          <w:szCs w:val="27"/>
        </w:rPr>
        <w:t xml:space="preserve"> - Although real-world home owners may think, "I already have to mow a real-life lawn, why would I want to mow a virtual one?", those that don't own a real-world house find virtual houses to be cheap substitute.</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Drive a car (at high speeds)</w:t>
      </w:r>
      <w:r w:rsidRPr="006470E6">
        <w:rPr>
          <w:rFonts w:ascii="Arial" w:hAnsi="Arial" w:cs="Arial"/>
          <w:szCs w:val="27"/>
        </w:rPr>
        <w:t xml:space="preserve"> - Look at the popularity of racing games.</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Own a pet</w:t>
      </w:r>
      <w:r w:rsidRPr="006470E6">
        <w:rPr>
          <w:rFonts w:ascii="Arial" w:hAnsi="Arial" w:cs="Arial"/>
          <w:szCs w:val="27"/>
        </w:rPr>
        <w:t xml:space="preserve"> - Not everyone can own a real-world pet (such as apartment dwellers), but everyone in the virtual world can. (One could also include virtual children in this category, although real-world pets often become a real-world substitute for children.)</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Physical differences</w:t>
      </w:r>
      <w:r w:rsidRPr="006470E6">
        <w:rPr>
          <w:rFonts w:ascii="Arial" w:hAnsi="Arial" w:cs="Arial"/>
          <w:szCs w:val="27"/>
        </w:rPr>
        <w:t xml:space="preserve"> - Not being terribly good at sports in the real world, it might interesting to experience a coordinated and muscular body in the virtual one. You can also include changes in appearance and gender in the "physical differences" list.</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Change careers</w:t>
      </w:r>
      <w:r w:rsidRPr="006470E6">
        <w:rPr>
          <w:rFonts w:ascii="Arial" w:hAnsi="Arial" w:cs="Arial"/>
          <w:szCs w:val="27"/>
        </w:rPr>
        <w:t xml:space="preserve"> - Trying out a new career in a virtual world is much easier than switching careers in the real world.</w:t>
      </w:r>
    </w:p>
    <w:p w:rsidR="00B0743A" w:rsidRPr="006470E6" w:rsidRDefault="00B0743A" w:rsidP="00371717">
      <w:pPr>
        <w:numPr>
          <w:ilvl w:val="0"/>
          <w:numId w:val="114"/>
        </w:numPr>
        <w:spacing w:before="100" w:beforeAutospacing="1" w:after="240" w:line="240" w:lineRule="auto"/>
        <w:rPr>
          <w:sz w:val="14"/>
        </w:rPr>
      </w:pPr>
      <w:r w:rsidRPr="006470E6">
        <w:rPr>
          <w:rStyle w:val="Strong"/>
          <w:rFonts w:ascii="Arial" w:hAnsi="Arial" w:cs="Arial"/>
          <w:szCs w:val="27"/>
        </w:rPr>
        <w:t>Experience/use magic or science-fiction technology</w:t>
      </w:r>
      <w:r w:rsidRPr="006470E6">
        <w:rPr>
          <w:rFonts w:ascii="Arial" w:hAnsi="Arial" w:cs="Arial"/>
          <w:szCs w:val="27"/>
        </w:rPr>
        <w:t xml:space="preserve"> - These don't exist in the real world, but they do in the virtual world.</w:t>
      </w:r>
    </w:p>
    <w:p w:rsidR="00B0743A" w:rsidRPr="006470E6" w:rsidRDefault="00B0743A" w:rsidP="00371717">
      <w:pPr>
        <w:numPr>
          <w:ilvl w:val="0"/>
          <w:numId w:val="114"/>
        </w:numPr>
        <w:spacing w:before="100" w:beforeAutospacing="1" w:after="100" w:afterAutospacing="1" w:line="240" w:lineRule="auto"/>
        <w:rPr>
          <w:sz w:val="14"/>
        </w:rPr>
      </w:pPr>
      <w:r w:rsidRPr="006470E6">
        <w:rPr>
          <w:rStyle w:val="Strong"/>
          <w:rFonts w:ascii="Arial" w:hAnsi="Arial" w:cs="Arial"/>
          <w:szCs w:val="27"/>
        </w:rPr>
        <w:t>See fantastic or alien creatures</w:t>
      </w:r>
      <w:r w:rsidRPr="006470E6">
        <w:rPr>
          <w:rFonts w:ascii="Arial" w:hAnsi="Arial" w:cs="Arial"/>
          <w:szCs w:val="27"/>
        </w:rPr>
        <w:t xml:space="preserve"> - Although many animals in the real world are amazing, a virtual world can be populated with even more amazing ones.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Interestingly, most of the "impossible" things that MMORPGs allow their players to do are actually possible in the real world. They just require the person to be an adult with lots of money, and in the case of illegal acts, an adult with enough money to hire a very good lawyer. According to this list, the demographic most attracted to MMORPGs would be teenagers, or adults </w:t>
      </w:r>
      <w:r w:rsidRPr="006470E6">
        <w:rPr>
          <w:rFonts w:ascii="Arial" w:hAnsi="Arial" w:cs="Arial"/>
          <w:sz w:val="20"/>
          <w:szCs w:val="27"/>
        </w:rPr>
        <w:lastRenderedPageBreak/>
        <w:t>without much money. Real-world statistics say it's about half teenagers and half 20-somethings.</w:t>
      </w:r>
    </w:p>
    <w:p w:rsidR="00B0743A" w:rsidRPr="006470E6" w:rsidRDefault="00B0743A" w:rsidP="00B0743A">
      <w:pPr>
        <w:pStyle w:val="NormalWeb"/>
        <w:rPr>
          <w:sz w:val="18"/>
        </w:rPr>
      </w:pPr>
      <w:r w:rsidRPr="006470E6">
        <w:rPr>
          <w:rFonts w:ascii="Arial" w:hAnsi="Arial" w:cs="Arial"/>
          <w:sz w:val="20"/>
          <w:szCs w:val="27"/>
        </w:rPr>
        <w:t>My list is incomplete though. Virtual worlds (not just contemporary MMORPGs) allow players to do or experience other impossible activities. MMORPGs haven't catered to these activities because their designers haven't thought of them (unlikely), or because the demographic is too small.</w:t>
      </w:r>
      <w:r w:rsidRPr="006470E6">
        <w:rPr>
          <w:sz w:val="18"/>
        </w:rPr>
        <w:t xml:space="preserve"> </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Wander around alien landscapes or architecture</w:t>
      </w:r>
      <w:r w:rsidRPr="006470E6">
        <w:rPr>
          <w:rFonts w:ascii="Arial" w:hAnsi="Arial" w:cs="Arial"/>
          <w:szCs w:val="27"/>
        </w:rPr>
        <w:t xml:space="preserve"> - MMORPGs are heading in this direction, but adventure games like the Myst series have done a much better job.</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Meet interesting real-life people</w:t>
      </w:r>
      <w:r w:rsidRPr="006470E6">
        <w:rPr>
          <w:rFonts w:ascii="Arial" w:hAnsi="Arial" w:cs="Arial"/>
          <w:szCs w:val="27"/>
        </w:rPr>
        <w:t xml:space="preserve"> - In the real world, it's actually very difficult to find people with the same interests as yours. Virtual worlds can make this much easier.</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Meet famous, interesting, or strange NPCs</w:t>
      </w:r>
      <w:r w:rsidRPr="006470E6">
        <w:rPr>
          <w:rFonts w:ascii="Arial" w:hAnsi="Arial" w:cs="Arial"/>
          <w:szCs w:val="27"/>
        </w:rPr>
        <w:t xml:space="preserve"> - Most people in the real world (and players in MMORPGs) are too normal. Just imagine having a conversation with Gollum in a virtual Middle Earth.</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Speak a foreign language</w:t>
      </w:r>
      <w:r w:rsidRPr="006470E6">
        <w:rPr>
          <w:rFonts w:ascii="Arial" w:hAnsi="Arial" w:cs="Arial"/>
          <w:szCs w:val="27"/>
        </w:rPr>
        <w:t xml:space="preserve"> - Students of a foreign language usually don't have any place nearby to practice their language.</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Talk to animals or aliens</w:t>
      </w:r>
      <w:r w:rsidRPr="006470E6">
        <w:rPr>
          <w:rFonts w:ascii="Arial" w:hAnsi="Arial" w:cs="Arial"/>
          <w:szCs w:val="27"/>
        </w:rPr>
        <w:t xml:space="preserve"> - of Dr. Dolittle or Star Trek fame. (Note: This is not the same as talking to people in the shape of animals or aliens. The animals or aliens must have a non-human personality and perspective.)</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Role play</w:t>
      </w:r>
      <w:r w:rsidRPr="006470E6">
        <w:rPr>
          <w:rFonts w:ascii="Arial" w:hAnsi="Arial" w:cs="Arial"/>
          <w:szCs w:val="27"/>
        </w:rPr>
        <w:t xml:space="preserve"> - Radically changing one's personality in real life is generally frowned upon. Virtual worlds are a different matter.</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Perceive things from a different POV</w:t>
      </w:r>
      <w:r w:rsidRPr="006470E6">
        <w:rPr>
          <w:rFonts w:ascii="Arial" w:hAnsi="Arial" w:cs="Arial"/>
          <w:szCs w:val="27"/>
        </w:rPr>
        <w:t xml:space="preserve"> - The obvious example is: What's it like to fly like a bird. However, there are much more subtle versions of seeing through another person's or creature's eyes. MMORPGs have mostly ignored this impossibility, although novels excel at it.</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Time travel</w:t>
      </w:r>
      <w:r w:rsidRPr="006470E6">
        <w:rPr>
          <w:rFonts w:ascii="Arial" w:hAnsi="Arial" w:cs="Arial"/>
          <w:szCs w:val="27"/>
        </w:rPr>
        <w:t xml:space="preserve"> - What was it like to live in ancient Egypt? Or during the age of discovery? Of course, many fantasy MMORPGs are based on medieval European culture, but the worlds they portray are so different from the real thing they hardly counts as time travel.</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lastRenderedPageBreak/>
        <w:t>Hyper-reality</w:t>
      </w:r>
      <w:r w:rsidRPr="006470E6">
        <w:rPr>
          <w:rFonts w:ascii="Arial" w:hAnsi="Arial" w:cs="Arial"/>
          <w:szCs w:val="27"/>
        </w:rPr>
        <w:t xml:space="preserve"> - Experiences beyond 3D physical reality. Unfortunately, if you don't know what I'm talking about, you're out of luck. I can't explain it in 30 words or less.</w:t>
      </w:r>
    </w:p>
    <w:p w:rsidR="00B0743A" w:rsidRPr="006470E6" w:rsidRDefault="00B0743A" w:rsidP="00371717">
      <w:pPr>
        <w:numPr>
          <w:ilvl w:val="0"/>
          <w:numId w:val="115"/>
        </w:numPr>
        <w:spacing w:before="100" w:beforeAutospacing="1" w:after="240" w:line="240" w:lineRule="auto"/>
        <w:rPr>
          <w:sz w:val="14"/>
        </w:rPr>
      </w:pPr>
      <w:r w:rsidRPr="006470E6">
        <w:rPr>
          <w:rStyle w:val="Strong"/>
          <w:rFonts w:ascii="Arial" w:hAnsi="Arial" w:cs="Arial"/>
          <w:szCs w:val="27"/>
        </w:rPr>
        <w:t>Be a hero</w:t>
      </w:r>
      <w:r w:rsidRPr="006470E6">
        <w:rPr>
          <w:rFonts w:ascii="Arial" w:hAnsi="Arial" w:cs="Arial"/>
          <w:szCs w:val="27"/>
        </w:rPr>
        <w:t xml:space="preserve"> - Virtual worlds, using current technology, cannot allow a player to be a hero since there are umpteen million players in the world, and not all can be heroes. Offline games almost always result in the player being a hero.</w:t>
      </w:r>
    </w:p>
    <w:p w:rsidR="00B0743A" w:rsidRPr="006470E6" w:rsidRDefault="00B0743A" w:rsidP="00371717">
      <w:pPr>
        <w:numPr>
          <w:ilvl w:val="0"/>
          <w:numId w:val="115"/>
        </w:numPr>
        <w:spacing w:before="100" w:beforeAutospacing="1" w:after="100" w:afterAutospacing="1" w:line="240" w:lineRule="auto"/>
        <w:rPr>
          <w:sz w:val="14"/>
        </w:rPr>
      </w:pPr>
      <w:r w:rsidRPr="006470E6">
        <w:rPr>
          <w:rStyle w:val="Strong"/>
          <w:rFonts w:ascii="Arial" w:hAnsi="Arial" w:cs="Arial"/>
          <w:szCs w:val="27"/>
        </w:rPr>
        <w:t>The ability to be a god</w:t>
      </w:r>
      <w:r w:rsidRPr="006470E6">
        <w:rPr>
          <w:rFonts w:ascii="Arial" w:hAnsi="Arial" w:cs="Arial"/>
          <w:szCs w:val="27"/>
        </w:rPr>
        <w:t xml:space="preserve"> - You gotta admit, there aren't many gods in the real world.</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Of course, both my lists are incomplete. You should be able to add dozens more impossibilities.</w:t>
      </w:r>
    </w:p>
    <w:p w:rsidR="001E52F7" w:rsidRPr="006470E6" w:rsidRDefault="001E52F7"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27" w:name="_Toc358448184"/>
      <w:r w:rsidRPr="006470E6">
        <w:rPr>
          <w:rStyle w:val="Strong"/>
          <w:rFonts w:ascii="Arial" w:hAnsi="Arial" w:cs="Arial"/>
          <w:sz w:val="36"/>
          <w:szCs w:val="48"/>
        </w:rPr>
        <w:lastRenderedPageBreak/>
        <w:t>Virtual world spectrum</w:t>
      </w:r>
      <w:bookmarkEnd w:id="27"/>
    </w:p>
    <w:p w:rsidR="00B0743A" w:rsidRPr="006470E6" w:rsidRDefault="00FA7567" w:rsidP="00B0743A">
      <w:pPr>
        <w:pStyle w:val="NormalWeb"/>
        <w:jc w:val="right"/>
        <w:rPr>
          <w:sz w:val="18"/>
        </w:rPr>
      </w:pPr>
      <w:hyperlink r:id="rId121"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20 August 2004</w:t>
      </w:r>
    </w:p>
    <w:p w:rsidR="00B0743A" w:rsidRPr="006470E6" w:rsidRDefault="00B0743A" w:rsidP="00B0743A">
      <w:pPr>
        <w:pStyle w:val="NormalWeb"/>
        <w:jc w:val="right"/>
        <w:rPr>
          <w:sz w:val="18"/>
        </w:rPr>
      </w:pPr>
      <w:r w:rsidRPr="006470E6">
        <w:rPr>
          <w:rFonts w:ascii="Arial" w:hAnsi="Arial" w:cs="Arial"/>
          <w:sz w:val="20"/>
          <w:szCs w:val="27"/>
        </w:rPr>
        <w:t>Revised 7 September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22"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For awhile I've been pondering the spectrum of story-like entertainments that can be produced on a computer. The most obvious story-like entertainment is, of course, a story. Computers can display stories as either E-books or videos. Neither of these take full advantage of the computer's abilities since they don't support interactivity (the ability for players to affect the outcome of the story) or multiple users (using the Internet to place several players within the story). Adding both interactivity and multiple users to a story turns it into a completely different beast: a virtual world.</w:t>
      </w:r>
    </w:p>
    <w:p w:rsidR="00B0743A" w:rsidRPr="006470E6" w:rsidRDefault="00B0743A" w:rsidP="00B0743A">
      <w:pPr>
        <w:pStyle w:val="NormalWeb"/>
        <w:rPr>
          <w:sz w:val="18"/>
        </w:rPr>
      </w:pPr>
      <w:r w:rsidRPr="006470E6">
        <w:rPr>
          <w:rFonts w:ascii="Arial" w:hAnsi="Arial" w:cs="Arial"/>
          <w:sz w:val="20"/>
          <w:szCs w:val="27"/>
        </w:rPr>
        <w:t>What lies in between a story and a virtual world?</w:t>
      </w:r>
    </w:p>
    <w:p w:rsidR="00B0743A" w:rsidRPr="006470E6" w:rsidRDefault="00B0743A" w:rsidP="00B0743A">
      <w:pPr>
        <w:pStyle w:val="NormalWeb"/>
        <w:rPr>
          <w:sz w:val="18"/>
        </w:rPr>
      </w:pPr>
      <w:r w:rsidRPr="006470E6">
        <w:rPr>
          <w:rFonts w:ascii="Arial" w:hAnsi="Arial" w:cs="Arial"/>
          <w:sz w:val="20"/>
          <w:szCs w:val="27"/>
        </w:rPr>
        <w:t>To better understand what happens as each technology is added, I decided to do a thought experiment, beginning with a story, and adding interactivity and multiple users in different steps. After adding the technologies, I pause and see what's happened to the entertainment. Each technology changes the experience, with obvious improvements as well as newly introduced problems, which I have enumerated for each step.</w:t>
      </w:r>
    </w:p>
    <w:p w:rsidR="00B0743A" w:rsidRPr="006470E6" w:rsidRDefault="00B0743A" w:rsidP="00B0743A">
      <w:pPr>
        <w:pStyle w:val="NormalWeb"/>
        <w:rPr>
          <w:sz w:val="18"/>
        </w:rPr>
      </w:pPr>
      <w:r w:rsidRPr="006470E6">
        <w:rPr>
          <w:rStyle w:val="Strong"/>
          <w:rFonts w:ascii="Arial" w:hAnsi="Arial" w:cs="Arial"/>
          <w:szCs w:val="36"/>
        </w:rPr>
        <w:t>Step 0: A linear narrative (stories) vs. the real world (0 players)</w:t>
      </w:r>
    </w:p>
    <w:p w:rsidR="00B0743A" w:rsidRPr="006470E6" w:rsidRDefault="00B0743A" w:rsidP="00B0743A">
      <w:pPr>
        <w:pStyle w:val="NormalWeb"/>
        <w:rPr>
          <w:sz w:val="18"/>
        </w:rPr>
      </w:pPr>
      <w:r w:rsidRPr="006470E6">
        <w:rPr>
          <w:rFonts w:ascii="Arial" w:hAnsi="Arial" w:cs="Arial"/>
          <w:sz w:val="20"/>
          <w:szCs w:val="27"/>
        </w:rPr>
        <w:t>I'll begin with a novel or movie, a form which everyone is familiar with. Novels and movies often take place in imaginary worlds, following a handful of characters (controlled by the author) through the world. The world, characters, and their actions are designed by the author to maximise the entertainment value. Most people wouldn't call novels or movies virtual worlds though.</w:t>
      </w:r>
    </w:p>
    <w:p w:rsidR="00B0743A" w:rsidRPr="006470E6" w:rsidRDefault="00B0743A" w:rsidP="00B0743A">
      <w:pPr>
        <w:pStyle w:val="NormalWeb"/>
        <w:rPr>
          <w:sz w:val="18"/>
        </w:rPr>
      </w:pPr>
      <w:r w:rsidRPr="006470E6">
        <w:rPr>
          <w:rFonts w:ascii="Arial" w:hAnsi="Arial" w:cs="Arial"/>
          <w:sz w:val="20"/>
          <w:szCs w:val="27"/>
        </w:rPr>
        <w:lastRenderedPageBreak/>
        <w:t>Both novels and movies can be displayed in a computer, novels turning into E-books, and movies into video. (Note: If the movie's computer graphics are generated real time and played from within a game, the movie is called a cut-scene.)</w:t>
      </w:r>
    </w:p>
    <w:p w:rsidR="00B0743A" w:rsidRPr="006470E6" w:rsidRDefault="00B0743A" w:rsidP="00B0743A">
      <w:pPr>
        <w:pStyle w:val="NormalWeb"/>
        <w:rPr>
          <w:sz w:val="18"/>
        </w:rPr>
      </w:pPr>
      <w:r w:rsidRPr="006470E6">
        <w:rPr>
          <w:rFonts w:ascii="Arial" w:hAnsi="Arial" w:cs="Arial"/>
          <w:sz w:val="20"/>
          <w:szCs w:val="27"/>
        </w:rPr>
        <w:t>My first transition is from the real world to a story. Why would anyone give up the real world to experience a story?</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Advantages of a story (compared to the real world)</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of story (compared to the real world)</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The story allows the reader to undertake (imagined) experiences that would be too dangerous in the real world.</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Stories let readers have (imagined) experiences that would be very expensive in the real world.</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Stories let readers have (imagined) experiences that would be impossible in the real world. They don't even need to take place in the real world.</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Stories allow the reader to have (imagined) experiences through other people's eyes.</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An author can chose the story's setting, characters, and actions, allowing for fictional stories that would rarely occur in real life. Coincidence doesn't exist in a story.</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The reader can chose which story they want to read/view out of millions of stories... Conversely, there is only one real world. Additionally, they can stop reading a story, re-read it, or even skip ahead, none of which are possible in the real world.</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 xml:space="preserve">One of the author's goals when writing a story is to provide an enjoyable experience for the reader, barring a few morals thrown in. Consequently, stories are relatively safe, compared to the real world where people's </w:t>
            </w:r>
            <w:r w:rsidRPr="006470E6">
              <w:rPr>
                <w:rFonts w:ascii="Arial" w:hAnsi="Arial" w:cs="Arial"/>
                <w:sz w:val="14"/>
              </w:rPr>
              <w:lastRenderedPageBreak/>
              <w:t>interests often conflict with one another.</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A story can be built around a single objective for the characters to complete. The story's world is usually tailored to facilitate this objective.</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Stories have an ending, which makes them psychologically satisfying.</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Time and space can be bent and broken.</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Readers don't have to think (much) while reading a story.</w:t>
            </w:r>
          </w:p>
          <w:p w:rsidR="00B0743A" w:rsidRPr="006470E6" w:rsidRDefault="00B0743A" w:rsidP="00371717">
            <w:pPr>
              <w:numPr>
                <w:ilvl w:val="0"/>
                <w:numId w:val="116"/>
              </w:numPr>
              <w:spacing w:before="100" w:beforeAutospacing="1" w:after="240" w:line="240" w:lineRule="auto"/>
              <w:rPr>
                <w:sz w:val="14"/>
              </w:rPr>
            </w:pPr>
            <w:r w:rsidRPr="006470E6">
              <w:rPr>
                <w:rFonts w:ascii="Arial" w:hAnsi="Arial" w:cs="Arial"/>
                <w:sz w:val="14"/>
              </w:rPr>
              <w:t>A story, especially in book form, can be experienced no matter where the reader is in the real world.</w:t>
            </w:r>
          </w:p>
          <w:p w:rsidR="00B0743A" w:rsidRPr="006470E6" w:rsidRDefault="00B0743A" w:rsidP="00371717">
            <w:pPr>
              <w:numPr>
                <w:ilvl w:val="0"/>
                <w:numId w:val="116"/>
              </w:numPr>
              <w:spacing w:before="100" w:beforeAutospacing="1" w:after="100" w:afterAutospacing="1" w:line="240" w:lineRule="auto"/>
              <w:rPr>
                <w:sz w:val="18"/>
                <w:szCs w:val="24"/>
              </w:rPr>
            </w:pPr>
            <w:r w:rsidRPr="006470E6">
              <w:rPr>
                <w:rFonts w:ascii="Arial" w:hAnsi="Arial" w:cs="Arial"/>
                <w:sz w:val="14"/>
              </w:rPr>
              <w:t>Good size for loners.</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17"/>
              </w:numPr>
              <w:spacing w:before="100" w:beforeAutospacing="1" w:after="240" w:line="240" w:lineRule="auto"/>
              <w:rPr>
                <w:sz w:val="14"/>
              </w:rPr>
            </w:pPr>
            <w:r w:rsidRPr="006470E6">
              <w:rPr>
                <w:rFonts w:ascii="Arial" w:hAnsi="Arial" w:cs="Arial"/>
                <w:sz w:val="14"/>
              </w:rPr>
              <w:lastRenderedPageBreak/>
              <w:t>The reader has no control of what happens the story, other than the ability to stop reading/viewing. (Reducing immersion.)</w:t>
            </w:r>
          </w:p>
          <w:p w:rsidR="00B0743A" w:rsidRPr="006470E6" w:rsidRDefault="00B0743A" w:rsidP="00371717">
            <w:pPr>
              <w:numPr>
                <w:ilvl w:val="0"/>
                <w:numId w:val="117"/>
              </w:numPr>
              <w:spacing w:before="100" w:beforeAutospacing="1" w:after="240" w:line="240" w:lineRule="auto"/>
              <w:rPr>
                <w:sz w:val="14"/>
              </w:rPr>
            </w:pPr>
            <w:r w:rsidRPr="006470E6">
              <w:rPr>
                <w:rFonts w:ascii="Arial" w:hAnsi="Arial" w:cs="Arial"/>
                <w:sz w:val="14"/>
              </w:rPr>
              <w:t>Stories are not as sensorally realistic (no 360-degree view, no smell, no touch, etc.) as the real world. (Reducing immersion.)</w:t>
            </w:r>
          </w:p>
          <w:p w:rsidR="00B0743A" w:rsidRPr="006470E6" w:rsidRDefault="00B0743A" w:rsidP="00371717">
            <w:pPr>
              <w:numPr>
                <w:ilvl w:val="0"/>
                <w:numId w:val="117"/>
              </w:numPr>
              <w:spacing w:before="100" w:beforeAutospacing="1" w:after="240" w:line="240" w:lineRule="auto"/>
              <w:rPr>
                <w:sz w:val="14"/>
              </w:rPr>
            </w:pPr>
            <w:r w:rsidRPr="006470E6">
              <w:rPr>
                <w:rFonts w:ascii="Arial" w:hAnsi="Arial" w:cs="Arial"/>
                <w:sz w:val="14"/>
              </w:rPr>
              <w:t>Reading the story has no impact on the characters in the story, or (for the most part) on the real world.</w:t>
            </w:r>
          </w:p>
          <w:p w:rsidR="00B0743A" w:rsidRPr="006470E6" w:rsidRDefault="00B0743A" w:rsidP="00371717">
            <w:pPr>
              <w:numPr>
                <w:ilvl w:val="0"/>
                <w:numId w:val="117"/>
              </w:numPr>
              <w:spacing w:before="100" w:beforeAutospacing="1" w:after="240" w:line="240" w:lineRule="auto"/>
              <w:rPr>
                <w:sz w:val="14"/>
              </w:rPr>
            </w:pPr>
            <w:r w:rsidRPr="006470E6">
              <w:rPr>
                <w:rFonts w:ascii="Arial" w:hAnsi="Arial" w:cs="Arial"/>
                <w:sz w:val="14"/>
              </w:rPr>
              <w:t>Corollary: Because of the lack of control and limited sensory realism, stories are not as immersive as the real world.</w:t>
            </w:r>
          </w:p>
          <w:p w:rsidR="00B0743A" w:rsidRPr="006470E6" w:rsidRDefault="00B0743A" w:rsidP="00371717">
            <w:pPr>
              <w:numPr>
                <w:ilvl w:val="0"/>
                <w:numId w:val="117"/>
              </w:numPr>
              <w:spacing w:before="100" w:beforeAutospacing="1" w:after="100" w:afterAutospacing="1" w:line="240" w:lineRule="auto"/>
              <w:rPr>
                <w:sz w:val="18"/>
                <w:szCs w:val="24"/>
              </w:rPr>
            </w:pPr>
            <w:r w:rsidRPr="006470E6">
              <w:rPr>
                <w:rFonts w:ascii="Arial" w:hAnsi="Arial" w:cs="Arial"/>
                <w:sz w:val="14"/>
              </w:rPr>
              <w:t>Stories have an ending, which limits their duration.</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lastRenderedPageBreak/>
        <w:t>Step 0.5: A rail-game vs. a linear narrative (1/2 of a player)</w:t>
      </w:r>
    </w:p>
    <w:p w:rsidR="00B0743A" w:rsidRPr="006470E6" w:rsidRDefault="00B0743A" w:rsidP="00B0743A">
      <w:pPr>
        <w:pStyle w:val="NormalWeb"/>
        <w:rPr>
          <w:sz w:val="18"/>
        </w:rPr>
      </w:pPr>
      <w:r w:rsidRPr="006470E6">
        <w:rPr>
          <w:rFonts w:ascii="Arial" w:hAnsi="Arial" w:cs="Arial"/>
          <w:sz w:val="20"/>
          <w:szCs w:val="27"/>
        </w:rPr>
        <w:t>In a "rail game" the player can affect the narrative in very limited ways. Usually this is a choice of camera location, which character will be followed, optional sub-stories, and the occasional "make the right decision or the story ends here." Some rail games allow for a handful of story endings. Adventure games are often rail games. The Dragon Slayer laser-disc game from the 1980's was a rail game. Choose-your-own-adventure(tm) books are rail games.</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Advantages of a rail game (compared to a story)</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of a rail game (compared to a story)</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18"/>
              </w:numPr>
              <w:spacing w:before="100" w:beforeAutospacing="1" w:after="240" w:line="240" w:lineRule="auto"/>
              <w:rPr>
                <w:sz w:val="14"/>
              </w:rPr>
            </w:pPr>
            <w:r w:rsidRPr="006470E6">
              <w:rPr>
                <w:rFonts w:ascii="Arial" w:hAnsi="Arial" w:cs="Arial"/>
                <w:sz w:val="14"/>
              </w:rPr>
              <w:t>Choices force/encourage users to think (as opposed to vegetate)... some people like this.</w:t>
            </w:r>
          </w:p>
          <w:p w:rsidR="00B0743A" w:rsidRPr="006470E6" w:rsidRDefault="00B0743A" w:rsidP="00371717">
            <w:pPr>
              <w:numPr>
                <w:ilvl w:val="0"/>
                <w:numId w:val="118"/>
              </w:numPr>
              <w:spacing w:before="100" w:beforeAutospacing="1" w:after="240" w:line="240" w:lineRule="auto"/>
              <w:rPr>
                <w:sz w:val="14"/>
              </w:rPr>
            </w:pPr>
            <w:r w:rsidRPr="006470E6">
              <w:rPr>
                <w:rFonts w:ascii="Arial" w:hAnsi="Arial" w:cs="Arial"/>
                <w:sz w:val="14"/>
              </w:rPr>
              <w:t xml:space="preserve">Interactive entertainment is more dangerous than a linear narrative since if something bad happens it could be the player's fault. Some players </w:t>
            </w:r>
            <w:r w:rsidRPr="006470E6">
              <w:rPr>
                <w:rStyle w:val="Strong"/>
                <w:rFonts w:ascii="Arial" w:hAnsi="Arial" w:cs="Arial"/>
                <w:sz w:val="14"/>
              </w:rPr>
              <w:t>like</w:t>
            </w:r>
            <w:r w:rsidRPr="006470E6">
              <w:rPr>
                <w:rFonts w:ascii="Arial" w:hAnsi="Arial" w:cs="Arial"/>
                <w:sz w:val="14"/>
              </w:rPr>
              <w:t xml:space="preserve"> the </w:t>
            </w:r>
            <w:r w:rsidRPr="006470E6">
              <w:rPr>
                <w:rFonts w:ascii="Arial" w:hAnsi="Arial" w:cs="Arial"/>
                <w:sz w:val="14"/>
              </w:rPr>
              <w:lastRenderedPageBreak/>
              <w:t>danger. (Danger increases with the amount of interactivity and number of players.)</w:t>
            </w:r>
          </w:p>
          <w:p w:rsidR="00B0743A" w:rsidRPr="006470E6" w:rsidRDefault="00B0743A" w:rsidP="00371717">
            <w:pPr>
              <w:numPr>
                <w:ilvl w:val="0"/>
                <w:numId w:val="118"/>
              </w:numPr>
              <w:spacing w:before="100" w:beforeAutospacing="1" w:after="240" w:line="240" w:lineRule="auto"/>
              <w:rPr>
                <w:sz w:val="14"/>
              </w:rPr>
            </w:pPr>
            <w:r w:rsidRPr="006470E6">
              <w:rPr>
                <w:rFonts w:ascii="Arial" w:hAnsi="Arial" w:cs="Arial"/>
                <w:sz w:val="14"/>
              </w:rPr>
              <w:t>Because of the ability for users to follow different characters and experience optional sub-stories, they can (somewhat) tailor the experience to their desires.</w:t>
            </w:r>
          </w:p>
          <w:p w:rsidR="00B0743A" w:rsidRPr="006470E6" w:rsidRDefault="00B0743A" w:rsidP="00371717">
            <w:pPr>
              <w:numPr>
                <w:ilvl w:val="0"/>
                <w:numId w:val="118"/>
              </w:numPr>
              <w:spacing w:before="100" w:beforeAutospacing="1" w:after="240" w:line="240" w:lineRule="auto"/>
              <w:rPr>
                <w:sz w:val="14"/>
              </w:rPr>
            </w:pPr>
            <w:r w:rsidRPr="006470E6">
              <w:rPr>
                <w:rFonts w:ascii="Arial" w:hAnsi="Arial" w:cs="Arial"/>
                <w:sz w:val="14"/>
              </w:rPr>
              <w:t>Choices encourage immersion. (Although rail games don't provide many choices, so their immersion is limited.)</w:t>
            </w:r>
          </w:p>
          <w:p w:rsidR="00B0743A" w:rsidRPr="006470E6" w:rsidRDefault="00B0743A" w:rsidP="00371717">
            <w:pPr>
              <w:numPr>
                <w:ilvl w:val="0"/>
                <w:numId w:val="118"/>
              </w:numPr>
              <w:spacing w:before="100" w:beforeAutospacing="1" w:after="240" w:line="240" w:lineRule="auto"/>
              <w:rPr>
                <w:sz w:val="14"/>
              </w:rPr>
            </w:pPr>
            <w:r w:rsidRPr="006470E6">
              <w:rPr>
                <w:rFonts w:ascii="Arial" w:hAnsi="Arial" w:cs="Arial"/>
                <w:sz w:val="14"/>
              </w:rPr>
              <w:t>Players know that their choices are limited so they don't get as frustrated when they can't do what they want. (See disadvantages of an interactive experience.)</w:t>
            </w:r>
          </w:p>
          <w:p w:rsidR="00B0743A" w:rsidRPr="006470E6" w:rsidRDefault="00B0743A" w:rsidP="00371717">
            <w:pPr>
              <w:numPr>
                <w:ilvl w:val="0"/>
                <w:numId w:val="118"/>
              </w:numPr>
              <w:spacing w:before="100" w:beforeAutospacing="1" w:after="100" w:afterAutospacing="1" w:line="240" w:lineRule="auto"/>
              <w:rPr>
                <w:sz w:val="18"/>
                <w:szCs w:val="24"/>
              </w:rPr>
            </w:pPr>
            <w:r w:rsidRPr="006470E6">
              <w:rPr>
                <w:rFonts w:ascii="Arial" w:hAnsi="Arial" w:cs="Arial"/>
                <w:sz w:val="14"/>
              </w:rPr>
              <w:t>Replayability - The game can be played a second time and the story produced will differ... slightly. Part of the entertainment of the format is the ability to see "What would happen if...".</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19"/>
              </w:numPr>
              <w:spacing w:before="100" w:beforeAutospacing="1" w:after="240" w:line="240" w:lineRule="auto"/>
              <w:rPr>
                <w:sz w:val="14"/>
              </w:rPr>
            </w:pPr>
            <w:r w:rsidRPr="006470E6">
              <w:rPr>
                <w:rFonts w:ascii="Arial" w:hAnsi="Arial" w:cs="Arial"/>
                <w:sz w:val="14"/>
              </w:rPr>
              <w:lastRenderedPageBreak/>
              <w:t>Choices force/encourage users to think (as opposed to vegetate)... some people don't like this.</w:t>
            </w:r>
          </w:p>
          <w:p w:rsidR="00B0743A" w:rsidRPr="006470E6" w:rsidRDefault="00B0743A" w:rsidP="00371717">
            <w:pPr>
              <w:numPr>
                <w:ilvl w:val="0"/>
                <w:numId w:val="119"/>
              </w:numPr>
              <w:spacing w:before="100" w:beforeAutospacing="1" w:after="240" w:line="240" w:lineRule="auto"/>
              <w:rPr>
                <w:sz w:val="14"/>
              </w:rPr>
            </w:pPr>
            <w:r w:rsidRPr="006470E6">
              <w:rPr>
                <w:rFonts w:ascii="Arial" w:hAnsi="Arial" w:cs="Arial"/>
                <w:sz w:val="14"/>
              </w:rPr>
              <w:t xml:space="preserve">Interactive entertainment is more dangerous than a linear narrative since if something bad happens it could be the player's fault. Some players </w:t>
            </w:r>
            <w:r w:rsidRPr="006470E6">
              <w:rPr>
                <w:rStyle w:val="Strong"/>
                <w:rFonts w:ascii="Arial" w:hAnsi="Arial" w:cs="Arial"/>
                <w:sz w:val="14"/>
              </w:rPr>
              <w:t>dislike</w:t>
            </w:r>
            <w:r w:rsidRPr="006470E6">
              <w:rPr>
                <w:rFonts w:ascii="Arial" w:hAnsi="Arial" w:cs="Arial"/>
                <w:sz w:val="14"/>
              </w:rPr>
              <w:t xml:space="preserve"> the </w:t>
            </w:r>
            <w:r w:rsidRPr="006470E6">
              <w:rPr>
                <w:rFonts w:ascii="Arial" w:hAnsi="Arial" w:cs="Arial"/>
                <w:sz w:val="14"/>
              </w:rPr>
              <w:lastRenderedPageBreak/>
              <w:t>danger. (Danger increases with the amount of interactivity and number of players.)</w:t>
            </w:r>
          </w:p>
          <w:p w:rsidR="00B0743A" w:rsidRPr="006470E6" w:rsidRDefault="00B0743A" w:rsidP="00371717">
            <w:pPr>
              <w:numPr>
                <w:ilvl w:val="0"/>
                <w:numId w:val="119"/>
              </w:numPr>
              <w:spacing w:before="100" w:beforeAutospacing="1" w:after="240" w:line="240" w:lineRule="auto"/>
              <w:rPr>
                <w:sz w:val="14"/>
              </w:rPr>
            </w:pPr>
            <w:r w:rsidRPr="006470E6">
              <w:rPr>
                <w:rFonts w:ascii="Arial" w:hAnsi="Arial" w:cs="Arial"/>
                <w:sz w:val="14"/>
              </w:rPr>
              <w:t>The author must take care that any particular branch of the rail doesn't ruin the story for the player.</w:t>
            </w:r>
          </w:p>
          <w:p w:rsidR="00B0743A" w:rsidRPr="006470E6" w:rsidRDefault="00B0743A" w:rsidP="00371717">
            <w:pPr>
              <w:numPr>
                <w:ilvl w:val="0"/>
                <w:numId w:val="119"/>
              </w:numPr>
              <w:spacing w:before="100" w:beforeAutospacing="1" w:after="240" w:line="240" w:lineRule="auto"/>
              <w:rPr>
                <w:sz w:val="14"/>
              </w:rPr>
            </w:pPr>
            <w:r w:rsidRPr="006470E6">
              <w:rPr>
                <w:rFonts w:ascii="Arial" w:hAnsi="Arial" w:cs="Arial"/>
                <w:sz w:val="14"/>
              </w:rPr>
              <w:t>The player quickly learns that they can make a choice, and then backtrack if it's not one the like. In Choose-your-own-adventure(tm) books players will return to a previous page, while in games they load a saved game. (This is reduces immersion.)</w:t>
            </w:r>
          </w:p>
          <w:p w:rsidR="00B0743A" w:rsidRPr="006470E6" w:rsidRDefault="00B0743A" w:rsidP="00371717">
            <w:pPr>
              <w:numPr>
                <w:ilvl w:val="0"/>
                <w:numId w:val="119"/>
              </w:numPr>
              <w:spacing w:before="100" w:beforeAutospacing="1" w:after="100" w:afterAutospacing="1" w:line="240" w:lineRule="auto"/>
              <w:rPr>
                <w:sz w:val="18"/>
                <w:szCs w:val="24"/>
              </w:rPr>
            </w:pPr>
            <w:r w:rsidRPr="006470E6">
              <w:rPr>
                <w:rFonts w:ascii="Arial" w:hAnsi="Arial" w:cs="Arial"/>
                <w:sz w:val="14"/>
              </w:rPr>
              <w:t>An interactive experience requires a computer to be nearby; computers are relatively expensive. (Although the classic Choose-your-own-adventure(tm) books made an attempt without a computer.)</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lastRenderedPageBreak/>
        <w:t>Step 1: Adding single-player interactivity to a rail game</w:t>
      </w:r>
    </w:p>
    <w:p w:rsidR="00B0743A" w:rsidRPr="006470E6" w:rsidRDefault="00B0743A" w:rsidP="00B0743A">
      <w:pPr>
        <w:pStyle w:val="NormalWeb"/>
        <w:rPr>
          <w:sz w:val="18"/>
        </w:rPr>
      </w:pPr>
      <w:r w:rsidRPr="006470E6">
        <w:rPr>
          <w:rFonts w:ascii="Arial" w:hAnsi="Arial" w:cs="Arial"/>
          <w:sz w:val="20"/>
          <w:szCs w:val="27"/>
        </w:rPr>
        <w:t>Adding more interactivity to a rail game allows the player to take full control of a character in the author's world, instead of just occasional control. Of course, due to technological and simulated limitations, players never have complete control of their characters.</w:t>
      </w:r>
    </w:p>
    <w:p w:rsidR="00B0743A" w:rsidRPr="006470E6" w:rsidRDefault="00B0743A" w:rsidP="00B0743A">
      <w:pPr>
        <w:pStyle w:val="NormalWeb"/>
        <w:rPr>
          <w:sz w:val="18"/>
        </w:rPr>
      </w:pPr>
      <w:r w:rsidRPr="006470E6">
        <w:rPr>
          <w:rFonts w:ascii="Arial" w:hAnsi="Arial" w:cs="Arial"/>
          <w:sz w:val="20"/>
          <w:szCs w:val="27"/>
        </w:rPr>
        <w:t>Most "computer games" fall under this category.</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Advantages of interactivity</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of interactivity</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0"/>
              </w:numPr>
              <w:spacing w:before="100" w:beforeAutospacing="1" w:after="240" w:line="240" w:lineRule="auto"/>
              <w:rPr>
                <w:sz w:val="14"/>
              </w:rPr>
            </w:pPr>
            <w:r w:rsidRPr="006470E6">
              <w:rPr>
                <w:rFonts w:ascii="Arial" w:hAnsi="Arial" w:cs="Arial"/>
                <w:sz w:val="14"/>
              </w:rPr>
              <w:t xml:space="preserve">If an outcome is predictable, choices allow the user to tailor their experience to their mood. (Example: If a PC wanders into a dungeon, they know they will meet monsters and be able to take out their aggressions. If they stay in town for the day they know they will be safe and can go </w:t>
            </w:r>
            <w:r w:rsidRPr="006470E6">
              <w:rPr>
                <w:rFonts w:ascii="Arial" w:hAnsi="Arial" w:cs="Arial"/>
                <w:sz w:val="14"/>
              </w:rPr>
              <w:lastRenderedPageBreak/>
              <w:t>shopping.)</w:t>
            </w:r>
          </w:p>
          <w:p w:rsidR="00B0743A" w:rsidRPr="006470E6" w:rsidRDefault="00B0743A" w:rsidP="00371717">
            <w:pPr>
              <w:numPr>
                <w:ilvl w:val="0"/>
                <w:numId w:val="120"/>
              </w:numPr>
              <w:spacing w:before="100" w:beforeAutospacing="1" w:after="240" w:line="240" w:lineRule="auto"/>
              <w:rPr>
                <w:sz w:val="14"/>
              </w:rPr>
            </w:pPr>
            <w:r w:rsidRPr="006470E6">
              <w:rPr>
                <w:rFonts w:ascii="Arial" w:hAnsi="Arial" w:cs="Arial"/>
                <w:sz w:val="14"/>
              </w:rPr>
              <w:t>Interactive worlds allow users to experience the ramifications of their choices in relative safety. (Example: Grand Theft Auto lets people become car thieves without risking the jail sentences. Some games allow the player a choice between being good or evil, and tailor the game accordingly.)</w:t>
            </w:r>
          </w:p>
          <w:p w:rsidR="00B0743A" w:rsidRPr="006470E6" w:rsidRDefault="00B0743A" w:rsidP="00371717">
            <w:pPr>
              <w:numPr>
                <w:ilvl w:val="0"/>
                <w:numId w:val="120"/>
              </w:numPr>
              <w:spacing w:before="100" w:beforeAutospacing="1" w:after="100" w:afterAutospacing="1" w:line="240" w:lineRule="auto"/>
              <w:rPr>
                <w:sz w:val="18"/>
                <w:szCs w:val="24"/>
              </w:rPr>
            </w:pPr>
            <w:r w:rsidRPr="006470E6">
              <w:rPr>
                <w:rFonts w:ascii="Arial" w:hAnsi="Arial" w:cs="Arial"/>
                <w:sz w:val="14"/>
              </w:rPr>
              <w:t>Choices allow the player to overcome obstacles or change the world, which provides a sense of accomplishment that can't be gotten from stories. (Note: This feeling is magnified in a world where other players experience the same world.)</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1"/>
              </w:numPr>
              <w:spacing w:before="100" w:beforeAutospacing="1" w:after="240" w:line="240" w:lineRule="auto"/>
              <w:rPr>
                <w:sz w:val="14"/>
              </w:rPr>
            </w:pPr>
            <w:r w:rsidRPr="006470E6">
              <w:rPr>
                <w:rFonts w:ascii="Arial" w:hAnsi="Arial" w:cs="Arial"/>
                <w:sz w:val="14"/>
              </w:rPr>
              <w:lastRenderedPageBreak/>
              <w:t xml:space="preserve">Linear narratives (stories) and rail games are completely controllable, allowing authors to build plots that are elegant, perfectly paced, and highly enjoyable, but which would collapse if a player were allowed to interact with the world in significant ways. Stories can still exist in an interactive environment, but they area a pale shadow of what can be produced in </w:t>
            </w:r>
            <w:r w:rsidRPr="006470E6">
              <w:rPr>
                <w:rFonts w:ascii="Arial" w:hAnsi="Arial" w:cs="Arial"/>
                <w:sz w:val="14"/>
              </w:rPr>
              <w:lastRenderedPageBreak/>
              <w:t>non-interactive fiction. The more story that the author imposes, the less interaction there is.</w:t>
            </w:r>
          </w:p>
          <w:p w:rsidR="00B0743A" w:rsidRPr="006470E6" w:rsidRDefault="00B0743A" w:rsidP="00371717">
            <w:pPr>
              <w:numPr>
                <w:ilvl w:val="0"/>
                <w:numId w:val="121"/>
              </w:numPr>
              <w:spacing w:before="100" w:beforeAutospacing="1" w:after="240" w:line="240" w:lineRule="auto"/>
              <w:rPr>
                <w:sz w:val="14"/>
              </w:rPr>
            </w:pPr>
            <w:r w:rsidRPr="006470E6">
              <w:rPr>
                <w:rFonts w:ascii="Arial" w:hAnsi="Arial" w:cs="Arial"/>
                <w:sz w:val="14"/>
              </w:rPr>
              <w:t>If the players aren't given as many choices as they think they should have, or if the UI to select the choice is obtuse, the players may get annoyed and stop playing.</w:t>
            </w:r>
          </w:p>
          <w:p w:rsidR="00B0743A" w:rsidRPr="006470E6" w:rsidRDefault="00B0743A" w:rsidP="00371717">
            <w:pPr>
              <w:numPr>
                <w:ilvl w:val="0"/>
                <w:numId w:val="121"/>
              </w:numPr>
              <w:spacing w:before="100" w:beforeAutospacing="1" w:after="240" w:line="240" w:lineRule="auto"/>
              <w:rPr>
                <w:sz w:val="14"/>
              </w:rPr>
            </w:pPr>
            <w:r w:rsidRPr="006470E6">
              <w:rPr>
                <w:rFonts w:ascii="Arial" w:hAnsi="Arial" w:cs="Arial"/>
                <w:sz w:val="14"/>
              </w:rPr>
              <w:t>If a choice results in both a negative and illogical outcome, players may get annoyed and stop playing. (A similar effect holds true for stories, but it is more pronounced in an interactive entertainment since inconsistencies can't be explained away as a stupid action on the part of the author-controlled character.)</w:t>
            </w:r>
          </w:p>
          <w:p w:rsidR="00B0743A" w:rsidRPr="006470E6" w:rsidRDefault="00B0743A" w:rsidP="00371717">
            <w:pPr>
              <w:numPr>
                <w:ilvl w:val="0"/>
                <w:numId w:val="121"/>
              </w:numPr>
              <w:spacing w:before="100" w:beforeAutospacing="1" w:after="240" w:line="240" w:lineRule="auto"/>
              <w:rPr>
                <w:sz w:val="14"/>
              </w:rPr>
            </w:pPr>
            <w:r w:rsidRPr="006470E6">
              <w:rPr>
                <w:rFonts w:ascii="Arial" w:hAnsi="Arial" w:cs="Arial"/>
                <w:sz w:val="14"/>
              </w:rPr>
              <w:t>Corollary: The author cannot produce a system that will allow users to do everything they wish to. An interactive system will always provide some frustration caused by the lack of character control.</w:t>
            </w:r>
          </w:p>
          <w:p w:rsidR="00B0743A" w:rsidRPr="006470E6" w:rsidRDefault="00B0743A" w:rsidP="00371717">
            <w:pPr>
              <w:numPr>
                <w:ilvl w:val="0"/>
                <w:numId w:val="121"/>
              </w:numPr>
              <w:spacing w:before="100" w:beforeAutospacing="1" w:after="240" w:line="240" w:lineRule="auto"/>
              <w:rPr>
                <w:sz w:val="14"/>
              </w:rPr>
            </w:pPr>
            <w:r w:rsidRPr="006470E6">
              <w:rPr>
                <w:rFonts w:ascii="Arial" w:hAnsi="Arial" w:cs="Arial"/>
                <w:sz w:val="14"/>
              </w:rPr>
              <w:t>Adding interactivity makes content creation, including as graphics and animation, more difficult and expensive. An animated movie is expensive; an interactive fiction with animation as good as an animated movie is impossible.</w:t>
            </w:r>
          </w:p>
          <w:p w:rsidR="00B0743A" w:rsidRPr="006470E6" w:rsidRDefault="00B0743A" w:rsidP="00371717">
            <w:pPr>
              <w:numPr>
                <w:ilvl w:val="0"/>
                <w:numId w:val="121"/>
              </w:numPr>
              <w:spacing w:before="100" w:beforeAutospacing="1" w:after="100" w:afterAutospacing="1" w:line="240" w:lineRule="auto"/>
              <w:rPr>
                <w:sz w:val="18"/>
                <w:szCs w:val="24"/>
              </w:rPr>
            </w:pPr>
            <w:r w:rsidRPr="006470E6">
              <w:rPr>
                <w:rFonts w:ascii="Arial" w:hAnsi="Arial" w:cs="Arial"/>
                <w:sz w:val="14"/>
              </w:rPr>
              <w:t>Time must be linear, although not necessarily constant... The author cannot know the future in an interactive world.</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lastRenderedPageBreak/>
        <w:t>Step 1b: Adding a sustained Internet connection</w:t>
      </w:r>
    </w:p>
    <w:p w:rsidR="00B0743A" w:rsidRPr="006470E6" w:rsidRDefault="00B0743A" w:rsidP="00B0743A">
      <w:pPr>
        <w:pStyle w:val="NormalWeb"/>
        <w:rPr>
          <w:sz w:val="18"/>
        </w:rPr>
      </w:pPr>
      <w:r w:rsidRPr="006470E6">
        <w:rPr>
          <w:rFonts w:ascii="Arial" w:hAnsi="Arial" w:cs="Arial"/>
          <w:sz w:val="20"/>
          <w:szCs w:val="27"/>
        </w:rPr>
        <w:t>To produce a multi-player game, we need to add an internet connection to a single player game. Single-player Internet games do not exist (except in rare circumstances) because players don't get any benefit from the combination. Therefore, the configuration is unstable.</w:t>
      </w:r>
    </w:p>
    <w:p w:rsidR="00B0743A" w:rsidRPr="006470E6" w:rsidRDefault="00B0743A" w:rsidP="00B0743A">
      <w:pPr>
        <w:pStyle w:val="NormalWeb"/>
        <w:rPr>
          <w:sz w:val="18"/>
        </w:rPr>
      </w:pPr>
      <w:r w:rsidRPr="006470E6">
        <w:rPr>
          <w:rFonts w:ascii="Arial" w:hAnsi="Arial" w:cs="Arial"/>
          <w:sz w:val="20"/>
          <w:szCs w:val="27"/>
        </w:rPr>
        <w:t>However, separating the addition of Internet from adding more players makes things a bit clearer.</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lastRenderedPageBreak/>
              <w:t>Advantages of a sustained Internet connection</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of a sustained Internet connection</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The author can watch players play, and fine-tune the experience better. (Although a large beta would allow for this too.)</w:t>
            </w:r>
          </w:p>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Players can "download" expansions without having to visit the store, or even consciously install them. (They don't need to be connected to the Internet all the time to do this.)</w:t>
            </w:r>
          </w:p>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Staggered downloads allow the players begin play without downloading the entire game. (Could be done without a sustained connection, but the connection helps.)</w:t>
            </w:r>
          </w:p>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The author can change the world on-the-fly without the player knowing. (Again, this doesn't really require a sustained connection, although the connection helps.)</w:t>
            </w:r>
          </w:p>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Corollary: The author (or one of his minions) can fill in for poor computer AI, or perhaps create new content on the spot.</w:t>
            </w:r>
          </w:p>
          <w:p w:rsidR="00B0743A" w:rsidRPr="006470E6" w:rsidRDefault="00B0743A" w:rsidP="00371717">
            <w:pPr>
              <w:numPr>
                <w:ilvl w:val="0"/>
                <w:numId w:val="122"/>
              </w:numPr>
              <w:spacing w:before="100" w:beforeAutospacing="1" w:after="240" w:line="240" w:lineRule="auto"/>
              <w:rPr>
                <w:sz w:val="14"/>
              </w:rPr>
            </w:pPr>
            <w:r w:rsidRPr="006470E6">
              <w:rPr>
                <w:rFonts w:ascii="Arial" w:hAnsi="Arial" w:cs="Arial"/>
                <w:sz w:val="14"/>
              </w:rPr>
              <w:t>Allows multiple players to play the same game. (See below.)</w:t>
            </w:r>
          </w:p>
          <w:p w:rsidR="00B0743A" w:rsidRPr="006470E6" w:rsidRDefault="00B0743A" w:rsidP="00371717">
            <w:pPr>
              <w:numPr>
                <w:ilvl w:val="0"/>
                <w:numId w:val="122"/>
              </w:numPr>
              <w:spacing w:before="100" w:beforeAutospacing="1" w:after="100" w:afterAutospacing="1" w:line="240" w:lineRule="auto"/>
              <w:rPr>
                <w:sz w:val="18"/>
                <w:szCs w:val="24"/>
              </w:rPr>
            </w:pPr>
            <w:r w:rsidRPr="006470E6">
              <w:rPr>
                <w:rFonts w:ascii="Arial" w:hAnsi="Arial" w:cs="Arial"/>
                <w:sz w:val="14"/>
              </w:rPr>
              <w:t>Significantly reduced piracy... which is good for the author, at least.</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3"/>
              </w:numPr>
              <w:spacing w:before="100" w:beforeAutospacing="1" w:after="240" w:line="240" w:lineRule="auto"/>
              <w:rPr>
                <w:sz w:val="14"/>
              </w:rPr>
            </w:pPr>
            <w:r w:rsidRPr="006470E6">
              <w:rPr>
                <w:rFonts w:ascii="Arial" w:hAnsi="Arial" w:cs="Arial"/>
                <w:sz w:val="14"/>
              </w:rPr>
              <w:t>Internet connections are slow and unreliable.</w:t>
            </w:r>
          </w:p>
          <w:p w:rsidR="00B0743A" w:rsidRPr="006470E6" w:rsidRDefault="00B0743A" w:rsidP="00371717">
            <w:pPr>
              <w:numPr>
                <w:ilvl w:val="0"/>
                <w:numId w:val="123"/>
              </w:numPr>
              <w:spacing w:before="100" w:beforeAutospacing="1" w:after="100" w:afterAutospacing="1" w:line="240" w:lineRule="auto"/>
              <w:rPr>
                <w:sz w:val="18"/>
                <w:szCs w:val="24"/>
              </w:rPr>
            </w:pPr>
            <w:r w:rsidRPr="006470E6">
              <w:rPr>
                <w:rFonts w:ascii="Arial" w:hAnsi="Arial" w:cs="Arial"/>
                <w:sz w:val="14"/>
              </w:rPr>
              <w:t>Internet connections are expensive to maintain, and the software is more expensive to develop.</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t>Step 2: Supporting 10 players in one world</w:t>
      </w:r>
    </w:p>
    <w:p w:rsidR="00B0743A" w:rsidRPr="006470E6" w:rsidRDefault="00B0743A" w:rsidP="00B0743A">
      <w:pPr>
        <w:pStyle w:val="NormalWeb"/>
        <w:rPr>
          <w:sz w:val="18"/>
        </w:rPr>
      </w:pPr>
      <w:r w:rsidRPr="006470E6">
        <w:rPr>
          <w:rFonts w:ascii="Arial" w:hAnsi="Arial" w:cs="Arial"/>
          <w:sz w:val="20"/>
          <w:szCs w:val="27"/>
        </w:rPr>
        <w:t>The next step in the story-to-VW spectrum is to support a small group of players (approximately 10) in a world. Being such a small group, they'll know one another well, probably in the real world too.</w:t>
      </w:r>
    </w:p>
    <w:p w:rsidR="00B0743A" w:rsidRPr="006470E6" w:rsidRDefault="00B0743A" w:rsidP="00B0743A">
      <w:pPr>
        <w:pStyle w:val="NormalWeb"/>
        <w:rPr>
          <w:sz w:val="18"/>
        </w:rPr>
      </w:pPr>
      <w:r w:rsidRPr="006470E6">
        <w:rPr>
          <w:rFonts w:ascii="Arial" w:hAnsi="Arial" w:cs="Arial"/>
          <w:sz w:val="20"/>
          <w:szCs w:val="27"/>
        </w:rPr>
        <w:t>Neverwinter Nights is a CRPG that supports small groups of players. Face-to-face RPGs like Dungeons &amp; Dragons are also based upon a small number of players.</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lastRenderedPageBreak/>
              <w:t>Advantages of 10 players</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of 10 players</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Bleedthrough: Interactions with PCs (directly or indirectly) are more meaningful because real people are being affected on the other side. Making a PC happy is different than making a NPC happy.</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Players choose their own character, instead of the author choosing the player's character to fit the story.</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Can play with friends (or strangers).</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Strangers (or friends) make more clever opponents than does computer AI. (This extra challenge improves immersion.)</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Players can experience other facets of people as they play in the world... just as people's personalities differ when they're on holiday vs. at work.</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Players begin using the world as a place to meet and socialise, not necessarily play.</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Sub-games, like chess or capture the flag, are possible, although they are much better handled in worlds with more players.</w:t>
            </w:r>
          </w:p>
          <w:p w:rsidR="00B0743A" w:rsidRPr="006470E6" w:rsidRDefault="00B0743A" w:rsidP="00371717">
            <w:pPr>
              <w:numPr>
                <w:ilvl w:val="0"/>
                <w:numId w:val="124"/>
              </w:numPr>
              <w:spacing w:before="100" w:beforeAutospacing="1" w:after="240" w:line="240" w:lineRule="auto"/>
              <w:rPr>
                <w:sz w:val="14"/>
              </w:rPr>
            </w:pPr>
            <w:r w:rsidRPr="006470E6">
              <w:rPr>
                <w:rFonts w:ascii="Arial" w:hAnsi="Arial" w:cs="Arial"/>
                <w:sz w:val="14"/>
              </w:rPr>
              <w:t>Good size for a group of friends to get together and play.</w:t>
            </w:r>
          </w:p>
          <w:p w:rsidR="00B0743A" w:rsidRPr="006470E6" w:rsidRDefault="00B0743A" w:rsidP="00371717">
            <w:pPr>
              <w:numPr>
                <w:ilvl w:val="0"/>
                <w:numId w:val="124"/>
              </w:numPr>
              <w:spacing w:before="100" w:beforeAutospacing="1" w:after="100" w:afterAutospacing="1" w:line="240" w:lineRule="auto"/>
              <w:rPr>
                <w:sz w:val="18"/>
                <w:szCs w:val="24"/>
              </w:rPr>
            </w:pPr>
            <w:r w:rsidRPr="006470E6">
              <w:rPr>
                <w:rFonts w:ascii="Arial" w:hAnsi="Arial" w:cs="Arial"/>
                <w:sz w:val="14"/>
              </w:rPr>
              <w:t>A storyteller (classic D&amp;D dungeon master) can provide a personalised touch to the experience.</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Bleedthrough: Interactions with PCs (directly or indirectly) are more meaningful because real people are being affected on the other side. Killing a PC is different than killing a NPC.</w:t>
            </w:r>
          </w:p>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If the players can all connect at the same time every week, the world can change as the players progress through the game. However, if players come and go then having the world change based on the player's actions becomes much more difficult. (The second case is more likely.)</w:t>
            </w:r>
          </w:p>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A story is much more difficult to handle, not only because the players may go in different directions, but cut-scenes (important for conveying story) are awkward with so many people playing. (For example: What if one of the players isn't in the right place to see the cut-scene.)</w:t>
            </w:r>
          </w:p>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10 players consume content more quickly than 1 player.</w:t>
            </w:r>
          </w:p>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While a PC can use a spell/skill to read the minds of NPCs, he/she can't read the minds of other users.</w:t>
            </w:r>
          </w:p>
          <w:p w:rsidR="00B0743A" w:rsidRPr="006470E6" w:rsidRDefault="00B0743A" w:rsidP="00371717">
            <w:pPr>
              <w:numPr>
                <w:ilvl w:val="0"/>
                <w:numId w:val="125"/>
              </w:numPr>
              <w:spacing w:before="100" w:beforeAutospacing="1" w:after="240" w:line="240" w:lineRule="auto"/>
              <w:rPr>
                <w:sz w:val="14"/>
              </w:rPr>
            </w:pPr>
            <w:r w:rsidRPr="006470E6">
              <w:rPr>
                <w:rFonts w:ascii="Arial" w:hAnsi="Arial" w:cs="Arial"/>
                <w:sz w:val="14"/>
              </w:rPr>
              <w:t>The flow of time must be constant, unless all the players agree to the change.</w:t>
            </w:r>
          </w:p>
          <w:p w:rsidR="00B0743A" w:rsidRPr="006470E6" w:rsidRDefault="00B0743A" w:rsidP="00371717">
            <w:pPr>
              <w:numPr>
                <w:ilvl w:val="0"/>
                <w:numId w:val="125"/>
              </w:numPr>
              <w:spacing w:before="100" w:beforeAutospacing="1" w:after="100" w:afterAutospacing="1" w:line="240" w:lineRule="auto"/>
              <w:rPr>
                <w:sz w:val="18"/>
                <w:szCs w:val="24"/>
              </w:rPr>
            </w:pPr>
            <w:r w:rsidRPr="006470E6">
              <w:rPr>
                <w:rFonts w:ascii="Arial" w:hAnsi="Arial" w:cs="Arial"/>
                <w:sz w:val="14"/>
              </w:rPr>
              <w:t>Due to Internet transmission lag, twitch games with multiple players are not possible.</w:t>
            </w:r>
            <w:r w:rsidRPr="006470E6">
              <w:rPr>
                <w:sz w:val="14"/>
              </w:rPr>
              <w:t xml:space="preserve"> </w:t>
            </w:r>
          </w:p>
        </w:tc>
      </w:tr>
    </w:tbl>
    <w:p w:rsidR="00B0743A" w:rsidRPr="006470E6" w:rsidRDefault="00B0743A" w:rsidP="00B0743A">
      <w:pPr>
        <w:pStyle w:val="NormalWeb"/>
        <w:rPr>
          <w:sz w:val="18"/>
        </w:rPr>
      </w:pPr>
      <w:r w:rsidRPr="006470E6">
        <w:rPr>
          <w:rFonts w:ascii="Arial" w:hAnsi="Arial" w:cs="Arial"/>
          <w:sz w:val="20"/>
          <w:szCs w:val="27"/>
        </w:rPr>
        <w:t>10-player games can be designed so they can be experienced in single-player mode, although the content design is then torn between a single-player and a team-oriented experience.</w:t>
      </w:r>
    </w:p>
    <w:p w:rsidR="00B0743A" w:rsidRPr="006470E6" w:rsidRDefault="00B0743A" w:rsidP="00B0743A">
      <w:pPr>
        <w:pStyle w:val="NormalWeb"/>
        <w:rPr>
          <w:sz w:val="18"/>
        </w:rPr>
      </w:pPr>
      <w:r w:rsidRPr="006470E6">
        <w:rPr>
          <w:rStyle w:val="Strong"/>
          <w:rFonts w:ascii="Arial" w:hAnsi="Arial" w:cs="Arial"/>
          <w:szCs w:val="36"/>
        </w:rPr>
        <w:t>Step 3: Supporting 1000 players in one world</w:t>
      </w:r>
    </w:p>
    <w:p w:rsidR="00B0743A" w:rsidRPr="006470E6" w:rsidRDefault="00B0743A" w:rsidP="00B0743A">
      <w:pPr>
        <w:pStyle w:val="NormalWeb"/>
        <w:rPr>
          <w:sz w:val="18"/>
        </w:rPr>
      </w:pPr>
      <w:r w:rsidRPr="006470E6">
        <w:rPr>
          <w:rFonts w:ascii="Arial" w:hAnsi="Arial" w:cs="Arial"/>
          <w:sz w:val="20"/>
          <w:szCs w:val="27"/>
        </w:rPr>
        <w:lastRenderedPageBreak/>
        <w:t>If the number of players is increased to 1000, the dynamics of the game changes dramatically. The world changes from a cozy outing with friends into a world populated by mostly strangers, some of them enemies.</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Advantages of 1000's of players</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1000's of players</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A world filled with 1000's of players is much less predictable (and in many ways more interesting) than one filled with only a few players.</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1000-player virtual worlds tend not to have an official ending, although players eventually get bored and leave.</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Players (alpha-(fe)males) can try to gain power over other players.</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Rather than limited the player to a single objective, they are given a range of objectives: Such as be the strongest, wealthiest, most-knowledgable, etc. Objectives competing against other players tend to work the best. The objects are more tailored to fit the world than vice versa.</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Meet new people.</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The experience becomes a long-term one (sometimes years) where players get to know and participate in the community.</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Players join large groups (guilds) that often compete against one another.</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Players interacting with one another provide much of their own entertainment. The author's spends a lot of time managing the rules that allow the players to interact.</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To some players, changing the world is an important achievement because the changes affect 1000's of other players.</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lastRenderedPageBreak/>
              <w:t>Anonymity is possible.</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Corollary: Players can "try on" different personalities and see how other players react to the new personalities. (This gets back to choices available in an interactive world.)</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Players can sit back and watch others play. (Are we back to a linear narrative in this case?)</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The experience is large enough and long enough that sub-games fit in well.</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Sub-games that require 1000's of players are now possible. These include economics, politics, and warfare.</w:t>
            </w:r>
          </w:p>
          <w:p w:rsidR="00B0743A" w:rsidRPr="006470E6" w:rsidRDefault="00B0743A" w:rsidP="00371717">
            <w:pPr>
              <w:numPr>
                <w:ilvl w:val="0"/>
                <w:numId w:val="126"/>
              </w:numPr>
              <w:spacing w:before="100" w:beforeAutospacing="1" w:after="240" w:line="240" w:lineRule="auto"/>
              <w:rPr>
                <w:sz w:val="14"/>
              </w:rPr>
            </w:pPr>
            <w:r w:rsidRPr="006470E6">
              <w:rPr>
                <w:rFonts w:ascii="Arial" w:hAnsi="Arial" w:cs="Arial"/>
                <w:sz w:val="14"/>
              </w:rPr>
              <w:t>Because there are so many players acting as opponents to one another, good NPC AI isn't as necessary.</w:t>
            </w:r>
          </w:p>
          <w:p w:rsidR="00B0743A" w:rsidRPr="006470E6" w:rsidRDefault="00B0743A" w:rsidP="00371717">
            <w:pPr>
              <w:numPr>
                <w:ilvl w:val="0"/>
                <w:numId w:val="126"/>
              </w:numPr>
              <w:spacing w:before="100" w:beforeAutospacing="1" w:after="100" w:afterAutospacing="1" w:line="240" w:lineRule="auto"/>
              <w:rPr>
                <w:sz w:val="18"/>
                <w:szCs w:val="24"/>
              </w:rPr>
            </w:pPr>
            <w:r w:rsidRPr="006470E6">
              <w:rPr>
                <w:rFonts w:ascii="Arial" w:hAnsi="Arial" w:cs="Arial"/>
                <w:sz w:val="14"/>
              </w:rPr>
              <w:t>Virtual worlds targeted at special interest groups (like role players) will be about this size (100 - 10K simultaneous players).</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lastRenderedPageBreak/>
              <w:t>A world filled with 1000's of players is much less predictable then one filled with only a few players.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1000-player virtual worlds tend not to have an official ending, although players eventually get bored and leave.</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Players (alpha-(fe)males) can try to gain power over other players.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The world is too large for a single objective.</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Other players cannot be controlled by the author; as a result they often bring the real world into the virtual one, and ruin the immersion for other players.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While the author's goal is to provide every player with an enjoyable experience, players have their own motivations, often conflicting with other players' enjoyment.</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Virtual worlds with 1000's of players can't be started, stopped, paused, or be rewound by the player.</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Corollary: Virtual worlds with 1000's of players are more dangerous than a world with a few players. (For all the above reasons.)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 xml:space="preserve">With 1000's of players, only a few of them can be </w:t>
            </w:r>
            <w:r w:rsidRPr="006470E6">
              <w:rPr>
                <w:rStyle w:val="Strong"/>
                <w:rFonts w:ascii="Arial" w:hAnsi="Arial" w:cs="Arial"/>
                <w:sz w:val="14"/>
              </w:rPr>
              <w:t>the</w:t>
            </w:r>
            <w:r w:rsidRPr="006470E6">
              <w:rPr>
                <w:rFonts w:ascii="Arial" w:hAnsi="Arial" w:cs="Arial"/>
                <w:sz w:val="14"/>
              </w:rPr>
              <w:t xml:space="preserve"> hero. An exponential curve for wealth distribution, power, etc. develops.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 xml:space="preserve">Corollary: Only a handful of players will be powerful enough to change the world. The rest must accept what they're given or work </w:t>
            </w:r>
            <w:r w:rsidRPr="006470E6">
              <w:rPr>
                <w:rFonts w:ascii="Arial" w:hAnsi="Arial" w:cs="Arial"/>
                <w:sz w:val="14"/>
              </w:rPr>
              <w:lastRenderedPageBreak/>
              <w:t>as a group.</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Providing a handful of storytellers whose job it is to add a personalise touch to the world is possible, but made difficult by the likelihood of them getting in each others way.</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The world must be larger so people don't feel crowded together.</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If there's a bug, a player will find and exploit it at the expense of other players, making testing more critical (and expensive).</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The combined brainpower of 1000's of players is much larger than the authoring team's handful of brains.</w:t>
            </w:r>
          </w:p>
          <w:p w:rsidR="00B0743A" w:rsidRPr="006470E6" w:rsidRDefault="00B0743A" w:rsidP="00371717">
            <w:pPr>
              <w:numPr>
                <w:ilvl w:val="0"/>
                <w:numId w:val="127"/>
              </w:numPr>
              <w:spacing w:before="100" w:beforeAutospacing="1" w:after="240" w:line="240" w:lineRule="auto"/>
              <w:rPr>
                <w:sz w:val="14"/>
              </w:rPr>
            </w:pPr>
            <w:r w:rsidRPr="006470E6">
              <w:rPr>
                <w:rFonts w:ascii="Arial" w:hAnsi="Arial" w:cs="Arial"/>
                <w:sz w:val="14"/>
              </w:rPr>
              <w:t>Small businesses use exploits (or low-cost employees) to play the boring parts of the game for players. (Example: Everquest items and characters sold on E-Bay.)</w:t>
            </w:r>
          </w:p>
          <w:p w:rsidR="00B0743A" w:rsidRPr="006470E6" w:rsidRDefault="00B0743A" w:rsidP="00371717">
            <w:pPr>
              <w:numPr>
                <w:ilvl w:val="0"/>
                <w:numId w:val="127"/>
              </w:numPr>
              <w:spacing w:before="100" w:beforeAutospacing="1" w:after="100" w:afterAutospacing="1" w:line="240" w:lineRule="auto"/>
              <w:rPr>
                <w:sz w:val="18"/>
                <w:szCs w:val="24"/>
              </w:rPr>
            </w:pPr>
            <w:r w:rsidRPr="006470E6">
              <w:rPr>
                <w:rFonts w:ascii="Arial" w:hAnsi="Arial" w:cs="Arial"/>
                <w:sz w:val="14"/>
              </w:rPr>
              <w:t>The flow of time is constant.</w:t>
            </w:r>
            <w:r w:rsidRPr="006470E6">
              <w:rPr>
                <w:sz w:val="14"/>
              </w:rPr>
              <w:t xml:space="preserve"> </w:t>
            </w:r>
          </w:p>
        </w:tc>
      </w:tr>
    </w:tbl>
    <w:p w:rsidR="00B0743A" w:rsidRPr="006470E6" w:rsidRDefault="00B0743A" w:rsidP="00B0743A">
      <w:pPr>
        <w:pStyle w:val="NormalWeb"/>
        <w:rPr>
          <w:sz w:val="18"/>
        </w:rPr>
      </w:pPr>
      <w:r w:rsidRPr="006470E6">
        <w:rPr>
          <w:rFonts w:ascii="Arial" w:hAnsi="Arial" w:cs="Arial"/>
          <w:sz w:val="20"/>
          <w:szCs w:val="27"/>
        </w:rPr>
        <w:lastRenderedPageBreak/>
        <w:t>1000-player virtual worlds can include design elements intended for single-player or team-playing, but these are never as strong as a design specifically for single-player or team-playing.</w:t>
      </w:r>
    </w:p>
    <w:p w:rsidR="00B0743A" w:rsidRPr="006470E6" w:rsidRDefault="00B0743A" w:rsidP="00B0743A">
      <w:pPr>
        <w:pStyle w:val="NormalWeb"/>
        <w:rPr>
          <w:sz w:val="18"/>
        </w:rPr>
      </w:pPr>
      <w:r w:rsidRPr="006470E6">
        <w:rPr>
          <w:rFonts w:ascii="Arial" w:hAnsi="Arial" w:cs="Arial"/>
          <w:sz w:val="20"/>
          <w:szCs w:val="27"/>
        </w:rPr>
        <w:t>However, with "private regions" and other insulating techniques, it is possible to make 10-player worlds, single-player worlds, and pure stories within the larger 1000-player virtual world. At that point, does the large virtual world become merely a way to access the private regions?</w:t>
      </w:r>
    </w:p>
    <w:p w:rsidR="00B0743A" w:rsidRPr="006470E6" w:rsidRDefault="00B0743A" w:rsidP="00B0743A">
      <w:pPr>
        <w:pStyle w:val="NormalWeb"/>
        <w:rPr>
          <w:sz w:val="18"/>
        </w:rPr>
      </w:pPr>
      <w:r w:rsidRPr="006470E6">
        <w:rPr>
          <w:rStyle w:val="Strong"/>
          <w:rFonts w:ascii="Arial" w:hAnsi="Arial" w:cs="Arial"/>
          <w:szCs w:val="36"/>
        </w:rPr>
        <w:t>Step 4: Supporting 1,000,000 players in one world</w:t>
      </w:r>
    </w:p>
    <w:p w:rsidR="00B0743A" w:rsidRPr="006470E6" w:rsidRDefault="00B0743A" w:rsidP="00B0743A">
      <w:pPr>
        <w:pStyle w:val="NormalWeb"/>
        <w:rPr>
          <w:sz w:val="18"/>
        </w:rPr>
      </w:pPr>
      <w:r w:rsidRPr="006470E6">
        <w:rPr>
          <w:rFonts w:ascii="Arial" w:hAnsi="Arial" w:cs="Arial"/>
          <w:sz w:val="20"/>
          <w:szCs w:val="27"/>
        </w:rPr>
        <w:t>Increasing the number of players to 1,000,000 produces further ramifications, only a few of which can be guessed, since no virtual world is even close to 1M simultaneous players. This section is almost pure speculation.</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3520"/>
        <w:gridCol w:w="3521"/>
      </w:tblGrid>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lastRenderedPageBreak/>
              <w:t>Advantages of 1M of players</w:t>
            </w:r>
          </w:p>
        </w:tc>
        <w:tc>
          <w:tcPr>
            <w:tcW w:w="18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Cs w:val="27"/>
              </w:rPr>
              <w:t>Disadvantages 1M of players</w:t>
            </w:r>
          </w:p>
        </w:tc>
      </w:tr>
      <w:tr w:rsidR="00B0743A" w:rsidRPr="006470E6">
        <w:trPr>
          <w:tblCellSpacing w:w="0" w:type="dxa"/>
        </w:trPr>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8"/>
              </w:numPr>
              <w:spacing w:before="100" w:beforeAutospacing="1" w:after="240" w:line="240" w:lineRule="auto"/>
              <w:rPr>
                <w:sz w:val="14"/>
              </w:rPr>
            </w:pPr>
            <w:r w:rsidRPr="006470E6">
              <w:rPr>
                <w:rFonts w:ascii="Arial" w:hAnsi="Arial" w:cs="Arial"/>
                <w:sz w:val="14"/>
              </w:rPr>
              <w:t>Large VW's will be the domain of the largest corporations.</w:t>
            </w:r>
          </w:p>
          <w:p w:rsidR="00B0743A" w:rsidRPr="006470E6" w:rsidRDefault="00B0743A" w:rsidP="00371717">
            <w:pPr>
              <w:numPr>
                <w:ilvl w:val="0"/>
                <w:numId w:val="128"/>
              </w:numPr>
              <w:spacing w:before="100" w:beforeAutospacing="1" w:after="240" w:line="240" w:lineRule="auto"/>
              <w:rPr>
                <w:sz w:val="14"/>
              </w:rPr>
            </w:pPr>
            <w:r w:rsidRPr="006470E6">
              <w:rPr>
                <w:rFonts w:ascii="Arial" w:hAnsi="Arial" w:cs="Arial"/>
                <w:sz w:val="14"/>
              </w:rPr>
              <w:t>Players provide their own content. The better content comes from business that exist selling products/services in the virtual world for real-world money. (For example: A business might have a host-a-murder service they sell that involves a group of VW players in a murder mystery.)</w:t>
            </w:r>
          </w:p>
          <w:p w:rsidR="00B0743A" w:rsidRPr="006470E6" w:rsidRDefault="00B0743A" w:rsidP="00371717">
            <w:pPr>
              <w:numPr>
                <w:ilvl w:val="0"/>
                <w:numId w:val="128"/>
              </w:numPr>
              <w:spacing w:before="100" w:beforeAutospacing="1" w:after="240" w:line="240" w:lineRule="auto"/>
              <w:rPr>
                <w:sz w:val="14"/>
              </w:rPr>
            </w:pPr>
            <w:r w:rsidRPr="006470E6">
              <w:rPr>
                <w:rFonts w:ascii="Arial" w:hAnsi="Arial" w:cs="Arial"/>
                <w:sz w:val="14"/>
              </w:rPr>
              <w:t>The VW authors are no longer interested in content, but in providing a platform that allows the smaller businesses to operate and thrive in their virtual world.</w:t>
            </w:r>
          </w:p>
          <w:p w:rsidR="00B0743A" w:rsidRPr="006470E6" w:rsidRDefault="00B0743A" w:rsidP="00371717">
            <w:pPr>
              <w:numPr>
                <w:ilvl w:val="0"/>
                <w:numId w:val="128"/>
              </w:numPr>
              <w:spacing w:before="100" w:beforeAutospacing="1" w:after="240" w:line="240" w:lineRule="auto"/>
              <w:rPr>
                <w:sz w:val="14"/>
              </w:rPr>
            </w:pPr>
            <w:r w:rsidRPr="006470E6">
              <w:rPr>
                <w:rFonts w:ascii="Arial" w:hAnsi="Arial" w:cs="Arial"/>
                <w:sz w:val="14"/>
              </w:rPr>
              <w:t>The virtual world physics-layer is genre independent.</w:t>
            </w:r>
          </w:p>
          <w:p w:rsidR="00B0743A" w:rsidRPr="006470E6" w:rsidRDefault="00B0743A" w:rsidP="00371717">
            <w:pPr>
              <w:numPr>
                <w:ilvl w:val="0"/>
                <w:numId w:val="128"/>
              </w:numPr>
              <w:spacing w:before="100" w:beforeAutospacing="1" w:after="240" w:line="240" w:lineRule="auto"/>
              <w:rPr>
                <w:sz w:val="14"/>
              </w:rPr>
            </w:pPr>
            <w:r w:rsidRPr="006470E6">
              <w:rPr>
                <w:rFonts w:ascii="Arial" w:hAnsi="Arial" w:cs="Arial"/>
                <w:sz w:val="14"/>
              </w:rPr>
              <w:t>Corollary: Several genres are bundled into one product, just like cable channels come bundled together.</w:t>
            </w:r>
          </w:p>
          <w:p w:rsidR="00B0743A" w:rsidRPr="006470E6" w:rsidRDefault="00B0743A" w:rsidP="00371717">
            <w:pPr>
              <w:numPr>
                <w:ilvl w:val="0"/>
                <w:numId w:val="128"/>
              </w:numPr>
              <w:spacing w:before="100" w:beforeAutospacing="1" w:after="100" w:afterAutospacing="1" w:line="240" w:lineRule="auto"/>
              <w:rPr>
                <w:sz w:val="18"/>
                <w:szCs w:val="24"/>
              </w:rPr>
            </w:pPr>
            <w:r w:rsidRPr="006470E6">
              <w:rPr>
                <w:rFonts w:ascii="Arial" w:hAnsi="Arial" w:cs="Arial"/>
                <w:sz w:val="14"/>
              </w:rPr>
              <w:t>Economy, politics, and warfare should work best in large worlds.</w:t>
            </w:r>
            <w:r w:rsidRPr="006470E6">
              <w:rPr>
                <w:sz w:val="14"/>
              </w:rPr>
              <w:t xml:space="preserve"> </w:t>
            </w:r>
          </w:p>
        </w:tc>
        <w:tc>
          <w:tcPr>
            <w:tcW w:w="185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The cycle goes full circle. While a different world is created, a virtual world populated with 1M players has some of the same systemic problems as the real world. As a result, the larger virtual world needs smaller sub-worlds, geared towards 1, 10, and 1000 players.</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While it's possible to have sub-worlds geared towards 1, 10, or 1000 players, their scope is (usually) limited by the physics of the 1M player world, and their effects cannot contradict what's happening in the 1M player world.</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Only a handful of 1M+ virtual world platforms will exist.</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The virtual world must be huge.</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Role playing is non-existent. The real world seeps in at all points.</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Do 1M-player virtual worlds have wars? Will real-world conflicts (such as Israel vs. Palestinians) filter into virtual worlds?</w:t>
            </w:r>
          </w:p>
          <w:p w:rsidR="00B0743A" w:rsidRPr="006470E6" w:rsidRDefault="00B0743A" w:rsidP="00371717">
            <w:pPr>
              <w:numPr>
                <w:ilvl w:val="0"/>
                <w:numId w:val="129"/>
              </w:numPr>
              <w:spacing w:before="100" w:beforeAutospacing="1" w:after="240" w:line="240" w:lineRule="auto"/>
              <w:rPr>
                <w:sz w:val="14"/>
              </w:rPr>
            </w:pPr>
            <w:r w:rsidRPr="006470E6">
              <w:rPr>
                <w:rFonts w:ascii="Arial" w:hAnsi="Arial" w:cs="Arial"/>
                <w:sz w:val="14"/>
              </w:rPr>
              <w:t>A virtual legal system is needed in the virtual world to arbitrate disputes.</w:t>
            </w:r>
          </w:p>
          <w:p w:rsidR="00B0743A" w:rsidRPr="006470E6" w:rsidRDefault="00B0743A" w:rsidP="00371717">
            <w:pPr>
              <w:numPr>
                <w:ilvl w:val="0"/>
                <w:numId w:val="129"/>
              </w:numPr>
              <w:spacing w:before="100" w:beforeAutospacing="1" w:after="100" w:afterAutospacing="1" w:line="240" w:lineRule="auto"/>
              <w:rPr>
                <w:sz w:val="18"/>
                <w:szCs w:val="24"/>
              </w:rPr>
            </w:pPr>
            <w:r w:rsidRPr="006470E6">
              <w:rPr>
                <w:rFonts w:ascii="Arial" w:hAnsi="Arial" w:cs="Arial"/>
                <w:sz w:val="14"/>
              </w:rPr>
              <w:t>Storytellers need to work on a large scale, personalising experiences for guilds rather than individual players. Alternatively, the storytellers need to isolate individual players in sub-worlds.</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t>Sub-worlds</w:t>
      </w:r>
    </w:p>
    <w:p w:rsidR="00B0743A" w:rsidRPr="006470E6" w:rsidRDefault="00B0743A" w:rsidP="00B0743A">
      <w:pPr>
        <w:pStyle w:val="NormalWeb"/>
        <w:rPr>
          <w:sz w:val="18"/>
        </w:rPr>
      </w:pPr>
      <w:r w:rsidRPr="006470E6">
        <w:rPr>
          <w:rFonts w:ascii="Arial" w:hAnsi="Arial" w:cs="Arial"/>
          <w:sz w:val="20"/>
          <w:szCs w:val="27"/>
        </w:rPr>
        <w:t>Because a world designed for N players has flaws, designers will inevitably design in sub-worlds to handle smaller groups of players. These sub-worlds can take two forms: Those weakly separated from the main world, and those strongly separated.</w:t>
      </w:r>
    </w:p>
    <w:p w:rsidR="00B0743A" w:rsidRPr="006470E6" w:rsidRDefault="00B0743A" w:rsidP="00B0743A">
      <w:pPr>
        <w:pStyle w:val="NormalWeb"/>
        <w:rPr>
          <w:sz w:val="18"/>
        </w:rPr>
      </w:pPr>
      <w:r w:rsidRPr="006470E6">
        <w:rPr>
          <w:rFonts w:ascii="Arial" w:hAnsi="Arial" w:cs="Arial"/>
          <w:sz w:val="20"/>
          <w:szCs w:val="27"/>
        </w:rPr>
        <w:lastRenderedPageBreak/>
        <w:t>A weakly separated sub-world allows uninvited players to enter. Quests, for example, are weakly separated sub-worlds since the quest is a "sub-world" targeted at 1-10 players; only they can "complete" the quest. However, the quest takes place in the same world as all the other players.</w:t>
      </w:r>
    </w:p>
    <w:p w:rsidR="00B0743A" w:rsidRPr="006470E6" w:rsidRDefault="00B0743A" w:rsidP="00B0743A">
      <w:pPr>
        <w:pStyle w:val="NormalWeb"/>
        <w:rPr>
          <w:sz w:val="18"/>
        </w:rPr>
      </w:pPr>
      <w:r w:rsidRPr="006470E6">
        <w:rPr>
          <w:rFonts w:ascii="Arial" w:hAnsi="Arial" w:cs="Arial"/>
          <w:sz w:val="20"/>
          <w:szCs w:val="27"/>
        </w:rPr>
        <w:t>A strongly separated sub-world only allows invited players to enter. Private regions/dungeons provide for this. 1-10 players get together and have a private area of the world create. Only they can enter it. Once there, they are separate from the rest of the world.</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The transition from a linear narrative to a full-blown virtual world is an interesting one. Each stage of the cycle is different enough from the others to allow for a unique experience.</w:t>
      </w:r>
    </w:p>
    <w:p w:rsidR="00B0743A" w:rsidRPr="006470E6" w:rsidRDefault="00B0743A" w:rsidP="00B0743A">
      <w:pPr>
        <w:pStyle w:val="NormalWeb"/>
        <w:rPr>
          <w:sz w:val="18"/>
        </w:rPr>
      </w:pPr>
      <w:r w:rsidRPr="006470E6">
        <w:rPr>
          <w:rFonts w:ascii="Arial" w:hAnsi="Arial" w:cs="Arial"/>
          <w:sz w:val="20"/>
          <w:szCs w:val="27"/>
        </w:rPr>
        <w:t xml:space="preserve">I have made a small Microsoft Excel spreadsheet that graphically displays what each "step" is best at handling. It's in </w:t>
      </w:r>
      <w:hyperlink r:id="rId123" w:history="1">
        <w:r w:rsidRPr="006470E6">
          <w:rPr>
            <w:rStyle w:val="Hyperlink"/>
            <w:rFonts w:ascii="Arial" w:hAnsi="Arial" w:cs="Arial"/>
            <w:sz w:val="20"/>
            <w:szCs w:val="27"/>
          </w:rPr>
          <w:t>VirtualWorldSpectrum.xls</w:t>
        </w:r>
      </w:hyperlink>
      <w:r w:rsidRPr="006470E6">
        <w:rPr>
          <w:rFonts w:ascii="Arial" w:hAnsi="Arial" w:cs="Arial"/>
          <w:sz w:val="20"/>
          <w:szCs w:val="27"/>
        </w:rPr>
        <w:t>. Of course, the numbers are only guesstimates. The important information in the graphs are the trends; some world sizes are better for some types of experience.</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28" w:name="_Toc358448185"/>
      <w:r w:rsidRPr="006470E6">
        <w:rPr>
          <w:rStyle w:val="Strong"/>
          <w:rFonts w:ascii="Arial" w:hAnsi="Arial" w:cs="Arial"/>
          <w:sz w:val="36"/>
          <w:szCs w:val="48"/>
        </w:rPr>
        <w:lastRenderedPageBreak/>
        <w:t>Virtual world as platform</w:t>
      </w:r>
      <w:bookmarkEnd w:id="28"/>
    </w:p>
    <w:p w:rsidR="00B0743A" w:rsidRPr="006470E6" w:rsidRDefault="00FA7567" w:rsidP="00B0743A">
      <w:pPr>
        <w:pStyle w:val="NormalWeb"/>
        <w:jc w:val="right"/>
        <w:rPr>
          <w:sz w:val="18"/>
        </w:rPr>
      </w:pPr>
      <w:hyperlink r:id="rId124"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5 September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25"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 xml:space="preserve">In one of my previous articles I mentioned that I thought of virtual worlds as </w:t>
      </w:r>
      <w:r w:rsidRPr="006470E6">
        <w:rPr>
          <w:rStyle w:val="Strong"/>
          <w:rFonts w:ascii="Arial" w:hAnsi="Arial" w:cs="Arial"/>
          <w:sz w:val="20"/>
          <w:szCs w:val="27"/>
        </w:rPr>
        <w:t>platforms</w:t>
      </w:r>
      <w:r w:rsidRPr="006470E6">
        <w:rPr>
          <w:rFonts w:ascii="Arial" w:hAnsi="Arial" w:cs="Arial"/>
          <w:sz w:val="20"/>
          <w:szCs w:val="27"/>
        </w:rPr>
        <w:t>. I thought I'd go into more detail:</w:t>
      </w:r>
    </w:p>
    <w:p w:rsidR="00B0743A" w:rsidRPr="006470E6" w:rsidRDefault="00B0743A" w:rsidP="00B0743A">
      <w:pPr>
        <w:pStyle w:val="NormalWeb"/>
        <w:rPr>
          <w:sz w:val="18"/>
        </w:rPr>
      </w:pPr>
      <w:r w:rsidRPr="006470E6">
        <w:rPr>
          <w:rFonts w:ascii="Arial" w:hAnsi="Arial" w:cs="Arial"/>
          <w:sz w:val="20"/>
          <w:szCs w:val="27"/>
        </w:rPr>
        <w:t>Imagine creating a virtual world... some place with lush scenery that your character can walk around in. You spend all your time walking around looking at the picturesque trees and impossibly tall mountains. And when you get bored of that, your character finds other places to wander around in. And when you get bored of that?</w:t>
      </w:r>
    </w:p>
    <w:p w:rsidR="00B0743A" w:rsidRPr="006470E6" w:rsidRDefault="00B0743A" w:rsidP="00B0743A">
      <w:pPr>
        <w:pStyle w:val="NormalWeb"/>
        <w:rPr>
          <w:sz w:val="18"/>
        </w:rPr>
      </w:pPr>
      <w:r w:rsidRPr="006470E6">
        <w:rPr>
          <w:rFonts w:ascii="Arial" w:hAnsi="Arial" w:cs="Arial"/>
          <w:sz w:val="20"/>
          <w:szCs w:val="27"/>
        </w:rPr>
        <w:t>Might as well at chat... You are no longer wandering around the world alone. You can see other people in the world and talk/type to them. You can even animate your character with emotes. This will keep you occupied for a bit longer, but eventually you will get bored. Now what?</w:t>
      </w:r>
    </w:p>
    <w:p w:rsidR="00B0743A" w:rsidRPr="006470E6" w:rsidRDefault="00B0743A" w:rsidP="00B0743A">
      <w:pPr>
        <w:pStyle w:val="NormalWeb"/>
        <w:rPr>
          <w:sz w:val="18"/>
        </w:rPr>
      </w:pPr>
      <w:r w:rsidRPr="006470E6">
        <w:rPr>
          <w:rFonts w:ascii="Arial" w:hAnsi="Arial" w:cs="Arial"/>
          <w:sz w:val="20"/>
          <w:szCs w:val="27"/>
        </w:rPr>
        <w:t>How about providing some games to play with other people? Maybe allow people to fight, fly planes, or play virtual capture the flag... Will this keep you interested? Yes, for awhile, but even this will get boring.</w:t>
      </w:r>
    </w:p>
    <w:p w:rsidR="00B0743A" w:rsidRPr="006470E6" w:rsidRDefault="00B0743A" w:rsidP="00B0743A">
      <w:pPr>
        <w:pStyle w:val="NormalWeb"/>
        <w:rPr>
          <w:sz w:val="18"/>
        </w:rPr>
      </w:pPr>
      <w:r w:rsidRPr="006470E6">
        <w:rPr>
          <w:rFonts w:ascii="Arial" w:hAnsi="Arial" w:cs="Arial"/>
          <w:sz w:val="20"/>
          <w:szCs w:val="27"/>
        </w:rPr>
        <w:t>Continue ad infinitum...</w:t>
      </w:r>
    </w:p>
    <w:p w:rsidR="00B0743A" w:rsidRPr="006470E6" w:rsidRDefault="00B0743A" w:rsidP="00B0743A">
      <w:pPr>
        <w:pStyle w:val="NormalWeb"/>
        <w:rPr>
          <w:sz w:val="18"/>
        </w:rPr>
      </w:pPr>
      <w:r w:rsidRPr="006470E6">
        <w:rPr>
          <w:rFonts w:ascii="Arial" w:hAnsi="Arial" w:cs="Arial"/>
          <w:sz w:val="20"/>
          <w:szCs w:val="27"/>
        </w:rPr>
        <w:t xml:space="preserve">Virtual worlds by themselves quickly get boring. To make them interesting developers add </w:t>
      </w:r>
      <w:r w:rsidRPr="006470E6">
        <w:rPr>
          <w:rStyle w:val="Strong"/>
          <w:rFonts w:ascii="Arial" w:hAnsi="Arial" w:cs="Arial"/>
          <w:sz w:val="20"/>
          <w:szCs w:val="27"/>
        </w:rPr>
        <w:t xml:space="preserve">sub-games and </w:t>
      </w:r>
      <w:r w:rsidRPr="006470E6">
        <w:rPr>
          <w:rFonts w:ascii="Arial" w:hAnsi="Arial" w:cs="Arial"/>
          <w:sz w:val="20"/>
          <w:szCs w:val="27"/>
        </w:rPr>
        <w:t>activities to them. The world is continually changing and growing (in size and number of sub-games and activities) to prevent players from getting bored and leaving.</w:t>
      </w:r>
    </w:p>
    <w:p w:rsidR="00B0743A" w:rsidRPr="006470E6" w:rsidRDefault="00B0743A" w:rsidP="00B0743A">
      <w:pPr>
        <w:pStyle w:val="NormalWeb"/>
        <w:rPr>
          <w:sz w:val="18"/>
        </w:rPr>
      </w:pPr>
      <w:r w:rsidRPr="006470E6">
        <w:rPr>
          <w:rFonts w:ascii="Arial" w:hAnsi="Arial" w:cs="Arial"/>
          <w:sz w:val="20"/>
          <w:szCs w:val="27"/>
        </w:rPr>
        <w:t>Contemporary virtual worlds are almost all based off one major sub-game, the CRPG (like Morrowind or Neverwinter Nights). A few are based upon vehicle simulations, such as space combat. One, Star Wars Galaxies, even combines both into the same world. I predict that over time more and more virtual worlds will be based off several sub-games, just as Star Wars Galaxies is.</w:t>
      </w:r>
    </w:p>
    <w:p w:rsidR="00B0743A" w:rsidRPr="006470E6" w:rsidRDefault="00B0743A" w:rsidP="00B0743A">
      <w:pPr>
        <w:pStyle w:val="NormalWeb"/>
        <w:rPr>
          <w:sz w:val="18"/>
        </w:rPr>
      </w:pPr>
      <w:r w:rsidRPr="006470E6">
        <w:rPr>
          <w:rFonts w:ascii="Arial" w:hAnsi="Arial" w:cs="Arial"/>
          <w:sz w:val="20"/>
          <w:szCs w:val="27"/>
        </w:rPr>
        <w:lastRenderedPageBreak/>
        <w:t>What sub-games can a virtual world include?</w:t>
      </w:r>
    </w:p>
    <w:p w:rsidR="00B0743A" w:rsidRPr="006470E6" w:rsidRDefault="00B0743A" w:rsidP="00B0743A">
      <w:pPr>
        <w:pStyle w:val="NormalWeb"/>
        <w:rPr>
          <w:sz w:val="18"/>
        </w:rPr>
      </w:pPr>
      <w:r w:rsidRPr="006470E6">
        <w:rPr>
          <w:rStyle w:val="Strong"/>
          <w:rFonts w:ascii="Arial" w:hAnsi="Arial" w:cs="Arial"/>
          <w:szCs w:val="36"/>
        </w:rPr>
        <w:t>Single-player sub-games</w:t>
      </w:r>
    </w:p>
    <w:p w:rsidR="00B0743A" w:rsidRPr="006470E6" w:rsidRDefault="00B0743A" w:rsidP="00B0743A">
      <w:pPr>
        <w:pStyle w:val="NormalWeb"/>
        <w:rPr>
          <w:sz w:val="18"/>
        </w:rPr>
      </w:pPr>
      <w:r w:rsidRPr="006470E6">
        <w:rPr>
          <w:rFonts w:ascii="Arial" w:hAnsi="Arial" w:cs="Arial"/>
          <w:sz w:val="20"/>
          <w:szCs w:val="27"/>
        </w:rPr>
        <w:t>Here are some single-player sub-games that can be added to a virtual world: (Note: Single-player sub-games are not ideal virtual world material because they don't encourage people to play together, see "What makes a good sub-game?")</w:t>
      </w:r>
      <w:r w:rsidRPr="006470E6">
        <w:rPr>
          <w:sz w:val="18"/>
        </w:rPr>
        <w:t xml:space="preserve"> </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Adventure and interactive fiction</w:t>
      </w:r>
      <w:r w:rsidRPr="006470E6">
        <w:rPr>
          <w:rFonts w:ascii="Arial" w:hAnsi="Arial" w:cs="Arial"/>
          <w:szCs w:val="27"/>
        </w:rPr>
        <w:t xml:space="preserve"> - Your typical adventure game.</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Program NPCs</w:t>
      </w:r>
      <w:r w:rsidRPr="006470E6">
        <w:rPr>
          <w:rFonts w:ascii="Arial" w:hAnsi="Arial" w:cs="Arial"/>
          <w:szCs w:val="27"/>
        </w:rPr>
        <w:t xml:space="preserve"> - Players can try their hand at "programming" an AI.</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Raise a pet</w:t>
      </w:r>
      <w:r w:rsidRPr="006470E6">
        <w:rPr>
          <w:rFonts w:ascii="Arial" w:hAnsi="Arial" w:cs="Arial"/>
          <w:szCs w:val="27"/>
        </w:rPr>
        <w:t xml:space="preserve"> - Very popular in virtual worlds.</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Read a newspaper about VW events</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Sit back and enjoy the scenery</w:t>
      </w:r>
      <w:r w:rsidRPr="006470E6">
        <w:rPr>
          <w:rFonts w:ascii="Arial" w:hAnsi="Arial" w:cs="Arial"/>
          <w:szCs w:val="27"/>
        </w:rPr>
        <w:t xml:space="preserve"> - VWs don't have good enough graphics and sound for this yet, but it's coming.</w:t>
      </w:r>
    </w:p>
    <w:p w:rsidR="00B0743A" w:rsidRPr="006470E6" w:rsidRDefault="00B0743A" w:rsidP="00371717">
      <w:pPr>
        <w:numPr>
          <w:ilvl w:val="0"/>
          <w:numId w:val="130"/>
        </w:numPr>
        <w:spacing w:before="100" w:beforeAutospacing="1" w:after="240" w:line="240" w:lineRule="auto"/>
        <w:rPr>
          <w:sz w:val="14"/>
        </w:rPr>
      </w:pPr>
      <w:r w:rsidRPr="006470E6">
        <w:rPr>
          <w:rStyle w:val="Strong"/>
          <w:rFonts w:ascii="Arial" w:hAnsi="Arial" w:cs="Arial"/>
          <w:szCs w:val="27"/>
        </w:rPr>
        <w:t>Stories</w:t>
      </w:r>
      <w:r w:rsidRPr="006470E6">
        <w:rPr>
          <w:rFonts w:ascii="Arial" w:hAnsi="Arial" w:cs="Arial"/>
          <w:szCs w:val="27"/>
        </w:rPr>
        <w:t xml:space="preserve"> - A user could connect to a virtual world and hear stories told by NPCs. With a 3D virtual world, players could even see them animated as cut-scenes.</w:t>
      </w:r>
    </w:p>
    <w:p w:rsidR="00B0743A" w:rsidRPr="006470E6" w:rsidRDefault="00B0743A" w:rsidP="00371717">
      <w:pPr>
        <w:numPr>
          <w:ilvl w:val="0"/>
          <w:numId w:val="130"/>
        </w:numPr>
        <w:spacing w:before="100" w:beforeAutospacing="1" w:after="100" w:afterAutospacing="1" w:line="240" w:lineRule="auto"/>
        <w:rPr>
          <w:sz w:val="14"/>
        </w:rPr>
      </w:pPr>
      <w:r w:rsidRPr="006470E6">
        <w:rPr>
          <w:rStyle w:val="Strong"/>
          <w:rFonts w:ascii="Arial" w:hAnsi="Arial" w:cs="Arial"/>
          <w:szCs w:val="27"/>
        </w:rPr>
        <w:t>Talk to NPCs</w:t>
      </w:r>
      <w:r w:rsidRPr="006470E6">
        <w:rPr>
          <w:rFonts w:ascii="Arial" w:hAnsi="Arial" w:cs="Arial"/>
          <w:szCs w:val="27"/>
        </w:rPr>
        <w:t xml:space="preserve"> - Most virtual worlds don't have NPCs worth talking to at the moment.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Sub-games for one to a few players</w:t>
      </w:r>
    </w:p>
    <w:p w:rsidR="00B0743A" w:rsidRPr="006470E6" w:rsidRDefault="00B0743A" w:rsidP="00B0743A">
      <w:pPr>
        <w:pStyle w:val="NormalWeb"/>
        <w:rPr>
          <w:sz w:val="18"/>
        </w:rPr>
      </w:pPr>
      <w:r w:rsidRPr="006470E6">
        <w:rPr>
          <w:rFonts w:ascii="Arial" w:hAnsi="Arial" w:cs="Arial"/>
          <w:sz w:val="20"/>
          <w:szCs w:val="27"/>
        </w:rPr>
        <w:t>Some sub-games can either be played alone, or with a small group:</w:t>
      </w:r>
      <w:r w:rsidRPr="006470E6">
        <w:rPr>
          <w:sz w:val="18"/>
        </w:rPr>
        <w:t xml:space="preserve"> </w:t>
      </w:r>
    </w:p>
    <w:p w:rsidR="00B0743A" w:rsidRPr="006470E6" w:rsidRDefault="00B0743A" w:rsidP="00371717">
      <w:pPr>
        <w:numPr>
          <w:ilvl w:val="0"/>
          <w:numId w:val="131"/>
        </w:numPr>
        <w:spacing w:before="100" w:beforeAutospacing="1" w:after="240" w:line="240" w:lineRule="auto"/>
        <w:rPr>
          <w:sz w:val="14"/>
        </w:rPr>
      </w:pPr>
      <w:r w:rsidRPr="006470E6">
        <w:rPr>
          <w:rStyle w:val="Strong"/>
          <w:rFonts w:ascii="Arial" w:hAnsi="Arial" w:cs="Arial"/>
          <w:szCs w:val="27"/>
        </w:rPr>
        <w:t>Create own mini-adventures</w:t>
      </w:r>
      <w:r w:rsidRPr="006470E6">
        <w:rPr>
          <w:rFonts w:ascii="Arial" w:hAnsi="Arial" w:cs="Arial"/>
          <w:szCs w:val="27"/>
        </w:rPr>
        <w:t xml:space="preserve"> - Players like to create their own adventures and/or "content" for the virtual world.</w:t>
      </w:r>
    </w:p>
    <w:p w:rsidR="00B0743A" w:rsidRPr="006470E6" w:rsidRDefault="00B0743A" w:rsidP="00371717">
      <w:pPr>
        <w:numPr>
          <w:ilvl w:val="0"/>
          <w:numId w:val="131"/>
        </w:numPr>
        <w:spacing w:before="100" w:beforeAutospacing="1" w:after="240" w:line="240" w:lineRule="auto"/>
        <w:rPr>
          <w:sz w:val="14"/>
        </w:rPr>
      </w:pPr>
      <w:r w:rsidRPr="006470E6">
        <w:rPr>
          <w:rStyle w:val="Strong"/>
          <w:rFonts w:ascii="Arial" w:hAnsi="Arial" w:cs="Arial"/>
          <w:szCs w:val="27"/>
        </w:rPr>
        <w:t>CRPGs</w:t>
      </w:r>
      <w:r w:rsidRPr="006470E6">
        <w:rPr>
          <w:rFonts w:ascii="Arial" w:hAnsi="Arial" w:cs="Arial"/>
          <w:szCs w:val="27"/>
        </w:rPr>
        <w:t xml:space="preserve"> - Kill lots of monsters, collect loot... your typical stuff. This is so standard that many people cannot imagine a virtual world without it.</w:t>
      </w:r>
    </w:p>
    <w:p w:rsidR="00B0743A" w:rsidRPr="006470E6" w:rsidRDefault="00B0743A" w:rsidP="00371717">
      <w:pPr>
        <w:numPr>
          <w:ilvl w:val="0"/>
          <w:numId w:val="131"/>
        </w:numPr>
        <w:spacing w:before="100" w:beforeAutospacing="1" w:after="240" w:line="240" w:lineRule="auto"/>
        <w:rPr>
          <w:sz w:val="14"/>
        </w:rPr>
      </w:pPr>
      <w:r w:rsidRPr="006470E6">
        <w:rPr>
          <w:rStyle w:val="Strong"/>
          <w:rFonts w:ascii="Arial" w:hAnsi="Arial" w:cs="Arial"/>
          <w:szCs w:val="27"/>
        </w:rPr>
        <w:lastRenderedPageBreak/>
        <w:t>Exploration</w:t>
      </w:r>
      <w:r w:rsidRPr="006470E6">
        <w:rPr>
          <w:rFonts w:ascii="Arial" w:hAnsi="Arial" w:cs="Arial"/>
          <w:szCs w:val="27"/>
        </w:rPr>
        <w:t xml:space="preserve"> - Wander around and enjoy the scenery, or figure out how the physics of the world work.</w:t>
      </w:r>
    </w:p>
    <w:p w:rsidR="00B0743A" w:rsidRPr="006470E6" w:rsidRDefault="00B0743A" w:rsidP="00371717">
      <w:pPr>
        <w:numPr>
          <w:ilvl w:val="0"/>
          <w:numId w:val="131"/>
        </w:numPr>
        <w:spacing w:before="100" w:beforeAutospacing="1" w:after="240" w:line="240" w:lineRule="auto"/>
        <w:rPr>
          <w:sz w:val="14"/>
        </w:rPr>
      </w:pPr>
      <w:r w:rsidRPr="006470E6">
        <w:rPr>
          <w:rStyle w:val="Strong"/>
          <w:rFonts w:ascii="Arial" w:hAnsi="Arial" w:cs="Arial"/>
          <w:szCs w:val="27"/>
        </w:rPr>
        <w:t>God games</w:t>
      </w:r>
      <w:r w:rsidRPr="006470E6">
        <w:rPr>
          <w:rFonts w:ascii="Arial" w:hAnsi="Arial" w:cs="Arial"/>
          <w:szCs w:val="27"/>
        </w:rPr>
        <w:t xml:space="preserve"> - Try to run your own city, similar to SimCity or Zoo Tycoon.</w:t>
      </w:r>
    </w:p>
    <w:p w:rsidR="00B0743A" w:rsidRPr="006470E6" w:rsidRDefault="00B0743A" w:rsidP="00371717">
      <w:pPr>
        <w:numPr>
          <w:ilvl w:val="0"/>
          <w:numId w:val="131"/>
        </w:numPr>
        <w:spacing w:before="100" w:beforeAutospacing="1" w:after="240" w:line="240" w:lineRule="auto"/>
        <w:rPr>
          <w:sz w:val="14"/>
        </w:rPr>
      </w:pPr>
      <w:r w:rsidRPr="006470E6">
        <w:rPr>
          <w:rStyle w:val="Strong"/>
          <w:rFonts w:ascii="Arial" w:hAnsi="Arial" w:cs="Arial"/>
          <w:szCs w:val="27"/>
        </w:rPr>
        <w:t>Produce a newspaper of VW events</w:t>
      </w:r>
    </w:p>
    <w:p w:rsidR="00B0743A" w:rsidRPr="006470E6" w:rsidRDefault="00B0743A" w:rsidP="00371717">
      <w:pPr>
        <w:numPr>
          <w:ilvl w:val="0"/>
          <w:numId w:val="131"/>
        </w:numPr>
        <w:spacing w:before="100" w:beforeAutospacing="1" w:after="100" w:afterAutospacing="1" w:line="240" w:lineRule="auto"/>
        <w:rPr>
          <w:sz w:val="14"/>
        </w:rPr>
      </w:pPr>
      <w:r w:rsidRPr="006470E6">
        <w:rPr>
          <w:rStyle w:val="Strong"/>
          <w:rFonts w:ascii="Arial" w:hAnsi="Arial" w:cs="Arial"/>
          <w:szCs w:val="27"/>
        </w:rPr>
        <w:t>Real-time strategy games</w:t>
      </w:r>
      <w:r w:rsidRPr="006470E6">
        <w:rPr>
          <w:rFonts w:ascii="Arial" w:hAnsi="Arial" w:cs="Arial"/>
          <w:szCs w:val="27"/>
        </w:rPr>
        <w:t xml:space="preserve"> - Control armies and send them into battle.</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Sub-games for a few players</w:t>
      </w:r>
    </w:p>
    <w:p w:rsidR="00B0743A" w:rsidRPr="006470E6" w:rsidRDefault="00B0743A" w:rsidP="00B0743A">
      <w:pPr>
        <w:pStyle w:val="NormalWeb"/>
        <w:rPr>
          <w:sz w:val="18"/>
        </w:rPr>
      </w:pPr>
      <w:r w:rsidRPr="006470E6">
        <w:rPr>
          <w:rFonts w:ascii="Arial" w:hAnsi="Arial" w:cs="Arial"/>
          <w:sz w:val="20"/>
          <w:szCs w:val="27"/>
        </w:rPr>
        <w:t>Some sub-games require a small group of people:</w:t>
      </w:r>
      <w:r w:rsidRPr="006470E6">
        <w:rPr>
          <w:sz w:val="18"/>
        </w:rPr>
        <w:t xml:space="preserve"> </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Cards</w:t>
      </w:r>
      <w:r w:rsidRPr="006470E6">
        <w:rPr>
          <w:rFonts w:ascii="Arial" w:hAnsi="Arial" w:cs="Arial"/>
          <w:szCs w:val="27"/>
        </w:rPr>
        <w:t xml:space="preserve"> - A classic game.</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Chat</w:t>
      </w:r>
      <w:r w:rsidRPr="006470E6">
        <w:rPr>
          <w:rFonts w:ascii="Arial" w:hAnsi="Arial" w:cs="Arial"/>
          <w:szCs w:val="27"/>
        </w:rPr>
        <w:t xml:space="preserve"> - This is a given.</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Chess and checkers</w:t>
      </w:r>
      <w:r w:rsidRPr="006470E6">
        <w:rPr>
          <w:rFonts w:ascii="Arial" w:hAnsi="Arial" w:cs="Arial"/>
          <w:szCs w:val="27"/>
        </w:rPr>
        <w:t xml:space="preserve"> - More classic games</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Contests of skill</w:t>
      </w:r>
      <w:r w:rsidRPr="006470E6">
        <w:rPr>
          <w:rFonts w:ascii="Arial" w:hAnsi="Arial" w:cs="Arial"/>
          <w:szCs w:val="27"/>
        </w:rPr>
        <w:t xml:space="preserve"> - Archery, etc.</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Debates</w:t>
      </w:r>
      <w:r w:rsidRPr="006470E6">
        <w:rPr>
          <w:rFonts w:ascii="Arial" w:hAnsi="Arial" w:cs="Arial"/>
          <w:szCs w:val="27"/>
        </w:rPr>
        <w:t xml:space="preserve"> - Probably not, but they're a possibility.</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Face-to-face RPGs</w:t>
      </w:r>
      <w:r w:rsidRPr="006470E6">
        <w:rPr>
          <w:rFonts w:ascii="Arial" w:hAnsi="Arial" w:cs="Arial"/>
          <w:szCs w:val="27"/>
        </w:rPr>
        <w:t xml:space="preserve"> - Some virtual worlds like those form Skotos use "storytellers" to create a more traditional RPG feel.</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Hide and seek</w:t>
      </w:r>
      <w:r w:rsidRPr="006470E6">
        <w:rPr>
          <w:rFonts w:ascii="Arial" w:hAnsi="Arial" w:cs="Arial"/>
          <w:szCs w:val="27"/>
        </w:rPr>
        <w:t xml:space="preserve"> - The traditional game, but in a virtual world.</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Jousts</w:t>
      </w:r>
      <w:r w:rsidRPr="006470E6">
        <w:rPr>
          <w:rFonts w:ascii="Arial" w:hAnsi="Arial" w:cs="Arial"/>
          <w:szCs w:val="27"/>
        </w:rPr>
        <w:t xml:space="preserve"> - A variation of PvP combat.</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Meet VW friends on the outside</w:t>
      </w:r>
      <w:r w:rsidRPr="006470E6">
        <w:rPr>
          <w:rFonts w:ascii="Arial" w:hAnsi="Arial" w:cs="Arial"/>
          <w:szCs w:val="27"/>
        </w:rPr>
        <w:t xml:space="preserve"> - This is always an interesting experience. It's not exactly a game, but it is part of the VW experience.</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Organize events</w:t>
      </w:r>
      <w:r w:rsidRPr="006470E6">
        <w:rPr>
          <w:rFonts w:ascii="Arial" w:hAnsi="Arial" w:cs="Arial"/>
          <w:szCs w:val="27"/>
        </w:rPr>
        <w:t xml:space="preserve"> - Some people like organizing other people.</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Player-vs.-player combat</w:t>
      </w:r>
      <w:r w:rsidRPr="006470E6">
        <w:rPr>
          <w:rFonts w:ascii="Arial" w:hAnsi="Arial" w:cs="Arial"/>
          <w:szCs w:val="27"/>
        </w:rPr>
        <w:t xml:space="preserve"> - Instead of killing monsters, kill each other.</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lastRenderedPageBreak/>
        <w:t>Racing</w:t>
      </w:r>
      <w:r w:rsidRPr="006470E6">
        <w:rPr>
          <w:rFonts w:ascii="Arial" w:hAnsi="Arial" w:cs="Arial"/>
          <w:szCs w:val="27"/>
        </w:rPr>
        <w:t xml:space="preserve"> - Either on-foot, on horseback, or in a vehicle.</w:t>
      </w:r>
    </w:p>
    <w:p w:rsidR="00B0743A" w:rsidRPr="006470E6" w:rsidRDefault="00B0743A" w:rsidP="00371717">
      <w:pPr>
        <w:numPr>
          <w:ilvl w:val="0"/>
          <w:numId w:val="132"/>
        </w:numPr>
        <w:spacing w:before="100" w:beforeAutospacing="1" w:after="240" w:line="240" w:lineRule="auto"/>
        <w:rPr>
          <w:sz w:val="14"/>
        </w:rPr>
      </w:pPr>
      <w:r w:rsidRPr="006470E6">
        <w:rPr>
          <w:rStyle w:val="Strong"/>
          <w:rFonts w:ascii="Arial" w:hAnsi="Arial" w:cs="Arial"/>
          <w:szCs w:val="27"/>
        </w:rPr>
        <w:t>Scavenger hunt</w:t>
      </w:r>
      <w:r w:rsidRPr="006470E6">
        <w:rPr>
          <w:rFonts w:ascii="Arial" w:hAnsi="Arial" w:cs="Arial"/>
          <w:szCs w:val="27"/>
        </w:rPr>
        <w:t xml:space="preserve"> - The traditional game, but in a virtual world.</w:t>
      </w:r>
    </w:p>
    <w:p w:rsidR="00B0743A" w:rsidRPr="006470E6" w:rsidRDefault="00B0743A" w:rsidP="00371717">
      <w:pPr>
        <w:numPr>
          <w:ilvl w:val="0"/>
          <w:numId w:val="132"/>
        </w:numPr>
        <w:spacing w:before="100" w:beforeAutospacing="1" w:after="100" w:afterAutospacing="1" w:line="240" w:lineRule="auto"/>
        <w:rPr>
          <w:sz w:val="14"/>
        </w:rPr>
      </w:pPr>
      <w:r w:rsidRPr="006470E6">
        <w:rPr>
          <w:rStyle w:val="Strong"/>
          <w:rFonts w:ascii="Arial" w:hAnsi="Arial" w:cs="Arial"/>
          <w:szCs w:val="27"/>
        </w:rPr>
        <w:t>Trivia contests</w:t>
      </w:r>
      <w:r w:rsidRPr="006470E6">
        <w:rPr>
          <w:rFonts w:ascii="Arial" w:hAnsi="Arial" w:cs="Arial"/>
          <w:szCs w:val="27"/>
        </w:rPr>
        <w:t xml:space="preserve"> - Another classic game.</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Sub-games for many players</w:t>
      </w:r>
    </w:p>
    <w:p w:rsidR="00B0743A" w:rsidRPr="006470E6" w:rsidRDefault="00B0743A" w:rsidP="00B0743A">
      <w:pPr>
        <w:pStyle w:val="NormalWeb"/>
        <w:rPr>
          <w:sz w:val="18"/>
        </w:rPr>
      </w:pPr>
      <w:r w:rsidRPr="006470E6">
        <w:rPr>
          <w:rFonts w:ascii="Arial" w:hAnsi="Arial" w:cs="Arial"/>
          <w:sz w:val="20"/>
          <w:szCs w:val="27"/>
        </w:rPr>
        <w:t>Some sub-games require a large group:</w:t>
      </w:r>
      <w:r w:rsidRPr="006470E6">
        <w:rPr>
          <w:sz w:val="18"/>
        </w:rPr>
        <w:t xml:space="preserve"> </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Capture the flag</w:t>
      </w:r>
      <w:r w:rsidRPr="006470E6">
        <w:rPr>
          <w:rFonts w:ascii="Arial" w:hAnsi="Arial" w:cs="Arial"/>
          <w:szCs w:val="27"/>
        </w:rPr>
        <w:t xml:space="preserve"> - The traditional game, but in a virtual world.</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Economy (manufacturing)</w:t>
      </w:r>
      <w:r w:rsidRPr="006470E6">
        <w:rPr>
          <w:rFonts w:ascii="Arial" w:hAnsi="Arial" w:cs="Arial"/>
          <w:szCs w:val="27"/>
        </w:rPr>
        <w:t xml:space="preserve"> - A variation on the classic Lemonade computer game.</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Economy (trading)</w:t>
      </w:r>
      <w:r w:rsidRPr="006470E6">
        <w:rPr>
          <w:rFonts w:ascii="Arial" w:hAnsi="Arial" w:cs="Arial"/>
          <w:szCs w:val="27"/>
        </w:rPr>
        <w:t xml:space="preserve"> - Buy items in one part of the world and sell them some place else for more.</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Gossip</w:t>
      </w:r>
      <w:r w:rsidRPr="006470E6">
        <w:rPr>
          <w:rFonts w:ascii="Arial" w:hAnsi="Arial" w:cs="Arial"/>
          <w:szCs w:val="27"/>
        </w:rPr>
        <w:t xml:space="preserve"> - Hear what everyone is up to.</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Guild-vs.-guild or realm-vs.-realm combat</w:t>
      </w:r>
      <w:r w:rsidRPr="006470E6">
        <w:rPr>
          <w:rFonts w:ascii="Arial" w:hAnsi="Arial" w:cs="Arial"/>
          <w:szCs w:val="27"/>
        </w:rPr>
        <w:t xml:space="preserve"> - Kill each other as part of a group.</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Manage a virtual-world business</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Sports (team)</w:t>
      </w:r>
      <w:r w:rsidRPr="006470E6">
        <w:rPr>
          <w:rFonts w:ascii="Arial" w:hAnsi="Arial" w:cs="Arial"/>
          <w:szCs w:val="27"/>
        </w:rPr>
        <w:t xml:space="preserve"> - Why not play sports in a virtual world?</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Sports (watching)</w:t>
      </w:r>
      <w:r w:rsidRPr="006470E6">
        <w:rPr>
          <w:rFonts w:ascii="Arial" w:hAnsi="Arial" w:cs="Arial"/>
          <w:szCs w:val="27"/>
        </w:rPr>
        <w:t xml:space="preserve"> - Why not watch the teams compete?</w:t>
      </w:r>
    </w:p>
    <w:p w:rsidR="00B0743A" w:rsidRPr="006470E6" w:rsidRDefault="00B0743A" w:rsidP="00371717">
      <w:pPr>
        <w:numPr>
          <w:ilvl w:val="0"/>
          <w:numId w:val="133"/>
        </w:numPr>
        <w:spacing w:before="100" w:beforeAutospacing="1" w:after="240" w:line="240" w:lineRule="auto"/>
        <w:rPr>
          <w:sz w:val="14"/>
        </w:rPr>
      </w:pPr>
      <w:r w:rsidRPr="006470E6">
        <w:rPr>
          <w:rStyle w:val="Strong"/>
          <w:rFonts w:ascii="Arial" w:hAnsi="Arial" w:cs="Arial"/>
          <w:szCs w:val="27"/>
        </w:rPr>
        <w:t>Politics</w:t>
      </w:r>
      <w:r w:rsidRPr="006470E6">
        <w:rPr>
          <w:rFonts w:ascii="Arial" w:hAnsi="Arial" w:cs="Arial"/>
          <w:szCs w:val="27"/>
        </w:rPr>
        <w:t xml:space="preserve"> - Try to get yourself elected mayor of the city.</w:t>
      </w:r>
    </w:p>
    <w:p w:rsidR="00B0743A" w:rsidRPr="006470E6" w:rsidRDefault="00B0743A" w:rsidP="00371717">
      <w:pPr>
        <w:numPr>
          <w:ilvl w:val="0"/>
          <w:numId w:val="133"/>
        </w:numPr>
        <w:spacing w:before="100" w:beforeAutospacing="1" w:after="100" w:afterAutospacing="1" w:line="240" w:lineRule="auto"/>
        <w:rPr>
          <w:sz w:val="14"/>
        </w:rPr>
      </w:pPr>
      <w:r w:rsidRPr="006470E6">
        <w:rPr>
          <w:rStyle w:val="Strong"/>
          <w:rFonts w:ascii="Arial" w:hAnsi="Arial" w:cs="Arial"/>
          <w:szCs w:val="27"/>
        </w:rPr>
        <w:t>Role playing</w:t>
      </w:r>
      <w:r w:rsidRPr="006470E6">
        <w:rPr>
          <w:rFonts w:ascii="Arial" w:hAnsi="Arial" w:cs="Arial"/>
          <w:szCs w:val="27"/>
        </w:rPr>
        <w:t xml:space="preserve"> - A common sub-game in smaller virtual worlds.</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Meta-game</w:t>
      </w:r>
    </w:p>
    <w:p w:rsidR="00B0743A" w:rsidRPr="006470E6" w:rsidRDefault="00B0743A" w:rsidP="00B0743A">
      <w:pPr>
        <w:pStyle w:val="NormalWeb"/>
        <w:rPr>
          <w:sz w:val="18"/>
        </w:rPr>
      </w:pPr>
      <w:r w:rsidRPr="006470E6">
        <w:rPr>
          <w:rFonts w:ascii="Arial" w:hAnsi="Arial" w:cs="Arial"/>
          <w:sz w:val="20"/>
          <w:szCs w:val="27"/>
        </w:rPr>
        <w:t>The act of creating a virtual world is also a sub-game:</w:t>
      </w:r>
      <w:r w:rsidRPr="006470E6">
        <w:rPr>
          <w:sz w:val="18"/>
        </w:rPr>
        <w:t xml:space="preserve"> </w:t>
      </w:r>
    </w:p>
    <w:p w:rsidR="00B0743A" w:rsidRPr="006470E6" w:rsidRDefault="00B0743A" w:rsidP="00371717">
      <w:pPr>
        <w:numPr>
          <w:ilvl w:val="0"/>
          <w:numId w:val="134"/>
        </w:numPr>
        <w:spacing w:before="100" w:beforeAutospacing="1" w:after="240" w:line="240" w:lineRule="auto"/>
        <w:rPr>
          <w:sz w:val="14"/>
        </w:rPr>
      </w:pPr>
      <w:r w:rsidRPr="006470E6">
        <w:rPr>
          <w:rStyle w:val="Strong"/>
          <w:rFonts w:ascii="Arial" w:hAnsi="Arial" w:cs="Arial"/>
          <w:szCs w:val="27"/>
        </w:rPr>
        <w:t>Create your own VW</w:t>
      </w:r>
      <w:r w:rsidRPr="006470E6">
        <w:rPr>
          <w:rFonts w:ascii="Arial" w:hAnsi="Arial" w:cs="Arial"/>
          <w:szCs w:val="27"/>
        </w:rPr>
        <w:t xml:space="preserve"> - Either to entertain yourself, your friends, or strangers.</w:t>
      </w:r>
    </w:p>
    <w:p w:rsidR="00B0743A" w:rsidRPr="006470E6" w:rsidRDefault="00B0743A" w:rsidP="00371717">
      <w:pPr>
        <w:numPr>
          <w:ilvl w:val="0"/>
          <w:numId w:val="134"/>
        </w:numPr>
        <w:spacing w:before="100" w:beforeAutospacing="1" w:after="100" w:afterAutospacing="1" w:line="240" w:lineRule="auto"/>
        <w:rPr>
          <w:sz w:val="14"/>
        </w:rPr>
      </w:pPr>
      <w:r w:rsidRPr="006470E6">
        <w:rPr>
          <w:rStyle w:val="Strong"/>
          <w:rFonts w:ascii="Arial" w:hAnsi="Arial" w:cs="Arial"/>
          <w:szCs w:val="27"/>
        </w:rPr>
        <w:lastRenderedPageBreak/>
        <w:t>Break the VW</w:t>
      </w:r>
      <w:r w:rsidRPr="006470E6">
        <w:rPr>
          <w:rFonts w:ascii="Arial" w:hAnsi="Arial" w:cs="Arial"/>
          <w:szCs w:val="27"/>
        </w:rPr>
        <w:t xml:space="preserve"> - Many people find it fun to hack the VW and find exploits.</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Other sub-games?</w:t>
      </w:r>
    </w:p>
    <w:p w:rsidR="00B0743A" w:rsidRPr="006470E6" w:rsidRDefault="00B0743A" w:rsidP="00B0743A">
      <w:pPr>
        <w:pStyle w:val="NormalWeb"/>
        <w:rPr>
          <w:sz w:val="18"/>
        </w:rPr>
      </w:pPr>
      <w:r w:rsidRPr="006470E6">
        <w:rPr>
          <w:rFonts w:ascii="Arial" w:hAnsi="Arial" w:cs="Arial"/>
          <w:sz w:val="20"/>
          <w:szCs w:val="27"/>
        </w:rPr>
        <w:t>While I listed quite a few sub-games, the list is certainly not complete. With a bit of imagination you can probably double their size.</w:t>
      </w:r>
    </w:p>
    <w:p w:rsidR="00B0743A" w:rsidRPr="006470E6" w:rsidRDefault="00B0743A" w:rsidP="00B0743A">
      <w:pPr>
        <w:pStyle w:val="NormalWeb"/>
        <w:rPr>
          <w:sz w:val="18"/>
        </w:rPr>
      </w:pPr>
      <w:r w:rsidRPr="006470E6">
        <w:rPr>
          <w:rStyle w:val="Strong"/>
          <w:rFonts w:ascii="Arial" w:hAnsi="Arial" w:cs="Arial"/>
          <w:szCs w:val="36"/>
        </w:rPr>
        <w:t>What makes a good sub-game?</w:t>
      </w:r>
    </w:p>
    <w:p w:rsidR="00B0743A" w:rsidRPr="006470E6" w:rsidRDefault="00B0743A" w:rsidP="00B0743A">
      <w:pPr>
        <w:pStyle w:val="NormalWeb"/>
        <w:rPr>
          <w:sz w:val="18"/>
        </w:rPr>
      </w:pPr>
      <w:r w:rsidRPr="006470E6">
        <w:rPr>
          <w:rFonts w:ascii="Arial" w:hAnsi="Arial" w:cs="Arial"/>
          <w:sz w:val="20"/>
          <w:szCs w:val="27"/>
        </w:rPr>
        <w:t>So what makes a good sub-game? I'm not 100% sure, but here are some general guidelines:</w:t>
      </w:r>
      <w:r w:rsidRPr="006470E6">
        <w:rPr>
          <w:sz w:val="18"/>
        </w:rPr>
        <w:t xml:space="preserve"> </w:t>
      </w:r>
    </w:p>
    <w:p w:rsidR="00B0743A" w:rsidRPr="006470E6" w:rsidRDefault="00B0743A" w:rsidP="00371717">
      <w:pPr>
        <w:numPr>
          <w:ilvl w:val="0"/>
          <w:numId w:val="135"/>
        </w:numPr>
        <w:spacing w:before="100" w:beforeAutospacing="1" w:after="240" w:line="240" w:lineRule="auto"/>
        <w:rPr>
          <w:sz w:val="14"/>
        </w:rPr>
      </w:pPr>
      <w:r w:rsidRPr="006470E6">
        <w:rPr>
          <w:rFonts w:ascii="Arial" w:hAnsi="Arial" w:cs="Arial"/>
          <w:szCs w:val="27"/>
        </w:rPr>
        <w:t xml:space="preserve">It should be an activity that can be </w:t>
      </w:r>
      <w:r w:rsidRPr="006470E6">
        <w:rPr>
          <w:rStyle w:val="Strong"/>
          <w:rFonts w:ascii="Arial" w:hAnsi="Arial" w:cs="Arial"/>
          <w:szCs w:val="27"/>
        </w:rPr>
        <w:t>done on a computer.</w:t>
      </w:r>
    </w:p>
    <w:p w:rsidR="00B0743A" w:rsidRPr="006470E6" w:rsidRDefault="00B0743A" w:rsidP="00371717">
      <w:pPr>
        <w:numPr>
          <w:ilvl w:val="0"/>
          <w:numId w:val="135"/>
        </w:numPr>
        <w:spacing w:before="100" w:beforeAutospacing="1" w:after="240" w:line="240" w:lineRule="auto"/>
        <w:rPr>
          <w:sz w:val="14"/>
        </w:rPr>
      </w:pPr>
      <w:r w:rsidRPr="006470E6">
        <w:rPr>
          <w:rFonts w:ascii="Arial" w:hAnsi="Arial" w:cs="Arial"/>
          <w:szCs w:val="27"/>
        </w:rPr>
        <w:t xml:space="preserve">Most virtual world sub-games are </w:t>
      </w:r>
      <w:r w:rsidRPr="006470E6">
        <w:rPr>
          <w:rStyle w:val="Strong"/>
          <w:rFonts w:ascii="Arial" w:hAnsi="Arial" w:cs="Arial"/>
          <w:szCs w:val="27"/>
        </w:rPr>
        <w:t>inferior</w:t>
      </w:r>
      <w:r w:rsidRPr="006470E6">
        <w:rPr>
          <w:rFonts w:ascii="Arial" w:hAnsi="Arial" w:cs="Arial"/>
          <w:szCs w:val="27"/>
        </w:rPr>
        <w:t xml:space="preserve"> to their stand-alone counterparts. For a sub-game to work well in a virtual world, it should get some benefit from being </w:t>
      </w:r>
      <w:r w:rsidRPr="006470E6">
        <w:rPr>
          <w:rStyle w:val="Strong"/>
          <w:rFonts w:ascii="Arial" w:hAnsi="Arial" w:cs="Arial"/>
          <w:szCs w:val="27"/>
        </w:rPr>
        <w:t>multiple</w:t>
      </w:r>
      <w:r w:rsidRPr="006470E6">
        <w:rPr>
          <w:rFonts w:ascii="Arial" w:hAnsi="Arial" w:cs="Arial"/>
          <w:szCs w:val="27"/>
        </w:rPr>
        <w:t>-</w:t>
      </w:r>
      <w:r w:rsidRPr="006470E6">
        <w:rPr>
          <w:rStyle w:val="Strong"/>
          <w:rFonts w:ascii="Arial" w:hAnsi="Arial" w:cs="Arial"/>
          <w:szCs w:val="27"/>
        </w:rPr>
        <w:t>player or integrated with other sub-games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Example: MMORPGs are based on CRPGs, but they make rather poor CRPGs. The reason they are successful is because MMORPGs provide a multiple-player environment and synergies with other sub-games (such as economics).</w:t>
      </w:r>
    </w:p>
    <w:p w:rsidR="00B0743A" w:rsidRPr="006470E6" w:rsidRDefault="00B0743A" w:rsidP="00371717">
      <w:pPr>
        <w:numPr>
          <w:ilvl w:val="0"/>
          <w:numId w:val="135"/>
        </w:numPr>
        <w:spacing w:before="100" w:beforeAutospacing="1" w:after="240" w:line="240" w:lineRule="auto"/>
        <w:rPr>
          <w:sz w:val="14"/>
        </w:rPr>
      </w:pPr>
      <w:r w:rsidRPr="006470E6">
        <w:rPr>
          <w:rFonts w:ascii="Arial" w:hAnsi="Arial" w:cs="Arial"/>
          <w:szCs w:val="27"/>
        </w:rPr>
        <w:t xml:space="preserve">The sub-game should be </w:t>
      </w:r>
      <w:r w:rsidRPr="006470E6">
        <w:rPr>
          <w:rStyle w:val="Strong"/>
          <w:rFonts w:ascii="Arial" w:hAnsi="Arial" w:cs="Arial"/>
          <w:szCs w:val="27"/>
        </w:rPr>
        <w:t>resistant to cheating</w:t>
      </w:r>
      <w:r w:rsidRPr="006470E6">
        <w:rPr>
          <w:rFonts w:ascii="Arial" w:hAnsi="Arial" w:cs="Arial"/>
          <w:szCs w:val="27"/>
        </w:rPr>
        <w:t>. One of the problems with adventure games and trivia contents (listed above) is that they are easy to cheat on. If a player cheats on a single-player game they are only hurting themselves, but virtual worlds turn into competitions (for some people), so if they cheat in a virtual world, they get an advantage over other players.</w:t>
      </w:r>
    </w:p>
    <w:p w:rsidR="00B0743A" w:rsidRPr="006470E6" w:rsidRDefault="00B0743A" w:rsidP="00371717">
      <w:pPr>
        <w:numPr>
          <w:ilvl w:val="0"/>
          <w:numId w:val="135"/>
        </w:numPr>
        <w:spacing w:before="100" w:beforeAutospacing="1" w:after="100" w:afterAutospacing="1" w:line="240" w:lineRule="auto"/>
        <w:rPr>
          <w:sz w:val="14"/>
        </w:rPr>
      </w:pPr>
      <w:r w:rsidRPr="006470E6">
        <w:rPr>
          <w:rStyle w:val="Strong"/>
          <w:rFonts w:ascii="Arial" w:hAnsi="Arial" w:cs="Arial"/>
          <w:szCs w:val="27"/>
        </w:rPr>
        <w:t>Small sub-games</w:t>
      </w:r>
      <w:r w:rsidRPr="006470E6">
        <w:rPr>
          <w:rFonts w:ascii="Arial" w:hAnsi="Arial" w:cs="Arial"/>
          <w:szCs w:val="27"/>
        </w:rPr>
        <w:t xml:space="preserve"> that can't be sold on their own, but which can be sold as part of a larger package.</w:t>
      </w:r>
      <w:r w:rsidRPr="006470E6">
        <w:rPr>
          <w:rFonts w:ascii="Arial" w:hAnsi="Arial" w:cs="Arial"/>
          <w:sz w:val="14"/>
        </w:rPr>
        <w:br/>
      </w:r>
      <w:r w:rsidRPr="006470E6">
        <w:rPr>
          <w:rFonts w:ascii="Arial" w:hAnsi="Arial" w:cs="Arial"/>
          <w:sz w:val="14"/>
        </w:rPr>
        <w:br/>
      </w:r>
      <w:r w:rsidRPr="006470E6">
        <w:rPr>
          <w:rFonts w:ascii="Arial" w:hAnsi="Arial" w:cs="Arial"/>
          <w:szCs w:val="27"/>
        </w:rPr>
        <w:t>Example: Chat is a free commodity on the Internet. However, most people spend significant amounts of their time in a virtual world using (and paying for) the VW's chat.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Business reasons for sub-games</w:t>
      </w:r>
    </w:p>
    <w:p w:rsidR="00B0743A" w:rsidRPr="006470E6" w:rsidRDefault="00B0743A" w:rsidP="00B0743A">
      <w:pPr>
        <w:pStyle w:val="NormalWeb"/>
        <w:rPr>
          <w:sz w:val="18"/>
        </w:rPr>
      </w:pPr>
      <w:r w:rsidRPr="006470E6">
        <w:rPr>
          <w:rFonts w:ascii="Arial" w:hAnsi="Arial" w:cs="Arial"/>
          <w:sz w:val="20"/>
          <w:szCs w:val="27"/>
        </w:rPr>
        <w:lastRenderedPageBreak/>
        <w:t>Why would a business want to bundle a number of sub-games into a virtual world? Why not sell them separately?</w:t>
      </w:r>
      <w:r w:rsidRPr="006470E6">
        <w:rPr>
          <w:sz w:val="18"/>
        </w:rPr>
        <w:t xml:space="preserve"> </w:t>
      </w:r>
    </w:p>
    <w:p w:rsidR="00B0743A" w:rsidRPr="006470E6" w:rsidRDefault="00B0743A" w:rsidP="00371717">
      <w:pPr>
        <w:numPr>
          <w:ilvl w:val="0"/>
          <w:numId w:val="136"/>
        </w:numPr>
        <w:spacing w:before="100" w:beforeAutospacing="1" w:after="240" w:line="240" w:lineRule="auto"/>
        <w:rPr>
          <w:sz w:val="14"/>
        </w:rPr>
      </w:pPr>
      <w:r w:rsidRPr="006470E6">
        <w:rPr>
          <w:rStyle w:val="Strong"/>
          <w:rFonts w:ascii="Arial" w:hAnsi="Arial" w:cs="Arial"/>
          <w:szCs w:val="27"/>
        </w:rPr>
        <w:t>The whole is more valuable than the sum of its parts</w:t>
      </w:r>
      <w:r w:rsidRPr="006470E6">
        <w:rPr>
          <w:rFonts w:ascii="Arial" w:hAnsi="Arial" w:cs="Arial"/>
          <w:szCs w:val="27"/>
        </w:rPr>
        <w:t>. (See "What makes a good subgame?")</w:t>
      </w:r>
    </w:p>
    <w:p w:rsidR="00B0743A" w:rsidRPr="006470E6" w:rsidRDefault="00B0743A" w:rsidP="00371717">
      <w:pPr>
        <w:numPr>
          <w:ilvl w:val="0"/>
          <w:numId w:val="136"/>
        </w:numPr>
        <w:spacing w:before="100" w:beforeAutospacing="1" w:after="240" w:line="240" w:lineRule="auto"/>
        <w:rPr>
          <w:sz w:val="14"/>
        </w:rPr>
      </w:pPr>
      <w:r w:rsidRPr="006470E6">
        <w:rPr>
          <w:rFonts w:ascii="Arial" w:hAnsi="Arial" w:cs="Arial"/>
          <w:szCs w:val="27"/>
        </w:rPr>
        <w:t xml:space="preserve">Players would rather pay </w:t>
      </w:r>
      <w:r w:rsidRPr="006470E6">
        <w:rPr>
          <w:rStyle w:val="Strong"/>
          <w:rFonts w:ascii="Arial" w:hAnsi="Arial" w:cs="Arial"/>
          <w:szCs w:val="27"/>
        </w:rPr>
        <w:t>one large monthly bill than many small ones</w:t>
      </w:r>
      <w:r w:rsidRPr="006470E6">
        <w:rPr>
          <w:rFonts w:ascii="Arial" w:hAnsi="Arial" w:cs="Arial"/>
          <w:szCs w:val="27"/>
        </w:rPr>
        <w:t>. As a result, virtual worlds that offer more sub-games are more likely to acquire and retain customers. (Think of cable TV... you only have one cable TV provider, and only pay one bill for all 50+ channels.)</w:t>
      </w:r>
    </w:p>
    <w:p w:rsidR="00B0743A" w:rsidRPr="006470E6" w:rsidRDefault="00B0743A" w:rsidP="00371717">
      <w:pPr>
        <w:numPr>
          <w:ilvl w:val="0"/>
          <w:numId w:val="136"/>
        </w:numPr>
        <w:spacing w:before="100" w:beforeAutospacing="1" w:after="240" w:line="240" w:lineRule="auto"/>
        <w:rPr>
          <w:sz w:val="14"/>
        </w:rPr>
      </w:pPr>
      <w:r w:rsidRPr="006470E6">
        <w:rPr>
          <w:rStyle w:val="Strong"/>
          <w:rFonts w:ascii="Arial" w:hAnsi="Arial" w:cs="Arial"/>
          <w:szCs w:val="27"/>
        </w:rPr>
        <w:t>One retail package for a host of games</w:t>
      </w:r>
      <w:r w:rsidRPr="006470E6">
        <w:rPr>
          <w:rFonts w:ascii="Arial" w:hAnsi="Arial" w:cs="Arial"/>
          <w:szCs w:val="27"/>
        </w:rPr>
        <w:t>: Retail shelf space is expensive and difficult to get. Bundling a number of games into one box reduces the profit per box, but potentially increases subscriptions (which is where virtual worlds make their money).</w:t>
      </w:r>
    </w:p>
    <w:p w:rsidR="00B0743A" w:rsidRPr="006470E6" w:rsidRDefault="00B0743A" w:rsidP="00371717">
      <w:pPr>
        <w:numPr>
          <w:ilvl w:val="0"/>
          <w:numId w:val="136"/>
        </w:numPr>
        <w:spacing w:before="100" w:beforeAutospacing="1" w:after="100" w:afterAutospacing="1" w:line="240" w:lineRule="auto"/>
        <w:rPr>
          <w:sz w:val="14"/>
        </w:rPr>
      </w:pPr>
      <w:r w:rsidRPr="006470E6">
        <w:rPr>
          <w:rStyle w:val="Strong"/>
          <w:rFonts w:ascii="Arial" w:hAnsi="Arial" w:cs="Arial"/>
          <w:szCs w:val="27"/>
        </w:rPr>
        <w:t>Brand names and ease-of-</w:t>
      </w:r>
      <w:r w:rsidRPr="006470E6">
        <w:rPr>
          <w:rFonts w:ascii="Arial" w:hAnsi="Arial" w:cs="Arial"/>
          <w:szCs w:val="27"/>
        </w:rPr>
        <w:t>acquisition - If the customer wishes to play a genre of game, such as a racing game, they are more likely to purchase the game from a company they are familiar with. Furthermore, if the game is already part of their virtual world, they are less likely to buy a competitor's version.</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Don't think of a virtual world as a single game. Think of it as a platform that can support many games and other activities.</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29" w:name="_Toc358448186"/>
      <w:r w:rsidRPr="006470E6">
        <w:rPr>
          <w:rStyle w:val="Strong"/>
          <w:rFonts w:ascii="Arial" w:hAnsi="Arial" w:cs="Arial"/>
          <w:sz w:val="36"/>
          <w:szCs w:val="48"/>
        </w:rPr>
        <w:lastRenderedPageBreak/>
        <w:t>The really big VW problems</w:t>
      </w:r>
      <w:bookmarkEnd w:id="29"/>
    </w:p>
    <w:p w:rsidR="00B0743A" w:rsidRPr="006470E6" w:rsidRDefault="00FA7567" w:rsidP="00B0743A">
      <w:pPr>
        <w:pStyle w:val="NormalWeb"/>
        <w:jc w:val="right"/>
        <w:rPr>
          <w:sz w:val="18"/>
        </w:rPr>
      </w:pPr>
      <w:hyperlink r:id="rId126"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19 September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27"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I have read many a discussion on various newsgroups about issues in virtual worlds, such as class-based systems vs. skill-based systems, the best combat system, and what to do about spawning problems.</w:t>
      </w:r>
    </w:p>
    <w:p w:rsidR="00B0743A" w:rsidRPr="006470E6" w:rsidRDefault="00B0743A" w:rsidP="00B0743A">
      <w:pPr>
        <w:pStyle w:val="NormalWeb"/>
        <w:rPr>
          <w:sz w:val="18"/>
        </w:rPr>
      </w:pPr>
      <w:r w:rsidRPr="006470E6">
        <w:rPr>
          <w:rFonts w:ascii="Arial" w:hAnsi="Arial" w:cs="Arial"/>
          <w:sz w:val="20"/>
          <w:szCs w:val="27"/>
        </w:rPr>
        <w:t>For whatever reason, most of the discussed problems don't impress me. From my POV, virtual worlds have a handful of large problems that dwarf the classed vs. classless (and ilk) discussions. These large problems are so huge that they may be unsolvable, or only solvable to the exclusion of other solutions.</w:t>
      </w:r>
    </w:p>
    <w:p w:rsidR="00B0743A" w:rsidRPr="006470E6" w:rsidRDefault="00B0743A" w:rsidP="00B0743A">
      <w:pPr>
        <w:pStyle w:val="NormalWeb"/>
        <w:rPr>
          <w:sz w:val="18"/>
        </w:rPr>
      </w:pPr>
      <w:r w:rsidRPr="006470E6">
        <w:rPr>
          <w:rFonts w:ascii="Arial" w:hAnsi="Arial" w:cs="Arial"/>
          <w:sz w:val="20"/>
          <w:szCs w:val="27"/>
        </w:rPr>
        <w:t>Following are the major problems with virtual worlds, as I see them (in no particular order):</w:t>
      </w:r>
      <w:r w:rsidRPr="006470E6">
        <w:rPr>
          <w:sz w:val="18"/>
        </w:rPr>
        <w:t xml:space="preserve"> </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Sensory realism</w:t>
      </w:r>
      <w:r w:rsidRPr="006470E6">
        <w:rPr>
          <w:rFonts w:ascii="Arial" w:hAnsi="Arial" w:cs="Arial"/>
          <w:szCs w:val="27"/>
        </w:rPr>
        <w:t xml:space="preserve"> - Of course, looking at a 15" computer monitor with a pair of speakers is significantly inferior to real-life's sensory realism. True sensory realism requires many technologies to come together: At a minimum, a future VW experience should include much better 3D modelling, rendering, and animation that can currently be achieved, along with better sound. Add to this haptics, motion, smell, taste, etc.; humans have quite a few senses that need fooling.</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User input</w:t>
      </w:r>
      <w:r w:rsidRPr="006470E6">
        <w:rPr>
          <w:rFonts w:ascii="Arial" w:hAnsi="Arial" w:cs="Arial"/>
          <w:szCs w:val="27"/>
        </w:rPr>
        <w:t xml:space="preserve"> - Player characters are controlled using a combination of mice, joysticks, and keyboards. Ultimately, user input needs to include speech recognition, face recognition (for emotions), gesture recognition, data gloves/suits, stress measurement, and maybe even mind reading.</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Players</w:t>
      </w:r>
      <w:r w:rsidRPr="006470E6">
        <w:rPr>
          <w:rFonts w:ascii="Arial" w:hAnsi="Arial" w:cs="Arial"/>
          <w:szCs w:val="27"/>
        </w:rPr>
        <w:t xml:space="preserve"> - A world filled with other players has many advantages, which I won't bother to list. There are disadvantages though, the worst of which are </w:t>
      </w:r>
      <w:r w:rsidRPr="006470E6">
        <w:rPr>
          <w:rStyle w:val="Strong"/>
          <w:rFonts w:ascii="Arial" w:hAnsi="Arial" w:cs="Arial"/>
          <w:szCs w:val="27"/>
        </w:rPr>
        <w:t>cheaters</w:t>
      </w:r>
      <w:r w:rsidRPr="006470E6">
        <w:rPr>
          <w:rFonts w:ascii="Arial" w:hAnsi="Arial" w:cs="Arial"/>
          <w:szCs w:val="27"/>
        </w:rPr>
        <w:t xml:space="preserve"> and </w:t>
      </w:r>
      <w:r w:rsidRPr="006470E6">
        <w:rPr>
          <w:rStyle w:val="Strong"/>
          <w:rFonts w:ascii="Arial" w:hAnsi="Arial" w:cs="Arial"/>
          <w:szCs w:val="27"/>
        </w:rPr>
        <w:t>griefers</w:t>
      </w:r>
      <w:r w:rsidRPr="006470E6">
        <w:rPr>
          <w:rFonts w:ascii="Arial" w:hAnsi="Arial" w:cs="Arial"/>
          <w:szCs w:val="27"/>
        </w:rPr>
        <w:t xml:space="preserve">. Further down the list are players </w:t>
      </w:r>
      <w:r w:rsidRPr="006470E6">
        <w:rPr>
          <w:rFonts w:ascii="Arial" w:hAnsi="Arial" w:cs="Arial"/>
          <w:szCs w:val="27"/>
        </w:rPr>
        <w:lastRenderedPageBreak/>
        <w:t xml:space="preserve">getting in each others way as they play in the world, and players ruining each others immersion. Unfortunately, the solution to the problems produced by multiplayer environments is </w:t>
      </w:r>
      <w:r w:rsidRPr="006470E6">
        <w:rPr>
          <w:rStyle w:val="Strong"/>
          <w:rFonts w:ascii="Arial" w:hAnsi="Arial" w:cs="Arial"/>
          <w:szCs w:val="27"/>
        </w:rPr>
        <w:t>not</w:t>
      </w:r>
      <w:r w:rsidRPr="006470E6">
        <w:rPr>
          <w:rFonts w:ascii="Arial" w:hAnsi="Arial" w:cs="Arial"/>
          <w:szCs w:val="27"/>
        </w:rPr>
        <w:t xml:space="preserve"> to make a single player game, since that throws out the advantages of having multiple players.</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NPC AI</w:t>
      </w:r>
      <w:r w:rsidRPr="006470E6">
        <w:rPr>
          <w:rFonts w:ascii="Arial" w:hAnsi="Arial" w:cs="Arial"/>
          <w:szCs w:val="27"/>
        </w:rPr>
        <w:t xml:space="preserve"> - Current NPCs are plain stupid. Those that fight are programmed with inferior combat tactics (probably so they're not too challenging), and as for their conversation skills, don't even try to start a conversation with a NPC. Most contemporary MMORPGs </w:t>
      </w:r>
      <w:r w:rsidRPr="006470E6">
        <w:rPr>
          <w:rStyle w:val="Strong"/>
          <w:rFonts w:ascii="Arial" w:hAnsi="Arial" w:cs="Arial"/>
          <w:szCs w:val="27"/>
        </w:rPr>
        <w:t>don't</w:t>
      </w:r>
      <w:r w:rsidRPr="006470E6">
        <w:rPr>
          <w:rFonts w:ascii="Arial" w:hAnsi="Arial" w:cs="Arial"/>
          <w:szCs w:val="27"/>
        </w:rPr>
        <w:t xml:space="preserve"> view NPCs as important, since they have so many players running around. I feel differently, that NPCs are necessary because their motivations can be controlled by the author; players can be coerced, but never controlled. Plus, as a player, I don't mind doing something nasty to a NPC because I know there isn't a real person on the other side.</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 xml:space="preserve">Plot </w:t>
      </w:r>
      <w:r w:rsidRPr="006470E6">
        <w:rPr>
          <w:rFonts w:ascii="Arial" w:hAnsi="Arial" w:cs="Arial"/>
          <w:szCs w:val="27"/>
        </w:rPr>
        <w:t>maintenance - Stories have a neat property called a "plot", wherein just about every element in a story "advances" the plot and leads towards the final conclusion. If part of the narrative fails to advance the plot, the author usually removes it. For some reason, people find plots satisfying, which is why stories use plots. Current virtual worlds do not bother with plots, however, because any plot the author designs will be instantly derailed by introducing a few (let alone several thousand) players into the world, even if they don't intend to derail the plot. The ultimate solution, I suspect, is to have AI (or real people) maintaining a semblance of plot in the background.</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Personalization of content</w:t>
      </w:r>
      <w:r w:rsidRPr="006470E6">
        <w:rPr>
          <w:rFonts w:ascii="Arial" w:hAnsi="Arial" w:cs="Arial"/>
          <w:szCs w:val="27"/>
        </w:rPr>
        <w:t xml:space="preserve"> - The virtual world should know what the player likes and customise itself to the player's likes. This doesn't mean guaranteeing that the player will win, even if the player thinks they would like such a guarantee, because such certainty produces a world that the player won't like. Contemporary virtual worlds have limited content personalization, allowing player characters to wander to parts of the world that the player wishes. Furthermore, authors spend lots of thought and data collection figuring out what players (as a group) like to do. They do not, however, try to learn what activities an individual likes.</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lastRenderedPageBreak/>
        <w:t>The static nature of the world</w:t>
      </w:r>
      <w:r w:rsidRPr="006470E6">
        <w:rPr>
          <w:rFonts w:ascii="Arial" w:hAnsi="Arial" w:cs="Arial"/>
          <w:szCs w:val="27"/>
        </w:rPr>
        <w:t xml:space="preserve"> - Contemporary virtual worlds are largely static. Some authors try to solve this (such as Asheron's Call) but haven't really succeeded.</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Perplexity (physics)</w:t>
      </w:r>
      <w:r w:rsidRPr="006470E6">
        <w:rPr>
          <w:rFonts w:ascii="Arial" w:hAnsi="Arial" w:cs="Arial"/>
          <w:szCs w:val="27"/>
        </w:rPr>
        <w:t xml:space="preserve"> - In traditional VW lingo, the "physics" of the world controls what kind of actions a player character can take, and ultimately controls how complex this action can be. Speech recognition researchers used a term that worked better than "physics": "Perplexity" (in speech recognition terms) is a numerical representation of the amount of branching in the context-free grammar used for recognition. In plain English, if a speech recogniser knows that after hearing word X it will only hear words Y or Z, then the system has low perplexity. However, if after hearing word X the speech recogniser needs to listen for 5000 different words, the perplexity is high.</w:t>
      </w:r>
      <w:r w:rsidRPr="006470E6">
        <w:rPr>
          <w:rFonts w:ascii="Arial" w:hAnsi="Arial" w:cs="Arial"/>
          <w:sz w:val="14"/>
        </w:rPr>
        <w:br/>
      </w:r>
      <w:r w:rsidRPr="006470E6">
        <w:rPr>
          <w:rFonts w:ascii="Arial" w:hAnsi="Arial" w:cs="Arial"/>
          <w:sz w:val="14"/>
        </w:rPr>
        <w:br/>
      </w:r>
      <w:r w:rsidRPr="006470E6">
        <w:rPr>
          <w:rFonts w:ascii="Arial" w:hAnsi="Arial" w:cs="Arial"/>
          <w:szCs w:val="27"/>
        </w:rPr>
        <w:t>Virtual worlds do not allow for enough "perplexity"; they don't provide players with enough choices. In most MMORPGs a player can only talk to an NPC or attack it. What if the player wishes to wave at the NPC? Examine it? Spit at it? Give it a present? Play chess with it? Etc. They can't. Ultimately, perplexity is limited by the user input modalities.</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Cost of content generation</w:t>
      </w:r>
      <w:r w:rsidRPr="006470E6">
        <w:rPr>
          <w:rFonts w:ascii="Arial" w:hAnsi="Arial" w:cs="Arial"/>
          <w:szCs w:val="27"/>
        </w:rPr>
        <w:t xml:space="preserve"> - Virtual worlds cost too much money to create. Costs will only climb higher as money is invested to solve some of the other problems listed here.</w:t>
      </w:r>
    </w:p>
    <w:p w:rsidR="00B0743A" w:rsidRPr="006470E6" w:rsidRDefault="00B0743A" w:rsidP="00371717">
      <w:pPr>
        <w:numPr>
          <w:ilvl w:val="0"/>
          <w:numId w:val="137"/>
        </w:numPr>
        <w:spacing w:before="100" w:beforeAutospacing="1" w:after="240" w:line="240" w:lineRule="auto"/>
        <w:rPr>
          <w:sz w:val="14"/>
        </w:rPr>
      </w:pPr>
      <w:r w:rsidRPr="006470E6">
        <w:rPr>
          <w:rStyle w:val="Strong"/>
          <w:rFonts w:ascii="Arial" w:hAnsi="Arial" w:cs="Arial"/>
          <w:szCs w:val="27"/>
        </w:rPr>
        <w:t>A virtual world must be similar to reality</w:t>
      </w:r>
      <w:r w:rsidRPr="006470E6">
        <w:rPr>
          <w:rFonts w:ascii="Arial" w:hAnsi="Arial" w:cs="Arial"/>
          <w:szCs w:val="27"/>
        </w:rPr>
        <w:t xml:space="preserve"> - Most television shows (sitcoms, cops, dramas, hospital shows) and movies are based on near-reality; they take place in the real world, but with a few modifications. A few more occur in the near past or future (historical dramas). Even fewer take place in a fantasy setting. None occur in 4.52 dimensional space. Virtual worlds have the same problems... most people's imaginations are limited to the reality we know.</w:t>
      </w:r>
    </w:p>
    <w:p w:rsidR="00B0743A" w:rsidRPr="006470E6" w:rsidRDefault="00B0743A" w:rsidP="00371717">
      <w:pPr>
        <w:numPr>
          <w:ilvl w:val="0"/>
          <w:numId w:val="137"/>
        </w:numPr>
        <w:spacing w:before="100" w:beforeAutospacing="1" w:after="100" w:afterAutospacing="1" w:line="240" w:lineRule="auto"/>
        <w:rPr>
          <w:sz w:val="14"/>
        </w:rPr>
      </w:pPr>
      <w:r w:rsidRPr="006470E6">
        <w:rPr>
          <w:rStyle w:val="Strong"/>
          <w:rFonts w:ascii="Arial" w:hAnsi="Arial" w:cs="Arial"/>
          <w:szCs w:val="27"/>
        </w:rPr>
        <w:t>The network</w:t>
      </w:r>
      <w:r w:rsidRPr="006470E6">
        <w:rPr>
          <w:rFonts w:ascii="Arial" w:hAnsi="Arial" w:cs="Arial"/>
          <w:szCs w:val="27"/>
        </w:rPr>
        <w:t xml:space="preserve"> - The Internet is slow, expensive, unreliable, and has a high latency. These problems will only become more pronounced as sensoral reality and user input are improved.</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Are there solutions to these problems? Maybe. Below are listed some existing solutions.</w:t>
      </w:r>
    </w:p>
    <w:p w:rsidR="00B0743A" w:rsidRPr="006470E6" w:rsidRDefault="00B0743A" w:rsidP="00B0743A">
      <w:pPr>
        <w:pStyle w:val="NormalWeb"/>
        <w:rPr>
          <w:sz w:val="18"/>
        </w:rPr>
      </w:pPr>
      <w:r w:rsidRPr="006470E6">
        <w:rPr>
          <w:rStyle w:val="Strong"/>
          <w:rFonts w:ascii="Arial" w:hAnsi="Arial" w:cs="Arial"/>
          <w:szCs w:val="36"/>
        </w:rPr>
        <w:lastRenderedPageBreak/>
        <w:t>How MMORPGs try to solve these problems</w:t>
      </w:r>
    </w:p>
    <w:p w:rsidR="00B0743A" w:rsidRPr="006470E6" w:rsidRDefault="00B0743A" w:rsidP="00B0743A">
      <w:pPr>
        <w:pStyle w:val="NormalWeb"/>
        <w:rPr>
          <w:sz w:val="18"/>
        </w:rPr>
      </w:pPr>
      <w:r w:rsidRPr="006470E6">
        <w:rPr>
          <w:rFonts w:ascii="Arial" w:hAnsi="Arial" w:cs="Arial"/>
          <w:sz w:val="20"/>
          <w:szCs w:val="27"/>
        </w:rPr>
        <w:t>Here are some of the techniques that MMORPGs use to solve these problems.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Up to half the MMORPG team is tasked with producing 3D models, textures, animations, sound recordings, and music.</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Rely on the mouse or joystick with occasional keyboard use (mostly as discrete buttons like AWSD).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Expel cheaters and griefers. Make some activities, like player killing, impossible.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 although a few MMORPGs try to maintain a world plot.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 xml:space="preserve">Keep the perplexity as low as possible since the user </w:t>
            </w:r>
            <w:r w:rsidRPr="006470E6">
              <w:rPr>
                <w:rFonts w:ascii="Arial" w:hAnsi="Arial" w:cs="Arial"/>
                <w:szCs w:val="27"/>
              </w:rPr>
              <w:lastRenderedPageBreak/>
              <w:t>input and mass-market focus cannot handle anything more complex.</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Expensive content is actually good for the large MMORPGs since it prevents competition.</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Mass market means that reality is king. Most contemporary MMORPGs occur in a fantasy or science fiction setting; this is in part because MMORPGs are not mass market yet, and even the fantasy/sci-fi settings are based on the real world with a genre veneer. (Example: Why do laser guns always look like pistols or machine guns? Why do aliens look like humans?)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Some motion prediction algorithms.</w:t>
            </w:r>
          </w:p>
        </w:tc>
      </w:tr>
    </w:tbl>
    <w:p w:rsidR="00B0743A" w:rsidRPr="006470E6" w:rsidRDefault="00B0743A" w:rsidP="00B0743A">
      <w:pPr>
        <w:pStyle w:val="NormalWeb"/>
        <w:rPr>
          <w:sz w:val="18"/>
        </w:rPr>
      </w:pPr>
      <w:r w:rsidRPr="006470E6">
        <w:rPr>
          <w:rStyle w:val="Strong"/>
          <w:rFonts w:ascii="Arial" w:hAnsi="Arial" w:cs="Arial"/>
          <w:szCs w:val="36"/>
        </w:rPr>
        <w:t>How text MUDs try to solve these problems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 To a text MUD player and author, text is superior to everything.</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Keyboard used to enter English sentences.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Like MMORPGs, except that many MUDs encourage role playing.</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 although a few MUDs maintain a world plot.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English sentences allow for a much higher perplexity than MMORPGs, although perplexity could still be improved.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MUD content is very cheap to produce.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MUDs are more likely to veer away from commonly accepted genres.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 since it's not really an issue, the network being fast and reliable enough for text.</w:t>
            </w:r>
          </w:p>
        </w:tc>
      </w:tr>
    </w:tbl>
    <w:p w:rsidR="00B0743A" w:rsidRPr="006470E6" w:rsidRDefault="00B0743A" w:rsidP="00B0743A">
      <w:pPr>
        <w:pStyle w:val="NormalWeb"/>
        <w:rPr>
          <w:sz w:val="18"/>
        </w:rPr>
      </w:pPr>
      <w:r w:rsidRPr="006470E6">
        <w:rPr>
          <w:rStyle w:val="Strong"/>
          <w:rFonts w:ascii="Arial" w:hAnsi="Arial" w:cs="Arial"/>
          <w:szCs w:val="36"/>
        </w:rPr>
        <w:t>How CRPGs and Adventure games try to solve these problems</w:t>
      </w:r>
    </w:p>
    <w:p w:rsidR="00B0743A" w:rsidRPr="006470E6" w:rsidRDefault="00B0743A" w:rsidP="00B0743A">
      <w:pPr>
        <w:pStyle w:val="NormalWeb"/>
        <w:rPr>
          <w:sz w:val="18"/>
        </w:rPr>
      </w:pPr>
      <w:r w:rsidRPr="006470E6">
        <w:rPr>
          <w:rFonts w:ascii="Arial" w:hAnsi="Arial" w:cs="Arial"/>
          <w:sz w:val="20"/>
          <w:szCs w:val="27"/>
        </w:rPr>
        <w:lastRenderedPageBreak/>
        <w:t>And you thought I was only discussing about virtual worlds... Single-player CRPGs and adventure games have many of the same issues.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Just like MMORPGs.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Just like MMORPGs.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Because there aren't any other players, NPC AI is more important. NPC combatants are often more intelligent than their MMORPG equivalents. NPC conversations are often better too.</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plot is handled as a "string of pearls" where the user can wander around freely in the current "pearl" until they advance the plot and are moved to a new "pearl". Some plots include branches.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Generally ignored.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As the plot advances, the world changes along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Just like MMORPGs.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Just like MMORPGs.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Just like MMORPGs.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bl>
    <w:p w:rsidR="00B0743A" w:rsidRPr="006470E6" w:rsidRDefault="00B0743A" w:rsidP="00B0743A">
      <w:pPr>
        <w:pStyle w:val="NormalWeb"/>
        <w:rPr>
          <w:sz w:val="18"/>
        </w:rPr>
      </w:pPr>
      <w:r w:rsidRPr="006470E6">
        <w:rPr>
          <w:rStyle w:val="Strong"/>
          <w:rFonts w:ascii="Arial" w:hAnsi="Arial" w:cs="Arial"/>
          <w:szCs w:val="36"/>
        </w:rPr>
        <w:t>How face-to-face RPGs try to solve these problems</w:t>
      </w:r>
    </w:p>
    <w:p w:rsidR="00B0743A" w:rsidRPr="006470E6" w:rsidRDefault="00B0743A" w:rsidP="00B0743A">
      <w:pPr>
        <w:pStyle w:val="NormalWeb"/>
        <w:rPr>
          <w:sz w:val="18"/>
        </w:rPr>
      </w:pPr>
      <w:r w:rsidRPr="006470E6">
        <w:rPr>
          <w:rFonts w:ascii="Arial" w:hAnsi="Arial" w:cs="Arial"/>
          <w:sz w:val="20"/>
          <w:szCs w:val="27"/>
        </w:rPr>
        <w:t>And you thought I was only talking about computer games? Traditional face-to-face RPGs (like Dungeons &amp; Dragons) encounter these same problems.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Mostly imagination derived from speech. Maps, miniatures, and occasional sketches are also used.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Players communicate their actions verbally to the GM, occasionally using hand gestures.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Because only a small group of players are in a session, and they all know one another, cheating and griefing are fairly rare. The players (as a group) control the amount of role playing expected.</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supplies the AI.</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and players work together to produce a plot.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personalises the content for the players.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changes the world based upon the players actions and the needs of the plot.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handles the world simulation.</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The GM produces the content, often on the fly, making it very cheap.</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This varies with the group, with some groups veering further away from reality than others.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bl>
    <w:p w:rsidR="00B0743A" w:rsidRPr="006470E6" w:rsidRDefault="00B0743A" w:rsidP="00B0743A">
      <w:pPr>
        <w:pStyle w:val="NormalWeb"/>
        <w:rPr>
          <w:sz w:val="18"/>
        </w:rPr>
      </w:pPr>
      <w:r w:rsidRPr="006470E6">
        <w:rPr>
          <w:rStyle w:val="Strong"/>
          <w:rFonts w:ascii="Arial" w:hAnsi="Arial" w:cs="Arial"/>
          <w:szCs w:val="36"/>
        </w:rPr>
        <w:t>How stories (TV, movies, and books) try to solve these problems</w:t>
      </w:r>
    </w:p>
    <w:p w:rsidR="00B0743A" w:rsidRPr="006470E6" w:rsidRDefault="00B0743A" w:rsidP="00B0743A">
      <w:pPr>
        <w:pStyle w:val="NormalWeb"/>
        <w:rPr>
          <w:sz w:val="18"/>
        </w:rPr>
      </w:pPr>
      <w:r w:rsidRPr="006470E6">
        <w:rPr>
          <w:rFonts w:ascii="Arial" w:hAnsi="Arial" w:cs="Arial"/>
          <w:sz w:val="20"/>
          <w:szCs w:val="27"/>
        </w:rPr>
        <w:t>And you thought I was only talking about games? TV shows, movies, and books have many of the same issues.</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 xml:space="preserve">Books rely on the imagination for sensory realism. TV shows and movies have huge budgets devoted to </w:t>
            </w:r>
            <w:r w:rsidRPr="006470E6">
              <w:rPr>
                <w:rFonts w:ascii="Arial" w:hAnsi="Arial" w:cs="Arial"/>
                <w:szCs w:val="27"/>
              </w:rPr>
              <w:lastRenderedPageBreak/>
              <w:t>sensory realism.</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NPC AI is "baked" into linear narrative.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Plot is "baked" into the linear narrative.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Since there are so many stories available, if one doesn't suit a viewer can always find another.</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World changes are "baked" into the linear narrative.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an issue.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Books are cheap to produce. Movies are very expensive to produce, although their costs are dropping with technology.</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Mass-market TV and books are based on reality. Books, which are less mass-market, can escape some of the usual chains.</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TV has a network specially designed for it.</w:t>
            </w:r>
          </w:p>
        </w:tc>
      </w:tr>
    </w:tbl>
    <w:p w:rsidR="00B0743A" w:rsidRPr="006470E6" w:rsidRDefault="00B0743A" w:rsidP="00B0743A">
      <w:pPr>
        <w:pStyle w:val="NormalWeb"/>
        <w:rPr>
          <w:sz w:val="18"/>
        </w:rPr>
      </w:pPr>
      <w:r w:rsidRPr="006470E6">
        <w:rPr>
          <w:rStyle w:val="Strong"/>
          <w:rFonts w:ascii="Arial" w:hAnsi="Arial" w:cs="Arial"/>
          <w:szCs w:val="36"/>
        </w:rPr>
        <w:t>How the Holodeck tries to solve these problems</w:t>
      </w:r>
    </w:p>
    <w:p w:rsidR="00B0743A" w:rsidRPr="006470E6" w:rsidRDefault="00B0743A" w:rsidP="00B0743A">
      <w:pPr>
        <w:pStyle w:val="NormalWeb"/>
        <w:rPr>
          <w:sz w:val="18"/>
        </w:rPr>
      </w:pPr>
      <w:r w:rsidRPr="006470E6">
        <w:rPr>
          <w:rFonts w:ascii="Arial" w:hAnsi="Arial" w:cs="Arial"/>
          <w:sz w:val="20"/>
          <w:szCs w:val="27"/>
        </w:rPr>
        <w:t>You thought I'd stick to reality?</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Artificial matter.</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Players exist within artificial matter, so there is no extra user input. (Although this limits their input.)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Only guests and parasitic aliens are allowed in.</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Great AI.</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really specified, but I assume the great AI has something to do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really specified, but I assume the great AI has something to do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really specified, but I assume the great AI has something to do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really specified, but I assume the great AI has something to do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Not really specified, but I assume the great AI has something to do with it.</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Players in the holodeck can't even take on a different appearance.</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Cs w:val="27"/>
              </w:rPr>
              <w:t>Holodecks don't seem to be tied to a network.</w:t>
            </w:r>
          </w:p>
        </w:tc>
      </w:tr>
    </w:tbl>
    <w:p w:rsidR="00B0743A" w:rsidRPr="006470E6" w:rsidRDefault="00B0743A" w:rsidP="00B0743A">
      <w:pPr>
        <w:pStyle w:val="NormalWeb"/>
        <w:rPr>
          <w:sz w:val="18"/>
        </w:rPr>
      </w:pPr>
      <w:r w:rsidRPr="006470E6">
        <w:rPr>
          <w:rStyle w:val="Strong"/>
          <w:rFonts w:ascii="Arial" w:hAnsi="Arial" w:cs="Arial"/>
          <w:szCs w:val="36"/>
        </w:rPr>
        <w:t>Interrelated problems</w:t>
      </w:r>
    </w:p>
    <w:p w:rsidR="00B0743A" w:rsidRPr="006470E6" w:rsidRDefault="00B0743A" w:rsidP="00B0743A">
      <w:pPr>
        <w:pStyle w:val="NormalWeb"/>
        <w:rPr>
          <w:sz w:val="18"/>
        </w:rPr>
      </w:pPr>
      <w:r w:rsidRPr="006470E6">
        <w:rPr>
          <w:rFonts w:ascii="Arial" w:hAnsi="Arial" w:cs="Arial"/>
          <w:sz w:val="20"/>
          <w:szCs w:val="27"/>
        </w:rPr>
        <w:t>The act of solving one of the major problems often causes the other problems to become more difficult... for example: Increasing sensory realism makes network speed and reliability that much more important, since players are likely to notice lag and dropouts.</w:t>
      </w:r>
    </w:p>
    <w:p w:rsidR="00B0743A" w:rsidRPr="006470E6" w:rsidRDefault="00B0743A" w:rsidP="00B0743A">
      <w:pPr>
        <w:pStyle w:val="NormalWeb"/>
        <w:rPr>
          <w:sz w:val="18"/>
        </w:rPr>
      </w:pPr>
      <w:r w:rsidRPr="006470E6">
        <w:rPr>
          <w:rFonts w:ascii="Arial" w:hAnsi="Arial" w:cs="Arial"/>
          <w:sz w:val="20"/>
          <w:szCs w:val="27"/>
        </w:rPr>
        <w:t>Below is a list describing how solving one problem makes some of the others more difficult to solve:</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846"/>
        <w:gridCol w:w="5255"/>
      </w:tblGrid>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Sensory realism</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Increased sensory realism makes...</w:t>
            </w:r>
            <w:r w:rsidRPr="006470E6">
              <w:rPr>
                <w:sz w:val="14"/>
              </w:rPr>
              <w:t xml:space="preserve"> </w:t>
            </w:r>
          </w:p>
          <w:p w:rsidR="00B0743A" w:rsidRPr="006470E6" w:rsidRDefault="00B0743A" w:rsidP="00371717">
            <w:pPr>
              <w:numPr>
                <w:ilvl w:val="0"/>
                <w:numId w:val="138"/>
              </w:numPr>
              <w:spacing w:before="100" w:beforeAutospacing="1" w:after="100" w:afterAutospacing="1" w:line="240" w:lineRule="auto"/>
              <w:rPr>
                <w:sz w:val="14"/>
              </w:rPr>
            </w:pPr>
            <w:r w:rsidRPr="006470E6">
              <w:rPr>
                <w:rFonts w:ascii="Arial" w:hAnsi="Arial" w:cs="Arial"/>
                <w:szCs w:val="27"/>
              </w:rPr>
              <w:t>User input becomes more important, so, for example, players have better control of the emotions that their players display.</w:t>
            </w:r>
            <w:r w:rsidRPr="006470E6">
              <w:rPr>
                <w:sz w:val="14"/>
              </w:rPr>
              <w:t xml:space="preserve"> </w:t>
            </w:r>
          </w:p>
          <w:p w:rsidR="00B0743A" w:rsidRPr="006470E6" w:rsidRDefault="00B0743A" w:rsidP="00371717">
            <w:pPr>
              <w:numPr>
                <w:ilvl w:val="0"/>
                <w:numId w:val="138"/>
              </w:numPr>
              <w:spacing w:before="100" w:beforeAutospacing="1" w:after="100" w:afterAutospacing="1" w:line="240" w:lineRule="auto"/>
              <w:rPr>
                <w:sz w:val="14"/>
              </w:rPr>
            </w:pPr>
            <w:r w:rsidRPr="006470E6">
              <w:rPr>
                <w:rFonts w:ascii="Arial" w:hAnsi="Arial" w:cs="Arial"/>
                <w:szCs w:val="27"/>
              </w:rPr>
              <w:t>NPC AI more difficult because the animations/sounds will be good enough to convey emotions and subtle movements.</w:t>
            </w:r>
            <w:r w:rsidRPr="006470E6">
              <w:rPr>
                <w:sz w:val="14"/>
              </w:rPr>
              <w:t xml:space="preserve"> </w:t>
            </w:r>
          </w:p>
          <w:p w:rsidR="00B0743A" w:rsidRPr="006470E6" w:rsidRDefault="00B0743A" w:rsidP="00371717">
            <w:pPr>
              <w:numPr>
                <w:ilvl w:val="0"/>
                <w:numId w:val="138"/>
              </w:numPr>
              <w:spacing w:before="100" w:beforeAutospacing="1" w:after="100" w:afterAutospacing="1" w:line="240" w:lineRule="auto"/>
              <w:rPr>
                <w:sz w:val="14"/>
              </w:rPr>
            </w:pPr>
            <w:r w:rsidRPr="006470E6">
              <w:rPr>
                <w:rFonts w:ascii="Arial" w:hAnsi="Arial" w:cs="Arial"/>
                <w:szCs w:val="27"/>
              </w:rPr>
              <w:t>Cost of content generation increases.</w:t>
            </w:r>
            <w:r w:rsidRPr="006470E6">
              <w:rPr>
                <w:sz w:val="14"/>
              </w:rPr>
              <w:t xml:space="preserve"> </w:t>
            </w:r>
          </w:p>
          <w:p w:rsidR="00B0743A" w:rsidRPr="006470E6" w:rsidRDefault="00B0743A" w:rsidP="00371717">
            <w:pPr>
              <w:numPr>
                <w:ilvl w:val="0"/>
                <w:numId w:val="138"/>
              </w:numPr>
              <w:spacing w:before="100" w:beforeAutospacing="1" w:after="100" w:afterAutospacing="1" w:line="240" w:lineRule="auto"/>
              <w:rPr>
                <w:sz w:val="18"/>
                <w:szCs w:val="24"/>
              </w:rPr>
            </w:pPr>
            <w:r w:rsidRPr="006470E6">
              <w:rPr>
                <w:rFonts w:ascii="Arial" w:hAnsi="Arial" w:cs="Arial"/>
                <w:szCs w:val="27"/>
              </w:rPr>
              <w:t xml:space="preserve">Shows off problems in the network delay, </w:t>
            </w:r>
            <w:r w:rsidRPr="006470E6">
              <w:rPr>
                <w:rFonts w:ascii="Arial" w:hAnsi="Arial" w:cs="Arial"/>
                <w:szCs w:val="27"/>
              </w:rPr>
              <w:lastRenderedPageBreak/>
              <w:t>throughput, and reliability.</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User input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Increased user input makes...</w:t>
            </w:r>
            <w:r w:rsidRPr="006470E6">
              <w:rPr>
                <w:sz w:val="14"/>
              </w:rPr>
              <w:t xml:space="preserve"> </w:t>
            </w:r>
          </w:p>
          <w:p w:rsidR="00B0743A" w:rsidRPr="006470E6" w:rsidRDefault="00B0743A" w:rsidP="00371717">
            <w:pPr>
              <w:numPr>
                <w:ilvl w:val="0"/>
                <w:numId w:val="139"/>
              </w:numPr>
              <w:spacing w:before="100" w:beforeAutospacing="1" w:after="100" w:afterAutospacing="1" w:line="240" w:lineRule="auto"/>
              <w:rPr>
                <w:sz w:val="18"/>
                <w:szCs w:val="24"/>
              </w:rPr>
            </w:pPr>
            <w:r w:rsidRPr="006470E6">
              <w:rPr>
                <w:rFonts w:ascii="Arial" w:hAnsi="Arial" w:cs="Arial"/>
                <w:szCs w:val="27"/>
              </w:rPr>
              <w:t>Network bandwidth higher.</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Players</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Solving player undesirable conflicts makes...</w:t>
            </w:r>
            <w:r w:rsidRPr="006470E6">
              <w:rPr>
                <w:sz w:val="14"/>
              </w:rPr>
              <w:t xml:space="preserve"> </w:t>
            </w:r>
          </w:p>
          <w:p w:rsidR="00B0743A" w:rsidRPr="006470E6" w:rsidRDefault="00B0743A" w:rsidP="00371717">
            <w:pPr>
              <w:numPr>
                <w:ilvl w:val="0"/>
                <w:numId w:val="140"/>
              </w:numPr>
              <w:spacing w:before="100" w:beforeAutospacing="1" w:after="100" w:afterAutospacing="1" w:line="240" w:lineRule="auto"/>
              <w:rPr>
                <w:sz w:val="18"/>
                <w:szCs w:val="24"/>
              </w:rPr>
            </w:pPr>
            <w:r w:rsidRPr="006470E6">
              <w:rPr>
                <w:rFonts w:ascii="Arial" w:hAnsi="Arial" w:cs="Arial"/>
                <w:szCs w:val="27"/>
              </w:rPr>
              <w:t>NPC AI more important because the players spend less time fighting amongst themselves.</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NPC AI</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Increased NPC AI makes...</w:t>
            </w:r>
            <w:r w:rsidRPr="006470E6">
              <w:rPr>
                <w:sz w:val="14"/>
              </w:rPr>
              <w:t xml:space="preserve"> </w:t>
            </w:r>
          </w:p>
          <w:p w:rsidR="00B0743A" w:rsidRPr="006470E6" w:rsidRDefault="00B0743A" w:rsidP="00371717">
            <w:pPr>
              <w:numPr>
                <w:ilvl w:val="0"/>
                <w:numId w:val="141"/>
              </w:numPr>
              <w:spacing w:before="100" w:beforeAutospacing="1" w:after="100" w:afterAutospacing="1" w:line="240" w:lineRule="auto"/>
              <w:rPr>
                <w:sz w:val="14"/>
              </w:rPr>
            </w:pPr>
            <w:r w:rsidRPr="006470E6">
              <w:rPr>
                <w:rFonts w:ascii="Arial" w:hAnsi="Arial" w:cs="Arial"/>
                <w:szCs w:val="27"/>
              </w:rPr>
              <w:t>Plot maintenance more difficult because NPCs want to choose their own directions. Does a NPC move the plot forward or act like it's personality dictates?</w:t>
            </w:r>
            <w:r w:rsidRPr="006470E6">
              <w:rPr>
                <w:sz w:val="14"/>
              </w:rPr>
              <w:t xml:space="preserve"> </w:t>
            </w:r>
          </w:p>
          <w:p w:rsidR="00B0743A" w:rsidRPr="006470E6" w:rsidRDefault="00B0743A" w:rsidP="00371717">
            <w:pPr>
              <w:numPr>
                <w:ilvl w:val="0"/>
                <w:numId w:val="141"/>
              </w:numPr>
              <w:spacing w:before="100" w:beforeAutospacing="1" w:after="100" w:afterAutospacing="1" w:line="240" w:lineRule="auto"/>
              <w:rPr>
                <w:sz w:val="14"/>
              </w:rPr>
            </w:pPr>
            <w:r w:rsidRPr="006470E6">
              <w:rPr>
                <w:rFonts w:ascii="Arial" w:hAnsi="Arial" w:cs="Arial"/>
                <w:szCs w:val="27"/>
              </w:rPr>
              <w:t>Personalization of content is harder because NPCs won't necessarily want to do what the player wants them to do.</w:t>
            </w:r>
            <w:r w:rsidRPr="006470E6">
              <w:rPr>
                <w:sz w:val="14"/>
              </w:rPr>
              <w:t xml:space="preserve"> </w:t>
            </w:r>
          </w:p>
          <w:p w:rsidR="00B0743A" w:rsidRPr="006470E6" w:rsidRDefault="00B0743A" w:rsidP="00371717">
            <w:pPr>
              <w:numPr>
                <w:ilvl w:val="0"/>
                <w:numId w:val="141"/>
              </w:numPr>
              <w:spacing w:before="100" w:beforeAutospacing="1" w:after="100" w:afterAutospacing="1" w:line="240" w:lineRule="auto"/>
              <w:rPr>
                <w:sz w:val="18"/>
                <w:szCs w:val="24"/>
              </w:rPr>
            </w:pPr>
            <w:r w:rsidRPr="006470E6">
              <w:rPr>
                <w:rFonts w:ascii="Arial" w:hAnsi="Arial" w:cs="Arial"/>
                <w:szCs w:val="27"/>
              </w:rPr>
              <w:t>Cost of content generation increases.</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 xml:space="preserve">Plot </w:t>
            </w:r>
            <w:r w:rsidRPr="006470E6">
              <w:rPr>
                <w:szCs w:val="27"/>
              </w:rPr>
              <w:t>maintenance</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Improving plot maintenance makes...</w:t>
            </w:r>
            <w:r w:rsidRPr="006470E6">
              <w:rPr>
                <w:sz w:val="14"/>
              </w:rPr>
              <w:t xml:space="preserve"> </w:t>
            </w:r>
          </w:p>
          <w:p w:rsidR="00B0743A" w:rsidRPr="006470E6" w:rsidRDefault="00B0743A" w:rsidP="00371717">
            <w:pPr>
              <w:numPr>
                <w:ilvl w:val="0"/>
                <w:numId w:val="142"/>
              </w:numPr>
              <w:spacing w:before="100" w:beforeAutospacing="1" w:after="100" w:afterAutospacing="1" w:line="240" w:lineRule="auto"/>
              <w:rPr>
                <w:sz w:val="18"/>
                <w:szCs w:val="24"/>
              </w:rPr>
            </w:pPr>
            <w:r w:rsidRPr="006470E6">
              <w:rPr>
                <w:rFonts w:ascii="Arial" w:hAnsi="Arial" w:cs="Arial"/>
                <w:szCs w:val="27"/>
              </w:rPr>
              <w:t>Perplexity is more difficult to achieve because a good plot often requires a low perplexity.</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Personalization of content</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Improving content personalization makes...</w:t>
            </w:r>
            <w:r w:rsidRPr="006470E6">
              <w:rPr>
                <w:sz w:val="14"/>
              </w:rPr>
              <w:t xml:space="preserve"> </w:t>
            </w:r>
          </w:p>
          <w:p w:rsidR="00B0743A" w:rsidRPr="006470E6" w:rsidRDefault="00B0743A" w:rsidP="00371717">
            <w:pPr>
              <w:numPr>
                <w:ilvl w:val="0"/>
                <w:numId w:val="143"/>
              </w:numPr>
              <w:spacing w:before="100" w:beforeAutospacing="1" w:after="100" w:afterAutospacing="1" w:line="240" w:lineRule="auto"/>
              <w:rPr>
                <w:sz w:val="18"/>
                <w:szCs w:val="24"/>
              </w:rPr>
            </w:pPr>
            <w:r w:rsidRPr="006470E6">
              <w:rPr>
                <w:rFonts w:ascii="Arial" w:hAnsi="Arial" w:cs="Arial"/>
                <w:szCs w:val="27"/>
              </w:rPr>
              <w:t xml:space="preserve">Conflicts between players more difficult to solve, </w:t>
            </w:r>
            <w:r w:rsidRPr="006470E6">
              <w:rPr>
                <w:rFonts w:ascii="Arial" w:hAnsi="Arial" w:cs="Arial"/>
                <w:szCs w:val="27"/>
              </w:rPr>
              <w:lastRenderedPageBreak/>
              <w:t>because even if the players aren't trying to conflict with one another, their personalization-goals might.</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The static nature of the world</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Making the world more dynamic causes...</w:t>
            </w:r>
            <w:r w:rsidRPr="006470E6">
              <w:rPr>
                <w:sz w:val="14"/>
              </w:rPr>
              <w:t xml:space="preserve"> </w:t>
            </w:r>
          </w:p>
          <w:p w:rsidR="00B0743A" w:rsidRPr="006470E6" w:rsidRDefault="00B0743A" w:rsidP="00371717">
            <w:pPr>
              <w:numPr>
                <w:ilvl w:val="0"/>
                <w:numId w:val="144"/>
              </w:numPr>
              <w:spacing w:before="100" w:beforeAutospacing="1" w:after="100" w:afterAutospacing="1" w:line="240" w:lineRule="auto"/>
              <w:rPr>
                <w:sz w:val="14"/>
              </w:rPr>
            </w:pPr>
            <w:r w:rsidRPr="006470E6">
              <w:rPr>
                <w:rFonts w:ascii="Arial" w:hAnsi="Arial" w:cs="Arial"/>
                <w:szCs w:val="27"/>
              </w:rPr>
              <w:t>NPC AI is more difficult since NPCs must cope with the changing world.</w:t>
            </w:r>
            <w:r w:rsidRPr="006470E6">
              <w:rPr>
                <w:sz w:val="14"/>
              </w:rPr>
              <w:t xml:space="preserve"> </w:t>
            </w:r>
          </w:p>
          <w:p w:rsidR="00B0743A" w:rsidRPr="006470E6" w:rsidRDefault="00B0743A" w:rsidP="00371717">
            <w:pPr>
              <w:numPr>
                <w:ilvl w:val="0"/>
                <w:numId w:val="144"/>
              </w:numPr>
              <w:spacing w:before="100" w:beforeAutospacing="1" w:after="100" w:afterAutospacing="1" w:line="240" w:lineRule="auto"/>
              <w:rPr>
                <w:sz w:val="18"/>
                <w:szCs w:val="24"/>
              </w:rPr>
            </w:pPr>
            <w:r w:rsidRPr="006470E6">
              <w:rPr>
                <w:rFonts w:ascii="Arial" w:hAnsi="Arial" w:cs="Arial"/>
                <w:szCs w:val="27"/>
              </w:rPr>
              <w:t>The cost of content generation increases.</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Perplexity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A higher perplexity makes...</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4"/>
              </w:rPr>
            </w:pPr>
            <w:r w:rsidRPr="006470E6">
              <w:rPr>
                <w:rFonts w:ascii="Arial" w:hAnsi="Arial" w:cs="Arial"/>
                <w:szCs w:val="27"/>
              </w:rPr>
              <w:t>Sensory realism more difficult to achieve. (TV/movies, with no perplexity, have might higher sensory realism).</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4"/>
              </w:rPr>
            </w:pPr>
            <w:r w:rsidRPr="006470E6">
              <w:rPr>
                <w:rFonts w:ascii="Arial" w:hAnsi="Arial" w:cs="Arial"/>
                <w:szCs w:val="27"/>
              </w:rPr>
              <w:t>User input more difficult since the player has more options.</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4"/>
              </w:rPr>
            </w:pPr>
            <w:r w:rsidRPr="006470E6">
              <w:rPr>
                <w:rFonts w:ascii="Arial" w:hAnsi="Arial" w:cs="Arial"/>
                <w:szCs w:val="27"/>
              </w:rPr>
              <w:t>NPC AI more difficult since it must respond to more conditions.</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4"/>
              </w:rPr>
            </w:pPr>
            <w:r w:rsidRPr="006470E6">
              <w:rPr>
                <w:rFonts w:ascii="Arial" w:hAnsi="Arial" w:cs="Arial"/>
                <w:szCs w:val="27"/>
              </w:rPr>
              <w:t>Maintaining a plot is trickier since players have more ways to derail it.</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4"/>
              </w:rPr>
            </w:pPr>
            <w:r w:rsidRPr="006470E6">
              <w:rPr>
                <w:rFonts w:ascii="Arial" w:hAnsi="Arial" w:cs="Arial"/>
                <w:szCs w:val="27"/>
              </w:rPr>
              <w:t>The cost of content generation rises.</w:t>
            </w:r>
            <w:r w:rsidRPr="006470E6">
              <w:rPr>
                <w:sz w:val="14"/>
              </w:rPr>
              <w:t xml:space="preserve"> </w:t>
            </w:r>
          </w:p>
          <w:p w:rsidR="00B0743A" w:rsidRPr="006470E6" w:rsidRDefault="00B0743A" w:rsidP="00371717">
            <w:pPr>
              <w:numPr>
                <w:ilvl w:val="0"/>
                <w:numId w:val="145"/>
              </w:numPr>
              <w:spacing w:before="100" w:beforeAutospacing="1" w:after="100" w:afterAutospacing="1" w:line="240" w:lineRule="auto"/>
              <w:rPr>
                <w:sz w:val="18"/>
                <w:szCs w:val="24"/>
              </w:rPr>
            </w:pPr>
            <w:r w:rsidRPr="006470E6">
              <w:rPr>
                <w:rFonts w:ascii="Arial" w:hAnsi="Arial" w:cs="Arial"/>
                <w:szCs w:val="27"/>
              </w:rPr>
              <w:t>The world must resemble reality more. (Early video-games like Pac-Man were further from reality than today's games.)</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Cost of content generation</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Decreasing the cost of content makes...</w:t>
            </w:r>
            <w:r w:rsidRPr="006470E6">
              <w:rPr>
                <w:sz w:val="14"/>
              </w:rPr>
              <w:t xml:space="preserve"> </w:t>
            </w:r>
          </w:p>
          <w:p w:rsidR="00B0743A" w:rsidRPr="006470E6" w:rsidRDefault="00B0743A" w:rsidP="00371717">
            <w:pPr>
              <w:numPr>
                <w:ilvl w:val="0"/>
                <w:numId w:val="146"/>
              </w:numPr>
              <w:spacing w:before="100" w:beforeAutospacing="1" w:after="100" w:afterAutospacing="1" w:line="240" w:lineRule="auto"/>
              <w:rPr>
                <w:sz w:val="18"/>
                <w:szCs w:val="24"/>
              </w:rPr>
            </w:pPr>
            <w:r w:rsidRPr="006470E6">
              <w:rPr>
                <w:rFonts w:ascii="Arial" w:hAnsi="Arial" w:cs="Arial"/>
                <w:szCs w:val="27"/>
              </w:rPr>
              <w:t>Since the solution to every problem almost always leads to an increase in costs, reducing content generation costs negatively affects the solutions to the other problems.</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Similar to reality</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Diverging reality causes...</w:t>
            </w:r>
            <w:r w:rsidRPr="006470E6">
              <w:rPr>
                <w:sz w:val="14"/>
              </w:rPr>
              <w:t xml:space="preserve"> </w:t>
            </w:r>
          </w:p>
          <w:p w:rsidR="00B0743A" w:rsidRPr="006470E6" w:rsidRDefault="00B0743A" w:rsidP="00371717">
            <w:pPr>
              <w:numPr>
                <w:ilvl w:val="0"/>
                <w:numId w:val="147"/>
              </w:numPr>
              <w:spacing w:before="100" w:beforeAutospacing="1" w:after="100" w:afterAutospacing="1" w:line="240" w:lineRule="auto"/>
              <w:rPr>
                <w:sz w:val="14"/>
              </w:rPr>
            </w:pPr>
            <w:r w:rsidRPr="006470E6">
              <w:rPr>
                <w:rFonts w:ascii="Arial" w:hAnsi="Arial" w:cs="Arial"/>
                <w:szCs w:val="27"/>
              </w:rPr>
              <w:t>Sensory realism is more difficult... if your PC has a tail, how do you feel it?</w:t>
            </w:r>
            <w:r w:rsidRPr="006470E6">
              <w:rPr>
                <w:sz w:val="14"/>
              </w:rPr>
              <w:t xml:space="preserve"> </w:t>
            </w:r>
          </w:p>
          <w:p w:rsidR="00B0743A" w:rsidRPr="006470E6" w:rsidRDefault="00B0743A" w:rsidP="00371717">
            <w:pPr>
              <w:numPr>
                <w:ilvl w:val="0"/>
                <w:numId w:val="147"/>
              </w:numPr>
              <w:spacing w:before="100" w:beforeAutospacing="1" w:after="100" w:afterAutospacing="1" w:line="240" w:lineRule="auto"/>
              <w:rPr>
                <w:sz w:val="14"/>
              </w:rPr>
            </w:pPr>
            <w:r w:rsidRPr="006470E6">
              <w:rPr>
                <w:rFonts w:ascii="Arial" w:hAnsi="Arial" w:cs="Arial"/>
                <w:szCs w:val="27"/>
              </w:rPr>
              <w:t>User input is more difficult... if your PC has a tail, how do you move it?</w:t>
            </w:r>
            <w:r w:rsidRPr="006470E6">
              <w:rPr>
                <w:sz w:val="14"/>
              </w:rPr>
              <w:t xml:space="preserve"> </w:t>
            </w:r>
          </w:p>
          <w:p w:rsidR="00B0743A" w:rsidRPr="006470E6" w:rsidRDefault="00B0743A" w:rsidP="00371717">
            <w:pPr>
              <w:numPr>
                <w:ilvl w:val="0"/>
                <w:numId w:val="147"/>
              </w:numPr>
              <w:spacing w:before="100" w:beforeAutospacing="1" w:after="100" w:afterAutospacing="1" w:line="240" w:lineRule="auto"/>
              <w:rPr>
                <w:sz w:val="18"/>
                <w:szCs w:val="24"/>
              </w:rPr>
            </w:pPr>
            <w:r w:rsidRPr="006470E6">
              <w:rPr>
                <w:rFonts w:ascii="Arial" w:hAnsi="Arial" w:cs="Arial"/>
                <w:szCs w:val="27"/>
              </w:rPr>
              <w:t>Effectively increases the cost of content generation because the market is smaller.</w:t>
            </w:r>
            <w:r w:rsidRPr="006470E6">
              <w:rPr>
                <w:sz w:val="14"/>
              </w:rPr>
              <w:t xml:space="preserve"> </w:t>
            </w:r>
          </w:p>
        </w:tc>
      </w:tr>
      <w:tr w:rsidR="00B0743A" w:rsidRPr="006470E6">
        <w:trPr>
          <w:tblCellSpacing w:w="0" w:type="dxa"/>
        </w:trPr>
        <w:tc>
          <w:tcPr>
            <w:tcW w:w="13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The network</w:t>
            </w:r>
          </w:p>
        </w:tc>
        <w:tc>
          <w:tcPr>
            <w:tcW w:w="37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Improving the network causes...</w:t>
            </w:r>
            <w:r w:rsidRPr="006470E6">
              <w:rPr>
                <w:sz w:val="14"/>
              </w:rPr>
              <w:t xml:space="preserve"> </w:t>
            </w:r>
          </w:p>
          <w:p w:rsidR="00B0743A" w:rsidRPr="006470E6" w:rsidRDefault="00B0743A" w:rsidP="00371717">
            <w:pPr>
              <w:numPr>
                <w:ilvl w:val="0"/>
                <w:numId w:val="148"/>
              </w:numPr>
              <w:spacing w:before="100" w:beforeAutospacing="1" w:after="100" w:afterAutospacing="1" w:line="240" w:lineRule="auto"/>
              <w:rPr>
                <w:sz w:val="18"/>
                <w:szCs w:val="24"/>
              </w:rPr>
            </w:pPr>
            <w:r w:rsidRPr="006470E6">
              <w:rPr>
                <w:rFonts w:ascii="Arial" w:hAnsi="Arial" w:cs="Arial"/>
                <w:szCs w:val="27"/>
              </w:rPr>
              <w:t>No problems that I can see.</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A VW can't solve all the major problems since the act of solving some problems causes others to get worse. Most MMORPGs have decided that sensory realism is the most important problem, so they tackle that to the detriment of the other problems.</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0" w:name="_Toc358448187"/>
      <w:r w:rsidRPr="006470E6">
        <w:rPr>
          <w:rStyle w:val="Strong"/>
          <w:rFonts w:ascii="Arial" w:hAnsi="Arial" w:cs="Arial"/>
          <w:sz w:val="36"/>
          <w:szCs w:val="48"/>
        </w:rPr>
        <w:lastRenderedPageBreak/>
        <w:t>Stop the buffet</w:t>
      </w:r>
      <w:bookmarkEnd w:id="30"/>
    </w:p>
    <w:p w:rsidR="00B0743A" w:rsidRPr="006470E6" w:rsidRDefault="00FA7567" w:rsidP="00B0743A">
      <w:pPr>
        <w:pStyle w:val="NormalWeb"/>
        <w:jc w:val="right"/>
        <w:rPr>
          <w:sz w:val="18"/>
        </w:rPr>
      </w:pPr>
      <w:hyperlink r:id="rId128"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31 October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29"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In, my last whitepaper, "</w:t>
      </w:r>
      <w:hyperlink r:id="rId130" w:history="1">
        <w:r w:rsidRPr="006470E6">
          <w:rPr>
            <w:rStyle w:val="Hyperlink"/>
            <w:rFonts w:ascii="Arial" w:hAnsi="Arial" w:cs="Arial"/>
            <w:sz w:val="20"/>
            <w:szCs w:val="27"/>
          </w:rPr>
          <w:t>Virtual World as Platform</w:t>
        </w:r>
      </w:hyperlink>
      <w:r w:rsidRPr="006470E6">
        <w:rPr>
          <w:rFonts w:ascii="Arial" w:hAnsi="Arial" w:cs="Arial"/>
          <w:sz w:val="20"/>
          <w:szCs w:val="27"/>
        </w:rPr>
        <w:t>", I discussed why I thought virtual worlds could be more than just multi-player CRPGs, as they so often are today. Practically any game or fun activity that can be played on a computer can be incorporated into a virtual world. The most obvious of these are: CRPG, chat, vehicle simulations, economy games (like Lemonade), puzzles, and card games.</w:t>
      </w:r>
    </w:p>
    <w:p w:rsidR="00B0743A" w:rsidRPr="006470E6" w:rsidRDefault="00B0743A" w:rsidP="00B0743A">
      <w:pPr>
        <w:pStyle w:val="NormalWeb"/>
        <w:rPr>
          <w:sz w:val="18"/>
        </w:rPr>
      </w:pPr>
      <w:r w:rsidRPr="006470E6">
        <w:rPr>
          <w:rFonts w:ascii="Arial" w:hAnsi="Arial" w:cs="Arial"/>
          <w:sz w:val="20"/>
          <w:szCs w:val="27"/>
        </w:rPr>
        <w:t>Some virtual worlds do include many of the sub-games and activities that I mentioned. However, they provide them to the player as a kind of buffet, letting the player kill 10,000 orcs until they're utterly bored with the task, then shift to cutting down 10,000 trees for wood to make boats, and then become obsessed with ruling the high seas.</w:t>
      </w:r>
    </w:p>
    <w:p w:rsidR="00B0743A" w:rsidRPr="006470E6" w:rsidRDefault="00B0743A" w:rsidP="00B0743A">
      <w:pPr>
        <w:pStyle w:val="NormalWeb"/>
        <w:rPr>
          <w:sz w:val="18"/>
        </w:rPr>
      </w:pPr>
      <w:r w:rsidRPr="006470E6">
        <w:rPr>
          <w:rFonts w:ascii="Arial" w:hAnsi="Arial" w:cs="Arial"/>
          <w:sz w:val="20"/>
          <w:szCs w:val="27"/>
        </w:rPr>
        <w:t xml:space="preserve">I don't think providing a buffet is the best way for a VW to offer its sub-games. This makes it nothing more than a games-galore web site like Yahoo! games, or a chat site like Yahoo! chat. Of course, Yahoo's services are free to players, which makes them that much harder to compete against. </w:t>
      </w:r>
      <w:r w:rsidRPr="006470E6">
        <w:rPr>
          <w:rStyle w:val="Strong"/>
          <w:rFonts w:ascii="Arial" w:hAnsi="Arial" w:cs="Arial"/>
          <w:sz w:val="20"/>
          <w:szCs w:val="27"/>
        </w:rPr>
        <w:t xml:space="preserve">Yahoo's games don't </w:t>
      </w:r>
      <w:r w:rsidRPr="006470E6">
        <w:rPr>
          <w:rFonts w:ascii="Arial" w:hAnsi="Arial" w:cs="Arial"/>
          <w:sz w:val="20"/>
          <w:szCs w:val="27"/>
        </w:rPr>
        <w:t>synergise, like I mentioned in "Virtual World as Platform", but they're free.</w:t>
      </w:r>
    </w:p>
    <w:p w:rsidR="00B0743A" w:rsidRPr="006470E6" w:rsidRDefault="00B0743A" w:rsidP="00B0743A">
      <w:pPr>
        <w:pStyle w:val="NormalWeb"/>
        <w:rPr>
          <w:sz w:val="18"/>
        </w:rPr>
      </w:pPr>
      <w:r w:rsidRPr="006470E6">
        <w:rPr>
          <w:rFonts w:ascii="Arial" w:hAnsi="Arial" w:cs="Arial"/>
          <w:sz w:val="20"/>
          <w:szCs w:val="27"/>
        </w:rPr>
        <w:t>So how can a VW author package up valueless sub-games and activities, and produce something that's valuable and unique, not a Yahoo! games/chat with orcs?</w:t>
      </w:r>
    </w:p>
    <w:p w:rsidR="00B0743A" w:rsidRPr="006470E6" w:rsidRDefault="00B0743A" w:rsidP="00B0743A">
      <w:pPr>
        <w:pStyle w:val="NormalWeb"/>
        <w:rPr>
          <w:sz w:val="18"/>
        </w:rPr>
      </w:pPr>
      <w:r w:rsidRPr="006470E6">
        <w:rPr>
          <w:rFonts w:ascii="Arial" w:hAnsi="Arial" w:cs="Arial"/>
          <w:sz w:val="20"/>
          <w:szCs w:val="27"/>
        </w:rPr>
        <w:t>The key is timing. Timing is everything...</w:t>
      </w:r>
    </w:p>
    <w:p w:rsidR="00B0743A" w:rsidRPr="006470E6" w:rsidRDefault="00B0743A" w:rsidP="00B0743A">
      <w:pPr>
        <w:pStyle w:val="NormalWeb"/>
        <w:rPr>
          <w:sz w:val="18"/>
        </w:rPr>
      </w:pPr>
      <w:r w:rsidRPr="006470E6">
        <w:rPr>
          <w:rStyle w:val="Strong"/>
          <w:rFonts w:ascii="Arial" w:hAnsi="Arial" w:cs="Arial"/>
          <w:szCs w:val="36"/>
        </w:rPr>
        <w:t>Music theory and virtual worlds</w:t>
      </w:r>
    </w:p>
    <w:p w:rsidR="00B0743A" w:rsidRPr="006470E6" w:rsidRDefault="00B0743A" w:rsidP="00B0743A">
      <w:pPr>
        <w:pStyle w:val="NormalWeb"/>
        <w:rPr>
          <w:sz w:val="18"/>
        </w:rPr>
      </w:pPr>
      <w:r w:rsidRPr="006470E6">
        <w:rPr>
          <w:rFonts w:ascii="Arial" w:hAnsi="Arial" w:cs="Arial"/>
          <w:sz w:val="20"/>
          <w:szCs w:val="27"/>
        </w:rPr>
        <w:t>The sub-games (and activities) offered by a virtual world are like the keys on a piano.</w:t>
      </w:r>
    </w:p>
    <w:p w:rsidR="00B0743A" w:rsidRPr="006470E6" w:rsidRDefault="00B0743A" w:rsidP="00B0743A">
      <w:pPr>
        <w:pStyle w:val="NormalWeb"/>
        <w:rPr>
          <w:sz w:val="18"/>
        </w:rPr>
      </w:pPr>
      <w:r w:rsidRPr="006470E6">
        <w:rPr>
          <w:rFonts w:ascii="Arial" w:hAnsi="Arial" w:cs="Arial"/>
          <w:sz w:val="20"/>
          <w:szCs w:val="27"/>
        </w:rPr>
        <w:lastRenderedPageBreak/>
        <w:t>Most virtual worlds are so pleased they have 88 keys (well, most only have 4 or 5 keys) that they plop the player in front of the player, teach them how to strike a key, and then let the player "go to town" and have fun.</w:t>
      </w:r>
    </w:p>
    <w:p w:rsidR="00B0743A" w:rsidRPr="006470E6" w:rsidRDefault="00B0743A" w:rsidP="00B0743A">
      <w:pPr>
        <w:pStyle w:val="NormalWeb"/>
        <w:rPr>
          <w:sz w:val="18"/>
        </w:rPr>
      </w:pPr>
      <w:r w:rsidRPr="006470E6">
        <w:rPr>
          <w:rFonts w:ascii="Arial" w:hAnsi="Arial" w:cs="Arial"/>
          <w:sz w:val="20"/>
          <w:szCs w:val="27"/>
        </w:rPr>
        <w:t>Players do have fun, for awhile; they press C, and then C#, get bored of that and hit the low G, or maybe even the highest A. They don't produce music though; the create a cacophony of notes which sounds utterly horrible unless you're into atonal music. The players know this, so they get bored and give up.</w:t>
      </w:r>
    </w:p>
    <w:p w:rsidR="00B0743A" w:rsidRPr="006470E6" w:rsidRDefault="00B0743A" w:rsidP="00B0743A">
      <w:pPr>
        <w:pStyle w:val="NormalWeb"/>
        <w:rPr>
          <w:sz w:val="18"/>
        </w:rPr>
      </w:pPr>
      <w:r w:rsidRPr="006470E6">
        <w:rPr>
          <w:rFonts w:ascii="Arial" w:hAnsi="Arial" w:cs="Arial"/>
          <w:sz w:val="20"/>
          <w:szCs w:val="27"/>
        </w:rPr>
        <w:t>However, if you place a trained composer or improvisationist at the keyboard you'd never believe it's the same music. Even making up music on the spot, the composer/improvisationist produces music that's infinitely sweeting than the bangings of most players. Those players that had just made a cacophony the minute before look on amazed.</w:t>
      </w:r>
    </w:p>
    <w:p w:rsidR="00B0743A" w:rsidRPr="006470E6" w:rsidRDefault="00B0743A" w:rsidP="00B0743A">
      <w:pPr>
        <w:pStyle w:val="NormalWeb"/>
        <w:rPr>
          <w:sz w:val="18"/>
        </w:rPr>
      </w:pPr>
      <w:r w:rsidRPr="006470E6">
        <w:rPr>
          <w:rFonts w:ascii="Arial" w:hAnsi="Arial" w:cs="Arial"/>
          <w:sz w:val="20"/>
          <w:szCs w:val="27"/>
        </w:rPr>
        <w:t>How come the composer and improvisationist is better at the piano? For one, they spend their whole life sitting at the keyboard... but then again, so do many players. A professional also knows music theory, and is well aware at a conscious and subconscious level which keys should follow one another, and which sound good in combination. The average person is not.</w:t>
      </w:r>
    </w:p>
    <w:p w:rsidR="00B0743A" w:rsidRPr="006470E6" w:rsidRDefault="00B0743A" w:rsidP="00B0743A">
      <w:pPr>
        <w:pStyle w:val="NormalWeb"/>
        <w:rPr>
          <w:sz w:val="18"/>
        </w:rPr>
      </w:pPr>
      <w:r w:rsidRPr="006470E6">
        <w:rPr>
          <w:rFonts w:ascii="Arial" w:hAnsi="Arial" w:cs="Arial"/>
          <w:sz w:val="20"/>
          <w:szCs w:val="27"/>
        </w:rPr>
        <w:t>Some improvisationists, called Jazz players, use another trick; they memorise a series of chord progressions for a song, but not the individual notes. Then, when they're playing the piece, so long as they stay (mostly) within the chord, it sounds good. Composers often use the same trick, although they may not admit it. I'll come back to chord progressions later.</w:t>
      </w:r>
    </w:p>
    <w:p w:rsidR="00B0743A" w:rsidRPr="006470E6" w:rsidRDefault="00B0743A" w:rsidP="00B0743A">
      <w:pPr>
        <w:pStyle w:val="NormalWeb"/>
        <w:rPr>
          <w:sz w:val="18"/>
        </w:rPr>
      </w:pPr>
      <w:r w:rsidRPr="006470E6">
        <w:rPr>
          <w:rFonts w:ascii="Arial" w:hAnsi="Arial" w:cs="Arial"/>
          <w:sz w:val="20"/>
          <w:szCs w:val="27"/>
        </w:rPr>
        <w:t>To sum it up, on a piano, timing is everything. Hitting the right notes at the right time produces a much more enjoyable experience (for the player and listener) than playing notes willy nilly. The same holds true for VWs, I suspect, but you'll take more convincing.</w:t>
      </w:r>
    </w:p>
    <w:p w:rsidR="00B0743A" w:rsidRPr="006470E6" w:rsidRDefault="00B0743A" w:rsidP="00B0743A">
      <w:pPr>
        <w:pStyle w:val="NormalWeb"/>
        <w:rPr>
          <w:sz w:val="18"/>
        </w:rPr>
      </w:pPr>
      <w:r w:rsidRPr="006470E6">
        <w:rPr>
          <w:rStyle w:val="Strong"/>
          <w:rFonts w:ascii="Arial" w:hAnsi="Arial" w:cs="Arial"/>
          <w:szCs w:val="36"/>
        </w:rPr>
        <w:t>Literary theory</w:t>
      </w:r>
    </w:p>
    <w:p w:rsidR="00B0743A" w:rsidRPr="006470E6" w:rsidRDefault="00B0743A" w:rsidP="00B0743A">
      <w:pPr>
        <w:pStyle w:val="NormalWeb"/>
        <w:rPr>
          <w:sz w:val="18"/>
        </w:rPr>
      </w:pPr>
      <w:r w:rsidRPr="006470E6">
        <w:rPr>
          <w:rFonts w:ascii="Arial" w:hAnsi="Arial" w:cs="Arial"/>
          <w:sz w:val="20"/>
          <w:szCs w:val="27"/>
        </w:rPr>
        <w:t>When an author writes a novel, he has several common constructs to play with: characters, setting, action, conflict, backstory, plot, and theme. I'll add one more that is so obvious it is rarely discussed, timing.</w:t>
      </w:r>
      <w:r w:rsidRPr="006470E6">
        <w:rPr>
          <w:sz w:val="18"/>
        </w:rPr>
        <w:t xml:space="preserve"> </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Characters (Who)</w:t>
      </w:r>
      <w:r w:rsidRPr="006470E6">
        <w:rPr>
          <w:rFonts w:ascii="Arial" w:hAnsi="Arial" w:cs="Arial"/>
          <w:szCs w:val="27"/>
        </w:rPr>
        <w:t xml:space="preserve"> - The intelligent entities in the world the author has created.</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lastRenderedPageBreak/>
        <w:t>Setting (Where)</w:t>
      </w:r>
      <w:r w:rsidRPr="006470E6">
        <w:rPr>
          <w:rFonts w:ascii="Arial" w:hAnsi="Arial" w:cs="Arial"/>
          <w:szCs w:val="27"/>
        </w:rPr>
        <w:t xml:space="preserve"> - The locations where the characters act.</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Action (What and how)</w:t>
      </w:r>
      <w:r w:rsidRPr="006470E6">
        <w:rPr>
          <w:rFonts w:ascii="Arial" w:hAnsi="Arial" w:cs="Arial"/>
          <w:szCs w:val="27"/>
        </w:rPr>
        <w:t xml:space="preserve"> - Activities that the characters partake in during the story.</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Conflict (Why)</w:t>
      </w:r>
      <w:r w:rsidRPr="006470E6">
        <w:rPr>
          <w:rFonts w:ascii="Arial" w:hAnsi="Arial" w:cs="Arial"/>
          <w:szCs w:val="27"/>
        </w:rPr>
        <w:t xml:space="preserve"> - Most theories about literature are emphatic about conflict being part of the story since it holds the reader's interest. Conflict explains why the characters take the action they do.</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Backstory (Why)</w:t>
      </w:r>
      <w:r w:rsidRPr="006470E6">
        <w:rPr>
          <w:rFonts w:ascii="Arial" w:hAnsi="Arial" w:cs="Arial"/>
          <w:szCs w:val="27"/>
        </w:rPr>
        <w:t xml:space="preserve"> - The backstory explains why the characters and setting are the way they are, so that what the characters do and why they're in conflict is logical.</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Timing (When)</w:t>
      </w:r>
      <w:r w:rsidRPr="006470E6">
        <w:rPr>
          <w:rFonts w:ascii="Arial" w:hAnsi="Arial" w:cs="Arial"/>
          <w:szCs w:val="27"/>
        </w:rPr>
        <w:t xml:space="preserve"> - It's very important to control when the elements of a story are used, as I'll explain below.</w:t>
      </w:r>
    </w:p>
    <w:p w:rsidR="00B0743A" w:rsidRPr="006470E6" w:rsidRDefault="00B0743A" w:rsidP="00371717">
      <w:pPr>
        <w:numPr>
          <w:ilvl w:val="0"/>
          <w:numId w:val="149"/>
        </w:numPr>
        <w:spacing w:before="100" w:beforeAutospacing="1" w:after="240" w:line="240" w:lineRule="auto"/>
        <w:rPr>
          <w:sz w:val="14"/>
        </w:rPr>
      </w:pPr>
      <w:r w:rsidRPr="006470E6">
        <w:rPr>
          <w:rStyle w:val="Strong"/>
          <w:rFonts w:ascii="Arial" w:hAnsi="Arial" w:cs="Arial"/>
          <w:szCs w:val="27"/>
        </w:rPr>
        <w:t>Plot</w:t>
      </w:r>
      <w:r w:rsidRPr="006470E6">
        <w:rPr>
          <w:rFonts w:ascii="Arial" w:hAnsi="Arial" w:cs="Arial"/>
          <w:szCs w:val="27"/>
        </w:rPr>
        <w:t xml:space="preserve"> - This device is used to weed out elements of the story that do not lead towards the story's ultimate end. Readers seem to dislike extraneous activity without purpose. For example: In Tolkien's "Lord of the Rings" trilogy, there is undoubtedly fighting against Sauron's forces in other parts of Middle Earth; Tolkien ignores them since they don't impact directly on the main characters.</w:t>
      </w:r>
    </w:p>
    <w:p w:rsidR="00B0743A" w:rsidRPr="006470E6" w:rsidRDefault="00B0743A" w:rsidP="00371717">
      <w:pPr>
        <w:numPr>
          <w:ilvl w:val="0"/>
          <w:numId w:val="149"/>
        </w:numPr>
        <w:spacing w:before="100" w:beforeAutospacing="1" w:after="100" w:afterAutospacing="1" w:line="240" w:lineRule="auto"/>
        <w:rPr>
          <w:sz w:val="14"/>
        </w:rPr>
      </w:pPr>
      <w:r w:rsidRPr="006470E6">
        <w:rPr>
          <w:rStyle w:val="Strong"/>
          <w:rFonts w:ascii="Arial" w:hAnsi="Arial" w:cs="Arial"/>
          <w:szCs w:val="27"/>
        </w:rPr>
        <w:t>Theme</w:t>
      </w:r>
      <w:r w:rsidRPr="006470E6">
        <w:rPr>
          <w:rFonts w:ascii="Arial" w:hAnsi="Arial" w:cs="Arial"/>
          <w:szCs w:val="27"/>
        </w:rPr>
        <w:t xml:space="preserve"> - Theme is a simple message that underlies the entire story. In LOTR, the theme could be about how a person this thrust into having a role in history, or about the power of friendship.</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The seldom mentioned, "when", is very important. I'll illustrate with a thought experiment... Think of your favourite book. As you mentally skim through it you'll notice the author first introduces the main character, then the place where the character is, perhaps some backstory, and then some action. Soon, another character is added, with some more action of backstory, following by a bit more setting.</w:t>
      </w:r>
    </w:p>
    <w:p w:rsidR="00B0743A" w:rsidRPr="006470E6" w:rsidRDefault="00B0743A" w:rsidP="00B0743A">
      <w:pPr>
        <w:pStyle w:val="NormalWeb"/>
        <w:rPr>
          <w:sz w:val="18"/>
        </w:rPr>
      </w:pPr>
      <w:r w:rsidRPr="006470E6">
        <w:rPr>
          <w:rFonts w:ascii="Arial" w:hAnsi="Arial" w:cs="Arial"/>
          <w:sz w:val="20"/>
          <w:szCs w:val="27"/>
        </w:rPr>
        <w:t>Now, imagine if the author reordered the book so that all of the backstory came in the first part of the book, followed by all of the setting descriptions, followed by an introduction to all the characters, and finished by a description of all the action.</w:t>
      </w:r>
    </w:p>
    <w:p w:rsidR="00B0743A" w:rsidRPr="006470E6" w:rsidRDefault="00B0743A" w:rsidP="00B0743A">
      <w:pPr>
        <w:pStyle w:val="NormalWeb"/>
        <w:rPr>
          <w:sz w:val="18"/>
        </w:rPr>
      </w:pPr>
      <w:r w:rsidRPr="006470E6">
        <w:rPr>
          <w:rFonts w:ascii="Arial" w:hAnsi="Arial" w:cs="Arial"/>
          <w:sz w:val="20"/>
          <w:szCs w:val="27"/>
        </w:rPr>
        <w:lastRenderedPageBreak/>
        <w:t>The book would be awful. If you don't believe me, read the Silmarillion, a compilation of Tolkien's backstory and place descriptions. A portion of the Silmarillion's backstory and places are included in the LOTR, but they're spread throughout the book and are much more palatable in moderation.</w:t>
      </w:r>
    </w:p>
    <w:p w:rsidR="00B0743A" w:rsidRPr="006470E6" w:rsidRDefault="00B0743A" w:rsidP="00B0743A">
      <w:pPr>
        <w:pStyle w:val="NormalWeb"/>
        <w:rPr>
          <w:sz w:val="18"/>
        </w:rPr>
      </w:pPr>
      <w:r w:rsidRPr="006470E6">
        <w:rPr>
          <w:rFonts w:ascii="Arial" w:hAnsi="Arial" w:cs="Arial"/>
          <w:sz w:val="20"/>
          <w:szCs w:val="27"/>
        </w:rPr>
        <w:t>I haven't even mentioned what ordering within each of the categories (backstory, location, characters, and action) does to the story. Tolkien explains the backstory of the one ring at the beginning of LOTR so readers know how important it is; pushing the backstory to the moment after Frodo tosses it into Mount Doom would change the flavour of the story entirely. The same goes for when locations and characters are introduced. And of course, action that doesn't follow cause-and-effect, or which isn't sequential, cant be very disturbing.</w:t>
      </w:r>
    </w:p>
    <w:p w:rsidR="00B0743A" w:rsidRPr="006470E6" w:rsidRDefault="00B0743A" w:rsidP="00B0743A">
      <w:pPr>
        <w:pStyle w:val="NormalWeb"/>
        <w:rPr>
          <w:sz w:val="18"/>
        </w:rPr>
      </w:pPr>
      <w:r w:rsidRPr="006470E6">
        <w:rPr>
          <w:rStyle w:val="Strong"/>
          <w:rFonts w:ascii="Arial" w:hAnsi="Arial" w:cs="Arial"/>
          <w:szCs w:val="36"/>
        </w:rPr>
        <w:t>Virtual world theory</w:t>
      </w:r>
    </w:p>
    <w:p w:rsidR="00B0743A" w:rsidRPr="006470E6" w:rsidRDefault="00B0743A" w:rsidP="00B0743A">
      <w:pPr>
        <w:pStyle w:val="NormalWeb"/>
        <w:rPr>
          <w:sz w:val="18"/>
        </w:rPr>
      </w:pPr>
      <w:r w:rsidRPr="006470E6">
        <w:rPr>
          <w:rFonts w:ascii="Arial" w:hAnsi="Arial" w:cs="Arial"/>
          <w:sz w:val="20"/>
          <w:szCs w:val="27"/>
        </w:rPr>
        <w:t>Virtual worlds have many of the same elements as a story:</w:t>
      </w:r>
      <w:r w:rsidRPr="006470E6">
        <w:rPr>
          <w:sz w:val="18"/>
        </w:rPr>
        <w:t xml:space="preserve"> </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Players (Who)</w:t>
      </w:r>
      <w:r w:rsidRPr="006470E6">
        <w:rPr>
          <w:rFonts w:ascii="Arial" w:hAnsi="Arial" w:cs="Arial"/>
          <w:szCs w:val="27"/>
        </w:rPr>
        <w:t xml:space="preserve"> - It wouldn't be a VW without players. You could also include important NPCs here.</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Setting (Where)</w:t>
      </w:r>
      <w:r w:rsidRPr="006470E6">
        <w:rPr>
          <w:rFonts w:ascii="Arial" w:hAnsi="Arial" w:cs="Arial"/>
          <w:szCs w:val="27"/>
        </w:rPr>
        <w:t xml:space="preserve"> - Vast landscapes and dungeons.</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Action (What and how)</w:t>
      </w:r>
      <w:r w:rsidRPr="006470E6">
        <w:rPr>
          <w:rFonts w:ascii="Arial" w:hAnsi="Arial" w:cs="Arial"/>
          <w:szCs w:val="27"/>
        </w:rPr>
        <w:t xml:space="preserve"> - All the sub-games and activities that the players can partake in.</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Conflict (Why)</w:t>
      </w:r>
      <w:r w:rsidRPr="006470E6">
        <w:rPr>
          <w:rFonts w:ascii="Arial" w:hAnsi="Arial" w:cs="Arial"/>
          <w:szCs w:val="27"/>
        </w:rPr>
        <w:t xml:space="preserve"> - As always, conflict seems to be important. Most contemporary VWs are constructed only of conflict, combat with NPCs and other players.</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Backstory (Why)</w:t>
      </w:r>
      <w:r w:rsidRPr="006470E6">
        <w:rPr>
          <w:rFonts w:ascii="Arial" w:hAnsi="Arial" w:cs="Arial"/>
          <w:szCs w:val="27"/>
        </w:rPr>
        <w:t xml:space="preserve"> - At the moment, most VWs have very little in the way of backstory, and what they do have is used to explain why the players want to kill one another. The backstories could explain the more subtle aspects of the world, such as why cities are located where they are, and why certain cultures do what they do.</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Timing (When)</w:t>
      </w:r>
      <w:r w:rsidRPr="006470E6">
        <w:rPr>
          <w:rFonts w:ascii="Arial" w:hAnsi="Arial" w:cs="Arial"/>
          <w:szCs w:val="27"/>
        </w:rPr>
        <w:t xml:space="preserve"> - Again, timing is very important, as I'll explain below.</w:t>
      </w:r>
    </w:p>
    <w:p w:rsidR="00B0743A" w:rsidRPr="006470E6" w:rsidRDefault="00B0743A" w:rsidP="00371717">
      <w:pPr>
        <w:numPr>
          <w:ilvl w:val="0"/>
          <w:numId w:val="150"/>
        </w:numPr>
        <w:spacing w:before="100" w:beforeAutospacing="1" w:after="240" w:line="240" w:lineRule="auto"/>
        <w:rPr>
          <w:sz w:val="14"/>
        </w:rPr>
      </w:pPr>
      <w:r w:rsidRPr="006470E6">
        <w:rPr>
          <w:rStyle w:val="Strong"/>
          <w:rFonts w:ascii="Arial" w:hAnsi="Arial" w:cs="Arial"/>
          <w:szCs w:val="27"/>
        </w:rPr>
        <w:t>Plot</w:t>
      </w:r>
      <w:r w:rsidRPr="006470E6">
        <w:rPr>
          <w:rFonts w:ascii="Arial" w:hAnsi="Arial" w:cs="Arial"/>
          <w:szCs w:val="27"/>
        </w:rPr>
        <w:t xml:space="preserve"> - Plot in VWs is tricky because players either accidentally or intentionally destroy any plot an author tries to create. Author </w:t>
      </w:r>
      <w:r w:rsidRPr="006470E6">
        <w:rPr>
          <w:rFonts w:ascii="Arial" w:hAnsi="Arial" w:cs="Arial"/>
          <w:szCs w:val="27"/>
        </w:rPr>
        <w:lastRenderedPageBreak/>
        <w:t xml:space="preserve">designed plots do exist in VWs, however, in the form of quest. Many players write in their own plot, although it's often the simplistic one of "be the richest, most powerful character". Such a goal does act like a plot though; just watch how angry players get when their character dies and loses XP, whinging about </w:t>
      </w:r>
      <w:r w:rsidRPr="006470E6">
        <w:rPr>
          <w:rStyle w:val="Strong"/>
          <w:rFonts w:ascii="Arial" w:hAnsi="Arial" w:cs="Arial"/>
          <w:szCs w:val="27"/>
        </w:rPr>
        <w:t>wasted</w:t>
      </w:r>
      <w:r w:rsidRPr="006470E6">
        <w:rPr>
          <w:rFonts w:ascii="Arial" w:hAnsi="Arial" w:cs="Arial"/>
          <w:szCs w:val="27"/>
        </w:rPr>
        <w:t xml:space="preserve"> effort. Putting an extraneous character or scene into a novel will draw the same spurn from avid readers.</w:t>
      </w:r>
    </w:p>
    <w:p w:rsidR="00B0743A" w:rsidRPr="006470E6" w:rsidRDefault="00B0743A" w:rsidP="00371717">
      <w:pPr>
        <w:numPr>
          <w:ilvl w:val="0"/>
          <w:numId w:val="150"/>
        </w:numPr>
        <w:spacing w:before="100" w:beforeAutospacing="1" w:after="100" w:afterAutospacing="1" w:line="240" w:lineRule="auto"/>
        <w:rPr>
          <w:sz w:val="14"/>
        </w:rPr>
      </w:pPr>
      <w:r w:rsidRPr="006470E6">
        <w:rPr>
          <w:rStyle w:val="Strong"/>
          <w:rFonts w:ascii="Arial" w:hAnsi="Arial" w:cs="Arial"/>
          <w:szCs w:val="27"/>
        </w:rPr>
        <w:t>Theme</w:t>
      </w:r>
      <w:r w:rsidRPr="006470E6">
        <w:rPr>
          <w:rFonts w:ascii="Arial" w:hAnsi="Arial" w:cs="Arial"/>
          <w:szCs w:val="27"/>
        </w:rPr>
        <w:t xml:space="preserve"> - I haven't seen a virtual world with an intentional theme yet. Most seem to have a theme of "work long enough and you can attain anything" though.</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Hopefully you are at least considering the fact that stories and VWs have many similar constructs.</w:t>
      </w:r>
    </w:p>
    <w:p w:rsidR="00B0743A" w:rsidRPr="006470E6" w:rsidRDefault="00B0743A" w:rsidP="00B0743A">
      <w:pPr>
        <w:pStyle w:val="NormalWeb"/>
        <w:rPr>
          <w:sz w:val="18"/>
        </w:rPr>
      </w:pPr>
      <w:r w:rsidRPr="006470E6">
        <w:rPr>
          <w:rStyle w:val="Strong"/>
          <w:rFonts w:ascii="Arial" w:hAnsi="Arial" w:cs="Arial"/>
          <w:szCs w:val="36"/>
        </w:rPr>
        <w:t>Yet more analogies...</w:t>
      </w:r>
    </w:p>
    <w:p w:rsidR="00B0743A" w:rsidRPr="006470E6" w:rsidRDefault="00B0743A" w:rsidP="00B0743A">
      <w:pPr>
        <w:pStyle w:val="NormalWeb"/>
        <w:rPr>
          <w:sz w:val="18"/>
        </w:rPr>
      </w:pPr>
      <w:r w:rsidRPr="006470E6">
        <w:rPr>
          <w:rFonts w:ascii="Arial" w:hAnsi="Arial" w:cs="Arial"/>
          <w:sz w:val="20"/>
          <w:szCs w:val="27"/>
        </w:rPr>
        <w:t>Virtual worlds are not like stories though. If an author tries to force players to do something, or puts words in the players' mouths, they get very annoyed and leave the game.</w:t>
      </w:r>
    </w:p>
    <w:p w:rsidR="00B0743A" w:rsidRPr="006470E6" w:rsidRDefault="00B0743A" w:rsidP="00B0743A">
      <w:pPr>
        <w:pStyle w:val="NormalWeb"/>
        <w:rPr>
          <w:sz w:val="18"/>
        </w:rPr>
      </w:pPr>
      <w:r w:rsidRPr="006470E6">
        <w:rPr>
          <w:rFonts w:ascii="Arial" w:hAnsi="Arial" w:cs="Arial"/>
          <w:sz w:val="20"/>
          <w:szCs w:val="27"/>
        </w:rPr>
        <w:t>Despite this, authors do have some control over their players' actions. The obvious solution is to not allow specific types of actions and claim they haven't been coded yet... if an author doesn't want players to fish, he doesn't code in the fishing sub-game.</w:t>
      </w:r>
    </w:p>
    <w:p w:rsidR="00B0743A" w:rsidRPr="006470E6" w:rsidRDefault="00B0743A" w:rsidP="00B0743A">
      <w:pPr>
        <w:pStyle w:val="NormalWeb"/>
        <w:rPr>
          <w:sz w:val="18"/>
        </w:rPr>
      </w:pPr>
      <w:r w:rsidRPr="006470E6">
        <w:rPr>
          <w:rFonts w:ascii="Arial" w:hAnsi="Arial" w:cs="Arial"/>
          <w:sz w:val="20"/>
          <w:szCs w:val="27"/>
        </w:rPr>
        <w:t>More subtle control can be imposed by geography: In a dungeon, the player doesn't get to fight the dragon in its den until they figure out how to unlock the den's door. They can't unlock the door until they they get the key from the sphinx by answering riddles.</w:t>
      </w:r>
    </w:p>
    <w:p w:rsidR="00B0743A" w:rsidRPr="006470E6" w:rsidRDefault="00B0743A" w:rsidP="00B0743A">
      <w:pPr>
        <w:pStyle w:val="NormalWeb"/>
        <w:rPr>
          <w:sz w:val="18"/>
        </w:rPr>
      </w:pPr>
      <w:r w:rsidRPr="006470E6">
        <w:rPr>
          <w:rFonts w:ascii="Arial" w:hAnsi="Arial" w:cs="Arial"/>
          <w:sz w:val="20"/>
          <w:szCs w:val="27"/>
        </w:rPr>
        <w:t>Other techniques are also possible:</w:t>
      </w:r>
      <w:r w:rsidRPr="006470E6">
        <w:rPr>
          <w:sz w:val="18"/>
        </w:rPr>
        <w:t xml:space="preserve"> </w:t>
      </w:r>
    </w:p>
    <w:p w:rsidR="00B0743A" w:rsidRPr="006470E6" w:rsidRDefault="00B0743A" w:rsidP="00371717">
      <w:pPr>
        <w:numPr>
          <w:ilvl w:val="0"/>
          <w:numId w:val="151"/>
        </w:numPr>
        <w:spacing w:before="100" w:beforeAutospacing="1" w:after="240" w:line="240" w:lineRule="auto"/>
        <w:rPr>
          <w:sz w:val="14"/>
        </w:rPr>
      </w:pPr>
      <w:r w:rsidRPr="006470E6">
        <w:rPr>
          <w:rFonts w:ascii="Arial" w:hAnsi="Arial" w:cs="Arial"/>
          <w:szCs w:val="27"/>
        </w:rPr>
        <w:t>The author can design his world to attract certain players. In small worlds, the author can choose what players to let in.</w:t>
      </w:r>
    </w:p>
    <w:p w:rsidR="00B0743A" w:rsidRPr="006470E6" w:rsidRDefault="00B0743A" w:rsidP="00371717">
      <w:pPr>
        <w:numPr>
          <w:ilvl w:val="0"/>
          <w:numId w:val="151"/>
        </w:numPr>
        <w:spacing w:before="100" w:beforeAutospacing="1" w:after="240" w:line="240" w:lineRule="auto"/>
        <w:rPr>
          <w:sz w:val="14"/>
        </w:rPr>
      </w:pPr>
      <w:r w:rsidRPr="006470E6">
        <w:rPr>
          <w:rFonts w:ascii="Arial" w:hAnsi="Arial" w:cs="Arial"/>
          <w:szCs w:val="27"/>
        </w:rPr>
        <w:t>Rewards (experience, treasure, etc.) can significantly affect player behaviour.</w:t>
      </w:r>
    </w:p>
    <w:p w:rsidR="00B0743A" w:rsidRPr="006470E6" w:rsidRDefault="00B0743A" w:rsidP="00371717">
      <w:pPr>
        <w:numPr>
          <w:ilvl w:val="0"/>
          <w:numId w:val="151"/>
        </w:numPr>
        <w:spacing w:before="100" w:beforeAutospacing="1" w:after="240" w:line="240" w:lineRule="auto"/>
        <w:rPr>
          <w:sz w:val="14"/>
        </w:rPr>
      </w:pPr>
      <w:r w:rsidRPr="006470E6">
        <w:rPr>
          <w:rFonts w:ascii="Arial" w:hAnsi="Arial" w:cs="Arial"/>
          <w:szCs w:val="27"/>
        </w:rPr>
        <w:lastRenderedPageBreak/>
        <w:t>Some players will role play, which can be used to influence their behaviour.</w:t>
      </w:r>
    </w:p>
    <w:p w:rsidR="00B0743A" w:rsidRPr="006470E6" w:rsidRDefault="00B0743A" w:rsidP="00371717">
      <w:pPr>
        <w:numPr>
          <w:ilvl w:val="0"/>
          <w:numId w:val="151"/>
        </w:numPr>
        <w:spacing w:before="100" w:beforeAutospacing="1" w:after="100" w:afterAutospacing="1" w:line="240" w:lineRule="auto"/>
        <w:rPr>
          <w:sz w:val="14"/>
        </w:rPr>
      </w:pPr>
      <w:r w:rsidRPr="006470E6">
        <w:rPr>
          <w:rFonts w:ascii="Arial" w:hAnsi="Arial" w:cs="Arial"/>
          <w:szCs w:val="27"/>
        </w:rPr>
        <w:t xml:space="preserve">Etc. </w:t>
      </w:r>
    </w:p>
    <w:p w:rsidR="00B0743A" w:rsidRPr="006470E6" w:rsidRDefault="00B0743A" w:rsidP="00B0743A">
      <w:pPr>
        <w:pStyle w:val="NormalWeb"/>
        <w:rPr>
          <w:sz w:val="18"/>
        </w:rPr>
      </w:pPr>
      <w:r w:rsidRPr="006470E6">
        <w:rPr>
          <w:rFonts w:ascii="Arial" w:hAnsi="Arial" w:cs="Arial"/>
          <w:sz w:val="20"/>
          <w:szCs w:val="27"/>
        </w:rPr>
        <w:t>In this sense, story writing is like composing music. In both forms of creation, the author/composer have complete control over every aspect of the form.</w:t>
      </w:r>
    </w:p>
    <w:p w:rsidR="00B0743A" w:rsidRPr="006470E6" w:rsidRDefault="00B0743A" w:rsidP="00B0743A">
      <w:pPr>
        <w:pStyle w:val="NormalWeb"/>
        <w:rPr>
          <w:sz w:val="18"/>
        </w:rPr>
      </w:pPr>
      <w:r w:rsidRPr="006470E6">
        <w:rPr>
          <w:rFonts w:ascii="Arial" w:hAnsi="Arial" w:cs="Arial"/>
          <w:sz w:val="20"/>
          <w:szCs w:val="27"/>
        </w:rPr>
        <w:t>Designing a virtual world is like writing Jazz: Jazz composers write out chord progressions and occasionally recommended rifts; they do not control what the musician will play though, only guiding. Likewise, VW authors can recommend and encourage on (musical-like) themes, but not force strict adherence.</w:t>
      </w:r>
    </w:p>
    <w:p w:rsidR="00B0743A" w:rsidRPr="006470E6" w:rsidRDefault="00B0743A" w:rsidP="00B0743A">
      <w:pPr>
        <w:pStyle w:val="NormalWeb"/>
        <w:rPr>
          <w:sz w:val="18"/>
        </w:rPr>
      </w:pPr>
      <w:r w:rsidRPr="006470E6">
        <w:rPr>
          <w:rFonts w:ascii="Arial" w:hAnsi="Arial" w:cs="Arial"/>
          <w:sz w:val="20"/>
          <w:szCs w:val="27"/>
        </w:rPr>
        <w:t xml:space="preserve">Many people reading this document won't be familiar with music theory, so I'll use a different analogy: </w:t>
      </w:r>
      <w:r w:rsidRPr="006470E6">
        <w:rPr>
          <w:rStyle w:val="Strong"/>
          <w:rFonts w:ascii="Arial" w:hAnsi="Arial" w:cs="Arial"/>
          <w:sz w:val="20"/>
          <w:szCs w:val="27"/>
        </w:rPr>
        <w:t>Story writing is like arithmetic</w:t>
      </w:r>
      <w:r w:rsidRPr="006470E6">
        <w:rPr>
          <w:rFonts w:ascii="Arial" w:hAnsi="Arial" w:cs="Arial"/>
          <w:sz w:val="20"/>
          <w:szCs w:val="27"/>
        </w:rPr>
        <w:t xml:space="preserve">, </w:t>
      </w:r>
      <w:r w:rsidRPr="006470E6">
        <w:rPr>
          <w:rStyle w:val="Strong"/>
          <w:rFonts w:ascii="Arial" w:hAnsi="Arial" w:cs="Arial"/>
          <w:sz w:val="20"/>
          <w:szCs w:val="27"/>
        </w:rPr>
        <w:t>while VW writing is like algebra</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Arithmetic deals with manipulating specific quantities, where the number, 3, is always 3, and 1+ 3 = 4. Algebra and higher mathematics deals with variables, such as X + 3Y = Z. The specific values for X and Y aren't known ahead of time in algebra. The mathematician must solve the problem for the general sense, not for a specific numerical solution as in arithmetic. The same goes for virtual world design; it's about controlling the overall flow, not the specifics.</w:t>
      </w:r>
    </w:p>
    <w:p w:rsidR="00B0743A" w:rsidRPr="006470E6" w:rsidRDefault="00B0743A" w:rsidP="00B0743A">
      <w:pPr>
        <w:pStyle w:val="NormalWeb"/>
        <w:rPr>
          <w:sz w:val="18"/>
        </w:rPr>
      </w:pPr>
      <w:r w:rsidRPr="006470E6">
        <w:rPr>
          <w:rStyle w:val="Strong"/>
          <w:rFonts w:ascii="Arial" w:hAnsi="Arial" w:cs="Arial"/>
          <w:szCs w:val="36"/>
        </w:rPr>
        <w:t>Timing in virtual worlds</w:t>
      </w:r>
    </w:p>
    <w:p w:rsidR="00B0743A" w:rsidRPr="006470E6" w:rsidRDefault="00B0743A" w:rsidP="00B0743A">
      <w:pPr>
        <w:pStyle w:val="NormalWeb"/>
        <w:rPr>
          <w:sz w:val="18"/>
        </w:rPr>
      </w:pPr>
      <w:r w:rsidRPr="006470E6">
        <w:rPr>
          <w:rFonts w:ascii="Arial" w:hAnsi="Arial" w:cs="Arial"/>
          <w:sz w:val="20"/>
          <w:szCs w:val="27"/>
        </w:rPr>
        <w:t>So what does any of this have to do with timing?</w:t>
      </w:r>
    </w:p>
    <w:p w:rsidR="00B0743A" w:rsidRPr="006470E6" w:rsidRDefault="00B0743A" w:rsidP="00B0743A">
      <w:pPr>
        <w:pStyle w:val="NormalWeb"/>
        <w:rPr>
          <w:sz w:val="18"/>
        </w:rPr>
      </w:pPr>
      <w:r w:rsidRPr="006470E6">
        <w:rPr>
          <w:rFonts w:ascii="Arial" w:hAnsi="Arial" w:cs="Arial"/>
          <w:sz w:val="20"/>
          <w:szCs w:val="27"/>
        </w:rPr>
        <w:t xml:space="preserve">As I stated earlier, contemporary virtual worlds provide a set of sub-games (what and how) that the player can participate in. For the most part, the sub-games are laid out buffet style: If a player wants combat he visits the nearest hunting grounds or dungeon. If a players wants to fish, he walks a short distance to the nearest river. For chat, the player merely uses the built-in location-independent chat tool and talks to anyone in the world instantaneously. Trade is ostensibly localised, except for the omnipresent teleportation devices that nullify any sense of locality. Etc. </w:t>
      </w:r>
    </w:p>
    <w:p w:rsidR="00B0743A" w:rsidRPr="006470E6" w:rsidRDefault="00B0743A" w:rsidP="00B0743A">
      <w:pPr>
        <w:pStyle w:val="NormalWeb"/>
        <w:rPr>
          <w:sz w:val="18"/>
        </w:rPr>
      </w:pPr>
      <w:r w:rsidRPr="006470E6">
        <w:rPr>
          <w:rFonts w:ascii="Arial" w:hAnsi="Arial" w:cs="Arial"/>
          <w:sz w:val="20"/>
          <w:szCs w:val="27"/>
        </w:rPr>
        <w:t xml:space="preserve">This is like writing a story where the player gets to pick and choose what elements of the story (backstory, characterisation, setting, action, etc.) will be </w:t>
      </w:r>
      <w:r w:rsidRPr="006470E6">
        <w:rPr>
          <w:rFonts w:ascii="Arial" w:hAnsi="Arial" w:cs="Arial"/>
          <w:sz w:val="20"/>
          <w:szCs w:val="27"/>
        </w:rPr>
        <w:lastRenderedPageBreak/>
        <w:t>next. While the freedom is great, some players will over-consume one component or the other, and walk away with a bad taste in their mouth.</w:t>
      </w:r>
    </w:p>
    <w:p w:rsidR="00B0743A" w:rsidRPr="006470E6" w:rsidRDefault="00B0743A" w:rsidP="00B0743A">
      <w:pPr>
        <w:pStyle w:val="NormalWeb"/>
        <w:rPr>
          <w:sz w:val="18"/>
        </w:rPr>
      </w:pPr>
      <w:r w:rsidRPr="006470E6">
        <w:rPr>
          <w:rFonts w:ascii="Arial" w:hAnsi="Arial" w:cs="Arial"/>
          <w:sz w:val="20"/>
          <w:szCs w:val="27"/>
        </w:rPr>
        <w:t>Quests, on the other hand, are about timing and controlled use of sub-games. Despite the appalling quality of contemporary quests, many players head straight for quests because they begin to deliver what some players want... an expert hand controlling how backstory, characterisation, setting, and action are doled out, instead of random plucking at the piano. Unfortunately, contemporary quests fall far short of what they should be. There are a few reasons for this:</w:t>
      </w:r>
      <w:r w:rsidRPr="006470E6">
        <w:rPr>
          <w:sz w:val="18"/>
        </w:rPr>
        <w:t xml:space="preserve"> </w:t>
      </w:r>
    </w:p>
    <w:p w:rsidR="00B0743A" w:rsidRPr="006470E6" w:rsidRDefault="00B0743A" w:rsidP="00371717">
      <w:pPr>
        <w:numPr>
          <w:ilvl w:val="0"/>
          <w:numId w:val="152"/>
        </w:numPr>
        <w:spacing w:before="100" w:beforeAutospacing="1" w:after="240" w:line="240" w:lineRule="auto"/>
        <w:rPr>
          <w:sz w:val="14"/>
        </w:rPr>
      </w:pPr>
      <w:r w:rsidRPr="006470E6">
        <w:rPr>
          <w:rFonts w:ascii="Arial" w:hAnsi="Arial" w:cs="Arial"/>
          <w:szCs w:val="27"/>
        </w:rPr>
        <w:t xml:space="preserve">Current virtual words </w:t>
      </w:r>
      <w:r w:rsidRPr="006470E6">
        <w:rPr>
          <w:rStyle w:val="Strong"/>
          <w:rFonts w:ascii="Arial" w:hAnsi="Arial" w:cs="Arial"/>
          <w:szCs w:val="27"/>
        </w:rPr>
        <w:t>do not include enough sub-games</w:t>
      </w:r>
      <w:r w:rsidRPr="006470E6">
        <w:rPr>
          <w:rFonts w:ascii="Arial" w:hAnsi="Arial" w:cs="Arial"/>
          <w:szCs w:val="27"/>
        </w:rPr>
        <w:t>. Therefore, quests are limited to finding items/NPCs, combat, or delivering items/NPCs. If, for example, the VW had a chatterbot NPC sub-game, another type of quest could be added to the inventory; that of getting a NPC to talk. A chess sub-game could require that the player beats the opponent at chess. Etc.</w:t>
      </w:r>
    </w:p>
    <w:p w:rsidR="00B0743A" w:rsidRPr="006470E6" w:rsidRDefault="00B0743A" w:rsidP="00371717">
      <w:pPr>
        <w:numPr>
          <w:ilvl w:val="0"/>
          <w:numId w:val="152"/>
        </w:numPr>
        <w:spacing w:before="100" w:beforeAutospacing="1" w:after="100" w:afterAutospacing="1" w:line="240" w:lineRule="auto"/>
        <w:rPr>
          <w:sz w:val="14"/>
        </w:rPr>
      </w:pPr>
      <w:r w:rsidRPr="006470E6">
        <w:rPr>
          <w:rFonts w:ascii="Arial" w:hAnsi="Arial" w:cs="Arial"/>
          <w:szCs w:val="27"/>
        </w:rPr>
        <w:t xml:space="preserve">Contemporary quests </w:t>
      </w:r>
      <w:r w:rsidRPr="006470E6">
        <w:rPr>
          <w:rStyle w:val="Strong"/>
          <w:rFonts w:ascii="Arial" w:hAnsi="Arial" w:cs="Arial"/>
          <w:szCs w:val="27"/>
        </w:rPr>
        <w:t>don't string enough sub-games together</w:t>
      </w:r>
      <w:r w:rsidRPr="006470E6">
        <w:rPr>
          <w:rFonts w:ascii="Arial" w:hAnsi="Arial" w:cs="Arial"/>
          <w:szCs w:val="27"/>
        </w:rPr>
        <w:t>, although this may because there aren't many sub-games. A piece of music requires more than a few notes.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Here is an example of what can be done in a quest when the VW has enough subgames to play with:</w:t>
      </w:r>
      <w:r w:rsidRPr="006470E6">
        <w:rPr>
          <w:sz w:val="18"/>
        </w:rPr>
        <w:t xml:space="preserve"> </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If players wish to travel to a distant port city, they gather at the port and wait for a ship to leave. The ship won't leave until there are at least 6-10 players, or maybe a player with lots of money. This waiting game makes use of the </w:t>
      </w:r>
      <w:r w:rsidRPr="006470E6">
        <w:rPr>
          <w:rStyle w:val="Strong"/>
          <w:rFonts w:ascii="Arial" w:hAnsi="Arial" w:cs="Arial"/>
          <w:szCs w:val="27"/>
        </w:rPr>
        <w:t>chat sub-game</w:t>
      </w:r>
      <w:r w:rsidRPr="006470E6">
        <w:rPr>
          <w:rFonts w:ascii="Arial" w:hAnsi="Arial" w:cs="Arial"/>
          <w:szCs w:val="27"/>
        </w:rPr>
        <w:t xml:space="preserve"> since players will talk to one another when gathered. Furthermore, they will talk to strangers.</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Once on the ship, which is a boring place, the players could be asked to help out on the rigging or mopping the floor. Turn this into a sub-game, just as fishing has been in contemporary MMORPGs. Players wouldn't want to spend hours in the </w:t>
      </w:r>
      <w:r w:rsidRPr="006470E6">
        <w:rPr>
          <w:rStyle w:val="Strong"/>
          <w:rFonts w:ascii="Arial" w:hAnsi="Arial" w:cs="Arial"/>
          <w:szCs w:val="27"/>
        </w:rPr>
        <w:t>rigging sub-game</w:t>
      </w:r>
      <w:r w:rsidRPr="006470E6">
        <w:rPr>
          <w:rFonts w:ascii="Arial" w:hAnsi="Arial" w:cs="Arial"/>
          <w:szCs w:val="27"/>
        </w:rPr>
        <w:t>, but a few minutes would be entertaining.</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In the distance the players see a pirate ship. Enter into the </w:t>
      </w:r>
      <w:r w:rsidRPr="006470E6">
        <w:rPr>
          <w:rStyle w:val="Strong"/>
          <w:rFonts w:ascii="Arial" w:hAnsi="Arial" w:cs="Arial"/>
          <w:szCs w:val="27"/>
        </w:rPr>
        <w:t>ship-to-ship combat sub-game</w:t>
      </w:r>
      <w:r w:rsidRPr="006470E6">
        <w:rPr>
          <w:rFonts w:ascii="Arial" w:hAnsi="Arial" w:cs="Arial"/>
          <w:szCs w:val="27"/>
        </w:rPr>
        <w:t xml:space="preserve">, with the players controlling steering and cannons. If the players win, they make it to their port. If the lose, they </w:t>
      </w:r>
      <w:r w:rsidRPr="006470E6">
        <w:rPr>
          <w:rFonts w:ascii="Arial" w:hAnsi="Arial" w:cs="Arial"/>
          <w:szCs w:val="27"/>
        </w:rPr>
        <w:lastRenderedPageBreak/>
        <w:t>continue to the next step. Any PCs that die in the bombardment get resurrected at the exit port.</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In a </w:t>
      </w:r>
      <w:r w:rsidRPr="006470E6">
        <w:rPr>
          <w:rStyle w:val="Strong"/>
          <w:rFonts w:ascii="Arial" w:hAnsi="Arial" w:cs="Arial"/>
          <w:szCs w:val="27"/>
        </w:rPr>
        <w:t>cut-scene (story sub-game)</w:t>
      </w:r>
      <w:r w:rsidRPr="006470E6">
        <w:rPr>
          <w:rFonts w:ascii="Arial" w:hAnsi="Arial" w:cs="Arial"/>
          <w:szCs w:val="27"/>
        </w:rPr>
        <w:t>, the players manage to grab hold of parts of the sinking ship and make it to a deserted island. The captain makes it there too.</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Once on the island, the players will realise they need food, or other supplies, plus they'll want to explore their surroundings. This allows for several sub-games, </w:t>
      </w:r>
      <w:r w:rsidRPr="006470E6">
        <w:rPr>
          <w:rStyle w:val="Strong"/>
          <w:rFonts w:ascii="Arial" w:hAnsi="Arial" w:cs="Arial"/>
          <w:szCs w:val="27"/>
        </w:rPr>
        <w:t>foraging, fishing, hunting, cooking, exploring</w:t>
      </w:r>
      <w:r w:rsidRPr="006470E6">
        <w:rPr>
          <w:rFonts w:ascii="Arial" w:hAnsi="Arial" w:cs="Arial"/>
          <w:szCs w:val="27"/>
        </w:rPr>
        <w:t>. A hermit lives on the island; the quest can let him be found right away, or maybe not until the next day.</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At night, around the campfire, the captain could offer to tell a story of some sort, providing </w:t>
      </w:r>
      <w:r w:rsidRPr="006470E6">
        <w:rPr>
          <w:rStyle w:val="Strong"/>
          <w:rFonts w:ascii="Arial" w:hAnsi="Arial" w:cs="Arial"/>
          <w:szCs w:val="27"/>
        </w:rPr>
        <w:t>backstory</w:t>
      </w:r>
      <w:r w:rsidRPr="006470E6">
        <w:rPr>
          <w:rFonts w:ascii="Arial" w:hAnsi="Arial" w:cs="Arial"/>
          <w:szCs w:val="27"/>
        </w:rPr>
        <w:t>.</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The next day the players will continue exploring. They find the hermit and talk with him; being on the island for many years, a </w:t>
      </w:r>
      <w:r w:rsidRPr="006470E6">
        <w:rPr>
          <w:rStyle w:val="Strong"/>
          <w:rFonts w:ascii="Arial" w:hAnsi="Arial" w:cs="Arial"/>
          <w:szCs w:val="27"/>
        </w:rPr>
        <w:t>chatterbot</w:t>
      </w:r>
      <w:r w:rsidRPr="006470E6">
        <w:rPr>
          <w:rFonts w:ascii="Arial" w:hAnsi="Arial" w:cs="Arial"/>
          <w:szCs w:val="27"/>
        </w:rPr>
        <w:t>'s frustrating conversations are a perfect match.</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Eventually the players learn about a secret cave from the hermit (which can't be found unaided). In the cave is the hermit's boat they can use to get off the island. They find the cave, using the </w:t>
      </w:r>
      <w:r w:rsidRPr="006470E6">
        <w:rPr>
          <w:rStyle w:val="Strong"/>
          <w:rFonts w:ascii="Arial" w:hAnsi="Arial" w:cs="Arial"/>
          <w:szCs w:val="27"/>
        </w:rPr>
        <w:t>exploration sub-game</w:t>
      </w:r>
      <w:r w:rsidRPr="006470E6">
        <w:rPr>
          <w:rFonts w:ascii="Arial" w:hAnsi="Arial" w:cs="Arial"/>
          <w:szCs w:val="27"/>
        </w:rPr>
        <w:t>.</w:t>
      </w:r>
    </w:p>
    <w:p w:rsidR="00B0743A" w:rsidRPr="006470E6" w:rsidRDefault="00B0743A" w:rsidP="00371717">
      <w:pPr>
        <w:numPr>
          <w:ilvl w:val="0"/>
          <w:numId w:val="153"/>
        </w:numPr>
        <w:spacing w:before="100" w:beforeAutospacing="1" w:after="240" w:line="240" w:lineRule="auto"/>
        <w:rPr>
          <w:sz w:val="14"/>
        </w:rPr>
      </w:pPr>
      <w:r w:rsidRPr="006470E6">
        <w:rPr>
          <w:rFonts w:ascii="Arial" w:hAnsi="Arial" w:cs="Arial"/>
          <w:szCs w:val="27"/>
        </w:rPr>
        <w:t xml:space="preserve">Inside the cave is a monster that has taken up residence, using the </w:t>
      </w:r>
      <w:r w:rsidRPr="006470E6">
        <w:rPr>
          <w:rStyle w:val="Strong"/>
          <w:rFonts w:ascii="Arial" w:hAnsi="Arial" w:cs="Arial"/>
          <w:szCs w:val="27"/>
        </w:rPr>
        <w:t>combat sub-game</w:t>
      </w:r>
      <w:r w:rsidRPr="006470E6">
        <w:rPr>
          <w:rFonts w:ascii="Arial" w:hAnsi="Arial" w:cs="Arial"/>
          <w:szCs w:val="27"/>
        </w:rPr>
        <w:t>.</w:t>
      </w:r>
    </w:p>
    <w:p w:rsidR="00B0743A" w:rsidRPr="006470E6" w:rsidRDefault="00B0743A" w:rsidP="00371717">
      <w:pPr>
        <w:numPr>
          <w:ilvl w:val="0"/>
          <w:numId w:val="153"/>
        </w:numPr>
        <w:spacing w:before="100" w:beforeAutospacing="1" w:after="100" w:afterAutospacing="1" w:line="240" w:lineRule="auto"/>
        <w:rPr>
          <w:sz w:val="14"/>
        </w:rPr>
      </w:pPr>
      <w:r w:rsidRPr="006470E6">
        <w:rPr>
          <w:rFonts w:ascii="Arial" w:hAnsi="Arial" w:cs="Arial"/>
          <w:szCs w:val="27"/>
        </w:rPr>
        <w:t xml:space="preserve">Eventually the players get the boat and escape the island. This shows another short </w:t>
      </w:r>
      <w:r w:rsidRPr="006470E6">
        <w:rPr>
          <w:rStyle w:val="Strong"/>
          <w:rFonts w:ascii="Arial" w:hAnsi="Arial" w:cs="Arial"/>
          <w:szCs w:val="27"/>
        </w:rPr>
        <w:t>story segment</w:t>
      </w:r>
      <w:r w:rsidRPr="006470E6">
        <w:rPr>
          <w:rFonts w:ascii="Arial" w:hAnsi="Arial" w:cs="Arial"/>
          <w:szCs w:val="27"/>
        </w:rPr>
        <w:t>.</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While the quest I've described steers the characters, it's much more fulfilling then the players choosing each item individually from a buffet, or from the shorter quests offered in most virtual worlds. Notice that many of the sub-games and activities, such as stories and ship-to-ship combat, used in the hermit-island quest do </w:t>
      </w:r>
      <w:r w:rsidRPr="006470E6">
        <w:rPr>
          <w:rStyle w:val="Strong"/>
          <w:rFonts w:ascii="Arial" w:hAnsi="Arial" w:cs="Arial"/>
          <w:sz w:val="20"/>
          <w:szCs w:val="27"/>
        </w:rPr>
        <w:t>not</w:t>
      </w:r>
      <w:r w:rsidRPr="006470E6">
        <w:rPr>
          <w:rFonts w:ascii="Arial" w:hAnsi="Arial" w:cs="Arial"/>
          <w:sz w:val="20"/>
          <w:szCs w:val="27"/>
        </w:rPr>
        <w:t xml:space="preserve"> exist in contemporary virtual worlds. Removing those elements from the quest produces a weaker experience. Re-arranging the sub-games also changes the experience.</w:t>
      </w:r>
    </w:p>
    <w:p w:rsidR="00B0743A" w:rsidRPr="006470E6" w:rsidRDefault="00B0743A" w:rsidP="00B0743A">
      <w:pPr>
        <w:pStyle w:val="NormalWeb"/>
        <w:rPr>
          <w:sz w:val="18"/>
        </w:rPr>
      </w:pPr>
      <w:r w:rsidRPr="006470E6">
        <w:rPr>
          <w:rStyle w:val="Strong"/>
          <w:rFonts w:ascii="Arial" w:hAnsi="Arial" w:cs="Arial"/>
          <w:szCs w:val="36"/>
        </w:rPr>
        <w:t>Deconstructing the CRPG</w:t>
      </w:r>
    </w:p>
    <w:p w:rsidR="00B0743A" w:rsidRPr="006470E6" w:rsidRDefault="00B0743A" w:rsidP="00B0743A">
      <w:pPr>
        <w:pStyle w:val="NormalWeb"/>
        <w:rPr>
          <w:sz w:val="18"/>
        </w:rPr>
      </w:pPr>
      <w:r w:rsidRPr="006470E6">
        <w:rPr>
          <w:rFonts w:ascii="Arial" w:hAnsi="Arial" w:cs="Arial"/>
          <w:sz w:val="20"/>
          <w:szCs w:val="27"/>
        </w:rPr>
        <w:lastRenderedPageBreak/>
        <w:t>Just in case you're not totally convinced about my concept of stopping the buffet-style sub-games, here's something to think about:</w:t>
      </w:r>
    </w:p>
    <w:p w:rsidR="00B0743A" w:rsidRPr="006470E6" w:rsidRDefault="00B0743A" w:rsidP="00B0743A">
      <w:pPr>
        <w:pStyle w:val="NormalWeb"/>
        <w:rPr>
          <w:sz w:val="18"/>
        </w:rPr>
      </w:pPr>
      <w:r w:rsidRPr="006470E6">
        <w:rPr>
          <w:rFonts w:ascii="Arial" w:hAnsi="Arial" w:cs="Arial"/>
          <w:sz w:val="20"/>
          <w:szCs w:val="27"/>
        </w:rPr>
        <w:t xml:space="preserve">The traditional combat sub-game in a VW can be further deconstructed into sub-games, the most basic of which is a fight-game like Mortal Combat (although CRPGs have </w:t>
      </w:r>
      <w:r w:rsidRPr="006470E6">
        <w:rPr>
          <w:rStyle w:val="Strong"/>
          <w:rFonts w:ascii="Arial" w:hAnsi="Arial" w:cs="Arial"/>
          <w:sz w:val="20"/>
          <w:szCs w:val="27"/>
        </w:rPr>
        <w:t>much</w:t>
      </w:r>
      <w:r w:rsidRPr="006470E6">
        <w:rPr>
          <w:rFonts w:ascii="Arial" w:hAnsi="Arial" w:cs="Arial"/>
          <w:sz w:val="20"/>
          <w:szCs w:val="27"/>
        </w:rPr>
        <w:t xml:space="preserve"> simpler combat). In a fight game, players can select their character and their opponent from a buffet. CRPGs and MMORPGs don't allow players to pick and choose their opponents. Instead, they control the opponents, using PC levels and locations as a method for control.</w:t>
      </w:r>
    </w:p>
    <w:p w:rsidR="00B0743A" w:rsidRPr="006470E6" w:rsidRDefault="00B0743A" w:rsidP="00B0743A">
      <w:pPr>
        <w:pStyle w:val="NormalWeb"/>
        <w:rPr>
          <w:sz w:val="18"/>
        </w:rPr>
      </w:pPr>
      <w:r w:rsidRPr="006470E6">
        <w:rPr>
          <w:rFonts w:ascii="Arial" w:hAnsi="Arial" w:cs="Arial"/>
          <w:sz w:val="20"/>
          <w:szCs w:val="27"/>
        </w:rPr>
        <w:t>Which is more fun, a CRPG where you can pick and choose your enemies and fight in your chosen arena, or a CRPG where you wander through the world and encounter enemies of the world's choosing?</w:t>
      </w:r>
    </w:p>
    <w:p w:rsidR="00B0743A" w:rsidRPr="006470E6" w:rsidRDefault="00B0743A" w:rsidP="00B0743A">
      <w:pPr>
        <w:pStyle w:val="NormalWeb"/>
        <w:rPr>
          <w:sz w:val="18"/>
        </w:rPr>
      </w:pPr>
      <w:r w:rsidRPr="006470E6">
        <w:rPr>
          <w:rFonts w:ascii="Arial" w:hAnsi="Arial" w:cs="Arial"/>
          <w:sz w:val="20"/>
          <w:szCs w:val="27"/>
        </w:rPr>
        <w:t>Likewise, an adventure game such as Myst is a world containing many puzzle sub-games. Which is more fun, the puzzles as a buffet, or tied into a whole?</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Just to reiterate:</w:t>
      </w:r>
      <w:r w:rsidRPr="006470E6">
        <w:rPr>
          <w:sz w:val="18"/>
        </w:rPr>
        <w:t xml:space="preserve"> </w:t>
      </w:r>
    </w:p>
    <w:p w:rsidR="00B0743A" w:rsidRPr="006470E6" w:rsidRDefault="00B0743A" w:rsidP="00371717">
      <w:pPr>
        <w:numPr>
          <w:ilvl w:val="0"/>
          <w:numId w:val="154"/>
        </w:numPr>
        <w:spacing w:before="100" w:beforeAutospacing="1" w:after="240" w:line="240" w:lineRule="auto"/>
        <w:rPr>
          <w:sz w:val="14"/>
        </w:rPr>
      </w:pPr>
      <w:r w:rsidRPr="006470E6">
        <w:rPr>
          <w:rFonts w:ascii="Arial" w:hAnsi="Arial" w:cs="Arial"/>
          <w:szCs w:val="27"/>
        </w:rPr>
        <w:t xml:space="preserve">There are more sub-games than just killing monsters. (See </w:t>
      </w:r>
      <w:hyperlink r:id="rId131" w:history="1">
        <w:r w:rsidRPr="006470E6">
          <w:rPr>
            <w:rStyle w:val="Hyperlink"/>
            <w:rFonts w:ascii="Arial" w:hAnsi="Arial" w:cs="Arial"/>
            <w:szCs w:val="27"/>
          </w:rPr>
          <w:t>Virtual World as Platform</w:t>
        </w:r>
      </w:hyperlink>
      <w:r w:rsidRPr="006470E6">
        <w:rPr>
          <w:rFonts w:ascii="Arial" w:hAnsi="Arial" w:cs="Arial"/>
          <w:szCs w:val="27"/>
        </w:rPr>
        <w:t>.)</w:t>
      </w:r>
    </w:p>
    <w:p w:rsidR="00B0743A" w:rsidRPr="006470E6" w:rsidRDefault="00B0743A" w:rsidP="00371717">
      <w:pPr>
        <w:numPr>
          <w:ilvl w:val="0"/>
          <w:numId w:val="154"/>
        </w:numPr>
        <w:spacing w:before="100" w:beforeAutospacing="1" w:after="240" w:line="240" w:lineRule="auto"/>
        <w:rPr>
          <w:sz w:val="14"/>
        </w:rPr>
      </w:pPr>
      <w:r w:rsidRPr="006470E6">
        <w:rPr>
          <w:rFonts w:ascii="Arial" w:hAnsi="Arial" w:cs="Arial"/>
          <w:szCs w:val="27"/>
        </w:rPr>
        <w:t xml:space="preserve">Use sub-games that encourage synergies between the sub-games. (See </w:t>
      </w:r>
      <w:hyperlink r:id="rId132" w:history="1">
        <w:r w:rsidRPr="006470E6">
          <w:rPr>
            <w:rStyle w:val="Hyperlink"/>
            <w:rFonts w:ascii="Arial" w:hAnsi="Arial" w:cs="Arial"/>
            <w:szCs w:val="27"/>
          </w:rPr>
          <w:t>Virtual World as Platform</w:t>
        </w:r>
      </w:hyperlink>
      <w:r w:rsidRPr="006470E6">
        <w:rPr>
          <w:rFonts w:ascii="Arial" w:hAnsi="Arial" w:cs="Arial"/>
          <w:szCs w:val="27"/>
        </w:rPr>
        <w:t>)</w:t>
      </w:r>
    </w:p>
    <w:p w:rsidR="00B0743A" w:rsidRPr="006470E6" w:rsidRDefault="00B0743A" w:rsidP="00371717">
      <w:pPr>
        <w:numPr>
          <w:ilvl w:val="0"/>
          <w:numId w:val="154"/>
        </w:numPr>
        <w:spacing w:before="100" w:beforeAutospacing="1" w:after="240" w:line="240" w:lineRule="auto"/>
        <w:rPr>
          <w:sz w:val="14"/>
        </w:rPr>
      </w:pPr>
      <w:r w:rsidRPr="006470E6">
        <w:rPr>
          <w:rFonts w:ascii="Arial" w:hAnsi="Arial" w:cs="Arial"/>
          <w:szCs w:val="27"/>
        </w:rPr>
        <w:t xml:space="preserve">Think of </w:t>
      </w:r>
      <w:r w:rsidRPr="006470E6">
        <w:rPr>
          <w:rStyle w:val="Strong"/>
          <w:rFonts w:ascii="Arial" w:hAnsi="Arial" w:cs="Arial"/>
          <w:szCs w:val="27"/>
        </w:rPr>
        <w:t>sub-games as a tool-set</w:t>
      </w:r>
      <w:r w:rsidRPr="006470E6">
        <w:rPr>
          <w:rFonts w:ascii="Arial" w:hAnsi="Arial" w:cs="Arial"/>
          <w:szCs w:val="27"/>
        </w:rPr>
        <w:t xml:space="preserve"> to be used selectively to create a larger experience, not as a buffet for characters to choose from. If you wish a buffet, consider using quests as the items on offer, not the sub-games.</w:t>
      </w:r>
    </w:p>
    <w:p w:rsidR="00B0743A" w:rsidRPr="006470E6" w:rsidRDefault="00B0743A" w:rsidP="00371717">
      <w:pPr>
        <w:numPr>
          <w:ilvl w:val="0"/>
          <w:numId w:val="154"/>
        </w:numPr>
        <w:spacing w:before="100" w:beforeAutospacing="1" w:after="240" w:line="240" w:lineRule="auto"/>
        <w:rPr>
          <w:sz w:val="14"/>
        </w:rPr>
      </w:pPr>
      <w:r w:rsidRPr="006470E6">
        <w:rPr>
          <w:rFonts w:ascii="Arial" w:hAnsi="Arial" w:cs="Arial"/>
          <w:szCs w:val="27"/>
        </w:rPr>
        <w:t xml:space="preserve">Of course, you can always have sub-games available at the buffet. You might consider having the </w:t>
      </w:r>
      <w:r w:rsidRPr="006470E6">
        <w:rPr>
          <w:rStyle w:val="Strong"/>
          <w:rFonts w:ascii="Arial" w:hAnsi="Arial" w:cs="Arial"/>
          <w:szCs w:val="27"/>
        </w:rPr>
        <w:t>sub-games be location dependent</w:t>
      </w:r>
      <w:r w:rsidRPr="006470E6">
        <w:rPr>
          <w:rFonts w:ascii="Arial" w:hAnsi="Arial" w:cs="Arial"/>
          <w:szCs w:val="27"/>
        </w:rPr>
        <w:t>, or to vary somewhat with locations, so players would have to travel (and experience other sub-games) to get to the sub-games they're looking for.</w:t>
      </w:r>
    </w:p>
    <w:p w:rsidR="00B0743A" w:rsidRPr="006470E6" w:rsidRDefault="00B0743A" w:rsidP="00371717">
      <w:pPr>
        <w:numPr>
          <w:ilvl w:val="0"/>
          <w:numId w:val="154"/>
        </w:numPr>
        <w:spacing w:before="100" w:beforeAutospacing="1" w:after="240" w:line="240" w:lineRule="auto"/>
        <w:rPr>
          <w:sz w:val="14"/>
        </w:rPr>
      </w:pPr>
      <w:r w:rsidRPr="006470E6">
        <w:rPr>
          <w:rFonts w:ascii="Arial" w:hAnsi="Arial" w:cs="Arial"/>
          <w:szCs w:val="27"/>
        </w:rPr>
        <w:lastRenderedPageBreak/>
        <w:t xml:space="preserve">How you </w:t>
      </w:r>
      <w:r w:rsidRPr="006470E6">
        <w:rPr>
          <w:rStyle w:val="Strong"/>
          <w:rFonts w:ascii="Arial" w:hAnsi="Arial" w:cs="Arial"/>
          <w:szCs w:val="27"/>
        </w:rPr>
        <w:t>combine the sub-games</w:t>
      </w:r>
      <w:r w:rsidRPr="006470E6">
        <w:rPr>
          <w:rFonts w:ascii="Arial" w:hAnsi="Arial" w:cs="Arial"/>
          <w:szCs w:val="27"/>
        </w:rPr>
        <w:t xml:space="preserve"> into an experience is very important.</w:t>
      </w:r>
    </w:p>
    <w:p w:rsidR="00B0743A" w:rsidRPr="006470E6" w:rsidRDefault="00B0743A" w:rsidP="00371717">
      <w:pPr>
        <w:numPr>
          <w:ilvl w:val="0"/>
          <w:numId w:val="154"/>
        </w:numPr>
        <w:spacing w:before="100" w:beforeAutospacing="1" w:after="100" w:afterAutospacing="1" w:line="240" w:lineRule="auto"/>
        <w:rPr>
          <w:sz w:val="14"/>
        </w:rPr>
      </w:pPr>
      <w:r w:rsidRPr="006470E6">
        <w:rPr>
          <w:rStyle w:val="Strong"/>
          <w:rFonts w:ascii="Arial" w:hAnsi="Arial" w:cs="Arial"/>
          <w:szCs w:val="27"/>
        </w:rPr>
        <w:t>Quests cannot be produced from one or two sub-games alone</w:t>
      </w:r>
      <w:r w:rsidRPr="006470E6">
        <w:rPr>
          <w:rFonts w:ascii="Arial" w:hAnsi="Arial" w:cs="Arial"/>
          <w:szCs w:val="27"/>
        </w:rPr>
        <w:t>, just as music requires more than two notes. Too few sub-games results in standard VW quests, aka: fedex quests.</w:t>
      </w:r>
      <w:r w:rsidRPr="006470E6">
        <w:rPr>
          <w:sz w:val="14"/>
        </w:rPr>
        <w:t xml:space="preserve"> </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1" w:name="_Toc358448188"/>
      <w:r w:rsidRPr="006470E6">
        <w:rPr>
          <w:rStyle w:val="Strong"/>
          <w:rFonts w:ascii="Arial" w:hAnsi="Arial" w:cs="Arial"/>
          <w:sz w:val="36"/>
          <w:szCs w:val="48"/>
        </w:rPr>
        <w:lastRenderedPageBreak/>
        <w:t>Junk Food Entertainment</w:t>
      </w:r>
      <w:bookmarkEnd w:id="31"/>
    </w:p>
    <w:p w:rsidR="00B0743A" w:rsidRPr="006470E6" w:rsidRDefault="00FA7567" w:rsidP="00B0743A">
      <w:pPr>
        <w:pStyle w:val="NormalWeb"/>
        <w:jc w:val="right"/>
        <w:rPr>
          <w:sz w:val="18"/>
        </w:rPr>
      </w:pPr>
      <w:hyperlink r:id="rId133"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17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34"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What is the difference between an airport novel and a classic novel?</w:t>
      </w:r>
    </w:p>
    <w:p w:rsidR="00B0743A" w:rsidRPr="006470E6" w:rsidRDefault="00B0743A" w:rsidP="00B0743A">
      <w:pPr>
        <w:pStyle w:val="NormalWeb"/>
        <w:rPr>
          <w:sz w:val="18"/>
        </w:rPr>
      </w:pPr>
      <w:r w:rsidRPr="006470E6">
        <w:rPr>
          <w:rFonts w:ascii="Arial" w:hAnsi="Arial" w:cs="Arial"/>
          <w:sz w:val="20"/>
          <w:szCs w:val="27"/>
        </w:rPr>
        <w:t>Partly, it's the reason why you're reading it; an airport novel is designed to kill time while you're on an airplane or in an airport, a classic novel is assigned to be read by an English professor.</w:t>
      </w:r>
    </w:p>
    <w:p w:rsidR="00B0743A" w:rsidRPr="006470E6" w:rsidRDefault="00B0743A" w:rsidP="00B0743A">
      <w:pPr>
        <w:pStyle w:val="NormalWeb"/>
        <w:rPr>
          <w:sz w:val="18"/>
        </w:rPr>
      </w:pPr>
      <w:r w:rsidRPr="006470E6">
        <w:rPr>
          <w:rFonts w:ascii="Arial" w:hAnsi="Arial" w:cs="Arial"/>
          <w:sz w:val="20"/>
          <w:szCs w:val="27"/>
        </w:rPr>
        <w:t>Of course, a classic novel will be better written, have more interesting characters, and better plots. It will have been written sometime in the distant past, which is why it is called "classic", since it has withstood the test of time.</w:t>
      </w:r>
    </w:p>
    <w:p w:rsidR="00B0743A" w:rsidRPr="006470E6" w:rsidRDefault="00B0743A" w:rsidP="00B0743A">
      <w:pPr>
        <w:pStyle w:val="NormalWeb"/>
        <w:rPr>
          <w:sz w:val="18"/>
        </w:rPr>
      </w:pPr>
      <w:r w:rsidRPr="006470E6">
        <w:rPr>
          <w:rFonts w:ascii="Arial" w:hAnsi="Arial" w:cs="Arial"/>
          <w:sz w:val="20"/>
          <w:szCs w:val="27"/>
        </w:rPr>
        <w:t>However, plenty of airport novels are just as well written (if not better) than some of the classics. What then allows an airport novel to avoid obscurity? Some classic novels were merely lucky enough to be singled out by English teachers. They may also have been written by an author that produced other classics, and by virtue of their siblings, be raised up.</w:t>
      </w:r>
    </w:p>
    <w:p w:rsidR="00B0743A" w:rsidRPr="006470E6" w:rsidRDefault="00B0743A" w:rsidP="00B0743A">
      <w:pPr>
        <w:pStyle w:val="NormalWeb"/>
        <w:rPr>
          <w:sz w:val="18"/>
        </w:rPr>
      </w:pPr>
      <w:r w:rsidRPr="006470E6">
        <w:rPr>
          <w:rFonts w:ascii="Arial" w:hAnsi="Arial" w:cs="Arial"/>
          <w:sz w:val="20"/>
          <w:szCs w:val="27"/>
        </w:rPr>
        <w:t>Classic novels also have a quality that transcends an airport novel: Classics are "food for the soul", to use a cliche term. Amidst all the interesting characters and plotting, are ideas about life, the universe, and everything.</w:t>
      </w:r>
    </w:p>
    <w:p w:rsidR="00B0743A" w:rsidRPr="006470E6" w:rsidRDefault="00B0743A" w:rsidP="00B0743A">
      <w:pPr>
        <w:pStyle w:val="NormalWeb"/>
        <w:rPr>
          <w:sz w:val="18"/>
        </w:rPr>
      </w:pPr>
      <w:r w:rsidRPr="006470E6">
        <w:rPr>
          <w:rStyle w:val="Emphasis"/>
          <w:rFonts w:ascii="Arial" w:hAnsi="Arial" w:cs="Arial"/>
          <w:sz w:val="20"/>
          <w:szCs w:val="27"/>
        </w:rPr>
        <w:t>For example</w:t>
      </w:r>
      <w:r w:rsidRPr="006470E6">
        <w:rPr>
          <w:rFonts w:ascii="Arial" w:hAnsi="Arial" w:cs="Arial"/>
          <w:sz w:val="20"/>
          <w:szCs w:val="27"/>
        </w:rPr>
        <w:t>: Charles Dickens' "Oliver Twist" was not only a quaint story about an orphan, it was a larger exposition on 19th century England's approach to orphans, child labour, crime, and the lower classes. An airport novel is about, well, nothing.</w:t>
      </w:r>
    </w:p>
    <w:p w:rsidR="00B0743A" w:rsidRPr="006470E6" w:rsidRDefault="00B0743A" w:rsidP="00B0743A">
      <w:pPr>
        <w:pStyle w:val="NormalWeb"/>
        <w:rPr>
          <w:sz w:val="18"/>
        </w:rPr>
      </w:pPr>
      <w:r w:rsidRPr="006470E6">
        <w:rPr>
          <w:rStyle w:val="Emphasis"/>
          <w:rFonts w:ascii="Arial" w:hAnsi="Arial" w:cs="Arial"/>
          <w:sz w:val="20"/>
          <w:szCs w:val="27"/>
        </w:rPr>
        <w:t>For example</w:t>
      </w:r>
      <w:r w:rsidRPr="006470E6">
        <w:rPr>
          <w:rFonts w:ascii="Arial" w:hAnsi="Arial" w:cs="Arial"/>
          <w:sz w:val="20"/>
          <w:szCs w:val="27"/>
        </w:rPr>
        <w:t>: The movie, "2001: A Space Odyssey" is remembered while other science fiction moves from the late 1960's are long forgotten. 2001 was about humanity's evolution from ape, to human, to beyond, and ultimately questions if man will become god and create its own life-form.</w:t>
      </w:r>
    </w:p>
    <w:p w:rsidR="00B0743A" w:rsidRPr="006470E6" w:rsidRDefault="00B0743A" w:rsidP="00B0743A">
      <w:pPr>
        <w:pStyle w:val="NormalWeb"/>
        <w:rPr>
          <w:sz w:val="18"/>
        </w:rPr>
      </w:pPr>
      <w:r w:rsidRPr="006470E6">
        <w:rPr>
          <w:rFonts w:ascii="Arial" w:hAnsi="Arial" w:cs="Arial"/>
          <w:sz w:val="20"/>
          <w:szCs w:val="27"/>
        </w:rPr>
        <w:lastRenderedPageBreak/>
        <w:t>Continuing on with the "food for the soul" analogy... As I see it, there are four different levels of "nutrition" in entertainment:</w:t>
      </w:r>
      <w:r w:rsidRPr="006470E6">
        <w:rPr>
          <w:sz w:val="18"/>
        </w:rPr>
        <w:t xml:space="preserve"> </w:t>
      </w:r>
    </w:p>
    <w:p w:rsidR="00B0743A" w:rsidRPr="006470E6" w:rsidRDefault="00B0743A" w:rsidP="00371717">
      <w:pPr>
        <w:numPr>
          <w:ilvl w:val="0"/>
          <w:numId w:val="155"/>
        </w:numPr>
        <w:spacing w:before="100" w:beforeAutospacing="1" w:after="240" w:line="240" w:lineRule="auto"/>
        <w:rPr>
          <w:sz w:val="14"/>
        </w:rPr>
      </w:pPr>
      <w:r w:rsidRPr="006470E6">
        <w:rPr>
          <w:rStyle w:val="Strong"/>
          <w:rFonts w:ascii="Arial" w:hAnsi="Arial" w:cs="Arial"/>
          <w:szCs w:val="27"/>
        </w:rPr>
        <w:t>Rice cakes</w:t>
      </w:r>
      <w:r w:rsidRPr="006470E6">
        <w:rPr>
          <w:rFonts w:ascii="Arial" w:hAnsi="Arial" w:cs="Arial"/>
          <w:szCs w:val="27"/>
        </w:rPr>
        <w:t xml:space="preserve"> - Rice cakes are tasteless and calorie-less food items designed to fill one's stomach. "Rice cake" entertainments are designed to waste time, and only be barely enjoyable. Cable's "Home Shopping Network" and "The Weather Channel" are rice cakes. Tetris is a good example of a computer-game rice-cake.</w:t>
      </w:r>
    </w:p>
    <w:p w:rsidR="00B0743A" w:rsidRPr="006470E6" w:rsidRDefault="00B0743A" w:rsidP="00371717">
      <w:pPr>
        <w:numPr>
          <w:ilvl w:val="0"/>
          <w:numId w:val="155"/>
        </w:numPr>
        <w:spacing w:before="100" w:beforeAutospacing="1" w:after="240" w:line="240" w:lineRule="auto"/>
        <w:rPr>
          <w:sz w:val="14"/>
        </w:rPr>
      </w:pPr>
      <w:r w:rsidRPr="006470E6">
        <w:rPr>
          <w:rStyle w:val="Strong"/>
          <w:rFonts w:ascii="Arial" w:hAnsi="Arial" w:cs="Arial"/>
          <w:szCs w:val="27"/>
        </w:rPr>
        <w:t>Junk food</w:t>
      </w:r>
      <w:r w:rsidRPr="006470E6">
        <w:rPr>
          <w:rFonts w:ascii="Arial" w:hAnsi="Arial" w:cs="Arial"/>
          <w:szCs w:val="27"/>
        </w:rPr>
        <w:t xml:space="preserve"> - Satisfying, filling, yet empty calories. Most television shows and computer games are junk food. They're great while your watching or playing them, but don't have any deeper meaning.</w:t>
      </w:r>
    </w:p>
    <w:p w:rsidR="00B0743A" w:rsidRPr="006470E6" w:rsidRDefault="00B0743A" w:rsidP="00371717">
      <w:pPr>
        <w:numPr>
          <w:ilvl w:val="0"/>
          <w:numId w:val="155"/>
        </w:numPr>
        <w:spacing w:before="100" w:beforeAutospacing="1" w:after="240" w:line="240" w:lineRule="auto"/>
        <w:rPr>
          <w:sz w:val="14"/>
        </w:rPr>
      </w:pPr>
      <w:r w:rsidRPr="006470E6">
        <w:rPr>
          <w:rStyle w:val="Strong"/>
          <w:rFonts w:ascii="Arial" w:hAnsi="Arial" w:cs="Arial"/>
          <w:szCs w:val="27"/>
        </w:rPr>
        <w:t>Nutritious food</w:t>
      </w:r>
      <w:r w:rsidRPr="006470E6">
        <w:rPr>
          <w:rFonts w:ascii="Arial" w:hAnsi="Arial" w:cs="Arial"/>
          <w:szCs w:val="27"/>
        </w:rPr>
        <w:t xml:space="preserve"> - Not as tasty as junk food, nutritious food keeps you alive. Nutritious entertainments contain ideas to ponder and may even change your life. Movies like "2001" and "Saving Private Ryan" are nutritious; they will become classics. "The Last Starfighter" and "Blackhawk Down" are junk food, and are bound to fade away.</w:t>
      </w:r>
    </w:p>
    <w:p w:rsidR="00B0743A" w:rsidRPr="006470E6" w:rsidRDefault="00B0743A" w:rsidP="00371717">
      <w:pPr>
        <w:numPr>
          <w:ilvl w:val="0"/>
          <w:numId w:val="155"/>
        </w:numPr>
        <w:spacing w:before="100" w:beforeAutospacing="1" w:after="100" w:afterAutospacing="1" w:line="240" w:lineRule="auto"/>
        <w:rPr>
          <w:sz w:val="14"/>
        </w:rPr>
      </w:pPr>
      <w:r w:rsidRPr="006470E6">
        <w:rPr>
          <w:rStyle w:val="Strong"/>
          <w:rFonts w:ascii="Arial" w:hAnsi="Arial" w:cs="Arial"/>
          <w:szCs w:val="27"/>
        </w:rPr>
        <w:t>Health pellets</w:t>
      </w:r>
      <w:r w:rsidRPr="006470E6">
        <w:rPr>
          <w:rFonts w:ascii="Arial" w:hAnsi="Arial" w:cs="Arial"/>
          <w:szCs w:val="27"/>
        </w:rPr>
        <w:t xml:space="preserve"> - Too much of a good thing. Health pellets are full of nutrition but tasteless (or they taste awful). Television documentaries and multimedia encyclopedias are health pellets. They may be chocked full of ideas, but only a small segment of the population enjoys them.</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What does this have to do with virtual worlds?</w:t>
      </w:r>
    </w:p>
    <w:p w:rsidR="00B0743A" w:rsidRPr="006470E6" w:rsidRDefault="00B0743A" w:rsidP="00B0743A">
      <w:pPr>
        <w:pStyle w:val="NormalWeb"/>
        <w:rPr>
          <w:sz w:val="18"/>
        </w:rPr>
      </w:pPr>
      <w:r w:rsidRPr="006470E6">
        <w:rPr>
          <w:rFonts w:ascii="Arial" w:hAnsi="Arial" w:cs="Arial"/>
          <w:sz w:val="20"/>
          <w:szCs w:val="27"/>
        </w:rPr>
        <w:t>Most virtual worlds fall into the "rice cake" or "junk food" categories. They are either used to kill time (orc-massacre marathons) or are entertainment without substance. As such, the existing crop is doomed to historic obscurity, other than their being remembered as pioneers.</w:t>
      </w:r>
    </w:p>
    <w:p w:rsidR="00B0743A" w:rsidRPr="006470E6" w:rsidRDefault="00B0743A" w:rsidP="00B0743A">
      <w:pPr>
        <w:pStyle w:val="NormalWeb"/>
        <w:rPr>
          <w:sz w:val="18"/>
        </w:rPr>
      </w:pPr>
      <w:r w:rsidRPr="006470E6">
        <w:rPr>
          <w:rStyle w:val="Strong"/>
          <w:rFonts w:ascii="Arial" w:hAnsi="Arial" w:cs="Arial"/>
          <w:szCs w:val="36"/>
        </w:rPr>
        <w:t>Making nutritious virtual worlds</w:t>
      </w:r>
    </w:p>
    <w:p w:rsidR="00B0743A" w:rsidRPr="006470E6" w:rsidRDefault="00B0743A" w:rsidP="00B0743A">
      <w:pPr>
        <w:pStyle w:val="NormalWeb"/>
        <w:rPr>
          <w:sz w:val="18"/>
        </w:rPr>
      </w:pPr>
      <w:r w:rsidRPr="006470E6">
        <w:rPr>
          <w:rFonts w:ascii="Arial" w:hAnsi="Arial" w:cs="Arial"/>
          <w:sz w:val="20"/>
          <w:szCs w:val="27"/>
        </w:rPr>
        <w:t>What can be done to make a virtual world more than empty calories?</w:t>
      </w:r>
    </w:p>
    <w:p w:rsidR="00B0743A" w:rsidRPr="006470E6" w:rsidRDefault="00B0743A" w:rsidP="00B0743A">
      <w:pPr>
        <w:pStyle w:val="NormalWeb"/>
        <w:rPr>
          <w:sz w:val="18"/>
        </w:rPr>
      </w:pPr>
      <w:r w:rsidRPr="006470E6">
        <w:rPr>
          <w:rFonts w:ascii="Arial" w:hAnsi="Arial" w:cs="Arial"/>
          <w:sz w:val="20"/>
          <w:szCs w:val="27"/>
        </w:rPr>
        <w:t>I'm not entirely sure, but I'll give it a go. Let me first revisit what makes a classic novel or movie feel "nutritious".</w:t>
      </w:r>
      <w:r w:rsidRPr="006470E6">
        <w:rPr>
          <w:sz w:val="18"/>
        </w:rPr>
        <w:t xml:space="preserve"> </w:t>
      </w:r>
    </w:p>
    <w:p w:rsidR="00B0743A" w:rsidRPr="006470E6" w:rsidRDefault="00B0743A" w:rsidP="00371717">
      <w:pPr>
        <w:numPr>
          <w:ilvl w:val="0"/>
          <w:numId w:val="156"/>
        </w:numPr>
        <w:spacing w:before="100" w:beforeAutospacing="1" w:after="240" w:line="240" w:lineRule="auto"/>
        <w:rPr>
          <w:sz w:val="14"/>
        </w:rPr>
      </w:pPr>
      <w:r w:rsidRPr="006470E6">
        <w:rPr>
          <w:rFonts w:ascii="Arial" w:hAnsi="Arial" w:cs="Arial"/>
          <w:szCs w:val="27"/>
        </w:rPr>
        <w:lastRenderedPageBreak/>
        <w:t>For me a really good (classic) novel or movie is one that changes me. I find myself thinking about the memes the novel puts forth, or just walking away with a different outlook on life.</w:t>
      </w:r>
    </w:p>
    <w:p w:rsidR="00B0743A" w:rsidRPr="006470E6" w:rsidRDefault="00B0743A" w:rsidP="00371717">
      <w:pPr>
        <w:numPr>
          <w:ilvl w:val="0"/>
          <w:numId w:val="156"/>
        </w:numPr>
        <w:spacing w:before="100" w:beforeAutospacing="1" w:after="100" w:afterAutospacing="1" w:line="240" w:lineRule="auto"/>
        <w:rPr>
          <w:sz w:val="14"/>
        </w:rPr>
      </w:pPr>
      <w:r w:rsidRPr="006470E6">
        <w:rPr>
          <w:rFonts w:ascii="Arial" w:hAnsi="Arial" w:cs="Arial"/>
          <w:szCs w:val="27"/>
        </w:rPr>
        <w:t>Classic novels and movies also have a way of changing the world, as did Charles Dickens' Oliver Twist, and Upton Sinclair's The Jungle.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How does this translate into a virtual world? </w:t>
      </w:r>
      <w:r w:rsidRPr="006470E6">
        <w:rPr>
          <w:rStyle w:val="Strong"/>
          <w:rFonts w:ascii="Arial" w:hAnsi="Arial" w:cs="Arial"/>
          <w:sz w:val="20"/>
          <w:szCs w:val="27"/>
        </w:rPr>
        <w:t>A nutritious virtual world is one which either changes the player, and/or changes the world.</w:t>
      </w:r>
      <w:r w:rsidRPr="006470E6">
        <w:rPr>
          <w:rFonts w:ascii="Arial" w:hAnsi="Arial" w:cs="Arial"/>
          <w:sz w:val="20"/>
          <w:szCs w:val="27"/>
        </w:rPr>
        <w:t xml:space="preserve"> Of course, this definition has nothing to do with "food for the soul", but it's a bit more concrete.</w:t>
      </w:r>
    </w:p>
    <w:p w:rsidR="00B0743A" w:rsidRPr="006470E6" w:rsidRDefault="00B0743A" w:rsidP="00B0743A">
      <w:pPr>
        <w:pStyle w:val="NormalWeb"/>
        <w:rPr>
          <w:sz w:val="18"/>
        </w:rPr>
      </w:pPr>
      <w:r w:rsidRPr="006470E6">
        <w:rPr>
          <w:rFonts w:ascii="Arial" w:hAnsi="Arial" w:cs="Arial"/>
          <w:sz w:val="20"/>
          <w:szCs w:val="27"/>
        </w:rPr>
        <w:t>Richard Bartle, in his book, Designing Virtual Worlds, spends a lot of time discussing how players change over the course of playing in a virtual world. They undertake the hero's quest and find their true selves over the course of role playing and "trying on" other personalities.</w:t>
      </w:r>
    </w:p>
    <w:p w:rsidR="00B0743A" w:rsidRPr="006470E6" w:rsidRDefault="00B0743A" w:rsidP="00B0743A">
      <w:pPr>
        <w:pStyle w:val="NormalWeb"/>
        <w:rPr>
          <w:sz w:val="18"/>
        </w:rPr>
      </w:pPr>
      <w:r w:rsidRPr="006470E6">
        <w:rPr>
          <w:rFonts w:ascii="Arial" w:hAnsi="Arial" w:cs="Arial"/>
          <w:sz w:val="20"/>
          <w:szCs w:val="27"/>
        </w:rPr>
        <w:t>My thoughts are not as grand as the hero's quest, but the hero's quest could be included as one of a virtual world's nutritious components.</w:t>
      </w:r>
    </w:p>
    <w:p w:rsidR="00B0743A" w:rsidRPr="006470E6" w:rsidRDefault="00B0743A" w:rsidP="00B0743A">
      <w:pPr>
        <w:pStyle w:val="NormalWeb"/>
        <w:rPr>
          <w:sz w:val="18"/>
        </w:rPr>
      </w:pPr>
      <w:r w:rsidRPr="006470E6">
        <w:rPr>
          <w:rFonts w:ascii="Arial" w:hAnsi="Arial" w:cs="Arial"/>
          <w:sz w:val="20"/>
          <w:szCs w:val="27"/>
        </w:rPr>
        <w:t xml:space="preserve">Here are some ways a virtual world can </w:t>
      </w:r>
      <w:r w:rsidRPr="006470E6">
        <w:rPr>
          <w:rStyle w:val="Strong"/>
          <w:rFonts w:ascii="Arial" w:hAnsi="Arial" w:cs="Arial"/>
          <w:sz w:val="20"/>
          <w:szCs w:val="27"/>
        </w:rPr>
        <w:t>change the player's real-world life</w:t>
      </w:r>
      <w:r w:rsidRPr="006470E6">
        <w:rPr>
          <w:rFonts w:ascii="Arial" w:hAnsi="Arial" w:cs="Arial"/>
          <w:sz w:val="20"/>
          <w:szCs w:val="27"/>
        </w:rPr>
        <w:t>:</w:t>
      </w:r>
      <w:r w:rsidRPr="006470E6">
        <w:rPr>
          <w:sz w:val="18"/>
        </w:rPr>
        <w:t xml:space="preserve"> </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Meet new friends</w:t>
      </w:r>
      <w:r w:rsidRPr="006470E6">
        <w:rPr>
          <w:rFonts w:ascii="Arial" w:hAnsi="Arial" w:cs="Arial"/>
          <w:szCs w:val="27"/>
        </w:rPr>
        <w:t xml:space="preserve"> - Virtual worlds are excellent ways to meet new friends. Novels and other non-interactive entertainments are significantly inferior to virtual worlds in this respect.</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Build relationships</w:t>
      </w:r>
      <w:r w:rsidRPr="006470E6">
        <w:rPr>
          <w:rFonts w:ascii="Arial" w:hAnsi="Arial" w:cs="Arial"/>
          <w:szCs w:val="27"/>
        </w:rPr>
        <w:t xml:space="preserve"> - Hanging out with pre-existing (or newly-met) friends in a virtual world helps to build relationships that spill out into the real world.</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Prove one's self worth</w:t>
      </w:r>
      <w:r w:rsidRPr="006470E6">
        <w:rPr>
          <w:rFonts w:ascii="Arial" w:hAnsi="Arial" w:cs="Arial"/>
          <w:szCs w:val="27"/>
        </w:rPr>
        <w:t xml:space="preserve"> - Because existing virtual worlds don't have permanent death, any player that plays long enough will eventually reach the top. This is called "the grind", and although it may be boring, it does allow people to feel like they have accomplished something.</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Make money</w:t>
      </w:r>
      <w:r w:rsidRPr="006470E6">
        <w:rPr>
          <w:rFonts w:ascii="Arial" w:hAnsi="Arial" w:cs="Arial"/>
          <w:szCs w:val="27"/>
        </w:rPr>
        <w:t xml:space="preserve"> - Because virtual-world goods can be sold for real-world money, players can play the game to make real-world money.</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Learn information</w:t>
      </w:r>
      <w:r w:rsidRPr="006470E6">
        <w:rPr>
          <w:rFonts w:ascii="Arial" w:hAnsi="Arial" w:cs="Arial"/>
          <w:szCs w:val="27"/>
        </w:rPr>
        <w:t xml:space="preserve"> - Documentaries are stuffed full of information. Many classic novels, such as "Moby Dick", also contain technical </w:t>
      </w:r>
      <w:r w:rsidRPr="006470E6">
        <w:rPr>
          <w:rFonts w:ascii="Arial" w:hAnsi="Arial" w:cs="Arial"/>
          <w:szCs w:val="27"/>
        </w:rPr>
        <w:lastRenderedPageBreak/>
        <w:t>information about their subject. A virtual world that takes place is a historically accurate version of ancient Rome would teach about history, and perhaps give players a better feel for the Roman empire than a TV documentary.</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Learn technical skills</w:t>
      </w:r>
      <w:r w:rsidRPr="006470E6">
        <w:rPr>
          <w:rFonts w:ascii="Arial" w:hAnsi="Arial" w:cs="Arial"/>
          <w:szCs w:val="27"/>
        </w:rPr>
        <w:t xml:space="preserve"> - Virtual worlds excel at teaching players new skills. For example, most virtual worlds include an economics sub-game that can be useful for learning how to run a business. Skills learned in a virtual world could also include a real-world language, sailing a ship, programming, how to train a pet, or even writing fan-fiction about the world.</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Learn social skills</w:t>
      </w:r>
      <w:r w:rsidRPr="006470E6">
        <w:rPr>
          <w:rFonts w:ascii="Arial" w:hAnsi="Arial" w:cs="Arial"/>
          <w:szCs w:val="27"/>
        </w:rPr>
        <w:t xml:space="preserve"> - Players in virtual worlds learn important social skills. Often they learn more quickly in a virtual world because their anonymity allows them to try different approaches more easily (since no one knows who they are). One important social skill that virtual worlds are great for teaching is how to lead.</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See the world differently</w:t>
      </w:r>
      <w:r w:rsidRPr="006470E6">
        <w:rPr>
          <w:rFonts w:ascii="Arial" w:hAnsi="Arial" w:cs="Arial"/>
          <w:szCs w:val="27"/>
        </w:rPr>
        <w:t xml:space="preserve"> - Novels and television are an excellent way to see the world through someone else's eyes, such as the "Roots" mini-series in the 1970's, which told the story of slavery through American history. Virtual worlds could be even better mechanisms for empathy.</w:t>
      </w:r>
    </w:p>
    <w:p w:rsidR="00B0743A" w:rsidRPr="006470E6" w:rsidRDefault="00B0743A" w:rsidP="00371717">
      <w:pPr>
        <w:numPr>
          <w:ilvl w:val="0"/>
          <w:numId w:val="157"/>
        </w:numPr>
        <w:spacing w:before="100" w:beforeAutospacing="1" w:after="240" w:line="240" w:lineRule="auto"/>
        <w:rPr>
          <w:sz w:val="14"/>
        </w:rPr>
      </w:pPr>
      <w:r w:rsidRPr="006470E6">
        <w:rPr>
          <w:rStyle w:val="Strong"/>
          <w:rFonts w:ascii="Arial" w:hAnsi="Arial" w:cs="Arial"/>
          <w:szCs w:val="27"/>
        </w:rPr>
        <w:t>Deep thoughts</w:t>
      </w:r>
      <w:r w:rsidRPr="006470E6">
        <w:rPr>
          <w:rFonts w:ascii="Arial" w:hAnsi="Arial" w:cs="Arial"/>
          <w:szCs w:val="27"/>
        </w:rPr>
        <w:t xml:space="preserve"> - Aspects of the virtual world that make users ponder life's deeper questions.</w:t>
      </w:r>
    </w:p>
    <w:p w:rsidR="00B0743A" w:rsidRPr="006470E6" w:rsidRDefault="00B0743A" w:rsidP="00371717">
      <w:pPr>
        <w:numPr>
          <w:ilvl w:val="0"/>
          <w:numId w:val="157"/>
        </w:numPr>
        <w:spacing w:before="100" w:beforeAutospacing="1" w:after="100" w:afterAutospacing="1" w:line="240" w:lineRule="auto"/>
        <w:rPr>
          <w:sz w:val="14"/>
        </w:rPr>
      </w:pPr>
      <w:r w:rsidRPr="006470E6">
        <w:rPr>
          <w:rStyle w:val="Strong"/>
          <w:rFonts w:ascii="Arial" w:hAnsi="Arial" w:cs="Arial"/>
          <w:szCs w:val="27"/>
        </w:rPr>
        <w:t>The hero's quest</w:t>
      </w:r>
      <w:r w:rsidRPr="006470E6">
        <w:rPr>
          <w:rFonts w:ascii="Arial" w:hAnsi="Arial" w:cs="Arial"/>
          <w:szCs w:val="27"/>
        </w:rPr>
        <w:t xml:space="preserve"> - (Thanks to Richard Bartle) The player assumes different identities over the course of playing in virtual worlds, identities that would be impossible to try-out in the real world. These identities gradually merge into and change the player's real-world identity. Ultimately, the person becomes more who they really are.</w:t>
      </w:r>
    </w:p>
    <w:p w:rsidR="00B0743A" w:rsidRPr="006470E6" w:rsidRDefault="00B0743A" w:rsidP="00B0743A">
      <w:pPr>
        <w:pStyle w:val="NormalWeb"/>
        <w:rPr>
          <w:sz w:val="18"/>
        </w:rPr>
      </w:pPr>
      <w:r w:rsidRPr="006470E6">
        <w:rPr>
          <w:rFonts w:ascii="Arial" w:hAnsi="Arial" w:cs="Arial"/>
          <w:sz w:val="20"/>
          <w:szCs w:val="27"/>
        </w:rPr>
        <w:t xml:space="preserve">And </w:t>
      </w:r>
      <w:r w:rsidRPr="006470E6">
        <w:rPr>
          <w:rStyle w:val="Strong"/>
          <w:rFonts w:ascii="Arial" w:hAnsi="Arial" w:cs="Arial"/>
          <w:sz w:val="20"/>
          <w:szCs w:val="27"/>
        </w:rPr>
        <w:t>change the real world</w:t>
      </w:r>
      <w:r w:rsidRPr="006470E6">
        <w:rPr>
          <w:rFonts w:ascii="Arial" w:hAnsi="Arial" w:cs="Arial"/>
          <w:sz w:val="20"/>
          <w:szCs w:val="27"/>
        </w:rPr>
        <w:t>:</w:t>
      </w:r>
      <w:r w:rsidRPr="006470E6">
        <w:rPr>
          <w:sz w:val="18"/>
        </w:rPr>
        <w:t xml:space="preserve"> </w:t>
      </w:r>
    </w:p>
    <w:p w:rsidR="00B0743A" w:rsidRPr="006470E6" w:rsidRDefault="00B0743A" w:rsidP="00371717">
      <w:pPr>
        <w:numPr>
          <w:ilvl w:val="0"/>
          <w:numId w:val="158"/>
        </w:numPr>
        <w:spacing w:before="100" w:beforeAutospacing="1" w:after="240" w:line="240" w:lineRule="auto"/>
        <w:rPr>
          <w:sz w:val="14"/>
        </w:rPr>
      </w:pPr>
      <w:r w:rsidRPr="006470E6">
        <w:rPr>
          <w:rStyle w:val="Strong"/>
          <w:rFonts w:ascii="Arial" w:hAnsi="Arial" w:cs="Arial"/>
          <w:szCs w:val="27"/>
        </w:rPr>
        <w:t>Personally affect other people</w:t>
      </w:r>
      <w:r w:rsidRPr="006470E6">
        <w:rPr>
          <w:rFonts w:ascii="Arial" w:hAnsi="Arial" w:cs="Arial"/>
          <w:szCs w:val="27"/>
        </w:rPr>
        <w:t xml:space="preserve"> - Players in a virtual world can affect other people, in both positive and negative ways. Many people enjoy affecting others. Books and other non-interactive media don't allow this.</w:t>
      </w:r>
    </w:p>
    <w:p w:rsidR="00B0743A" w:rsidRPr="006470E6" w:rsidRDefault="00B0743A" w:rsidP="00371717">
      <w:pPr>
        <w:numPr>
          <w:ilvl w:val="0"/>
          <w:numId w:val="158"/>
        </w:numPr>
        <w:spacing w:before="100" w:beforeAutospacing="1" w:after="240" w:line="240" w:lineRule="auto"/>
        <w:rPr>
          <w:sz w:val="14"/>
        </w:rPr>
      </w:pPr>
      <w:r w:rsidRPr="006470E6">
        <w:rPr>
          <w:rStyle w:val="Strong"/>
          <w:rFonts w:ascii="Arial" w:hAnsi="Arial" w:cs="Arial"/>
          <w:szCs w:val="27"/>
        </w:rPr>
        <w:lastRenderedPageBreak/>
        <w:t>Spread ideas</w:t>
      </w:r>
      <w:r w:rsidRPr="006470E6">
        <w:rPr>
          <w:rFonts w:ascii="Arial" w:hAnsi="Arial" w:cs="Arial"/>
          <w:szCs w:val="27"/>
        </w:rPr>
        <w:t xml:space="preserve"> - While ideas can affect other people, they're often not on a one-to-one level. The person who sources the idea may never meet or even hear of most of the people he has affected. Web logs may be a better way to spread ideas, but virtual worlds are certainly a viable conduit.</w:t>
      </w:r>
    </w:p>
    <w:p w:rsidR="00B0743A" w:rsidRPr="006470E6" w:rsidRDefault="00B0743A" w:rsidP="00371717">
      <w:pPr>
        <w:numPr>
          <w:ilvl w:val="0"/>
          <w:numId w:val="158"/>
        </w:numPr>
        <w:spacing w:before="100" w:beforeAutospacing="1" w:after="100" w:afterAutospacing="1" w:line="240" w:lineRule="auto"/>
        <w:rPr>
          <w:sz w:val="14"/>
        </w:rPr>
      </w:pPr>
      <w:r w:rsidRPr="006470E6">
        <w:rPr>
          <w:rStyle w:val="Strong"/>
          <w:rFonts w:ascii="Arial" w:hAnsi="Arial" w:cs="Arial"/>
          <w:szCs w:val="27"/>
        </w:rPr>
        <w:t>Make your mark on the world</w:t>
      </w:r>
      <w:r w:rsidRPr="006470E6">
        <w:rPr>
          <w:rFonts w:ascii="Arial" w:hAnsi="Arial" w:cs="Arial"/>
          <w:szCs w:val="27"/>
        </w:rPr>
        <w:t xml:space="preserve"> - Many players enjoy changing the virtual world, by creating new buildings or objects. I suspect this is actually a surrogate for their desire to change the real world. (See below.)</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While a virtual world can change players and allow players to affect other players, it also acts as a surrogate for the real world. For example, if a person wishes to be wealthy in the real world, but cannot, he may make it a goal to become wealthy in a virtual world instead. Some examples of the </w:t>
      </w:r>
      <w:r w:rsidRPr="006470E6">
        <w:rPr>
          <w:rStyle w:val="Strong"/>
          <w:rFonts w:ascii="Arial" w:hAnsi="Arial" w:cs="Arial"/>
          <w:sz w:val="20"/>
          <w:szCs w:val="27"/>
        </w:rPr>
        <w:t>virtual world acting as surrogate</w:t>
      </w:r>
      <w:r w:rsidRPr="006470E6">
        <w:rPr>
          <w:rFonts w:ascii="Arial" w:hAnsi="Arial" w:cs="Arial"/>
          <w:sz w:val="20"/>
          <w:szCs w:val="27"/>
        </w:rPr>
        <w:t xml:space="preserve"> are:</w:t>
      </w:r>
      <w:r w:rsidRPr="006470E6">
        <w:rPr>
          <w:sz w:val="18"/>
        </w:rPr>
        <w:t xml:space="preserve"> </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Go on a holiday</w:t>
      </w:r>
      <w:r w:rsidRPr="006470E6">
        <w:rPr>
          <w:rFonts w:ascii="Arial" w:hAnsi="Arial" w:cs="Arial"/>
          <w:szCs w:val="27"/>
        </w:rPr>
        <w:t xml:space="preserve"> - If you can't afford a holiday on a tropical island, why not take one on a virtual tropical island? (The Myst series is a great example of this. Notice how Myst does not take place in a cold and snowy suburban landscape.)</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Pets</w:t>
      </w:r>
      <w:r w:rsidRPr="006470E6">
        <w:rPr>
          <w:rFonts w:ascii="Arial" w:hAnsi="Arial" w:cs="Arial"/>
          <w:szCs w:val="27"/>
        </w:rPr>
        <w:t xml:space="preserve"> - If you can't have a real-world pet, why not have a virtual one? Virtual and electronic pets are big in Japan where tight living conditions and an emphasis on hygiene prohibit many pets, especially larger ones like horses and dragons.</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Social power</w:t>
      </w:r>
      <w:r w:rsidRPr="006470E6">
        <w:rPr>
          <w:rFonts w:ascii="Arial" w:hAnsi="Arial" w:cs="Arial"/>
          <w:szCs w:val="27"/>
        </w:rPr>
        <w:t xml:space="preserve"> - If a player is not socially powerful in the real world, they may be able to achieve the power in the virtual one by becoming a guild leader, or just a griefer.</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Financial power (wealth)</w:t>
      </w:r>
      <w:r w:rsidRPr="006470E6">
        <w:rPr>
          <w:rFonts w:ascii="Arial" w:hAnsi="Arial" w:cs="Arial"/>
          <w:szCs w:val="27"/>
        </w:rPr>
        <w:t xml:space="preserve"> - If you can't be wealthy in the real world, it's easier to be wealthy in the virtual world. The same goes for home ownership.</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Discovery</w:t>
      </w:r>
      <w:r w:rsidRPr="006470E6">
        <w:rPr>
          <w:rFonts w:ascii="Arial" w:hAnsi="Arial" w:cs="Arial"/>
          <w:szCs w:val="27"/>
        </w:rPr>
        <w:t xml:space="preserve"> - While it's nearly impossible to make a revolutionary discovery in the real-world, it's much easier to find an exploit in a virtual world, allowing you and your buddies to cure virtual cancer (or at least heal hit points quicker than you're supposed to).</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lastRenderedPageBreak/>
        <w:t>Make your mark on the virtual world</w:t>
      </w:r>
      <w:r w:rsidRPr="006470E6">
        <w:rPr>
          <w:rFonts w:ascii="Arial" w:hAnsi="Arial" w:cs="Arial"/>
          <w:szCs w:val="27"/>
        </w:rPr>
        <w:t xml:space="preserve"> - If you can't do anything to change the real world, changing a virtual world is the next best thing.</w:t>
      </w:r>
    </w:p>
    <w:p w:rsidR="00B0743A" w:rsidRPr="006470E6" w:rsidRDefault="00B0743A" w:rsidP="00371717">
      <w:pPr>
        <w:numPr>
          <w:ilvl w:val="0"/>
          <w:numId w:val="159"/>
        </w:numPr>
        <w:spacing w:before="100" w:beforeAutospacing="1" w:after="240" w:line="240" w:lineRule="auto"/>
        <w:rPr>
          <w:sz w:val="14"/>
        </w:rPr>
      </w:pPr>
      <w:r w:rsidRPr="006470E6">
        <w:rPr>
          <w:rStyle w:val="Strong"/>
          <w:rFonts w:ascii="Arial" w:hAnsi="Arial" w:cs="Arial"/>
          <w:szCs w:val="27"/>
        </w:rPr>
        <w:t>Illegal activities, such as violence</w:t>
      </w:r>
      <w:r w:rsidRPr="006470E6">
        <w:rPr>
          <w:rFonts w:ascii="Arial" w:hAnsi="Arial" w:cs="Arial"/>
          <w:szCs w:val="27"/>
        </w:rPr>
        <w:t xml:space="preserve"> - After a bad day in the office, playing a first-person shooter is a very satisfying way to get ones aggressions out.</w:t>
      </w:r>
    </w:p>
    <w:p w:rsidR="00B0743A" w:rsidRPr="006470E6" w:rsidRDefault="00B0743A" w:rsidP="00371717">
      <w:pPr>
        <w:numPr>
          <w:ilvl w:val="0"/>
          <w:numId w:val="159"/>
        </w:numPr>
        <w:spacing w:before="100" w:beforeAutospacing="1" w:after="100" w:afterAutospacing="1" w:line="240" w:lineRule="auto"/>
        <w:rPr>
          <w:sz w:val="14"/>
        </w:rPr>
      </w:pPr>
      <w:r w:rsidRPr="006470E6">
        <w:rPr>
          <w:rStyle w:val="Strong"/>
          <w:rFonts w:ascii="Arial" w:hAnsi="Arial" w:cs="Arial"/>
          <w:szCs w:val="27"/>
        </w:rPr>
        <w:t>Impossible activities</w:t>
      </w:r>
      <w:r w:rsidRPr="006470E6">
        <w:rPr>
          <w:rFonts w:ascii="Arial" w:hAnsi="Arial" w:cs="Arial"/>
          <w:szCs w:val="27"/>
        </w:rPr>
        <w:t xml:space="preserve"> - See "</w:t>
      </w:r>
      <w:hyperlink r:id="rId135" w:history="1">
        <w:r w:rsidRPr="006470E6">
          <w:rPr>
            <w:rStyle w:val="Hyperlink"/>
            <w:rFonts w:ascii="Arial" w:hAnsi="Arial" w:cs="Arial"/>
            <w:szCs w:val="27"/>
          </w:rPr>
          <w:t>The attraction of impossibility</w:t>
        </w:r>
      </w:hyperlink>
      <w:r w:rsidRPr="006470E6">
        <w:rPr>
          <w:rFonts w:ascii="Arial" w:hAnsi="Arial" w:cs="Arial"/>
          <w:szCs w:val="27"/>
        </w:rPr>
        <w: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Conclusions</w:t>
      </w:r>
    </w:p>
    <w:p w:rsidR="00B0743A" w:rsidRPr="006470E6" w:rsidRDefault="00B0743A" w:rsidP="00B0743A">
      <w:pPr>
        <w:pStyle w:val="NormalWeb"/>
        <w:rPr>
          <w:sz w:val="18"/>
        </w:rPr>
      </w:pPr>
      <w:r w:rsidRPr="006470E6">
        <w:rPr>
          <w:rFonts w:ascii="Arial" w:hAnsi="Arial" w:cs="Arial"/>
          <w:sz w:val="20"/>
          <w:szCs w:val="27"/>
        </w:rPr>
        <w:t>I have digressed a bit from my original discussion. Originally I was talking about applying the concept "food for the soul" to a virtual world, and ended up with a list of reasons why people like playing virtual worlds...</w:t>
      </w:r>
    </w:p>
    <w:p w:rsidR="00B0743A" w:rsidRPr="006470E6" w:rsidRDefault="00B0743A" w:rsidP="00B0743A">
      <w:pPr>
        <w:pStyle w:val="NormalWeb"/>
        <w:rPr>
          <w:sz w:val="18"/>
        </w:rPr>
      </w:pPr>
      <w:r w:rsidRPr="006470E6">
        <w:rPr>
          <w:rFonts w:ascii="Arial" w:hAnsi="Arial" w:cs="Arial"/>
          <w:sz w:val="20"/>
          <w:szCs w:val="27"/>
        </w:rPr>
        <w:t>I suppose I made a switcheroo.</w:t>
      </w:r>
    </w:p>
    <w:p w:rsidR="00B0743A" w:rsidRPr="006470E6" w:rsidRDefault="00B0743A" w:rsidP="00B0743A">
      <w:pPr>
        <w:pStyle w:val="NormalWeb"/>
        <w:rPr>
          <w:sz w:val="18"/>
        </w:rPr>
      </w:pPr>
      <w:r w:rsidRPr="006470E6">
        <w:rPr>
          <w:rFonts w:ascii="Arial" w:hAnsi="Arial" w:cs="Arial"/>
          <w:sz w:val="20"/>
          <w:szCs w:val="27"/>
        </w:rPr>
        <w:t>What I have actually come up with is a list of "non-fun" reasons why people play virtual worlds. After all, learning a new language or owning a pet aren't fun by themselves. However, the act of knowing a language and then travelling to a different country is fun. And the 10 minutes a day you play with your pet is fun, even though the 30 minutes spent feeding it and cleaning up after it aren't.</w:t>
      </w:r>
    </w:p>
    <w:p w:rsidR="00B0743A" w:rsidRPr="006470E6" w:rsidRDefault="00B0743A" w:rsidP="00B0743A">
      <w:pPr>
        <w:pStyle w:val="NormalWeb"/>
        <w:rPr>
          <w:sz w:val="18"/>
        </w:rPr>
      </w:pPr>
      <w:r w:rsidRPr="006470E6">
        <w:rPr>
          <w:rFonts w:ascii="Arial" w:hAnsi="Arial" w:cs="Arial"/>
          <w:sz w:val="20"/>
          <w:szCs w:val="27"/>
        </w:rPr>
        <w:t xml:space="preserve">My suspicion is that people begin playing a virtual world because it's fun (see </w:t>
      </w:r>
      <w:hyperlink r:id="rId136" w:history="1">
        <w:r w:rsidRPr="006470E6">
          <w:rPr>
            <w:rStyle w:val="Hyperlink"/>
            <w:rFonts w:ascii="Arial" w:hAnsi="Arial" w:cs="Arial"/>
            <w:sz w:val="20"/>
            <w:szCs w:val="27"/>
          </w:rPr>
          <w:t>Evolutionary Explanation for Entertainment</w:t>
        </w:r>
      </w:hyperlink>
      <w:r w:rsidRPr="006470E6">
        <w:rPr>
          <w:rFonts w:ascii="Arial" w:hAnsi="Arial" w:cs="Arial"/>
          <w:sz w:val="20"/>
          <w:szCs w:val="27"/>
        </w:rPr>
        <w:t>), but they continue to play a virtual world because of other the "non-fun" reasons. (Although the virtual world must continue to still be fun.)</w:t>
      </w:r>
    </w:p>
    <w:p w:rsidR="00B0743A" w:rsidRPr="006470E6" w:rsidRDefault="00B0743A" w:rsidP="00B0743A">
      <w:pPr>
        <w:pStyle w:val="NormalWeb"/>
        <w:rPr>
          <w:sz w:val="18"/>
        </w:rPr>
      </w:pPr>
      <w:r w:rsidRPr="006470E6">
        <w:rPr>
          <w:rFonts w:ascii="Arial" w:hAnsi="Arial" w:cs="Arial"/>
          <w:sz w:val="20"/>
          <w:szCs w:val="27"/>
        </w:rPr>
        <w:t>If this theory holds true, then there are some ramifications:</w:t>
      </w:r>
      <w:r w:rsidRPr="006470E6">
        <w:rPr>
          <w:sz w:val="18"/>
        </w:rPr>
        <w:t xml:space="preserve"> </w:t>
      </w:r>
    </w:p>
    <w:p w:rsidR="00B0743A" w:rsidRPr="006470E6" w:rsidRDefault="00B0743A" w:rsidP="00371717">
      <w:pPr>
        <w:numPr>
          <w:ilvl w:val="0"/>
          <w:numId w:val="160"/>
        </w:numPr>
        <w:spacing w:before="100" w:beforeAutospacing="1" w:after="240" w:line="240" w:lineRule="auto"/>
        <w:rPr>
          <w:sz w:val="14"/>
        </w:rPr>
      </w:pPr>
      <w:r w:rsidRPr="006470E6">
        <w:rPr>
          <w:rFonts w:ascii="Arial" w:hAnsi="Arial" w:cs="Arial"/>
          <w:szCs w:val="27"/>
        </w:rPr>
        <w:t xml:space="preserve">Virtual worlds that provide the right "non-fun" activities for a given player are more likely to make an impression on the player, and (I suspect) will </w:t>
      </w:r>
      <w:r w:rsidRPr="006470E6">
        <w:rPr>
          <w:rStyle w:val="Strong"/>
          <w:rFonts w:ascii="Arial" w:hAnsi="Arial" w:cs="Arial"/>
          <w:szCs w:val="27"/>
        </w:rPr>
        <w:t>keep the player coming back longer</w:t>
      </w:r>
      <w:r w:rsidRPr="006470E6">
        <w:rPr>
          <w:rFonts w:ascii="Arial" w:hAnsi="Arial" w:cs="Arial"/>
          <w:szCs w:val="27"/>
        </w:rPr>
        <w:t>.</w:t>
      </w:r>
    </w:p>
    <w:p w:rsidR="00B0743A" w:rsidRPr="006470E6" w:rsidRDefault="00B0743A" w:rsidP="00371717">
      <w:pPr>
        <w:numPr>
          <w:ilvl w:val="0"/>
          <w:numId w:val="160"/>
        </w:numPr>
        <w:spacing w:before="100" w:beforeAutospacing="1" w:after="240" w:line="240" w:lineRule="auto"/>
        <w:rPr>
          <w:sz w:val="14"/>
        </w:rPr>
      </w:pPr>
      <w:r w:rsidRPr="006470E6">
        <w:rPr>
          <w:rFonts w:ascii="Arial" w:hAnsi="Arial" w:cs="Arial"/>
          <w:szCs w:val="27"/>
        </w:rPr>
        <w:t xml:space="preserve">Virtual worlds that allow player characters to become fabulously wealthy will tend to </w:t>
      </w:r>
      <w:r w:rsidRPr="006470E6">
        <w:rPr>
          <w:rStyle w:val="Strong"/>
          <w:rFonts w:ascii="Arial" w:hAnsi="Arial" w:cs="Arial"/>
          <w:szCs w:val="27"/>
        </w:rPr>
        <w:t>attract players who wish to become fabulously wealthy in real life</w:t>
      </w:r>
      <w:r w:rsidRPr="006470E6">
        <w:rPr>
          <w:rFonts w:ascii="Arial" w:hAnsi="Arial" w:cs="Arial"/>
          <w:szCs w:val="27"/>
        </w:rPr>
        <w:t>. (Often these are teenagers or very materialistic people.) The same applies of any of the non-fun motivations.</w:t>
      </w:r>
    </w:p>
    <w:p w:rsidR="00B0743A" w:rsidRPr="006470E6" w:rsidRDefault="00B0743A" w:rsidP="00371717">
      <w:pPr>
        <w:numPr>
          <w:ilvl w:val="0"/>
          <w:numId w:val="160"/>
        </w:numPr>
        <w:spacing w:before="100" w:beforeAutospacing="1" w:after="100" w:afterAutospacing="1" w:line="240" w:lineRule="auto"/>
        <w:rPr>
          <w:sz w:val="14"/>
        </w:rPr>
      </w:pPr>
      <w:r w:rsidRPr="006470E6">
        <w:rPr>
          <w:rStyle w:val="Strong"/>
          <w:rFonts w:ascii="Arial" w:hAnsi="Arial" w:cs="Arial"/>
          <w:szCs w:val="27"/>
        </w:rPr>
        <w:lastRenderedPageBreak/>
        <w:t>If all your players want to be wealthy (or leaders, or architects) then they will all be dissatisfied</w:t>
      </w:r>
      <w:r w:rsidRPr="006470E6">
        <w:rPr>
          <w:rFonts w:ascii="Arial" w:hAnsi="Arial" w:cs="Arial"/>
          <w:szCs w:val="27"/>
        </w:rPr>
        <w:t xml:space="preserve"> because only so many can be at the top. A virtual world needs a mix of players with many different "nutritional" needs.</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2" w:name="_Toc358448189"/>
      <w:r w:rsidRPr="006470E6">
        <w:rPr>
          <w:rStyle w:val="Strong"/>
          <w:rFonts w:ascii="Arial" w:hAnsi="Arial" w:cs="Arial"/>
          <w:sz w:val="36"/>
          <w:szCs w:val="48"/>
        </w:rPr>
        <w:lastRenderedPageBreak/>
        <w:t>Steady-state approximation</w:t>
      </w:r>
      <w:bookmarkEnd w:id="32"/>
    </w:p>
    <w:p w:rsidR="00B0743A" w:rsidRPr="006470E6" w:rsidRDefault="00FA7567" w:rsidP="00B0743A">
      <w:pPr>
        <w:pStyle w:val="NormalWeb"/>
        <w:jc w:val="right"/>
        <w:rPr>
          <w:sz w:val="18"/>
        </w:rPr>
      </w:pPr>
      <w:hyperlink r:id="rId137"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17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38"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A few days ago I tried to imagine what virtual worlds would be like in 10 to 20 years. Of course, they'll have better graphics, better network connections, better AI, and better everything.</w:t>
      </w:r>
    </w:p>
    <w:p w:rsidR="00B0743A" w:rsidRPr="006470E6" w:rsidRDefault="00B0743A" w:rsidP="00B0743A">
      <w:pPr>
        <w:pStyle w:val="NormalWeb"/>
        <w:rPr>
          <w:sz w:val="18"/>
        </w:rPr>
      </w:pPr>
      <w:r w:rsidRPr="006470E6">
        <w:rPr>
          <w:rFonts w:ascii="Arial" w:hAnsi="Arial" w:cs="Arial"/>
          <w:sz w:val="20"/>
          <w:szCs w:val="27"/>
        </w:rPr>
        <w:t>However, my mental wanderings chanced upon a few aspects of virtual worlds that may change:</w:t>
      </w:r>
      <w:r w:rsidRPr="006470E6">
        <w:rPr>
          <w:sz w:val="18"/>
        </w:rPr>
        <w:t xml:space="preserve"> </w:t>
      </w:r>
    </w:p>
    <w:p w:rsidR="00B0743A" w:rsidRPr="006470E6" w:rsidRDefault="00B0743A" w:rsidP="00371717">
      <w:pPr>
        <w:numPr>
          <w:ilvl w:val="0"/>
          <w:numId w:val="161"/>
        </w:numPr>
        <w:spacing w:before="100" w:beforeAutospacing="1" w:after="100" w:afterAutospacing="1" w:line="240" w:lineRule="auto"/>
        <w:rPr>
          <w:sz w:val="14"/>
        </w:rPr>
      </w:pPr>
      <w:r w:rsidRPr="006470E6">
        <w:rPr>
          <w:rFonts w:ascii="Arial" w:hAnsi="Arial" w:cs="Arial"/>
          <w:szCs w:val="27"/>
        </w:rPr>
        <w:t>The lifecycle of future virtual worlds will shorten.</w:t>
      </w:r>
      <w:r w:rsidRPr="006470E6">
        <w:rPr>
          <w:sz w:val="14"/>
        </w:rPr>
        <w:t xml:space="preserve"> </w:t>
      </w:r>
    </w:p>
    <w:p w:rsidR="00B0743A" w:rsidRPr="006470E6" w:rsidRDefault="00B0743A" w:rsidP="00371717">
      <w:pPr>
        <w:numPr>
          <w:ilvl w:val="0"/>
          <w:numId w:val="161"/>
        </w:numPr>
        <w:spacing w:before="100" w:beforeAutospacing="1" w:after="100" w:afterAutospacing="1" w:line="240" w:lineRule="auto"/>
        <w:rPr>
          <w:sz w:val="14"/>
        </w:rPr>
      </w:pPr>
      <w:r w:rsidRPr="006470E6">
        <w:rPr>
          <w:rFonts w:ascii="Arial" w:hAnsi="Arial" w:cs="Arial"/>
          <w:szCs w:val="27"/>
        </w:rPr>
        <w:t>The amount of time a typical player spends in a virtual world will shorten.</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Let me explain...</w:t>
      </w:r>
    </w:p>
    <w:p w:rsidR="00B0743A" w:rsidRPr="006470E6" w:rsidRDefault="00B0743A" w:rsidP="00B0743A">
      <w:pPr>
        <w:pStyle w:val="NormalWeb"/>
        <w:rPr>
          <w:sz w:val="18"/>
        </w:rPr>
      </w:pPr>
      <w:r w:rsidRPr="006470E6">
        <w:rPr>
          <w:rStyle w:val="Strong"/>
          <w:rFonts w:ascii="Arial" w:hAnsi="Arial" w:cs="Arial"/>
          <w:szCs w:val="36"/>
        </w:rPr>
        <w:t>Lifecycle of a virtual world</w:t>
      </w:r>
    </w:p>
    <w:p w:rsidR="00B0743A" w:rsidRPr="006470E6" w:rsidRDefault="00B0743A" w:rsidP="00B0743A">
      <w:pPr>
        <w:pStyle w:val="NormalWeb"/>
        <w:rPr>
          <w:sz w:val="18"/>
        </w:rPr>
      </w:pPr>
      <w:r w:rsidRPr="006470E6">
        <w:rPr>
          <w:rFonts w:ascii="Arial" w:hAnsi="Arial" w:cs="Arial"/>
          <w:sz w:val="20"/>
          <w:szCs w:val="27"/>
        </w:rPr>
        <w:t>Historically, the lifecycle of a virtual world has been very long, even among MMORPGs. Some MUDs have been running for 15+ years. Meridian 59 (though resurrected), Ultima Online, and Everquest are still running after 6+ years.</w:t>
      </w:r>
    </w:p>
    <w:p w:rsidR="00B0743A" w:rsidRPr="006470E6" w:rsidRDefault="00B0743A" w:rsidP="00B0743A">
      <w:pPr>
        <w:pStyle w:val="NormalWeb"/>
        <w:rPr>
          <w:sz w:val="18"/>
        </w:rPr>
      </w:pPr>
      <w:r w:rsidRPr="006470E6">
        <w:rPr>
          <w:rFonts w:ascii="Arial" w:hAnsi="Arial" w:cs="Arial"/>
          <w:sz w:val="20"/>
          <w:szCs w:val="27"/>
        </w:rPr>
        <w:t>I don't think this longevity will continue in the future. In fact, I suspect it has already stopped, even though people haven't realised the fact. UO, M59, and EQ won't necessarily die right away, but they will fade away.</w:t>
      </w:r>
    </w:p>
    <w:p w:rsidR="00B0743A" w:rsidRPr="006470E6" w:rsidRDefault="00B0743A" w:rsidP="00B0743A">
      <w:pPr>
        <w:pStyle w:val="NormalWeb"/>
        <w:rPr>
          <w:sz w:val="18"/>
        </w:rPr>
      </w:pPr>
      <w:r w:rsidRPr="006470E6">
        <w:rPr>
          <w:rFonts w:ascii="Arial" w:hAnsi="Arial" w:cs="Arial"/>
          <w:sz w:val="20"/>
          <w:szCs w:val="27"/>
        </w:rPr>
        <w:t>To explain why, I want to describe three different categories of players and what cycle of a virtual world they are attracted to:</w:t>
      </w:r>
      <w:r w:rsidRPr="006470E6">
        <w:rPr>
          <w:sz w:val="18"/>
        </w:rPr>
        <w:t xml:space="preserve"> </w:t>
      </w:r>
    </w:p>
    <w:p w:rsidR="00B0743A" w:rsidRPr="006470E6" w:rsidRDefault="00B0743A" w:rsidP="00371717">
      <w:pPr>
        <w:numPr>
          <w:ilvl w:val="0"/>
          <w:numId w:val="162"/>
        </w:numPr>
        <w:spacing w:before="100" w:beforeAutospacing="1" w:after="240" w:line="240" w:lineRule="auto"/>
        <w:rPr>
          <w:sz w:val="14"/>
        </w:rPr>
      </w:pPr>
      <w:r w:rsidRPr="006470E6">
        <w:rPr>
          <w:rStyle w:val="Strong"/>
          <w:rFonts w:ascii="Arial" w:hAnsi="Arial" w:cs="Arial"/>
          <w:szCs w:val="27"/>
        </w:rPr>
        <w:t>Early adopters</w:t>
      </w:r>
      <w:r w:rsidRPr="006470E6">
        <w:rPr>
          <w:rFonts w:ascii="Arial" w:hAnsi="Arial" w:cs="Arial"/>
          <w:szCs w:val="27"/>
        </w:rPr>
        <w:t xml:space="preserve"> want to experience something new and innovative, and they want to be the first ones to experience it... at any price. They </w:t>
      </w:r>
      <w:r w:rsidRPr="006470E6">
        <w:rPr>
          <w:rFonts w:ascii="Arial" w:hAnsi="Arial" w:cs="Arial"/>
          <w:szCs w:val="27"/>
        </w:rPr>
        <w:lastRenderedPageBreak/>
        <w:t>have the latest hardware, are willing to pay full price for retail boxes, and will even put up with bugs and incomplete content. Stereotypically, they are young males. (In movie terms, early adopters stand in line on opening night to see movies.)</w:t>
      </w:r>
    </w:p>
    <w:p w:rsidR="00B0743A" w:rsidRPr="006470E6" w:rsidRDefault="00B0743A" w:rsidP="00371717">
      <w:pPr>
        <w:numPr>
          <w:ilvl w:val="0"/>
          <w:numId w:val="162"/>
        </w:numPr>
        <w:spacing w:before="100" w:beforeAutospacing="1" w:after="240" w:line="240" w:lineRule="auto"/>
        <w:rPr>
          <w:sz w:val="14"/>
        </w:rPr>
      </w:pPr>
      <w:r w:rsidRPr="006470E6">
        <w:rPr>
          <w:rStyle w:val="Strong"/>
          <w:rFonts w:ascii="Arial" w:hAnsi="Arial" w:cs="Arial"/>
          <w:szCs w:val="27"/>
        </w:rPr>
        <w:t>Mature players</w:t>
      </w:r>
      <w:r w:rsidRPr="006470E6">
        <w:rPr>
          <w:rFonts w:ascii="Arial" w:hAnsi="Arial" w:cs="Arial"/>
          <w:szCs w:val="27"/>
        </w:rPr>
        <w:t xml:space="preserve"> are those that want to visit a middle-aged virtual world. They don't need to be first. In fact, they put off being first just so they can avoid the crowds of early adopters, bugs, and incomplete content. They want a complete and stable world. (In movie terms, mature players see the movie a couple months after release, or rent it on DVD.)</w:t>
      </w:r>
    </w:p>
    <w:p w:rsidR="00B0743A" w:rsidRPr="006470E6" w:rsidRDefault="00B0743A" w:rsidP="00371717">
      <w:pPr>
        <w:numPr>
          <w:ilvl w:val="0"/>
          <w:numId w:val="162"/>
        </w:numPr>
        <w:spacing w:before="100" w:beforeAutospacing="1" w:after="100" w:afterAutospacing="1" w:line="240" w:lineRule="auto"/>
        <w:rPr>
          <w:sz w:val="14"/>
        </w:rPr>
      </w:pPr>
      <w:r w:rsidRPr="006470E6">
        <w:rPr>
          <w:rStyle w:val="Strong"/>
          <w:rFonts w:ascii="Arial" w:hAnsi="Arial" w:cs="Arial"/>
          <w:szCs w:val="27"/>
        </w:rPr>
        <w:t>Bargain hunters</w:t>
      </w:r>
      <w:r w:rsidRPr="006470E6">
        <w:rPr>
          <w:rFonts w:ascii="Arial" w:hAnsi="Arial" w:cs="Arial"/>
          <w:szCs w:val="27"/>
        </w:rPr>
        <w:t xml:space="preserve"> are players that don't have enough money for the latest computer, full-priced retail box, and premium monthly payments. Alternatively, they may just be unwilling to pay full price for an experience when they can get it cheaper elsewhere. (In movie terms, bargain hunters wait for the movie to be out on DVD or cable.)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Part of the reason there are three types of customers for a virtual world is that virtual worlds can only support a limited number of players at any one time. Publishers need to limit a VW's population because, while adding new servers is relatively easy, getting new product-support staff up to speed is much more difficult. As a result, publishers will encourage a consistent playerbase population rather than a burst of activity followed by a quick VW death.</w:t>
      </w:r>
    </w:p>
    <w:p w:rsidR="00B0743A" w:rsidRPr="006470E6" w:rsidRDefault="00B0743A" w:rsidP="00B0743A">
      <w:pPr>
        <w:pStyle w:val="NormalWeb"/>
        <w:rPr>
          <w:sz w:val="18"/>
        </w:rPr>
      </w:pPr>
      <w:r w:rsidRPr="006470E6">
        <w:rPr>
          <w:rFonts w:ascii="Arial" w:hAnsi="Arial" w:cs="Arial"/>
          <w:sz w:val="20"/>
          <w:szCs w:val="27"/>
        </w:rPr>
        <w:t>For the the last seven years, a major virtual world has come out about once a year. Meridian 59 was first, the Ultima Online, Everquest, Asheron's Call, Dark Age of Camelot, Anarchy Online, etc., all about a year apart.</w:t>
      </w:r>
    </w:p>
    <w:p w:rsidR="00B0743A" w:rsidRPr="006470E6" w:rsidRDefault="00B0743A" w:rsidP="00B0743A">
      <w:pPr>
        <w:pStyle w:val="NormalWeb"/>
        <w:rPr>
          <w:sz w:val="18"/>
        </w:rPr>
      </w:pPr>
      <w:r w:rsidRPr="006470E6">
        <w:rPr>
          <w:rFonts w:ascii="Arial" w:hAnsi="Arial" w:cs="Arial"/>
          <w:sz w:val="20"/>
          <w:szCs w:val="27"/>
        </w:rPr>
        <w:t>In the last 24 months, major virtual worlds have been coming out once every six months. These include Asheron's Call 2, Star Wars Galaxies, Lineage II, Finaly Fantasy, etc.</w:t>
      </w:r>
    </w:p>
    <w:p w:rsidR="00B0743A" w:rsidRPr="006470E6" w:rsidRDefault="00B0743A" w:rsidP="00B0743A">
      <w:pPr>
        <w:pStyle w:val="NormalWeb"/>
        <w:rPr>
          <w:sz w:val="18"/>
        </w:rPr>
      </w:pPr>
      <w:r w:rsidRPr="006470E6">
        <w:rPr>
          <w:rFonts w:ascii="Arial" w:hAnsi="Arial" w:cs="Arial"/>
          <w:sz w:val="20"/>
          <w:szCs w:val="27"/>
        </w:rPr>
        <w:t>Over the next 12 months, a major virtual world will be out once every 3 months. These releases include Everquest II, World of Warcraft, Dungeons &amp; Dragons online, Middle-Earth online, Dark &amp; Light, etc.</w:t>
      </w:r>
    </w:p>
    <w:p w:rsidR="00B0743A" w:rsidRPr="006470E6" w:rsidRDefault="00B0743A" w:rsidP="00B0743A">
      <w:pPr>
        <w:pStyle w:val="NormalWeb"/>
        <w:rPr>
          <w:sz w:val="18"/>
        </w:rPr>
      </w:pPr>
      <w:r w:rsidRPr="006470E6">
        <w:rPr>
          <w:rFonts w:ascii="Arial" w:hAnsi="Arial" w:cs="Arial"/>
          <w:sz w:val="20"/>
          <w:szCs w:val="27"/>
        </w:rPr>
        <w:t>If this trend continues, even at the rate of a major world every 6 months (let alone every 3 months), the playing field will be swamped with virtual worlds. Not only will the new ones be contending for players, so too will the old ones, keeping up-to-date with semi-annual add-on releases.</w:t>
      </w:r>
    </w:p>
    <w:p w:rsidR="00B0743A" w:rsidRPr="006470E6" w:rsidRDefault="00B0743A" w:rsidP="00B0743A">
      <w:pPr>
        <w:pStyle w:val="NormalWeb"/>
        <w:rPr>
          <w:sz w:val="18"/>
        </w:rPr>
      </w:pPr>
      <w:r w:rsidRPr="006470E6">
        <w:rPr>
          <w:rFonts w:ascii="Arial" w:hAnsi="Arial" w:cs="Arial"/>
          <w:sz w:val="20"/>
          <w:szCs w:val="27"/>
        </w:rPr>
        <w:lastRenderedPageBreak/>
        <w:t>So many virtual worlds provides players with lots of choices. What will each category of player do?</w:t>
      </w:r>
      <w:r w:rsidRPr="006470E6">
        <w:rPr>
          <w:sz w:val="18"/>
        </w:rPr>
        <w:t xml:space="preserve"> </w:t>
      </w:r>
    </w:p>
    <w:p w:rsidR="00B0743A" w:rsidRPr="006470E6" w:rsidRDefault="00B0743A" w:rsidP="00371717">
      <w:pPr>
        <w:numPr>
          <w:ilvl w:val="0"/>
          <w:numId w:val="163"/>
        </w:numPr>
        <w:spacing w:before="100" w:beforeAutospacing="1" w:after="240" w:line="240" w:lineRule="auto"/>
        <w:rPr>
          <w:sz w:val="14"/>
        </w:rPr>
      </w:pPr>
      <w:r w:rsidRPr="006470E6">
        <w:rPr>
          <w:rStyle w:val="Strong"/>
          <w:rFonts w:ascii="Arial" w:hAnsi="Arial" w:cs="Arial"/>
          <w:szCs w:val="27"/>
        </w:rPr>
        <w:t>Early adopters</w:t>
      </w:r>
      <w:r w:rsidRPr="006470E6">
        <w:rPr>
          <w:rFonts w:ascii="Arial" w:hAnsi="Arial" w:cs="Arial"/>
          <w:szCs w:val="27"/>
        </w:rPr>
        <w:t xml:space="preserve"> will buy a newly-released virtual world sometime in the first </w:t>
      </w:r>
      <w:r w:rsidRPr="006470E6">
        <w:rPr>
          <w:rStyle w:val="Strong"/>
          <w:rFonts w:ascii="Arial" w:hAnsi="Arial" w:cs="Arial"/>
          <w:szCs w:val="27"/>
        </w:rPr>
        <w:t>6 months</w:t>
      </w:r>
      <w:r w:rsidRPr="006470E6">
        <w:rPr>
          <w:rFonts w:ascii="Arial" w:hAnsi="Arial" w:cs="Arial"/>
          <w:szCs w:val="27"/>
        </w:rPr>
        <w:t>. They will stay another 3 to 6 months until they get bored, and then go onto the next new virtual world. In fact, early adopters don't even need to buy the virtual world; they can just become beta testers and play for free. (World of Warcraft and Everquest II are the latest early-adopter worlds.)</w:t>
      </w:r>
    </w:p>
    <w:p w:rsidR="00B0743A" w:rsidRPr="006470E6" w:rsidRDefault="00B0743A" w:rsidP="00371717">
      <w:pPr>
        <w:numPr>
          <w:ilvl w:val="0"/>
          <w:numId w:val="163"/>
        </w:numPr>
        <w:spacing w:before="100" w:beforeAutospacing="1" w:after="240" w:line="240" w:lineRule="auto"/>
        <w:rPr>
          <w:sz w:val="14"/>
        </w:rPr>
      </w:pPr>
      <w:r w:rsidRPr="006470E6">
        <w:rPr>
          <w:rStyle w:val="Strong"/>
          <w:rFonts w:ascii="Arial" w:hAnsi="Arial" w:cs="Arial"/>
          <w:szCs w:val="27"/>
        </w:rPr>
        <w:t>Mature players</w:t>
      </w:r>
      <w:r w:rsidRPr="006470E6">
        <w:rPr>
          <w:rFonts w:ascii="Arial" w:hAnsi="Arial" w:cs="Arial"/>
          <w:szCs w:val="27"/>
        </w:rPr>
        <w:t xml:space="preserve"> will appear 6-18 months after the virtual world appears. Because they are not driven by new-ness, if they find a virtual world they like, they will stick with it for longer than early adopters, perhaps 6 to 18 months. When they get bored they move onto another world.</w:t>
      </w:r>
    </w:p>
    <w:p w:rsidR="00B0743A" w:rsidRPr="006470E6" w:rsidRDefault="00B0743A" w:rsidP="00371717">
      <w:pPr>
        <w:numPr>
          <w:ilvl w:val="0"/>
          <w:numId w:val="163"/>
        </w:numPr>
        <w:spacing w:before="100" w:beforeAutospacing="1" w:after="100" w:afterAutospacing="1" w:line="240" w:lineRule="auto"/>
        <w:rPr>
          <w:sz w:val="14"/>
        </w:rPr>
      </w:pPr>
      <w:r w:rsidRPr="006470E6">
        <w:rPr>
          <w:rStyle w:val="Strong"/>
          <w:rFonts w:ascii="Arial" w:hAnsi="Arial" w:cs="Arial"/>
          <w:szCs w:val="27"/>
        </w:rPr>
        <w:t>Bargain hunters</w:t>
      </w:r>
      <w:r w:rsidRPr="006470E6">
        <w:rPr>
          <w:rFonts w:ascii="Arial" w:hAnsi="Arial" w:cs="Arial"/>
          <w:szCs w:val="27"/>
        </w:rPr>
        <w:t xml:space="preserve"> wait until the world is discounted in stores, free in DVD magazines, or starts cutting its monthly fees. They appear 24+ months after the world's release. (Ultima Online, Everquest I, and Anarchy Online are currently in bargain-hunter mode. Runequest and other free games also are.)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"Yes," you might be saying, "but a virtual world can keep putting out expansion packs and stay up-to-date with the latest technology so that it never dies?"</w:t>
      </w:r>
    </w:p>
    <w:p w:rsidR="00B0743A" w:rsidRPr="006470E6" w:rsidRDefault="00B0743A" w:rsidP="00B0743A">
      <w:pPr>
        <w:pStyle w:val="NormalWeb"/>
        <w:rPr>
          <w:sz w:val="18"/>
        </w:rPr>
      </w:pPr>
      <w:r w:rsidRPr="006470E6">
        <w:rPr>
          <w:rFonts w:ascii="Arial" w:hAnsi="Arial" w:cs="Arial"/>
          <w:sz w:val="20"/>
          <w:szCs w:val="27"/>
        </w:rPr>
        <w:t>Expansion packs increase a product's longevity, but they only go so far:</w:t>
      </w:r>
      <w:r w:rsidRPr="006470E6">
        <w:rPr>
          <w:sz w:val="18"/>
        </w:rPr>
        <w:t xml:space="preserve"> </w:t>
      </w:r>
    </w:p>
    <w:p w:rsidR="00B0743A" w:rsidRPr="006470E6" w:rsidRDefault="00B0743A" w:rsidP="00371717">
      <w:pPr>
        <w:numPr>
          <w:ilvl w:val="0"/>
          <w:numId w:val="164"/>
        </w:numPr>
        <w:spacing w:before="100" w:beforeAutospacing="1" w:after="240" w:line="240" w:lineRule="auto"/>
        <w:rPr>
          <w:sz w:val="14"/>
        </w:rPr>
      </w:pPr>
      <w:r w:rsidRPr="006470E6">
        <w:rPr>
          <w:rStyle w:val="Strong"/>
          <w:rFonts w:ascii="Arial" w:hAnsi="Arial" w:cs="Arial"/>
          <w:szCs w:val="27"/>
        </w:rPr>
        <w:t>Foundation problems</w:t>
      </w:r>
      <w:r w:rsidRPr="006470E6">
        <w:rPr>
          <w:rFonts w:ascii="Arial" w:hAnsi="Arial" w:cs="Arial"/>
          <w:szCs w:val="27"/>
        </w:rPr>
        <w:t xml:space="preserve"> - When the virtual world was designed 5+ years ago, some fundamental architecture decisions were made. Eventually, the fundamental architecture won't be able to support expansion packs with the features that the designers want to add. It's like a building: Once the foundation is laid, an extra story or two can be added on without much cost, but try and add 20 stories and the foundation will fail.</w:t>
      </w:r>
      <w:r w:rsidRPr="006470E6">
        <w:rPr>
          <w:rFonts w:ascii="Arial" w:hAnsi="Arial" w:cs="Arial"/>
          <w:sz w:val="14"/>
        </w:rPr>
        <w:br/>
      </w:r>
      <w:r w:rsidRPr="006470E6">
        <w:rPr>
          <w:rFonts w:ascii="Arial" w:hAnsi="Arial" w:cs="Arial"/>
          <w:sz w:val="14"/>
        </w:rPr>
        <w:br/>
      </w:r>
      <w:r w:rsidRPr="006470E6">
        <w:rPr>
          <w:rFonts w:ascii="Arial" w:hAnsi="Arial" w:cs="Arial"/>
          <w:szCs w:val="27"/>
        </w:rPr>
        <w:t>Ultima Online, for example, is prohibited from true 3D by the fundamental assumption about 2D space made when 3D accelerators were rare.</w:t>
      </w:r>
    </w:p>
    <w:p w:rsidR="00B0743A" w:rsidRPr="006470E6" w:rsidRDefault="00B0743A" w:rsidP="00371717">
      <w:pPr>
        <w:numPr>
          <w:ilvl w:val="0"/>
          <w:numId w:val="164"/>
        </w:numPr>
        <w:spacing w:before="100" w:beforeAutospacing="1" w:after="100" w:afterAutospacing="1" w:line="240" w:lineRule="auto"/>
        <w:rPr>
          <w:sz w:val="14"/>
        </w:rPr>
      </w:pPr>
      <w:r w:rsidRPr="006470E6">
        <w:rPr>
          <w:rStyle w:val="Strong"/>
          <w:rFonts w:ascii="Arial" w:hAnsi="Arial" w:cs="Arial"/>
          <w:szCs w:val="27"/>
        </w:rPr>
        <w:t>Newness</w:t>
      </w:r>
      <w:r w:rsidRPr="006470E6">
        <w:rPr>
          <w:rFonts w:ascii="Arial" w:hAnsi="Arial" w:cs="Arial"/>
          <w:szCs w:val="27"/>
        </w:rPr>
        <w:t xml:space="preserve"> - Even if the expansion packs could be added forever, the backstory and other content designs of the virtual world would </w:t>
      </w:r>
      <w:r w:rsidRPr="006470E6">
        <w:rPr>
          <w:rFonts w:ascii="Arial" w:hAnsi="Arial" w:cs="Arial"/>
          <w:szCs w:val="27"/>
        </w:rPr>
        <w:lastRenderedPageBreak/>
        <w:t xml:space="preserve">eventually become stale in the customers' minds. </w:t>
      </w:r>
      <w:r w:rsidRPr="006470E6">
        <w:rPr>
          <w:rStyle w:val="Emphasis"/>
          <w:rFonts w:ascii="Arial" w:hAnsi="Arial" w:cs="Arial"/>
          <w:szCs w:val="27"/>
        </w:rPr>
        <w:t>Mash</w:t>
      </w:r>
      <w:r w:rsidRPr="006470E6">
        <w:rPr>
          <w:rFonts w:ascii="Arial" w:hAnsi="Arial" w:cs="Arial"/>
          <w:szCs w:val="27"/>
        </w:rPr>
        <w:t xml:space="preserve"> was an excellent television series, and was good from beginning to end. Even though it's quality never declined, Mash was eventually cancelled.</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"Yes, but MUDs have been running for 15 years, sometimes with the same players sticking around, mostly for social reasons." I agree that happened in the past, but I expect future behaviour to change:</w:t>
      </w:r>
      <w:r w:rsidRPr="006470E6">
        <w:rPr>
          <w:sz w:val="18"/>
        </w:rPr>
        <w:t xml:space="preserve"> </w:t>
      </w:r>
    </w:p>
    <w:p w:rsidR="00B0743A" w:rsidRPr="006470E6" w:rsidRDefault="00B0743A" w:rsidP="00371717">
      <w:pPr>
        <w:numPr>
          <w:ilvl w:val="0"/>
          <w:numId w:val="165"/>
        </w:numPr>
        <w:spacing w:before="100" w:beforeAutospacing="1" w:after="240" w:line="240" w:lineRule="auto"/>
        <w:rPr>
          <w:sz w:val="14"/>
        </w:rPr>
      </w:pPr>
      <w:r w:rsidRPr="006470E6">
        <w:rPr>
          <w:rStyle w:val="Strong"/>
          <w:rFonts w:ascii="Arial" w:hAnsi="Arial" w:cs="Arial"/>
          <w:szCs w:val="27"/>
        </w:rPr>
        <w:t>Mass-migration of guilds</w:t>
      </w:r>
      <w:r w:rsidRPr="006470E6">
        <w:rPr>
          <w:rFonts w:ascii="Arial" w:hAnsi="Arial" w:cs="Arial"/>
          <w:szCs w:val="27"/>
        </w:rPr>
        <w:t xml:space="preserve"> - Although mass-migration of guilds is already a common occurrence, guilds will probably become more expert at jumping from one virtual world to another.</w:t>
      </w:r>
    </w:p>
    <w:p w:rsidR="00B0743A" w:rsidRPr="006470E6" w:rsidRDefault="00B0743A" w:rsidP="00371717">
      <w:pPr>
        <w:numPr>
          <w:ilvl w:val="0"/>
          <w:numId w:val="165"/>
        </w:numPr>
        <w:spacing w:before="100" w:beforeAutospacing="1" w:after="240" w:line="240" w:lineRule="auto"/>
        <w:rPr>
          <w:sz w:val="14"/>
        </w:rPr>
      </w:pPr>
      <w:r w:rsidRPr="006470E6">
        <w:rPr>
          <w:rStyle w:val="Strong"/>
          <w:rFonts w:ascii="Arial" w:hAnsi="Arial" w:cs="Arial"/>
          <w:szCs w:val="27"/>
        </w:rPr>
        <w:t>Corporate control</w:t>
      </w:r>
      <w:r w:rsidRPr="006470E6">
        <w:rPr>
          <w:rFonts w:ascii="Arial" w:hAnsi="Arial" w:cs="Arial"/>
          <w:szCs w:val="27"/>
        </w:rPr>
        <w:t xml:space="preserve"> - Most of the MUDs that are 15 years old are non-commercial ventures, or are at least not run by large corporations. They are kept alive by the good-will of their owners. A large corporation has no good will. </w:t>
      </w:r>
      <w:r w:rsidRPr="006470E6">
        <w:rPr>
          <w:rStyle w:val="Strong"/>
          <w:rFonts w:ascii="Arial" w:hAnsi="Arial" w:cs="Arial"/>
          <w:szCs w:val="27"/>
        </w:rPr>
        <w:t>It will kill a product even if it is making money</w:t>
      </w:r>
      <w:r w:rsidRPr="006470E6">
        <w:rPr>
          <w:rFonts w:ascii="Arial" w:hAnsi="Arial" w:cs="Arial"/>
          <w:szCs w:val="27"/>
        </w:rPr>
        <w:t>. If the product isn't making enough money per head (which old virtual worlds won't) or if the UI tarnishes the corporate image (which old virtual worlds will) then the product will be dropped. Occasionally, a corporation will release the source code for free/cheap to hobbyists, but only occasionally. They generally don't want to risk the slight chance that the 5-year old code has any important intellectual property.</w:t>
      </w:r>
    </w:p>
    <w:p w:rsidR="00B0743A" w:rsidRPr="006470E6" w:rsidRDefault="00B0743A" w:rsidP="00371717">
      <w:pPr>
        <w:numPr>
          <w:ilvl w:val="0"/>
          <w:numId w:val="165"/>
        </w:numPr>
        <w:spacing w:before="100" w:beforeAutospacing="1" w:after="100" w:afterAutospacing="1" w:line="240" w:lineRule="auto"/>
        <w:rPr>
          <w:sz w:val="14"/>
        </w:rPr>
      </w:pPr>
      <w:r w:rsidRPr="006470E6">
        <w:rPr>
          <w:rStyle w:val="Strong"/>
          <w:rFonts w:ascii="Arial" w:hAnsi="Arial" w:cs="Arial"/>
          <w:szCs w:val="27"/>
        </w:rPr>
        <w:t>Different players</w:t>
      </w:r>
      <w:r w:rsidRPr="006470E6">
        <w:rPr>
          <w:rFonts w:ascii="Arial" w:hAnsi="Arial" w:cs="Arial"/>
          <w:szCs w:val="27"/>
        </w:rPr>
        <w:t xml:space="preserve"> - Virtual worlds used to (and still do) attract a niche player. In the future, virtual worlds will go mainstream and attract different player personalities, ones that may not want to stick around in an old-technology virtual world for 15 years.</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Scale of virtual worlds</w:t>
      </w:r>
    </w:p>
    <w:p w:rsidR="00B0743A" w:rsidRPr="006470E6" w:rsidRDefault="00B0743A" w:rsidP="00B0743A">
      <w:pPr>
        <w:pStyle w:val="NormalWeb"/>
        <w:rPr>
          <w:sz w:val="18"/>
        </w:rPr>
      </w:pPr>
      <w:r w:rsidRPr="006470E6">
        <w:rPr>
          <w:rFonts w:ascii="Arial" w:hAnsi="Arial" w:cs="Arial"/>
          <w:sz w:val="20"/>
          <w:szCs w:val="27"/>
        </w:rPr>
        <w:t>Speaking of mass-market players: As virtual worlds become more popular, the number of hours that a player stays in a virtual world (before they get bored and leave) will shrink.</w:t>
      </w:r>
    </w:p>
    <w:p w:rsidR="00B0743A" w:rsidRPr="006470E6" w:rsidRDefault="00B0743A" w:rsidP="00B0743A">
      <w:pPr>
        <w:pStyle w:val="NormalWeb"/>
        <w:rPr>
          <w:sz w:val="18"/>
        </w:rPr>
      </w:pPr>
      <w:r w:rsidRPr="006470E6">
        <w:rPr>
          <w:rFonts w:ascii="Arial" w:hAnsi="Arial" w:cs="Arial"/>
          <w:sz w:val="20"/>
          <w:szCs w:val="27"/>
        </w:rPr>
        <w:t>Contemporary virtual worlds are designed to keep a player around for 500 to 1000 hours. (40 hours/month x 12-24 months) For brevity, I'll just call this "1000" hours of gameplay.</w:t>
      </w:r>
    </w:p>
    <w:p w:rsidR="00B0743A" w:rsidRPr="006470E6" w:rsidRDefault="00B0743A" w:rsidP="00B0743A">
      <w:pPr>
        <w:pStyle w:val="NormalWeb"/>
        <w:rPr>
          <w:sz w:val="18"/>
        </w:rPr>
      </w:pPr>
      <w:r w:rsidRPr="006470E6">
        <w:rPr>
          <w:rFonts w:ascii="Arial" w:hAnsi="Arial" w:cs="Arial"/>
          <w:sz w:val="20"/>
          <w:szCs w:val="27"/>
        </w:rPr>
        <w:lastRenderedPageBreak/>
        <w:t xml:space="preserve">Now for the obvious question that I've never heard asked: </w:t>
      </w:r>
      <w:r w:rsidRPr="006470E6">
        <w:rPr>
          <w:rStyle w:val="Strong"/>
          <w:rFonts w:ascii="Arial" w:hAnsi="Arial" w:cs="Arial"/>
          <w:sz w:val="20"/>
          <w:szCs w:val="27"/>
        </w:rPr>
        <w:t>What percentage of the potential game-playing population would be willing to commit 1000 hours to a game? 100 hours to a game? 10 hours? How do these players differ?</w:t>
      </w:r>
    </w:p>
    <w:p w:rsidR="00B0743A" w:rsidRPr="006470E6" w:rsidRDefault="00B0743A" w:rsidP="00B0743A">
      <w:pPr>
        <w:pStyle w:val="NormalWeb"/>
        <w:rPr>
          <w:sz w:val="18"/>
        </w:rPr>
      </w:pPr>
      <w:r w:rsidRPr="006470E6">
        <w:rPr>
          <w:rFonts w:ascii="Arial" w:hAnsi="Arial" w:cs="Arial"/>
          <w:sz w:val="20"/>
          <w:szCs w:val="27"/>
        </w:rPr>
        <w:t xml:space="preserve">Personally, I last between 25 and 75 hours on a game. When I play a 1000-hour virtual world, I don't expect to stay any longer than 25-75 hours, not just because I get bored, but because I'd rather experience the variety of ten different games than one really long one. I suspect most game players are the same. Most people, those whose computer game-playing experience is limited to solitaire, might even find a 10-hour game to be a stretch. </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141"/>
        <w:gridCol w:w="5990"/>
      </w:tblGrid>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420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Cs w:val="27"/>
              </w:rPr>
              <w:t>Profile of users</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66"/>
              </w:numPr>
              <w:spacing w:before="100" w:beforeAutospacing="1" w:after="100" w:afterAutospacing="1" w:line="240" w:lineRule="auto"/>
              <w:rPr>
                <w:sz w:val="14"/>
              </w:rPr>
            </w:pPr>
            <w:r w:rsidRPr="006470E6">
              <w:rPr>
                <w:rFonts w:ascii="Arial" w:hAnsi="Arial" w:cs="Arial"/>
                <w:szCs w:val="27"/>
              </w:rPr>
              <w:t>People with</w:t>
            </w:r>
            <w:r w:rsidRPr="006470E6">
              <w:rPr>
                <w:rStyle w:val="Strong"/>
                <w:rFonts w:ascii="Arial" w:hAnsi="Arial" w:cs="Arial"/>
                <w:szCs w:val="27"/>
              </w:rPr>
              <w:t xml:space="preserve"> lots of time on their hands</w:t>
            </w:r>
            <w:r w:rsidRPr="006470E6">
              <w:rPr>
                <w:rFonts w:ascii="Arial" w:hAnsi="Arial" w:cs="Arial"/>
                <w:szCs w:val="27"/>
              </w:rPr>
              <w:t xml:space="preserve"> (teenagers, unemployed, under-employed, retirees) and die-hard fans.</w:t>
            </w:r>
            <w:r w:rsidRPr="006470E6">
              <w:rPr>
                <w:sz w:val="14"/>
              </w:rPr>
              <w:t xml:space="preserve"> </w:t>
            </w:r>
          </w:p>
          <w:p w:rsidR="00B0743A" w:rsidRPr="006470E6" w:rsidRDefault="00B0743A" w:rsidP="00371717">
            <w:pPr>
              <w:numPr>
                <w:ilvl w:val="0"/>
                <w:numId w:val="166"/>
              </w:numPr>
              <w:spacing w:before="100" w:beforeAutospacing="1" w:after="100" w:afterAutospacing="1" w:line="240" w:lineRule="auto"/>
              <w:rPr>
                <w:sz w:val="18"/>
                <w:szCs w:val="24"/>
              </w:rPr>
            </w:pPr>
            <w:r w:rsidRPr="006470E6">
              <w:rPr>
                <w:rStyle w:val="Strong"/>
                <w:rFonts w:ascii="Arial" w:hAnsi="Arial" w:cs="Arial"/>
                <w:szCs w:val="27"/>
              </w:rPr>
              <w:t>5-10%</w:t>
            </w:r>
            <w:r w:rsidRPr="006470E6">
              <w:rPr>
                <w:rFonts w:ascii="Arial" w:hAnsi="Arial" w:cs="Arial"/>
                <w:szCs w:val="27"/>
              </w:rPr>
              <w:t xml:space="preserve"> of the potential game-playing population.</w:t>
            </w:r>
            <w:r w:rsidRPr="006470E6">
              <w:rPr>
                <w:sz w:val="14"/>
              </w:rPr>
              <w:t xml:space="preserve"> </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67"/>
              </w:numPr>
              <w:spacing w:before="100" w:beforeAutospacing="1" w:after="100" w:afterAutospacing="1" w:line="240" w:lineRule="auto"/>
              <w:rPr>
                <w:sz w:val="14"/>
              </w:rPr>
            </w:pPr>
            <w:r w:rsidRPr="006470E6">
              <w:rPr>
                <w:rStyle w:val="Strong"/>
                <w:rFonts w:ascii="Arial" w:hAnsi="Arial" w:cs="Arial"/>
                <w:szCs w:val="27"/>
              </w:rPr>
              <w:t>Singles and occasional couples</w:t>
            </w:r>
            <w:r w:rsidRPr="006470E6">
              <w:rPr>
                <w:rFonts w:ascii="Arial" w:hAnsi="Arial" w:cs="Arial"/>
                <w:szCs w:val="27"/>
              </w:rPr>
              <w:t>. Childless.</w:t>
            </w:r>
            <w:r w:rsidRPr="006470E6">
              <w:rPr>
                <w:sz w:val="14"/>
              </w:rPr>
              <w:t xml:space="preserve"> </w:t>
            </w:r>
          </w:p>
          <w:p w:rsidR="00B0743A" w:rsidRPr="006470E6" w:rsidRDefault="00B0743A" w:rsidP="00371717">
            <w:pPr>
              <w:numPr>
                <w:ilvl w:val="0"/>
                <w:numId w:val="167"/>
              </w:numPr>
              <w:spacing w:before="100" w:beforeAutospacing="1" w:after="100" w:afterAutospacing="1" w:line="240" w:lineRule="auto"/>
              <w:rPr>
                <w:sz w:val="18"/>
                <w:szCs w:val="24"/>
              </w:rPr>
            </w:pPr>
            <w:r w:rsidRPr="006470E6">
              <w:rPr>
                <w:rStyle w:val="Strong"/>
                <w:rFonts w:ascii="Arial" w:hAnsi="Arial" w:cs="Arial"/>
                <w:szCs w:val="27"/>
              </w:rPr>
              <w:t>15-30%</w:t>
            </w:r>
            <w:r w:rsidRPr="006470E6">
              <w:rPr>
                <w:rFonts w:ascii="Arial" w:hAnsi="Arial" w:cs="Arial"/>
                <w:szCs w:val="27"/>
              </w:rPr>
              <w:t xml:space="preserve"> of the potential game-playing population.</w:t>
            </w:r>
            <w:r w:rsidRPr="006470E6">
              <w:rPr>
                <w:sz w:val="14"/>
              </w:rPr>
              <w:t xml:space="preserve"> </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68"/>
              </w:numPr>
              <w:spacing w:before="100" w:beforeAutospacing="1" w:after="100" w:afterAutospacing="1" w:line="240" w:lineRule="auto"/>
              <w:rPr>
                <w:sz w:val="14"/>
              </w:rPr>
            </w:pPr>
            <w:r w:rsidRPr="006470E6">
              <w:rPr>
                <w:rStyle w:val="Strong"/>
                <w:rFonts w:ascii="Arial" w:hAnsi="Arial" w:cs="Arial"/>
                <w:szCs w:val="27"/>
              </w:rPr>
              <w:t>Couples. People with children</w:t>
            </w:r>
            <w:r w:rsidRPr="006470E6">
              <w:rPr>
                <w:rFonts w:ascii="Arial" w:hAnsi="Arial" w:cs="Arial"/>
                <w:szCs w:val="27"/>
              </w:rPr>
              <w:t>. People not interested in a really long game. First-time players.</w:t>
            </w:r>
            <w:r w:rsidRPr="006470E6">
              <w:rPr>
                <w:sz w:val="14"/>
              </w:rPr>
              <w:t xml:space="preserve"> </w:t>
            </w:r>
          </w:p>
          <w:p w:rsidR="00B0743A" w:rsidRPr="006470E6" w:rsidRDefault="00B0743A" w:rsidP="00371717">
            <w:pPr>
              <w:numPr>
                <w:ilvl w:val="0"/>
                <w:numId w:val="168"/>
              </w:numPr>
              <w:spacing w:before="100" w:beforeAutospacing="1" w:after="100" w:afterAutospacing="1" w:line="240" w:lineRule="auto"/>
              <w:rPr>
                <w:sz w:val="18"/>
                <w:szCs w:val="24"/>
              </w:rPr>
            </w:pPr>
            <w:r w:rsidRPr="006470E6">
              <w:rPr>
                <w:rStyle w:val="Strong"/>
                <w:rFonts w:ascii="Arial" w:hAnsi="Arial" w:cs="Arial"/>
                <w:szCs w:val="27"/>
              </w:rPr>
              <w:t>60-80%</w:t>
            </w:r>
            <w:r w:rsidRPr="006470E6">
              <w:rPr>
                <w:rFonts w:ascii="Arial" w:hAnsi="Arial" w:cs="Arial"/>
                <w:szCs w:val="27"/>
              </w:rPr>
              <w:t xml:space="preserve"> of the potential game-playing population.</w:t>
            </w:r>
            <w:r w:rsidRPr="006470E6">
              <w:rPr>
                <w:sz w:val="14"/>
              </w:rPr>
              <w:t xml:space="preserve"> </w:t>
            </w:r>
          </w:p>
        </w:tc>
      </w:tr>
    </w:tbl>
    <w:p w:rsidR="00B0743A" w:rsidRPr="006470E6" w:rsidRDefault="00B0743A" w:rsidP="00B0743A">
      <w:pPr>
        <w:pStyle w:val="NormalWeb"/>
        <w:rPr>
          <w:sz w:val="18"/>
        </w:rPr>
      </w:pPr>
      <w:r w:rsidRPr="006470E6">
        <w:rPr>
          <w:rFonts w:ascii="Arial" w:hAnsi="Arial" w:cs="Arial"/>
          <w:sz w:val="20"/>
          <w:szCs w:val="27"/>
        </w:rPr>
        <w:t>You might argue that someone with only 100 hours of time could play a 1000 hour game; they just wouldn't get to the end. While this is possible, I don't think it will be common. There are a few reasons:</w:t>
      </w:r>
      <w:r w:rsidRPr="006470E6">
        <w:rPr>
          <w:sz w:val="18"/>
        </w:rPr>
        <w:t xml:space="preserve"> </w:t>
      </w:r>
    </w:p>
    <w:p w:rsidR="00B0743A" w:rsidRPr="006470E6" w:rsidRDefault="00B0743A" w:rsidP="00371717">
      <w:pPr>
        <w:numPr>
          <w:ilvl w:val="0"/>
          <w:numId w:val="169"/>
        </w:numPr>
        <w:spacing w:before="100" w:beforeAutospacing="1" w:after="240" w:line="240" w:lineRule="auto"/>
        <w:rPr>
          <w:sz w:val="14"/>
        </w:rPr>
      </w:pPr>
      <w:r w:rsidRPr="006470E6">
        <w:rPr>
          <w:rFonts w:ascii="Arial" w:hAnsi="Arial" w:cs="Arial"/>
          <w:szCs w:val="27"/>
        </w:rPr>
        <w:t>In a MMORPG designed to last 1000 hours, players start out killing rats (at hour 0), advance to small goblins (at hour 100), then to orcs (200 hours in), and finally to really big dragons (1000 hours). A CRPG designed to last 100 hours has the player killing goblins by hour 10, orcs after 20 hours, and dragons at 100 hours. A</w:t>
      </w:r>
      <w:r w:rsidRPr="006470E6">
        <w:rPr>
          <w:rStyle w:val="Strong"/>
          <w:rFonts w:ascii="Arial" w:hAnsi="Arial" w:cs="Arial"/>
          <w:szCs w:val="27"/>
        </w:rPr>
        <w:t xml:space="preserve"> player who only </w:t>
      </w:r>
      <w:r w:rsidRPr="006470E6">
        <w:rPr>
          <w:rStyle w:val="Strong"/>
          <w:rFonts w:ascii="Arial" w:hAnsi="Arial" w:cs="Arial"/>
          <w:szCs w:val="27"/>
        </w:rPr>
        <w:lastRenderedPageBreak/>
        <w:t>wants to play 100 hours will only get to killing small goblins in a 1000-hour game before running out of time. He knows this, so he will chose a 100-hour game that will let him get to the really big dragon in his allotted time</w:t>
      </w:r>
      <w:r w:rsidRPr="006470E6">
        <w:rPr>
          <w:rFonts w:ascii="Arial" w:hAnsi="Arial" w:cs="Arial"/>
          <w:szCs w:val="27"/>
        </w:rPr>
        <w:t>. Of course, the gradations won't always be based on what monsters a player kills, especially if the virtual world has no monsters to slaughter.</w:t>
      </w:r>
    </w:p>
    <w:p w:rsidR="00B0743A" w:rsidRPr="006470E6" w:rsidRDefault="00B0743A" w:rsidP="00371717">
      <w:pPr>
        <w:numPr>
          <w:ilvl w:val="0"/>
          <w:numId w:val="169"/>
        </w:numPr>
        <w:spacing w:before="100" w:beforeAutospacing="1" w:after="240" w:line="240" w:lineRule="auto"/>
        <w:rPr>
          <w:sz w:val="14"/>
        </w:rPr>
      </w:pPr>
      <w:r w:rsidRPr="006470E6">
        <w:rPr>
          <w:rStyle w:val="Strong"/>
          <w:rFonts w:ascii="Arial" w:hAnsi="Arial" w:cs="Arial"/>
          <w:szCs w:val="27"/>
        </w:rPr>
        <w:t>Players only willing to commit 100 hours are at a disadvantage to those willing to commit 1000</w:t>
      </w:r>
      <w:r w:rsidRPr="006470E6">
        <w:rPr>
          <w:rFonts w:ascii="Arial" w:hAnsi="Arial" w:cs="Arial"/>
          <w:szCs w:val="27"/>
        </w:rPr>
        <w:t>. After all, a player with 100 hours can achieve level 30, but one with 1000 can get to level 100. Level 100 almost always beats level 30 in a fight. The same disparity goes for money acquisition, as opposed to experience points acquisition.</w:t>
      </w:r>
    </w:p>
    <w:p w:rsidR="00B0743A" w:rsidRPr="006470E6" w:rsidRDefault="00B0743A" w:rsidP="00371717">
      <w:pPr>
        <w:numPr>
          <w:ilvl w:val="0"/>
          <w:numId w:val="169"/>
        </w:numPr>
        <w:spacing w:before="100" w:beforeAutospacing="1" w:after="100" w:afterAutospacing="1" w:line="240" w:lineRule="auto"/>
        <w:rPr>
          <w:sz w:val="14"/>
        </w:rPr>
      </w:pPr>
      <w:r w:rsidRPr="006470E6">
        <w:rPr>
          <w:rFonts w:ascii="Arial" w:hAnsi="Arial" w:cs="Arial"/>
          <w:szCs w:val="27"/>
        </w:rPr>
        <w:t xml:space="preserve">The personalities and interests of players attracted to 1000-hour games is different than the personalities and interests of 100-hour game players. </w:t>
      </w:r>
      <w:r w:rsidRPr="006470E6">
        <w:rPr>
          <w:rStyle w:val="Strong"/>
          <w:rFonts w:ascii="Arial" w:hAnsi="Arial" w:cs="Arial"/>
          <w:szCs w:val="27"/>
        </w:rPr>
        <w:t>Since the other players in a virtual world factor greatly into its enjoyability, a personality match amongst players is vital</w:t>
      </w:r>
      <w:r w:rsidRPr="006470E6">
        <w:rPr>
          <w:rFonts w:ascii="Arial" w:hAnsi="Arial" w:cs="Arial"/>
          <w:szCs w:val="27"/>
        </w:rPr>
        <w:t>.</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I haven't tried to convince you that a 100-hour virtual world can exist, let alone a 10-hour experience; I try to do so in this document. However, if one can exist, then the experience will be radically different from the 1000-hour game. Here's why:</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141"/>
        <w:gridCol w:w="5990"/>
      </w:tblGrid>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420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Cs w:val="27"/>
              </w:rPr>
              <w:t>What players do...</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1000-hour virtual worlds are very similar to contemporary MMORPGs:</w:t>
            </w:r>
            <w:r w:rsidRPr="006470E6">
              <w:rPr>
                <w:sz w:val="14"/>
              </w:rPr>
              <w:t xml:space="preserve"> </w:t>
            </w:r>
          </w:p>
          <w:p w:rsidR="00B0743A" w:rsidRPr="006470E6" w:rsidRDefault="00B0743A" w:rsidP="00371717">
            <w:pPr>
              <w:numPr>
                <w:ilvl w:val="0"/>
                <w:numId w:val="170"/>
              </w:numPr>
              <w:spacing w:before="100" w:beforeAutospacing="1" w:after="240" w:line="240" w:lineRule="auto"/>
              <w:rPr>
                <w:sz w:val="14"/>
              </w:rPr>
            </w:pPr>
            <w:r w:rsidRPr="006470E6">
              <w:rPr>
                <w:rFonts w:ascii="Arial" w:hAnsi="Arial" w:cs="Arial"/>
                <w:szCs w:val="27"/>
              </w:rPr>
              <w:t>1000 hours is a long time. It's enough that players can meet and befriend other players, as well as become enemies. Players may play with their real-life friends, but they are bound to meet new ones in the world.</w:t>
            </w:r>
          </w:p>
          <w:p w:rsidR="00B0743A" w:rsidRPr="006470E6" w:rsidRDefault="00B0743A" w:rsidP="00371717">
            <w:pPr>
              <w:numPr>
                <w:ilvl w:val="0"/>
                <w:numId w:val="170"/>
              </w:numPr>
              <w:spacing w:before="100" w:beforeAutospacing="1" w:after="240" w:line="240" w:lineRule="auto"/>
              <w:rPr>
                <w:sz w:val="14"/>
              </w:rPr>
            </w:pPr>
            <w:r w:rsidRPr="006470E6">
              <w:rPr>
                <w:rFonts w:ascii="Arial" w:hAnsi="Arial" w:cs="Arial"/>
                <w:szCs w:val="27"/>
              </w:rPr>
              <w:t xml:space="preserve">Players are encouraged to make friends and enemies. Much (if not all) of the action involves other players. </w:t>
            </w:r>
            <w:r w:rsidRPr="006470E6">
              <w:rPr>
                <w:rFonts w:ascii="Arial" w:hAnsi="Arial" w:cs="Arial"/>
                <w:szCs w:val="27"/>
              </w:rPr>
              <w:lastRenderedPageBreak/>
              <w:t>Game AI is a distant second.</w:t>
            </w:r>
          </w:p>
          <w:p w:rsidR="00B0743A" w:rsidRPr="006470E6" w:rsidRDefault="00B0743A" w:rsidP="00371717">
            <w:pPr>
              <w:numPr>
                <w:ilvl w:val="0"/>
                <w:numId w:val="170"/>
              </w:numPr>
              <w:spacing w:before="100" w:beforeAutospacing="1" w:after="240" w:line="240" w:lineRule="auto"/>
              <w:rPr>
                <w:sz w:val="14"/>
              </w:rPr>
            </w:pPr>
            <w:r w:rsidRPr="006470E6">
              <w:rPr>
                <w:rFonts w:ascii="Arial" w:hAnsi="Arial" w:cs="Arial"/>
                <w:szCs w:val="27"/>
              </w:rPr>
              <w:t>Players are encouraged to join guilds.</w:t>
            </w:r>
          </w:p>
          <w:p w:rsidR="00B0743A" w:rsidRPr="006470E6" w:rsidRDefault="00B0743A" w:rsidP="00371717">
            <w:pPr>
              <w:numPr>
                <w:ilvl w:val="0"/>
                <w:numId w:val="170"/>
              </w:numPr>
              <w:spacing w:before="100" w:beforeAutospacing="1" w:after="240" w:line="240" w:lineRule="auto"/>
              <w:rPr>
                <w:sz w:val="18"/>
                <w:szCs w:val="24"/>
              </w:rPr>
            </w:pPr>
            <w:r w:rsidRPr="006470E6">
              <w:rPr>
                <w:rFonts w:ascii="Arial" w:hAnsi="Arial" w:cs="Arial"/>
                <w:szCs w:val="27"/>
              </w:rPr>
              <w:t>Because the experience is all about interacting with players, shards will be large, on the order of 10,000+ players each.</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100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100-hour virtual worlds are similar to CRPGs and adventure games, except that they're online:</w:t>
            </w:r>
            <w:r w:rsidRPr="006470E6">
              <w:rPr>
                <w:sz w:val="14"/>
              </w:rPr>
              <w:t xml:space="preserve"> </w:t>
            </w:r>
          </w:p>
          <w:p w:rsidR="00B0743A" w:rsidRPr="006470E6" w:rsidRDefault="00B0743A" w:rsidP="00371717">
            <w:pPr>
              <w:numPr>
                <w:ilvl w:val="0"/>
                <w:numId w:val="171"/>
              </w:numPr>
              <w:spacing w:before="100" w:beforeAutospacing="1" w:after="240" w:line="240" w:lineRule="auto"/>
              <w:rPr>
                <w:sz w:val="14"/>
              </w:rPr>
            </w:pPr>
            <w:r w:rsidRPr="006470E6">
              <w:rPr>
                <w:rFonts w:ascii="Arial" w:hAnsi="Arial" w:cs="Arial"/>
                <w:szCs w:val="27"/>
              </w:rPr>
              <w:t>100 hours is enough time for players to meet and adventure with other players, but not enough for close relationships or to make enemies. Players are likely to play with their real-life friends.</w:t>
            </w:r>
          </w:p>
          <w:p w:rsidR="00B0743A" w:rsidRPr="006470E6" w:rsidRDefault="00B0743A" w:rsidP="00371717">
            <w:pPr>
              <w:numPr>
                <w:ilvl w:val="0"/>
                <w:numId w:val="171"/>
              </w:numPr>
              <w:spacing w:before="100" w:beforeAutospacing="1" w:after="240" w:line="240" w:lineRule="auto"/>
              <w:rPr>
                <w:sz w:val="14"/>
              </w:rPr>
            </w:pPr>
            <w:r w:rsidRPr="006470E6">
              <w:rPr>
                <w:rFonts w:ascii="Arial" w:hAnsi="Arial" w:cs="Arial"/>
                <w:szCs w:val="27"/>
              </w:rPr>
              <w:t>Players may group, but they're more likely to interact with game AI than fight/compete amongst themselves.</w:t>
            </w:r>
          </w:p>
          <w:p w:rsidR="00B0743A" w:rsidRPr="006470E6" w:rsidRDefault="00B0743A" w:rsidP="00371717">
            <w:pPr>
              <w:numPr>
                <w:ilvl w:val="0"/>
                <w:numId w:val="171"/>
              </w:numPr>
              <w:spacing w:before="100" w:beforeAutospacing="1" w:after="240" w:line="240" w:lineRule="auto"/>
              <w:rPr>
                <w:sz w:val="14"/>
              </w:rPr>
            </w:pPr>
            <w:r w:rsidRPr="006470E6">
              <w:rPr>
                <w:rFonts w:ascii="Arial" w:hAnsi="Arial" w:cs="Arial"/>
                <w:szCs w:val="27"/>
              </w:rPr>
              <w:t>Players are encouraged to join parties. They can also play alone.</w:t>
            </w:r>
          </w:p>
          <w:p w:rsidR="00B0743A" w:rsidRPr="006470E6" w:rsidRDefault="00B0743A" w:rsidP="00371717">
            <w:pPr>
              <w:numPr>
                <w:ilvl w:val="0"/>
                <w:numId w:val="171"/>
              </w:numPr>
              <w:spacing w:before="100" w:beforeAutospacing="1" w:after="240" w:line="240" w:lineRule="auto"/>
              <w:rPr>
                <w:sz w:val="18"/>
                <w:szCs w:val="24"/>
              </w:rPr>
            </w:pPr>
            <w:r w:rsidRPr="006470E6">
              <w:rPr>
                <w:rFonts w:ascii="Arial" w:hAnsi="Arial" w:cs="Arial"/>
                <w:szCs w:val="27"/>
              </w:rPr>
              <w:t>Since the expectation is for players to join a party and then explore game content, shards will be small, about 100-1000 players per shard. Of course, a designer could create a 100,000-player shard with private dungeons, but then what's the difference? (Except for crowded cities.)</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4"/>
              </w:rPr>
            </w:pPr>
            <w:r w:rsidRPr="006470E6">
              <w:rPr>
                <w:rFonts w:ascii="Arial" w:hAnsi="Arial" w:cs="Arial"/>
                <w:szCs w:val="27"/>
              </w:rPr>
              <w:t>10-hour virtual worlds aren't similar to any marketed game, because at the moment, 10-hour games cannot survive financially. My best guesstimate is that they'd be like short adventure games, perhaps interactive stories not that different in feel from Choose Your Own Adventure books, except with much more sophisticated branching.</w:t>
            </w:r>
            <w:r w:rsidRPr="006470E6">
              <w:rPr>
                <w:sz w:val="14"/>
              </w:rPr>
              <w:t xml:space="preserve"> </w:t>
            </w:r>
          </w:p>
          <w:p w:rsidR="00B0743A" w:rsidRPr="006470E6" w:rsidRDefault="00B0743A" w:rsidP="00371717">
            <w:pPr>
              <w:numPr>
                <w:ilvl w:val="0"/>
                <w:numId w:val="172"/>
              </w:numPr>
              <w:spacing w:before="100" w:beforeAutospacing="1" w:after="240" w:line="240" w:lineRule="auto"/>
              <w:rPr>
                <w:sz w:val="14"/>
              </w:rPr>
            </w:pPr>
            <w:r w:rsidRPr="006470E6">
              <w:rPr>
                <w:rFonts w:ascii="Arial" w:hAnsi="Arial" w:cs="Arial"/>
                <w:szCs w:val="27"/>
              </w:rPr>
              <w:lastRenderedPageBreak/>
              <w:t>10 hours isn't enough time to socialise. These virtual worlds will most likely be played by a group of real-life friends, or by individuals.</w:t>
            </w:r>
          </w:p>
          <w:p w:rsidR="00B0743A" w:rsidRPr="006470E6" w:rsidRDefault="00B0743A" w:rsidP="00371717">
            <w:pPr>
              <w:numPr>
                <w:ilvl w:val="0"/>
                <w:numId w:val="172"/>
              </w:numPr>
              <w:spacing w:before="100" w:beforeAutospacing="1" w:after="240" w:line="240" w:lineRule="auto"/>
              <w:rPr>
                <w:sz w:val="14"/>
              </w:rPr>
            </w:pPr>
            <w:r w:rsidRPr="006470E6">
              <w:rPr>
                <w:rFonts w:ascii="Arial" w:hAnsi="Arial" w:cs="Arial"/>
                <w:szCs w:val="27"/>
              </w:rPr>
              <w:t>Players may group, but they're really in the game to interact with game's content.</w:t>
            </w:r>
          </w:p>
          <w:p w:rsidR="00B0743A" w:rsidRPr="006470E6" w:rsidRDefault="00B0743A" w:rsidP="00371717">
            <w:pPr>
              <w:numPr>
                <w:ilvl w:val="0"/>
                <w:numId w:val="172"/>
              </w:numPr>
              <w:spacing w:before="100" w:beforeAutospacing="1" w:after="240" w:line="240" w:lineRule="auto"/>
              <w:rPr>
                <w:sz w:val="14"/>
              </w:rPr>
            </w:pPr>
            <w:r w:rsidRPr="006470E6">
              <w:rPr>
                <w:rFonts w:ascii="Arial" w:hAnsi="Arial" w:cs="Arial"/>
                <w:szCs w:val="27"/>
              </w:rPr>
              <w:t>Players may play with known friends or alone. The VW might provide a "dating service" that allows strangers to meet up for a game.</w:t>
            </w:r>
          </w:p>
          <w:p w:rsidR="00B0743A" w:rsidRPr="006470E6" w:rsidRDefault="00B0743A" w:rsidP="00371717">
            <w:pPr>
              <w:numPr>
                <w:ilvl w:val="0"/>
                <w:numId w:val="172"/>
              </w:numPr>
              <w:spacing w:before="100" w:beforeAutospacing="1" w:after="100" w:afterAutospacing="1" w:line="240" w:lineRule="auto"/>
              <w:rPr>
                <w:sz w:val="18"/>
                <w:szCs w:val="24"/>
              </w:rPr>
            </w:pPr>
            <w:r w:rsidRPr="006470E6">
              <w:rPr>
                <w:rFonts w:ascii="Arial" w:hAnsi="Arial" w:cs="Arial"/>
                <w:szCs w:val="27"/>
              </w:rPr>
              <w:t xml:space="preserve">Private regions will be used for each player or group of friends. </w:t>
            </w:r>
          </w:p>
        </w:tc>
      </w:tr>
    </w:tbl>
    <w:p w:rsidR="00B0743A" w:rsidRPr="006470E6" w:rsidRDefault="00B0743A" w:rsidP="00B0743A">
      <w:pPr>
        <w:rPr>
          <w:vanish/>
          <w:sz w:val="14"/>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141"/>
        <w:gridCol w:w="5990"/>
      </w:tblGrid>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420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Cs w:val="27"/>
              </w:rPr>
              <w:t>User interface...</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3"/>
              </w:numPr>
              <w:spacing w:before="100" w:beforeAutospacing="1" w:after="240" w:line="240" w:lineRule="auto"/>
              <w:rPr>
                <w:sz w:val="14"/>
              </w:rPr>
            </w:pPr>
            <w:r w:rsidRPr="006470E6">
              <w:rPr>
                <w:rFonts w:ascii="Arial" w:hAnsi="Arial" w:cs="Arial"/>
                <w:szCs w:val="27"/>
              </w:rPr>
              <w:t>Because the player will use the same character for 1000 hours (unless there's permanent death), the game must allow for total customization of the character. Similarly, with 10,000 players in each world, characters' visuals must be unique.</w:t>
            </w:r>
          </w:p>
          <w:p w:rsidR="00B0743A" w:rsidRPr="006470E6" w:rsidRDefault="00B0743A" w:rsidP="00371717">
            <w:pPr>
              <w:numPr>
                <w:ilvl w:val="0"/>
                <w:numId w:val="173"/>
              </w:numPr>
              <w:spacing w:before="100" w:beforeAutospacing="1" w:after="240" w:line="240" w:lineRule="auto"/>
              <w:rPr>
                <w:sz w:val="18"/>
                <w:szCs w:val="24"/>
              </w:rPr>
            </w:pPr>
            <w:r w:rsidRPr="006470E6">
              <w:rPr>
                <w:rFonts w:ascii="Arial" w:hAnsi="Arial" w:cs="Arial"/>
                <w:szCs w:val="27"/>
              </w:rPr>
              <w:t>Since the player has plenty time to learn the user interface, on average, the UI is more complex than the 100-hour and 10-hour games. However, because these games are mass-market, there won't be as much variation in the UI complexity.</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4"/>
              </w:numPr>
              <w:spacing w:before="100" w:beforeAutospacing="1" w:after="240" w:line="240" w:lineRule="auto"/>
              <w:rPr>
                <w:sz w:val="14"/>
              </w:rPr>
            </w:pPr>
            <w:r w:rsidRPr="006470E6">
              <w:rPr>
                <w:rFonts w:ascii="Arial" w:hAnsi="Arial" w:cs="Arial"/>
                <w:szCs w:val="27"/>
              </w:rPr>
              <w:t>Since the character will be used for 100 hours, the character can be customised, but not as much as the 1000-hour game. Characters may be limited to specific classes or other archetypes.</w:t>
            </w:r>
          </w:p>
          <w:p w:rsidR="00B0743A" w:rsidRPr="006470E6" w:rsidRDefault="00B0743A" w:rsidP="00371717">
            <w:pPr>
              <w:numPr>
                <w:ilvl w:val="0"/>
                <w:numId w:val="174"/>
              </w:numPr>
              <w:spacing w:before="100" w:beforeAutospacing="1" w:after="240" w:line="240" w:lineRule="auto"/>
              <w:rPr>
                <w:sz w:val="18"/>
                <w:szCs w:val="24"/>
              </w:rPr>
            </w:pPr>
            <w:r w:rsidRPr="006470E6">
              <w:rPr>
                <w:rFonts w:ascii="Arial" w:hAnsi="Arial" w:cs="Arial"/>
                <w:szCs w:val="27"/>
              </w:rPr>
              <w:t xml:space="preserve">On average, the user interface is simpler than the 1000-hour game. However, because so many 100-hour VWs </w:t>
            </w:r>
            <w:r w:rsidRPr="006470E6">
              <w:rPr>
                <w:rFonts w:ascii="Arial" w:hAnsi="Arial" w:cs="Arial"/>
                <w:szCs w:val="27"/>
              </w:rPr>
              <w:lastRenderedPageBreak/>
              <w:t>are produced, some 100-hour VWs will be targeted at niche markets, and have complex UI and functionality.</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10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5"/>
              </w:numPr>
              <w:spacing w:before="100" w:beforeAutospacing="1" w:after="240" w:line="240" w:lineRule="auto"/>
              <w:rPr>
                <w:sz w:val="14"/>
              </w:rPr>
            </w:pPr>
            <w:r w:rsidRPr="006470E6">
              <w:rPr>
                <w:rFonts w:ascii="Arial" w:hAnsi="Arial" w:cs="Arial"/>
                <w:szCs w:val="27"/>
              </w:rPr>
              <w:t>Because the game is so short, players will only be able to chose a template from a menu, such as the ability to play "Batman", "Robin", "Bat-girl", or "Cat-woman".</w:t>
            </w:r>
          </w:p>
          <w:p w:rsidR="00B0743A" w:rsidRPr="006470E6" w:rsidRDefault="00B0743A" w:rsidP="00371717">
            <w:pPr>
              <w:numPr>
                <w:ilvl w:val="0"/>
                <w:numId w:val="175"/>
              </w:numPr>
              <w:spacing w:before="100" w:beforeAutospacing="1" w:after="100" w:afterAutospacing="1" w:line="240" w:lineRule="auto"/>
              <w:rPr>
                <w:sz w:val="18"/>
                <w:szCs w:val="24"/>
              </w:rPr>
            </w:pPr>
            <w:r w:rsidRPr="006470E6">
              <w:rPr>
                <w:rFonts w:ascii="Arial" w:hAnsi="Arial" w:cs="Arial"/>
                <w:szCs w:val="27"/>
              </w:rPr>
              <w:t>The user interface for all 10-hour VWs will be almost identical, just as the UI for all movies, television shows, and books is almost identical. Each VW will have one or two "special features" like a magnifying glass for a detective VW, or a sword for a fantasy VW.</w:t>
            </w:r>
            <w:r w:rsidRPr="006470E6">
              <w:rPr>
                <w:sz w:val="14"/>
              </w:rPr>
              <w:t xml:space="preserve"> </w:t>
            </w:r>
          </w:p>
        </w:tc>
      </w:tr>
    </w:tbl>
    <w:p w:rsidR="00B0743A" w:rsidRPr="006470E6" w:rsidRDefault="00B0743A" w:rsidP="00B0743A">
      <w:pPr>
        <w:rPr>
          <w:vanish/>
          <w:sz w:val="14"/>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141"/>
        <w:gridCol w:w="5990"/>
      </w:tblGrid>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420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Cs w:val="27"/>
              </w:rPr>
              <w:t>Business model...</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6"/>
              </w:numPr>
              <w:spacing w:before="100" w:beforeAutospacing="1" w:after="240" w:line="240" w:lineRule="auto"/>
              <w:rPr>
                <w:sz w:val="14"/>
              </w:rPr>
            </w:pPr>
            <w:r w:rsidRPr="006470E6">
              <w:rPr>
                <w:rFonts w:ascii="Arial" w:hAnsi="Arial" w:cs="Arial"/>
                <w:szCs w:val="27"/>
              </w:rPr>
              <w:t>Due to content-creation in bulk, content is 1/4(?) as expensive as a 10-hour virtual world, but there's 100x as much. Therefore, the world costs 25x more to create than a 10-hour virtual world.</w:t>
            </w:r>
          </w:p>
          <w:p w:rsidR="00B0743A" w:rsidRPr="006470E6" w:rsidRDefault="00B0743A" w:rsidP="00371717">
            <w:pPr>
              <w:numPr>
                <w:ilvl w:val="0"/>
                <w:numId w:val="176"/>
              </w:numPr>
              <w:spacing w:before="100" w:beforeAutospacing="1" w:after="240" w:line="240" w:lineRule="auto"/>
              <w:rPr>
                <w:sz w:val="14"/>
              </w:rPr>
            </w:pPr>
            <w:r w:rsidRPr="006470E6">
              <w:rPr>
                <w:rFonts w:ascii="Arial" w:hAnsi="Arial" w:cs="Arial"/>
                <w:szCs w:val="27"/>
              </w:rPr>
              <w:t>The virtual world can charge a monthly fee or make money by selling virtual goods.</w:t>
            </w:r>
          </w:p>
          <w:p w:rsidR="00B0743A" w:rsidRPr="006470E6" w:rsidRDefault="00B0743A" w:rsidP="00371717">
            <w:pPr>
              <w:numPr>
                <w:ilvl w:val="0"/>
                <w:numId w:val="176"/>
              </w:numPr>
              <w:spacing w:before="100" w:beforeAutospacing="1" w:after="240" w:line="240" w:lineRule="auto"/>
              <w:rPr>
                <w:sz w:val="14"/>
              </w:rPr>
            </w:pPr>
            <w:r w:rsidRPr="006470E6">
              <w:rPr>
                <w:rFonts w:ascii="Arial" w:hAnsi="Arial" w:cs="Arial"/>
                <w:szCs w:val="27"/>
              </w:rPr>
              <w:t>Since content data will be so enormous, a DVD retail package will be needed for distribution. (Contemporary MMORPGs are 2.5GB+, which is downloadable by only the very patient.)</w:t>
            </w:r>
          </w:p>
          <w:p w:rsidR="00B0743A" w:rsidRPr="006470E6" w:rsidRDefault="00B0743A" w:rsidP="00371717">
            <w:pPr>
              <w:numPr>
                <w:ilvl w:val="0"/>
                <w:numId w:val="176"/>
              </w:numPr>
              <w:spacing w:before="100" w:beforeAutospacing="1" w:after="240" w:line="240" w:lineRule="auto"/>
              <w:rPr>
                <w:sz w:val="14"/>
              </w:rPr>
            </w:pPr>
            <w:r w:rsidRPr="006470E6">
              <w:rPr>
                <w:rFonts w:ascii="Arial" w:hAnsi="Arial" w:cs="Arial"/>
                <w:szCs w:val="27"/>
              </w:rPr>
              <w:t>Because of the enourmous download size, a 1000-hour virtual world doesn't really need an online component for piracy protection. However, a single-player 1000-hour game is a bit unlikely due to the costs and low number of players.</w:t>
            </w:r>
          </w:p>
          <w:p w:rsidR="00B0743A" w:rsidRPr="006470E6" w:rsidRDefault="00B0743A" w:rsidP="00371717">
            <w:pPr>
              <w:numPr>
                <w:ilvl w:val="0"/>
                <w:numId w:val="176"/>
              </w:numPr>
              <w:spacing w:before="100" w:beforeAutospacing="1" w:after="240" w:line="240" w:lineRule="auto"/>
              <w:rPr>
                <w:sz w:val="18"/>
                <w:szCs w:val="24"/>
              </w:rPr>
            </w:pPr>
            <w:r w:rsidRPr="006470E6">
              <w:rPr>
                <w:rFonts w:ascii="Arial" w:hAnsi="Arial" w:cs="Arial"/>
                <w:szCs w:val="27"/>
              </w:rPr>
              <w:t>A player only goes through 1.5 games per year.</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lastRenderedPageBreak/>
              <w:t>100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7"/>
              </w:numPr>
              <w:spacing w:before="100" w:beforeAutospacing="1" w:after="240" w:line="240" w:lineRule="auto"/>
              <w:rPr>
                <w:sz w:val="14"/>
              </w:rPr>
            </w:pPr>
            <w:r w:rsidRPr="006470E6">
              <w:rPr>
                <w:rFonts w:ascii="Arial" w:hAnsi="Arial" w:cs="Arial"/>
                <w:szCs w:val="27"/>
              </w:rPr>
              <w:t>Content is 1/2 as expensive to create as a 10-hour VW, but there's 10x as much. A 100-hour VW costs 5x as much as a 10-hour VW to create.</w:t>
            </w:r>
          </w:p>
          <w:p w:rsidR="00B0743A" w:rsidRPr="006470E6" w:rsidRDefault="00B0743A" w:rsidP="00371717">
            <w:pPr>
              <w:numPr>
                <w:ilvl w:val="0"/>
                <w:numId w:val="177"/>
              </w:numPr>
              <w:spacing w:before="100" w:beforeAutospacing="1" w:after="240" w:line="240" w:lineRule="auto"/>
              <w:rPr>
                <w:sz w:val="14"/>
              </w:rPr>
            </w:pPr>
            <w:r w:rsidRPr="006470E6">
              <w:rPr>
                <w:rFonts w:ascii="Arial" w:hAnsi="Arial" w:cs="Arial"/>
                <w:szCs w:val="27"/>
              </w:rPr>
              <w:t>Because a die-hard player can get through the content in a month, while a less committed player may take six, the VW cannot charge a monthly fee. It must either charge up-front fee, or make money through advertising. (A large company could group several 100-hour VWs into a package and charge a monthly fee.)</w:t>
            </w:r>
          </w:p>
          <w:p w:rsidR="00B0743A" w:rsidRPr="006470E6" w:rsidRDefault="00B0743A" w:rsidP="00371717">
            <w:pPr>
              <w:numPr>
                <w:ilvl w:val="0"/>
                <w:numId w:val="177"/>
              </w:numPr>
              <w:spacing w:before="100" w:beforeAutospacing="1" w:after="240" w:line="240" w:lineRule="auto"/>
              <w:rPr>
                <w:sz w:val="14"/>
              </w:rPr>
            </w:pPr>
            <w:r w:rsidRPr="006470E6">
              <w:rPr>
                <w:rFonts w:ascii="Arial" w:hAnsi="Arial" w:cs="Arial"/>
                <w:szCs w:val="27"/>
              </w:rPr>
              <w:t>The package can be sold on a DVD, but is most likely a download since retail shelf-space is difficult to get.</w:t>
            </w:r>
          </w:p>
          <w:p w:rsidR="00B0743A" w:rsidRPr="006470E6" w:rsidRDefault="00B0743A" w:rsidP="00371717">
            <w:pPr>
              <w:numPr>
                <w:ilvl w:val="0"/>
                <w:numId w:val="177"/>
              </w:numPr>
              <w:spacing w:before="100" w:beforeAutospacing="1" w:after="240" w:line="240" w:lineRule="auto"/>
              <w:rPr>
                <w:sz w:val="14"/>
              </w:rPr>
            </w:pPr>
            <w:r w:rsidRPr="006470E6">
              <w:rPr>
                <w:rFonts w:ascii="Arial" w:hAnsi="Arial" w:cs="Arial"/>
                <w:szCs w:val="27"/>
              </w:rPr>
              <w:t>The VW is small enough to download, so it needs an online component for piracy protection. The game might still be played by a single player in a private online instance.</w:t>
            </w:r>
          </w:p>
          <w:p w:rsidR="00B0743A" w:rsidRPr="006470E6" w:rsidRDefault="00B0743A" w:rsidP="00371717">
            <w:pPr>
              <w:numPr>
                <w:ilvl w:val="0"/>
                <w:numId w:val="177"/>
              </w:numPr>
              <w:spacing w:before="100" w:beforeAutospacing="1" w:after="240" w:line="240" w:lineRule="auto"/>
              <w:rPr>
                <w:sz w:val="18"/>
                <w:szCs w:val="24"/>
              </w:rPr>
            </w:pPr>
            <w:r w:rsidRPr="006470E6">
              <w:rPr>
                <w:rFonts w:ascii="Arial" w:hAnsi="Arial" w:cs="Arial"/>
                <w:szCs w:val="27"/>
              </w:rPr>
              <w:t>A player can play through 15 games per year.</w:t>
            </w:r>
          </w:p>
        </w:tc>
      </w:tr>
      <w:tr w:rsidR="00B0743A" w:rsidRPr="006470E6">
        <w:trPr>
          <w:tblCellSpacing w:w="0" w:type="dxa"/>
        </w:trPr>
        <w:tc>
          <w:tcPr>
            <w:tcW w:w="80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Cs w:val="27"/>
              </w:rPr>
              <w:t>10 hours</w:t>
            </w:r>
          </w:p>
        </w:tc>
        <w:tc>
          <w:tcPr>
            <w:tcW w:w="4200" w:type="pct"/>
            <w:tcBorders>
              <w:top w:val="outset" w:sz="6" w:space="0" w:color="auto"/>
              <w:left w:val="outset" w:sz="6" w:space="0" w:color="auto"/>
              <w:bottom w:val="outset" w:sz="6" w:space="0" w:color="auto"/>
              <w:right w:val="outset" w:sz="6" w:space="0" w:color="auto"/>
            </w:tcBorders>
            <w:hideMark/>
          </w:tcPr>
          <w:p w:rsidR="00B0743A" w:rsidRPr="006470E6" w:rsidRDefault="00B0743A" w:rsidP="00371717">
            <w:pPr>
              <w:numPr>
                <w:ilvl w:val="0"/>
                <w:numId w:val="178"/>
              </w:numPr>
              <w:spacing w:before="100" w:beforeAutospacing="1" w:after="240" w:line="240" w:lineRule="auto"/>
              <w:rPr>
                <w:sz w:val="14"/>
              </w:rPr>
            </w:pPr>
            <w:r w:rsidRPr="006470E6">
              <w:rPr>
                <w:rFonts w:ascii="Arial" w:hAnsi="Arial" w:cs="Arial"/>
                <w:szCs w:val="27"/>
              </w:rPr>
              <w:t>Requires much less money to create than either the 1000-hour or 100-hour VW.</w:t>
            </w:r>
          </w:p>
          <w:p w:rsidR="00B0743A" w:rsidRPr="006470E6" w:rsidRDefault="00B0743A" w:rsidP="00371717">
            <w:pPr>
              <w:numPr>
                <w:ilvl w:val="0"/>
                <w:numId w:val="178"/>
              </w:numPr>
              <w:spacing w:before="100" w:beforeAutospacing="1" w:after="240" w:line="240" w:lineRule="auto"/>
              <w:rPr>
                <w:sz w:val="14"/>
              </w:rPr>
            </w:pPr>
            <w:r w:rsidRPr="006470E6">
              <w:rPr>
                <w:rFonts w:ascii="Arial" w:hAnsi="Arial" w:cs="Arial"/>
                <w:szCs w:val="27"/>
              </w:rPr>
              <w:t>The game company must earn $1-$3 per game (which is too small to charge on a credit card) or be supported by advertising. (A large company could sell a "subscription" that includes a new game every month. Smaller games could also be bundled with 100-hour and 1000-hour games.)</w:t>
            </w:r>
          </w:p>
          <w:p w:rsidR="00B0743A" w:rsidRPr="006470E6" w:rsidRDefault="00B0743A" w:rsidP="00371717">
            <w:pPr>
              <w:numPr>
                <w:ilvl w:val="0"/>
                <w:numId w:val="178"/>
              </w:numPr>
              <w:spacing w:before="100" w:beforeAutospacing="1" w:after="240" w:line="240" w:lineRule="auto"/>
              <w:rPr>
                <w:sz w:val="14"/>
              </w:rPr>
            </w:pPr>
            <w:r w:rsidRPr="006470E6">
              <w:rPr>
                <w:rFonts w:ascii="Arial" w:hAnsi="Arial" w:cs="Arial"/>
                <w:szCs w:val="27"/>
              </w:rPr>
              <w:t>10-hour games are either downloaded or included in DVD game magazines.</w:t>
            </w:r>
          </w:p>
          <w:p w:rsidR="00B0743A" w:rsidRPr="006470E6" w:rsidRDefault="00B0743A" w:rsidP="00371717">
            <w:pPr>
              <w:numPr>
                <w:ilvl w:val="0"/>
                <w:numId w:val="178"/>
              </w:numPr>
              <w:spacing w:before="100" w:beforeAutospacing="1" w:after="240" w:line="240" w:lineRule="auto"/>
              <w:rPr>
                <w:sz w:val="14"/>
              </w:rPr>
            </w:pPr>
            <w:r w:rsidRPr="006470E6">
              <w:rPr>
                <w:rFonts w:ascii="Arial" w:hAnsi="Arial" w:cs="Arial"/>
                <w:szCs w:val="27"/>
              </w:rPr>
              <w:t>They require an online component for piracy protection. The game might still be played by a single player in their own private instance.</w:t>
            </w:r>
          </w:p>
          <w:p w:rsidR="00B0743A" w:rsidRPr="006470E6" w:rsidRDefault="00B0743A" w:rsidP="00371717">
            <w:pPr>
              <w:numPr>
                <w:ilvl w:val="0"/>
                <w:numId w:val="178"/>
              </w:numPr>
              <w:spacing w:before="100" w:beforeAutospacing="1" w:after="100" w:afterAutospacing="1" w:line="240" w:lineRule="auto"/>
              <w:rPr>
                <w:sz w:val="18"/>
                <w:szCs w:val="24"/>
              </w:rPr>
            </w:pPr>
            <w:r w:rsidRPr="006470E6">
              <w:rPr>
                <w:rFonts w:ascii="Arial" w:hAnsi="Arial" w:cs="Arial"/>
                <w:szCs w:val="27"/>
              </w:rPr>
              <w:lastRenderedPageBreak/>
              <w:t>A player can go through up to 150 games per year.</w:t>
            </w:r>
            <w:r w:rsidRPr="006470E6">
              <w:rPr>
                <w:sz w:val="14"/>
              </w:rPr>
              <w:t xml:space="preserve"> </w:t>
            </w:r>
          </w:p>
        </w:tc>
      </w:tr>
    </w:tbl>
    <w:p w:rsidR="00B0743A" w:rsidRPr="006470E6" w:rsidRDefault="00B0743A" w:rsidP="00B0743A">
      <w:pPr>
        <w:pStyle w:val="NormalWeb"/>
        <w:rPr>
          <w:sz w:val="18"/>
        </w:rPr>
      </w:pPr>
      <w:r w:rsidRPr="006470E6">
        <w:rPr>
          <w:rStyle w:val="Strong"/>
          <w:rFonts w:ascii="Arial" w:hAnsi="Arial" w:cs="Arial"/>
          <w:szCs w:val="36"/>
        </w:rPr>
        <w:lastRenderedPageBreak/>
        <w:t>Hours of content vs. number of players</w:t>
      </w:r>
    </w:p>
    <w:p w:rsidR="00B0743A" w:rsidRPr="006470E6" w:rsidRDefault="00B0743A" w:rsidP="00B0743A">
      <w:pPr>
        <w:pStyle w:val="NormalWeb"/>
        <w:rPr>
          <w:sz w:val="18"/>
        </w:rPr>
      </w:pPr>
      <w:r w:rsidRPr="006470E6">
        <w:rPr>
          <w:rFonts w:ascii="Arial" w:hAnsi="Arial" w:cs="Arial"/>
          <w:sz w:val="20"/>
          <w:szCs w:val="27"/>
        </w:rPr>
        <w:t>Notice the correlation between the number of hours it takes to complete a virtual world and the number of players in a shard. If there are 100 players in a 100-hour virtual world, then statistically, each player will be 1 hour away from the other in terms of content. At this density, players will occasionally run into one another by accident, or if they go to a focal-point like a village. If 1000 players are in a 100-hour virtual world then players will only be 6 minutes apart, and will be running into each other all the time.</w:t>
      </w:r>
    </w:p>
    <w:p w:rsidR="00B0743A" w:rsidRPr="006470E6" w:rsidRDefault="00B0743A" w:rsidP="00B0743A">
      <w:pPr>
        <w:pStyle w:val="NormalWeb"/>
        <w:rPr>
          <w:sz w:val="18"/>
        </w:rPr>
      </w:pPr>
      <w:r w:rsidRPr="006470E6">
        <w:rPr>
          <w:rFonts w:ascii="Arial" w:hAnsi="Arial" w:cs="Arial"/>
          <w:sz w:val="20"/>
          <w:szCs w:val="27"/>
        </w:rPr>
        <w:t>Graphing the hours-of-content vs. the number of players (online at a given time) produces an interesting table:</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767"/>
        <w:gridCol w:w="1768"/>
        <w:gridCol w:w="1768"/>
        <w:gridCol w:w="1768"/>
      </w:tblGrid>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10 hours</w:t>
            </w:r>
          </w:p>
        </w:tc>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100 hours</w:t>
            </w:r>
          </w:p>
        </w:tc>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1000 hours</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0 players</w:t>
            </w:r>
          </w:p>
        </w:tc>
        <w:tc>
          <w:tcPr>
            <w:tcW w:w="125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 w:val="14"/>
              </w:rPr>
              <w:t>Book, TV mini-series</w:t>
            </w:r>
          </w:p>
        </w:tc>
        <w:tc>
          <w:tcPr>
            <w:tcW w:w="125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 w:val="14"/>
              </w:rPr>
              <w:t>Book series, TV series</w:t>
            </w:r>
          </w:p>
        </w:tc>
        <w:tc>
          <w:tcPr>
            <w:tcW w:w="125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Fonts w:ascii="Arial" w:hAnsi="Arial" w:cs="Arial"/>
                <w:sz w:val="14"/>
              </w:rPr>
              <w:t>Long-running TV series</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 player</w:t>
            </w:r>
          </w:p>
        </w:tc>
        <w:tc>
          <w:tcPr>
            <w:tcW w:w="1250" w:type="pct"/>
            <w:tcBorders>
              <w:top w:val="outset" w:sz="6" w:space="0" w:color="auto"/>
              <w:left w:val="outset" w:sz="6" w:space="0" w:color="auto"/>
              <w:bottom w:val="outset" w:sz="6" w:space="0" w:color="auto"/>
              <w:right w:val="outset" w:sz="6" w:space="0" w:color="auto"/>
            </w:tcBorders>
            <w:shd w:val="clear" w:color="auto" w:fill="808000"/>
            <w:hideMark/>
          </w:tcPr>
          <w:p w:rsidR="00B0743A" w:rsidRPr="006470E6" w:rsidRDefault="00B0743A">
            <w:pPr>
              <w:rPr>
                <w:sz w:val="18"/>
                <w:szCs w:val="24"/>
              </w:rPr>
            </w:pPr>
            <w:r w:rsidRPr="006470E6">
              <w:rPr>
                <w:rFonts w:ascii="Arial" w:hAnsi="Arial" w:cs="Arial"/>
                <w:sz w:val="14"/>
              </w:rPr>
              <w:t>Short single-player game. I have only seen amateur text-adventures that are this short.</w:t>
            </w:r>
          </w:p>
        </w:tc>
        <w:tc>
          <w:tcPr>
            <w:tcW w:w="1250" w:type="pct"/>
            <w:tcBorders>
              <w:top w:val="outset" w:sz="6" w:space="0" w:color="auto"/>
              <w:left w:val="outset" w:sz="6" w:space="0" w:color="auto"/>
              <w:bottom w:val="outset" w:sz="6" w:space="0" w:color="auto"/>
              <w:right w:val="outset" w:sz="6" w:space="0" w:color="auto"/>
            </w:tcBorders>
            <w:shd w:val="clear" w:color="auto" w:fill="808000"/>
            <w:hideMark/>
          </w:tcPr>
          <w:p w:rsidR="00B0743A" w:rsidRPr="006470E6" w:rsidRDefault="00B0743A">
            <w:pPr>
              <w:rPr>
                <w:sz w:val="18"/>
                <w:szCs w:val="24"/>
              </w:rPr>
            </w:pPr>
            <w:r w:rsidRPr="006470E6">
              <w:rPr>
                <w:rFonts w:ascii="Arial" w:hAnsi="Arial" w:cs="Arial"/>
                <w:sz w:val="14"/>
              </w:rPr>
              <w:t>Single-player game, such as CRPG or adventure game.</w:t>
            </w:r>
          </w:p>
        </w:tc>
        <w:tc>
          <w:tcPr>
            <w:tcW w:w="12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 w:val="14"/>
              </w:rPr>
              <w:t>Very long-running single-player game. This category is unlikely due to the expense.</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10 players</w:t>
            </w:r>
          </w:p>
        </w:tc>
        <w:tc>
          <w:tcPr>
            <w:tcW w:w="1250" w:type="pct"/>
            <w:tcBorders>
              <w:top w:val="outset" w:sz="6" w:space="0" w:color="auto"/>
              <w:left w:val="outset" w:sz="6" w:space="0" w:color="auto"/>
              <w:bottom w:val="outset" w:sz="6" w:space="0" w:color="auto"/>
              <w:right w:val="outset" w:sz="6" w:space="0" w:color="auto"/>
            </w:tcBorders>
            <w:shd w:val="clear" w:color="auto" w:fill="FF00FF"/>
            <w:hideMark/>
          </w:tcPr>
          <w:p w:rsidR="00B0743A" w:rsidRPr="006470E6" w:rsidRDefault="00B0743A">
            <w:pPr>
              <w:rPr>
                <w:sz w:val="18"/>
                <w:szCs w:val="24"/>
              </w:rPr>
            </w:pPr>
            <w:r w:rsidRPr="006470E6">
              <w:rPr>
                <w:rFonts w:ascii="Arial" w:hAnsi="Arial" w:cs="Arial"/>
                <w:sz w:val="14"/>
              </w:rPr>
              <w:t>10-hour VW that I described above... Interactive storytelling with friends, like "Host a Murder".</w:t>
            </w:r>
          </w:p>
        </w:tc>
        <w:tc>
          <w:tcPr>
            <w:tcW w:w="1250" w:type="pct"/>
            <w:tcBorders>
              <w:top w:val="outset" w:sz="6" w:space="0" w:color="auto"/>
              <w:left w:val="outset" w:sz="6" w:space="0" w:color="auto"/>
              <w:bottom w:val="outset" w:sz="6" w:space="0" w:color="auto"/>
              <w:right w:val="outset" w:sz="6" w:space="0" w:color="auto"/>
            </w:tcBorders>
            <w:shd w:val="clear" w:color="auto" w:fill="0000FF"/>
            <w:hideMark/>
          </w:tcPr>
          <w:p w:rsidR="00B0743A" w:rsidRPr="006470E6" w:rsidRDefault="00B0743A">
            <w:pPr>
              <w:rPr>
                <w:sz w:val="18"/>
                <w:szCs w:val="24"/>
              </w:rPr>
            </w:pPr>
            <w:r w:rsidRPr="006470E6">
              <w:rPr>
                <w:rFonts w:ascii="Arial" w:hAnsi="Arial" w:cs="Arial"/>
                <w:sz w:val="14"/>
              </w:rPr>
              <w:t>Multiplayer CRPG like Neverwinter Nights.</w:t>
            </w:r>
          </w:p>
        </w:tc>
        <w:tc>
          <w:tcPr>
            <w:tcW w:w="12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Fonts w:ascii="Arial" w:hAnsi="Arial" w:cs="Arial"/>
                <w:sz w:val="14"/>
              </w:rPr>
              <w:t>Players will never run into one-another unless they pre-arrange it. This category is unlikely.</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t>100 players</w:t>
            </w:r>
          </w:p>
        </w:tc>
        <w:tc>
          <w:tcPr>
            <w:tcW w:w="1250" w:type="pct"/>
            <w:vMerge w:val="restart"/>
            <w:tcBorders>
              <w:top w:val="outset" w:sz="6" w:space="0" w:color="auto"/>
              <w:left w:val="outset" w:sz="6" w:space="0" w:color="auto"/>
              <w:bottom w:val="outset" w:sz="6" w:space="0" w:color="auto"/>
              <w:right w:val="outset" w:sz="6" w:space="0" w:color="auto"/>
            </w:tcBorders>
            <w:shd w:val="clear" w:color="auto" w:fill="FFFF00"/>
            <w:hideMark/>
          </w:tcPr>
          <w:p w:rsidR="00B0743A" w:rsidRPr="006470E6" w:rsidRDefault="00B0743A">
            <w:pPr>
              <w:rPr>
                <w:sz w:val="18"/>
                <w:szCs w:val="24"/>
              </w:rPr>
            </w:pPr>
            <w:r w:rsidRPr="006470E6">
              <w:rPr>
                <w:rFonts w:ascii="Arial" w:hAnsi="Arial" w:cs="Arial"/>
                <w:sz w:val="14"/>
              </w:rPr>
              <w:t>Chat</w:t>
            </w:r>
          </w:p>
        </w:tc>
        <w:tc>
          <w:tcPr>
            <w:tcW w:w="1250" w:type="pct"/>
            <w:vMerge w:val="restart"/>
            <w:tcBorders>
              <w:top w:val="outset" w:sz="6" w:space="0" w:color="auto"/>
              <w:left w:val="outset" w:sz="6" w:space="0" w:color="auto"/>
              <w:bottom w:val="outset" w:sz="6" w:space="0" w:color="auto"/>
              <w:right w:val="outset" w:sz="6" w:space="0" w:color="auto"/>
            </w:tcBorders>
            <w:shd w:val="clear" w:color="auto" w:fill="FF00FF"/>
            <w:hideMark/>
          </w:tcPr>
          <w:p w:rsidR="00B0743A" w:rsidRPr="006470E6" w:rsidRDefault="00B0743A">
            <w:pPr>
              <w:rPr>
                <w:sz w:val="18"/>
                <w:szCs w:val="24"/>
              </w:rPr>
            </w:pPr>
            <w:r w:rsidRPr="006470E6">
              <w:rPr>
                <w:rFonts w:ascii="Arial" w:hAnsi="Arial" w:cs="Arial"/>
                <w:sz w:val="14"/>
              </w:rPr>
              <w:t xml:space="preserve">100-hour VW that I </w:t>
            </w:r>
            <w:r w:rsidRPr="006470E6">
              <w:rPr>
                <w:rFonts w:ascii="Arial" w:hAnsi="Arial" w:cs="Arial"/>
                <w:sz w:val="14"/>
              </w:rPr>
              <w:lastRenderedPageBreak/>
              <w:t>described above</w:t>
            </w:r>
          </w:p>
        </w:tc>
        <w:tc>
          <w:tcPr>
            <w:tcW w:w="1250" w:type="pct"/>
            <w:tcBorders>
              <w:top w:val="outset" w:sz="6" w:space="0" w:color="auto"/>
              <w:left w:val="outset" w:sz="6" w:space="0" w:color="auto"/>
              <w:bottom w:val="outset" w:sz="6" w:space="0" w:color="auto"/>
              <w:right w:val="outset" w:sz="6" w:space="0" w:color="auto"/>
            </w:tcBorders>
            <w:shd w:val="clear" w:color="auto" w:fill="0000FF"/>
            <w:hideMark/>
          </w:tcPr>
          <w:p w:rsidR="00B0743A" w:rsidRPr="006470E6" w:rsidRDefault="00B0743A">
            <w:pPr>
              <w:rPr>
                <w:sz w:val="18"/>
                <w:szCs w:val="24"/>
              </w:rPr>
            </w:pPr>
            <w:r w:rsidRPr="006470E6">
              <w:rPr>
                <w:rFonts w:ascii="Arial" w:hAnsi="Arial" w:cs="Arial"/>
                <w:sz w:val="14"/>
              </w:rPr>
              <w:lastRenderedPageBreak/>
              <w:t>MUD-like</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lastRenderedPageBreak/>
              <w:t>1000 players</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B0743A" w:rsidRPr="006470E6" w:rsidRDefault="00B0743A">
            <w:pPr>
              <w:rPr>
                <w:sz w:val="18"/>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B0743A" w:rsidRPr="006470E6" w:rsidRDefault="00B0743A">
            <w:pPr>
              <w:rPr>
                <w:sz w:val="18"/>
                <w:szCs w:val="24"/>
              </w:rPr>
            </w:pPr>
          </w:p>
        </w:tc>
        <w:tc>
          <w:tcPr>
            <w:tcW w:w="1250" w:type="pct"/>
            <w:vMerge w:val="restart"/>
            <w:tcBorders>
              <w:top w:val="outset" w:sz="6" w:space="0" w:color="auto"/>
              <w:left w:val="outset" w:sz="6" w:space="0" w:color="auto"/>
              <w:bottom w:val="outset" w:sz="6" w:space="0" w:color="auto"/>
              <w:right w:val="outset" w:sz="6" w:space="0" w:color="auto"/>
            </w:tcBorders>
            <w:shd w:val="clear" w:color="auto" w:fill="FF00FF"/>
            <w:hideMark/>
          </w:tcPr>
          <w:p w:rsidR="00B0743A" w:rsidRPr="006470E6" w:rsidRDefault="00B0743A">
            <w:pPr>
              <w:rPr>
                <w:sz w:val="18"/>
                <w:szCs w:val="24"/>
              </w:rPr>
            </w:pPr>
            <w:r w:rsidRPr="006470E6">
              <w:rPr>
                <w:rFonts w:ascii="Arial" w:hAnsi="Arial" w:cs="Arial"/>
                <w:sz w:val="14"/>
              </w:rPr>
              <w:t>1000-hour VW that I described above... MMORPG-like</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Fonts w:ascii="Arial" w:hAnsi="Arial" w:cs="Arial"/>
                <w:sz w:val="14"/>
              </w:rPr>
              <w:lastRenderedPageBreak/>
              <w:t>10,000 players</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B0743A" w:rsidRPr="006470E6" w:rsidRDefault="00B0743A">
            <w:pP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B0743A" w:rsidRPr="006470E6" w:rsidRDefault="00B0743A">
            <w:pPr>
              <w:rPr>
                <w:sz w:val="18"/>
                <w:szCs w:val="24"/>
              </w:rPr>
            </w:pPr>
            <w:r w:rsidRPr="006470E6">
              <w:rPr>
                <w:rFonts w:ascii="Arial" w:hAnsi="Arial" w:cs="Arial"/>
                <w:sz w:val="14"/>
              </w:rPr>
              <w:t>Chat</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B0743A" w:rsidRPr="006470E6" w:rsidRDefault="00B0743A">
            <w:pPr>
              <w:rPr>
                <w:sz w:val="18"/>
                <w:szCs w:val="24"/>
              </w:rPr>
            </w:pPr>
          </w:p>
        </w:tc>
      </w:tr>
    </w:tbl>
    <w:p w:rsidR="00B0743A" w:rsidRPr="006470E6" w:rsidRDefault="00B0743A" w:rsidP="00B0743A">
      <w:pPr>
        <w:pStyle w:val="NormalWeb"/>
        <w:rPr>
          <w:sz w:val="18"/>
        </w:rPr>
      </w:pPr>
      <w:r w:rsidRPr="006470E6">
        <w:rPr>
          <w:rFonts w:ascii="Arial" w:hAnsi="Arial" w:cs="Arial"/>
          <w:sz w:val="20"/>
          <w:szCs w:val="27"/>
        </w:rPr>
        <w:t>I put chat into the lower-left corner because a virtual world with far more players than content just turns into a large chat room.</w:t>
      </w:r>
    </w:p>
    <w:p w:rsidR="00B0743A" w:rsidRPr="006470E6" w:rsidRDefault="00B0743A" w:rsidP="00B0743A">
      <w:pPr>
        <w:pStyle w:val="NormalWeb"/>
        <w:rPr>
          <w:sz w:val="18"/>
        </w:rPr>
      </w:pPr>
      <w:r w:rsidRPr="006470E6">
        <w:rPr>
          <w:rFonts w:ascii="Arial" w:hAnsi="Arial" w:cs="Arial"/>
          <w:sz w:val="20"/>
          <w:szCs w:val="27"/>
        </w:rPr>
        <w:t xml:space="preserve">If you don't quite get what I mean by "0 players" then see </w:t>
      </w:r>
      <w:hyperlink r:id="rId139" w:history="1">
        <w:r w:rsidRPr="006470E6">
          <w:rPr>
            <w:rStyle w:val="Hyperlink"/>
            <w:rFonts w:ascii="Arial" w:hAnsi="Arial" w:cs="Arial"/>
            <w:sz w:val="20"/>
            <w:szCs w:val="27"/>
          </w:rPr>
          <w:t>Virtual World Spectrum</w:t>
        </w:r>
      </w:hyperlink>
      <w:r w:rsidRPr="006470E6">
        <w:rPr>
          <w:rFonts w:ascii="Arial" w:hAnsi="Arial" w:cs="Arial"/>
          <w:sz w:val="20"/>
          <w:szCs w:val="27"/>
        </w:rPr>
        <w:t>.</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Producing a 100-hour virtual world results in a significantly different experience that the contemporary 1000-hour virtual world, as well as a different user base. Likewise, a 10-hour VW even more different and caters to a different set of players.</w:t>
      </w:r>
    </w:p>
    <w:p w:rsidR="00B0743A" w:rsidRPr="006470E6" w:rsidRDefault="00B0743A" w:rsidP="00B0743A">
      <w:pPr>
        <w:pStyle w:val="NormalWeb"/>
        <w:rPr>
          <w:sz w:val="18"/>
        </w:rPr>
      </w:pPr>
      <w:r w:rsidRPr="006470E6">
        <w:rPr>
          <w:rFonts w:ascii="Arial" w:hAnsi="Arial" w:cs="Arial"/>
          <w:sz w:val="20"/>
          <w:szCs w:val="27"/>
        </w:rPr>
        <w:t>Are 100-hour and 10-hour VWs financially feasible? I don't know.</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3" w:name="_Toc358448190"/>
      <w:r w:rsidRPr="006470E6">
        <w:rPr>
          <w:rStyle w:val="Strong"/>
          <w:rFonts w:ascii="Arial" w:hAnsi="Arial" w:cs="Arial"/>
          <w:sz w:val="36"/>
          <w:szCs w:val="48"/>
        </w:rPr>
        <w:lastRenderedPageBreak/>
        <w:t>Choice</w:t>
      </w:r>
      <w:bookmarkEnd w:id="33"/>
    </w:p>
    <w:p w:rsidR="00B0743A" w:rsidRPr="006470E6" w:rsidRDefault="00FA7567" w:rsidP="00B0743A">
      <w:pPr>
        <w:pStyle w:val="NormalWeb"/>
        <w:jc w:val="right"/>
        <w:rPr>
          <w:sz w:val="18"/>
        </w:rPr>
      </w:pPr>
      <w:hyperlink r:id="rId140"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17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41"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Chris Crawford's book, "Chris Crawford on Interactive Storytelling", points out a very useful rule about interactive fiction (or storytelling) design:</w:t>
      </w:r>
    </w:p>
    <w:p w:rsidR="00B0743A" w:rsidRPr="006470E6" w:rsidRDefault="00B0743A" w:rsidP="00B0743A">
      <w:pPr>
        <w:pStyle w:val="NormalWeb"/>
        <w:rPr>
          <w:sz w:val="18"/>
        </w:rPr>
      </w:pPr>
      <w:r w:rsidRPr="006470E6">
        <w:rPr>
          <w:rStyle w:val="Strong"/>
          <w:rFonts w:ascii="Arial" w:hAnsi="Arial" w:cs="Arial"/>
          <w:sz w:val="20"/>
          <w:szCs w:val="27"/>
        </w:rPr>
        <w:t xml:space="preserve">A choice is </w:t>
      </w:r>
      <w:r w:rsidRPr="006470E6">
        <w:rPr>
          <w:rStyle w:val="Strong"/>
          <w:rFonts w:ascii="Arial" w:hAnsi="Arial" w:cs="Arial"/>
          <w:szCs w:val="36"/>
        </w:rPr>
        <w:t>not</w:t>
      </w:r>
      <w:r w:rsidRPr="006470E6">
        <w:rPr>
          <w:rStyle w:val="Strong"/>
          <w:rFonts w:ascii="Arial" w:hAnsi="Arial" w:cs="Arial"/>
          <w:sz w:val="20"/>
          <w:szCs w:val="27"/>
        </w:rPr>
        <w:t xml:space="preserve"> a choice if</w:t>
      </w:r>
      <w:r w:rsidRPr="006470E6">
        <w:rPr>
          <w:rFonts w:ascii="Arial" w:hAnsi="Arial" w:cs="Arial"/>
          <w:sz w:val="20"/>
          <w:szCs w:val="27"/>
        </w:rPr>
        <w:t>:</w:t>
      </w:r>
      <w:r w:rsidRPr="006470E6">
        <w:rPr>
          <w:sz w:val="18"/>
        </w:rPr>
        <w:t xml:space="preserve"> </w:t>
      </w:r>
    </w:p>
    <w:p w:rsidR="00B0743A" w:rsidRPr="006470E6" w:rsidRDefault="00B0743A" w:rsidP="00371717">
      <w:pPr>
        <w:numPr>
          <w:ilvl w:val="0"/>
          <w:numId w:val="179"/>
        </w:numPr>
        <w:spacing w:before="100" w:beforeAutospacing="1" w:after="240" w:line="240" w:lineRule="auto"/>
        <w:rPr>
          <w:sz w:val="14"/>
        </w:rPr>
      </w:pPr>
      <w:r w:rsidRPr="006470E6">
        <w:rPr>
          <w:rStyle w:val="Strong"/>
          <w:rFonts w:ascii="Arial" w:hAnsi="Arial" w:cs="Arial"/>
          <w:szCs w:val="27"/>
        </w:rPr>
        <w:t>The choice is made blind</w:t>
      </w:r>
      <w:r w:rsidRPr="006470E6">
        <w:rPr>
          <w:rFonts w:ascii="Arial" w:hAnsi="Arial" w:cs="Arial"/>
          <w:szCs w:val="27"/>
        </w:rPr>
        <w:t>, where the user has no way of knowing which is the best choice. Asking a player if they want to choose what's behind curtain A or curtain B is irrelevant if both curtains are identical.</w:t>
      </w:r>
    </w:p>
    <w:p w:rsidR="00B0743A" w:rsidRPr="006470E6" w:rsidRDefault="00B0743A" w:rsidP="00371717">
      <w:pPr>
        <w:numPr>
          <w:ilvl w:val="0"/>
          <w:numId w:val="179"/>
        </w:numPr>
        <w:spacing w:before="100" w:beforeAutospacing="1" w:after="240" w:line="240" w:lineRule="auto"/>
        <w:rPr>
          <w:sz w:val="14"/>
        </w:rPr>
      </w:pPr>
      <w:r w:rsidRPr="006470E6">
        <w:rPr>
          <w:rStyle w:val="Strong"/>
          <w:rFonts w:ascii="Arial" w:hAnsi="Arial" w:cs="Arial"/>
          <w:szCs w:val="27"/>
        </w:rPr>
        <w:t>The effects of the choice result in the same outcome</w:t>
      </w:r>
      <w:r w:rsidRPr="006470E6">
        <w:rPr>
          <w:rFonts w:ascii="Arial" w:hAnsi="Arial" w:cs="Arial"/>
          <w:szCs w:val="27"/>
        </w:rPr>
        <w:t xml:space="preserve">, such as two doors that both lead to the same room. </w:t>
      </w:r>
      <w:r w:rsidRPr="006470E6">
        <w:rPr>
          <w:rStyle w:val="Emphasis"/>
          <w:rFonts w:ascii="Arial" w:hAnsi="Arial" w:cs="Arial"/>
          <w:szCs w:val="27"/>
        </w:rPr>
        <w:t>(For example: Alice Springs' airport has 4 side-by-side, glass, departure-gate doors that all lead to exactly the same place, a covered pathway that guides passengers to the airstrip.)</w:t>
      </w:r>
    </w:p>
    <w:p w:rsidR="00B0743A" w:rsidRPr="006470E6" w:rsidRDefault="00B0743A" w:rsidP="00371717">
      <w:pPr>
        <w:numPr>
          <w:ilvl w:val="0"/>
          <w:numId w:val="179"/>
        </w:numPr>
        <w:spacing w:before="100" w:beforeAutospacing="1" w:after="100" w:afterAutospacing="1" w:line="240" w:lineRule="auto"/>
        <w:rPr>
          <w:sz w:val="14"/>
        </w:rPr>
      </w:pPr>
      <w:r w:rsidRPr="006470E6">
        <w:rPr>
          <w:rStyle w:val="Strong"/>
          <w:rFonts w:ascii="Arial" w:hAnsi="Arial" w:cs="Arial"/>
          <w:szCs w:val="27"/>
        </w:rPr>
        <w:t>The effects of the choice all result in "end-of-game" except one,</w:t>
      </w:r>
      <w:r w:rsidRPr="006470E6">
        <w:rPr>
          <w:rFonts w:ascii="Arial" w:hAnsi="Arial" w:cs="Arial"/>
          <w:szCs w:val="27"/>
        </w:rPr>
        <w:t xml:space="preserve"> such as the Dragonslayer video game where one of two choices almost always resulted in death.</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I agree with these observations.</w:t>
      </w:r>
    </w:p>
    <w:p w:rsidR="00B0743A" w:rsidRPr="006470E6" w:rsidRDefault="00B0743A" w:rsidP="00B0743A">
      <w:pPr>
        <w:pStyle w:val="NormalWeb"/>
        <w:rPr>
          <w:sz w:val="18"/>
        </w:rPr>
      </w:pPr>
      <w:r w:rsidRPr="006470E6">
        <w:rPr>
          <w:rFonts w:ascii="Arial" w:hAnsi="Arial" w:cs="Arial"/>
          <w:sz w:val="20"/>
          <w:szCs w:val="27"/>
        </w:rPr>
        <w:t xml:space="preserve">They effectively put an end to a </w:t>
      </w:r>
      <w:r w:rsidRPr="006470E6">
        <w:rPr>
          <w:rStyle w:val="Strong"/>
          <w:rFonts w:ascii="Arial" w:hAnsi="Arial" w:cs="Arial"/>
          <w:sz w:val="20"/>
          <w:szCs w:val="27"/>
        </w:rPr>
        <w:t>Choose Your Own Adventure</w:t>
      </w:r>
      <w:r w:rsidRPr="006470E6">
        <w:rPr>
          <w:rFonts w:ascii="Arial" w:hAnsi="Arial" w:cs="Arial"/>
          <w:sz w:val="20"/>
          <w:szCs w:val="27"/>
        </w:rPr>
        <w:t xml:space="preserve"> (tm) style game where the player reads some narrative, choses from two to four possibilities, which then leads to more narrative.</w:t>
      </w:r>
    </w:p>
    <w:p w:rsidR="00B0743A" w:rsidRPr="006470E6" w:rsidRDefault="00B0743A" w:rsidP="00B0743A">
      <w:pPr>
        <w:pStyle w:val="NormalWeb"/>
        <w:rPr>
          <w:sz w:val="18"/>
        </w:rPr>
      </w:pPr>
      <w:r w:rsidRPr="006470E6">
        <w:rPr>
          <w:rFonts w:ascii="Arial" w:hAnsi="Arial" w:cs="Arial"/>
          <w:sz w:val="20"/>
          <w:szCs w:val="27"/>
        </w:rPr>
        <w:t>The reasons are:</w:t>
      </w:r>
      <w:r w:rsidRPr="006470E6">
        <w:rPr>
          <w:sz w:val="18"/>
        </w:rPr>
        <w:t xml:space="preserve"> </w:t>
      </w:r>
    </w:p>
    <w:p w:rsidR="00B0743A" w:rsidRPr="006470E6" w:rsidRDefault="00B0743A" w:rsidP="00371717">
      <w:pPr>
        <w:numPr>
          <w:ilvl w:val="0"/>
          <w:numId w:val="180"/>
        </w:numPr>
        <w:spacing w:before="100" w:beforeAutospacing="1" w:after="240" w:line="240" w:lineRule="auto"/>
        <w:rPr>
          <w:sz w:val="14"/>
        </w:rPr>
      </w:pPr>
      <w:r w:rsidRPr="006470E6">
        <w:rPr>
          <w:rFonts w:ascii="Arial" w:hAnsi="Arial" w:cs="Arial"/>
          <w:szCs w:val="27"/>
        </w:rPr>
        <w:t xml:space="preserve">Each choice is a branch in a tree of possible paths the reader can visit. Even if there are only 8 branches, with 2 choices each, that's 2 ^ </w:t>
      </w:r>
      <w:r w:rsidRPr="006470E6">
        <w:rPr>
          <w:rFonts w:ascii="Arial" w:hAnsi="Arial" w:cs="Arial"/>
          <w:szCs w:val="27"/>
        </w:rPr>
        <w:lastRenderedPageBreak/>
        <w:t>8 = 256 possible endings, with 511 narratives that need to be written. Obviously, this is too much work, writing 511 narratives when only 8 of them will ever be experienced by any one player.</w:t>
      </w:r>
    </w:p>
    <w:p w:rsidR="00B0743A" w:rsidRPr="006470E6" w:rsidRDefault="00B0743A" w:rsidP="00371717">
      <w:pPr>
        <w:numPr>
          <w:ilvl w:val="0"/>
          <w:numId w:val="180"/>
        </w:numPr>
        <w:spacing w:before="100" w:beforeAutospacing="1" w:after="240" w:line="240" w:lineRule="auto"/>
        <w:rPr>
          <w:sz w:val="14"/>
        </w:rPr>
      </w:pPr>
      <w:r w:rsidRPr="006470E6">
        <w:rPr>
          <w:rFonts w:ascii="Arial" w:hAnsi="Arial" w:cs="Arial"/>
          <w:szCs w:val="27"/>
        </w:rPr>
        <w:t>To get around this, many CYOA-style interactions have branches that quickly reconnect with the main branch, breaking rule #2.</w:t>
      </w:r>
    </w:p>
    <w:p w:rsidR="00B0743A" w:rsidRPr="006470E6" w:rsidRDefault="00B0743A" w:rsidP="00371717">
      <w:pPr>
        <w:numPr>
          <w:ilvl w:val="0"/>
          <w:numId w:val="180"/>
        </w:numPr>
        <w:spacing w:before="100" w:beforeAutospacing="1" w:after="100" w:afterAutospacing="1" w:line="240" w:lineRule="auto"/>
        <w:rPr>
          <w:sz w:val="14"/>
        </w:rPr>
      </w:pPr>
      <w:r w:rsidRPr="006470E6">
        <w:rPr>
          <w:rFonts w:ascii="Arial" w:hAnsi="Arial" w:cs="Arial"/>
          <w:szCs w:val="27"/>
        </w:rPr>
        <w:t>To save work, they also have choices that result in instant death (or the story otherwise ending). This breaks rule #3.</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Chris Crafword, as well as other authors that have made the same point, then goes on to dismiss this form of interactive fiction as a dead end. (He points out one "way out" that I'll get to in a bit.)</w:t>
      </w:r>
    </w:p>
    <w:p w:rsidR="00B0743A" w:rsidRPr="006470E6" w:rsidRDefault="00B0743A" w:rsidP="00B0743A">
      <w:pPr>
        <w:pStyle w:val="NormalWeb"/>
        <w:rPr>
          <w:sz w:val="18"/>
        </w:rPr>
      </w:pPr>
      <w:r w:rsidRPr="006470E6">
        <w:rPr>
          <w:rFonts w:ascii="Arial" w:hAnsi="Arial" w:cs="Arial"/>
          <w:sz w:val="20"/>
          <w:szCs w:val="27"/>
        </w:rPr>
        <w:t>Is it really a dead end?</w:t>
      </w:r>
    </w:p>
    <w:p w:rsidR="00B0743A" w:rsidRPr="006470E6" w:rsidRDefault="00B0743A" w:rsidP="00B0743A">
      <w:pPr>
        <w:pStyle w:val="NormalWeb"/>
        <w:rPr>
          <w:sz w:val="18"/>
        </w:rPr>
      </w:pPr>
      <w:r w:rsidRPr="006470E6">
        <w:rPr>
          <w:rStyle w:val="Strong"/>
          <w:rFonts w:ascii="Arial" w:hAnsi="Arial" w:cs="Arial"/>
          <w:szCs w:val="36"/>
        </w:rPr>
        <w:t>The escape clause</w:t>
      </w:r>
    </w:p>
    <w:p w:rsidR="00B0743A" w:rsidRPr="006470E6" w:rsidRDefault="00B0743A" w:rsidP="00B0743A">
      <w:pPr>
        <w:pStyle w:val="NormalWeb"/>
        <w:rPr>
          <w:sz w:val="18"/>
        </w:rPr>
      </w:pPr>
      <w:r w:rsidRPr="006470E6">
        <w:rPr>
          <w:rFonts w:ascii="Arial" w:hAnsi="Arial" w:cs="Arial"/>
          <w:sz w:val="20"/>
          <w:szCs w:val="27"/>
        </w:rPr>
        <w:t xml:space="preserve">Chris Crawford's escape clause is that two paths can reconnect if they somehow affect the narrative later on. Even if they both lead to the same room, if one door makes the character good looking, while the other makes the character strong, </w:t>
      </w:r>
      <w:r w:rsidRPr="006470E6">
        <w:rPr>
          <w:rStyle w:val="Strong"/>
          <w:rFonts w:ascii="Arial" w:hAnsi="Arial" w:cs="Arial"/>
          <w:sz w:val="20"/>
          <w:szCs w:val="27"/>
        </w:rPr>
        <w:t>and</w:t>
      </w:r>
      <w:r w:rsidRPr="006470E6">
        <w:rPr>
          <w:rFonts w:ascii="Arial" w:hAnsi="Arial" w:cs="Arial"/>
          <w:sz w:val="20"/>
          <w:szCs w:val="27"/>
        </w:rPr>
        <w:t xml:space="preserve"> these attributes are used later on in the experience, then the choice is valid.</w:t>
      </w:r>
    </w:p>
    <w:p w:rsidR="00B0743A" w:rsidRPr="006470E6" w:rsidRDefault="00B0743A" w:rsidP="00B0743A">
      <w:pPr>
        <w:pStyle w:val="NormalWeb"/>
        <w:rPr>
          <w:sz w:val="18"/>
        </w:rPr>
      </w:pPr>
      <w:r w:rsidRPr="006470E6">
        <w:rPr>
          <w:rFonts w:ascii="Arial" w:hAnsi="Arial" w:cs="Arial"/>
          <w:sz w:val="20"/>
          <w:szCs w:val="27"/>
        </w:rPr>
        <w:t xml:space="preserve">In the </w:t>
      </w:r>
      <w:hyperlink r:id="rId142" w:history="1">
        <w:r w:rsidRPr="006470E6">
          <w:rPr>
            <w:rStyle w:val="Hyperlink"/>
            <w:rFonts w:ascii="Arial" w:hAnsi="Arial" w:cs="Arial"/>
            <w:sz w:val="20"/>
            <w:szCs w:val="27"/>
          </w:rPr>
          <w:t>Stop the buffet</w:t>
        </w:r>
      </w:hyperlink>
      <w:r w:rsidRPr="006470E6">
        <w:rPr>
          <w:rFonts w:ascii="Arial" w:hAnsi="Arial" w:cs="Arial"/>
          <w:sz w:val="20"/>
          <w:szCs w:val="27"/>
        </w:rPr>
        <w:t xml:space="preserve"> article I wrote, I described a slightly different take on how to write quests for virtual worlds. Contemporary quests inevitably start out with a bit of short narrative explaining why the quest exists, followed by the player going to either kill a monster or deliver an item, and are completed with the character's return and follow-up narrative. Thus, the form for a quest is:</w:t>
      </w:r>
    </w:p>
    <w:p w:rsidR="00B0743A" w:rsidRPr="006470E6" w:rsidRDefault="00B0743A" w:rsidP="00B0743A">
      <w:pPr>
        <w:pStyle w:val="NormalWeb"/>
        <w:jc w:val="center"/>
        <w:rPr>
          <w:sz w:val="18"/>
        </w:rPr>
      </w:pPr>
      <w:r w:rsidRPr="006470E6">
        <w:rPr>
          <w:rStyle w:val="Strong"/>
          <w:rFonts w:ascii="Arial" w:hAnsi="Arial" w:cs="Arial"/>
          <w:sz w:val="20"/>
          <w:szCs w:val="27"/>
        </w:rPr>
        <w:t>NKN</w:t>
      </w:r>
      <w:r w:rsidRPr="006470E6">
        <w:rPr>
          <w:rFonts w:ascii="Arial" w:hAnsi="Arial" w:cs="Arial"/>
          <w:sz w:val="20"/>
          <w:szCs w:val="27"/>
        </w:rPr>
        <w:t xml:space="preserve"> or </w:t>
      </w:r>
      <w:r w:rsidRPr="006470E6">
        <w:rPr>
          <w:rStyle w:val="Strong"/>
          <w:rFonts w:ascii="Arial" w:hAnsi="Arial" w:cs="Arial"/>
          <w:sz w:val="20"/>
          <w:szCs w:val="27"/>
        </w:rPr>
        <w:t>NDN</w:t>
      </w:r>
    </w:p>
    <w:p w:rsidR="00B0743A" w:rsidRPr="006470E6" w:rsidRDefault="00B0743A" w:rsidP="00B0743A">
      <w:pPr>
        <w:pStyle w:val="NormalWeb"/>
        <w:rPr>
          <w:sz w:val="18"/>
        </w:rPr>
      </w:pPr>
      <w:r w:rsidRPr="006470E6">
        <w:rPr>
          <w:rFonts w:ascii="Arial" w:hAnsi="Arial" w:cs="Arial"/>
          <w:sz w:val="20"/>
          <w:szCs w:val="27"/>
        </w:rPr>
        <w:t>N = narrative, K = kill, D = delivery</w:t>
      </w:r>
    </w:p>
    <w:p w:rsidR="00B0743A" w:rsidRPr="006470E6" w:rsidRDefault="00B0743A" w:rsidP="00B0743A">
      <w:pPr>
        <w:pStyle w:val="NormalWeb"/>
        <w:rPr>
          <w:sz w:val="18"/>
        </w:rPr>
      </w:pPr>
      <w:r w:rsidRPr="006470E6">
        <w:rPr>
          <w:rFonts w:ascii="Arial" w:hAnsi="Arial" w:cs="Arial"/>
          <w:sz w:val="20"/>
          <w:szCs w:val="27"/>
        </w:rPr>
        <w:t>Contemporary virtual worlds are limited to such simple quests because they don't have many sub-games in their palette. Most have a few other sub-games, like gathering raw materials (G), exploration (X), and chatting with other PCs (c). If they added more sub-games, such as conversations with chatterbots (C), and piloting ships (S), they could produce a more complex quest. The quest I described in "Stop the buffet" was:</w:t>
      </w:r>
    </w:p>
    <w:p w:rsidR="00B0743A" w:rsidRPr="006470E6" w:rsidRDefault="00B0743A" w:rsidP="00B0743A">
      <w:pPr>
        <w:pStyle w:val="NormalWeb"/>
        <w:jc w:val="center"/>
        <w:rPr>
          <w:sz w:val="18"/>
        </w:rPr>
      </w:pPr>
      <w:r w:rsidRPr="006470E6">
        <w:rPr>
          <w:rStyle w:val="Strong"/>
          <w:rFonts w:ascii="Arial" w:hAnsi="Arial" w:cs="Arial"/>
          <w:sz w:val="20"/>
          <w:szCs w:val="27"/>
        </w:rPr>
        <w:lastRenderedPageBreak/>
        <w:t>NcNSKNGNCXKN</w:t>
      </w:r>
    </w:p>
    <w:p w:rsidR="00B0743A" w:rsidRPr="006470E6" w:rsidRDefault="00B0743A" w:rsidP="00B0743A">
      <w:pPr>
        <w:pStyle w:val="NormalWeb"/>
        <w:rPr>
          <w:sz w:val="18"/>
        </w:rPr>
      </w:pPr>
      <w:r w:rsidRPr="006470E6">
        <w:rPr>
          <w:rFonts w:ascii="Arial" w:hAnsi="Arial" w:cs="Arial"/>
          <w:sz w:val="20"/>
          <w:szCs w:val="27"/>
        </w:rPr>
        <w:t>Notice that there are no choices in the high-level narrative. Each sub-game, however, has choices; they don't affect the high-level narrative, but they do affect the players and their characters.</w:t>
      </w:r>
    </w:p>
    <w:p w:rsidR="00B0743A" w:rsidRPr="006470E6" w:rsidRDefault="00B0743A" w:rsidP="00B0743A">
      <w:pPr>
        <w:pStyle w:val="NormalWeb"/>
        <w:rPr>
          <w:sz w:val="18"/>
        </w:rPr>
      </w:pPr>
      <w:r w:rsidRPr="006470E6">
        <w:rPr>
          <w:rFonts w:ascii="Arial" w:hAnsi="Arial" w:cs="Arial"/>
          <w:sz w:val="20"/>
          <w:szCs w:val="27"/>
        </w:rPr>
        <w:t>What if I added choices in the high-level narrative?</w:t>
      </w:r>
    </w:p>
    <w:p w:rsidR="00B0743A" w:rsidRPr="006470E6" w:rsidRDefault="00B0743A" w:rsidP="00B0743A">
      <w:pPr>
        <w:pStyle w:val="NormalWeb"/>
        <w:rPr>
          <w:sz w:val="18"/>
        </w:rPr>
      </w:pPr>
      <w:r w:rsidRPr="006470E6">
        <w:rPr>
          <w:rFonts w:ascii="Arial" w:hAnsi="Arial" w:cs="Arial"/>
          <w:sz w:val="20"/>
          <w:szCs w:val="27"/>
        </w:rPr>
        <w:t>If I do, I run into the same fundamental problems that dog the CYOA books. One choice leads to another, and to another, and eventually there are just too many choices for an author to deal with.</w:t>
      </w:r>
    </w:p>
    <w:p w:rsidR="00B0743A" w:rsidRPr="006470E6" w:rsidRDefault="00B0743A" w:rsidP="00B0743A">
      <w:pPr>
        <w:pStyle w:val="NormalWeb"/>
        <w:rPr>
          <w:sz w:val="18"/>
        </w:rPr>
      </w:pPr>
      <w:r w:rsidRPr="006470E6">
        <w:rPr>
          <w:rFonts w:ascii="Arial" w:hAnsi="Arial" w:cs="Arial"/>
          <w:sz w:val="20"/>
          <w:szCs w:val="27"/>
        </w:rPr>
        <w:t>Therefore, I'll use the same tricks that the authors of CYOA do:</w:t>
      </w:r>
      <w:r w:rsidRPr="006470E6">
        <w:rPr>
          <w:sz w:val="18"/>
        </w:rPr>
        <w:t xml:space="preserve"> </w:t>
      </w:r>
    </w:p>
    <w:p w:rsidR="00B0743A" w:rsidRPr="006470E6" w:rsidRDefault="00B0743A" w:rsidP="00371717">
      <w:pPr>
        <w:numPr>
          <w:ilvl w:val="0"/>
          <w:numId w:val="181"/>
        </w:numPr>
        <w:spacing w:before="100" w:beforeAutospacing="1" w:after="240" w:line="240" w:lineRule="auto"/>
        <w:rPr>
          <w:sz w:val="14"/>
        </w:rPr>
      </w:pPr>
      <w:r w:rsidRPr="006470E6">
        <w:rPr>
          <w:rStyle w:val="Strong"/>
          <w:rFonts w:ascii="Arial" w:hAnsi="Arial" w:cs="Arial"/>
          <w:szCs w:val="27"/>
        </w:rPr>
        <w:t>I'll reconnect branches</w:t>
      </w:r>
      <w:r w:rsidRPr="006470E6">
        <w:rPr>
          <w:rFonts w:ascii="Arial" w:hAnsi="Arial" w:cs="Arial"/>
          <w:szCs w:val="27"/>
        </w:rPr>
        <w:t>. For example, I could provide a choice of talking with the mad-hermit chatterbot, or just following (F) the hermit around the island. Both lead to the same cave, where there's a monster to kill, and then the same final narrative.</w:t>
      </w:r>
    </w:p>
    <w:p w:rsidR="00B0743A" w:rsidRPr="006470E6" w:rsidRDefault="00B0743A" w:rsidP="00371717">
      <w:pPr>
        <w:numPr>
          <w:ilvl w:val="0"/>
          <w:numId w:val="181"/>
        </w:numPr>
        <w:spacing w:before="100" w:beforeAutospacing="1" w:after="100" w:afterAutospacing="1" w:line="240" w:lineRule="auto"/>
        <w:rPr>
          <w:sz w:val="14"/>
        </w:rPr>
      </w:pPr>
      <w:r w:rsidRPr="006470E6">
        <w:rPr>
          <w:rStyle w:val="Strong"/>
          <w:rFonts w:ascii="Arial" w:hAnsi="Arial" w:cs="Arial"/>
          <w:szCs w:val="27"/>
        </w:rPr>
        <w:t>I'll provide dead ends</w:t>
      </w:r>
      <w:r w:rsidRPr="006470E6">
        <w:rPr>
          <w:rFonts w:ascii="Arial" w:hAnsi="Arial" w:cs="Arial"/>
          <w:szCs w:val="27"/>
        </w:rPr>
        <w:t>. Actually, I already have put in dead ends; if a character dies at any of the points in the linear quest, the quest ends (for that character).</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Both of these changes seem to break the rules, </w:t>
      </w:r>
      <w:r w:rsidRPr="006470E6">
        <w:rPr>
          <w:rStyle w:val="Strong"/>
          <w:rFonts w:ascii="Arial" w:hAnsi="Arial" w:cs="Arial"/>
          <w:sz w:val="20"/>
          <w:szCs w:val="27"/>
        </w:rPr>
        <w:t>except</w:t>
      </w:r>
      <w:r w:rsidRPr="006470E6">
        <w:rPr>
          <w:rFonts w:ascii="Arial" w:hAnsi="Arial" w:cs="Arial"/>
          <w:sz w:val="20"/>
          <w:szCs w:val="27"/>
        </w:rPr>
        <w:t xml:space="preserve"> that the sub-games, which are components of the larger narrative, rescue the situation:</w:t>
      </w:r>
      <w:r w:rsidRPr="006470E6">
        <w:rPr>
          <w:sz w:val="18"/>
        </w:rPr>
        <w:t xml:space="preserve"> </w:t>
      </w:r>
    </w:p>
    <w:p w:rsidR="00B0743A" w:rsidRPr="006470E6" w:rsidRDefault="00B0743A" w:rsidP="00371717">
      <w:pPr>
        <w:numPr>
          <w:ilvl w:val="0"/>
          <w:numId w:val="182"/>
        </w:numPr>
        <w:spacing w:before="100" w:beforeAutospacing="1" w:after="240" w:line="240" w:lineRule="auto"/>
        <w:rPr>
          <w:sz w:val="14"/>
        </w:rPr>
      </w:pPr>
      <w:r w:rsidRPr="006470E6">
        <w:rPr>
          <w:rStyle w:val="Strong"/>
          <w:rFonts w:ascii="Arial" w:hAnsi="Arial" w:cs="Arial"/>
          <w:szCs w:val="27"/>
        </w:rPr>
        <w:t>Talking to the chatterbot might result in the player characters improving their "Patience" skill, while spending more time searching the island would result in an improved "Stealth" skill</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Furthermore, even if no "physical" change were made, one player might find talking with a chatterbot more fun that tracking the hermit, while another would find the opposite. </w:t>
      </w:r>
      <w:r w:rsidRPr="006470E6">
        <w:rPr>
          <w:rStyle w:val="Strong"/>
          <w:rFonts w:ascii="Arial" w:hAnsi="Arial" w:cs="Arial"/>
          <w:szCs w:val="27"/>
        </w:rPr>
        <w:t>Providing this choice, even though it leads to the same outcome, produces a more enjoyable experience for the player</w:t>
      </w:r>
      <w:r w:rsidRPr="006470E6">
        <w:rPr>
          <w:rFonts w:ascii="Arial" w:hAnsi="Arial" w:cs="Arial"/>
          <w:szCs w:val="27"/>
        </w:rPr>
        <w:t>. Of course, if the player can't deduce ahead of time which choice he would enjoy most, then this argument doesn't hold.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more subtle effect of the choice is to allow player characters that have high "Charisma" a better chance with the chatterbot, and high </w:t>
      </w:r>
      <w:r w:rsidRPr="006470E6">
        <w:rPr>
          <w:rFonts w:ascii="Arial" w:hAnsi="Arial" w:cs="Arial"/>
          <w:szCs w:val="27"/>
        </w:rPr>
        <w:lastRenderedPageBreak/>
        <w:t xml:space="preserve">"Stealth" a better chance of tracking. Thus, </w:t>
      </w:r>
      <w:r w:rsidRPr="006470E6">
        <w:rPr>
          <w:rStyle w:val="Strong"/>
          <w:rFonts w:ascii="Arial" w:hAnsi="Arial" w:cs="Arial"/>
          <w:szCs w:val="27"/>
        </w:rPr>
        <w:t>whichever way the character has specialised, he will be able to complete the quest</w:t>
      </w:r>
      <w:r w:rsidRPr="006470E6">
        <w:rPr>
          <w:rFonts w:ascii="Arial" w:hAnsi="Arial" w:cs="Arial"/>
          <w:szCs w:val="27"/>
        </w:rPr>
        <w:t>.</w:t>
      </w:r>
    </w:p>
    <w:p w:rsidR="00B0743A" w:rsidRPr="006470E6" w:rsidRDefault="00B0743A" w:rsidP="00371717">
      <w:pPr>
        <w:numPr>
          <w:ilvl w:val="0"/>
          <w:numId w:val="182"/>
        </w:numPr>
        <w:spacing w:before="100" w:beforeAutospacing="1" w:after="100" w:afterAutospacing="1" w:line="240" w:lineRule="auto"/>
        <w:rPr>
          <w:sz w:val="14"/>
        </w:rPr>
      </w:pPr>
      <w:r w:rsidRPr="006470E6">
        <w:rPr>
          <w:rStyle w:val="Strong"/>
          <w:rFonts w:ascii="Arial" w:hAnsi="Arial" w:cs="Arial"/>
          <w:szCs w:val="27"/>
        </w:rPr>
        <w:t>The dead ends aren't necessarily dead ends</w:t>
      </w:r>
      <w:r w:rsidRPr="006470E6">
        <w:rPr>
          <w:rFonts w:ascii="Arial" w:hAnsi="Arial" w:cs="Arial"/>
          <w:szCs w:val="27"/>
        </w:rPr>
        <w:t>, only if the players fail at the sub-games.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The new quest "formula" might look something like this:</w:t>
      </w:r>
    </w:p>
    <w:p w:rsidR="00B0743A" w:rsidRPr="006470E6" w:rsidRDefault="00B0743A" w:rsidP="00B0743A">
      <w:pPr>
        <w:pStyle w:val="NormalWeb"/>
        <w:jc w:val="center"/>
        <w:rPr>
          <w:sz w:val="18"/>
        </w:rPr>
      </w:pPr>
      <w:r w:rsidRPr="006470E6">
        <w:rPr>
          <w:rStyle w:val="Strong"/>
          <w:rFonts w:ascii="Arial" w:hAnsi="Arial" w:cs="Arial"/>
          <w:sz w:val="20"/>
          <w:szCs w:val="27"/>
        </w:rPr>
        <w:t>NcNSKNGN (CX|F) KN</w:t>
      </w:r>
    </w:p>
    <w:p w:rsidR="00B0743A" w:rsidRPr="006470E6" w:rsidRDefault="00B0743A" w:rsidP="00B0743A">
      <w:pPr>
        <w:pStyle w:val="NormalWeb"/>
        <w:rPr>
          <w:sz w:val="18"/>
        </w:rPr>
      </w:pPr>
      <w:r w:rsidRPr="006470E6">
        <w:rPr>
          <w:rFonts w:ascii="Arial" w:hAnsi="Arial" w:cs="Arial"/>
          <w:sz w:val="20"/>
          <w:szCs w:val="27"/>
        </w:rPr>
        <w:t>While I haven't tried the concept out in reality (other than as a dungeon master years ago), the thought experiment works.</w:t>
      </w:r>
    </w:p>
    <w:p w:rsidR="00B0743A" w:rsidRPr="006470E6" w:rsidRDefault="00B0743A" w:rsidP="00B0743A">
      <w:pPr>
        <w:pStyle w:val="NormalWeb"/>
        <w:rPr>
          <w:sz w:val="18"/>
        </w:rPr>
      </w:pPr>
      <w:r w:rsidRPr="006470E6">
        <w:rPr>
          <w:rStyle w:val="Strong"/>
          <w:rFonts w:ascii="Arial" w:hAnsi="Arial" w:cs="Arial"/>
          <w:szCs w:val="36"/>
        </w:rPr>
        <w:t>Applying this revised rules to CYOA and MMORPGs</w:t>
      </w:r>
    </w:p>
    <w:p w:rsidR="00B0743A" w:rsidRPr="006470E6" w:rsidRDefault="00B0743A" w:rsidP="00B0743A">
      <w:pPr>
        <w:pStyle w:val="NormalWeb"/>
        <w:rPr>
          <w:sz w:val="18"/>
        </w:rPr>
      </w:pPr>
      <w:r w:rsidRPr="006470E6">
        <w:rPr>
          <w:rFonts w:ascii="Arial" w:hAnsi="Arial" w:cs="Arial"/>
          <w:sz w:val="20"/>
          <w:szCs w:val="27"/>
        </w:rPr>
        <w:t>Just to be sure of my logic, I thought I'd apply my revised rules to existing interactive entertainments...</w:t>
      </w:r>
    </w:p>
    <w:p w:rsidR="00B0743A" w:rsidRPr="006470E6" w:rsidRDefault="00B0743A" w:rsidP="00B0743A">
      <w:pPr>
        <w:pStyle w:val="NormalWeb"/>
        <w:rPr>
          <w:sz w:val="18"/>
        </w:rPr>
      </w:pPr>
      <w:r w:rsidRPr="006470E6">
        <w:rPr>
          <w:rFonts w:ascii="Arial" w:hAnsi="Arial" w:cs="Arial"/>
          <w:sz w:val="20"/>
          <w:szCs w:val="27"/>
        </w:rPr>
        <w:t>The reason that CYOA books can't "break" the rules like I have in my hypothetical quest is that CYOA only has one sub-game, narratives (N). Any story with branches is just a series of N's.</w:t>
      </w:r>
    </w:p>
    <w:p w:rsidR="00B0743A" w:rsidRPr="006470E6" w:rsidRDefault="00B0743A" w:rsidP="00B0743A">
      <w:pPr>
        <w:pStyle w:val="NormalWeb"/>
        <w:jc w:val="center"/>
        <w:rPr>
          <w:sz w:val="18"/>
        </w:rPr>
      </w:pPr>
      <w:r w:rsidRPr="006470E6">
        <w:rPr>
          <w:rStyle w:val="Strong"/>
          <w:rFonts w:ascii="Arial" w:hAnsi="Arial" w:cs="Arial"/>
          <w:sz w:val="20"/>
          <w:szCs w:val="27"/>
        </w:rPr>
        <w:t>NNN (NN|N) NN</w:t>
      </w:r>
    </w:p>
    <w:p w:rsidR="00B0743A" w:rsidRPr="006470E6" w:rsidRDefault="00B0743A" w:rsidP="00B0743A">
      <w:pPr>
        <w:pStyle w:val="NormalWeb"/>
        <w:rPr>
          <w:sz w:val="18"/>
        </w:rPr>
      </w:pPr>
      <w:r w:rsidRPr="006470E6">
        <w:rPr>
          <w:rFonts w:ascii="Arial" w:hAnsi="Arial" w:cs="Arial"/>
          <w:sz w:val="20"/>
          <w:szCs w:val="27"/>
        </w:rPr>
        <w:t>It's not too interesting, is it? Well, it can be, but the narrative becomes absolutely critical to the experience.</w:t>
      </w:r>
    </w:p>
    <w:p w:rsidR="00B0743A" w:rsidRPr="006470E6" w:rsidRDefault="00B0743A" w:rsidP="00B0743A">
      <w:pPr>
        <w:pStyle w:val="NormalWeb"/>
        <w:rPr>
          <w:sz w:val="18"/>
        </w:rPr>
      </w:pPr>
      <w:r w:rsidRPr="006470E6">
        <w:rPr>
          <w:rFonts w:ascii="Arial" w:hAnsi="Arial" w:cs="Arial"/>
          <w:sz w:val="20"/>
          <w:szCs w:val="27"/>
        </w:rPr>
        <w:t>Looking at slightly more advanced technology, you'll see that a typical MMORPG's buffet of activities is:</w:t>
      </w:r>
    </w:p>
    <w:p w:rsidR="00B0743A" w:rsidRPr="006470E6" w:rsidRDefault="00B0743A" w:rsidP="00B0743A">
      <w:pPr>
        <w:pStyle w:val="NormalWeb"/>
        <w:jc w:val="center"/>
        <w:rPr>
          <w:sz w:val="18"/>
        </w:rPr>
      </w:pPr>
      <w:r w:rsidRPr="006470E6">
        <w:rPr>
          <w:rStyle w:val="Strong"/>
          <w:rFonts w:ascii="Arial" w:hAnsi="Arial" w:cs="Arial"/>
          <w:sz w:val="20"/>
          <w:szCs w:val="27"/>
        </w:rPr>
        <w:t>(K|D|G|X|c)</w:t>
      </w:r>
    </w:p>
    <w:p w:rsidR="00B0743A" w:rsidRPr="006470E6" w:rsidRDefault="00B0743A" w:rsidP="00B0743A">
      <w:pPr>
        <w:pStyle w:val="NormalWeb"/>
        <w:rPr>
          <w:sz w:val="18"/>
        </w:rPr>
      </w:pPr>
      <w:r w:rsidRPr="006470E6">
        <w:rPr>
          <w:rFonts w:ascii="Arial" w:hAnsi="Arial" w:cs="Arial"/>
          <w:sz w:val="20"/>
          <w:szCs w:val="27"/>
        </w:rPr>
        <w:t>Of course, MMORPGs have simple quests that I've already mapped out. They also have dungeon crawls where the branches in corridors provide the menu of choices for the player. Each room is one of the sub-games, such as a monster (K), trap (T), or puzzle (P). A segment of a dungeon could look like this:</w:t>
      </w:r>
    </w:p>
    <w:p w:rsidR="00B0743A" w:rsidRPr="006470E6" w:rsidRDefault="00B0743A" w:rsidP="00B0743A">
      <w:pPr>
        <w:pStyle w:val="NormalWeb"/>
        <w:jc w:val="center"/>
        <w:rPr>
          <w:sz w:val="18"/>
        </w:rPr>
      </w:pPr>
      <w:r w:rsidRPr="006470E6">
        <w:rPr>
          <w:rStyle w:val="Strong"/>
          <w:rFonts w:ascii="Arial" w:hAnsi="Arial" w:cs="Arial"/>
          <w:sz w:val="20"/>
          <w:szCs w:val="27"/>
        </w:rPr>
        <w:t>(K(T|P) | TK | KKK) K</w:t>
      </w:r>
    </w:p>
    <w:p w:rsidR="00B0743A" w:rsidRPr="006470E6" w:rsidRDefault="00B0743A" w:rsidP="00B0743A">
      <w:pPr>
        <w:pStyle w:val="NormalWeb"/>
        <w:rPr>
          <w:sz w:val="18"/>
        </w:rPr>
      </w:pPr>
      <w:r w:rsidRPr="006470E6">
        <w:rPr>
          <w:rFonts w:ascii="Arial" w:hAnsi="Arial" w:cs="Arial"/>
          <w:sz w:val="20"/>
          <w:szCs w:val="27"/>
        </w:rPr>
        <w:lastRenderedPageBreak/>
        <w:t>The formula represents an intersection with four exits. One exit is where the PC came from. The other three choices lead to: A monster to be killed followed by a T-intersection with a trap down one way and a puzzle down the other (K(T|P)). The second choice is a trap followed by a monster (TK). And the third, is a series of rooms with monsters in each (KKK). All three directions eventually reconnect to allow the final fight with the "boss" monster. (K)</w:t>
      </w:r>
    </w:p>
    <w:p w:rsidR="00B0743A" w:rsidRPr="006470E6" w:rsidRDefault="00B0743A" w:rsidP="00B0743A">
      <w:pPr>
        <w:pStyle w:val="NormalWeb"/>
        <w:rPr>
          <w:sz w:val="18"/>
        </w:rPr>
      </w:pPr>
      <w:r w:rsidRPr="006470E6">
        <w:rPr>
          <w:rFonts w:ascii="Arial" w:hAnsi="Arial" w:cs="Arial"/>
          <w:sz w:val="20"/>
          <w:szCs w:val="27"/>
        </w:rPr>
        <w:t xml:space="preserve">According to the revised rules, a dungeon crawl makes for an interesting series of rule-compliant choices. </w:t>
      </w:r>
      <w:r w:rsidRPr="006470E6">
        <w:rPr>
          <w:rStyle w:val="Strong"/>
          <w:rFonts w:ascii="Arial" w:hAnsi="Arial" w:cs="Arial"/>
          <w:sz w:val="20"/>
          <w:szCs w:val="27"/>
        </w:rPr>
        <w:t>However, for the dungeon crawl to follow the rules, each hallway must somehow hint at what is down it</w:t>
      </w:r>
      <w:r w:rsidRPr="006470E6">
        <w:rPr>
          <w:rFonts w:ascii="Arial" w:hAnsi="Arial" w:cs="Arial"/>
          <w:sz w:val="20"/>
          <w:szCs w:val="27"/>
        </w:rPr>
        <w:t>. Shouts of evil laughter might be heard wafting down two hallways, and maybe a short jaunt down the silent hallway would reveal a skeleton of a previous adventurer that was caught in the trap. Without these hints, the player must chose a hallway at random, invalidating the choice.</w:t>
      </w:r>
    </w:p>
    <w:p w:rsidR="00B0743A" w:rsidRPr="006470E6" w:rsidRDefault="00B0743A" w:rsidP="00B0743A">
      <w:pPr>
        <w:pStyle w:val="NormalWeb"/>
        <w:rPr>
          <w:sz w:val="18"/>
        </w:rPr>
      </w:pPr>
      <w:r w:rsidRPr="006470E6">
        <w:rPr>
          <w:rStyle w:val="Strong"/>
          <w:rFonts w:ascii="Arial" w:hAnsi="Arial" w:cs="Arial"/>
          <w:sz w:val="20"/>
          <w:szCs w:val="27"/>
        </w:rPr>
        <w:t>Asheron's Call 2 had a few dungeons that amazingly managed to break the rule #2, about a choice resulting in different outcomes</w:t>
      </w:r>
      <w:r w:rsidRPr="006470E6">
        <w:rPr>
          <w:rFonts w:ascii="Arial" w:hAnsi="Arial" w:cs="Arial"/>
          <w:sz w:val="20"/>
          <w:szCs w:val="27"/>
        </w:rPr>
        <w:t>. In many of the AC2 dungeons I visited there would be a T-intersection. Going left would lead to a monster, and then lead back to the main trunk of the dungeon. Going right would lead to an identical monster, and then back to the trunk. The T-intersection was a useless choice because both choices produced exactly the same outcome.</w:t>
      </w:r>
    </w:p>
    <w:p w:rsidR="00B0743A" w:rsidRPr="006470E6" w:rsidRDefault="00B0743A" w:rsidP="00B0743A">
      <w:pPr>
        <w:pStyle w:val="NormalWeb"/>
        <w:rPr>
          <w:sz w:val="18"/>
        </w:rPr>
      </w:pPr>
      <w:r w:rsidRPr="006470E6">
        <w:rPr>
          <w:rFonts w:ascii="Arial" w:hAnsi="Arial" w:cs="Arial"/>
          <w:sz w:val="20"/>
          <w:szCs w:val="27"/>
        </w:rPr>
        <w:t xml:space="preserve">Of course, in most MMORPGs and CRPGS, there isn't any hint at what's to come. The player cannot sneak up the hallway to listen for monsters because the monster AI is aware of the PC just as soon as the PC is aware of the monster AI. (Perhaps because there's often no way a player can indicate they're in "stealth" mode.) As a result, players are forced to walk blindly into every situation. Additionally, MMORPGs and CRPGs reward players for killing </w:t>
      </w:r>
      <w:r w:rsidRPr="006470E6">
        <w:rPr>
          <w:rStyle w:val="Strong"/>
          <w:rFonts w:ascii="Arial" w:hAnsi="Arial" w:cs="Arial"/>
          <w:sz w:val="20"/>
          <w:szCs w:val="27"/>
        </w:rPr>
        <w:t>all</w:t>
      </w:r>
      <w:r w:rsidRPr="006470E6">
        <w:rPr>
          <w:rFonts w:ascii="Arial" w:hAnsi="Arial" w:cs="Arial"/>
          <w:sz w:val="20"/>
          <w:szCs w:val="27"/>
        </w:rPr>
        <w:t xml:space="preserve"> </w:t>
      </w:r>
      <w:r w:rsidRPr="006470E6">
        <w:rPr>
          <w:rStyle w:val="Strong"/>
          <w:rFonts w:ascii="Arial" w:hAnsi="Arial" w:cs="Arial"/>
          <w:sz w:val="20"/>
          <w:szCs w:val="27"/>
        </w:rPr>
        <w:t>of the monsters</w:t>
      </w:r>
      <w:r w:rsidRPr="006470E6">
        <w:rPr>
          <w:rFonts w:ascii="Arial" w:hAnsi="Arial" w:cs="Arial"/>
          <w:sz w:val="20"/>
          <w:szCs w:val="27"/>
        </w:rPr>
        <w:t xml:space="preserve"> in the dungeon by handing out XP. Players are not rewarded for making intelligent choices and avoiding unnecessary dangers.</w:t>
      </w:r>
    </w:p>
    <w:p w:rsidR="00B0743A" w:rsidRPr="006470E6" w:rsidRDefault="00B0743A" w:rsidP="00B0743A">
      <w:pPr>
        <w:pStyle w:val="NormalWeb"/>
        <w:rPr>
          <w:sz w:val="18"/>
        </w:rPr>
      </w:pPr>
      <w:r w:rsidRPr="006470E6">
        <w:rPr>
          <w:rFonts w:ascii="Arial" w:hAnsi="Arial" w:cs="Arial"/>
          <w:sz w:val="20"/>
          <w:szCs w:val="27"/>
        </w:rPr>
        <w:t>The same analysis can be applied to adventure games. The only difference is that the palette of sub-games in an adventure game is different than those sub-games available in a CRPG or MMORPG.</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 xml:space="preserve">In some ways, none of what I've been pointing out is new. Anyone who has designed a dungeon for Dungeons &amp; Dragons knows these techniques </w:t>
      </w:r>
      <w:r w:rsidRPr="006470E6">
        <w:rPr>
          <w:rFonts w:ascii="Arial" w:hAnsi="Arial" w:cs="Arial"/>
          <w:sz w:val="20"/>
          <w:szCs w:val="27"/>
        </w:rPr>
        <w:lastRenderedPageBreak/>
        <w:t>already. It's obvious that CRPG and (most) MMORPG designers also know them, at least intuitively.</w:t>
      </w:r>
    </w:p>
    <w:p w:rsidR="00B0743A" w:rsidRPr="006470E6" w:rsidRDefault="00B0743A" w:rsidP="00B0743A">
      <w:pPr>
        <w:pStyle w:val="NormalWeb"/>
        <w:rPr>
          <w:sz w:val="18"/>
        </w:rPr>
      </w:pPr>
      <w:r w:rsidRPr="006470E6">
        <w:rPr>
          <w:rFonts w:ascii="Arial" w:hAnsi="Arial" w:cs="Arial"/>
          <w:sz w:val="20"/>
          <w:szCs w:val="27"/>
        </w:rPr>
        <w:t>I intuitively knew them from my experience being a dungeon master in high school. I never sat down and figured out why the rules worked though. Now that I have written them down, the concept has become much clearer to me.</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4" w:name="_Toc358448191"/>
      <w:r w:rsidRPr="006470E6">
        <w:rPr>
          <w:rStyle w:val="Strong"/>
          <w:rFonts w:ascii="Arial" w:hAnsi="Arial" w:cs="Arial"/>
          <w:sz w:val="36"/>
          <w:szCs w:val="48"/>
        </w:rPr>
        <w:lastRenderedPageBreak/>
        <w:t>The anti-MMORPG</w:t>
      </w:r>
      <w:bookmarkEnd w:id="34"/>
    </w:p>
    <w:p w:rsidR="00B0743A" w:rsidRPr="006470E6" w:rsidRDefault="00FA7567" w:rsidP="00B0743A">
      <w:pPr>
        <w:pStyle w:val="NormalWeb"/>
        <w:jc w:val="right"/>
        <w:rPr>
          <w:sz w:val="18"/>
        </w:rPr>
      </w:pPr>
      <w:hyperlink r:id="rId143"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17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44"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When I began my effort to design a virtual world, I wrote "</w:t>
      </w:r>
      <w:hyperlink r:id="rId145" w:history="1">
        <w:r w:rsidRPr="006470E6">
          <w:rPr>
            <w:rStyle w:val="Hyperlink"/>
            <w:rFonts w:ascii="Arial" w:hAnsi="Arial" w:cs="Arial"/>
            <w:sz w:val="20"/>
            <w:szCs w:val="27"/>
          </w:rPr>
          <w:t>The trouble with explorers</w:t>
        </w:r>
      </w:hyperlink>
      <w:r w:rsidRPr="006470E6">
        <w:rPr>
          <w:rFonts w:ascii="Arial" w:hAnsi="Arial" w:cs="Arial"/>
          <w:sz w:val="20"/>
          <w:szCs w:val="27"/>
        </w:rPr>
        <w:t>". While attempting to determine why adventure games turned into MUDs, I came up with the following thought experiment:</w:t>
      </w:r>
      <w:r w:rsidRPr="006470E6">
        <w:rPr>
          <w:sz w:val="18"/>
        </w:rPr>
        <w:t xml:space="preserve"> </w:t>
      </w:r>
    </w:p>
    <w:p w:rsidR="00B0743A" w:rsidRPr="006470E6" w:rsidRDefault="00B0743A" w:rsidP="00371717">
      <w:pPr>
        <w:numPr>
          <w:ilvl w:val="0"/>
          <w:numId w:val="183"/>
        </w:numPr>
        <w:spacing w:before="100" w:beforeAutospacing="1" w:after="100" w:afterAutospacing="1" w:line="240" w:lineRule="auto"/>
        <w:rPr>
          <w:sz w:val="14"/>
        </w:rPr>
      </w:pPr>
      <w:r w:rsidRPr="006470E6">
        <w:rPr>
          <w:rFonts w:ascii="Arial" w:hAnsi="Arial" w:cs="Arial"/>
          <w:szCs w:val="27"/>
        </w:rPr>
        <w:t>Write a text adventure game.</w:t>
      </w:r>
      <w:r w:rsidRPr="006470E6">
        <w:rPr>
          <w:sz w:val="14"/>
        </w:rPr>
        <w:t xml:space="preserve"> </w:t>
      </w:r>
    </w:p>
    <w:p w:rsidR="00B0743A" w:rsidRPr="006470E6" w:rsidRDefault="00B0743A" w:rsidP="00371717">
      <w:pPr>
        <w:numPr>
          <w:ilvl w:val="0"/>
          <w:numId w:val="183"/>
        </w:numPr>
        <w:spacing w:before="100" w:beforeAutospacing="1" w:after="100" w:afterAutospacing="1" w:line="240" w:lineRule="auto"/>
        <w:rPr>
          <w:sz w:val="14"/>
        </w:rPr>
      </w:pPr>
      <w:r w:rsidRPr="006470E6">
        <w:rPr>
          <w:rFonts w:ascii="Arial" w:hAnsi="Arial" w:cs="Arial"/>
          <w:szCs w:val="27"/>
        </w:rPr>
        <w:t>Put it online and allow multiple people to be logged into the game at once.</w:t>
      </w:r>
      <w:r w:rsidRPr="006470E6">
        <w:rPr>
          <w:sz w:val="14"/>
        </w:rPr>
        <w:t xml:space="preserve"> </w:t>
      </w:r>
    </w:p>
    <w:p w:rsidR="00B0743A" w:rsidRPr="006470E6" w:rsidRDefault="00B0743A" w:rsidP="00371717">
      <w:pPr>
        <w:numPr>
          <w:ilvl w:val="0"/>
          <w:numId w:val="183"/>
        </w:numPr>
        <w:spacing w:before="100" w:beforeAutospacing="1" w:after="100" w:afterAutospacing="1" w:line="240" w:lineRule="auto"/>
        <w:rPr>
          <w:sz w:val="14"/>
        </w:rPr>
      </w:pPr>
      <w:r w:rsidRPr="006470E6">
        <w:rPr>
          <w:rFonts w:ascii="Arial" w:hAnsi="Arial" w:cs="Arial"/>
          <w:szCs w:val="27"/>
        </w:rPr>
        <w:t>What happens to the design?</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The problem I quickly came up with was that </w:t>
      </w:r>
      <w:r w:rsidRPr="006470E6">
        <w:rPr>
          <w:rStyle w:val="Strong"/>
          <w:rFonts w:ascii="Arial" w:hAnsi="Arial" w:cs="Arial"/>
          <w:sz w:val="20"/>
          <w:szCs w:val="27"/>
        </w:rPr>
        <w:t>the adventure game that took me one year to write, was completed in 40-50 hours</w:t>
      </w:r>
      <w:r w:rsidRPr="006470E6">
        <w:rPr>
          <w:rFonts w:ascii="Arial" w:hAnsi="Arial" w:cs="Arial"/>
          <w:sz w:val="20"/>
          <w:szCs w:val="27"/>
        </w:rPr>
        <w:t xml:space="preserve"> by most players. Because virtual world players spend an average of 40 hours per month in the game, </w:t>
      </w:r>
      <w:r w:rsidRPr="006470E6">
        <w:rPr>
          <w:rStyle w:val="Strong"/>
          <w:rFonts w:ascii="Arial" w:hAnsi="Arial" w:cs="Arial"/>
          <w:sz w:val="20"/>
          <w:szCs w:val="27"/>
        </w:rPr>
        <w:t>most players would finish all my content within the month</w:t>
      </w:r>
      <w:r w:rsidRPr="006470E6">
        <w:rPr>
          <w:rFonts w:ascii="Arial" w:hAnsi="Arial" w:cs="Arial"/>
          <w:sz w:val="20"/>
          <w:szCs w:val="27"/>
        </w:rPr>
        <w:t>, some sooner.</w:t>
      </w:r>
    </w:p>
    <w:p w:rsidR="00B0743A" w:rsidRPr="006470E6" w:rsidRDefault="00B0743A" w:rsidP="00B0743A">
      <w:pPr>
        <w:pStyle w:val="NormalWeb"/>
        <w:rPr>
          <w:sz w:val="18"/>
        </w:rPr>
      </w:pPr>
      <w:r w:rsidRPr="006470E6">
        <w:rPr>
          <w:rFonts w:ascii="Arial" w:hAnsi="Arial" w:cs="Arial"/>
          <w:sz w:val="20"/>
          <w:szCs w:val="27"/>
        </w:rPr>
        <w:t>At that point, they'd start whinging that there wasn't enough content and I'd need a way to create content quickly to stop the whines. The solution was to add automatically generated content, which usually amounts to combat with randomly generated monsters.</w:t>
      </w:r>
    </w:p>
    <w:p w:rsidR="00B0743A" w:rsidRPr="006470E6" w:rsidRDefault="00B0743A" w:rsidP="00B0743A">
      <w:pPr>
        <w:pStyle w:val="NormalWeb"/>
        <w:rPr>
          <w:sz w:val="18"/>
        </w:rPr>
      </w:pPr>
      <w:r w:rsidRPr="006470E6">
        <w:rPr>
          <w:rFonts w:ascii="Arial" w:hAnsi="Arial" w:cs="Arial"/>
          <w:sz w:val="20"/>
          <w:szCs w:val="27"/>
        </w:rPr>
        <w:t>At that point, a MUD is born, and the adventure game dies.</w:t>
      </w:r>
    </w:p>
    <w:p w:rsidR="00B0743A" w:rsidRPr="006470E6" w:rsidRDefault="00B0743A" w:rsidP="00B0743A">
      <w:pPr>
        <w:pStyle w:val="NormalWeb"/>
        <w:rPr>
          <w:sz w:val="18"/>
        </w:rPr>
      </w:pPr>
      <w:r w:rsidRPr="006470E6">
        <w:rPr>
          <w:rStyle w:val="Strong"/>
          <w:rFonts w:ascii="Arial" w:hAnsi="Arial" w:cs="Arial"/>
          <w:szCs w:val="36"/>
        </w:rPr>
        <w:t>The cost of content</w:t>
      </w:r>
    </w:p>
    <w:p w:rsidR="00B0743A" w:rsidRPr="006470E6" w:rsidRDefault="00B0743A" w:rsidP="00B0743A">
      <w:pPr>
        <w:pStyle w:val="NormalWeb"/>
        <w:rPr>
          <w:sz w:val="18"/>
        </w:rPr>
      </w:pPr>
      <w:r w:rsidRPr="006470E6">
        <w:rPr>
          <w:rFonts w:ascii="Arial" w:hAnsi="Arial" w:cs="Arial"/>
          <w:sz w:val="20"/>
          <w:szCs w:val="27"/>
        </w:rPr>
        <w:t xml:space="preserve">The problem that online adventure games face is that content is too expensive to produce. A text adventure takes approximately </w:t>
      </w:r>
      <w:r w:rsidRPr="006470E6">
        <w:rPr>
          <w:rStyle w:val="Strong"/>
          <w:rFonts w:ascii="Arial" w:hAnsi="Arial" w:cs="Arial"/>
          <w:sz w:val="20"/>
          <w:szCs w:val="27"/>
        </w:rPr>
        <w:t>1 man year to produce 40-50 hours of content</w:t>
      </w:r>
      <w:r w:rsidRPr="006470E6">
        <w:rPr>
          <w:rFonts w:ascii="Arial" w:hAnsi="Arial" w:cs="Arial"/>
          <w:sz w:val="20"/>
          <w:szCs w:val="27"/>
        </w:rPr>
        <w:t xml:space="preserve">. A graphical adventure like Myst IV takes approximately </w:t>
      </w:r>
      <w:r w:rsidRPr="006470E6">
        <w:rPr>
          <w:rStyle w:val="Strong"/>
          <w:rFonts w:ascii="Arial" w:hAnsi="Arial" w:cs="Arial"/>
          <w:sz w:val="20"/>
          <w:szCs w:val="27"/>
        </w:rPr>
        <w:t>1-2 man years to produce 1 hour of content</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lastRenderedPageBreak/>
        <w:t>CRPGs are somewhat cheaper to produce per hour of content (since they are more amenable to automatically generated content), and they have a larger audience, so online games quickly turn into online versions of CRPGs. (This is not always the case, though.)</w:t>
      </w:r>
    </w:p>
    <w:p w:rsidR="00B0743A" w:rsidRPr="006470E6" w:rsidRDefault="00B0743A" w:rsidP="00B0743A">
      <w:pPr>
        <w:pStyle w:val="NormalWeb"/>
        <w:rPr>
          <w:sz w:val="18"/>
        </w:rPr>
      </w:pPr>
      <w:r w:rsidRPr="006470E6">
        <w:rPr>
          <w:rFonts w:ascii="Arial" w:hAnsi="Arial" w:cs="Arial"/>
          <w:sz w:val="20"/>
          <w:szCs w:val="27"/>
        </w:rPr>
        <w:t>But, even an online CRPG is too expensive to create content for.</w:t>
      </w:r>
    </w:p>
    <w:p w:rsidR="00B0743A" w:rsidRPr="006470E6" w:rsidRDefault="00B0743A" w:rsidP="00B0743A">
      <w:pPr>
        <w:pStyle w:val="NormalWeb"/>
        <w:rPr>
          <w:sz w:val="18"/>
        </w:rPr>
      </w:pPr>
      <w:r w:rsidRPr="006470E6">
        <w:rPr>
          <w:rFonts w:ascii="Arial" w:hAnsi="Arial" w:cs="Arial"/>
          <w:sz w:val="20"/>
          <w:szCs w:val="27"/>
        </w:rPr>
        <w:t>Here's why: The average virtual-world player is online for 40 hours a month. That's equivalent to completing an offline CRPG every 1 to 2 months. However, the virtual-world player is only paying $15/month, while a new CRPG every month costs the player $50/month.</w:t>
      </w:r>
    </w:p>
    <w:p w:rsidR="00B0743A" w:rsidRPr="006470E6" w:rsidRDefault="00B0743A" w:rsidP="00B0743A">
      <w:pPr>
        <w:pStyle w:val="NormalWeb"/>
        <w:rPr>
          <w:sz w:val="18"/>
        </w:rPr>
      </w:pPr>
      <w:r w:rsidRPr="006470E6">
        <w:rPr>
          <w:rFonts w:ascii="Arial" w:hAnsi="Arial" w:cs="Arial"/>
          <w:sz w:val="20"/>
          <w:szCs w:val="27"/>
        </w:rPr>
        <w:t>Of course, this isn't an apples-to-apples comparison:</w:t>
      </w:r>
      <w:r w:rsidRPr="006470E6">
        <w:rPr>
          <w:sz w:val="18"/>
        </w:rPr>
        <w:t xml:space="preserve"> </w:t>
      </w:r>
    </w:p>
    <w:p w:rsidR="00B0743A" w:rsidRPr="006470E6" w:rsidRDefault="00B0743A" w:rsidP="00371717">
      <w:pPr>
        <w:numPr>
          <w:ilvl w:val="0"/>
          <w:numId w:val="184"/>
        </w:numPr>
        <w:spacing w:before="100" w:beforeAutospacing="1" w:after="240" w:line="240" w:lineRule="auto"/>
        <w:rPr>
          <w:sz w:val="14"/>
        </w:rPr>
      </w:pPr>
      <w:r w:rsidRPr="006470E6">
        <w:rPr>
          <w:rFonts w:ascii="Arial" w:hAnsi="Arial" w:cs="Arial"/>
          <w:szCs w:val="27"/>
        </w:rPr>
        <w:t xml:space="preserve">Given the $50 retail price, the game developer only gets $15-$20. So, realistically, if the distribution and Internet were free, an online CRPG that charged </w:t>
      </w:r>
      <w:r w:rsidRPr="006470E6">
        <w:rPr>
          <w:rStyle w:val="Strong"/>
          <w:rFonts w:ascii="Arial" w:hAnsi="Arial" w:cs="Arial"/>
          <w:szCs w:val="27"/>
        </w:rPr>
        <w:t>$20/month</w:t>
      </w:r>
      <w:r w:rsidRPr="006470E6">
        <w:rPr>
          <w:rFonts w:ascii="Arial" w:hAnsi="Arial" w:cs="Arial"/>
          <w:szCs w:val="27"/>
        </w:rPr>
        <w:t xml:space="preserve"> could provide the full content.</w:t>
      </w:r>
    </w:p>
    <w:p w:rsidR="00B0743A" w:rsidRPr="006470E6" w:rsidRDefault="00B0743A" w:rsidP="00371717">
      <w:pPr>
        <w:numPr>
          <w:ilvl w:val="0"/>
          <w:numId w:val="184"/>
        </w:numPr>
        <w:spacing w:before="100" w:beforeAutospacing="1" w:after="240" w:line="240" w:lineRule="auto"/>
        <w:rPr>
          <w:sz w:val="14"/>
        </w:rPr>
      </w:pPr>
      <w:r w:rsidRPr="006470E6">
        <w:rPr>
          <w:rFonts w:ascii="Arial" w:hAnsi="Arial" w:cs="Arial"/>
          <w:szCs w:val="27"/>
        </w:rPr>
        <w:t xml:space="preserve">The Internet bandwidth to support a player is a few dollars a month. Add </w:t>
      </w:r>
      <w:r w:rsidRPr="006470E6">
        <w:rPr>
          <w:rStyle w:val="Strong"/>
          <w:rFonts w:ascii="Arial" w:hAnsi="Arial" w:cs="Arial"/>
          <w:szCs w:val="27"/>
        </w:rPr>
        <w:t>$2/month</w:t>
      </w:r>
      <w:r w:rsidRPr="006470E6">
        <w:rPr>
          <w:rFonts w:ascii="Arial" w:hAnsi="Arial" w:cs="Arial"/>
          <w:szCs w:val="27"/>
        </w:rPr>
        <w:t xml:space="preserve"> </w:t>
      </w:r>
      <w:r w:rsidRPr="006470E6">
        <w:rPr>
          <w:rStyle w:val="Strong"/>
          <w:rFonts w:ascii="Arial" w:hAnsi="Arial" w:cs="Arial"/>
          <w:szCs w:val="27"/>
        </w:rPr>
        <w:t>for the Internet</w:t>
      </w:r>
      <w:r w:rsidRPr="006470E6">
        <w:rPr>
          <w:rFonts w:ascii="Arial" w:hAnsi="Arial" w:cs="Arial"/>
          <w:szCs w:val="27"/>
        </w:rPr>
        <w:t>.</w:t>
      </w:r>
    </w:p>
    <w:p w:rsidR="00B0743A" w:rsidRPr="006470E6" w:rsidRDefault="00B0743A" w:rsidP="00371717">
      <w:pPr>
        <w:numPr>
          <w:ilvl w:val="0"/>
          <w:numId w:val="184"/>
        </w:numPr>
        <w:spacing w:before="100" w:beforeAutospacing="1" w:after="240" w:line="240" w:lineRule="auto"/>
        <w:rPr>
          <w:sz w:val="14"/>
        </w:rPr>
      </w:pPr>
      <w:r w:rsidRPr="006470E6">
        <w:rPr>
          <w:rFonts w:ascii="Arial" w:hAnsi="Arial" w:cs="Arial"/>
          <w:szCs w:val="27"/>
        </w:rPr>
        <w:t xml:space="preserve">Product support is also expensive, and even though I haven't heard a compassion, I suspect support costs for an online game are higher than an offline game. Add a </w:t>
      </w:r>
      <w:r w:rsidRPr="006470E6">
        <w:rPr>
          <w:rStyle w:val="Strong"/>
          <w:rFonts w:ascii="Arial" w:hAnsi="Arial" w:cs="Arial"/>
          <w:szCs w:val="27"/>
        </w:rPr>
        <w:t>$3/month for extra support issues</w:t>
      </w:r>
      <w:r w:rsidRPr="006470E6">
        <w:rPr>
          <w:rFonts w:ascii="Arial" w:hAnsi="Arial" w:cs="Arial"/>
          <w:szCs w:val="27"/>
        </w:rPr>
        <w:t>.</w:t>
      </w:r>
    </w:p>
    <w:p w:rsidR="00B0743A" w:rsidRPr="006470E6" w:rsidRDefault="00B0743A" w:rsidP="00371717">
      <w:pPr>
        <w:numPr>
          <w:ilvl w:val="0"/>
          <w:numId w:val="184"/>
        </w:numPr>
        <w:spacing w:before="100" w:beforeAutospacing="1" w:after="240" w:line="240" w:lineRule="auto"/>
        <w:rPr>
          <w:sz w:val="14"/>
        </w:rPr>
      </w:pPr>
      <w:r w:rsidRPr="006470E6">
        <w:rPr>
          <w:rFonts w:ascii="Arial" w:hAnsi="Arial" w:cs="Arial"/>
          <w:szCs w:val="27"/>
        </w:rPr>
        <w:t>If the player were to purchase an offline game every month, the game would come with a DVD chocked full of new graphics and sounds. MMORPGs do not (yet) send out a monthly DVD update to their players, so a MMORPG's audio-visual elements won't change every month. MMORPGs solve this problem by putting out add-on packages every 6-9 months. If a DVD were mailed to every player, every month, you'd add $5/month. I won't include this in my guesstimates since MMORPGs do not currently mail out monthly updates.</w:t>
      </w:r>
    </w:p>
    <w:p w:rsidR="00B0743A" w:rsidRPr="006470E6" w:rsidRDefault="00B0743A" w:rsidP="00371717">
      <w:pPr>
        <w:numPr>
          <w:ilvl w:val="0"/>
          <w:numId w:val="184"/>
        </w:numPr>
        <w:spacing w:before="100" w:beforeAutospacing="1" w:after="100" w:afterAutospacing="1" w:line="240" w:lineRule="auto"/>
        <w:rPr>
          <w:sz w:val="14"/>
        </w:rPr>
      </w:pPr>
      <w:r w:rsidRPr="006470E6">
        <w:rPr>
          <w:rStyle w:val="Strong"/>
          <w:rFonts w:ascii="Arial" w:hAnsi="Arial" w:cs="Arial"/>
          <w:szCs w:val="27"/>
        </w:rPr>
        <w:t>Virtual worlds have a smaller player-base than offline games.</w:t>
      </w:r>
      <w:r w:rsidRPr="006470E6">
        <w:rPr>
          <w:rFonts w:ascii="Arial" w:hAnsi="Arial" w:cs="Arial"/>
          <w:szCs w:val="27"/>
        </w:rPr>
        <w:t xml:space="preserve"> 500K players makes a virtual world is a big success, while 1M-2M is a successful offline CRPG. Fewer players mean that each player must pay more for the same quality. How much more? Twice as much?</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lastRenderedPageBreak/>
        <w:t xml:space="preserve">Basically, if the content were kept up to CRPG standards, players would have to pay </w:t>
      </w:r>
      <w:r w:rsidRPr="006470E6">
        <w:rPr>
          <w:rStyle w:val="Strong"/>
          <w:rFonts w:ascii="Arial" w:hAnsi="Arial" w:cs="Arial"/>
          <w:sz w:val="20"/>
          <w:szCs w:val="27"/>
        </w:rPr>
        <w:t>$25 - $50 per month</w:t>
      </w:r>
      <w:r w:rsidRPr="006470E6">
        <w:rPr>
          <w:rFonts w:ascii="Arial" w:hAnsi="Arial" w:cs="Arial"/>
          <w:sz w:val="20"/>
          <w:szCs w:val="27"/>
        </w:rPr>
        <w:t xml:space="preserve"> for their online CRPG. Since they're paying $15/month, the </w:t>
      </w:r>
      <w:r w:rsidRPr="006470E6">
        <w:rPr>
          <w:rStyle w:val="Strong"/>
          <w:rFonts w:ascii="Arial" w:hAnsi="Arial" w:cs="Arial"/>
          <w:sz w:val="20"/>
          <w:szCs w:val="27"/>
        </w:rPr>
        <w:t>content either has to be of lower quality, or it will run out</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 xml:space="preserve">There's another problem with providing that much content. If a CRPG is 50 man-years of work, then producing 12 CRPGs a year is 600 man years of work. </w:t>
      </w:r>
      <w:r w:rsidRPr="006470E6">
        <w:rPr>
          <w:rStyle w:val="Strong"/>
          <w:rFonts w:ascii="Arial" w:hAnsi="Arial" w:cs="Arial"/>
          <w:sz w:val="20"/>
          <w:szCs w:val="27"/>
        </w:rPr>
        <w:t>600 people all developing one world is a logistics nightmare</w:t>
      </w:r>
      <w:r w:rsidRPr="006470E6">
        <w:rPr>
          <w:rFonts w:ascii="Arial" w:hAnsi="Arial" w:cs="Arial"/>
          <w:sz w:val="20"/>
          <w:szCs w:val="27"/>
        </w:rPr>
        <w:t>. Even if each team is given a different region of the world to own (which will happen), items from one region can and will be carried by PCs from one region into another, causing all sorts of game balance issues. And what about conflicts in shared backstory that are created as one team invents some backstory for its corner of the world that invalidates the backstory from another part? Even if you could get players to pay the $25-$50/month, a full-content online CRPG would still be a no-go.</w:t>
      </w:r>
    </w:p>
    <w:p w:rsidR="00B0743A" w:rsidRPr="006470E6" w:rsidRDefault="00B0743A" w:rsidP="00B0743A">
      <w:pPr>
        <w:pStyle w:val="NormalWeb"/>
        <w:rPr>
          <w:sz w:val="18"/>
        </w:rPr>
      </w:pPr>
      <w:r w:rsidRPr="006470E6">
        <w:rPr>
          <w:rFonts w:ascii="Arial" w:hAnsi="Arial" w:cs="Arial"/>
          <w:sz w:val="20"/>
          <w:szCs w:val="27"/>
        </w:rPr>
        <w:t>Consequently, the virtual world developer cannot provide enough content. Most users will reach a point where they have consumed all of the content, and the content-flow eventually dries up.</w:t>
      </w:r>
    </w:p>
    <w:p w:rsidR="00B0743A" w:rsidRPr="006470E6" w:rsidRDefault="00B0743A" w:rsidP="00B0743A">
      <w:pPr>
        <w:pStyle w:val="NormalWeb"/>
        <w:rPr>
          <w:sz w:val="18"/>
        </w:rPr>
      </w:pPr>
      <w:r w:rsidRPr="006470E6">
        <w:rPr>
          <w:rStyle w:val="Strong"/>
          <w:rFonts w:ascii="Arial" w:hAnsi="Arial" w:cs="Arial"/>
          <w:szCs w:val="36"/>
        </w:rPr>
        <w:t>The drought</w:t>
      </w:r>
    </w:p>
    <w:p w:rsidR="00B0743A" w:rsidRPr="006470E6" w:rsidRDefault="00B0743A" w:rsidP="00B0743A">
      <w:pPr>
        <w:pStyle w:val="NormalWeb"/>
        <w:rPr>
          <w:sz w:val="18"/>
        </w:rPr>
      </w:pPr>
      <w:r w:rsidRPr="006470E6">
        <w:rPr>
          <w:rFonts w:ascii="Arial" w:hAnsi="Arial" w:cs="Arial"/>
          <w:sz w:val="20"/>
          <w:szCs w:val="27"/>
        </w:rPr>
        <w:t>What happens when players run out of content?</w:t>
      </w:r>
    </w:p>
    <w:p w:rsidR="00B0743A" w:rsidRPr="006470E6" w:rsidRDefault="00B0743A" w:rsidP="00B0743A">
      <w:pPr>
        <w:pStyle w:val="NormalWeb"/>
        <w:rPr>
          <w:sz w:val="18"/>
        </w:rPr>
      </w:pPr>
      <w:r w:rsidRPr="006470E6">
        <w:rPr>
          <w:rFonts w:ascii="Arial" w:hAnsi="Arial" w:cs="Arial"/>
          <w:sz w:val="20"/>
          <w:szCs w:val="27"/>
        </w:rPr>
        <w:t>Players do one (or more) of the following:</w:t>
      </w:r>
      <w:r w:rsidRPr="006470E6">
        <w:rPr>
          <w:sz w:val="18"/>
        </w:rPr>
        <w:t xml:space="preserve"> </w:t>
      </w:r>
    </w:p>
    <w:p w:rsidR="00B0743A" w:rsidRPr="006470E6" w:rsidRDefault="00B0743A" w:rsidP="00371717">
      <w:pPr>
        <w:numPr>
          <w:ilvl w:val="0"/>
          <w:numId w:val="185"/>
        </w:numPr>
        <w:spacing w:before="100" w:beforeAutospacing="1" w:after="240" w:line="240" w:lineRule="auto"/>
        <w:rPr>
          <w:sz w:val="14"/>
        </w:rPr>
      </w:pPr>
      <w:r w:rsidRPr="006470E6">
        <w:rPr>
          <w:rStyle w:val="Strong"/>
          <w:rFonts w:ascii="Arial" w:hAnsi="Arial" w:cs="Arial"/>
          <w:szCs w:val="27"/>
        </w:rPr>
        <w:t>Leave</w:t>
      </w:r>
    </w:p>
    <w:p w:rsidR="00B0743A" w:rsidRPr="006470E6" w:rsidRDefault="00B0743A" w:rsidP="00371717">
      <w:pPr>
        <w:numPr>
          <w:ilvl w:val="0"/>
          <w:numId w:val="185"/>
        </w:numPr>
        <w:spacing w:before="100" w:beforeAutospacing="1" w:after="240" w:line="240" w:lineRule="auto"/>
        <w:rPr>
          <w:sz w:val="14"/>
        </w:rPr>
      </w:pPr>
      <w:r w:rsidRPr="006470E6">
        <w:rPr>
          <w:rStyle w:val="Strong"/>
          <w:rFonts w:ascii="Arial" w:hAnsi="Arial" w:cs="Arial"/>
          <w:szCs w:val="27"/>
        </w:rPr>
        <w:t>Whinge</w:t>
      </w:r>
      <w:r w:rsidRPr="006470E6">
        <w:rPr>
          <w:rFonts w:ascii="Arial" w:hAnsi="Arial" w:cs="Arial"/>
          <w:szCs w:val="27"/>
        </w:rPr>
        <w:t xml:space="preserve"> about not having content.</w:t>
      </w:r>
    </w:p>
    <w:p w:rsidR="00B0743A" w:rsidRPr="006470E6" w:rsidRDefault="00B0743A" w:rsidP="00371717">
      <w:pPr>
        <w:numPr>
          <w:ilvl w:val="0"/>
          <w:numId w:val="185"/>
        </w:numPr>
        <w:spacing w:before="100" w:beforeAutospacing="1" w:after="240" w:line="240" w:lineRule="auto"/>
        <w:rPr>
          <w:sz w:val="14"/>
        </w:rPr>
      </w:pPr>
      <w:r w:rsidRPr="006470E6">
        <w:rPr>
          <w:rFonts w:ascii="Arial" w:hAnsi="Arial" w:cs="Arial"/>
          <w:szCs w:val="27"/>
        </w:rPr>
        <w:t xml:space="preserve">Try to </w:t>
      </w:r>
      <w:r w:rsidRPr="006470E6">
        <w:rPr>
          <w:rStyle w:val="Strong"/>
          <w:rFonts w:ascii="Arial" w:hAnsi="Arial" w:cs="Arial"/>
          <w:szCs w:val="27"/>
        </w:rPr>
        <w:t>produce their own content</w:t>
      </w:r>
      <w:r w:rsidRPr="006470E6">
        <w:rPr>
          <w:rFonts w:ascii="Arial" w:hAnsi="Arial" w:cs="Arial"/>
          <w:szCs w:val="27"/>
        </w:rPr>
        <w:t xml:space="preserve"> with whatever in-world tools are available. This may involve arranging various items to make artwork.</w:t>
      </w:r>
    </w:p>
    <w:p w:rsidR="00B0743A" w:rsidRPr="006470E6" w:rsidRDefault="00B0743A" w:rsidP="00371717">
      <w:pPr>
        <w:numPr>
          <w:ilvl w:val="0"/>
          <w:numId w:val="185"/>
        </w:numPr>
        <w:spacing w:before="100" w:beforeAutospacing="1" w:after="240" w:line="240" w:lineRule="auto"/>
        <w:rPr>
          <w:sz w:val="14"/>
        </w:rPr>
      </w:pPr>
      <w:r w:rsidRPr="006470E6">
        <w:rPr>
          <w:rFonts w:ascii="Arial" w:hAnsi="Arial" w:cs="Arial"/>
          <w:szCs w:val="27"/>
        </w:rPr>
        <w:t xml:space="preserve">Sit around and </w:t>
      </w:r>
      <w:r w:rsidRPr="006470E6">
        <w:rPr>
          <w:rStyle w:val="Strong"/>
          <w:rFonts w:ascii="Arial" w:hAnsi="Arial" w:cs="Arial"/>
          <w:szCs w:val="27"/>
        </w:rPr>
        <w:t>chat</w:t>
      </w:r>
      <w:r w:rsidRPr="006470E6">
        <w:rPr>
          <w:rFonts w:ascii="Arial" w:hAnsi="Arial" w:cs="Arial"/>
          <w:szCs w:val="27"/>
        </w:rPr>
        <w:t xml:space="preserve"> with their friends, turning the world into a giant chat.</w:t>
      </w:r>
    </w:p>
    <w:p w:rsidR="00B0743A" w:rsidRPr="006470E6" w:rsidRDefault="00B0743A" w:rsidP="00371717">
      <w:pPr>
        <w:numPr>
          <w:ilvl w:val="0"/>
          <w:numId w:val="185"/>
        </w:numPr>
        <w:spacing w:before="100" w:beforeAutospacing="1" w:after="240" w:line="240" w:lineRule="auto"/>
        <w:rPr>
          <w:sz w:val="14"/>
        </w:rPr>
      </w:pPr>
      <w:r w:rsidRPr="006470E6">
        <w:rPr>
          <w:rFonts w:ascii="Arial" w:hAnsi="Arial" w:cs="Arial"/>
          <w:szCs w:val="27"/>
        </w:rPr>
        <w:t xml:space="preserve">Kill each other, create rival economic ventures, or otherwise </w:t>
      </w:r>
      <w:r w:rsidRPr="006470E6">
        <w:rPr>
          <w:rStyle w:val="Strong"/>
          <w:rFonts w:ascii="Arial" w:hAnsi="Arial" w:cs="Arial"/>
          <w:szCs w:val="27"/>
        </w:rPr>
        <w:t>enter into competition</w:t>
      </w:r>
      <w:r w:rsidRPr="006470E6">
        <w:rPr>
          <w:rFonts w:ascii="Arial" w:hAnsi="Arial" w:cs="Arial"/>
          <w:szCs w:val="27"/>
        </w:rPr>
        <w:t>. (When players in Uru Live, a non-violent, adventure-oriented virtual world, ran out of content they used the world's Newtonian physics to kick around traffic cones and invented "cone soccer".)</w:t>
      </w:r>
    </w:p>
    <w:p w:rsidR="00B0743A" w:rsidRPr="006470E6" w:rsidRDefault="00B0743A" w:rsidP="00371717">
      <w:pPr>
        <w:numPr>
          <w:ilvl w:val="0"/>
          <w:numId w:val="185"/>
        </w:numPr>
        <w:spacing w:before="100" w:beforeAutospacing="1" w:after="240" w:line="240" w:lineRule="auto"/>
        <w:rPr>
          <w:sz w:val="14"/>
        </w:rPr>
      </w:pPr>
      <w:r w:rsidRPr="006470E6">
        <w:rPr>
          <w:rStyle w:val="Strong"/>
          <w:rFonts w:ascii="Arial" w:hAnsi="Arial" w:cs="Arial"/>
          <w:szCs w:val="27"/>
        </w:rPr>
        <w:lastRenderedPageBreak/>
        <w:t>Replay</w:t>
      </w:r>
      <w:r w:rsidRPr="006470E6">
        <w:rPr>
          <w:rFonts w:ascii="Arial" w:hAnsi="Arial" w:cs="Arial"/>
          <w:szCs w:val="27"/>
        </w:rPr>
        <w:t xml:space="preserve"> the same content </w:t>
      </w:r>
      <w:r w:rsidRPr="006470E6">
        <w:rPr>
          <w:rStyle w:val="Strong"/>
          <w:rFonts w:ascii="Arial" w:hAnsi="Arial" w:cs="Arial"/>
          <w:szCs w:val="27"/>
        </w:rPr>
        <w:t>over and over and over again</w:t>
      </w:r>
      <w:r w:rsidRPr="006470E6">
        <w:rPr>
          <w:rFonts w:ascii="Arial" w:hAnsi="Arial" w:cs="Arial"/>
          <w:szCs w:val="27"/>
        </w:rPr>
        <w:t>.</w:t>
      </w:r>
    </w:p>
    <w:p w:rsidR="00B0743A" w:rsidRPr="006470E6" w:rsidRDefault="00B0743A" w:rsidP="00371717">
      <w:pPr>
        <w:numPr>
          <w:ilvl w:val="0"/>
          <w:numId w:val="185"/>
        </w:numPr>
        <w:spacing w:before="100" w:beforeAutospacing="1" w:after="100" w:afterAutospacing="1" w:line="240" w:lineRule="auto"/>
        <w:rPr>
          <w:sz w:val="14"/>
        </w:rPr>
      </w:pPr>
      <w:r w:rsidRPr="006470E6">
        <w:rPr>
          <w:rFonts w:ascii="Arial" w:hAnsi="Arial" w:cs="Arial"/>
          <w:szCs w:val="27"/>
        </w:rPr>
        <w:t xml:space="preserve">Turn the world into a puzzle and try to </w:t>
      </w:r>
      <w:r w:rsidRPr="006470E6">
        <w:rPr>
          <w:rStyle w:val="Strong"/>
          <w:rFonts w:ascii="Arial" w:hAnsi="Arial" w:cs="Arial"/>
          <w:szCs w:val="27"/>
        </w:rPr>
        <w:t>figure out how it ticks</w:t>
      </w:r>
      <w:r w:rsidRPr="006470E6">
        <w:rPr>
          <w:rFonts w:ascii="Arial" w:hAnsi="Arial" w:cs="Arial"/>
          <w:szCs w:val="27"/>
        </w:rPr>
        <w:t xml:space="preserve"> by reverse-engineering the world's laws of physics.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The last four bullet items correspond to Richard Bartle's player models in "Hearts, Clubs, Diamonds, Spades: Players Who Suit MUDs", (</w:t>
      </w:r>
      <w:hyperlink r:id="rId146" w:tgtFrame="_blank" w:history="1">
        <w:r w:rsidRPr="006470E6">
          <w:rPr>
            <w:rStyle w:val="Hyperlink"/>
            <w:rFonts w:ascii="Arial" w:hAnsi="Arial" w:cs="Arial"/>
            <w:sz w:val="20"/>
            <w:szCs w:val="27"/>
          </w:rPr>
          <w:t>http://www.mud.co.uk/richard/hcds.htm</w:t>
        </w:r>
      </w:hyperlink>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No developer likes their players leaving or whinging, so they do what they can to make the other activities more fun, perhaps as a stopgap measure. After all, the players decided that's what they wanted to do, so provide them tools that allow them to do what they want. The solutions are:</w:t>
      </w:r>
    </w:p>
    <w:p w:rsidR="00B0743A" w:rsidRPr="006470E6" w:rsidRDefault="00B0743A" w:rsidP="00371717">
      <w:pPr>
        <w:numPr>
          <w:ilvl w:val="0"/>
          <w:numId w:val="186"/>
        </w:numPr>
        <w:spacing w:before="100" w:beforeAutospacing="1" w:after="240" w:line="240" w:lineRule="auto"/>
        <w:rPr>
          <w:sz w:val="14"/>
        </w:rPr>
      </w:pPr>
      <w:r w:rsidRPr="006470E6">
        <w:rPr>
          <w:rFonts w:ascii="Arial" w:hAnsi="Arial" w:cs="Arial"/>
          <w:szCs w:val="27"/>
        </w:rPr>
        <w:t xml:space="preserve">Keep the builders happy by allowing </w:t>
      </w:r>
      <w:r w:rsidRPr="006470E6">
        <w:rPr>
          <w:rStyle w:val="Strong"/>
          <w:rFonts w:ascii="Arial" w:hAnsi="Arial" w:cs="Arial"/>
          <w:szCs w:val="27"/>
        </w:rPr>
        <w:t>players to produce their own content</w:t>
      </w:r>
      <w:r w:rsidRPr="006470E6">
        <w:rPr>
          <w:rFonts w:ascii="Arial" w:hAnsi="Arial" w:cs="Arial"/>
          <w:szCs w:val="27"/>
        </w:rPr>
        <w:t>, including creating equipment, buildings, and AIs.</w:t>
      </w:r>
    </w:p>
    <w:p w:rsidR="00B0743A" w:rsidRPr="006470E6" w:rsidRDefault="00B0743A" w:rsidP="00371717">
      <w:pPr>
        <w:numPr>
          <w:ilvl w:val="0"/>
          <w:numId w:val="186"/>
        </w:numPr>
        <w:spacing w:before="100" w:beforeAutospacing="1" w:after="240" w:line="240" w:lineRule="auto"/>
        <w:rPr>
          <w:sz w:val="14"/>
        </w:rPr>
      </w:pPr>
      <w:r w:rsidRPr="006470E6">
        <w:rPr>
          <w:rStyle w:val="Strong"/>
          <w:rFonts w:ascii="Arial" w:hAnsi="Arial" w:cs="Arial"/>
          <w:szCs w:val="27"/>
        </w:rPr>
        <w:t>Improve the world's chat functionality</w:t>
      </w:r>
      <w:r w:rsidRPr="006470E6">
        <w:rPr>
          <w:rFonts w:ascii="Arial" w:hAnsi="Arial" w:cs="Arial"/>
          <w:szCs w:val="27"/>
        </w:rPr>
        <w:t>.</w:t>
      </w:r>
    </w:p>
    <w:p w:rsidR="00B0743A" w:rsidRPr="006470E6" w:rsidRDefault="00B0743A" w:rsidP="00371717">
      <w:pPr>
        <w:numPr>
          <w:ilvl w:val="0"/>
          <w:numId w:val="186"/>
        </w:numPr>
        <w:spacing w:before="100" w:beforeAutospacing="1" w:after="240" w:line="240" w:lineRule="auto"/>
        <w:rPr>
          <w:sz w:val="14"/>
        </w:rPr>
      </w:pPr>
      <w:r w:rsidRPr="006470E6">
        <w:rPr>
          <w:rFonts w:ascii="Arial" w:hAnsi="Arial" w:cs="Arial"/>
          <w:szCs w:val="27"/>
        </w:rPr>
        <w:t xml:space="preserve">Provide sub-games for </w:t>
      </w:r>
      <w:r w:rsidRPr="006470E6">
        <w:rPr>
          <w:rStyle w:val="Strong"/>
          <w:rFonts w:ascii="Arial" w:hAnsi="Arial" w:cs="Arial"/>
          <w:szCs w:val="27"/>
        </w:rPr>
        <w:t>PvP combat, economics</w:t>
      </w:r>
      <w:r w:rsidRPr="006470E6">
        <w:rPr>
          <w:rFonts w:ascii="Arial" w:hAnsi="Arial" w:cs="Arial"/>
          <w:szCs w:val="27"/>
        </w:rPr>
        <w:t>, etc., satisfying the killers and players that thrive on competition.</w:t>
      </w:r>
    </w:p>
    <w:p w:rsidR="00B0743A" w:rsidRPr="006470E6" w:rsidRDefault="00B0743A" w:rsidP="00371717">
      <w:pPr>
        <w:numPr>
          <w:ilvl w:val="0"/>
          <w:numId w:val="186"/>
        </w:numPr>
        <w:spacing w:before="100" w:beforeAutospacing="1" w:after="240" w:line="240" w:lineRule="auto"/>
        <w:rPr>
          <w:sz w:val="14"/>
        </w:rPr>
      </w:pPr>
      <w:r w:rsidRPr="006470E6">
        <w:rPr>
          <w:rFonts w:ascii="Arial" w:hAnsi="Arial" w:cs="Arial"/>
          <w:szCs w:val="27"/>
        </w:rPr>
        <w:t xml:space="preserve">Provide </w:t>
      </w:r>
      <w:r w:rsidRPr="006470E6">
        <w:rPr>
          <w:rStyle w:val="Strong"/>
          <w:rFonts w:ascii="Arial" w:hAnsi="Arial" w:cs="Arial"/>
          <w:szCs w:val="27"/>
        </w:rPr>
        <w:t>automatically generated content</w:t>
      </w:r>
      <w:r w:rsidRPr="006470E6">
        <w:rPr>
          <w:rFonts w:ascii="Arial" w:hAnsi="Arial" w:cs="Arial"/>
          <w:szCs w:val="27"/>
        </w:rPr>
        <w:t xml:space="preserve"> (aka: monsters spawning in killing fields) to keep the achievers happy.</w:t>
      </w:r>
    </w:p>
    <w:p w:rsidR="00B0743A" w:rsidRPr="006470E6" w:rsidRDefault="00B0743A" w:rsidP="00371717">
      <w:pPr>
        <w:numPr>
          <w:ilvl w:val="0"/>
          <w:numId w:val="186"/>
        </w:numPr>
        <w:spacing w:before="100" w:beforeAutospacing="1" w:after="100" w:afterAutospacing="1" w:line="240" w:lineRule="auto"/>
        <w:rPr>
          <w:sz w:val="14"/>
        </w:rPr>
      </w:pPr>
      <w:r w:rsidRPr="006470E6">
        <w:rPr>
          <w:rFonts w:ascii="Arial" w:hAnsi="Arial" w:cs="Arial"/>
          <w:szCs w:val="27"/>
        </w:rPr>
        <w:t>Explorers are generally ignored because they're such a small segment of the population. However, as a result of adding sub-games for the other groups, the explorers will find something to do.</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The developer soon finds himself spending most (or all) of his time producing and improving sub-games to keep the players occupied, and little (or none) on content.</w:t>
      </w:r>
    </w:p>
    <w:p w:rsidR="00B0743A" w:rsidRPr="006470E6" w:rsidRDefault="00B0743A" w:rsidP="00B0743A">
      <w:pPr>
        <w:pStyle w:val="NormalWeb"/>
        <w:rPr>
          <w:sz w:val="18"/>
        </w:rPr>
      </w:pPr>
      <w:r w:rsidRPr="006470E6">
        <w:rPr>
          <w:rFonts w:ascii="Arial" w:hAnsi="Arial" w:cs="Arial"/>
          <w:sz w:val="20"/>
          <w:szCs w:val="27"/>
        </w:rPr>
        <w:t>The MMORPG is born from the ashes of the online CRPG.</w:t>
      </w:r>
    </w:p>
    <w:p w:rsidR="00B0743A" w:rsidRPr="006470E6" w:rsidRDefault="00B0743A" w:rsidP="00B0743A">
      <w:pPr>
        <w:pStyle w:val="NormalWeb"/>
        <w:rPr>
          <w:sz w:val="18"/>
        </w:rPr>
      </w:pPr>
      <w:r w:rsidRPr="006470E6">
        <w:rPr>
          <w:rFonts w:ascii="Arial" w:hAnsi="Arial" w:cs="Arial"/>
          <w:sz w:val="20"/>
          <w:szCs w:val="27"/>
        </w:rPr>
        <w:t>The "fun" in a MMORPG mostly comes from the sub-games that allow players to interact with one another, with only a small amount of fun coming from the content, in the form of quests. Some MMORPGs, such as Everquest II, are more heavy on content, while some are almost entirely content-free.</w:t>
      </w:r>
    </w:p>
    <w:p w:rsidR="00B0743A" w:rsidRPr="006470E6" w:rsidRDefault="00B0743A" w:rsidP="00B0743A">
      <w:pPr>
        <w:pStyle w:val="NormalWeb"/>
        <w:rPr>
          <w:sz w:val="18"/>
        </w:rPr>
      </w:pPr>
      <w:r w:rsidRPr="006470E6">
        <w:rPr>
          <w:rStyle w:val="Strong"/>
          <w:rFonts w:ascii="Arial" w:hAnsi="Arial" w:cs="Arial"/>
          <w:szCs w:val="36"/>
        </w:rPr>
        <w:lastRenderedPageBreak/>
        <w:t>The instant replay</w:t>
      </w:r>
    </w:p>
    <w:p w:rsidR="00B0743A" w:rsidRPr="006470E6" w:rsidRDefault="00B0743A" w:rsidP="00B0743A">
      <w:pPr>
        <w:pStyle w:val="NormalWeb"/>
        <w:rPr>
          <w:sz w:val="18"/>
        </w:rPr>
      </w:pPr>
      <w:r w:rsidRPr="006470E6">
        <w:rPr>
          <w:rFonts w:ascii="Arial" w:hAnsi="Arial" w:cs="Arial"/>
          <w:sz w:val="20"/>
          <w:szCs w:val="27"/>
        </w:rPr>
        <w:t>Did you see what just happened? An online CRPG (which may have originally been a online adventure game) morphed into a MMORPG. It's like a state change where ice suddenly becomes water. Or rather, a structured entertainment suddenly turns into an unstructured-entertainment, a sand-box.</w:t>
      </w:r>
    </w:p>
    <w:p w:rsidR="00B0743A" w:rsidRPr="006470E6" w:rsidRDefault="00B0743A" w:rsidP="00B0743A">
      <w:pPr>
        <w:pStyle w:val="NormalWeb"/>
        <w:rPr>
          <w:sz w:val="18"/>
        </w:rPr>
      </w:pPr>
      <w:r w:rsidRPr="006470E6">
        <w:rPr>
          <w:rFonts w:ascii="Arial" w:hAnsi="Arial" w:cs="Arial"/>
          <w:sz w:val="20"/>
          <w:szCs w:val="27"/>
        </w:rPr>
        <w:t>In the TV-world such a state change is equivalent to a TV-series, which can only be produced at a finite rate no matter how much money is thrown at it, trying to fill in the 6 days and 23 hours between the next episode with stuff that is vaguely related to the original content.</w:t>
      </w:r>
    </w:p>
    <w:p w:rsidR="00B0743A" w:rsidRPr="006470E6" w:rsidRDefault="00B0743A" w:rsidP="00B0743A">
      <w:pPr>
        <w:pStyle w:val="NormalWeb"/>
        <w:rPr>
          <w:sz w:val="18"/>
        </w:rPr>
      </w:pPr>
      <w:r w:rsidRPr="006470E6">
        <w:rPr>
          <w:rFonts w:ascii="Arial" w:hAnsi="Arial" w:cs="Arial"/>
          <w:sz w:val="20"/>
          <w:szCs w:val="27"/>
        </w:rPr>
        <w:t>Such filler doesn't work for TV; viewers have to wait a week before seeing the next episode. Why should it work for games?</w:t>
      </w:r>
    </w:p>
    <w:p w:rsidR="00B0743A" w:rsidRPr="006470E6" w:rsidRDefault="00B0743A" w:rsidP="00B0743A">
      <w:pPr>
        <w:pStyle w:val="NormalWeb"/>
        <w:rPr>
          <w:sz w:val="18"/>
        </w:rPr>
      </w:pPr>
      <w:r w:rsidRPr="006470E6">
        <w:rPr>
          <w:rFonts w:ascii="Arial" w:hAnsi="Arial" w:cs="Arial"/>
          <w:sz w:val="20"/>
          <w:szCs w:val="27"/>
        </w:rPr>
        <w:t>It apparently does work... kind of. Millions of people play MMORPGs, and while they whinge about the grind (aka: fillter in-between the content), they keep on playing.</w:t>
      </w:r>
    </w:p>
    <w:p w:rsidR="00B0743A" w:rsidRPr="006470E6" w:rsidRDefault="00B0743A" w:rsidP="00B0743A">
      <w:pPr>
        <w:pStyle w:val="NormalWeb"/>
        <w:rPr>
          <w:sz w:val="18"/>
        </w:rPr>
      </w:pPr>
      <w:r w:rsidRPr="006470E6">
        <w:rPr>
          <w:rFonts w:ascii="Arial" w:hAnsi="Arial" w:cs="Arial"/>
          <w:sz w:val="20"/>
          <w:szCs w:val="27"/>
        </w:rPr>
        <w:t>What if MMORPG players are an atypical subset of the general population? What if the majority of potential players are turned off completely by the grind, and want their content back?</w:t>
      </w:r>
    </w:p>
    <w:p w:rsidR="00B0743A" w:rsidRPr="006470E6" w:rsidRDefault="00B0743A" w:rsidP="00B0743A">
      <w:pPr>
        <w:pStyle w:val="NormalWeb"/>
        <w:rPr>
          <w:sz w:val="18"/>
        </w:rPr>
      </w:pPr>
      <w:r w:rsidRPr="006470E6">
        <w:rPr>
          <w:rFonts w:ascii="Arial" w:hAnsi="Arial" w:cs="Arial"/>
          <w:sz w:val="20"/>
          <w:szCs w:val="27"/>
        </w:rPr>
        <w:t>Personally, I think that most people would take content over the grind. I know I would.</w:t>
      </w:r>
    </w:p>
    <w:p w:rsidR="00B0743A" w:rsidRPr="006470E6" w:rsidRDefault="00B0743A" w:rsidP="00B0743A">
      <w:pPr>
        <w:pStyle w:val="NormalWeb"/>
        <w:rPr>
          <w:sz w:val="18"/>
        </w:rPr>
      </w:pPr>
      <w:r w:rsidRPr="006470E6">
        <w:rPr>
          <w:rStyle w:val="Strong"/>
          <w:rFonts w:ascii="Arial" w:hAnsi="Arial" w:cs="Arial"/>
          <w:szCs w:val="36"/>
        </w:rPr>
        <w:t>The other choice</w:t>
      </w:r>
    </w:p>
    <w:p w:rsidR="00B0743A" w:rsidRPr="006470E6" w:rsidRDefault="00B0743A" w:rsidP="00B0743A">
      <w:pPr>
        <w:pStyle w:val="NormalWeb"/>
        <w:rPr>
          <w:sz w:val="18"/>
        </w:rPr>
      </w:pPr>
      <w:r w:rsidRPr="006470E6">
        <w:rPr>
          <w:rFonts w:ascii="Arial" w:hAnsi="Arial" w:cs="Arial"/>
          <w:sz w:val="20"/>
          <w:szCs w:val="27"/>
        </w:rPr>
        <w:t xml:space="preserve">When players ran out of content, the developer consciously decided to reduce work on new content and create PvP code, economic games, fishing, automatic content generation, improved chat, and other grindy things. </w:t>
      </w:r>
      <w:r w:rsidRPr="006470E6">
        <w:rPr>
          <w:rStyle w:val="Strong"/>
          <w:rFonts w:ascii="Arial" w:hAnsi="Arial" w:cs="Arial"/>
          <w:sz w:val="20"/>
          <w:szCs w:val="27"/>
        </w:rPr>
        <w:t>What would happen if the developers didn't pander to their players' demands, but instead said, "Don't bother us, we're working on content. Come back in a week or two."?</w:t>
      </w:r>
    </w:p>
    <w:p w:rsidR="00B0743A" w:rsidRPr="006470E6" w:rsidRDefault="00B0743A" w:rsidP="00B0743A">
      <w:pPr>
        <w:pStyle w:val="NormalWeb"/>
        <w:rPr>
          <w:sz w:val="18"/>
        </w:rPr>
      </w:pPr>
      <w:r w:rsidRPr="006470E6">
        <w:rPr>
          <w:rFonts w:ascii="Arial" w:hAnsi="Arial" w:cs="Arial"/>
          <w:sz w:val="20"/>
          <w:szCs w:val="27"/>
        </w:rPr>
        <w:t xml:space="preserve">I can tell you exactly what would happen. </w:t>
      </w:r>
      <w:r w:rsidRPr="006470E6">
        <w:rPr>
          <w:rStyle w:val="Strong"/>
          <w:rFonts w:ascii="Arial" w:hAnsi="Arial" w:cs="Arial"/>
          <w:sz w:val="20"/>
          <w:szCs w:val="27"/>
        </w:rPr>
        <w:t>The players would leave and never come back</w:t>
      </w:r>
      <w:r w:rsidRPr="006470E6">
        <w:rPr>
          <w:rFonts w:ascii="Arial" w:hAnsi="Arial" w:cs="Arial"/>
          <w:sz w:val="20"/>
          <w:szCs w:val="27"/>
        </w:rPr>
        <w:t>. There are a few reasons for this:</w:t>
      </w:r>
      <w:r w:rsidRPr="006470E6">
        <w:rPr>
          <w:sz w:val="18"/>
        </w:rPr>
        <w:t xml:space="preserve"> </w:t>
      </w:r>
    </w:p>
    <w:p w:rsidR="00B0743A" w:rsidRPr="006470E6" w:rsidRDefault="00B0743A" w:rsidP="00371717">
      <w:pPr>
        <w:numPr>
          <w:ilvl w:val="0"/>
          <w:numId w:val="187"/>
        </w:numPr>
        <w:spacing w:before="100" w:beforeAutospacing="1" w:after="240" w:line="240" w:lineRule="auto"/>
        <w:rPr>
          <w:sz w:val="14"/>
        </w:rPr>
      </w:pPr>
      <w:r w:rsidRPr="006470E6">
        <w:rPr>
          <w:rFonts w:ascii="Arial" w:hAnsi="Arial" w:cs="Arial"/>
          <w:szCs w:val="27"/>
        </w:rPr>
        <w:lastRenderedPageBreak/>
        <w:t xml:space="preserve">The players who play existing MMORPGs are those that </w:t>
      </w:r>
      <w:r w:rsidRPr="006470E6">
        <w:rPr>
          <w:rStyle w:val="Strong"/>
          <w:rFonts w:ascii="Arial" w:hAnsi="Arial" w:cs="Arial"/>
          <w:szCs w:val="27"/>
        </w:rPr>
        <w:t>either like or don't mind the grind</w:t>
      </w:r>
      <w:r w:rsidRPr="006470E6">
        <w:rPr>
          <w:rFonts w:ascii="Arial" w:hAnsi="Arial" w:cs="Arial"/>
          <w:szCs w:val="27"/>
        </w:rPr>
        <w:t>. The promise of better quality content if they wait is not enough to keep them.</w:t>
      </w:r>
    </w:p>
    <w:p w:rsidR="00B0743A" w:rsidRPr="006470E6" w:rsidRDefault="00B0743A" w:rsidP="00371717">
      <w:pPr>
        <w:numPr>
          <w:ilvl w:val="0"/>
          <w:numId w:val="187"/>
        </w:numPr>
        <w:spacing w:before="100" w:beforeAutospacing="1" w:after="100" w:afterAutospacing="1" w:line="240" w:lineRule="auto"/>
        <w:rPr>
          <w:sz w:val="14"/>
        </w:rPr>
      </w:pPr>
      <w:r w:rsidRPr="006470E6">
        <w:rPr>
          <w:rFonts w:ascii="Arial" w:hAnsi="Arial" w:cs="Arial"/>
          <w:szCs w:val="27"/>
        </w:rPr>
        <w:t xml:space="preserve">Most MMORPGs charge a monthly fee to make money. If the developers had the "come back when it's done attitude", a new player would experience </w:t>
      </w:r>
      <w:r w:rsidRPr="006470E6">
        <w:rPr>
          <w:rStyle w:val="Strong"/>
          <w:rFonts w:ascii="Arial" w:hAnsi="Arial" w:cs="Arial"/>
          <w:szCs w:val="27"/>
        </w:rPr>
        <w:t>6 months of inexpensive content as he plays for 40 hours/week and uses up what has already been created</w:t>
      </w:r>
      <w:r w:rsidRPr="006470E6">
        <w:rPr>
          <w:rFonts w:ascii="Arial" w:hAnsi="Arial" w:cs="Arial"/>
          <w:szCs w:val="27"/>
        </w:rPr>
        <w:t xml:space="preserve">. Then, suddenly, he'd hit a </w:t>
      </w:r>
      <w:r w:rsidRPr="006470E6">
        <w:rPr>
          <w:rStyle w:val="Strong"/>
          <w:rFonts w:ascii="Arial" w:hAnsi="Arial" w:cs="Arial"/>
          <w:szCs w:val="27"/>
        </w:rPr>
        <w:t>brick wall and could only play for 10 hours/month</w:t>
      </w:r>
      <w:r w:rsidRPr="006470E6">
        <w:rPr>
          <w:rFonts w:ascii="Arial" w:hAnsi="Arial" w:cs="Arial"/>
          <w:szCs w:val="27"/>
        </w:rPr>
        <w:t xml:space="preserve"> since he'd be waiting on new content to be created. It would be like enjoying a nice warm shower and suddenly having it go ice-cold; the insult alone would cause people to leave.</w:t>
      </w:r>
      <w:r w:rsidRPr="006470E6">
        <w:rPr>
          <w:rFonts w:ascii="Arial" w:hAnsi="Arial" w:cs="Arial"/>
          <w:sz w:val="14"/>
        </w:rPr>
        <w:br/>
      </w:r>
      <w:r w:rsidRPr="006470E6">
        <w:rPr>
          <w:rFonts w:ascii="Arial" w:hAnsi="Arial" w:cs="Arial"/>
          <w:sz w:val="14"/>
        </w:rPr>
        <w:br/>
      </w:r>
      <w:r w:rsidRPr="006470E6">
        <w:rPr>
          <w:rFonts w:ascii="Arial" w:hAnsi="Arial" w:cs="Arial"/>
          <w:szCs w:val="27"/>
        </w:rPr>
        <w:t>Pay-for-equipment business models would similarly fail as people would feel that their investment in equipment was suddenly devalued. Players that had already paid wouldn't be able to do anything about it, but they'd rightly complain about the problems on bulletin boards, discouraging other payers from paying for equipment.</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Therefore, </w:t>
      </w:r>
      <w:r w:rsidRPr="006470E6">
        <w:rPr>
          <w:rStyle w:val="Strong"/>
          <w:rFonts w:ascii="Arial" w:hAnsi="Arial" w:cs="Arial"/>
          <w:sz w:val="20"/>
          <w:szCs w:val="27"/>
        </w:rPr>
        <w:t>the first thing that would have to change would be the payment method</w:t>
      </w:r>
      <w:r w:rsidRPr="006470E6">
        <w:rPr>
          <w:rFonts w:ascii="Arial" w:hAnsi="Arial" w:cs="Arial"/>
          <w:sz w:val="20"/>
          <w:szCs w:val="27"/>
        </w:rPr>
        <w:t>. Payment would either be one-off, or based on advertising.</w:t>
      </w:r>
    </w:p>
    <w:p w:rsidR="00B0743A" w:rsidRPr="006470E6" w:rsidRDefault="00B0743A" w:rsidP="00B0743A">
      <w:pPr>
        <w:pStyle w:val="NormalWeb"/>
        <w:rPr>
          <w:sz w:val="18"/>
        </w:rPr>
      </w:pPr>
      <w:r w:rsidRPr="006470E6">
        <w:rPr>
          <w:rFonts w:ascii="Arial" w:hAnsi="Arial" w:cs="Arial"/>
          <w:sz w:val="20"/>
          <w:szCs w:val="27"/>
        </w:rPr>
        <w:t xml:space="preserve">The virtual world would also need a </w:t>
      </w:r>
      <w:r w:rsidRPr="006470E6">
        <w:rPr>
          <w:rStyle w:val="Strong"/>
          <w:rFonts w:ascii="Arial" w:hAnsi="Arial" w:cs="Arial"/>
          <w:sz w:val="20"/>
          <w:szCs w:val="27"/>
        </w:rPr>
        <w:t>less-rude means of telling the user to leave</w:t>
      </w:r>
      <w:r w:rsidRPr="006470E6">
        <w:rPr>
          <w:rFonts w:ascii="Arial" w:hAnsi="Arial" w:cs="Arial"/>
          <w:sz w:val="20"/>
          <w:szCs w:val="27"/>
        </w:rPr>
        <w:t>, something along the lines of, "</w:t>
      </w:r>
      <w:r w:rsidRPr="006470E6">
        <w:rPr>
          <w:rStyle w:val="Emphasis"/>
          <w:rFonts w:ascii="Arial" w:hAnsi="Arial" w:cs="Arial"/>
          <w:sz w:val="20"/>
          <w:szCs w:val="27"/>
        </w:rPr>
        <w:t>You have just completed all the quests. We're working on a new one titled XYZ, which will be available next Friday. You can continue to play the game of course, either replaying old quests or hanging out with friends</w:t>
      </w:r>
      <w:r w:rsidRPr="006470E6">
        <w:rPr>
          <w:rFonts w:ascii="Arial" w:hAnsi="Arial" w:cs="Arial"/>
          <w:sz w:val="20"/>
          <w:szCs w:val="27"/>
        </w:rPr>
        <w:t>." When the quest is available, players waiting on it could be automatically E-mailed, although the E-mails should be staggered so not all the players show up at once.</w:t>
      </w:r>
    </w:p>
    <w:p w:rsidR="00B0743A" w:rsidRPr="006470E6" w:rsidRDefault="00B0743A" w:rsidP="00B0743A">
      <w:pPr>
        <w:pStyle w:val="NormalWeb"/>
        <w:rPr>
          <w:sz w:val="18"/>
        </w:rPr>
      </w:pPr>
      <w:r w:rsidRPr="006470E6">
        <w:rPr>
          <w:rFonts w:ascii="Arial" w:hAnsi="Arial" w:cs="Arial"/>
          <w:sz w:val="20"/>
          <w:szCs w:val="27"/>
        </w:rPr>
        <w:t xml:space="preserve">If the company is large enough, it may have several virtual worlds and could recommend the user </w:t>
      </w:r>
      <w:r w:rsidRPr="006470E6">
        <w:rPr>
          <w:rStyle w:val="Strong"/>
          <w:rFonts w:ascii="Arial" w:hAnsi="Arial" w:cs="Arial"/>
          <w:sz w:val="20"/>
          <w:szCs w:val="27"/>
        </w:rPr>
        <w:t>try one of the other virtual worlds while waiting for new content</w:t>
      </w:r>
      <w:r w:rsidRPr="006470E6">
        <w:rPr>
          <w:rFonts w:ascii="Arial" w:hAnsi="Arial" w:cs="Arial"/>
          <w:sz w:val="20"/>
          <w:szCs w:val="27"/>
        </w:rPr>
        <w:t>. The company could even sell subscriptions to several of its virtual worlds in a package, much a set television shows are all "packaged" into each TV channel.</w:t>
      </w:r>
    </w:p>
    <w:p w:rsidR="00B0743A" w:rsidRPr="006470E6" w:rsidRDefault="00B0743A" w:rsidP="00B0743A">
      <w:pPr>
        <w:pStyle w:val="NormalWeb"/>
        <w:rPr>
          <w:sz w:val="18"/>
        </w:rPr>
      </w:pPr>
      <w:r w:rsidRPr="006470E6">
        <w:rPr>
          <w:rFonts w:ascii="Arial" w:hAnsi="Arial" w:cs="Arial"/>
          <w:sz w:val="20"/>
          <w:szCs w:val="27"/>
        </w:rPr>
        <w:t>Would this work? I don't know. Television does it all the time, but I haven't found a virtual world that attempts it.</w:t>
      </w:r>
    </w:p>
    <w:p w:rsidR="00B0743A" w:rsidRPr="006470E6" w:rsidRDefault="00B0743A" w:rsidP="00B0743A">
      <w:pPr>
        <w:pStyle w:val="NormalWeb"/>
        <w:rPr>
          <w:sz w:val="18"/>
        </w:rPr>
      </w:pPr>
      <w:r w:rsidRPr="006470E6">
        <w:rPr>
          <w:rStyle w:val="Strong"/>
          <w:rFonts w:ascii="Arial" w:hAnsi="Arial" w:cs="Arial"/>
          <w:szCs w:val="36"/>
        </w:rPr>
        <w:t>Ramifications</w:t>
      </w:r>
    </w:p>
    <w:p w:rsidR="00B0743A" w:rsidRPr="006470E6" w:rsidRDefault="00B0743A" w:rsidP="00B0743A">
      <w:pPr>
        <w:pStyle w:val="NormalWeb"/>
        <w:rPr>
          <w:sz w:val="18"/>
        </w:rPr>
      </w:pPr>
      <w:r w:rsidRPr="006470E6">
        <w:rPr>
          <w:rFonts w:ascii="Arial" w:hAnsi="Arial" w:cs="Arial"/>
          <w:sz w:val="20"/>
          <w:szCs w:val="27"/>
        </w:rPr>
        <w:lastRenderedPageBreak/>
        <w:t xml:space="preserve">For the purposes of this document, I will call the developer's "other choice" an </w:t>
      </w:r>
      <w:r w:rsidRPr="006470E6">
        <w:rPr>
          <w:rStyle w:val="Strong"/>
          <w:rFonts w:ascii="Arial" w:hAnsi="Arial" w:cs="Arial"/>
          <w:sz w:val="20"/>
          <w:szCs w:val="27"/>
        </w:rPr>
        <w:t>anti-MMORPG</w:t>
      </w:r>
      <w:r w:rsidRPr="006470E6">
        <w:rPr>
          <w:rFonts w:ascii="Arial" w:hAnsi="Arial" w:cs="Arial"/>
          <w:sz w:val="20"/>
          <w:szCs w:val="27"/>
        </w:rPr>
        <w:t>. A MMORPG is what results when players are encouraged to stick around once the content (quests) have been used up. An anti-MMORPG is what happens if the players are encouraged to leave (temporarily) when the content has been used up.</w:t>
      </w:r>
    </w:p>
    <w:p w:rsidR="00B0743A" w:rsidRPr="006470E6" w:rsidRDefault="00B0743A" w:rsidP="00B0743A">
      <w:pPr>
        <w:pStyle w:val="NormalWeb"/>
        <w:rPr>
          <w:sz w:val="18"/>
        </w:rPr>
      </w:pPr>
      <w:r w:rsidRPr="006470E6">
        <w:rPr>
          <w:rFonts w:ascii="Arial" w:hAnsi="Arial" w:cs="Arial"/>
          <w:sz w:val="20"/>
          <w:szCs w:val="27"/>
        </w:rPr>
        <w:t xml:space="preserve">If this </w:t>
      </w:r>
      <w:r w:rsidRPr="006470E6">
        <w:rPr>
          <w:rStyle w:val="Strong"/>
          <w:rFonts w:ascii="Arial" w:hAnsi="Arial" w:cs="Arial"/>
          <w:sz w:val="20"/>
          <w:szCs w:val="27"/>
        </w:rPr>
        <w:t>anti-MMORPG</w:t>
      </w:r>
      <w:r w:rsidRPr="006470E6">
        <w:rPr>
          <w:rFonts w:ascii="Arial" w:hAnsi="Arial" w:cs="Arial"/>
          <w:sz w:val="20"/>
          <w:szCs w:val="27"/>
        </w:rPr>
        <w:t xml:space="preserve"> model did work, it would radically change the virtual world's experience. Here's how:</w:t>
      </w:r>
      <w:r w:rsidRPr="006470E6">
        <w:rPr>
          <w:sz w:val="18"/>
        </w:rPr>
        <w:t xml:space="preserve"> </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When a player first subscribes to a virtual world they will </w:t>
      </w:r>
      <w:r w:rsidRPr="006470E6">
        <w:rPr>
          <w:rStyle w:val="Strong"/>
          <w:rFonts w:ascii="Arial" w:hAnsi="Arial" w:cs="Arial"/>
          <w:szCs w:val="27"/>
        </w:rPr>
        <w:t>play intensely until the content is used up</w:t>
      </w:r>
      <w:r w:rsidRPr="006470E6">
        <w:rPr>
          <w:rFonts w:ascii="Arial" w:hAnsi="Arial" w:cs="Arial"/>
          <w:szCs w:val="27"/>
        </w:rPr>
        <w:t xml:space="preserve">, and then only </w:t>
      </w:r>
      <w:r w:rsidRPr="006470E6">
        <w:rPr>
          <w:rStyle w:val="Strong"/>
          <w:rFonts w:ascii="Arial" w:hAnsi="Arial" w:cs="Arial"/>
          <w:szCs w:val="27"/>
        </w:rPr>
        <w:t>show up as new content is created</w:t>
      </w:r>
      <w:r w:rsidRPr="006470E6">
        <w:rPr>
          <w:rFonts w:ascii="Arial" w:hAnsi="Arial" w:cs="Arial"/>
          <w:szCs w:val="27"/>
        </w:rPr>
        <w:t>. (Or for social reasons.)</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As a result, players are likely to </w:t>
      </w:r>
      <w:r w:rsidRPr="006470E6">
        <w:rPr>
          <w:rStyle w:val="Strong"/>
          <w:rFonts w:ascii="Arial" w:hAnsi="Arial" w:cs="Arial"/>
          <w:szCs w:val="27"/>
        </w:rPr>
        <w:t>take part in several virtual worlds at once</w:t>
      </w:r>
      <w:r w:rsidRPr="006470E6">
        <w:rPr>
          <w:rFonts w:ascii="Arial" w:hAnsi="Arial" w:cs="Arial"/>
          <w:szCs w:val="27"/>
        </w:rPr>
        <w:t>. Most players today only play one virtual world at a time; this has significant social ramifications.</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At some point, someone in the development team will create a </w:t>
      </w:r>
      <w:r w:rsidRPr="006470E6">
        <w:rPr>
          <w:rStyle w:val="Strong"/>
          <w:rFonts w:ascii="Arial" w:hAnsi="Arial" w:cs="Arial"/>
          <w:szCs w:val="27"/>
        </w:rPr>
        <w:t>histogram showing how much content a player consumes before getting bored and leaving the world</w:t>
      </w:r>
      <w:r w:rsidRPr="006470E6">
        <w:rPr>
          <w:rFonts w:ascii="Arial" w:hAnsi="Arial" w:cs="Arial"/>
          <w:szCs w:val="27"/>
        </w:rPr>
        <w:t>. Even with an infinite amount of quality content, the histogram will show that 80% of players play for more than 50 hours, 50% of players play for more than 100 hours, and 20% of players play for more than 200 hours. (Or whatever.)</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In order to maximise profits, </w:t>
      </w:r>
      <w:r w:rsidRPr="006470E6">
        <w:rPr>
          <w:rStyle w:val="Strong"/>
          <w:rFonts w:ascii="Arial" w:hAnsi="Arial" w:cs="Arial"/>
          <w:szCs w:val="27"/>
        </w:rPr>
        <w:t>bean counters will realise that the optimum "size" for a virtual world is 150 hours (or whatever) of content</w:t>
      </w:r>
      <w:r w:rsidRPr="006470E6">
        <w:rPr>
          <w:rFonts w:ascii="Arial" w:hAnsi="Arial" w:cs="Arial"/>
          <w:szCs w:val="27"/>
        </w:rPr>
        <w:t>, just like book publishers know how many pages a book should be, according to their market analysis. (... I say cynically.)</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As a result, </w:t>
      </w:r>
      <w:r w:rsidRPr="006470E6">
        <w:rPr>
          <w:rStyle w:val="Strong"/>
          <w:rFonts w:ascii="Arial" w:hAnsi="Arial" w:cs="Arial"/>
          <w:szCs w:val="27"/>
        </w:rPr>
        <w:t>the scope of virtual worlds will shrink</w:t>
      </w:r>
      <w:r w:rsidRPr="006470E6">
        <w:rPr>
          <w:rFonts w:ascii="Arial" w:hAnsi="Arial" w:cs="Arial"/>
          <w:szCs w:val="27"/>
        </w:rPr>
        <w:t xml:space="preserve">. Shorter duration virtual worlds will, in turn, attract more of a mass-market audience. The mass-market audience will, in turn, want an even shorter virtual world. Exactly how short the final experience will be, I can't say, but it'll be much less than the typical 1000-hour experience that contemporary virtual worlds aim for. See </w:t>
      </w:r>
      <w:hyperlink r:id="rId147" w:history="1">
        <w:r w:rsidRPr="006470E6">
          <w:rPr>
            <w:rStyle w:val="Hyperlink"/>
            <w:rFonts w:ascii="Arial" w:hAnsi="Arial" w:cs="Arial"/>
            <w:szCs w:val="27"/>
          </w:rPr>
          <w:t>Steady-state approximation</w:t>
        </w:r>
      </w:hyperlink>
      <w:r w:rsidRPr="006470E6">
        <w:rPr>
          <w:rFonts w:ascii="Arial" w:hAnsi="Arial" w:cs="Arial"/>
          <w:szCs w:val="27"/>
        </w:rPr>
        <w:t xml:space="preserve"> for more thoughts.</w:t>
      </w:r>
    </w:p>
    <w:p w:rsidR="00B0743A" w:rsidRPr="006470E6" w:rsidRDefault="00B0743A" w:rsidP="00371717">
      <w:pPr>
        <w:numPr>
          <w:ilvl w:val="0"/>
          <w:numId w:val="188"/>
        </w:numPr>
        <w:spacing w:before="100" w:beforeAutospacing="1" w:after="240" w:line="240" w:lineRule="auto"/>
        <w:rPr>
          <w:sz w:val="14"/>
        </w:rPr>
      </w:pPr>
      <w:r w:rsidRPr="006470E6">
        <w:rPr>
          <w:rStyle w:val="Strong"/>
          <w:rFonts w:ascii="Arial" w:hAnsi="Arial" w:cs="Arial"/>
          <w:szCs w:val="27"/>
        </w:rPr>
        <w:t>Shorter duration virtual worlds will be cheaper to make, resulting in more experimentation</w:t>
      </w:r>
      <w:r w:rsidRPr="006470E6">
        <w:rPr>
          <w:rFonts w:ascii="Arial" w:hAnsi="Arial" w:cs="Arial"/>
          <w:szCs w:val="27"/>
        </w:rPr>
        <w:t xml:space="preserve">. There will be more variety, and some of the worlds may be experiences that would be unacceptable with a 1000-hour game. A 10-hour VW can go even further. For example, I'd </w:t>
      </w:r>
      <w:r w:rsidRPr="006470E6">
        <w:rPr>
          <w:rFonts w:ascii="Arial" w:hAnsi="Arial" w:cs="Arial"/>
          <w:szCs w:val="27"/>
        </w:rPr>
        <w:lastRenderedPageBreak/>
        <w:t>be willing to spend 10-hours playing in a hopeless, totalitarian-controlled world like George Orwell's 1984, but not 100 hours, and definitely not 1000 hours.</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Since more people will play virtual worlds, and since the worlds take less time to complete, </w:t>
      </w:r>
      <w:r w:rsidRPr="006470E6">
        <w:rPr>
          <w:rStyle w:val="Strong"/>
          <w:rFonts w:ascii="Arial" w:hAnsi="Arial" w:cs="Arial"/>
          <w:szCs w:val="27"/>
        </w:rPr>
        <w:t>more virtual worlds will be produced</w:t>
      </w:r>
      <w:r w:rsidRPr="006470E6">
        <w:rPr>
          <w:rFonts w:ascii="Arial" w:hAnsi="Arial" w:cs="Arial"/>
          <w:szCs w:val="27"/>
        </w:rPr>
        <w:t>. Either a few companies will produce most of the virtual worlds, and/or a suite of virtual-world development kits will appear. See below.</w:t>
      </w:r>
    </w:p>
    <w:p w:rsidR="00B0743A" w:rsidRPr="006470E6" w:rsidRDefault="00B0743A" w:rsidP="00371717">
      <w:pPr>
        <w:numPr>
          <w:ilvl w:val="0"/>
          <w:numId w:val="188"/>
        </w:numPr>
        <w:spacing w:before="100" w:beforeAutospacing="1" w:after="240" w:line="240" w:lineRule="auto"/>
        <w:rPr>
          <w:sz w:val="14"/>
        </w:rPr>
      </w:pPr>
      <w:r w:rsidRPr="006470E6">
        <w:rPr>
          <w:rFonts w:ascii="Arial" w:hAnsi="Arial" w:cs="Arial"/>
          <w:szCs w:val="27"/>
        </w:rPr>
        <w:t xml:space="preserve">If a virtual world is only 100 hours long, then </w:t>
      </w:r>
      <w:r w:rsidRPr="006470E6">
        <w:rPr>
          <w:rStyle w:val="Strong"/>
          <w:rFonts w:ascii="Arial" w:hAnsi="Arial" w:cs="Arial"/>
          <w:szCs w:val="27"/>
        </w:rPr>
        <w:t>somewhere between 100 and 1000 players will be in a shard</w:t>
      </w:r>
      <w:r w:rsidRPr="006470E6">
        <w:rPr>
          <w:rFonts w:ascii="Arial" w:hAnsi="Arial" w:cs="Arial"/>
          <w:szCs w:val="27"/>
        </w:rPr>
        <w:t xml:space="preserve"> to prevent overcrowding of content. (It would be possible to have a huge shard with private instancing, but what's the point.)</w:t>
      </w:r>
    </w:p>
    <w:p w:rsidR="00B0743A" w:rsidRPr="006470E6" w:rsidRDefault="00B0743A" w:rsidP="00371717">
      <w:pPr>
        <w:numPr>
          <w:ilvl w:val="0"/>
          <w:numId w:val="188"/>
        </w:numPr>
        <w:spacing w:before="100" w:beforeAutospacing="1" w:after="100" w:afterAutospacing="1" w:line="240" w:lineRule="auto"/>
        <w:rPr>
          <w:sz w:val="14"/>
        </w:rPr>
      </w:pPr>
      <w:r w:rsidRPr="006470E6">
        <w:rPr>
          <w:rFonts w:ascii="Arial" w:hAnsi="Arial" w:cs="Arial"/>
          <w:szCs w:val="27"/>
        </w:rPr>
        <w:t xml:space="preserve">If a virtual word is large, with 100,000 simultaneous players, and 100-1000 players per shards, there will be 100-1000 shards. With that many shards, developers will </w:t>
      </w:r>
      <w:r w:rsidRPr="006470E6">
        <w:rPr>
          <w:rStyle w:val="Strong"/>
          <w:rFonts w:ascii="Arial" w:hAnsi="Arial" w:cs="Arial"/>
          <w:szCs w:val="27"/>
        </w:rPr>
        <w:t>target individual shards at special interest groups</w:t>
      </w:r>
      <w:r w:rsidRPr="006470E6">
        <w:rPr>
          <w:rFonts w:ascii="Arial" w:hAnsi="Arial" w:cs="Arial"/>
          <w:szCs w:val="27"/>
        </w:rPr>
        <w:t xml:space="preserve"> (a left-handed golfer's shard), or at </w:t>
      </w:r>
      <w:r w:rsidRPr="006470E6">
        <w:rPr>
          <w:rStyle w:val="Strong"/>
          <w:rFonts w:ascii="Arial" w:hAnsi="Arial" w:cs="Arial"/>
          <w:szCs w:val="27"/>
        </w:rPr>
        <w:t>specific real-world geographies</w:t>
      </w:r>
      <w:r w:rsidRPr="006470E6">
        <w:rPr>
          <w:rFonts w:ascii="Arial" w:hAnsi="Arial" w:cs="Arial"/>
          <w:szCs w:val="27"/>
        </w:rPr>
        <w:t xml:space="preserve"> (Boston, NYC, LA, Madrid, and Cairo). The locality-specific shards are convenient because people (especially singles) can use them as a tool to meet people in the real world.</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Both a MMORPG and an anti-MMORPG</w:t>
      </w:r>
    </w:p>
    <w:p w:rsidR="00B0743A" w:rsidRPr="006470E6" w:rsidRDefault="00B0743A" w:rsidP="00B0743A">
      <w:pPr>
        <w:pStyle w:val="NormalWeb"/>
        <w:rPr>
          <w:sz w:val="18"/>
        </w:rPr>
      </w:pPr>
      <w:r w:rsidRPr="006470E6">
        <w:rPr>
          <w:rFonts w:ascii="Arial" w:hAnsi="Arial" w:cs="Arial"/>
          <w:sz w:val="20"/>
          <w:szCs w:val="27"/>
        </w:rPr>
        <w:t>Another possible configuration is to combine both a MMORPG and an anti-MMORPG. This configuration is commonly done, whereby a few hundred quests are provided for "newbies". When they graduate from the quests (aka: run out of content) they join the rest of the experienced players in PvP.</w:t>
      </w:r>
    </w:p>
    <w:p w:rsidR="00B0743A" w:rsidRPr="006470E6" w:rsidRDefault="00B0743A" w:rsidP="00B0743A">
      <w:pPr>
        <w:pStyle w:val="NormalWeb"/>
        <w:rPr>
          <w:sz w:val="18"/>
        </w:rPr>
      </w:pPr>
      <w:r w:rsidRPr="006470E6">
        <w:rPr>
          <w:rFonts w:ascii="Arial" w:hAnsi="Arial" w:cs="Arial"/>
          <w:sz w:val="20"/>
          <w:szCs w:val="27"/>
        </w:rPr>
        <w:t>The combination seems to work, but there are problems:</w:t>
      </w:r>
      <w:r w:rsidRPr="006470E6">
        <w:rPr>
          <w:sz w:val="18"/>
        </w:rPr>
        <w:t xml:space="preserve"> </w:t>
      </w:r>
    </w:p>
    <w:p w:rsidR="00B0743A" w:rsidRPr="006470E6" w:rsidRDefault="00B0743A" w:rsidP="00371717">
      <w:pPr>
        <w:numPr>
          <w:ilvl w:val="0"/>
          <w:numId w:val="189"/>
        </w:numPr>
        <w:spacing w:before="100" w:beforeAutospacing="1" w:after="240" w:line="240" w:lineRule="auto"/>
        <w:rPr>
          <w:sz w:val="14"/>
        </w:rPr>
      </w:pPr>
      <w:r w:rsidRPr="006470E6">
        <w:rPr>
          <w:rFonts w:ascii="Arial" w:hAnsi="Arial" w:cs="Arial"/>
          <w:szCs w:val="27"/>
        </w:rPr>
        <w:t xml:space="preserve">In a PvP world, the </w:t>
      </w:r>
      <w:r w:rsidRPr="006470E6">
        <w:rPr>
          <w:rStyle w:val="Strong"/>
          <w:rFonts w:ascii="Arial" w:hAnsi="Arial" w:cs="Arial"/>
          <w:szCs w:val="27"/>
        </w:rPr>
        <w:t>newcomers are easy prey</w:t>
      </w:r>
      <w:r w:rsidRPr="006470E6">
        <w:rPr>
          <w:rFonts w:ascii="Arial" w:hAnsi="Arial" w:cs="Arial"/>
          <w:szCs w:val="27"/>
        </w:rPr>
        <w:t>, and must be protected. Of course, this problem exists in a solely PvP world. The difference is that players who don't want to play PvP but who do like the quests and camaraderie must also have to put up with the griefing. Conversely, those players who only want PvP must put up with quests.</w:t>
      </w:r>
    </w:p>
    <w:p w:rsidR="00B0743A" w:rsidRPr="006470E6" w:rsidRDefault="00B0743A" w:rsidP="00371717">
      <w:pPr>
        <w:numPr>
          <w:ilvl w:val="0"/>
          <w:numId w:val="189"/>
        </w:numPr>
        <w:spacing w:before="100" w:beforeAutospacing="1" w:after="100" w:afterAutospacing="1" w:line="240" w:lineRule="auto"/>
        <w:rPr>
          <w:sz w:val="14"/>
        </w:rPr>
      </w:pPr>
      <w:r w:rsidRPr="006470E6">
        <w:rPr>
          <w:rFonts w:ascii="Arial" w:hAnsi="Arial" w:cs="Arial"/>
          <w:szCs w:val="27"/>
        </w:rPr>
        <w:t xml:space="preserve">An ideal PvP world is a naturally changing landscape of guild-controlled regions where players vie against one another. When </w:t>
      </w:r>
      <w:r w:rsidRPr="006470E6">
        <w:rPr>
          <w:rFonts w:ascii="Arial" w:hAnsi="Arial" w:cs="Arial"/>
          <w:szCs w:val="27"/>
        </w:rPr>
        <w:lastRenderedPageBreak/>
        <w:t xml:space="preserve">content is created, </w:t>
      </w:r>
      <w:r w:rsidRPr="006470E6">
        <w:rPr>
          <w:rStyle w:val="Strong"/>
          <w:rFonts w:ascii="Arial" w:hAnsi="Arial" w:cs="Arial"/>
          <w:szCs w:val="27"/>
        </w:rPr>
        <w:t>the content needs to reside someplace which is somehow protected from the rest of the PvP world</w:t>
      </w:r>
      <w:r w:rsidRPr="006470E6">
        <w:rPr>
          <w:rFonts w:ascii="Arial" w:hAnsi="Arial" w:cs="Arial"/>
          <w:szCs w:val="27"/>
        </w:rPr>
        <w:t>. After all, if an important quest is hijacked by members of a guild, no one will be able to finish the quest. This often results in some regions that are "sacred" and protected against PvP.</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As the number of virtual worlds increases, will players naturally segregate themselves into quest-oriented (anti-MMORPG) vs. PvP-oriented (MMORPG) worlds? Will a mid-point like Everquest II still exist?</w:t>
      </w:r>
    </w:p>
    <w:p w:rsidR="00B0743A" w:rsidRPr="006470E6" w:rsidRDefault="00B0743A" w:rsidP="00B0743A">
      <w:pPr>
        <w:pStyle w:val="NormalWeb"/>
        <w:rPr>
          <w:sz w:val="18"/>
        </w:rPr>
      </w:pPr>
      <w:r w:rsidRPr="006470E6">
        <w:rPr>
          <w:rStyle w:val="Strong"/>
          <w:rFonts w:ascii="Arial" w:hAnsi="Arial" w:cs="Arial"/>
          <w:szCs w:val="36"/>
        </w:rPr>
        <w:t>How many MMORPGs can there be?</w:t>
      </w:r>
    </w:p>
    <w:p w:rsidR="00B0743A" w:rsidRPr="006470E6" w:rsidRDefault="00B0743A" w:rsidP="00B0743A">
      <w:pPr>
        <w:pStyle w:val="NormalWeb"/>
        <w:rPr>
          <w:sz w:val="18"/>
        </w:rPr>
      </w:pPr>
      <w:r w:rsidRPr="006470E6">
        <w:rPr>
          <w:rFonts w:ascii="Arial" w:hAnsi="Arial" w:cs="Arial"/>
          <w:sz w:val="20"/>
          <w:szCs w:val="27"/>
        </w:rPr>
        <w:t>As a programmer, I like the MMORPG sand-box concept, since it means that I can put all my effort into writing code that allows players to interact with one another in fun and interesting ways. There is no content to develop either. (MMORPG developers will call a larger landscape, more monsters, and new spells content. I suppose they are, in a sense, but I see them more as elements upon which the quests, the real content, can be built.)</w:t>
      </w:r>
    </w:p>
    <w:p w:rsidR="00B0743A" w:rsidRPr="006470E6" w:rsidRDefault="00B0743A" w:rsidP="00B0743A">
      <w:pPr>
        <w:pStyle w:val="NormalWeb"/>
        <w:rPr>
          <w:sz w:val="18"/>
        </w:rPr>
      </w:pPr>
      <w:r w:rsidRPr="006470E6">
        <w:rPr>
          <w:rFonts w:ascii="Arial" w:hAnsi="Arial" w:cs="Arial"/>
          <w:sz w:val="20"/>
          <w:szCs w:val="27"/>
        </w:rPr>
        <w:t>Looking at virtual worlds from a business POV, I don't like sand-boxes. The problems I have with building a sand-box are:</w:t>
      </w:r>
      <w:r w:rsidRPr="006470E6">
        <w:rPr>
          <w:sz w:val="18"/>
        </w:rPr>
        <w:t xml:space="preserve"> </w:t>
      </w:r>
    </w:p>
    <w:p w:rsidR="00B0743A" w:rsidRPr="006470E6" w:rsidRDefault="00B0743A" w:rsidP="00371717">
      <w:pPr>
        <w:numPr>
          <w:ilvl w:val="0"/>
          <w:numId w:val="190"/>
        </w:numPr>
        <w:spacing w:before="100" w:beforeAutospacing="1" w:after="240" w:line="240" w:lineRule="auto"/>
        <w:rPr>
          <w:sz w:val="14"/>
        </w:rPr>
      </w:pPr>
      <w:r w:rsidRPr="006470E6">
        <w:rPr>
          <w:rStyle w:val="Strong"/>
          <w:rFonts w:ascii="Arial" w:hAnsi="Arial" w:cs="Arial"/>
          <w:szCs w:val="27"/>
        </w:rPr>
        <w:t>I don't think the majority of people will consider a digital sand-box an adequate form of entertainment</w:t>
      </w:r>
      <w:r w:rsidRPr="006470E6">
        <w:rPr>
          <w:rFonts w:ascii="Arial" w:hAnsi="Arial" w:cs="Arial"/>
          <w:szCs w:val="27"/>
        </w:rPr>
        <w:t>. Hence, I don't think MMORPGs (as they stand) can go mass market.</w:t>
      </w:r>
    </w:p>
    <w:p w:rsidR="00B0743A" w:rsidRPr="006470E6" w:rsidRDefault="00B0743A" w:rsidP="00371717">
      <w:pPr>
        <w:numPr>
          <w:ilvl w:val="0"/>
          <w:numId w:val="190"/>
        </w:numPr>
        <w:spacing w:before="100" w:beforeAutospacing="1" w:after="100" w:afterAutospacing="1" w:line="240" w:lineRule="auto"/>
        <w:rPr>
          <w:sz w:val="14"/>
        </w:rPr>
      </w:pPr>
      <w:r w:rsidRPr="006470E6">
        <w:rPr>
          <w:rStyle w:val="Strong"/>
          <w:rFonts w:ascii="Arial" w:hAnsi="Arial" w:cs="Arial"/>
          <w:szCs w:val="27"/>
        </w:rPr>
        <w:t>I don't think there will ever be many MMORPGs.</w:t>
      </w:r>
      <w:r w:rsidRPr="006470E6">
        <w:rPr>
          <w:rFonts w:ascii="Arial" w:hAnsi="Arial" w:cs="Arial"/>
          <w:szCs w:val="27"/>
        </w:rPr>
        <w:t xml:space="preserve"> There are only so many shapes for a sand-box, and only so many colours of sand. Likewise, the number of sub-games provided in a MMORPG is limited. When you boil away the graphics, there isn't much difference between the underlying mechanics of a science-fiction MMORPG and a fantasy MMORPG. (Science-fiction MMORPGs even find a technological excuse for implementing magic.) Furthermore, even within the same genre, there isn't much that differentiates one MMORPG from another. As with any market where the products can't differentiate themselves, the market will either turn into a commodity (airlines) or a monopoly (operating systems).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me, it appears that the best way to differentiate one MMORPG from another is by its user-base. At the moment, most MMORPGs have been so focused on being mass-market that they accept any and </w:t>
      </w:r>
      <w:r w:rsidRPr="006470E6">
        <w:rPr>
          <w:rFonts w:ascii="Arial" w:hAnsi="Arial" w:cs="Arial"/>
          <w:szCs w:val="27"/>
        </w:rPr>
        <w:lastRenderedPageBreak/>
        <w:t>all comers. Many MUDs, however, have decided to target and control their user base, creating a differentiator.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Conversely, </w:t>
      </w:r>
      <w:r w:rsidRPr="006470E6">
        <w:rPr>
          <w:rStyle w:val="Strong"/>
          <w:rFonts w:ascii="Arial" w:hAnsi="Arial" w:cs="Arial"/>
          <w:szCs w:val="27"/>
        </w:rPr>
        <w:t>the combination of sub-games used to create quests are infinitely variable</w:t>
      </w:r>
      <w:r w:rsidRPr="006470E6">
        <w:rPr>
          <w:rFonts w:ascii="Arial" w:hAnsi="Arial" w:cs="Arial"/>
          <w:szCs w:val="27"/>
        </w:rPr>
        <w:t>, just as the 12-musical notes can produce any music. I expect thousands of "anti-MMORPGs". They may all be based off the same codebase though, just as all books are printed using one of a handful of fonts.</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Virtual world as platform</w:t>
      </w:r>
    </w:p>
    <w:p w:rsidR="00B0743A" w:rsidRPr="006470E6" w:rsidRDefault="00B0743A" w:rsidP="00B0743A">
      <w:pPr>
        <w:pStyle w:val="NormalWeb"/>
        <w:rPr>
          <w:sz w:val="18"/>
        </w:rPr>
      </w:pPr>
      <w:r w:rsidRPr="006470E6">
        <w:rPr>
          <w:rFonts w:ascii="Arial" w:hAnsi="Arial" w:cs="Arial"/>
          <w:sz w:val="20"/>
          <w:szCs w:val="27"/>
        </w:rPr>
        <w:t>A virtual world is internally subdivided into several modules, each one built (more-or-less) on top of a lower module. The internal structure of a virtual world looks like this:</w:t>
      </w:r>
    </w:p>
    <w:tbl>
      <w:tblPr>
        <w:tblW w:w="5000" w:type="pct"/>
        <w:tblCellSpacing w:w="3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3610"/>
        <w:gridCol w:w="3611"/>
      </w:tblGrid>
      <w:tr w:rsidR="00B0743A" w:rsidRPr="006470E6">
        <w:trPr>
          <w:tblCellSpacing w:w="30" w:type="dxa"/>
        </w:trPr>
        <w:tc>
          <w:tcPr>
            <w:tcW w:w="250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4"/>
              </w:rPr>
            </w:pPr>
            <w:r w:rsidRPr="006470E6">
              <w:rPr>
                <w:rStyle w:val="Strong"/>
                <w:rFonts w:ascii="Arial" w:hAnsi="Arial" w:cs="Arial"/>
                <w:sz w:val="14"/>
              </w:rPr>
              <w:t>Content</w:t>
            </w:r>
            <w:r w:rsidRPr="006470E6">
              <w:rPr>
                <w:rFonts w:ascii="Arial" w:hAnsi="Arial" w:cs="Arial"/>
                <w:sz w:val="14"/>
              </w:rPr>
              <w:t xml:space="preserve"> - Quests, NPCs, special equipment, special monsters.</w:t>
            </w:r>
            <w:r w:rsidRPr="006470E6">
              <w:rPr>
                <w:sz w:val="14"/>
              </w:rPr>
              <w:t xml:space="preserve"> </w:t>
            </w:r>
          </w:p>
          <w:p w:rsidR="00B0743A" w:rsidRPr="006470E6" w:rsidRDefault="00B0743A" w:rsidP="00371717">
            <w:pPr>
              <w:numPr>
                <w:ilvl w:val="0"/>
                <w:numId w:val="191"/>
              </w:numPr>
              <w:spacing w:before="100" w:beforeAutospacing="1" w:after="100" w:afterAutospacing="1" w:line="240" w:lineRule="auto"/>
              <w:rPr>
                <w:sz w:val="14"/>
              </w:rPr>
            </w:pPr>
            <w:r w:rsidRPr="006470E6">
              <w:rPr>
                <w:rFonts w:ascii="Arial" w:hAnsi="Arial" w:cs="Arial"/>
                <w:sz w:val="14"/>
              </w:rPr>
              <w:t>Server scripts (NPC personalities, plot lines, quests, etc.)</w:t>
            </w:r>
            <w:r w:rsidRPr="006470E6">
              <w:rPr>
                <w:sz w:val="14"/>
              </w:rPr>
              <w:t xml:space="preserve"> </w:t>
            </w:r>
          </w:p>
          <w:p w:rsidR="00B0743A" w:rsidRPr="006470E6" w:rsidRDefault="00B0743A" w:rsidP="00371717">
            <w:pPr>
              <w:numPr>
                <w:ilvl w:val="0"/>
                <w:numId w:val="191"/>
              </w:numPr>
              <w:spacing w:before="100" w:beforeAutospacing="1" w:after="100" w:afterAutospacing="1" w:line="240" w:lineRule="auto"/>
              <w:rPr>
                <w:sz w:val="18"/>
                <w:szCs w:val="24"/>
              </w:rPr>
            </w:pPr>
            <w:r w:rsidRPr="006470E6">
              <w:rPr>
                <w:rFonts w:ascii="Arial" w:hAnsi="Arial" w:cs="Arial"/>
                <w:sz w:val="14"/>
              </w:rPr>
              <w:t>Client (3d models of specific NPCs, sounds specific to NPCs, etc.)</w:t>
            </w:r>
            <w:r w:rsidRPr="006470E6">
              <w:rPr>
                <w:sz w:val="14"/>
              </w:rPr>
              <w:t xml:space="preserve"> </w:t>
            </w:r>
          </w:p>
        </w:tc>
        <w:tc>
          <w:tcPr>
            <w:tcW w:w="2500" w:type="pct"/>
            <w:tcBorders>
              <w:top w:val="outset" w:sz="6" w:space="0" w:color="auto"/>
              <w:left w:val="outset" w:sz="6" w:space="0" w:color="auto"/>
              <w:bottom w:val="outset" w:sz="6" w:space="0" w:color="auto"/>
              <w:right w:val="outset" w:sz="6" w:space="0" w:color="auto"/>
            </w:tcBorders>
            <w:shd w:val="clear" w:color="auto" w:fill="FFFF00"/>
            <w:hideMark/>
          </w:tcPr>
          <w:p w:rsidR="00B0743A" w:rsidRPr="006470E6" w:rsidRDefault="00B0743A">
            <w:pPr>
              <w:rPr>
                <w:sz w:val="14"/>
              </w:rPr>
            </w:pPr>
            <w:r w:rsidRPr="006470E6">
              <w:rPr>
                <w:rStyle w:val="Strong"/>
                <w:rFonts w:ascii="Arial" w:hAnsi="Arial" w:cs="Arial"/>
                <w:sz w:val="14"/>
              </w:rPr>
              <w:t>MMORPG-specific</w:t>
            </w:r>
            <w:r w:rsidRPr="006470E6">
              <w:rPr>
                <w:rFonts w:ascii="Arial" w:hAnsi="Arial" w:cs="Arial"/>
                <w:sz w:val="14"/>
              </w:rPr>
              <w:t xml:space="preserve"> - PvP code and other modules designed to allow for player interaction.</w:t>
            </w:r>
            <w:r w:rsidRPr="006470E6">
              <w:rPr>
                <w:sz w:val="14"/>
              </w:rPr>
              <w:t xml:space="preserve"> </w:t>
            </w:r>
          </w:p>
          <w:p w:rsidR="00B0743A" w:rsidRPr="006470E6" w:rsidRDefault="00B0743A" w:rsidP="00371717">
            <w:pPr>
              <w:numPr>
                <w:ilvl w:val="0"/>
                <w:numId w:val="192"/>
              </w:numPr>
              <w:spacing w:before="100" w:beforeAutospacing="1" w:after="100" w:afterAutospacing="1" w:line="240" w:lineRule="auto"/>
              <w:rPr>
                <w:sz w:val="14"/>
              </w:rPr>
            </w:pPr>
            <w:r w:rsidRPr="006470E6">
              <w:rPr>
                <w:rFonts w:ascii="Arial" w:hAnsi="Arial" w:cs="Arial"/>
                <w:sz w:val="14"/>
              </w:rPr>
              <w:t>Server code (PvP rules, economics rules, players building houses, etc.)</w:t>
            </w:r>
            <w:r w:rsidRPr="006470E6">
              <w:rPr>
                <w:sz w:val="14"/>
              </w:rPr>
              <w:t xml:space="preserve"> </w:t>
            </w:r>
          </w:p>
          <w:p w:rsidR="00B0743A" w:rsidRPr="006470E6" w:rsidRDefault="00B0743A" w:rsidP="00371717">
            <w:pPr>
              <w:numPr>
                <w:ilvl w:val="0"/>
                <w:numId w:val="192"/>
              </w:numPr>
              <w:spacing w:before="100" w:beforeAutospacing="1" w:after="100" w:afterAutospacing="1" w:line="240" w:lineRule="auto"/>
              <w:rPr>
                <w:sz w:val="18"/>
                <w:szCs w:val="24"/>
              </w:rPr>
            </w:pPr>
            <w:r w:rsidRPr="006470E6">
              <w:rPr>
                <w:rFonts w:ascii="Arial" w:hAnsi="Arial" w:cs="Arial"/>
                <w:sz w:val="14"/>
              </w:rPr>
              <w:t>Client (Building UI, etc.)</w:t>
            </w:r>
            <w:r w:rsidRPr="006470E6">
              <w:rPr>
                <w:sz w:val="14"/>
              </w:rPr>
              <w:t xml:space="preserve"> </w:t>
            </w:r>
          </w:p>
        </w:tc>
      </w:tr>
      <w:tr w:rsidR="00B0743A" w:rsidRPr="006470E6">
        <w:trPr>
          <w:tblCellSpacing w:w="30" w:type="dxa"/>
        </w:trPr>
        <w:tc>
          <w:tcPr>
            <w:tcW w:w="5000" w:type="pct"/>
            <w:gridSpan w:val="2"/>
            <w:tcBorders>
              <w:top w:val="outset" w:sz="6" w:space="0" w:color="auto"/>
              <w:left w:val="outset" w:sz="6" w:space="0" w:color="auto"/>
              <w:bottom w:val="outset" w:sz="6" w:space="0" w:color="auto"/>
              <w:right w:val="outset" w:sz="6" w:space="0" w:color="auto"/>
            </w:tcBorders>
            <w:shd w:val="clear" w:color="auto" w:fill="E2E2E2"/>
            <w:hideMark/>
          </w:tcPr>
          <w:p w:rsidR="00B0743A" w:rsidRPr="006470E6" w:rsidRDefault="00B0743A">
            <w:pPr>
              <w:rPr>
                <w:sz w:val="14"/>
              </w:rPr>
            </w:pPr>
            <w:r w:rsidRPr="006470E6">
              <w:rPr>
                <w:rStyle w:val="Strong"/>
                <w:rFonts w:ascii="Arial" w:hAnsi="Arial" w:cs="Arial"/>
                <w:sz w:val="14"/>
              </w:rPr>
              <w:t>World-dependent</w:t>
            </w:r>
            <w:r w:rsidRPr="006470E6">
              <w:rPr>
                <w:rFonts w:ascii="Arial" w:hAnsi="Arial" w:cs="Arial"/>
                <w:sz w:val="14"/>
              </w:rPr>
              <w:t xml:space="preserve"> - Code and assets for a specific world, based on a genre. For example, this code includes the monsters and magical items from Middle Earth, along with the Middle Earth geography. This does not include quest-specific material and NPCs.</w:t>
            </w:r>
            <w:r w:rsidRPr="006470E6">
              <w:rPr>
                <w:sz w:val="14"/>
              </w:rPr>
              <w:t xml:space="preserve"> </w:t>
            </w:r>
          </w:p>
          <w:p w:rsidR="00B0743A" w:rsidRPr="006470E6" w:rsidRDefault="00B0743A" w:rsidP="00371717">
            <w:pPr>
              <w:numPr>
                <w:ilvl w:val="0"/>
                <w:numId w:val="193"/>
              </w:numPr>
              <w:spacing w:before="100" w:beforeAutospacing="1" w:after="100" w:afterAutospacing="1" w:line="240" w:lineRule="auto"/>
              <w:rPr>
                <w:sz w:val="14"/>
              </w:rPr>
            </w:pPr>
            <w:r w:rsidRPr="006470E6">
              <w:rPr>
                <w:rFonts w:ascii="Arial" w:hAnsi="Arial" w:cs="Arial"/>
                <w:sz w:val="14"/>
              </w:rPr>
              <w:t>Server scripts (world map, item descriptions, races, etc.)</w:t>
            </w:r>
            <w:r w:rsidRPr="006470E6">
              <w:rPr>
                <w:sz w:val="14"/>
              </w:rPr>
              <w:t xml:space="preserve"> </w:t>
            </w:r>
          </w:p>
          <w:p w:rsidR="00B0743A" w:rsidRPr="006470E6" w:rsidRDefault="00B0743A" w:rsidP="00371717">
            <w:pPr>
              <w:numPr>
                <w:ilvl w:val="0"/>
                <w:numId w:val="193"/>
              </w:numPr>
              <w:spacing w:before="100" w:beforeAutospacing="1" w:after="100" w:afterAutospacing="1" w:line="240" w:lineRule="auto"/>
              <w:rPr>
                <w:sz w:val="18"/>
                <w:szCs w:val="24"/>
              </w:rPr>
            </w:pPr>
            <w:r w:rsidRPr="006470E6">
              <w:rPr>
                <w:rFonts w:ascii="Arial" w:hAnsi="Arial" w:cs="Arial"/>
                <w:sz w:val="14"/>
              </w:rPr>
              <w:t>Client (3D models and animations, sounds, etc.)</w:t>
            </w:r>
            <w:r w:rsidRPr="006470E6">
              <w:rPr>
                <w:sz w:val="14"/>
              </w:rPr>
              <w:t xml:space="preserve"> </w:t>
            </w:r>
          </w:p>
        </w:tc>
      </w:tr>
      <w:tr w:rsidR="00B0743A" w:rsidRPr="006470E6">
        <w:trPr>
          <w:tblCellSpacing w:w="30" w:type="dxa"/>
        </w:trPr>
        <w:tc>
          <w:tcPr>
            <w:tcW w:w="5000" w:type="pct"/>
            <w:gridSpan w:val="2"/>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4"/>
              </w:rPr>
            </w:pPr>
            <w:r w:rsidRPr="006470E6">
              <w:rPr>
                <w:rStyle w:val="Strong"/>
                <w:rFonts w:ascii="Arial" w:hAnsi="Arial" w:cs="Arial"/>
                <w:sz w:val="14"/>
              </w:rPr>
              <w:t>Genre-dependent</w:t>
            </w:r>
            <w:r w:rsidRPr="006470E6">
              <w:rPr>
                <w:rFonts w:ascii="Arial" w:hAnsi="Arial" w:cs="Arial"/>
                <w:sz w:val="14"/>
              </w:rPr>
              <w:t xml:space="preserve"> - Code and assets for a specific genre (such as fantasy), which can be used for any type of fantasy world (whether Middle Earth, Earthsea, etc.)</w:t>
            </w:r>
            <w:r w:rsidRPr="006470E6">
              <w:rPr>
                <w:sz w:val="14"/>
              </w:rPr>
              <w:t xml:space="preserve"> </w:t>
            </w:r>
          </w:p>
          <w:p w:rsidR="00B0743A" w:rsidRPr="006470E6" w:rsidRDefault="00B0743A" w:rsidP="00371717">
            <w:pPr>
              <w:numPr>
                <w:ilvl w:val="0"/>
                <w:numId w:val="194"/>
              </w:numPr>
              <w:spacing w:before="100" w:beforeAutospacing="1" w:after="100" w:afterAutospacing="1" w:line="240" w:lineRule="auto"/>
              <w:rPr>
                <w:sz w:val="14"/>
              </w:rPr>
            </w:pPr>
            <w:r w:rsidRPr="006470E6">
              <w:rPr>
                <w:rFonts w:ascii="Arial" w:hAnsi="Arial" w:cs="Arial"/>
                <w:sz w:val="14"/>
              </w:rPr>
              <w:t>Server scripts (how magic works, weapon code, etc.)</w:t>
            </w:r>
            <w:r w:rsidRPr="006470E6">
              <w:rPr>
                <w:sz w:val="14"/>
              </w:rPr>
              <w:t xml:space="preserve"> </w:t>
            </w:r>
          </w:p>
          <w:p w:rsidR="00B0743A" w:rsidRPr="006470E6" w:rsidRDefault="00B0743A" w:rsidP="00371717">
            <w:pPr>
              <w:numPr>
                <w:ilvl w:val="0"/>
                <w:numId w:val="194"/>
              </w:numPr>
              <w:spacing w:before="100" w:beforeAutospacing="1" w:after="100" w:afterAutospacing="1" w:line="240" w:lineRule="auto"/>
              <w:rPr>
                <w:sz w:val="18"/>
                <w:szCs w:val="24"/>
              </w:rPr>
            </w:pPr>
            <w:r w:rsidRPr="006470E6">
              <w:rPr>
                <w:rFonts w:ascii="Arial" w:hAnsi="Arial" w:cs="Arial"/>
                <w:sz w:val="14"/>
              </w:rPr>
              <w:t>Client code (3D models an animations, sounds, etc.)</w:t>
            </w:r>
            <w:r w:rsidRPr="006470E6">
              <w:rPr>
                <w:sz w:val="14"/>
              </w:rPr>
              <w:t xml:space="preserve"> </w:t>
            </w:r>
          </w:p>
        </w:tc>
      </w:tr>
      <w:tr w:rsidR="00B0743A" w:rsidRPr="006470E6">
        <w:trPr>
          <w:tblCellSpacing w:w="30" w:type="dxa"/>
        </w:trPr>
        <w:tc>
          <w:tcPr>
            <w:tcW w:w="5000" w:type="pct"/>
            <w:gridSpan w:val="2"/>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4"/>
              </w:rPr>
            </w:pPr>
            <w:r w:rsidRPr="006470E6">
              <w:rPr>
                <w:rStyle w:val="Strong"/>
                <w:rFonts w:ascii="Arial" w:hAnsi="Arial" w:cs="Arial"/>
                <w:sz w:val="14"/>
              </w:rPr>
              <w:lastRenderedPageBreak/>
              <w:t>World-independent</w:t>
            </w:r>
            <w:r w:rsidRPr="006470E6">
              <w:rPr>
                <w:rFonts w:ascii="Arial" w:hAnsi="Arial" w:cs="Arial"/>
                <w:sz w:val="14"/>
              </w:rPr>
              <w:t xml:space="preserve"> - Any code or assets that can be used for any genre of virtual world.</w:t>
            </w:r>
            <w:r w:rsidRPr="006470E6">
              <w:rPr>
                <w:sz w:val="14"/>
              </w:rPr>
              <w:t xml:space="preserve"> </w:t>
            </w:r>
          </w:p>
          <w:p w:rsidR="00B0743A" w:rsidRPr="006470E6" w:rsidRDefault="00B0743A" w:rsidP="00371717">
            <w:pPr>
              <w:numPr>
                <w:ilvl w:val="0"/>
                <w:numId w:val="195"/>
              </w:numPr>
              <w:spacing w:before="100" w:beforeAutospacing="1" w:after="100" w:afterAutospacing="1" w:line="240" w:lineRule="auto"/>
              <w:rPr>
                <w:sz w:val="14"/>
              </w:rPr>
            </w:pPr>
            <w:r w:rsidRPr="006470E6">
              <w:rPr>
                <w:rFonts w:ascii="Arial" w:hAnsi="Arial" w:cs="Arial"/>
                <w:sz w:val="14"/>
              </w:rPr>
              <w:t>Server code (networking, billing, laws of physics, NPC AI, etc.)</w:t>
            </w:r>
            <w:r w:rsidRPr="006470E6">
              <w:rPr>
                <w:sz w:val="14"/>
              </w:rPr>
              <w:t xml:space="preserve"> </w:t>
            </w:r>
          </w:p>
          <w:p w:rsidR="00B0743A" w:rsidRPr="006470E6" w:rsidRDefault="00B0743A" w:rsidP="00371717">
            <w:pPr>
              <w:numPr>
                <w:ilvl w:val="0"/>
                <w:numId w:val="195"/>
              </w:numPr>
              <w:spacing w:before="100" w:beforeAutospacing="1" w:after="100" w:afterAutospacing="1" w:line="240" w:lineRule="auto"/>
              <w:rPr>
                <w:sz w:val="18"/>
                <w:szCs w:val="24"/>
              </w:rPr>
            </w:pPr>
            <w:r w:rsidRPr="006470E6">
              <w:rPr>
                <w:rFonts w:ascii="Arial" w:hAnsi="Arial" w:cs="Arial"/>
                <w:sz w:val="14"/>
              </w:rPr>
              <w:t>Client code (networking, 3D engine, etc.)</w:t>
            </w:r>
            <w:r w:rsidRPr="006470E6">
              <w:rPr>
                <w:sz w:val="14"/>
              </w:rPr>
              <w:t xml:space="preserve"> </w:t>
            </w:r>
          </w:p>
        </w:tc>
      </w:tr>
    </w:tbl>
    <w:p w:rsidR="00B0743A" w:rsidRPr="006470E6" w:rsidRDefault="00B0743A" w:rsidP="00B0743A">
      <w:pPr>
        <w:pStyle w:val="NormalWeb"/>
        <w:rPr>
          <w:sz w:val="18"/>
        </w:rPr>
      </w:pPr>
      <w:r w:rsidRPr="006470E6">
        <w:rPr>
          <w:rFonts w:ascii="Arial" w:hAnsi="Arial" w:cs="Arial"/>
          <w:sz w:val="20"/>
          <w:szCs w:val="27"/>
        </w:rPr>
        <w:t>Actually, most virtual worlds are not divided this way because most developers don't have the mental bandwidth to see more than a couple years down the road. Most virtual worlds are developed as a one-off system, so all the modules as interwoven; this is a huge design mistake. A few companies, such as Turbine, have isolated the world-independent code from the rest. Ultimately, I think the best solution is to divide the modules as shown because it provides for maximum flexibility.</w:t>
      </w:r>
    </w:p>
    <w:p w:rsidR="00B0743A" w:rsidRPr="006470E6" w:rsidRDefault="00B0743A" w:rsidP="00B0743A">
      <w:pPr>
        <w:pStyle w:val="NormalWeb"/>
        <w:rPr>
          <w:sz w:val="18"/>
        </w:rPr>
      </w:pPr>
      <w:r w:rsidRPr="006470E6">
        <w:rPr>
          <w:rFonts w:ascii="Arial" w:hAnsi="Arial" w:cs="Arial"/>
          <w:sz w:val="20"/>
          <w:szCs w:val="27"/>
        </w:rPr>
        <w:t>When an online-CRPG development team gives up on producing content and instead decides to produce a MMORPG, with PvP, economics games, players with building abilities, etc., the development team stops working on the content components of a virtual world (blue) and instead puts work into MMORPG-specific portions of the virtual world (yellow).</w:t>
      </w:r>
    </w:p>
    <w:p w:rsidR="00B0743A" w:rsidRPr="006470E6" w:rsidRDefault="00B0743A" w:rsidP="00B0743A">
      <w:pPr>
        <w:pStyle w:val="NormalWeb"/>
        <w:rPr>
          <w:sz w:val="18"/>
        </w:rPr>
      </w:pPr>
      <w:r w:rsidRPr="006470E6">
        <w:rPr>
          <w:rFonts w:ascii="Arial" w:hAnsi="Arial" w:cs="Arial"/>
          <w:sz w:val="20"/>
          <w:szCs w:val="27"/>
        </w:rPr>
        <w:t>At the moment, virtual worlds are all MMORPGs, which means that not too many are built annually. As a result, almost every MMORPG has its own home-grown world-independent code, genre-dependent code, world-dependent code, content, and MMORPG-specific code. A few companies are trying to sell world-independent code, but I don't think they're being too successful. (I could be wrong.)</w:t>
      </w:r>
    </w:p>
    <w:p w:rsidR="00B0743A" w:rsidRPr="006470E6" w:rsidRDefault="00B0743A" w:rsidP="00B0743A">
      <w:pPr>
        <w:pStyle w:val="NormalWeb"/>
        <w:rPr>
          <w:sz w:val="18"/>
        </w:rPr>
      </w:pPr>
      <w:r w:rsidRPr="006470E6">
        <w:rPr>
          <w:rFonts w:ascii="Arial" w:hAnsi="Arial" w:cs="Arial"/>
          <w:sz w:val="20"/>
          <w:szCs w:val="27"/>
        </w:rPr>
        <w:t>If, however, virtual worlds shrink in duration (as described in this whitepaper) and hundreds of them are produced every year, companies that sell the world-independent components will do well. After all, if a virtual world is short (100 hours), there's no need for home-grown technology at the world-independent level.</w:t>
      </w:r>
    </w:p>
    <w:p w:rsidR="00B0743A" w:rsidRPr="006470E6" w:rsidRDefault="00B0743A" w:rsidP="00B0743A">
      <w:pPr>
        <w:pStyle w:val="NormalWeb"/>
        <w:rPr>
          <w:sz w:val="18"/>
        </w:rPr>
      </w:pPr>
      <w:r w:rsidRPr="006470E6">
        <w:rPr>
          <w:rFonts w:ascii="Arial" w:hAnsi="Arial" w:cs="Arial"/>
          <w:sz w:val="20"/>
          <w:szCs w:val="27"/>
        </w:rPr>
        <w:t>Furthermore, there's no reason that the same companies couldn't sell a genre-dependent component for fantasy vs. science fiction worlds. They might even sell a world-dependent component, containing a nondescript and generic fantasy/sci-fi world. Then, any company producing a virtual world could modify the generic world to their needs and spend more of their time on content.</w:t>
      </w:r>
    </w:p>
    <w:p w:rsidR="00B0743A" w:rsidRPr="006470E6" w:rsidRDefault="00B0743A" w:rsidP="00B0743A">
      <w:pPr>
        <w:pStyle w:val="NormalWeb"/>
        <w:rPr>
          <w:sz w:val="18"/>
        </w:rPr>
      </w:pPr>
      <w:r w:rsidRPr="006470E6">
        <w:rPr>
          <w:rFonts w:ascii="Arial" w:hAnsi="Arial" w:cs="Arial"/>
          <w:sz w:val="20"/>
          <w:szCs w:val="27"/>
        </w:rPr>
        <w:lastRenderedPageBreak/>
        <w:t xml:space="preserve">This is why I think of a </w:t>
      </w:r>
      <w:r w:rsidRPr="006470E6">
        <w:rPr>
          <w:rStyle w:val="Strong"/>
          <w:rFonts w:ascii="Arial" w:hAnsi="Arial" w:cs="Arial"/>
          <w:sz w:val="20"/>
          <w:szCs w:val="27"/>
        </w:rPr>
        <w:t>virtual world as a platform</w:t>
      </w:r>
      <w:r w:rsidRPr="006470E6">
        <w:rPr>
          <w:rFonts w:ascii="Arial" w:hAnsi="Arial" w:cs="Arial"/>
          <w:sz w:val="20"/>
          <w:szCs w:val="27"/>
        </w:rPr>
        <w:t>. Everything in grey (world-independent, genre-dependent, and world-dependent) can be licensed to companies whose strength is producing either the content, or the MMORPG-specific code. Alternatively, one company could write and keep the grey modules in-house, while providing dozens or hundreds of independent virtual worlds by changing the content or MMORPG packages.</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MMORPGs are the way they are because designers de-emphasise content (quests) and emphasise automatic content (monsters), chat, and PvP interactions. They do so because content cannot be cost-effectively produced at a fast enough rate to keep their players occupied.</w:t>
      </w:r>
    </w:p>
    <w:p w:rsidR="00B0743A" w:rsidRPr="006470E6" w:rsidRDefault="00B0743A" w:rsidP="00B0743A">
      <w:pPr>
        <w:pStyle w:val="NormalWeb"/>
        <w:rPr>
          <w:sz w:val="18"/>
        </w:rPr>
      </w:pPr>
      <w:r w:rsidRPr="006470E6">
        <w:rPr>
          <w:rFonts w:ascii="Arial" w:hAnsi="Arial" w:cs="Arial"/>
          <w:sz w:val="20"/>
          <w:szCs w:val="27"/>
        </w:rPr>
        <w:t>If a virtual-world developer were to tell users to take a break once they had used up all the content, the nature of the virtual world would change dramatically, including a reduction in size from a 1000-hour experience to a 100-hour experience.</w:t>
      </w:r>
    </w:p>
    <w:p w:rsidR="00B0743A" w:rsidRPr="006470E6" w:rsidRDefault="00B0743A" w:rsidP="00B0743A">
      <w:pPr>
        <w:pStyle w:val="NormalWeb"/>
        <w:rPr>
          <w:sz w:val="18"/>
        </w:rPr>
      </w:pPr>
      <w:r w:rsidRPr="006470E6">
        <w:rPr>
          <w:rFonts w:ascii="Arial" w:hAnsi="Arial" w:cs="Arial"/>
          <w:sz w:val="20"/>
          <w:szCs w:val="27"/>
        </w:rPr>
        <w:t>Would a virtual world designed to provide a mere 100 hours of entertainment work financially? I don't know.</w:t>
      </w: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5" w:name="_Toc358448192"/>
      <w:r w:rsidRPr="006470E6">
        <w:rPr>
          <w:rStyle w:val="Strong"/>
          <w:rFonts w:ascii="Arial" w:hAnsi="Arial" w:cs="Arial"/>
          <w:sz w:val="36"/>
          <w:szCs w:val="48"/>
        </w:rPr>
        <w:lastRenderedPageBreak/>
        <w:t>The end</w:t>
      </w:r>
      <w:bookmarkEnd w:id="35"/>
    </w:p>
    <w:p w:rsidR="00B0743A" w:rsidRPr="006470E6" w:rsidRDefault="00FA7567" w:rsidP="00B0743A">
      <w:pPr>
        <w:pStyle w:val="NormalWeb"/>
        <w:jc w:val="right"/>
        <w:rPr>
          <w:sz w:val="18"/>
        </w:rPr>
      </w:pPr>
      <w:hyperlink r:id="rId148"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17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49"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 xml:space="preserve">(Continued from </w:t>
      </w:r>
      <w:hyperlink r:id="rId150" w:history="1">
        <w:r w:rsidRPr="006470E6">
          <w:rPr>
            <w:rStyle w:val="Hyperlink"/>
            <w:rFonts w:ascii="Arial" w:hAnsi="Arial" w:cs="Arial"/>
            <w:sz w:val="20"/>
            <w:szCs w:val="27"/>
          </w:rPr>
          <w:t>The anti-MMORPG</w:t>
        </w:r>
      </w:hyperlink>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 xml:space="preserve">Creating a virtual world (an anti-MMORPG) where players will only stay around for 100 hours introduces a new problem that contemporary 1000-hour virtual worlds (MMORPG) don't have: </w:t>
      </w:r>
      <w:r w:rsidRPr="006470E6">
        <w:rPr>
          <w:rStyle w:val="Strong"/>
          <w:rFonts w:ascii="Arial" w:hAnsi="Arial" w:cs="Arial"/>
          <w:sz w:val="20"/>
          <w:szCs w:val="27"/>
        </w:rPr>
        <w:t>How does the player's virtual-world experience end?</w:t>
      </w:r>
    </w:p>
    <w:p w:rsidR="00B0743A" w:rsidRPr="006470E6" w:rsidRDefault="00B0743A" w:rsidP="00B0743A">
      <w:pPr>
        <w:pStyle w:val="NormalWeb"/>
        <w:rPr>
          <w:sz w:val="18"/>
        </w:rPr>
      </w:pPr>
      <w:r w:rsidRPr="006470E6">
        <w:rPr>
          <w:rFonts w:ascii="Arial" w:hAnsi="Arial" w:cs="Arial"/>
          <w:sz w:val="20"/>
          <w:szCs w:val="27"/>
        </w:rPr>
        <w:t>In a MMORPG, the experience ends for the player when they get bored. Since MMORPGs want players to stay around as long possible, and since some players do, MMORPGs don't have official endings.</w:t>
      </w:r>
    </w:p>
    <w:p w:rsidR="00B0743A" w:rsidRPr="006470E6" w:rsidRDefault="00B0743A" w:rsidP="00B0743A">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an anti-MMORPG would run out of content for some (perhaps most) players</w:t>
      </w:r>
      <w:r w:rsidRPr="006470E6">
        <w:rPr>
          <w:rFonts w:ascii="Arial" w:hAnsi="Arial" w:cs="Arial"/>
          <w:sz w:val="20"/>
          <w:szCs w:val="27"/>
        </w:rPr>
        <w:t>. Of course, when all the content is used up and no more will be added, the virtual world could tell the player "That's all folks."</w:t>
      </w:r>
    </w:p>
    <w:p w:rsidR="00B0743A" w:rsidRPr="006470E6" w:rsidRDefault="00B0743A" w:rsidP="00B0743A">
      <w:pPr>
        <w:pStyle w:val="NormalWeb"/>
        <w:rPr>
          <w:sz w:val="18"/>
        </w:rPr>
      </w:pPr>
      <w:r w:rsidRPr="006470E6">
        <w:rPr>
          <w:rFonts w:ascii="Arial" w:hAnsi="Arial" w:cs="Arial"/>
          <w:sz w:val="20"/>
          <w:szCs w:val="27"/>
        </w:rPr>
        <w:t xml:space="preserve">This is unsatisfying for the player, however. </w:t>
      </w:r>
      <w:r w:rsidRPr="006470E6">
        <w:rPr>
          <w:rStyle w:val="Strong"/>
          <w:rFonts w:ascii="Arial" w:hAnsi="Arial" w:cs="Arial"/>
          <w:sz w:val="20"/>
          <w:szCs w:val="27"/>
        </w:rPr>
        <w:t>Ideally, the "end" is the point at which the player finally completes something monumental in the world</w:t>
      </w:r>
      <w:r w:rsidRPr="006470E6">
        <w:rPr>
          <w:rFonts w:ascii="Arial" w:hAnsi="Arial" w:cs="Arial"/>
          <w:sz w:val="20"/>
          <w:szCs w:val="27"/>
        </w:rPr>
        <w:t>, like killing the evil overlord.</w:t>
      </w:r>
    </w:p>
    <w:p w:rsidR="00B0743A" w:rsidRPr="006470E6" w:rsidRDefault="00B0743A" w:rsidP="00B0743A">
      <w:pPr>
        <w:pStyle w:val="NormalWeb"/>
        <w:rPr>
          <w:sz w:val="18"/>
        </w:rPr>
      </w:pPr>
      <w:r w:rsidRPr="006470E6">
        <w:rPr>
          <w:rFonts w:ascii="Arial" w:hAnsi="Arial" w:cs="Arial"/>
          <w:sz w:val="20"/>
          <w:szCs w:val="27"/>
        </w:rPr>
        <w:t>There are problems with such an ending in a virtual world; I'll get to this in a bit. But first, I'll discuss how stories deal with endings.</w:t>
      </w:r>
    </w:p>
    <w:p w:rsidR="00B0743A" w:rsidRPr="006470E6" w:rsidRDefault="00B0743A" w:rsidP="00B0743A">
      <w:pPr>
        <w:pStyle w:val="NormalWeb"/>
        <w:rPr>
          <w:sz w:val="18"/>
        </w:rPr>
      </w:pPr>
      <w:r w:rsidRPr="006470E6">
        <w:rPr>
          <w:rStyle w:val="Strong"/>
          <w:rFonts w:ascii="Arial" w:hAnsi="Arial" w:cs="Arial"/>
          <w:szCs w:val="36"/>
        </w:rPr>
        <w:t>Story endings</w:t>
      </w:r>
    </w:p>
    <w:p w:rsidR="00B0743A" w:rsidRPr="006470E6" w:rsidRDefault="00B0743A" w:rsidP="00B0743A">
      <w:pPr>
        <w:pStyle w:val="NormalWeb"/>
        <w:rPr>
          <w:sz w:val="18"/>
        </w:rPr>
      </w:pPr>
      <w:r w:rsidRPr="006470E6">
        <w:rPr>
          <w:rFonts w:ascii="Arial" w:hAnsi="Arial" w:cs="Arial"/>
          <w:sz w:val="20"/>
          <w:szCs w:val="27"/>
        </w:rPr>
        <w:t>Of course, everyone knows how stories end... "And they lived happily ever after." Well, not quite all stories.</w:t>
      </w:r>
    </w:p>
    <w:p w:rsidR="00B0743A" w:rsidRPr="006470E6" w:rsidRDefault="00B0743A" w:rsidP="00B0743A">
      <w:pPr>
        <w:pStyle w:val="NormalWeb"/>
        <w:rPr>
          <w:sz w:val="18"/>
        </w:rPr>
      </w:pPr>
      <w:r w:rsidRPr="006470E6">
        <w:rPr>
          <w:rStyle w:val="Strong"/>
          <w:rFonts w:ascii="Arial" w:hAnsi="Arial" w:cs="Arial"/>
          <w:sz w:val="20"/>
          <w:szCs w:val="27"/>
        </w:rPr>
        <w:t>A story ends when the protagonists major objective is fulfilled</w:t>
      </w:r>
      <w:r w:rsidRPr="006470E6">
        <w:rPr>
          <w:rFonts w:ascii="Arial" w:hAnsi="Arial" w:cs="Arial"/>
          <w:sz w:val="20"/>
          <w:szCs w:val="27"/>
        </w:rPr>
        <w:t xml:space="preserve">, or shortly thereafter. The major objective is a goal that the protagonist has throughout </w:t>
      </w:r>
      <w:r w:rsidRPr="006470E6">
        <w:rPr>
          <w:rFonts w:ascii="Arial" w:hAnsi="Arial" w:cs="Arial"/>
          <w:sz w:val="20"/>
          <w:szCs w:val="27"/>
        </w:rPr>
        <w:lastRenderedPageBreak/>
        <w:t>the entire story. The protagonist is usually given this goal near the beginning of the story, and it doesn't change unless there's a plot twist. (If you have never read any books on story-writing then I suggest you do so.)</w:t>
      </w:r>
    </w:p>
    <w:p w:rsidR="00B0743A" w:rsidRPr="006470E6" w:rsidRDefault="00B0743A" w:rsidP="00B0743A">
      <w:pPr>
        <w:pStyle w:val="NormalWeb"/>
        <w:rPr>
          <w:sz w:val="18"/>
        </w:rPr>
      </w:pPr>
      <w:r w:rsidRPr="006470E6">
        <w:rPr>
          <w:rFonts w:ascii="Arial" w:hAnsi="Arial" w:cs="Arial"/>
          <w:sz w:val="20"/>
          <w:szCs w:val="27"/>
        </w:rPr>
        <w:t xml:space="preserve">Furthermore, </w:t>
      </w:r>
      <w:r w:rsidRPr="006470E6">
        <w:rPr>
          <w:rStyle w:val="Strong"/>
          <w:rFonts w:ascii="Arial" w:hAnsi="Arial" w:cs="Arial"/>
          <w:sz w:val="20"/>
          <w:szCs w:val="27"/>
        </w:rPr>
        <w:t>the major objective is a unifying device</w:t>
      </w:r>
      <w:r w:rsidRPr="006470E6">
        <w:rPr>
          <w:rFonts w:ascii="Arial" w:hAnsi="Arial" w:cs="Arial"/>
          <w:sz w:val="20"/>
          <w:szCs w:val="27"/>
        </w:rPr>
        <w:t xml:space="preserve">. While the world in which the story takes place may be huge, the author </w:t>
      </w:r>
      <w:r w:rsidRPr="006470E6">
        <w:rPr>
          <w:rStyle w:val="Strong"/>
          <w:rFonts w:ascii="Arial" w:hAnsi="Arial" w:cs="Arial"/>
          <w:sz w:val="20"/>
          <w:szCs w:val="27"/>
        </w:rPr>
        <w:t>only includes narratives that lead to the major objective being accomplished</w:t>
      </w:r>
      <w:r w:rsidRPr="006470E6">
        <w:rPr>
          <w:rFonts w:ascii="Arial" w:hAnsi="Arial" w:cs="Arial"/>
          <w:sz w:val="20"/>
          <w:szCs w:val="27"/>
        </w:rPr>
        <w:t xml:space="preserve">, or which somehow elucidate important aspects of the objective, characters, or world. In some ways, </w:t>
      </w:r>
      <w:r w:rsidRPr="006470E6">
        <w:rPr>
          <w:rStyle w:val="Strong"/>
          <w:rFonts w:ascii="Arial" w:hAnsi="Arial" w:cs="Arial"/>
          <w:sz w:val="20"/>
          <w:szCs w:val="27"/>
        </w:rPr>
        <w:t>the end determines what happens in the story</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 xml:space="preserve">This brings up an important question for virtual worlds: </w:t>
      </w:r>
      <w:r w:rsidRPr="006470E6">
        <w:rPr>
          <w:rStyle w:val="Strong"/>
          <w:rFonts w:ascii="Arial" w:hAnsi="Arial" w:cs="Arial"/>
          <w:sz w:val="20"/>
          <w:szCs w:val="27"/>
        </w:rPr>
        <w:t>How does the author determine what content gets into the virtual world?</w:t>
      </w:r>
      <w:r w:rsidRPr="006470E6">
        <w:rPr>
          <w:rFonts w:ascii="Arial" w:hAnsi="Arial" w:cs="Arial"/>
          <w:sz w:val="20"/>
          <w:szCs w:val="27"/>
        </w:rPr>
        <w:t xml:space="preserve"> MMORPGs, because they have a very limited number of sub-games (see </w:t>
      </w:r>
      <w:hyperlink r:id="rId151" w:history="1">
        <w:r w:rsidRPr="006470E6">
          <w:rPr>
            <w:rStyle w:val="Hyperlink"/>
            <w:rFonts w:ascii="Arial" w:hAnsi="Arial" w:cs="Arial"/>
            <w:sz w:val="20"/>
            <w:szCs w:val="27"/>
          </w:rPr>
          <w:t>Stop the buffet</w:t>
        </w:r>
      </w:hyperlink>
      <w:r w:rsidRPr="006470E6">
        <w:rPr>
          <w:rFonts w:ascii="Arial" w:hAnsi="Arial" w:cs="Arial"/>
          <w:sz w:val="20"/>
          <w:szCs w:val="27"/>
        </w:rPr>
        <w:t>) and because quests (the content) are only a small part of the experience, don't really worry about what gets in. As a general rule, any half-way decent quest-idea is implemented. However</w:t>
      </w:r>
      <w:r w:rsidRPr="006470E6">
        <w:rPr>
          <w:rStyle w:val="Strong"/>
          <w:rFonts w:ascii="Arial" w:hAnsi="Arial" w:cs="Arial"/>
          <w:sz w:val="20"/>
          <w:szCs w:val="27"/>
        </w:rPr>
        <w:t>, when a world is smaller and there is more potential variety in quests/content, determining what gets in is more difficult</w:t>
      </w:r>
      <w:r w:rsidRPr="006470E6">
        <w:rPr>
          <w:rFonts w:ascii="Arial" w:hAnsi="Arial" w:cs="Arial"/>
          <w:sz w:val="20"/>
          <w:szCs w:val="27"/>
        </w:rPr>
        <w:t>. The ending may help filter out some content ideas that do not lead to the end.</w:t>
      </w:r>
    </w:p>
    <w:p w:rsidR="00B0743A" w:rsidRPr="006470E6" w:rsidRDefault="00B0743A" w:rsidP="00B0743A">
      <w:pPr>
        <w:pStyle w:val="NormalWeb"/>
        <w:rPr>
          <w:sz w:val="18"/>
        </w:rPr>
      </w:pPr>
      <w:r w:rsidRPr="006470E6">
        <w:rPr>
          <w:rFonts w:ascii="Arial" w:hAnsi="Arial" w:cs="Arial"/>
          <w:sz w:val="20"/>
          <w:szCs w:val="27"/>
        </w:rPr>
        <w:t>The end of the story is met when the character "defeats the evil overlord", or whatever the plot may be. All the content of the stories is affected by this ending.</w:t>
      </w:r>
    </w:p>
    <w:p w:rsidR="00B0743A" w:rsidRPr="006470E6" w:rsidRDefault="00B0743A" w:rsidP="00B0743A">
      <w:pPr>
        <w:pStyle w:val="NormalWeb"/>
        <w:rPr>
          <w:sz w:val="18"/>
        </w:rPr>
      </w:pPr>
      <w:r w:rsidRPr="006470E6">
        <w:rPr>
          <w:rFonts w:ascii="Arial" w:hAnsi="Arial" w:cs="Arial"/>
          <w:sz w:val="20"/>
          <w:szCs w:val="27"/>
        </w:rPr>
        <w:t xml:space="preserve">A virtual world could have an end-point of "defeat the evil overlord", but then problems arise in a multiplayer world. </w:t>
      </w:r>
      <w:r w:rsidRPr="006470E6">
        <w:rPr>
          <w:rStyle w:val="Strong"/>
          <w:rFonts w:ascii="Arial" w:hAnsi="Arial" w:cs="Arial"/>
          <w:sz w:val="20"/>
          <w:szCs w:val="27"/>
        </w:rPr>
        <w:t>If player A defeats the evil overload, does the whole world shut down?</w:t>
      </w:r>
      <w:r w:rsidRPr="006470E6">
        <w:rPr>
          <w:rFonts w:ascii="Arial" w:hAnsi="Arial" w:cs="Arial"/>
          <w:sz w:val="20"/>
          <w:szCs w:val="27"/>
        </w:rPr>
        <w:t xml:space="preserve"> Of course not, that would result in every world shutting down within a week of its inauguration. Instead, the </w:t>
      </w:r>
      <w:r w:rsidRPr="006470E6">
        <w:rPr>
          <w:rStyle w:val="Strong"/>
          <w:rFonts w:ascii="Arial" w:hAnsi="Arial" w:cs="Arial"/>
          <w:sz w:val="20"/>
          <w:szCs w:val="27"/>
        </w:rPr>
        <w:t>evil overload somehow reappears just in time for player B to defeat him</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In the case of defeating the evil overload, infinite resurrection isn't such a bad problem because players leave soon after the overlord's demise and never notice the fact that he hasn't really died. (Of course, players know on an intellectual level that he can't die, but it's nice to have the illusion.)</w:t>
      </w:r>
    </w:p>
    <w:p w:rsidR="00B0743A" w:rsidRPr="006470E6" w:rsidRDefault="00B0743A" w:rsidP="00B0743A">
      <w:pPr>
        <w:pStyle w:val="NormalWeb"/>
        <w:rPr>
          <w:sz w:val="18"/>
        </w:rPr>
      </w:pPr>
      <w:r w:rsidRPr="006470E6">
        <w:rPr>
          <w:rFonts w:ascii="Arial" w:hAnsi="Arial" w:cs="Arial"/>
          <w:sz w:val="20"/>
          <w:szCs w:val="27"/>
        </w:rPr>
        <w:t xml:space="preserve">The problem arises in the more mundane victories, such as when the player rescues NPC Sally's cat from the tree in which it's stuck. After player A rescues the cat, it suddenly manages to get itself stuck in the tree again so player B can rescue it, ad infinitum. This loop is fine so longer as player A </w:t>
      </w:r>
      <w:r w:rsidRPr="006470E6">
        <w:rPr>
          <w:rFonts w:ascii="Arial" w:hAnsi="Arial" w:cs="Arial"/>
          <w:sz w:val="20"/>
          <w:szCs w:val="27"/>
        </w:rPr>
        <w:lastRenderedPageBreak/>
        <w:t>never visits Sally again. However, if player A does see sally again, one of the following things happens:</w:t>
      </w:r>
      <w:r w:rsidRPr="006470E6">
        <w:rPr>
          <w:sz w:val="18"/>
        </w:rPr>
        <w:t xml:space="preserve"> </w:t>
      </w:r>
    </w:p>
    <w:p w:rsidR="00B0743A" w:rsidRPr="006470E6" w:rsidRDefault="00B0743A" w:rsidP="00371717">
      <w:pPr>
        <w:numPr>
          <w:ilvl w:val="0"/>
          <w:numId w:val="196"/>
        </w:numPr>
        <w:spacing w:before="100" w:beforeAutospacing="1" w:after="240" w:line="240" w:lineRule="auto"/>
        <w:rPr>
          <w:sz w:val="14"/>
        </w:rPr>
      </w:pPr>
      <w:r w:rsidRPr="006470E6">
        <w:rPr>
          <w:rFonts w:ascii="Arial" w:hAnsi="Arial" w:cs="Arial"/>
          <w:szCs w:val="27"/>
        </w:rPr>
        <w:t>Sally again bemoans that her cat is stuck up in the tree and needs rescuing, all in the same language originally used.</w:t>
      </w:r>
    </w:p>
    <w:p w:rsidR="00B0743A" w:rsidRPr="006470E6" w:rsidRDefault="00B0743A" w:rsidP="00371717">
      <w:pPr>
        <w:numPr>
          <w:ilvl w:val="0"/>
          <w:numId w:val="196"/>
        </w:numPr>
        <w:spacing w:before="100" w:beforeAutospacing="1" w:after="240" w:line="240" w:lineRule="auto"/>
        <w:rPr>
          <w:sz w:val="14"/>
        </w:rPr>
      </w:pPr>
      <w:r w:rsidRPr="006470E6">
        <w:rPr>
          <w:rFonts w:ascii="Arial" w:hAnsi="Arial" w:cs="Arial"/>
          <w:szCs w:val="27"/>
        </w:rPr>
        <w:t>Sally thanks player A for saving her cat, but when player B walks up next to player A, player B is asked to rescue her cat. This could momentarily seen by player A as an insult until player A realises it's an artefact of the game.</w:t>
      </w:r>
    </w:p>
    <w:p w:rsidR="00B0743A" w:rsidRPr="006470E6" w:rsidRDefault="00B0743A" w:rsidP="00371717">
      <w:pPr>
        <w:numPr>
          <w:ilvl w:val="0"/>
          <w:numId w:val="196"/>
        </w:numPr>
        <w:spacing w:before="100" w:beforeAutospacing="1" w:after="100" w:afterAutospacing="1" w:line="240" w:lineRule="auto"/>
        <w:rPr>
          <w:sz w:val="14"/>
        </w:rPr>
      </w:pPr>
      <w:r w:rsidRPr="006470E6">
        <w:rPr>
          <w:rFonts w:ascii="Arial" w:hAnsi="Arial" w:cs="Arial"/>
          <w:szCs w:val="27"/>
        </w:rPr>
        <w:t>As per above, but Sally just ignores player A because the Sally's AI doesn't know how to handle player A approaching her a second time.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None of these are really good solutions. The player knows they must happen, but they ruin immersion and </w:t>
      </w:r>
      <w:r w:rsidRPr="006470E6">
        <w:rPr>
          <w:rStyle w:val="Strong"/>
          <w:rFonts w:ascii="Arial" w:hAnsi="Arial" w:cs="Arial"/>
          <w:sz w:val="20"/>
          <w:szCs w:val="27"/>
        </w:rPr>
        <w:t>make the virtual world feel more like Disneyland, where every one is put on a conveyer belt to watch pre-canned entertainment</w:t>
      </w:r>
      <w:r w:rsidRPr="006470E6">
        <w:rPr>
          <w:rFonts w:ascii="Arial" w:hAnsi="Arial" w:cs="Arial"/>
          <w:sz w:val="20"/>
          <w:szCs w:val="27"/>
        </w:rPr>
        <w:t>.</w:t>
      </w:r>
    </w:p>
    <w:p w:rsidR="00B0743A" w:rsidRPr="006470E6" w:rsidRDefault="00B0743A" w:rsidP="00B0743A">
      <w:pPr>
        <w:pStyle w:val="NormalWeb"/>
        <w:rPr>
          <w:sz w:val="18"/>
        </w:rPr>
      </w:pPr>
      <w:r w:rsidRPr="006470E6">
        <w:rPr>
          <w:rStyle w:val="Strong"/>
          <w:rFonts w:ascii="Arial" w:hAnsi="Arial" w:cs="Arial"/>
          <w:sz w:val="20"/>
          <w:szCs w:val="27"/>
        </w:rPr>
        <w:t>The problem with (most) virtual worlds is that they don't change. They can't change because change would ruin the experience for other players</w:t>
      </w:r>
      <w:r w:rsidRPr="006470E6">
        <w:rPr>
          <w:rFonts w:ascii="Arial" w:hAnsi="Arial" w:cs="Arial"/>
          <w:sz w:val="20"/>
          <w:szCs w:val="27"/>
        </w:rPr>
        <w:t>.</w:t>
      </w:r>
    </w:p>
    <w:p w:rsidR="00B0743A" w:rsidRPr="006470E6" w:rsidRDefault="00B0743A" w:rsidP="00B0743A">
      <w:pPr>
        <w:pStyle w:val="NormalWeb"/>
        <w:rPr>
          <w:sz w:val="18"/>
        </w:rPr>
      </w:pPr>
      <w:r w:rsidRPr="006470E6">
        <w:rPr>
          <w:rStyle w:val="Strong"/>
          <w:rFonts w:ascii="Arial" w:hAnsi="Arial" w:cs="Arial"/>
          <w:szCs w:val="36"/>
        </w:rPr>
        <w:t>Change in virtual worlds</w:t>
      </w:r>
    </w:p>
    <w:p w:rsidR="00B0743A" w:rsidRPr="006470E6" w:rsidRDefault="00B0743A" w:rsidP="00B0743A">
      <w:pPr>
        <w:pStyle w:val="NormalWeb"/>
        <w:rPr>
          <w:sz w:val="18"/>
        </w:rPr>
      </w:pPr>
      <w:r w:rsidRPr="006470E6">
        <w:rPr>
          <w:rFonts w:ascii="Arial" w:hAnsi="Arial" w:cs="Arial"/>
          <w:sz w:val="20"/>
          <w:szCs w:val="27"/>
        </w:rPr>
        <w:t>Inquiring how a virtual world can end has led to the problem of change, since often the act of getting to the end requires change. Most virtual worlds cannot change though. What's the solution?</w:t>
      </w:r>
    </w:p>
    <w:p w:rsidR="00B0743A" w:rsidRPr="006470E6" w:rsidRDefault="00B0743A" w:rsidP="00B0743A">
      <w:pPr>
        <w:pStyle w:val="NormalWeb"/>
        <w:rPr>
          <w:sz w:val="18"/>
        </w:rPr>
      </w:pPr>
      <w:r w:rsidRPr="006470E6">
        <w:rPr>
          <w:rFonts w:ascii="Arial" w:hAnsi="Arial" w:cs="Arial"/>
          <w:sz w:val="20"/>
          <w:szCs w:val="27"/>
        </w:rPr>
        <w:t xml:space="preserve">Stories, of course, are based around change. No matter how good the writing and plot are, if there's no change in the story, it feels unsatisfying. </w:t>
      </w:r>
      <w:r w:rsidRPr="006470E6">
        <w:rPr>
          <w:rStyle w:val="Strong"/>
          <w:rFonts w:ascii="Arial" w:hAnsi="Arial" w:cs="Arial"/>
          <w:sz w:val="20"/>
          <w:szCs w:val="27"/>
        </w:rPr>
        <w:t>In a story, change occurs in several places: The protagonist, major characters, the world, and the reader.</w:t>
      </w:r>
      <w:r w:rsidRPr="006470E6">
        <w:rPr>
          <w:rFonts w:ascii="Arial" w:hAnsi="Arial" w:cs="Arial"/>
          <w:sz w:val="20"/>
          <w:szCs w:val="27"/>
        </w:rPr>
        <w:t xml:space="preserve"> For a discussion about change in the reader, see </w:t>
      </w:r>
      <w:hyperlink r:id="rId152" w:history="1">
        <w:r w:rsidRPr="006470E6">
          <w:rPr>
            <w:rStyle w:val="Hyperlink"/>
            <w:rFonts w:ascii="Arial" w:hAnsi="Arial" w:cs="Arial"/>
            <w:sz w:val="20"/>
            <w:szCs w:val="27"/>
          </w:rPr>
          <w:t>Junk food entertainment</w:t>
        </w:r>
      </w:hyperlink>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For example: In most stories, the protagonist "finds himself". Major characters will be affected and emotionally changed by the protagonists actions. The world will be saved from an evil overlord (in a fantasy setting at least). And, in a really good book, the reader will walk away slightly changed by the experience.</w:t>
      </w:r>
    </w:p>
    <w:p w:rsidR="00B0743A" w:rsidRPr="006470E6" w:rsidRDefault="00B0743A" w:rsidP="00B0743A">
      <w:pPr>
        <w:pStyle w:val="NormalWeb"/>
        <w:rPr>
          <w:sz w:val="18"/>
        </w:rPr>
      </w:pPr>
      <w:r w:rsidRPr="006470E6">
        <w:rPr>
          <w:rFonts w:ascii="Arial" w:hAnsi="Arial" w:cs="Arial"/>
          <w:sz w:val="20"/>
          <w:szCs w:val="27"/>
        </w:rPr>
        <w:lastRenderedPageBreak/>
        <w:t xml:space="preserve">Two forms of stories do </w:t>
      </w:r>
      <w:r w:rsidRPr="006470E6">
        <w:rPr>
          <w:rStyle w:val="Strong"/>
          <w:rFonts w:ascii="Arial" w:hAnsi="Arial" w:cs="Arial"/>
          <w:sz w:val="20"/>
          <w:szCs w:val="27"/>
        </w:rPr>
        <w:t>not</w:t>
      </w:r>
      <w:r w:rsidRPr="006470E6">
        <w:rPr>
          <w:rFonts w:ascii="Arial" w:hAnsi="Arial" w:cs="Arial"/>
          <w:sz w:val="20"/>
          <w:szCs w:val="27"/>
        </w:rPr>
        <w:t xml:space="preserve"> involve change. The way that they manage not to change is interesting:</w:t>
      </w:r>
      <w:r w:rsidRPr="006470E6">
        <w:rPr>
          <w:sz w:val="18"/>
        </w:rPr>
        <w:t xml:space="preserve"> </w:t>
      </w:r>
    </w:p>
    <w:p w:rsidR="00B0743A" w:rsidRPr="006470E6" w:rsidRDefault="00B0743A" w:rsidP="00371717">
      <w:pPr>
        <w:numPr>
          <w:ilvl w:val="0"/>
          <w:numId w:val="197"/>
        </w:numPr>
        <w:spacing w:before="100" w:beforeAutospacing="1" w:after="240" w:line="240" w:lineRule="auto"/>
        <w:rPr>
          <w:sz w:val="14"/>
        </w:rPr>
      </w:pPr>
      <w:r w:rsidRPr="006470E6">
        <w:rPr>
          <w:rStyle w:val="Strong"/>
          <w:rFonts w:ascii="Arial" w:hAnsi="Arial" w:cs="Arial"/>
          <w:szCs w:val="27"/>
        </w:rPr>
        <w:t>TV serials</w:t>
      </w:r>
      <w:r w:rsidRPr="006470E6">
        <w:rPr>
          <w:rFonts w:ascii="Arial" w:hAnsi="Arial" w:cs="Arial"/>
          <w:szCs w:val="27"/>
        </w:rPr>
        <w:t xml:space="preserve"> (such as sitcoms) don't involve change. Every episode begins with exactly the same characters and world as the previous episode, and every character is exactly the same as they were the last episode. </w:t>
      </w:r>
      <w:r w:rsidRPr="006470E6">
        <w:rPr>
          <w:rStyle w:val="Strong"/>
          <w:rFonts w:ascii="Arial" w:hAnsi="Arial" w:cs="Arial"/>
          <w:szCs w:val="27"/>
        </w:rPr>
        <w:t>TV serials get around this lack of change by allowing the characters and world to change slightly over the course of the 30-60 minute show, but undoing the changes over the week between episodes, hoping the viewers won't notice the discrepancy too much</w:t>
      </w:r>
      <w:r w:rsidRPr="006470E6">
        <w:rPr>
          <w:rFonts w:ascii="Arial" w:hAnsi="Arial" w:cs="Arial"/>
          <w:szCs w:val="27"/>
        </w:rPr>
        <w:t>. For example, in a typical sitcom a character may do something stupid that gets him into trouble. By the end of the episode, he learns not to be so stupid. Then, four episodes later (or even the next one) he does something stupid again. As far as worldly changed; everyone knows that if a character gets a new car at the beginning of an episode, the car will be gotten rid of by the end.</w:t>
      </w:r>
    </w:p>
    <w:p w:rsidR="00B0743A" w:rsidRPr="006470E6" w:rsidRDefault="00B0743A" w:rsidP="00371717">
      <w:pPr>
        <w:numPr>
          <w:ilvl w:val="0"/>
          <w:numId w:val="197"/>
        </w:numPr>
        <w:spacing w:before="100" w:beforeAutospacing="1" w:after="100" w:afterAutospacing="1" w:line="240" w:lineRule="auto"/>
        <w:rPr>
          <w:sz w:val="14"/>
        </w:rPr>
      </w:pPr>
      <w:r w:rsidRPr="006470E6">
        <w:rPr>
          <w:rStyle w:val="Strong"/>
          <w:rFonts w:ascii="Arial" w:hAnsi="Arial" w:cs="Arial"/>
          <w:szCs w:val="27"/>
        </w:rPr>
        <w:t>Soap operas involve constant change</w:t>
      </w:r>
      <w:r w:rsidRPr="006470E6">
        <w:rPr>
          <w:rFonts w:ascii="Arial" w:hAnsi="Arial" w:cs="Arial"/>
          <w:szCs w:val="27"/>
        </w:rPr>
        <w:t xml:space="preserve">. The characters and world change from day to day, week to week. However, </w:t>
      </w:r>
      <w:r w:rsidRPr="006470E6">
        <w:rPr>
          <w:rStyle w:val="Strong"/>
          <w:rFonts w:ascii="Arial" w:hAnsi="Arial" w:cs="Arial"/>
          <w:szCs w:val="27"/>
        </w:rPr>
        <w:t>watching a soap opera is like watching a lava lamp. If you watch it long enough, you realise that while characters change, the overall scheme doesn't</w:t>
      </w:r>
      <w:r w:rsidRPr="006470E6">
        <w:rPr>
          <w:rFonts w:ascii="Arial" w:hAnsi="Arial" w:cs="Arial"/>
          <w:szCs w:val="27"/>
        </w:rPr>
        <w:t>. One character will convert from evil to good, but just as surely, another must convert from good to evil, balancing things out. So, while a soap opera may change from week to week, from year to year there is no change except the names and other specifics of the evil character, the good one, the temptress, etc.</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How does one apply this to a virtual world?</w:t>
      </w:r>
    </w:p>
    <w:p w:rsidR="00B0743A" w:rsidRPr="006470E6" w:rsidRDefault="00B0743A" w:rsidP="00B0743A">
      <w:pPr>
        <w:pStyle w:val="NormalWeb"/>
        <w:rPr>
          <w:sz w:val="18"/>
        </w:rPr>
      </w:pPr>
      <w:r w:rsidRPr="006470E6">
        <w:rPr>
          <w:rStyle w:val="Strong"/>
          <w:rFonts w:ascii="Arial" w:hAnsi="Arial" w:cs="Arial"/>
          <w:szCs w:val="36"/>
        </w:rPr>
        <w:t>Change in the protagonist (and the player)</w:t>
      </w:r>
    </w:p>
    <w:p w:rsidR="00B0743A" w:rsidRPr="006470E6" w:rsidRDefault="00B0743A" w:rsidP="00B0743A">
      <w:pPr>
        <w:pStyle w:val="NormalWeb"/>
        <w:rPr>
          <w:sz w:val="18"/>
        </w:rPr>
      </w:pPr>
      <w:r w:rsidRPr="006470E6">
        <w:rPr>
          <w:rStyle w:val="Strong"/>
          <w:rFonts w:ascii="Arial" w:hAnsi="Arial" w:cs="Arial"/>
          <w:sz w:val="20"/>
          <w:szCs w:val="27"/>
        </w:rPr>
        <w:t>In a virtual world, the protagonist is almost always the player.</w:t>
      </w:r>
      <w:r w:rsidRPr="006470E6">
        <w:rPr>
          <w:rFonts w:ascii="Arial" w:hAnsi="Arial" w:cs="Arial"/>
          <w:sz w:val="20"/>
          <w:szCs w:val="27"/>
        </w:rPr>
        <w:t xml:space="preserve"> Some players will role play and understand the difference between the two, but they are very rare. Game designers are aware of this and don't force players to role play. Occasionally, a game will force the protagonist to be a distinct personality, but the effect is jarring. (I have played a few adventure games where the protagonist has a self that changes like it would in a story; to me, it feels like control is being wrenched from my hands.)</w:t>
      </w:r>
    </w:p>
    <w:p w:rsidR="00B0743A" w:rsidRPr="006470E6" w:rsidRDefault="00B0743A" w:rsidP="00B0743A">
      <w:pPr>
        <w:pStyle w:val="NormalWeb"/>
        <w:rPr>
          <w:sz w:val="18"/>
        </w:rPr>
      </w:pPr>
      <w:r w:rsidRPr="006470E6">
        <w:rPr>
          <w:rFonts w:ascii="Arial" w:hAnsi="Arial" w:cs="Arial"/>
          <w:sz w:val="20"/>
          <w:szCs w:val="27"/>
        </w:rPr>
        <w:lastRenderedPageBreak/>
        <w:t xml:space="preserve">Because the protagonist is the player, and the protagonist has no mind of his own, </w:t>
      </w:r>
      <w:r w:rsidRPr="006470E6">
        <w:rPr>
          <w:rStyle w:val="Strong"/>
          <w:rFonts w:ascii="Arial" w:hAnsi="Arial" w:cs="Arial"/>
          <w:sz w:val="20"/>
          <w:szCs w:val="27"/>
        </w:rPr>
        <w:t>the virtual-world protagonist cannot be changed mentally</w:t>
      </w:r>
      <w:r w:rsidRPr="006470E6">
        <w:rPr>
          <w:rFonts w:ascii="Arial" w:hAnsi="Arial" w:cs="Arial"/>
          <w:sz w:val="20"/>
          <w:szCs w:val="27"/>
        </w:rPr>
        <w:t>, a key aspect of change in a story. Instead, change must be funnelled into physical differences, or the character's relationship in the world. CRPGs and MMORPGs go overboard with these two kinds of changes; as the player character advances from level 1 to level 100, they become infinitely more powerful and wealthy. Perhaps MMORPGs overcompensate for physical change because mental change is impossible?</w:t>
      </w:r>
    </w:p>
    <w:p w:rsidR="00B0743A" w:rsidRPr="006470E6" w:rsidRDefault="00B0743A" w:rsidP="00B0743A">
      <w:pPr>
        <w:pStyle w:val="NormalWeb"/>
        <w:rPr>
          <w:sz w:val="18"/>
        </w:rPr>
      </w:pPr>
      <w:r w:rsidRPr="006470E6">
        <w:rPr>
          <w:rStyle w:val="Emphasis"/>
          <w:rFonts w:ascii="Arial" w:hAnsi="Arial" w:cs="Arial"/>
          <w:sz w:val="20"/>
          <w:szCs w:val="27"/>
        </w:rPr>
        <w:t>Unfortunately, I'm at a loss for words... The word "mental" doesn't convey exactly the right idea. A character's ability to learn skills like "Swordsmanship" could be considered "mental" change, but that is not what I mean. I originally used "emotional" change, but it didn't convey the idea properly either.</w:t>
      </w:r>
    </w:p>
    <w:p w:rsidR="00B0743A" w:rsidRPr="006470E6" w:rsidRDefault="00B0743A" w:rsidP="00B0743A">
      <w:pPr>
        <w:pStyle w:val="NormalWeb"/>
        <w:rPr>
          <w:sz w:val="18"/>
        </w:rPr>
      </w:pPr>
      <w:r w:rsidRPr="006470E6">
        <w:rPr>
          <w:rFonts w:ascii="Arial" w:hAnsi="Arial" w:cs="Arial"/>
          <w:sz w:val="20"/>
          <w:szCs w:val="27"/>
        </w:rPr>
        <w:t xml:space="preserve">It's not exactly true that the character can't be mentally changed; the player can be. </w:t>
      </w:r>
      <w:r w:rsidRPr="006470E6">
        <w:rPr>
          <w:rStyle w:val="Strong"/>
          <w:rFonts w:ascii="Arial" w:hAnsi="Arial" w:cs="Arial"/>
          <w:sz w:val="20"/>
          <w:szCs w:val="27"/>
        </w:rPr>
        <w:t>If the players emotions and outlook on life are changed, then so to are the characters</w:t>
      </w:r>
      <w:r w:rsidRPr="006470E6">
        <w:rPr>
          <w:rFonts w:ascii="Arial" w:hAnsi="Arial" w:cs="Arial"/>
          <w:sz w:val="20"/>
          <w:szCs w:val="27"/>
        </w:rPr>
        <w:t xml:space="preserve">. This line of thought leads back to </w:t>
      </w:r>
      <w:hyperlink r:id="rId153" w:history="1">
        <w:r w:rsidRPr="006470E6">
          <w:rPr>
            <w:rStyle w:val="Hyperlink"/>
            <w:rFonts w:ascii="Arial" w:hAnsi="Arial" w:cs="Arial"/>
            <w:sz w:val="20"/>
            <w:szCs w:val="27"/>
          </w:rPr>
          <w:t>Junk food entertainment</w:t>
        </w:r>
      </w:hyperlink>
      <w:r w:rsidRPr="006470E6">
        <w:rPr>
          <w:rFonts w:ascii="Arial" w:hAnsi="Arial" w:cs="Arial"/>
          <w:sz w:val="20"/>
          <w:szCs w:val="27"/>
        </w:rPr>
        <w:t>.</w:t>
      </w:r>
    </w:p>
    <w:p w:rsidR="00B0743A" w:rsidRPr="006470E6" w:rsidRDefault="00B0743A" w:rsidP="00B0743A">
      <w:pPr>
        <w:pStyle w:val="NormalWeb"/>
        <w:rPr>
          <w:sz w:val="18"/>
        </w:rPr>
      </w:pPr>
      <w:r w:rsidRPr="006470E6">
        <w:rPr>
          <w:rStyle w:val="Strong"/>
          <w:rFonts w:ascii="Arial" w:hAnsi="Arial" w:cs="Arial"/>
          <w:szCs w:val="36"/>
        </w:rPr>
        <w:t>Change in major characters (other than the protagonist)</w:t>
      </w:r>
    </w:p>
    <w:p w:rsidR="00B0743A" w:rsidRPr="006470E6" w:rsidRDefault="00B0743A" w:rsidP="00B0743A">
      <w:pPr>
        <w:pStyle w:val="NormalWeb"/>
        <w:rPr>
          <w:sz w:val="18"/>
        </w:rPr>
      </w:pPr>
      <w:r w:rsidRPr="006470E6">
        <w:rPr>
          <w:rFonts w:ascii="Arial" w:hAnsi="Arial" w:cs="Arial"/>
          <w:sz w:val="20"/>
          <w:szCs w:val="27"/>
        </w:rPr>
        <w:t>In a story, major characters also change, often as a result of the protagonist's actions.</w:t>
      </w:r>
    </w:p>
    <w:p w:rsidR="00B0743A" w:rsidRPr="006470E6" w:rsidRDefault="00B0743A" w:rsidP="00B0743A">
      <w:pPr>
        <w:pStyle w:val="NormalWeb"/>
        <w:rPr>
          <w:sz w:val="18"/>
        </w:rPr>
      </w:pPr>
      <w:r w:rsidRPr="006470E6">
        <w:rPr>
          <w:rFonts w:ascii="Arial" w:hAnsi="Arial" w:cs="Arial"/>
          <w:sz w:val="20"/>
          <w:szCs w:val="27"/>
        </w:rPr>
        <w:t>How about in a virtual world?</w:t>
      </w:r>
    </w:p>
    <w:p w:rsidR="00B0743A" w:rsidRPr="006470E6" w:rsidRDefault="00B0743A" w:rsidP="00B0743A">
      <w:pPr>
        <w:pStyle w:val="NormalWeb"/>
        <w:rPr>
          <w:sz w:val="18"/>
        </w:rPr>
      </w:pPr>
      <w:r w:rsidRPr="006470E6">
        <w:rPr>
          <w:rFonts w:ascii="Arial" w:hAnsi="Arial" w:cs="Arial"/>
          <w:sz w:val="20"/>
          <w:szCs w:val="27"/>
        </w:rPr>
        <w:t>In a multiplayer virtual-world, there are two types of "major characters". There are other players characters that are important to the player, and there are non-player characters (NPCs).</w:t>
      </w:r>
    </w:p>
    <w:p w:rsidR="00B0743A" w:rsidRPr="006470E6" w:rsidRDefault="00B0743A" w:rsidP="00B0743A">
      <w:pPr>
        <w:pStyle w:val="NormalWeb"/>
        <w:rPr>
          <w:sz w:val="18"/>
        </w:rPr>
      </w:pPr>
      <w:r w:rsidRPr="006470E6">
        <w:rPr>
          <w:rFonts w:ascii="Arial" w:hAnsi="Arial" w:cs="Arial"/>
          <w:sz w:val="20"/>
          <w:szCs w:val="27"/>
        </w:rPr>
        <w:t>The other player characters can change just as the protagonist can change. Problem solved.</w:t>
      </w:r>
    </w:p>
    <w:p w:rsidR="00B0743A" w:rsidRPr="006470E6" w:rsidRDefault="00B0743A" w:rsidP="00B0743A">
      <w:pPr>
        <w:pStyle w:val="NormalWeb"/>
        <w:rPr>
          <w:sz w:val="18"/>
        </w:rPr>
      </w:pPr>
      <w:r w:rsidRPr="006470E6">
        <w:rPr>
          <w:rFonts w:ascii="Arial" w:hAnsi="Arial" w:cs="Arial"/>
          <w:sz w:val="20"/>
          <w:szCs w:val="27"/>
        </w:rPr>
        <w:t>The NPCs, on the other hand, are a tricky matter, which gets back to Sally (whose cat is always stuck in the tree):</w:t>
      </w:r>
      <w:r w:rsidRPr="006470E6">
        <w:rPr>
          <w:sz w:val="18"/>
        </w:rPr>
        <w:t xml:space="preserve"> </w:t>
      </w:r>
    </w:p>
    <w:p w:rsidR="00B0743A" w:rsidRPr="006470E6" w:rsidRDefault="00B0743A" w:rsidP="00371717">
      <w:pPr>
        <w:numPr>
          <w:ilvl w:val="0"/>
          <w:numId w:val="198"/>
        </w:numPr>
        <w:spacing w:before="100" w:beforeAutospacing="1" w:after="240" w:line="240" w:lineRule="auto"/>
        <w:rPr>
          <w:sz w:val="14"/>
        </w:rPr>
      </w:pPr>
      <w:r w:rsidRPr="006470E6">
        <w:rPr>
          <w:rStyle w:val="Strong"/>
          <w:rFonts w:ascii="Arial" w:hAnsi="Arial" w:cs="Arial"/>
          <w:szCs w:val="27"/>
        </w:rPr>
        <w:t xml:space="preserve">If a NPC is mentally or physically changed by the player's actions, then the change would logically be apparent to every </w:t>
      </w:r>
      <w:r w:rsidRPr="006470E6">
        <w:rPr>
          <w:rStyle w:val="Strong"/>
          <w:rFonts w:ascii="Arial" w:hAnsi="Arial" w:cs="Arial"/>
          <w:szCs w:val="27"/>
        </w:rPr>
        <w:lastRenderedPageBreak/>
        <w:t>other player</w:t>
      </w:r>
      <w:r w:rsidRPr="006470E6">
        <w:rPr>
          <w:rFonts w:ascii="Arial" w:hAnsi="Arial" w:cs="Arial"/>
          <w:szCs w:val="27"/>
        </w:rPr>
        <w:t>. This effectively means that Sally's cat can only be rescued once, by only one player, making content creation very expensive.</w:t>
      </w:r>
    </w:p>
    <w:p w:rsidR="00B0743A" w:rsidRPr="006470E6" w:rsidRDefault="00B0743A" w:rsidP="00371717">
      <w:pPr>
        <w:numPr>
          <w:ilvl w:val="0"/>
          <w:numId w:val="198"/>
        </w:numPr>
        <w:spacing w:before="100" w:beforeAutospacing="1" w:after="240" w:line="240" w:lineRule="auto"/>
        <w:rPr>
          <w:sz w:val="14"/>
        </w:rPr>
      </w:pPr>
      <w:r w:rsidRPr="006470E6">
        <w:rPr>
          <w:rStyle w:val="Strong"/>
          <w:rFonts w:ascii="Arial" w:hAnsi="Arial" w:cs="Arial"/>
          <w:szCs w:val="27"/>
        </w:rPr>
        <w:t>NPCs are usually written to be static.</w:t>
      </w:r>
      <w:r w:rsidRPr="006470E6">
        <w:rPr>
          <w:rFonts w:ascii="Arial" w:hAnsi="Arial" w:cs="Arial"/>
          <w:szCs w:val="27"/>
        </w:rPr>
        <w:t xml:space="preserve"> More sophisticated change would require AI that includes memory, goals, and emotions. Contemporary MMORPGs do not support such AI.</w:t>
      </w:r>
    </w:p>
    <w:p w:rsidR="00B0743A" w:rsidRPr="006470E6" w:rsidRDefault="00B0743A" w:rsidP="00371717">
      <w:pPr>
        <w:numPr>
          <w:ilvl w:val="0"/>
          <w:numId w:val="198"/>
        </w:numPr>
        <w:spacing w:before="100" w:beforeAutospacing="1" w:after="100" w:afterAutospacing="1" w:line="240" w:lineRule="auto"/>
        <w:rPr>
          <w:sz w:val="14"/>
        </w:rPr>
      </w:pPr>
      <w:r w:rsidRPr="006470E6">
        <w:rPr>
          <w:rFonts w:ascii="Arial" w:hAnsi="Arial" w:cs="Arial"/>
          <w:szCs w:val="27"/>
        </w:rPr>
        <w:t xml:space="preserve">Even if NPCs were given AI, </w:t>
      </w:r>
      <w:r w:rsidRPr="006470E6">
        <w:rPr>
          <w:rStyle w:val="Strong"/>
          <w:rFonts w:ascii="Arial" w:hAnsi="Arial" w:cs="Arial"/>
          <w:szCs w:val="27"/>
        </w:rPr>
        <w:t>their intelligence and emotional complexity would pale compared to the illusion of intelligence and emotion conveyed in stories</w:t>
      </w:r>
      <w:r w:rsidRPr="006470E6">
        <w:rPr>
          <w:rFonts w:ascii="Arial" w:hAnsi="Arial" w:cs="Arial"/>
          <w:szCs w:val="27"/>
        </w:rPr>
        <w:t>, let alone real life. Changing an AI that's obviously a bunch of algorithms isn't very satisfying.</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MMORPG NPCs, however, do not change. In a MMORPG, the only characters that can change are other player characters, so the only meaningful interaction is with other players. (Of course, NPC monsters can be killed, but after one has slaughtered 10,000 orcs, all meaning has disappeared.)</w:t>
      </w:r>
    </w:p>
    <w:p w:rsidR="00B0743A" w:rsidRPr="006470E6" w:rsidRDefault="00B0743A" w:rsidP="00B0743A">
      <w:pPr>
        <w:pStyle w:val="NormalWeb"/>
        <w:rPr>
          <w:sz w:val="18"/>
        </w:rPr>
      </w:pPr>
      <w:r w:rsidRPr="006470E6">
        <w:rPr>
          <w:rFonts w:ascii="Arial" w:hAnsi="Arial" w:cs="Arial"/>
          <w:sz w:val="20"/>
          <w:szCs w:val="27"/>
        </w:rPr>
        <w:t>Later, I'll discuss some tricks that can allow NPCs to change. They are only tricks though.</w:t>
      </w:r>
    </w:p>
    <w:p w:rsidR="00B0743A" w:rsidRPr="006470E6" w:rsidRDefault="00B0743A" w:rsidP="00B0743A">
      <w:pPr>
        <w:pStyle w:val="NormalWeb"/>
        <w:rPr>
          <w:sz w:val="18"/>
        </w:rPr>
      </w:pPr>
      <w:r w:rsidRPr="006470E6">
        <w:rPr>
          <w:rStyle w:val="Strong"/>
          <w:rFonts w:ascii="Arial" w:hAnsi="Arial" w:cs="Arial"/>
          <w:szCs w:val="36"/>
        </w:rPr>
        <w:t>Changing the world</w:t>
      </w:r>
    </w:p>
    <w:p w:rsidR="00B0743A" w:rsidRPr="006470E6" w:rsidRDefault="00B0743A" w:rsidP="00B0743A">
      <w:pPr>
        <w:pStyle w:val="NormalWeb"/>
        <w:rPr>
          <w:sz w:val="18"/>
        </w:rPr>
      </w:pPr>
      <w:r w:rsidRPr="006470E6">
        <w:rPr>
          <w:rFonts w:ascii="Arial" w:hAnsi="Arial" w:cs="Arial"/>
          <w:sz w:val="20"/>
          <w:szCs w:val="27"/>
        </w:rPr>
        <w:t xml:space="preserve">If a virtual world doesn't allow for important NPCs to change, then </w:t>
      </w:r>
      <w:r w:rsidRPr="006470E6">
        <w:rPr>
          <w:rStyle w:val="Strong"/>
          <w:rFonts w:ascii="Arial" w:hAnsi="Arial" w:cs="Arial"/>
          <w:sz w:val="20"/>
          <w:szCs w:val="27"/>
        </w:rPr>
        <w:t>how is the world supposed to change from the start of the player's experience to the end?</w:t>
      </w:r>
      <w:r w:rsidRPr="006470E6">
        <w:rPr>
          <w:rFonts w:ascii="Arial" w:hAnsi="Arial" w:cs="Arial"/>
          <w:sz w:val="20"/>
          <w:szCs w:val="27"/>
        </w:rPr>
        <w:t xml:space="preserve"> In a single-player game, changing the world over time is easy for the developer (relatively speaking).</w:t>
      </w:r>
    </w:p>
    <w:p w:rsidR="00B0743A" w:rsidRPr="006470E6" w:rsidRDefault="00B0743A" w:rsidP="00B0743A">
      <w:pPr>
        <w:pStyle w:val="NormalWeb"/>
        <w:rPr>
          <w:sz w:val="18"/>
        </w:rPr>
      </w:pPr>
      <w:r w:rsidRPr="006470E6">
        <w:rPr>
          <w:rStyle w:val="Strong"/>
          <w:rFonts w:ascii="Arial" w:hAnsi="Arial" w:cs="Arial"/>
          <w:sz w:val="20"/>
          <w:szCs w:val="27"/>
        </w:rPr>
        <w:t>MMORPGs, however, can't allow the world to change as the player works his way towards "the end" of his experience</w:t>
      </w:r>
      <w:r w:rsidRPr="006470E6">
        <w:rPr>
          <w:rFonts w:ascii="Arial" w:hAnsi="Arial" w:cs="Arial"/>
          <w:sz w:val="20"/>
          <w:szCs w:val="27"/>
        </w:rPr>
        <w:t>. The evil overlord can't burn down a village and kill all its inhabitants part way through to "the end". Either the village has always be burned down, or it never will be, since some players won't have gotten to the village-burns-down content while others have.</w:t>
      </w:r>
    </w:p>
    <w:p w:rsidR="00B0743A" w:rsidRPr="006470E6" w:rsidRDefault="00B0743A" w:rsidP="00B0743A">
      <w:pPr>
        <w:pStyle w:val="NormalWeb"/>
        <w:rPr>
          <w:sz w:val="18"/>
        </w:rPr>
      </w:pPr>
      <w:r w:rsidRPr="006470E6">
        <w:rPr>
          <w:rFonts w:ascii="Arial" w:hAnsi="Arial" w:cs="Arial"/>
          <w:sz w:val="20"/>
          <w:szCs w:val="27"/>
        </w:rPr>
        <w:t xml:space="preserve">A work-around that I've seen used is to have villages closer to the evil overlord's castle be burnt down, still smouldering as though the destruction had just happened. </w:t>
      </w:r>
      <w:r w:rsidRPr="006470E6">
        <w:rPr>
          <w:rStyle w:val="Strong"/>
          <w:rFonts w:ascii="Arial" w:hAnsi="Arial" w:cs="Arial"/>
          <w:sz w:val="20"/>
          <w:szCs w:val="27"/>
        </w:rPr>
        <w:t>The physical distance between the player character's starting point and the evil overlord's castle (the ending point) correlates to the player's progress towards the ultimate goal</w:t>
      </w:r>
      <w:r w:rsidRPr="006470E6">
        <w:rPr>
          <w:rFonts w:ascii="Arial" w:hAnsi="Arial" w:cs="Arial"/>
          <w:sz w:val="20"/>
          <w:szCs w:val="27"/>
        </w:rPr>
        <w:t xml:space="preserve">. The further east the </w:t>
      </w:r>
      <w:r w:rsidRPr="006470E6">
        <w:rPr>
          <w:rFonts w:ascii="Arial" w:hAnsi="Arial" w:cs="Arial"/>
          <w:sz w:val="20"/>
          <w:szCs w:val="27"/>
        </w:rPr>
        <w:lastRenderedPageBreak/>
        <w:t>player moves (towards the overlord's castle), the closer to the goal he is. To hide this simple rule, some games, like Dungeon Siege (single-player CRPG), make the path look more like an intestinal tract. The disguise is easy to see through. While the correlation between space and progress does often work, it isn't a great solution.</w:t>
      </w:r>
    </w:p>
    <w:p w:rsidR="00B0743A" w:rsidRPr="006470E6" w:rsidRDefault="00B0743A" w:rsidP="00B0743A">
      <w:pPr>
        <w:pStyle w:val="NormalWeb"/>
        <w:rPr>
          <w:sz w:val="18"/>
        </w:rPr>
      </w:pPr>
      <w:r w:rsidRPr="006470E6">
        <w:rPr>
          <w:rStyle w:val="Strong"/>
          <w:rFonts w:ascii="Arial" w:hAnsi="Arial" w:cs="Arial"/>
          <w:szCs w:val="36"/>
        </w:rPr>
        <w:t>Solutions to change</w:t>
      </w:r>
    </w:p>
    <w:p w:rsidR="00B0743A" w:rsidRPr="006470E6" w:rsidRDefault="00B0743A" w:rsidP="00B0743A">
      <w:pPr>
        <w:pStyle w:val="NormalWeb"/>
        <w:rPr>
          <w:sz w:val="18"/>
        </w:rPr>
      </w:pPr>
      <w:r w:rsidRPr="006470E6">
        <w:rPr>
          <w:rFonts w:ascii="Arial" w:hAnsi="Arial" w:cs="Arial"/>
          <w:sz w:val="20"/>
          <w:szCs w:val="27"/>
        </w:rPr>
        <w:t>Simply put, virtual worlds with multiple players and hand-created content cannot change. There are some tricks to work around this, and even allow the illusion of change.</w:t>
      </w:r>
    </w:p>
    <w:p w:rsidR="00B0743A" w:rsidRPr="006470E6" w:rsidRDefault="00B0743A" w:rsidP="00B0743A">
      <w:pPr>
        <w:pStyle w:val="NormalWeb"/>
        <w:rPr>
          <w:sz w:val="18"/>
        </w:rPr>
      </w:pPr>
      <w:r w:rsidRPr="006470E6">
        <w:rPr>
          <w:rFonts w:ascii="Arial" w:hAnsi="Arial" w:cs="Arial"/>
          <w:sz w:val="20"/>
          <w:szCs w:val="27"/>
        </w:rPr>
        <w:t>First, I'll list some tricks that I've seen MMORPGs and single-player games use:</w:t>
      </w:r>
      <w:r w:rsidRPr="006470E6">
        <w:rPr>
          <w:sz w:val="18"/>
        </w:rPr>
        <w:t xml:space="preserve"> </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Ignore the problem</w:t>
      </w:r>
      <w:r w:rsidRPr="006470E6">
        <w:rPr>
          <w:rFonts w:ascii="Arial" w:hAnsi="Arial" w:cs="Arial"/>
          <w:szCs w:val="27"/>
        </w:rPr>
        <w:t xml:space="preserve"> - Pretend it doesn't exist. Don't mention to the user that it's a problem; Hopefully they won't notice. (This is the TV-series approach.)</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Physical distance away from starting point = closer to the end</w:t>
      </w:r>
      <w:r w:rsidRPr="006470E6">
        <w:rPr>
          <w:rFonts w:ascii="Arial" w:hAnsi="Arial" w:cs="Arial"/>
          <w:szCs w:val="27"/>
        </w:rPr>
        <w:t xml:space="preserve"> - As I discussed above.</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Get rid of all NPCs except for monsters</w:t>
      </w:r>
      <w:r w:rsidRPr="006470E6">
        <w:rPr>
          <w:rFonts w:ascii="Arial" w:hAnsi="Arial" w:cs="Arial"/>
          <w:szCs w:val="27"/>
        </w:rPr>
        <w:t xml:space="preserve"> - Monsters, of course, can be "changed" by killing them.</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Automated content</w:t>
      </w:r>
      <w:r w:rsidRPr="006470E6">
        <w:rPr>
          <w:rFonts w:ascii="Arial" w:hAnsi="Arial" w:cs="Arial"/>
          <w:szCs w:val="27"/>
        </w:rPr>
        <w:t xml:space="preserve"> - One reason that players are not allowed to change the world is because doing so would invalidate hand-created content, which is expensive to produce, and not readily thrown out. Automated content, however, has no such problems. In fact, monsters are usually automated content, so if one player kills a monster, another just like it can easily be created. Automated content would be a great solution, except that automated content tends to produce an experience far-inferior to human-created content.</w:t>
      </w:r>
      <w:r w:rsidRPr="006470E6">
        <w:rPr>
          <w:rFonts w:ascii="Arial" w:hAnsi="Arial" w:cs="Arial"/>
          <w:sz w:val="14"/>
        </w:rPr>
        <w:br/>
      </w:r>
      <w:r w:rsidRPr="006470E6">
        <w:rPr>
          <w:rFonts w:ascii="Arial" w:hAnsi="Arial" w:cs="Arial"/>
          <w:sz w:val="14"/>
        </w:rPr>
        <w:br/>
      </w:r>
      <w:r w:rsidRPr="006470E6">
        <w:rPr>
          <w:rFonts w:ascii="Arial" w:hAnsi="Arial" w:cs="Arial"/>
          <w:szCs w:val="27"/>
        </w:rPr>
        <w:t>Populating the world with thousands of intelligent NPCs who do their own scheming could be seen as an automated-content solution. It will work better than thousands of stupid NPCs (monsters), but since even the best AI is inferior to human intelligence, it is only ever a partial solution.</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lastRenderedPageBreak/>
        <w:t>Live-team induced change</w:t>
      </w:r>
      <w:r w:rsidRPr="006470E6">
        <w:rPr>
          <w:rFonts w:ascii="Arial" w:hAnsi="Arial" w:cs="Arial"/>
          <w:szCs w:val="27"/>
        </w:rPr>
        <w:t xml:space="preserve"> - Introduce change to the world (and NPCs) slowly over time, not as a direct result of the player's actions, but by having the live team rewrite the content. This technique allows a village to be burnt, but it will be burnt for all players at once.</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Single-player game</w:t>
      </w:r>
      <w:r w:rsidRPr="006470E6">
        <w:rPr>
          <w:rFonts w:ascii="Arial" w:hAnsi="Arial" w:cs="Arial"/>
          <w:szCs w:val="27"/>
        </w:rPr>
        <w:t xml:space="preserve"> - Single-player games can allow the world to change. Multiple-player games where the players work together (such as a traditional D&amp;D game) can also allow change in the world.</w:t>
      </w:r>
    </w:p>
    <w:p w:rsidR="00B0743A" w:rsidRPr="006470E6" w:rsidRDefault="00B0743A" w:rsidP="00371717">
      <w:pPr>
        <w:numPr>
          <w:ilvl w:val="0"/>
          <w:numId w:val="199"/>
        </w:numPr>
        <w:spacing w:before="100" w:beforeAutospacing="1" w:after="240" w:line="240" w:lineRule="auto"/>
        <w:rPr>
          <w:sz w:val="14"/>
        </w:rPr>
      </w:pPr>
      <w:r w:rsidRPr="006470E6">
        <w:rPr>
          <w:rStyle w:val="Strong"/>
          <w:rFonts w:ascii="Arial" w:hAnsi="Arial" w:cs="Arial"/>
          <w:szCs w:val="27"/>
        </w:rPr>
        <w:t>Private dungeons/regions</w:t>
      </w:r>
      <w:r w:rsidRPr="006470E6">
        <w:rPr>
          <w:rFonts w:ascii="Arial" w:hAnsi="Arial" w:cs="Arial"/>
          <w:szCs w:val="27"/>
        </w:rPr>
        <w:t xml:space="preserve"> - Since a small group of players own a shard, the content within the private region can change. While this works, private regions must be limited to a specific location (usually a dungeon) and their data is discarded after the private region is completed. A private region is a single-player game (or group-game) within a multiplayer world.</w:t>
      </w:r>
    </w:p>
    <w:p w:rsidR="00B0743A" w:rsidRPr="006470E6" w:rsidRDefault="00B0743A" w:rsidP="00371717">
      <w:pPr>
        <w:numPr>
          <w:ilvl w:val="0"/>
          <w:numId w:val="199"/>
        </w:numPr>
        <w:spacing w:before="100" w:beforeAutospacing="1" w:after="100" w:afterAutospacing="1" w:line="240" w:lineRule="auto"/>
        <w:rPr>
          <w:sz w:val="14"/>
        </w:rPr>
      </w:pPr>
      <w:r w:rsidRPr="006470E6">
        <w:rPr>
          <w:rStyle w:val="Strong"/>
          <w:rFonts w:ascii="Arial" w:hAnsi="Arial" w:cs="Arial"/>
          <w:szCs w:val="27"/>
        </w:rPr>
        <w:t>Make the virtual world 100% PvP</w:t>
      </w:r>
      <w:r w:rsidRPr="006470E6">
        <w:rPr>
          <w:rFonts w:ascii="Arial" w:hAnsi="Arial" w:cs="Arial"/>
          <w:szCs w:val="27"/>
        </w:rPr>
        <w:t xml:space="preserve"> - In a 100% PvP world, there are no NPCs other than human-shaped vending machines. The world is just scenery in which the PvP conflict (combat or economic) occurs. With a bit of UI work, you could even allow players to build and destroy structures. While this technique works for MMORPGs, it will, by definition, fail for the 100-hour anti-MMORPG because most players won't be around long enough to become enemies.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Some other possible solutions exist:</w:t>
      </w:r>
      <w:r w:rsidRPr="006470E6">
        <w:rPr>
          <w:sz w:val="18"/>
        </w:rPr>
        <w:t xml:space="preserve"> </w:t>
      </w:r>
    </w:p>
    <w:p w:rsidR="00B0743A" w:rsidRPr="006470E6" w:rsidRDefault="00B0743A" w:rsidP="00371717">
      <w:pPr>
        <w:numPr>
          <w:ilvl w:val="0"/>
          <w:numId w:val="200"/>
        </w:numPr>
        <w:spacing w:before="100" w:beforeAutospacing="1" w:after="240" w:line="240" w:lineRule="auto"/>
        <w:rPr>
          <w:sz w:val="14"/>
        </w:rPr>
      </w:pPr>
      <w:r w:rsidRPr="006470E6">
        <w:rPr>
          <w:rStyle w:val="Strong"/>
          <w:rFonts w:ascii="Arial" w:hAnsi="Arial" w:cs="Arial"/>
          <w:szCs w:val="27"/>
        </w:rPr>
        <w:t>Shape-shifting quests</w:t>
      </w:r>
      <w:r w:rsidRPr="006470E6">
        <w:rPr>
          <w:rFonts w:ascii="Arial" w:hAnsi="Arial" w:cs="Arial"/>
          <w:szCs w:val="27"/>
        </w:rPr>
        <w:t xml:space="preserve"> - Once Sally's cat is rescued, have her fade back into the general population and have Jill suddenly appear with a different cat (or pet squirrel) that needs rescue. In order to minimise embarrassment, put Jill in a different spot in the world, and make sure that Jill won't make herself obvious to any players that already rescued her previous incarnation's cat. (This is the soap-opera approach. It is also a more complex version of automated content.)</w:t>
      </w:r>
      <w:r w:rsidRPr="006470E6">
        <w:rPr>
          <w:rFonts w:ascii="Arial" w:hAnsi="Arial" w:cs="Arial"/>
          <w:sz w:val="14"/>
        </w:rPr>
        <w:br/>
      </w:r>
      <w:r w:rsidRPr="006470E6">
        <w:rPr>
          <w:rFonts w:ascii="Arial" w:hAnsi="Arial" w:cs="Arial"/>
          <w:sz w:val="14"/>
        </w:rPr>
        <w:br/>
      </w:r>
      <w:r w:rsidRPr="006470E6">
        <w:rPr>
          <w:rFonts w:ascii="Arial" w:hAnsi="Arial" w:cs="Arial"/>
          <w:szCs w:val="27"/>
        </w:rPr>
        <w:t>To make the players feel like they have accomplished something, you may wish them to occasionally run into Sally and have Sally thank them. However, despite the appearance, the players haven't really changed the world.</w:t>
      </w:r>
    </w:p>
    <w:p w:rsidR="00B0743A" w:rsidRPr="006470E6" w:rsidRDefault="00B0743A" w:rsidP="00371717">
      <w:pPr>
        <w:numPr>
          <w:ilvl w:val="0"/>
          <w:numId w:val="200"/>
        </w:numPr>
        <w:spacing w:before="100" w:beforeAutospacing="1" w:after="100" w:afterAutospacing="1" w:line="240" w:lineRule="auto"/>
        <w:rPr>
          <w:sz w:val="14"/>
        </w:rPr>
      </w:pPr>
      <w:r w:rsidRPr="006470E6">
        <w:rPr>
          <w:rStyle w:val="Strong"/>
          <w:rFonts w:ascii="Arial" w:hAnsi="Arial" w:cs="Arial"/>
          <w:szCs w:val="27"/>
        </w:rPr>
        <w:t>Fragmented space/time</w:t>
      </w:r>
      <w:r w:rsidRPr="006470E6">
        <w:rPr>
          <w:rFonts w:ascii="Arial" w:hAnsi="Arial" w:cs="Arial"/>
          <w:szCs w:val="27"/>
        </w:rPr>
        <w:t xml:space="preserve"> - This one is a bit difficult to explain, and most people I described it to don't like the idea.</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Let me explain using an example: In the example of the burned village, players that haven't yet experienced the burning will walk into an unburnt village, while those that have experienced the burning will walk into a burnt one. This can be achieved two ways: The first does a test on the player's history when they walk into the village, "teleporting" players into one of two versions of the village. The second way is to keep the locations the same, but display them differently for each player. Both solutions cause problems: In the first case, a group of travelling companions may suddenly be split up, while in the second case the group of travelling companions will be seeing different things even though they're in the same place.</w:t>
      </w:r>
      <w:r w:rsidRPr="006470E6">
        <w:rPr>
          <w:rFonts w:ascii="Arial" w:hAnsi="Arial" w:cs="Arial"/>
          <w:sz w:val="14"/>
        </w:rPr>
        <w:br/>
      </w:r>
      <w:r w:rsidRPr="006470E6">
        <w:rPr>
          <w:rFonts w:ascii="Arial" w:hAnsi="Arial" w:cs="Arial"/>
          <w:sz w:val="14"/>
        </w:rPr>
        <w:br/>
      </w:r>
      <w:r w:rsidRPr="006470E6">
        <w:rPr>
          <w:rFonts w:ascii="Arial" w:hAnsi="Arial" w:cs="Arial"/>
          <w:szCs w:val="27"/>
        </w:rPr>
        <w:t>The fragmented space/time solution would drive any player who thinks too deeply about it crazy, which is why it might work for a psychological virtual world. In some ways, it isn't all that far from reality: Just ask two people about an event the both witnessed; you'll discover that their versions of the event can differ markedly, perhaps not so much as the burned-out village example though.</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Fragmented space/time, as a solution, is distantly related to private regions. It tries to combine the best of single player games and multiplayer games. </w:t>
      </w:r>
    </w:p>
    <w:p w:rsidR="00B0743A" w:rsidRPr="006470E6" w:rsidRDefault="00B0743A" w:rsidP="00B0743A">
      <w:pPr>
        <w:pStyle w:val="NormalWeb"/>
        <w:rPr>
          <w:sz w:val="18"/>
        </w:rPr>
      </w:pPr>
      <w:r w:rsidRPr="006470E6">
        <w:rPr>
          <w:rStyle w:val="Strong"/>
          <w:rFonts w:ascii="Arial" w:hAnsi="Arial" w:cs="Arial"/>
          <w:szCs w:val="36"/>
        </w:rPr>
        <w:t>Back to "the end"</w:t>
      </w:r>
    </w:p>
    <w:p w:rsidR="00B0743A" w:rsidRPr="006470E6" w:rsidRDefault="00B0743A" w:rsidP="00B0743A">
      <w:pPr>
        <w:pStyle w:val="NormalWeb"/>
        <w:rPr>
          <w:sz w:val="18"/>
        </w:rPr>
      </w:pPr>
      <w:r w:rsidRPr="006470E6">
        <w:rPr>
          <w:rFonts w:ascii="Arial" w:hAnsi="Arial" w:cs="Arial"/>
          <w:sz w:val="20"/>
          <w:szCs w:val="27"/>
        </w:rPr>
        <w:t>The reason I digressed from my discussion about the "end" of the game and talked about change, is that the two are interlocked. If the NPCs and world cannot change, then any ending will be unsatisfactory because when the player reaches the end he won't feel like he has accomplished anything. Even when being entertained, people like to feel as if they (or the character they're watching) have accomplished something.</w:t>
      </w:r>
    </w:p>
    <w:p w:rsidR="00B0743A" w:rsidRPr="006470E6" w:rsidRDefault="00B0743A" w:rsidP="00B0743A">
      <w:pPr>
        <w:pStyle w:val="NormalWeb"/>
        <w:rPr>
          <w:sz w:val="18"/>
        </w:rPr>
      </w:pPr>
      <w:r w:rsidRPr="006470E6">
        <w:rPr>
          <w:rFonts w:ascii="Arial" w:hAnsi="Arial" w:cs="Arial"/>
          <w:sz w:val="20"/>
          <w:szCs w:val="27"/>
        </w:rPr>
        <w:t xml:space="preserve">To make an overly-simple heuristic: </w:t>
      </w:r>
      <w:r w:rsidRPr="006470E6">
        <w:rPr>
          <w:rStyle w:val="Strong"/>
          <w:rFonts w:ascii="Arial" w:hAnsi="Arial" w:cs="Arial"/>
          <w:sz w:val="20"/>
          <w:szCs w:val="27"/>
        </w:rPr>
        <w:t>To figure out what quests/content should be in a virtual world, first determine what "the end" will involve. How should the player's character have change? How should the NPCs change? How should the world change? And how should the player himself change?</w:t>
      </w:r>
    </w:p>
    <w:p w:rsidR="00B0743A" w:rsidRPr="006470E6" w:rsidRDefault="00B0743A" w:rsidP="00B0743A">
      <w:pPr>
        <w:pStyle w:val="NormalWeb"/>
        <w:rPr>
          <w:sz w:val="18"/>
        </w:rPr>
      </w:pPr>
      <w:r w:rsidRPr="006470E6">
        <w:rPr>
          <w:rFonts w:ascii="Arial" w:hAnsi="Arial" w:cs="Arial"/>
          <w:sz w:val="20"/>
          <w:szCs w:val="27"/>
        </w:rPr>
        <w:t xml:space="preserve">Once you know the ending, you can filter all your potential content/quest ideas through these requirements. Does getting Sally's cat out of the tree really lead to the overthrow of the evil overlord? If it doesn't, then get rid of it or change it </w:t>
      </w:r>
      <w:r w:rsidRPr="006470E6">
        <w:rPr>
          <w:rFonts w:ascii="Arial" w:hAnsi="Arial" w:cs="Arial"/>
          <w:sz w:val="20"/>
          <w:szCs w:val="27"/>
        </w:rPr>
        <w:lastRenderedPageBreak/>
        <w:t>so it does; maybe Sally rewards the player with an important item or tidbit. Maybe Sally's cat has a magical collar that the player can pilfer, or go back later an ask to borrow from Sally. Maybe Sally's cat shows up at the end and pushes the evil overlord over the cliff into a pit of boiling lava. (... I don't think so.)</w:t>
      </w:r>
    </w:p>
    <w:p w:rsidR="00B0743A" w:rsidRPr="006470E6" w:rsidRDefault="00B0743A" w:rsidP="00B0743A">
      <w:pPr>
        <w:pStyle w:val="NormalWeb"/>
        <w:rPr>
          <w:sz w:val="18"/>
        </w:rPr>
      </w:pPr>
      <w:r w:rsidRPr="006470E6">
        <w:rPr>
          <w:rFonts w:ascii="Arial" w:hAnsi="Arial" w:cs="Arial"/>
          <w:sz w:val="20"/>
          <w:szCs w:val="27"/>
        </w:rPr>
        <w:t xml:space="preserve">While such filtration of content/quests is necessary, it is not sufficient. If the player doesn't see the world changing as they complete their quests then they will feel impotent. If the evil overlord doesn't wreak havoc on the world in front of the player's eyes then the evil overlord will feel impotent. To prevent this impotency, the </w:t>
      </w:r>
      <w:r w:rsidRPr="006470E6">
        <w:rPr>
          <w:rStyle w:val="Strong"/>
          <w:rFonts w:ascii="Arial" w:hAnsi="Arial" w:cs="Arial"/>
          <w:sz w:val="20"/>
          <w:szCs w:val="27"/>
        </w:rPr>
        <w:t>NPCs and world must change</w:t>
      </w:r>
      <w:r w:rsidRPr="006470E6">
        <w:rPr>
          <w:rFonts w:ascii="Arial" w:hAnsi="Arial" w:cs="Arial"/>
          <w:sz w:val="20"/>
          <w:szCs w:val="27"/>
        </w:rPr>
        <w:t>. Since, in a multiplayer world, the NPCs and world cannot fundamentally change, some clever tricks must be used to hide the static nature of the world.</w:t>
      </w:r>
    </w:p>
    <w:p w:rsidR="00B0743A" w:rsidRPr="006470E6" w:rsidRDefault="00B0743A" w:rsidP="00B0743A">
      <w:pPr>
        <w:pStyle w:val="NormalWeb"/>
        <w:rPr>
          <w:sz w:val="18"/>
        </w:rPr>
      </w:pPr>
      <w:r w:rsidRPr="006470E6">
        <w:rPr>
          <w:rStyle w:val="Strong"/>
          <w:rFonts w:ascii="Arial" w:hAnsi="Arial" w:cs="Arial"/>
          <w:szCs w:val="36"/>
        </w:rPr>
        <w:t>Back to "the beginning"</w:t>
      </w:r>
    </w:p>
    <w:p w:rsidR="00B0743A" w:rsidRPr="006470E6" w:rsidRDefault="00B0743A" w:rsidP="00B0743A">
      <w:pPr>
        <w:pStyle w:val="NormalWeb"/>
        <w:rPr>
          <w:sz w:val="18"/>
        </w:rPr>
      </w:pPr>
      <w:r w:rsidRPr="006470E6">
        <w:rPr>
          <w:rFonts w:ascii="Arial" w:hAnsi="Arial" w:cs="Arial"/>
          <w:sz w:val="20"/>
          <w:szCs w:val="27"/>
        </w:rPr>
        <w:t xml:space="preserve">Stories spend the first part of the book introducing the protagonist and setting up the situation so that the protagonist wants to reach "the end". The beginning of the story must answer the question: </w:t>
      </w:r>
      <w:r w:rsidRPr="006470E6">
        <w:rPr>
          <w:rStyle w:val="Strong"/>
          <w:rFonts w:ascii="Arial" w:hAnsi="Arial" w:cs="Arial"/>
          <w:sz w:val="20"/>
          <w:szCs w:val="27"/>
        </w:rPr>
        <w:t>Why does the protagonist want to overthrow the evil overlord?</w:t>
      </w:r>
    </w:p>
    <w:p w:rsidR="00B0743A" w:rsidRPr="006470E6" w:rsidRDefault="00B0743A" w:rsidP="00B0743A">
      <w:pPr>
        <w:pStyle w:val="NormalWeb"/>
        <w:rPr>
          <w:sz w:val="18"/>
        </w:rPr>
      </w:pPr>
      <w:r w:rsidRPr="006470E6">
        <w:rPr>
          <w:rFonts w:ascii="Arial" w:hAnsi="Arial" w:cs="Arial"/>
          <w:sz w:val="20"/>
          <w:szCs w:val="27"/>
        </w:rPr>
        <w:t>A virtual world with an ending must likewise answer this question.</w:t>
      </w:r>
    </w:p>
    <w:p w:rsidR="00B0743A" w:rsidRPr="006470E6" w:rsidRDefault="00B0743A" w:rsidP="00B0743A">
      <w:pPr>
        <w:pStyle w:val="NormalWeb"/>
        <w:rPr>
          <w:sz w:val="18"/>
        </w:rPr>
      </w:pPr>
      <w:r w:rsidRPr="006470E6">
        <w:rPr>
          <w:rFonts w:ascii="Arial" w:hAnsi="Arial" w:cs="Arial"/>
          <w:sz w:val="20"/>
          <w:szCs w:val="27"/>
        </w:rPr>
        <w:t>As we all know, the author of a story choses (or designs) a character whose motivations include a desire to reach "the end". Frodo Baggins wanted to defeat the evil overlord Sauron because he was a nice guy who wanted to protect the shire, and because he was forced into to... no one else wanted to carry the ring except Boromir.</w:t>
      </w:r>
    </w:p>
    <w:p w:rsidR="00B0743A" w:rsidRPr="006470E6" w:rsidRDefault="00B0743A" w:rsidP="00B0743A">
      <w:pPr>
        <w:pStyle w:val="NormalWeb"/>
        <w:rPr>
          <w:sz w:val="18"/>
        </w:rPr>
      </w:pPr>
      <w:r w:rsidRPr="006470E6">
        <w:rPr>
          <w:rFonts w:ascii="Arial" w:hAnsi="Arial" w:cs="Arial"/>
          <w:sz w:val="20"/>
          <w:szCs w:val="27"/>
        </w:rPr>
        <w:t>In a 10-hour virtual world, the player's character will be given a specific identity and reason for being the protagonist, such as a choice between playing Batman, Robin, Bat-girl, or Cat-woman.</w:t>
      </w:r>
    </w:p>
    <w:p w:rsidR="00B0743A" w:rsidRPr="006470E6" w:rsidRDefault="00B0743A" w:rsidP="00B0743A">
      <w:pPr>
        <w:pStyle w:val="NormalWeb"/>
        <w:rPr>
          <w:sz w:val="18"/>
        </w:rPr>
      </w:pPr>
      <w:r w:rsidRPr="006470E6">
        <w:rPr>
          <w:rFonts w:ascii="Arial" w:hAnsi="Arial" w:cs="Arial"/>
          <w:sz w:val="20"/>
          <w:szCs w:val="27"/>
        </w:rPr>
        <w:t>A 1000-hour virtual world (a MMORPG) lets the user choose their own identity and customise it to the Nth-degree. After all, the player will be stuck with that character for an awfully long time (unless there is permanent character death).</w:t>
      </w:r>
    </w:p>
    <w:p w:rsidR="00B0743A" w:rsidRPr="006470E6" w:rsidRDefault="00B0743A" w:rsidP="00B0743A">
      <w:pPr>
        <w:pStyle w:val="NormalWeb"/>
        <w:rPr>
          <w:sz w:val="18"/>
        </w:rPr>
      </w:pPr>
      <w:r w:rsidRPr="006470E6">
        <w:rPr>
          <w:rFonts w:ascii="Arial" w:hAnsi="Arial" w:cs="Arial"/>
          <w:sz w:val="20"/>
          <w:szCs w:val="27"/>
        </w:rPr>
        <w:t xml:space="preserve">A 100-hour virtual world (an anti-MMORPG) will be in-between. The player may be given a choice of character templates who might wish to defeat the evil overlord, and reasons for their disliking him. The player will have enough </w:t>
      </w:r>
      <w:r w:rsidRPr="006470E6">
        <w:rPr>
          <w:rFonts w:ascii="Arial" w:hAnsi="Arial" w:cs="Arial"/>
          <w:sz w:val="20"/>
          <w:szCs w:val="27"/>
        </w:rPr>
        <w:lastRenderedPageBreak/>
        <w:t>choice in his character so that he will be able to choose abilities that he likes (some people like fighters, other thieves, etc.) while still having a character with motivation and ability to go after the evil overlord. Characters must also have enough variety that when two players meet they won't be twins.</w:t>
      </w:r>
    </w:p>
    <w:p w:rsidR="00B0743A" w:rsidRPr="006470E6" w:rsidRDefault="00B0743A" w:rsidP="00B0743A">
      <w:pPr>
        <w:pStyle w:val="NormalWeb"/>
        <w:rPr>
          <w:sz w:val="18"/>
        </w:rPr>
      </w:pPr>
      <w:r w:rsidRPr="006470E6">
        <w:rPr>
          <w:rFonts w:ascii="Arial" w:hAnsi="Arial" w:cs="Arial"/>
          <w:sz w:val="20"/>
          <w:szCs w:val="27"/>
        </w:rPr>
        <w:t>Players don't need to limit themselves to one character though. Most MMORPGs already have a tradition of several characters per player, so the same is possible in an anti-MMORPG.</w:t>
      </w:r>
    </w:p>
    <w:p w:rsidR="00B0743A" w:rsidRPr="006470E6" w:rsidRDefault="00B0743A" w:rsidP="00B0743A">
      <w:pPr>
        <w:pStyle w:val="NormalWeb"/>
        <w:rPr>
          <w:sz w:val="18"/>
        </w:rPr>
      </w:pPr>
      <w:r w:rsidRPr="006470E6">
        <w:rPr>
          <w:rFonts w:ascii="Arial" w:hAnsi="Arial" w:cs="Arial"/>
          <w:sz w:val="20"/>
          <w:szCs w:val="27"/>
        </w:rPr>
        <w:t>Multiple characters might even be desirable... they could be used in a "karmic" manner. Perhaps the first character the player creates is limited to a peasant. Once the character has completed a set of quests specific for the peasant "class", the player is informed that he can create a "freeman" character. The whole virtual-world experience could be a series of "reincarnations" from peasant, to freeman, to noble, to the overlord himself. Maybe the peasant will think the overlord is evil, while the overlord will think himself good. This would make for an interesting plot twist. Stories use the related approach of jumping into different characters' heads, but a virtual world could do a much better job by having the player live each of the characters' lives.</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If a virtual world is only 100 hours long, it will have an ending. If it has an ending (and even if it doesn't), the NPCs and world must change to be satisfying. Traditionally, MMORPGs have neither endings nor change, while single-player computer games have both endings and change.</w:t>
      </w:r>
    </w:p>
    <w:p w:rsidR="00B0743A" w:rsidRPr="006470E6" w:rsidRDefault="00B0743A" w:rsidP="00B0743A">
      <w:pPr>
        <w:pStyle w:val="NormalWeb"/>
        <w:rPr>
          <w:sz w:val="18"/>
        </w:rPr>
      </w:pPr>
      <w:r w:rsidRPr="006470E6">
        <w:rPr>
          <w:rFonts w:ascii="Arial" w:hAnsi="Arial" w:cs="Arial"/>
          <w:sz w:val="20"/>
          <w:szCs w:val="27"/>
        </w:rPr>
        <w:t>Ultimately, a 100-hour virtual world starts looking a lot like a single-player adventure of CRPG game except that players will encounter other players wandering around inside the world. They will be able to chat and team up with other players, but are unlikely to enter into PvP conflicts.</w:t>
      </w:r>
    </w:p>
    <w:p w:rsidR="00B0743A" w:rsidRPr="006470E6" w:rsidRDefault="00B0743A" w:rsidP="00B0743A">
      <w:pPr>
        <w:pStyle w:val="NormalWeb"/>
        <w:rPr>
          <w:sz w:val="18"/>
        </w:rPr>
      </w:pPr>
      <w:r w:rsidRPr="006470E6">
        <w:rPr>
          <w:rFonts w:ascii="Arial" w:hAnsi="Arial" w:cs="Arial"/>
          <w:sz w:val="20"/>
          <w:szCs w:val="27"/>
        </w:rPr>
        <w:t>Is this viable? I don't know.</w:t>
      </w:r>
    </w:p>
    <w:p w:rsidR="00B0743A" w:rsidRPr="006470E6" w:rsidRDefault="00B0743A" w:rsidP="00B0743A">
      <w:pPr>
        <w:pStyle w:val="NormalWeb"/>
        <w:rPr>
          <w:sz w:val="18"/>
        </w:rPr>
      </w:pPr>
      <w:r w:rsidRPr="006470E6">
        <w:rPr>
          <w:rFonts w:ascii="Arial" w:hAnsi="Arial" w:cs="Arial"/>
          <w:sz w:val="20"/>
          <w:szCs w:val="27"/>
        </w:rPr>
        <w:t xml:space="preserve">Maybe I'm barking up the wrong tree. Maybe the solution is to copy what's already being done: Those players that want a responsive world or 100-hour experience should play </w:t>
      </w:r>
      <w:r w:rsidRPr="006470E6">
        <w:rPr>
          <w:rStyle w:val="Strong"/>
          <w:rFonts w:ascii="Arial" w:hAnsi="Arial" w:cs="Arial"/>
          <w:sz w:val="20"/>
          <w:szCs w:val="27"/>
        </w:rPr>
        <w:t>single-player games</w:t>
      </w:r>
      <w:r w:rsidRPr="006470E6">
        <w:rPr>
          <w:rFonts w:ascii="Arial" w:hAnsi="Arial" w:cs="Arial"/>
          <w:sz w:val="20"/>
          <w:szCs w:val="27"/>
        </w:rPr>
        <w:t xml:space="preserve"> (adventure or CRPG), while those wishing a longer 1000-hour experience should play a </w:t>
      </w:r>
      <w:r w:rsidRPr="006470E6">
        <w:rPr>
          <w:rStyle w:val="Strong"/>
          <w:rFonts w:ascii="Arial" w:hAnsi="Arial" w:cs="Arial"/>
          <w:sz w:val="20"/>
          <w:szCs w:val="27"/>
        </w:rPr>
        <w:t>MMORPG</w:t>
      </w:r>
      <w:r w:rsidRPr="006470E6">
        <w:rPr>
          <w:rFonts w:ascii="Arial" w:hAnsi="Arial" w:cs="Arial"/>
          <w:sz w:val="20"/>
          <w:szCs w:val="27"/>
        </w:rPr>
        <w:t>. Maybe any attempt at an in-between is futile.</w:t>
      </w:r>
    </w:p>
    <w:p w:rsidR="00B0743A" w:rsidRPr="006470E6" w:rsidRDefault="00B0743A" w:rsidP="00B0743A">
      <w:pPr>
        <w:pStyle w:val="NormalWeb"/>
        <w:rPr>
          <w:sz w:val="18"/>
        </w:rPr>
      </w:pPr>
      <w:r w:rsidRPr="006470E6">
        <w:rPr>
          <w:rFonts w:ascii="Arial" w:hAnsi="Arial" w:cs="Arial"/>
          <w:sz w:val="20"/>
          <w:szCs w:val="27"/>
        </w:rPr>
        <w:lastRenderedPageBreak/>
        <w:t>There are some advantages to an "in-between" solution though:</w:t>
      </w:r>
      <w:r w:rsidRPr="006470E6">
        <w:rPr>
          <w:sz w:val="18"/>
        </w:rPr>
        <w:t xml:space="preserve"> </w:t>
      </w:r>
    </w:p>
    <w:p w:rsidR="00B0743A" w:rsidRPr="006470E6" w:rsidRDefault="00B0743A" w:rsidP="00371717">
      <w:pPr>
        <w:numPr>
          <w:ilvl w:val="0"/>
          <w:numId w:val="201"/>
        </w:numPr>
        <w:spacing w:before="100" w:beforeAutospacing="1" w:after="100" w:afterAutospacing="1" w:line="240" w:lineRule="auto"/>
        <w:rPr>
          <w:sz w:val="14"/>
        </w:rPr>
      </w:pPr>
      <w:r w:rsidRPr="006470E6">
        <w:rPr>
          <w:rFonts w:ascii="Arial" w:hAnsi="Arial" w:cs="Arial"/>
          <w:szCs w:val="27"/>
        </w:rPr>
        <w:t>The popularity of a single-player game.</w:t>
      </w:r>
      <w:r w:rsidRPr="006470E6">
        <w:rPr>
          <w:sz w:val="14"/>
        </w:rPr>
        <w:t xml:space="preserve"> </w:t>
      </w:r>
    </w:p>
    <w:p w:rsidR="00B0743A" w:rsidRPr="006470E6" w:rsidRDefault="00B0743A" w:rsidP="00371717">
      <w:pPr>
        <w:numPr>
          <w:ilvl w:val="0"/>
          <w:numId w:val="201"/>
        </w:numPr>
        <w:spacing w:before="100" w:beforeAutospacing="1" w:after="100" w:afterAutospacing="1" w:line="240" w:lineRule="auto"/>
        <w:rPr>
          <w:sz w:val="14"/>
        </w:rPr>
      </w:pPr>
      <w:r w:rsidRPr="006470E6">
        <w:rPr>
          <w:rFonts w:ascii="Arial" w:hAnsi="Arial" w:cs="Arial"/>
          <w:szCs w:val="27"/>
        </w:rPr>
        <w:t>But with...</w:t>
      </w:r>
      <w:r w:rsidRPr="006470E6">
        <w:rPr>
          <w:sz w:val="14"/>
        </w:rPr>
        <w:t xml:space="preserve"> </w:t>
      </w:r>
    </w:p>
    <w:p w:rsidR="00B0743A" w:rsidRPr="006470E6" w:rsidRDefault="00B0743A" w:rsidP="00371717">
      <w:pPr>
        <w:numPr>
          <w:ilvl w:val="1"/>
          <w:numId w:val="201"/>
        </w:numPr>
        <w:spacing w:before="100" w:beforeAutospacing="1" w:after="100" w:afterAutospacing="1" w:line="240" w:lineRule="auto"/>
        <w:rPr>
          <w:sz w:val="14"/>
        </w:rPr>
      </w:pPr>
      <w:r w:rsidRPr="006470E6">
        <w:rPr>
          <w:rFonts w:ascii="Arial" w:hAnsi="Arial" w:cs="Arial"/>
          <w:szCs w:val="27"/>
        </w:rPr>
        <w:t>The piracy protection provided by a MMORPG.</w:t>
      </w:r>
      <w:r w:rsidRPr="006470E6">
        <w:rPr>
          <w:sz w:val="14"/>
        </w:rPr>
        <w:t xml:space="preserve"> </w:t>
      </w:r>
    </w:p>
    <w:p w:rsidR="00B0743A" w:rsidRPr="006470E6" w:rsidRDefault="00B0743A" w:rsidP="00371717">
      <w:pPr>
        <w:numPr>
          <w:ilvl w:val="2"/>
          <w:numId w:val="201"/>
        </w:numPr>
        <w:spacing w:before="100" w:beforeAutospacing="1" w:after="100" w:afterAutospacing="1" w:line="240" w:lineRule="auto"/>
        <w:rPr>
          <w:sz w:val="14"/>
        </w:rPr>
      </w:pPr>
      <w:r w:rsidRPr="006470E6">
        <w:rPr>
          <w:rFonts w:ascii="Arial" w:hAnsi="Arial" w:cs="Arial"/>
          <w:szCs w:val="27"/>
        </w:rPr>
        <w:t>Which, in turn, allows a company to avoid the retail-channel bottle-neck.</w:t>
      </w:r>
      <w:r w:rsidRPr="006470E6">
        <w:rPr>
          <w:sz w:val="14"/>
        </w:rPr>
        <w:t xml:space="preserve"> </w:t>
      </w:r>
    </w:p>
    <w:p w:rsidR="00B0743A" w:rsidRPr="006470E6" w:rsidRDefault="00B0743A" w:rsidP="00371717">
      <w:pPr>
        <w:numPr>
          <w:ilvl w:val="1"/>
          <w:numId w:val="201"/>
        </w:numPr>
        <w:spacing w:before="100" w:beforeAutospacing="1" w:after="100" w:afterAutospacing="1" w:line="240" w:lineRule="auto"/>
        <w:rPr>
          <w:sz w:val="14"/>
        </w:rPr>
      </w:pPr>
      <w:r w:rsidRPr="006470E6">
        <w:rPr>
          <w:rFonts w:ascii="Arial" w:hAnsi="Arial" w:cs="Arial"/>
          <w:szCs w:val="27"/>
        </w:rPr>
        <w:t>The ability for players to meet one another and socialise.</w:t>
      </w:r>
      <w:r w:rsidRPr="006470E6">
        <w:rPr>
          <w:sz w:val="14"/>
        </w:rPr>
        <w:t xml:space="preserve"> </w:t>
      </w:r>
    </w:p>
    <w:p w:rsidR="00B0743A" w:rsidRPr="006470E6" w:rsidRDefault="00B0743A" w:rsidP="00371717">
      <w:pPr>
        <w:numPr>
          <w:ilvl w:val="1"/>
          <w:numId w:val="201"/>
        </w:numPr>
        <w:spacing w:before="100" w:beforeAutospacing="1" w:after="100" w:afterAutospacing="1" w:line="240" w:lineRule="auto"/>
        <w:rPr>
          <w:sz w:val="14"/>
        </w:rPr>
      </w:pPr>
      <w:r w:rsidRPr="006470E6">
        <w:rPr>
          <w:rFonts w:ascii="Arial" w:hAnsi="Arial" w:cs="Arial"/>
          <w:szCs w:val="27"/>
        </w:rPr>
        <w:t>The ability for the author to see how players interact with the world and fine-tune it, even after it has "shipped".</w:t>
      </w:r>
      <w:r w:rsidRPr="006470E6">
        <w:rPr>
          <w:sz w:val="14"/>
        </w:rPr>
        <w:t xml:space="preserve"> </w:t>
      </w:r>
    </w:p>
    <w:p w:rsidR="00B0743A" w:rsidRPr="006470E6" w:rsidRDefault="00B0743A" w:rsidP="00371717">
      <w:pPr>
        <w:numPr>
          <w:ilvl w:val="1"/>
          <w:numId w:val="201"/>
        </w:numPr>
        <w:spacing w:before="100" w:beforeAutospacing="1" w:after="100" w:afterAutospacing="1" w:line="240" w:lineRule="auto"/>
        <w:rPr>
          <w:sz w:val="14"/>
        </w:rPr>
      </w:pPr>
      <w:r w:rsidRPr="006470E6">
        <w:rPr>
          <w:rFonts w:ascii="Arial" w:hAnsi="Arial" w:cs="Arial"/>
          <w:szCs w:val="27"/>
        </w:rPr>
        <w:t>Ad-supported business model that offline games cannot provide.</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6" w:name="_Toc358448193"/>
      <w:r w:rsidRPr="006470E6">
        <w:rPr>
          <w:rStyle w:val="Strong"/>
          <w:rFonts w:ascii="Arial" w:hAnsi="Arial" w:cs="Arial"/>
          <w:sz w:val="36"/>
          <w:szCs w:val="48"/>
        </w:rPr>
        <w:lastRenderedPageBreak/>
        <w:t>Build it and they will come</w:t>
      </w:r>
      <w:bookmarkEnd w:id="36"/>
    </w:p>
    <w:p w:rsidR="00B0743A" w:rsidRPr="006470E6" w:rsidRDefault="00FA7567" w:rsidP="00B0743A">
      <w:pPr>
        <w:pStyle w:val="NormalWeb"/>
        <w:jc w:val="right"/>
        <w:rPr>
          <w:sz w:val="18"/>
        </w:rPr>
      </w:pPr>
      <w:hyperlink r:id="rId154"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24 November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55"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A few years ago there was a movie about a corn farmer who heard a voice in his head saying "</w:t>
      </w:r>
      <w:r w:rsidRPr="006470E6">
        <w:rPr>
          <w:rStyle w:val="Emphasis"/>
          <w:rFonts w:ascii="Arial" w:hAnsi="Arial" w:cs="Arial"/>
          <w:sz w:val="20"/>
          <w:szCs w:val="27"/>
        </w:rPr>
        <w:t>Build it, and they will come."</w:t>
      </w:r>
      <w:r w:rsidRPr="006470E6">
        <w:rPr>
          <w:rFonts w:ascii="Arial" w:hAnsi="Arial" w:cs="Arial"/>
          <w:sz w:val="20"/>
          <w:szCs w:val="27"/>
        </w:rPr>
        <w:t xml:space="preserve"> So, just like any normal person would do, he built a baseball field in his corn field, and teams of ghostly baseball players showed up to play.</w:t>
      </w:r>
    </w:p>
    <w:p w:rsidR="00B0743A" w:rsidRPr="006470E6" w:rsidRDefault="00B0743A" w:rsidP="00B0743A">
      <w:pPr>
        <w:pStyle w:val="NormalWeb"/>
        <w:rPr>
          <w:sz w:val="18"/>
        </w:rPr>
      </w:pPr>
      <w:r w:rsidRPr="006470E6">
        <w:rPr>
          <w:rFonts w:ascii="Arial" w:hAnsi="Arial" w:cs="Arial"/>
          <w:sz w:val="20"/>
          <w:szCs w:val="27"/>
        </w:rPr>
        <w:t>"Build it, and they will come" is also an implicit design model of many virtual worlds, where authors build a virtual world and hope that (a) people will just wander into the new virtual world, and (b) some of the wandering people will like it enough to stay. Of course, neither of these statements are necessarily true; A virtual world needs advertising to attract players, and good design to keep them.</w:t>
      </w:r>
    </w:p>
    <w:p w:rsidR="00B0743A" w:rsidRPr="006470E6" w:rsidRDefault="00B0743A" w:rsidP="00B0743A">
      <w:pPr>
        <w:pStyle w:val="NormalWeb"/>
        <w:rPr>
          <w:sz w:val="18"/>
        </w:rPr>
      </w:pPr>
      <w:r w:rsidRPr="006470E6">
        <w:rPr>
          <w:rFonts w:ascii="Arial" w:hAnsi="Arial" w:cs="Arial"/>
          <w:sz w:val="20"/>
          <w:szCs w:val="27"/>
        </w:rPr>
        <w:t xml:space="preserve">One question which virtual world designers don't seem to ask much (at least publicly), is </w:t>
      </w:r>
      <w:r w:rsidRPr="006470E6">
        <w:rPr>
          <w:rStyle w:val="Strong"/>
          <w:rFonts w:ascii="Arial" w:hAnsi="Arial" w:cs="Arial"/>
          <w:sz w:val="20"/>
          <w:szCs w:val="27"/>
        </w:rPr>
        <w:t>"Who will come?"</w:t>
      </w:r>
    </w:p>
    <w:p w:rsidR="00B0743A" w:rsidRPr="006470E6" w:rsidRDefault="00B0743A" w:rsidP="00B0743A">
      <w:pPr>
        <w:pStyle w:val="NormalWeb"/>
        <w:rPr>
          <w:sz w:val="18"/>
        </w:rPr>
      </w:pPr>
      <w:r w:rsidRPr="006470E6">
        <w:rPr>
          <w:rFonts w:ascii="Arial" w:hAnsi="Arial" w:cs="Arial"/>
          <w:sz w:val="20"/>
          <w:szCs w:val="27"/>
        </w:rPr>
        <w:t xml:space="preserve">Maybe they don't ask because the answer is obvious: </w:t>
      </w:r>
      <w:r w:rsidRPr="006470E6">
        <w:rPr>
          <w:rStyle w:val="Strong"/>
          <w:rFonts w:ascii="Arial" w:hAnsi="Arial" w:cs="Arial"/>
          <w:sz w:val="20"/>
          <w:szCs w:val="27"/>
        </w:rPr>
        <w:t>20% male teenagers and 50% 20-something males</w:t>
      </w:r>
      <w:r w:rsidRPr="006470E6">
        <w:rPr>
          <w:rFonts w:ascii="Arial" w:hAnsi="Arial" w:cs="Arial"/>
          <w:sz w:val="20"/>
          <w:szCs w:val="27"/>
        </w:rPr>
        <w:t xml:space="preserve">. That's the trend with MMORPGs, and to a lesser extent, single-player computer games. (The other 30% are divided amongst females and aged 29+ males. See </w:t>
      </w:r>
      <w:hyperlink r:id="rId156" w:history="1">
        <w:r w:rsidRPr="006470E6">
          <w:rPr>
            <w:rStyle w:val="Hyperlink"/>
            <w:rFonts w:ascii="Arial" w:hAnsi="Arial" w:cs="Arial"/>
            <w:sz w:val="20"/>
            <w:szCs w:val="27"/>
          </w:rPr>
          <w:t>http://www.nickyee.com/daedalus/archives/000194.php</w:t>
        </w:r>
      </w:hyperlink>
      <w:r w:rsidRPr="006470E6">
        <w:rPr>
          <w:rFonts w:ascii="Arial" w:hAnsi="Arial" w:cs="Arial"/>
          <w:sz w:val="20"/>
          <w:szCs w:val="27"/>
        </w:rPr>
        <w:t xml:space="preserve"> for the numbers.)</w:t>
      </w:r>
    </w:p>
    <w:p w:rsidR="00B0743A" w:rsidRPr="006470E6" w:rsidRDefault="00B0743A" w:rsidP="00B0743A">
      <w:pPr>
        <w:pStyle w:val="NormalWeb"/>
        <w:rPr>
          <w:sz w:val="18"/>
        </w:rPr>
      </w:pPr>
      <w:r w:rsidRPr="006470E6">
        <w:rPr>
          <w:rFonts w:ascii="Arial" w:hAnsi="Arial" w:cs="Arial"/>
          <w:sz w:val="20"/>
          <w:szCs w:val="27"/>
        </w:rPr>
        <w:t>Why are teenagers and 20-something males so attracted to MMORPGs?</w:t>
      </w:r>
    </w:p>
    <w:p w:rsidR="00B0743A" w:rsidRPr="006470E6" w:rsidRDefault="00B0743A" w:rsidP="00B0743A">
      <w:pPr>
        <w:pStyle w:val="NormalWeb"/>
        <w:rPr>
          <w:sz w:val="18"/>
        </w:rPr>
      </w:pPr>
      <w:r w:rsidRPr="006470E6">
        <w:rPr>
          <w:rFonts w:ascii="Arial" w:hAnsi="Arial" w:cs="Arial"/>
          <w:sz w:val="20"/>
          <w:szCs w:val="27"/>
        </w:rPr>
        <w:t xml:space="preserve">Or, to reverse the question: </w:t>
      </w:r>
      <w:r w:rsidRPr="006470E6">
        <w:rPr>
          <w:rStyle w:val="Strong"/>
          <w:rFonts w:ascii="Arial" w:hAnsi="Arial" w:cs="Arial"/>
          <w:sz w:val="20"/>
          <w:szCs w:val="27"/>
        </w:rPr>
        <w:t>What features would be ideal to attract teenagers and 20-something males?</w:t>
      </w:r>
    </w:p>
    <w:p w:rsidR="00B0743A" w:rsidRPr="006470E6" w:rsidRDefault="00B0743A" w:rsidP="00B0743A">
      <w:pPr>
        <w:pStyle w:val="NormalWeb"/>
        <w:rPr>
          <w:sz w:val="18"/>
        </w:rPr>
      </w:pPr>
      <w:r w:rsidRPr="006470E6">
        <w:rPr>
          <w:rStyle w:val="Emphasis"/>
          <w:rFonts w:ascii="Arial" w:hAnsi="Arial" w:cs="Arial"/>
          <w:sz w:val="20"/>
          <w:szCs w:val="27"/>
        </w:rPr>
        <w:t>(NOTE: There are quite a few holes in this whitepaper's arguments. I almost didn't put it up, but I think it's worthwhile despite the holes.)</w:t>
      </w:r>
    </w:p>
    <w:p w:rsidR="00B0743A" w:rsidRPr="006470E6" w:rsidRDefault="00B0743A" w:rsidP="00B0743A">
      <w:pPr>
        <w:pStyle w:val="NormalWeb"/>
        <w:rPr>
          <w:sz w:val="18"/>
        </w:rPr>
      </w:pPr>
      <w:r w:rsidRPr="006470E6">
        <w:rPr>
          <w:rStyle w:val="Strong"/>
          <w:rFonts w:ascii="Arial" w:hAnsi="Arial" w:cs="Arial"/>
          <w:szCs w:val="36"/>
        </w:rPr>
        <w:lastRenderedPageBreak/>
        <w:t>Attracting teenagers to virtual worlds</w:t>
      </w:r>
    </w:p>
    <w:p w:rsidR="00B0743A" w:rsidRPr="006470E6" w:rsidRDefault="00B0743A" w:rsidP="00B0743A">
      <w:pPr>
        <w:pStyle w:val="NormalWeb"/>
        <w:rPr>
          <w:sz w:val="18"/>
        </w:rPr>
      </w:pPr>
      <w:r w:rsidRPr="006470E6">
        <w:rPr>
          <w:rFonts w:ascii="Arial" w:hAnsi="Arial" w:cs="Arial"/>
          <w:sz w:val="20"/>
          <w:szCs w:val="27"/>
        </w:rPr>
        <w:t xml:space="preserve">When I sit down and list what features would most attract a </w:t>
      </w:r>
      <w:r w:rsidRPr="006470E6">
        <w:rPr>
          <w:rStyle w:val="Strong"/>
          <w:rFonts w:ascii="Arial" w:hAnsi="Arial" w:cs="Arial"/>
          <w:sz w:val="20"/>
          <w:szCs w:val="27"/>
        </w:rPr>
        <w:t>stereotypical</w:t>
      </w:r>
      <w:r w:rsidRPr="006470E6">
        <w:rPr>
          <w:rFonts w:ascii="Arial" w:hAnsi="Arial" w:cs="Arial"/>
          <w:sz w:val="20"/>
          <w:szCs w:val="27"/>
        </w:rPr>
        <w:t xml:space="preserve"> teenager, here's what I come up with:</w:t>
      </w:r>
      <w:r w:rsidRPr="006470E6">
        <w:rPr>
          <w:sz w:val="18"/>
        </w:rPr>
        <w:t xml:space="preserve"> </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Free or a one-time purchase</w:t>
      </w:r>
      <w:r w:rsidRPr="006470E6">
        <w:rPr>
          <w:rFonts w:ascii="Arial" w:hAnsi="Arial" w:cs="Arial"/>
          <w:szCs w:val="27"/>
        </w:rPr>
        <w:t xml:space="preserve"> - Teenagers often don't have money, and even fewer have their own credit cards. As a result, they find a $50 game expensive, and $15/month even more so. Contemporary MMORPGs charge both, which poses a bit of a problem.</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Some upcoming MMORPGs, like </w:t>
      </w:r>
      <w:r w:rsidRPr="006470E6">
        <w:rPr>
          <w:rStyle w:val="Strong"/>
          <w:rFonts w:ascii="Arial" w:hAnsi="Arial" w:cs="Arial"/>
          <w:szCs w:val="27"/>
        </w:rPr>
        <w:t>Guild Wars</w:t>
      </w:r>
      <w:r w:rsidRPr="006470E6">
        <w:rPr>
          <w:rFonts w:ascii="Arial" w:hAnsi="Arial" w:cs="Arial"/>
          <w:szCs w:val="27"/>
        </w:rPr>
        <w:t>, have a retail box, no monthy fee, and semi-annual retail updates; The boxed set and updates can be purchased by the teenager, or acquired as a Christmas or birthday present, making Guild Wars an ideal place for teenagers to congregate. Does this mean Guild Wars will be overflowing with teenagers?</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1000-hours of gameplay</w:t>
      </w:r>
      <w:r w:rsidRPr="006470E6">
        <w:rPr>
          <w:rFonts w:ascii="Arial" w:hAnsi="Arial" w:cs="Arial"/>
          <w:szCs w:val="27"/>
        </w:rPr>
        <w:t xml:space="preserve"> - Despite school, teenagers have plenty of time to play games. Combined with their lack of money, this means that the more entertainment a single game provides, the better.</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Combat and violence</w:t>
      </w:r>
      <w:r w:rsidRPr="006470E6">
        <w:rPr>
          <w:rFonts w:ascii="Arial" w:hAnsi="Arial" w:cs="Arial"/>
          <w:szCs w:val="27"/>
        </w:rPr>
        <w:t xml:space="preserve"> - Movies and TV shows targeted at </w:t>
      </w:r>
      <w:r w:rsidRPr="006470E6">
        <w:rPr>
          <w:rStyle w:val="Strong"/>
          <w:rFonts w:ascii="Arial" w:hAnsi="Arial" w:cs="Arial"/>
          <w:szCs w:val="27"/>
        </w:rPr>
        <w:t>male</w:t>
      </w:r>
      <w:r w:rsidRPr="006470E6">
        <w:rPr>
          <w:rFonts w:ascii="Arial" w:hAnsi="Arial" w:cs="Arial"/>
          <w:szCs w:val="27"/>
        </w:rPr>
        <w:t xml:space="preserve"> teenagers are rife with combat and violence. I assume this holds true for MMORPGs. (When I was a teenager I enjoyed violent games and movies more than I do now; perhaps I can emphasise with the digital deaths more now than when my brain wasn't fully matured.)</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Sex</w:t>
      </w:r>
      <w:r w:rsidRPr="006470E6">
        <w:rPr>
          <w:rFonts w:ascii="Arial" w:hAnsi="Arial" w:cs="Arial"/>
          <w:szCs w:val="27"/>
        </w:rPr>
        <w:t xml:space="preserve"> - Every notice how MMORPGs (targeted at </w:t>
      </w:r>
      <w:r w:rsidRPr="006470E6">
        <w:rPr>
          <w:rStyle w:val="Strong"/>
          <w:rFonts w:ascii="Arial" w:hAnsi="Arial" w:cs="Arial"/>
          <w:szCs w:val="27"/>
        </w:rPr>
        <w:t>males</w:t>
      </w:r>
      <w:r w:rsidRPr="006470E6">
        <w:rPr>
          <w:rFonts w:ascii="Arial" w:hAnsi="Arial" w:cs="Arial"/>
          <w:szCs w:val="27"/>
        </w:rPr>
        <w:t>) are filled with scantily-clad female avatars? I need not say more.</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Action packed</w:t>
      </w:r>
      <w:r w:rsidRPr="006470E6">
        <w:rPr>
          <w:rFonts w:ascii="Arial" w:hAnsi="Arial" w:cs="Arial"/>
          <w:szCs w:val="27"/>
        </w:rPr>
        <w:t xml:space="preserve"> - A contiguous stream of action is the standard for </w:t>
      </w:r>
      <w:r w:rsidRPr="006470E6">
        <w:rPr>
          <w:rStyle w:val="Strong"/>
          <w:rFonts w:ascii="Arial" w:hAnsi="Arial" w:cs="Arial"/>
          <w:szCs w:val="27"/>
        </w:rPr>
        <w:t>male</w:t>
      </w:r>
      <w:r w:rsidRPr="006470E6">
        <w:rPr>
          <w:rFonts w:ascii="Arial" w:hAnsi="Arial" w:cs="Arial"/>
          <w:szCs w:val="27"/>
        </w:rPr>
        <w:t xml:space="preserve"> teenager-movies and TV shows. The same goes for </w:t>
      </w:r>
      <w:r w:rsidRPr="006470E6">
        <w:rPr>
          <w:rStyle w:val="Strong"/>
          <w:rFonts w:ascii="Arial" w:hAnsi="Arial" w:cs="Arial"/>
          <w:szCs w:val="27"/>
        </w:rPr>
        <w:t>male</w:t>
      </w:r>
      <w:r w:rsidRPr="006470E6">
        <w:rPr>
          <w:rFonts w:ascii="Arial" w:hAnsi="Arial" w:cs="Arial"/>
          <w:szCs w:val="27"/>
        </w:rPr>
        <w:t>-teenager games.</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Status oriented</w:t>
      </w:r>
      <w:r w:rsidRPr="006470E6">
        <w:rPr>
          <w:rFonts w:ascii="Arial" w:hAnsi="Arial" w:cs="Arial"/>
          <w:szCs w:val="27"/>
        </w:rPr>
        <w:t xml:space="preserve"> - My recollection of teenagerdom is that teenagers are more materialistic and status-oriented than adults. (Of course, many adults have the same traits, but not as high a percentage.)</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Group activities</w:t>
      </w:r>
      <w:r w:rsidRPr="006470E6">
        <w:rPr>
          <w:rFonts w:ascii="Arial" w:hAnsi="Arial" w:cs="Arial"/>
          <w:szCs w:val="27"/>
        </w:rPr>
        <w:t xml:space="preserve"> - Teenagers like to congregate in groups more than adults. Perhaps its because they're indoctrinated into group activities by virtue of spending their lives in school, or perhaps its a personality </w:t>
      </w:r>
      <w:r w:rsidRPr="006470E6">
        <w:rPr>
          <w:rFonts w:ascii="Arial" w:hAnsi="Arial" w:cs="Arial"/>
          <w:szCs w:val="27"/>
        </w:rPr>
        <w:lastRenderedPageBreak/>
        <w:t>trait that wanes with age. Either way, MMORPGs provide guilds, a sanctioned method to form gangs of marauding teenagers. (Adults also congregate in large groups at work, but less rarely than teenagers do... or at least that's the way I perceive it.)</w:t>
      </w:r>
    </w:p>
    <w:p w:rsidR="00B0743A" w:rsidRPr="006470E6" w:rsidRDefault="00B0743A" w:rsidP="00371717">
      <w:pPr>
        <w:numPr>
          <w:ilvl w:val="0"/>
          <w:numId w:val="202"/>
        </w:numPr>
        <w:spacing w:before="100" w:beforeAutospacing="1" w:after="240" w:line="240" w:lineRule="auto"/>
        <w:rPr>
          <w:sz w:val="14"/>
        </w:rPr>
      </w:pPr>
      <w:r w:rsidRPr="006470E6">
        <w:rPr>
          <w:rStyle w:val="Strong"/>
          <w:rFonts w:ascii="Arial" w:hAnsi="Arial" w:cs="Arial"/>
          <w:szCs w:val="27"/>
        </w:rPr>
        <w:t>Text chat</w:t>
      </w:r>
      <w:r w:rsidRPr="006470E6">
        <w:rPr>
          <w:rFonts w:ascii="Arial" w:hAnsi="Arial" w:cs="Arial"/>
          <w:szCs w:val="27"/>
        </w:rPr>
        <w:t xml:space="preserve"> </w:t>
      </w:r>
      <w:r w:rsidRPr="006470E6">
        <w:rPr>
          <w:rStyle w:val="Strong"/>
          <w:rFonts w:ascii="Arial" w:hAnsi="Arial" w:cs="Arial"/>
          <w:szCs w:val="27"/>
        </w:rPr>
        <w:t>instead of voice chat</w:t>
      </w:r>
      <w:r w:rsidRPr="006470E6">
        <w:rPr>
          <w:rFonts w:ascii="Arial" w:hAnsi="Arial" w:cs="Arial"/>
          <w:szCs w:val="27"/>
        </w:rPr>
        <w:t xml:space="preserve"> - As a child (or teenager), you always want to be older than you really are. Except for behavioural give-aways, contemporary virtual worlds hide one's age completely. Because teenagers don't want their ages revealed, I don't think most teenagers would like voice chat since it inevitably gives away their age.</w:t>
      </w:r>
    </w:p>
    <w:p w:rsidR="00B0743A" w:rsidRPr="006470E6" w:rsidRDefault="00B0743A" w:rsidP="00371717">
      <w:pPr>
        <w:numPr>
          <w:ilvl w:val="0"/>
          <w:numId w:val="202"/>
        </w:numPr>
        <w:spacing w:before="100" w:beforeAutospacing="1" w:after="100" w:afterAutospacing="1" w:line="240" w:lineRule="auto"/>
        <w:rPr>
          <w:sz w:val="14"/>
        </w:rPr>
      </w:pPr>
      <w:r w:rsidRPr="006470E6">
        <w:rPr>
          <w:rStyle w:val="Strong"/>
          <w:rFonts w:ascii="Arial" w:hAnsi="Arial" w:cs="Arial"/>
          <w:szCs w:val="27"/>
        </w:rPr>
        <w:t>Other teenagers</w:t>
      </w:r>
      <w:r w:rsidRPr="006470E6">
        <w:rPr>
          <w:rFonts w:ascii="Arial" w:hAnsi="Arial" w:cs="Arial"/>
          <w:szCs w:val="27"/>
        </w:rPr>
        <w:t xml:space="preserve"> - Teenagers will congregate where other teenagers congregate. Adults will often avoid places where teenagers congregate. Therefore, a virtual world that attracts teenagers because of its design, ends up attracting more teenagers and repelling adults, which in turn produces a positive feedback cycle.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MMORPG features are a great match for male teenagers. Despite the monthly fee, around 20% of MMORPG users are male teenagers.</w:t>
      </w:r>
    </w:p>
    <w:p w:rsidR="00B0743A" w:rsidRPr="006470E6" w:rsidRDefault="00B0743A" w:rsidP="00B0743A">
      <w:pPr>
        <w:pStyle w:val="NormalWeb"/>
        <w:rPr>
          <w:sz w:val="18"/>
        </w:rPr>
      </w:pPr>
      <w:r w:rsidRPr="006470E6">
        <w:rPr>
          <w:rStyle w:val="Strong"/>
          <w:rFonts w:ascii="Arial" w:hAnsi="Arial" w:cs="Arial"/>
          <w:szCs w:val="36"/>
        </w:rPr>
        <w:t>20-something males</w:t>
      </w:r>
    </w:p>
    <w:p w:rsidR="00B0743A" w:rsidRPr="006470E6" w:rsidRDefault="00B0743A" w:rsidP="00B0743A">
      <w:pPr>
        <w:pStyle w:val="NormalWeb"/>
        <w:rPr>
          <w:sz w:val="18"/>
        </w:rPr>
      </w:pPr>
      <w:r w:rsidRPr="006470E6">
        <w:rPr>
          <w:rFonts w:ascii="Arial" w:hAnsi="Arial" w:cs="Arial"/>
          <w:sz w:val="20"/>
          <w:szCs w:val="27"/>
        </w:rPr>
        <w:t>The other demographic that seems to be abundant in MMORPGs in virtual worlds are 20-something males. I want to redefine the category slightly, into "competitive adults" and "non-competitive adults".</w:t>
      </w:r>
    </w:p>
    <w:p w:rsidR="00B0743A" w:rsidRPr="006470E6" w:rsidRDefault="00B0743A" w:rsidP="00B0743A">
      <w:pPr>
        <w:pStyle w:val="NormalWeb"/>
        <w:rPr>
          <w:sz w:val="18"/>
        </w:rPr>
      </w:pPr>
      <w:r w:rsidRPr="006470E6">
        <w:rPr>
          <w:rFonts w:ascii="Arial" w:hAnsi="Arial" w:cs="Arial"/>
          <w:sz w:val="20"/>
          <w:szCs w:val="27"/>
        </w:rPr>
        <w:t>Competitive adults are mostly male (very few females); with a tendency towards being single males, aged 20-29. They are Richard Bartle's "killer" and "achiever" player types.</w:t>
      </w:r>
    </w:p>
    <w:p w:rsidR="00B0743A" w:rsidRPr="006470E6" w:rsidRDefault="00B0743A" w:rsidP="00B0743A">
      <w:pPr>
        <w:pStyle w:val="NormalWeb"/>
        <w:rPr>
          <w:sz w:val="18"/>
        </w:rPr>
      </w:pPr>
      <w:r w:rsidRPr="006470E6">
        <w:rPr>
          <w:rFonts w:ascii="Arial" w:hAnsi="Arial" w:cs="Arial"/>
          <w:sz w:val="20"/>
          <w:szCs w:val="27"/>
        </w:rPr>
        <w:t>Non-competitive adults are both male and female, and fit into the "socialiser" player type.</w:t>
      </w:r>
    </w:p>
    <w:p w:rsidR="00B0743A" w:rsidRPr="006470E6" w:rsidRDefault="00B0743A" w:rsidP="00B0743A">
      <w:pPr>
        <w:pStyle w:val="NormalWeb"/>
        <w:rPr>
          <w:sz w:val="18"/>
        </w:rPr>
      </w:pPr>
      <w:r w:rsidRPr="006470E6">
        <w:rPr>
          <w:rFonts w:ascii="Arial" w:hAnsi="Arial" w:cs="Arial"/>
          <w:sz w:val="20"/>
          <w:szCs w:val="27"/>
        </w:rPr>
        <w:t>Married players can also be grouped into competitive and non-competitive adults, but when they have children (which is a fairly common result of marriage), their free time plummets and they are less likely to play virtual worlds.</w:t>
      </w:r>
    </w:p>
    <w:p w:rsidR="00B0743A" w:rsidRPr="006470E6" w:rsidRDefault="00B0743A" w:rsidP="00B0743A">
      <w:pPr>
        <w:pStyle w:val="NormalWeb"/>
        <w:rPr>
          <w:sz w:val="18"/>
        </w:rPr>
      </w:pPr>
      <w:r w:rsidRPr="006470E6">
        <w:rPr>
          <w:rStyle w:val="Strong"/>
          <w:rFonts w:ascii="Arial" w:hAnsi="Arial" w:cs="Arial"/>
          <w:szCs w:val="36"/>
        </w:rPr>
        <w:t>Competitive adults</w:t>
      </w:r>
    </w:p>
    <w:p w:rsidR="00B0743A" w:rsidRPr="006470E6" w:rsidRDefault="00B0743A" w:rsidP="00B0743A">
      <w:pPr>
        <w:pStyle w:val="NormalWeb"/>
        <w:rPr>
          <w:sz w:val="18"/>
        </w:rPr>
      </w:pPr>
      <w:r w:rsidRPr="006470E6">
        <w:rPr>
          <w:rFonts w:ascii="Arial" w:hAnsi="Arial" w:cs="Arial"/>
          <w:sz w:val="20"/>
          <w:szCs w:val="27"/>
        </w:rPr>
        <w:lastRenderedPageBreak/>
        <w:t xml:space="preserve">The typical competitive adult in a MMORPG is a 20-something single male. If I wanted to create a virtual world for </w:t>
      </w:r>
      <w:r w:rsidRPr="006470E6">
        <w:rPr>
          <w:rStyle w:val="Strong"/>
          <w:rFonts w:ascii="Arial" w:hAnsi="Arial" w:cs="Arial"/>
          <w:sz w:val="20"/>
          <w:szCs w:val="27"/>
        </w:rPr>
        <w:t>stereotypical</w:t>
      </w:r>
      <w:r w:rsidRPr="006470E6">
        <w:rPr>
          <w:rFonts w:ascii="Arial" w:hAnsi="Arial" w:cs="Arial"/>
          <w:sz w:val="20"/>
          <w:szCs w:val="27"/>
        </w:rPr>
        <w:t xml:space="preserve"> competitive 20-something males I would do the following:</w:t>
      </w:r>
      <w:r w:rsidRPr="006470E6">
        <w:rPr>
          <w:sz w:val="18"/>
        </w:rPr>
        <w:t xml:space="preserve"> </w:t>
      </w:r>
    </w:p>
    <w:p w:rsidR="00B0743A" w:rsidRPr="006470E6" w:rsidRDefault="00B0743A" w:rsidP="00371717">
      <w:pPr>
        <w:numPr>
          <w:ilvl w:val="0"/>
          <w:numId w:val="203"/>
        </w:numPr>
        <w:spacing w:before="100" w:beforeAutospacing="1" w:after="240" w:line="240" w:lineRule="auto"/>
        <w:rPr>
          <w:sz w:val="14"/>
        </w:rPr>
      </w:pPr>
      <w:r w:rsidRPr="006470E6">
        <w:rPr>
          <w:rStyle w:val="Strong"/>
          <w:rFonts w:ascii="Arial" w:hAnsi="Arial" w:cs="Arial"/>
          <w:szCs w:val="27"/>
        </w:rPr>
        <w:t>Less than 1000 hours of gameplay</w:t>
      </w:r>
      <w:r w:rsidRPr="006470E6">
        <w:rPr>
          <w:rFonts w:ascii="Arial" w:hAnsi="Arial" w:cs="Arial"/>
          <w:szCs w:val="27"/>
        </w:rPr>
        <w:t xml:space="preserve"> - Adults have to work, so they don't have as much time as teenagers. I'd make the game shorter to target this demographic, although too short and the game loses some of its competitiveness since players come and go too frequently for long-term rivalries to form.</w:t>
      </w:r>
    </w:p>
    <w:p w:rsidR="00B0743A" w:rsidRPr="006470E6" w:rsidRDefault="00B0743A" w:rsidP="00371717">
      <w:pPr>
        <w:numPr>
          <w:ilvl w:val="0"/>
          <w:numId w:val="203"/>
        </w:numPr>
        <w:spacing w:before="100" w:beforeAutospacing="1" w:after="240" w:line="240" w:lineRule="auto"/>
        <w:rPr>
          <w:sz w:val="14"/>
        </w:rPr>
      </w:pPr>
      <w:r w:rsidRPr="006470E6">
        <w:rPr>
          <w:rStyle w:val="Strong"/>
          <w:rFonts w:ascii="Arial" w:hAnsi="Arial" w:cs="Arial"/>
          <w:szCs w:val="27"/>
        </w:rPr>
        <w:t>Status oriented</w:t>
      </w:r>
      <w:r w:rsidRPr="006470E6">
        <w:rPr>
          <w:rFonts w:ascii="Arial" w:hAnsi="Arial" w:cs="Arial"/>
          <w:szCs w:val="27"/>
        </w:rPr>
        <w:t xml:space="preserve"> </w:t>
      </w:r>
      <w:r w:rsidRPr="006470E6">
        <w:rPr>
          <w:rStyle w:val="Strong"/>
          <w:rFonts w:ascii="Arial" w:hAnsi="Arial" w:cs="Arial"/>
          <w:szCs w:val="27"/>
        </w:rPr>
        <w:t>competition</w:t>
      </w:r>
      <w:r w:rsidRPr="006470E6">
        <w:rPr>
          <w:rFonts w:ascii="Arial" w:hAnsi="Arial" w:cs="Arial"/>
          <w:szCs w:val="27"/>
        </w:rPr>
        <w:t xml:space="preserve"> - While most adults are not status oriented, competitive adults certainly are. The virtual world should provide many ways for players to compete with one another. PvP worlds are ideal for this.</w:t>
      </w:r>
    </w:p>
    <w:p w:rsidR="00B0743A" w:rsidRPr="006470E6" w:rsidRDefault="00B0743A" w:rsidP="00371717">
      <w:pPr>
        <w:numPr>
          <w:ilvl w:val="0"/>
          <w:numId w:val="203"/>
        </w:numPr>
        <w:spacing w:before="100" w:beforeAutospacing="1" w:after="240" w:line="240" w:lineRule="auto"/>
        <w:rPr>
          <w:sz w:val="14"/>
        </w:rPr>
      </w:pPr>
      <w:r w:rsidRPr="006470E6">
        <w:rPr>
          <w:rStyle w:val="Strong"/>
          <w:rFonts w:ascii="Arial" w:hAnsi="Arial" w:cs="Arial"/>
          <w:szCs w:val="27"/>
        </w:rPr>
        <w:t>Group activities</w:t>
      </w:r>
      <w:r w:rsidRPr="006470E6">
        <w:rPr>
          <w:rFonts w:ascii="Arial" w:hAnsi="Arial" w:cs="Arial"/>
          <w:szCs w:val="27"/>
        </w:rPr>
        <w:t xml:space="preserve"> - To compete properly in a virtual world, a player needs to be part of a large group. Those few players that run a large group also earn more social status.</w:t>
      </w:r>
    </w:p>
    <w:p w:rsidR="00B0743A" w:rsidRPr="006470E6" w:rsidRDefault="00B0743A" w:rsidP="00371717">
      <w:pPr>
        <w:numPr>
          <w:ilvl w:val="0"/>
          <w:numId w:val="203"/>
        </w:numPr>
        <w:spacing w:before="100" w:beforeAutospacing="1" w:after="240" w:line="240" w:lineRule="auto"/>
        <w:rPr>
          <w:sz w:val="14"/>
        </w:rPr>
      </w:pPr>
      <w:r w:rsidRPr="006470E6">
        <w:rPr>
          <w:rStyle w:val="Strong"/>
          <w:rFonts w:ascii="Arial" w:hAnsi="Arial" w:cs="Arial"/>
          <w:szCs w:val="27"/>
        </w:rPr>
        <w:t>Buying equipment/characters with real money</w:t>
      </w:r>
      <w:r w:rsidRPr="006470E6">
        <w:rPr>
          <w:rFonts w:ascii="Arial" w:hAnsi="Arial" w:cs="Arial"/>
          <w:szCs w:val="27"/>
        </w:rPr>
        <w:t xml:space="preserve"> - Adults have jobs, and hence money to spare. A competitive player can use this money to buy equipment and characters, thereby increasing his status without having to spend hundreds of hours earning it. Teenagers cannot.</w:t>
      </w:r>
    </w:p>
    <w:p w:rsidR="00B0743A" w:rsidRPr="006470E6" w:rsidRDefault="00B0743A" w:rsidP="00371717">
      <w:pPr>
        <w:numPr>
          <w:ilvl w:val="0"/>
          <w:numId w:val="203"/>
        </w:numPr>
        <w:spacing w:before="100" w:beforeAutospacing="1" w:after="240" w:line="240" w:lineRule="auto"/>
        <w:rPr>
          <w:sz w:val="14"/>
        </w:rPr>
      </w:pPr>
      <w:r w:rsidRPr="006470E6">
        <w:rPr>
          <w:rStyle w:val="Strong"/>
          <w:rFonts w:ascii="Arial" w:hAnsi="Arial" w:cs="Arial"/>
          <w:szCs w:val="27"/>
        </w:rPr>
        <w:t>Women</w:t>
      </w:r>
      <w:r w:rsidRPr="006470E6">
        <w:rPr>
          <w:rFonts w:ascii="Arial" w:hAnsi="Arial" w:cs="Arial"/>
          <w:szCs w:val="27"/>
        </w:rPr>
        <w:t xml:space="preserve"> - An ideal world for 20-something competitive single males would also include females.</w:t>
      </w:r>
    </w:p>
    <w:p w:rsidR="00B0743A" w:rsidRPr="006470E6" w:rsidRDefault="00B0743A" w:rsidP="00371717">
      <w:pPr>
        <w:numPr>
          <w:ilvl w:val="0"/>
          <w:numId w:val="203"/>
        </w:numPr>
        <w:spacing w:before="100" w:beforeAutospacing="1" w:after="100" w:afterAutospacing="1" w:line="240" w:lineRule="auto"/>
        <w:rPr>
          <w:sz w:val="14"/>
        </w:rPr>
      </w:pPr>
      <w:r w:rsidRPr="006470E6">
        <w:rPr>
          <w:rStyle w:val="Strong"/>
          <w:rFonts w:ascii="Arial" w:hAnsi="Arial" w:cs="Arial"/>
          <w:szCs w:val="27"/>
        </w:rPr>
        <w:t>No teenagers</w:t>
      </w:r>
      <w:r w:rsidRPr="006470E6">
        <w:rPr>
          <w:rFonts w:ascii="Arial" w:hAnsi="Arial" w:cs="Arial"/>
          <w:szCs w:val="27"/>
        </w:rPr>
        <w:t xml:space="preserve"> - Teenagers are generally found to be an annoyance to most adults. Because MMORPGs charging a monthly fee should contain a lower density of teenagers, I suspect competitive adults will tend to use virtual worlds with a monthly fee.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MMORPGs do pretty well covering the requirements of competitive adults. They do miss a few areas, most noticeably being the lack of real women (although virtual ones abound).</w:t>
      </w:r>
    </w:p>
    <w:p w:rsidR="00B0743A" w:rsidRPr="006470E6" w:rsidRDefault="00B0743A" w:rsidP="00B0743A">
      <w:pPr>
        <w:pStyle w:val="NormalWeb"/>
        <w:rPr>
          <w:sz w:val="18"/>
        </w:rPr>
      </w:pPr>
      <w:r w:rsidRPr="006470E6">
        <w:rPr>
          <w:rStyle w:val="Strong"/>
          <w:rFonts w:ascii="Arial" w:hAnsi="Arial" w:cs="Arial"/>
          <w:szCs w:val="36"/>
        </w:rPr>
        <w:t>Non-competitive adults</w:t>
      </w:r>
    </w:p>
    <w:p w:rsidR="00B0743A" w:rsidRPr="006470E6" w:rsidRDefault="00B0743A" w:rsidP="00B0743A">
      <w:pPr>
        <w:pStyle w:val="NormalWeb"/>
        <w:rPr>
          <w:sz w:val="18"/>
        </w:rPr>
      </w:pPr>
      <w:r w:rsidRPr="006470E6">
        <w:rPr>
          <w:rFonts w:ascii="Arial" w:hAnsi="Arial" w:cs="Arial"/>
          <w:sz w:val="20"/>
          <w:szCs w:val="27"/>
        </w:rPr>
        <w:lastRenderedPageBreak/>
        <w:t>Non-competitive adults are male or female, aged 20+. Most of the gameplaying kind are single, so I'll focus on them for the stereotype.</w:t>
      </w:r>
    </w:p>
    <w:p w:rsidR="00B0743A" w:rsidRPr="006470E6" w:rsidRDefault="00B0743A" w:rsidP="00B0743A">
      <w:pPr>
        <w:pStyle w:val="NormalWeb"/>
        <w:rPr>
          <w:sz w:val="18"/>
        </w:rPr>
      </w:pPr>
      <w:r w:rsidRPr="006470E6">
        <w:rPr>
          <w:rStyle w:val="Strong"/>
          <w:rFonts w:ascii="Arial" w:hAnsi="Arial" w:cs="Arial"/>
          <w:sz w:val="20"/>
          <w:szCs w:val="27"/>
        </w:rPr>
        <w:t>Non-competitive singles</w:t>
      </w:r>
      <w:r w:rsidRPr="006470E6">
        <w:rPr>
          <w:rFonts w:ascii="Arial" w:hAnsi="Arial" w:cs="Arial"/>
          <w:sz w:val="20"/>
          <w:szCs w:val="27"/>
        </w:rPr>
        <w:t xml:space="preserve"> have very different requirements than competitive adults...</w:t>
      </w:r>
    </w:p>
    <w:p w:rsidR="00B0743A" w:rsidRPr="006470E6" w:rsidRDefault="00B0743A" w:rsidP="00B0743A">
      <w:pPr>
        <w:pStyle w:val="NormalWeb"/>
        <w:rPr>
          <w:sz w:val="18"/>
        </w:rPr>
      </w:pPr>
      <w:r w:rsidRPr="006470E6">
        <w:rPr>
          <w:rFonts w:ascii="Arial" w:hAnsi="Arial" w:cs="Arial"/>
          <w:sz w:val="20"/>
          <w:szCs w:val="27"/>
        </w:rPr>
        <w:t>It's obvious why competitive players like virtual worlds: Competition with real people (as opposed to AIs) is more intense and meaningful. They cannot get the same satisfaction from playing a single-player game.</w:t>
      </w:r>
    </w:p>
    <w:p w:rsidR="00B0743A" w:rsidRPr="006470E6" w:rsidRDefault="00B0743A" w:rsidP="00B0743A">
      <w:pPr>
        <w:pStyle w:val="NormalWeb"/>
        <w:rPr>
          <w:sz w:val="18"/>
        </w:rPr>
      </w:pPr>
      <w:r w:rsidRPr="006470E6">
        <w:rPr>
          <w:rFonts w:ascii="Arial" w:hAnsi="Arial" w:cs="Arial"/>
          <w:sz w:val="20"/>
          <w:szCs w:val="27"/>
        </w:rPr>
        <w:t>Why would a non-competitive person wish to endure the technical headaches and financial costs of playing a virtual world?</w:t>
      </w:r>
    </w:p>
    <w:p w:rsidR="00B0743A" w:rsidRPr="006470E6" w:rsidRDefault="00B0743A" w:rsidP="00B0743A">
      <w:pPr>
        <w:pStyle w:val="NormalWeb"/>
        <w:rPr>
          <w:sz w:val="18"/>
        </w:rPr>
      </w:pPr>
      <w:r w:rsidRPr="006470E6">
        <w:rPr>
          <w:rFonts w:ascii="Arial" w:hAnsi="Arial" w:cs="Arial"/>
          <w:sz w:val="20"/>
          <w:szCs w:val="27"/>
        </w:rPr>
        <w:t>Socialisation, of course.</w:t>
      </w:r>
    </w:p>
    <w:p w:rsidR="00B0743A" w:rsidRPr="006470E6" w:rsidRDefault="00B0743A" w:rsidP="00B0743A">
      <w:pPr>
        <w:pStyle w:val="NormalWeb"/>
        <w:rPr>
          <w:sz w:val="18"/>
        </w:rPr>
      </w:pPr>
      <w:r w:rsidRPr="006470E6">
        <w:rPr>
          <w:rFonts w:ascii="Arial" w:hAnsi="Arial" w:cs="Arial"/>
          <w:sz w:val="20"/>
          <w:szCs w:val="27"/>
        </w:rPr>
        <w:t>I suspect the main reason that many non-competitive singles would partake in virtual worlds, as opposed to playing a single-player computer game, is to meet other singles with similar interests, preferably of the opposite gender. Entertainment is also important, although I couldn't say which is more important, entertainment or socialisation.</w:t>
      </w:r>
    </w:p>
    <w:p w:rsidR="00B0743A" w:rsidRPr="006470E6" w:rsidRDefault="00B0743A" w:rsidP="00B0743A">
      <w:pPr>
        <w:pStyle w:val="NormalWeb"/>
        <w:rPr>
          <w:sz w:val="18"/>
        </w:rPr>
      </w:pPr>
      <w:r w:rsidRPr="006470E6">
        <w:rPr>
          <w:rFonts w:ascii="Arial" w:hAnsi="Arial" w:cs="Arial"/>
          <w:sz w:val="20"/>
          <w:szCs w:val="27"/>
        </w:rPr>
        <w:t xml:space="preserve">You could argue that non-competitive singles don't behave this way at the moment, and I'd agree. However, if a world were targeted at them, and it made the obvious marketing choice of creating a </w:t>
      </w:r>
      <w:r w:rsidRPr="006470E6">
        <w:rPr>
          <w:rStyle w:val="Strong"/>
          <w:rFonts w:ascii="Arial" w:hAnsi="Arial" w:cs="Arial"/>
          <w:sz w:val="20"/>
          <w:szCs w:val="27"/>
        </w:rPr>
        <w:t>shard per city</w:t>
      </w:r>
      <w:r w:rsidRPr="006470E6">
        <w:rPr>
          <w:rFonts w:ascii="Arial" w:hAnsi="Arial" w:cs="Arial"/>
          <w:sz w:val="20"/>
          <w:szCs w:val="27"/>
        </w:rPr>
        <w:t>, then non-competitive singles would use virtual worlds as meeting places.</w:t>
      </w:r>
    </w:p>
    <w:p w:rsidR="00B0743A" w:rsidRPr="006470E6" w:rsidRDefault="00B0743A" w:rsidP="00B0743A">
      <w:pPr>
        <w:pStyle w:val="NormalWeb"/>
        <w:rPr>
          <w:sz w:val="18"/>
        </w:rPr>
      </w:pPr>
      <w:r w:rsidRPr="006470E6">
        <w:rPr>
          <w:rFonts w:ascii="Arial" w:hAnsi="Arial" w:cs="Arial"/>
          <w:sz w:val="20"/>
          <w:szCs w:val="27"/>
        </w:rPr>
        <w:t xml:space="preserve">If you agree with this hypothesis, then a virtual world designed for non-competitive </w:t>
      </w:r>
      <w:r w:rsidRPr="006470E6">
        <w:rPr>
          <w:rStyle w:val="Strong"/>
          <w:rFonts w:ascii="Arial" w:hAnsi="Arial" w:cs="Arial"/>
          <w:sz w:val="20"/>
          <w:szCs w:val="27"/>
        </w:rPr>
        <w:t>singles</w:t>
      </w:r>
      <w:r w:rsidRPr="006470E6">
        <w:rPr>
          <w:rFonts w:ascii="Arial" w:hAnsi="Arial" w:cs="Arial"/>
          <w:sz w:val="20"/>
          <w:szCs w:val="27"/>
        </w:rPr>
        <w:t xml:space="preserve"> would have:</w:t>
      </w:r>
      <w:r w:rsidRPr="006470E6">
        <w:rPr>
          <w:sz w:val="18"/>
        </w:rPr>
        <w:t xml:space="preserve"> </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100 hours of gameplay</w:t>
      </w:r>
      <w:r w:rsidRPr="006470E6">
        <w:rPr>
          <w:rFonts w:ascii="Arial" w:hAnsi="Arial" w:cs="Arial"/>
          <w:szCs w:val="27"/>
        </w:rPr>
        <w:t xml:space="preserve"> - Most singles have other activities besides gameplay. 1000 hours is far too long a commitment, and 10 hours doesn't provide the necessary social interaction.</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Social interaction</w:t>
      </w:r>
      <w:r w:rsidRPr="006470E6">
        <w:rPr>
          <w:rFonts w:ascii="Arial" w:hAnsi="Arial" w:cs="Arial"/>
          <w:szCs w:val="27"/>
        </w:rPr>
        <w:t xml:space="preserve"> - One of the major reasons singles will enter a virtual world is to meet other singles, preferably of the </w:t>
      </w:r>
      <w:r w:rsidRPr="006470E6">
        <w:rPr>
          <w:rStyle w:val="Strong"/>
          <w:rFonts w:ascii="Arial" w:hAnsi="Arial" w:cs="Arial"/>
          <w:szCs w:val="27"/>
        </w:rPr>
        <w:t>opposite gender</w:t>
      </w:r>
      <w:r w:rsidRPr="006470E6">
        <w:rPr>
          <w:rFonts w:ascii="Arial" w:hAnsi="Arial" w:cs="Arial"/>
          <w:szCs w:val="27"/>
        </w:rPr>
        <w:t xml:space="preserve"> and </w:t>
      </w:r>
      <w:r w:rsidRPr="006470E6">
        <w:rPr>
          <w:rStyle w:val="Strong"/>
          <w:rFonts w:ascii="Arial" w:hAnsi="Arial" w:cs="Arial"/>
          <w:szCs w:val="27"/>
        </w:rPr>
        <w:t>in the same city</w:t>
      </w:r>
      <w:r w:rsidRPr="006470E6">
        <w:rPr>
          <w:rFonts w:ascii="Arial" w:hAnsi="Arial" w:cs="Arial"/>
          <w:szCs w:val="27"/>
        </w:rPr>
        <w:t>. Think of the virtual world as a virtual singles-bar, at least for some of the players. "Chat" functionality is consequently very important.</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lastRenderedPageBreak/>
        <w:t>Voice chat</w:t>
      </w:r>
      <w:r w:rsidRPr="006470E6">
        <w:rPr>
          <w:rFonts w:ascii="Arial" w:hAnsi="Arial" w:cs="Arial"/>
          <w:szCs w:val="27"/>
        </w:rPr>
        <w:t xml:space="preserve"> - People who only use text chat may be masquerading their gender or age. Voice chat is one way to minimise the chance of deception.</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Cooperative activities</w:t>
      </w:r>
      <w:r w:rsidRPr="006470E6">
        <w:rPr>
          <w:rFonts w:ascii="Arial" w:hAnsi="Arial" w:cs="Arial"/>
          <w:szCs w:val="27"/>
        </w:rPr>
        <w:t xml:space="preserve"> - Activities that encourage a small group of strangers to work together encourage socialisation. Light-hearted competition, such as the equivalent of miniature golf, also works well.</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Non-violent activities</w:t>
      </w:r>
      <w:r w:rsidRPr="006470E6">
        <w:rPr>
          <w:rFonts w:ascii="Arial" w:hAnsi="Arial" w:cs="Arial"/>
          <w:szCs w:val="27"/>
        </w:rPr>
        <w:t xml:space="preserve"> - Taking a first date out to a violent movie doesn't produce a very good impression, nor does an avatar wielding a huge battle axe covered with blood, even if it isn't a date.</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Characters are virtually equal</w:t>
      </w:r>
      <w:r w:rsidRPr="006470E6">
        <w:rPr>
          <w:rFonts w:ascii="Arial" w:hAnsi="Arial" w:cs="Arial"/>
          <w:szCs w:val="27"/>
        </w:rPr>
        <w:t xml:space="preserve"> - MMORPGs pride themselves in having level-100 characters be infinitely stronger than level-1 characters. While this is great for people wanting power, it also makes it impossible for players with level-1 characters to play along side players with level-100 characters. If the purpose of the world is to meet people, the difference between level 1 and level 100 must be small enough that the two characters can play together.</w:t>
      </w:r>
    </w:p>
    <w:p w:rsidR="00B0743A" w:rsidRPr="006470E6" w:rsidRDefault="00B0743A" w:rsidP="00371717">
      <w:pPr>
        <w:numPr>
          <w:ilvl w:val="0"/>
          <w:numId w:val="204"/>
        </w:numPr>
        <w:spacing w:before="100" w:beforeAutospacing="1" w:after="240" w:line="240" w:lineRule="auto"/>
        <w:rPr>
          <w:sz w:val="14"/>
        </w:rPr>
      </w:pPr>
      <w:r w:rsidRPr="006470E6">
        <w:rPr>
          <w:rStyle w:val="Strong"/>
          <w:rFonts w:ascii="Arial" w:hAnsi="Arial" w:cs="Arial"/>
          <w:szCs w:val="27"/>
        </w:rPr>
        <w:t>Philosophically targeted</w:t>
      </w:r>
      <w:r w:rsidRPr="006470E6">
        <w:rPr>
          <w:rFonts w:ascii="Arial" w:hAnsi="Arial" w:cs="Arial"/>
          <w:szCs w:val="27"/>
        </w:rPr>
        <w:t xml:space="preserve"> - Singles who join church social groups do so to meet other singles who are also religious. Those joining hiking clubs wish to meet outdoors-oriented singles. Likewise, virtual worlds that are designed to help people meet will be targeted at "artsy" vs. "techie" personalities, "conservative" vs. "liberal", "religious" vs."non-religious", etc. An avatar's appearance could also say something about the player's philosophical leanings, just as real-life wedding rings indicate someone's availability.</w:t>
      </w:r>
    </w:p>
    <w:p w:rsidR="00B0743A" w:rsidRPr="006470E6" w:rsidRDefault="00B0743A" w:rsidP="00371717">
      <w:pPr>
        <w:numPr>
          <w:ilvl w:val="0"/>
          <w:numId w:val="204"/>
        </w:numPr>
        <w:spacing w:before="100" w:beforeAutospacing="1" w:after="100" w:afterAutospacing="1" w:line="240" w:lineRule="auto"/>
        <w:rPr>
          <w:sz w:val="14"/>
        </w:rPr>
      </w:pPr>
      <w:r w:rsidRPr="006470E6">
        <w:rPr>
          <w:rStyle w:val="Strong"/>
          <w:rFonts w:ascii="Arial" w:hAnsi="Arial" w:cs="Arial"/>
          <w:szCs w:val="27"/>
        </w:rPr>
        <w:t>No teenagers</w:t>
      </w:r>
      <w:r w:rsidRPr="006470E6">
        <w:rPr>
          <w:rFonts w:ascii="Arial" w:hAnsi="Arial" w:cs="Arial"/>
          <w:szCs w:val="27"/>
        </w:rPr>
        <w:t xml:space="preserve"> - The last thing you want in a virtual world that's intended to help adults meet one another is to have teenagers running around and cluttering up the landscape, particularly teenagers masquerading as adults. Anything that reduces the teenage population is acceptable, including monthly credit-card fees and content that would bore teenagers to death.</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 w:val="20"/>
          <w:szCs w:val="27"/>
        </w:rPr>
        <w:t>Married adults</w:t>
      </w:r>
      <w:r w:rsidRPr="006470E6">
        <w:rPr>
          <w:rFonts w:ascii="Arial" w:hAnsi="Arial" w:cs="Arial"/>
          <w:sz w:val="20"/>
          <w:szCs w:val="27"/>
        </w:rPr>
        <w:t xml:space="preserve"> </w:t>
      </w:r>
      <w:r w:rsidRPr="006470E6">
        <w:rPr>
          <w:rStyle w:val="Strong"/>
          <w:rFonts w:ascii="Arial" w:hAnsi="Arial" w:cs="Arial"/>
          <w:sz w:val="20"/>
          <w:szCs w:val="27"/>
        </w:rPr>
        <w:t>without children</w:t>
      </w:r>
      <w:r w:rsidRPr="006470E6">
        <w:rPr>
          <w:rFonts w:ascii="Arial" w:hAnsi="Arial" w:cs="Arial"/>
          <w:sz w:val="20"/>
          <w:szCs w:val="27"/>
        </w:rPr>
        <w:t xml:space="preserve"> are more likely to use virtual worlds as an entertainment than a virtual nightclub, although many will still be interested in meeting people. Married adults may have less time to play a virtual world, though.</w:t>
      </w:r>
    </w:p>
    <w:p w:rsidR="00B0743A" w:rsidRPr="006470E6" w:rsidRDefault="00B0743A" w:rsidP="00B0743A">
      <w:pPr>
        <w:pStyle w:val="NormalWeb"/>
        <w:rPr>
          <w:sz w:val="18"/>
        </w:rPr>
      </w:pPr>
      <w:r w:rsidRPr="006470E6">
        <w:rPr>
          <w:rFonts w:ascii="Arial" w:hAnsi="Arial" w:cs="Arial"/>
          <w:sz w:val="20"/>
          <w:szCs w:val="27"/>
        </w:rPr>
        <w:lastRenderedPageBreak/>
        <w:t xml:space="preserve">Those </w:t>
      </w:r>
      <w:r w:rsidRPr="006470E6">
        <w:rPr>
          <w:rStyle w:val="Strong"/>
          <w:rFonts w:ascii="Arial" w:hAnsi="Arial" w:cs="Arial"/>
          <w:sz w:val="20"/>
          <w:szCs w:val="27"/>
        </w:rPr>
        <w:t>with children</w:t>
      </w:r>
      <w:r w:rsidRPr="006470E6">
        <w:rPr>
          <w:rFonts w:ascii="Arial" w:hAnsi="Arial" w:cs="Arial"/>
          <w:sz w:val="20"/>
          <w:szCs w:val="27"/>
        </w:rPr>
        <w:t xml:space="preserve"> are unlikely to have any time at all to play. If they do have time, they may wish to spend it online with their children. (See below.)</w:t>
      </w:r>
    </w:p>
    <w:p w:rsidR="00B0743A" w:rsidRPr="006470E6" w:rsidRDefault="00B0743A" w:rsidP="00B0743A">
      <w:pPr>
        <w:pStyle w:val="NormalWeb"/>
        <w:rPr>
          <w:sz w:val="18"/>
        </w:rPr>
      </w:pPr>
      <w:r w:rsidRPr="006470E6">
        <w:rPr>
          <w:rStyle w:val="Strong"/>
          <w:rFonts w:ascii="Arial" w:hAnsi="Arial" w:cs="Arial"/>
          <w:szCs w:val="36"/>
        </w:rPr>
        <w:t>Other age-groups</w:t>
      </w:r>
    </w:p>
    <w:p w:rsidR="00B0743A" w:rsidRPr="006470E6" w:rsidRDefault="00B0743A" w:rsidP="00B0743A">
      <w:pPr>
        <w:pStyle w:val="NormalWeb"/>
        <w:rPr>
          <w:sz w:val="18"/>
        </w:rPr>
      </w:pPr>
      <w:r w:rsidRPr="006470E6">
        <w:rPr>
          <w:rFonts w:ascii="Arial" w:hAnsi="Arial" w:cs="Arial"/>
          <w:sz w:val="20"/>
          <w:szCs w:val="27"/>
        </w:rPr>
        <w:t xml:space="preserve">Just in case you haven't noticed, I just segregated the user-base into different age-groups and figured out what a </w:t>
      </w:r>
      <w:r w:rsidRPr="006470E6">
        <w:rPr>
          <w:rStyle w:val="Strong"/>
          <w:rFonts w:ascii="Arial" w:hAnsi="Arial" w:cs="Arial"/>
          <w:sz w:val="20"/>
          <w:szCs w:val="27"/>
        </w:rPr>
        <w:t>stereotypical</w:t>
      </w:r>
      <w:r w:rsidRPr="006470E6">
        <w:rPr>
          <w:rFonts w:ascii="Arial" w:hAnsi="Arial" w:cs="Arial"/>
          <w:sz w:val="20"/>
          <w:szCs w:val="27"/>
        </w:rPr>
        <w:t xml:space="preserve"> member of that age-group would want in a virtual world. Stereotyping players based on age group divides the population into:</w:t>
      </w:r>
      <w:r w:rsidRPr="006470E6">
        <w:rPr>
          <w:sz w:val="18"/>
        </w:rPr>
        <w:t xml:space="preserve"> </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Children</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Teenagers</w:t>
      </w:r>
      <w:r w:rsidRPr="006470E6">
        <w:rPr>
          <w:rFonts w:ascii="Arial" w:hAnsi="Arial" w:cs="Arial"/>
          <w:szCs w:val="27"/>
        </w:rPr>
        <w:t xml:space="preserve"> - Already discussed</w:t>
      </w:r>
      <w:r w:rsidRPr="006470E6">
        <w:rPr>
          <w:rFonts w:ascii="Arial" w:hAnsi="Arial" w:cs="Arial"/>
          <w:sz w:val="14"/>
        </w:rPr>
        <w:t>.</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Competitive adults</w:t>
      </w:r>
      <w:r w:rsidRPr="006470E6">
        <w:rPr>
          <w:rFonts w:ascii="Arial" w:hAnsi="Arial" w:cs="Arial"/>
          <w:szCs w:val="27"/>
        </w:rPr>
        <w:t xml:space="preserve"> - Already discussed.</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Non-competitive adults</w:t>
      </w:r>
      <w:r w:rsidRPr="006470E6">
        <w:rPr>
          <w:rFonts w:ascii="Arial" w:hAnsi="Arial" w:cs="Arial"/>
          <w:szCs w:val="27"/>
        </w:rPr>
        <w:t xml:space="preserve"> - Already discussed.</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Married couples without children</w:t>
      </w:r>
      <w:r w:rsidRPr="006470E6">
        <w:rPr>
          <w:rFonts w:ascii="Arial" w:hAnsi="Arial" w:cs="Arial"/>
          <w:szCs w:val="27"/>
        </w:rPr>
        <w:t xml:space="preserve"> - Already discussed.</w:t>
      </w:r>
    </w:p>
    <w:p w:rsidR="00B0743A" w:rsidRPr="006470E6" w:rsidRDefault="00B0743A" w:rsidP="00371717">
      <w:pPr>
        <w:numPr>
          <w:ilvl w:val="0"/>
          <w:numId w:val="205"/>
        </w:numPr>
        <w:spacing w:before="100" w:beforeAutospacing="1" w:after="240" w:line="240" w:lineRule="auto"/>
        <w:rPr>
          <w:sz w:val="14"/>
        </w:rPr>
      </w:pPr>
      <w:r w:rsidRPr="006470E6">
        <w:rPr>
          <w:rStyle w:val="Strong"/>
          <w:rFonts w:ascii="Arial" w:hAnsi="Arial" w:cs="Arial"/>
          <w:szCs w:val="27"/>
        </w:rPr>
        <w:t>Married couples with children</w:t>
      </w:r>
      <w:r w:rsidRPr="006470E6">
        <w:rPr>
          <w:rFonts w:ascii="Arial" w:hAnsi="Arial" w:cs="Arial"/>
          <w:szCs w:val="27"/>
        </w:rPr>
        <w:t xml:space="preserve"> - I'll lump "Married couples with children" in with children since it's unlikely they'll have time to play virtual worlds for themselves, but they may play with their children.</w:t>
      </w:r>
    </w:p>
    <w:p w:rsidR="00B0743A" w:rsidRPr="006470E6" w:rsidRDefault="00B0743A" w:rsidP="00371717">
      <w:pPr>
        <w:numPr>
          <w:ilvl w:val="0"/>
          <w:numId w:val="205"/>
        </w:numPr>
        <w:spacing w:before="100" w:beforeAutospacing="1" w:after="100" w:afterAutospacing="1" w:line="240" w:lineRule="auto"/>
        <w:rPr>
          <w:sz w:val="14"/>
        </w:rPr>
      </w:pPr>
      <w:r w:rsidRPr="006470E6">
        <w:rPr>
          <w:rStyle w:val="Strong"/>
          <w:rFonts w:ascii="Arial" w:hAnsi="Arial" w:cs="Arial"/>
          <w:szCs w:val="27"/>
        </w:rPr>
        <w:t>Retirees</w:t>
      </w:r>
      <w:r w:rsidRPr="006470E6">
        <w:rPr>
          <w:rFonts w:ascii="Arial" w:hAnsi="Arial" w:cs="Arial"/>
          <w:szCs w:val="27"/>
        </w:rPr>
        <w:t xml:space="preserve"> - I'll ignore this group. Although retirees have the time and potential reasons for visiting for virtual worlds, most contemporary retirees are computer phobic. 20+ years from now this won't be the case and virtual worlds will probably be teeming with retirees.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That only leaves the "children" stereotype to discuss...</w:t>
      </w:r>
    </w:p>
    <w:p w:rsidR="00B0743A" w:rsidRPr="006470E6" w:rsidRDefault="00B0743A" w:rsidP="00B0743A">
      <w:pPr>
        <w:pStyle w:val="NormalWeb"/>
        <w:rPr>
          <w:sz w:val="18"/>
        </w:rPr>
      </w:pPr>
      <w:r w:rsidRPr="006470E6">
        <w:rPr>
          <w:rStyle w:val="Strong"/>
          <w:rFonts w:ascii="Arial" w:hAnsi="Arial" w:cs="Arial"/>
          <w:szCs w:val="36"/>
        </w:rPr>
        <w:t>Children (and their parents)</w:t>
      </w:r>
    </w:p>
    <w:p w:rsidR="00B0743A" w:rsidRPr="006470E6" w:rsidRDefault="00B0743A" w:rsidP="00B0743A">
      <w:pPr>
        <w:pStyle w:val="NormalWeb"/>
        <w:rPr>
          <w:sz w:val="18"/>
        </w:rPr>
      </w:pPr>
      <w:r w:rsidRPr="006470E6">
        <w:rPr>
          <w:rFonts w:ascii="Arial" w:hAnsi="Arial" w:cs="Arial"/>
          <w:sz w:val="20"/>
          <w:szCs w:val="27"/>
        </w:rPr>
        <w:t>Children are not customers in their own right since their parents inevitably do the purchasing. As a result, both the children's and parents' interests need to be taken into account when designing a virtual world:</w:t>
      </w:r>
      <w:r w:rsidRPr="006470E6">
        <w:rPr>
          <w:sz w:val="18"/>
        </w:rPr>
        <w:t xml:space="preserve"> </w:t>
      </w:r>
    </w:p>
    <w:p w:rsidR="00B0743A" w:rsidRPr="006470E6" w:rsidRDefault="00B0743A" w:rsidP="00371717">
      <w:pPr>
        <w:numPr>
          <w:ilvl w:val="0"/>
          <w:numId w:val="206"/>
        </w:numPr>
        <w:spacing w:before="100" w:beforeAutospacing="1" w:after="240" w:line="240" w:lineRule="auto"/>
        <w:rPr>
          <w:sz w:val="14"/>
        </w:rPr>
      </w:pPr>
      <w:r w:rsidRPr="006470E6">
        <w:rPr>
          <w:rStyle w:val="Strong"/>
          <w:rFonts w:ascii="Arial" w:hAnsi="Arial" w:cs="Arial"/>
          <w:szCs w:val="27"/>
        </w:rPr>
        <w:t>10-hour to 100-hour game</w:t>
      </w:r>
      <w:r w:rsidRPr="006470E6">
        <w:rPr>
          <w:rFonts w:ascii="Arial" w:hAnsi="Arial" w:cs="Arial"/>
          <w:szCs w:val="27"/>
        </w:rPr>
        <w:t xml:space="preserve"> - While children have a lot of time, they don't have the attention span for a long game, nor do their parents </w:t>
      </w:r>
      <w:r w:rsidRPr="006470E6">
        <w:rPr>
          <w:rFonts w:ascii="Arial" w:hAnsi="Arial" w:cs="Arial"/>
          <w:szCs w:val="27"/>
        </w:rPr>
        <w:lastRenderedPageBreak/>
        <w:t>want them to spend their lives in front of a computer. (Parents don't want teenagers to spend all their time in front of a monitor either, but teenagers are much more difficult to control.)</w:t>
      </w:r>
    </w:p>
    <w:p w:rsidR="00B0743A" w:rsidRPr="006470E6" w:rsidRDefault="00B0743A" w:rsidP="00371717">
      <w:pPr>
        <w:numPr>
          <w:ilvl w:val="0"/>
          <w:numId w:val="206"/>
        </w:numPr>
        <w:spacing w:before="100" w:beforeAutospacing="1" w:after="240" w:line="240" w:lineRule="auto"/>
        <w:rPr>
          <w:sz w:val="14"/>
        </w:rPr>
      </w:pPr>
      <w:r w:rsidRPr="006470E6">
        <w:rPr>
          <w:rStyle w:val="Strong"/>
          <w:rFonts w:ascii="Arial" w:hAnsi="Arial" w:cs="Arial"/>
          <w:szCs w:val="27"/>
        </w:rPr>
        <w:t>Social safety</w:t>
      </w:r>
      <w:r w:rsidRPr="006470E6">
        <w:rPr>
          <w:rFonts w:ascii="Arial" w:hAnsi="Arial" w:cs="Arial"/>
          <w:szCs w:val="27"/>
        </w:rPr>
        <w:t xml:space="preserve"> - Children must be protected from strangers on the Internet, or so parents think. Consequently, chat in virtual worlds must be limited to trusted friends or non-exploitable pre-packed phrases like Disney's ToonTown has.</w:t>
      </w:r>
    </w:p>
    <w:p w:rsidR="00B0743A" w:rsidRPr="006470E6" w:rsidRDefault="00B0743A" w:rsidP="00371717">
      <w:pPr>
        <w:numPr>
          <w:ilvl w:val="0"/>
          <w:numId w:val="206"/>
        </w:numPr>
        <w:spacing w:before="100" w:beforeAutospacing="1" w:after="240" w:line="240" w:lineRule="auto"/>
        <w:rPr>
          <w:sz w:val="14"/>
        </w:rPr>
      </w:pPr>
      <w:r w:rsidRPr="006470E6">
        <w:rPr>
          <w:rStyle w:val="Strong"/>
          <w:rFonts w:ascii="Arial" w:hAnsi="Arial" w:cs="Arial"/>
          <w:szCs w:val="27"/>
        </w:rPr>
        <w:t>No violence and tame PvP</w:t>
      </w:r>
      <w:r w:rsidRPr="006470E6">
        <w:rPr>
          <w:rFonts w:ascii="Arial" w:hAnsi="Arial" w:cs="Arial"/>
          <w:szCs w:val="27"/>
        </w:rPr>
        <w:t xml:space="preserve"> - It must all be rated G, and any player vs. player activities need to be muted. Player-with-player is encouraged though.</w:t>
      </w:r>
    </w:p>
    <w:p w:rsidR="00B0743A" w:rsidRPr="006470E6" w:rsidRDefault="00B0743A" w:rsidP="00371717">
      <w:pPr>
        <w:numPr>
          <w:ilvl w:val="0"/>
          <w:numId w:val="206"/>
        </w:numPr>
        <w:spacing w:before="100" w:beforeAutospacing="1" w:after="240" w:line="240" w:lineRule="auto"/>
        <w:rPr>
          <w:sz w:val="14"/>
        </w:rPr>
      </w:pPr>
      <w:r w:rsidRPr="006470E6">
        <w:rPr>
          <w:rStyle w:val="Strong"/>
          <w:rFonts w:ascii="Arial" w:hAnsi="Arial" w:cs="Arial"/>
          <w:szCs w:val="27"/>
        </w:rPr>
        <w:t>Educational</w:t>
      </w:r>
      <w:r w:rsidRPr="006470E6">
        <w:rPr>
          <w:rFonts w:ascii="Arial" w:hAnsi="Arial" w:cs="Arial"/>
          <w:szCs w:val="27"/>
        </w:rPr>
        <w:t xml:space="preserve"> - Parents like buying educational toys for their children, whether or not the children actually enjoy them. An educational virtual world might include learning typing skills (through chat), mathematics, geography, etc.</w:t>
      </w:r>
    </w:p>
    <w:p w:rsidR="00B0743A" w:rsidRPr="006470E6" w:rsidRDefault="00B0743A" w:rsidP="00371717">
      <w:pPr>
        <w:numPr>
          <w:ilvl w:val="0"/>
          <w:numId w:val="206"/>
        </w:numPr>
        <w:spacing w:before="100" w:beforeAutospacing="1" w:after="240" w:line="240" w:lineRule="auto"/>
        <w:rPr>
          <w:sz w:val="14"/>
        </w:rPr>
      </w:pPr>
      <w:r w:rsidRPr="006470E6">
        <w:rPr>
          <w:rStyle w:val="Strong"/>
          <w:rFonts w:ascii="Arial" w:hAnsi="Arial" w:cs="Arial"/>
          <w:szCs w:val="27"/>
        </w:rPr>
        <w:t>Simple user-interface and game-play</w:t>
      </w:r>
      <w:r w:rsidRPr="006470E6">
        <w:rPr>
          <w:rFonts w:ascii="Arial" w:hAnsi="Arial" w:cs="Arial"/>
          <w:szCs w:val="27"/>
        </w:rPr>
        <w:t xml:space="preserve"> - Of course.</w:t>
      </w:r>
    </w:p>
    <w:p w:rsidR="00B0743A" w:rsidRPr="006470E6" w:rsidRDefault="00B0743A" w:rsidP="00371717">
      <w:pPr>
        <w:numPr>
          <w:ilvl w:val="0"/>
          <w:numId w:val="206"/>
        </w:numPr>
        <w:spacing w:before="100" w:beforeAutospacing="1" w:after="100" w:afterAutospacing="1" w:line="240" w:lineRule="auto"/>
        <w:rPr>
          <w:sz w:val="14"/>
        </w:rPr>
      </w:pPr>
      <w:r w:rsidRPr="006470E6">
        <w:rPr>
          <w:rStyle w:val="Strong"/>
          <w:rFonts w:ascii="Arial" w:hAnsi="Arial" w:cs="Arial"/>
          <w:szCs w:val="27"/>
        </w:rPr>
        <w:t>Parents play online with children</w:t>
      </w:r>
      <w:r w:rsidRPr="006470E6">
        <w:rPr>
          <w:rFonts w:ascii="Arial" w:hAnsi="Arial" w:cs="Arial"/>
          <w:szCs w:val="27"/>
        </w:rPr>
        <w:t xml:space="preserve"> - What if parents could spend "quality" time with their children in a virtual world? When households commonly have two computers, parents may wish to play online along side their children. Alternatively, what if parents could check a web page from work and verify that their latch-key child was safely at home playing on the computer and know who they were playing with? (Might the virtual world E-mail the parent if their child failed to log on, so the parent could call home?)</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Other stereotype categories...</w:t>
      </w:r>
    </w:p>
    <w:p w:rsidR="00B0743A" w:rsidRPr="006470E6" w:rsidRDefault="00B0743A" w:rsidP="00B0743A">
      <w:pPr>
        <w:pStyle w:val="NormalWeb"/>
        <w:rPr>
          <w:sz w:val="18"/>
        </w:rPr>
      </w:pPr>
      <w:r w:rsidRPr="006470E6">
        <w:rPr>
          <w:rFonts w:ascii="Arial" w:hAnsi="Arial" w:cs="Arial"/>
          <w:sz w:val="20"/>
          <w:szCs w:val="27"/>
        </w:rPr>
        <w:t>Of course, stereotyping your market based on age will only get you so far. It's better than nothing though, as long as you don't believe your conclusions too much.</w:t>
      </w:r>
    </w:p>
    <w:p w:rsidR="00B0743A" w:rsidRPr="006470E6" w:rsidRDefault="00B0743A" w:rsidP="00B0743A">
      <w:pPr>
        <w:pStyle w:val="NormalWeb"/>
        <w:rPr>
          <w:sz w:val="18"/>
        </w:rPr>
      </w:pPr>
      <w:r w:rsidRPr="006470E6">
        <w:rPr>
          <w:rFonts w:ascii="Arial" w:hAnsi="Arial" w:cs="Arial"/>
          <w:sz w:val="20"/>
          <w:szCs w:val="27"/>
        </w:rPr>
        <w:t>Other divisions for stereotyping target markets exist, each with their own ways of attracting specific users:</w:t>
      </w:r>
      <w:r w:rsidRPr="006470E6">
        <w:rPr>
          <w:sz w:val="18"/>
        </w:rPr>
        <w:t xml:space="preserve"> </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"Artsy" vs. "Techie" users</w:t>
      </w:r>
      <w:r w:rsidRPr="006470E6">
        <w:rPr>
          <w:rFonts w:ascii="Arial" w:hAnsi="Arial" w:cs="Arial"/>
          <w:szCs w:val="27"/>
        </w:rPr>
        <w:t xml:space="preserve"> - Contemporary MMORPGs shows lots of numbers, revel in convoluted algorithms that players need to </w:t>
      </w:r>
      <w:r w:rsidRPr="006470E6">
        <w:rPr>
          <w:rFonts w:ascii="Arial" w:hAnsi="Arial" w:cs="Arial"/>
          <w:szCs w:val="27"/>
        </w:rPr>
        <w:lastRenderedPageBreak/>
        <w:t>reverse-engineer in order to succeed, have puzzles, and even built-in programming languages; these all attract "techie" players. (Think science and engineering majors.) If you want to attract artsy players you need to have artistic imagery, sound, and ambience, along with complex social interactions, artistically subtle world design, and maybe the creation of in-game buildings and art. (Think humanities majors.).</w:t>
      </w:r>
      <w:r w:rsidRPr="006470E6">
        <w:rPr>
          <w:rFonts w:ascii="Arial" w:hAnsi="Arial" w:cs="Arial"/>
          <w:sz w:val="14"/>
        </w:rPr>
        <w:br/>
      </w:r>
      <w:r w:rsidRPr="006470E6">
        <w:rPr>
          <w:rFonts w:ascii="Arial" w:hAnsi="Arial" w:cs="Arial"/>
          <w:sz w:val="14"/>
        </w:rPr>
        <w:br/>
      </w:r>
      <w:r w:rsidRPr="006470E6">
        <w:rPr>
          <w:rFonts w:ascii="Arial" w:hAnsi="Arial" w:cs="Arial"/>
          <w:szCs w:val="27"/>
        </w:rPr>
        <w:t>Notice the right-brained vs. left-brained associations of artsy vs. techie... I'm not sure what to make of it, but it might prove useful.</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Religious vs. non-religious</w:t>
      </w:r>
      <w:r w:rsidRPr="006470E6">
        <w:rPr>
          <w:rFonts w:ascii="Arial" w:hAnsi="Arial" w:cs="Arial"/>
          <w:szCs w:val="27"/>
        </w:rPr>
        <w:t xml:space="preserve"> - A virtual world where players must choose to worship a fictitious deity might offend religious players. A virtual world with a strong Christian, Jewish, Muslim, Hindu, etc. leaning will attract religious players but push away non-religious ones.</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Conservative vs. liberal</w:t>
      </w:r>
      <w:r w:rsidRPr="006470E6">
        <w:rPr>
          <w:rFonts w:ascii="Arial" w:hAnsi="Arial" w:cs="Arial"/>
          <w:szCs w:val="27"/>
        </w:rPr>
        <w:t xml:space="preserve"> - Given the current political climate in the US, it would be interesting to funnel conservative players into one realm, liberal players into another realm, and let them fight it out.</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Educational stereotyping</w:t>
      </w:r>
      <w:r w:rsidRPr="006470E6">
        <w:rPr>
          <w:rFonts w:ascii="Arial" w:hAnsi="Arial" w:cs="Arial"/>
          <w:szCs w:val="27"/>
        </w:rPr>
        <w:t xml:space="preserve"> - I'm not sure how to attract more/less educated players to a specific virtual world, but it's a possibility.</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Financial stereotyping</w:t>
      </w:r>
      <w:r w:rsidRPr="006470E6">
        <w:rPr>
          <w:rFonts w:ascii="Arial" w:hAnsi="Arial" w:cs="Arial"/>
          <w:szCs w:val="27"/>
        </w:rPr>
        <w:t xml:space="preserve"> - Expensive virtual worlds will attract higher-income earners (assuming the costs provides benefits, such as better customer support, more GMs, and better player screening), while free ones will attract lower income earners (like teenagers).</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Die-hard fans vs. casual players</w:t>
      </w:r>
      <w:r w:rsidRPr="006470E6">
        <w:rPr>
          <w:rFonts w:ascii="Arial" w:hAnsi="Arial" w:cs="Arial"/>
          <w:szCs w:val="27"/>
        </w:rPr>
        <w:t xml:space="preserve"> - If you make a Star Trek virtual world that takes 1000 hours to complete and requires players to memorise the layout of the Enterprise, the virtual world will only attract die-hard fans. If the world only has 10 hours of content and doesn't require any knowledge of Star-Trek backstory, it'll attract casual players and be dismissed by the die-hard fans.</w:t>
      </w:r>
    </w:p>
    <w:p w:rsidR="00B0743A" w:rsidRPr="006470E6" w:rsidRDefault="00B0743A" w:rsidP="00371717">
      <w:pPr>
        <w:numPr>
          <w:ilvl w:val="0"/>
          <w:numId w:val="207"/>
        </w:numPr>
        <w:spacing w:before="100" w:beforeAutospacing="1" w:after="240" w:line="240" w:lineRule="auto"/>
        <w:rPr>
          <w:sz w:val="14"/>
        </w:rPr>
      </w:pPr>
      <w:r w:rsidRPr="006470E6">
        <w:rPr>
          <w:rStyle w:val="Strong"/>
          <w:rFonts w:ascii="Arial" w:hAnsi="Arial" w:cs="Arial"/>
          <w:szCs w:val="27"/>
        </w:rPr>
        <w:t>Distance from reality</w:t>
      </w:r>
      <w:r w:rsidRPr="006470E6">
        <w:rPr>
          <w:rFonts w:ascii="Arial" w:hAnsi="Arial" w:cs="Arial"/>
          <w:szCs w:val="27"/>
        </w:rPr>
        <w:t xml:space="preserve"> - I'll discuss this below.</w:t>
      </w:r>
    </w:p>
    <w:p w:rsidR="00B0743A" w:rsidRPr="006470E6" w:rsidRDefault="00B0743A" w:rsidP="00371717">
      <w:pPr>
        <w:numPr>
          <w:ilvl w:val="0"/>
          <w:numId w:val="207"/>
        </w:numPr>
        <w:spacing w:before="100" w:beforeAutospacing="1" w:after="100" w:afterAutospacing="1" w:line="240" w:lineRule="auto"/>
        <w:rPr>
          <w:sz w:val="14"/>
        </w:rPr>
      </w:pPr>
      <w:r w:rsidRPr="006470E6">
        <w:rPr>
          <w:rStyle w:val="Strong"/>
          <w:rFonts w:ascii="Arial" w:hAnsi="Arial" w:cs="Arial"/>
          <w:szCs w:val="27"/>
        </w:rPr>
        <w:t>Etc.</w:t>
      </w:r>
      <w:r w:rsidRPr="006470E6">
        <w:rPr>
          <w:rFonts w:ascii="Arial" w:hAnsi="Arial" w:cs="Arial"/>
          <w:szCs w:val="27"/>
        </w:rPr>
        <w:t xml:space="preserve"> - Of course, there are many more ways to divide a population into a target market.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Distance from reality</w:t>
      </w:r>
    </w:p>
    <w:p w:rsidR="00B0743A" w:rsidRPr="006470E6" w:rsidRDefault="00B0743A" w:rsidP="00B0743A">
      <w:pPr>
        <w:pStyle w:val="NormalWeb"/>
        <w:rPr>
          <w:sz w:val="18"/>
        </w:rPr>
      </w:pPr>
      <w:r w:rsidRPr="006470E6">
        <w:rPr>
          <w:rFonts w:ascii="Arial" w:hAnsi="Arial" w:cs="Arial"/>
          <w:sz w:val="20"/>
          <w:szCs w:val="27"/>
        </w:rPr>
        <w:lastRenderedPageBreak/>
        <w:t>Most MMORPGs are fantasy or science-fiction based. This is interesting, because most television shows and movies are based on near-reality...</w:t>
      </w:r>
    </w:p>
    <w:p w:rsidR="00B0743A" w:rsidRPr="006470E6" w:rsidRDefault="00B0743A" w:rsidP="00B0743A">
      <w:pPr>
        <w:pStyle w:val="NormalWeb"/>
        <w:rPr>
          <w:sz w:val="18"/>
        </w:rPr>
      </w:pPr>
      <w:r w:rsidRPr="006470E6">
        <w:rPr>
          <w:rFonts w:ascii="Arial" w:hAnsi="Arial" w:cs="Arial"/>
          <w:sz w:val="20"/>
          <w:szCs w:val="27"/>
        </w:rPr>
        <w:t>Let me explain what I mean by "near reality" and a few other definitions:</w:t>
      </w:r>
      <w:r w:rsidRPr="006470E6">
        <w:rPr>
          <w:sz w:val="18"/>
        </w:rPr>
        <w:t xml:space="preserve"> </w:t>
      </w:r>
    </w:p>
    <w:p w:rsidR="00B0743A" w:rsidRPr="006470E6" w:rsidRDefault="00B0743A" w:rsidP="00371717">
      <w:pPr>
        <w:numPr>
          <w:ilvl w:val="0"/>
          <w:numId w:val="208"/>
        </w:numPr>
        <w:spacing w:before="100" w:beforeAutospacing="1" w:after="240" w:line="240" w:lineRule="auto"/>
        <w:rPr>
          <w:sz w:val="14"/>
        </w:rPr>
      </w:pPr>
      <w:r w:rsidRPr="006470E6">
        <w:rPr>
          <w:rStyle w:val="Strong"/>
          <w:rFonts w:ascii="Arial" w:hAnsi="Arial" w:cs="Arial"/>
          <w:szCs w:val="27"/>
        </w:rPr>
        <w:t>Reality</w:t>
      </w:r>
      <w:r w:rsidRPr="006470E6">
        <w:rPr>
          <w:rFonts w:ascii="Arial" w:hAnsi="Arial" w:cs="Arial"/>
          <w:szCs w:val="27"/>
        </w:rPr>
        <w:t xml:space="preserve"> is what most of us experience in our everyday lives. While it may be interesting, we're so jaded by reality that we often crave something different.</w:t>
      </w:r>
    </w:p>
    <w:p w:rsidR="00B0743A" w:rsidRPr="006470E6" w:rsidRDefault="00B0743A" w:rsidP="00371717">
      <w:pPr>
        <w:numPr>
          <w:ilvl w:val="0"/>
          <w:numId w:val="208"/>
        </w:numPr>
        <w:spacing w:before="100" w:beforeAutospacing="1" w:after="240" w:line="240" w:lineRule="auto"/>
        <w:rPr>
          <w:sz w:val="14"/>
        </w:rPr>
      </w:pPr>
      <w:r w:rsidRPr="006470E6">
        <w:rPr>
          <w:rStyle w:val="Strong"/>
          <w:rFonts w:ascii="Arial" w:hAnsi="Arial" w:cs="Arial"/>
          <w:szCs w:val="27"/>
        </w:rPr>
        <w:t>Near-reality</w:t>
      </w:r>
      <w:r w:rsidRPr="006470E6">
        <w:rPr>
          <w:rFonts w:ascii="Arial" w:hAnsi="Arial" w:cs="Arial"/>
          <w:szCs w:val="27"/>
        </w:rPr>
        <w:t xml:space="preserve"> is reality with a few changes to make it interesting. Cop-shows, hospital shows, dramas, soap operas, and sitcoms are near reality. They could take place in reality if enough improbable events stacked up together to make reality interesting. (As in the case of the 1980's murder-mystery series, Murder She Wrote, a world in which one woman's friends and acquaintances were so likely to be murdered that she became quite a good detective.)</w:t>
      </w:r>
    </w:p>
    <w:p w:rsidR="00B0743A" w:rsidRPr="006470E6" w:rsidRDefault="00B0743A" w:rsidP="00371717">
      <w:pPr>
        <w:numPr>
          <w:ilvl w:val="0"/>
          <w:numId w:val="208"/>
        </w:numPr>
        <w:spacing w:before="100" w:beforeAutospacing="1" w:after="100" w:afterAutospacing="1" w:line="240" w:lineRule="auto"/>
        <w:rPr>
          <w:sz w:val="14"/>
        </w:rPr>
      </w:pPr>
      <w:r w:rsidRPr="006470E6">
        <w:rPr>
          <w:rStyle w:val="Strong"/>
          <w:rFonts w:ascii="Arial" w:hAnsi="Arial" w:cs="Arial"/>
          <w:szCs w:val="27"/>
        </w:rPr>
        <w:t>Far-reality</w:t>
      </w:r>
      <w:r w:rsidRPr="006470E6">
        <w:rPr>
          <w:rFonts w:ascii="Arial" w:hAnsi="Arial" w:cs="Arial"/>
          <w:szCs w:val="27"/>
        </w:rPr>
        <w:t xml:space="preserve"> is a reality unlike what we currently experience.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Far-reality includes:</w:t>
      </w:r>
      <w:r w:rsidRPr="006470E6">
        <w:rPr>
          <w:sz w:val="18"/>
        </w:rPr>
        <w:t xml:space="preserve"> </w:t>
      </w:r>
    </w:p>
    <w:p w:rsidR="00B0743A" w:rsidRPr="006470E6" w:rsidRDefault="00B0743A" w:rsidP="00371717">
      <w:pPr>
        <w:numPr>
          <w:ilvl w:val="0"/>
          <w:numId w:val="209"/>
        </w:numPr>
        <w:spacing w:before="100" w:beforeAutospacing="1" w:after="240" w:line="240" w:lineRule="auto"/>
        <w:rPr>
          <w:sz w:val="14"/>
        </w:rPr>
      </w:pPr>
      <w:r w:rsidRPr="006470E6">
        <w:rPr>
          <w:rStyle w:val="Strong"/>
          <w:rFonts w:ascii="Arial" w:hAnsi="Arial" w:cs="Arial"/>
          <w:szCs w:val="27"/>
        </w:rPr>
        <w:t>Science fiction</w:t>
      </w:r>
      <w:r w:rsidRPr="006470E6">
        <w:rPr>
          <w:rFonts w:ascii="Arial" w:hAnsi="Arial" w:cs="Arial"/>
          <w:szCs w:val="27"/>
        </w:rPr>
        <w:t xml:space="preserve"> is reality as it could be in the future. There are different levels of future-ness. Some science fiction takes place in the near future (such as Stargate), while other in the medium-term future (such as Star Trek). Science fiction in the far future (such as the ending of Steven Spielberg's AI) is uncommon, for reasons I'll discuss below.</w:t>
      </w:r>
    </w:p>
    <w:p w:rsidR="00B0743A" w:rsidRPr="006470E6" w:rsidRDefault="00B0743A" w:rsidP="00371717">
      <w:pPr>
        <w:numPr>
          <w:ilvl w:val="0"/>
          <w:numId w:val="209"/>
        </w:numPr>
        <w:spacing w:before="100" w:beforeAutospacing="1" w:after="240" w:line="240" w:lineRule="auto"/>
        <w:rPr>
          <w:sz w:val="14"/>
        </w:rPr>
      </w:pPr>
      <w:r w:rsidRPr="006470E6">
        <w:rPr>
          <w:rStyle w:val="Strong"/>
          <w:rFonts w:ascii="Arial" w:hAnsi="Arial" w:cs="Arial"/>
          <w:szCs w:val="27"/>
        </w:rPr>
        <w:t>Historical reality</w:t>
      </w:r>
      <w:r w:rsidRPr="006470E6">
        <w:rPr>
          <w:rFonts w:ascii="Arial" w:hAnsi="Arial" w:cs="Arial"/>
          <w:szCs w:val="27"/>
        </w:rPr>
        <w:t xml:space="preserve"> is reality that takes place in the past. Television shows and movies that take place in the recent past (50 years) are common, but ones set several centuries ago are rarer. In terms of the time-dimension, historical reality is the opposite of science fiction.</w:t>
      </w:r>
    </w:p>
    <w:p w:rsidR="00B0743A" w:rsidRPr="006470E6" w:rsidRDefault="00B0743A" w:rsidP="00371717">
      <w:pPr>
        <w:numPr>
          <w:ilvl w:val="0"/>
          <w:numId w:val="209"/>
        </w:numPr>
        <w:spacing w:before="100" w:beforeAutospacing="1" w:after="240" w:line="240" w:lineRule="auto"/>
        <w:rPr>
          <w:sz w:val="14"/>
        </w:rPr>
      </w:pPr>
      <w:r w:rsidRPr="006470E6">
        <w:rPr>
          <w:rStyle w:val="Strong"/>
          <w:rFonts w:ascii="Arial" w:hAnsi="Arial" w:cs="Arial"/>
          <w:szCs w:val="27"/>
        </w:rPr>
        <w:t>Magical reality</w:t>
      </w:r>
      <w:r w:rsidRPr="006470E6">
        <w:rPr>
          <w:rFonts w:ascii="Arial" w:hAnsi="Arial" w:cs="Arial"/>
          <w:szCs w:val="27"/>
        </w:rPr>
        <w:t xml:space="preserve"> involves worlds where the </w:t>
      </w:r>
      <w:r w:rsidRPr="006470E6">
        <w:rPr>
          <w:rStyle w:val="Strong"/>
          <w:rFonts w:ascii="Arial" w:hAnsi="Arial" w:cs="Arial"/>
          <w:szCs w:val="27"/>
        </w:rPr>
        <w:t>laws of physics differ</w:t>
      </w:r>
      <w:r w:rsidRPr="006470E6">
        <w:rPr>
          <w:rFonts w:ascii="Arial" w:hAnsi="Arial" w:cs="Arial"/>
          <w:szCs w:val="27"/>
        </w:rPr>
        <w:t xml:space="preserve"> from our own. Adding a little bit of magical reality to a television show can create the classic, Bewitched, or a Stephen King horror film. Adding a lot of "magic" creates a dream-like world.</w:t>
      </w:r>
    </w:p>
    <w:p w:rsidR="00B0743A" w:rsidRPr="006470E6" w:rsidRDefault="00B0743A" w:rsidP="00371717">
      <w:pPr>
        <w:numPr>
          <w:ilvl w:val="0"/>
          <w:numId w:val="209"/>
        </w:numPr>
        <w:spacing w:before="100" w:beforeAutospacing="1" w:after="100" w:afterAutospacing="1" w:line="240" w:lineRule="auto"/>
        <w:rPr>
          <w:sz w:val="14"/>
        </w:rPr>
      </w:pPr>
      <w:r w:rsidRPr="006470E6">
        <w:rPr>
          <w:rStyle w:val="Strong"/>
          <w:rFonts w:ascii="Arial" w:hAnsi="Arial" w:cs="Arial"/>
          <w:szCs w:val="27"/>
        </w:rPr>
        <w:t>Alternate realities</w:t>
      </w:r>
      <w:r w:rsidRPr="006470E6">
        <w:rPr>
          <w:rFonts w:ascii="Arial" w:hAnsi="Arial" w:cs="Arial"/>
          <w:szCs w:val="27"/>
        </w:rPr>
        <w:t xml:space="preserve"> are those where the same technology and world physics exists, but where something different happened in the past to </w:t>
      </w:r>
      <w:r w:rsidRPr="006470E6">
        <w:rPr>
          <w:rFonts w:ascii="Arial" w:hAnsi="Arial" w:cs="Arial"/>
          <w:szCs w:val="27"/>
        </w:rPr>
        <w:lastRenderedPageBreak/>
        <w:t>make the alternate reality differ from our reality. George Orwell's 1984, while once science fiction, is now an alternate reality. Children's anthropomorphic cartoons are also alternate realities, since intelligent talking animals are possible using our reality's physics. (Assuming you ignore the physics of the animal's vocal tract.)</w:t>
      </w:r>
      <w:r w:rsidRPr="006470E6">
        <w:rPr>
          <w:rFonts w:ascii="Arial" w:hAnsi="Arial" w:cs="Arial"/>
          <w:sz w:val="14"/>
        </w:rPr>
        <w:br/>
      </w:r>
      <w:r w:rsidRPr="006470E6">
        <w:rPr>
          <w:rFonts w:ascii="Arial" w:hAnsi="Arial" w:cs="Arial"/>
          <w:sz w:val="14"/>
        </w:rPr>
        <w:br/>
      </w:r>
      <w:r w:rsidRPr="006470E6">
        <w:rPr>
          <w:rFonts w:ascii="Arial" w:hAnsi="Arial" w:cs="Arial"/>
          <w:szCs w:val="27"/>
        </w:rPr>
        <w:t>A world based on a different culture could also be considered alternate reality. For a westerner, a virtual world that takes place in feudal Japan is not only historical reality, it's alternate reality.</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The reason why having most virtual worlds based on fantasy or science fiction realities is surprising, is because most adults don't seem to like realities that are too distant from "reality". (Children don't seem to mind though.) Just take a quick survey of television shows and movies... Very few TV shows are based on reality, since that would be boring. Most are cop shows, hospital shows, and reality-TV shows, which are all </w:t>
      </w:r>
      <w:r w:rsidRPr="006470E6">
        <w:rPr>
          <w:rStyle w:val="Strong"/>
          <w:rFonts w:ascii="Arial" w:hAnsi="Arial" w:cs="Arial"/>
          <w:sz w:val="20"/>
          <w:szCs w:val="27"/>
        </w:rPr>
        <w:t>near reality</w:t>
      </w:r>
      <w:r w:rsidRPr="006470E6">
        <w:rPr>
          <w:rFonts w:ascii="Arial" w:hAnsi="Arial" w:cs="Arial"/>
          <w:sz w:val="20"/>
          <w:szCs w:val="27"/>
        </w:rPr>
        <w:t>. A few occur in the near past, the near future, or include minor amounts of magic and alternate realities.</w:t>
      </w:r>
    </w:p>
    <w:p w:rsidR="00B0743A" w:rsidRPr="006470E6" w:rsidRDefault="00B0743A" w:rsidP="00B0743A">
      <w:pPr>
        <w:pStyle w:val="NormalWeb"/>
        <w:rPr>
          <w:sz w:val="18"/>
        </w:rPr>
      </w:pPr>
      <w:r w:rsidRPr="006470E6">
        <w:rPr>
          <w:rFonts w:ascii="Arial" w:hAnsi="Arial" w:cs="Arial"/>
          <w:sz w:val="20"/>
          <w:szCs w:val="27"/>
        </w:rPr>
        <w:t>Most television shows and movies plant themselves firmly in a neighbouring reality. Very few venture further...</w:t>
      </w:r>
      <w:r w:rsidRPr="006470E6">
        <w:rPr>
          <w:sz w:val="18"/>
        </w:rPr>
        <w:t xml:space="preserve"> </w:t>
      </w:r>
    </w:p>
    <w:p w:rsidR="00B0743A" w:rsidRPr="006470E6" w:rsidRDefault="00B0743A" w:rsidP="00371717">
      <w:pPr>
        <w:numPr>
          <w:ilvl w:val="0"/>
          <w:numId w:val="210"/>
        </w:numPr>
        <w:spacing w:before="100" w:beforeAutospacing="1" w:after="240" w:line="240" w:lineRule="auto"/>
        <w:rPr>
          <w:sz w:val="14"/>
        </w:rPr>
      </w:pPr>
      <w:r w:rsidRPr="006470E6">
        <w:rPr>
          <w:rFonts w:ascii="Arial" w:hAnsi="Arial" w:cs="Arial"/>
          <w:szCs w:val="27"/>
        </w:rPr>
        <w:t xml:space="preserve">Even </w:t>
      </w:r>
      <w:r w:rsidRPr="006470E6">
        <w:rPr>
          <w:rStyle w:val="Strong"/>
          <w:rFonts w:ascii="Arial" w:hAnsi="Arial" w:cs="Arial"/>
          <w:szCs w:val="27"/>
        </w:rPr>
        <w:t>science fiction</w:t>
      </w:r>
      <w:r w:rsidRPr="006470E6">
        <w:rPr>
          <w:rFonts w:ascii="Arial" w:hAnsi="Arial" w:cs="Arial"/>
          <w:szCs w:val="27"/>
        </w:rPr>
        <w:t xml:space="preserve"> classics like Star Trek, which are based in a medium-term future, bear a striking resemblance to our times. People still wear clothes, they are not genetically engineered nor are their pets, they worry about the same things we worry about, computers (except for Commander Data) are non-sentient, and aliens look like people with rubber glued to their face. Of course, aliens look like this because CGI aliens are too expensive to produce. However, when CGI is possible and a really alien-looking alien is created, such as the bugs in Starship Troopers, it almost always ends up being an enemy, not a friendly creature.</w:t>
      </w:r>
    </w:p>
    <w:p w:rsidR="00B0743A" w:rsidRPr="006470E6" w:rsidRDefault="00B0743A" w:rsidP="00371717">
      <w:pPr>
        <w:numPr>
          <w:ilvl w:val="0"/>
          <w:numId w:val="210"/>
        </w:numPr>
        <w:spacing w:before="100" w:beforeAutospacing="1" w:after="240" w:line="240" w:lineRule="auto"/>
        <w:rPr>
          <w:sz w:val="14"/>
        </w:rPr>
      </w:pPr>
      <w:r w:rsidRPr="006470E6">
        <w:rPr>
          <w:rFonts w:ascii="Arial" w:hAnsi="Arial" w:cs="Arial"/>
          <w:szCs w:val="27"/>
        </w:rPr>
        <w:t xml:space="preserve">Likewise, </w:t>
      </w:r>
      <w:r w:rsidRPr="006470E6">
        <w:rPr>
          <w:rStyle w:val="Strong"/>
          <w:rFonts w:ascii="Arial" w:hAnsi="Arial" w:cs="Arial"/>
          <w:szCs w:val="27"/>
        </w:rPr>
        <w:t>historical</w:t>
      </w:r>
      <w:r w:rsidRPr="006470E6">
        <w:rPr>
          <w:rFonts w:ascii="Arial" w:hAnsi="Arial" w:cs="Arial"/>
          <w:szCs w:val="27"/>
        </w:rPr>
        <w:t xml:space="preserve"> shows based on the 1950's-2000's are fairly common. Those based on the 1800's are less common. True 13th century dramas are rare. (Although quasi-medieval settings are more popular. They tend to use half medieval "reality" and half modern "reality", such as modern ways that characters think about the world). Roman and Greek epics are only occasionally produced. Movies occurring before the Greeks are very rare: How many stone-age romances have you seen recently? Or even bronze-aged?</w:t>
      </w:r>
    </w:p>
    <w:p w:rsidR="00B0743A" w:rsidRPr="006470E6" w:rsidRDefault="00B0743A" w:rsidP="00371717">
      <w:pPr>
        <w:numPr>
          <w:ilvl w:val="0"/>
          <w:numId w:val="210"/>
        </w:numPr>
        <w:spacing w:before="100" w:beforeAutospacing="1" w:after="240" w:line="240" w:lineRule="auto"/>
        <w:rPr>
          <w:sz w:val="14"/>
        </w:rPr>
      </w:pPr>
      <w:r w:rsidRPr="006470E6">
        <w:rPr>
          <w:rStyle w:val="Strong"/>
          <w:rFonts w:ascii="Arial" w:hAnsi="Arial" w:cs="Arial"/>
          <w:szCs w:val="27"/>
        </w:rPr>
        <w:lastRenderedPageBreak/>
        <w:t>Magical reality</w:t>
      </w:r>
      <w:r w:rsidRPr="006470E6">
        <w:rPr>
          <w:rFonts w:ascii="Arial" w:hAnsi="Arial" w:cs="Arial"/>
          <w:szCs w:val="27"/>
        </w:rPr>
        <w:t xml:space="preserve"> in television and movies is often limited to a "low-entropy" environment where only a small portion of the population wields magic, such as in Harry Potter. A world where everyone is magical is shied away from. A world based on dreams is even rarer for mass-market entertainment.</w:t>
      </w:r>
    </w:p>
    <w:p w:rsidR="00B0743A" w:rsidRPr="006470E6" w:rsidRDefault="00B0743A" w:rsidP="00371717">
      <w:pPr>
        <w:numPr>
          <w:ilvl w:val="0"/>
          <w:numId w:val="210"/>
        </w:numPr>
        <w:spacing w:before="100" w:beforeAutospacing="1" w:after="100" w:afterAutospacing="1" w:line="240" w:lineRule="auto"/>
        <w:rPr>
          <w:sz w:val="14"/>
        </w:rPr>
      </w:pPr>
      <w:r w:rsidRPr="006470E6">
        <w:rPr>
          <w:rFonts w:ascii="Arial" w:hAnsi="Arial" w:cs="Arial"/>
          <w:szCs w:val="27"/>
        </w:rPr>
        <w:t xml:space="preserve">Likewise, </w:t>
      </w:r>
      <w:r w:rsidRPr="006470E6">
        <w:rPr>
          <w:rStyle w:val="Strong"/>
          <w:rFonts w:ascii="Arial" w:hAnsi="Arial" w:cs="Arial"/>
          <w:szCs w:val="27"/>
        </w:rPr>
        <w:t>alternate realities</w:t>
      </w:r>
      <w:r w:rsidRPr="006470E6">
        <w:rPr>
          <w:rFonts w:ascii="Arial" w:hAnsi="Arial" w:cs="Arial"/>
          <w:szCs w:val="27"/>
        </w:rPr>
        <w:t xml:space="preserve"> may contemplate what would happen if Stalin took over the world, but a distant alternative like anthropomorphic reality is almost unheard of... except for childrens' stories, which seem to gravitate towards anthropomorphics. Even then, the talking and walking animals are just humans that look like animals, containing few of the original species' traits.</w:t>
      </w:r>
      <w:r w:rsidRPr="006470E6">
        <w:rPr>
          <w:rFonts w:ascii="Arial" w:hAnsi="Arial" w:cs="Arial"/>
          <w:sz w:val="14"/>
        </w:rPr>
        <w:br/>
      </w:r>
      <w:r w:rsidRPr="006470E6">
        <w:rPr>
          <w:rFonts w:ascii="Arial" w:hAnsi="Arial" w:cs="Arial"/>
          <w:sz w:val="14"/>
        </w:rPr>
        <w:br/>
      </w:r>
      <w:r w:rsidRPr="006470E6">
        <w:rPr>
          <w:rFonts w:ascii="Arial" w:hAnsi="Arial" w:cs="Arial"/>
          <w:szCs w:val="27"/>
        </w:rPr>
        <w:t>Part of the reason why there aren't adult anthropomorphics is that realistic-looking computer-animated characters are too expensive, and cartoons, which are affordable, are associated with children's entertainments (in the west). The two ideas have linked, and anthropomorphics are similarly associated with children's programming.</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Basically, </w:t>
      </w:r>
      <w:r w:rsidRPr="006470E6">
        <w:rPr>
          <w:rStyle w:val="Strong"/>
          <w:rFonts w:ascii="Arial" w:hAnsi="Arial" w:cs="Arial"/>
          <w:sz w:val="20"/>
          <w:szCs w:val="27"/>
        </w:rPr>
        <w:t>the further away an invented reality gets away from "reality", the less mass-market appeal it has</w:t>
      </w:r>
      <w:r w:rsidRPr="006470E6">
        <w:rPr>
          <w:rFonts w:ascii="Arial" w:hAnsi="Arial" w:cs="Arial"/>
          <w:sz w:val="20"/>
          <w:szCs w:val="27"/>
        </w:rPr>
        <w:t>, which is why virtual worlds based on fantasy and science fiction are surprising. (Also surprising is that reality-based virtual worlds, like the Sims Online, have done quite poorly.)</w:t>
      </w:r>
    </w:p>
    <w:p w:rsidR="00B0743A" w:rsidRPr="006470E6" w:rsidRDefault="00B0743A" w:rsidP="00B0743A">
      <w:pPr>
        <w:pStyle w:val="NormalWeb"/>
        <w:rPr>
          <w:sz w:val="18"/>
        </w:rPr>
      </w:pPr>
      <w:r w:rsidRPr="006470E6">
        <w:rPr>
          <w:rFonts w:ascii="Arial" w:hAnsi="Arial" w:cs="Arial"/>
          <w:sz w:val="20"/>
          <w:szCs w:val="27"/>
        </w:rPr>
        <w:t>I suspect there are reasons why fantasy and science-fiction are the preferred virtual world though:</w:t>
      </w:r>
      <w:r w:rsidRPr="006470E6">
        <w:rPr>
          <w:sz w:val="18"/>
        </w:rPr>
        <w:t xml:space="preserve"> </w:t>
      </w:r>
    </w:p>
    <w:p w:rsidR="00B0743A" w:rsidRPr="006470E6" w:rsidRDefault="00B0743A" w:rsidP="00371717">
      <w:pPr>
        <w:numPr>
          <w:ilvl w:val="0"/>
          <w:numId w:val="211"/>
        </w:numPr>
        <w:spacing w:before="100" w:beforeAutospacing="1" w:after="240" w:line="240" w:lineRule="auto"/>
        <w:rPr>
          <w:sz w:val="14"/>
        </w:rPr>
      </w:pPr>
      <w:r w:rsidRPr="006470E6">
        <w:rPr>
          <w:rStyle w:val="Strong"/>
          <w:rFonts w:ascii="Arial" w:hAnsi="Arial" w:cs="Arial"/>
          <w:szCs w:val="27"/>
        </w:rPr>
        <w:t>Running around the streets of a virtual-LA killing virtual enemies would raise some eyebrows</w:t>
      </w:r>
      <w:r w:rsidRPr="006470E6">
        <w:rPr>
          <w:rFonts w:ascii="Arial" w:hAnsi="Arial" w:cs="Arial"/>
          <w:szCs w:val="27"/>
        </w:rPr>
        <w:t>. Running around the streets of Gondor killing virtual orcs does not.</w:t>
      </w:r>
      <w:r w:rsidRPr="006470E6">
        <w:rPr>
          <w:rFonts w:ascii="Arial" w:hAnsi="Arial" w:cs="Arial"/>
          <w:sz w:val="14"/>
        </w:rPr>
        <w:br/>
      </w:r>
      <w:r w:rsidRPr="006470E6">
        <w:rPr>
          <w:rFonts w:ascii="Arial" w:hAnsi="Arial" w:cs="Arial"/>
          <w:sz w:val="14"/>
        </w:rPr>
        <w:br/>
      </w:r>
      <w:r w:rsidRPr="006470E6">
        <w:rPr>
          <w:rFonts w:ascii="Arial" w:hAnsi="Arial" w:cs="Arial"/>
          <w:szCs w:val="27"/>
        </w:rPr>
        <w:t>I am interested to see how well The Matrix virtual-world does, since it will involve characters running around the streets of a virtual-Sydney (where The Matrix city-scenes were filmed) killing evil programs that look like FBI agents.</w:t>
      </w:r>
    </w:p>
    <w:p w:rsidR="00B0743A" w:rsidRPr="006470E6" w:rsidRDefault="00B0743A" w:rsidP="00371717">
      <w:pPr>
        <w:numPr>
          <w:ilvl w:val="0"/>
          <w:numId w:val="211"/>
        </w:numPr>
        <w:spacing w:before="100" w:beforeAutospacing="1" w:after="240" w:line="240" w:lineRule="auto"/>
        <w:rPr>
          <w:sz w:val="14"/>
        </w:rPr>
      </w:pPr>
      <w:r w:rsidRPr="006470E6">
        <w:rPr>
          <w:rStyle w:val="Strong"/>
          <w:rFonts w:ascii="Arial" w:hAnsi="Arial" w:cs="Arial"/>
          <w:szCs w:val="27"/>
        </w:rPr>
        <w:t>Fantasy and science fiction virtual worlds keep their reality fairly close to "reality".</w:t>
      </w:r>
      <w:r w:rsidRPr="006470E6">
        <w:rPr>
          <w:rFonts w:ascii="Arial" w:hAnsi="Arial" w:cs="Arial"/>
          <w:szCs w:val="27"/>
        </w:rPr>
        <w:t xml:space="preserve"> They are not that really that far from near-reality. For example, a real medieval society (which fantasy is based on) would also include feudalism and other restrictions that westerners </w:t>
      </w:r>
      <w:r w:rsidRPr="006470E6">
        <w:rPr>
          <w:rFonts w:ascii="Arial" w:hAnsi="Arial" w:cs="Arial"/>
          <w:szCs w:val="27"/>
        </w:rPr>
        <w:lastRenderedPageBreak/>
        <w:t>would grumble at, so they unwanted aspects are conveniently removed from the virtual world (and many TV shows). In science fiction virtual worlds, players run around killing monsters with light sabres (glowing swords) and laser weapons (basically modern day guns that make a laser-sound instead of a bang), rather than using biological eradication methods or some other unfamiliar but more effective technology.</w:t>
      </w:r>
    </w:p>
    <w:p w:rsidR="00B0743A" w:rsidRPr="006470E6" w:rsidRDefault="00B0743A" w:rsidP="00371717">
      <w:pPr>
        <w:numPr>
          <w:ilvl w:val="0"/>
          <w:numId w:val="211"/>
        </w:numPr>
        <w:spacing w:before="100" w:beforeAutospacing="1" w:after="100" w:afterAutospacing="1" w:line="240" w:lineRule="auto"/>
        <w:rPr>
          <w:sz w:val="14"/>
        </w:rPr>
      </w:pPr>
      <w:r w:rsidRPr="006470E6">
        <w:rPr>
          <w:rStyle w:val="Strong"/>
          <w:rFonts w:ascii="Arial" w:hAnsi="Arial" w:cs="Arial"/>
          <w:szCs w:val="27"/>
        </w:rPr>
        <w:t>Contemporary MMORPG players are not mass-market</w:t>
      </w:r>
      <w:r w:rsidRPr="006470E6">
        <w:rPr>
          <w:rFonts w:ascii="Arial" w:hAnsi="Arial" w:cs="Arial"/>
          <w:szCs w:val="27"/>
        </w:rPr>
        <w:t>, and are not interested in a near-reality experience.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So what does this have to do with "</w:t>
      </w:r>
      <w:r w:rsidRPr="006470E6">
        <w:rPr>
          <w:rStyle w:val="Emphasis"/>
          <w:rFonts w:ascii="Arial" w:hAnsi="Arial" w:cs="Arial"/>
          <w:sz w:val="20"/>
          <w:szCs w:val="27"/>
        </w:rPr>
        <w:t>Build it and they will come</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I suspect that if you build a world based on near-reality, you'll get one type of player. A world based on distant realities, such as a dream world, will attract a completely different type of player.</w:t>
      </w:r>
      <w:r w:rsidRPr="006470E6">
        <w:rPr>
          <w:sz w:val="18"/>
        </w:rPr>
        <w:t xml:space="preserve"> </w:t>
      </w:r>
    </w:p>
    <w:p w:rsidR="00B0743A" w:rsidRPr="006470E6" w:rsidRDefault="00B0743A" w:rsidP="00371717">
      <w:pPr>
        <w:numPr>
          <w:ilvl w:val="0"/>
          <w:numId w:val="212"/>
        </w:numPr>
        <w:spacing w:before="100" w:beforeAutospacing="1" w:after="240" w:line="240" w:lineRule="auto"/>
        <w:rPr>
          <w:sz w:val="14"/>
        </w:rPr>
      </w:pPr>
      <w:r w:rsidRPr="006470E6">
        <w:rPr>
          <w:rFonts w:ascii="Arial" w:hAnsi="Arial" w:cs="Arial"/>
          <w:szCs w:val="27"/>
        </w:rPr>
        <w:t xml:space="preserve">Players that like the real world as it is will play </w:t>
      </w:r>
      <w:r w:rsidRPr="006470E6">
        <w:rPr>
          <w:rStyle w:val="Strong"/>
          <w:rFonts w:ascii="Arial" w:hAnsi="Arial" w:cs="Arial"/>
          <w:szCs w:val="27"/>
        </w:rPr>
        <w:t>reality-based</w:t>
      </w:r>
      <w:r w:rsidRPr="006470E6">
        <w:rPr>
          <w:rFonts w:ascii="Arial" w:hAnsi="Arial" w:cs="Arial"/>
          <w:szCs w:val="27"/>
        </w:rPr>
        <w:t xml:space="preserve"> virtual worlds... or they'll just walk out their door into the real world, which is a high-resolution version of a reality-based world. (I'm being a bit facetious here.)</w:t>
      </w:r>
      <w:r w:rsidRPr="006470E6">
        <w:rPr>
          <w:rFonts w:ascii="Arial" w:hAnsi="Arial" w:cs="Arial"/>
          <w:sz w:val="14"/>
        </w:rPr>
        <w:br/>
      </w:r>
      <w:r w:rsidRPr="006470E6">
        <w:rPr>
          <w:rFonts w:ascii="Arial" w:hAnsi="Arial" w:cs="Arial"/>
          <w:sz w:val="14"/>
        </w:rPr>
        <w:br/>
      </w:r>
      <w:r w:rsidRPr="006470E6">
        <w:rPr>
          <w:rFonts w:ascii="Arial" w:hAnsi="Arial" w:cs="Arial"/>
          <w:szCs w:val="27"/>
        </w:rPr>
        <w:t>Maybe "The Sims Online" failed because it was targeting reality-based personalities using a technology (virtual worlds) which has only recently been intellectually grasped by players who are far-reality oriented? Would The Sims Online have succeeded if it were released in 10-20 years when virtual worlds might be publicly known/accepted entertainments?</w:t>
      </w:r>
    </w:p>
    <w:p w:rsidR="00B0743A" w:rsidRPr="006470E6" w:rsidRDefault="00B0743A" w:rsidP="00371717">
      <w:pPr>
        <w:numPr>
          <w:ilvl w:val="0"/>
          <w:numId w:val="212"/>
        </w:numPr>
        <w:spacing w:before="100" w:beforeAutospacing="1" w:after="100" w:afterAutospacing="1" w:line="240" w:lineRule="auto"/>
        <w:rPr>
          <w:sz w:val="14"/>
        </w:rPr>
      </w:pPr>
      <w:r w:rsidRPr="006470E6">
        <w:rPr>
          <w:rFonts w:ascii="Arial" w:hAnsi="Arial" w:cs="Arial"/>
          <w:szCs w:val="27"/>
        </w:rPr>
        <w:t xml:space="preserve">Players that think the real world is an OK place, but just a tad boring, might prefer </w:t>
      </w:r>
      <w:r w:rsidRPr="006470E6">
        <w:rPr>
          <w:rStyle w:val="Strong"/>
          <w:rFonts w:ascii="Arial" w:hAnsi="Arial" w:cs="Arial"/>
          <w:szCs w:val="27"/>
        </w:rPr>
        <w:t>near-realty</w:t>
      </w:r>
      <w:r w:rsidRPr="006470E6">
        <w:rPr>
          <w:rFonts w:ascii="Arial" w:hAnsi="Arial" w:cs="Arial"/>
          <w:szCs w:val="27"/>
        </w:rPr>
        <w:t xml:space="preserve"> virtual worlds like cop-shows or sitcom-based virtual worlds.</w:t>
      </w:r>
      <w:r w:rsidRPr="006470E6">
        <w:rPr>
          <w:rFonts w:ascii="Arial" w:hAnsi="Arial" w:cs="Arial"/>
          <w:sz w:val="14"/>
        </w:rPr>
        <w:br/>
      </w:r>
      <w:r w:rsidRPr="006470E6">
        <w:rPr>
          <w:rFonts w:ascii="Arial" w:hAnsi="Arial" w:cs="Arial"/>
          <w:sz w:val="14"/>
        </w:rPr>
        <w:br/>
      </w:r>
      <w:r w:rsidRPr="006470E6">
        <w:rPr>
          <w:rFonts w:ascii="Arial" w:hAnsi="Arial" w:cs="Arial"/>
          <w:szCs w:val="27"/>
        </w:rPr>
        <w:t>As someone that likes far-reality, I'd claim such people are less creative and less willing to accept change than people interested in far-reality like science-fiction and magic. However, near-reality people are probably much-better "adjusted" than me, and they're certainly the mass-market.</w:t>
      </w:r>
    </w:p>
    <w:p w:rsidR="00B0743A" w:rsidRPr="006470E6" w:rsidRDefault="00B0743A" w:rsidP="00371717">
      <w:pPr>
        <w:numPr>
          <w:ilvl w:val="0"/>
          <w:numId w:val="213"/>
        </w:numPr>
        <w:spacing w:before="100" w:beforeAutospacing="1" w:after="240" w:line="240" w:lineRule="auto"/>
        <w:rPr>
          <w:sz w:val="14"/>
        </w:rPr>
      </w:pPr>
      <w:r w:rsidRPr="006470E6">
        <w:rPr>
          <w:rFonts w:ascii="Arial" w:hAnsi="Arial" w:cs="Arial"/>
          <w:szCs w:val="27"/>
        </w:rPr>
        <w:t xml:space="preserve">Those that think the real world isn't a very nice place to exist, and who would like it re-ordered differently, might prefer </w:t>
      </w:r>
      <w:r w:rsidRPr="006470E6">
        <w:rPr>
          <w:rStyle w:val="Strong"/>
          <w:rFonts w:ascii="Arial" w:hAnsi="Arial" w:cs="Arial"/>
          <w:szCs w:val="27"/>
        </w:rPr>
        <w:t xml:space="preserve">historical, alternate </w:t>
      </w:r>
      <w:r w:rsidRPr="006470E6">
        <w:rPr>
          <w:rStyle w:val="Strong"/>
          <w:rFonts w:ascii="Arial" w:hAnsi="Arial" w:cs="Arial"/>
          <w:szCs w:val="27"/>
        </w:rPr>
        <w:lastRenderedPageBreak/>
        <w:t>reality, and occasionally science fiction worlds</w:t>
      </w:r>
      <w:r w:rsidRPr="006470E6">
        <w:rPr>
          <w:rFonts w:ascii="Arial" w:hAnsi="Arial" w:cs="Arial"/>
          <w:szCs w:val="27"/>
        </w:rPr>
        <w:t>. Ultimately, all these realities can be seen as a world based on real-life physics, but different "content".</w:t>
      </w:r>
      <w:r w:rsidRPr="006470E6">
        <w:rPr>
          <w:rFonts w:ascii="Arial" w:hAnsi="Arial" w:cs="Arial"/>
          <w:sz w:val="14"/>
        </w:rPr>
        <w:br/>
      </w:r>
      <w:r w:rsidRPr="006470E6">
        <w:rPr>
          <w:rFonts w:ascii="Arial" w:hAnsi="Arial" w:cs="Arial"/>
          <w:sz w:val="14"/>
        </w:rPr>
        <w:br/>
      </w:r>
      <w:r w:rsidRPr="006470E6">
        <w:rPr>
          <w:rFonts w:ascii="Arial" w:hAnsi="Arial" w:cs="Arial"/>
          <w:szCs w:val="27"/>
        </w:rPr>
        <w:t>I say, "occasionally science fiction", because science fiction is usually (but not always) based around some new discoveries about the laws of physics that enable wondrous inventions, which in turn change the world. For example: Star Trek relies heavily on "warp" and "dematerialization", two elements of physics that may not really be possible. Conversely, the technology in the movie, Alien, doesn't seem too far fetched given our current knowledge of physics. A Star Trek world requires both invented physics and new content, while Aliens is mostly a change in content.</w:t>
      </w:r>
    </w:p>
    <w:p w:rsidR="00B0743A" w:rsidRPr="006470E6" w:rsidRDefault="00B0743A" w:rsidP="00371717">
      <w:pPr>
        <w:numPr>
          <w:ilvl w:val="0"/>
          <w:numId w:val="213"/>
        </w:numPr>
        <w:spacing w:before="100" w:beforeAutospacing="1" w:after="100" w:afterAutospacing="1" w:line="240" w:lineRule="auto"/>
        <w:rPr>
          <w:sz w:val="14"/>
        </w:rPr>
      </w:pPr>
      <w:r w:rsidRPr="006470E6">
        <w:rPr>
          <w:rFonts w:ascii="Arial" w:hAnsi="Arial" w:cs="Arial"/>
          <w:szCs w:val="27"/>
        </w:rPr>
        <w:t xml:space="preserve">Players who do not like the laws of physics will opt for a </w:t>
      </w:r>
      <w:r w:rsidRPr="006470E6">
        <w:rPr>
          <w:rStyle w:val="Strong"/>
          <w:rFonts w:ascii="Arial" w:hAnsi="Arial" w:cs="Arial"/>
          <w:szCs w:val="27"/>
        </w:rPr>
        <w:t>magical or science-fiction reality</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Changing the laws of physics always has implications on the ordering ("content") of a virtual world; add even a handful of wizards to our real-world and it will change significantly... unless the author finds a way to subvert this change, such as in J. K. Rowling's Harry Potter series, where wizards unbelievably stay hidden instead of taking positions of power in society, which at least some of them would.</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You can boil this analysis down even further into a two-dimensional graph, with one axis being the amount of alternate reality in the world, and the other the amount of change to the laws of physics. The further from (0,0) a virtual world gets, the fewer adults will be interested.</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Build it, and they will come... Yes, but you need to know who is "they" before you can build it. A baseball field built in a corn field will attract ghostly baseball players. A golf course in the Australian outback might attract entirely different sorts.</w:t>
      </w:r>
    </w:p>
    <w:p w:rsidR="00B0743A" w:rsidRPr="006470E6" w:rsidRDefault="00B0743A" w:rsidP="00B0743A">
      <w:pPr>
        <w:pStyle w:val="NormalWeb"/>
        <w:rPr>
          <w:sz w:val="18"/>
        </w:rPr>
      </w:pPr>
      <w:r w:rsidRPr="006470E6">
        <w:rPr>
          <w:rFonts w:ascii="Arial" w:hAnsi="Arial" w:cs="Arial"/>
          <w:sz w:val="20"/>
          <w:szCs w:val="27"/>
        </w:rPr>
        <w:t>Most contemporary virtual worlds are built to attract:</w:t>
      </w:r>
      <w:r w:rsidRPr="006470E6">
        <w:rPr>
          <w:sz w:val="18"/>
        </w:rPr>
        <w:t xml:space="preserve"> </w:t>
      </w:r>
    </w:p>
    <w:p w:rsidR="00B0743A" w:rsidRPr="006470E6" w:rsidRDefault="00B0743A" w:rsidP="00371717">
      <w:pPr>
        <w:numPr>
          <w:ilvl w:val="0"/>
          <w:numId w:val="214"/>
        </w:numPr>
        <w:spacing w:before="100" w:beforeAutospacing="1" w:after="100" w:afterAutospacing="1" w:line="240" w:lineRule="auto"/>
        <w:rPr>
          <w:sz w:val="14"/>
        </w:rPr>
      </w:pPr>
      <w:r w:rsidRPr="006470E6">
        <w:rPr>
          <w:rFonts w:ascii="Arial" w:hAnsi="Arial" w:cs="Arial"/>
          <w:szCs w:val="27"/>
        </w:rPr>
        <w:t>Teenagers and 20-something competitive male players.</w:t>
      </w:r>
      <w:r w:rsidRPr="006470E6">
        <w:rPr>
          <w:sz w:val="14"/>
        </w:rPr>
        <w:t xml:space="preserve"> </w:t>
      </w:r>
    </w:p>
    <w:p w:rsidR="00B0743A" w:rsidRPr="006470E6" w:rsidRDefault="00B0743A" w:rsidP="00371717">
      <w:pPr>
        <w:numPr>
          <w:ilvl w:val="0"/>
          <w:numId w:val="214"/>
        </w:numPr>
        <w:spacing w:before="100" w:beforeAutospacing="1" w:after="100" w:afterAutospacing="1" w:line="240" w:lineRule="auto"/>
        <w:rPr>
          <w:sz w:val="14"/>
        </w:rPr>
      </w:pPr>
      <w:r w:rsidRPr="006470E6">
        <w:rPr>
          <w:rFonts w:ascii="Arial" w:hAnsi="Arial" w:cs="Arial"/>
          <w:szCs w:val="27"/>
        </w:rPr>
        <w:t>Technically minded players (as opposed to artistically minded).</w:t>
      </w:r>
      <w:r w:rsidRPr="006470E6">
        <w:rPr>
          <w:sz w:val="14"/>
        </w:rPr>
        <w:t xml:space="preserve"> </w:t>
      </w:r>
    </w:p>
    <w:p w:rsidR="00B0743A" w:rsidRPr="006470E6" w:rsidRDefault="00B0743A" w:rsidP="00371717">
      <w:pPr>
        <w:numPr>
          <w:ilvl w:val="0"/>
          <w:numId w:val="214"/>
        </w:numPr>
        <w:spacing w:before="100" w:beforeAutospacing="1" w:after="100" w:afterAutospacing="1" w:line="240" w:lineRule="auto"/>
        <w:rPr>
          <w:sz w:val="14"/>
        </w:rPr>
      </w:pPr>
      <w:r w:rsidRPr="006470E6">
        <w:rPr>
          <w:rFonts w:ascii="Arial" w:hAnsi="Arial" w:cs="Arial"/>
          <w:szCs w:val="27"/>
        </w:rPr>
        <w:lastRenderedPageBreak/>
        <w:t>Players that like a weakly alternate world (fantasy or science fiction) with some weak changes to physics (magic and spaceflight).</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Virtual worlds designed for these demographics have attracted the largest populations.</w:t>
      </w:r>
    </w:p>
    <w:p w:rsidR="00B0743A" w:rsidRPr="006470E6" w:rsidRDefault="00B0743A" w:rsidP="00B0743A">
      <w:pPr>
        <w:pStyle w:val="NormalWeb"/>
        <w:rPr>
          <w:sz w:val="18"/>
        </w:rPr>
      </w:pPr>
      <w:r w:rsidRPr="006470E6">
        <w:rPr>
          <w:rFonts w:ascii="Arial" w:hAnsi="Arial" w:cs="Arial"/>
          <w:sz w:val="20"/>
          <w:szCs w:val="27"/>
        </w:rPr>
        <w:t>Worlds targeting other demographics have been less successful:</w:t>
      </w:r>
      <w:r w:rsidRPr="006470E6">
        <w:rPr>
          <w:sz w:val="18"/>
        </w:rPr>
        <w:t xml:space="preserve"> </w:t>
      </w:r>
    </w:p>
    <w:p w:rsidR="00B0743A" w:rsidRPr="006470E6" w:rsidRDefault="00B0743A" w:rsidP="00371717">
      <w:pPr>
        <w:numPr>
          <w:ilvl w:val="0"/>
          <w:numId w:val="215"/>
        </w:numPr>
        <w:spacing w:before="100" w:beforeAutospacing="1" w:after="240" w:line="240" w:lineRule="auto"/>
        <w:rPr>
          <w:sz w:val="14"/>
        </w:rPr>
      </w:pPr>
      <w:r w:rsidRPr="006470E6">
        <w:rPr>
          <w:rStyle w:val="Strong"/>
          <w:rFonts w:ascii="Arial" w:hAnsi="Arial" w:cs="Arial"/>
          <w:szCs w:val="27"/>
        </w:rPr>
        <w:t>A tale in the Desert</w:t>
      </w:r>
      <w:r w:rsidRPr="006470E6">
        <w:rPr>
          <w:rFonts w:ascii="Arial" w:hAnsi="Arial" w:cs="Arial"/>
          <w:szCs w:val="27"/>
        </w:rPr>
        <w:t xml:space="preserve"> targets both competitive and non-competitive adults. It is a historical (and somewhat alternate) virtual world.</w:t>
      </w:r>
    </w:p>
    <w:p w:rsidR="00B0743A" w:rsidRPr="006470E6" w:rsidRDefault="00B0743A" w:rsidP="00371717">
      <w:pPr>
        <w:numPr>
          <w:ilvl w:val="0"/>
          <w:numId w:val="215"/>
        </w:numPr>
        <w:spacing w:before="100" w:beforeAutospacing="1" w:after="240" w:line="240" w:lineRule="auto"/>
        <w:rPr>
          <w:sz w:val="14"/>
        </w:rPr>
      </w:pPr>
      <w:r w:rsidRPr="006470E6">
        <w:rPr>
          <w:rStyle w:val="Strong"/>
          <w:rFonts w:ascii="Arial" w:hAnsi="Arial" w:cs="Arial"/>
          <w:szCs w:val="27"/>
        </w:rPr>
        <w:t>Furcadia</w:t>
      </w:r>
      <w:r w:rsidRPr="006470E6">
        <w:rPr>
          <w:rFonts w:ascii="Arial" w:hAnsi="Arial" w:cs="Arial"/>
          <w:szCs w:val="27"/>
        </w:rPr>
        <w:t xml:space="preserve"> targets non-competitive adults, and due to its low-price, some non-competitive teenagers. It is more artsy than techie, and is an strongly-alternate anthropomorphic reality.</w:t>
      </w:r>
    </w:p>
    <w:p w:rsidR="00B0743A" w:rsidRPr="006470E6" w:rsidRDefault="00B0743A" w:rsidP="00371717">
      <w:pPr>
        <w:numPr>
          <w:ilvl w:val="0"/>
          <w:numId w:val="215"/>
        </w:numPr>
        <w:spacing w:before="100" w:beforeAutospacing="1" w:after="240" w:line="240" w:lineRule="auto"/>
        <w:rPr>
          <w:sz w:val="14"/>
        </w:rPr>
      </w:pPr>
      <w:r w:rsidRPr="006470E6">
        <w:rPr>
          <w:rStyle w:val="Strong"/>
          <w:rFonts w:ascii="Arial" w:hAnsi="Arial" w:cs="Arial"/>
          <w:szCs w:val="27"/>
        </w:rPr>
        <w:t>Second Life</w:t>
      </w:r>
      <w:r w:rsidRPr="006470E6">
        <w:rPr>
          <w:rFonts w:ascii="Arial" w:hAnsi="Arial" w:cs="Arial"/>
          <w:szCs w:val="27"/>
        </w:rPr>
        <w:t xml:space="preserve"> targets non-competitive players. It attracts technically minded people (who write the scripts) as well as artsy people (who build the content). The world can be almost dream-like because of the players' freedom to modify the world's physics.</w:t>
      </w:r>
    </w:p>
    <w:p w:rsidR="00B0743A" w:rsidRPr="006470E6" w:rsidRDefault="00B0743A" w:rsidP="00371717">
      <w:pPr>
        <w:numPr>
          <w:ilvl w:val="0"/>
          <w:numId w:val="215"/>
        </w:numPr>
        <w:spacing w:before="100" w:beforeAutospacing="1" w:after="240" w:line="240" w:lineRule="auto"/>
        <w:rPr>
          <w:sz w:val="14"/>
        </w:rPr>
      </w:pPr>
      <w:r w:rsidRPr="006470E6">
        <w:rPr>
          <w:rStyle w:val="Strong"/>
          <w:rFonts w:ascii="Arial" w:hAnsi="Arial" w:cs="Arial"/>
          <w:szCs w:val="27"/>
        </w:rPr>
        <w:t>The Sims Online</w:t>
      </w:r>
      <w:r w:rsidRPr="006470E6">
        <w:rPr>
          <w:rFonts w:ascii="Arial" w:hAnsi="Arial" w:cs="Arial"/>
          <w:szCs w:val="27"/>
        </w:rPr>
        <w:t xml:space="preserve"> targets non-competitive players interested in a reality-based setting.</w:t>
      </w:r>
    </w:p>
    <w:p w:rsidR="00B0743A" w:rsidRPr="006470E6" w:rsidRDefault="00B0743A" w:rsidP="00371717">
      <w:pPr>
        <w:numPr>
          <w:ilvl w:val="0"/>
          <w:numId w:val="215"/>
        </w:numPr>
        <w:spacing w:before="100" w:beforeAutospacing="1" w:after="100" w:afterAutospacing="1" w:line="240" w:lineRule="auto"/>
        <w:rPr>
          <w:sz w:val="14"/>
        </w:rPr>
      </w:pPr>
      <w:r w:rsidRPr="006470E6">
        <w:rPr>
          <w:rStyle w:val="Strong"/>
          <w:rFonts w:ascii="Arial" w:hAnsi="Arial" w:cs="Arial"/>
          <w:szCs w:val="27"/>
        </w:rPr>
        <w:t>Uru Live</w:t>
      </w:r>
      <w:r w:rsidRPr="006470E6">
        <w:rPr>
          <w:rFonts w:ascii="Arial" w:hAnsi="Arial" w:cs="Arial"/>
          <w:szCs w:val="27"/>
        </w:rPr>
        <w:t xml:space="preserve"> targeted non-competitive adults. I suspect the puzzles would have attracted both techies and artsy-types depending upon the specific puzzle, while the beauty of the world would pull in even more artistically-minded people. The world was based on an alternate reality, with bits of magic (linking books) thrown in.</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Demographics affect more than just the number of players that will be attracted to a virtual world...</w:t>
      </w:r>
    </w:p>
    <w:p w:rsidR="00B0743A" w:rsidRPr="006470E6" w:rsidRDefault="00B0743A" w:rsidP="00B0743A">
      <w:pPr>
        <w:pStyle w:val="NormalWeb"/>
        <w:rPr>
          <w:sz w:val="18"/>
        </w:rPr>
      </w:pPr>
      <w:r w:rsidRPr="006470E6">
        <w:rPr>
          <w:rFonts w:ascii="Arial" w:hAnsi="Arial" w:cs="Arial"/>
          <w:sz w:val="20"/>
          <w:szCs w:val="27"/>
        </w:rPr>
        <w:t xml:space="preserve">The specific activities that the world provides are affected. For example, a car-racing sub-game would appeal to teenagers (because they don't yet spend an hour a day driving their car to and from work) and competitive adults (as a race). To attract people interested in alternate-reality you'd need to change the car to a spaceship, submarine, or battleship. To appeal to alternate physics crowd, the spaceship would need to warp space as a defence, or employ other non-Newtonian physics. To appeal to artsy types, players would need to </w:t>
      </w:r>
      <w:r w:rsidRPr="006470E6">
        <w:rPr>
          <w:rFonts w:ascii="Arial" w:hAnsi="Arial" w:cs="Arial"/>
          <w:sz w:val="20"/>
          <w:szCs w:val="27"/>
        </w:rPr>
        <w:lastRenderedPageBreak/>
        <w:t xml:space="preserve">be able to customise the car (or spaceship) with accessories and paint-jobs. (See </w:t>
      </w:r>
      <w:hyperlink r:id="rId157" w:history="1">
        <w:r w:rsidRPr="006470E6">
          <w:rPr>
            <w:rStyle w:val="Hyperlink"/>
            <w:rFonts w:ascii="Arial" w:hAnsi="Arial" w:cs="Arial"/>
            <w:sz w:val="20"/>
            <w:szCs w:val="27"/>
          </w:rPr>
          <w:t>Virtual World as Platform</w:t>
        </w:r>
      </w:hyperlink>
      <w:r w:rsidRPr="006470E6">
        <w:rPr>
          <w:rFonts w:ascii="Arial" w:hAnsi="Arial" w:cs="Arial"/>
          <w:sz w:val="20"/>
          <w:szCs w:val="27"/>
        </w:rPr>
        <w:t xml:space="preserve"> and </w:t>
      </w:r>
      <w:hyperlink r:id="rId158" w:history="1">
        <w:r w:rsidRPr="006470E6">
          <w:rPr>
            <w:rStyle w:val="Hyperlink"/>
            <w:rFonts w:ascii="Arial" w:hAnsi="Arial" w:cs="Arial"/>
            <w:sz w:val="20"/>
            <w:szCs w:val="27"/>
          </w:rPr>
          <w:t>The attraction of impossibility</w:t>
        </w:r>
      </w:hyperlink>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 xml:space="preserve">The demographic also affects how long a player will be willing to spend. Teenagers will want longer games than most adults. (See </w:t>
      </w:r>
      <w:hyperlink r:id="rId159" w:history="1">
        <w:r w:rsidRPr="006470E6">
          <w:rPr>
            <w:rStyle w:val="Hyperlink"/>
            <w:rFonts w:ascii="Arial" w:hAnsi="Arial" w:cs="Arial"/>
            <w:sz w:val="20"/>
            <w:szCs w:val="27"/>
          </w:rPr>
          <w:t>Steady-state approximation</w:t>
        </w:r>
      </w:hyperlink>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The sub-games and duration of a virtual world, in turn, affect everything about the world.</w:t>
      </w:r>
    </w:p>
    <w:p w:rsidR="00B0743A" w:rsidRPr="006470E6" w:rsidRDefault="00B0743A" w:rsidP="00B0743A">
      <w:pPr>
        <w:pStyle w:val="NormalWeb"/>
        <w:rPr>
          <w:sz w:val="18"/>
        </w:rPr>
      </w:pPr>
      <w:r w:rsidRPr="006470E6">
        <w:rPr>
          <w:rFonts w:ascii="Arial" w:hAnsi="Arial" w:cs="Arial"/>
          <w:sz w:val="20"/>
          <w:szCs w:val="27"/>
        </w:rPr>
        <w:t>Maybe asking who "they" are is a very important question...</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7" w:name="_Toc358448194"/>
      <w:r w:rsidRPr="006470E6">
        <w:rPr>
          <w:rStyle w:val="Strong"/>
          <w:rFonts w:ascii="Arial" w:hAnsi="Arial" w:cs="Arial"/>
          <w:sz w:val="36"/>
          <w:szCs w:val="48"/>
        </w:rPr>
        <w:lastRenderedPageBreak/>
        <w:t>Intertwined storylines</w:t>
      </w:r>
      <w:bookmarkEnd w:id="37"/>
    </w:p>
    <w:p w:rsidR="00B0743A" w:rsidRPr="006470E6" w:rsidRDefault="00FA7567" w:rsidP="00B0743A">
      <w:pPr>
        <w:pStyle w:val="NormalWeb"/>
        <w:jc w:val="right"/>
        <w:rPr>
          <w:sz w:val="18"/>
        </w:rPr>
      </w:pPr>
      <w:hyperlink r:id="rId160"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5 December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61"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 xml:space="preserve">In </w:t>
      </w:r>
      <w:hyperlink r:id="rId162" w:history="1">
        <w:r w:rsidRPr="006470E6">
          <w:rPr>
            <w:rStyle w:val="Hyperlink"/>
            <w:rFonts w:ascii="Arial" w:hAnsi="Arial" w:cs="Arial"/>
            <w:sz w:val="20"/>
            <w:szCs w:val="27"/>
          </w:rPr>
          <w:t>The Anti-MMORPG</w:t>
        </w:r>
      </w:hyperlink>
      <w:r w:rsidRPr="006470E6">
        <w:rPr>
          <w:rFonts w:ascii="Arial" w:hAnsi="Arial" w:cs="Arial"/>
          <w:sz w:val="20"/>
          <w:szCs w:val="27"/>
        </w:rPr>
        <w:t>, I concluded that a virtual world with 1000 hours of content wasn't viable, not just because of the expense, but also because only a small percentage of the original player base would be around by the time the 1000th hour of content was reached. After all, if only 80% of the users finish each 100-hour chunk (which is a high guesstimate), then only 10% (0.8 * 0.8 * ... * 0.8) will make it to the end, since each 100-hour chunk of content relies on the previous 100-hours.</w:t>
      </w:r>
    </w:p>
    <w:p w:rsidR="00B0743A" w:rsidRPr="006470E6" w:rsidRDefault="00B0743A" w:rsidP="00B0743A">
      <w:pPr>
        <w:pStyle w:val="NormalWeb"/>
        <w:rPr>
          <w:sz w:val="18"/>
        </w:rPr>
      </w:pPr>
      <w:r w:rsidRPr="006470E6">
        <w:rPr>
          <w:rFonts w:ascii="Arial" w:hAnsi="Arial" w:cs="Arial"/>
          <w:sz w:val="20"/>
          <w:szCs w:val="27"/>
        </w:rPr>
        <w:t>However, I just thought of an out... one used (albeit poorly) in many virtual worlds:</w:t>
      </w:r>
    </w:p>
    <w:p w:rsidR="00B0743A" w:rsidRPr="006470E6" w:rsidRDefault="00B0743A" w:rsidP="00B0743A">
      <w:pPr>
        <w:pStyle w:val="NormalWeb"/>
        <w:rPr>
          <w:sz w:val="18"/>
        </w:rPr>
      </w:pPr>
      <w:r w:rsidRPr="006470E6">
        <w:rPr>
          <w:rStyle w:val="Strong"/>
          <w:rFonts w:ascii="Arial" w:hAnsi="Arial" w:cs="Arial"/>
          <w:sz w:val="20"/>
          <w:szCs w:val="27"/>
        </w:rPr>
        <w:t>A virtual world could be composed of independent but intertwining storylines.</w:t>
      </w:r>
      <w:r w:rsidRPr="006470E6">
        <w:rPr>
          <w:rFonts w:ascii="Arial" w:hAnsi="Arial" w:cs="Arial"/>
          <w:sz w:val="20"/>
          <w:szCs w:val="27"/>
        </w:rPr>
        <w:t xml:space="preserve"> After all, many novels occur in New York City, but they certainly do not require readers to have read prior NYC-novels.</w:t>
      </w:r>
    </w:p>
    <w:p w:rsidR="00B0743A" w:rsidRPr="006470E6" w:rsidRDefault="00B0743A" w:rsidP="00B0743A">
      <w:pPr>
        <w:pStyle w:val="NormalWeb"/>
        <w:rPr>
          <w:sz w:val="18"/>
        </w:rPr>
      </w:pPr>
      <w:r w:rsidRPr="006470E6">
        <w:rPr>
          <w:rFonts w:ascii="Arial" w:hAnsi="Arial" w:cs="Arial"/>
          <w:sz w:val="20"/>
          <w:szCs w:val="27"/>
        </w:rPr>
        <w:t>Some MMORPGs already use a similar technique: Evil characters begin in Evil-land, and good characters beginning in good-land. Evil characters and good characters each experience different quests, and consequently different storylines.</w:t>
      </w:r>
    </w:p>
    <w:p w:rsidR="00B0743A" w:rsidRPr="006470E6" w:rsidRDefault="00B0743A" w:rsidP="00B0743A">
      <w:pPr>
        <w:pStyle w:val="NormalWeb"/>
        <w:rPr>
          <w:sz w:val="18"/>
        </w:rPr>
      </w:pPr>
      <w:r w:rsidRPr="006470E6">
        <w:rPr>
          <w:rFonts w:ascii="Arial" w:hAnsi="Arial" w:cs="Arial"/>
          <w:sz w:val="20"/>
          <w:szCs w:val="27"/>
        </w:rPr>
        <w:t xml:space="preserve">This division potentially allows the game developer to sell two packages: one called "Be a good guy" and the other called "Be a bad guy". Each one could be 100-hours of content, and a satisfying experience (with an ending) in itself. Players that really liked their first experience in the virtual world, could purchase the rival package and get another 100-hours of enjoyment. Those that had enough after the first pass wouldn't feel like they were missing out on anything, just as someone who has failed to read all of the novels based in NYC finds it easy to forget about NYC and read LA-based stories. Content development is cheaper for the virtual world company since it can use some of </w:t>
      </w:r>
      <w:r w:rsidRPr="006470E6">
        <w:rPr>
          <w:rFonts w:ascii="Arial" w:hAnsi="Arial" w:cs="Arial"/>
          <w:sz w:val="20"/>
          <w:szCs w:val="27"/>
        </w:rPr>
        <w:lastRenderedPageBreak/>
        <w:t>the content from good-land (like models of good races) in evil-land, and vice versa.</w:t>
      </w:r>
    </w:p>
    <w:p w:rsidR="00B0743A" w:rsidRPr="006470E6" w:rsidRDefault="00B0743A" w:rsidP="00B0743A">
      <w:pPr>
        <w:pStyle w:val="NormalWeb"/>
        <w:rPr>
          <w:sz w:val="18"/>
        </w:rPr>
      </w:pPr>
      <w:r w:rsidRPr="006470E6">
        <w:rPr>
          <w:rFonts w:ascii="Arial" w:hAnsi="Arial" w:cs="Arial"/>
          <w:sz w:val="20"/>
          <w:szCs w:val="27"/>
        </w:rPr>
        <w:t>Current virtual worlds don't take full advantage of intertwined stories though:</w:t>
      </w:r>
      <w:r w:rsidRPr="006470E6">
        <w:rPr>
          <w:sz w:val="18"/>
        </w:rPr>
        <w:t xml:space="preserve"> </w:t>
      </w:r>
    </w:p>
    <w:p w:rsidR="00B0743A" w:rsidRPr="006470E6" w:rsidRDefault="00B0743A" w:rsidP="00371717">
      <w:pPr>
        <w:numPr>
          <w:ilvl w:val="0"/>
          <w:numId w:val="216"/>
        </w:numPr>
        <w:spacing w:before="100" w:beforeAutospacing="1" w:after="240" w:line="240" w:lineRule="auto"/>
        <w:rPr>
          <w:sz w:val="14"/>
        </w:rPr>
      </w:pPr>
      <w:r w:rsidRPr="006470E6">
        <w:rPr>
          <w:rStyle w:val="Strong"/>
          <w:rFonts w:ascii="Arial" w:hAnsi="Arial" w:cs="Arial"/>
          <w:szCs w:val="27"/>
        </w:rPr>
        <w:t>Only a few stories</w:t>
      </w:r>
      <w:r w:rsidRPr="006470E6">
        <w:rPr>
          <w:rFonts w:ascii="Arial" w:hAnsi="Arial" w:cs="Arial"/>
          <w:szCs w:val="27"/>
        </w:rPr>
        <w:t xml:space="preserve"> - Those virtual worlds that do have intertwined stories limit themselves to "good" vs. "evil", or fail to produce more than two or three storylines about the world.</w:t>
      </w:r>
    </w:p>
    <w:p w:rsidR="00B0743A" w:rsidRPr="006470E6" w:rsidRDefault="00B0743A" w:rsidP="00371717">
      <w:pPr>
        <w:numPr>
          <w:ilvl w:val="0"/>
          <w:numId w:val="216"/>
        </w:numPr>
        <w:spacing w:before="100" w:beforeAutospacing="1" w:after="240" w:line="240" w:lineRule="auto"/>
        <w:rPr>
          <w:sz w:val="14"/>
        </w:rPr>
      </w:pPr>
      <w:r w:rsidRPr="006470E6">
        <w:rPr>
          <w:rStyle w:val="Strong"/>
          <w:rFonts w:ascii="Arial" w:hAnsi="Arial" w:cs="Arial"/>
          <w:szCs w:val="27"/>
        </w:rPr>
        <w:t>Similar stories</w:t>
      </w:r>
      <w:r w:rsidRPr="006470E6">
        <w:rPr>
          <w:rFonts w:ascii="Arial" w:hAnsi="Arial" w:cs="Arial"/>
          <w:szCs w:val="27"/>
        </w:rPr>
        <w:t xml:space="preserve"> - The good vs. evil stories really aren't that different, and often have very similar quests. Contemporary VWs don't have, for example, storylines targeted at adventure game players, romance players, or city-simulation players.</w:t>
      </w:r>
    </w:p>
    <w:p w:rsidR="00B0743A" w:rsidRPr="006470E6" w:rsidRDefault="00B0743A" w:rsidP="00371717">
      <w:pPr>
        <w:numPr>
          <w:ilvl w:val="0"/>
          <w:numId w:val="216"/>
        </w:numPr>
        <w:spacing w:before="100" w:beforeAutospacing="1" w:after="240" w:line="240" w:lineRule="auto"/>
        <w:rPr>
          <w:sz w:val="14"/>
        </w:rPr>
      </w:pPr>
      <w:r w:rsidRPr="006470E6">
        <w:rPr>
          <w:rStyle w:val="Strong"/>
          <w:rFonts w:ascii="Arial" w:hAnsi="Arial" w:cs="Arial"/>
          <w:szCs w:val="27"/>
        </w:rPr>
        <w:t>Not enough separation</w:t>
      </w:r>
      <w:r w:rsidRPr="006470E6">
        <w:rPr>
          <w:rFonts w:ascii="Arial" w:hAnsi="Arial" w:cs="Arial"/>
          <w:szCs w:val="27"/>
        </w:rPr>
        <w:t xml:space="preserve"> - Usually, the good vs. evil storylines converge after the newbie quests are finished, and all the players are all thrown out into the wide world together. While I don't object to players from different storylines interacting with one another, or even undertaking a few common quests, making every quest beyond level 20+ common is like having two novels with identical second halves.</w:t>
      </w:r>
    </w:p>
    <w:p w:rsidR="00B0743A" w:rsidRPr="006470E6" w:rsidRDefault="00B0743A" w:rsidP="00371717">
      <w:pPr>
        <w:numPr>
          <w:ilvl w:val="0"/>
          <w:numId w:val="216"/>
        </w:numPr>
        <w:spacing w:before="100" w:beforeAutospacing="1" w:after="240" w:line="240" w:lineRule="auto"/>
        <w:rPr>
          <w:sz w:val="14"/>
        </w:rPr>
      </w:pPr>
      <w:r w:rsidRPr="006470E6">
        <w:rPr>
          <w:rStyle w:val="Strong"/>
          <w:rFonts w:ascii="Arial" w:hAnsi="Arial" w:cs="Arial"/>
          <w:szCs w:val="27"/>
        </w:rPr>
        <w:t>Not cleverly used</w:t>
      </w:r>
      <w:r w:rsidRPr="006470E6">
        <w:rPr>
          <w:rFonts w:ascii="Arial" w:hAnsi="Arial" w:cs="Arial"/>
          <w:szCs w:val="27"/>
        </w:rPr>
        <w:t xml:space="preserve"> - The obvious thing to do with the good and evil storylines in a virtual world is to make it so that all throughout playing the good storyline, the player learns how despicable the evil side is, until the player feels hatred for the evil side. Then, when the player plays the evil side, they learn to empathise with the evil side and understand how despicable the good side is. (For example: The movies, Silence of the Lambs and Hannibal, actually manage to make Hannibal Lector a "likeable and sympathetic" character, until you consider what he's really doing.) Current virtual worlds do not do this.</w:t>
      </w:r>
    </w:p>
    <w:p w:rsidR="00B0743A" w:rsidRPr="006470E6" w:rsidRDefault="00B0743A" w:rsidP="00371717">
      <w:pPr>
        <w:numPr>
          <w:ilvl w:val="0"/>
          <w:numId w:val="216"/>
        </w:numPr>
        <w:spacing w:before="100" w:beforeAutospacing="1" w:after="100" w:afterAutospacing="1" w:line="240" w:lineRule="auto"/>
        <w:rPr>
          <w:sz w:val="14"/>
        </w:rPr>
      </w:pPr>
      <w:r w:rsidRPr="006470E6">
        <w:rPr>
          <w:rStyle w:val="Strong"/>
          <w:rFonts w:ascii="Arial" w:hAnsi="Arial" w:cs="Arial"/>
          <w:szCs w:val="27"/>
        </w:rPr>
        <w:t>$15/month price tag</w:t>
      </w:r>
      <w:r w:rsidRPr="006470E6">
        <w:rPr>
          <w:rFonts w:ascii="Arial" w:hAnsi="Arial" w:cs="Arial"/>
          <w:szCs w:val="27"/>
        </w:rPr>
        <w:t xml:space="preserve"> - The $15/month price-tag scares away casual players who are only looking to play for 100 hours since not only do they pay $50 for the box, but $15/month until they complete the game. If they only play 5-10 hours a week, a game will take 2-4 months to complete, which is another $30-$60.</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 xml:space="preserve">So </w:t>
      </w:r>
      <w:r w:rsidRPr="006470E6">
        <w:rPr>
          <w:rStyle w:val="Strong"/>
          <w:rFonts w:ascii="Arial" w:hAnsi="Arial" w:cs="Arial"/>
          <w:sz w:val="20"/>
          <w:szCs w:val="27"/>
        </w:rPr>
        <w:t>the next time you're designing a monolithic virtual world where any player can go anywhere and do anything, consider the alternatives</w:t>
      </w:r>
      <w:r w:rsidRPr="006470E6">
        <w:rPr>
          <w:rFonts w:ascii="Arial" w:hAnsi="Arial" w:cs="Arial"/>
          <w:sz w:val="20"/>
          <w:szCs w:val="27"/>
        </w:rPr>
        <w:t>. It's possible to have a virtual world with thousands of hours of content, divided up into shorter storylines targeted at specific personalities.</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8" w:name="_Toc358448195"/>
      <w:r w:rsidRPr="006470E6">
        <w:rPr>
          <w:rStyle w:val="Strong"/>
          <w:rFonts w:ascii="Arial" w:hAnsi="Arial" w:cs="Arial"/>
          <w:sz w:val="36"/>
          <w:szCs w:val="48"/>
        </w:rPr>
        <w:lastRenderedPageBreak/>
        <w:t>Player vs. X</w:t>
      </w:r>
      <w:bookmarkEnd w:id="38"/>
    </w:p>
    <w:p w:rsidR="00B0743A" w:rsidRPr="006470E6" w:rsidRDefault="00FA7567" w:rsidP="00B0743A">
      <w:pPr>
        <w:pStyle w:val="NormalWeb"/>
        <w:jc w:val="right"/>
        <w:rPr>
          <w:sz w:val="18"/>
        </w:rPr>
      </w:pPr>
      <w:hyperlink r:id="rId163"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5 December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64"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 xml:space="preserve">Virtual worlds are commonly categorised into those that a </w:t>
      </w:r>
      <w:r w:rsidRPr="006470E6">
        <w:rPr>
          <w:rStyle w:val="Strong"/>
          <w:rFonts w:ascii="Arial" w:hAnsi="Arial" w:cs="Arial"/>
          <w:sz w:val="20"/>
          <w:szCs w:val="27"/>
        </w:rPr>
        <w:t>player vs. player</w:t>
      </w:r>
      <w:r w:rsidRPr="006470E6">
        <w:rPr>
          <w:rFonts w:ascii="Arial" w:hAnsi="Arial" w:cs="Arial"/>
          <w:sz w:val="20"/>
          <w:szCs w:val="27"/>
        </w:rPr>
        <w:t xml:space="preserve"> (PvP), or </w:t>
      </w:r>
      <w:r w:rsidRPr="006470E6">
        <w:rPr>
          <w:rStyle w:val="Strong"/>
          <w:rFonts w:ascii="Arial" w:hAnsi="Arial" w:cs="Arial"/>
          <w:sz w:val="20"/>
          <w:szCs w:val="27"/>
        </w:rPr>
        <w:t>player vs. world</w:t>
      </w:r>
      <w:r w:rsidRPr="006470E6">
        <w:rPr>
          <w:rFonts w:ascii="Arial" w:hAnsi="Arial" w:cs="Arial"/>
          <w:sz w:val="20"/>
          <w:szCs w:val="27"/>
        </w:rPr>
        <w:t xml:space="preserve"> (PvW). In a PvP world, the fun comes from interacting with other players, using the world as a medium for the interaction. In a PvW world, the fun comes from interacting with the world that the author has created.</w:t>
      </w:r>
    </w:p>
    <w:p w:rsidR="00B0743A" w:rsidRPr="006470E6" w:rsidRDefault="00B0743A" w:rsidP="00B0743A">
      <w:pPr>
        <w:pStyle w:val="NormalWeb"/>
        <w:rPr>
          <w:sz w:val="18"/>
        </w:rPr>
      </w:pPr>
      <w:r w:rsidRPr="006470E6">
        <w:rPr>
          <w:rFonts w:ascii="Arial" w:hAnsi="Arial" w:cs="Arial"/>
          <w:sz w:val="20"/>
          <w:szCs w:val="27"/>
        </w:rPr>
        <w:t xml:space="preserve">A third category of world exists, which is not so much "versus" as </w:t>
      </w:r>
      <w:r w:rsidRPr="006470E6">
        <w:rPr>
          <w:rStyle w:val="Strong"/>
          <w:rFonts w:ascii="Arial" w:hAnsi="Arial" w:cs="Arial"/>
          <w:sz w:val="20"/>
          <w:szCs w:val="27"/>
        </w:rPr>
        <w:t>"creates" or "changes"</w:t>
      </w:r>
      <w:r w:rsidRPr="006470E6">
        <w:rPr>
          <w:rFonts w:ascii="Arial" w:hAnsi="Arial" w:cs="Arial"/>
          <w:sz w:val="20"/>
          <w:szCs w:val="27"/>
        </w:rPr>
        <w:t>. Many players like to create objects in a world, and ultimately change the world. Worlds such as "A Tale in the Desert" and "Second Life" are often about creation.</w:t>
      </w:r>
    </w:p>
    <w:p w:rsidR="00B0743A" w:rsidRPr="006470E6" w:rsidRDefault="00B0743A" w:rsidP="00B0743A">
      <w:pPr>
        <w:pStyle w:val="NormalWeb"/>
        <w:rPr>
          <w:sz w:val="18"/>
        </w:rPr>
      </w:pPr>
      <w:r w:rsidRPr="006470E6">
        <w:rPr>
          <w:rFonts w:ascii="Arial" w:hAnsi="Arial" w:cs="Arial"/>
          <w:sz w:val="20"/>
          <w:szCs w:val="27"/>
        </w:rPr>
        <w:t>Furthermore, several different elements of a virtual world can be used to entertain PvP, PvW, or creation players. These are:</w:t>
      </w:r>
      <w:r w:rsidRPr="006470E6">
        <w:rPr>
          <w:sz w:val="18"/>
        </w:rPr>
        <w:t xml:space="preserve"> </w:t>
      </w:r>
    </w:p>
    <w:p w:rsidR="00B0743A" w:rsidRPr="006470E6" w:rsidRDefault="00B0743A" w:rsidP="00371717">
      <w:pPr>
        <w:numPr>
          <w:ilvl w:val="0"/>
          <w:numId w:val="217"/>
        </w:numPr>
        <w:spacing w:before="100" w:beforeAutospacing="1" w:after="100" w:afterAutospacing="1" w:line="240" w:lineRule="auto"/>
        <w:rPr>
          <w:sz w:val="14"/>
        </w:rPr>
      </w:pPr>
      <w:r w:rsidRPr="006470E6">
        <w:rPr>
          <w:rFonts w:ascii="Arial" w:hAnsi="Arial" w:cs="Arial"/>
          <w:szCs w:val="27"/>
        </w:rPr>
        <w:t>People (aka: players and the author)</w:t>
      </w:r>
      <w:r w:rsidRPr="006470E6">
        <w:rPr>
          <w:sz w:val="14"/>
        </w:rPr>
        <w:t xml:space="preserve"> </w:t>
      </w:r>
    </w:p>
    <w:p w:rsidR="00B0743A" w:rsidRPr="006470E6" w:rsidRDefault="00B0743A" w:rsidP="00371717">
      <w:pPr>
        <w:numPr>
          <w:ilvl w:val="1"/>
          <w:numId w:val="217"/>
        </w:numPr>
        <w:spacing w:before="100" w:beforeAutospacing="1" w:after="100" w:afterAutospacing="1" w:line="240" w:lineRule="auto"/>
        <w:rPr>
          <w:sz w:val="14"/>
        </w:rPr>
      </w:pPr>
      <w:r w:rsidRPr="006470E6">
        <w:rPr>
          <w:rFonts w:ascii="Arial" w:hAnsi="Arial" w:cs="Arial"/>
          <w:szCs w:val="27"/>
        </w:rPr>
        <w:t>Direct interaction</w:t>
      </w:r>
      <w:r w:rsidRPr="006470E6">
        <w:rPr>
          <w:sz w:val="14"/>
        </w:rPr>
        <w:t xml:space="preserve"> </w:t>
      </w:r>
    </w:p>
    <w:p w:rsidR="00B0743A" w:rsidRPr="006470E6" w:rsidRDefault="00B0743A" w:rsidP="00371717">
      <w:pPr>
        <w:numPr>
          <w:ilvl w:val="1"/>
          <w:numId w:val="217"/>
        </w:numPr>
        <w:spacing w:before="100" w:beforeAutospacing="1" w:after="240" w:line="240" w:lineRule="auto"/>
        <w:rPr>
          <w:sz w:val="14"/>
        </w:rPr>
      </w:pPr>
      <w:r w:rsidRPr="006470E6">
        <w:rPr>
          <w:rFonts w:ascii="Arial" w:hAnsi="Arial" w:cs="Arial"/>
          <w:szCs w:val="27"/>
        </w:rPr>
        <w:t>Indirect interaction through the player's character</w:t>
      </w:r>
    </w:p>
    <w:p w:rsidR="00B0743A" w:rsidRPr="006470E6" w:rsidRDefault="00B0743A" w:rsidP="00371717">
      <w:pPr>
        <w:numPr>
          <w:ilvl w:val="0"/>
          <w:numId w:val="217"/>
        </w:numPr>
        <w:spacing w:before="100" w:beforeAutospacing="1" w:after="100" w:afterAutospacing="1" w:line="240" w:lineRule="auto"/>
        <w:rPr>
          <w:sz w:val="14"/>
        </w:rPr>
      </w:pPr>
      <w:r w:rsidRPr="006470E6">
        <w:rPr>
          <w:rFonts w:ascii="Arial" w:hAnsi="Arial" w:cs="Arial"/>
          <w:szCs w:val="27"/>
        </w:rPr>
        <w:t>Non-player characters</w:t>
      </w:r>
      <w:r w:rsidRPr="006470E6">
        <w:rPr>
          <w:sz w:val="14"/>
        </w:rPr>
        <w:t xml:space="preserve"> </w:t>
      </w:r>
    </w:p>
    <w:p w:rsidR="00B0743A" w:rsidRPr="006470E6" w:rsidRDefault="00B0743A" w:rsidP="00371717">
      <w:pPr>
        <w:numPr>
          <w:ilvl w:val="1"/>
          <w:numId w:val="217"/>
        </w:numPr>
        <w:spacing w:before="100" w:beforeAutospacing="1" w:after="100" w:afterAutospacing="1" w:line="240" w:lineRule="auto"/>
        <w:rPr>
          <w:sz w:val="14"/>
        </w:rPr>
      </w:pPr>
      <w:r w:rsidRPr="006470E6">
        <w:rPr>
          <w:rFonts w:ascii="Arial" w:hAnsi="Arial" w:cs="Arial"/>
          <w:szCs w:val="27"/>
        </w:rPr>
        <w:t>Interaction with hand-generated NPCs</w:t>
      </w:r>
      <w:r w:rsidRPr="006470E6">
        <w:rPr>
          <w:sz w:val="14"/>
        </w:rPr>
        <w:t xml:space="preserve"> </w:t>
      </w:r>
    </w:p>
    <w:p w:rsidR="00B0743A" w:rsidRPr="006470E6" w:rsidRDefault="00B0743A" w:rsidP="00371717">
      <w:pPr>
        <w:numPr>
          <w:ilvl w:val="1"/>
          <w:numId w:val="217"/>
        </w:numPr>
        <w:spacing w:before="100" w:beforeAutospacing="1" w:after="240" w:line="240" w:lineRule="auto"/>
        <w:rPr>
          <w:sz w:val="14"/>
        </w:rPr>
      </w:pPr>
      <w:r w:rsidRPr="006470E6">
        <w:rPr>
          <w:rFonts w:ascii="Arial" w:hAnsi="Arial" w:cs="Arial"/>
          <w:szCs w:val="27"/>
        </w:rPr>
        <w:t>Interaction with automatically-generated NPCs</w:t>
      </w:r>
    </w:p>
    <w:p w:rsidR="00B0743A" w:rsidRPr="006470E6" w:rsidRDefault="00B0743A" w:rsidP="00371717">
      <w:pPr>
        <w:numPr>
          <w:ilvl w:val="0"/>
          <w:numId w:val="217"/>
        </w:numPr>
        <w:spacing w:before="100" w:beforeAutospacing="1" w:after="100" w:afterAutospacing="1" w:line="240" w:lineRule="auto"/>
        <w:rPr>
          <w:sz w:val="14"/>
        </w:rPr>
      </w:pPr>
      <w:r w:rsidRPr="006470E6">
        <w:rPr>
          <w:rFonts w:ascii="Arial" w:hAnsi="Arial" w:cs="Arial"/>
          <w:szCs w:val="27"/>
        </w:rPr>
        <w:t>The world (buildings, landscapes, physics)</w:t>
      </w:r>
      <w:r w:rsidRPr="006470E6">
        <w:rPr>
          <w:sz w:val="14"/>
        </w:rPr>
        <w:t xml:space="preserve"> </w:t>
      </w:r>
    </w:p>
    <w:p w:rsidR="00B0743A" w:rsidRPr="006470E6" w:rsidRDefault="00B0743A" w:rsidP="00371717">
      <w:pPr>
        <w:numPr>
          <w:ilvl w:val="1"/>
          <w:numId w:val="217"/>
        </w:numPr>
        <w:spacing w:before="100" w:beforeAutospacing="1" w:after="100" w:afterAutospacing="1" w:line="240" w:lineRule="auto"/>
        <w:rPr>
          <w:sz w:val="14"/>
        </w:rPr>
      </w:pPr>
      <w:r w:rsidRPr="006470E6">
        <w:rPr>
          <w:rFonts w:ascii="Arial" w:hAnsi="Arial" w:cs="Arial"/>
          <w:szCs w:val="27"/>
        </w:rPr>
        <w:t>Interaction with hand-generated world elements</w:t>
      </w:r>
      <w:r w:rsidRPr="006470E6">
        <w:rPr>
          <w:sz w:val="14"/>
        </w:rPr>
        <w:t xml:space="preserve"> </w:t>
      </w:r>
    </w:p>
    <w:p w:rsidR="00B0743A" w:rsidRPr="006470E6" w:rsidRDefault="00B0743A" w:rsidP="00371717">
      <w:pPr>
        <w:numPr>
          <w:ilvl w:val="1"/>
          <w:numId w:val="217"/>
        </w:numPr>
        <w:spacing w:before="100" w:beforeAutospacing="1" w:after="100" w:afterAutospacing="1" w:line="240" w:lineRule="auto"/>
        <w:rPr>
          <w:sz w:val="14"/>
        </w:rPr>
      </w:pPr>
      <w:r w:rsidRPr="006470E6">
        <w:rPr>
          <w:rFonts w:ascii="Arial" w:hAnsi="Arial" w:cs="Arial"/>
          <w:szCs w:val="27"/>
        </w:rPr>
        <w:t>Interaction with automatically-generated world elements</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I created a graph where one axis is a combination of PvP, PvW, and creation, while the other axis involves the elements of the world:</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776"/>
        <w:gridCol w:w="1775"/>
        <w:gridCol w:w="1775"/>
        <w:gridCol w:w="1775"/>
      </w:tblGrid>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Style w:val="Strong"/>
                <w:rFonts w:ascii="Arial" w:hAnsi="Arial" w:cs="Arial"/>
                <w:sz w:val="14"/>
              </w:rPr>
              <w:t>Player interacts with other players and their creations</w:t>
            </w:r>
          </w:p>
        </w:tc>
        <w:tc>
          <w:tcPr>
            <w:tcW w:w="1250" w:type="pct"/>
            <w:tcBorders>
              <w:top w:val="outset" w:sz="6" w:space="0" w:color="auto"/>
              <w:left w:val="outset" w:sz="6" w:space="0" w:color="auto"/>
              <w:bottom w:val="outset" w:sz="6" w:space="0" w:color="auto"/>
              <w:right w:val="outset" w:sz="6" w:space="0" w:color="auto"/>
            </w:tcBorders>
            <w:shd w:val="clear" w:color="auto" w:fill="C0C0C0"/>
            <w:hideMark/>
          </w:tcPr>
          <w:p w:rsidR="00B0743A" w:rsidRPr="006470E6" w:rsidRDefault="00B0743A">
            <w:pPr>
              <w:rPr>
                <w:sz w:val="18"/>
                <w:szCs w:val="24"/>
              </w:rPr>
            </w:pPr>
            <w:r w:rsidRPr="006470E6">
              <w:rPr>
                <w:rStyle w:val="Strong"/>
                <w:rFonts w:ascii="Arial" w:hAnsi="Arial" w:cs="Arial"/>
                <w:sz w:val="14"/>
              </w:rPr>
              <w:t>Player interacts with the authors and their creations</w:t>
            </w:r>
          </w:p>
        </w:tc>
        <w:tc>
          <w:tcPr>
            <w:tcW w:w="1250" w:type="pct"/>
            <w:tcBorders>
              <w:top w:val="outset" w:sz="6" w:space="0" w:color="auto"/>
              <w:left w:val="outset" w:sz="6" w:space="0" w:color="auto"/>
              <w:bottom w:val="outset" w:sz="6" w:space="0" w:color="auto"/>
              <w:right w:val="outset" w:sz="6" w:space="0" w:color="auto"/>
            </w:tcBorders>
            <w:shd w:val="clear" w:color="auto" w:fill="808080"/>
            <w:hideMark/>
          </w:tcPr>
          <w:p w:rsidR="00B0743A" w:rsidRPr="006470E6" w:rsidRDefault="00B0743A">
            <w:pPr>
              <w:rPr>
                <w:sz w:val="18"/>
                <w:szCs w:val="24"/>
              </w:rPr>
            </w:pPr>
            <w:r w:rsidRPr="006470E6">
              <w:rPr>
                <w:rStyle w:val="Strong"/>
                <w:rFonts w:ascii="Arial" w:hAnsi="Arial" w:cs="Arial"/>
                <w:sz w:val="14"/>
              </w:rPr>
              <w:t>Player becomes an author and creates elements of the world</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B0743A" w:rsidRPr="006470E6" w:rsidRDefault="00B0743A">
            <w:pPr>
              <w:rPr>
                <w:sz w:val="18"/>
                <w:szCs w:val="24"/>
              </w:rPr>
            </w:pPr>
            <w:r w:rsidRPr="006470E6">
              <w:rPr>
                <w:rStyle w:val="Strong"/>
                <w:rFonts w:ascii="Arial" w:hAnsi="Arial" w:cs="Arial"/>
                <w:sz w:val="14"/>
              </w:rPr>
              <w:t>People: Directly</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Chat, bulletin board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Posts on bulletin board for feature requests</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Style w:val="Emphasis"/>
                <w:rFonts w:ascii="Arial" w:hAnsi="Arial" w:cs="Arial"/>
                <w:sz w:val="14"/>
              </w:rPr>
              <w:t>Players cannot create other players, although they can recruit them.</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B0743A" w:rsidRPr="006470E6" w:rsidRDefault="00B0743A">
            <w:pPr>
              <w:rPr>
                <w:sz w:val="18"/>
                <w:szCs w:val="24"/>
              </w:rPr>
            </w:pPr>
            <w:r w:rsidRPr="006470E6">
              <w:rPr>
                <w:rStyle w:val="Strong"/>
                <w:rFonts w:ascii="Arial" w:hAnsi="Arial" w:cs="Arial"/>
                <w:sz w:val="14"/>
              </w:rPr>
              <w:t>People: Characters</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PvP combat, economics games, role playing</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Some games have deities and major characters played by the live team</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 service that allows players to create interesting characters for other players?</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Style w:val="Strong"/>
                <w:rFonts w:ascii="Arial" w:hAnsi="Arial" w:cs="Arial"/>
                <w:sz w:val="14"/>
              </w:rPr>
              <w:t>NPCs: Hand generated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Attacking a player's pet or henchmen</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Conversations with NPCs, and quests</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Allow players to acquire pets or henchmen and "program" the AI for them.</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00FFFF"/>
            <w:hideMark/>
          </w:tcPr>
          <w:p w:rsidR="00B0743A" w:rsidRPr="006470E6" w:rsidRDefault="00B0743A">
            <w:pPr>
              <w:rPr>
                <w:sz w:val="18"/>
                <w:szCs w:val="24"/>
              </w:rPr>
            </w:pPr>
            <w:r w:rsidRPr="006470E6">
              <w:rPr>
                <w:rStyle w:val="Strong"/>
                <w:rFonts w:ascii="Arial" w:hAnsi="Arial" w:cs="Arial"/>
                <w:sz w:val="14"/>
              </w:rPr>
              <w:t>NPCs: Automatically generated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VWs currently don't allow players to create automatically generated NPCs, such as guards or armies, but they could.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Monster bashing</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Allow players to hire and program automatically-replaced guards and monsters for their private castles and dungeons.</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B0743A" w:rsidRPr="006470E6" w:rsidRDefault="00B0743A">
            <w:pPr>
              <w:rPr>
                <w:sz w:val="18"/>
                <w:szCs w:val="24"/>
              </w:rPr>
            </w:pPr>
            <w:r w:rsidRPr="006470E6">
              <w:rPr>
                <w:rStyle w:val="Strong"/>
                <w:rFonts w:ascii="Arial" w:hAnsi="Arial" w:cs="Arial"/>
                <w:sz w:val="14"/>
              </w:rPr>
              <w:t>World: Hand generated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Players enjoy other players' housing or (in the case of Second Life) player created content.</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Enjoying the world's puzzles, backstory, 3d models, etc.</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Allow players to create housing, sculptures, artwork, and even object scripts.</w:t>
            </w:r>
          </w:p>
        </w:tc>
      </w:tr>
      <w:tr w:rsidR="00B0743A" w:rsidRPr="006470E6">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B0743A" w:rsidRPr="006470E6" w:rsidRDefault="00B0743A">
            <w:pPr>
              <w:rPr>
                <w:sz w:val="18"/>
                <w:szCs w:val="24"/>
              </w:rPr>
            </w:pPr>
            <w:r w:rsidRPr="006470E6">
              <w:rPr>
                <w:rStyle w:val="Strong"/>
                <w:rFonts w:ascii="Arial" w:hAnsi="Arial" w:cs="Arial"/>
                <w:sz w:val="14"/>
              </w:rPr>
              <w:t>World: Automatically generated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VWs currently don't allow players to create automatically generated world content.</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Wandering around the wilderness (usually automatically generated).</w:t>
            </w:r>
          </w:p>
        </w:tc>
        <w:tc>
          <w:tcPr>
            <w:tcW w:w="1250" w:type="pct"/>
            <w:tcBorders>
              <w:top w:val="outset" w:sz="6" w:space="0" w:color="auto"/>
              <w:left w:val="outset" w:sz="6" w:space="0" w:color="auto"/>
              <w:bottom w:val="outset" w:sz="6" w:space="0" w:color="auto"/>
              <w:right w:val="outset" w:sz="6" w:space="0" w:color="auto"/>
            </w:tcBorders>
            <w:hideMark/>
          </w:tcPr>
          <w:p w:rsidR="00B0743A" w:rsidRPr="006470E6" w:rsidRDefault="00B0743A">
            <w:pPr>
              <w:rPr>
                <w:sz w:val="18"/>
                <w:szCs w:val="24"/>
              </w:rPr>
            </w:pPr>
            <w:r w:rsidRPr="006470E6">
              <w:rPr>
                <w:rFonts w:ascii="Arial" w:hAnsi="Arial" w:cs="Arial"/>
                <w:sz w:val="14"/>
              </w:rPr>
              <w:t>Allow players to create the code that creates the world. (I doubt many players will be this skilled, and any that are will be hired by VW companies.)</w:t>
            </w:r>
          </w:p>
        </w:tc>
      </w:tr>
    </w:tbl>
    <w:p w:rsidR="00B0743A" w:rsidRPr="006470E6" w:rsidRDefault="00B0743A" w:rsidP="00B0743A">
      <w:pPr>
        <w:pStyle w:val="NormalWeb"/>
        <w:rPr>
          <w:sz w:val="18"/>
        </w:rPr>
      </w:pPr>
      <w:r w:rsidRPr="006470E6">
        <w:rPr>
          <w:rStyle w:val="Strong"/>
          <w:rFonts w:ascii="Arial" w:hAnsi="Arial" w:cs="Arial"/>
          <w:szCs w:val="36"/>
        </w:rPr>
        <w:lastRenderedPageBreak/>
        <w:t>Questions...</w:t>
      </w:r>
    </w:p>
    <w:p w:rsidR="00B0743A" w:rsidRPr="006470E6" w:rsidRDefault="00B0743A" w:rsidP="00B0743A">
      <w:pPr>
        <w:pStyle w:val="NormalWeb"/>
        <w:rPr>
          <w:sz w:val="18"/>
        </w:rPr>
      </w:pPr>
      <w:r w:rsidRPr="006470E6">
        <w:rPr>
          <w:rFonts w:ascii="Arial" w:hAnsi="Arial" w:cs="Arial"/>
          <w:sz w:val="20"/>
          <w:szCs w:val="27"/>
        </w:rPr>
        <w:t>So what does this mean?</w:t>
      </w:r>
    </w:p>
    <w:p w:rsidR="00B0743A" w:rsidRPr="006470E6" w:rsidRDefault="00B0743A" w:rsidP="00B0743A">
      <w:pPr>
        <w:pStyle w:val="NormalWeb"/>
        <w:rPr>
          <w:sz w:val="18"/>
        </w:rPr>
      </w:pPr>
      <w:r w:rsidRPr="006470E6">
        <w:rPr>
          <w:rFonts w:ascii="Arial" w:hAnsi="Arial" w:cs="Arial"/>
          <w:sz w:val="20"/>
          <w:szCs w:val="27"/>
        </w:rPr>
        <w:t>I'm not sure. However, the chart raises some questions, such as:</w:t>
      </w:r>
      <w:r w:rsidRPr="006470E6">
        <w:rPr>
          <w:sz w:val="18"/>
        </w:rPr>
        <w:t xml:space="preserve"> </w:t>
      </w:r>
    </w:p>
    <w:p w:rsidR="00B0743A" w:rsidRPr="006470E6" w:rsidRDefault="00B0743A" w:rsidP="00371717">
      <w:pPr>
        <w:numPr>
          <w:ilvl w:val="0"/>
          <w:numId w:val="218"/>
        </w:numPr>
        <w:spacing w:before="100" w:beforeAutospacing="1" w:after="240" w:line="240" w:lineRule="auto"/>
        <w:rPr>
          <w:sz w:val="14"/>
        </w:rPr>
      </w:pPr>
      <w:r w:rsidRPr="006470E6">
        <w:rPr>
          <w:rStyle w:val="Strong"/>
          <w:rFonts w:ascii="Arial" w:hAnsi="Arial" w:cs="Arial"/>
          <w:szCs w:val="27"/>
        </w:rPr>
        <w:t>Why do some people like to interact with players and their creations, while others like interacting with the authors and their creations?</w:t>
      </w:r>
      <w:r w:rsidRPr="006470E6">
        <w:rPr>
          <w:rFonts w:ascii="Arial" w:hAnsi="Arial" w:cs="Arial"/>
          <w:szCs w:val="27"/>
        </w:rPr>
        <w:t xml:space="preserve"> Maybe interacting with the author's content is seen as a safer activity than the other players. After all, its the author's job to make sure players enjoy themselves, while many players will willingly ruin another player's experience for their own gain.</w:t>
      </w:r>
    </w:p>
    <w:p w:rsidR="00B0743A" w:rsidRPr="006470E6" w:rsidRDefault="00B0743A" w:rsidP="00371717">
      <w:pPr>
        <w:numPr>
          <w:ilvl w:val="0"/>
          <w:numId w:val="218"/>
        </w:numPr>
        <w:spacing w:before="100" w:beforeAutospacing="1" w:after="240" w:line="240" w:lineRule="auto"/>
        <w:rPr>
          <w:sz w:val="14"/>
        </w:rPr>
      </w:pPr>
      <w:r w:rsidRPr="006470E6">
        <w:rPr>
          <w:rStyle w:val="Strong"/>
          <w:rFonts w:ascii="Arial" w:hAnsi="Arial" w:cs="Arial"/>
          <w:szCs w:val="27"/>
        </w:rPr>
        <w:t>Why do some people like creating?</w:t>
      </w:r>
      <w:r w:rsidRPr="006470E6">
        <w:rPr>
          <w:rFonts w:ascii="Arial" w:hAnsi="Arial" w:cs="Arial"/>
          <w:szCs w:val="27"/>
        </w:rPr>
        <w:t xml:space="preserve"> Maybe changing a virtual world makes someone feel like they have an impact, particularly if their attempts to change the real world have failed.</w:t>
      </w:r>
    </w:p>
    <w:p w:rsidR="00B0743A" w:rsidRPr="006470E6" w:rsidRDefault="00B0743A" w:rsidP="00371717">
      <w:pPr>
        <w:numPr>
          <w:ilvl w:val="0"/>
          <w:numId w:val="218"/>
        </w:numPr>
        <w:spacing w:before="100" w:beforeAutospacing="1" w:after="240" w:line="240" w:lineRule="auto"/>
        <w:rPr>
          <w:sz w:val="14"/>
        </w:rPr>
      </w:pPr>
      <w:r w:rsidRPr="006470E6">
        <w:rPr>
          <w:rStyle w:val="Strong"/>
          <w:rFonts w:ascii="Arial" w:hAnsi="Arial" w:cs="Arial"/>
          <w:szCs w:val="27"/>
        </w:rPr>
        <w:t>Why would a player prefer to interact with people, or NPCs, or the world?</w:t>
      </w:r>
      <w:r w:rsidRPr="006470E6">
        <w:rPr>
          <w:rFonts w:ascii="Arial" w:hAnsi="Arial" w:cs="Arial"/>
          <w:szCs w:val="27"/>
        </w:rPr>
        <w:t xml:space="preserve"> Could some players prefer people because of the depth of interaction while others shy away from them due to the uncertainties of relationships? Maybe players like NPCs because they're people substitutes, but not quite as scary. The world could be seen as an even more predictable alternative to people and NPCs.</w:t>
      </w:r>
    </w:p>
    <w:p w:rsidR="00B0743A" w:rsidRPr="006470E6" w:rsidRDefault="00B0743A" w:rsidP="00371717">
      <w:pPr>
        <w:numPr>
          <w:ilvl w:val="0"/>
          <w:numId w:val="218"/>
        </w:numPr>
        <w:spacing w:before="100" w:beforeAutospacing="1" w:after="240" w:line="240" w:lineRule="auto"/>
        <w:rPr>
          <w:sz w:val="14"/>
        </w:rPr>
      </w:pPr>
      <w:r w:rsidRPr="006470E6">
        <w:rPr>
          <w:rStyle w:val="Strong"/>
          <w:rFonts w:ascii="Arial" w:hAnsi="Arial" w:cs="Arial"/>
          <w:szCs w:val="27"/>
        </w:rPr>
        <w:t>Why would someone prefer to interact directly with a player, versus indirectly against the player's character?</w:t>
      </w:r>
      <w:r w:rsidRPr="006470E6">
        <w:rPr>
          <w:rFonts w:ascii="Arial" w:hAnsi="Arial" w:cs="Arial"/>
          <w:szCs w:val="27"/>
        </w:rPr>
        <w:t xml:space="preserve"> Interacting with a player directly may be seen as more real and consequential than interacting with the player's character. After all, I'm willing to kill my friend's character for a bit of fun, but not willing to hurt my friend's feelings.</w:t>
      </w:r>
    </w:p>
    <w:p w:rsidR="00B0743A" w:rsidRPr="006470E6" w:rsidRDefault="00B0743A" w:rsidP="00371717">
      <w:pPr>
        <w:numPr>
          <w:ilvl w:val="0"/>
          <w:numId w:val="218"/>
        </w:numPr>
        <w:spacing w:before="100" w:beforeAutospacing="1" w:after="100" w:afterAutospacing="1" w:line="240" w:lineRule="auto"/>
        <w:rPr>
          <w:sz w:val="14"/>
        </w:rPr>
      </w:pPr>
      <w:r w:rsidRPr="006470E6">
        <w:rPr>
          <w:rStyle w:val="Strong"/>
          <w:rFonts w:ascii="Arial" w:hAnsi="Arial" w:cs="Arial"/>
          <w:szCs w:val="27"/>
        </w:rPr>
        <w:t>Why do some people prefer hand-generated content while others prefer automatically-generated content?</w:t>
      </w:r>
      <w:r w:rsidRPr="006470E6">
        <w:rPr>
          <w:rFonts w:ascii="Arial" w:hAnsi="Arial" w:cs="Arial"/>
          <w:szCs w:val="27"/>
        </w:rPr>
        <w:t xml:space="preserve"> Hand-generated content has depth and meaning, but there isn't much of it and it's very brittle. Automatically-generated content is plentiful, changeable, and resilient.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Can they co-exist?</w:t>
      </w:r>
    </w:p>
    <w:p w:rsidR="00B0743A" w:rsidRPr="006470E6" w:rsidRDefault="00B0743A" w:rsidP="00B0743A">
      <w:pPr>
        <w:pStyle w:val="NormalWeb"/>
        <w:rPr>
          <w:sz w:val="18"/>
        </w:rPr>
      </w:pPr>
      <w:r w:rsidRPr="006470E6">
        <w:rPr>
          <w:rFonts w:ascii="Arial" w:hAnsi="Arial" w:cs="Arial"/>
          <w:sz w:val="20"/>
          <w:szCs w:val="27"/>
        </w:rPr>
        <w:t xml:space="preserve">Another question that arises is whether players who want different experiences can coexist? Can a world be both PvP and PvW? Can a PvP </w:t>
      </w:r>
      <w:r w:rsidRPr="006470E6">
        <w:rPr>
          <w:rFonts w:ascii="Arial" w:hAnsi="Arial" w:cs="Arial"/>
          <w:sz w:val="20"/>
          <w:szCs w:val="27"/>
        </w:rPr>
        <w:lastRenderedPageBreak/>
        <w:t>world allows players to create content? Or is PvW and a creation world possible?</w:t>
      </w:r>
    </w:p>
    <w:p w:rsidR="00B0743A" w:rsidRPr="006470E6" w:rsidRDefault="00B0743A" w:rsidP="00B0743A">
      <w:pPr>
        <w:pStyle w:val="NormalWeb"/>
        <w:rPr>
          <w:sz w:val="18"/>
        </w:rPr>
      </w:pPr>
      <w:r w:rsidRPr="006470E6">
        <w:rPr>
          <w:rFonts w:ascii="Arial" w:hAnsi="Arial" w:cs="Arial"/>
          <w:sz w:val="20"/>
          <w:szCs w:val="27"/>
        </w:rPr>
        <w:t>In an attempt to answer this question, I listed out major design decisions that would be beneficial for a PvP, PvW, and creation-based world.</w:t>
      </w:r>
    </w:p>
    <w:p w:rsidR="00B0743A" w:rsidRPr="006470E6" w:rsidRDefault="00B0743A" w:rsidP="00B0743A">
      <w:pPr>
        <w:pStyle w:val="NormalWeb"/>
        <w:rPr>
          <w:sz w:val="18"/>
        </w:rPr>
      </w:pPr>
      <w:r w:rsidRPr="006470E6">
        <w:rPr>
          <w:rStyle w:val="Strong"/>
          <w:rFonts w:ascii="Arial" w:hAnsi="Arial" w:cs="Arial"/>
          <w:szCs w:val="36"/>
        </w:rPr>
        <w:t>Player vs. player</w:t>
      </w:r>
    </w:p>
    <w:p w:rsidR="00B0743A" w:rsidRPr="006470E6" w:rsidRDefault="00B0743A" w:rsidP="00B0743A">
      <w:pPr>
        <w:pStyle w:val="NormalWeb"/>
        <w:rPr>
          <w:sz w:val="18"/>
        </w:rPr>
      </w:pPr>
      <w:r w:rsidRPr="006470E6">
        <w:rPr>
          <w:rFonts w:ascii="Arial" w:hAnsi="Arial" w:cs="Arial"/>
          <w:sz w:val="20"/>
          <w:szCs w:val="27"/>
        </w:rPr>
        <w:t>To make a player vs. player world you need:</w:t>
      </w:r>
      <w:r w:rsidRPr="006470E6">
        <w:rPr>
          <w:sz w:val="18"/>
        </w:rPr>
        <w:t xml:space="preserve"> </w:t>
      </w:r>
    </w:p>
    <w:p w:rsidR="00B0743A" w:rsidRPr="006470E6" w:rsidRDefault="00B0743A" w:rsidP="00371717">
      <w:pPr>
        <w:numPr>
          <w:ilvl w:val="0"/>
          <w:numId w:val="219"/>
        </w:numPr>
        <w:spacing w:before="100" w:beforeAutospacing="1" w:after="240" w:line="240" w:lineRule="auto"/>
        <w:rPr>
          <w:sz w:val="14"/>
        </w:rPr>
      </w:pPr>
      <w:r w:rsidRPr="006470E6">
        <w:rPr>
          <w:rStyle w:val="Strong"/>
          <w:rFonts w:ascii="Arial" w:hAnsi="Arial" w:cs="Arial"/>
          <w:szCs w:val="27"/>
        </w:rPr>
        <w:t>Lots of players</w:t>
      </w:r>
      <w:r w:rsidRPr="006470E6">
        <w:rPr>
          <w:rFonts w:ascii="Arial" w:hAnsi="Arial" w:cs="Arial"/>
          <w:szCs w:val="27"/>
        </w:rPr>
        <w:t xml:space="preserve"> in close proximity so that they continually bump into one another.</w:t>
      </w:r>
    </w:p>
    <w:p w:rsidR="00B0743A" w:rsidRPr="006470E6" w:rsidRDefault="00B0743A" w:rsidP="00371717">
      <w:pPr>
        <w:numPr>
          <w:ilvl w:val="0"/>
          <w:numId w:val="219"/>
        </w:numPr>
        <w:spacing w:before="100" w:beforeAutospacing="1" w:after="240" w:line="240" w:lineRule="auto"/>
        <w:rPr>
          <w:sz w:val="14"/>
        </w:rPr>
      </w:pPr>
      <w:r w:rsidRPr="006470E6">
        <w:rPr>
          <w:rStyle w:val="Strong"/>
          <w:rFonts w:ascii="Arial" w:hAnsi="Arial" w:cs="Arial"/>
          <w:szCs w:val="27"/>
        </w:rPr>
        <w:t xml:space="preserve">Lots of interesting ways (physics and equipment) for players to interact with one another. </w:t>
      </w:r>
      <w:r w:rsidRPr="006470E6">
        <w:rPr>
          <w:rFonts w:ascii="Arial" w:hAnsi="Arial" w:cs="Arial"/>
          <w:szCs w:val="27"/>
        </w:rPr>
        <w:t>The obvious answer is combat, but other forms of interaction exist, such as economics, political, and social. Players should be able to use the world physics in creative and interesting ways; The buzzword "</w:t>
      </w:r>
      <w:r w:rsidRPr="006470E6">
        <w:rPr>
          <w:rStyle w:val="Strong"/>
          <w:rFonts w:ascii="Arial" w:hAnsi="Arial" w:cs="Arial"/>
          <w:szCs w:val="27"/>
        </w:rPr>
        <w:t>emergent gameplay</w:t>
      </w:r>
      <w:r w:rsidRPr="006470E6">
        <w:rPr>
          <w:rFonts w:ascii="Arial" w:hAnsi="Arial" w:cs="Arial"/>
          <w:szCs w:val="27"/>
        </w:rPr>
        <w:t>" fits in here.</w:t>
      </w:r>
    </w:p>
    <w:p w:rsidR="00B0743A" w:rsidRPr="006470E6" w:rsidRDefault="00B0743A" w:rsidP="00371717">
      <w:pPr>
        <w:numPr>
          <w:ilvl w:val="0"/>
          <w:numId w:val="219"/>
        </w:numPr>
        <w:spacing w:before="100" w:beforeAutospacing="1" w:after="240" w:line="240" w:lineRule="auto"/>
        <w:rPr>
          <w:sz w:val="14"/>
        </w:rPr>
      </w:pPr>
      <w:r w:rsidRPr="006470E6">
        <w:rPr>
          <w:rFonts w:ascii="Arial" w:hAnsi="Arial" w:cs="Arial"/>
          <w:szCs w:val="27"/>
        </w:rPr>
        <w:t xml:space="preserve">The world's </w:t>
      </w:r>
      <w:r w:rsidRPr="006470E6">
        <w:rPr>
          <w:rStyle w:val="Strong"/>
          <w:rFonts w:ascii="Arial" w:hAnsi="Arial" w:cs="Arial"/>
          <w:szCs w:val="27"/>
        </w:rPr>
        <w:t>geography should facilitate interesting PvP interactions</w:t>
      </w:r>
      <w:r w:rsidRPr="006470E6">
        <w:rPr>
          <w:rFonts w:ascii="Arial" w:hAnsi="Arial" w:cs="Arial"/>
          <w:szCs w:val="27"/>
        </w:rPr>
        <w:t>. There are reasons why computer-based capture-the-flag games occur in maze-like interiors instead of wide-open plains.</w:t>
      </w:r>
    </w:p>
    <w:p w:rsidR="00B0743A" w:rsidRPr="006470E6" w:rsidRDefault="00B0743A" w:rsidP="00371717">
      <w:pPr>
        <w:numPr>
          <w:ilvl w:val="0"/>
          <w:numId w:val="219"/>
        </w:numPr>
        <w:spacing w:before="100" w:beforeAutospacing="1" w:after="240" w:line="240" w:lineRule="auto"/>
        <w:rPr>
          <w:sz w:val="14"/>
        </w:rPr>
      </w:pPr>
      <w:r w:rsidRPr="006470E6">
        <w:rPr>
          <w:rFonts w:ascii="Arial" w:hAnsi="Arial" w:cs="Arial"/>
          <w:szCs w:val="27"/>
        </w:rPr>
        <w:t xml:space="preserve">A world design that </w:t>
      </w:r>
      <w:r w:rsidRPr="006470E6">
        <w:rPr>
          <w:rStyle w:val="Strong"/>
          <w:rFonts w:ascii="Arial" w:hAnsi="Arial" w:cs="Arial"/>
          <w:szCs w:val="27"/>
        </w:rPr>
        <w:t>cajoles players into acting</w:t>
      </w:r>
      <w:r w:rsidRPr="006470E6">
        <w:rPr>
          <w:rFonts w:ascii="Arial" w:hAnsi="Arial" w:cs="Arial"/>
          <w:szCs w:val="27"/>
        </w:rPr>
        <w:t xml:space="preserve"> in a manner that's both more fun for them to play, and more fun for other players. This often involves role playing.</w:t>
      </w:r>
    </w:p>
    <w:p w:rsidR="00B0743A" w:rsidRPr="006470E6" w:rsidRDefault="00B0743A" w:rsidP="00371717">
      <w:pPr>
        <w:numPr>
          <w:ilvl w:val="0"/>
          <w:numId w:val="219"/>
        </w:numPr>
        <w:spacing w:before="100" w:beforeAutospacing="1" w:after="240" w:line="240" w:lineRule="auto"/>
        <w:rPr>
          <w:sz w:val="14"/>
        </w:rPr>
      </w:pPr>
      <w:r w:rsidRPr="006470E6">
        <w:rPr>
          <w:rFonts w:ascii="Arial" w:hAnsi="Arial" w:cs="Arial"/>
          <w:szCs w:val="27"/>
        </w:rPr>
        <w:t xml:space="preserve">The world changes </w:t>
      </w:r>
      <w:r w:rsidRPr="006470E6">
        <w:rPr>
          <w:rStyle w:val="Strong"/>
          <w:rFonts w:ascii="Arial" w:hAnsi="Arial" w:cs="Arial"/>
          <w:szCs w:val="27"/>
        </w:rPr>
        <w:t>based upon player activities</w:t>
      </w:r>
      <w:r w:rsidRPr="006470E6">
        <w:rPr>
          <w:rFonts w:ascii="Arial" w:hAnsi="Arial" w:cs="Arial"/>
          <w:szCs w:val="27"/>
        </w:rPr>
        <w:t>, but only so much that it doesn't ruin the gameplay for all. Ultimately, this means that major changes to the world can only be made by large groups of players.</w:t>
      </w:r>
    </w:p>
    <w:p w:rsidR="00B0743A" w:rsidRPr="006470E6" w:rsidRDefault="00B0743A" w:rsidP="00371717">
      <w:pPr>
        <w:numPr>
          <w:ilvl w:val="0"/>
          <w:numId w:val="219"/>
        </w:numPr>
        <w:spacing w:before="100" w:beforeAutospacing="1" w:after="240" w:line="240" w:lineRule="auto"/>
        <w:rPr>
          <w:sz w:val="14"/>
        </w:rPr>
      </w:pPr>
      <w:r w:rsidRPr="006470E6">
        <w:rPr>
          <w:rStyle w:val="Strong"/>
          <w:rFonts w:ascii="Arial" w:hAnsi="Arial" w:cs="Arial"/>
          <w:szCs w:val="27"/>
        </w:rPr>
        <w:t xml:space="preserve">The backstory is used to modify the players' </w:t>
      </w:r>
      <w:r w:rsidRPr="006470E6">
        <w:rPr>
          <w:rFonts w:ascii="Arial" w:hAnsi="Arial" w:cs="Arial"/>
          <w:szCs w:val="27"/>
        </w:rPr>
        <w:t>behaviour, explaining why the player are in conflict, and providing a framework for role playing.</w:t>
      </w:r>
    </w:p>
    <w:p w:rsidR="00B0743A" w:rsidRPr="006470E6" w:rsidRDefault="00B0743A" w:rsidP="00371717">
      <w:pPr>
        <w:numPr>
          <w:ilvl w:val="0"/>
          <w:numId w:val="219"/>
        </w:numPr>
        <w:spacing w:before="100" w:beforeAutospacing="1" w:after="240" w:line="240" w:lineRule="auto"/>
        <w:rPr>
          <w:sz w:val="14"/>
        </w:rPr>
      </w:pPr>
      <w:r w:rsidRPr="006470E6">
        <w:rPr>
          <w:rStyle w:val="Strong"/>
          <w:rFonts w:ascii="Arial" w:hAnsi="Arial" w:cs="Arial"/>
          <w:szCs w:val="27"/>
        </w:rPr>
        <w:t xml:space="preserve">Races and classes are used, like the backstory, to modify the player's </w:t>
      </w:r>
      <w:r w:rsidRPr="006470E6">
        <w:rPr>
          <w:rFonts w:ascii="Arial" w:hAnsi="Arial" w:cs="Arial"/>
          <w:szCs w:val="27"/>
        </w:rPr>
        <w:t>behaviour. They give players a reason to fight one another (race A hates race B), and a reason to work together (class A and class B are more powerful working together).</w:t>
      </w:r>
    </w:p>
    <w:p w:rsidR="00B0743A" w:rsidRPr="006470E6" w:rsidRDefault="00B0743A" w:rsidP="00371717">
      <w:pPr>
        <w:numPr>
          <w:ilvl w:val="0"/>
          <w:numId w:val="219"/>
        </w:numPr>
        <w:spacing w:before="100" w:beforeAutospacing="1" w:after="240" w:line="240" w:lineRule="auto"/>
        <w:rPr>
          <w:sz w:val="14"/>
        </w:rPr>
      </w:pPr>
      <w:r w:rsidRPr="006470E6">
        <w:rPr>
          <w:rStyle w:val="Strong"/>
          <w:rFonts w:ascii="Arial" w:hAnsi="Arial" w:cs="Arial"/>
          <w:szCs w:val="27"/>
        </w:rPr>
        <w:lastRenderedPageBreak/>
        <w:t>NPCs are either resources to be mined or tools for interaction.</w:t>
      </w:r>
      <w:r w:rsidRPr="006470E6">
        <w:rPr>
          <w:rFonts w:ascii="Arial" w:hAnsi="Arial" w:cs="Arial"/>
          <w:szCs w:val="27"/>
        </w:rPr>
        <w:t xml:space="preserve"> NPC AI is so inferior to player AI, that NPCs are only good for resource acquisition (kill monster to get XP/money to be able to kill another player), and henchmen doing tasks for the players that other players don't want to do (like guard and perhaps shopkeeper).</w:t>
      </w:r>
    </w:p>
    <w:p w:rsidR="00B0743A" w:rsidRPr="006470E6" w:rsidRDefault="00B0743A" w:rsidP="00371717">
      <w:pPr>
        <w:numPr>
          <w:ilvl w:val="0"/>
          <w:numId w:val="219"/>
        </w:numPr>
        <w:spacing w:before="100" w:beforeAutospacing="1" w:after="100" w:afterAutospacing="1" w:line="240" w:lineRule="auto"/>
        <w:rPr>
          <w:sz w:val="14"/>
        </w:rPr>
      </w:pPr>
      <w:r w:rsidRPr="006470E6">
        <w:rPr>
          <w:rStyle w:val="Strong"/>
          <w:rFonts w:ascii="Arial" w:hAnsi="Arial" w:cs="Arial"/>
          <w:szCs w:val="27"/>
        </w:rPr>
        <w:t>Other players are either team-mates, enemies, or neutrals</w:t>
      </w:r>
      <w:r w:rsidRPr="006470E6">
        <w:rPr>
          <w:rFonts w:ascii="Arial" w:hAnsi="Arial" w:cs="Arial"/>
          <w:szCs w:val="27"/>
        </w:rPr>
        <w:t xml:space="preserve"> (and of no consequence). The system needs to facilitate communication between team-mates and identification of enemies.</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Player vs. world</w:t>
      </w:r>
    </w:p>
    <w:p w:rsidR="00B0743A" w:rsidRPr="006470E6" w:rsidRDefault="00B0743A" w:rsidP="00B0743A">
      <w:pPr>
        <w:pStyle w:val="NormalWeb"/>
        <w:rPr>
          <w:sz w:val="18"/>
        </w:rPr>
      </w:pPr>
      <w:r w:rsidRPr="006470E6">
        <w:rPr>
          <w:rFonts w:ascii="Arial" w:hAnsi="Arial" w:cs="Arial"/>
          <w:sz w:val="20"/>
          <w:szCs w:val="27"/>
        </w:rPr>
        <w:t>To make a player vs. world game you need:</w:t>
      </w:r>
      <w:r w:rsidRPr="006470E6">
        <w:rPr>
          <w:sz w:val="18"/>
        </w:rPr>
        <w:t xml:space="preserve"> </w:t>
      </w:r>
    </w:p>
    <w:p w:rsidR="00B0743A" w:rsidRPr="006470E6" w:rsidRDefault="00B0743A" w:rsidP="00371717">
      <w:pPr>
        <w:numPr>
          <w:ilvl w:val="0"/>
          <w:numId w:val="220"/>
        </w:numPr>
        <w:spacing w:before="100" w:beforeAutospacing="1" w:after="240" w:line="240" w:lineRule="auto"/>
        <w:rPr>
          <w:sz w:val="14"/>
        </w:rPr>
      </w:pPr>
      <w:r w:rsidRPr="006470E6">
        <w:rPr>
          <w:rStyle w:val="Strong"/>
          <w:rFonts w:ascii="Arial" w:hAnsi="Arial" w:cs="Arial"/>
          <w:szCs w:val="27"/>
        </w:rPr>
        <w:t>Few players</w:t>
      </w:r>
      <w:r w:rsidRPr="006470E6">
        <w:rPr>
          <w:rFonts w:ascii="Arial" w:hAnsi="Arial" w:cs="Arial"/>
          <w:szCs w:val="27"/>
        </w:rPr>
        <w:t>, or lots of players scattered over an even larger world.</w:t>
      </w:r>
    </w:p>
    <w:p w:rsidR="00B0743A" w:rsidRPr="006470E6" w:rsidRDefault="00B0743A" w:rsidP="00371717">
      <w:pPr>
        <w:numPr>
          <w:ilvl w:val="0"/>
          <w:numId w:val="220"/>
        </w:numPr>
        <w:spacing w:before="100" w:beforeAutospacing="1" w:after="240" w:line="240" w:lineRule="auto"/>
        <w:rPr>
          <w:sz w:val="14"/>
        </w:rPr>
      </w:pPr>
      <w:r w:rsidRPr="006470E6">
        <w:rPr>
          <w:rStyle w:val="Strong"/>
          <w:rFonts w:ascii="Arial" w:hAnsi="Arial" w:cs="Arial"/>
          <w:szCs w:val="27"/>
        </w:rPr>
        <w:t xml:space="preserve">Lots of varied ways (physics and equipment) for players to interact with the world. </w:t>
      </w:r>
      <w:r w:rsidRPr="006470E6">
        <w:rPr>
          <w:rFonts w:ascii="Arial" w:hAnsi="Arial" w:cs="Arial"/>
          <w:szCs w:val="27"/>
        </w:rPr>
        <w:t xml:space="preserve">The physics need to be </w:t>
      </w:r>
      <w:r w:rsidRPr="006470E6">
        <w:rPr>
          <w:rStyle w:val="Strong"/>
          <w:rFonts w:ascii="Arial" w:hAnsi="Arial" w:cs="Arial"/>
          <w:szCs w:val="27"/>
        </w:rPr>
        <w:t>different</w:t>
      </w:r>
      <w:r w:rsidRPr="006470E6">
        <w:rPr>
          <w:rFonts w:ascii="Arial" w:hAnsi="Arial" w:cs="Arial"/>
          <w:szCs w:val="27"/>
        </w:rPr>
        <w:t xml:space="preserve"> than those in a PvP world. PvP requires emergent gameplay. In a PvW world, emergent gameplay is </w:t>
      </w:r>
      <w:r w:rsidRPr="006470E6">
        <w:rPr>
          <w:rStyle w:val="Strong"/>
          <w:rFonts w:ascii="Arial" w:hAnsi="Arial" w:cs="Arial"/>
          <w:szCs w:val="27"/>
        </w:rPr>
        <w:t>nice</w:t>
      </w:r>
      <w:r w:rsidRPr="006470E6">
        <w:rPr>
          <w:rFonts w:ascii="Arial" w:hAnsi="Arial" w:cs="Arial"/>
          <w:szCs w:val="27"/>
        </w:rPr>
        <w:t xml:space="preserve"> to have, but it creates so many difficulties for the author and any AI in the world that it's not usually included. However, </w:t>
      </w:r>
      <w:r w:rsidRPr="006470E6">
        <w:rPr>
          <w:rStyle w:val="Strong"/>
          <w:rFonts w:ascii="Arial" w:hAnsi="Arial" w:cs="Arial"/>
          <w:szCs w:val="27"/>
        </w:rPr>
        <w:t>varied physics</w:t>
      </w:r>
      <w:r w:rsidRPr="006470E6">
        <w:rPr>
          <w:rFonts w:ascii="Arial" w:hAnsi="Arial" w:cs="Arial"/>
          <w:szCs w:val="27"/>
        </w:rPr>
        <w:t xml:space="preserve"> allows the user to do different things.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Here's an example of the difference: Traditional adventure games (PvW) allow players to </w:t>
      </w:r>
      <w:r w:rsidRPr="006470E6">
        <w:rPr>
          <w:rStyle w:val="Strong"/>
          <w:rFonts w:ascii="Arial" w:hAnsi="Arial" w:cs="Arial"/>
          <w:szCs w:val="27"/>
        </w:rPr>
        <w:t>chop down a tree</w:t>
      </w:r>
      <w:r w:rsidRPr="006470E6">
        <w:rPr>
          <w:rFonts w:ascii="Arial" w:hAnsi="Arial" w:cs="Arial"/>
          <w:szCs w:val="27"/>
        </w:rPr>
        <w:t xml:space="preserve"> with an axe, or </w:t>
      </w:r>
      <w:r w:rsidRPr="006470E6">
        <w:rPr>
          <w:rStyle w:val="Strong"/>
          <w:rFonts w:ascii="Arial" w:hAnsi="Arial" w:cs="Arial"/>
          <w:szCs w:val="27"/>
        </w:rPr>
        <w:t>burn a leaf</w:t>
      </w:r>
      <w:r w:rsidRPr="006470E6">
        <w:rPr>
          <w:rFonts w:ascii="Arial" w:hAnsi="Arial" w:cs="Arial"/>
          <w:szCs w:val="27"/>
        </w:rPr>
        <w:t xml:space="preserve"> with a magnifying glass. They do not allow the </w:t>
      </w:r>
      <w:r w:rsidRPr="006470E6">
        <w:rPr>
          <w:rStyle w:val="Strong"/>
          <w:rFonts w:ascii="Arial" w:hAnsi="Arial" w:cs="Arial"/>
          <w:szCs w:val="27"/>
        </w:rPr>
        <w:t>tree (or forest) to be burnt</w:t>
      </w:r>
      <w:r w:rsidRPr="006470E6">
        <w:rPr>
          <w:rFonts w:ascii="Arial" w:hAnsi="Arial" w:cs="Arial"/>
          <w:szCs w:val="27"/>
        </w:rPr>
        <w:t xml:space="preserve"> with the magnifying glass or the </w:t>
      </w:r>
      <w:r w:rsidRPr="006470E6">
        <w:rPr>
          <w:rStyle w:val="Strong"/>
          <w:rFonts w:ascii="Arial" w:hAnsi="Arial" w:cs="Arial"/>
          <w:szCs w:val="27"/>
        </w:rPr>
        <w:t>leaf to be chopped</w:t>
      </w:r>
      <w:r w:rsidRPr="006470E6">
        <w:rPr>
          <w:rFonts w:ascii="Arial" w:hAnsi="Arial" w:cs="Arial"/>
          <w:szCs w:val="27"/>
        </w:rPr>
        <w:t xml:space="preserve"> with the axe, because the world isn't intelligent enough to deal with the consequences. Conversely, a PvP world that allows trees to be burnt and leaves to be chopped allows players to interact with one another by burning down each other's forests, and chopping up leaves produces fibres for basket weaving.</w:t>
      </w:r>
    </w:p>
    <w:p w:rsidR="00B0743A" w:rsidRPr="006470E6" w:rsidRDefault="00B0743A" w:rsidP="00371717">
      <w:pPr>
        <w:numPr>
          <w:ilvl w:val="0"/>
          <w:numId w:val="220"/>
        </w:numPr>
        <w:spacing w:before="100" w:beforeAutospacing="1" w:after="240" w:line="240" w:lineRule="auto"/>
        <w:rPr>
          <w:sz w:val="14"/>
        </w:rPr>
      </w:pPr>
      <w:r w:rsidRPr="006470E6">
        <w:rPr>
          <w:rFonts w:ascii="Arial" w:hAnsi="Arial" w:cs="Arial"/>
          <w:szCs w:val="27"/>
        </w:rPr>
        <w:t xml:space="preserve">The world's </w:t>
      </w:r>
      <w:r w:rsidRPr="006470E6">
        <w:rPr>
          <w:rStyle w:val="Strong"/>
          <w:rFonts w:ascii="Arial" w:hAnsi="Arial" w:cs="Arial"/>
          <w:szCs w:val="27"/>
        </w:rPr>
        <w:t>geography is designed to be interesting</w:t>
      </w:r>
      <w:r w:rsidRPr="006470E6">
        <w:rPr>
          <w:rFonts w:ascii="Arial" w:hAnsi="Arial" w:cs="Arial"/>
          <w:szCs w:val="27"/>
        </w:rPr>
        <w:t xml:space="preserve"> to the player and </w:t>
      </w:r>
      <w:r w:rsidRPr="006470E6">
        <w:rPr>
          <w:rStyle w:val="Strong"/>
          <w:rFonts w:ascii="Arial" w:hAnsi="Arial" w:cs="Arial"/>
          <w:szCs w:val="27"/>
        </w:rPr>
        <w:t>funnel the player</w:t>
      </w:r>
      <w:r w:rsidRPr="006470E6">
        <w:rPr>
          <w:rFonts w:ascii="Arial" w:hAnsi="Arial" w:cs="Arial"/>
          <w:szCs w:val="27"/>
        </w:rPr>
        <w:t xml:space="preserve"> along the plot. Geography can be used for the purpose of stunning scenery, or as a problem to be solved.</w:t>
      </w:r>
    </w:p>
    <w:p w:rsidR="00B0743A" w:rsidRPr="006470E6" w:rsidRDefault="00B0743A" w:rsidP="00371717">
      <w:pPr>
        <w:numPr>
          <w:ilvl w:val="0"/>
          <w:numId w:val="220"/>
        </w:numPr>
        <w:spacing w:before="100" w:beforeAutospacing="1" w:after="240" w:line="240" w:lineRule="auto"/>
        <w:rPr>
          <w:sz w:val="14"/>
        </w:rPr>
      </w:pPr>
      <w:r w:rsidRPr="006470E6">
        <w:rPr>
          <w:rFonts w:ascii="Arial" w:hAnsi="Arial" w:cs="Arial"/>
          <w:szCs w:val="27"/>
        </w:rPr>
        <w:t xml:space="preserve">The world's design </w:t>
      </w:r>
      <w:r w:rsidRPr="006470E6">
        <w:rPr>
          <w:rStyle w:val="Strong"/>
          <w:rFonts w:ascii="Arial" w:hAnsi="Arial" w:cs="Arial"/>
          <w:szCs w:val="27"/>
        </w:rPr>
        <w:t>encourages players to do things they normally wouldn't, or see things in different ways</w:t>
      </w:r>
      <w:r w:rsidRPr="006470E6">
        <w:rPr>
          <w:rFonts w:ascii="Arial" w:hAnsi="Arial" w:cs="Arial"/>
          <w:szCs w:val="27"/>
        </w:rPr>
        <w:t>. Getting the player to change his/her behaviour so that its more interesting for other players is pointless.</w:t>
      </w:r>
    </w:p>
    <w:p w:rsidR="00B0743A" w:rsidRPr="006470E6" w:rsidRDefault="00B0743A" w:rsidP="00371717">
      <w:pPr>
        <w:numPr>
          <w:ilvl w:val="0"/>
          <w:numId w:val="220"/>
        </w:numPr>
        <w:spacing w:before="100" w:beforeAutospacing="1" w:after="240" w:line="240" w:lineRule="auto"/>
        <w:rPr>
          <w:sz w:val="14"/>
        </w:rPr>
      </w:pPr>
      <w:r w:rsidRPr="006470E6">
        <w:rPr>
          <w:rStyle w:val="Strong"/>
          <w:rFonts w:ascii="Arial" w:hAnsi="Arial" w:cs="Arial"/>
          <w:szCs w:val="27"/>
        </w:rPr>
        <w:lastRenderedPageBreak/>
        <w:t>The world changes based upon the player's activities</w:t>
      </w:r>
      <w:r w:rsidRPr="006470E6">
        <w:rPr>
          <w:rFonts w:ascii="Arial" w:hAnsi="Arial" w:cs="Arial"/>
          <w:szCs w:val="27"/>
        </w:rPr>
        <w:t>. However, because the world AI/programming cannot handle a large variety of changes, the changes usually follow a prescribed path, called a plot. This creates a world where players can be in the same place but at different "times" (progression paths along the plot); whether they see each other or not depends upon the context. The combination of temporal and spatial separation creates problems for socialisation.</w:t>
      </w:r>
    </w:p>
    <w:p w:rsidR="00B0743A" w:rsidRPr="006470E6" w:rsidRDefault="00B0743A" w:rsidP="00371717">
      <w:pPr>
        <w:numPr>
          <w:ilvl w:val="0"/>
          <w:numId w:val="220"/>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backstory serves to interest the player, as well as provide clues</w:t>
      </w:r>
      <w:r w:rsidRPr="006470E6">
        <w:rPr>
          <w:rFonts w:ascii="Arial" w:hAnsi="Arial" w:cs="Arial"/>
          <w:szCs w:val="27"/>
        </w:rPr>
        <w:t xml:space="preserve"> for any puzzles the player might encounter.</w:t>
      </w:r>
    </w:p>
    <w:p w:rsidR="00B0743A" w:rsidRPr="006470E6" w:rsidRDefault="00B0743A" w:rsidP="00371717">
      <w:pPr>
        <w:numPr>
          <w:ilvl w:val="0"/>
          <w:numId w:val="220"/>
        </w:numPr>
        <w:spacing w:before="100" w:beforeAutospacing="1" w:after="240" w:line="240" w:lineRule="auto"/>
        <w:rPr>
          <w:sz w:val="14"/>
        </w:rPr>
      </w:pPr>
      <w:r w:rsidRPr="006470E6">
        <w:rPr>
          <w:rStyle w:val="Strong"/>
          <w:rFonts w:ascii="Arial" w:hAnsi="Arial" w:cs="Arial"/>
          <w:szCs w:val="27"/>
        </w:rPr>
        <w:t>Races and classes are generally undesirable</w:t>
      </w:r>
      <w:r w:rsidRPr="006470E6">
        <w:rPr>
          <w:rFonts w:ascii="Arial" w:hAnsi="Arial" w:cs="Arial"/>
          <w:szCs w:val="27"/>
        </w:rPr>
        <w:t>. While having multiple races and classes allow the player to player the same game a second time, they cause all sorts of design problems for the author and AI because the PC's skills can't be predicted. The most compelling reason for multiple races is so players can each have a unique appearance. Classes are only desirable if players are expected to team up into parties.</w:t>
      </w:r>
    </w:p>
    <w:p w:rsidR="00B0743A" w:rsidRPr="006470E6" w:rsidRDefault="00B0743A" w:rsidP="00371717">
      <w:pPr>
        <w:numPr>
          <w:ilvl w:val="0"/>
          <w:numId w:val="220"/>
        </w:numPr>
        <w:spacing w:before="100" w:beforeAutospacing="1" w:after="240" w:line="240" w:lineRule="auto"/>
        <w:rPr>
          <w:sz w:val="14"/>
        </w:rPr>
      </w:pPr>
      <w:r w:rsidRPr="006470E6">
        <w:rPr>
          <w:rStyle w:val="Strong"/>
          <w:rFonts w:ascii="Arial" w:hAnsi="Arial" w:cs="Arial"/>
          <w:szCs w:val="27"/>
        </w:rPr>
        <w:t>NPCs are obstacles to be overcome</w:t>
      </w:r>
      <w:r w:rsidRPr="006470E6">
        <w:rPr>
          <w:rFonts w:ascii="Arial" w:hAnsi="Arial" w:cs="Arial"/>
          <w:szCs w:val="27"/>
        </w:rPr>
        <w:t>, or a source of backstory, equipment, and immersion. A enemy can also be used to encourage socialisation (since several people must team up to defeat it).</w:t>
      </w:r>
    </w:p>
    <w:p w:rsidR="00B0743A" w:rsidRPr="006470E6" w:rsidRDefault="00B0743A" w:rsidP="00371717">
      <w:pPr>
        <w:numPr>
          <w:ilvl w:val="0"/>
          <w:numId w:val="220"/>
        </w:numPr>
        <w:spacing w:before="100" w:beforeAutospacing="1" w:after="100" w:afterAutospacing="1" w:line="240" w:lineRule="auto"/>
        <w:rPr>
          <w:sz w:val="14"/>
        </w:rPr>
      </w:pPr>
      <w:r w:rsidRPr="006470E6">
        <w:rPr>
          <w:rStyle w:val="Strong"/>
          <w:rFonts w:ascii="Arial" w:hAnsi="Arial" w:cs="Arial"/>
          <w:szCs w:val="27"/>
        </w:rPr>
        <w:t>Other players are potential help to solving puzzles</w:t>
      </w:r>
      <w:r w:rsidRPr="006470E6">
        <w:rPr>
          <w:rFonts w:ascii="Arial" w:hAnsi="Arial" w:cs="Arial"/>
          <w:szCs w:val="27"/>
        </w:rPr>
        <w:t>. Encountering other players once in awhile is fun, but too many encounters ruins the experience.</w:t>
      </w:r>
    </w:p>
    <w:p w:rsidR="00B0743A" w:rsidRPr="006470E6" w:rsidRDefault="00B0743A" w:rsidP="00B0743A">
      <w:pPr>
        <w:pStyle w:val="NormalWeb"/>
        <w:rPr>
          <w:sz w:val="18"/>
        </w:rPr>
      </w:pPr>
      <w:r w:rsidRPr="006470E6">
        <w:rPr>
          <w:rStyle w:val="Strong"/>
          <w:rFonts w:ascii="Arial" w:hAnsi="Arial" w:cs="Arial"/>
          <w:szCs w:val="36"/>
        </w:rPr>
        <w:t>Creation-based world</w:t>
      </w:r>
    </w:p>
    <w:p w:rsidR="00B0743A" w:rsidRPr="006470E6" w:rsidRDefault="00B0743A" w:rsidP="00B0743A">
      <w:pPr>
        <w:pStyle w:val="NormalWeb"/>
        <w:rPr>
          <w:sz w:val="18"/>
        </w:rPr>
      </w:pPr>
      <w:r w:rsidRPr="006470E6">
        <w:rPr>
          <w:rFonts w:ascii="Arial" w:hAnsi="Arial" w:cs="Arial"/>
          <w:sz w:val="20"/>
          <w:szCs w:val="27"/>
        </w:rPr>
        <w:t>A world that fosters creation would have:</w:t>
      </w:r>
      <w:r w:rsidRPr="006470E6">
        <w:rPr>
          <w:sz w:val="18"/>
        </w:rPr>
        <w:t xml:space="preserve"> </w:t>
      </w:r>
    </w:p>
    <w:p w:rsidR="00B0743A" w:rsidRPr="006470E6" w:rsidRDefault="00B0743A" w:rsidP="00371717">
      <w:pPr>
        <w:numPr>
          <w:ilvl w:val="0"/>
          <w:numId w:val="221"/>
        </w:numPr>
        <w:spacing w:before="100" w:beforeAutospacing="1" w:after="240" w:line="240" w:lineRule="auto"/>
        <w:rPr>
          <w:sz w:val="14"/>
        </w:rPr>
      </w:pPr>
      <w:r w:rsidRPr="006470E6">
        <w:rPr>
          <w:rStyle w:val="Strong"/>
          <w:rFonts w:ascii="Arial" w:hAnsi="Arial" w:cs="Arial"/>
          <w:szCs w:val="27"/>
        </w:rPr>
        <w:t>Lots of players scattered widely enough</w:t>
      </w:r>
      <w:r w:rsidRPr="006470E6">
        <w:rPr>
          <w:rFonts w:ascii="Arial" w:hAnsi="Arial" w:cs="Arial"/>
          <w:szCs w:val="27"/>
        </w:rPr>
        <w:t xml:space="preserve"> that they have their own corner of the world to design. Transportation must be fast enough that players can quickly traverse the world.</w:t>
      </w:r>
    </w:p>
    <w:p w:rsidR="00B0743A" w:rsidRPr="006470E6" w:rsidRDefault="00B0743A" w:rsidP="00371717">
      <w:pPr>
        <w:numPr>
          <w:ilvl w:val="0"/>
          <w:numId w:val="221"/>
        </w:numPr>
        <w:spacing w:before="100" w:beforeAutospacing="1" w:after="240" w:line="240" w:lineRule="auto"/>
        <w:rPr>
          <w:sz w:val="14"/>
        </w:rPr>
      </w:pPr>
      <w:r w:rsidRPr="006470E6">
        <w:rPr>
          <w:rStyle w:val="Strong"/>
          <w:rFonts w:ascii="Arial" w:hAnsi="Arial" w:cs="Arial"/>
          <w:szCs w:val="27"/>
        </w:rPr>
        <w:t>Tools that allow for creation.</w:t>
      </w:r>
      <w:r w:rsidRPr="006470E6">
        <w:rPr>
          <w:rFonts w:ascii="Arial" w:hAnsi="Arial" w:cs="Arial"/>
          <w:szCs w:val="27"/>
        </w:rPr>
        <w:t xml:space="preserve"> These may be mostly user interface, or they may include in-game ways for players to construct buildings, plant trees, etc.</w:t>
      </w:r>
    </w:p>
    <w:p w:rsidR="00B0743A" w:rsidRPr="006470E6" w:rsidRDefault="00B0743A" w:rsidP="00371717">
      <w:pPr>
        <w:numPr>
          <w:ilvl w:val="0"/>
          <w:numId w:val="221"/>
        </w:numPr>
        <w:spacing w:before="100" w:beforeAutospacing="1" w:after="240" w:line="240" w:lineRule="auto"/>
        <w:rPr>
          <w:sz w:val="14"/>
        </w:rPr>
      </w:pPr>
      <w:r w:rsidRPr="006470E6">
        <w:rPr>
          <w:rStyle w:val="Strong"/>
          <w:rFonts w:ascii="Arial" w:hAnsi="Arial" w:cs="Arial"/>
          <w:szCs w:val="27"/>
        </w:rPr>
        <w:lastRenderedPageBreak/>
        <w:t>An economic system</w:t>
      </w:r>
      <w:r w:rsidRPr="006470E6">
        <w:rPr>
          <w:rFonts w:ascii="Arial" w:hAnsi="Arial" w:cs="Arial"/>
          <w:szCs w:val="27"/>
        </w:rPr>
        <w:t xml:space="preserve"> that controls building so that not too much is built at once.</w:t>
      </w:r>
    </w:p>
    <w:p w:rsidR="00B0743A" w:rsidRPr="006470E6" w:rsidRDefault="00B0743A" w:rsidP="00371717">
      <w:pPr>
        <w:numPr>
          <w:ilvl w:val="0"/>
          <w:numId w:val="221"/>
        </w:numPr>
        <w:spacing w:before="100" w:beforeAutospacing="1" w:after="240" w:line="240" w:lineRule="auto"/>
        <w:rPr>
          <w:sz w:val="14"/>
        </w:rPr>
      </w:pPr>
      <w:r w:rsidRPr="006470E6">
        <w:rPr>
          <w:rStyle w:val="Strong"/>
          <w:rFonts w:ascii="Arial" w:hAnsi="Arial" w:cs="Arial"/>
          <w:szCs w:val="27"/>
        </w:rPr>
        <w:t>Indestructible creations</w:t>
      </w:r>
      <w:r w:rsidRPr="006470E6">
        <w:rPr>
          <w:rFonts w:ascii="Arial" w:hAnsi="Arial" w:cs="Arial"/>
          <w:szCs w:val="27"/>
        </w:rPr>
        <w:t>; after all, spending a month building a sculpture only to have a character tear it down is very disheartening.</w:t>
      </w:r>
    </w:p>
    <w:p w:rsidR="00B0743A" w:rsidRPr="006470E6" w:rsidRDefault="00B0743A" w:rsidP="00371717">
      <w:pPr>
        <w:numPr>
          <w:ilvl w:val="0"/>
          <w:numId w:val="221"/>
        </w:numPr>
        <w:spacing w:before="100" w:beforeAutospacing="1" w:after="240" w:line="240" w:lineRule="auto"/>
        <w:rPr>
          <w:sz w:val="14"/>
        </w:rPr>
      </w:pPr>
      <w:r w:rsidRPr="006470E6">
        <w:rPr>
          <w:rStyle w:val="Strong"/>
          <w:rFonts w:ascii="Arial" w:hAnsi="Arial" w:cs="Arial"/>
          <w:szCs w:val="27"/>
        </w:rPr>
        <w:t>A virgin world</w:t>
      </w:r>
      <w:r w:rsidRPr="006470E6">
        <w:rPr>
          <w:rFonts w:ascii="Arial" w:hAnsi="Arial" w:cs="Arial"/>
          <w:szCs w:val="27"/>
        </w:rPr>
        <w:t>. If the players are to create all the content, the world might as well start out empty and without any significant backstory.</w:t>
      </w:r>
    </w:p>
    <w:p w:rsidR="00B0743A" w:rsidRPr="006470E6" w:rsidRDefault="00B0743A" w:rsidP="00371717">
      <w:pPr>
        <w:numPr>
          <w:ilvl w:val="0"/>
          <w:numId w:val="221"/>
        </w:numPr>
        <w:spacing w:before="100" w:beforeAutospacing="1" w:after="100" w:afterAutospacing="1" w:line="240" w:lineRule="auto"/>
        <w:rPr>
          <w:sz w:val="14"/>
        </w:rPr>
      </w:pPr>
      <w:r w:rsidRPr="006470E6">
        <w:rPr>
          <w:rStyle w:val="Strong"/>
          <w:rFonts w:ascii="Arial" w:hAnsi="Arial" w:cs="Arial"/>
          <w:szCs w:val="27"/>
        </w:rPr>
        <w:t>Other players are sources of ideas and compliments</w:t>
      </w:r>
      <w:r w:rsidRPr="006470E6">
        <w:rPr>
          <w:rFonts w:ascii="Arial" w:hAnsi="Arial" w:cs="Arial"/>
          <w:szCs w:val="27"/>
        </w:rPr>
        <w:t>... Sometimes they are just copycats and sources of derision.</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PvP, PvW, and creation in one world... the compromise</w:t>
      </w:r>
    </w:p>
    <w:p w:rsidR="00B0743A" w:rsidRPr="006470E6" w:rsidRDefault="00B0743A" w:rsidP="00B0743A">
      <w:pPr>
        <w:pStyle w:val="NormalWeb"/>
        <w:rPr>
          <w:sz w:val="18"/>
        </w:rPr>
      </w:pPr>
      <w:r w:rsidRPr="006470E6">
        <w:rPr>
          <w:rFonts w:ascii="Arial" w:hAnsi="Arial" w:cs="Arial"/>
          <w:sz w:val="20"/>
          <w:szCs w:val="27"/>
        </w:rPr>
        <w:t>Unfortunately, putting PvP, PvW, and creation in the same world produces conflicts, some of which are unsolvable. May virtual worlds try to cater to all three and produce a familiar compromise. (Items in red reflect serious conflicts between PvP, PvW, and creation.) :</w:t>
      </w:r>
      <w:r w:rsidRPr="006470E6">
        <w:rPr>
          <w:sz w:val="18"/>
        </w:rPr>
        <w:t xml:space="preserve"> </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Both a high player density and low player density are required</w:t>
      </w:r>
      <w:r w:rsidRPr="006470E6">
        <w:rPr>
          <w:rFonts w:ascii="Arial" w:hAnsi="Arial" w:cs="Arial"/>
          <w:szCs w:val="27"/>
        </w:rPr>
        <w:t xml:space="preserve"> - The solution is to have parts of the world that are intended for PvP (high density of players) while other parts are geared towards PvW (low density). But what happens when the PvP people decide to use PvP against the PvW players? It's called griefing. The solution is to prevent PvP activities (such as killing) in PvW sections, but this forces a location-dependent schism in the world physics.</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Physics must encourage emergent gameplay (for PvP), so the world's AI and puzzles (for PvW) must handle this complex physics</w:t>
      </w:r>
      <w:r w:rsidRPr="006470E6">
        <w:rPr>
          <w:rFonts w:ascii="Arial" w:hAnsi="Arial" w:cs="Arial"/>
          <w:szCs w:val="27"/>
        </w:rPr>
        <w:t xml:space="preserve"> - A compromise solution results in both poor emergent gameplay, and lots of extra world programming game AI and puzzles to deal with the physics. Usually the extra game AI/puzzles are just scrapped and replaced with more monsters since PvW players get frustrated when they can't use the emergent gameplay aspects on AI/puzzles.</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 xml:space="preserve">The world's geography must be both maze-like and internal (PvP) and scenic (PvW) </w:t>
      </w:r>
      <w:r w:rsidRPr="006470E6">
        <w:rPr>
          <w:rFonts w:ascii="Arial" w:hAnsi="Arial" w:cs="Arial"/>
          <w:szCs w:val="27"/>
        </w:rPr>
        <w:t>- This can be done reasonably well, although there are cases where the two motivations interfere.</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lastRenderedPageBreak/>
        <w:t>Transportation must be rapid for people interested in creation and (maybe) PvP, but slow for PvW</w:t>
      </w:r>
      <w:r w:rsidRPr="006470E6">
        <w:rPr>
          <w:rFonts w:ascii="Arial" w:hAnsi="Arial" w:cs="Arial"/>
          <w:szCs w:val="27"/>
        </w:rPr>
        <w:t xml:space="preserve"> - This poses a bit of a problem, although teleportation devices can be common in creation and PvP areas, but rare in PvW areas.</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Players are encouraged to act in interesting ways for themselves and other players</w:t>
      </w:r>
      <w:r w:rsidRPr="006470E6">
        <w:rPr>
          <w:rFonts w:ascii="Arial" w:hAnsi="Arial" w:cs="Arial"/>
          <w:szCs w:val="27"/>
        </w:rPr>
        <w:t xml:space="preserve"> - Not a terribly large hurdle to overcome.</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The world changes based on the group's activities (PvP), and the individual player's activities (PvW), and the player's creations (Creation-based)</w:t>
      </w:r>
      <w:r w:rsidRPr="006470E6">
        <w:rPr>
          <w:rFonts w:ascii="Arial" w:hAnsi="Arial" w:cs="Arial"/>
          <w:szCs w:val="27"/>
        </w:rPr>
        <w:t xml:space="preserve"> - Many conflicts arise, so game designers don't let the world change at all. PvP ends up being and endless fight over territory that can never be won, and PvW turns into a series of FedEx quests. Player's creations are limited in scope to manufacturing identical swords.</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The backstory must provide motivation for role playing (PvP) and clues for puzzles (PvW)</w:t>
      </w:r>
      <w:r w:rsidRPr="006470E6">
        <w:rPr>
          <w:rFonts w:ascii="Arial" w:hAnsi="Arial" w:cs="Arial"/>
          <w:szCs w:val="27"/>
        </w:rPr>
        <w:t xml:space="preserve"> - Not a major problem.</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Races and classes are both desirable (PvP) and undesirable (PvW)</w:t>
      </w:r>
      <w:r w:rsidRPr="006470E6">
        <w:rPr>
          <w:rFonts w:ascii="Arial" w:hAnsi="Arial" w:cs="Arial"/>
          <w:szCs w:val="27"/>
        </w:rPr>
        <w:t xml:space="preserve"> - The compromise is to produce races that are visually different but functionality the same (some have pointy ears, some a short, but no real ability differences). The classes are functionally different on the surface, but given the right magical items (such as healing potions for fighters) they end up being mostly the same.</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NPCs are both resources (PvP) and obstacles/information (PvW)</w:t>
      </w:r>
      <w:r w:rsidRPr="006470E6">
        <w:rPr>
          <w:rFonts w:ascii="Arial" w:hAnsi="Arial" w:cs="Arial"/>
          <w:szCs w:val="27"/>
        </w:rPr>
        <w:t xml:space="preserve"> - The compromise it to hand-place NPCs for quests played by PvW players, but provides fields of monsters for PvP to use as an XP/money resource.</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To PvP players, PvW and creation-based players are either neutrals or a source of XP, money, and goods (just like monsters). To PvW and creation-based players, PvP players are either neutrals or a dangerous distraction to the real game</w:t>
      </w:r>
      <w:r w:rsidRPr="006470E6">
        <w:rPr>
          <w:rFonts w:ascii="Arial" w:hAnsi="Arial" w:cs="Arial"/>
          <w:szCs w:val="27"/>
        </w:rPr>
        <w:t>. - So, the PvW players really dislike having the PvP players, and the PvP really like having the PvW players. See Richard Bartle's player-type paper.</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PvP players will cheat at PvW</w:t>
      </w:r>
      <w:r w:rsidRPr="006470E6">
        <w:rPr>
          <w:rFonts w:ascii="Arial" w:hAnsi="Arial" w:cs="Arial"/>
          <w:szCs w:val="27"/>
        </w:rPr>
        <w:t xml:space="preserve"> content since they see it as a means to gain XP/equipment and improve the PvP changes. PvW players will </w:t>
      </w:r>
      <w:r w:rsidRPr="006470E6">
        <w:rPr>
          <w:rFonts w:ascii="Arial" w:hAnsi="Arial" w:cs="Arial"/>
          <w:szCs w:val="27"/>
        </w:rPr>
        <w:lastRenderedPageBreak/>
        <w:t>avoid PvP content (death-match arenas, etc.). Players interested in creation will avoid both.</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color w:val="FF0000"/>
          <w:szCs w:val="27"/>
        </w:rPr>
        <w:t>Creation as a PvP tool</w:t>
      </w:r>
      <w:r w:rsidRPr="006470E6">
        <w:rPr>
          <w:rFonts w:ascii="Arial" w:hAnsi="Arial" w:cs="Arial"/>
          <w:szCs w:val="27"/>
        </w:rPr>
        <w:t xml:space="preserve"> - The most fun-to-use creation tools allow players to create scripts, or at the very least, new 3D models. Both scripts and 3D models can be used by PvP players (as well as PvW players) to upset the game balance. Many games compromise by hobbling creation so much that players are reduced to manufacturing thousands of identical swords, which isn't much fun.</w:t>
      </w:r>
    </w:p>
    <w:p w:rsidR="00B0743A" w:rsidRPr="006470E6" w:rsidRDefault="00B0743A" w:rsidP="00371717">
      <w:pPr>
        <w:numPr>
          <w:ilvl w:val="0"/>
          <w:numId w:val="222"/>
        </w:numPr>
        <w:spacing w:before="100" w:beforeAutospacing="1" w:after="240" w:line="240" w:lineRule="auto"/>
        <w:rPr>
          <w:sz w:val="14"/>
        </w:rPr>
      </w:pPr>
      <w:r w:rsidRPr="006470E6">
        <w:rPr>
          <w:rStyle w:val="Strong"/>
          <w:rFonts w:ascii="Arial" w:hAnsi="Arial" w:cs="Arial"/>
          <w:szCs w:val="27"/>
        </w:rPr>
        <w:t>Creation-players would rather start with a virgin world, PvP and PvW players would not</w:t>
      </w:r>
      <w:r w:rsidRPr="006470E6">
        <w:rPr>
          <w:rFonts w:ascii="Arial" w:hAnsi="Arial" w:cs="Arial"/>
          <w:szCs w:val="27"/>
        </w:rPr>
        <w:t xml:space="preserve"> - This can be solved by making portions of the world that are controlled exclusively by the author, while others are open to player modification.</w:t>
      </w:r>
    </w:p>
    <w:p w:rsidR="00B0743A" w:rsidRPr="006470E6" w:rsidRDefault="00B0743A" w:rsidP="00371717">
      <w:pPr>
        <w:numPr>
          <w:ilvl w:val="0"/>
          <w:numId w:val="222"/>
        </w:numPr>
        <w:spacing w:before="100" w:beforeAutospacing="1" w:after="100" w:afterAutospacing="1" w:line="240" w:lineRule="auto"/>
        <w:rPr>
          <w:sz w:val="14"/>
        </w:rPr>
      </w:pPr>
      <w:r w:rsidRPr="006470E6">
        <w:rPr>
          <w:rStyle w:val="Strong"/>
          <w:rFonts w:ascii="Arial" w:hAnsi="Arial" w:cs="Arial"/>
          <w:szCs w:val="27"/>
        </w:rPr>
        <w:t>PvP players are interested in players' creations only if they serve as a good staging ground for PvP, while PvW view the creations as content (although of inferior quality)</w:t>
      </w:r>
      <w:r w:rsidRPr="006470E6">
        <w:rPr>
          <w:rFonts w:ascii="Arial" w:hAnsi="Arial" w:cs="Arial"/>
          <w:szCs w:val="27"/>
        </w:rPr>
        <w:t xml:space="preserve"> - Which means that PvP and PvW players will scout out the player creations and decide if they're interesting. The interesting ones will be popular, while most will be left abandoned.</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The feedback problem</w:t>
      </w:r>
    </w:p>
    <w:p w:rsidR="00B0743A" w:rsidRPr="006470E6" w:rsidRDefault="00B0743A" w:rsidP="00B0743A">
      <w:pPr>
        <w:pStyle w:val="NormalWeb"/>
        <w:rPr>
          <w:sz w:val="18"/>
        </w:rPr>
      </w:pPr>
      <w:r w:rsidRPr="006470E6">
        <w:rPr>
          <w:rFonts w:ascii="Arial" w:hAnsi="Arial" w:cs="Arial"/>
          <w:sz w:val="20"/>
          <w:szCs w:val="27"/>
        </w:rPr>
        <w:t>Creating a world solely targeted at PvP, PvW, or creation removes these conflicts, but does a world with fewer conflicts lead to an uninteresting world, as Richard Bartle has observed?</w:t>
      </w:r>
    </w:p>
    <w:p w:rsidR="00B0743A" w:rsidRPr="006470E6" w:rsidRDefault="00B0743A" w:rsidP="00B0743A">
      <w:pPr>
        <w:pStyle w:val="NormalWeb"/>
        <w:rPr>
          <w:sz w:val="18"/>
        </w:rPr>
      </w:pPr>
      <w:r w:rsidRPr="006470E6">
        <w:rPr>
          <w:rFonts w:ascii="Arial" w:hAnsi="Arial" w:cs="Arial"/>
          <w:sz w:val="20"/>
          <w:szCs w:val="27"/>
        </w:rPr>
        <w:t>The PvP, PvW, and creation conflicts illustrate an even larger problem in virtual worlds:</w:t>
      </w:r>
    </w:p>
    <w:p w:rsidR="00B0743A" w:rsidRPr="006470E6" w:rsidRDefault="00B0743A" w:rsidP="00B0743A">
      <w:pPr>
        <w:pStyle w:val="NormalWeb"/>
        <w:rPr>
          <w:sz w:val="18"/>
        </w:rPr>
      </w:pPr>
      <w:r w:rsidRPr="006470E6">
        <w:rPr>
          <w:rStyle w:val="Strong"/>
          <w:rFonts w:ascii="Arial" w:hAnsi="Arial" w:cs="Arial"/>
          <w:sz w:val="20"/>
          <w:szCs w:val="27"/>
        </w:rPr>
        <w:t>A virtual world attracts certain personality types. Because people in a virtual world can see and interact with one another, the personality types interact and often positively or negatively impact the personality types attracted to the world. This sets up positive and negative feedback loops that are difficult to predict. Furthermore, the personality types of the existing player base affects what features the developers are asked to implement.</w:t>
      </w:r>
    </w:p>
    <w:p w:rsidR="00B0743A" w:rsidRPr="006470E6" w:rsidRDefault="00B0743A" w:rsidP="00B0743A">
      <w:pPr>
        <w:pStyle w:val="NormalWeb"/>
        <w:rPr>
          <w:sz w:val="18"/>
        </w:rPr>
      </w:pPr>
      <w:r w:rsidRPr="006470E6">
        <w:rPr>
          <w:rFonts w:ascii="Arial" w:hAnsi="Arial" w:cs="Arial"/>
          <w:sz w:val="20"/>
          <w:szCs w:val="27"/>
        </w:rPr>
        <w:lastRenderedPageBreak/>
        <w:t>To use a traditional example: I like watching animated movies like Shrek. However, I don't like watching them in theatres because I have to put up with young children crying. Therefore, I watch Shrek at home. In a virtual world, I can't help but invite all the other viewers into my living room, so to speak. Would I watch Shrek if I couldn't detach the experience from the crying children? Would some people, such as other children, be attracted to Shrek more because of the other children than the actual movie?</w:t>
      </w:r>
    </w:p>
    <w:p w:rsidR="00B0743A" w:rsidRPr="006470E6" w:rsidRDefault="00B0743A" w:rsidP="00B0743A">
      <w:pPr>
        <w:pStyle w:val="NormalWeb"/>
        <w:rPr>
          <w:sz w:val="18"/>
        </w:rPr>
      </w:pPr>
      <w:r w:rsidRPr="006470E6">
        <w:rPr>
          <w:rFonts w:ascii="Arial" w:hAnsi="Arial" w:cs="Arial"/>
          <w:sz w:val="20"/>
          <w:szCs w:val="27"/>
        </w:rPr>
        <w:t>According to Richard Bartle's experience, a world with only killers (a sub-set of PvP) will tend to die out, while a world with PvP and PvW players will be more stable. Similarly, worlds with only socializers tend to die.</w:t>
      </w:r>
    </w:p>
    <w:p w:rsidR="00B0743A" w:rsidRPr="006470E6" w:rsidRDefault="00B0743A" w:rsidP="00B0743A">
      <w:pPr>
        <w:pStyle w:val="NormalWeb"/>
        <w:rPr>
          <w:sz w:val="18"/>
        </w:rPr>
      </w:pPr>
      <w:r w:rsidRPr="006470E6">
        <w:rPr>
          <w:rFonts w:ascii="Arial" w:hAnsi="Arial" w:cs="Arial"/>
          <w:sz w:val="20"/>
          <w:szCs w:val="27"/>
        </w:rPr>
        <w:t>So, while it's possible to design a world exclusively for PvP, PvW, and creation, such designs may not be optimal. Worlds that attract a combination (such as EQ1 and WoW) seem to have more players than specialised worlds (such as WWII online, Uru Live, and Second Life). (EQ2 seems to be solely PvW; it'll be interesting to see how many players it attracts.)</w:t>
      </w:r>
    </w:p>
    <w:p w:rsidR="00B0743A" w:rsidRPr="006470E6" w:rsidRDefault="00B0743A" w:rsidP="001E52F7">
      <w:pPr>
        <w:rPr>
          <w:noProof/>
          <w:sz w:val="14"/>
          <w:lang w:val="en-AU" w:eastAsia="en-AU" w:bidi="ar-SA"/>
        </w:rPr>
      </w:pPr>
    </w:p>
    <w:p w:rsidR="00B0743A" w:rsidRPr="006470E6" w:rsidRDefault="00B0743A" w:rsidP="001E52F7">
      <w:pPr>
        <w:rPr>
          <w:noProof/>
          <w:sz w:val="14"/>
          <w:lang w:val="en-AU" w:eastAsia="en-AU" w:bidi="ar-SA"/>
        </w:rPr>
      </w:pPr>
    </w:p>
    <w:p w:rsidR="00B0743A" w:rsidRPr="006470E6" w:rsidRDefault="00B0743A">
      <w:pPr>
        <w:rPr>
          <w:noProof/>
          <w:sz w:val="14"/>
          <w:lang w:val="en-AU" w:eastAsia="en-AU" w:bidi="ar-SA"/>
        </w:rPr>
      </w:pPr>
      <w:r w:rsidRPr="006470E6">
        <w:rPr>
          <w:noProof/>
          <w:sz w:val="14"/>
          <w:lang w:val="en-AU" w:eastAsia="en-AU" w:bidi="ar-SA"/>
        </w:rPr>
        <w:br w:type="page"/>
      </w:r>
    </w:p>
    <w:p w:rsidR="00B0743A" w:rsidRPr="006470E6" w:rsidRDefault="00B0743A" w:rsidP="008F2347">
      <w:pPr>
        <w:pStyle w:val="Heading1"/>
        <w:rPr>
          <w:sz w:val="18"/>
        </w:rPr>
      </w:pPr>
      <w:bookmarkStart w:id="39" w:name="_Toc358448196"/>
      <w:r w:rsidRPr="006470E6">
        <w:rPr>
          <w:rStyle w:val="Strong"/>
          <w:rFonts w:ascii="Arial" w:hAnsi="Arial" w:cs="Arial"/>
          <w:sz w:val="36"/>
          <w:szCs w:val="48"/>
        </w:rPr>
        <w:lastRenderedPageBreak/>
        <w:t>Choice, part 2</w:t>
      </w:r>
      <w:bookmarkEnd w:id="39"/>
    </w:p>
    <w:p w:rsidR="00B0743A" w:rsidRPr="006470E6" w:rsidRDefault="00FA7567" w:rsidP="00B0743A">
      <w:pPr>
        <w:pStyle w:val="NormalWeb"/>
        <w:jc w:val="right"/>
        <w:rPr>
          <w:sz w:val="18"/>
        </w:rPr>
      </w:pPr>
      <w:hyperlink r:id="rId165" w:history="1">
        <w:r w:rsidR="00B0743A" w:rsidRPr="006470E6">
          <w:rPr>
            <w:rStyle w:val="Hyperlink"/>
            <w:rFonts w:ascii="Arial" w:hAnsi="Arial" w:cs="Arial"/>
            <w:sz w:val="20"/>
            <w:szCs w:val="27"/>
          </w:rPr>
          <w:t>(Back to TOC)</w:t>
        </w:r>
      </w:hyperlink>
    </w:p>
    <w:p w:rsidR="00B0743A" w:rsidRPr="006470E6" w:rsidRDefault="00B0743A" w:rsidP="00B0743A">
      <w:pPr>
        <w:pStyle w:val="NormalWeb"/>
        <w:jc w:val="right"/>
        <w:rPr>
          <w:sz w:val="18"/>
        </w:rPr>
      </w:pPr>
      <w:r w:rsidRPr="006470E6">
        <w:rPr>
          <w:rFonts w:ascii="Arial" w:hAnsi="Arial" w:cs="Arial"/>
          <w:sz w:val="20"/>
          <w:szCs w:val="27"/>
        </w:rPr>
        <w:t>5 December 2004</w:t>
      </w:r>
    </w:p>
    <w:p w:rsidR="00B0743A" w:rsidRPr="006470E6" w:rsidRDefault="00B0743A" w:rsidP="00B0743A">
      <w:pPr>
        <w:pStyle w:val="NormalWeb"/>
        <w:jc w:val="right"/>
        <w:rPr>
          <w:sz w:val="18"/>
        </w:rPr>
      </w:pPr>
      <w:r w:rsidRPr="006470E6">
        <w:rPr>
          <w:rFonts w:ascii="Arial" w:hAnsi="Arial" w:cs="Arial"/>
          <w:sz w:val="20"/>
          <w:szCs w:val="27"/>
        </w:rPr>
        <w:t>(Revised 13 December 2004)</w:t>
      </w:r>
    </w:p>
    <w:p w:rsidR="00B0743A" w:rsidRPr="006470E6" w:rsidRDefault="00B0743A" w:rsidP="00B0743A">
      <w:pPr>
        <w:pStyle w:val="NormalWeb"/>
        <w:jc w:val="right"/>
        <w:rPr>
          <w:sz w:val="18"/>
        </w:rPr>
      </w:pPr>
      <w:r w:rsidRPr="006470E6">
        <w:rPr>
          <w:rFonts w:ascii="Arial" w:hAnsi="Arial" w:cs="Arial"/>
          <w:sz w:val="20"/>
          <w:szCs w:val="27"/>
        </w:rPr>
        <w:t xml:space="preserve">by </w:t>
      </w:r>
      <w:hyperlink r:id="rId166" w:history="1">
        <w:r w:rsidRPr="006470E6">
          <w:rPr>
            <w:rStyle w:val="Hyperlink"/>
            <w:rFonts w:ascii="Arial" w:hAnsi="Arial" w:cs="Arial"/>
            <w:sz w:val="20"/>
            <w:szCs w:val="27"/>
          </w:rPr>
          <w:t>Mike Rozak</w:t>
        </w:r>
      </w:hyperlink>
    </w:p>
    <w:p w:rsidR="00B0743A" w:rsidRPr="006470E6" w:rsidRDefault="00B0743A" w:rsidP="00B0743A">
      <w:pPr>
        <w:pStyle w:val="NormalWeb"/>
        <w:rPr>
          <w:sz w:val="18"/>
        </w:rPr>
      </w:pPr>
      <w:r w:rsidRPr="006470E6">
        <w:rPr>
          <w:rFonts w:ascii="Arial" w:hAnsi="Arial" w:cs="Arial"/>
          <w:sz w:val="20"/>
          <w:szCs w:val="27"/>
        </w:rPr>
        <w:t xml:space="preserve">I had some more thoughts about my essay on </w:t>
      </w:r>
      <w:hyperlink r:id="rId167" w:history="1">
        <w:r w:rsidRPr="006470E6">
          <w:rPr>
            <w:rStyle w:val="Hyperlink"/>
            <w:rFonts w:ascii="Arial" w:hAnsi="Arial" w:cs="Arial"/>
            <w:sz w:val="20"/>
            <w:szCs w:val="27"/>
          </w:rPr>
          <w:t>Choice</w:t>
        </w:r>
      </w:hyperlink>
      <w:r w:rsidRPr="006470E6">
        <w:rPr>
          <w:rFonts w:ascii="Arial" w:hAnsi="Arial" w:cs="Arial"/>
          <w:sz w:val="20"/>
          <w:szCs w:val="27"/>
        </w:rPr>
        <w:t xml:space="preserve">. The choices I discussed last time were choices that occurred within a quest. What about the </w:t>
      </w:r>
      <w:r w:rsidRPr="006470E6">
        <w:rPr>
          <w:rStyle w:val="Strong"/>
          <w:rFonts w:ascii="Arial" w:hAnsi="Arial" w:cs="Arial"/>
          <w:sz w:val="20"/>
          <w:szCs w:val="27"/>
        </w:rPr>
        <w:t>choices that glue quests together</w:t>
      </w:r>
      <w:r w:rsidRPr="006470E6">
        <w:rPr>
          <w:rFonts w:ascii="Arial" w:hAnsi="Arial" w:cs="Arial"/>
          <w:sz w:val="20"/>
          <w:szCs w:val="27"/>
        </w:rPr>
        <w:t xml:space="preserve">? How are such </w:t>
      </w:r>
      <w:r w:rsidRPr="006470E6">
        <w:rPr>
          <w:rStyle w:val="Strong"/>
          <w:rFonts w:ascii="Arial" w:hAnsi="Arial" w:cs="Arial"/>
          <w:sz w:val="20"/>
          <w:szCs w:val="27"/>
        </w:rPr>
        <w:t>high-level choices</w:t>
      </w:r>
      <w:r w:rsidRPr="006470E6">
        <w:rPr>
          <w:rFonts w:ascii="Arial" w:hAnsi="Arial" w:cs="Arial"/>
          <w:sz w:val="20"/>
          <w:szCs w:val="27"/>
        </w:rPr>
        <w:t xml:space="preserve"> designed?</w:t>
      </w:r>
    </w:p>
    <w:p w:rsidR="00B0743A" w:rsidRPr="006470E6" w:rsidRDefault="00B0743A" w:rsidP="00B0743A">
      <w:pPr>
        <w:pStyle w:val="NormalWeb"/>
        <w:rPr>
          <w:sz w:val="18"/>
        </w:rPr>
      </w:pPr>
      <w:r w:rsidRPr="006470E6">
        <w:rPr>
          <w:rStyle w:val="Strong"/>
          <w:rFonts w:ascii="Arial" w:hAnsi="Arial" w:cs="Arial"/>
          <w:szCs w:val="36"/>
        </w:rPr>
        <w:t>Weak choices</w:t>
      </w:r>
    </w:p>
    <w:p w:rsidR="00B0743A" w:rsidRPr="006470E6" w:rsidRDefault="00B0743A" w:rsidP="00B0743A">
      <w:pPr>
        <w:pStyle w:val="NormalWeb"/>
        <w:rPr>
          <w:sz w:val="18"/>
        </w:rPr>
      </w:pPr>
      <w:r w:rsidRPr="006470E6">
        <w:rPr>
          <w:rFonts w:ascii="Arial" w:hAnsi="Arial" w:cs="Arial"/>
          <w:sz w:val="20"/>
          <w:szCs w:val="27"/>
        </w:rPr>
        <w:t>The standard MMORPG is topographically designed to be a large landscape with hills, mountains, rivers, and oceans. Within this landscape are gateways (aka: doors, dungeon entrances) to smaller, interior worlds. The interior worlds have walls and doors that restrict movement.</w:t>
      </w:r>
    </w:p>
    <w:p w:rsidR="00B0743A" w:rsidRPr="006470E6" w:rsidRDefault="00B0743A" w:rsidP="00B0743A">
      <w:pPr>
        <w:pStyle w:val="NormalWeb"/>
        <w:rPr>
          <w:sz w:val="18"/>
        </w:rPr>
      </w:pPr>
      <w:r w:rsidRPr="006470E6">
        <w:rPr>
          <w:rFonts w:ascii="Arial" w:hAnsi="Arial" w:cs="Arial"/>
          <w:sz w:val="20"/>
          <w:szCs w:val="27"/>
        </w:rPr>
        <w:t>The "choice topography" for a MMORPG is similar to its terrain. At any point in the outdoor landscape, the player has the choice of moving NSEW. In the outdoors, players don't have many more "valid" choices beyond these four directions... Why?</w:t>
      </w:r>
    </w:p>
    <w:p w:rsidR="00B0743A" w:rsidRPr="006470E6" w:rsidRDefault="00B0743A" w:rsidP="00B0743A">
      <w:pPr>
        <w:pStyle w:val="NormalWeb"/>
        <w:rPr>
          <w:sz w:val="18"/>
        </w:rPr>
      </w:pPr>
      <w:r w:rsidRPr="006470E6">
        <w:rPr>
          <w:rFonts w:ascii="Arial" w:hAnsi="Arial" w:cs="Arial"/>
          <w:sz w:val="20"/>
          <w:szCs w:val="27"/>
        </w:rPr>
        <w:t xml:space="preserve">Don't forget, valid choices are those that can </w:t>
      </w:r>
      <w:r w:rsidRPr="006470E6">
        <w:rPr>
          <w:rStyle w:val="Strong"/>
          <w:rFonts w:ascii="Arial" w:hAnsi="Arial" w:cs="Arial"/>
          <w:sz w:val="20"/>
          <w:szCs w:val="27"/>
        </w:rPr>
        <w:t>significantly affect the outcome of the experience</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Other valid choices are occasionally available: For example, a player may choose to sit around and heal up. (Note: Healing rates in one region of the world are almost always identical to everywhere else, so healing is location-independent. Wouldn't the choice to sit and heal be more meaningful if certain parts of the world produced better healing? Maybe a character that sits in the shade by a pleasant stream would heal up quicker than on sitting out in the sun. A player would then have to chose where to heal, not just to heal.)</w:t>
      </w:r>
    </w:p>
    <w:p w:rsidR="00B0743A" w:rsidRPr="006470E6" w:rsidRDefault="00B0743A" w:rsidP="00B0743A">
      <w:pPr>
        <w:pStyle w:val="NormalWeb"/>
        <w:rPr>
          <w:sz w:val="18"/>
        </w:rPr>
      </w:pPr>
      <w:r w:rsidRPr="006470E6">
        <w:rPr>
          <w:rFonts w:ascii="Arial" w:hAnsi="Arial" w:cs="Arial"/>
          <w:sz w:val="20"/>
          <w:szCs w:val="27"/>
        </w:rPr>
        <w:lastRenderedPageBreak/>
        <w:t>One would think that wandering monsters provided a choice about whether to attack them or not, but monsters (and other players), are location-dependent. They exist at a point in the 2-dimensional terrain, and only react to the player's character when he is a short distance away. Because monsters' AIs always seems to attack, you could claim that the choice of moving north towards a monster is the same as choosing to attack the monster. And, you could further argue that the choice of moving north to attack orc A, is essentially the same as moving east to attack orc B, except that at the end of the combat, the character has either moved north or east of his current location.</w:t>
      </w:r>
    </w:p>
    <w:p w:rsidR="00B0743A" w:rsidRPr="006470E6" w:rsidRDefault="00B0743A" w:rsidP="00B0743A">
      <w:pPr>
        <w:pStyle w:val="NormalWeb"/>
        <w:rPr>
          <w:sz w:val="18"/>
        </w:rPr>
      </w:pPr>
      <w:r w:rsidRPr="006470E6">
        <w:rPr>
          <w:rFonts w:ascii="Arial" w:hAnsi="Arial" w:cs="Arial"/>
          <w:sz w:val="20"/>
          <w:szCs w:val="27"/>
        </w:rPr>
        <w:t>MMORPGs further limit choices by logically placing like monster species in the same region of the world. This means that the part of the virtual world populated exclusively by giant rats only allows players to move and avoid attacking a rat, or move and attack a rat. If there were giant hedgehogs, flying squirrels, and a handful of other nasties, the player would have more choices. (Assuming that attacking the other monsters actually took different skills and strategies.)</w:t>
      </w:r>
    </w:p>
    <w:p w:rsidR="00B0743A" w:rsidRPr="006470E6" w:rsidRDefault="00B0743A" w:rsidP="00B0743A">
      <w:pPr>
        <w:pStyle w:val="NormalWeb"/>
        <w:rPr>
          <w:sz w:val="18"/>
        </w:rPr>
      </w:pPr>
      <w:r w:rsidRPr="006470E6">
        <w:rPr>
          <w:rFonts w:ascii="Arial" w:hAnsi="Arial" w:cs="Arial"/>
          <w:sz w:val="20"/>
          <w:szCs w:val="27"/>
        </w:rPr>
        <w:t>So, with a few exceptions, each point in the wilderness allows the player a choice of moving north, south, east, or west. Attacking a monster is implicit in a PC's movement, and healing really isn't that much of an issue.</w:t>
      </w:r>
    </w:p>
    <w:p w:rsidR="00B0743A" w:rsidRPr="006470E6" w:rsidRDefault="00B0743A" w:rsidP="00B0743A">
      <w:pPr>
        <w:pStyle w:val="NormalWeb"/>
        <w:rPr>
          <w:sz w:val="18"/>
        </w:rPr>
      </w:pPr>
      <w:r w:rsidRPr="006470E6">
        <w:rPr>
          <w:rFonts w:ascii="Arial" w:hAnsi="Arial" w:cs="Arial"/>
          <w:sz w:val="20"/>
          <w:szCs w:val="27"/>
        </w:rPr>
        <w:t>A large world will be 100 km x 100km, or 100,000m x 100,000m. Realistically, every 10m x 10m section is a choice of location, so a wilderness map has 10,000 x 10,000 choice nodes where the player can chose to go NSEW. Even though a player only has four choices at each node, with 100 million nodes, they still have a lot of choices.</w:t>
      </w:r>
    </w:p>
    <w:p w:rsidR="00B0743A" w:rsidRPr="006470E6" w:rsidRDefault="00B0743A" w:rsidP="00B0743A">
      <w:pPr>
        <w:pStyle w:val="NormalWeb"/>
        <w:rPr>
          <w:sz w:val="18"/>
        </w:rPr>
      </w:pPr>
      <w:r w:rsidRPr="006470E6">
        <w:rPr>
          <w:rFonts w:ascii="Arial" w:hAnsi="Arial" w:cs="Arial"/>
          <w:sz w:val="20"/>
          <w:szCs w:val="27"/>
        </w:rPr>
        <w:t>I claim there aren't really that many choices though. Let me postulate a rule:</w:t>
      </w:r>
    </w:p>
    <w:p w:rsidR="00B0743A" w:rsidRPr="006470E6" w:rsidRDefault="00B0743A" w:rsidP="00B0743A">
      <w:pPr>
        <w:pStyle w:val="NormalWeb"/>
        <w:rPr>
          <w:sz w:val="18"/>
        </w:rPr>
      </w:pPr>
      <w:r w:rsidRPr="006470E6">
        <w:rPr>
          <w:rStyle w:val="Strong"/>
          <w:rFonts w:ascii="Arial" w:hAnsi="Arial" w:cs="Arial"/>
          <w:sz w:val="20"/>
          <w:szCs w:val="27"/>
        </w:rPr>
        <w:t>A choice whose consequence is easily and reliably undoable is not a choice.</w:t>
      </w:r>
    </w:p>
    <w:p w:rsidR="00B0743A" w:rsidRPr="006470E6" w:rsidRDefault="00B0743A" w:rsidP="00B0743A">
      <w:pPr>
        <w:pStyle w:val="NormalWeb"/>
        <w:rPr>
          <w:sz w:val="18"/>
        </w:rPr>
      </w:pPr>
      <w:r w:rsidRPr="006470E6">
        <w:rPr>
          <w:rFonts w:ascii="Arial" w:hAnsi="Arial" w:cs="Arial"/>
          <w:sz w:val="20"/>
          <w:szCs w:val="27"/>
        </w:rPr>
        <w:t>Since the character can quickly walk east, and then just as quickly return to the same spot by going west, moving east does not count as a choice. If a monster were east of the player, or even if a monster might be east of the player, the choice might matter. However, in the wilderness, a player can see the monsters long before they're forced into combat, so there is no chance that the monster "</w:t>
      </w:r>
      <w:r w:rsidRPr="006470E6">
        <w:rPr>
          <w:rStyle w:val="Strong"/>
          <w:rFonts w:ascii="Arial" w:hAnsi="Arial" w:cs="Arial"/>
          <w:sz w:val="20"/>
          <w:szCs w:val="27"/>
        </w:rPr>
        <w:t>might</w:t>
      </w:r>
      <w:r w:rsidRPr="006470E6">
        <w:rPr>
          <w:rFonts w:ascii="Arial" w:hAnsi="Arial" w:cs="Arial"/>
          <w:sz w:val="20"/>
          <w:szCs w:val="27"/>
        </w:rPr>
        <w:t xml:space="preserve"> be east of the player". A player almost always choses to engage or not engage a monster.</w:t>
      </w:r>
    </w:p>
    <w:p w:rsidR="00B0743A" w:rsidRPr="006470E6" w:rsidRDefault="00B0743A" w:rsidP="00B0743A">
      <w:pPr>
        <w:pStyle w:val="NormalWeb"/>
        <w:rPr>
          <w:sz w:val="18"/>
        </w:rPr>
      </w:pPr>
      <w:r w:rsidRPr="006470E6">
        <w:rPr>
          <w:rFonts w:ascii="Arial" w:hAnsi="Arial" w:cs="Arial"/>
          <w:sz w:val="20"/>
          <w:szCs w:val="27"/>
        </w:rPr>
        <w:lastRenderedPageBreak/>
        <w:t>Of course, if the player walked 1 km to the east, that would be a significant choice because walking 1 km east and then undoing it by walking 1 km west is a lengthy process. If this is the case, which eastward-step was the one that was the choice? (Aka: Which straw broke the camel's back?)</w:t>
      </w:r>
    </w:p>
    <w:p w:rsidR="00B0743A" w:rsidRPr="006470E6" w:rsidRDefault="00B0743A" w:rsidP="00B0743A">
      <w:pPr>
        <w:pStyle w:val="NormalWeb"/>
        <w:rPr>
          <w:sz w:val="18"/>
        </w:rPr>
      </w:pPr>
      <w:r w:rsidRPr="006470E6">
        <w:rPr>
          <w:rFonts w:ascii="Arial" w:hAnsi="Arial" w:cs="Arial"/>
          <w:sz w:val="20"/>
          <w:szCs w:val="27"/>
        </w:rPr>
        <w:t>Oops... I'll rewrite my rule:</w:t>
      </w:r>
    </w:p>
    <w:p w:rsidR="00B0743A" w:rsidRPr="006470E6" w:rsidRDefault="00B0743A" w:rsidP="00B0743A">
      <w:pPr>
        <w:pStyle w:val="NormalWeb"/>
        <w:rPr>
          <w:sz w:val="18"/>
        </w:rPr>
      </w:pPr>
      <w:r w:rsidRPr="006470E6">
        <w:rPr>
          <w:rStyle w:val="Strong"/>
          <w:rFonts w:ascii="Arial" w:hAnsi="Arial" w:cs="Arial"/>
          <w:sz w:val="20"/>
          <w:szCs w:val="27"/>
        </w:rPr>
        <w:t xml:space="preserve">A choice whose consequence is easily and reliably undoable is a </w:t>
      </w:r>
      <w:r w:rsidRPr="006470E6">
        <w:rPr>
          <w:rStyle w:val="Strong"/>
          <w:rFonts w:ascii="Arial" w:hAnsi="Arial" w:cs="Arial"/>
          <w:color w:val="FF0000"/>
          <w:sz w:val="20"/>
          <w:szCs w:val="27"/>
        </w:rPr>
        <w:t>weak</w:t>
      </w:r>
      <w:r w:rsidRPr="006470E6">
        <w:rPr>
          <w:rStyle w:val="Strong"/>
          <w:rFonts w:ascii="Arial" w:hAnsi="Arial" w:cs="Arial"/>
          <w:sz w:val="20"/>
          <w:szCs w:val="27"/>
        </w:rPr>
        <w:t xml:space="preserve"> choice.</w:t>
      </w:r>
    </w:p>
    <w:p w:rsidR="00B0743A" w:rsidRPr="006470E6" w:rsidRDefault="00B0743A" w:rsidP="00B0743A">
      <w:pPr>
        <w:pStyle w:val="NormalWeb"/>
        <w:rPr>
          <w:sz w:val="18"/>
        </w:rPr>
      </w:pPr>
      <w:r w:rsidRPr="006470E6">
        <w:rPr>
          <w:rFonts w:ascii="Arial" w:hAnsi="Arial" w:cs="Arial"/>
          <w:sz w:val="20"/>
          <w:szCs w:val="27"/>
        </w:rPr>
        <w:t xml:space="preserve">Therefore, while the MMORPG wilderness provides players with billions of choices, they are all </w:t>
      </w:r>
      <w:r w:rsidRPr="006470E6">
        <w:rPr>
          <w:rStyle w:val="Strong"/>
          <w:rFonts w:ascii="Arial" w:hAnsi="Arial" w:cs="Arial"/>
          <w:sz w:val="20"/>
          <w:szCs w:val="27"/>
        </w:rPr>
        <w:t>weak choices</w:t>
      </w:r>
      <w:r w:rsidRPr="006470E6">
        <w:rPr>
          <w:rFonts w:ascii="Arial" w:hAnsi="Arial" w:cs="Arial"/>
          <w:sz w:val="20"/>
          <w:szCs w:val="27"/>
        </w:rPr>
        <w:t>, and don't count for much.</w:t>
      </w:r>
    </w:p>
    <w:p w:rsidR="00B0743A" w:rsidRPr="006470E6" w:rsidRDefault="00B0743A" w:rsidP="00B0743A">
      <w:pPr>
        <w:pStyle w:val="NormalWeb"/>
        <w:rPr>
          <w:sz w:val="18"/>
        </w:rPr>
      </w:pPr>
      <w:r w:rsidRPr="006470E6">
        <w:rPr>
          <w:rFonts w:ascii="Arial" w:hAnsi="Arial" w:cs="Arial"/>
          <w:sz w:val="20"/>
          <w:szCs w:val="27"/>
        </w:rPr>
        <w:t>Interior exploration is slightly better though, because a monster could be hiding around the corner, and doors might only let players pass through one way. Still, the choices are still fairly weak.</w:t>
      </w:r>
    </w:p>
    <w:p w:rsidR="00B0743A" w:rsidRPr="006470E6" w:rsidRDefault="00B0743A" w:rsidP="00B0743A">
      <w:pPr>
        <w:pStyle w:val="NormalWeb"/>
        <w:rPr>
          <w:sz w:val="18"/>
        </w:rPr>
      </w:pPr>
      <w:r w:rsidRPr="006470E6">
        <w:rPr>
          <w:rFonts w:ascii="Arial" w:hAnsi="Arial" w:cs="Arial"/>
          <w:sz w:val="20"/>
          <w:szCs w:val="27"/>
        </w:rPr>
        <w:t xml:space="preserve">As a general rule, </w:t>
      </w:r>
      <w:r w:rsidRPr="006470E6">
        <w:rPr>
          <w:rStyle w:val="Strong"/>
          <w:rFonts w:ascii="Arial" w:hAnsi="Arial" w:cs="Arial"/>
          <w:sz w:val="20"/>
          <w:szCs w:val="27"/>
        </w:rPr>
        <w:t>any place in a contemporary MMORPG that can be gotten into can easily and reliably gotten out of</w:t>
      </w:r>
      <w:r w:rsidRPr="006470E6">
        <w:rPr>
          <w:rFonts w:ascii="Arial" w:hAnsi="Arial" w:cs="Arial"/>
          <w:sz w:val="20"/>
          <w:szCs w:val="27"/>
        </w:rPr>
        <w:t xml:space="preserve">. Unless, of course, the user makes an exceptionally stupid decision and runs head-long into a dungeon that's labelled as "very dangerous". Chris Crawford argued that </w:t>
      </w:r>
      <w:r w:rsidRPr="006470E6">
        <w:rPr>
          <w:rStyle w:val="Strong"/>
          <w:rFonts w:ascii="Arial" w:hAnsi="Arial" w:cs="Arial"/>
          <w:sz w:val="20"/>
          <w:szCs w:val="27"/>
        </w:rPr>
        <w:t>providing players obviously stupid choices don't count</w:t>
      </w:r>
      <w:r w:rsidRPr="006470E6">
        <w:rPr>
          <w:rFonts w:ascii="Arial" w:hAnsi="Arial" w:cs="Arial"/>
          <w:sz w:val="20"/>
          <w:szCs w:val="27"/>
        </w:rPr>
        <w:t xml:space="preserve"> either, since no one will ever choose them. (Incredibly stupid choices also lead to instant death and an end to the story, which likewise invalidates the choice.) I tend to agree.</w:t>
      </w:r>
    </w:p>
    <w:p w:rsidR="00B0743A" w:rsidRPr="006470E6" w:rsidRDefault="00B0743A" w:rsidP="00B0743A">
      <w:pPr>
        <w:pStyle w:val="NormalWeb"/>
        <w:rPr>
          <w:sz w:val="18"/>
        </w:rPr>
      </w:pPr>
      <w:r w:rsidRPr="006470E6">
        <w:rPr>
          <w:rFonts w:ascii="Arial" w:hAnsi="Arial" w:cs="Arial"/>
          <w:sz w:val="20"/>
          <w:szCs w:val="27"/>
        </w:rPr>
        <w:t>Just as an aside, MMORPGs also weaken other choices beyond just movement:</w:t>
      </w:r>
      <w:r w:rsidRPr="006470E6">
        <w:rPr>
          <w:sz w:val="18"/>
        </w:rPr>
        <w:t xml:space="preserve"> </w:t>
      </w:r>
    </w:p>
    <w:p w:rsidR="00B0743A" w:rsidRPr="006470E6" w:rsidRDefault="00B0743A" w:rsidP="00371717">
      <w:pPr>
        <w:numPr>
          <w:ilvl w:val="0"/>
          <w:numId w:val="223"/>
        </w:numPr>
        <w:spacing w:before="100" w:beforeAutospacing="1" w:after="240" w:line="240" w:lineRule="auto"/>
        <w:rPr>
          <w:sz w:val="14"/>
        </w:rPr>
      </w:pPr>
      <w:r w:rsidRPr="006470E6">
        <w:rPr>
          <w:rStyle w:val="Strong"/>
          <w:rFonts w:ascii="Arial" w:hAnsi="Arial" w:cs="Arial"/>
          <w:szCs w:val="27"/>
        </w:rPr>
        <w:t>Choice of race and class</w:t>
      </w:r>
      <w:r w:rsidRPr="006470E6">
        <w:rPr>
          <w:rFonts w:ascii="Arial" w:hAnsi="Arial" w:cs="Arial"/>
          <w:szCs w:val="27"/>
        </w:rPr>
        <w:t xml:space="preserve"> - Most MMORPG races are nothing more than different 3D models with slightly different attributes. Similarly, classes are not always orthogonal, and even those aspects of classes that are unique (such as magic user's inability to wear armour) can be easily overcome with the right magic item.</w:t>
      </w:r>
    </w:p>
    <w:p w:rsidR="00B0743A" w:rsidRPr="006470E6" w:rsidRDefault="00B0743A" w:rsidP="00371717">
      <w:pPr>
        <w:numPr>
          <w:ilvl w:val="0"/>
          <w:numId w:val="223"/>
        </w:numPr>
        <w:spacing w:before="100" w:beforeAutospacing="1" w:after="240" w:line="240" w:lineRule="auto"/>
        <w:rPr>
          <w:sz w:val="14"/>
        </w:rPr>
      </w:pPr>
      <w:r w:rsidRPr="006470E6">
        <w:rPr>
          <w:rStyle w:val="Strong"/>
          <w:rFonts w:ascii="Arial" w:hAnsi="Arial" w:cs="Arial"/>
          <w:szCs w:val="27"/>
        </w:rPr>
        <w:t>Large carrying capacity</w:t>
      </w:r>
      <w:r w:rsidRPr="006470E6">
        <w:rPr>
          <w:rFonts w:ascii="Arial" w:hAnsi="Arial" w:cs="Arial"/>
          <w:szCs w:val="27"/>
        </w:rPr>
        <w:t xml:space="preserve"> - If players can carry four suits of armour and 16 weapons, then their choice of armaments to use is weakened because they can easily switch to another suit of armour or weapon.</w:t>
      </w:r>
    </w:p>
    <w:p w:rsidR="00B0743A" w:rsidRPr="006470E6" w:rsidRDefault="00B0743A" w:rsidP="00371717">
      <w:pPr>
        <w:numPr>
          <w:ilvl w:val="0"/>
          <w:numId w:val="223"/>
        </w:numPr>
        <w:spacing w:before="100" w:beforeAutospacing="1" w:after="240" w:line="240" w:lineRule="auto"/>
        <w:rPr>
          <w:sz w:val="14"/>
        </w:rPr>
      </w:pPr>
      <w:r w:rsidRPr="006470E6">
        <w:rPr>
          <w:rStyle w:val="Strong"/>
          <w:rFonts w:ascii="Arial" w:hAnsi="Arial" w:cs="Arial"/>
          <w:szCs w:val="27"/>
        </w:rPr>
        <w:t>Hit points</w:t>
      </w:r>
      <w:r w:rsidRPr="006470E6">
        <w:rPr>
          <w:rFonts w:ascii="Arial" w:hAnsi="Arial" w:cs="Arial"/>
          <w:szCs w:val="27"/>
        </w:rPr>
        <w:t xml:space="preserve"> - Because MMORPGs simplify all damage down to hit points, choosing one weapon over another is merely a choice of which </w:t>
      </w:r>
      <w:r w:rsidRPr="006470E6">
        <w:rPr>
          <w:rFonts w:ascii="Arial" w:hAnsi="Arial" w:cs="Arial"/>
          <w:szCs w:val="27"/>
        </w:rPr>
        <w:lastRenderedPageBreak/>
        <w:t>does the most damage. Likewise, the choice of armour depends upon which absorbs the most damage. In real life, some weapons are better against some armours, and most amour is heavy and uncomfortable to wear.</w:t>
      </w:r>
    </w:p>
    <w:p w:rsidR="00B0743A" w:rsidRPr="006470E6" w:rsidRDefault="00B0743A" w:rsidP="00371717">
      <w:pPr>
        <w:numPr>
          <w:ilvl w:val="0"/>
          <w:numId w:val="223"/>
        </w:numPr>
        <w:spacing w:before="100" w:beforeAutospacing="1" w:after="240" w:line="240" w:lineRule="auto"/>
        <w:rPr>
          <w:sz w:val="14"/>
        </w:rPr>
      </w:pPr>
      <w:r w:rsidRPr="006470E6">
        <w:rPr>
          <w:rStyle w:val="Strong"/>
          <w:rFonts w:ascii="Arial" w:hAnsi="Arial" w:cs="Arial"/>
          <w:szCs w:val="27"/>
        </w:rPr>
        <w:t>Language</w:t>
      </w:r>
      <w:r w:rsidRPr="006470E6">
        <w:rPr>
          <w:rFonts w:ascii="Arial" w:hAnsi="Arial" w:cs="Arial"/>
          <w:szCs w:val="27"/>
        </w:rPr>
        <w:t xml:space="preserve"> - MMORPGs generally don't have different languages. However, providing different languages in a world, and letting the player choose which ones to learn (at the expense of other skills) leads to more choices. Choosing which NPCs and PCs your character </w:t>
      </w:r>
      <w:r w:rsidRPr="006470E6">
        <w:rPr>
          <w:rStyle w:val="Strong"/>
          <w:rFonts w:ascii="Arial" w:hAnsi="Arial" w:cs="Arial"/>
          <w:szCs w:val="27"/>
        </w:rPr>
        <w:t>won't</w:t>
      </w:r>
      <w:r w:rsidRPr="006470E6">
        <w:rPr>
          <w:rFonts w:ascii="Arial" w:hAnsi="Arial" w:cs="Arial"/>
          <w:szCs w:val="27"/>
        </w:rPr>
        <w:t xml:space="preserve"> be able to talk to requires some thought, and has many consequences.</w:t>
      </w:r>
    </w:p>
    <w:p w:rsidR="00B0743A" w:rsidRPr="006470E6" w:rsidRDefault="00B0743A" w:rsidP="00371717">
      <w:pPr>
        <w:numPr>
          <w:ilvl w:val="0"/>
          <w:numId w:val="223"/>
        </w:numPr>
        <w:spacing w:before="100" w:beforeAutospacing="1" w:after="100" w:afterAutospacing="1" w:line="240" w:lineRule="auto"/>
        <w:rPr>
          <w:sz w:val="14"/>
        </w:rPr>
      </w:pPr>
      <w:r w:rsidRPr="006470E6">
        <w:rPr>
          <w:rStyle w:val="Strong"/>
          <w:rFonts w:ascii="Arial" w:hAnsi="Arial" w:cs="Arial"/>
          <w:szCs w:val="27"/>
        </w:rPr>
        <w:t>Lack of permanent death</w:t>
      </w:r>
      <w:r w:rsidRPr="006470E6">
        <w:rPr>
          <w:rFonts w:ascii="Arial" w:hAnsi="Arial" w:cs="Arial"/>
          <w:szCs w:val="27"/>
        </w:rPr>
        <w:t xml:space="preserve"> - If death is not permanent, then choices that might lead to death are reversible, and hence </w:t>
      </w:r>
      <w:r w:rsidRPr="006470E6">
        <w:rPr>
          <w:rStyle w:val="Strong"/>
          <w:rFonts w:ascii="Arial" w:hAnsi="Arial" w:cs="Arial"/>
          <w:szCs w:val="27"/>
        </w:rPr>
        <w:t>weakened</w:t>
      </w:r>
      <w:r w:rsidRPr="006470E6">
        <w:rPr>
          <w:rFonts w:ascii="Arial" w:hAnsi="Arial" w:cs="Arial"/>
          <w:szCs w:val="27"/>
        </w:rPr>
        <w:t>.</w:t>
      </w:r>
      <w:r w:rsidRPr="006470E6">
        <w:rPr>
          <w:sz w:val="14"/>
        </w:rPr>
        <w:t xml:space="preserve"> </w:t>
      </w:r>
    </w:p>
    <w:p w:rsidR="00B0743A" w:rsidRPr="006470E6" w:rsidRDefault="00B0743A" w:rsidP="00B0743A">
      <w:pPr>
        <w:pStyle w:val="NormalWeb"/>
        <w:rPr>
          <w:sz w:val="18"/>
        </w:rPr>
      </w:pPr>
      <w:r w:rsidRPr="006470E6">
        <w:rPr>
          <w:rStyle w:val="Strong"/>
          <w:rFonts w:ascii="Arial" w:hAnsi="Arial" w:cs="Arial"/>
          <w:szCs w:val="36"/>
        </w:rPr>
        <w:t>String of pearls</w:t>
      </w:r>
    </w:p>
    <w:p w:rsidR="00B0743A" w:rsidRPr="006470E6" w:rsidRDefault="00B0743A" w:rsidP="00B0743A">
      <w:pPr>
        <w:pStyle w:val="NormalWeb"/>
        <w:rPr>
          <w:sz w:val="18"/>
        </w:rPr>
      </w:pPr>
      <w:r w:rsidRPr="006470E6">
        <w:rPr>
          <w:rFonts w:ascii="Arial" w:hAnsi="Arial" w:cs="Arial"/>
          <w:sz w:val="20"/>
          <w:szCs w:val="27"/>
        </w:rPr>
        <w:t>If you have read any books about adventure game or CRPG design, you'll have read about "the string of pearls" approach to design. They define a "pearl" as any region of the world that PCs can freely wander around.</w:t>
      </w:r>
    </w:p>
    <w:p w:rsidR="00B0743A" w:rsidRPr="006470E6" w:rsidRDefault="00B0743A" w:rsidP="00B0743A">
      <w:pPr>
        <w:pStyle w:val="NormalWeb"/>
        <w:rPr>
          <w:sz w:val="18"/>
        </w:rPr>
      </w:pPr>
      <w:r w:rsidRPr="006470E6">
        <w:rPr>
          <w:rFonts w:ascii="Arial" w:hAnsi="Arial" w:cs="Arial"/>
          <w:sz w:val="20"/>
          <w:szCs w:val="27"/>
        </w:rPr>
        <w:t xml:space="preserve">My definition of </w:t>
      </w:r>
      <w:r w:rsidRPr="006470E6">
        <w:rPr>
          <w:rStyle w:val="Strong"/>
          <w:rFonts w:ascii="Arial" w:hAnsi="Arial" w:cs="Arial"/>
          <w:sz w:val="20"/>
          <w:szCs w:val="27"/>
        </w:rPr>
        <w:t>a "pearl" is any region of space where the choices to move about are all weak</w:t>
      </w:r>
      <w:r w:rsidRPr="006470E6">
        <w:rPr>
          <w:rFonts w:ascii="Arial" w:hAnsi="Arial" w:cs="Arial"/>
          <w:sz w:val="20"/>
          <w:szCs w:val="27"/>
        </w:rPr>
        <w:t xml:space="preserve">. The "string" part occurs where </w:t>
      </w:r>
      <w:r w:rsidRPr="006470E6">
        <w:rPr>
          <w:rStyle w:val="Strong"/>
          <w:rFonts w:ascii="Arial" w:hAnsi="Arial" w:cs="Arial"/>
          <w:sz w:val="20"/>
          <w:szCs w:val="27"/>
        </w:rPr>
        <w:t>the player makes a choice that cannot be easily undone</w:t>
      </w:r>
      <w:r w:rsidRPr="006470E6">
        <w:rPr>
          <w:rFonts w:ascii="Arial" w:hAnsi="Arial" w:cs="Arial"/>
          <w:sz w:val="20"/>
          <w:szCs w:val="27"/>
        </w:rPr>
        <w:t>.</w:t>
      </w:r>
    </w:p>
    <w:p w:rsidR="00B0743A" w:rsidRPr="006470E6" w:rsidRDefault="00B0743A" w:rsidP="00B0743A">
      <w:pPr>
        <w:pStyle w:val="NormalWeb"/>
        <w:rPr>
          <w:sz w:val="18"/>
        </w:rPr>
      </w:pPr>
      <w:r w:rsidRPr="006470E6">
        <w:rPr>
          <w:rFonts w:ascii="Arial" w:hAnsi="Arial" w:cs="Arial"/>
          <w:sz w:val="20"/>
          <w:szCs w:val="27"/>
        </w:rPr>
        <w:t>An adventure game, such as Syberia, used the string of pearls approach. The first pearl of the game involved figuring out how to get a clockwork train to operate. When the player finally got on the working train she entered the string, which was a cut-scene that placed the player in a new pearl. This new pearl occurred at a university; there was no way for the player to go back, and (once again) to go forward the player needed to get the train moving again.</w:t>
      </w:r>
    </w:p>
    <w:p w:rsidR="00B0743A" w:rsidRPr="006470E6" w:rsidRDefault="00B0743A" w:rsidP="00B0743A">
      <w:pPr>
        <w:pStyle w:val="NormalWeb"/>
        <w:rPr>
          <w:sz w:val="18"/>
        </w:rPr>
      </w:pPr>
      <w:r w:rsidRPr="006470E6">
        <w:rPr>
          <w:rStyle w:val="Strong"/>
          <w:rFonts w:ascii="Arial" w:hAnsi="Arial" w:cs="Arial"/>
          <w:sz w:val="20"/>
          <w:szCs w:val="27"/>
        </w:rPr>
        <w:t>Pearls can have more than one exit</w:t>
      </w:r>
      <w:r w:rsidRPr="006470E6">
        <w:rPr>
          <w:rFonts w:ascii="Arial" w:hAnsi="Arial" w:cs="Arial"/>
          <w:sz w:val="20"/>
          <w:szCs w:val="27"/>
        </w:rPr>
        <w:t>; Syberia could have had an airplane that would also allow the player to leave the pearl. But if there are several exits from a pearl, do they end up in different locations?</w:t>
      </w:r>
    </w:p>
    <w:p w:rsidR="00B0743A" w:rsidRPr="006470E6" w:rsidRDefault="00B0743A" w:rsidP="00B0743A">
      <w:pPr>
        <w:pStyle w:val="NormalWeb"/>
        <w:rPr>
          <w:sz w:val="18"/>
        </w:rPr>
      </w:pPr>
      <w:r w:rsidRPr="006470E6">
        <w:rPr>
          <w:rFonts w:ascii="Arial" w:hAnsi="Arial" w:cs="Arial"/>
          <w:sz w:val="20"/>
          <w:szCs w:val="27"/>
        </w:rPr>
        <w:t>If they wind up in different locations then content is wasted since the player cannot go back (except by replaying the game). If the strings all quickly end up in the same location then what's the point of the choice?</w:t>
      </w:r>
    </w:p>
    <w:p w:rsidR="00B0743A" w:rsidRPr="006470E6" w:rsidRDefault="00B0743A" w:rsidP="00B0743A">
      <w:pPr>
        <w:pStyle w:val="NormalWeb"/>
        <w:rPr>
          <w:sz w:val="18"/>
        </w:rPr>
      </w:pPr>
      <w:r w:rsidRPr="006470E6">
        <w:rPr>
          <w:rFonts w:ascii="Arial" w:hAnsi="Arial" w:cs="Arial"/>
          <w:sz w:val="20"/>
          <w:szCs w:val="27"/>
        </w:rPr>
        <w:lastRenderedPageBreak/>
        <w:t>The laws of choices resurface... if there is more than one exit from a pearl then the multiple exits form a choice. Since it is a choice, it most be a valid choice. Strings leading to dead end pearls are not choices. Strings that quickly reconnect to the main path invalidate the choice. Etc. The strings must lead to significantly different experiences, even if they ultimately reconnect.</w:t>
      </w:r>
    </w:p>
    <w:p w:rsidR="00B0743A" w:rsidRPr="006470E6" w:rsidRDefault="00B0743A" w:rsidP="00B0743A">
      <w:pPr>
        <w:pStyle w:val="NormalWeb"/>
        <w:rPr>
          <w:sz w:val="18"/>
        </w:rPr>
      </w:pPr>
      <w:r w:rsidRPr="006470E6">
        <w:rPr>
          <w:rStyle w:val="Strong"/>
          <w:rFonts w:ascii="Arial" w:hAnsi="Arial" w:cs="Arial"/>
          <w:sz w:val="20"/>
          <w:szCs w:val="27"/>
        </w:rPr>
        <w:t xml:space="preserve">A choice which moves the player into a new pearl is a high-level choice </w:t>
      </w:r>
      <w:r w:rsidRPr="006470E6">
        <w:rPr>
          <w:rFonts w:ascii="Arial" w:hAnsi="Arial" w:cs="Arial"/>
          <w:sz w:val="20"/>
          <w:szCs w:val="27"/>
        </w:rPr>
        <w:t>because the choice results in the loss of significant amounts of content that the player will no longer be able to access. (Other types of high-level choices exist, which I'll discuss later.) The pearl is not always a physical location; sometimes it's as ephemeral as a choice of following the dark side or light side of Star Wars' "force".</w:t>
      </w:r>
    </w:p>
    <w:p w:rsidR="00B0743A" w:rsidRPr="006470E6" w:rsidRDefault="00B0743A" w:rsidP="00B0743A">
      <w:pPr>
        <w:pStyle w:val="NormalWeb"/>
        <w:rPr>
          <w:sz w:val="18"/>
        </w:rPr>
      </w:pPr>
      <w:r w:rsidRPr="006470E6">
        <w:rPr>
          <w:rStyle w:val="Strong"/>
          <w:rFonts w:ascii="Arial" w:hAnsi="Arial" w:cs="Arial"/>
          <w:szCs w:val="36"/>
        </w:rPr>
        <w:t>Of MMORPGs, pearls, and other things</w:t>
      </w:r>
    </w:p>
    <w:p w:rsidR="00B0743A" w:rsidRPr="006470E6" w:rsidRDefault="00B0743A" w:rsidP="00B0743A">
      <w:pPr>
        <w:pStyle w:val="NormalWeb"/>
        <w:rPr>
          <w:sz w:val="18"/>
        </w:rPr>
      </w:pPr>
      <w:r w:rsidRPr="006470E6">
        <w:rPr>
          <w:rFonts w:ascii="Arial" w:hAnsi="Arial" w:cs="Arial"/>
          <w:sz w:val="20"/>
          <w:szCs w:val="27"/>
        </w:rPr>
        <w:t xml:space="preserve">If you acknowledge that MMORPG geography is composed of weak choices, and that a pearl is a collection of weak choices, then </w:t>
      </w:r>
      <w:r w:rsidRPr="006470E6">
        <w:rPr>
          <w:rStyle w:val="Strong"/>
          <w:rFonts w:ascii="Arial" w:hAnsi="Arial" w:cs="Arial"/>
          <w:sz w:val="20"/>
          <w:szCs w:val="27"/>
        </w:rPr>
        <w:t>contemporary MMORPG's are just a single pearl.</w:t>
      </w:r>
      <w:r w:rsidRPr="006470E6">
        <w:rPr>
          <w:rFonts w:ascii="Arial" w:hAnsi="Arial" w:cs="Arial"/>
          <w:sz w:val="20"/>
          <w:szCs w:val="27"/>
        </w:rPr>
        <w:t xml:space="preserve"> They have no high-level choices in their topography.</w:t>
      </w:r>
    </w:p>
    <w:p w:rsidR="00B0743A" w:rsidRPr="006470E6" w:rsidRDefault="00B0743A" w:rsidP="00B0743A">
      <w:pPr>
        <w:pStyle w:val="NormalWeb"/>
        <w:rPr>
          <w:sz w:val="18"/>
        </w:rPr>
      </w:pPr>
      <w:r w:rsidRPr="006470E6">
        <w:rPr>
          <w:rFonts w:ascii="Arial" w:hAnsi="Arial" w:cs="Arial"/>
          <w:sz w:val="20"/>
          <w:szCs w:val="27"/>
        </w:rPr>
        <w:t>Not quite...</w:t>
      </w:r>
    </w:p>
    <w:p w:rsidR="00B0743A" w:rsidRPr="006470E6" w:rsidRDefault="00B0743A" w:rsidP="00B0743A">
      <w:pPr>
        <w:pStyle w:val="NormalWeb"/>
        <w:rPr>
          <w:sz w:val="18"/>
        </w:rPr>
      </w:pPr>
      <w:r w:rsidRPr="006470E6">
        <w:rPr>
          <w:rFonts w:ascii="Arial" w:hAnsi="Arial" w:cs="Arial"/>
          <w:sz w:val="20"/>
          <w:szCs w:val="27"/>
        </w:rPr>
        <w:t xml:space="preserve">MMORPGs do have high level choices. Most of their choices are mid to low-level however, like choosing to fight a monster of flee from it. </w:t>
      </w:r>
      <w:r w:rsidRPr="006470E6">
        <w:rPr>
          <w:rStyle w:val="Strong"/>
          <w:rFonts w:ascii="Arial" w:hAnsi="Arial" w:cs="Arial"/>
          <w:sz w:val="20"/>
          <w:szCs w:val="27"/>
        </w:rPr>
        <w:t>Most high level choices in a MMORPG don't come from the content, but from the social relationships in the MMORPG</w:t>
      </w:r>
      <w:r w:rsidRPr="006470E6">
        <w:rPr>
          <w:rFonts w:ascii="Arial" w:hAnsi="Arial" w:cs="Arial"/>
          <w:sz w:val="20"/>
          <w:szCs w:val="27"/>
        </w:rPr>
        <w:t>. Saying or doing the wrong thing (or right thing) to another player could lead to irreversible changes in the player's experiences.</w:t>
      </w:r>
    </w:p>
    <w:p w:rsidR="00B0743A" w:rsidRPr="006470E6" w:rsidRDefault="00B0743A" w:rsidP="00B0743A">
      <w:pPr>
        <w:pStyle w:val="NormalWeb"/>
        <w:rPr>
          <w:sz w:val="18"/>
        </w:rPr>
      </w:pPr>
      <w:r w:rsidRPr="006470E6">
        <w:rPr>
          <w:rFonts w:ascii="Arial" w:hAnsi="Arial" w:cs="Arial"/>
          <w:sz w:val="20"/>
          <w:szCs w:val="27"/>
        </w:rPr>
        <w:t>To use a fairy-tale example: Being rude to a needy low-level player could turn out to be a serious mistake when months later the low-level player is now the uber-player and looking for revenge. (Technically, this scenario presents an invalid choice because the player has no way of knowing that the beggar in front of him will become king. But that's life...)</w:t>
      </w:r>
    </w:p>
    <w:p w:rsidR="00B0743A" w:rsidRPr="006470E6" w:rsidRDefault="00B0743A" w:rsidP="00B0743A">
      <w:pPr>
        <w:pStyle w:val="NormalWeb"/>
        <w:rPr>
          <w:sz w:val="18"/>
        </w:rPr>
      </w:pPr>
      <w:r w:rsidRPr="006470E6">
        <w:rPr>
          <w:rFonts w:ascii="Arial" w:hAnsi="Arial" w:cs="Arial"/>
          <w:sz w:val="20"/>
          <w:szCs w:val="27"/>
        </w:rPr>
        <w:t>Some other important choices that MMORPG players make are:</w:t>
      </w:r>
      <w:r w:rsidRPr="006470E6">
        <w:rPr>
          <w:sz w:val="18"/>
        </w:rPr>
        <w:t xml:space="preserve"> </w:t>
      </w:r>
    </w:p>
    <w:p w:rsidR="00B0743A" w:rsidRPr="006470E6" w:rsidRDefault="00B0743A" w:rsidP="00371717">
      <w:pPr>
        <w:numPr>
          <w:ilvl w:val="0"/>
          <w:numId w:val="224"/>
        </w:numPr>
        <w:spacing w:before="100" w:beforeAutospacing="1" w:after="240" w:line="240" w:lineRule="auto"/>
        <w:rPr>
          <w:sz w:val="14"/>
        </w:rPr>
      </w:pPr>
      <w:r w:rsidRPr="006470E6">
        <w:rPr>
          <w:rStyle w:val="Strong"/>
          <w:rFonts w:ascii="Arial" w:hAnsi="Arial" w:cs="Arial"/>
          <w:szCs w:val="27"/>
        </w:rPr>
        <w:t>Choice of race</w:t>
      </w:r>
      <w:r w:rsidRPr="006470E6">
        <w:rPr>
          <w:rFonts w:ascii="Arial" w:hAnsi="Arial" w:cs="Arial"/>
          <w:szCs w:val="27"/>
        </w:rPr>
        <w:t xml:space="preserve"> - This could be an important choice if a MMORPG were designed to care about race. Most treat race as little more than a new 3D model and some minor attribute tweaks, resulting in a choice </w:t>
      </w:r>
      <w:r w:rsidRPr="006470E6">
        <w:rPr>
          <w:rFonts w:ascii="Arial" w:hAnsi="Arial" w:cs="Arial"/>
          <w:szCs w:val="27"/>
        </w:rPr>
        <w:lastRenderedPageBreak/>
        <w:t>that is little more than cosmetic. (Is it good for a MMORPG to make race an important choice if players must chose their character's race without ever having played the game, and consequently, without any idea what the ramifications of the choice might be?)</w:t>
      </w:r>
    </w:p>
    <w:p w:rsidR="00B0743A" w:rsidRPr="006470E6" w:rsidRDefault="00B0743A" w:rsidP="00371717">
      <w:pPr>
        <w:numPr>
          <w:ilvl w:val="0"/>
          <w:numId w:val="224"/>
        </w:numPr>
        <w:spacing w:before="100" w:beforeAutospacing="1" w:after="240" w:line="240" w:lineRule="auto"/>
        <w:rPr>
          <w:sz w:val="14"/>
        </w:rPr>
      </w:pPr>
      <w:r w:rsidRPr="006470E6">
        <w:rPr>
          <w:rStyle w:val="Strong"/>
          <w:rFonts w:ascii="Arial" w:hAnsi="Arial" w:cs="Arial"/>
          <w:szCs w:val="27"/>
        </w:rPr>
        <w:t>Choice of class (and skills)</w:t>
      </w:r>
      <w:r w:rsidRPr="006470E6">
        <w:rPr>
          <w:rFonts w:ascii="Arial" w:hAnsi="Arial" w:cs="Arial"/>
          <w:szCs w:val="27"/>
        </w:rPr>
        <w:t xml:space="preserve"> - In most MMORPGs choosing a character's class has significant and unreversible effects... unless you're allowed to redistribute character points, or the classes are all effectively the same (such as mages being archers that use magic instead of bows). Players are usually forced to chose their class when they create their character. As with races, is it good for new players to make the choice blind?</w:t>
      </w:r>
    </w:p>
    <w:p w:rsidR="00B0743A" w:rsidRPr="006470E6" w:rsidRDefault="00B0743A" w:rsidP="00371717">
      <w:pPr>
        <w:numPr>
          <w:ilvl w:val="0"/>
          <w:numId w:val="224"/>
        </w:numPr>
        <w:spacing w:before="100" w:beforeAutospacing="1" w:after="240" w:line="240" w:lineRule="auto"/>
        <w:rPr>
          <w:sz w:val="14"/>
        </w:rPr>
      </w:pPr>
      <w:r w:rsidRPr="006470E6">
        <w:rPr>
          <w:rStyle w:val="Strong"/>
          <w:rFonts w:ascii="Arial" w:hAnsi="Arial" w:cs="Arial"/>
          <w:szCs w:val="27"/>
        </w:rPr>
        <w:t>Choice of realm</w:t>
      </w:r>
      <w:r w:rsidRPr="006470E6">
        <w:rPr>
          <w:rFonts w:ascii="Arial" w:hAnsi="Arial" w:cs="Arial"/>
          <w:szCs w:val="27"/>
        </w:rPr>
        <w:t xml:space="preserve"> - Some MMORPGs have realms, or good vs. evil alignments. Players are usually forced to chose their realm when they create their character. As with races and classes, is forcing the choice in the beginning wise?</w:t>
      </w:r>
    </w:p>
    <w:p w:rsidR="00B0743A" w:rsidRPr="006470E6" w:rsidRDefault="00B0743A" w:rsidP="00371717">
      <w:pPr>
        <w:numPr>
          <w:ilvl w:val="0"/>
          <w:numId w:val="224"/>
        </w:numPr>
        <w:spacing w:before="100" w:beforeAutospacing="1" w:after="100" w:afterAutospacing="1" w:line="240" w:lineRule="auto"/>
        <w:rPr>
          <w:sz w:val="14"/>
        </w:rPr>
      </w:pPr>
      <w:r w:rsidRPr="006470E6">
        <w:rPr>
          <w:rStyle w:val="Strong"/>
          <w:rFonts w:ascii="Arial" w:hAnsi="Arial" w:cs="Arial"/>
          <w:szCs w:val="27"/>
        </w:rPr>
        <w:t>Social relationships</w:t>
      </w:r>
      <w:r w:rsidRPr="006470E6">
        <w:rPr>
          <w:rFonts w:ascii="Arial" w:hAnsi="Arial" w:cs="Arial"/>
          <w:szCs w:val="27"/>
        </w:rPr>
        <w:t xml:space="preserve"> - As above.</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Again, MMORPGs come up fairly weak in the choice department. Social relationships are obviously strong choices. A player's choice of race, class, and realm are also important, but they're invalidated because a player is forced to make them when they first start. Some MMORPGs solve these problems by allowing players to choose their class and realm later on in the game. One could also argue that players commonly toss out characters, allowing them to make reasonable choices on their second attempt.</w:t>
      </w:r>
    </w:p>
    <w:p w:rsidR="00B0743A" w:rsidRPr="006470E6" w:rsidRDefault="00B0743A" w:rsidP="00B0743A">
      <w:pPr>
        <w:pStyle w:val="NormalWeb"/>
        <w:rPr>
          <w:sz w:val="18"/>
        </w:rPr>
      </w:pPr>
      <w:r w:rsidRPr="006470E6">
        <w:rPr>
          <w:rFonts w:ascii="Arial" w:hAnsi="Arial" w:cs="Arial"/>
          <w:sz w:val="20"/>
          <w:szCs w:val="27"/>
        </w:rPr>
        <w:t>Are there any other high-level choices that MMORPGs could present to players?</w:t>
      </w:r>
      <w:r w:rsidRPr="006470E6">
        <w:rPr>
          <w:sz w:val="18"/>
        </w:rPr>
        <w:t xml:space="preserve"> </w:t>
      </w:r>
    </w:p>
    <w:p w:rsidR="00B0743A" w:rsidRPr="006470E6" w:rsidRDefault="00B0743A" w:rsidP="00371717">
      <w:pPr>
        <w:numPr>
          <w:ilvl w:val="0"/>
          <w:numId w:val="225"/>
        </w:numPr>
        <w:spacing w:before="100" w:beforeAutospacing="1" w:after="240" w:line="240" w:lineRule="auto"/>
        <w:rPr>
          <w:sz w:val="14"/>
        </w:rPr>
      </w:pPr>
      <w:r w:rsidRPr="006470E6">
        <w:rPr>
          <w:rStyle w:val="Strong"/>
          <w:rFonts w:ascii="Arial" w:hAnsi="Arial" w:cs="Arial"/>
          <w:szCs w:val="27"/>
        </w:rPr>
        <w:t>Syberia's train ride</w:t>
      </w:r>
      <w:r w:rsidRPr="006470E6">
        <w:rPr>
          <w:rFonts w:ascii="Arial" w:hAnsi="Arial" w:cs="Arial"/>
          <w:szCs w:val="27"/>
        </w:rPr>
        <w:t xml:space="preserve"> - The linear train ride that Syberia uses </w:t>
      </w:r>
      <w:r w:rsidRPr="006470E6">
        <w:rPr>
          <w:rStyle w:val="Strong"/>
          <w:rFonts w:ascii="Arial" w:hAnsi="Arial" w:cs="Arial"/>
          <w:szCs w:val="27"/>
        </w:rPr>
        <w:t>doesn't work well</w:t>
      </w:r>
      <w:r w:rsidRPr="006470E6">
        <w:rPr>
          <w:rFonts w:ascii="Arial" w:hAnsi="Arial" w:cs="Arial"/>
          <w:szCs w:val="27"/>
        </w:rPr>
        <w:t xml:space="preserve"> for MMORPGs because if a player leaves a major section of the world and can no longer return, then any social relationships with players left in the old section of the world must be temporarily abandoned. However, it does force the player to make an important choice, whether to stick with his friends or explore more of the world.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separation doesn't need to be indefinite though. The new pearl might only connect to the normal game-world once a month, meaning that the choice can be undone in a month's time, which while a </w:t>
      </w:r>
      <w:r w:rsidRPr="006470E6">
        <w:rPr>
          <w:rFonts w:ascii="Arial" w:hAnsi="Arial" w:cs="Arial"/>
          <w:szCs w:val="27"/>
        </w:rPr>
        <w:lastRenderedPageBreak/>
        <w:t>weaker choice, is still fairly significant.</w:t>
      </w:r>
      <w:r w:rsidRPr="006470E6">
        <w:rPr>
          <w:rFonts w:ascii="Arial" w:hAnsi="Arial" w:cs="Arial"/>
          <w:sz w:val="14"/>
        </w:rPr>
        <w:br/>
      </w:r>
      <w:r w:rsidRPr="006470E6">
        <w:rPr>
          <w:rFonts w:ascii="Arial" w:hAnsi="Arial" w:cs="Arial"/>
          <w:sz w:val="14"/>
        </w:rPr>
        <w:br/>
      </w:r>
      <w:r w:rsidRPr="006470E6">
        <w:rPr>
          <w:rFonts w:ascii="Arial" w:hAnsi="Arial" w:cs="Arial"/>
          <w:szCs w:val="27"/>
        </w:rPr>
        <w:t>Alternatively, the tracks could split, only to re-merge sometime in the future. This is also a weaker choice.</w:t>
      </w:r>
    </w:p>
    <w:p w:rsidR="00B0743A" w:rsidRPr="006470E6" w:rsidRDefault="00B0743A" w:rsidP="00371717">
      <w:pPr>
        <w:numPr>
          <w:ilvl w:val="0"/>
          <w:numId w:val="225"/>
        </w:numPr>
        <w:spacing w:before="100" w:beforeAutospacing="1" w:after="240" w:line="240" w:lineRule="auto"/>
        <w:rPr>
          <w:sz w:val="14"/>
        </w:rPr>
      </w:pPr>
      <w:r w:rsidRPr="006470E6">
        <w:rPr>
          <w:rStyle w:val="Strong"/>
          <w:rFonts w:ascii="Arial" w:hAnsi="Arial" w:cs="Arial"/>
          <w:szCs w:val="27"/>
        </w:rPr>
        <w:t>Single-run quests</w:t>
      </w:r>
      <w:r w:rsidRPr="006470E6">
        <w:rPr>
          <w:rFonts w:ascii="Arial" w:hAnsi="Arial" w:cs="Arial"/>
          <w:szCs w:val="27"/>
        </w:rPr>
        <w:t xml:space="preserve"> - Quests that can only be completed once are more of a choice than quests that can be replayed as often as a player wishes since the decision to complete the quest is irreversible. On the whole, single-run quests are not that much better than repeatable quests.</w:t>
      </w:r>
      <w:r w:rsidRPr="006470E6">
        <w:rPr>
          <w:rFonts w:ascii="Arial" w:hAnsi="Arial" w:cs="Arial"/>
          <w:sz w:val="14"/>
        </w:rPr>
        <w:t xml:space="preserve"> </w:t>
      </w:r>
      <w:r w:rsidRPr="006470E6">
        <w:rPr>
          <w:rFonts w:ascii="Arial" w:hAnsi="Arial" w:cs="Arial"/>
          <w:szCs w:val="27"/>
        </w:rPr>
        <w:t>MMORPGs, because they like reusing content as much as possible, often allow players to replay the same quest over and over.</w:t>
      </w:r>
    </w:p>
    <w:p w:rsidR="00B0743A" w:rsidRPr="006470E6" w:rsidRDefault="00B0743A" w:rsidP="00371717">
      <w:pPr>
        <w:numPr>
          <w:ilvl w:val="0"/>
          <w:numId w:val="225"/>
        </w:numPr>
        <w:spacing w:before="100" w:beforeAutospacing="1" w:after="240" w:line="240" w:lineRule="auto"/>
        <w:rPr>
          <w:sz w:val="14"/>
        </w:rPr>
      </w:pPr>
      <w:r w:rsidRPr="006470E6">
        <w:rPr>
          <w:rStyle w:val="Strong"/>
          <w:rFonts w:ascii="Arial" w:hAnsi="Arial" w:cs="Arial"/>
          <w:szCs w:val="27"/>
        </w:rPr>
        <w:t>Single-run quests that preclude other quests</w:t>
      </w:r>
      <w:r w:rsidRPr="006470E6">
        <w:rPr>
          <w:rFonts w:ascii="Arial" w:hAnsi="Arial" w:cs="Arial"/>
          <w:szCs w:val="27"/>
        </w:rPr>
        <w:t xml:space="preserve"> - These are quests where the a player can choose to complete quest A or quest B, but not both.</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A players character needs to get to a city on the other side of a lake. He can either take a boat or go around the lake. Each path results in a different experience. However, for the choice to be relevant either the player won't be returning from the city, or, due to some plausible explanation, the journey won't include either of the quests the 2nd or 3rd time around.</w:t>
      </w:r>
    </w:p>
    <w:p w:rsidR="00B0743A" w:rsidRPr="006470E6" w:rsidRDefault="00B0743A" w:rsidP="00371717">
      <w:pPr>
        <w:numPr>
          <w:ilvl w:val="0"/>
          <w:numId w:val="225"/>
        </w:numPr>
        <w:spacing w:before="100" w:beforeAutospacing="1" w:after="240" w:line="240" w:lineRule="auto"/>
        <w:rPr>
          <w:sz w:val="14"/>
        </w:rPr>
      </w:pPr>
      <w:r w:rsidRPr="006470E6">
        <w:rPr>
          <w:rStyle w:val="Strong"/>
          <w:rFonts w:ascii="Arial" w:hAnsi="Arial" w:cs="Arial"/>
          <w:szCs w:val="27"/>
        </w:rPr>
        <w:t>Single-run quests with important choices</w:t>
      </w:r>
      <w:r w:rsidRPr="006470E6">
        <w:rPr>
          <w:rFonts w:ascii="Arial" w:hAnsi="Arial" w:cs="Arial"/>
          <w:szCs w:val="27"/>
        </w:rPr>
        <w:t xml:space="preserve"> - A quest that can only be played out once is relevant if the quest has two or more distinct and important endings.</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Near the end of the quest to recover a stolen magical cloak of invisibility for House Drakis, the player is forced to decide if he will keep the recovered item or give it back. Keeping the cloak provides material reward at the expense of bad relationship with the rightful owner, while giving the cloak back results in lost opportunity but a good relationship. A future quest might make it obviously easier for player with a cloak of invisibility, while a different quest might benefit friends of House Drakis.</w:t>
      </w:r>
    </w:p>
    <w:p w:rsidR="00B0743A" w:rsidRPr="006470E6" w:rsidRDefault="00B0743A" w:rsidP="00371717">
      <w:pPr>
        <w:numPr>
          <w:ilvl w:val="0"/>
          <w:numId w:val="225"/>
        </w:numPr>
        <w:spacing w:before="100" w:beforeAutospacing="1" w:after="100" w:afterAutospacing="1" w:line="240" w:lineRule="auto"/>
        <w:rPr>
          <w:sz w:val="14"/>
        </w:rPr>
      </w:pPr>
      <w:r w:rsidRPr="006470E6">
        <w:rPr>
          <w:rStyle w:val="Strong"/>
          <w:rFonts w:ascii="Arial" w:hAnsi="Arial" w:cs="Arial"/>
          <w:szCs w:val="27"/>
        </w:rPr>
        <w:t>NPC factions</w:t>
      </w:r>
      <w:r w:rsidRPr="006470E6">
        <w:rPr>
          <w:rFonts w:ascii="Arial" w:hAnsi="Arial" w:cs="Arial"/>
          <w:szCs w:val="27"/>
        </w:rPr>
        <w:t xml:space="preserve"> - The House Drakis example leads to another type of high-level choice: Provide various NPC factions and only allow the player to buddy up to one faction, making enemies with the rest. The more quests a player completes for one faction, the less able he is to make inroads with the other factions. To make the choice valid, </w:t>
      </w:r>
      <w:r w:rsidRPr="006470E6">
        <w:rPr>
          <w:rFonts w:ascii="Arial" w:hAnsi="Arial" w:cs="Arial"/>
          <w:szCs w:val="27"/>
        </w:rPr>
        <w:lastRenderedPageBreak/>
        <w:t>players should receive plenty of warning that by aligning with one faction they are burning bridges with the others. (Factions have many similarities to realms, except that realms are selected at the beginning of gameplay and are associated with regions of the world where the player is allowed to visit.)</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None of the ideas I presented are really new. I've seen them used in various places, but it's nice to see them written down.</w:t>
      </w:r>
    </w:p>
    <w:p w:rsidR="00B0743A" w:rsidRPr="006470E6" w:rsidRDefault="00B0743A" w:rsidP="00B0743A">
      <w:pPr>
        <w:pStyle w:val="NormalWeb"/>
        <w:rPr>
          <w:sz w:val="18"/>
        </w:rPr>
      </w:pPr>
      <w:r w:rsidRPr="006470E6">
        <w:rPr>
          <w:rStyle w:val="Strong"/>
          <w:rFonts w:ascii="Arial" w:hAnsi="Arial" w:cs="Arial"/>
          <w:szCs w:val="36"/>
        </w:rPr>
        <w:t>Conclusion</w:t>
      </w:r>
    </w:p>
    <w:p w:rsidR="00B0743A" w:rsidRPr="006470E6" w:rsidRDefault="00B0743A" w:rsidP="00B0743A">
      <w:pPr>
        <w:pStyle w:val="NormalWeb"/>
        <w:rPr>
          <w:sz w:val="18"/>
        </w:rPr>
      </w:pPr>
      <w:r w:rsidRPr="006470E6">
        <w:rPr>
          <w:rFonts w:ascii="Arial" w:hAnsi="Arial" w:cs="Arial"/>
          <w:sz w:val="20"/>
          <w:szCs w:val="27"/>
        </w:rPr>
        <w:t xml:space="preserve">Choices occur at many levels: Sub-games (like combat) are full of choices about what combat move to use, etc. These choices are bracketed by the mid-level choices in quests that I described in my last write-up, </w:t>
      </w:r>
      <w:hyperlink r:id="rId168" w:history="1">
        <w:r w:rsidRPr="006470E6">
          <w:rPr>
            <w:rStyle w:val="Hyperlink"/>
            <w:rFonts w:ascii="Arial" w:hAnsi="Arial" w:cs="Arial"/>
            <w:sz w:val="20"/>
            <w:szCs w:val="27"/>
          </w:rPr>
          <w:t>Choice</w:t>
        </w:r>
      </w:hyperlink>
      <w:r w:rsidRPr="006470E6">
        <w:rPr>
          <w:rFonts w:ascii="Arial" w:hAnsi="Arial" w:cs="Arial"/>
          <w:sz w:val="20"/>
          <w:szCs w:val="27"/>
        </w:rPr>
        <w:t>. Mid-level choices are affected by high-level choices that I just discussed. And of course, high-level choices are affected by what game a player choses to play.</w:t>
      </w:r>
    </w:p>
    <w:p w:rsidR="00B0743A" w:rsidRPr="006470E6" w:rsidRDefault="00B0743A" w:rsidP="00B0743A">
      <w:pPr>
        <w:pStyle w:val="NormalWeb"/>
        <w:rPr>
          <w:sz w:val="18"/>
        </w:rPr>
      </w:pPr>
      <w:r w:rsidRPr="006470E6">
        <w:rPr>
          <w:rFonts w:ascii="Arial" w:hAnsi="Arial" w:cs="Arial"/>
          <w:sz w:val="20"/>
          <w:szCs w:val="27"/>
        </w:rPr>
        <w:t xml:space="preserve">For a choice to be </w:t>
      </w:r>
      <w:r w:rsidRPr="006470E6">
        <w:rPr>
          <w:rStyle w:val="Strong"/>
          <w:rFonts w:ascii="Arial" w:hAnsi="Arial" w:cs="Arial"/>
          <w:sz w:val="20"/>
          <w:szCs w:val="27"/>
        </w:rPr>
        <w:t>strong</w:t>
      </w:r>
      <w:r w:rsidRPr="006470E6">
        <w:rPr>
          <w:rFonts w:ascii="Arial" w:hAnsi="Arial" w:cs="Arial"/>
          <w:sz w:val="20"/>
          <w:szCs w:val="27"/>
        </w:rPr>
        <w:t xml:space="preserve">, it must include consequences that cannot easily be undone. For a choice to be </w:t>
      </w:r>
      <w:r w:rsidRPr="006470E6">
        <w:rPr>
          <w:rStyle w:val="Strong"/>
          <w:rFonts w:ascii="Arial" w:hAnsi="Arial" w:cs="Arial"/>
          <w:sz w:val="20"/>
          <w:szCs w:val="27"/>
        </w:rPr>
        <w:t>high level</w:t>
      </w:r>
      <w:r w:rsidRPr="006470E6">
        <w:rPr>
          <w:rFonts w:ascii="Arial" w:hAnsi="Arial" w:cs="Arial"/>
          <w:sz w:val="20"/>
          <w:szCs w:val="27"/>
        </w:rPr>
        <w:t>, it must be based on major consequences that are very difficult to undo.</w:t>
      </w:r>
    </w:p>
    <w:p w:rsidR="00B0743A" w:rsidRPr="006470E6" w:rsidRDefault="00B0743A" w:rsidP="00B0743A">
      <w:pPr>
        <w:pStyle w:val="NormalWeb"/>
        <w:rPr>
          <w:sz w:val="18"/>
        </w:rPr>
      </w:pPr>
      <w:r w:rsidRPr="006470E6">
        <w:rPr>
          <w:rFonts w:ascii="Arial" w:hAnsi="Arial" w:cs="Arial"/>
          <w:sz w:val="20"/>
          <w:szCs w:val="27"/>
        </w:rPr>
        <w:t>Ultimately, choice is about consequences, and a virtual world is limited to one or more of the following consequences:</w:t>
      </w:r>
      <w:r w:rsidRPr="006470E6">
        <w:rPr>
          <w:sz w:val="18"/>
        </w:rPr>
        <w:t xml:space="preserve"> </w:t>
      </w:r>
    </w:p>
    <w:p w:rsidR="00B0743A" w:rsidRPr="006470E6" w:rsidRDefault="00B0743A" w:rsidP="00371717">
      <w:pPr>
        <w:numPr>
          <w:ilvl w:val="0"/>
          <w:numId w:val="226"/>
        </w:numPr>
        <w:spacing w:before="100" w:beforeAutospacing="1" w:after="240" w:line="240" w:lineRule="auto"/>
        <w:rPr>
          <w:sz w:val="14"/>
        </w:rPr>
      </w:pPr>
      <w:r w:rsidRPr="006470E6">
        <w:rPr>
          <w:rStyle w:val="Strong"/>
          <w:rFonts w:ascii="Arial" w:hAnsi="Arial" w:cs="Arial"/>
          <w:szCs w:val="27"/>
        </w:rPr>
        <w:t>Loss of time</w:t>
      </w:r>
      <w:r w:rsidRPr="006470E6">
        <w:rPr>
          <w:rFonts w:ascii="Arial" w:hAnsi="Arial" w:cs="Arial"/>
          <w:szCs w:val="27"/>
        </w:rPr>
        <w:t xml:space="preserve"> - Having the player risk losing something they spent a lot of time on makes the decision important. This could be the loss of an important item, or permanent death. Unfortunately, most </w:t>
      </w:r>
      <w:r w:rsidRPr="006470E6">
        <w:rPr>
          <w:rStyle w:val="Strong"/>
          <w:rFonts w:ascii="Arial" w:hAnsi="Arial" w:cs="Arial"/>
          <w:szCs w:val="27"/>
        </w:rPr>
        <w:t>players complain bitterly</w:t>
      </w:r>
      <w:r w:rsidRPr="006470E6">
        <w:rPr>
          <w:rFonts w:ascii="Arial" w:hAnsi="Arial" w:cs="Arial"/>
          <w:szCs w:val="27"/>
        </w:rPr>
        <w:t xml:space="preserve"> about losing time, so character death and other penalties are usually whittled down to a 5-minute time loss.</w:t>
      </w:r>
    </w:p>
    <w:p w:rsidR="00B0743A" w:rsidRPr="006470E6" w:rsidRDefault="00B0743A" w:rsidP="00371717">
      <w:pPr>
        <w:numPr>
          <w:ilvl w:val="0"/>
          <w:numId w:val="226"/>
        </w:numPr>
        <w:spacing w:before="100" w:beforeAutospacing="1" w:after="240" w:line="240" w:lineRule="auto"/>
        <w:rPr>
          <w:sz w:val="14"/>
        </w:rPr>
      </w:pPr>
      <w:r w:rsidRPr="006470E6">
        <w:rPr>
          <w:rStyle w:val="Strong"/>
          <w:rFonts w:ascii="Arial" w:hAnsi="Arial" w:cs="Arial"/>
          <w:szCs w:val="27"/>
        </w:rPr>
        <w:t>Delay in playing</w:t>
      </w:r>
      <w:r w:rsidRPr="006470E6">
        <w:rPr>
          <w:rFonts w:ascii="Arial" w:hAnsi="Arial" w:cs="Arial"/>
          <w:szCs w:val="27"/>
        </w:rPr>
        <w:t xml:space="preserve"> - A choice can result in a player being forced to wait (such as for healing), or to log off and not play for a few hours or days (such as travelling time).</w:t>
      </w:r>
    </w:p>
    <w:p w:rsidR="00B0743A" w:rsidRPr="006470E6" w:rsidRDefault="00B0743A" w:rsidP="00371717">
      <w:pPr>
        <w:numPr>
          <w:ilvl w:val="0"/>
          <w:numId w:val="226"/>
        </w:numPr>
        <w:spacing w:before="100" w:beforeAutospacing="1" w:after="240" w:line="240" w:lineRule="auto"/>
        <w:rPr>
          <w:sz w:val="14"/>
        </w:rPr>
      </w:pPr>
      <w:r w:rsidRPr="006470E6">
        <w:rPr>
          <w:rStyle w:val="Strong"/>
          <w:rFonts w:ascii="Arial" w:hAnsi="Arial" w:cs="Arial"/>
          <w:szCs w:val="27"/>
        </w:rPr>
        <w:t>Loss of an enjoyable experience</w:t>
      </w:r>
      <w:r w:rsidRPr="006470E6">
        <w:rPr>
          <w:rFonts w:ascii="Arial" w:hAnsi="Arial" w:cs="Arial"/>
          <w:szCs w:val="27"/>
        </w:rPr>
        <w:t xml:space="preserve"> - If the virtual world knows that a given player likes combat and hates puzzles, then the risk of having to trudge through 10 minutes of puzzles instead of 10 minutes of combat, is a genuine threat.</w:t>
      </w:r>
    </w:p>
    <w:p w:rsidR="00B0743A" w:rsidRPr="006470E6" w:rsidRDefault="00B0743A" w:rsidP="00371717">
      <w:pPr>
        <w:numPr>
          <w:ilvl w:val="0"/>
          <w:numId w:val="226"/>
        </w:numPr>
        <w:spacing w:before="100" w:beforeAutospacing="1" w:after="240" w:line="240" w:lineRule="auto"/>
        <w:rPr>
          <w:sz w:val="14"/>
        </w:rPr>
      </w:pPr>
      <w:r w:rsidRPr="006470E6">
        <w:rPr>
          <w:rStyle w:val="Strong"/>
          <w:rFonts w:ascii="Arial" w:hAnsi="Arial" w:cs="Arial"/>
          <w:szCs w:val="27"/>
        </w:rPr>
        <w:lastRenderedPageBreak/>
        <w:t>Loss of content</w:t>
      </w:r>
      <w:r w:rsidRPr="006470E6">
        <w:rPr>
          <w:rFonts w:ascii="Arial" w:hAnsi="Arial" w:cs="Arial"/>
          <w:szCs w:val="27"/>
        </w:rPr>
        <w:t xml:space="preserve"> - If a player's choice means that some content opens up while other content closes then players see the choice as valid, and are sometimes even seen as way that the world customises its experience to them. However, </w:t>
      </w:r>
      <w:r w:rsidRPr="006470E6">
        <w:rPr>
          <w:rStyle w:val="Strong"/>
          <w:rFonts w:ascii="Arial" w:hAnsi="Arial" w:cs="Arial"/>
          <w:szCs w:val="27"/>
        </w:rPr>
        <w:t>authors complain bitterly</w:t>
      </w:r>
      <w:r w:rsidRPr="006470E6">
        <w:rPr>
          <w:rFonts w:ascii="Arial" w:hAnsi="Arial" w:cs="Arial"/>
          <w:szCs w:val="27"/>
        </w:rPr>
        <w:t xml:space="preserve"> about losing content. (If players get content locked out from one character's experience, but can restart the game with a new character and replay the entire game, does loss of content equate to loss of time?)</w:t>
      </w:r>
    </w:p>
    <w:p w:rsidR="00B0743A" w:rsidRPr="006470E6" w:rsidRDefault="00B0743A" w:rsidP="00371717">
      <w:pPr>
        <w:numPr>
          <w:ilvl w:val="0"/>
          <w:numId w:val="226"/>
        </w:numPr>
        <w:spacing w:before="100" w:beforeAutospacing="1" w:after="100" w:afterAutospacing="1" w:line="240" w:lineRule="auto"/>
        <w:rPr>
          <w:sz w:val="14"/>
        </w:rPr>
      </w:pPr>
      <w:r w:rsidRPr="006470E6">
        <w:rPr>
          <w:rStyle w:val="Strong"/>
          <w:rFonts w:ascii="Arial" w:hAnsi="Arial" w:cs="Arial"/>
          <w:szCs w:val="27"/>
        </w:rPr>
        <w:t>Loss of friendships</w:t>
      </w:r>
      <w:r w:rsidRPr="006470E6">
        <w:rPr>
          <w:rFonts w:ascii="Arial" w:hAnsi="Arial" w:cs="Arial"/>
          <w:szCs w:val="27"/>
        </w:rPr>
        <w:t xml:space="preserve"> - NPC AI isn't good enough for players to make friends with, so AI-friendship can't be lost. However, MMORPGs allow players to befriend one another. Choices in MMORPGs can and do include risking the loss of friendship, although these choices are all player driven.</w:t>
      </w:r>
      <w:r w:rsidRPr="006470E6">
        <w:rPr>
          <w:sz w:val="14"/>
        </w:rPr>
        <w:t xml:space="preserve"> </w:t>
      </w:r>
    </w:p>
    <w:p w:rsidR="00B0743A" w:rsidRPr="006470E6" w:rsidRDefault="00B0743A" w:rsidP="00B0743A">
      <w:pPr>
        <w:pStyle w:val="NormalWeb"/>
        <w:rPr>
          <w:sz w:val="18"/>
        </w:rPr>
      </w:pPr>
      <w:r w:rsidRPr="006470E6">
        <w:rPr>
          <w:rFonts w:ascii="Arial" w:hAnsi="Arial" w:cs="Arial"/>
          <w:sz w:val="20"/>
          <w:szCs w:val="27"/>
        </w:rPr>
        <w:t>Low and mid-level choices frequently result in small losses of time and less enjoyable experience.</w:t>
      </w:r>
    </w:p>
    <w:p w:rsidR="00B0743A" w:rsidRPr="006470E6" w:rsidRDefault="00B0743A" w:rsidP="00B0743A">
      <w:pPr>
        <w:pStyle w:val="NormalWeb"/>
        <w:rPr>
          <w:sz w:val="18"/>
        </w:rPr>
      </w:pPr>
      <w:r w:rsidRPr="006470E6">
        <w:rPr>
          <w:rFonts w:ascii="Arial" w:hAnsi="Arial" w:cs="Arial"/>
          <w:sz w:val="20"/>
          <w:szCs w:val="27"/>
        </w:rPr>
        <w:t>High-level choices, to be important, have to threaten larger losses. Unfortunately, for one reason or another, none of the possible consequences get used. Losing 10's to 100's of hours of play would be unacceptable to most players. Likewise, if an "unenjoyable" consequence causes players to do 10 hours of math problems, many will leave. Developers don't like having large chunks of content lost to players since it costs money. And no developer will try and cause players to lose friends.</w:t>
      </w:r>
    </w:p>
    <w:p w:rsidR="00B0743A" w:rsidRPr="006470E6" w:rsidRDefault="00B0743A" w:rsidP="00B0743A">
      <w:pPr>
        <w:pStyle w:val="NormalWeb"/>
        <w:rPr>
          <w:sz w:val="18"/>
        </w:rPr>
      </w:pPr>
      <w:r w:rsidRPr="006470E6">
        <w:rPr>
          <w:rFonts w:ascii="Arial" w:hAnsi="Arial" w:cs="Arial"/>
          <w:sz w:val="20"/>
          <w:szCs w:val="27"/>
        </w:rPr>
        <w:t xml:space="preserve">As a result, </w:t>
      </w:r>
      <w:r w:rsidRPr="006470E6">
        <w:rPr>
          <w:rStyle w:val="Strong"/>
          <w:rFonts w:ascii="Arial" w:hAnsi="Arial" w:cs="Arial"/>
          <w:sz w:val="20"/>
          <w:szCs w:val="27"/>
        </w:rPr>
        <w:t>most MMORPGs don't have any high-level choices other than those created by social relationships in the world</w:t>
      </w:r>
      <w:r w:rsidRPr="006470E6">
        <w:rPr>
          <w:rFonts w:ascii="Arial" w:hAnsi="Arial" w:cs="Arial"/>
          <w:sz w:val="20"/>
          <w:szCs w:val="27"/>
        </w:rPr>
        <w:t>. Poor design doesn't help, either, since some of the few major choices a MMORPG provides, such as the character's race or class, are made by new players who don't have any inkling of the consequences of their choices.</w:t>
      </w:r>
    </w:p>
    <w:p w:rsidR="00B0743A" w:rsidRPr="006470E6" w:rsidRDefault="00B0743A" w:rsidP="001E52F7">
      <w:pPr>
        <w:rPr>
          <w:noProof/>
          <w:sz w:val="14"/>
          <w:lang w:val="en-AU" w:eastAsia="en-AU" w:bidi="ar-SA"/>
        </w:rPr>
      </w:pPr>
    </w:p>
    <w:p w:rsidR="00B31B63" w:rsidRPr="006470E6" w:rsidRDefault="00B31B63" w:rsidP="001E52F7">
      <w:pPr>
        <w:rPr>
          <w:noProof/>
          <w:sz w:val="14"/>
          <w:lang w:val="en-AU" w:eastAsia="en-AU" w:bidi="ar-SA"/>
        </w:rPr>
      </w:pPr>
    </w:p>
    <w:p w:rsidR="00B31B63" w:rsidRPr="006470E6" w:rsidRDefault="00B31B63">
      <w:pPr>
        <w:rPr>
          <w:noProof/>
          <w:sz w:val="14"/>
          <w:lang w:val="en-AU" w:eastAsia="en-AU" w:bidi="ar-SA"/>
        </w:rPr>
      </w:pPr>
      <w:r w:rsidRPr="006470E6">
        <w:rPr>
          <w:noProof/>
          <w:sz w:val="14"/>
          <w:lang w:val="en-AU" w:eastAsia="en-AU" w:bidi="ar-SA"/>
        </w:rPr>
        <w:br w:type="page"/>
      </w:r>
    </w:p>
    <w:p w:rsidR="00B31B63" w:rsidRPr="006470E6" w:rsidRDefault="00B31B63" w:rsidP="008F2347">
      <w:pPr>
        <w:pStyle w:val="Heading1"/>
        <w:rPr>
          <w:sz w:val="18"/>
        </w:rPr>
      </w:pPr>
      <w:bookmarkStart w:id="40" w:name="_Toc358448197"/>
      <w:r w:rsidRPr="006470E6">
        <w:rPr>
          <w:rStyle w:val="Strong"/>
          <w:rFonts w:ascii="Arial" w:hAnsi="Arial" w:cs="Arial"/>
          <w:sz w:val="36"/>
          <w:szCs w:val="48"/>
        </w:rPr>
        <w:lastRenderedPageBreak/>
        <w:t>Small VW operators vs. large</w:t>
      </w:r>
      <w:bookmarkEnd w:id="40"/>
    </w:p>
    <w:p w:rsidR="00B31B63" w:rsidRPr="006470E6" w:rsidRDefault="00FA7567" w:rsidP="00B31B63">
      <w:pPr>
        <w:pStyle w:val="NormalWeb"/>
        <w:jc w:val="right"/>
        <w:rPr>
          <w:sz w:val="18"/>
        </w:rPr>
      </w:pPr>
      <w:hyperlink r:id="rId169" w:history="1">
        <w:r w:rsidR="00B31B63" w:rsidRPr="006470E6">
          <w:rPr>
            <w:rStyle w:val="Hyperlink"/>
            <w:rFonts w:ascii="Arial" w:hAnsi="Arial" w:cs="Arial"/>
            <w:sz w:val="20"/>
            <w:szCs w:val="27"/>
          </w:rPr>
          <w:t>(Back to TOC)</w:t>
        </w:r>
      </w:hyperlink>
    </w:p>
    <w:p w:rsidR="00B31B63" w:rsidRPr="006470E6" w:rsidRDefault="00B31B63" w:rsidP="00B31B63">
      <w:pPr>
        <w:pStyle w:val="NormalWeb"/>
        <w:jc w:val="right"/>
        <w:rPr>
          <w:sz w:val="18"/>
        </w:rPr>
      </w:pPr>
      <w:r w:rsidRPr="006470E6">
        <w:rPr>
          <w:rFonts w:ascii="Arial" w:hAnsi="Arial" w:cs="Arial"/>
          <w:sz w:val="20"/>
          <w:szCs w:val="27"/>
        </w:rPr>
        <w:t>5 December 2004</w:t>
      </w:r>
    </w:p>
    <w:p w:rsidR="00B31B63" w:rsidRPr="006470E6" w:rsidRDefault="00B31B63" w:rsidP="00B31B63">
      <w:pPr>
        <w:pStyle w:val="NormalWeb"/>
        <w:jc w:val="right"/>
        <w:rPr>
          <w:sz w:val="18"/>
        </w:rPr>
      </w:pPr>
      <w:r w:rsidRPr="006470E6">
        <w:rPr>
          <w:rFonts w:ascii="Arial" w:hAnsi="Arial" w:cs="Arial"/>
          <w:sz w:val="20"/>
          <w:szCs w:val="27"/>
        </w:rPr>
        <w:t>(Revised 8/12/04)</w:t>
      </w:r>
    </w:p>
    <w:p w:rsidR="00B31B63" w:rsidRPr="006470E6" w:rsidRDefault="00B31B63" w:rsidP="00B31B63">
      <w:pPr>
        <w:pStyle w:val="NormalWeb"/>
        <w:jc w:val="right"/>
        <w:rPr>
          <w:sz w:val="18"/>
        </w:rPr>
      </w:pPr>
      <w:r w:rsidRPr="006470E6">
        <w:rPr>
          <w:rFonts w:ascii="Arial" w:hAnsi="Arial" w:cs="Arial"/>
          <w:sz w:val="20"/>
          <w:szCs w:val="27"/>
        </w:rPr>
        <w:t xml:space="preserve">by </w:t>
      </w:r>
      <w:hyperlink r:id="rId170" w:history="1">
        <w:r w:rsidRPr="006470E6">
          <w:rPr>
            <w:rStyle w:val="Hyperlink"/>
            <w:rFonts w:ascii="Arial" w:hAnsi="Arial" w:cs="Arial"/>
            <w:sz w:val="20"/>
            <w:szCs w:val="27"/>
          </w:rPr>
          <w:t>Mike Rozak</w:t>
        </w:r>
      </w:hyperlink>
    </w:p>
    <w:p w:rsidR="00B31B63" w:rsidRPr="006470E6" w:rsidRDefault="00B31B63" w:rsidP="00B31B63">
      <w:pPr>
        <w:pStyle w:val="NormalWeb"/>
        <w:rPr>
          <w:sz w:val="18"/>
        </w:rPr>
      </w:pPr>
      <w:r w:rsidRPr="006470E6">
        <w:rPr>
          <w:rFonts w:ascii="Arial" w:hAnsi="Arial" w:cs="Arial"/>
          <w:sz w:val="20"/>
          <w:szCs w:val="27"/>
        </w:rPr>
        <w:t>Seeing as I'm thinking about running a small virtual world, I have spent many hours figuring out areas where small virtual world providers (with 10K users) have an advantage over large virtual world providers (with 1M users), and vice versa.</w:t>
      </w:r>
    </w:p>
    <w:p w:rsidR="00B31B63" w:rsidRPr="006470E6" w:rsidRDefault="00B31B63" w:rsidP="00B31B63">
      <w:pPr>
        <w:pStyle w:val="NormalWeb"/>
        <w:rPr>
          <w:sz w:val="18"/>
        </w:rPr>
      </w:pPr>
      <w:r w:rsidRPr="006470E6">
        <w:rPr>
          <w:rStyle w:val="Strong"/>
          <w:rFonts w:ascii="Arial" w:hAnsi="Arial" w:cs="Arial"/>
          <w:szCs w:val="36"/>
        </w:rPr>
        <w:t>Obvious tradeoffs</w:t>
      </w:r>
    </w:p>
    <w:p w:rsidR="00B31B63" w:rsidRPr="006470E6" w:rsidRDefault="00B31B63" w:rsidP="00B31B63">
      <w:pPr>
        <w:pStyle w:val="NormalWeb"/>
        <w:rPr>
          <w:sz w:val="18"/>
        </w:rPr>
      </w:pPr>
      <w:r w:rsidRPr="006470E6">
        <w:rPr>
          <w:rFonts w:ascii="Arial" w:hAnsi="Arial" w:cs="Arial"/>
          <w:sz w:val="20"/>
          <w:szCs w:val="27"/>
        </w:rPr>
        <w:t xml:space="preserve">According to my definition, small VW providers will have about 10K users and large VW providers will have around 1M users. That means large VW providers have approximately </w:t>
      </w:r>
      <w:r w:rsidRPr="006470E6">
        <w:rPr>
          <w:rStyle w:val="Strong"/>
          <w:rFonts w:ascii="Arial" w:hAnsi="Arial" w:cs="Arial"/>
          <w:sz w:val="20"/>
          <w:szCs w:val="27"/>
        </w:rPr>
        <w:t>100x as many users</w:t>
      </w:r>
      <w:r w:rsidRPr="006470E6">
        <w:rPr>
          <w:rFonts w:ascii="Arial" w:hAnsi="Arial" w:cs="Arial"/>
          <w:sz w:val="20"/>
          <w:szCs w:val="27"/>
        </w:rPr>
        <w:t xml:space="preserve"> as small VW providers; since small VW providers won't be able to charge much more than large VW providers, that also means large VW providers have </w:t>
      </w:r>
      <w:r w:rsidRPr="006470E6">
        <w:rPr>
          <w:rStyle w:val="Strong"/>
          <w:rFonts w:ascii="Arial" w:hAnsi="Arial" w:cs="Arial"/>
          <w:sz w:val="20"/>
          <w:szCs w:val="27"/>
        </w:rPr>
        <w:t>100x the resources to invest in the world</w:t>
      </w:r>
      <w:r w:rsidRPr="006470E6">
        <w:rPr>
          <w:rFonts w:ascii="Arial" w:hAnsi="Arial" w:cs="Arial"/>
          <w:sz w:val="20"/>
          <w:szCs w:val="27"/>
        </w:rPr>
        <w:t>.</w:t>
      </w:r>
    </w:p>
    <w:p w:rsidR="00B31B63" w:rsidRPr="006470E6" w:rsidRDefault="00B31B63" w:rsidP="00B31B63">
      <w:pPr>
        <w:pStyle w:val="NormalWeb"/>
        <w:rPr>
          <w:sz w:val="18"/>
        </w:rPr>
      </w:pPr>
      <w:r w:rsidRPr="006470E6">
        <w:rPr>
          <w:rFonts w:ascii="Arial" w:hAnsi="Arial" w:cs="Arial"/>
          <w:sz w:val="20"/>
          <w:szCs w:val="27"/>
        </w:rPr>
        <w:t xml:space="preserve">Despite their small budgets, small VWs need to produce entertainment at a "quality" that's on-par with large VWs. Luckily, </w:t>
      </w:r>
      <w:r w:rsidRPr="006470E6">
        <w:rPr>
          <w:rStyle w:val="Strong"/>
          <w:rFonts w:ascii="Arial" w:hAnsi="Arial" w:cs="Arial"/>
          <w:sz w:val="20"/>
          <w:szCs w:val="27"/>
        </w:rPr>
        <w:t>"quality" is subjective, and depends upon the user's perspective</w:t>
      </w:r>
      <w:r w:rsidRPr="006470E6">
        <w:rPr>
          <w:rFonts w:ascii="Arial" w:hAnsi="Arial" w:cs="Arial"/>
          <w:sz w:val="20"/>
          <w:szCs w:val="27"/>
        </w:rPr>
        <w:t>. Some people think great graphics are a very important part of quality, while others do not. Some players may rank customer support higher. Etc.</w:t>
      </w:r>
    </w:p>
    <w:p w:rsidR="00B31B63" w:rsidRPr="006470E6" w:rsidRDefault="00B31B63" w:rsidP="00B31B63">
      <w:pPr>
        <w:pStyle w:val="NormalWeb"/>
        <w:rPr>
          <w:sz w:val="18"/>
        </w:rPr>
      </w:pPr>
      <w:r w:rsidRPr="006470E6">
        <w:rPr>
          <w:rFonts w:ascii="Arial" w:hAnsi="Arial" w:cs="Arial"/>
          <w:sz w:val="20"/>
          <w:szCs w:val="27"/>
        </w:rPr>
        <w:t>This 100-fold difference in resources forces small VWs to make the following design concessions:</w:t>
      </w:r>
      <w:r w:rsidRPr="006470E6">
        <w:rPr>
          <w:sz w:val="18"/>
        </w:rPr>
        <w:t xml:space="preserve"> </w:t>
      </w:r>
    </w:p>
    <w:p w:rsidR="00B31B63" w:rsidRPr="006470E6" w:rsidRDefault="00B31B63" w:rsidP="00371717">
      <w:pPr>
        <w:numPr>
          <w:ilvl w:val="0"/>
          <w:numId w:val="227"/>
        </w:numPr>
        <w:spacing w:before="100" w:beforeAutospacing="1" w:after="240" w:line="240" w:lineRule="auto"/>
        <w:rPr>
          <w:sz w:val="14"/>
        </w:rPr>
      </w:pPr>
      <w:r w:rsidRPr="006470E6">
        <w:rPr>
          <w:rStyle w:val="Strong"/>
          <w:rFonts w:ascii="Arial" w:hAnsi="Arial" w:cs="Arial"/>
          <w:szCs w:val="27"/>
        </w:rPr>
        <w:t>Lower quality graphics, animation, and sound</w:t>
      </w:r>
      <w:r w:rsidRPr="006470E6">
        <w:rPr>
          <w:rFonts w:ascii="Arial" w:hAnsi="Arial" w:cs="Arial"/>
          <w:szCs w:val="27"/>
        </w:rPr>
        <w:t xml:space="preserve"> - Graphics (and other audio-visual effects) are very expensive, and the largest development expense for a large VW. Small VWs cannot afford high quality graphics, so they must target the subset of population that accepts inferior eye candy in exchange for a more targeted </w:t>
      </w:r>
      <w:r w:rsidRPr="006470E6">
        <w:rPr>
          <w:rFonts w:ascii="Arial" w:hAnsi="Arial" w:cs="Arial"/>
          <w:szCs w:val="27"/>
        </w:rPr>
        <w:lastRenderedPageBreak/>
        <w:t>experience; after all, books still sell, despite the advent of movies and TV.</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given an example of the cost of graphics: </w:t>
      </w:r>
      <w:r w:rsidRPr="006470E6">
        <w:rPr>
          <w:rStyle w:val="Strong"/>
          <w:rFonts w:ascii="Arial" w:hAnsi="Arial" w:cs="Arial"/>
          <w:szCs w:val="27"/>
        </w:rPr>
        <w:t>A text adventure is approximately 1/50th the cost of developing a graphical adventure</w:t>
      </w:r>
      <w:r w:rsidRPr="006470E6">
        <w:rPr>
          <w:rFonts w:ascii="Arial" w:hAnsi="Arial" w:cs="Arial"/>
          <w:szCs w:val="27"/>
        </w:rPr>
        <w:t>. I'm not saying that small VWs will limit themselves to text, just that they'll use text (or synthesised speech) as much as possible.</w:t>
      </w:r>
    </w:p>
    <w:p w:rsidR="00B31B63" w:rsidRPr="006470E6" w:rsidRDefault="00B31B63" w:rsidP="00371717">
      <w:pPr>
        <w:numPr>
          <w:ilvl w:val="0"/>
          <w:numId w:val="227"/>
        </w:numPr>
        <w:spacing w:before="100" w:beforeAutospacing="1" w:after="240" w:line="240" w:lineRule="auto"/>
        <w:rPr>
          <w:sz w:val="14"/>
        </w:rPr>
      </w:pPr>
      <w:r w:rsidRPr="006470E6">
        <w:rPr>
          <w:rStyle w:val="Strong"/>
          <w:rFonts w:ascii="Arial" w:hAnsi="Arial" w:cs="Arial"/>
          <w:szCs w:val="27"/>
        </w:rPr>
        <w:t>Downloadable content</w:t>
      </w:r>
      <w:r w:rsidRPr="006470E6">
        <w:rPr>
          <w:rFonts w:ascii="Arial" w:hAnsi="Arial" w:cs="Arial"/>
          <w:szCs w:val="27"/>
        </w:rPr>
        <w:t xml:space="preserve"> - Lower quality graphics, animation, and sound reduces the size of the client-side database, and allows the entire product to be downloaded. Small VWs will all take advantage of this, since large VWs are too large for most people to download.</w:t>
      </w:r>
      <w:r w:rsidRPr="006470E6">
        <w:rPr>
          <w:rFonts w:ascii="Arial" w:hAnsi="Arial" w:cs="Arial"/>
          <w:sz w:val="14"/>
        </w:rPr>
        <w:br/>
      </w:r>
      <w:r w:rsidRPr="006470E6">
        <w:rPr>
          <w:rFonts w:ascii="Arial" w:hAnsi="Arial" w:cs="Arial"/>
          <w:sz w:val="14"/>
        </w:rPr>
        <w:br/>
      </w:r>
      <w:r w:rsidRPr="006470E6">
        <w:rPr>
          <w:rFonts w:ascii="Arial" w:hAnsi="Arial" w:cs="Arial"/>
          <w:szCs w:val="27"/>
        </w:rPr>
        <w:t>Besides, there's very little chance that small VWs will get the retail shelf space; if they want to distribute their product, they must make it downloadable.</w:t>
      </w:r>
      <w:r w:rsidRPr="006470E6">
        <w:rPr>
          <w:rFonts w:ascii="Arial" w:hAnsi="Arial" w:cs="Arial"/>
          <w:sz w:val="14"/>
        </w:rPr>
        <w:t xml:space="preserve"> </w:t>
      </w:r>
      <w:r w:rsidRPr="006470E6">
        <w:rPr>
          <w:rFonts w:ascii="Arial" w:hAnsi="Arial" w:cs="Arial"/>
          <w:szCs w:val="27"/>
        </w:rPr>
        <w:t>Once a player has paid, a small VW could mail a DVD with better textures and sounds to players.</w:t>
      </w:r>
    </w:p>
    <w:p w:rsidR="00B31B63" w:rsidRPr="006470E6" w:rsidRDefault="00B31B63" w:rsidP="00371717">
      <w:pPr>
        <w:numPr>
          <w:ilvl w:val="0"/>
          <w:numId w:val="227"/>
        </w:numPr>
        <w:spacing w:before="100" w:beforeAutospacing="1" w:after="100" w:afterAutospacing="1" w:line="240" w:lineRule="auto"/>
        <w:rPr>
          <w:sz w:val="14"/>
        </w:rPr>
      </w:pPr>
      <w:r w:rsidRPr="006470E6">
        <w:rPr>
          <w:rStyle w:val="Strong"/>
          <w:rFonts w:ascii="Arial" w:hAnsi="Arial" w:cs="Arial"/>
          <w:szCs w:val="27"/>
        </w:rPr>
        <w:t>Niche market</w:t>
      </w:r>
      <w:r w:rsidRPr="006470E6">
        <w:rPr>
          <w:rFonts w:ascii="Arial" w:hAnsi="Arial" w:cs="Arial"/>
          <w:szCs w:val="27"/>
        </w:rPr>
        <w:t xml:space="preserve"> - Small VWs will target niche markets, including role players, people that like in-depth back story, intellectuals, special-interest groups, and those wanting unique worlds, puzzles, historical virtual worlds, etc. Niche-market players won't be catered to by the large VWs, so they have no choice but to accept lower quality graphics.</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Other cost-cutting techniques</w:t>
      </w:r>
    </w:p>
    <w:p w:rsidR="00B31B63" w:rsidRPr="006470E6" w:rsidRDefault="00B31B63" w:rsidP="00B31B63">
      <w:pPr>
        <w:pStyle w:val="NormalWeb"/>
        <w:rPr>
          <w:sz w:val="18"/>
        </w:rPr>
      </w:pPr>
      <w:r w:rsidRPr="006470E6">
        <w:rPr>
          <w:rFonts w:ascii="Arial" w:hAnsi="Arial" w:cs="Arial"/>
          <w:sz w:val="20"/>
          <w:szCs w:val="27"/>
        </w:rPr>
        <w:t>Small VWs have to cut costs as much as possible. Here's how:</w:t>
      </w:r>
      <w:r w:rsidRPr="006470E6">
        <w:rPr>
          <w:sz w:val="18"/>
        </w:rPr>
        <w:t xml:space="preserve"> </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Lower quality graphics, animation, and sound</w:t>
      </w:r>
      <w:r w:rsidRPr="006470E6">
        <w:rPr>
          <w:rFonts w:ascii="Arial" w:hAnsi="Arial" w:cs="Arial"/>
          <w:szCs w:val="27"/>
        </w:rPr>
        <w:t xml:space="preserve"> - As mentioned above.</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Algorithmic content</w:t>
      </w:r>
      <w:r w:rsidRPr="006470E6">
        <w:rPr>
          <w:rFonts w:ascii="Arial" w:hAnsi="Arial" w:cs="Arial"/>
          <w:szCs w:val="27"/>
        </w:rPr>
        <w:t xml:space="preserve"> - Larger VWs will favour hand-created content (like quests) since the costs will be spread over 1M players. A small VW has to spread its costs over 10K players, and while quests are cheaper to make for small VWs, they're not 1/100th the cost. The only alternatives for a small VW are (a) to have fewer quests, and (b) produce algorithmic quests and content. Many small VWs will have fewer quests, but I also expect many to use algorithmic content even though it's not as "good" as hand-created content. Algorithmic content, however, can customise itself to the player, and allow for worlds that </w:t>
      </w:r>
      <w:r w:rsidRPr="006470E6">
        <w:rPr>
          <w:rFonts w:ascii="Arial" w:hAnsi="Arial" w:cs="Arial"/>
          <w:szCs w:val="27"/>
        </w:rPr>
        <w:lastRenderedPageBreak/>
        <w:t>can be changed by players. Large worlds with hand-created content will either be static or only change based upon the larger population.</w:t>
      </w:r>
      <w:r w:rsidRPr="006470E6">
        <w:rPr>
          <w:rFonts w:ascii="Arial" w:hAnsi="Arial" w:cs="Arial"/>
          <w:sz w:val="14"/>
        </w:rPr>
        <w:br/>
      </w:r>
      <w:r w:rsidRPr="006470E6">
        <w:rPr>
          <w:rFonts w:ascii="Arial" w:hAnsi="Arial" w:cs="Arial"/>
          <w:sz w:val="14"/>
        </w:rPr>
        <w:br/>
      </w:r>
      <w:r w:rsidRPr="006470E6">
        <w:rPr>
          <w:rFonts w:ascii="Arial" w:hAnsi="Arial" w:cs="Arial"/>
          <w:szCs w:val="27"/>
        </w:rPr>
        <w:t>I'm not certain about algorithmic content, though. One major reason to use algorithmic content is to produce a never-ending game that is low on substance. This almost sounds like a mass-market application instead of a niche market; kind of like a life-time's supply of McDonalds' value meals.</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Small world</w:t>
      </w:r>
      <w:r w:rsidRPr="006470E6">
        <w:rPr>
          <w:rFonts w:ascii="Arial" w:hAnsi="Arial" w:cs="Arial"/>
          <w:szCs w:val="27"/>
        </w:rPr>
        <w:t xml:space="preserve"> - Large VW projects will be able to produce enormous worlds with lots of content. Small VW projects will have much smaller worlds with less content.</w:t>
      </w:r>
      <w:r w:rsidRPr="006470E6">
        <w:rPr>
          <w:rFonts w:ascii="Arial" w:hAnsi="Arial" w:cs="Arial"/>
          <w:sz w:val="14"/>
        </w:rPr>
        <w:br/>
      </w:r>
      <w:r w:rsidRPr="006470E6">
        <w:rPr>
          <w:rFonts w:ascii="Arial" w:hAnsi="Arial" w:cs="Arial"/>
          <w:sz w:val="14"/>
        </w:rPr>
        <w:br/>
      </w:r>
      <w:r w:rsidRPr="006470E6">
        <w:rPr>
          <w:rFonts w:ascii="Arial" w:hAnsi="Arial" w:cs="Arial"/>
          <w:szCs w:val="27"/>
        </w:rPr>
        <w:t>However, if the world is smaller and takes less time to "complete", will players stay as long? If they don't stay as long as in large VWs then monthly payments won't work. Similarly, monthly payments fail if players routinely visiting several virtual worlds every week instead of spending all their time in one virtual world, as current players do.</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User created content</w:t>
      </w:r>
      <w:r w:rsidRPr="006470E6">
        <w:rPr>
          <w:rFonts w:ascii="Arial" w:hAnsi="Arial" w:cs="Arial"/>
          <w:szCs w:val="27"/>
        </w:rPr>
        <w:t xml:space="preserve"> - A definite cost savings for the developer, and the act of construction is entertaining for some of the players.</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Speech synthesis</w:t>
      </w:r>
      <w:r w:rsidRPr="006470E6">
        <w:rPr>
          <w:rFonts w:ascii="Arial" w:hAnsi="Arial" w:cs="Arial"/>
          <w:szCs w:val="27"/>
        </w:rPr>
        <w:t xml:space="preserve"> - A synthesised voice is cheaper than getting thousands of actors in to record voices for all the NPCs.</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Non-photorealistic images</w:t>
      </w:r>
      <w:r w:rsidRPr="006470E6">
        <w:rPr>
          <w:rFonts w:ascii="Arial" w:hAnsi="Arial" w:cs="Arial"/>
          <w:szCs w:val="27"/>
        </w:rPr>
        <w:t xml:space="preserve"> - Not only are non-photorealistic images cheaper to create, but their stylisation attracts a niche market.</w:t>
      </w:r>
    </w:p>
    <w:p w:rsidR="00B31B63" w:rsidRPr="006470E6" w:rsidRDefault="00B31B63" w:rsidP="00371717">
      <w:pPr>
        <w:numPr>
          <w:ilvl w:val="0"/>
          <w:numId w:val="228"/>
        </w:numPr>
        <w:spacing w:before="100" w:beforeAutospacing="1" w:after="240" w:line="240" w:lineRule="auto"/>
        <w:rPr>
          <w:sz w:val="14"/>
        </w:rPr>
      </w:pPr>
      <w:r w:rsidRPr="006470E6">
        <w:rPr>
          <w:rStyle w:val="Strong"/>
          <w:rFonts w:ascii="Arial" w:hAnsi="Arial" w:cs="Arial"/>
          <w:szCs w:val="27"/>
        </w:rPr>
        <w:t>The "short" form</w:t>
      </w:r>
      <w:r w:rsidRPr="006470E6">
        <w:rPr>
          <w:rFonts w:ascii="Arial" w:hAnsi="Arial" w:cs="Arial"/>
          <w:szCs w:val="27"/>
        </w:rPr>
        <w:t xml:space="preserve"> - 10-minute long movies, often made by small teams, are called "shorts". A "short" VW with high-quality eye candy could also be produced by a small team.</w:t>
      </w:r>
    </w:p>
    <w:p w:rsidR="00B31B63" w:rsidRPr="006470E6" w:rsidRDefault="00B31B63" w:rsidP="00371717">
      <w:pPr>
        <w:numPr>
          <w:ilvl w:val="0"/>
          <w:numId w:val="228"/>
        </w:numPr>
        <w:spacing w:before="100" w:beforeAutospacing="1" w:after="100" w:afterAutospacing="1" w:line="240" w:lineRule="auto"/>
        <w:rPr>
          <w:sz w:val="14"/>
        </w:rPr>
      </w:pPr>
      <w:r w:rsidRPr="006470E6">
        <w:rPr>
          <w:rStyle w:val="Strong"/>
          <w:rFonts w:ascii="Arial" w:hAnsi="Arial" w:cs="Arial"/>
          <w:szCs w:val="27"/>
        </w:rPr>
        <w:t>Custom worlds</w:t>
      </w:r>
      <w:r w:rsidRPr="006470E6">
        <w:rPr>
          <w:rFonts w:ascii="Arial" w:hAnsi="Arial" w:cs="Arial"/>
          <w:szCs w:val="27"/>
        </w:rPr>
        <w:t xml:space="preserve"> - Licensing a world like Middle Earth or Star Trek is very expensive. Small virtual worlds won't have the funds and will be forced to create their own worlds, or use a niche-novelists' worlds.</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Ramifications of lower quality graphics, animations, and sound</w:t>
      </w:r>
    </w:p>
    <w:p w:rsidR="00B31B63" w:rsidRPr="006470E6" w:rsidRDefault="00B31B63" w:rsidP="00B31B63">
      <w:pPr>
        <w:pStyle w:val="NormalWeb"/>
        <w:rPr>
          <w:sz w:val="18"/>
        </w:rPr>
      </w:pPr>
      <w:r w:rsidRPr="006470E6">
        <w:rPr>
          <w:rFonts w:ascii="Arial" w:hAnsi="Arial" w:cs="Arial"/>
          <w:sz w:val="20"/>
          <w:szCs w:val="27"/>
        </w:rPr>
        <w:t>Once a VW decides to use lower quality eye candy, there are some ramifications:</w:t>
      </w:r>
      <w:r w:rsidRPr="006470E6">
        <w:rPr>
          <w:sz w:val="18"/>
        </w:rPr>
        <w:t xml:space="preserve"> </w:t>
      </w:r>
    </w:p>
    <w:p w:rsidR="00B31B63" w:rsidRPr="006470E6" w:rsidRDefault="00B31B63" w:rsidP="00371717">
      <w:pPr>
        <w:numPr>
          <w:ilvl w:val="0"/>
          <w:numId w:val="229"/>
        </w:numPr>
        <w:spacing w:before="100" w:beforeAutospacing="1" w:after="240" w:line="240" w:lineRule="auto"/>
        <w:rPr>
          <w:sz w:val="14"/>
        </w:rPr>
      </w:pPr>
      <w:r w:rsidRPr="006470E6">
        <w:rPr>
          <w:rStyle w:val="Strong"/>
          <w:rFonts w:ascii="Arial" w:hAnsi="Arial" w:cs="Arial"/>
          <w:szCs w:val="27"/>
        </w:rPr>
        <w:lastRenderedPageBreak/>
        <w:t>Produce a world with more varied scenery</w:t>
      </w:r>
      <w:r w:rsidRPr="006470E6">
        <w:rPr>
          <w:rFonts w:ascii="Arial" w:hAnsi="Arial" w:cs="Arial"/>
          <w:szCs w:val="27"/>
        </w:rPr>
        <w:t xml:space="preserve"> - To use an extreme example: Changing a setting from a lush forest to subterranean cavern is just a matter of changing a few words if you have a text-based VW. In a fully graphical world, it's much more work. Despite the 100-fold increase in budget, graphical worlds have to re-use a lot of 3D models, which means that most buildings, trees, and other objects are repeated hundreds of times in a large VW.</w:t>
      </w:r>
    </w:p>
    <w:p w:rsidR="00B31B63" w:rsidRPr="006470E6" w:rsidRDefault="00B31B63" w:rsidP="00371717">
      <w:pPr>
        <w:numPr>
          <w:ilvl w:val="0"/>
          <w:numId w:val="229"/>
        </w:numPr>
        <w:spacing w:before="100" w:beforeAutospacing="1" w:after="240" w:line="240" w:lineRule="auto"/>
        <w:rPr>
          <w:sz w:val="14"/>
        </w:rPr>
      </w:pPr>
      <w:r w:rsidRPr="006470E6">
        <w:rPr>
          <w:rStyle w:val="Strong"/>
          <w:rFonts w:ascii="Arial" w:hAnsi="Arial" w:cs="Arial"/>
          <w:szCs w:val="27"/>
        </w:rPr>
        <w:t>Non-linear</w:t>
      </w:r>
      <w:r w:rsidRPr="006470E6">
        <w:rPr>
          <w:rFonts w:ascii="Arial" w:hAnsi="Arial" w:cs="Arial"/>
          <w:szCs w:val="27"/>
        </w:rPr>
        <w:t xml:space="preserve"> - Text-based worlds can be constructed from a nodal space, as opposed to a linear space that's required by large VWs using 3D modelling and animation. Nodal spaces allow for some world aspects that can't be duplicated using linear space.</w:t>
      </w:r>
    </w:p>
    <w:p w:rsidR="00B31B63" w:rsidRPr="006470E6" w:rsidRDefault="00B31B63" w:rsidP="00371717">
      <w:pPr>
        <w:numPr>
          <w:ilvl w:val="0"/>
          <w:numId w:val="229"/>
        </w:numPr>
        <w:spacing w:before="100" w:beforeAutospacing="1" w:after="100" w:afterAutospacing="1" w:line="240" w:lineRule="auto"/>
        <w:rPr>
          <w:sz w:val="14"/>
        </w:rPr>
      </w:pPr>
      <w:r w:rsidRPr="006470E6">
        <w:rPr>
          <w:rStyle w:val="Strong"/>
          <w:rFonts w:ascii="Arial" w:hAnsi="Arial" w:cs="Arial"/>
          <w:szCs w:val="27"/>
        </w:rPr>
        <w:t>Small cut scenes and stories</w:t>
      </w:r>
      <w:r w:rsidRPr="006470E6">
        <w:rPr>
          <w:rFonts w:ascii="Arial" w:hAnsi="Arial" w:cs="Arial"/>
          <w:szCs w:val="27"/>
        </w:rPr>
        <w:t xml:space="preserve"> - A lack of graphics makes it cheaper for small virtual worlds to include cut scenes and linear narratives than 3D animated virtual worlds.</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Ramifications of a niche market</w:t>
      </w:r>
    </w:p>
    <w:p w:rsidR="00B31B63" w:rsidRPr="006470E6" w:rsidRDefault="00B31B63" w:rsidP="00B31B63">
      <w:pPr>
        <w:pStyle w:val="NormalWeb"/>
        <w:rPr>
          <w:sz w:val="18"/>
        </w:rPr>
      </w:pPr>
      <w:r w:rsidRPr="006470E6">
        <w:rPr>
          <w:rFonts w:ascii="Arial" w:hAnsi="Arial" w:cs="Arial"/>
          <w:sz w:val="20"/>
          <w:szCs w:val="27"/>
        </w:rPr>
        <w:t>A niche market allows a small virtual world to incorporate:</w:t>
      </w:r>
      <w:r w:rsidRPr="006470E6">
        <w:rPr>
          <w:sz w:val="18"/>
        </w:rPr>
        <w:t xml:space="preserve"> </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More complex user interface</w:t>
      </w:r>
      <w:r w:rsidRPr="006470E6">
        <w:rPr>
          <w:rFonts w:ascii="Arial" w:hAnsi="Arial" w:cs="Arial"/>
          <w:szCs w:val="27"/>
        </w:rPr>
        <w:t xml:space="preserve"> - Large VWs must target the mass market, and therefore must design a simple user interface targeted at a 6th grade UI level (just as newspapers are targeted at a 6th grade reading level, and television is targeted at a 6th grade intelligence level). Small VWs can target more savvy users and provide a more complex UI.</w:t>
      </w:r>
      <w:r w:rsidRPr="006470E6">
        <w:rPr>
          <w:rFonts w:ascii="Arial" w:hAnsi="Arial" w:cs="Arial"/>
          <w:sz w:val="14"/>
        </w:rPr>
        <w:br/>
      </w:r>
      <w:r w:rsidRPr="006470E6">
        <w:rPr>
          <w:rFonts w:ascii="Arial" w:hAnsi="Arial" w:cs="Arial"/>
          <w:sz w:val="14"/>
        </w:rPr>
        <w:br/>
      </w:r>
      <w:r w:rsidRPr="006470E6">
        <w:rPr>
          <w:rFonts w:ascii="Arial" w:hAnsi="Arial" w:cs="Arial"/>
          <w:szCs w:val="27"/>
        </w:rPr>
        <w:t>A more complex UI has ramifications on the world physics since a mass-market UI that limits users to point-and-click can't allow players as many choices as a UI that requires typed commands.</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More complex physics and AI algorithms</w:t>
      </w:r>
      <w:r w:rsidRPr="006470E6">
        <w:rPr>
          <w:rFonts w:ascii="Arial" w:hAnsi="Arial" w:cs="Arial"/>
          <w:szCs w:val="27"/>
        </w:rPr>
        <w:t xml:space="preserve"> - I suspect that small VWs will provide a world with more complex physics and AIs because many of the savvy niche-users will notice the better physics and AI. Mass-market worlds will be simpler since their customers won't notice a more complex physics and AI system, and may even resent it as being too difficult.</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Non-major languages</w:t>
      </w:r>
      <w:r w:rsidRPr="006470E6">
        <w:rPr>
          <w:rFonts w:ascii="Arial" w:hAnsi="Arial" w:cs="Arial"/>
          <w:szCs w:val="27"/>
        </w:rPr>
        <w:t xml:space="preserve"> - VWs that large companies produce will be localised to the major languages, like English, French, Chinese, etc. A </w:t>
      </w:r>
      <w:r w:rsidRPr="006470E6">
        <w:rPr>
          <w:rFonts w:ascii="Arial" w:hAnsi="Arial" w:cs="Arial"/>
          <w:szCs w:val="27"/>
        </w:rPr>
        <w:lastRenderedPageBreak/>
        <w:t>small VW will only be produced in one language, but that language won't be limited to the major languages, and might be Finnish, Swahili, or Vietnamese. Small VWs will also contain localised content, such as Thai-based mythologies in Thailand.</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Will offend some players</w:t>
      </w:r>
      <w:r w:rsidRPr="006470E6">
        <w:rPr>
          <w:rFonts w:ascii="Arial" w:hAnsi="Arial" w:cs="Arial"/>
          <w:szCs w:val="27"/>
        </w:rPr>
        <w:t xml:space="preserve"> - Large VWs cannot afford to offend people, so they will make their content inoffensive and bland, just like most TV shows and fast food. Small VWs are willing to offend people if it draws in more of their target audience, just as comedy sketches often offend some people, but amuse the rest of the audience.</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Far-reality</w:t>
      </w:r>
      <w:r w:rsidRPr="006470E6">
        <w:rPr>
          <w:rFonts w:ascii="Arial" w:hAnsi="Arial" w:cs="Arial"/>
          <w:szCs w:val="27"/>
        </w:rPr>
        <w:t xml:space="preserve"> - Niche markets can target far-reality, while mass-markets target near reality. See </w:t>
      </w:r>
      <w:hyperlink r:id="rId171" w:history="1">
        <w:r w:rsidRPr="006470E6">
          <w:rPr>
            <w:rStyle w:val="Hyperlink"/>
            <w:rFonts w:ascii="Arial" w:hAnsi="Arial" w:cs="Arial"/>
            <w:szCs w:val="27"/>
          </w:rPr>
          <w:t>Build it and they will come</w:t>
        </w:r>
      </w:hyperlink>
      <w:r w:rsidRPr="006470E6">
        <w:rPr>
          <w:rFonts w:ascii="Arial" w:hAnsi="Arial" w:cs="Arial"/>
          <w:szCs w:val="27"/>
        </w:rPr>
        <w:t>.</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More innovation</w:t>
      </w:r>
      <w:r w:rsidRPr="006470E6">
        <w:rPr>
          <w:rFonts w:ascii="Arial" w:hAnsi="Arial" w:cs="Arial"/>
          <w:szCs w:val="27"/>
        </w:rPr>
        <w:t xml:space="preserve"> - Smaller companies almost always innovate more than large companies. McDonalds only rarely changes their menu, and only after extensive market research, while small restaurants can add new dishes over night.</w:t>
      </w:r>
    </w:p>
    <w:p w:rsidR="00B31B63" w:rsidRPr="006470E6" w:rsidRDefault="00B31B63" w:rsidP="00371717">
      <w:pPr>
        <w:numPr>
          <w:ilvl w:val="0"/>
          <w:numId w:val="230"/>
        </w:numPr>
        <w:spacing w:before="100" w:beforeAutospacing="1" w:after="240" w:line="240" w:lineRule="auto"/>
        <w:rPr>
          <w:sz w:val="14"/>
        </w:rPr>
      </w:pPr>
      <w:r w:rsidRPr="006470E6">
        <w:rPr>
          <w:rStyle w:val="Strong"/>
          <w:rFonts w:ascii="Arial" w:hAnsi="Arial" w:cs="Arial"/>
          <w:szCs w:val="27"/>
        </w:rPr>
        <w:t>Backstory</w:t>
      </w:r>
      <w:r w:rsidRPr="006470E6">
        <w:rPr>
          <w:rFonts w:ascii="Arial" w:hAnsi="Arial" w:cs="Arial"/>
          <w:szCs w:val="27"/>
        </w:rPr>
        <w:t xml:space="preserve"> - An extensive and important backstory will probably be a feature of many small VWs because many niche players enjoy a backstory that ties into the world. Large VWs can easily create a back story with their resources; they won't require players to know it in order to succeed in the game though. Is a large VW's irrelevant backstory worth creating?</w:t>
      </w:r>
    </w:p>
    <w:p w:rsidR="00B31B63" w:rsidRPr="006470E6" w:rsidRDefault="00B31B63" w:rsidP="00371717">
      <w:pPr>
        <w:numPr>
          <w:ilvl w:val="0"/>
          <w:numId w:val="230"/>
        </w:numPr>
        <w:spacing w:before="100" w:beforeAutospacing="1" w:after="100" w:afterAutospacing="1" w:line="240" w:lineRule="auto"/>
        <w:rPr>
          <w:sz w:val="14"/>
        </w:rPr>
      </w:pPr>
      <w:r w:rsidRPr="006470E6">
        <w:rPr>
          <w:rStyle w:val="Strong"/>
          <w:rFonts w:ascii="Arial" w:hAnsi="Arial" w:cs="Arial"/>
          <w:szCs w:val="27"/>
        </w:rPr>
        <w:t>Deep and thought provoking</w:t>
      </w:r>
      <w:r w:rsidRPr="006470E6">
        <w:rPr>
          <w:rFonts w:ascii="Arial" w:hAnsi="Arial" w:cs="Arial"/>
          <w:szCs w:val="27"/>
        </w:rPr>
        <w:t xml:space="preserve"> - Niche books tend to be more thought-provoking than mass-market television. I suspect the same will happen with small VWs.</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Ramifications of fewer players</w:t>
      </w:r>
    </w:p>
    <w:p w:rsidR="00B31B63" w:rsidRPr="006470E6" w:rsidRDefault="00B31B63" w:rsidP="00B31B63">
      <w:pPr>
        <w:pStyle w:val="NormalWeb"/>
        <w:rPr>
          <w:sz w:val="18"/>
        </w:rPr>
      </w:pPr>
      <w:r w:rsidRPr="006470E6">
        <w:rPr>
          <w:rFonts w:ascii="Arial" w:hAnsi="Arial" w:cs="Arial"/>
          <w:sz w:val="20"/>
          <w:szCs w:val="27"/>
        </w:rPr>
        <w:t>Small VWs will have fewer players, which allows for:</w:t>
      </w:r>
      <w:r w:rsidRPr="006470E6">
        <w:rPr>
          <w:sz w:val="18"/>
        </w:rPr>
        <w:t xml:space="preserve"> </w:t>
      </w:r>
    </w:p>
    <w:p w:rsidR="00B31B63" w:rsidRPr="006470E6" w:rsidRDefault="00B31B63" w:rsidP="00371717">
      <w:pPr>
        <w:numPr>
          <w:ilvl w:val="0"/>
          <w:numId w:val="231"/>
        </w:numPr>
        <w:spacing w:before="100" w:beforeAutospacing="1" w:after="240" w:line="240" w:lineRule="auto"/>
        <w:rPr>
          <w:sz w:val="14"/>
        </w:rPr>
      </w:pPr>
      <w:r w:rsidRPr="006470E6">
        <w:rPr>
          <w:rStyle w:val="Strong"/>
          <w:rFonts w:ascii="Arial" w:hAnsi="Arial" w:cs="Arial"/>
          <w:szCs w:val="27"/>
        </w:rPr>
        <w:t>More user feedback into the world</w:t>
      </w:r>
      <w:r w:rsidRPr="006470E6">
        <w:rPr>
          <w:rFonts w:ascii="Arial" w:hAnsi="Arial" w:cs="Arial"/>
          <w:szCs w:val="27"/>
        </w:rPr>
        <w:t xml:space="preserve"> - The development team can listen to individuals or small groups more. One person has more of a voice in a 10K player virtual world than a 1M player virtual world.</w:t>
      </w:r>
    </w:p>
    <w:p w:rsidR="00B31B63" w:rsidRPr="006470E6" w:rsidRDefault="00B31B63" w:rsidP="00371717">
      <w:pPr>
        <w:numPr>
          <w:ilvl w:val="0"/>
          <w:numId w:val="231"/>
        </w:numPr>
        <w:spacing w:before="100" w:beforeAutospacing="1" w:after="240" w:line="240" w:lineRule="auto"/>
        <w:rPr>
          <w:sz w:val="14"/>
        </w:rPr>
      </w:pPr>
      <w:r w:rsidRPr="006470E6">
        <w:rPr>
          <w:rStyle w:val="Strong"/>
          <w:rFonts w:ascii="Arial" w:hAnsi="Arial" w:cs="Arial"/>
          <w:szCs w:val="27"/>
        </w:rPr>
        <w:t>More GM interaction</w:t>
      </w:r>
      <w:r w:rsidRPr="006470E6">
        <w:rPr>
          <w:rFonts w:ascii="Arial" w:hAnsi="Arial" w:cs="Arial"/>
          <w:szCs w:val="27"/>
        </w:rPr>
        <w:t xml:space="preserve"> - It costs just as much for a small world to hire a GM as a large world. The GM can support just as many players. </w:t>
      </w:r>
      <w:r w:rsidRPr="006470E6">
        <w:rPr>
          <w:rFonts w:ascii="Arial" w:hAnsi="Arial" w:cs="Arial"/>
          <w:szCs w:val="27"/>
        </w:rPr>
        <w:lastRenderedPageBreak/>
        <w:t xml:space="preserve">Therefore, large virtual worlds have </w:t>
      </w:r>
      <w:r w:rsidRPr="006470E6">
        <w:rPr>
          <w:rStyle w:val="Strong"/>
          <w:rFonts w:ascii="Arial" w:hAnsi="Arial" w:cs="Arial"/>
          <w:szCs w:val="27"/>
        </w:rPr>
        <w:t>no advantage</w:t>
      </w:r>
      <w:r w:rsidRPr="006470E6">
        <w:rPr>
          <w:rFonts w:ascii="Arial" w:hAnsi="Arial" w:cs="Arial"/>
          <w:szCs w:val="27"/>
        </w:rPr>
        <w:t xml:space="preserve"> here. Small VWs may take the lead and provide better product support than large companies, just as family-owned restaurants have better product support than McDonalds. The hands-on experience might go as far as GMs intervening in the background in order to make the VW experience more fun for individuals or small groups of players.</w:t>
      </w:r>
    </w:p>
    <w:p w:rsidR="00B31B63" w:rsidRPr="006470E6" w:rsidRDefault="00B31B63" w:rsidP="00371717">
      <w:pPr>
        <w:numPr>
          <w:ilvl w:val="0"/>
          <w:numId w:val="231"/>
        </w:numPr>
        <w:spacing w:before="100" w:beforeAutospacing="1" w:after="240" w:line="240" w:lineRule="auto"/>
        <w:rPr>
          <w:sz w:val="14"/>
        </w:rPr>
      </w:pPr>
      <w:r w:rsidRPr="006470E6">
        <w:rPr>
          <w:rStyle w:val="Strong"/>
          <w:rFonts w:ascii="Arial" w:hAnsi="Arial" w:cs="Arial"/>
          <w:szCs w:val="27"/>
        </w:rPr>
        <w:t>Players can change the world</w:t>
      </w:r>
      <w:r w:rsidRPr="006470E6">
        <w:rPr>
          <w:rFonts w:ascii="Arial" w:hAnsi="Arial" w:cs="Arial"/>
          <w:szCs w:val="27"/>
        </w:rPr>
        <w:t xml:space="preserve"> - With fewer players, small VWs may allow their players to change the world they occupy. Large VWs probably wont, and even if they did, one person in a million can't do much. Furthermore, if the small VW relies on algorithmic content, they will find it easier to let players change the world. VWs with lots of human-generated content (large VWs) will be loathe to let players change the world since human-generated content is expensive to "throw out" as the world changes.</w:t>
      </w:r>
    </w:p>
    <w:p w:rsidR="00B31B63" w:rsidRPr="006470E6" w:rsidRDefault="00B31B63" w:rsidP="00371717">
      <w:pPr>
        <w:numPr>
          <w:ilvl w:val="0"/>
          <w:numId w:val="231"/>
        </w:numPr>
        <w:spacing w:before="100" w:beforeAutospacing="1" w:after="240" w:line="240" w:lineRule="auto"/>
        <w:rPr>
          <w:sz w:val="14"/>
        </w:rPr>
      </w:pPr>
      <w:r w:rsidRPr="006470E6">
        <w:rPr>
          <w:rStyle w:val="Strong"/>
          <w:rFonts w:ascii="Arial" w:hAnsi="Arial" w:cs="Arial"/>
          <w:szCs w:val="27"/>
        </w:rPr>
        <w:t>Less E-baying of goods and characters</w:t>
      </w:r>
      <w:r w:rsidRPr="006470E6">
        <w:rPr>
          <w:rFonts w:ascii="Arial" w:hAnsi="Arial" w:cs="Arial"/>
          <w:szCs w:val="27"/>
        </w:rPr>
        <w:t xml:space="preserve"> - Large VWs provide a liquid market for characters, items, and virtual currency sales. Small VWs are much less liquid, so fewer sales will take place, although they'll still happen.</w:t>
      </w:r>
    </w:p>
    <w:p w:rsidR="00B31B63" w:rsidRPr="006470E6" w:rsidRDefault="00B31B63" w:rsidP="00371717">
      <w:pPr>
        <w:numPr>
          <w:ilvl w:val="0"/>
          <w:numId w:val="231"/>
        </w:numPr>
        <w:spacing w:before="100" w:beforeAutospacing="1" w:after="240" w:line="240" w:lineRule="auto"/>
        <w:rPr>
          <w:sz w:val="14"/>
        </w:rPr>
      </w:pPr>
      <w:r w:rsidRPr="006470E6">
        <w:rPr>
          <w:rStyle w:val="Strong"/>
          <w:rFonts w:ascii="Arial" w:hAnsi="Arial" w:cs="Arial"/>
          <w:szCs w:val="27"/>
        </w:rPr>
        <w:t>Tighter player community</w:t>
      </w:r>
      <w:r w:rsidRPr="006470E6">
        <w:rPr>
          <w:rFonts w:ascii="Arial" w:hAnsi="Arial" w:cs="Arial"/>
          <w:szCs w:val="27"/>
        </w:rPr>
        <w:t xml:space="preserve"> - A smaller world results in players getting to know each other better. (This assumes that players stay in small VWs as long as they do in the large VWs, which may not be the case.)</w:t>
      </w:r>
      <w:r w:rsidRPr="006470E6">
        <w:rPr>
          <w:rFonts w:ascii="Arial" w:hAnsi="Arial" w:cs="Arial"/>
          <w:sz w:val="14"/>
        </w:rPr>
        <w:br/>
      </w:r>
      <w:r w:rsidRPr="006470E6">
        <w:rPr>
          <w:rFonts w:ascii="Arial" w:hAnsi="Arial" w:cs="Arial"/>
          <w:sz w:val="14"/>
        </w:rPr>
        <w:br/>
      </w:r>
      <w:r w:rsidRPr="006470E6">
        <w:rPr>
          <w:rFonts w:ascii="Arial" w:hAnsi="Arial" w:cs="Arial"/>
          <w:szCs w:val="27"/>
        </w:rPr>
        <w:t>I suspect smaller virtual worlds will become like villages, while large virtual worlds will be like cities. In a village, everyone knows everyone else. In a city, new acquaintances are easier to make, and, if need be, never be seen again.</w:t>
      </w:r>
    </w:p>
    <w:p w:rsidR="00B31B63" w:rsidRPr="006470E6" w:rsidRDefault="00B31B63" w:rsidP="00371717">
      <w:pPr>
        <w:numPr>
          <w:ilvl w:val="0"/>
          <w:numId w:val="231"/>
        </w:numPr>
        <w:spacing w:before="100" w:beforeAutospacing="1" w:after="100" w:afterAutospacing="1" w:line="240" w:lineRule="auto"/>
        <w:rPr>
          <w:sz w:val="14"/>
        </w:rPr>
      </w:pPr>
      <w:r w:rsidRPr="006470E6">
        <w:rPr>
          <w:rStyle w:val="Strong"/>
          <w:rFonts w:ascii="Arial" w:hAnsi="Arial" w:cs="Arial"/>
          <w:szCs w:val="27"/>
        </w:rPr>
        <w:t>Authors can control who is let in</w:t>
      </w:r>
      <w:r w:rsidRPr="006470E6">
        <w:rPr>
          <w:rFonts w:ascii="Arial" w:hAnsi="Arial" w:cs="Arial"/>
          <w:szCs w:val="27"/>
        </w:rPr>
        <w:t xml:space="preserve"> - Not only does the niche content attract certain players, but authors can control which players are let into the world, whereas a large VW will take all comers but the worst griefers.</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Advantages of large virtual worlds</w:t>
      </w:r>
    </w:p>
    <w:p w:rsidR="00B31B63" w:rsidRPr="006470E6" w:rsidRDefault="00B31B63" w:rsidP="00B31B63">
      <w:pPr>
        <w:pStyle w:val="NormalWeb"/>
        <w:rPr>
          <w:sz w:val="18"/>
        </w:rPr>
      </w:pPr>
      <w:r w:rsidRPr="006470E6">
        <w:rPr>
          <w:rFonts w:ascii="Arial" w:hAnsi="Arial" w:cs="Arial"/>
          <w:sz w:val="20"/>
          <w:szCs w:val="27"/>
        </w:rPr>
        <w:t>Amongst all the advantages of small VWs, I also listed several advantages for large VWs. Large VWs will have some other advantages:</w:t>
      </w:r>
      <w:r w:rsidRPr="006470E6">
        <w:rPr>
          <w:sz w:val="18"/>
        </w:rPr>
        <w:t xml:space="preserve"> </w:t>
      </w:r>
    </w:p>
    <w:p w:rsidR="00B31B63" w:rsidRPr="006470E6" w:rsidRDefault="00B31B63" w:rsidP="00371717">
      <w:pPr>
        <w:numPr>
          <w:ilvl w:val="0"/>
          <w:numId w:val="232"/>
        </w:numPr>
        <w:spacing w:before="100" w:beforeAutospacing="1" w:after="240" w:line="240" w:lineRule="auto"/>
        <w:rPr>
          <w:sz w:val="14"/>
        </w:rPr>
      </w:pPr>
      <w:r w:rsidRPr="006470E6">
        <w:rPr>
          <w:rStyle w:val="Strong"/>
          <w:rFonts w:ascii="Arial" w:hAnsi="Arial" w:cs="Arial"/>
          <w:szCs w:val="27"/>
        </w:rPr>
        <w:lastRenderedPageBreak/>
        <w:t>Economic game</w:t>
      </w:r>
      <w:r w:rsidRPr="006470E6">
        <w:rPr>
          <w:rFonts w:ascii="Arial" w:hAnsi="Arial" w:cs="Arial"/>
          <w:szCs w:val="27"/>
        </w:rPr>
        <w:t xml:space="preserve"> - Modern economies survive because billions of people are involved. Economies in isolated villages have less to do with cash, and are more about commodity swaps. I suspect that large VWs will be able to support better economy games than small VWs.</w:t>
      </w:r>
    </w:p>
    <w:p w:rsidR="00B31B63" w:rsidRPr="006470E6" w:rsidRDefault="00B31B63" w:rsidP="00371717">
      <w:pPr>
        <w:numPr>
          <w:ilvl w:val="0"/>
          <w:numId w:val="232"/>
        </w:numPr>
        <w:spacing w:before="100" w:beforeAutospacing="1" w:after="240" w:line="240" w:lineRule="auto"/>
        <w:rPr>
          <w:sz w:val="14"/>
        </w:rPr>
      </w:pPr>
      <w:r w:rsidRPr="006470E6">
        <w:rPr>
          <w:rStyle w:val="Strong"/>
          <w:rFonts w:ascii="Arial" w:hAnsi="Arial" w:cs="Arial"/>
          <w:szCs w:val="27"/>
        </w:rPr>
        <w:t>Guilds and army vs. army</w:t>
      </w:r>
      <w:r w:rsidRPr="006470E6">
        <w:rPr>
          <w:rFonts w:ascii="Arial" w:hAnsi="Arial" w:cs="Arial"/>
          <w:szCs w:val="27"/>
        </w:rPr>
        <w:t xml:space="preserve"> - The more players in a world, the larger the guilds (up to a point), and the more likely the world will support large armed conflict, instead of small skirmishes.</w:t>
      </w:r>
    </w:p>
    <w:p w:rsidR="00B31B63" w:rsidRPr="006470E6" w:rsidRDefault="00B31B63" w:rsidP="00371717">
      <w:pPr>
        <w:numPr>
          <w:ilvl w:val="0"/>
          <w:numId w:val="232"/>
        </w:numPr>
        <w:spacing w:before="100" w:beforeAutospacing="1" w:after="240" w:line="240" w:lineRule="auto"/>
        <w:rPr>
          <w:sz w:val="14"/>
        </w:rPr>
      </w:pPr>
      <w:r w:rsidRPr="006470E6">
        <w:rPr>
          <w:rStyle w:val="Strong"/>
          <w:rFonts w:ascii="Arial" w:hAnsi="Arial" w:cs="Arial"/>
          <w:szCs w:val="27"/>
        </w:rPr>
        <w:t>No NPCs</w:t>
      </w:r>
      <w:r w:rsidRPr="006470E6">
        <w:rPr>
          <w:rFonts w:ascii="Arial" w:hAnsi="Arial" w:cs="Arial"/>
          <w:szCs w:val="27"/>
        </w:rPr>
        <w:t xml:space="preserve"> - If the world is filled with real players, NPCs aren't as necessary, other than as cannon fodder. Small VWs are more likely to have intelligent NPCs.</w:t>
      </w:r>
    </w:p>
    <w:p w:rsidR="00B31B63" w:rsidRPr="006470E6" w:rsidRDefault="00B31B63" w:rsidP="00371717">
      <w:pPr>
        <w:numPr>
          <w:ilvl w:val="0"/>
          <w:numId w:val="232"/>
        </w:numPr>
        <w:spacing w:before="100" w:beforeAutospacing="1" w:after="100" w:afterAutospacing="1" w:line="240" w:lineRule="auto"/>
        <w:rPr>
          <w:sz w:val="14"/>
        </w:rPr>
      </w:pPr>
      <w:r w:rsidRPr="006470E6">
        <w:rPr>
          <w:rStyle w:val="Strong"/>
          <w:rFonts w:ascii="Arial" w:hAnsi="Arial" w:cs="Arial"/>
          <w:szCs w:val="27"/>
        </w:rPr>
        <w:t>In-game advertising</w:t>
      </w:r>
      <w:r w:rsidRPr="006470E6">
        <w:rPr>
          <w:rFonts w:ascii="Arial" w:hAnsi="Arial" w:cs="Arial"/>
          <w:szCs w:val="27"/>
        </w:rPr>
        <w:t xml:space="preserve"> - Small VWs can sell in-game advertising, but their pool of advertisers is smaller than a large VW's. I suspect large VWs will rely on advertising more, just as mass-market magazines get a larger percentage of their funding from ads than niche-market magazines.</w:t>
      </w:r>
      <w:r w:rsidRPr="006470E6">
        <w:rPr>
          <w:rFonts w:ascii="Arial" w:hAnsi="Arial" w:cs="Arial"/>
          <w:sz w:val="14"/>
        </w:rPr>
        <w:br/>
      </w:r>
      <w:r w:rsidRPr="006470E6">
        <w:rPr>
          <w:rFonts w:ascii="Arial" w:hAnsi="Arial" w:cs="Arial"/>
          <w:sz w:val="14"/>
        </w:rPr>
        <w:br/>
      </w:r>
      <w:r w:rsidRPr="006470E6">
        <w:rPr>
          <w:rFonts w:ascii="Arial" w:hAnsi="Arial" w:cs="Arial"/>
          <w:szCs w:val="27"/>
        </w:rPr>
        <w:t>The effectiveness of advertising will be bolstered by the VW's ability to monitor a player's activities... Maybe enemies will have Dominos Pizza's logos emblazoned on their shields between 4PM and 7PM local time, along with the appropriate local phone number.</w:t>
      </w:r>
      <w:r w:rsidRPr="006470E6">
        <w:rPr>
          <w:sz w:val="14"/>
        </w:rPr>
        <w:t xml:space="preserve"> </w:t>
      </w:r>
    </w:p>
    <w:p w:rsidR="00B31B63" w:rsidRPr="006470E6" w:rsidRDefault="00B31B63" w:rsidP="00B31B63">
      <w:pPr>
        <w:pStyle w:val="NormalWeb"/>
        <w:rPr>
          <w:sz w:val="18"/>
        </w:rPr>
      </w:pPr>
      <w:r w:rsidRPr="006470E6">
        <w:rPr>
          <w:rStyle w:val="Strong"/>
          <w:rFonts w:ascii="Arial" w:hAnsi="Arial" w:cs="Arial"/>
          <w:szCs w:val="36"/>
        </w:rPr>
        <w:t>Conclusion</w:t>
      </w:r>
    </w:p>
    <w:p w:rsidR="00B31B63" w:rsidRPr="006470E6" w:rsidRDefault="00B31B63" w:rsidP="00B31B63">
      <w:pPr>
        <w:pStyle w:val="NormalWeb"/>
        <w:rPr>
          <w:sz w:val="18"/>
        </w:rPr>
      </w:pPr>
      <w:r w:rsidRPr="006470E6">
        <w:rPr>
          <w:rFonts w:ascii="Arial" w:hAnsi="Arial" w:cs="Arial"/>
          <w:sz w:val="20"/>
          <w:szCs w:val="27"/>
        </w:rPr>
        <w:t>Small VWs will provide different experiences than large VWs, just as books are different than movies. The key differences between small VWs and large ones are:</w:t>
      </w:r>
      <w:r w:rsidRPr="006470E6">
        <w:rPr>
          <w:sz w:val="18"/>
        </w:rPr>
        <w:t xml:space="preserve"> </w:t>
      </w:r>
    </w:p>
    <w:p w:rsidR="00B31B63" w:rsidRPr="006470E6" w:rsidRDefault="00B31B63" w:rsidP="00371717">
      <w:pPr>
        <w:numPr>
          <w:ilvl w:val="0"/>
          <w:numId w:val="233"/>
        </w:numPr>
        <w:spacing w:before="100" w:beforeAutospacing="1" w:after="100" w:afterAutospacing="1" w:line="240" w:lineRule="auto"/>
        <w:rPr>
          <w:sz w:val="14"/>
        </w:rPr>
      </w:pPr>
      <w:r w:rsidRPr="006470E6">
        <w:rPr>
          <w:rStyle w:val="Strong"/>
          <w:rFonts w:ascii="Arial" w:hAnsi="Arial" w:cs="Arial"/>
          <w:szCs w:val="27"/>
        </w:rPr>
        <w:t>Lower-quality graphics, animations, and sounds</w:t>
      </w:r>
      <w:r w:rsidRPr="006470E6">
        <w:rPr>
          <w:sz w:val="14"/>
        </w:rPr>
        <w:t xml:space="preserve"> </w:t>
      </w:r>
    </w:p>
    <w:p w:rsidR="00B31B63" w:rsidRPr="006470E6" w:rsidRDefault="00B31B63" w:rsidP="00371717">
      <w:pPr>
        <w:numPr>
          <w:ilvl w:val="0"/>
          <w:numId w:val="233"/>
        </w:numPr>
        <w:spacing w:before="100" w:beforeAutospacing="1" w:after="100" w:afterAutospacing="1" w:line="240" w:lineRule="auto"/>
        <w:rPr>
          <w:sz w:val="14"/>
        </w:rPr>
      </w:pPr>
      <w:r w:rsidRPr="006470E6">
        <w:rPr>
          <w:rStyle w:val="Strong"/>
          <w:rFonts w:ascii="Arial" w:hAnsi="Arial" w:cs="Arial"/>
          <w:szCs w:val="27"/>
        </w:rPr>
        <w:t>Niche markets</w:t>
      </w:r>
      <w:r w:rsidRPr="006470E6">
        <w:rPr>
          <w:sz w:val="14"/>
        </w:rPr>
        <w:t xml:space="preserve"> </w:t>
      </w:r>
    </w:p>
    <w:p w:rsidR="00B31B63" w:rsidRPr="006470E6" w:rsidRDefault="00B31B63" w:rsidP="00371717">
      <w:pPr>
        <w:numPr>
          <w:ilvl w:val="0"/>
          <w:numId w:val="233"/>
        </w:numPr>
        <w:spacing w:before="100" w:beforeAutospacing="1" w:after="100" w:afterAutospacing="1" w:line="240" w:lineRule="auto"/>
        <w:rPr>
          <w:sz w:val="14"/>
        </w:rPr>
      </w:pPr>
      <w:r w:rsidRPr="006470E6">
        <w:rPr>
          <w:rStyle w:val="Strong"/>
          <w:rFonts w:ascii="Arial" w:hAnsi="Arial" w:cs="Arial"/>
          <w:szCs w:val="27"/>
        </w:rPr>
        <w:t>More hands on interaction from the developers and support teams</w:t>
      </w:r>
      <w:r w:rsidRPr="006470E6">
        <w:rPr>
          <w:sz w:val="14"/>
        </w:rPr>
        <w:t xml:space="preserve"> </w:t>
      </w:r>
    </w:p>
    <w:p w:rsidR="00B31B63" w:rsidRPr="006470E6" w:rsidRDefault="00B31B63" w:rsidP="00371717">
      <w:pPr>
        <w:numPr>
          <w:ilvl w:val="0"/>
          <w:numId w:val="233"/>
        </w:numPr>
        <w:spacing w:before="100" w:beforeAutospacing="1" w:after="100" w:afterAutospacing="1" w:line="240" w:lineRule="auto"/>
        <w:rPr>
          <w:sz w:val="14"/>
        </w:rPr>
      </w:pPr>
      <w:r w:rsidRPr="006470E6">
        <w:rPr>
          <w:rStyle w:val="Strong"/>
          <w:rFonts w:ascii="Arial" w:hAnsi="Arial" w:cs="Arial"/>
          <w:szCs w:val="27"/>
        </w:rPr>
        <w:t>More innovation</w:t>
      </w:r>
      <w:r w:rsidRPr="006470E6">
        <w:rPr>
          <w:sz w:val="14"/>
        </w:rPr>
        <w:t xml:space="preserve"> </w:t>
      </w:r>
    </w:p>
    <w:p w:rsidR="00B31B63" w:rsidRPr="006470E6" w:rsidRDefault="00B31B63" w:rsidP="00371717">
      <w:pPr>
        <w:numPr>
          <w:ilvl w:val="0"/>
          <w:numId w:val="233"/>
        </w:numPr>
        <w:spacing w:before="100" w:beforeAutospacing="1" w:after="100" w:afterAutospacing="1" w:line="240" w:lineRule="auto"/>
        <w:rPr>
          <w:sz w:val="14"/>
        </w:rPr>
      </w:pPr>
      <w:r w:rsidRPr="006470E6">
        <w:rPr>
          <w:rStyle w:val="Strong"/>
          <w:rFonts w:ascii="Arial" w:hAnsi="Arial" w:cs="Arial"/>
          <w:szCs w:val="27"/>
        </w:rPr>
        <w:t>Tighter player community</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 xml:space="preserve">In other words, when considering what a large VW will be like, think of </w:t>
      </w:r>
      <w:r w:rsidRPr="006470E6">
        <w:rPr>
          <w:rStyle w:val="Strong"/>
          <w:rFonts w:ascii="Arial" w:hAnsi="Arial" w:cs="Arial"/>
          <w:sz w:val="20"/>
          <w:szCs w:val="27"/>
        </w:rPr>
        <w:t>McDonalds and commercial television</w:t>
      </w:r>
      <w:r w:rsidRPr="006470E6">
        <w:rPr>
          <w:rFonts w:ascii="Arial" w:hAnsi="Arial" w:cs="Arial"/>
          <w:sz w:val="20"/>
          <w:szCs w:val="27"/>
        </w:rPr>
        <w:t xml:space="preserve">. Small VWs will be more like </w:t>
      </w:r>
      <w:r w:rsidRPr="006470E6">
        <w:rPr>
          <w:rStyle w:val="Strong"/>
          <w:rFonts w:ascii="Arial" w:hAnsi="Arial" w:cs="Arial"/>
          <w:sz w:val="20"/>
          <w:szCs w:val="27"/>
        </w:rPr>
        <w:t>neighbourhood restaurants or novels</w:t>
      </w:r>
      <w:r w:rsidRPr="006470E6">
        <w:rPr>
          <w:rFonts w:ascii="Arial" w:hAnsi="Arial" w:cs="Arial"/>
          <w:sz w:val="20"/>
          <w:szCs w:val="27"/>
        </w:rPr>
        <w:t>.</w:t>
      </w:r>
    </w:p>
    <w:p w:rsidR="00B31B63" w:rsidRPr="006470E6" w:rsidRDefault="00B31B63" w:rsidP="001E52F7">
      <w:pPr>
        <w:rPr>
          <w:noProof/>
          <w:sz w:val="14"/>
          <w:lang w:val="en-AU" w:eastAsia="en-AU" w:bidi="ar-SA"/>
        </w:rPr>
      </w:pPr>
    </w:p>
    <w:p w:rsidR="00B31B63" w:rsidRPr="006470E6" w:rsidRDefault="00B31B63" w:rsidP="001E52F7">
      <w:pPr>
        <w:rPr>
          <w:noProof/>
          <w:sz w:val="14"/>
          <w:lang w:val="en-AU" w:eastAsia="en-AU" w:bidi="ar-SA"/>
        </w:rPr>
      </w:pPr>
    </w:p>
    <w:p w:rsidR="00B31B63" w:rsidRPr="006470E6" w:rsidRDefault="00B31B63">
      <w:pPr>
        <w:rPr>
          <w:noProof/>
          <w:sz w:val="14"/>
          <w:lang w:val="en-AU" w:eastAsia="en-AU" w:bidi="ar-SA"/>
        </w:rPr>
      </w:pPr>
      <w:r w:rsidRPr="006470E6">
        <w:rPr>
          <w:noProof/>
          <w:sz w:val="14"/>
          <w:lang w:val="en-AU" w:eastAsia="en-AU" w:bidi="ar-SA"/>
        </w:rPr>
        <w:br w:type="page"/>
      </w:r>
    </w:p>
    <w:p w:rsidR="00B31B63" w:rsidRPr="006470E6" w:rsidRDefault="00B31B63" w:rsidP="008F2347">
      <w:pPr>
        <w:pStyle w:val="Heading1"/>
        <w:rPr>
          <w:sz w:val="18"/>
        </w:rPr>
      </w:pPr>
      <w:bookmarkStart w:id="41" w:name="_Toc358448198"/>
      <w:r w:rsidRPr="006470E6">
        <w:rPr>
          <w:rStyle w:val="Strong"/>
          <w:rFonts w:ascii="Arial" w:hAnsi="Arial" w:cs="Arial"/>
          <w:sz w:val="36"/>
          <w:szCs w:val="48"/>
        </w:rPr>
        <w:lastRenderedPageBreak/>
        <w:t>Automatically generated content</w:t>
      </w:r>
      <w:bookmarkEnd w:id="41"/>
    </w:p>
    <w:p w:rsidR="00B31B63" w:rsidRPr="006470E6" w:rsidRDefault="00FA7567" w:rsidP="00B31B63">
      <w:pPr>
        <w:pStyle w:val="NormalWeb"/>
        <w:jc w:val="right"/>
        <w:rPr>
          <w:sz w:val="18"/>
        </w:rPr>
      </w:pPr>
      <w:hyperlink r:id="rId172" w:history="1">
        <w:r w:rsidR="00B31B63" w:rsidRPr="006470E6">
          <w:rPr>
            <w:rStyle w:val="Hyperlink"/>
            <w:rFonts w:ascii="Arial" w:hAnsi="Arial" w:cs="Arial"/>
            <w:sz w:val="20"/>
            <w:szCs w:val="27"/>
          </w:rPr>
          <w:t>(Back to TOC)</w:t>
        </w:r>
      </w:hyperlink>
    </w:p>
    <w:p w:rsidR="00B31B63" w:rsidRPr="006470E6" w:rsidRDefault="00B31B63" w:rsidP="00B31B63">
      <w:pPr>
        <w:pStyle w:val="NormalWeb"/>
        <w:jc w:val="right"/>
        <w:rPr>
          <w:sz w:val="18"/>
        </w:rPr>
      </w:pPr>
      <w:r w:rsidRPr="006470E6">
        <w:rPr>
          <w:rFonts w:ascii="Arial" w:hAnsi="Arial" w:cs="Arial"/>
          <w:sz w:val="20"/>
          <w:szCs w:val="27"/>
        </w:rPr>
        <w:t>5 December 2004</w:t>
      </w:r>
    </w:p>
    <w:p w:rsidR="00B31B63" w:rsidRPr="006470E6" w:rsidRDefault="00B31B63" w:rsidP="00B31B63">
      <w:pPr>
        <w:pStyle w:val="NormalWeb"/>
        <w:jc w:val="right"/>
        <w:rPr>
          <w:sz w:val="18"/>
        </w:rPr>
      </w:pPr>
      <w:r w:rsidRPr="006470E6">
        <w:rPr>
          <w:rFonts w:ascii="Arial" w:hAnsi="Arial" w:cs="Arial"/>
          <w:sz w:val="20"/>
          <w:szCs w:val="27"/>
        </w:rPr>
        <w:t xml:space="preserve">by </w:t>
      </w:r>
      <w:hyperlink r:id="rId173" w:history="1">
        <w:r w:rsidRPr="006470E6">
          <w:rPr>
            <w:rStyle w:val="Hyperlink"/>
            <w:rFonts w:ascii="Arial" w:hAnsi="Arial" w:cs="Arial"/>
            <w:sz w:val="20"/>
            <w:szCs w:val="27"/>
          </w:rPr>
          <w:t>Mike Rozak</w:t>
        </w:r>
      </w:hyperlink>
    </w:p>
    <w:p w:rsidR="00B31B63" w:rsidRPr="006470E6" w:rsidRDefault="00B31B63" w:rsidP="00B31B63">
      <w:pPr>
        <w:pStyle w:val="NormalWeb"/>
        <w:rPr>
          <w:sz w:val="18"/>
        </w:rPr>
      </w:pPr>
      <w:r w:rsidRPr="006470E6">
        <w:rPr>
          <w:rFonts w:ascii="Arial" w:hAnsi="Arial" w:cs="Arial"/>
          <w:sz w:val="20"/>
          <w:szCs w:val="27"/>
        </w:rPr>
        <w:t xml:space="preserve">Being a programmer, I feel like I'm wasting my skills when I work on content, like drawing 3D models, designing conversations for specific NPC encounters, etc. I'd much rather be programming, since that's what I'm skilled at... and after all, </w:t>
      </w:r>
      <w:r w:rsidRPr="006470E6">
        <w:rPr>
          <w:rStyle w:val="Emphasis"/>
          <w:rFonts w:ascii="Arial" w:hAnsi="Arial" w:cs="Arial"/>
          <w:sz w:val="20"/>
          <w:szCs w:val="27"/>
        </w:rPr>
        <w:t>anyone</w:t>
      </w:r>
      <w:r w:rsidRPr="006470E6">
        <w:rPr>
          <w:rFonts w:ascii="Arial" w:hAnsi="Arial" w:cs="Arial"/>
          <w:sz w:val="20"/>
          <w:szCs w:val="27"/>
        </w:rPr>
        <w:t xml:space="preserve"> can create content.</w:t>
      </w:r>
    </w:p>
    <w:p w:rsidR="00B31B63" w:rsidRPr="006470E6" w:rsidRDefault="00B31B63" w:rsidP="00B31B63">
      <w:pPr>
        <w:pStyle w:val="NormalWeb"/>
        <w:rPr>
          <w:sz w:val="18"/>
        </w:rPr>
      </w:pPr>
      <w:r w:rsidRPr="006470E6">
        <w:rPr>
          <w:rFonts w:ascii="Arial" w:hAnsi="Arial" w:cs="Arial"/>
          <w:sz w:val="20"/>
          <w:szCs w:val="27"/>
        </w:rPr>
        <w:t>Of course, this last statement is a lie. The truth is, that I know I'm very good at programming, and I know I'm not as good at content creation.</w:t>
      </w:r>
    </w:p>
    <w:p w:rsidR="00B31B63" w:rsidRPr="006470E6" w:rsidRDefault="00B31B63" w:rsidP="00B31B63">
      <w:pPr>
        <w:pStyle w:val="NormalWeb"/>
        <w:rPr>
          <w:sz w:val="18"/>
        </w:rPr>
      </w:pPr>
      <w:r w:rsidRPr="006470E6">
        <w:rPr>
          <w:rFonts w:ascii="Arial" w:hAnsi="Arial" w:cs="Arial"/>
          <w:sz w:val="20"/>
          <w:szCs w:val="27"/>
        </w:rPr>
        <w:t xml:space="preserve">Furthermore, while not anyone can create content, virtually every virtual world will be based on hand-created content. </w:t>
      </w:r>
      <w:r w:rsidRPr="006470E6">
        <w:rPr>
          <w:rStyle w:val="Strong"/>
          <w:rFonts w:ascii="Arial" w:hAnsi="Arial" w:cs="Arial"/>
          <w:sz w:val="20"/>
          <w:szCs w:val="27"/>
        </w:rPr>
        <w:t>There will be many more hand-crafted virtual worlds than there will be automatically-generated ones</w:t>
      </w:r>
      <w:r w:rsidRPr="006470E6">
        <w:rPr>
          <w:rFonts w:ascii="Arial" w:hAnsi="Arial" w:cs="Arial"/>
          <w:sz w:val="20"/>
          <w:szCs w:val="27"/>
        </w:rPr>
        <w:t xml:space="preserve"> because writing all the generation algorithms and dealing with all the unexpected interactions is a very difficult task for a very small market. (I expect that most players will prefer hand-generated content.)</w:t>
      </w:r>
    </w:p>
    <w:p w:rsidR="00B31B63" w:rsidRPr="006470E6" w:rsidRDefault="00B31B63" w:rsidP="00B31B63">
      <w:pPr>
        <w:pStyle w:val="NormalWeb"/>
        <w:rPr>
          <w:sz w:val="18"/>
        </w:rPr>
      </w:pPr>
      <w:r w:rsidRPr="006470E6">
        <w:rPr>
          <w:rFonts w:ascii="Arial" w:hAnsi="Arial" w:cs="Arial"/>
          <w:sz w:val="20"/>
          <w:szCs w:val="27"/>
        </w:rPr>
        <w:t>As a programmer, I'd still like to create a world that is 99% computer generated. It just sounds fun... The algorithms to automatically generate content are a fair amount of work to do, but once they're done, the content flows out of them without any effort. (Writing the code to automatically generate an X, such as a tree or dungeon, is usually 10x - 100x as much work as producing a single version of X. So, if a world has 100 or more versions of X, automatically generated X's are a time saver.)</w:t>
      </w:r>
    </w:p>
    <w:p w:rsidR="00B31B63" w:rsidRPr="006470E6" w:rsidRDefault="00B31B63" w:rsidP="00B31B63">
      <w:pPr>
        <w:pStyle w:val="NormalWeb"/>
        <w:rPr>
          <w:sz w:val="18"/>
        </w:rPr>
      </w:pPr>
      <w:r w:rsidRPr="006470E6">
        <w:rPr>
          <w:rFonts w:ascii="Arial" w:hAnsi="Arial" w:cs="Arial"/>
          <w:sz w:val="20"/>
          <w:szCs w:val="27"/>
        </w:rPr>
        <w:t>Contemporary virtual worlds already use a bit of automatic content generation, most notably:</w:t>
      </w:r>
      <w:r w:rsidRPr="006470E6">
        <w:rPr>
          <w:sz w:val="18"/>
        </w:rPr>
        <w:t xml:space="preserve"> </w:t>
      </w:r>
    </w:p>
    <w:p w:rsidR="00B31B63" w:rsidRPr="006470E6" w:rsidRDefault="00B31B63" w:rsidP="00371717">
      <w:pPr>
        <w:numPr>
          <w:ilvl w:val="0"/>
          <w:numId w:val="234"/>
        </w:numPr>
        <w:spacing w:before="100" w:beforeAutospacing="1" w:after="240" w:line="240" w:lineRule="auto"/>
        <w:rPr>
          <w:sz w:val="14"/>
        </w:rPr>
      </w:pPr>
      <w:r w:rsidRPr="006470E6">
        <w:rPr>
          <w:rStyle w:val="Strong"/>
          <w:rFonts w:ascii="Arial" w:hAnsi="Arial" w:cs="Arial"/>
          <w:szCs w:val="27"/>
        </w:rPr>
        <w:t>Monsters</w:t>
      </w:r>
      <w:r w:rsidRPr="006470E6">
        <w:rPr>
          <w:rFonts w:ascii="Arial" w:hAnsi="Arial" w:cs="Arial"/>
          <w:szCs w:val="27"/>
        </w:rPr>
        <w:t xml:space="preserve"> - An infinite supply of wandering monsters is a no-brainer for automatic content.</w:t>
      </w:r>
    </w:p>
    <w:p w:rsidR="00B31B63" w:rsidRPr="006470E6" w:rsidRDefault="00B31B63" w:rsidP="00371717">
      <w:pPr>
        <w:numPr>
          <w:ilvl w:val="0"/>
          <w:numId w:val="234"/>
        </w:numPr>
        <w:spacing w:before="100" w:beforeAutospacing="1" w:after="240" w:line="240" w:lineRule="auto"/>
        <w:rPr>
          <w:sz w:val="14"/>
        </w:rPr>
      </w:pPr>
      <w:r w:rsidRPr="006470E6">
        <w:rPr>
          <w:rStyle w:val="Strong"/>
          <w:rFonts w:ascii="Arial" w:hAnsi="Arial" w:cs="Arial"/>
          <w:szCs w:val="27"/>
        </w:rPr>
        <w:lastRenderedPageBreak/>
        <w:t>Resources</w:t>
      </w:r>
      <w:r w:rsidRPr="006470E6">
        <w:rPr>
          <w:rFonts w:ascii="Arial" w:hAnsi="Arial" w:cs="Arial"/>
          <w:szCs w:val="27"/>
        </w:rPr>
        <w:t xml:space="preserve"> - Resources like plants, minerals, and even animals are also good candidates for automatic content.</w:t>
      </w:r>
    </w:p>
    <w:p w:rsidR="00B31B63" w:rsidRPr="006470E6" w:rsidRDefault="00B31B63" w:rsidP="00371717">
      <w:pPr>
        <w:numPr>
          <w:ilvl w:val="0"/>
          <w:numId w:val="234"/>
        </w:numPr>
        <w:spacing w:before="100" w:beforeAutospacing="1" w:after="240" w:line="240" w:lineRule="auto"/>
        <w:rPr>
          <w:sz w:val="14"/>
        </w:rPr>
      </w:pPr>
      <w:r w:rsidRPr="006470E6">
        <w:rPr>
          <w:rStyle w:val="Strong"/>
          <w:rFonts w:ascii="Arial" w:hAnsi="Arial" w:cs="Arial"/>
          <w:szCs w:val="27"/>
        </w:rPr>
        <w:t>Forests</w:t>
      </w:r>
      <w:r w:rsidRPr="006470E6">
        <w:rPr>
          <w:rFonts w:ascii="Arial" w:hAnsi="Arial" w:cs="Arial"/>
          <w:szCs w:val="27"/>
        </w:rPr>
        <w:t xml:space="preserve"> - While I could place every one of the 1 billion trees in the world by hand, having a computer do it is much more efficient.</w:t>
      </w:r>
    </w:p>
    <w:p w:rsidR="00B31B63" w:rsidRPr="006470E6" w:rsidRDefault="00B31B63" w:rsidP="00371717">
      <w:pPr>
        <w:numPr>
          <w:ilvl w:val="0"/>
          <w:numId w:val="234"/>
        </w:numPr>
        <w:spacing w:before="100" w:beforeAutospacing="1" w:after="240" w:line="240" w:lineRule="auto"/>
        <w:rPr>
          <w:sz w:val="14"/>
        </w:rPr>
      </w:pPr>
      <w:r w:rsidRPr="006470E6">
        <w:rPr>
          <w:rStyle w:val="Strong"/>
          <w:rFonts w:ascii="Arial" w:hAnsi="Arial" w:cs="Arial"/>
          <w:szCs w:val="27"/>
        </w:rPr>
        <w:t>Terrain</w:t>
      </w:r>
      <w:r w:rsidRPr="006470E6">
        <w:rPr>
          <w:rFonts w:ascii="Arial" w:hAnsi="Arial" w:cs="Arial"/>
          <w:szCs w:val="27"/>
        </w:rPr>
        <w:t xml:space="preserve"> - The terrain in most MMORPGs has at least some element of automation, although it's usually cleaned up by a person.</w:t>
      </w:r>
    </w:p>
    <w:p w:rsidR="00B31B63" w:rsidRPr="006470E6" w:rsidRDefault="00B31B63" w:rsidP="00371717">
      <w:pPr>
        <w:numPr>
          <w:ilvl w:val="0"/>
          <w:numId w:val="234"/>
        </w:numPr>
        <w:spacing w:before="100" w:beforeAutospacing="1" w:after="100" w:afterAutospacing="1" w:line="240" w:lineRule="auto"/>
        <w:rPr>
          <w:sz w:val="14"/>
        </w:rPr>
      </w:pPr>
      <w:r w:rsidRPr="006470E6">
        <w:rPr>
          <w:rStyle w:val="Strong"/>
          <w:rFonts w:ascii="Arial" w:hAnsi="Arial" w:cs="Arial"/>
          <w:szCs w:val="27"/>
        </w:rPr>
        <w:t>FedEx quests</w:t>
      </w:r>
      <w:r w:rsidRPr="006470E6">
        <w:rPr>
          <w:rFonts w:ascii="Arial" w:hAnsi="Arial" w:cs="Arial"/>
          <w:szCs w:val="27"/>
        </w:rPr>
        <w:t xml:space="preserve"> - These are easy enough to automatically generate. Quality quests would be even better, but they're trickier to implement, so MMORPGs haven't yet tackled them.</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Of course, I think big, and can go even further:</w:t>
      </w:r>
      <w:r w:rsidRPr="006470E6">
        <w:rPr>
          <w:sz w:val="18"/>
        </w:rPr>
        <w:t xml:space="preserve"> </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Bandits, armies, and police</w:t>
      </w:r>
      <w:r w:rsidRPr="006470E6">
        <w:rPr>
          <w:rFonts w:ascii="Arial" w:hAnsi="Arial" w:cs="Arial"/>
          <w:szCs w:val="27"/>
        </w:rPr>
        <w:t xml:space="preserve"> - Automatically-generated monsters are usually solitary. It wouldn't be that much more difficult to make them part of a group roaming the countryside (or city), tyring to meet some randomly-generated goal like "loot all villages" or "capture all looters".</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Travelling merchants</w:t>
      </w:r>
      <w:r w:rsidRPr="006470E6">
        <w:rPr>
          <w:rFonts w:ascii="Arial" w:hAnsi="Arial" w:cs="Arial"/>
          <w:szCs w:val="27"/>
        </w:rPr>
        <w:t xml:space="preserve"> - Same thing as bandits except they don't attack.</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Villagers</w:t>
      </w:r>
      <w:r w:rsidRPr="006470E6">
        <w:rPr>
          <w:rFonts w:ascii="Arial" w:hAnsi="Arial" w:cs="Arial"/>
          <w:szCs w:val="27"/>
        </w:rPr>
        <w:t xml:space="preserve"> - Same as individual monsters, except they don't attack. Various types of villagers could be spawned, from bankers to beggars.</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Terrain</w:t>
      </w:r>
      <w:r w:rsidRPr="006470E6">
        <w:rPr>
          <w:rFonts w:ascii="Arial" w:hAnsi="Arial" w:cs="Arial"/>
          <w:szCs w:val="27"/>
        </w:rPr>
        <w:t xml:space="preserve"> - Realistically, terrain can be created without any human intervention. There are already 3D rendering programs that will create an entire fractal world for you. Rivers, lakes, and oceans follow without thinking. Vegetation can be added based on the amount of water, quality of soil, and elevation.</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Cities, towns, and farmhouses</w:t>
      </w:r>
      <w:r w:rsidRPr="006470E6">
        <w:rPr>
          <w:rFonts w:ascii="Arial" w:hAnsi="Arial" w:cs="Arial"/>
          <w:szCs w:val="27"/>
        </w:rPr>
        <w:t xml:space="preserve"> - These can be generated with a fair amount of coding, and then tied in with the local (automatically generated) villagers. Buildings would probably be chosen from stock models.</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Buildings</w:t>
      </w:r>
      <w:r w:rsidRPr="006470E6">
        <w:rPr>
          <w:rFonts w:ascii="Arial" w:hAnsi="Arial" w:cs="Arial"/>
          <w:szCs w:val="27"/>
        </w:rPr>
        <w:t xml:space="preserve"> - Generating hundreds of variations for houses and other buildings is doable, but fairly difficult to do right. The easiest trick is to create some stock buildings and change their paint jobs and furniture, </w:t>
      </w:r>
      <w:r w:rsidRPr="006470E6">
        <w:rPr>
          <w:rFonts w:ascii="Arial" w:hAnsi="Arial" w:cs="Arial"/>
          <w:szCs w:val="27"/>
        </w:rPr>
        <w:lastRenderedPageBreak/>
        <w:t>and maybe a few dimensions. Actually changing their structure involves some trickier algorithms.</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Underground</w:t>
      </w:r>
      <w:r w:rsidRPr="006470E6">
        <w:rPr>
          <w:rFonts w:ascii="Arial" w:hAnsi="Arial" w:cs="Arial"/>
          <w:szCs w:val="27"/>
        </w:rPr>
        <w:t xml:space="preserve"> - Virtual worlds like having caves, crypts, and dungeons for players to explore. These are filled with traps, NPCs, and monsters. While tricky to do, automatic underground environments are entirely possible. (Offline games have been generating random dungeons for decades.)</w:t>
      </w:r>
    </w:p>
    <w:p w:rsidR="00B31B63" w:rsidRPr="006470E6" w:rsidRDefault="00B31B63" w:rsidP="00371717">
      <w:pPr>
        <w:numPr>
          <w:ilvl w:val="0"/>
          <w:numId w:val="235"/>
        </w:numPr>
        <w:spacing w:before="100" w:beforeAutospacing="1" w:after="240" w:line="240" w:lineRule="auto"/>
        <w:rPr>
          <w:sz w:val="14"/>
        </w:rPr>
      </w:pPr>
      <w:r w:rsidRPr="006470E6">
        <w:rPr>
          <w:rStyle w:val="Strong"/>
          <w:rFonts w:ascii="Arial" w:hAnsi="Arial" w:cs="Arial"/>
          <w:szCs w:val="27"/>
        </w:rPr>
        <w:t>Politics</w:t>
      </w:r>
      <w:r w:rsidRPr="006470E6">
        <w:rPr>
          <w:rFonts w:ascii="Arial" w:hAnsi="Arial" w:cs="Arial"/>
          <w:szCs w:val="27"/>
        </w:rPr>
        <w:t xml:space="preserve"> - Cities and nations could come with algorithmically generated politics, which in turn spawn quests. Different factions could (underhandedly) fight for power. Those that win get to put their mark on the city.</w:t>
      </w:r>
    </w:p>
    <w:p w:rsidR="00B31B63" w:rsidRPr="006470E6" w:rsidRDefault="00B31B63" w:rsidP="00371717">
      <w:pPr>
        <w:numPr>
          <w:ilvl w:val="0"/>
          <w:numId w:val="235"/>
        </w:numPr>
        <w:spacing w:before="100" w:beforeAutospacing="1" w:after="100" w:afterAutospacing="1" w:line="240" w:lineRule="auto"/>
        <w:rPr>
          <w:sz w:val="14"/>
        </w:rPr>
      </w:pPr>
      <w:r w:rsidRPr="006470E6">
        <w:rPr>
          <w:rStyle w:val="Strong"/>
          <w:rFonts w:ascii="Arial" w:hAnsi="Arial" w:cs="Arial"/>
          <w:szCs w:val="27"/>
        </w:rPr>
        <w:t>History</w:t>
      </w:r>
      <w:r w:rsidRPr="006470E6">
        <w:rPr>
          <w:rFonts w:ascii="Arial" w:hAnsi="Arial" w:cs="Arial"/>
          <w:szCs w:val="27"/>
        </w:rPr>
        <w:t xml:space="preserve"> - Record the randomly-generated political events and create history.</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By the time all these systems have been implemented, I would have a virtual world that is functionally equivalent to most hand-generated MMORPGs, for only a fraction of the cost.</w:t>
      </w:r>
    </w:p>
    <w:p w:rsidR="00B31B63" w:rsidRPr="006470E6" w:rsidRDefault="00B31B63" w:rsidP="00B31B63">
      <w:pPr>
        <w:pStyle w:val="NormalWeb"/>
        <w:rPr>
          <w:sz w:val="18"/>
        </w:rPr>
      </w:pPr>
      <w:r w:rsidRPr="006470E6">
        <w:rPr>
          <w:rFonts w:ascii="Arial" w:hAnsi="Arial" w:cs="Arial"/>
          <w:sz w:val="20"/>
          <w:szCs w:val="27"/>
        </w:rPr>
        <w:t>Unforuntately, computer-generated content has a major problem:</w:t>
      </w:r>
      <w:r w:rsidRPr="006470E6">
        <w:rPr>
          <w:sz w:val="18"/>
        </w:rPr>
        <w:t xml:space="preserve"> </w:t>
      </w:r>
    </w:p>
    <w:p w:rsidR="00B31B63" w:rsidRPr="006470E6" w:rsidRDefault="00B31B63" w:rsidP="00371717">
      <w:pPr>
        <w:numPr>
          <w:ilvl w:val="0"/>
          <w:numId w:val="236"/>
        </w:numPr>
        <w:spacing w:before="100" w:beforeAutospacing="1" w:after="100" w:afterAutospacing="1" w:line="240" w:lineRule="auto"/>
        <w:rPr>
          <w:sz w:val="14"/>
        </w:rPr>
      </w:pPr>
      <w:r w:rsidRPr="006470E6">
        <w:rPr>
          <w:rStyle w:val="Strong"/>
          <w:rFonts w:ascii="Arial" w:hAnsi="Arial" w:cs="Arial"/>
          <w:szCs w:val="27"/>
        </w:rPr>
        <w:t>The content, while plentiful, is not as interesting as a handcrafted world.</w:t>
      </w:r>
      <w:r w:rsidRPr="006470E6">
        <w:rPr>
          <w:rFonts w:ascii="Arial" w:hAnsi="Arial" w:cs="Arial"/>
          <w:szCs w:val="27"/>
        </w:rPr>
        <w:t xml:space="preserve"> It's like listening to computer-generated music, as opposed to a master composer like Mozart. Computer-generated music is fine for background music, but not for the main experience.</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Some people do enjoy playing in automatically generated worlds, such as Rogue, which lets players adventure through a randomly-generated dungeon. Automatically generated content has the following advantages:</w:t>
      </w:r>
      <w:r w:rsidRPr="006470E6">
        <w:rPr>
          <w:sz w:val="18"/>
        </w:rPr>
        <w:t xml:space="preserve"> </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It never runs out</w:t>
      </w:r>
      <w:r w:rsidRPr="006470E6">
        <w:rPr>
          <w:rFonts w:ascii="Arial" w:hAnsi="Arial" w:cs="Arial"/>
          <w:szCs w:val="27"/>
        </w:rPr>
        <w:t xml:space="preserve"> - Those people that like playing the same game for hundreds of hours like automatically generated content because of its immortality.</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Cheaper</w:t>
      </w:r>
      <w:r w:rsidRPr="006470E6">
        <w:rPr>
          <w:rFonts w:ascii="Arial" w:hAnsi="Arial" w:cs="Arial"/>
          <w:szCs w:val="27"/>
        </w:rPr>
        <w:t xml:space="preserve"> - Automatic content is cheaper to generate, assuming that enough copies of the automatically-generated objects are used.</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lastRenderedPageBreak/>
        <w:t>Players can impact the world</w:t>
      </w:r>
      <w:r w:rsidRPr="006470E6">
        <w:rPr>
          <w:rFonts w:ascii="Arial" w:hAnsi="Arial" w:cs="Arial"/>
          <w:szCs w:val="27"/>
        </w:rPr>
        <w:t xml:space="preserve"> - A handmade world cannot allow players to significantly change the world since the changes might invalidate the handmade content, which is very expensive stuff to throw out. Thus, Lord British (in the Ultima series) cannot be killed. If the world were automatically generated, a dead Lord British would be algorithmically replaced (after an algorithmic civil war).</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A single game/dungeon master</w:t>
      </w:r>
      <w:r w:rsidRPr="006470E6">
        <w:rPr>
          <w:rFonts w:ascii="Arial" w:hAnsi="Arial" w:cs="Arial"/>
          <w:szCs w:val="27"/>
        </w:rPr>
        <w:t xml:space="preserve"> - In a table-top role playing game, a single game/dungeon master controls the world for 4-6 players. He not only arbitrates the world's physics, but creates and customises content for the players. A virtual world with thousands of players cannot use this technique since the single GM cannot look after so many players. However, if the GM takes the role of whispering into the ears of the top-level AIs (such as major rulers and enemies), they in turn will dictate to their minions, which eventually produce a better game for the players.</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The plot object</w:t>
      </w:r>
      <w:r w:rsidRPr="006470E6">
        <w:rPr>
          <w:rFonts w:ascii="Arial" w:hAnsi="Arial" w:cs="Arial"/>
          <w:szCs w:val="27"/>
        </w:rPr>
        <w:t xml:space="preserve"> - The plot object, as I described in </w:t>
      </w:r>
      <w:hyperlink r:id="rId174" w:history="1">
        <w:r w:rsidRPr="006470E6">
          <w:rPr>
            <w:rStyle w:val="Hyperlink"/>
            <w:rFonts w:ascii="Arial" w:hAnsi="Arial" w:cs="Arial"/>
            <w:szCs w:val="27"/>
          </w:rPr>
          <w:t>Story and plot vs. freedom in virtual reality</w:t>
        </w:r>
      </w:hyperlink>
      <w:r w:rsidRPr="006470E6">
        <w:rPr>
          <w:rFonts w:ascii="Arial" w:hAnsi="Arial" w:cs="Arial"/>
          <w:szCs w:val="27"/>
        </w:rPr>
        <w:t>, is much more doable in an algorithmically generated world.</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Robust</w:t>
      </w:r>
      <w:r w:rsidRPr="006470E6">
        <w:rPr>
          <w:rFonts w:ascii="Arial" w:hAnsi="Arial" w:cs="Arial"/>
          <w:szCs w:val="27"/>
        </w:rPr>
        <w:t xml:space="preserve"> - Hand-generated content is "fragile". If you try to do something unexpected to it, it either won't budge (because it doesn't know how to), or it will shatter. Automatically generated content is much more robust.</w:t>
      </w:r>
    </w:p>
    <w:p w:rsidR="00B31B63" w:rsidRPr="006470E6" w:rsidRDefault="00B31B63" w:rsidP="00371717">
      <w:pPr>
        <w:numPr>
          <w:ilvl w:val="0"/>
          <w:numId w:val="237"/>
        </w:numPr>
        <w:spacing w:before="100" w:beforeAutospacing="1" w:after="240" w:line="240" w:lineRule="auto"/>
        <w:rPr>
          <w:sz w:val="14"/>
        </w:rPr>
      </w:pPr>
      <w:r w:rsidRPr="006470E6">
        <w:rPr>
          <w:rStyle w:val="Strong"/>
          <w:rFonts w:ascii="Arial" w:hAnsi="Arial" w:cs="Arial"/>
          <w:szCs w:val="27"/>
        </w:rPr>
        <w:t>Uniqueness</w:t>
      </w:r>
      <w:r w:rsidRPr="006470E6">
        <w:rPr>
          <w:rFonts w:ascii="Arial" w:hAnsi="Arial" w:cs="Arial"/>
          <w:szCs w:val="27"/>
        </w:rPr>
        <w:t xml:space="preserve"> - Knowing that the world as you're experiencing it only exists on your computer, and is not replicated on millions of users PCs, is somehow gratifying.</w:t>
      </w:r>
    </w:p>
    <w:p w:rsidR="00B31B63" w:rsidRPr="006470E6" w:rsidRDefault="00B31B63" w:rsidP="00371717">
      <w:pPr>
        <w:numPr>
          <w:ilvl w:val="0"/>
          <w:numId w:val="237"/>
        </w:numPr>
        <w:spacing w:before="100" w:beforeAutospacing="1" w:after="100" w:afterAutospacing="1" w:line="240" w:lineRule="auto"/>
        <w:rPr>
          <w:sz w:val="14"/>
        </w:rPr>
      </w:pPr>
      <w:r w:rsidRPr="006470E6">
        <w:rPr>
          <w:rStyle w:val="Strong"/>
          <w:rFonts w:ascii="Arial" w:hAnsi="Arial" w:cs="Arial"/>
          <w:szCs w:val="27"/>
        </w:rPr>
        <w:t>Feels more real</w:t>
      </w:r>
      <w:r w:rsidRPr="006470E6">
        <w:rPr>
          <w:rFonts w:ascii="Arial" w:hAnsi="Arial" w:cs="Arial"/>
          <w:szCs w:val="27"/>
        </w:rPr>
        <w:t xml:space="preserve"> - A hand-generated world doesn't feel real (to some people) because of all the above problems. For most people the unreality of hand-generated content is a non-issue, and perhaps even desirable. Some people find it very distracting though; I remember when I played with lead miniatures as a teenager, I never liked characters that had built-in stands. The stands were there for support, but the fact that a piece of ground moved around with the character was disturbing.</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Boiling down the list, it's clear that automatically generated worlds attract the following people:</w:t>
      </w:r>
      <w:r w:rsidRPr="006470E6">
        <w:rPr>
          <w:sz w:val="18"/>
        </w:rPr>
        <w:t xml:space="preserve"> </w:t>
      </w:r>
    </w:p>
    <w:p w:rsidR="00B31B63" w:rsidRPr="006470E6" w:rsidRDefault="00B31B63" w:rsidP="00371717">
      <w:pPr>
        <w:numPr>
          <w:ilvl w:val="0"/>
          <w:numId w:val="238"/>
        </w:numPr>
        <w:spacing w:before="100" w:beforeAutospacing="1" w:after="240" w:line="240" w:lineRule="auto"/>
        <w:rPr>
          <w:sz w:val="14"/>
        </w:rPr>
      </w:pPr>
      <w:r w:rsidRPr="006470E6">
        <w:rPr>
          <w:rStyle w:val="Strong"/>
          <w:rFonts w:ascii="Arial" w:hAnsi="Arial" w:cs="Arial"/>
          <w:szCs w:val="27"/>
        </w:rPr>
        <w:lastRenderedPageBreak/>
        <w:t>Lots of time and not enough money</w:t>
      </w:r>
      <w:r w:rsidRPr="006470E6">
        <w:rPr>
          <w:rFonts w:ascii="Arial" w:hAnsi="Arial" w:cs="Arial"/>
          <w:szCs w:val="27"/>
        </w:rPr>
        <w:t xml:space="preserve"> to pay for hand generated content. If this is the case, would these people chose to play an automatically-generated virtual world that lasts 1000 hours, or 10 free 100-hour hand-crafted worlds?</w:t>
      </w:r>
    </w:p>
    <w:p w:rsidR="00B31B63" w:rsidRPr="006470E6" w:rsidRDefault="00B31B63" w:rsidP="00371717">
      <w:pPr>
        <w:numPr>
          <w:ilvl w:val="0"/>
          <w:numId w:val="238"/>
        </w:numPr>
        <w:spacing w:before="100" w:beforeAutospacing="1" w:after="240" w:line="240" w:lineRule="auto"/>
        <w:rPr>
          <w:sz w:val="14"/>
        </w:rPr>
      </w:pPr>
      <w:r w:rsidRPr="006470E6">
        <w:rPr>
          <w:rFonts w:ascii="Arial" w:hAnsi="Arial" w:cs="Arial"/>
          <w:szCs w:val="27"/>
        </w:rPr>
        <w:t xml:space="preserve">People that want to have an </w:t>
      </w:r>
      <w:r w:rsidRPr="006470E6">
        <w:rPr>
          <w:rStyle w:val="Strong"/>
          <w:rFonts w:ascii="Arial" w:hAnsi="Arial" w:cs="Arial"/>
          <w:szCs w:val="27"/>
        </w:rPr>
        <w:t>impact on the world</w:t>
      </w:r>
      <w:r w:rsidRPr="006470E6">
        <w:rPr>
          <w:rFonts w:ascii="Arial" w:hAnsi="Arial" w:cs="Arial"/>
          <w:szCs w:val="27"/>
        </w:rPr>
        <w:t>, even if it is only a virtual one. These people may also be attracted to PvP worlds.</w:t>
      </w:r>
    </w:p>
    <w:p w:rsidR="00B31B63" w:rsidRPr="006470E6" w:rsidRDefault="00B31B63" w:rsidP="00371717">
      <w:pPr>
        <w:numPr>
          <w:ilvl w:val="0"/>
          <w:numId w:val="238"/>
        </w:numPr>
        <w:spacing w:before="100" w:beforeAutospacing="1" w:after="240" w:line="240" w:lineRule="auto"/>
        <w:rPr>
          <w:sz w:val="14"/>
        </w:rPr>
      </w:pPr>
      <w:r w:rsidRPr="006470E6">
        <w:rPr>
          <w:rFonts w:ascii="Arial" w:hAnsi="Arial" w:cs="Arial"/>
          <w:szCs w:val="27"/>
        </w:rPr>
        <w:t xml:space="preserve">Those looking for a more </w:t>
      </w:r>
      <w:r w:rsidRPr="006470E6">
        <w:rPr>
          <w:rStyle w:val="Strong"/>
          <w:rFonts w:ascii="Arial" w:hAnsi="Arial" w:cs="Arial"/>
          <w:szCs w:val="27"/>
        </w:rPr>
        <w:t>realistic virtual-world experience.</w:t>
      </w:r>
      <w:r w:rsidRPr="006470E6">
        <w:rPr>
          <w:rFonts w:ascii="Arial" w:hAnsi="Arial" w:cs="Arial"/>
          <w:szCs w:val="27"/>
        </w:rPr>
        <w:t xml:space="preserve"> Would these same people also be attracted to 3D graphical worlds instead of text worlds since 3D graphics are more realistic?</w:t>
      </w:r>
    </w:p>
    <w:p w:rsidR="00B31B63" w:rsidRPr="006470E6" w:rsidRDefault="00B31B63" w:rsidP="00371717">
      <w:pPr>
        <w:numPr>
          <w:ilvl w:val="0"/>
          <w:numId w:val="238"/>
        </w:numPr>
        <w:spacing w:before="100" w:beforeAutospacing="1" w:after="100" w:afterAutospacing="1" w:line="240" w:lineRule="auto"/>
        <w:rPr>
          <w:sz w:val="14"/>
        </w:rPr>
      </w:pPr>
      <w:r w:rsidRPr="006470E6">
        <w:rPr>
          <w:rFonts w:ascii="Arial" w:hAnsi="Arial" w:cs="Arial"/>
          <w:szCs w:val="27"/>
        </w:rPr>
        <w:t xml:space="preserve">Players wishing a </w:t>
      </w:r>
      <w:r w:rsidRPr="006470E6">
        <w:rPr>
          <w:rStyle w:val="Strong"/>
          <w:rFonts w:ascii="Arial" w:hAnsi="Arial" w:cs="Arial"/>
          <w:szCs w:val="27"/>
        </w:rPr>
        <w:t>personalised</w:t>
      </w:r>
      <w:r w:rsidRPr="006470E6">
        <w:rPr>
          <w:rFonts w:ascii="Arial" w:hAnsi="Arial" w:cs="Arial"/>
          <w:szCs w:val="27"/>
        </w:rPr>
        <w:t xml:space="preserve"> experience will be attracted to automatically generated worlds. Knowing that the members of a village solidly support your player, or that a king has sent out assassins to kill your player provide a more meaningful experience.</w:t>
      </w:r>
      <w:r w:rsidRPr="006470E6">
        <w:rPr>
          <w:sz w:val="14"/>
        </w:rPr>
        <w:t xml:space="preserve"> </w:t>
      </w:r>
    </w:p>
    <w:p w:rsidR="00B31B63" w:rsidRPr="006470E6" w:rsidRDefault="00B31B63" w:rsidP="00B31B63">
      <w:pPr>
        <w:pStyle w:val="NormalWeb"/>
        <w:rPr>
          <w:sz w:val="18"/>
        </w:rPr>
      </w:pPr>
      <w:r w:rsidRPr="006470E6">
        <w:rPr>
          <w:rFonts w:ascii="Arial" w:hAnsi="Arial" w:cs="Arial"/>
          <w:sz w:val="20"/>
          <w:szCs w:val="27"/>
        </w:rPr>
        <w:t>I suppose that, in the end, it's all a tradeoff, and the decision depends upon what you're interested in, and what kinds of users you wish to attract.</w:t>
      </w:r>
    </w:p>
    <w:p w:rsidR="00B31B63" w:rsidRPr="006470E6" w:rsidRDefault="00B31B63"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2" w:name="_Toc358448199"/>
      <w:r w:rsidRPr="006470E6">
        <w:rPr>
          <w:rStyle w:val="Strong"/>
          <w:rFonts w:ascii="Arial" w:hAnsi="Arial" w:cs="Arial"/>
          <w:sz w:val="36"/>
          <w:szCs w:val="48"/>
        </w:rPr>
        <w:lastRenderedPageBreak/>
        <w:t>The authoring equation</w:t>
      </w:r>
      <w:bookmarkEnd w:id="42"/>
    </w:p>
    <w:p w:rsidR="00AE3C3D" w:rsidRPr="006470E6" w:rsidRDefault="00FA7567" w:rsidP="00AE3C3D">
      <w:pPr>
        <w:pStyle w:val="NormalWeb"/>
        <w:jc w:val="right"/>
        <w:rPr>
          <w:sz w:val="18"/>
        </w:rPr>
      </w:pPr>
      <w:hyperlink r:id="rId175"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9 December 2004</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176"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A 3D computer graphics image is generated from hundreds of equations and algorithms that simulate how light reflects and refracts off of objects. There are so many equations and algorithms that it's easy to be overwhelmed.</w:t>
      </w:r>
    </w:p>
    <w:p w:rsidR="00AE3C3D" w:rsidRPr="006470E6" w:rsidRDefault="00AE3C3D" w:rsidP="00AE3C3D">
      <w:pPr>
        <w:pStyle w:val="NormalWeb"/>
        <w:rPr>
          <w:sz w:val="18"/>
        </w:rPr>
      </w:pPr>
      <w:r w:rsidRPr="006470E6">
        <w:rPr>
          <w:rFonts w:ascii="Arial" w:hAnsi="Arial" w:cs="Arial"/>
          <w:sz w:val="20"/>
          <w:szCs w:val="27"/>
        </w:rPr>
        <w:t>However, computer graphics has a single unifying equation, called "</w:t>
      </w:r>
      <w:r w:rsidRPr="006470E6">
        <w:rPr>
          <w:rStyle w:val="Emphasis"/>
          <w:rFonts w:ascii="Arial" w:hAnsi="Arial" w:cs="Arial"/>
          <w:sz w:val="20"/>
          <w:szCs w:val="27"/>
        </w:rPr>
        <w:t>The Rendering Equation</w:t>
      </w:r>
      <w:r w:rsidRPr="006470E6">
        <w:rPr>
          <w:rFonts w:ascii="Arial" w:hAnsi="Arial" w:cs="Arial"/>
          <w:sz w:val="20"/>
          <w:szCs w:val="27"/>
        </w:rPr>
        <w:t>". I could write it out, but most people would be afraid of the math, so I'll use words instead. All the rendering equation says is that the colour and brightness of a pixel is determined by the light reflected, refracted, or shined into that pixel by the objects in the scene. The light reflected or refracted by the object (to the pixel), is in turn determined by light reflected, refracted, or shined by other objects in the scene. Repeat as many times as necessary.</w:t>
      </w:r>
    </w:p>
    <w:p w:rsidR="00AE3C3D" w:rsidRPr="006470E6" w:rsidRDefault="00AE3C3D" w:rsidP="00AE3C3D">
      <w:pPr>
        <w:pStyle w:val="NormalWeb"/>
        <w:rPr>
          <w:sz w:val="18"/>
        </w:rPr>
      </w:pPr>
      <w:r w:rsidRPr="006470E6">
        <w:rPr>
          <w:rFonts w:ascii="Arial" w:hAnsi="Arial" w:cs="Arial"/>
          <w:sz w:val="20"/>
          <w:szCs w:val="27"/>
        </w:rPr>
        <w:t>One simple equation makes sense of all the 3D graphics buzzwords, such as radiosity, ray tracing, global illumination, etc. The reason why all these buzzwords exist, however, is because the rendering equation is very slow (to draw). The buzzwords are just optimisation techniques whose complexity masks the simplicity underneath.</w:t>
      </w:r>
    </w:p>
    <w:p w:rsidR="00AE3C3D" w:rsidRPr="006470E6" w:rsidRDefault="00AE3C3D" w:rsidP="00AE3C3D">
      <w:pPr>
        <w:pStyle w:val="NormalWeb"/>
        <w:rPr>
          <w:sz w:val="18"/>
        </w:rPr>
      </w:pPr>
      <w:r w:rsidRPr="006470E6">
        <w:rPr>
          <w:rStyle w:val="Strong"/>
          <w:rFonts w:ascii="Arial" w:hAnsi="Arial" w:cs="Arial"/>
          <w:szCs w:val="36"/>
        </w:rPr>
        <w:t>The authoring equation</w:t>
      </w:r>
    </w:p>
    <w:p w:rsidR="00AE3C3D" w:rsidRPr="006470E6" w:rsidRDefault="00AE3C3D" w:rsidP="00AE3C3D">
      <w:pPr>
        <w:pStyle w:val="NormalWeb"/>
        <w:rPr>
          <w:sz w:val="18"/>
        </w:rPr>
      </w:pPr>
      <w:r w:rsidRPr="006470E6">
        <w:rPr>
          <w:rFonts w:ascii="Arial" w:hAnsi="Arial" w:cs="Arial"/>
          <w:sz w:val="20"/>
          <w:szCs w:val="27"/>
        </w:rPr>
        <w:t>In an effort to understand how to write a good story, I read several books about the subject. For the most part, the authors come to the conclusion that stories are about conflict, and provided a few other tidbits of wisdom. When I read game development books, the authors reiterated the same pearl of wisdom, "Stories are about conflicts". The game-development book author would often reverse the logic and conclude, that if stories are about conflict, then conflict results in a story. (I suspect game developers like to reach this conclusion because the it puts a game on a pedestal with Hollywood movies.)</w:t>
      </w:r>
    </w:p>
    <w:p w:rsidR="00AE3C3D" w:rsidRPr="006470E6" w:rsidRDefault="00AE3C3D" w:rsidP="00AE3C3D">
      <w:pPr>
        <w:pStyle w:val="NormalWeb"/>
        <w:rPr>
          <w:sz w:val="18"/>
        </w:rPr>
      </w:pPr>
      <w:r w:rsidRPr="006470E6">
        <w:rPr>
          <w:rFonts w:ascii="Arial" w:hAnsi="Arial" w:cs="Arial"/>
          <w:sz w:val="20"/>
          <w:szCs w:val="27"/>
        </w:rPr>
        <w:lastRenderedPageBreak/>
        <w:t>Both of these conclusions are wrong. Stories are not about conflict, although conflict is an a very common technique in stories. And even if stories were about conflict, adding conflict to a game would not necessarily result in a story.</w:t>
      </w:r>
    </w:p>
    <w:p w:rsidR="00AE3C3D" w:rsidRPr="006470E6" w:rsidRDefault="00AE3C3D" w:rsidP="00AE3C3D">
      <w:pPr>
        <w:pStyle w:val="NormalWeb"/>
        <w:rPr>
          <w:sz w:val="18"/>
        </w:rPr>
      </w:pPr>
      <w:r w:rsidRPr="006470E6">
        <w:rPr>
          <w:rFonts w:ascii="Arial" w:hAnsi="Arial" w:cs="Arial"/>
          <w:sz w:val="20"/>
          <w:szCs w:val="27"/>
        </w:rPr>
        <w:t>My techie brain came up with a different definition for what makes a good story, one that works on a more fundamental level. It involves three parts:</w:t>
      </w:r>
      <w:r w:rsidRPr="006470E6">
        <w:rPr>
          <w:sz w:val="18"/>
        </w:rPr>
        <w:t xml:space="preserve"> </w:t>
      </w:r>
    </w:p>
    <w:p w:rsidR="00AE3C3D" w:rsidRPr="006470E6" w:rsidRDefault="00AE3C3D" w:rsidP="00371717">
      <w:pPr>
        <w:numPr>
          <w:ilvl w:val="0"/>
          <w:numId w:val="239"/>
        </w:numPr>
        <w:spacing w:before="100" w:beforeAutospacing="1" w:after="240" w:line="240" w:lineRule="auto"/>
        <w:rPr>
          <w:sz w:val="14"/>
        </w:rPr>
      </w:pPr>
      <w:r w:rsidRPr="006470E6">
        <w:rPr>
          <w:rFonts w:ascii="Arial" w:hAnsi="Arial" w:cs="Arial"/>
          <w:szCs w:val="27"/>
        </w:rPr>
        <w:t xml:space="preserve">At some point a potential reader must be convinced to read the story. Therefore, the story's plot must be </w:t>
      </w:r>
      <w:r w:rsidRPr="006470E6">
        <w:rPr>
          <w:rStyle w:val="Strong"/>
          <w:rFonts w:ascii="Arial" w:hAnsi="Arial" w:cs="Arial"/>
          <w:szCs w:val="27"/>
        </w:rPr>
        <w:t>summed up into a few sentences</w:t>
      </w:r>
      <w:r w:rsidRPr="006470E6">
        <w:rPr>
          <w:rFonts w:ascii="Arial" w:hAnsi="Arial" w:cs="Arial"/>
          <w:szCs w:val="27"/>
        </w:rPr>
        <w:t xml:space="preserve"> that are good enough to entice the reader to buy the book and begin reading.</w:t>
      </w:r>
      <w:r w:rsidRPr="006470E6">
        <w:rPr>
          <w:rFonts w:ascii="Arial" w:hAnsi="Arial" w:cs="Arial"/>
          <w:sz w:val="14"/>
        </w:rPr>
        <w:br/>
      </w:r>
      <w:r w:rsidRPr="006470E6">
        <w:rPr>
          <w:rFonts w:ascii="Arial" w:hAnsi="Arial" w:cs="Arial"/>
          <w:sz w:val="14"/>
        </w:rPr>
        <w:br/>
      </w:r>
      <w:r w:rsidRPr="006470E6">
        <w:rPr>
          <w:rFonts w:ascii="Arial" w:hAnsi="Arial" w:cs="Arial"/>
          <w:szCs w:val="27"/>
        </w:rPr>
        <w:t>If you look at the back of any book, you'll see a such a summary. For fantasy books, it's usually of the form: "</w:t>
      </w:r>
      <w:r w:rsidRPr="006470E6">
        <w:rPr>
          <w:rStyle w:val="Emphasis"/>
          <w:rFonts w:ascii="Arial" w:hAnsi="Arial" w:cs="Arial"/>
          <w:szCs w:val="27"/>
        </w:rPr>
        <w:t>Jelson, an unassuming Frobin, is minding his farm when one day he discovers a magical shoe that changes his world forever. Journey with Jelson as he meets up with the wizard Lootish, and eventually confronts the evil overlord, Kalziban, who a shape-shifter of devious cunning</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To a potential reader, the proper names are absolutely meaningless, so they may as well be replaced with the variables, X, Y, and Z. Once the names are removed, it's easy to see how little information is conveyed in the summary... The previous summary boils down to "</w:t>
      </w:r>
      <w:r w:rsidRPr="006470E6">
        <w:rPr>
          <w:rStyle w:val="Emphasis"/>
          <w:rFonts w:ascii="Arial" w:hAnsi="Arial" w:cs="Arial"/>
          <w:szCs w:val="27"/>
        </w:rPr>
        <w:t>X finds a magical shoe, meets wizard Y, and confronts the shape-shifting evil overlord Z</w:t>
      </w:r>
      <w:r w:rsidRPr="006470E6">
        <w:rPr>
          <w:rFonts w:ascii="Arial" w:hAnsi="Arial" w:cs="Arial"/>
          <w:szCs w:val="27"/>
        </w:rPr>
        <w:t>." I could easily replace "shoe" with "M", since the shape of the magic item is irrelevant too.</w:t>
      </w:r>
      <w:r w:rsidRPr="006470E6">
        <w:rPr>
          <w:rFonts w:ascii="Arial" w:hAnsi="Arial" w:cs="Arial"/>
          <w:sz w:val="14"/>
        </w:rPr>
        <w:br/>
      </w:r>
      <w:r w:rsidRPr="006470E6">
        <w:rPr>
          <w:rFonts w:ascii="Arial" w:hAnsi="Arial" w:cs="Arial"/>
          <w:sz w:val="14"/>
        </w:rPr>
        <w:br/>
      </w:r>
      <w:r w:rsidRPr="006470E6">
        <w:rPr>
          <w:rFonts w:ascii="Arial" w:hAnsi="Arial" w:cs="Arial"/>
          <w:szCs w:val="27"/>
        </w:rPr>
        <w:t>Is this enough information to make an informed decision about the book? No.</w:t>
      </w:r>
      <w:r w:rsidRPr="006470E6">
        <w:rPr>
          <w:rFonts w:ascii="Arial" w:hAnsi="Arial" w:cs="Arial"/>
          <w:sz w:val="14"/>
        </w:rPr>
        <w:br/>
      </w:r>
      <w:r w:rsidRPr="006470E6">
        <w:rPr>
          <w:rFonts w:ascii="Arial" w:hAnsi="Arial" w:cs="Arial"/>
          <w:sz w:val="14"/>
        </w:rPr>
        <w:br/>
      </w:r>
      <w:r w:rsidRPr="006470E6">
        <w:rPr>
          <w:rFonts w:ascii="Arial" w:hAnsi="Arial" w:cs="Arial"/>
          <w:szCs w:val="27"/>
        </w:rPr>
        <w:t>With so little information, people's brains do pattern matching against all the other summaries they've seen and conclude, "</w:t>
      </w:r>
      <w:r w:rsidRPr="006470E6">
        <w:rPr>
          <w:rStyle w:val="Emphasis"/>
          <w:rFonts w:ascii="Arial" w:hAnsi="Arial" w:cs="Arial"/>
          <w:szCs w:val="27"/>
        </w:rPr>
        <w:t>This is just like story X</w:t>
      </w:r>
      <w:r w:rsidRPr="006470E6">
        <w:rPr>
          <w:rFonts w:ascii="Arial" w:hAnsi="Arial" w:cs="Arial"/>
          <w:szCs w:val="27"/>
        </w:rPr>
        <w:t xml:space="preserve">, </w:t>
      </w:r>
      <w:r w:rsidRPr="006470E6">
        <w:rPr>
          <w:rStyle w:val="Strong"/>
          <w:rFonts w:ascii="Arial" w:hAnsi="Arial" w:cs="Arial"/>
          <w:szCs w:val="27"/>
        </w:rPr>
        <w:t>but with a shape-shifting bad guy</w:t>
      </w:r>
      <w:r w:rsidRPr="006470E6">
        <w:rPr>
          <w:rFonts w:ascii="Arial" w:hAnsi="Arial" w:cs="Arial"/>
          <w:szCs w:val="27"/>
        </w:rPr>
        <w:t>." It is upon this "</w:t>
      </w:r>
      <w:r w:rsidRPr="006470E6">
        <w:rPr>
          <w:rStyle w:val="Strong"/>
          <w:rFonts w:ascii="Arial" w:hAnsi="Arial" w:cs="Arial"/>
          <w:szCs w:val="27"/>
        </w:rPr>
        <w:t>delta</w:t>
      </w:r>
      <w:r w:rsidRPr="006470E6">
        <w:rPr>
          <w:rFonts w:ascii="Arial" w:hAnsi="Arial" w:cs="Arial"/>
          <w:szCs w:val="27"/>
        </w:rPr>
        <w:t>" over previous works of fiction that readers make their choice, along with the author's reputation. If they liked books about X, and they like the idea of a shape-shifting bad guy, they'll buy the book. If they didn't like X or can't see how shape-shifting bad guys makes for a more interesting story it gets put back on the shelf.</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find this conclusion a bit depressing, but that's the way it generally </w:t>
      </w:r>
      <w:r w:rsidRPr="006470E6">
        <w:rPr>
          <w:rFonts w:ascii="Arial" w:hAnsi="Arial" w:cs="Arial"/>
          <w:szCs w:val="27"/>
        </w:rPr>
        <w:lastRenderedPageBreak/>
        <w:t>works. Consequently, a story must be a derivative of other stories the reader has experienced. If it is completely different than anything the potential reader has experienced, the summary won't convey any information at all, and most readers will put the book down. A few will persist, and they may eventually tell their friends, "Try it, you'll like it," but this will produce a very slow ramp-up in book sales.</w:t>
      </w:r>
    </w:p>
    <w:p w:rsidR="00AE3C3D" w:rsidRPr="006470E6" w:rsidRDefault="00AE3C3D" w:rsidP="00371717">
      <w:pPr>
        <w:numPr>
          <w:ilvl w:val="0"/>
          <w:numId w:val="239"/>
        </w:numPr>
        <w:spacing w:before="100" w:beforeAutospacing="1" w:after="240" w:line="240" w:lineRule="auto"/>
        <w:rPr>
          <w:sz w:val="14"/>
        </w:rPr>
      </w:pPr>
      <w:r w:rsidRPr="006470E6">
        <w:rPr>
          <w:rFonts w:ascii="Arial" w:hAnsi="Arial" w:cs="Arial"/>
          <w:szCs w:val="27"/>
        </w:rPr>
        <w:t xml:space="preserve">Once the reader has purchased the book, the narrative must </w:t>
      </w:r>
      <w:r w:rsidRPr="006470E6">
        <w:rPr>
          <w:rStyle w:val="Strong"/>
          <w:rFonts w:ascii="Arial" w:hAnsi="Arial" w:cs="Arial"/>
          <w:szCs w:val="27"/>
        </w:rPr>
        <w:t>maintain the reader's interest</w:t>
      </w:r>
      <w:r w:rsidRPr="006470E6">
        <w:rPr>
          <w:rFonts w:ascii="Arial" w:hAnsi="Arial" w:cs="Arial"/>
          <w:szCs w:val="27"/>
        </w:rPr>
        <w:t xml:space="preserve"> throughout the duration of the book. That's all; one fundamental rule. Conflict is not necessary...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Conflict doesn't hurt though, along with a number of other literary devices. For a list of some devices, see </w:t>
      </w:r>
      <w:hyperlink r:id="rId177" w:history="1">
        <w:r w:rsidRPr="006470E6">
          <w:rPr>
            <w:rStyle w:val="Hyperlink"/>
            <w:rFonts w:ascii="Arial" w:hAnsi="Arial" w:cs="Arial"/>
            <w:szCs w:val="27"/>
          </w:rPr>
          <w:t>Evolutionary explanation for entertainment</w:t>
        </w:r>
      </w:hyperlink>
      <w:r w:rsidRPr="006470E6">
        <w:rPr>
          <w:rFonts w:ascii="Arial" w:hAnsi="Arial" w:cs="Arial"/>
          <w:szCs w:val="27"/>
        </w:rPr>
        <w:t xml:space="preserve">, </w:t>
      </w:r>
      <w:hyperlink r:id="rId178" w:history="1">
        <w:r w:rsidRPr="006470E6">
          <w:rPr>
            <w:rStyle w:val="Hyperlink"/>
            <w:rFonts w:ascii="Arial" w:hAnsi="Arial" w:cs="Arial"/>
            <w:szCs w:val="27"/>
          </w:rPr>
          <w:t>The attraction of impossibility</w:t>
        </w:r>
      </w:hyperlink>
      <w:r w:rsidRPr="006470E6">
        <w:rPr>
          <w:rFonts w:ascii="Arial" w:hAnsi="Arial" w:cs="Arial"/>
          <w:szCs w:val="27"/>
        </w:rPr>
        <w:t>, and books about how to write stories.</w:t>
      </w:r>
      <w:r w:rsidRPr="006470E6">
        <w:rPr>
          <w:rFonts w:ascii="Arial" w:hAnsi="Arial" w:cs="Arial"/>
          <w:sz w:val="14"/>
        </w:rPr>
        <w:br/>
      </w:r>
      <w:r w:rsidRPr="006470E6">
        <w:rPr>
          <w:rFonts w:ascii="Arial" w:hAnsi="Arial" w:cs="Arial"/>
          <w:sz w:val="14"/>
        </w:rPr>
        <w:br/>
      </w:r>
      <w:r w:rsidRPr="006470E6">
        <w:rPr>
          <w:rFonts w:ascii="Arial" w:hAnsi="Arial" w:cs="Arial"/>
          <w:szCs w:val="27"/>
        </w:rPr>
        <w:t>Basically, a story keeps a reader's interest by introducing a number of characters designed so that the reader will quickly like and/or empathise with them. The characters' narratives are then followed by the story. The narratives are designed to place the characters in interesting situations so that the reader (as their friend) wants to hear what happens. (If the author doesn't manage to make the reader like or empathise with the characters, then the reader won't really care what happens, and won't stay interested.) The interesting situations usually involve conflict, romance, challenges, danger, etc.</w:t>
      </w:r>
      <w:r w:rsidRPr="006470E6">
        <w:rPr>
          <w:rFonts w:ascii="Arial" w:hAnsi="Arial" w:cs="Arial"/>
          <w:sz w:val="14"/>
        </w:rPr>
        <w:br/>
      </w:r>
      <w:r w:rsidRPr="006470E6">
        <w:rPr>
          <w:rFonts w:ascii="Arial" w:hAnsi="Arial" w:cs="Arial"/>
          <w:sz w:val="14"/>
        </w:rPr>
        <w:br/>
      </w:r>
      <w:r w:rsidRPr="006470E6">
        <w:rPr>
          <w:rFonts w:ascii="Arial" w:hAnsi="Arial" w:cs="Arial"/>
          <w:szCs w:val="27"/>
        </w:rPr>
        <w:t>I won't go into any more detail because so much is written about the subject... just don't believe it when the authors say that conflict, or any other technique is a requirement. They're not. What is a requirement is to maintain the reader's interest.</w:t>
      </w:r>
    </w:p>
    <w:p w:rsidR="00AE3C3D" w:rsidRPr="006470E6" w:rsidRDefault="00AE3C3D" w:rsidP="00371717">
      <w:pPr>
        <w:numPr>
          <w:ilvl w:val="0"/>
          <w:numId w:val="239"/>
        </w:numPr>
        <w:spacing w:before="100" w:beforeAutospacing="1" w:after="240" w:line="240" w:lineRule="auto"/>
        <w:rPr>
          <w:sz w:val="14"/>
        </w:rPr>
      </w:pPr>
      <w:r w:rsidRPr="006470E6">
        <w:rPr>
          <w:rFonts w:ascii="Arial" w:hAnsi="Arial" w:cs="Arial"/>
          <w:szCs w:val="27"/>
        </w:rPr>
        <w:t xml:space="preserve">After the reader has finished the story, it's distilled and shelved into long term memory. </w:t>
      </w:r>
      <w:r w:rsidRPr="006470E6">
        <w:rPr>
          <w:rStyle w:val="Strong"/>
          <w:rFonts w:ascii="Arial" w:hAnsi="Arial" w:cs="Arial"/>
          <w:szCs w:val="27"/>
        </w:rPr>
        <w:t>The long-term memory of the story must be satisfying</w:t>
      </w:r>
      <w:r w:rsidRPr="006470E6">
        <w:rPr>
          <w:rFonts w:ascii="Arial" w:hAnsi="Arial" w:cs="Arial"/>
          <w:szCs w:val="27"/>
        </w:rPr>
        <w:t xml:space="preserve">. If it isn't, the </w:t>
      </w:r>
      <w:r w:rsidRPr="006470E6">
        <w:rPr>
          <w:rStyle w:val="Strong"/>
          <w:rFonts w:ascii="Arial" w:hAnsi="Arial" w:cs="Arial"/>
          <w:szCs w:val="27"/>
        </w:rPr>
        <w:t>reader won't purchase any more books by the author</w:t>
      </w:r>
      <w:r w:rsidRPr="006470E6">
        <w:rPr>
          <w:rFonts w:ascii="Arial" w:hAnsi="Arial" w:cs="Arial"/>
          <w:szCs w:val="27"/>
        </w:rPr>
        <w:t xml:space="preserve">, and the </w:t>
      </w:r>
      <w:r w:rsidRPr="006470E6">
        <w:rPr>
          <w:rStyle w:val="Strong"/>
          <w:rFonts w:ascii="Arial" w:hAnsi="Arial" w:cs="Arial"/>
          <w:szCs w:val="27"/>
        </w:rPr>
        <w:t>reader won't recommend the book to friends</w:t>
      </w:r>
      <w:r w:rsidRPr="006470E6">
        <w:rPr>
          <w:rFonts w:ascii="Arial" w:hAnsi="Arial" w:cs="Arial"/>
          <w:szCs w:val="27"/>
        </w:rPr>
        <w:t>. An author who doesn't get return readers or recommendations won't do well.</w:t>
      </w:r>
      <w:r w:rsidRPr="006470E6">
        <w:rPr>
          <w:rFonts w:ascii="Arial" w:hAnsi="Arial" w:cs="Arial"/>
          <w:sz w:val="14"/>
        </w:rPr>
        <w:br/>
      </w:r>
      <w:r w:rsidRPr="006470E6">
        <w:rPr>
          <w:rFonts w:ascii="Arial" w:hAnsi="Arial" w:cs="Arial"/>
          <w:sz w:val="14"/>
        </w:rPr>
        <w:br/>
      </w:r>
      <w:r w:rsidRPr="006470E6">
        <w:rPr>
          <w:rFonts w:ascii="Arial" w:hAnsi="Arial" w:cs="Arial"/>
          <w:szCs w:val="27"/>
        </w:rPr>
        <w:t>How does a story produce a good long term memory?</w:t>
      </w:r>
    </w:p>
    <w:p w:rsidR="00AE3C3D" w:rsidRPr="006470E6" w:rsidRDefault="00AE3C3D" w:rsidP="00371717">
      <w:pPr>
        <w:numPr>
          <w:ilvl w:val="1"/>
          <w:numId w:val="239"/>
        </w:numPr>
        <w:spacing w:before="100" w:beforeAutospacing="1" w:after="240" w:line="240" w:lineRule="auto"/>
        <w:rPr>
          <w:sz w:val="14"/>
        </w:rPr>
      </w:pPr>
      <w:r w:rsidRPr="006470E6">
        <w:rPr>
          <w:rFonts w:ascii="Arial" w:hAnsi="Arial" w:cs="Arial"/>
          <w:szCs w:val="27"/>
        </w:rPr>
        <w:t xml:space="preserve">The first rule is to </w:t>
      </w:r>
      <w:r w:rsidRPr="006470E6">
        <w:rPr>
          <w:rStyle w:val="Strong"/>
          <w:rFonts w:ascii="Arial" w:hAnsi="Arial" w:cs="Arial"/>
          <w:szCs w:val="27"/>
        </w:rPr>
        <w:t>provide the story promised by the summary</w:t>
      </w:r>
      <w:r w:rsidRPr="006470E6">
        <w:rPr>
          <w:rFonts w:ascii="Arial" w:hAnsi="Arial" w:cs="Arial"/>
          <w:szCs w:val="27"/>
        </w:rPr>
        <w:t xml:space="preserve"> in #1, along with the </w:t>
      </w:r>
      <w:r w:rsidRPr="006470E6">
        <w:rPr>
          <w:rStyle w:val="Strong"/>
          <w:rFonts w:ascii="Arial" w:hAnsi="Arial" w:cs="Arial"/>
          <w:szCs w:val="27"/>
        </w:rPr>
        <w:t>norms of stories</w:t>
      </w:r>
      <w:r w:rsidRPr="006470E6">
        <w:rPr>
          <w:rFonts w:ascii="Arial" w:hAnsi="Arial" w:cs="Arial"/>
          <w:szCs w:val="27"/>
        </w:rPr>
        <w:t xml:space="preserve"> such as happy endings. Otherwise, the reader feels cheated.</w:t>
      </w:r>
    </w:p>
    <w:p w:rsidR="00AE3C3D" w:rsidRPr="006470E6" w:rsidRDefault="00AE3C3D" w:rsidP="00371717">
      <w:pPr>
        <w:numPr>
          <w:ilvl w:val="1"/>
          <w:numId w:val="239"/>
        </w:numPr>
        <w:spacing w:before="100" w:beforeAutospacing="1" w:after="240" w:line="240" w:lineRule="auto"/>
        <w:rPr>
          <w:sz w:val="14"/>
        </w:rPr>
      </w:pPr>
      <w:r w:rsidRPr="006470E6">
        <w:rPr>
          <w:rFonts w:ascii="Arial" w:hAnsi="Arial" w:cs="Arial"/>
          <w:szCs w:val="27"/>
        </w:rPr>
        <w:lastRenderedPageBreak/>
        <w:t xml:space="preserve">Make sure the story produces </w:t>
      </w:r>
      <w:r w:rsidRPr="006470E6">
        <w:rPr>
          <w:rStyle w:val="Strong"/>
          <w:rFonts w:ascii="Arial" w:hAnsi="Arial" w:cs="Arial"/>
          <w:szCs w:val="27"/>
        </w:rPr>
        <w:t>memories worth remembering</w:t>
      </w:r>
      <w:r w:rsidRPr="006470E6">
        <w:rPr>
          <w:rFonts w:ascii="Arial" w:hAnsi="Arial" w:cs="Arial"/>
          <w:szCs w:val="27"/>
        </w:rPr>
        <w:t xml:space="preserve"> in long-term memory, preferably enjoyable ones. Long term memory tends to remember </w:t>
      </w:r>
      <w:r w:rsidRPr="006470E6">
        <w:rPr>
          <w:rStyle w:val="Strong"/>
          <w:rFonts w:ascii="Arial" w:hAnsi="Arial" w:cs="Arial"/>
          <w:szCs w:val="27"/>
        </w:rPr>
        <w:t>dangers and unique occurrences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 saw Bambi when I was four. The only memories I have of Bambi are his mother's death, the forest fire, thumper talking about wobbly legs, and all of Bambi's friends leaving him to go "twitterfitting" (which I saw as social abandonment). The rest of the movie need not exist as far as my memories are concerned, although if the rest of the movie didn't exist then the scenes that I remember wouldn't be as compelling, and I wouldn't have remembered them.</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Long-term memory also </w:t>
      </w:r>
      <w:r w:rsidRPr="006470E6">
        <w:rPr>
          <w:rStyle w:val="Strong"/>
          <w:rFonts w:ascii="Arial" w:hAnsi="Arial" w:cs="Arial"/>
          <w:szCs w:val="27"/>
        </w:rPr>
        <w:t>ferrets out inconsistencies and parts of the story that seem to be irrelevant</w:t>
      </w:r>
      <w:r w:rsidRPr="006470E6">
        <w:rPr>
          <w:rFonts w:ascii="Arial" w:hAnsi="Arial" w:cs="Arial"/>
          <w:szCs w:val="27"/>
        </w:rPr>
        <w:t>. Consequently, a good story is very tight and all parts of the story are important for the conclusion to be reached. After all, an important part of (artificial) intelligence is identifying what data is erroneous or irrelevant and tossing it out of the training set.</w:t>
      </w:r>
    </w:p>
    <w:p w:rsidR="00AE3C3D" w:rsidRPr="006470E6" w:rsidRDefault="00AE3C3D" w:rsidP="00371717">
      <w:pPr>
        <w:numPr>
          <w:ilvl w:val="1"/>
          <w:numId w:val="239"/>
        </w:numPr>
        <w:spacing w:before="100" w:beforeAutospacing="1" w:after="100" w:afterAutospacing="1" w:line="240" w:lineRule="auto"/>
        <w:rPr>
          <w:sz w:val="14"/>
        </w:rPr>
      </w:pPr>
      <w:r w:rsidRPr="006470E6">
        <w:rPr>
          <w:rFonts w:ascii="Arial" w:hAnsi="Arial" w:cs="Arial"/>
          <w:szCs w:val="27"/>
        </w:rPr>
        <w:t xml:space="preserve">Only </w:t>
      </w:r>
      <w:r w:rsidRPr="006470E6">
        <w:rPr>
          <w:rStyle w:val="Strong"/>
          <w:rFonts w:ascii="Arial" w:hAnsi="Arial" w:cs="Arial"/>
          <w:szCs w:val="27"/>
        </w:rPr>
        <w:t>make the story long enough so that the important scenes have impact</w:t>
      </w:r>
      <w:r w:rsidRPr="006470E6">
        <w:rPr>
          <w:rFonts w:ascii="Arial" w:hAnsi="Arial" w:cs="Arial"/>
          <w:szCs w:val="27"/>
        </w:rPr>
        <w:t>, and so the reader feels like he's gotten value for money. A story that's too long will either bore the reader so much they don't finish, or be so boring that all they remember about the story is how bored they were. (How many books that your high-school English teacher assigned only left memories of boredom?)</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That's it, a nice simple rule that would drive any literature major up the wall with its techie-ness. Of course, simplicity is an illusion and the devil is in the details.</w:t>
      </w:r>
    </w:p>
    <w:p w:rsidR="00AE3C3D" w:rsidRPr="006470E6" w:rsidRDefault="00AE3C3D" w:rsidP="00AE3C3D">
      <w:pPr>
        <w:pStyle w:val="NormalWeb"/>
        <w:rPr>
          <w:sz w:val="18"/>
        </w:rPr>
      </w:pPr>
      <w:r w:rsidRPr="006470E6">
        <w:rPr>
          <w:rFonts w:ascii="Arial" w:hAnsi="Arial" w:cs="Arial"/>
          <w:sz w:val="20"/>
          <w:szCs w:val="27"/>
        </w:rPr>
        <w:t>If you look at my three requirements from the right angle, they almost look like a recipe for evolution:</w:t>
      </w:r>
      <w:r w:rsidRPr="006470E6">
        <w:rPr>
          <w:sz w:val="18"/>
        </w:rPr>
        <w:t xml:space="preserve"> </w:t>
      </w:r>
    </w:p>
    <w:p w:rsidR="00AE3C3D" w:rsidRPr="006470E6" w:rsidRDefault="00AE3C3D" w:rsidP="00371717">
      <w:pPr>
        <w:numPr>
          <w:ilvl w:val="0"/>
          <w:numId w:val="240"/>
        </w:numPr>
        <w:spacing w:before="100" w:beforeAutospacing="1" w:after="240" w:line="240" w:lineRule="auto"/>
        <w:rPr>
          <w:sz w:val="14"/>
        </w:rPr>
      </w:pPr>
      <w:r w:rsidRPr="006470E6">
        <w:rPr>
          <w:rFonts w:ascii="Arial" w:hAnsi="Arial" w:cs="Arial"/>
          <w:szCs w:val="27"/>
        </w:rPr>
        <w:t>An individual animal must be attractive enough to mate. After all, "good looks" are just a biological summary of a creature's DNA.</w:t>
      </w:r>
    </w:p>
    <w:p w:rsidR="00AE3C3D" w:rsidRPr="006470E6" w:rsidRDefault="00AE3C3D" w:rsidP="00371717">
      <w:pPr>
        <w:numPr>
          <w:ilvl w:val="0"/>
          <w:numId w:val="240"/>
        </w:numPr>
        <w:spacing w:before="100" w:beforeAutospacing="1" w:after="240" w:line="240" w:lineRule="auto"/>
        <w:rPr>
          <w:sz w:val="14"/>
        </w:rPr>
      </w:pPr>
      <w:r w:rsidRPr="006470E6">
        <w:rPr>
          <w:rFonts w:ascii="Arial" w:hAnsi="Arial" w:cs="Arial"/>
          <w:szCs w:val="27"/>
        </w:rPr>
        <w:t>An individual animal must survive long enough to breed, just like a story being interesting long enough to get readers to finish it.</w:t>
      </w:r>
    </w:p>
    <w:p w:rsidR="00AE3C3D" w:rsidRPr="006470E6" w:rsidRDefault="00AE3C3D" w:rsidP="00371717">
      <w:pPr>
        <w:numPr>
          <w:ilvl w:val="0"/>
          <w:numId w:val="240"/>
        </w:numPr>
        <w:spacing w:before="100" w:beforeAutospacing="1" w:after="100" w:afterAutospacing="1" w:line="240" w:lineRule="auto"/>
        <w:rPr>
          <w:sz w:val="14"/>
        </w:rPr>
      </w:pPr>
      <w:r w:rsidRPr="006470E6">
        <w:rPr>
          <w:rFonts w:ascii="Arial" w:hAnsi="Arial" w:cs="Arial"/>
          <w:szCs w:val="27"/>
        </w:rPr>
        <w:lastRenderedPageBreak/>
        <w:t>A individual animal must successfully raise its offspring... A story must create good long-term memories that cause readers to buy the author's next book or recommend it to a friend.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Virtual worlds and the authoring equation</w:t>
      </w:r>
    </w:p>
    <w:p w:rsidR="00AE3C3D" w:rsidRPr="006470E6" w:rsidRDefault="00AE3C3D" w:rsidP="00AE3C3D">
      <w:pPr>
        <w:pStyle w:val="NormalWeb"/>
        <w:rPr>
          <w:sz w:val="18"/>
        </w:rPr>
      </w:pPr>
      <w:r w:rsidRPr="006470E6">
        <w:rPr>
          <w:rFonts w:ascii="Arial" w:hAnsi="Arial" w:cs="Arial"/>
          <w:sz w:val="20"/>
          <w:szCs w:val="27"/>
        </w:rPr>
        <w:t>If the authoring equation is applied to virtual worlds (or any computer games), the following conclusions can be drawn:</w:t>
      </w:r>
      <w:r w:rsidRPr="006470E6">
        <w:rPr>
          <w:sz w:val="18"/>
        </w:rPr>
        <w:t xml:space="preserve"> </w:t>
      </w:r>
    </w:p>
    <w:p w:rsidR="00AE3C3D" w:rsidRPr="006470E6" w:rsidRDefault="00AE3C3D" w:rsidP="00371717">
      <w:pPr>
        <w:numPr>
          <w:ilvl w:val="0"/>
          <w:numId w:val="241"/>
        </w:numPr>
        <w:spacing w:before="100" w:beforeAutospacing="1" w:after="240" w:line="240" w:lineRule="auto"/>
        <w:rPr>
          <w:sz w:val="14"/>
        </w:rPr>
      </w:pPr>
      <w:r w:rsidRPr="006470E6">
        <w:rPr>
          <w:rFonts w:ascii="Arial" w:hAnsi="Arial" w:cs="Arial"/>
          <w:szCs w:val="27"/>
        </w:rPr>
        <w:t>The "summary rule" causes almost all virtual worlds to become clones of one another since VW summaries must be worded so that users get the impression: "</w:t>
      </w:r>
      <w:r w:rsidRPr="006470E6">
        <w:rPr>
          <w:rStyle w:val="Strong"/>
          <w:rFonts w:ascii="Arial" w:hAnsi="Arial" w:cs="Arial"/>
          <w:szCs w:val="27"/>
        </w:rPr>
        <w:t>It's like Everquest, but with better graphics and more crafting</w:t>
      </w:r>
      <w:r w:rsidRPr="006470E6">
        <w:rPr>
          <w:rFonts w:ascii="Arial" w:hAnsi="Arial" w:cs="Arial"/>
          <w:szCs w:val="27"/>
        </w:rPr>
        <w:t>." A virtual world that cannot be compared to its predecessors so easily may sell in the long run, but at first its sales will be slow.</w:t>
      </w:r>
    </w:p>
    <w:p w:rsidR="00AE3C3D" w:rsidRPr="006470E6" w:rsidRDefault="00AE3C3D" w:rsidP="00371717">
      <w:pPr>
        <w:numPr>
          <w:ilvl w:val="0"/>
          <w:numId w:val="241"/>
        </w:numPr>
        <w:spacing w:before="100" w:beforeAutospacing="1" w:after="240" w:line="240" w:lineRule="auto"/>
        <w:rPr>
          <w:sz w:val="14"/>
        </w:rPr>
      </w:pPr>
      <w:r w:rsidRPr="006470E6">
        <w:rPr>
          <w:rFonts w:ascii="Arial" w:hAnsi="Arial" w:cs="Arial"/>
          <w:szCs w:val="27"/>
        </w:rPr>
        <w:t xml:space="preserve">A virtual world must keep the player's attention. I have written up several papers with thoughts about this: See </w:t>
      </w:r>
      <w:hyperlink r:id="rId179" w:history="1">
        <w:r w:rsidRPr="006470E6">
          <w:rPr>
            <w:rStyle w:val="Hyperlink"/>
            <w:rFonts w:ascii="Arial" w:hAnsi="Arial" w:cs="Arial"/>
            <w:szCs w:val="27"/>
          </w:rPr>
          <w:t>Evolutionary explanation for entertainment</w:t>
        </w:r>
      </w:hyperlink>
      <w:r w:rsidRPr="006470E6">
        <w:rPr>
          <w:rFonts w:ascii="Arial" w:hAnsi="Arial" w:cs="Arial"/>
          <w:szCs w:val="27"/>
        </w:rPr>
        <w:t xml:space="preserve">, </w:t>
      </w:r>
      <w:hyperlink r:id="rId180" w:history="1">
        <w:r w:rsidRPr="006470E6">
          <w:rPr>
            <w:rStyle w:val="Hyperlink"/>
            <w:rFonts w:ascii="Arial" w:hAnsi="Arial" w:cs="Arial"/>
            <w:szCs w:val="27"/>
          </w:rPr>
          <w:t>The attraction of impossibility</w:t>
        </w:r>
      </w:hyperlink>
      <w:r w:rsidRPr="006470E6">
        <w:rPr>
          <w:rFonts w:ascii="Arial" w:hAnsi="Arial" w:cs="Arial"/>
          <w:szCs w:val="27"/>
        </w:rPr>
        <w:t xml:space="preserve">, </w:t>
      </w:r>
      <w:hyperlink r:id="rId181" w:history="1">
        <w:r w:rsidRPr="006470E6">
          <w:rPr>
            <w:rStyle w:val="Hyperlink"/>
            <w:rFonts w:ascii="Arial" w:hAnsi="Arial" w:cs="Arial"/>
            <w:szCs w:val="27"/>
          </w:rPr>
          <w:t>Stop the buffet</w:t>
        </w:r>
      </w:hyperlink>
      <w:r w:rsidRPr="006470E6">
        <w:rPr>
          <w:rFonts w:ascii="Arial" w:hAnsi="Arial" w:cs="Arial"/>
          <w:szCs w:val="27"/>
        </w:rPr>
        <w:t xml:space="preserve">, </w:t>
      </w:r>
      <w:hyperlink r:id="rId182" w:history="1">
        <w:r w:rsidRPr="006470E6">
          <w:rPr>
            <w:rStyle w:val="Hyperlink"/>
            <w:rFonts w:ascii="Arial" w:hAnsi="Arial" w:cs="Arial"/>
            <w:szCs w:val="27"/>
          </w:rPr>
          <w:t>Junk food entertainment</w:t>
        </w:r>
      </w:hyperlink>
      <w:r w:rsidRPr="006470E6">
        <w:rPr>
          <w:rFonts w:ascii="Arial" w:hAnsi="Arial" w:cs="Arial"/>
          <w:szCs w:val="27"/>
        </w:rPr>
        <w:t xml:space="preserve">, </w:t>
      </w:r>
      <w:hyperlink r:id="rId183" w:history="1">
        <w:r w:rsidRPr="006470E6">
          <w:rPr>
            <w:rStyle w:val="Hyperlink"/>
            <w:rFonts w:ascii="Arial" w:hAnsi="Arial" w:cs="Arial"/>
            <w:szCs w:val="27"/>
          </w:rPr>
          <w:t>Choice</w:t>
        </w:r>
      </w:hyperlink>
      <w:r w:rsidRPr="006470E6">
        <w:rPr>
          <w:rFonts w:ascii="Arial" w:hAnsi="Arial" w:cs="Arial"/>
          <w:szCs w:val="27"/>
        </w:rPr>
        <w:t xml:space="preserve">, and </w:t>
      </w:r>
      <w:hyperlink r:id="rId184" w:history="1">
        <w:r w:rsidRPr="006470E6">
          <w:rPr>
            <w:rStyle w:val="Hyperlink"/>
            <w:rFonts w:ascii="Arial" w:hAnsi="Arial" w:cs="Arial"/>
            <w:szCs w:val="27"/>
          </w:rPr>
          <w:t>Choice 2</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technique of using </w:t>
      </w:r>
      <w:r w:rsidRPr="006470E6">
        <w:rPr>
          <w:rStyle w:val="Strong"/>
          <w:rFonts w:ascii="Arial" w:hAnsi="Arial" w:cs="Arial"/>
          <w:szCs w:val="27"/>
        </w:rPr>
        <w:t>choice as a way to keep a player's interest</w:t>
      </w:r>
      <w:r w:rsidRPr="006470E6">
        <w:rPr>
          <w:rFonts w:ascii="Arial" w:hAnsi="Arial" w:cs="Arial"/>
          <w:szCs w:val="27"/>
        </w:rPr>
        <w:t xml:space="preserve"> is important to point out because it differentiates virtual worlds (and computer games) from stories, which have no choice. If a game provides no choices, players will (subconsciously) feel like they're reading a story, and a poorly-written one at that. A choice-less game is like chocolate cake without any chocolate in it... it's a let down.</w:t>
      </w:r>
      <w:r w:rsidRPr="006470E6">
        <w:rPr>
          <w:rFonts w:ascii="Arial" w:hAnsi="Arial" w:cs="Arial"/>
          <w:sz w:val="14"/>
        </w:rPr>
        <w:br/>
      </w:r>
      <w:r w:rsidRPr="006470E6">
        <w:rPr>
          <w:rFonts w:ascii="Arial" w:hAnsi="Arial" w:cs="Arial"/>
          <w:sz w:val="14"/>
        </w:rPr>
        <w:br/>
      </w:r>
      <w:r w:rsidRPr="006470E6">
        <w:rPr>
          <w:rFonts w:ascii="Arial" w:hAnsi="Arial" w:cs="Arial"/>
          <w:szCs w:val="27"/>
        </w:rPr>
        <w:t>Not to sound too pessimistic, but a virtual world only needs to maintain a player's interest long enough so that (a) they recommend the world to friends (see below), and (b) they produce such strong social ties within the world that they are reluctant to leave. After that, virtual worlds can get boring, as they often do. Stories, because they are only recommended once they're completed, and because they produce no social ties, must keep a player's interest all the way through.</w:t>
      </w:r>
    </w:p>
    <w:p w:rsidR="00AE3C3D" w:rsidRPr="006470E6" w:rsidRDefault="00AE3C3D" w:rsidP="00371717">
      <w:pPr>
        <w:numPr>
          <w:ilvl w:val="0"/>
          <w:numId w:val="241"/>
        </w:numPr>
        <w:spacing w:before="100" w:beforeAutospacing="1" w:after="100" w:afterAutospacing="1" w:line="240" w:lineRule="auto"/>
        <w:rPr>
          <w:sz w:val="14"/>
        </w:rPr>
      </w:pPr>
      <w:r w:rsidRPr="006470E6">
        <w:rPr>
          <w:rFonts w:ascii="Arial" w:hAnsi="Arial" w:cs="Arial"/>
          <w:szCs w:val="27"/>
        </w:rPr>
        <w:t xml:space="preserve">A virtual world must also (theoretically) leave a good long-term memory. However, </w:t>
      </w:r>
      <w:r w:rsidRPr="006470E6">
        <w:rPr>
          <w:rStyle w:val="Strong"/>
          <w:rFonts w:ascii="Arial" w:hAnsi="Arial" w:cs="Arial"/>
          <w:szCs w:val="27"/>
        </w:rPr>
        <w:t>contemporary virtual worlds break my long-term memory rules in interesting ways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Because contemporary virtual worlds last so long, approximately 1000 </w:t>
      </w:r>
      <w:r w:rsidRPr="006470E6">
        <w:rPr>
          <w:rFonts w:ascii="Arial" w:hAnsi="Arial" w:cs="Arial"/>
          <w:szCs w:val="27"/>
        </w:rPr>
        <w:lastRenderedPageBreak/>
        <w:t xml:space="preserve">hours, </w:t>
      </w:r>
      <w:r w:rsidRPr="006470E6">
        <w:rPr>
          <w:rStyle w:val="Strong"/>
          <w:rFonts w:ascii="Arial" w:hAnsi="Arial" w:cs="Arial"/>
          <w:szCs w:val="27"/>
        </w:rPr>
        <w:t>players recommend the world to friends long before they're finished playing</w:t>
      </w:r>
      <w:r w:rsidRPr="006470E6">
        <w:rPr>
          <w:rFonts w:ascii="Arial" w:hAnsi="Arial" w:cs="Arial"/>
          <w:szCs w:val="27"/>
        </w:rPr>
        <w:t>. People reading novels rarely recommend them until they have finished with the novel, and if asked about the novel part-way through they'll say, "It's good so far, but I'm not done. Ask me in a few weeks." VW players cannot provide the equivalent reply of, "I'm not done. Ask me in a year."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real reason why players </w:t>
      </w:r>
      <w:r w:rsidRPr="006470E6">
        <w:rPr>
          <w:rStyle w:val="Strong"/>
          <w:rFonts w:ascii="Arial" w:hAnsi="Arial" w:cs="Arial"/>
          <w:szCs w:val="27"/>
        </w:rPr>
        <w:t>recommend VWs to friends before completing them is because</w:t>
      </w:r>
      <w:r w:rsidRPr="006470E6">
        <w:rPr>
          <w:rFonts w:ascii="Arial" w:hAnsi="Arial" w:cs="Arial"/>
          <w:szCs w:val="27"/>
        </w:rPr>
        <w:t xml:space="preserve"> </w:t>
      </w:r>
      <w:r w:rsidRPr="006470E6">
        <w:rPr>
          <w:rStyle w:val="Strong"/>
          <w:rFonts w:ascii="Arial" w:hAnsi="Arial" w:cs="Arial"/>
          <w:szCs w:val="27"/>
        </w:rPr>
        <w:t>they want their friends to be part of the VW</w:t>
      </w:r>
      <w:r w:rsidRPr="006470E6">
        <w:rPr>
          <w:rFonts w:ascii="Arial" w:hAnsi="Arial" w:cs="Arial"/>
          <w:szCs w:val="27"/>
        </w:rPr>
        <w:t xml:space="preserve">, since playing with friends makes the VW experience more enjoyable. (This tendency also provides problems for a 100-hour virtual world, as written up in </w:t>
      </w:r>
      <w:hyperlink r:id="rId185" w:history="1">
        <w:r w:rsidRPr="006470E6">
          <w:rPr>
            <w:rStyle w:val="Hyperlink"/>
            <w:rFonts w:ascii="Arial" w:hAnsi="Arial" w:cs="Arial"/>
            <w:szCs w:val="27"/>
          </w:rPr>
          <w:t>The anti-MMORPG</w:t>
        </w:r>
      </w:hyperlink>
      <w:r w:rsidRPr="006470E6">
        <w:rPr>
          <w:rFonts w:ascii="Arial" w:hAnsi="Arial" w:cs="Arial"/>
          <w:szCs w:val="27"/>
        </w:rPr>
        <w:t>. A person will probably play a VW one or two weeks before recommending it to friends. It then takes the friends another week or two before they purchase their own copy. By that point, the original player has finished 40-80 hours of content. If the content is only 100 hours long, there won't be much point recommending the VW to friends.)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VW author wouldn't want players reviewing the VW when they're finished with it anyway... because virtual worlds have no endings, players usually stick with them until long after they get bored, which means </w:t>
      </w:r>
      <w:r w:rsidRPr="006470E6">
        <w:rPr>
          <w:rStyle w:val="Strong"/>
          <w:rFonts w:ascii="Arial" w:hAnsi="Arial" w:cs="Arial"/>
          <w:szCs w:val="27"/>
        </w:rPr>
        <w:t>one of their long-term memories of the VW experience is that it was boring</w:t>
      </w:r>
      <w:r w:rsidRPr="006470E6">
        <w:rPr>
          <w:rFonts w:ascii="Arial" w:hAnsi="Arial" w:cs="Arial"/>
          <w:szCs w:val="27"/>
        </w:rPr>
        <w:t>. Players often whinge that "</w:t>
      </w:r>
      <w:r w:rsidRPr="006470E6">
        <w:rPr>
          <w:rStyle w:val="Emphasis"/>
          <w:rFonts w:ascii="Arial" w:hAnsi="Arial" w:cs="Arial"/>
          <w:szCs w:val="27"/>
        </w:rPr>
        <w:t>Virtual world X was great when I started, but then the player base changed and became full of idiots, and the live team ruined it by adding feature Y</w:t>
      </w:r>
      <w:r w:rsidRPr="006470E6">
        <w:rPr>
          <w:rFonts w:ascii="Arial" w:hAnsi="Arial" w:cs="Arial"/>
          <w:szCs w:val="27"/>
        </w:rPr>
        <w:t>." (Usually in more graphic terminology.) Did the player really leave because of these changes, or because they became bored, and the changes are used to rationalise their decision?</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Conclusion</w:t>
      </w:r>
    </w:p>
    <w:p w:rsidR="00AE3C3D" w:rsidRPr="006470E6" w:rsidRDefault="00AE3C3D" w:rsidP="00AE3C3D">
      <w:pPr>
        <w:pStyle w:val="NormalWeb"/>
        <w:rPr>
          <w:sz w:val="18"/>
        </w:rPr>
      </w:pPr>
      <w:r w:rsidRPr="006470E6">
        <w:rPr>
          <w:rFonts w:ascii="Arial" w:hAnsi="Arial" w:cs="Arial"/>
          <w:sz w:val="20"/>
          <w:szCs w:val="27"/>
        </w:rPr>
        <w:t>My analysis about what makes a good story or virtual world seems a bit mercenary. I'm basically saying a good story or VW is one that manages to attract readers/players, and keep them interested long enough to form strong memories so they'll recommend the story/player to their friends.</w:t>
      </w:r>
    </w:p>
    <w:p w:rsidR="00AE3C3D" w:rsidRPr="006470E6" w:rsidRDefault="00AE3C3D" w:rsidP="00AE3C3D">
      <w:pPr>
        <w:pStyle w:val="NormalWeb"/>
        <w:rPr>
          <w:sz w:val="18"/>
        </w:rPr>
      </w:pPr>
      <w:r w:rsidRPr="006470E6">
        <w:rPr>
          <w:rFonts w:ascii="Arial" w:hAnsi="Arial" w:cs="Arial"/>
          <w:sz w:val="20"/>
          <w:szCs w:val="27"/>
        </w:rPr>
        <w:t xml:space="preserve">The concept has evolutionary similarities and ties into </w:t>
      </w:r>
      <w:hyperlink r:id="rId186" w:history="1">
        <w:r w:rsidRPr="006470E6">
          <w:rPr>
            <w:rStyle w:val="Hyperlink"/>
            <w:rFonts w:ascii="Arial" w:hAnsi="Arial" w:cs="Arial"/>
            <w:sz w:val="20"/>
            <w:szCs w:val="27"/>
          </w:rPr>
          <w:t>memes</w:t>
        </w:r>
      </w:hyperlink>
      <w:r w:rsidRPr="006470E6">
        <w:rPr>
          <w:rFonts w:ascii="Arial" w:hAnsi="Arial" w:cs="Arial"/>
          <w:sz w:val="20"/>
          <w:szCs w:val="27"/>
        </w:rPr>
        <w:t>, which are viral ideas. Stories and virtual worlds are just very-long viral ideas.</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3" w:name="_Toc358448200"/>
      <w:r w:rsidRPr="006470E6">
        <w:rPr>
          <w:rStyle w:val="Strong"/>
          <w:rFonts w:ascii="Arial" w:hAnsi="Arial" w:cs="Arial"/>
          <w:sz w:val="36"/>
          <w:szCs w:val="48"/>
        </w:rPr>
        <w:lastRenderedPageBreak/>
        <w:t>The toy room</w:t>
      </w:r>
      <w:bookmarkEnd w:id="43"/>
    </w:p>
    <w:p w:rsidR="00AE3C3D" w:rsidRPr="006470E6" w:rsidRDefault="00FA7567" w:rsidP="00AE3C3D">
      <w:pPr>
        <w:pStyle w:val="NormalWeb"/>
        <w:jc w:val="right"/>
        <w:rPr>
          <w:sz w:val="18"/>
        </w:rPr>
      </w:pPr>
      <w:hyperlink r:id="rId187"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9 December 2004</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188"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 xml:space="preserve">One of my cousins had a </w:t>
      </w:r>
      <w:r w:rsidRPr="006470E6">
        <w:rPr>
          <w:rStyle w:val="Strong"/>
          <w:rFonts w:ascii="Arial" w:hAnsi="Arial" w:cs="Arial"/>
          <w:sz w:val="20"/>
          <w:szCs w:val="27"/>
        </w:rPr>
        <w:t>huge</w:t>
      </w:r>
      <w:r w:rsidRPr="006470E6">
        <w:rPr>
          <w:rFonts w:ascii="Arial" w:hAnsi="Arial" w:cs="Arial"/>
          <w:sz w:val="20"/>
          <w:szCs w:val="27"/>
        </w:rPr>
        <w:t xml:space="preserve"> toy room with an order of magnitude more toys that my brother or I had. Whenever I visited his house, I saw the toy room as nirvana, and thought someone with that many toys would never get bored.</w:t>
      </w:r>
    </w:p>
    <w:p w:rsidR="00AE3C3D" w:rsidRPr="006470E6" w:rsidRDefault="00AE3C3D" w:rsidP="00AE3C3D">
      <w:pPr>
        <w:pStyle w:val="NormalWeb"/>
        <w:rPr>
          <w:sz w:val="18"/>
        </w:rPr>
      </w:pPr>
      <w:r w:rsidRPr="006470E6">
        <w:rPr>
          <w:rFonts w:ascii="Arial" w:hAnsi="Arial" w:cs="Arial"/>
          <w:sz w:val="20"/>
          <w:szCs w:val="27"/>
        </w:rPr>
        <w:t>As an adult, I know that conclusion to be false; kids can be just as bored with 100 toys as they are with 10 toys. In fact, I've come up with some fundamental observations about toys:</w:t>
      </w:r>
      <w:r w:rsidRPr="006470E6">
        <w:rPr>
          <w:sz w:val="18"/>
        </w:rPr>
        <w:t xml:space="preserve"> </w:t>
      </w:r>
    </w:p>
    <w:p w:rsidR="00AE3C3D" w:rsidRPr="006470E6" w:rsidRDefault="00AE3C3D" w:rsidP="00371717">
      <w:pPr>
        <w:numPr>
          <w:ilvl w:val="0"/>
          <w:numId w:val="242"/>
        </w:numPr>
        <w:spacing w:before="100" w:beforeAutospacing="1" w:after="240" w:line="240" w:lineRule="auto"/>
        <w:rPr>
          <w:sz w:val="14"/>
        </w:rPr>
      </w:pPr>
      <w:r w:rsidRPr="006470E6">
        <w:rPr>
          <w:rFonts w:ascii="Arial" w:hAnsi="Arial" w:cs="Arial"/>
          <w:szCs w:val="27"/>
        </w:rPr>
        <w:t xml:space="preserve">A toy room with </w:t>
      </w:r>
      <w:r w:rsidRPr="006470E6">
        <w:rPr>
          <w:rStyle w:val="Strong"/>
          <w:rFonts w:ascii="Arial" w:hAnsi="Arial" w:cs="Arial"/>
          <w:szCs w:val="27"/>
        </w:rPr>
        <w:t>more toys will provide more entertainment</w:t>
      </w:r>
      <w:r w:rsidRPr="006470E6">
        <w:rPr>
          <w:rFonts w:ascii="Arial" w:hAnsi="Arial" w:cs="Arial"/>
          <w:szCs w:val="27"/>
        </w:rPr>
        <w:t xml:space="preserve">, but the amount of entertainment is </w:t>
      </w:r>
      <w:r w:rsidRPr="006470E6">
        <w:rPr>
          <w:rStyle w:val="Strong"/>
          <w:rFonts w:ascii="Arial" w:hAnsi="Arial" w:cs="Arial"/>
          <w:szCs w:val="27"/>
        </w:rPr>
        <w:t>not</w:t>
      </w:r>
      <w:r w:rsidRPr="006470E6">
        <w:rPr>
          <w:rFonts w:ascii="Arial" w:hAnsi="Arial" w:cs="Arial"/>
          <w:szCs w:val="27"/>
        </w:rPr>
        <w:t xml:space="preserve"> a linear relationship with the number of toys. Thus, twice as many toys almost always results is </w:t>
      </w:r>
      <w:r w:rsidRPr="006470E6">
        <w:rPr>
          <w:rStyle w:val="Strong"/>
          <w:rFonts w:ascii="Arial" w:hAnsi="Arial" w:cs="Arial"/>
          <w:szCs w:val="27"/>
        </w:rPr>
        <w:t>less than</w:t>
      </w:r>
      <w:r w:rsidRPr="006470E6">
        <w:rPr>
          <w:rFonts w:ascii="Arial" w:hAnsi="Arial" w:cs="Arial"/>
          <w:szCs w:val="27"/>
        </w:rPr>
        <w:t xml:space="preserve"> twice as much entertainment.</w:t>
      </w:r>
      <w:r w:rsidRPr="006470E6">
        <w:rPr>
          <w:rFonts w:ascii="Arial" w:hAnsi="Arial" w:cs="Arial"/>
          <w:sz w:val="14"/>
        </w:rPr>
        <w:br/>
      </w:r>
      <w:r w:rsidRPr="006470E6">
        <w:rPr>
          <w:rFonts w:ascii="Arial" w:hAnsi="Arial" w:cs="Arial"/>
          <w:sz w:val="14"/>
        </w:rPr>
        <w:br/>
      </w:r>
      <w:r w:rsidRPr="006470E6">
        <w:rPr>
          <w:rFonts w:ascii="Arial" w:hAnsi="Arial" w:cs="Arial"/>
          <w:szCs w:val="27"/>
        </w:rPr>
        <w:t>This law is not always true:</w:t>
      </w:r>
    </w:p>
    <w:p w:rsidR="00AE3C3D" w:rsidRPr="006470E6" w:rsidRDefault="00AE3C3D" w:rsidP="00371717">
      <w:pPr>
        <w:numPr>
          <w:ilvl w:val="1"/>
          <w:numId w:val="242"/>
        </w:numPr>
        <w:spacing w:before="100" w:beforeAutospacing="1" w:after="240" w:line="240" w:lineRule="auto"/>
        <w:rPr>
          <w:sz w:val="14"/>
        </w:rPr>
      </w:pPr>
      <w:r w:rsidRPr="006470E6">
        <w:rPr>
          <w:rFonts w:ascii="Arial" w:hAnsi="Arial" w:cs="Arial"/>
          <w:szCs w:val="27"/>
        </w:rPr>
        <w:t xml:space="preserve">12 toys received </w:t>
      </w:r>
      <w:r w:rsidRPr="006470E6">
        <w:rPr>
          <w:rStyle w:val="Strong"/>
          <w:rFonts w:ascii="Arial" w:hAnsi="Arial" w:cs="Arial"/>
          <w:szCs w:val="27"/>
        </w:rPr>
        <w:t>all at once</w:t>
      </w:r>
      <w:r w:rsidRPr="006470E6">
        <w:rPr>
          <w:rFonts w:ascii="Arial" w:hAnsi="Arial" w:cs="Arial"/>
          <w:szCs w:val="27"/>
        </w:rPr>
        <w:t xml:space="preserve"> for Christmas will result in 4-8 weeks of entertainment for all the toys. 12 toys received </w:t>
      </w:r>
      <w:r w:rsidRPr="006470E6">
        <w:rPr>
          <w:rStyle w:val="Strong"/>
          <w:rFonts w:ascii="Arial" w:hAnsi="Arial" w:cs="Arial"/>
          <w:szCs w:val="27"/>
        </w:rPr>
        <w:t>once a month</w:t>
      </w:r>
      <w:r w:rsidRPr="006470E6">
        <w:rPr>
          <w:rFonts w:ascii="Arial" w:hAnsi="Arial" w:cs="Arial"/>
          <w:szCs w:val="27"/>
        </w:rPr>
        <w:t xml:space="preserve"> over the year will produce 1-2 weeks of entertainment per toy, or 12-24 weeks of entertainment.</w:t>
      </w:r>
    </w:p>
    <w:p w:rsidR="00AE3C3D" w:rsidRPr="006470E6" w:rsidRDefault="00AE3C3D" w:rsidP="00371717">
      <w:pPr>
        <w:numPr>
          <w:ilvl w:val="1"/>
          <w:numId w:val="242"/>
        </w:numPr>
        <w:spacing w:before="100" w:beforeAutospacing="1" w:after="240" w:line="240" w:lineRule="auto"/>
        <w:rPr>
          <w:sz w:val="14"/>
        </w:rPr>
      </w:pPr>
      <w:r w:rsidRPr="006470E6">
        <w:rPr>
          <w:rFonts w:ascii="Arial" w:hAnsi="Arial" w:cs="Arial"/>
          <w:szCs w:val="27"/>
        </w:rPr>
        <w:t xml:space="preserve">Some toys are synergistic. 1 Lego set provides 1 hour of entertainment. 2 Lego sets provide </w:t>
      </w:r>
      <w:r w:rsidRPr="006470E6">
        <w:rPr>
          <w:rStyle w:val="Strong"/>
          <w:rFonts w:ascii="Arial" w:hAnsi="Arial" w:cs="Arial"/>
          <w:szCs w:val="27"/>
        </w:rPr>
        <w:t>more than</w:t>
      </w:r>
      <w:r w:rsidRPr="006470E6">
        <w:rPr>
          <w:rFonts w:ascii="Arial" w:hAnsi="Arial" w:cs="Arial"/>
          <w:szCs w:val="27"/>
        </w:rPr>
        <w:t xml:space="preserve"> 2 hours of entertainment because the pieces from each set can be combined in new ways.</w:t>
      </w:r>
    </w:p>
    <w:p w:rsidR="00AE3C3D" w:rsidRPr="006470E6" w:rsidRDefault="00AE3C3D" w:rsidP="00371717">
      <w:pPr>
        <w:numPr>
          <w:ilvl w:val="0"/>
          <w:numId w:val="242"/>
        </w:numPr>
        <w:spacing w:before="100" w:beforeAutospacing="1" w:after="240" w:line="240" w:lineRule="auto"/>
        <w:rPr>
          <w:sz w:val="14"/>
        </w:rPr>
      </w:pPr>
      <w:r w:rsidRPr="006470E6">
        <w:rPr>
          <w:rStyle w:val="Strong"/>
          <w:rFonts w:ascii="Arial" w:hAnsi="Arial" w:cs="Arial"/>
          <w:szCs w:val="27"/>
        </w:rPr>
        <w:t>A toy room is more fun when enjoyed with a bunch of friends</w:t>
      </w:r>
      <w:r w:rsidRPr="006470E6">
        <w:rPr>
          <w:rFonts w:ascii="Arial" w:hAnsi="Arial" w:cs="Arial"/>
          <w:szCs w:val="27"/>
        </w:rPr>
        <w:t>. Old toys are rejuvenated when friends stop by to play.</w:t>
      </w:r>
    </w:p>
    <w:p w:rsidR="00AE3C3D" w:rsidRPr="006470E6" w:rsidRDefault="00AE3C3D" w:rsidP="00371717">
      <w:pPr>
        <w:numPr>
          <w:ilvl w:val="0"/>
          <w:numId w:val="242"/>
        </w:numPr>
        <w:spacing w:before="100" w:beforeAutospacing="1" w:after="240" w:line="240" w:lineRule="auto"/>
        <w:rPr>
          <w:sz w:val="14"/>
        </w:rPr>
      </w:pPr>
      <w:r w:rsidRPr="006470E6">
        <w:rPr>
          <w:rStyle w:val="Strong"/>
          <w:rFonts w:ascii="Arial" w:hAnsi="Arial" w:cs="Arial"/>
          <w:szCs w:val="27"/>
        </w:rPr>
        <w:t>If an adult joins in the play, toys can be kept fun longer,</w:t>
      </w:r>
      <w:r w:rsidRPr="006470E6">
        <w:rPr>
          <w:rFonts w:ascii="Arial" w:hAnsi="Arial" w:cs="Arial"/>
          <w:szCs w:val="27"/>
        </w:rPr>
        <w:t xml:space="preserve"> perhaps an infinite amount of time longer. Unfortunately, adults cannot spend all day playing (or they get bored of it), so adult-mediated play is a </w:t>
      </w:r>
      <w:r w:rsidRPr="006470E6">
        <w:rPr>
          <w:rFonts w:ascii="Arial" w:hAnsi="Arial" w:cs="Arial"/>
          <w:szCs w:val="27"/>
        </w:rPr>
        <w:lastRenderedPageBreak/>
        <w:t>rarity.</w:t>
      </w:r>
      <w:r w:rsidRPr="006470E6">
        <w:rPr>
          <w:rFonts w:ascii="Arial" w:hAnsi="Arial" w:cs="Arial"/>
          <w:sz w:val="14"/>
        </w:rPr>
        <w:br/>
      </w:r>
      <w:r w:rsidRPr="006470E6">
        <w:rPr>
          <w:rFonts w:ascii="Arial" w:hAnsi="Arial" w:cs="Arial"/>
          <w:sz w:val="14"/>
        </w:rPr>
        <w:br/>
      </w:r>
      <w:r w:rsidRPr="006470E6">
        <w:rPr>
          <w:rFonts w:ascii="Arial" w:hAnsi="Arial" w:cs="Arial"/>
          <w:szCs w:val="27"/>
        </w:rPr>
        <w:t>The reason why adults greatly improve a toy's fun is because:</w:t>
      </w:r>
    </w:p>
    <w:p w:rsidR="00AE3C3D" w:rsidRPr="006470E6" w:rsidRDefault="00AE3C3D" w:rsidP="00371717">
      <w:pPr>
        <w:numPr>
          <w:ilvl w:val="1"/>
          <w:numId w:val="243"/>
        </w:numPr>
        <w:spacing w:before="100" w:beforeAutospacing="1" w:after="240" w:line="240" w:lineRule="auto"/>
        <w:ind w:left="1440" w:hanging="360"/>
        <w:rPr>
          <w:sz w:val="14"/>
        </w:rPr>
      </w:pPr>
      <w:r w:rsidRPr="006470E6">
        <w:rPr>
          <w:rFonts w:ascii="Arial" w:hAnsi="Arial" w:cs="Arial"/>
          <w:szCs w:val="27"/>
        </w:rPr>
        <w:t xml:space="preserve">They have </w:t>
      </w:r>
      <w:r w:rsidRPr="006470E6">
        <w:rPr>
          <w:rStyle w:val="Strong"/>
          <w:rFonts w:ascii="Arial" w:hAnsi="Arial" w:cs="Arial"/>
          <w:szCs w:val="27"/>
        </w:rPr>
        <w:t>more experience</w:t>
      </w:r>
      <w:r w:rsidRPr="006470E6">
        <w:rPr>
          <w:rFonts w:ascii="Arial" w:hAnsi="Arial" w:cs="Arial"/>
          <w:szCs w:val="27"/>
        </w:rPr>
        <w:t>, and are able to come up with new ways of playing with the toy that children haven't thought of.</w:t>
      </w:r>
    </w:p>
    <w:p w:rsidR="00AE3C3D" w:rsidRPr="006470E6" w:rsidRDefault="00AE3C3D" w:rsidP="00371717">
      <w:pPr>
        <w:numPr>
          <w:ilvl w:val="1"/>
          <w:numId w:val="243"/>
        </w:numPr>
        <w:spacing w:before="100" w:beforeAutospacing="1" w:after="240" w:line="240" w:lineRule="auto"/>
        <w:ind w:left="1440" w:hanging="360"/>
        <w:rPr>
          <w:sz w:val="14"/>
        </w:rPr>
      </w:pPr>
      <w:r w:rsidRPr="006470E6">
        <w:rPr>
          <w:rFonts w:ascii="Arial" w:hAnsi="Arial" w:cs="Arial"/>
          <w:szCs w:val="27"/>
        </w:rPr>
        <w:t xml:space="preserve">They're an </w:t>
      </w:r>
      <w:r w:rsidRPr="006470E6">
        <w:rPr>
          <w:rStyle w:val="Strong"/>
          <w:rFonts w:ascii="Arial" w:hAnsi="Arial" w:cs="Arial"/>
          <w:szCs w:val="27"/>
        </w:rPr>
        <w:t>authority figure</w:t>
      </w:r>
      <w:r w:rsidRPr="006470E6">
        <w:rPr>
          <w:rFonts w:ascii="Arial" w:hAnsi="Arial" w:cs="Arial"/>
          <w:szCs w:val="27"/>
        </w:rPr>
        <w:t>, and can direct the imagination a bunch of chaotic kids into more sustainable activities.</w:t>
      </w:r>
    </w:p>
    <w:p w:rsidR="00AE3C3D" w:rsidRPr="006470E6" w:rsidRDefault="00AE3C3D" w:rsidP="00371717">
      <w:pPr>
        <w:numPr>
          <w:ilvl w:val="1"/>
          <w:numId w:val="243"/>
        </w:numPr>
        <w:spacing w:before="100" w:beforeAutospacing="1" w:after="240" w:line="240" w:lineRule="auto"/>
        <w:ind w:left="1440" w:hanging="360"/>
        <w:rPr>
          <w:sz w:val="14"/>
        </w:rPr>
      </w:pPr>
      <w:r w:rsidRPr="006470E6">
        <w:rPr>
          <w:rFonts w:ascii="Arial" w:hAnsi="Arial" w:cs="Arial"/>
          <w:szCs w:val="27"/>
        </w:rPr>
        <w:t xml:space="preserve">Their play is </w:t>
      </w:r>
      <w:r w:rsidRPr="006470E6">
        <w:rPr>
          <w:rStyle w:val="Strong"/>
          <w:rFonts w:ascii="Arial" w:hAnsi="Arial" w:cs="Arial"/>
          <w:szCs w:val="27"/>
        </w:rPr>
        <w:t>selfless</w:t>
      </w:r>
      <w:r w:rsidRPr="006470E6">
        <w:rPr>
          <w:rFonts w:ascii="Arial" w:hAnsi="Arial" w:cs="Arial"/>
          <w:szCs w:val="27"/>
        </w:rPr>
        <w:t>. Adults make play decisions designed to make play more enjoyable for the kids, not necessarily themselves.</w:t>
      </w:r>
    </w:p>
    <w:p w:rsidR="00AE3C3D" w:rsidRPr="006470E6" w:rsidRDefault="00AE3C3D" w:rsidP="00371717">
      <w:pPr>
        <w:numPr>
          <w:ilvl w:val="0"/>
          <w:numId w:val="243"/>
        </w:numPr>
        <w:spacing w:before="100" w:beforeAutospacing="1" w:after="240" w:line="240" w:lineRule="auto"/>
        <w:rPr>
          <w:sz w:val="14"/>
        </w:rPr>
      </w:pPr>
      <w:r w:rsidRPr="006470E6">
        <w:rPr>
          <w:rFonts w:ascii="Arial" w:hAnsi="Arial" w:cs="Arial"/>
          <w:szCs w:val="27"/>
        </w:rPr>
        <w:t xml:space="preserve">Because adults cannot spend all their time playing, they sometimes create </w:t>
      </w:r>
      <w:r w:rsidRPr="006470E6">
        <w:rPr>
          <w:rStyle w:val="Strong"/>
          <w:rFonts w:ascii="Arial" w:hAnsi="Arial" w:cs="Arial"/>
          <w:szCs w:val="27"/>
        </w:rPr>
        <w:t>scavenger hunts</w:t>
      </w:r>
      <w:r w:rsidRPr="006470E6">
        <w:rPr>
          <w:rFonts w:ascii="Arial" w:hAnsi="Arial" w:cs="Arial"/>
          <w:szCs w:val="27"/>
        </w:rPr>
        <w:t>, which a pre-programmed play sessions. A scavenger hunt has the kids play with a series of toys in context to provide more meaning. Scavenger hunts aren't as good as a real adult, but they're usually better than a free-form toy room.</w:t>
      </w:r>
    </w:p>
    <w:p w:rsidR="00AE3C3D" w:rsidRPr="006470E6" w:rsidRDefault="00AE3C3D" w:rsidP="00371717">
      <w:pPr>
        <w:numPr>
          <w:ilvl w:val="0"/>
          <w:numId w:val="243"/>
        </w:numPr>
        <w:spacing w:before="100" w:beforeAutospacing="1" w:after="100" w:afterAutospacing="1" w:line="240" w:lineRule="auto"/>
        <w:rPr>
          <w:sz w:val="14"/>
        </w:rPr>
      </w:pPr>
      <w:r w:rsidRPr="006470E6">
        <w:rPr>
          <w:rFonts w:ascii="Arial" w:hAnsi="Arial" w:cs="Arial"/>
          <w:szCs w:val="27"/>
        </w:rPr>
        <w:t xml:space="preserve">When I was 12, I began programming games on the Apple ][ after I read an issue of Byte magazine that had an article about Zork, along with the Basic program for a simple adventure game. Ever since, computers have become an </w:t>
      </w:r>
      <w:r w:rsidRPr="006470E6">
        <w:rPr>
          <w:rStyle w:val="Strong"/>
          <w:rFonts w:ascii="Arial" w:hAnsi="Arial" w:cs="Arial"/>
          <w:szCs w:val="27"/>
        </w:rPr>
        <w:t>everlasting toy</w:t>
      </w:r>
      <w:r w:rsidRPr="006470E6">
        <w:rPr>
          <w:rFonts w:ascii="Arial" w:hAnsi="Arial" w:cs="Arial"/>
          <w:szCs w:val="27"/>
        </w:rPr>
        <w:t xml:space="preserve"> for me. I could be locked up in small room, and as long as I had a computer, I would keep myself entertained.</w:t>
      </w:r>
      <w:r w:rsidRPr="006470E6">
        <w:rPr>
          <w:rFonts w:ascii="Arial" w:hAnsi="Arial" w:cs="Arial"/>
          <w:sz w:val="14"/>
        </w:rPr>
        <w:br/>
      </w:r>
      <w:r w:rsidRPr="006470E6">
        <w:rPr>
          <w:rFonts w:ascii="Arial" w:hAnsi="Arial" w:cs="Arial"/>
          <w:sz w:val="14"/>
        </w:rPr>
        <w:br/>
      </w:r>
      <w:r w:rsidRPr="006470E6">
        <w:rPr>
          <w:rFonts w:ascii="Arial" w:hAnsi="Arial" w:cs="Arial"/>
          <w:szCs w:val="27"/>
        </w:rPr>
        <w:t>I don't know if a programmable computer is the ultimate toy (for me), or if at 12 years of age my brain matured to the point of being able to entertain itself.</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Virtual worlds and toy rooms</w:t>
      </w:r>
    </w:p>
    <w:p w:rsidR="00AE3C3D" w:rsidRPr="006470E6" w:rsidRDefault="00AE3C3D" w:rsidP="00AE3C3D">
      <w:pPr>
        <w:pStyle w:val="NormalWeb"/>
        <w:rPr>
          <w:sz w:val="18"/>
        </w:rPr>
      </w:pPr>
      <w:r w:rsidRPr="006470E6">
        <w:rPr>
          <w:rFonts w:ascii="Arial" w:hAnsi="Arial" w:cs="Arial"/>
          <w:sz w:val="20"/>
          <w:szCs w:val="27"/>
        </w:rPr>
        <w:t>As I have stated in "</w:t>
      </w:r>
      <w:hyperlink r:id="rId189" w:history="1">
        <w:r w:rsidRPr="006470E6">
          <w:rPr>
            <w:rStyle w:val="Hyperlink"/>
            <w:rFonts w:ascii="Arial" w:hAnsi="Arial" w:cs="Arial"/>
            <w:sz w:val="20"/>
            <w:szCs w:val="27"/>
          </w:rPr>
          <w:t>Virtual world as platform</w:t>
        </w:r>
      </w:hyperlink>
      <w:r w:rsidRPr="006470E6">
        <w:rPr>
          <w:rFonts w:ascii="Arial" w:hAnsi="Arial" w:cs="Arial"/>
          <w:sz w:val="20"/>
          <w:szCs w:val="27"/>
        </w:rPr>
        <w:t>", I often think of virtual worlds as being collections of sub-games. Or in other words:</w:t>
      </w:r>
    </w:p>
    <w:p w:rsidR="00AE3C3D" w:rsidRPr="006470E6" w:rsidRDefault="00AE3C3D" w:rsidP="00AE3C3D">
      <w:pPr>
        <w:pStyle w:val="NormalWeb"/>
        <w:jc w:val="center"/>
        <w:rPr>
          <w:sz w:val="18"/>
        </w:rPr>
      </w:pPr>
      <w:r w:rsidRPr="006470E6">
        <w:rPr>
          <w:rStyle w:val="Strong"/>
          <w:rFonts w:ascii="Arial" w:hAnsi="Arial" w:cs="Arial"/>
          <w:sz w:val="20"/>
          <w:szCs w:val="27"/>
        </w:rPr>
        <w:t>a sub-game in a virtual world = a toy</w:t>
      </w:r>
    </w:p>
    <w:p w:rsidR="00AE3C3D" w:rsidRPr="006470E6" w:rsidRDefault="00AE3C3D" w:rsidP="00AE3C3D">
      <w:pPr>
        <w:pStyle w:val="NormalWeb"/>
        <w:jc w:val="center"/>
        <w:rPr>
          <w:sz w:val="18"/>
        </w:rPr>
      </w:pPr>
      <w:r w:rsidRPr="006470E6">
        <w:rPr>
          <w:rStyle w:val="Strong"/>
          <w:rFonts w:ascii="Arial" w:hAnsi="Arial" w:cs="Arial"/>
          <w:sz w:val="20"/>
          <w:szCs w:val="27"/>
        </w:rPr>
        <w:t>a virtual world = a toy room</w:t>
      </w:r>
    </w:p>
    <w:p w:rsidR="00AE3C3D" w:rsidRPr="006470E6" w:rsidRDefault="00AE3C3D" w:rsidP="00AE3C3D">
      <w:pPr>
        <w:pStyle w:val="NormalWeb"/>
        <w:rPr>
          <w:sz w:val="18"/>
        </w:rPr>
      </w:pPr>
      <w:r w:rsidRPr="006470E6">
        <w:rPr>
          <w:rFonts w:ascii="Arial" w:hAnsi="Arial" w:cs="Arial"/>
          <w:sz w:val="20"/>
          <w:szCs w:val="27"/>
        </w:rPr>
        <w:t>If this is the case, then my observations about toys infer the following observations about virtual worlds:</w:t>
      </w:r>
      <w:r w:rsidRPr="006470E6">
        <w:rPr>
          <w:sz w:val="18"/>
        </w:rPr>
        <w:t xml:space="preserve"> </w:t>
      </w:r>
    </w:p>
    <w:p w:rsidR="00AE3C3D" w:rsidRPr="006470E6" w:rsidRDefault="00AE3C3D" w:rsidP="00371717">
      <w:pPr>
        <w:numPr>
          <w:ilvl w:val="0"/>
          <w:numId w:val="244"/>
        </w:numPr>
        <w:spacing w:before="100" w:beforeAutospacing="1" w:after="240" w:line="240" w:lineRule="auto"/>
        <w:rPr>
          <w:sz w:val="14"/>
        </w:rPr>
      </w:pPr>
      <w:r w:rsidRPr="006470E6">
        <w:rPr>
          <w:rStyle w:val="Strong"/>
          <w:rFonts w:ascii="Arial" w:hAnsi="Arial" w:cs="Arial"/>
          <w:szCs w:val="27"/>
        </w:rPr>
        <w:lastRenderedPageBreak/>
        <w:t>Offering more sub-games will allow a virtual world to hold a player's interest for longer, but not linearly</w:t>
      </w:r>
      <w:r w:rsidRPr="006470E6">
        <w:rPr>
          <w:rFonts w:ascii="Arial" w:hAnsi="Arial" w:cs="Arial"/>
          <w:szCs w:val="27"/>
        </w:rPr>
        <w:t>. Twice as many sub-games do not provide twice as much entertainment, unless:</w:t>
      </w:r>
    </w:p>
    <w:p w:rsidR="00AE3C3D" w:rsidRPr="006470E6" w:rsidRDefault="00AE3C3D" w:rsidP="00371717">
      <w:pPr>
        <w:numPr>
          <w:ilvl w:val="1"/>
          <w:numId w:val="244"/>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sub-games are rationed out to players over the course of time</w:t>
      </w:r>
      <w:r w:rsidRPr="006470E6">
        <w:rPr>
          <w:rFonts w:ascii="Arial" w:hAnsi="Arial" w:cs="Arial"/>
          <w:szCs w:val="27"/>
        </w:rPr>
        <w:t>, such as quarterly updates with new features, or limiting sub-games to quests.</w:t>
      </w:r>
    </w:p>
    <w:p w:rsidR="00AE3C3D" w:rsidRPr="006470E6" w:rsidRDefault="00AE3C3D" w:rsidP="00371717">
      <w:pPr>
        <w:numPr>
          <w:ilvl w:val="1"/>
          <w:numId w:val="244"/>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sub-games are synergistic</w:t>
      </w:r>
      <w:r w:rsidRPr="006470E6">
        <w:rPr>
          <w:rFonts w:ascii="Arial" w:hAnsi="Arial" w:cs="Arial"/>
          <w:szCs w:val="27"/>
        </w:rPr>
        <w:t>: Combat is fun. An economics game is fun. If the two are combined they're even more fun.</w:t>
      </w:r>
    </w:p>
    <w:p w:rsidR="00AE3C3D" w:rsidRPr="006470E6" w:rsidRDefault="00AE3C3D" w:rsidP="00371717">
      <w:pPr>
        <w:numPr>
          <w:ilvl w:val="0"/>
          <w:numId w:val="244"/>
        </w:numPr>
        <w:spacing w:before="100" w:beforeAutospacing="1" w:after="240" w:line="240" w:lineRule="auto"/>
        <w:rPr>
          <w:sz w:val="14"/>
        </w:rPr>
      </w:pPr>
      <w:r w:rsidRPr="006470E6">
        <w:rPr>
          <w:rStyle w:val="Strong"/>
          <w:rFonts w:ascii="Arial" w:hAnsi="Arial" w:cs="Arial"/>
          <w:szCs w:val="27"/>
        </w:rPr>
        <w:t>A virtual world is more fun when one's friends are around</w:t>
      </w:r>
      <w:r w:rsidRPr="006470E6">
        <w:rPr>
          <w:rFonts w:ascii="Arial" w:hAnsi="Arial" w:cs="Arial"/>
          <w:szCs w:val="27"/>
        </w:rPr>
        <w:t>. To a lesser extent, having unfamiliar players as well as enemies also makes them more fun.</w:t>
      </w:r>
    </w:p>
    <w:p w:rsidR="00AE3C3D" w:rsidRPr="006470E6" w:rsidRDefault="00AE3C3D" w:rsidP="00371717">
      <w:pPr>
        <w:numPr>
          <w:ilvl w:val="0"/>
          <w:numId w:val="244"/>
        </w:numPr>
        <w:spacing w:before="100" w:beforeAutospacing="1" w:after="240" w:line="240" w:lineRule="auto"/>
        <w:rPr>
          <w:sz w:val="14"/>
        </w:rPr>
      </w:pPr>
      <w:r w:rsidRPr="006470E6">
        <w:rPr>
          <w:rStyle w:val="Strong"/>
          <w:rFonts w:ascii="Arial" w:hAnsi="Arial" w:cs="Arial"/>
          <w:szCs w:val="27"/>
        </w:rPr>
        <w:t>A virtual world with a game master (filling the role of adult) is more fun than free-form play</w:t>
      </w:r>
      <w:r w:rsidRPr="006470E6">
        <w:rPr>
          <w:rFonts w:ascii="Arial" w:hAnsi="Arial" w:cs="Arial"/>
          <w:szCs w:val="27"/>
        </w:rPr>
        <w:t>. Game masters work well in tabletop role-playing games, but aren't economically viable in most online virtual worlds. A few worlds have extensive game mastering, and many have occasional game mastering. Most have employees that they call "game masters", but who are really in-world product support staff.</w:t>
      </w:r>
    </w:p>
    <w:p w:rsidR="00AE3C3D" w:rsidRPr="006470E6" w:rsidRDefault="00AE3C3D" w:rsidP="00371717">
      <w:pPr>
        <w:numPr>
          <w:ilvl w:val="0"/>
          <w:numId w:val="244"/>
        </w:numPr>
        <w:spacing w:before="100" w:beforeAutospacing="1" w:after="240" w:line="240" w:lineRule="auto"/>
        <w:rPr>
          <w:sz w:val="14"/>
        </w:rPr>
      </w:pPr>
      <w:r w:rsidRPr="006470E6">
        <w:rPr>
          <w:rStyle w:val="Strong"/>
          <w:rFonts w:ascii="Arial" w:hAnsi="Arial" w:cs="Arial"/>
          <w:szCs w:val="27"/>
        </w:rPr>
        <w:t>A quest (or adventure game, or offline CRPG) is the same as a toy-based scavenger hunt</w:t>
      </w:r>
      <w:r w:rsidRPr="006470E6">
        <w:rPr>
          <w:rFonts w:ascii="Arial" w:hAnsi="Arial" w:cs="Arial"/>
          <w:szCs w:val="27"/>
        </w:rPr>
        <w:t>. Quests are not as good as having a real game master around, but they're usually better than free-form play.</w:t>
      </w:r>
    </w:p>
    <w:p w:rsidR="00AE3C3D" w:rsidRPr="006470E6" w:rsidRDefault="00AE3C3D" w:rsidP="00371717">
      <w:pPr>
        <w:numPr>
          <w:ilvl w:val="0"/>
          <w:numId w:val="244"/>
        </w:numPr>
        <w:spacing w:before="100" w:beforeAutospacing="1" w:after="100" w:afterAutospacing="1" w:line="240" w:lineRule="auto"/>
        <w:rPr>
          <w:sz w:val="14"/>
        </w:rPr>
      </w:pPr>
      <w:r w:rsidRPr="006470E6">
        <w:rPr>
          <w:rStyle w:val="Strong"/>
          <w:rFonts w:ascii="Arial" w:hAnsi="Arial" w:cs="Arial"/>
          <w:szCs w:val="27"/>
        </w:rPr>
        <w:t>What is the everlasting sub-game for a virtual world?</w:t>
      </w:r>
      <w:r w:rsidRPr="006470E6">
        <w:rPr>
          <w:rFonts w:ascii="Arial" w:hAnsi="Arial" w:cs="Arial"/>
          <w:szCs w:val="27"/>
        </w:rPr>
        <w:t xml:space="preserve"> Is it the act of creating a world? I don't know.</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Toy categories</w:t>
      </w:r>
    </w:p>
    <w:p w:rsidR="00AE3C3D" w:rsidRPr="006470E6" w:rsidRDefault="00AE3C3D" w:rsidP="00AE3C3D">
      <w:pPr>
        <w:pStyle w:val="NormalWeb"/>
        <w:rPr>
          <w:sz w:val="18"/>
        </w:rPr>
      </w:pPr>
      <w:r w:rsidRPr="006470E6">
        <w:rPr>
          <w:rFonts w:ascii="Arial" w:hAnsi="Arial" w:cs="Arial"/>
          <w:sz w:val="20"/>
          <w:szCs w:val="27"/>
        </w:rPr>
        <w:t>Over the thousands of years that people have been inventing toys for children, they have only created a handful of toy categories, between 10 and 20 depending upon how you count. Some of the toy categories, as listed by E-toys, are: Action figures, animals and stuffed toys, arts and crafts, blocks and building sets, dolls, DVD and VHS, etc. Each category has thousands of variations. For example: Action figures can be GI Joe, superheros, Bionicles, transformers, etc.</w:t>
      </w:r>
    </w:p>
    <w:p w:rsidR="00AE3C3D" w:rsidRPr="006470E6" w:rsidRDefault="00AE3C3D" w:rsidP="00AE3C3D">
      <w:pPr>
        <w:pStyle w:val="NormalWeb"/>
        <w:rPr>
          <w:sz w:val="18"/>
        </w:rPr>
      </w:pPr>
      <w:r w:rsidRPr="006470E6">
        <w:rPr>
          <w:rFonts w:ascii="Arial" w:hAnsi="Arial" w:cs="Arial"/>
          <w:sz w:val="20"/>
          <w:szCs w:val="27"/>
        </w:rPr>
        <w:lastRenderedPageBreak/>
        <w:t>Virtual world sub-games likewise fall into categories such as combat, economics games, chat, puzzles, etc. These two can be subdivided into thousands of variations.</w:t>
      </w:r>
    </w:p>
    <w:p w:rsidR="00AE3C3D" w:rsidRPr="006470E6" w:rsidRDefault="00AE3C3D" w:rsidP="00AE3C3D">
      <w:pPr>
        <w:pStyle w:val="NormalWeb"/>
        <w:rPr>
          <w:sz w:val="18"/>
        </w:rPr>
      </w:pPr>
      <w:r w:rsidRPr="006470E6">
        <w:rPr>
          <w:rFonts w:ascii="Arial" w:hAnsi="Arial" w:cs="Arial"/>
          <w:sz w:val="20"/>
          <w:szCs w:val="27"/>
        </w:rPr>
        <w:t>I perceive several weaknesses in contemporary virtual worlds:</w:t>
      </w:r>
      <w:r w:rsidRPr="006470E6">
        <w:rPr>
          <w:sz w:val="18"/>
        </w:rPr>
        <w:t xml:space="preserve"> </w:t>
      </w:r>
    </w:p>
    <w:p w:rsidR="00AE3C3D" w:rsidRPr="006470E6" w:rsidRDefault="00AE3C3D" w:rsidP="00371717">
      <w:pPr>
        <w:numPr>
          <w:ilvl w:val="0"/>
          <w:numId w:val="245"/>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don't provide enough sub-games</w:t>
      </w:r>
      <w:r w:rsidRPr="006470E6">
        <w:rPr>
          <w:rFonts w:ascii="Arial" w:hAnsi="Arial" w:cs="Arial"/>
          <w:szCs w:val="27"/>
        </w:rPr>
        <w:t xml:space="preserve">, and put almost their effort into combat. It's like a toy room with only a handful of toys. See </w:t>
      </w:r>
      <w:hyperlink r:id="rId190" w:history="1">
        <w:r w:rsidRPr="006470E6">
          <w:rPr>
            <w:rStyle w:val="Hyperlink"/>
            <w:rFonts w:ascii="Arial" w:hAnsi="Arial" w:cs="Arial"/>
            <w:szCs w:val="27"/>
          </w:rPr>
          <w:t>Virtual world as platform</w:t>
        </w:r>
      </w:hyperlink>
      <w:r w:rsidRPr="006470E6">
        <w:rPr>
          <w:rFonts w:ascii="Arial" w:hAnsi="Arial" w:cs="Arial"/>
          <w:szCs w:val="27"/>
        </w:rPr>
        <w:t>.</w:t>
      </w:r>
    </w:p>
    <w:p w:rsidR="00AE3C3D" w:rsidRPr="006470E6" w:rsidRDefault="00AE3C3D" w:rsidP="00371717">
      <w:pPr>
        <w:numPr>
          <w:ilvl w:val="0"/>
          <w:numId w:val="245"/>
        </w:numPr>
        <w:spacing w:before="100" w:beforeAutospacing="1" w:after="240" w:line="240" w:lineRule="auto"/>
        <w:rPr>
          <w:sz w:val="14"/>
        </w:rPr>
      </w:pPr>
      <w:r w:rsidRPr="006470E6">
        <w:rPr>
          <w:rFonts w:ascii="Arial" w:hAnsi="Arial" w:cs="Arial"/>
          <w:szCs w:val="27"/>
        </w:rPr>
        <w:t xml:space="preserve">In general, contemporary virtual worlds all provide the same </w:t>
      </w:r>
      <w:r w:rsidRPr="006470E6">
        <w:rPr>
          <w:rStyle w:val="Strong"/>
          <w:rFonts w:ascii="Arial" w:hAnsi="Arial" w:cs="Arial"/>
          <w:szCs w:val="27"/>
        </w:rPr>
        <w:t>small</w:t>
      </w:r>
      <w:r w:rsidRPr="006470E6">
        <w:rPr>
          <w:rFonts w:ascii="Arial" w:hAnsi="Arial" w:cs="Arial"/>
          <w:szCs w:val="27"/>
        </w:rPr>
        <w:t xml:space="preserve"> set of sub-games. Therefore, they cannot differentiate themselves by their choice of sub-games. Instead, they differentiate themselves with eye candy, genre, and by the </w:t>
      </w:r>
      <w:r w:rsidRPr="006470E6">
        <w:rPr>
          <w:rStyle w:val="Strong"/>
          <w:rFonts w:ascii="Arial" w:hAnsi="Arial" w:cs="Arial"/>
          <w:szCs w:val="27"/>
        </w:rPr>
        <w:t>details of the sub-games</w:t>
      </w:r>
      <w:r w:rsidRPr="006470E6">
        <w:rPr>
          <w:rFonts w:ascii="Arial" w:hAnsi="Arial" w:cs="Arial"/>
          <w:szCs w:val="27"/>
        </w:rPr>
        <w:t>. One virtual world will have GI Joe action figures, while another one superheros, and a third will be transformers. Yes, there's a difference, but not much of one.</w:t>
      </w:r>
    </w:p>
    <w:p w:rsidR="00AE3C3D" w:rsidRPr="006470E6" w:rsidRDefault="00AE3C3D" w:rsidP="00371717">
      <w:pPr>
        <w:numPr>
          <w:ilvl w:val="0"/>
          <w:numId w:val="245"/>
        </w:numPr>
        <w:spacing w:before="100" w:beforeAutospacing="1" w:after="100" w:afterAutospacing="1" w:line="240" w:lineRule="auto"/>
        <w:rPr>
          <w:sz w:val="14"/>
        </w:rPr>
      </w:pPr>
      <w:r w:rsidRPr="006470E6">
        <w:rPr>
          <w:rFonts w:ascii="Arial" w:hAnsi="Arial" w:cs="Arial"/>
          <w:szCs w:val="27"/>
        </w:rPr>
        <w:t xml:space="preserve">Most contemporary virtual worlds </w:t>
      </w:r>
      <w:r w:rsidRPr="006470E6">
        <w:rPr>
          <w:rStyle w:val="Strong"/>
          <w:rFonts w:ascii="Arial" w:hAnsi="Arial" w:cs="Arial"/>
          <w:szCs w:val="27"/>
        </w:rPr>
        <w:t>subscribe to the "sandbox" theory</w:t>
      </w:r>
      <w:r w:rsidRPr="006470E6">
        <w:rPr>
          <w:rFonts w:ascii="Arial" w:hAnsi="Arial" w:cs="Arial"/>
          <w:szCs w:val="27"/>
        </w:rPr>
        <w:t xml:space="preserve"> of design, which postulates that if players are provided with enough toys they will make their own fun.</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Because virtual worlds don't have many sub-games and they are just sandboxes, then their only differentiator is item #2, the specifics of each sub-game.</w:t>
      </w:r>
    </w:p>
    <w:p w:rsidR="00AE3C3D" w:rsidRPr="006470E6" w:rsidRDefault="00AE3C3D" w:rsidP="00AE3C3D">
      <w:pPr>
        <w:pStyle w:val="NormalWeb"/>
        <w:rPr>
          <w:sz w:val="18"/>
        </w:rPr>
      </w:pPr>
      <w:r w:rsidRPr="006470E6">
        <w:rPr>
          <w:rFonts w:ascii="Arial" w:hAnsi="Arial" w:cs="Arial"/>
          <w:sz w:val="20"/>
          <w:szCs w:val="27"/>
        </w:rPr>
        <w:t xml:space="preserve">I am always looking for ways to differentiate, so I advocate more sub-games (#1) and a break from the sandbox theory (#3), as well as unique implementations of sub-games (#2). More sub-games and different implementations are easy enough. However, to </w:t>
      </w:r>
      <w:r w:rsidRPr="006470E6">
        <w:rPr>
          <w:rStyle w:val="Strong"/>
          <w:rFonts w:ascii="Arial" w:hAnsi="Arial" w:cs="Arial"/>
          <w:sz w:val="20"/>
          <w:szCs w:val="27"/>
        </w:rPr>
        <w:t>escape the sandbox</w:t>
      </w:r>
      <w:r w:rsidRPr="006470E6">
        <w:rPr>
          <w:rFonts w:ascii="Arial" w:hAnsi="Arial" w:cs="Arial"/>
          <w:sz w:val="20"/>
          <w:szCs w:val="27"/>
        </w:rPr>
        <w:t xml:space="preserve">, I need to have a game master, but since an army of game masters is too expensive, I need one based upon </w:t>
      </w:r>
      <w:r w:rsidRPr="006470E6">
        <w:rPr>
          <w:rStyle w:val="Strong"/>
          <w:rFonts w:ascii="Arial" w:hAnsi="Arial" w:cs="Arial"/>
          <w:sz w:val="20"/>
          <w:szCs w:val="27"/>
        </w:rPr>
        <w:t>artificial intelligence</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Replacing the game master</w:t>
      </w:r>
    </w:p>
    <w:p w:rsidR="00AE3C3D" w:rsidRPr="006470E6" w:rsidRDefault="00AE3C3D" w:rsidP="00AE3C3D">
      <w:pPr>
        <w:pStyle w:val="NormalWeb"/>
        <w:rPr>
          <w:sz w:val="18"/>
        </w:rPr>
      </w:pPr>
      <w:r w:rsidRPr="006470E6">
        <w:rPr>
          <w:rFonts w:ascii="Arial" w:hAnsi="Arial" w:cs="Arial"/>
          <w:sz w:val="20"/>
          <w:szCs w:val="27"/>
        </w:rPr>
        <w:t xml:space="preserve">Being a computer programmer, I try to solve every problem I come across by writing a program. Obviously, I want to </w:t>
      </w:r>
      <w:r w:rsidRPr="006470E6">
        <w:rPr>
          <w:rStyle w:val="Strong"/>
          <w:rFonts w:ascii="Arial" w:hAnsi="Arial" w:cs="Arial"/>
          <w:sz w:val="20"/>
          <w:szCs w:val="27"/>
        </w:rPr>
        <w:t>write a program to replace a game master</w:t>
      </w:r>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lastRenderedPageBreak/>
        <w:t>At its most basic, a program to replace a game master (or adult) would pull out a sub-game (toy) for the player to enjoy. After a fixed amount of time, the computerised game master would distract the player and pull out a new toy. Repeat the process. It's a simple idea that would only work if the players were utterly stupid, which they're not.</w:t>
      </w:r>
    </w:p>
    <w:p w:rsidR="00AE3C3D" w:rsidRPr="006470E6" w:rsidRDefault="00AE3C3D" w:rsidP="00AE3C3D">
      <w:pPr>
        <w:pStyle w:val="NormalWeb"/>
        <w:rPr>
          <w:sz w:val="18"/>
        </w:rPr>
      </w:pPr>
      <w:r w:rsidRPr="006470E6">
        <w:rPr>
          <w:rFonts w:ascii="Arial" w:hAnsi="Arial" w:cs="Arial"/>
          <w:sz w:val="20"/>
          <w:szCs w:val="27"/>
        </w:rPr>
        <w:t>I can think of a few improvements though:</w:t>
      </w:r>
      <w:r w:rsidRPr="006470E6">
        <w:rPr>
          <w:sz w:val="18"/>
        </w:rPr>
        <w:t xml:space="preserve"> </w:t>
      </w:r>
    </w:p>
    <w:p w:rsidR="00AE3C3D" w:rsidRPr="006470E6" w:rsidRDefault="00AE3C3D" w:rsidP="00371717">
      <w:pPr>
        <w:numPr>
          <w:ilvl w:val="0"/>
          <w:numId w:val="246"/>
        </w:numPr>
        <w:spacing w:before="100" w:beforeAutospacing="1" w:after="240" w:line="240" w:lineRule="auto"/>
        <w:rPr>
          <w:sz w:val="14"/>
        </w:rPr>
      </w:pPr>
      <w:r w:rsidRPr="006470E6">
        <w:rPr>
          <w:rFonts w:ascii="Arial" w:hAnsi="Arial" w:cs="Arial"/>
          <w:szCs w:val="27"/>
        </w:rPr>
        <w:t xml:space="preserve">Have the AI game master try to </w:t>
      </w:r>
      <w:r w:rsidRPr="006470E6">
        <w:rPr>
          <w:rStyle w:val="Strong"/>
          <w:rFonts w:ascii="Arial" w:hAnsi="Arial" w:cs="Arial"/>
          <w:szCs w:val="27"/>
        </w:rPr>
        <w:t>determine how much the players are enjoying the sub-game</w:t>
      </w:r>
      <w:r w:rsidRPr="006470E6">
        <w:rPr>
          <w:rFonts w:ascii="Arial" w:hAnsi="Arial" w:cs="Arial"/>
          <w:szCs w:val="27"/>
        </w:rPr>
        <w:t>. If they're still having fun, stay with the sub-game a bit longer. If they're "looking" bored, either try a variation of the game that the players haven't seen (such as having them kill giant rats when they get bored of killing ordinary rats), or abort the sub-game ahead of schedule and try different sub-game.</w:t>
      </w:r>
    </w:p>
    <w:p w:rsidR="00AE3C3D" w:rsidRPr="006470E6" w:rsidRDefault="00AE3C3D" w:rsidP="00371717">
      <w:pPr>
        <w:numPr>
          <w:ilvl w:val="0"/>
          <w:numId w:val="246"/>
        </w:numPr>
        <w:spacing w:before="100" w:beforeAutospacing="1" w:after="240" w:line="240" w:lineRule="auto"/>
        <w:rPr>
          <w:sz w:val="14"/>
        </w:rPr>
      </w:pPr>
      <w:r w:rsidRPr="006470E6">
        <w:rPr>
          <w:rStyle w:val="Strong"/>
          <w:rFonts w:ascii="Arial" w:hAnsi="Arial" w:cs="Arial"/>
          <w:szCs w:val="27"/>
        </w:rPr>
        <w:t>Intelligently determine which sub-game would be good to use next.</w:t>
      </w:r>
      <w:r w:rsidRPr="006470E6">
        <w:rPr>
          <w:rFonts w:ascii="Arial" w:hAnsi="Arial" w:cs="Arial"/>
          <w:szCs w:val="27"/>
        </w:rPr>
        <w:t xml:space="preserve"> If kids are getting bored with GI Joe action figures then pulling out a Spiderman action figure might work, but a much different toy, such as the spaceship, might work better.</w:t>
      </w:r>
    </w:p>
    <w:p w:rsidR="00AE3C3D" w:rsidRPr="006470E6" w:rsidRDefault="00AE3C3D" w:rsidP="00371717">
      <w:pPr>
        <w:numPr>
          <w:ilvl w:val="0"/>
          <w:numId w:val="246"/>
        </w:numPr>
        <w:spacing w:before="100" w:beforeAutospacing="1" w:after="240" w:line="240" w:lineRule="auto"/>
        <w:rPr>
          <w:sz w:val="14"/>
        </w:rPr>
      </w:pPr>
      <w:r w:rsidRPr="006470E6">
        <w:rPr>
          <w:rStyle w:val="Strong"/>
          <w:rFonts w:ascii="Arial" w:hAnsi="Arial" w:cs="Arial"/>
          <w:szCs w:val="27"/>
        </w:rPr>
        <w:t>Find a better way to distract the change in sub-games.</w:t>
      </w:r>
      <w:r w:rsidRPr="006470E6">
        <w:rPr>
          <w:rFonts w:ascii="Arial" w:hAnsi="Arial" w:cs="Arial"/>
          <w:szCs w:val="27"/>
        </w:rPr>
        <w:t xml:space="preserve"> If kids are becoming bored with GI Joe action figures and all an adult has to go with is a flying saucer toy, then have GI Joe and friends be abducted by aliens. From there, play with the flying saucer. When the kids get bored of that, the adult can have the flying saucer drop GI Joe and friends on an alien planet with giant trees that look like lamps, or forget about GI Joe entirely and have the flying saucer be attacked by a giant space dragon.</w:t>
      </w:r>
    </w:p>
    <w:p w:rsidR="00AE3C3D" w:rsidRPr="006470E6" w:rsidRDefault="00AE3C3D" w:rsidP="00371717">
      <w:pPr>
        <w:numPr>
          <w:ilvl w:val="0"/>
          <w:numId w:val="246"/>
        </w:numPr>
        <w:spacing w:before="100" w:beforeAutospacing="1" w:after="100" w:afterAutospacing="1" w:line="240" w:lineRule="auto"/>
        <w:rPr>
          <w:sz w:val="14"/>
        </w:rPr>
      </w:pPr>
      <w:r w:rsidRPr="006470E6">
        <w:rPr>
          <w:rStyle w:val="Strong"/>
          <w:rFonts w:ascii="Arial" w:hAnsi="Arial" w:cs="Arial"/>
          <w:szCs w:val="27"/>
        </w:rPr>
        <w:t>Repeat</w:t>
      </w:r>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This is easier said than done...</w:t>
      </w:r>
    </w:p>
    <w:p w:rsidR="00AE3C3D" w:rsidRPr="006470E6" w:rsidRDefault="00AE3C3D" w:rsidP="00AE3C3D">
      <w:pPr>
        <w:pStyle w:val="NormalWeb"/>
        <w:rPr>
          <w:sz w:val="18"/>
        </w:rPr>
      </w:pPr>
      <w:r w:rsidRPr="006470E6">
        <w:rPr>
          <w:rStyle w:val="Strong"/>
          <w:rFonts w:ascii="Arial" w:hAnsi="Arial" w:cs="Arial"/>
          <w:szCs w:val="36"/>
        </w:rPr>
        <w:t>Determining if players are enjoying sub-games</w:t>
      </w:r>
    </w:p>
    <w:p w:rsidR="00AE3C3D" w:rsidRPr="006470E6" w:rsidRDefault="00AE3C3D" w:rsidP="00AE3C3D">
      <w:pPr>
        <w:pStyle w:val="NormalWeb"/>
        <w:rPr>
          <w:sz w:val="18"/>
        </w:rPr>
      </w:pPr>
      <w:r w:rsidRPr="006470E6">
        <w:rPr>
          <w:rFonts w:ascii="Arial" w:hAnsi="Arial" w:cs="Arial"/>
          <w:sz w:val="20"/>
          <w:szCs w:val="27"/>
        </w:rPr>
        <w:t>An adult easily knows when children get bored. The same goes for tabletop game masters. A game AI acting as an game master would find this problem much more tricky. To do this, an AI would need to:</w:t>
      </w:r>
      <w:r w:rsidRPr="006470E6">
        <w:rPr>
          <w:sz w:val="18"/>
        </w:rPr>
        <w:t xml:space="preserve"> </w:t>
      </w:r>
    </w:p>
    <w:p w:rsidR="00AE3C3D" w:rsidRPr="006470E6" w:rsidRDefault="00AE3C3D" w:rsidP="00371717">
      <w:pPr>
        <w:numPr>
          <w:ilvl w:val="0"/>
          <w:numId w:val="247"/>
        </w:numPr>
        <w:spacing w:before="100" w:beforeAutospacing="1" w:after="240" w:line="240" w:lineRule="auto"/>
        <w:rPr>
          <w:sz w:val="14"/>
        </w:rPr>
      </w:pPr>
      <w:r w:rsidRPr="006470E6">
        <w:rPr>
          <w:rFonts w:ascii="Arial" w:hAnsi="Arial" w:cs="Arial"/>
          <w:szCs w:val="27"/>
        </w:rPr>
        <w:lastRenderedPageBreak/>
        <w:t xml:space="preserve">See the players (a video camera) and </w:t>
      </w:r>
      <w:r w:rsidRPr="006470E6">
        <w:rPr>
          <w:rStyle w:val="Strong"/>
          <w:rFonts w:ascii="Arial" w:hAnsi="Arial" w:cs="Arial"/>
          <w:szCs w:val="27"/>
        </w:rPr>
        <w:t>read the players' emotions</w:t>
      </w:r>
      <w:r w:rsidRPr="006470E6">
        <w:rPr>
          <w:rFonts w:ascii="Arial" w:hAnsi="Arial" w:cs="Arial"/>
          <w:szCs w:val="27"/>
        </w:rPr>
        <w:t xml:space="preserve"> (emotion recognition)... I don't think emotion recognition works nearly well enough for this.</w:t>
      </w:r>
    </w:p>
    <w:p w:rsidR="00AE3C3D" w:rsidRPr="006470E6" w:rsidRDefault="00AE3C3D" w:rsidP="00371717">
      <w:pPr>
        <w:numPr>
          <w:ilvl w:val="0"/>
          <w:numId w:val="247"/>
        </w:numPr>
        <w:spacing w:before="100" w:beforeAutospacing="1" w:after="240" w:line="240" w:lineRule="auto"/>
        <w:rPr>
          <w:sz w:val="14"/>
        </w:rPr>
      </w:pPr>
      <w:r w:rsidRPr="006470E6">
        <w:rPr>
          <w:rFonts w:ascii="Arial" w:hAnsi="Arial" w:cs="Arial"/>
          <w:szCs w:val="27"/>
        </w:rPr>
        <w:t xml:space="preserve">If a game could get players to </w:t>
      </w:r>
      <w:r w:rsidRPr="006470E6">
        <w:rPr>
          <w:rStyle w:val="Strong"/>
          <w:rFonts w:ascii="Arial" w:hAnsi="Arial" w:cs="Arial"/>
          <w:szCs w:val="27"/>
        </w:rPr>
        <w:t xml:space="preserve">wear lie-detector </w:t>
      </w:r>
      <w:r w:rsidRPr="006470E6">
        <w:rPr>
          <w:rFonts w:ascii="Arial" w:hAnsi="Arial" w:cs="Arial"/>
          <w:szCs w:val="27"/>
        </w:rPr>
        <w:t>apparatus it could determine how much fun they were having. This obviously won't happen, although an IR camera, a chair that detects player movement and sweating, and a mouse with sweat and pressure sensors might provide some information... Not many players will pay the $500-$1000 this system would cost though.</w:t>
      </w:r>
    </w:p>
    <w:p w:rsidR="00AE3C3D" w:rsidRPr="006470E6" w:rsidRDefault="00AE3C3D" w:rsidP="00371717">
      <w:pPr>
        <w:numPr>
          <w:ilvl w:val="0"/>
          <w:numId w:val="247"/>
        </w:numPr>
        <w:spacing w:before="100" w:beforeAutospacing="1" w:after="240" w:line="240" w:lineRule="auto"/>
        <w:rPr>
          <w:sz w:val="14"/>
        </w:rPr>
      </w:pPr>
      <w:r w:rsidRPr="006470E6">
        <w:rPr>
          <w:rFonts w:ascii="Arial" w:hAnsi="Arial" w:cs="Arial"/>
          <w:szCs w:val="27"/>
        </w:rPr>
        <w:t xml:space="preserve">Of course, an AI could detect if a </w:t>
      </w:r>
      <w:r w:rsidRPr="006470E6">
        <w:rPr>
          <w:rStyle w:val="Strong"/>
          <w:rFonts w:ascii="Arial" w:hAnsi="Arial" w:cs="Arial"/>
          <w:szCs w:val="27"/>
        </w:rPr>
        <w:t>player stops playing, or if the player's pace of play drops off</w:t>
      </w:r>
      <w:r w:rsidRPr="006470E6">
        <w:rPr>
          <w:rFonts w:ascii="Arial" w:hAnsi="Arial" w:cs="Arial"/>
          <w:szCs w:val="27"/>
        </w:rPr>
        <w:t>. Such "subtle" hints would inform the AI that the sub-game was boring, but it might be too late by then.</w:t>
      </w:r>
    </w:p>
    <w:p w:rsidR="00AE3C3D" w:rsidRPr="006470E6" w:rsidRDefault="00AE3C3D" w:rsidP="00371717">
      <w:pPr>
        <w:numPr>
          <w:ilvl w:val="0"/>
          <w:numId w:val="247"/>
        </w:numPr>
        <w:spacing w:before="100" w:beforeAutospacing="1" w:after="240" w:line="240" w:lineRule="auto"/>
        <w:rPr>
          <w:sz w:val="14"/>
        </w:rPr>
      </w:pPr>
      <w:r w:rsidRPr="006470E6">
        <w:rPr>
          <w:rFonts w:ascii="Arial" w:hAnsi="Arial" w:cs="Arial"/>
          <w:szCs w:val="27"/>
        </w:rPr>
        <w:t xml:space="preserve">Alternatively, an AI game master could </w:t>
      </w:r>
      <w:r w:rsidRPr="006470E6">
        <w:rPr>
          <w:rStyle w:val="Strong"/>
          <w:rFonts w:ascii="Arial" w:hAnsi="Arial" w:cs="Arial"/>
          <w:szCs w:val="27"/>
        </w:rPr>
        <w:t>occasionally ask players if they're having fun yet</w:t>
      </w:r>
      <w:r w:rsidRPr="006470E6">
        <w:rPr>
          <w:rFonts w:ascii="Arial" w:hAnsi="Arial" w:cs="Arial"/>
          <w:szCs w:val="27"/>
        </w:rPr>
        <w:t>. Asking too often could get distracting.</w:t>
      </w:r>
    </w:p>
    <w:p w:rsidR="00AE3C3D" w:rsidRPr="006470E6" w:rsidRDefault="00AE3C3D" w:rsidP="00371717">
      <w:pPr>
        <w:numPr>
          <w:ilvl w:val="0"/>
          <w:numId w:val="247"/>
        </w:numPr>
        <w:spacing w:before="100" w:beforeAutospacing="1" w:after="100" w:afterAutospacing="1" w:line="240" w:lineRule="auto"/>
        <w:rPr>
          <w:sz w:val="14"/>
        </w:rPr>
      </w:pPr>
      <w:r w:rsidRPr="006470E6">
        <w:rPr>
          <w:rFonts w:ascii="Arial" w:hAnsi="Arial" w:cs="Arial"/>
          <w:szCs w:val="27"/>
        </w:rPr>
        <w:t xml:space="preserve">For all of these detection mechanisms, the AI would need to identify players that were </w:t>
      </w:r>
      <w:r w:rsidRPr="006470E6">
        <w:rPr>
          <w:rStyle w:val="Strong"/>
          <w:rFonts w:ascii="Arial" w:hAnsi="Arial" w:cs="Arial"/>
          <w:szCs w:val="27"/>
        </w:rPr>
        <w:t xml:space="preserve">faking their </w:t>
      </w:r>
      <w:r w:rsidRPr="006470E6">
        <w:rPr>
          <w:rFonts w:ascii="Arial" w:hAnsi="Arial" w:cs="Arial"/>
          <w:szCs w:val="27"/>
        </w:rPr>
        <w:t>behaviours in an attempt to fool the game-master AI. Some games attempt to tune a game's difficulty to their players' skill levels, only to have the players game the game-difficulty AI.</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Personally, I prefer the "ask the players if they're having fun yet" approach, but only ask once in awhile. To do this:</w:t>
      </w:r>
      <w:r w:rsidRPr="006470E6">
        <w:rPr>
          <w:sz w:val="18"/>
        </w:rPr>
        <w:t xml:space="preserve"> </w:t>
      </w:r>
    </w:p>
    <w:p w:rsidR="00AE3C3D" w:rsidRPr="006470E6" w:rsidRDefault="00AE3C3D" w:rsidP="00371717">
      <w:pPr>
        <w:numPr>
          <w:ilvl w:val="0"/>
          <w:numId w:val="248"/>
        </w:numPr>
        <w:spacing w:before="100" w:beforeAutospacing="1" w:after="240" w:line="240" w:lineRule="auto"/>
        <w:rPr>
          <w:sz w:val="14"/>
        </w:rPr>
      </w:pPr>
      <w:r w:rsidRPr="006470E6">
        <w:rPr>
          <w:rStyle w:val="Strong"/>
          <w:rFonts w:ascii="Arial" w:hAnsi="Arial" w:cs="Arial"/>
          <w:szCs w:val="27"/>
        </w:rPr>
        <w:t>Divide the virtual world into hundreds of quests</w:t>
      </w:r>
      <w:r w:rsidRPr="006470E6">
        <w:rPr>
          <w:rFonts w:ascii="Arial" w:hAnsi="Arial" w:cs="Arial"/>
          <w:szCs w:val="27"/>
        </w:rPr>
        <w:t>. (Most virtual worlds already do this.)</w:t>
      </w:r>
    </w:p>
    <w:p w:rsidR="00AE3C3D" w:rsidRPr="006470E6" w:rsidRDefault="00AE3C3D" w:rsidP="00371717">
      <w:pPr>
        <w:numPr>
          <w:ilvl w:val="0"/>
          <w:numId w:val="248"/>
        </w:numPr>
        <w:spacing w:before="100" w:beforeAutospacing="1" w:after="240" w:line="240" w:lineRule="auto"/>
        <w:rPr>
          <w:sz w:val="14"/>
        </w:rPr>
      </w:pPr>
      <w:r w:rsidRPr="006470E6">
        <w:rPr>
          <w:rFonts w:ascii="Arial" w:hAnsi="Arial" w:cs="Arial"/>
          <w:szCs w:val="27"/>
        </w:rPr>
        <w:t xml:space="preserve">When a player finishes a quest, </w:t>
      </w:r>
      <w:r w:rsidRPr="006470E6">
        <w:rPr>
          <w:rStyle w:val="Strong"/>
          <w:rFonts w:ascii="Arial" w:hAnsi="Arial" w:cs="Arial"/>
          <w:szCs w:val="27"/>
        </w:rPr>
        <w:t>ask them to rate it from 1 to 5</w:t>
      </w:r>
      <w:r w:rsidRPr="006470E6">
        <w:rPr>
          <w:rFonts w:ascii="Arial" w:hAnsi="Arial" w:cs="Arial"/>
          <w:szCs w:val="27"/>
        </w:rPr>
        <w:t>. The polling is a bit intrusive, but not that bad.</w:t>
      </w:r>
    </w:p>
    <w:p w:rsidR="00AE3C3D" w:rsidRPr="006470E6" w:rsidRDefault="00AE3C3D" w:rsidP="00371717">
      <w:pPr>
        <w:numPr>
          <w:ilvl w:val="0"/>
          <w:numId w:val="248"/>
        </w:numPr>
        <w:spacing w:before="100" w:beforeAutospacing="1" w:after="240" w:line="240" w:lineRule="auto"/>
        <w:rPr>
          <w:sz w:val="14"/>
        </w:rPr>
      </w:pPr>
      <w:r w:rsidRPr="006470E6">
        <w:rPr>
          <w:rFonts w:ascii="Arial" w:hAnsi="Arial" w:cs="Arial"/>
          <w:szCs w:val="27"/>
        </w:rPr>
        <w:t xml:space="preserve">Use various mathematical techniques (whose names I have forgotten) to cluster players' preferences for quests and come up with a </w:t>
      </w:r>
      <w:r w:rsidRPr="006470E6">
        <w:rPr>
          <w:rStyle w:val="Strong"/>
          <w:rFonts w:ascii="Arial" w:hAnsi="Arial" w:cs="Arial"/>
          <w:szCs w:val="27"/>
        </w:rPr>
        <w:t>model of what type of quests a player would like</w:t>
      </w:r>
      <w:r w:rsidRPr="006470E6">
        <w:rPr>
          <w:rFonts w:ascii="Arial" w:hAnsi="Arial" w:cs="Arial"/>
          <w:szCs w:val="27"/>
        </w:rPr>
        <w:t>. Amazon.com uses this for recommending books, and while the recommendations aren't perfect, they're pretty good.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selection process is a bit tricker than Amazon.com's because it needs to take into account the player's location and his character's </w:t>
      </w:r>
      <w:r w:rsidRPr="006470E6">
        <w:rPr>
          <w:rFonts w:ascii="Arial" w:hAnsi="Arial" w:cs="Arial"/>
          <w:szCs w:val="27"/>
        </w:rPr>
        <w:lastRenderedPageBreak/>
        <w:t>skill level, as well as the player's overall progress in the "storyline" of the VW (if there is one).</w:t>
      </w:r>
    </w:p>
    <w:p w:rsidR="00AE3C3D" w:rsidRPr="006470E6" w:rsidRDefault="00AE3C3D" w:rsidP="00371717">
      <w:pPr>
        <w:numPr>
          <w:ilvl w:val="0"/>
          <w:numId w:val="248"/>
        </w:numPr>
        <w:spacing w:before="100" w:beforeAutospacing="1" w:after="100" w:afterAutospacing="1" w:line="240" w:lineRule="auto"/>
        <w:rPr>
          <w:sz w:val="14"/>
        </w:rPr>
      </w:pPr>
      <w:r w:rsidRPr="006470E6">
        <w:rPr>
          <w:rFonts w:ascii="Arial" w:hAnsi="Arial" w:cs="Arial"/>
          <w:szCs w:val="27"/>
        </w:rPr>
        <w:t xml:space="preserve">Either </w:t>
      </w:r>
      <w:r w:rsidRPr="006470E6">
        <w:rPr>
          <w:rStyle w:val="Strong"/>
          <w:rFonts w:ascii="Arial" w:hAnsi="Arial" w:cs="Arial"/>
          <w:szCs w:val="27"/>
        </w:rPr>
        <w:t>recommend these quests to the player</w:t>
      </w:r>
      <w:r w:rsidRPr="006470E6">
        <w:rPr>
          <w:rFonts w:ascii="Arial" w:hAnsi="Arial" w:cs="Arial"/>
          <w:szCs w:val="27"/>
        </w:rPr>
        <w:t>, or somehow guide the player character to the quests. For example: If a virtual world learns that a player likes to rescue pet cats, it would have NPCs from the pet-cat-rescuing quests seek out the player from miles around.</w:t>
      </w:r>
      <w:r w:rsidRPr="006470E6">
        <w:rPr>
          <w:rFonts w:ascii="Arial" w:hAnsi="Arial" w:cs="Arial"/>
          <w:sz w:val="14"/>
        </w:rPr>
        <w:br/>
      </w:r>
      <w:r w:rsidRPr="006470E6">
        <w:rPr>
          <w:rFonts w:ascii="Arial" w:hAnsi="Arial" w:cs="Arial"/>
          <w:sz w:val="14"/>
        </w:rPr>
        <w:br/>
      </w:r>
      <w:r w:rsidRPr="006470E6">
        <w:rPr>
          <w:rFonts w:ascii="Arial" w:hAnsi="Arial" w:cs="Arial"/>
          <w:szCs w:val="27"/>
        </w:rPr>
        <w:t>Some people do not like being second-guessed though; The virtual world would need to provide an option so players could turn off their personal game master AI.</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Choosing the next sub-game</w:t>
      </w:r>
    </w:p>
    <w:p w:rsidR="00AE3C3D" w:rsidRPr="006470E6" w:rsidRDefault="00AE3C3D" w:rsidP="00AE3C3D">
      <w:pPr>
        <w:pStyle w:val="NormalWeb"/>
        <w:rPr>
          <w:sz w:val="18"/>
        </w:rPr>
      </w:pPr>
      <w:r w:rsidRPr="006470E6">
        <w:rPr>
          <w:rFonts w:ascii="Arial" w:hAnsi="Arial" w:cs="Arial"/>
          <w:sz w:val="20"/>
          <w:szCs w:val="27"/>
        </w:rPr>
        <w:t>In order to choose the next sub-game for the player, the AI game master needs to know:</w:t>
      </w:r>
      <w:r w:rsidRPr="006470E6">
        <w:rPr>
          <w:sz w:val="18"/>
        </w:rPr>
        <w:t xml:space="preserve"> </w:t>
      </w:r>
    </w:p>
    <w:p w:rsidR="00AE3C3D" w:rsidRPr="006470E6" w:rsidRDefault="00AE3C3D" w:rsidP="00371717">
      <w:pPr>
        <w:numPr>
          <w:ilvl w:val="0"/>
          <w:numId w:val="249"/>
        </w:numPr>
        <w:spacing w:before="100" w:beforeAutospacing="1" w:after="240" w:line="240" w:lineRule="auto"/>
        <w:rPr>
          <w:sz w:val="14"/>
        </w:rPr>
      </w:pPr>
      <w:r w:rsidRPr="006470E6">
        <w:rPr>
          <w:rFonts w:ascii="Arial" w:hAnsi="Arial" w:cs="Arial"/>
          <w:szCs w:val="27"/>
        </w:rPr>
        <w:t>The player's frame of mind. Thus, the AI must have a "</w:t>
      </w:r>
      <w:r w:rsidRPr="006470E6">
        <w:rPr>
          <w:rStyle w:val="Strong"/>
          <w:rFonts w:ascii="Arial" w:hAnsi="Arial" w:cs="Arial"/>
          <w:szCs w:val="27"/>
        </w:rPr>
        <w:t>theory of mind</w:t>
      </w:r>
      <w:r w:rsidRPr="006470E6">
        <w:rPr>
          <w:rFonts w:ascii="Arial" w:hAnsi="Arial" w:cs="Arial"/>
          <w:szCs w:val="27"/>
        </w:rPr>
        <w:t>" about what the players are thinking and what their moods are. At its simplest level, if the player is obviously getting bored of killing rats, swapping them over to killing giant rats won't be much of a change. Having them solve puzzles or sail a ship would be better.</w:t>
      </w:r>
    </w:p>
    <w:p w:rsidR="00AE3C3D" w:rsidRPr="006470E6" w:rsidRDefault="00AE3C3D" w:rsidP="00371717">
      <w:pPr>
        <w:numPr>
          <w:ilvl w:val="0"/>
          <w:numId w:val="249"/>
        </w:numPr>
        <w:spacing w:before="100" w:beforeAutospacing="1" w:after="240" w:line="240" w:lineRule="auto"/>
        <w:rPr>
          <w:sz w:val="14"/>
        </w:rPr>
      </w:pPr>
      <w:r w:rsidRPr="006470E6">
        <w:rPr>
          <w:rStyle w:val="Strong"/>
          <w:rFonts w:ascii="Arial" w:hAnsi="Arial" w:cs="Arial"/>
          <w:szCs w:val="27"/>
        </w:rPr>
        <w:t>What the players' characters can handle.</w:t>
      </w:r>
      <w:r w:rsidRPr="006470E6">
        <w:rPr>
          <w:rFonts w:ascii="Arial" w:hAnsi="Arial" w:cs="Arial"/>
          <w:szCs w:val="27"/>
        </w:rPr>
        <w:t xml:space="preserve"> There's no point in bringing out the dragon "toy" if it will instantly incinerate all the players' characters. Likewise, forcing a thief PC to fight a NPC knight in an arena isn't too fair.</w:t>
      </w:r>
    </w:p>
    <w:p w:rsidR="00AE3C3D" w:rsidRPr="006470E6" w:rsidRDefault="00AE3C3D" w:rsidP="00371717">
      <w:pPr>
        <w:numPr>
          <w:ilvl w:val="0"/>
          <w:numId w:val="249"/>
        </w:numPr>
        <w:spacing w:before="100" w:beforeAutospacing="1" w:after="100" w:afterAutospacing="1" w:line="240" w:lineRule="auto"/>
        <w:rPr>
          <w:sz w:val="14"/>
        </w:rPr>
      </w:pPr>
      <w:r w:rsidRPr="006470E6">
        <w:rPr>
          <w:rStyle w:val="Strong"/>
          <w:rFonts w:ascii="Arial" w:hAnsi="Arial" w:cs="Arial"/>
          <w:szCs w:val="27"/>
        </w:rPr>
        <w:t>Where the storyline of the virtual world is leading.</w:t>
      </w:r>
      <w:r w:rsidRPr="006470E6">
        <w:rPr>
          <w:rFonts w:ascii="Arial" w:hAnsi="Arial" w:cs="Arial"/>
          <w:szCs w:val="27"/>
        </w:rPr>
        <w:t xml:space="preserve"> If the storyline dictates that the players must meet up with the evil overlord's henchmen at some point, is now the right time for him to appear? (If you don't believe in storylines then ignore this statement.)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How can AI solve these problems? I'm not entirely sure, but here are a few ideas:</w:t>
      </w:r>
      <w:r w:rsidRPr="006470E6">
        <w:rPr>
          <w:sz w:val="18"/>
        </w:rPr>
        <w:t xml:space="preserve"> </w:t>
      </w:r>
    </w:p>
    <w:p w:rsidR="00AE3C3D" w:rsidRPr="006470E6" w:rsidRDefault="00AE3C3D" w:rsidP="00371717">
      <w:pPr>
        <w:numPr>
          <w:ilvl w:val="0"/>
          <w:numId w:val="250"/>
        </w:numPr>
        <w:spacing w:before="100" w:beforeAutospacing="1" w:after="240" w:line="240" w:lineRule="auto"/>
        <w:rPr>
          <w:sz w:val="14"/>
        </w:rPr>
      </w:pPr>
      <w:r w:rsidRPr="006470E6">
        <w:rPr>
          <w:rStyle w:val="Strong"/>
          <w:rFonts w:ascii="Arial" w:hAnsi="Arial" w:cs="Arial"/>
          <w:szCs w:val="27"/>
        </w:rPr>
        <w:t>Manually classify each quest</w:t>
      </w:r>
      <w:r w:rsidRPr="006470E6">
        <w:rPr>
          <w:rFonts w:ascii="Arial" w:hAnsi="Arial" w:cs="Arial"/>
          <w:szCs w:val="27"/>
        </w:rPr>
        <w:t xml:space="preserve"> (or sub-game), such quests with "lots of combat", or "lots of puzzles". (Or maybe ask players classify the quest type when they finish it.)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When a player finishes one quest, determine what quests the player </w:t>
      </w:r>
      <w:r w:rsidRPr="006470E6">
        <w:rPr>
          <w:rFonts w:ascii="Arial" w:hAnsi="Arial" w:cs="Arial"/>
          <w:szCs w:val="27"/>
        </w:rPr>
        <w:lastRenderedPageBreak/>
        <w:t>could undertake. If more than one quest is available, try to recommend the quest that is the most different from the last quest the player completed. (Of course, if the player doesn't like puzzle quests, then don't recommend puzzle quests, even if they'd make a good change from killing things.)</w:t>
      </w:r>
    </w:p>
    <w:p w:rsidR="00AE3C3D" w:rsidRPr="006470E6" w:rsidRDefault="00AE3C3D" w:rsidP="00371717">
      <w:pPr>
        <w:numPr>
          <w:ilvl w:val="0"/>
          <w:numId w:val="250"/>
        </w:numPr>
        <w:spacing w:before="100" w:beforeAutospacing="1" w:after="240" w:line="240" w:lineRule="auto"/>
        <w:rPr>
          <w:sz w:val="14"/>
        </w:rPr>
      </w:pPr>
      <w:r w:rsidRPr="006470E6">
        <w:rPr>
          <w:rFonts w:ascii="Arial" w:hAnsi="Arial" w:cs="Arial"/>
          <w:szCs w:val="27"/>
        </w:rPr>
        <w:t xml:space="preserve">When players complete a quest </w:t>
      </w:r>
      <w:r w:rsidRPr="006470E6">
        <w:rPr>
          <w:rStyle w:val="Strong"/>
          <w:rFonts w:ascii="Arial" w:hAnsi="Arial" w:cs="Arial"/>
          <w:szCs w:val="27"/>
        </w:rPr>
        <w:t>ask them how difficult they thought it was</w:t>
      </w:r>
      <w:r w:rsidRPr="006470E6">
        <w:rPr>
          <w:rFonts w:ascii="Arial" w:hAnsi="Arial" w:cs="Arial"/>
          <w:szCs w:val="27"/>
        </w:rPr>
        <w:t>. Plug the difficulty, along with the players' skills, into some clever AI and produce a heuristic. When considering the quest for future players, plug in their characters' abilities and guesstimate how difficult they would rate the quest. If it's too difficult (or too easy) then don't recommend it.</w:t>
      </w:r>
      <w:r w:rsidRPr="006470E6">
        <w:rPr>
          <w:rFonts w:ascii="Arial" w:hAnsi="Arial" w:cs="Arial"/>
          <w:sz w:val="14"/>
        </w:rPr>
        <w:br/>
      </w:r>
      <w:r w:rsidRPr="006470E6">
        <w:rPr>
          <w:rFonts w:ascii="Arial" w:hAnsi="Arial" w:cs="Arial"/>
          <w:sz w:val="14"/>
        </w:rPr>
        <w:br/>
      </w:r>
      <w:r w:rsidRPr="006470E6">
        <w:rPr>
          <w:rFonts w:ascii="Arial" w:hAnsi="Arial" w:cs="Arial"/>
          <w:szCs w:val="27"/>
        </w:rPr>
        <w:t>Some players, with the same character skill as others, may still find quests too difficult or too easy. The AI will need to guesstimate how skilled the player is (as opposed to their character) in relation to other players.</w:t>
      </w:r>
    </w:p>
    <w:p w:rsidR="00AE3C3D" w:rsidRPr="006470E6" w:rsidRDefault="00AE3C3D" w:rsidP="00371717">
      <w:pPr>
        <w:numPr>
          <w:ilvl w:val="0"/>
          <w:numId w:val="250"/>
        </w:numPr>
        <w:spacing w:before="100" w:beforeAutospacing="1" w:after="100" w:afterAutospacing="1" w:line="240" w:lineRule="auto"/>
        <w:rPr>
          <w:sz w:val="14"/>
        </w:rPr>
      </w:pPr>
      <w:r w:rsidRPr="006470E6">
        <w:rPr>
          <w:rStyle w:val="Strong"/>
          <w:rFonts w:ascii="Arial" w:hAnsi="Arial" w:cs="Arial"/>
          <w:szCs w:val="27"/>
        </w:rPr>
        <w:t>The quest's recommendation score is also affected by how important it is for the storyline</w:t>
      </w:r>
      <w:r w:rsidRPr="006470E6">
        <w:rPr>
          <w:rFonts w:ascii="Arial" w:hAnsi="Arial" w:cs="Arial"/>
          <w:szCs w:val="27"/>
        </w:rPr>
        <w:t>, and whether it must be run in order for the story to proceed.</w:t>
      </w:r>
      <w:r w:rsidRPr="006470E6">
        <w:rPr>
          <w:rFonts w:ascii="Arial" w:hAnsi="Arial" w:cs="Arial"/>
          <w:sz w:val="14"/>
        </w:rPr>
        <w:br/>
      </w:r>
      <w:r w:rsidRPr="006470E6">
        <w:rPr>
          <w:rFonts w:ascii="Arial" w:hAnsi="Arial" w:cs="Arial"/>
          <w:sz w:val="14"/>
        </w:rPr>
        <w:br/>
      </w:r>
      <w:r w:rsidRPr="006470E6">
        <w:rPr>
          <w:rFonts w:ascii="Arial" w:hAnsi="Arial" w:cs="Arial"/>
          <w:szCs w:val="27"/>
        </w:rPr>
        <w:t>A user may sometimes have to complete one out of two possible quests for the storyline to advance; choose the one which the player would enjoy the most. For example: To kill the evil overlord the player may need to acquire a cloak of morphing. Since all players must eventually acquire the cloak, a virtual world might provide 2-4 quests that result in the player getting the cloak, but recommend only one of them to the player.</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Which quest the AI recommends next can also be affected by:</w:t>
      </w:r>
      <w:r w:rsidRPr="006470E6">
        <w:rPr>
          <w:sz w:val="18"/>
        </w:rPr>
        <w:t xml:space="preserve"> </w:t>
      </w:r>
    </w:p>
    <w:p w:rsidR="00AE3C3D" w:rsidRPr="006470E6" w:rsidRDefault="00AE3C3D" w:rsidP="00371717">
      <w:pPr>
        <w:numPr>
          <w:ilvl w:val="0"/>
          <w:numId w:val="251"/>
        </w:numPr>
        <w:spacing w:before="100" w:beforeAutospacing="1" w:after="240" w:line="240" w:lineRule="auto"/>
        <w:rPr>
          <w:sz w:val="14"/>
        </w:rPr>
      </w:pPr>
      <w:r w:rsidRPr="006470E6">
        <w:rPr>
          <w:rFonts w:ascii="Arial" w:hAnsi="Arial" w:cs="Arial"/>
          <w:szCs w:val="27"/>
        </w:rPr>
        <w:t>How far away the quest is.</w:t>
      </w:r>
    </w:p>
    <w:p w:rsidR="00AE3C3D" w:rsidRPr="006470E6" w:rsidRDefault="00AE3C3D" w:rsidP="00371717">
      <w:pPr>
        <w:numPr>
          <w:ilvl w:val="0"/>
          <w:numId w:val="251"/>
        </w:numPr>
        <w:spacing w:before="100" w:beforeAutospacing="1" w:after="240" w:line="240" w:lineRule="auto"/>
        <w:rPr>
          <w:sz w:val="14"/>
        </w:rPr>
      </w:pPr>
      <w:r w:rsidRPr="006470E6">
        <w:rPr>
          <w:rFonts w:ascii="Arial" w:hAnsi="Arial" w:cs="Arial"/>
          <w:szCs w:val="27"/>
        </w:rPr>
        <w:t>How many other players (or groups of players) are already participating in the quest.</w:t>
      </w:r>
    </w:p>
    <w:p w:rsidR="00AE3C3D" w:rsidRPr="006470E6" w:rsidRDefault="00AE3C3D" w:rsidP="00371717">
      <w:pPr>
        <w:numPr>
          <w:ilvl w:val="0"/>
          <w:numId w:val="251"/>
        </w:numPr>
        <w:spacing w:before="100" w:beforeAutospacing="1" w:after="100" w:afterAutospacing="1" w:line="240" w:lineRule="auto"/>
        <w:rPr>
          <w:sz w:val="14"/>
        </w:rPr>
      </w:pPr>
      <w:r w:rsidRPr="006470E6">
        <w:rPr>
          <w:rFonts w:ascii="Arial" w:hAnsi="Arial" w:cs="Arial"/>
          <w:szCs w:val="27"/>
        </w:rPr>
        <w:t>If a person (or players) somehow enters how similar two quests are, the AI can ensure that similar quests are not recommended too close together. Two FedEx quests in a row are undesirable, even if one is combat intensive and the other is puzzle intensive.</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lastRenderedPageBreak/>
        <w:t>Transitioning between sub-games</w:t>
      </w:r>
    </w:p>
    <w:p w:rsidR="00AE3C3D" w:rsidRPr="006470E6" w:rsidRDefault="00AE3C3D" w:rsidP="00AE3C3D">
      <w:pPr>
        <w:pStyle w:val="NormalWeb"/>
        <w:rPr>
          <w:sz w:val="18"/>
        </w:rPr>
      </w:pPr>
      <w:r w:rsidRPr="006470E6">
        <w:rPr>
          <w:rFonts w:ascii="Arial" w:hAnsi="Arial" w:cs="Arial"/>
          <w:sz w:val="20"/>
          <w:szCs w:val="27"/>
        </w:rPr>
        <w:t>You may not have noticed, but the examples I gave used quests as atomic units, not sub-games. The reason is simple:</w:t>
      </w:r>
    </w:p>
    <w:p w:rsidR="00AE3C3D" w:rsidRPr="006470E6" w:rsidRDefault="00AE3C3D" w:rsidP="00AE3C3D">
      <w:pPr>
        <w:pStyle w:val="NormalWeb"/>
        <w:rPr>
          <w:sz w:val="18"/>
        </w:rPr>
      </w:pPr>
      <w:r w:rsidRPr="006470E6">
        <w:rPr>
          <w:rStyle w:val="Strong"/>
          <w:rFonts w:ascii="Arial" w:hAnsi="Arial" w:cs="Arial"/>
          <w:sz w:val="20"/>
          <w:szCs w:val="27"/>
        </w:rPr>
        <w:t>Producing AI to transition between quests is fairly simple. Producing AI to transition between sub-games is very tricky.</w:t>
      </w:r>
    </w:p>
    <w:p w:rsidR="00AE3C3D" w:rsidRPr="006470E6" w:rsidRDefault="00AE3C3D" w:rsidP="00AE3C3D">
      <w:pPr>
        <w:pStyle w:val="NormalWeb"/>
        <w:rPr>
          <w:sz w:val="18"/>
        </w:rPr>
      </w:pPr>
      <w:r w:rsidRPr="006470E6">
        <w:rPr>
          <w:rFonts w:ascii="Arial" w:hAnsi="Arial" w:cs="Arial"/>
          <w:sz w:val="20"/>
          <w:szCs w:val="27"/>
        </w:rPr>
        <w:t xml:space="preserve">To transition the player from one quest to another, the AI merely needs to (a) unobtrusively </w:t>
      </w:r>
      <w:r w:rsidRPr="006470E6">
        <w:rPr>
          <w:rStyle w:val="Strong"/>
          <w:rFonts w:ascii="Arial" w:hAnsi="Arial" w:cs="Arial"/>
          <w:sz w:val="20"/>
          <w:szCs w:val="27"/>
        </w:rPr>
        <w:t>inform the player that the quest exists</w:t>
      </w:r>
      <w:r w:rsidRPr="006470E6">
        <w:rPr>
          <w:rFonts w:ascii="Arial" w:hAnsi="Arial" w:cs="Arial"/>
          <w:sz w:val="20"/>
          <w:szCs w:val="27"/>
        </w:rPr>
        <w:t xml:space="preserve">, and if the quest is a long ways away, (b) </w:t>
      </w:r>
      <w:r w:rsidRPr="006470E6">
        <w:rPr>
          <w:rStyle w:val="Strong"/>
          <w:rFonts w:ascii="Arial" w:hAnsi="Arial" w:cs="Arial"/>
          <w:sz w:val="20"/>
          <w:szCs w:val="27"/>
        </w:rPr>
        <w:t>find a way to get the player there</w:t>
      </w:r>
      <w:r w:rsidRPr="006470E6">
        <w:rPr>
          <w:rFonts w:ascii="Arial" w:hAnsi="Arial" w:cs="Arial"/>
          <w:sz w:val="20"/>
          <w:szCs w:val="27"/>
        </w:rPr>
        <w:t>. Both of these problems have simple solutions, although more complex solutions would produce smoother (and less obvious) transitions for players. For example: A really clever way to get a player from point A (where they finished their last quest) to point B (where the next quest is), is to use a small quest in-between that coincidentally transports the players from A to B.</w:t>
      </w:r>
    </w:p>
    <w:p w:rsidR="00AE3C3D" w:rsidRPr="006470E6" w:rsidRDefault="00AE3C3D" w:rsidP="00AE3C3D">
      <w:pPr>
        <w:pStyle w:val="NormalWeb"/>
        <w:rPr>
          <w:sz w:val="18"/>
        </w:rPr>
      </w:pPr>
      <w:r w:rsidRPr="006470E6">
        <w:rPr>
          <w:rStyle w:val="Strong"/>
          <w:rFonts w:ascii="Arial" w:hAnsi="Arial" w:cs="Arial"/>
          <w:sz w:val="20"/>
          <w:szCs w:val="27"/>
        </w:rPr>
        <w:t>Transitioning between sub-games is much more difficult because there are more transitions</w:t>
      </w:r>
      <w:r w:rsidRPr="006470E6">
        <w:rPr>
          <w:rFonts w:ascii="Arial" w:hAnsi="Arial" w:cs="Arial"/>
          <w:sz w:val="20"/>
          <w:szCs w:val="27"/>
        </w:rPr>
        <w:t>; a player may transition from one sub-game to another dozens of times an hour. If these transitions are not 100% smooth, players will notice them and become annoyed at the artificiality of the system. Players will also notice transitions between quests, but because a transition is only needed once every few hours, the transition won't grate as much.</w:t>
      </w:r>
    </w:p>
    <w:p w:rsidR="00AE3C3D" w:rsidRPr="006470E6" w:rsidRDefault="00AE3C3D" w:rsidP="00AE3C3D">
      <w:pPr>
        <w:pStyle w:val="NormalWeb"/>
        <w:rPr>
          <w:sz w:val="18"/>
        </w:rPr>
      </w:pPr>
      <w:r w:rsidRPr="006470E6">
        <w:rPr>
          <w:rFonts w:ascii="Arial" w:hAnsi="Arial" w:cs="Arial"/>
          <w:sz w:val="20"/>
          <w:szCs w:val="27"/>
        </w:rPr>
        <w:t>To do a proper sub-game transition system, the game master AI needs to have a huge expert-system knowledge base. For example: Lets say the AI determines that a player is getting bored with killing orcs, and decides that a car chase would be more fun for the player. How does the AI explain the transition? Do some of the attacking orcs suddenly jump into a car and take off down the road? Where did the car come from? Where do the players get their car? Can orcs even drive? What if the players were attacking a heard of wildebeests? Do they drive? What is a car doing in a fantasy setting anyways? What happens if the players decide to keep the car they pilfered?</w:t>
      </w:r>
    </w:p>
    <w:p w:rsidR="00AE3C3D" w:rsidRPr="006470E6" w:rsidRDefault="00AE3C3D" w:rsidP="00AE3C3D">
      <w:pPr>
        <w:pStyle w:val="NormalWeb"/>
        <w:rPr>
          <w:sz w:val="18"/>
        </w:rPr>
      </w:pPr>
      <w:r w:rsidRPr="006470E6">
        <w:rPr>
          <w:rFonts w:ascii="Arial" w:hAnsi="Arial" w:cs="Arial"/>
          <w:sz w:val="20"/>
          <w:szCs w:val="27"/>
        </w:rPr>
        <w:t>To make things even more complicated... What happens if there are no roads nearby? Does the AI invent a road? If it does, what will players think when they suddenly see a road appear? What do players in a different group think when a road suddenly appears, and only a few moments later a carload of orcs comes hurling towards them on the newly invented road? What happens when the world is filled with too many roads?</w:t>
      </w:r>
    </w:p>
    <w:p w:rsidR="00AE3C3D" w:rsidRPr="006470E6" w:rsidRDefault="00AE3C3D" w:rsidP="00AE3C3D">
      <w:pPr>
        <w:pStyle w:val="NormalWeb"/>
        <w:rPr>
          <w:sz w:val="18"/>
        </w:rPr>
      </w:pPr>
      <w:r w:rsidRPr="006470E6">
        <w:rPr>
          <w:rFonts w:ascii="Arial" w:hAnsi="Arial" w:cs="Arial"/>
          <w:sz w:val="20"/>
          <w:szCs w:val="27"/>
        </w:rPr>
        <w:lastRenderedPageBreak/>
        <w:t>And, that's not the end of it... What happens if the car-load of orcs, in an attempt to escape their attackers, have a head-on collision with a dragon that another group of players was attempting to kill? The dragon ends up with a broken leg and must be put down, while the orcs are all flattened and rushed off to hospital. The experiences for both the orc-chasing players and the dragon-slaying players have just been ruined.</w:t>
      </w:r>
    </w:p>
    <w:p w:rsidR="00AE3C3D" w:rsidRPr="006470E6" w:rsidRDefault="00AE3C3D" w:rsidP="00AE3C3D">
      <w:pPr>
        <w:pStyle w:val="NormalWeb"/>
        <w:rPr>
          <w:sz w:val="18"/>
        </w:rPr>
      </w:pPr>
      <w:r w:rsidRPr="006470E6">
        <w:rPr>
          <w:rFonts w:ascii="Arial" w:hAnsi="Arial" w:cs="Arial"/>
          <w:sz w:val="20"/>
          <w:szCs w:val="27"/>
        </w:rPr>
        <w:t>That's not the worst: If the game world starts dealing with individual sub-games, it should conceptually tie these sub-games together into quests. (It doesn't have to, but people seem to like having overarching goals.) Creating automatic quests is fairly tricky, and not something that contemporary AI is up to, except for simple quests.</w:t>
      </w:r>
    </w:p>
    <w:p w:rsidR="00AE3C3D" w:rsidRPr="006470E6" w:rsidRDefault="00AE3C3D" w:rsidP="00AE3C3D">
      <w:pPr>
        <w:pStyle w:val="NormalWeb"/>
        <w:rPr>
          <w:sz w:val="18"/>
        </w:rPr>
      </w:pPr>
      <w:r w:rsidRPr="006470E6">
        <w:rPr>
          <w:rStyle w:val="Strong"/>
          <w:rFonts w:ascii="Arial" w:hAnsi="Arial" w:cs="Arial"/>
          <w:szCs w:val="36"/>
        </w:rPr>
        <w:t>Automatically generated quests</w:t>
      </w:r>
    </w:p>
    <w:p w:rsidR="00AE3C3D" w:rsidRPr="006470E6" w:rsidRDefault="00AE3C3D" w:rsidP="00AE3C3D">
      <w:pPr>
        <w:pStyle w:val="NormalWeb"/>
        <w:rPr>
          <w:sz w:val="18"/>
        </w:rPr>
      </w:pPr>
      <w:r w:rsidRPr="006470E6">
        <w:rPr>
          <w:rFonts w:ascii="Arial" w:hAnsi="Arial" w:cs="Arial"/>
          <w:sz w:val="20"/>
          <w:szCs w:val="27"/>
        </w:rPr>
        <w:t>If you read, "</w:t>
      </w:r>
      <w:hyperlink r:id="rId191" w:history="1">
        <w:r w:rsidRPr="006470E6">
          <w:rPr>
            <w:rStyle w:val="Hyperlink"/>
            <w:rFonts w:ascii="Arial" w:hAnsi="Arial" w:cs="Arial"/>
            <w:sz w:val="20"/>
            <w:szCs w:val="27"/>
          </w:rPr>
          <w:t>Automatically generated content</w:t>
        </w:r>
      </w:hyperlink>
      <w:r w:rsidRPr="006470E6">
        <w:rPr>
          <w:rFonts w:ascii="Arial" w:hAnsi="Arial" w:cs="Arial"/>
          <w:sz w:val="20"/>
          <w:szCs w:val="27"/>
        </w:rPr>
        <w:t>", you'll know that I like the concept of automatically generating quests. I don't think, however, that such quests will be very interesting, and they will pale in comparison to the hand-written ones.</w:t>
      </w:r>
    </w:p>
    <w:p w:rsidR="00AE3C3D" w:rsidRPr="006470E6" w:rsidRDefault="00AE3C3D" w:rsidP="00AE3C3D">
      <w:pPr>
        <w:pStyle w:val="NormalWeb"/>
        <w:rPr>
          <w:sz w:val="18"/>
        </w:rPr>
      </w:pPr>
      <w:r w:rsidRPr="006470E6">
        <w:rPr>
          <w:rStyle w:val="Strong"/>
          <w:rFonts w:ascii="Arial" w:hAnsi="Arial" w:cs="Arial"/>
          <w:sz w:val="20"/>
          <w:szCs w:val="27"/>
        </w:rPr>
        <w:t>Automatic quests could easily be written and effectively used for transition quests</w:t>
      </w:r>
      <w:r w:rsidRPr="006470E6">
        <w:rPr>
          <w:rFonts w:ascii="Arial" w:hAnsi="Arial" w:cs="Arial"/>
          <w:sz w:val="20"/>
          <w:szCs w:val="27"/>
        </w:rPr>
        <w:t>, however. In the example I used above, where a quest is needed to get the player characters from the city where one quest ends (A) to the distant city where the next quests beings (B), an automatic quest would be a cinch... I can imagine a few scenarios:</w:t>
      </w:r>
      <w:r w:rsidRPr="006470E6">
        <w:rPr>
          <w:sz w:val="18"/>
        </w:rPr>
        <w:t xml:space="preserve"> </w:t>
      </w:r>
    </w:p>
    <w:p w:rsidR="00AE3C3D" w:rsidRPr="006470E6" w:rsidRDefault="00AE3C3D" w:rsidP="00371717">
      <w:pPr>
        <w:numPr>
          <w:ilvl w:val="0"/>
          <w:numId w:val="252"/>
        </w:numPr>
        <w:spacing w:before="100" w:beforeAutospacing="1" w:after="240" w:line="240" w:lineRule="auto"/>
        <w:rPr>
          <w:sz w:val="14"/>
        </w:rPr>
      </w:pPr>
      <w:r w:rsidRPr="006470E6">
        <w:rPr>
          <w:rFonts w:ascii="Arial" w:hAnsi="Arial" w:cs="Arial"/>
          <w:szCs w:val="27"/>
        </w:rPr>
        <w:t xml:space="preserve">A </w:t>
      </w:r>
      <w:r w:rsidRPr="006470E6">
        <w:rPr>
          <w:rStyle w:val="Strong"/>
          <w:rFonts w:ascii="Arial" w:hAnsi="Arial" w:cs="Arial"/>
          <w:szCs w:val="27"/>
        </w:rPr>
        <w:t>FedEx quest</w:t>
      </w:r>
      <w:r w:rsidRPr="006470E6">
        <w:rPr>
          <w:rFonts w:ascii="Arial" w:hAnsi="Arial" w:cs="Arial"/>
          <w:szCs w:val="27"/>
        </w:rPr>
        <w:t xml:space="preserve"> where the player is asked to deliver an object to B.</w:t>
      </w:r>
    </w:p>
    <w:p w:rsidR="00AE3C3D" w:rsidRPr="006470E6" w:rsidRDefault="00AE3C3D" w:rsidP="00371717">
      <w:pPr>
        <w:numPr>
          <w:ilvl w:val="0"/>
          <w:numId w:val="252"/>
        </w:numPr>
        <w:spacing w:before="100" w:beforeAutospacing="1" w:after="240" w:line="240" w:lineRule="auto"/>
        <w:rPr>
          <w:sz w:val="14"/>
        </w:rPr>
      </w:pPr>
      <w:r w:rsidRPr="006470E6">
        <w:rPr>
          <w:rFonts w:ascii="Arial" w:hAnsi="Arial" w:cs="Arial"/>
          <w:szCs w:val="27"/>
        </w:rPr>
        <w:t xml:space="preserve">The players </w:t>
      </w:r>
      <w:r w:rsidRPr="006470E6">
        <w:rPr>
          <w:rStyle w:val="Strong"/>
          <w:rFonts w:ascii="Arial" w:hAnsi="Arial" w:cs="Arial"/>
          <w:szCs w:val="27"/>
        </w:rPr>
        <w:t>hire transportation</w:t>
      </w:r>
      <w:r w:rsidRPr="006470E6">
        <w:rPr>
          <w:rFonts w:ascii="Arial" w:hAnsi="Arial" w:cs="Arial"/>
          <w:szCs w:val="27"/>
        </w:rPr>
        <w:t xml:space="preserve"> (such as a ship, airship, train, etc.) and have a </w:t>
      </w:r>
      <w:r w:rsidRPr="006470E6">
        <w:rPr>
          <w:rStyle w:val="Strong"/>
          <w:rFonts w:ascii="Arial" w:hAnsi="Arial" w:cs="Arial"/>
          <w:szCs w:val="27"/>
        </w:rPr>
        <w:t>small quest along the way</w:t>
      </w:r>
      <w:r w:rsidRPr="006470E6">
        <w:rPr>
          <w:rFonts w:ascii="Arial" w:hAnsi="Arial" w:cs="Arial"/>
          <w:szCs w:val="27"/>
        </w:rPr>
        <w:t>, which could involve a bit of combat or maybe even a simple murder mystery. (What other quest would you put on a train?)</w:t>
      </w:r>
    </w:p>
    <w:p w:rsidR="00AE3C3D" w:rsidRPr="006470E6" w:rsidRDefault="00AE3C3D" w:rsidP="00371717">
      <w:pPr>
        <w:numPr>
          <w:ilvl w:val="0"/>
          <w:numId w:val="252"/>
        </w:numPr>
        <w:spacing w:before="100" w:beforeAutospacing="1" w:after="100" w:afterAutospacing="1" w:line="240" w:lineRule="auto"/>
        <w:rPr>
          <w:sz w:val="14"/>
        </w:rPr>
      </w:pPr>
      <w:r w:rsidRPr="006470E6">
        <w:rPr>
          <w:rFonts w:ascii="Arial" w:hAnsi="Arial" w:cs="Arial"/>
          <w:szCs w:val="27"/>
        </w:rPr>
        <w:t xml:space="preserve">If the players go it alone and buy horses, part way through their journey they are </w:t>
      </w:r>
      <w:r w:rsidRPr="006470E6">
        <w:rPr>
          <w:rStyle w:val="Strong"/>
          <w:rFonts w:ascii="Arial" w:hAnsi="Arial" w:cs="Arial"/>
          <w:szCs w:val="27"/>
        </w:rPr>
        <w:t>ambushed by bandits or find a small tomb</w:t>
      </w:r>
      <w:r w:rsidRPr="006470E6">
        <w:rPr>
          <w:rFonts w:ascii="Arial" w:hAnsi="Arial" w:cs="Arial"/>
          <w:szCs w:val="27"/>
        </w:rPr>
        <w:t xml:space="preserve">. </w:t>
      </w:r>
    </w:p>
    <w:p w:rsidR="00AE3C3D" w:rsidRPr="006470E6" w:rsidRDefault="00AE3C3D" w:rsidP="00AE3C3D">
      <w:pPr>
        <w:pStyle w:val="NormalWeb"/>
        <w:rPr>
          <w:sz w:val="18"/>
        </w:rPr>
      </w:pPr>
      <w:r w:rsidRPr="006470E6">
        <w:rPr>
          <w:rFonts w:ascii="Arial" w:hAnsi="Arial" w:cs="Arial"/>
          <w:sz w:val="20"/>
          <w:szCs w:val="27"/>
        </w:rPr>
        <w:t>Of course, players will realise that the quests are automated, but I don't think they'll mind the occasional automatic quest.</w:t>
      </w:r>
    </w:p>
    <w:p w:rsidR="00AE3C3D" w:rsidRPr="006470E6" w:rsidRDefault="00AE3C3D" w:rsidP="00AE3C3D">
      <w:pPr>
        <w:pStyle w:val="NormalWeb"/>
        <w:rPr>
          <w:sz w:val="18"/>
        </w:rPr>
      </w:pPr>
      <w:r w:rsidRPr="006470E6">
        <w:rPr>
          <w:rStyle w:val="Strong"/>
          <w:rFonts w:ascii="Arial" w:hAnsi="Arial" w:cs="Arial"/>
          <w:szCs w:val="36"/>
        </w:rPr>
        <w:t>Theory-of-mind in quests</w:t>
      </w:r>
    </w:p>
    <w:p w:rsidR="00AE3C3D" w:rsidRPr="006470E6" w:rsidRDefault="00AE3C3D" w:rsidP="00AE3C3D">
      <w:pPr>
        <w:pStyle w:val="NormalWeb"/>
        <w:rPr>
          <w:sz w:val="18"/>
        </w:rPr>
      </w:pPr>
      <w:r w:rsidRPr="006470E6">
        <w:rPr>
          <w:rFonts w:ascii="Arial" w:hAnsi="Arial" w:cs="Arial"/>
          <w:sz w:val="20"/>
          <w:szCs w:val="27"/>
        </w:rPr>
        <w:lastRenderedPageBreak/>
        <w:t>Even though only a small percentage of quests can be automatically generated, every quest can be tailored to its players by understanding what the players like:</w:t>
      </w:r>
      <w:r w:rsidRPr="006470E6">
        <w:rPr>
          <w:sz w:val="18"/>
        </w:rPr>
        <w:t xml:space="preserve"> </w:t>
      </w:r>
    </w:p>
    <w:p w:rsidR="00AE3C3D" w:rsidRPr="006470E6" w:rsidRDefault="00AE3C3D" w:rsidP="00371717">
      <w:pPr>
        <w:numPr>
          <w:ilvl w:val="0"/>
          <w:numId w:val="253"/>
        </w:numPr>
        <w:spacing w:before="100" w:beforeAutospacing="1" w:after="240" w:line="240" w:lineRule="auto"/>
        <w:rPr>
          <w:sz w:val="14"/>
        </w:rPr>
      </w:pPr>
      <w:r w:rsidRPr="006470E6">
        <w:rPr>
          <w:rFonts w:ascii="Arial" w:hAnsi="Arial" w:cs="Arial"/>
          <w:szCs w:val="27"/>
        </w:rPr>
        <w:t xml:space="preserve">One obvious tailoring solution is to </w:t>
      </w:r>
      <w:r w:rsidRPr="006470E6">
        <w:rPr>
          <w:rStyle w:val="Strong"/>
          <w:rFonts w:ascii="Arial" w:hAnsi="Arial" w:cs="Arial"/>
          <w:szCs w:val="27"/>
        </w:rPr>
        <w:t>adjust the difficulty of the quest based on the player characters' skill levels</w:t>
      </w:r>
      <w:r w:rsidRPr="006470E6">
        <w:rPr>
          <w:rFonts w:ascii="Arial" w:hAnsi="Arial" w:cs="Arial"/>
          <w:szCs w:val="27"/>
        </w:rPr>
        <w:t>. This is not without its perils though, since many players will attempt to fool the AI into making the quest easier.</w:t>
      </w:r>
    </w:p>
    <w:p w:rsidR="00AE3C3D" w:rsidRPr="006470E6" w:rsidRDefault="00AE3C3D" w:rsidP="00371717">
      <w:pPr>
        <w:numPr>
          <w:ilvl w:val="0"/>
          <w:numId w:val="253"/>
        </w:numPr>
        <w:spacing w:before="100" w:beforeAutospacing="1" w:after="240" w:line="240" w:lineRule="auto"/>
        <w:rPr>
          <w:sz w:val="14"/>
        </w:rPr>
      </w:pPr>
      <w:r w:rsidRPr="006470E6">
        <w:rPr>
          <w:rStyle w:val="Strong"/>
          <w:rFonts w:ascii="Arial" w:hAnsi="Arial" w:cs="Arial"/>
          <w:szCs w:val="27"/>
        </w:rPr>
        <w:t>Adjust (or provide) solutions to quest problems based on the player character's abilities</w:t>
      </w:r>
      <w:r w:rsidRPr="006470E6">
        <w:rPr>
          <w:rFonts w:ascii="Arial" w:hAnsi="Arial" w:cs="Arial"/>
          <w:szCs w:val="27"/>
        </w:rPr>
        <w:t>. A wizard character needs to be able to complete a quest using magic alone. A fighter should be able to use combat alone. Or is this a mistake? Maybe it would be better if a quest encouraged players to team up. Maybe quests should only be solvable by certain classes so that players are encourage to replay the game using a different class?</w:t>
      </w:r>
    </w:p>
    <w:p w:rsidR="00AE3C3D" w:rsidRPr="006470E6" w:rsidRDefault="00AE3C3D" w:rsidP="00371717">
      <w:pPr>
        <w:numPr>
          <w:ilvl w:val="0"/>
          <w:numId w:val="253"/>
        </w:numPr>
        <w:spacing w:before="100" w:beforeAutospacing="1" w:after="240" w:line="240" w:lineRule="auto"/>
        <w:rPr>
          <w:sz w:val="14"/>
        </w:rPr>
      </w:pPr>
      <w:r w:rsidRPr="006470E6">
        <w:rPr>
          <w:rFonts w:ascii="Arial" w:hAnsi="Arial" w:cs="Arial"/>
          <w:szCs w:val="27"/>
        </w:rPr>
        <w:t xml:space="preserve">Provide </w:t>
      </w:r>
      <w:r w:rsidRPr="006470E6">
        <w:rPr>
          <w:rStyle w:val="Strong"/>
          <w:rFonts w:ascii="Arial" w:hAnsi="Arial" w:cs="Arial"/>
          <w:szCs w:val="27"/>
        </w:rPr>
        <w:t>friendly NPCs who team up with single players</w:t>
      </w:r>
      <w:r w:rsidRPr="006470E6">
        <w:rPr>
          <w:rFonts w:ascii="Arial" w:hAnsi="Arial" w:cs="Arial"/>
          <w:szCs w:val="27"/>
        </w:rPr>
        <w:t xml:space="preserve"> and help them finish a quest. If a group of players comes through the NPCs won't join up.</w:t>
      </w:r>
    </w:p>
    <w:p w:rsidR="00AE3C3D" w:rsidRPr="006470E6" w:rsidRDefault="00AE3C3D" w:rsidP="00371717">
      <w:pPr>
        <w:numPr>
          <w:ilvl w:val="0"/>
          <w:numId w:val="253"/>
        </w:numPr>
        <w:spacing w:before="100" w:beforeAutospacing="1" w:after="240" w:line="240" w:lineRule="auto"/>
        <w:rPr>
          <w:sz w:val="14"/>
        </w:rPr>
      </w:pPr>
      <w:r w:rsidRPr="006470E6">
        <w:rPr>
          <w:rStyle w:val="Strong"/>
          <w:rFonts w:ascii="Arial" w:hAnsi="Arial" w:cs="Arial"/>
          <w:szCs w:val="27"/>
        </w:rPr>
        <w:t>Adjust the gender of NPCs based on the player's genders</w:t>
      </w:r>
      <w:r w:rsidRPr="006470E6">
        <w:rPr>
          <w:rFonts w:ascii="Arial" w:hAnsi="Arial" w:cs="Arial"/>
          <w:szCs w:val="27"/>
        </w:rPr>
        <w:t>. Male players get to kiss a female frog and turn her into a princess, while female players turn a male frog into a prince.</w:t>
      </w:r>
    </w:p>
    <w:p w:rsidR="00AE3C3D" w:rsidRPr="006470E6" w:rsidRDefault="00AE3C3D" w:rsidP="00371717">
      <w:pPr>
        <w:numPr>
          <w:ilvl w:val="0"/>
          <w:numId w:val="253"/>
        </w:numPr>
        <w:spacing w:before="100" w:beforeAutospacing="1" w:after="240" w:line="240" w:lineRule="auto"/>
        <w:rPr>
          <w:sz w:val="14"/>
        </w:rPr>
      </w:pPr>
      <w:r w:rsidRPr="006470E6">
        <w:rPr>
          <w:rFonts w:ascii="Arial" w:hAnsi="Arial" w:cs="Arial"/>
          <w:szCs w:val="27"/>
        </w:rPr>
        <w:t xml:space="preserve">Likewise </w:t>
      </w:r>
      <w:r w:rsidRPr="006470E6">
        <w:rPr>
          <w:rStyle w:val="Strong"/>
          <w:rFonts w:ascii="Arial" w:hAnsi="Arial" w:cs="Arial"/>
          <w:szCs w:val="27"/>
        </w:rPr>
        <w:t>adjust the race of NPCs based upon the player's race</w:t>
      </w:r>
      <w:r w:rsidRPr="006470E6">
        <w:rPr>
          <w:rFonts w:ascii="Arial" w:hAnsi="Arial" w:cs="Arial"/>
          <w:szCs w:val="27"/>
        </w:rPr>
        <w:t>. A party of PC elves will be attacked by orc bandits. A party of orc PCs will be attacked by Elvish bandits.</w:t>
      </w:r>
    </w:p>
    <w:p w:rsidR="00AE3C3D" w:rsidRPr="006470E6" w:rsidRDefault="00AE3C3D" w:rsidP="00371717">
      <w:pPr>
        <w:numPr>
          <w:ilvl w:val="0"/>
          <w:numId w:val="253"/>
        </w:numPr>
        <w:spacing w:before="100" w:beforeAutospacing="1" w:after="100" w:afterAutospacing="1" w:line="240" w:lineRule="auto"/>
        <w:rPr>
          <w:sz w:val="14"/>
        </w:rPr>
      </w:pPr>
      <w:r w:rsidRPr="006470E6">
        <w:rPr>
          <w:rFonts w:ascii="Arial" w:hAnsi="Arial" w:cs="Arial"/>
          <w:szCs w:val="27"/>
        </w:rPr>
        <w:t xml:space="preserve">Other aspects of quests could be adjusted, but doing so may completely </w:t>
      </w:r>
      <w:r w:rsidRPr="006470E6">
        <w:rPr>
          <w:rStyle w:val="Strong"/>
          <w:rFonts w:ascii="Arial" w:hAnsi="Arial" w:cs="Arial"/>
          <w:szCs w:val="27"/>
        </w:rPr>
        <w:t>ruin the impartiality of the game</w:t>
      </w:r>
      <w:r w:rsidRPr="006470E6">
        <w:rPr>
          <w:rFonts w:ascii="Arial" w:hAnsi="Arial" w:cs="Arial"/>
          <w:szCs w:val="27"/>
        </w:rPr>
        <w:t>: For example, adjusting the treasure given out to suit the player... Is such treasure properly earned?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Did I go off topic?</w:t>
      </w:r>
    </w:p>
    <w:p w:rsidR="00AE3C3D" w:rsidRPr="006470E6" w:rsidRDefault="00AE3C3D" w:rsidP="00AE3C3D">
      <w:pPr>
        <w:pStyle w:val="NormalWeb"/>
        <w:rPr>
          <w:sz w:val="18"/>
        </w:rPr>
      </w:pPr>
      <w:r w:rsidRPr="006470E6">
        <w:rPr>
          <w:rFonts w:ascii="Arial" w:hAnsi="Arial" w:cs="Arial"/>
          <w:sz w:val="20"/>
          <w:szCs w:val="27"/>
        </w:rPr>
        <w:t>How did I get from toy rooms to game-master AI?</w:t>
      </w:r>
    </w:p>
    <w:p w:rsidR="00AE3C3D" w:rsidRPr="006470E6" w:rsidRDefault="00AE3C3D" w:rsidP="00AE3C3D">
      <w:pPr>
        <w:pStyle w:val="NormalWeb"/>
        <w:rPr>
          <w:sz w:val="18"/>
        </w:rPr>
      </w:pPr>
      <w:r w:rsidRPr="006470E6">
        <w:rPr>
          <w:rFonts w:ascii="Arial" w:hAnsi="Arial" w:cs="Arial"/>
          <w:sz w:val="20"/>
          <w:szCs w:val="27"/>
        </w:rPr>
        <w:t>Simple really...</w:t>
      </w:r>
      <w:r w:rsidRPr="006470E6">
        <w:rPr>
          <w:sz w:val="18"/>
        </w:rPr>
        <w:t xml:space="preserve"> </w:t>
      </w:r>
    </w:p>
    <w:p w:rsidR="00AE3C3D" w:rsidRPr="006470E6" w:rsidRDefault="00AE3C3D" w:rsidP="00371717">
      <w:pPr>
        <w:numPr>
          <w:ilvl w:val="0"/>
          <w:numId w:val="254"/>
        </w:numPr>
        <w:spacing w:before="100" w:beforeAutospacing="1" w:after="240" w:line="240" w:lineRule="auto"/>
        <w:rPr>
          <w:sz w:val="14"/>
        </w:rPr>
      </w:pPr>
      <w:r w:rsidRPr="006470E6">
        <w:rPr>
          <w:rFonts w:ascii="Arial" w:hAnsi="Arial" w:cs="Arial"/>
          <w:szCs w:val="27"/>
        </w:rPr>
        <w:lastRenderedPageBreak/>
        <w:t>A toy room is a source of entertainment, but it's much more entertaining when an adult selflessly partakes in the play.</w:t>
      </w:r>
    </w:p>
    <w:p w:rsidR="00AE3C3D" w:rsidRPr="006470E6" w:rsidRDefault="00AE3C3D" w:rsidP="00371717">
      <w:pPr>
        <w:numPr>
          <w:ilvl w:val="0"/>
          <w:numId w:val="254"/>
        </w:numPr>
        <w:spacing w:before="100" w:beforeAutospacing="1" w:after="240" w:line="240" w:lineRule="auto"/>
        <w:rPr>
          <w:sz w:val="14"/>
        </w:rPr>
      </w:pPr>
      <w:r w:rsidRPr="006470E6">
        <w:rPr>
          <w:rFonts w:ascii="Arial" w:hAnsi="Arial" w:cs="Arial"/>
          <w:szCs w:val="27"/>
        </w:rPr>
        <w:t>Virtual worlds are conceptually toy rooms. They're more fun when a game master is selflessly intervening to make the world more fun.</w:t>
      </w:r>
    </w:p>
    <w:p w:rsidR="00AE3C3D" w:rsidRPr="006470E6" w:rsidRDefault="00AE3C3D" w:rsidP="00371717">
      <w:pPr>
        <w:numPr>
          <w:ilvl w:val="0"/>
          <w:numId w:val="254"/>
        </w:numPr>
        <w:spacing w:before="100" w:beforeAutospacing="1" w:after="240" w:line="240" w:lineRule="auto"/>
        <w:rPr>
          <w:sz w:val="14"/>
        </w:rPr>
      </w:pPr>
      <w:r w:rsidRPr="006470E6">
        <w:rPr>
          <w:rFonts w:ascii="Arial" w:hAnsi="Arial" w:cs="Arial"/>
          <w:szCs w:val="27"/>
        </w:rPr>
        <w:t>Since game masters are too expensive to employ, an AI will have to do.</w:t>
      </w:r>
      <w:r w:rsidRPr="006470E6">
        <w:rPr>
          <w:rFonts w:ascii="Arial" w:hAnsi="Arial" w:cs="Arial"/>
          <w:sz w:val="14"/>
        </w:rPr>
        <w:t xml:space="preserve"> </w:t>
      </w:r>
      <w:r w:rsidRPr="006470E6">
        <w:rPr>
          <w:rFonts w:ascii="Arial" w:hAnsi="Arial" w:cs="Arial"/>
          <w:szCs w:val="27"/>
        </w:rPr>
        <w:t>(Some people may object to AI second-guessing their desires, so provide players an option to turn off the AI.)</w:t>
      </w:r>
    </w:p>
    <w:p w:rsidR="00AE3C3D" w:rsidRPr="006470E6" w:rsidRDefault="00AE3C3D" w:rsidP="00371717">
      <w:pPr>
        <w:numPr>
          <w:ilvl w:val="0"/>
          <w:numId w:val="254"/>
        </w:numPr>
        <w:spacing w:before="100" w:beforeAutospacing="1" w:after="240" w:line="240" w:lineRule="auto"/>
        <w:rPr>
          <w:sz w:val="14"/>
        </w:rPr>
      </w:pPr>
      <w:r w:rsidRPr="006470E6">
        <w:rPr>
          <w:rFonts w:ascii="Arial" w:hAnsi="Arial" w:cs="Arial"/>
          <w:szCs w:val="27"/>
        </w:rPr>
        <w:t>Given the lack-of-sophistication of current AI, the AI's functionality is limited to recommending quests.</w:t>
      </w:r>
    </w:p>
    <w:p w:rsidR="00AE3C3D" w:rsidRPr="006470E6" w:rsidRDefault="00AE3C3D" w:rsidP="00371717">
      <w:pPr>
        <w:numPr>
          <w:ilvl w:val="0"/>
          <w:numId w:val="254"/>
        </w:numPr>
        <w:spacing w:before="100" w:beforeAutospacing="1" w:after="240" w:line="240" w:lineRule="auto"/>
        <w:rPr>
          <w:sz w:val="14"/>
        </w:rPr>
      </w:pPr>
      <w:r w:rsidRPr="006470E6">
        <w:rPr>
          <w:rFonts w:ascii="Arial" w:hAnsi="Arial" w:cs="Arial"/>
          <w:szCs w:val="27"/>
        </w:rPr>
        <w:t>Important quests must be manually generated. However, simple automatically-generated quests are possible, and are particularly useful as "bridging quests" between the manually-generated quests.</w:t>
      </w:r>
    </w:p>
    <w:p w:rsidR="00AE3C3D" w:rsidRPr="006470E6" w:rsidRDefault="00AE3C3D" w:rsidP="00371717">
      <w:pPr>
        <w:numPr>
          <w:ilvl w:val="0"/>
          <w:numId w:val="254"/>
        </w:numPr>
        <w:spacing w:before="100" w:beforeAutospacing="1" w:after="100" w:afterAutospacing="1" w:line="240" w:lineRule="auto"/>
        <w:rPr>
          <w:sz w:val="14"/>
        </w:rPr>
      </w:pPr>
      <w:r w:rsidRPr="006470E6">
        <w:rPr>
          <w:rFonts w:ascii="Arial" w:hAnsi="Arial" w:cs="Arial"/>
          <w:szCs w:val="27"/>
        </w:rPr>
        <w:t>Even important quests can be minimally adjusted to take the players' likes and dislikes into account.</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Some additional thoughts...</w:t>
      </w:r>
    </w:p>
    <w:p w:rsidR="00AE3C3D" w:rsidRPr="006470E6" w:rsidRDefault="00AE3C3D" w:rsidP="00AE3C3D">
      <w:pPr>
        <w:pStyle w:val="NormalWeb"/>
        <w:rPr>
          <w:sz w:val="18"/>
        </w:rPr>
      </w:pPr>
      <w:r w:rsidRPr="006470E6">
        <w:rPr>
          <w:rFonts w:ascii="Arial" w:hAnsi="Arial" w:cs="Arial"/>
          <w:sz w:val="20"/>
          <w:szCs w:val="27"/>
        </w:rPr>
        <w:t>If several players frequently team up into parties, how does the AI handle each individual's different motivations? Are there quests specifically designed for teams vs. loners, and does the AI use its knowledge about the party?</w:t>
      </w:r>
    </w:p>
    <w:p w:rsidR="00AE3C3D" w:rsidRPr="006470E6" w:rsidRDefault="00AE3C3D" w:rsidP="00AE3C3D">
      <w:pPr>
        <w:pStyle w:val="NormalWeb"/>
        <w:rPr>
          <w:sz w:val="18"/>
        </w:rPr>
      </w:pPr>
      <w:r w:rsidRPr="006470E6">
        <w:rPr>
          <w:rFonts w:ascii="Arial" w:hAnsi="Arial" w:cs="Arial"/>
          <w:sz w:val="20"/>
          <w:szCs w:val="27"/>
        </w:rPr>
        <w:t xml:space="preserve">If an AI notices two players (or small parties) that seem to have similar habits, does it try to get them to bump into one another? Is there a gender and age bias? (See </w:t>
      </w:r>
      <w:hyperlink r:id="rId192" w:history="1">
        <w:r w:rsidRPr="006470E6">
          <w:rPr>
            <w:rStyle w:val="Hyperlink"/>
            <w:rFonts w:ascii="Arial" w:hAnsi="Arial" w:cs="Arial"/>
            <w:sz w:val="20"/>
            <w:szCs w:val="27"/>
          </w:rPr>
          <w:t>Build it and they will come</w:t>
        </w:r>
      </w:hyperlink>
      <w:r w:rsidRPr="006470E6">
        <w:rPr>
          <w:rFonts w:ascii="Arial" w:hAnsi="Arial" w:cs="Arial"/>
          <w:sz w:val="20"/>
          <w:szCs w:val="27"/>
        </w:rPr>
        <w:t>.) What if a player wants to play alone?</w:t>
      </w:r>
    </w:p>
    <w:p w:rsidR="00AE3C3D" w:rsidRPr="006470E6" w:rsidRDefault="00AE3C3D" w:rsidP="00AE3C3D">
      <w:pPr>
        <w:pStyle w:val="NormalWeb"/>
        <w:rPr>
          <w:sz w:val="18"/>
        </w:rPr>
      </w:pPr>
      <w:r w:rsidRPr="006470E6">
        <w:rPr>
          <w:rFonts w:ascii="Arial" w:hAnsi="Arial" w:cs="Arial"/>
          <w:sz w:val="20"/>
          <w:szCs w:val="27"/>
        </w:rPr>
        <w:t>Does the AI attempt to produce conflict by encouraging enemies occasionally run into one another?</w:t>
      </w:r>
    </w:p>
    <w:p w:rsidR="00AE3C3D" w:rsidRPr="006470E6" w:rsidRDefault="00AE3C3D" w:rsidP="00AE3C3D">
      <w:pPr>
        <w:pStyle w:val="NormalWeb"/>
        <w:rPr>
          <w:sz w:val="18"/>
        </w:rPr>
      </w:pPr>
      <w:r w:rsidRPr="006470E6">
        <w:rPr>
          <w:rFonts w:ascii="Arial" w:hAnsi="Arial" w:cs="Arial"/>
          <w:sz w:val="20"/>
          <w:szCs w:val="27"/>
        </w:rPr>
        <w:t>Alternatively, does the AI pretend it's Charles Dickens and have the same NPCs reappear from time to time? Some favourite NPCs from the past could be kidnapped by enemy NPCs from the past.</w:t>
      </w:r>
    </w:p>
    <w:p w:rsidR="00AE3C3D" w:rsidRPr="006470E6" w:rsidRDefault="00AE3C3D" w:rsidP="00AE3C3D">
      <w:pPr>
        <w:pStyle w:val="NormalWeb"/>
        <w:rPr>
          <w:sz w:val="18"/>
        </w:rPr>
      </w:pPr>
      <w:r w:rsidRPr="006470E6">
        <w:rPr>
          <w:rFonts w:ascii="Arial" w:hAnsi="Arial" w:cs="Arial"/>
          <w:sz w:val="20"/>
          <w:szCs w:val="27"/>
        </w:rPr>
        <w:t xml:space="preserve">Do the quests, with the help of AI, attempt to intertwine the players' experiences? Maybe one quest will call for a character to steal an item from a </w:t>
      </w:r>
      <w:r w:rsidRPr="006470E6">
        <w:rPr>
          <w:rFonts w:ascii="Arial" w:hAnsi="Arial" w:cs="Arial"/>
          <w:sz w:val="20"/>
          <w:szCs w:val="27"/>
        </w:rPr>
        <w:lastRenderedPageBreak/>
        <w:t>NPC. The NPC might then choose to hire another PC to get his item back. Which PC out of 1000's is targeted for the retrieval quest?</w:t>
      </w:r>
    </w:p>
    <w:p w:rsidR="00AE3C3D" w:rsidRPr="006470E6" w:rsidRDefault="00AE3C3D" w:rsidP="00AE3C3D">
      <w:pPr>
        <w:pStyle w:val="NormalWeb"/>
        <w:rPr>
          <w:sz w:val="18"/>
        </w:rPr>
      </w:pPr>
      <w:r w:rsidRPr="006470E6">
        <w:rPr>
          <w:rFonts w:ascii="Arial" w:hAnsi="Arial" w:cs="Arial"/>
          <w:sz w:val="20"/>
          <w:szCs w:val="27"/>
        </w:rPr>
        <w:t>Is the amount of PvP in a quest also monitored? Does the AI remember how much PvP a player likes and recommend quests based upon that?</w:t>
      </w:r>
    </w:p>
    <w:p w:rsidR="00AE3C3D" w:rsidRPr="006470E6" w:rsidRDefault="00AE3C3D" w:rsidP="00AE3C3D">
      <w:pPr>
        <w:pStyle w:val="NormalWeb"/>
        <w:rPr>
          <w:sz w:val="18"/>
        </w:rPr>
      </w:pPr>
      <w:r w:rsidRPr="006470E6">
        <w:rPr>
          <w:rFonts w:ascii="Arial" w:hAnsi="Arial" w:cs="Arial"/>
          <w:sz w:val="20"/>
          <w:szCs w:val="27"/>
        </w:rPr>
        <w:t xml:space="preserve">How does the AI attempt to create strong memories, as mentioned in </w:t>
      </w:r>
      <w:hyperlink r:id="rId193" w:history="1">
        <w:r w:rsidRPr="006470E6">
          <w:rPr>
            <w:rStyle w:val="Hyperlink"/>
            <w:rFonts w:ascii="Arial" w:hAnsi="Arial" w:cs="Arial"/>
            <w:sz w:val="20"/>
            <w:szCs w:val="27"/>
          </w:rPr>
          <w:t>The authoring equation</w:t>
        </w:r>
      </w:hyperlink>
      <w:r w:rsidRPr="006470E6">
        <w:rPr>
          <w:rFonts w:ascii="Arial" w:hAnsi="Arial" w:cs="Arial"/>
          <w:sz w:val="20"/>
          <w:szCs w:val="27"/>
        </w:rPr>
        <w:t>? Are some sub-games only brought out occasionally in order to create an extra-sharp memory of them? Or are combinations of sub-games used? Or the context? How are other players involved? Are important choices necessary for strong memories?</w:t>
      </w:r>
    </w:p>
    <w:p w:rsidR="00AE3C3D" w:rsidRPr="006470E6" w:rsidRDefault="00AE3C3D" w:rsidP="00AE3C3D">
      <w:pPr>
        <w:pStyle w:val="NormalWeb"/>
        <w:rPr>
          <w:sz w:val="18"/>
        </w:rPr>
      </w:pPr>
      <w:r w:rsidRPr="006470E6">
        <w:rPr>
          <w:rFonts w:ascii="Arial" w:hAnsi="Arial" w:cs="Arial"/>
          <w:sz w:val="20"/>
          <w:szCs w:val="27"/>
        </w:rPr>
        <w:t xml:space="preserve">How are inconsistencies and extraneous quests minimised? The storyline that the player selects is one method. (See </w:t>
      </w:r>
      <w:hyperlink r:id="rId194" w:history="1">
        <w:r w:rsidRPr="006470E6">
          <w:rPr>
            <w:rStyle w:val="Hyperlink"/>
            <w:rFonts w:ascii="Arial" w:hAnsi="Arial" w:cs="Arial"/>
            <w:sz w:val="20"/>
            <w:szCs w:val="27"/>
          </w:rPr>
          <w:t>Intertwined storylines</w:t>
        </w:r>
      </w:hyperlink>
      <w:r w:rsidRPr="006470E6">
        <w:rPr>
          <w:rFonts w:ascii="Arial" w:hAnsi="Arial" w:cs="Arial"/>
          <w:sz w:val="20"/>
          <w:szCs w:val="27"/>
        </w:rPr>
        <w:t>.) Are there others? Are there sub-themes to the storylines that should be emphasised for specific players?</w:t>
      </w:r>
    </w:p>
    <w:p w:rsidR="00AE3C3D" w:rsidRPr="006470E6" w:rsidRDefault="00AE3C3D" w:rsidP="00AE3C3D">
      <w:pPr>
        <w:pStyle w:val="NormalWeb"/>
        <w:rPr>
          <w:sz w:val="18"/>
        </w:rPr>
      </w:pPr>
      <w:r w:rsidRPr="006470E6">
        <w:rPr>
          <w:rFonts w:ascii="Arial" w:hAnsi="Arial" w:cs="Arial"/>
          <w:sz w:val="20"/>
          <w:szCs w:val="27"/>
        </w:rPr>
        <w:t xml:space="preserve">If a player only follows recommended quests they will finish in (lets say) 100 hours. If they play all the quests in the world, play with several characters, or try several storylines, they might get 300 to 1000 hours of entertainment out of the virtual world. Does this solve the problem presented in </w:t>
      </w:r>
      <w:hyperlink r:id="rId195" w:history="1">
        <w:r w:rsidRPr="006470E6">
          <w:rPr>
            <w:rStyle w:val="Hyperlink"/>
            <w:rFonts w:ascii="Arial" w:hAnsi="Arial" w:cs="Arial"/>
            <w:sz w:val="20"/>
            <w:szCs w:val="27"/>
          </w:rPr>
          <w:t>The anti-MMORPG</w:t>
        </w:r>
      </w:hyperlink>
      <w:r w:rsidRPr="006470E6">
        <w:rPr>
          <w:rFonts w:ascii="Arial" w:hAnsi="Arial" w:cs="Arial"/>
          <w:sz w:val="20"/>
          <w:szCs w:val="27"/>
        </w:rPr>
        <w:t>? Does this make the virtual world too expensive?</w:t>
      </w:r>
    </w:p>
    <w:p w:rsidR="00AE3C3D" w:rsidRPr="006470E6" w:rsidRDefault="00AE3C3D" w:rsidP="00AE3C3D">
      <w:pPr>
        <w:pStyle w:val="NormalWeb"/>
        <w:rPr>
          <w:sz w:val="18"/>
        </w:rPr>
      </w:pPr>
      <w:r w:rsidRPr="006470E6">
        <w:rPr>
          <w:rStyle w:val="Strong"/>
          <w:rFonts w:ascii="Arial" w:hAnsi="Arial" w:cs="Arial"/>
          <w:sz w:val="20"/>
          <w:szCs w:val="27"/>
        </w:rPr>
        <w:t>The possibilities are limitless</w:t>
      </w:r>
      <w:r w:rsidRPr="006470E6">
        <w:rPr>
          <w:rFonts w:ascii="Arial" w:hAnsi="Arial" w:cs="Arial"/>
          <w:sz w:val="20"/>
          <w:szCs w:val="27"/>
        </w:rPr>
        <w:t>... and that's the point. Adding a game master AI can significantly enrich the world. Some players won't like it; they can either turn off the game master, or go back to their sandboxes.</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4" w:name="_Toc358448201"/>
      <w:r w:rsidRPr="006470E6">
        <w:rPr>
          <w:rStyle w:val="Strong"/>
          <w:rFonts w:ascii="Arial" w:hAnsi="Arial" w:cs="Arial"/>
          <w:sz w:val="36"/>
          <w:szCs w:val="48"/>
        </w:rPr>
        <w:lastRenderedPageBreak/>
        <w:t>The player pyramid</w:t>
      </w:r>
      <w:bookmarkEnd w:id="44"/>
    </w:p>
    <w:p w:rsidR="00AE3C3D" w:rsidRPr="006470E6" w:rsidRDefault="00FA7567" w:rsidP="00AE3C3D">
      <w:pPr>
        <w:pStyle w:val="NormalWeb"/>
        <w:jc w:val="right"/>
        <w:rPr>
          <w:sz w:val="18"/>
        </w:rPr>
      </w:pPr>
      <w:hyperlink r:id="rId196"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29 January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197"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Since learning about Richard Bartle's player models (</w:t>
      </w:r>
      <w:hyperlink r:id="rId198" w:history="1">
        <w:r w:rsidRPr="006470E6">
          <w:rPr>
            <w:rStyle w:val="Hyperlink"/>
            <w:rFonts w:ascii="Arial" w:hAnsi="Arial" w:cs="Arial"/>
            <w:sz w:val="20"/>
            <w:szCs w:val="27"/>
          </w:rPr>
          <w:t>Hearts, Clubs, Diamonds, Spades: Players Who Suit MUDs</w:t>
        </w:r>
      </w:hyperlink>
      <w:r w:rsidRPr="006470E6">
        <w:rPr>
          <w:rFonts w:ascii="Arial" w:hAnsi="Arial" w:cs="Arial"/>
          <w:sz w:val="20"/>
          <w:szCs w:val="27"/>
        </w:rPr>
        <w:t>), I've tried to find or invent alternative player models, not because I think categorising players as socialisers, killers, explorers and achievers is wrong, but because having only one accepted player model imposes blinders/limits on designers. It's like having a toolbox with only one tool.</w:t>
      </w:r>
    </w:p>
    <w:p w:rsidR="00AE3C3D" w:rsidRPr="006470E6" w:rsidRDefault="00AE3C3D" w:rsidP="00AE3C3D">
      <w:pPr>
        <w:pStyle w:val="NormalWeb"/>
        <w:rPr>
          <w:sz w:val="18"/>
        </w:rPr>
      </w:pPr>
      <w:r w:rsidRPr="006470E6">
        <w:rPr>
          <w:rFonts w:ascii="Arial" w:hAnsi="Arial" w:cs="Arial"/>
          <w:sz w:val="20"/>
          <w:szCs w:val="27"/>
        </w:rPr>
        <w:t>In the past year, I have come up with many categorisation schemes, but this one, "</w:t>
      </w:r>
      <w:r w:rsidRPr="006470E6">
        <w:rPr>
          <w:rStyle w:val="Strong"/>
          <w:rFonts w:ascii="Arial" w:hAnsi="Arial" w:cs="Arial"/>
          <w:sz w:val="20"/>
          <w:szCs w:val="27"/>
        </w:rPr>
        <w:t>The player pyramid</w:t>
      </w:r>
      <w:r w:rsidRPr="006470E6">
        <w:rPr>
          <w:rFonts w:ascii="Arial" w:hAnsi="Arial" w:cs="Arial"/>
          <w:sz w:val="20"/>
          <w:szCs w:val="27"/>
        </w:rPr>
        <w:t xml:space="preserve">" is particularly interesting because it not only </w:t>
      </w:r>
      <w:r w:rsidRPr="006470E6">
        <w:rPr>
          <w:rStyle w:val="Strong"/>
          <w:rFonts w:ascii="Arial" w:hAnsi="Arial" w:cs="Arial"/>
          <w:sz w:val="20"/>
          <w:szCs w:val="27"/>
        </w:rPr>
        <w:t>describes why players visit virtual worlds and how the player types interact with one another</w:t>
      </w:r>
      <w:r w:rsidRPr="006470E6">
        <w:rPr>
          <w:rFonts w:ascii="Arial" w:hAnsi="Arial" w:cs="Arial"/>
          <w:sz w:val="20"/>
          <w:szCs w:val="27"/>
        </w:rPr>
        <w:t xml:space="preserve">, but it also implies a </w:t>
      </w:r>
      <w:r w:rsidRPr="006470E6">
        <w:rPr>
          <w:rStyle w:val="Strong"/>
          <w:rFonts w:ascii="Arial" w:hAnsi="Arial" w:cs="Arial"/>
          <w:sz w:val="20"/>
          <w:szCs w:val="27"/>
        </w:rPr>
        <w:t>business model</w:t>
      </w:r>
      <w:r w:rsidRPr="006470E6">
        <w:rPr>
          <w:rFonts w:ascii="Arial" w:hAnsi="Arial" w:cs="Arial"/>
          <w:sz w:val="20"/>
          <w:szCs w:val="27"/>
        </w:rPr>
        <w:t>. (I don't necessarily like the implications of the business model though.)</w:t>
      </w:r>
    </w:p>
    <w:p w:rsidR="00AE3C3D" w:rsidRPr="006470E6" w:rsidRDefault="00AE3C3D" w:rsidP="00AE3C3D">
      <w:pPr>
        <w:pStyle w:val="NormalWeb"/>
        <w:rPr>
          <w:sz w:val="18"/>
        </w:rPr>
      </w:pPr>
      <w:r w:rsidRPr="006470E6">
        <w:rPr>
          <w:rFonts w:ascii="Arial" w:hAnsi="Arial" w:cs="Arial"/>
          <w:sz w:val="20"/>
          <w:szCs w:val="27"/>
        </w:rPr>
        <w:t xml:space="preserve">I came up with the player pyramid when I combined disparate thoughts that I had posted in two previous articles. The first article discussed player motivations (from </w:t>
      </w:r>
      <w:hyperlink r:id="rId199" w:history="1">
        <w:r w:rsidRPr="006470E6">
          <w:rPr>
            <w:rStyle w:val="Hyperlink"/>
            <w:rFonts w:ascii="Arial" w:hAnsi="Arial" w:cs="Arial"/>
            <w:sz w:val="20"/>
            <w:szCs w:val="27"/>
          </w:rPr>
          <w:t>The dream machine</w:t>
        </w:r>
      </w:hyperlink>
      <w:r w:rsidRPr="006470E6">
        <w:rPr>
          <w:rFonts w:ascii="Arial" w:hAnsi="Arial" w:cs="Arial"/>
          <w:sz w:val="20"/>
          <w:szCs w:val="27"/>
        </w:rPr>
        <w:t xml:space="preserve"> and </w:t>
      </w:r>
      <w:hyperlink r:id="rId200" w:history="1">
        <w:r w:rsidRPr="006470E6">
          <w:rPr>
            <w:rStyle w:val="Hyperlink"/>
            <w:rFonts w:ascii="Arial" w:hAnsi="Arial" w:cs="Arial"/>
            <w:sz w:val="20"/>
            <w:szCs w:val="27"/>
          </w:rPr>
          <w:t>The attraction of impossibility</w:t>
        </w:r>
      </w:hyperlink>
      <w:r w:rsidRPr="006470E6">
        <w:rPr>
          <w:rFonts w:ascii="Arial" w:hAnsi="Arial" w:cs="Arial"/>
          <w:sz w:val="20"/>
          <w:szCs w:val="27"/>
        </w:rPr>
        <w:t xml:space="preserve">), while the second was about different population levels in virtual worlds (from </w:t>
      </w:r>
      <w:hyperlink r:id="rId201" w:history="1">
        <w:r w:rsidRPr="006470E6">
          <w:rPr>
            <w:rStyle w:val="Hyperlink"/>
            <w:rFonts w:ascii="Arial" w:hAnsi="Arial" w:cs="Arial"/>
            <w:sz w:val="20"/>
            <w:szCs w:val="27"/>
          </w:rPr>
          <w:t>Virtual world spectrum</w:t>
        </w:r>
      </w:hyperlink>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t>For those of you who don't wish to read the previous articles, here's a summary:</w:t>
      </w:r>
      <w:r w:rsidRPr="006470E6">
        <w:rPr>
          <w:sz w:val="18"/>
        </w:rPr>
        <w:t xml:space="preserve"> </w:t>
      </w:r>
    </w:p>
    <w:p w:rsidR="00AE3C3D" w:rsidRPr="006470E6" w:rsidRDefault="00AE3C3D" w:rsidP="00371717">
      <w:pPr>
        <w:numPr>
          <w:ilvl w:val="0"/>
          <w:numId w:val="255"/>
        </w:numPr>
        <w:spacing w:before="100" w:beforeAutospacing="1" w:after="240" w:line="240" w:lineRule="auto"/>
        <w:rPr>
          <w:sz w:val="14"/>
        </w:rPr>
      </w:pPr>
      <w:r w:rsidRPr="006470E6">
        <w:rPr>
          <w:rStyle w:val="Strong"/>
          <w:rFonts w:ascii="Arial" w:hAnsi="Arial" w:cs="Arial"/>
          <w:szCs w:val="27"/>
        </w:rPr>
        <w:t>The attraction of impossibility</w:t>
      </w:r>
      <w:r w:rsidRPr="006470E6">
        <w:rPr>
          <w:rFonts w:ascii="Arial" w:hAnsi="Arial" w:cs="Arial"/>
          <w:szCs w:val="27"/>
        </w:rPr>
        <w:t xml:space="preserve"> - Players are drawn to virtual worlds (and other entertainments) because the worlds fulfil a fantasy or goal that the player has, something that is missing from real life or other entertainments.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Players that are closet astronauts like science fiction games. If a player feels the need to dominate other people, but can't in real life, they might join a virtual world so they can dominate people </w:t>
      </w:r>
      <w:r w:rsidRPr="006470E6">
        <w:rPr>
          <w:rFonts w:ascii="Arial" w:hAnsi="Arial" w:cs="Arial"/>
          <w:szCs w:val="27"/>
        </w:rPr>
        <w:lastRenderedPageBreak/>
        <w:t>there. Or, if they wish to run a business but don't have the bravery or capital to start one in real life, they may begin a virtual business.</w:t>
      </w:r>
    </w:p>
    <w:p w:rsidR="00AE3C3D" w:rsidRPr="006470E6" w:rsidRDefault="00AE3C3D" w:rsidP="00371717">
      <w:pPr>
        <w:numPr>
          <w:ilvl w:val="0"/>
          <w:numId w:val="255"/>
        </w:numPr>
        <w:spacing w:before="100" w:beforeAutospacing="1" w:after="100" w:afterAutospacing="1" w:line="240" w:lineRule="auto"/>
        <w:rPr>
          <w:sz w:val="14"/>
        </w:rPr>
      </w:pPr>
      <w:r w:rsidRPr="006470E6">
        <w:rPr>
          <w:rStyle w:val="Strong"/>
          <w:rFonts w:ascii="Arial" w:hAnsi="Arial" w:cs="Arial"/>
          <w:szCs w:val="27"/>
        </w:rPr>
        <w:t>Virtual world spectrum</w:t>
      </w:r>
      <w:r w:rsidRPr="006470E6">
        <w:rPr>
          <w:rFonts w:ascii="Arial" w:hAnsi="Arial" w:cs="Arial"/>
          <w:szCs w:val="27"/>
        </w:rPr>
        <w:t xml:space="preserve"> - Virtual worlds can be categorised based upon how many players are logged into a shard at any given time. Linear fiction is a virtual world with 0 players. A single player game has 1 player. A multiplayer game on a private server is a virtual world with around 10 players. A game-like virtual world has 100-1000 players in a shard. A world-like virtual world has 1000-10,000 players in a shard.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Combining the two</w:t>
      </w:r>
    </w:p>
    <w:p w:rsidR="00AE3C3D" w:rsidRPr="006470E6" w:rsidRDefault="00AE3C3D" w:rsidP="00AE3C3D">
      <w:pPr>
        <w:pStyle w:val="NormalWeb"/>
        <w:rPr>
          <w:sz w:val="18"/>
        </w:rPr>
      </w:pPr>
      <w:r w:rsidRPr="006470E6">
        <w:rPr>
          <w:rFonts w:ascii="Arial" w:hAnsi="Arial" w:cs="Arial"/>
          <w:sz w:val="20"/>
          <w:szCs w:val="27"/>
        </w:rPr>
        <w:t xml:space="preserve">If you peruse the list of goals and fantasies listed in </w:t>
      </w:r>
      <w:hyperlink r:id="rId202" w:history="1">
        <w:r w:rsidRPr="006470E6">
          <w:rPr>
            <w:rStyle w:val="Hyperlink"/>
            <w:rFonts w:ascii="Arial" w:hAnsi="Arial" w:cs="Arial"/>
            <w:sz w:val="20"/>
            <w:szCs w:val="27"/>
          </w:rPr>
          <w:t>The dream machine</w:t>
        </w:r>
      </w:hyperlink>
      <w:r w:rsidRPr="006470E6">
        <w:rPr>
          <w:rFonts w:ascii="Arial" w:hAnsi="Arial" w:cs="Arial"/>
          <w:sz w:val="20"/>
          <w:szCs w:val="27"/>
        </w:rPr>
        <w:t xml:space="preserve"> and </w:t>
      </w:r>
      <w:hyperlink r:id="rId203" w:history="1">
        <w:r w:rsidRPr="006470E6">
          <w:rPr>
            <w:rStyle w:val="Hyperlink"/>
            <w:rFonts w:ascii="Arial" w:hAnsi="Arial" w:cs="Arial"/>
            <w:sz w:val="20"/>
            <w:szCs w:val="27"/>
          </w:rPr>
          <w:t>The attraction of impossibility</w:t>
        </w:r>
      </w:hyperlink>
      <w:r w:rsidRPr="006470E6">
        <w:rPr>
          <w:rFonts w:ascii="Arial" w:hAnsi="Arial" w:cs="Arial"/>
          <w:sz w:val="20"/>
          <w:szCs w:val="27"/>
        </w:rPr>
        <w:t xml:space="preserve"> you'll notice that the different goals and fantasies which players wish to fulfil require virtual worlds of different population levels:</w:t>
      </w:r>
      <w:r w:rsidRPr="006470E6">
        <w:rPr>
          <w:sz w:val="18"/>
        </w:rPr>
        <w:t xml:space="preserve"> </w:t>
      </w:r>
    </w:p>
    <w:p w:rsidR="00AE3C3D" w:rsidRPr="006470E6" w:rsidRDefault="00AE3C3D" w:rsidP="00371717">
      <w:pPr>
        <w:numPr>
          <w:ilvl w:val="0"/>
          <w:numId w:val="256"/>
        </w:numPr>
        <w:spacing w:before="100" w:beforeAutospacing="1" w:after="240" w:line="240" w:lineRule="auto"/>
        <w:rPr>
          <w:sz w:val="14"/>
        </w:rPr>
      </w:pPr>
      <w:r w:rsidRPr="006470E6">
        <w:rPr>
          <w:rStyle w:val="Strong"/>
          <w:rFonts w:ascii="Arial" w:hAnsi="Arial" w:cs="Arial"/>
          <w:szCs w:val="27"/>
        </w:rPr>
        <w:t>Linear fiction (0-player virtual worlds)</w:t>
      </w:r>
      <w:r w:rsidRPr="006470E6">
        <w:rPr>
          <w:rFonts w:ascii="Arial" w:hAnsi="Arial" w:cs="Arial"/>
          <w:szCs w:val="27"/>
        </w:rPr>
        <w:t xml:space="preserve"> - Most people's goals and fantasies can be met by watching or reading linear fiction. Watching Star Trek gives viewers the illusion they're in space, and fulfils the wishes of many Trekkies that wish to explore the galaxy. Romance novels add romantic interests to otherwise dull lives. Etc.</w:t>
      </w:r>
    </w:p>
    <w:p w:rsidR="00AE3C3D" w:rsidRPr="006470E6" w:rsidRDefault="00AE3C3D" w:rsidP="00371717">
      <w:pPr>
        <w:numPr>
          <w:ilvl w:val="0"/>
          <w:numId w:val="256"/>
        </w:numPr>
        <w:spacing w:before="100" w:beforeAutospacing="1" w:after="240" w:line="240" w:lineRule="auto"/>
        <w:rPr>
          <w:sz w:val="14"/>
        </w:rPr>
      </w:pPr>
      <w:r w:rsidRPr="006470E6">
        <w:rPr>
          <w:rStyle w:val="Strong"/>
          <w:rFonts w:ascii="Arial" w:hAnsi="Arial" w:cs="Arial"/>
          <w:szCs w:val="27"/>
        </w:rPr>
        <w:t>Single player games (1-player virtual worlds)</w:t>
      </w:r>
      <w:r w:rsidRPr="006470E6">
        <w:rPr>
          <w:rFonts w:ascii="Arial" w:hAnsi="Arial" w:cs="Arial"/>
          <w:szCs w:val="27"/>
        </w:rPr>
        <w:t xml:space="preserve"> - Many people prefer playing single-player games to linear fiction or multiplayer games. Single-player games allow a player to become a hero, fight monsters, fly a plane, be mayor of a city (populated by AIs), or lead an army (of AI soldiers) to war against AI opponents. (Some goals/fantasies can only be fulfilled in single-player games and </w:t>
      </w:r>
      <w:r w:rsidRPr="006470E6">
        <w:rPr>
          <w:rStyle w:val="Strong"/>
          <w:rFonts w:ascii="Arial" w:hAnsi="Arial" w:cs="Arial"/>
          <w:szCs w:val="27"/>
        </w:rPr>
        <w:t>not</w:t>
      </w:r>
      <w:r w:rsidRPr="006470E6">
        <w:rPr>
          <w:rFonts w:ascii="Arial" w:hAnsi="Arial" w:cs="Arial"/>
          <w:szCs w:val="27"/>
        </w:rPr>
        <w:t xml:space="preserve"> multiplayer games, such as running a country or being Sherlock Holmes... although exceptions exist.)</w:t>
      </w:r>
    </w:p>
    <w:p w:rsidR="00AE3C3D" w:rsidRPr="006470E6" w:rsidRDefault="00AE3C3D" w:rsidP="00371717">
      <w:pPr>
        <w:numPr>
          <w:ilvl w:val="0"/>
          <w:numId w:val="256"/>
        </w:numPr>
        <w:spacing w:before="100" w:beforeAutospacing="1" w:after="240" w:line="240" w:lineRule="auto"/>
        <w:rPr>
          <w:sz w:val="14"/>
        </w:rPr>
      </w:pPr>
      <w:r w:rsidRPr="006470E6">
        <w:rPr>
          <w:rStyle w:val="Strong"/>
          <w:rFonts w:ascii="Arial" w:hAnsi="Arial" w:cs="Arial"/>
          <w:szCs w:val="27"/>
        </w:rPr>
        <w:t>Multiplayer games (10-player virtual worlds)</w:t>
      </w:r>
      <w:r w:rsidRPr="006470E6">
        <w:rPr>
          <w:rFonts w:ascii="Arial" w:hAnsi="Arial" w:cs="Arial"/>
          <w:szCs w:val="27"/>
        </w:rPr>
        <w:t xml:space="preserve"> - Some goals and fantasies require other players, usually friends, to be present. CRPGs are often more fun when played with a group of friends. Defeating a real person in battle/sport is more challenging and meaningful than defeating an AI; Auto-racing and jet-fighter games are more fun against real people. Etc.</w:t>
      </w:r>
    </w:p>
    <w:p w:rsidR="00AE3C3D" w:rsidRPr="006470E6" w:rsidRDefault="00AE3C3D" w:rsidP="00371717">
      <w:pPr>
        <w:numPr>
          <w:ilvl w:val="0"/>
          <w:numId w:val="256"/>
        </w:numPr>
        <w:spacing w:before="100" w:beforeAutospacing="1" w:after="240" w:line="240" w:lineRule="auto"/>
        <w:rPr>
          <w:sz w:val="14"/>
        </w:rPr>
      </w:pPr>
      <w:r w:rsidRPr="006470E6">
        <w:rPr>
          <w:rStyle w:val="Strong"/>
          <w:rFonts w:ascii="Arial" w:hAnsi="Arial" w:cs="Arial"/>
          <w:szCs w:val="27"/>
        </w:rPr>
        <w:lastRenderedPageBreak/>
        <w:t>Game-like virtual worlds</w:t>
      </w:r>
      <w:r w:rsidRPr="006470E6">
        <w:rPr>
          <w:rFonts w:ascii="Arial" w:hAnsi="Arial" w:cs="Arial"/>
          <w:szCs w:val="27"/>
        </w:rPr>
        <w:t xml:space="preserve"> - MMORPGs like </w:t>
      </w:r>
      <w:r w:rsidRPr="006470E6">
        <w:rPr>
          <w:rStyle w:val="Emphasis"/>
          <w:rFonts w:ascii="Arial" w:hAnsi="Arial" w:cs="Arial"/>
          <w:szCs w:val="27"/>
        </w:rPr>
        <w:t>World of Warcraft</w:t>
      </w:r>
      <w:r w:rsidRPr="006470E6">
        <w:rPr>
          <w:rFonts w:ascii="Arial" w:hAnsi="Arial" w:cs="Arial"/>
          <w:szCs w:val="27"/>
        </w:rPr>
        <w:t xml:space="preserve"> and </w:t>
      </w:r>
      <w:r w:rsidRPr="006470E6">
        <w:rPr>
          <w:rStyle w:val="Emphasis"/>
          <w:rFonts w:ascii="Arial" w:hAnsi="Arial" w:cs="Arial"/>
          <w:szCs w:val="27"/>
        </w:rPr>
        <w:t>GuildWars</w:t>
      </w:r>
      <w:r w:rsidRPr="006470E6">
        <w:rPr>
          <w:rFonts w:ascii="Arial" w:hAnsi="Arial" w:cs="Arial"/>
          <w:szCs w:val="27"/>
        </w:rPr>
        <w:t xml:space="preserve"> are "game-like" virtual worlds. They have fairly constrained goals (of killing monsters to get experience to kill tougher monsters), will only keep most players' interests for 100-200 hours, and only allow fairly limited interaction between players. Players spend most of their time interacting with friends (like a multiplayer CRPG), and only occasionally interact with non-friends to trade items or enter controlled PvP combat.</w:t>
      </w:r>
      <w:r w:rsidRPr="006470E6">
        <w:rPr>
          <w:rFonts w:ascii="Arial" w:hAnsi="Arial" w:cs="Arial"/>
          <w:sz w:val="14"/>
        </w:rPr>
        <w:br/>
      </w:r>
      <w:r w:rsidRPr="006470E6">
        <w:rPr>
          <w:rFonts w:ascii="Arial" w:hAnsi="Arial" w:cs="Arial"/>
          <w:sz w:val="14"/>
        </w:rPr>
        <w:br/>
      </w:r>
      <w:r w:rsidRPr="006470E6">
        <w:rPr>
          <w:rFonts w:ascii="Arial" w:hAnsi="Arial" w:cs="Arial"/>
          <w:szCs w:val="27"/>
        </w:rPr>
        <w:t>Game-like virtual worlds let players compete against other players in a controlled way, similar to sports. They also allow players to meet one another, although since players spend such a short in the world, close friendships or strong rivalries are unlikely to form.</w:t>
      </w:r>
    </w:p>
    <w:p w:rsidR="00AE3C3D" w:rsidRPr="006470E6" w:rsidRDefault="00AE3C3D" w:rsidP="00371717">
      <w:pPr>
        <w:numPr>
          <w:ilvl w:val="0"/>
          <w:numId w:val="256"/>
        </w:numPr>
        <w:spacing w:before="100" w:beforeAutospacing="1" w:after="100" w:afterAutospacing="1" w:line="240" w:lineRule="auto"/>
        <w:rPr>
          <w:sz w:val="14"/>
        </w:rPr>
      </w:pPr>
      <w:r w:rsidRPr="006470E6">
        <w:rPr>
          <w:rStyle w:val="Strong"/>
          <w:rFonts w:ascii="Arial" w:hAnsi="Arial" w:cs="Arial"/>
          <w:szCs w:val="27"/>
        </w:rPr>
        <w:t>World-like virtual worlds</w:t>
      </w:r>
      <w:r w:rsidRPr="006470E6">
        <w:rPr>
          <w:rFonts w:ascii="Arial" w:hAnsi="Arial" w:cs="Arial"/>
          <w:szCs w:val="27"/>
        </w:rPr>
        <w:t xml:space="preserve"> - MMORPGs like </w:t>
      </w:r>
      <w:r w:rsidRPr="006470E6">
        <w:rPr>
          <w:rStyle w:val="Emphasis"/>
          <w:rFonts w:ascii="Arial" w:hAnsi="Arial" w:cs="Arial"/>
          <w:szCs w:val="27"/>
        </w:rPr>
        <w:t>Star Wars Galaxies</w:t>
      </w:r>
      <w:r w:rsidRPr="006470E6">
        <w:rPr>
          <w:rFonts w:ascii="Arial" w:hAnsi="Arial" w:cs="Arial"/>
          <w:szCs w:val="27"/>
        </w:rPr>
        <w:t xml:space="preserve"> and </w:t>
      </w:r>
      <w:r w:rsidRPr="006470E6">
        <w:rPr>
          <w:rStyle w:val="Emphasis"/>
          <w:rFonts w:ascii="Arial" w:hAnsi="Arial" w:cs="Arial"/>
          <w:szCs w:val="27"/>
        </w:rPr>
        <w:t>Ultima Online</w:t>
      </w:r>
      <w:r w:rsidRPr="006470E6">
        <w:rPr>
          <w:rFonts w:ascii="Arial" w:hAnsi="Arial" w:cs="Arial"/>
          <w:szCs w:val="27"/>
        </w:rPr>
        <w:t xml:space="preserve"> are more world-like. Players can pick and choose their goals (from killing monsters, to running and inn, to trading goods, to being a virtual actor), will stay for a long time (500+ hours), and are continually interacting with other players. Players still spend much of their time interacting with their friends, but when they interact with other players, their interactions are much deeper than those possible in game-like virtual worlds.</w:t>
      </w:r>
      <w:r w:rsidRPr="006470E6">
        <w:rPr>
          <w:rFonts w:ascii="Arial" w:hAnsi="Arial" w:cs="Arial"/>
          <w:sz w:val="14"/>
        </w:rPr>
        <w:br/>
      </w:r>
      <w:r w:rsidRPr="006470E6">
        <w:rPr>
          <w:rFonts w:ascii="Arial" w:hAnsi="Arial" w:cs="Arial"/>
          <w:sz w:val="14"/>
        </w:rPr>
        <w:br/>
      </w:r>
      <w:r w:rsidRPr="006470E6">
        <w:rPr>
          <w:rFonts w:ascii="Arial" w:hAnsi="Arial" w:cs="Arial"/>
          <w:szCs w:val="27"/>
        </w:rPr>
        <w:t>Because players spend so much time in the world, these worlds produce close friendships as well as hated enemies. They also allow players so much freedom that players can become bounty hunters, inn-keepers, outlaws, or run a city... goals/fantasies that they couldn't partake in by playing game-like virtual worlds.</w:t>
      </w:r>
      <w:r w:rsidRPr="006470E6">
        <w:rPr>
          <w:rFonts w:ascii="Arial" w:hAnsi="Arial" w:cs="Arial"/>
          <w:sz w:val="14"/>
        </w:rPr>
        <w:br/>
      </w:r>
      <w:r w:rsidRPr="006470E6">
        <w:rPr>
          <w:rFonts w:ascii="Arial" w:hAnsi="Arial" w:cs="Arial"/>
          <w:sz w:val="14"/>
        </w:rPr>
        <w:br/>
      </w:r>
      <w:r w:rsidRPr="006470E6">
        <w:rPr>
          <w:rFonts w:ascii="Arial" w:hAnsi="Arial" w:cs="Arial"/>
          <w:szCs w:val="27"/>
        </w:rPr>
        <w:t>Many of the examples I use for the goals/fantasies of world-like gamers imply that people who like to play world-like games are all on power trips. This is not the case. Most goals/fantasies of world-like gamers have no negative effects on other players, and may even be enjoyed by them. For example: Players who wish to become virtual actors, virtual reporters, or who wish to role play are (usually) not on power trips, and are sometimes even appreciated by the other players.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The pyramid</w:t>
      </w:r>
    </w:p>
    <w:p w:rsidR="00AE3C3D" w:rsidRPr="006470E6" w:rsidRDefault="00AE3C3D" w:rsidP="00AE3C3D">
      <w:pPr>
        <w:pStyle w:val="NormalWeb"/>
        <w:rPr>
          <w:sz w:val="18"/>
        </w:rPr>
      </w:pPr>
      <w:r w:rsidRPr="006470E6">
        <w:rPr>
          <w:rStyle w:val="Strong"/>
          <w:rFonts w:ascii="Arial" w:hAnsi="Arial" w:cs="Arial"/>
          <w:sz w:val="20"/>
          <w:szCs w:val="27"/>
        </w:rPr>
        <w:t>Categorising players by the population of the virtual world that they need to fulfil their goals and fantasies produces a pyramid</w:t>
      </w:r>
      <w:r w:rsidRPr="006470E6">
        <w:rPr>
          <w:rFonts w:ascii="Arial" w:hAnsi="Arial" w:cs="Arial"/>
          <w:sz w:val="20"/>
          <w:szCs w:val="27"/>
        </w:rPr>
        <w:t xml:space="preserve">. Most people </w:t>
      </w:r>
      <w:r w:rsidRPr="006470E6">
        <w:rPr>
          <w:rFonts w:ascii="Arial" w:hAnsi="Arial" w:cs="Arial"/>
          <w:sz w:val="20"/>
          <w:szCs w:val="27"/>
        </w:rPr>
        <w:lastRenderedPageBreak/>
        <w:t>are happy with linear fiction, forming the base of the pyramid. On top are those people whose needs are met by single-player games. Above those are the multiplayer gamers, game-like virtual world players, and world-like virtual world players. Each group's population is progressively smaller:</w:t>
      </w:r>
    </w:p>
    <w:tbl>
      <w:tblPr>
        <w:tblW w:w="5000" w:type="pct"/>
        <w:tblCellSpacing w:w="0" w:type="dxa"/>
        <w:tblCellMar>
          <w:top w:w="60" w:type="dxa"/>
          <w:left w:w="60" w:type="dxa"/>
          <w:bottom w:w="60" w:type="dxa"/>
          <w:right w:w="60" w:type="dxa"/>
        </w:tblCellMar>
        <w:tblLook w:val="04A0"/>
      </w:tblPr>
      <w:tblGrid>
        <w:gridCol w:w="708"/>
        <w:gridCol w:w="707"/>
        <w:gridCol w:w="707"/>
        <w:gridCol w:w="707"/>
        <w:gridCol w:w="1414"/>
        <w:gridCol w:w="707"/>
        <w:gridCol w:w="707"/>
        <w:gridCol w:w="707"/>
        <w:gridCol w:w="707"/>
      </w:tblGrid>
      <w:tr w:rsidR="00AE3C3D" w:rsidRPr="006470E6">
        <w:trPr>
          <w:tblCellSpacing w:w="0" w:type="dxa"/>
        </w:trPr>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1000" w:type="pct"/>
            <w:shd w:val="clear" w:color="auto" w:fill="808080"/>
            <w:vAlign w:val="center"/>
            <w:hideMark/>
          </w:tcPr>
          <w:p w:rsidR="00AE3C3D" w:rsidRPr="006470E6" w:rsidRDefault="00AE3C3D">
            <w:pPr>
              <w:jc w:val="center"/>
              <w:rPr>
                <w:sz w:val="18"/>
                <w:szCs w:val="24"/>
              </w:rPr>
            </w:pPr>
            <w:r w:rsidRPr="006470E6">
              <w:rPr>
                <w:rFonts w:ascii="Arial" w:hAnsi="Arial" w:cs="Arial"/>
                <w:sz w:val="14"/>
              </w:rPr>
              <w:t>World-like VW players</w:t>
            </w: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r>
      <w:tr w:rsidR="00AE3C3D" w:rsidRPr="006470E6">
        <w:trPr>
          <w:tblCellSpacing w:w="0" w:type="dxa"/>
        </w:trPr>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2000" w:type="pct"/>
            <w:gridSpan w:val="3"/>
            <w:shd w:val="clear" w:color="auto" w:fill="808080"/>
            <w:vAlign w:val="center"/>
            <w:hideMark/>
          </w:tcPr>
          <w:p w:rsidR="00AE3C3D" w:rsidRPr="006470E6" w:rsidRDefault="00AE3C3D">
            <w:pPr>
              <w:jc w:val="center"/>
              <w:rPr>
                <w:sz w:val="18"/>
                <w:szCs w:val="24"/>
              </w:rPr>
            </w:pPr>
            <w:r w:rsidRPr="006470E6">
              <w:rPr>
                <w:rFonts w:ascii="Arial" w:hAnsi="Arial" w:cs="Arial"/>
                <w:sz w:val="14"/>
              </w:rPr>
              <w:t>Game-like VW players</w:t>
            </w: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r>
      <w:tr w:rsidR="00AE3C3D" w:rsidRPr="006470E6">
        <w:trPr>
          <w:tblCellSpacing w:w="0" w:type="dxa"/>
        </w:trPr>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c>
          <w:tcPr>
            <w:tcW w:w="3000" w:type="pct"/>
            <w:gridSpan w:val="5"/>
            <w:shd w:val="clear" w:color="auto" w:fill="808080"/>
            <w:vAlign w:val="center"/>
            <w:hideMark/>
          </w:tcPr>
          <w:p w:rsidR="00AE3C3D" w:rsidRPr="006470E6" w:rsidRDefault="00AE3C3D">
            <w:pPr>
              <w:jc w:val="center"/>
              <w:rPr>
                <w:sz w:val="18"/>
                <w:szCs w:val="24"/>
              </w:rPr>
            </w:pPr>
            <w:r w:rsidRPr="006470E6">
              <w:rPr>
                <w:rFonts w:ascii="Arial" w:hAnsi="Arial" w:cs="Arial"/>
                <w:szCs w:val="27"/>
              </w:rPr>
              <w:t>Multi-player gamers</w:t>
            </w:r>
          </w:p>
        </w:tc>
        <w:tc>
          <w:tcPr>
            <w:tcW w:w="500" w:type="pct"/>
            <w:vAlign w:val="center"/>
            <w:hideMark/>
          </w:tcPr>
          <w:p w:rsidR="00AE3C3D" w:rsidRPr="006470E6" w:rsidRDefault="00AE3C3D">
            <w:pPr>
              <w:jc w:val="center"/>
              <w:rPr>
                <w:sz w:val="18"/>
                <w:szCs w:val="24"/>
              </w:rPr>
            </w:pPr>
          </w:p>
        </w:tc>
        <w:tc>
          <w:tcPr>
            <w:tcW w:w="500" w:type="pct"/>
            <w:vAlign w:val="center"/>
            <w:hideMark/>
          </w:tcPr>
          <w:p w:rsidR="00AE3C3D" w:rsidRPr="006470E6" w:rsidRDefault="00AE3C3D">
            <w:pPr>
              <w:jc w:val="center"/>
              <w:rPr>
                <w:sz w:val="18"/>
                <w:szCs w:val="24"/>
              </w:rPr>
            </w:pPr>
          </w:p>
        </w:tc>
      </w:tr>
      <w:tr w:rsidR="00AE3C3D" w:rsidRPr="006470E6">
        <w:trPr>
          <w:tblCellSpacing w:w="0" w:type="dxa"/>
        </w:trPr>
        <w:tc>
          <w:tcPr>
            <w:tcW w:w="500" w:type="pct"/>
            <w:vAlign w:val="center"/>
            <w:hideMark/>
          </w:tcPr>
          <w:p w:rsidR="00AE3C3D" w:rsidRPr="006470E6" w:rsidRDefault="00AE3C3D">
            <w:pPr>
              <w:jc w:val="center"/>
              <w:rPr>
                <w:sz w:val="18"/>
                <w:szCs w:val="24"/>
              </w:rPr>
            </w:pPr>
          </w:p>
        </w:tc>
        <w:tc>
          <w:tcPr>
            <w:tcW w:w="4000" w:type="pct"/>
            <w:gridSpan w:val="7"/>
            <w:shd w:val="clear" w:color="auto" w:fill="808080"/>
            <w:vAlign w:val="center"/>
            <w:hideMark/>
          </w:tcPr>
          <w:p w:rsidR="00AE3C3D" w:rsidRPr="006470E6" w:rsidRDefault="00AE3C3D">
            <w:pPr>
              <w:jc w:val="center"/>
              <w:rPr>
                <w:sz w:val="18"/>
                <w:szCs w:val="24"/>
              </w:rPr>
            </w:pPr>
            <w:r w:rsidRPr="006470E6">
              <w:rPr>
                <w:rStyle w:val="Strong"/>
                <w:rFonts w:ascii="Arial" w:hAnsi="Arial" w:cs="Arial"/>
                <w:sz w:val="24"/>
                <w:szCs w:val="36"/>
              </w:rPr>
              <w:t>Single-player gamers</w:t>
            </w:r>
          </w:p>
        </w:tc>
        <w:tc>
          <w:tcPr>
            <w:tcW w:w="500" w:type="pct"/>
            <w:vAlign w:val="center"/>
            <w:hideMark/>
          </w:tcPr>
          <w:p w:rsidR="00AE3C3D" w:rsidRPr="006470E6" w:rsidRDefault="00AE3C3D">
            <w:pPr>
              <w:jc w:val="center"/>
              <w:rPr>
                <w:sz w:val="18"/>
                <w:szCs w:val="24"/>
              </w:rPr>
            </w:pPr>
          </w:p>
        </w:tc>
      </w:tr>
      <w:tr w:rsidR="00AE3C3D" w:rsidRPr="006470E6">
        <w:trPr>
          <w:tblCellSpacing w:w="0" w:type="dxa"/>
        </w:trPr>
        <w:tc>
          <w:tcPr>
            <w:tcW w:w="5000" w:type="pct"/>
            <w:gridSpan w:val="9"/>
            <w:shd w:val="clear" w:color="auto" w:fill="808080"/>
            <w:vAlign w:val="center"/>
            <w:hideMark/>
          </w:tcPr>
          <w:p w:rsidR="00AE3C3D" w:rsidRPr="006470E6" w:rsidRDefault="00AE3C3D">
            <w:pPr>
              <w:jc w:val="center"/>
              <w:rPr>
                <w:sz w:val="18"/>
                <w:szCs w:val="24"/>
              </w:rPr>
            </w:pPr>
            <w:r w:rsidRPr="006470E6">
              <w:rPr>
                <w:rStyle w:val="Strong"/>
                <w:rFonts w:ascii="Arial" w:hAnsi="Arial" w:cs="Arial"/>
                <w:sz w:val="36"/>
                <w:szCs w:val="48"/>
              </w:rPr>
              <w:t>Linear fiction readers/watchers</w:t>
            </w:r>
          </w:p>
        </w:tc>
      </w:tr>
    </w:tbl>
    <w:p w:rsidR="00AE3C3D" w:rsidRPr="006470E6" w:rsidRDefault="00AE3C3D" w:rsidP="00AE3C3D">
      <w:pPr>
        <w:pStyle w:val="NormalWeb"/>
        <w:rPr>
          <w:sz w:val="18"/>
        </w:rPr>
      </w:pPr>
      <w:r w:rsidRPr="006470E6">
        <w:rPr>
          <w:rFonts w:ascii="Arial" w:hAnsi="Arial" w:cs="Arial"/>
          <w:sz w:val="20"/>
          <w:szCs w:val="27"/>
        </w:rPr>
        <w:t>(One reviewer pointed out that the shape isn't necessarily a pyramid, citing the popularity of MMORPGs in Korea.)</w:t>
      </w:r>
    </w:p>
    <w:p w:rsidR="00AE3C3D" w:rsidRPr="006470E6" w:rsidRDefault="00AE3C3D" w:rsidP="00AE3C3D">
      <w:pPr>
        <w:pStyle w:val="NormalWeb"/>
        <w:rPr>
          <w:sz w:val="18"/>
        </w:rPr>
      </w:pPr>
      <w:r w:rsidRPr="006470E6">
        <w:rPr>
          <w:rFonts w:ascii="Arial" w:hAnsi="Arial" w:cs="Arial"/>
          <w:sz w:val="20"/>
          <w:szCs w:val="27"/>
        </w:rPr>
        <w:t>The player pyramid reveals some interesting relationships between the player types:</w:t>
      </w:r>
      <w:r w:rsidRPr="006470E6">
        <w:rPr>
          <w:sz w:val="18"/>
        </w:rPr>
        <w:t xml:space="preserve"> </w:t>
      </w:r>
    </w:p>
    <w:p w:rsidR="00AE3C3D" w:rsidRPr="006470E6" w:rsidRDefault="00AE3C3D" w:rsidP="00371717">
      <w:pPr>
        <w:numPr>
          <w:ilvl w:val="0"/>
          <w:numId w:val="257"/>
        </w:numPr>
        <w:spacing w:before="100" w:beforeAutospacing="1" w:after="240" w:line="240" w:lineRule="auto"/>
        <w:rPr>
          <w:sz w:val="14"/>
        </w:rPr>
      </w:pPr>
      <w:r w:rsidRPr="006470E6">
        <w:rPr>
          <w:rStyle w:val="Strong"/>
          <w:rFonts w:ascii="Arial" w:hAnsi="Arial" w:cs="Arial"/>
          <w:szCs w:val="27"/>
        </w:rPr>
        <w:t>Individual players don't fit perfectly into a category</w:t>
      </w:r>
      <w:r w:rsidRPr="006470E6">
        <w:rPr>
          <w:rFonts w:ascii="Arial" w:hAnsi="Arial" w:cs="Arial"/>
          <w:szCs w:val="27"/>
        </w:rPr>
        <w:t>. Some players like to play single-player games, but occasionally foray into multi-player games when they wish to socialise with their friends. Others may like game-like virtual worlds, but occasionally want to run their own business in a world-like virtual world.</w:t>
      </w:r>
    </w:p>
    <w:p w:rsidR="00AE3C3D" w:rsidRPr="006470E6" w:rsidRDefault="00AE3C3D" w:rsidP="00371717">
      <w:pPr>
        <w:numPr>
          <w:ilvl w:val="0"/>
          <w:numId w:val="257"/>
        </w:numPr>
        <w:spacing w:before="100" w:beforeAutospacing="1" w:after="240" w:line="240" w:lineRule="auto"/>
        <w:rPr>
          <w:sz w:val="14"/>
        </w:rPr>
      </w:pPr>
      <w:r w:rsidRPr="006470E6">
        <w:rPr>
          <w:rStyle w:val="Strong"/>
          <w:rFonts w:ascii="Arial" w:hAnsi="Arial" w:cs="Arial"/>
          <w:szCs w:val="27"/>
        </w:rPr>
        <w:t>Players of a category need players of the category below them to support their goals/fantasies</w:t>
      </w:r>
      <w:r w:rsidRPr="006470E6">
        <w:rPr>
          <w:rFonts w:ascii="Arial" w:hAnsi="Arial" w:cs="Arial"/>
          <w:szCs w:val="27"/>
        </w:rPr>
        <w:t xml:space="preserve">. The higher up a player is on the pyramid, the more people must be around for the player to have fun. If a designer were to keep only the top part of the pyramid (those </w:t>
      </w:r>
      <w:r w:rsidRPr="006470E6">
        <w:rPr>
          <w:rFonts w:ascii="Arial" w:hAnsi="Arial" w:cs="Arial"/>
          <w:szCs w:val="27"/>
        </w:rPr>
        <w:lastRenderedPageBreak/>
        <w:t>players that have goals/fantasies that require world-like virtual worlds) and discard the rest, the number of players in the decapitated world-like virtual world would be too small to support the players' goals and fantasies; it would wither away and die.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If a player wishes to be an inn-keeper (world-like VW), the world must have enough player clientele to visit his inn. If all his clientele also want to be inn-keepers, he won't have any clientele... which poses a bit of a problem. To avoid worlds populated with inn-keepers, the player must play in a world where most players </w:t>
      </w:r>
      <w:r w:rsidRPr="006470E6">
        <w:rPr>
          <w:rStyle w:val="Strong"/>
          <w:rFonts w:ascii="Arial" w:hAnsi="Arial" w:cs="Arial"/>
          <w:szCs w:val="27"/>
        </w:rPr>
        <w:t>don't</w:t>
      </w:r>
      <w:r w:rsidRPr="006470E6">
        <w:rPr>
          <w:rFonts w:ascii="Arial" w:hAnsi="Arial" w:cs="Arial"/>
          <w:szCs w:val="27"/>
        </w:rPr>
        <w:t xml:space="preserve"> want to be inn-keepers. The best way to ensure this is to play in a world where most players want to play game-like VWs, multiplayer VWs, and single player VWs. Once in awhile, they stop at the local inn and help fulfil the innkeeper-player's goal/fantasy.</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If a player wishes to be a mayor of a city (world-like VW), the city must be home to a couple of inns and shops, which means players who wish to be inn-keepers and shop-keepers. In turn, there must be even more players to visit the inns and shops. Again, if everyone wants to be a mayor, the experience won't work.</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If a player wishes to be an outlaw (game-like or world-like VW), the world must have a lot of helpless "prey" wandering around. If everyone in the VW is an outlaw then there's no chance of goal/fantasy fulfilment. Furthermore, if a world has too many outlaw players, victim players (everyone else) will get tired of being robbed and will leave the game.</w:t>
      </w:r>
      <w:r w:rsidRPr="006470E6">
        <w:rPr>
          <w:rFonts w:ascii="Arial" w:hAnsi="Arial" w:cs="Arial"/>
          <w:sz w:val="14"/>
        </w:rPr>
        <w:br/>
      </w:r>
      <w:r w:rsidRPr="006470E6">
        <w:rPr>
          <w:rFonts w:ascii="Arial" w:hAnsi="Arial" w:cs="Arial"/>
          <w:sz w:val="14"/>
        </w:rPr>
        <w:br/>
      </w:r>
      <w:r w:rsidRPr="006470E6">
        <w:rPr>
          <w:rFonts w:ascii="Arial" w:hAnsi="Arial" w:cs="Arial"/>
          <w:szCs w:val="27"/>
        </w:rPr>
        <w:t>I can't find a reasonable example for why a single-player gamer would care if linear-fiction readers/viewers exist. I can cite a questionable example though: Many single-player games are based in worlds derived from linear fiction (Star Wars, Middle Earth, Harry Potter, etc.). All the money that linear-fiction viewers/readers pour into the fanchise allow for a deeper and more interesting single-player game.</w:t>
      </w:r>
    </w:p>
    <w:p w:rsidR="00AE3C3D" w:rsidRPr="006470E6" w:rsidRDefault="00AE3C3D" w:rsidP="00371717">
      <w:pPr>
        <w:numPr>
          <w:ilvl w:val="0"/>
          <w:numId w:val="257"/>
        </w:numPr>
        <w:spacing w:before="100" w:beforeAutospacing="1" w:after="240" w:line="240" w:lineRule="auto"/>
        <w:rPr>
          <w:sz w:val="14"/>
        </w:rPr>
      </w:pPr>
      <w:r w:rsidRPr="006470E6">
        <w:rPr>
          <w:rStyle w:val="Strong"/>
          <w:rFonts w:ascii="Arial" w:hAnsi="Arial" w:cs="Arial"/>
          <w:szCs w:val="27"/>
        </w:rPr>
        <w:t>Players of lower tiers usually see players and their activities from upper tiers as superfluous or annoying.</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Players that just want a linear narrative feel that the interaction detracts from their experience, so they don't play computer games. Some players like both story and interaction, however, and they tend to gravitate towards adventure games or CRPGs with lots of backstory.</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For example: If a player's goals/fantasies can be fulfilled by a single-player game, then a multiplayer game or MMORPG is inconvenient. Online games cost more money (monthly fees), are often down due to Internet problems, are subject to Internet latency, and have other players running around the world that impinge on the player's experience.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If a player just wishes to play with his friends (multiplayer game) then he'd be perfectly happy with a 10-player version of a CRPG, or a 10-player version of </w:t>
      </w:r>
      <w:r w:rsidRPr="006470E6">
        <w:rPr>
          <w:rStyle w:val="Emphasis"/>
          <w:rFonts w:ascii="Arial" w:hAnsi="Arial" w:cs="Arial"/>
          <w:szCs w:val="27"/>
        </w:rPr>
        <w:t>World of Warcraft</w:t>
      </w:r>
      <w:r w:rsidRPr="006470E6">
        <w:rPr>
          <w:rFonts w:ascii="Arial" w:hAnsi="Arial" w:cs="Arial"/>
          <w:szCs w:val="27"/>
        </w:rPr>
        <w:t>. He could host the game on a private server whenever his friends got together to play. (I believe Neverwinter Nights and Diablo II allow for this.) Having non-friends wandering around the world doesn't really add to the player's experience, and their kill-stealing often detracts from it.</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If a player wishes to play in a game-like virtual world, then having to deal with player inn-keepers is quaint, but doesn't particularly add to the game. Nor does having to deal with someone that is "king" of the surrounding countryside and who demands taxes or other nonsense.</w:t>
      </w:r>
    </w:p>
    <w:p w:rsidR="00AE3C3D" w:rsidRPr="006470E6" w:rsidRDefault="00AE3C3D" w:rsidP="00371717">
      <w:pPr>
        <w:numPr>
          <w:ilvl w:val="0"/>
          <w:numId w:val="257"/>
        </w:numPr>
        <w:spacing w:before="100" w:beforeAutospacing="1" w:after="100" w:afterAutospacing="1" w:line="240" w:lineRule="auto"/>
        <w:rPr>
          <w:sz w:val="14"/>
        </w:rPr>
      </w:pPr>
      <w:r w:rsidRPr="006470E6">
        <w:rPr>
          <w:rStyle w:val="Strong"/>
          <w:rFonts w:ascii="Arial" w:hAnsi="Arial" w:cs="Arial"/>
          <w:szCs w:val="27"/>
        </w:rPr>
        <w:t>Players occasionally enjoy having players above them on the pyramid.</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Players being virtual actors or virtual reporters make the experience more fun for (almost) all players.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 w:val="20"/>
          <w:szCs w:val="27"/>
        </w:rPr>
        <w:t>Players at the top of the pyramid require that there be players underneath them</w:t>
      </w:r>
      <w:r w:rsidRPr="006470E6">
        <w:rPr>
          <w:rFonts w:ascii="Arial" w:hAnsi="Arial" w:cs="Arial"/>
          <w:sz w:val="20"/>
          <w:szCs w:val="27"/>
        </w:rPr>
        <w:t xml:space="preserve">, or their goals/fantasies won't be fulfilled. For the most part, </w:t>
      </w:r>
      <w:r w:rsidRPr="006470E6">
        <w:rPr>
          <w:rStyle w:val="Strong"/>
          <w:rFonts w:ascii="Arial" w:hAnsi="Arial" w:cs="Arial"/>
          <w:sz w:val="20"/>
          <w:szCs w:val="27"/>
        </w:rPr>
        <w:t>players on the base of the pyramid would rather not have any players above them</w:t>
      </w:r>
      <w:r w:rsidRPr="006470E6">
        <w:rPr>
          <w:rFonts w:ascii="Arial" w:hAnsi="Arial" w:cs="Arial"/>
          <w:sz w:val="20"/>
          <w:szCs w:val="27"/>
        </w:rPr>
        <w:t xml:space="preserve"> because players higher on the pyramid detract from their experience. This is a major source of </w:t>
      </w:r>
      <w:r w:rsidRPr="006470E6">
        <w:rPr>
          <w:rStyle w:val="Strong"/>
          <w:rFonts w:ascii="Arial" w:hAnsi="Arial" w:cs="Arial"/>
          <w:sz w:val="20"/>
          <w:szCs w:val="27"/>
        </w:rPr>
        <w:t>conflict</w:t>
      </w:r>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t>This relationship is similar to Richard Bartle's observations that killers need to have socialisers and achievers to prey upon, but socialisers and achievers don't like the killers. Likewise, socialisers need achievers, although achievers could care less about socialisers. In the player pyramid, killers would be at the top, with socialisers below, and achievers and explorers at the bottom.</w:t>
      </w:r>
    </w:p>
    <w:p w:rsidR="00AE3C3D" w:rsidRPr="006470E6" w:rsidRDefault="00AE3C3D" w:rsidP="00AE3C3D">
      <w:pPr>
        <w:pStyle w:val="NormalWeb"/>
        <w:rPr>
          <w:sz w:val="18"/>
        </w:rPr>
      </w:pPr>
      <w:r w:rsidRPr="006470E6">
        <w:rPr>
          <w:rStyle w:val="Strong"/>
          <w:rFonts w:ascii="Arial" w:hAnsi="Arial" w:cs="Arial"/>
          <w:szCs w:val="36"/>
        </w:rPr>
        <w:t>The bargain</w:t>
      </w:r>
    </w:p>
    <w:p w:rsidR="00AE3C3D" w:rsidRPr="006470E6" w:rsidRDefault="00AE3C3D" w:rsidP="00AE3C3D">
      <w:pPr>
        <w:pStyle w:val="NormalWeb"/>
        <w:rPr>
          <w:sz w:val="18"/>
        </w:rPr>
      </w:pPr>
      <w:r w:rsidRPr="006470E6">
        <w:rPr>
          <w:rStyle w:val="Strong"/>
          <w:rFonts w:ascii="Arial" w:hAnsi="Arial" w:cs="Arial"/>
          <w:sz w:val="20"/>
          <w:szCs w:val="27"/>
        </w:rPr>
        <w:lastRenderedPageBreak/>
        <w:t>The obvious solution to the pyramid's conflict is to create virtual worlds that caters to players on the base of the pyramid, and let the world-like players be damned.</w:t>
      </w:r>
      <w:r w:rsidRPr="006470E6">
        <w:rPr>
          <w:rFonts w:ascii="Arial" w:hAnsi="Arial" w:cs="Arial"/>
          <w:sz w:val="20"/>
          <w:szCs w:val="27"/>
        </w:rPr>
        <w:t xml:space="preserve"> After all, the top of the pyramid is a small market that does nothing for those below them except make life difficult.</w:t>
      </w:r>
    </w:p>
    <w:p w:rsidR="00AE3C3D" w:rsidRPr="006470E6" w:rsidRDefault="00AE3C3D" w:rsidP="00AE3C3D">
      <w:pPr>
        <w:pStyle w:val="NormalWeb"/>
        <w:rPr>
          <w:sz w:val="18"/>
        </w:rPr>
      </w:pPr>
      <w:r w:rsidRPr="006470E6">
        <w:rPr>
          <w:rFonts w:ascii="Arial" w:hAnsi="Arial" w:cs="Arial"/>
          <w:sz w:val="20"/>
          <w:szCs w:val="27"/>
        </w:rPr>
        <w:t>This solution is already practiced:</w:t>
      </w:r>
      <w:r w:rsidRPr="006470E6">
        <w:rPr>
          <w:sz w:val="18"/>
        </w:rPr>
        <w:t xml:space="preserve"> </w:t>
      </w:r>
    </w:p>
    <w:p w:rsidR="00AE3C3D" w:rsidRPr="006470E6" w:rsidRDefault="00AE3C3D" w:rsidP="00371717">
      <w:pPr>
        <w:numPr>
          <w:ilvl w:val="0"/>
          <w:numId w:val="258"/>
        </w:numPr>
        <w:spacing w:before="100" w:beforeAutospacing="1" w:after="240" w:line="240" w:lineRule="auto"/>
        <w:rPr>
          <w:sz w:val="14"/>
        </w:rPr>
      </w:pPr>
      <w:r w:rsidRPr="006470E6">
        <w:rPr>
          <w:rStyle w:val="Strong"/>
          <w:rFonts w:ascii="Arial" w:hAnsi="Arial" w:cs="Arial"/>
          <w:szCs w:val="27"/>
        </w:rPr>
        <w:t>Most people don't play games at all</w:t>
      </w:r>
      <w:r w:rsidRPr="006470E6">
        <w:rPr>
          <w:rFonts w:ascii="Arial" w:hAnsi="Arial" w:cs="Arial"/>
          <w:szCs w:val="27"/>
        </w:rPr>
        <w:t>, and just limit themselves to linear fiction.</w:t>
      </w:r>
    </w:p>
    <w:p w:rsidR="00AE3C3D" w:rsidRPr="006470E6" w:rsidRDefault="00AE3C3D" w:rsidP="00371717">
      <w:pPr>
        <w:numPr>
          <w:ilvl w:val="0"/>
          <w:numId w:val="258"/>
        </w:numPr>
        <w:spacing w:before="100" w:beforeAutospacing="1" w:after="240" w:line="240" w:lineRule="auto"/>
        <w:rPr>
          <w:sz w:val="14"/>
        </w:rPr>
      </w:pPr>
      <w:r w:rsidRPr="006470E6">
        <w:rPr>
          <w:rStyle w:val="Strong"/>
          <w:rFonts w:ascii="Arial" w:hAnsi="Arial" w:cs="Arial"/>
          <w:szCs w:val="27"/>
        </w:rPr>
        <w:t>Most gamers play single-player games</w:t>
      </w:r>
      <w:r w:rsidRPr="006470E6">
        <w:rPr>
          <w:rFonts w:ascii="Arial" w:hAnsi="Arial" w:cs="Arial"/>
          <w:szCs w:val="27"/>
        </w:rPr>
        <w:t xml:space="preserve"> and don't go near multiplayer games or MMORPGs.</w:t>
      </w:r>
    </w:p>
    <w:p w:rsidR="00AE3C3D" w:rsidRPr="006470E6" w:rsidRDefault="00AE3C3D" w:rsidP="00371717">
      <w:pPr>
        <w:numPr>
          <w:ilvl w:val="0"/>
          <w:numId w:val="258"/>
        </w:numPr>
        <w:spacing w:before="100" w:beforeAutospacing="1" w:after="240" w:line="240" w:lineRule="auto"/>
        <w:rPr>
          <w:sz w:val="14"/>
        </w:rPr>
      </w:pPr>
      <w:r w:rsidRPr="006470E6">
        <w:rPr>
          <w:rStyle w:val="Strong"/>
          <w:rFonts w:ascii="Arial" w:hAnsi="Arial" w:cs="Arial"/>
          <w:szCs w:val="27"/>
        </w:rPr>
        <w:t>A smaller group of gamers play multiplayer games</w:t>
      </w:r>
      <w:r w:rsidRPr="006470E6">
        <w:rPr>
          <w:rFonts w:ascii="Arial" w:hAnsi="Arial" w:cs="Arial"/>
          <w:szCs w:val="27"/>
        </w:rPr>
        <w:t xml:space="preserve"> like Quake Arena or multiplayer CRPGs. They avoid MMORPGs because of the cost and the "inferior experience".</w:t>
      </w:r>
    </w:p>
    <w:p w:rsidR="00AE3C3D" w:rsidRPr="006470E6" w:rsidRDefault="00AE3C3D" w:rsidP="00371717">
      <w:pPr>
        <w:numPr>
          <w:ilvl w:val="0"/>
          <w:numId w:val="258"/>
        </w:numPr>
        <w:spacing w:before="100" w:beforeAutospacing="1" w:after="240" w:line="240" w:lineRule="auto"/>
        <w:rPr>
          <w:sz w:val="14"/>
        </w:rPr>
      </w:pPr>
      <w:r w:rsidRPr="006470E6">
        <w:rPr>
          <w:rStyle w:val="Strong"/>
          <w:rFonts w:ascii="Arial" w:hAnsi="Arial" w:cs="Arial"/>
          <w:szCs w:val="27"/>
        </w:rPr>
        <w:t>Most new MMORPG players are signing up to game-like virtual worlds</w:t>
      </w:r>
      <w:r w:rsidRPr="006470E6">
        <w:rPr>
          <w:rFonts w:ascii="Arial" w:hAnsi="Arial" w:cs="Arial"/>
          <w:szCs w:val="27"/>
        </w:rPr>
        <w:t xml:space="preserve">, such as </w:t>
      </w:r>
      <w:r w:rsidRPr="006470E6">
        <w:rPr>
          <w:rStyle w:val="Emphasis"/>
          <w:rFonts w:ascii="Arial" w:hAnsi="Arial" w:cs="Arial"/>
          <w:szCs w:val="27"/>
        </w:rPr>
        <w:t>World of Warcraft</w:t>
      </w:r>
      <w:r w:rsidRPr="006470E6">
        <w:rPr>
          <w:rFonts w:ascii="Arial" w:hAnsi="Arial" w:cs="Arial"/>
          <w:szCs w:val="27"/>
        </w:rPr>
        <w:t xml:space="preserve"> and </w:t>
      </w:r>
      <w:r w:rsidRPr="006470E6">
        <w:rPr>
          <w:rStyle w:val="Emphasis"/>
          <w:rFonts w:ascii="Arial" w:hAnsi="Arial" w:cs="Arial"/>
          <w:szCs w:val="27"/>
        </w:rPr>
        <w:t>City of Heroes</w:t>
      </w:r>
      <w:r w:rsidRPr="006470E6">
        <w:rPr>
          <w:rFonts w:ascii="Arial" w:hAnsi="Arial" w:cs="Arial"/>
          <w:szCs w:val="27"/>
        </w:rPr>
        <w:t xml:space="preserve">. World-like games, such as </w:t>
      </w:r>
      <w:r w:rsidRPr="006470E6">
        <w:rPr>
          <w:rStyle w:val="Emphasis"/>
          <w:rFonts w:ascii="Arial" w:hAnsi="Arial" w:cs="Arial"/>
          <w:szCs w:val="27"/>
        </w:rPr>
        <w:t>Ultima Online</w:t>
      </w:r>
      <w:r w:rsidRPr="006470E6">
        <w:rPr>
          <w:rFonts w:ascii="Arial" w:hAnsi="Arial" w:cs="Arial"/>
          <w:szCs w:val="27"/>
        </w:rPr>
        <w:t xml:space="preserve"> and </w:t>
      </w:r>
      <w:r w:rsidRPr="006470E6">
        <w:rPr>
          <w:rStyle w:val="Emphasis"/>
          <w:rFonts w:ascii="Arial" w:hAnsi="Arial" w:cs="Arial"/>
          <w:szCs w:val="27"/>
        </w:rPr>
        <w:t>Star Wars Galaxies</w:t>
      </w:r>
      <w:r w:rsidRPr="006470E6">
        <w:rPr>
          <w:rFonts w:ascii="Arial" w:hAnsi="Arial" w:cs="Arial"/>
          <w:szCs w:val="27"/>
        </w:rPr>
        <w:t xml:space="preserve">, are suffering although the reasons for their decline aren't necessarily attributable to the rise of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CoH</w:t>
      </w:r>
      <w:r w:rsidRPr="006470E6">
        <w:rPr>
          <w:rFonts w:ascii="Arial" w:hAnsi="Arial" w:cs="Arial"/>
          <w:szCs w:val="27"/>
        </w:rPr>
        <w:t>. (</w:t>
      </w:r>
      <w:r w:rsidRPr="006470E6">
        <w:rPr>
          <w:rStyle w:val="Emphasis"/>
          <w:rFonts w:ascii="Arial" w:hAnsi="Arial" w:cs="Arial"/>
          <w:szCs w:val="27"/>
        </w:rPr>
        <w:t>Ultima Online</w:t>
      </w:r>
      <w:r w:rsidRPr="006470E6">
        <w:rPr>
          <w:rFonts w:ascii="Arial" w:hAnsi="Arial" w:cs="Arial"/>
          <w:szCs w:val="27"/>
        </w:rPr>
        <w:t xml:space="preserve"> has been declining for a number of years. </w:t>
      </w:r>
      <w:r w:rsidRPr="006470E6">
        <w:rPr>
          <w:rStyle w:val="Emphasis"/>
          <w:rFonts w:ascii="Arial" w:hAnsi="Arial" w:cs="Arial"/>
          <w:szCs w:val="27"/>
        </w:rPr>
        <w:t>Star Wars Galaxies</w:t>
      </w:r>
      <w:r w:rsidRPr="006470E6">
        <w:rPr>
          <w:rFonts w:ascii="Arial" w:hAnsi="Arial" w:cs="Arial"/>
          <w:szCs w:val="27"/>
        </w:rPr>
        <w:t xml:space="preserve"> appears to have peaked.)</w:t>
      </w:r>
    </w:p>
    <w:p w:rsidR="00AE3C3D" w:rsidRPr="006470E6" w:rsidRDefault="00AE3C3D" w:rsidP="00371717">
      <w:pPr>
        <w:numPr>
          <w:ilvl w:val="0"/>
          <w:numId w:val="258"/>
        </w:numPr>
        <w:spacing w:before="100" w:beforeAutospacing="1" w:after="100" w:afterAutospacing="1" w:line="240" w:lineRule="auto"/>
        <w:rPr>
          <w:sz w:val="14"/>
        </w:rPr>
      </w:pPr>
      <w:r w:rsidRPr="006470E6">
        <w:rPr>
          <w:rStyle w:val="Strong"/>
          <w:rFonts w:ascii="Arial" w:hAnsi="Arial" w:cs="Arial"/>
          <w:szCs w:val="27"/>
        </w:rPr>
        <w:t>Players that like world-like games lament their decline</w:t>
      </w:r>
      <w:r w:rsidRPr="006470E6">
        <w:rPr>
          <w:rFonts w:ascii="Arial" w:hAnsi="Arial" w:cs="Arial"/>
          <w:szCs w:val="27"/>
        </w:rPr>
        <w:t xml:space="preserve"> and reminisce about how in the good 'ole days, when Ultima Online was the only game, things were better. Of course, in 1998, world-like players were at the top of a solid pyramid, instead of being on top of an eroding pyramid losing its base to the </w:t>
      </w:r>
      <w:r w:rsidRPr="006470E6">
        <w:rPr>
          <w:rStyle w:val="Emphasis"/>
          <w:rFonts w:ascii="Arial" w:hAnsi="Arial" w:cs="Arial"/>
          <w:szCs w:val="27"/>
        </w:rPr>
        <w:t>World of Warcraft</w:t>
      </w:r>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At first glance, all seems lost for players who wish to play in world-like worlds.</w:t>
      </w:r>
    </w:p>
    <w:p w:rsidR="00AE3C3D" w:rsidRPr="006470E6" w:rsidRDefault="00AE3C3D" w:rsidP="00AE3C3D">
      <w:pPr>
        <w:pStyle w:val="NormalWeb"/>
        <w:rPr>
          <w:sz w:val="18"/>
        </w:rPr>
      </w:pPr>
      <w:r w:rsidRPr="006470E6">
        <w:rPr>
          <w:rFonts w:ascii="Arial" w:hAnsi="Arial" w:cs="Arial"/>
          <w:sz w:val="20"/>
          <w:szCs w:val="27"/>
        </w:rPr>
        <w:t xml:space="preserve">However, world-like players do have something that players lower down the pyramid want... </w:t>
      </w:r>
      <w:r w:rsidRPr="006470E6">
        <w:rPr>
          <w:rStyle w:val="Strong"/>
          <w:rFonts w:ascii="Arial" w:hAnsi="Arial" w:cs="Arial"/>
          <w:sz w:val="20"/>
          <w:szCs w:val="27"/>
        </w:rPr>
        <w:t>real-world money</w:t>
      </w:r>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t>It's a matter of</w:t>
      </w:r>
      <w:r w:rsidRPr="006470E6">
        <w:rPr>
          <w:rStyle w:val="Strong"/>
          <w:rFonts w:ascii="Arial" w:hAnsi="Arial" w:cs="Arial"/>
          <w:sz w:val="20"/>
          <w:szCs w:val="27"/>
        </w:rPr>
        <w:t xml:space="preserve"> supply and demand.</w:t>
      </w:r>
      <w:r w:rsidRPr="006470E6">
        <w:rPr>
          <w:rFonts w:ascii="Arial" w:hAnsi="Arial" w:cs="Arial"/>
          <w:sz w:val="20"/>
          <w:szCs w:val="27"/>
        </w:rPr>
        <w:t xml:space="preserve"> If a world-like gamer wishes to have their goals and fantasies fulfilled, they must have a larger population of players below them who do </w:t>
      </w:r>
      <w:r w:rsidRPr="006470E6">
        <w:rPr>
          <w:rStyle w:val="Strong"/>
          <w:rFonts w:ascii="Arial" w:hAnsi="Arial" w:cs="Arial"/>
          <w:sz w:val="20"/>
          <w:szCs w:val="27"/>
        </w:rPr>
        <w:t>not</w:t>
      </w:r>
      <w:r w:rsidRPr="006470E6">
        <w:rPr>
          <w:rFonts w:ascii="Arial" w:hAnsi="Arial" w:cs="Arial"/>
          <w:sz w:val="20"/>
          <w:szCs w:val="27"/>
        </w:rPr>
        <w:t xml:space="preserve"> want to be inn-keepers, kings, or outlaws. In a way, these </w:t>
      </w:r>
      <w:r w:rsidRPr="006470E6">
        <w:rPr>
          <w:rStyle w:val="Strong"/>
          <w:rFonts w:ascii="Arial" w:hAnsi="Arial" w:cs="Arial"/>
          <w:sz w:val="20"/>
          <w:szCs w:val="27"/>
        </w:rPr>
        <w:t>other players are part of the world-like gamer's entertainment</w:t>
      </w:r>
      <w:r w:rsidRPr="006470E6">
        <w:rPr>
          <w:rFonts w:ascii="Arial" w:hAnsi="Arial" w:cs="Arial"/>
          <w:sz w:val="20"/>
          <w:szCs w:val="27"/>
        </w:rPr>
        <w:t xml:space="preserve">. Even </w:t>
      </w:r>
      <w:r w:rsidRPr="006470E6">
        <w:rPr>
          <w:rFonts w:ascii="Arial" w:hAnsi="Arial" w:cs="Arial"/>
          <w:sz w:val="20"/>
          <w:szCs w:val="27"/>
        </w:rPr>
        <w:lastRenderedPageBreak/>
        <w:t xml:space="preserve">if players at the base of the pyramid don't think of their experience as being entertainment for someone else, they often resent the inconveniences imposed on them so that world-like players can have fun. Given a choice, players whose goals and fantasies are fulfilled at the base of the pyramid chose single-player games, multiplayer games, or game-like virtual worlds, </w:t>
      </w:r>
      <w:r w:rsidRPr="006470E6">
        <w:rPr>
          <w:rStyle w:val="Strong"/>
          <w:rFonts w:ascii="Arial" w:hAnsi="Arial" w:cs="Arial"/>
          <w:sz w:val="20"/>
          <w:szCs w:val="27"/>
        </w:rPr>
        <w:t>not</w:t>
      </w:r>
      <w:r w:rsidRPr="006470E6">
        <w:rPr>
          <w:rFonts w:ascii="Arial" w:hAnsi="Arial" w:cs="Arial"/>
          <w:sz w:val="20"/>
          <w:szCs w:val="27"/>
        </w:rPr>
        <w:t xml:space="preserve"> world-like virtual worlds. Money works wonders though...</w:t>
      </w:r>
    </w:p>
    <w:p w:rsidR="00AE3C3D" w:rsidRPr="006470E6" w:rsidRDefault="00AE3C3D" w:rsidP="00AE3C3D">
      <w:pPr>
        <w:pStyle w:val="NormalWeb"/>
        <w:rPr>
          <w:sz w:val="18"/>
        </w:rPr>
      </w:pPr>
      <w:r w:rsidRPr="006470E6">
        <w:rPr>
          <w:rStyle w:val="Strong"/>
          <w:rFonts w:ascii="Arial" w:hAnsi="Arial" w:cs="Arial"/>
          <w:sz w:val="20"/>
          <w:szCs w:val="27"/>
        </w:rPr>
        <w:t xml:space="preserve">One way world-like gamers can get a supply of inn patrons, vassals, or victims is to pay them to play. </w:t>
      </w:r>
      <w:r w:rsidRPr="006470E6">
        <w:rPr>
          <w:rFonts w:ascii="Arial" w:hAnsi="Arial" w:cs="Arial"/>
          <w:sz w:val="20"/>
          <w:szCs w:val="27"/>
        </w:rPr>
        <w:t>Of course, no world-like player is going to pay other players $10/hour to play a role. However, they will (and do) subsidise them:</w:t>
      </w:r>
      <w:r w:rsidRPr="006470E6">
        <w:rPr>
          <w:sz w:val="18"/>
        </w:rPr>
        <w:t xml:space="preserve"> </w:t>
      </w:r>
    </w:p>
    <w:p w:rsidR="00AE3C3D" w:rsidRPr="006470E6" w:rsidRDefault="00AE3C3D" w:rsidP="00371717">
      <w:pPr>
        <w:numPr>
          <w:ilvl w:val="0"/>
          <w:numId w:val="259"/>
        </w:numPr>
        <w:spacing w:before="100" w:beforeAutospacing="1" w:after="240" w:line="240" w:lineRule="auto"/>
        <w:rPr>
          <w:sz w:val="14"/>
        </w:rPr>
      </w:pPr>
      <w:r w:rsidRPr="006470E6">
        <w:rPr>
          <w:rFonts w:ascii="Arial" w:hAnsi="Arial" w:cs="Arial"/>
          <w:szCs w:val="27"/>
        </w:rPr>
        <w:t xml:space="preserve">Virtual worlds like </w:t>
      </w:r>
      <w:r w:rsidRPr="006470E6">
        <w:rPr>
          <w:rStyle w:val="Strong"/>
          <w:rFonts w:ascii="Arial" w:hAnsi="Arial" w:cs="Arial"/>
          <w:szCs w:val="27"/>
        </w:rPr>
        <w:t>Second Life pay the bills by selling virtual real estate for real money</w:t>
      </w:r>
      <w:r w:rsidRPr="006470E6">
        <w:rPr>
          <w:rFonts w:ascii="Arial" w:hAnsi="Arial" w:cs="Arial"/>
          <w:szCs w:val="27"/>
        </w:rPr>
        <w:t xml:space="preserve">. They don't charge a monthly fee for property-less players. Most of the world's population is subsidised by the few players who purchase property. People purchase property either because (a) they hope to make in-game profits that can be turned into real-life money, or (b) they want to own an island (or building, etc.) that they can invite the masses to enjoy, or at least salivate at from a distance. Property owners are at the top of the player pyramid, while non-paying players fit into the game-like VW or multiplayer-game layers, because they are interested in socialisation and basic entertainment. In Second Life, some people pay real money for virtual land because most players </w:t>
      </w:r>
      <w:r w:rsidRPr="006470E6">
        <w:rPr>
          <w:rStyle w:val="Strong"/>
          <w:rFonts w:ascii="Arial" w:hAnsi="Arial" w:cs="Arial"/>
          <w:szCs w:val="27"/>
        </w:rPr>
        <w:t>do not</w:t>
      </w:r>
      <w:r w:rsidRPr="006470E6">
        <w:rPr>
          <w:rFonts w:ascii="Arial" w:hAnsi="Arial" w:cs="Arial"/>
          <w:szCs w:val="27"/>
        </w:rPr>
        <w:t xml:space="preserve"> own land.</w:t>
      </w:r>
    </w:p>
    <w:p w:rsidR="00AE3C3D" w:rsidRPr="006470E6" w:rsidRDefault="00AE3C3D" w:rsidP="00371717">
      <w:pPr>
        <w:numPr>
          <w:ilvl w:val="0"/>
          <w:numId w:val="259"/>
        </w:numPr>
        <w:spacing w:before="100" w:beforeAutospacing="1" w:after="240" w:line="240" w:lineRule="auto"/>
        <w:rPr>
          <w:sz w:val="14"/>
        </w:rPr>
      </w:pPr>
      <w:r w:rsidRPr="006470E6">
        <w:rPr>
          <w:rStyle w:val="Strong"/>
          <w:rFonts w:ascii="Arial" w:hAnsi="Arial" w:cs="Arial"/>
          <w:szCs w:val="27"/>
        </w:rPr>
        <w:t>Pay-for-items virtual worlds such as Achaea have a similar approach</w:t>
      </w:r>
      <w:r w:rsidRPr="006470E6">
        <w:rPr>
          <w:rFonts w:ascii="Arial" w:hAnsi="Arial" w:cs="Arial"/>
          <w:szCs w:val="27"/>
        </w:rPr>
        <w:t>. A player can spend countless hours grinding their way to a high level character and power, allowing them to partake in Achaea's world-like activities involving guilds, city politics, and religions. Or, they can purchase their way to the top. Those players who are merely interested in the monster-bashing game (game-like VW) end up playing for free.</w:t>
      </w:r>
    </w:p>
    <w:p w:rsidR="00AE3C3D" w:rsidRPr="006470E6" w:rsidRDefault="00AE3C3D" w:rsidP="00371717">
      <w:pPr>
        <w:numPr>
          <w:ilvl w:val="0"/>
          <w:numId w:val="259"/>
        </w:numPr>
        <w:spacing w:before="100" w:beforeAutospacing="1" w:after="100" w:afterAutospacing="1" w:line="240" w:lineRule="auto"/>
        <w:rPr>
          <w:sz w:val="14"/>
        </w:rPr>
      </w:pPr>
      <w:r w:rsidRPr="006470E6">
        <w:rPr>
          <w:rStyle w:val="Strong"/>
          <w:rFonts w:ascii="Arial" w:hAnsi="Arial" w:cs="Arial"/>
          <w:szCs w:val="27"/>
        </w:rPr>
        <w:t>Players that purchase characters and goods on E-Bay get instant power</w:t>
      </w:r>
      <w:r w:rsidRPr="006470E6">
        <w:rPr>
          <w:rFonts w:ascii="Arial" w:hAnsi="Arial" w:cs="Arial"/>
          <w:szCs w:val="27"/>
        </w:rPr>
        <w:t>, which they can then use to lord over other players. While most players pay $25 for the Ultima Online box, and then $10/month, a few players pay $1000 to skip the grind and start with a high level, allowing them to fulfil whatever goals/fantasies of theirs require them to be more powerful than the other players. They wouldn't pay $1000 to have a maxed-out character in a single-player CRPG like Morrowind.</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lastRenderedPageBreak/>
        <w:t>Some other subsidised marketing models are possible:</w:t>
      </w:r>
      <w:r w:rsidRPr="006470E6">
        <w:rPr>
          <w:sz w:val="18"/>
        </w:rPr>
        <w:t xml:space="preserve"> </w:t>
      </w:r>
    </w:p>
    <w:p w:rsidR="00AE3C3D" w:rsidRPr="006470E6" w:rsidRDefault="00AE3C3D" w:rsidP="00371717">
      <w:pPr>
        <w:numPr>
          <w:ilvl w:val="0"/>
          <w:numId w:val="260"/>
        </w:numPr>
        <w:spacing w:before="100" w:beforeAutospacing="1" w:after="240" w:line="240" w:lineRule="auto"/>
        <w:rPr>
          <w:sz w:val="14"/>
        </w:rPr>
      </w:pPr>
      <w:r w:rsidRPr="006470E6">
        <w:rPr>
          <w:rStyle w:val="Strong"/>
          <w:rFonts w:ascii="Arial" w:hAnsi="Arial" w:cs="Arial"/>
          <w:szCs w:val="27"/>
        </w:rPr>
        <w:t>Most people play for free,</w:t>
      </w:r>
      <w:r w:rsidRPr="006470E6">
        <w:rPr>
          <w:rFonts w:ascii="Arial" w:hAnsi="Arial" w:cs="Arial"/>
          <w:szCs w:val="27"/>
        </w:rPr>
        <w:t xml:space="preserve"> but only get functionality that allows them to fulfil goals/fantasies that can be met with single-player or multi-player virtual worlds. If someone wishes to be a </w:t>
      </w:r>
      <w:r w:rsidRPr="006470E6">
        <w:rPr>
          <w:rStyle w:val="Strong"/>
          <w:rFonts w:ascii="Arial" w:hAnsi="Arial" w:cs="Arial"/>
          <w:szCs w:val="27"/>
        </w:rPr>
        <w:t>guild leader, own property, run an inn, or control a kingdom, they need to pay a monthly fee</w:t>
      </w:r>
      <w:r w:rsidRPr="006470E6">
        <w:rPr>
          <w:rFonts w:ascii="Arial" w:hAnsi="Arial" w:cs="Arial"/>
          <w:szCs w:val="27"/>
        </w:rPr>
        <w:t xml:space="preserve">. </w:t>
      </w:r>
      <w:r w:rsidRPr="006470E6">
        <w:rPr>
          <w:rStyle w:val="Emphasis"/>
          <w:rFonts w:ascii="Arial" w:hAnsi="Arial" w:cs="Arial"/>
          <w:szCs w:val="27"/>
        </w:rPr>
        <w:t>Runescape</w:t>
      </w:r>
      <w:r w:rsidRPr="006470E6">
        <w:rPr>
          <w:rFonts w:ascii="Arial" w:hAnsi="Arial" w:cs="Arial"/>
          <w:szCs w:val="27"/>
        </w:rPr>
        <w:t xml:space="preserve"> seems to be heading in this direction.</w:t>
      </w:r>
    </w:p>
    <w:p w:rsidR="00AE3C3D" w:rsidRPr="006470E6" w:rsidRDefault="00AE3C3D" w:rsidP="00371717">
      <w:pPr>
        <w:numPr>
          <w:ilvl w:val="0"/>
          <w:numId w:val="260"/>
        </w:numPr>
        <w:spacing w:before="100" w:beforeAutospacing="1" w:after="240" w:line="240" w:lineRule="auto"/>
        <w:rPr>
          <w:sz w:val="14"/>
        </w:rPr>
      </w:pPr>
      <w:r w:rsidRPr="006470E6">
        <w:rPr>
          <w:rFonts w:ascii="Arial" w:hAnsi="Arial" w:cs="Arial"/>
          <w:szCs w:val="27"/>
        </w:rPr>
        <w:t xml:space="preserve">If a player wishes to own property, they must </w:t>
      </w:r>
      <w:r w:rsidRPr="006470E6">
        <w:rPr>
          <w:rStyle w:val="Strong"/>
          <w:rFonts w:ascii="Arial" w:hAnsi="Arial" w:cs="Arial"/>
          <w:szCs w:val="27"/>
        </w:rPr>
        <w:t>pay a real-life rent for "upkeep and maintenance" of the property</w:t>
      </w:r>
      <w:r w:rsidRPr="006470E6">
        <w:rPr>
          <w:rFonts w:ascii="Arial" w:hAnsi="Arial" w:cs="Arial"/>
          <w:szCs w:val="27"/>
        </w:rPr>
        <w:t>.</w:t>
      </w:r>
    </w:p>
    <w:p w:rsidR="00AE3C3D" w:rsidRPr="006470E6" w:rsidRDefault="00AE3C3D" w:rsidP="00371717">
      <w:pPr>
        <w:numPr>
          <w:ilvl w:val="0"/>
          <w:numId w:val="260"/>
        </w:numPr>
        <w:spacing w:before="100" w:beforeAutospacing="1" w:after="100" w:afterAutospacing="1" w:line="240" w:lineRule="auto"/>
        <w:rPr>
          <w:sz w:val="14"/>
        </w:rPr>
      </w:pPr>
      <w:r w:rsidRPr="006470E6">
        <w:rPr>
          <w:rStyle w:val="Strong"/>
          <w:rFonts w:ascii="Arial" w:hAnsi="Arial" w:cs="Arial"/>
          <w:szCs w:val="27"/>
        </w:rPr>
        <w:t>Players can purchase "titles and lands",</w:t>
      </w:r>
      <w:r w:rsidRPr="006470E6">
        <w:rPr>
          <w:rFonts w:ascii="Arial" w:hAnsi="Arial" w:cs="Arial"/>
          <w:szCs w:val="27"/>
        </w:rPr>
        <w:t xml:space="preserve"> such as baronies, from the game company for real life money, as opposed to going through E-bay. This is very similar to pay-for-items.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Example of design and business model</w:t>
      </w:r>
    </w:p>
    <w:p w:rsidR="00AE3C3D" w:rsidRPr="006470E6" w:rsidRDefault="00AE3C3D" w:rsidP="00AE3C3D">
      <w:pPr>
        <w:pStyle w:val="NormalWeb"/>
        <w:rPr>
          <w:sz w:val="18"/>
        </w:rPr>
      </w:pPr>
      <w:r w:rsidRPr="006470E6">
        <w:rPr>
          <w:rFonts w:ascii="Arial" w:hAnsi="Arial" w:cs="Arial"/>
          <w:sz w:val="20"/>
          <w:szCs w:val="27"/>
        </w:rPr>
        <w:t xml:space="preserve">The player pyramid implies some design constraints and business models for creating a world-like VW. Here is </w:t>
      </w:r>
      <w:r w:rsidRPr="006470E6">
        <w:rPr>
          <w:rStyle w:val="Strong"/>
          <w:rFonts w:ascii="Arial" w:hAnsi="Arial" w:cs="Arial"/>
          <w:sz w:val="20"/>
          <w:szCs w:val="27"/>
        </w:rPr>
        <w:t>one</w:t>
      </w:r>
      <w:r w:rsidRPr="006470E6">
        <w:rPr>
          <w:rFonts w:ascii="Arial" w:hAnsi="Arial" w:cs="Arial"/>
          <w:sz w:val="20"/>
          <w:szCs w:val="27"/>
        </w:rPr>
        <w:t xml:space="preserve"> example of how the design could be incorporated into a virtual world: (I have chosen it because it's distinctly different than Achaea's or Second Life's approaches.)</w:t>
      </w:r>
      <w:r w:rsidRPr="006470E6">
        <w:rPr>
          <w:sz w:val="18"/>
        </w:rPr>
        <w:t xml:space="preserve"> </w:t>
      </w:r>
    </w:p>
    <w:p w:rsidR="00AE3C3D" w:rsidRPr="006470E6" w:rsidRDefault="00AE3C3D" w:rsidP="00371717">
      <w:pPr>
        <w:numPr>
          <w:ilvl w:val="0"/>
          <w:numId w:val="261"/>
        </w:numPr>
        <w:spacing w:before="100" w:beforeAutospacing="1" w:after="100" w:afterAutospacing="1" w:line="240" w:lineRule="auto"/>
        <w:rPr>
          <w:sz w:val="14"/>
        </w:rPr>
      </w:pPr>
      <w:r w:rsidRPr="006470E6">
        <w:rPr>
          <w:rStyle w:val="Strong"/>
          <w:rFonts w:ascii="Arial" w:hAnsi="Arial" w:cs="Arial"/>
          <w:szCs w:val="27"/>
        </w:rPr>
        <w:t>The game-like features of the virtual world are free.</w:t>
      </w:r>
      <w:r w:rsidRPr="006470E6">
        <w:rPr>
          <w:rFonts w:ascii="Arial" w:hAnsi="Arial" w:cs="Arial"/>
          <w:szCs w:val="27"/>
        </w:rPr>
        <w:t xml:space="preserve"> This includes features used by players who are interested in playing alone or with their friends: </w:t>
      </w:r>
      <w:r w:rsidRPr="006470E6">
        <w:rPr>
          <w:rStyle w:val="Strong"/>
          <w:rFonts w:ascii="Arial" w:hAnsi="Arial" w:cs="Arial"/>
          <w:szCs w:val="27"/>
        </w:rPr>
        <w:t>(50% of the players)</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Standard CRPG features - Combat, levelling, content. (New content must also be free.)</w:t>
      </w:r>
      <w:r w:rsidRPr="006470E6">
        <w:rPr>
          <w:sz w:val="14"/>
        </w:rPr>
        <w:t xml:space="preserve"> </w:t>
      </w:r>
    </w:p>
    <w:p w:rsidR="00AE3C3D" w:rsidRPr="006470E6" w:rsidRDefault="00AE3C3D" w:rsidP="00371717">
      <w:pPr>
        <w:numPr>
          <w:ilvl w:val="1"/>
          <w:numId w:val="261"/>
        </w:numPr>
        <w:spacing w:before="100" w:beforeAutospacing="1" w:after="240" w:line="240" w:lineRule="auto"/>
        <w:rPr>
          <w:sz w:val="14"/>
        </w:rPr>
      </w:pPr>
      <w:r w:rsidRPr="006470E6">
        <w:rPr>
          <w:rFonts w:ascii="Arial" w:hAnsi="Arial" w:cs="Arial"/>
          <w:szCs w:val="27"/>
        </w:rPr>
        <w:t>Basic socialisation features - Forming a party, emotes, text chat</w:t>
      </w:r>
      <w:r w:rsidRPr="006470E6">
        <w:rPr>
          <w:rFonts w:ascii="Arial" w:hAnsi="Arial" w:cs="Arial"/>
          <w:sz w:val="14"/>
        </w:rPr>
        <w:t>.</w:t>
      </w:r>
    </w:p>
    <w:p w:rsidR="00AE3C3D" w:rsidRPr="006470E6" w:rsidRDefault="00AE3C3D" w:rsidP="00371717">
      <w:pPr>
        <w:numPr>
          <w:ilvl w:val="0"/>
          <w:numId w:val="261"/>
        </w:numPr>
        <w:spacing w:before="100" w:beforeAutospacing="1" w:after="240" w:line="240" w:lineRule="auto"/>
        <w:rPr>
          <w:sz w:val="14"/>
        </w:rPr>
      </w:pPr>
      <w:r w:rsidRPr="006470E6">
        <w:rPr>
          <w:rStyle w:val="Strong"/>
          <w:rFonts w:ascii="Arial" w:hAnsi="Arial" w:cs="Arial"/>
          <w:szCs w:val="27"/>
        </w:rPr>
        <w:t>The world is designed to encourage game-like players to interact with world-like players</w:t>
      </w:r>
      <w:r w:rsidRPr="006470E6">
        <w:rPr>
          <w:rFonts w:ascii="Arial" w:hAnsi="Arial" w:cs="Arial"/>
          <w:szCs w:val="27"/>
        </w:rPr>
        <w:t>, but not so much that the game players get frustrated and leave. Game-like players may be able to do business solely with NPCs, but they'll discover that NPCs charge more gold for the service than real life players. (If NPCs are cheaper, game-like players won't interact with world-like players, breaking the business model.)</w:t>
      </w:r>
    </w:p>
    <w:p w:rsidR="00AE3C3D" w:rsidRPr="006470E6" w:rsidRDefault="00AE3C3D" w:rsidP="00371717">
      <w:pPr>
        <w:numPr>
          <w:ilvl w:val="0"/>
          <w:numId w:val="261"/>
        </w:numPr>
        <w:spacing w:before="100" w:beforeAutospacing="1" w:after="100" w:afterAutospacing="1" w:line="240" w:lineRule="auto"/>
        <w:rPr>
          <w:sz w:val="14"/>
        </w:rPr>
      </w:pPr>
      <w:r w:rsidRPr="006470E6">
        <w:rPr>
          <w:rFonts w:ascii="Arial" w:hAnsi="Arial" w:cs="Arial"/>
          <w:szCs w:val="27"/>
        </w:rPr>
        <w:lastRenderedPageBreak/>
        <w:t xml:space="preserve">The basic world-like player package costs $N/month. It includes </w:t>
      </w:r>
      <w:r w:rsidRPr="006470E6">
        <w:rPr>
          <w:rStyle w:val="Strong"/>
          <w:rFonts w:ascii="Arial" w:hAnsi="Arial" w:cs="Arial"/>
          <w:szCs w:val="27"/>
        </w:rPr>
        <w:t>features that allow a player some extra perks that world-like players will want: (30% of the the players</w:t>
      </w:r>
      <w:r w:rsidRPr="006470E6">
        <w:rPr>
          <w:rFonts w:ascii="Arial" w:hAnsi="Arial" w:cs="Arial"/>
          <w:szCs w:val="27"/>
        </w:rPr>
        <w:t>)</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join a guild.</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Voice chat to anyone. Play-for-free players might use 3rd party voice chat, but the can only talk to other party members.</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Customable avatar, potentially including custom textures for an avatar's face and clothing.</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set up a non-persistent business. Non-persistent businesses stop operating when the player logs off.</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purchase a house.</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initiate player-vs-player combat. Non-paying players can engage in PvP combat once it's started.</w:t>
      </w:r>
      <w:r w:rsidRPr="006470E6">
        <w:rPr>
          <w:sz w:val="14"/>
        </w:rPr>
        <w:t xml:space="preserve"> </w:t>
      </w:r>
    </w:p>
    <w:p w:rsidR="00AE3C3D" w:rsidRPr="006470E6" w:rsidRDefault="00AE3C3D" w:rsidP="00371717">
      <w:pPr>
        <w:numPr>
          <w:ilvl w:val="1"/>
          <w:numId w:val="261"/>
        </w:numPr>
        <w:spacing w:before="100" w:beforeAutospacing="1" w:after="240" w:line="240" w:lineRule="auto"/>
        <w:rPr>
          <w:sz w:val="14"/>
        </w:rPr>
      </w:pPr>
      <w:r w:rsidRPr="006470E6">
        <w:rPr>
          <w:rFonts w:ascii="Arial" w:hAnsi="Arial" w:cs="Arial"/>
          <w:szCs w:val="27"/>
        </w:rPr>
        <w:t>Trade skills like mining, herbalist, leatherworking, armour making, etc.</w:t>
      </w:r>
    </w:p>
    <w:p w:rsidR="00AE3C3D" w:rsidRPr="006470E6" w:rsidRDefault="00AE3C3D" w:rsidP="00371717">
      <w:pPr>
        <w:numPr>
          <w:ilvl w:val="0"/>
          <w:numId w:val="261"/>
        </w:numPr>
        <w:spacing w:before="100" w:beforeAutospacing="1" w:after="100" w:afterAutospacing="1" w:line="240" w:lineRule="auto"/>
        <w:rPr>
          <w:sz w:val="14"/>
        </w:rPr>
      </w:pPr>
      <w:r w:rsidRPr="006470E6">
        <w:rPr>
          <w:rFonts w:ascii="Arial" w:hAnsi="Arial" w:cs="Arial"/>
          <w:szCs w:val="27"/>
        </w:rPr>
        <w:t xml:space="preserve">A "gold" package might cost $2N/month, and include </w:t>
      </w:r>
      <w:r w:rsidRPr="006470E6">
        <w:rPr>
          <w:rStyle w:val="Strong"/>
          <w:rFonts w:ascii="Arial" w:hAnsi="Arial" w:cs="Arial"/>
          <w:szCs w:val="27"/>
        </w:rPr>
        <w:t>features tailored towards the top 10% of the players</w:t>
      </w:r>
      <w:r w:rsidRPr="006470E6">
        <w:rPr>
          <w:rFonts w:ascii="Arial" w:hAnsi="Arial" w:cs="Arial"/>
          <w:szCs w:val="27"/>
        </w:rPr>
        <w:t>:</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run a guild or be a guild officer.</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The ability to purchase a persistent business with in-game currency, like an inn, shipping company, church, etc. Persistent businesses run even when the player is logged off, and provide more in-depth interaction.</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Virtual-world bank accounts.</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If the player's character receives in-game E-mail then it's forwarded via real E-mail, allowing the player to always be in touch.</w:t>
      </w:r>
      <w:r w:rsidRPr="006470E6">
        <w:rPr>
          <w:sz w:val="14"/>
        </w:rPr>
        <w:t xml:space="preserve"> </w:t>
      </w:r>
    </w:p>
    <w:p w:rsidR="00AE3C3D" w:rsidRPr="006470E6" w:rsidRDefault="00AE3C3D" w:rsidP="00371717">
      <w:pPr>
        <w:numPr>
          <w:ilvl w:val="1"/>
          <w:numId w:val="261"/>
        </w:numPr>
        <w:spacing w:before="100" w:beforeAutospacing="1" w:after="100" w:afterAutospacing="1" w:line="240" w:lineRule="auto"/>
        <w:rPr>
          <w:sz w:val="14"/>
        </w:rPr>
      </w:pPr>
      <w:r w:rsidRPr="006470E6">
        <w:rPr>
          <w:rFonts w:ascii="Arial" w:hAnsi="Arial" w:cs="Arial"/>
          <w:szCs w:val="27"/>
        </w:rPr>
        <w:t>Players can hire a few NPCs to do grunt-work.</w:t>
      </w:r>
      <w:r w:rsidRPr="006470E6">
        <w:rPr>
          <w:sz w:val="14"/>
        </w:rPr>
        <w:t xml:space="preserve"> </w:t>
      </w:r>
    </w:p>
    <w:p w:rsidR="00AE3C3D" w:rsidRPr="006470E6" w:rsidRDefault="00AE3C3D" w:rsidP="00371717">
      <w:pPr>
        <w:numPr>
          <w:ilvl w:val="1"/>
          <w:numId w:val="261"/>
        </w:numPr>
        <w:spacing w:before="100" w:beforeAutospacing="1" w:after="240" w:line="240" w:lineRule="auto"/>
        <w:rPr>
          <w:sz w:val="14"/>
        </w:rPr>
      </w:pPr>
      <w:r w:rsidRPr="006470E6">
        <w:rPr>
          <w:rFonts w:ascii="Arial" w:hAnsi="Arial" w:cs="Arial"/>
          <w:szCs w:val="27"/>
        </w:rPr>
        <w:t>Custom emotes that the player designs. (Particularly useful for players that want to be virtual actors.)</w:t>
      </w:r>
    </w:p>
    <w:p w:rsidR="00AE3C3D" w:rsidRPr="006470E6" w:rsidRDefault="00AE3C3D" w:rsidP="00371717">
      <w:pPr>
        <w:numPr>
          <w:ilvl w:val="0"/>
          <w:numId w:val="262"/>
        </w:numPr>
        <w:spacing w:before="100" w:beforeAutospacing="1" w:after="100" w:afterAutospacing="1" w:line="240" w:lineRule="auto"/>
        <w:rPr>
          <w:sz w:val="14"/>
        </w:rPr>
      </w:pPr>
      <w:r w:rsidRPr="006470E6">
        <w:rPr>
          <w:rFonts w:ascii="Arial" w:hAnsi="Arial" w:cs="Arial"/>
          <w:szCs w:val="27"/>
        </w:rPr>
        <w:t xml:space="preserve">A "platinum" package costing $4N/month is </w:t>
      </w:r>
      <w:r w:rsidRPr="006470E6">
        <w:rPr>
          <w:rStyle w:val="Strong"/>
          <w:rFonts w:ascii="Arial" w:hAnsi="Arial" w:cs="Arial"/>
          <w:szCs w:val="27"/>
        </w:rPr>
        <w:t>targeted at the player leaders (3% of the players</w:t>
      </w:r>
      <w:r w:rsidRPr="006470E6">
        <w:rPr>
          <w:rFonts w:ascii="Arial" w:hAnsi="Arial" w:cs="Arial"/>
          <w:szCs w:val="27"/>
        </w:rPr>
        <w:t>)... Think SimCity or SimXXX but with real players instead of AIs:</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The PC can purchase a guild hall, castle, or other large structure, with in-game money.</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The PC can own a large business, such as a port, trade route, etc.</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The PC can be elected mayor of a town, run a religion, or purchase a fiefdom, using in-game currency.</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lastRenderedPageBreak/>
        <w:t>The player can build houses, roads, or otherwise shape the landscape, provided they have enough in-game currency.</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Real E-mail address that can send in-game E-mail to players and NPCs.</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Players can be notified of events in real-time with a SMS message to their mobile phones. This is particularly useful when running a persistent business.</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Players can hire a lot of NPCs for grunt work involving trade, guards, etc. Players' NPCs (as well as sanctioned PCs) exhibit the player's coat of arms.</w:t>
      </w:r>
      <w:r w:rsidRPr="006470E6">
        <w:rPr>
          <w:sz w:val="14"/>
        </w:rPr>
        <w:t xml:space="preserve"> </w:t>
      </w:r>
    </w:p>
    <w:p w:rsidR="00AE3C3D" w:rsidRPr="006470E6" w:rsidRDefault="00AE3C3D" w:rsidP="00371717">
      <w:pPr>
        <w:numPr>
          <w:ilvl w:val="1"/>
          <w:numId w:val="262"/>
        </w:numPr>
        <w:spacing w:before="100" w:beforeAutospacing="1" w:after="100" w:afterAutospacing="1" w:line="240" w:lineRule="auto"/>
        <w:rPr>
          <w:sz w:val="14"/>
        </w:rPr>
      </w:pPr>
      <w:r w:rsidRPr="006470E6">
        <w:rPr>
          <w:rFonts w:ascii="Arial" w:hAnsi="Arial" w:cs="Arial"/>
          <w:szCs w:val="27"/>
        </w:rPr>
        <w:t>The player can hire an army of NPCs (not to mention PCs) to attack other player's castles. (A mobile phone SMS warning comes in very handy at such times.)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Of course, very few (if any) of the specifics of the implementation are new ideas.</w:t>
      </w:r>
    </w:p>
    <w:p w:rsidR="00AE3C3D" w:rsidRPr="006470E6" w:rsidRDefault="00AE3C3D" w:rsidP="00AE3C3D">
      <w:pPr>
        <w:pStyle w:val="NormalWeb"/>
        <w:rPr>
          <w:sz w:val="18"/>
        </w:rPr>
      </w:pPr>
      <w:r w:rsidRPr="006470E6">
        <w:rPr>
          <w:rStyle w:val="Strong"/>
          <w:rFonts w:ascii="Arial" w:hAnsi="Arial" w:cs="Arial"/>
          <w:szCs w:val="36"/>
        </w:rPr>
        <w:t>Ramifications of "the bargain"</w:t>
      </w:r>
    </w:p>
    <w:p w:rsidR="00AE3C3D" w:rsidRPr="006470E6" w:rsidRDefault="00AE3C3D" w:rsidP="00AE3C3D">
      <w:pPr>
        <w:pStyle w:val="NormalWeb"/>
        <w:rPr>
          <w:sz w:val="18"/>
        </w:rPr>
      </w:pPr>
      <w:r w:rsidRPr="006470E6">
        <w:rPr>
          <w:rFonts w:ascii="Arial" w:hAnsi="Arial" w:cs="Arial"/>
          <w:sz w:val="20"/>
          <w:szCs w:val="27"/>
        </w:rPr>
        <w:t>If a virtual world design-team decides to have world-like players subsidise the players below them, then there are ramifications:</w:t>
      </w:r>
      <w:r w:rsidRPr="006470E6">
        <w:rPr>
          <w:sz w:val="18"/>
        </w:rPr>
        <w:t xml:space="preserve"> </w:t>
      </w:r>
    </w:p>
    <w:p w:rsidR="00AE3C3D" w:rsidRPr="006470E6" w:rsidRDefault="00AE3C3D" w:rsidP="00371717">
      <w:pPr>
        <w:numPr>
          <w:ilvl w:val="0"/>
          <w:numId w:val="263"/>
        </w:numPr>
        <w:spacing w:before="100" w:beforeAutospacing="1" w:after="240" w:line="240" w:lineRule="auto"/>
        <w:rPr>
          <w:sz w:val="14"/>
        </w:rPr>
      </w:pPr>
      <w:r w:rsidRPr="006470E6">
        <w:rPr>
          <w:rFonts w:ascii="Arial" w:hAnsi="Arial" w:cs="Arial"/>
          <w:szCs w:val="27"/>
        </w:rPr>
        <w:t xml:space="preserve">Players at the top of the pyramid are primarily interested in player-vs-player interaction, and will </w:t>
      </w:r>
      <w:r w:rsidRPr="006470E6">
        <w:rPr>
          <w:rStyle w:val="Strong"/>
          <w:rFonts w:ascii="Arial" w:hAnsi="Arial" w:cs="Arial"/>
          <w:szCs w:val="27"/>
        </w:rPr>
        <w:t>request development efforts that produce more interesting player-vs-player interactions</w:t>
      </w:r>
      <w:r w:rsidRPr="006470E6">
        <w:rPr>
          <w:rFonts w:ascii="Arial" w:hAnsi="Arial" w:cs="Arial"/>
          <w:szCs w:val="27"/>
        </w:rPr>
        <w:t xml:space="preserve">. Those at the base of the pyramid are more interested in "the game" and will </w:t>
      </w:r>
      <w:r w:rsidRPr="006470E6">
        <w:rPr>
          <w:rStyle w:val="Strong"/>
          <w:rFonts w:ascii="Arial" w:hAnsi="Arial" w:cs="Arial"/>
          <w:szCs w:val="27"/>
        </w:rPr>
        <w:t>request more content, like quests</w:t>
      </w:r>
      <w:r w:rsidRPr="006470E6">
        <w:rPr>
          <w:rFonts w:ascii="Arial" w:hAnsi="Arial" w:cs="Arial"/>
          <w:szCs w:val="27"/>
        </w:rPr>
        <w:t>.</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Players at the base of the pyramid are only weakly tied into the game</w:t>
      </w:r>
      <w:r w:rsidRPr="006470E6">
        <w:rPr>
          <w:rFonts w:ascii="Arial" w:hAnsi="Arial" w:cs="Arial"/>
          <w:szCs w:val="27"/>
        </w:rPr>
        <w:t>. They will probably only spend 100-200 hours playing through the content, and then leave to play another game. Players at the top have strong ties to the game and will stay longer, although more difficult to acquire.</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Players at the base of the pyramid may not play in way that makes the players at the top of the pyramid happy.</w:t>
      </w:r>
      <w:r w:rsidRPr="006470E6">
        <w:rPr>
          <w:rFonts w:ascii="Arial" w:hAnsi="Arial" w:cs="Arial"/>
          <w:szCs w:val="27"/>
        </w:rPr>
        <w:t xml:space="preserve"> Television pays for itself by showing commercials, but people do whatever they can to avoid seeing those commercials, such as toilet breaks, kitchen breaks, VCRs, flipping channels, and TiVo. The same will go for free players; they won't want to experience some of the world-like content </w:t>
      </w:r>
      <w:r w:rsidRPr="006470E6">
        <w:rPr>
          <w:rFonts w:ascii="Arial" w:hAnsi="Arial" w:cs="Arial"/>
          <w:szCs w:val="27"/>
        </w:rPr>
        <w:lastRenderedPageBreak/>
        <w:t>that the upper portion of the pyramid imposes on them and will find ways to avoid it.</w:t>
      </w:r>
    </w:p>
    <w:p w:rsidR="00AE3C3D" w:rsidRPr="006470E6" w:rsidRDefault="00AE3C3D" w:rsidP="00371717">
      <w:pPr>
        <w:numPr>
          <w:ilvl w:val="0"/>
          <w:numId w:val="263"/>
        </w:numPr>
        <w:spacing w:before="100" w:beforeAutospacing="1" w:after="240" w:line="240" w:lineRule="auto"/>
        <w:rPr>
          <w:sz w:val="14"/>
        </w:rPr>
      </w:pPr>
      <w:r w:rsidRPr="006470E6">
        <w:rPr>
          <w:rFonts w:ascii="Arial" w:hAnsi="Arial" w:cs="Arial"/>
          <w:szCs w:val="27"/>
        </w:rPr>
        <w:t>The high turnover of the base players creates a problem that Richard Bartle calls the "</w:t>
      </w:r>
      <w:r w:rsidRPr="006470E6">
        <w:rPr>
          <w:rStyle w:val="Strong"/>
          <w:rFonts w:ascii="Arial" w:hAnsi="Arial" w:cs="Arial"/>
          <w:szCs w:val="27"/>
        </w:rPr>
        <w:t>Newbie flow</w:t>
      </w:r>
      <w:r w:rsidRPr="006470E6">
        <w:rPr>
          <w:rFonts w:ascii="Arial" w:hAnsi="Arial" w:cs="Arial"/>
          <w:szCs w:val="27"/>
        </w:rPr>
        <w:t xml:space="preserve">"... A constant stream of new players must be brought in to the lower portions of the pyramid to replace the constant stream that leaves for other games. This is no easy task: To keep the top of the pyramid happy, the base must be very large. This means that the </w:t>
      </w:r>
      <w:r w:rsidRPr="006470E6">
        <w:rPr>
          <w:rStyle w:val="Strong"/>
          <w:rFonts w:ascii="Arial" w:hAnsi="Arial" w:cs="Arial"/>
          <w:szCs w:val="27"/>
        </w:rPr>
        <w:t>developers must initially spend a lot of resources producing 100-200 hours of content that will attract a base</w:t>
      </w:r>
      <w:r w:rsidRPr="006470E6">
        <w:rPr>
          <w:rFonts w:ascii="Arial" w:hAnsi="Arial" w:cs="Arial"/>
          <w:szCs w:val="27"/>
        </w:rPr>
        <w:t>. After a couple of years, when every potential player has consumed the content, the game-like content must be replaced with new content, and the cycle restarts.</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Declining fees for those at the base</w:t>
      </w:r>
      <w:r w:rsidRPr="006470E6">
        <w:rPr>
          <w:rFonts w:ascii="Arial" w:hAnsi="Arial" w:cs="Arial"/>
          <w:szCs w:val="27"/>
        </w:rPr>
        <w:t xml:space="preserve"> - A newly-released virtual world may be able to charge </w:t>
      </w:r>
      <w:r w:rsidRPr="006470E6">
        <w:rPr>
          <w:rStyle w:val="Strong"/>
          <w:rFonts w:ascii="Arial" w:hAnsi="Arial" w:cs="Arial"/>
          <w:szCs w:val="27"/>
        </w:rPr>
        <w:t>all</w:t>
      </w:r>
      <w:r w:rsidRPr="006470E6">
        <w:rPr>
          <w:rFonts w:ascii="Arial" w:hAnsi="Arial" w:cs="Arial"/>
          <w:szCs w:val="27"/>
        </w:rPr>
        <w:t xml:space="preserve"> players a monthly fee because demand will be high for the "latest and greatest". As the world ages, it can continue to charge players at the top of the pyramid, but would eventually have to let lower-tiered players in for free, or risk losing its base.</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Players at the top of the pyramid will exert great influence over the design team</w:t>
      </w:r>
      <w:r w:rsidRPr="006470E6">
        <w:rPr>
          <w:rFonts w:ascii="Arial" w:hAnsi="Arial" w:cs="Arial"/>
          <w:szCs w:val="27"/>
        </w:rPr>
        <w:t xml:space="preserve"> because a small percentage of the player base will provide most of the game's income. Big-ticket players will threaten to leave if their demands aren't met. If they do leave en-masse (taking their money with them) the virtual world will find it difficult to find and recruit new big-ticket players.</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The happier players at the top of the pyramid are, the more unhappy those on the base will be</w:t>
      </w:r>
      <w:r w:rsidRPr="006470E6">
        <w:rPr>
          <w:rFonts w:ascii="Arial" w:hAnsi="Arial" w:cs="Arial"/>
          <w:szCs w:val="27"/>
        </w:rPr>
        <w:t>. A virtual world may find a few players willing to pay $1000 (per month?) to be a king. They could charge more if the king had greater powers over his subjects, but this would inevitably lead to a less-enjoyable experience for the king's subjects, who would leave. Once they left, the king would also leave his empty kingdom and go to another game where his $1000 would provide new subjects to alienate. Meanwhile, other paying players would leave the dying world, creating a feedback cycle that could potentially bankrupt the virtual world.</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E-Baying will be a huge problem.</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lastRenderedPageBreak/>
        <w:t>If virtual worlds are free to play, many single-player gamers will stop playing single-player games</w:t>
      </w:r>
      <w:r w:rsidRPr="006470E6">
        <w:rPr>
          <w:rFonts w:ascii="Arial" w:hAnsi="Arial" w:cs="Arial"/>
          <w:szCs w:val="27"/>
        </w:rPr>
        <w:t>. For some, the inconveniences of virtual worlds will be worth the low cost. People accept 12-16 minutes of commercials per hour of television so they don't have to pay $2.00 - $3.00 to watch the show. (TV ads cost approximately $0.10 per pair of eyeballs, times 24-32 ads per hour.) Spending 12-16 minutes per hour of virtual-world play fulfilling someone else's goal/fantasy may be a reasonable tradeoff, especially if it adds to the experience.</w:t>
      </w:r>
    </w:p>
    <w:p w:rsidR="00AE3C3D" w:rsidRPr="006470E6" w:rsidRDefault="00AE3C3D" w:rsidP="00371717">
      <w:pPr>
        <w:numPr>
          <w:ilvl w:val="0"/>
          <w:numId w:val="263"/>
        </w:numPr>
        <w:spacing w:before="100" w:beforeAutospacing="1" w:after="240" w:line="240" w:lineRule="auto"/>
        <w:rPr>
          <w:sz w:val="14"/>
        </w:rPr>
      </w:pPr>
      <w:r w:rsidRPr="006470E6">
        <w:rPr>
          <w:rStyle w:val="Strong"/>
          <w:rFonts w:ascii="Arial" w:hAnsi="Arial" w:cs="Arial"/>
          <w:szCs w:val="27"/>
        </w:rPr>
        <w:t>A business model with 50% of its players not paying isn't as bad as it sounds</w:t>
      </w:r>
      <w:r w:rsidRPr="006470E6">
        <w:rPr>
          <w:rFonts w:ascii="Arial" w:hAnsi="Arial" w:cs="Arial"/>
          <w:szCs w:val="27"/>
        </w:rPr>
        <w:t>. At least 50% of the players of a single-player game are playing on a pirated copy already. (Although a virtual world is much more expensive to produce than a single-player game.) A non-paying player would still incur costs though: Bandwidth, CPU usage, and the 100-200 hours of content needed to attract them. A developer might be able to allocate less CPU and bandwidth to non-paying players, and certainly wouldn't provide much product support, but content is still expensive.</w:t>
      </w:r>
    </w:p>
    <w:p w:rsidR="00AE3C3D" w:rsidRPr="006470E6" w:rsidRDefault="00AE3C3D" w:rsidP="00371717">
      <w:pPr>
        <w:numPr>
          <w:ilvl w:val="0"/>
          <w:numId w:val="263"/>
        </w:numPr>
        <w:spacing w:before="100" w:beforeAutospacing="1" w:after="240" w:line="240" w:lineRule="auto"/>
        <w:rPr>
          <w:sz w:val="14"/>
        </w:rPr>
      </w:pPr>
      <w:r w:rsidRPr="006470E6">
        <w:rPr>
          <w:rFonts w:ascii="Arial" w:hAnsi="Arial" w:cs="Arial"/>
          <w:szCs w:val="27"/>
        </w:rPr>
        <w:t xml:space="preserve">I suspect </w:t>
      </w:r>
      <w:r w:rsidRPr="006470E6">
        <w:rPr>
          <w:rStyle w:val="Strong"/>
          <w:rFonts w:ascii="Arial" w:hAnsi="Arial" w:cs="Arial"/>
          <w:szCs w:val="27"/>
        </w:rPr>
        <w:t>virtual worlds with a pyramid structure will have a long and stable life, while those without a top will be more hit-based</w:t>
      </w:r>
      <w:r w:rsidRPr="006470E6">
        <w:rPr>
          <w:rFonts w:ascii="Arial" w:hAnsi="Arial" w:cs="Arial"/>
          <w:szCs w:val="27"/>
        </w:rPr>
        <w:t>, like Hollywood movies and single-player computer games. This seems to be the case with text MUDs, where (as Richard Bartle points out) worlds with a balance of killers, socialisers, killers, and explorers last longer.</w:t>
      </w:r>
    </w:p>
    <w:p w:rsidR="00AE3C3D" w:rsidRPr="006470E6" w:rsidRDefault="00AE3C3D" w:rsidP="00371717">
      <w:pPr>
        <w:numPr>
          <w:ilvl w:val="0"/>
          <w:numId w:val="263"/>
        </w:numPr>
        <w:spacing w:before="100" w:beforeAutospacing="1" w:after="100" w:afterAutospacing="1" w:line="240" w:lineRule="auto"/>
        <w:rPr>
          <w:sz w:val="14"/>
        </w:rPr>
      </w:pPr>
      <w:r w:rsidRPr="006470E6">
        <w:rPr>
          <w:rFonts w:ascii="Arial" w:hAnsi="Arial" w:cs="Arial"/>
          <w:szCs w:val="27"/>
        </w:rPr>
        <w:t xml:space="preserve">Contemporary virtual worlds give power to the players who have been around the longest and that have the most free time to play, basically </w:t>
      </w:r>
      <w:r w:rsidRPr="006470E6">
        <w:rPr>
          <w:rStyle w:val="Strong"/>
          <w:rFonts w:ascii="Arial" w:hAnsi="Arial" w:cs="Arial"/>
          <w:szCs w:val="27"/>
        </w:rPr>
        <w:t>teenagers, underemployed adults, and extreme enthusiasts</w:t>
      </w:r>
      <w:r w:rsidRPr="006470E6">
        <w:rPr>
          <w:rFonts w:ascii="Arial" w:hAnsi="Arial" w:cs="Arial"/>
          <w:szCs w:val="27"/>
        </w:rPr>
        <w:t xml:space="preserve">. A pyramid-designed world would give more power to </w:t>
      </w:r>
      <w:r w:rsidRPr="006470E6">
        <w:rPr>
          <w:rStyle w:val="Strong"/>
          <w:rFonts w:ascii="Arial" w:hAnsi="Arial" w:cs="Arial"/>
          <w:szCs w:val="27"/>
        </w:rPr>
        <w:t>those players with more money in the real world</w:t>
      </w:r>
      <w:r w:rsidRPr="006470E6">
        <w:rPr>
          <w:rFonts w:ascii="Arial" w:hAnsi="Arial" w:cs="Arial"/>
          <w:szCs w:val="27"/>
        </w:rPr>
        <w:t xml:space="preserve">, and condemn the teenagers and underemployed adults to the base of the pyramid. </w:t>
      </w:r>
      <w:r w:rsidRPr="006470E6">
        <w:rPr>
          <w:rStyle w:val="Strong"/>
          <w:rFonts w:ascii="Arial" w:hAnsi="Arial" w:cs="Arial"/>
          <w:szCs w:val="27"/>
        </w:rPr>
        <w:t>Is this a good thing???</w:t>
      </w:r>
      <w:r w:rsidRPr="006470E6">
        <w:rPr>
          <w:rFonts w:ascii="Arial" w:hAnsi="Arial" w:cs="Arial"/>
          <w:szCs w:val="27"/>
        </w:rPr>
        <w:t xml:space="preserve"> (Not that handing all the in-game power to teenagers, underemployed adults, and extreme enthusiasts is all that great.)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Ultimately, </w:t>
      </w:r>
      <w:r w:rsidRPr="006470E6">
        <w:rPr>
          <w:rStyle w:val="Strong"/>
          <w:rFonts w:ascii="Arial" w:hAnsi="Arial" w:cs="Arial"/>
          <w:szCs w:val="27"/>
        </w:rPr>
        <w:t>a two-tiered society is created</w:t>
      </w:r>
      <w:r w:rsidRPr="006470E6">
        <w:rPr>
          <w:rFonts w:ascii="Arial" w:hAnsi="Arial" w:cs="Arial"/>
          <w:szCs w:val="27"/>
        </w:rPr>
        <w:t>, of landholders (paying customers) and migrants (play-for-free).</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Alternative business models</w:t>
      </w:r>
    </w:p>
    <w:p w:rsidR="00AE3C3D" w:rsidRPr="006470E6" w:rsidRDefault="00AE3C3D" w:rsidP="00AE3C3D">
      <w:pPr>
        <w:pStyle w:val="NormalWeb"/>
        <w:rPr>
          <w:sz w:val="18"/>
        </w:rPr>
      </w:pPr>
      <w:r w:rsidRPr="006470E6">
        <w:rPr>
          <w:rFonts w:ascii="Arial" w:hAnsi="Arial" w:cs="Arial"/>
          <w:sz w:val="20"/>
          <w:szCs w:val="27"/>
        </w:rPr>
        <w:lastRenderedPageBreak/>
        <w:t>The player pyramid's business model isn't the only one available to virtual worlds. A couple other well-known models exist:</w:t>
      </w:r>
      <w:r w:rsidRPr="006470E6">
        <w:rPr>
          <w:sz w:val="18"/>
        </w:rPr>
        <w:t xml:space="preserve"> </w:t>
      </w:r>
    </w:p>
    <w:p w:rsidR="00AE3C3D" w:rsidRPr="006470E6" w:rsidRDefault="00AE3C3D" w:rsidP="00371717">
      <w:pPr>
        <w:numPr>
          <w:ilvl w:val="0"/>
          <w:numId w:val="264"/>
        </w:numPr>
        <w:spacing w:before="100" w:beforeAutospacing="1" w:after="240" w:line="240" w:lineRule="auto"/>
        <w:rPr>
          <w:sz w:val="14"/>
        </w:rPr>
      </w:pPr>
      <w:r w:rsidRPr="006470E6">
        <w:rPr>
          <w:rStyle w:val="Strong"/>
          <w:rFonts w:ascii="Arial" w:hAnsi="Arial" w:cs="Arial"/>
          <w:szCs w:val="27"/>
        </w:rPr>
        <w:t>Pay for play</w:t>
      </w:r>
      <w:r w:rsidRPr="006470E6">
        <w:rPr>
          <w:rFonts w:ascii="Arial" w:hAnsi="Arial" w:cs="Arial"/>
          <w:szCs w:val="27"/>
        </w:rPr>
        <w:t xml:space="preserve"> - This is the current business model for most MMORPGs, but how long will this last? Of all the linear fiction that people read/watch, what percentage of it do they pay for directly? Most linear fiction read/watched is on television or radio, which is ad supported. Books (a niche market) are generally pay-for-play though.</w:t>
      </w:r>
      <w:r w:rsidRPr="006470E6">
        <w:rPr>
          <w:rFonts w:ascii="Arial" w:hAnsi="Arial" w:cs="Arial"/>
          <w:sz w:val="14"/>
        </w:rPr>
        <w:br/>
      </w:r>
      <w:r w:rsidRPr="006470E6">
        <w:rPr>
          <w:rFonts w:ascii="Arial" w:hAnsi="Arial" w:cs="Arial"/>
          <w:sz w:val="14"/>
        </w:rPr>
        <w:br/>
      </w:r>
      <w:r w:rsidRPr="006470E6">
        <w:rPr>
          <w:rFonts w:ascii="Arial" w:hAnsi="Arial" w:cs="Arial"/>
          <w:szCs w:val="27"/>
        </w:rPr>
        <w:t>If a world is pay-for-play, players on the base of the pyramid will demand that the top-players be removed since they're no longer subsidising the base-players' experience. Similarly, novels don't have full-page ads every few pages, although Stephen King novels include product placement.</w:t>
      </w:r>
    </w:p>
    <w:p w:rsidR="00AE3C3D" w:rsidRPr="006470E6" w:rsidRDefault="00AE3C3D" w:rsidP="00371717">
      <w:pPr>
        <w:numPr>
          <w:ilvl w:val="0"/>
          <w:numId w:val="264"/>
        </w:numPr>
        <w:spacing w:before="100" w:beforeAutospacing="1" w:after="100" w:afterAutospacing="1" w:line="240" w:lineRule="auto"/>
        <w:rPr>
          <w:sz w:val="14"/>
        </w:rPr>
      </w:pPr>
      <w:r w:rsidRPr="006470E6">
        <w:rPr>
          <w:rStyle w:val="Strong"/>
          <w:rFonts w:ascii="Arial" w:hAnsi="Arial" w:cs="Arial"/>
          <w:szCs w:val="27"/>
        </w:rPr>
        <w:t>Ad supported</w:t>
      </w:r>
      <w:r w:rsidRPr="006470E6">
        <w:rPr>
          <w:rFonts w:ascii="Arial" w:hAnsi="Arial" w:cs="Arial"/>
          <w:szCs w:val="27"/>
        </w:rPr>
        <w:t xml:space="preserve"> - Ads could be placed around the virtual world, such as billboards or cans of virtual Coca Cola. How many worlds can integrate ads without destroying the ambience? (Of course, television ads also destroy the ambience of the television shows, and people don't complain too much.)</w:t>
      </w:r>
      <w:r w:rsidRPr="006470E6">
        <w:rPr>
          <w:rFonts w:ascii="Arial" w:hAnsi="Arial" w:cs="Arial"/>
          <w:sz w:val="14"/>
        </w:rPr>
        <w:br/>
      </w:r>
      <w:r w:rsidRPr="006470E6">
        <w:rPr>
          <w:rFonts w:ascii="Arial" w:hAnsi="Arial" w:cs="Arial"/>
          <w:sz w:val="14"/>
        </w:rPr>
        <w:br/>
      </w:r>
      <w:r w:rsidRPr="006470E6">
        <w:rPr>
          <w:rFonts w:ascii="Arial" w:hAnsi="Arial" w:cs="Arial"/>
          <w:szCs w:val="27"/>
        </w:rPr>
        <w:t>Just as with pay-for-play worlds, if the top of the pyramid is no longer subsidising the players below, it will be decapitated or greatly reduced.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Conclusion</w:t>
      </w:r>
    </w:p>
    <w:p w:rsidR="00AE3C3D" w:rsidRPr="006470E6" w:rsidRDefault="00AE3C3D" w:rsidP="00AE3C3D">
      <w:pPr>
        <w:pStyle w:val="NormalWeb"/>
        <w:rPr>
          <w:sz w:val="18"/>
        </w:rPr>
      </w:pPr>
      <w:r w:rsidRPr="006470E6">
        <w:rPr>
          <w:rFonts w:ascii="Arial" w:hAnsi="Arial" w:cs="Arial"/>
          <w:sz w:val="20"/>
          <w:szCs w:val="27"/>
        </w:rPr>
        <w:t>In a virtual world that subscribes to the player pyramid:</w:t>
      </w:r>
      <w:r w:rsidRPr="006470E6">
        <w:rPr>
          <w:sz w:val="18"/>
        </w:rPr>
        <w:t xml:space="preserve"> </w:t>
      </w:r>
    </w:p>
    <w:p w:rsidR="00AE3C3D" w:rsidRPr="006470E6" w:rsidRDefault="00AE3C3D" w:rsidP="00371717">
      <w:pPr>
        <w:numPr>
          <w:ilvl w:val="0"/>
          <w:numId w:val="265"/>
        </w:numPr>
        <w:spacing w:before="100" w:beforeAutospacing="1" w:after="240" w:line="240" w:lineRule="auto"/>
        <w:rPr>
          <w:sz w:val="14"/>
        </w:rPr>
      </w:pPr>
      <w:r w:rsidRPr="006470E6">
        <w:rPr>
          <w:rFonts w:ascii="Arial" w:hAnsi="Arial" w:cs="Arial"/>
          <w:szCs w:val="27"/>
        </w:rPr>
        <w:t xml:space="preserve">Players on the </w:t>
      </w:r>
      <w:r w:rsidRPr="006470E6">
        <w:rPr>
          <w:rStyle w:val="Strong"/>
          <w:rFonts w:ascii="Arial" w:hAnsi="Arial" w:cs="Arial"/>
          <w:szCs w:val="27"/>
        </w:rPr>
        <w:t>top of the player pyramid</w:t>
      </w:r>
      <w:r w:rsidRPr="006470E6">
        <w:rPr>
          <w:rFonts w:ascii="Arial" w:hAnsi="Arial" w:cs="Arial"/>
          <w:szCs w:val="27"/>
        </w:rPr>
        <w:t xml:space="preserve"> (looking for a world-like VW experience) </w:t>
      </w:r>
      <w:r w:rsidRPr="006470E6">
        <w:rPr>
          <w:rStyle w:val="Strong"/>
          <w:rFonts w:ascii="Arial" w:hAnsi="Arial" w:cs="Arial"/>
          <w:szCs w:val="27"/>
        </w:rPr>
        <w:t>require a large base</w:t>
      </w:r>
      <w:r w:rsidRPr="006470E6">
        <w:rPr>
          <w:rFonts w:ascii="Arial" w:hAnsi="Arial" w:cs="Arial"/>
          <w:szCs w:val="27"/>
        </w:rPr>
        <w:t xml:space="preserve"> to fulfil their goals/fantasies. Those at the </w:t>
      </w:r>
      <w:r w:rsidRPr="006470E6">
        <w:rPr>
          <w:rStyle w:val="Strong"/>
          <w:rFonts w:ascii="Arial" w:hAnsi="Arial" w:cs="Arial"/>
          <w:szCs w:val="27"/>
        </w:rPr>
        <w:t>base</w:t>
      </w:r>
      <w:r w:rsidRPr="006470E6">
        <w:rPr>
          <w:rFonts w:ascii="Arial" w:hAnsi="Arial" w:cs="Arial"/>
          <w:szCs w:val="27"/>
        </w:rPr>
        <w:t xml:space="preserve"> (looking for a game-like VW experience) </w:t>
      </w:r>
      <w:r w:rsidRPr="006470E6">
        <w:rPr>
          <w:rStyle w:val="Strong"/>
          <w:rFonts w:ascii="Arial" w:hAnsi="Arial" w:cs="Arial"/>
          <w:szCs w:val="27"/>
        </w:rPr>
        <w:t>would rather not have any players above them</w:t>
      </w:r>
      <w:r w:rsidRPr="006470E6">
        <w:rPr>
          <w:rFonts w:ascii="Arial" w:hAnsi="Arial" w:cs="Arial"/>
          <w:szCs w:val="27"/>
        </w:rPr>
        <w:t>.</w:t>
      </w:r>
    </w:p>
    <w:p w:rsidR="00AE3C3D" w:rsidRPr="006470E6" w:rsidRDefault="00AE3C3D" w:rsidP="00371717">
      <w:pPr>
        <w:numPr>
          <w:ilvl w:val="0"/>
          <w:numId w:val="265"/>
        </w:numPr>
        <w:spacing w:before="100" w:beforeAutospacing="1" w:after="240" w:line="240" w:lineRule="auto"/>
        <w:rPr>
          <w:sz w:val="14"/>
        </w:rPr>
      </w:pPr>
      <w:r w:rsidRPr="006470E6">
        <w:rPr>
          <w:rFonts w:ascii="Arial" w:hAnsi="Arial" w:cs="Arial"/>
          <w:szCs w:val="27"/>
        </w:rPr>
        <w:t xml:space="preserve">Players looking for a world-like VW experience (on top the pyramid) will </w:t>
      </w:r>
      <w:r w:rsidRPr="006470E6">
        <w:rPr>
          <w:rStyle w:val="Strong"/>
          <w:rFonts w:ascii="Arial" w:hAnsi="Arial" w:cs="Arial"/>
          <w:szCs w:val="27"/>
        </w:rPr>
        <w:t>pay for the game</w:t>
      </w:r>
      <w:r w:rsidRPr="006470E6">
        <w:rPr>
          <w:rFonts w:ascii="Arial" w:hAnsi="Arial" w:cs="Arial"/>
          <w:szCs w:val="27"/>
        </w:rPr>
        <w:t>.</w:t>
      </w:r>
    </w:p>
    <w:p w:rsidR="00AE3C3D" w:rsidRPr="006470E6" w:rsidRDefault="00AE3C3D" w:rsidP="00371717">
      <w:pPr>
        <w:numPr>
          <w:ilvl w:val="0"/>
          <w:numId w:val="265"/>
        </w:numPr>
        <w:spacing w:before="100" w:beforeAutospacing="1" w:after="240" w:line="240" w:lineRule="auto"/>
        <w:rPr>
          <w:sz w:val="14"/>
        </w:rPr>
      </w:pPr>
      <w:r w:rsidRPr="006470E6">
        <w:rPr>
          <w:rFonts w:ascii="Arial" w:hAnsi="Arial" w:cs="Arial"/>
          <w:szCs w:val="27"/>
        </w:rPr>
        <w:t xml:space="preserve">Players at the base (those who prefer multiplayer and single-player games) will be able to </w:t>
      </w:r>
      <w:r w:rsidRPr="006470E6">
        <w:rPr>
          <w:rStyle w:val="Strong"/>
          <w:rFonts w:ascii="Arial" w:hAnsi="Arial" w:cs="Arial"/>
          <w:szCs w:val="27"/>
        </w:rPr>
        <w:t>play for free</w:t>
      </w:r>
      <w:r w:rsidRPr="006470E6">
        <w:rPr>
          <w:rFonts w:ascii="Arial" w:hAnsi="Arial" w:cs="Arial"/>
          <w:szCs w:val="27"/>
        </w:rPr>
        <w:t xml:space="preserve"> (or very cheaply), at the expense of having the inconveniences of a world-like VW imposed on them.</w:t>
      </w:r>
    </w:p>
    <w:p w:rsidR="00AE3C3D" w:rsidRPr="006470E6" w:rsidRDefault="00AE3C3D" w:rsidP="00371717">
      <w:pPr>
        <w:numPr>
          <w:ilvl w:val="0"/>
          <w:numId w:val="265"/>
        </w:numPr>
        <w:spacing w:before="100" w:beforeAutospacing="1" w:after="240" w:line="240" w:lineRule="auto"/>
        <w:rPr>
          <w:sz w:val="14"/>
        </w:rPr>
      </w:pPr>
      <w:r w:rsidRPr="006470E6">
        <w:rPr>
          <w:rFonts w:ascii="Arial" w:hAnsi="Arial" w:cs="Arial"/>
          <w:szCs w:val="27"/>
        </w:rPr>
        <w:lastRenderedPageBreak/>
        <w:t xml:space="preserve">A large number of players at the base of the pyramid is </w:t>
      </w:r>
      <w:r w:rsidRPr="006470E6">
        <w:rPr>
          <w:rStyle w:val="Strong"/>
          <w:rFonts w:ascii="Arial" w:hAnsi="Arial" w:cs="Arial"/>
          <w:szCs w:val="27"/>
        </w:rPr>
        <w:t>necessary to attract and keep players at the top</w:t>
      </w:r>
      <w:r w:rsidRPr="006470E6">
        <w:rPr>
          <w:rFonts w:ascii="Arial" w:hAnsi="Arial" w:cs="Arial"/>
          <w:szCs w:val="27"/>
        </w:rPr>
        <w:t>.</w:t>
      </w:r>
    </w:p>
    <w:p w:rsidR="00AE3C3D" w:rsidRPr="006470E6" w:rsidRDefault="00AE3C3D" w:rsidP="00371717">
      <w:pPr>
        <w:numPr>
          <w:ilvl w:val="0"/>
          <w:numId w:val="265"/>
        </w:numPr>
        <w:spacing w:before="100" w:beforeAutospacing="1" w:after="240" w:line="240" w:lineRule="auto"/>
        <w:rPr>
          <w:sz w:val="14"/>
        </w:rPr>
      </w:pPr>
      <w:r w:rsidRPr="006470E6">
        <w:rPr>
          <w:rStyle w:val="Strong"/>
          <w:rFonts w:ascii="Arial" w:hAnsi="Arial" w:cs="Arial"/>
          <w:szCs w:val="27"/>
        </w:rPr>
        <w:t>The main purpose of content (quests, dungeons, etc.) is to attract a steady stream of players into the base of the pyramid</w:t>
      </w:r>
      <w:r w:rsidRPr="006470E6">
        <w:rPr>
          <w:rFonts w:ascii="Arial" w:hAnsi="Arial" w:cs="Arial"/>
          <w:szCs w:val="27"/>
        </w:rPr>
        <w:t>, those who like multiplayer and single player games. These players will only stay around for 100-200 hours, or until the content is consumed. Thus, the content must be renewed every few years to re-attract them.</w:t>
      </w:r>
    </w:p>
    <w:p w:rsidR="00AE3C3D" w:rsidRPr="006470E6" w:rsidRDefault="00AE3C3D" w:rsidP="00371717">
      <w:pPr>
        <w:numPr>
          <w:ilvl w:val="0"/>
          <w:numId w:val="265"/>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player-vs-player elements of the virtual world provide interesting ways for world-like players to interact with one another</w:t>
      </w:r>
      <w:r w:rsidRPr="006470E6">
        <w:rPr>
          <w:rFonts w:ascii="Arial" w:hAnsi="Arial" w:cs="Arial"/>
          <w:szCs w:val="27"/>
        </w:rPr>
        <w:t xml:space="preserve"> and players lower on the pyramid.</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5" w:name="_Toc358448202"/>
      <w:r w:rsidRPr="006470E6">
        <w:rPr>
          <w:rStyle w:val="Strong"/>
          <w:rFonts w:ascii="Arial" w:hAnsi="Arial" w:cs="Arial"/>
          <w:sz w:val="36"/>
          <w:szCs w:val="48"/>
        </w:rPr>
        <w:lastRenderedPageBreak/>
        <w:t>Digging their grave</w:t>
      </w:r>
      <w:bookmarkEnd w:id="45"/>
    </w:p>
    <w:p w:rsidR="00AE3C3D" w:rsidRPr="006470E6" w:rsidRDefault="00FA7567" w:rsidP="00AE3C3D">
      <w:pPr>
        <w:pStyle w:val="NormalWeb"/>
        <w:jc w:val="right"/>
        <w:rPr>
          <w:sz w:val="18"/>
        </w:rPr>
      </w:pPr>
      <w:hyperlink r:id="rId204"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4 March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05"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I am in the process of designing my virtual world. One of the questions I have recently asked myself is, "</w:t>
      </w:r>
      <w:r w:rsidRPr="006470E6">
        <w:rPr>
          <w:rStyle w:val="Strong"/>
          <w:rFonts w:ascii="Arial" w:hAnsi="Arial" w:cs="Arial"/>
          <w:sz w:val="20"/>
          <w:szCs w:val="27"/>
        </w:rPr>
        <w:t>What happens after I ship?</w:t>
      </w:r>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t>Of course, I will need to spend time fixing bugs and handling customer issues.</w:t>
      </w:r>
    </w:p>
    <w:p w:rsidR="00AE3C3D" w:rsidRPr="006470E6" w:rsidRDefault="00AE3C3D" w:rsidP="00AE3C3D">
      <w:pPr>
        <w:pStyle w:val="NormalWeb"/>
        <w:rPr>
          <w:sz w:val="18"/>
        </w:rPr>
      </w:pPr>
      <w:r w:rsidRPr="006470E6">
        <w:rPr>
          <w:rFonts w:ascii="Arial" w:hAnsi="Arial" w:cs="Arial"/>
          <w:sz w:val="20"/>
          <w:szCs w:val="27"/>
        </w:rPr>
        <w:t xml:space="preserve">But what about </w:t>
      </w:r>
      <w:r w:rsidRPr="006470E6">
        <w:rPr>
          <w:rStyle w:val="Strong"/>
          <w:rFonts w:ascii="Arial" w:hAnsi="Arial" w:cs="Arial"/>
          <w:sz w:val="20"/>
          <w:szCs w:val="27"/>
        </w:rPr>
        <w:t>new features</w:t>
      </w:r>
      <w:r w:rsidRPr="006470E6">
        <w:rPr>
          <w:rFonts w:ascii="Arial" w:hAnsi="Arial" w:cs="Arial"/>
          <w:sz w:val="20"/>
          <w:szCs w:val="27"/>
        </w:rPr>
        <w:t xml:space="preserve">? </w:t>
      </w:r>
      <w:r w:rsidRPr="006470E6">
        <w:rPr>
          <w:rStyle w:val="Strong"/>
          <w:rFonts w:ascii="Arial" w:hAnsi="Arial" w:cs="Arial"/>
          <w:sz w:val="20"/>
          <w:szCs w:val="27"/>
        </w:rPr>
        <w:t>New content</w:t>
      </w:r>
      <w:r w:rsidRPr="006470E6">
        <w:rPr>
          <w:rFonts w:ascii="Arial" w:hAnsi="Arial" w:cs="Arial"/>
          <w:sz w:val="20"/>
          <w:szCs w:val="27"/>
        </w:rPr>
        <w:t>? Improvements to the graphics and sound engines? (A.k.a. "</w:t>
      </w:r>
      <w:r w:rsidRPr="006470E6">
        <w:rPr>
          <w:rStyle w:val="Strong"/>
          <w:rFonts w:ascii="Arial" w:hAnsi="Arial" w:cs="Arial"/>
          <w:sz w:val="20"/>
          <w:szCs w:val="27"/>
        </w:rPr>
        <w:t>eye candy</w:t>
      </w:r>
      <w:r w:rsidRPr="006470E6">
        <w:rPr>
          <w:rFonts w:ascii="Arial" w:hAnsi="Arial" w:cs="Arial"/>
          <w:sz w:val="20"/>
          <w:szCs w:val="27"/>
        </w:rPr>
        <w:t xml:space="preserve">"). These questions lead to an even larger one: </w:t>
      </w:r>
      <w:r w:rsidRPr="006470E6">
        <w:rPr>
          <w:rStyle w:val="Strong"/>
          <w:rFonts w:ascii="Arial" w:hAnsi="Arial" w:cs="Arial"/>
          <w:sz w:val="20"/>
          <w:szCs w:val="27"/>
        </w:rPr>
        <w:t>How long can I keep a virtual world alive by trickling in new features, content, and eye candy?</w:t>
      </w:r>
    </w:p>
    <w:p w:rsidR="00AE3C3D" w:rsidRPr="006470E6" w:rsidRDefault="00AE3C3D" w:rsidP="00AE3C3D">
      <w:pPr>
        <w:pStyle w:val="NormalWeb"/>
        <w:rPr>
          <w:sz w:val="18"/>
        </w:rPr>
      </w:pPr>
      <w:r w:rsidRPr="006470E6">
        <w:rPr>
          <w:rFonts w:ascii="Arial" w:hAnsi="Arial" w:cs="Arial"/>
          <w:sz w:val="20"/>
          <w:szCs w:val="27"/>
        </w:rPr>
        <w:t xml:space="preserve">I have to update my features, content, and eye candy, since without the updates my virtual world would die a fairly quick death. </w:t>
      </w:r>
      <w:r w:rsidRPr="006470E6">
        <w:rPr>
          <w:rStyle w:val="Strong"/>
          <w:rFonts w:ascii="Arial" w:hAnsi="Arial" w:cs="Arial"/>
          <w:sz w:val="20"/>
          <w:szCs w:val="27"/>
        </w:rPr>
        <w:t>Once all the content was consumed by current users, they would leave</w:t>
      </w:r>
      <w:r w:rsidRPr="006470E6">
        <w:rPr>
          <w:rFonts w:ascii="Arial" w:hAnsi="Arial" w:cs="Arial"/>
          <w:sz w:val="20"/>
          <w:szCs w:val="27"/>
        </w:rPr>
        <w:t xml:space="preserve"> and never come back. New users would appear, but, </w:t>
      </w:r>
      <w:r w:rsidRPr="006470E6">
        <w:rPr>
          <w:rStyle w:val="Strong"/>
          <w:rFonts w:ascii="Arial" w:hAnsi="Arial" w:cs="Arial"/>
          <w:sz w:val="20"/>
          <w:szCs w:val="27"/>
        </w:rPr>
        <w:t>over time, the outdated eye candy would reduce their numbers</w:t>
      </w:r>
      <w:r w:rsidRPr="006470E6">
        <w:rPr>
          <w:rFonts w:ascii="Arial" w:hAnsi="Arial" w:cs="Arial"/>
          <w:sz w:val="20"/>
          <w:szCs w:val="27"/>
        </w:rPr>
        <w:t xml:space="preserve">. (A top-10 MMORPG with state-of-the-art eye candy has approximately 100 times as many users as a top-10 text-MUD, with 25-year old eye-candy.) And even if I did manage to keep my eye candy up to date, I'd </w:t>
      </w:r>
      <w:r w:rsidRPr="006470E6">
        <w:rPr>
          <w:rStyle w:val="Strong"/>
          <w:rFonts w:ascii="Arial" w:hAnsi="Arial" w:cs="Arial"/>
          <w:sz w:val="20"/>
          <w:szCs w:val="27"/>
        </w:rPr>
        <w:t>eventually run out of people that hadn't yet visited my world</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The "ever-expanding" world</w:t>
      </w:r>
    </w:p>
    <w:p w:rsidR="00AE3C3D" w:rsidRPr="006470E6" w:rsidRDefault="00AE3C3D" w:rsidP="00AE3C3D">
      <w:pPr>
        <w:pStyle w:val="NormalWeb"/>
        <w:rPr>
          <w:sz w:val="18"/>
        </w:rPr>
      </w:pPr>
      <w:r w:rsidRPr="006470E6">
        <w:rPr>
          <w:rFonts w:ascii="Arial" w:hAnsi="Arial" w:cs="Arial"/>
          <w:sz w:val="20"/>
          <w:szCs w:val="27"/>
        </w:rPr>
        <w:t xml:space="preserve">Historically, </w:t>
      </w:r>
      <w:r w:rsidRPr="006470E6">
        <w:rPr>
          <w:rStyle w:val="Strong"/>
          <w:rFonts w:ascii="Arial" w:hAnsi="Arial" w:cs="Arial"/>
          <w:sz w:val="20"/>
          <w:szCs w:val="27"/>
        </w:rPr>
        <w:t>virtual worlds release frequent feature, content, and eye-candy updates</w:t>
      </w:r>
      <w:r w:rsidRPr="006470E6">
        <w:rPr>
          <w:rFonts w:ascii="Arial" w:hAnsi="Arial" w:cs="Arial"/>
          <w:sz w:val="20"/>
          <w:szCs w:val="27"/>
        </w:rPr>
        <w:t>: MUDs are continually improved and expanded upon by their authors. MMORPGs release update CD-ROMs once every 6-12 months, with new clients, rendering engines, 3D models, textures, and sound effects.</w:t>
      </w:r>
    </w:p>
    <w:p w:rsidR="00AE3C3D" w:rsidRPr="006470E6" w:rsidRDefault="00AE3C3D" w:rsidP="00AE3C3D">
      <w:pPr>
        <w:pStyle w:val="NormalWeb"/>
        <w:rPr>
          <w:sz w:val="18"/>
        </w:rPr>
      </w:pPr>
      <w:r w:rsidRPr="006470E6">
        <w:rPr>
          <w:rStyle w:val="Strong"/>
          <w:rFonts w:ascii="Arial" w:hAnsi="Arial" w:cs="Arial"/>
          <w:sz w:val="20"/>
          <w:szCs w:val="27"/>
        </w:rPr>
        <w:t>One would expect a virtual world to live forever if it produced sufficient updates, but they don't seem to</w:t>
      </w:r>
      <w:r w:rsidRPr="006470E6">
        <w:rPr>
          <w:rFonts w:ascii="Arial" w:hAnsi="Arial" w:cs="Arial"/>
          <w:sz w:val="20"/>
          <w:szCs w:val="27"/>
        </w:rPr>
        <w:t xml:space="preserve">. Ultima Online came out around 1998, peaked at around 200K users a few years later, and its numbers have been gradually declining for the last five years. Everquest released a few years </w:t>
      </w:r>
      <w:r w:rsidRPr="006470E6">
        <w:rPr>
          <w:rFonts w:ascii="Arial" w:hAnsi="Arial" w:cs="Arial"/>
          <w:sz w:val="20"/>
          <w:szCs w:val="27"/>
        </w:rPr>
        <w:lastRenderedPageBreak/>
        <w:t>later, peaked at around 400K users, and its numbers are gradually declining. I suspect the same has happened to text MUDs, although I have no numbers.</w:t>
      </w:r>
    </w:p>
    <w:p w:rsidR="00AE3C3D" w:rsidRPr="006470E6" w:rsidRDefault="00AE3C3D" w:rsidP="00AE3C3D">
      <w:pPr>
        <w:pStyle w:val="NormalWeb"/>
        <w:rPr>
          <w:sz w:val="18"/>
        </w:rPr>
      </w:pPr>
      <w:r w:rsidRPr="006470E6">
        <w:rPr>
          <w:rFonts w:ascii="Arial" w:hAnsi="Arial" w:cs="Arial"/>
          <w:sz w:val="20"/>
          <w:szCs w:val="27"/>
        </w:rPr>
        <w:t>Both Ultima Online and Everquest have shipped many expansion packs to keep their features, content, and eye-candy up-to date. As a result:</w:t>
      </w:r>
      <w:r w:rsidRPr="006470E6">
        <w:rPr>
          <w:sz w:val="18"/>
        </w:rPr>
        <w:t xml:space="preserve"> </w:t>
      </w:r>
    </w:p>
    <w:p w:rsidR="00AE3C3D" w:rsidRPr="006470E6" w:rsidRDefault="00AE3C3D" w:rsidP="00371717">
      <w:pPr>
        <w:numPr>
          <w:ilvl w:val="0"/>
          <w:numId w:val="266"/>
        </w:numPr>
        <w:spacing w:before="100" w:beforeAutospacing="1" w:after="240" w:line="240" w:lineRule="auto"/>
        <w:rPr>
          <w:sz w:val="14"/>
        </w:rPr>
      </w:pPr>
      <w:r w:rsidRPr="006470E6">
        <w:rPr>
          <w:rFonts w:ascii="Arial" w:hAnsi="Arial" w:cs="Arial"/>
          <w:szCs w:val="27"/>
        </w:rPr>
        <w:t xml:space="preserve">Both have </w:t>
      </w:r>
      <w:r w:rsidRPr="006470E6">
        <w:rPr>
          <w:rStyle w:val="Strong"/>
          <w:rFonts w:ascii="Arial" w:hAnsi="Arial" w:cs="Arial"/>
          <w:szCs w:val="27"/>
        </w:rPr>
        <w:t>a very deep set of features</w:t>
      </w:r>
      <w:r w:rsidRPr="006470E6">
        <w:rPr>
          <w:rFonts w:ascii="Arial" w:hAnsi="Arial" w:cs="Arial"/>
          <w:szCs w:val="27"/>
        </w:rPr>
        <w:t xml:space="preserve">, much deeper than the latest-and-greatest MMORPGs, such as </w:t>
      </w:r>
      <w:r w:rsidRPr="006470E6">
        <w:rPr>
          <w:rStyle w:val="Strong"/>
          <w:rFonts w:ascii="Arial" w:hAnsi="Arial" w:cs="Arial"/>
          <w:szCs w:val="27"/>
        </w:rPr>
        <w:t>World of Warcraft</w:t>
      </w:r>
      <w:r w:rsidRPr="006470E6">
        <w:rPr>
          <w:rFonts w:ascii="Arial" w:hAnsi="Arial" w:cs="Arial"/>
          <w:szCs w:val="27"/>
        </w:rPr>
        <w:t>, which has more than 700K users after only a few months, almost twice Everquest's peak.</w:t>
      </w:r>
    </w:p>
    <w:p w:rsidR="00AE3C3D" w:rsidRPr="006470E6" w:rsidRDefault="00AE3C3D" w:rsidP="00371717">
      <w:pPr>
        <w:numPr>
          <w:ilvl w:val="0"/>
          <w:numId w:val="266"/>
        </w:numPr>
        <w:spacing w:before="100" w:beforeAutospacing="1" w:after="240" w:line="240" w:lineRule="auto"/>
        <w:rPr>
          <w:sz w:val="14"/>
        </w:rPr>
      </w:pPr>
      <w:r w:rsidRPr="006470E6">
        <w:rPr>
          <w:rFonts w:ascii="Arial" w:hAnsi="Arial" w:cs="Arial"/>
          <w:szCs w:val="27"/>
        </w:rPr>
        <w:t xml:space="preserve">Both worlds have </w:t>
      </w:r>
      <w:r w:rsidRPr="006470E6">
        <w:rPr>
          <w:rStyle w:val="Strong"/>
          <w:rFonts w:ascii="Arial" w:hAnsi="Arial" w:cs="Arial"/>
          <w:szCs w:val="27"/>
        </w:rPr>
        <w:t>grown enormous</w:t>
      </w:r>
      <w:r w:rsidRPr="006470E6">
        <w:rPr>
          <w:rFonts w:ascii="Arial" w:hAnsi="Arial" w:cs="Arial"/>
          <w:szCs w:val="27"/>
        </w:rPr>
        <w:t>, as large or larger than World of Warcraft.</w:t>
      </w:r>
    </w:p>
    <w:p w:rsidR="00AE3C3D" w:rsidRPr="006470E6" w:rsidRDefault="00AE3C3D" w:rsidP="00371717">
      <w:pPr>
        <w:numPr>
          <w:ilvl w:val="0"/>
          <w:numId w:val="266"/>
        </w:numPr>
        <w:spacing w:before="100" w:beforeAutospacing="1" w:after="100" w:afterAutospacing="1" w:line="240" w:lineRule="auto"/>
        <w:rPr>
          <w:sz w:val="14"/>
        </w:rPr>
      </w:pPr>
      <w:r w:rsidRPr="006470E6">
        <w:rPr>
          <w:rStyle w:val="Strong"/>
          <w:rFonts w:ascii="Arial" w:hAnsi="Arial" w:cs="Arial"/>
          <w:szCs w:val="27"/>
        </w:rPr>
        <w:t>Neither has been able to keep up with the latest eye-candy standards</w:t>
      </w:r>
      <w:r w:rsidRPr="006470E6">
        <w:rPr>
          <w:rFonts w:ascii="Arial" w:hAnsi="Arial" w:cs="Arial"/>
          <w:szCs w:val="27"/>
        </w:rPr>
        <w:t>, though. They do have vastly improved eye candy compared to when they were first released.</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Yet they still die...</w:t>
      </w:r>
    </w:p>
    <w:p w:rsidR="00AE3C3D" w:rsidRPr="006470E6" w:rsidRDefault="00AE3C3D" w:rsidP="00AE3C3D">
      <w:pPr>
        <w:pStyle w:val="NormalWeb"/>
        <w:rPr>
          <w:sz w:val="18"/>
        </w:rPr>
      </w:pPr>
      <w:r w:rsidRPr="006470E6">
        <w:rPr>
          <w:rFonts w:ascii="Arial" w:hAnsi="Arial" w:cs="Arial"/>
          <w:sz w:val="20"/>
          <w:szCs w:val="27"/>
        </w:rPr>
        <w:t xml:space="preserve">In fact, </w:t>
      </w:r>
      <w:r w:rsidRPr="006470E6">
        <w:rPr>
          <w:rStyle w:val="Strong"/>
          <w:rFonts w:ascii="Arial" w:hAnsi="Arial" w:cs="Arial"/>
          <w:sz w:val="20"/>
          <w:szCs w:val="27"/>
        </w:rPr>
        <w:t>they're dying at a more rapid rate than their player numbers would indicate.</w:t>
      </w:r>
      <w:r w:rsidRPr="006470E6">
        <w:rPr>
          <w:rFonts w:ascii="Arial" w:hAnsi="Arial" w:cs="Arial"/>
          <w:sz w:val="20"/>
          <w:szCs w:val="27"/>
        </w:rPr>
        <w:t xml:space="preserve"> The number of people that play virtual worlds has been growing at </w:t>
      </w:r>
      <w:r w:rsidRPr="006470E6">
        <w:rPr>
          <w:rStyle w:val="Strong"/>
          <w:rFonts w:ascii="Arial" w:hAnsi="Arial" w:cs="Arial"/>
          <w:sz w:val="20"/>
          <w:szCs w:val="27"/>
        </w:rPr>
        <w:t>30%-50% per year, yet Ultima Online and Everquest have only managed to keep their populations constant.</w:t>
      </w:r>
      <w:r w:rsidRPr="006470E6">
        <w:rPr>
          <w:rFonts w:ascii="Arial" w:hAnsi="Arial" w:cs="Arial"/>
          <w:sz w:val="20"/>
          <w:szCs w:val="27"/>
        </w:rPr>
        <w:t xml:space="preserve"> If their populations were growing at the same rate as the market, they would merely be "treading water". They aren't even doing that. What happens when the virtual-world market growth stalls? </w:t>
      </w:r>
      <w:r w:rsidRPr="006470E6">
        <w:rPr>
          <w:rStyle w:val="Strong"/>
          <w:rFonts w:ascii="Arial" w:hAnsi="Arial" w:cs="Arial"/>
          <w:sz w:val="20"/>
          <w:szCs w:val="27"/>
        </w:rPr>
        <w:t>If new players weren't continually streaming into the market then Ultima Online and Everquest would be shrinking at a rate of 20%-30% a year!</w:t>
      </w:r>
    </w:p>
    <w:p w:rsidR="00AE3C3D" w:rsidRPr="006470E6" w:rsidRDefault="00AE3C3D" w:rsidP="00AE3C3D">
      <w:pPr>
        <w:pStyle w:val="NormalWeb"/>
        <w:rPr>
          <w:sz w:val="18"/>
        </w:rPr>
      </w:pPr>
      <w:r w:rsidRPr="006470E6">
        <w:rPr>
          <w:rFonts w:ascii="Arial" w:hAnsi="Arial" w:cs="Arial"/>
          <w:sz w:val="20"/>
          <w:szCs w:val="27"/>
        </w:rPr>
        <w:t>What is going on?</w:t>
      </w:r>
    </w:p>
    <w:p w:rsidR="00AE3C3D" w:rsidRPr="006470E6" w:rsidRDefault="00AE3C3D" w:rsidP="00AE3C3D">
      <w:pPr>
        <w:pStyle w:val="NormalWeb"/>
        <w:rPr>
          <w:sz w:val="18"/>
        </w:rPr>
      </w:pPr>
      <w:r w:rsidRPr="006470E6">
        <w:rPr>
          <w:rStyle w:val="Strong"/>
          <w:rFonts w:ascii="Arial" w:hAnsi="Arial" w:cs="Arial"/>
          <w:sz w:val="20"/>
          <w:szCs w:val="27"/>
        </w:rPr>
        <w:t xml:space="preserve">Both games have deeper feature sets and are larger than the latest-and-greatest. </w:t>
      </w:r>
      <w:r w:rsidRPr="006470E6">
        <w:rPr>
          <w:rFonts w:ascii="Arial" w:hAnsi="Arial" w:cs="Arial"/>
          <w:sz w:val="20"/>
          <w:szCs w:val="27"/>
        </w:rPr>
        <w:t xml:space="preserve">Everquest's eye candy isn't even </w:t>
      </w:r>
      <w:r w:rsidRPr="006470E6">
        <w:rPr>
          <w:rStyle w:val="Strong"/>
          <w:rFonts w:ascii="Arial" w:hAnsi="Arial" w:cs="Arial"/>
          <w:sz w:val="20"/>
          <w:szCs w:val="27"/>
        </w:rPr>
        <w:t>that</w:t>
      </w:r>
      <w:r w:rsidRPr="006470E6">
        <w:rPr>
          <w:rFonts w:ascii="Arial" w:hAnsi="Arial" w:cs="Arial"/>
          <w:sz w:val="20"/>
          <w:szCs w:val="27"/>
        </w:rPr>
        <w:t xml:space="preserve"> far behind World of Warcraft's. (WoW's eye candy is behind the times though, and far behind Everquest II. EQ II has only half the players, partly because its eye candy requires too high-end a computer.)</w:t>
      </w:r>
    </w:p>
    <w:p w:rsidR="00AE3C3D" w:rsidRPr="006470E6" w:rsidRDefault="00AE3C3D" w:rsidP="00AE3C3D">
      <w:pPr>
        <w:pStyle w:val="NormalWeb"/>
        <w:rPr>
          <w:sz w:val="18"/>
        </w:rPr>
      </w:pPr>
      <w:r w:rsidRPr="006470E6">
        <w:rPr>
          <w:rStyle w:val="Strong"/>
          <w:rFonts w:ascii="Arial" w:hAnsi="Arial" w:cs="Arial"/>
          <w:szCs w:val="36"/>
        </w:rPr>
        <w:t>Digging their own graves</w:t>
      </w:r>
    </w:p>
    <w:p w:rsidR="00AE3C3D" w:rsidRPr="006470E6" w:rsidRDefault="00AE3C3D" w:rsidP="00AE3C3D">
      <w:pPr>
        <w:pStyle w:val="NormalWeb"/>
        <w:rPr>
          <w:sz w:val="18"/>
        </w:rPr>
      </w:pPr>
      <w:r w:rsidRPr="006470E6">
        <w:rPr>
          <w:rFonts w:ascii="Arial" w:hAnsi="Arial" w:cs="Arial"/>
          <w:sz w:val="20"/>
          <w:szCs w:val="27"/>
        </w:rPr>
        <w:lastRenderedPageBreak/>
        <w:t>Why are Ultima Online's and Everquest's populations falling, let alone failing to grow by 30%-50% a year?</w:t>
      </w:r>
    </w:p>
    <w:p w:rsidR="00AE3C3D" w:rsidRPr="006470E6" w:rsidRDefault="00AE3C3D" w:rsidP="00AE3C3D">
      <w:pPr>
        <w:pStyle w:val="NormalWeb"/>
        <w:rPr>
          <w:sz w:val="18"/>
        </w:rPr>
      </w:pPr>
      <w:r w:rsidRPr="006470E6">
        <w:rPr>
          <w:rFonts w:ascii="Arial" w:hAnsi="Arial" w:cs="Arial"/>
          <w:sz w:val="20"/>
          <w:szCs w:val="27"/>
        </w:rPr>
        <w:t>Here's my theory... Every time a virtual world releases an expansion pack, the following happens:</w:t>
      </w:r>
      <w:r w:rsidRPr="006470E6">
        <w:rPr>
          <w:sz w:val="18"/>
        </w:rPr>
        <w:t xml:space="preserve"> </w:t>
      </w:r>
    </w:p>
    <w:p w:rsidR="00AE3C3D" w:rsidRPr="006470E6" w:rsidRDefault="00AE3C3D" w:rsidP="00371717">
      <w:pPr>
        <w:numPr>
          <w:ilvl w:val="0"/>
          <w:numId w:val="267"/>
        </w:numPr>
        <w:spacing w:before="100" w:beforeAutospacing="1" w:after="240" w:line="240" w:lineRule="auto"/>
        <w:rPr>
          <w:sz w:val="14"/>
        </w:rPr>
      </w:pPr>
      <w:r w:rsidRPr="006470E6">
        <w:rPr>
          <w:rStyle w:val="Strong"/>
          <w:rFonts w:ascii="Arial" w:hAnsi="Arial" w:cs="Arial"/>
          <w:szCs w:val="27"/>
        </w:rPr>
        <w:t>The cost of the game goes up</w:t>
      </w:r>
      <w:r w:rsidRPr="006470E6">
        <w:rPr>
          <w:rFonts w:ascii="Arial" w:hAnsi="Arial" w:cs="Arial"/>
          <w:szCs w:val="27"/>
        </w:rPr>
        <w:t xml:space="preserve"> since players now have to purchase yet another package. A more expensive game means fewer players. </w:t>
      </w:r>
      <w:r w:rsidRPr="006470E6">
        <w:rPr>
          <w:rStyle w:val="Strong"/>
          <w:rFonts w:ascii="Arial" w:hAnsi="Arial" w:cs="Arial"/>
          <w:szCs w:val="27"/>
        </w:rPr>
        <w:t>Companies easily counteract this</w:t>
      </w:r>
      <w:r w:rsidRPr="006470E6">
        <w:rPr>
          <w:rFonts w:ascii="Arial" w:hAnsi="Arial" w:cs="Arial"/>
          <w:szCs w:val="27"/>
        </w:rPr>
        <w:t xml:space="preserve"> by rolling the expansion packs into their main game box that new players purchase; only existing players need the expansion pack.</w:t>
      </w:r>
    </w:p>
    <w:p w:rsidR="00AE3C3D" w:rsidRPr="006470E6" w:rsidRDefault="00AE3C3D" w:rsidP="00371717">
      <w:pPr>
        <w:numPr>
          <w:ilvl w:val="0"/>
          <w:numId w:val="267"/>
        </w:numPr>
        <w:spacing w:before="100" w:beforeAutospacing="1" w:after="240" w:line="240" w:lineRule="auto"/>
        <w:rPr>
          <w:sz w:val="14"/>
        </w:rPr>
      </w:pPr>
      <w:r w:rsidRPr="006470E6">
        <w:rPr>
          <w:rStyle w:val="Strong"/>
          <w:rFonts w:ascii="Arial" w:hAnsi="Arial" w:cs="Arial"/>
          <w:szCs w:val="27"/>
        </w:rPr>
        <w:t>The new eye candy increases the user base.</w:t>
      </w:r>
      <w:r w:rsidRPr="006470E6">
        <w:rPr>
          <w:rFonts w:ascii="Arial" w:hAnsi="Arial" w:cs="Arial"/>
          <w:szCs w:val="27"/>
        </w:rPr>
        <w:t xml:space="preserve"> Of course, some users don't have the hardware necessary for the the new eye candy, but on the whole, eye candy is beneficial unless it's too bleeding edge, like Everquest II's.</w:t>
      </w:r>
    </w:p>
    <w:p w:rsidR="00AE3C3D" w:rsidRPr="006470E6" w:rsidRDefault="00AE3C3D" w:rsidP="00371717">
      <w:pPr>
        <w:numPr>
          <w:ilvl w:val="0"/>
          <w:numId w:val="267"/>
        </w:numPr>
        <w:spacing w:before="100" w:beforeAutospacing="1" w:after="240" w:line="240" w:lineRule="auto"/>
        <w:rPr>
          <w:sz w:val="14"/>
        </w:rPr>
      </w:pPr>
      <w:r w:rsidRPr="006470E6">
        <w:rPr>
          <w:rFonts w:ascii="Arial" w:hAnsi="Arial" w:cs="Arial"/>
          <w:szCs w:val="27"/>
        </w:rPr>
        <w:t xml:space="preserve">New features are added, such as more player levels, pets, and player housing. </w:t>
      </w:r>
      <w:r w:rsidRPr="006470E6">
        <w:rPr>
          <w:rStyle w:val="Strong"/>
          <w:rFonts w:ascii="Arial" w:hAnsi="Arial" w:cs="Arial"/>
          <w:szCs w:val="27"/>
        </w:rPr>
        <w:t>The new features revive the interest of current players</w:t>
      </w:r>
      <w:r w:rsidRPr="006470E6">
        <w:rPr>
          <w:rFonts w:ascii="Arial" w:hAnsi="Arial" w:cs="Arial"/>
          <w:szCs w:val="27"/>
        </w:rPr>
        <w:t xml:space="preserve">. Potentially new players, however, find new features to be a negative since they inevitably make the game more difficult to play. </w:t>
      </w:r>
      <w:r w:rsidRPr="006470E6">
        <w:rPr>
          <w:rStyle w:val="Strong"/>
          <w:rFonts w:ascii="Arial" w:hAnsi="Arial" w:cs="Arial"/>
          <w:szCs w:val="27"/>
        </w:rPr>
        <w:t>When too many features are added to a virtual world, the learning curve is enormous and new users shy away.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make matters worse, the players entering the virtual world market today are less "hard core" than previous waves of new players. Thus, they dislike complex UIs and feature sets even more than the old players. So, </w:t>
      </w:r>
      <w:r w:rsidRPr="006470E6">
        <w:rPr>
          <w:rStyle w:val="Strong"/>
          <w:rFonts w:ascii="Arial" w:hAnsi="Arial" w:cs="Arial"/>
          <w:szCs w:val="27"/>
        </w:rPr>
        <w:t>not only do the expansion packs dissuade potential hard core players, they are a huge negative for the newer wave of non-hardcore players</w:t>
      </w:r>
      <w:r w:rsidRPr="006470E6">
        <w:rPr>
          <w:rFonts w:ascii="Arial" w:hAnsi="Arial" w:cs="Arial"/>
          <w:szCs w:val="27"/>
        </w:rPr>
        <w:t>.</w:t>
      </w:r>
    </w:p>
    <w:p w:rsidR="00AE3C3D" w:rsidRPr="006470E6" w:rsidRDefault="00AE3C3D" w:rsidP="00371717">
      <w:pPr>
        <w:numPr>
          <w:ilvl w:val="0"/>
          <w:numId w:val="267"/>
        </w:numPr>
        <w:spacing w:before="100" w:beforeAutospacing="1" w:after="100" w:afterAutospacing="1" w:line="240" w:lineRule="auto"/>
        <w:rPr>
          <w:sz w:val="14"/>
        </w:rPr>
      </w:pPr>
      <w:r w:rsidRPr="006470E6">
        <w:rPr>
          <w:rStyle w:val="Strong"/>
          <w:rFonts w:ascii="Arial" w:hAnsi="Arial" w:cs="Arial"/>
          <w:szCs w:val="27"/>
        </w:rPr>
        <w:t>The new content added by the expansion packs are enjoyed by existing players because they have already completed the old content.</w:t>
      </w:r>
      <w:r w:rsidRPr="006470E6">
        <w:rPr>
          <w:rFonts w:ascii="Arial" w:hAnsi="Arial" w:cs="Arial"/>
          <w:szCs w:val="27"/>
        </w:rPr>
        <w:t xml:space="preserve"> However, from the point of view of new players, the virtual world already had 400 hours of content before the expansion pack added another 100 hours. The virtual world now has 500 hours of content...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problem </w:t>
      </w:r>
      <w:r w:rsidRPr="006470E6">
        <w:rPr>
          <w:rStyle w:val="Strong"/>
          <w:rFonts w:ascii="Arial" w:hAnsi="Arial" w:cs="Arial"/>
          <w:szCs w:val="27"/>
        </w:rPr>
        <w:t>with so much content is that the virtual world becomes an insurmountable obstacle</w:t>
      </w:r>
      <w:r w:rsidRPr="006470E6">
        <w:rPr>
          <w:rFonts w:ascii="Arial" w:hAnsi="Arial" w:cs="Arial"/>
          <w:szCs w:val="27"/>
        </w:rPr>
        <w:t>. More content just makes it that much harder to "finish" the world.</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 xml:space="preserve">For example, I am </w:t>
      </w:r>
      <w:r w:rsidRPr="006470E6">
        <w:rPr>
          <w:rStyle w:val="Strong"/>
          <w:rFonts w:ascii="Arial" w:hAnsi="Arial" w:cs="Arial"/>
          <w:szCs w:val="27"/>
        </w:rPr>
        <w:t>not</w:t>
      </w:r>
      <w:r w:rsidRPr="006470E6">
        <w:rPr>
          <w:rFonts w:ascii="Arial" w:hAnsi="Arial" w:cs="Arial"/>
          <w:szCs w:val="27"/>
        </w:rPr>
        <w:t xml:space="preserve"> a hard core gamer. I will play a game for 50-100 hours and then get bored. I end up finishing half the games I play, and leaving the other games 30%-50% from the end. If a virtual world has 400 hours of content, I'm only going to get through 25% of it, at most. Adding another 100 hours means that I'll only get through 20% of it, and will get bored soon after I've graduated from killing rats to killing giant rats. When I play a RPG, I want to be killing the evil overlord by the time I get bored, not just giant rats!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Again, </w:t>
      </w:r>
      <w:r w:rsidRPr="006470E6">
        <w:rPr>
          <w:rStyle w:val="Strong"/>
          <w:rFonts w:ascii="Arial" w:hAnsi="Arial" w:cs="Arial"/>
          <w:szCs w:val="27"/>
        </w:rPr>
        <w:t>increasing the amount of content is doubly detrimental</w:t>
      </w:r>
      <w:r w:rsidRPr="006470E6">
        <w:rPr>
          <w:rFonts w:ascii="Arial" w:hAnsi="Arial" w:cs="Arial"/>
          <w:szCs w:val="27"/>
        </w:rPr>
        <w:t xml:space="preserve"> because the newest wave of virtual-world players are </w:t>
      </w:r>
      <w:r w:rsidRPr="006470E6">
        <w:rPr>
          <w:rStyle w:val="Strong"/>
          <w:rFonts w:ascii="Arial" w:hAnsi="Arial" w:cs="Arial"/>
          <w:szCs w:val="27"/>
        </w:rPr>
        <w:t>not</w:t>
      </w:r>
      <w:r w:rsidRPr="006470E6">
        <w:rPr>
          <w:rFonts w:ascii="Arial" w:hAnsi="Arial" w:cs="Arial"/>
          <w:szCs w:val="27"/>
        </w:rPr>
        <w:t xml:space="preserve"> hard core. I suspect they have longer attention spans that I do, with most playing between 100 and 200 hours.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Furthermore, </w:t>
      </w:r>
      <w:r w:rsidRPr="006470E6">
        <w:rPr>
          <w:rStyle w:val="Strong"/>
          <w:rFonts w:ascii="Arial" w:hAnsi="Arial" w:cs="Arial"/>
          <w:szCs w:val="27"/>
        </w:rPr>
        <w:t>the more content a virtual world has, the more expensive it becomes to upgrade its eye candy and features</w:t>
      </w:r>
      <w:r w:rsidRPr="006470E6">
        <w:rPr>
          <w:rFonts w:ascii="Arial" w:hAnsi="Arial" w:cs="Arial"/>
          <w:szCs w:val="27"/>
        </w:rPr>
        <w:t>. After all, if a world has 1000 different 3D models for monsters, converting to a new 3D engine that supports more polygons and bump mapping could require 1000 models to be rebuilt and retextured. Likewise, adding a new feature could easily break one of the 1000 quests a world has, requiring the testing of all 1000 quests after a new feature has been added. A virtual world with only 500 monsters models and 500 quests has a much easier time adding new eye candy.</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 w:val="20"/>
          <w:szCs w:val="27"/>
        </w:rPr>
        <w:t>Virtual worlds are digging their own graves when they put out expansion packs</w:t>
      </w:r>
      <w:r w:rsidRPr="006470E6">
        <w:rPr>
          <w:rFonts w:ascii="Arial" w:hAnsi="Arial" w:cs="Arial"/>
          <w:sz w:val="20"/>
          <w:szCs w:val="27"/>
        </w:rPr>
        <w:t xml:space="preserve"> because the expansion packs gradually focus the virtual world towards an ever-shrinking class of niche players: Those players who have already spent large amounts of time in the virtual world, and new players with huge amounts of time on their hands.</w:t>
      </w:r>
    </w:p>
    <w:p w:rsidR="00AE3C3D" w:rsidRPr="006470E6" w:rsidRDefault="00AE3C3D" w:rsidP="00AE3C3D">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if virtual worlds don't put out out expansion packs, they'll die an even quicker death</w:t>
      </w:r>
      <w:r w:rsidRPr="006470E6">
        <w:rPr>
          <w:rFonts w:ascii="Arial" w:hAnsi="Arial" w:cs="Arial"/>
          <w:sz w:val="20"/>
          <w:szCs w:val="27"/>
        </w:rPr>
        <w:t>... It's like a war movie where the bad guy points a gun at the captured soldier and makes him dig his own grave. Soldiers inevitably dig their own grave, hoping that the delay will provide enough time for plot twist to occur.</w:t>
      </w:r>
    </w:p>
    <w:p w:rsidR="00AE3C3D" w:rsidRPr="006470E6" w:rsidRDefault="00AE3C3D" w:rsidP="00AE3C3D">
      <w:pPr>
        <w:pStyle w:val="NormalWeb"/>
        <w:rPr>
          <w:sz w:val="18"/>
        </w:rPr>
      </w:pPr>
      <w:r w:rsidRPr="006470E6">
        <w:rPr>
          <w:rStyle w:val="Strong"/>
          <w:rFonts w:ascii="Arial" w:hAnsi="Arial" w:cs="Arial"/>
          <w:szCs w:val="36"/>
        </w:rPr>
        <w:t>The plot twist</w:t>
      </w:r>
    </w:p>
    <w:p w:rsidR="00AE3C3D" w:rsidRPr="006470E6" w:rsidRDefault="00AE3C3D" w:rsidP="00AE3C3D">
      <w:pPr>
        <w:pStyle w:val="NormalWeb"/>
        <w:rPr>
          <w:sz w:val="18"/>
        </w:rPr>
      </w:pPr>
      <w:r w:rsidRPr="006470E6">
        <w:rPr>
          <w:rFonts w:ascii="Arial" w:hAnsi="Arial" w:cs="Arial"/>
          <w:sz w:val="20"/>
          <w:szCs w:val="27"/>
        </w:rPr>
        <w:t>At the moment, I can think of three answers to the "What happens after I ship?" question:</w:t>
      </w:r>
      <w:r w:rsidRPr="006470E6">
        <w:rPr>
          <w:sz w:val="18"/>
        </w:rPr>
        <w:t xml:space="preserve"> </w:t>
      </w:r>
    </w:p>
    <w:p w:rsidR="00AE3C3D" w:rsidRPr="006470E6" w:rsidRDefault="00AE3C3D" w:rsidP="00371717">
      <w:pPr>
        <w:numPr>
          <w:ilvl w:val="0"/>
          <w:numId w:val="268"/>
        </w:numPr>
        <w:spacing w:before="100" w:beforeAutospacing="1" w:after="240" w:line="240" w:lineRule="auto"/>
        <w:rPr>
          <w:sz w:val="14"/>
        </w:rPr>
      </w:pPr>
      <w:r w:rsidRPr="006470E6">
        <w:rPr>
          <w:rStyle w:val="Strong"/>
          <w:rFonts w:ascii="Arial" w:hAnsi="Arial" w:cs="Arial"/>
          <w:szCs w:val="27"/>
        </w:rPr>
        <w:lastRenderedPageBreak/>
        <w:t>The ever-expanding world</w:t>
      </w:r>
      <w:r w:rsidRPr="006470E6">
        <w:rPr>
          <w:rFonts w:ascii="Arial" w:hAnsi="Arial" w:cs="Arial"/>
          <w:szCs w:val="27"/>
        </w:rPr>
        <w:t xml:space="preserve"> - The virtual world digs its own grave, as above.</w:t>
      </w:r>
    </w:p>
    <w:p w:rsidR="00AE3C3D" w:rsidRPr="006470E6" w:rsidRDefault="00AE3C3D" w:rsidP="00371717">
      <w:pPr>
        <w:numPr>
          <w:ilvl w:val="0"/>
          <w:numId w:val="268"/>
        </w:numPr>
        <w:spacing w:before="100" w:beforeAutospacing="1" w:after="240" w:line="240" w:lineRule="auto"/>
        <w:rPr>
          <w:sz w:val="14"/>
        </w:rPr>
      </w:pPr>
      <w:r w:rsidRPr="006470E6">
        <w:rPr>
          <w:rStyle w:val="Strong"/>
          <w:rFonts w:ascii="Arial" w:hAnsi="Arial" w:cs="Arial"/>
          <w:szCs w:val="27"/>
        </w:rPr>
        <w:t>The Phoenix approach</w:t>
      </w:r>
      <w:r w:rsidRPr="006470E6">
        <w:rPr>
          <w:rFonts w:ascii="Arial" w:hAnsi="Arial" w:cs="Arial"/>
          <w:szCs w:val="27"/>
        </w:rPr>
        <w:t xml:space="preserve"> - The </w:t>
      </w:r>
      <w:r w:rsidRPr="006470E6">
        <w:rPr>
          <w:rStyle w:val="Strong"/>
          <w:rFonts w:ascii="Arial" w:hAnsi="Arial" w:cs="Arial"/>
          <w:szCs w:val="27"/>
        </w:rPr>
        <w:t>virtual world refuses to put out expansion packs and accepts a quick death</w:t>
      </w:r>
      <w:r w:rsidRPr="006470E6">
        <w:rPr>
          <w:rFonts w:ascii="Arial" w:hAnsi="Arial" w:cs="Arial"/>
          <w:szCs w:val="27"/>
        </w:rPr>
        <w:t xml:space="preserve">, fading to obscurity in a year or two. This solution isn't all bad because the virtual world company can take the money it would have spent building expansion packs, and put it into a new world, with the latest and greatest features, content, and eye candy. The approach mimics the mythical, </w:t>
      </w:r>
      <w:r w:rsidRPr="006470E6">
        <w:rPr>
          <w:rStyle w:val="Strong"/>
          <w:rFonts w:ascii="Arial" w:hAnsi="Arial" w:cs="Arial"/>
          <w:szCs w:val="27"/>
        </w:rPr>
        <w:t>Phoenix</w:t>
      </w:r>
      <w:r w:rsidRPr="006470E6">
        <w:rPr>
          <w:rFonts w:ascii="Arial" w:hAnsi="Arial" w:cs="Arial"/>
          <w:szCs w:val="27"/>
        </w:rPr>
        <w:t>, which is reborn from its own ashes.</w:t>
      </w:r>
      <w:r w:rsidRPr="006470E6">
        <w:rPr>
          <w:rFonts w:ascii="Arial" w:hAnsi="Arial" w:cs="Arial"/>
          <w:sz w:val="14"/>
        </w:rPr>
        <w:br/>
      </w:r>
      <w:r w:rsidRPr="006470E6">
        <w:rPr>
          <w:rFonts w:ascii="Arial" w:hAnsi="Arial" w:cs="Arial"/>
          <w:sz w:val="14"/>
        </w:rPr>
        <w:br/>
      </w:r>
      <w:r w:rsidRPr="006470E6">
        <w:rPr>
          <w:rFonts w:ascii="Arial" w:hAnsi="Arial" w:cs="Arial"/>
          <w:szCs w:val="27"/>
        </w:rPr>
        <w:t>The Phoenix approach is the one most commonly used by linear fiction and single-player games, with the profits from one movie/game being used finance the creation of an entirely different movie/game. I won't bother going into any more detail since it's such a common approach.</w:t>
      </w:r>
    </w:p>
    <w:p w:rsidR="00AE3C3D" w:rsidRPr="006470E6" w:rsidRDefault="00AE3C3D" w:rsidP="00371717">
      <w:pPr>
        <w:numPr>
          <w:ilvl w:val="0"/>
          <w:numId w:val="268"/>
        </w:numPr>
        <w:spacing w:before="100" w:beforeAutospacing="1" w:after="100" w:afterAutospacing="1" w:line="240" w:lineRule="auto"/>
        <w:rPr>
          <w:sz w:val="14"/>
        </w:rPr>
      </w:pPr>
      <w:r w:rsidRPr="006470E6">
        <w:rPr>
          <w:rStyle w:val="Strong"/>
          <w:rFonts w:ascii="Arial" w:hAnsi="Arial" w:cs="Arial"/>
          <w:szCs w:val="27"/>
        </w:rPr>
        <w:t>Continually remodelling</w:t>
      </w:r>
      <w:r w:rsidRPr="006470E6">
        <w:rPr>
          <w:rFonts w:ascii="Arial" w:hAnsi="Arial" w:cs="Arial"/>
          <w:szCs w:val="27"/>
        </w:rPr>
        <w:t xml:space="preserve"> - See below.</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A "</w:t>
      </w:r>
      <w:r w:rsidRPr="006470E6">
        <w:rPr>
          <w:rStyle w:val="Strong"/>
          <w:rFonts w:ascii="Arial" w:hAnsi="Arial" w:cs="Arial"/>
          <w:sz w:val="20"/>
          <w:szCs w:val="27"/>
        </w:rPr>
        <w:t>continually remodelling</w:t>
      </w:r>
      <w:r w:rsidRPr="006470E6">
        <w:rPr>
          <w:rFonts w:ascii="Arial" w:hAnsi="Arial" w:cs="Arial"/>
          <w:sz w:val="20"/>
          <w:szCs w:val="27"/>
        </w:rPr>
        <w:t>" world still releases frequent expansion packs, like an ever-expanding world, but with a twist:</w:t>
      </w:r>
      <w:r w:rsidRPr="006470E6">
        <w:rPr>
          <w:sz w:val="18"/>
        </w:rPr>
        <w:t xml:space="preserve"> </w:t>
      </w:r>
    </w:p>
    <w:p w:rsidR="00AE3C3D" w:rsidRPr="006470E6" w:rsidRDefault="00AE3C3D" w:rsidP="00371717">
      <w:pPr>
        <w:numPr>
          <w:ilvl w:val="0"/>
          <w:numId w:val="269"/>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expansion packs would be free to all players</w:t>
      </w:r>
      <w:r w:rsidRPr="006470E6">
        <w:rPr>
          <w:rFonts w:ascii="Arial" w:hAnsi="Arial" w:cs="Arial"/>
          <w:szCs w:val="27"/>
        </w:rPr>
        <w:t>, which inevitably means a free download.</w:t>
      </w:r>
    </w:p>
    <w:p w:rsidR="00AE3C3D" w:rsidRPr="006470E6" w:rsidRDefault="00AE3C3D" w:rsidP="00371717">
      <w:pPr>
        <w:numPr>
          <w:ilvl w:val="0"/>
          <w:numId w:val="269"/>
        </w:numPr>
        <w:spacing w:before="100" w:beforeAutospacing="1" w:after="240" w:line="240" w:lineRule="auto"/>
        <w:rPr>
          <w:sz w:val="14"/>
        </w:rPr>
      </w:pPr>
      <w:r w:rsidRPr="006470E6">
        <w:rPr>
          <w:rFonts w:ascii="Arial" w:hAnsi="Arial" w:cs="Arial"/>
          <w:szCs w:val="27"/>
        </w:rPr>
        <w:t xml:space="preserve">They would include </w:t>
      </w:r>
      <w:r w:rsidRPr="006470E6">
        <w:rPr>
          <w:rStyle w:val="Strong"/>
          <w:rFonts w:ascii="Arial" w:hAnsi="Arial" w:cs="Arial"/>
          <w:szCs w:val="27"/>
        </w:rPr>
        <w:t>new eye candy</w:t>
      </w:r>
      <w:r w:rsidRPr="006470E6">
        <w:rPr>
          <w:rFonts w:ascii="Arial" w:hAnsi="Arial" w:cs="Arial"/>
          <w:szCs w:val="27"/>
        </w:rPr>
        <w:t>, although the eye candy would never be able to keep up with the latest and greatest.</w:t>
      </w:r>
    </w:p>
    <w:p w:rsidR="00AE3C3D" w:rsidRPr="006470E6" w:rsidRDefault="00AE3C3D" w:rsidP="00371717">
      <w:pPr>
        <w:numPr>
          <w:ilvl w:val="0"/>
          <w:numId w:val="269"/>
        </w:numPr>
        <w:spacing w:before="100" w:beforeAutospacing="1" w:after="240" w:line="240" w:lineRule="auto"/>
        <w:rPr>
          <w:sz w:val="14"/>
        </w:rPr>
      </w:pPr>
      <w:r w:rsidRPr="006470E6">
        <w:rPr>
          <w:rStyle w:val="Strong"/>
          <w:rFonts w:ascii="Arial" w:hAnsi="Arial" w:cs="Arial"/>
          <w:szCs w:val="27"/>
        </w:rPr>
        <w:t>New features would be added, but other features would be removed</w:t>
      </w:r>
      <w:r w:rsidRPr="006470E6">
        <w:rPr>
          <w:rFonts w:ascii="Arial" w:hAnsi="Arial" w:cs="Arial"/>
          <w:szCs w:val="27"/>
        </w:rPr>
        <w:t>. Introducing a ranger class that could own a pet, along with the pet feature, might cause the necromancer class to be removed. Removing existing features is needed to ensure that the world's learning curve doesn't become too steep.</w:t>
      </w:r>
    </w:p>
    <w:p w:rsidR="00AE3C3D" w:rsidRPr="006470E6" w:rsidRDefault="00AE3C3D" w:rsidP="00371717">
      <w:pPr>
        <w:numPr>
          <w:ilvl w:val="0"/>
          <w:numId w:val="269"/>
        </w:numPr>
        <w:spacing w:before="100" w:beforeAutospacing="1" w:after="100" w:afterAutospacing="1" w:line="240" w:lineRule="auto"/>
        <w:rPr>
          <w:sz w:val="14"/>
        </w:rPr>
      </w:pPr>
      <w:r w:rsidRPr="006470E6">
        <w:rPr>
          <w:rFonts w:ascii="Arial" w:hAnsi="Arial" w:cs="Arial"/>
          <w:szCs w:val="27"/>
        </w:rPr>
        <w:t xml:space="preserve">Likewise, </w:t>
      </w:r>
      <w:r w:rsidRPr="006470E6">
        <w:rPr>
          <w:rStyle w:val="Strong"/>
          <w:rFonts w:ascii="Arial" w:hAnsi="Arial" w:cs="Arial"/>
          <w:szCs w:val="27"/>
        </w:rPr>
        <w:t>as new content is added, old content would be removed</w:t>
      </w:r>
      <w:r w:rsidRPr="006470E6">
        <w:rPr>
          <w:rFonts w:ascii="Arial" w:hAnsi="Arial" w:cs="Arial"/>
          <w:szCs w:val="27"/>
        </w:rPr>
        <w:t>. Again, this ensures that the world is accessible to new players.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This approach is more like </w:t>
      </w:r>
      <w:r w:rsidRPr="006470E6">
        <w:rPr>
          <w:rStyle w:val="Strong"/>
          <w:rFonts w:ascii="Arial" w:hAnsi="Arial" w:cs="Arial"/>
          <w:sz w:val="20"/>
          <w:szCs w:val="27"/>
        </w:rPr>
        <w:t>remodelling</w:t>
      </w:r>
      <w:r w:rsidRPr="006470E6">
        <w:rPr>
          <w:rFonts w:ascii="Arial" w:hAnsi="Arial" w:cs="Arial"/>
          <w:sz w:val="20"/>
          <w:szCs w:val="27"/>
        </w:rPr>
        <w:t xml:space="preserve"> than adding on.</w:t>
      </w:r>
    </w:p>
    <w:p w:rsidR="00AE3C3D" w:rsidRPr="006470E6" w:rsidRDefault="00AE3C3D" w:rsidP="00AE3C3D">
      <w:pPr>
        <w:pStyle w:val="NormalWeb"/>
        <w:rPr>
          <w:sz w:val="18"/>
        </w:rPr>
      </w:pPr>
      <w:r w:rsidRPr="006470E6">
        <w:rPr>
          <w:rFonts w:ascii="Arial" w:hAnsi="Arial" w:cs="Arial"/>
          <w:sz w:val="20"/>
          <w:szCs w:val="27"/>
        </w:rPr>
        <w:lastRenderedPageBreak/>
        <w:t xml:space="preserve">In </w:t>
      </w:r>
      <w:r w:rsidRPr="006470E6">
        <w:rPr>
          <w:rStyle w:val="Strong"/>
          <w:rFonts w:ascii="Arial" w:hAnsi="Arial" w:cs="Arial"/>
          <w:sz w:val="20"/>
          <w:szCs w:val="27"/>
        </w:rPr>
        <w:t>architectural terms</w:t>
      </w:r>
      <w:r w:rsidRPr="006470E6">
        <w:rPr>
          <w:rFonts w:ascii="Arial" w:hAnsi="Arial" w:cs="Arial"/>
          <w:sz w:val="20"/>
          <w:szCs w:val="27"/>
        </w:rPr>
        <w:t>, the ever-expanding world approach begins with a normal-sized house and continually adds onto the house, eventually producing a monstrosity with 3 kitchens and 16 bathrooms. The continually-remodelling world approach keeps the house roughly the same size, but occasionally remodels the kitchens and bathrooms to keep up with the latest styles and gadgets. The Phoenix approach tears down the house once in awhile and rebuilds a new one on the same spot.</w:t>
      </w:r>
    </w:p>
    <w:p w:rsidR="00AE3C3D" w:rsidRPr="006470E6" w:rsidRDefault="00AE3C3D" w:rsidP="00AE3C3D">
      <w:pPr>
        <w:pStyle w:val="NormalWeb"/>
        <w:rPr>
          <w:sz w:val="18"/>
        </w:rPr>
      </w:pPr>
      <w:r w:rsidRPr="006470E6">
        <w:rPr>
          <w:rStyle w:val="Strong"/>
          <w:rFonts w:ascii="Arial" w:hAnsi="Arial" w:cs="Arial"/>
          <w:szCs w:val="36"/>
        </w:rPr>
        <w:t>Ramifications of continually remodelling</w:t>
      </w:r>
    </w:p>
    <w:p w:rsidR="00AE3C3D" w:rsidRPr="006470E6" w:rsidRDefault="00AE3C3D" w:rsidP="00AE3C3D">
      <w:pPr>
        <w:pStyle w:val="NormalWeb"/>
        <w:rPr>
          <w:sz w:val="18"/>
        </w:rPr>
      </w:pPr>
      <w:r w:rsidRPr="006470E6">
        <w:rPr>
          <w:rFonts w:ascii="Arial" w:hAnsi="Arial" w:cs="Arial"/>
          <w:sz w:val="20"/>
          <w:szCs w:val="27"/>
        </w:rPr>
        <w:t>Continually remodelling has some important ramifications to the virtual world:</w:t>
      </w:r>
      <w:r w:rsidRPr="006470E6">
        <w:rPr>
          <w:sz w:val="18"/>
        </w:rPr>
        <w:t xml:space="preserve"> </w:t>
      </w:r>
    </w:p>
    <w:p w:rsidR="00AE3C3D" w:rsidRPr="006470E6" w:rsidRDefault="00AE3C3D" w:rsidP="00371717">
      <w:pPr>
        <w:numPr>
          <w:ilvl w:val="0"/>
          <w:numId w:val="270"/>
        </w:numPr>
        <w:spacing w:before="100" w:beforeAutospacing="1" w:after="240" w:line="240" w:lineRule="auto"/>
        <w:rPr>
          <w:sz w:val="14"/>
        </w:rPr>
      </w:pPr>
      <w:r w:rsidRPr="006470E6">
        <w:rPr>
          <w:rStyle w:val="Strong"/>
          <w:rFonts w:ascii="Arial" w:hAnsi="Arial" w:cs="Arial"/>
          <w:szCs w:val="27"/>
        </w:rPr>
        <w:t>Players will quickly use up all the content;</w:t>
      </w:r>
      <w:r w:rsidRPr="006470E6">
        <w:rPr>
          <w:rFonts w:ascii="Arial" w:hAnsi="Arial" w:cs="Arial"/>
          <w:szCs w:val="27"/>
        </w:rPr>
        <w:t xml:space="preserve"> a new player will run out after 3-6 months and leave. Hard core players will get though in days. The low amount of content might prohibit monthly fees.</w:t>
      </w:r>
    </w:p>
    <w:p w:rsidR="00AE3C3D" w:rsidRPr="006470E6" w:rsidRDefault="00AE3C3D" w:rsidP="00371717">
      <w:pPr>
        <w:numPr>
          <w:ilvl w:val="0"/>
          <w:numId w:val="270"/>
        </w:numPr>
        <w:spacing w:before="100" w:beforeAutospacing="1" w:after="240" w:line="240" w:lineRule="auto"/>
        <w:rPr>
          <w:sz w:val="14"/>
        </w:rPr>
      </w:pPr>
      <w:r w:rsidRPr="006470E6">
        <w:rPr>
          <w:rFonts w:ascii="Arial" w:hAnsi="Arial" w:cs="Arial"/>
          <w:szCs w:val="27"/>
        </w:rPr>
        <w:t xml:space="preserve">However, the </w:t>
      </w:r>
      <w:r w:rsidRPr="006470E6">
        <w:rPr>
          <w:rStyle w:val="Strong"/>
          <w:rFonts w:ascii="Arial" w:hAnsi="Arial" w:cs="Arial"/>
          <w:szCs w:val="27"/>
        </w:rPr>
        <w:t>player could return 2 years later</w:t>
      </w:r>
      <w:r w:rsidRPr="006470E6">
        <w:rPr>
          <w:rFonts w:ascii="Arial" w:hAnsi="Arial" w:cs="Arial"/>
          <w:szCs w:val="27"/>
        </w:rPr>
        <w:t xml:space="preserve"> and experience a completely remodelled world. It would still resemble the previous world, but would be changed enough that it would be novel and fun once again.</w:t>
      </w:r>
      <w:r w:rsidRPr="006470E6">
        <w:rPr>
          <w:rFonts w:ascii="Arial" w:hAnsi="Arial" w:cs="Arial"/>
          <w:sz w:val="14"/>
        </w:rPr>
        <w:br/>
      </w:r>
      <w:r w:rsidRPr="006470E6">
        <w:rPr>
          <w:rFonts w:ascii="Arial" w:hAnsi="Arial" w:cs="Arial"/>
          <w:sz w:val="14"/>
        </w:rPr>
        <w:br/>
      </w:r>
      <w:r w:rsidRPr="006470E6">
        <w:rPr>
          <w:rFonts w:ascii="Arial" w:hAnsi="Arial" w:cs="Arial"/>
          <w:szCs w:val="27"/>
        </w:rPr>
        <w:t>In some ways, visiting a virtual world every two years would be like visiting the Earth in 1940's, then the 1960's, then the 1980's, etc. It would be the same world, but because the technology and contents have changed, the experience would differ each visit. Conversely, a different set of players would be 12 months out of phase, visiting the earth in the 1950's, 1970's, 1990's, etc.</w:t>
      </w:r>
    </w:p>
    <w:p w:rsidR="00AE3C3D" w:rsidRPr="006470E6" w:rsidRDefault="00AE3C3D" w:rsidP="00371717">
      <w:pPr>
        <w:numPr>
          <w:ilvl w:val="0"/>
          <w:numId w:val="270"/>
        </w:numPr>
        <w:spacing w:before="100" w:beforeAutospacing="1" w:after="240" w:line="240" w:lineRule="auto"/>
        <w:rPr>
          <w:sz w:val="14"/>
        </w:rPr>
      </w:pPr>
      <w:r w:rsidRPr="006470E6">
        <w:rPr>
          <w:rStyle w:val="Strong"/>
          <w:rFonts w:ascii="Arial" w:hAnsi="Arial" w:cs="Arial"/>
          <w:szCs w:val="27"/>
        </w:rPr>
        <w:t>The world would evolve over time</w:t>
      </w:r>
      <w:r w:rsidRPr="006470E6">
        <w:rPr>
          <w:rFonts w:ascii="Arial" w:hAnsi="Arial" w:cs="Arial"/>
          <w:szCs w:val="27"/>
        </w:rPr>
        <w:t>, just as the real world has evolved since the 1940's. The past will work its way into the content, and players visiting two years after their first foray into the world will encounter content based on "historical events" that occurred two years earlier.</w:t>
      </w:r>
      <w:r w:rsidRPr="006470E6">
        <w:rPr>
          <w:rFonts w:ascii="Arial" w:hAnsi="Arial" w:cs="Arial"/>
          <w:sz w:val="14"/>
        </w:rPr>
        <w:br/>
      </w:r>
      <w:r w:rsidRPr="006470E6">
        <w:rPr>
          <w:rFonts w:ascii="Arial" w:hAnsi="Arial" w:cs="Arial"/>
          <w:sz w:val="14"/>
        </w:rPr>
        <w:br/>
      </w:r>
      <w:r w:rsidRPr="006470E6">
        <w:rPr>
          <w:rFonts w:ascii="Arial" w:hAnsi="Arial" w:cs="Arial"/>
          <w:szCs w:val="27"/>
        </w:rPr>
        <w:t>Ultimately, this means that players will affect the history of the world. Their relationship with the world is one of reincarnation; they experience history through multiple lives.</w:t>
      </w:r>
    </w:p>
    <w:p w:rsidR="00AE3C3D" w:rsidRPr="006470E6" w:rsidRDefault="00AE3C3D" w:rsidP="00371717">
      <w:pPr>
        <w:numPr>
          <w:ilvl w:val="0"/>
          <w:numId w:val="270"/>
        </w:numPr>
        <w:spacing w:before="100" w:beforeAutospacing="1" w:after="240" w:line="240" w:lineRule="auto"/>
        <w:rPr>
          <w:sz w:val="14"/>
        </w:rPr>
      </w:pPr>
      <w:r w:rsidRPr="006470E6">
        <w:rPr>
          <w:rFonts w:ascii="Arial" w:hAnsi="Arial" w:cs="Arial"/>
          <w:szCs w:val="27"/>
        </w:rPr>
        <w:t>For "reincarnation" to work, the players</w:t>
      </w:r>
      <w:r w:rsidRPr="006470E6">
        <w:rPr>
          <w:rStyle w:val="Strong"/>
          <w:rFonts w:ascii="Arial" w:hAnsi="Arial" w:cs="Arial"/>
          <w:szCs w:val="27"/>
        </w:rPr>
        <w:t>' old characters would have to permanently die after 6-12 months</w:t>
      </w:r>
      <w:r w:rsidRPr="006470E6">
        <w:rPr>
          <w:rFonts w:ascii="Arial" w:hAnsi="Arial" w:cs="Arial"/>
          <w:szCs w:val="27"/>
        </w:rPr>
        <w:t xml:space="preserve">, ensuring that the players </w:t>
      </w:r>
      <w:r w:rsidRPr="006470E6">
        <w:rPr>
          <w:rFonts w:ascii="Arial" w:hAnsi="Arial" w:cs="Arial"/>
          <w:szCs w:val="27"/>
        </w:rPr>
        <w:lastRenderedPageBreak/>
        <w:t>have reason to visit the newly remodelled content, from low to high level.</w:t>
      </w:r>
    </w:p>
    <w:p w:rsidR="00AE3C3D" w:rsidRPr="006470E6" w:rsidRDefault="00AE3C3D" w:rsidP="00371717">
      <w:pPr>
        <w:numPr>
          <w:ilvl w:val="0"/>
          <w:numId w:val="270"/>
        </w:numPr>
        <w:spacing w:before="100" w:beforeAutospacing="1" w:after="240" w:line="240" w:lineRule="auto"/>
        <w:rPr>
          <w:sz w:val="14"/>
        </w:rPr>
      </w:pPr>
      <w:r w:rsidRPr="006470E6">
        <w:rPr>
          <w:rStyle w:val="Strong"/>
          <w:rFonts w:ascii="Arial" w:hAnsi="Arial" w:cs="Arial"/>
          <w:szCs w:val="27"/>
        </w:rPr>
        <w:t>A continually evolving world is a nightmare for licensed properties</w:t>
      </w:r>
      <w:r w:rsidRPr="006470E6">
        <w:rPr>
          <w:rFonts w:ascii="Arial" w:hAnsi="Arial" w:cs="Arial"/>
          <w:szCs w:val="27"/>
        </w:rPr>
        <w:t xml:space="preserve"> like Star Wars, Middle Earth, and Star Trek. The players' actions and the game world will "demand" that content and features evolve in a particular direction. The IP owners, primarily concerned with their linear fiction, might prevent this evolution since it would cause the game world to diverge from the linear-fiction world. (Star Wars and Star Trek evolve according the the needs of the movies and TV shows, not the needs of the game. Middle Earth doesn't even evolve.) Without the ability to evolve, a continually remodelling world is impossible. I suspect that licensed worlds will end up "digging their own grave", since the IP owner won't like the "quick death" choice.</w:t>
      </w:r>
    </w:p>
    <w:p w:rsidR="00AE3C3D" w:rsidRPr="006470E6" w:rsidRDefault="00AE3C3D" w:rsidP="00371717">
      <w:pPr>
        <w:numPr>
          <w:ilvl w:val="0"/>
          <w:numId w:val="270"/>
        </w:numPr>
        <w:spacing w:before="100" w:beforeAutospacing="1" w:after="100" w:afterAutospacing="1" w:line="240" w:lineRule="auto"/>
        <w:rPr>
          <w:sz w:val="14"/>
        </w:rPr>
      </w:pPr>
      <w:r w:rsidRPr="006470E6">
        <w:rPr>
          <w:rStyle w:val="Strong"/>
          <w:rFonts w:ascii="Arial" w:hAnsi="Arial" w:cs="Arial"/>
          <w:szCs w:val="27"/>
        </w:rPr>
        <w:t>Brand-new virtual worlds have a large problem with "flash crowds"</w:t>
      </w:r>
      <w:r w:rsidRPr="006470E6">
        <w:rPr>
          <w:rFonts w:ascii="Arial" w:hAnsi="Arial" w:cs="Arial"/>
          <w:szCs w:val="27"/>
        </w:rPr>
        <w:t xml:space="preserve">, where hundreds of thousands (to millions) of players suddenly want to play the latest and greatest game. The result is that a newly released world will mix untested code and stressful conditions, resulting in many crashes the first few months. It also requires an army of product support staff to cope with all inrush of new players, who need more product support than experienced players. As the player base becomes more experienced, they have fewer product support questions, and staff are laid off, wasting the training and experience they've gained. </w:t>
      </w:r>
      <w:r w:rsidRPr="006470E6">
        <w:rPr>
          <w:rStyle w:val="Strong"/>
          <w:rFonts w:ascii="Arial" w:hAnsi="Arial" w:cs="Arial"/>
          <w:szCs w:val="27"/>
        </w:rPr>
        <w:t>A world that continually remodels itself is less likely to have flash crowds</w:t>
      </w:r>
      <w:r w:rsidRPr="006470E6">
        <w:rPr>
          <w:rFonts w:ascii="Arial" w:hAnsi="Arial" w:cs="Arial"/>
          <w:szCs w:val="27"/>
        </w:rPr>
        <w:t xml:space="preserve"> since it can release quietly and when it's only partially complete, and remodel itself into a complete product.</w:t>
      </w:r>
      <w:r w:rsidRPr="006470E6">
        <w:rPr>
          <w:sz w:val="14"/>
        </w:rPr>
        <w:t xml:space="preserve"> </w:t>
      </w: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6" w:name="_Toc358448203"/>
      <w:r w:rsidRPr="006470E6">
        <w:rPr>
          <w:rStyle w:val="Strong"/>
          <w:rFonts w:ascii="Arial" w:hAnsi="Arial" w:cs="Arial"/>
          <w:sz w:val="36"/>
          <w:szCs w:val="48"/>
        </w:rPr>
        <w:lastRenderedPageBreak/>
        <w:t>Altruism</w:t>
      </w:r>
      <w:bookmarkEnd w:id="46"/>
    </w:p>
    <w:p w:rsidR="00AE3C3D" w:rsidRPr="006470E6" w:rsidRDefault="00FA7567" w:rsidP="00AE3C3D">
      <w:pPr>
        <w:pStyle w:val="NormalWeb"/>
        <w:jc w:val="right"/>
        <w:rPr>
          <w:sz w:val="18"/>
        </w:rPr>
      </w:pPr>
      <w:hyperlink r:id="rId206"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8 March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07"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 xml:space="preserve">A recent discussion on </w:t>
      </w:r>
      <w:hyperlink r:id="rId208" w:history="1">
        <w:r w:rsidRPr="006470E6">
          <w:rPr>
            <w:rStyle w:val="Hyperlink"/>
            <w:rFonts w:ascii="Arial" w:hAnsi="Arial" w:cs="Arial"/>
            <w:sz w:val="20"/>
            <w:szCs w:val="27"/>
          </w:rPr>
          <w:t>Terranova</w:t>
        </w:r>
      </w:hyperlink>
      <w:r w:rsidRPr="006470E6">
        <w:rPr>
          <w:rFonts w:ascii="Arial" w:hAnsi="Arial" w:cs="Arial"/>
          <w:sz w:val="20"/>
          <w:szCs w:val="27"/>
        </w:rPr>
        <w:t xml:space="preserve"> got me thinking about altruism and its role in virtual worlds, particularly how it pertains to the </w:t>
      </w:r>
      <w:hyperlink r:id="rId209" w:history="1">
        <w:r w:rsidRPr="006470E6">
          <w:rPr>
            <w:rStyle w:val="Hyperlink"/>
            <w:rFonts w:ascii="Arial" w:hAnsi="Arial" w:cs="Arial"/>
            <w:sz w:val="20"/>
            <w:szCs w:val="27"/>
          </w:rPr>
          <w:t>world vs. game</w:t>
        </w:r>
      </w:hyperlink>
      <w:r w:rsidRPr="006470E6">
        <w:rPr>
          <w:rFonts w:ascii="Arial" w:hAnsi="Arial" w:cs="Arial"/>
          <w:sz w:val="20"/>
          <w:szCs w:val="27"/>
        </w:rPr>
        <w:t xml:space="preserve"> nature of a virtual world.</w:t>
      </w:r>
    </w:p>
    <w:p w:rsidR="00AE3C3D" w:rsidRPr="006470E6" w:rsidRDefault="00AE3C3D" w:rsidP="00AE3C3D">
      <w:pPr>
        <w:pStyle w:val="NormalWeb"/>
        <w:rPr>
          <w:sz w:val="18"/>
        </w:rPr>
      </w:pPr>
      <w:r w:rsidRPr="006470E6">
        <w:rPr>
          <w:rFonts w:ascii="Arial" w:hAnsi="Arial" w:cs="Arial"/>
          <w:sz w:val="20"/>
          <w:szCs w:val="27"/>
        </w:rPr>
        <w:t>However, before I discuss altruism, I will spend some time "boiling down" linear fiction, single-player games, and multiplayer games into their fundamental constructs...</w:t>
      </w:r>
    </w:p>
    <w:p w:rsidR="00AE3C3D" w:rsidRPr="006470E6" w:rsidRDefault="00AE3C3D" w:rsidP="00AE3C3D">
      <w:pPr>
        <w:pStyle w:val="NormalWeb"/>
        <w:rPr>
          <w:sz w:val="18"/>
        </w:rPr>
      </w:pPr>
      <w:r w:rsidRPr="006470E6">
        <w:rPr>
          <w:rStyle w:val="Strong"/>
          <w:rFonts w:ascii="Arial" w:hAnsi="Arial" w:cs="Arial"/>
          <w:szCs w:val="36"/>
        </w:rPr>
        <w:t>Boiling them down...</w:t>
      </w:r>
    </w:p>
    <w:p w:rsidR="00AE3C3D" w:rsidRPr="006470E6" w:rsidRDefault="00AE3C3D" w:rsidP="00AE3C3D">
      <w:pPr>
        <w:pStyle w:val="NormalWeb"/>
        <w:rPr>
          <w:sz w:val="18"/>
        </w:rPr>
      </w:pPr>
      <w:r w:rsidRPr="006470E6">
        <w:rPr>
          <w:rFonts w:ascii="Arial" w:hAnsi="Arial" w:cs="Arial"/>
          <w:sz w:val="20"/>
          <w:szCs w:val="27"/>
        </w:rPr>
        <w:t xml:space="preserve">At its most fundamental, a piece of </w:t>
      </w:r>
      <w:r w:rsidRPr="006470E6">
        <w:rPr>
          <w:rStyle w:val="Strong"/>
          <w:rFonts w:ascii="Arial" w:hAnsi="Arial" w:cs="Arial"/>
          <w:sz w:val="20"/>
          <w:szCs w:val="27"/>
        </w:rPr>
        <w:t>linear fiction</w:t>
      </w:r>
      <w:r w:rsidRPr="006470E6">
        <w:rPr>
          <w:rFonts w:ascii="Arial" w:hAnsi="Arial" w:cs="Arial"/>
          <w:sz w:val="20"/>
          <w:szCs w:val="27"/>
        </w:rPr>
        <w:t xml:space="preserve"> (aka: </w:t>
      </w:r>
      <w:r w:rsidRPr="006470E6">
        <w:rPr>
          <w:rStyle w:val="Strong"/>
          <w:rFonts w:ascii="Arial" w:hAnsi="Arial" w:cs="Arial"/>
          <w:sz w:val="20"/>
          <w:szCs w:val="27"/>
        </w:rPr>
        <w:t>story</w:t>
      </w:r>
      <w:r w:rsidRPr="006470E6">
        <w:rPr>
          <w:rFonts w:ascii="Arial" w:hAnsi="Arial" w:cs="Arial"/>
          <w:sz w:val="20"/>
          <w:szCs w:val="27"/>
        </w:rPr>
        <w:t>) does the following:</w:t>
      </w:r>
      <w:r w:rsidRPr="006470E6">
        <w:rPr>
          <w:sz w:val="18"/>
        </w:rPr>
        <w:t xml:space="preserve"> </w:t>
      </w:r>
    </w:p>
    <w:p w:rsidR="00AE3C3D" w:rsidRPr="006470E6" w:rsidRDefault="00AE3C3D" w:rsidP="00371717">
      <w:pPr>
        <w:numPr>
          <w:ilvl w:val="0"/>
          <w:numId w:val="271"/>
        </w:numPr>
        <w:spacing w:before="100" w:beforeAutospacing="1" w:after="240" w:line="240" w:lineRule="auto"/>
        <w:rPr>
          <w:sz w:val="14"/>
        </w:rPr>
      </w:pPr>
      <w:r w:rsidRPr="006470E6">
        <w:rPr>
          <w:rStyle w:val="Strong"/>
          <w:rFonts w:ascii="Arial" w:hAnsi="Arial" w:cs="Arial"/>
          <w:szCs w:val="27"/>
        </w:rPr>
        <w:t>Provide a setting and "laws of physics" that govern the world</w:t>
      </w:r>
      <w:r w:rsidRPr="006470E6">
        <w:rPr>
          <w:rFonts w:ascii="Arial" w:hAnsi="Arial" w:cs="Arial"/>
          <w:szCs w:val="27"/>
        </w:rPr>
        <w:t>. Does the story take place in the 18th century or the 25th century? Is there magic or warp technology?</w:t>
      </w:r>
    </w:p>
    <w:p w:rsidR="00AE3C3D" w:rsidRPr="006470E6" w:rsidRDefault="00AE3C3D" w:rsidP="00371717">
      <w:pPr>
        <w:numPr>
          <w:ilvl w:val="0"/>
          <w:numId w:val="271"/>
        </w:numPr>
        <w:spacing w:before="100" w:beforeAutospacing="1" w:after="240" w:line="240" w:lineRule="auto"/>
        <w:rPr>
          <w:sz w:val="14"/>
        </w:rPr>
      </w:pPr>
      <w:r w:rsidRPr="006470E6">
        <w:rPr>
          <w:rStyle w:val="Strong"/>
          <w:rFonts w:ascii="Arial" w:hAnsi="Arial" w:cs="Arial"/>
          <w:szCs w:val="27"/>
        </w:rPr>
        <w:t>Get the reader to like one or more non-player characters (NPCs)</w:t>
      </w:r>
      <w:r w:rsidRPr="006470E6">
        <w:rPr>
          <w:rFonts w:ascii="Arial" w:hAnsi="Arial" w:cs="Arial"/>
          <w:szCs w:val="27"/>
        </w:rPr>
        <w:t xml:space="preserve"> in the fictional world.</w:t>
      </w:r>
    </w:p>
    <w:p w:rsidR="00AE3C3D" w:rsidRPr="006470E6" w:rsidRDefault="00AE3C3D" w:rsidP="00371717">
      <w:pPr>
        <w:numPr>
          <w:ilvl w:val="0"/>
          <w:numId w:val="271"/>
        </w:numPr>
        <w:spacing w:before="100" w:beforeAutospacing="1" w:after="240" w:line="240" w:lineRule="auto"/>
        <w:rPr>
          <w:sz w:val="14"/>
        </w:rPr>
      </w:pPr>
      <w:r w:rsidRPr="006470E6">
        <w:rPr>
          <w:rStyle w:val="Strong"/>
          <w:rFonts w:ascii="Arial" w:hAnsi="Arial" w:cs="Arial"/>
          <w:szCs w:val="27"/>
        </w:rPr>
        <w:t>Have the "liked" NPCs make interesting choices and undertake interesting actions</w:t>
      </w:r>
      <w:r w:rsidRPr="006470E6">
        <w:rPr>
          <w:rFonts w:ascii="Arial" w:hAnsi="Arial" w:cs="Arial"/>
          <w:szCs w:val="27"/>
        </w:rPr>
        <w:t>. The choices and actions aren't necessarily interesting for the NPC though; they are designed to be interesting for the reader.</w:t>
      </w:r>
    </w:p>
    <w:p w:rsidR="00AE3C3D" w:rsidRPr="006470E6" w:rsidRDefault="00AE3C3D" w:rsidP="00371717">
      <w:pPr>
        <w:numPr>
          <w:ilvl w:val="0"/>
          <w:numId w:val="271"/>
        </w:numPr>
        <w:spacing w:before="100" w:beforeAutospacing="1" w:after="240" w:line="240" w:lineRule="auto"/>
        <w:rPr>
          <w:sz w:val="14"/>
        </w:rPr>
      </w:pPr>
      <w:r w:rsidRPr="006470E6">
        <w:rPr>
          <w:rStyle w:val="Strong"/>
          <w:rFonts w:ascii="Arial" w:hAnsi="Arial" w:cs="Arial"/>
          <w:szCs w:val="27"/>
        </w:rPr>
        <w:t>Have the world, NPC, or other NPCs change in interesting ways as a result of the NPCs actions</w:t>
      </w:r>
      <w:r w:rsidRPr="006470E6">
        <w:rPr>
          <w:rFonts w:ascii="Arial" w:hAnsi="Arial" w:cs="Arial"/>
          <w:szCs w:val="27"/>
        </w:rPr>
        <w:t>. Again, the change must be interesting to the reader.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One of the ways to make the change more interesting is to make it </w:t>
      </w:r>
      <w:r w:rsidRPr="006470E6">
        <w:rPr>
          <w:rFonts w:ascii="Arial" w:hAnsi="Arial" w:cs="Arial"/>
          <w:szCs w:val="27"/>
        </w:rPr>
        <w:lastRenderedPageBreak/>
        <w:t>believable but unexpected. A good story teller never gives the reader exactly what they expect.</w:t>
      </w:r>
    </w:p>
    <w:p w:rsidR="00AE3C3D" w:rsidRPr="006470E6" w:rsidRDefault="00AE3C3D" w:rsidP="00371717">
      <w:pPr>
        <w:numPr>
          <w:ilvl w:val="0"/>
          <w:numId w:val="271"/>
        </w:numPr>
        <w:spacing w:before="100" w:beforeAutospacing="1" w:after="240" w:line="240" w:lineRule="auto"/>
        <w:rPr>
          <w:sz w:val="14"/>
        </w:rPr>
      </w:pPr>
      <w:r w:rsidRPr="006470E6">
        <w:rPr>
          <w:rFonts w:ascii="Arial" w:hAnsi="Arial" w:cs="Arial"/>
          <w:szCs w:val="27"/>
        </w:rPr>
        <w:t xml:space="preserve">In a story, </w:t>
      </w:r>
      <w:r w:rsidRPr="006470E6">
        <w:rPr>
          <w:rStyle w:val="Strong"/>
          <w:rFonts w:ascii="Arial" w:hAnsi="Arial" w:cs="Arial"/>
          <w:szCs w:val="27"/>
        </w:rPr>
        <w:t>all the changes lead the "plot" to its final conclusion</w:t>
      </w:r>
      <w:r w:rsidRPr="006470E6">
        <w:rPr>
          <w:rFonts w:ascii="Arial" w:hAnsi="Arial" w:cs="Arial"/>
          <w:szCs w:val="27"/>
        </w:rPr>
        <w:t>. Those choices and changes that are not needed to reach the conclusion are generally removed from the story.</w:t>
      </w:r>
    </w:p>
    <w:p w:rsidR="00AE3C3D" w:rsidRPr="006470E6" w:rsidRDefault="00AE3C3D" w:rsidP="00371717">
      <w:pPr>
        <w:numPr>
          <w:ilvl w:val="0"/>
          <w:numId w:val="271"/>
        </w:numPr>
        <w:spacing w:before="100" w:beforeAutospacing="1" w:after="100" w:afterAutospacing="1" w:line="240" w:lineRule="auto"/>
        <w:rPr>
          <w:sz w:val="14"/>
        </w:rPr>
      </w:pPr>
      <w:r w:rsidRPr="006470E6">
        <w:rPr>
          <w:rFonts w:ascii="Arial" w:hAnsi="Arial" w:cs="Arial"/>
          <w:szCs w:val="27"/>
        </w:rPr>
        <w:t xml:space="preserve">Each story has a </w:t>
      </w:r>
      <w:r w:rsidRPr="006470E6">
        <w:rPr>
          <w:rStyle w:val="Strong"/>
          <w:rFonts w:ascii="Arial" w:hAnsi="Arial" w:cs="Arial"/>
          <w:szCs w:val="27"/>
        </w:rPr>
        <w:t>theme</w:t>
      </w:r>
      <w:r w:rsidRPr="006470E6">
        <w:rPr>
          <w:rFonts w:ascii="Arial" w:hAnsi="Arial" w:cs="Arial"/>
          <w:szCs w:val="27"/>
        </w:rPr>
        <w:t>, which is the ultimate message of the experience, such as "You walk though history and are part of future histories." The theme permeates the work.</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The fundamental elements of a </w:t>
      </w:r>
      <w:r w:rsidRPr="006470E6">
        <w:rPr>
          <w:rStyle w:val="Strong"/>
          <w:rFonts w:ascii="Arial" w:hAnsi="Arial" w:cs="Arial"/>
          <w:sz w:val="20"/>
          <w:szCs w:val="27"/>
        </w:rPr>
        <w:t>single-player game</w:t>
      </w:r>
      <w:r w:rsidRPr="006470E6">
        <w:rPr>
          <w:rFonts w:ascii="Arial" w:hAnsi="Arial" w:cs="Arial"/>
          <w:sz w:val="20"/>
          <w:szCs w:val="27"/>
        </w:rPr>
        <w:t xml:space="preserve"> are:</w:t>
      </w:r>
      <w:r w:rsidRPr="006470E6">
        <w:rPr>
          <w:sz w:val="18"/>
        </w:rPr>
        <w:t xml:space="preserve"> </w:t>
      </w:r>
    </w:p>
    <w:p w:rsidR="00AE3C3D" w:rsidRPr="006470E6" w:rsidRDefault="00AE3C3D" w:rsidP="00371717">
      <w:pPr>
        <w:numPr>
          <w:ilvl w:val="0"/>
          <w:numId w:val="272"/>
        </w:numPr>
        <w:spacing w:before="100" w:beforeAutospacing="1" w:after="240" w:line="240" w:lineRule="auto"/>
        <w:rPr>
          <w:sz w:val="14"/>
        </w:rPr>
      </w:pPr>
      <w:r w:rsidRPr="006470E6">
        <w:rPr>
          <w:rStyle w:val="Strong"/>
          <w:rFonts w:ascii="Arial" w:hAnsi="Arial" w:cs="Arial"/>
          <w:szCs w:val="27"/>
        </w:rPr>
        <w:t>Provide a setting and "laws of physics" that govern the world</w:t>
      </w:r>
      <w:r w:rsidRPr="006470E6">
        <w:rPr>
          <w:rFonts w:ascii="Arial" w:hAnsi="Arial" w:cs="Arial"/>
          <w:szCs w:val="27"/>
        </w:rPr>
        <w:t>. This is the same as with a story, although setting and physics seem to be more important in a single-player game than a story... Could this be because the other elements (see below) aren't handles as deftly by contemporary game designers? Or, are world and physics inherently more important to a single-player game?</w:t>
      </w:r>
    </w:p>
    <w:p w:rsidR="00AE3C3D" w:rsidRPr="006470E6" w:rsidRDefault="00AE3C3D" w:rsidP="00371717">
      <w:pPr>
        <w:numPr>
          <w:ilvl w:val="0"/>
          <w:numId w:val="272"/>
        </w:numPr>
        <w:spacing w:before="100" w:beforeAutospacing="1" w:after="240" w:line="240" w:lineRule="auto"/>
        <w:rPr>
          <w:sz w:val="14"/>
        </w:rPr>
      </w:pPr>
      <w:r w:rsidRPr="006470E6">
        <w:rPr>
          <w:rStyle w:val="Strong"/>
          <w:rFonts w:ascii="Arial" w:hAnsi="Arial" w:cs="Arial"/>
          <w:szCs w:val="27"/>
        </w:rPr>
        <w:t>Get the player to identify with his player character (PC).</w:t>
      </w:r>
      <w:r w:rsidRPr="006470E6">
        <w:rPr>
          <w:rFonts w:ascii="Arial" w:hAnsi="Arial" w:cs="Arial"/>
          <w:sz w:val="14"/>
        </w:rPr>
        <w:br/>
      </w:r>
      <w:r w:rsidRPr="006470E6">
        <w:rPr>
          <w:rFonts w:ascii="Arial" w:hAnsi="Arial" w:cs="Arial"/>
          <w:sz w:val="14"/>
        </w:rPr>
        <w:br/>
      </w:r>
      <w:r w:rsidRPr="006470E6">
        <w:rPr>
          <w:rFonts w:ascii="Arial" w:hAnsi="Arial" w:cs="Arial"/>
          <w:szCs w:val="27"/>
        </w:rPr>
        <w:t>Unlike linear fiction, games do not usually try to get the player to like any NPCs; Artificial intelligence isn't sophisticated enough to make likeable NPCs. At best, cut scenes or other pre-programmed scripts are used to make NPCs likeable, but the effect pales compared to linear fiction.</w:t>
      </w:r>
    </w:p>
    <w:p w:rsidR="00AE3C3D" w:rsidRPr="006470E6" w:rsidRDefault="00AE3C3D" w:rsidP="00371717">
      <w:pPr>
        <w:numPr>
          <w:ilvl w:val="0"/>
          <w:numId w:val="272"/>
        </w:numPr>
        <w:spacing w:before="100" w:beforeAutospacing="1" w:after="240" w:line="240" w:lineRule="auto"/>
        <w:rPr>
          <w:sz w:val="14"/>
        </w:rPr>
      </w:pPr>
      <w:r w:rsidRPr="006470E6">
        <w:rPr>
          <w:rStyle w:val="Strong"/>
          <w:rFonts w:ascii="Arial" w:hAnsi="Arial" w:cs="Arial"/>
          <w:szCs w:val="27"/>
        </w:rPr>
        <w:t xml:space="preserve">Provide interesting choices and </w:t>
      </w:r>
      <w:hyperlink r:id="rId210" w:history="1">
        <w:r w:rsidRPr="006470E6">
          <w:rPr>
            <w:rStyle w:val="Hyperlink"/>
            <w:rFonts w:ascii="Arial" w:hAnsi="Arial" w:cs="Arial"/>
            <w:b/>
            <w:bCs/>
            <w:szCs w:val="27"/>
          </w:rPr>
          <w:t>activities</w:t>
        </w:r>
      </w:hyperlink>
      <w:r w:rsidRPr="006470E6">
        <w:rPr>
          <w:rStyle w:val="Strong"/>
          <w:rFonts w:ascii="Arial" w:hAnsi="Arial" w:cs="Arial"/>
          <w:szCs w:val="27"/>
        </w:rPr>
        <w:t xml:space="preserve"> for the PC to undertake.</w:t>
      </w:r>
      <w:r w:rsidRPr="006470E6">
        <w:rPr>
          <w:rFonts w:ascii="Arial" w:hAnsi="Arial" w:cs="Arial"/>
          <w:szCs w:val="27"/>
        </w:rPr>
        <w:t xml:space="preserve"> The choices and actions are mainly designed to be interesting to the player, not the player's character.</w:t>
      </w:r>
      <w:r w:rsidRPr="006470E6">
        <w:rPr>
          <w:rFonts w:ascii="Arial" w:hAnsi="Arial" w:cs="Arial"/>
          <w:sz w:val="14"/>
        </w:rPr>
        <w:br/>
      </w:r>
      <w:r w:rsidRPr="006470E6">
        <w:rPr>
          <w:rFonts w:ascii="Arial" w:hAnsi="Arial" w:cs="Arial"/>
          <w:sz w:val="14"/>
        </w:rPr>
        <w:br/>
      </w:r>
      <w:r w:rsidRPr="006470E6">
        <w:rPr>
          <w:rFonts w:ascii="Arial" w:hAnsi="Arial" w:cs="Arial"/>
          <w:szCs w:val="27"/>
        </w:rPr>
        <w:t>An activity might be interesting in a game but not a story: Real-life hiking is an interesting activity to partake in because it requires mental concentration to avoid slipping, tripping over rocks, and being bitten by snakes. It is dreadfully boring to read about though.</w:t>
      </w:r>
    </w:p>
    <w:p w:rsidR="00AE3C3D" w:rsidRPr="006470E6" w:rsidRDefault="00AE3C3D" w:rsidP="00371717">
      <w:pPr>
        <w:numPr>
          <w:ilvl w:val="0"/>
          <w:numId w:val="272"/>
        </w:numPr>
        <w:spacing w:before="100" w:beforeAutospacing="1" w:after="240" w:line="240" w:lineRule="auto"/>
        <w:rPr>
          <w:sz w:val="14"/>
        </w:rPr>
      </w:pPr>
      <w:r w:rsidRPr="006470E6">
        <w:rPr>
          <w:rStyle w:val="Strong"/>
          <w:rFonts w:ascii="Arial" w:hAnsi="Arial" w:cs="Arial"/>
          <w:szCs w:val="27"/>
        </w:rPr>
        <w:t xml:space="preserve">The world, PC, and NPCs change in interesting ways as a result of the PC's actions. </w:t>
      </w:r>
      <w:r w:rsidRPr="006470E6">
        <w:rPr>
          <w:rFonts w:ascii="Arial" w:hAnsi="Arial" w:cs="Arial"/>
          <w:szCs w:val="27"/>
        </w:rPr>
        <w:t>Generally, changes occur only after the PC correctly performs a specific action, like pressing the correct button, killing a monster, or saying the right phrase to a NPC.</w:t>
      </w:r>
    </w:p>
    <w:p w:rsidR="00AE3C3D" w:rsidRPr="006470E6" w:rsidRDefault="00AE3C3D" w:rsidP="00371717">
      <w:pPr>
        <w:numPr>
          <w:ilvl w:val="0"/>
          <w:numId w:val="272"/>
        </w:numPr>
        <w:spacing w:before="100" w:beforeAutospacing="1" w:after="240" w:line="240" w:lineRule="auto"/>
        <w:rPr>
          <w:sz w:val="14"/>
        </w:rPr>
      </w:pPr>
      <w:r w:rsidRPr="006470E6">
        <w:rPr>
          <w:rStyle w:val="Strong"/>
          <w:rFonts w:ascii="Arial" w:hAnsi="Arial" w:cs="Arial"/>
          <w:szCs w:val="27"/>
        </w:rPr>
        <w:lastRenderedPageBreak/>
        <w:t>Single-player games have conclusions and plots,</w:t>
      </w:r>
      <w:r w:rsidRPr="006470E6">
        <w:rPr>
          <w:rFonts w:ascii="Arial" w:hAnsi="Arial" w:cs="Arial"/>
          <w:szCs w:val="27"/>
        </w:rPr>
        <w:t xml:space="preserve"> just like stories. The player's choices, activities, and their results are designed to lead to this conclusion.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Players make an </w:t>
      </w:r>
      <w:r w:rsidRPr="006470E6">
        <w:rPr>
          <w:rStyle w:val="Strong"/>
          <w:rFonts w:ascii="Arial" w:hAnsi="Arial" w:cs="Arial"/>
          <w:szCs w:val="27"/>
        </w:rPr>
        <w:t>unwritten agreement</w:t>
      </w:r>
      <w:r w:rsidRPr="006470E6">
        <w:rPr>
          <w:rFonts w:ascii="Arial" w:hAnsi="Arial" w:cs="Arial"/>
          <w:szCs w:val="27"/>
        </w:rPr>
        <w:t xml:space="preserve"> with the author that they won't try to subvert the built-in plot (too much) if the author provides them with an enjoyable experience. Of course, in most games, it's impossible for a player to subvert the plot beyond refusing to advance it.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Occasionally, a single-player game allows for several different conclusions, letting the player's choices affect the outcome. There are never more than a few possible endings though, so in reality, the player has very little </w:t>
      </w:r>
      <w:hyperlink r:id="rId211" w:history="1">
        <w:r w:rsidRPr="006470E6">
          <w:rPr>
            <w:rStyle w:val="Hyperlink"/>
            <w:rFonts w:ascii="Arial" w:hAnsi="Arial" w:cs="Arial"/>
            <w:szCs w:val="27"/>
          </w:rPr>
          <w:t>choice</w:t>
        </w:r>
      </w:hyperlink>
      <w:r w:rsidRPr="006470E6">
        <w:rPr>
          <w:rFonts w:ascii="Arial" w:hAnsi="Arial" w:cs="Arial"/>
          <w:szCs w:val="27"/>
        </w:rPr>
        <w:t xml:space="preserve"> in the matter.</w:t>
      </w:r>
    </w:p>
    <w:p w:rsidR="00AE3C3D" w:rsidRPr="006470E6" w:rsidRDefault="00AE3C3D" w:rsidP="00371717">
      <w:pPr>
        <w:numPr>
          <w:ilvl w:val="0"/>
          <w:numId w:val="272"/>
        </w:numPr>
        <w:spacing w:before="100" w:beforeAutospacing="1" w:after="100" w:afterAutospacing="1" w:line="240" w:lineRule="auto"/>
        <w:rPr>
          <w:sz w:val="14"/>
        </w:rPr>
      </w:pPr>
      <w:r w:rsidRPr="006470E6">
        <w:rPr>
          <w:rStyle w:val="Strong"/>
          <w:rFonts w:ascii="Arial" w:hAnsi="Arial" w:cs="Arial"/>
          <w:szCs w:val="27"/>
        </w:rPr>
        <w:t>Some single-player games have themes,</w:t>
      </w:r>
      <w:r w:rsidRPr="006470E6">
        <w:rPr>
          <w:rFonts w:ascii="Arial" w:hAnsi="Arial" w:cs="Arial"/>
          <w:szCs w:val="27"/>
        </w:rPr>
        <w:t xml:space="preserve"> although most are the same chiche, "You too can save the world."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 w:val="20"/>
          <w:szCs w:val="27"/>
        </w:rPr>
        <w:t>Multiplayer games are like single-player games, except that other players perform some of the roles that NPCs do linear fiction</w:t>
      </w:r>
      <w:r w:rsidRPr="006470E6">
        <w:rPr>
          <w:rFonts w:ascii="Arial" w:hAnsi="Arial" w:cs="Arial"/>
          <w:sz w:val="20"/>
          <w:szCs w:val="27"/>
        </w:rPr>
        <w:t>. A multiplayer game does the following:</w:t>
      </w:r>
      <w:r w:rsidRPr="006470E6">
        <w:rPr>
          <w:sz w:val="18"/>
        </w:rPr>
        <w:t xml:space="preserve"> </w:t>
      </w:r>
    </w:p>
    <w:p w:rsidR="00AE3C3D" w:rsidRPr="006470E6" w:rsidRDefault="00AE3C3D" w:rsidP="00371717">
      <w:pPr>
        <w:numPr>
          <w:ilvl w:val="0"/>
          <w:numId w:val="273"/>
        </w:numPr>
        <w:spacing w:before="100" w:beforeAutospacing="1" w:after="240" w:line="240" w:lineRule="auto"/>
        <w:rPr>
          <w:sz w:val="14"/>
        </w:rPr>
      </w:pPr>
      <w:r w:rsidRPr="006470E6">
        <w:rPr>
          <w:rStyle w:val="Strong"/>
          <w:rFonts w:ascii="Arial" w:hAnsi="Arial" w:cs="Arial"/>
          <w:szCs w:val="27"/>
        </w:rPr>
        <w:t>Provide a setting and "laws of physics" that govern the world</w:t>
      </w:r>
      <w:r w:rsidRPr="006470E6">
        <w:rPr>
          <w:rFonts w:ascii="Arial" w:hAnsi="Arial" w:cs="Arial"/>
          <w:szCs w:val="27"/>
        </w:rPr>
        <w:t>. Setting and physics seem all-important to multiplayer games. Again, could this be because virtual-world authors don't know how to use the other elements? Or is it a fundamental difference?</w:t>
      </w:r>
    </w:p>
    <w:p w:rsidR="00AE3C3D" w:rsidRPr="006470E6" w:rsidRDefault="00AE3C3D" w:rsidP="00371717">
      <w:pPr>
        <w:numPr>
          <w:ilvl w:val="0"/>
          <w:numId w:val="273"/>
        </w:numPr>
        <w:spacing w:before="100" w:beforeAutospacing="1" w:after="240" w:line="240" w:lineRule="auto"/>
        <w:rPr>
          <w:sz w:val="14"/>
        </w:rPr>
      </w:pPr>
      <w:r w:rsidRPr="006470E6">
        <w:rPr>
          <w:rStyle w:val="Strong"/>
          <w:rFonts w:ascii="Arial" w:hAnsi="Arial" w:cs="Arial"/>
          <w:szCs w:val="27"/>
        </w:rPr>
        <w:t>Get the player to identify with his own PC and to make friends with other players</w:t>
      </w:r>
      <w:r w:rsidRPr="006470E6">
        <w:rPr>
          <w:rFonts w:ascii="Arial" w:hAnsi="Arial" w:cs="Arial"/>
          <w:szCs w:val="27"/>
        </w:rPr>
        <w:t>. Again, NPCs are not yet sufficiently intelligent enough for players to like them.</w:t>
      </w:r>
    </w:p>
    <w:p w:rsidR="00AE3C3D" w:rsidRPr="006470E6" w:rsidRDefault="00AE3C3D" w:rsidP="00371717">
      <w:pPr>
        <w:numPr>
          <w:ilvl w:val="0"/>
          <w:numId w:val="273"/>
        </w:numPr>
        <w:spacing w:before="100" w:beforeAutospacing="1" w:after="240" w:line="240" w:lineRule="auto"/>
        <w:rPr>
          <w:sz w:val="14"/>
        </w:rPr>
      </w:pPr>
      <w:r w:rsidRPr="006470E6">
        <w:rPr>
          <w:rStyle w:val="Strong"/>
          <w:rFonts w:ascii="Arial" w:hAnsi="Arial" w:cs="Arial"/>
          <w:szCs w:val="27"/>
        </w:rPr>
        <w:t>Provide interesting choices and activities for the PC to undertake</w:t>
      </w:r>
      <w:r w:rsidRPr="006470E6">
        <w:rPr>
          <w:rFonts w:ascii="Arial" w:hAnsi="Arial" w:cs="Arial"/>
          <w:szCs w:val="27"/>
        </w:rPr>
        <w:t>.</w:t>
      </w:r>
    </w:p>
    <w:p w:rsidR="00AE3C3D" w:rsidRPr="006470E6" w:rsidRDefault="00AE3C3D" w:rsidP="00371717">
      <w:pPr>
        <w:numPr>
          <w:ilvl w:val="0"/>
          <w:numId w:val="273"/>
        </w:numPr>
        <w:spacing w:before="100" w:beforeAutospacing="1" w:after="240" w:line="240" w:lineRule="auto"/>
        <w:rPr>
          <w:sz w:val="14"/>
        </w:rPr>
      </w:pPr>
      <w:r w:rsidRPr="006470E6">
        <w:rPr>
          <w:rStyle w:val="Strong"/>
          <w:rFonts w:ascii="Arial" w:hAnsi="Arial" w:cs="Arial"/>
          <w:szCs w:val="27"/>
        </w:rPr>
        <w:t>The world, PC, other PCs, and NPCs change in interesting ways based on the players choices and actions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Change that results from player to player interaction is believable, and often unexpected. Change resulting from PC to NPC interaction is sometimes unbelievable, and usually too predictable. Thus, the changes brought on by player to player interaction are (usually) more satisfying, and have fewer pre-programmed limits. However, </w:t>
      </w:r>
      <w:r w:rsidRPr="006470E6">
        <w:rPr>
          <w:rFonts w:ascii="Arial" w:hAnsi="Arial" w:cs="Arial"/>
          <w:szCs w:val="27"/>
        </w:rPr>
        <w:lastRenderedPageBreak/>
        <w:t>"interesting" also implies "appropriate to the world", which is unlikely, since most players don't role play.</w:t>
      </w:r>
    </w:p>
    <w:p w:rsidR="00AE3C3D" w:rsidRPr="006470E6" w:rsidRDefault="00AE3C3D" w:rsidP="00371717">
      <w:pPr>
        <w:numPr>
          <w:ilvl w:val="0"/>
          <w:numId w:val="273"/>
        </w:numPr>
        <w:spacing w:before="100" w:beforeAutospacing="1" w:after="240" w:line="240" w:lineRule="auto"/>
        <w:rPr>
          <w:sz w:val="14"/>
        </w:rPr>
      </w:pPr>
      <w:r w:rsidRPr="006470E6">
        <w:rPr>
          <w:rStyle w:val="Strong"/>
          <w:rFonts w:ascii="Arial" w:hAnsi="Arial" w:cs="Arial"/>
          <w:szCs w:val="27"/>
        </w:rPr>
        <w:t>Multiplayer games don't seem to have plots</w:t>
      </w:r>
      <w:r w:rsidRPr="006470E6">
        <w:rPr>
          <w:rFonts w:ascii="Arial" w:hAnsi="Arial" w:cs="Arial"/>
          <w:szCs w:val="27"/>
        </w:rPr>
        <w:t>, at least for the moment. This is a strength and a weakness.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It is a strength because some players </w:t>
      </w:r>
      <w:r w:rsidRPr="006470E6">
        <w:rPr>
          <w:rStyle w:val="Strong"/>
          <w:rFonts w:ascii="Arial" w:hAnsi="Arial" w:cs="Arial"/>
          <w:szCs w:val="27"/>
        </w:rPr>
        <w:t>don't like making an</w:t>
      </w:r>
      <w:r w:rsidRPr="006470E6">
        <w:rPr>
          <w:rFonts w:ascii="Arial" w:hAnsi="Arial" w:cs="Arial"/>
          <w:szCs w:val="27"/>
        </w:rPr>
        <w:t xml:space="preserve"> </w:t>
      </w:r>
      <w:r w:rsidRPr="006470E6">
        <w:rPr>
          <w:rStyle w:val="Strong"/>
          <w:rFonts w:ascii="Arial" w:hAnsi="Arial" w:cs="Arial"/>
          <w:szCs w:val="27"/>
        </w:rPr>
        <w:t>unwritten agreement with the author</w:t>
      </w:r>
      <w:r w:rsidRPr="006470E6">
        <w:rPr>
          <w:rFonts w:ascii="Arial" w:hAnsi="Arial" w:cs="Arial"/>
          <w:szCs w:val="27"/>
        </w:rPr>
        <w:t>. It's a weakness because many of the player's choices and actions lead to naught. In a story or a well-written single-player game, all choices and actions have a purpose.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suspect that as multiplayer games try to attract a more mass market audience, they'll need a plot. See </w:t>
      </w:r>
      <w:hyperlink r:id="rId212" w:history="1">
        <w:r w:rsidRPr="006470E6">
          <w:rPr>
            <w:rStyle w:val="Hyperlink"/>
            <w:rFonts w:ascii="Arial" w:hAnsi="Arial" w:cs="Arial"/>
            <w:szCs w:val="27"/>
          </w:rPr>
          <w:t>The End</w:t>
        </w:r>
      </w:hyperlink>
      <w:r w:rsidRPr="006470E6">
        <w:rPr>
          <w:rFonts w:ascii="Arial" w:hAnsi="Arial" w:cs="Arial"/>
          <w:szCs w:val="27"/>
        </w:rPr>
        <w:t>.</w:t>
      </w:r>
    </w:p>
    <w:p w:rsidR="00AE3C3D" w:rsidRPr="006470E6" w:rsidRDefault="00AE3C3D" w:rsidP="00371717">
      <w:pPr>
        <w:numPr>
          <w:ilvl w:val="0"/>
          <w:numId w:val="273"/>
        </w:numPr>
        <w:spacing w:before="100" w:beforeAutospacing="1" w:after="100" w:afterAutospacing="1" w:line="240" w:lineRule="auto"/>
        <w:rPr>
          <w:sz w:val="14"/>
        </w:rPr>
      </w:pPr>
      <w:r w:rsidRPr="006470E6">
        <w:rPr>
          <w:rStyle w:val="Strong"/>
          <w:rFonts w:ascii="Arial" w:hAnsi="Arial" w:cs="Arial"/>
          <w:szCs w:val="27"/>
        </w:rPr>
        <w:t>Theme?</w:t>
      </w:r>
      <w:r w:rsidRPr="006470E6">
        <w:rPr>
          <w:rFonts w:ascii="Arial" w:hAnsi="Arial" w:cs="Arial"/>
          <w:szCs w:val="27"/>
        </w:rPr>
        <w:t xml:space="preserve"> What theme? Most multiplayer games don't have a real theme. Themes are particularly difficult to maintain over long periods of time and with thousands of players trying to subvert the theme. Does this mean that virtual worlds can't/shouldn't have a theme?</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You may be reading some of the observations I made about multiplayer games and thinking, "That's wrong. They don't really work like that!". You're right. A typical MMORPG divergs from my predictions:</w:t>
      </w:r>
      <w:r w:rsidRPr="006470E6">
        <w:rPr>
          <w:sz w:val="18"/>
        </w:rPr>
        <w:t xml:space="preserve"> </w:t>
      </w:r>
    </w:p>
    <w:p w:rsidR="00AE3C3D" w:rsidRPr="006470E6" w:rsidRDefault="00AE3C3D" w:rsidP="00371717">
      <w:pPr>
        <w:numPr>
          <w:ilvl w:val="0"/>
          <w:numId w:val="274"/>
        </w:numPr>
        <w:spacing w:before="100" w:beforeAutospacing="1" w:after="240" w:line="240" w:lineRule="auto"/>
        <w:rPr>
          <w:sz w:val="14"/>
        </w:rPr>
      </w:pPr>
      <w:r w:rsidRPr="006470E6">
        <w:rPr>
          <w:rStyle w:val="Strong"/>
          <w:rFonts w:ascii="Arial" w:hAnsi="Arial" w:cs="Arial"/>
          <w:szCs w:val="27"/>
        </w:rPr>
        <w:t>Setting and physics are everything</w:t>
      </w:r>
      <w:r w:rsidRPr="006470E6">
        <w:rPr>
          <w:rFonts w:ascii="Arial" w:hAnsi="Arial" w:cs="Arial"/>
          <w:szCs w:val="27"/>
        </w:rPr>
        <w:t>, to the point where most MMORPGs seem to have little else.</w:t>
      </w:r>
    </w:p>
    <w:p w:rsidR="00AE3C3D" w:rsidRPr="006470E6" w:rsidRDefault="00AE3C3D" w:rsidP="00371717">
      <w:pPr>
        <w:numPr>
          <w:ilvl w:val="0"/>
          <w:numId w:val="274"/>
        </w:numPr>
        <w:spacing w:before="100" w:beforeAutospacing="1" w:after="240" w:line="240" w:lineRule="auto"/>
        <w:rPr>
          <w:sz w:val="14"/>
        </w:rPr>
      </w:pPr>
      <w:r w:rsidRPr="006470E6">
        <w:rPr>
          <w:rStyle w:val="Strong"/>
          <w:rFonts w:ascii="Arial" w:hAnsi="Arial" w:cs="Arial"/>
          <w:szCs w:val="27"/>
        </w:rPr>
        <w:t>MMORPGs don't do enough to get players to meet other compatible players.</w:t>
      </w:r>
      <w:r w:rsidRPr="006470E6">
        <w:rPr>
          <w:rFonts w:ascii="Arial" w:hAnsi="Arial" w:cs="Arial"/>
          <w:szCs w:val="27"/>
        </w:rPr>
        <w:t xml:space="preserve"> This is easy enough to remedy.</w:t>
      </w:r>
    </w:p>
    <w:p w:rsidR="00AE3C3D" w:rsidRPr="006470E6" w:rsidRDefault="00AE3C3D" w:rsidP="00371717">
      <w:pPr>
        <w:numPr>
          <w:ilvl w:val="0"/>
          <w:numId w:val="274"/>
        </w:numPr>
        <w:spacing w:before="100" w:beforeAutospacing="1" w:after="240" w:line="240" w:lineRule="auto"/>
        <w:rPr>
          <w:sz w:val="14"/>
        </w:rPr>
      </w:pPr>
      <w:r w:rsidRPr="006470E6">
        <w:rPr>
          <w:rStyle w:val="Strong"/>
          <w:rFonts w:ascii="Arial" w:hAnsi="Arial" w:cs="Arial"/>
          <w:szCs w:val="27"/>
        </w:rPr>
        <w:t>They provide very few choices, and very few varieties of activities.</w:t>
      </w:r>
      <w:r w:rsidRPr="006470E6">
        <w:rPr>
          <w:rFonts w:ascii="Arial" w:hAnsi="Arial" w:cs="Arial"/>
          <w:szCs w:val="27"/>
        </w:rPr>
        <w:t xml:space="preserve"> See </w:t>
      </w:r>
      <w:hyperlink r:id="rId213" w:history="1">
        <w:r w:rsidRPr="006470E6">
          <w:rPr>
            <w:rStyle w:val="Hyperlink"/>
            <w:rFonts w:ascii="Arial" w:hAnsi="Arial" w:cs="Arial"/>
            <w:szCs w:val="27"/>
          </w:rPr>
          <w:t>Choice</w:t>
        </w:r>
      </w:hyperlink>
      <w:r w:rsidRPr="006470E6">
        <w:rPr>
          <w:rFonts w:ascii="Arial" w:hAnsi="Arial" w:cs="Arial"/>
          <w:szCs w:val="27"/>
        </w:rPr>
        <w:t xml:space="preserve">, </w:t>
      </w:r>
      <w:hyperlink r:id="rId214" w:history="1">
        <w:r w:rsidRPr="006470E6">
          <w:rPr>
            <w:rStyle w:val="Hyperlink"/>
            <w:rFonts w:ascii="Arial" w:hAnsi="Arial" w:cs="Arial"/>
            <w:szCs w:val="27"/>
          </w:rPr>
          <w:t>Choice2</w:t>
        </w:r>
      </w:hyperlink>
      <w:r w:rsidRPr="006470E6">
        <w:rPr>
          <w:rFonts w:ascii="Arial" w:hAnsi="Arial" w:cs="Arial"/>
          <w:szCs w:val="27"/>
        </w:rPr>
        <w:t xml:space="preserve">, and </w:t>
      </w:r>
      <w:hyperlink r:id="rId215" w:history="1">
        <w:r w:rsidRPr="006470E6">
          <w:rPr>
            <w:rStyle w:val="Hyperlink"/>
            <w:rFonts w:ascii="Arial" w:hAnsi="Arial" w:cs="Arial"/>
            <w:szCs w:val="27"/>
          </w:rPr>
          <w:t>Virtual World as Platform</w:t>
        </w:r>
      </w:hyperlink>
      <w:r w:rsidRPr="006470E6">
        <w:rPr>
          <w:rFonts w:ascii="Arial" w:hAnsi="Arial" w:cs="Arial"/>
          <w:szCs w:val="27"/>
        </w:rPr>
        <w:t>.</w:t>
      </w:r>
    </w:p>
    <w:p w:rsidR="00AE3C3D" w:rsidRPr="006470E6" w:rsidRDefault="00AE3C3D" w:rsidP="00371717">
      <w:pPr>
        <w:numPr>
          <w:ilvl w:val="0"/>
          <w:numId w:val="274"/>
        </w:numPr>
        <w:spacing w:before="100" w:beforeAutospacing="1" w:after="240" w:line="240" w:lineRule="auto"/>
        <w:rPr>
          <w:sz w:val="14"/>
        </w:rPr>
      </w:pPr>
      <w:r w:rsidRPr="006470E6">
        <w:rPr>
          <w:rFonts w:ascii="Arial" w:hAnsi="Arial" w:cs="Arial"/>
          <w:szCs w:val="27"/>
        </w:rPr>
        <w:t xml:space="preserve">The player's character and other player characters can be changed by the player's choices and actions, but </w:t>
      </w:r>
      <w:r w:rsidRPr="006470E6">
        <w:rPr>
          <w:rStyle w:val="Strong"/>
          <w:rFonts w:ascii="Arial" w:hAnsi="Arial" w:cs="Arial"/>
          <w:szCs w:val="27"/>
        </w:rPr>
        <w:t>the world and NPCs are generally static.</w:t>
      </w:r>
    </w:p>
    <w:p w:rsidR="00AE3C3D" w:rsidRPr="006470E6" w:rsidRDefault="00AE3C3D" w:rsidP="00371717">
      <w:pPr>
        <w:numPr>
          <w:ilvl w:val="0"/>
          <w:numId w:val="274"/>
        </w:numPr>
        <w:spacing w:before="100" w:beforeAutospacing="1" w:after="240" w:line="240" w:lineRule="auto"/>
        <w:rPr>
          <w:sz w:val="14"/>
        </w:rPr>
      </w:pPr>
      <w:r w:rsidRPr="006470E6">
        <w:rPr>
          <w:rFonts w:ascii="Arial" w:hAnsi="Arial" w:cs="Arial"/>
          <w:szCs w:val="27"/>
        </w:rPr>
        <w:t xml:space="preserve">Contemporary MMORPGs include </w:t>
      </w:r>
      <w:r w:rsidRPr="006470E6">
        <w:rPr>
          <w:rStyle w:val="Strong"/>
          <w:rFonts w:ascii="Arial" w:hAnsi="Arial" w:cs="Arial"/>
          <w:szCs w:val="27"/>
        </w:rPr>
        <w:t>quests</w:t>
      </w:r>
      <w:r w:rsidRPr="006470E6">
        <w:rPr>
          <w:rFonts w:ascii="Arial" w:hAnsi="Arial" w:cs="Arial"/>
          <w:szCs w:val="27"/>
        </w:rPr>
        <w:t xml:space="preserve">, which are "mini-plots". Personally, I like quests, but I don't know if they work well in the grand scheme of things. </w:t>
      </w:r>
      <w:r w:rsidRPr="006470E6">
        <w:rPr>
          <w:rStyle w:val="Strong"/>
          <w:rFonts w:ascii="Arial" w:hAnsi="Arial" w:cs="Arial"/>
          <w:szCs w:val="27"/>
        </w:rPr>
        <w:t>I sometimes wonder if quests are vestigial remains from single-player games.</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Example: Early written fiction was often written as epic poems. Poetry was used in bardic tales, the precursors to written fiction, as a memory aid and because music was played with narration.</w:t>
      </w:r>
    </w:p>
    <w:p w:rsidR="00AE3C3D" w:rsidRPr="006470E6" w:rsidRDefault="00AE3C3D" w:rsidP="00371717">
      <w:pPr>
        <w:numPr>
          <w:ilvl w:val="0"/>
          <w:numId w:val="274"/>
        </w:numPr>
        <w:spacing w:before="100" w:beforeAutospacing="1" w:after="100" w:afterAutospacing="1" w:line="240" w:lineRule="auto"/>
        <w:rPr>
          <w:sz w:val="14"/>
        </w:rPr>
      </w:pPr>
      <w:r w:rsidRPr="006470E6">
        <w:rPr>
          <w:rFonts w:ascii="Arial" w:hAnsi="Arial" w:cs="Arial"/>
          <w:szCs w:val="27"/>
        </w:rPr>
        <w:t xml:space="preserve">Themes, if they exist at all in a MMORPG, are incorporated into the </w:t>
      </w:r>
      <w:r w:rsidRPr="006470E6">
        <w:rPr>
          <w:rStyle w:val="Strong"/>
          <w:rFonts w:ascii="Arial" w:hAnsi="Arial" w:cs="Arial"/>
          <w:szCs w:val="27"/>
        </w:rPr>
        <w:t>quests</w:t>
      </w:r>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Altruism and NPCs</w:t>
      </w:r>
    </w:p>
    <w:p w:rsidR="00AE3C3D" w:rsidRPr="006470E6" w:rsidRDefault="00AE3C3D" w:rsidP="00AE3C3D">
      <w:pPr>
        <w:pStyle w:val="NormalWeb"/>
        <w:rPr>
          <w:sz w:val="18"/>
        </w:rPr>
      </w:pPr>
      <w:r w:rsidRPr="006470E6">
        <w:rPr>
          <w:rFonts w:ascii="Arial" w:hAnsi="Arial" w:cs="Arial"/>
          <w:sz w:val="20"/>
          <w:szCs w:val="27"/>
        </w:rPr>
        <w:t xml:space="preserve">From the "Boiling them down" section, it's obvious </w:t>
      </w:r>
      <w:r w:rsidRPr="006470E6">
        <w:rPr>
          <w:rStyle w:val="Strong"/>
          <w:rFonts w:ascii="Arial" w:hAnsi="Arial" w:cs="Arial"/>
          <w:sz w:val="20"/>
          <w:szCs w:val="27"/>
        </w:rPr>
        <w:t>NPCs are necessary for linear fiction and single-player games</w:t>
      </w:r>
      <w:r w:rsidRPr="006470E6">
        <w:rPr>
          <w:rFonts w:ascii="Arial" w:hAnsi="Arial" w:cs="Arial"/>
          <w:sz w:val="20"/>
          <w:szCs w:val="27"/>
        </w:rPr>
        <w:t>. Without NPCs there would be far fewer interesting choices and their effects, and little plot or theme. Without NPCs all you have is a world, and the laws of physics that govern it.</w:t>
      </w:r>
    </w:p>
    <w:p w:rsidR="00AE3C3D" w:rsidRPr="006470E6" w:rsidRDefault="00AE3C3D" w:rsidP="00AE3C3D">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a multiplayer game (theoretically) doesn't need NPCs at all.</w:t>
      </w:r>
      <w:r w:rsidRPr="006470E6">
        <w:rPr>
          <w:rFonts w:ascii="Arial" w:hAnsi="Arial" w:cs="Arial"/>
          <w:sz w:val="20"/>
          <w:szCs w:val="27"/>
        </w:rPr>
        <w:t xml:space="preserve"> Everything that a NPC does can be accomplished by a PC, but much more intelligently and believably. After all, NPC AI is so poor that NPCs are limited to mindless roles like cannon fodder.</w:t>
      </w:r>
    </w:p>
    <w:p w:rsidR="00AE3C3D" w:rsidRPr="006470E6" w:rsidRDefault="00AE3C3D" w:rsidP="00AE3C3D">
      <w:pPr>
        <w:pStyle w:val="NormalWeb"/>
        <w:rPr>
          <w:sz w:val="18"/>
        </w:rPr>
      </w:pPr>
      <w:r w:rsidRPr="006470E6">
        <w:rPr>
          <w:rStyle w:val="Strong"/>
          <w:rFonts w:ascii="Arial" w:hAnsi="Arial" w:cs="Arial"/>
          <w:sz w:val="20"/>
          <w:szCs w:val="27"/>
        </w:rPr>
        <w:t>NPCs are</w:t>
      </w:r>
      <w:r w:rsidRPr="006470E6">
        <w:rPr>
          <w:rFonts w:ascii="Arial" w:hAnsi="Arial" w:cs="Arial"/>
          <w:sz w:val="20"/>
          <w:szCs w:val="27"/>
        </w:rPr>
        <w:t xml:space="preserve"> </w:t>
      </w:r>
      <w:r w:rsidRPr="006470E6">
        <w:rPr>
          <w:rStyle w:val="Strong"/>
          <w:rFonts w:ascii="Arial" w:hAnsi="Arial" w:cs="Arial"/>
          <w:sz w:val="20"/>
          <w:szCs w:val="27"/>
        </w:rPr>
        <w:t xml:space="preserve">not </w:t>
      </w:r>
      <w:r w:rsidRPr="006470E6">
        <w:rPr>
          <w:rFonts w:ascii="Arial" w:hAnsi="Arial" w:cs="Arial"/>
          <w:sz w:val="20"/>
          <w:szCs w:val="27"/>
        </w:rPr>
        <w:t>replaceable, and provide a vital role in multiplayer games:</w:t>
      </w:r>
      <w:r w:rsidRPr="006470E6">
        <w:rPr>
          <w:sz w:val="18"/>
        </w:rPr>
        <w:t xml:space="preserve"> </w:t>
      </w:r>
    </w:p>
    <w:p w:rsidR="00AE3C3D" w:rsidRPr="006470E6" w:rsidRDefault="00AE3C3D" w:rsidP="00371717">
      <w:pPr>
        <w:numPr>
          <w:ilvl w:val="0"/>
          <w:numId w:val="275"/>
        </w:numPr>
        <w:spacing w:before="100" w:beforeAutospacing="1" w:after="240" w:line="240" w:lineRule="auto"/>
        <w:rPr>
          <w:sz w:val="14"/>
        </w:rPr>
      </w:pPr>
      <w:r w:rsidRPr="006470E6">
        <w:rPr>
          <w:rStyle w:val="Strong"/>
          <w:rFonts w:ascii="Arial" w:hAnsi="Arial" w:cs="Arial"/>
          <w:szCs w:val="27"/>
        </w:rPr>
        <w:t>They always stay in character</w:t>
      </w:r>
      <w:r w:rsidRPr="006470E6">
        <w:rPr>
          <w:rFonts w:ascii="Arial" w:hAnsi="Arial" w:cs="Arial"/>
          <w:szCs w:val="27"/>
        </w:rPr>
        <w:t>, adding to the believability of the world as a whole. Very few players role play.</w:t>
      </w:r>
    </w:p>
    <w:p w:rsidR="00AE3C3D" w:rsidRPr="006470E6" w:rsidRDefault="00AE3C3D" w:rsidP="00371717">
      <w:pPr>
        <w:numPr>
          <w:ilvl w:val="0"/>
          <w:numId w:val="275"/>
        </w:numPr>
        <w:spacing w:before="100" w:beforeAutospacing="1" w:after="240" w:line="240" w:lineRule="auto"/>
        <w:rPr>
          <w:sz w:val="14"/>
        </w:rPr>
      </w:pPr>
      <w:r w:rsidRPr="006470E6">
        <w:rPr>
          <w:rStyle w:val="Strong"/>
          <w:rFonts w:ascii="Arial" w:hAnsi="Arial" w:cs="Arial"/>
          <w:szCs w:val="27"/>
        </w:rPr>
        <w:t>A NPC works 24/7</w:t>
      </w:r>
      <w:r w:rsidRPr="006470E6">
        <w:rPr>
          <w:rFonts w:ascii="Arial" w:hAnsi="Arial" w:cs="Arial"/>
          <w:szCs w:val="27"/>
        </w:rPr>
        <w:t>. Players are only logged on an average 20 hours a week (with more mass-market players on for less time). While it's possible to get players to work in shifts to fulfil a role, they each bring their own personality and knowledge to the role, making for an inconsistent experience... "Why are there 18 different shop keepers for one store?", or "Why does the shop keeper have 18 different personalities?"</w:t>
      </w:r>
    </w:p>
    <w:p w:rsidR="00AE3C3D" w:rsidRPr="006470E6" w:rsidRDefault="00AE3C3D" w:rsidP="00371717">
      <w:pPr>
        <w:numPr>
          <w:ilvl w:val="0"/>
          <w:numId w:val="275"/>
        </w:numPr>
        <w:spacing w:before="100" w:beforeAutospacing="1" w:after="100" w:afterAutospacing="1" w:line="240" w:lineRule="auto"/>
        <w:rPr>
          <w:sz w:val="14"/>
        </w:rPr>
      </w:pPr>
      <w:r w:rsidRPr="006470E6">
        <w:rPr>
          <w:rStyle w:val="Strong"/>
          <w:rFonts w:ascii="Arial" w:hAnsi="Arial" w:cs="Arial"/>
          <w:szCs w:val="27"/>
        </w:rPr>
        <w:t>NPCs are designed to be altruistic</w:t>
      </w:r>
      <w:r w:rsidRPr="006470E6">
        <w:rPr>
          <w:rFonts w:ascii="Arial" w:hAnsi="Arial" w:cs="Arial"/>
          <w:szCs w:val="27"/>
        </w:rPr>
        <w:t>. Some players are altruistic too, but most are self-centred...</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 w:val="20"/>
          <w:szCs w:val="27"/>
        </w:rPr>
        <w:t>Most players make choices and undertake actions that are fun or beneficial for themselves</w:t>
      </w:r>
      <w:r w:rsidRPr="006470E6">
        <w:rPr>
          <w:rFonts w:ascii="Arial" w:hAnsi="Arial" w:cs="Arial"/>
          <w:sz w:val="20"/>
          <w:szCs w:val="27"/>
        </w:rPr>
        <w:t xml:space="preserve">. Some will </w:t>
      </w:r>
      <w:r w:rsidRPr="006470E6">
        <w:rPr>
          <w:rStyle w:val="Strong"/>
          <w:rFonts w:ascii="Arial" w:hAnsi="Arial" w:cs="Arial"/>
          <w:sz w:val="20"/>
          <w:szCs w:val="27"/>
        </w:rPr>
        <w:t>uncaringly destroy</w:t>
      </w:r>
      <w:r w:rsidRPr="006470E6">
        <w:rPr>
          <w:rFonts w:ascii="Arial" w:hAnsi="Arial" w:cs="Arial"/>
          <w:sz w:val="20"/>
          <w:szCs w:val="27"/>
        </w:rPr>
        <w:t xml:space="preserve"> the enjoyment of other players just for their own enjoyment. A few will </w:t>
      </w:r>
      <w:r w:rsidRPr="006470E6">
        <w:rPr>
          <w:rStyle w:val="Strong"/>
          <w:rFonts w:ascii="Arial" w:hAnsi="Arial" w:cs="Arial"/>
          <w:sz w:val="20"/>
          <w:szCs w:val="27"/>
        </w:rPr>
        <w:t>purposely destroy</w:t>
      </w:r>
      <w:r w:rsidRPr="006470E6">
        <w:rPr>
          <w:rFonts w:ascii="Arial" w:hAnsi="Arial" w:cs="Arial"/>
          <w:sz w:val="20"/>
          <w:szCs w:val="27"/>
        </w:rPr>
        <w:t xml:space="preserve"> another player's enjoyment.</w:t>
      </w:r>
    </w:p>
    <w:p w:rsidR="00AE3C3D" w:rsidRPr="006470E6" w:rsidRDefault="00AE3C3D" w:rsidP="00AE3C3D">
      <w:pPr>
        <w:pStyle w:val="NormalWeb"/>
        <w:rPr>
          <w:sz w:val="18"/>
        </w:rPr>
      </w:pPr>
      <w:r w:rsidRPr="006470E6">
        <w:rPr>
          <w:rStyle w:val="Strong"/>
          <w:rFonts w:ascii="Arial" w:hAnsi="Arial" w:cs="Arial"/>
          <w:sz w:val="20"/>
          <w:szCs w:val="27"/>
        </w:rPr>
        <w:lastRenderedPageBreak/>
        <w:t>NPCs are designed by the author to be altruistic and make the game fun for the players.</w:t>
      </w:r>
      <w:r w:rsidRPr="006470E6">
        <w:rPr>
          <w:rFonts w:ascii="Arial" w:hAnsi="Arial" w:cs="Arial"/>
          <w:sz w:val="20"/>
          <w:szCs w:val="27"/>
        </w:rPr>
        <w:t xml:space="preserve"> Even in cotemporary MMORPGs, where NPCs are incredibly stupid, NPCs are still designed for the players' entertainment. </w:t>
      </w:r>
      <w:r w:rsidRPr="006470E6">
        <w:rPr>
          <w:rStyle w:val="Strong"/>
          <w:rFonts w:ascii="Arial" w:hAnsi="Arial" w:cs="Arial"/>
          <w:sz w:val="20"/>
          <w:szCs w:val="27"/>
        </w:rPr>
        <w:t>A monster is designed to be easy to kill</w:t>
      </w:r>
      <w:r w:rsidRPr="006470E6">
        <w:rPr>
          <w:rFonts w:ascii="Arial" w:hAnsi="Arial" w:cs="Arial"/>
          <w:sz w:val="20"/>
          <w:szCs w:val="27"/>
        </w:rPr>
        <w:t>, and not to run away to save its own life, nor to call in all its buddies within shouting distance.</w:t>
      </w:r>
    </w:p>
    <w:p w:rsidR="00AE3C3D" w:rsidRPr="006470E6" w:rsidRDefault="00AE3C3D" w:rsidP="00AE3C3D">
      <w:pPr>
        <w:pStyle w:val="NormalWeb"/>
        <w:rPr>
          <w:sz w:val="18"/>
        </w:rPr>
      </w:pPr>
      <w:r w:rsidRPr="006470E6">
        <w:rPr>
          <w:rFonts w:ascii="Arial" w:hAnsi="Arial" w:cs="Arial"/>
          <w:sz w:val="20"/>
          <w:szCs w:val="27"/>
        </w:rPr>
        <w:t>A virtual world can be created without NPCs, but there are consequences:</w:t>
      </w:r>
      <w:r w:rsidRPr="006470E6">
        <w:rPr>
          <w:sz w:val="18"/>
        </w:rPr>
        <w:t xml:space="preserve"> </w:t>
      </w:r>
    </w:p>
    <w:p w:rsidR="00AE3C3D" w:rsidRPr="006470E6" w:rsidRDefault="00AE3C3D" w:rsidP="00371717">
      <w:pPr>
        <w:numPr>
          <w:ilvl w:val="0"/>
          <w:numId w:val="276"/>
        </w:numPr>
        <w:spacing w:before="100" w:beforeAutospacing="1" w:after="240" w:line="240" w:lineRule="auto"/>
        <w:rPr>
          <w:sz w:val="14"/>
        </w:rPr>
      </w:pPr>
      <w:r w:rsidRPr="006470E6">
        <w:rPr>
          <w:rStyle w:val="Strong"/>
          <w:rFonts w:ascii="Arial" w:hAnsi="Arial" w:cs="Arial"/>
          <w:szCs w:val="27"/>
        </w:rPr>
        <w:t>If few players are logged on, a NPC-less world is desolate and boring.</w:t>
      </w:r>
      <w:r w:rsidRPr="006470E6">
        <w:rPr>
          <w:rFonts w:ascii="Arial" w:hAnsi="Arial" w:cs="Arial"/>
          <w:szCs w:val="27"/>
        </w:rPr>
        <w:t xml:space="preserve"> This causes players that log on to quickly log off, which ultimately creates a feedback cycle that produces an empty world.</w:t>
      </w:r>
    </w:p>
    <w:p w:rsidR="00AE3C3D" w:rsidRPr="006470E6" w:rsidRDefault="00AE3C3D" w:rsidP="00371717">
      <w:pPr>
        <w:numPr>
          <w:ilvl w:val="0"/>
          <w:numId w:val="276"/>
        </w:numPr>
        <w:spacing w:before="100" w:beforeAutospacing="1" w:after="240" w:line="240" w:lineRule="auto"/>
        <w:rPr>
          <w:sz w:val="14"/>
        </w:rPr>
      </w:pPr>
      <w:r w:rsidRPr="006470E6">
        <w:rPr>
          <w:rStyle w:val="Strong"/>
          <w:rFonts w:ascii="Arial" w:hAnsi="Arial" w:cs="Arial"/>
          <w:szCs w:val="27"/>
        </w:rPr>
        <w:t>The virtual world becomes very dangerous</w:t>
      </w:r>
      <w:r w:rsidRPr="006470E6">
        <w:rPr>
          <w:rFonts w:ascii="Arial" w:hAnsi="Arial" w:cs="Arial"/>
          <w:szCs w:val="27"/>
        </w:rPr>
        <w:t>, with self-centred players running around in groups killing one another. NPCs could do the same, but their altruistic programming forces them to stay in a portion of the world appropriate to their level of difficulty.</w:t>
      </w:r>
    </w:p>
    <w:p w:rsidR="00AE3C3D" w:rsidRPr="006470E6" w:rsidRDefault="00AE3C3D" w:rsidP="00371717">
      <w:pPr>
        <w:numPr>
          <w:ilvl w:val="0"/>
          <w:numId w:val="276"/>
        </w:numPr>
        <w:spacing w:before="100" w:beforeAutospacing="1" w:after="240" w:line="240" w:lineRule="auto"/>
        <w:rPr>
          <w:sz w:val="14"/>
        </w:rPr>
      </w:pPr>
      <w:r w:rsidRPr="006470E6">
        <w:rPr>
          <w:rStyle w:val="Strong"/>
          <w:rFonts w:ascii="Arial" w:hAnsi="Arial" w:cs="Arial"/>
          <w:szCs w:val="27"/>
        </w:rPr>
        <w:t>To make the world less dangerous, authors provide rules of engagement and safe zones at the expense of allowing players' actions to have interesting effects</w:t>
      </w:r>
      <w:r w:rsidRPr="006470E6">
        <w:rPr>
          <w:rFonts w:ascii="Arial" w:hAnsi="Arial" w:cs="Arial"/>
          <w:szCs w:val="27"/>
        </w:rPr>
        <w:t xml:space="preserve">. </w:t>
      </w:r>
      <w:r w:rsidRPr="006470E6">
        <w:rPr>
          <w:rStyle w:val="Emphasis"/>
          <w:rFonts w:ascii="Arial" w:hAnsi="Arial" w:cs="Arial"/>
          <w:szCs w:val="27"/>
        </w:rPr>
        <w:t>Dark Age of Camelot</w:t>
      </w:r>
      <w:r w:rsidRPr="006470E6">
        <w:rPr>
          <w:rFonts w:ascii="Arial" w:hAnsi="Arial" w:cs="Arial"/>
          <w:szCs w:val="27"/>
        </w:rPr>
        <w:t xml:space="preserve"> only allows PvP combat in certain areas and only against official enemies, creating a everlasting battle with no possible victory and no real consequences. </w:t>
      </w:r>
      <w:r w:rsidRPr="006470E6">
        <w:rPr>
          <w:rStyle w:val="Emphasis"/>
          <w:rFonts w:ascii="Arial" w:hAnsi="Arial" w:cs="Arial"/>
          <w:szCs w:val="27"/>
        </w:rPr>
        <w:t>World War II Online</w:t>
      </w:r>
      <w:r w:rsidRPr="006470E6">
        <w:rPr>
          <w:rFonts w:ascii="Arial" w:hAnsi="Arial" w:cs="Arial"/>
          <w:szCs w:val="27"/>
        </w:rPr>
        <w:t xml:space="preserve"> has official enemies, but doesn't limit where the combat occurs, creating a more dangerous game where players' actions have consequences. </w:t>
      </w:r>
      <w:r w:rsidRPr="006470E6">
        <w:rPr>
          <w:rStyle w:val="Emphasis"/>
          <w:rFonts w:ascii="Arial" w:hAnsi="Arial" w:cs="Arial"/>
          <w:szCs w:val="27"/>
        </w:rPr>
        <w:t>World War II Online</w:t>
      </w:r>
      <w:r w:rsidRPr="006470E6">
        <w:rPr>
          <w:rFonts w:ascii="Arial" w:hAnsi="Arial" w:cs="Arial"/>
          <w:szCs w:val="27"/>
        </w:rPr>
        <w:t xml:space="preserve"> has fewer players than </w:t>
      </w:r>
      <w:r w:rsidRPr="006470E6">
        <w:rPr>
          <w:rStyle w:val="Emphasis"/>
          <w:rFonts w:ascii="Arial" w:hAnsi="Arial" w:cs="Arial"/>
          <w:szCs w:val="27"/>
        </w:rPr>
        <w:t>Dark Age of Camelot</w:t>
      </w:r>
      <w:r w:rsidRPr="006470E6">
        <w:rPr>
          <w:rFonts w:ascii="Arial" w:hAnsi="Arial" w:cs="Arial"/>
          <w:szCs w:val="27"/>
        </w:rPr>
        <w:t>... Is this a consequence of the heightened danger?</w:t>
      </w:r>
    </w:p>
    <w:p w:rsidR="00AE3C3D" w:rsidRPr="006470E6" w:rsidRDefault="00AE3C3D" w:rsidP="00371717">
      <w:pPr>
        <w:numPr>
          <w:ilvl w:val="0"/>
          <w:numId w:val="276"/>
        </w:numPr>
        <w:spacing w:before="100" w:beforeAutospacing="1" w:after="100" w:afterAutospacing="1" w:line="240" w:lineRule="auto"/>
        <w:rPr>
          <w:sz w:val="14"/>
        </w:rPr>
      </w:pPr>
      <w:r w:rsidRPr="006470E6">
        <w:rPr>
          <w:rStyle w:val="Strong"/>
          <w:rFonts w:ascii="Arial" w:hAnsi="Arial" w:cs="Arial"/>
          <w:szCs w:val="27"/>
        </w:rPr>
        <w:t>A virtual world can be designed to completely eliminate danger and (hopefully) attract mostly altruistic players</w:t>
      </w:r>
      <w:r w:rsidRPr="006470E6">
        <w:rPr>
          <w:rFonts w:ascii="Arial" w:hAnsi="Arial" w:cs="Arial"/>
          <w:szCs w:val="27"/>
        </w:rPr>
        <w:t xml:space="preserve">. I believe this is what </w:t>
      </w:r>
      <w:r w:rsidRPr="006470E6">
        <w:rPr>
          <w:rStyle w:val="Emphasis"/>
          <w:rFonts w:ascii="Arial" w:hAnsi="Arial" w:cs="Arial"/>
          <w:szCs w:val="27"/>
        </w:rPr>
        <w:t>A Tale in the Desert</w:t>
      </w:r>
      <w:r w:rsidRPr="006470E6">
        <w:rPr>
          <w:rFonts w:ascii="Arial" w:hAnsi="Arial" w:cs="Arial"/>
          <w:szCs w:val="27"/>
        </w:rPr>
        <w:t xml:space="preserve"> does. In the game, players try to cooperatively build a civilisation. There is no combat, and (as far as I know) no sanctioned PvP of any kind. </w:t>
      </w:r>
      <w:r w:rsidRPr="006470E6">
        <w:rPr>
          <w:rStyle w:val="Emphasis"/>
          <w:rFonts w:ascii="Arial" w:hAnsi="Arial" w:cs="Arial"/>
          <w:szCs w:val="27"/>
        </w:rPr>
        <w:t>A Tale in the Desert</w:t>
      </w:r>
      <w:r w:rsidRPr="006470E6">
        <w:rPr>
          <w:rFonts w:ascii="Arial" w:hAnsi="Arial" w:cs="Arial"/>
          <w:szCs w:val="27"/>
        </w:rPr>
        <w:t xml:space="preserve"> doesn't attract many players though... Is this because it's designed for more altruistic players, a rare breed?</w:t>
      </w:r>
      <w:r w:rsidRPr="006470E6">
        <w:rPr>
          <w:sz w:val="14"/>
        </w:rPr>
        <w:t xml:space="preserve"> </w:t>
      </w:r>
    </w:p>
    <w:p w:rsidR="00AE3C3D" w:rsidRPr="006470E6" w:rsidRDefault="00AE3C3D" w:rsidP="00AE3C3D">
      <w:pPr>
        <w:pStyle w:val="NormalWeb"/>
        <w:rPr>
          <w:sz w:val="18"/>
        </w:rPr>
      </w:pPr>
      <w:r w:rsidRPr="006470E6">
        <w:rPr>
          <w:rStyle w:val="Emphasis"/>
          <w:rFonts w:ascii="Arial" w:hAnsi="Arial" w:cs="Arial"/>
          <w:b/>
          <w:bCs/>
          <w:sz w:val="20"/>
          <w:szCs w:val="27"/>
        </w:rPr>
        <w:t>World War II Online</w:t>
      </w:r>
      <w:r w:rsidRPr="006470E6">
        <w:rPr>
          <w:rStyle w:val="Strong"/>
          <w:rFonts w:ascii="Arial" w:hAnsi="Arial" w:cs="Arial"/>
          <w:sz w:val="20"/>
          <w:szCs w:val="27"/>
        </w:rPr>
        <w:t xml:space="preserve"> and </w:t>
      </w:r>
      <w:r w:rsidRPr="006470E6">
        <w:rPr>
          <w:rStyle w:val="Emphasis"/>
          <w:rFonts w:ascii="Arial" w:hAnsi="Arial" w:cs="Arial"/>
          <w:b/>
          <w:bCs/>
          <w:sz w:val="20"/>
          <w:szCs w:val="27"/>
        </w:rPr>
        <w:t>A Tale in the Desert</w:t>
      </w:r>
      <w:r w:rsidRPr="006470E6">
        <w:rPr>
          <w:rStyle w:val="Strong"/>
          <w:rFonts w:ascii="Arial" w:hAnsi="Arial" w:cs="Arial"/>
          <w:sz w:val="20"/>
          <w:szCs w:val="27"/>
        </w:rPr>
        <w:t xml:space="preserve"> both attract a small but enthusiastic group of players</w:t>
      </w:r>
      <w:r w:rsidRPr="006470E6">
        <w:rPr>
          <w:rFonts w:ascii="Arial" w:hAnsi="Arial" w:cs="Arial"/>
          <w:sz w:val="20"/>
          <w:szCs w:val="27"/>
        </w:rPr>
        <w:t xml:space="preserve">. I suspect the reasons for this is that they </w:t>
      </w:r>
      <w:r w:rsidRPr="006470E6">
        <w:rPr>
          <w:rStyle w:val="Strong"/>
          <w:rFonts w:ascii="Arial" w:hAnsi="Arial" w:cs="Arial"/>
          <w:sz w:val="20"/>
          <w:szCs w:val="27"/>
        </w:rPr>
        <w:t>also</w:t>
      </w:r>
      <w:r w:rsidRPr="006470E6">
        <w:rPr>
          <w:rFonts w:ascii="Arial" w:hAnsi="Arial" w:cs="Arial"/>
          <w:sz w:val="20"/>
          <w:szCs w:val="27"/>
        </w:rPr>
        <w:t xml:space="preserve"> allow players to change the world, something which other MMORPGs do not allow. Most players don't seem to care if they can change the world, but some do, enough that they're willing to accept a higher danger </w:t>
      </w:r>
      <w:r w:rsidRPr="006470E6">
        <w:rPr>
          <w:rFonts w:ascii="Arial" w:hAnsi="Arial" w:cs="Arial"/>
          <w:sz w:val="20"/>
          <w:szCs w:val="27"/>
        </w:rPr>
        <w:lastRenderedPageBreak/>
        <w:t xml:space="preserve">level or to exist in a world where they must cooperate with one another to achieve anything. </w:t>
      </w:r>
    </w:p>
    <w:p w:rsidR="00AE3C3D" w:rsidRPr="006470E6" w:rsidRDefault="00AE3C3D" w:rsidP="00AE3C3D">
      <w:pPr>
        <w:pStyle w:val="NormalWeb"/>
        <w:rPr>
          <w:sz w:val="18"/>
        </w:rPr>
      </w:pPr>
      <w:r w:rsidRPr="006470E6">
        <w:rPr>
          <w:rFonts w:ascii="Arial" w:hAnsi="Arial" w:cs="Arial"/>
          <w:sz w:val="20"/>
          <w:szCs w:val="27"/>
        </w:rPr>
        <w:t xml:space="preserve">Interestingly, neither game relies on NPCs for entertainment, contrary to most MMORPGs. Does this mean that </w:t>
      </w:r>
      <w:r w:rsidRPr="006470E6">
        <w:rPr>
          <w:rStyle w:val="Strong"/>
          <w:rFonts w:ascii="Arial" w:hAnsi="Arial" w:cs="Arial"/>
          <w:sz w:val="20"/>
          <w:szCs w:val="27"/>
        </w:rPr>
        <w:t>the more NPCs in a world, the more static it will become</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The opportunity costs of NPCs</w:t>
      </w:r>
    </w:p>
    <w:p w:rsidR="00AE3C3D" w:rsidRPr="006470E6" w:rsidRDefault="00AE3C3D" w:rsidP="00AE3C3D">
      <w:pPr>
        <w:pStyle w:val="NormalWeb"/>
        <w:rPr>
          <w:sz w:val="18"/>
        </w:rPr>
      </w:pPr>
      <w:r w:rsidRPr="006470E6">
        <w:rPr>
          <w:rStyle w:val="Strong"/>
          <w:rFonts w:ascii="Arial" w:hAnsi="Arial" w:cs="Arial"/>
          <w:sz w:val="20"/>
          <w:szCs w:val="27"/>
        </w:rPr>
        <w:t>NPCs are beneficial to a virtual world because they're altruistic. However, their existence lead to static worlds, which means that players' choices and actions ultimately come to naught.</w:t>
      </w:r>
    </w:p>
    <w:p w:rsidR="00AE3C3D" w:rsidRPr="006470E6" w:rsidRDefault="00AE3C3D" w:rsidP="00AE3C3D">
      <w:pPr>
        <w:pStyle w:val="NormalWeb"/>
        <w:rPr>
          <w:sz w:val="18"/>
        </w:rPr>
      </w:pPr>
      <w:r w:rsidRPr="006470E6">
        <w:rPr>
          <w:rFonts w:ascii="Arial" w:hAnsi="Arial" w:cs="Arial"/>
          <w:sz w:val="20"/>
          <w:szCs w:val="27"/>
        </w:rPr>
        <w:t>The reasons why NPCs result in a static world are obvious:</w:t>
      </w:r>
      <w:r w:rsidRPr="006470E6">
        <w:rPr>
          <w:sz w:val="18"/>
        </w:rPr>
        <w:t xml:space="preserve"> </w:t>
      </w:r>
    </w:p>
    <w:p w:rsidR="00AE3C3D" w:rsidRPr="006470E6" w:rsidRDefault="00AE3C3D" w:rsidP="00371717">
      <w:pPr>
        <w:numPr>
          <w:ilvl w:val="0"/>
          <w:numId w:val="277"/>
        </w:numPr>
        <w:spacing w:before="100" w:beforeAutospacing="1" w:after="240" w:line="240" w:lineRule="auto"/>
        <w:rPr>
          <w:sz w:val="14"/>
        </w:rPr>
      </w:pPr>
      <w:r w:rsidRPr="006470E6">
        <w:rPr>
          <w:rStyle w:val="Strong"/>
          <w:rFonts w:ascii="Arial" w:hAnsi="Arial" w:cs="Arial"/>
          <w:szCs w:val="27"/>
        </w:rPr>
        <w:t>Interesting NPCs (quest givers, shop keepers, etc.) are a lot of work to create</w:t>
      </w:r>
      <w:r w:rsidRPr="006470E6">
        <w:rPr>
          <w:rFonts w:ascii="Arial" w:hAnsi="Arial" w:cs="Arial"/>
          <w:szCs w:val="27"/>
        </w:rPr>
        <w:t>, and authors can't afford for their work to be lost just because a player decides to kill them or otherwise make the NPC irrelevant.</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It takes a bit of work to create a NPC that hands out a quest to "kill all the orcs on the other side of the hill" to players. If the quest-giving NPC is killed, then players may never know to attack the orcs on the other side of the hill. If the orcs are all killed, then the quest-giving PC is out of a job. Either way, the world can't afford to change.</w:t>
      </w:r>
    </w:p>
    <w:p w:rsidR="00AE3C3D" w:rsidRPr="006470E6" w:rsidRDefault="00AE3C3D" w:rsidP="00371717">
      <w:pPr>
        <w:numPr>
          <w:ilvl w:val="0"/>
          <w:numId w:val="277"/>
        </w:numPr>
        <w:spacing w:before="100" w:beforeAutospacing="1" w:after="240" w:line="240" w:lineRule="auto"/>
        <w:rPr>
          <w:sz w:val="14"/>
        </w:rPr>
      </w:pPr>
      <w:r w:rsidRPr="006470E6">
        <w:rPr>
          <w:rStyle w:val="Strong"/>
          <w:rFonts w:ascii="Arial" w:hAnsi="Arial" w:cs="Arial"/>
          <w:szCs w:val="27"/>
        </w:rPr>
        <w:t>Uninteresting NPCs (monsters) are easy to create, but must still be spawned</w:t>
      </w:r>
      <w:r w:rsidRPr="006470E6">
        <w:rPr>
          <w:rFonts w:ascii="Arial" w:hAnsi="Arial" w:cs="Arial"/>
          <w:szCs w:val="27"/>
        </w:rPr>
        <w:t>. Ideally, players should be able to make a concerted effort and kill all the orcs in the world to be rid of them, permanently changing the world. However, if all the orcs are killed, what do players do for entertainment?</w:t>
      </w:r>
      <w:r w:rsidRPr="006470E6">
        <w:rPr>
          <w:rFonts w:ascii="Arial" w:hAnsi="Arial" w:cs="Arial"/>
          <w:sz w:val="14"/>
        </w:rPr>
        <w:br/>
      </w:r>
      <w:r w:rsidRPr="006470E6">
        <w:rPr>
          <w:rFonts w:ascii="Arial" w:hAnsi="Arial" w:cs="Arial"/>
          <w:sz w:val="14"/>
        </w:rPr>
        <w:br/>
      </w:r>
      <w:r w:rsidRPr="006470E6">
        <w:rPr>
          <w:rFonts w:ascii="Arial" w:hAnsi="Arial" w:cs="Arial"/>
          <w:szCs w:val="27"/>
        </w:rPr>
        <w:t>MMORPGs prevent all the orcs from being killed by continually spawning orcs in one area of the world. Unfortunately, this leads to a static world since nothing the players can do will eliminate the orcs. The orcs' altruistic programming that prevents them from leaving their spawning region makes for an even more static world.</w:t>
      </w:r>
    </w:p>
    <w:p w:rsidR="00AE3C3D" w:rsidRPr="006470E6" w:rsidRDefault="00AE3C3D" w:rsidP="00371717">
      <w:pPr>
        <w:numPr>
          <w:ilvl w:val="0"/>
          <w:numId w:val="277"/>
        </w:numPr>
        <w:spacing w:before="100" w:beforeAutospacing="1" w:after="100" w:afterAutospacing="1" w:line="240" w:lineRule="auto"/>
        <w:rPr>
          <w:sz w:val="14"/>
        </w:rPr>
      </w:pPr>
      <w:r w:rsidRPr="006470E6">
        <w:rPr>
          <w:rStyle w:val="Strong"/>
          <w:rFonts w:ascii="Arial" w:hAnsi="Arial" w:cs="Arial"/>
          <w:szCs w:val="27"/>
        </w:rPr>
        <w:t>Quests (which are a by-product of NPCs) also ensure that a world is static</w:t>
      </w:r>
      <w:r w:rsidRPr="006470E6">
        <w:rPr>
          <w:rFonts w:ascii="Arial" w:hAnsi="Arial" w:cs="Arial"/>
          <w:szCs w:val="27"/>
        </w:rPr>
        <w:t xml:space="preserve">. They too take effort to create, and authors don't want </w:t>
      </w:r>
      <w:r w:rsidRPr="006470E6">
        <w:rPr>
          <w:rFonts w:ascii="Arial" w:hAnsi="Arial" w:cs="Arial"/>
          <w:szCs w:val="27"/>
        </w:rPr>
        <w:lastRenderedPageBreak/>
        <w:t>to waste the effort once the quest has been completed by just one player.</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I have heard of several solutions to this problem:</w:t>
      </w:r>
      <w:r w:rsidRPr="006470E6">
        <w:rPr>
          <w:sz w:val="18"/>
        </w:rPr>
        <w:t xml:space="preserve"> </w:t>
      </w:r>
    </w:p>
    <w:p w:rsidR="00AE3C3D" w:rsidRPr="006470E6" w:rsidRDefault="00AE3C3D" w:rsidP="00371717">
      <w:pPr>
        <w:numPr>
          <w:ilvl w:val="0"/>
          <w:numId w:val="278"/>
        </w:numPr>
        <w:spacing w:before="100" w:beforeAutospacing="1" w:after="240" w:line="240" w:lineRule="auto"/>
        <w:rPr>
          <w:sz w:val="14"/>
        </w:rPr>
      </w:pPr>
      <w:r w:rsidRPr="006470E6">
        <w:rPr>
          <w:rStyle w:val="Strong"/>
          <w:rFonts w:ascii="Arial" w:hAnsi="Arial" w:cs="Arial"/>
          <w:szCs w:val="27"/>
        </w:rPr>
        <w:t>Get rid of NPCs altogether.</w:t>
      </w:r>
      <w:r w:rsidRPr="006470E6">
        <w:rPr>
          <w:rFonts w:ascii="Arial" w:hAnsi="Arial" w:cs="Arial"/>
          <w:szCs w:val="27"/>
        </w:rPr>
        <w:t xml:space="preserve"> </w:t>
      </w:r>
      <w:r w:rsidRPr="006470E6">
        <w:rPr>
          <w:rStyle w:val="Emphasis"/>
          <w:rFonts w:ascii="Arial" w:hAnsi="Arial" w:cs="Arial"/>
          <w:szCs w:val="27"/>
        </w:rPr>
        <w:t>World War II Online</w:t>
      </w:r>
      <w:r w:rsidRPr="006470E6">
        <w:rPr>
          <w:rFonts w:ascii="Arial" w:hAnsi="Arial" w:cs="Arial"/>
          <w:szCs w:val="27"/>
        </w:rPr>
        <w:t xml:space="preserve"> and </w:t>
      </w:r>
      <w:r w:rsidRPr="006470E6">
        <w:rPr>
          <w:rStyle w:val="Emphasis"/>
          <w:rFonts w:ascii="Arial" w:hAnsi="Arial" w:cs="Arial"/>
          <w:szCs w:val="27"/>
        </w:rPr>
        <w:t xml:space="preserve">A Tale in the Desert </w:t>
      </w:r>
      <w:r w:rsidRPr="006470E6">
        <w:rPr>
          <w:rFonts w:ascii="Arial" w:hAnsi="Arial" w:cs="Arial"/>
          <w:szCs w:val="27"/>
        </w:rPr>
        <w:t>do this.</w:t>
      </w:r>
      <w:r w:rsidRPr="006470E6">
        <w:rPr>
          <w:rFonts w:ascii="Arial" w:hAnsi="Arial" w:cs="Arial"/>
          <w:sz w:val="14"/>
        </w:rPr>
        <w:br/>
      </w:r>
      <w:r w:rsidRPr="006470E6">
        <w:rPr>
          <w:rFonts w:ascii="Arial" w:hAnsi="Arial" w:cs="Arial"/>
          <w:sz w:val="14"/>
        </w:rPr>
        <w:br/>
      </w:r>
      <w:r w:rsidRPr="006470E6">
        <w:rPr>
          <w:rFonts w:ascii="Arial" w:hAnsi="Arial" w:cs="Arial"/>
          <w:szCs w:val="27"/>
        </w:rPr>
        <w:t>As described previously, removing all NPCs has its own problems.</w:t>
      </w:r>
    </w:p>
    <w:p w:rsidR="00AE3C3D" w:rsidRPr="006470E6" w:rsidRDefault="00AE3C3D" w:rsidP="00371717">
      <w:pPr>
        <w:numPr>
          <w:ilvl w:val="0"/>
          <w:numId w:val="278"/>
        </w:numPr>
        <w:spacing w:before="100" w:beforeAutospacing="1" w:after="240" w:line="240" w:lineRule="auto"/>
        <w:rPr>
          <w:sz w:val="14"/>
        </w:rPr>
      </w:pPr>
      <w:r w:rsidRPr="006470E6">
        <w:rPr>
          <w:rStyle w:val="Strong"/>
          <w:rFonts w:ascii="Arial" w:hAnsi="Arial" w:cs="Arial"/>
          <w:szCs w:val="27"/>
        </w:rPr>
        <w:t>Improve the artificial intelligence behind NPCs and the code that creates NPCs.</w:t>
      </w:r>
      <w:r w:rsidRPr="006470E6">
        <w:rPr>
          <w:rFonts w:ascii="Arial" w:hAnsi="Arial" w:cs="Arial"/>
          <w:szCs w:val="27"/>
        </w:rPr>
        <w:t xml:space="preserve"> Make sure that if all monsters are about to be killed off, at least some manage to escape. Allow non-monster NPCs to react to their environment and make intelligent decisions. Furthermore, let NPCs create their own quests based on their goals and needs.</w:t>
      </w:r>
      <w:r w:rsidRPr="006470E6">
        <w:rPr>
          <w:rFonts w:ascii="Arial" w:hAnsi="Arial" w:cs="Arial"/>
          <w:sz w:val="14"/>
        </w:rPr>
        <w:br/>
      </w:r>
      <w:r w:rsidRPr="006470E6">
        <w:rPr>
          <w:rFonts w:ascii="Arial" w:hAnsi="Arial" w:cs="Arial"/>
          <w:sz w:val="14"/>
        </w:rPr>
        <w:br/>
      </w:r>
      <w:r w:rsidRPr="006470E6">
        <w:rPr>
          <w:rFonts w:ascii="Arial" w:hAnsi="Arial" w:cs="Arial"/>
          <w:szCs w:val="27"/>
        </w:rPr>
        <w:t>Even though AI can be improved beyond what is seen in contemporary MMORPGs, AI has its limits. The world will still be static, but on a higher level of abstraction than contemporary MMORPGs. The NPCs and quests will appear to be dynamic, until players realise that the same quests and NPC templates keep reappearing in different disguises. Furthermore, the AI must be designed so that it's "altruistic" but not a pushover, however one does that.</w:t>
      </w:r>
      <w:r w:rsidRPr="006470E6">
        <w:rPr>
          <w:rFonts w:ascii="Arial" w:hAnsi="Arial" w:cs="Arial"/>
          <w:sz w:val="14"/>
        </w:rPr>
        <w:br/>
      </w:r>
      <w:r w:rsidRPr="006470E6">
        <w:rPr>
          <w:rFonts w:ascii="Arial" w:hAnsi="Arial" w:cs="Arial"/>
          <w:sz w:val="14"/>
        </w:rPr>
        <w:br/>
      </w:r>
      <w:r w:rsidRPr="006470E6">
        <w:rPr>
          <w:rFonts w:ascii="Arial" w:hAnsi="Arial" w:cs="Arial"/>
          <w:szCs w:val="27"/>
        </w:rPr>
        <w:t>I haven't seen this implemented.</w:t>
      </w:r>
    </w:p>
    <w:p w:rsidR="00AE3C3D" w:rsidRPr="006470E6" w:rsidRDefault="00AE3C3D" w:rsidP="00371717">
      <w:pPr>
        <w:numPr>
          <w:ilvl w:val="0"/>
          <w:numId w:val="278"/>
        </w:numPr>
        <w:spacing w:before="100" w:beforeAutospacing="1" w:after="240" w:line="240" w:lineRule="auto"/>
        <w:rPr>
          <w:sz w:val="14"/>
        </w:rPr>
      </w:pPr>
      <w:r w:rsidRPr="006470E6">
        <w:rPr>
          <w:rStyle w:val="Strong"/>
          <w:rFonts w:ascii="Arial" w:hAnsi="Arial" w:cs="Arial"/>
          <w:szCs w:val="27"/>
        </w:rPr>
        <w:t>Hire human GMs to continually tweak the world</w:t>
      </w:r>
      <w:r w:rsidRPr="006470E6">
        <w:rPr>
          <w:rFonts w:ascii="Arial" w:hAnsi="Arial" w:cs="Arial"/>
          <w:szCs w:val="27"/>
        </w:rPr>
        <w:t>, spawning NPCs where they see fit, and providing some higher-level intelligence for NPCs. Unfortunately, this can become very expensive.</w:t>
      </w:r>
      <w:r w:rsidRPr="006470E6">
        <w:rPr>
          <w:rFonts w:ascii="Arial" w:hAnsi="Arial" w:cs="Arial"/>
          <w:sz w:val="14"/>
        </w:rPr>
        <w:br/>
      </w:r>
      <w:r w:rsidRPr="006470E6">
        <w:rPr>
          <w:rFonts w:ascii="Arial" w:hAnsi="Arial" w:cs="Arial"/>
          <w:sz w:val="14"/>
        </w:rPr>
        <w:br/>
      </w:r>
      <w:r w:rsidRPr="006470E6">
        <w:rPr>
          <w:rFonts w:ascii="Arial" w:hAnsi="Arial" w:cs="Arial"/>
          <w:szCs w:val="27"/>
        </w:rPr>
        <w:t>Volunteer GMs would work too, as long as they remain altruistic. Giving ordinary players power over NPCs poses a problem, since the controlled NPCs would lose their altruism and fail to fulfil one of the reasons they're in the world.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major problem exists with human GMs: </w:t>
      </w:r>
      <w:r w:rsidRPr="006470E6">
        <w:rPr>
          <w:rStyle w:val="Strong"/>
          <w:rFonts w:ascii="Arial" w:hAnsi="Arial" w:cs="Arial"/>
          <w:szCs w:val="27"/>
        </w:rPr>
        <w:t>The players must believe that the GM is impartial</w:t>
      </w:r>
      <w:r w:rsidRPr="006470E6">
        <w:rPr>
          <w:rFonts w:ascii="Arial" w:hAnsi="Arial" w:cs="Arial"/>
          <w:szCs w:val="27"/>
        </w:rPr>
        <w:t>. As soon as the GM shows favouritism the players will revolt. The same rule applies to AIs, but it's easier for players to believe that an AI is impartial.</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Wish</w:t>
      </w:r>
      <w:r w:rsidRPr="006470E6">
        <w:rPr>
          <w:rFonts w:ascii="Arial" w:hAnsi="Arial" w:cs="Arial"/>
          <w:szCs w:val="27"/>
        </w:rPr>
        <w:t xml:space="preserve"> was going to implement such GMs, but it was cancelled during </w:t>
      </w:r>
      <w:r w:rsidRPr="006470E6">
        <w:rPr>
          <w:rFonts w:ascii="Arial" w:hAnsi="Arial" w:cs="Arial"/>
          <w:szCs w:val="27"/>
        </w:rPr>
        <w:lastRenderedPageBreak/>
        <w:t xml:space="preserve">beta, citing low player numbers. Again... </w:t>
      </w:r>
      <w:r w:rsidRPr="006470E6">
        <w:rPr>
          <w:rStyle w:val="Strong"/>
          <w:rFonts w:ascii="Arial" w:hAnsi="Arial" w:cs="Arial"/>
          <w:szCs w:val="27"/>
        </w:rPr>
        <w:t>Does the mass market player want to change the world?</w:t>
      </w:r>
    </w:p>
    <w:p w:rsidR="00AE3C3D" w:rsidRPr="006470E6" w:rsidRDefault="00AE3C3D" w:rsidP="00371717">
      <w:pPr>
        <w:numPr>
          <w:ilvl w:val="0"/>
          <w:numId w:val="278"/>
        </w:numPr>
        <w:spacing w:before="100" w:beforeAutospacing="1" w:after="100" w:afterAutospacing="1" w:line="240" w:lineRule="auto"/>
        <w:rPr>
          <w:sz w:val="14"/>
        </w:rPr>
      </w:pPr>
      <w:r w:rsidRPr="006470E6">
        <w:rPr>
          <w:rStyle w:val="Strong"/>
          <w:rFonts w:ascii="Arial" w:hAnsi="Arial" w:cs="Arial"/>
          <w:szCs w:val="27"/>
        </w:rPr>
        <w:t>All of the above</w:t>
      </w:r>
      <w:r w:rsidRPr="006470E6">
        <w:rPr>
          <w:rFonts w:ascii="Arial" w:hAnsi="Arial" w:cs="Arial"/>
          <w:szCs w:val="27"/>
        </w:rPr>
        <w:t>. An author can reduce the number of NPCs (per player) to create a more dynamic world but more dangerous world. AI can be improved. Payed GMs or altruistic volunteers can guide the AIs.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Encouraging altruism in players</w:t>
      </w:r>
    </w:p>
    <w:p w:rsidR="00AE3C3D" w:rsidRPr="006470E6" w:rsidRDefault="00AE3C3D" w:rsidP="00AE3C3D">
      <w:pPr>
        <w:pStyle w:val="NormalWeb"/>
        <w:rPr>
          <w:sz w:val="18"/>
        </w:rPr>
      </w:pPr>
      <w:r w:rsidRPr="006470E6">
        <w:rPr>
          <w:rFonts w:ascii="Arial" w:hAnsi="Arial" w:cs="Arial"/>
          <w:sz w:val="20"/>
          <w:szCs w:val="27"/>
        </w:rPr>
        <w:t>Despite all I've written, player's aren't completely self-centred. Virtual worlds often try to encourage altruism:</w:t>
      </w:r>
      <w:r w:rsidRPr="006470E6">
        <w:rPr>
          <w:sz w:val="18"/>
        </w:rPr>
        <w:t xml:space="preserve"> </w:t>
      </w:r>
    </w:p>
    <w:p w:rsidR="00AE3C3D" w:rsidRPr="006470E6" w:rsidRDefault="00AE3C3D" w:rsidP="00371717">
      <w:pPr>
        <w:numPr>
          <w:ilvl w:val="0"/>
          <w:numId w:val="279"/>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encourage players to become altruistic role players</w:t>
      </w:r>
      <w:r w:rsidRPr="006470E6">
        <w:rPr>
          <w:rFonts w:ascii="Arial" w:hAnsi="Arial" w:cs="Arial"/>
          <w:szCs w:val="27"/>
        </w:rPr>
        <w:t>, by guiding them towards acceptable behaviour and rewarding them with experience points or loot. Most MMORPGs do so already by handing out experience to players that kill monsters, but their efforts might be directed more effectively.</w:t>
      </w:r>
    </w:p>
    <w:p w:rsidR="00AE3C3D" w:rsidRPr="006470E6" w:rsidRDefault="00AE3C3D" w:rsidP="00371717">
      <w:pPr>
        <w:numPr>
          <w:ilvl w:val="0"/>
          <w:numId w:val="279"/>
        </w:numPr>
        <w:spacing w:before="100" w:beforeAutospacing="1" w:after="240" w:line="240" w:lineRule="auto"/>
        <w:rPr>
          <w:sz w:val="14"/>
        </w:rPr>
      </w:pPr>
      <w:r w:rsidRPr="006470E6">
        <w:rPr>
          <w:rStyle w:val="Strong"/>
          <w:rFonts w:ascii="Arial" w:hAnsi="Arial" w:cs="Arial"/>
          <w:szCs w:val="27"/>
        </w:rPr>
        <w:t>Multiplayer games provide tools so that altruistic players are welcomed and provided more influence</w:t>
      </w:r>
      <w:r w:rsidRPr="006470E6">
        <w:rPr>
          <w:rFonts w:ascii="Arial" w:hAnsi="Arial" w:cs="Arial"/>
          <w:szCs w:val="27"/>
        </w:rPr>
        <w:t>. These include constructs such as guilds and mentors.</w:t>
      </w:r>
    </w:p>
    <w:p w:rsidR="00AE3C3D" w:rsidRPr="006470E6" w:rsidRDefault="00AE3C3D" w:rsidP="00371717">
      <w:pPr>
        <w:numPr>
          <w:ilvl w:val="0"/>
          <w:numId w:val="279"/>
        </w:numPr>
        <w:spacing w:before="100" w:beforeAutospacing="1" w:after="240" w:line="240" w:lineRule="auto"/>
        <w:rPr>
          <w:sz w:val="14"/>
        </w:rPr>
      </w:pPr>
      <w:r w:rsidRPr="006470E6">
        <w:rPr>
          <w:rStyle w:val="Strong"/>
          <w:rFonts w:ascii="Arial" w:hAnsi="Arial" w:cs="Arial"/>
          <w:szCs w:val="27"/>
        </w:rPr>
        <w:t>Some virtual worlds award role-playing points</w:t>
      </w:r>
      <w:r w:rsidRPr="006470E6">
        <w:rPr>
          <w:rFonts w:ascii="Arial" w:hAnsi="Arial" w:cs="Arial"/>
          <w:szCs w:val="27"/>
        </w:rPr>
        <w:t xml:space="preserve"> (related to altruism) for players who are doing a good job role playing.</w:t>
      </w:r>
    </w:p>
    <w:p w:rsidR="00AE3C3D" w:rsidRPr="006470E6" w:rsidRDefault="00AE3C3D" w:rsidP="00371717">
      <w:pPr>
        <w:numPr>
          <w:ilvl w:val="0"/>
          <w:numId w:val="279"/>
        </w:numPr>
        <w:spacing w:before="100" w:beforeAutospacing="1" w:after="100" w:afterAutospacing="1" w:line="240" w:lineRule="auto"/>
        <w:rPr>
          <w:sz w:val="14"/>
        </w:rPr>
      </w:pPr>
      <w:r w:rsidRPr="006470E6">
        <w:rPr>
          <w:rFonts w:ascii="Arial" w:hAnsi="Arial" w:cs="Arial"/>
          <w:szCs w:val="27"/>
        </w:rPr>
        <w:t xml:space="preserve">Another possibility is a </w:t>
      </w:r>
      <w:r w:rsidRPr="006470E6">
        <w:rPr>
          <w:rStyle w:val="Strong"/>
          <w:rFonts w:ascii="Arial" w:hAnsi="Arial" w:cs="Arial"/>
          <w:szCs w:val="27"/>
        </w:rPr>
        <w:t>world-design that attracts altruistic players</w:t>
      </w:r>
      <w:r w:rsidRPr="006470E6">
        <w:rPr>
          <w:rFonts w:ascii="Arial" w:hAnsi="Arial" w:cs="Arial"/>
          <w:szCs w:val="27"/>
        </w:rPr>
        <w:t>. I'm not exactly sure how to accomplish this.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A quick summary</w:t>
      </w:r>
    </w:p>
    <w:p w:rsidR="00AE3C3D" w:rsidRPr="006470E6" w:rsidRDefault="00AE3C3D" w:rsidP="00AE3C3D">
      <w:pPr>
        <w:pStyle w:val="NormalWeb"/>
        <w:rPr>
          <w:sz w:val="18"/>
        </w:rPr>
      </w:pPr>
      <w:r w:rsidRPr="006470E6">
        <w:rPr>
          <w:rFonts w:ascii="Arial" w:hAnsi="Arial" w:cs="Arial"/>
          <w:sz w:val="20"/>
          <w:szCs w:val="27"/>
        </w:rPr>
        <w:t>To sum up what has been covered so far:</w:t>
      </w:r>
      <w:r w:rsidRPr="006470E6">
        <w:rPr>
          <w:sz w:val="18"/>
        </w:rPr>
        <w:t xml:space="preserve"> </w:t>
      </w:r>
    </w:p>
    <w:p w:rsidR="00AE3C3D" w:rsidRPr="006470E6" w:rsidRDefault="00AE3C3D" w:rsidP="00371717">
      <w:pPr>
        <w:numPr>
          <w:ilvl w:val="0"/>
          <w:numId w:val="280"/>
        </w:numPr>
        <w:spacing w:before="100" w:beforeAutospacing="1" w:after="240" w:line="240" w:lineRule="auto"/>
        <w:rPr>
          <w:sz w:val="14"/>
        </w:rPr>
      </w:pPr>
      <w:r w:rsidRPr="006470E6">
        <w:rPr>
          <w:rStyle w:val="Strong"/>
          <w:rFonts w:ascii="Arial" w:hAnsi="Arial" w:cs="Arial"/>
          <w:szCs w:val="27"/>
        </w:rPr>
        <w:t>A virtual world without enough altruistic PCs and NPCs becomes dangerous, and attracts a smaller audience</w:t>
      </w:r>
      <w:r w:rsidRPr="006470E6">
        <w:rPr>
          <w:rFonts w:ascii="Arial" w:hAnsi="Arial" w:cs="Arial"/>
          <w:szCs w:val="27"/>
        </w:rPr>
        <w:t>. Free-for-all PvP MUDs don't have too many players.</w:t>
      </w:r>
    </w:p>
    <w:p w:rsidR="00AE3C3D" w:rsidRPr="006470E6" w:rsidRDefault="00AE3C3D" w:rsidP="00371717">
      <w:pPr>
        <w:numPr>
          <w:ilvl w:val="0"/>
          <w:numId w:val="280"/>
        </w:numPr>
        <w:spacing w:before="100" w:beforeAutospacing="1" w:after="240" w:line="240" w:lineRule="auto"/>
        <w:rPr>
          <w:sz w:val="14"/>
        </w:rPr>
      </w:pPr>
      <w:r w:rsidRPr="006470E6">
        <w:rPr>
          <w:rStyle w:val="Strong"/>
          <w:rFonts w:ascii="Arial" w:hAnsi="Arial" w:cs="Arial"/>
          <w:szCs w:val="27"/>
        </w:rPr>
        <w:t>The danger can be removed or reduced with hard-coded rules, but then players are left in a less-interesting world that is often static</w:t>
      </w:r>
      <w:r w:rsidRPr="006470E6">
        <w:rPr>
          <w:rFonts w:ascii="Arial" w:hAnsi="Arial" w:cs="Arial"/>
          <w:szCs w:val="27"/>
        </w:rPr>
        <w:t xml:space="preserve">. </w:t>
      </w:r>
      <w:r w:rsidRPr="006470E6">
        <w:rPr>
          <w:rStyle w:val="Emphasis"/>
          <w:rFonts w:ascii="Arial" w:hAnsi="Arial" w:cs="Arial"/>
          <w:szCs w:val="27"/>
        </w:rPr>
        <w:t>Ultima Online</w:t>
      </w:r>
      <w:r w:rsidRPr="006470E6">
        <w:rPr>
          <w:rFonts w:ascii="Arial" w:hAnsi="Arial" w:cs="Arial"/>
          <w:szCs w:val="27"/>
        </w:rPr>
        <w:t xml:space="preserve"> originally had open PvP, but was ultimately </w:t>
      </w:r>
      <w:r w:rsidRPr="006470E6">
        <w:rPr>
          <w:rFonts w:ascii="Arial" w:hAnsi="Arial" w:cs="Arial"/>
          <w:szCs w:val="27"/>
        </w:rPr>
        <w:lastRenderedPageBreak/>
        <w:t xml:space="preserve">forced to impose PvP restrictions. In </w:t>
      </w:r>
      <w:r w:rsidRPr="006470E6">
        <w:rPr>
          <w:rStyle w:val="Emphasis"/>
          <w:rFonts w:ascii="Arial" w:hAnsi="Arial" w:cs="Arial"/>
          <w:szCs w:val="27"/>
        </w:rPr>
        <w:t>Dark Age of Camelot</w:t>
      </w:r>
      <w:r w:rsidRPr="006470E6">
        <w:rPr>
          <w:rFonts w:ascii="Arial" w:hAnsi="Arial" w:cs="Arial"/>
          <w:szCs w:val="27"/>
        </w:rPr>
        <w:t>, the PvP restrictions produce a more static world; none of the three realms can ever win the PvP war.</w:t>
      </w:r>
    </w:p>
    <w:p w:rsidR="00AE3C3D" w:rsidRPr="006470E6" w:rsidRDefault="00AE3C3D" w:rsidP="00371717">
      <w:pPr>
        <w:numPr>
          <w:ilvl w:val="0"/>
          <w:numId w:val="280"/>
        </w:numPr>
        <w:spacing w:before="100" w:beforeAutospacing="1" w:after="240" w:line="240" w:lineRule="auto"/>
        <w:rPr>
          <w:sz w:val="14"/>
        </w:rPr>
      </w:pPr>
      <w:r w:rsidRPr="006470E6">
        <w:rPr>
          <w:rFonts w:ascii="Arial" w:hAnsi="Arial" w:cs="Arial"/>
          <w:szCs w:val="27"/>
        </w:rPr>
        <w:t>Although altruistic players are rare</w:t>
      </w:r>
      <w:r w:rsidRPr="006470E6">
        <w:rPr>
          <w:rStyle w:val="Strong"/>
          <w:rFonts w:ascii="Arial" w:hAnsi="Arial" w:cs="Arial"/>
          <w:szCs w:val="27"/>
        </w:rPr>
        <w:t>, altruism can be encouraged with the proper tools and using appropriate rewards</w:t>
      </w:r>
      <w:r w:rsidRPr="006470E6">
        <w:rPr>
          <w:rFonts w:ascii="Arial" w:hAnsi="Arial" w:cs="Arial"/>
          <w:szCs w:val="27"/>
        </w:rPr>
        <w:t>. Role-playing points, guilds, and mentors are a common technique.</w:t>
      </w:r>
    </w:p>
    <w:p w:rsidR="00AE3C3D" w:rsidRPr="006470E6" w:rsidRDefault="00AE3C3D" w:rsidP="00371717">
      <w:pPr>
        <w:numPr>
          <w:ilvl w:val="0"/>
          <w:numId w:val="280"/>
        </w:numPr>
        <w:spacing w:before="100" w:beforeAutospacing="1" w:after="240" w:line="240" w:lineRule="auto"/>
        <w:rPr>
          <w:sz w:val="14"/>
        </w:rPr>
      </w:pPr>
      <w:r w:rsidRPr="006470E6">
        <w:rPr>
          <w:rStyle w:val="Strong"/>
          <w:rFonts w:ascii="Arial" w:hAnsi="Arial" w:cs="Arial"/>
          <w:szCs w:val="27"/>
        </w:rPr>
        <w:t xml:space="preserve">NPCs, which are (always) programmed to be altruistic, can counteract the PC's self-centred-ness. </w:t>
      </w:r>
      <w:r w:rsidRPr="006470E6">
        <w:rPr>
          <w:rFonts w:ascii="Arial" w:hAnsi="Arial" w:cs="Arial"/>
          <w:szCs w:val="27"/>
        </w:rPr>
        <w:t xml:space="preserve">Interactions with NPCs are pale imitations of interactions with real players though. Furthermore, </w:t>
      </w:r>
      <w:r w:rsidRPr="006470E6">
        <w:rPr>
          <w:rStyle w:val="Strong"/>
          <w:rFonts w:ascii="Arial" w:hAnsi="Arial" w:cs="Arial"/>
          <w:szCs w:val="27"/>
        </w:rPr>
        <w:t>the more NPCs in a world, the more static the world</w:t>
      </w:r>
      <w:r w:rsidRPr="006470E6">
        <w:rPr>
          <w:rFonts w:ascii="Arial" w:hAnsi="Arial" w:cs="Arial"/>
          <w:szCs w:val="27"/>
        </w:rPr>
        <w:t>.</w:t>
      </w:r>
    </w:p>
    <w:p w:rsidR="00AE3C3D" w:rsidRPr="006470E6" w:rsidRDefault="00AE3C3D" w:rsidP="00371717">
      <w:pPr>
        <w:numPr>
          <w:ilvl w:val="0"/>
          <w:numId w:val="280"/>
        </w:numPr>
        <w:spacing w:before="100" w:beforeAutospacing="1" w:after="100" w:afterAutospacing="1" w:line="240" w:lineRule="auto"/>
        <w:rPr>
          <w:sz w:val="14"/>
        </w:rPr>
      </w:pPr>
      <w:r w:rsidRPr="006470E6">
        <w:rPr>
          <w:rStyle w:val="Strong"/>
          <w:rFonts w:ascii="Arial" w:hAnsi="Arial" w:cs="Arial"/>
          <w:szCs w:val="27"/>
        </w:rPr>
        <w:t>Improving NPC AI can reduce the amount that NPCs constrain world change</w:t>
      </w:r>
      <w:r w:rsidRPr="006470E6">
        <w:rPr>
          <w:rFonts w:ascii="Arial" w:hAnsi="Arial" w:cs="Arial"/>
          <w:szCs w:val="27"/>
        </w:rPr>
        <w:t xml:space="preserve"> and make the world less static. Improved AI also makes the NPCs more interesting to interact with.</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Consequently, </w:t>
      </w:r>
      <w:r w:rsidRPr="006470E6">
        <w:rPr>
          <w:rStyle w:val="Strong"/>
          <w:rFonts w:ascii="Arial" w:hAnsi="Arial" w:cs="Arial"/>
          <w:sz w:val="20"/>
          <w:szCs w:val="27"/>
        </w:rPr>
        <w:t>a safe and interesting (mass-market) world that doesn't rely on altruism is static</w:t>
      </w:r>
      <w:r w:rsidRPr="006470E6">
        <w:rPr>
          <w:rFonts w:ascii="Arial" w:hAnsi="Arial" w:cs="Arial"/>
          <w:sz w:val="20"/>
          <w:szCs w:val="27"/>
        </w:rPr>
        <w:t xml:space="preserve">. (Such as </w:t>
      </w:r>
      <w:r w:rsidRPr="006470E6">
        <w:rPr>
          <w:rStyle w:val="Emphasis"/>
          <w:rFonts w:ascii="Arial" w:hAnsi="Arial" w:cs="Arial"/>
          <w:sz w:val="20"/>
          <w:szCs w:val="27"/>
        </w:rPr>
        <w:t>World of Warcraft</w:t>
      </w:r>
      <w:r w:rsidRPr="006470E6">
        <w:rPr>
          <w:rFonts w:ascii="Arial" w:hAnsi="Arial" w:cs="Arial"/>
          <w:sz w:val="20"/>
          <w:szCs w:val="27"/>
        </w:rPr>
        <w:t xml:space="preserve"> or </w:t>
      </w:r>
      <w:r w:rsidRPr="006470E6">
        <w:rPr>
          <w:rStyle w:val="Emphasis"/>
          <w:rFonts w:ascii="Arial" w:hAnsi="Arial" w:cs="Arial"/>
          <w:sz w:val="20"/>
          <w:szCs w:val="27"/>
        </w:rPr>
        <w:t>Everquest II</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So what?</w:t>
      </w:r>
    </w:p>
    <w:p w:rsidR="00AE3C3D" w:rsidRPr="006470E6" w:rsidRDefault="00AE3C3D" w:rsidP="00AE3C3D">
      <w:pPr>
        <w:pStyle w:val="NormalWeb"/>
        <w:rPr>
          <w:sz w:val="18"/>
        </w:rPr>
      </w:pPr>
      <w:r w:rsidRPr="006470E6">
        <w:rPr>
          <w:rFonts w:ascii="Arial" w:hAnsi="Arial" w:cs="Arial"/>
          <w:sz w:val="20"/>
          <w:szCs w:val="27"/>
        </w:rPr>
        <w:t xml:space="preserve">What's the big deal if NPCs aren't intelligent and a virtual world is static? Most players don't seem to mind not being able to change the world; </w:t>
      </w:r>
      <w:r w:rsidRPr="006470E6">
        <w:rPr>
          <w:rStyle w:val="Emphasis"/>
          <w:rFonts w:ascii="Arial" w:hAnsi="Arial" w:cs="Arial"/>
          <w:sz w:val="20"/>
          <w:szCs w:val="27"/>
        </w:rPr>
        <w:t>Everquest</w:t>
      </w:r>
      <w:r w:rsidRPr="006470E6">
        <w:rPr>
          <w:rFonts w:ascii="Arial" w:hAnsi="Arial" w:cs="Arial"/>
          <w:sz w:val="20"/>
          <w:szCs w:val="27"/>
        </w:rPr>
        <w:t xml:space="preserve"> (I &amp; II) and </w:t>
      </w:r>
      <w:r w:rsidRPr="006470E6">
        <w:rPr>
          <w:rStyle w:val="Emphasis"/>
          <w:rFonts w:ascii="Arial" w:hAnsi="Arial" w:cs="Arial"/>
          <w:sz w:val="20"/>
          <w:szCs w:val="27"/>
        </w:rPr>
        <w:t>World of Warcraft</w:t>
      </w:r>
      <w:r w:rsidRPr="006470E6">
        <w:rPr>
          <w:rFonts w:ascii="Arial" w:hAnsi="Arial" w:cs="Arial"/>
          <w:sz w:val="20"/>
          <w:szCs w:val="27"/>
        </w:rPr>
        <w:t xml:space="preserve"> own much of the US market. In all three worlds, players run around, undertake lots of action, and pretend that they are changing the world even though the static nature of the worlds is obvious.</w:t>
      </w:r>
    </w:p>
    <w:p w:rsidR="00AE3C3D" w:rsidRPr="006470E6" w:rsidRDefault="00AE3C3D" w:rsidP="00AE3C3D">
      <w:pPr>
        <w:pStyle w:val="NormalWeb"/>
        <w:rPr>
          <w:sz w:val="18"/>
        </w:rPr>
      </w:pPr>
      <w:r w:rsidRPr="006470E6">
        <w:rPr>
          <w:rFonts w:ascii="Arial" w:hAnsi="Arial" w:cs="Arial"/>
          <w:sz w:val="20"/>
          <w:szCs w:val="27"/>
        </w:rPr>
        <w:t>Obviously, I can't argue against the fact that most players don't seem to mind static worlds. A few thoughts do arise though:</w:t>
      </w:r>
      <w:r w:rsidRPr="006470E6">
        <w:rPr>
          <w:sz w:val="18"/>
        </w:rPr>
        <w:t xml:space="preserve"> </w:t>
      </w:r>
    </w:p>
    <w:p w:rsidR="00AE3C3D" w:rsidRPr="006470E6" w:rsidRDefault="00AE3C3D" w:rsidP="00371717">
      <w:pPr>
        <w:numPr>
          <w:ilvl w:val="0"/>
          <w:numId w:val="281"/>
        </w:numPr>
        <w:spacing w:before="100" w:beforeAutospacing="1" w:after="240" w:line="240" w:lineRule="auto"/>
        <w:rPr>
          <w:sz w:val="14"/>
        </w:rPr>
      </w:pPr>
      <w:r w:rsidRPr="006470E6">
        <w:rPr>
          <w:rFonts w:ascii="Arial" w:hAnsi="Arial" w:cs="Arial"/>
          <w:szCs w:val="27"/>
        </w:rPr>
        <w:t xml:space="preserve">Players didn't mind sprite-based graphics when their computer could only produce sprite-based graphics. </w:t>
      </w:r>
      <w:r w:rsidRPr="006470E6">
        <w:rPr>
          <w:rStyle w:val="Strong"/>
          <w:rFonts w:ascii="Arial" w:hAnsi="Arial" w:cs="Arial"/>
          <w:szCs w:val="27"/>
        </w:rPr>
        <w:t xml:space="preserve">They got "spoiled" by 3D-accelerators and now expect more. </w:t>
      </w:r>
      <w:r w:rsidRPr="006470E6">
        <w:rPr>
          <w:rFonts w:ascii="Arial" w:hAnsi="Arial" w:cs="Arial"/>
          <w:szCs w:val="27"/>
        </w:rPr>
        <w:t>They might do the same for static vs. dynamic worlds.</w:t>
      </w:r>
    </w:p>
    <w:p w:rsidR="00AE3C3D" w:rsidRPr="006470E6" w:rsidRDefault="00AE3C3D" w:rsidP="00371717">
      <w:pPr>
        <w:numPr>
          <w:ilvl w:val="0"/>
          <w:numId w:val="281"/>
        </w:numPr>
        <w:spacing w:before="100" w:beforeAutospacing="1" w:after="240" w:line="240" w:lineRule="auto"/>
        <w:rPr>
          <w:sz w:val="14"/>
        </w:rPr>
      </w:pPr>
      <w:r w:rsidRPr="006470E6">
        <w:rPr>
          <w:rFonts w:ascii="Arial" w:hAnsi="Arial" w:cs="Arial"/>
          <w:szCs w:val="27"/>
        </w:rPr>
        <w:t xml:space="preserve">Mass-market virtual worlds may be able to get away with a static environment, but </w:t>
      </w:r>
      <w:r w:rsidRPr="006470E6">
        <w:rPr>
          <w:rStyle w:val="Strong"/>
          <w:rFonts w:ascii="Arial" w:hAnsi="Arial" w:cs="Arial"/>
          <w:szCs w:val="27"/>
        </w:rPr>
        <w:t>niche worlds might require dynamic worlds to compete.</w:t>
      </w:r>
      <w:r w:rsidRPr="006470E6">
        <w:rPr>
          <w:rFonts w:ascii="Arial" w:hAnsi="Arial" w:cs="Arial"/>
          <w:szCs w:val="27"/>
        </w:rPr>
        <w:t xml:space="preserve"> The trend already points strongly in that direction.</w:t>
      </w:r>
    </w:p>
    <w:p w:rsidR="00AE3C3D" w:rsidRPr="006470E6" w:rsidRDefault="00AE3C3D" w:rsidP="00371717">
      <w:pPr>
        <w:numPr>
          <w:ilvl w:val="0"/>
          <w:numId w:val="281"/>
        </w:numPr>
        <w:spacing w:before="100" w:beforeAutospacing="1" w:after="240" w:line="240" w:lineRule="auto"/>
        <w:rPr>
          <w:sz w:val="14"/>
        </w:rPr>
      </w:pPr>
      <w:r w:rsidRPr="006470E6">
        <w:rPr>
          <w:rFonts w:ascii="Arial" w:hAnsi="Arial" w:cs="Arial"/>
          <w:szCs w:val="27"/>
        </w:rPr>
        <w:lastRenderedPageBreak/>
        <w:t xml:space="preserve">Applying Richard Bartle's player model: </w:t>
      </w:r>
      <w:r w:rsidRPr="006470E6">
        <w:rPr>
          <w:rStyle w:val="Strong"/>
          <w:rFonts w:ascii="Arial" w:hAnsi="Arial" w:cs="Arial"/>
          <w:szCs w:val="27"/>
        </w:rPr>
        <w:t>Achievers and explorers</w:t>
      </w:r>
      <w:r w:rsidRPr="006470E6">
        <w:rPr>
          <w:rFonts w:ascii="Arial" w:hAnsi="Arial" w:cs="Arial"/>
          <w:szCs w:val="27"/>
        </w:rPr>
        <w:t xml:space="preserve">, who are more world-oriented, are also more interested in dealing with </w:t>
      </w:r>
      <w:r w:rsidRPr="006470E6">
        <w:rPr>
          <w:rStyle w:val="Strong"/>
          <w:rFonts w:ascii="Arial" w:hAnsi="Arial" w:cs="Arial"/>
          <w:szCs w:val="27"/>
        </w:rPr>
        <w:t>altruistic NPCs</w:t>
      </w:r>
      <w:r w:rsidRPr="006470E6">
        <w:rPr>
          <w:rFonts w:ascii="Arial" w:hAnsi="Arial" w:cs="Arial"/>
          <w:szCs w:val="27"/>
        </w:rPr>
        <w:t xml:space="preserve">. Socialisers and killers would rather interact with players, who are more interesting than NPCs. </w:t>
      </w:r>
      <w:r w:rsidRPr="006470E6">
        <w:rPr>
          <w:rStyle w:val="Strong"/>
          <w:rFonts w:ascii="Arial" w:hAnsi="Arial" w:cs="Arial"/>
          <w:szCs w:val="27"/>
        </w:rPr>
        <w:t>Socialisers are altruistic, while killers are self-centred</w:t>
      </w:r>
      <w:r w:rsidRPr="006470E6">
        <w:rPr>
          <w:rFonts w:ascii="Arial" w:hAnsi="Arial" w:cs="Arial"/>
          <w:szCs w:val="27"/>
        </w:rPr>
        <w:t>.</w:t>
      </w:r>
    </w:p>
    <w:p w:rsidR="00AE3C3D" w:rsidRPr="006470E6" w:rsidRDefault="00AE3C3D" w:rsidP="00371717">
      <w:pPr>
        <w:numPr>
          <w:ilvl w:val="0"/>
          <w:numId w:val="281"/>
        </w:numPr>
        <w:spacing w:before="100" w:beforeAutospacing="1" w:after="240" w:line="240" w:lineRule="auto"/>
        <w:rPr>
          <w:sz w:val="14"/>
        </w:rPr>
      </w:pPr>
      <w:r w:rsidRPr="006470E6">
        <w:rPr>
          <w:rFonts w:ascii="Arial" w:hAnsi="Arial" w:cs="Arial"/>
          <w:szCs w:val="27"/>
        </w:rPr>
        <w:t xml:space="preserve">Looking at the </w:t>
      </w:r>
      <w:hyperlink r:id="rId216" w:history="1">
        <w:r w:rsidRPr="006470E6">
          <w:rPr>
            <w:rStyle w:val="Hyperlink"/>
            <w:rFonts w:ascii="Arial" w:hAnsi="Arial" w:cs="Arial"/>
            <w:szCs w:val="27"/>
          </w:rPr>
          <w:t>player pyramid</w:t>
        </w:r>
      </w:hyperlink>
      <w:r w:rsidRPr="006470E6">
        <w:rPr>
          <w:rFonts w:ascii="Arial" w:hAnsi="Arial" w:cs="Arial"/>
          <w:szCs w:val="27"/>
        </w:rPr>
        <w:t xml:space="preserve"> in this light reveals that </w:t>
      </w:r>
      <w:r w:rsidRPr="006470E6">
        <w:rPr>
          <w:rStyle w:val="Strong"/>
          <w:rFonts w:ascii="Arial" w:hAnsi="Arial" w:cs="Arial"/>
          <w:szCs w:val="27"/>
        </w:rPr>
        <w:t>players at the bottom of the pyramid are happy with existing AI, while those at the top require more complex, human-like AI</w:t>
      </w:r>
      <w:r w:rsidRPr="006470E6">
        <w:rPr>
          <w:rFonts w:ascii="Arial" w:hAnsi="Arial" w:cs="Arial"/>
          <w:szCs w:val="27"/>
        </w:rPr>
        <w:t>. As AI improves, players at the top of the pyramid will have less and less need for players below them.</w:t>
      </w:r>
    </w:p>
    <w:p w:rsidR="00AE3C3D" w:rsidRPr="006470E6" w:rsidRDefault="00AE3C3D" w:rsidP="00371717">
      <w:pPr>
        <w:numPr>
          <w:ilvl w:val="0"/>
          <w:numId w:val="281"/>
        </w:numPr>
        <w:spacing w:before="100" w:beforeAutospacing="1" w:after="100" w:afterAutospacing="1" w:line="240" w:lineRule="auto"/>
        <w:rPr>
          <w:sz w:val="14"/>
        </w:rPr>
      </w:pPr>
      <w:r w:rsidRPr="006470E6">
        <w:rPr>
          <w:rFonts w:ascii="Arial" w:hAnsi="Arial" w:cs="Arial"/>
          <w:szCs w:val="27"/>
        </w:rPr>
        <w:t xml:space="preserve">Damion Schubert's </w:t>
      </w:r>
      <w:hyperlink r:id="rId217" w:history="1">
        <w:r w:rsidRPr="006470E6">
          <w:rPr>
            <w:rStyle w:val="Hyperlink"/>
            <w:rFonts w:ascii="Arial" w:hAnsi="Arial" w:cs="Arial"/>
            <w:szCs w:val="27"/>
          </w:rPr>
          <w:t>response</w:t>
        </w:r>
      </w:hyperlink>
      <w:r w:rsidRPr="006470E6">
        <w:rPr>
          <w:rFonts w:ascii="Arial" w:hAnsi="Arial" w:cs="Arial"/>
          <w:szCs w:val="27"/>
        </w:rPr>
        <w:t xml:space="preserve"> to the player pyramid is a version where </w:t>
      </w:r>
      <w:r w:rsidRPr="006470E6">
        <w:rPr>
          <w:rStyle w:val="Strong"/>
          <w:rFonts w:ascii="Arial" w:hAnsi="Arial" w:cs="Arial"/>
          <w:szCs w:val="27"/>
        </w:rPr>
        <w:t>altruistic players occupy the top layers</w:t>
      </w:r>
      <w:r w:rsidRPr="006470E6">
        <w:rPr>
          <w:rFonts w:ascii="Arial" w:hAnsi="Arial" w:cs="Arial"/>
          <w:szCs w:val="27"/>
        </w:rPr>
        <w:t>. My player pyramid assumes more self-centred players would impose their needs on players below, requiring that players at the top of the pyramid financially subsidise the experience of those at the base, if they wish to attract any players to be a base. If altruistic players could be found to fill the top layers, the altruistic players would actually improve game-play for those at the base and a different business model could be used.</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7" w:name="_Toc358448204"/>
      <w:r w:rsidRPr="006470E6">
        <w:rPr>
          <w:rStyle w:val="Strong"/>
          <w:rFonts w:ascii="Arial" w:hAnsi="Arial" w:cs="Arial"/>
          <w:sz w:val="36"/>
          <w:szCs w:val="48"/>
        </w:rPr>
        <w:lastRenderedPageBreak/>
        <w:t>Differentiation</w:t>
      </w:r>
      <w:bookmarkEnd w:id="47"/>
    </w:p>
    <w:p w:rsidR="00AE3C3D" w:rsidRPr="006470E6" w:rsidRDefault="00FA7567" w:rsidP="00AE3C3D">
      <w:pPr>
        <w:pStyle w:val="NormalWeb"/>
        <w:jc w:val="right"/>
        <w:rPr>
          <w:sz w:val="18"/>
        </w:rPr>
      </w:pPr>
      <w:hyperlink r:id="rId218"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9 March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19"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 xml:space="preserve">I have been concerned about </w:t>
      </w:r>
      <w:r w:rsidRPr="006470E6">
        <w:rPr>
          <w:rStyle w:val="Strong"/>
          <w:rFonts w:ascii="Arial" w:hAnsi="Arial" w:cs="Arial"/>
          <w:sz w:val="20"/>
          <w:szCs w:val="27"/>
        </w:rPr>
        <w:t>how much one virtual world can differentiate itself from another</w:t>
      </w:r>
      <w:r w:rsidRPr="006470E6">
        <w:rPr>
          <w:rFonts w:ascii="Arial" w:hAnsi="Arial" w:cs="Arial"/>
          <w:sz w:val="20"/>
          <w:szCs w:val="27"/>
        </w:rPr>
        <w:t>. The virtual worlds out there (MMORPGs and MUDs) and not too promising; they're almost all variations on the Tolkien or D&amp;D fantasy theme.</w:t>
      </w:r>
    </w:p>
    <w:p w:rsidR="00AE3C3D" w:rsidRPr="006470E6" w:rsidRDefault="00AE3C3D" w:rsidP="00AE3C3D">
      <w:pPr>
        <w:pStyle w:val="NormalWeb"/>
        <w:rPr>
          <w:sz w:val="18"/>
        </w:rPr>
      </w:pPr>
      <w:r w:rsidRPr="006470E6">
        <w:rPr>
          <w:rStyle w:val="Strong"/>
          <w:rFonts w:ascii="Arial" w:hAnsi="Arial" w:cs="Arial"/>
          <w:sz w:val="20"/>
          <w:szCs w:val="27"/>
        </w:rPr>
        <w:t>If virtual worlds can't differentiate themselves then the market will ultimately collapse into a few games</w:t>
      </w:r>
      <w:r w:rsidRPr="006470E6">
        <w:rPr>
          <w:rFonts w:ascii="Arial" w:hAnsi="Arial" w:cs="Arial"/>
          <w:sz w:val="20"/>
          <w:szCs w:val="27"/>
        </w:rPr>
        <w:t>, just like the market for office software only has a few competitors out of the hundreds of office products that once existed. After all, two word processors can only be so different.</w:t>
      </w:r>
    </w:p>
    <w:p w:rsidR="00AE3C3D" w:rsidRPr="006470E6" w:rsidRDefault="00AE3C3D" w:rsidP="00AE3C3D">
      <w:pPr>
        <w:pStyle w:val="NormalWeb"/>
        <w:rPr>
          <w:sz w:val="18"/>
        </w:rPr>
      </w:pPr>
      <w:r w:rsidRPr="006470E6">
        <w:rPr>
          <w:rStyle w:val="Strong"/>
          <w:rFonts w:ascii="Arial" w:hAnsi="Arial" w:cs="Arial"/>
          <w:szCs w:val="36"/>
        </w:rPr>
        <w:t>Points of differentiation</w:t>
      </w:r>
    </w:p>
    <w:p w:rsidR="00AE3C3D" w:rsidRPr="006470E6" w:rsidRDefault="00AE3C3D" w:rsidP="00AE3C3D">
      <w:pPr>
        <w:pStyle w:val="NormalWeb"/>
        <w:rPr>
          <w:sz w:val="18"/>
        </w:rPr>
      </w:pPr>
      <w:r w:rsidRPr="006470E6">
        <w:rPr>
          <w:rFonts w:ascii="Arial" w:hAnsi="Arial" w:cs="Arial"/>
          <w:sz w:val="20"/>
          <w:szCs w:val="27"/>
        </w:rPr>
        <w:t>Worlds have several broad categories that they can use for product differentiation:</w:t>
      </w:r>
      <w:r w:rsidRPr="006470E6">
        <w:rPr>
          <w:sz w:val="18"/>
        </w:rPr>
        <w:t xml:space="preserve"> </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Business model</w:t>
      </w:r>
      <w:r w:rsidRPr="006470E6">
        <w:rPr>
          <w:rFonts w:ascii="Arial" w:hAnsi="Arial" w:cs="Arial"/>
          <w:szCs w:val="27"/>
        </w:rPr>
        <w:t xml:space="preserve"> - Luckily for differentiation, several business models seem to work for virtual worlds, including subscriptions, one-off fees, advertising, and the </w:t>
      </w:r>
      <w:hyperlink r:id="rId220" w:history="1">
        <w:r w:rsidRPr="006470E6">
          <w:rPr>
            <w:rStyle w:val="Hyperlink"/>
            <w:rFonts w:ascii="Arial" w:hAnsi="Arial" w:cs="Arial"/>
            <w:szCs w:val="27"/>
          </w:rPr>
          <w:t>player pyramid</w:t>
        </w:r>
      </w:hyperlink>
      <w:r w:rsidRPr="006470E6">
        <w:rPr>
          <w:rFonts w:ascii="Arial" w:hAnsi="Arial" w:cs="Arial"/>
          <w:szCs w:val="27"/>
        </w:rPr>
        <w:t>.</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Setting</w:t>
      </w:r>
      <w:r w:rsidRPr="006470E6">
        <w:rPr>
          <w:rFonts w:ascii="Arial" w:hAnsi="Arial" w:cs="Arial"/>
          <w:szCs w:val="27"/>
        </w:rPr>
        <w:t xml:space="preserve"> - The standard </w:t>
      </w:r>
      <w:hyperlink r:id="rId221" w:history="1">
        <w:r w:rsidRPr="006470E6">
          <w:rPr>
            <w:rStyle w:val="Hyperlink"/>
            <w:rFonts w:ascii="Arial" w:hAnsi="Arial" w:cs="Arial"/>
            <w:szCs w:val="27"/>
          </w:rPr>
          <w:t>setting</w:t>
        </w:r>
      </w:hyperlink>
      <w:r w:rsidRPr="006470E6">
        <w:rPr>
          <w:rFonts w:ascii="Arial" w:hAnsi="Arial" w:cs="Arial"/>
          <w:szCs w:val="27"/>
        </w:rPr>
        <w:t xml:space="preserve"> for a virtual world is a generic fantasy world with humans, elves, dwarves, and halflings. A few have branched into science fiction, but contemporary settings are still limited.</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 The graphics and sound in the virtual world. Most virtual worlds look fairly similar, </w:t>
      </w:r>
      <w:r w:rsidRPr="006470E6">
        <w:rPr>
          <w:rStyle w:val="Strong"/>
          <w:rFonts w:ascii="Arial" w:hAnsi="Arial" w:cs="Arial"/>
          <w:szCs w:val="27"/>
        </w:rPr>
        <w:t xml:space="preserve">although a few, like </w:t>
      </w:r>
      <w:r w:rsidRPr="006470E6">
        <w:rPr>
          <w:rStyle w:val="Emphasis"/>
          <w:rFonts w:ascii="Arial" w:hAnsi="Arial" w:cs="Arial"/>
          <w:b/>
          <w:bCs/>
          <w:szCs w:val="27"/>
        </w:rPr>
        <w:t>World of Warcraft</w:t>
      </w:r>
      <w:r w:rsidRPr="006470E6">
        <w:rPr>
          <w:rStyle w:val="Strong"/>
          <w:rFonts w:ascii="Arial" w:hAnsi="Arial" w:cs="Arial"/>
          <w:szCs w:val="27"/>
        </w:rPr>
        <w:t>, are</w:t>
      </w:r>
      <w:r w:rsidRPr="006470E6">
        <w:rPr>
          <w:rFonts w:ascii="Arial" w:hAnsi="Arial" w:cs="Arial"/>
          <w:szCs w:val="27"/>
        </w:rPr>
        <w:t xml:space="preserve"> </w:t>
      </w:r>
      <w:r w:rsidRPr="006470E6">
        <w:rPr>
          <w:rStyle w:val="Strong"/>
          <w:rFonts w:ascii="Arial" w:hAnsi="Arial" w:cs="Arial"/>
          <w:szCs w:val="27"/>
        </w:rPr>
        <w:t>visually different than the rest</w:t>
      </w:r>
      <w:r w:rsidRPr="006470E6">
        <w:rPr>
          <w:rFonts w:ascii="Arial" w:hAnsi="Arial" w:cs="Arial"/>
          <w:szCs w:val="27"/>
        </w:rPr>
        <w:t>. How many visual styles can be generated by 3D accelerators though? Cartoon-shading. Ultra-realistic. And what else?</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lastRenderedPageBreak/>
        <w:t>Races and classes</w:t>
      </w:r>
      <w:r w:rsidRPr="006470E6">
        <w:rPr>
          <w:rFonts w:ascii="Arial" w:hAnsi="Arial" w:cs="Arial"/>
          <w:szCs w:val="27"/>
        </w:rPr>
        <w:t xml:space="preserve"> - Most virtual worlds provide the standard races, and the standard fighter, magic-user, healer, thief classes. </w:t>
      </w:r>
      <w:r w:rsidRPr="006470E6">
        <w:rPr>
          <w:rStyle w:val="Strong"/>
          <w:rFonts w:ascii="Arial" w:hAnsi="Arial" w:cs="Arial"/>
          <w:szCs w:val="27"/>
        </w:rPr>
        <w:t>Differentiation is easy enough to do</w:t>
      </w:r>
      <w:r w:rsidRPr="006470E6">
        <w:rPr>
          <w:rFonts w:ascii="Arial" w:hAnsi="Arial" w:cs="Arial"/>
          <w:szCs w:val="27"/>
        </w:rPr>
        <w:t>; it just requires that the game designers be willing to avoid traditional races and classes.</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Sub-games</w:t>
      </w:r>
      <w:r w:rsidRPr="006470E6">
        <w:rPr>
          <w:rFonts w:ascii="Arial" w:hAnsi="Arial" w:cs="Arial"/>
          <w:szCs w:val="27"/>
        </w:rPr>
        <w:t xml:space="preserve"> - The </w:t>
      </w:r>
      <w:hyperlink r:id="rId222" w:history="1">
        <w:r w:rsidRPr="006470E6">
          <w:rPr>
            <w:rStyle w:val="Hyperlink"/>
            <w:rFonts w:ascii="Arial" w:hAnsi="Arial" w:cs="Arial"/>
            <w:szCs w:val="27"/>
          </w:rPr>
          <w:t>sub-games</w:t>
        </w:r>
      </w:hyperlink>
      <w:r w:rsidRPr="006470E6">
        <w:rPr>
          <w:rFonts w:ascii="Arial" w:hAnsi="Arial" w:cs="Arial"/>
          <w:szCs w:val="27"/>
        </w:rPr>
        <w:t xml:space="preserve"> offered by contemporary virtual worlds are limited to combat and some economic sub-games. Virtual worlds are starting to add vehicle simulations, such as </w:t>
      </w:r>
      <w:r w:rsidRPr="006470E6">
        <w:rPr>
          <w:rStyle w:val="Emphasis"/>
          <w:rFonts w:ascii="Arial" w:hAnsi="Arial" w:cs="Arial"/>
          <w:szCs w:val="27"/>
        </w:rPr>
        <w:t>Star Wars Galaxies</w:t>
      </w:r>
      <w:r w:rsidRPr="006470E6">
        <w:rPr>
          <w:rFonts w:ascii="Arial" w:hAnsi="Arial" w:cs="Arial"/>
          <w:szCs w:val="27"/>
        </w:rPr>
        <w:t>' spaceship combat. Even when virtual worlds manage to duplicate single-player computer game genres, there won't be enough differentiation in just the sub-games; quests will need to augment the differentiation. (See below.)</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Backstory</w:t>
      </w:r>
      <w:r w:rsidRPr="006470E6">
        <w:rPr>
          <w:rFonts w:ascii="Arial" w:hAnsi="Arial" w:cs="Arial"/>
          <w:szCs w:val="27"/>
        </w:rPr>
        <w:t xml:space="preserve"> - Thousands of years of story creation has demonstrated that </w:t>
      </w:r>
      <w:r w:rsidRPr="006470E6">
        <w:rPr>
          <w:rStyle w:val="Strong"/>
          <w:rFonts w:ascii="Arial" w:hAnsi="Arial" w:cs="Arial"/>
          <w:szCs w:val="27"/>
        </w:rPr>
        <w:t>stories can be differentiated substantially</w:t>
      </w:r>
      <w:r w:rsidRPr="006470E6">
        <w:rPr>
          <w:rFonts w:ascii="Arial" w:hAnsi="Arial" w:cs="Arial"/>
          <w:szCs w:val="27"/>
        </w:rPr>
        <w:t>. Unfortunately, the backstories of MMORPGs and MUDs almost always boil down to, "Something bad has happened to society and now there's all-out war." Part of the reason why the backstories are so poor is because the current sub-games are limited... Only so many backstories will explain why everyone is killing everyone else.</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Quests</w:t>
      </w:r>
      <w:r w:rsidRPr="006470E6">
        <w:rPr>
          <w:rFonts w:ascii="Arial" w:hAnsi="Arial" w:cs="Arial"/>
          <w:szCs w:val="27"/>
        </w:rPr>
        <w:t xml:space="preserve"> - </w:t>
      </w:r>
      <w:hyperlink r:id="rId223" w:history="1">
        <w:r w:rsidRPr="006470E6">
          <w:rPr>
            <w:rStyle w:val="Hyperlink"/>
            <w:rFonts w:ascii="Arial" w:hAnsi="Arial" w:cs="Arial"/>
            <w:szCs w:val="27"/>
          </w:rPr>
          <w:t>Quests</w:t>
        </w:r>
      </w:hyperlink>
      <w:r w:rsidRPr="006470E6">
        <w:rPr>
          <w:rFonts w:ascii="Arial" w:hAnsi="Arial" w:cs="Arial"/>
          <w:szCs w:val="27"/>
        </w:rPr>
        <w:t xml:space="preserve"> often resemble stories embedding in a virtual world, and since stories are easily differentiated, they should produce a large variety to quests. Unfortunately, contemporary quests are based on only a few sub-games, and consequently don't vary much within and without the virtual world. However, with enough sub-games and some good story-lines, each virtual world should be able to provide radically different quests.</w:t>
      </w:r>
    </w:p>
    <w:p w:rsidR="00AE3C3D" w:rsidRPr="006470E6" w:rsidRDefault="00AE3C3D" w:rsidP="00371717">
      <w:pPr>
        <w:numPr>
          <w:ilvl w:val="0"/>
          <w:numId w:val="282"/>
        </w:numPr>
        <w:spacing w:before="100" w:beforeAutospacing="1" w:after="240" w:line="240" w:lineRule="auto"/>
        <w:rPr>
          <w:sz w:val="14"/>
        </w:rPr>
      </w:pPr>
      <w:r w:rsidRPr="006470E6">
        <w:rPr>
          <w:rStyle w:val="Strong"/>
          <w:rFonts w:ascii="Arial" w:hAnsi="Arial" w:cs="Arial"/>
          <w:szCs w:val="27"/>
        </w:rPr>
        <w:t>Target market</w:t>
      </w:r>
      <w:r w:rsidRPr="006470E6">
        <w:rPr>
          <w:rFonts w:ascii="Arial" w:hAnsi="Arial" w:cs="Arial"/>
          <w:szCs w:val="27"/>
        </w:rPr>
        <w:t xml:space="preserve"> - Most virtual worlds </w:t>
      </w:r>
      <w:hyperlink r:id="rId224" w:history="1">
        <w:r w:rsidRPr="006470E6">
          <w:rPr>
            <w:rStyle w:val="Hyperlink"/>
            <w:rFonts w:ascii="Arial" w:hAnsi="Arial" w:cs="Arial"/>
            <w:szCs w:val="27"/>
          </w:rPr>
          <w:t>target</w:t>
        </w:r>
      </w:hyperlink>
      <w:r w:rsidRPr="006470E6">
        <w:rPr>
          <w:rFonts w:ascii="Arial" w:hAnsi="Arial" w:cs="Arial"/>
          <w:szCs w:val="27"/>
        </w:rPr>
        <w:t xml:space="preserve"> teenage or 20-something males; After all, they are the most easily-attracted demographic. A few virtual worlds are attracting different sorts of players, but the other demographics seem to be much smaller (at the moment).</w:t>
      </w:r>
    </w:p>
    <w:p w:rsidR="00AE3C3D" w:rsidRPr="006470E6" w:rsidRDefault="00AE3C3D" w:rsidP="00371717">
      <w:pPr>
        <w:numPr>
          <w:ilvl w:val="0"/>
          <w:numId w:val="282"/>
        </w:numPr>
        <w:spacing w:before="100" w:beforeAutospacing="1" w:after="100" w:afterAutospacing="1" w:line="240" w:lineRule="auto"/>
        <w:rPr>
          <w:sz w:val="14"/>
        </w:rPr>
      </w:pPr>
      <w:r w:rsidRPr="006470E6">
        <w:rPr>
          <w:rStyle w:val="Strong"/>
          <w:rFonts w:ascii="Arial" w:hAnsi="Arial" w:cs="Arial"/>
          <w:szCs w:val="27"/>
        </w:rPr>
        <w:t>Multiplayer features</w:t>
      </w:r>
      <w:r w:rsidRPr="006470E6">
        <w:rPr>
          <w:rFonts w:ascii="Arial" w:hAnsi="Arial" w:cs="Arial"/>
          <w:szCs w:val="27"/>
        </w:rPr>
        <w:t xml:space="preserve"> - The last category for possible differentiation is what multiplayer activities and features are provided. These are multiplayer games... or so their name says. I'll spend the rest of the document discussing multiplayer features.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Differentiating multiplayer features</w:t>
      </w:r>
    </w:p>
    <w:p w:rsidR="00AE3C3D" w:rsidRPr="006470E6" w:rsidRDefault="00AE3C3D" w:rsidP="00AE3C3D">
      <w:pPr>
        <w:pStyle w:val="NormalWeb"/>
        <w:rPr>
          <w:sz w:val="18"/>
        </w:rPr>
      </w:pPr>
      <w:r w:rsidRPr="006470E6">
        <w:rPr>
          <w:rFonts w:ascii="Arial" w:hAnsi="Arial" w:cs="Arial"/>
          <w:sz w:val="20"/>
          <w:szCs w:val="27"/>
        </w:rPr>
        <w:lastRenderedPageBreak/>
        <w:t xml:space="preserve">When I look around existing virtual worlds, I notice an </w:t>
      </w:r>
      <w:r w:rsidRPr="006470E6">
        <w:rPr>
          <w:rStyle w:val="Strong"/>
          <w:rFonts w:ascii="Arial" w:hAnsi="Arial" w:cs="Arial"/>
          <w:sz w:val="20"/>
          <w:szCs w:val="27"/>
        </w:rPr>
        <w:t>amazing lack of differentiation</w:t>
      </w:r>
      <w:r w:rsidRPr="006470E6">
        <w:rPr>
          <w:rFonts w:ascii="Arial" w:hAnsi="Arial" w:cs="Arial"/>
          <w:sz w:val="20"/>
          <w:szCs w:val="27"/>
        </w:rPr>
        <w:t xml:space="preserve"> amongst the multiplayer features. The standard multiplayer features are:</w:t>
      </w:r>
      <w:r w:rsidRPr="006470E6">
        <w:rPr>
          <w:sz w:val="18"/>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Chat</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Trading equipment person-to-person</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Trading equipment in a market</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The ability for form a party</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Guilds</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Player-vs-player combat</w:t>
      </w:r>
      <w:r w:rsidRPr="006470E6">
        <w:rPr>
          <w:sz w:val="14"/>
        </w:rPr>
        <w:t xml:space="preserve"> </w:t>
      </w:r>
    </w:p>
    <w:p w:rsidR="00AE3C3D" w:rsidRPr="006470E6" w:rsidRDefault="00AE3C3D" w:rsidP="00371717">
      <w:pPr>
        <w:numPr>
          <w:ilvl w:val="0"/>
          <w:numId w:val="283"/>
        </w:numPr>
        <w:spacing w:before="100" w:beforeAutospacing="1" w:after="100" w:afterAutospacing="1" w:line="240" w:lineRule="auto"/>
        <w:rPr>
          <w:sz w:val="14"/>
        </w:rPr>
      </w:pPr>
      <w:r w:rsidRPr="006470E6">
        <w:rPr>
          <w:rFonts w:ascii="Arial" w:hAnsi="Arial" w:cs="Arial"/>
          <w:szCs w:val="27"/>
        </w:rPr>
        <w:t>Sieges (in some games)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Even the specific implementations of the features aren't that different from world to world...</w:t>
      </w:r>
    </w:p>
    <w:p w:rsidR="00AE3C3D" w:rsidRPr="006470E6" w:rsidRDefault="00AE3C3D" w:rsidP="00AE3C3D">
      <w:pPr>
        <w:pStyle w:val="NormalWeb"/>
        <w:rPr>
          <w:sz w:val="18"/>
        </w:rPr>
      </w:pPr>
      <w:r w:rsidRPr="006470E6">
        <w:rPr>
          <w:rStyle w:val="Strong"/>
          <w:rFonts w:ascii="Arial" w:hAnsi="Arial" w:cs="Arial"/>
          <w:sz w:val="20"/>
          <w:szCs w:val="27"/>
        </w:rPr>
        <w:t>Such lack of variation worries me</w:t>
      </w:r>
      <w:r w:rsidRPr="006470E6">
        <w:rPr>
          <w:rFonts w:ascii="Arial" w:hAnsi="Arial" w:cs="Arial"/>
          <w:sz w:val="20"/>
          <w:szCs w:val="27"/>
        </w:rPr>
        <w:t>, because if multiplayer features can't be differentiated sufficiently between worlds then "multiplayer" virtual worlds may not be differentiable.</w:t>
      </w:r>
    </w:p>
    <w:p w:rsidR="00AE3C3D" w:rsidRPr="006470E6" w:rsidRDefault="00AE3C3D" w:rsidP="00AE3C3D">
      <w:pPr>
        <w:pStyle w:val="NormalWeb"/>
        <w:rPr>
          <w:sz w:val="18"/>
        </w:rPr>
      </w:pPr>
      <w:r w:rsidRPr="006470E6">
        <w:rPr>
          <w:rFonts w:ascii="Arial" w:hAnsi="Arial" w:cs="Arial"/>
          <w:sz w:val="20"/>
          <w:szCs w:val="27"/>
        </w:rPr>
        <w:t xml:space="preserve">Since existing virtual worlds make poor role models, I decided to come up with my own list of multiplayer features: First, I wrote down </w:t>
      </w:r>
      <w:r w:rsidRPr="006470E6">
        <w:rPr>
          <w:rStyle w:val="Strong"/>
          <w:rFonts w:ascii="Arial" w:hAnsi="Arial" w:cs="Arial"/>
          <w:sz w:val="20"/>
          <w:szCs w:val="27"/>
        </w:rPr>
        <w:t>a list of reasons why a person would chose to play a multiplayer game over a single-player game</w:t>
      </w:r>
      <w:r w:rsidRPr="006470E6">
        <w:rPr>
          <w:rFonts w:ascii="Arial" w:hAnsi="Arial" w:cs="Arial"/>
          <w:sz w:val="20"/>
          <w:szCs w:val="27"/>
        </w:rPr>
        <w:t xml:space="preserve">. Then, I listed some </w:t>
      </w:r>
      <w:r w:rsidRPr="006470E6">
        <w:rPr>
          <w:rStyle w:val="Strong"/>
          <w:rFonts w:ascii="Arial" w:hAnsi="Arial" w:cs="Arial"/>
          <w:sz w:val="20"/>
          <w:szCs w:val="27"/>
        </w:rPr>
        <w:t>ways that the features could be differentiated from one another</w:t>
      </w:r>
      <w:r w:rsidRPr="006470E6">
        <w:rPr>
          <w:rFonts w:ascii="Arial" w:hAnsi="Arial" w:cs="Arial"/>
          <w:sz w:val="20"/>
          <w:szCs w:val="27"/>
        </w:rPr>
        <w:t>. Below is the list:</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3550"/>
        <w:gridCol w:w="3551"/>
      </w:tblGrid>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shd w:val="clear" w:color="auto" w:fill="008080"/>
            <w:hideMark/>
          </w:tcPr>
          <w:p w:rsidR="00AE3C3D" w:rsidRPr="006470E6" w:rsidRDefault="00AE3C3D">
            <w:pPr>
              <w:rPr>
                <w:sz w:val="18"/>
                <w:szCs w:val="24"/>
              </w:rPr>
            </w:pPr>
            <w:r w:rsidRPr="006470E6">
              <w:rPr>
                <w:rStyle w:val="Strong"/>
                <w:rFonts w:ascii="Arial" w:hAnsi="Arial" w:cs="Arial"/>
                <w:sz w:val="14"/>
              </w:rPr>
              <w:t>Reason for playing multiplayer game</w:t>
            </w:r>
          </w:p>
        </w:tc>
        <w:tc>
          <w:tcPr>
            <w:tcW w:w="2500" w:type="pct"/>
            <w:tcBorders>
              <w:top w:val="outset" w:sz="6" w:space="0" w:color="auto"/>
              <w:left w:val="outset" w:sz="6" w:space="0" w:color="auto"/>
              <w:bottom w:val="outset" w:sz="6" w:space="0" w:color="auto"/>
              <w:right w:val="outset" w:sz="6" w:space="0" w:color="auto"/>
            </w:tcBorders>
            <w:shd w:val="clear" w:color="auto" w:fill="008080"/>
            <w:hideMark/>
          </w:tcPr>
          <w:p w:rsidR="00AE3C3D" w:rsidRPr="006470E6" w:rsidRDefault="00AE3C3D">
            <w:pPr>
              <w:rPr>
                <w:sz w:val="18"/>
                <w:szCs w:val="24"/>
              </w:rPr>
            </w:pPr>
            <w:r w:rsidRPr="006470E6">
              <w:rPr>
                <w:rStyle w:val="Strong"/>
                <w:rFonts w:ascii="Arial" w:hAnsi="Arial" w:cs="Arial"/>
                <w:sz w:val="14"/>
              </w:rPr>
              <w:t>Ways of differentiating</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Be part of a group.</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4"/>
              </w:numPr>
              <w:spacing w:before="100" w:beforeAutospacing="1" w:after="100" w:afterAutospacing="1" w:line="240" w:lineRule="auto"/>
              <w:rPr>
                <w:sz w:val="14"/>
              </w:rPr>
            </w:pPr>
            <w:r w:rsidRPr="006470E6">
              <w:rPr>
                <w:rFonts w:ascii="Arial" w:hAnsi="Arial" w:cs="Arial"/>
                <w:sz w:val="14"/>
              </w:rPr>
              <w:t>The ease of finding a group.</w:t>
            </w:r>
            <w:r w:rsidRPr="006470E6">
              <w:rPr>
                <w:sz w:val="14"/>
              </w:rPr>
              <w:t xml:space="preserve"> </w:t>
            </w:r>
          </w:p>
          <w:p w:rsidR="00AE3C3D" w:rsidRPr="006470E6" w:rsidRDefault="00AE3C3D" w:rsidP="00371717">
            <w:pPr>
              <w:numPr>
                <w:ilvl w:val="0"/>
                <w:numId w:val="284"/>
              </w:numPr>
              <w:spacing w:before="100" w:beforeAutospacing="1" w:after="100" w:afterAutospacing="1" w:line="240" w:lineRule="auto"/>
              <w:rPr>
                <w:sz w:val="14"/>
              </w:rPr>
            </w:pPr>
            <w:r w:rsidRPr="006470E6">
              <w:rPr>
                <w:rFonts w:ascii="Arial" w:hAnsi="Arial" w:cs="Arial"/>
                <w:sz w:val="14"/>
              </w:rPr>
              <w:t>The ways that being part of a group aid game play.</w:t>
            </w:r>
            <w:r w:rsidRPr="006470E6">
              <w:rPr>
                <w:sz w:val="14"/>
              </w:rPr>
              <w:t xml:space="preserve"> </w:t>
            </w:r>
          </w:p>
          <w:p w:rsidR="00AE3C3D" w:rsidRPr="006470E6" w:rsidRDefault="00AE3C3D" w:rsidP="00371717">
            <w:pPr>
              <w:numPr>
                <w:ilvl w:val="0"/>
                <w:numId w:val="284"/>
              </w:numPr>
              <w:spacing w:before="100" w:beforeAutospacing="1" w:after="100" w:afterAutospacing="1" w:line="240" w:lineRule="auto"/>
              <w:rPr>
                <w:sz w:val="18"/>
                <w:szCs w:val="24"/>
              </w:rPr>
            </w:pPr>
            <w:r w:rsidRPr="006470E6">
              <w:rPr>
                <w:rFonts w:ascii="Arial" w:hAnsi="Arial" w:cs="Arial"/>
                <w:sz w:val="14"/>
              </w:rPr>
              <w:t>The ease of communicating within the group.</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 xml:space="preserve">Change the world. (This is a multiplayer feature since few people seem interested in having a private world that they can change as much as they wish.) </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5"/>
              </w:numPr>
              <w:spacing w:before="100" w:beforeAutospacing="1" w:after="100" w:afterAutospacing="1" w:line="240" w:lineRule="auto"/>
              <w:rPr>
                <w:sz w:val="14"/>
              </w:rPr>
            </w:pPr>
            <w:r w:rsidRPr="006470E6">
              <w:rPr>
                <w:rFonts w:ascii="Arial" w:hAnsi="Arial" w:cs="Arial"/>
                <w:sz w:val="14"/>
              </w:rPr>
              <w:t>How much players are allowed to change world.</w:t>
            </w:r>
            <w:r w:rsidRPr="006470E6">
              <w:rPr>
                <w:sz w:val="14"/>
              </w:rPr>
              <w:t xml:space="preserve"> </w:t>
            </w:r>
          </w:p>
          <w:p w:rsidR="00AE3C3D" w:rsidRPr="006470E6" w:rsidRDefault="00AE3C3D" w:rsidP="00371717">
            <w:pPr>
              <w:numPr>
                <w:ilvl w:val="0"/>
                <w:numId w:val="285"/>
              </w:numPr>
              <w:spacing w:before="100" w:beforeAutospacing="1" w:after="100" w:afterAutospacing="1" w:line="240" w:lineRule="auto"/>
              <w:rPr>
                <w:sz w:val="14"/>
              </w:rPr>
            </w:pPr>
            <w:r w:rsidRPr="006470E6">
              <w:rPr>
                <w:rFonts w:ascii="Arial" w:hAnsi="Arial" w:cs="Arial"/>
                <w:sz w:val="14"/>
              </w:rPr>
              <w:t>What tools are available for change.</w:t>
            </w:r>
            <w:r w:rsidRPr="006470E6">
              <w:rPr>
                <w:sz w:val="14"/>
              </w:rPr>
              <w:t xml:space="preserve"> </w:t>
            </w:r>
          </w:p>
          <w:p w:rsidR="00AE3C3D" w:rsidRPr="006470E6" w:rsidRDefault="00AE3C3D" w:rsidP="00371717">
            <w:pPr>
              <w:numPr>
                <w:ilvl w:val="0"/>
                <w:numId w:val="285"/>
              </w:numPr>
              <w:spacing w:before="100" w:beforeAutospacing="1" w:after="100" w:afterAutospacing="1" w:line="240" w:lineRule="auto"/>
              <w:rPr>
                <w:sz w:val="18"/>
                <w:szCs w:val="24"/>
              </w:rPr>
            </w:pPr>
            <w:r w:rsidRPr="006470E6">
              <w:rPr>
                <w:rFonts w:ascii="Arial" w:hAnsi="Arial" w:cs="Arial"/>
                <w:sz w:val="14"/>
              </w:rPr>
              <w:t>The politics of getting change improved.</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lastRenderedPageBreak/>
              <w:t>Compare rank with other players.</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6"/>
              </w:numPr>
              <w:spacing w:before="100" w:beforeAutospacing="1" w:after="100" w:afterAutospacing="1" w:line="240" w:lineRule="auto"/>
              <w:rPr>
                <w:sz w:val="14"/>
              </w:rPr>
            </w:pPr>
            <w:r w:rsidRPr="006470E6">
              <w:rPr>
                <w:rFonts w:ascii="Arial" w:hAnsi="Arial" w:cs="Arial"/>
                <w:sz w:val="14"/>
              </w:rPr>
              <w:t>Level ladders, obviously.</w:t>
            </w:r>
            <w:r w:rsidRPr="006470E6">
              <w:rPr>
                <w:sz w:val="14"/>
              </w:rPr>
              <w:t xml:space="preserve"> </w:t>
            </w:r>
          </w:p>
          <w:p w:rsidR="00AE3C3D" w:rsidRPr="006470E6" w:rsidRDefault="00AE3C3D" w:rsidP="00371717">
            <w:pPr>
              <w:numPr>
                <w:ilvl w:val="0"/>
                <w:numId w:val="286"/>
              </w:numPr>
              <w:spacing w:before="100" w:beforeAutospacing="1" w:after="100" w:afterAutospacing="1" w:line="240" w:lineRule="auto"/>
              <w:rPr>
                <w:sz w:val="14"/>
              </w:rPr>
            </w:pPr>
            <w:r w:rsidRPr="006470E6">
              <w:rPr>
                <w:rFonts w:ascii="Arial" w:hAnsi="Arial" w:cs="Arial"/>
                <w:sz w:val="14"/>
              </w:rPr>
              <w:t>Different types of "badges" or "titles" acquired during play.</w:t>
            </w:r>
            <w:r w:rsidRPr="006470E6">
              <w:rPr>
                <w:sz w:val="14"/>
              </w:rPr>
              <w:t xml:space="preserve"> </w:t>
            </w:r>
          </w:p>
          <w:p w:rsidR="00AE3C3D" w:rsidRPr="006470E6" w:rsidRDefault="00AE3C3D" w:rsidP="00371717">
            <w:pPr>
              <w:numPr>
                <w:ilvl w:val="0"/>
                <w:numId w:val="286"/>
              </w:numPr>
              <w:spacing w:before="100" w:beforeAutospacing="1" w:after="100" w:afterAutospacing="1" w:line="240" w:lineRule="auto"/>
              <w:rPr>
                <w:sz w:val="18"/>
                <w:szCs w:val="24"/>
              </w:rPr>
            </w:pPr>
            <w:r w:rsidRPr="006470E6">
              <w:rPr>
                <w:rFonts w:ascii="Arial" w:hAnsi="Arial" w:cs="Arial"/>
                <w:sz w:val="14"/>
              </w:rPr>
              <w:t>The ability to host competitions.</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Gossip and hearing about what other players are going.</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7"/>
              </w:numPr>
              <w:spacing w:before="100" w:beforeAutospacing="1" w:after="100" w:afterAutospacing="1" w:line="240" w:lineRule="auto"/>
              <w:rPr>
                <w:sz w:val="14"/>
              </w:rPr>
            </w:pPr>
            <w:r w:rsidRPr="006470E6">
              <w:rPr>
                <w:rFonts w:ascii="Arial" w:hAnsi="Arial" w:cs="Arial"/>
                <w:sz w:val="14"/>
              </w:rPr>
              <w:t>Tools for transmitting gossip.</w:t>
            </w:r>
            <w:r w:rsidRPr="006470E6">
              <w:rPr>
                <w:sz w:val="14"/>
              </w:rPr>
              <w:t xml:space="preserve"> </w:t>
            </w:r>
          </w:p>
          <w:p w:rsidR="00AE3C3D" w:rsidRPr="006470E6" w:rsidRDefault="00AE3C3D" w:rsidP="00371717">
            <w:pPr>
              <w:numPr>
                <w:ilvl w:val="0"/>
                <w:numId w:val="287"/>
              </w:numPr>
              <w:spacing w:before="100" w:beforeAutospacing="1" w:after="100" w:afterAutospacing="1" w:line="240" w:lineRule="auto"/>
              <w:rPr>
                <w:sz w:val="18"/>
                <w:szCs w:val="24"/>
              </w:rPr>
            </w:pPr>
            <w:r w:rsidRPr="006470E6">
              <w:rPr>
                <w:rFonts w:ascii="Arial" w:hAnsi="Arial" w:cs="Arial"/>
                <w:sz w:val="14"/>
              </w:rPr>
              <w:t>Tools for acquiring and organizing gossip.</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Hang out with friends.</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8"/>
              </w:numPr>
              <w:spacing w:before="100" w:beforeAutospacing="1" w:after="100" w:afterAutospacing="1" w:line="240" w:lineRule="auto"/>
              <w:rPr>
                <w:sz w:val="14"/>
              </w:rPr>
            </w:pPr>
            <w:r w:rsidRPr="006470E6">
              <w:rPr>
                <w:rFonts w:ascii="Arial" w:hAnsi="Arial" w:cs="Arial"/>
                <w:sz w:val="14"/>
              </w:rPr>
              <w:t>Tools commonly used by friends to meet up and communicate must reflect the flavour of the world.</w:t>
            </w:r>
            <w:r w:rsidRPr="006470E6">
              <w:rPr>
                <w:sz w:val="14"/>
              </w:rPr>
              <w:t xml:space="preserve"> </w:t>
            </w:r>
          </w:p>
          <w:p w:rsidR="00AE3C3D" w:rsidRPr="006470E6" w:rsidRDefault="00AE3C3D" w:rsidP="00371717">
            <w:pPr>
              <w:numPr>
                <w:ilvl w:val="0"/>
                <w:numId w:val="288"/>
              </w:numPr>
              <w:spacing w:before="100" w:beforeAutospacing="1" w:after="100" w:afterAutospacing="1" w:line="240" w:lineRule="auto"/>
              <w:rPr>
                <w:sz w:val="18"/>
                <w:szCs w:val="24"/>
              </w:rPr>
            </w:pPr>
            <w:r w:rsidRPr="006470E6">
              <w:rPr>
                <w:rFonts w:ascii="Arial" w:hAnsi="Arial" w:cs="Arial"/>
                <w:sz w:val="14"/>
              </w:rPr>
              <w:t>How a world deals with level-disparity amongst players in a party.</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Entertain other people with poetry, song, dance, music, acting, artwork, or writing.</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89"/>
              </w:numPr>
              <w:spacing w:before="100" w:beforeAutospacing="1" w:after="100" w:afterAutospacing="1" w:line="240" w:lineRule="auto"/>
              <w:rPr>
                <w:sz w:val="18"/>
                <w:szCs w:val="24"/>
              </w:rPr>
            </w:pPr>
            <w:r w:rsidRPr="006470E6">
              <w:rPr>
                <w:rFonts w:ascii="Arial" w:hAnsi="Arial" w:cs="Arial"/>
                <w:sz w:val="14"/>
              </w:rPr>
              <w:t>The tools available affect how well the entertainment urge will be satisfied.</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Experiment with different personalities (Richard Bartle's Hero's Journey)</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0"/>
              </w:numPr>
              <w:spacing w:before="100" w:beforeAutospacing="1" w:after="100" w:afterAutospacing="1" w:line="240" w:lineRule="auto"/>
              <w:rPr>
                <w:sz w:val="18"/>
                <w:szCs w:val="24"/>
              </w:rPr>
            </w:pPr>
            <w:r w:rsidRPr="006470E6">
              <w:rPr>
                <w:rFonts w:ascii="Arial" w:hAnsi="Arial" w:cs="Arial"/>
                <w:sz w:val="14"/>
              </w:rPr>
              <w:t>How the world encourages players to experiment with different personalities.</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Griefer</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1"/>
              </w:numPr>
              <w:spacing w:before="100" w:beforeAutospacing="1" w:after="100" w:afterAutospacing="1" w:line="240" w:lineRule="auto"/>
              <w:rPr>
                <w:sz w:val="18"/>
                <w:szCs w:val="24"/>
              </w:rPr>
            </w:pPr>
            <w:r w:rsidRPr="006470E6">
              <w:rPr>
                <w:rFonts w:ascii="Arial" w:hAnsi="Arial" w:cs="Arial"/>
                <w:sz w:val="14"/>
              </w:rPr>
              <w:t>A world probably doesn't want to attract griefers, although various features could be customised.</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Lead people.</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2"/>
              </w:numPr>
              <w:spacing w:before="100" w:beforeAutospacing="1" w:after="100" w:afterAutospacing="1" w:line="240" w:lineRule="auto"/>
              <w:rPr>
                <w:sz w:val="14"/>
              </w:rPr>
            </w:pPr>
            <w:r w:rsidRPr="006470E6">
              <w:rPr>
                <w:rFonts w:ascii="Arial" w:hAnsi="Arial" w:cs="Arial"/>
                <w:sz w:val="14"/>
              </w:rPr>
              <w:t>Sub-games on offer in which the player can lead other players.</w:t>
            </w:r>
            <w:r w:rsidRPr="006470E6">
              <w:rPr>
                <w:sz w:val="14"/>
              </w:rPr>
              <w:t xml:space="preserve"> </w:t>
            </w:r>
          </w:p>
          <w:p w:rsidR="00AE3C3D" w:rsidRPr="006470E6" w:rsidRDefault="00AE3C3D" w:rsidP="00371717">
            <w:pPr>
              <w:numPr>
                <w:ilvl w:val="0"/>
                <w:numId w:val="292"/>
              </w:numPr>
              <w:spacing w:before="100" w:beforeAutospacing="1" w:after="100" w:afterAutospacing="1" w:line="240" w:lineRule="auto"/>
              <w:rPr>
                <w:sz w:val="14"/>
              </w:rPr>
            </w:pPr>
            <w:r w:rsidRPr="006470E6">
              <w:rPr>
                <w:rFonts w:ascii="Arial" w:hAnsi="Arial" w:cs="Arial"/>
                <w:sz w:val="14"/>
              </w:rPr>
              <w:t>Tools for making leading easy.</w:t>
            </w:r>
            <w:r w:rsidRPr="006470E6">
              <w:rPr>
                <w:sz w:val="14"/>
              </w:rPr>
              <w:t xml:space="preserve"> </w:t>
            </w:r>
          </w:p>
          <w:p w:rsidR="00AE3C3D" w:rsidRPr="006470E6" w:rsidRDefault="00AE3C3D" w:rsidP="00371717">
            <w:pPr>
              <w:numPr>
                <w:ilvl w:val="0"/>
                <w:numId w:val="292"/>
              </w:numPr>
              <w:spacing w:before="100" w:beforeAutospacing="1" w:after="100" w:afterAutospacing="1" w:line="240" w:lineRule="auto"/>
              <w:rPr>
                <w:sz w:val="18"/>
                <w:szCs w:val="24"/>
              </w:rPr>
            </w:pPr>
            <w:r w:rsidRPr="006470E6">
              <w:rPr>
                <w:rFonts w:ascii="Arial" w:hAnsi="Arial" w:cs="Arial"/>
                <w:sz w:val="14"/>
              </w:rPr>
              <w:t>Politics.</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Learn a new language.</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3"/>
              </w:numPr>
              <w:spacing w:before="100" w:beforeAutospacing="1" w:after="100" w:afterAutospacing="1" w:line="240" w:lineRule="auto"/>
              <w:rPr>
                <w:sz w:val="14"/>
              </w:rPr>
            </w:pPr>
            <w:r w:rsidRPr="006470E6">
              <w:rPr>
                <w:rFonts w:ascii="Arial" w:hAnsi="Arial" w:cs="Arial"/>
                <w:sz w:val="14"/>
              </w:rPr>
              <w:t>How the world encourages players with different languages to intermingle.</w:t>
            </w:r>
            <w:r w:rsidRPr="006470E6">
              <w:rPr>
                <w:sz w:val="14"/>
              </w:rPr>
              <w:t xml:space="preserve"> </w:t>
            </w:r>
          </w:p>
          <w:p w:rsidR="00AE3C3D" w:rsidRPr="006470E6" w:rsidRDefault="00AE3C3D" w:rsidP="00371717">
            <w:pPr>
              <w:numPr>
                <w:ilvl w:val="0"/>
                <w:numId w:val="293"/>
              </w:numPr>
              <w:spacing w:before="100" w:beforeAutospacing="1" w:after="100" w:afterAutospacing="1" w:line="240" w:lineRule="auto"/>
              <w:rPr>
                <w:sz w:val="14"/>
              </w:rPr>
            </w:pPr>
            <w:r w:rsidRPr="006470E6">
              <w:rPr>
                <w:rFonts w:ascii="Arial" w:hAnsi="Arial" w:cs="Arial"/>
                <w:sz w:val="14"/>
              </w:rPr>
              <w:t>What languages the virtual world attracts.</w:t>
            </w:r>
            <w:r w:rsidRPr="006470E6">
              <w:rPr>
                <w:sz w:val="14"/>
              </w:rPr>
              <w:t xml:space="preserve"> </w:t>
            </w:r>
          </w:p>
          <w:p w:rsidR="00AE3C3D" w:rsidRPr="006470E6" w:rsidRDefault="00AE3C3D" w:rsidP="00371717">
            <w:pPr>
              <w:numPr>
                <w:ilvl w:val="0"/>
                <w:numId w:val="293"/>
              </w:numPr>
              <w:spacing w:before="100" w:beforeAutospacing="1" w:after="100" w:afterAutospacing="1" w:line="240" w:lineRule="auto"/>
              <w:rPr>
                <w:sz w:val="18"/>
                <w:szCs w:val="24"/>
              </w:rPr>
            </w:pPr>
            <w:r w:rsidRPr="006470E6">
              <w:rPr>
                <w:rFonts w:ascii="Arial" w:hAnsi="Arial" w:cs="Arial"/>
                <w:sz w:val="14"/>
              </w:rPr>
              <w:t>How the world makes it easier for those just starting out to learn the new language.</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lastRenderedPageBreak/>
              <w:t>Meet new people.</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4"/>
              </w:numPr>
              <w:spacing w:before="100" w:beforeAutospacing="1" w:after="100" w:afterAutospacing="1" w:line="240" w:lineRule="auto"/>
              <w:rPr>
                <w:sz w:val="14"/>
              </w:rPr>
            </w:pPr>
            <w:r w:rsidRPr="006470E6">
              <w:rPr>
                <w:rFonts w:ascii="Arial" w:hAnsi="Arial" w:cs="Arial"/>
                <w:sz w:val="14"/>
              </w:rPr>
              <w:t>The sub-games (and the rest) of each virtual world attract different personality types to the world. This, in turn, affects the type of people players will meet in a world.</w:t>
            </w:r>
            <w:r w:rsidRPr="006470E6">
              <w:rPr>
                <w:sz w:val="14"/>
              </w:rPr>
              <w:t xml:space="preserve"> </w:t>
            </w:r>
          </w:p>
          <w:p w:rsidR="00AE3C3D" w:rsidRPr="006470E6" w:rsidRDefault="00AE3C3D" w:rsidP="00371717">
            <w:pPr>
              <w:numPr>
                <w:ilvl w:val="0"/>
                <w:numId w:val="294"/>
              </w:numPr>
              <w:spacing w:before="100" w:beforeAutospacing="1" w:after="100" w:afterAutospacing="1" w:line="240" w:lineRule="auto"/>
              <w:rPr>
                <w:sz w:val="14"/>
              </w:rPr>
            </w:pPr>
            <w:r w:rsidRPr="006470E6">
              <w:rPr>
                <w:rFonts w:ascii="Arial" w:hAnsi="Arial" w:cs="Arial"/>
                <w:sz w:val="14"/>
              </w:rPr>
              <w:t>How the world encourages role playing, brings out the person's "real" personality, or encourages discussion affects the type of people that are met.</w:t>
            </w:r>
            <w:r w:rsidRPr="006470E6">
              <w:rPr>
                <w:sz w:val="14"/>
              </w:rPr>
              <w:t xml:space="preserve"> </w:t>
            </w:r>
          </w:p>
          <w:p w:rsidR="00AE3C3D" w:rsidRPr="006470E6" w:rsidRDefault="00AE3C3D" w:rsidP="00371717">
            <w:pPr>
              <w:numPr>
                <w:ilvl w:val="0"/>
                <w:numId w:val="294"/>
              </w:numPr>
              <w:spacing w:before="100" w:beforeAutospacing="1" w:after="100" w:afterAutospacing="1" w:line="240" w:lineRule="auto"/>
              <w:rPr>
                <w:sz w:val="14"/>
              </w:rPr>
            </w:pPr>
            <w:r w:rsidRPr="006470E6">
              <w:rPr>
                <w:rFonts w:ascii="Arial" w:hAnsi="Arial" w:cs="Arial"/>
                <w:sz w:val="14"/>
              </w:rPr>
              <w:t>The easier it is to meet people, and of specific kinds, the better.</w:t>
            </w:r>
            <w:r w:rsidRPr="006470E6">
              <w:rPr>
                <w:sz w:val="14"/>
              </w:rPr>
              <w:t xml:space="preserve"> </w:t>
            </w:r>
          </w:p>
          <w:p w:rsidR="00AE3C3D" w:rsidRPr="006470E6" w:rsidRDefault="00AE3C3D" w:rsidP="00371717">
            <w:pPr>
              <w:numPr>
                <w:ilvl w:val="0"/>
                <w:numId w:val="294"/>
              </w:numPr>
              <w:spacing w:before="100" w:beforeAutospacing="1" w:after="100" w:afterAutospacing="1" w:line="240" w:lineRule="auto"/>
              <w:rPr>
                <w:sz w:val="14"/>
              </w:rPr>
            </w:pPr>
            <w:r w:rsidRPr="006470E6">
              <w:rPr>
                <w:rFonts w:ascii="Arial" w:hAnsi="Arial" w:cs="Arial"/>
                <w:sz w:val="14"/>
              </w:rPr>
              <w:t>Virtual worlds could have shards specific to real-world geographic worlds so players could meet one another offline.</w:t>
            </w:r>
            <w:r w:rsidRPr="006470E6">
              <w:rPr>
                <w:sz w:val="14"/>
              </w:rPr>
              <w:t xml:space="preserve"> </w:t>
            </w:r>
          </w:p>
          <w:p w:rsidR="00AE3C3D" w:rsidRPr="006470E6" w:rsidRDefault="00AE3C3D" w:rsidP="00371717">
            <w:pPr>
              <w:numPr>
                <w:ilvl w:val="0"/>
                <w:numId w:val="294"/>
              </w:numPr>
              <w:spacing w:before="100" w:beforeAutospacing="1" w:after="100" w:afterAutospacing="1" w:line="240" w:lineRule="auto"/>
              <w:rPr>
                <w:sz w:val="18"/>
                <w:szCs w:val="24"/>
              </w:rPr>
            </w:pPr>
            <w:r w:rsidRPr="006470E6">
              <w:rPr>
                <w:rFonts w:ascii="Arial" w:hAnsi="Arial" w:cs="Arial"/>
                <w:sz w:val="14"/>
              </w:rPr>
              <w:t>The ways that players can get together and socialise in the game.</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Mentor or teach people.</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5"/>
              </w:numPr>
              <w:spacing w:before="100" w:beforeAutospacing="1" w:after="100" w:afterAutospacing="1" w:line="240" w:lineRule="auto"/>
              <w:rPr>
                <w:sz w:val="14"/>
              </w:rPr>
            </w:pPr>
            <w:r w:rsidRPr="006470E6">
              <w:rPr>
                <w:rFonts w:ascii="Arial" w:hAnsi="Arial" w:cs="Arial"/>
                <w:sz w:val="14"/>
              </w:rPr>
              <w:t>Tools for finding students.</w:t>
            </w:r>
            <w:r w:rsidRPr="006470E6">
              <w:rPr>
                <w:sz w:val="14"/>
              </w:rPr>
              <w:t xml:space="preserve"> </w:t>
            </w:r>
          </w:p>
          <w:p w:rsidR="00AE3C3D" w:rsidRPr="006470E6" w:rsidRDefault="00AE3C3D" w:rsidP="00371717">
            <w:pPr>
              <w:numPr>
                <w:ilvl w:val="0"/>
                <w:numId w:val="295"/>
              </w:numPr>
              <w:spacing w:before="100" w:beforeAutospacing="1" w:after="100" w:afterAutospacing="1" w:line="240" w:lineRule="auto"/>
              <w:rPr>
                <w:sz w:val="18"/>
                <w:szCs w:val="24"/>
              </w:rPr>
            </w:pPr>
            <w:r w:rsidRPr="006470E6">
              <w:rPr>
                <w:rFonts w:ascii="Arial" w:hAnsi="Arial" w:cs="Arial"/>
                <w:sz w:val="14"/>
              </w:rPr>
              <w:t>Different tools for mentoring.</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Organize people.</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6"/>
              </w:numPr>
              <w:spacing w:before="100" w:beforeAutospacing="1" w:after="100" w:afterAutospacing="1" w:line="240" w:lineRule="auto"/>
              <w:rPr>
                <w:sz w:val="14"/>
              </w:rPr>
            </w:pPr>
            <w:r w:rsidRPr="006470E6">
              <w:rPr>
                <w:rFonts w:ascii="Arial" w:hAnsi="Arial" w:cs="Arial"/>
                <w:sz w:val="14"/>
              </w:rPr>
              <w:t>The activities in the world that require someone with organizational abilities (such as raids).</w:t>
            </w:r>
            <w:r w:rsidRPr="006470E6">
              <w:rPr>
                <w:sz w:val="14"/>
              </w:rPr>
              <w:t xml:space="preserve"> </w:t>
            </w:r>
          </w:p>
          <w:p w:rsidR="00AE3C3D" w:rsidRPr="006470E6" w:rsidRDefault="00AE3C3D" w:rsidP="00371717">
            <w:pPr>
              <w:numPr>
                <w:ilvl w:val="0"/>
                <w:numId w:val="296"/>
              </w:numPr>
              <w:spacing w:before="100" w:beforeAutospacing="1" w:after="100" w:afterAutospacing="1" w:line="240" w:lineRule="auto"/>
              <w:rPr>
                <w:sz w:val="18"/>
                <w:szCs w:val="24"/>
              </w:rPr>
            </w:pPr>
            <w:r w:rsidRPr="006470E6">
              <w:rPr>
                <w:rFonts w:ascii="Arial" w:hAnsi="Arial" w:cs="Arial"/>
                <w:sz w:val="14"/>
              </w:rPr>
              <w:t>The tools that make it easier to organize people.</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Playing games against human opponents is more challenging, fun, or rewarding.</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7"/>
              </w:numPr>
              <w:spacing w:before="100" w:beforeAutospacing="1" w:after="100" w:afterAutospacing="1" w:line="240" w:lineRule="auto"/>
              <w:rPr>
                <w:sz w:val="18"/>
                <w:szCs w:val="24"/>
              </w:rPr>
            </w:pPr>
            <w:r w:rsidRPr="006470E6">
              <w:rPr>
                <w:rFonts w:ascii="Arial" w:hAnsi="Arial" w:cs="Arial"/>
                <w:sz w:val="14"/>
              </w:rPr>
              <w:t>The sub-games that allow for player-vs-player interaction must be differentiated.</w:t>
            </w:r>
            <w:r w:rsidRPr="006470E6">
              <w:rPr>
                <w:sz w:val="14"/>
              </w:rPr>
              <w:t xml:space="preserve"> </w:t>
            </w:r>
          </w:p>
        </w:tc>
      </w:tr>
      <w:tr w:rsidR="00AE3C3D" w:rsidRPr="006470E6">
        <w:trPr>
          <w:tblCellSpacing w:w="0" w:type="dxa"/>
        </w:trPr>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pPr>
              <w:rPr>
                <w:sz w:val="18"/>
                <w:szCs w:val="24"/>
              </w:rPr>
            </w:pPr>
            <w:r w:rsidRPr="006470E6">
              <w:rPr>
                <w:rFonts w:ascii="Arial" w:hAnsi="Arial" w:cs="Arial"/>
                <w:sz w:val="14"/>
              </w:rPr>
              <w:t>Practice for real-world encounters with people. This could include getting over shyness.</w:t>
            </w:r>
          </w:p>
        </w:tc>
        <w:tc>
          <w:tcPr>
            <w:tcW w:w="2500" w:type="pct"/>
            <w:tcBorders>
              <w:top w:val="outset" w:sz="6" w:space="0" w:color="auto"/>
              <w:left w:val="outset" w:sz="6" w:space="0" w:color="auto"/>
              <w:bottom w:val="outset" w:sz="6" w:space="0" w:color="auto"/>
              <w:right w:val="outset" w:sz="6" w:space="0" w:color="auto"/>
            </w:tcBorders>
            <w:hideMark/>
          </w:tcPr>
          <w:p w:rsidR="00AE3C3D" w:rsidRPr="006470E6" w:rsidRDefault="00AE3C3D" w:rsidP="00371717">
            <w:pPr>
              <w:numPr>
                <w:ilvl w:val="0"/>
                <w:numId w:val="298"/>
              </w:numPr>
              <w:spacing w:before="100" w:beforeAutospacing="1" w:after="100" w:afterAutospacing="1" w:line="240" w:lineRule="auto"/>
              <w:rPr>
                <w:sz w:val="18"/>
                <w:szCs w:val="24"/>
              </w:rPr>
            </w:pPr>
            <w:r w:rsidRPr="006470E6">
              <w:rPr>
                <w:rFonts w:ascii="Arial" w:hAnsi="Arial" w:cs="Arial"/>
                <w:sz w:val="14"/>
              </w:rPr>
              <w:t>The available tools should provide a wide array of choices.</w:t>
            </w:r>
            <w:r w:rsidRPr="006470E6">
              <w:rPr>
                <w:sz w:val="14"/>
              </w:rPr>
              <w:t xml:space="preserve"> </w:t>
            </w:r>
          </w:p>
        </w:tc>
      </w:tr>
    </w:tbl>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8F2347">
      <w:pPr>
        <w:pStyle w:val="Heading1"/>
        <w:rPr>
          <w:sz w:val="18"/>
        </w:rPr>
      </w:pPr>
      <w:bookmarkStart w:id="48" w:name="_Toc358448205"/>
      <w:r w:rsidRPr="006470E6">
        <w:rPr>
          <w:rStyle w:val="Strong"/>
          <w:rFonts w:ascii="Arial" w:hAnsi="Arial" w:cs="Arial"/>
          <w:sz w:val="36"/>
          <w:szCs w:val="48"/>
        </w:rPr>
        <w:lastRenderedPageBreak/>
        <w:t>Intertwined relationships</w:t>
      </w:r>
      <w:bookmarkEnd w:id="48"/>
    </w:p>
    <w:p w:rsidR="00AE3C3D" w:rsidRPr="006470E6" w:rsidRDefault="00FA7567" w:rsidP="00AE3C3D">
      <w:pPr>
        <w:pStyle w:val="NormalWeb"/>
        <w:jc w:val="right"/>
        <w:rPr>
          <w:sz w:val="18"/>
        </w:rPr>
      </w:pPr>
      <w:hyperlink r:id="rId225"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16 March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26"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The more I try to boil down the virtual world experience into a set of simple constructs, the more intertwined the constructs become. This document describes some of the intertwined relationships that seem to arise.</w:t>
      </w:r>
    </w:p>
    <w:p w:rsidR="00AE3C3D" w:rsidRPr="006470E6" w:rsidRDefault="00AE3C3D" w:rsidP="00AE3C3D">
      <w:pPr>
        <w:pStyle w:val="NormalWeb"/>
        <w:rPr>
          <w:sz w:val="18"/>
        </w:rPr>
      </w:pPr>
      <w:r w:rsidRPr="006470E6">
        <w:rPr>
          <w:rStyle w:val="Strong"/>
          <w:rFonts w:ascii="Arial" w:hAnsi="Arial" w:cs="Arial"/>
          <w:szCs w:val="36"/>
        </w:rPr>
        <w:t>Technology</w:t>
      </w:r>
    </w:p>
    <w:p w:rsidR="00AE3C3D" w:rsidRPr="006470E6" w:rsidRDefault="00AE3C3D" w:rsidP="00AE3C3D">
      <w:pPr>
        <w:pStyle w:val="NormalWeb"/>
        <w:rPr>
          <w:sz w:val="18"/>
        </w:rPr>
      </w:pPr>
      <w:r w:rsidRPr="006470E6">
        <w:rPr>
          <w:rFonts w:ascii="Arial" w:hAnsi="Arial" w:cs="Arial"/>
          <w:sz w:val="20"/>
          <w:szCs w:val="27"/>
        </w:rPr>
        <w:t>At the lowest level, virtual worlds are based on technology, such as:</w:t>
      </w:r>
      <w:r w:rsidRPr="006470E6">
        <w:rPr>
          <w:sz w:val="18"/>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Graphics engine</w:t>
      </w:r>
      <w:r w:rsidRPr="006470E6">
        <w:rPr>
          <w:sz w:val="14"/>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Sound engine</w:t>
      </w:r>
      <w:r w:rsidRPr="006470E6">
        <w:rPr>
          <w:sz w:val="14"/>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Networking</w:t>
      </w:r>
      <w:r w:rsidRPr="006470E6">
        <w:rPr>
          <w:sz w:val="14"/>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Artificial intelligence</w:t>
      </w:r>
      <w:r w:rsidRPr="006470E6">
        <w:rPr>
          <w:sz w:val="14"/>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Scripting language</w:t>
      </w:r>
      <w:r w:rsidRPr="006470E6">
        <w:rPr>
          <w:sz w:val="14"/>
        </w:rPr>
        <w:t xml:space="preserve"> </w:t>
      </w:r>
    </w:p>
    <w:p w:rsidR="00AE3C3D" w:rsidRPr="006470E6" w:rsidRDefault="00AE3C3D" w:rsidP="00371717">
      <w:pPr>
        <w:numPr>
          <w:ilvl w:val="0"/>
          <w:numId w:val="299"/>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Modern virtual worlds almost all have the same technology categories, although different virtual worlds emphasise some technologies over others.</w:t>
      </w:r>
    </w:p>
    <w:p w:rsidR="00AE3C3D" w:rsidRPr="006470E6" w:rsidRDefault="00AE3C3D" w:rsidP="00AE3C3D">
      <w:pPr>
        <w:pStyle w:val="NormalWeb"/>
        <w:rPr>
          <w:sz w:val="18"/>
        </w:rPr>
      </w:pPr>
      <w:r w:rsidRPr="006470E6">
        <w:rPr>
          <w:rStyle w:val="Strong"/>
          <w:rFonts w:ascii="Arial" w:hAnsi="Arial" w:cs="Arial"/>
          <w:szCs w:val="36"/>
        </w:rPr>
        <w:t>Sub-games and activities</w:t>
      </w:r>
    </w:p>
    <w:p w:rsidR="00AE3C3D" w:rsidRPr="006470E6" w:rsidRDefault="00AE3C3D" w:rsidP="00AE3C3D">
      <w:pPr>
        <w:pStyle w:val="NormalWeb"/>
        <w:rPr>
          <w:sz w:val="18"/>
        </w:rPr>
      </w:pPr>
      <w:r w:rsidRPr="006470E6">
        <w:rPr>
          <w:rStyle w:val="Strong"/>
          <w:rFonts w:ascii="Arial" w:hAnsi="Arial" w:cs="Arial"/>
          <w:sz w:val="20"/>
          <w:szCs w:val="27"/>
        </w:rPr>
        <w:t>The technologies are combined together to create</w:t>
      </w:r>
      <w:r w:rsidRPr="006470E6">
        <w:rPr>
          <w:rFonts w:ascii="Arial" w:hAnsi="Arial" w:cs="Arial"/>
          <w:sz w:val="20"/>
          <w:szCs w:val="27"/>
        </w:rPr>
        <w:t xml:space="preserve"> </w:t>
      </w:r>
      <w:hyperlink r:id="rId227" w:history="1">
        <w:r w:rsidRPr="006470E6">
          <w:rPr>
            <w:rStyle w:val="Hyperlink"/>
            <w:rFonts w:ascii="Arial" w:hAnsi="Arial" w:cs="Arial"/>
            <w:b/>
            <w:bCs/>
            <w:sz w:val="20"/>
            <w:szCs w:val="27"/>
          </w:rPr>
          <w:t>sub-games</w:t>
        </w:r>
      </w:hyperlink>
      <w:r w:rsidRPr="006470E6">
        <w:rPr>
          <w:rStyle w:val="Strong"/>
          <w:rFonts w:ascii="Arial" w:hAnsi="Arial" w:cs="Arial"/>
          <w:sz w:val="20"/>
          <w:szCs w:val="27"/>
        </w:rPr>
        <w:t xml:space="preserve"> and activities</w:t>
      </w:r>
      <w:r w:rsidRPr="006470E6">
        <w:rPr>
          <w:rFonts w:ascii="Arial" w:hAnsi="Arial" w:cs="Arial"/>
          <w:sz w:val="20"/>
          <w:szCs w:val="27"/>
        </w:rPr>
        <w:t xml:space="preserve"> such as:</w:t>
      </w:r>
      <w:r w:rsidRPr="006470E6">
        <w:rPr>
          <w:sz w:val="18"/>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Combat</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Trade and crafting</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Chat</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Puzzles</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User-created content</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t>Card games</w:t>
      </w:r>
      <w:r w:rsidRPr="006470E6">
        <w:rPr>
          <w:sz w:val="14"/>
        </w:rPr>
        <w:t xml:space="preserve"> </w:t>
      </w:r>
    </w:p>
    <w:p w:rsidR="00AE3C3D" w:rsidRPr="006470E6" w:rsidRDefault="00AE3C3D" w:rsidP="00371717">
      <w:pPr>
        <w:numPr>
          <w:ilvl w:val="0"/>
          <w:numId w:val="300"/>
        </w:numPr>
        <w:spacing w:before="100" w:beforeAutospacing="1" w:after="100" w:afterAutospacing="1" w:line="240" w:lineRule="auto"/>
        <w:rPr>
          <w:sz w:val="14"/>
        </w:rPr>
      </w:pPr>
      <w:r w:rsidRPr="006470E6">
        <w:rPr>
          <w:rFonts w:ascii="Arial" w:hAnsi="Arial" w:cs="Arial"/>
          <w:szCs w:val="27"/>
        </w:rPr>
        <w:lastRenderedPageBreak/>
        <w:t>Etc.</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 w:val="20"/>
          <w:szCs w:val="27"/>
        </w:rPr>
        <w:t>The better the technologies available, the "better" the sub-games can be.</w:t>
      </w:r>
      <w:r w:rsidRPr="006470E6">
        <w:rPr>
          <w:rFonts w:ascii="Arial" w:hAnsi="Arial" w:cs="Arial"/>
          <w:sz w:val="20"/>
          <w:szCs w:val="27"/>
        </w:rPr>
        <w:t xml:space="preserve"> An equivalent sub-game can still be written with poorer technology, but it seems to attract fewer players. (For example: Text adventures are much faster to write than graphical adventures, but graphical adventures attract more players. The same goes for text-based Rogue/Hack RPG games, and graphical equivalents like Diablo II. The difference in the experiences is mainly that the graphical adventures/CRPGs have a much better graphics engine.)</w:t>
      </w:r>
    </w:p>
    <w:p w:rsidR="00AE3C3D" w:rsidRPr="006470E6" w:rsidRDefault="00AE3C3D" w:rsidP="00AE3C3D">
      <w:pPr>
        <w:pStyle w:val="NormalWeb"/>
        <w:rPr>
          <w:sz w:val="18"/>
        </w:rPr>
      </w:pPr>
      <w:r w:rsidRPr="006470E6">
        <w:rPr>
          <w:rStyle w:val="Strong"/>
          <w:rFonts w:ascii="Arial" w:hAnsi="Arial" w:cs="Arial"/>
          <w:sz w:val="20"/>
          <w:szCs w:val="27"/>
        </w:rPr>
        <w:t>Sub-games are combined to form other sub-games</w:t>
      </w:r>
      <w:r w:rsidRPr="006470E6">
        <w:rPr>
          <w:rFonts w:ascii="Arial" w:hAnsi="Arial" w:cs="Arial"/>
          <w:sz w:val="20"/>
          <w:szCs w:val="27"/>
        </w:rPr>
        <w:t>:</w:t>
      </w:r>
      <w:r w:rsidRPr="006470E6">
        <w:rPr>
          <w:sz w:val="18"/>
        </w:rPr>
        <w:t xml:space="preserve"> </w:t>
      </w:r>
    </w:p>
    <w:p w:rsidR="00AE3C3D" w:rsidRPr="006470E6" w:rsidRDefault="00FA7567" w:rsidP="00371717">
      <w:pPr>
        <w:numPr>
          <w:ilvl w:val="0"/>
          <w:numId w:val="301"/>
        </w:numPr>
        <w:spacing w:before="100" w:beforeAutospacing="1" w:after="240" w:line="240" w:lineRule="auto"/>
        <w:rPr>
          <w:sz w:val="14"/>
        </w:rPr>
      </w:pPr>
      <w:hyperlink r:id="rId228" w:history="1">
        <w:r w:rsidR="00AE3C3D" w:rsidRPr="006470E6">
          <w:rPr>
            <w:rStyle w:val="Strong"/>
            <w:rFonts w:ascii="Arial" w:hAnsi="Arial" w:cs="Arial"/>
            <w:color w:val="0000FF"/>
            <w:szCs w:val="27"/>
            <w:u w:val="single"/>
          </w:rPr>
          <w:t>Quests</w:t>
        </w:r>
      </w:hyperlink>
      <w:r w:rsidR="00AE3C3D" w:rsidRPr="006470E6">
        <w:rPr>
          <w:rFonts w:ascii="Arial" w:hAnsi="Arial" w:cs="Arial"/>
          <w:szCs w:val="27"/>
        </w:rPr>
        <w:t xml:space="preserve"> - A collection of sub-games that are organized according to a story.</w:t>
      </w:r>
    </w:p>
    <w:p w:rsidR="00AE3C3D" w:rsidRPr="006470E6" w:rsidRDefault="00AE3C3D" w:rsidP="00371717">
      <w:pPr>
        <w:numPr>
          <w:ilvl w:val="0"/>
          <w:numId w:val="301"/>
        </w:numPr>
        <w:spacing w:before="100" w:beforeAutospacing="1" w:after="240" w:line="240" w:lineRule="auto"/>
        <w:rPr>
          <w:sz w:val="14"/>
        </w:rPr>
      </w:pPr>
      <w:r w:rsidRPr="006470E6">
        <w:rPr>
          <w:rStyle w:val="Strong"/>
          <w:rFonts w:ascii="Arial" w:hAnsi="Arial" w:cs="Arial"/>
          <w:szCs w:val="27"/>
        </w:rPr>
        <w:t>Dungeons</w:t>
      </w:r>
      <w:r w:rsidRPr="006470E6">
        <w:rPr>
          <w:rFonts w:ascii="Arial" w:hAnsi="Arial" w:cs="Arial"/>
          <w:szCs w:val="27"/>
        </w:rPr>
        <w:t xml:space="preserve"> - A collection of sub-games organized by place.</w:t>
      </w:r>
    </w:p>
    <w:p w:rsidR="00AE3C3D" w:rsidRPr="006470E6" w:rsidRDefault="00AE3C3D" w:rsidP="00371717">
      <w:pPr>
        <w:numPr>
          <w:ilvl w:val="0"/>
          <w:numId w:val="301"/>
        </w:numPr>
        <w:spacing w:before="100" w:beforeAutospacing="1" w:after="100" w:afterAutospacing="1" w:line="240" w:lineRule="auto"/>
        <w:rPr>
          <w:sz w:val="14"/>
        </w:rPr>
      </w:pPr>
      <w:r w:rsidRPr="006470E6">
        <w:rPr>
          <w:rStyle w:val="Strong"/>
          <w:rFonts w:ascii="Arial" w:hAnsi="Arial" w:cs="Arial"/>
          <w:szCs w:val="27"/>
        </w:rPr>
        <w:t>Events</w:t>
      </w:r>
      <w:r w:rsidRPr="006470E6">
        <w:rPr>
          <w:rFonts w:ascii="Arial" w:hAnsi="Arial" w:cs="Arial"/>
          <w:szCs w:val="27"/>
        </w:rPr>
        <w:t xml:space="preserve"> - A collection of sub-games organized by time.</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Not only are sub-games combined together, but </w:t>
      </w:r>
      <w:r w:rsidRPr="006470E6">
        <w:rPr>
          <w:rStyle w:val="Strong"/>
          <w:rFonts w:ascii="Arial" w:hAnsi="Arial" w:cs="Arial"/>
          <w:sz w:val="20"/>
          <w:szCs w:val="27"/>
        </w:rPr>
        <w:t>they vary slightly by location (space) and time</w:t>
      </w:r>
      <w:r w:rsidRPr="006470E6">
        <w:rPr>
          <w:rFonts w:ascii="Arial" w:hAnsi="Arial" w:cs="Arial"/>
          <w:sz w:val="20"/>
          <w:szCs w:val="27"/>
        </w:rPr>
        <w:t>. For example: The combat sub-game varies geographically because players fight lions in the savannas, and cave trolls in the mountains. Trade also varies because some goods are cheaper and more readily available in some places than others.</w:t>
      </w:r>
    </w:p>
    <w:p w:rsidR="00AE3C3D" w:rsidRPr="006470E6" w:rsidRDefault="00AE3C3D" w:rsidP="00AE3C3D">
      <w:pPr>
        <w:pStyle w:val="NormalWeb"/>
        <w:rPr>
          <w:sz w:val="18"/>
        </w:rPr>
      </w:pPr>
      <w:r w:rsidRPr="006470E6">
        <w:rPr>
          <w:rStyle w:val="Strong"/>
          <w:rFonts w:ascii="Arial" w:hAnsi="Arial" w:cs="Arial"/>
          <w:sz w:val="20"/>
          <w:szCs w:val="27"/>
        </w:rPr>
        <w:t>Sub-games can vary substantially from game-to-game</w:t>
      </w:r>
      <w:r w:rsidRPr="006470E6">
        <w:rPr>
          <w:rFonts w:ascii="Arial" w:hAnsi="Arial" w:cs="Arial"/>
          <w:sz w:val="20"/>
          <w:szCs w:val="27"/>
        </w:rPr>
        <w:t>. A puzzle in Zork is significantly different than a puzzle in Myst.</w:t>
      </w:r>
    </w:p>
    <w:p w:rsidR="00AE3C3D" w:rsidRPr="006470E6" w:rsidRDefault="00AE3C3D" w:rsidP="00AE3C3D">
      <w:pPr>
        <w:pStyle w:val="NormalWeb"/>
        <w:rPr>
          <w:sz w:val="18"/>
        </w:rPr>
      </w:pPr>
      <w:r w:rsidRPr="006470E6">
        <w:rPr>
          <w:rStyle w:val="Strong"/>
          <w:rFonts w:ascii="Arial" w:hAnsi="Arial" w:cs="Arial"/>
          <w:szCs w:val="36"/>
        </w:rPr>
        <w:t>Synergy between sub-games</w:t>
      </w:r>
    </w:p>
    <w:p w:rsidR="00AE3C3D" w:rsidRPr="006470E6" w:rsidRDefault="00AE3C3D" w:rsidP="00AE3C3D">
      <w:pPr>
        <w:pStyle w:val="NormalWeb"/>
        <w:rPr>
          <w:sz w:val="18"/>
        </w:rPr>
      </w:pPr>
      <w:r w:rsidRPr="006470E6">
        <w:rPr>
          <w:rStyle w:val="Strong"/>
          <w:rFonts w:ascii="Arial" w:hAnsi="Arial" w:cs="Arial"/>
          <w:sz w:val="20"/>
          <w:szCs w:val="27"/>
        </w:rPr>
        <w:t>A collection of sub-games is combined to produce the final "game".</w:t>
      </w:r>
      <w:r w:rsidRPr="006470E6">
        <w:rPr>
          <w:rFonts w:ascii="Arial" w:hAnsi="Arial" w:cs="Arial"/>
          <w:sz w:val="20"/>
          <w:szCs w:val="27"/>
        </w:rPr>
        <w:t xml:space="preserve"> What sub-games are used and how they're combined has a lot to do with the aggregate experience of the game.</w:t>
      </w:r>
    </w:p>
    <w:p w:rsidR="00AE3C3D" w:rsidRPr="006470E6" w:rsidRDefault="00AE3C3D" w:rsidP="00AE3C3D">
      <w:pPr>
        <w:pStyle w:val="NormalWeb"/>
        <w:rPr>
          <w:sz w:val="18"/>
        </w:rPr>
      </w:pPr>
      <w:r w:rsidRPr="006470E6">
        <w:rPr>
          <w:rStyle w:val="Strong"/>
          <w:rFonts w:ascii="Arial" w:hAnsi="Arial" w:cs="Arial"/>
          <w:sz w:val="20"/>
          <w:szCs w:val="27"/>
        </w:rPr>
        <w:t>Combining some sub-games create synergies that greatly improve the overall experience</w:t>
      </w:r>
      <w:r w:rsidRPr="006470E6">
        <w:rPr>
          <w:rFonts w:ascii="Arial" w:hAnsi="Arial" w:cs="Arial"/>
          <w:sz w:val="20"/>
          <w:szCs w:val="27"/>
        </w:rPr>
        <w:t>: Single-player CRPGs almost always combine the combat, trade, quests, and dungeons sub-games. These sub-games seem to go well together, just like peanut butter and jelly.</w:t>
      </w:r>
    </w:p>
    <w:p w:rsidR="00AE3C3D" w:rsidRPr="006470E6" w:rsidRDefault="00AE3C3D" w:rsidP="00AE3C3D">
      <w:pPr>
        <w:pStyle w:val="NormalWeb"/>
        <w:rPr>
          <w:sz w:val="18"/>
        </w:rPr>
      </w:pPr>
      <w:r w:rsidRPr="006470E6">
        <w:rPr>
          <w:rStyle w:val="Strong"/>
          <w:rFonts w:ascii="Arial" w:hAnsi="Arial" w:cs="Arial"/>
          <w:sz w:val="20"/>
          <w:szCs w:val="27"/>
        </w:rPr>
        <w:lastRenderedPageBreak/>
        <w:t>Some sub-games create anti-synergies that weaken the overall experience</w:t>
      </w:r>
      <w:r w:rsidRPr="006470E6">
        <w:rPr>
          <w:rFonts w:ascii="Arial" w:hAnsi="Arial" w:cs="Arial"/>
          <w:sz w:val="20"/>
          <w:szCs w:val="27"/>
        </w:rPr>
        <w:t>: Puzzles and card games are rarely found in single-player CRPGs. Combat is rarely found in adventure games. (Garlic is good in pasta sauce, but doesn't work well as an ice cream flavour.)</w:t>
      </w:r>
    </w:p>
    <w:p w:rsidR="00AE3C3D" w:rsidRPr="006470E6" w:rsidRDefault="00AE3C3D" w:rsidP="00AE3C3D">
      <w:pPr>
        <w:pStyle w:val="NormalWeb"/>
        <w:rPr>
          <w:sz w:val="18"/>
        </w:rPr>
      </w:pPr>
      <w:r w:rsidRPr="006470E6">
        <w:rPr>
          <w:rFonts w:ascii="Arial" w:hAnsi="Arial" w:cs="Arial"/>
          <w:sz w:val="20"/>
          <w:szCs w:val="27"/>
        </w:rPr>
        <w:t>Of course, the synergies and anti-synergies are all in the eye of the beholder. (Some people like garlic ice cream, at least theoretically.)</w:t>
      </w:r>
    </w:p>
    <w:p w:rsidR="00AE3C3D" w:rsidRPr="006470E6" w:rsidRDefault="00AE3C3D" w:rsidP="00AE3C3D">
      <w:pPr>
        <w:pStyle w:val="NormalWeb"/>
        <w:rPr>
          <w:sz w:val="18"/>
        </w:rPr>
      </w:pPr>
      <w:r w:rsidRPr="006470E6">
        <w:rPr>
          <w:rStyle w:val="Strong"/>
          <w:rFonts w:ascii="Arial" w:hAnsi="Arial" w:cs="Arial"/>
          <w:sz w:val="20"/>
          <w:szCs w:val="27"/>
        </w:rPr>
        <w:t>Single-player games tend to be based on just one sub-game, while massively multiplayer games tend to include as many sub-games as possible, including crafting the kitchen sink</w:t>
      </w:r>
      <w:r w:rsidRPr="006470E6">
        <w:rPr>
          <w:rFonts w:ascii="Arial" w:hAnsi="Arial" w:cs="Arial"/>
          <w:sz w:val="20"/>
          <w:szCs w:val="27"/>
        </w:rPr>
        <w:t>. I suspect this occurs because, as I'll discuss later, different sub-games attract different player types, who in turn have their own synergies that counteract the anti-synergy of too many or dissonant sub-games.</w:t>
      </w:r>
    </w:p>
    <w:p w:rsidR="00AE3C3D" w:rsidRPr="006470E6" w:rsidRDefault="00AE3C3D" w:rsidP="00AE3C3D">
      <w:pPr>
        <w:pStyle w:val="NormalWeb"/>
        <w:rPr>
          <w:sz w:val="18"/>
        </w:rPr>
      </w:pPr>
      <w:r w:rsidRPr="006470E6">
        <w:rPr>
          <w:rFonts w:ascii="Arial" w:hAnsi="Arial" w:cs="Arial"/>
          <w:sz w:val="20"/>
          <w:szCs w:val="27"/>
        </w:rPr>
        <w:t xml:space="preserve">Furthermore, </w:t>
      </w:r>
      <w:r w:rsidRPr="006470E6">
        <w:rPr>
          <w:rStyle w:val="Strong"/>
          <w:rFonts w:ascii="Arial" w:hAnsi="Arial" w:cs="Arial"/>
          <w:sz w:val="20"/>
          <w:szCs w:val="27"/>
        </w:rPr>
        <w:t>some sub-games are more fun as single-player experiences, while others are more fun with multiple player</w:t>
      </w:r>
      <w:r w:rsidRPr="006470E6">
        <w:rPr>
          <w:rFonts w:ascii="Arial" w:hAnsi="Arial" w:cs="Arial"/>
          <w:sz w:val="20"/>
          <w:szCs w:val="27"/>
        </w:rPr>
        <w:t>s. The "chat" sub-game is very boring when there are only AI's around to talk to (aka: Eliza), but enjoyable with other people.</w:t>
      </w:r>
    </w:p>
    <w:p w:rsidR="00AE3C3D" w:rsidRPr="006470E6" w:rsidRDefault="00AE3C3D" w:rsidP="00AE3C3D">
      <w:pPr>
        <w:pStyle w:val="NormalWeb"/>
        <w:rPr>
          <w:sz w:val="18"/>
        </w:rPr>
      </w:pPr>
      <w:r w:rsidRPr="006470E6">
        <w:rPr>
          <w:rFonts w:ascii="Arial" w:hAnsi="Arial" w:cs="Arial"/>
          <w:sz w:val="20"/>
          <w:szCs w:val="27"/>
        </w:rPr>
        <w:t>Consequently, single-player sub-games seemed to be grouped into "games" of the following genres:</w:t>
      </w:r>
      <w:r w:rsidRPr="006470E6">
        <w:rPr>
          <w:sz w:val="18"/>
        </w:rPr>
        <w:t xml:space="preserve"> </w:t>
      </w:r>
    </w:p>
    <w:p w:rsidR="00AE3C3D" w:rsidRPr="006470E6" w:rsidRDefault="00AE3C3D" w:rsidP="00371717">
      <w:pPr>
        <w:numPr>
          <w:ilvl w:val="0"/>
          <w:numId w:val="302"/>
        </w:numPr>
        <w:spacing w:before="100" w:beforeAutospacing="1" w:after="100" w:afterAutospacing="1" w:line="240" w:lineRule="auto"/>
        <w:rPr>
          <w:sz w:val="14"/>
        </w:rPr>
      </w:pPr>
      <w:r w:rsidRPr="006470E6">
        <w:rPr>
          <w:rFonts w:ascii="Arial" w:hAnsi="Arial" w:cs="Arial"/>
          <w:szCs w:val="27"/>
        </w:rPr>
        <w:t>Stand-alone sub-game games</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Puzzle games</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Fight games</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Vehicle simulation games</w:t>
      </w:r>
      <w:r w:rsidRPr="006470E6">
        <w:rPr>
          <w:sz w:val="14"/>
        </w:rPr>
        <w:t xml:space="preserve"> </w:t>
      </w:r>
    </w:p>
    <w:p w:rsidR="00AE3C3D" w:rsidRPr="006470E6" w:rsidRDefault="00AE3C3D" w:rsidP="00371717">
      <w:pPr>
        <w:numPr>
          <w:ilvl w:val="1"/>
          <w:numId w:val="302"/>
        </w:numPr>
        <w:spacing w:before="100" w:beforeAutospacing="1" w:after="240" w:line="240" w:lineRule="auto"/>
        <w:rPr>
          <w:sz w:val="14"/>
        </w:rPr>
      </w:pPr>
      <w:r w:rsidRPr="006470E6">
        <w:rPr>
          <w:rFonts w:ascii="Arial" w:hAnsi="Arial" w:cs="Arial"/>
          <w:szCs w:val="27"/>
        </w:rPr>
        <w:t>Card and chess games</w:t>
      </w:r>
    </w:p>
    <w:p w:rsidR="00AE3C3D" w:rsidRPr="006470E6" w:rsidRDefault="00AE3C3D" w:rsidP="00371717">
      <w:pPr>
        <w:numPr>
          <w:ilvl w:val="0"/>
          <w:numId w:val="302"/>
        </w:numPr>
        <w:spacing w:before="100" w:beforeAutospacing="1" w:after="100" w:afterAutospacing="1" w:line="240" w:lineRule="auto"/>
        <w:rPr>
          <w:sz w:val="14"/>
        </w:rPr>
      </w:pPr>
      <w:r w:rsidRPr="006470E6">
        <w:rPr>
          <w:rFonts w:ascii="Arial" w:hAnsi="Arial" w:cs="Arial"/>
          <w:szCs w:val="27"/>
        </w:rPr>
        <w:t>First-person games</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CRPG</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Adventure games</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First-person shooters - Which are CRPGs that rely on hand-eye coordination.</w:t>
      </w:r>
      <w:r w:rsidRPr="006470E6">
        <w:rPr>
          <w:sz w:val="14"/>
        </w:rPr>
        <w:t xml:space="preserve"> </w:t>
      </w:r>
    </w:p>
    <w:p w:rsidR="00AE3C3D" w:rsidRPr="006470E6" w:rsidRDefault="00AE3C3D" w:rsidP="00371717">
      <w:pPr>
        <w:numPr>
          <w:ilvl w:val="1"/>
          <w:numId w:val="302"/>
        </w:numPr>
        <w:spacing w:before="100" w:beforeAutospacing="1" w:after="100" w:afterAutospacing="1" w:line="240" w:lineRule="auto"/>
        <w:rPr>
          <w:sz w:val="14"/>
        </w:rPr>
      </w:pPr>
      <w:r w:rsidRPr="006470E6">
        <w:rPr>
          <w:rFonts w:ascii="Arial" w:hAnsi="Arial" w:cs="Arial"/>
          <w:szCs w:val="27"/>
        </w:rPr>
        <w:t>Action adventure games - Which are adventure games that rely on hand-eye coordination.</w:t>
      </w:r>
      <w:r w:rsidRPr="006470E6">
        <w:rPr>
          <w:sz w:val="14"/>
        </w:rPr>
        <w:t xml:space="preserve"> </w:t>
      </w:r>
    </w:p>
    <w:p w:rsidR="00AE3C3D" w:rsidRPr="006470E6" w:rsidRDefault="00AE3C3D" w:rsidP="00371717">
      <w:pPr>
        <w:numPr>
          <w:ilvl w:val="1"/>
          <w:numId w:val="302"/>
        </w:numPr>
        <w:spacing w:before="100" w:beforeAutospacing="1" w:after="240" w:line="240" w:lineRule="auto"/>
        <w:rPr>
          <w:sz w:val="14"/>
        </w:rPr>
      </w:pPr>
      <w:r w:rsidRPr="006470E6">
        <w:rPr>
          <w:rFonts w:ascii="Arial" w:hAnsi="Arial" w:cs="Arial"/>
          <w:szCs w:val="27"/>
        </w:rPr>
        <w:t>Platform games - Which are like FPS-light combined with action-adventure-light.</w:t>
      </w:r>
    </w:p>
    <w:p w:rsidR="00AE3C3D" w:rsidRPr="006470E6" w:rsidRDefault="00AE3C3D" w:rsidP="00371717">
      <w:pPr>
        <w:numPr>
          <w:ilvl w:val="0"/>
          <w:numId w:val="303"/>
        </w:numPr>
        <w:spacing w:before="100" w:beforeAutospacing="1" w:after="100" w:afterAutospacing="1" w:line="240" w:lineRule="auto"/>
        <w:rPr>
          <w:sz w:val="14"/>
        </w:rPr>
      </w:pPr>
      <w:r w:rsidRPr="006470E6">
        <w:rPr>
          <w:rFonts w:ascii="Arial" w:hAnsi="Arial" w:cs="Arial"/>
          <w:szCs w:val="27"/>
        </w:rPr>
        <w:t>Second-person games</w:t>
      </w:r>
      <w:r w:rsidRPr="006470E6">
        <w:rPr>
          <w:sz w:val="14"/>
        </w:rPr>
        <w:t xml:space="preserve"> </w:t>
      </w:r>
    </w:p>
    <w:p w:rsidR="00AE3C3D" w:rsidRPr="006470E6" w:rsidRDefault="00AE3C3D" w:rsidP="00371717">
      <w:pPr>
        <w:numPr>
          <w:ilvl w:val="1"/>
          <w:numId w:val="303"/>
        </w:numPr>
        <w:spacing w:before="100" w:beforeAutospacing="1" w:after="100" w:afterAutospacing="1" w:line="240" w:lineRule="auto"/>
        <w:rPr>
          <w:sz w:val="14"/>
        </w:rPr>
      </w:pPr>
      <w:r w:rsidRPr="006470E6">
        <w:rPr>
          <w:rFonts w:ascii="Arial" w:hAnsi="Arial" w:cs="Arial"/>
          <w:szCs w:val="27"/>
        </w:rPr>
        <w:lastRenderedPageBreak/>
        <w:t>Sports games</w:t>
      </w:r>
      <w:r w:rsidRPr="006470E6">
        <w:rPr>
          <w:sz w:val="14"/>
        </w:rPr>
        <w:t xml:space="preserve"> </w:t>
      </w:r>
    </w:p>
    <w:p w:rsidR="00AE3C3D" w:rsidRPr="006470E6" w:rsidRDefault="00AE3C3D" w:rsidP="00371717">
      <w:pPr>
        <w:numPr>
          <w:ilvl w:val="1"/>
          <w:numId w:val="303"/>
        </w:numPr>
        <w:spacing w:before="100" w:beforeAutospacing="1" w:after="100" w:afterAutospacing="1" w:line="240" w:lineRule="auto"/>
        <w:rPr>
          <w:sz w:val="14"/>
        </w:rPr>
      </w:pPr>
      <w:r w:rsidRPr="006470E6">
        <w:rPr>
          <w:rFonts w:ascii="Arial" w:hAnsi="Arial" w:cs="Arial"/>
          <w:szCs w:val="27"/>
        </w:rPr>
        <w:t>Real-time strategy games</w:t>
      </w:r>
      <w:r w:rsidRPr="006470E6">
        <w:rPr>
          <w:sz w:val="14"/>
        </w:rPr>
        <w:t xml:space="preserve"> </w:t>
      </w:r>
    </w:p>
    <w:p w:rsidR="00AE3C3D" w:rsidRPr="006470E6" w:rsidRDefault="00AE3C3D" w:rsidP="00371717">
      <w:pPr>
        <w:numPr>
          <w:ilvl w:val="1"/>
          <w:numId w:val="303"/>
        </w:numPr>
        <w:spacing w:before="100" w:beforeAutospacing="1" w:after="100" w:afterAutospacing="1" w:line="240" w:lineRule="auto"/>
        <w:rPr>
          <w:sz w:val="14"/>
        </w:rPr>
      </w:pPr>
      <w:r w:rsidRPr="006470E6">
        <w:rPr>
          <w:rFonts w:ascii="Arial" w:hAnsi="Arial" w:cs="Arial"/>
          <w:szCs w:val="27"/>
        </w:rPr>
        <w:t>God games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Massively multiplayer sub-games seem to combine best into:</w:t>
      </w:r>
      <w:r w:rsidRPr="006470E6">
        <w:rPr>
          <w:sz w:val="18"/>
        </w:rPr>
        <w:t xml:space="preserve"> </w:t>
      </w:r>
    </w:p>
    <w:p w:rsidR="00AE3C3D" w:rsidRPr="006470E6" w:rsidRDefault="00AE3C3D" w:rsidP="00371717">
      <w:pPr>
        <w:numPr>
          <w:ilvl w:val="0"/>
          <w:numId w:val="304"/>
        </w:numPr>
        <w:spacing w:before="100" w:beforeAutospacing="1" w:after="100" w:afterAutospacing="1" w:line="240" w:lineRule="auto"/>
        <w:rPr>
          <w:sz w:val="14"/>
        </w:rPr>
      </w:pPr>
      <w:r w:rsidRPr="006470E6">
        <w:rPr>
          <w:rFonts w:ascii="Arial" w:hAnsi="Arial" w:cs="Arial"/>
          <w:szCs w:val="27"/>
        </w:rPr>
        <w:t>Game-like MMORPG (Everquest, World of Warcraft, DikuMUD)</w:t>
      </w:r>
      <w:r w:rsidRPr="006470E6">
        <w:rPr>
          <w:sz w:val="14"/>
        </w:rPr>
        <w:t xml:space="preserve"> </w:t>
      </w:r>
    </w:p>
    <w:p w:rsidR="00AE3C3D" w:rsidRPr="006470E6" w:rsidRDefault="00AE3C3D" w:rsidP="00371717">
      <w:pPr>
        <w:numPr>
          <w:ilvl w:val="0"/>
          <w:numId w:val="304"/>
        </w:numPr>
        <w:spacing w:before="100" w:beforeAutospacing="1" w:after="100" w:afterAutospacing="1" w:line="240" w:lineRule="auto"/>
        <w:rPr>
          <w:sz w:val="14"/>
        </w:rPr>
      </w:pPr>
      <w:r w:rsidRPr="006470E6">
        <w:rPr>
          <w:rFonts w:ascii="Arial" w:hAnsi="Arial" w:cs="Arial"/>
          <w:szCs w:val="27"/>
        </w:rPr>
        <w:t>World-like MMORPG (Ultima Online, Role-playing MUDs)</w:t>
      </w:r>
      <w:r w:rsidRPr="006470E6">
        <w:rPr>
          <w:sz w:val="14"/>
        </w:rPr>
        <w:t xml:space="preserve"> </w:t>
      </w:r>
    </w:p>
    <w:p w:rsidR="00AE3C3D" w:rsidRPr="006470E6" w:rsidRDefault="00AE3C3D" w:rsidP="00371717">
      <w:pPr>
        <w:numPr>
          <w:ilvl w:val="0"/>
          <w:numId w:val="304"/>
        </w:numPr>
        <w:spacing w:before="100" w:beforeAutospacing="1" w:after="100" w:afterAutospacing="1" w:line="240" w:lineRule="auto"/>
        <w:rPr>
          <w:sz w:val="14"/>
        </w:rPr>
      </w:pPr>
      <w:r w:rsidRPr="006470E6">
        <w:rPr>
          <w:rFonts w:ascii="Arial" w:hAnsi="Arial" w:cs="Arial"/>
          <w:szCs w:val="27"/>
        </w:rPr>
        <w:t>Socialisation and creation MMORPG (Second life, MOOs)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Sub-games attract different single-player gamers</w:t>
      </w:r>
    </w:p>
    <w:p w:rsidR="00AE3C3D" w:rsidRPr="006470E6" w:rsidRDefault="00AE3C3D" w:rsidP="00AE3C3D">
      <w:pPr>
        <w:pStyle w:val="NormalWeb"/>
        <w:rPr>
          <w:sz w:val="18"/>
        </w:rPr>
      </w:pPr>
      <w:r w:rsidRPr="006470E6">
        <w:rPr>
          <w:rStyle w:val="Strong"/>
          <w:rFonts w:ascii="Arial" w:hAnsi="Arial" w:cs="Arial"/>
          <w:sz w:val="20"/>
          <w:szCs w:val="27"/>
        </w:rPr>
        <w:t>Every player has their own set of likes and dislikes for sub-games.</w:t>
      </w:r>
      <w:r w:rsidRPr="006470E6">
        <w:rPr>
          <w:rFonts w:ascii="Arial" w:hAnsi="Arial" w:cs="Arial"/>
          <w:sz w:val="20"/>
          <w:szCs w:val="27"/>
        </w:rPr>
        <w:t xml:space="preserve"> Some players like combat, while others prefer puzzles, and yet others prefer both. If you grouped players by what types of sub-games they prefer, I suspect that you'd end up with the standard game genres listed above. After all, 30 years of trial-and-error has shown which genres (combinations of sub-games) sell best.</w:t>
      </w:r>
    </w:p>
    <w:p w:rsidR="00AE3C3D" w:rsidRPr="006470E6" w:rsidRDefault="00AE3C3D" w:rsidP="00AE3C3D">
      <w:pPr>
        <w:pStyle w:val="NormalWeb"/>
        <w:rPr>
          <w:sz w:val="18"/>
        </w:rPr>
      </w:pPr>
      <w:r w:rsidRPr="006470E6">
        <w:rPr>
          <w:rFonts w:ascii="Arial" w:hAnsi="Arial" w:cs="Arial"/>
          <w:sz w:val="20"/>
          <w:szCs w:val="27"/>
        </w:rPr>
        <w:t>A mixed-genre game, which doesn't have all the sub-games expected of a genre, or which extraneous sub-games, results in a weaker game and fewer players.</w:t>
      </w:r>
    </w:p>
    <w:p w:rsidR="00AE3C3D" w:rsidRPr="006470E6" w:rsidRDefault="00AE3C3D" w:rsidP="00AE3C3D">
      <w:pPr>
        <w:pStyle w:val="NormalWeb"/>
        <w:rPr>
          <w:sz w:val="18"/>
        </w:rPr>
      </w:pPr>
      <w:r w:rsidRPr="006470E6">
        <w:rPr>
          <w:rFonts w:ascii="Arial" w:hAnsi="Arial" w:cs="Arial"/>
          <w:sz w:val="20"/>
          <w:szCs w:val="27"/>
        </w:rPr>
        <w:t>Just remember though, that genres are quick ways to label large groups of players. They are only vaguely correct, and no matter what combination of sub-games are chosen, a sub-set of players will enthusiastically like that specific collection of sub-games. The group may be very, very small though.</w:t>
      </w:r>
    </w:p>
    <w:p w:rsidR="00AE3C3D" w:rsidRPr="006470E6" w:rsidRDefault="00AE3C3D" w:rsidP="00AE3C3D">
      <w:pPr>
        <w:pStyle w:val="NormalWeb"/>
        <w:rPr>
          <w:sz w:val="18"/>
        </w:rPr>
      </w:pPr>
      <w:r w:rsidRPr="006470E6">
        <w:rPr>
          <w:rStyle w:val="Strong"/>
          <w:rFonts w:ascii="Arial" w:hAnsi="Arial" w:cs="Arial"/>
          <w:szCs w:val="36"/>
        </w:rPr>
        <w:t>Sub-games attract different multi-player gamers</w:t>
      </w:r>
    </w:p>
    <w:p w:rsidR="00AE3C3D" w:rsidRPr="006470E6" w:rsidRDefault="00AE3C3D" w:rsidP="00AE3C3D">
      <w:pPr>
        <w:pStyle w:val="NormalWeb"/>
        <w:rPr>
          <w:sz w:val="18"/>
        </w:rPr>
      </w:pPr>
      <w:r w:rsidRPr="006470E6">
        <w:rPr>
          <w:rFonts w:ascii="Arial" w:hAnsi="Arial" w:cs="Arial"/>
          <w:sz w:val="20"/>
          <w:szCs w:val="27"/>
        </w:rPr>
        <w:t xml:space="preserve">As I wrote up in </w:t>
      </w:r>
      <w:hyperlink r:id="rId229" w:history="1">
        <w:r w:rsidRPr="006470E6">
          <w:rPr>
            <w:rStyle w:val="Hyperlink"/>
            <w:rFonts w:ascii="Arial" w:hAnsi="Arial" w:cs="Arial"/>
            <w:sz w:val="20"/>
            <w:szCs w:val="27"/>
          </w:rPr>
          <w:t>Differentiation</w:t>
        </w:r>
      </w:hyperlink>
      <w:r w:rsidRPr="006470E6">
        <w:rPr>
          <w:rFonts w:ascii="Arial" w:hAnsi="Arial" w:cs="Arial"/>
          <w:sz w:val="20"/>
          <w:szCs w:val="27"/>
        </w:rPr>
        <w:t xml:space="preserve">, </w:t>
      </w:r>
      <w:r w:rsidRPr="006470E6">
        <w:rPr>
          <w:rStyle w:val="Strong"/>
          <w:rFonts w:ascii="Arial" w:hAnsi="Arial" w:cs="Arial"/>
          <w:sz w:val="20"/>
          <w:szCs w:val="27"/>
        </w:rPr>
        <w:t>players are attracted to multiplayer games because the multiplayer games fulfil a need that single-player games do not</w:t>
      </w:r>
      <w:r w:rsidRPr="006470E6">
        <w:rPr>
          <w:rFonts w:ascii="Arial" w:hAnsi="Arial" w:cs="Arial"/>
          <w:sz w:val="20"/>
          <w:szCs w:val="27"/>
        </w:rPr>
        <w:t>. Some people play MMORPGs because they like to compete against other players, as opposed to AIs. Other players like MMORPGs for socialisation. Etc.</w:t>
      </w:r>
    </w:p>
    <w:p w:rsidR="00AE3C3D" w:rsidRPr="006470E6" w:rsidRDefault="00AE3C3D" w:rsidP="00AE3C3D">
      <w:pPr>
        <w:pStyle w:val="NormalWeb"/>
        <w:rPr>
          <w:sz w:val="18"/>
        </w:rPr>
      </w:pPr>
      <w:r w:rsidRPr="006470E6">
        <w:rPr>
          <w:rFonts w:ascii="Arial" w:hAnsi="Arial" w:cs="Arial"/>
          <w:sz w:val="20"/>
          <w:szCs w:val="27"/>
        </w:rPr>
        <w:t xml:space="preserve">If you create a chart that lists the different motivations for players wishing to play multiplayer games, compared to the sub-games, you'll see that </w:t>
      </w:r>
      <w:r w:rsidRPr="006470E6">
        <w:rPr>
          <w:rStyle w:val="Strong"/>
          <w:rFonts w:ascii="Arial" w:hAnsi="Arial" w:cs="Arial"/>
          <w:sz w:val="20"/>
          <w:szCs w:val="27"/>
        </w:rPr>
        <w:t>some multiplayer motivations are best fulfilled by some sub-games</w:t>
      </w:r>
      <w:r w:rsidRPr="006470E6">
        <w:rPr>
          <w:rFonts w:ascii="Arial" w:hAnsi="Arial" w:cs="Arial"/>
          <w:sz w:val="20"/>
          <w:szCs w:val="27"/>
        </w:rPr>
        <w:t>.</w:t>
      </w:r>
    </w:p>
    <w:p w:rsidR="00AE3C3D" w:rsidRPr="006470E6" w:rsidRDefault="00AE3C3D" w:rsidP="00AE3C3D">
      <w:pPr>
        <w:pStyle w:val="NormalWeb"/>
        <w:rPr>
          <w:sz w:val="18"/>
        </w:rPr>
      </w:pPr>
      <w:r w:rsidRPr="006470E6">
        <w:rPr>
          <w:rFonts w:ascii="Arial" w:hAnsi="Arial" w:cs="Arial"/>
          <w:sz w:val="20"/>
          <w:szCs w:val="27"/>
        </w:rPr>
        <w:lastRenderedPageBreak/>
        <w:t>In the following chart I list a few motivations and a few sub-games. In each cell I have placed a capital "X" where I think that players with the motivation would really enjoy the sub-game, a lower-case "x" where there is some appreciation, and a blank where the motivation can't be fulfilled by the sub-game. If you don't agree with my sub-games, motivations, or X's, then create your own graph; the principles remain the same:</w:t>
      </w:r>
    </w:p>
    <w:tbl>
      <w:tblPr>
        <w:tblW w:w="485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1981"/>
        <w:gridCol w:w="462"/>
        <w:gridCol w:w="672"/>
        <w:gridCol w:w="542"/>
        <w:gridCol w:w="743"/>
        <w:gridCol w:w="811"/>
        <w:gridCol w:w="811"/>
        <w:gridCol w:w="866"/>
      </w:tblGrid>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Chat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Combat</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Trade</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Quests</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Puzzles</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Card games</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Spacecraft</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Hang out with friends</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PvP</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Role playing</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Be part of a group</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Rank/competition</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Entertain others</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Griefer</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Leader</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Meet new people</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X</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bl>
    <w:p w:rsidR="00AE3C3D" w:rsidRPr="006470E6" w:rsidRDefault="00AE3C3D" w:rsidP="00AE3C3D">
      <w:pPr>
        <w:pStyle w:val="NormalWeb"/>
        <w:rPr>
          <w:sz w:val="18"/>
        </w:rPr>
      </w:pPr>
      <w:r w:rsidRPr="006470E6">
        <w:rPr>
          <w:rFonts w:ascii="Arial" w:hAnsi="Arial" w:cs="Arial"/>
          <w:sz w:val="20"/>
          <w:szCs w:val="27"/>
        </w:rPr>
        <w:lastRenderedPageBreak/>
        <w:t>The specifics of the chart are less important than the general conclusions:</w:t>
      </w:r>
      <w:r w:rsidRPr="006470E6">
        <w:rPr>
          <w:sz w:val="18"/>
        </w:rPr>
        <w:t xml:space="preserve"> </w:t>
      </w:r>
    </w:p>
    <w:p w:rsidR="00AE3C3D" w:rsidRPr="006470E6" w:rsidRDefault="00AE3C3D" w:rsidP="00371717">
      <w:pPr>
        <w:numPr>
          <w:ilvl w:val="0"/>
          <w:numId w:val="305"/>
        </w:numPr>
        <w:spacing w:before="100" w:beforeAutospacing="1" w:after="240" w:line="240" w:lineRule="auto"/>
        <w:rPr>
          <w:sz w:val="14"/>
        </w:rPr>
      </w:pPr>
      <w:r w:rsidRPr="006470E6">
        <w:rPr>
          <w:rStyle w:val="Strong"/>
          <w:rFonts w:ascii="Arial" w:hAnsi="Arial" w:cs="Arial"/>
          <w:szCs w:val="27"/>
        </w:rPr>
        <w:t>Some sub-games are better suited for multiplayer games than others</w:t>
      </w:r>
      <w:r w:rsidRPr="006470E6">
        <w:rPr>
          <w:rFonts w:ascii="Arial" w:hAnsi="Arial" w:cs="Arial"/>
          <w:szCs w:val="27"/>
        </w:rPr>
        <w:t xml:space="preserve"> because the sub-games can be used to fulfil more motivations. "Chat", for example, is useful to all the motivations. Puzzles are only useful tools for people that want to hang out with friends (by solving the puzzle together), or to meet new people (by asking them how to solve the puzzle); Consequently, most virtual worlds do </w:t>
      </w:r>
      <w:r w:rsidRPr="006470E6">
        <w:rPr>
          <w:rStyle w:val="Strong"/>
          <w:rFonts w:ascii="Arial" w:hAnsi="Arial" w:cs="Arial"/>
          <w:szCs w:val="27"/>
        </w:rPr>
        <w:t>not</w:t>
      </w:r>
      <w:r w:rsidRPr="006470E6">
        <w:rPr>
          <w:rFonts w:ascii="Arial" w:hAnsi="Arial" w:cs="Arial"/>
          <w:szCs w:val="27"/>
        </w:rPr>
        <w:t xml:space="preserve"> include puzzles, but </w:t>
      </w:r>
      <w:r w:rsidRPr="006470E6">
        <w:rPr>
          <w:rStyle w:val="Strong"/>
          <w:rFonts w:ascii="Arial" w:hAnsi="Arial" w:cs="Arial"/>
          <w:szCs w:val="27"/>
        </w:rPr>
        <w:t>all</w:t>
      </w:r>
      <w:r w:rsidRPr="006470E6">
        <w:rPr>
          <w:rFonts w:ascii="Arial" w:hAnsi="Arial" w:cs="Arial"/>
          <w:szCs w:val="27"/>
        </w:rPr>
        <w:t xml:space="preserve"> of them include chat.</w:t>
      </w:r>
    </w:p>
    <w:p w:rsidR="00AE3C3D" w:rsidRPr="006470E6" w:rsidRDefault="00AE3C3D" w:rsidP="00371717">
      <w:pPr>
        <w:numPr>
          <w:ilvl w:val="0"/>
          <w:numId w:val="305"/>
        </w:numPr>
        <w:spacing w:before="100" w:beforeAutospacing="1" w:after="240" w:line="240" w:lineRule="auto"/>
        <w:rPr>
          <w:sz w:val="14"/>
        </w:rPr>
      </w:pPr>
      <w:r w:rsidRPr="006470E6">
        <w:rPr>
          <w:rStyle w:val="Strong"/>
          <w:rFonts w:ascii="Arial" w:hAnsi="Arial" w:cs="Arial"/>
          <w:szCs w:val="27"/>
        </w:rPr>
        <w:t>Some motivations fail to correlate to common sub-games.</w:t>
      </w:r>
      <w:r w:rsidRPr="006470E6">
        <w:rPr>
          <w:rFonts w:ascii="Arial" w:hAnsi="Arial" w:cs="Arial"/>
          <w:szCs w:val="27"/>
        </w:rPr>
        <w:t xml:space="preserve"> If you want to entertain people, then the only useful sub-game in most MMORPGs is "chat".</w:t>
      </w:r>
    </w:p>
    <w:p w:rsidR="00AE3C3D" w:rsidRPr="006470E6" w:rsidRDefault="00AE3C3D" w:rsidP="00371717">
      <w:pPr>
        <w:numPr>
          <w:ilvl w:val="0"/>
          <w:numId w:val="305"/>
        </w:numPr>
        <w:spacing w:before="100" w:beforeAutospacing="1" w:after="240" w:line="240" w:lineRule="auto"/>
        <w:rPr>
          <w:sz w:val="14"/>
        </w:rPr>
      </w:pPr>
      <w:r w:rsidRPr="006470E6">
        <w:rPr>
          <w:rStyle w:val="Strong"/>
          <w:rFonts w:ascii="Arial" w:hAnsi="Arial" w:cs="Arial"/>
          <w:szCs w:val="27"/>
        </w:rPr>
        <w:t>If a virtual world doesn't supply the full compliment of sub-games that a motivation be fulfilled with, the player will probably try to find a virtual world that provides the full compliment</w:t>
      </w:r>
      <w:r w:rsidRPr="006470E6">
        <w:rPr>
          <w:rFonts w:ascii="Arial" w:hAnsi="Arial" w:cs="Arial"/>
          <w:szCs w:val="27"/>
        </w:rPr>
        <w:t>. If game A has quests, and game B does not have quests, all things being equal, players wishing to meet new people are more likely to choose game A because quests facilitate meeting new people.</w:t>
      </w:r>
    </w:p>
    <w:p w:rsidR="00AE3C3D" w:rsidRPr="006470E6" w:rsidRDefault="00AE3C3D" w:rsidP="00371717">
      <w:pPr>
        <w:numPr>
          <w:ilvl w:val="0"/>
          <w:numId w:val="305"/>
        </w:numPr>
        <w:spacing w:before="100" w:beforeAutospacing="1" w:after="240" w:line="240" w:lineRule="auto"/>
        <w:rPr>
          <w:sz w:val="14"/>
        </w:rPr>
      </w:pPr>
      <w:r w:rsidRPr="006470E6">
        <w:rPr>
          <w:rStyle w:val="Strong"/>
          <w:rFonts w:ascii="Arial" w:hAnsi="Arial" w:cs="Arial"/>
          <w:szCs w:val="27"/>
        </w:rPr>
        <w:t>If a virtual world has extraneous sub-games they will detract from the experience</w:t>
      </w:r>
      <w:r w:rsidRPr="006470E6">
        <w:rPr>
          <w:rFonts w:ascii="Arial" w:hAnsi="Arial" w:cs="Arial"/>
          <w:szCs w:val="27"/>
        </w:rPr>
        <w:t>. A player wishing to partake in PvP is likely to shy away from worlds with puzzles because puzzles are dead weight, and, god forbid, the virtual world might require the PvP player to actually solve a puzzle.</w:t>
      </w:r>
    </w:p>
    <w:p w:rsidR="00AE3C3D" w:rsidRPr="006470E6" w:rsidRDefault="00AE3C3D" w:rsidP="00371717">
      <w:pPr>
        <w:numPr>
          <w:ilvl w:val="0"/>
          <w:numId w:val="305"/>
        </w:numPr>
        <w:spacing w:before="100" w:beforeAutospacing="1" w:after="100" w:afterAutospacing="1" w:line="240" w:lineRule="auto"/>
        <w:rPr>
          <w:sz w:val="14"/>
        </w:rPr>
      </w:pPr>
      <w:r w:rsidRPr="006470E6">
        <w:rPr>
          <w:rStyle w:val="Strong"/>
          <w:rFonts w:ascii="Arial" w:hAnsi="Arial" w:cs="Arial"/>
          <w:szCs w:val="27"/>
        </w:rPr>
        <w:t>Players cannot be simply placed into just one motivation.</w:t>
      </w:r>
      <w:r w:rsidRPr="006470E6">
        <w:rPr>
          <w:rFonts w:ascii="Arial" w:hAnsi="Arial" w:cs="Arial"/>
          <w:szCs w:val="27"/>
        </w:rPr>
        <w:t xml:space="preserve"> Most players will have several, if not half a dozen, motivations.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Each motivation interacts with other motivations</w:t>
      </w:r>
    </w:p>
    <w:p w:rsidR="00AE3C3D" w:rsidRPr="006470E6" w:rsidRDefault="00AE3C3D" w:rsidP="00AE3C3D">
      <w:pPr>
        <w:pStyle w:val="NormalWeb"/>
        <w:rPr>
          <w:sz w:val="18"/>
        </w:rPr>
      </w:pPr>
      <w:r w:rsidRPr="006470E6">
        <w:rPr>
          <w:rFonts w:ascii="Arial" w:hAnsi="Arial" w:cs="Arial"/>
          <w:sz w:val="20"/>
          <w:szCs w:val="27"/>
        </w:rPr>
        <w:t>Since players inhabit the world together, they affect one another's experiences. A world whose sub-games attract armies of griefers, will in turn scare away socialisers, whose experience is negatively impacted by griefers. (Richard Bartle pointed this out in his player models.)</w:t>
      </w:r>
    </w:p>
    <w:p w:rsidR="00AE3C3D" w:rsidRPr="006470E6" w:rsidRDefault="00AE3C3D" w:rsidP="00AE3C3D">
      <w:pPr>
        <w:pStyle w:val="NormalWeb"/>
        <w:rPr>
          <w:sz w:val="18"/>
        </w:rPr>
      </w:pPr>
      <w:r w:rsidRPr="006470E6">
        <w:rPr>
          <w:rFonts w:ascii="Arial" w:hAnsi="Arial" w:cs="Arial"/>
          <w:sz w:val="20"/>
          <w:szCs w:val="27"/>
        </w:rPr>
        <w:t xml:space="preserve">I have created a chart of my guesstimate of these relationships using the previously-listed motivations. Each row shows the list of motivations, and the columns indicate how much players of the row's motivation are affected by </w:t>
      </w:r>
      <w:r w:rsidRPr="006470E6">
        <w:rPr>
          <w:rFonts w:ascii="Arial" w:hAnsi="Arial" w:cs="Arial"/>
          <w:sz w:val="20"/>
          <w:szCs w:val="27"/>
        </w:rPr>
        <w:lastRenderedPageBreak/>
        <w:t>players with the column's motivations. (Thus, the column for griefers shows negative or neutral results for all other players since no one likes them, not even other griefers.) Each cell is filled with "++" for a very positive effect, "+" for a slightly positive effect, blank for neutral, "-" for slightly negative, and "--" for very negative. Again, if you disagree with the motivations or their effects, change them to suit yourself.</w:t>
      </w:r>
    </w:p>
    <w:p w:rsidR="00AE3C3D" w:rsidRPr="006470E6" w:rsidRDefault="00AE3C3D" w:rsidP="00AE3C3D">
      <w:pPr>
        <w:pStyle w:val="NormalWeb"/>
        <w:rPr>
          <w:sz w:val="18"/>
        </w:rPr>
      </w:pPr>
      <w:r w:rsidRPr="006470E6">
        <w:rPr>
          <w:rFonts w:ascii="Arial" w:hAnsi="Arial" w:cs="Arial"/>
          <w:sz w:val="20"/>
          <w:szCs w:val="27"/>
        </w:rPr>
        <w:t xml:space="preserve">The "warm bodies" columns means that the player doesn't care what motivates the other player so long as the other player is around. "Warm bodies" also include players in the virtual world who really want a single-player experience. Griefers and entertainers, for example, find the the more players in the world, the better. (See </w:t>
      </w:r>
      <w:hyperlink r:id="rId230" w:history="1">
        <w:r w:rsidRPr="006470E6">
          <w:rPr>
            <w:rStyle w:val="Hyperlink"/>
            <w:rFonts w:ascii="Arial" w:hAnsi="Arial" w:cs="Arial"/>
            <w:sz w:val="20"/>
            <w:szCs w:val="27"/>
          </w:rPr>
          <w:t>The Player Pyramid</w:t>
        </w:r>
      </w:hyperlink>
      <w:r w:rsidRPr="006470E6">
        <w:rPr>
          <w:rFonts w:ascii="Arial" w:hAnsi="Arial" w:cs="Arial"/>
          <w:sz w:val="20"/>
          <w:szCs w:val="27"/>
        </w:rPr>
        <w:t>.)</w:t>
      </w:r>
    </w:p>
    <w:tbl>
      <w:tblPr>
        <w:tblW w:w="465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1599"/>
        <w:gridCol w:w="602"/>
        <w:gridCol w:w="500"/>
        <w:gridCol w:w="415"/>
        <w:gridCol w:w="454"/>
        <w:gridCol w:w="570"/>
        <w:gridCol w:w="493"/>
        <w:gridCol w:w="415"/>
        <w:gridCol w:w="610"/>
        <w:gridCol w:w="477"/>
        <w:gridCol w:w="469"/>
      </w:tblGrid>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i/>
                <w:iCs/>
                <w:sz w:val="14"/>
              </w:rPr>
              <w:t>Warm bodies</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Hang out</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PvP</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Role play</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Group</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Rank</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Ent.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Griefer</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Lead</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Style w:val="Strong"/>
                <w:rFonts w:ascii="Arial" w:hAnsi="Arial" w:cs="Arial"/>
                <w:sz w:val="14"/>
              </w:rPr>
              <w:t>Meet new</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i/>
                <w:iCs/>
                <w:sz w:val="14"/>
              </w:rPr>
              <w:t>Single player gamers</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Hang out with friends</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PvP</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Role playing</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Be part of a group</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Rank / competition</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Entertain others</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lastRenderedPageBreak/>
              <w:t>Griefer</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Leader</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r>
      <w:tr w:rsidR="00AE3C3D" w:rsidRPr="006470E6">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Meet new people</w:t>
            </w:r>
          </w:p>
        </w:tc>
        <w:tc>
          <w:tcPr>
            <w:tcW w:w="3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5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5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6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p>
        </w:tc>
        <w:tc>
          <w:tcPr>
            <w:tcW w:w="8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jc w:val="center"/>
              <w:rPr>
                <w:sz w:val="18"/>
                <w:szCs w:val="24"/>
              </w:rPr>
            </w:pPr>
            <w:r w:rsidRPr="006470E6">
              <w:rPr>
                <w:rFonts w:ascii="Arial" w:hAnsi="Arial" w:cs="Arial"/>
                <w:sz w:val="14"/>
              </w:rPr>
              <w:t>++</w:t>
            </w:r>
          </w:p>
        </w:tc>
      </w:tr>
    </w:tbl>
    <w:p w:rsidR="00AE3C3D" w:rsidRPr="006470E6" w:rsidRDefault="00AE3C3D" w:rsidP="00AE3C3D">
      <w:pPr>
        <w:pStyle w:val="NormalWeb"/>
        <w:rPr>
          <w:sz w:val="18"/>
        </w:rPr>
      </w:pPr>
      <w:r w:rsidRPr="006470E6">
        <w:rPr>
          <w:rStyle w:val="Emphasis"/>
          <w:rFonts w:ascii="Arial" w:hAnsi="Arial" w:cs="Arial"/>
          <w:sz w:val="20"/>
          <w:szCs w:val="27"/>
        </w:rPr>
        <w:t>Example interpretation of graph</w:t>
      </w:r>
      <w:r w:rsidRPr="006470E6">
        <w:rPr>
          <w:rFonts w:ascii="Arial" w:hAnsi="Arial" w:cs="Arial"/>
          <w:sz w:val="20"/>
          <w:szCs w:val="27"/>
        </w:rPr>
        <w:t>: People visiting the world who would really rather be player a single-player game dislike having other players around because they detract from gameplay. Role players and entertainers could add to the entertainment value. Griefers are a strong negative because they are the antithesis of what single-player gamers are looking for, a safe and predictable experience.</w:t>
      </w:r>
    </w:p>
    <w:p w:rsidR="00AE3C3D" w:rsidRPr="006470E6" w:rsidRDefault="00AE3C3D" w:rsidP="00AE3C3D">
      <w:pPr>
        <w:pStyle w:val="NormalWeb"/>
        <w:rPr>
          <w:sz w:val="18"/>
        </w:rPr>
      </w:pPr>
      <w:r w:rsidRPr="006470E6">
        <w:rPr>
          <w:rStyle w:val="Emphasis"/>
          <w:rFonts w:ascii="Arial" w:hAnsi="Arial" w:cs="Arial"/>
          <w:sz w:val="20"/>
          <w:szCs w:val="27"/>
        </w:rPr>
        <w:t>Example interpretation of graph</w:t>
      </w:r>
      <w:r w:rsidRPr="006470E6">
        <w:rPr>
          <w:rFonts w:ascii="Arial" w:hAnsi="Arial" w:cs="Arial"/>
          <w:sz w:val="20"/>
          <w:szCs w:val="27"/>
        </w:rPr>
        <w:t>: Players who like PvP combat (or other sub-games), like to have other PvP players around to compete with, as well as players who are interested in their rank, since they'll accept a PvP challenge. Unlike most players, PvP players don't mind griefers since griefing is a demented form of PvP, which the PvP players are willing to partake in.</w:t>
      </w:r>
    </w:p>
    <w:p w:rsidR="00AE3C3D" w:rsidRPr="006470E6" w:rsidRDefault="00AE3C3D" w:rsidP="00AE3C3D">
      <w:pPr>
        <w:pStyle w:val="NormalWeb"/>
        <w:rPr>
          <w:sz w:val="18"/>
        </w:rPr>
      </w:pPr>
      <w:r w:rsidRPr="006470E6">
        <w:rPr>
          <w:rStyle w:val="Emphasis"/>
          <w:rFonts w:ascii="Arial" w:hAnsi="Arial" w:cs="Arial"/>
          <w:sz w:val="20"/>
          <w:szCs w:val="27"/>
        </w:rPr>
        <w:t>Example interpretation of graph:</w:t>
      </w:r>
      <w:r w:rsidRPr="006470E6">
        <w:rPr>
          <w:rFonts w:ascii="Arial" w:hAnsi="Arial" w:cs="Arial"/>
          <w:sz w:val="20"/>
          <w:szCs w:val="27"/>
        </w:rPr>
        <w:t xml:space="preserve"> Griefers want lots of warm bodies around to grief. They don't like players that hang out together or in groups because they're too difficult to harass; isolated prey is much easier. They don't like PvP players who will fight back. And, they especially don't like other griefers because too many griefers scare away all the prey.</w:t>
      </w:r>
    </w:p>
    <w:p w:rsidR="00AE3C3D" w:rsidRPr="006470E6" w:rsidRDefault="00AE3C3D" w:rsidP="00AE3C3D">
      <w:pPr>
        <w:pStyle w:val="NormalWeb"/>
        <w:rPr>
          <w:sz w:val="18"/>
        </w:rPr>
      </w:pPr>
      <w:r w:rsidRPr="006470E6">
        <w:rPr>
          <w:rFonts w:ascii="Arial" w:hAnsi="Arial" w:cs="Arial"/>
          <w:sz w:val="20"/>
          <w:szCs w:val="27"/>
        </w:rPr>
        <w:t>Again, the specifics don't matter, but some general conclusions are important:</w:t>
      </w:r>
      <w:r w:rsidRPr="006470E6">
        <w:rPr>
          <w:sz w:val="18"/>
        </w:rPr>
        <w:t xml:space="preserve"> </w:t>
      </w:r>
    </w:p>
    <w:p w:rsidR="00AE3C3D" w:rsidRPr="006470E6" w:rsidRDefault="00AE3C3D" w:rsidP="00371717">
      <w:pPr>
        <w:numPr>
          <w:ilvl w:val="0"/>
          <w:numId w:val="306"/>
        </w:numPr>
        <w:spacing w:before="100" w:beforeAutospacing="1" w:after="240" w:line="240" w:lineRule="auto"/>
        <w:rPr>
          <w:sz w:val="14"/>
        </w:rPr>
      </w:pPr>
      <w:r w:rsidRPr="006470E6">
        <w:rPr>
          <w:rStyle w:val="Strong"/>
          <w:rFonts w:ascii="Arial" w:hAnsi="Arial" w:cs="Arial"/>
          <w:szCs w:val="27"/>
        </w:rPr>
        <w:t>Many motivations are fulfilled by having warm bodies around.</w:t>
      </w:r>
      <w:r w:rsidRPr="006470E6">
        <w:rPr>
          <w:rFonts w:ascii="Arial" w:hAnsi="Arial" w:cs="Arial"/>
          <w:szCs w:val="27"/>
        </w:rPr>
        <w:t xml:space="preserve"> People interested in role playing, in rank, in entertaining others, in griefing, and meeting new people will appreciate more players, even if the players are only playing the single-player game. (See </w:t>
      </w:r>
      <w:hyperlink r:id="rId231" w:history="1">
        <w:r w:rsidRPr="006470E6">
          <w:rPr>
            <w:rStyle w:val="Hyperlink"/>
            <w:rFonts w:ascii="Arial" w:hAnsi="Arial" w:cs="Arial"/>
            <w:szCs w:val="27"/>
          </w:rPr>
          <w:t>The Player Pyramid</w:t>
        </w:r>
      </w:hyperlink>
      <w:r w:rsidRPr="006470E6">
        <w:rPr>
          <w:rFonts w:ascii="Arial" w:hAnsi="Arial" w:cs="Arial"/>
          <w:szCs w:val="27"/>
        </w:rPr>
        <w:t>.)</w:t>
      </w:r>
    </w:p>
    <w:p w:rsidR="00AE3C3D" w:rsidRPr="006470E6" w:rsidRDefault="00AE3C3D" w:rsidP="00371717">
      <w:pPr>
        <w:numPr>
          <w:ilvl w:val="0"/>
          <w:numId w:val="306"/>
        </w:numPr>
        <w:spacing w:before="100" w:beforeAutospacing="1" w:after="240" w:line="240" w:lineRule="auto"/>
        <w:rPr>
          <w:sz w:val="14"/>
        </w:rPr>
      </w:pPr>
      <w:r w:rsidRPr="006470E6">
        <w:rPr>
          <w:rStyle w:val="Strong"/>
          <w:rFonts w:ascii="Arial" w:hAnsi="Arial" w:cs="Arial"/>
          <w:szCs w:val="27"/>
        </w:rPr>
        <w:t>Most motivations produce positive feedback with themselves, although a few detract from one another</w:t>
      </w:r>
      <w:r w:rsidRPr="006470E6">
        <w:rPr>
          <w:rFonts w:ascii="Arial" w:hAnsi="Arial" w:cs="Arial"/>
          <w:szCs w:val="27"/>
        </w:rPr>
        <w:t xml:space="preserve">. The more people that like to meet new people in a world, the more of the same will be attracted. </w:t>
      </w:r>
      <w:r w:rsidRPr="006470E6">
        <w:rPr>
          <w:rFonts w:ascii="Arial" w:hAnsi="Arial" w:cs="Arial"/>
          <w:szCs w:val="27"/>
        </w:rPr>
        <w:lastRenderedPageBreak/>
        <w:t>However, entertainers, griefers, and leaders find that their own kind produces too much competition.</w:t>
      </w:r>
    </w:p>
    <w:p w:rsidR="00AE3C3D" w:rsidRPr="006470E6" w:rsidRDefault="00AE3C3D" w:rsidP="00371717">
      <w:pPr>
        <w:numPr>
          <w:ilvl w:val="0"/>
          <w:numId w:val="306"/>
        </w:numPr>
        <w:spacing w:before="100" w:beforeAutospacing="1" w:after="240" w:line="240" w:lineRule="auto"/>
        <w:rPr>
          <w:sz w:val="14"/>
        </w:rPr>
      </w:pPr>
      <w:r w:rsidRPr="006470E6">
        <w:rPr>
          <w:rStyle w:val="Strong"/>
          <w:rFonts w:ascii="Arial" w:hAnsi="Arial" w:cs="Arial"/>
          <w:szCs w:val="27"/>
        </w:rPr>
        <w:t>Motivation-to-motivation synergies are different than motivation-to-subgame synergies</w:t>
      </w:r>
      <w:r w:rsidRPr="006470E6">
        <w:rPr>
          <w:rFonts w:ascii="Arial" w:hAnsi="Arial" w:cs="Arial"/>
          <w:szCs w:val="27"/>
        </w:rPr>
        <w:t>. Because of this, people who want to be entertainers will flock to populated virtual worlds, despite most of the world's sub-games being useless as tools for fulfilling the entertainment motivation. Likewise, griefers will show up to worlds with quests because many single-player gamers like quests, even though griefers don't care for the quest sub-game.</w:t>
      </w:r>
    </w:p>
    <w:p w:rsidR="00AE3C3D" w:rsidRPr="006470E6" w:rsidRDefault="00AE3C3D" w:rsidP="00371717">
      <w:pPr>
        <w:numPr>
          <w:ilvl w:val="0"/>
          <w:numId w:val="306"/>
        </w:numPr>
        <w:spacing w:before="100" w:beforeAutospacing="1" w:after="100" w:afterAutospacing="1" w:line="240" w:lineRule="auto"/>
        <w:rPr>
          <w:sz w:val="14"/>
        </w:rPr>
      </w:pPr>
      <w:r w:rsidRPr="006470E6">
        <w:rPr>
          <w:rStyle w:val="Strong"/>
          <w:rFonts w:ascii="Arial" w:hAnsi="Arial" w:cs="Arial"/>
          <w:szCs w:val="27"/>
        </w:rPr>
        <w:t>Because of the motivation-to-motivation synergies, virtual worlds have more sub-games than single-player games</w:t>
      </w:r>
      <w:r w:rsidRPr="006470E6">
        <w:rPr>
          <w:rFonts w:ascii="Arial" w:hAnsi="Arial" w:cs="Arial"/>
          <w:szCs w:val="27"/>
        </w:rPr>
        <w:t>. Adding a card game to a single-player CRPG doesn't make sense because (a) NPCs aren't fun to play against, and (b) it allows players to make money by gambling, as opposed to making money by killing monsters, causes an anti-synergy. However, adding a card-game to a multiplayer game makes a bit more sense because the card game attracts players that like to hang out with one another, competitive players, etc. In turn, these player types attract (or scare away) other player types.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One of these days I'll write a small program to simulate all the player interactions. This would allow me to predict what would happen if I added or removed a sub-game.</w:t>
      </w:r>
    </w:p>
    <w:p w:rsidR="00AE3C3D" w:rsidRPr="006470E6" w:rsidRDefault="00AE3C3D" w:rsidP="00AE3C3D">
      <w:pPr>
        <w:pStyle w:val="NormalWeb"/>
        <w:rPr>
          <w:sz w:val="18"/>
        </w:rPr>
      </w:pPr>
      <w:r w:rsidRPr="006470E6">
        <w:rPr>
          <w:rFonts w:ascii="Arial" w:hAnsi="Arial" w:cs="Arial"/>
          <w:sz w:val="20"/>
          <w:szCs w:val="27"/>
        </w:rPr>
        <w:t>Unfortunately, too many constants must be guessed. (I'm sure you disagree with at least half of my X's, +'s, and -'s). The effects of changing a constant are so non-linear, that a simulation would probably produce inaccurate results.</w:t>
      </w:r>
    </w:p>
    <w:p w:rsidR="00AE3C3D" w:rsidRPr="006470E6" w:rsidRDefault="00AE3C3D" w:rsidP="00AE3C3D">
      <w:pPr>
        <w:pStyle w:val="NormalWeb"/>
        <w:rPr>
          <w:sz w:val="18"/>
        </w:rPr>
      </w:pPr>
      <w:r w:rsidRPr="006470E6">
        <w:rPr>
          <w:rFonts w:ascii="Arial" w:hAnsi="Arial" w:cs="Arial"/>
          <w:sz w:val="20"/>
          <w:szCs w:val="27"/>
        </w:rPr>
        <w:t>So what's the point of this document if using it as a template to design a modeller won't work?</w:t>
      </w:r>
    </w:p>
    <w:p w:rsidR="00AE3C3D" w:rsidRPr="006470E6" w:rsidRDefault="00AE3C3D" w:rsidP="00AE3C3D">
      <w:pPr>
        <w:pStyle w:val="NormalWeb"/>
        <w:rPr>
          <w:sz w:val="18"/>
        </w:rPr>
      </w:pPr>
      <w:r w:rsidRPr="006470E6">
        <w:rPr>
          <w:rStyle w:val="Strong"/>
          <w:rFonts w:ascii="Arial" w:hAnsi="Arial" w:cs="Arial"/>
          <w:szCs w:val="36"/>
        </w:rPr>
        <w:t>Intertwined relationships</w:t>
      </w:r>
    </w:p>
    <w:p w:rsidR="00AE3C3D" w:rsidRPr="006470E6" w:rsidRDefault="00AE3C3D" w:rsidP="00AE3C3D">
      <w:pPr>
        <w:pStyle w:val="NormalWeb"/>
        <w:rPr>
          <w:sz w:val="18"/>
        </w:rPr>
      </w:pPr>
      <w:r w:rsidRPr="006470E6">
        <w:rPr>
          <w:rFonts w:ascii="Arial" w:hAnsi="Arial" w:cs="Arial"/>
          <w:sz w:val="20"/>
          <w:szCs w:val="27"/>
        </w:rPr>
        <w:t>Some conclusions can be drawn...</w:t>
      </w:r>
    </w:p>
    <w:p w:rsidR="00AE3C3D" w:rsidRPr="006470E6" w:rsidRDefault="00AE3C3D" w:rsidP="00AE3C3D">
      <w:pPr>
        <w:pStyle w:val="NormalWeb"/>
        <w:rPr>
          <w:sz w:val="18"/>
        </w:rPr>
      </w:pPr>
      <w:r w:rsidRPr="006470E6">
        <w:rPr>
          <w:rFonts w:ascii="Arial" w:hAnsi="Arial" w:cs="Arial"/>
          <w:sz w:val="20"/>
          <w:szCs w:val="27"/>
        </w:rPr>
        <w:t>Changes to one part of the system affect all the other parts:</w:t>
      </w:r>
      <w:r w:rsidRPr="006470E6">
        <w:rPr>
          <w:sz w:val="18"/>
        </w:rPr>
        <w:t xml:space="preserve"> </w:t>
      </w:r>
    </w:p>
    <w:p w:rsidR="00AE3C3D" w:rsidRPr="006470E6" w:rsidRDefault="00AE3C3D" w:rsidP="00371717">
      <w:pPr>
        <w:numPr>
          <w:ilvl w:val="0"/>
          <w:numId w:val="307"/>
        </w:numPr>
        <w:spacing w:before="100" w:beforeAutospacing="1" w:after="240" w:line="240" w:lineRule="auto"/>
        <w:rPr>
          <w:sz w:val="14"/>
        </w:rPr>
      </w:pPr>
      <w:r w:rsidRPr="006470E6">
        <w:rPr>
          <w:rFonts w:ascii="Arial" w:hAnsi="Arial" w:cs="Arial"/>
          <w:szCs w:val="27"/>
        </w:rPr>
        <w:t>Changing a technology affects all the sub-games based on it.</w:t>
      </w:r>
    </w:p>
    <w:p w:rsidR="00AE3C3D" w:rsidRPr="006470E6" w:rsidRDefault="00AE3C3D" w:rsidP="00371717">
      <w:pPr>
        <w:numPr>
          <w:ilvl w:val="0"/>
          <w:numId w:val="307"/>
        </w:numPr>
        <w:spacing w:before="100" w:beforeAutospacing="1" w:after="240" w:line="240" w:lineRule="auto"/>
        <w:rPr>
          <w:sz w:val="14"/>
        </w:rPr>
      </w:pPr>
      <w:r w:rsidRPr="006470E6">
        <w:rPr>
          <w:rFonts w:ascii="Arial" w:hAnsi="Arial" w:cs="Arial"/>
          <w:szCs w:val="27"/>
        </w:rPr>
        <w:lastRenderedPageBreak/>
        <w:t>Changing sub-games effects sub-games which are based upon other sub-games, such as quests and dungeons.</w:t>
      </w:r>
    </w:p>
    <w:p w:rsidR="00AE3C3D" w:rsidRPr="006470E6" w:rsidRDefault="00AE3C3D" w:rsidP="00371717">
      <w:pPr>
        <w:numPr>
          <w:ilvl w:val="0"/>
          <w:numId w:val="307"/>
        </w:numPr>
        <w:spacing w:before="100" w:beforeAutospacing="1" w:after="240" w:line="240" w:lineRule="auto"/>
        <w:rPr>
          <w:sz w:val="14"/>
        </w:rPr>
      </w:pPr>
      <w:r w:rsidRPr="006470E6">
        <w:rPr>
          <w:rFonts w:ascii="Arial" w:hAnsi="Arial" w:cs="Arial"/>
          <w:szCs w:val="27"/>
        </w:rPr>
        <w:t>Changing, adding, or remove a sub-game affects what kind of single-game players are attracted to the world.</w:t>
      </w:r>
    </w:p>
    <w:p w:rsidR="00AE3C3D" w:rsidRPr="006470E6" w:rsidRDefault="00AE3C3D" w:rsidP="00371717">
      <w:pPr>
        <w:numPr>
          <w:ilvl w:val="0"/>
          <w:numId w:val="307"/>
        </w:numPr>
        <w:spacing w:before="100" w:beforeAutospacing="1" w:after="240" w:line="240" w:lineRule="auto"/>
        <w:rPr>
          <w:sz w:val="14"/>
        </w:rPr>
      </w:pPr>
      <w:r w:rsidRPr="006470E6">
        <w:rPr>
          <w:rFonts w:ascii="Arial" w:hAnsi="Arial" w:cs="Arial"/>
          <w:szCs w:val="27"/>
        </w:rPr>
        <w:t>Changing sub-games also effects how well they fulfil multiplayer motivations, and what kind of world-like players are attracted.</w:t>
      </w:r>
    </w:p>
    <w:p w:rsidR="00AE3C3D" w:rsidRPr="006470E6" w:rsidRDefault="00AE3C3D" w:rsidP="00371717">
      <w:pPr>
        <w:numPr>
          <w:ilvl w:val="0"/>
          <w:numId w:val="307"/>
        </w:numPr>
        <w:spacing w:before="100" w:beforeAutospacing="1" w:after="100" w:afterAutospacing="1" w:line="240" w:lineRule="auto"/>
        <w:rPr>
          <w:sz w:val="14"/>
        </w:rPr>
      </w:pPr>
      <w:r w:rsidRPr="006470E6">
        <w:rPr>
          <w:rFonts w:ascii="Arial" w:hAnsi="Arial" w:cs="Arial"/>
          <w:szCs w:val="27"/>
        </w:rPr>
        <w:t>Changing the demographic mix of multiplayer motivations produces a feedback cycle (positive and negative) which affects what players are attracted to the world.</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Furthermore:</w:t>
      </w:r>
      <w:r w:rsidRPr="006470E6">
        <w:rPr>
          <w:sz w:val="18"/>
        </w:rPr>
        <w:t xml:space="preserve"> </w:t>
      </w:r>
    </w:p>
    <w:p w:rsidR="00AE3C3D" w:rsidRPr="006470E6" w:rsidRDefault="00AE3C3D" w:rsidP="00371717">
      <w:pPr>
        <w:numPr>
          <w:ilvl w:val="0"/>
          <w:numId w:val="308"/>
        </w:numPr>
        <w:spacing w:before="100" w:beforeAutospacing="1" w:after="240" w:line="240" w:lineRule="auto"/>
        <w:rPr>
          <w:sz w:val="14"/>
        </w:rPr>
      </w:pPr>
      <w:r w:rsidRPr="006470E6">
        <w:rPr>
          <w:rFonts w:ascii="Arial" w:hAnsi="Arial" w:cs="Arial"/>
          <w:szCs w:val="27"/>
        </w:rPr>
        <w:t xml:space="preserve">Even though it might not be possible to computationally model the behaviour of a new game, </w:t>
      </w:r>
      <w:r w:rsidRPr="006470E6">
        <w:rPr>
          <w:rStyle w:val="Strong"/>
          <w:rFonts w:ascii="Arial" w:hAnsi="Arial" w:cs="Arial"/>
          <w:szCs w:val="27"/>
        </w:rPr>
        <w:t>the effects of small changes to the sub-games of an existing game can be predicted on an qualitative level</w:t>
      </w:r>
      <w:r w:rsidRPr="006470E6">
        <w:rPr>
          <w:rFonts w:ascii="Arial" w:hAnsi="Arial" w:cs="Arial"/>
          <w:szCs w:val="27"/>
        </w:rPr>
        <w:t>. Using a thought experiment, I could add a sub-game to an existing world. From that, I could guesstimate how it would affect synergies between sub-games and motivations.</w:t>
      </w:r>
    </w:p>
    <w:p w:rsidR="00AE3C3D" w:rsidRPr="006470E6" w:rsidRDefault="00AE3C3D" w:rsidP="00371717">
      <w:pPr>
        <w:numPr>
          <w:ilvl w:val="0"/>
          <w:numId w:val="308"/>
        </w:numPr>
        <w:spacing w:before="100" w:beforeAutospacing="1" w:after="240" w:line="240" w:lineRule="auto"/>
        <w:rPr>
          <w:sz w:val="14"/>
        </w:rPr>
      </w:pPr>
      <w:r w:rsidRPr="006470E6">
        <w:rPr>
          <w:rStyle w:val="Strong"/>
          <w:rFonts w:ascii="Arial" w:hAnsi="Arial" w:cs="Arial"/>
          <w:szCs w:val="27"/>
        </w:rPr>
        <w:t>More sub-games is not not necessarily better</w:t>
      </w:r>
      <w:r w:rsidRPr="006470E6">
        <w:rPr>
          <w:rFonts w:ascii="Arial" w:hAnsi="Arial" w:cs="Arial"/>
          <w:szCs w:val="27"/>
        </w:rPr>
        <w:t>. A virtual world that has everything including crafting the kitchen sink will probably have fewer players than a more focused world because the plethora of sub-games will create anti-synergies amongst themselves, and perhaps even attract players who don't get along well.</w:t>
      </w:r>
      <w:r w:rsidRPr="006470E6">
        <w:rPr>
          <w:rFonts w:ascii="Arial" w:hAnsi="Arial" w:cs="Arial"/>
          <w:sz w:val="14"/>
        </w:rPr>
        <w:br/>
      </w:r>
      <w:r w:rsidRPr="006470E6">
        <w:rPr>
          <w:rFonts w:ascii="Arial" w:hAnsi="Arial" w:cs="Arial"/>
          <w:sz w:val="14"/>
        </w:rPr>
        <w:br/>
      </w:r>
      <w:r w:rsidRPr="006470E6">
        <w:rPr>
          <w:rFonts w:ascii="Arial" w:hAnsi="Arial" w:cs="Arial"/>
          <w:szCs w:val="27"/>
        </w:rPr>
        <w:t>Example: Allowing players of a gang-banging MMORPG to play classical music is of questionable value since players that like gang-banging are unlikely to like classical music. Some people that like classical music will be attracted to the world, but they won't intermingle with the gang-banger PCs... although they might make good griefer targets.</w:t>
      </w:r>
    </w:p>
    <w:p w:rsidR="00AE3C3D" w:rsidRPr="006470E6" w:rsidRDefault="00AE3C3D" w:rsidP="00371717">
      <w:pPr>
        <w:numPr>
          <w:ilvl w:val="0"/>
          <w:numId w:val="308"/>
        </w:numPr>
        <w:spacing w:before="100" w:beforeAutospacing="1" w:after="240" w:line="240" w:lineRule="auto"/>
        <w:rPr>
          <w:sz w:val="14"/>
        </w:rPr>
      </w:pPr>
      <w:r w:rsidRPr="006470E6">
        <w:rPr>
          <w:rFonts w:ascii="Arial" w:hAnsi="Arial" w:cs="Arial"/>
          <w:szCs w:val="27"/>
        </w:rPr>
        <w:t xml:space="preserve">Conversely, </w:t>
      </w:r>
      <w:r w:rsidRPr="006470E6">
        <w:rPr>
          <w:rStyle w:val="Strong"/>
          <w:rFonts w:ascii="Arial" w:hAnsi="Arial" w:cs="Arial"/>
          <w:szCs w:val="27"/>
        </w:rPr>
        <w:t>a virtual world should have more sub-games than a single-player game</w:t>
      </w:r>
      <w:r w:rsidRPr="006470E6">
        <w:rPr>
          <w:rFonts w:ascii="Arial" w:hAnsi="Arial" w:cs="Arial"/>
          <w:szCs w:val="27"/>
        </w:rPr>
        <w:t xml:space="preserve"> since the synergies between players counteracts some of the the anti-synergies between sub-games.</w:t>
      </w:r>
    </w:p>
    <w:p w:rsidR="00AE3C3D" w:rsidRPr="006470E6" w:rsidRDefault="00AE3C3D" w:rsidP="00371717">
      <w:pPr>
        <w:numPr>
          <w:ilvl w:val="0"/>
          <w:numId w:val="308"/>
        </w:numPr>
        <w:spacing w:before="100" w:beforeAutospacing="1" w:after="100" w:afterAutospacing="1" w:line="240" w:lineRule="auto"/>
        <w:rPr>
          <w:sz w:val="14"/>
        </w:rPr>
      </w:pPr>
      <w:r w:rsidRPr="006470E6">
        <w:rPr>
          <w:rFonts w:ascii="Arial" w:hAnsi="Arial" w:cs="Arial"/>
          <w:szCs w:val="27"/>
        </w:rPr>
        <w:t xml:space="preserve">Thus, </w:t>
      </w:r>
      <w:r w:rsidRPr="006470E6">
        <w:rPr>
          <w:rStyle w:val="Strong"/>
          <w:rFonts w:ascii="Arial" w:hAnsi="Arial" w:cs="Arial"/>
          <w:szCs w:val="27"/>
        </w:rPr>
        <w:t>it's impossible to make a one-size-fits-all virtual world</w:t>
      </w:r>
      <w:r w:rsidRPr="006470E6">
        <w:rPr>
          <w:rFonts w:ascii="Arial" w:hAnsi="Arial" w:cs="Arial"/>
          <w:szCs w:val="27"/>
        </w:rPr>
        <w:t xml:space="preserve"> that will monopolise the market.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lastRenderedPageBreak/>
        <w:t>There are also implications for mass-market vs. niche-market worlds:</w:t>
      </w:r>
      <w:r w:rsidRPr="006470E6">
        <w:rPr>
          <w:sz w:val="18"/>
        </w:rPr>
        <w:t xml:space="preserve"> </w:t>
      </w:r>
    </w:p>
    <w:p w:rsidR="00AE3C3D" w:rsidRPr="006470E6" w:rsidRDefault="00AE3C3D" w:rsidP="00371717">
      <w:pPr>
        <w:numPr>
          <w:ilvl w:val="0"/>
          <w:numId w:val="309"/>
        </w:numPr>
        <w:spacing w:before="100" w:beforeAutospacing="1" w:after="240" w:line="240" w:lineRule="auto"/>
        <w:rPr>
          <w:sz w:val="14"/>
        </w:rPr>
      </w:pPr>
      <w:r w:rsidRPr="006470E6">
        <w:rPr>
          <w:rStyle w:val="Strong"/>
          <w:rFonts w:ascii="Arial" w:hAnsi="Arial" w:cs="Arial"/>
          <w:szCs w:val="27"/>
        </w:rPr>
        <w:t>Mass-market worlds emphasise eye-candy "technology"</w:t>
      </w:r>
      <w:r w:rsidRPr="006470E6">
        <w:rPr>
          <w:rFonts w:ascii="Arial" w:hAnsi="Arial" w:cs="Arial"/>
          <w:szCs w:val="27"/>
        </w:rPr>
        <w:t>, while niche-market worlds don't have the money for the eye candy. Consequently, they emphasise other technologies, such as AI.</w:t>
      </w:r>
    </w:p>
    <w:p w:rsidR="00AE3C3D" w:rsidRPr="006470E6" w:rsidRDefault="00AE3C3D" w:rsidP="00371717">
      <w:pPr>
        <w:numPr>
          <w:ilvl w:val="0"/>
          <w:numId w:val="309"/>
        </w:numPr>
        <w:spacing w:before="100" w:beforeAutospacing="1" w:after="240" w:line="240" w:lineRule="auto"/>
        <w:rPr>
          <w:sz w:val="14"/>
        </w:rPr>
      </w:pPr>
      <w:r w:rsidRPr="006470E6">
        <w:rPr>
          <w:rStyle w:val="Strong"/>
          <w:rFonts w:ascii="Arial" w:hAnsi="Arial" w:cs="Arial"/>
          <w:szCs w:val="27"/>
        </w:rPr>
        <w:t>Mass-market worlds tend to dumb-down the sub-games as well as minimise the number of sub-games to keep the UI simple</w:t>
      </w:r>
      <w:r w:rsidRPr="006470E6">
        <w:rPr>
          <w:rFonts w:ascii="Arial" w:hAnsi="Arial" w:cs="Arial"/>
          <w:szCs w:val="27"/>
        </w:rPr>
        <w:t>. Furthermore, mass-market games minimise the number of sub-games because they're too expensive to produce with the appropriate eye candy.</w:t>
      </w:r>
    </w:p>
    <w:p w:rsidR="00AE3C3D" w:rsidRPr="006470E6" w:rsidRDefault="00AE3C3D" w:rsidP="00371717">
      <w:pPr>
        <w:numPr>
          <w:ilvl w:val="0"/>
          <w:numId w:val="309"/>
        </w:numPr>
        <w:spacing w:before="100" w:beforeAutospacing="1" w:after="240" w:line="240" w:lineRule="auto"/>
        <w:rPr>
          <w:sz w:val="14"/>
        </w:rPr>
      </w:pPr>
      <w:r w:rsidRPr="006470E6">
        <w:rPr>
          <w:rStyle w:val="Strong"/>
          <w:rFonts w:ascii="Arial" w:hAnsi="Arial" w:cs="Arial"/>
          <w:szCs w:val="27"/>
        </w:rPr>
        <w:t>Fewer sub-games in mass-market games means that quests and dungeons, which are based on sub-games, aren't as "good" as those in niche-market worlds</w:t>
      </w:r>
      <w:r w:rsidRPr="006470E6">
        <w:rPr>
          <w:rFonts w:ascii="Arial" w:hAnsi="Arial" w:cs="Arial"/>
          <w:szCs w:val="27"/>
        </w:rPr>
        <w:t>.</w:t>
      </w:r>
    </w:p>
    <w:p w:rsidR="00AE3C3D" w:rsidRPr="006470E6" w:rsidRDefault="00AE3C3D" w:rsidP="00371717">
      <w:pPr>
        <w:numPr>
          <w:ilvl w:val="0"/>
          <w:numId w:val="309"/>
        </w:numPr>
        <w:spacing w:before="100" w:beforeAutospacing="1" w:after="240" w:line="240" w:lineRule="auto"/>
        <w:rPr>
          <w:sz w:val="14"/>
        </w:rPr>
      </w:pPr>
      <w:r w:rsidRPr="006470E6">
        <w:rPr>
          <w:rStyle w:val="Strong"/>
          <w:rFonts w:ascii="Arial" w:hAnsi="Arial" w:cs="Arial"/>
          <w:szCs w:val="27"/>
        </w:rPr>
        <w:t>Fewer sub-games results in a narrower set of player motivations being met by the sub-games</w:t>
      </w:r>
      <w:r w:rsidRPr="006470E6">
        <w:rPr>
          <w:rFonts w:ascii="Arial" w:hAnsi="Arial" w:cs="Arial"/>
          <w:szCs w:val="27"/>
        </w:rPr>
        <w:t>. In turn, fewer player motivations results in fewer players of motivations being attracted to the world.</w:t>
      </w:r>
      <w:r w:rsidRPr="006470E6">
        <w:rPr>
          <w:rFonts w:ascii="Arial" w:hAnsi="Arial" w:cs="Arial"/>
          <w:sz w:val="14"/>
        </w:rPr>
        <w:br/>
      </w:r>
      <w:r w:rsidRPr="006470E6">
        <w:rPr>
          <w:rFonts w:ascii="Arial" w:hAnsi="Arial" w:cs="Arial"/>
          <w:sz w:val="14"/>
        </w:rPr>
        <w:br/>
      </w:r>
      <w:r w:rsidRPr="006470E6">
        <w:rPr>
          <w:rFonts w:ascii="Arial" w:hAnsi="Arial" w:cs="Arial"/>
          <w:szCs w:val="27"/>
        </w:rPr>
        <w:t>In ecological terms, mass-market games are like savannas. They are a relatively simple ecosystem of player motivations. Niche-market games are more like rain forests, with complex ecosystems of player motivations and sub-games. Most of the Earth is covered by savanna and other simple ecosystems, while most of the Earth's diversity is in its rain forests.</w:t>
      </w:r>
    </w:p>
    <w:p w:rsidR="00AE3C3D" w:rsidRPr="006470E6" w:rsidRDefault="00AE3C3D" w:rsidP="00371717">
      <w:pPr>
        <w:numPr>
          <w:ilvl w:val="0"/>
          <w:numId w:val="309"/>
        </w:numPr>
        <w:spacing w:before="100" w:beforeAutospacing="1" w:after="240" w:line="240" w:lineRule="auto"/>
        <w:rPr>
          <w:sz w:val="14"/>
        </w:rPr>
      </w:pPr>
      <w:r w:rsidRPr="006470E6">
        <w:rPr>
          <w:rStyle w:val="Strong"/>
          <w:rFonts w:ascii="Arial" w:hAnsi="Arial" w:cs="Arial"/>
          <w:szCs w:val="27"/>
        </w:rPr>
        <w:t>Mass-market worlds probably won't even try to meet niche-market player motivations</w:t>
      </w:r>
      <w:r w:rsidRPr="006470E6">
        <w:rPr>
          <w:rFonts w:ascii="Arial" w:hAnsi="Arial" w:cs="Arial"/>
          <w:szCs w:val="27"/>
        </w:rPr>
        <w:t xml:space="preserve"> because the market is too small.</w:t>
      </w:r>
    </w:p>
    <w:p w:rsidR="00AE3C3D" w:rsidRPr="006470E6" w:rsidRDefault="00AE3C3D" w:rsidP="00371717">
      <w:pPr>
        <w:numPr>
          <w:ilvl w:val="0"/>
          <w:numId w:val="309"/>
        </w:numPr>
        <w:spacing w:before="100" w:beforeAutospacing="1" w:after="100" w:afterAutospacing="1" w:line="240" w:lineRule="auto"/>
        <w:rPr>
          <w:sz w:val="14"/>
        </w:rPr>
      </w:pPr>
      <w:r w:rsidRPr="006470E6">
        <w:rPr>
          <w:rStyle w:val="Strong"/>
          <w:rFonts w:ascii="Arial" w:hAnsi="Arial" w:cs="Arial"/>
          <w:szCs w:val="27"/>
        </w:rPr>
        <w:t>Mass-market worlds will be more game-like, while niche-worlds will be more world-like</w:t>
      </w:r>
      <w:r w:rsidRPr="006470E6">
        <w:rPr>
          <w:rFonts w:ascii="Arial" w:hAnsi="Arial" w:cs="Arial"/>
          <w:szCs w:val="27"/>
        </w:rPr>
        <w:t>.</w:t>
      </w:r>
      <w:r w:rsidRPr="006470E6">
        <w:rPr>
          <w:sz w:val="14"/>
        </w:rPr>
        <w:t xml:space="preserve"> </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AD40E6">
      <w:pPr>
        <w:pStyle w:val="Heading1"/>
        <w:rPr>
          <w:sz w:val="18"/>
        </w:rPr>
      </w:pPr>
      <w:bookmarkStart w:id="49" w:name="_Toc358448206"/>
      <w:r w:rsidRPr="006470E6">
        <w:rPr>
          <w:rStyle w:val="Strong"/>
          <w:rFonts w:ascii="Arial" w:hAnsi="Arial" w:cs="Arial"/>
          <w:sz w:val="36"/>
          <w:szCs w:val="48"/>
        </w:rPr>
        <w:lastRenderedPageBreak/>
        <w:t>Text vs. graphics</w:t>
      </w:r>
      <w:bookmarkEnd w:id="49"/>
    </w:p>
    <w:p w:rsidR="00AE3C3D" w:rsidRPr="006470E6" w:rsidRDefault="00FA7567" w:rsidP="00AE3C3D">
      <w:pPr>
        <w:pStyle w:val="NormalWeb"/>
        <w:jc w:val="right"/>
        <w:rPr>
          <w:sz w:val="18"/>
        </w:rPr>
      </w:pPr>
      <w:hyperlink r:id="rId232"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6 April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33"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For awhile now, I have been considering what advantages text MUDs have over graphical MMORPGs. (... Mainly because the authoring system that I'm creating is a hybrid text/verbal and graphical system, so it can take advantage of text's strengths.)</w:t>
      </w:r>
    </w:p>
    <w:p w:rsidR="00AE3C3D" w:rsidRPr="006470E6" w:rsidRDefault="00AE3C3D" w:rsidP="00AE3C3D">
      <w:pPr>
        <w:pStyle w:val="NormalWeb"/>
        <w:rPr>
          <w:sz w:val="18"/>
        </w:rPr>
      </w:pPr>
      <w:r w:rsidRPr="006470E6">
        <w:rPr>
          <w:rStyle w:val="Strong"/>
          <w:rFonts w:ascii="Arial" w:hAnsi="Arial" w:cs="Arial"/>
          <w:szCs w:val="36"/>
        </w:rPr>
        <w:t>Books vs. movies</w:t>
      </w:r>
    </w:p>
    <w:p w:rsidR="00AE3C3D" w:rsidRPr="006470E6" w:rsidRDefault="00AE3C3D" w:rsidP="00AE3C3D">
      <w:pPr>
        <w:pStyle w:val="NormalWeb"/>
        <w:rPr>
          <w:sz w:val="18"/>
        </w:rPr>
      </w:pPr>
      <w:r w:rsidRPr="006470E6">
        <w:rPr>
          <w:rFonts w:ascii="Arial" w:hAnsi="Arial" w:cs="Arial"/>
          <w:sz w:val="20"/>
          <w:szCs w:val="27"/>
        </w:rPr>
        <w:t>Before exploring the newer medium of virtual worlds, I thought I'd see how linear fiction handles the dichotomy between text (books) and graphics (movies).</w:t>
      </w:r>
    </w:p>
    <w:p w:rsidR="00AE3C3D" w:rsidRPr="006470E6" w:rsidRDefault="00AE3C3D" w:rsidP="00AE3C3D">
      <w:pPr>
        <w:pStyle w:val="NormalWeb"/>
        <w:rPr>
          <w:sz w:val="18"/>
        </w:rPr>
      </w:pPr>
      <w:r w:rsidRPr="006470E6">
        <w:rPr>
          <w:rFonts w:ascii="Arial" w:hAnsi="Arial" w:cs="Arial"/>
          <w:sz w:val="20"/>
          <w:szCs w:val="27"/>
        </w:rPr>
        <w:t>Strengths of books over movies:</w:t>
      </w:r>
      <w:r w:rsidRPr="006470E6">
        <w:rPr>
          <w:sz w:val="18"/>
        </w:rPr>
        <w:t xml:space="preserve"> </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t>Niche market</w:t>
      </w:r>
      <w:r w:rsidRPr="006470E6">
        <w:rPr>
          <w:rFonts w:ascii="Arial" w:hAnsi="Arial" w:cs="Arial"/>
          <w:szCs w:val="27"/>
        </w:rPr>
        <w:t xml:space="preserve"> - Because books are cheap to produce and publish, they are often targeted at niche markets that movies don't find profitable. The "niche" markets are often </w:t>
      </w:r>
      <w:r w:rsidRPr="006470E6">
        <w:rPr>
          <w:rStyle w:val="Strong"/>
          <w:rFonts w:ascii="Arial" w:hAnsi="Arial" w:cs="Arial"/>
          <w:szCs w:val="27"/>
        </w:rPr>
        <w:t>more intellectual</w:t>
      </w:r>
      <w:r w:rsidRPr="006470E6">
        <w:rPr>
          <w:rFonts w:ascii="Arial" w:hAnsi="Arial" w:cs="Arial"/>
          <w:szCs w:val="27"/>
        </w:rPr>
        <w:t xml:space="preserve"> than the mass-market movies.</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t>Read a characters mind</w:t>
      </w:r>
      <w:r w:rsidRPr="006470E6">
        <w:rPr>
          <w:rFonts w:ascii="Arial" w:hAnsi="Arial" w:cs="Arial"/>
          <w:szCs w:val="27"/>
        </w:rPr>
        <w:t xml:space="preserve"> - Books are great at looking into the minds of characters. Movies find ways to express the characters feelings, but can't go into the same depth that books do.</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t>Longer</w:t>
      </w:r>
      <w:r w:rsidRPr="006470E6">
        <w:rPr>
          <w:rFonts w:ascii="Arial" w:hAnsi="Arial" w:cs="Arial"/>
          <w:szCs w:val="27"/>
        </w:rPr>
        <w:t xml:space="preserve"> - Books are longer than movies, allowing them to be more immersive.</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t>Work of one author</w:t>
      </w:r>
      <w:r w:rsidRPr="006470E6">
        <w:rPr>
          <w:rFonts w:ascii="Arial" w:hAnsi="Arial" w:cs="Arial"/>
          <w:szCs w:val="27"/>
        </w:rPr>
        <w:t xml:space="preserve"> - Being entirely produced by one author, books have a much different "feel" than movies, which are produced by committees of skilled script writers, directors, marketing teams, etc.</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lastRenderedPageBreak/>
        <w:t>Quick to produce</w:t>
      </w:r>
      <w:r w:rsidRPr="006470E6">
        <w:rPr>
          <w:rFonts w:ascii="Arial" w:hAnsi="Arial" w:cs="Arial"/>
          <w:szCs w:val="27"/>
        </w:rPr>
        <w:t xml:space="preserve"> - A book can be written and on the shelves in 6 months, although it usually takes 2 years. A movie requires a minimum of 18 months, but usually 3-4 years.</w:t>
      </w:r>
    </w:p>
    <w:p w:rsidR="00AE3C3D" w:rsidRPr="006470E6" w:rsidRDefault="00AE3C3D" w:rsidP="00371717">
      <w:pPr>
        <w:numPr>
          <w:ilvl w:val="0"/>
          <w:numId w:val="310"/>
        </w:numPr>
        <w:spacing w:before="100" w:beforeAutospacing="1" w:after="240" w:line="240" w:lineRule="auto"/>
        <w:rPr>
          <w:sz w:val="14"/>
        </w:rPr>
      </w:pPr>
      <w:r w:rsidRPr="006470E6">
        <w:rPr>
          <w:rStyle w:val="Strong"/>
          <w:rFonts w:ascii="Arial" w:hAnsi="Arial" w:cs="Arial"/>
          <w:szCs w:val="27"/>
        </w:rPr>
        <w:t>Cheaper per hour of entertainment</w:t>
      </w:r>
      <w:r w:rsidRPr="006470E6">
        <w:rPr>
          <w:rFonts w:ascii="Arial" w:hAnsi="Arial" w:cs="Arial"/>
          <w:szCs w:val="27"/>
        </w:rPr>
        <w:t xml:space="preserve"> - A book is about 1/10th the price of a DVD movie per hour of entertainment. Ad-supported TV is cheaper than books though.</w:t>
      </w:r>
    </w:p>
    <w:p w:rsidR="00AE3C3D" w:rsidRPr="006470E6" w:rsidRDefault="00AE3C3D" w:rsidP="00371717">
      <w:pPr>
        <w:numPr>
          <w:ilvl w:val="0"/>
          <w:numId w:val="310"/>
        </w:numPr>
        <w:spacing w:before="100" w:beforeAutospacing="1" w:after="100" w:afterAutospacing="1" w:line="240" w:lineRule="auto"/>
        <w:rPr>
          <w:sz w:val="14"/>
        </w:rPr>
      </w:pPr>
      <w:r w:rsidRPr="006470E6">
        <w:rPr>
          <w:rStyle w:val="Strong"/>
          <w:rFonts w:ascii="Arial" w:hAnsi="Arial" w:cs="Arial"/>
          <w:szCs w:val="27"/>
        </w:rPr>
        <w:t>Portable</w:t>
      </w:r>
      <w:r w:rsidRPr="006470E6">
        <w:rPr>
          <w:rFonts w:ascii="Arial" w:hAnsi="Arial" w:cs="Arial"/>
          <w:szCs w:val="27"/>
        </w:rPr>
        <w:t xml:space="preserve"> - Books can be taken anywhere and don't require power.</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Weaknesses in books (compared to movies):</w:t>
      </w:r>
      <w:r w:rsidRPr="006470E6">
        <w:rPr>
          <w:sz w:val="18"/>
        </w:rPr>
        <w:t xml:space="preserve"> </w:t>
      </w:r>
    </w:p>
    <w:p w:rsidR="00AE3C3D" w:rsidRPr="006470E6" w:rsidRDefault="00AE3C3D" w:rsidP="00371717">
      <w:pPr>
        <w:numPr>
          <w:ilvl w:val="0"/>
          <w:numId w:val="311"/>
        </w:numPr>
        <w:spacing w:before="100" w:beforeAutospacing="1" w:after="240" w:line="240" w:lineRule="auto"/>
        <w:rPr>
          <w:sz w:val="14"/>
        </w:rPr>
      </w:pPr>
      <w:r w:rsidRPr="006470E6">
        <w:rPr>
          <w:rStyle w:val="Strong"/>
          <w:rFonts w:ascii="Arial" w:hAnsi="Arial" w:cs="Arial"/>
          <w:szCs w:val="27"/>
        </w:rPr>
        <w:t>Action</w:t>
      </w:r>
      <w:r w:rsidRPr="006470E6">
        <w:rPr>
          <w:rFonts w:ascii="Arial" w:hAnsi="Arial" w:cs="Arial"/>
          <w:szCs w:val="27"/>
        </w:rPr>
        <w:t xml:space="preserve"> - Books aren't nearly as good at expression action as movies. Consequently, they shy away from it.</w:t>
      </w:r>
    </w:p>
    <w:p w:rsidR="00AE3C3D" w:rsidRPr="006470E6" w:rsidRDefault="00AE3C3D" w:rsidP="00371717">
      <w:pPr>
        <w:numPr>
          <w:ilvl w:val="0"/>
          <w:numId w:val="311"/>
        </w:numPr>
        <w:spacing w:before="100" w:beforeAutospacing="1" w:after="100" w:afterAutospacing="1" w:line="240" w:lineRule="auto"/>
        <w:rPr>
          <w:sz w:val="14"/>
        </w:rPr>
      </w:pPr>
      <w:r w:rsidRPr="006470E6">
        <w:rPr>
          <w:rStyle w:val="Strong"/>
          <w:rFonts w:ascii="Arial" w:hAnsi="Arial" w:cs="Arial"/>
          <w:szCs w:val="27"/>
        </w:rPr>
        <w:t>Visual complexity</w:t>
      </w:r>
      <w:r w:rsidRPr="006470E6">
        <w:rPr>
          <w:rFonts w:ascii="Arial" w:hAnsi="Arial" w:cs="Arial"/>
          <w:szCs w:val="27"/>
        </w:rPr>
        <w:t xml:space="preserve"> - Text can only describe a setting, and imbue all sorts of emotions and memories into the setting. It cannot produce a very accurate depiction of the setting, especially if it doesn't conform to a setting that the reader has already seen. Movies can do wonders with imaginative settings.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Other people's opinions about the strengths of text MUDs</w:t>
      </w:r>
    </w:p>
    <w:p w:rsidR="00AE3C3D" w:rsidRPr="006470E6" w:rsidRDefault="00AE3C3D" w:rsidP="00AE3C3D">
      <w:pPr>
        <w:pStyle w:val="NormalWeb"/>
        <w:rPr>
          <w:sz w:val="18"/>
        </w:rPr>
      </w:pPr>
      <w:r w:rsidRPr="006470E6">
        <w:rPr>
          <w:rFonts w:ascii="Arial" w:hAnsi="Arial" w:cs="Arial"/>
          <w:sz w:val="20"/>
          <w:szCs w:val="27"/>
        </w:rPr>
        <w:t>In his book, Designing Virtual Worlds, Richard Bartle lists the following ways that text MUDs are better than graphical MMORPGs:</w:t>
      </w:r>
      <w:r w:rsidRPr="006470E6">
        <w:rPr>
          <w:sz w:val="18"/>
        </w:rPr>
        <w:t xml:space="preserve"> </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Responsive</w:t>
      </w:r>
      <w:r w:rsidRPr="006470E6">
        <w:rPr>
          <w:rFonts w:ascii="Arial" w:hAnsi="Arial" w:cs="Arial"/>
          <w:szCs w:val="27"/>
        </w:rPr>
        <w:t xml:space="preserve"> - Adding a new object doesn't mean adding a new texture map.</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Enfranchising</w:t>
      </w:r>
      <w:r w:rsidRPr="006470E6">
        <w:rPr>
          <w:rFonts w:ascii="Arial" w:hAnsi="Arial" w:cs="Arial"/>
          <w:szCs w:val="27"/>
        </w:rPr>
        <w:t xml:space="preserve"> - Many more people can write well than can draw well.</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Adaptable</w:t>
      </w:r>
      <w:r w:rsidRPr="006470E6">
        <w:rPr>
          <w:rFonts w:ascii="Arial" w:hAnsi="Arial" w:cs="Arial"/>
          <w:szCs w:val="27"/>
        </w:rPr>
        <w:t xml:space="preserve"> - Program changes can quickly be made anywhere in the system.</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Experimental</w:t>
      </w:r>
      <w:r w:rsidRPr="006470E6">
        <w:rPr>
          <w:rFonts w:ascii="Arial" w:hAnsi="Arial" w:cs="Arial"/>
          <w:szCs w:val="27"/>
        </w:rPr>
        <w:t xml:space="preserve"> - The test/edit cycle is much shorter, so changes can be made almost on impulse to be later refined, retained or rejected.</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Open</w:t>
      </w:r>
      <w:r w:rsidRPr="006470E6">
        <w:rPr>
          <w:rFonts w:ascii="Arial" w:hAnsi="Arial" w:cs="Arial"/>
          <w:szCs w:val="27"/>
        </w:rPr>
        <w:t xml:space="preserve"> - Players give new ideas more of a chance.</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lastRenderedPageBreak/>
        <w:t>Pragmatic</w:t>
      </w:r>
      <w:r w:rsidRPr="006470E6">
        <w:rPr>
          <w:rFonts w:ascii="Arial" w:hAnsi="Arial" w:cs="Arial"/>
          <w:szCs w:val="27"/>
        </w:rPr>
        <w:t xml:space="preserve"> - Players accept crashes and other failures more readily if they're not paying.</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Tunable</w:t>
      </w:r>
      <w:r w:rsidRPr="006470E6">
        <w:rPr>
          <w:rFonts w:ascii="Arial" w:hAnsi="Arial" w:cs="Arial"/>
          <w:szCs w:val="27"/>
        </w:rPr>
        <w:t xml:space="preserve"> - Minor changes don't mean major down-time.</w:t>
      </w:r>
    </w:p>
    <w:p w:rsidR="00AE3C3D" w:rsidRPr="006470E6" w:rsidRDefault="00AE3C3D" w:rsidP="00371717">
      <w:pPr>
        <w:numPr>
          <w:ilvl w:val="0"/>
          <w:numId w:val="312"/>
        </w:numPr>
        <w:spacing w:before="100" w:beforeAutospacing="1" w:after="240" w:line="240" w:lineRule="auto"/>
        <w:rPr>
          <w:sz w:val="14"/>
        </w:rPr>
      </w:pPr>
      <w:r w:rsidRPr="006470E6">
        <w:rPr>
          <w:rStyle w:val="Strong"/>
          <w:rFonts w:ascii="Arial" w:hAnsi="Arial" w:cs="Arial"/>
          <w:szCs w:val="27"/>
        </w:rPr>
        <w:t>Promising</w:t>
      </w:r>
      <w:r w:rsidRPr="006470E6">
        <w:rPr>
          <w:rFonts w:ascii="Arial" w:hAnsi="Arial" w:cs="Arial"/>
          <w:szCs w:val="27"/>
        </w:rPr>
        <w:t xml:space="preserve"> - More is possible with text than with graphics.</w:t>
      </w:r>
    </w:p>
    <w:p w:rsidR="00AE3C3D" w:rsidRPr="006470E6" w:rsidRDefault="00AE3C3D" w:rsidP="00371717">
      <w:pPr>
        <w:numPr>
          <w:ilvl w:val="0"/>
          <w:numId w:val="312"/>
        </w:numPr>
        <w:spacing w:before="100" w:beforeAutospacing="1" w:after="100" w:afterAutospacing="1" w:line="240" w:lineRule="auto"/>
        <w:rPr>
          <w:sz w:val="14"/>
        </w:rPr>
      </w:pPr>
      <w:r w:rsidRPr="006470E6">
        <w:rPr>
          <w:rStyle w:val="Strong"/>
          <w:rFonts w:ascii="Arial" w:hAnsi="Arial" w:cs="Arial"/>
          <w:szCs w:val="27"/>
        </w:rPr>
        <w:t>Robust</w:t>
      </w:r>
      <w:r w:rsidRPr="006470E6">
        <w:rPr>
          <w:rFonts w:ascii="Arial" w:hAnsi="Arial" w:cs="Arial"/>
          <w:szCs w:val="27"/>
        </w:rPr>
        <w:t xml:space="preserve"> - Balance is less of an issue with fewer players.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A few months ago I posted a user poll on </w:t>
      </w:r>
      <w:hyperlink r:id="rId234" w:history="1">
        <w:r w:rsidRPr="006470E6">
          <w:rPr>
            <w:rStyle w:val="Hyperlink"/>
            <w:rFonts w:ascii="Arial" w:hAnsi="Arial" w:cs="Arial"/>
            <w:sz w:val="20"/>
            <w:szCs w:val="27"/>
          </w:rPr>
          <w:t>www.MudMagic.com</w:t>
        </w:r>
      </w:hyperlink>
      <w:r w:rsidRPr="006470E6">
        <w:rPr>
          <w:rFonts w:ascii="Arial" w:hAnsi="Arial" w:cs="Arial"/>
          <w:sz w:val="20"/>
          <w:szCs w:val="27"/>
        </w:rPr>
        <w:t>, asking "Why do you prefer MUDs to MMORGs?" (MudMagic is a text-MUD web site.) I only had 10 slots, so I limited the choices to the following:</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4900"/>
        <w:gridCol w:w="2201"/>
      </w:tblGrid>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AE3C3D" w:rsidRPr="006470E6" w:rsidRDefault="00AE3C3D">
            <w:pPr>
              <w:rPr>
                <w:sz w:val="18"/>
                <w:szCs w:val="24"/>
              </w:rPr>
            </w:pPr>
            <w:r w:rsidRPr="006470E6">
              <w:rPr>
                <w:rFonts w:ascii="Arial" w:hAnsi="Arial" w:cs="Arial"/>
                <w:sz w:val="14"/>
              </w:rPr>
              <w:t>Smaller community</w:t>
            </w:r>
          </w:p>
        </w:tc>
        <w:tc>
          <w:tcPr>
            <w:tcW w:w="15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AE3C3D" w:rsidRPr="006470E6" w:rsidRDefault="00AE3C3D">
            <w:pPr>
              <w:rPr>
                <w:sz w:val="18"/>
                <w:szCs w:val="24"/>
              </w:rPr>
            </w:pPr>
            <w:r w:rsidRPr="006470E6">
              <w:rPr>
                <w:rFonts w:ascii="Arial" w:hAnsi="Arial" w:cs="Arial"/>
                <w:sz w:val="14"/>
              </w:rPr>
              <w:t>5.65% (24)</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AE3C3D" w:rsidRPr="006470E6" w:rsidRDefault="00AE3C3D">
            <w:pPr>
              <w:rPr>
                <w:sz w:val="18"/>
                <w:szCs w:val="24"/>
              </w:rPr>
            </w:pPr>
            <w:r w:rsidRPr="006470E6">
              <w:rPr>
                <w:rFonts w:ascii="Arial" w:hAnsi="Arial" w:cs="Arial"/>
                <w:sz w:val="14"/>
              </w:rPr>
              <w:t>Role playing</w:t>
            </w:r>
          </w:p>
        </w:tc>
        <w:tc>
          <w:tcPr>
            <w:tcW w:w="15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AE3C3D" w:rsidRPr="006470E6" w:rsidRDefault="00AE3C3D">
            <w:pPr>
              <w:rPr>
                <w:sz w:val="18"/>
                <w:szCs w:val="24"/>
              </w:rPr>
            </w:pPr>
            <w:r w:rsidRPr="006470E6">
              <w:rPr>
                <w:rFonts w:ascii="Arial" w:hAnsi="Arial" w:cs="Arial"/>
                <w:sz w:val="14"/>
              </w:rPr>
              <w:t>18.82% (80)</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More innovation</w:t>
            </w:r>
          </w:p>
        </w:tc>
        <w:tc>
          <w:tcPr>
            <w:tcW w:w="15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9.65% (41)</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More imaginative worlds</w:t>
            </w:r>
          </w:p>
        </w:tc>
        <w:tc>
          <w:tcPr>
            <w:tcW w:w="15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10.35% (44)</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MUDs have deeper gameplay</w:t>
            </w:r>
          </w:p>
        </w:tc>
        <w:tc>
          <w:tcPr>
            <w:tcW w:w="155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pPr>
              <w:rPr>
                <w:sz w:val="18"/>
                <w:szCs w:val="24"/>
              </w:rPr>
            </w:pPr>
            <w:r w:rsidRPr="006470E6">
              <w:rPr>
                <w:rFonts w:ascii="Arial" w:hAnsi="Arial" w:cs="Arial"/>
                <w:sz w:val="14"/>
              </w:rPr>
              <w:t>23.53% (100)</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AE3C3D" w:rsidRPr="006470E6" w:rsidRDefault="00AE3C3D">
            <w:pPr>
              <w:rPr>
                <w:sz w:val="18"/>
                <w:szCs w:val="24"/>
              </w:rPr>
            </w:pPr>
            <w:r w:rsidRPr="006470E6">
              <w:rPr>
                <w:rFonts w:ascii="Arial" w:hAnsi="Arial" w:cs="Arial"/>
                <w:sz w:val="14"/>
              </w:rPr>
              <w:t>Blind; I use a screen-reader</w:t>
            </w:r>
          </w:p>
        </w:tc>
        <w:tc>
          <w:tcPr>
            <w:tcW w:w="155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AE3C3D" w:rsidRPr="006470E6" w:rsidRDefault="00AE3C3D">
            <w:pPr>
              <w:rPr>
                <w:sz w:val="18"/>
                <w:szCs w:val="24"/>
              </w:rPr>
            </w:pPr>
            <w:r w:rsidRPr="006470E6">
              <w:rPr>
                <w:rFonts w:ascii="Arial" w:hAnsi="Arial" w:cs="Arial"/>
                <w:sz w:val="14"/>
              </w:rPr>
              <w:t>3.53% (15)</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t>Cheaper</w:t>
            </w:r>
          </w:p>
        </w:tc>
        <w:tc>
          <w:tcPr>
            <w:tcW w:w="15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t>12.24% (52)</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t>Don't need expensive PC</w:t>
            </w:r>
          </w:p>
        </w:tc>
        <w:tc>
          <w:tcPr>
            <w:tcW w:w="15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t>3.76% (16)</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lastRenderedPageBreak/>
              <w:t>MMORPGs don't like my OS</w:t>
            </w:r>
          </w:p>
        </w:tc>
        <w:tc>
          <w:tcPr>
            <w:tcW w:w="1550" w:type="pct"/>
            <w:tcBorders>
              <w:top w:val="outset" w:sz="6" w:space="0" w:color="auto"/>
              <w:left w:val="outset" w:sz="6" w:space="0" w:color="auto"/>
              <w:bottom w:val="outset" w:sz="6" w:space="0" w:color="auto"/>
              <w:right w:val="outset" w:sz="6" w:space="0" w:color="auto"/>
            </w:tcBorders>
            <w:shd w:val="clear" w:color="auto" w:fill="00FF00"/>
            <w:vAlign w:val="center"/>
            <w:hideMark/>
          </w:tcPr>
          <w:p w:rsidR="00AE3C3D" w:rsidRPr="006470E6" w:rsidRDefault="00AE3C3D">
            <w:pPr>
              <w:rPr>
                <w:sz w:val="18"/>
                <w:szCs w:val="24"/>
              </w:rPr>
            </w:pPr>
            <w:r w:rsidRPr="006470E6">
              <w:rPr>
                <w:rFonts w:ascii="Arial" w:hAnsi="Arial" w:cs="Arial"/>
                <w:sz w:val="14"/>
              </w:rPr>
              <w:t>3.53% (15)</w:t>
            </w:r>
          </w:p>
        </w:tc>
      </w:tr>
      <w:tr w:rsidR="00AE3C3D" w:rsidRPr="006470E6">
        <w:trPr>
          <w:tblCellSpacing w:w="0" w:type="dxa"/>
        </w:trPr>
        <w:tc>
          <w:tcPr>
            <w:tcW w:w="3450" w:type="pct"/>
            <w:tcBorders>
              <w:top w:val="outset" w:sz="6" w:space="0" w:color="auto"/>
              <w:left w:val="outset" w:sz="6" w:space="0" w:color="auto"/>
              <w:bottom w:val="outset" w:sz="6" w:space="0" w:color="auto"/>
              <w:right w:val="outset" w:sz="6" w:space="0" w:color="auto"/>
            </w:tcBorders>
            <w:shd w:val="clear" w:color="auto" w:fill="008080"/>
            <w:vAlign w:val="center"/>
            <w:hideMark/>
          </w:tcPr>
          <w:p w:rsidR="00AE3C3D" w:rsidRPr="006470E6" w:rsidRDefault="00AE3C3D">
            <w:pPr>
              <w:rPr>
                <w:sz w:val="18"/>
                <w:szCs w:val="24"/>
              </w:rPr>
            </w:pPr>
            <w:r w:rsidRPr="006470E6">
              <w:rPr>
                <w:rFonts w:ascii="Arial" w:hAnsi="Arial" w:cs="Arial"/>
                <w:sz w:val="14"/>
              </w:rPr>
              <w:t>I prefer MMORPGs</w:t>
            </w:r>
          </w:p>
        </w:tc>
        <w:tc>
          <w:tcPr>
            <w:tcW w:w="1550" w:type="pct"/>
            <w:tcBorders>
              <w:top w:val="outset" w:sz="6" w:space="0" w:color="auto"/>
              <w:left w:val="outset" w:sz="6" w:space="0" w:color="auto"/>
              <w:bottom w:val="outset" w:sz="6" w:space="0" w:color="auto"/>
              <w:right w:val="outset" w:sz="6" w:space="0" w:color="auto"/>
            </w:tcBorders>
            <w:shd w:val="clear" w:color="auto" w:fill="008080"/>
            <w:vAlign w:val="center"/>
            <w:hideMark/>
          </w:tcPr>
          <w:p w:rsidR="00AE3C3D" w:rsidRPr="006470E6" w:rsidRDefault="00AE3C3D">
            <w:pPr>
              <w:rPr>
                <w:sz w:val="18"/>
                <w:szCs w:val="24"/>
              </w:rPr>
            </w:pPr>
            <w:r w:rsidRPr="006470E6">
              <w:rPr>
                <w:rFonts w:ascii="Arial" w:hAnsi="Arial" w:cs="Arial"/>
                <w:sz w:val="14"/>
              </w:rPr>
              <w:t>8.94% (38)</w:t>
            </w:r>
          </w:p>
        </w:tc>
      </w:tr>
    </w:tbl>
    <w:p w:rsidR="00AE3C3D" w:rsidRPr="006470E6" w:rsidRDefault="00AE3C3D" w:rsidP="00AE3C3D">
      <w:pPr>
        <w:pStyle w:val="NormalWeb"/>
        <w:rPr>
          <w:sz w:val="18"/>
        </w:rPr>
      </w:pPr>
      <w:r w:rsidRPr="006470E6">
        <w:rPr>
          <w:rFonts w:ascii="Arial" w:hAnsi="Arial" w:cs="Arial"/>
          <w:sz w:val="20"/>
          <w:szCs w:val="27"/>
        </w:rPr>
        <w:t>Some respondents wrote additional comments about why they prefer text-MUDs, including:</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7101"/>
      </w:tblGrid>
      <w:tr w:rsidR="00AE3C3D" w:rsidRPr="006470E6">
        <w:trPr>
          <w:tblCellSpacing w:w="0" w:type="dxa"/>
        </w:trPr>
        <w:tc>
          <w:tcPr>
            <w:tcW w:w="50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AE3C3D" w:rsidRPr="006470E6" w:rsidRDefault="00AE3C3D" w:rsidP="00371717">
            <w:pPr>
              <w:numPr>
                <w:ilvl w:val="0"/>
                <w:numId w:val="313"/>
              </w:numPr>
              <w:spacing w:before="100" w:beforeAutospacing="1" w:after="100" w:afterAutospacing="1" w:line="240" w:lineRule="auto"/>
              <w:rPr>
                <w:sz w:val="18"/>
                <w:szCs w:val="24"/>
              </w:rPr>
            </w:pPr>
            <w:r w:rsidRPr="006470E6">
              <w:rPr>
                <w:rFonts w:ascii="Arial" w:hAnsi="Arial" w:cs="Arial"/>
                <w:szCs w:val="27"/>
              </w:rPr>
              <w:t>The types (maturity?) of players attracted to text-MUDs are different than those attracted to MMORPGs.</w:t>
            </w:r>
            <w:r w:rsidRPr="006470E6">
              <w:rPr>
                <w:sz w:val="14"/>
              </w:rPr>
              <w:t xml:space="preserve"> </w:t>
            </w:r>
          </w:p>
        </w:tc>
      </w:tr>
      <w:tr w:rsidR="00AE3C3D" w:rsidRPr="006470E6">
        <w:trPr>
          <w:tblCellSpacing w:w="0" w:type="dxa"/>
        </w:trPr>
        <w:tc>
          <w:tcPr>
            <w:tcW w:w="5000" w:type="pct"/>
            <w:tcBorders>
              <w:top w:val="outset" w:sz="6" w:space="0" w:color="auto"/>
              <w:left w:val="outset" w:sz="6" w:space="0" w:color="auto"/>
              <w:bottom w:val="outset" w:sz="6" w:space="0" w:color="auto"/>
              <w:right w:val="outset" w:sz="6" w:space="0" w:color="auto"/>
            </w:tcBorders>
            <w:shd w:val="clear" w:color="auto" w:fill="FFFF00"/>
            <w:vAlign w:val="center"/>
            <w:hideMark/>
          </w:tcPr>
          <w:p w:rsidR="00AE3C3D" w:rsidRPr="006470E6" w:rsidRDefault="00AE3C3D" w:rsidP="00371717">
            <w:pPr>
              <w:numPr>
                <w:ilvl w:val="0"/>
                <w:numId w:val="314"/>
              </w:numPr>
              <w:spacing w:before="100" w:beforeAutospacing="1" w:after="100" w:afterAutospacing="1" w:line="240" w:lineRule="auto"/>
              <w:rPr>
                <w:sz w:val="14"/>
              </w:rPr>
            </w:pPr>
            <w:r w:rsidRPr="006470E6">
              <w:rPr>
                <w:rFonts w:ascii="Arial" w:hAnsi="Arial" w:cs="Arial"/>
                <w:szCs w:val="27"/>
              </w:rPr>
              <w:t>Closer interaction with the design staff (due to the smaller communities that text-MUDs attract).</w:t>
            </w:r>
            <w:r w:rsidRPr="006470E6">
              <w:rPr>
                <w:sz w:val="14"/>
              </w:rPr>
              <w:t xml:space="preserve"> </w:t>
            </w:r>
          </w:p>
          <w:p w:rsidR="00AE3C3D" w:rsidRPr="006470E6" w:rsidRDefault="00AE3C3D" w:rsidP="00371717">
            <w:pPr>
              <w:numPr>
                <w:ilvl w:val="0"/>
                <w:numId w:val="314"/>
              </w:numPr>
              <w:spacing w:before="100" w:beforeAutospacing="1" w:after="100" w:afterAutospacing="1" w:line="240" w:lineRule="auto"/>
              <w:rPr>
                <w:sz w:val="18"/>
                <w:szCs w:val="24"/>
              </w:rPr>
            </w:pPr>
            <w:r w:rsidRPr="006470E6">
              <w:rPr>
                <w:rFonts w:ascii="Arial" w:hAnsi="Arial" w:cs="Arial"/>
                <w:szCs w:val="27"/>
              </w:rPr>
              <w:t>Text-MUDs often allow players to change the world.</w:t>
            </w:r>
            <w:r w:rsidRPr="006470E6">
              <w:rPr>
                <w:sz w:val="14"/>
              </w:rPr>
              <w:t xml:space="preserve"> </w:t>
            </w:r>
          </w:p>
        </w:tc>
      </w:tr>
      <w:tr w:rsidR="00AE3C3D" w:rsidRPr="006470E6">
        <w:trPr>
          <w:tblCellSpacing w:w="0" w:type="dxa"/>
        </w:trPr>
        <w:tc>
          <w:tcPr>
            <w:tcW w:w="5000" w:type="pct"/>
            <w:tcBorders>
              <w:top w:val="outset" w:sz="6" w:space="0" w:color="auto"/>
              <w:left w:val="outset" w:sz="6" w:space="0" w:color="auto"/>
              <w:bottom w:val="outset" w:sz="6" w:space="0" w:color="auto"/>
              <w:right w:val="outset" w:sz="6" w:space="0" w:color="auto"/>
            </w:tcBorders>
            <w:shd w:val="clear" w:color="auto" w:fill="808000"/>
            <w:vAlign w:val="center"/>
            <w:hideMark/>
          </w:tcPr>
          <w:p w:rsidR="00AE3C3D" w:rsidRPr="006470E6" w:rsidRDefault="00AE3C3D" w:rsidP="00371717">
            <w:pPr>
              <w:numPr>
                <w:ilvl w:val="0"/>
                <w:numId w:val="315"/>
              </w:numPr>
              <w:spacing w:before="100" w:beforeAutospacing="1" w:after="100" w:afterAutospacing="1" w:line="240" w:lineRule="auto"/>
              <w:rPr>
                <w:sz w:val="14"/>
              </w:rPr>
            </w:pPr>
            <w:r w:rsidRPr="006470E6">
              <w:rPr>
                <w:rFonts w:ascii="Arial" w:hAnsi="Arial" w:cs="Arial"/>
                <w:szCs w:val="27"/>
              </w:rPr>
              <w:t>The ability to play from work. (This would allow players to use the text-MUD as more of a chat room, or to monitor the progress of events throughout the day.)</w:t>
            </w:r>
            <w:r w:rsidRPr="006470E6">
              <w:rPr>
                <w:sz w:val="14"/>
              </w:rPr>
              <w:t xml:space="preserve"> </w:t>
            </w:r>
          </w:p>
          <w:p w:rsidR="00AE3C3D" w:rsidRPr="006470E6" w:rsidRDefault="00AE3C3D" w:rsidP="00371717">
            <w:pPr>
              <w:numPr>
                <w:ilvl w:val="0"/>
                <w:numId w:val="315"/>
              </w:numPr>
              <w:spacing w:before="100" w:beforeAutospacing="1" w:after="100" w:afterAutospacing="1" w:line="240" w:lineRule="auto"/>
              <w:rPr>
                <w:sz w:val="18"/>
                <w:szCs w:val="24"/>
              </w:rPr>
            </w:pPr>
            <w:r w:rsidRPr="006470E6">
              <w:rPr>
                <w:rFonts w:ascii="Arial" w:hAnsi="Arial" w:cs="Arial"/>
                <w:szCs w:val="27"/>
              </w:rPr>
              <w:t>One's imagination is better than graphics.</w:t>
            </w:r>
            <w:r w:rsidRPr="006470E6">
              <w:rPr>
                <w:sz w:val="14"/>
              </w:rPr>
              <w:t xml:space="preserve"> </w:t>
            </w:r>
          </w:p>
        </w:tc>
      </w:tr>
    </w:tbl>
    <w:p w:rsidR="00AE3C3D" w:rsidRPr="006470E6" w:rsidRDefault="00AE3C3D" w:rsidP="00AE3C3D">
      <w:pPr>
        <w:pStyle w:val="NormalWeb"/>
        <w:rPr>
          <w:sz w:val="18"/>
        </w:rPr>
      </w:pPr>
      <w:r w:rsidRPr="006470E6">
        <w:rPr>
          <w:rFonts w:ascii="Arial" w:hAnsi="Arial" w:cs="Arial"/>
          <w:sz w:val="20"/>
          <w:szCs w:val="27"/>
        </w:rPr>
        <w:t xml:space="preserve">The web-page for this non-scientific poll is </w:t>
      </w:r>
      <w:hyperlink r:id="rId235" w:history="1">
        <w:r w:rsidRPr="006470E6">
          <w:rPr>
            <w:rStyle w:val="Hyperlink"/>
            <w:rFonts w:ascii="Arial" w:hAnsi="Arial" w:cs="Arial"/>
            <w:sz w:val="20"/>
            <w:szCs w:val="27"/>
          </w:rPr>
          <w:t>http://www.mudmagic.com/polls/view/31</w:t>
        </w:r>
      </w:hyperlink>
      <w:r w:rsidRPr="006470E6">
        <w:rPr>
          <w:rFonts w:ascii="Arial" w:hAnsi="Arial" w:cs="Arial"/>
          <w:sz w:val="20"/>
          <w:szCs w:val="27"/>
        </w:rPr>
        <w:t xml:space="preserve">. </w:t>
      </w:r>
    </w:p>
    <w:p w:rsidR="00AE3C3D" w:rsidRPr="006470E6" w:rsidRDefault="00AE3C3D" w:rsidP="00AE3C3D">
      <w:pPr>
        <w:pStyle w:val="NormalWeb"/>
        <w:rPr>
          <w:sz w:val="18"/>
        </w:rPr>
      </w:pPr>
      <w:r w:rsidRPr="006470E6">
        <w:rPr>
          <w:rFonts w:ascii="Arial" w:hAnsi="Arial" w:cs="Arial"/>
          <w:sz w:val="20"/>
          <w:szCs w:val="27"/>
        </w:rPr>
        <w:t>From the MUD-Dev mailing list:</w:t>
      </w:r>
      <w:r w:rsidRPr="006470E6">
        <w:rPr>
          <w:sz w:val="18"/>
        </w:rPr>
        <w:t xml:space="preserve"> </w:t>
      </w:r>
    </w:p>
    <w:p w:rsidR="00AE3C3D" w:rsidRPr="006470E6" w:rsidRDefault="00AE3C3D" w:rsidP="00371717">
      <w:pPr>
        <w:numPr>
          <w:ilvl w:val="0"/>
          <w:numId w:val="316"/>
        </w:numPr>
        <w:spacing w:before="100" w:beforeAutospacing="1" w:after="100" w:afterAutospacing="1" w:line="240" w:lineRule="auto"/>
        <w:rPr>
          <w:sz w:val="14"/>
        </w:rPr>
      </w:pPr>
      <w:r w:rsidRPr="006470E6">
        <w:rPr>
          <w:rStyle w:val="Strong"/>
          <w:rFonts w:ascii="Arial" w:hAnsi="Arial" w:cs="Arial"/>
          <w:szCs w:val="27"/>
        </w:rPr>
        <w:t>Faster to develop</w:t>
      </w:r>
      <w:r w:rsidRPr="006470E6">
        <w:rPr>
          <w:rFonts w:ascii="Arial" w:hAnsi="Arial" w:cs="Arial"/>
          <w:szCs w:val="27"/>
        </w:rPr>
        <w:t xml:space="preserve"> - Mike Oxford wrote that MUDs were fast to develop than a MMORPG because graphics are so much work to create.</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Some of my own thoughts</w:t>
      </w:r>
    </w:p>
    <w:p w:rsidR="00AE3C3D" w:rsidRPr="006470E6" w:rsidRDefault="00AE3C3D" w:rsidP="00AE3C3D">
      <w:pPr>
        <w:pStyle w:val="NormalWeb"/>
        <w:rPr>
          <w:sz w:val="18"/>
        </w:rPr>
      </w:pPr>
      <w:r w:rsidRPr="006470E6">
        <w:rPr>
          <w:rFonts w:ascii="Arial" w:hAnsi="Arial" w:cs="Arial"/>
          <w:sz w:val="20"/>
          <w:szCs w:val="27"/>
        </w:rPr>
        <w:t>I came up with my own list: (I have eliminated those items duplicated above.)</w:t>
      </w:r>
      <w:r w:rsidRPr="006470E6">
        <w:rPr>
          <w:sz w:val="18"/>
        </w:rPr>
        <w:t xml:space="preserve"> </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lastRenderedPageBreak/>
        <w:t>Feel</w:t>
      </w:r>
      <w:r w:rsidRPr="006470E6">
        <w:rPr>
          <w:rFonts w:ascii="Arial" w:hAnsi="Arial" w:cs="Arial"/>
          <w:szCs w:val="27"/>
        </w:rPr>
        <w:t xml:space="preserve"> - As with books, a single person can create a text world, changing the "feel" of the world.</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Quickly created</w:t>
      </w:r>
      <w:r w:rsidRPr="006470E6">
        <w:rPr>
          <w:rFonts w:ascii="Arial" w:hAnsi="Arial" w:cs="Arial"/>
          <w:szCs w:val="27"/>
        </w:rPr>
        <w:t xml:space="preserve"> - Because a text world can be produced by a single person or dedicated team, it can be quickly created and released. Virtual worlds, with hundreds of team members, take a long time (3 years) to get organized and to produce a world. Throwing more people at a large virtual world won't help, see "The mythical man month" for reasoning.</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Narration</w:t>
      </w:r>
      <w:r w:rsidRPr="006470E6">
        <w:rPr>
          <w:rFonts w:ascii="Arial" w:hAnsi="Arial" w:cs="Arial"/>
          <w:szCs w:val="27"/>
        </w:rPr>
        <w:t xml:space="preserve"> - It's easier to incorporate narrative elements into text than into graphics due to the effort involved in creating animations and audio recordings for the narrations.</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Other senses</w:t>
      </w:r>
      <w:r w:rsidRPr="006470E6">
        <w:rPr>
          <w:rFonts w:ascii="Arial" w:hAnsi="Arial" w:cs="Arial"/>
          <w:szCs w:val="27"/>
        </w:rPr>
        <w:t xml:space="preserve"> - Text can convey other senses than just sight and sound.</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PC knowledge</w:t>
      </w:r>
      <w:r w:rsidRPr="006470E6">
        <w:rPr>
          <w:rFonts w:ascii="Arial" w:hAnsi="Arial" w:cs="Arial"/>
          <w:szCs w:val="27"/>
        </w:rPr>
        <w:t xml:space="preserve"> - Text can convey the player-character's knowledge to the player, such as "Being an elf, you don't like the look of that dwarf."</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Complex actions</w:t>
      </w:r>
      <w:r w:rsidRPr="006470E6">
        <w:rPr>
          <w:rFonts w:ascii="Arial" w:hAnsi="Arial" w:cs="Arial"/>
          <w:szCs w:val="27"/>
        </w:rPr>
        <w:t xml:space="preserve"> - A command line (text) allows for more complex player-character actions than a point-and-click interface (graphics).</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Complex emotes</w:t>
      </w:r>
      <w:r w:rsidRPr="006470E6">
        <w:rPr>
          <w:rFonts w:ascii="Arial" w:hAnsi="Arial" w:cs="Arial"/>
          <w:szCs w:val="27"/>
        </w:rPr>
        <w:t xml:space="preserve"> - Text provides for better emotes than graphics, something that role players like.</w:t>
      </w:r>
    </w:p>
    <w:p w:rsidR="00AE3C3D" w:rsidRPr="006470E6" w:rsidRDefault="00AE3C3D" w:rsidP="00371717">
      <w:pPr>
        <w:numPr>
          <w:ilvl w:val="0"/>
          <w:numId w:val="317"/>
        </w:numPr>
        <w:spacing w:before="100" w:beforeAutospacing="1" w:after="240" w:line="240" w:lineRule="auto"/>
        <w:rPr>
          <w:sz w:val="14"/>
        </w:rPr>
      </w:pPr>
      <w:r w:rsidRPr="006470E6">
        <w:rPr>
          <w:rStyle w:val="Strong"/>
          <w:rFonts w:ascii="Arial" w:hAnsi="Arial" w:cs="Arial"/>
          <w:szCs w:val="27"/>
        </w:rPr>
        <w:t>Cheats/hints</w:t>
      </w:r>
      <w:r w:rsidRPr="006470E6">
        <w:rPr>
          <w:rFonts w:ascii="Arial" w:hAnsi="Arial" w:cs="Arial"/>
          <w:szCs w:val="27"/>
        </w:rPr>
        <w:t xml:space="preserve"> - Since a text world is smaller, and a cheats/hints web page about the world is less likely, it's easier for authors to have "new and undiscovered" content.</w:t>
      </w:r>
    </w:p>
    <w:p w:rsidR="00AE3C3D" w:rsidRPr="006470E6" w:rsidRDefault="00AE3C3D" w:rsidP="00371717">
      <w:pPr>
        <w:numPr>
          <w:ilvl w:val="0"/>
          <w:numId w:val="317"/>
        </w:numPr>
        <w:spacing w:before="100" w:beforeAutospacing="1" w:after="100" w:afterAutospacing="1" w:line="240" w:lineRule="auto"/>
        <w:rPr>
          <w:sz w:val="14"/>
        </w:rPr>
      </w:pPr>
      <w:r w:rsidRPr="006470E6">
        <w:rPr>
          <w:rStyle w:val="Strong"/>
          <w:rFonts w:ascii="Arial" w:hAnsi="Arial" w:cs="Arial"/>
          <w:szCs w:val="27"/>
        </w:rPr>
        <w:t>Smaller downloads</w:t>
      </w:r>
      <w:r w:rsidRPr="006470E6">
        <w:rPr>
          <w:rFonts w:ascii="Arial" w:hAnsi="Arial" w:cs="Arial"/>
          <w:szCs w:val="27"/>
        </w:rPr>
        <w:t xml:space="preserve"> - Text VWs have a much smaller download than graphical VWs, reducing their download costs and making them more accessible to players.</w:t>
      </w: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AD40E6">
      <w:pPr>
        <w:pStyle w:val="Heading1"/>
        <w:rPr>
          <w:sz w:val="18"/>
        </w:rPr>
      </w:pPr>
      <w:bookmarkStart w:id="50" w:name="_Toc358448207"/>
      <w:r w:rsidRPr="006470E6">
        <w:rPr>
          <w:rStyle w:val="Strong"/>
          <w:rFonts w:ascii="Arial" w:hAnsi="Arial" w:cs="Arial"/>
          <w:sz w:val="36"/>
          <w:szCs w:val="48"/>
        </w:rPr>
        <w:lastRenderedPageBreak/>
        <w:t>Fun Factors</w:t>
      </w:r>
      <w:bookmarkEnd w:id="50"/>
    </w:p>
    <w:p w:rsidR="00AE3C3D" w:rsidRPr="006470E6" w:rsidRDefault="00FA7567" w:rsidP="00AE3C3D">
      <w:pPr>
        <w:pStyle w:val="NormalWeb"/>
        <w:jc w:val="right"/>
        <w:rPr>
          <w:sz w:val="18"/>
        </w:rPr>
      </w:pPr>
      <w:hyperlink r:id="rId236"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6 April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37"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What makes a game fun? Raph Koster's latest book, A Theory of Fun, proposes some ideas which I tend to agree with.</w:t>
      </w:r>
    </w:p>
    <w:p w:rsidR="00AE3C3D" w:rsidRPr="006470E6" w:rsidRDefault="00AE3C3D" w:rsidP="00AE3C3D">
      <w:pPr>
        <w:pStyle w:val="NormalWeb"/>
        <w:rPr>
          <w:sz w:val="18"/>
        </w:rPr>
      </w:pPr>
      <w:r w:rsidRPr="006470E6">
        <w:rPr>
          <w:rFonts w:ascii="Arial" w:hAnsi="Arial" w:cs="Arial"/>
          <w:sz w:val="20"/>
          <w:szCs w:val="27"/>
        </w:rPr>
        <w:t xml:space="preserve">I thought I'd different approach to the problem: </w:t>
      </w:r>
      <w:r w:rsidRPr="006470E6">
        <w:rPr>
          <w:rStyle w:val="Strong"/>
          <w:rFonts w:ascii="Arial" w:hAnsi="Arial" w:cs="Arial"/>
          <w:sz w:val="20"/>
          <w:szCs w:val="27"/>
        </w:rPr>
        <w:t>Look at some computer game categories and identify the defining "fun" characteristics of the category.</w:t>
      </w:r>
    </w:p>
    <w:p w:rsidR="00AE3C3D" w:rsidRPr="006470E6" w:rsidRDefault="00AE3C3D" w:rsidP="00AE3C3D">
      <w:pPr>
        <w:pStyle w:val="NormalWeb"/>
        <w:rPr>
          <w:sz w:val="18"/>
        </w:rPr>
      </w:pPr>
      <w:r w:rsidRPr="006470E6">
        <w:rPr>
          <w:rFonts w:ascii="Arial" w:hAnsi="Arial" w:cs="Arial"/>
          <w:sz w:val="20"/>
          <w:szCs w:val="27"/>
        </w:rPr>
        <w:t>Scanning through some game review web sites, I came up with the following game categories:</w:t>
      </w:r>
      <w:r w:rsidRPr="006470E6">
        <w:rPr>
          <w:sz w:val="18"/>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Adventure games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First person shooters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God games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Platformers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Puzzles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Role playing games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Strategy</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Traditional games, like cards and chess</w:t>
      </w:r>
      <w:r w:rsidRPr="006470E6">
        <w:rPr>
          <w:sz w:val="14"/>
        </w:rPr>
        <w:t xml:space="preserve"> </w:t>
      </w:r>
    </w:p>
    <w:p w:rsidR="00AE3C3D" w:rsidRPr="006470E6" w:rsidRDefault="00AE3C3D" w:rsidP="00371717">
      <w:pPr>
        <w:numPr>
          <w:ilvl w:val="0"/>
          <w:numId w:val="318"/>
        </w:numPr>
        <w:spacing w:before="100" w:beforeAutospacing="1" w:after="100" w:afterAutospacing="1" w:line="240" w:lineRule="auto"/>
        <w:rPr>
          <w:sz w:val="14"/>
        </w:rPr>
      </w:pPr>
      <w:r w:rsidRPr="006470E6">
        <w:rPr>
          <w:rFonts w:ascii="Arial" w:hAnsi="Arial" w:cs="Arial"/>
          <w:szCs w:val="27"/>
        </w:rPr>
        <w:t>Vehicle simulations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MMORPGs/MUDs also come in a few different varieties:</w:t>
      </w:r>
      <w:r w:rsidRPr="006470E6">
        <w:rPr>
          <w:sz w:val="18"/>
        </w:rPr>
        <w:t xml:space="preserve"> </w:t>
      </w:r>
    </w:p>
    <w:p w:rsidR="00AE3C3D" w:rsidRPr="006470E6" w:rsidRDefault="00AE3C3D" w:rsidP="00371717">
      <w:pPr>
        <w:numPr>
          <w:ilvl w:val="0"/>
          <w:numId w:val="319"/>
        </w:numPr>
        <w:spacing w:before="100" w:beforeAutospacing="1" w:after="100" w:afterAutospacing="1" w:line="240" w:lineRule="auto"/>
        <w:rPr>
          <w:sz w:val="14"/>
        </w:rPr>
      </w:pPr>
      <w:r w:rsidRPr="006470E6">
        <w:rPr>
          <w:rFonts w:ascii="Arial" w:hAnsi="Arial" w:cs="Arial"/>
          <w:szCs w:val="27"/>
        </w:rPr>
        <w:t>Creation</w:t>
      </w:r>
      <w:r w:rsidRPr="006470E6">
        <w:rPr>
          <w:sz w:val="14"/>
        </w:rPr>
        <w:t xml:space="preserve"> </w:t>
      </w:r>
    </w:p>
    <w:p w:rsidR="00AE3C3D" w:rsidRPr="006470E6" w:rsidRDefault="00AE3C3D" w:rsidP="00371717">
      <w:pPr>
        <w:numPr>
          <w:ilvl w:val="0"/>
          <w:numId w:val="319"/>
        </w:numPr>
        <w:spacing w:before="100" w:beforeAutospacing="1" w:after="100" w:afterAutospacing="1" w:line="240" w:lineRule="auto"/>
        <w:rPr>
          <w:sz w:val="14"/>
        </w:rPr>
      </w:pPr>
      <w:r w:rsidRPr="006470E6">
        <w:rPr>
          <w:rFonts w:ascii="Arial" w:hAnsi="Arial" w:cs="Arial"/>
          <w:szCs w:val="27"/>
        </w:rPr>
        <w:t>PvE</w:t>
      </w:r>
      <w:r w:rsidRPr="006470E6">
        <w:rPr>
          <w:sz w:val="14"/>
        </w:rPr>
        <w:t xml:space="preserve"> </w:t>
      </w:r>
    </w:p>
    <w:p w:rsidR="00AE3C3D" w:rsidRPr="006470E6" w:rsidRDefault="00AE3C3D" w:rsidP="00371717">
      <w:pPr>
        <w:numPr>
          <w:ilvl w:val="0"/>
          <w:numId w:val="319"/>
        </w:numPr>
        <w:spacing w:before="100" w:beforeAutospacing="1" w:after="100" w:afterAutospacing="1" w:line="240" w:lineRule="auto"/>
        <w:rPr>
          <w:sz w:val="14"/>
        </w:rPr>
      </w:pPr>
      <w:r w:rsidRPr="006470E6">
        <w:rPr>
          <w:rFonts w:ascii="Arial" w:hAnsi="Arial" w:cs="Arial"/>
          <w:szCs w:val="27"/>
        </w:rPr>
        <w:t>PvP</w:t>
      </w:r>
      <w:r w:rsidRPr="006470E6">
        <w:rPr>
          <w:sz w:val="14"/>
        </w:rPr>
        <w:t xml:space="preserve"> </w:t>
      </w:r>
    </w:p>
    <w:p w:rsidR="00AE3C3D" w:rsidRPr="006470E6" w:rsidRDefault="00AE3C3D" w:rsidP="00371717">
      <w:pPr>
        <w:numPr>
          <w:ilvl w:val="0"/>
          <w:numId w:val="319"/>
        </w:numPr>
        <w:spacing w:before="100" w:beforeAutospacing="1" w:after="100" w:afterAutospacing="1" w:line="240" w:lineRule="auto"/>
        <w:rPr>
          <w:sz w:val="14"/>
        </w:rPr>
      </w:pPr>
      <w:r w:rsidRPr="006470E6">
        <w:rPr>
          <w:rFonts w:ascii="Arial" w:hAnsi="Arial" w:cs="Arial"/>
          <w:szCs w:val="27"/>
        </w:rPr>
        <w:t>Role playing</w:t>
      </w:r>
      <w:r w:rsidRPr="006470E6">
        <w:rPr>
          <w:sz w:val="14"/>
        </w:rPr>
        <w:t xml:space="preserve"> </w:t>
      </w:r>
    </w:p>
    <w:p w:rsidR="00AE3C3D" w:rsidRPr="006470E6" w:rsidRDefault="00AE3C3D" w:rsidP="00371717">
      <w:pPr>
        <w:numPr>
          <w:ilvl w:val="0"/>
          <w:numId w:val="319"/>
        </w:numPr>
        <w:spacing w:before="100" w:beforeAutospacing="1" w:after="100" w:afterAutospacing="1" w:line="240" w:lineRule="auto"/>
        <w:rPr>
          <w:sz w:val="14"/>
        </w:rPr>
      </w:pPr>
      <w:r w:rsidRPr="006470E6">
        <w:rPr>
          <w:rFonts w:ascii="Arial" w:hAnsi="Arial" w:cs="Arial"/>
          <w:szCs w:val="27"/>
        </w:rPr>
        <w:t>Table-top RPGs or Skotos-like "storytellers"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What makes it fun?</w:t>
      </w:r>
    </w:p>
    <w:p w:rsidR="00AE3C3D" w:rsidRPr="006470E6" w:rsidRDefault="00AE3C3D" w:rsidP="00AE3C3D">
      <w:pPr>
        <w:pStyle w:val="NormalWeb"/>
        <w:rPr>
          <w:sz w:val="18"/>
        </w:rPr>
      </w:pPr>
      <w:r w:rsidRPr="006470E6">
        <w:rPr>
          <w:rFonts w:ascii="Arial" w:hAnsi="Arial" w:cs="Arial"/>
          <w:sz w:val="20"/>
          <w:szCs w:val="27"/>
        </w:rPr>
        <w:lastRenderedPageBreak/>
        <w:t>What makes each of these categories of games fun?</w:t>
      </w:r>
      <w:r w:rsidRPr="006470E6">
        <w:rPr>
          <w:sz w:val="18"/>
        </w:rPr>
        <w:t xml:space="preserve"> </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Adventure games</w:t>
      </w:r>
      <w:r w:rsidRPr="006470E6">
        <w:rPr>
          <w:rFonts w:ascii="Arial" w:hAnsi="Arial" w:cs="Arial"/>
          <w:szCs w:val="27"/>
        </w:rPr>
        <w:t xml:space="preserve"> - Puzzle solving, which is </w:t>
      </w:r>
      <w:r w:rsidRPr="006470E6">
        <w:rPr>
          <w:rStyle w:val="Strong"/>
          <w:rFonts w:ascii="Arial" w:hAnsi="Arial" w:cs="Arial"/>
          <w:szCs w:val="27"/>
        </w:rPr>
        <w:t>deductive reasoning</w:t>
      </w:r>
      <w:r w:rsidRPr="006470E6">
        <w:rPr>
          <w:rFonts w:ascii="Arial" w:hAnsi="Arial" w:cs="Arial"/>
          <w:szCs w:val="27"/>
        </w:rPr>
        <w:t xml:space="preserve">. </w:t>
      </w:r>
      <w:r w:rsidRPr="006470E6">
        <w:rPr>
          <w:rStyle w:val="Strong"/>
          <w:rFonts w:ascii="Arial" w:hAnsi="Arial" w:cs="Arial"/>
          <w:szCs w:val="27"/>
        </w:rPr>
        <w:t>Perception</w:t>
      </w:r>
      <w:r w:rsidRPr="006470E6">
        <w:rPr>
          <w:rFonts w:ascii="Arial" w:hAnsi="Arial" w:cs="Arial"/>
          <w:szCs w:val="27"/>
        </w:rPr>
        <w:t xml:space="preserve"> of clues, such as subtle hints in the scenery or what NPCs speak. </w:t>
      </w:r>
      <w:r w:rsidRPr="006470E6">
        <w:rPr>
          <w:rStyle w:val="Strong"/>
          <w:rFonts w:ascii="Arial" w:hAnsi="Arial" w:cs="Arial"/>
          <w:szCs w:val="27"/>
        </w:rPr>
        <w:t>Exploration</w:t>
      </w:r>
      <w:r w:rsidRPr="006470E6">
        <w:rPr>
          <w:rFonts w:ascii="Arial" w:hAnsi="Arial" w:cs="Arial"/>
          <w:szCs w:val="27"/>
        </w:rPr>
        <w:t xml:space="preserve"> and </w:t>
      </w:r>
      <w:r w:rsidRPr="006470E6">
        <w:rPr>
          <w:rStyle w:val="Strong"/>
          <w:rFonts w:ascii="Arial" w:hAnsi="Arial" w:cs="Arial"/>
          <w:szCs w:val="27"/>
        </w:rPr>
        <w:t>story</w:t>
      </w:r>
      <w:r w:rsidRPr="006470E6">
        <w:rPr>
          <w:rFonts w:ascii="Arial" w:hAnsi="Arial" w:cs="Arial"/>
          <w:szCs w:val="27"/>
        </w:rPr>
        <w:t xml:space="preserve"> are also critical.</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First person shooters</w:t>
      </w:r>
      <w:r w:rsidRPr="006470E6">
        <w:rPr>
          <w:rFonts w:ascii="Arial" w:hAnsi="Arial" w:cs="Arial"/>
          <w:szCs w:val="27"/>
        </w:rPr>
        <w:t xml:space="preserve"> - Adrenaline generated by the </w:t>
      </w:r>
      <w:r w:rsidRPr="006470E6">
        <w:rPr>
          <w:rStyle w:val="Strong"/>
          <w:rFonts w:ascii="Arial" w:hAnsi="Arial" w:cs="Arial"/>
          <w:szCs w:val="27"/>
        </w:rPr>
        <w:t>twitch</w:t>
      </w:r>
      <w:r w:rsidRPr="006470E6">
        <w:rPr>
          <w:rFonts w:ascii="Arial" w:hAnsi="Arial" w:cs="Arial"/>
          <w:szCs w:val="27"/>
        </w:rPr>
        <w:t xml:space="preserve"> component.</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God games</w:t>
      </w:r>
      <w:r w:rsidRPr="006470E6">
        <w:rPr>
          <w:rFonts w:ascii="Arial" w:hAnsi="Arial" w:cs="Arial"/>
          <w:szCs w:val="27"/>
        </w:rPr>
        <w:t xml:space="preserve"> - </w:t>
      </w:r>
      <w:r w:rsidRPr="006470E6">
        <w:rPr>
          <w:rStyle w:val="Strong"/>
          <w:rFonts w:ascii="Arial" w:hAnsi="Arial" w:cs="Arial"/>
          <w:szCs w:val="27"/>
        </w:rPr>
        <w:t xml:space="preserve">Resource management. </w:t>
      </w:r>
      <w:r w:rsidRPr="006470E6">
        <w:rPr>
          <w:rFonts w:ascii="Arial" w:hAnsi="Arial" w:cs="Arial"/>
          <w:szCs w:val="27"/>
        </w:rPr>
        <w:t xml:space="preserve">Understanding and mastering the pattern (as Raph Koster says), which is the same as </w:t>
      </w:r>
      <w:r w:rsidRPr="006470E6">
        <w:rPr>
          <w:rStyle w:val="Strong"/>
          <w:rFonts w:ascii="Arial" w:hAnsi="Arial" w:cs="Arial"/>
          <w:szCs w:val="27"/>
        </w:rPr>
        <w:t>understanding the enemy</w:t>
      </w:r>
      <w:r w:rsidRPr="006470E6">
        <w:rPr>
          <w:rFonts w:ascii="Arial" w:hAnsi="Arial" w:cs="Arial"/>
          <w:szCs w:val="27"/>
        </w:rPr>
        <w:t>, in sports and strategy games, even though the computer isn't presented as the enemy.</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Platformers</w:t>
      </w:r>
      <w:r w:rsidRPr="006470E6">
        <w:rPr>
          <w:rFonts w:ascii="Arial" w:hAnsi="Arial" w:cs="Arial"/>
          <w:szCs w:val="27"/>
        </w:rPr>
        <w:t xml:space="preserve"> - I view platformers as a combination of first-person shooters, role-playing games, and adventure games. Thus, they take elements from all three.</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Puzzles</w:t>
      </w:r>
      <w:r w:rsidRPr="006470E6">
        <w:rPr>
          <w:rFonts w:ascii="Arial" w:hAnsi="Arial" w:cs="Arial"/>
          <w:szCs w:val="27"/>
        </w:rPr>
        <w:t xml:space="preserve"> - </w:t>
      </w:r>
      <w:r w:rsidRPr="006470E6">
        <w:rPr>
          <w:rStyle w:val="Strong"/>
          <w:rFonts w:ascii="Arial" w:hAnsi="Arial" w:cs="Arial"/>
          <w:szCs w:val="27"/>
        </w:rPr>
        <w:t xml:space="preserve">Deductive </w:t>
      </w:r>
      <w:r w:rsidRPr="006470E6">
        <w:rPr>
          <w:rFonts w:ascii="Arial" w:hAnsi="Arial" w:cs="Arial"/>
          <w:szCs w:val="27"/>
        </w:rPr>
        <w:t>and</w:t>
      </w:r>
      <w:r w:rsidRPr="006470E6">
        <w:rPr>
          <w:rStyle w:val="Strong"/>
          <w:rFonts w:ascii="Arial" w:hAnsi="Arial" w:cs="Arial"/>
          <w:szCs w:val="27"/>
        </w:rPr>
        <w:t xml:space="preserve"> inductive reasoning</w:t>
      </w:r>
      <w:r w:rsidRPr="006470E6">
        <w:rPr>
          <w:rFonts w:ascii="Arial" w:hAnsi="Arial" w:cs="Arial"/>
          <w:szCs w:val="27"/>
        </w:rPr>
        <w:t>.</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Role playing games</w:t>
      </w:r>
      <w:r w:rsidRPr="006470E6">
        <w:rPr>
          <w:rFonts w:ascii="Arial" w:hAnsi="Arial" w:cs="Arial"/>
          <w:szCs w:val="27"/>
        </w:rPr>
        <w:t xml:space="preserve"> - </w:t>
      </w:r>
      <w:r w:rsidRPr="006470E6">
        <w:rPr>
          <w:rStyle w:val="Strong"/>
          <w:rFonts w:ascii="Arial" w:hAnsi="Arial" w:cs="Arial"/>
          <w:szCs w:val="27"/>
        </w:rPr>
        <w:t>Resource management</w:t>
      </w:r>
      <w:r w:rsidRPr="006470E6">
        <w:rPr>
          <w:rFonts w:ascii="Arial" w:hAnsi="Arial" w:cs="Arial"/>
          <w:szCs w:val="27"/>
        </w:rPr>
        <w:t xml:space="preserve">. Doing variations the same task over and over again, which is </w:t>
      </w:r>
      <w:r w:rsidRPr="006470E6">
        <w:rPr>
          <w:rStyle w:val="Strong"/>
          <w:rFonts w:ascii="Arial" w:hAnsi="Arial" w:cs="Arial"/>
          <w:szCs w:val="27"/>
        </w:rPr>
        <w:t>inductive reasoning</w:t>
      </w:r>
      <w:r w:rsidRPr="006470E6">
        <w:rPr>
          <w:rFonts w:ascii="Arial" w:hAnsi="Arial" w:cs="Arial"/>
          <w:szCs w:val="27"/>
        </w:rPr>
        <w:t>. The fact that role playing games can always be won as long as the player is persistent enough is important; it's kind of a "</w:t>
      </w:r>
      <w:r w:rsidRPr="006470E6">
        <w:rPr>
          <w:rStyle w:val="Strong"/>
          <w:rFonts w:ascii="Arial" w:hAnsi="Arial" w:cs="Arial"/>
          <w:szCs w:val="27"/>
        </w:rPr>
        <w:t>hard work</w:t>
      </w:r>
      <w:r w:rsidRPr="006470E6">
        <w:rPr>
          <w:rFonts w:ascii="Arial" w:hAnsi="Arial" w:cs="Arial"/>
          <w:szCs w:val="27"/>
        </w:rPr>
        <w:t xml:space="preserve">" ethic. </w:t>
      </w:r>
      <w:r w:rsidRPr="006470E6">
        <w:rPr>
          <w:rStyle w:val="Strong"/>
          <w:rFonts w:ascii="Arial" w:hAnsi="Arial" w:cs="Arial"/>
          <w:szCs w:val="27"/>
        </w:rPr>
        <w:t>Exploration</w:t>
      </w:r>
      <w:r w:rsidRPr="006470E6">
        <w:rPr>
          <w:rFonts w:ascii="Arial" w:hAnsi="Arial" w:cs="Arial"/>
          <w:szCs w:val="27"/>
        </w:rPr>
        <w:t xml:space="preserve"> and </w:t>
      </w:r>
      <w:r w:rsidRPr="006470E6">
        <w:rPr>
          <w:rStyle w:val="Strong"/>
          <w:rFonts w:ascii="Arial" w:hAnsi="Arial" w:cs="Arial"/>
          <w:szCs w:val="27"/>
        </w:rPr>
        <w:t>story</w:t>
      </w:r>
      <w:r w:rsidRPr="006470E6">
        <w:rPr>
          <w:rFonts w:ascii="Arial" w:hAnsi="Arial" w:cs="Arial"/>
          <w:szCs w:val="27"/>
        </w:rPr>
        <w:t xml:space="preserve"> are occasionally important. CRPGs rely heavily on displayed </w:t>
      </w:r>
      <w:r w:rsidRPr="006470E6">
        <w:rPr>
          <w:rStyle w:val="Strong"/>
          <w:rFonts w:ascii="Arial" w:hAnsi="Arial" w:cs="Arial"/>
          <w:szCs w:val="27"/>
        </w:rPr>
        <w:t>numbers</w:t>
      </w:r>
      <w:r w:rsidRPr="006470E6">
        <w:rPr>
          <w:rFonts w:ascii="Arial" w:hAnsi="Arial" w:cs="Arial"/>
          <w:szCs w:val="27"/>
        </w:rPr>
        <w:t>, such as experience points, statistics, weapon damage, etc.</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Sports games</w:t>
      </w:r>
      <w:r w:rsidRPr="006470E6">
        <w:rPr>
          <w:rFonts w:ascii="Arial" w:hAnsi="Arial" w:cs="Arial"/>
          <w:szCs w:val="27"/>
        </w:rPr>
        <w:t xml:space="preserve"> - Sports games are fun because of </w:t>
      </w:r>
      <w:r w:rsidRPr="006470E6">
        <w:rPr>
          <w:rStyle w:val="Strong"/>
          <w:rFonts w:ascii="Arial" w:hAnsi="Arial" w:cs="Arial"/>
          <w:szCs w:val="27"/>
        </w:rPr>
        <w:t>twitch</w:t>
      </w:r>
      <w:r w:rsidRPr="006470E6">
        <w:rPr>
          <w:rFonts w:ascii="Arial" w:hAnsi="Arial" w:cs="Arial"/>
          <w:szCs w:val="27"/>
        </w:rPr>
        <w:t xml:space="preserve"> and </w:t>
      </w:r>
      <w:r w:rsidRPr="006470E6">
        <w:rPr>
          <w:rStyle w:val="Strong"/>
          <w:rFonts w:ascii="Arial" w:hAnsi="Arial" w:cs="Arial"/>
          <w:szCs w:val="27"/>
        </w:rPr>
        <w:t>understanding the enemy</w:t>
      </w:r>
      <w:r w:rsidRPr="006470E6">
        <w:rPr>
          <w:rFonts w:ascii="Arial" w:hAnsi="Arial" w:cs="Arial"/>
          <w:szCs w:val="27"/>
        </w:rPr>
        <w:t>.</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Strategy</w:t>
      </w:r>
      <w:r w:rsidRPr="006470E6">
        <w:rPr>
          <w:rFonts w:ascii="Arial" w:hAnsi="Arial" w:cs="Arial"/>
          <w:szCs w:val="27"/>
        </w:rPr>
        <w:t xml:space="preserve"> - Strategy games are about out-thinking your opponent and </w:t>
      </w:r>
      <w:r w:rsidRPr="006470E6">
        <w:rPr>
          <w:rStyle w:val="Strong"/>
          <w:rFonts w:ascii="Arial" w:hAnsi="Arial" w:cs="Arial"/>
          <w:szCs w:val="27"/>
        </w:rPr>
        <w:t>understanding the enemy</w:t>
      </w:r>
      <w:r w:rsidRPr="006470E6">
        <w:rPr>
          <w:rFonts w:ascii="Arial" w:hAnsi="Arial" w:cs="Arial"/>
          <w:szCs w:val="27"/>
        </w:rPr>
        <w:t xml:space="preserve">. Strategy games often include </w:t>
      </w:r>
      <w:r w:rsidRPr="006470E6">
        <w:rPr>
          <w:rStyle w:val="Strong"/>
          <w:rFonts w:ascii="Arial" w:hAnsi="Arial" w:cs="Arial"/>
          <w:szCs w:val="27"/>
        </w:rPr>
        <w:t>resource management</w:t>
      </w:r>
      <w:r w:rsidRPr="006470E6">
        <w:rPr>
          <w:rFonts w:ascii="Arial" w:hAnsi="Arial" w:cs="Arial"/>
          <w:szCs w:val="27"/>
        </w:rPr>
        <w:t>.</w:t>
      </w:r>
    </w:p>
    <w:p w:rsidR="00AE3C3D" w:rsidRPr="006470E6" w:rsidRDefault="00AE3C3D" w:rsidP="00371717">
      <w:pPr>
        <w:numPr>
          <w:ilvl w:val="0"/>
          <w:numId w:val="320"/>
        </w:numPr>
        <w:spacing w:before="100" w:beforeAutospacing="1" w:after="240" w:line="240" w:lineRule="auto"/>
        <w:rPr>
          <w:sz w:val="14"/>
        </w:rPr>
      </w:pPr>
      <w:r w:rsidRPr="006470E6">
        <w:rPr>
          <w:rStyle w:val="Strong"/>
          <w:rFonts w:ascii="Arial" w:hAnsi="Arial" w:cs="Arial"/>
          <w:szCs w:val="27"/>
        </w:rPr>
        <w:t>Traditional games</w:t>
      </w:r>
      <w:r w:rsidRPr="006470E6">
        <w:rPr>
          <w:rFonts w:ascii="Arial" w:hAnsi="Arial" w:cs="Arial"/>
          <w:szCs w:val="27"/>
        </w:rPr>
        <w:t xml:space="preserve">, like cards and chess - Traditional games have a variety of elements that make them fun. Card games include </w:t>
      </w:r>
      <w:r w:rsidRPr="006470E6">
        <w:rPr>
          <w:rStyle w:val="Strong"/>
          <w:rFonts w:ascii="Arial" w:hAnsi="Arial" w:cs="Arial"/>
          <w:szCs w:val="27"/>
        </w:rPr>
        <w:t>luck</w:t>
      </w:r>
      <w:r w:rsidRPr="006470E6">
        <w:rPr>
          <w:rFonts w:ascii="Arial" w:hAnsi="Arial" w:cs="Arial"/>
          <w:szCs w:val="27"/>
        </w:rPr>
        <w:t xml:space="preserve">, </w:t>
      </w:r>
      <w:r w:rsidRPr="006470E6">
        <w:rPr>
          <w:rStyle w:val="Strong"/>
          <w:rFonts w:ascii="Arial" w:hAnsi="Arial" w:cs="Arial"/>
          <w:szCs w:val="27"/>
        </w:rPr>
        <w:t>perception</w:t>
      </w:r>
      <w:r w:rsidRPr="006470E6">
        <w:rPr>
          <w:rFonts w:ascii="Arial" w:hAnsi="Arial" w:cs="Arial"/>
          <w:szCs w:val="27"/>
        </w:rPr>
        <w:t xml:space="preserve"> (guessing who is bluffing), and </w:t>
      </w:r>
      <w:r w:rsidRPr="006470E6">
        <w:rPr>
          <w:rStyle w:val="Strong"/>
          <w:rFonts w:ascii="Arial" w:hAnsi="Arial" w:cs="Arial"/>
          <w:szCs w:val="27"/>
        </w:rPr>
        <w:t>memory</w:t>
      </w:r>
      <w:r w:rsidRPr="006470E6">
        <w:rPr>
          <w:rFonts w:ascii="Arial" w:hAnsi="Arial" w:cs="Arial"/>
          <w:szCs w:val="27"/>
        </w:rPr>
        <w:t xml:space="preserve"> (card counting). Chess is a strategy game.</w:t>
      </w:r>
    </w:p>
    <w:p w:rsidR="00AE3C3D" w:rsidRPr="006470E6" w:rsidRDefault="00AE3C3D" w:rsidP="00371717">
      <w:pPr>
        <w:numPr>
          <w:ilvl w:val="0"/>
          <w:numId w:val="320"/>
        </w:numPr>
        <w:spacing w:before="100" w:beforeAutospacing="1" w:after="100" w:afterAutospacing="1" w:line="240" w:lineRule="auto"/>
        <w:rPr>
          <w:sz w:val="14"/>
        </w:rPr>
      </w:pPr>
      <w:r w:rsidRPr="006470E6">
        <w:rPr>
          <w:rStyle w:val="Strong"/>
          <w:rFonts w:ascii="Arial" w:hAnsi="Arial" w:cs="Arial"/>
          <w:szCs w:val="27"/>
        </w:rPr>
        <w:t>Vehicle simulations</w:t>
      </w:r>
      <w:r w:rsidRPr="006470E6">
        <w:rPr>
          <w:rFonts w:ascii="Arial" w:hAnsi="Arial" w:cs="Arial"/>
          <w:szCs w:val="27"/>
        </w:rPr>
        <w:t xml:space="preserve"> - </w:t>
      </w:r>
      <w:r w:rsidRPr="006470E6">
        <w:rPr>
          <w:rStyle w:val="Strong"/>
          <w:rFonts w:ascii="Arial" w:hAnsi="Arial" w:cs="Arial"/>
          <w:szCs w:val="27"/>
        </w:rPr>
        <w:t>Twitch</w:t>
      </w:r>
      <w:r w:rsidRPr="006470E6">
        <w:rPr>
          <w:rFonts w:ascii="Arial" w:hAnsi="Arial" w:cs="Arial"/>
          <w:szCs w:val="27"/>
        </w:rPr>
        <w:t xml:space="preserve"> and </w:t>
      </w:r>
      <w:r w:rsidRPr="006470E6">
        <w:rPr>
          <w:rStyle w:val="Strong"/>
          <w:rFonts w:ascii="Arial" w:hAnsi="Arial" w:cs="Arial"/>
          <w:szCs w:val="27"/>
        </w:rPr>
        <w:t>resource management</w:t>
      </w:r>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lastRenderedPageBreak/>
        <w:t>The social aspects of MMORPGs and MUDs also translate into elements of fun:</w:t>
      </w:r>
      <w:r w:rsidRPr="006470E6">
        <w:rPr>
          <w:sz w:val="18"/>
        </w:rPr>
        <w:t xml:space="preserve"> </w:t>
      </w:r>
    </w:p>
    <w:p w:rsidR="00AE3C3D" w:rsidRPr="006470E6" w:rsidRDefault="00AE3C3D" w:rsidP="00371717">
      <w:pPr>
        <w:numPr>
          <w:ilvl w:val="0"/>
          <w:numId w:val="321"/>
        </w:numPr>
        <w:spacing w:before="100" w:beforeAutospacing="1" w:after="240" w:line="240" w:lineRule="auto"/>
        <w:rPr>
          <w:sz w:val="14"/>
        </w:rPr>
      </w:pPr>
      <w:r w:rsidRPr="006470E6">
        <w:rPr>
          <w:rStyle w:val="Strong"/>
          <w:rFonts w:ascii="Arial" w:hAnsi="Arial" w:cs="Arial"/>
          <w:szCs w:val="27"/>
        </w:rPr>
        <w:t>Creation</w:t>
      </w:r>
      <w:r w:rsidRPr="006470E6">
        <w:rPr>
          <w:rFonts w:ascii="Arial" w:hAnsi="Arial" w:cs="Arial"/>
          <w:szCs w:val="27"/>
        </w:rPr>
        <w:t xml:space="preserve"> - Creation worlds, such as Second Life, involve </w:t>
      </w:r>
      <w:r w:rsidRPr="006470E6">
        <w:rPr>
          <w:rStyle w:val="Strong"/>
          <w:rFonts w:ascii="Arial" w:hAnsi="Arial" w:cs="Arial"/>
          <w:szCs w:val="27"/>
        </w:rPr>
        <w:t>creating</w:t>
      </w:r>
      <w:r w:rsidRPr="006470E6">
        <w:rPr>
          <w:rFonts w:ascii="Arial" w:hAnsi="Arial" w:cs="Arial"/>
          <w:szCs w:val="27"/>
        </w:rPr>
        <w:t xml:space="preserve"> and showing the creation to others, </w:t>
      </w:r>
      <w:r w:rsidRPr="006470E6">
        <w:rPr>
          <w:rStyle w:val="Strong"/>
          <w:rFonts w:ascii="Arial" w:hAnsi="Arial" w:cs="Arial"/>
          <w:szCs w:val="27"/>
        </w:rPr>
        <w:t>making one's mark on the world</w:t>
      </w:r>
      <w:r w:rsidRPr="006470E6">
        <w:rPr>
          <w:rFonts w:ascii="Arial" w:hAnsi="Arial" w:cs="Arial"/>
          <w:szCs w:val="27"/>
        </w:rPr>
        <w:t>.</w:t>
      </w:r>
    </w:p>
    <w:p w:rsidR="00AE3C3D" w:rsidRPr="006470E6" w:rsidRDefault="00AE3C3D" w:rsidP="00371717">
      <w:pPr>
        <w:numPr>
          <w:ilvl w:val="0"/>
          <w:numId w:val="321"/>
        </w:numPr>
        <w:spacing w:before="100" w:beforeAutospacing="1" w:after="240" w:line="240" w:lineRule="auto"/>
        <w:rPr>
          <w:sz w:val="14"/>
        </w:rPr>
      </w:pPr>
      <w:r w:rsidRPr="006470E6">
        <w:rPr>
          <w:rStyle w:val="Strong"/>
          <w:rFonts w:ascii="Arial" w:hAnsi="Arial" w:cs="Arial"/>
          <w:szCs w:val="27"/>
        </w:rPr>
        <w:t>PvE</w:t>
      </w:r>
      <w:r w:rsidRPr="006470E6">
        <w:rPr>
          <w:rFonts w:ascii="Arial" w:hAnsi="Arial" w:cs="Arial"/>
          <w:szCs w:val="27"/>
        </w:rPr>
        <w:t xml:space="preserve"> - PvE games are CRPGs that player </w:t>
      </w:r>
      <w:r w:rsidRPr="006470E6">
        <w:rPr>
          <w:rStyle w:val="Strong"/>
          <w:rFonts w:ascii="Arial" w:hAnsi="Arial" w:cs="Arial"/>
          <w:szCs w:val="27"/>
        </w:rPr>
        <w:t>play with friends</w:t>
      </w:r>
      <w:r w:rsidRPr="006470E6">
        <w:rPr>
          <w:rFonts w:ascii="Arial" w:hAnsi="Arial" w:cs="Arial"/>
          <w:szCs w:val="27"/>
        </w:rPr>
        <w:t xml:space="preserve"> and </w:t>
      </w:r>
      <w:r w:rsidRPr="006470E6">
        <w:rPr>
          <w:rStyle w:val="Strong"/>
          <w:rFonts w:ascii="Arial" w:hAnsi="Arial" w:cs="Arial"/>
          <w:szCs w:val="27"/>
        </w:rPr>
        <w:t>meet new people</w:t>
      </w:r>
      <w:r w:rsidRPr="006470E6">
        <w:rPr>
          <w:rFonts w:ascii="Arial" w:hAnsi="Arial" w:cs="Arial"/>
          <w:szCs w:val="27"/>
        </w:rPr>
        <w:t>.</w:t>
      </w:r>
    </w:p>
    <w:p w:rsidR="00AE3C3D" w:rsidRPr="006470E6" w:rsidRDefault="00AE3C3D" w:rsidP="00371717">
      <w:pPr>
        <w:numPr>
          <w:ilvl w:val="0"/>
          <w:numId w:val="321"/>
        </w:numPr>
        <w:spacing w:before="100" w:beforeAutospacing="1" w:after="240" w:line="240" w:lineRule="auto"/>
        <w:rPr>
          <w:sz w:val="14"/>
        </w:rPr>
      </w:pPr>
      <w:r w:rsidRPr="006470E6">
        <w:rPr>
          <w:rStyle w:val="Strong"/>
          <w:rFonts w:ascii="Arial" w:hAnsi="Arial" w:cs="Arial"/>
          <w:szCs w:val="27"/>
        </w:rPr>
        <w:t>PvP</w:t>
      </w:r>
      <w:r w:rsidRPr="006470E6">
        <w:rPr>
          <w:rFonts w:ascii="Arial" w:hAnsi="Arial" w:cs="Arial"/>
          <w:szCs w:val="27"/>
        </w:rPr>
        <w:t xml:space="preserve"> - PvP games are fun because of a combination of a </w:t>
      </w:r>
      <w:r w:rsidRPr="006470E6">
        <w:rPr>
          <w:rStyle w:val="Strong"/>
          <w:rFonts w:ascii="Arial" w:hAnsi="Arial" w:cs="Arial"/>
          <w:szCs w:val="27"/>
        </w:rPr>
        <w:t>challenging enemy (to understand)</w:t>
      </w:r>
      <w:r w:rsidRPr="006470E6">
        <w:rPr>
          <w:rFonts w:ascii="Arial" w:hAnsi="Arial" w:cs="Arial"/>
          <w:szCs w:val="27"/>
        </w:rPr>
        <w:t xml:space="preserve">, and </w:t>
      </w:r>
      <w:r w:rsidRPr="006470E6">
        <w:rPr>
          <w:rStyle w:val="Strong"/>
          <w:rFonts w:ascii="Arial" w:hAnsi="Arial" w:cs="Arial"/>
          <w:szCs w:val="27"/>
        </w:rPr>
        <w:t>beating a real person</w:t>
      </w:r>
      <w:r w:rsidRPr="006470E6">
        <w:rPr>
          <w:rFonts w:ascii="Arial" w:hAnsi="Arial" w:cs="Arial"/>
          <w:szCs w:val="27"/>
        </w:rPr>
        <w:t xml:space="preserve">. PvP also involves </w:t>
      </w:r>
      <w:r w:rsidRPr="006470E6">
        <w:rPr>
          <w:rStyle w:val="Strong"/>
          <w:rFonts w:ascii="Arial" w:hAnsi="Arial" w:cs="Arial"/>
          <w:szCs w:val="27"/>
        </w:rPr>
        <w:t>playing with friends</w:t>
      </w:r>
      <w:r w:rsidRPr="006470E6">
        <w:rPr>
          <w:rFonts w:ascii="Arial" w:hAnsi="Arial" w:cs="Arial"/>
          <w:szCs w:val="27"/>
        </w:rPr>
        <w:t xml:space="preserve"> and </w:t>
      </w:r>
      <w:r w:rsidRPr="006470E6">
        <w:rPr>
          <w:rStyle w:val="Strong"/>
          <w:rFonts w:ascii="Arial" w:hAnsi="Arial" w:cs="Arial"/>
          <w:szCs w:val="27"/>
        </w:rPr>
        <w:t>meeting new people</w:t>
      </w:r>
      <w:r w:rsidRPr="006470E6">
        <w:rPr>
          <w:rFonts w:ascii="Arial" w:hAnsi="Arial" w:cs="Arial"/>
          <w:szCs w:val="27"/>
        </w:rPr>
        <w:t>.</w:t>
      </w:r>
    </w:p>
    <w:p w:rsidR="00AE3C3D" w:rsidRPr="006470E6" w:rsidRDefault="00AE3C3D" w:rsidP="00371717">
      <w:pPr>
        <w:numPr>
          <w:ilvl w:val="0"/>
          <w:numId w:val="321"/>
        </w:numPr>
        <w:spacing w:before="100" w:beforeAutospacing="1" w:after="240" w:line="240" w:lineRule="auto"/>
        <w:rPr>
          <w:sz w:val="14"/>
        </w:rPr>
      </w:pPr>
      <w:r w:rsidRPr="006470E6">
        <w:rPr>
          <w:rStyle w:val="Strong"/>
          <w:rFonts w:ascii="Arial" w:hAnsi="Arial" w:cs="Arial"/>
          <w:szCs w:val="27"/>
        </w:rPr>
        <w:t>Role playing</w:t>
      </w:r>
      <w:r w:rsidRPr="006470E6">
        <w:rPr>
          <w:rFonts w:ascii="Arial" w:hAnsi="Arial" w:cs="Arial"/>
          <w:szCs w:val="27"/>
        </w:rPr>
        <w:t xml:space="preserve"> - All the virtual worlds can include role playing, but role playing is most common in PvP and table-top RPGs. Role playing is fun as </w:t>
      </w:r>
      <w:r w:rsidRPr="006470E6">
        <w:rPr>
          <w:rStyle w:val="Strong"/>
          <w:rFonts w:ascii="Arial" w:hAnsi="Arial" w:cs="Arial"/>
          <w:szCs w:val="27"/>
        </w:rPr>
        <w:t>escapism</w:t>
      </w:r>
      <w:r w:rsidRPr="006470E6">
        <w:rPr>
          <w:rFonts w:ascii="Arial" w:hAnsi="Arial" w:cs="Arial"/>
          <w:szCs w:val="27"/>
        </w:rPr>
        <w:t xml:space="preserve">, and a way to </w:t>
      </w:r>
      <w:r w:rsidRPr="006470E6">
        <w:rPr>
          <w:rStyle w:val="Strong"/>
          <w:rFonts w:ascii="Arial" w:hAnsi="Arial" w:cs="Arial"/>
          <w:szCs w:val="27"/>
        </w:rPr>
        <w:t>understand other people</w:t>
      </w:r>
      <w:r w:rsidRPr="006470E6">
        <w:rPr>
          <w:rFonts w:ascii="Arial" w:hAnsi="Arial" w:cs="Arial"/>
          <w:szCs w:val="27"/>
        </w:rPr>
        <w:t>.</w:t>
      </w:r>
    </w:p>
    <w:p w:rsidR="00AE3C3D" w:rsidRPr="006470E6" w:rsidRDefault="00AE3C3D" w:rsidP="00371717">
      <w:pPr>
        <w:numPr>
          <w:ilvl w:val="0"/>
          <w:numId w:val="321"/>
        </w:numPr>
        <w:spacing w:before="100" w:beforeAutospacing="1" w:after="100" w:afterAutospacing="1" w:line="240" w:lineRule="auto"/>
        <w:rPr>
          <w:sz w:val="14"/>
        </w:rPr>
      </w:pPr>
      <w:r w:rsidRPr="006470E6">
        <w:rPr>
          <w:rStyle w:val="Strong"/>
          <w:rFonts w:ascii="Arial" w:hAnsi="Arial" w:cs="Arial"/>
          <w:szCs w:val="27"/>
        </w:rPr>
        <w:t>Table-top RPGs or Skotos-like</w:t>
      </w:r>
      <w:r w:rsidRPr="006470E6">
        <w:rPr>
          <w:rFonts w:ascii="Arial" w:hAnsi="Arial" w:cs="Arial"/>
          <w:szCs w:val="27"/>
        </w:rPr>
        <w:t xml:space="preserve"> - These are fun because of the </w:t>
      </w:r>
      <w:r w:rsidRPr="006470E6">
        <w:rPr>
          <w:rStyle w:val="Strong"/>
          <w:rFonts w:ascii="Arial" w:hAnsi="Arial" w:cs="Arial"/>
          <w:szCs w:val="27"/>
        </w:rPr>
        <w:t>story</w:t>
      </w:r>
      <w:r w:rsidRPr="006470E6">
        <w:rPr>
          <w:rFonts w:ascii="Arial" w:hAnsi="Arial" w:cs="Arial"/>
          <w:szCs w:val="27"/>
        </w:rPr>
        <w:t xml:space="preserve">, </w:t>
      </w:r>
      <w:r w:rsidRPr="006470E6">
        <w:rPr>
          <w:rStyle w:val="Strong"/>
          <w:rFonts w:ascii="Arial" w:hAnsi="Arial" w:cs="Arial"/>
          <w:szCs w:val="27"/>
        </w:rPr>
        <w:t>playing with friends</w:t>
      </w:r>
      <w:r w:rsidRPr="006470E6">
        <w:rPr>
          <w:rFonts w:ascii="Arial" w:hAnsi="Arial" w:cs="Arial"/>
          <w:szCs w:val="27"/>
        </w:rPr>
        <w:t xml:space="preserve">, and </w:t>
      </w:r>
      <w:r w:rsidRPr="006470E6">
        <w:rPr>
          <w:rStyle w:val="Strong"/>
          <w:rFonts w:ascii="Arial" w:hAnsi="Arial" w:cs="Arial"/>
          <w:szCs w:val="27"/>
        </w:rPr>
        <w:t>meeting new people</w:t>
      </w:r>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t>Main elements</w:t>
      </w:r>
    </w:p>
    <w:p w:rsidR="00AE3C3D" w:rsidRPr="006470E6" w:rsidRDefault="00AE3C3D" w:rsidP="00AE3C3D">
      <w:pPr>
        <w:pStyle w:val="NormalWeb"/>
        <w:rPr>
          <w:sz w:val="18"/>
        </w:rPr>
      </w:pPr>
      <w:r w:rsidRPr="006470E6">
        <w:rPr>
          <w:rFonts w:ascii="Arial" w:hAnsi="Arial" w:cs="Arial"/>
          <w:sz w:val="20"/>
          <w:szCs w:val="27"/>
        </w:rPr>
        <w:t>If I boil down the main elements, I come up with:</w:t>
      </w:r>
      <w:r w:rsidRPr="006470E6">
        <w:rPr>
          <w:sz w:val="18"/>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Creating</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Deductive reasoning</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Escapism</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Exploration</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Hard work</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Inductive reasoning</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Luck</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Memory</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Numbers</w:t>
      </w:r>
      <w:r w:rsidRPr="006470E6">
        <w:rPr>
          <w:rStyle w:val="Emphasis"/>
          <w:rFonts w:ascii="Arial" w:hAnsi="Arial" w:cs="Arial"/>
          <w:szCs w:val="27"/>
        </w:rPr>
        <w:t xml:space="preserve"> - Mini-maxing the system.</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Perception</w:t>
      </w:r>
      <w:r w:rsidRPr="006470E6">
        <w:rPr>
          <w:rStyle w:val="Emphasis"/>
          <w:rFonts w:ascii="Arial" w:hAnsi="Arial" w:cs="Arial"/>
          <w:szCs w:val="27"/>
        </w:rPr>
        <w:t xml:space="preserve"> - Subtle clues.</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Resource management</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Story</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Twitch</w:t>
      </w:r>
      <w:r w:rsidRPr="006470E6">
        <w:rPr>
          <w:sz w:val="14"/>
        </w:rPr>
        <w:t xml:space="preserve"> </w:t>
      </w:r>
    </w:p>
    <w:p w:rsidR="00AE3C3D" w:rsidRPr="006470E6" w:rsidRDefault="00AE3C3D" w:rsidP="00371717">
      <w:pPr>
        <w:numPr>
          <w:ilvl w:val="0"/>
          <w:numId w:val="322"/>
        </w:numPr>
        <w:spacing w:before="100" w:beforeAutospacing="1" w:after="100" w:afterAutospacing="1" w:line="240" w:lineRule="auto"/>
        <w:rPr>
          <w:sz w:val="14"/>
        </w:rPr>
      </w:pPr>
      <w:r w:rsidRPr="006470E6">
        <w:rPr>
          <w:rFonts w:ascii="Arial" w:hAnsi="Arial" w:cs="Arial"/>
          <w:szCs w:val="27"/>
        </w:rPr>
        <w:t>Understanding the enemy</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lastRenderedPageBreak/>
        <w:t>The social reasons for playing are:</w:t>
      </w:r>
      <w:r w:rsidRPr="006470E6">
        <w:rPr>
          <w:sz w:val="18"/>
        </w:rPr>
        <w:t xml:space="preserve"> </w:t>
      </w:r>
    </w:p>
    <w:p w:rsidR="00AE3C3D" w:rsidRPr="006470E6" w:rsidRDefault="00AE3C3D" w:rsidP="00371717">
      <w:pPr>
        <w:numPr>
          <w:ilvl w:val="0"/>
          <w:numId w:val="323"/>
        </w:numPr>
        <w:spacing w:before="100" w:beforeAutospacing="1" w:after="100" w:afterAutospacing="1" w:line="240" w:lineRule="auto"/>
        <w:rPr>
          <w:sz w:val="14"/>
        </w:rPr>
      </w:pPr>
      <w:r w:rsidRPr="006470E6">
        <w:rPr>
          <w:rFonts w:ascii="Arial" w:hAnsi="Arial" w:cs="Arial"/>
          <w:szCs w:val="27"/>
        </w:rPr>
        <w:t>Beating a real person</w:t>
      </w:r>
      <w:r w:rsidRPr="006470E6">
        <w:rPr>
          <w:sz w:val="14"/>
        </w:rPr>
        <w:t xml:space="preserve"> </w:t>
      </w:r>
    </w:p>
    <w:p w:rsidR="00AE3C3D" w:rsidRPr="006470E6" w:rsidRDefault="00AE3C3D" w:rsidP="00371717">
      <w:pPr>
        <w:numPr>
          <w:ilvl w:val="0"/>
          <w:numId w:val="323"/>
        </w:numPr>
        <w:spacing w:before="100" w:beforeAutospacing="1" w:after="100" w:afterAutospacing="1" w:line="240" w:lineRule="auto"/>
        <w:rPr>
          <w:sz w:val="14"/>
        </w:rPr>
      </w:pPr>
      <w:r w:rsidRPr="006470E6">
        <w:rPr>
          <w:rFonts w:ascii="Arial" w:hAnsi="Arial" w:cs="Arial"/>
          <w:szCs w:val="27"/>
        </w:rPr>
        <w:t>Play with friends</w:t>
      </w:r>
      <w:r w:rsidRPr="006470E6">
        <w:rPr>
          <w:sz w:val="14"/>
        </w:rPr>
        <w:t xml:space="preserve"> </w:t>
      </w:r>
    </w:p>
    <w:p w:rsidR="00AE3C3D" w:rsidRPr="006470E6" w:rsidRDefault="00AE3C3D" w:rsidP="00371717">
      <w:pPr>
        <w:numPr>
          <w:ilvl w:val="0"/>
          <w:numId w:val="323"/>
        </w:numPr>
        <w:spacing w:before="100" w:beforeAutospacing="1" w:after="100" w:afterAutospacing="1" w:line="240" w:lineRule="auto"/>
        <w:rPr>
          <w:sz w:val="14"/>
        </w:rPr>
      </w:pPr>
      <w:r w:rsidRPr="006470E6">
        <w:rPr>
          <w:rFonts w:ascii="Arial" w:hAnsi="Arial" w:cs="Arial"/>
          <w:szCs w:val="27"/>
        </w:rPr>
        <w:t>Making one's mark on the world</w:t>
      </w:r>
      <w:r w:rsidRPr="006470E6">
        <w:rPr>
          <w:sz w:val="14"/>
        </w:rPr>
        <w:t xml:space="preserve"> </w:t>
      </w:r>
    </w:p>
    <w:p w:rsidR="00AE3C3D" w:rsidRPr="006470E6" w:rsidRDefault="00AE3C3D" w:rsidP="00371717">
      <w:pPr>
        <w:numPr>
          <w:ilvl w:val="0"/>
          <w:numId w:val="323"/>
        </w:numPr>
        <w:spacing w:before="100" w:beforeAutospacing="1" w:after="100" w:afterAutospacing="1" w:line="240" w:lineRule="auto"/>
        <w:rPr>
          <w:sz w:val="14"/>
        </w:rPr>
      </w:pPr>
      <w:r w:rsidRPr="006470E6">
        <w:rPr>
          <w:rFonts w:ascii="Arial" w:hAnsi="Arial" w:cs="Arial"/>
          <w:szCs w:val="27"/>
        </w:rPr>
        <w:t>Meet new people</w:t>
      </w:r>
      <w:r w:rsidRPr="006470E6">
        <w:rPr>
          <w:sz w:val="14"/>
        </w:rPr>
        <w:t xml:space="preserve"> </w:t>
      </w:r>
    </w:p>
    <w:p w:rsidR="00AE3C3D" w:rsidRPr="006470E6" w:rsidRDefault="00AE3C3D" w:rsidP="00371717">
      <w:pPr>
        <w:numPr>
          <w:ilvl w:val="0"/>
          <w:numId w:val="323"/>
        </w:numPr>
        <w:spacing w:before="100" w:beforeAutospacing="1" w:after="100" w:afterAutospacing="1" w:line="240" w:lineRule="auto"/>
        <w:rPr>
          <w:sz w:val="14"/>
        </w:rPr>
      </w:pPr>
      <w:r w:rsidRPr="006470E6">
        <w:rPr>
          <w:rFonts w:ascii="Arial" w:hAnsi="Arial" w:cs="Arial"/>
          <w:szCs w:val="27"/>
        </w:rPr>
        <w:t>Understand other people</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Many of the elements of "fun" are opposites, such as inductive and deductive reasoning. If I combine opposites together, the list now looks like this:</w:t>
      </w:r>
      <w:r w:rsidRPr="006470E6">
        <w:rPr>
          <w:sz w:val="18"/>
        </w:rPr>
        <w:t xml:space="preserve"> </w:t>
      </w:r>
    </w:p>
    <w:p w:rsidR="00AE3C3D" w:rsidRPr="006470E6" w:rsidRDefault="00AE3C3D" w:rsidP="00371717">
      <w:pPr>
        <w:numPr>
          <w:ilvl w:val="0"/>
          <w:numId w:val="324"/>
        </w:numPr>
        <w:spacing w:before="100" w:beforeAutospacing="1" w:after="100" w:afterAutospacing="1" w:line="240" w:lineRule="auto"/>
        <w:rPr>
          <w:sz w:val="14"/>
        </w:rPr>
      </w:pPr>
      <w:r w:rsidRPr="006470E6">
        <w:rPr>
          <w:rFonts w:ascii="Arial" w:hAnsi="Arial" w:cs="Arial"/>
          <w:szCs w:val="27"/>
        </w:rPr>
        <w:t>Game</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Creating</w:t>
      </w:r>
      <w:r w:rsidRPr="006470E6">
        <w:rPr>
          <w:rFonts w:ascii="Arial" w:hAnsi="Arial" w:cs="Arial"/>
          <w:szCs w:val="27"/>
        </w:rPr>
        <w:t xml:space="preserve"> (vs. experiencing?)</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Deductive</w:t>
      </w:r>
      <w:r w:rsidRPr="006470E6">
        <w:rPr>
          <w:rFonts w:ascii="Arial" w:hAnsi="Arial" w:cs="Arial"/>
          <w:szCs w:val="27"/>
        </w:rPr>
        <w:t xml:space="preserve"> vs. </w:t>
      </w:r>
      <w:r w:rsidRPr="006470E6">
        <w:rPr>
          <w:rStyle w:val="Strong"/>
          <w:rFonts w:ascii="Arial" w:hAnsi="Arial" w:cs="Arial"/>
          <w:szCs w:val="27"/>
        </w:rPr>
        <w:t>inductive</w:t>
      </w:r>
      <w:r w:rsidRPr="006470E6">
        <w:rPr>
          <w:rFonts w:ascii="Arial" w:hAnsi="Arial" w:cs="Arial"/>
          <w:szCs w:val="27"/>
        </w:rPr>
        <w:t xml:space="preserve"> </w:t>
      </w:r>
      <w:r w:rsidRPr="006470E6">
        <w:rPr>
          <w:rStyle w:val="Strong"/>
          <w:rFonts w:ascii="Arial" w:hAnsi="Arial" w:cs="Arial"/>
          <w:szCs w:val="27"/>
        </w:rPr>
        <w:t>reasoning</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Escapism</w:t>
      </w:r>
      <w:r w:rsidRPr="006470E6">
        <w:rPr>
          <w:rFonts w:ascii="Arial" w:hAnsi="Arial" w:cs="Arial"/>
          <w:szCs w:val="27"/>
        </w:rPr>
        <w:t xml:space="preserve"> (vs. reality?)</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Exploration</w:t>
      </w:r>
      <w:r w:rsidRPr="006470E6">
        <w:rPr>
          <w:rFonts w:ascii="Arial" w:hAnsi="Arial" w:cs="Arial"/>
          <w:szCs w:val="27"/>
        </w:rPr>
        <w:t xml:space="preserve"> (vs. explicitly taught?) - Non-interactive books, movies, and TV are good at explicitly teaching information. Interactive experience, like games, are good at exploration.</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Hard work</w:t>
      </w:r>
      <w:r w:rsidRPr="006470E6">
        <w:rPr>
          <w:rFonts w:ascii="Arial" w:hAnsi="Arial" w:cs="Arial"/>
          <w:szCs w:val="27"/>
        </w:rPr>
        <w:t xml:space="preserve"> vs. </w:t>
      </w:r>
      <w:r w:rsidRPr="006470E6">
        <w:rPr>
          <w:rStyle w:val="Strong"/>
          <w:rFonts w:ascii="Arial" w:hAnsi="Arial" w:cs="Arial"/>
          <w:szCs w:val="27"/>
        </w:rPr>
        <w:t>luck</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Numbers</w:t>
      </w:r>
      <w:r w:rsidRPr="006470E6">
        <w:rPr>
          <w:rFonts w:ascii="Arial" w:hAnsi="Arial" w:cs="Arial"/>
          <w:szCs w:val="27"/>
        </w:rPr>
        <w:t xml:space="preserve"> vs. </w:t>
      </w:r>
      <w:r w:rsidRPr="006470E6">
        <w:rPr>
          <w:rStyle w:val="Strong"/>
          <w:rFonts w:ascii="Arial" w:hAnsi="Arial" w:cs="Arial"/>
          <w:szCs w:val="27"/>
        </w:rPr>
        <w:t>perception</w:t>
      </w:r>
      <w:r w:rsidRPr="006470E6">
        <w:rPr>
          <w:rFonts w:ascii="Arial" w:hAnsi="Arial" w:cs="Arial"/>
          <w:szCs w:val="27"/>
        </w:rPr>
        <w:t xml:space="preserve"> - Is this a left/right brain thing?</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Remembering the past</w:t>
      </w:r>
      <w:r w:rsidRPr="006470E6">
        <w:rPr>
          <w:rFonts w:ascii="Arial" w:hAnsi="Arial" w:cs="Arial"/>
          <w:szCs w:val="27"/>
        </w:rPr>
        <w:t xml:space="preserve"> (memory) vs. </w:t>
      </w:r>
      <w:r w:rsidRPr="006470E6">
        <w:rPr>
          <w:rStyle w:val="Strong"/>
          <w:rFonts w:ascii="Arial" w:hAnsi="Arial" w:cs="Arial"/>
          <w:szCs w:val="27"/>
        </w:rPr>
        <w:t>predicting the future</w:t>
      </w:r>
      <w:r w:rsidRPr="006470E6">
        <w:rPr>
          <w:rFonts w:ascii="Arial" w:hAnsi="Arial" w:cs="Arial"/>
          <w:szCs w:val="27"/>
        </w:rPr>
        <w:t xml:space="preserve"> (resource management)... But predicting the future with resource management is an inductive process.</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Story</w:t>
      </w:r>
      <w:r w:rsidRPr="006470E6">
        <w:rPr>
          <w:rFonts w:ascii="Arial" w:hAnsi="Arial" w:cs="Arial"/>
          <w:szCs w:val="27"/>
        </w:rPr>
        <w:t xml:space="preserve"> (vs. choice?)</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Twitch</w:t>
      </w:r>
      <w:r w:rsidRPr="006470E6">
        <w:rPr>
          <w:rFonts w:ascii="Arial" w:hAnsi="Arial" w:cs="Arial"/>
          <w:szCs w:val="27"/>
        </w:rPr>
        <w:t xml:space="preserve"> (vs. thinking?)</w:t>
      </w:r>
      <w:r w:rsidRPr="006470E6">
        <w:rPr>
          <w:sz w:val="14"/>
        </w:rPr>
        <w:t xml:space="preserve"> </w:t>
      </w:r>
    </w:p>
    <w:p w:rsidR="00AE3C3D" w:rsidRPr="006470E6" w:rsidRDefault="00AE3C3D" w:rsidP="00371717">
      <w:pPr>
        <w:numPr>
          <w:ilvl w:val="1"/>
          <w:numId w:val="324"/>
        </w:numPr>
        <w:spacing w:before="100" w:beforeAutospacing="1" w:after="240" w:line="240" w:lineRule="auto"/>
        <w:rPr>
          <w:sz w:val="14"/>
        </w:rPr>
      </w:pPr>
      <w:r w:rsidRPr="006470E6">
        <w:rPr>
          <w:rStyle w:val="Strong"/>
          <w:rFonts w:ascii="Arial" w:hAnsi="Arial" w:cs="Arial"/>
          <w:szCs w:val="27"/>
        </w:rPr>
        <w:t>Understanding the enemy</w:t>
      </w:r>
      <w:r w:rsidRPr="006470E6">
        <w:rPr>
          <w:rFonts w:ascii="Arial" w:hAnsi="Arial" w:cs="Arial"/>
          <w:szCs w:val="27"/>
        </w:rPr>
        <w:t xml:space="preserve"> (vs. ???)... But understanding the enemy is a deductive thought process.</w:t>
      </w:r>
    </w:p>
    <w:p w:rsidR="00AE3C3D" w:rsidRPr="006470E6" w:rsidRDefault="00AE3C3D" w:rsidP="00371717">
      <w:pPr>
        <w:numPr>
          <w:ilvl w:val="0"/>
          <w:numId w:val="324"/>
        </w:numPr>
        <w:spacing w:before="100" w:beforeAutospacing="1" w:after="100" w:afterAutospacing="1" w:line="240" w:lineRule="auto"/>
        <w:rPr>
          <w:sz w:val="14"/>
        </w:rPr>
      </w:pPr>
      <w:r w:rsidRPr="006470E6">
        <w:rPr>
          <w:rFonts w:ascii="Arial" w:hAnsi="Arial" w:cs="Arial"/>
          <w:szCs w:val="27"/>
        </w:rPr>
        <w:t>Social</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Friends</w:t>
      </w:r>
      <w:r w:rsidRPr="006470E6">
        <w:rPr>
          <w:rFonts w:ascii="Arial" w:hAnsi="Arial" w:cs="Arial"/>
          <w:szCs w:val="27"/>
        </w:rPr>
        <w:t xml:space="preserve"> vs. </w:t>
      </w:r>
      <w:r w:rsidRPr="006470E6">
        <w:rPr>
          <w:rStyle w:val="Strong"/>
          <w:rFonts w:ascii="Arial" w:hAnsi="Arial" w:cs="Arial"/>
          <w:szCs w:val="27"/>
        </w:rPr>
        <w:t>enemies</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Getting people to understand you</w:t>
      </w:r>
      <w:r w:rsidRPr="006470E6">
        <w:rPr>
          <w:rFonts w:ascii="Arial" w:hAnsi="Arial" w:cs="Arial"/>
          <w:szCs w:val="27"/>
        </w:rPr>
        <w:t xml:space="preserve"> (making one's mark) vs. </w:t>
      </w:r>
      <w:r w:rsidRPr="006470E6">
        <w:rPr>
          <w:rStyle w:val="Strong"/>
          <w:rFonts w:ascii="Arial" w:hAnsi="Arial" w:cs="Arial"/>
          <w:szCs w:val="27"/>
        </w:rPr>
        <w:t>understanding them</w:t>
      </w:r>
      <w:r w:rsidRPr="006470E6">
        <w:rPr>
          <w:sz w:val="14"/>
        </w:rPr>
        <w:t xml:space="preserve"> </w:t>
      </w:r>
    </w:p>
    <w:p w:rsidR="00AE3C3D" w:rsidRPr="006470E6" w:rsidRDefault="00AE3C3D" w:rsidP="00371717">
      <w:pPr>
        <w:numPr>
          <w:ilvl w:val="1"/>
          <w:numId w:val="324"/>
        </w:numPr>
        <w:spacing w:before="100" w:beforeAutospacing="1" w:after="100" w:afterAutospacing="1" w:line="240" w:lineRule="auto"/>
        <w:rPr>
          <w:sz w:val="14"/>
        </w:rPr>
      </w:pPr>
      <w:r w:rsidRPr="006470E6">
        <w:rPr>
          <w:rStyle w:val="Strong"/>
          <w:rFonts w:ascii="Arial" w:hAnsi="Arial" w:cs="Arial"/>
          <w:szCs w:val="27"/>
        </w:rPr>
        <w:t>Meeting new people</w:t>
      </w:r>
      <w:r w:rsidRPr="006470E6">
        <w:rPr>
          <w:sz w:val="14"/>
        </w:rPr>
        <w:t xml:space="preserve"> </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br w:type="page"/>
      </w:r>
    </w:p>
    <w:p w:rsidR="00AE3C3D" w:rsidRPr="006470E6" w:rsidRDefault="00AE3C3D" w:rsidP="00AD40E6">
      <w:pPr>
        <w:pStyle w:val="Heading1"/>
        <w:rPr>
          <w:sz w:val="18"/>
        </w:rPr>
      </w:pPr>
      <w:bookmarkStart w:id="51" w:name="_Toc358448208"/>
      <w:r w:rsidRPr="006470E6">
        <w:rPr>
          <w:rStyle w:val="Strong"/>
          <w:rFonts w:ascii="Arial" w:hAnsi="Arial" w:cs="Arial"/>
          <w:sz w:val="36"/>
          <w:szCs w:val="48"/>
        </w:rPr>
        <w:lastRenderedPageBreak/>
        <w:t>Player Powers</w:t>
      </w:r>
      <w:bookmarkEnd w:id="51"/>
    </w:p>
    <w:p w:rsidR="00AE3C3D" w:rsidRPr="006470E6" w:rsidRDefault="00FA7567" w:rsidP="00AE3C3D">
      <w:pPr>
        <w:pStyle w:val="NormalWeb"/>
        <w:jc w:val="right"/>
        <w:rPr>
          <w:sz w:val="18"/>
        </w:rPr>
      </w:pPr>
      <w:hyperlink r:id="rId238"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6 April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39"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 xml:space="preserve">I thought I'd spend some time stating some obvious facts about the </w:t>
      </w:r>
      <w:r w:rsidRPr="006470E6">
        <w:rPr>
          <w:rStyle w:val="Strong"/>
          <w:rFonts w:ascii="Arial" w:hAnsi="Arial" w:cs="Arial"/>
          <w:sz w:val="20"/>
          <w:szCs w:val="27"/>
        </w:rPr>
        <w:t>powers that players are given to affect a virtual world</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Player powers</w:t>
      </w:r>
    </w:p>
    <w:p w:rsidR="00AE3C3D" w:rsidRPr="006470E6" w:rsidRDefault="00AE3C3D" w:rsidP="00AE3C3D">
      <w:pPr>
        <w:pStyle w:val="NormalWeb"/>
        <w:rPr>
          <w:sz w:val="18"/>
        </w:rPr>
      </w:pPr>
      <w:r w:rsidRPr="006470E6">
        <w:rPr>
          <w:rFonts w:ascii="Arial" w:hAnsi="Arial" w:cs="Arial"/>
          <w:sz w:val="20"/>
          <w:szCs w:val="27"/>
        </w:rPr>
        <w:t>Players have the following basic powers in a virtual world:</w:t>
      </w:r>
      <w:r w:rsidRPr="006470E6">
        <w:rPr>
          <w:sz w:val="18"/>
        </w:rPr>
        <w:t xml:space="preserve"> </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Character control</w:t>
      </w:r>
      <w:r w:rsidRPr="006470E6">
        <w:rPr>
          <w:rFonts w:ascii="Arial" w:hAnsi="Arial" w:cs="Arial"/>
          <w:szCs w:val="27"/>
        </w:rPr>
        <w:t xml:space="preserve"> - The player can control their character. The character can do whatever it is would be expected of a character, whether PC or NPC. This includes: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Moving around</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Communication</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Manipulating objects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Attacking other characters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Magic, which sometimes allows for extra-character control.</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Influence other players</w:t>
      </w:r>
      <w:r w:rsidRPr="006470E6">
        <w:rPr>
          <w:rFonts w:ascii="Arial" w:hAnsi="Arial" w:cs="Arial"/>
          <w:szCs w:val="27"/>
        </w:rPr>
        <w:t xml:space="preserve"> - The player can influence or coerce other players to undertake actions on their behalf. The means of influence can be:</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Social influence</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In-game money or payments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Game-supported rewards, such as experience points or skill training.</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Influence NPCs</w:t>
      </w:r>
      <w:r w:rsidRPr="006470E6">
        <w:rPr>
          <w:rFonts w:ascii="Arial" w:hAnsi="Arial" w:cs="Arial"/>
          <w:szCs w:val="27"/>
        </w:rPr>
        <w:t xml:space="preserve"> - Players can influence or coerce NPCs to undertake actions on their behalf. For example:</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Rile up a hoard of monsters and get them to chase the player, who leads them into the path of another (unsuspecting) player</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lastRenderedPageBreak/>
        <w:t>Get NPCs to like/dislike a player</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Pets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Hire NPC for guards, couriers, etc.</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The live team and trusted players can "demonically" possess NPCs</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Create static content</w:t>
      </w:r>
      <w:r w:rsidRPr="006470E6">
        <w:rPr>
          <w:rFonts w:ascii="Arial" w:hAnsi="Arial" w:cs="Arial"/>
          <w:szCs w:val="27"/>
        </w:rPr>
        <w:t xml:space="preserve"> - Static content is content that doesn't require the player to program. It can include:</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Message board posts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Artwork of character appearances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Crafting of in-game objects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Backstory (usually created by the author)</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Sprites, 3D models, sounds effects (usually created by the author)</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Landscape creation</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Player housing</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Create scripted content</w:t>
      </w:r>
      <w:r w:rsidRPr="006470E6">
        <w:rPr>
          <w:rFonts w:ascii="Arial" w:hAnsi="Arial" w:cs="Arial"/>
          <w:szCs w:val="27"/>
        </w:rPr>
        <w:t xml:space="preserve"> - Scripted content requires programming, but isn't as complex as AI's programming. Scripted content includes: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Traps that go off when triggers are set off</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Instructions for a hired NPC... or is this influencing a NPC?</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Scripts for object behaviour</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Create AIs</w:t>
      </w:r>
      <w:r w:rsidRPr="006470E6">
        <w:rPr>
          <w:rFonts w:ascii="Arial" w:hAnsi="Arial" w:cs="Arial"/>
          <w:szCs w:val="27"/>
        </w:rPr>
        <w:t xml:space="preserve"> - Most developers think of AI as merely a bunch of scripts, which it is... at the moment. I suspect that in the future, AIs will be much more than scripts, so I have placed AI in a separate category. AI creation can include:</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Creation of an instance of a known AI... "Create me an orc".</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Customization of a known AI... "Create me an orc that occasionally tells jokes."</w:t>
      </w:r>
      <w:r w:rsidRPr="006470E6">
        <w:rPr>
          <w:sz w:val="14"/>
        </w:rPr>
        <w:t xml:space="preserve"> </w:t>
      </w:r>
    </w:p>
    <w:p w:rsidR="00AE3C3D" w:rsidRPr="006470E6" w:rsidRDefault="00AE3C3D" w:rsidP="00371717">
      <w:pPr>
        <w:numPr>
          <w:ilvl w:val="1"/>
          <w:numId w:val="325"/>
        </w:numPr>
        <w:spacing w:before="100" w:beforeAutospacing="1" w:after="100" w:afterAutospacing="1" w:line="240" w:lineRule="auto"/>
        <w:rPr>
          <w:sz w:val="14"/>
        </w:rPr>
      </w:pPr>
      <w:r w:rsidRPr="006470E6">
        <w:rPr>
          <w:rFonts w:ascii="Arial" w:hAnsi="Arial" w:cs="Arial"/>
          <w:szCs w:val="27"/>
        </w:rPr>
        <w:t>Entirely new AI personality.</w:t>
      </w:r>
      <w:r w:rsidRPr="006470E6">
        <w:rPr>
          <w:sz w:val="14"/>
        </w:rPr>
        <w:t xml:space="preserve"> </w:t>
      </w:r>
    </w:p>
    <w:p w:rsidR="00AE3C3D" w:rsidRPr="006470E6" w:rsidRDefault="00AE3C3D" w:rsidP="00371717">
      <w:pPr>
        <w:numPr>
          <w:ilvl w:val="1"/>
          <w:numId w:val="325"/>
        </w:numPr>
        <w:spacing w:before="100" w:beforeAutospacing="1" w:after="240" w:line="240" w:lineRule="auto"/>
        <w:rPr>
          <w:sz w:val="14"/>
        </w:rPr>
      </w:pPr>
      <w:r w:rsidRPr="006470E6">
        <w:rPr>
          <w:rFonts w:ascii="Arial" w:hAnsi="Arial" w:cs="Arial"/>
          <w:szCs w:val="27"/>
        </w:rPr>
        <w:t>Etc.</w:t>
      </w:r>
    </w:p>
    <w:p w:rsidR="00AE3C3D" w:rsidRPr="006470E6" w:rsidRDefault="00AE3C3D" w:rsidP="00371717">
      <w:pPr>
        <w:numPr>
          <w:ilvl w:val="0"/>
          <w:numId w:val="325"/>
        </w:numPr>
        <w:spacing w:before="100" w:beforeAutospacing="1" w:after="100" w:afterAutospacing="1" w:line="240" w:lineRule="auto"/>
        <w:rPr>
          <w:sz w:val="14"/>
        </w:rPr>
      </w:pPr>
      <w:r w:rsidRPr="006470E6">
        <w:rPr>
          <w:rStyle w:val="Strong"/>
          <w:rFonts w:ascii="Arial" w:hAnsi="Arial" w:cs="Arial"/>
          <w:szCs w:val="27"/>
        </w:rPr>
        <w:t>Etc</w:t>
      </w:r>
      <w:r w:rsidRPr="006470E6">
        <w:rPr>
          <w:rFonts w:ascii="Arial" w:hAnsi="Arial" w:cs="Arial"/>
          <w:szCs w:val="27"/>
        </w:rPr>
        <w:t>. - The list of player powers is by no means limited to the categories I have listed.</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Notice that </w:t>
      </w:r>
      <w:r w:rsidRPr="006470E6">
        <w:rPr>
          <w:rStyle w:val="Emphasis"/>
          <w:rFonts w:ascii="Arial" w:hAnsi="Arial" w:cs="Arial"/>
          <w:sz w:val="20"/>
          <w:szCs w:val="27"/>
        </w:rPr>
        <w:t>character control, influencing player characters, and influencing NPCs</w:t>
      </w:r>
      <w:r w:rsidRPr="006470E6">
        <w:rPr>
          <w:rFonts w:ascii="Arial" w:hAnsi="Arial" w:cs="Arial"/>
          <w:sz w:val="20"/>
          <w:szCs w:val="27"/>
        </w:rPr>
        <w:t xml:space="preserve"> are </w:t>
      </w:r>
      <w:r w:rsidRPr="006470E6">
        <w:rPr>
          <w:rStyle w:val="Strong"/>
          <w:rFonts w:ascii="Arial" w:hAnsi="Arial" w:cs="Arial"/>
          <w:sz w:val="20"/>
          <w:szCs w:val="27"/>
        </w:rPr>
        <w:t>online activities</w:t>
      </w:r>
      <w:r w:rsidRPr="006470E6">
        <w:rPr>
          <w:rFonts w:ascii="Arial" w:hAnsi="Arial" w:cs="Arial"/>
          <w:sz w:val="20"/>
          <w:szCs w:val="27"/>
        </w:rPr>
        <w:t xml:space="preserve"> that must </w:t>
      </w:r>
      <w:r w:rsidRPr="006470E6">
        <w:rPr>
          <w:rFonts w:ascii="Arial" w:hAnsi="Arial" w:cs="Arial"/>
          <w:sz w:val="20"/>
          <w:szCs w:val="27"/>
        </w:rPr>
        <w:lastRenderedPageBreak/>
        <w:t xml:space="preserve">be done by a person real-time. </w:t>
      </w:r>
      <w:r w:rsidRPr="006470E6">
        <w:rPr>
          <w:rStyle w:val="Emphasis"/>
          <w:rFonts w:ascii="Arial" w:hAnsi="Arial" w:cs="Arial"/>
          <w:sz w:val="20"/>
          <w:szCs w:val="27"/>
        </w:rPr>
        <w:t>Creating static content, scripts, and AI</w:t>
      </w:r>
      <w:r w:rsidRPr="006470E6">
        <w:rPr>
          <w:rFonts w:ascii="Arial" w:hAnsi="Arial" w:cs="Arial"/>
          <w:sz w:val="20"/>
          <w:szCs w:val="27"/>
        </w:rPr>
        <w:t xml:space="preserve"> can be done </w:t>
      </w:r>
      <w:r w:rsidRPr="006470E6">
        <w:rPr>
          <w:rStyle w:val="Strong"/>
          <w:rFonts w:ascii="Arial" w:hAnsi="Arial" w:cs="Arial"/>
          <w:sz w:val="20"/>
          <w:szCs w:val="27"/>
        </w:rPr>
        <w:t>offline</w:t>
      </w:r>
      <w:r w:rsidRPr="006470E6">
        <w:rPr>
          <w:rFonts w:ascii="Arial" w:hAnsi="Arial" w:cs="Arial"/>
          <w:sz w:val="20"/>
          <w:szCs w:val="27"/>
        </w:rPr>
        <w:t>, and affect non-specific players at a later point. I'll reference online and offline activities later.</w:t>
      </w:r>
    </w:p>
    <w:p w:rsidR="00AE3C3D" w:rsidRPr="006470E6" w:rsidRDefault="00AE3C3D" w:rsidP="00AE3C3D">
      <w:pPr>
        <w:pStyle w:val="NormalWeb"/>
        <w:rPr>
          <w:sz w:val="18"/>
        </w:rPr>
      </w:pPr>
      <w:r w:rsidRPr="006470E6">
        <w:rPr>
          <w:rStyle w:val="Strong"/>
          <w:rFonts w:ascii="Arial" w:hAnsi="Arial" w:cs="Arial"/>
          <w:szCs w:val="36"/>
        </w:rPr>
        <w:t>Player categories</w:t>
      </w:r>
    </w:p>
    <w:p w:rsidR="00AE3C3D" w:rsidRPr="006470E6" w:rsidRDefault="00AE3C3D" w:rsidP="00AE3C3D">
      <w:pPr>
        <w:pStyle w:val="NormalWeb"/>
        <w:rPr>
          <w:sz w:val="18"/>
        </w:rPr>
      </w:pPr>
      <w:r w:rsidRPr="006470E6">
        <w:rPr>
          <w:rFonts w:ascii="Arial" w:hAnsi="Arial" w:cs="Arial"/>
          <w:sz w:val="20"/>
          <w:szCs w:val="27"/>
        </w:rPr>
        <w:t>Virtual world "players" fit into the following categories...</w:t>
      </w:r>
      <w:r w:rsidRPr="006470E6">
        <w:rPr>
          <w:sz w:val="18"/>
        </w:rPr>
        <w:t xml:space="preserve"> </w:t>
      </w:r>
    </w:p>
    <w:p w:rsidR="00AE3C3D" w:rsidRPr="006470E6" w:rsidRDefault="00AE3C3D" w:rsidP="00371717">
      <w:pPr>
        <w:numPr>
          <w:ilvl w:val="0"/>
          <w:numId w:val="326"/>
        </w:numPr>
        <w:spacing w:before="100" w:beforeAutospacing="1" w:after="240" w:line="240" w:lineRule="auto"/>
        <w:rPr>
          <w:sz w:val="14"/>
        </w:rPr>
      </w:pPr>
      <w:r w:rsidRPr="006470E6">
        <w:rPr>
          <w:rStyle w:val="Strong"/>
          <w:rFonts w:ascii="Arial" w:hAnsi="Arial" w:cs="Arial"/>
          <w:szCs w:val="27"/>
        </w:rPr>
        <w:t>The author and development team</w:t>
      </w:r>
      <w:r w:rsidRPr="006470E6">
        <w:rPr>
          <w:rFonts w:ascii="Arial" w:hAnsi="Arial" w:cs="Arial"/>
          <w:szCs w:val="27"/>
        </w:rPr>
        <w:t xml:space="preserve"> - As a general rule, the author and development team have </w:t>
      </w:r>
      <w:r w:rsidRPr="006470E6">
        <w:rPr>
          <w:rStyle w:val="Strong"/>
          <w:rFonts w:ascii="Arial" w:hAnsi="Arial" w:cs="Arial"/>
          <w:szCs w:val="27"/>
        </w:rPr>
        <w:t>full offline powers</w:t>
      </w:r>
      <w:r w:rsidRPr="006470E6">
        <w:rPr>
          <w:rFonts w:ascii="Arial" w:hAnsi="Arial" w:cs="Arial"/>
          <w:szCs w:val="27"/>
        </w:rPr>
        <w:t>. They might also have full online powers, but they spend so much time creating the offline content that they don't get a chance to use their online abilities.</w:t>
      </w:r>
    </w:p>
    <w:p w:rsidR="00AE3C3D" w:rsidRPr="006470E6" w:rsidRDefault="00AE3C3D" w:rsidP="00371717">
      <w:pPr>
        <w:numPr>
          <w:ilvl w:val="0"/>
          <w:numId w:val="326"/>
        </w:numPr>
        <w:spacing w:before="100" w:beforeAutospacing="1" w:after="240" w:line="240" w:lineRule="auto"/>
        <w:rPr>
          <w:sz w:val="14"/>
        </w:rPr>
      </w:pPr>
      <w:r w:rsidRPr="006470E6">
        <w:rPr>
          <w:rStyle w:val="Strong"/>
          <w:rFonts w:ascii="Arial" w:hAnsi="Arial" w:cs="Arial"/>
          <w:szCs w:val="27"/>
        </w:rPr>
        <w:t>Game masters</w:t>
      </w:r>
      <w:r w:rsidRPr="006470E6">
        <w:rPr>
          <w:rFonts w:ascii="Arial" w:hAnsi="Arial" w:cs="Arial"/>
          <w:szCs w:val="27"/>
        </w:rPr>
        <w:t xml:space="preserve"> - Game masters often have </w:t>
      </w:r>
      <w:r w:rsidRPr="006470E6">
        <w:rPr>
          <w:rStyle w:val="Strong"/>
          <w:rFonts w:ascii="Arial" w:hAnsi="Arial" w:cs="Arial"/>
          <w:szCs w:val="27"/>
        </w:rPr>
        <w:t>full online powers</w:t>
      </w:r>
      <w:r w:rsidRPr="006470E6">
        <w:rPr>
          <w:rFonts w:ascii="Arial" w:hAnsi="Arial" w:cs="Arial"/>
          <w:szCs w:val="27"/>
        </w:rPr>
        <w:t>, and fairly weak offline powers.</w:t>
      </w:r>
    </w:p>
    <w:p w:rsidR="00AE3C3D" w:rsidRPr="006470E6" w:rsidRDefault="00AE3C3D" w:rsidP="00371717">
      <w:pPr>
        <w:numPr>
          <w:ilvl w:val="0"/>
          <w:numId w:val="326"/>
        </w:numPr>
        <w:spacing w:before="100" w:beforeAutospacing="1" w:after="240" w:line="240" w:lineRule="auto"/>
        <w:rPr>
          <w:sz w:val="14"/>
        </w:rPr>
      </w:pPr>
      <w:r w:rsidRPr="006470E6">
        <w:rPr>
          <w:rStyle w:val="Strong"/>
          <w:rFonts w:ascii="Arial" w:hAnsi="Arial" w:cs="Arial"/>
          <w:szCs w:val="27"/>
        </w:rPr>
        <w:t>Trusted players</w:t>
      </w:r>
      <w:r w:rsidRPr="006470E6">
        <w:rPr>
          <w:rFonts w:ascii="Arial" w:hAnsi="Arial" w:cs="Arial"/>
          <w:szCs w:val="27"/>
        </w:rPr>
        <w:t xml:space="preserve"> - Trusted players, "wizards" in text-MUDs, have the same or similar powers to game masters. They have full online powers, and weak offline powers.</w:t>
      </w:r>
    </w:p>
    <w:p w:rsidR="00AE3C3D" w:rsidRPr="006470E6" w:rsidRDefault="00AE3C3D" w:rsidP="00371717">
      <w:pPr>
        <w:numPr>
          <w:ilvl w:val="0"/>
          <w:numId w:val="326"/>
        </w:numPr>
        <w:spacing w:before="100" w:beforeAutospacing="1" w:after="240" w:line="240" w:lineRule="auto"/>
        <w:rPr>
          <w:sz w:val="14"/>
        </w:rPr>
      </w:pPr>
      <w:r w:rsidRPr="006470E6">
        <w:rPr>
          <w:rStyle w:val="Strong"/>
          <w:rFonts w:ascii="Arial" w:hAnsi="Arial" w:cs="Arial"/>
          <w:szCs w:val="27"/>
        </w:rPr>
        <w:t>Ordinary players</w:t>
      </w:r>
      <w:r w:rsidRPr="006470E6">
        <w:rPr>
          <w:rFonts w:ascii="Arial" w:hAnsi="Arial" w:cs="Arial"/>
          <w:szCs w:val="27"/>
        </w:rPr>
        <w:t xml:space="preserve"> - Ordinary players are usually limited to </w:t>
      </w:r>
      <w:r w:rsidRPr="006470E6">
        <w:rPr>
          <w:rStyle w:val="Strong"/>
          <w:rFonts w:ascii="Arial" w:hAnsi="Arial" w:cs="Arial"/>
          <w:szCs w:val="27"/>
        </w:rPr>
        <w:t>character control powers</w:t>
      </w:r>
      <w:r w:rsidRPr="006470E6">
        <w:rPr>
          <w:rFonts w:ascii="Arial" w:hAnsi="Arial" w:cs="Arial"/>
          <w:szCs w:val="27"/>
        </w:rPr>
        <w:t>, and bits and pieces of the others. Ordinary players are often sub-categorised further:</w:t>
      </w:r>
    </w:p>
    <w:p w:rsidR="00AE3C3D" w:rsidRPr="006470E6" w:rsidRDefault="00AE3C3D" w:rsidP="00371717">
      <w:pPr>
        <w:numPr>
          <w:ilvl w:val="1"/>
          <w:numId w:val="326"/>
        </w:numPr>
        <w:spacing w:before="100" w:beforeAutospacing="1" w:after="240" w:line="240" w:lineRule="auto"/>
        <w:rPr>
          <w:sz w:val="14"/>
        </w:rPr>
      </w:pPr>
      <w:r w:rsidRPr="006470E6">
        <w:rPr>
          <w:rStyle w:val="Strong"/>
          <w:rFonts w:ascii="Arial" w:hAnsi="Arial" w:cs="Arial"/>
          <w:szCs w:val="27"/>
        </w:rPr>
        <w:t>Party members</w:t>
      </w:r>
      <w:r w:rsidRPr="006470E6">
        <w:rPr>
          <w:rFonts w:ascii="Arial" w:hAnsi="Arial" w:cs="Arial"/>
          <w:szCs w:val="27"/>
        </w:rPr>
        <w:t xml:space="preserve"> - Party members have powers over other party members that other player categories do not. For example: A party member can see the health and buffs of another party member, or may even be able to borrow equipment from an unconscious party member.</w:t>
      </w:r>
    </w:p>
    <w:p w:rsidR="00AE3C3D" w:rsidRPr="006470E6" w:rsidRDefault="00AE3C3D" w:rsidP="00371717">
      <w:pPr>
        <w:numPr>
          <w:ilvl w:val="1"/>
          <w:numId w:val="326"/>
        </w:numPr>
        <w:spacing w:before="100" w:beforeAutospacing="1" w:after="240" w:line="240" w:lineRule="auto"/>
        <w:rPr>
          <w:sz w:val="14"/>
        </w:rPr>
      </w:pPr>
      <w:r w:rsidRPr="006470E6">
        <w:rPr>
          <w:rStyle w:val="Strong"/>
          <w:rFonts w:ascii="Arial" w:hAnsi="Arial" w:cs="Arial"/>
          <w:szCs w:val="27"/>
        </w:rPr>
        <w:t>Enemies</w:t>
      </w:r>
      <w:r w:rsidRPr="006470E6">
        <w:rPr>
          <w:rFonts w:ascii="Arial" w:hAnsi="Arial" w:cs="Arial"/>
          <w:szCs w:val="27"/>
        </w:rPr>
        <w:t xml:space="preserve"> - Game-sanctioned PvP enemies are able to attack one another. In World of Warcraft, a member of the Hoarde cannot attack another member of the Hoarde, but can attack a member of the Alliance. (Given the right circumstances.)</w:t>
      </w:r>
    </w:p>
    <w:p w:rsidR="00AE3C3D" w:rsidRPr="006470E6" w:rsidRDefault="00AE3C3D" w:rsidP="00371717">
      <w:pPr>
        <w:numPr>
          <w:ilvl w:val="1"/>
          <w:numId w:val="326"/>
        </w:numPr>
        <w:spacing w:before="100" w:beforeAutospacing="1" w:after="240" w:line="240" w:lineRule="auto"/>
        <w:rPr>
          <w:sz w:val="14"/>
        </w:rPr>
      </w:pPr>
      <w:r w:rsidRPr="006470E6">
        <w:rPr>
          <w:rStyle w:val="Strong"/>
          <w:rFonts w:ascii="Arial" w:hAnsi="Arial" w:cs="Arial"/>
          <w:szCs w:val="27"/>
        </w:rPr>
        <w:t>Neutrals</w:t>
      </w:r>
      <w:r w:rsidRPr="006470E6">
        <w:rPr>
          <w:rFonts w:ascii="Arial" w:hAnsi="Arial" w:cs="Arial"/>
          <w:szCs w:val="27"/>
        </w:rPr>
        <w:t xml:space="preserve"> - These are players that are neither party members nor enemies. They usually have the least amount of power over each other.</w:t>
      </w:r>
    </w:p>
    <w:p w:rsidR="00AE3C3D" w:rsidRPr="006470E6" w:rsidRDefault="00AE3C3D" w:rsidP="00371717">
      <w:pPr>
        <w:numPr>
          <w:ilvl w:val="0"/>
          <w:numId w:val="326"/>
        </w:numPr>
        <w:spacing w:before="100" w:beforeAutospacing="1" w:after="100" w:afterAutospacing="1" w:line="240" w:lineRule="auto"/>
        <w:rPr>
          <w:sz w:val="14"/>
        </w:rPr>
      </w:pPr>
      <w:r w:rsidRPr="006470E6">
        <w:rPr>
          <w:rStyle w:val="Strong"/>
          <w:rFonts w:ascii="Arial" w:hAnsi="Arial" w:cs="Arial"/>
          <w:szCs w:val="27"/>
        </w:rPr>
        <w:t xml:space="preserve">Etc. </w:t>
      </w:r>
      <w:r w:rsidRPr="006470E6">
        <w:rPr>
          <w:rFonts w:ascii="Arial" w:hAnsi="Arial" w:cs="Arial"/>
          <w:szCs w:val="27"/>
        </w:rPr>
        <w:t>- There might well be other player categories.</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lastRenderedPageBreak/>
        <w:t>The matrix</w:t>
      </w:r>
    </w:p>
    <w:p w:rsidR="00AE3C3D" w:rsidRPr="006470E6" w:rsidRDefault="00AE3C3D" w:rsidP="00AE3C3D">
      <w:pPr>
        <w:pStyle w:val="NormalWeb"/>
        <w:rPr>
          <w:sz w:val="18"/>
        </w:rPr>
      </w:pPr>
      <w:r w:rsidRPr="006470E6">
        <w:rPr>
          <w:rFonts w:ascii="Arial" w:hAnsi="Arial" w:cs="Arial"/>
          <w:sz w:val="20"/>
          <w:szCs w:val="27"/>
        </w:rPr>
        <w:t xml:space="preserve">For any virtual world, it's possible to create a </w:t>
      </w:r>
      <w:r w:rsidRPr="006470E6">
        <w:rPr>
          <w:rStyle w:val="Strong"/>
          <w:rFonts w:ascii="Arial" w:hAnsi="Arial" w:cs="Arial"/>
          <w:sz w:val="20"/>
          <w:szCs w:val="27"/>
        </w:rPr>
        <w:t>matrix of player powers vs. player categories</w:t>
      </w:r>
      <w:r w:rsidRPr="006470E6">
        <w:rPr>
          <w:rFonts w:ascii="Arial" w:hAnsi="Arial" w:cs="Arial"/>
          <w:sz w:val="20"/>
          <w:szCs w:val="27"/>
        </w:rPr>
        <w:t>. Each cell can be filled with the specific abilities that a player has. (By the way, Richard Bartle categorizes worlds based on persistence vs. player category in his book, Designing Virtual World.)</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995"/>
        <w:gridCol w:w="994"/>
        <w:gridCol w:w="994"/>
        <w:gridCol w:w="994"/>
        <w:gridCol w:w="994"/>
        <w:gridCol w:w="1065"/>
        <w:gridCol w:w="1065"/>
      </w:tblGrid>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Author</w:t>
            </w:r>
          </w:p>
        </w:tc>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GM</w:t>
            </w:r>
          </w:p>
        </w:tc>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Trusted players</w:t>
            </w:r>
          </w:p>
        </w:tc>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Ordinary players - Friends</w:t>
            </w:r>
          </w:p>
        </w:tc>
        <w:tc>
          <w:tcPr>
            <w:tcW w:w="7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Ordinary players - Enemies</w:t>
            </w:r>
          </w:p>
        </w:tc>
        <w:tc>
          <w:tcPr>
            <w:tcW w:w="75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Ordinary players - Neutrals</w:t>
            </w: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Character control</w:t>
            </w: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Influence other players</w:t>
            </w: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pStyle w:val="NormalWeb"/>
              <w:jc w:val="center"/>
              <w:rPr>
                <w:sz w:val="18"/>
              </w:rPr>
            </w:pPr>
            <w:r w:rsidRPr="006470E6">
              <w:rPr>
                <w:rStyle w:val="Strong"/>
                <w:rFonts w:ascii="Arial" w:hAnsi="Arial" w:cs="Arial"/>
                <w:sz w:val="18"/>
              </w:rPr>
              <w:t>Table-top</w:t>
            </w: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pStyle w:val="NormalWeb"/>
              <w:jc w:val="center"/>
              <w:rPr>
                <w:sz w:val="18"/>
              </w:rPr>
            </w:pPr>
            <w:r w:rsidRPr="006470E6">
              <w:rPr>
                <w:rStyle w:val="Strong"/>
                <w:rFonts w:ascii="Arial" w:hAnsi="Arial" w:cs="Arial"/>
                <w:sz w:val="18"/>
              </w:rPr>
              <w:t>PvP</w:t>
            </w: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Influence NPCs</w:t>
            </w: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808080"/>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FF0000"/>
            <w:vAlign w:val="center"/>
            <w:hideMark/>
          </w:tcPr>
          <w:p w:rsidR="00AE3C3D" w:rsidRPr="006470E6" w:rsidRDefault="00AE3C3D">
            <w:pPr>
              <w:rPr>
                <w:sz w:val="18"/>
                <w:szCs w:val="24"/>
              </w:rPr>
            </w:pP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Create static content</w:t>
            </w: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Create scripted content</w:t>
            </w: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pStyle w:val="NormalWeb"/>
              <w:jc w:val="center"/>
              <w:rPr>
                <w:sz w:val="18"/>
              </w:rPr>
            </w:pPr>
            <w:r w:rsidRPr="006470E6">
              <w:rPr>
                <w:rStyle w:val="Strong"/>
                <w:rFonts w:ascii="Arial" w:hAnsi="Arial" w:cs="Arial"/>
                <w:sz w:val="18"/>
              </w:rPr>
              <w:t>PvE</w:t>
            </w: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pStyle w:val="NormalWeb"/>
              <w:jc w:val="center"/>
              <w:rPr>
                <w:sz w:val="18"/>
              </w:rPr>
            </w:pPr>
            <w:r w:rsidRPr="006470E6">
              <w:rPr>
                <w:rStyle w:val="Strong"/>
                <w:rFonts w:ascii="Arial" w:hAnsi="Arial" w:cs="Arial"/>
                <w:sz w:val="18"/>
              </w:rPr>
              <w:t>Creation</w:t>
            </w: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r>
      <w:tr w:rsidR="00AE3C3D" w:rsidRPr="006470E6">
        <w:trPr>
          <w:tblCellSpacing w:w="0" w:type="dxa"/>
        </w:trPr>
        <w:tc>
          <w:tcPr>
            <w:tcW w:w="700" w:type="pct"/>
            <w:tcBorders>
              <w:top w:val="outset" w:sz="6" w:space="0" w:color="auto"/>
              <w:left w:val="outset" w:sz="6" w:space="0" w:color="auto"/>
              <w:bottom w:val="outset" w:sz="6" w:space="0" w:color="auto"/>
              <w:right w:val="outset" w:sz="6" w:space="0" w:color="auto"/>
            </w:tcBorders>
            <w:vAlign w:val="center"/>
            <w:hideMark/>
          </w:tcPr>
          <w:p w:rsidR="00AE3C3D" w:rsidRPr="006470E6" w:rsidRDefault="00AE3C3D">
            <w:pPr>
              <w:rPr>
                <w:sz w:val="18"/>
                <w:szCs w:val="24"/>
              </w:rPr>
            </w:pPr>
            <w:r w:rsidRPr="006470E6">
              <w:rPr>
                <w:rStyle w:val="Strong"/>
                <w:rFonts w:ascii="Arial" w:hAnsi="Arial" w:cs="Arial"/>
                <w:sz w:val="14"/>
              </w:rPr>
              <w:t>Create AI</w:t>
            </w: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00FF"/>
            <w:vAlign w:val="center"/>
            <w:hideMark/>
          </w:tcPr>
          <w:p w:rsidR="00AE3C3D" w:rsidRPr="006470E6" w:rsidRDefault="00AE3C3D">
            <w:pPr>
              <w:rPr>
                <w:sz w:val="18"/>
                <w:szCs w:val="24"/>
              </w:rPr>
            </w:pPr>
          </w:p>
        </w:tc>
        <w:tc>
          <w:tcPr>
            <w:tcW w:w="70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c>
          <w:tcPr>
            <w:tcW w:w="750" w:type="pct"/>
            <w:tcBorders>
              <w:top w:val="outset" w:sz="6" w:space="0" w:color="auto"/>
              <w:left w:val="outset" w:sz="6" w:space="0" w:color="auto"/>
              <w:bottom w:val="outset" w:sz="6" w:space="0" w:color="auto"/>
              <w:right w:val="outset" w:sz="6" w:space="0" w:color="auto"/>
            </w:tcBorders>
            <w:shd w:val="clear" w:color="auto" w:fill="008000"/>
            <w:vAlign w:val="center"/>
            <w:hideMark/>
          </w:tcPr>
          <w:p w:rsidR="00AE3C3D" w:rsidRPr="006470E6" w:rsidRDefault="00AE3C3D">
            <w:pPr>
              <w:rPr>
                <w:sz w:val="18"/>
                <w:szCs w:val="24"/>
              </w:rPr>
            </w:pPr>
          </w:p>
        </w:tc>
      </w:tr>
    </w:tbl>
    <w:p w:rsidR="00AE3C3D" w:rsidRPr="006470E6" w:rsidRDefault="00AE3C3D" w:rsidP="00AE3C3D">
      <w:pPr>
        <w:pStyle w:val="NormalWeb"/>
        <w:rPr>
          <w:sz w:val="18"/>
        </w:rPr>
      </w:pPr>
      <w:r w:rsidRPr="006470E6">
        <w:rPr>
          <w:rFonts w:ascii="Arial" w:hAnsi="Arial" w:cs="Arial"/>
          <w:sz w:val="20"/>
          <w:szCs w:val="27"/>
        </w:rPr>
        <w:t>I haven't bothered filling in this matrix for a specific game. I did colour the cells and label them; see below.</w:t>
      </w:r>
    </w:p>
    <w:p w:rsidR="00AE3C3D" w:rsidRPr="006470E6" w:rsidRDefault="00AE3C3D" w:rsidP="00AE3C3D">
      <w:pPr>
        <w:pStyle w:val="NormalWeb"/>
        <w:rPr>
          <w:sz w:val="18"/>
        </w:rPr>
      </w:pPr>
      <w:r w:rsidRPr="006470E6">
        <w:rPr>
          <w:rFonts w:ascii="Arial" w:hAnsi="Arial" w:cs="Arial"/>
          <w:sz w:val="20"/>
          <w:szCs w:val="27"/>
        </w:rPr>
        <w:lastRenderedPageBreak/>
        <w:t>Interestingly, if you examine a game and ask "Where does the fun come from?" you'll notice some trends:</w:t>
      </w:r>
      <w:r w:rsidRPr="006470E6">
        <w:rPr>
          <w:sz w:val="18"/>
        </w:rPr>
        <w:t xml:space="preserve"> </w:t>
      </w:r>
    </w:p>
    <w:p w:rsidR="00AE3C3D" w:rsidRPr="006470E6" w:rsidRDefault="00AE3C3D" w:rsidP="00371717">
      <w:pPr>
        <w:numPr>
          <w:ilvl w:val="0"/>
          <w:numId w:val="327"/>
        </w:numPr>
        <w:spacing w:before="100" w:beforeAutospacing="1" w:after="240" w:line="240" w:lineRule="auto"/>
        <w:rPr>
          <w:sz w:val="14"/>
        </w:rPr>
      </w:pPr>
      <w:r w:rsidRPr="006470E6">
        <w:rPr>
          <w:rFonts w:ascii="Arial" w:hAnsi="Arial" w:cs="Arial"/>
          <w:color w:val="0000FF"/>
          <w:szCs w:val="27"/>
        </w:rPr>
        <w:t>Player vs. Environment</w:t>
      </w:r>
      <w:r w:rsidRPr="006470E6">
        <w:rPr>
          <w:rFonts w:ascii="Arial" w:hAnsi="Arial" w:cs="Arial"/>
          <w:szCs w:val="27"/>
        </w:rPr>
        <w:t xml:space="preserve"> worlds provide most of their "fun" from the lower-left corner, where the author (or GMs or trusted players) create static content, scripts, and AIs for the players to experience.</w:t>
      </w:r>
    </w:p>
    <w:p w:rsidR="00AE3C3D" w:rsidRPr="006470E6" w:rsidRDefault="00AE3C3D" w:rsidP="00371717">
      <w:pPr>
        <w:numPr>
          <w:ilvl w:val="0"/>
          <w:numId w:val="327"/>
        </w:numPr>
        <w:spacing w:before="100" w:beforeAutospacing="1" w:after="240" w:line="240" w:lineRule="auto"/>
        <w:rPr>
          <w:sz w:val="14"/>
        </w:rPr>
      </w:pPr>
      <w:r w:rsidRPr="006470E6">
        <w:rPr>
          <w:rFonts w:ascii="Arial" w:hAnsi="Arial" w:cs="Arial"/>
          <w:color w:val="FF0000"/>
          <w:szCs w:val="27"/>
        </w:rPr>
        <w:t>Player vs. Player</w:t>
      </w:r>
      <w:r w:rsidRPr="006470E6">
        <w:rPr>
          <w:rFonts w:ascii="Arial" w:hAnsi="Arial" w:cs="Arial"/>
          <w:szCs w:val="27"/>
        </w:rPr>
        <w:t xml:space="preserve"> worlds derive their "fun" from the upper-right corner. The fun comes from players interacting with one another.</w:t>
      </w:r>
    </w:p>
    <w:p w:rsidR="00AE3C3D" w:rsidRPr="006470E6" w:rsidRDefault="00AE3C3D" w:rsidP="00371717">
      <w:pPr>
        <w:numPr>
          <w:ilvl w:val="0"/>
          <w:numId w:val="327"/>
        </w:numPr>
        <w:spacing w:before="100" w:beforeAutospacing="1" w:after="240" w:line="240" w:lineRule="auto"/>
        <w:rPr>
          <w:sz w:val="14"/>
        </w:rPr>
      </w:pPr>
      <w:r w:rsidRPr="006470E6">
        <w:rPr>
          <w:rFonts w:ascii="Arial" w:hAnsi="Arial" w:cs="Arial"/>
          <w:color w:val="008000"/>
          <w:szCs w:val="27"/>
        </w:rPr>
        <w:t>Creation worlds</w:t>
      </w:r>
      <w:r w:rsidRPr="006470E6">
        <w:rPr>
          <w:rFonts w:ascii="Arial" w:hAnsi="Arial" w:cs="Arial"/>
          <w:szCs w:val="27"/>
        </w:rPr>
        <w:t>, like Second Life, derive their "fun" from players creating stuff and showing it off to the rest of the world.</w:t>
      </w:r>
    </w:p>
    <w:p w:rsidR="00AE3C3D" w:rsidRPr="006470E6" w:rsidRDefault="00AE3C3D" w:rsidP="00371717">
      <w:pPr>
        <w:numPr>
          <w:ilvl w:val="0"/>
          <w:numId w:val="327"/>
        </w:numPr>
        <w:spacing w:before="100" w:beforeAutospacing="1" w:after="100" w:afterAutospacing="1" w:line="240" w:lineRule="auto"/>
        <w:rPr>
          <w:sz w:val="14"/>
        </w:rPr>
      </w:pPr>
      <w:r w:rsidRPr="006470E6">
        <w:rPr>
          <w:rFonts w:ascii="Arial" w:hAnsi="Arial" w:cs="Arial"/>
          <w:color w:val="808080"/>
          <w:szCs w:val="27"/>
        </w:rPr>
        <w:t>Table-top RPGs like Dungeons and Dragons, and Skotos games</w:t>
      </w:r>
      <w:r w:rsidRPr="006470E6">
        <w:rPr>
          <w:rFonts w:ascii="Arial" w:hAnsi="Arial" w:cs="Arial"/>
          <w:szCs w:val="27"/>
        </w:rPr>
        <w:t>, are "fun" because the author (or GMs or trusted players) intimately partakes in the player's experiences, in real time.</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Some other observations:</w:t>
      </w:r>
      <w:r w:rsidRPr="006470E6">
        <w:rPr>
          <w:sz w:val="18"/>
        </w:rPr>
        <w:t xml:space="preserve"> </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Large companies should prefer</w:t>
      </w:r>
      <w:r w:rsidRPr="006470E6">
        <w:rPr>
          <w:rFonts w:ascii="Arial" w:hAnsi="Arial" w:cs="Arial"/>
          <w:szCs w:val="27"/>
        </w:rPr>
        <w:t xml:space="preserve"> virtual worlds based on static, scripted, or AI content, and written solely by their own authoring team, because the amount of work to create such a world is independent to the number of players. Thus, they can derive large economies of scale. This seems to hold out, since the largest worlds are PvE.</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Very small fee-based operations should prefer</w:t>
      </w:r>
      <w:r w:rsidRPr="006470E6">
        <w:rPr>
          <w:rFonts w:ascii="Arial" w:hAnsi="Arial" w:cs="Arial"/>
          <w:szCs w:val="27"/>
        </w:rPr>
        <w:t xml:space="preserve"> virtual worlds based on the author, GMs, or trusted players intimately controlling their own characters, influencing players, and influencing NPCs. The cost is proportionate to the number of players. This seems to hold out; the smallest worlds are from table-top RPGs with a GM and 4-6 players, and Skotos text-MUDs.</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Mid-sized companies should prefer</w:t>
      </w:r>
      <w:r w:rsidRPr="006470E6">
        <w:rPr>
          <w:rFonts w:ascii="Arial" w:hAnsi="Arial" w:cs="Arial"/>
          <w:szCs w:val="27"/>
        </w:rPr>
        <w:t xml:space="preserve"> the right-hand side of the matrix, where players have the most influence, mainly because that's all that's left. They can't compete against the table-top RPGs at all. They can compete against large PvE worlds, but only with lower-quality eye candy, which means their market is much smaller. (Text MUDs attract 1/100th the number of players as a bleeding edge MMORPG.)</w:t>
      </w:r>
    </w:p>
    <w:p w:rsidR="00AE3C3D" w:rsidRPr="006470E6" w:rsidRDefault="00AE3C3D" w:rsidP="00371717">
      <w:pPr>
        <w:numPr>
          <w:ilvl w:val="0"/>
          <w:numId w:val="328"/>
        </w:numPr>
        <w:spacing w:before="100" w:beforeAutospacing="1" w:after="240" w:line="240" w:lineRule="auto"/>
        <w:rPr>
          <w:sz w:val="14"/>
        </w:rPr>
      </w:pPr>
      <w:r w:rsidRPr="006470E6">
        <w:rPr>
          <w:rFonts w:ascii="Arial" w:hAnsi="Arial" w:cs="Arial"/>
          <w:szCs w:val="27"/>
        </w:rPr>
        <w:lastRenderedPageBreak/>
        <w:t xml:space="preserve">Worlds whose "fun" is derived from the </w:t>
      </w:r>
      <w:r w:rsidRPr="006470E6">
        <w:rPr>
          <w:rStyle w:val="Strong"/>
          <w:rFonts w:ascii="Arial" w:hAnsi="Arial" w:cs="Arial"/>
          <w:szCs w:val="27"/>
        </w:rPr>
        <w:t>left side of the matrix</w:t>
      </w:r>
      <w:r w:rsidRPr="006470E6">
        <w:rPr>
          <w:rFonts w:ascii="Arial" w:hAnsi="Arial" w:cs="Arial"/>
          <w:szCs w:val="27"/>
        </w:rPr>
        <w:t xml:space="preserve"> have an experience that depends upon the </w:t>
      </w:r>
      <w:r w:rsidRPr="006470E6">
        <w:rPr>
          <w:rStyle w:val="Strong"/>
          <w:rFonts w:ascii="Arial" w:hAnsi="Arial" w:cs="Arial"/>
          <w:szCs w:val="27"/>
        </w:rPr>
        <w:t>quality of the authors hired</w:t>
      </w:r>
      <w:r w:rsidRPr="006470E6">
        <w:rPr>
          <w:rFonts w:ascii="Arial" w:hAnsi="Arial" w:cs="Arial"/>
          <w:szCs w:val="27"/>
        </w:rPr>
        <w:t>. The quality of players that are attracted to the world is less relevant.</w:t>
      </w:r>
    </w:p>
    <w:p w:rsidR="00AE3C3D" w:rsidRPr="006470E6" w:rsidRDefault="00AE3C3D" w:rsidP="00371717">
      <w:pPr>
        <w:numPr>
          <w:ilvl w:val="0"/>
          <w:numId w:val="328"/>
        </w:numPr>
        <w:spacing w:before="100" w:beforeAutospacing="1" w:after="240" w:line="240" w:lineRule="auto"/>
        <w:rPr>
          <w:sz w:val="14"/>
        </w:rPr>
      </w:pPr>
      <w:r w:rsidRPr="006470E6">
        <w:rPr>
          <w:rFonts w:ascii="Arial" w:hAnsi="Arial" w:cs="Arial"/>
          <w:szCs w:val="27"/>
        </w:rPr>
        <w:t xml:space="preserve">Worlds in the </w:t>
      </w:r>
      <w:r w:rsidRPr="006470E6">
        <w:rPr>
          <w:rStyle w:val="Strong"/>
          <w:rFonts w:ascii="Arial" w:hAnsi="Arial" w:cs="Arial"/>
          <w:szCs w:val="27"/>
        </w:rPr>
        <w:t>middle of the matrix depend heavily on volunteers</w:t>
      </w:r>
      <w:r w:rsidRPr="006470E6">
        <w:rPr>
          <w:rFonts w:ascii="Arial" w:hAnsi="Arial" w:cs="Arial"/>
          <w:szCs w:val="27"/>
        </w:rPr>
        <w:t>. The quality of the players' experience depends upon the quality of volunteers that can be attracted to the world. These worlds are restricted in size by the number of skilled volunteers available.</w:t>
      </w:r>
    </w:p>
    <w:p w:rsidR="00AE3C3D" w:rsidRPr="006470E6" w:rsidRDefault="00AE3C3D" w:rsidP="00371717">
      <w:pPr>
        <w:numPr>
          <w:ilvl w:val="0"/>
          <w:numId w:val="328"/>
        </w:numPr>
        <w:spacing w:before="100" w:beforeAutospacing="1" w:after="240" w:line="240" w:lineRule="auto"/>
        <w:rPr>
          <w:sz w:val="14"/>
        </w:rPr>
      </w:pPr>
      <w:r w:rsidRPr="006470E6">
        <w:rPr>
          <w:rFonts w:ascii="Arial" w:hAnsi="Arial" w:cs="Arial"/>
          <w:szCs w:val="27"/>
        </w:rPr>
        <w:t xml:space="preserve">Worlds on the </w:t>
      </w:r>
      <w:r w:rsidRPr="006470E6">
        <w:rPr>
          <w:rStyle w:val="Strong"/>
          <w:rFonts w:ascii="Arial" w:hAnsi="Arial" w:cs="Arial"/>
          <w:szCs w:val="27"/>
        </w:rPr>
        <w:t>right side of the matrix</w:t>
      </w:r>
      <w:r w:rsidRPr="006470E6">
        <w:rPr>
          <w:rFonts w:ascii="Arial" w:hAnsi="Arial" w:cs="Arial"/>
          <w:szCs w:val="27"/>
        </w:rPr>
        <w:t xml:space="preserve"> rely on the players. A bad player population will ruin the game, while a good player population will make it shine. </w:t>
      </w:r>
      <w:r w:rsidRPr="006470E6">
        <w:rPr>
          <w:rStyle w:val="Strong"/>
          <w:rFonts w:ascii="Arial" w:hAnsi="Arial" w:cs="Arial"/>
          <w:szCs w:val="27"/>
        </w:rPr>
        <w:t>The world's staff is concerned with attracting good players and weeding out the bad</w:t>
      </w:r>
      <w:r w:rsidRPr="006470E6">
        <w:rPr>
          <w:rFonts w:ascii="Arial" w:hAnsi="Arial" w:cs="Arial"/>
          <w:szCs w:val="27"/>
        </w:rPr>
        <w:t xml:space="preserve">. Because these worlds must be picky about the players they attract and let in, their size is limited, just as the size of popular nightclubs is limited. A very good weed-out process creates a </w:t>
      </w:r>
      <w:r w:rsidRPr="006470E6">
        <w:rPr>
          <w:rStyle w:val="Strong"/>
          <w:rFonts w:ascii="Arial" w:hAnsi="Arial" w:cs="Arial"/>
          <w:szCs w:val="27"/>
        </w:rPr>
        <w:t>role-playing world</w:t>
      </w:r>
      <w:r w:rsidRPr="006470E6">
        <w:rPr>
          <w:rFonts w:ascii="Arial" w:hAnsi="Arial" w:cs="Arial"/>
          <w:szCs w:val="27"/>
        </w:rPr>
        <w:t xml:space="preserve">, while a poor weed-out process creates a </w:t>
      </w:r>
      <w:r w:rsidRPr="006470E6">
        <w:rPr>
          <w:rStyle w:val="Strong"/>
          <w:rFonts w:ascii="Arial" w:hAnsi="Arial" w:cs="Arial"/>
          <w:szCs w:val="27"/>
        </w:rPr>
        <w:t>PvP blood-bath world</w:t>
      </w:r>
      <w:r w:rsidRPr="006470E6">
        <w:rPr>
          <w:rFonts w:ascii="Arial" w:hAnsi="Arial" w:cs="Arial"/>
          <w:szCs w:val="27"/>
        </w:rPr>
        <w:t>.</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Static content is quickly consumed</w:t>
      </w:r>
      <w:r w:rsidRPr="006470E6">
        <w:rPr>
          <w:rFonts w:ascii="Arial" w:hAnsi="Arial" w:cs="Arial"/>
          <w:szCs w:val="27"/>
        </w:rPr>
        <w:t xml:space="preserve"> by players, just as "static" movies are only watched once by movie viewers. </w:t>
      </w:r>
      <w:r w:rsidRPr="006470E6">
        <w:rPr>
          <w:rStyle w:val="Strong"/>
          <w:rFonts w:ascii="Arial" w:hAnsi="Arial" w:cs="Arial"/>
          <w:szCs w:val="27"/>
        </w:rPr>
        <w:t>Scripted content is more repeatable</w:t>
      </w:r>
      <w:r w:rsidRPr="006470E6">
        <w:rPr>
          <w:rFonts w:ascii="Arial" w:hAnsi="Arial" w:cs="Arial"/>
          <w:szCs w:val="27"/>
        </w:rPr>
        <w:t xml:space="preserve">. </w:t>
      </w:r>
      <w:r w:rsidRPr="006470E6">
        <w:rPr>
          <w:rStyle w:val="Strong"/>
          <w:rFonts w:ascii="Arial" w:hAnsi="Arial" w:cs="Arial"/>
          <w:szCs w:val="27"/>
        </w:rPr>
        <w:t>AI content is highly repeatable</w:t>
      </w:r>
      <w:r w:rsidRPr="006470E6">
        <w:rPr>
          <w:rFonts w:ascii="Arial" w:hAnsi="Arial" w:cs="Arial"/>
          <w:szCs w:val="27"/>
        </w:rPr>
        <w:t>, especially when it become as good as a real person. Of course, scripted content is more difficult to create than static content, and AI is more difficult than scripted content.</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If/when AI gets good enough</w:t>
      </w:r>
      <w:r w:rsidRPr="006470E6">
        <w:rPr>
          <w:rFonts w:ascii="Arial" w:hAnsi="Arial" w:cs="Arial"/>
          <w:szCs w:val="27"/>
        </w:rPr>
        <w:t>, large companies will use their AI to replace live authors, GMs, and volunteers, and encroach into the "table-top" corner of the matrix. This won't happen for many decades.</w:t>
      </w:r>
    </w:p>
    <w:p w:rsidR="00AE3C3D" w:rsidRPr="006470E6" w:rsidRDefault="00AE3C3D" w:rsidP="00371717">
      <w:pPr>
        <w:numPr>
          <w:ilvl w:val="0"/>
          <w:numId w:val="328"/>
        </w:numPr>
        <w:spacing w:before="100" w:beforeAutospacing="1" w:after="240" w:line="240" w:lineRule="auto"/>
        <w:rPr>
          <w:sz w:val="14"/>
        </w:rPr>
      </w:pPr>
      <w:r w:rsidRPr="006470E6">
        <w:rPr>
          <w:rStyle w:val="Strong"/>
          <w:rFonts w:ascii="Arial" w:hAnsi="Arial" w:cs="Arial"/>
          <w:szCs w:val="27"/>
        </w:rPr>
        <w:t>Single player games fit in the "PvE" corner of the matrix, and compete against the large PvE virtual worlds</w:t>
      </w:r>
      <w:r w:rsidRPr="006470E6">
        <w:rPr>
          <w:rFonts w:ascii="Arial" w:hAnsi="Arial" w:cs="Arial"/>
          <w:szCs w:val="27"/>
        </w:rPr>
        <w:t>. Consequently, PvE virtual worlds must make themselves different enough from a single-player game to justify their existence, but not so different that they lose all their economies of scale.</w:t>
      </w:r>
    </w:p>
    <w:p w:rsidR="00AE3C3D" w:rsidRPr="006470E6" w:rsidRDefault="00AE3C3D" w:rsidP="00371717">
      <w:pPr>
        <w:numPr>
          <w:ilvl w:val="0"/>
          <w:numId w:val="328"/>
        </w:numPr>
        <w:spacing w:before="100" w:beforeAutospacing="1" w:after="100" w:afterAutospacing="1" w:line="240" w:lineRule="auto"/>
        <w:rPr>
          <w:sz w:val="14"/>
        </w:rPr>
      </w:pPr>
      <w:r w:rsidRPr="006470E6">
        <w:rPr>
          <w:rStyle w:val="Strong"/>
          <w:rFonts w:ascii="Arial" w:hAnsi="Arial" w:cs="Arial"/>
          <w:szCs w:val="27"/>
        </w:rPr>
        <w:t>Novels and movies fit into a single cell</w:t>
      </w:r>
      <w:r w:rsidRPr="006470E6">
        <w:rPr>
          <w:rFonts w:ascii="Arial" w:hAnsi="Arial" w:cs="Arial"/>
          <w:szCs w:val="27"/>
        </w:rPr>
        <w:t>, which is author-created static content.</w:t>
      </w:r>
      <w:r w:rsidRPr="006470E6">
        <w:rPr>
          <w:sz w:val="14"/>
        </w:rPr>
        <w:t xml:space="preserve"> </w:t>
      </w:r>
    </w:p>
    <w:p w:rsidR="00AE3C3D" w:rsidRPr="006470E6" w:rsidRDefault="00AE3C3D" w:rsidP="001E52F7">
      <w:pPr>
        <w:rPr>
          <w:noProof/>
          <w:sz w:val="14"/>
          <w:lang w:val="en-AU" w:eastAsia="en-AU" w:bidi="ar-SA"/>
        </w:rPr>
      </w:pPr>
    </w:p>
    <w:p w:rsidR="00AE3C3D" w:rsidRPr="006470E6" w:rsidRDefault="00AE3C3D" w:rsidP="001E52F7">
      <w:pPr>
        <w:rPr>
          <w:noProof/>
          <w:sz w:val="14"/>
          <w:lang w:val="en-AU" w:eastAsia="en-AU" w:bidi="ar-SA"/>
        </w:rPr>
      </w:pPr>
    </w:p>
    <w:p w:rsidR="00AE3C3D" w:rsidRPr="006470E6" w:rsidRDefault="00AE3C3D">
      <w:pPr>
        <w:rPr>
          <w:noProof/>
          <w:sz w:val="14"/>
          <w:lang w:val="en-AU" w:eastAsia="en-AU" w:bidi="ar-SA"/>
        </w:rPr>
      </w:pPr>
      <w:r w:rsidRPr="006470E6">
        <w:rPr>
          <w:noProof/>
          <w:sz w:val="14"/>
          <w:lang w:val="en-AU" w:eastAsia="en-AU" w:bidi="ar-SA"/>
        </w:rPr>
        <w:lastRenderedPageBreak/>
        <w:br w:type="page"/>
      </w:r>
    </w:p>
    <w:p w:rsidR="00AE3C3D" w:rsidRPr="006470E6" w:rsidRDefault="00AE3C3D" w:rsidP="00AD40E6">
      <w:pPr>
        <w:pStyle w:val="Heading1"/>
        <w:rPr>
          <w:sz w:val="18"/>
        </w:rPr>
      </w:pPr>
      <w:bookmarkStart w:id="52" w:name="_Toc358448209"/>
      <w:r w:rsidRPr="006470E6">
        <w:rPr>
          <w:rStyle w:val="Strong"/>
          <w:rFonts w:ascii="Arial" w:hAnsi="Arial" w:cs="Arial"/>
          <w:sz w:val="36"/>
          <w:szCs w:val="48"/>
        </w:rPr>
        <w:lastRenderedPageBreak/>
        <w:t>Virtual world equation</w:t>
      </w:r>
      <w:bookmarkEnd w:id="52"/>
    </w:p>
    <w:p w:rsidR="00AE3C3D" w:rsidRPr="006470E6" w:rsidRDefault="00FA7567" w:rsidP="00AE3C3D">
      <w:pPr>
        <w:pStyle w:val="NormalWeb"/>
        <w:jc w:val="right"/>
        <w:rPr>
          <w:sz w:val="18"/>
        </w:rPr>
      </w:pPr>
      <w:hyperlink r:id="rId240" w:history="1">
        <w:r w:rsidR="00AE3C3D" w:rsidRPr="006470E6">
          <w:rPr>
            <w:rStyle w:val="Hyperlink"/>
            <w:rFonts w:ascii="Arial" w:hAnsi="Arial" w:cs="Arial"/>
            <w:sz w:val="20"/>
            <w:szCs w:val="27"/>
          </w:rPr>
          <w:t>(Back to TOC)</w:t>
        </w:r>
      </w:hyperlink>
    </w:p>
    <w:p w:rsidR="00AE3C3D" w:rsidRPr="006470E6" w:rsidRDefault="00AE3C3D" w:rsidP="00AE3C3D">
      <w:pPr>
        <w:pStyle w:val="NormalWeb"/>
        <w:jc w:val="right"/>
        <w:rPr>
          <w:sz w:val="18"/>
        </w:rPr>
      </w:pPr>
      <w:r w:rsidRPr="006470E6">
        <w:rPr>
          <w:rFonts w:ascii="Arial" w:hAnsi="Arial" w:cs="Arial"/>
          <w:sz w:val="20"/>
          <w:szCs w:val="27"/>
        </w:rPr>
        <w:t>6 April 2005</w:t>
      </w:r>
    </w:p>
    <w:p w:rsidR="00AE3C3D" w:rsidRPr="006470E6" w:rsidRDefault="00AE3C3D" w:rsidP="00AE3C3D">
      <w:pPr>
        <w:pStyle w:val="NormalWeb"/>
        <w:jc w:val="right"/>
        <w:rPr>
          <w:sz w:val="18"/>
        </w:rPr>
      </w:pPr>
      <w:r w:rsidRPr="006470E6">
        <w:rPr>
          <w:rFonts w:ascii="Arial" w:hAnsi="Arial" w:cs="Arial"/>
          <w:sz w:val="20"/>
          <w:szCs w:val="27"/>
        </w:rPr>
        <w:t xml:space="preserve">by </w:t>
      </w:r>
      <w:hyperlink r:id="rId241" w:history="1">
        <w:r w:rsidRPr="006470E6">
          <w:rPr>
            <w:rStyle w:val="Hyperlink"/>
            <w:rFonts w:ascii="Arial" w:hAnsi="Arial" w:cs="Arial"/>
            <w:sz w:val="20"/>
            <w:szCs w:val="27"/>
          </w:rPr>
          <w:t>Mike Rozak</w:t>
        </w:r>
      </w:hyperlink>
    </w:p>
    <w:p w:rsidR="00AE3C3D" w:rsidRPr="006470E6" w:rsidRDefault="00AE3C3D" w:rsidP="00AE3C3D">
      <w:pPr>
        <w:pStyle w:val="NormalWeb"/>
        <w:rPr>
          <w:sz w:val="18"/>
        </w:rPr>
      </w:pPr>
      <w:r w:rsidRPr="006470E6">
        <w:rPr>
          <w:rFonts w:ascii="Arial" w:hAnsi="Arial" w:cs="Arial"/>
          <w:sz w:val="20"/>
          <w:szCs w:val="27"/>
        </w:rPr>
        <w:t xml:space="preserve">As I stated in </w:t>
      </w:r>
      <w:hyperlink r:id="rId242" w:history="1">
        <w:r w:rsidRPr="006470E6">
          <w:rPr>
            <w:rStyle w:val="Hyperlink"/>
            <w:rFonts w:ascii="Arial" w:hAnsi="Arial" w:cs="Arial"/>
            <w:sz w:val="20"/>
            <w:szCs w:val="27"/>
          </w:rPr>
          <w:t>The authoring equation</w:t>
        </w:r>
      </w:hyperlink>
      <w:r w:rsidRPr="006470E6">
        <w:rPr>
          <w:rFonts w:ascii="Arial" w:hAnsi="Arial" w:cs="Arial"/>
          <w:sz w:val="20"/>
          <w:szCs w:val="27"/>
        </w:rPr>
        <w:t>, computer graphics thinkers have come up with an all-encompassing mathematical equation that explains 3D rendering. Most of the computer graphics lighting techniques that you may have heard about, such as radiosity, global illumination, ray tracing, motion blur, etc., are just approximations to the full solution described by the rendering equation.</w:t>
      </w:r>
    </w:p>
    <w:p w:rsidR="00AE3C3D" w:rsidRPr="006470E6" w:rsidRDefault="00AE3C3D" w:rsidP="00AE3C3D">
      <w:pPr>
        <w:pStyle w:val="NormalWeb"/>
        <w:rPr>
          <w:sz w:val="18"/>
        </w:rPr>
      </w:pPr>
      <w:r w:rsidRPr="006470E6">
        <w:rPr>
          <w:rFonts w:ascii="Arial" w:hAnsi="Arial" w:cs="Arial"/>
          <w:sz w:val="20"/>
          <w:szCs w:val="27"/>
        </w:rPr>
        <w:t>Since I like to examine the underlying principles of ideas, I keep wondering if there's a similar all-encompassing "equation" that explains virtual worlds...</w:t>
      </w:r>
    </w:p>
    <w:p w:rsidR="00AE3C3D" w:rsidRPr="006470E6" w:rsidRDefault="00AE3C3D" w:rsidP="00AE3C3D">
      <w:pPr>
        <w:pStyle w:val="NormalWeb"/>
        <w:rPr>
          <w:sz w:val="18"/>
        </w:rPr>
      </w:pPr>
      <w:r w:rsidRPr="006470E6">
        <w:rPr>
          <w:rFonts w:ascii="Arial" w:hAnsi="Arial" w:cs="Arial"/>
          <w:sz w:val="20"/>
          <w:szCs w:val="27"/>
        </w:rPr>
        <w:t>Here's my latest attempt.</w:t>
      </w:r>
    </w:p>
    <w:p w:rsidR="00AE3C3D" w:rsidRPr="006470E6" w:rsidRDefault="00AE3C3D" w:rsidP="00AE3C3D">
      <w:pPr>
        <w:pStyle w:val="NormalWeb"/>
        <w:rPr>
          <w:sz w:val="18"/>
        </w:rPr>
      </w:pPr>
      <w:r w:rsidRPr="006470E6">
        <w:rPr>
          <w:rStyle w:val="Strong"/>
          <w:rFonts w:ascii="Arial" w:hAnsi="Arial" w:cs="Arial"/>
          <w:szCs w:val="36"/>
        </w:rPr>
        <w:t>What a virtual world is...</w:t>
      </w:r>
    </w:p>
    <w:p w:rsidR="00AE3C3D" w:rsidRPr="006470E6" w:rsidRDefault="00AE3C3D" w:rsidP="00AE3C3D">
      <w:pPr>
        <w:pStyle w:val="NormalWeb"/>
        <w:rPr>
          <w:sz w:val="18"/>
        </w:rPr>
      </w:pPr>
      <w:r w:rsidRPr="006470E6">
        <w:rPr>
          <w:rFonts w:ascii="Arial" w:hAnsi="Arial" w:cs="Arial"/>
          <w:sz w:val="20"/>
          <w:szCs w:val="27"/>
        </w:rPr>
        <w:t>A virtual world is...</w:t>
      </w:r>
      <w:r w:rsidRPr="006470E6">
        <w:rPr>
          <w:sz w:val="18"/>
        </w:rPr>
        <w:t xml:space="preserve"> </w:t>
      </w:r>
    </w:p>
    <w:p w:rsidR="00AE3C3D" w:rsidRPr="006470E6" w:rsidRDefault="00AE3C3D" w:rsidP="00371717">
      <w:pPr>
        <w:numPr>
          <w:ilvl w:val="0"/>
          <w:numId w:val="329"/>
        </w:numPr>
        <w:spacing w:before="100" w:beforeAutospacing="1" w:after="240" w:line="240" w:lineRule="auto"/>
        <w:rPr>
          <w:sz w:val="14"/>
        </w:rPr>
      </w:pPr>
      <w:r w:rsidRPr="006470E6">
        <w:rPr>
          <w:rStyle w:val="Strong"/>
          <w:rFonts w:ascii="Arial" w:hAnsi="Arial" w:cs="Arial"/>
          <w:szCs w:val="27"/>
        </w:rPr>
        <w:t>A virtual place</w:t>
      </w:r>
      <w:r w:rsidRPr="006470E6">
        <w:rPr>
          <w:rFonts w:ascii="Arial" w:hAnsi="Arial" w:cs="Arial"/>
          <w:szCs w:val="27"/>
        </w:rPr>
        <w:t xml:space="preserve"> simulated on a computer.</w:t>
      </w:r>
    </w:p>
    <w:p w:rsidR="00AE3C3D" w:rsidRPr="006470E6" w:rsidRDefault="00AE3C3D" w:rsidP="00371717">
      <w:pPr>
        <w:numPr>
          <w:ilvl w:val="0"/>
          <w:numId w:val="329"/>
        </w:numPr>
        <w:spacing w:before="100" w:beforeAutospacing="1" w:after="240" w:line="240" w:lineRule="auto"/>
        <w:rPr>
          <w:sz w:val="14"/>
        </w:rPr>
      </w:pPr>
      <w:r w:rsidRPr="006470E6">
        <w:rPr>
          <w:rFonts w:ascii="Arial" w:hAnsi="Arial" w:cs="Arial"/>
          <w:szCs w:val="27"/>
        </w:rPr>
        <w:t xml:space="preserve">The place is populated by </w:t>
      </w:r>
      <w:r w:rsidRPr="006470E6">
        <w:rPr>
          <w:rStyle w:val="Strong"/>
          <w:rFonts w:ascii="Arial" w:hAnsi="Arial" w:cs="Arial"/>
          <w:szCs w:val="27"/>
        </w:rPr>
        <w:t>various "players" visiting the world</w:t>
      </w:r>
      <w:r w:rsidRPr="006470E6">
        <w:rPr>
          <w:rFonts w:ascii="Arial" w:hAnsi="Arial" w:cs="Arial"/>
          <w:szCs w:val="27"/>
        </w:rPr>
        <w:t xml:space="preserve">. The most common type of "player" is an </w:t>
      </w:r>
      <w:r w:rsidRPr="006470E6">
        <w:rPr>
          <w:rStyle w:val="Strong"/>
          <w:rFonts w:ascii="Arial" w:hAnsi="Arial" w:cs="Arial"/>
          <w:szCs w:val="27"/>
        </w:rPr>
        <w:t>ordinary player</w:t>
      </w:r>
      <w:r w:rsidRPr="006470E6">
        <w:rPr>
          <w:rFonts w:ascii="Arial" w:hAnsi="Arial" w:cs="Arial"/>
          <w:szCs w:val="27"/>
        </w:rPr>
        <w:t xml:space="preserve">. Other types of players exist though, including the </w:t>
      </w:r>
      <w:r w:rsidRPr="006470E6">
        <w:rPr>
          <w:rStyle w:val="Strong"/>
          <w:rFonts w:ascii="Arial" w:hAnsi="Arial" w:cs="Arial"/>
          <w:szCs w:val="27"/>
        </w:rPr>
        <w:t>author</w:t>
      </w:r>
      <w:r w:rsidRPr="006470E6">
        <w:rPr>
          <w:rFonts w:ascii="Arial" w:hAnsi="Arial" w:cs="Arial"/>
          <w:szCs w:val="27"/>
        </w:rPr>
        <w:t xml:space="preserve">, members of the live team, and trusted players. (See </w:t>
      </w:r>
      <w:hyperlink r:id="rId243" w:history="1">
        <w:r w:rsidRPr="006470E6">
          <w:rPr>
            <w:rStyle w:val="Hyperlink"/>
            <w:rFonts w:ascii="Arial" w:hAnsi="Arial" w:cs="Arial"/>
            <w:szCs w:val="27"/>
          </w:rPr>
          <w:t>Player powers</w:t>
        </w:r>
      </w:hyperlink>
      <w:r w:rsidRPr="006470E6">
        <w:rPr>
          <w:rFonts w:ascii="Arial" w:hAnsi="Arial" w:cs="Arial"/>
          <w:szCs w:val="27"/>
        </w:rPr>
        <w:t>.)</w:t>
      </w:r>
    </w:p>
    <w:p w:rsidR="00AE3C3D" w:rsidRPr="006470E6" w:rsidRDefault="00AE3C3D" w:rsidP="00371717">
      <w:pPr>
        <w:numPr>
          <w:ilvl w:val="0"/>
          <w:numId w:val="329"/>
        </w:numPr>
        <w:spacing w:before="100" w:beforeAutospacing="1" w:after="240" w:line="240" w:lineRule="auto"/>
        <w:rPr>
          <w:sz w:val="14"/>
        </w:rPr>
      </w:pPr>
      <w:r w:rsidRPr="006470E6">
        <w:rPr>
          <w:rStyle w:val="Strong"/>
          <w:rFonts w:ascii="Arial" w:hAnsi="Arial" w:cs="Arial"/>
          <w:szCs w:val="27"/>
        </w:rPr>
        <w:t>Each player has the ability to control their avatar, affect the world, and affect other players, either directly or indirectly</w:t>
      </w:r>
      <w:r w:rsidRPr="006470E6">
        <w:rPr>
          <w:rFonts w:ascii="Arial" w:hAnsi="Arial" w:cs="Arial"/>
          <w:szCs w:val="27"/>
        </w:rPr>
        <w:t>. The type of control depends upon the player type. Authors, for example, have much greater ability to change the world than ordinary players.</w:t>
      </w:r>
    </w:p>
    <w:p w:rsidR="00AE3C3D" w:rsidRPr="006470E6" w:rsidRDefault="00AE3C3D" w:rsidP="00371717">
      <w:pPr>
        <w:numPr>
          <w:ilvl w:val="0"/>
          <w:numId w:val="329"/>
        </w:numPr>
        <w:spacing w:before="100" w:beforeAutospacing="1" w:after="240" w:line="240" w:lineRule="auto"/>
        <w:rPr>
          <w:sz w:val="14"/>
        </w:rPr>
      </w:pPr>
      <w:r w:rsidRPr="006470E6">
        <w:rPr>
          <w:rStyle w:val="Strong"/>
          <w:rFonts w:ascii="Arial" w:hAnsi="Arial" w:cs="Arial"/>
          <w:szCs w:val="27"/>
        </w:rPr>
        <w:t>Players visit the world because they want something out of the experience</w:t>
      </w:r>
      <w:r w:rsidRPr="006470E6">
        <w:rPr>
          <w:rFonts w:ascii="Arial" w:hAnsi="Arial" w:cs="Arial"/>
          <w:szCs w:val="27"/>
        </w:rPr>
        <w:t>.</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 xml:space="preserve">The most common "desire" is </w:t>
      </w:r>
      <w:r w:rsidRPr="006470E6">
        <w:rPr>
          <w:rStyle w:val="Strong"/>
          <w:rFonts w:ascii="Arial" w:hAnsi="Arial" w:cs="Arial"/>
          <w:szCs w:val="27"/>
        </w:rPr>
        <w:t>entertainment from the author's content</w:t>
      </w:r>
      <w:r w:rsidRPr="006470E6">
        <w:rPr>
          <w:rFonts w:ascii="Arial" w:hAnsi="Arial" w:cs="Arial"/>
          <w:szCs w:val="27"/>
        </w:rPr>
        <w:t>, which the author created using their authorial player-powers. Most players also want to play with friends, or meet new people. Some want to run inns. Others wish to be kings. Many want to dominate others. The author and live team "play" (in part) because they wish to earn real-life money.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players' desires are </w:t>
      </w:r>
      <w:r w:rsidRPr="006470E6">
        <w:rPr>
          <w:rStyle w:val="Strong"/>
          <w:rFonts w:ascii="Arial" w:hAnsi="Arial" w:cs="Arial"/>
          <w:szCs w:val="27"/>
        </w:rPr>
        <w:t>conscious</w:t>
      </w:r>
      <w:r w:rsidRPr="006470E6">
        <w:rPr>
          <w:rFonts w:ascii="Arial" w:hAnsi="Arial" w:cs="Arial"/>
          <w:szCs w:val="27"/>
        </w:rPr>
        <w:t xml:space="preserve">, </w:t>
      </w:r>
      <w:r w:rsidRPr="006470E6">
        <w:rPr>
          <w:rStyle w:val="Strong"/>
          <w:rFonts w:ascii="Arial" w:hAnsi="Arial" w:cs="Arial"/>
          <w:szCs w:val="27"/>
        </w:rPr>
        <w:t>sub-conscious</w:t>
      </w:r>
      <w:r w:rsidRPr="006470E6">
        <w:rPr>
          <w:rFonts w:ascii="Arial" w:hAnsi="Arial" w:cs="Arial"/>
          <w:szCs w:val="27"/>
        </w:rPr>
        <w:t xml:space="preserve">, and maybe even something </w:t>
      </w:r>
      <w:r w:rsidRPr="006470E6">
        <w:rPr>
          <w:rStyle w:val="Strong"/>
          <w:rFonts w:ascii="Arial" w:hAnsi="Arial" w:cs="Arial"/>
          <w:szCs w:val="27"/>
        </w:rPr>
        <w:t>unknown or unwanted</w:t>
      </w:r>
      <w:r w:rsidRPr="006470E6">
        <w:rPr>
          <w:rFonts w:ascii="Arial" w:hAnsi="Arial" w:cs="Arial"/>
          <w:szCs w:val="27"/>
        </w:rPr>
        <w:t xml:space="preserve"> to the player when they first begin playing, but which is ultimately "good" for them (such as Richard Bartle's "Hero's journey"). </w:t>
      </w:r>
      <w:r w:rsidRPr="006470E6">
        <w:rPr>
          <w:rStyle w:val="Emphasis"/>
          <w:rFonts w:ascii="Arial" w:hAnsi="Arial" w:cs="Arial"/>
          <w:szCs w:val="27"/>
        </w:rPr>
        <w:t xml:space="preserve">Does the the author's choice of what is "good" for the player mimic the "theme" of a novel? (More on this in a future </w:t>
      </w:r>
      <w:hyperlink r:id="rId244" w:history="1">
        <w:r w:rsidRPr="006470E6">
          <w:rPr>
            <w:rStyle w:val="Hyperlink"/>
            <w:rFonts w:ascii="Arial" w:hAnsi="Arial" w:cs="Arial"/>
            <w:i/>
            <w:iCs/>
            <w:szCs w:val="27"/>
          </w:rPr>
          <w:t>writeup</w:t>
        </w:r>
      </w:hyperlink>
      <w:r w:rsidRPr="006470E6">
        <w:rPr>
          <w:rStyle w:val="Emphasis"/>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To state the obvious</w:t>
      </w:r>
      <w:r w:rsidRPr="006470E6">
        <w:rPr>
          <w:rFonts w:ascii="Arial" w:hAnsi="Arial" w:cs="Arial"/>
          <w:szCs w:val="27"/>
        </w:rPr>
        <w:t>: If the player's desires didn't somehow involve other players, the players would probably be playing a single-player game instead of dealing with all the headaches of the Internet and other players.</w:t>
      </w:r>
    </w:p>
    <w:p w:rsidR="00AE3C3D" w:rsidRPr="006470E6" w:rsidRDefault="00AE3C3D" w:rsidP="00371717">
      <w:pPr>
        <w:numPr>
          <w:ilvl w:val="0"/>
          <w:numId w:val="329"/>
        </w:numPr>
        <w:spacing w:before="100" w:beforeAutospacing="1" w:after="100" w:afterAutospacing="1" w:line="240" w:lineRule="auto"/>
        <w:rPr>
          <w:sz w:val="14"/>
        </w:rPr>
      </w:pPr>
      <w:r w:rsidRPr="006470E6">
        <w:rPr>
          <w:rStyle w:val="Strong"/>
          <w:rFonts w:ascii="Arial" w:hAnsi="Arial" w:cs="Arial"/>
          <w:szCs w:val="27"/>
        </w:rPr>
        <w:t>When players try to fulfil their desires, they often annoy other players in the process. A player fulfilling his desire occasionally benefits other players.</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A player who wants to role play is annoyed by non-roleplayers, and vice-versa. A player who wants to grief annoys just about every player he meets. A player who wishes to be an innkeeper and chat with his customers annoys those customers who just want to buy a beer and get back to adventuring.</w:t>
      </w:r>
      <w:r w:rsidRPr="006470E6">
        <w:rPr>
          <w:rFonts w:ascii="Arial" w:hAnsi="Arial" w:cs="Arial"/>
          <w:sz w:val="14"/>
        </w:rPr>
        <w:br/>
      </w:r>
      <w:r w:rsidRPr="006470E6">
        <w:rPr>
          <w:rFonts w:ascii="Arial" w:hAnsi="Arial" w:cs="Arial"/>
          <w:sz w:val="14"/>
        </w:rPr>
        <w:br/>
      </w:r>
      <w:r w:rsidRPr="006470E6">
        <w:rPr>
          <w:rFonts w:ascii="Arial" w:hAnsi="Arial" w:cs="Arial"/>
          <w:szCs w:val="27"/>
        </w:rPr>
        <w:t>Of course, not all players cause each other grief, and some get along quite well; A player who wishes to play Florence Nightingale is appreciated by wounded fighters. A player that wishes to to sing bawdy songs at an inn is usually welcomed by the inn's visitors, although some customers may disagree.</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How much one player's desires affects another player depends upon the individuals</w:t>
      </w:r>
      <w:r w:rsidRPr="006470E6">
        <w:rPr>
          <w:rFonts w:ascii="Arial" w:hAnsi="Arial" w:cs="Arial"/>
          <w:szCs w:val="27"/>
        </w:rPr>
        <w:t xml:space="preserve"> and their particular moods and circumstances. Some people may not like being healed by Florence Nightingale, while a small minority of others might actually enjoy being griefed. Annoyance can be </w:t>
      </w:r>
      <w:r w:rsidRPr="006470E6">
        <w:rPr>
          <w:rStyle w:val="Strong"/>
          <w:rFonts w:ascii="Arial" w:hAnsi="Arial" w:cs="Arial"/>
          <w:szCs w:val="27"/>
        </w:rPr>
        <w:t>conscious</w:t>
      </w:r>
      <w:r w:rsidRPr="006470E6">
        <w:rPr>
          <w:rFonts w:ascii="Arial" w:hAnsi="Arial" w:cs="Arial"/>
          <w:szCs w:val="27"/>
        </w:rPr>
        <w:t xml:space="preserve"> and </w:t>
      </w:r>
      <w:r w:rsidRPr="006470E6">
        <w:rPr>
          <w:rStyle w:val="Strong"/>
          <w:rFonts w:ascii="Arial" w:hAnsi="Arial" w:cs="Arial"/>
          <w:szCs w:val="27"/>
        </w:rPr>
        <w:t>sub-conscious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See </w:t>
      </w:r>
      <w:hyperlink r:id="rId245" w:history="1">
        <w:r w:rsidRPr="006470E6">
          <w:rPr>
            <w:rStyle w:val="Hyperlink"/>
            <w:rFonts w:ascii="Arial" w:hAnsi="Arial" w:cs="Arial"/>
            <w:szCs w:val="27"/>
          </w:rPr>
          <w:t>The player pyramid</w:t>
        </w:r>
      </w:hyperlink>
      <w:r w:rsidRPr="006470E6">
        <w:rPr>
          <w:rFonts w:ascii="Arial" w:hAnsi="Arial" w:cs="Arial"/>
          <w:szCs w:val="27"/>
        </w:rPr>
        <w:t xml:space="preserve"> and </w:t>
      </w:r>
      <w:hyperlink r:id="rId246" w:history="1">
        <w:r w:rsidRPr="006470E6">
          <w:rPr>
            <w:rStyle w:val="Hyperlink"/>
            <w:rFonts w:ascii="Arial" w:hAnsi="Arial" w:cs="Arial"/>
            <w:szCs w:val="27"/>
          </w:rPr>
          <w:t>Altruism</w:t>
        </w:r>
      </w:hyperlink>
      <w:r w:rsidRPr="006470E6">
        <w:rPr>
          <w:rFonts w:ascii="Arial" w:hAnsi="Arial" w:cs="Arial"/>
          <w:szCs w:val="27"/>
        </w:rPr>
        <w:t>.</w:t>
      </w:r>
      <w:r w:rsidRPr="006470E6">
        <w:rPr>
          <w:sz w:val="14"/>
        </w:rPr>
        <w:t xml:space="preserve"> </w:t>
      </w:r>
    </w:p>
    <w:p w:rsidR="00AE3C3D" w:rsidRPr="006470E6" w:rsidRDefault="00AE3C3D" w:rsidP="00AE3C3D">
      <w:pPr>
        <w:pStyle w:val="NormalWeb"/>
        <w:rPr>
          <w:sz w:val="18"/>
        </w:rPr>
      </w:pPr>
      <w:r w:rsidRPr="006470E6">
        <w:rPr>
          <w:rStyle w:val="Strong"/>
          <w:rFonts w:ascii="Arial" w:hAnsi="Arial" w:cs="Arial"/>
          <w:szCs w:val="36"/>
        </w:rPr>
        <w:lastRenderedPageBreak/>
        <w:t>The equation</w:t>
      </w:r>
    </w:p>
    <w:p w:rsidR="00AE3C3D" w:rsidRPr="006470E6" w:rsidRDefault="00AE3C3D" w:rsidP="00AE3C3D">
      <w:pPr>
        <w:pStyle w:val="NormalWeb"/>
        <w:rPr>
          <w:sz w:val="18"/>
        </w:rPr>
      </w:pPr>
      <w:r w:rsidRPr="006470E6">
        <w:rPr>
          <w:rFonts w:ascii="Arial" w:hAnsi="Arial" w:cs="Arial"/>
          <w:sz w:val="20"/>
          <w:szCs w:val="27"/>
        </w:rPr>
        <w:t>Looking at virtual worlds in this light makes "the equation" to solve fairly obvious... The goal of a virtual world is to:</w:t>
      </w:r>
    </w:p>
    <w:p w:rsidR="00AE3C3D" w:rsidRPr="006470E6" w:rsidRDefault="00AE3C3D" w:rsidP="00AE3C3D">
      <w:pPr>
        <w:pStyle w:val="NormalWeb"/>
        <w:rPr>
          <w:sz w:val="18"/>
        </w:rPr>
      </w:pPr>
      <w:r w:rsidRPr="006470E6">
        <w:rPr>
          <w:rStyle w:val="Strong"/>
          <w:rFonts w:ascii="Arial" w:hAnsi="Arial" w:cs="Arial"/>
          <w:sz w:val="20"/>
          <w:szCs w:val="27"/>
        </w:rPr>
        <w:t>Sustainably maximise the fulfilment of the players' desires (aka: conscious and sub-conscious enjoyment of the VW), while minimising the amount that players get on each others' nerves.</w:t>
      </w:r>
      <w:r w:rsidRPr="006470E6">
        <w:rPr>
          <w:rFonts w:ascii="Arial" w:hAnsi="Arial" w:cs="Arial"/>
          <w:sz w:val="20"/>
          <w:szCs w:val="27"/>
        </w:rPr>
        <w:t xml:space="preserve"> (To make matters more difficult, players getting on each other's nerves sometimes leads to fulfilment of the players' conscious or sub-conscious desires.)</w:t>
      </w:r>
    </w:p>
    <w:p w:rsidR="00AE3C3D" w:rsidRPr="006470E6" w:rsidRDefault="00AE3C3D" w:rsidP="00AE3C3D">
      <w:pPr>
        <w:pStyle w:val="NormalWeb"/>
        <w:rPr>
          <w:sz w:val="18"/>
        </w:rPr>
      </w:pPr>
      <w:r w:rsidRPr="006470E6">
        <w:rPr>
          <w:rFonts w:ascii="Arial" w:hAnsi="Arial" w:cs="Arial"/>
          <w:sz w:val="20"/>
          <w:szCs w:val="27"/>
        </w:rPr>
        <w:t>Of course, this is easier said than done.</w:t>
      </w:r>
    </w:p>
    <w:p w:rsidR="00AE3C3D" w:rsidRPr="006470E6" w:rsidRDefault="00AE3C3D" w:rsidP="00AE3C3D">
      <w:pPr>
        <w:pStyle w:val="NormalWeb"/>
        <w:rPr>
          <w:sz w:val="18"/>
        </w:rPr>
      </w:pPr>
      <w:r w:rsidRPr="006470E6">
        <w:rPr>
          <w:rStyle w:val="Strong"/>
          <w:rFonts w:ascii="Arial" w:hAnsi="Arial" w:cs="Arial"/>
          <w:szCs w:val="36"/>
        </w:rPr>
        <w:t>Some obvious solutions</w:t>
      </w:r>
    </w:p>
    <w:p w:rsidR="00AE3C3D" w:rsidRPr="006470E6" w:rsidRDefault="00AE3C3D" w:rsidP="00AE3C3D">
      <w:pPr>
        <w:pStyle w:val="NormalWeb"/>
        <w:rPr>
          <w:sz w:val="18"/>
        </w:rPr>
      </w:pPr>
      <w:r w:rsidRPr="006470E6">
        <w:rPr>
          <w:rFonts w:ascii="Arial" w:hAnsi="Arial" w:cs="Arial"/>
          <w:sz w:val="20"/>
          <w:szCs w:val="27"/>
        </w:rPr>
        <w:t>Some solutions naturally follow:</w:t>
      </w:r>
      <w:r w:rsidRPr="006470E6">
        <w:rPr>
          <w:sz w:val="18"/>
        </w:rPr>
        <w:t xml:space="preserve"> </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author and live team need to produce the "entertainment" that players consciously and sub-consciously expect from them.</w:t>
      </w:r>
      <w:r w:rsidRPr="006470E6">
        <w:rPr>
          <w:rFonts w:ascii="Arial" w:hAnsi="Arial" w:cs="Arial"/>
          <w:szCs w:val="27"/>
        </w:rPr>
        <w:t xml:space="preserve"> Such entertainment is usually in the form of hard-coded content, scripts, and AI... what most people would call the PvE game. Some virtual worlds (see below) rely on the live participation of the author and live team, while others have no PvE content whatsoever. (See </w:t>
      </w:r>
      <w:hyperlink r:id="rId247" w:history="1">
        <w:r w:rsidRPr="006470E6">
          <w:rPr>
            <w:rStyle w:val="Hyperlink"/>
            <w:rFonts w:ascii="Arial" w:hAnsi="Arial" w:cs="Arial"/>
            <w:szCs w:val="27"/>
          </w:rPr>
          <w:t>Player powers</w:t>
        </w:r>
      </w:hyperlink>
      <w:r w:rsidRPr="006470E6">
        <w:rPr>
          <w:rFonts w:ascii="Arial" w:hAnsi="Arial" w:cs="Arial"/>
          <w:szCs w:val="27"/>
        </w:rPr>
        <w:t>.)</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world should be designed to attract "complimentary" player desires</w:t>
      </w:r>
      <w:r w:rsidRPr="006470E6">
        <w:rPr>
          <w:rFonts w:ascii="Arial" w:hAnsi="Arial" w:cs="Arial"/>
          <w:szCs w:val="27"/>
        </w:rPr>
        <w:t xml:space="preserve">. These could be self-attracting desires, </w:t>
      </w:r>
      <w:r w:rsidRPr="006470E6">
        <w:rPr>
          <w:rStyle w:val="Emphasis"/>
          <w:rFonts w:ascii="Arial" w:hAnsi="Arial" w:cs="Arial"/>
          <w:szCs w:val="27"/>
        </w:rPr>
        <w:t>A &lt;-&gt; A</w:t>
      </w:r>
      <w:r w:rsidRPr="006470E6">
        <w:rPr>
          <w:rFonts w:ascii="Arial" w:hAnsi="Arial" w:cs="Arial"/>
          <w:szCs w:val="27"/>
        </w:rPr>
        <w:t xml:space="preserve">, such as players looking to meet people wanting to meet other players wanting to meet people. They could be mutually beneficial relationships, </w:t>
      </w:r>
      <w:r w:rsidRPr="006470E6">
        <w:rPr>
          <w:rStyle w:val="Emphasis"/>
          <w:rFonts w:ascii="Arial" w:hAnsi="Arial" w:cs="Arial"/>
          <w:szCs w:val="27"/>
        </w:rPr>
        <w:t>A &lt;-&gt; B</w:t>
      </w:r>
      <w:r w:rsidRPr="006470E6">
        <w:rPr>
          <w:rFonts w:ascii="Arial" w:hAnsi="Arial" w:cs="Arial"/>
          <w:szCs w:val="27"/>
        </w:rPr>
        <w:t xml:space="preserve">; Players who wish to be leaders must be in worlds with players who wish to be led, and vice-versa. Or, there can be more complex relationships of </w:t>
      </w:r>
      <w:r w:rsidRPr="006470E6">
        <w:rPr>
          <w:rStyle w:val="Emphasis"/>
          <w:rFonts w:ascii="Arial" w:hAnsi="Arial" w:cs="Arial"/>
          <w:szCs w:val="27"/>
        </w:rPr>
        <w:t>A -&gt; B -&gt; C -&gt; A</w:t>
      </w:r>
      <w:r w:rsidRPr="006470E6">
        <w:rPr>
          <w:rFonts w:ascii="Arial" w:hAnsi="Arial" w:cs="Arial"/>
          <w:szCs w:val="27"/>
        </w:rPr>
        <w:t xml:space="preserve">. See </w:t>
      </w:r>
      <w:hyperlink r:id="rId248" w:history="1">
        <w:r w:rsidRPr="006470E6">
          <w:rPr>
            <w:rStyle w:val="Hyperlink"/>
            <w:rFonts w:ascii="Arial" w:hAnsi="Arial" w:cs="Arial"/>
            <w:szCs w:val="27"/>
          </w:rPr>
          <w:t>Intertwined relationships</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hyperlink r:id="rId249" w:history="1">
        <w:r w:rsidRPr="006470E6">
          <w:rPr>
            <w:rStyle w:val="Hyperlink"/>
            <w:rFonts w:ascii="Arial" w:hAnsi="Arial" w:cs="Arial"/>
            <w:szCs w:val="27"/>
          </w:rPr>
          <w:t>The player pyramid</w:t>
        </w:r>
      </w:hyperlink>
      <w:r w:rsidRPr="006470E6">
        <w:rPr>
          <w:rFonts w:ascii="Arial" w:hAnsi="Arial" w:cs="Arial"/>
          <w:szCs w:val="27"/>
        </w:rPr>
        <w:t xml:space="preserve"> discusses one possible relationship, where some players pay the real-life bills in order to have the other players around.</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 xml:space="preserve">The virtual world's advertising should do its best </w:t>
      </w:r>
      <w:r w:rsidRPr="006470E6">
        <w:rPr>
          <w:rStyle w:val="Strong"/>
          <w:rFonts w:ascii="Arial" w:hAnsi="Arial" w:cs="Arial"/>
          <w:szCs w:val="27"/>
          <w:u w:val="single"/>
        </w:rPr>
        <w:t>not</w:t>
      </w:r>
      <w:r w:rsidRPr="006470E6">
        <w:rPr>
          <w:rStyle w:val="Strong"/>
          <w:rFonts w:ascii="Arial" w:hAnsi="Arial" w:cs="Arial"/>
          <w:szCs w:val="27"/>
        </w:rPr>
        <w:t xml:space="preserve"> to attract players that won't fulfil their desires in the world</w:t>
      </w:r>
      <w:r w:rsidRPr="006470E6">
        <w:rPr>
          <w:rFonts w:ascii="Arial" w:hAnsi="Arial" w:cs="Arial"/>
          <w:szCs w:val="27"/>
        </w:rPr>
        <w:t xml:space="preserve">. Attracting the right players is also important, but is (in many ways) secondary to </w:t>
      </w:r>
      <w:r w:rsidRPr="006470E6">
        <w:rPr>
          <w:rStyle w:val="Strong"/>
          <w:rFonts w:ascii="Arial" w:hAnsi="Arial" w:cs="Arial"/>
          <w:szCs w:val="27"/>
        </w:rPr>
        <w:t>not</w:t>
      </w:r>
      <w:r w:rsidRPr="006470E6">
        <w:rPr>
          <w:rFonts w:ascii="Arial" w:hAnsi="Arial" w:cs="Arial"/>
          <w:szCs w:val="27"/>
        </w:rPr>
        <w:t xml:space="preserve"> attracting the wrong players. If the wrong player visits a virtual world </w:t>
      </w:r>
      <w:r w:rsidRPr="006470E6">
        <w:rPr>
          <w:rFonts w:ascii="Arial" w:hAnsi="Arial" w:cs="Arial"/>
          <w:szCs w:val="27"/>
        </w:rPr>
        <w:lastRenderedPageBreak/>
        <w:t xml:space="preserve">they will not enjoy their experience and will tell ten friends how lousy the world is, just like people who see a movie they didn't like. Unlike movies, </w:t>
      </w:r>
      <w:r w:rsidRPr="006470E6">
        <w:rPr>
          <w:rStyle w:val="Strong"/>
          <w:rFonts w:ascii="Arial" w:hAnsi="Arial" w:cs="Arial"/>
          <w:szCs w:val="27"/>
        </w:rPr>
        <w:t>players who aren't enjoying themselves will also make life miserable for the virtual world players who are playing and enjoying the world</w:t>
      </w:r>
      <w:r w:rsidRPr="006470E6">
        <w:rPr>
          <w:rFonts w:ascii="Arial" w:hAnsi="Arial" w:cs="Arial"/>
          <w:szCs w:val="27"/>
        </w:rPr>
        <w:t>. (Note: Similar behaviour does happen in movie theatres... Occasionally, a disgruntled movie viewer will provide a running criticism of the movie to everyone sitting in neighbouring seats.)</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virtual world's advertising should attract a "balanced" distribution of players.</w:t>
      </w:r>
      <w:r w:rsidRPr="006470E6">
        <w:rPr>
          <w:rFonts w:ascii="Arial" w:hAnsi="Arial" w:cs="Arial"/>
          <w:szCs w:val="27"/>
        </w:rPr>
        <w:t xml:space="preserve"> If more players wish to be innkeepers than there are inns, some of them will be unhappy. Damion Schubert pointed this out in his </w:t>
      </w:r>
      <w:hyperlink r:id="rId250" w:history="1">
        <w:r w:rsidRPr="006470E6">
          <w:rPr>
            <w:rStyle w:val="Hyperlink"/>
            <w:rFonts w:ascii="Arial" w:hAnsi="Arial" w:cs="Arial"/>
            <w:szCs w:val="27"/>
          </w:rPr>
          <w:t>response</w:t>
        </w:r>
      </w:hyperlink>
      <w:r w:rsidRPr="006470E6">
        <w:rPr>
          <w:rFonts w:ascii="Arial" w:hAnsi="Arial" w:cs="Arial"/>
          <w:szCs w:val="27"/>
        </w:rPr>
        <w:t xml:space="preserve"> to the player pyramid.</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world should attract and empower altruistic players.</w:t>
      </w:r>
      <w:r w:rsidRPr="006470E6">
        <w:rPr>
          <w:rFonts w:ascii="Arial" w:hAnsi="Arial" w:cs="Arial"/>
          <w:szCs w:val="27"/>
        </w:rPr>
        <w:t xml:space="preserve"> Some people are naturally friendly and altruistic, and are a net benefit to a virtual world. The virtual world should attract these players and give them powers to maximise their beneficial effect. Other players (griefers) annoy virtually everyone else and should be kicked out. (See Damion Schubert's </w:t>
      </w:r>
      <w:hyperlink r:id="rId251" w:history="1">
        <w:r w:rsidRPr="006470E6">
          <w:rPr>
            <w:rStyle w:val="Hyperlink"/>
            <w:rFonts w:ascii="Arial" w:hAnsi="Arial" w:cs="Arial"/>
            <w:szCs w:val="27"/>
          </w:rPr>
          <w:t>response</w:t>
        </w:r>
      </w:hyperlink>
      <w:r w:rsidRPr="006470E6">
        <w:rPr>
          <w:rFonts w:ascii="Arial" w:hAnsi="Arial" w:cs="Arial"/>
          <w:szCs w:val="27"/>
        </w:rPr>
        <w:t xml:space="preserve"> to the player pyramid.)</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powers provided to various types of players should be designed so the players can attain their desires</w:t>
      </w:r>
      <w:r w:rsidRPr="006470E6">
        <w:rPr>
          <w:rFonts w:ascii="Arial" w:hAnsi="Arial" w:cs="Arial"/>
          <w:szCs w:val="27"/>
        </w:rPr>
        <w:t>. If a world attracts players who wish to lead, the world should provide tools/abilities so the players can actually lead. A world that attracts players who want to be innkeepers should provide player-run inns.</w:t>
      </w:r>
      <w:r w:rsidRPr="006470E6">
        <w:rPr>
          <w:rFonts w:ascii="Arial" w:hAnsi="Arial" w:cs="Arial"/>
          <w:sz w:val="14"/>
        </w:rPr>
        <w:t xml:space="preserve"> </w:t>
      </w:r>
      <w:r w:rsidRPr="006470E6">
        <w:rPr>
          <w:rFonts w:ascii="Arial" w:hAnsi="Arial" w:cs="Arial"/>
          <w:szCs w:val="27"/>
        </w:rPr>
        <w:t>Alternatively, an option for "looking to group" ensures that players that wish to meet other players can easily do so.</w:t>
      </w:r>
      <w:r w:rsidRPr="006470E6">
        <w:rPr>
          <w:rFonts w:ascii="Arial" w:hAnsi="Arial" w:cs="Arial"/>
          <w:sz w:val="14"/>
        </w:rPr>
        <w:br/>
      </w:r>
      <w:r w:rsidRPr="006470E6">
        <w:rPr>
          <w:rFonts w:ascii="Arial" w:hAnsi="Arial" w:cs="Arial"/>
          <w:sz w:val="14"/>
        </w:rPr>
        <w:br/>
      </w:r>
      <w:r w:rsidRPr="006470E6">
        <w:rPr>
          <w:rFonts w:ascii="Arial" w:hAnsi="Arial" w:cs="Arial"/>
          <w:szCs w:val="27"/>
        </w:rPr>
        <w:t>The powers might be dependent on other players, so that player A cannot fulfil his desires with his own powers, but must convince player B to use his powers.</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Players should have a choice about what they want to do, and who they typically interact with.</w:t>
      </w:r>
      <w:r w:rsidRPr="006470E6">
        <w:rPr>
          <w:rFonts w:ascii="Arial" w:hAnsi="Arial" w:cs="Arial"/>
          <w:szCs w:val="27"/>
        </w:rPr>
        <w:t xml:space="preserve"> This allows players interact with people that help fulfil their desires, and avoid annoying ones.</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The world should naturally funnel players to meet other compatible players.</w:t>
      </w:r>
      <w:r w:rsidRPr="006470E6">
        <w:rPr>
          <w:rFonts w:ascii="Arial" w:hAnsi="Arial" w:cs="Arial"/>
          <w:szCs w:val="27"/>
        </w:rPr>
        <w:t xml:space="preserve"> Guilds ensure that leaders and followers meet up. Likewise, PvP players are given their own PvP region of the world so they don't kill a PC that doesn't want to partake in PvP. In some worlds, fantasy races with strong personality associations attract </w:t>
      </w:r>
      <w:r w:rsidRPr="006470E6">
        <w:rPr>
          <w:rFonts w:ascii="Arial" w:hAnsi="Arial" w:cs="Arial"/>
          <w:szCs w:val="27"/>
        </w:rPr>
        <w:lastRenderedPageBreak/>
        <w:t>people of like-personality into the same region of the world. (Giving players exactly what they want isn't always best though. See below.)</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Players are rewarded for fulfilling the desires or other players, and penalised for being annoying to other players</w:t>
      </w:r>
      <w:r w:rsidRPr="006470E6">
        <w:rPr>
          <w:rFonts w:ascii="Arial" w:hAnsi="Arial" w:cs="Arial"/>
          <w:szCs w:val="27"/>
        </w:rPr>
        <w:t>. Players naturally reward and punish one another through in-character actions, such as as insults, avoidance, and PvP combat.</w:t>
      </w:r>
      <w:r w:rsidRPr="006470E6">
        <w:rPr>
          <w:rFonts w:ascii="Arial" w:hAnsi="Arial" w:cs="Arial"/>
          <w:sz w:val="14"/>
        </w:rPr>
        <w:br/>
      </w:r>
      <w:r w:rsidRPr="006470E6">
        <w:rPr>
          <w:rFonts w:ascii="Arial" w:hAnsi="Arial" w:cs="Arial"/>
          <w:sz w:val="14"/>
        </w:rPr>
        <w:br/>
      </w:r>
      <w:r w:rsidRPr="006470E6">
        <w:rPr>
          <w:rFonts w:ascii="Arial" w:hAnsi="Arial" w:cs="Arial"/>
          <w:szCs w:val="27"/>
        </w:rPr>
        <w:t>Role playing virtual worlds sometimes provide each player with role-playing points that he/she can award to another player that he/she thought did a good job role playing. The points could just as easily be handed out for "making my experience more enjoyable". Negative points could be awarded for "being a jerk"... so long as the true jerks aren't allowed to label other people as jerks and their friends as enjoyable, or the world will turn into a world of jerks, which is fine if that's what you're after.</w:t>
      </w:r>
      <w:r w:rsidRPr="006470E6">
        <w:rPr>
          <w:rFonts w:ascii="Arial" w:hAnsi="Arial" w:cs="Arial"/>
          <w:sz w:val="14"/>
        </w:rPr>
        <w:br/>
      </w:r>
      <w:r w:rsidRPr="006470E6">
        <w:rPr>
          <w:rFonts w:ascii="Arial" w:hAnsi="Arial" w:cs="Arial"/>
          <w:sz w:val="14"/>
        </w:rPr>
        <w:br/>
      </w:r>
      <w:r w:rsidRPr="006470E6">
        <w:rPr>
          <w:rFonts w:ascii="Arial" w:hAnsi="Arial" w:cs="Arial"/>
          <w:szCs w:val="27"/>
        </w:rPr>
        <w:t>Rewards can be simpler than this; in the case of a virtual world with player inn-keepers, making goods less expensive at the player-run inn than the NPC-run inn acts as a reward for players who visit the player-run inn.</w:t>
      </w:r>
    </w:p>
    <w:p w:rsidR="00AE3C3D" w:rsidRPr="006470E6" w:rsidRDefault="00AE3C3D" w:rsidP="00371717">
      <w:pPr>
        <w:numPr>
          <w:ilvl w:val="0"/>
          <w:numId w:val="330"/>
        </w:numPr>
        <w:spacing w:before="100" w:beforeAutospacing="1" w:after="240" w:line="240" w:lineRule="auto"/>
        <w:rPr>
          <w:sz w:val="14"/>
        </w:rPr>
      </w:pPr>
      <w:r w:rsidRPr="006470E6">
        <w:rPr>
          <w:rStyle w:val="Strong"/>
          <w:rFonts w:ascii="Arial" w:hAnsi="Arial" w:cs="Arial"/>
          <w:szCs w:val="27"/>
        </w:rPr>
        <w:t>Role playing points and/or real-life cash payments can be accumulated and used to "purchase" potentially negative abilities</w:t>
      </w:r>
      <w:r w:rsidRPr="006470E6">
        <w:rPr>
          <w:rFonts w:ascii="Arial" w:hAnsi="Arial" w:cs="Arial"/>
          <w:szCs w:val="27"/>
        </w:rPr>
        <w:t>. For example, if a player accumulated enough role playing points they could become king, which would allow them to impose their will (to an extent) on other players. Inevitably, such an imposition would be a minor annoyance to a large number of players. To become king, and thereby mildly annoy large numbers of players, the player had to do good deeds, either by getting lots of role-playing points or by paying real-life bills, so on the whole they make the world a better place to live in... This system acts like the inverse of Hindu theology, where the positive/negative actions of this life affect what you're reincarnated as. Instead, the positive actions of this life allow you to act negatively in your next life.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Notice the </w:t>
      </w:r>
      <w:r w:rsidRPr="006470E6">
        <w:rPr>
          <w:rStyle w:val="Strong"/>
          <w:rFonts w:ascii="Arial" w:hAnsi="Arial" w:cs="Arial"/>
          <w:szCs w:val="27"/>
        </w:rPr>
        <w:t>semi-interchangeability of role-playing points and real-life money</w:t>
      </w:r>
      <w:r w:rsidRPr="006470E6">
        <w:rPr>
          <w:rFonts w:ascii="Arial" w:hAnsi="Arial" w:cs="Arial"/>
          <w:szCs w:val="27"/>
        </w:rPr>
        <w:t>. Does this mean that virtual worlds which are expensive to run (ones with plenty of eye candy) will value wealthy contributors above those who earn role playing points, and vice versa?</w:t>
      </w:r>
    </w:p>
    <w:p w:rsidR="00AE3C3D" w:rsidRPr="006470E6" w:rsidRDefault="00AE3C3D" w:rsidP="00371717">
      <w:pPr>
        <w:numPr>
          <w:ilvl w:val="0"/>
          <w:numId w:val="330"/>
        </w:numPr>
        <w:spacing w:before="100" w:beforeAutospacing="1" w:after="100" w:afterAutospacing="1" w:line="240" w:lineRule="auto"/>
        <w:rPr>
          <w:sz w:val="14"/>
        </w:rPr>
      </w:pPr>
      <w:r w:rsidRPr="006470E6">
        <w:rPr>
          <w:rStyle w:val="Strong"/>
          <w:rFonts w:ascii="Arial" w:hAnsi="Arial" w:cs="Arial"/>
          <w:szCs w:val="27"/>
        </w:rPr>
        <w:t>Worlds with democratic player politics have a similar effect.</w:t>
      </w:r>
      <w:r w:rsidRPr="006470E6">
        <w:rPr>
          <w:rFonts w:ascii="Arial" w:hAnsi="Arial" w:cs="Arial"/>
          <w:szCs w:val="27"/>
        </w:rPr>
        <w:t xml:space="preserve"> A player who desires to be elected will only be elected if he makes </w:t>
      </w:r>
      <w:r w:rsidRPr="006470E6">
        <w:rPr>
          <w:rFonts w:ascii="Arial" w:hAnsi="Arial" w:cs="Arial"/>
          <w:szCs w:val="27"/>
        </w:rPr>
        <w:lastRenderedPageBreak/>
        <w:t>enough other players' desires come true. Unfortunately, democracies inevitably lead to factions where 51% of the players are getting their desires met, and 49% are unhappy with the current administration. Role playing points used to purchase kingdoms could produce similar outcomes.</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Notice that </w:t>
      </w:r>
      <w:r w:rsidRPr="006470E6">
        <w:rPr>
          <w:rStyle w:val="Strong"/>
          <w:rFonts w:ascii="Arial" w:hAnsi="Arial" w:cs="Arial"/>
          <w:sz w:val="20"/>
          <w:szCs w:val="27"/>
        </w:rPr>
        <w:t>these solutions almost all require that the player makes a conscious choice</w:t>
      </w:r>
      <w:r w:rsidRPr="006470E6">
        <w:rPr>
          <w:rFonts w:ascii="Arial" w:hAnsi="Arial" w:cs="Arial"/>
          <w:sz w:val="20"/>
          <w:szCs w:val="27"/>
        </w:rPr>
        <w:t xml:space="preserve">, which means that the player will tend to fulfil their conscious desires and </w:t>
      </w:r>
      <w:r w:rsidRPr="006470E6">
        <w:rPr>
          <w:rStyle w:val="Strong"/>
          <w:rFonts w:ascii="Arial" w:hAnsi="Arial" w:cs="Arial"/>
          <w:sz w:val="20"/>
          <w:szCs w:val="27"/>
        </w:rPr>
        <w:t>often fail to heed their sub-conscious or "good to have" desires</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Cs w:val="36"/>
        </w:rPr>
        <w:t>Examples</w:t>
      </w:r>
    </w:p>
    <w:p w:rsidR="00AE3C3D" w:rsidRPr="006470E6" w:rsidRDefault="00AE3C3D" w:rsidP="00AE3C3D">
      <w:pPr>
        <w:pStyle w:val="NormalWeb"/>
        <w:rPr>
          <w:sz w:val="18"/>
        </w:rPr>
      </w:pPr>
      <w:r w:rsidRPr="006470E6">
        <w:rPr>
          <w:rFonts w:ascii="Arial" w:hAnsi="Arial" w:cs="Arial"/>
          <w:sz w:val="20"/>
          <w:szCs w:val="27"/>
        </w:rPr>
        <w:t>Applying this model to contemporary virtual world genres (partially) explains why they succeed:</w:t>
      </w:r>
      <w:r w:rsidRPr="006470E6">
        <w:rPr>
          <w:sz w:val="18"/>
        </w:rPr>
        <w:t xml:space="preserve"> </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Single-player worlds</w:t>
      </w:r>
      <w:r w:rsidRPr="006470E6">
        <w:rPr>
          <w:rFonts w:ascii="Arial" w:hAnsi="Arial" w:cs="Arial"/>
          <w:szCs w:val="27"/>
        </w:rPr>
        <w:t xml:space="preserve"> - Players are looking for canned entertainment from the author and live team, in the form of content. The author and live-team are looking for a real-life income, which the players pay in exchange for entertainment.</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Player-vs-environment worlds</w:t>
      </w:r>
      <w:r w:rsidRPr="006470E6">
        <w:rPr>
          <w:rFonts w:ascii="Arial" w:hAnsi="Arial" w:cs="Arial"/>
          <w:szCs w:val="27"/>
        </w:rPr>
        <w:t xml:space="preserve"> - The single-player world's player/author relationship of entertainment/money exists. Plus, the players wish to play with their friends (who in turn wish to play with the player), and to meet new players (who wish to meet the player). The author reorients the single-player content so it provides a vehicle for playing with friends or meeting new people.</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Player-vs-player worlds</w:t>
      </w:r>
      <w:r w:rsidRPr="006470E6">
        <w:rPr>
          <w:rFonts w:ascii="Arial" w:hAnsi="Arial" w:cs="Arial"/>
          <w:szCs w:val="27"/>
        </w:rPr>
        <w:t xml:space="preserve"> - As with PvE worlds, players who wish to play with friends, or who wish to meet new people, are attracted to the world. Furthermore, the world attracts players wishing to compete against other players (who in turn wish to compete). Leaders and organizers are attracted to the world, as well as people who wish to be led or organized. Many PvE worlds include PvP elements, but the PvP elements are usually in separate sections of the world or PvP is optional.</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World-like worlds</w:t>
      </w:r>
      <w:r w:rsidRPr="006470E6">
        <w:rPr>
          <w:rFonts w:ascii="Arial" w:hAnsi="Arial" w:cs="Arial"/>
          <w:szCs w:val="27"/>
        </w:rPr>
        <w:t xml:space="preserve"> - Players who wish to be innkeepers, mayors, or kings end up paying the real-life bills. In order to have clients or subjects to rule, they pay for the author and live team, who provide </w:t>
      </w:r>
      <w:r w:rsidRPr="006470E6">
        <w:rPr>
          <w:rFonts w:ascii="Arial" w:hAnsi="Arial" w:cs="Arial"/>
          <w:szCs w:val="27"/>
        </w:rPr>
        <w:lastRenderedPageBreak/>
        <w:t xml:space="preserve">free content that attracts players who like single-player or PvE worlds. See </w:t>
      </w:r>
      <w:hyperlink r:id="rId252" w:history="1">
        <w:r w:rsidRPr="006470E6">
          <w:rPr>
            <w:rStyle w:val="Hyperlink"/>
            <w:rFonts w:ascii="Arial" w:hAnsi="Arial" w:cs="Arial"/>
            <w:szCs w:val="27"/>
          </w:rPr>
          <w:t>The player pyramid</w:t>
        </w:r>
      </w:hyperlink>
      <w:r w:rsidRPr="006470E6">
        <w:rPr>
          <w:rFonts w:ascii="Arial" w:hAnsi="Arial" w:cs="Arial"/>
          <w:szCs w:val="27"/>
        </w:rPr>
        <w:t>.</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Creation worlds</w:t>
      </w:r>
      <w:r w:rsidRPr="006470E6">
        <w:rPr>
          <w:rFonts w:ascii="Arial" w:hAnsi="Arial" w:cs="Arial"/>
          <w:szCs w:val="27"/>
        </w:rPr>
        <w:t xml:space="preserve"> - Players that wish to create scenery or other works of digital art wish their creations to be seen. Players that wish to socialise visit these worlds because (a) the scenery and artworks provide something to socialise about, and (b) the artists often pay the real-life VW costs for the socialisers. Since creation can also be used as a status symbol, some socialisers partake in creation (and help pay the real-life bills) to increase their social standing.</w:t>
      </w:r>
    </w:p>
    <w:p w:rsidR="00AE3C3D" w:rsidRPr="006470E6" w:rsidRDefault="00AE3C3D" w:rsidP="00371717">
      <w:pPr>
        <w:numPr>
          <w:ilvl w:val="0"/>
          <w:numId w:val="331"/>
        </w:numPr>
        <w:spacing w:before="100" w:beforeAutospacing="1" w:after="240" w:line="240" w:lineRule="auto"/>
        <w:rPr>
          <w:sz w:val="14"/>
        </w:rPr>
      </w:pPr>
      <w:r w:rsidRPr="006470E6">
        <w:rPr>
          <w:rStyle w:val="Strong"/>
          <w:rFonts w:ascii="Arial" w:hAnsi="Arial" w:cs="Arial"/>
          <w:szCs w:val="27"/>
        </w:rPr>
        <w:t>Role-player worlds</w:t>
      </w:r>
      <w:r w:rsidRPr="006470E6">
        <w:rPr>
          <w:rFonts w:ascii="Arial" w:hAnsi="Arial" w:cs="Arial"/>
          <w:szCs w:val="27"/>
        </w:rPr>
        <w:t xml:space="preserve"> - Players who wish to role play like to play with other players who role play, and without non-role-players. The role players need the author and live team to create the stage as well as to police the role playing in a non-political manner.</w:t>
      </w:r>
    </w:p>
    <w:p w:rsidR="00AE3C3D" w:rsidRPr="006470E6" w:rsidRDefault="00AE3C3D" w:rsidP="00371717">
      <w:pPr>
        <w:numPr>
          <w:ilvl w:val="0"/>
          <w:numId w:val="331"/>
        </w:numPr>
        <w:spacing w:before="100" w:beforeAutospacing="1" w:after="100" w:afterAutospacing="1" w:line="240" w:lineRule="auto"/>
        <w:rPr>
          <w:sz w:val="14"/>
        </w:rPr>
      </w:pPr>
      <w:r w:rsidRPr="006470E6">
        <w:rPr>
          <w:rStyle w:val="Strong"/>
          <w:rFonts w:ascii="Arial" w:hAnsi="Arial" w:cs="Arial"/>
          <w:szCs w:val="27"/>
        </w:rPr>
        <w:t>Table-top RPGs</w:t>
      </w:r>
      <w:r w:rsidRPr="006470E6">
        <w:rPr>
          <w:rFonts w:ascii="Arial" w:hAnsi="Arial" w:cs="Arial"/>
          <w:szCs w:val="27"/>
        </w:rPr>
        <w:t xml:space="preserve"> - Since the players and author (the GM) are friends, all players participate to continue and strengthen their friendship. The GM is the player in the group who most likes creating and role-playing, while the other players enjoy the entertainment.</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If this model is applied to </w:t>
      </w:r>
      <w:r w:rsidRPr="006470E6">
        <w:rPr>
          <w:rStyle w:val="Strong"/>
          <w:rFonts w:ascii="Arial" w:hAnsi="Arial" w:cs="Arial"/>
          <w:sz w:val="20"/>
          <w:szCs w:val="27"/>
        </w:rPr>
        <w:t>single-player games</w:t>
      </w:r>
      <w:r w:rsidRPr="006470E6">
        <w:rPr>
          <w:rFonts w:ascii="Arial" w:hAnsi="Arial" w:cs="Arial"/>
          <w:sz w:val="20"/>
          <w:szCs w:val="27"/>
        </w:rPr>
        <w:t>, as shown at above, then you'll see that a single player game is a world with one player and an author in absentia. The absent author is limited to hard-coded elements, scripted elements, and artificial intelligence. The author "learns what the player desires and dislikes" by providing the player a choice of play styles in the guise of races and classes, as well as choices throughout the game.</w:t>
      </w:r>
    </w:p>
    <w:p w:rsidR="00AE3C3D" w:rsidRPr="006470E6" w:rsidRDefault="00AE3C3D" w:rsidP="00AE3C3D">
      <w:pPr>
        <w:pStyle w:val="NormalWeb"/>
        <w:rPr>
          <w:sz w:val="18"/>
        </w:rPr>
      </w:pPr>
      <w:r w:rsidRPr="006470E6">
        <w:rPr>
          <w:rFonts w:ascii="Arial" w:hAnsi="Arial" w:cs="Arial"/>
          <w:sz w:val="20"/>
          <w:szCs w:val="27"/>
        </w:rPr>
        <w:t xml:space="preserve">A </w:t>
      </w:r>
      <w:r w:rsidRPr="006470E6">
        <w:rPr>
          <w:rStyle w:val="Strong"/>
          <w:rFonts w:ascii="Arial" w:hAnsi="Arial" w:cs="Arial"/>
          <w:sz w:val="20"/>
          <w:szCs w:val="27"/>
        </w:rPr>
        <w:t>story</w:t>
      </w:r>
      <w:r w:rsidRPr="006470E6">
        <w:rPr>
          <w:rFonts w:ascii="Arial" w:hAnsi="Arial" w:cs="Arial"/>
          <w:sz w:val="20"/>
          <w:szCs w:val="27"/>
        </w:rPr>
        <w:t xml:space="preserve"> is 0-player world in which the reader has no input. The author of a book or movie can only use hard-coded elements; scripts and AI are not possible in books. Furthermore, the author cannot even ask the viewer what they're interested in, so instead, the author designs the content to satisfy a stereotypical reader/viewer. (Theoretically, a piece of linear fiction on a computer could ask the reader what type of experience they want, and use scripts and AI to tailor the fiction.)</w:t>
      </w:r>
    </w:p>
    <w:p w:rsidR="00AE3C3D" w:rsidRPr="006470E6" w:rsidRDefault="00AE3C3D" w:rsidP="00AE3C3D">
      <w:pPr>
        <w:pStyle w:val="NormalWeb"/>
        <w:rPr>
          <w:sz w:val="18"/>
        </w:rPr>
      </w:pPr>
      <w:r w:rsidRPr="006470E6">
        <w:rPr>
          <w:rStyle w:val="Strong"/>
          <w:rFonts w:ascii="Arial" w:hAnsi="Arial" w:cs="Arial"/>
          <w:szCs w:val="36"/>
        </w:rPr>
        <w:t>A more complex solution</w:t>
      </w:r>
    </w:p>
    <w:p w:rsidR="00AE3C3D" w:rsidRPr="006470E6" w:rsidRDefault="00AE3C3D" w:rsidP="00AE3C3D">
      <w:pPr>
        <w:pStyle w:val="NormalWeb"/>
        <w:rPr>
          <w:sz w:val="18"/>
        </w:rPr>
      </w:pPr>
      <w:r w:rsidRPr="006470E6">
        <w:rPr>
          <w:rFonts w:ascii="Arial" w:hAnsi="Arial" w:cs="Arial"/>
          <w:sz w:val="20"/>
          <w:szCs w:val="27"/>
        </w:rPr>
        <w:t>If you have a hammer, all the world's problems look like nails...</w:t>
      </w:r>
    </w:p>
    <w:p w:rsidR="00AE3C3D" w:rsidRPr="006470E6" w:rsidRDefault="00AE3C3D" w:rsidP="00AE3C3D">
      <w:pPr>
        <w:pStyle w:val="NormalWeb"/>
        <w:rPr>
          <w:sz w:val="18"/>
        </w:rPr>
      </w:pPr>
      <w:r w:rsidRPr="006470E6">
        <w:rPr>
          <w:rFonts w:ascii="Arial" w:hAnsi="Arial" w:cs="Arial"/>
          <w:sz w:val="20"/>
          <w:szCs w:val="27"/>
        </w:rPr>
        <w:lastRenderedPageBreak/>
        <w:t xml:space="preserve">All of the "obvious" solutions are already used in contemporary virtual worlds. Let me propose a more complex (and robust) solution that may be a bit </w:t>
      </w:r>
      <w:r w:rsidRPr="006470E6">
        <w:rPr>
          <w:rStyle w:val="Strong"/>
          <w:rFonts w:ascii="Arial" w:hAnsi="Arial" w:cs="Arial"/>
          <w:sz w:val="20"/>
          <w:szCs w:val="27"/>
        </w:rPr>
        <w:t>controversial</w:t>
      </w:r>
      <w:r w:rsidRPr="006470E6">
        <w:rPr>
          <w:rFonts w:ascii="Arial" w:hAnsi="Arial" w:cs="Arial"/>
          <w:sz w:val="20"/>
          <w:szCs w:val="27"/>
        </w:rPr>
        <w:t>:</w:t>
      </w:r>
    </w:p>
    <w:p w:rsidR="00AE3C3D" w:rsidRPr="006470E6" w:rsidRDefault="00AE3C3D" w:rsidP="00AE3C3D">
      <w:pPr>
        <w:pStyle w:val="NormalWeb"/>
        <w:rPr>
          <w:sz w:val="18"/>
        </w:rPr>
      </w:pPr>
      <w:r w:rsidRPr="006470E6">
        <w:rPr>
          <w:rStyle w:val="Strong"/>
          <w:rFonts w:ascii="Arial" w:hAnsi="Arial" w:cs="Arial"/>
          <w:sz w:val="20"/>
          <w:szCs w:val="27"/>
        </w:rPr>
        <w:t>Create an AI (or members of the live team) whose job it is to figure out what a player desires, and hook him/her up with other players (or content) that fulfils the player's desires, while also fulfilling the hooked-up players' desires.</w:t>
      </w:r>
    </w:p>
    <w:p w:rsidR="00AE3C3D" w:rsidRPr="006470E6" w:rsidRDefault="00AE3C3D" w:rsidP="00AE3C3D">
      <w:pPr>
        <w:pStyle w:val="NormalWeb"/>
        <w:rPr>
          <w:sz w:val="18"/>
        </w:rPr>
      </w:pPr>
      <w:r w:rsidRPr="006470E6">
        <w:rPr>
          <w:rFonts w:ascii="Arial" w:hAnsi="Arial" w:cs="Arial"/>
          <w:sz w:val="20"/>
          <w:szCs w:val="27"/>
        </w:rPr>
        <w:t>In other words,</w:t>
      </w:r>
    </w:p>
    <w:p w:rsidR="00AE3C3D" w:rsidRPr="006470E6" w:rsidRDefault="00AE3C3D" w:rsidP="00AE3C3D">
      <w:pPr>
        <w:pStyle w:val="NormalWeb"/>
        <w:rPr>
          <w:sz w:val="18"/>
        </w:rPr>
      </w:pPr>
      <w:r w:rsidRPr="006470E6">
        <w:rPr>
          <w:rStyle w:val="Strong"/>
          <w:rFonts w:ascii="Arial" w:hAnsi="Arial" w:cs="Arial"/>
          <w:sz w:val="20"/>
          <w:szCs w:val="27"/>
        </w:rPr>
        <w:t>Create a god/director for the world whose purpose is to make the world fun based upon its knowledge of each individual. Much of what the god/director does is act as a "dating" service, arranging "chance" encounters between players (or content).</w:t>
      </w:r>
    </w:p>
    <w:p w:rsidR="00AE3C3D" w:rsidRPr="006470E6" w:rsidRDefault="00AE3C3D" w:rsidP="00AE3C3D">
      <w:pPr>
        <w:pStyle w:val="NormalWeb"/>
        <w:rPr>
          <w:sz w:val="18"/>
        </w:rPr>
      </w:pPr>
      <w:r w:rsidRPr="006470E6">
        <w:rPr>
          <w:rFonts w:ascii="Arial" w:hAnsi="Arial" w:cs="Arial"/>
          <w:sz w:val="20"/>
          <w:szCs w:val="27"/>
        </w:rPr>
        <w:t>Basically, the AI's job is to maximise the fulfilment of desires while minimising the amount that players get on each others nerves. For example: It needs to get chatty players to visit the inn run by the chatty innkeeper, while steering rushed players to a vending machine.</w:t>
      </w:r>
    </w:p>
    <w:p w:rsidR="00AE3C3D" w:rsidRPr="006470E6" w:rsidRDefault="00AE3C3D" w:rsidP="00AE3C3D">
      <w:pPr>
        <w:pStyle w:val="NormalWeb"/>
        <w:rPr>
          <w:sz w:val="18"/>
        </w:rPr>
      </w:pPr>
      <w:r w:rsidRPr="006470E6">
        <w:rPr>
          <w:rStyle w:val="Strong"/>
          <w:rFonts w:ascii="Arial" w:hAnsi="Arial" w:cs="Arial"/>
          <w:sz w:val="20"/>
          <w:szCs w:val="27"/>
        </w:rPr>
        <w:t>This isn't any easy task, and isn't likely to be solved anytime soon.</w:t>
      </w:r>
    </w:p>
    <w:p w:rsidR="00AE3C3D" w:rsidRPr="006470E6" w:rsidRDefault="00AE3C3D" w:rsidP="00AE3C3D">
      <w:pPr>
        <w:pStyle w:val="NormalWeb"/>
        <w:rPr>
          <w:sz w:val="18"/>
        </w:rPr>
      </w:pPr>
      <w:r w:rsidRPr="006470E6">
        <w:rPr>
          <w:rFonts w:ascii="Arial" w:hAnsi="Arial" w:cs="Arial"/>
          <w:sz w:val="20"/>
          <w:szCs w:val="27"/>
        </w:rPr>
        <w:t>The first problem is finding out what the player desires:</w:t>
      </w:r>
      <w:r w:rsidRPr="006470E6">
        <w:rPr>
          <w:sz w:val="18"/>
        </w:rPr>
        <w:t xml:space="preserve"> </w:t>
      </w:r>
    </w:p>
    <w:p w:rsidR="00AE3C3D" w:rsidRPr="006470E6" w:rsidRDefault="00AE3C3D" w:rsidP="00371717">
      <w:pPr>
        <w:numPr>
          <w:ilvl w:val="0"/>
          <w:numId w:val="332"/>
        </w:numPr>
        <w:spacing w:before="100" w:beforeAutospacing="1" w:after="240" w:line="240" w:lineRule="auto"/>
        <w:rPr>
          <w:sz w:val="14"/>
        </w:rPr>
      </w:pPr>
      <w:r w:rsidRPr="006470E6">
        <w:rPr>
          <w:rFonts w:ascii="Arial" w:hAnsi="Arial" w:cs="Arial"/>
          <w:szCs w:val="27"/>
        </w:rPr>
        <w:t xml:space="preserve">If you ask players what they want, they will be able to state their conscious desires. </w:t>
      </w:r>
      <w:r w:rsidRPr="006470E6">
        <w:rPr>
          <w:rStyle w:val="Strong"/>
          <w:rFonts w:ascii="Arial" w:hAnsi="Arial" w:cs="Arial"/>
          <w:szCs w:val="27"/>
        </w:rPr>
        <w:t>They won't be able to tell you their sub-conscious desires</w:t>
      </w:r>
      <w:r w:rsidRPr="006470E6">
        <w:rPr>
          <w:rFonts w:ascii="Arial" w:hAnsi="Arial" w:cs="Arial"/>
          <w:szCs w:val="27"/>
        </w:rPr>
        <w:t xml:space="preserve">, </w:t>
      </w:r>
      <w:r w:rsidRPr="006470E6">
        <w:rPr>
          <w:rStyle w:val="Strong"/>
          <w:rFonts w:ascii="Arial" w:hAnsi="Arial" w:cs="Arial"/>
          <w:szCs w:val="27"/>
        </w:rPr>
        <w:t>and won't have clue about unknown desires that would be "good" for them.</w:t>
      </w:r>
    </w:p>
    <w:p w:rsidR="00AE3C3D" w:rsidRPr="006470E6" w:rsidRDefault="00AE3C3D" w:rsidP="00371717">
      <w:pPr>
        <w:numPr>
          <w:ilvl w:val="0"/>
          <w:numId w:val="332"/>
        </w:numPr>
        <w:spacing w:before="100" w:beforeAutospacing="1" w:after="240" w:line="240" w:lineRule="auto"/>
        <w:rPr>
          <w:sz w:val="14"/>
        </w:rPr>
      </w:pPr>
      <w:r w:rsidRPr="006470E6">
        <w:rPr>
          <w:rStyle w:val="Strong"/>
          <w:rFonts w:ascii="Arial" w:hAnsi="Arial" w:cs="Arial"/>
          <w:szCs w:val="27"/>
        </w:rPr>
        <w:t>Players may not be able to put their desires into words or settings that an AI can understand.</w:t>
      </w:r>
    </w:p>
    <w:p w:rsidR="00AE3C3D" w:rsidRPr="006470E6" w:rsidRDefault="00AE3C3D" w:rsidP="00371717">
      <w:pPr>
        <w:numPr>
          <w:ilvl w:val="0"/>
          <w:numId w:val="332"/>
        </w:numPr>
        <w:spacing w:before="100" w:beforeAutospacing="1" w:after="240" w:line="240" w:lineRule="auto"/>
        <w:rPr>
          <w:sz w:val="14"/>
        </w:rPr>
      </w:pPr>
      <w:r w:rsidRPr="006470E6">
        <w:rPr>
          <w:rStyle w:val="Strong"/>
          <w:rFonts w:ascii="Arial" w:hAnsi="Arial" w:cs="Arial"/>
          <w:szCs w:val="27"/>
        </w:rPr>
        <w:t>Players may lie about their desires.</w:t>
      </w:r>
    </w:p>
    <w:p w:rsidR="00AE3C3D" w:rsidRPr="006470E6" w:rsidRDefault="00AE3C3D" w:rsidP="00371717">
      <w:pPr>
        <w:numPr>
          <w:ilvl w:val="0"/>
          <w:numId w:val="332"/>
        </w:numPr>
        <w:spacing w:before="100" w:beforeAutospacing="1" w:after="240" w:line="240" w:lineRule="auto"/>
        <w:rPr>
          <w:sz w:val="14"/>
        </w:rPr>
      </w:pPr>
      <w:r w:rsidRPr="006470E6">
        <w:rPr>
          <w:rStyle w:val="Strong"/>
          <w:rFonts w:ascii="Arial" w:hAnsi="Arial" w:cs="Arial"/>
          <w:szCs w:val="27"/>
        </w:rPr>
        <w:t>Players' desires change from day to day, hour to hour, and minute to minute.</w:t>
      </w:r>
      <w:r w:rsidRPr="006470E6">
        <w:rPr>
          <w:rFonts w:ascii="Arial" w:hAnsi="Arial" w:cs="Arial"/>
          <w:szCs w:val="27"/>
        </w:rPr>
        <w:t xml:space="preserve"> A virtual world can't possibly ask players what they want every 10 minutes. Polling the player once every few weeks might work, since the player's desires probably fluctuate around a mean. </w:t>
      </w:r>
    </w:p>
    <w:p w:rsidR="00AE3C3D" w:rsidRPr="006470E6" w:rsidRDefault="00AE3C3D" w:rsidP="00371717">
      <w:pPr>
        <w:numPr>
          <w:ilvl w:val="0"/>
          <w:numId w:val="332"/>
        </w:numPr>
        <w:spacing w:before="100" w:beforeAutospacing="1" w:after="100" w:afterAutospacing="1" w:line="240" w:lineRule="auto"/>
        <w:rPr>
          <w:sz w:val="14"/>
        </w:rPr>
      </w:pPr>
      <w:r w:rsidRPr="006470E6">
        <w:rPr>
          <w:rStyle w:val="Strong"/>
          <w:rFonts w:ascii="Arial" w:hAnsi="Arial" w:cs="Arial"/>
          <w:szCs w:val="27"/>
        </w:rPr>
        <w:lastRenderedPageBreak/>
        <w:t>Some desires should not be fulfilled... Even though players may think they want to fulfil a desire, they will be unhappy if they actually do</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It's the old saying, "</w:t>
      </w:r>
      <w:r w:rsidRPr="006470E6">
        <w:rPr>
          <w:rStyle w:val="Strong"/>
          <w:rFonts w:ascii="Arial" w:hAnsi="Arial" w:cs="Arial"/>
          <w:szCs w:val="27"/>
        </w:rPr>
        <w:t>Be careful what you wish for. You might just get it.</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Or, to paraphrase Frank Herbert in his Dune series: Most people will tell you they wish to know the future, but what they really want is to know which lottery number to pick and how to avoid accidents. They don't really want to know everything that will happen to them.</w:t>
      </w:r>
      <w:r w:rsidRPr="006470E6">
        <w:rPr>
          <w:sz w:val="14"/>
        </w:rPr>
        <w:t xml:space="preserve"> </w:t>
      </w:r>
    </w:p>
    <w:p w:rsidR="00AE3C3D" w:rsidRPr="006470E6" w:rsidRDefault="00AE3C3D" w:rsidP="00AE3C3D">
      <w:pPr>
        <w:pStyle w:val="NormalWeb"/>
        <w:rPr>
          <w:sz w:val="18"/>
        </w:rPr>
      </w:pPr>
      <w:r w:rsidRPr="006470E6">
        <w:rPr>
          <w:rFonts w:ascii="Arial" w:hAnsi="Arial" w:cs="Arial"/>
          <w:sz w:val="20"/>
          <w:szCs w:val="27"/>
        </w:rPr>
        <w:t xml:space="preserve">Somehow, the </w:t>
      </w:r>
      <w:r w:rsidRPr="006470E6">
        <w:rPr>
          <w:rStyle w:val="Strong"/>
          <w:rFonts w:ascii="Arial" w:hAnsi="Arial" w:cs="Arial"/>
          <w:sz w:val="20"/>
          <w:szCs w:val="27"/>
        </w:rPr>
        <w:t>AI (or live team) needs to watch a player's actions and reactions, and guess what the player is trying to get out of the virtual world</w:t>
      </w:r>
      <w:r w:rsidRPr="006470E6">
        <w:rPr>
          <w:rFonts w:ascii="Arial" w:hAnsi="Arial" w:cs="Arial"/>
          <w:sz w:val="20"/>
          <w:szCs w:val="27"/>
        </w:rPr>
        <w:t xml:space="preserve"> experience... I said it wasn't doable in the near term.</w:t>
      </w:r>
    </w:p>
    <w:p w:rsidR="00AE3C3D" w:rsidRPr="006470E6" w:rsidRDefault="00AE3C3D" w:rsidP="00AE3C3D">
      <w:pPr>
        <w:pStyle w:val="NormalWeb"/>
        <w:rPr>
          <w:sz w:val="18"/>
        </w:rPr>
      </w:pPr>
      <w:r w:rsidRPr="006470E6">
        <w:rPr>
          <w:rFonts w:ascii="Arial" w:hAnsi="Arial" w:cs="Arial"/>
          <w:sz w:val="20"/>
          <w:szCs w:val="27"/>
        </w:rPr>
        <w:t xml:space="preserve">Furthermore, the </w:t>
      </w:r>
      <w:r w:rsidRPr="006470E6">
        <w:rPr>
          <w:rStyle w:val="Strong"/>
          <w:rFonts w:ascii="Arial" w:hAnsi="Arial" w:cs="Arial"/>
          <w:sz w:val="20"/>
          <w:szCs w:val="27"/>
        </w:rPr>
        <w:t xml:space="preserve">AI (or live team) must determine what annoys the player so that content and encounters with potentially annoying players can be </w:t>
      </w:r>
      <w:r w:rsidRPr="006470E6">
        <w:rPr>
          <w:rFonts w:ascii="Arial" w:hAnsi="Arial" w:cs="Arial"/>
          <w:sz w:val="20"/>
          <w:szCs w:val="27"/>
        </w:rPr>
        <w:t>minimised. Attaining a list of "annoyance" factors comes with the same difficulties as determining the player's desires.</w:t>
      </w:r>
    </w:p>
    <w:p w:rsidR="00AE3C3D" w:rsidRPr="006470E6" w:rsidRDefault="00AE3C3D" w:rsidP="00AE3C3D">
      <w:pPr>
        <w:pStyle w:val="NormalWeb"/>
        <w:rPr>
          <w:sz w:val="18"/>
        </w:rPr>
      </w:pPr>
      <w:r w:rsidRPr="006470E6">
        <w:rPr>
          <w:rFonts w:ascii="Arial" w:hAnsi="Arial" w:cs="Arial"/>
          <w:sz w:val="20"/>
          <w:szCs w:val="27"/>
        </w:rPr>
        <w:t xml:space="preserve">Once the AI (or live team) knows a player's desires and annoyances, </w:t>
      </w:r>
      <w:r w:rsidRPr="006470E6">
        <w:rPr>
          <w:rStyle w:val="Strong"/>
          <w:rFonts w:ascii="Arial" w:hAnsi="Arial" w:cs="Arial"/>
          <w:sz w:val="20"/>
          <w:szCs w:val="27"/>
        </w:rPr>
        <w:t>it needs to steer the player to the content or players that will be most compatible</w:t>
      </w:r>
      <w:r w:rsidRPr="006470E6">
        <w:rPr>
          <w:rFonts w:ascii="Arial" w:hAnsi="Arial" w:cs="Arial"/>
          <w:sz w:val="20"/>
          <w:szCs w:val="27"/>
        </w:rPr>
        <w:t xml:space="preserve">. An even more complex solution would have the AI </w:t>
      </w:r>
      <w:r w:rsidRPr="006470E6">
        <w:rPr>
          <w:rStyle w:val="Strong"/>
          <w:rFonts w:ascii="Arial" w:hAnsi="Arial" w:cs="Arial"/>
          <w:sz w:val="20"/>
          <w:szCs w:val="27"/>
        </w:rPr>
        <w:t>create content designed for the player</w:t>
      </w:r>
      <w:r w:rsidRPr="006470E6">
        <w:rPr>
          <w:rFonts w:ascii="Arial" w:hAnsi="Arial" w:cs="Arial"/>
          <w:sz w:val="20"/>
          <w:szCs w:val="27"/>
        </w:rPr>
        <w:t>, just like a table-top RPG GM does.</w:t>
      </w:r>
    </w:p>
    <w:p w:rsidR="00AE3C3D" w:rsidRPr="006470E6" w:rsidRDefault="00AE3C3D" w:rsidP="00AE3C3D">
      <w:pPr>
        <w:pStyle w:val="NormalWeb"/>
        <w:rPr>
          <w:sz w:val="18"/>
        </w:rPr>
      </w:pPr>
      <w:r w:rsidRPr="006470E6">
        <w:rPr>
          <w:rFonts w:ascii="Arial" w:hAnsi="Arial" w:cs="Arial"/>
          <w:sz w:val="20"/>
          <w:szCs w:val="27"/>
        </w:rPr>
        <w:t xml:space="preserve">If this wasn't complex enough for an AI, </w:t>
      </w:r>
      <w:r w:rsidRPr="006470E6">
        <w:rPr>
          <w:rStyle w:val="Strong"/>
          <w:rFonts w:ascii="Arial" w:hAnsi="Arial" w:cs="Arial"/>
          <w:sz w:val="20"/>
          <w:szCs w:val="27"/>
        </w:rPr>
        <w:t>the AI will probably need to be very subtle about its machinations</w:t>
      </w:r>
      <w:r w:rsidRPr="006470E6">
        <w:rPr>
          <w:rFonts w:ascii="Arial" w:hAnsi="Arial" w:cs="Arial"/>
          <w:sz w:val="20"/>
          <w:szCs w:val="27"/>
        </w:rPr>
        <w:t xml:space="preserve">. Many players will resent an AI playing matchmaker, even though they might appreciate the results. If the players know they are being manipulated, or in what specific ways, they might rebel and purposely try to subvert the AI. </w:t>
      </w:r>
      <w:r w:rsidRPr="006470E6">
        <w:rPr>
          <w:rStyle w:val="Strong"/>
          <w:rFonts w:ascii="Arial" w:hAnsi="Arial" w:cs="Arial"/>
          <w:sz w:val="20"/>
          <w:szCs w:val="27"/>
        </w:rPr>
        <w:t>Griefers will find all sorts of ways to subvert the system</w:t>
      </w:r>
      <w:r w:rsidRPr="006470E6">
        <w:rPr>
          <w:rFonts w:ascii="Arial" w:hAnsi="Arial" w:cs="Arial"/>
          <w:sz w:val="20"/>
          <w:szCs w:val="27"/>
        </w:rPr>
        <w:t>. For example: If a griefer is given a quest that's obviously designed to benefit another player, this provides the griefer with information about what the other player wants, and can be used by the griefer as a weapon against the other player.</w:t>
      </w:r>
    </w:p>
    <w:p w:rsidR="00AE3C3D" w:rsidRPr="006470E6" w:rsidRDefault="00AE3C3D" w:rsidP="00AE3C3D">
      <w:pPr>
        <w:pStyle w:val="NormalWeb"/>
        <w:rPr>
          <w:sz w:val="18"/>
        </w:rPr>
      </w:pPr>
      <w:r w:rsidRPr="006470E6">
        <w:rPr>
          <w:rStyle w:val="Strong"/>
          <w:rFonts w:ascii="Arial" w:hAnsi="Arial" w:cs="Arial"/>
          <w:sz w:val="20"/>
          <w:szCs w:val="27"/>
        </w:rPr>
        <w:t>Table-top RPG's successfully implement this more complex solution</w:t>
      </w:r>
      <w:r w:rsidRPr="006470E6">
        <w:rPr>
          <w:rFonts w:ascii="Arial" w:hAnsi="Arial" w:cs="Arial"/>
          <w:sz w:val="20"/>
          <w:szCs w:val="27"/>
        </w:rPr>
        <w:t xml:space="preserve"> because the GM (acting as the AI) only deals with four to six players, and knows them well enough personally that he can deduce their desires and dislikes. The players know such machinations occur, but accept it because the GM is their friend, and is trusted so long as he doesn't go too far.</w:t>
      </w:r>
    </w:p>
    <w:p w:rsidR="00AE3C3D" w:rsidRPr="006470E6" w:rsidRDefault="00AE3C3D" w:rsidP="00AE3C3D">
      <w:pPr>
        <w:pStyle w:val="NormalWeb"/>
        <w:rPr>
          <w:sz w:val="18"/>
        </w:rPr>
      </w:pPr>
      <w:r w:rsidRPr="006470E6">
        <w:rPr>
          <w:rFonts w:ascii="Arial" w:hAnsi="Arial" w:cs="Arial"/>
          <w:sz w:val="20"/>
          <w:szCs w:val="27"/>
        </w:rPr>
        <w:lastRenderedPageBreak/>
        <w:t xml:space="preserve">Even though its a long way off, the idea is not that far fetched... </w:t>
      </w:r>
      <w:r w:rsidRPr="006470E6">
        <w:rPr>
          <w:rStyle w:val="Strong"/>
          <w:rFonts w:ascii="Arial" w:hAnsi="Arial" w:cs="Arial"/>
          <w:sz w:val="20"/>
          <w:szCs w:val="27"/>
        </w:rPr>
        <w:t>Amazon.com uses data mining and analysis to produce reasonable (but imperfect) book recommendations</w:t>
      </w:r>
      <w:r w:rsidRPr="006470E6">
        <w:rPr>
          <w:rFonts w:ascii="Arial" w:hAnsi="Arial" w:cs="Arial"/>
          <w:sz w:val="20"/>
          <w:szCs w:val="27"/>
        </w:rPr>
        <w:t xml:space="preserve"> based on what books you have already ordered. When I log onto Amazon.com, it recommends that I purchase a collection of books about 3D rendering and game design, along side a Thomas the Train electric train... I have ordered Christmas gifts for my nephews through Amazon.com, and the AI isn't intelligent enough to realise that the gifts weren't for myself.</w:t>
      </w:r>
    </w:p>
    <w:p w:rsidR="00AE3C3D" w:rsidRPr="006470E6" w:rsidRDefault="00AE3C3D"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3" w:name="_Toc358448210"/>
      <w:r w:rsidRPr="006470E6">
        <w:rPr>
          <w:rStyle w:val="Strong"/>
          <w:rFonts w:ascii="Arial" w:hAnsi="Arial" w:cs="Arial"/>
          <w:sz w:val="36"/>
          <w:szCs w:val="48"/>
        </w:rPr>
        <w:lastRenderedPageBreak/>
        <w:t>Theme in virtual worlds</w:t>
      </w:r>
      <w:bookmarkEnd w:id="53"/>
    </w:p>
    <w:p w:rsidR="00F31FEE" w:rsidRPr="006470E6" w:rsidRDefault="00FA7567" w:rsidP="00F31FEE">
      <w:pPr>
        <w:pStyle w:val="NormalWeb"/>
        <w:jc w:val="right"/>
        <w:rPr>
          <w:sz w:val="18"/>
        </w:rPr>
      </w:pPr>
      <w:hyperlink r:id="rId253"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6 April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54"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Stories typically have a "theme", such as "</w:t>
      </w:r>
      <w:r w:rsidRPr="006470E6">
        <w:rPr>
          <w:rStyle w:val="Emphasis"/>
          <w:rFonts w:ascii="Arial" w:hAnsi="Arial" w:cs="Arial"/>
          <w:sz w:val="20"/>
          <w:szCs w:val="27"/>
        </w:rPr>
        <w:t>If you work hard you'll succeed</w:t>
      </w:r>
      <w:r w:rsidRPr="006470E6">
        <w:rPr>
          <w:rFonts w:ascii="Arial" w:hAnsi="Arial" w:cs="Arial"/>
          <w:sz w:val="20"/>
          <w:szCs w:val="27"/>
        </w:rPr>
        <w:t>," "</w:t>
      </w:r>
      <w:r w:rsidRPr="006470E6">
        <w:rPr>
          <w:rStyle w:val="Emphasis"/>
          <w:rFonts w:ascii="Arial" w:hAnsi="Arial" w:cs="Arial"/>
          <w:sz w:val="20"/>
          <w:szCs w:val="27"/>
        </w:rPr>
        <w:t>Don't accept apples from strangers</w:t>
      </w:r>
      <w:r w:rsidRPr="006470E6">
        <w:rPr>
          <w:rFonts w:ascii="Arial" w:hAnsi="Arial" w:cs="Arial"/>
          <w:sz w:val="20"/>
          <w:szCs w:val="27"/>
        </w:rPr>
        <w:t>," or "</w:t>
      </w:r>
      <w:r w:rsidRPr="006470E6">
        <w:rPr>
          <w:rStyle w:val="Emphasis"/>
          <w:rFonts w:ascii="Arial" w:hAnsi="Arial" w:cs="Arial"/>
          <w:sz w:val="20"/>
          <w:szCs w:val="27"/>
        </w:rPr>
        <w:t>Never trust a man that sells you magic beans</w:t>
      </w:r>
      <w:r w:rsidRPr="006470E6">
        <w:rPr>
          <w:rFonts w:ascii="Arial" w:hAnsi="Arial" w:cs="Arial"/>
          <w:sz w:val="20"/>
          <w:szCs w:val="27"/>
        </w:rPr>
        <w:t>." Personally, I like themes. The MMORPGs and MUDs I've played don't seem to contain any theme other than, "</w:t>
      </w:r>
      <w:r w:rsidRPr="006470E6">
        <w:rPr>
          <w:rStyle w:val="Emphasis"/>
          <w:rFonts w:ascii="Arial" w:hAnsi="Arial" w:cs="Arial"/>
          <w:sz w:val="20"/>
          <w:szCs w:val="27"/>
        </w:rPr>
        <w:t>Kill enough monsters and you'll grow up to kill even stronger monsters</w:t>
      </w:r>
      <w:r w:rsidRPr="006470E6">
        <w:rPr>
          <w:rStyle w:val="Strong"/>
          <w:rFonts w:ascii="Arial" w:hAnsi="Arial" w:cs="Arial"/>
          <w:sz w:val="20"/>
          <w:szCs w:val="27"/>
        </w:rPr>
        <w:t>.</w:t>
      </w:r>
      <w:r w:rsidRPr="006470E6">
        <w:rPr>
          <w:rFonts w:ascii="Arial" w:hAnsi="Arial" w:cs="Arial"/>
          <w:sz w:val="20"/>
          <w:szCs w:val="27"/>
        </w:rPr>
        <w:t>"</w:t>
      </w:r>
    </w:p>
    <w:p w:rsidR="00F31FEE" w:rsidRPr="006470E6" w:rsidRDefault="00F31FEE" w:rsidP="00F31FEE">
      <w:pPr>
        <w:pStyle w:val="NormalWeb"/>
        <w:rPr>
          <w:sz w:val="18"/>
        </w:rPr>
      </w:pPr>
      <w:r w:rsidRPr="006470E6">
        <w:rPr>
          <w:rStyle w:val="Strong"/>
          <w:rFonts w:ascii="Arial" w:hAnsi="Arial" w:cs="Arial"/>
          <w:sz w:val="20"/>
          <w:szCs w:val="27"/>
        </w:rPr>
        <w:t>How does one add theme to a virtual world?</w:t>
      </w:r>
    </w:p>
    <w:p w:rsidR="00F31FEE" w:rsidRPr="006470E6" w:rsidRDefault="00F31FEE" w:rsidP="00F31FEE">
      <w:pPr>
        <w:pStyle w:val="NormalWeb"/>
        <w:rPr>
          <w:sz w:val="18"/>
        </w:rPr>
      </w:pPr>
      <w:r w:rsidRPr="006470E6">
        <w:rPr>
          <w:rStyle w:val="Strong"/>
          <w:rFonts w:ascii="Arial" w:hAnsi="Arial" w:cs="Arial"/>
          <w:szCs w:val="36"/>
        </w:rPr>
        <w:t>The problem</w:t>
      </w:r>
    </w:p>
    <w:p w:rsidR="00F31FEE" w:rsidRPr="006470E6" w:rsidRDefault="00F31FEE" w:rsidP="00F31FEE">
      <w:pPr>
        <w:pStyle w:val="NormalWeb"/>
        <w:rPr>
          <w:sz w:val="18"/>
        </w:rPr>
      </w:pPr>
      <w:r w:rsidRPr="006470E6">
        <w:rPr>
          <w:rFonts w:ascii="Arial" w:hAnsi="Arial" w:cs="Arial"/>
          <w:sz w:val="20"/>
          <w:szCs w:val="27"/>
        </w:rPr>
        <w:t>If I wanted to add a theme to a story, I'd do the following:</w:t>
      </w:r>
      <w:r w:rsidRPr="006470E6">
        <w:rPr>
          <w:sz w:val="18"/>
        </w:rPr>
        <w:t xml:space="preserve"> </w:t>
      </w:r>
    </w:p>
    <w:p w:rsidR="00F31FEE" w:rsidRPr="006470E6" w:rsidRDefault="00F31FEE" w:rsidP="00371717">
      <w:pPr>
        <w:numPr>
          <w:ilvl w:val="0"/>
          <w:numId w:val="333"/>
        </w:numPr>
        <w:spacing w:before="100" w:beforeAutospacing="1" w:after="100" w:afterAutospacing="1" w:line="240" w:lineRule="auto"/>
        <w:rPr>
          <w:sz w:val="14"/>
        </w:rPr>
      </w:pPr>
      <w:r w:rsidRPr="006470E6">
        <w:rPr>
          <w:rFonts w:ascii="Arial" w:hAnsi="Arial" w:cs="Arial"/>
          <w:szCs w:val="27"/>
        </w:rPr>
        <w:t>Have the protagonist (or secondary characters) make decisions and act upon them.</w:t>
      </w:r>
      <w:r w:rsidRPr="006470E6">
        <w:rPr>
          <w:sz w:val="14"/>
        </w:rPr>
        <w:t xml:space="preserve"> </w:t>
      </w:r>
    </w:p>
    <w:p w:rsidR="00F31FEE" w:rsidRPr="006470E6" w:rsidRDefault="00F31FEE" w:rsidP="00371717">
      <w:pPr>
        <w:numPr>
          <w:ilvl w:val="0"/>
          <w:numId w:val="333"/>
        </w:numPr>
        <w:spacing w:before="100" w:beforeAutospacing="1" w:after="100" w:afterAutospacing="1" w:line="240" w:lineRule="auto"/>
        <w:rPr>
          <w:sz w:val="14"/>
        </w:rPr>
      </w:pPr>
      <w:r w:rsidRPr="006470E6">
        <w:rPr>
          <w:rFonts w:ascii="Arial" w:hAnsi="Arial" w:cs="Arial"/>
          <w:szCs w:val="27"/>
        </w:rPr>
        <w:t>The results of the actions would be adjusted to agree with the theme.</w:t>
      </w:r>
      <w:r w:rsidRPr="006470E6">
        <w:rPr>
          <w:sz w:val="14"/>
        </w:rPr>
        <w:t xml:space="preserve"> </w:t>
      </w:r>
    </w:p>
    <w:p w:rsidR="00F31FEE" w:rsidRPr="006470E6" w:rsidRDefault="00F31FEE" w:rsidP="00371717">
      <w:pPr>
        <w:numPr>
          <w:ilvl w:val="1"/>
          <w:numId w:val="333"/>
        </w:numPr>
        <w:spacing w:before="100" w:beforeAutospacing="1" w:after="100" w:afterAutospacing="1" w:line="240" w:lineRule="auto"/>
        <w:rPr>
          <w:sz w:val="14"/>
        </w:rPr>
      </w:pPr>
      <w:r w:rsidRPr="006470E6">
        <w:rPr>
          <w:rFonts w:ascii="Arial" w:hAnsi="Arial" w:cs="Arial"/>
          <w:szCs w:val="27"/>
        </w:rPr>
        <w:t>If the character chose well, something positive would happen to the character or his friends/family.</w:t>
      </w:r>
      <w:r w:rsidRPr="006470E6">
        <w:rPr>
          <w:sz w:val="14"/>
        </w:rPr>
        <w:t xml:space="preserve"> </w:t>
      </w:r>
    </w:p>
    <w:p w:rsidR="00F31FEE" w:rsidRPr="006470E6" w:rsidRDefault="00F31FEE" w:rsidP="00371717">
      <w:pPr>
        <w:numPr>
          <w:ilvl w:val="1"/>
          <w:numId w:val="333"/>
        </w:numPr>
        <w:spacing w:before="100" w:beforeAutospacing="1" w:after="100" w:afterAutospacing="1" w:line="240" w:lineRule="auto"/>
        <w:rPr>
          <w:sz w:val="14"/>
        </w:rPr>
      </w:pPr>
      <w:r w:rsidRPr="006470E6">
        <w:rPr>
          <w:rFonts w:ascii="Arial" w:hAnsi="Arial" w:cs="Arial"/>
          <w:szCs w:val="27"/>
        </w:rPr>
        <w:t>A poor choice would produce the opposite result.</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For example, the theme of Herman Melville's "Moby Dick" is that "</w:t>
      </w:r>
      <w:r w:rsidRPr="006470E6">
        <w:rPr>
          <w:rStyle w:val="Emphasis"/>
          <w:rFonts w:ascii="Arial" w:hAnsi="Arial" w:cs="Arial"/>
          <w:sz w:val="20"/>
          <w:szCs w:val="27"/>
        </w:rPr>
        <w:t>Revenge (against a large white whale) is a bad idea</w:t>
      </w:r>
      <w:r w:rsidRPr="006470E6">
        <w:rPr>
          <w:rFonts w:ascii="Arial" w:hAnsi="Arial" w:cs="Arial"/>
          <w:sz w:val="20"/>
          <w:szCs w:val="27"/>
        </w:rPr>
        <w:t>." As the book progresses, Captain Ahab increasingly shirks his job as manager of the Peaquod, whose responsibility is to kill whales, get their oil, and make money. He becomes more obsessed with Moby Dick, and ultimately brings himself, the ship, and its crew to ruin.</w:t>
      </w:r>
    </w:p>
    <w:p w:rsidR="00F31FEE" w:rsidRPr="006470E6" w:rsidRDefault="00F31FEE" w:rsidP="00F31FEE">
      <w:pPr>
        <w:pStyle w:val="NormalWeb"/>
        <w:rPr>
          <w:sz w:val="18"/>
        </w:rPr>
      </w:pPr>
      <w:r w:rsidRPr="006470E6">
        <w:rPr>
          <w:rFonts w:ascii="Arial" w:hAnsi="Arial" w:cs="Arial"/>
          <w:sz w:val="20"/>
          <w:szCs w:val="27"/>
        </w:rPr>
        <w:t>Another example: I can imagine a book in which the protagonist changes religions, such as from Christianity to Hinduism. If the theme of the story were "</w:t>
      </w:r>
      <w:r w:rsidRPr="006470E6">
        <w:rPr>
          <w:rStyle w:val="Emphasis"/>
          <w:rFonts w:ascii="Arial" w:hAnsi="Arial" w:cs="Arial"/>
          <w:sz w:val="20"/>
          <w:szCs w:val="27"/>
        </w:rPr>
        <w:t>Stay true to your roots</w:t>
      </w:r>
      <w:r w:rsidRPr="006470E6">
        <w:rPr>
          <w:rFonts w:ascii="Arial" w:hAnsi="Arial" w:cs="Arial"/>
          <w:sz w:val="20"/>
          <w:szCs w:val="27"/>
        </w:rPr>
        <w:t xml:space="preserve">," such a change might result in ostricization </w:t>
      </w:r>
      <w:r w:rsidRPr="006470E6">
        <w:rPr>
          <w:rFonts w:ascii="Arial" w:hAnsi="Arial" w:cs="Arial"/>
          <w:sz w:val="20"/>
          <w:szCs w:val="27"/>
        </w:rPr>
        <w:lastRenderedPageBreak/>
        <w:t>from the character's family, friends, and society. If the theme were "</w:t>
      </w:r>
      <w:r w:rsidRPr="006470E6">
        <w:rPr>
          <w:rStyle w:val="Emphasis"/>
          <w:rFonts w:ascii="Arial" w:hAnsi="Arial" w:cs="Arial"/>
          <w:sz w:val="20"/>
          <w:szCs w:val="27"/>
        </w:rPr>
        <w:t>Follow your heart</w:t>
      </w:r>
      <w:r w:rsidRPr="006470E6">
        <w:rPr>
          <w:rFonts w:ascii="Arial" w:hAnsi="Arial" w:cs="Arial"/>
          <w:sz w:val="20"/>
          <w:szCs w:val="27"/>
        </w:rPr>
        <w:t>," bad things would happen to the character until he followed his heart and changed religions.</w:t>
      </w:r>
    </w:p>
    <w:p w:rsidR="00F31FEE" w:rsidRPr="006470E6" w:rsidRDefault="00F31FEE" w:rsidP="00F31FEE">
      <w:pPr>
        <w:pStyle w:val="NormalWeb"/>
        <w:rPr>
          <w:sz w:val="18"/>
        </w:rPr>
      </w:pPr>
      <w:r w:rsidRPr="006470E6">
        <w:rPr>
          <w:rFonts w:ascii="Arial" w:hAnsi="Arial" w:cs="Arial"/>
          <w:sz w:val="20"/>
          <w:szCs w:val="27"/>
        </w:rPr>
        <w:t xml:space="preserve">In a virtual world, the author can give a player the option of taking revenge, or of changing religion, but </w:t>
      </w:r>
      <w:r w:rsidRPr="006470E6">
        <w:rPr>
          <w:rStyle w:val="Strong"/>
          <w:rFonts w:ascii="Arial" w:hAnsi="Arial" w:cs="Arial"/>
          <w:sz w:val="20"/>
          <w:szCs w:val="27"/>
        </w:rPr>
        <w:t>the author can't control the outcome very well</w:t>
      </w:r>
      <w:r w:rsidRPr="006470E6">
        <w:rPr>
          <w:rFonts w:ascii="Arial" w:hAnsi="Arial" w:cs="Arial"/>
          <w:sz w:val="20"/>
          <w:szCs w:val="27"/>
        </w:rPr>
        <w:t>. For example:</w:t>
      </w:r>
      <w:r w:rsidRPr="006470E6">
        <w:rPr>
          <w:sz w:val="18"/>
        </w:rPr>
        <w:t xml:space="preserve"> </w:t>
      </w:r>
    </w:p>
    <w:p w:rsidR="00F31FEE" w:rsidRPr="006470E6" w:rsidRDefault="00F31FEE" w:rsidP="00371717">
      <w:pPr>
        <w:numPr>
          <w:ilvl w:val="0"/>
          <w:numId w:val="334"/>
        </w:numPr>
        <w:spacing w:before="100" w:beforeAutospacing="1" w:after="240" w:line="240" w:lineRule="auto"/>
        <w:rPr>
          <w:sz w:val="14"/>
        </w:rPr>
      </w:pPr>
      <w:r w:rsidRPr="006470E6">
        <w:rPr>
          <w:rStyle w:val="Strong"/>
          <w:rFonts w:ascii="Arial" w:hAnsi="Arial" w:cs="Arial"/>
          <w:szCs w:val="27"/>
        </w:rPr>
        <w:t>The author can't cause anything bad/good to happen to the player's NPC friends or family</w:t>
      </w:r>
      <w:r w:rsidRPr="006470E6">
        <w:rPr>
          <w:rFonts w:ascii="Arial" w:hAnsi="Arial" w:cs="Arial"/>
          <w:szCs w:val="27"/>
        </w:rPr>
        <w:t>.... Not only does the PC not have any NPC friends or family, but if he did, he wouldn't really care what happened to them. Even if the player did care, the plot device would only work once.</w:t>
      </w:r>
    </w:p>
    <w:p w:rsidR="00F31FEE" w:rsidRPr="006470E6" w:rsidRDefault="00F31FEE" w:rsidP="00371717">
      <w:pPr>
        <w:numPr>
          <w:ilvl w:val="0"/>
          <w:numId w:val="334"/>
        </w:numPr>
        <w:spacing w:before="100" w:beforeAutospacing="1" w:after="240" w:line="240" w:lineRule="auto"/>
        <w:rPr>
          <w:sz w:val="14"/>
        </w:rPr>
      </w:pPr>
      <w:r w:rsidRPr="006470E6">
        <w:rPr>
          <w:rStyle w:val="Strong"/>
          <w:rFonts w:ascii="Arial" w:hAnsi="Arial" w:cs="Arial"/>
          <w:szCs w:val="27"/>
        </w:rPr>
        <w:t>There can't be any significant world-changing consequences</w:t>
      </w:r>
      <w:r w:rsidRPr="006470E6">
        <w:rPr>
          <w:rFonts w:ascii="Arial" w:hAnsi="Arial" w:cs="Arial"/>
          <w:szCs w:val="27"/>
        </w:rPr>
        <w:t xml:space="preserve"> because, due to the nature of virtual worlds being shared by thousands of players, the world can't be significantly affected by any single player. A single-player game could have consequences, but not a player-vs-environment virtual world.</w:t>
      </w:r>
    </w:p>
    <w:p w:rsidR="00F31FEE" w:rsidRPr="006470E6" w:rsidRDefault="00F31FEE" w:rsidP="00371717">
      <w:pPr>
        <w:numPr>
          <w:ilvl w:val="0"/>
          <w:numId w:val="334"/>
        </w:numPr>
        <w:spacing w:before="100" w:beforeAutospacing="1" w:after="240" w:line="240" w:lineRule="auto"/>
        <w:rPr>
          <w:sz w:val="14"/>
        </w:rPr>
      </w:pPr>
      <w:r w:rsidRPr="006470E6">
        <w:rPr>
          <w:rStyle w:val="Strong"/>
          <w:rFonts w:ascii="Arial" w:hAnsi="Arial" w:cs="Arial"/>
          <w:szCs w:val="27"/>
        </w:rPr>
        <w:t>The author can't guarantee that a bad choice will lead to bad consequences</w:t>
      </w:r>
      <w:r w:rsidRPr="006470E6">
        <w:rPr>
          <w:rFonts w:ascii="Arial" w:hAnsi="Arial" w:cs="Arial"/>
          <w:szCs w:val="27"/>
        </w:rPr>
        <w:t xml:space="preserve">. The choice can lead to negative probabilities, but then players will (rightly) whinge that they've been given a choice between two options, and one option is inevitably inferior. (See </w:t>
      </w:r>
      <w:hyperlink r:id="rId255" w:history="1">
        <w:r w:rsidRPr="006470E6">
          <w:rPr>
            <w:rStyle w:val="Hyperlink"/>
            <w:rFonts w:ascii="Arial" w:hAnsi="Arial" w:cs="Arial"/>
            <w:szCs w:val="27"/>
          </w:rPr>
          <w:t>Choice</w:t>
        </w:r>
      </w:hyperlink>
      <w:r w:rsidRPr="006470E6">
        <w:rPr>
          <w:rFonts w:ascii="Arial" w:hAnsi="Arial" w:cs="Arial"/>
          <w:szCs w:val="27"/>
        </w:rPr>
        <w:t>.)</w:t>
      </w:r>
    </w:p>
    <w:p w:rsidR="00F31FEE" w:rsidRPr="006470E6" w:rsidRDefault="00F31FEE" w:rsidP="00371717">
      <w:pPr>
        <w:numPr>
          <w:ilvl w:val="0"/>
          <w:numId w:val="334"/>
        </w:numPr>
        <w:spacing w:before="100" w:beforeAutospacing="1" w:after="100" w:afterAutospacing="1" w:line="240" w:lineRule="auto"/>
        <w:rPr>
          <w:sz w:val="14"/>
        </w:rPr>
      </w:pPr>
      <w:r w:rsidRPr="006470E6">
        <w:rPr>
          <w:rStyle w:val="Strong"/>
          <w:rFonts w:ascii="Arial" w:hAnsi="Arial" w:cs="Arial"/>
          <w:szCs w:val="27"/>
        </w:rPr>
        <w:t>In a player-vs-player or player-with-player world, a player's choices could have all sorts of interesting (and relevant) effects on other players</w:t>
      </w:r>
      <w:r w:rsidRPr="006470E6">
        <w:rPr>
          <w:rFonts w:ascii="Arial" w:hAnsi="Arial" w:cs="Arial"/>
          <w:szCs w:val="27"/>
        </w:rPr>
        <w:t>. Unfortunately for the theme, its up to the other players to decide how to respond. The author has no input, so any attempt at the author's version of theme is tossed out the window. (One of the reasons that players like PvP worlds is that their actions have consequences.)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Rethinking theme</w:t>
      </w:r>
    </w:p>
    <w:p w:rsidR="00F31FEE" w:rsidRPr="006470E6" w:rsidRDefault="00F31FEE" w:rsidP="00F31FEE">
      <w:pPr>
        <w:pStyle w:val="NormalWeb"/>
        <w:rPr>
          <w:sz w:val="18"/>
        </w:rPr>
      </w:pPr>
      <w:r w:rsidRPr="006470E6">
        <w:rPr>
          <w:rFonts w:ascii="Arial" w:hAnsi="Arial" w:cs="Arial"/>
          <w:sz w:val="20"/>
          <w:szCs w:val="27"/>
        </w:rPr>
        <w:t xml:space="preserve">While virtual worlds are horrible at tying specific results to actions, they're great at algorithmically calculated results, and very good at having </w:t>
      </w:r>
      <w:r w:rsidRPr="006470E6">
        <w:rPr>
          <w:rStyle w:val="Strong"/>
          <w:rFonts w:ascii="Arial" w:hAnsi="Arial" w:cs="Arial"/>
          <w:sz w:val="20"/>
          <w:szCs w:val="27"/>
        </w:rPr>
        <w:t>choices</w:t>
      </w:r>
      <w:r w:rsidRPr="006470E6">
        <w:rPr>
          <w:rFonts w:ascii="Arial" w:hAnsi="Arial" w:cs="Arial"/>
          <w:sz w:val="20"/>
          <w:szCs w:val="27"/>
        </w:rPr>
        <w:t xml:space="preserve"> </w:t>
      </w:r>
      <w:r w:rsidRPr="006470E6">
        <w:rPr>
          <w:rStyle w:val="Strong"/>
          <w:rFonts w:ascii="Arial" w:hAnsi="Arial" w:cs="Arial"/>
          <w:sz w:val="20"/>
          <w:szCs w:val="27"/>
        </w:rPr>
        <w:t>change the "physics" that the player character experience</w:t>
      </w:r>
      <w:r w:rsidRPr="006470E6">
        <w:rPr>
          <w:rFonts w:ascii="Arial" w:hAnsi="Arial" w:cs="Arial"/>
          <w:sz w:val="20"/>
          <w:szCs w:val="27"/>
        </w:rPr>
        <w:t>s.</w:t>
      </w:r>
    </w:p>
    <w:p w:rsidR="00F31FEE" w:rsidRPr="006470E6" w:rsidRDefault="00F31FEE" w:rsidP="00F31FEE">
      <w:pPr>
        <w:pStyle w:val="NormalWeb"/>
        <w:rPr>
          <w:sz w:val="18"/>
        </w:rPr>
      </w:pPr>
      <w:r w:rsidRPr="006470E6">
        <w:rPr>
          <w:rFonts w:ascii="Arial" w:hAnsi="Arial" w:cs="Arial"/>
          <w:sz w:val="20"/>
          <w:szCs w:val="27"/>
        </w:rPr>
        <w:lastRenderedPageBreak/>
        <w:t>In the Moby Dick example, the author can't guarantee the loss of life, ship, and crew, but the author can design the world's "physics" such that:</w:t>
      </w:r>
      <w:r w:rsidRPr="006470E6">
        <w:rPr>
          <w:sz w:val="18"/>
        </w:rPr>
        <w:t xml:space="preserve"> </w:t>
      </w:r>
    </w:p>
    <w:p w:rsidR="00F31FEE" w:rsidRPr="006470E6" w:rsidRDefault="00F31FEE" w:rsidP="00371717">
      <w:pPr>
        <w:numPr>
          <w:ilvl w:val="0"/>
          <w:numId w:val="335"/>
        </w:numPr>
        <w:spacing w:before="100" w:beforeAutospacing="1" w:after="240" w:line="240" w:lineRule="auto"/>
        <w:rPr>
          <w:sz w:val="14"/>
        </w:rPr>
      </w:pPr>
      <w:r w:rsidRPr="006470E6">
        <w:rPr>
          <w:rStyle w:val="Strong"/>
          <w:rFonts w:ascii="Arial" w:hAnsi="Arial" w:cs="Arial"/>
          <w:szCs w:val="27"/>
        </w:rPr>
        <w:t>The PC needs collect so much whale oil</w:t>
      </w:r>
      <w:r w:rsidRPr="006470E6">
        <w:rPr>
          <w:rFonts w:ascii="Arial" w:hAnsi="Arial" w:cs="Arial"/>
          <w:szCs w:val="27"/>
        </w:rPr>
        <w:t xml:space="preserve"> or he won't be hired as captain again.</w:t>
      </w:r>
    </w:p>
    <w:p w:rsidR="00F31FEE" w:rsidRPr="006470E6" w:rsidRDefault="00F31FEE" w:rsidP="00371717">
      <w:pPr>
        <w:numPr>
          <w:ilvl w:val="0"/>
          <w:numId w:val="335"/>
        </w:numPr>
        <w:spacing w:before="100" w:beforeAutospacing="1" w:after="240" w:line="240" w:lineRule="auto"/>
        <w:rPr>
          <w:sz w:val="14"/>
        </w:rPr>
      </w:pPr>
      <w:r w:rsidRPr="006470E6">
        <w:rPr>
          <w:rStyle w:val="Strong"/>
          <w:rFonts w:ascii="Arial" w:hAnsi="Arial" w:cs="Arial"/>
          <w:szCs w:val="27"/>
        </w:rPr>
        <w:t>Moby Dick is a nasty whale</w:t>
      </w:r>
      <w:r w:rsidRPr="006470E6">
        <w:rPr>
          <w:rFonts w:ascii="Arial" w:hAnsi="Arial" w:cs="Arial"/>
          <w:szCs w:val="27"/>
        </w:rPr>
        <w:t xml:space="preserve"> that has a good chance of destroying the ship, along with the PC and crew.</w:t>
      </w:r>
    </w:p>
    <w:p w:rsidR="00F31FEE" w:rsidRPr="006470E6" w:rsidRDefault="00F31FEE" w:rsidP="00371717">
      <w:pPr>
        <w:numPr>
          <w:ilvl w:val="0"/>
          <w:numId w:val="335"/>
        </w:numPr>
        <w:spacing w:before="100" w:beforeAutospacing="1" w:after="100" w:afterAutospacing="1" w:line="240" w:lineRule="auto"/>
        <w:rPr>
          <w:sz w:val="14"/>
        </w:rPr>
      </w:pPr>
      <w:r w:rsidRPr="006470E6">
        <w:rPr>
          <w:rStyle w:val="Strong"/>
          <w:rFonts w:ascii="Arial" w:hAnsi="Arial" w:cs="Arial"/>
          <w:szCs w:val="27"/>
        </w:rPr>
        <w:t>The PC gets a non-monetary reward (XP?) for killing Moby Dick</w:t>
      </w:r>
      <w:r w:rsidRPr="006470E6">
        <w:rPr>
          <w:rFonts w:ascii="Arial" w:hAnsi="Arial" w:cs="Arial"/>
          <w:szCs w:val="27"/>
        </w:rPr>
        <w:t>. XP may not be necessary as a motivation, since the satisfaction of getting revenge might be player driven, not PC driven. However, if the author specifically designs in the choice, "Kill Moby Dick or make money," then both choices must have, on balance, equally good/bad outcomes. Since killing Moby Dick is more dangerous than killing lots of smaller whales for their oil, killing Moby Dick must provide some additional reward. It can't be money though, since choosing to collect whale oil returns a monetary reward.</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The choice is then left up to the player. There are no guaranteed outcomes though.</w:t>
      </w:r>
    </w:p>
    <w:p w:rsidR="00F31FEE" w:rsidRPr="006470E6" w:rsidRDefault="00F31FEE" w:rsidP="00F31FEE">
      <w:pPr>
        <w:pStyle w:val="NormalWeb"/>
        <w:rPr>
          <w:sz w:val="18"/>
        </w:rPr>
      </w:pPr>
      <w:r w:rsidRPr="006470E6">
        <w:rPr>
          <w:rFonts w:ascii="Arial" w:hAnsi="Arial" w:cs="Arial"/>
          <w:sz w:val="20"/>
          <w:szCs w:val="27"/>
        </w:rPr>
        <w:t>Alternatively, in the religion scenario:</w:t>
      </w:r>
      <w:r w:rsidRPr="006470E6">
        <w:rPr>
          <w:sz w:val="18"/>
        </w:rPr>
        <w:t xml:space="preserve"> </w:t>
      </w:r>
    </w:p>
    <w:p w:rsidR="00F31FEE" w:rsidRPr="006470E6" w:rsidRDefault="00F31FEE" w:rsidP="00371717">
      <w:pPr>
        <w:numPr>
          <w:ilvl w:val="0"/>
          <w:numId w:val="336"/>
        </w:numPr>
        <w:spacing w:before="100" w:beforeAutospacing="1" w:after="240" w:line="240" w:lineRule="auto"/>
        <w:rPr>
          <w:sz w:val="14"/>
        </w:rPr>
      </w:pPr>
      <w:r w:rsidRPr="006470E6">
        <w:rPr>
          <w:rStyle w:val="Strong"/>
          <w:rFonts w:ascii="Arial" w:hAnsi="Arial" w:cs="Arial"/>
          <w:szCs w:val="27"/>
        </w:rPr>
        <w:t>Different NPCs may be friendlier towards PCs of one religion or the other.</w:t>
      </w:r>
      <w:r w:rsidRPr="006470E6">
        <w:rPr>
          <w:rFonts w:ascii="Arial" w:hAnsi="Arial" w:cs="Arial"/>
          <w:szCs w:val="27"/>
        </w:rPr>
        <w:t xml:space="preserve"> Choosing the change religions means that NPCs that used to like the PC may not, but other NPCs may suddenly like the PC. It's up to the player to decide how to deal with the change.</w:t>
      </w:r>
    </w:p>
    <w:p w:rsidR="00F31FEE" w:rsidRPr="006470E6" w:rsidRDefault="00F31FEE" w:rsidP="00371717">
      <w:pPr>
        <w:numPr>
          <w:ilvl w:val="0"/>
          <w:numId w:val="336"/>
        </w:numPr>
        <w:spacing w:before="100" w:beforeAutospacing="1" w:after="100" w:afterAutospacing="1" w:line="240" w:lineRule="auto"/>
        <w:rPr>
          <w:sz w:val="14"/>
        </w:rPr>
      </w:pPr>
      <w:r w:rsidRPr="006470E6">
        <w:rPr>
          <w:rStyle w:val="Strong"/>
          <w:rFonts w:ascii="Arial" w:hAnsi="Arial" w:cs="Arial"/>
          <w:szCs w:val="27"/>
        </w:rPr>
        <w:t>PCs following the Christian religion may have different restrictions and abilities than those of the Hindu religion.</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Likewise, the player can make the choice and experience the results of their choice. A guaranteed negative outcome for one choice, while possible, will cause the player to (rightly) complain.</w:t>
      </w:r>
    </w:p>
    <w:p w:rsidR="00F31FEE" w:rsidRPr="006470E6" w:rsidRDefault="00F31FEE" w:rsidP="00F31FEE">
      <w:pPr>
        <w:pStyle w:val="NormalWeb"/>
        <w:rPr>
          <w:sz w:val="18"/>
        </w:rPr>
      </w:pPr>
      <w:r w:rsidRPr="006470E6">
        <w:rPr>
          <w:rFonts w:ascii="Arial" w:hAnsi="Arial" w:cs="Arial"/>
          <w:sz w:val="20"/>
          <w:szCs w:val="27"/>
        </w:rPr>
        <w:t xml:space="preserve">I chose the change-religion theme because it's very similar to the choices a player makes about his character's race, class, armaments, etc. </w:t>
      </w:r>
      <w:r w:rsidRPr="006470E6">
        <w:rPr>
          <w:rStyle w:val="Strong"/>
          <w:rFonts w:ascii="Arial" w:hAnsi="Arial" w:cs="Arial"/>
          <w:sz w:val="20"/>
          <w:szCs w:val="27"/>
        </w:rPr>
        <w:t xml:space="preserve">In a virtual world, many important choices don't lead to positive or negative consequences for the player. Instead, they result in changes to the </w:t>
      </w:r>
      <w:r w:rsidRPr="006470E6">
        <w:rPr>
          <w:rStyle w:val="Strong"/>
          <w:rFonts w:ascii="Arial" w:hAnsi="Arial" w:cs="Arial"/>
          <w:sz w:val="20"/>
          <w:szCs w:val="27"/>
        </w:rPr>
        <w:lastRenderedPageBreak/>
        <w:t>"physics" under which the player's character operates.</w:t>
      </w:r>
      <w:r w:rsidRPr="006470E6">
        <w:rPr>
          <w:rFonts w:ascii="Arial" w:hAnsi="Arial" w:cs="Arial"/>
          <w:sz w:val="20"/>
          <w:szCs w:val="27"/>
        </w:rPr>
        <w:t xml:space="preserve"> A fighter can wear armour and wield large weapons, while a magic user must forgo weapons and armour, but can cast spells. The fighter and wizards exist under different physics regimes. A fighter attacking with a sword experiences slightly different physics than one attacking with a mace since a sword works better against plate armour, while a mace is more effective against chainmail.</w:t>
      </w:r>
    </w:p>
    <w:p w:rsidR="00F31FEE" w:rsidRPr="006470E6" w:rsidRDefault="00F31FEE" w:rsidP="00F31FEE">
      <w:pPr>
        <w:pStyle w:val="NormalWeb"/>
        <w:rPr>
          <w:sz w:val="18"/>
        </w:rPr>
      </w:pPr>
      <w:r w:rsidRPr="006470E6">
        <w:rPr>
          <w:rStyle w:val="Strong"/>
          <w:rFonts w:ascii="Arial" w:hAnsi="Arial" w:cs="Arial"/>
          <w:sz w:val="20"/>
          <w:szCs w:val="27"/>
        </w:rPr>
        <w:t xml:space="preserve">An author can impose a theme on the virtual world by controlling the specific consequences that result from the player's choice. </w:t>
      </w:r>
      <w:r w:rsidRPr="006470E6">
        <w:rPr>
          <w:rFonts w:ascii="Arial" w:hAnsi="Arial" w:cs="Arial"/>
          <w:sz w:val="20"/>
          <w:szCs w:val="27"/>
        </w:rPr>
        <w:t xml:space="preserve">The consequences must balance out, or it won't be a valid choice. (Obviously-idiotic choices excepted.) (See </w:t>
      </w:r>
      <w:hyperlink r:id="rId256" w:history="1">
        <w:r w:rsidRPr="006470E6">
          <w:rPr>
            <w:rStyle w:val="Hyperlink"/>
            <w:rFonts w:ascii="Arial" w:hAnsi="Arial" w:cs="Arial"/>
            <w:sz w:val="20"/>
            <w:szCs w:val="27"/>
          </w:rPr>
          <w:t>Choice</w:t>
        </w:r>
      </w:hyperlink>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 xml:space="preserve">A world that wishes to make a point about religions would allow the player to select a religion, and make the difference between religions </w:t>
      </w:r>
      <w:r w:rsidRPr="006470E6">
        <w:rPr>
          <w:rStyle w:val="Strong"/>
          <w:rFonts w:ascii="Arial" w:hAnsi="Arial" w:cs="Arial"/>
          <w:sz w:val="20"/>
          <w:szCs w:val="27"/>
        </w:rPr>
        <w:t>severe</w:t>
      </w:r>
      <w:r w:rsidRPr="006470E6">
        <w:rPr>
          <w:rFonts w:ascii="Arial" w:hAnsi="Arial" w:cs="Arial"/>
          <w:sz w:val="20"/>
          <w:szCs w:val="27"/>
        </w:rPr>
        <w:t>. For example:</w:t>
      </w:r>
      <w:r w:rsidRPr="006470E6">
        <w:rPr>
          <w:sz w:val="18"/>
        </w:rPr>
        <w:t xml:space="preserve"> </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NPCs are more or less friendly to PCs based on the PC's religion.</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PCs have dietary restrictions based on religion, that pose minor but frequent problems.</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PCs have religious duties, such as attending Church or praying toward Mecca five times daily. Can PCs do anything but worship on their holy days?</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How does a PC's religion affect the character's resurrection after being killed?</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How does a PC's religion affect their conduct in the world? In combat? In economics? (In medieval Europe, Christians weren't allowed to charge interest, but Jews were, which is why they became bankers.)</w:t>
      </w:r>
    </w:p>
    <w:p w:rsidR="00F31FEE" w:rsidRPr="006470E6" w:rsidRDefault="00F31FEE" w:rsidP="00371717">
      <w:pPr>
        <w:numPr>
          <w:ilvl w:val="0"/>
          <w:numId w:val="337"/>
        </w:numPr>
        <w:spacing w:before="100" w:beforeAutospacing="1" w:after="240" w:line="240" w:lineRule="auto"/>
        <w:rPr>
          <w:sz w:val="14"/>
        </w:rPr>
      </w:pPr>
      <w:r w:rsidRPr="006470E6">
        <w:rPr>
          <w:rFonts w:ascii="Arial" w:hAnsi="Arial" w:cs="Arial"/>
          <w:szCs w:val="27"/>
        </w:rPr>
        <w:t>What special abilities does a PC get from his religion?</w:t>
      </w:r>
    </w:p>
    <w:p w:rsidR="00F31FEE" w:rsidRPr="006470E6" w:rsidRDefault="00F31FEE" w:rsidP="00371717">
      <w:pPr>
        <w:numPr>
          <w:ilvl w:val="0"/>
          <w:numId w:val="337"/>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What I propose is </w:t>
      </w:r>
      <w:r w:rsidRPr="006470E6">
        <w:rPr>
          <w:rStyle w:val="Strong"/>
          <w:rFonts w:ascii="Arial" w:hAnsi="Arial" w:cs="Arial"/>
          <w:sz w:val="20"/>
          <w:szCs w:val="27"/>
        </w:rPr>
        <w:t>different to what contemporary virtual worlds offer</w:t>
      </w:r>
      <w:r w:rsidRPr="006470E6">
        <w:rPr>
          <w:rFonts w:ascii="Arial" w:hAnsi="Arial" w:cs="Arial"/>
          <w:sz w:val="20"/>
          <w:szCs w:val="27"/>
        </w:rPr>
        <w:t>. Even though they let the players make choices about their race, class, guild, and sometimes religion:</w:t>
      </w:r>
      <w:r w:rsidRPr="006470E6">
        <w:rPr>
          <w:sz w:val="18"/>
        </w:rPr>
        <w:t xml:space="preserve"> </w:t>
      </w:r>
    </w:p>
    <w:p w:rsidR="00F31FEE" w:rsidRPr="006470E6" w:rsidRDefault="00F31FEE" w:rsidP="00371717">
      <w:pPr>
        <w:numPr>
          <w:ilvl w:val="0"/>
          <w:numId w:val="338"/>
        </w:numPr>
        <w:spacing w:before="100" w:beforeAutospacing="1" w:after="240" w:line="240" w:lineRule="auto"/>
        <w:rPr>
          <w:sz w:val="14"/>
        </w:rPr>
      </w:pPr>
      <w:r w:rsidRPr="006470E6">
        <w:rPr>
          <w:rStyle w:val="Strong"/>
          <w:rFonts w:ascii="Arial" w:hAnsi="Arial" w:cs="Arial"/>
          <w:szCs w:val="27"/>
        </w:rPr>
        <w:lastRenderedPageBreak/>
        <w:t>Contemporary virtual worlds rarely make the consequences of a choice severe enough to make them noticeable</w:t>
      </w:r>
      <w:r w:rsidRPr="006470E6">
        <w:rPr>
          <w:rFonts w:ascii="Arial" w:hAnsi="Arial" w:cs="Arial"/>
          <w:szCs w:val="27"/>
        </w:rPr>
        <w:t>. For example: Classes are watered down so they're similar. Even if fighters aren't allowed to cast magic, so many magic items are handed out that it makes little difference. Magic users are archers who shoot fireballs instead of arrows. Etc. Ultimately, one class is pretty much interchangeable with another. Races are even more identical, and only vary in their appearance.</w:t>
      </w:r>
    </w:p>
    <w:p w:rsidR="00F31FEE" w:rsidRPr="006470E6" w:rsidRDefault="00F31FEE" w:rsidP="00371717">
      <w:pPr>
        <w:numPr>
          <w:ilvl w:val="0"/>
          <w:numId w:val="338"/>
        </w:numPr>
        <w:spacing w:before="100" w:beforeAutospacing="1" w:after="100" w:afterAutospacing="1" w:line="240" w:lineRule="auto"/>
        <w:rPr>
          <w:sz w:val="14"/>
        </w:rPr>
      </w:pPr>
      <w:r w:rsidRPr="006470E6">
        <w:rPr>
          <w:rStyle w:val="Strong"/>
          <w:rFonts w:ascii="Arial" w:hAnsi="Arial" w:cs="Arial"/>
          <w:szCs w:val="27"/>
        </w:rPr>
        <w:t>Contemporary virtual worlds tend to use the same consequences as one another.</w:t>
      </w:r>
      <w:r w:rsidRPr="006470E6">
        <w:rPr>
          <w:rFonts w:ascii="Arial" w:hAnsi="Arial" w:cs="Arial"/>
          <w:szCs w:val="27"/>
        </w:rPr>
        <w:t xml:space="preserve"> Fighters in world A have similar advantages and disadvantages to fighters in world B. The same with magic users, clerics, etc.</w:t>
      </w:r>
      <w:r w:rsidRPr="006470E6">
        <w:rPr>
          <w:rFonts w:ascii="Arial" w:hAnsi="Arial" w:cs="Arial"/>
          <w:sz w:val="14"/>
        </w:rPr>
        <w:br/>
      </w:r>
      <w:r w:rsidRPr="006470E6">
        <w:rPr>
          <w:rFonts w:ascii="Arial" w:hAnsi="Arial" w:cs="Arial"/>
          <w:sz w:val="14"/>
        </w:rPr>
        <w:br/>
      </w:r>
      <w:r w:rsidRPr="006470E6">
        <w:rPr>
          <w:rFonts w:ascii="Arial" w:hAnsi="Arial" w:cs="Arial"/>
          <w:szCs w:val="27"/>
        </w:rPr>
        <w:t>A thematic world might model fighters after medieval knights, and only allow them to initiate an attack against other knights or heathens, and require that they rescue all damsels in distress. A thief (or brigand) could attack anyone, but wouldn't have the weapon training, and would be disliked everywhere. A different thematic world might model fighters after Samurai, or Massai warriors, including their skills and belief systems.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Reality vs. fantasy</w:t>
      </w:r>
    </w:p>
    <w:p w:rsidR="00F31FEE" w:rsidRPr="006470E6" w:rsidRDefault="00F31FEE" w:rsidP="00F31FEE">
      <w:pPr>
        <w:pStyle w:val="NormalWeb"/>
        <w:rPr>
          <w:sz w:val="18"/>
        </w:rPr>
      </w:pPr>
      <w:r w:rsidRPr="006470E6">
        <w:rPr>
          <w:rFonts w:ascii="Arial" w:hAnsi="Arial" w:cs="Arial"/>
          <w:sz w:val="20"/>
          <w:szCs w:val="27"/>
        </w:rPr>
        <w:t xml:space="preserve">This brings up another point. MMORPGs err on the side of fantasy and "low impact"; </w:t>
      </w:r>
      <w:r w:rsidRPr="006470E6">
        <w:rPr>
          <w:rStyle w:val="Strong"/>
          <w:rFonts w:ascii="Arial" w:hAnsi="Arial" w:cs="Arial"/>
          <w:sz w:val="20"/>
          <w:szCs w:val="27"/>
        </w:rPr>
        <w:t>MMORPGs give players the experience that the players expect,</w:t>
      </w:r>
      <w:r w:rsidRPr="006470E6">
        <w:rPr>
          <w:rFonts w:ascii="Arial" w:hAnsi="Arial" w:cs="Arial"/>
          <w:sz w:val="20"/>
          <w:szCs w:val="27"/>
        </w:rPr>
        <w:t xml:space="preserve"> </w:t>
      </w:r>
      <w:r w:rsidRPr="006470E6">
        <w:rPr>
          <w:rStyle w:val="Strong"/>
          <w:rFonts w:ascii="Arial" w:hAnsi="Arial" w:cs="Arial"/>
          <w:sz w:val="20"/>
          <w:szCs w:val="27"/>
        </w:rPr>
        <w:t>and don't try to add any surprises</w:t>
      </w:r>
      <w:r w:rsidRPr="006470E6">
        <w:rPr>
          <w:rFonts w:ascii="Arial" w:hAnsi="Arial" w:cs="Arial"/>
          <w:sz w:val="20"/>
          <w:szCs w:val="27"/>
        </w:rPr>
        <w:t>. They don't want players whinging that their magic user can't attack a monster using a sword, or that their fighter can't use magic. Consequently, and over the decades, they water down the restrictions until there is very little difference in the choices that players make, and very little possibility for "theme". The world loses its "flavour" and becomes like McDonalds' "Spicy Chicken Burger", which isn't at all spicy.</w:t>
      </w:r>
    </w:p>
    <w:p w:rsidR="00F31FEE" w:rsidRPr="006470E6" w:rsidRDefault="00F31FEE" w:rsidP="00F31FEE">
      <w:pPr>
        <w:pStyle w:val="NormalWeb"/>
        <w:rPr>
          <w:sz w:val="18"/>
        </w:rPr>
      </w:pPr>
      <w:r w:rsidRPr="006470E6">
        <w:rPr>
          <w:rStyle w:val="Strong"/>
          <w:rFonts w:ascii="Arial" w:hAnsi="Arial" w:cs="Arial"/>
          <w:sz w:val="20"/>
          <w:szCs w:val="27"/>
        </w:rPr>
        <w:t>My preference is to err on the side of reality, or at least "flavour".</w:t>
      </w:r>
      <w:r w:rsidRPr="006470E6">
        <w:rPr>
          <w:rFonts w:ascii="Arial" w:hAnsi="Arial" w:cs="Arial"/>
          <w:sz w:val="20"/>
          <w:szCs w:val="27"/>
        </w:rPr>
        <w:t xml:space="preserve"> A fighter should be a very different experience from a magic user, cleric, or thief. Being a dwarf should be very different than being an elf, human, or halfling.</w:t>
      </w:r>
    </w:p>
    <w:p w:rsidR="00F31FEE" w:rsidRPr="006470E6" w:rsidRDefault="00F31FEE" w:rsidP="00F31FEE">
      <w:pPr>
        <w:pStyle w:val="NormalWeb"/>
        <w:rPr>
          <w:sz w:val="18"/>
        </w:rPr>
      </w:pPr>
      <w:r w:rsidRPr="006470E6">
        <w:rPr>
          <w:rStyle w:val="Strong"/>
          <w:rFonts w:ascii="Arial" w:hAnsi="Arial" w:cs="Arial"/>
          <w:sz w:val="20"/>
          <w:szCs w:val="27"/>
        </w:rPr>
        <w:t>As long as reality is not too onerous, some doses of reality should be thrown into the experience.</w:t>
      </w:r>
      <w:r w:rsidRPr="006470E6">
        <w:rPr>
          <w:rFonts w:ascii="Arial" w:hAnsi="Arial" w:cs="Arial"/>
          <w:sz w:val="20"/>
          <w:szCs w:val="27"/>
        </w:rPr>
        <w:t xml:space="preserve"> If a player wishes to own an inn, fine. However, make them maintain a store room full of goods, hire NPC employees, deal with repairs after bar fights, attract patrons, etc. Or, if the player chooses a </w:t>
      </w:r>
      <w:r w:rsidRPr="006470E6">
        <w:rPr>
          <w:rFonts w:ascii="Arial" w:hAnsi="Arial" w:cs="Arial"/>
          <w:sz w:val="20"/>
          <w:szCs w:val="27"/>
        </w:rPr>
        <w:lastRenderedPageBreak/>
        <w:t xml:space="preserve">religion, they must experience some of the sacrifices that come with the religion. </w:t>
      </w:r>
      <w:r w:rsidRPr="006470E6">
        <w:rPr>
          <w:rStyle w:val="Strong"/>
          <w:rFonts w:ascii="Arial" w:hAnsi="Arial" w:cs="Arial"/>
          <w:sz w:val="20"/>
          <w:szCs w:val="27"/>
        </w:rPr>
        <w:t>Adding a bit of unexpected reality turns the game into a learning and thinking experience</w:t>
      </w:r>
      <w:r w:rsidRPr="006470E6">
        <w:rPr>
          <w:rFonts w:ascii="Arial" w:hAnsi="Arial" w:cs="Arial"/>
          <w:sz w:val="20"/>
          <w:szCs w:val="27"/>
        </w:rPr>
        <w:t xml:space="preserve">, which is what a theme is all about. </w:t>
      </w:r>
      <w:r w:rsidRPr="006470E6">
        <w:rPr>
          <w:rStyle w:val="Strong"/>
          <w:rFonts w:ascii="Arial" w:hAnsi="Arial" w:cs="Arial"/>
          <w:sz w:val="20"/>
          <w:szCs w:val="27"/>
        </w:rPr>
        <w:t>Without a theme, the experience is just empty, tasteless calories, a kind of "McWorld".</w:t>
      </w:r>
    </w:p>
    <w:p w:rsidR="00F31FEE" w:rsidRPr="006470E6" w:rsidRDefault="00F31FEE" w:rsidP="00F31FEE">
      <w:pPr>
        <w:pStyle w:val="NormalWeb"/>
        <w:rPr>
          <w:sz w:val="18"/>
        </w:rPr>
      </w:pPr>
      <w:r w:rsidRPr="006470E6">
        <w:rPr>
          <w:rStyle w:val="Strong"/>
          <w:rFonts w:ascii="Arial" w:hAnsi="Arial" w:cs="Arial"/>
          <w:szCs w:val="36"/>
        </w:rPr>
        <w:t>"Good-for-them" desires</w:t>
      </w:r>
    </w:p>
    <w:p w:rsidR="00F31FEE" w:rsidRPr="006470E6" w:rsidRDefault="00F31FEE" w:rsidP="00F31FEE">
      <w:pPr>
        <w:pStyle w:val="NormalWeb"/>
        <w:rPr>
          <w:sz w:val="18"/>
        </w:rPr>
      </w:pPr>
      <w:r w:rsidRPr="006470E6">
        <w:rPr>
          <w:rFonts w:ascii="Arial" w:hAnsi="Arial" w:cs="Arial"/>
          <w:sz w:val="20"/>
          <w:szCs w:val="27"/>
        </w:rPr>
        <w:t xml:space="preserve">In </w:t>
      </w:r>
      <w:hyperlink r:id="rId257" w:history="1">
        <w:r w:rsidRPr="006470E6">
          <w:rPr>
            <w:rStyle w:val="Hyperlink"/>
            <w:rFonts w:ascii="Arial" w:hAnsi="Arial" w:cs="Arial"/>
            <w:sz w:val="20"/>
            <w:szCs w:val="27"/>
          </w:rPr>
          <w:t>Virtual world equation</w:t>
        </w:r>
      </w:hyperlink>
      <w:r w:rsidRPr="006470E6">
        <w:rPr>
          <w:rFonts w:ascii="Arial" w:hAnsi="Arial" w:cs="Arial"/>
          <w:sz w:val="20"/>
          <w:szCs w:val="27"/>
        </w:rPr>
        <w:t>, I talked about virtual worlds fulfilling players' desires. Some desires are conscious and some sub-conscious. I also brought up the point that some desires might not be known to the player, but might be "good" for them. One example is Richard Bartle's "Hero's journey", where players use the anonymity in virtual worlds to experiment with different roles and determine who they really are.</w:t>
      </w:r>
    </w:p>
    <w:p w:rsidR="00F31FEE" w:rsidRPr="006470E6" w:rsidRDefault="00F31FEE" w:rsidP="00F31FEE">
      <w:pPr>
        <w:pStyle w:val="NormalWeb"/>
        <w:rPr>
          <w:sz w:val="18"/>
        </w:rPr>
      </w:pPr>
      <w:r w:rsidRPr="006470E6">
        <w:rPr>
          <w:rFonts w:ascii="Arial" w:hAnsi="Arial" w:cs="Arial"/>
          <w:sz w:val="20"/>
          <w:szCs w:val="27"/>
        </w:rPr>
        <w:t>Stories frequently embed "good-for-you healthy bits" in their sugary entertainment. For example, if you read Moby Dick, you're going to learn a lot about the whaling industry of the 1800's, whether or not you wanted to. Upton Sinclair's "The Jungle" is a social documentary about immigration and poverty. Even a medieval fantasy novel will contain some truths about the middle ages.</w:t>
      </w:r>
    </w:p>
    <w:p w:rsidR="00F31FEE" w:rsidRPr="006470E6" w:rsidRDefault="00F31FEE" w:rsidP="00F31FEE">
      <w:pPr>
        <w:pStyle w:val="NormalWeb"/>
        <w:rPr>
          <w:sz w:val="18"/>
        </w:rPr>
      </w:pPr>
      <w:r w:rsidRPr="006470E6">
        <w:rPr>
          <w:rFonts w:ascii="Arial" w:hAnsi="Arial" w:cs="Arial"/>
          <w:sz w:val="20"/>
          <w:szCs w:val="27"/>
        </w:rPr>
        <w:t>Virtual worlds can also include "good-for-you healthy bits"... They can encourage players to:</w:t>
      </w:r>
      <w:r w:rsidRPr="006470E6">
        <w:rPr>
          <w:sz w:val="18"/>
        </w:rPr>
        <w:t xml:space="preserve"> </w:t>
      </w:r>
    </w:p>
    <w:p w:rsidR="00F31FEE" w:rsidRPr="006470E6" w:rsidRDefault="00F31FEE" w:rsidP="00371717">
      <w:pPr>
        <w:numPr>
          <w:ilvl w:val="0"/>
          <w:numId w:val="339"/>
        </w:numPr>
        <w:spacing w:before="100" w:beforeAutospacing="1" w:after="240" w:line="240" w:lineRule="auto"/>
        <w:rPr>
          <w:sz w:val="14"/>
        </w:rPr>
      </w:pPr>
      <w:r w:rsidRPr="006470E6">
        <w:rPr>
          <w:rStyle w:val="Strong"/>
          <w:rFonts w:ascii="Arial" w:hAnsi="Arial" w:cs="Arial"/>
          <w:szCs w:val="27"/>
        </w:rPr>
        <w:t>Try something different</w:t>
      </w:r>
      <w:r w:rsidRPr="006470E6">
        <w:rPr>
          <w:rFonts w:ascii="Arial" w:hAnsi="Arial" w:cs="Arial"/>
          <w:szCs w:val="27"/>
        </w:rPr>
        <w:t>, such different personalities.</w:t>
      </w:r>
    </w:p>
    <w:p w:rsidR="00F31FEE" w:rsidRPr="006470E6" w:rsidRDefault="00F31FEE" w:rsidP="00371717">
      <w:pPr>
        <w:numPr>
          <w:ilvl w:val="0"/>
          <w:numId w:val="339"/>
        </w:numPr>
        <w:spacing w:before="100" w:beforeAutospacing="1" w:after="240" w:line="240" w:lineRule="auto"/>
        <w:rPr>
          <w:sz w:val="14"/>
        </w:rPr>
      </w:pPr>
      <w:r w:rsidRPr="006470E6">
        <w:rPr>
          <w:rStyle w:val="Strong"/>
          <w:rFonts w:ascii="Arial" w:hAnsi="Arial" w:cs="Arial"/>
          <w:szCs w:val="27"/>
        </w:rPr>
        <w:t>Meet different people</w:t>
      </w:r>
      <w:r w:rsidRPr="006470E6">
        <w:rPr>
          <w:rFonts w:ascii="Arial" w:hAnsi="Arial" w:cs="Arial"/>
          <w:szCs w:val="27"/>
        </w:rPr>
        <w:t>.</w:t>
      </w:r>
    </w:p>
    <w:p w:rsidR="00F31FEE" w:rsidRPr="006470E6" w:rsidRDefault="00F31FEE" w:rsidP="00371717">
      <w:pPr>
        <w:numPr>
          <w:ilvl w:val="0"/>
          <w:numId w:val="339"/>
        </w:numPr>
        <w:spacing w:before="100" w:beforeAutospacing="1" w:after="240" w:line="240" w:lineRule="auto"/>
        <w:rPr>
          <w:sz w:val="14"/>
        </w:rPr>
      </w:pPr>
      <w:r w:rsidRPr="006470E6">
        <w:rPr>
          <w:rStyle w:val="Strong"/>
          <w:rFonts w:ascii="Arial" w:hAnsi="Arial" w:cs="Arial"/>
          <w:szCs w:val="27"/>
        </w:rPr>
        <w:t>Learn through experience</w:t>
      </w:r>
      <w:r w:rsidRPr="006470E6">
        <w:rPr>
          <w:rFonts w:ascii="Arial" w:hAnsi="Arial" w:cs="Arial"/>
          <w:szCs w:val="27"/>
        </w:rPr>
        <w:t>, such as how to be an innkeeper or how to speak Japanese to Japanese players.</w:t>
      </w:r>
    </w:p>
    <w:p w:rsidR="00F31FEE" w:rsidRPr="006470E6" w:rsidRDefault="00F31FEE" w:rsidP="00371717">
      <w:pPr>
        <w:numPr>
          <w:ilvl w:val="0"/>
          <w:numId w:val="339"/>
        </w:numPr>
        <w:spacing w:before="100" w:beforeAutospacing="1" w:after="240" w:line="240" w:lineRule="auto"/>
        <w:rPr>
          <w:sz w:val="14"/>
        </w:rPr>
      </w:pPr>
      <w:r w:rsidRPr="006470E6">
        <w:rPr>
          <w:rStyle w:val="Strong"/>
          <w:rFonts w:ascii="Arial" w:hAnsi="Arial" w:cs="Arial"/>
          <w:szCs w:val="27"/>
        </w:rPr>
        <w:t>Experience a different social role</w:t>
      </w:r>
      <w:r w:rsidRPr="006470E6">
        <w:rPr>
          <w:rFonts w:ascii="Arial" w:hAnsi="Arial" w:cs="Arial"/>
          <w:szCs w:val="27"/>
        </w:rPr>
        <w:t>, such as my example with players choosing from different religions.</w:t>
      </w:r>
    </w:p>
    <w:p w:rsidR="00F31FEE" w:rsidRPr="006470E6" w:rsidRDefault="00F31FEE" w:rsidP="00371717">
      <w:pPr>
        <w:numPr>
          <w:ilvl w:val="0"/>
          <w:numId w:val="339"/>
        </w:numPr>
        <w:spacing w:before="100" w:beforeAutospacing="1" w:after="240" w:line="240" w:lineRule="auto"/>
        <w:rPr>
          <w:sz w:val="14"/>
        </w:rPr>
      </w:pPr>
      <w:r w:rsidRPr="006470E6">
        <w:rPr>
          <w:rStyle w:val="Strong"/>
          <w:rFonts w:ascii="Arial" w:hAnsi="Arial" w:cs="Arial"/>
          <w:szCs w:val="27"/>
        </w:rPr>
        <w:t>Understand the ramifications of their actions;</w:t>
      </w:r>
      <w:r w:rsidRPr="006470E6">
        <w:rPr>
          <w:rFonts w:ascii="Arial" w:hAnsi="Arial" w:cs="Arial"/>
          <w:szCs w:val="27"/>
        </w:rPr>
        <w:t xml:space="preserve"> I was recently playing WoW, killing bears for some random quest. One of the items the bears would occasionally drop would be "Bear gall bladders". The loot made me think about all the endangered real-life bears that are killed (or bred) in South-east Asia just for their gall bladders. I didn't like killing the virtual bears after that. Unfortunately, the designers </w:t>
      </w:r>
      <w:r w:rsidRPr="006470E6">
        <w:rPr>
          <w:rStyle w:val="Strong"/>
          <w:rFonts w:ascii="Arial" w:hAnsi="Arial" w:cs="Arial"/>
          <w:szCs w:val="27"/>
        </w:rPr>
        <w:lastRenderedPageBreak/>
        <w:t>weren't</w:t>
      </w:r>
      <w:r w:rsidRPr="006470E6">
        <w:rPr>
          <w:rFonts w:ascii="Arial" w:hAnsi="Arial" w:cs="Arial"/>
          <w:szCs w:val="27"/>
        </w:rPr>
        <w:t xml:space="preserve"> thinking about that issue and missed a great opportunity to promote thought and reflection.</w:t>
      </w:r>
    </w:p>
    <w:p w:rsidR="00F31FEE" w:rsidRPr="006470E6" w:rsidRDefault="00F31FEE" w:rsidP="00371717">
      <w:pPr>
        <w:numPr>
          <w:ilvl w:val="0"/>
          <w:numId w:val="339"/>
        </w:numPr>
        <w:spacing w:before="100" w:beforeAutospacing="1" w:after="100" w:afterAutospacing="1" w:line="240" w:lineRule="auto"/>
        <w:rPr>
          <w:sz w:val="14"/>
        </w:rPr>
      </w:pPr>
      <w:r w:rsidRPr="006470E6">
        <w:rPr>
          <w:rStyle w:val="Strong"/>
          <w:rFonts w:ascii="Arial" w:hAnsi="Arial" w:cs="Arial"/>
          <w:szCs w:val="27"/>
        </w:rPr>
        <w:t>Etc.</w:t>
      </w:r>
      <w:r w:rsidRPr="006470E6">
        <w:rPr>
          <w:sz w:val="14"/>
        </w:rPr>
        <w:t xml:space="preserve"> </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4" w:name="_Toc358448211"/>
      <w:r w:rsidRPr="006470E6">
        <w:rPr>
          <w:rStyle w:val="Strong"/>
          <w:rFonts w:ascii="Arial" w:hAnsi="Arial" w:cs="Arial"/>
          <w:sz w:val="36"/>
          <w:szCs w:val="48"/>
        </w:rPr>
        <w:lastRenderedPageBreak/>
        <w:t>Experience points</w:t>
      </w:r>
      <w:bookmarkEnd w:id="54"/>
    </w:p>
    <w:p w:rsidR="00F31FEE" w:rsidRPr="006470E6" w:rsidRDefault="00FA7567" w:rsidP="00F31FEE">
      <w:pPr>
        <w:pStyle w:val="NormalWeb"/>
        <w:jc w:val="right"/>
        <w:rPr>
          <w:sz w:val="18"/>
        </w:rPr>
      </w:pPr>
      <w:hyperlink r:id="rId258"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6 April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59"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I mentioned role-playing points in </w:t>
      </w:r>
      <w:hyperlink r:id="rId260" w:history="1">
        <w:r w:rsidRPr="006470E6">
          <w:rPr>
            <w:rStyle w:val="Hyperlink"/>
            <w:rFonts w:ascii="Arial" w:hAnsi="Arial" w:cs="Arial"/>
            <w:sz w:val="20"/>
            <w:szCs w:val="27"/>
          </w:rPr>
          <w:t>Virtual world equation</w:t>
        </w:r>
      </w:hyperlink>
      <w:r w:rsidRPr="006470E6">
        <w:rPr>
          <w:rFonts w:ascii="Arial" w:hAnsi="Arial" w:cs="Arial"/>
          <w:sz w:val="20"/>
          <w:szCs w:val="27"/>
        </w:rPr>
        <w:t>, and neglected their identical twin, experience points...</w:t>
      </w:r>
    </w:p>
    <w:p w:rsidR="00F31FEE" w:rsidRPr="006470E6" w:rsidRDefault="00F31FEE" w:rsidP="00F31FEE">
      <w:pPr>
        <w:pStyle w:val="NormalWeb"/>
        <w:rPr>
          <w:sz w:val="18"/>
        </w:rPr>
      </w:pPr>
      <w:r w:rsidRPr="006470E6">
        <w:rPr>
          <w:rFonts w:ascii="Arial" w:hAnsi="Arial" w:cs="Arial"/>
          <w:sz w:val="20"/>
          <w:szCs w:val="27"/>
        </w:rPr>
        <w:t xml:space="preserve">Traditional MMORPGs and MUDs reward </w:t>
      </w:r>
      <w:r w:rsidRPr="006470E6">
        <w:rPr>
          <w:rStyle w:val="Strong"/>
          <w:rFonts w:ascii="Arial" w:hAnsi="Arial" w:cs="Arial"/>
          <w:sz w:val="20"/>
          <w:szCs w:val="27"/>
        </w:rPr>
        <w:t>experience points</w:t>
      </w:r>
      <w:r w:rsidRPr="006470E6">
        <w:rPr>
          <w:rFonts w:ascii="Arial" w:hAnsi="Arial" w:cs="Arial"/>
          <w:sz w:val="20"/>
          <w:szCs w:val="27"/>
        </w:rPr>
        <w:t xml:space="preserve"> (XP) to PCs whenever they kill monsters or complete quests. The origin of this goes back to pen-and-paper Dungeons &amp; Dragons.</w:t>
      </w:r>
    </w:p>
    <w:p w:rsidR="00F31FEE" w:rsidRPr="006470E6" w:rsidRDefault="00F31FEE" w:rsidP="00F31FEE">
      <w:pPr>
        <w:pStyle w:val="NormalWeb"/>
        <w:rPr>
          <w:sz w:val="18"/>
        </w:rPr>
      </w:pPr>
      <w:r w:rsidRPr="006470E6">
        <w:rPr>
          <w:rFonts w:ascii="Arial" w:hAnsi="Arial" w:cs="Arial"/>
          <w:sz w:val="20"/>
          <w:szCs w:val="27"/>
        </w:rPr>
        <w:t xml:space="preserve">The fictional justification is that the more monsters your PC kills, the more skilled your PC becomes at killing them. In other words, </w:t>
      </w:r>
      <w:r w:rsidRPr="006470E6">
        <w:rPr>
          <w:rStyle w:val="Strong"/>
          <w:rFonts w:ascii="Arial" w:hAnsi="Arial" w:cs="Arial"/>
          <w:sz w:val="20"/>
          <w:szCs w:val="27"/>
        </w:rPr>
        <w:t>practice makes perfect.</w:t>
      </w:r>
      <w:r w:rsidRPr="006470E6">
        <w:rPr>
          <w:rFonts w:ascii="Arial" w:hAnsi="Arial" w:cs="Arial"/>
          <w:sz w:val="20"/>
          <w:szCs w:val="27"/>
        </w:rPr>
        <w:t xml:space="preserve"> This makes sense.</w:t>
      </w:r>
    </w:p>
    <w:p w:rsidR="00F31FEE" w:rsidRPr="006470E6" w:rsidRDefault="00F31FEE" w:rsidP="00F31FEE">
      <w:pPr>
        <w:pStyle w:val="NormalWeb"/>
        <w:rPr>
          <w:sz w:val="18"/>
        </w:rPr>
      </w:pPr>
      <w:r w:rsidRPr="006470E6">
        <w:rPr>
          <w:rFonts w:ascii="Arial" w:hAnsi="Arial" w:cs="Arial"/>
          <w:sz w:val="20"/>
          <w:szCs w:val="27"/>
        </w:rPr>
        <w:t>The game-play reason for experience points is that they're used to advance the PC to its next level, or the PC's skill to its next level. Levels are a useful game-play device for the following reasons:</w:t>
      </w:r>
      <w:r w:rsidRPr="006470E6">
        <w:rPr>
          <w:sz w:val="18"/>
        </w:rPr>
        <w:t xml:space="preserve"> </w:t>
      </w:r>
    </w:p>
    <w:p w:rsidR="00F31FEE" w:rsidRPr="006470E6" w:rsidRDefault="00F31FEE" w:rsidP="00371717">
      <w:pPr>
        <w:numPr>
          <w:ilvl w:val="0"/>
          <w:numId w:val="340"/>
        </w:numPr>
        <w:spacing w:before="100" w:beforeAutospacing="1" w:after="240" w:line="240" w:lineRule="auto"/>
        <w:rPr>
          <w:sz w:val="14"/>
        </w:rPr>
      </w:pPr>
      <w:r w:rsidRPr="006470E6">
        <w:rPr>
          <w:rStyle w:val="Strong"/>
          <w:rFonts w:ascii="Arial" w:hAnsi="Arial" w:cs="Arial"/>
          <w:szCs w:val="27"/>
        </w:rPr>
        <w:t>Content regulation</w:t>
      </w:r>
      <w:r w:rsidRPr="006470E6">
        <w:rPr>
          <w:rFonts w:ascii="Arial" w:hAnsi="Arial" w:cs="Arial"/>
          <w:szCs w:val="27"/>
        </w:rPr>
        <w:t xml:space="preserve"> - Some regions of the world are filled with more dangerous monsters, and PCs can't safely enter those regions until they have "done their time" and gotten a high enough level. The fewer XP awarded, the longer it will take players to complete the game. Authors use XP award rates to control how long the game takes to play. Without levels, PCs would quickly traipse all over the world and consume content ten times as quickly.</w:t>
      </w:r>
    </w:p>
    <w:p w:rsidR="00F31FEE" w:rsidRPr="006470E6" w:rsidRDefault="00F31FEE" w:rsidP="00371717">
      <w:pPr>
        <w:numPr>
          <w:ilvl w:val="0"/>
          <w:numId w:val="340"/>
        </w:numPr>
        <w:spacing w:before="100" w:beforeAutospacing="1" w:after="240" w:line="240" w:lineRule="auto"/>
        <w:rPr>
          <w:sz w:val="14"/>
        </w:rPr>
      </w:pPr>
      <w:r w:rsidRPr="006470E6">
        <w:rPr>
          <w:rStyle w:val="Strong"/>
          <w:rFonts w:ascii="Arial" w:hAnsi="Arial" w:cs="Arial"/>
          <w:szCs w:val="27"/>
        </w:rPr>
        <w:t>New physics</w:t>
      </w:r>
      <w:r w:rsidRPr="006470E6">
        <w:rPr>
          <w:rFonts w:ascii="Arial" w:hAnsi="Arial" w:cs="Arial"/>
          <w:szCs w:val="27"/>
        </w:rPr>
        <w:t xml:space="preserve"> - As PCs increase their level, they get new abilities, such as new magic spells or the ability to wield two weapons at once. These new abilities make the game interesting again, for a few hours at least. Consequently, most CRPGs and MMORPGs pace XP awards and levelling such that a new ability is added every few hours of play.</w:t>
      </w:r>
    </w:p>
    <w:p w:rsidR="00F31FEE" w:rsidRPr="006470E6" w:rsidRDefault="00F31FEE" w:rsidP="00371717">
      <w:pPr>
        <w:numPr>
          <w:ilvl w:val="0"/>
          <w:numId w:val="340"/>
        </w:numPr>
        <w:spacing w:before="100" w:beforeAutospacing="1" w:after="240" w:line="240" w:lineRule="auto"/>
        <w:rPr>
          <w:sz w:val="14"/>
        </w:rPr>
      </w:pPr>
      <w:r w:rsidRPr="006470E6">
        <w:rPr>
          <w:rStyle w:val="Strong"/>
          <w:rFonts w:ascii="Arial" w:hAnsi="Arial" w:cs="Arial"/>
          <w:szCs w:val="27"/>
        </w:rPr>
        <w:lastRenderedPageBreak/>
        <w:t>Resource allocation</w:t>
      </w:r>
      <w:r w:rsidRPr="006470E6">
        <w:rPr>
          <w:rFonts w:ascii="Arial" w:hAnsi="Arial" w:cs="Arial"/>
          <w:szCs w:val="27"/>
        </w:rPr>
        <w:t xml:space="preserve"> - If players can direct points towards different skills, then XP points are resources that can be allocated. Many players enjoy resource allocation.</w:t>
      </w:r>
    </w:p>
    <w:p w:rsidR="00F31FEE" w:rsidRPr="006470E6" w:rsidRDefault="00F31FEE" w:rsidP="00371717">
      <w:pPr>
        <w:numPr>
          <w:ilvl w:val="0"/>
          <w:numId w:val="340"/>
        </w:numPr>
        <w:spacing w:before="100" w:beforeAutospacing="1" w:after="240" w:line="240" w:lineRule="auto"/>
        <w:rPr>
          <w:sz w:val="14"/>
        </w:rPr>
      </w:pPr>
      <w:r w:rsidRPr="006470E6">
        <w:rPr>
          <w:rStyle w:val="Strong"/>
          <w:rFonts w:ascii="Arial" w:hAnsi="Arial" w:cs="Arial"/>
          <w:szCs w:val="27"/>
        </w:rPr>
        <w:t>Goals</w:t>
      </w:r>
      <w:r w:rsidRPr="006470E6">
        <w:rPr>
          <w:rFonts w:ascii="Arial" w:hAnsi="Arial" w:cs="Arial"/>
          <w:szCs w:val="27"/>
        </w:rPr>
        <w:t xml:space="preserve"> - As is continually quoted in the literature, players like to have near-term goals that they can strive for. Levels provide such a goal.</w:t>
      </w:r>
    </w:p>
    <w:p w:rsidR="00F31FEE" w:rsidRPr="006470E6" w:rsidRDefault="00F31FEE" w:rsidP="00371717">
      <w:pPr>
        <w:numPr>
          <w:ilvl w:val="0"/>
          <w:numId w:val="340"/>
        </w:numPr>
        <w:spacing w:before="100" w:beforeAutospacing="1" w:after="240" w:line="240" w:lineRule="auto"/>
        <w:rPr>
          <w:sz w:val="14"/>
        </w:rPr>
      </w:pPr>
      <w:r w:rsidRPr="006470E6">
        <w:rPr>
          <w:rStyle w:val="Strong"/>
          <w:rFonts w:ascii="Arial" w:hAnsi="Arial" w:cs="Arial"/>
          <w:szCs w:val="27"/>
        </w:rPr>
        <w:t>Power over other players</w:t>
      </w:r>
      <w:r w:rsidRPr="006470E6">
        <w:rPr>
          <w:rFonts w:ascii="Arial" w:hAnsi="Arial" w:cs="Arial"/>
          <w:szCs w:val="27"/>
        </w:rPr>
        <w:t xml:space="preserve"> - Players with higher level PCs have more power over other players than lower level PCs. Even in a non-PvP world, higher level players find it easier to acquire more money and better items, given them power.</w:t>
      </w:r>
    </w:p>
    <w:p w:rsidR="00F31FEE" w:rsidRPr="006470E6" w:rsidRDefault="00F31FEE" w:rsidP="00371717">
      <w:pPr>
        <w:numPr>
          <w:ilvl w:val="0"/>
          <w:numId w:val="340"/>
        </w:numPr>
        <w:spacing w:before="100" w:beforeAutospacing="1" w:after="100" w:afterAutospacing="1" w:line="240" w:lineRule="auto"/>
        <w:rPr>
          <w:sz w:val="14"/>
        </w:rPr>
      </w:pPr>
      <w:r w:rsidRPr="006470E6">
        <w:rPr>
          <w:rStyle w:val="Strong"/>
          <w:rFonts w:ascii="Arial" w:hAnsi="Arial" w:cs="Arial"/>
          <w:szCs w:val="27"/>
        </w:rPr>
        <w:t>Bragging rights</w:t>
      </w:r>
      <w:r w:rsidRPr="006470E6">
        <w:rPr>
          <w:rFonts w:ascii="Arial" w:hAnsi="Arial" w:cs="Arial"/>
          <w:szCs w:val="27"/>
        </w:rPr>
        <w:t xml:space="preserve"> - "I'm level 60, and you're only level 5! Ha ha!"... Teenagers (and some adults) love the stuff.</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I agree with using levels (class or skill) as a gameplay device. However, in my opinion, </w:t>
      </w:r>
      <w:r w:rsidRPr="006470E6">
        <w:rPr>
          <w:rStyle w:val="Strong"/>
          <w:rFonts w:ascii="Arial" w:hAnsi="Arial" w:cs="Arial"/>
          <w:sz w:val="20"/>
          <w:szCs w:val="27"/>
        </w:rPr>
        <w:t>awarding XP for killing monsters is a stupid thing to do</w:t>
      </w:r>
      <w:r w:rsidRPr="006470E6">
        <w:rPr>
          <w:rFonts w:ascii="Arial" w:hAnsi="Arial" w:cs="Arial"/>
          <w:sz w:val="20"/>
          <w:szCs w:val="27"/>
        </w:rPr>
        <w:t>. (I stand virtually alone here; Almost all MUDs and MMORPGs award XP for killing monsters.) Here's why I think it's stupid:</w:t>
      </w:r>
      <w:r w:rsidRPr="006470E6">
        <w:rPr>
          <w:sz w:val="18"/>
        </w:rPr>
        <w:t xml:space="preserve"> </w:t>
      </w:r>
    </w:p>
    <w:p w:rsidR="00F31FEE" w:rsidRPr="006470E6" w:rsidRDefault="00F31FEE" w:rsidP="00371717">
      <w:pPr>
        <w:numPr>
          <w:ilvl w:val="0"/>
          <w:numId w:val="341"/>
        </w:numPr>
        <w:spacing w:before="100" w:beforeAutospacing="1" w:after="240" w:line="240" w:lineRule="auto"/>
        <w:rPr>
          <w:sz w:val="14"/>
        </w:rPr>
      </w:pPr>
      <w:r w:rsidRPr="006470E6">
        <w:rPr>
          <w:rFonts w:ascii="Arial" w:hAnsi="Arial" w:cs="Arial"/>
          <w:szCs w:val="27"/>
        </w:rPr>
        <w:t xml:space="preserve">As any animal trainer knows, </w:t>
      </w:r>
      <w:r w:rsidRPr="006470E6">
        <w:rPr>
          <w:rStyle w:val="Strong"/>
          <w:rFonts w:ascii="Arial" w:hAnsi="Arial" w:cs="Arial"/>
          <w:szCs w:val="27"/>
        </w:rPr>
        <w:t>don't bother awarding actions that animals (or people) do naturally</w:t>
      </w:r>
      <w:r w:rsidRPr="006470E6">
        <w:rPr>
          <w:rFonts w:ascii="Arial" w:hAnsi="Arial" w:cs="Arial"/>
          <w:szCs w:val="27"/>
        </w:rPr>
        <w:t>. If killing monsters is fun, players will do it whether or not they get rewarded. (Not to mention the "loot" reward that comes with most monsters.) If killing monsters isn't fun then don't have it in your game, or at least not as the central focus of the game.</w:t>
      </w:r>
    </w:p>
    <w:p w:rsidR="00F31FEE" w:rsidRPr="006470E6" w:rsidRDefault="00F31FEE" w:rsidP="00371717">
      <w:pPr>
        <w:numPr>
          <w:ilvl w:val="0"/>
          <w:numId w:val="341"/>
        </w:numPr>
        <w:spacing w:before="100" w:beforeAutospacing="1" w:after="240" w:line="240" w:lineRule="auto"/>
        <w:rPr>
          <w:sz w:val="14"/>
        </w:rPr>
      </w:pPr>
      <w:r w:rsidRPr="006470E6">
        <w:rPr>
          <w:rStyle w:val="Strong"/>
          <w:rFonts w:ascii="Arial" w:hAnsi="Arial" w:cs="Arial"/>
          <w:szCs w:val="27"/>
        </w:rPr>
        <w:t>Reward animals (or people) for behaviours you want to promote.</w:t>
      </w:r>
      <w:r w:rsidRPr="006470E6">
        <w:rPr>
          <w:rFonts w:ascii="Arial" w:hAnsi="Arial" w:cs="Arial"/>
          <w:szCs w:val="27"/>
        </w:rPr>
        <w:t xml:space="preserve"> Given the choice of giving a player XP to kill yet another monster, or XP to make another player happy, I chose the later. </w:t>
      </w:r>
      <w:r w:rsidRPr="006470E6">
        <w:rPr>
          <w:rStyle w:val="Strong"/>
          <w:rFonts w:ascii="Arial" w:hAnsi="Arial" w:cs="Arial"/>
          <w:szCs w:val="27"/>
        </w:rPr>
        <w:t>You should reward players when they help fulfil other players' desires</w:t>
      </w:r>
      <w:r w:rsidRPr="006470E6">
        <w:rPr>
          <w:rFonts w:ascii="Arial" w:hAnsi="Arial" w:cs="Arial"/>
          <w:szCs w:val="27"/>
        </w:rPr>
        <w:t>, but only if they wouldn't fulfil those desires naturally.</w:t>
      </w:r>
    </w:p>
    <w:p w:rsidR="00F31FEE" w:rsidRPr="006470E6" w:rsidRDefault="00F31FEE" w:rsidP="00371717">
      <w:pPr>
        <w:numPr>
          <w:ilvl w:val="0"/>
          <w:numId w:val="341"/>
        </w:numPr>
        <w:spacing w:before="100" w:beforeAutospacing="1" w:after="100" w:afterAutospacing="1" w:line="240" w:lineRule="auto"/>
        <w:rPr>
          <w:sz w:val="14"/>
        </w:rPr>
      </w:pPr>
      <w:r w:rsidRPr="006470E6">
        <w:rPr>
          <w:rFonts w:ascii="Arial" w:hAnsi="Arial" w:cs="Arial"/>
          <w:szCs w:val="27"/>
        </w:rPr>
        <w:t xml:space="preserve">Because granting XP to a player inevitably gives them more power over other players, </w:t>
      </w:r>
      <w:r w:rsidRPr="006470E6">
        <w:rPr>
          <w:rStyle w:val="Strong"/>
          <w:rFonts w:ascii="Arial" w:hAnsi="Arial" w:cs="Arial"/>
          <w:szCs w:val="27"/>
        </w:rPr>
        <w:t>granting XP to players for killing monsters is like promoting people to management based on how well they can whistle</w:t>
      </w:r>
      <w:r w:rsidRPr="006470E6">
        <w:rPr>
          <w:rFonts w:ascii="Arial" w:hAnsi="Arial" w:cs="Arial"/>
          <w:szCs w:val="27"/>
        </w:rPr>
        <w:t>. Ideally, managers should be made managers because they're good at managing, and players should be granted powers over other players because they're good at using those powers wisely.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lastRenderedPageBreak/>
        <w:t>Role playing points</w:t>
      </w:r>
    </w:p>
    <w:p w:rsidR="00F31FEE" w:rsidRPr="006470E6" w:rsidRDefault="00F31FEE" w:rsidP="00F31FEE">
      <w:pPr>
        <w:pStyle w:val="NormalWeb"/>
        <w:rPr>
          <w:sz w:val="18"/>
        </w:rPr>
      </w:pPr>
      <w:r w:rsidRPr="006470E6">
        <w:rPr>
          <w:rStyle w:val="Strong"/>
          <w:rFonts w:ascii="Arial" w:hAnsi="Arial" w:cs="Arial"/>
          <w:sz w:val="20"/>
          <w:szCs w:val="27"/>
        </w:rPr>
        <w:t>XP should be handed out when players do their part in making the world are more-enjoyable place for other players.</w:t>
      </w:r>
      <w:r w:rsidRPr="006470E6">
        <w:rPr>
          <w:rFonts w:ascii="Arial" w:hAnsi="Arial" w:cs="Arial"/>
          <w:sz w:val="20"/>
          <w:szCs w:val="27"/>
        </w:rPr>
        <w:t xml:space="preserve"> This can be done by:</w:t>
      </w:r>
      <w:r w:rsidRPr="006470E6">
        <w:rPr>
          <w:sz w:val="18"/>
        </w:rPr>
        <w:t xml:space="preserve"> </w:t>
      </w:r>
    </w:p>
    <w:p w:rsidR="00F31FEE" w:rsidRPr="006470E6" w:rsidRDefault="00F31FEE" w:rsidP="00371717">
      <w:pPr>
        <w:numPr>
          <w:ilvl w:val="0"/>
          <w:numId w:val="342"/>
        </w:numPr>
        <w:spacing w:before="100" w:beforeAutospacing="1" w:after="240" w:line="240" w:lineRule="auto"/>
        <w:rPr>
          <w:sz w:val="14"/>
        </w:rPr>
      </w:pPr>
      <w:r w:rsidRPr="006470E6">
        <w:rPr>
          <w:rStyle w:val="Strong"/>
          <w:rFonts w:ascii="Arial" w:hAnsi="Arial" w:cs="Arial"/>
          <w:szCs w:val="27"/>
        </w:rPr>
        <w:t>"Role-playing" XP points can be awarded by other players, as well as "jerk" points.</w:t>
      </w:r>
      <w:r w:rsidRPr="006470E6">
        <w:rPr>
          <w:rFonts w:ascii="Arial" w:hAnsi="Arial" w:cs="Arial"/>
          <w:szCs w:val="27"/>
        </w:rPr>
        <w:t xml:space="preserve"> The points don't have to be tied to role playing, just enjoyable behaviour. The ability to award such points are magnets for abuse though.</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 xml:space="preserve">Role playing points are only awarded for conscious desires. </w:t>
      </w:r>
      <w:r w:rsidRPr="006470E6">
        <w:rPr>
          <w:rFonts w:ascii="Arial" w:hAnsi="Arial" w:cs="Arial"/>
          <w:szCs w:val="27"/>
        </w:rPr>
        <w:t>Many desires are sub-conscious and won't be rewarded by role playing points. For example: The stereotypical elderly married couple is a husband and wife that constantly whinge about one another's foibles (conscious desire), but if they were actually separated, both would be unhappy (sub-conscious desire). The same could be said about griefers; they make the world more exciting, in moderation, but no one will consciously give them a role playing point.</w:t>
      </w:r>
    </w:p>
    <w:p w:rsidR="00F31FEE" w:rsidRPr="006470E6" w:rsidRDefault="00F31FEE" w:rsidP="00371717">
      <w:pPr>
        <w:numPr>
          <w:ilvl w:val="0"/>
          <w:numId w:val="342"/>
        </w:numPr>
        <w:spacing w:before="100" w:beforeAutospacing="1" w:after="240" w:line="240" w:lineRule="auto"/>
        <w:rPr>
          <w:sz w:val="14"/>
        </w:rPr>
      </w:pPr>
      <w:r w:rsidRPr="006470E6">
        <w:rPr>
          <w:rFonts w:ascii="Arial" w:hAnsi="Arial" w:cs="Arial"/>
          <w:szCs w:val="27"/>
        </w:rPr>
        <w:t xml:space="preserve">If the staff has enough time, </w:t>
      </w:r>
      <w:r w:rsidRPr="006470E6">
        <w:rPr>
          <w:rStyle w:val="Strong"/>
          <w:rFonts w:ascii="Arial" w:hAnsi="Arial" w:cs="Arial"/>
          <w:szCs w:val="27"/>
        </w:rPr>
        <w:t>get the staff to award points</w:t>
      </w:r>
      <w:r w:rsidRPr="006470E6">
        <w:rPr>
          <w:rFonts w:ascii="Arial" w:hAnsi="Arial" w:cs="Arial"/>
          <w:szCs w:val="27"/>
        </w:rPr>
        <w:t>. GURPs pen-and-paper RPG doesn't hand out experience points for killing monsters. Instead, the GM hands them out for good role playing... or in other words, XP are given for behaviour that makes the game more fun for the other players.</w:t>
      </w:r>
    </w:p>
    <w:p w:rsidR="00F31FEE" w:rsidRPr="006470E6" w:rsidRDefault="00F31FEE" w:rsidP="00371717">
      <w:pPr>
        <w:numPr>
          <w:ilvl w:val="0"/>
          <w:numId w:val="342"/>
        </w:numPr>
        <w:spacing w:before="100" w:beforeAutospacing="1" w:after="240" w:line="240" w:lineRule="auto"/>
        <w:rPr>
          <w:sz w:val="14"/>
        </w:rPr>
      </w:pPr>
      <w:r w:rsidRPr="006470E6">
        <w:rPr>
          <w:rStyle w:val="Strong"/>
          <w:rFonts w:ascii="Arial" w:hAnsi="Arial" w:cs="Arial"/>
          <w:szCs w:val="27"/>
        </w:rPr>
        <w:t>Award XP for new experiences,</w:t>
      </w:r>
      <w:r w:rsidRPr="006470E6">
        <w:rPr>
          <w:rFonts w:ascii="Arial" w:hAnsi="Arial" w:cs="Arial"/>
          <w:szCs w:val="27"/>
        </w:rPr>
        <w:t xml:space="preserve"> to encourage players to try new things that they wouldn't normally try. They might just like the new experience, and if they don't, at least they walk away with a few XP.</w:t>
      </w:r>
    </w:p>
    <w:p w:rsidR="00F31FEE" w:rsidRPr="006470E6" w:rsidRDefault="00F31FEE" w:rsidP="00371717">
      <w:pPr>
        <w:numPr>
          <w:ilvl w:val="0"/>
          <w:numId w:val="342"/>
        </w:numPr>
        <w:spacing w:before="100" w:beforeAutospacing="1" w:after="240" w:line="240" w:lineRule="auto"/>
        <w:rPr>
          <w:sz w:val="14"/>
        </w:rPr>
      </w:pPr>
      <w:r w:rsidRPr="006470E6">
        <w:rPr>
          <w:rStyle w:val="Strong"/>
          <w:rFonts w:ascii="Arial" w:hAnsi="Arial" w:cs="Arial"/>
          <w:szCs w:val="27"/>
        </w:rPr>
        <w:t>Provide quests that encourage players to interact with one another in fun ways</w:t>
      </w:r>
      <w:r w:rsidRPr="006470E6">
        <w:rPr>
          <w:rFonts w:ascii="Arial" w:hAnsi="Arial" w:cs="Arial"/>
          <w:szCs w:val="27"/>
        </w:rPr>
        <w:t>, often to "break the ice" and help them meet one another. These quests could provide XP and/or monetary rewards. For example: A quest given to player A could have him deliver a message to player B. (The message might initiate a different quest for player B.) Warning: Players will mini-max the quests, choosing the quests that get them role-playing points the quickest; this must be watched for and prevented. Griefers will use such quests to grief.</w:t>
      </w:r>
    </w:p>
    <w:p w:rsidR="00F31FEE" w:rsidRPr="006470E6" w:rsidRDefault="00F31FEE" w:rsidP="00371717">
      <w:pPr>
        <w:numPr>
          <w:ilvl w:val="0"/>
          <w:numId w:val="342"/>
        </w:numPr>
        <w:spacing w:before="100" w:beforeAutospacing="1" w:after="240" w:line="240" w:lineRule="auto"/>
        <w:rPr>
          <w:sz w:val="14"/>
        </w:rPr>
      </w:pPr>
      <w:r w:rsidRPr="006470E6">
        <w:rPr>
          <w:rFonts w:ascii="Arial" w:hAnsi="Arial" w:cs="Arial"/>
          <w:szCs w:val="27"/>
        </w:rPr>
        <w:t xml:space="preserve">As "the research" states, </w:t>
      </w:r>
      <w:r w:rsidRPr="006470E6">
        <w:rPr>
          <w:rStyle w:val="Strong"/>
          <w:rFonts w:ascii="Arial" w:hAnsi="Arial" w:cs="Arial"/>
          <w:szCs w:val="27"/>
        </w:rPr>
        <w:t>the reward scheme should be frequent and unpredictable</w:t>
      </w:r>
      <w:r w:rsidRPr="006470E6">
        <w:rPr>
          <w:rFonts w:ascii="Arial" w:hAnsi="Arial" w:cs="Arial"/>
          <w:szCs w:val="27"/>
        </w:rPr>
        <w:t xml:space="preserve">. (By the way, has anyone ever seen "the research"?) Role-playing points should be a secret ballot. In the case </w:t>
      </w:r>
      <w:r w:rsidRPr="006470E6">
        <w:rPr>
          <w:rFonts w:ascii="Arial" w:hAnsi="Arial" w:cs="Arial"/>
          <w:szCs w:val="27"/>
        </w:rPr>
        <w:lastRenderedPageBreak/>
        <w:t>of player-awarded roleplaying/jerk points, the reward might be delayed 3-10 real days so that player A is never sure if player B provided the role-playing award as promised, or if player B gave player A a jerk point instead.</w:t>
      </w:r>
    </w:p>
    <w:p w:rsidR="00F31FEE" w:rsidRPr="006470E6" w:rsidRDefault="00F31FEE" w:rsidP="00371717">
      <w:pPr>
        <w:numPr>
          <w:ilvl w:val="0"/>
          <w:numId w:val="342"/>
        </w:numPr>
        <w:spacing w:before="100" w:beforeAutospacing="1" w:after="240" w:line="240" w:lineRule="auto"/>
        <w:rPr>
          <w:sz w:val="14"/>
        </w:rPr>
      </w:pPr>
      <w:r w:rsidRPr="006470E6">
        <w:rPr>
          <w:rFonts w:ascii="Arial" w:hAnsi="Arial" w:cs="Arial"/>
          <w:szCs w:val="27"/>
        </w:rPr>
        <w:t xml:space="preserve">If you take the "Player pyramid" view, then </w:t>
      </w:r>
      <w:r w:rsidRPr="006470E6">
        <w:rPr>
          <w:rStyle w:val="Strong"/>
          <w:rFonts w:ascii="Arial" w:hAnsi="Arial" w:cs="Arial"/>
          <w:szCs w:val="27"/>
        </w:rPr>
        <w:t>XP points should be regularly awarded to paying customers</w:t>
      </w:r>
      <w:r w:rsidRPr="006470E6">
        <w:rPr>
          <w:rFonts w:ascii="Arial" w:hAnsi="Arial" w:cs="Arial"/>
          <w:szCs w:val="27"/>
        </w:rPr>
        <w:t xml:space="preserve"> just for showing up. Non-paying ones get to earn them.</w:t>
      </w:r>
    </w:p>
    <w:p w:rsidR="00F31FEE" w:rsidRPr="006470E6" w:rsidRDefault="00F31FEE" w:rsidP="00371717">
      <w:pPr>
        <w:numPr>
          <w:ilvl w:val="0"/>
          <w:numId w:val="342"/>
        </w:numPr>
        <w:spacing w:before="100" w:beforeAutospacing="1" w:after="240" w:line="240" w:lineRule="auto"/>
        <w:rPr>
          <w:sz w:val="14"/>
        </w:rPr>
      </w:pPr>
      <w:r w:rsidRPr="006470E6">
        <w:rPr>
          <w:rStyle w:val="Strong"/>
          <w:rFonts w:ascii="Arial" w:hAnsi="Arial" w:cs="Arial"/>
          <w:szCs w:val="27"/>
        </w:rPr>
        <w:t>The privileges of XP points need to decay over time</w:t>
      </w:r>
      <w:r w:rsidRPr="006470E6">
        <w:rPr>
          <w:rFonts w:ascii="Arial" w:hAnsi="Arial" w:cs="Arial"/>
          <w:szCs w:val="27"/>
        </w:rPr>
        <w:t>, mainly in areas where players use their XP-won gains to affect other players. If getting a character to level 50 entitles them to a fiefdom, players might suck up to other players for role playing points until they get to level 50, and then suddenly show their true identities and lord over all their subjects. While they can legitimately enjoy the fruits of their labor and be a jerk for awhile, sooner or later the awards need to decay and remove the fiefdom from their despotic clutches. If the player ends up being a benevolent lord and continues to earn role-playing points from his subjects, there's no reason he can't hold their position of power.</w:t>
      </w:r>
    </w:p>
    <w:p w:rsidR="00F31FEE" w:rsidRPr="006470E6" w:rsidRDefault="00F31FEE" w:rsidP="00371717">
      <w:pPr>
        <w:numPr>
          <w:ilvl w:val="0"/>
          <w:numId w:val="342"/>
        </w:numPr>
        <w:spacing w:before="100" w:beforeAutospacing="1" w:after="100" w:afterAutospacing="1" w:line="240" w:lineRule="auto"/>
        <w:rPr>
          <w:sz w:val="14"/>
        </w:rPr>
      </w:pPr>
      <w:r w:rsidRPr="006470E6">
        <w:rPr>
          <w:rStyle w:val="Strong"/>
          <w:rFonts w:ascii="Arial" w:hAnsi="Arial" w:cs="Arial"/>
          <w:szCs w:val="27"/>
        </w:rPr>
        <w:t>If more than one player is vying for the same position</w:t>
      </w:r>
      <w:r w:rsidRPr="006470E6">
        <w:rPr>
          <w:rFonts w:ascii="Arial" w:hAnsi="Arial" w:cs="Arial"/>
          <w:szCs w:val="27"/>
        </w:rPr>
        <w:t>, such as ruler of the fiefdome, then perhaps they could "bid" for the position with roleplaying points.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Conclusion</w:t>
      </w:r>
    </w:p>
    <w:p w:rsidR="00F31FEE" w:rsidRPr="006470E6" w:rsidRDefault="00F31FEE" w:rsidP="00F31FEE">
      <w:pPr>
        <w:pStyle w:val="NormalWeb"/>
        <w:rPr>
          <w:sz w:val="18"/>
        </w:rPr>
      </w:pPr>
      <w:r w:rsidRPr="006470E6">
        <w:rPr>
          <w:rStyle w:val="Strong"/>
          <w:rFonts w:ascii="Arial" w:hAnsi="Arial" w:cs="Arial"/>
          <w:sz w:val="20"/>
          <w:szCs w:val="27"/>
        </w:rPr>
        <w:t>I like to boil down a problem to "first principles"</w:t>
      </w:r>
      <w:r w:rsidRPr="006470E6">
        <w:rPr>
          <w:rFonts w:ascii="Arial" w:hAnsi="Arial" w:cs="Arial"/>
          <w:sz w:val="20"/>
          <w:szCs w:val="27"/>
        </w:rPr>
        <w:t>. Sometimes the "first principles" my thought experiments produce agree with current practices. Sometimes they disagree.</w:t>
      </w:r>
    </w:p>
    <w:p w:rsidR="00F31FEE" w:rsidRPr="006470E6" w:rsidRDefault="00F31FEE" w:rsidP="00F31FEE">
      <w:pPr>
        <w:pStyle w:val="NormalWeb"/>
        <w:rPr>
          <w:sz w:val="18"/>
        </w:rPr>
      </w:pPr>
      <w:r w:rsidRPr="006470E6">
        <w:rPr>
          <w:rFonts w:ascii="Arial" w:hAnsi="Arial" w:cs="Arial"/>
          <w:sz w:val="20"/>
          <w:szCs w:val="27"/>
        </w:rPr>
        <w:t xml:space="preserve">In this case, my thought experiment has produced </w:t>
      </w:r>
      <w:r w:rsidRPr="006470E6">
        <w:rPr>
          <w:rStyle w:val="Strong"/>
          <w:rFonts w:ascii="Arial" w:hAnsi="Arial" w:cs="Arial"/>
          <w:sz w:val="20"/>
          <w:szCs w:val="27"/>
        </w:rPr>
        <w:t>first principles that vehemently disagree with MMORPG's contemporary use of experience points</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Is my thought experiment correct? Could 99% of all MMORGs, with millions of happy users, really be wrong?</w:t>
      </w:r>
    </w:p>
    <w:p w:rsidR="00F31FEE" w:rsidRPr="006470E6" w:rsidRDefault="00F31FEE" w:rsidP="00F31FEE">
      <w:pPr>
        <w:pStyle w:val="NormalWeb"/>
        <w:rPr>
          <w:sz w:val="18"/>
        </w:rPr>
      </w:pPr>
      <w:r w:rsidRPr="006470E6">
        <w:rPr>
          <w:rFonts w:ascii="Arial" w:hAnsi="Arial" w:cs="Arial"/>
          <w:sz w:val="20"/>
          <w:szCs w:val="27"/>
        </w:rPr>
        <w:t xml:space="preserve">Awarding experience points for killing monsters seems to lead to "the grind", which is prevelent in 99% of all MMORPGs. Awarding experience points for behaviour is common in roleplaying MUDs, so I suspect it leads to more </w:t>
      </w:r>
      <w:r w:rsidRPr="006470E6">
        <w:rPr>
          <w:rFonts w:ascii="Arial" w:hAnsi="Arial" w:cs="Arial"/>
          <w:sz w:val="20"/>
          <w:szCs w:val="27"/>
        </w:rPr>
        <w:lastRenderedPageBreak/>
        <w:t>roleplaying, and to an experience in which "</w:t>
      </w:r>
      <w:r w:rsidRPr="006470E6">
        <w:rPr>
          <w:rStyle w:val="Strong"/>
          <w:rFonts w:ascii="Arial" w:hAnsi="Arial" w:cs="Arial"/>
          <w:sz w:val="20"/>
          <w:szCs w:val="27"/>
        </w:rPr>
        <w:t>players are part of the artwork</w:t>
      </w:r>
      <w:r w:rsidRPr="006470E6">
        <w:rPr>
          <w:rFonts w:ascii="Arial" w:hAnsi="Arial" w:cs="Arial"/>
          <w:sz w:val="20"/>
          <w:szCs w:val="27"/>
        </w:rPr>
        <w:t>".</w:t>
      </w:r>
      <w:r w:rsidRPr="006470E6">
        <w:rPr>
          <w:rStyle w:val="Strong"/>
          <w:rFonts w:ascii="Arial" w:hAnsi="Arial" w:cs="Arial"/>
          <w:sz w:val="20"/>
          <w:szCs w:val="27"/>
        </w:rPr>
        <w:t xml:space="preserve"> </w:t>
      </w:r>
      <w:r w:rsidRPr="006470E6">
        <w:rPr>
          <w:rFonts w:ascii="Arial" w:hAnsi="Arial" w:cs="Arial"/>
          <w:sz w:val="20"/>
          <w:szCs w:val="27"/>
        </w:rPr>
        <w:t>Most players will probably resent this; role playing text-MUDs, after all, are a very small market.</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5" w:name="_Toc358448212"/>
      <w:r w:rsidRPr="006470E6">
        <w:rPr>
          <w:rStyle w:val="Strong"/>
          <w:rFonts w:ascii="Arial" w:hAnsi="Arial" w:cs="Arial"/>
          <w:sz w:val="36"/>
          <w:szCs w:val="48"/>
        </w:rPr>
        <w:lastRenderedPageBreak/>
        <w:t>The game with a thousand faces</w:t>
      </w:r>
      <w:bookmarkEnd w:id="55"/>
    </w:p>
    <w:p w:rsidR="00F31FEE" w:rsidRPr="006470E6" w:rsidRDefault="00FA7567" w:rsidP="00F31FEE">
      <w:pPr>
        <w:pStyle w:val="NormalWeb"/>
        <w:jc w:val="right"/>
        <w:rPr>
          <w:sz w:val="18"/>
        </w:rPr>
      </w:pPr>
      <w:hyperlink r:id="rId261"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17 April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62"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To state the obvious, </w:t>
      </w:r>
      <w:r w:rsidRPr="006470E6">
        <w:rPr>
          <w:rStyle w:val="Strong"/>
          <w:rFonts w:ascii="Arial" w:hAnsi="Arial" w:cs="Arial"/>
          <w:sz w:val="20"/>
          <w:szCs w:val="27"/>
        </w:rPr>
        <w:t>a standard MUD/MMORPG has the following features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Races</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Classes or skills</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Movement</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Inventory</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Combat</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Magic</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Crafting</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Trading</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Guilds</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Pets</w:t>
      </w:r>
      <w:r w:rsidRPr="006470E6">
        <w:rPr>
          <w:sz w:val="14"/>
        </w:rPr>
        <w:t xml:space="preserve"> </w:t>
      </w:r>
    </w:p>
    <w:p w:rsidR="00F31FEE" w:rsidRPr="006470E6" w:rsidRDefault="00F31FEE" w:rsidP="00371717">
      <w:pPr>
        <w:numPr>
          <w:ilvl w:val="0"/>
          <w:numId w:val="343"/>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This ubiquitous list appears in virtual every MUD/MMORPG "feature list" web page, along with their documentation's table-of-contents. The </w:t>
      </w:r>
      <w:r w:rsidRPr="006470E6">
        <w:rPr>
          <w:rStyle w:val="Strong"/>
          <w:rFonts w:ascii="Arial" w:hAnsi="Arial" w:cs="Arial"/>
          <w:sz w:val="20"/>
          <w:szCs w:val="27"/>
        </w:rPr>
        <w:t>implementation specifics change from game to game</w:t>
      </w:r>
      <w:r w:rsidRPr="006470E6">
        <w:rPr>
          <w:rFonts w:ascii="Arial" w:hAnsi="Arial" w:cs="Arial"/>
          <w:sz w:val="20"/>
          <w:szCs w:val="27"/>
        </w:rPr>
        <w:t xml:space="preserve">, such as what races or spells are available, but </w:t>
      </w:r>
      <w:r w:rsidRPr="006470E6">
        <w:rPr>
          <w:rStyle w:val="Strong"/>
          <w:rFonts w:ascii="Arial" w:hAnsi="Arial" w:cs="Arial"/>
          <w:sz w:val="20"/>
          <w:szCs w:val="27"/>
        </w:rPr>
        <w:t>not the generalities</w:t>
      </w:r>
      <w:r w:rsidRPr="006470E6">
        <w:rPr>
          <w:rFonts w:ascii="Arial" w:hAnsi="Arial" w:cs="Arial"/>
          <w:sz w:val="20"/>
          <w:szCs w:val="27"/>
        </w:rPr>
        <w:t>. (Some MUDs/MMORGs don't even have different races and spells, relying on the same humans, elves, dwarves, halflings, and fire-ball spells.)</w:t>
      </w:r>
    </w:p>
    <w:p w:rsidR="00F31FEE" w:rsidRPr="006470E6" w:rsidRDefault="00F31FEE" w:rsidP="00F31FEE">
      <w:pPr>
        <w:pStyle w:val="NormalWeb"/>
        <w:rPr>
          <w:sz w:val="18"/>
        </w:rPr>
      </w:pPr>
      <w:r w:rsidRPr="006470E6">
        <w:rPr>
          <w:rFonts w:ascii="Arial" w:hAnsi="Arial" w:cs="Arial"/>
          <w:sz w:val="20"/>
          <w:szCs w:val="27"/>
        </w:rPr>
        <w:t>In abstract "game" terms, this means that most MUDs/MMORPGs are essentially the same game, but with different window dressings. In his book, "</w:t>
      </w:r>
      <w:r w:rsidRPr="006470E6">
        <w:rPr>
          <w:rStyle w:val="Emphasis"/>
          <w:rFonts w:ascii="Arial" w:hAnsi="Arial" w:cs="Arial"/>
          <w:sz w:val="20"/>
          <w:szCs w:val="27"/>
        </w:rPr>
        <w:t>The Hero with a Thousand Faces</w:t>
      </w:r>
      <w:r w:rsidRPr="006470E6">
        <w:rPr>
          <w:rFonts w:ascii="Arial" w:hAnsi="Arial" w:cs="Arial"/>
          <w:sz w:val="20"/>
          <w:szCs w:val="27"/>
        </w:rPr>
        <w:t xml:space="preserve">," Joseph Campbell says the same about many hero myths. Hence, the title for this article; While </w:t>
      </w:r>
      <w:r w:rsidRPr="006470E6">
        <w:rPr>
          <w:rStyle w:val="Strong"/>
          <w:rFonts w:ascii="Arial" w:hAnsi="Arial" w:cs="Arial"/>
          <w:sz w:val="20"/>
          <w:szCs w:val="27"/>
        </w:rPr>
        <w:t>there are thousands of MMORPGs and MUDs, they are really the same game with different faces grafted on</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lastRenderedPageBreak/>
        <w:t>I found such homogeneity disturbing, so I spent time searching for different "</w:t>
      </w:r>
      <w:r w:rsidRPr="006470E6">
        <w:rPr>
          <w:rStyle w:val="Strong"/>
          <w:rFonts w:ascii="Arial" w:hAnsi="Arial" w:cs="Arial"/>
          <w:sz w:val="20"/>
          <w:szCs w:val="27"/>
        </w:rPr>
        <w:t>genres</w:t>
      </w:r>
      <w:r w:rsidRPr="006470E6">
        <w:rPr>
          <w:rFonts w:ascii="Arial" w:hAnsi="Arial" w:cs="Arial"/>
          <w:sz w:val="20"/>
          <w:szCs w:val="27"/>
        </w:rPr>
        <w:t>" in descriptions of the thousands of existing MUDs and MMORPGs. It seems that a handful of genres covers almost all MUDs and MMORPGs:</w:t>
      </w:r>
      <w:r w:rsidRPr="006470E6">
        <w:rPr>
          <w:sz w:val="18"/>
        </w:rPr>
        <w:t xml:space="preserve"> </w:t>
      </w:r>
    </w:p>
    <w:p w:rsidR="00F31FEE" w:rsidRPr="006470E6" w:rsidRDefault="00F31FEE" w:rsidP="00371717">
      <w:pPr>
        <w:numPr>
          <w:ilvl w:val="0"/>
          <w:numId w:val="344"/>
        </w:numPr>
        <w:spacing w:before="100" w:beforeAutospacing="1" w:after="240" w:line="240" w:lineRule="auto"/>
        <w:rPr>
          <w:sz w:val="14"/>
        </w:rPr>
      </w:pPr>
      <w:r w:rsidRPr="006470E6">
        <w:rPr>
          <w:rStyle w:val="Strong"/>
          <w:rFonts w:ascii="Arial" w:hAnsi="Arial" w:cs="Arial"/>
          <w:szCs w:val="27"/>
        </w:rPr>
        <w:t>Standard MUD/MMORPG</w:t>
      </w:r>
      <w:r w:rsidRPr="006470E6">
        <w:rPr>
          <w:rFonts w:ascii="Arial" w:hAnsi="Arial" w:cs="Arial"/>
          <w:szCs w:val="27"/>
        </w:rPr>
        <w:t xml:space="preserve"> - This is the standard game described above, with races, skills, combat, etc. Standard MUDs/MMORPGs have a few sub-genres:</w:t>
      </w:r>
    </w:p>
    <w:p w:rsidR="00F31FEE" w:rsidRPr="006470E6" w:rsidRDefault="00F31FEE" w:rsidP="00371717">
      <w:pPr>
        <w:numPr>
          <w:ilvl w:val="1"/>
          <w:numId w:val="344"/>
        </w:numPr>
        <w:spacing w:before="100" w:beforeAutospacing="1" w:after="240" w:line="240" w:lineRule="auto"/>
        <w:rPr>
          <w:sz w:val="14"/>
        </w:rPr>
      </w:pPr>
      <w:r w:rsidRPr="006470E6">
        <w:rPr>
          <w:rStyle w:val="Strong"/>
          <w:rFonts w:ascii="Arial" w:hAnsi="Arial" w:cs="Arial"/>
          <w:szCs w:val="27"/>
        </w:rPr>
        <w:t>Player-vs-environment</w:t>
      </w:r>
      <w:r w:rsidRPr="006470E6">
        <w:rPr>
          <w:rFonts w:ascii="Arial" w:hAnsi="Arial" w:cs="Arial"/>
          <w:szCs w:val="27"/>
        </w:rPr>
        <w:t xml:space="preserve"> - The fun of the game is derived from going on quests and killing monsters.</w:t>
      </w:r>
    </w:p>
    <w:p w:rsidR="00F31FEE" w:rsidRPr="006470E6" w:rsidRDefault="00F31FEE" w:rsidP="00371717">
      <w:pPr>
        <w:numPr>
          <w:ilvl w:val="1"/>
          <w:numId w:val="344"/>
        </w:numPr>
        <w:spacing w:before="100" w:beforeAutospacing="1" w:after="240" w:line="240" w:lineRule="auto"/>
        <w:rPr>
          <w:sz w:val="14"/>
        </w:rPr>
      </w:pPr>
      <w:r w:rsidRPr="006470E6">
        <w:rPr>
          <w:rStyle w:val="Strong"/>
          <w:rFonts w:ascii="Arial" w:hAnsi="Arial" w:cs="Arial"/>
          <w:szCs w:val="27"/>
        </w:rPr>
        <w:t>Player-vs-player</w:t>
      </w:r>
      <w:r w:rsidRPr="006470E6">
        <w:rPr>
          <w:rFonts w:ascii="Arial" w:hAnsi="Arial" w:cs="Arial"/>
          <w:szCs w:val="27"/>
        </w:rPr>
        <w:t xml:space="preserve"> - Fun comes from competing against other players, usually with combat (individual or guild-based), but this could also include trade and politics. PvP games also include a lot of "player-with-player" activities.</w:t>
      </w:r>
    </w:p>
    <w:p w:rsidR="00F31FEE" w:rsidRPr="006470E6" w:rsidRDefault="00F31FEE" w:rsidP="00371717">
      <w:pPr>
        <w:numPr>
          <w:ilvl w:val="1"/>
          <w:numId w:val="344"/>
        </w:numPr>
        <w:spacing w:before="100" w:beforeAutospacing="1" w:after="240" w:line="240" w:lineRule="auto"/>
        <w:rPr>
          <w:sz w:val="14"/>
        </w:rPr>
      </w:pPr>
      <w:r w:rsidRPr="006470E6">
        <w:rPr>
          <w:rStyle w:val="Strong"/>
          <w:rFonts w:ascii="Arial" w:hAnsi="Arial" w:cs="Arial"/>
          <w:szCs w:val="27"/>
        </w:rPr>
        <w:t>Player-vs-storyteller</w:t>
      </w:r>
      <w:r w:rsidRPr="006470E6">
        <w:rPr>
          <w:rFonts w:ascii="Arial" w:hAnsi="Arial" w:cs="Arial"/>
          <w:szCs w:val="27"/>
        </w:rPr>
        <w:t xml:space="preserve"> - </w:t>
      </w:r>
      <w:hyperlink r:id="rId263" w:history="1">
        <w:r w:rsidRPr="006470E6">
          <w:rPr>
            <w:rStyle w:val="Hyperlink"/>
            <w:rFonts w:ascii="Arial" w:hAnsi="Arial" w:cs="Arial"/>
            <w:szCs w:val="27"/>
          </w:rPr>
          <w:t>Skotos</w:t>
        </w:r>
      </w:hyperlink>
      <w:r w:rsidRPr="006470E6">
        <w:rPr>
          <w:rFonts w:ascii="Arial" w:hAnsi="Arial" w:cs="Arial"/>
          <w:szCs w:val="27"/>
        </w:rPr>
        <w:t xml:space="preserve"> runs games where much of the fun happens when a trusted player or employee takes control of the world and customises the experience for a group of players, much like a table-top RPG game master would.</w:t>
      </w:r>
    </w:p>
    <w:p w:rsidR="00F31FEE" w:rsidRPr="006470E6" w:rsidRDefault="00F31FEE" w:rsidP="00371717">
      <w:pPr>
        <w:numPr>
          <w:ilvl w:val="1"/>
          <w:numId w:val="344"/>
        </w:numPr>
        <w:spacing w:before="100" w:beforeAutospacing="1" w:after="100" w:afterAutospacing="1" w:line="240" w:lineRule="auto"/>
        <w:rPr>
          <w:sz w:val="14"/>
        </w:rPr>
      </w:pPr>
      <w:r w:rsidRPr="006470E6">
        <w:rPr>
          <w:rStyle w:val="Strong"/>
          <w:rFonts w:ascii="Arial" w:hAnsi="Arial" w:cs="Arial"/>
          <w:szCs w:val="27"/>
        </w:rPr>
        <w:t>Role playing</w:t>
      </w:r>
      <w:r w:rsidRPr="006470E6">
        <w:rPr>
          <w:rFonts w:ascii="Arial" w:hAnsi="Arial" w:cs="Arial"/>
          <w:szCs w:val="27"/>
        </w:rPr>
        <w:t xml:space="preserve"> - Many text MUDs encourage or require role-playing, where the fun comes from cooperative story telling, each player controlling their own character in the larger story.</w:t>
      </w:r>
      <w:r w:rsidRPr="006470E6">
        <w:rPr>
          <w:sz w:val="14"/>
        </w:rPr>
        <w:t xml:space="preserve"> </w:t>
      </w:r>
    </w:p>
    <w:p w:rsidR="00F31FEE" w:rsidRPr="006470E6" w:rsidRDefault="00F31FEE" w:rsidP="00F31FEE">
      <w:pPr>
        <w:pStyle w:val="NormalWeb"/>
        <w:ind w:left="720"/>
        <w:rPr>
          <w:sz w:val="18"/>
        </w:rPr>
      </w:pPr>
      <w:r w:rsidRPr="006470E6">
        <w:rPr>
          <w:rFonts w:ascii="Arial" w:hAnsi="Arial" w:cs="Arial"/>
          <w:sz w:val="18"/>
        </w:rPr>
        <w:br/>
      </w:r>
      <w:r w:rsidRPr="006470E6">
        <w:rPr>
          <w:rFonts w:ascii="Arial" w:hAnsi="Arial" w:cs="Arial"/>
          <w:sz w:val="20"/>
          <w:szCs w:val="27"/>
        </w:rPr>
        <w:t xml:space="preserve">I have labelled these </w:t>
      </w:r>
      <w:r w:rsidRPr="006470E6">
        <w:rPr>
          <w:rStyle w:val="Strong"/>
          <w:rFonts w:ascii="Arial" w:hAnsi="Arial" w:cs="Arial"/>
          <w:sz w:val="20"/>
          <w:szCs w:val="27"/>
        </w:rPr>
        <w:t>sub-genres</w:t>
      </w:r>
      <w:r w:rsidRPr="006470E6">
        <w:rPr>
          <w:rFonts w:ascii="Arial" w:hAnsi="Arial" w:cs="Arial"/>
          <w:sz w:val="20"/>
          <w:szCs w:val="27"/>
        </w:rPr>
        <w:t xml:space="preserve"> because it's possible to produce one virtual world and customise the shards of the world to produce different sub-genres. For example: World of Warcraft has mostly PvE shards, some PvP shards, and a few role playing shards. Aficionados of a sub-genre will point out that failure to specialise in a sub-genre produces an inferior experience; Many MUDs/MMORPGs specialise in only one sub-genre.</w:t>
      </w:r>
    </w:p>
    <w:p w:rsidR="00F31FEE" w:rsidRPr="006470E6" w:rsidRDefault="00F31FEE" w:rsidP="00371717">
      <w:pPr>
        <w:numPr>
          <w:ilvl w:val="0"/>
          <w:numId w:val="344"/>
        </w:numPr>
        <w:spacing w:before="100" w:beforeAutospacing="1" w:after="240" w:line="240" w:lineRule="auto"/>
        <w:rPr>
          <w:sz w:val="14"/>
        </w:rPr>
      </w:pPr>
      <w:r w:rsidRPr="006470E6">
        <w:rPr>
          <w:rStyle w:val="Strong"/>
          <w:rFonts w:ascii="Arial" w:hAnsi="Arial" w:cs="Arial"/>
          <w:szCs w:val="27"/>
        </w:rPr>
        <w:t>Creation worlds</w:t>
      </w:r>
      <w:r w:rsidRPr="006470E6">
        <w:rPr>
          <w:rFonts w:ascii="Arial" w:hAnsi="Arial" w:cs="Arial"/>
          <w:szCs w:val="27"/>
        </w:rPr>
        <w:t xml:space="preserve"> - These are virtual worlds, such as Second Life and text MOO's, that allow the players to freely create their own world, and then spend time in the world socialising. Unlike standard MUDs/MMORPGs, creation worlds don't usually have avatars with "skills" and "levels".</w:t>
      </w:r>
    </w:p>
    <w:p w:rsidR="00F31FEE" w:rsidRPr="006470E6" w:rsidRDefault="00F31FEE" w:rsidP="00371717">
      <w:pPr>
        <w:numPr>
          <w:ilvl w:val="0"/>
          <w:numId w:val="344"/>
        </w:numPr>
        <w:spacing w:before="100" w:beforeAutospacing="1" w:after="240" w:line="240" w:lineRule="auto"/>
        <w:rPr>
          <w:sz w:val="14"/>
        </w:rPr>
      </w:pPr>
      <w:r w:rsidRPr="006470E6">
        <w:rPr>
          <w:rStyle w:val="Strong"/>
          <w:rFonts w:ascii="Arial" w:hAnsi="Arial" w:cs="Arial"/>
          <w:szCs w:val="27"/>
        </w:rPr>
        <w:lastRenderedPageBreak/>
        <w:t>Cooperative worlds</w:t>
      </w:r>
      <w:r w:rsidRPr="006470E6">
        <w:rPr>
          <w:rFonts w:ascii="Arial" w:hAnsi="Arial" w:cs="Arial"/>
          <w:szCs w:val="27"/>
        </w:rPr>
        <w:t xml:space="preserve"> - "A Tale in the Desert" presents a different scenario, where the players cooperate to build a new world. Their building capabilities are much more restricted than those in creation worlds. Unlike creation worlds, players' avatars have skills that they learn through in-game experiences, like a stock MUD/MMORPG.</w:t>
      </w:r>
    </w:p>
    <w:p w:rsidR="00F31FEE" w:rsidRPr="006470E6" w:rsidRDefault="00F31FEE" w:rsidP="00371717">
      <w:pPr>
        <w:numPr>
          <w:ilvl w:val="0"/>
          <w:numId w:val="344"/>
        </w:numPr>
        <w:spacing w:before="100" w:beforeAutospacing="1" w:after="100" w:afterAutospacing="1" w:line="240" w:lineRule="auto"/>
        <w:rPr>
          <w:sz w:val="14"/>
        </w:rPr>
      </w:pPr>
      <w:r w:rsidRPr="006470E6">
        <w:rPr>
          <w:rStyle w:val="Strong"/>
          <w:rFonts w:ascii="Arial" w:hAnsi="Arial" w:cs="Arial"/>
          <w:szCs w:val="27"/>
        </w:rPr>
        <w:t>Adventure game worlds</w:t>
      </w:r>
      <w:r w:rsidRPr="006470E6">
        <w:rPr>
          <w:rFonts w:ascii="Arial" w:hAnsi="Arial" w:cs="Arial"/>
          <w:szCs w:val="27"/>
        </w:rPr>
        <w:t xml:space="preserve"> - Stock MUDs/MMORPGs are largely based on a CRPG game. If the world is based on adventure game, you end up with an online adventure game, like the defunct Uru Live. See </w:t>
      </w:r>
      <w:hyperlink r:id="rId264" w:history="1">
        <w:r w:rsidRPr="006470E6">
          <w:rPr>
            <w:rStyle w:val="Hyperlink"/>
            <w:rFonts w:ascii="Arial" w:hAnsi="Arial" w:cs="Arial"/>
            <w:szCs w:val="27"/>
          </w:rPr>
          <w:t>The trouble with explorers</w:t>
        </w:r>
      </w:hyperlink>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The "Standard MUD/MMORPG" genre attracts the bulk of the players (80%-90%), with PvE worlds being the largest sub-genre.</w:t>
      </w:r>
    </w:p>
    <w:p w:rsidR="00F31FEE" w:rsidRPr="006470E6" w:rsidRDefault="00F31FEE" w:rsidP="00F31FEE">
      <w:pPr>
        <w:pStyle w:val="NormalWeb"/>
        <w:rPr>
          <w:sz w:val="18"/>
        </w:rPr>
      </w:pPr>
      <w:r w:rsidRPr="006470E6">
        <w:rPr>
          <w:rFonts w:ascii="Arial" w:hAnsi="Arial" w:cs="Arial"/>
          <w:sz w:val="20"/>
          <w:szCs w:val="27"/>
        </w:rPr>
        <w:t xml:space="preserve">When I asked about this issue on the </w:t>
      </w:r>
      <w:hyperlink r:id="rId265" w:history="1">
        <w:r w:rsidRPr="006470E6">
          <w:rPr>
            <w:rStyle w:val="Hyperlink"/>
            <w:rFonts w:ascii="Arial" w:hAnsi="Arial" w:cs="Arial"/>
            <w:sz w:val="20"/>
            <w:szCs w:val="27"/>
          </w:rPr>
          <w:t>Mud-Dev</w:t>
        </w:r>
      </w:hyperlink>
      <w:r w:rsidRPr="006470E6">
        <w:rPr>
          <w:rFonts w:ascii="Arial" w:hAnsi="Arial" w:cs="Arial"/>
          <w:sz w:val="20"/>
          <w:szCs w:val="27"/>
        </w:rPr>
        <w:t xml:space="preserve"> mailing list, several people replied that other genres undoubtedly exist, but that they haven't yet been discovered. This could be because of:</w:t>
      </w:r>
      <w:r w:rsidRPr="006470E6">
        <w:rPr>
          <w:sz w:val="18"/>
        </w:rPr>
        <w:t xml:space="preserve"> </w:t>
      </w:r>
    </w:p>
    <w:p w:rsidR="00F31FEE" w:rsidRPr="006470E6" w:rsidRDefault="00F31FEE" w:rsidP="00371717">
      <w:pPr>
        <w:numPr>
          <w:ilvl w:val="0"/>
          <w:numId w:val="345"/>
        </w:numPr>
        <w:spacing w:before="100" w:beforeAutospacing="1" w:after="100" w:afterAutospacing="1" w:line="240" w:lineRule="auto"/>
        <w:rPr>
          <w:sz w:val="14"/>
        </w:rPr>
      </w:pPr>
      <w:r w:rsidRPr="006470E6">
        <w:rPr>
          <w:rStyle w:val="Strong"/>
          <w:rFonts w:ascii="Arial" w:hAnsi="Arial" w:cs="Arial"/>
          <w:szCs w:val="27"/>
        </w:rPr>
        <w:t>Unwillingness to take risks</w:t>
      </w:r>
      <w:r w:rsidRPr="006470E6">
        <w:rPr>
          <w:rFonts w:ascii="Arial" w:hAnsi="Arial" w:cs="Arial"/>
          <w:szCs w:val="27"/>
        </w:rPr>
        <w:t xml:space="preserve"> on the part of game producers.</w:t>
      </w:r>
      <w:r w:rsidRPr="006470E6">
        <w:rPr>
          <w:sz w:val="14"/>
        </w:rPr>
        <w:t xml:space="preserve"> </w:t>
      </w:r>
    </w:p>
    <w:p w:rsidR="00F31FEE" w:rsidRPr="006470E6" w:rsidRDefault="00F31FEE" w:rsidP="00371717">
      <w:pPr>
        <w:numPr>
          <w:ilvl w:val="0"/>
          <w:numId w:val="345"/>
        </w:numPr>
        <w:spacing w:before="100" w:beforeAutospacing="1" w:after="100" w:afterAutospacing="1" w:line="240" w:lineRule="auto"/>
        <w:rPr>
          <w:sz w:val="14"/>
        </w:rPr>
      </w:pPr>
      <w:r w:rsidRPr="006470E6">
        <w:rPr>
          <w:rFonts w:ascii="Arial" w:hAnsi="Arial" w:cs="Arial"/>
          <w:szCs w:val="27"/>
        </w:rPr>
        <w:t xml:space="preserve">Virtual worlds are so young that no one has </w:t>
      </w:r>
      <w:r w:rsidRPr="006470E6">
        <w:rPr>
          <w:rStyle w:val="Strong"/>
          <w:rFonts w:ascii="Arial" w:hAnsi="Arial" w:cs="Arial"/>
          <w:szCs w:val="27"/>
        </w:rPr>
        <w:t>stumbled upon the other genres</w:t>
      </w:r>
      <w:r w:rsidRPr="006470E6">
        <w:rPr>
          <w:rFonts w:ascii="Arial" w:hAnsi="Arial" w:cs="Arial"/>
          <w:szCs w:val="27"/>
        </w:rPr>
        <w:t xml:space="preserve"> yet.</w:t>
      </w:r>
      <w:r w:rsidRPr="006470E6">
        <w:rPr>
          <w:sz w:val="14"/>
        </w:rPr>
        <w:t xml:space="preserve"> </w:t>
      </w:r>
    </w:p>
    <w:p w:rsidR="00F31FEE" w:rsidRPr="006470E6" w:rsidRDefault="00F31FEE" w:rsidP="00371717">
      <w:pPr>
        <w:numPr>
          <w:ilvl w:val="0"/>
          <w:numId w:val="345"/>
        </w:numPr>
        <w:spacing w:before="100" w:beforeAutospacing="1" w:after="100" w:afterAutospacing="1" w:line="240" w:lineRule="auto"/>
        <w:rPr>
          <w:sz w:val="14"/>
        </w:rPr>
      </w:pPr>
      <w:r w:rsidRPr="006470E6">
        <w:rPr>
          <w:rStyle w:val="Strong"/>
          <w:rFonts w:ascii="Arial" w:hAnsi="Arial" w:cs="Arial"/>
          <w:szCs w:val="27"/>
        </w:rPr>
        <w:t>Other genres may be too small</w:t>
      </w:r>
      <w:r w:rsidRPr="006470E6">
        <w:rPr>
          <w:rFonts w:ascii="Arial" w:hAnsi="Arial" w:cs="Arial"/>
          <w:szCs w:val="27"/>
        </w:rPr>
        <w:t xml:space="preserve"> (at the moment) to be recognized as a genre.</w:t>
      </w:r>
      <w:r w:rsidRPr="006470E6">
        <w:rPr>
          <w:sz w:val="14"/>
        </w:rPr>
        <w:t xml:space="preserve"> </w:t>
      </w:r>
    </w:p>
    <w:p w:rsidR="00F31FEE" w:rsidRPr="006470E6" w:rsidRDefault="00F31FEE" w:rsidP="00371717">
      <w:pPr>
        <w:numPr>
          <w:ilvl w:val="0"/>
          <w:numId w:val="345"/>
        </w:numPr>
        <w:spacing w:before="100" w:beforeAutospacing="1" w:after="100" w:afterAutospacing="1" w:line="240" w:lineRule="auto"/>
        <w:rPr>
          <w:sz w:val="14"/>
        </w:rPr>
      </w:pPr>
      <w:r w:rsidRPr="006470E6">
        <w:rPr>
          <w:rFonts w:ascii="Arial" w:hAnsi="Arial" w:cs="Arial"/>
          <w:szCs w:val="27"/>
        </w:rPr>
        <w:t xml:space="preserve">As the </w:t>
      </w:r>
      <w:r w:rsidRPr="006470E6">
        <w:rPr>
          <w:rStyle w:val="Strong"/>
          <w:rFonts w:ascii="Arial" w:hAnsi="Arial" w:cs="Arial"/>
          <w:szCs w:val="27"/>
        </w:rPr>
        <w:t>player population evolves</w:t>
      </w:r>
      <w:r w:rsidRPr="006470E6">
        <w:rPr>
          <w:rFonts w:ascii="Arial" w:hAnsi="Arial" w:cs="Arial"/>
          <w:szCs w:val="27"/>
        </w:rPr>
        <w:t xml:space="preserve"> away from hard-core gamers, new genres will appear.</w:t>
      </w:r>
      <w:r w:rsidRPr="006470E6">
        <w:rPr>
          <w:sz w:val="14"/>
        </w:rPr>
        <w:t xml:space="preserve"> </w:t>
      </w:r>
    </w:p>
    <w:p w:rsidR="00F31FEE" w:rsidRPr="006470E6" w:rsidRDefault="00F31FEE" w:rsidP="00371717">
      <w:pPr>
        <w:numPr>
          <w:ilvl w:val="0"/>
          <w:numId w:val="345"/>
        </w:numPr>
        <w:spacing w:before="100" w:beforeAutospacing="1" w:after="100" w:afterAutospacing="1" w:line="240" w:lineRule="auto"/>
        <w:rPr>
          <w:sz w:val="14"/>
        </w:rPr>
      </w:pPr>
      <w:r w:rsidRPr="006470E6">
        <w:rPr>
          <w:rFonts w:ascii="Arial" w:hAnsi="Arial" w:cs="Arial"/>
          <w:szCs w:val="27"/>
        </w:rPr>
        <w:t xml:space="preserve">As </w:t>
      </w:r>
      <w:r w:rsidRPr="006470E6">
        <w:rPr>
          <w:rStyle w:val="Strong"/>
          <w:rFonts w:ascii="Arial" w:hAnsi="Arial" w:cs="Arial"/>
          <w:szCs w:val="27"/>
        </w:rPr>
        <w:t>technology improves</w:t>
      </w:r>
      <w:r w:rsidRPr="006470E6">
        <w:rPr>
          <w:rFonts w:ascii="Arial" w:hAnsi="Arial" w:cs="Arial"/>
          <w:szCs w:val="27"/>
        </w:rPr>
        <w:t>, new genres will appear.</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Looking at the problem in a different way</w:t>
      </w:r>
    </w:p>
    <w:p w:rsidR="00F31FEE" w:rsidRPr="006470E6" w:rsidRDefault="00F31FEE" w:rsidP="00F31FEE">
      <w:pPr>
        <w:pStyle w:val="NormalWeb"/>
        <w:rPr>
          <w:sz w:val="18"/>
        </w:rPr>
      </w:pPr>
      <w:r w:rsidRPr="006470E6">
        <w:rPr>
          <w:rFonts w:ascii="Arial" w:hAnsi="Arial" w:cs="Arial"/>
          <w:sz w:val="20"/>
          <w:szCs w:val="27"/>
        </w:rPr>
        <w:t>Since I couldn't find other genres, I thought I'd do a thought experiment to bypass my near sightedness...</w:t>
      </w:r>
    </w:p>
    <w:p w:rsidR="00F31FEE" w:rsidRPr="006470E6" w:rsidRDefault="00F31FEE" w:rsidP="00F31FEE">
      <w:pPr>
        <w:pStyle w:val="NormalWeb"/>
        <w:rPr>
          <w:sz w:val="18"/>
        </w:rPr>
      </w:pPr>
      <w:r w:rsidRPr="006470E6">
        <w:rPr>
          <w:rFonts w:ascii="Arial" w:hAnsi="Arial" w:cs="Arial"/>
          <w:sz w:val="20"/>
          <w:szCs w:val="27"/>
        </w:rPr>
        <w:t xml:space="preserve">I asked myself: </w:t>
      </w:r>
      <w:r w:rsidRPr="006470E6">
        <w:rPr>
          <w:rStyle w:val="Strong"/>
          <w:rFonts w:ascii="Arial" w:hAnsi="Arial" w:cs="Arial"/>
          <w:sz w:val="20"/>
          <w:szCs w:val="27"/>
        </w:rPr>
        <w:t>What fundamental technologies are used to produce a MUD/MMORPG?</w:t>
      </w:r>
      <w:r w:rsidRPr="006470E6">
        <w:rPr>
          <w:rFonts w:ascii="Arial" w:hAnsi="Arial" w:cs="Arial"/>
          <w:sz w:val="20"/>
          <w:szCs w:val="27"/>
        </w:rPr>
        <w:t xml:space="preserve"> The answer:</w:t>
      </w:r>
      <w:r w:rsidRPr="006470E6">
        <w:rPr>
          <w:sz w:val="18"/>
        </w:rPr>
        <w:t xml:space="preserve"> </w:t>
      </w:r>
    </w:p>
    <w:p w:rsidR="00F31FEE" w:rsidRPr="006470E6" w:rsidRDefault="00F31FEE" w:rsidP="00371717">
      <w:pPr>
        <w:numPr>
          <w:ilvl w:val="0"/>
          <w:numId w:val="346"/>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client</w:t>
      </w:r>
      <w:r w:rsidRPr="006470E6">
        <w:rPr>
          <w:rFonts w:ascii="Arial" w:hAnsi="Arial" w:cs="Arial"/>
          <w:szCs w:val="27"/>
        </w:rPr>
        <w:t xml:space="preserve"> with...</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Avatar control user-interface</w:t>
      </w:r>
      <w:r w:rsidRPr="006470E6">
        <w:rPr>
          <w:rFonts w:ascii="Arial" w:hAnsi="Arial" w:cs="Arial"/>
          <w:szCs w:val="27"/>
        </w:rPr>
        <w:t>.</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Chat capability</w:t>
      </w:r>
      <w:r w:rsidRPr="006470E6">
        <w:rPr>
          <w:rFonts w:ascii="Arial" w:hAnsi="Arial" w:cs="Arial"/>
          <w:szCs w:val="27"/>
        </w:rPr>
        <w:t>.</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graphics engine</w:t>
      </w:r>
      <w:r w:rsidRPr="006470E6">
        <w:rPr>
          <w:rFonts w:ascii="Arial" w:hAnsi="Arial" w:cs="Arial"/>
          <w:szCs w:val="27"/>
        </w:rPr>
        <w:t xml:space="preserve">, along with models, textures, and animations, that is geared towards producing a first person </w:t>
      </w:r>
      <w:r w:rsidRPr="006470E6">
        <w:rPr>
          <w:rFonts w:ascii="Arial" w:hAnsi="Arial" w:cs="Arial"/>
          <w:szCs w:val="27"/>
        </w:rPr>
        <w:lastRenderedPageBreak/>
        <w:t>POV. (As opposed to a graphics engine used to produce RTS games.)</w:t>
      </w:r>
      <w:r w:rsidRPr="006470E6">
        <w:rPr>
          <w:sz w:val="14"/>
        </w:rPr>
        <w:t xml:space="preserve"> </w:t>
      </w:r>
    </w:p>
    <w:p w:rsidR="00F31FEE" w:rsidRPr="006470E6" w:rsidRDefault="00F31FEE" w:rsidP="00371717">
      <w:pPr>
        <w:numPr>
          <w:ilvl w:val="1"/>
          <w:numId w:val="346"/>
        </w:numPr>
        <w:spacing w:before="100" w:beforeAutospacing="1" w:after="240" w:line="240" w:lineRule="auto"/>
        <w:rPr>
          <w:sz w:val="14"/>
        </w:rPr>
      </w:pPr>
      <w:r w:rsidRPr="006470E6">
        <w:rPr>
          <w:rStyle w:val="Strong"/>
          <w:rFonts w:ascii="Arial" w:hAnsi="Arial" w:cs="Arial"/>
          <w:szCs w:val="27"/>
        </w:rPr>
        <w:t>Sound</w:t>
      </w:r>
      <w:r w:rsidRPr="006470E6">
        <w:rPr>
          <w:rFonts w:ascii="Arial" w:hAnsi="Arial" w:cs="Arial"/>
          <w:szCs w:val="27"/>
        </w:rPr>
        <w:t>.</w:t>
      </w:r>
    </w:p>
    <w:p w:rsidR="00F31FEE" w:rsidRPr="006470E6" w:rsidRDefault="00F31FEE" w:rsidP="00371717">
      <w:pPr>
        <w:numPr>
          <w:ilvl w:val="0"/>
          <w:numId w:val="346"/>
        </w:numPr>
        <w:spacing w:before="100" w:beforeAutospacing="1" w:after="100" w:afterAutospacing="1" w:line="240" w:lineRule="auto"/>
        <w:rPr>
          <w:sz w:val="14"/>
        </w:rPr>
      </w:pPr>
      <w:r w:rsidRPr="006470E6">
        <w:rPr>
          <w:rFonts w:ascii="Arial" w:hAnsi="Arial" w:cs="Arial"/>
          <w:szCs w:val="27"/>
        </w:rPr>
        <w:t xml:space="preserve">A secure </w:t>
      </w:r>
      <w:r w:rsidRPr="006470E6">
        <w:rPr>
          <w:rStyle w:val="Strong"/>
          <w:rFonts w:ascii="Arial" w:hAnsi="Arial" w:cs="Arial"/>
          <w:szCs w:val="27"/>
        </w:rPr>
        <w:t>server</w:t>
      </w:r>
      <w:r w:rsidRPr="006470E6">
        <w:rPr>
          <w:rFonts w:ascii="Arial" w:hAnsi="Arial" w:cs="Arial"/>
          <w:szCs w:val="27"/>
        </w:rPr>
        <w:t xml:space="preserve"> that provides for...</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Multiple players</w:t>
      </w:r>
      <w:r w:rsidRPr="006470E6">
        <w:rPr>
          <w:rFonts w:ascii="Arial" w:hAnsi="Arial" w:cs="Arial"/>
          <w:szCs w:val="27"/>
        </w:rPr>
        <w:t xml:space="preserve"> (potentially 1000's) in the same world.</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Persistence of player information</w:t>
      </w:r>
      <w:r w:rsidRPr="006470E6">
        <w:rPr>
          <w:rFonts w:ascii="Arial" w:hAnsi="Arial" w:cs="Arial"/>
          <w:szCs w:val="27"/>
        </w:rPr>
        <w:t>, such as character statistics.</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Persistence of the world</w:t>
      </w:r>
      <w:r w:rsidRPr="006470E6">
        <w:rPr>
          <w:rFonts w:ascii="Arial" w:hAnsi="Arial" w:cs="Arial"/>
          <w:szCs w:val="27"/>
        </w:rPr>
        <w:t>, such as any changes players have made to the world.</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Scripting language</w:t>
      </w:r>
      <w:r w:rsidRPr="006470E6">
        <w:rPr>
          <w:rFonts w:ascii="Arial" w:hAnsi="Arial" w:cs="Arial"/>
          <w:szCs w:val="27"/>
        </w:rPr>
        <w:t>.</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Fonts w:ascii="Arial" w:hAnsi="Arial" w:cs="Arial"/>
          <w:szCs w:val="27"/>
        </w:rPr>
        <w:t xml:space="preserve">An army of </w:t>
      </w:r>
      <w:r w:rsidRPr="006470E6">
        <w:rPr>
          <w:rStyle w:val="Strong"/>
          <w:rFonts w:ascii="Arial" w:hAnsi="Arial" w:cs="Arial"/>
          <w:szCs w:val="27"/>
        </w:rPr>
        <w:t>artificial intelligences</w:t>
      </w:r>
      <w:r w:rsidRPr="006470E6">
        <w:rPr>
          <w:rFonts w:ascii="Arial" w:hAnsi="Arial" w:cs="Arial"/>
          <w:szCs w:val="27"/>
        </w:rPr>
        <w:t xml:space="preserve"> to control the enemy monsters and NPCs.</w:t>
      </w:r>
      <w:r w:rsidRPr="006470E6">
        <w:rPr>
          <w:sz w:val="14"/>
        </w:rPr>
        <w:t xml:space="preserve"> </w:t>
      </w:r>
    </w:p>
    <w:p w:rsidR="00F31FEE" w:rsidRPr="006470E6" w:rsidRDefault="00F31FEE" w:rsidP="00371717">
      <w:pPr>
        <w:numPr>
          <w:ilvl w:val="1"/>
          <w:numId w:val="346"/>
        </w:numPr>
        <w:spacing w:before="100" w:beforeAutospacing="1" w:after="240" w:line="240" w:lineRule="auto"/>
        <w:rPr>
          <w:sz w:val="14"/>
        </w:rPr>
      </w:pPr>
      <w:r w:rsidRPr="006470E6">
        <w:rPr>
          <w:rStyle w:val="Strong"/>
          <w:rFonts w:ascii="Arial" w:hAnsi="Arial" w:cs="Arial"/>
          <w:szCs w:val="27"/>
        </w:rPr>
        <w:t>"World physics" (simulation) are calculated on the server</w:t>
      </w:r>
      <w:r w:rsidRPr="006470E6">
        <w:rPr>
          <w:rFonts w:ascii="Arial" w:hAnsi="Arial" w:cs="Arial"/>
          <w:szCs w:val="27"/>
        </w:rPr>
        <w:t xml:space="preserve"> for anti-cheat and anti-piracy reasons.</w:t>
      </w:r>
    </w:p>
    <w:p w:rsidR="00F31FEE" w:rsidRPr="006470E6" w:rsidRDefault="00F31FEE" w:rsidP="00371717">
      <w:pPr>
        <w:numPr>
          <w:ilvl w:val="0"/>
          <w:numId w:val="346"/>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network standard</w:t>
      </w:r>
      <w:r w:rsidRPr="006470E6">
        <w:rPr>
          <w:rFonts w:ascii="Arial" w:hAnsi="Arial" w:cs="Arial"/>
          <w:szCs w:val="27"/>
        </w:rPr>
        <w:t xml:space="preserve"> supported by both the client and server with...</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Style w:val="Strong"/>
          <w:rFonts w:ascii="Arial" w:hAnsi="Arial" w:cs="Arial"/>
          <w:szCs w:val="27"/>
        </w:rPr>
        <w:t>Client-server architecture</w:t>
      </w:r>
      <w:r w:rsidRPr="006470E6">
        <w:rPr>
          <w:rFonts w:ascii="Arial" w:hAnsi="Arial" w:cs="Arial"/>
          <w:szCs w:val="27"/>
        </w:rPr>
        <w:t xml:space="preserve"> for security. (As opposed to pier-to-pier.)</w:t>
      </w:r>
      <w:r w:rsidRPr="006470E6">
        <w:rPr>
          <w:sz w:val="14"/>
        </w:rPr>
        <w:t xml:space="preserve"> </w:t>
      </w:r>
    </w:p>
    <w:p w:rsidR="00F31FEE" w:rsidRPr="006470E6" w:rsidRDefault="00F31FEE" w:rsidP="00371717">
      <w:pPr>
        <w:numPr>
          <w:ilvl w:val="1"/>
          <w:numId w:val="346"/>
        </w:numPr>
        <w:spacing w:before="100" w:beforeAutospacing="1" w:after="100" w:afterAutospacing="1" w:line="240" w:lineRule="auto"/>
        <w:rPr>
          <w:sz w:val="14"/>
        </w:rPr>
      </w:pPr>
      <w:r w:rsidRPr="006470E6">
        <w:rPr>
          <w:rFonts w:ascii="Arial" w:hAnsi="Arial" w:cs="Arial"/>
          <w:szCs w:val="27"/>
        </w:rPr>
        <w:t xml:space="preserve">The ability to </w:t>
      </w:r>
      <w:r w:rsidRPr="006470E6">
        <w:rPr>
          <w:rStyle w:val="Strong"/>
          <w:rFonts w:ascii="Arial" w:hAnsi="Arial" w:cs="Arial"/>
          <w:szCs w:val="27"/>
        </w:rPr>
        <w:t>automatically transfer new content (such as 3D models) and software updates to the client</w:t>
      </w:r>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These statements are generalised... Text MUDs don't use graphics, and many MMORPGs are still based on 2 1/2D sprites. However, 70%</w:t>
      </w:r>
      <w:r w:rsidRPr="006470E6">
        <w:rPr>
          <w:rStyle w:val="Emphasis"/>
          <w:rFonts w:ascii="Arial" w:hAnsi="Arial" w:cs="Arial"/>
          <w:sz w:val="20"/>
          <w:szCs w:val="27"/>
        </w:rPr>
        <w:t>(?)</w:t>
      </w:r>
      <w:r w:rsidRPr="006470E6">
        <w:rPr>
          <w:rFonts w:ascii="Arial" w:hAnsi="Arial" w:cs="Arial"/>
          <w:sz w:val="20"/>
          <w:szCs w:val="27"/>
        </w:rPr>
        <w:t xml:space="preserve"> of all virtual world gamers are using 3D accelerated engines, and this percentage continues to increase. Likewise, not all virtual worlds have artificial intelligence, sound, a scripting language, persistence of the world, or the ability to seamlessly transfer new content/software. The trend, however, is for their inclusion.</w:t>
      </w:r>
    </w:p>
    <w:p w:rsidR="00F31FEE" w:rsidRPr="006470E6" w:rsidRDefault="00F31FEE" w:rsidP="00F31FEE">
      <w:pPr>
        <w:pStyle w:val="NormalWeb"/>
        <w:rPr>
          <w:sz w:val="18"/>
        </w:rPr>
      </w:pPr>
      <w:r w:rsidRPr="006470E6">
        <w:rPr>
          <w:rFonts w:ascii="Arial" w:hAnsi="Arial" w:cs="Arial"/>
          <w:sz w:val="20"/>
          <w:szCs w:val="27"/>
        </w:rPr>
        <w:t xml:space="preserve">Now that I know what technologies are used to make a virtual world, my next question is: </w:t>
      </w:r>
      <w:r w:rsidRPr="006470E6">
        <w:rPr>
          <w:rStyle w:val="Strong"/>
          <w:rFonts w:ascii="Arial" w:hAnsi="Arial" w:cs="Arial"/>
          <w:sz w:val="20"/>
          <w:szCs w:val="27"/>
        </w:rPr>
        <w:t>What genres of entertainment can be produced using such technology?</w:t>
      </w:r>
    </w:p>
    <w:p w:rsidR="00F31FEE" w:rsidRPr="006470E6" w:rsidRDefault="00F31FEE" w:rsidP="00F31FEE">
      <w:pPr>
        <w:pStyle w:val="NormalWeb"/>
        <w:rPr>
          <w:sz w:val="18"/>
        </w:rPr>
      </w:pPr>
      <w:r w:rsidRPr="006470E6">
        <w:rPr>
          <w:rFonts w:ascii="Arial" w:hAnsi="Arial" w:cs="Arial"/>
          <w:sz w:val="20"/>
          <w:szCs w:val="27"/>
        </w:rPr>
        <w:t xml:space="preserve">To use an analogy: A book is made from paper and ink. An origami crane is made from folded paper (and perhaps some ink). An origami crane is obviously not a book. However, a </w:t>
      </w:r>
      <w:r w:rsidRPr="006470E6">
        <w:rPr>
          <w:rStyle w:val="Strong"/>
          <w:rFonts w:ascii="Arial" w:hAnsi="Arial" w:cs="Arial"/>
          <w:sz w:val="20"/>
          <w:szCs w:val="27"/>
        </w:rPr>
        <w:t>pop-up children's book</w:t>
      </w:r>
      <w:r w:rsidRPr="006470E6">
        <w:rPr>
          <w:rFonts w:ascii="Arial" w:hAnsi="Arial" w:cs="Arial"/>
          <w:sz w:val="20"/>
          <w:szCs w:val="27"/>
        </w:rPr>
        <w:t xml:space="preserve"> has the properties of both an origami crane and a book, so it is a book? </w:t>
      </w:r>
      <w:r w:rsidRPr="006470E6">
        <w:rPr>
          <w:rStyle w:val="Strong"/>
          <w:rFonts w:ascii="Arial" w:hAnsi="Arial" w:cs="Arial"/>
          <w:sz w:val="20"/>
          <w:szCs w:val="27"/>
        </w:rPr>
        <w:t>Most people would agree that it is a book</w:t>
      </w:r>
      <w:r w:rsidRPr="006470E6">
        <w:rPr>
          <w:rFonts w:ascii="Arial" w:hAnsi="Arial" w:cs="Arial"/>
          <w:sz w:val="20"/>
          <w:szCs w:val="27"/>
        </w:rPr>
        <w:t>. Without stepping "</w:t>
      </w:r>
      <w:r w:rsidRPr="006470E6">
        <w:rPr>
          <w:rStyle w:val="Emphasis"/>
          <w:rFonts w:ascii="Arial" w:hAnsi="Arial" w:cs="Arial"/>
          <w:sz w:val="20"/>
          <w:szCs w:val="27"/>
        </w:rPr>
        <w:t>outside the box</w:t>
      </w:r>
      <w:r w:rsidRPr="006470E6">
        <w:rPr>
          <w:rFonts w:ascii="Arial" w:hAnsi="Arial" w:cs="Arial"/>
          <w:sz w:val="20"/>
          <w:szCs w:val="27"/>
        </w:rPr>
        <w:t>" to a different level of abstraction, pop-up children's books would never have been invented. Can different virtual world "genres" be discovered using a similar technique?</w:t>
      </w:r>
    </w:p>
    <w:p w:rsidR="00F31FEE" w:rsidRPr="006470E6" w:rsidRDefault="00F31FEE" w:rsidP="00F31FEE">
      <w:pPr>
        <w:pStyle w:val="NormalWeb"/>
        <w:rPr>
          <w:sz w:val="18"/>
        </w:rPr>
      </w:pPr>
      <w:r w:rsidRPr="006470E6">
        <w:rPr>
          <w:rStyle w:val="Strong"/>
          <w:rFonts w:ascii="Arial" w:hAnsi="Arial" w:cs="Arial"/>
          <w:szCs w:val="36"/>
        </w:rPr>
        <w:lastRenderedPageBreak/>
        <w:t>Existing single-player game genres</w:t>
      </w:r>
    </w:p>
    <w:p w:rsidR="00F31FEE" w:rsidRPr="006470E6" w:rsidRDefault="00F31FEE" w:rsidP="00F31FEE">
      <w:pPr>
        <w:pStyle w:val="NormalWeb"/>
        <w:rPr>
          <w:sz w:val="18"/>
        </w:rPr>
      </w:pPr>
      <w:r w:rsidRPr="006470E6">
        <w:rPr>
          <w:rFonts w:ascii="Arial" w:hAnsi="Arial" w:cs="Arial"/>
          <w:sz w:val="20"/>
          <w:szCs w:val="27"/>
        </w:rPr>
        <w:t>Once a developer has developed the technology necessary to produce a MMORPG, the following single-player game genres can "easily" be created from the same technology: ("Easily" is a relative term.)</w:t>
      </w:r>
      <w:r w:rsidRPr="006470E6">
        <w:rPr>
          <w:sz w:val="18"/>
        </w:rPr>
        <w:t xml:space="preserve"> </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CRPGs</w:t>
      </w:r>
      <w:r w:rsidRPr="006470E6">
        <w:rPr>
          <w:rFonts w:ascii="Arial" w:hAnsi="Arial" w:cs="Arial"/>
          <w:szCs w:val="27"/>
        </w:rPr>
        <w:t xml:space="preserve"> - Turn a PvE MMORPG into single player CRPG by putting the server on the same computer as the client.</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Adventure games</w:t>
      </w:r>
      <w:r w:rsidRPr="006470E6">
        <w:rPr>
          <w:rFonts w:ascii="Arial" w:hAnsi="Arial" w:cs="Arial"/>
          <w:szCs w:val="27"/>
        </w:rPr>
        <w:t xml:space="preserve"> - Instead of content centred around killing monsters, include content with lots of puzzles.</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First person shooters</w:t>
      </w:r>
      <w:r w:rsidRPr="006470E6">
        <w:rPr>
          <w:rFonts w:ascii="Arial" w:hAnsi="Arial" w:cs="Arial"/>
          <w:szCs w:val="27"/>
        </w:rPr>
        <w:t xml:space="preserve"> - Since the Internet has such a large communication lag (250 - 1000 ms), MMORPGs are designed so that no feature requires a quick reaction time. If the server were on the same computer as the client, or even a low-latency network connection, a MMORPG's technologies could be used to write a first person shooter.</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Action-adventure games</w:t>
      </w:r>
      <w:r w:rsidRPr="006470E6">
        <w:rPr>
          <w:rFonts w:ascii="Arial" w:hAnsi="Arial" w:cs="Arial"/>
          <w:szCs w:val="27"/>
        </w:rPr>
        <w:t xml:space="preserve"> - Similar low-latency design issues as first-person shooters.</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Platform games</w:t>
      </w:r>
      <w:r w:rsidRPr="006470E6">
        <w:rPr>
          <w:rFonts w:ascii="Arial" w:hAnsi="Arial" w:cs="Arial"/>
          <w:szCs w:val="27"/>
        </w:rPr>
        <w:t xml:space="preserve"> - Similar low-latency design issues as first-person shooters.</w:t>
      </w:r>
    </w:p>
    <w:p w:rsidR="00F31FEE" w:rsidRPr="006470E6" w:rsidRDefault="00F31FEE" w:rsidP="00371717">
      <w:pPr>
        <w:numPr>
          <w:ilvl w:val="0"/>
          <w:numId w:val="347"/>
        </w:numPr>
        <w:spacing w:before="100" w:beforeAutospacing="1" w:after="240" w:line="240" w:lineRule="auto"/>
        <w:rPr>
          <w:sz w:val="14"/>
        </w:rPr>
      </w:pPr>
      <w:r w:rsidRPr="006470E6">
        <w:rPr>
          <w:rStyle w:val="Strong"/>
          <w:rFonts w:ascii="Arial" w:hAnsi="Arial" w:cs="Arial"/>
          <w:szCs w:val="27"/>
        </w:rPr>
        <w:t>Vehicle simulation games</w:t>
      </w:r>
      <w:r w:rsidRPr="006470E6">
        <w:rPr>
          <w:rFonts w:ascii="Arial" w:hAnsi="Arial" w:cs="Arial"/>
          <w:szCs w:val="27"/>
        </w:rPr>
        <w:t>, such as auto racing, flight simulators, and space combat - Instead of the player's "character" being a humanoid, it's a machine. Flight-sim and space MMORPGs already exist, with ship-based and auto-based MMORPGs coming.</w:t>
      </w:r>
    </w:p>
    <w:p w:rsidR="00F31FEE" w:rsidRPr="006470E6" w:rsidRDefault="00F31FEE" w:rsidP="00371717">
      <w:pPr>
        <w:numPr>
          <w:ilvl w:val="0"/>
          <w:numId w:val="347"/>
        </w:numPr>
        <w:spacing w:before="100" w:beforeAutospacing="1" w:after="100" w:afterAutospacing="1" w:line="240" w:lineRule="auto"/>
        <w:rPr>
          <w:sz w:val="14"/>
        </w:rPr>
      </w:pPr>
      <w:r w:rsidRPr="006470E6">
        <w:rPr>
          <w:rStyle w:val="Strong"/>
          <w:rFonts w:ascii="Arial" w:hAnsi="Arial" w:cs="Arial"/>
          <w:szCs w:val="27"/>
        </w:rPr>
        <w:t>Interactive storytelling</w:t>
      </w:r>
      <w:r w:rsidRPr="006470E6">
        <w:rPr>
          <w:rFonts w:ascii="Arial" w:hAnsi="Arial" w:cs="Arial"/>
          <w:szCs w:val="27"/>
        </w:rPr>
        <w:t>, as expoused by Chris Crawford.</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Some genres require different technologies and can't be easily produced from a MMORPG's components:</w:t>
      </w:r>
      <w:r w:rsidRPr="006470E6">
        <w:rPr>
          <w:sz w:val="18"/>
        </w:rPr>
        <w:t xml:space="preserve"> </w:t>
      </w:r>
    </w:p>
    <w:p w:rsidR="00F31FEE" w:rsidRPr="006470E6" w:rsidRDefault="00F31FEE" w:rsidP="00371717">
      <w:pPr>
        <w:numPr>
          <w:ilvl w:val="0"/>
          <w:numId w:val="348"/>
        </w:numPr>
        <w:spacing w:before="100" w:beforeAutospacing="1" w:after="240" w:line="240" w:lineRule="auto"/>
        <w:rPr>
          <w:sz w:val="14"/>
        </w:rPr>
      </w:pPr>
      <w:r w:rsidRPr="006470E6">
        <w:rPr>
          <w:rFonts w:ascii="Arial" w:hAnsi="Arial" w:cs="Arial"/>
          <w:szCs w:val="27"/>
        </w:rPr>
        <w:t xml:space="preserve">A game like </w:t>
      </w:r>
      <w:r w:rsidRPr="006470E6">
        <w:rPr>
          <w:rStyle w:val="Strong"/>
          <w:rFonts w:ascii="Arial" w:hAnsi="Arial" w:cs="Arial"/>
          <w:szCs w:val="27"/>
        </w:rPr>
        <w:t>The Sims</w:t>
      </w:r>
      <w:r w:rsidRPr="006470E6">
        <w:rPr>
          <w:rFonts w:ascii="Arial" w:hAnsi="Arial" w:cs="Arial"/>
          <w:szCs w:val="27"/>
        </w:rPr>
        <w:t xml:space="preserve"> (offline) requires a client and server that doesn't assume the player has only one avatar.</w:t>
      </w:r>
    </w:p>
    <w:p w:rsidR="00F31FEE" w:rsidRPr="006470E6" w:rsidRDefault="00F31FEE" w:rsidP="00371717">
      <w:pPr>
        <w:numPr>
          <w:ilvl w:val="0"/>
          <w:numId w:val="348"/>
        </w:numPr>
        <w:spacing w:before="100" w:beforeAutospacing="1" w:after="240" w:line="240" w:lineRule="auto"/>
        <w:rPr>
          <w:sz w:val="14"/>
        </w:rPr>
      </w:pPr>
      <w:r w:rsidRPr="006470E6">
        <w:rPr>
          <w:rStyle w:val="Strong"/>
          <w:rFonts w:ascii="Arial" w:hAnsi="Arial" w:cs="Arial"/>
          <w:szCs w:val="27"/>
        </w:rPr>
        <w:t>Real-time strategy games</w:t>
      </w:r>
      <w:r w:rsidRPr="006470E6">
        <w:rPr>
          <w:rFonts w:ascii="Arial" w:hAnsi="Arial" w:cs="Arial"/>
          <w:szCs w:val="27"/>
        </w:rPr>
        <w:t xml:space="preserve"> require a different rendering engine, AI, and no 1-to-1 assumption about players and avatars.</w:t>
      </w:r>
    </w:p>
    <w:p w:rsidR="00F31FEE" w:rsidRPr="006470E6" w:rsidRDefault="00F31FEE" w:rsidP="00371717">
      <w:pPr>
        <w:numPr>
          <w:ilvl w:val="0"/>
          <w:numId w:val="348"/>
        </w:numPr>
        <w:spacing w:before="100" w:beforeAutospacing="1" w:after="240" w:line="240" w:lineRule="auto"/>
        <w:rPr>
          <w:sz w:val="14"/>
        </w:rPr>
      </w:pPr>
      <w:r w:rsidRPr="006470E6">
        <w:rPr>
          <w:rStyle w:val="Strong"/>
          <w:rFonts w:ascii="Arial" w:hAnsi="Arial" w:cs="Arial"/>
          <w:szCs w:val="27"/>
        </w:rPr>
        <w:lastRenderedPageBreak/>
        <w:t>Sports games</w:t>
      </w:r>
      <w:r w:rsidRPr="006470E6">
        <w:rPr>
          <w:rFonts w:ascii="Arial" w:hAnsi="Arial" w:cs="Arial"/>
          <w:szCs w:val="27"/>
        </w:rPr>
        <w:t xml:space="preserve"> require different AI and no 1-to-1 assumption.</w:t>
      </w:r>
    </w:p>
    <w:p w:rsidR="00F31FEE" w:rsidRPr="006470E6" w:rsidRDefault="00F31FEE" w:rsidP="00371717">
      <w:pPr>
        <w:numPr>
          <w:ilvl w:val="0"/>
          <w:numId w:val="348"/>
        </w:numPr>
        <w:spacing w:before="100" w:beforeAutospacing="1" w:after="240" w:line="240" w:lineRule="auto"/>
        <w:rPr>
          <w:sz w:val="14"/>
        </w:rPr>
      </w:pPr>
      <w:r w:rsidRPr="006470E6">
        <w:rPr>
          <w:rStyle w:val="Strong"/>
          <w:rFonts w:ascii="Arial" w:hAnsi="Arial" w:cs="Arial"/>
          <w:szCs w:val="27"/>
        </w:rPr>
        <w:t>God games</w:t>
      </w:r>
      <w:r w:rsidRPr="006470E6">
        <w:rPr>
          <w:rFonts w:ascii="Arial" w:hAnsi="Arial" w:cs="Arial"/>
          <w:szCs w:val="27"/>
        </w:rPr>
        <w:t xml:space="preserve"> also present problems for the rendering engines, AI, and 1-to-1 assumptions.</w:t>
      </w:r>
    </w:p>
    <w:p w:rsidR="00F31FEE" w:rsidRPr="006470E6" w:rsidRDefault="00F31FEE" w:rsidP="00371717">
      <w:pPr>
        <w:numPr>
          <w:ilvl w:val="0"/>
          <w:numId w:val="348"/>
        </w:numPr>
        <w:spacing w:before="100" w:beforeAutospacing="1" w:after="100" w:afterAutospacing="1" w:line="240" w:lineRule="auto"/>
        <w:rPr>
          <w:sz w:val="14"/>
        </w:rPr>
      </w:pPr>
      <w:r w:rsidRPr="006470E6">
        <w:rPr>
          <w:rStyle w:val="Strong"/>
          <w:rFonts w:ascii="Arial" w:hAnsi="Arial" w:cs="Arial"/>
          <w:szCs w:val="27"/>
        </w:rPr>
        <w:t>Chess, checkers, and card games</w:t>
      </w:r>
      <w:r w:rsidRPr="006470E6">
        <w:rPr>
          <w:rFonts w:ascii="Arial" w:hAnsi="Arial" w:cs="Arial"/>
          <w:szCs w:val="27"/>
        </w:rPr>
        <w:t xml:space="preserve"> use technologies that are very different to a MMORPG's technologies.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What else can be done?</w:t>
      </w:r>
    </w:p>
    <w:p w:rsidR="00F31FEE" w:rsidRPr="006470E6" w:rsidRDefault="00F31FEE" w:rsidP="00F31FEE">
      <w:pPr>
        <w:pStyle w:val="NormalWeb"/>
        <w:rPr>
          <w:sz w:val="18"/>
        </w:rPr>
      </w:pPr>
      <w:r w:rsidRPr="006470E6">
        <w:rPr>
          <w:rFonts w:ascii="Arial" w:hAnsi="Arial" w:cs="Arial"/>
          <w:sz w:val="20"/>
          <w:szCs w:val="27"/>
        </w:rPr>
        <w:t xml:space="preserve">I brainstormed some other games (and entertainments) that could be created, using essentially the same technology that's present in any MMORPG. These ideas are </w:t>
      </w:r>
      <w:r w:rsidRPr="006470E6">
        <w:rPr>
          <w:rStyle w:val="Strong"/>
          <w:rFonts w:ascii="Arial" w:hAnsi="Arial" w:cs="Arial"/>
          <w:sz w:val="20"/>
          <w:szCs w:val="27"/>
        </w:rPr>
        <w:t>half-baked, and most won't work</w:t>
      </w:r>
      <w:r w:rsidRPr="006470E6">
        <w:rPr>
          <w:rFonts w:ascii="Arial" w:hAnsi="Arial" w:cs="Arial"/>
          <w:sz w:val="20"/>
          <w:szCs w:val="27"/>
        </w:rPr>
        <w:t xml:space="preserve">. They do </w:t>
      </w:r>
      <w:r w:rsidRPr="006470E6">
        <w:rPr>
          <w:rStyle w:val="Strong"/>
          <w:rFonts w:ascii="Arial" w:hAnsi="Arial" w:cs="Arial"/>
          <w:sz w:val="20"/>
          <w:szCs w:val="27"/>
        </w:rPr>
        <w:t>illustrate some possibilities</w:t>
      </w:r>
      <w:r w:rsidRPr="006470E6">
        <w:rPr>
          <w:rFonts w:ascii="Arial" w:hAnsi="Arial" w:cs="Arial"/>
          <w:sz w:val="20"/>
          <w:szCs w:val="27"/>
        </w:rPr>
        <w:t>, and (at the very least) a different way to approach the problem:</w:t>
      </w:r>
      <w:r w:rsidRPr="006470E6">
        <w:rPr>
          <w:sz w:val="18"/>
        </w:rPr>
        <w:t xml:space="preserve"> </w:t>
      </w:r>
    </w:p>
    <w:p w:rsidR="00F31FEE" w:rsidRPr="006470E6" w:rsidRDefault="00F31FEE" w:rsidP="00371717">
      <w:pPr>
        <w:numPr>
          <w:ilvl w:val="0"/>
          <w:numId w:val="349"/>
        </w:numPr>
        <w:spacing w:before="100" w:beforeAutospacing="1" w:after="240" w:line="240" w:lineRule="auto"/>
        <w:rPr>
          <w:sz w:val="14"/>
        </w:rPr>
      </w:pPr>
      <w:r w:rsidRPr="006470E6">
        <w:rPr>
          <w:rStyle w:val="Strong"/>
          <w:rFonts w:ascii="Arial" w:hAnsi="Arial" w:cs="Arial"/>
          <w:szCs w:val="27"/>
        </w:rPr>
        <w:t>"Virtual world" like</w:t>
      </w:r>
      <w:r w:rsidRPr="006470E6">
        <w:rPr>
          <w:rFonts w:ascii="Arial" w:hAnsi="Arial" w:cs="Arial"/>
          <w:szCs w:val="27"/>
        </w:rPr>
        <w:t xml:space="preserve"> - A few of my ideas produce an experience similar to today's MMORPGs, although with significant variations:</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Multiple avatars</w:t>
      </w:r>
      <w:r w:rsidRPr="006470E6">
        <w:rPr>
          <w:rFonts w:ascii="Arial" w:hAnsi="Arial" w:cs="Arial"/>
          <w:szCs w:val="27"/>
        </w:rPr>
        <w:t xml:space="preserve"> - Instead of players controlling just one character, they could control a group of them, as they do in </w:t>
      </w:r>
      <w:r w:rsidRPr="006470E6">
        <w:rPr>
          <w:rStyle w:val="Emphasis"/>
          <w:rFonts w:ascii="Arial" w:hAnsi="Arial" w:cs="Arial"/>
          <w:szCs w:val="27"/>
        </w:rPr>
        <w:t>The Sims</w:t>
      </w:r>
      <w:r w:rsidRPr="006470E6">
        <w:rPr>
          <w:rFonts w:ascii="Arial" w:hAnsi="Arial" w:cs="Arial"/>
          <w:szCs w:val="27"/>
        </w:rPr>
        <w:t>. Control could include some form of "programming" (or behaviour modification/reinforcement), so the fun of the experience is getting the characters to do what you want them to, and to see how they interact with other players' "programmed" characters. Unlike MMORPG PCs, player characters could continue operating even when a player logs off.</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Short MMORPG</w:t>
      </w:r>
      <w:r w:rsidRPr="006470E6">
        <w:rPr>
          <w:rFonts w:ascii="Arial" w:hAnsi="Arial" w:cs="Arial"/>
          <w:szCs w:val="27"/>
        </w:rPr>
        <w:t xml:space="preserve"> - Instead of a MMORPG being designed to keep players around for 400+ hours, and longer if possible, design it so that the experience will only last around 40 hours before players "win" the game and are encouraged to find another MMORPG to play. See </w:t>
      </w:r>
      <w:hyperlink r:id="rId266" w:history="1">
        <w:r w:rsidRPr="006470E6">
          <w:rPr>
            <w:rStyle w:val="Hyperlink"/>
            <w:rFonts w:ascii="Arial" w:hAnsi="Arial" w:cs="Arial"/>
            <w:szCs w:val="27"/>
          </w:rPr>
          <w:t>The anti-MMORPG</w:t>
        </w:r>
      </w:hyperlink>
      <w:r w:rsidRPr="006470E6">
        <w:rPr>
          <w:rFonts w:ascii="Arial" w:hAnsi="Arial" w:cs="Arial"/>
          <w:szCs w:val="27"/>
        </w:rPr>
        <w:t>.</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Completely instanced world</w:t>
      </w:r>
      <w:r w:rsidRPr="006470E6">
        <w:rPr>
          <w:rFonts w:ascii="Arial" w:hAnsi="Arial" w:cs="Arial"/>
          <w:szCs w:val="27"/>
        </w:rPr>
        <w:t xml:space="preserve"> - As Richard Bartle has pointed out, a virtual world with instancing (aka: private dungeons) ends up turning into a </w:t>
      </w:r>
      <w:r w:rsidRPr="006470E6">
        <w:rPr>
          <w:rStyle w:val="Strong"/>
          <w:rFonts w:ascii="Arial" w:hAnsi="Arial" w:cs="Arial"/>
          <w:szCs w:val="27"/>
        </w:rPr>
        <w:t>large lobby where players meet one another</w:t>
      </w:r>
      <w:r w:rsidRPr="006470E6">
        <w:rPr>
          <w:rFonts w:ascii="Arial" w:hAnsi="Arial" w:cs="Arial"/>
          <w:szCs w:val="27"/>
        </w:rPr>
        <w:t xml:space="preserve">, form small groups, and then go off into their own private worlds. At the moment, </w:t>
      </w:r>
      <w:r w:rsidRPr="006470E6">
        <w:rPr>
          <w:rStyle w:val="Emphasis"/>
          <w:rFonts w:ascii="Arial" w:hAnsi="Arial" w:cs="Arial"/>
          <w:szCs w:val="27"/>
        </w:rPr>
        <w:t>Guild Wars</w:t>
      </w:r>
      <w:r w:rsidRPr="006470E6">
        <w:rPr>
          <w:rFonts w:ascii="Arial" w:hAnsi="Arial" w:cs="Arial"/>
          <w:szCs w:val="27"/>
        </w:rPr>
        <w:t xml:space="preserve"> relies on instancing the most, but tries to hide the fact that the main </w:t>
      </w:r>
      <w:r w:rsidRPr="006470E6">
        <w:rPr>
          <w:rFonts w:ascii="Arial" w:hAnsi="Arial" w:cs="Arial"/>
          <w:szCs w:val="27"/>
        </w:rPr>
        <w:lastRenderedPageBreak/>
        <w:t>world is a lobby.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What would happen if an instanced game went all the way and admitted that its main world was just a lobby? The instances could be much more rich and varied, especially if </w:t>
      </w:r>
      <w:r w:rsidRPr="006470E6">
        <w:rPr>
          <w:rStyle w:val="Strong"/>
          <w:rFonts w:ascii="Arial" w:hAnsi="Arial" w:cs="Arial"/>
          <w:szCs w:val="27"/>
        </w:rPr>
        <w:t>players were given new (and customised) characters every time they entered a new instance</w:t>
      </w:r>
      <w:r w:rsidRPr="006470E6">
        <w:rPr>
          <w:rFonts w:ascii="Arial" w:hAnsi="Arial" w:cs="Arial"/>
          <w:szCs w:val="27"/>
        </w:rPr>
        <w:t>. For example: If one instance were a murder mystery that required Sherlock Holmes-like characters to complete, the players would be given such characters. A different instance might rely on combat, so combat-skilled PCs would be provided. A world where players bring in their own characters can't require specific PC skills to complete an instance without preventing many players from experiencing the content.</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Private world</w:t>
      </w:r>
      <w:r w:rsidRPr="006470E6">
        <w:rPr>
          <w:rFonts w:ascii="Arial" w:hAnsi="Arial" w:cs="Arial"/>
          <w:szCs w:val="27"/>
        </w:rPr>
        <w:t xml:space="preserve"> - A single-player CRPG (or adventure game) could be written to support a party of players. A group of friends would purchase the game and arrange to play it at a set time. One player would host the virtual world on his machine. Uninvited guests wouldn't be able to connect. When the players finished for the night, the world would be suspended until they next return. (I think Neverwinter Nights does something similar.)</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"Computer-top" RPG</w:t>
      </w:r>
      <w:r w:rsidRPr="006470E6">
        <w:rPr>
          <w:rFonts w:ascii="Arial" w:hAnsi="Arial" w:cs="Arial"/>
          <w:szCs w:val="27"/>
        </w:rPr>
        <w:t xml:space="preserve"> - The private world experience could be modified so that one of the players was given the role of "game master", and could add/change the world and control NPCs. Basically, this would create a table-top RPG played over a computer network instead of someone's kitchen table. (Pizza delivery to six different addressed might be a problem though, even with a "/pizza" command...)</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Live action role playing</w:t>
      </w:r>
      <w:r w:rsidRPr="006470E6">
        <w:rPr>
          <w:rFonts w:ascii="Arial" w:hAnsi="Arial" w:cs="Arial"/>
          <w:szCs w:val="27"/>
        </w:rPr>
        <w:t xml:space="preserve"> - In LARP games, as well as "host a murder" games, each player is given a specific part to role play. The pre-written PCs are designed to fit in with the other characters and produce interesting role-playing experiences. This system might work in a virtual world if a group of (non-griefing) players could guarantee they'd be able to play a specific scenario for a few hours... which is asking for a lot.</w:t>
      </w:r>
    </w:p>
    <w:p w:rsidR="00F31FEE" w:rsidRPr="006470E6" w:rsidRDefault="00F31FEE" w:rsidP="00371717">
      <w:pPr>
        <w:numPr>
          <w:ilvl w:val="0"/>
          <w:numId w:val="349"/>
        </w:numPr>
        <w:spacing w:before="100" w:beforeAutospacing="1" w:after="240" w:line="240" w:lineRule="auto"/>
        <w:rPr>
          <w:sz w:val="14"/>
        </w:rPr>
      </w:pPr>
      <w:r w:rsidRPr="006470E6">
        <w:rPr>
          <w:rStyle w:val="Strong"/>
          <w:rFonts w:ascii="Arial" w:hAnsi="Arial" w:cs="Arial"/>
          <w:szCs w:val="27"/>
        </w:rPr>
        <w:t>Stories</w:t>
      </w:r>
      <w:r w:rsidRPr="006470E6">
        <w:rPr>
          <w:rFonts w:ascii="Arial" w:hAnsi="Arial" w:cs="Arial"/>
          <w:szCs w:val="27"/>
        </w:rPr>
        <w:t xml:space="preserve"> - The technology used to produce a virtual world can also be used to produce linear stories.</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lastRenderedPageBreak/>
        <w:t>Machinima</w:t>
      </w:r>
      <w:r w:rsidRPr="006470E6">
        <w:rPr>
          <w:rFonts w:ascii="Arial" w:hAnsi="Arial" w:cs="Arial"/>
          <w:szCs w:val="27"/>
        </w:rPr>
        <w:t xml:space="preserve"> - The term "</w:t>
      </w:r>
      <w:hyperlink r:id="rId267" w:history="1">
        <w:r w:rsidRPr="006470E6">
          <w:rPr>
            <w:rStyle w:val="Hyperlink"/>
            <w:rFonts w:ascii="Arial" w:hAnsi="Arial" w:cs="Arial"/>
            <w:szCs w:val="27"/>
          </w:rPr>
          <w:t>machinima</w:t>
        </w:r>
      </w:hyperlink>
      <w:r w:rsidRPr="006470E6">
        <w:rPr>
          <w:rFonts w:ascii="Arial" w:hAnsi="Arial" w:cs="Arial"/>
          <w:szCs w:val="27"/>
        </w:rPr>
        <w:t>" is used for amateur animations produced using real-time rendering and animation systems from customisable games like Quake. These animations are recorded from an in-game camera, spliced together, dubbed, and saved as a movie file. A machinima could just as easily be produced in a MMORPG (which has already been done), and have the animation scripts saved to a file instead of the raw movie frames. Animation scripts are "better" than the movie files because they use significantly less bandwidth, just as MIDI music-synthesis files are smaller than wave files.</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Machinima "TV" series</w:t>
      </w:r>
      <w:r w:rsidRPr="006470E6">
        <w:rPr>
          <w:rFonts w:ascii="Arial" w:hAnsi="Arial" w:cs="Arial"/>
          <w:szCs w:val="27"/>
        </w:rPr>
        <w:t xml:space="preserve"> - Amateur machinima directors/authors could produce a weekly/monthly 30 minute story. Viewers would download and watch the machinima in real time because it would be stored as an animation script. Of course, viewers would provide heaps of feedback to the directors/authors, allowing the directors/authors to adjust their plot based on community requests, creating a marginally interactive experience. The flavour and quality of the animations would probably be similar to amateur web comics.</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Customised story</w:t>
      </w:r>
      <w:r w:rsidRPr="006470E6">
        <w:rPr>
          <w:rFonts w:ascii="Arial" w:hAnsi="Arial" w:cs="Arial"/>
          <w:szCs w:val="27"/>
        </w:rPr>
        <w:t xml:space="preserve"> - The viewer of a machinima could specify what type of story they like, whether it's action, romance, intrigue, or lots of back story. Based on the viewer's preferences, the machinima's server could omit scenes or include extended scenes. For example: Viewers that dislike romance and like backstory would get shortened romance scenes, and extra backstory scenes. Viewers wouldn't be able to change the outcome of the story, however.</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3D story</w:t>
      </w:r>
      <w:r w:rsidRPr="006470E6">
        <w:rPr>
          <w:rFonts w:ascii="Arial" w:hAnsi="Arial" w:cs="Arial"/>
          <w:szCs w:val="27"/>
        </w:rPr>
        <w:t xml:space="preserve"> - Since the machinima is being animated real-time on the viewer's computer, let the viewer wander around the scene while it's being played out. The viewer might even be able to follow certain characters around the story world.</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World of stories</w:t>
      </w:r>
      <w:r w:rsidRPr="006470E6">
        <w:rPr>
          <w:rFonts w:ascii="Arial" w:hAnsi="Arial" w:cs="Arial"/>
          <w:szCs w:val="27"/>
        </w:rPr>
        <w:t xml:space="preserve"> - Players would wander around a world and meet NPCs. Many NPCs would tell stories (machinima). The actions of the PC could be used to advance the stories, or affect their outcome.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A PC could talk to a bereaved farmer, who </w:t>
      </w:r>
      <w:r w:rsidRPr="006470E6">
        <w:rPr>
          <w:rFonts w:ascii="Arial" w:hAnsi="Arial" w:cs="Arial"/>
          <w:szCs w:val="27"/>
        </w:rPr>
        <w:lastRenderedPageBreak/>
        <w:t>relates an anecdote about how his fiance was captured by orcs. The anecdote would play 5-10 minutes of machinima, enough so the player cares for the captured fiance. Then, the player would have the chance of rescuing the girlfriend (or not), and see how the story ends... perhaps with a 5-10 minute machinima wedding for the romantically inclined.</w:t>
      </w:r>
    </w:p>
    <w:p w:rsidR="00F31FEE" w:rsidRPr="006470E6" w:rsidRDefault="00F31FEE" w:rsidP="00371717">
      <w:pPr>
        <w:numPr>
          <w:ilvl w:val="0"/>
          <w:numId w:val="349"/>
        </w:numPr>
        <w:spacing w:before="100" w:beforeAutospacing="1" w:after="240" w:line="240" w:lineRule="auto"/>
        <w:rPr>
          <w:sz w:val="14"/>
        </w:rPr>
      </w:pPr>
      <w:r w:rsidRPr="006470E6">
        <w:rPr>
          <w:rStyle w:val="Strong"/>
          <w:rFonts w:ascii="Arial" w:hAnsi="Arial" w:cs="Arial"/>
          <w:szCs w:val="27"/>
        </w:rPr>
        <w:t>Hybrids</w:t>
      </w:r>
      <w:r w:rsidRPr="006470E6">
        <w:rPr>
          <w:rFonts w:ascii="Arial" w:hAnsi="Arial" w:cs="Arial"/>
          <w:szCs w:val="27"/>
        </w:rPr>
        <w:t xml:space="preserve"> - Some hybrid solutions, part story and part game, are possible:</w:t>
      </w:r>
    </w:p>
    <w:p w:rsidR="00F31FEE" w:rsidRPr="006470E6" w:rsidRDefault="00F31FEE" w:rsidP="00371717">
      <w:pPr>
        <w:numPr>
          <w:ilvl w:val="1"/>
          <w:numId w:val="349"/>
        </w:numPr>
        <w:spacing w:before="100" w:beforeAutospacing="1" w:after="240" w:line="240" w:lineRule="auto"/>
        <w:rPr>
          <w:sz w:val="14"/>
        </w:rPr>
      </w:pPr>
      <w:r w:rsidRPr="006470E6">
        <w:rPr>
          <w:rStyle w:val="Strong"/>
          <w:rFonts w:ascii="Arial" w:hAnsi="Arial" w:cs="Arial"/>
          <w:szCs w:val="27"/>
        </w:rPr>
        <w:t>Intermixed machinima and sub-games</w:t>
      </w:r>
      <w:r w:rsidRPr="006470E6">
        <w:rPr>
          <w:rFonts w:ascii="Arial" w:hAnsi="Arial" w:cs="Arial"/>
          <w:szCs w:val="27"/>
        </w:rPr>
        <w:t xml:space="preserve"> - The experience might include some machinima (very long cut scenes) followed by </w:t>
      </w:r>
      <w:hyperlink r:id="rId268" w:history="1">
        <w:r w:rsidRPr="006470E6">
          <w:rPr>
            <w:rStyle w:val="Hyperlink"/>
            <w:rFonts w:ascii="Arial" w:hAnsi="Arial" w:cs="Arial"/>
            <w:szCs w:val="27"/>
          </w:rPr>
          <w:t>sub-games</w:t>
        </w:r>
      </w:hyperlink>
      <w:r w:rsidRPr="006470E6">
        <w:rPr>
          <w:rFonts w:ascii="Arial" w:hAnsi="Arial" w:cs="Arial"/>
          <w:szCs w:val="27"/>
        </w:rPr>
        <w:t xml:space="preserve"> that allow the plot to be advanced.</w:t>
      </w:r>
    </w:p>
    <w:p w:rsidR="00F31FEE" w:rsidRPr="006470E6" w:rsidRDefault="00F31FEE" w:rsidP="00371717">
      <w:pPr>
        <w:numPr>
          <w:ilvl w:val="1"/>
          <w:numId w:val="349"/>
        </w:numPr>
        <w:spacing w:before="100" w:beforeAutospacing="1" w:after="100" w:afterAutospacing="1" w:line="240" w:lineRule="auto"/>
        <w:rPr>
          <w:sz w:val="14"/>
        </w:rPr>
      </w:pPr>
      <w:r w:rsidRPr="006470E6">
        <w:rPr>
          <w:rStyle w:val="Strong"/>
          <w:rFonts w:ascii="Arial" w:hAnsi="Arial" w:cs="Arial"/>
          <w:szCs w:val="27"/>
        </w:rPr>
        <w:t>Choose-your-own adventure</w:t>
      </w:r>
      <w:r w:rsidRPr="006470E6">
        <w:rPr>
          <w:rFonts w:ascii="Arial" w:hAnsi="Arial" w:cs="Arial"/>
          <w:szCs w:val="27"/>
        </w:rPr>
        <w:t xml:space="preserve"> - Everyone is familiar with CYOA books. The </w:t>
      </w:r>
      <w:r w:rsidRPr="006470E6">
        <w:rPr>
          <w:rStyle w:val="Emphasis"/>
          <w:rFonts w:ascii="Arial" w:hAnsi="Arial" w:cs="Arial"/>
          <w:szCs w:val="27"/>
        </w:rPr>
        <w:t>Tunnels &amp; Trolls</w:t>
      </w:r>
      <w:r w:rsidRPr="006470E6">
        <w:rPr>
          <w:rFonts w:ascii="Arial" w:hAnsi="Arial" w:cs="Arial"/>
          <w:szCs w:val="27"/>
        </w:rPr>
        <w:t xml:space="preserve"> table-top RPG (as well as </w:t>
      </w:r>
      <w:r w:rsidRPr="006470E6">
        <w:rPr>
          <w:rStyle w:val="Emphasis"/>
          <w:rFonts w:ascii="Arial" w:hAnsi="Arial" w:cs="Arial"/>
          <w:szCs w:val="27"/>
        </w:rPr>
        <w:t>Melee</w:t>
      </w:r>
      <w:r w:rsidRPr="006470E6">
        <w:rPr>
          <w:rFonts w:ascii="Arial" w:hAnsi="Arial" w:cs="Arial"/>
          <w:szCs w:val="27"/>
        </w:rPr>
        <w:t xml:space="preserve"> and </w:t>
      </w:r>
      <w:r w:rsidRPr="006470E6">
        <w:rPr>
          <w:rStyle w:val="Emphasis"/>
          <w:rFonts w:ascii="Arial" w:hAnsi="Arial" w:cs="Arial"/>
          <w:szCs w:val="27"/>
        </w:rPr>
        <w:t>Wizard</w:t>
      </w:r>
      <w:r w:rsidRPr="006470E6">
        <w:rPr>
          <w:rFonts w:ascii="Arial" w:hAnsi="Arial" w:cs="Arial"/>
          <w:szCs w:val="27"/>
        </w:rPr>
        <w:t xml:space="preserve">, the predecessor to </w:t>
      </w:r>
      <w:r w:rsidRPr="006470E6">
        <w:rPr>
          <w:rStyle w:val="Emphasis"/>
          <w:rFonts w:ascii="Arial" w:hAnsi="Arial" w:cs="Arial"/>
          <w:szCs w:val="27"/>
        </w:rPr>
        <w:t>GURPs</w:t>
      </w:r>
      <w:r w:rsidRPr="006470E6">
        <w:rPr>
          <w:rFonts w:ascii="Arial" w:hAnsi="Arial" w:cs="Arial"/>
          <w:szCs w:val="27"/>
        </w:rPr>
        <w:t>) had solo adventures similar to CYOA books, but which included single-player RPG elements amongst the CYOA activities.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A player would select option A (knock </w:t>
      </w:r>
      <w:r w:rsidRPr="006470E6">
        <w:rPr>
          <w:rStyle w:val="Strong"/>
          <w:rFonts w:ascii="Arial" w:hAnsi="Arial" w:cs="Arial"/>
          <w:szCs w:val="27"/>
        </w:rPr>
        <w:t>down</w:t>
      </w:r>
      <w:r w:rsidRPr="006470E6">
        <w:rPr>
          <w:rFonts w:ascii="Arial" w:hAnsi="Arial" w:cs="Arial"/>
          <w:szCs w:val="27"/>
        </w:rPr>
        <w:t xml:space="preserve"> the door) or B (knock </w:t>
      </w:r>
      <w:r w:rsidRPr="006470E6">
        <w:rPr>
          <w:rStyle w:val="Strong"/>
          <w:rFonts w:ascii="Arial" w:hAnsi="Arial" w:cs="Arial"/>
          <w:szCs w:val="27"/>
        </w:rPr>
        <w:t>on</w:t>
      </w:r>
      <w:r w:rsidRPr="006470E6">
        <w:rPr>
          <w:rFonts w:ascii="Arial" w:hAnsi="Arial" w:cs="Arial"/>
          <w:szCs w:val="27"/>
        </w:rPr>
        <w:t xml:space="preserve"> the door), which might then lead to a room where they would have to fight a troll, or the same room with the troll in a talkative mood. Machinima would be used instead of traditional text narrative. Some clever design might even be able to make the experience multiplayer.</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But are they really "virtual world" genres?</w:t>
      </w:r>
    </w:p>
    <w:p w:rsidR="00F31FEE" w:rsidRPr="006470E6" w:rsidRDefault="00F31FEE" w:rsidP="00F31FEE">
      <w:pPr>
        <w:pStyle w:val="NormalWeb"/>
        <w:rPr>
          <w:sz w:val="18"/>
        </w:rPr>
      </w:pPr>
      <w:r w:rsidRPr="006470E6">
        <w:rPr>
          <w:rFonts w:ascii="Arial" w:hAnsi="Arial" w:cs="Arial"/>
          <w:sz w:val="20"/>
          <w:szCs w:val="27"/>
        </w:rPr>
        <w:t xml:space="preserve">Some of the ideas I described are virtual worlds, but </w:t>
      </w:r>
      <w:r w:rsidRPr="006470E6">
        <w:rPr>
          <w:rStyle w:val="Strong"/>
          <w:rFonts w:ascii="Arial" w:hAnsi="Arial" w:cs="Arial"/>
          <w:sz w:val="20"/>
          <w:szCs w:val="27"/>
        </w:rPr>
        <w:t>most don't subscribe to any commonly accepted definition of "virtual world",</w:t>
      </w:r>
      <w:r w:rsidRPr="006470E6">
        <w:rPr>
          <w:rFonts w:ascii="Arial" w:hAnsi="Arial" w:cs="Arial"/>
          <w:sz w:val="20"/>
          <w:szCs w:val="27"/>
        </w:rPr>
        <w:t xml:space="preserve"> even if the definitions are stretched beyond recognition; they are not virtual worlds. If it's any consolation, they do use the </w:t>
      </w:r>
      <w:r w:rsidRPr="006470E6">
        <w:rPr>
          <w:rStyle w:val="Strong"/>
          <w:rFonts w:ascii="Arial" w:hAnsi="Arial" w:cs="Arial"/>
          <w:sz w:val="20"/>
          <w:szCs w:val="27"/>
        </w:rPr>
        <w:t>same fundamental technology that's needed for a virtual world</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 xml:space="preserve">If you can get past the fact that virtual world technology is being used to create something that is not a virtual world, you face another hurdle: Undoubtedly, </w:t>
      </w:r>
      <w:r w:rsidRPr="006470E6">
        <w:rPr>
          <w:rStyle w:val="Strong"/>
          <w:rFonts w:ascii="Arial" w:hAnsi="Arial" w:cs="Arial"/>
          <w:sz w:val="20"/>
          <w:szCs w:val="27"/>
        </w:rPr>
        <w:t>most of the ideas won't work</w:t>
      </w:r>
      <w:r w:rsidRPr="006470E6">
        <w:rPr>
          <w:rFonts w:ascii="Arial" w:hAnsi="Arial" w:cs="Arial"/>
          <w:sz w:val="20"/>
          <w:szCs w:val="27"/>
        </w:rPr>
        <w:t xml:space="preserve">. One or two of the ideas might succeed, and might provide a welcomed alternative to the standard (and cliche) MMORPG </w:t>
      </w:r>
      <w:r w:rsidRPr="006470E6">
        <w:rPr>
          <w:rFonts w:ascii="Arial" w:hAnsi="Arial" w:cs="Arial"/>
          <w:sz w:val="20"/>
          <w:szCs w:val="27"/>
        </w:rPr>
        <w:lastRenderedPageBreak/>
        <w:t>formula that's used today. Unfortunately, I can't tell you which ideas will work, if any.</w:t>
      </w:r>
    </w:p>
    <w:p w:rsidR="00F31FEE" w:rsidRPr="006470E6" w:rsidRDefault="00F31FEE" w:rsidP="00F31FEE">
      <w:pPr>
        <w:pStyle w:val="NormalWeb"/>
        <w:rPr>
          <w:sz w:val="18"/>
        </w:rPr>
      </w:pPr>
      <w:r w:rsidRPr="006470E6">
        <w:rPr>
          <w:rFonts w:ascii="Arial" w:hAnsi="Arial" w:cs="Arial"/>
          <w:sz w:val="20"/>
          <w:szCs w:val="27"/>
        </w:rPr>
        <w:t xml:space="preserve">Even if none of the ideas work, the approach of trying to </w:t>
      </w:r>
      <w:r w:rsidRPr="006470E6">
        <w:rPr>
          <w:rStyle w:val="Strong"/>
          <w:rFonts w:ascii="Arial" w:hAnsi="Arial" w:cs="Arial"/>
          <w:sz w:val="20"/>
          <w:szCs w:val="27"/>
        </w:rPr>
        <w:t>build something new with the technology pieces from a MMORPG</w:t>
      </w:r>
      <w:r w:rsidRPr="006470E6">
        <w:rPr>
          <w:rFonts w:ascii="Arial" w:hAnsi="Arial" w:cs="Arial"/>
          <w:sz w:val="20"/>
          <w:szCs w:val="27"/>
        </w:rPr>
        <w:t xml:space="preserve"> might prove fruitful.</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6" w:name="_Toc358448213"/>
      <w:r w:rsidRPr="006470E6">
        <w:rPr>
          <w:rStyle w:val="Strong"/>
          <w:rFonts w:ascii="Arial" w:hAnsi="Arial" w:cs="Arial"/>
          <w:sz w:val="36"/>
          <w:szCs w:val="48"/>
        </w:rPr>
        <w:lastRenderedPageBreak/>
        <w:t>The parlour, the lobby, and the sand box</w:t>
      </w:r>
      <w:bookmarkEnd w:id="56"/>
    </w:p>
    <w:p w:rsidR="00F31FEE" w:rsidRPr="006470E6" w:rsidRDefault="00FA7567" w:rsidP="00F31FEE">
      <w:pPr>
        <w:pStyle w:val="NormalWeb"/>
        <w:jc w:val="right"/>
        <w:rPr>
          <w:sz w:val="18"/>
        </w:rPr>
      </w:pPr>
      <w:hyperlink r:id="rId269"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26 April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70"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In my </w:t>
      </w:r>
      <w:hyperlink r:id="rId271" w:history="1">
        <w:r w:rsidRPr="006470E6">
          <w:rPr>
            <w:rStyle w:val="Hyperlink"/>
            <w:rFonts w:ascii="Arial" w:hAnsi="Arial" w:cs="Arial"/>
            <w:sz w:val="20"/>
            <w:szCs w:val="27"/>
          </w:rPr>
          <w:t>continuing</w:t>
        </w:r>
      </w:hyperlink>
      <w:r w:rsidRPr="006470E6">
        <w:rPr>
          <w:rFonts w:ascii="Arial" w:hAnsi="Arial" w:cs="Arial"/>
          <w:sz w:val="20"/>
          <w:szCs w:val="27"/>
        </w:rPr>
        <w:t xml:space="preserve"> quest to discover alternative genres to the standard virtual world, I have come up with another approach...</w:t>
      </w:r>
    </w:p>
    <w:p w:rsidR="00F31FEE" w:rsidRPr="006470E6" w:rsidRDefault="00F31FEE" w:rsidP="00F31FEE">
      <w:pPr>
        <w:pStyle w:val="NormalWeb"/>
        <w:rPr>
          <w:sz w:val="18"/>
        </w:rPr>
      </w:pPr>
      <w:r w:rsidRPr="006470E6">
        <w:rPr>
          <w:rStyle w:val="Strong"/>
          <w:rFonts w:ascii="Arial" w:hAnsi="Arial" w:cs="Arial"/>
          <w:szCs w:val="36"/>
        </w:rPr>
        <w:t>The parlour</w:t>
      </w:r>
    </w:p>
    <w:p w:rsidR="00F31FEE" w:rsidRPr="006470E6" w:rsidRDefault="00F31FEE" w:rsidP="00F31FEE">
      <w:pPr>
        <w:pStyle w:val="NormalWeb"/>
        <w:rPr>
          <w:sz w:val="18"/>
        </w:rPr>
      </w:pPr>
      <w:r w:rsidRPr="006470E6">
        <w:rPr>
          <w:rFonts w:ascii="Arial" w:hAnsi="Arial" w:cs="Arial"/>
          <w:sz w:val="20"/>
          <w:szCs w:val="27"/>
        </w:rPr>
        <w:t xml:space="preserve">The most basic virtual world is a </w:t>
      </w:r>
      <w:r w:rsidRPr="006470E6">
        <w:rPr>
          <w:rStyle w:val="Strong"/>
          <w:rFonts w:ascii="Arial" w:hAnsi="Arial" w:cs="Arial"/>
          <w:sz w:val="20"/>
          <w:szCs w:val="27"/>
        </w:rPr>
        <w:t>chat room</w:t>
      </w:r>
      <w:r w:rsidRPr="006470E6">
        <w:rPr>
          <w:rFonts w:ascii="Arial" w:hAnsi="Arial" w:cs="Arial"/>
          <w:sz w:val="20"/>
          <w:szCs w:val="27"/>
        </w:rPr>
        <w:t>, so I'll begin there.</w:t>
      </w:r>
    </w:p>
    <w:p w:rsidR="00F31FEE" w:rsidRPr="006470E6" w:rsidRDefault="00F31FEE" w:rsidP="00F31FEE">
      <w:pPr>
        <w:pStyle w:val="NormalWeb"/>
        <w:rPr>
          <w:sz w:val="18"/>
        </w:rPr>
      </w:pPr>
      <w:r w:rsidRPr="006470E6">
        <w:rPr>
          <w:rFonts w:ascii="Arial" w:hAnsi="Arial" w:cs="Arial"/>
          <w:sz w:val="20"/>
          <w:szCs w:val="27"/>
        </w:rPr>
        <w:t>Imagine that you create the ultimate chat room. It has every conceivable chat feature that you'd want in it, including voice-chat, E-mail, BBS, rendered avatars with full emote abilities, and a traversable world with fantastic scenery and sound effects.</w:t>
      </w:r>
    </w:p>
    <w:p w:rsidR="00F31FEE" w:rsidRPr="006470E6" w:rsidRDefault="00F31FEE" w:rsidP="00F31FEE">
      <w:pPr>
        <w:pStyle w:val="NormalWeb"/>
        <w:rPr>
          <w:sz w:val="18"/>
        </w:rPr>
      </w:pPr>
      <w:r w:rsidRPr="006470E6">
        <w:rPr>
          <w:rFonts w:ascii="Arial" w:hAnsi="Arial" w:cs="Arial"/>
          <w:sz w:val="20"/>
          <w:szCs w:val="27"/>
        </w:rPr>
        <w:t>Unfortunately, as we all know, players will eventually become bored with the chat room. Often times, players will get in a "rut", hanging out with the same friends, and never meeting anyone new. (Meeting new people is difficult and somewhat stressful.) The same old friends night after night eventually becomes tiresome.</w:t>
      </w:r>
    </w:p>
    <w:p w:rsidR="00F31FEE" w:rsidRPr="006470E6" w:rsidRDefault="00F31FEE" w:rsidP="00F31FEE">
      <w:pPr>
        <w:pStyle w:val="NormalWeb"/>
        <w:rPr>
          <w:sz w:val="18"/>
        </w:rPr>
      </w:pPr>
      <w:r w:rsidRPr="006470E6">
        <w:rPr>
          <w:rFonts w:ascii="Arial" w:hAnsi="Arial" w:cs="Arial"/>
          <w:sz w:val="20"/>
          <w:szCs w:val="27"/>
        </w:rPr>
        <w:t xml:space="preserve">To make meeting new people easier, and to alleviate some of the boredom with existing friends, the chat room adds </w:t>
      </w:r>
      <w:r w:rsidRPr="006470E6">
        <w:rPr>
          <w:rStyle w:val="Strong"/>
          <w:rFonts w:ascii="Arial" w:hAnsi="Arial" w:cs="Arial"/>
          <w:sz w:val="20"/>
          <w:szCs w:val="27"/>
        </w:rPr>
        <w:t>social games</w:t>
      </w:r>
      <w:r w:rsidRPr="006470E6">
        <w:rPr>
          <w:rFonts w:ascii="Arial" w:hAnsi="Arial" w:cs="Arial"/>
          <w:sz w:val="20"/>
          <w:szCs w:val="27"/>
        </w:rPr>
        <w:t>, such as cards, checkers, and maybe even chess.</w:t>
      </w:r>
    </w:p>
    <w:p w:rsidR="00F31FEE" w:rsidRPr="006470E6" w:rsidRDefault="00F31FEE" w:rsidP="00F31FEE">
      <w:pPr>
        <w:pStyle w:val="NormalWeb"/>
        <w:rPr>
          <w:sz w:val="18"/>
        </w:rPr>
      </w:pPr>
      <w:r w:rsidRPr="006470E6">
        <w:rPr>
          <w:rFonts w:ascii="Arial" w:hAnsi="Arial" w:cs="Arial"/>
          <w:sz w:val="20"/>
          <w:szCs w:val="27"/>
        </w:rPr>
        <w:t>Players eventually get bored of these social games, and want an continuous supply of new games that they can use for entertainment, socialising with friends, and ice-breakers to meet new people.</w:t>
      </w:r>
    </w:p>
    <w:p w:rsidR="00F31FEE" w:rsidRPr="006470E6" w:rsidRDefault="00F31FEE" w:rsidP="00F31FEE">
      <w:pPr>
        <w:pStyle w:val="NormalWeb"/>
        <w:rPr>
          <w:sz w:val="18"/>
        </w:rPr>
      </w:pPr>
      <w:r w:rsidRPr="006470E6">
        <w:rPr>
          <w:rFonts w:ascii="Arial" w:hAnsi="Arial" w:cs="Arial"/>
          <w:sz w:val="20"/>
          <w:szCs w:val="27"/>
        </w:rPr>
        <w:t>At this point, a chat room can take a variety of approaches to the game problem, with two opposite poles:</w:t>
      </w:r>
      <w:r w:rsidRPr="006470E6">
        <w:rPr>
          <w:sz w:val="18"/>
        </w:rPr>
        <w:t xml:space="preserve"> </w:t>
      </w:r>
    </w:p>
    <w:p w:rsidR="00F31FEE" w:rsidRPr="006470E6" w:rsidRDefault="00F31FEE" w:rsidP="00371717">
      <w:pPr>
        <w:numPr>
          <w:ilvl w:val="0"/>
          <w:numId w:val="350"/>
        </w:numPr>
        <w:spacing w:before="100" w:beforeAutospacing="1" w:after="240" w:line="240" w:lineRule="auto"/>
        <w:rPr>
          <w:sz w:val="14"/>
        </w:rPr>
      </w:pPr>
      <w:r w:rsidRPr="006470E6">
        <w:rPr>
          <w:rFonts w:ascii="Arial" w:hAnsi="Arial" w:cs="Arial"/>
          <w:szCs w:val="27"/>
        </w:rPr>
        <w:lastRenderedPageBreak/>
        <w:t>It can add sub-games where a group of people chose to enter the sub-game and can subsequently exclude new entrants. Card games and board games all act this way.</w:t>
      </w:r>
      <w:r w:rsidRPr="006470E6">
        <w:rPr>
          <w:rFonts w:ascii="Arial" w:hAnsi="Arial" w:cs="Arial"/>
          <w:sz w:val="14"/>
        </w:rPr>
        <w:br/>
      </w:r>
      <w:r w:rsidRPr="006470E6">
        <w:rPr>
          <w:rFonts w:ascii="Arial" w:hAnsi="Arial" w:cs="Arial"/>
          <w:sz w:val="14"/>
        </w:rPr>
        <w:br/>
      </w:r>
      <w:r w:rsidRPr="006470E6">
        <w:rPr>
          <w:rFonts w:ascii="Arial" w:hAnsi="Arial" w:cs="Arial"/>
          <w:szCs w:val="27"/>
        </w:rPr>
        <w:t>In virtual world terms, this turns the chat room into a "</w:t>
      </w:r>
      <w:r w:rsidRPr="006470E6">
        <w:rPr>
          <w:rStyle w:val="Strong"/>
          <w:rFonts w:ascii="Arial" w:hAnsi="Arial" w:cs="Arial"/>
          <w:szCs w:val="27"/>
        </w:rPr>
        <w:t>lobby</w:t>
      </w:r>
      <w:r w:rsidRPr="006470E6">
        <w:rPr>
          <w:rFonts w:ascii="Arial" w:hAnsi="Arial" w:cs="Arial"/>
          <w:szCs w:val="27"/>
        </w:rPr>
        <w:t xml:space="preserve">". Players </w:t>
      </w:r>
      <w:r w:rsidRPr="006470E6">
        <w:rPr>
          <w:rStyle w:val="Strong"/>
          <w:rFonts w:ascii="Arial" w:hAnsi="Arial" w:cs="Arial"/>
          <w:szCs w:val="27"/>
        </w:rPr>
        <w:t>meet in the lobby, and then go into their own private rooms</w:t>
      </w:r>
      <w:r w:rsidRPr="006470E6">
        <w:rPr>
          <w:rFonts w:ascii="Arial" w:hAnsi="Arial" w:cs="Arial"/>
          <w:szCs w:val="27"/>
        </w:rPr>
        <w:t xml:space="preserve"> to play sub-games. The rooms' walls might be transparent, letting other players watch, but players still have the right to control who is let into their sub-game.</w:t>
      </w:r>
    </w:p>
    <w:p w:rsidR="00F31FEE" w:rsidRPr="006470E6" w:rsidRDefault="00F31FEE" w:rsidP="00371717">
      <w:pPr>
        <w:numPr>
          <w:ilvl w:val="0"/>
          <w:numId w:val="350"/>
        </w:numPr>
        <w:spacing w:before="100" w:beforeAutospacing="1" w:after="100" w:afterAutospacing="1" w:line="240" w:lineRule="auto"/>
        <w:rPr>
          <w:sz w:val="14"/>
        </w:rPr>
      </w:pPr>
      <w:r w:rsidRPr="006470E6">
        <w:rPr>
          <w:rFonts w:ascii="Arial" w:hAnsi="Arial" w:cs="Arial"/>
          <w:szCs w:val="27"/>
        </w:rPr>
        <w:t xml:space="preserve">The sub-games could be playable by all players in the world. Players </w:t>
      </w:r>
      <w:r w:rsidRPr="006470E6">
        <w:rPr>
          <w:rStyle w:val="Strong"/>
          <w:rFonts w:ascii="Arial" w:hAnsi="Arial" w:cs="Arial"/>
          <w:szCs w:val="27"/>
        </w:rPr>
        <w:t>don't need to sign up to play, nor can they be excluded</w:t>
      </w:r>
      <w:r w:rsidRPr="006470E6">
        <w:rPr>
          <w:rFonts w:ascii="Arial" w:hAnsi="Arial" w:cs="Arial"/>
          <w:szCs w:val="27"/>
        </w:rPr>
        <w:t>. Everyone is in the same game; in virtual world terms, this extreme is a "</w:t>
      </w:r>
      <w:r w:rsidRPr="006470E6">
        <w:rPr>
          <w:rStyle w:val="Strong"/>
          <w:rFonts w:ascii="Arial" w:hAnsi="Arial" w:cs="Arial"/>
          <w:szCs w:val="27"/>
        </w:rPr>
        <w:t>sand box</w:t>
      </w:r>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The sand box</w:t>
      </w:r>
    </w:p>
    <w:p w:rsidR="00F31FEE" w:rsidRPr="006470E6" w:rsidRDefault="00F31FEE" w:rsidP="00F31FEE">
      <w:pPr>
        <w:pStyle w:val="NormalWeb"/>
        <w:rPr>
          <w:sz w:val="18"/>
        </w:rPr>
      </w:pPr>
      <w:r w:rsidRPr="006470E6">
        <w:rPr>
          <w:rFonts w:ascii="Arial" w:hAnsi="Arial" w:cs="Arial"/>
          <w:sz w:val="20"/>
          <w:szCs w:val="27"/>
        </w:rPr>
        <w:t xml:space="preserve">If a virtual world consistently adds sand-box style sub-games, </w:t>
      </w:r>
      <w:r w:rsidRPr="006470E6">
        <w:rPr>
          <w:rStyle w:val="Strong"/>
          <w:rFonts w:ascii="Arial" w:hAnsi="Arial" w:cs="Arial"/>
          <w:sz w:val="20"/>
          <w:szCs w:val="27"/>
        </w:rPr>
        <w:t>it eventually turns into a standard MUD/MMORPG</w:t>
      </w:r>
      <w:r w:rsidRPr="006470E6">
        <w:rPr>
          <w:rFonts w:ascii="Arial" w:hAnsi="Arial" w:cs="Arial"/>
          <w:sz w:val="20"/>
          <w:szCs w:val="27"/>
        </w:rPr>
        <w:t xml:space="preserve">, with features such as: </w:t>
      </w:r>
      <w:r w:rsidRPr="006470E6">
        <w:rPr>
          <w:rStyle w:val="Emphasis"/>
          <w:rFonts w:ascii="Arial" w:hAnsi="Arial" w:cs="Arial"/>
          <w:sz w:val="20"/>
          <w:szCs w:val="27"/>
        </w:rPr>
        <w:t>Guilds, PvP combat, PvP trading, creation, housing, crafting, resource collection, etc</w:t>
      </w:r>
      <w:r w:rsidRPr="006470E6">
        <w:rPr>
          <w:rFonts w:ascii="Arial" w:hAnsi="Arial" w:cs="Arial"/>
          <w:sz w:val="20"/>
          <w:szCs w:val="27"/>
        </w:rPr>
        <w:t xml:space="preserve">. (Note: </w:t>
      </w:r>
      <w:r w:rsidRPr="006470E6">
        <w:rPr>
          <w:rStyle w:val="Strong"/>
          <w:rFonts w:ascii="Arial" w:hAnsi="Arial" w:cs="Arial"/>
          <w:sz w:val="20"/>
          <w:szCs w:val="27"/>
        </w:rPr>
        <w:t>I'm intentionally leaving out quests</w:t>
      </w:r>
      <w:r w:rsidRPr="006470E6">
        <w:rPr>
          <w:rFonts w:ascii="Arial" w:hAnsi="Arial" w:cs="Arial"/>
          <w:sz w:val="20"/>
          <w:szCs w:val="27"/>
        </w:rPr>
        <w:t>; I'll get to those later.)</w:t>
      </w:r>
    </w:p>
    <w:p w:rsidR="00F31FEE" w:rsidRPr="006470E6" w:rsidRDefault="00F31FEE" w:rsidP="00F31FEE">
      <w:pPr>
        <w:pStyle w:val="NormalWeb"/>
        <w:rPr>
          <w:sz w:val="18"/>
        </w:rPr>
      </w:pPr>
      <w:r w:rsidRPr="006470E6">
        <w:rPr>
          <w:rFonts w:ascii="Arial" w:hAnsi="Arial" w:cs="Arial"/>
          <w:sz w:val="20"/>
          <w:szCs w:val="27"/>
        </w:rPr>
        <w:t xml:space="preserve">When a lot of players are placed into a world, their </w:t>
      </w:r>
      <w:hyperlink r:id="rId272" w:history="1">
        <w:r w:rsidRPr="006470E6">
          <w:rPr>
            <w:rStyle w:val="Hyperlink"/>
            <w:rFonts w:ascii="Arial" w:hAnsi="Arial" w:cs="Arial"/>
            <w:sz w:val="20"/>
            <w:szCs w:val="27"/>
          </w:rPr>
          <w:t>desires and activities</w:t>
        </w:r>
      </w:hyperlink>
      <w:r w:rsidRPr="006470E6">
        <w:rPr>
          <w:rFonts w:ascii="Arial" w:hAnsi="Arial" w:cs="Arial"/>
          <w:sz w:val="20"/>
          <w:szCs w:val="27"/>
        </w:rPr>
        <w:t xml:space="preserve"> often conflict with one another. Role players will get annoyed with non-role players. Only one guild will be able to slay the dragon of uber-loot when it spawns once every two days. Twenty players will want to fill the one slot allocated for a king. Etc. Basically, </w:t>
      </w:r>
      <w:r w:rsidRPr="006470E6">
        <w:rPr>
          <w:rStyle w:val="Strong"/>
          <w:rFonts w:ascii="Arial" w:hAnsi="Arial" w:cs="Arial"/>
          <w:sz w:val="20"/>
          <w:szCs w:val="27"/>
        </w:rPr>
        <w:t>desirable resources are scarce and contested</w:t>
      </w:r>
      <w:r w:rsidRPr="006470E6">
        <w:rPr>
          <w:rFonts w:ascii="Arial" w:hAnsi="Arial" w:cs="Arial"/>
          <w:sz w:val="20"/>
          <w:szCs w:val="27"/>
        </w:rPr>
        <w:t>, whether they're dragons, kingdoms, inns, or intangibles like being top on the character ranking.</w:t>
      </w:r>
    </w:p>
    <w:p w:rsidR="00F31FEE" w:rsidRPr="006470E6" w:rsidRDefault="00F31FEE" w:rsidP="00F31FEE">
      <w:pPr>
        <w:pStyle w:val="NormalWeb"/>
        <w:rPr>
          <w:sz w:val="18"/>
        </w:rPr>
      </w:pPr>
      <w:r w:rsidRPr="006470E6">
        <w:rPr>
          <w:rFonts w:ascii="Arial" w:hAnsi="Arial" w:cs="Arial"/>
          <w:sz w:val="20"/>
          <w:szCs w:val="27"/>
        </w:rPr>
        <w:t xml:space="preserve">The virtual world designers (or some algorithm) must figure out which players get to use/control the resources, and hence, which players are able to fulfil their desires and goals. The mechanism that decides which players get preference is very important, and </w:t>
      </w:r>
      <w:r w:rsidRPr="006470E6">
        <w:rPr>
          <w:rStyle w:val="Strong"/>
          <w:rFonts w:ascii="Arial" w:hAnsi="Arial" w:cs="Arial"/>
          <w:sz w:val="20"/>
          <w:szCs w:val="27"/>
        </w:rPr>
        <w:t>how much the mechanism favours a player affects how "powerful" the player is</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 xml:space="preserve">Players realise this. Once they have determined a goal/desire to fulfil, </w:t>
      </w:r>
      <w:r w:rsidRPr="006470E6">
        <w:rPr>
          <w:rStyle w:val="Strong"/>
          <w:rFonts w:ascii="Arial" w:hAnsi="Arial" w:cs="Arial"/>
          <w:sz w:val="20"/>
          <w:szCs w:val="27"/>
        </w:rPr>
        <w:t>players try to acquire the power necessary to overpower other players competing for the same resource</w:t>
      </w:r>
      <w:r w:rsidRPr="006470E6">
        <w:rPr>
          <w:rFonts w:ascii="Arial" w:hAnsi="Arial" w:cs="Arial"/>
          <w:sz w:val="20"/>
          <w:szCs w:val="27"/>
        </w:rPr>
        <w:t xml:space="preserve">. Basically, they do what it takes to be successful, whatever </w:t>
      </w:r>
      <w:r w:rsidRPr="006470E6">
        <w:rPr>
          <w:rStyle w:val="Strong"/>
          <w:rFonts w:ascii="Arial" w:hAnsi="Arial" w:cs="Arial"/>
          <w:sz w:val="20"/>
          <w:szCs w:val="27"/>
        </w:rPr>
        <w:t>their</w:t>
      </w:r>
      <w:r w:rsidRPr="006470E6">
        <w:rPr>
          <w:rFonts w:ascii="Arial" w:hAnsi="Arial" w:cs="Arial"/>
          <w:sz w:val="20"/>
          <w:szCs w:val="27"/>
        </w:rPr>
        <w:t xml:space="preserve"> definition of success is.</w:t>
      </w:r>
    </w:p>
    <w:p w:rsidR="00F31FEE" w:rsidRPr="006470E6" w:rsidRDefault="00F31FEE" w:rsidP="00F31FEE">
      <w:pPr>
        <w:pStyle w:val="NormalWeb"/>
        <w:rPr>
          <w:sz w:val="18"/>
        </w:rPr>
      </w:pPr>
      <w:r w:rsidRPr="006470E6">
        <w:rPr>
          <w:rFonts w:ascii="Arial" w:hAnsi="Arial" w:cs="Arial"/>
          <w:sz w:val="20"/>
          <w:szCs w:val="27"/>
        </w:rPr>
        <w:lastRenderedPageBreak/>
        <w:t xml:space="preserve">Many years ago, I concluded that to be successful (in real life), you need </w:t>
      </w:r>
      <w:r w:rsidRPr="006470E6">
        <w:rPr>
          <w:rStyle w:val="Strong"/>
          <w:rFonts w:ascii="Arial" w:hAnsi="Arial" w:cs="Arial"/>
          <w:sz w:val="20"/>
          <w:szCs w:val="27"/>
        </w:rPr>
        <w:t>luck</w:t>
      </w:r>
      <w:r w:rsidRPr="006470E6">
        <w:rPr>
          <w:rFonts w:ascii="Arial" w:hAnsi="Arial" w:cs="Arial"/>
          <w:sz w:val="20"/>
          <w:szCs w:val="27"/>
        </w:rPr>
        <w:t xml:space="preserve">, </w:t>
      </w:r>
      <w:r w:rsidRPr="006470E6">
        <w:rPr>
          <w:rStyle w:val="Strong"/>
          <w:rFonts w:ascii="Arial" w:hAnsi="Arial" w:cs="Arial"/>
          <w:sz w:val="20"/>
          <w:szCs w:val="27"/>
        </w:rPr>
        <w:t>skill/intelligence</w:t>
      </w:r>
      <w:r w:rsidRPr="006470E6">
        <w:rPr>
          <w:rFonts w:ascii="Arial" w:hAnsi="Arial" w:cs="Arial"/>
          <w:sz w:val="20"/>
          <w:szCs w:val="27"/>
        </w:rPr>
        <w:t xml:space="preserve">, and/or </w:t>
      </w:r>
      <w:r w:rsidRPr="006470E6">
        <w:rPr>
          <w:rStyle w:val="Strong"/>
          <w:rFonts w:ascii="Arial" w:hAnsi="Arial" w:cs="Arial"/>
          <w:sz w:val="20"/>
          <w:szCs w:val="27"/>
        </w:rPr>
        <w:t>hard work</w:t>
      </w:r>
      <w:r w:rsidRPr="006470E6">
        <w:rPr>
          <w:rFonts w:ascii="Arial" w:hAnsi="Arial" w:cs="Arial"/>
          <w:sz w:val="20"/>
          <w:szCs w:val="27"/>
        </w:rPr>
        <w:t>. (The definition of success varies from person to person.) Thus, if someone wishes to be a millionaire, they can win the lottery, be smart enough to invent a best-selling gadget, or work 16 hours a day for the rest of their lives. A combination of two or three of the factors improves one's chance of success.</w:t>
      </w:r>
    </w:p>
    <w:p w:rsidR="00F31FEE" w:rsidRPr="006470E6" w:rsidRDefault="00F31FEE" w:rsidP="00F31FEE">
      <w:pPr>
        <w:pStyle w:val="NormalWeb"/>
        <w:rPr>
          <w:sz w:val="18"/>
        </w:rPr>
      </w:pPr>
      <w:r w:rsidRPr="006470E6">
        <w:rPr>
          <w:rStyle w:val="Strong"/>
          <w:rFonts w:ascii="Arial" w:hAnsi="Arial" w:cs="Arial"/>
          <w:sz w:val="20"/>
          <w:szCs w:val="27"/>
        </w:rPr>
        <w:t>Designers need to decide what factors will make a player a success, and consequently, how power is achieved and goals/desires fulfilled</w:t>
      </w:r>
      <w:r w:rsidRPr="006470E6">
        <w:rPr>
          <w:rFonts w:ascii="Arial" w:hAnsi="Arial" w:cs="Arial"/>
          <w:sz w:val="20"/>
          <w:szCs w:val="27"/>
        </w:rPr>
        <w:t>. The following mechanisms are possible:</w:t>
      </w:r>
      <w:r w:rsidRPr="006470E6">
        <w:rPr>
          <w:sz w:val="18"/>
        </w:rPr>
        <w:t xml:space="preserve"> </w:t>
      </w:r>
    </w:p>
    <w:p w:rsidR="00F31FEE" w:rsidRPr="006470E6" w:rsidRDefault="00F31FEE" w:rsidP="00371717">
      <w:pPr>
        <w:numPr>
          <w:ilvl w:val="0"/>
          <w:numId w:val="351"/>
        </w:numPr>
        <w:spacing w:before="100" w:beforeAutospacing="1" w:after="240" w:line="240" w:lineRule="auto"/>
        <w:rPr>
          <w:sz w:val="14"/>
        </w:rPr>
      </w:pPr>
      <w:r w:rsidRPr="006470E6">
        <w:rPr>
          <w:rStyle w:val="Strong"/>
          <w:rFonts w:ascii="Arial" w:hAnsi="Arial" w:cs="Arial"/>
          <w:szCs w:val="27"/>
        </w:rPr>
        <w:t>Luck</w:t>
      </w:r>
      <w:r w:rsidRPr="006470E6">
        <w:rPr>
          <w:rFonts w:ascii="Arial" w:hAnsi="Arial" w:cs="Arial"/>
          <w:szCs w:val="27"/>
        </w:rPr>
        <w:t xml:space="preserve"> - One Briton in 60 million is born to be king/queen. A virtual world could similarly apportion power at birth, doling it out when a character is created. Unfortunately, this doesn't work in a virtual world; either someone with the bad-luck to be born completely powerless will leave the game, or they'll just create a new character until one of their characters ends up being a powerful one. In the case of a kingship, some obsessed individual will create and delete 60 million characters until they get their kingdom.</w:t>
      </w:r>
      <w:r w:rsidRPr="006470E6">
        <w:rPr>
          <w:rFonts w:ascii="Arial" w:hAnsi="Arial" w:cs="Arial"/>
          <w:sz w:val="14"/>
        </w:rPr>
        <w:br/>
      </w:r>
      <w:r w:rsidRPr="006470E6">
        <w:rPr>
          <w:rFonts w:ascii="Arial" w:hAnsi="Arial" w:cs="Arial"/>
          <w:sz w:val="14"/>
        </w:rPr>
        <w:br/>
      </w:r>
      <w:r w:rsidRPr="006470E6">
        <w:rPr>
          <w:rFonts w:ascii="Arial" w:hAnsi="Arial" w:cs="Arial"/>
          <w:szCs w:val="27"/>
        </w:rPr>
        <w:t>Of course, all virtual worlds include some elements of luck, but the effects are so small and frequent that the "luck" part ultimately has very little effect on power.</w:t>
      </w:r>
      <w:r w:rsidRPr="006470E6">
        <w:rPr>
          <w:rFonts w:ascii="Arial" w:hAnsi="Arial" w:cs="Arial"/>
          <w:sz w:val="14"/>
        </w:rPr>
        <w:br/>
      </w:r>
      <w:r w:rsidRPr="006470E6">
        <w:rPr>
          <w:rFonts w:ascii="Arial" w:hAnsi="Arial" w:cs="Arial"/>
          <w:sz w:val="14"/>
        </w:rPr>
        <w:br/>
      </w:r>
      <w:r w:rsidRPr="006470E6">
        <w:rPr>
          <w:rFonts w:ascii="Arial" w:hAnsi="Arial" w:cs="Arial"/>
          <w:szCs w:val="27"/>
        </w:rPr>
        <w:t>A world with gambling would allow luck to play more of a role in the power struggle.</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Permadeath is a form of gambling</w:t>
      </w:r>
      <w:r w:rsidRPr="006470E6">
        <w:rPr>
          <w:rFonts w:ascii="Arial" w:hAnsi="Arial" w:cs="Arial"/>
          <w:szCs w:val="27"/>
        </w:rPr>
        <w:t>. Eliminating permadeath from a world also eliminates a role for luck.</w:t>
      </w:r>
    </w:p>
    <w:p w:rsidR="00F31FEE" w:rsidRPr="006470E6" w:rsidRDefault="00F31FEE" w:rsidP="00371717">
      <w:pPr>
        <w:numPr>
          <w:ilvl w:val="0"/>
          <w:numId w:val="351"/>
        </w:numPr>
        <w:spacing w:before="100" w:beforeAutospacing="1" w:after="240" w:line="240" w:lineRule="auto"/>
        <w:rPr>
          <w:sz w:val="14"/>
        </w:rPr>
      </w:pPr>
      <w:r w:rsidRPr="006470E6">
        <w:rPr>
          <w:rStyle w:val="Strong"/>
          <w:rFonts w:ascii="Arial" w:hAnsi="Arial" w:cs="Arial"/>
          <w:szCs w:val="27"/>
        </w:rPr>
        <w:t>Skill/intelligence</w:t>
      </w:r>
      <w:r w:rsidRPr="006470E6">
        <w:rPr>
          <w:rFonts w:ascii="Arial" w:hAnsi="Arial" w:cs="Arial"/>
          <w:szCs w:val="27"/>
        </w:rPr>
        <w:t xml:space="preserve"> - Allocating power based upon a player's skill and intelligence is another approach. Player skill can be broadly divided into two categories, </w:t>
      </w:r>
      <w:r w:rsidRPr="006470E6">
        <w:rPr>
          <w:rStyle w:val="Strong"/>
          <w:rFonts w:ascii="Arial" w:hAnsi="Arial" w:cs="Arial"/>
          <w:szCs w:val="27"/>
        </w:rPr>
        <w:t>skill at the sub-games and social skills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world that relies </w:t>
      </w:r>
      <w:r w:rsidRPr="006470E6">
        <w:rPr>
          <w:rStyle w:val="Strong"/>
          <w:rFonts w:ascii="Arial" w:hAnsi="Arial" w:cs="Arial"/>
          <w:szCs w:val="27"/>
        </w:rPr>
        <w:t>entirely</w:t>
      </w:r>
      <w:r w:rsidRPr="006470E6">
        <w:rPr>
          <w:rFonts w:ascii="Arial" w:hAnsi="Arial" w:cs="Arial"/>
          <w:szCs w:val="27"/>
        </w:rPr>
        <w:t xml:space="preserve"> on skill/intelligence exposes a problem: </w:t>
      </w:r>
      <w:r w:rsidRPr="006470E6">
        <w:rPr>
          <w:rStyle w:val="Strong"/>
          <w:rFonts w:ascii="Arial" w:hAnsi="Arial" w:cs="Arial"/>
          <w:szCs w:val="27"/>
        </w:rPr>
        <w:t>Skilled players will quickly make their way to positions of power, and most other players will be stuck at the bottom.</w:t>
      </w:r>
      <w:r w:rsidRPr="006470E6">
        <w:rPr>
          <w:rFonts w:ascii="Arial" w:hAnsi="Arial" w:cs="Arial"/>
          <w:szCs w:val="27"/>
        </w:rPr>
        <w:t xml:space="preserve"> Player skills can be learned, but no matter how hard some players works, they will never be good at a particular sub-game or skill. Furthermore, for the few months that players play a game, it's unlikely that they'll improve their skill enough to make it to the top. Thus, they'll be frustrated and leave. As the unskilled players leave, the "bar" raises and fewer </w:t>
      </w:r>
      <w:r w:rsidRPr="006470E6">
        <w:rPr>
          <w:rFonts w:ascii="Arial" w:hAnsi="Arial" w:cs="Arial"/>
          <w:szCs w:val="27"/>
        </w:rPr>
        <w:lastRenderedPageBreak/>
        <w:t>skilled players are "powerful" enough to achieve their desires/goals. The less skilled players then leave, and the bar raises yet again. Repeat until the world empties out... A world that relies solely on skill dies.</w:t>
      </w:r>
    </w:p>
    <w:p w:rsidR="00F31FEE" w:rsidRPr="006470E6" w:rsidRDefault="00F31FEE" w:rsidP="00371717">
      <w:pPr>
        <w:numPr>
          <w:ilvl w:val="0"/>
          <w:numId w:val="351"/>
        </w:numPr>
        <w:spacing w:before="100" w:beforeAutospacing="1" w:after="240" w:line="240" w:lineRule="auto"/>
        <w:rPr>
          <w:sz w:val="14"/>
        </w:rPr>
      </w:pPr>
      <w:r w:rsidRPr="006470E6">
        <w:rPr>
          <w:rStyle w:val="Strong"/>
          <w:rFonts w:ascii="Arial" w:hAnsi="Arial" w:cs="Arial"/>
          <w:szCs w:val="27"/>
        </w:rPr>
        <w:t>Hard work</w:t>
      </w:r>
      <w:r w:rsidRPr="006470E6">
        <w:rPr>
          <w:rFonts w:ascii="Arial" w:hAnsi="Arial" w:cs="Arial"/>
          <w:szCs w:val="27"/>
        </w:rPr>
        <w:t xml:space="preserve"> - MMORPGs rely heavily on "hard work" as an arbiter of power, and hence, "the grind". In most MMORPGs, he who can click the "kill monster" button for 16 hours a day, 7 days a week, will be the one with the most power.</w:t>
      </w:r>
    </w:p>
    <w:p w:rsidR="00F31FEE" w:rsidRPr="006470E6" w:rsidRDefault="00F31FEE" w:rsidP="00371717">
      <w:pPr>
        <w:numPr>
          <w:ilvl w:val="0"/>
          <w:numId w:val="351"/>
        </w:numPr>
        <w:spacing w:before="100" w:beforeAutospacing="1" w:after="240" w:line="240" w:lineRule="auto"/>
        <w:rPr>
          <w:sz w:val="14"/>
        </w:rPr>
      </w:pPr>
      <w:r w:rsidRPr="006470E6">
        <w:rPr>
          <w:rStyle w:val="Strong"/>
          <w:rFonts w:ascii="Arial" w:hAnsi="Arial" w:cs="Arial"/>
          <w:szCs w:val="27"/>
        </w:rPr>
        <w:t>Altruism</w:t>
      </w:r>
      <w:r w:rsidRPr="006470E6">
        <w:rPr>
          <w:rFonts w:ascii="Arial" w:hAnsi="Arial" w:cs="Arial"/>
          <w:szCs w:val="27"/>
        </w:rPr>
        <w:t xml:space="preserve"> - Players could be rewarded for making the game fun for other players. Role playing points are one approach. Democratically elected political offices are another. (See </w:t>
      </w:r>
      <w:hyperlink r:id="rId273" w:history="1">
        <w:r w:rsidRPr="006470E6">
          <w:rPr>
            <w:rStyle w:val="Hyperlink"/>
            <w:rFonts w:ascii="Arial" w:hAnsi="Arial" w:cs="Arial"/>
            <w:szCs w:val="27"/>
          </w:rPr>
          <w:t>Experience points</w:t>
        </w:r>
      </w:hyperlink>
      <w:r w:rsidRPr="006470E6">
        <w:rPr>
          <w:rFonts w:ascii="Arial" w:hAnsi="Arial" w:cs="Arial"/>
          <w:szCs w:val="27"/>
        </w:rPr>
        <w:t>.)</w:t>
      </w:r>
    </w:p>
    <w:p w:rsidR="00F31FEE" w:rsidRPr="006470E6" w:rsidRDefault="00F31FEE" w:rsidP="00371717">
      <w:pPr>
        <w:numPr>
          <w:ilvl w:val="0"/>
          <w:numId w:val="351"/>
        </w:numPr>
        <w:spacing w:before="100" w:beforeAutospacing="1" w:after="240" w:line="240" w:lineRule="auto"/>
        <w:rPr>
          <w:sz w:val="14"/>
        </w:rPr>
      </w:pPr>
      <w:r w:rsidRPr="006470E6">
        <w:rPr>
          <w:rStyle w:val="Strong"/>
          <w:rFonts w:ascii="Arial" w:hAnsi="Arial" w:cs="Arial"/>
          <w:szCs w:val="27"/>
        </w:rPr>
        <w:t>Fairness</w:t>
      </w:r>
      <w:r w:rsidRPr="006470E6">
        <w:rPr>
          <w:rFonts w:ascii="Arial" w:hAnsi="Arial" w:cs="Arial"/>
          <w:szCs w:val="27"/>
        </w:rPr>
        <w:t xml:space="preserve"> - It's possible to give each player a turn at being king... but I don't expect this would work well, as it would be easily exploitable... A player could create 10,000 characters and significantly increase the time he's allowed to be king.</w:t>
      </w:r>
    </w:p>
    <w:p w:rsidR="00F31FEE" w:rsidRPr="006470E6" w:rsidRDefault="00F31FEE" w:rsidP="00371717">
      <w:pPr>
        <w:numPr>
          <w:ilvl w:val="0"/>
          <w:numId w:val="351"/>
        </w:numPr>
        <w:spacing w:before="100" w:beforeAutospacing="1" w:after="100" w:afterAutospacing="1" w:line="240" w:lineRule="auto"/>
        <w:rPr>
          <w:sz w:val="14"/>
        </w:rPr>
      </w:pPr>
      <w:r w:rsidRPr="006470E6">
        <w:rPr>
          <w:rStyle w:val="Strong"/>
          <w:rFonts w:ascii="Arial" w:hAnsi="Arial" w:cs="Arial"/>
          <w:szCs w:val="27"/>
        </w:rPr>
        <w:t>Real-life money</w:t>
      </w:r>
      <w:r w:rsidRPr="006470E6">
        <w:rPr>
          <w:rFonts w:ascii="Arial" w:hAnsi="Arial" w:cs="Arial"/>
          <w:szCs w:val="27"/>
        </w:rPr>
        <w:t xml:space="preserve"> - As I pointed out in </w:t>
      </w:r>
      <w:hyperlink r:id="rId274" w:history="1">
        <w:r w:rsidRPr="006470E6">
          <w:rPr>
            <w:rStyle w:val="Hyperlink"/>
            <w:rFonts w:ascii="Arial" w:hAnsi="Arial" w:cs="Arial"/>
            <w:szCs w:val="27"/>
          </w:rPr>
          <w:t>The player pyramid</w:t>
        </w:r>
      </w:hyperlink>
      <w:r w:rsidRPr="006470E6">
        <w:rPr>
          <w:rFonts w:ascii="Arial" w:hAnsi="Arial" w:cs="Arial"/>
          <w:szCs w:val="27"/>
        </w:rPr>
        <w:t>, real-life money can be used to acquire power in a virtual world. Many games allow this approach, both sanctioned and otherwise.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Just as with skill, a world that relies </w:t>
      </w:r>
      <w:r w:rsidRPr="006470E6">
        <w:rPr>
          <w:rStyle w:val="Strong"/>
          <w:rFonts w:ascii="Arial" w:hAnsi="Arial" w:cs="Arial"/>
          <w:szCs w:val="27"/>
        </w:rPr>
        <w:t>solely</w:t>
      </w:r>
      <w:r w:rsidRPr="006470E6">
        <w:rPr>
          <w:rFonts w:ascii="Arial" w:hAnsi="Arial" w:cs="Arial"/>
          <w:szCs w:val="27"/>
        </w:rPr>
        <w:t xml:space="preserve"> on real-life money for player power will eventually die as the bar is continually raised by people leaving because they don't have enough real-life money to acquire the in-game power necessary for their desires/goals.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world that </w:t>
      </w:r>
      <w:r w:rsidRPr="006470E6">
        <w:rPr>
          <w:rStyle w:val="Strong"/>
          <w:rFonts w:ascii="Arial" w:hAnsi="Arial" w:cs="Arial"/>
          <w:szCs w:val="27"/>
        </w:rPr>
        <w:t>only</w:t>
      </w:r>
      <w:r w:rsidRPr="006470E6">
        <w:rPr>
          <w:rFonts w:ascii="Arial" w:hAnsi="Arial" w:cs="Arial"/>
          <w:szCs w:val="27"/>
        </w:rPr>
        <w:t xml:space="preserve"> allows for pay-for-power will attract two kinds of players: Those wishing to pay real life money for power, and those wishing to earn real-life money in the world. Everyone else will go elsewhere. Those who pay to reach the top will have a hollow victory since those underneath them (the workers) are acting differently than a normal population because their goal is to make money. Whoever buys the kingdom will find that his subjects are all paid actors.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I have been using the term "power" a bit too loosely.</w:t>
      </w:r>
      <w:r w:rsidRPr="006470E6">
        <w:rPr>
          <w:rFonts w:ascii="Arial" w:hAnsi="Arial" w:cs="Arial"/>
          <w:sz w:val="20"/>
          <w:szCs w:val="27"/>
        </w:rPr>
        <w:t xml:space="preserve"> I have treated "power" as a one-dimensional value, but it actually represents a very complex and highly-dimensional comparison. The same problem exists in physics, where the term "energy" is conveniently tossed about, despite there being many forms of energy: kinetic, potential, heat, etc. Energy can be converted from one form to another, but the conversion is always lossy. Likewise, </w:t>
      </w:r>
      <w:r w:rsidRPr="006470E6">
        <w:rPr>
          <w:rFonts w:ascii="Arial" w:hAnsi="Arial" w:cs="Arial"/>
          <w:sz w:val="20"/>
          <w:szCs w:val="27"/>
        </w:rPr>
        <w:lastRenderedPageBreak/>
        <w:t>"power" can be converted from one form to another, but it is always lossy because there are many different forms of power, and one player's valuation of one form of power is different from another player's.</w:t>
      </w:r>
    </w:p>
    <w:p w:rsidR="00F31FEE" w:rsidRPr="006470E6" w:rsidRDefault="00F31FEE" w:rsidP="00F31FEE">
      <w:pPr>
        <w:pStyle w:val="NormalWeb"/>
        <w:rPr>
          <w:sz w:val="18"/>
        </w:rPr>
      </w:pPr>
      <w:r w:rsidRPr="006470E6">
        <w:rPr>
          <w:rFonts w:ascii="Arial" w:hAnsi="Arial" w:cs="Arial"/>
          <w:sz w:val="20"/>
          <w:szCs w:val="27"/>
        </w:rPr>
        <w:t xml:space="preserve">My intuition tells me that a world should allow </w:t>
      </w:r>
      <w:r w:rsidRPr="006470E6">
        <w:rPr>
          <w:rStyle w:val="Strong"/>
          <w:rFonts w:ascii="Arial" w:hAnsi="Arial" w:cs="Arial"/>
          <w:sz w:val="20"/>
          <w:szCs w:val="27"/>
        </w:rPr>
        <w:t>luck, skill/intelligence, hard work, and altruism to be factors capable of achieving power</w:t>
      </w:r>
      <w:r w:rsidRPr="006470E6">
        <w:rPr>
          <w:rFonts w:ascii="Arial" w:hAnsi="Arial" w:cs="Arial"/>
          <w:sz w:val="20"/>
          <w:szCs w:val="27"/>
        </w:rPr>
        <w:t xml:space="preserve">. Maybe even </w:t>
      </w:r>
      <w:r w:rsidRPr="006470E6">
        <w:rPr>
          <w:rStyle w:val="Strong"/>
          <w:rFonts w:ascii="Arial" w:hAnsi="Arial" w:cs="Arial"/>
          <w:sz w:val="20"/>
          <w:szCs w:val="27"/>
        </w:rPr>
        <w:t>real-life money</w:t>
      </w:r>
      <w:r w:rsidRPr="006470E6">
        <w:rPr>
          <w:rFonts w:ascii="Arial" w:hAnsi="Arial" w:cs="Arial"/>
          <w:sz w:val="20"/>
          <w:szCs w:val="27"/>
        </w:rPr>
        <w:t xml:space="preserve"> should play a role. If this is the case, then contemporary MMORPGs are severely deficient on their use of luck and altruism, and nearly as deficient in skill/intelligence.</w:t>
      </w:r>
    </w:p>
    <w:p w:rsidR="00F31FEE" w:rsidRPr="006470E6" w:rsidRDefault="00F31FEE" w:rsidP="00F31FEE">
      <w:pPr>
        <w:pStyle w:val="NormalWeb"/>
        <w:rPr>
          <w:sz w:val="18"/>
        </w:rPr>
      </w:pPr>
      <w:r w:rsidRPr="006470E6">
        <w:rPr>
          <w:rFonts w:ascii="Arial" w:hAnsi="Arial" w:cs="Arial"/>
          <w:sz w:val="20"/>
          <w:szCs w:val="27"/>
        </w:rPr>
        <w:t>Some other tricks can be used to make the power flow more efficiently, and thus produce a better game.</w:t>
      </w:r>
      <w:r w:rsidRPr="006470E6">
        <w:rPr>
          <w:sz w:val="18"/>
        </w:rPr>
        <w:t xml:space="preserve"> </w:t>
      </w:r>
    </w:p>
    <w:p w:rsidR="00F31FEE" w:rsidRPr="006470E6" w:rsidRDefault="00F31FEE" w:rsidP="00371717">
      <w:pPr>
        <w:numPr>
          <w:ilvl w:val="0"/>
          <w:numId w:val="352"/>
        </w:numPr>
        <w:spacing w:before="100" w:beforeAutospacing="1" w:after="240" w:line="240" w:lineRule="auto"/>
        <w:rPr>
          <w:sz w:val="14"/>
        </w:rPr>
      </w:pPr>
      <w:r w:rsidRPr="006470E6">
        <w:rPr>
          <w:rStyle w:val="Strong"/>
          <w:rFonts w:ascii="Arial" w:hAnsi="Arial" w:cs="Arial"/>
          <w:szCs w:val="27"/>
        </w:rPr>
        <w:t>Fill the world with a large population of players who have no interest in power</w:t>
      </w:r>
      <w:r w:rsidRPr="006470E6">
        <w:rPr>
          <w:rFonts w:ascii="Arial" w:hAnsi="Arial" w:cs="Arial"/>
          <w:szCs w:val="27"/>
        </w:rPr>
        <w:t xml:space="preserve">, but who only wish to play the sub-games. (See </w:t>
      </w:r>
      <w:hyperlink r:id="rId275" w:history="1">
        <w:r w:rsidRPr="006470E6">
          <w:rPr>
            <w:rStyle w:val="Hyperlink"/>
            <w:rFonts w:ascii="Arial" w:hAnsi="Arial" w:cs="Arial"/>
            <w:szCs w:val="27"/>
          </w:rPr>
          <w:t>The player pyramid</w:t>
        </w:r>
      </w:hyperlink>
      <w:r w:rsidRPr="006470E6">
        <w:rPr>
          <w:rFonts w:ascii="Arial" w:hAnsi="Arial" w:cs="Arial"/>
          <w:szCs w:val="27"/>
        </w:rPr>
        <w:t>)</w:t>
      </w:r>
    </w:p>
    <w:p w:rsidR="00F31FEE" w:rsidRPr="006470E6" w:rsidRDefault="00F31FEE" w:rsidP="00371717">
      <w:pPr>
        <w:numPr>
          <w:ilvl w:val="0"/>
          <w:numId w:val="352"/>
        </w:numPr>
        <w:spacing w:before="100" w:beforeAutospacing="1" w:after="240" w:line="240" w:lineRule="auto"/>
        <w:rPr>
          <w:sz w:val="14"/>
        </w:rPr>
      </w:pPr>
      <w:r w:rsidRPr="006470E6">
        <w:rPr>
          <w:rStyle w:val="Strong"/>
          <w:rFonts w:ascii="Arial" w:hAnsi="Arial" w:cs="Arial"/>
          <w:szCs w:val="27"/>
        </w:rPr>
        <w:t>Intelligent design and an AI that maximises desire/goal fulfilment</w:t>
      </w:r>
      <w:r w:rsidRPr="006470E6">
        <w:rPr>
          <w:rFonts w:ascii="Arial" w:hAnsi="Arial" w:cs="Arial"/>
          <w:szCs w:val="27"/>
        </w:rPr>
        <w:t xml:space="preserve">. (See </w:t>
      </w:r>
      <w:hyperlink r:id="rId276" w:history="1">
        <w:r w:rsidRPr="006470E6">
          <w:rPr>
            <w:rStyle w:val="Hyperlink"/>
            <w:rFonts w:ascii="Arial" w:hAnsi="Arial" w:cs="Arial"/>
            <w:szCs w:val="27"/>
          </w:rPr>
          <w:t>The virtual world equation</w:t>
        </w:r>
      </w:hyperlink>
      <w:r w:rsidRPr="006470E6">
        <w:rPr>
          <w:rFonts w:ascii="Arial" w:hAnsi="Arial" w:cs="Arial"/>
          <w:szCs w:val="27"/>
        </w:rPr>
        <w:t xml:space="preserve">). </w:t>
      </w:r>
    </w:p>
    <w:p w:rsidR="00F31FEE" w:rsidRPr="006470E6" w:rsidRDefault="00F31FEE" w:rsidP="00371717">
      <w:pPr>
        <w:numPr>
          <w:ilvl w:val="0"/>
          <w:numId w:val="352"/>
        </w:numPr>
        <w:spacing w:before="100" w:beforeAutospacing="1" w:after="100" w:afterAutospacing="1" w:line="240" w:lineRule="auto"/>
        <w:rPr>
          <w:sz w:val="14"/>
        </w:rPr>
      </w:pPr>
      <w:r w:rsidRPr="006470E6">
        <w:rPr>
          <w:rFonts w:ascii="Arial" w:hAnsi="Arial" w:cs="Arial"/>
          <w:szCs w:val="27"/>
        </w:rPr>
        <w:t>Are there other techniques? Probably.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The lobby</w:t>
      </w:r>
    </w:p>
    <w:p w:rsidR="00F31FEE" w:rsidRPr="006470E6" w:rsidRDefault="00F31FEE" w:rsidP="00F31FEE">
      <w:pPr>
        <w:pStyle w:val="NormalWeb"/>
        <w:rPr>
          <w:sz w:val="18"/>
        </w:rPr>
      </w:pPr>
      <w:r w:rsidRPr="006470E6">
        <w:rPr>
          <w:rFonts w:ascii="Arial" w:hAnsi="Arial" w:cs="Arial"/>
          <w:sz w:val="20"/>
          <w:szCs w:val="27"/>
        </w:rPr>
        <w:t xml:space="preserve">The opposite approach to the sandbox is to allow people in the chat room to enter their own </w:t>
      </w:r>
      <w:r w:rsidRPr="006470E6">
        <w:rPr>
          <w:rStyle w:val="Strong"/>
          <w:rFonts w:ascii="Arial" w:hAnsi="Arial" w:cs="Arial"/>
          <w:sz w:val="20"/>
          <w:szCs w:val="27"/>
        </w:rPr>
        <w:t>private worlds and play games with one another</w:t>
      </w:r>
      <w:r w:rsidRPr="006470E6">
        <w:rPr>
          <w:rFonts w:ascii="Arial" w:hAnsi="Arial" w:cs="Arial"/>
          <w:sz w:val="20"/>
          <w:szCs w:val="27"/>
        </w:rPr>
        <w:t>. These games can be any computer game playable by a small group of people. CRPG and adventure games are the most obvious sub-games, but auto racing, flight simulators, space combat, and real-time strategy games are also possible.</w:t>
      </w:r>
    </w:p>
    <w:p w:rsidR="00F31FEE" w:rsidRPr="006470E6" w:rsidRDefault="00F31FEE" w:rsidP="00F31FEE">
      <w:pPr>
        <w:pStyle w:val="NormalWeb"/>
        <w:rPr>
          <w:sz w:val="18"/>
        </w:rPr>
      </w:pPr>
      <w:r w:rsidRPr="006470E6">
        <w:rPr>
          <w:rFonts w:ascii="Arial" w:hAnsi="Arial" w:cs="Arial"/>
          <w:sz w:val="20"/>
          <w:szCs w:val="27"/>
        </w:rPr>
        <w:t xml:space="preserve">If the lobby just acts a gateway to traditional computer games, </w:t>
      </w:r>
      <w:r w:rsidRPr="006470E6">
        <w:rPr>
          <w:rStyle w:val="Strong"/>
          <w:rFonts w:ascii="Arial" w:hAnsi="Arial" w:cs="Arial"/>
          <w:sz w:val="20"/>
          <w:szCs w:val="27"/>
        </w:rPr>
        <w:t>why would a player subscribe to a lobby-like virtual world and not just buy the stand-alone games individually</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53"/>
        </w:numPr>
        <w:spacing w:before="100" w:beforeAutospacing="1" w:after="240" w:line="240" w:lineRule="auto"/>
        <w:rPr>
          <w:sz w:val="14"/>
        </w:rPr>
      </w:pPr>
      <w:r w:rsidRPr="006470E6">
        <w:rPr>
          <w:rFonts w:ascii="Arial" w:hAnsi="Arial" w:cs="Arial"/>
          <w:szCs w:val="27"/>
        </w:rPr>
        <w:t xml:space="preserve">A virtual world acting as a conglomeration of traditional computer games might be </w:t>
      </w:r>
      <w:r w:rsidRPr="006470E6">
        <w:rPr>
          <w:rStyle w:val="Strong"/>
          <w:rFonts w:ascii="Arial" w:hAnsi="Arial" w:cs="Arial"/>
          <w:szCs w:val="27"/>
        </w:rPr>
        <w:t>cheaper</w:t>
      </w:r>
      <w:r w:rsidRPr="006470E6">
        <w:rPr>
          <w:rFonts w:ascii="Arial" w:hAnsi="Arial" w:cs="Arial"/>
          <w:szCs w:val="27"/>
        </w:rPr>
        <w:t xml:space="preserve"> than purchasing the individual stand-alone games.</w:t>
      </w:r>
    </w:p>
    <w:p w:rsidR="00F31FEE" w:rsidRPr="006470E6" w:rsidRDefault="00F31FEE" w:rsidP="00371717">
      <w:pPr>
        <w:numPr>
          <w:ilvl w:val="0"/>
          <w:numId w:val="353"/>
        </w:numPr>
        <w:spacing w:before="100" w:beforeAutospacing="1" w:after="240" w:line="240" w:lineRule="auto"/>
        <w:rPr>
          <w:sz w:val="14"/>
        </w:rPr>
      </w:pPr>
      <w:r w:rsidRPr="006470E6">
        <w:rPr>
          <w:rFonts w:ascii="Arial" w:hAnsi="Arial" w:cs="Arial"/>
          <w:szCs w:val="27"/>
        </w:rPr>
        <w:lastRenderedPageBreak/>
        <w:t xml:space="preserve">The sub-games are all from one company, and have a </w:t>
      </w:r>
      <w:r w:rsidRPr="006470E6">
        <w:rPr>
          <w:rStyle w:val="Strong"/>
          <w:rFonts w:ascii="Arial" w:hAnsi="Arial" w:cs="Arial"/>
          <w:szCs w:val="27"/>
        </w:rPr>
        <w:t>consistent UI and</w:t>
      </w:r>
      <w:r w:rsidRPr="006470E6">
        <w:rPr>
          <w:rFonts w:ascii="Arial" w:hAnsi="Arial" w:cs="Arial"/>
          <w:szCs w:val="27"/>
        </w:rPr>
        <w:t xml:space="preserve"> </w:t>
      </w:r>
      <w:r w:rsidRPr="006470E6">
        <w:rPr>
          <w:rStyle w:val="Strong"/>
          <w:rFonts w:ascii="Arial" w:hAnsi="Arial" w:cs="Arial"/>
          <w:szCs w:val="27"/>
        </w:rPr>
        <w:t>quality</w:t>
      </w:r>
      <w:r w:rsidRPr="006470E6">
        <w:rPr>
          <w:rFonts w:ascii="Arial" w:hAnsi="Arial" w:cs="Arial"/>
          <w:szCs w:val="27"/>
        </w:rPr>
        <w:t>.</w:t>
      </w:r>
    </w:p>
    <w:p w:rsidR="00F31FEE" w:rsidRPr="006470E6" w:rsidRDefault="00F31FEE" w:rsidP="00371717">
      <w:pPr>
        <w:numPr>
          <w:ilvl w:val="0"/>
          <w:numId w:val="353"/>
        </w:numPr>
        <w:spacing w:before="100" w:beforeAutospacing="1" w:after="240" w:line="240" w:lineRule="auto"/>
        <w:rPr>
          <w:sz w:val="14"/>
        </w:rPr>
      </w:pPr>
      <w:r w:rsidRPr="006470E6">
        <w:rPr>
          <w:rFonts w:ascii="Arial" w:hAnsi="Arial" w:cs="Arial"/>
          <w:szCs w:val="27"/>
        </w:rPr>
        <w:t xml:space="preserve">Even if a player's real-life friends are busy, the player can call upon </w:t>
      </w:r>
      <w:r w:rsidRPr="006470E6">
        <w:rPr>
          <w:rStyle w:val="Strong"/>
          <w:rFonts w:ascii="Arial" w:hAnsi="Arial" w:cs="Arial"/>
          <w:szCs w:val="27"/>
        </w:rPr>
        <w:t>chat-room friends to play the game</w:t>
      </w:r>
      <w:r w:rsidRPr="006470E6">
        <w:rPr>
          <w:rFonts w:ascii="Arial" w:hAnsi="Arial" w:cs="Arial"/>
          <w:szCs w:val="27"/>
        </w:rPr>
        <w:t>, or just random "looking for party" requests. A player wishing to try out the new virtual-world racing game can find some chat-room friends that he has played cards with, and see if they want to try the game too. If the racing game were stand-alone, the player would forced to meet new racing-game friends, different from his chat-room friends.</w:t>
      </w:r>
    </w:p>
    <w:p w:rsidR="00F31FEE" w:rsidRPr="006470E6" w:rsidRDefault="00F31FEE" w:rsidP="00371717">
      <w:pPr>
        <w:numPr>
          <w:ilvl w:val="0"/>
          <w:numId w:val="353"/>
        </w:numPr>
        <w:spacing w:before="100" w:beforeAutospacing="1" w:after="100" w:afterAutospacing="1" w:line="240" w:lineRule="auto"/>
        <w:rPr>
          <w:sz w:val="14"/>
        </w:rPr>
      </w:pPr>
      <w:r w:rsidRPr="006470E6">
        <w:rPr>
          <w:rFonts w:ascii="Arial" w:hAnsi="Arial" w:cs="Arial"/>
          <w:szCs w:val="27"/>
        </w:rPr>
        <w:t xml:space="preserve">All of the sub-games occur in the same world, and help </w:t>
      </w:r>
      <w:r w:rsidRPr="006470E6">
        <w:rPr>
          <w:rStyle w:val="Strong"/>
          <w:rFonts w:ascii="Arial" w:hAnsi="Arial" w:cs="Arial"/>
          <w:szCs w:val="27"/>
        </w:rPr>
        <w:t>place the sub-games in a larger meaningful context</w:t>
      </w:r>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Why would a player wish to partake in a lobby-world instead of a sandbox</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54"/>
        </w:numPr>
        <w:spacing w:before="100" w:beforeAutospacing="1" w:after="240" w:line="240" w:lineRule="auto"/>
        <w:rPr>
          <w:sz w:val="14"/>
        </w:rPr>
      </w:pPr>
      <w:r w:rsidRPr="006470E6">
        <w:rPr>
          <w:rFonts w:ascii="Arial" w:hAnsi="Arial" w:cs="Arial"/>
          <w:szCs w:val="27"/>
        </w:rPr>
        <w:t xml:space="preserve">Because a lobby-world has infinite resources, </w:t>
      </w:r>
      <w:r w:rsidRPr="006470E6">
        <w:rPr>
          <w:rStyle w:val="Strong"/>
          <w:rFonts w:ascii="Arial" w:hAnsi="Arial" w:cs="Arial"/>
          <w:szCs w:val="27"/>
        </w:rPr>
        <w:t>the "power" struggle largely disappears</w:t>
      </w:r>
      <w:r w:rsidRPr="006470E6">
        <w:rPr>
          <w:rFonts w:ascii="Arial" w:hAnsi="Arial" w:cs="Arial"/>
          <w:szCs w:val="27"/>
        </w:rPr>
        <w:t>. PvP conflict and jerks are reduced. If a player in one's sub-game still persists in the power struggle and acts like a jerk, just don't play with him again.</w:t>
      </w:r>
    </w:p>
    <w:p w:rsidR="00F31FEE" w:rsidRPr="006470E6" w:rsidRDefault="00F31FEE" w:rsidP="00371717">
      <w:pPr>
        <w:numPr>
          <w:ilvl w:val="0"/>
          <w:numId w:val="354"/>
        </w:numPr>
        <w:spacing w:before="100" w:beforeAutospacing="1" w:after="240" w:line="240" w:lineRule="auto"/>
        <w:rPr>
          <w:sz w:val="14"/>
        </w:rPr>
      </w:pPr>
      <w:r w:rsidRPr="006470E6">
        <w:rPr>
          <w:rFonts w:ascii="Arial" w:hAnsi="Arial" w:cs="Arial"/>
          <w:szCs w:val="27"/>
        </w:rPr>
        <w:t xml:space="preserve">There is </w:t>
      </w:r>
      <w:r w:rsidRPr="006470E6">
        <w:rPr>
          <w:rStyle w:val="Strong"/>
          <w:rFonts w:ascii="Arial" w:hAnsi="Arial" w:cs="Arial"/>
          <w:szCs w:val="27"/>
        </w:rPr>
        <w:t>no grind</w:t>
      </w:r>
      <w:r w:rsidRPr="006470E6">
        <w:rPr>
          <w:rFonts w:ascii="Arial" w:hAnsi="Arial" w:cs="Arial"/>
          <w:szCs w:val="27"/>
        </w:rPr>
        <w:t>. The experience is all about fun and instant gratification.</w:t>
      </w:r>
    </w:p>
    <w:p w:rsidR="00F31FEE" w:rsidRPr="006470E6" w:rsidRDefault="00F31FEE" w:rsidP="00371717">
      <w:pPr>
        <w:numPr>
          <w:ilvl w:val="0"/>
          <w:numId w:val="354"/>
        </w:numPr>
        <w:spacing w:before="100" w:beforeAutospacing="1" w:after="100" w:afterAutospacing="1" w:line="240" w:lineRule="auto"/>
        <w:rPr>
          <w:sz w:val="14"/>
        </w:rPr>
      </w:pPr>
      <w:r w:rsidRPr="006470E6">
        <w:rPr>
          <w:rFonts w:ascii="Arial" w:hAnsi="Arial" w:cs="Arial"/>
          <w:szCs w:val="27"/>
        </w:rPr>
        <w:t xml:space="preserve">The sub-games are </w:t>
      </w:r>
      <w:r w:rsidRPr="006470E6">
        <w:rPr>
          <w:rStyle w:val="Strong"/>
          <w:rFonts w:ascii="Arial" w:hAnsi="Arial" w:cs="Arial"/>
          <w:szCs w:val="27"/>
        </w:rPr>
        <w:t>more varied and more fun</w:t>
      </w:r>
      <w:r w:rsidRPr="006470E6">
        <w:rPr>
          <w:rFonts w:ascii="Arial" w:hAnsi="Arial" w:cs="Arial"/>
          <w:szCs w:val="27"/>
        </w:rPr>
        <w:t>. See below.</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What are the </w:t>
      </w:r>
      <w:r w:rsidRPr="006470E6">
        <w:rPr>
          <w:rStyle w:val="Strong"/>
          <w:rFonts w:ascii="Arial" w:hAnsi="Arial" w:cs="Arial"/>
          <w:sz w:val="20"/>
          <w:szCs w:val="27"/>
        </w:rPr>
        <w:t>advantages for the author</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55"/>
        </w:numPr>
        <w:spacing w:before="100" w:beforeAutospacing="1" w:after="240" w:line="240" w:lineRule="auto"/>
        <w:rPr>
          <w:sz w:val="14"/>
        </w:rPr>
      </w:pPr>
      <w:r w:rsidRPr="006470E6">
        <w:rPr>
          <w:rFonts w:ascii="Arial" w:hAnsi="Arial" w:cs="Arial"/>
          <w:szCs w:val="27"/>
        </w:rPr>
        <w:t xml:space="preserve">No mud-flation. Less griefing. </w:t>
      </w:r>
      <w:r w:rsidRPr="006470E6">
        <w:rPr>
          <w:rStyle w:val="Strong"/>
          <w:rFonts w:ascii="Arial" w:hAnsi="Arial" w:cs="Arial"/>
          <w:szCs w:val="27"/>
        </w:rPr>
        <w:t>Most of the typical problems of a MUD/MMORPG fade away</w:t>
      </w:r>
      <w:r w:rsidRPr="006470E6">
        <w:rPr>
          <w:rFonts w:ascii="Arial" w:hAnsi="Arial" w:cs="Arial"/>
          <w:szCs w:val="27"/>
        </w:rPr>
        <w:t>.</w:t>
      </w:r>
    </w:p>
    <w:p w:rsidR="00F31FEE" w:rsidRPr="006470E6" w:rsidRDefault="00F31FEE" w:rsidP="00371717">
      <w:pPr>
        <w:numPr>
          <w:ilvl w:val="0"/>
          <w:numId w:val="355"/>
        </w:numPr>
        <w:spacing w:before="100" w:beforeAutospacing="1" w:after="240" w:line="240" w:lineRule="auto"/>
        <w:rPr>
          <w:sz w:val="14"/>
        </w:rPr>
      </w:pPr>
      <w:r w:rsidRPr="006470E6">
        <w:rPr>
          <w:rStyle w:val="Strong"/>
          <w:rFonts w:ascii="Arial" w:hAnsi="Arial" w:cs="Arial"/>
          <w:szCs w:val="27"/>
        </w:rPr>
        <w:t>A virtual world can produce a sub-game more cheaply than a company producing the game as a stand alone product.</w:t>
      </w:r>
      <w:r w:rsidRPr="006470E6">
        <w:rPr>
          <w:rFonts w:ascii="Arial" w:hAnsi="Arial" w:cs="Arial"/>
          <w:szCs w:val="27"/>
        </w:rPr>
        <w:t xml:space="preserve"> For example: A virtual world including a real-time strategy game could leverage its models, artwork, backstory, marketing, and (internet) distribution.</w:t>
      </w:r>
    </w:p>
    <w:p w:rsidR="00F31FEE" w:rsidRPr="006470E6" w:rsidRDefault="00F31FEE" w:rsidP="00371717">
      <w:pPr>
        <w:numPr>
          <w:ilvl w:val="0"/>
          <w:numId w:val="355"/>
        </w:numPr>
        <w:spacing w:before="100" w:beforeAutospacing="1" w:after="100" w:afterAutospacing="1" w:line="240" w:lineRule="auto"/>
        <w:rPr>
          <w:sz w:val="14"/>
        </w:rPr>
      </w:pPr>
      <w:r w:rsidRPr="006470E6">
        <w:rPr>
          <w:rFonts w:ascii="Arial" w:hAnsi="Arial" w:cs="Arial"/>
          <w:szCs w:val="27"/>
        </w:rPr>
        <w:t xml:space="preserve">If the sub-games are completely isolated from the lobby, then players will be given </w:t>
      </w:r>
      <w:r w:rsidRPr="006470E6">
        <w:rPr>
          <w:rStyle w:val="Strong"/>
          <w:rFonts w:ascii="Arial" w:hAnsi="Arial" w:cs="Arial"/>
          <w:szCs w:val="27"/>
        </w:rPr>
        <w:t>new characters for each sub-game</w:t>
      </w:r>
      <w:r w:rsidRPr="006470E6">
        <w:rPr>
          <w:rFonts w:ascii="Arial" w:hAnsi="Arial" w:cs="Arial"/>
          <w:szCs w:val="27"/>
        </w:rPr>
        <w:t xml:space="preserve">. These characters </w:t>
      </w:r>
      <w:r w:rsidRPr="006470E6">
        <w:rPr>
          <w:rFonts w:ascii="Arial" w:hAnsi="Arial" w:cs="Arial"/>
          <w:szCs w:val="27"/>
        </w:rPr>
        <w:lastRenderedPageBreak/>
        <w:t xml:space="preserve">will be of appropriate "strength", skills, and have backstory providing them motivations. Ultimately, this can lead to the individual </w:t>
      </w:r>
      <w:r w:rsidRPr="006470E6">
        <w:rPr>
          <w:rStyle w:val="Strong"/>
          <w:rFonts w:ascii="Arial" w:hAnsi="Arial" w:cs="Arial"/>
          <w:szCs w:val="27"/>
        </w:rPr>
        <w:t>sub-games being more fun than MMORPG quests or instanced dungeons</w:t>
      </w:r>
      <w:r w:rsidRPr="006470E6">
        <w:rPr>
          <w:rFonts w:ascii="Arial" w:hAnsi="Arial" w:cs="Arial"/>
          <w:szCs w:val="27"/>
        </w:rPr>
        <w:t xml:space="preserve">. Sub-games that allow players to use their own characters </w:t>
      </w:r>
      <w:r w:rsidRPr="006470E6">
        <w:rPr>
          <w:rStyle w:val="Strong"/>
          <w:rFonts w:ascii="Arial" w:hAnsi="Arial" w:cs="Arial"/>
          <w:szCs w:val="27"/>
        </w:rPr>
        <w:t>can't</w:t>
      </w:r>
      <w:r w:rsidRPr="006470E6">
        <w:rPr>
          <w:rFonts w:ascii="Arial" w:hAnsi="Arial" w:cs="Arial"/>
          <w:szCs w:val="27"/>
        </w:rPr>
        <w:t xml:space="preserve"> take advantage of this. (See below.)</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What are the </w:t>
      </w:r>
      <w:r w:rsidRPr="006470E6">
        <w:rPr>
          <w:rStyle w:val="Strong"/>
          <w:rFonts w:ascii="Arial" w:hAnsi="Arial" w:cs="Arial"/>
          <w:sz w:val="20"/>
          <w:szCs w:val="27"/>
        </w:rPr>
        <w:t>disadvantages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56"/>
        </w:numPr>
        <w:spacing w:before="100" w:beforeAutospacing="1" w:after="240" w:line="240" w:lineRule="auto"/>
        <w:rPr>
          <w:sz w:val="14"/>
        </w:rPr>
      </w:pPr>
      <w:r w:rsidRPr="006470E6">
        <w:rPr>
          <w:rFonts w:ascii="Arial" w:hAnsi="Arial" w:cs="Arial"/>
          <w:szCs w:val="27"/>
        </w:rPr>
        <w:t xml:space="preserve">The sub-games have </w:t>
      </w:r>
      <w:r w:rsidRPr="006470E6">
        <w:rPr>
          <w:rStyle w:val="Strong"/>
          <w:rFonts w:ascii="Arial" w:hAnsi="Arial" w:cs="Arial"/>
          <w:szCs w:val="27"/>
        </w:rPr>
        <w:t>no impact on the "lobby" world</w:t>
      </w:r>
      <w:r w:rsidRPr="006470E6">
        <w:rPr>
          <w:rFonts w:ascii="Arial" w:hAnsi="Arial" w:cs="Arial"/>
          <w:szCs w:val="27"/>
        </w:rPr>
        <w:t>, not even the player's lobby-characters, which just end up being chat-room avatars without attributes, skills, or possessions.</w:t>
      </w:r>
    </w:p>
    <w:p w:rsidR="00F31FEE" w:rsidRPr="006470E6" w:rsidRDefault="00F31FEE" w:rsidP="00371717">
      <w:pPr>
        <w:numPr>
          <w:ilvl w:val="0"/>
          <w:numId w:val="356"/>
        </w:numPr>
        <w:spacing w:before="100" w:beforeAutospacing="1" w:after="240" w:line="240" w:lineRule="auto"/>
        <w:rPr>
          <w:sz w:val="14"/>
        </w:rPr>
      </w:pPr>
      <w:r w:rsidRPr="006470E6">
        <w:rPr>
          <w:rStyle w:val="Strong"/>
          <w:rFonts w:ascii="Arial" w:hAnsi="Arial" w:cs="Arial"/>
          <w:szCs w:val="27"/>
        </w:rPr>
        <w:t>Twitch games aren't possible</w:t>
      </w:r>
      <w:r w:rsidRPr="006470E6">
        <w:rPr>
          <w:rFonts w:ascii="Arial" w:hAnsi="Arial" w:cs="Arial"/>
          <w:szCs w:val="27"/>
        </w:rPr>
        <w:t xml:space="preserve"> because of Internet transmission delays, along with bandwidth limitations. Stand-alone games do not have these problems.</w:t>
      </w:r>
    </w:p>
    <w:p w:rsidR="00F31FEE" w:rsidRPr="006470E6" w:rsidRDefault="00F31FEE" w:rsidP="00371717">
      <w:pPr>
        <w:numPr>
          <w:ilvl w:val="0"/>
          <w:numId w:val="356"/>
        </w:numPr>
        <w:spacing w:before="100" w:beforeAutospacing="1" w:after="240" w:line="240" w:lineRule="auto"/>
        <w:rPr>
          <w:sz w:val="14"/>
        </w:rPr>
      </w:pPr>
      <w:r w:rsidRPr="006470E6">
        <w:rPr>
          <w:rFonts w:ascii="Arial" w:hAnsi="Arial" w:cs="Arial"/>
          <w:szCs w:val="27"/>
        </w:rPr>
        <w:t xml:space="preserve">The sub-games all occur in the </w:t>
      </w:r>
      <w:r w:rsidRPr="006470E6">
        <w:rPr>
          <w:rStyle w:val="Strong"/>
          <w:rFonts w:ascii="Arial" w:hAnsi="Arial" w:cs="Arial"/>
          <w:szCs w:val="27"/>
        </w:rPr>
        <w:t>same world</w:t>
      </w:r>
      <w:r w:rsidRPr="006470E6">
        <w:rPr>
          <w:rFonts w:ascii="Arial" w:hAnsi="Arial" w:cs="Arial"/>
          <w:szCs w:val="27"/>
        </w:rPr>
        <w:t xml:space="preserve">; a development team can't add space combat to a fantasy world, although dragon fights might be possible. This imposes some </w:t>
      </w:r>
      <w:r w:rsidRPr="006470E6">
        <w:rPr>
          <w:rStyle w:val="Strong"/>
          <w:rFonts w:ascii="Arial" w:hAnsi="Arial" w:cs="Arial"/>
          <w:szCs w:val="27"/>
        </w:rPr>
        <w:t>creative limits</w:t>
      </w:r>
      <w:r w:rsidRPr="006470E6">
        <w:rPr>
          <w:rFonts w:ascii="Arial" w:hAnsi="Arial" w:cs="Arial"/>
          <w:szCs w:val="27"/>
        </w:rPr>
        <w:t xml:space="preserve"> that stand-alone games do not have.</w:t>
      </w:r>
    </w:p>
    <w:p w:rsidR="00F31FEE" w:rsidRPr="006470E6" w:rsidRDefault="00F31FEE" w:rsidP="00371717">
      <w:pPr>
        <w:numPr>
          <w:ilvl w:val="0"/>
          <w:numId w:val="356"/>
        </w:numPr>
        <w:spacing w:before="100" w:beforeAutospacing="1" w:after="240" w:line="240" w:lineRule="auto"/>
        <w:rPr>
          <w:sz w:val="14"/>
        </w:rPr>
      </w:pPr>
      <w:r w:rsidRPr="006470E6">
        <w:rPr>
          <w:rFonts w:ascii="Arial" w:hAnsi="Arial" w:cs="Arial"/>
          <w:szCs w:val="27"/>
        </w:rPr>
        <w:t xml:space="preserve">The sub-games will probably use the </w:t>
      </w:r>
      <w:r w:rsidRPr="006470E6">
        <w:rPr>
          <w:rStyle w:val="Strong"/>
          <w:rFonts w:ascii="Arial" w:hAnsi="Arial" w:cs="Arial"/>
          <w:szCs w:val="27"/>
        </w:rPr>
        <w:t>same (or similar) UI and technology</w:t>
      </w:r>
      <w:r w:rsidRPr="006470E6">
        <w:rPr>
          <w:rFonts w:ascii="Arial" w:hAnsi="Arial" w:cs="Arial"/>
          <w:szCs w:val="27"/>
        </w:rPr>
        <w:t xml:space="preserve">, which means that the UI and technology won't be optimised for the specific sub-game. Ultimately, this produces a </w:t>
      </w:r>
      <w:r w:rsidRPr="006470E6">
        <w:rPr>
          <w:rStyle w:val="Strong"/>
          <w:rFonts w:ascii="Arial" w:hAnsi="Arial" w:cs="Arial"/>
          <w:szCs w:val="27"/>
        </w:rPr>
        <w:t>sub-game that is technically inferior to a custom-built stand-alone game</w:t>
      </w:r>
      <w:r w:rsidRPr="006470E6">
        <w:rPr>
          <w:rFonts w:ascii="Arial" w:hAnsi="Arial" w:cs="Arial"/>
          <w:szCs w:val="27"/>
        </w:rPr>
        <w:t>. The overall experience of the virtual-world sub-game, once included as part of a whole, might be better.</w:t>
      </w:r>
    </w:p>
    <w:p w:rsidR="00F31FEE" w:rsidRPr="006470E6" w:rsidRDefault="00F31FEE" w:rsidP="00371717">
      <w:pPr>
        <w:numPr>
          <w:ilvl w:val="0"/>
          <w:numId w:val="356"/>
        </w:numPr>
        <w:spacing w:before="100" w:beforeAutospacing="1" w:after="100" w:afterAutospacing="1" w:line="240" w:lineRule="auto"/>
        <w:rPr>
          <w:sz w:val="14"/>
        </w:rPr>
      </w:pPr>
      <w:r w:rsidRPr="006470E6">
        <w:rPr>
          <w:rFonts w:ascii="Arial" w:hAnsi="Arial" w:cs="Arial"/>
          <w:szCs w:val="27"/>
        </w:rPr>
        <w:t xml:space="preserve">Since players will get together and play sub-games, </w:t>
      </w:r>
      <w:r w:rsidRPr="006470E6">
        <w:rPr>
          <w:rStyle w:val="Strong"/>
          <w:rFonts w:ascii="Arial" w:hAnsi="Arial" w:cs="Arial"/>
          <w:szCs w:val="27"/>
        </w:rPr>
        <w:t>an individual sub-game can only last a few hours</w:t>
      </w:r>
      <w:r w:rsidRPr="006470E6">
        <w:rPr>
          <w:rFonts w:ascii="Arial" w:hAnsi="Arial" w:cs="Arial"/>
          <w:szCs w:val="27"/>
        </w:rPr>
        <w:t>. Longer games aren't feasible because (a) it's unlikely that the exact same group of players will ever get together again, and (b) the developer won't want to maintain millions of saved games on its own hard drives. Thus, epic quests that are common in CRPGs and adventure games just aren't possible as lobby sub-games. (Mass-market consumers might prefer shorter games though.)</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In-between... instanced dungeons</w:t>
      </w:r>
    </w:p>
    <w:p w:rsidR="00F31FEE" w:rsidRPr="006470E6" w:rsidRDefault="00F31FEE" w:rsidP="00F31FEE">
      <w:pPr>
        <w:pStyle w:val="NormalWeb"/>
        <w:rPr>
          <w:sz w:val="18"/>
        </w:rPr>
      </w:pPr>
      <w:r w:rsidRPr="006470E6">
        <w:rPr>
          <w:rFonts w:ascii="Arial" w:hAnsi="Arial" w:cs="Arial"/>
          <w:sz w:val="20"/>
          <w:szCs w:val="27"/>
        </w:rPr>
        <w:lastRenderedPageBreak/>
        <w:t xml:space="preserve">What's between a lobby and a sand box? </w:t>
      </w:r>
      <w:r w:rsidRPr="006470E6">
        <w:rPr>
          <w:rStyle w:val="Strong"/>
          <w:rFonts w:ascii="Arial" w:hAnsi="Arial" w:cs="Arial"/>
          <w:sz w:val="20"/>
          <w:szCs w:val="27"/>
        </w:rPr>
        <w:t>A world with instanced dungeons</w:t>
      </w:r>
      <w:r w:rsidRPr="006470E6">
        <w:rPr>
          <w:rFonts w:ascii="Arial" w:hAnsi="Arial" w:cs="Arial"/>
          <w:sz w:val="20"/>
          <w:szCs w:val="27"/>
        </w:rPr>
        <w:t>, like GuildWars.</w:t>
      </w:r>
    </w:p>
    <w:p w:rsidR="00F31FEE" w:rsidRPr="006470E6" w:rsidRDefault="00F31FEE" w:rsidP="00F31FEE">
      <w:pPr>
        <w:pStyle w:val="NormalWeb"/>
        <w:rPr>
          <w:sz w:val="18"/>
        </w:rPr>
      </w:pPr>
      <w:r w:rsidRPr="006470E6">
        <w:rPr>
          <w:rFonts w:ascii="Arial" w:hAnsi="Arial" w:cs="Arial"/>
          <w:sz w:val="20"/>
          <w:szCs w:val="27"/>
        </w:rPr>
        <w:t xml:space="preserve">The difference between GuildWars and the lobby I described above is that nothing goes into or comes out of the sub-games in the lobby. When a player starts a lobby sub-game, </w:t>
      </w:r>
      <w:r w:rsidRPr="006470E6">
        <w:rPr>
          <w:rStyle w:val="Strong"/>
          <w:rFonts w:ascii="Arial" w:hAnsi="Arial" w:cs="Arial"/>
          <w:sz w:val="20"/>
          <w:szCs w:val="27"/>
        </w:rPr>
        <w:t>a new character (appropriate to the sub-game) is generated with all its equipment, and is destroyed (along with the equipment) when the sub-game finished</w:t>
      </w:r>
      <w:r w:rsidRPr="006470E6">
        <w:rPr>
          <w:rFonts w:ascii="Arial" w:hAnsi="Arial" w:cs="Arial"/>
          <w:sz w:val="20"/>
          <w:szCs w:val="27"/>
        </w:rPr>
        <w:t>. GuildWars allows players to bring their own characters into a sub-game along with their own equipment, and likewise, changes to their character or equipment is brought out of the sub-game.</w:t>
      </w:r>
    </w:p>
    <w:p w:rsidR="00F31FEE" w:rsidRPr="006470E6" w:rsidRDefault="00F31FEE" w:rsidP="00F31FEE">
      <w:pPr>
        <w:pStyle w:val="NormalWeb"/>
        <w:rPr>
          <w:sz w:val="18"/>
        </w:rPr>
      </w:pPr>
      <w:r w:rsidRPr="006470E6">
        <w:rPr>
          <w:rFonts w:ascii="Arial" w:hAnsi="Arial" w:cs="Arial"/>
          <w:sz w:val="20"/>
          <w:szCs w:val="27"/>
        </w:rPr>
        <w:t xml:space="preserve">An </w:t>
      </w:r>
      <w:r w:rsidRPr="006470E6">
        <w:rPr>
          <w:rStyle w:val="Strong"/>
          <w:rFonts w:ascii="Arial" w:hAnsi="Arial" w:cs="Arial"/>
          <w:sz w:val="20"/>
          <w:szCs w:val="27"/>
        </w:rPr>
        <w:t>instanced dungeon</w:t>
      </w:r>
      <w:r w:rsidRPr="006470E6">
        <w:rPr>
          <w:rFonts w:ascii="Arial" w:hAnsi="Arial" w:cs="Arial"/>
          <w:sz w:val="20"/>
          <w:szCs w:val="27"/>
        </w:rPr>
        <w:t xml:space="preserve"> is a sub-game where players can bring characters and equipment in and out.</w:t>
      </w:r>
    </w:p>
    <w:p w:rsidR="00F31FEE" w:rsidRPr="006470E6" w:rsidRDefault="00F31FEE" w:rsidP="00F31FEE">
      <w:pPr>
        <w:pStyle w:val="NormalWeb"/>
        <w:rPr>
          <w:sz w:val="18"/>
        </w:rPr>
      </w:pPr>
      <w:r w:rsidRPr="006470E6">
        <w:rPr>
          <w:rFonts w:ascii="Arial" w:hAnsi="Arial" w:cs="Arial"/>
          <w:sz w:val="20"/>
          <w:szCs w:val="27"/>
        </w:rPr>
        <w:t xml:space="preserve">The </w:t>
      </w:r>
      <w:r w:rsidRPr="006470E6">
        <w:rPr>
          <w:rStyle w:val="Strong"/>
          <w:rFonts w:ascii="Arial" w:hAnsi="Arial" w:cs="Arial"/>
          <w:sz w:val="20"/>
          <w:szCs w:val="27"/>
        </w:rPr>
        <w:t>advantages</w:t>
      </w:r>
      <w:r w:rsidRPr="006470E6">
        <w:rPr>
          <w:rFonts w:ascii="Arial" w:hAnsi="Arial" w:cs="Arial"/>
          <w:sz w:val="20"/>
          <w:szCs w:val="27"/>
        </w:rPr>
        <w:t xml:space="preserve"> of players being able to </w:t>
      </w:r>
      <w:r w:rsidRPr="006470E6">
        <w:rPr>
          <w:rStyle w:val="Strong"/>
          <w:rFonts w:ascii="Arial" w:hAnsi="Arial" w:cs="Arial"/>
          <w:sz w:val="20"/>
          <w:szCs w:val="27"/>
        </w:rPr>
        <w:t>bring their characters and equipment into the sub-game</w:t>
      </w:r>
      <w:r w:rsidRPr="006470E6">
        <w:rPr>
          <w:rFonts w:ascii="Arial" w:hAnsi="Arial" w:cs="Arial"/>
          <w:sz w:val="20"/>
          <w:szCs w:val="27"/>
        </w:rPr>
        <w:t xml:space="preserve"> are:</w:t>
      </w:r>
      <w:r w:rsidRPr="006470E6">
        <w:rPr>
          <w:sz w:val="18"/>
        </w:rPr>
        <w:t xml:space="preserve"> </w:t>
      </w:r>
    </w:p>
    <w:p w:rsidR="00F31FEE" w:rsidRPr="006470E6" w:rsidRDefault="00F31FEE" w:rsidP="00371717">
      <w:pPr>
        <w:numPr>
          <w:ilvl w:val="0"/>
          <w:numId w:val="357"/>
        </w:numPr>
        <w:spacing w:before="100" w:beforeAutospacing="1" w:after="240" w:line="240" w:lineRule="auto"/>
        <w:rPr>
          <w:sz w:val="14"/>
        </w:rPr>
      </w:pPr>
      <w:r w:rsidRPr="006470E6">
        <w:rPr>
          <w:rStyle w:val="Strong"/>
          <w:rFonts w:ascii="Arial" w:hAnsi="Arial" w:cs="Arial"/>
          <w:szCs w:val="27"/>
        </w:rPr>
        <w:t>Players get attached to their characters</w:t>
      </w:r>
      <w:r w:rsidRPr="006470E6">
        <w:rPr>
          <w:rFonts w:ascii="Arial" w:hAnsi="Arial" w:cs="Arial"/>
          <w:szCs w:val="27"/>
        </w:rPr>
        <w:t xml:space="preserve"> and like being able to bring them into different sub-games. This creates a more unified experience, whereas a series of lobby sub-games feels like what it is, a series of independent games, albeit in the same world.</w:t>
      </w:r>
    </w:p>
    <w:p w:rsidR="00F31FEE" w:rsidRPr="006470E6" w:rsidRDefault="00F31FEE" w:rsidP="00371717">
      <w:pPr>
        <w:numPr>
          <w:ilvl w:val="0"/>
          <w:numId w:val="357"/>
        </w:numPr>
        <w:spacing w:before="100" w:beforeAutospacing="1" w:after="100" w:afterAutospacing="1" w:line="240" w:lineRule="auto"/>
        <w:rPr>
          <w:sz w:val="14"/>
        </w:rPr>
      </w:pPr>
      <w:r w:rsidRPr="006470E6">
        <w:rPr>
          <w:rFonts w:ascii="Arial" w:hAnsi="Arial" w:cs="Arial"/>
          <w:szCs w:val="27"/>
        </w:rPr>
        <w:t xml:space="preserve">The equipment purchases necessary to enter a sub-game, and the loot extracted from them, produce a </w:t>
      </w:r>
      <w:r w:rsidRPr="006470E6">
        <w:rPr>
          <w:rStyle w:val="Strong"/>
          <w:rFonts w:ascii="Arial" w:hAnsi="Arial" w:cs="Arial"/>
          <w:szCs w:val="27"/>
        </w:rPr>
        <w:t>market for equipment and services</w:t>
      </w:r>
      <w:r w:rsidRPr="006470E6">
        <w:rPr>
          <w:rFonts w:ascii="Arial" w:hAnsi="Arial" w:cs="Arial"/>
          <w:szCs w:val="27"/>
        </w:rPr>
        <w:t>, which is a sandbox game.</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The </w:t>
      </w:r>
      <w:r w:rsidRPr="006470E6">
        <w:rPr>
          <w:rStyle w:val="Strong"/>
          <w:rFonts w:ascii="Arial" w:hAnsi="Arial" w:cs="Arial"/>
          <w:sz w:val="20"/>
          <w:szCs w:val="27"/>
        </w:rPr>
        <w:t>disadvantages</w:t>
      </w:r>
      <w:r w:rsidRPr="006470E6">
        <w:rPr>
          <w:rFonts w:ascii="Arial" w:hAnsi="Arial" w:cs="Arial"/>
          <w:sz w:val="20"/>
          <w:szCs w:val="27"/>
        </w:rPr>
        <w:t xml:space="preserve"> are:</w:t>
      </w:r>
      <w:r w:rsidRPr="006470E6">
        <w:rPr>
          <w:sz w:val="18"/>
        </w:rPr>
        <w:t xml:space="preserve"> </w:t>
      </w:r>
    </w:p>
    <w:p w:rsidR="00F31FEE" w:rsidRPr="006470E6" w:rsidRDefault="00F31FEE" w:rsidP="00371717">
      <w:pPr>
        <w:numPr>
          <w:ilvl w:val="0"/>
          <w:numId w:val="358"/>
        </w:numPr>
        <w:spacing w:before="100" w:beforeAutospacing="1" w:after="240" w:line="240" w:lineRule="auto"/>
        <w:rPr>
          <w:sz w:val="14"/>
        </w:rPr>
      </w:pPr>
      <w:r w:rsidRPr="006470E6">
        <w:rPr>
          <w:rFonts w:ascii="Arial" w:hAnsi="Arial" w:cs="Arial"/>
          <w:szCs w:val="27"/>
        </w:rPr>
        <w:t xml:space="preserve">Producing a sub-game where players can bring in any sort character with any sort of skills </w:t>
      </w:r>
      <w:r w:rsidRPr="006470E6">
        <w:rPr>
          <w:rStyle w:val="Strong"/>
          <w:rFonts w:ascii="Arial" w:hAnsi="Arial" w:cs="Arial"/>
          <w:szCs w:val="27"/>
        </w:rPr>
        <w:t>makes balancing the sub-game impossible</w:t>
      </w:r>
      <w:r w:rsidRPr="006470E6">
        <w:rPr>
          <w:rFonts w:ascii="Arial" w:hAnsi="Arial" w:cs="Arial"/>
          <w:szCs w:val="27"/>
        </w:rPr>
        <w:t>. A player whose character is too weak, or with the wrong skills, will find the sub-game too difficult (and not fun), while one with a character that is too strong will find the sub-game too easy (and not fun).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Furthermore, a character with non-standard skills (like basket-weaving instead of swordsmanship) will find most instanced dungeons too difficult. Consequently, </w:t>
      </w:r>
      <w:r w:rsidRPr="006470E6">
        <w:rPr>
          <w:rStyle w:val="Strong"/>
          <w:rFonts w:ascii="Arial" w:hAnsi="Arial" w:cs="Arial"/>
          <w:szCs w:val="27"/>
        </w:rPr>
        <w:t>players build characters that can participate in the most sub-games</w:t>
      </w:r>
      <w:r w:rsidRPr="006470E6">
        <w:rPr>
          <w:rFonts w:ascii="Arial" w:hAnsi="Arial" w:cs="Arial"/>
          <w:szCs w:val="27"/>
        </w:rPr>
        <w:t xml:space="preserve">, and VW designers eliminate those sub-games that can't eventually be participated in by most </w:t>
      </w:r>
      <w:r w:rsidRPr="006470E6">
        <w:rPr>
          <w:rFonts w:ascii="Arial" w:hAnsi="Arial" w:cs="Arial"/>
          <w:szCs w:val="27"/>
        </w:rPr>
        <w:lastRenderedPageBreak/>
        <w:t>player characters. Basket-weaving goes out the window, and all characters (and instanced dungeons) become combat oriented.</w:t>
      </w:r>
    </w:p>
    <w:p w:rsidR="00F31FEE" w:rsidRPr="006470E6" w:rsidRDefault="00F31FEE" w:rsidP="00371717">
      <w:pPr>
        <w:numPr>
          <w:ilvl w:val="0"/>
          <w:numId w:val="358"/>
        </w:numPr>
        <w:spacing w:before="100" w:beforeAutospacing="1" w:after="240" w:line="240" w:lineRule="auto"/>
        <w:rPr>
          <w:sz w:val="14"/>
        </w:rPr>
      </w:pPr>
      <w:r w:rsidRPr="006470E6">
        <w:rPr>
          <w:rFonts w:ascii="Arial" w:hAnsi="Arial" w:cs="Arial"/>
          <w:szCs w:val="27"/>
        </w:rPr>
        <w:t xml:space="preserve">Likewise, </w:t>
      </w:r>
      <w:r w:rsidRPr="006470E6">
        <w:rPr>
          <w:rStyle w:val="Strong"/>
          <w:rFonts w:ascii="Arial" w:hAnsi="Arial" w:cs="Arial"/>
          <w:szCs w:val="27"/>
        </w:rPr>
        <w:t>players in a group must all have similarly-skilled characters</w:t>
      </w:r>
      <w:r w:rsidRPr="006470E6">
        <w:rPr>
          <w:rFonts w:ascii="Arial" w:hAnsi="Arial" w:cs="Arial"/>
          <w:szCs w:val="27"/>
        </w:rPr>
        <w:t>. This makes it more difficult for friends to play together.</w:t>
      </w:r>
    </w:p>
    <w:p w:rsidR="00F31FEE" w:rsidRPr="006470E6" w:rsidRDefault="00F31FEE" w:rsidP="00371717">
      <w:pPr>
        <w:numPr>
          <w:ilvl w:val="0"/>
          <w:numId w:val="358"/>
        </w:numPr>
        <w:spacing w:before="100" w:beforeAutospacing="1" w:after="240" w:line="240" w:lineRule="auto"/>
        <w:rPr>
          <w:sz w:val="14"/>
        </w:rPr>
      </w:pPr>
      <w:r w:rsidRPr="006470E6">
        <w:rPr>
          <w:rFonts w:ascii="Arial" w:hAnsi="Arial" w:cs="Arial"/>
          <w:szCs w:val="27"/>
        </w:rPr>
        <w:t xml:space="preserve">If the author can control the player characters' backstory, he can create more compelling reasons for the characters to be in the sub-game, along with a more interesting plot. </w:t>
      </w:r>
      <w:r w:rsidRPr="006470E6">
        <w:rPr>
          <w:rStyle w:val="Strong"/>
          <w:rFonts w:ascii="Arial" w:hAnsi="Arial" w:cs="Arial"/>
          <w:szCs w:val="27"/>
        </w:rPr>
        <w:t>When players bring in their own characters, PC backstory can't be a motivator for the sub-game</w:t>
      </w:r>
      <w:r w:rsidRPr="006470E6">
        <w:rPr>
          <w:rFonts w:ascii="Arial" w:hAnsi="Arial" w:cs="Arial"/>
          <w:szCs w:val="27"/>
        </w:rPr>
        <w:t>. Instead, exploration, gold pieces, experience points become the primary motivators. Romances, for example, are difficult for an instanced dungeon, but possible in a lobby sub-game or stand-alone game.</w:t>
      </w:r>
    </w:p>
    <w:p w:rsidR="00F31FEE" w:rsidRPr="006470E6" w:rsidRDefault="00F31FEE" w:rsidP="00371717">
      <w:pPr>
        <w:numPr>
          <w:ilvl w:val="0"/>
          <w:numId w:val="358"/>
        </w:numPr>
        <w:spacing w:before="100" w:beforeAutospacing="1" w:after="240" w:line="240" w:lineRule="auto"/>
        <w:rPr>
          <w:sz w:val="14"/>
        </w:rPr>
      </w:pPr>
      <w:r w:rsidRPr="006470E6">
        <w:rPr>
          <w:rFonts w:ascii="Arial" w:hAnsi="Arial" w:cs="Arial"/>
          <w:szCs w:val="27"/>
        </w:rPr>
        <w:t xml:space="preserve">Being able to take loot out of a sub-game often leads to </w:t>
      </w:r>
      <w:r w:rsidRPr="006470E6">
        <w:rPr>
          <w:rStyle w:val="Strong"/>
          <w:rFonts w:ascii="Arial" w:hAnsi="Arial" w:cs="Arial"/>
          <w:szCs w:val="27"/>
        </w:rPr>
        <w:t>mud-flation</w:t>
      </w:r>
      <w:r w:rsidRPr="006470E6">
        <w:rPr>
          <w:rFonts w:ascii="Arial" w:hAnsi="Arial" w:cs="Arial"/>
          <w:szCs w:val="27"/>
        </w:rPr>
        <w:t>.</w:t>
      </w:r>
    </w:p>
    <w:p w:rsidR="00F31FEE" w:rsidRPr="006470E6" w:rsidRDefault="00F31FEE" w:rsidP="00371717">
      <w:pPr>
        <w:numPr>
          <w:ilvl w:val="0"/>
          <w:numId w:val="358"/>
        </w:numPr>
        <w:spacing w:before="100" w:beforeAutospacing="1" w:after="240" w:line="240" w:lineRule="auto"/>
        <w:rPr>
          <w:sz w:val="14"/>
        </w:rPr>
      </w:pPr>
      <w:r w:rsidRPr="006470E6">
        <w:rPr>
          <w:rFonts w:ascii="Arial" w:hAnsi="Arial" w:cs="Arial"/>
          <w:szCs w:val="27"/>
        </w:rPr>
        <w:t xml:space="preserve">Because players become so attached to their characters, they are </w:t>
      </w:r>
      <w:r w:rsidRPr="006470E6">
        <w:rPr>
          <w:rStyle w:val="Strong"/>
          <w:rFonts w:ascii="Arial" w:hAnsi="Arial" w:cs="Arial"/>
          <w:szCs w:val="27"/>
        </w:rPr>
        <w:t>reluctant to experiment with different roles</w:t>
      </w:r>
      <w:r w:rsidRPr="006470E6">
        <w:rPr>
          <w:rFonts w:ascii="Arial" w:hAnsi="Arial" w:cs="Arial"/>
          <w:szCs w:val="27"/>
        </w:rPr>
        <w:t>.</w:t>
      </w:r>
    </w:p>
    <w:p w:rsidR="00F31FEE" w:rsidRPr="006470E6" w:rsidRDefault="00F31FEE" w:rsidP="00371717">
      <w:pPr>
        <w:numPr>
          <w:ilvl w:val="0"/>
          <w:numId w:val="358"/>
        </w:numPr>
        <w:spacing w:before="100" w:beforeAutospacing="1" w:after="100" w:afterAutospacing="1" w:line="240" w:lineRule="auto"/>
        <w:rPr>
          <w:sz w:val="14"/>
        </w:rPr>
      </w:pPr>
      <w:r w:rsidRPr="006470E6">
        <w:rPr>
          <w:rFonts w:ascii="Arial" w:hAnsi="Arial" w:cs="Arial"/>
          <w:szCs w:val="27"/>
        </w:rPr>
        <w:t xml:space="preserve">Because players become so attached to their characters, and because their characters' level/skills are monotonically increasing, </w:t>
      </w:r>
      <w:r w:rsidRPr="006470E6">
        <w:rPr>
          <w:rStyle w:val="Strong"/>
          <w:rFonts w:ascii="Arial" w:hAnsi="Arial" w:cs="Arial"/>
          <w:szCs w:val="27"/>
        </w:rPr>
        <w:t>new content (sub-games) must continually be added that requires ever higher levels and skills</w:t>
      </w:r>
      <w:r w:rsidRPr="006470E6">
        <w:rPr>
          <w:rFonts w:ascii="Arial" w:hAnsi="Arial" w:cs="Arial"/>
          <w:szCs w:val="27"/>
        </w:rPr>
        <w:t xml:space="preserve">. The new content can't be played by newer players, which causes worlds to </w:t>
      </w:r>
      <w:hyperlink r:id="rId277" w:history="1">
        <w:r w:rsidRPr="006470E6">
          <w:rPr>
            <w:rStyle w:val="Hyperlink"/>
            <w:rFonts w:ascii="Arial" w:hAnsi="Arial" w:cs="Arial"/>
            <w:szCs w:val="27"/>
          </w:rPr>
          <w:t>dig their own grave</w:t>
        </w:r>
      </w:hyperlink>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In-between... quests</w:t>
      </w:r>
    </w:p>
    <w:p w:rsidR="00F31FEE" w:rsidRPr="006470E6" w:rsidRDefault="00F31FEE" w:rsidP="00F31FEE">
      <w:pPr>
        <w:pStyle w:val="NormalWeb"/>
        <w:rPr>
          <w:sz w:val="18"/>
        </w:rPr>
      </w:pPr>
      <w:r w:rsidRPr="006470E6">
        <w:rPr>
          <w:rFonts w:ascii="Arial" w:hAnsi="Arial" w:cs="Arial"/>
          <w:sz w:val="20"/>
          <w:szCs w:val="27"/>
        </w:rPr>
        <w:t xml:space="preserve">The </w:t>
      </w:r>
      <w:r w:rsidRPr="006470E6">
        <w:rPr>
          <w:rStyle w:val="Strong"/>
          <w:rFonts w:ascii="Arial" w:hAnsi="Arial" w:cs="Arial"/>
          <w:sz w:val="20"/>
          <w:szCs w:val="27"/>
        </w:rPr>
        <w:t>next step up from instanced dungeons are quests</w:t>
      </w:r>
      <w:r w:rsidRPr="006470E6">
        <w:rPr>
          <w:rFonts w:ascii="Arial" w:hAnsi="Arial" w:cs="Arial"/>
          <w:sz w:val="20"/>
          <w:szCs w:val="27"/>
        </w:rPr>
        <w:t xml:space="preserve"> and areas of the world that are typically only visited by one group at a time. Quests are semi-private sub-games that other players can barge in on, if they wish.</w:t>
      </w:r>
    </w:p>
    <w:p w:rsidR="00F31FEE" w:rsidRPr="006470E6" w:rsidRDefault="00F31FEE" w:rsidP="00F31FEE">
      <w:pPr>
        <w:pStyle w:val="NormalWeb"/>
        <w:rPr>
          <w:sz w:val="18"/>
        </w:rPr>
      </w:pPr>
      <w:r w:rsidRPr="006470E6">
        <w:rPr>
          <w:rFonts w:ascii="Arial" w:hAnsi="Arial" w:cs="Arial"/>
          <w:sz w:val="20"/>
          <w:szCs w:val="27"/>
        </w:rPr>
        <w:t xml:space="preserve">Quests have the following </w:t>
      </w:r>
      <w:r w:rsidRPr="006470E6">
        <w:rPr>
          <w:rStyle w:val="Strong"/>
          <w:rFonts w:ascii="Arial" w:hAnsi="Arial" w:cs="Arial"/>
          <w:sz w:val="20"/>
          <w:szCs w:val="27"/>
        </w:rPr>
        <w:t>advantages</w:t>
      </w:r>
      <w:r w:rsidRPr="006470E6">
        <w:rPr>
          <w:rFonts w:ascii="Arial" w:hAnsi="Arial" w:cs="Arial"/>
          <w:sz w:val="20"/>
          <w:szCs w:val="27"/>
        </w:rPr>
        <w:t xml:space="preserve"> over instances dungeons:</w:t>
      </w:r>
      <w:r w:rsidRPr="006470E6">
        <w:rPr>
          <w:sz w:val="18"/>
        </w:rPr>
        <w:t xml:space="preserve"> </w:t>
      </w:r>
    </w:p>
    <w:p w:rsidR="00F31FEE" w:rsidRPr="006470E6" w:rsidRDefault="00F31FEE" w:rsidP="00371717">
      <w:pPr>
        <w:numPr>
          <w:ilvl w:val="0"/>
          <w:numId w:val="359"/>
        </w:numPr>
        <w:spacing w:before="100" w:beforeAutospacing="1" w:after="240" w:line="240" w:lineRule="auto"/>
        <w:rPr>
          <w:sz w:val="14"/>
        </w:rPr>
      </w:pPr>
      <w:r w:rsidRPr="006470E6">
        <w:rPr>
          <w:rStyle w:val="Strong"/>
          <w:rFonts w:ascii="Arial" w:hAnsi="Arial" w:cs="Arial"/>
          <w:szCs w:val="27"/>
        </w:rPr>
        <w:t>Quests feel like they're part of the world</w:t>
      </w:r>
      <w:r w:rsidRPr="006470E6">
        <w:rPr>
          <w:rFonts w:ascii="Arial" w:hAnsi="Arial" w:cs="Arial"/>
          <w:szCs w:val="27"/>
        </w:rPr>
        <w:t>, not some special reality.</w:t>
      </w:r>
    </w:p>
    <w:p w:rsidR="00F31FEE" w:rsidRPr="006470E6" w:rsidRDefault="00F31FEE" w:rsidP="00371717">
      <w:pPr>
        <w:numPr>
          <w:ilvl w:val="0"/>
          <w:numId w:val="359"/>
        </w:numPr>
        <w:spacing w:before="100" w:beforeAutospacing="1" w:after="240" w:line="240" w:lineRule="auto"/>
        <w:rPr>
          <w:sz w:val="14"/>
        </w:rPr>
      </w:pPr>
      <w:r w:rsidRPr="006470E6">
        <w:rPr>
          <w:rStyle w:val="Strong"/>
          <w:rFonts w:ascii="Arial" w:hAnsi="Arial" w:cs="Arial"/>
          <w:szCs w:val="27"/>
        </w:rPr>
        <w:t>A quest could potentially change the world in significant ways</w:t>
      </w:r>
      <w:r w:rsidRPr="006470E6">
        <w:rPr>
          <w:rFonts w:ascii="Arial" w:hAnsi="Arial" w:cs="Arial"/>
          <w:szCs w:val="27"/>
        </w:rPr>
        <w:t xml:space="preserve">, although virtual worlds don't allow quests to change the world because that would invalidate the quest and all the work that went into generating it. Worlds that reset once a day, like older text MUDs, </w:t>
      </w:r>
      <w:r w:rsidRPr="006470E6">
        <w:rPr>
          <w:rFonts w:ascii="Arial" w:hAnsi="Arial" w:cs="Arial"/>
          <w:szCs w:val="27"/>
        </w:rPr>
        <w:lastRenderedPageBreak/>
        <w:t>could have quests that genuinely changed the world in significant ways, if only for a day or two. (Dynamic quests would also work.)</w:t>
      </w:r>
    </w:p>
    <w:p w:rsidR="00F31FEE" w:rsidRPr="006470E6" w:rsidRDefault="00F31FEE" w:rsidP="00371717">
      <w:pPr>
        <w:numPr>
          <w:ilvl w:val="0"/>
          <w:numId w:val="359"/>
        </w:numPr>
        <w:spacing w:before="100" w:beforeAutospacing="1" w:after="240" w:line="240" w:lineRule="auto"/>
        <w:rPr>
          <w:sz w:val="14"/>
        </w:rPr>
      </w:pPr>
      <w:r w:rsidRPr="006470E6">
        <w:rPr>
          <w:rStyle w:val="Strong"/>
          <w:rFonts w:ascii="Arial" w:hAnsi="Arial" w:cs="Arial"/>
          <w:szCs w:val="27"/>
        </w:rPr>
        <w:t>Quests force players from different groups to interact with one another</w:t>
      </w:r>
      <w:r w:rsidRPr="006470E6">
        <w:rPr>
          <w:rFonts w:ascii="Arial" w:hAnsi="Arial" w:cs="Arial"/>
          <w:szCs w:val="27"/>
        </w:rPr>
        <w:t>. Instanced dungeons allow players to avoid other players.</w:t>
      </w:r>
    </w:p>
    <w:p w:rsidR="00F31FEE" w:rsidRPr="006470E6" w:rsidRDefault="00F31FEE" w:rsidP="00371717">
      <w:pPr>
        <w:numPr>
          <w:ilvl w:val="0"/>
          <w:numId w:val="359"/>
        </w:numPr>
        <w:spacing w:before="100" w:beforeAutospacing="1" w:after="100" w:afterAutospacing="1" w:line="240" w:lineRule="auto"/>
        <w:rPr>
          <w:sz w:val="14"/>
        </w:rPr>
      </w:pPr>
      <w:r w:rsidRPr="006470E6">
        <w:rPr>
          <w:rFonts w:ascii="Arial" w:hAnsi="Arial" w:cs="Arial"/>
          <w:szCs w:val="27"/>
        </w:rPr>
        <w:t xml:space="preserve">Because a virtual world with quests only has one instance, </w:t>
      </w:r>
      <w:r w:rsidRPr="006470E6">
        <w:rPr>
          <w:rStyle w:val="Strong"/>
          <w:rFonts w:ascii="Arial" w:hAnsi="Arial" w:cs="Arial"/>
          <w:szCs w:val="27"/>
        </w:rPr>
        <w:t>the author is better able to control resources than an instanced-dungeon world</w:t>
      </w:r>
      <w:r w:rsidRPr="006470E6">
        <w:rPr>
          <w:rFonts w:ascii="Arial" w:hAnsi="Arial" w:cs="Arial"/>
          <w:szCs w:val="27"/>
        </w:rPr>
        <w:t>. An author with tight control of resources has better control of how players get power, and what they use power for. For example: A super-duper magic sword might only spawn once a week in a quest-world, making the item very valuable. In an instanced-dungeon world, it would spawn in every instance of the dungeon, devaluing the item.</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And the following </w:t>
      </w:r>
      <w:r w:rsidRPr="006470E6">
        <w:rPr>
          <w:rStyle w:val="Strong"/>
          <w:rFonts w:ascii="Arial" w:hAnsi="Arial" w:cs="Arial"/>
          <w:sz w:val="20"/>
          <w:szCs w:val="27"/>
        </w:rPr>
        <w:t>disadvantages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60"/>
        </w:numPr>
        <w:spacing w:before="100" w:beforeAutospacing="1" w:after="240" w:line="240" w:lineRule="auto"/>
        <w:rPr>
          <w:sz w:val="14"/>
        </w:rPr>
      </w:pPr>
      <w:r w:rsidRPr="006470E6">
        <w:rPr>
          <w:rFonts w:ascii="Arial" w:hAnsi="Arial" w:cs="Arial"/>
          <w:szCs w:val="27"/>
        </w:rPr>
        <w:t xml:space="preserve">Because contemporary virtual worlds don't use daily/weekly resets, </w:t>
      </w:r>
      <w:r w:rsidRPr="006470E6">
        <w:rPr>
          <w:rStyle w:val="Strong"/>
          <w:rFonts w:ascii="Arial" w:hAnsi="Arial" w:cs="Arial"/>
          <w:szCs w:val="27"/>
        </w:rPr>
        <w:t>quests cannot change the world in any way</w:t>
      </w:r>
      <w:r w:rsidRPr="006470E6">
        <w:rPr>
          <w:rFonts w:ascii="Arial" w:hAnsi="Arial" w:cs="Arial"/>
          <w:szCs w:val="27"/>
        </w:rPr>
        <w:t>. In some ways, they provide less change than an instanced dungeon because at least a monster killed in an instanced dungeon remains dead (in the instance). A quest-based system must resurrect the monster in a few minutes for the next party that comes through.</w:t>
      </w:r>
      <w:r w:rsidRPr="006470E6">
        <w:rPr>
          <w:rFonts w:ascii="Arial" w:hAnsi="Arial" w:cs="Arial"/>
          <w:sz w:val="14"/>
        </w:rPr>
        <w:br/>
      </w:r>
      <w:r w:rsidRPr="006470E6">
        <w:rPr>
          <w:rFonts w:ascii="Arial" w:hAnsi="Arial" w:cs="Arial"/>
          <w:sz w:val="14"/>
        </w:rPr>
        <w:br/>
      </w:r>
      <w:r w:rsidRPr="006470E6">
        <w:rPr>
          <w:rFonts w:ascii="Arial" w:hAnsi="Arial" w:cs="Arial"/>
          <w:szCs w:val="27"/>
        </w:rPr>
        <w:t>When quests cannot change the world, the variety of content possible for a quest becomes even more limited than an instanced dungeon, which is more limited than a lobby sub-game. Quests are largely limited to FedEx and killing specific monsters for specific monster parts/loot.</w:t>
      </w:r>
    </w:p>
    <w:p w:rsidR="00F31FEE" w:rsidRPr="006470E6" w:rsidRDefault="00F31FEE" w:rsidP="00371717">
      <w:pPr>
        <w:numPr>
          <w:ilvl w:val="0"/>
          <w:numId w:val="360"/>
        </w:numPr>
        <w:spacing w:before="100" w:beforeAutospacing="1" w:after="240" w:line="240" w:lineRule="auto"/>
        <w:rPr>
          <w:sz w:val="14"/>
        </w:rPr>
      </w:pPr>
      <w:r w:rsidRPr="006470E6">
        <w:rPr>
          <w:rFonts w:ascii="Arial" w:hAnsi="Arial" w:cs="Arial"/>
          <w:szCs w:val="27"/>
        </w:rPr>
        <w:t xml:space="preserve">Some quests are very popular (because of their XP and loot rewards), so they're </w:t>
      </w:r>
      <w:r w:rsidRPr="006470E6">
        <w:rPr>
          <w:rStyle w:val="Strong"/>
          <w:rFonts w:ascii="Arial" w:hAnsi="Arial" w:cs="Arial"/>
          <w:szCs w:val="27"/>
        </w:rPr>
        <w:t>overcrowded with players all waiting for the same monster spawn</w:t>
      </w:r>
      <w:r w:rsidRPr="006470E6">
        <w:rPr>
          <w:rFonts w:ascii="Arial" w:hAnsi="Arial" w:cs="Arial"/>
          <w:szCs w:val="27"/>
        </w:rPr>
        <w:t>.</w:t>
      </w:r>
    </w:p>
    <w:p w:rsidR="00F31FEE" w:rsidRPr="006470E6" w:rsidRDefault="00F31FEE" w:rsidP="00371717">
      <w:pPr>
        <w:numPr>
          <w:ilvl w:val="0"/>
          <w:numId w:val="360"/>
        </w:numPr>
        <w:spacing w:before="100" w:beforeAutospacing="1" w:after="100" w:afterAutospacing="1" w:line="240" w:lineRule="auto"/>
        <w:rPr>
          <w:sz w:val="14"/>
        </w:rPr>
      </w:pPr>
      <w:r w:rsidRPr="006470E6">
        <w:rPr>
          <w:rStyle w:val="Strong"/>
          <w:rFonts w:ascii="Arial" w:hAnsi="Arial" w:cs="Arial"/>
          <w:szCs w:val="27"/>
        </w:rPr>
        <w:t>Griefers can invade a quest</w:t>
      </w:r>
      <w:r w:rsidRPr="006470E6">
        <w:rPr>
          <w:rFonts w:ascii="Arial" w:hAnsi="Arial" w:cs="Arial"/>
          <w:szCs w:val="27"/>
        </w:rPr>
        <w:t xml:space="preserve"> and make life miserable for players, but they can't invade an instanced dungeon. (Griefers are sometimes beneficial to the the player's overall experience though.)</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Conclusion</w:t>
      </w:r>
    </w:p>
    <w:p w:rsidR="00F31FEE" w:rsidRPr="006470E6" w:rsidRDefault="00F31FEE" w:rsidP="00F31FEE">
      <w:pPr>
        <w:pStyle w:val="NormalWeb"/>
        <w:rPr>
          <w:sz w:val="18"/>
        </w:rPr>
      </w:pPr>
      <w:r w:rsidRPr="006470E6">
        <w:rPr>
          <w:rFonts w:ascii="Arial" w:hAnsi="Arial" w:cs="Arial"/>
          <w:sz w:val="20"/>
          <w:szCs w:val="27"/>
        </w:rPr>
        <w:t>This thought experiment has provided a few interesting results:</w:t>
      </w:r>
      <w:r w:rsidRPr="006470E6">
        <w:rPr>
          <w:sz w:val="18"/>
        </w:rPr>
        <w:t xml:space="preserve"> </w:t>
      </w:r>
    </w:p>
    <w:p w:rsidR="00F31FEE" w:rsidRPr="006470E6" w:rsidRDefault="00F31FEE" w:rsidP="00371717">
      <w:pPr>
        <w:numPr>
          <w:ilvl w:val="0"/>
          <w:numId w:val="361"/>
        </w:numPr>
        <w:spacing w:before="100" w:beforeAutospacing="1" w:after="240" w:line="240" w:lineRule="auto"/>
        <w:rPr>
          <w:sz w:val="14"/>
        </w:rPr>
      </w:pPr>
      <w:r w:rsidRPr="006470E6">
        <w:rPr>
          <w:rFonts w:ascii="Arial" w:hAnsi="Arial" w:cs="Arial"/>
          <w:szCs w:val="27"/>
        </w:rPr>
        <w:lastRenderedPageBreak/>
        <w:t xml:space="preserve">I mentioned the lobby-based virtual world in </w:t>
      </w:r>
      <w:hyperlink r:id="rId278" w:history="1">
        <w:r w:rsidRPr="006470E6">
          <w:rPr>
            <w:rStyle w:val="Hyperlink"/>
            <w:rFonts w:ascii="Arial" w:hAnsi="Arial" w:cs="Arial"/>
            <w:szCs w:val="27"/>
          </w:rPr>
          <w:t>The game with a thousand faces</w:t>
        </w:r>
      </w:hyperlink>
      <w:r w:rsidRPr="006470E6">
        <w:rPr>
          <w:rFonts w:ascii="Arial" w:hAnsi="Arial" w:cs="Arial"/>
          <w:szCs w:val="27"/>
        </w:rPr>
        <w:t xml:space="preserve"> as a brain-storming exercise. After going through some of the pro's and con's,</w:t>
      </w:r>
      <w:r w:rsidRPr="006470E6">
        <w:rPr>
          <w:rStyle w:val="Strong"/>
          <w:rFonts w:ascii="Arial" w:hAnsi="Arial" w:cs="Arial"/>
          <w:szCs w:val="27"/>
        </w:rPr>
        <w:t xml:space="preserve"> I'm more confident that that a lobby-based virtual world might "work"</w:t>
      </w:r>
      <w:r w:rsidRPr="006470E6">
        <w:rPr>
          <w:rFonts w:ascii="Arial" w:hAnsi="Arial" w:cs="Arial"/>
          <w:szCs w:val="27"/>
        </w:rPr>
        <w:t>. It isn't necessarily a "virtual world" in the traditional sense though.</w:t>
      </w:r>
    </w:p>
    <w:p w:rsidR="00F31FEE" w:rsidRPr="006470E6" w:rsidRDefault="00F31FEE" w:rsidP="00371717">
      <w:pPr>
        <w:numPr>
          <w:ilvl w:val="0"/>
          <w:numId w:val="361"/>
        </w:numPr>
        <w:spacing w:before="100" w:beforeAutospacing="1" w:after="240" w:line="240" w:lineRule="auto"/>
        <w:rPr>
          <w:sz w:val="14"/>
        </w:rPr>
      </w:pPr>
      <w:r w:rsidRPr="006470E6">
        <w:rPr>
          <w:rFonts w:ascii="Arial" w:hAnsi="Arial" w:cs="Arial"/>
          <w:szCs w:val="27"/>
        </w:rPr>
        <w:t xml:space="preserve">If the lobby-based virtual world "works" well, does that mean that instanced dungeons and quested-based worlds work just as well, better, or worse? </w:t>
      </w:r>
      <w:r w:rsidRPr="006470E6">
        <w:rPr>
          <w:rStyle w:val="Strong"/>
          <w:rFonts w:ascii="Arial" w:hAnsi="Arial" w:cs="Arial"/>
          <w:szCs w:val="27"/>
        </w:rPr>
        <w:t>Is the peak number of players to be found in-between a lobby and a sandbox, or at the extremes?</w:t>
      </w:r>
      <w:r w:rsidRPr="006470E6">
        <w:rPr>
          <w:rFonts w:ascii="Arial" w:hAnsi="Arial" w:cs="Arial"/>
          <w:szCs w:val="27"/>
        </w:rPr>
        <w:t xml:space="preserve"> At the moment, it appears that in-between is more successful.</w:t>
      </w:r>
    </w:p>
    <w:p w:rsidR="00F31FEE" w:rsidRPr="006470E6" w:rsidRDefault="00F31FEE" w:rsidP="00371717">
      <w:pPr>
        <w:numPr>
          <w:ilvl w:val="0"/>
          <w:numId w:val="361"/>
        </w:numPr>
        <w:spacing w:before="100" w:beforeAutospacing="1" w:after="240" w:line="240" w:lineRule="auto"/>
        <w:rPr>
          <w:sz w:val="14"/>
        </w:rPr>
      </w:pPr>
      <w:r w:rsidRPr="006470E6">
        <w:rPr>
          <w:rStyle w:val="Strong"/>
          <w:rFonts w:ascii="Arial" w:hAnsi="Arial" w:cs="Arial"/>
          <w:szCs w:val="27"/>
        </w:rPr>
        <w:t>Technically</w:t>
      </w:r>
      <w:r w:rsidRPr="006470E6">
        <w:rPr>
          <w:rFonts w:ascii="Arial" w:hAnsi="Arial" w:cs="Arial"/>
          <w:szCs w:val="27"/>
        </w:rPr>
        <w:t xml:space="preserve">, quests are </w:t>
      </w:r>
      <w:r w:rsidRPr="006470E6">
        <w:rPr>
          <w:rStyle w:val="Strong"/>
          <w:rFonts w:ascii="Arial" w:hAnsi="Arial" w:cs="Arial"/>
          <w:szCs w:val="27"/>
        </w:rPr>
        <w:t>inferior</w:t>
      </w:r>
      <w:r w:rsidRPr="006470E6">
        <w:rPr>
          <w:rFonts w:ascii="Arial" w:hAnsi="Arial" w:cs="Arial"/>
          <w:szCs w:val="27"/>
        </w:rPr>
        <w:t xml:space="preserve"> to instanced dungeons, which are inferior to lobby games, which are inferior to stand-alone games of the same sort. What makes a quest </w:t>
      </w:r>
      <w:r w:rsidRPr="006470E6">
        <w:rPr>
          <w:rStyle w:val="Strong"/>
          <w:rFonts w:ascii="Arial" w:hAnsi="Arial" w:cs="Arial"/>
          <w:szCs w:val="27"/>
        </w:rPr>
        <w:t>compelling</w:t>
      </w:r>
      <w:r w:rsidRPr="006470E6">
        <w:rPr>
          <w:rFonts w:ascii="Arial" w:hAnsi="Arial" w:cs="Arial"/>
          <w:szCs w:val="27"/>
        </w:rPr>
        <w:t xml:space="preserve"> is the fact that quests are integrated into a larger world, which instanced dungeons, lobby games, and stand-alone games are increasingly weak at. Instanced dungeons and quests could also be made more compelling by being free to play, thereby providing players for the base of the </w:t>
      </w:r>
      <w:hyperlink r:id="rId279" w:history="1">
        <w:r w:rsidRPr="006470E6">
          <w:rPr>
            <w:rStyle w:val="Hyperlink"/>
            <w:rFonts w:ascii="Arial" w:hAnsi="Arial" w:cs="Arial"/>
            <w:szCs w:val="27"/>
          </w:rPr>
          <w:t>player pyramid</w:t>
        </w:r>
      </w:hyperlink>
      <w:r w:rsidRPr="006470E6">
        <w:rPr>
          <w:rFonts w:ascii="Arial" w:hAnsi="Arial" w:cs="Arial"/>
          <w:szCs w:val="27"/>
        </w:rPr>
        <w:t>.</w:t>
      </w:r>
    </w:p>
    <w:p w:rsidR="00F31FEE" w:rsidRPr="006470E6" w:rsidRDefault="00F31FEE" w:rsidP="00371717">
      <w:pPr>
        <w:numPr>
          <w:ilvl w:val="0"/>
          <w:numId w:val="361"/>
        </w:numPr>
        <w:spacing w:before="100" w:beforeAutospacing="1" w:after="100" w:afterAutospacing="1" w:line="240" w:lineRule="auto"/>
        <w:rPr>
          <w:sz w:val="14"/>
        </w:rPr>
      </w:pPr>
      <w:r w:rsidRPr="006470E6">
        <w:rPr>
          <w:rFonts w:ascii="Arial" w:hAnsi="Arial" w:cs="Arial"/>
          <w:szCs w:val="27"/>
        </w:rPr>
        <w:t xml:space="preserve">In </w:t>
      </w:r>
      <w:hyperlink r:id="rId280" w:history="1">
        <w:r w:rsidRPr="006470E6">
          <w:rPr>
            <w:rStyle w:val="Hyperlink"/>
            <w:rFonts w:ascii="Arial" w:hAnsi="Arial" w:cs="Arial"/>
            <w:szCs w:val="27"/>
          </w:rPr>
          <w:t>The trouble with explorers</w:t>
        </w:r>
      </w:hyperlink>
      <w:r w:rsidRPr="006470E6">
        <w:rPr>
          <w:rFonts w:ascii="Arial" w:hAnsi="Arial" w:cs="Arial"/>
          <w:szCs w:val="27"/>
        </w:rPr>
        <w:t xml:space="preserve">, I began the thought experiment with a game, and added a chat system to it. "1 game + chat system" ultimately leads to a sandbox virtual world. I didn't perceive the possibility of a lobby virtual world. Starting with a chat system, and adding a game revealed that either a sandbox or lobby are possible. </w:t>
      </w:r>
      <w:r w:rsidRPr="006470E6">
        <w:rPr>
          <w:rStyle w:val="Strong"/>
          <w:rFonts w:ascii="Arial" w:hAnsi="Arial" w:cs="Arial"/>
          <w:szCs w:val="27"/>
        </w:rPr>
        <w:t>The starting point affects what local minimas can be seen</w:t>
      </w:r>
      <w:r w:rsidRPr="006470E6">
        <w:rPr>
          <w:rFonts w:ascii="Arial" w:hAnsi="Arial" w:cs="Arial"/>
          <w:szCs w:val="27"/>
        </w:rPr>
        <w:t>. What other local minimas have been missed because people began with the wrong starting point?</w:t>
      </w:r>
      <w:r w:rsidRPr="006470E6">
        <w:rPr>
          <w:sz w:val="14"/>
        </w:rPr>
        <w:t xml:space="preserve"> </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7" w:name="_Toc358448214"/>
      <w:r w:rsidRPr="006470E6">
        <w:rPr>
          <w:rStyle w:val="Strong"/>
          <w:rFonts w:ascii="Arial" w:hAnsi="Arial" w:cs="Arial"/>
          <w:sz w:val="36"/>
          <w:szCs w:val="48"/>
        </w:rPr>
        <w:lastRenderedPageBreak/>
        <w:t>Why traditional MUDs/MMORPGs work</w:t>
      </w:r>
      <w:bookmarkEnd w:id="57"/>
    </w:p>
    <w:p w:rsidR="00F31FEE" w:rsidRPr="006470E6" w:rsidRDefault="00FA7567" w:rsidP="00F31FEE">
      <w:pPr>
        <w:pStyle w:val="NormalWeb"/>
        <w:jc w:val="right"/>
        <w:rPr>
          <w:sz w:val="18"/>
        </w:rPr>
      </w:pPr>
      <w:hyperlink r:id="rId281"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19 May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82"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This writeup is a rehash many of the thought experiments I've had in the past year, and explains why (I think) traditional MUDs and MMORPGs "work". If you haven't read other parts of my search for </w:t>
      </w:r>
      <w:hyperlink r:id="rId283" w:history="1">
        <w:r w:rsidRPr="006470E6">
          <w:rPr>
            <w:rStyle w:val="Hyperlink"/>
            <w:rFonts w:ascii="Arial" w:hAnsi="Arial" w:cs="Arial"/>
            <w:sz w:val="20"/>
            <w:szCs w:val="27"/>
          </w:rPr>
          <w:t>other genres</w:t>
        </w:r>
      </w:hyperlink>
      <w:r w:rsidRPr="006470E6">
        <w:rPr>
          <w:rFonts w:ascii="Arial" w:hAnsi="Arial" w:cs="Arial"/>
          <w:sz w:val="20"/>
          <w:szCs w:val="27"/>
        </w:rPr>
        <w:t>, you might wish to do that now.</w:t>
      </w:r>
    </w:p>
    <w:p w:rsidR="00F31FEE" w:rsidRPr="006470E6" w:rsidRDefault="00F31FEE" w:rsidP="00F31FEE">
      <w:pPr>
        <w:pStyle w:val="NormalWeb"/>
        <w:rPr>
          <w:sz w:val="18"/>
        </w:rPr>
      </w:pPr>
      <w:r w:rsidRPr="006470E6">
        <w:rPr>
          <w:rStyle w:val="Strong"/>
          <w:rFonts w:ascii="Arial" w:hAnsi="Arial" w:cs="Arial"/>
          <w:szCs w:val="36"/>
        </w:rPr>
        <w:t>The quest</w:t>
      </w:r>
    </w:p>
    <w:p w:rsidR="00F31FEE" w:rsidRPr="006470E6" w:rsidRDefault="00F31FEE" w:rsidP="00F31FEE">
      <w:pPr>
        <w:pStyle w:val="NormalWeb"/>
        <w:rPr>
          <w:sz w:val="18"/>
        </w:rPr>
      </w:pPr>
      <w:r w:rsidRPr="006470E6">
        <w:rPr>
          <w:rFonts w:ascii="Arial" w:hAnsi="Arial" w:cs="Arial"/>
          <w:sz w:val="20"/>
          <w:szCs w:val="27"/>
        </w:rPr>
        <w:t>Before I talk about traditional MUDs and MMORPGs, I'll explain why single-player CRPGs work. However, to explain why CRPGs work, I first need to explain how quests work, since CRPGs are basically a series of quests.</w:t>
      </w:r>
    </w:p>
    <w:p w:rsidR="00F31FEE" w:rsidRPr="006470E6" w:rsidRDefault="00F31FEE" w:rsidP="00F31FEE">
      <w:pPr>
        <w:pStyle w:val="NormalWeb"/>
        <w:rPr>
          <w:sz w:val="18"/>
        </w:rPr>
      </w:pPr>
      <w:r w:rsidRPr="006470E6">
        <w:rPr>
          <w:rFonts w:ascii="Arial" w:hAnsi="Arial" w:cs="Arial"/>
          <w:sz w:val="20"/>
          <w:szCs w:val="27"/>
        </w:rPr>
        <w:t xml:space="preserve">A </w:t>
      </w:r>
      <w:hyperlink r:id="rId284" w:history="1">
        <w:r w:rsidRPr="006470E6">
          <w:rPr>
            <w:rStyle w:val="Hyperlink"/>
            <w:rFonts w:ascii="Arial" w:hAnsi="Arial" w:cs="Arial"/>
            <w:sz w:val="20"/>
            <w:szCs w:val="27"/>
          </w:rPr>
          <w:t>quest</w:t>
        </w:r>
      </w:hyperlink>
      <w:r w:rsidRPr="006470E6">
        <w:rPr>
          <w:rFonts w:ascii="Arial" w:hAnsi="Arial" w:cs="Arial"/>
          <w:sz w:val="20"/>
          <w:szCs w:val="27"/>
        </w:rPr>
        <w:t xml:space="preserve"> is:</w:t>
      </w:r>
      <w:r w:rsidRPr="006470E6">
        <w:rPr>
          <w:sz w:val="18"/>
        </w:rPr>
        <w:t xml:space="preserve"> </w:t>
      </w:r>
    </w:p>
    <w:p w:rsidR="00F31FEE" w:rsidRPr="006470E6" w:rsidRDefault="00F31FEE" w:rsidP="00371717">
      <w:pPr>
        <w:numPr>
          <w:ilvl w:val="0"/>
          <w:numId w:val="362"/>
        </w:numPr>
        <w:spacing w:before="100" w:beforeAutospacing="1" w:after="240" w:line="240" w:lineRule="auto"/>
        <w:rPr>
          <w:sz w:val="14"/>
        </w:rPr>
      </w:pPr>
      <w:r w:rsidRPr="006470E6">
        <w:rPr>
          <w:rFonts w:ascii="Arial" w:hAnsi="Arial" w:cs="Arial"/>
          <w:szCs w:val="27"/>
        </w:rPr>
        <w:t xml:space="preserve">A series of </w:t>
      </w:r>
      <w:hyperlink r:id="rId285" w:history="1">
        <w:r w:rsidRPr="006470E6">
          <w:rPr>
            <w:rStyle w:val="Hyperlink"/>
            <w:rFonts w:ascii="Arial" w:hAnsi="Arial" w:cs="Arial"/>
            <w:szCs w:val="27"/>
          </w:rPr>
          <w:t>sub-games</w:t>
        </w:r>
      </w:hyperlink>
      <w:r w:rsidRPr="006470E6">
        <w:rPr>
          <w:rFonts w:ascii="Arial" w:hAnsi="Arial" w:cs="Arial"/>
          <w:szCs w:val="27"/>
        </w:rPr>
        <w:t xml:space="preserve">, such as combat, travel, searching, puzzle solving, and talking with NPCs. </w:t>
      </w:r>
      <w:r w:rsidRPr="006470E6">
        <w:rPr>
          <w:rStyle w:val="Strong"/>
          <w:rFonts w:ascii="Arial" w:hAnsi="Arial" w:cs="Arial"/>
          <w:szCs w:val="27"/>
        </w:rPr>
        <w:t>The sub-games should be reasonably fun in themselves.</w:t>
      </w:r>
      <w:r w:rsidRPr="006470E6">
        <w:rPr>
          <w:rFonts w:ascii="Arial" w:hAnsi="Arial" w:cs="Arial"/>
          <w:szCs w:val="27"/>
        </w:rPr>
        <w:t xml:space="preserve"> (See Raph Koster's book, "A theory of fun".)</w:t>
      </w:r>
    </w:p>
    <w:p w:rsidR="00F31FEE" w:rsidRPr="006470E6" w:rsidRDefault="00F31FEE" w:rsidP="00371717">
      <w:pPr>
        <w:numPr>
          <w:ilvl w:val="0"/>
          <w:numId w:val="362"/>
        </w:numPr>
        <w:spacing w:before="100" w:beforeAutospacing="1" w:after="240" w:line="240" w:lineRule="auto"/>
        <w:rPr>
          <w:sz w:val="14"/>
        </w:rPr>
      </w:pPr>
      <w:r w:rsidRPr="006470E6">
        <w:rPr>
          <w:rFonts w:ascii="Arial" w:hAnsi="Arial" w:cs="Arial"/>
          <w:szCs w:val="27"/>
        </w:rPr>
        <w:t xml:space="preserve">The sub-games are tied together by a </w:t>
      </w:r>
      <w:r w:rsidRPr="006470E6">
        <w:rPr>
          <w:rStyle w:val="Strong"/>
          <w:rFonts w:ascii="Arial" w:hAnsi="Arial" w:cs="Arial"/>
          <w:szCs w:val="27"/>
        </w:rPr>
        <w:t>narrative that explains why the specific sub-games are to be played</w:t>
      </w:r>
      <w:r w:rsidRPr="006470E6">
        <w:rPr>
          <w:rFonts w:ascii="Arial" w:hAnsi="Arial" w:cs="Arial"/>
          <w:szCs w:val="27"/>
        </w:rPr>
        <w:t>, and which often explains the order they're played in.</w:t>
      </w:r>
    </w:p>
    <w:p w:rsidR="00F31FEE" w:rsidRPr="006470E6" w:rsidRDefault="00F31FEE" w:rsidP="00371717">
      <w:pPr>
        <w:numPr>
          <w:ilvl w:val="0"/>
          <w:numId w:val="362"/>
        </w:numPr>
        <w:spacing w:before="100" w:beforeAutospacing="1" w:after="240" w:line="240" w:lineRule="auto"/>
        <w:rPr>
          <w:sz w:val="14"/>
        </w:rPr>
      </w:pPr>
      <w:r w:rsidRPr="006470E6">
        <w:rPr>
          <w:rFonts w:ascii="Arial" w:hAnsi="Arial" w:cs="Arial"/>
          <w:szCs w:val="27"/>
        </w:rPr>
        <w:t xml:space="preserve">The narrative provides a </w:t>
      </w:r>
      <w:r w:rsidRPr="006470E6">
        <w:rPr>
          <w:rStyle w:val="Strong"/>
          <w:rFonts w:ascii="Arial" w:hAnsi="Arial" w:cs="Arial"/>
          <w:szCs w:val="27"/>
        </w:rPr>
        <w:t>motivation for the player's character</w:t>
      </w:r>
      <w:r w:rsidRPr="006470E6">
        <w:rPr>
          <w:rFonts w:ascii="Arial" w:hAnsi="Arial" w:cs="Arial"/>
          <w:szCs w:val="27"/>
        </w:rPr>
        <w:t xml:space="preserve"> to undertake the quest, such as "To rescue the princess."</w:t>
      </w:r>
    </w:p>
    <w:p w:rsidR="00F31FEE" w:rsidRPr="006470E6" w:rsidRDefault="00F31FEE" w:rsidP="00371717">
      <w:pPr>
        <w:numPr>
          <w:ilvl w:val="0"/>
          <w:numId w:val="362"/>
        </w:numPr>
        <w:spacing w:before="100" w:beforeAutospacing="1" w:after="100" w:afterAutospacing="1" w:line="240" w:lineRule="auto"/>
        <w:rPr>
          <w:sz w:val="14"/>
        </w:rPr>
      </w:pPr>
      <w:r w:rsidRPr="006470E6">
        <w:rPr>
          <w:rFonts w:ascii="Arial" w:hAnsi="Arial" w:cs="Arial"/>
          <w:szCs w:val="27"/>
        </w:rPr>
        <w:t xml:space="preserve">The quest also provides a </w:t>
      </w:r>
      <w:r w:rsidRPr="006470E6">
        <w:rPr>
          <w:rStyle w:val="Strong"/>
          <w:rFonts w:ascii="Arial" w:hAnsi="Arial" w:cs="Arial"/>
          <w:szCs w:val="27"/>
        </w:rPr>
        <w:t>motivation for the player</w:t>
      </w:r>
      <w:r w:rsidRPr="006470E6">
        <w:rPr>
          <w:rFonts w:ascii="Arial" w:hAnsi="Arial" w:cs="Arial"/>
          <w:szCs w:val="27"/>
        </w:rPr>
        <w:t>, such as "Find the sword +5 of demon slaying."</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lastRenderedPageBreak/>
        <w:t xml:space="preserve">Combining a series of sub-games together into a quest, and providing a reason for the sub-games to be played, introduces some </w:t>
      </w:r>
      <w:hyperlink r:id="rId286" w:history="1">
        <w:r w:rsidRPr="006470E6">
          <w:rPr>
            <w:rStyle w:val="Hyperlink"/>
            <w:rFonts w:ascii="Arial" w:hAnsi="Arial" w:cs="Arial"/>
            <w:sz w:val="20"/>
            <w:szCs w:val="27"/>
          </w:rPr>
          <w:t>story</w:t>
        </w:r>
      </w:hyperlink>
      <w:r w:rsidRPr="006470E6">
        <w:rPr>
          <w:rFonts w:ascii="Arial" w:hAnsi="Arial" w:cs="Arial"/>
          <w:sz w:val="20"/>
          <w:szCs w:val="27"/>
        </w:rPr>
        <w:t xml:space="preserve"> into the world., and makes the experience more fun. Quests also prevent players from </w:t>
      </w:r>
      <w:hyperlink r:id="rId287" w:history="1">
        <w:r w:rsidRPr="006470E6">
          <w:rPr>
            <w:rStyle w:val="Hyperlink"/>
            <w:rFonts w:ascii="Arial" w:hAnsi="Arial" w:cs="Arial"/>
            <w:sz w:val="20"/>
            <w:szCs w:val="27"/>
          </w:rPr>
          <w:t>overdosing</w:t>
        </w:r>
      </w:hyperlink>
      <w:r w:rsidRPr="006470E6">
        <w:rPr>
          <w:rFonts w:ascii="Arial" w:hAnsi="Arial" w:cs="Arial"/>
          <w:sz w:val="20"/>
          <w:szCs w:val="27"/>
        </w:rPr>
        <w:t xml:space="preserve"> on any particular sub-game to the point being sick of it.</w:t>
      </w:r>
    </w:p>
    <w:p w:rsidR="00F31FEE" w:rsidRPr="006470E6" w:rsidRDefault="00F31FEE" w:rsidP="00F31FEE">
      <w:pPr>
        <w:pStyle w:val="NormalWeb"/>
        <w:rPr>
          <w:sz w:val="18"/>
        </w:rPr>
      </w:pPr>
      <w:r w:rsidRPr="006470E6">
        <w:rPr>
          <w:rStyle w:val="Strong"/>
          <w:rFonts w:ascii="Arial" w:hAnsi="Arial" w:cs="Arial"/>
          <w:szCs w:val="36"/>
        </w:rPr>
        <w:t>Single-player CRPGs</w:t>
      </w:r>
    </w:p>
    <w:p w:rsidR="00F31FEE" w:rsidRPr="006470E6" w:rsidRDefault="00F31FEE" w:rsidP="00F31FEE">
      <w:pPr>
        <w:pStyle w:val="NormalWeb"/>
        <w:rPr>
          <w:sz w:val="18"/>
        </w:rPr>
      </w:pPr>
      <w:r w:rsidRPr="006470E6">
        <w:rPr>
          <w:rFonts w:ascii="Arial" w:hAnsi="Arial" w:cs="Arial"/>
          <w:sz w:val="20"/>
          <w:szCs w:val="27"/>
        </w:rPr>
        <w:t xml:space="preserve">Single-player CRPGs are basically a </w:t>
      </w:r>
      <w:r w:rsidRPr="006470E6">
        <w:rPr>
          <w:rStyle w:val="Strong"/>
          <w:rFonts w:ascii="Arial" w:hAnsi="Arial" w:cs="Arial"/>
          <w:sz w:val="20"/>
          <w:szCs w:val="27"/>
        </w:rPr>
        <w:t>series of quests</w:t>
      </w:r>
      <w:r w:rsidRPr="006470E6">
        <w:rPr>
          <w:rFonts w:ascii="Arial" w:hAnsi="Arial" w:cs="Arial"/>
          <w:sz w:val="20"/>
          <w:szCs w:val="27"/>
        </w:rPr>
        <w:t xml:space="preserve"> that ultimately lead to a grand finale.</w:t>
      </w:r>
    </w:p>
    <w:p w:rsidR="00F31FEE" w:rsidRPr="006470E6" w:rsidRDefault="00F31FEE" w:rsidP="00F31FEE">
      <w:pPr>
        <w:pStyle w:val="NormalWeb"/>
        <w:rPr>
          <w:sz w:val="18"/>
        </w:rPr>
      </w:pPr>
      <w:r w:rsidRPr="006470E6">
        <w:rPr>
          <w:rFonts w:ascii="Arial" w:hAnsi="Arial" w:cs="Arial"/>
          <w:sz w:val="20"/>
          <w:szCs w:val="27"/>
        </w:rPr>
        <w:t>CRPGs work because:</w:t>
      </w:r>
      <w:r w:rsidRPr="006470E6">
        <w:rPr>
          <w:sz w:val="18"/>
        </w:rPr>
        <w:t xml:space="preserve"> </w:t>
      </w:r>
    </w:p>
    <w:p w:rsidR="00F31FEE" w:rsidRPr="006470E6" w:rsidRDefault="00F31FEE" w:rsidP="00371717">
      <w:pPr>
        <w:numPr>
          <w:ilvl w:val="0"/>
          <w:numId w:val="363"/>
        </w:numPr>
        <w:spacing w:before="100" w:beforeAutospacing="1" w:after="240" w:line="240" w:lineRule="auto"/>
        <w:rPr>
          <w:sz w:val="14"/>
        </w:rPr>
      </w:pPr>
      <w:r w:rsidRPr="006470E6">
        <w:rPr>
          <w:rStyle w:val="Strong"/>
          <w:rFonts w:ascii="Arial" w:hAnsi="Arial" w:cs="Arial"/>
          <w:szCs w:val="27"/>
        </w:rPr>
        <w:t>Quests are fun</w:t>
      </w:r>
      <w:r w:rsidRPr="006470E6">
        <w:rPr>
          <w:rFonts w:ascii="Arial" w:hAnsi="Arial" w:cs="Arial"/>
          <w:szCs w:val="27"/>
        </w:rPr>
        <w:t>.</w:t>
      </w:r>
    </w:p>
    <w:p w:rsidR="00F31FEE" w:rsidRPr="006470E6" w:rsidRDefault="00F31FEE" w:rsidP="00371717">
      <w:pPr>
        <w:numPr>
          <w:ilvl w:val="0"/>
          <w:numId w:val="363"/>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variable reinforcement scheme</w:t>
      </w:r>
      <w:r w:rsidRPr="006470E6">
        <w:rPr>
          <w:rFonts w:ascii="Arial" w:hAnsi="Arial" w:cs="Arial"/>
          <w:szCs w:val="27"/>
        </w:rPr>
        <w:t xml:space="preserve"> of experience points and loot encourage play.</w:t>
      </w:r>
    </w:p>
    <w:p w:rsidR="00F31FEE" w:rsidRPr="006470E6" w:rsidRDefault="00F31FEE" w:rsidP="00371717">
      <w:pPr>
        <w:numPr>
          <w:ilvl w:val="0"/>
          <w:numId w:val="363"/>
        </w:numPr>
        <w:spacing w:before="100" w:beforeAutospacing="1" w:after="240" w:line="240" w:lineRule="auto"/>
        <w:rPr>
          <w:sz w:val="14"/>
        </w:rPr>
      </w:pPr>
      <w:r w:rsidRPr="006470E6">
        <w:rPr>
          <w:rStyle w:val="Strong"/>
          <w:rFonts w:ascii="Arial" w:hAnsi="Arial" w:cs="Arial"/>
          <w:szCs w:val="27"/>
        </w:rPr>
        <w:t>As characters level up (and become more powerful), the sub-games are changed</w:t>
      </w:r>
      <w:r w:rsidRPr="006470E6">
        <w:rPr>
          <w:rFonts w:ascii="Arial" w:hAnsi="Arial" w:cs="Arial"/>
          <w:szCs w:val="27"/>
        </w:rPr>
        <w:t xml:space="preserve"> with the addition of new skills, magic spells, items, and monsters. These changes prevent the player from getting bored.</w:t>
      </w:r>
    </w:p>
    <w:p w:rsidR="00F31FEE" w:rsidRPr="006470E6" w:rsidRDefault="00F31FEE" w:rsidP="00371717">
      <w:pPr>
        <w:numPr>
          <w:ilvl w:val="0"/>
          <w:numId w:val="363"/>
        </w:numPr>
        <w:spacing w:before="100" w:beforeAutospacing="1" w:after="240" w:line="240" w:lineRule="auto"/>
        <w:rPr>
          <w:sz w:val="14"/>
        </w:rPr>
      </w:pPr>
      <w:r w:rsidRPr="006470E6">
        <w:rPr>
          <w:rFonts w:ascii="Arial" w:hAnsi="Arial" w:cs="Arial"/>
          <w:szCs w:val="27"/>
        </w:rPr>
        <w:t xml:space="preserve">Character levels and meta-quests provide </w:t>
      </w:r>
      <w:r w:rsidRPr="006470E6">
        <w:rPr>
          <w:rStyle w:val="Strong"/>
          <w:rFonts w:ascii="Arial" w:hAnsi="Arial" w:cs="Arial"/>
          <w:szCs w:val="27"/>
        </w:rPr>
        <w:t>goals that go beyond just finishing the shorter quests</w:t>
      </w:r>
      <w:r w:rsidRPr="006470E6">
        <w:rPr>
          <w:rFonts w:ascii="Arial" w:hAnsi="Arial" w:cs="Arial"/>
          <w:szCs w:val="27"/>
        </w:rPr>
        <w:t>.</w:t>
      </w:r>
    </w:p>
    <w:p w:rsidR="00F31FEE" w:rsidRPr="006470E6" w:rsidRDefault="00F31FEE" w:rsidP="00371717">
      <w:pPr>
        <w:numPr>
          <w:ilvl w:val="0"/>
          <w:numId w:val="363"/>
        </w:numPr>
        <w:spacing w:before="100" w:beforeAutospacing="1" w:after="240" w:line="240" w:lineRule="auto"/>
        <w:rPr>
          <w:sz w:val="14"/>
        </w:rPr>
      </w:pPr>
      <w:r w:rsidRPr="006470E6">
        <w:rPr>
          <w:rStyle w:val="Strong"/>
          <w:rFonts w:ascii="Arial" w:hAnsi="Arial" w:cs="Arial"/>
          <w:szCs w:val="27"/>
        </w:rPr>
        <w:t>Other sub-games appear</w:t>
      </w:r>
      <w:r w:rsidRPr="006470E6">
        <w:rPr>
          <w:rFonts w:ascii="Arial" w:hAnsi="Arial" w:cs="Arial"/>
          <w:szCs w:val="27"/>
        </w:rPr>
        <w:t xml:space="preserve"> when the players get loot and experience points from quests, such as resource allocation.</w:t>
      </w:r>
    </w:p>
    <w:p w:rsidR="00F31FEE" w:rsidRPr="006470E6" w:rsidRDefault="00F31FEE" w:rsidP="00371717">
      <w:pPr>
        <w:numPr>
          <w:ilvl w:val="0"/>
          <w:numId w:val="363"/>
        </w:numPr>
        <w:spacing w:before="100" w:beforeAutospacing="1" w:after="240" w:line="240" w:lineRule="auto"/>
        <w:rPr>
          <w:sz w:val="14"/>
        </w:rPr>
      </w:pPr>
      <w:r w:rsidRPr="006470E6">
        <w:rPr>
          <w:rFonts w:ascii="Arial" w:hAnsi="Arial" w:cs="Arial"/>
          <w:szCs w:val="27"/>
        </w:rPr>
        <w:t xml:space="preserve">CRPGs provide a </w:t>
      </w:r>
      <w:r w:rsidRPr="006470E6">
        <w:rPr>
          <w:rStyle w:val="Strong"/>
          <w:rFonts w:ascii="Arial" w:hAnsi="Arial" w:cs="Arial"/>
          <w:szCs w:val="27"/>
        </w:rPr>
        <w:t>sense of advancement, self-worth, completion, and escapism</w:t>
      </w:r>
      <w:r w:rsidRPr="006470E6">
        <w:rPr>
          <w:rFonts w:ascii="Arial" w:hAnsi="Arial" w:cs="Arial"/>
          <w:szCs w:val="27"/>
        </w:rPr>
        <w:t>.</w:t>
      </w:r>
    </w:p>
    <w:p w:rsidR="00F31FEE" w:rsidRPr="006470E6" w:rsidRDefault="00F31FEE" w:rsidP="00371717">
      <w:pPr>
        <w:numPr>
          <w:ilvl w:val="0"/>
          <w:numId w:val="363"/>
        </w:numPr>
        <w:spacing w:before="100" w:beforeAutospacing="1" w:after="100" w:afterAutospacing="1" w:line="240" w:lineRule="auto"/>
        <w:rPr>
          <w:sz w:val="14"/>
        </w:rPr>
      </w:pPr>
      <w:r w:rsidRPr="006470E6">
        <w:rPr>
          <w:rFonts w:ascii="Arial" w:hAnsi="Arial" w:cs="Arial"/>
          <w:szCs w:val="27"/>
        </w:rPr>
        <w:t xml:space="preserve">Plus, they're a great </w:t>
      </w:r>
      <w:r w:rsidRPr="006470E6">
        <w:rPr>
          <w:rStyle w:val="Strong"/>
          <w:rFonts w:ascii="Arial" w:hAnsi="Arial" w:cs="Arial"/>
          <w:szCs w:val="27"/>
        </w:rPr>
        <w:t>time waster</w:t>
      </w:r>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Traditional MUDs and MMORPGs</w:t>
      </w:r>
    </w:p>
    <w:p w:rsidR="00F31FEE" w:rsidRPr="006470E6" w:rsidRDefault="00F31FEE" w:rsidP="00F31FEE">
      <w:pPr>
        <w:pStyle w:val="NormalWeb"/>
        <w:rPr>
          <w:sz w:val="18"/>
        </w:rPr>
      </w:pPr>
      <w:r w:rsidRPr="006470E6">
        <w:rPr>
          <w:rFonts w:ascii="Arial" w:hAnsi="Arial" w:cs="Arial"/>
          <w:sz w:val="20"/>
          <w:szCs w:val="27"/>
        </w:rPr>
        <w:t>Traditional MUDs and MMORPGs "work" because:</w:t>
      </w:r>
      <w:r w:rsidRPr="006470E6">
        <w:rPr>
          <w:sz w:val="18"/>
        </w:rPr>
        <w:t xml:space="preserve"> </w:t>
      </w:r>
    </w:p>
    <w:p w:rsidR="00F31FEE" w:rsidRPr="006470E6" w:rsidRDefault="00F31FEE" w:rsidP="00371717">
      <w:pPr>
        <w:numPr>
          <w:ilvl w:val="0"/>
          <w:numId w:val="364"/>
        </w:numPr>
        <w:spacing w:before="100" w:beforeAutospacing="1" w:after="240" w:line="240" w:lineRule="auto"/>
        <w:rPr>
          <w:sz w:val="14"/>
        </w:rPr>
      </w:pPr>
      <w:r w:rsidRPr="006470E6">
        <w:rPr>
          <w:rStyle w:val="Strong"/>
          <w:rFonts w:ascii="Arial" w:hAnsi="Arial" w:cs="Arial"/>
          <w:szCs w:val="27"/>
        </w:rPr>
        <w:t>They're CRPGs</w:t>
      </w:r>
      <w:r w:rsidRPr="006470E6">
        <w:rPr>
          <w:rFonts w:ascii="Arial" w:hAnsi="Arial" w:cs="Arial"/>
          <w:szCs w:val="27"/>
        </w:rPr>
        <w:t>, and are successful for the same reasons that CRPGs are successful.</w:t>
      </w:r>
    </w:p>
    <w:p w:rsidR="00F31FEE" w:rsidRPr="006470E6" w:rsidRDefault="00F31FEE" w:rsidP="00371717">
      <w:pPr>
        <w:numPr>
          <w:ilvl w:val="0"/>
          <w:numId w:val="364"/>
        </w:numPr>
        <w:spacing w:before="100" w:beforeAutospacing="1" w:after="240" w:line="240" w:lineRule="auto"/>
        <w:rPr>
          <w:sz w:val="14"/>
        </w:rPr>
      </w:pPr>
      <w:r w:rsidRPr="006470E6">
        <w:rPr>
          <w:rFonts w:ascii="Arial" w:hAnsi="Arial" w:cs="Arial"/>
          <w:szCs w:val="27"/>
        </w:rPr>
        <w:lastRenderedPageBreak/>
        <w:t xml:space="preserve">MUDs and MMORPGs allow people to </w:t>
      </w:r>
      <w:r w:rsidRPr="006470E6">
        <w:rPr>
          <w:rStyle w:val="Strong"/>
          <w:rFonts w:ascii="Arial" w:hAnsi="Arial" w:cs="Arial"/>
          <w:szCs w:val="27"/>
        </w:rPr>
        <w:t>play with their friends</w:t>
      </w:r>
      <w:r w:rsidRPr="006470E6">
        <w:rPr>
          <w:rFonts w:ascii="Arial" w:hAnsi="Arial" w:cs="Arial"/>
          <w:szCs w:val="27"/>
        </w:rPr>
        <w:t>, or meet new friends.</w:t>
      </w:r>
    </w:p>
    <w:p w:rsidR="00F31FEE" w:rsidRPr="006470E6" w:rsidRDefault="00F31FEE" w:rsidP="00371717">
      <w:pPr>
        <w:numPr>
          <w:ilvl w:val="0"/>
          <w:numId w:val="364"/>
        </w:numPr>
        <w:spacing w:before="100" w:beforeAutospacing="1" w:after="240" w:line="240" w:lineRule="auto"/>
        <w:rPr>
          <w:sz w:val="14"/>
        </w:rPr>
      </w:pPr>
      <w:r w:rsidRPr="006470E6">
        <w:rPr>
          <w:rFonts w:ascii="Arial" w:hAnsi="Arial" w:cs="Arial"/>
          <w:szCs w:val="27"/>
        </w:rPr>
        <w:t xml:space="preserve">Because thousands of players exist in the same world, </w:t>
      </w:r>
      <w:r w:rsidRPr="006470E6">
        <w:rPr>
          <w:rStyle w:val="Strong"/>
          <w:rFonts w:ascii="Arial" w:hAnsi="Arial" w:cs="Arial"/>
          <w:szCs w:val="27"/>
        </w:rPr>
        <w:t>new sub-games appear</w:t>
      </w:r>
      <w:r w:rsidRPr="006470E6">
        <w:rPr>
          <w:rFonts w:ascii="Arial" w:hAnsi="Arial" w:cs="Arial"/>
          <w:szCs w:val="27"/>
        </w:rPr>
        <w:t>. These include trading, crafting, castle sieges, ship-to-ship combat with a crew, etc.</w:t>
      </w:r>
    </w:p>
    <w:p w:rsidR="00F31FEE" w:rsidRPr="006470E6" w:rsidRDefault="00F31FEE" w:rsidP="00371717">
      <w:pPr>
        <w:numPr>
          <w:ilvl w:val="0"/>
          <w:numId w:val="364"/>
        </w:numPr>
        <w:spacing w:before="100" w:beforeAutospacing="1" w:after="240" w:line="240" w:lineRule="auto"/>
        <w:rPr>
          <w:sz w:val="14"/>
        </w:rPr>
      </w:pPr>
      <w:r w:rsidRPr="006470E6">
        <w:rPr>
          <w:rStyle w:val="Strong"/>
          <w:rFonts w:ascii="Arial" w:hAnsi="Arial" w:cs="Arial"/>
          <w:szCs w:val="27"/>
        </w:rPr>
        <w:t>Competing against other players is more challenging</w:t>
      </w:r>
      <w:r w:rsidRPr="006470E6">
        <w:rPr>
          <w:rFonts w:ascii="Arial" w:hAnsi="Arial" w:cs="Arial"/>
          <w:szCs w:val="27"/>
        </w:rPr>
        <w:t>, and much less mind-numbing that computer AIs.</w:t>
      </w:r>
    </w:p>
    <w:p w:rsidR="00F31FEE" w:rsidRPr="006470E6" w:rsidRDefault="00F31FEE" w:rsidP="00371717">
      <w:pPr>
        <w:numPr>
          <w:ilvl w:val="0"/>
          <w:numId w:val="364"/>
        </w:numPr>
        <w:spacing w:before="100" w:beforeAutospacing="1" w:after="240" w:line="240" w:lineRule="auto"/>
        <w:rPr>
          <w:sz w:val="14"/>
        </w:rPr>
      </w:pPr>
      <w:r w:rsidRPr="006470E6">
        <w:rPr>
          <w:rFonts w:ascii="Arial" w:hAnsi="Arial" w:cs="Arial"/>
          <w:szCs w:val="27"/>
        </w:rPr>
        <w:t>In CRPGs, players kill monsters and collect loot so they can level up, get new skills, and fight new monsters... which basically results in interesting changes to the sub-game just as they were getting bored. MUDs and MMORPGs also take advantage of this connection between level and evolving the sub-games.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However </w:t>
      </w:r>
      <w:r w:rsidRPr="006470E6">
        <w:rPr>
          <w:rStyle w:val="Strong"/>
          <w:rFonts w:ascii="Arial" w:hAnsi="Arial" w:cs="Arial"/>
          <w:szCs w:val="27"/>
        </w:rPr>
        <w:t>MUDs and MMORPGs also use monster slaying for the "grind"</w:t>
      </w:r>
      <w:r w:rsidRPr="006470E6">
        <w:rPr>
          <w:rFonts w:ascii="Arial" w:hAnsi="Arial" w:cs="Arial"/>
          <w:szCs w:val="27"/>
        </w:rPr>
        <w:t xml:space="preserve">, along with crafting and some other sub-games. The grind is a mechanism that determines how much </w:t>
      </w:r>
      <w:hyperlink r:id="rId288" w:history="1">
        <w:r w:rsidRPr="006470E6">
          <w:rPr>
            <w:rStyle w:val="Hyperlink"/>
            <w:rFonts w:ascii="Arial" w:hAnsi="Arial" w:cs="Arial"/>
            <w:szCs w:val="27"/>
          </w:rPr>
          <w:t>power</w:t>
        </w:r>
      </w:hyperlink>
      <w:r w:rsidRPr="006470E6">
        <w:rPr>
          <w:rFonts w:ascii="Arial" w:hAnsi="Arial" w:cs="Arial"/>
          <w:szCs w:val="27"/>
        </w:rPr>
        <w:t xml:space="preserve"> a player will have relative to (and to be used against) other players. Basically, the more work a player puts into their character, the more power they have, and the better able they are to outrank other players and </w:t>
      </w:r>
      <w:hyperlink r:id="rId289" w:history="1">
        <w:r w:rsidRPr="006470E6">
          <w:rPr>
            <w:rStyle w:val="Hyperlink"/>
            <w:rFonts w:ascii="Arial" w:hAnsi="Arial" w:cs="Arial"/>
            <w:szCs w:val="27"/>
          </w:rPr>
          <w:t>fulfil their desires</w:t>
        </w:r>
      </w:hyperlink>
      <w:r w:rsidRPr="006470E6">
        <w:rPr>
          <w:rFonts w:ascii="Arial" w:hAnsi="Arial" w:cs="Arial"/>
          <w:szCs w:val="27"/>
        </w:rPr>
        <w:t>.</w:t>
      </w:r>
    </w:p>
    <w:p w:rsidR="00F31FEE" w:rsidRPr="006470E6" w:rsidRDefault="00F31FEE" w:rsidP="00371717">
      <w:pPr>
        <w:numPr>
          <w:ilvl w:val="0"/>
          <w:numId w:val="364"/>
        </w:numPr>
        <w:spacing w:before="100" w:beforeAutospacing="1" w:after="240" w:line="240" w:lineRule="auto"/>
        <w:rPr>
          <w:sz w:val="14"/>
        </w:rPr>
      </w:pPr>
      <w:r w:rsidRPr="006470E6">
        <w:rPr>
          <w:rFonts w:ascii="Arial" w:hAnsi="Arial" w:cs="Arial"/>
          <w:szCs w:val="27"/>
        </w:rPr>
        <w:t xml:space="preserve">MUDs and MMORPGs provide </w:t>
      </w:r>
      <w:r w:rsidRPr="006470E6">
        <w:rPr>
          <w:rStyle w:val="Strong"/>
          <w:rFonts w:ascii="Arial" w:hAnsi="Arial" w:cs="Arial"/>
          <w:szCs w:val="27"/>
        </w:rPr>
        <w:t>ways for players to wield their power and fulfil their social desires</w:t>
      </w:r>
      <w:r w:rsidRPr="006470E6">
        <w:rPr>
          <w:rFonts w:ascii="Arial" w:hAnsi="Arial" w:cs="Arial"/>
          <w:szCs w:val="27"/>
        </w:rPr>
        <w:t>. These include: PvP combat and various rankings (alpha-male syndrome), running guilds, controlling cities, organizing events, playing politics, etc.</w:t>
      </w:r>
    </w:p>
    <w:p w:rsidR="00F31FEE" w:rsidRPr="006470E6" w:rsidRDefault="00F31FEE" w:rsidP="00371717">
      <w:pPr>
        <w:numPr>
          <w:ilvl w:val="0"/>
          <w:numId w:val="364"/>
        </w:numPr>
        <w:spacing w:before="100" w:beforeAutospacing="1" w:after="100" w:afterAutospacing="1" w:line="240" w:lineRule="auto"/>
        <w:rPr>
          <w:sz w:val="14"/>
        </w:rPr>
      </w:pPr>
      <w:r w:rsidRPr="006470E6">
        <w:rPr>
          <w:rFonts w:ascii="Arial" w:hAnsi="Arial" w:cs="Arial"/>
          <w:szCs w:val="27"/>
        </w:rPr>
        <w:t xml:space="preserve">Players vary in how much they care about the social (power) aspects of the game. </w:t>
      </w:r>
      <w:r w:rsidRPr="006470E6">
        <w:rPr>
          <w:rStyle w:val="Strong"/>
          <w:rFonts w:ascii="Arial" w:hAnsi="Arial" w:cs="Arial"/>
          <w:szCs w:val="27"/>
        </w:rPr>
        <w:t>Some just want a single-player game</w:t>
      </w:r>
      <w:r w:rsidRPr="006470E6">
        <w:rPr>
          <w:rFonts w:ascii="Arial" w:hAnsi="Arial" w:cs="Arial"/>
          <w:szCs w:val="27"/>
        </w:rPr>
        <w:t xml:space="preserve"> or just want to play with friends. </w:t>
      </w:r>
      <w:r w:rsidRPr="006470E6">
        <w:rPr>
          <w:rStyle w:val="Strong"/>
          <w:rFonts w:ascii="Arial" w:hAnsi="Arial" w:cs="Arial"/>
          <w:szCs w:val="27"/>
        </w:rPr>
        <w:t>Others have desires that can only be met by having other players around</w:t>
      </w:r>
      <w:r w:rsidRPr="006470E6">
        <w:rPr>
          <w:rFonts w:ascii="Arial" w:hAnsi="Arial" w:cs="Arial"/>
          <w:szCs w:val="27"/>
        </w:rPr>
        <w:t xml:space="preserve">. See </w:t>
      </w:r>
      <w:hyperlink r:id="rId290" w:history="1">
        <w:r w:rsidRPr="006470E6">
          <w:rPr>
            <w:rStyle w:val="Hyperlink"/>
            <w:rFonts w:ascii="Arial" w:hAnsi="Arial" w:cs="Arial"/>
            <w:szCs w:val="27"/>
          </w:rPr>
          <w:t>The player pyramid</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handle this dichotomy, many traditional MUDs and MMORGs create two games in one. The first involves lots of quests and is basically a </w:t>
      </w:r>
      <w:r w:rsidRPr="006470E6">
        <w:rPr>
          <w:rStyle w:val="Strong"/>
          <w:rFonts w:ascii="Arial" w:hAnsi="Arial" w:cs="Arial"/>
          <w:szCs w:val="27"/>
        </w:rPr>
        <w:t>single-player CRPG</w:t>
      </w:r>
      <w:r w:rsidRPr="006470E6">
        <w:rPr>
          <w:rFonts w:ascii="Arial" w:hAnsi="Arial" w:cs="Arial"/>
          <w:szCs w:val="27"/>
        </w:rPr>
        <w:t xml:space="preserve"> that can be played with friends. The second layer, often referred to as "</w:t>
      </w:r>
      <w:r w:rsidRPr="006470E6">
        <w:rPr>
          <w:rStyle w:val="Strong"/>
          <w:rFonts w:ascii="Arial" w:hAnsi="Arial" w:cs="Arial"/>
          <w:szCs w:val="27"/>
        </w:rPr>
        <w:t>the elder game</w:t>
      </w:r>
      <w:r w:rsidRPr="006470E6">
        <w:rPr>
          <w:rFonts w:ascii="Arial" w:hAnsi="Arial" w:cs="Arial"/>
          <w:szCs w:val="27"/>
        </w:rPr>
        <w:t xml:space="preserve">", is about the power aspects of the world. Those players who are not interested in the power plays (or long-term socialisation) leave when they run out of CRPG content. The elder game won't work without </w:t>
      </w:r>
      <w:r w:rsidRPr="006470E6">
        <w:rPr>
          <w:rStyle w:val="Strong"/>
          <w:rFonts w:ascii="Arial" w:hAnsi="Arial" w:cs="Arial"/>
          <w:szCs w:val="27"/>
        </w:rPr>
        <w:t>non-power players around</w:t>
      </w:r>
      <w:r w:rsidRPr="006470E6">
        <w:rPr>
          <w:rFonts w:ascii="Arial" w:hAnsi="Arial" w:cs="Arial"/>
          <w:szCs w:val="27"/>
        </w:rPr>
        <w:t xml:space="preserve">, so players interested in the elder game must play in worlds with single player CRPGs. They simply find a way to get </w:t>
      </w:r>
      <w:r w:rsidRPr="006470E6">
        <w:rPr>
          <w:rFonts w:ascii="Arial" w:hAnsi="Arial" w:cs="Arial"/>
          <w:szCs w:val="27"/>
        </w:rPr>
        <w:lastRenderedPageBreak/>
        <w:t>through the CRPG aspects of the game as quickly as possible. Often this includes buying in-game power with real-life currency.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Why adventure-game virtual worlds don't work</w:t>
      </w:r>
    </w:p>
    <w:p w:rsidR="00F31FEE" w:rsidRPr="006470E6" w:rsidRDefault="00F31FEE" w:rsidP="00F31FEE">
      <w:pPr>
        <w:pStyle w:val="NormalWeb"/>
        <w:rPr>
          <w:sz w:val="18"/>
        </w:rPr>
      </w:pPr>
      <w:r w:rsidRPr="006470E6">
        <w:rPr>
          <w:rFonts w:ascii="Arial" w:hAnsi="Arial" w:cs="Arial"/>
          <w:sz w:val="20"/>
          <w:szCs w:val="27"/>
        </w:rPr>
        <w:t xml:space="preserve">In </w:t>
      </w:r>
      <w:hyperlink r:id="rId291" w:history="1">
        <w:r w:rsidRPr="006470E6">
          <w:rPr>
            <w:rStyle w:val="Hyperlink"/>
            <w:rFonts w:ascii="Arial" w:hAnsi="Arial" w:cs="Arial"/>
            <w:sz w:val="20"/>
            <w:szCs w:val="27"/>
          </w:rPr>
          <w:t>The trouble with explorers</w:t>
        </w:r>
      </w:hyperlink>
      <w:r w:rsidRPr="006470E6">
        <w:rPr>
          <w:rFonts w:ascii="Arial" w:hAnsi="Arial" w:cs="Arial"/>
          <w:sz w:val="20"/>
          <w:szCs w:val="27"/>
        </w:rPr>
        <w:t xml:space="preserve">, I tried to determine why </w:t>
      </w:r>
      <w:r w:rsidRPr="006470E6">
        <w:rPr>
          <w:rStyle w:val="Emphasis"/>
          <w:rFonts w:ascii="Arial" w:hAnsi="Arial" w:cs="Arial"/>
          <w:sz w:val="20"/>
          <w:szCs w:val="27"/>
        </w:rPr>
        <w:t>Uru Live</w:t>
      </w:r>
      <w:r w:rsidRPr="006470E6">
        <w:rPr>
          <w:rFonts w:ascii="Arial" w:hAnsi="Arial" w:cs="Arial"/>
          <w:sz w:val="20"/>
          <w:szCs w:val="27"/>
        </w:rPr>
        <w:t xml:space="preserve"> failed. The culmination of all my thought experiments (to date) provides the following explanation.</w:t>
      </w:r>
      <w:r w:rsidRPr="006470E6">
        <w:rPr>
          <w:sz w:val="18"/>
        </w:rPr>
        <w:t xml:space="preserve"> </w:t>
      </w:r>
    </w:p>
    <w:p w:rsidR="00F31FEE" w:rsidRPr="006470E6" w:rsidRDefault="00F31FEE" w:rsidP="00371717">
      <w:pPr>
        <w:numPr>
          <w:ilvl w:val="0"/>
          <w:numId w:val="365"/>
        </w:numPr>
        <w:spacing w:before="100" w:beforeAutospacing="1" w:after="240" w:line="240" w:lineRule="auto"/>
        <w:rPr>
          <w:sz w:val="14"/>
        </w:rPr>
      </w:pPr>
      <w:r w:rsidRPr="006470E6">
        <w:rPr>
          <w:rFonts w:ascii="Arial" w:hAnsi="Arial" w:cs="Arial"/>
          <w:szCs w:val="27"/>
        </w:rPr>
        <w:t xml:space="preserve">Adventure games are also based on quests. However, adventure-game quests use a </w:t>
      </w:r>
      <w:r w:rsidRPr="006470E6">
        <w:rPr>
          <w:rStyle w:val="Strong"/>
          <w:rFonts w:ascii="Arial" w:hAnsi="Arial" w:cs="Arial"/>
          <w:szCs w:val="27"/>
        </w:rPr>
        <w:t>large variety of puzzles instead of a few sub-games</w:t>
      </w:r>
      <w:r w:rsidRPr="006470E6">
        <w:rPr>
          <w:rFonts w:ascii="Arial" w:hAnsi="Arial" w:cs="Arial"/>
          <w:szCs w:val="27"/>
        </w:rPr>
        <w:t>. CRPGs repeat the same sub-game over and over again. Adventure games try to make every sub-game unique.</w:t>
      </w:r>
    </w:p>
    <w:p w:rsidR="00F31FEE" w:rsidRPr="006470E6" w:rsidRDefault="00F31FEE" w:rsidP="00371717">
      <w:pPr>
        <w:numPr>
          <w:ilvl w:val="0"/>
          <w:numId w:val="365"/>
        </w:numPr>
        <w:spacing w:before="100" w:beforeAutospacing="1" w:after="240" w:line="240" w:lineRule="auto"/>
        <w:rPr>
          <w:sz w:val="14"/>
        </w:rPr>
      </w:pPr>
      <w:r w:rsidRPr="006470E6">
        <w:rPr>
          <w:rFonts w:ascii="Arial" w:hAnsi="Arial" w:cs="Arial"/>
          <w:szCs w:val="27"/>
        </w:rPr>
        <w:t xml:space="preserve">The problem with puzzles (of the adventure game variety) is that once they're solved, they're solved. </w:t>
      </w:r>
      <w:r w:rsidRPr="006470E6">
        <w:rPr>
          <w:rStyle w:val="Strong"/>
          <w:rFonts w:ascii="Arial" w:hAnsi="Arial" w:cs="Arial"/>
          <w:szCs w:val="27"/>
        </w:rPr>
        <w:t>They can only be played through once</w:t>
      </w:r>
      <w:r w:rsidRPr="006470E6">
        <w:rPr>
          <w:rFonts w:ascii="Arial" w:hAnsi="Arial" w:cs="Arial"/>
          <w:szCs w:val="27"/>
        </w:rPr>
        <w:t>, and their solutions are quickly posted on web pages.</w:t>
      </w:r>
      <w:r w:rsidRPr="006470E6">
        <w:rPr>
          <w:rFonts w:ascii="Arial" w:hAnsi="Arial" w:cs="Arial"/>
          <w:sz w:val="14"/>
        </w:rPr>
        <w:br/>
      </w:r>
      <w:r w:rsidRPr="006470E6">
        <w:rPr>
          <w:rFonts w:ascii="Arial" w:hAnsi="Arial" w:cs="Arial"/>
          <w:sz w:val="14"/>
        </w:rPr>
        <w:br/>
      </w:r>
      <w:r w:rsidRPr="006470E6">
        <w:rPr>
          <w:rFonts w:ascii="Arial" w:hAnsi="Arial" w:cs="Arial"/>
          <w:szCs w:val="27"/>
        </w:rPr>
        <w:t>This characteristic has many ramifications for a virtual world...</w:t>
      </w:r>
    </w:p>
    <w:p w:rsidR="00F31FEE" w:rsidRPr="006470E6" w:rsidRDefault="00F31FEE" w:rsidP="00371717">
      <w:pPr>
        <w:numPr>
          <w:ilvl w:val="0"/>
          <w:numId w:val="365"/>
        </w:numPr>
        <w:spacing w:before="100" w:beforeAutospacing="1" w:after="240" w:line="240" w:lineRule="auto"/>
        <w:rPr>
          <w:sz w:val="14"/>
        </w:rPr>
      </w:pPr>
      <w:r w:rsidRPr="006470E6">
        <w:rPr>
          <w:rStyle w:val="Strong"/>
          <w:rFonts w:ascii="Arial" w:hAnsi="Arial" w:cs="Arial"/>
          <w:szCs w:val="27"/>
        </w:rPr>
        <w:t>CRPG combat is more fun when played with a group of friends</w:t>
      </w:r>
      <w:r w:rsidRPr="006470E6">
        <w:rPr>
          <w:rFonts w:ascii="Arial" w:hAnsi="Arial" w:cs="Arial"/>
          <w:szCs w:val="27"/>
        </w:rPr>
        <w:t xml:space="preserve">, or against real people. Solving adventure game puzzles with friends it not necessarily more fun, and often it's less fun, since </w:t>
      </w:r>
      <w:r w:rsidRPr="006470E6">
        <w:rPr>
          <w:rStyle w:val="Strong"/>
          <w:rFonts w:ascii="Arial" w:hAnsi="Arial" w:cs="Arial"/>
          <w:szCs w:val="27"/>
        </w:rPr>
        <w:t>one player seems to come up with most of the solutions</w:t>
      </w:r>
      <w:r w:rsidRPr="006470E6">
        <w:rPr>
          <w:rFonts w:ascii="Arial" w:hAnsi="Arial" w:cs="Arial"/>
          <w:szCs w:val="27"/>
        </w:rPr>
        <w:t>, leaving the other players as dead-weight.</w:t>
      </w:r>
    </w:p>
    <w:p w:rsidR="00F31FEE" w:rsidRPr="006470E6" w:rsidRDefault="00F31FEE" w:rsidP="00371717">
      <w:pPr>
        <w:numPr>
          <w:ilvl w:val="0"/>
          <w:numId w:val="365"/>
        </w:numPr>
        <w:spacing w:before="100" w:beforeAutospacing="1" w:after="240" w:line="240" w:lineRule="auto"/>
        <w:rPr>
          <w:sz w:val="14"/>
        </w:rPr>
      </w:pPr>
      <w:r w:rsidRPr="006470E6">
        <w:rPr>
          <w:rFonts w:ascii="Arial" w:hAnsi="Arial" w:cs="Arial"/>
          <w:szCs w:val="27"/>
        </w:rPr>
        <w:t xml:space="preserve">If player A plays alone and solves all the puzzles in a quest, </w:t>
      </w:r>
      <w:r w:rsidRPr="006470E6">
        <w:rPr>
          <w:rStyle w:val="Strong"/>
          <w:rFonts w:ascii="Arial" w:hAnsi="Arial" w:cs="Arial"/>
          <w:szCs w:val="27"/>
        </w:rPr>
        <w:t xml:space="preserve">he cannot replay the quest with player B </w:t>
      </w:r>
      <w:r w:rsidRPr="006470E6">
        <w:rPr>
          <w:rFonts w:ascii="Arial" w:hAnsi="Arial" w:cs="Arial"/>
          <w:szCs w:val="27"/>
        </w:rPr>
        <w:t>(who has never played it), because A already knows the solutions to all the puzzles, and has to spend his time trying not to look impatient.</w:t>
      </w:r>
    </w:p>
    <w:p w:rsidR="00F31FEE" w:rsidRPr="006470E6" w:rsidRDefault="00F31FEE" w:rsidP="00371717">
      <w:pPr>
        <w:numPr>
          <w:ilvl w:val="0"/>
          <w:numId w:val="365"/>
        </w:numPr>
        <w:spacing w:before="100" w:beforeAutospacing="1" w:after="240" w:line="240" w:lineRule="auto"/>
        <w:rPr>
          <w:sz w:val="14"/>
        </w:rPr>
      </w:pPr>
      <w:r w:rsidRPr="006470E6">
        <w:rPr>
          <w:rFonts w:ascii="Arial" w:hAnsi="Arial" w:cs="Arial"/>
          <w:szCs w:val="27"/>
        </w:rPr>
        <w:t xml:space="preserve">Since puzzles are inherently about the player's intellect, and not about something the player's character knows, </w:t>
      </w:r>
      <w:r w:rsidRPr="006470E6">
        <w:rPr>
          <w:rStyle w:val="Strong"/>
          <w:rFonts w:ascii="Arial" w:hAnsi="Arial" w:cs="Arial"/>
          <w:szCs w:val="27"/>
        </w:rPr>
        <w:t>adventure games don't include "levels",</w:t>
      </w:r>
      <w:r w:rsidRPr="006470E6">
        <w:rPr>
          <w:rFonts w:ascii="Arial" w:hAnsi="Arial" w:cs="Arial"/>
          <w:szCs w:val="27"/>
        </w:rPr>
        <w:t xml:space="preserve"> losing one of the devices that make CRPGs fun.</w:t>
      </w:r>
    </w:p>
    <w:p w:rsidR="00F31FEE" w:rsidRPr="006470E6" w:rsidRDefault="00F31FEE" w:rsidP="00371717">
      <w:pPr>
        <w:numPr>
          <w:ilvl w:val="0"/>
          <w:numId w:val="365"/>
        </w:numPr>
        <w:spacing w:before="100" w:beforeAutospacing="1" w:after="100" w:afterAutospacing="1" w:line="240" w:lineRule="auto"/>
        <w:rPr>
          <w:sz w:val="14"/>
        </w:rPr>
      </w:pPr>
      <w:r w:rsidRPr="006470E6">
        <w:rPr>
          <w:rFonts w:ascii="Arial" w:hAnsi="Arial" w:cs="Arial"/>
          <w:szCs w:val="27"/>
        </w:rPr>
        <w:t xml:space="preserve">Because the solutions to adventure game puzzles can be posted on the web, </w:t>
      </w:r>
      <w:r w:rsidRPr="006470E6">
        <w:rPr>
          <w:rStyle w:val="Strong"/>
          <w:rFonts w:ascii="Arial" w:hAnsi="Arial" w:cs="Arial"/>
          <w:szCs w:val="27"/>
        </w:rPr>
        <w:t>they cannot be used for "the grind",</w:t>
      </w:r>
      <w:r w:rsidRPr="006470E6">
        <w:rPr>
          <w:rFonts w:ascii="Arial" w:hAnsi="Arial" w:cs="Arial"/>
          <w:szCs w:val="27"/>
        </w:rPr>
        <w:t xml:space="preserve"> and thus </w:t>
      </w:r>
      <w:r w:rsidRPr="006470E6">
        <w:rPr>
          <w:rStyle w:val="Strong"/>
          <w:rFonts w:ascii="Arial" w:hAnsi="Arial" w:cs="Arial"/>
          <w:szCs w:val="27"/>
        </w:rPr>
        <w:t>can't be used to control which players have power</w:t>
      </w:r>
      <w:r w:rsidRPr="006470E6">
        <w:rPr>
          <w:rFonts w:ascii="Arial" w:hAnsi="Arial" w:cs="Arial"/>
          <w:szCs w:val="27"/>
        </w:rPr>
        <w:t xml:space="preserve">. Without a device to acquire power, the elder game isn't viable. If another device is added for the elder game, such as resource gathering, then the two games </w:t>
      </w:r>
      <w:r w:rsidRPr="006470E6">
        <w:rPr>
          <w:rFonts w:ascii="Arial" w:hAnsi="Arial" w:cs="Arial"/>
          <w:szCs w:val="27"/>
        </w:rPr>
        <w:lastRenderedPageBreak/>
        <w:t>become completely different and disjoint; they might as well be in completely different worlds.</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Basically, adventure games don't become any more fun when played with friends, and there's no way to use an adventure game as a base for the elder game. </w:t>
      </w:r>
      <w:r w:rsidRPr="006470E6">
        <w:rPr>
          <w:rStyle w:val="Strong"/>
          <w:rFonts w:ascii="Arial" w:hAnsi="Arial" w:cs="Arial"/>
          <w:sz w:val="20"/>
          <w:szCs w:val="27"/>
        </w:rPr>
        <w:t>You can create a virtual world based on an adventure game, but players will play through the content in 20-50 hours, mostly in isolation, and then leave because there's no elder game.</w:t>
      </w:r>
    </w:p>
    <w:p w:rsidR="00F31FEE" w:rsidRPr="006470E6" w:rsidRDefault="00F31FEE" w:rsidP="00F31FEE">
      <w:pPr>
        <w:pStyle w:val="NormalWeb"/>
        <w:rPr>
          <w:sz w:val="18"/>
        </w:rPr>
      </w:pPr>
      <w:r w:rsidRPr="006470E6">
        <w:rPr>
          <w:rFonts w:ascii="Arial" w:hAnsi="Arial" w:cs="Arial"/>
          <w:sz w:val="20"/>
          <w:szCs w:val="27"/>
        </w:rPr>
        <w:t xml:space="preserve">Note: </w:t>
      </w:r>
      <w:r w:rsidRPr="006470E6">
        <w:rPr>
          <w:rStyle w:val="Emphasis"/>
          <w:rFonts w:ascii="Arial" w:hAnsi="Arial" w:cs="Arial"/>
          <w:sz w:val="20"/>
          <w:szCs w:val="27"/>
        </w:rPr>
        <w:t>Puzzle Pirates</w:t>
      </w:r>
      <w:r w:rsidRPr="006470E6">
        <w:rPr>
          <w:rFonts w:ascii="Arial" w:hAnsi="Arial" w:cs="Arial"/>
          <w:sz w:val="20"/>
          <w:szCs w:val="27"/>
        </w:rPr>
        <w:t xml:space="preserve"> includes puzzles, but is </w:t>
      </w:r>
      <w:r w:rsidRPr="006470E6">
        <w:rPr>
          <w:rStyle w:val="Strong"/>
          <w:rFonts w:ascii="Arial" w:hAnsi="Arial" w:cs="Arial"/>
          <w:sz w:val="20"/>
          <w:szCs w:val="27"/>
        </w:rPr>
        <w:t>not an adventure game. It uses a handful of puzzles to create "the grind"</w:t>
      </w:r>
      <w:r w:rsidRPr="006470E6">
        <w:rPr>
          <w:rFonts w:ascii="Arial" w:hAnsi="Arial" w:cs="Arial"/>
          <w:sz w:val="20"/>
          <w:szCs w:val="27"/>
        </w:rPr>
        <w:t>, instead of relying on the combat sub-game. Other than the substitution of sub-games, it follows the same formula as traditional MUDs and MMORPGs.</w:t>
      </w:r>
    </w:p>
    <w:p w:rsidR="00F31FEE" w:rsidRPr="006470E6" w:rsidRDefault="00F31FEE" w:rsidP="00F31FEE">
      <w:pPr>
        <w:pStyle w:val="NormalWeb"/>
        <w:rPr>
          <w:sz w:val="18"/>
        </w:rPr>
      </w:pPr>
      <w:r w:rsidRPr="006470E6">
        <w:rPr>
          <w:rStyle w:val="Strong"/>
          <w:rFonts w:ascii="Arial" w:hAnsi="Arial" w:cs="Arial"/>
          <w:szCs w:val="36"/>
        </w:rPr>
        <w:t>Some thoughts to take away</w:t>
      </w:r>
    </w:p>
    <w:p w:rsidR="00F31FEE" w:rsidRPr="006470E6" w:rsidRDefault="00F31FEE" w:rsidP="00F31FEE">
      <w:pPr>
        <w:pStyle w:val="NormalWeb"/>
        <w:rPr>
          <w:sz w:val="18"/>
        </w:rPr>
      </w:pPr>
      <w:r w:rsidRPr="006470E6">
        <w:rPr>
          <w:rFonts w:ascii="Arial" w:hAnsi="Arial" w:cs="Arial"/>
          <w:sz w:val="20"/>
          <w:szCs w:val="27"/>
        </w:rPr>
        <w:t>A traditional MUD/MMORPG is written to the following formula:</w:t>
      </w:r>
      <w:r w:rsidRPr="006470E6">
        <w:rPr>
          <w:sz w:val="18"/>
        </w:rPr>
        <w:t xml:space="preserve"> </w:t>
      </w:r>
    </w:p>
    <w:p w:rsidR="00F31FEE" w:rsidRPr="006470E6" w:rsidRDefault="00F31FEE" w:rsidP="00371717">
      <w:pPr>
        <w:numPr>
          <w:ilvl w:val="0"/>
          <w:numId w:val="366"/>
        </w:numPr>
        <w:spacing w:before="100" w:beforeAutospacing="1" w:after="240" w:line="240" w:lineRule="auto"/>
        <w:rPr>
          <w:sz w:val="14"/>
        </w:rPr>
      </w:pPr>
      <w:r w:rsidRPr="006470E6">
        <w:rPr>
          <w:rStyle w:val="Strong"/>
          <w:rFonts w:ascii="Arial" w:hAnsi="Arial" w:cs="Arial"/>
          <w:szCs w:val="27"/>
        </w:rPr>
        <w:t>Figure out a set of desires that players have which can only be met by a virtual world with thousands of other players</w:t>
      </w:r>
      <w:r w:rsidRPr="006470E6">
        <w:rPr>
          <w:rFonts w:ascii="Arial" w:hAnsi="Arial" w:cs="Arial"/>
          <w:szCs w:val="27"/>
        </w:rPr>
        <w:t xml:space="preserve">. Not surprisingly, these desires are usually social in nature, such as running a guild, being number one in a player ranking, or being able to beat up on other people. </w:t>
      </w:r>
      <w:r w:rsidRPr="006470E6">
        <w:rPr>
          <w:rStyle w:val="Emphasis"/>
          <w:rFonts w:ascii="Arial" w:hAnsi="Arial" w:cs="Arial"/>
          <w:szCs w:val="27"/>
        </w:rPr>
        <w:t>(The top of the player pyramid.)</w:t>
      </w:r>
    </w:p>
    <w:p w:rsidR="00F31FEE" w:rsidRPr="006470E6" w:rsidRDefault="00F31FEE" w:rsidP="00371717">
      <w:pPr>
        <w:numPr>
          <w:ilvl w:val="0"/>
          <w:numId w:val="366"/>
        </w:numPr>
        <w:spacing w:before="100" w:beforeAutospacing="1" w:after="240" w:line="240" w:lineRule="auto"/>
        <w:rPr>
          <w:sz w:val="14"/>
        </w:rPr>
      </w:pPr>
      <w:r w:rsidRPr="006470E6">
        <w:rPr>
          <w:rStyle w:val="Strong"/>
          <w:rFonts w:ascii="Arial" w:hAnsi="Arial" w:cs="Arial"/>
          <w:szCs w:val="27"/>
        </w:rPr>
        <w:t>Create a game (or activity) that is fun to play single-player, and even more fun to play with a group of friends</w:t>
      </w:r>
      <w:r w:rsidRPr="006470E6">
        <w:rPr>
          <w:rFonts w:ascii="Arial" w:hAnsi="Arial" w:cs="Arial"/>
          <w:szCs w:val="27"/>
        </w:rPr>
        <w:t xml:space="preserve">. The game must also withstand Internet latency and bandwidth, and satisfy condition 3. Ideally the game should lead to new sub-games (like economics) when used in a world with thousands of players. </w:t>
      </w:r>
      <w:r w:rsidRPr="006470E6">
        <w:rPr>
          <w:rStyle w:val="Emphasis"/>
          <w:rFonts w:ascii="Arial" w:hAnsi="Arial" w:cs="Arial"/>
          <w:szCs w:val="27"/>
        </w:rPr>
        <w:t>(The bottom of the player pyramid.)</w:t>
      </w:r>
    </w:p>
    <w:p w:rsidR="00F31FEE" w:rsidRPr="006470E6" w:rsidRDefault="00F31FEE" w:rsidP="00371717">
      <w:pPr>
        <w:numPr>
          <w:ilvl w:val="0"/>
          <w:numId w:val="366"/>
        </w:numPr>
        <w:spacing w:before="100" w:beforeAutospacing="1" w:after="240" w:line="240" w:lineRule="auto"/>
        <w:rPr>
          <w:sz w:val="14"/>
        </w:rPr>
      </w:pPr>
      <w:r w:rsidRPr="006470E6">
        <w:rPr>
          <w:rFonts w:ascii="Arial" w:hAnsi="Arial" w:cs="Arial"/>
          <w:szCs w:val="27"/>
        </w:rPr>
        <w:t xml:space="preserve">Figure out how to </w:t>
      </w:r>
      <w:r w:rsidRPr="006470E6">
        <w:rPr>
          <w:rStyle w:val="Strong"/>
          <w:rFonts w:ascii="Arial" w:hAnsi="Arial" w:cs="Arial"/>
          <w:szCs w:val="27"/>
        </w:rPr>
        <w:t>use the game as a mechanism to determine how much power players at the top of the pyramid get</w:t>
      </w:r>
      <w:r w:rsidRPr="006470E6">
        <w:rPr>
          <w:rFonts w:ascii="Arial" w:hAnsi="Arial" w:cs="Arial"/>
          <w:szCs w:val="27"/>
        </w:rPr>
        <w:t>. Players use their power to out-rank other players to control resources they need to fulfil their desires. Thus, produce "the grind", where the player with the most time (or money) on his hands wins.</w:t>
      </w:r>
    </w:p>
    <w:p w:rsidR="00F31FEE" w:rsidRPr="006470E6" w:rsidRDefault="00F31FEE" w:rsidP="00371717">
      <w:pPr>
        <w:numPr>
          <w:ilvl w:val="0"/>
          <w:numId w:val="366"/>
        </w:numPr>
        <w:spacing w:before="100" w:beforeAutospacing="1" w:after="100" w:afterAutospacing="1" w:line="240" w:lineRule="auto"/>
        <w:rPr>
          <w:sz w:val="14"/>
        </w:rPr>
      </w:pPr>
      <w:r w:rsidRPr="006470E6">
        <w:rPr>
          <w:rStyle w:val="Strong"/>
          <w:rFonts w:ascii="Arial" w:hAnsi="Arial" w:cs="Arial"/>
          <w:szCs w:val="27"/>
        </w:rPr>
        <w:t>Produce a win-win relationship that binds the top of the pyramid to the bottom</w:t>
      </w:r>
      <w:r w:rsidRPr="006470E6">
        <w:rPr>
          <w:rFonts w:ascii="Arial" w:hAnsi="Arial" w:cs="Arial"/>
          <w:szCs w:val="27"/>
        </w:rPr>
        <w:t xml:space="preserve">. The top of the pyramid must offer something that the </w:t>
      </w:r>
      <w:r w:rsidRPr="006470E6">
        <w:rPr>
          <w:rFonts w:ascii="Arial" w:hAnsi="Arial" w:cs="Arial"/>
          <w:szCs w:val="27"/>
        </w:rPr>
        <w:lastRenderedPageBreak/>
        <w:t>bottom wants, and vice versa. In many virtual worlds, the players at the top subsidise play for players at the bottom.</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Some virtual worlds seem to put more emphasis in #3 and skimp on #4, or vice versa. For example, a traditional MUD/MMORPG is almost all #3. Second Life is almost all #4. I'm not sure why this tradeoff exists.</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8" w:name="_Toc358448215"/>
      <w:r w:rsidRPr="006470E6">
        <w:rPr>
          <w:rStyle w:val="Strong"/>
          <w:rFonts w:ascii="Arial" w:hAnsi="Arial" w:cs="Arial"/>
          <w:sz w:val="36"/>
          <w:szCs w:val="48"/>
        </w:rPr>
        <w:lastRenderedPageBreak/>
        <w:t>The fun in genres</w:t>
      </w:r>
      <w:bookmarkEnd w:id="58"/>
    </w:p>
    <w:p w:rsidR="00F31FEE" w:rsidRPr="006470E6" w:rsidRDefault="00FA7567" w:rsidP="00F31FEE">
      <w:pPr>
        <w:pStyle w:val="NormalWeb"/>
        <w:jc w:val="right"/>
        <w:rPr>
          <w:sz w:val="18"/>
        </w:rPr>
      </w:pPr>
      <w:hyperlink r:id="rId292"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19 May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93"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In my continuing quest to find alterative genres for virtual worlds, I recently had a bit of an epiphany... or at least came up with a different way of looking at the problem...</w:t>
      </w:r>
    </w:p>
    <w:p w:rsidR="00F31FEE" w:rsidRPr="006470E6" w:rsidRDefault="00F31FEE" w:rsidP="00F31FEE">
      <w:pPr>
        <w:pStyle w:val="NormalWeb"/>
        <w:rPr>
          <w:sz w:val="18"/>
        </w:rPr>
      </w:pPr>
      <w:r w:rsidRPr="006470E6">
        <w:rPr>
          <w:rStyle w:val="Strong"/>
          <w:rFonts w:ascii="Arial" w:hAnsi="Arial" w:cs="Arial"/>
          <w:szCs w:val="36"/>
        </w:rPr>
        <w:t>Genre = what makes it fun</w:t>
      </w:r>
    </w:p>
    <w:p w:rsidR="00F31FEE" w:rsidRPr="006470E6" w:rsidRDefault="00F31FEE" w:rsidP="00F31FEE">
      <w:pPr>
        <w:pStyle w:val="NormalWeb"/>
        <w:rPr>
          <w:sz w:val="18"/>
        </w:rPr>
      </w:pPr>
      <w:r w:rsidRPr="006470E6">
        <w:rPr>
          <w:rStyle w:val="Strong"/>
          <w:rFonts w:ascii="Arial" w:hAnsi="Arial" w:cs="Arial"/>
          <w:sz w:val="20"/>
          <w:szCs w:val="27"/>
        </w:rPr>
        <w:t>Don't</w:t>
      </w:r>
      <w:r w:rsidRPr="006470E6">
        <w:rPr>
          <w:rFonts w:ascii="Arial" w:hAnsi="Arial" w:cs="Arial"/>
          <w:sz w:val="20"/>
          <w:szCs w:val="27"/>
        </w:rPr>
        <w:t xml:space="preserve"> define genre by the code functionality, as I did in </w:t>
      </w:r>
      <w:hyperlink r:id="rId294" w:history="1">
        <w:r w:rsidRPr="006470E6">
          <w:rPr>
            <w:rStyle w:val="Hyperlink"/>
            <w:rFonts w:ascii="Arial" w:hAnsi="Arial" w:cs="Arial"/>
            <w:sz w:val="20"/>
            <w:szCs w:val="27"/>
          </w:rPr>
          <w:t>The game with a thousand faces</w:t>
        </w:r>
      </w:hyperlink>
      <w:r w:rsidRPr="006470E6">
        <w:rPr>
          <w:rFonts w:ascii="Arial" w:hAnsi="Arial" w:cs="Arial"/>
          <w:sz w:val="20"/>
          <w:szCs w:val="27"/>
        </w:rPr>
        <w:t xml:space="preserve">, but </w:t>
      </w:r>
      <w:r w:rsidRPr="006470E6">
        <w:rPr>
          <w:rStyle w:val="Strong"/>
          <w:rFonts w:ascii="Arial" w:hAnsi="Arial" w:cs="Arial"/>
          <w:sz w:val="20"/>
          <w:szCs w:val="27"/>
        </w:rPr>
        <w:t>define genre by what makes the virtual world fun</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 xml:space="preserve">Wielding this definition, I came up with the following </w:t>
      </w:r>
      <w:r w:rsidRPr="006470E6">
        <w:rPr>
          <w:rStyle w:val="Strong"/>
          <w:rFonts w:ascii="Arial" w:hAnsi="Arial" w:cs="Arial"/>
          <w:sz w:val="20"/>
          <w:szCs w:val="27"/>
        </w:rPr>
        <w:t>genres</w:t>
      </w:r>
      <w:r w:rsidRPr="006470E6">
        <w:rPr>
          <w:rFonts w:ascii="Arial" w:hAnsi="Arial" w:cs="Arial"/>
          <w:sz w:val="20"/>
          <w:szCs w:val="27"/>
        </w:rPr>
        <w:t>:</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tblPr>
      <w:tblGrid>
        <w:gridCol w:w="1562"/>
        <w:gridCol w:w="5539"/>
      </w:tblGrid>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t>Primal</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 xml:space="preserve">The virtual world allows players to </w:t>
            </w:r>
            <w:r w:rsidRPr="006470E6">
              <w:rPr>
                <w:rStyle w:val="Strong"/>
                <w:rFonts w:ascii="Arial" w:hAnsi="Arial" w:cs="Arial"/>
                <w:szCs w:val="27"/>
              </w:rPr>
              <w:t xml:space="preserve">fulfil their </w:t>
            </w:r>
            <w:hyperlink r:id="rId295" w:history="1">
              <w:r w:rsidRPr="006470E6">
                <w:rPr>
                  <w:rStyle w:val="Hyperlink"/>
                  <w:rFonts w:ascii="Arial" w:hAnsi="Arial" w:cs="Arial"/>
                  <w:b/>
                  <w:bCs/>
                  <w:szCs w:val="27"/>
                </w:rPr>
                <w:t>primate</w:t>
              </w:r>
            </w:hyperlink>
            <w:r w:rsidRPr="006470E6">
              <w:rPr>
                <w:rStyle w:val="Strong"/>
                <w:rFonts w:ascii="Arial" w:hAnsi="Arial" w:cs="Arial"/>
                <w:szCs w:val="27"/>
              </w:rPr>
              <w:t xml:space="preserve"> and animal urges that aren't met in real life</w:t>
            </w:r>
            <w:r w:rsidRPr="006470E6">
              <w:rPr>
                <w:rFonts w:ascii="Arial" w:hAnsi="Arial" w:cs="Arial"/>
                <w:szCs w:val="27"/>
              </w:rPr>
              <w:t xml:space="preserve">. Virtual worlds are particularly good at fulfilling socialisation urges/needs, such as </w:t>
            </w:r>
            <w:r w:rsidRPr="006470E6">
              <w:rPr>
                <w:rStyle w:val="Strong"/>
                <w:rFonts w:ascii="Arial" w:hAnsi="Arial" w:cs="Arial"/>
                <w:szCs w:val="27"/>
              </w:rPr>
              <w:t>friendship, belonging to a tribe, gossip, rivalries, child rearing, and being the alpha (fe)male</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w:t>
            </w:r>
            <w:r w:rsidRPr="006470E6">
              <w:rPr>
                <w:rStyle w:val="Strong"/>
                <w:rFonts w:ascii="Arial" w:hAnsi="Arial" w:cs="Arial"/>
                <w:szCs w:val="27"/>
              </w:rPr>
              <w:t>Traditional PvP and PvE worlds</w:t>
            </w:r>
            <w:r w:rsidRPr="006470E6">
              <w:rPr>
                <w:rFonts w:ascii="Arial" w:hAnsi="Arial" w:cs="Arial"/>
                <w:szCs w:val="27"/>
              </w:rPr>
              <w:t xml:space="preserve"> rely heavily on generating fun from primal desires.</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Single-player games </w:t>
            </w:r>
            <w:r w:rsidRPr="006470E6">
              <w:rPr>
                <w:rStyle w:val="Strong"/>
                <w:rFonts w:ascii="Arial" w:hAnsi="Arial" w:cs="Arial"/>
                <w:szCs w:val="27"/>
              </w:rPr>
              <w:t>do not do well</w:t>
            </w:r>
            <w:r w:rsidRPr="006470E6">
              <w:rPr>
                <w:rFonts w:ascii="Arial" w:hAnsi="Arial" w:cs="Arial"/>
                <w:szCs w:val="27"/>
              </w:rPr>
              <w:t xml:space="preserve"> at fulfilling primal urges. Some do make an attempt, such as </w:t>
            </w:r>
            <w:r w:rsidRPr="006470E6">
              <w:rPr>
                <w:rStyle w:val="Strong"/>
                <w:rFonts w:ascii="Arial" w:hAnsi="Arial" w:cs="Arial"/>
                <w:szCs w:val="27"/>
              </w:rPr>
              <w:t>virtual pets</w:t>
            </w:r>
            <w:r w:rsidRPr="006470E6">
              <w:rPr>
                <w:rFonts w:ascii="Arial" w:hAnsi="Arial" w:cs="Arial"/>
                <w:szCs w:val="27"/>
              </w:rPr>
              <w:t xml:space="preserve"> substituting for child rearing.</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Soap operas</w:t>
            </w:r>
            <w:r w:rsidRPr="006470E6">
              <w:rPr>
                <w:rFonts w:ascii="Arial" w:hAnsi="Arial" w:cs="Arial"/>
                <w:szCs w:val="27"/>
              </w:rPr>
              <w:t xml:space="preserve"> and </w:t>
            </w:r>
            <w:r w:rsidRPr="006470E6">
              <w:rPr>
                <w:rStyle w:val="Strong"/>
                <w:rFonts w:ascii="Arial" w:hAnsi="Arial" w:cs="Arial"/>
                <w:szCs w:val="27"/>
              </w:rPr>
              <w:t>(melo)dramas</w:t>
            </w:r>
            <w:r w:rsidRPr="006470E6">
              <w:rPr>
                <w:rFonts w:ascii="Arial" w:hAnsi="Arial" w:cs="Arial"/>
                <w:szCs w:val="27"/>
              </w:rPr>
              <w:t xml:space="preserve"> such as "Sex in the City" fulfil primal urges.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lastRenderedPageBreak/>
              <w:t>Reptilian</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 xml:space="preserve">Primates evolved from reptiles, which have even more basic drives. An occasional hit of </w:t>
            </w:r>
            <w:r w:rsidRPr="006470E6">
              <w:rPr>
                <w:rStyle w:val="Strong"/>
                <w:rFonts w:ascii="Arial" w:hAnsi="Arial" w:cs="Arial"/>
                <w:szCs w:val="27"/>
              </w:rPr>
              <w:t>adrenaline</w:t>
            </w:r>
            <w:r w:rsidRPr="006470E6">
              <w:rPr>
                <w:rFonts w:ascii="Arial" w:hAnsi="Arial" w:cs="Arial"/>
                <w:szCs w:val="27"/>
              </w:rPr>
              <w:t xml:space="preserve"> and </w:t>
            </w:r>
            <w:r w:rsidRPr="006470E6">
              <w:rPr>
                <w:rStyle w:val="Strong"/>
                <w:rFonts w:ascii="Arial" w:hAnsi="Arial" w:cs="Arial"/>
                <w:szCs w:val="27"/>
              </w:rPr>
              <w:t>violence</w:t>
            </w:r>
            <w:r w:rsidRPr="006470E6">
              <w:rPr>
                <w:rFonts w:ascii="Arial" w:hAnsi="Arial" w:cs="Arial"/>
                <w:szCs w:val="27"/>
              </w:rPr>
              <w:t xml:space="preserve"> is fun.</w:t>
            </w:r>
            <w:r w:rsidRPr="006470E6">
              <w:rPr>
                <w:rStyle w:val="Strong"/>
                <w:rFonts w:ascii="Arial" w:hAnsi="Arial" w:cs="Arial"/>
                <w:szCs w:val="27"/>
              </w:rPr>
              <w:t xml:space="preserve"> Food</w:t>
            </w:r>
            <w:r w:rsidRPr="006470E6">
              <w:rPr>
                <w:rFonts w:ascii="Arial" w:hAnsi="Arial" w:cs="Arial"/>
                <w:szCs w:val="27"/>
              </w:rPr>
              <w:t xml:space="preserve"> and </w:t>
            </w:r>
            <w:r w:rsidRPr="006470E6">
              <w:rPr>
                <w:rStyle w:val="Strong"/>
                <w:rFonts w:ascii="Arial" w:hAnsi="Arial" w:cs="Arial"/>
                <w:szCs w:val="27"/>
              </w:rPr>
              <w:t>sex</w:t>
            </w:r>
            <w:r w:rsidRPr="006470E6">
              <w:rPr>
                <w:rFonts w:ascii="Arial" w:hAnsi="Arial" w:cs="Arial"/>
                <w:szCs w:val="27"/>
              </w:rPr>
              <w:t xml:space="preserve"> could also be included.</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Violence is </w:t>
            </w:r>
            <w:r w:rsidRPr="006470E6">
              <w:rPr>
                <w:rStyle w:val="Strong"/>
                <w:rFonts w:ascii="Arial" w:hAnsi="Arial" w:cs="Arial"/>
                <w:szCs w:val="27"/>
              </w:rPr>
              <w:t>standard fare</w:t>
            </w:r>
            <w:r w:rsidRPr="006470E6">
              <w:rPr>
                <w:rFonts w:ascii="Arial" w:hAnsi="Arial" w:cs="Arial"/>
                <w:szCs w:val="27"/>
              </w:rPr>
              <w:t>. Adrenaline is difficult due to Internet latency.</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w:t>
            </w:r>
            <w:r w:rsidRPr="006470E6">
              <w:rPr>
                <w:rStyle w:val="Strong"/>
                <w:rFonts w:ascii="Arial" w:hAnsi="Arial" w:cs="Arial"/>
                <w:szCs w:val="27"/>
              </w:rPr>
              <w:t>First person shooters</w:t>
            </w:r>
            <w:r w:rsidRPr="006470E6">
              <w:rPr>
                <w:rFonts w:ascii="Arial" w:hAnsi="Arial" w:cs="Arial"/>
                <w:szCs w:val="27"/>
              </w:rPr>
              <w:t xml:space="preserve">, </w:t>
            </w:r>
            <w:r w:rsidRPr="006470E6">
              <w:rPr>
                <w:rStyle w:val="Strong"/>
                <w:rFonts w:ascii="Arial" w:hAnsi="Arial" w:cs="Arial"/>
                <w:szCs w:val="27"/>
              </w:rPr>
              <w:t>sports games, racing games</w:t>
            </w:r>
            <w:r w:rsidRPr="006470E6">
              <w:rPr>
                <w:rFonts w:ascii="Arial" w:hAnsi="Arial" w:cs="Arial"/>
                <w:szCs w:val="27"/>
              </w:rPr>
              <w:t xml:space="preserve">, and </w:t>
            </w:r>
            <w:r w:rsidRPr="006470E6">
              <w:rPr>
                <w:rStyle w:val="Strong"/>
                <w:rFonts w:ascii="Arial" w:hAnsi="Arial" w:cs="Arial"/>
                <w:szCs w:val="27"/>
              </w:rPr>
              <w:t>combat flight-simulators</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Horror films, some sports broadcasts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t>Comedy</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Comedies do very well on TV and at the movies. Comedy doesn't seem to translate well into games or virtual worlds though.</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Is this possible?</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There have been a few attempts (mainly as adventure games), but nothing too memorable.</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Sitcoms, comedy shows, romantic comedies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t>Inductive</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 xml:space="preserve">These worlds require that players do the </w:t>
            </w:r>
            <w:r w:rsidRPr="006470E6">
              <w:rPr>
                <w:rStyle w:val="Strong"/>
                <w:rFonts w:ascii="Arial" w:hAnsi="Arial" w:cs="Arial"/>
                <w:szCs w:val="27"/>
              </w:rPr>
              <w:t>same thing</w:t>
            </w:r>
            <w:r w:rsidRPr="006470E6">
              <w:rPr>
                <w:rFonts w:ascii="Arial" w:hAnsi="Arial" w:cs="Arial"/>
                <w:szCs w:val="27"/>
              </w:rPr>
              <w:t xml:space="preserve"> over and over again, with </w:t>
            </w:r>
            <w:r w:rsidRPr="006470E6">
              <w:rPr>
                <w:rStyle w:val="Strong"/>
                <w:rFonts w:ascii="Arial" w:hAnsi="Arial" w:cs="Arial"/>
                <w:szCs w:val="27"/>
              </w:rPr>
              <w:t>variations on a theme</w:t>
            </w:r>
            <w:r w:rsidRPr="006470E6">
              <w:rPr>
                <w:rFonts w:ascii="Arial" w:hAnsi="Arial" w:cs="Arial"/>
                <w:szCs w:val="27"/>
              </w:rPr>
              <w:t xml:space="preserve">. The repetitive action keeps the player in familiar/safe territory, and the variations require just enough mental energy to make the game interesting. In many ways, this type of activity is similar to what humans have been doing since the beginning of time, </w:t>
            </w:r>
            <w:r w:rsidRPr="006470E6">
              <w:rPr>
                <w:rStyle w:val="Strong"/>
                <w:rFonts w:ascii="Arial" w:hAnsi="Arial" w:cs="Arial"/>
                <w:szCs w:val="27"/>
              </w:rPr>
              <w:t>hunting and gathering</w:t>
            </w:r>
            <w:r w:rsidRPr="006470E6">
              <w:rPr>
                <w:rFonts w:ascii="Arial" w:hAnsi="Arial" w:cs="Arial"/>
                <w:szCs w:val="27"/>
              </w:rPr>
              <w:t>... which is the main sub-game in most MMORPGs.</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w:t>
            </w:r>
            <w:r w:rsidRPr="006470E6">
              <w:rPr>
                <w:rStyle w:val="Strong"/>
                <w:rFonts w:ascii="Arial" w:hAnsi="Arial" w:cs="Arial"/>
                <w:szCs w:val="27"/>
              </w:rPr>
              <w:t>Traditional MUD/MMORPG</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w:t>
            </w:r>
            <w:r w:rsidRPr="006470E6">
              <w:rPr>
                <w:rStyle w:val="Strong"/>
                <w:rFonts w:ascii="Arial" w:hAnsi="Arial" w:cs="Arial"/>
                <w:szCs w:val="27"/>
              </w:rPr>
              <w:t>Most computer games</w:t>
            </w:r>
            <w:r w:rsidRPr="006470E6">
              <w:rPr>
                <w:rFonts w:ascii="Arial" w:hAnsi="Arial" w:cs="Arial"/>
                <w:sz w:val="14"/>
              </w:rPr>
              <w:br/>
            </w:r>
            <w:r w:rsidRPr="006470E6">
              <w:rPr>
                <w:rFonts w:ascii="Arial" w:hAnsi="Arial" w:cs="Arial"/>
                <w:sz w:val="14"/>
              </w:rPr>
              <w:lastRenderedPageBreak/>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Sports broadcasts</w:t>
            </w:r>
            <w:r w:rsidRPr="006470E6">
              <w:rPr>
                <w:rFonts w:ascii="Arial" w:hAnsi="Arial" w:cs="Arial"/>
                <w:szCs w:val="27"/>
              </w:rPr>
              <w:t xml:space="preserve">, formula children's shows like </w:t>
            </w:r>
            <w:r w:rsidRPr="006470E6">
              <w:rPr>
                <w:rStyle w:val="Strong"/>
                <w:rFonts w:ascii="Arial" w:hAnsi="Arial" w:cs="Arial"/>
                <w:szCs w:val="27"/>
              </w:rPr>
              <w:t>Power Rangers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lastRenderedPageBreak/>
              <w:t>Cool new stuff</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Movies have an unofficial (and critically derided) genre, the "</w:t>
            </w:r>
            <w:r w:rsidRPr="006470E6">
              <w:rPr>
                <w:rStyle w:val="Strong"/>
                <w:rFonts w:ascii="Arial" w:hAnsi="Arial" w:cs="Arial"/>
                <w:szCs w:val="27"/>
              </w:rPr>
              <w:t>Special effects movie</w:t>
            </w:r>
            <w:r w:rsidRPr="006470E6">
              <w:rPr>
                <w:rFonts w:ascii="Arial" w:hAnsi="Arial" w:cs="Arial"/>
                <w:szCs w:val="27"/>
              </w:rPr>
              <w:t>". For the most part, people see SFX movies because they're visually (or acoustically) new. I don't know if this rates as a virtual world genre, but it might.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Any world with the </w:t>
            </w:r>
            <w:r w:rsidRPr="006470E6">
              <w:rPr>
                <w:rStyle w:val="Strong"/>
                <w:rFonts w:ascii="Arial" w:hAnsi="Arial" w:cs="Arial"/>
                <w:szCs w:val="27"/>
              </w:rPr>
              <w:t>latest eye candy</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Any game with the </w:t>
            </w:r>
            <w:r w:rsidRPr="006470E6">
              <w:rPr>
                <w:rStyle w:val="Strong"/>
                <w:rFonts w:ascii="Arial" w:hAnsi="Arial" w:cs="Arial"/>
                <w:szCs w:val="27"/>
              </w:rPr>
              <w:t>latest eye candy</w:t>
            </w:r>
            <w:r w:rsidRPr="006470E6">
              <w:rPr>
                <w:rFonts w:ascii="Arial" w:hAnsi="Arial" w:cs="Arial"/>
                <w:szCs w:val="27"/>
              </w:rPr>
              <w:t xml:space="preserve">, such as the </w:t>
            </w:r>
            <w:r w:rsidRPr="006470E6">
              <w:rPr>
                <w:rStyle w:val="Strong"/>
                <w:rFonts w:ascii="Arial" w:hAnsi="Arial" w:cs="Arial"/>
                <w:szCs w:val="27"/>
              </w:rPr>
              <w:t>Myst series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 xml:space="preserve">Special effects movies, </w:t>
            </w:r>
            <w:r w:rsidRPr="006470E6">
              <w:rPr>
                <w:rFonts w:ascii="Arial" w:hAnsi="Arial" w:cs="Arial"/>
                <w:szCs w:val="27"/>
              </w:rPr>
              <w:t>especially science fiction like</w:t>
            </w:r>
            <w:r w:rsidRPr="006470E6">
              <w:rPr>
                <w:rStyle w:val="Strong"/>
                <w:rFonts w:ascii="Arial" w:hAnsi="Arial" w:cs="Arial"/>
                <w:szCs w:val="27"/>
              </w:rPr>
              <w:t xml:space="preserve"> Star Trek and Star Wars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t>Creation</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Players enjoy creating their own objects, or otherwise changing the world.</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w:t>
            </w:r>
            <w:r w:rsidRPr="006470E6">
              <w:rPr>
                <w:rStyle w:val="Strong"/>
                <w:rFonts w:ascii="Arial" w:hAnsi="Arial" w:cs="Arial"/>
                <w:szCs w:val="27"/>
              </w:rPr>
              <w:t>Second Life</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w:t>
            </w:r>
            <w:r w:rsidRPr="006470E6">
              <w:rPr>
                <w:rStyle w:val="Strong"/>
                <w:rFonts w:ascii="Arial" w:hAnsi="Arial" w:cs="Arial"/>
                <w:szCs w:val="27"/>
              </w:rPr>
              <w:t>3D rendering packages, mod editors, machinima</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TV</w:t>
            </w:r>
            <w:r w:rsidRPr="006470E6">
              <w:rPr>
                <w:rFonts w:ascii="Arial" w:hAnsi="Arial" w:cs="Arial"/>
                <w:szCs w:val="27"/>
              </w:rPr>
              <w:t xml:space="preserve">: </w:t>
            </w:r>
            <w:r w:rsidRPr="006470E6">
              <w:rPr>
                <w:rStyle w:val="Strong"/>
                <w:rFonts w:ascii="Arial" w:hAnsi="Arial" w:cs="Arial"/>
                <w:szCs w:val="27"/>
              </w:rPr>
              <w:t>Home-improvement shows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t>Deductive</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Fonts w:ascii="Arial" w:hAnsi="Arial" w:cs="Arial"/>
                <w:szCs w:val="27"/>
              </w:rPr>
              <w:t>Fun comes from encountering entirely new sub-games and learning how they work. Each sub-game requires a different solution.</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Worlds</w:t>
            </w:r>
            <w:r w:rsidRPr="006470E6">
              <w:rPr>
                <w:rFonts w:ascii="Arial" w:hAnsi="Arial" w:cs="Arial"/>
                <w:szCs w:val="27"/>
              </w:rPr>
              <w:t xml:space="preserve">: </w:t>
            </w:r>
            <w:r w:rsidRPr="006470E6">
              <w:rPr>
                <w:rStyle w:val="Strong"/>
                <w:rFonts w:ascii="Arial" w:hAnsi="Arial" w:cs="Arial"/>
                <w:szCs w:val="27"/>
              </w:rPr>
              <w:t>Uru Live</w:t>
            </w:r>
            <w:r w:rsidRPr="006470E6">
              <w:rPr>
                <w:rFonts w:ascii="Arial" w:hAnsi="Arial" w:cs="Arial"/>
                <w:szCs w:val="27"/>
              </w:rPr>
              <w:t xml:space="preserve"> (now deceased)</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Games</w:t>
            </w:r>
            <w:r w:rsidRPr="006470E6">
              <w:rPr>
                <w:rFonts w:ascii="Arial" w:hAnsi="Arial" w:cs="Arial"/>
                <w:szCs w:val="27"/>
              </w:rPr>
              <w:t xml:space="preserve">: Adventure games like </w:t>
            </w:r>
            <w:r w:rsidRPr="006470E6">
              <w:rPr>
                <w:rStyle w:val="Strong"/>
                <w:rFonts w:ascii="Arial" w:hAnsi="Arial" w:cs="Arial"/>
                <w:szCs w:val="27"/>
              </w:rPr>
              <w:t>Myst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lastRenderedPageBreak/>
              <w:t>TV</w:t>
            </w:r>
            <w:r w:rsidRPr="006470E6">
              <w:rPr>
                <w:rFonts w:ascii="Arial" w:hAnsi="Arial" w:cs="Arial"/>
                <w:szCs w:val="27"/>
              </w:rPr>
              <w:t xml:space="preserve">: </w:t>
            </w:r>
            <w:r w:rsidRPr="006470E6">
              <w:rPr>
                <w:rStyle w:val="Strong"/>
                <w:rFonts w:ascii="Arial" w:hAnsi="Arial" w:cs="Arial"/>
                <w:szCs w:val="27"/>
              </w:rPr>
              <w:t>Mystery shows</w:t>
            </w:r>
          </w:p>
        </w:tc>
      </w:tr>
      <w:tr w:rsidR="00F31FEE" w:rsidRPr="006470E6">
        <w:trPr>
          <w:tblCellSpacing w:w="0" w:type="dxa"/>
        </w:trPr>
        <w:tc>
          <w:tcPr>
            <w:tcW w:w="11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8"/>
                <w:szCs w:val="24"/>
              </w:rPr>
            </w:pPr>
            <w:r w:rsidRPr="006470E6">
              <w:rPr>
                <w:rStyle w:val="Strong"/>
                <w:rFonts w:ascii="Arial" w:hAnsi="Arial" w:cs="Arial"/>
                <w:szCs w:val="27"/>
              </w:rPr>
              <w:lastRenderedPageBreak/>
              <w:t>Experience</w:t>
            </w:r>
            <w:r w:rsidRPr="006470E6">
              <w:rPr>
                <w:rFonts w:ascii="Arial" w:hAnsi="Arial" w:cs="Arial"/>
                <w:szCs w:val="27"/>
              </w:rPr>
              <w:t xml:space="preserve"> (and exploration?)</w:t>
            </w:r>
          </w:p>
        </w:tc>
        <w:tc>
          <w:tcPr>
            <w:tcW w:w="3900" w:type="pct"/>
            <w:tcBorders>
              <w:top w:val="outset" w:sz="6" w:space="0" w:color="auto"/>
              <w:left w:val="outset" w:sz="6" w:space="0" w:color="auto"/>
              <w:bottom w:val="outset" w:sz="6" w:space="0" w:color="auto"/>
              <w:right w:val="outset" w:sz="6" w:space="0" w:color="auto"/>
            </w:tcBorders>
            <w:hideMark/>
          </w:tcPr>
          <w:p w:rsidR="00F31FEE" w:rsidRPr="006470E6" w:rsidRDefault="00F31FEE">
            <w:pPr>
              <w:rPr>
                <w:sz w:val="14"/>
              </w:rPr>
            </w:pPr>
            <w:r w:rsidRPr="006470E6">
              <w:rPr>
                <w:rFonts w:ascii="Arial" w:hAnsi="Arial" w:cs="Arial"/>
                <w:szCs w:val="27"/>
              </w:rPr>
              <w:t xml:space="preserve">The world tries to portray an </w:t>
            </w:r>
            <w:r w:rsidRPr="006470E6">
              <w:rPr>
                <w:rStyle w:val="Strong"/>
                <w:rFonts w:ascii="Arial" w:hAnsi="Arial" w:cs="Arial"/>
                <w:szCs w:val="27"/>
              </w:rPr>
              <w:t>authentic</w:t>
            </w:r>
            <w:r w:rsidRPr="006470E6">
              <w:rPr>
                <w:rFonts w:ascii="Arial" w:hAnsi="Arial" w:cs="Arial"/>
                <w:szCs w:val="27"/>
              </w:rPr>
              <w:t xml:space="preserve"> experience for the player to partake in.</w:t>
            </w:r>
            <w:r w:rsidRPr="006470E6">
              <w:rPr>
                <w:sz w:val="14"/>
              </w:rPr>
              <w:t xml:space="preserve"> </w:t>
            </w:r>
          </w:p>
          <w:p w:rsidR="00F31FEE" w:rsidRPr="006470E6" w:rsidRDefault="00F31FEE">
            <w:pPr>
              <w:pStyle w:val="NormalWeb"/>
              <w:rPr>
                <w:sz w:val="18"/>
              </w:rPr>
            </w:pPr>
            <w:r w:rsidRPr="006470E6">
              <w:rPr>
                <w:rFonts w:ascii="Arial" w:hAnsi="Arial" w:cs="Arial"/>
                <w:sz w:val="20"/>
                <w:szCs w:val="27"/>
              </w:rPr>
              <w:t>Flight Simulator (</w:t>
            </w:r>
            <w:r w:rsidRPr="006470E6">
              <w:rPr>
                <w:rStyle w:val="Emphasis"/>
                <w:rFonts w:ascii="Arial" w:hAnsi="Arial" w:cs="Arial"/>
                <w:sz w:val="20"/>
                <w:szCs w:val="27"/>
              </w:rPr>
              <w:t>not a virtual world</w:t>
            </w:r>
            <w:r w:rsidRPr="006470E6">
              <w:rPr>
                <w:rFonts w:ascii="Arial" w:hAnsi="Arial" w:cs="Arial"/>
                <w:sz w:val="20"/>
                <w:szCs w:val="27"/>
              </w:rPr>
              <w:t>) is an excellent example. The "fun" of Flight Simulator is having all the real-life controls of Cessna or Boeing 747 in front of you, and flying the simulated air plane. This is different from the "fun" of a combat flight simulator, where the game doesn't try to be realistic, just adrenaline packed.</w:t>
            </w:r>
          </w:p>
          <w:p w:rsidR="00F31FEE" w:rsidRPr="006470E6" w:rsidRDefault="00F31FEE">
            <w:pPr>
              <w:pStyle w:val="NormalWeb"/>
              <w:rPr>
                <w:sz w:val="18"/>
              </w:rPr>
            </w:pPr>
            <w:r w:rsidRPr="006470E6">
              <w:rPr>
                <w:rStyle w:val="Emphasis"/>
                <w:rFonts w:ascii="Arial" w:hAnsi="Arial" w:cs="Arial"/>
                <w:sz w:val="20"/>
                <w:szCs w:val="27"/>
              </w:rPr>
              <w:t>Worlds</w:t>
            </w:r>
            <w:r w:rsidRPr="006470E6">
              <w:rPr>
                <w:rFonts w:ascii="Arial" w:hAnsi="Arial" w:cs="Arial"/>
                <w:sz w:val="20"/>
                <w:szCs w:val="27"/>
              </w:rPr>
              <w:t xml:space="preserve">: </w:t>
            </w:r>
            <w:r w:rsidRPr="006470E6">
              <w:rPr>
                <w:rStyle w:val="Strong"/>
                <w:rFonts w:ascii="Arial" w:hAnsi="Arial" w:cs="Arial"/>
                <w:sz w:val="20"/>
                <w:szCs w:val="27"/>
              </w:rPr>
              <w:t>Role-playing</w:t>
            </w:r>
            <w:r w:rsidRPr="006470E6">
              <w:rPr>
                <w:rFonts w:ascii="Arial" w:hAnsi="Arial" w:cs="Arial"/>
                <w:sz w:val="20"/>
                <w:szCs w:val="27"/>
              </w:rPr>
              <w:t xml:space="preserve"> worlds and </w:t>
            </w:r>
            <w:r w:rsidRPr="006470E6">
              <w:rPr>
                <w:rStyle w:val="Strong"/>
                <w:rFonts w:ascii="Arial" w:hAnsi="Arial" w:cs="Arial"/>
                <w:sz w:val="20"/>
                <w:szCs w:val="27"/>
              </w:rPr>
              <w:t>historically accurate</w:t>
            </w:r>
            <w:r w:rsidRPr="006470E6">
              <w:rPr>
                <w:rFonts w:ascii="Arial" w:hAnsi="Arial" w:cs="Arial"/>
                <w:sz w:val="20"/>
                <w:szCs w:val="27"/>
              </w:rPr>
              <w:t xml:space="preserve"> worlds.</w:t>
            </w:r>
            <w:r w:rsidRPr="006470E6">
              <w:rPr>
                <w:rFonts w:ascii="Arial" w:hAnsi="Arial" w:cs="Arial"/>
                <w:sz w:val="18"/>
              </w:rPr>
              <w:br/>
            </w:r>
            <w:r w:rsidRPr="006470E6">
              <w:rPr>
                <w:rFonts w:ascii="Arial" w:hAnsi="Arial" w:cs="Arial"/>
                <w:sz w:val="18"/>
              </w:rPr>
              <w:br/>
            </w:r>
            <w:r w:rsidRPr="006470E6">
              <w:rPr>
                <w:rStyle w:val="Emphasis"/>
                <w:rFonts w:ascii="Arial" w:hAnsi="Arial" w:cs="Arial"/>
                <w:sz w:val="20"/>
                <w:szCs w:val="27"/>
              </w:rPr>
              <w:t>Games</w:t>
            </w:r>
            <w:r w:rsidRPr="006470E6">
              <w:rPr>
                <w:rFonts w:ascii="Arial" w:hAnsi="Arial" w:cs="Arial"/>
                <w:sz w:val="20"/>
                <w:szCs w:val="27"/>
              </w:rPr>
              <w:t xml:space="preserve">: </w:t>
            </w:r>
            <w:r w:rsidRPr="006470E6">
              <w:rPr>
                <w:rStyle w:val="Strong"/>
                <w:rFonts w:ascii="Arial" w:hAnsi="Arial" w:cs="Arial"/>
                <w:sz w:val="20"/>
                <w:szCs w:val="27"/>
              </w:rPr>
              <w:t>Flight simulator</w:t>
            </w:r>
            <w:r w:rsidRPr="006470E6">
              <w:rPr>
                <w:rFonts w:ascii="Arial" w:hAnsi="Arial" w:cs="Arial"/>
                <w:sz w:val="18"/>
              </w:rPr>
              <w:br/>
            </w:r>
            <w:r w:rsidRPr="006470E6">
              <w:rPr>
                <w:rFonts w:ascii="Arial" w:hAnsi="Arial" w:cs="Arial"/>
                <w:sz w:val="18"/>
              </w:rPr>
              <w:br/>
            </w:r>
            <w:r w:rsidRPr="006470E6">
              <w:rPr>
                <w:rStyle w:val="Emphasis"/>
                <w:rFonts w:ascii="Arial" w:hAnsi="Arial" w:cs="Arial"/>
                <w:sz w:val="20"/>
                <w:szCs w:val="27"/>
              </w:rPr>
              <w:t>TV</w:t>
            </w:r>
            <w:r w:rsidRPr="006470E6">
              <w:rPr>
                <w:rFonts w:ascii="Arial" w:hAnsi="Arial" w:cs="Arial"/>
                <w:sz w:val="20"/>
                <w:szCs w:val="27"/>
              </w:rPr>
              <w:t xml:space="preserve">: Some science fiction like </w:t>
            </w:r>
            <w:r w:rsidRPr="006470E6">
              <w:rPr>
                <w:rStyle w:val="Strong"/>
                <w:rFonts w:ascii="Arial" w:hAnsi="Arial" w:cs="Arial"/>
                <w:sz w:val="20"/>
                <w:szCs w:val="27"/>
              </w:rPr>
              <w:t>2001</w:t>
            </w:r>
            <w:r w:rsidRPr="006470E6">
              <w:rPr>
                <w:rFonts w:ascii="Arial" w:hAnsi="Arial" w:cs="Arial"/>
                <w:sz w:val="20"/>
                <w:szCs w:val="27"/>
              </w:rPr>
              <w:t xml:space="preserve">, some </w:t>
            </w:r>
            <w:r w:rsidRPr="006470E6">
              <w:rPr>
                <w:rStyle w:val="Strong"/>
                <w:rFonts w:ascii="Arial" w:hAnsi="Arial" w:cs="Arial"/>
                <w:sz w:val="20"/>
                <w:szCs w:val="27"/>
              </w:rPr>
              <w:t>period dramas</w:t>
            </w:r>
            <w:r w:rsidRPr="006470E6">
              <w:rPr>
                <w:rFonts w:ascii="Arial" w:hAnsi="Arial" w:cs="Arial"/>
                <w:sz w:val="20"/>
                <w:szCs w:val="27"/>
              </w:rPr>
              <w:t xml:space="preserve">, </w:t>
            </w:r>
            <w:r w:rsidRPr="006470E6">
              <w:rPr>
                <w:rStyle w:val="Strong"/>
                <w:rFonts w:ascii="Arial" w:hAnsi="Arial" w:cs="Arial"/>
                <w:sz w:val="20"/>
                <w:szCs w:val="27"/>
              </w:rPr>
              <w:t>nature shows</w:t>
            </w:r>
          </w:p>
        </w:tc>
      </w:tr>
    </w:tbl>
    <w:p w:rsidR="00F31FEE" w:rsidRPr="006470E6" w:rsidRDefault="00F31FEE" w:rsidP="00F31FEE">
      <w:pPr>
        <w:pStyle w:val="NormalWeb"/>
        <w:rPr>
          <w:sz w:val="18"/>
        </w:rPr>
      </w:pPr>
      <w:r w:rsidRPr="006470E6">
        <w:rPr>
          <w:rFonts w:ascii="Arial" w:hAnsi="Arial" w:cs="Arial"/>
          <w:sz w:val="20"/>
          <w:szCs w:val="27"/>
        </w:rPr>
        <w:t xml:space="preserve">I </w:t>
      </w:r>
      <w:r w:rsidRPr="006470E6">
        <w:rPr>
          <w:rStyle w:val="Strong"/>
          <w:rFonts w:ascii="Arial" w:hAnsi="Arial" w:cs="Arial"/>
          <w:sz w:val="20"/>
          <w:szCs w:val="27"/>
        </w:rPr>
        <w:t>ordered the list according to my best guess at the genre's market size</w:t>
      </w:r>
      <w:r w:rsidRPr="006470E6">
        <w:rPr>
          <w:rFonts w:ascii="Arial" w:hAnsi="Arial" w:cs="Arial"/>
          <w:sz w:val="20"/>
          <w:szCs w:val="27"/>
        </w:rPr>
        <w:t>, for TV, games, or virtual worlds. For example: Commercial television is loaded with shows from the top of the list, but has relatively few mysteries (the current being CSI, which is part "cool new stuff") and very few period dramas.</w:t>
      </w:r>
    </w:p>
    <w:p w:rsidR="00F31FEE" w:rsidRPr="006470E6" w:rsidRDefault="00F31FEE" w:rsidP="00F31FEE">
      <w:pPr>
        <w:pStyle w:val="NormalWeb"/>
        <w:rPr>
          <w:sz w:val="18"/>
        </w:rPr>
      </w:pPr>
      <w:r w:rsidRPr="006470E6">
        <w:rPr>
          <w:rStyle w:val="Strong"/>
          <w:rFonts w:ascii="Arial" w:hAnsi="Arial" w:cs="Arial"/>
          <w:sz w:val="20"/>
          <w:szCs w:val="27"/>
        </w:rPr>
        <w:t>Some popular TV/movie genres are conglomerations of other genres</w:t>
      </w:r>
      <w:r w:rsidRPr="006470E6">
        <w:rPr>
          <w:rFonts w:ascii="Arial" w:hAnsi="Arial" w:cs="Arial"/>
          <w:sz w:val="20"/>
          <w:szCs w:val="27"/>
        </w:rPr>
        <w:t xml:space="preserve">; Cop shows, for example, are often dramas (primal) with some deductive and experience elements. </w:t>
      </w:r>
      <w:r w:rsidRPr="006470E6">
        <w:rPr>
          <w:rStyle w:val="Strong"/>
          <w:rFonts w:ascii="Arial" w:hAnsi="Arial" w:cs="Arial"/>
          <w:sz w:val="20"/>
          <w:szCs w:val="27"/>
        </w:rPr>
        <w:t>Some genres don't seem to translate to virtual worlds</w:t>
      </w:r>
      <w:r w:rsidRPr="006470E6">
        <w:rPr>
          <w:rFonts w:ascii="Arial" w:hAnsi="Arial" w:cs="Arial"/>
          <w:sz w:val="20"/>
          <w:szCs w:val="27"/>
        </w:rPr>
        <w:t xml:space="preserve"> at all; News broadcasts are informative, which removes the interactivity from virtual worlds. Changing the information into experience might work though.</w:t>
      </w:r>
    </w:p>
    <w:p w:rsidR="00F31FEE" w:rsidRPr="006470E6" w:rsidRDefault="00F31FEE" w:rsidP="00F31FEE">
      <w:pPr>
        <w:pStyle w:val="NormalWeb"/>
        <w:rPr>
          <w:sz w:val="18"/>
        </w:rPr>
      </w:pPr>
      <w:r w:rsidRPr="006470E6">
        <w:rPr>
          <w:rFonts w:ascii="Arial" w:hAnsi="Arial" w:cs="Arial"/>
          <w:sz w:val="20"/>
          <w:szCs w:val="27"/>
        </w:rPr>
        <w:t xml:space="preserve">Of course, </w:t>
      </w:r>
      <w:r w:rsidRPr="006470E6">
        <w:rPr>
          <w:rStyle w:val="Strong"/>
          <w:rFonts w:ascii="Arial" w:hAnsi="Arial" w:cs="Arial"/>
          <w:sz w:val="20"/>
          <w:szCs w:val="27"/>
        </w:rPr>
        <w:t>most virtual worlds can be categorised into a few different genres</w:t>
      </w:r>
      <w:r w:rsidRPr="006470E6">
        <w:rPr>
          <w:rFonts w:ascii="Arial" w:hAnsi="Arial" w:cs="Arial"/>
          <w:sz w:val="20"/>
          <w:szCs w:val="27"/>
        </w:rPr>
        <w:t xml:space="preserve">, and include minor elements of all genres. </w:t>
      </w:r>
      <w:r w:rsidRPr="006470E6">
        <w:rPr>
          <w:rStyle w:val="Emphasis"/>
          <w:rFonts w:ascii="Arial" w:hAnsi="Arial" w:cs="Arial"/>
          <w:sz w:val="20"/>
          <w:szCs w:val="27"/>
        </w:rPr>
        <w:t>Everquest II</w:t>
      </w:r>
      <w:r w:rsidRPr="006470E6">
        <w:rPr>
          <w:rFonts w:ascii="Arial" w:hAnsi="Arial" w:cs="Arial"/>
          <w:sz w:val="20"/>
          <w:szCs w:val="27"/>
        </w:rPr>
        <w:t xml:space="preserve"> is </w:t>
      </w:r>
      <w:r w:rsidRPr="006470E6">
        <w:rPr>
          <w:rStyle w:val="Strong"/>
          <w:rFonts w:ascii="Arial" w:hAnsi="Arial" w:cs="Arial"/>
          <w:sz w:val="20"/>
          <w:szCs w:val="27"/>
        </w:rPr>
        <w:t xml:space="preserve">primal, reptilian, cool new stuff, </w:t>
      </w:r>
      <w:r w:rsidRPr="006470E6">
        <w:rPr>
          <w:rFonts w:ascii="Arial" w:hAnsi="Arial" w:cs="Arial"/>
          <w:sz w:val="20"/>
          <w:szCs w:val="27"/>
        </w:rPr>
        <w:t>and</w:t>
      </w:r>
      <w:r w:rsidRPr="006470E6">
        <w:rPr>
          <w:rStyle w:val="Strong"/>
          <w:rFonts w:ascii="Arial" w:hAnsi="Arial" w:cs="Arial"/>
          <w:sz w:val="20"/>
          <w:szCs w:val="27"/>
        </w:rPr>
        <w:t xml:space="preserve"> inductive</w:t>
      </w:r>
      <w:r w:rsidRPr="006470E6">
        <w:rPr>
          <w:rFonts w:ascii="Arial" w:hAnsi="Arial" w:cs="Arial"/>
          <w:sz w:val="20"/>
          <w:szCs w:val="27"/>
        </w:rPr>
        <w:t xml:space="preserve">. </w:t>
      </w:r>
      <w:r w:rsidRPr="006470E6">
        <w:rPr>
          <w:rStyle w:val="Emphasis"/>
          <w:rFonts w:ascii="Arial" w:hAnsi="Arial" w:cs="Arial"/>
          <w:sz w:val="20"/>
          <w:szCs w:val="27"/>
        </w:rPr>
        <w:t>Second Life</w:t>
      </w:r>
      <w:r w:rsidRPr="006470E6">
        <w:rPr>
          <w:rFonts w:ascii="Arial" w:hAnsi="Arial" w:cs="Arial"/>
          <w:sz w:val="20"/>
          <w:szCs w:val="27"/>
        </w:rPr>
        <w:t xml:space="preserve"> emphases </w:t>
      </w:r>
      <w:r w:rsidRPr="006470E6">
        <w:rPr>
          <w:rStyle w:val="Strong"/>
          <w:rFonts w:ascii="Arial" w:hAnsi="Arial" w:cs="Arial"/>
          <w:sz w:val="20"/>
          <w:szCs w:val="27"/>
        </w:rPr>
        <w:t>primal</w:t>
      </w:r>
      <w:r w:rsidRPr="006470E6">
        <w:rPr>
          <w:rFonts w:ascii="Arial" w:hAnsi="Arial" w:cs="Arial"/>
          <w:sz w:val="20"/>
          <w:szCs w:val="27"/>
        </w:rPr>
        <w:t xml:space="preserve"> and </w:t>
      </w:r>
      <w:r w:rsidRPr="006470E6">
        <w:rPr>
          <w:rStyle w:val="Strong"/>
          <w:rFonts w:ascii="Arial" w:hAnsi="Arial" w:cs="Arial"/>
          <w:sz w:val="20"/>
          <w:szCs w:val="27"/>
        </w:rPr>
        <w:t>creation</w:t>
      </w:r>
      <w:r w:rsidRPr="006470E6">
        <w:rPr>
          <w:rFonts w:ascii="Arial" w:hAnsi="Arial" w:cs="Arial"/>
          <w:sz w:val="20"/>
          <w:szCs w:val="27"/>
        </w:rPr>
        <w:t>.</w:t>
      </w:r>
    </w:p>
    <w:p w:rsidR="00F31FEE" w:rsidRPr="006470E6" w:rsidRDefault="00F31FEE" w:rsidP="00F31FEE">
      <w:pPr>
        <w:pStyle w:val="NormalWeb"/>
        <w:rPr>
          <w:sz w:val="18"/>
        </w:rPr>
      </w:pPr>
      <w:r w:rsidRPr="006470E6">
        <w:rPr>
          <w:rStyle w:val="Strong"/>
          <w:rFonts w:ascii="Arial" w:hAnsi="Arial" w:cs="Arial"/>
          <w:szCs w:val="36"/>
        </w:rPr>
        <w:t>Genres or player types?</w:t>
      </w:r>
    </w:p>
    <w:p w:rsidR="00F31FEE" w:rsidRPr="006470E6" w:rsidRDefault="00F31FEE" w:rsidP="00F31FEE">
      <w:pPr>
        <w:pStyle w:val="NormalWeb"/>
        <w:rPr>
          <w:sz w:val="18"/>
        </w:rPr>
      </w:pPr>
      <w:r w:rsidRPr="006470E6">
        <w:rPr>
          <w:rFonts w:ascii="Arial" w:hAnsi="Arial" w:cs="Arial"/>
          <w:sz w:val="20"/>
          <w:szCs w:val="27"/>
        </w:rPr>
        <w:lastRenderedPageBreak/>
        <w:t xml:space="preserve">To demonstrate why genre (using this definition) is important, let me give an example. Lets say you introduce a new feature: </w:t>
      </w:r>
      <w:r w:rsidRPr="006470E6">
        <w:rPr>
          <w:rStyle w:val="Strong"/>
          <w:rFonts w:ascii="Arial" w:hAnsi="Arial" w:cs="Arial"/>
          <w:sz w:val="20"/>
          <w:szCs w:val="27"/>
        </w:rPr>
        <w:t>Sailing ships and the ability for one player to be captain</w:t>
      </w:r>
      <w:r w:rsidRPr="006470E6">
        <w:rPr>
          <w:rFonts w:ascii="Arial" w:hAnsi="Arial" w:cs="Arial"/>
          <w:sz w:val="20"/>
          <w:szCs w:val="27"/>
        </w:rPr>
        <w:t xml:space="preserve"> while other players act as crew.</w:t>
      </w:r>
    </w:p>
    <w:p w:rsidR="00F31FEE" w:rsidRPr="006470E6" w:rsidRDefault="00F31FEE" w:rsidP="00F31FEE">
      <w:pPr>
        <w:pStyle w:val="NormalWeb"/>
        <w:rPr>
          <w:sz w:val="18"/>
        </w:rPr>
      </w:pPr>
      <w:r w:rsidRPr="006470E6">
        <w:rPr>
          <w:rFonts w:ascii="Arial" w:hAnsi="Arial" w:cs="Arial"/>
          <w:sz w:val="20"/>
          <w:szCs w:val="27"/>
        </w:rPr>
        <w:t>You need to ask yourself, "Why does the player wish to be captain?" and "How does that motivation affect the implementation of the captain sub-game?"</w:t>
      </w:r>
      <w:r w:rsidRPr="006470E6">
        <w:rPr>
          <w:sz w:val="18"/>
        </w:rPr>
        <w:t xml:space="preserve"> </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 xml:space="preserve">The player likes to lord over his crew (primal) </w:t>
      </w:r>
      <w:r w:rsidRPr="006470E6">
        <w:rPr>
          <w:rFonts w:ascii="Arial" w:hAnsi="Arial" w:cs="Arial"/>
          <w:szCs w:val="27"/>
        </w:rPr>
        <w:t>- The sub-game would need to give the captain powers to censure, punish, and kick off his crew. Alternatively, the player may wish to be a fatherly captain.</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 xml:space="preserve">Ships have cannons, and cannons shoot things (reptilian) </w:t>
      </w:r>
      <w:r w:rsidRPr="006470E6">
        <w:rPr>
          <w:rFonts w:ascii="Arial" w:hAnsi="Arial" w:cs="Arial"/>
          <w:szCs w:val="27"/>
        </w:rPr>
        <w:t>- The important features of the game would involve combat.</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 xml:space="preserve">You hear a lot of funny anecdotes when you're captain (comedy) </w:t>
      </w:r>
      <w:r w:rsidRPr="006470E6">
        <w:rPr>
          <w:rFonts w:ascii="Arial" w:hAnsi="Arial" w:cs="Arial"/>
          <w:szCs w:val="27"/>
        </w:rPr>
        <w:t>- I have no idea how to implement this one.</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The player likes the stable and predictable life of hauling freight (inductive)</w:t>
      </w:r>
      <w:r w:rsidRPr="006470E6">
        <w:rPr>
          <w:rFonts w:ascii="Arial" w:hAnsi="Arial" w:cs="Arial"/>
          <w:szCs w:val="27"/>
        </w:rPr>
        <w:t xml:space="preserve"> - Emphasise a routine that changes slightly over time or with each different port of call, such as subtle variations in trading regulations.</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 xml:space="preserve">Cool! A ship! I've never captained one before (cool new stuff) </w:t>
      </w:r>
      <w:r w:rsidRPr="006470E6">
        <w:rPr>
          <w:rFonts w:ascii="Arial" w:hAnsi="Arial" w:cs="Arial"/>
          <w:szCs w:val="27"/>
        </w:rPr>
        <w:t>- Make the sub-game easy to get into, and easy to get out of. Include lots of spectacular special effects.</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 xml:space="preserve">Being a captain lets you influence the course of history (creation) </w:t>
      </w:r>
      <w:r w:rsidRPr="006470E6">
        <w:rPr>
          <w:rFonts w:ascii="Arial" w:hAnsi="Arial" w:cs="Arial"/>
          <w:szCs w:val="27"/>
        </w:rPr>
        <w:t>- Maybe trade can be used to bring peace, bypass sieges and help one side, etc. Or maybe the rumors that a captain distributes affects the world at large.</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Captains are always given a variety of problems to solve (deductive)</w:t>
      </w:r>
      <w:r w:rsidRPr="006470E6">
        <w:rPr>
          <w:rFonts w:ascii="Arial" w:hAnsi="Arial" w:cs="Arial"/>
          <w:szCs w:val="27"/>
        </w:rPr>
        <w:t xml:space="preserve"> - Things keep happening that need to be dealt with: the hull springs a leak, a sail tears, weevils get into the grain supply, the ship gets beached, etc. It's up to the captain to come up with a solution.</w:t>
      </w:r>
    </w:p>
    <w:p w:rsidR="00F31FEE" w:rsidRPr="006470E6" w:rsidRDefault="00F31FEE" w:rsidP="00371717">
      <w:pPr>
        <w:numPr>
          <w:ilvl w:val="0"/>
          <w:numId w:val="367"/>
        </w:numPr>
        <w:spacing w:before="100" w:beforeAutospacing="1" w:after="240" w:line="240" w:lineRule="auto"/>
        <w:rPr>
          <w:sz w:val="14"/>
        </w:rPr>
      </w:pPr>
      <w:r w:rsidRPr="006470E6">
        <w:rPr>
          <w:rStyle w:val="Strong"/>
          <w:rFonts w:ascii="Arial" w:hAnsi="Arial" w:cs="Arial"/>
          <w:szCs w:val="27"/>
        </w:rPr>
        <w:t>The player wants to know what it's really like to captain a ship (experience)</w:t>
      </w:r>
      <w:r w:rsidRPr="006470E6">
        <w:rPr>
          <w:rFonts w:ascii="Arial" w:hAnsi="Arial" w:cs="Arial"/>
          <w:szCs w:val="27"/>
        </w:rPr>
        <w:t xml:space="preserve"> - Make the player use charts. Make them arrange for </w:t>
      </w:r>
      <w:r w:rsidRPr="006470E6">
        <w:rPr>
          <w:rFonts w:ascii="Arial" w:hAnsi="Arial" w:cs="Arial"/>
          <w:szCs w:val="27"/>
        </w:rPr>
        <w:lastRenderedPageBreak/>
        <w:t>stores of food and other supplies, worry about scurvy, deal with bills, etc.</w:t>
      </w:r>
    </w:p>
    <w:p w:rsidR="00F31FEE" w:rsidRPr="006470E6" w:rsidRDefault="00F31FEE" w:rsidP="00371717">
      <w:pPr>
        <w:numPr>
          <w:ilvl w:val="0"/>
          <w:numId w:val="367"/>
        </w:numPr>
        <w:spacing w:before="100" w:beforeAutospacing="1" w:after="100" w:afterAutospacing="1" w:line="240" w:lineRule="auto"/>
        <w:rPr>
          <w:sz w:val="14"/>
        </w:rPr>
      </w:pPr>
      <w:r w:rsidRPr="006470E6">
        <w:rPr>
          <w:rStyle w:val="Strong"/>
          <w:rFonts w:ascii="Arial" w:hAnsi="Arial" w:cs="Arial"/>
          <w:szCs w:val="27"/>
        </w:rPr>
        <w:t>The player wants to be captain of a ship to achieve another goal</w:t>
      </w:r>
      <w:r w:rsidRPr="006470E6">
        <w:rPr>
          <w:rFonts w:ascii="Arial" w:hAnsi="Arial" w:cs="Arial"/>
          <w:szCs w:val="27"/>
        </w:rPr>
        <w:t xml:space="preserve"> - Make the captain sub-game as short as possible.</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Described this way, my genres </w:t>
      </w:r>
      <w:r w:rsidRPr="006470E6">
        <w:rPr>
          <w:rStyle w:val="Strong"/>
          <w:rFonts w:ascii="Arial" w:hAnsi="Arial" w:cs="Arial"/>
          <w:sz w:val="20"/>
          <w:szCs w:val="27"/>
        </w:rPr>
        <w:t>look an awful lot like player types</w:t>
      </w:r>
      <w:r w:rsidRPr="006470E6">
        <w:rPr>
          <w:rFonts w:ascii="Arial" w:hAnsi="Arial" w:cs="Arial"/>
          <w:sz w:val="20"/>
          <w:szCs w:val="27"/>
        </w:rPr>
        <w:t xml:space="preserve">, although they differ from </w:t>
      </w:r>
      <w:r w:rsidRPr="006470E6">
        <w:rPr>
          <w:rStyle w:val="Emphasis"/>
          <w:rFonts w:ascii="Arial" w:hAnsi="Arial" w:cs="Arial"/>
          <w:sz w:val="20"/>
          <w:szCs w:val="27"/>
        </w:rPr>
        <w:t>Richard Bartle's</w:t>
      </w:r>
      <w:r w:rsidRPr="006470E6">
        <w:rPr>
          <w:rFonts w:ascii="Arial" w:hAnsi="Arial" w:cs="Arial"/>
          <w:sz w:val="20"/>
          <w:szCs w:val="27"/>
        </w:rPr>
        <w:t xml:space="preserve"> killers, socialisers, explorers, and achievers, or </w:t>
      </w:r>
      <w:r w:rsidRPr="006470E6">
        <w:rPr>
          <w:rStyle w:val="Emphasis"/>
          <w:rFonts w:ascii="Arial" w:hAnsi="Arial" w:cs="Arial"/>
          <w:sz w:val="20"/>
          <w:szCs w:val="27"/>
        </w:rPr>
        <w:t>Nick Yee's</w:t>
      </w:r>
      <w:r w:rsidRPr="006470E6">
        <w:rPr>
          <w:rFonts w:ascii="Arial" w:hAnsi="Arial" w:cs="Arial"/>
          <w:sz w:val="20"/>
          <w:szCs w:val="27"/>
        </w:rPr>
        <w:t xml:space="preserve"> facets. (In this document, I actually lump killers, socialisers, and some achievers into the "primal" category.)</w:t>
      </w:r>
    </w:p>
    <w:p w:rsidR="00F31FEE" w:rsidRPr="006470E6" w:rsidRDefault="00F31FEE" w:rsidP="00F31FEE">
      <w:pPr>
        <w:pStyle w:val="NormalWeb"/>
        <w:rPr>
          <w:sz w:val="18"/>
        </w:rPr>
      </w:pPr>
      <w:r w:rsidRPr="006470E6">
        <w:rPr>
          <w:rFonts w:ascii="Arial" w:hAnsi="Arial" w:cs="Arial"/>
          <w:sz w:val="20"/>
          <w:szCs w:val="27"/>
        </w:rPr>
        <w:t xml:space="preserve">If you try to create a world that caters to all genres, then </w:t>
      </w:r>
      <w:r w:rsidRPr="006470E6">
        <w:rPr>
          <w:rStyle w:val="Strong"/>
          <w:rFonts w:ascii="Arial" w:hAnsi="Arial" w:cs="Arial"/>
          <w:sz w:val="20"/>
          <w:szCs w:val="27"/>
        </w:rPr>
        <w:t>my genres ultimately turn into player types</w:t>
      </w:r>
      <w:r w:rsidRPr="006470E6">
        <w:rPr>
          <w:rFonts w:ascii="Arial" w:hAnsi="Arial" w:cs="Arial"/>
          <w:sz w:val="20"/>
          <w:szCs w:val="27"/>
        </w:rPr>
        <w:t>. But, to create a world that caters to all genres (player types), you have to do one of the following:</w:t>
      </w:r>
      <w:r w:rsidRPr="006470E6">
        <w:rPr>
          <w:sz w:val="18"/>
        </w:rPr>
        <w:t xml:space="preserve"> </w:t>
      </w:r>
    </w:p>
    <w:p w:rsidR="00F31FEE" w:rsidRPr="006470E6" w:rsidRDefault="00F31FEE" w:rsidP="00371717">
      <w:pPr>
        <w:numPr>
          <w:ilvl w:val="0"/>
          <w:numId w:val="368"/>
        </w:numPr>
        <w:spacing w:before="100" w:beforeAutospacing="1" w:after="240" w:line="240" w:lineRule="auto"/>
        <w:rPr>
          <w:sz w:val="14"/>
        </w:rPr>
      </w:pPr>
      <w:r w:rsidRPr="006470E6">
        <w:rPr>
          <w:rStyle w:val="Strong"/>
          <w:rFonts w:ascii="Arial" w:hAnsi="Arial" w:cs="Arial"/>
          <w:szCs w:val="27"/>
        </w:rPr>
        <w:t>Design some sub-games to cater to one player type, while other sub-games cater to another.</w:t>
      </w:r>
      <w:r w:rsidRPr="006470E6">
        <w:rPr>
          <w:rFonts w:ascii="Arial" w:hAnsi="Arial" w:cs="Arial"/>
          <w:szCs w:val="27"/>
        </w:rPr>
        <w:t xml:space="preserve"> Unfortunately, this means that players won't like half the sub-games in the world because they don't cater to their expected genre. Example: Captaining a ship could be designed to only be an "experience". Players that like "deduction" wouldn't take on the role of captain; instead, they'd become an in-game detective.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a virtual world were a restaurant, the world would offer </w:t>
      </w:r>
      <w:r w:rsidRPr="006470E6">
        <w:rPr>
          <w:rStyle w:val="Strong"/>
          <w:rFonts w:ascii="Arial" w:hAnsi="Arial" w:cs="Arial"/>
          <w:szCs w:val="27"/>
        </w:rPr>
        <w:t>one beef dish, one chicken dish, and one vegetarian dish</w:t>
      </w:r>
      <w:r w:rsidRPr="006470E6">
        <w:rPr>
          <w:rFonts w:ascii="Arial" w:hAnsi="Arial" w:cs="Arial"/>
          <w:szCs w:val="27"/>
        </w:rPr>
        <w:t>. This approach works well for tourist restaurants, but doesn't encourage repeat visits because beef-eaters will have already tried everything on the menu after their first visit.</w:t>
      </w:r>
    </w:p>
    <w:p w:rsidR="00F31FEE" w:rsidRPr="006470E6" w:rsidRDefault="00F31FEE" w:rsidP="00371717">
      <w:pPr>
        <w:numPr>
          <w:ilvl w:val="0"/>
          <w:numId w:val="368"/>
        </w:numPr>
        <w:spacing w:before="100" w:beforeAutospacing="1" w:after="240" w:line="240" w:lineRule="auto"/>
        <w:rPr>
          <w:sz w:val="14"/>
        </w:rPr>
      </w:pPr>
      <w:r w:rsidRPr="006470E6">
        <w:rPr>
          <w:rStyle w:val="Strong"/>
          <w:rFonts w:ascii="Arial" w:hAnsi="Arial" w:cs="Arial"/>
          <w:szCs w:val="27"/>
        </w:rPr>
        <w:t>All sub-games cater to all genres, more or less equally. If you're a captain, you can lord over other players, shoot things, trade, etc.</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counter argument to this is that if the design tries to be everything to all people, it will turn into a very bland design (like </w:t>
      </w:r>
      <w:r w:rsidRPr="006470E6">
        <w:rPr>
          <w:rStyle w:val="Strong"/>
          <w:rFonts w:ascii="Arial" w:hAnsi="Arial" w:cs="Arial"/>
          <w:szCs w:val="27"/>
        </w:rPr>
        <w:t>McFood</w:t>
      </w:r>
      <w:r w:rsidRPr="006470E6">
        <w:rPr>
          <w:rFonts w:ascii="Arial" w:hAnsi="Arial" w:cs="Arial"/>
          <w:szCs w:val="27"/>
        </w:rPr>
        <w:t>).</w:t>
      </w:r>
    </w:p>
    <w:p w:rsidR="00F31FEE" w:rsidRPr="006470E6" w:rsidRDefault="00F31FEE" w:rsidP="00371717">
      <w:pPr>
        <w:numPr>
          <w:ilvl w:val="0"/>
          <w:numId w:val="368"/>
        </w:numPr>
        <w:spacing w:before="100" w:beforeAutospacing="1" w:after="100" w:afterAutospacing="1" w:line="240" w:lineRule="auto"/>
        <w:rPr>
          <w:sz w:val="14"/>
        </w:rPr>
      </w:pPr>
      <w:r w:rsidRPr="006470E6">
        <w:rPr>
          <w:rStyle w:val="Strong"/>
          <w:rFonts w:ascii="Arial" w:hAnsi="Arial" w:cs="Arial"/>
          <w:szCs w:val="27"/>
        </w:rPr>
        <w:t>The sub-game adjusts itself to the player</w:t>
      </w:r>
      <w:r w:rsidRPr="006470E6">
        <w:rPr>
          <w:rFonts w:ascii="Arial" w:hAnsi="Arial" w:cs="Arial"/>
          <w:szCs w:val="27"/>
        </w:rPr>
        <w:t>. If the captain likes solving problems, their ship suddenly springs lots of leaks. If they like fighting, they suddenly encounter lots of pirates.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This approach might work, but it's like a </w:t>
      </w:r>
      <w:r w:rsidRPr="006470E6">
        <w:rPr>
          <w:rStyle w:val="Strong"/>
          <w:rFonts w:ascii="Arial" w:hAnsi="Arial" w:cs="Arial"/>
          <w:szCs w:val="27"/>
        </w:rPr>
        <w:t>restaurant with an enormous menu</w:t>
      </w:r>
      <w:r w:rsidRPr="006470E6">
        <w:rPr>
          <w:rFonts w:ascii="Arial" w:hAnsi="Arial" w:cs="Arial"/>
          <w:szCs w:val="27"/>
        </w:rPr>
        <w:t xml:space="preserve">; the customers might like the variety, but the chefs have a difficult time, and end up producing Mexican food that's not as </w:t>
      </w:r>
      <w:r w:rsidRPr="006470E6">
        <w:rPr>
          <w:rFonts w:ascii="Arial" w:hAnsi="Arial" w:cs="Arial"/>
          <w:szCs w:val="27"/>
        </w:rPr>
        <w:lastRenderedPageBreak/>
        <w:t>good as a real Mexican restaurant, and Italian food that's not as good as an Italian restaurant.</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Of course, there is one other option:</w:t>
      </w:r>
      <w:r w:rsidRPr="006470E6">
        <w:rPr>
          <w:sz w:val="18"/>
        </w:rPr>
        <w:t xml:space="preserve"> </w:t>
      </w:r>
    </w:p>
    <w:p w:rsidR="00F31FEE" w:rsidRPr="006470E6" w:rsidRDefault="00F31FEE" w:rsidP="00371717">
      <w:pPr>
        <w:numPr>
          <w:ilvl w:val="0"/>
          <w:numId w:val="369"/>
        </w:numPr>
        <w:spacing w:before="100" w:beforeAutospacing="1" w:after="100" w:afterAutospacing="1" w:line="240" w:lineRule="auto"/>
        <w:rPr>
          <w:sz w:val="14"/>
        </w:rPr>
      </w:pPr>
      <w:r w:rsidRPr="006470E6">
        <w:rPr>
          <w:rStyle w:val="Strong"/>
          <w:rFonts w:ascii="Arial" w:hAnsi="Arial" w:cs="Arial"/>
          <w:szCs w:val="27"/>
        </w:rPr>
        <w:t>Design the world to cater to a couple of genres,</w:t>
      </w:r>
      <w:r w:rsidRPr="006470E6">
        <w:rPr>
          <w:rFonts w:ascii="Arial" w:hAnsi="Arial" w:cs="Arial"/>
          <w:szCs w:val="27"/>
        </w:rPr>
        <w:t xml:space="preserve"> and let potential players know what genres are supported.</w:t>
      </w:r>
      <w:r w:rsidRPr="006470E6">
        <w:rPr>
          <w:rFonts w:ascii="Arial" w:hAnsi="Arial" w:cs="Arial"/>
          <w:sz w:val="14"/>
        </w:rPr>
        <w:br/>
      </w:r>
      <w:r w:rsidRPr="006470E6">
        <w:rPr>
          <w:rFonts w:ascii="Arial" w:hAnsi="Arial" w:cs="Arial"/>
          <w:sz w:val="14"/>
        </w:rPr>
        <w:br/>
      </w:r>
      <w:r w:rsidRPr="006470E6">
        <w:rPr>
          <w:rFonts w:ascii="Arial" w:hAnsi="Arial" w:cs="Arial"/>
          <w:szCs w:val="27"/>
        </w:rPr>
        <w:t>Basically, name your restaurant/world, "Chinese eating place" or "El Sombrero."</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All four of these solutions are viable</w:t>
      </w:r>
      <w:r w:rsidRPr="006470E6">
        <w:rPr>
          <w:rFonts w:ascii="Arial" w:hAnsi="Arial" w:cs="Arial"/>
          <w:sz w:val="20"/>
          <w:szCs w:val="27"/>
        </w:rPr>
        <w:t>, but they all have tradeoffs. If the restaurant business is any guide...</w:t>
      </w:r>
      <w:r w:rsidRPr="006470E6">
        <w:rPr>
          <w:sz w:val="18"/>
        </w:rPr>
        <w:t xml:space="preserve"> </w:t>
      </w:r>
    </w:p>
    <w:p w:rsidR="00F31FEE" w:rsidRPr="006470E6" w:rsidRDefault="00F31FEE" w:rsidP="00371717">
      <w:pPr>
        <w:numPr>
          <w:ilvl w:val="0"/>
          <w:numId w:val="370"/>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largest virtual worlds will produce McFood</w:t>
      </w:r>
      <w:r w:rsidRPr="006470E6">
        <w:rPr>
          <w:rFonts w:ascii="Arial" w:hAnsi="Arial" w:cs="Arial"/>
          <w:szCs w:val="27"/>
        </w:rPr>
        <w:t xml:space="preserve"> (for casual players), </w:t>
      </w:r>
      <w:r w:rsidRPr="006470E6">
        <w:rPr>
          <w:rStyle w:val="Strong"/>
          <w:rFonts w:ascii="Arial" w:hAnsi="Arial" w:cs="Arial"/>
          <w:szCs w:val="27"/>
        </w:rPr>
        <w:t>or at least enormous menus</w:t>
      </w:r>
      <w:r w:rsidRPr="006470E6">
        <w:rPr>
          <w:rFonts w:ascii="Arial" w:hAnsi="Arial" w:cs="Arial"/>
          <w:szCs w:val="27"/>
        </w:rPr>
        <w:t xml:space="preserve"> (for less-casual players). The smallest will specialise in a few genres.</w:t>
      </w:r>
    </w:p>
    <w:p w:rsidR="00F31FEE" w:rsidRPr="006470E6" w:rsidRDefault="00F31FEE" w:rsidP="00371717">
      <w:pPr>
        <w:numPr>
          <w:ilvl w:val="0"/>
          <w:numId w:val="370"/>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largest virtual worlds will produce the most popular genres</w:t>
      </w:r>
      <w:r w:rsidRPr="006470E6">
        <w:rPr>
          <w:rFonts w:ascii="Arial" w:hAnsi="Arial" w:cs="Arial"/>
          <w:szCs w:val="27"/>
        </w:rPr>
        <w:t xml:space="preserve"> (like primal and inductive), and shy away from the exotic ones (deductive and experience).</w:t>
      </w:r>
    </w:p>
    <w:p w:rsidR="00F31FEE" w:rsidRPr="006470E6" w:rsidRDefault="00F31FEE" w:rsidP="00371717">
      <w:pPr>
        <w:numPr>
          <w:ilvl w:val="0"/>
          <w:numId w:val="370"/>
        </w:numPr>
        <w:spacing w:before="100" w:beforeAutospacing="1" w:after="100" w:afterAutospacing="1" w:line="240" w:lineRule="auto"/>
        <w:rPr>
          <w:sz w:val="14"/>
        </w:rPr>
      </w:pPr>
      <w:r w:rsidRPr="006470E6">
        <w:rPr>
          <w:rStyle w:val="Strong"/>
          <w:rFonts w:ascii="Arial" w:hAnsi="Arial" w:cs="Arial"/>
          <w:szCs w:val="27"/>
        </w:rPr>
        <w:t>Families (or groups of friends) will tend to play at McFood or enormous-menu worlds</w:t>
      </w:r>
      <w:r w:rsidRPr="006470E6">
        <w:rPr>
          <w:rFonts w:ascii="Arial" w:hAnsi="Arial" w:cs="Arial"/>
          <w:szCs w:val="27"/>
        </w:rPr>
        <w:t xml:space="preserve"> so that everyone can find something they like (or at least don't dislike). Couples (and singles) will be more likely to visit specialist worlds since two people can usually agree on at least one genre. (You might want to look at </w:t>
      </w:r>
      <w:hyperlink r:id="rId296" w:history="1">
        <w:r w:rsidRPr="006470E6">
          <w:rPr>
            <w:rStyle w:val="Hyperlink"/>
            <w:rFonts w:ascii="Arial" w:hAnsi="Arial" w:cs="Arial"/>
            <w:szCs w:val="27"/>
          </w:rPr>
          <w:t>Intertwined relationships</w:t>
        </w:r>
      </w:hyperlink>
      <w:r w:rsidRPr="006470E6">
        <w:rPr>
          <w:rFonts w:ascii="Arial" w:hAnsi="Arial" w:cs="Arial"/>
          <w:szCs w:val="27"/>
        </w:rPr>
        <w:t>.)</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The other problem...</w:t>
      </w:r>
    </w:p>
    <w:p w:rsidR="00F31FEE" w:rsidRPr="006470E6" w:rsidRDefault="00F31FEE" w:rsidP="00F31FEE">
      <w:pPr>
        <w:pStyle w:val="NormalWeb"/>
        <w:rPr>
          <w:sz w:val="18"/>
        </w:rPr>
      </w:pPr>
      <w:r w:rsidRPr="006470E6">
        <w:rPr>
          <w:rFonts w:ascii="Arial" w:hAnsi="Arial" w:cs="Arial"/>
          <w:sz w:val="20"/>
          <w:szCs w:val="27"/>
        </w:rPr>
        <w:t>Virtual worlds are not entirely like restaurants; restaurants (almost) never get in the situation where a dish is in limited supply and only a small percentage of the customers that want to order it are allowed to get it.</w:t>
      </w:r>
    </w:p>
    <w:p w:rsidR="00F31FEE" w:rsidRPr="006470E6" w:rsidRDefault="00F31FEE" w:rsidP="00F31FEE">
      <w:pPr>
        <w:pStyle w:val="NormalWeb"/>
        <w:rPr>
          <w:sz w:val="18"/>
        </w:rPr>
      </w:pPr>
      <w:r w:rsidRPr="006470E6">
        <w:rPr>
          <w:rFonts w:ascii="Arial" w:hAnsi="Arial" w:cs="Arial"/>
          <w:sz w:val="20"/>
          <w:szCs w:val="27"/>
        </w:rPr>
        <w:t xml:space="preserve">Inevitably, </w:t>
      </w:r>
      <w:r w:rsidRPr="006470E6">
        <w:rPr>
          <w:rStyle w:val="Strong"/>
          <w:rFonts w:ascii="Arial" w:hAnsi="Arial" w:cs="Arial"/>
          <w:sz w:val="20"/>
          <w:szCs w:val="27"/>
        </w:rPr>
        <w:t>if a world has 100 players, 20 of them will wish to captain their own ship, but there will only be 5 slots</w:t>
      </w:r>
      <w:r w:rsidRPr="006470E6">
        <w:rPr>
          <w:rFonts w:ascii="Arial" w:hAnsi="Arial" w:cs="Arial"/>
          <w:sz w:val="20"/>
          <w:szCs w:val="27"/>
        </w:rPr>
        <w:t>. (You could create more captain slots, but then the world wouldn't have enough players to be crew.)</w:t>
      </w:r>
    </w:p>
    <w:p w:rsidR="00F31FEE" w:rsidRPr="006470E6" w:rsidRDefault="00F31FEE" w:rsidP="00F31FEE">
      <w:pPr>
        <w:pStyle w:val="NormalWeb"/>
        <w:rPr>
          <w:sz w:val="18"/>
        </w:rPr>
      </w:pPr>
      <w:r w:rsidRPr="006470E6">
        <w:rPr>
          <w:rFonts w:ascii="Arial" w:hAnsi="Arial" w:cs="Arial"/>
          <w:sz w:val="20"/>
          <w:szCs w:val="27"/>
        </w:rPr>
        <w:t xml:space="preserve">How does the world decide who gets to be captain? (Copied from </w:t>
      </w:r>
      <w:hyperlink r:id="rId297" w:history="1">
        <w:r w:rsidRPr="006470E6">
          <w:rPr>
            <w:rStyle w:val="Hyperlink"/>
            <w:rFonts w:ascii="Arial" w:hAnsi="Arial" w:cs="Arial"/>
            <w:sz w:val="20"/>
            <w:szCs w:val="27"/>
          </w:rPr>
          <w:t>The parlour, the lobby, and the sand box</w:t>
        </w:r>
      </w:hyperlink>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lastRenderedPageBreak/>
        <w:t xml:space="preserve">A </w:t>
      </w:r>
      <w:r w:rsidRPr="006470E6">
        <w:rPr>
          <w:rStyle w:val="Strong"/>
          <w:rFonts w:ascii="Arial" w:hAnsi="Arial" w:cs="Arial"/>
          <w:szCs w:val="27"/>
        </w:rPr>
        <w:t>lottery</w:t>
      </w:r>
      <w:r w:rsidRPr="006470E6">
        <w:rPr>
          <w:rFonts w:ascii="Arial" w:hAnsi="Arial" w:cs="Arial"/>
          <w:szCs w:val="27"/>
        </w:rPr>
        <w:t xml:space="preserve"> determines who gets to be captain.</w:t>
      </w:r>
      <w:r w:rsidRPr="006470E6">
        <w:rPr>
          <w:sz w:val="14"/>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t xml:space="preserve">The player that's the </w:t>
      </w:r>
      <w:r w:rsidRPr="006470E6">
        <w:rPr>
          <w:rStyle w:val="Strong"/>
          <w:rFonts w:ascii="Arial" w:hAnsi="Arial" w:cs="Arial"/>
          <w:szCs w:val="27"/>
        </w:rPr>
        <w:t>best</w:t>
      </w:r>
      <w:r w:rsidRPr="006470E6">
        <w:rPr>
          <w:rFonts w:ascii="Arial" w:hAnsi="Arial" w:cs="Arial"/>
          <w:szCs w:val="27"/>
        </w:rPr>
        <w:t xml:space="preserve"> at being captain (or the best at another sub-game) claims the role.</w:t>
      </w:r>
      <w:r w:rsidRPr="006470E6">
        <w:rPr>
          <w:sz w:val="14"/>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t xml:space="preserve">He who has </w:t>
      </w:r>
      <w:r w:rsidRPr="006470E6">
        <w:rPr>
          <w:rStyle w:val="Strong"/>
          <w:rFonts w:ascii="Arial" w:hAnsi="Arial" w:cs="Arial"/>
          <w:szCs w:val="27"/>
        </w:rPr>
        <w:t>swabbed the most decks</w:t>
      </w:r>
      <w:r w:rsidRPr="006470E6">
        <w:rPr>
          <w:rFonts w:ascii="Arial" w:hAnsi="Arial" w:cs="Arial"/>
          <w:szCs w:val="27"/>
        </w:rPr>
        <w:t xml:space="preserve"> gets to be captain.</w:t>
      </w:r>
      <w:r w:rsidRPr="006470E6">
        <w:rPr>
          <w:sz w:val="14"/>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t xml:space="preserve">The captain is </w:t>
      </w:r>
      <w:r w:rsidRPr="006470E6">
        <w:rPr>
          <w:rStyle w:val="Strong"/>
          <w:rFonts w:ascii="Arial" w:hAnsi="Arial" w:cs="Arial"/>
          <w:szCs w:val="27"/>
        </w:rPr>
        <w:t>voted</w:t>
      </w:r>
      <w:r w:rsidRPr="006470E6">
        <w:rPr>
          <w:rFonts w:ascii="Arial" w:hAnsi="Arial" w:cs="Arial"/>
          <w:szCs w:val="27"/>
        </w:rPr>
        <w:t xml:space="preserve"> in by his crew.</w:t>
      </w:r>
      <w:r w:rsidRPr="006470E6">
        <w:rPr>
          <w:sz w:val="14"/>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t xml:space="preserve">Everyone </w:t>
      </w:r>
      <w:r w:rsidRPr="006470E6">
        <w:rPr>
          <w:rStyle w:val="Strong"/>
          <w:rFonts w:ascii="Arial" w:hAnsi="Arial" w:cs="Arial"/>
          <w:szCs w:val="27"/>
        </w:rPr>
        <w:t>takes turns</w:t>
      </w:r>
      <w:r w:rsidRPr="006470E6">
        <w:rPr>
          <w:rFonts w:ascii="Arial" w:hAnsi="Arial" w:cs="Arial"/>
          <w:szCs w:val="27"/>
        </w:rPr>
        <w:t xml:space="preserve"> at being captain.</w:t>
      </w:r>
      <w:r w:rsidRPr="006470E6">
        <w:rPr>
          <w:sz w:val="14"/>
        </w:rPr>
        <w:t xml:space="preserve"> </w:t>
      </w:r>
    </w:p>
    <w:p w:rsidR="00F31FEE" w:rsidRPr="006470E6" w:rsidRDefault="00F31FEE" w:rsidP="00371717">
      <w:pPr>
        <w:numPr>
          <w:ilvl w:val="0"/>
          <w:numId w:val="371"/>
        </w:numPr>
        <w:spacing w:before="100" w:beforeAutospacing="1" w:after="100" w:afterAutospacing="1" w:line="240" w:lineRule="auto"/>
        <w:rPr>
          <w:sz w:val="14"/>
        </w:rPr>
      </w:pPr>
      <w:r w:rsidRPr="006470E6">
        <w:rPr>
          <w:rFonts w:ascii="Arial" w:hAnsi="Arial" w:cs="Arial"/>
          <w:szCs w:val="27"/>
        </w:rPr>
        <w:t xml:space="preserve">The player that pays the VW company the most </w:t>
      </w:r>
      <w:r w:rsidRPr="006470E6">
        <w:rPr>
          <w:rStyle w:val="Strong"/>
          <w:rFonts w:ascii="Arial" w:hAnsi="Arial" w:cs="Arial"/>
          <w:szCs w:val="27"/>
        </w:rPr>
        <w:t>real-life money</w:t>
      </w:r>
      <w:r w:rsidRPr="006470E6">
        <w:rPr>
          <w:rFonts w:ascii="Arial" w:hAnsi="Arial" w:cs="Arial"/>
          <w:szCs w:val="27"/>
        </w:rPr>
        <w:t xml:space="preserve"> gets the ship.</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Designers have the same problems here as with genre coverage</w:t>
      </w:r>
      <w:r w:rsidRPr="006470E6">
        <w:rPr>
          <w:rFonts w:ascii="Arial" w:hAnsi="Arial" w:cs="Arial"/>
          <w:sz w:val="20"/>
          <w:szCs w:val="27"/>
        </w:rPr>
        <w:t>. A world can allow "all of the above" as ways to be captain, or it can specialise in certain types of players.</w:t>
      </w:r>
    </w:p>
    <w:p w:rsidR="00F31FEE" w:rsidRPr="006470E6" w:rsidRDefault="00F31FEE" w:rsidP="00F31FEE">
      <w:pPr>
        <w:pStyle w:val="NormalWeb"/>
        <w:rPr>
          <w:sz w:val="18"/>
        </w:rPr>
      </w:pPr>
      <w:r w:rsidRPr="006470E6">
        <w:rPr>
          <w:rFonts w:ascii="Arial" w:hAnsi="Arial" w:cs="Arial"/>
          <w:sz w:val="20"/>
          <w:szCs w:val="27"/>
        </w:rPr>
        <w:t>Does that mean that the criteria used to determine which players get power ends up producing another dimension to the genre?</w:t>
      </w:r>
    </w:p>
    <w:p w:rsidR="00F31FEE" w:rsidRPr="006470E6" w:rsidRDefault="00F31FEE" w:rsidP="00F31FEE">
      <w:pPr>
        <w:pStyle w:val="NormalWeb"/>
        <w:rPr>
          <w:sz w:val="18"/>
        </w:rPr>
      </w:pPr>
      <w:r w:rsidRPr="006470E6">
        <w:rPr>
          <w:rStyle w:val="Strong"/>
          <w:rFonts w:ascii="Arial" w:hAnsi="Arial" w:cs="Arial"/>
          <w:szCs w:val="36"/>
        </w:rPr>
        <w:t>Conclusion</w:t>
      </w:r>
    </w:p>
    <w:p w:rsidR="00F31FEE" w:rsidRPr="006470E6" w:rsidRDefault="00F31FEE" w:rsidP="00F31FEE">
      <w:pPr>
        <w:pStyle w:val="NormalWeb"/>
        <w:rPr>
          <w:sz w:val="18"/>
        </w:rPr>
      </w:pPr>
      <w:r w:rsidRPr="006470E6">
        <w:rPr>
          <w:rFonts w:ascii="Arial" w:hAnsi="Arial" w:cs="Arial"/>
          <w:sz w:val="20"/>
          <w:szCs w:val="27"/>
        </w:rPr>
        <w:t>It seems like genre can't be defined by codebase, or what player types a world caters to, or how power is distributed. There are too many degrees of freedom:</w:t>
      </w:r>
      <w:r w:rsidRPr="006470E6">
        <w:rPr>
          <w:sz w:val="18"/>
        </w:rPr>
        <w:t xml:space="preserve"> </w:t>
      </w:r>
    </w:p>
    <w:p w:rsidR="00F31FEE" w:rsidRPr="006470E6" w:rsidRDefault="00F31FEE" w:rsidP="00371717">
      <w:pPr>
        <w:numPr>
          <w:ilvl w:val="0"/>
          <w:numId w:val="372"/>
        </w:numPr>
        <w:spacing w:before="100" w:beforeAutospacing="1" w:after="100" w:afterAutospacing="1" w:line="240" w:lineRule="auto"/>
        <w:rPr>
          <w:sz w:val="14"/>
        </w:rPr>
      </w:pPr>
      <w:r w:rsidRPr="006470E6">
        <w:rPr>
          <w:rStyle w:val="Strong"/>
          <w:rFonts w:ascii="Arial" w:hAnsi="Arial" w:cs="Arial"/>
          <w:szCs w:val="27"/>
        </w:rPr>
        <w:t>Setting</w:t>
      </w:r>
      <w:r w:rsidRPr="006470E6">
        <w:rPr>
          <w:rFonts w:ascii="Arial" w:hAnsi="Arial" w:cs="Arial"/>
          <w:szCs w:val="27"/>
        </w:rPr>
        <w:t xml:space="preserve"> - Medieval, science fiction, cartoon, etc.</w:t>
      </w:r>
      <w:r w:rsidRPr="006470E6">
        <w:rPr>
          <w:sz w:val="14"/>
        </w:rPr>
        <w:t xml:space="preserve"> </w:t>
      </w:r>
    </w:p>
    <w:p w:rsidR="00F31FEE" w:rsidRPr="006470E6" w:rsidRDefault="00F31FEE" w:rsidP="00371717">
      <w:pPr>
        <w:numPr>
          <w:ilvl w:val="0"/>
          <w:numId w:val="372"/>
        </w:numPr>
        <w:spacing w:before="100" w:beforeAutospacing="1" w:after="100" w:afterAutospacing="1" w:line="240" w:lineRule="auto"/>
        <w:rPr>
          <w:sz w:val="14"/>
        </w:rPr>
      </w:pPr>
      <w:r w:rsidRPr="006470E6">
        <w:rPr>
          <w:rStyle w:val="Strong"/>
          <w:rFonts w:ascii="Arial" w:hAnsi="Arial" w:cs="Arial"/>
          <w:szCs w:val="27"/>
        </w:rPr>
        <w:t>Player types catered to</w:t>
      </w:r>
      <w:r w:rsidRPr="006470E6">
        <w:rPr>
          <w:rFonts w:ascii="Arial" w:hAnsi="Arial" w:cs="Arial"/>
          <w:szCs w:val="27"/>
        </w:rPr>
        <w:t xml:space="preserve"> - Primal, reptilian, deductive, etc.</w:t>
      </w:r>
      <w:r w:rsidRPr="006470E6">
        <w:rPr>
          <w:sz w:val="14"/>
        </w:rPr>
        <w:t xml:space="preserve"> </w:t>
      </w:r>
    </w:p>
    <w:p w:rsidR="00F31FEE" w:rsidRPr="006470E6" w:rsidRDefault="00F31FEE" w:rsidP="00371717">
      <w:pPr>
        <w:numPr>
          <w:ilvl w:val="0"/>
          <w:numId w:val="372"/>
        </w:numPr>
        <w:spacing w:before="100" w:beforeAutospacing="1" w:after="100" w:afterAutospacing="1" w:line="240" w:lineRule="auto"/>
        <w:rPr>
          <w:sz w:val="14"/>
        </w:rPr>
      </w:pPr>
      <w:r w:rsidRPr="006470E6">
        <w:rPr>
          <w:rStyle w:val="Strong"/>
          <w:rFonts w:ascii="Arial" w:hAnsi="Arial" w:cs="Arial"/>
          <w:szCs w:val="27"/>
        </w:rPr>
        <w:t>Way that power is distributed</w:t>
      </w:r>
      <w:r w:rsidRPr="006470E6">
        <w:rPr>
          <w:rFonts w:ascii="Arial" w:hAnsi="Arial" w:cs="Arial"/>
          <w:szCs w:val="27"/>
        </w:rPr>
        <w:t xml:space="preserve"> - Luck, hard work, player skill, etc.</w:t>
      </w:r>
      <w:r w:rsidRPr="006470E6">
        <w:rPr>
          <w:sz w:val="14"/>
        </w:rPr>
        <w:t xml:space="preserve"> </w:t>
      </w:r>
    </w:p>
    <w:p w:rsidR="00F31FEE" w:rsidRPr="006470E6" w:rsidRDefault="00F31FEE" w:rsidP="00371717">
      <w:pPr>
        <w:numPr>
          <w:ilvl w:val="0"/>
          <w:numId w:val="372"/>
        </w:numPr>
        <w:spacing w:before="100" w:beforeAutospacing="1" w:after="100" w:afterAutospacing="1" w:line="240" w:lineRule="auto"/>
        <w:rPr>
          <w:sz w:val="14"/>
        </w:rPr>
      </w:pPr>
      <w:r w:rsidRPr="006470E6">
        <w:rPr>
          <w:rStyle w:val="Strong"/>
          <w:rFonts w:ascii="Arial" w:hAnsi="Arial" w:cs="Arial"/>
          <w:szCs w:val="27"/>
        </w:rPr>
        <w:t>Something else</w:t>
      </w:r>
      <w:r w:rsidRPr="006470E6">
        <w:rPr>
          <w:rFonts w:ascii="Arial" w:hAnsi="Arial" w:cs="Arial"/>
          <w:szCs w:val="27"/>
        </w:rPr>
        <w:t xml:space="preserve"> - ???</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I suspect that "genre" will fall out of the choices as more worlds become available. Single-player games and MMORPGs already have some associations forming. For example:</w:t>
      </w:r>
      <w:r w:rsidRPr="006470E6">
        <w:rPr>
          <w:sz w:val="18"/>
        </w:rPr>
        <w:t xml:space="preserve"> </w:t>
      </w:r>
    </w:p>
    <w:p w:rsidR="00F31FEE" w:rsidRPr="006470E6" w:rsidRDefault="00F31FEE" w:rsidP="00371717">
      <w:pPr>
        <w:numPr>
          <w:ilvl w:val="0"/>
          <w:numId w:val="373"/>
        </w:numPr>
        <w:spacing w:before="100" w:beforeAutospacing="1" w:after="240" w:line="240" w:lineRule="auto"/>
        <w:rPr>
          <w:sz w:val="14"/>
        </w:rPr>
      </w:pPr>
      <w:r w:rsidRPr="006470E6">
        <w:rPr>
          <w:rStyle w:val="Strong"/>
          <w:rFonts w:ascii="Arial" w:hAnsi="Arial" w:cs="Arial"/>
          <w:szCs w:val="27"/>
        </w:rPr>
        <w:t>First person</w:t>
      </w:r>
      <w:r w:rsidRPr="006470E6">
        <w:rPr>
          <w:rFonts w:ascii="Arial" w:hAnsi="Arial" w:cs="Arial"/>
          <w:szCs w:val="27"/>
        </w:rPr>
        <w:t xml:space="preserve"> </w:t>
      </w:r>
      <w:r w:rsidRPr="006470E6">
        <w:rPr>
          <w:rStyle w:val="Strong"/>
          <w:rFonts w:ascii="Arial" w:hAnsi="Arial" w:cs="Arial"/>
          <w:szCs w:val="27"/>
        </w:rPr>
        <w:t>shooters</w:t>
      </w:r>
      <w:r w:rsidRPr="006470E6">
        <w:rPr>
          <w:rFonts w:ascii="Arial" w:hAnsi="Arial" w:cs="Arial"/>
          <w:szCs w:val="27"/>
        </w:rPr>
        <w:t xml:space="preserve"> are usually in a contemporary or futuristic setting, emphasising adrenaline and killing (reptilian). You could have a medieval FPS with bows, but they're not too common.</w:t>
      </w:r>
    </w:p>
    <w:p w:rsidR="00F31FEE" w:rsidRPr="006470E6" w:rsidRDefault="00F31FEE" w:rsidP="00371717">
      <w:pPr>
        <w:numPr>
          <w:ilvl w:val="0"/>
          <w:numId w:val="373"/>
        </w:numPr>
        <w:spacing w:before="100" w:beforeAutospacing="1" w:after="100" w:afterAutospacing="1" w:line="240" w:lineRule="auto"/>
        <w:rPr>
          <w:sz w:val="14"/>
        </w:rPr>
      </w:pPr>
      <w:r w:rsidRPr="006470E6">
        <w:rPr>
          <w:rStyle w:val="Strong"/>
          <w:rFonts w:ascii="Arial" w:hAnsi="Arial" w:cs="Arial"/>
          <w:szCs w:val="27"/>
        </w:rPr>
        <w:t>Standard MMORPGs</w:t>
      </w:r>
      <w:r w:rsidRPr="006470E6">
        <w:rPr>
          <w:rFonts w:ascii="Arial" w:hAnsi="Arial" w:cs="Arial"/>
          <w:szCs w:val="27"/>
        </w:rPr>
        <w:t xml:space="preserve"> are based on a fantasy setting, that is primal and inductive, and which rewards players for hard work (the grind).</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Undoubtedly, more genres and sub-genres will follow.</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59" w:name="_Toc358448216"/>
      <w:r w:rsidRPr="006470E6">
        <w:rPr>
          <w:rStyle w:val="Strong"/>
          <w:rFonts w:ascii="Arial" w:hAnsi="Arial" w:cs="Arial"/>
          <w:sz w:val="36"/>
          <w:szCs w:val="48"/>
        </w:rPr>
        <w:lastRenderedPageBreak/>
        <w:t>Game classification</w:t>
      </w:r>
      <w:bookmarkEnd w:id="59"/>
    </w:p>
    <w:p w:rsidR="00F31FEE" w:rsidRPr="006470E6" w:rsidRDefault="00FA7567" w:rsidP="00F31FEE">
      <w:pPr>
        <w:pStyle w:val="NormalWeb"/>
        <w:jc w:val="right"/>
        <w:rPr>
          <w:sz w:val="18"/>
        </w:rPr>
      </w:pPr>
      <w:hyperlink r:id="rId298"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17 June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299"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Below are some dimensions that can be used to classify games:</w:t>
      </w:r>
    </w:p>
    <w:p w:rsidR="00F31FEE" w:rsidRPr="006470E6" w:rsidRDefault="00F31FEE" w:rsidP="00F31FEE">
      <w:pPr>
        <w:pStyle w:val="NormalWeb"/>
        <w:rPr>
          <w:sz w:val="18"/>
        </w:rPr>
      </w:pPr>
      <w:r w:rsidRPr="006470E6">
        <w:rPr>
          <w:rStyle w:val="Strong"/>
          <w:rFonts w:ascii="Arial" w:hAnsi="Arial" w:cs="Arial"/>
          <w:sz w:val="20"/>
          <w:szCs w:val="27"/>
        </w:rPr>
        <w:t>Theme</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74"/>
        </w:numPr>
        <w:spacing w:before="100" w:beforeAutospacing="1" w:after="240" w:line="240" w:lineRule="auto"/>
        <w:rPr>
          <w:sz w:val="14"/>
        </w:rPr>
      </w:pPr>
      <w:r w:rsidRPr="006470E6">
        <w:rPr>
          <w:rStyle w:val="Strong"/>
          <w:rFonts w:ascii="Arial" w:hAnsi="Arial" w:cs="Arial"/>
          <w:szCs w:val="27"/>
        </w:rPr>
        <w:t>Abstract vs. reality based</w:t>
      </w:r>
      <w:r w:rsidRPr="006470E6">
        <w:rPr>
          <w:rFonts w:ascii="Arial" w:hAnsi="Arial" w:cs="Arial"/>
          <w:szCs w:val="27"/>
        </w:rPr>
        <w:t xml:space="preserve"> - Chess is a very abstract game, while CRPGs and adventure games are reality based. The more reality-based the game, the more complex the "rules" can be since players can use their knowledge of real-world rules as a basis for understanding the game world.</w:t>
      </w:r>
    </w:p>
    <w:p w:rsidR="00F31FEE" w:rsidRPr="006470E6" w:rsidRDefault="00F31FEE" w:rsidP="00371717">
      <w:pPr>
        <w:numPr>
          <w:ilvl w:val="0"/>
          <w:numId w:val="374"/>
        </w:numPr>
        <w:spacing w:before="100" w:beforeAutospacing="1" w:after="240" w:line="240" w:lineRule="auto"/>
        <w:rPr>
          <w:sz w:val="14"/>
        </w:rPr>
      </w:pPr>
      <w:r w:rsidRPr="006470E6">
        <w:rPr>
          <w:rStyle w:val="Strong"/>
          <w:rFonts w:ascii="Arial" w:hAnsi="Arial" w:cs="Arial"/>
          <w:szCs w:val="27"/>
        </w:rPr>
        <w:t>Game-given goal vs. player-given goal</w:t>
      </w:r>
      <w:r w:rsidRPr="006470E6">
        <w:rPr>
          <w:rFonts w:ascii="Arial" w:hAnsi="Arial" w:cs="Arial"/>
          <w:szCs w:val="27"/>
        </w:rPr>
        <w:t xml:space="preserve"> - Virtual worlds tend to have player-driven goals, while shorter games have game-driven goals. Player-given goals are </w:t>
      </w:r>
      <w:hyperlink r:id="rId300" w:history="1">
        <w:r w:rsidRPr="006470E6">
          <w:rPr>
            <w:rStyle w:val="Hyperlink"/>
            <w:rFonts w:ascii="Arial" w:hAnsi="Arial" w:cs="Arial"/>
            <w:szCs w:val="27"/>
          </w:rPr>
          <w:t>stronger</w:t>
        </w:r>
      </w:hyperlink>
      <w:r w:rsidRPr="006470E6">
        <w:rPr>
          <w:rFonts w:ascii="Arial" w:hAnsi="Arial" w:cs="Arial"/>
          <w:szCs w:val="27"/>
        </w:rPr>
        <w:t>.</w:t>
      </w:r>
    </w:p>
    <w:p w:rsidR="00F31FEE" w:rsidRPr="006470E6" w:rsidRDefault="00F31FEE" w:rsidP="00371717">
      <w:pPr>
        <w:numPr>
          <w:ilvl w:val="0"/>
          <w:numId w:val="374"/>
        </w:numPr>
        <w:spacing w:before="100" w:beforeAutospacing="1" w:after="100" w:afterAutospacing="1" w:line="240" w:lineRule="auto"/>
        <w:rPr>
          <w:sz w:val="14"/>
        </w:rPr>
      </w:pPr>
      <w:r w:rsidRPr="006470E6">
        <w:rPr>
          <w:rStyle w:val="Strong"/>
          <w:rFonts w:ascii="Arial" w:hAnsi="Arial" w:cs="Arial"/>
          <w:szCs w:val="27"/>
        </w:rPr>
        <w:t>Associated story or history</w:t>
      </w:r>
      <w:r w:rsidRPr="006470E6">
        <w:rPr>
          <w:rFonts w:ascii="Arial" w:hAnsi="Arial" w:cs="Arial"/>
          <w:szCs w:val="27"/>
        </w:rPr>
        <w:t xml:space="preserve"> - Some games have no backstory (such as Pac Man), while others require knowledge of the backstory to complete the game (such as Adventure games). A game whose backstory is useless to gameplay might as well discard the backstory.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Available sub-games and activities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75"/>
        </w:numPr>
        <w:spacing w:before="100" w:beforeAutospacing="1" w:after="240" w:line="240" w:lineRule="auto"/>
        <w:rPr>
          <w:sz w:val="14"/>
        </w:rPr>
      </w:pPr>
      <w:r w:rsidRPr="006470E6">
        <w:rPr>
          <w:rStyle w:val="Strong"/>
          <w:rFonts w:ascii="Arial" w:hAnsi="Arial" w:cs="Arial"/>
          <w:szCs w:val="27"/>
        </w:rPr>
        <w:t>Single sub-game or variety of sub-games</w:t>
      </w:r>
      <w:r w:rsidRPr="006470E6">
        <w:rPr>
          <w:rFonts w:ascii="Arial" w:hAnsi="Arial" w:cs="Arial"/>
          <w:szCs w:val="27"/>
        </w:rPr>
        <w:t xml:space="preserve"> - Arcade and console games are typically built around one sub-game that's played over and over. Adventure games, and some CRPGs, rely on dozens to hundreds of sub-games.</w:t>
      </w:r>
    </w:p>
    <w:p w:rsidR="00F31FEE" w:rsidRPr="006470E6" w:rsidRDefault="00F31FEE" w:rsidP="00371717">
      <w:pPr>
        <w:numPr>
          <w:ilvl w:val="0"/>
          <w:numId w:val="375"/>
        </w:numPr>
        <w:spacing w:before="100" w:beforeAutospacing="1" w:after="100" w:afterAutospacing="1" w:line="240" w:lineRule="auto"/>
        <w:rPr>
          <w:sz w:val="14"/>
        </w:rPr>
      </w:pPr>
      <w:r w:rsidRPr="006470E6">
        <w:rPr>
          <w:rStyle w:val="Strong"/>
          <w:rFonts w:ascii="Arial" w:hAnsi="Arial" w:cs="Arial"/>
          <w:szCs w:val="27"/>
        </w:rPr>
        <w:t>How much sub-games interact</w:t>
      </w:r>
      <w:r w:rsidRPr="006470E6">
        <w:rPr>
          <w:rFonts w:ascii="Arial" w:hAnsi="Arial" w:cs="Arial"/>
          <w:szCs w:val="27"/>
        </w:rPr>
        <w:t xml:space="preserve"> - A game where the sub-games don't interact with one another is a "games web-site" like </w:t>
      </w:r>
      <w:r w:rsidRPr="006470E6">
        <w:rPr>
          <w:rStyle w:val="Emphasis"/>
          <w:rFonts w:ascii="Arial" w:hAnsi="Arial" w:cs="Arial"/>
          <w:szCs w:val="27"/>
        </w:rPr>
        <w:t>Yahoo Games</w:t>
      </w:r>
      <w:r w:rsidRPr="006470E6">
        <w:rPr>
          <w:rFonts w:ascii="Arial" w:hAnsi="Arial" w:cs="Arial"/>
          <w:szCs w:val="27"/>
        </w:rPr>
        <w:t xml:space="preserve">. Conversely, virtual worlds usually rely on sub-games interacting with one another, such as killing monsters producing loot, which can then </w:t>
      </w:r>
      <w:r w:rsidRPr="006470E6">
        <w:rPr>
          <w:rFonts w:ascii="Arial" w:hAnsi="Arial" w:cs="Arial"/>
          <w:szCs w:val="27"/>
        </w:rPr>
        <w:lastRenderedPageBreak/>
        <w:t>be sold, crafted, and used to produce weapons and armour that improves killing monsters.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Characters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76"/>
        </w:numPr>
        <w:spacing w:before="100" w:beforeAutospacing="1" w:after="240" w:line="240" w:lineRule="auto"/>
        <w:rPr>
          <w:sz w:val="14"/>
        </w:rPr>
      </w:pPr>
      <w:r w:rsidRPr="006470E6">
        <w:rPr>
          <w:rStyle w:val="Strong"/>
          <w:rFonts w:ascii="Arial" w:hAnsi="Arial" w:cs="Arial"/>
          <w:szCs w:val="27"/>
        </w:rPr>
        <w:t>Player's characters persist over several sessions</w:t>
      </w:r>
      <w:r w:rsidRPr="006470E6">
        <w:rPr>
          <w:rFonts w:ascii="Arial" w:hAnsi="Arial" w:cs="Arial"/>
          <w:szCs w:val="27"/>
        </w:rPr>
        <w:t xml:space="preserve"> - Arcade and console games typically have characters that only last one game session. CRPGs rely on characters that survive over many sessions.</w:t>
      </w:r>
    </w:p>
    <w:p w:rsidR="00F31FEE" w:rsidRPr="006470E6" w:rsidRDefault="00F31FEE" w:rsidP="00371717">
      <w:pPr>
        <w:numPr>
          <w:ilvl w:val="0"/>
          <w:numId w:val="376"/>
        </w:numPr>
        <w:spacing w:before="100" w:beforeAutospacing="1" w:after="240" w:line="240" w:lineRule="auto"/>
        <w:rPr>
          <w:sz w:val="14"/>
        </w:rPr>
      </w:pPr>
      <w:r w:rsidRPr="006470E6">
        <w:rPr>
          <w:rStyle w:val="Strong"/>
          <w:rFonts w:ascii="Arial" w:hAnsi="Arial" w:cs="Arial"/>
          <w:szCs w:val="27"/>
        </w:rPr>
        <w:t>Single character vs. multiple characters</w:t>
      </w:r>
      <w:r w:rsidRPr="006470E6">
        <w:rPr>
          <w:rFonts w:ascii="Arial" w:hAnsi="Arial" w:cs="Arial"/>
          <w:szCs w:val="27"/>
        </w:rPr>
        <w:t xml:space="preserve"> - CRPGs let players control a single character (or small party). God-games allow players to control whole armies and civilisations.</w:t>
      </w:r>
    </w:p>
    <w:p w:rsidR="00F31FEE" w:rsidRPr="006470E6" w:rsidRDefault="00F31FEE" w:rsidP="00371717">
      <w:pPr>
        <w:numPr>
          <w:ilvl w:val="0"/>
          <w:numId w:val="376"/>
        </w:numPr>
        <w:spacing w:before="100" w:beforeAutospacing="1" w:after="100" w:afterAutospacing="1" w:line="240" w:lineRule="auto"/>
        <w:rPr>
          <w:sz w:val="14"/>
        </w:rPr>
      </w:pPr>
      <w:r w:rsidRPr="006470E6">
        <w:rPr>
          <w:rStyle w:val="Strong"/>
          <w:rFonts w:ascii="Arial" w:hAnsi="Arial" w:cs="Arial"/>
          <w:szCs w:val="27"/>
        </w:rPr>
        <w:t>Direct control of the character vs. an AI intermediary</w:t>
      </w:r>
      <w:r w:rsidRPr="006470E6">
        <w:rPr>
          <w:rFonts w:ascii="Arial" w:hAnsi="Arial" w:cs="Arial"/>
          <w:szCs w:val="27"/>
        </w:rPr>
        <w:t xml:space="preserve"> - CRPGs and adventure games give the player direct control over their character(s). Pet-raising games and </w:t>
      </w:r>
      <w:r w:rsidRPr="006470E6">
        <w:rPr>
          <w:rStyle w:val="Emphasis"/>
          <w:rFonts w:ascii="Arial" w:hAnsi="Arial" w:cs="Arial"/>
          <w:szCs w:val="27"/>
        </w:rPr>
        <w:t>The Sims</w:t>
      </w:r>
      <w:r w:rsidRPr="006470E6">
        <w:rPr>
          <w:rFonts w:ascii="Arial" w:hAnsi="Arial" w:cs="Arial"/>
          <w:szCs w:val="27"/>
        </w:rPr>
        <w:t xml:space="preserve"> only let players control their characters indirectly.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Miscellaneous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77"/>
        </w:numPr>
        <w:spacing w:before="100" w:beforeAutospacing="1" w:after="240" w:line="240" w:lineRule="auto"/>
        <w:rPr>
          <w:sz w:val="14"/>
        </w:rPr>
      </w:pPr>
      <w:r w:rsidRPr="006470E6">
        <w:rPr>
          <w:rStyle w:val="Strong"/>
          <w:rFonts w:ascii="Arial" w:hAnsi="Arial" w:cs="Arial"/>
          <w:szCs w:val="27"/>
        </w:rPr>
        <w:t>Play with or against other players, and single-player games</w:t>
      </w:r>
      <w:r w:rsidRPr="006470E6">
        <w:rPr>
          <w:rFonts w:ascii="Arial" w:hAnsi="Arial" w:cs="Arial"/>
          <w:szCs w:val="27"/>
        </w:rPr>
        <w:t xml:space="preserve"> - Everquest encourages play with other players, while a Halo 2 is about playing against other players (as well as playing with your friends).</w:t>
      </w:r>
    </w:p>
    <w:p w:rsidR="00F31FEE" w:rsidRPr="006470E6" w:rsidRDefault="00F31FEE" w:rsidP="00371717">
      <w:pPr>
        <w:numPr>
          <w:ilvl w:val="0"/>
          <w:numId w:val="377"/>
        </w:numPr>
        <w:spacing w:before="100" w:beforeAutospacing="1" w:after="100" w:afterAutospacing="1" w:line="240" w:lineRule="auto"/>
        <w:rPr>
          <w:sz w:val="14"/>
        </w:rPr>
      </w:pPr>
      <w:r w:rsidRPr="006470E6">
        <w:rPr>
          <w:rStyle w:val="Strong"/>
          <w:rFonts w:ascii="Arial" w:hAnsi="Arial" w:cs="Arial"/>
          <w:szCs w:val="27"/>
        </w:rPr>
        <w:t>Players can change the world</w:t>
      </w:r>
      <w:r w:rsidRPr="006470E6">
        <w:rPr>
          <w:rFonts w:ascii="Arial" w:hAnsi="Arial" w:cs="Arial"/>
          <w:szCs w:val="27"/>
        </w:rPr>
        <w:t xml:space="preserve"> - Some games allow players to change the world their characters inhabit. This is particularly relevant for multiplayer games.</w:t>
      </w:r>
      <w:r w:rsidRPr="006470E6">
        <w:rPr>
          <w:sz w:val="14"/>
        </w:rPr>
        <w:t xml:space="preserve"> </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60" w:name="_Toc358448217"/>
      <w:r w:rsidRPr="006470E6">
        <w:rPr>
          <w:rStyle w:val="Strong"/>
          <w:rFonts w:ascii="Arial" w:hAnsi="Arial" w:cs="Arial"/>
          <w:sz w:val="36"/>
          <w:szCs w:val="48"/>
        </w:rPr>
        <w:lastRenderedPageBreak/>
        <w:t>We don't always get what we want</w:t>
      </w:r>
      <w:bookmarkEnd w:id="60"/>
    </w:p>
    <w:p w:rsidR="00F31FEE" w:rsidRPr="006470E6" w:rsidRDefault="00FA7567" w:rsidP="00F31FEE">
      <w:pPr>
        <w:pStyle w:val="NormalWeb"/>
        <w:jc w:val="right"/>
        <w:rPr>
          <w:sz w:val="18"/>
        </w:rPr>
      </w:pPr>
      <w:hyperlink r:id="rId301"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17 June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302"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In his books, Chris Crawford points out that to design a game, you must ask the question, "</w:t>
      </w:r>
      <w:r w:rsidRPr="006470E6">
        <w:rPr>
          <w:rStyle w:val="Strong"/>
          <w:rFonts w:ascii="Arial" w:hAnsi="Arial" w:cs="Arial"/>
          <w:sz w:val="20"/>
          <w:szCs w:val="27"/>
        </w:rPr>
        <w:t>What will the players do?</w:t>
      </w:r>
      <w:r w:rsidRPr="006470E6">
        <w:rPr>
          <w:rFonts w:ascii="Arial" w:hAnsi="Arial" w:cs="Arial"/>
          <w:sz w:val="20"/>
          <w:szCs w:val="27"/>
        </w:rPr>
        <w:t>" Although it's a simple question, many games don't seem to have a decent answer to this question.</w:t>
      </w:r>
    </w:p>
    <w:p w:rsidR="00F31FEE" w:rsidRPr="006470E6" w:rsidRDefault="00F31FEE" w:rsidP="00F31FEE">
      <w:pPr>
        <w:pStyle w:val="NormalWeb"/>
        <w:rPr>
          <w:sz w:val="18"/>
        </w:rPr>
      </w:pPr>
      <w:r w:rsidRPr="006470E6">
        <w:rPr>
          <w:rFonts w:ascii="Arial" w:hAnsi="Arial" w:cs="Arial"/>
          <w:sz w:val="20"/>
          <w:szCs w:val="27"/>
        </w:rPr>
        <w:t>When I think about the question, "What will the players do?", some related questions come to my mind:</w:t>
      </w:r>
      <w:r w:rsidRPr="006470E6">
        <w:rPr>
          <w:sz w:val="18"/>
        </w:rPr>
        <w:t xml:space="preserve"> </w:t>
      </w:r>
    </w:p>
    <w:p w:rsidR="00F31FEE" w:rsidRPr="006470E6" w:rsidRDefault="00F31FEE" w:rsidP="00371717">
      <w:pPr>
        <w:numPr>
          <w:ilvl w:val="0"/>
          <w:numId w:val="378"/>
        </w:numPr>
        <w:spacing w:before="100" w:beforeAutospacing="1" w:after="100" w:afterAutospacing="1" w:line="240" w:lineRule="auto"/>
        <w:rPr>
          <w:sz w:val="14"/>
        </w:rPr>
      </w:pPr>
      <w:r w:rsidRPr="006470E6">
        <w:rPr>
          <w:rStyle w:val="Strong"/>
          <w:rFonts w:ascii="Arial" w:hAnsi="Arial" w:cs="Arial"/>
          <w:szCs w:val="27"/>
        </w:rPr>
        <w:t xml:space="preserve">What do the players </w:t>
      </w:r>
      <w:r w:rsidRPr="006470E6">
        <w:rPr>
          <w:rStyle w:val="Strong"/>
          <w:rFonts w:ascii="Arial" w:hAnsi="Arial" w:cs="Arial"/>
          <w:color w:val="FF0000"/>
          <w:szCs w:val="27"/>
        </w:rPr>
        <w:t>want</w:t>
      </w:r>
      <w:r w:rsidRPr="006470E6">
        <w:rPr>
          <w:rStyle w:val="Strong"/>
          <w:rFonts w:ascii="Arial" w:hAnsi="Arial" w:cs="Arial"/>
          <w:szCs w:val="27"/>
        </w:rPr>
        <w:t xml:space="preserve"> to do? IE: What are their goals?</w:t>
      </w:r>
      <w:r w:rsidRPr="006470E6">
        <w:rPr>
          <w:sz w:val="14"/>
        </w:rPr>
        <w:t xml:space="preserve"> </w:t>
      </w:r>
    </w:p>
    <w:p w:rsidR="00F31FEE" w:rsidRPr="006470E6" w:rsidRDefault="00F31FEE" w:rsidP="00371717">
      <w:pPr>
        <w:numPr>
          <w:ilvl w:val="0"/>
          <w:numId w:val="378"/>
        </w:numPr>
        <w:spacing w:before="100" w:beforeAutospacing="1" w:after="100" w:afterAutospacing="1" w:line="240" w:lineRule="auto"/>
        <w:rPr>
          <w:sz w:val="14"/>
        </w:rPr>
      </w:pPr>
      <w:r w:rsidRPr="006470E6">
        <w:rPr>
          <w:rStyle w:val="Strong"/>
          <w:rFonts w:ascii="Arial" w:hAnsi="Arial" w:cs="Arial"/>
          <w:szCs w:val="27"/>
        </w:rPr>
        <w:t>Should the game designer let the players achieve their goals?</w:t>
      </w:r>
      <w:r w:rsidRPr="006470E6">
        <w:rPr>
          <w:sz w:val="14"/>
        </w:rPr>
        <w:t xml:space="preserve"> </w:t>
      </w:r>
    </w:p>
    <w:p w:rsidR="00F31FEE" w:rsidRPr="006470E6" w:rsidRDefault="00F31FEE" w:rsidP="00371717">
      <w:pPr>
        <w:numPr>
          <w:ilvl w:val="0"/>
          <w:numId w:val="378"/>
        </w:numPr>
        <w:spacing w:before="100" w:beforeAutospacing="1" w:after="100" w:afterAutospacing="1" w:line="240" w:lineRule="auto"/>
        <w:rPr>
          <w:sz w:val="14"/>
        </w:rPr>
      </w:pPr>
      <w:r w:rsidRPr="006470E6">
        <w:rPr>
          <w:rStyle w:val="Strong"/>
          <w:rFonts w:ascii="Arial" w:hAnsi="Arial" w:cs="Arial"/>
          <w:szCs w:val="27"/>
        </w:rPr>
        <w:t>And with what amount of effort?</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I have discussed the idea of "What players want to do" in some previous articles, such as in </w:t>
      </w:r>
      <w:hyperlink r:id="rId303" w:history="1">
        <w:r w:rsidRPr="006470E6">
          <w:rPr>
            <w:rStyle w:val="Hyperlink"/>
            <w:rFonts w:ascii="Arial" w:hAnsi="Arial" w:cs="Arial"/>
            <w:sz w:val="20"/>
            <w:szCs w:val="27"/>
          </w:rPr>
          <w:t>Virtual world equation</w:t>
        </w:r>
      </w:hyperlink>
      <w:r w:rsidRPr="006470E6">
        <w:rPr>
          <w:rFonts w:ascii="Arial" w:hAnsi="Arial" w:cs="Arial"/>
          <w:sz w:val="20"/>
          <w:szCs w:val="27"/>
        </w:rPr>
        <w:t xml:space="preserve">, where I provide several examples of desires/goals that players wish to fulfil. However, I assumed that </w:t>
      </w:r>
      <w:r w:rsidRPr="006470E6">
        <w:rPr>
          <w:rStyle w:val="Strong"/>
          <w:rFonts w:ascii="Arial" w:hAnsi="Arial" w:cs="Arial"/>
          <w:sz w:val="20"/>
          <w:szCs w:val="27"/>
        </w:rPr>
        <w:t>players would eventually be able to fulfil those desires, as they imagined them. This is not necessarily the case...</w:t>
      </w:r>
    </w:p>
    <w:p w:rsidR="00F31FEE" w:rsidRPr="006470E6" w:rsidRDefault="00F31FEE" w:rsidP="00F31FEE">
      <w:pPr>
        <w:pStyle w:val="NormalWeb"/>
        <w:rPr>
          <w:sz w:val="18"/>
        </w:rPr>
      </w:pPr>
      <w:r w:rsidRPr="006470E6">
        <w:rPr>
          <w:rFonts w:ascii="Arial" w:hAnsi="Arial" w:cs="Arial"/>
          <w:sz w:val="20"/>
          <w:szCs w:val="27"/>
        </w:rPr>
        <w:t>To illustrate my points, I'll draw on two example desires/goals that a player might have:</w:t>
      </w:r>
      <w:r w:rsidRPr="006470E6">
        <w:rPr>
          <w:sz w:val="18"/>
        </w:rPr>
        <w:t xml:space="preserve"> </w:t>
      </w:r>
    </w:p>
    <w:p w:rsidR="00F31FEE" w:rsidRPr="006470E6" w:rsidRDefault="00F31FEE" w:rsidP="00371717">
      <w:pPr>
        <w:numPr>
          <w:ilvl w:val="0"/>
          <w:numId w:val="379"/>
        </w:numPr>
        <w:spacing w:before="100" w:beforeAutospacing="1" w:after="240" w:line="240" w:lineRule="auto"/>
        <w:rPr>
          <w:sz w:val="14"/>
        </w:rPr>
      </w:pPr>
      <w:r w:rsidRPr="006470E6">
        <w:rPr>
          <w:rStyle w:val="Strong"/>
          <w:rFonts w:ascii="Arial" w:hAnsi="Arial" w:cs="Arial"/>
          <w:szCs w:val="27"/>
        </w:rPr>
        <w:t>To be an innkeeper</w:t>
      </w:r>
      <w:r w:rsidRPr="006470E6">
        <w:rPr>
          <w:rFonts w:ascii="Arial" w:hAnsi="Arial" w:cs="Arial"/>
          <w:szCs w:val="27"/>
        </w:rPr>
        <w:t xml:space="preserve"> - A player may wish to own and run a virtual (or real) inn.</w:t>
      </w:r>
    </w:p>
    <w:p w:rsidR="00F31FEE" w:rsidRPr="006470E6" w:rsidRDefault="00F31FEE" w:rsidP="00371717">
      <w:pPr>
        <w:numPr>
          <w:ilvl w:val="0"/>
          <w:numId w:val="379"/>
        </w:numPr>
        <w:spacing w:before="100" w:beforeAutospacing="1" w:after="100" w:afterAutospacing="1" w:line="240" w:lineRule="auto"/>
        <w:rPr>
          <w:sz w:val="14"/>
        </w:rPr>
      </w:pPr>
      <w:r w:rsidRPr="006470E6">
        <w:rPr>
          <w:rStyle w:val="Strong"/>
          <w:rFonts w:ascii="Arial" w:hAnsi="Arial" w:cs="Arial"/>
          <w:szCs w:val="27"/>
        </w:rPr>
        <w:t>To climb Mt. Everest</w:t>
      </w:r>
      <w:r w:rsidRPr="006470E6">
        <w:rPr>
          <w:rFonts w:ascii="Arial" w:hAnsi="Arial" w:cs="Arial"/>
          <w:szCs w:val="27"/>
        </w:rPr>
        <w:t xml:space="preserve"> - Some people (in real life) spend a large chunk of their lives training climb Mt. Everest. Mt. Everest (or an equivalent) could be built into a virtual world.</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lastRenderedPageBreak/>
        <w:t>Working towards a desire/goal</w:t>
      </w:r>
    </w:p>
    <w:p w:rsidR="00F31FEE" w:rsidRPr="006470E6" w:rsidRDefault="00F31FEE" w:rsidP="00F31FEE">
      <w:pPr>
        <w:pStyle w:val="NormalWeb"/>
        <w:rPr>
          <w:sz w:val="18"/>
        </w:rPr>
      </w:pPr>
      <w:r w:rsidRPr="006470E6">
        <w:rPr>
          <w:rFonts w:ascii="Arial" w:hAnsi="Arial" w:cs="Arial"/>
          <w:sz w:val="20"/>
          <w:szCs w:val="27"/>
        </w:rPr>
        <w:t>When I was young (around 10 years old) and was GM-ing my first Dungeons &amp; Dragons campaign, I quickly realised that my players wished to be powerful within the world, and able to defeat any monster they came upon. Not wishing to disappoint them, I handed out some fabulous magic items that made their characters virtually invincible... As you have undoubtedly guessed, it ruined the game.</w:t>
      </w:r>
    </w:p>
    <w:p w:rsidR="00F31FEE" w:rsidRPr="006470E6" w:rsidRDefault="00F31FEE" w:rsidP="00F31FEE">
      <w:pPr>
        <w:pStyle w:val="NormalWeb"/>
        <w:rPr>
          <w:sz w:val="18"/>
        </w:rPr>
      </w:pPr>
      <w:r w:rsidRPr="006470E6">
        <w:rPr>
          <w:rFonts w:ascii="Arial" w:hAnsi="Arial" w:cs="Arial"/>
          <w:sz w:val="20"/>
          <w:szCs w:val="27"/>
        </w:rPr>
        <w:t>Likewise, if a mountain climber were instantly teleported to the summit of Mt. Everest, they would be very unhappy. However, someone wishing to run an inn might not mind being given an already-working inn to run, because the fun part for them is the destination.</w:t>
      </w:r>
    </w:p>
    <w:p w:rsidR="00F31FEE" w:rsidRPr="006470E6" w:rsidRDefault="00F31FEE" w:rsidP="00F31FEE">
      <w:pPr>
        <w:pStyle w:val="NormalWeb"/>
        <w:rPr>
          <w:sz w:val="18"/>
        </w:rPr>
      </w:pPr>
      <w:r w:rsidRPr="006470E6">
        <w:rPr>
          <w:rFonts w:ascii="Arial" w:hAnsi="Arial" w:cs="Arial"/>
          <w:sz w:val="20"/>
          <w:szCs w:val="27"/>
        </w:rPr>
        <w:t>When designing the path to achieving a desire/goal, the designer might want to consider the following:</w:t>
      </w:r>
      <w:r w:rsidRPr="006470E6">
        <w:rPr>
          <w:sz w:val="18"/>
        </w:rPr>
        <w:t xml:space="preserve"> </w:t>
      </w:r>
    </w:p>
    <w:p w:rsidR="00F31FEE" w:rsidRPr="006470E6" w:rsidRDefault="00F31FEE" w:rsidP="00371717">
      <w:pPr>
        <w:numPr>
          <w:ilvl w:val="0"/>
          <w:numId w:val="380"/>
        </w:numPr>
        <w:spacing w:before="100" w:beforeAutospacing="1" w:after="240" w:line="240" w:lineRule="auto"/>
        <w:rPr>
          <w:sz w:val="14"/>
        </w:rPr>
      </w:pPr>
      <w:r w:rsidRPr="006470E6">
        <w:rPr>
          <w:rStyle w:val="Strong"/>
          <w:rFonts w:ascii="Arial" w:hAnsi="Arial" w:cs="Arial"/>
          <w:szCs w:val="27"/>
        </w:rPr>
        <w:t>Sometimes the journey is more interesting/important than the destination</w:t>
      </w:r>
      <w:r w:rsidRPr="006470E6">
        <w:rPr>
          <w:rFonts w:ascii="Arial" w:hAnsi="Arial" w:cs="Arial"/>
          <w:szCs w:val="27"/>
        </w:rPr>
        <w:t>, as in the case of Mt. Everest. After all, mountain climbers spend months trying to get to the summit, and only a few breathless hours at the top.</w:t>
      </w:r>
    </w:p>
    <w:p w:rsidR="00F31FEE" w:rsidRPr="006470E6" w:rsidRDefault="00F31FEE" w:rsidP="00371717">
      <w:pPr>
        <w:numPr>
          <w:ilvl w:val="0"/>
          <w:numId w:val="380"/>
        </w:numPr>
        <w:spacing w:before="100" w:beforeAutospacing="1" w:after="240" w:line="240" w:lineRule="auto"/>
        <w:rPr>
          <w:sz w:val="14"/>
        </w:rPr>
      </w:pPr>
      <w:r w:rsidRPr="006470E6">
        <w:rPr>
          <w:rStyle w:val="Strong"/>
          <w:rFonts w:ascii="Arial" w:hAnsi="Arial" w:cs="Arial"/>
          <w:szCs w:val="27"/>
        </w:rPr>
        <w:t>The more difficult it is to attain a goal, the more valuable it is to the player.</w:t>
      </w:r>
      <w:r w:rsidRPr="006470E6">
        <w:rPr>
          <w:rFonts w:ascii="Arial" w:hAnsi="Arial" w:cs="Arial"/>
          <w:szCs w:val="27"/>
        </w:rPr>
        <w:t xml:space="preserve"> Again, teleporting climbers to the summit of Mt. Everest devalues the experience.</w:t>
      </w:r>
    </w:p>
    <w:p w:rsidR="00F31FEE" w:rsidRPr="006470E6" w:rsidRDefault="00F31FEE" w:rsidP="00371717">
      <w:pPr>
        <w:numPr>
          <w:ilvl w:val="0"/>
          <w:numId w:val="380"/>
        </w:numPr>
        <w:spacing w:before="100" w:beforeAutospacing="1" w:after="240" w:line="240" w:lineRule="auto"/>
        <w:rPr>
          <w:sz w:val="14"/>
        </w:rPr>
      </w:pPr>
      <w:r w:rsidRPr="006470E6">
        <w:rPr>
          <w:rStyle w:val="Strong"/>
          <w:rFonts w:ascii="Arial" w:hAnsi="Arial" w:cs="Arial"/>
          <w:szCs w:val="27"/>
        </w:rPr>
        <w:t>In a multiplayer world, some goals must be difficult to attain</w:t>
      </w:r>
      <w:r w:rsidRPr="006470E6">
        <w:rPr>
          <w:rFonts w:ascii="Arial" w:hAnsi="Arial" w:cs="Arial"/>
          <w:szCs w:val="27"/>
        </w:rPr>
        <w:t xml:space="preserve"> since if they're not difficult, too many players will be competing for the same goal (aka: resource). A world can only support so many innkeepers. Likewise, if too many players reach the summit of Mt. Everest, it won't be a valuable goal any more. (See </w:t>
      </w:r>
      <w:hyperlink r:id="rId304" w:history="1">
        <w:r w:rsidRPr="006470E6">
          <w:rPr>
            <w:rStyle w:val="Hyperlink"/>
            <w:rFonts w:ascii="Arial" w:hAnsi="Arial" w:cs="Arial"/>
            <w:szCs w:val="27"/>
          </w:rPr>
          <w:t>The parlour, the lobby, and the sand box</w:t>
        </w:r>
      </w:hyperlink>
      <w:r w:rsidRPr="006470E6">
        <w:rPr>
          <w:rFonts w:ascii="Arial" w:hAnsi="Arial" w:cs="Arial"/>
          <w:szCs w:val="27"/>
        </w:rPr>
        <w:t>.)</w:t>
      </w:r>
    </w:p>
    <w:p w:rsidR="00F31FEE" w:rsidRPr="006470E6" w:rsidRDefault="00F31FEE" w:rsidP="00371717">
      <w:pPr>
        <w:numPr>
          <w:ilvl w:val="0"/>
          <w:numId w:val="380"/>
        </w:numPr>
        <w:spacing w:before="100" w:beforeAutospacing="1" w:after="240" w:line="240" w:lineRule="auto"/>
        <w:rPr>
          <w:sz w:val="14"/>
        </w:rPr>
      </w:pPr>
      <w:r w:rsidRPr="006470E6">
        <w:rPr>
          <w:rStyle w:val="Strong"/>
          <w:rFonts w:ascii="Arial" w:hAnsi="Arial" w:cs="Arial"/>
          <w:szCs w:val="27"/>
        </w:rPr>
        <w:t>A goal can be divided into sub-goals.</w:t>
      </w:r>
      <w:r w:rsidRPr="006470E6">
        <w:rPr>
          <w:rFonts w:ascii="Arial" w:hAnsi="Arial" w:cs="Arial"/>
          <w:szCs w:val="27"/>
        </w:rPr>
        <w:t xml:space="preserve"> For example: To climb Everest, a mountain climber must fly to Nepal, drive to the base, hike to the first camp, acclimatise himself, hike to the second camp, etc.</w:t>
      </w:r>
    </w:p>
    <w:p w:rsidR="00F31FEE" w:rsidRPr="006470E6" w:rsidRDefault="00F31FEE" w:rsidP="00371717">
      <w:pPr>
        <w:numPr>
          <w:ilvl w:val="1"/>
          <w:numId w:val="380"/>
        </w:numPr>
        <w:spacing w:before="100" w:beforeAutospacing="1" w:after="240" w:line="240" w:lineRule="auto"/>
        <w:rPr>
          <w:sz w:val="14"/>
        </w:rPr>
      </w:pPr>
      <w:r w:rsidRPr="006470E6">
        <w:rPr>
          <w:rStyle w:val="Strong"/>
          <w:rFonts w:ascii="Arial" w:hAnsi="Arial" w:cs="Arial"/>
          <w:szCs w:val="27"/>
        </w:rPr>
        <w:t>A sub-goal can be used to get players to try activities they wouldn't have tried on their own</w:t>
      </w:r>
      <w:r w:rsidRPr="006470E6">
        <w:rPr>
          <w:rFonts w:ascii="Arial" w:hAnsi="Arial" w:cs="Arial"/>
          <w:szCs w:val="27"/>
        </w:rPr>
        <w:t xml:space="preserve">, expanding their horizons. A mountain climber flying to Mt. Everest may never </w:t>
      </w:r>
      <w:r w:rsidRPr="006470E6">
        <w:rPr>
          <w:rFonts w:ascii="Arial" w:hAnsi="Arial" w:cs="Arial"/>
          <w:szCs w:val="27"/>
        </w:rPr>
        <w:lastRenderedPageBreak/>
        <w:t>have flown before, and decide that flying is more interesting than mountain climbing.</w:t>
      </w:r>
    </w:p>
    <w:p w:rsidR="00F31FEE" w:rsidRPr="006470E6" w:rsidRDefault="00F31FEE" w:rsidP="00371717">
      <w:pPr>
        <w:numPr>
          <w:ilvl w:val="1"/>
          <w:numId w:val="380"/>
        </w:numPr>
        <w:spacing w:before="100" w:beforeAutospacing="1" w:after="240" w:line="240" w:lineRule="auto"/>
        <w:rPr>
          <w:sz w:val="14"/>
        </w:rPr>
      </w:pPr>
      <w:r w:rsidRPr="006470E6">
        <w:rPr>
          <w:rStyle w:val="Strong"/>
          <w:rFonts w:ascii="Arial" w:hAnsi="Arial" w:cs="Arial"/>
          <w:szCs w:val="27"/>
        </w:rPr>
        <w:t>Sub-goals introduce variety into the larger goal</w:t>
      </w:r>
      <w:r w:rsidRPr="006470E6">
        <w:rPr>
          <w:rFonts w:ascii="Arial" w:hAnsi="Arial" w:cs="Arial"/>
          <w:szCs w:val="27"/>
        </w:rPr>
        <w:t xml:space="preserve">; variety makes the experience more fun. To get to the summit, a player must survive maze-like airports, drive the winding roads to Mt. Everest, climb to base camp, talk to people from all over the world, learn to use mountain climbing gear, understand how oxygen bottles work, etc. (See </w:t>
      </w:r>
      <w:hyperlink r:id="rId305" w:history="1">
        <w:r w:rsidRPr="006470E6">
          <w:rPr>
            <w:rStyle w:val="Hyperlink"/>
            <w:rFonts w:ascii="Arial" w:hAnsi="Arial" w:cs="Arial"/>
            <w:szCs w:val="27"/>
          </w:rPr>
          <w:t>Stop the buffet</w:t>
        </w:r>
      </w:hyperlink>
      <w:r w:rsidRPr="006470E6">
        <w:rPr>
          <w:rFonts w:ascii="Arial" w:hAnsi="Arial" w:cs="Arial"/>
          <w:szCs w:val="27"/>
        </w:rPr>
        <w:t>.)</w:t>
      </w:r>
    </w:p>
    <w:p w:rsidR="00F31FEE" w:rsidRPr="006470E6" w:rsidRDefault="00F31FEE" w:rsidP="00371717">
      <w:pPr>
        <w:numPr>
          <w:ilvl w:val="1"/>
          <w:numId w:val="380"/>
        </w:numPr>
        <w:spacing w:before="100" w:beforeAutospacing="1" w:after="240" w:line="240" w:lineRule="auto"/>
        <w:rPr>
          <w:sz w:val="14"/>
        </w:rPr>
      </w:pPr>
      <w:r w:rsidRPr="006470E6">
        <w:rPr>
          <w:rStyle w:val="Strong"/>
          <w:rFonts w:ascii="Arial" w:hAnsi="Arial" w:cs="Arial"/>
          <w:szCs w:val="27"/>
        </w:rPr>
        <w:t>Sub-goals can be used to get players to help fulfil each other's goals</w:t>
      </w:r>
      <w:r w:rsidRPr="006470E6">
        <w:rPr>
          <w:rFonts w:ascii="Arial" w:hAnsi="Arial" w:cs="Arial"/>
          <w:szCs w:val="27"/>
        </w:rPr>
        <w:t>... On the way to Mt. Everest, the mountain climber must spend a night at an inn, fulfilling the innkeeper's goal.</w:t>
      </w:r>
    </w:p>
    <w:p w:rsidR="00F31FEE" w:rsidRPr="006470E6" w:rsidRDefault="00F31FEE" w:rsidP="00371717">
      <w:pPr>
        <w:numPr>
          <w:ilvl w:val="0"/>
          <w:numId w:val="380"/>
        </w:numPr>
        <w:spacing w:before="100" w:beforeAutospacing="1" w:after="100" w:afterAutospacing="1" w:line="240" w:lineRule="auto"/>
        <w:rPr>
          <w:sz w:val="14"/>
        </w:rPr>
      </w:pPr>
      <w:r w:rsidRPr="006470E6">
        <w:rPr>
          <w:rStyle w:val="Strong"/>
          <w:rFonts w:ascii="Arial" w:hAnsi="Arial" w:cs="Arial"/>
          <w:szCs w:val="27"/>
        </w:rPr>
        <w:t>The more realistic the game, the more the player can use his virtual experiences to aid his real-life goals.</w:t>
      </w:r>
      <w:r w:rsidRPr="006470E6">
        <w:rPr>
          <w:rFonts w:ascii="Arial" w:hAnsi="Arial" w:cs="Arial"/>
          <w:szCs w:val="27"/>
        </w:rPr>
        <w:t xml:space="preserve"> An accurate depiction of innkeeping will help players decide if they want to become a restaurant or B&amp;B owner in real life. The same could be said for climbing Mt. Everest, if the game could simulate the physical stresses of climbing and elevation.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However, </w:t>
      </w:r>
      <w:r w:rsidRPr="006470E6">
        <w:rPr>
          <w:rStyle w:val="Strong"/>
          <w:rFonts w:ascii="Arial" w:hAnsi="Arial" w:cs="Arial"/>
          <w:szCs w:val="27"/>
        </w:rPr>
        <w:t>if the experience it too realistic, not many players will stick with the game</w:t>
      </w:r>
      <w:r w:rsidRPr="006470E6">
        <w:rPr>
          <w:rFonts w:ascii="Arial" w:hAnsi="Arial" w:cs="Arial"/>
          <w:szCs w:val="27"/>
        </w:rPr>
        <w:t>. After all, paying virtual taxes is even less fun than paying real taxes.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Experiencing the desire/goal</w:t>
      </w:r>
    </w:p>
    <w:p w:rsidR="00F31FEE" w:rsidRPr="006470E6" w:rsidRDefault="00F31FEE" w:rsidP="00F31FEE">
      <w:pPr>
        <w:pStyle w:val="NormalWeb"/>
        <w:rPr>
          <w:sz w:val="18"/>
        </w:rPr>
      </w:pPr>
      <w:r w:rsidRPr="006470E6">
        <w:rPr>
          <w:rFonts w:ascii="Arial" w:hAnsi="Arial" w:cs="Arial"/>
          <w:sz w:val="20"/>
          <w:szCs w:val="27"/>
        </w:rPr>
        <w:t>What happens when the player achieves his desire/goal? What is the summit of Mt. Everest like? What does an innkeeper really do for his job?</w:t>
      </w:r>
      <w:r w:rsidRPr="006470E6">
        <w:rPr>
          <w:sz w:val="18"/>
        </w:rPr>
        <w:t xml:space="preserve"> </w:t>
      </w:r>
    </w:p>
    <w:p w:rsidR="00F31FEE" w:rsidRPr="006470E6" w:rsidRDefault="00F31FEE" w:rsidP="00371717">
      <w:pPr>
        <w:numPr>
          <w:ilvl w:val="0"/>
          <w:numId w:val="381"/>
        </w:numPr>
        <w:spacing w:before="100" w:beforeAutospacing="1" w:after="240" w:line="240" w:lineRule="auto"/>
        <w:rPr>
          <w:sz w:val="14"/>
        </w:rPr>
      </w:pPr>
      <w:r w:rsidRPr="006470E6">
        <w:rPr>
          <w:rFonts w:ascii="Arial" w:hAnsi="Arial" w:cs="Arial"/>
          <w:szCs w:val="27"/>
        </w:rPr>
        <w:t xml:space="preserve">One very important rule for fiction authors is to </w:t>
      </w:r>
      <w:r w:rsidRPr="006470E6">
        <w:rPr>
          <w:rStyle w:val="Strong"/>
          <w:rFonts w:ascii="Arial" w:hAnsi="Arial" w:cs="Arial"/>
          <w:szCs w:val="27"/>
        </w:rPr>
        <w:t>never give the readers exactly what they expect</w:t>
      </w:r>
      <w:r w:rsidRPr="006470E6">
        <w:rPr>
          <w:rFonts w:ascii="Arial" w:hAnsi="Arial" w:cs="Arial"/>
          <w:szCs w:val="27"/>
        </w:rPr>
        <w:t xml:space="preserve">; if possible, give them something better than they are expecting. Why? Because </w:t>
      </w:r>
      <w:r w:rsidRPr="006470E6">
        <w:rPr>
          <w:rStyle w:val="Strong"/>
          <w:rFonts w:ascii="Arial" w:hAnsi="Arial" w:cs="Arial"/>
          <w:szCs w:val="27"/>
        </w:rPr>
        <w:t>pleasant surprises are more fun</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terms of gameplay, those players that reach the top of Mt. Everest should encounter an unexpected twist. Being an innkeeper should also present an experience slightly different that what players think </w:t>
      </w:r>
      <w:r w:rsidRPr="006470E6">
        <w:rPr>
          <w:rFonts w:ascii="Arial" w:hAnsi="Arial" w:cs="Arial"/>
          <w:szCs w:val="27"/>
        </w:rPr>
        <w:lastRenderedPageBreak/>
        <w:t>innkeeping should be like, including some negative aspects such as chasing down customers that don't pay, and cleaning the toilets.</w:t>
      </w:r>
    </w:p>
    <w:p w:rsidR="00F31FEE" w:rsidRPr="006470E6" w:rsidRDefault="00F31FEE" w:rsidP="00371717">
      <w:pPr>
        <w:numPr>
          <w:ilvl w:val="0"/>
          <w:numId w:val="381"/>
        </w:numPr>
        <w:spacing w:before="100" w:beforeAutospacing="1" w:after="240" w:line="240" w:lineRule="auto"/>
        <w:rPr>
          <w:sz w:val="14"/>
        </w:rPr>
      </w:pPr>
      <w:r w:rsidRPr="006470E6">
        <w:rPr>
          <w:rStyle w:val="Strong"/>
          <w:rFonts w:ascii="Arial" w:hAnsi="Arial" w:cs="Arial"/>
          <w:szCs w:val="27"/>
        </w:rPr>
        <w:t>A brave game designer might even do a "bait and switch."</w:t>
      </w:r>
      <w:r w:rsidRPr="006470E6">
        <w:rPr>
          <w:rFonts w:ascii="Arial" w:hAnsi="Arial" w:cs="Arial"/>
          <w:szCs w:val="27"/>
        </w:rPr>
        <w:t xml:space="preserve"> When the player finally achieves his desire/goal, he discovers that the game designer isn't really providing an innkeeper or Mt. Everest experience, but something different which still resonates with the player's desires, if only at a sub-conscious level. Of course, the "plot twist" had better be pretty spectacular to offset the disappointment that some players will have.</w:t>
      </w:r>
    </w:p>
    <w:p w:rsidR="00F31FEE" w:rsidRPr="006470E6" w:rsidRDefault="00F31FEE" w:rsidP="00371717">
      <w:pPr>
        <w:numPr>
          <w:ilvl w:val="0"/>
          <w:numId w:val="381"/>
        </w:numPr>
        <w:spacing w:before="100" w:beforeAutospacing="1" w:after="240" w:line="240" w:lineRule="auto"/>
        <w:rPr>
          <w:sz w:val="14"/>
        </w:rPr>
      </w:pPr>
      <w:r w:rsidRPr="006470E6">
        <w:rPr>
          <w:rStyle w:val="Strong"/>
          <w:rFonts w:ascii="Arial" w:hAnsi="Arial" w:cs="Arial"/>
          <w:szCs w:val="27"/>
        </w:rPr>
        <w:t>In a multiplayer world, players may have to work to hold onto their goal</w:t>
      </w:r>
      <w:r w:rsidRPr="006470E6">
        <w:rPr>
          <w:rFonts w:ascii="Arial" w:hAnsi="Arial" w:cs="Arial"/>
          <w:szCs w:val="27"/>
        </w:rPr>
        <w:t>. For example: The innkeeper must stay profitable, or he will go out of business. Failed inns allow other players a chance to be an innkeeper.</w:t>
      </w:r>
    </w:p>
    <w:p w:rsidR="00F31FEE" w:rsidRPr="006470E6" w:rsidRDefault="00F31FEE" w:rsidP="00371717">
      <w:pPr>
        <w:numPr>
          <w:ilvl w:val="0"/>
          <w:numId w:val="381"/>
        </w:numPr>
        <w:spacing w:before="100" w:beforeAutospacing="1" w:after="240" w:line="240" w:lineRule="auto"/>
        <w:rPr>
          <w:sz w:val="14"/>
        </w:rPr>
      </w:pPr>
      <w:r w:rsidRPr="006470E6">
        <w:rPr>
          <w:rStyle w:val="Strong"/>
          <w:rFonts w:ascii="Arial" w:hAnsi="Arial" w:cs="Arial"/>
          <w:szCs w:val="27"/>
        </w:rPr>
        <w:t>The experience can be divided into sub-activities</w:t>
      </w:r>
      <w:r w:rsidRPr="006470E6">
        <w:rPr>
          <w:rFonts w:ascii="Arial" w:hAnsi="Arial" w:cs="Arial"/>
          <w:szCs w:val="27"/>
        </w:rPr>
        <w:t>, much as sub-goals are needed to achieve the major goal.</w:t>
      </w:r>
    </w:p>
    <w:p w:rsidR="00F31FEE" w:rsidRPr="006470E6" w:rsidRDefault="00F31FEE" w:rsidP="00371717">
      <w:pPr>
        <w:numPr>
          <w:ilvl w:val="1"/>
          <w:numId w:val="381"/>
        </w:numPr>
        <w:spacing w:before="100" w:beforeAutospacing="1" w:after="240" w:line="240" w:lineRule="auto"/>
        <w:rPr>
          <w:sz w:val="14"/>
        </w:rPr>
      </w:pPr>
      <w:r w:rsidRPr="006470E6">
        <w:rPr>
          <w:rStyle w:val="Strong"/>
          <w:rFonts w:ascii="Arial" w:hAnsi="Arial" w:cs="Arial"/>
          <w:szCs w:val="27"/>
        </w:rPr>
        <w:t>The sub-activities might be designed to get players to try different sub-games and expand their horizons</w:t>
      </w:r>
      <w:r w:rsidRPr="006470E6">
        <w:rPr>
          <w:rFonts w:ascii="Arial" w:hAnsi="Arial" w:cs="Arial"/>
          <w:szCs w:val="27"/>
        </w:rPr>
        <w:t>. The innkeeper might need to deliver some pizza to the base-camp at Everest, thereby experience some mountain climbing.</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Such sub-activities might help the player determine what he really wants to get out of the game, not what he thinks he wants</w:t>
      </w:r>
      <w:r w:rsidRPr="006470E6">
        <w:rPr>
          <w:rFonts w:ascii="Arial" w:hAnsi="Arial" w:cs="Arial"/>
          <w:szCs w:val="27"/>
        </w:rPr>
        <w:t>. In the case of being an innkeeper, maybe the player really wants to be an innkeeper because he likes to socialise with a lot of different people. Sitting around base-camp and talking to all the mountain climbers would also be rewarding to the player.</w:t>
      </w:r>
    </w:p>
    <w:p w:rsidR="00F31FEE" w:rsidRPr="006470E6" w:rsidRDefault="00F31FEE" w:rsidP="00371717">
      <w:pPr>
        <w:numPr>
          <w:ilvl w:val="1"/>
          <w:numId w:val="381"/>
        </w:numPr>
        <w:spacing w:before="100" w:beforeAutospacing="1" w:after="240" w:line="240" w:lineRule="auto"/>
        <w:rPr>
          <w:sz w:val="14"/>
        </w:rPr>
      </w:pPr>
      <w:r w:rsidRPr="006470E6">
        <w:rPr>
          <w:rStyle w:val="Strong"/>
          <w:rFonts w:ascii="Arial" w:hAnsi="Arial" w:cs="Arial"/>
          <w:szCs w:val="27"/>
        </w:rPr>
        <w:t>Sub-activities should introduce variety into the routine, so it doesn't become dull.</w:t>
      </w:r>
    </w:p>
    <w:p w:rsidR="00F31FEE" w:rsidRPr="006470E6" w:rsidRDefault="00F31FEE" w:rsidP="00371717">
      <w:pPr>
        <w:numPr>
          <w:ilvl w:val="1"/>
          <w:numId w:val="381"/>
        </w:numPr>
        <w:spacing w:before="100" w:beforeAutospacing="1" w:after="240" w:line="240" w:lineRule="auto"/>
        <w:rPr>
          <w:sz w:val="14"/>
        </w:rPr>
      </w:pPr>
      <w:r w:rsidRPr="006470E6">
        <w:rPr>
          <w:rFonts w:ascii="Arial" w:hAnsi="Arial" w:cs="Arial"/>
          <w:szCs w:val="27"/>
        </w:rPr>
        <w:t xml:space="preserve">To maintain their goal, </w:t>
      </w:r>
      <w:r w:rsidRPr="006470E6">
        <w:rPr>
          <w:rStyle w:val="Strong"/>
          <w:rFonts w:ascii="Arial" w:hAnsi="Arial" w:cs="Arial"/>
          <w:szCs w:val="27"/>
        </w:rPr>
        <w:t>players may be required to help other players with their own goals.</w:t>
      </w:r>
      <w:r w:rsidRPr="006470E6">
        <w:rPr>
          <w:rFonts w:ascii="Arial" w:hAnsi="Arial" w:cs="Arial"/>
          <w:szCs w:val="27"/>
        </w:rPr>
        <w:t xml:space="preserve"> The innkeeper might need to help mountain climbers that stop by his inn.</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Sub-activities could be further augmented so players see how their actions (and desires) affect other players</w:t>
      </w:r>
      <w:r w:rsidRPr="006470E6">
        <w:rPr>
          <w:rFonts w:ascii="Arial" w:hAnsi="Arial" w:cs="Arial"/>
          <w:szCs w:val="27"/>
        </w:rPr>
        <w:t>.</w:t>
      </w:r>
    </w:p>
    <w:p w:rsidR="00F31FEE" w:rsidRPr="006470E6" w:rsidRDefault="00F31FEE" w:rsidP="00371717">
      <w:pPr>
        <w:numPr>
          <w:ilvl w:val="0"/>
          <w:numId w:val="381"/>
        </w:numPr>
        <w:spacing w:before="100" w:beforeAutospacing="1" w:after="100" w:afterAutospacing="1" w:line="240" w:lineRule="auto"/>
        <w:rPr>
          <w:sz w:val="14"/>
        </w:rPr>
      </w:pPr>
      <w:r w:rsidRPr="006470E6">
        <w:rPr>
          <w:rStyle w:val="Strong"/>
          <w:rFonts w:ascii="Arial" w:hAnsi="Arial" w:cs="Arial"/>
          <w:szCs w:val="27"/>
        </w:rPr>
        <w:lastRenderedPageBreak/>
        <w:t>Realism of the game</w:t>
      </w:r>
      <w:r w:rsidRPr="006470E6">
        <w:rPr>
          <w:rFonts w:ascii="Arial" w:hAnsi="Arial" w:cs="Arial"/>
          <w:szCs w:val="27"/>
        </w:rPr>
        <w:t>, as mentioned previously.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After the desire/goal has been achieved</w:t>
      </w:r>
    </w:p>
    <w:p w:rsidR="00F31FEE" w:rsidRPr="006470E6" w:rsidRDefault="00F31FEE" w:rsidP="00F31FEE">
      <w:pPr>
        <w:pStyle w:val="NormalWeb"/>
        <w:rPr>
          <w:sz w:val="18"/>
        </w:rPr>
      </w:pPr>
      <w:r w:rsidRPr="006470E6">
        <w:rPr>
          <w:rFonts w:ascii="Arial" w:hAnsi="Arial" w:cs="Arial"/>
          <w:sz w:val="20"/>
          <w:szCs w:val="27"/>
        </w:rPr>
        <w:t>At some point, all mountain climbers (except the dead ones) must leave the summit, and an innkeeper must give up his inn. What happens then?</w:t>
      </w:r>
      <w:r w:rsidRPr="006470E6">
        <w:rPr>
          <w:sz w:val="18"/>
        </w:rPr>
        <w:t xml:space="preserve"> </w:t>
      </w:r>
    </w:p>
    <w:p w:rsidR="00F31FEE" w:rsidRPr="006470E6" w:rsidRDefault="00F31FEE" w:rsidP="00371717">
      <w:pPr>
        <w:numPr>
          <w:ilvl w:val="0"/>
          <w:numId w:val="382"/>
        </w:numPr>
        <w:spacing w:before="100" w:beforeAutospacing="1" w:after="240" w:line="240" w:lineRule="auto"/>
        <w:rPr>
          <w:sz w:val="14"/>
        </w:rPr>
      </w:pPr>
      <w:r w:rsidRPr="006470E6">
        <w:rPr>
          <w:rStyle w:val="Strong"/>
          <w:rFonts w:ascii="Arial" w:hAnsi="Arial" w:cs="Arial"/>
          <w:szCs w:val="27"/>
        </w:rPr>
        <w:t>Some goals/desires include fame or other perks</w:t>
      </w:r>
      <w:r w:rsidRPr="006470E6">
        <w:rPr>
          <w:rFonts w:ascii="Arial" w:hAnsi="Arial" w:cs="Arial"/>
          <w:szCs w:val="27"/>
        </w:rPr>
        <w:t>. Many mountain climbers tackle Everest so they can tell their friends, family, and strangers that they are one of the few that have reached its peak. While bragging about having run an inn is rare, many innkeepers get to know their patrons and continue to socialise with them long after then inn has been sold.</w:t>
      </w:r>
    </w:p>
    <w:p w:rsidR="00F31FEE" w:rsidRPr="006470E6" w:rsidRDefault="00F31FEE" w:rsidP="00371717">
      <w:pPr>
        <w:numPr>
          <w:ilvl w:val="0"/>
          <w:numId w:val="382"/>
        </w:numPr>
        <w:spacing w:before="100" w:beforeAutospacing="1" w:after="100" w:afterAutospacing="1" w:line="240" w:lineRule="auto"/>
        <w:rPr>
          <w:sz w:val="14"/>
        </w:rPr>
      </w:pPr>
      <w:r w:rsidRPr="006470E6">
        <w:rPr>
          <w:rStyle w:val="Strong"/>
          <w:rFonts w:ascii="Arial" w:hAnsi="Arial" w:cs="Arial"/>
          <w:szCs w:val="27"/>
        </w:rPr>
        <w:t>The completion of of goal may open up doors to other goals</w:t>
      </w:r>
      <w:r w:rsidRPr="006470E6">
        <w:rPr>
          <w:rFonts w:ascii="Arial" w:hAnsi="Arial" w:cs="Arial"/>
          <w:szCs w:val="27"/>
        </w:rPr>
        <w:t>; maybe a mountain climber will decide to buy the quaint inn he stopped by on the way to Everest, or vice versa.</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Complexities</w:t>
      </w:r>
    </w:p>
    <w:p w:rsidR="00F31FEE" w:rsidRPr="006470E6" w:rsidRDefault="00F31FEE" w:rsidP="00F31FEE">
      <w:pPr>
        <w:pStyle w:val="NormalWeb"/>
        <w:rPr>
          <w:sz w:val="18"/>
        </w:rPr>
      </w:pPr>
      <w:r w:rsidRPr="006470E6">
        <w:rPr>
          <w:rFonts w:ascii="Arial" w:hAnsi="Arial" w:cs="Arial"/>
          <w:sz w:val="20"/>
          <w:szCs w:val="27"/>
        </w:rPr>
        <w:t>Throughout this document I have discussed a player's desires and goals in somewhat simplistic terms:</w:t>
      </w:r>
      <w:r w:rsidRPr="006470E6">
        <w:rPr>
          <w:sz w:val="18"/>
        </w:rPr>
        <w:t xml:space="preserve"> </w:t>
      </w:r>
    </w:p>
    <w:p w:rsidR="00F31FEE" w:rsidRPr="006470E6" w:rsidRDefault="00F31FEE" w:rsidP="00371717">
      <w:pPr>
        <w:numPr>
          <w:ilvl w:val="0"/>
          <w:numId w:val="383"/>
        </w:numPr>
        <w:spacing w:before="100" w:beforeAutospacing="1" w:after="240" w:line="240" w:lineRule="auto"/>
        <w:rPr>
          <w:sz w:val="14"/>
        </w:rPr>
      </w:pPr>
      <w:r w:rsidRPr="006470E6">
        <w:rPr>
          <w:rFonts w:ascii="Arial" w:hAnsi="Arial" w:cs="Arial"/>
          <w:szCs w:val="27"/>
        </w:rPr>
        <w:t xml:space="preserve">I have implied that a player will only have one goal. Of course, this is an oversimplification since </w:t>
      </w:r>
      <w:r w:rsidRPr="006470E6">
        <w:rPr>
          <w:rStyle w:val="Strong"/>
          <w:rFonts w:ascii="Arial" w:hAnsi="Arial" w:cs="Arial"/>
          <w:szCs w:val="27"/>
        </w:rPr>
        <w:t>players will have many goals and desires</w:t>
      </w:r>
      <w:r w:rsidRPr="006470E6">
        <w:rPr>
          <w:rFonts w:ascii="Arial" w:hAnsi="Arial" w:cs="Arial"/>
          <w:szCs w:val="27"/>
        </w:rPr>
        <w:t>, some of them conflicting.</w:t>
      </w:r>
    </w:p>
    <w:p w:rsidR="00F31FEE" w:rsidRPr="006470E6" w:rsidRDefault="00F31FEE" w:rsidP="00371717">
      <w:pPr>
        <w:numPr>
          <w:ilvl w:val="0"/>
          <w:numId w:val="383"/>
        </w:numPr>
        <w:spacing w:before="100" w:beforeAutospacing="1" w:after="240" w:line="240" w:lineRule="auto"/>
        <w:rPr>
          <w:sz w:val="14"/>
        </w:rPr>
      </w:pPr>
      <w:r w:rsidRPr="006470E6">
        <w:rPr>
          <w:rStyle w:val="Strong"/>
          <w:rFonts w:ascii="Arial" w:hAnsi="Arial" w:cs="Arial"/>
          <w:szCs w:val="27"/>
        </w:rPr>
        <w:t>Some goals and desires will be subconscious</w:t>
      </w:r>
      <w:r w:rsidRPr="006470E6">
        <w:rPr>
          <w:rFonts w:ascii="Arial" w:hAnsi="Arial" w:cs="Arial"/>
          <w:szCs w:val="27"/>
        </w:rPr>
        <w:t>. Players will only be able to describe their conscious desires. A good game design fulfils their subconscious goals too.</w:t>
      </w:r>
    </w:p>
    <w:p w:rsidR="00F31FEE" w:rsidRPr="006470E6" w:rsidRDefault="00F31FEE" w:rsidP="00371717">
      <w:pPr>
        <w:numPr>
          <w:ilvl w:val="0"/>
          <w:numId w:val="383"/>
        </w:numPr>
        <w:spacing w:before="100" w:beforeAutospacing="1" w:after="100" w:afterAutospacing="1" w:line="240" w:lineRule="auto"/>
        <w:rPr>
          <w:sz w:val="14"/>
        </w:rPr>
      </w:pPr>
      <w:r w:rsidRPr="006470E6">
        <w:rPr>
          <w:rStyle w:val="Strong"/>
          <w:rFonts w:ascii="Arial" w:hAnsi="Arial" w:cs="Arial"/>
          <w:szCs w:val="27"/>
        </w:rPr>
        <w:t xml:space="preserve">Players will have goals and desires that may be different than the player characters' goals and desires. </w:t>
      </w:r>
      <w:r w:rsidRPr="006470E6">
        <w:rPr>
          <w:rFonts w:ascii="Arial" w:hAnsi="Arial" w:cs="Arial"/>
          <w:szCs w:val="27"/>
        </w:rPr>
        <w:t>The strongest motivations come from the player's personal goals/desires, while the character-based motivations are easier for the game designer to control.</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Example: The player's motivations might come from childhood fantasies, such as the desire to fly or to be a prince/princess. Every player approaches the game with different motivations, filtered by the player's expectations of what the game will be about. (Players looking </w:t>
      </w:r>
      <w:r w:rsidRPr="006470E6">
        <w:rPr>
          <w:rFonts w:ascii="Arial" w:hAnsi="Arial" w:cs="Arial"/>
          <w:szCs w:val="27"/>
        </w:rPr>
        <w:lastRenderedPageBreak/>
        <w:t>for romance won't expect to find it in a FPS.)</w:t>
      </w:r>
      <w:r w:rsidRPr="006470E6">
        <w:rPr>
          <w:rFonts w:ascii="Arial" w:hAnsi="Arial" w:cs="Arial"/>
          <w:sz w:val="14"/>
        </w:rPr>
        <w:br/>
      </w:r>
      <w:r w:rsidRPr="006470E6">
        <w:rPr>
          <w:rFonts w:ascii="Arial" w:hAnsi="Arial" w:cs="Arial"/>
          <w:sz w:val="14"/>
        </w:rPr>
        <w:br/>
      </w:r>
      <w:r w:rsidRPr="006470E6">
        <w:rPr>
          <w:rFonts w:ascii="Arial" w:hAnsi="Arial" w:cs="Arial"/>
          <w:szCs w:val="27"/>
        </w:rPr>
        <w:t>The character's motivations are provided by the game's backstory. They could include rescuing the character's kidnapped father, saving the village, or just getting more points. The more the player can empathise with his character, the more easily the player can incorporate his character's goals into his own.</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What does this mean?</w:t>
      </w:r>
      <w:r w:rsidRPr="006470E6">
        <w:rPr>
          <w:sz w:val="18"/>
        </w:rPr>
        <w:t xml:space="preserve"> </w:t>
      </w:r>
    </w:p>
    <w:p w:rsidR="00F31FEE" w:rsidRPr="006470E6" w:rsidRDefault="00F31FEE" w:rsidP="00371717">
      <w:pPr>
        <w:numPr>
          <w:ilvl w:val="0"/>
          <w:numId w:val="384"/>
        </w:numPr>
        <w:spacing w:before="100" w:beforeAutospacing="1" w:after="240" w:line="240" w:lineRule="auto"/>
        <w:rPr>
          <w:sz w:val="14"/>
        </w:rPr>
      </w:pPr>
      <w:r w:rsidRPr="006470E6">
        <w:rPr>
          <w:rFonts w:ascii="Arial" w:hAnsi="Arial" w:cs="Arial"/>
          <w:szCs w:val="27"/>
        </w:rPr>
        <w:t xml:space="preserve">For a goal, </w:t>
      </w:r>
      <w:r w:rsidRPr="006470E6">
        <w:rPr>
          <w:rStyle w:val="Strong"/>
          <w:rFonts w:ascii="Arial" w:hAnsi="Arial" w:cs="Arial"/>
          <w:szCs w:val="27"/>
        </w:rPr>
        <w:t>determine how working towards the goal, achieving it, and reminiscing on the experience work within the game's experience</w:t>
      </w:r>
      <w:r w:rsidRPr="006470E6">
        <w:rPr>
          <w:rFonts w:ascii="Arial" w:hAnsi="Arial" w:cs="Arial"/>
          <w:szCs w:val="27"/>
        </w:rPr>
        <w:t>. Sometimes the "game" part will only occupy one of the three phrases of the goal.</w:t>
      </w:r>
    </w:p>
    <w:p w:rsidR="00F31FEE" w:rsidRPr="006470E6" w:rsidRDefault="00F31FEE" w:rsidP="00371717">
      <w:pPr>
        <w:numPr>
          <w:ilvl w:val="0"/>
          <w:numId w:val="384"/>
        </w:numPr>
        <w:spacing w:before="100" w:beforeAutospacing="1" w:after="240" w:line="240" w:lineRule="auto"/>
        <w:rPr>
          <w:sz w:val="14"/>
        </w:rPr>
      </w:pPr>
      <w:r w:rsidRPr="006470E6">
        <w:rPr>
          <w:rStyle w:val="Strong"/>
          <w:rFonts w:ascii="Arial" w:hAnsi="Arial" w:cs="Arial"/>
          <w:szCs w:val="27"/>
        </w:rPr>
        <w:t>Don't give players exactly what they expect</w:t>
      </w:r>
      <w:r w:rsidRPr="006470E6">
        <w:rPr>
          <w:rFonts w:ascii="Arial" w:hAnsi="Arial" w:cs="Arial"/>
          <w:szCs w:val="27"/>
        </w:rPr>
        <w:t>.</w:t>
      </w:r>
    </w:p>
    <w:p w:rsidR="00F31FEE" w:rsidRPr="006470E6" w:rsidRDefault="00F31FEE" w:rsidP="00371717">
      <w:pPr>
        <w:numPr>
          <w:ilvl w:val="0"/>
          <w:numId w:val="384"/>
        </w:numPr>
        <w:spacing w:before="100" w:beforeAutospacing="1" w:after="240" w:line="240" w:lineRule="auto"/>
        <w:rPr>
          <w:sz w:val="14"/>
        </w:rPr>
      </w:pPr>
      <w:r w:rsidRPr="006470E6">
        <w:rPr>
          <w:rStyle w:val="Strong"/>
          <w:rFonts w:ascii="Arial" w:hAnsi="Arial" w:cs="Arial"/>
          <w:szCs w:val="27"/>
        </w:rPr>
        <w:t>Use sub-goals and sub-activities as a way to introduce different goals</w:t>
      </w:r>
      <w:r w:rsidRPr="006470E6">
        <w:rPr>
          <w:rFonts w:ascii="Arial" w:hAnsi="Arial" w:cs="Arial"/>
          <w:szCs w:val="27"/>
        </w:rPr>
        <w:t>, games, real-life skills/knowledge, and interactions between players.</w:t>
      </w:r>
    </w:p>
    <w:p w:rsidR="00F31FEE" w:rsidRPr="006470E6" w:rsidRDefault="00F31FEE" w:rsidP="00371717">
      <w:pPr>
        <w:numPr>
          <w:ilvl w:val="0"/>
          <w:numId w:val="384"/>
        </w:numPr>
        <w:spacing w:before="100" w:beforeAutospacing="1" w:after="100" w:afterAutospacing="1" w:line="240" w:lineRule="auto"/>
        <w:rPr>
          <w:sz w:val="14"/>
        </w:rPr>
      </w:pPr>
      <w:r w:rsidRPr="006470E6">
        <w:rPr>
          <w:rStyle w:val="Strong"/>
          <w:rFonts w:ascii="Arial" w:hAnsi="Arial" w:cs="Arial"/>
          <w:szCs w:val="27"/>
        </w:rPr>
        <w:t>Players do not necessarily have the same goals as their characters</w:t>
      </w:r>
      <w:r w:rsidRPr="006470E6">
        <w:rPr>
          <w:rFonts w:ascii="Arial" w:hAnsi="Arial" w:cs="Arial"/>
          <w:szCs w:val="27"/>
        </w:rPr>
        <w:t>.</w:t>
      </w: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61" w:name="_Toc358448218"/>
      <w:r w:rsidRPr="006470E6">
        <w:rPr>
          <w:rStyle w:val="Strong"/>
          <w:rFonts w:ascii="Arial" w:hAnsi="Arial" w:cs="Arial"/>
          <w:sz w:val="36"/>
          <w:szCs w:val="48"/>
        </w:rPr>
        <w:lastRenderedPageBreak/>
        <w:t>The iron law of reality</w:t>
      </w:r>
      <w:bookmarkEnd w:id="61"/>
    </w:p>
    <w:p w:rsidR="00F31FEE" w:rsidRPr="006470E6" w:rsidRDefault="00FA7567" w:rsidP="00F31FEE">
      <w:pPr>
        <w:pStyle w:val="NormalWeb"/>
        <w:jc w:val="right"/>
        <w:rPr>
          <w:sz w:val="18"/>
        </w:rPr>
      </w:pPr>
      <w:hyperlink r:id="rId306"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20 July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307"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When designing a virtual world, the topic of </w:t>
      </w:r>
      <w:r w:rsidRPr="006470E6">
        <w:rPr>
          <w:rStyle w:val="Strong"/>
          <w:rFonts w:ascii="Arial" w:hAnsi="Arial" w:cs="Arial"/>
          <w:sz w:val="20"/>
          <w:szCs w:val="27"/>
        </w:rPr>
        <w:t>"story" vs. "game", or narratologist vs. ludologist, continually surfaces</w:t>
      </w:r>
      <w:r w:rsidRPr="006470E6">
        <w:rPr>
          <w:rFonts w:ascii="Arial" w:hAnsi="Arial" w:cs="Arial"/>
          <w:sz w:val="20"/>
          <w:szCs w:val="27"/>
        </w:rPr>
        <w:t xml:space="preserve">. It is an inescapable problem: </w:t>
      </w:r>
      <w:r w:rsidRPr="006470E6">
        <w:rPr>
          <w:rStyle w:val="Strong"/>
          <w:rFonts w:ascii="Arial" w:hAnsi="Arial" w:cs="Arial"/>
          <w:sz w:val="20"/>
          <w:szCs w:val="27"/>
        </w:rPr>
        <w:t>People want to interact with a story</w:t>
      </w:r>
      <w:r w:rsidRPr="006470E6">
        <w:rPr>
          <w:rFonts w:ascii="Arial" w:hAnsi="Arial" w:cs="Arial"/>
          <w:sz w:val="20"/>
          <w:szCs w:val="27"/>
        </w:rPr>
        <w:t xml:space="preserve"> (which includes intelligent NPCs, a world designed to maximise the telling of the story, and coincidences galore), </w:t>
      </w:r>
      <w:r w:rsidRPr="006470E6">
        <w:rPr>
          <w:rStyle w:val="Strong"/>
          <w:rFonts w:ascii="Arial" w:hAnsi="Arial" w:cs="Arial"/>
          <w:sz w:val="20"/>
          <w:szCs w:val="27"/>
        </w:rPr>
        <w:t>while they don't want to accept the consequences of a story</w:t>
      </w:r>
      <w:r w:rsidRPr="006470E6">
        <w:rPr>
          <w:rFonts w:ascii="Arial" w:hAnsi="Arial" w:cs="Arial"/>
          <w:sz w:val="20"/>
          <w:szCs w:val="27"/>
        </w:rPr>
        <w:t xml:space="preserve"> (lack of free will).</w:t>
      </w:r>
    </w:p>
    <w:p w:rsidR="00F31FEE" w:rsidRPr="006470E6" w:rsidRDefault="00F31FEE" w:rsidP="00F31FEE">
      <w:pPr>
        <w:pStyle w:val="NormalWeb"/>
        <w:rPr>
          <w:sz w:val="18"/>
        </w:rPr>
      </w:pPr>
      <w:r w:rsidRPr="006470E6">
        <w:rPr>
          <w:rFonts w:ascii="Arial" w:hAnsi="Arial" w:cs="Arial"/>
          <w:sz w:val="20"/>
          <w:szCs w:val="27"/>
        </w:rPr>
        <w:t xml:space="preserve">The more I ponder the problem, the more I conclude that it's </w:t>
      </w:r>
      <w:r w:rsidRPr="006470E6">
        <w:rPr>
          <w:rStyle w:val="Strong"/>
          <w:rFonts w:ascii="Arial" w:hAnsi="Arial" w:cs="Arial"/>
          <w:sz w:val="20"/>
          <w:szCs w:val="27"/>
        </w:rPr>
        <w:t>endemic to reality</w:t>
      </w:r>
      <w:r w:rsidRPr="006470E6">
        <w:rPr>
          <w:rFonts w:ascii="Arial" w:hAnsi="Arial" w:cs="Arial"/>
          <w:sz w:val="20"/>
          <w:szCs w:val="27"/>
        </w:rPr>
        <w:t>, not just virtual worlds.</w:t>
      </w:r>
    </w:p>
    <w:p w:rsidR="00F31FEE" w:rsidRPr="006470E6" w:rsidRDefault="00F31FEE" w:rsidP="00F31FEE">
      <w:pPr>
        <w:pStyle w:val="NormalWeb"/>
        <w:rPr>
          <w:sz w:val="18"/>
        </w:rPr>
      </w:pPr>
      <w:r w:rsidRPr="006470E6">
        <w:rPr>
          <w:rFonts w:ascii="Arial" w:hAnsi="Arial" w:cs="Arial"/>
          <w:sz w:val="20"/>
          <w:szCs w:val="27"/>
        </w:rPr>
        <w:t xml:space="preserve">I already wrote up some thoughts in </w:t>
      </w:r>
      <w:hyperlink r:id="rId308" w:history="1">
        <w:r w:rsidRPr="006470E6">
          <w:rPr>
            <w:rStyle w:val="Hyperlink"/>
            <w:rFonts w:ascii="Arial" w:hAnsi="Arial" w:cs="Arial"/>
            <w:sz w:val="20"/>
            <w:szCs w:val="27"/>
          </w:rPr>
          <w:t>Story and plot vs. freedom in virtual reality</w:t>
        </w:r>
      </w:hyperlink>
      <w:r w:rsidRPr="006470E6">
        <w:rPr>
          <w:rFonts w:ascii="Arial" w:hAnsi="Arial" w:cs="Arial"/>
          <w:sz w:val="20"/>
          <w:szCs w:val="27"/>
        </w:rPr>
        <w:t>. Here's a quick summary:</w:t>
      </w:r>
      <w:r w:rsidRPr="006470E6">
        <w:rPr>
          <w:sz w:val="18"/>
        </w:rPr>
        <w:t xml:space="preserve"> </w:t>
      </w:r>
    </w:p>
    <w:p w:rsidR="00F31FEE" w:rsidRPr="006470E6" w:rsidRDefault="00F31FEE" w:rsidP="00371717">
      <w:pPr>
        <w:numPr>
          <w:ilvl w:val="0"/>
          <w:numId w:val="385"/>
        </w:numPr>
        <w:spacing w:before="100" w:beforeAutospacing="1" w:after="240" w:line="240" w:lineRule="auto"/>
        <w:rPr>
          <w:sz w:val="14"/>
        </w:rPr>
      </w:pPr>
      <w:r w:rsidRPr="006470E6">
        <w:rPr>
          <w:rFonts w:ascii="Arial" w:hAnsi="Arial" w:cs="Arial"/>
          <w:szCs w:val="27"/>
        </w:rPr>
        <w:t xml:space="preserve">In a world (a collection of physics, geography, etc.), </w:t>
      </w:r>
      <w:r w:rsidRPr="006470E6">
        <w:rPr>
          <w:rStyle w:val="Strong"/>
          <w:rFonts w:ascii="Arial" w:hAnsi="Arial" w:cs="Arial"/>
          <w:szCs w:val="27"/>
        </w:rPr>
        <w:t>there are practically an infinite number of outcomes</w:t>
      </w:r>
      <w:r w:rsidRPr="006470E6">
        <w:rPr>
          <w:rFonts w:ascii="Arial" w:hAnsi="Arial" w:cs="Arial"/>
          <w:szCs w:val="27"/>
        </w:rPr>
        <w:t xml:space="preserve"> for "what happens". Star Trek likes to call these outcomes "alternate realities".</w:t>
      </w:r>
    </w:p>
    <w:p w:rsidR="00F31FEE" w:rsidRPr="006470E6" w:rsidRDefault="00F31FEE" w:rsidP="00371717">
      <w:pPr>
        <w:numPr>
          <w:ilvl w:val="0"/>
          <w:numId w:val="385"/>
        </w:numPr>
        <w:spacing w:before="100" w:beforeAutospacing="1" w:after="240" w:line="240" w:lineRule="auto"/>
        <w:rPr>
          <w:sz w:val="14"/>
        </w:rPr>
      </w:pPr>
      <w:r w:rsidRPr="006470E6">
        <w:rPr>
          <w:rStyle w:val="Strong"/>
          <w:rFonts w:ascii="Arial" w:hAnsi="Arial" w:cs="Arial"/>
          <w:szCs w:val="27"/>
        </w:rPr>
        <w:t>Most of these outcomes (alternate realities) are uninteresting</w:t>
      </w:r>
      <w:r w:rsidRPr="006470E6">
        <w:rPr>
          <w:rFonts w:ascii="Arial" w:hAnsi="Arial" w:cs="Arial"/>
          <w:szCs w:val="27"/>
        </w:rPr>
        <w:t xml:space="preserve"> to the reader/player of the world. What makes an outcome (un)interesting is reader/player specific, but I investigate the idea in an </w:t>
      </w:r>
      <w:hyperlink r:id="rId309" w:history="1">
        <w:r w:rsidRPr="006470E6">
          <w:rPr>
            <w:rStyle w:val="Hyperlink"/>
            <w:rFonts w:ascii="Arial" w:hAnsi="Arial" w:cs="Arial"/>
            <w:szCs w:val="27"/>
          </w:rPr>
          <w:t>Evolutionary explanation for entertainment</w:t>
        </w:r>
      </w:hyperlink>
      <w:r w:rsidRPr="006470E6">
        <w:rPr>
          <w:rFonts w:ascii="Arial" w:hAnsi="Arial" w:cs="Arial"/>
          <w:szCs w:val="27"/>
        </w:rPr>
        <w:t>, along with many other writeups in DRT.</w:t>
      </w:r>
    </w:p>
    <w:p w:rsidR="00F31FEE" w:rsidRPr="006470E6" w:rsidRDefault="00F31FEE" w:rsidP="00371717">
      <w:pPr>
        <w:numPr>
          <w:ilvl w:val="0"/>
          <w:numId w:val="385"/>
        </w:numPr>
        <w:spacing w:before="100" w:beforeAutospacing="1" w:after="240" w:line="240" w:lineRule="auto"/>
        <w:rPr>
          <w:sz w:val="14"/>
        </w:rPr>
      </w:pPr>
      <w:r w:rsidRPr="006470E6">
        <w:rPr>
          <w:rStyle w:val="Strong"/>
          <w:rFonts w:ascii="Arial" w:hAnsi="Arial" w:cs="Arial"/>
          <w:szCs w:val="27"/>
        </w:rPr>
        <w:t>A story is a narrative chosen from one of the more interesting outcomes (alternate realities) that can be produced by a world</w:t>
      </w:r>
      <w:r w:rsidRPr="006470E6">
        <w:rPr>
          <w:rFonts w:ascii="Arial" w:hAnsi="Arial" w:cs="Arial"/>
          <w:szCs w:val="27"/>
        </w:rPr>
        <w:t>. Since the author of a story is also the inventor of the world's physics, geography, history, etc., he has a pretty good idea what outcomes are possible and which lead in the most interesting directions.</w:t>
      </w:r>
    </w:p>
    <w:p w:rsidR="00F31FEE" w:rsidRPr="006470E6" w:rsidRDefault="00F31FEE" w:rsidP="00371717">
      <w:pPr>
        <w:numPr>
          <w:ilvl w:val="0"/>
          <w:numId w:val="385"/>
        </w:numPr>
        <w:spacing w:before="100" w:beforeAutospacing="1" w:after="240" w:line="240" w:lineRule="auto"/>
        <w:rPr>
          <w:sz w:val="14"/>
        </w:rPr>
      </w:pPr>
      <w:r w:rsidRPr="006470E6">
        <w:rPr>
          <w:rStyle w:val="Strong"/>
          <w:rFonts w:ascii="Arial" w:hAnsi="Arial" w:cs="Arial"/>
          <w:szCs w:val="27"/>
        </w:rPr>
        <w:t>A game leaves all the choices up to the player.</w:t>
      </w:r>
      <w:r w:rsidRPr="006470E6">
        <w:rPr>
          <w:rFonts w:ascii="Arial" w:hAnsi="Arial" w:cs="Arial"/>
          <w:szCs w:val="27"/>
        </w:rPr>
        <w:t xml:space="preserve"> Unfortunately, a player doesn't know much about the world. He might know the </w:t>
      </w:r>
      <w:r w:rsidRPr="006470E6">
        <w:rPr>
          <w:rFonts w:ascii="Arial" w:hAnsi="Arial" w:cs="Arial"/>
          <w:szCs w:val="27"/>
        </w:rPr>
        <w:lastRenderedPageBreak/>
        <w:t xml:space="preserve">physics, but he doesn't know too much about the world's geography and characters, or where the character are and what they're doing at any point in time. </w:t>
      </w:r>
      <w:r w:rsidRPr="006470E6">
        <w:rPr>
          <w:rStyle w:val="Strong"/>
          <w:rFonts w:ascii="Arial" w:hAnsi="Arial" w:cs="Arial"/>
          <w:szCs w:val="27"/>
        </w:rPr>
        <w:t>The result is a series of choices that usually result in uninteresting consequences</w:t>
      </w:r>
      <w:r w:rsidRPr="006470E6">
        <w:rPr>
          <w:rFonts w:ascii="Arial" w:hAnsi="Arial" w:cs="Arial"/>
          <w:szCs w:val="27"/>
        </w:rPr>
        <w:t>, since (after all) most uninformed choices lead to uninteresting outcomes.</w:t>
      </w:r>
    </w:p>
    <w:p w:rsidR="00F31FEE" w:rsidRPr="006470E6" w:rsidRDefault="00F31FEE" w:rsidP="00371717">
      <w:pPr>
        <w:numPr>
          <w:ilvl w:val="0"/>
          <w:numId w:val="385"/>
        </w:numPr>
        <w:spacing w:before="100" w:beforeAutospacing="1" w:after="100" w:afterAutospacing="1" w:line="240" w:lineRule="auto"/>
        <w:rPr>
          <w:sz w:val="14"/>
        </w:rPr>
      </w:pPr>
      <w:r w:rsidRPr="006470E6">
        <w:rPr>
          <w:rStyle w:val="Strong"/>
          <w:rFonts w:ascii="Arial" w:hAnsi="Arial" w:cs="Arial"/>
          <w:szCs w:val="27"/>
        </w:rPr>
        <w:t>What the player really wants is a world with choice, where every choice leads to an interesting outcome</w:t>
      </w:r>
      <w:r w:rsidRPr="006470E6">
        <w:rPr>
          <w:rFonts w:ascii="Arial" w:hAnsi="Arial" w:cs="Arial"/>
          <w:szCs w:val="27"/>
        </w:rPr>
        <w:t>; which is a combination of a story and a game.</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 w:val="20"/>
          <w:szCs w:val="27"/>
        </w:rPr>
        <w:t>Unfortunately, a mixture of story and game is like mixing oil and water</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86"/>
        </w:numPr>
        <w:spacing w:before="100" w:beforeAutospacing="1" w:after="240" w:line="240" w:lineRule="auto"/>
        <w:rPr>
          <w:sz w:val="14"/>
        </w:rPr>
      </w:pPr>
      <w:r w:rsidRPr="006470E6">
        <w:rPr>
          <w:rFonts w:ascii="Arial" w:hAnsi="Arial" w:cs="Arial"/>
          <w:szCs w:val="27"/>
        </w:rPr>
        <w:t>If</w:t>
      </w:r>
      <w:r w:rsidRPr="006470E6">
        <w:rPr>
          <w:rStyle w:val="Strong"/>
          <w:rFonts w:ascii="Arial" w:hAnsi="Arial" w:cs="Arial"/>
          <w:szCs w:val="27"/>
        </w:rPr>
        <w:t xml:space="preserve"> a player is expected to make choices</w:t>
      </w:r>
      <w:r w:rsidRPr="006470E6">
        <w:rPr>
          <w:rFonts w:ascii="Arial" w:hAnsi="Arial" w:cs="Arial"/>
          <w:szCs w:val="27"/>
        </w:rPr>
        <w:t xml:space="preserve"> that usually result in interesting outcomes, </w:t>
      </w:r>
      <w:r w:rsidRPr="006470E6">
        <w:rPr>
          <w:rStyle w:val="Strong"/>
          <w:rFonts w:ascii="Arial" w:hAnsi="Arial" w:cs="Arial"/>
          <w:szCs w:val="27"/>
        </w:rPr>
        <w:t>the player must know a fair amount the world he is in</w:t>
      </w:r>
      <w:r w:rsidRPr="006470E6">
        <w:rPr>
          <w:rFonts w:ascii="Arial" w:hAnsi="Arial" w:cs="Arial"/>
          <w:szCs w:val="27"/>
        </w:rPr>
        <w:t>.</w:t>
      </w:r>
    </w:p>
    <w:p w:rsidR="00F31FEE" w:rsidRPr="006470E6" w:rsidRDefault="00F31FEE" w:rsidP="00371717">
      <w:pPr>
        <w:numPr>
          <w:ilvl w:val="0"/>
          <w:numId w:val="386"/>
        </w:numPr>
        <w:spacing w:before="100" w:beforeAutospacing="1" w:after="240" w:line="240" w:lineRule="auto"/>
        <w:rPr>
          <w:sz w:val="14"/>
        </w:rPr>
      </w:pPr>
      <w:r w:rsidRPr="006470E6">
        <w:rPr>
          <w:rStyle w:val="Strong"/>
          <w:rFonts w:ascii="Arial" w:hAnsi="Arial" w:cs="Arial"/>
          <w:szCs w:val="27"/>
        </w:rPr>
        <w:t>The more the player knows (or the more intelligent the player), the better the player is capable of determining if a choice is a good choice</w:t>
      </w:r>
      <w:r w:rsidRPr="006470E6">
        <w:rPr>
          <w:rFonts w:ascii="Arial" w:hAnsi="Arial" w:cs="Arial"/>
          <w:szCs w:val="27"/>
        </w:rPr>
        <w:t xml:space="preserve"> (or a bad one) based on a "how interesting is the outcome" metric.</w:t>
      </w:r>
    </w:p>
    <w:p w:rsidR="00F31FEE" w:rsidRPr="006470E6" w:rsidRDefault="00F31FEE" w:rsidP="00371717">
      <w:pPr>
        <w:numPr>
          <w:ilvl w:val="0"/>
          <w:numId w:val="386"/>
        </w:numPr>
        <w:spacing w:before="100" w:beforeAutospacing="1" w:after="240" w:line="240" w:lineRule="auto"/>
        <w:rPr>
          <w:sz w:val="14"/>
        </w:rPr>
      </w:pPr>
      <w:r w:rsidRPr="006470E6">
        <w:rPr>
          <w:rStyle w:val="Strong"/>
          <w:rFonts w:ascii="Arial" w:hAnsi="Arial" w:cs="Arial"/>
          <w:szCs w:val="27"/>
        </w:rPr>
        <w:t>If the player can clearly identify a few best choices</w:t>
      </w:r>
      <w:r w:rsidRPr="006470E6">
        <w:rPr>
          <w:rFonts w:ascii="Arial" w:hAnsi="Arial" w:cs="Arial"/>
          <w:szCs w:val="27"/>
        </w:rPr>
        <w:t xml:space="preserve">, weeding out lots of really undesirable ones, </w:t>
      </w:r>
      <w:r w:rsidRPr="006470E6">
        <w:rPr>
          <w:rStyle w:val="Strong"/>
          <w:rFonts w:ascii="Arial" w:hAnsi="Arial" w:cs="Arial"/>
          <w:szCs w:val="27"/>
        </w:rPr>
        <w:t>the player is suddenly faced with fewer choices</w:t>
      </w:r>
      <w:r w:rsidRPr="006470E6">
        <w:rPr>
          <w:rFonts w:ascii="Arial" w:hAnsi="Arial" w:cs="Arial"/>
          <w:szCs w:val="27"/>
        </w:rPr>
        <w:t xml:space="preserve">. As I pointed out in, </w:t>
      </w:r>
      <w:hyperlink r:id="rId310" w:history="1">
        <w:r w:rsidRPr="006470E6">
          <w:rPr>
            <w:rStyle w:val="Hyperlink"/>
            <w:rFonts w:ascii="Arial" w:hAnsi="Arial" w:cs="Arial"/>
            <w:szCs w:val="27"/>
          </w:rPr>
          <w:t>Choice</w:t>
        </w:r>
      </w:hyperlink>
      <w:r w:rsidRPr="006470E6">
        <w:rPr>
          <w:rFonts w:ascii="Arial" w:hAnsi="Arial" w:cs="Arial"/>
          <w:szCs w:val="27"/>
        </w:rPr>
        <w:t>, a choice that is obviously bad isn't really a choice, since no one will chose it.</w:t>
      </w:r>
    </w:p>
    <w:p w:rsidR="00F31FEE" w:rsidRPr="006470E6" w:rsidRDefault="00F31FEE" w:rsidP="00371717">
      <w:pPr>
        <w:numPr>
          <w:ilvl w:val="0"/>
          <w:numId w:val="386"/>
        </w:numPr>
        <w:spacing w:before="100" w:beforeAutospacing="1" w:after="240" w:line="240" w:lineRule="auto"/>
        <w:rPr>
          <w:sz w:val="14"/>
        </w:rPr>
      </w:pPr>
      <w:r w:rsidRPr="006470E6">
        <w:rPr>
          <w:rFonts w:ascii="Arial" w:hAnsi="Arial" w:cs="Arial"/>
          <w:szCs w:val="27"/>
        </w:rPr>
        <w:t xml:space="preserve">Therefore, </w:t>
      </w:r>
      <w:r w:rsidRPr="006470E6">
        <w:rPr>
          <w:rStyle w:val="Strong"/>
          <w:rFonts w:ascii="Arial" w:hAnsi="Arial" w:cs="Arial"/>
          <w:szCs w:val="27"/>
        </w:rPr>
        <w:t>a player who increases his intelligence/knowledge in order to be able to make choices that result in interesting outcomes ultimately finds that he has no/little choice</w:t>
      </w:r>
      <w:r w:rsidRPr="006470E6">
        <w:rPr>
          <w:rFonts w:ascii="Arial" w:hAnsi="Arial" w:cs="Arial"/>
          <w:szCs w:val="27"/>
        </w:rPr>
        <w:t>.</w:t>
      </w:r>
    </w:p>
    <w:p w:rsidR="00F31FEE" w:rsidRPr="006470E6" w:rsidRDefault="00F31FEE" w:rsidP="00371717">
      <w:pPr>
        <w:numPr>
          <w:ilvl w:val="0"/>
          <w:numId w:val="386"/>
        </w:numPr>
        <w:spacing w:before="100" w:beforeAutospacing="1" w:after="240" w:line="240" w:lineRule="auto"/>
        <w:rPr>
          <w:sz w:val="14"/>
        </w:rPr>
      </w:pPr>
      <w:r w:rsidRPr="006470E6">
        <w:rPr>
          <w:rStyle w:val="Strong"/>
          <w:rFonts w:ascii="Arial" w:hAnsi="Arial" w:cs="Arial"/>
          <w:szCs w:val="27"/>
        </w:rPr>
        <w:t>An experience without (much) choice turns into a narration</w:t>
      </w:r>
      <w:r w:rsidRPr="006470E6">
        <w:rPr>
          <w:rFonts w:ascii="Arial" w:hAnsi="Arial" w:cs="Arial"/>
          <w:szCs w:val="27"/>
        </w:rPr>
        <w:t xml:space="preserve">. Frank Herbert pointed out this dilemma in the </w:t>
      </w:r>
      <w:r w:rsidRPr="006470E6">
        <w:rPr>
          <w:rStyle w:val="Emphasis"/>
          <w:rFonts w:ascii="Arial" w:hAnsi="Arial" w:cs="Arial"/>
          <w:szCs w:val="27"/>
        </w:rPr>
        <w:t>Dune</w:t>
      </w:r>
      <w:r w:rsidRPr="006470E6">
        <w:rPr>
          <w:rFonts w:ascii="Arial" w:hAnsi="Arial" w:cs="Arial"/>
          <w:szCs w:val="27"/>
        </w:rPr>
        <w:t xml:space="preserve"> series, where the prescient Mua 'Dib was left without choices.</w:t>
      </w:r>
    </w:p>
    <w:p w:rsidR="00F31FEE" w:rsidRPr="006470E6" w:rsidRDefault="00F31FEE" w:rsidP="00371717">
      <w:pPr>
        <w:numPr>
          <w:ilvl w:val="0"/>
          <w:numId w:val="386"/>
        </w:numPr>
        <w:spacing w:before="100" w:beforeAutospacing="1" w:after="240" w:line="240" w:lineRule="auto"/>
        <w:rPr>
          <w:sz w:val="14"/>
        </w:rPr>
      </w:pPr>
      <w:r w:rsidRPr="006470E6">
        <w:rPr>
          <w:rStyle w:val="Strong"/>
          <w:rFonts w:ascii="Arial" w:hAnsi="Arial" w:cs="Arial"/>
          <w:szCs w:val="27"/>
        </w:rPr>
        <w:t>Narration does not work well as a game</w:t>
      </w:r>
      <w:r w:rsidRPr="006470E6">
        <w:rPr>
          <w:rFonts w:ascii="Arial" w:hAnsi="Arial" w:cs="Arial"/>
          <w:szCs w:val="27"/>
        </w:rPr>
        <w:t xml:space="preserve"> because (a) games are supposed to be about choice, and (b) television/movies are inherently better at narration than games.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NOTE: </w:t>
      </w:r>
      <w:r w:rsidRPr="006470E6">
        <w:rPr>
          <w:rStyle w:val="Strong"/>
          <w:rFonts w:ascii="Arial" w:hAnsi="Arial" w:cs="Arial"/>
          <w:szCs w:val="27"/>
        </w:rPr>
        <w:t>A good narrative has interesting outcomes that are not 100% predictable</w:t>
      </w:r>
      <w:r w:rsidRPr="006470E6">
        <w:rPr>
          <w:rFonts w:ascii="Arial" w:hAnsi="Arial" w:cs="Arial"/>
          <w:szCs w:val="27"/>
        </w:rPr>
        <w:t>. A good author never gives readers exactly what they expect, perhaps an "imaginary number" version of choice.</w:t>
      </w:r>
    </w:p>
    <w:p w:rsidR="00F31FEE" w:rsidRPr="006470E6" w:rsidRDefault="00F31FEE" w:rsidP="00371717">
      <w:pPr>
        <w:numPr>
          <w:ilvl w:val="0"/>
          <w:numId w:val="386"/>
        </w:numPr>
        <w:spacing w:before="100" w:beforeAutospacing="1" w:after="240" w:line="240" w:lineRule="auto"/>
        <w:rPr>
          <w:sz w:val="14"/>
        </w:rPr>
      </w:pPr>
      <w:r w:rsidRPr="006470E6">
        <w:rPr>
          <w:rFonts w:ascii="Arial" w:hAnsi="Arial" w:cs="Arial"/>
          <w:szCs w:val="27"/>
        </w:rPr>
        <w:lastRenderedPageBreak/>
        <w:t xml:space="preserve">Thus, </w:t>
      </w:r>
      <w:r w:rsidRPr="006470E6">
        <w:rPr>
          <w:rStyle w:val="Strong"/>
          <w:rFonts w:ascii="Arial" w:hAnsi="Arial" w:cs="Arial"/>
          <w:szCs w:val="27"/>
        </w:rPr>
        <w:t>players that learn enough about the world to accurately predict its outcome (and reliably produce interesting outcomes) don't enjoy the world because they have no choices. Players that cannot reliably predict the outcome don't enjoy it either because most choices will result in uninteresting outcomes.</w:t>
      </w:r>
    </w:p>
    <w:p w:rsidR="00F31FEE" w:rsidRPr="006470E6" w:rsidRDefault="00F31FEE" w:rsidP="00371717">
      <w:pPr>
        <w:numPr>
          <w:ilvl w:val="0"/>
          <w:numId w:val="386"/>
        </w:numPr>
        <w:spacing w:before="100" w:beforeAutospacing="1" w:after="100" w:afterAutospacing="1" w:line="240" w:lineRule="auto"/>
        <w:rPr>
          <w:sz w:val="14"/>
        </w:rPr>
      </w:pPr>
      <w:r w:rsidRPr="006470E6">
        <w:rPr>
          <w:rStyle w:val="Strong"/>
          <w:rFonts w:ascii="Arial" w:hAnsi="Arial" w:cs="Arial"/>
          <w:szCs w:val="27"/>
        </w:rPr>
        <w:t>There is a fine line between a predictable world with interesting outcomes but little choice, and an unpredictable one with lots of choice but uninteresting outcomes.</w:t>
      </w:r>
      <w:r w:rsidRPr="006470E6">
        <w:rPr>
          <w:rFonts w:ascii="Arial" w:hAnsi="Arial" w:cs="Arial"/>
          <w:szCs w:val="27"/>
        </w:rPr>
        <w:t xml:space="preserve"> Raph Koster's book, "</w:t>
      </w:r>
      <w:r w:rsidRPr="006470E6">
        <w:rPr>
          <w:rStyle w:val="Emphasis"/>
          <w:rFonts w:ascii="Arial" w:hAnsi="Arial" w:cs="Arial"/>
          <w:szCs w:val="27"/>
        </w:rPr>
        <w:t>A Theory of Fun</w:t>
      </w:r>
      <w:r w:rsidRPr="006470E6">
        <w:rPr>
          <w:rFonts w:ascii="Arial" w:hAnsi="Arial" w:cs="Arial"/>
          <w:szCs w:val="27"/>
        </w:rPr>
        <w:t>", comes to a similar conclusion, that gameplay is about understanding the pattern, getting bored, and moving onto new patterns.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The introduction of God</w:t>
      </w:r>
    </w:p>
    <w:p w:rsidR="00F31FEE" w:rsidRPr="006470E6" w:rsidRDefault="00F31FEE" w:rsidP="00F31FEE">
      <w:pPr>
        <w:pStyle w:val="NormalWeb"/>
        <w:rPr>
          <w:sz w:val="18"/>
        </w:rPr>
      </w:pPr>
      <w:r w:rsidRPr="006470E6">
        <w:rPr>
          <w:rFonts w:ascii="Arial" w:hAnsi="Arial" w:cs="Arial"/>
          <w:sz w:val="20"/>
          <w:szCs w:val="27"/>
        </w:rPr>
        <w:t xml:space="preserve">All is not lost though; </w:t>
      </w:r>
      <w:r w:rsidRPr="006470E6">
        <w:rPr>
          <w:rStyle w:val="Strong"/>
          <w:rFonts w:ascii="Arial" w:hAnsi="Arial" w:cs="Arial"/>
          <w:sz w:val="20"/>
          <w:szCs w:val="27"/>
        </w:rPr>
        <w:t>it is possible to mix oil and water</w:t>
      </w:r>
      <w:r w:rsidRPr="006470E6">
        <w:rPr>
          <w:rFonts w:ascii="Arial" w:hAnsi="Arial" w:cs="Arial"/>
          <w:sz w:val="20"/>
          <w:szCs w:val="27"/>
        </w:rPr>
        <w:t>, and story and game. Unfortunately, the methods are not always palatable.</w:t>
      </w:r>
    </w:p>
    <w:p w:rsidR="00F31FEE" w:rsidRPr="006470E6" w:rsidRDefault="00F31FEE" w:rsidP="00F31FEE">
      <w:pPr>
        <w:pStyle w:val="NormalWeb"/>
        <w:rPr>
          <w:sz w:val="18"/>
        </w:rPr>
      </w:pPr>
      <w:r w:rsidRPr="006470E6">
        <w:rPr>
          <w:rFonts w:ascii="Arial" w:hAnsi="Arial" w:cs="Arial"/>
          <w:sz w:val="20"/>
          <w:szCs w:val="27"/>
        </w:rPr>
        <w:t xml:space="preserve">Table-top RPGs successfully mix story and game; they do this by designating one player as a </w:t>
      </w:r>
      <w:r w:rsidRPr="006470E6">
        <w:rPr>
          <w:rStyle w:val="Strong"/>
          <w:rFonts w:ascii="Arial" w:hAnsi="Arial" w:cs="Arial"/>
          <w:sz w:val="20"/>
          <w:szCs w:val="27"/>
        </w:rPr>
        <w:t>game master (GM).</w:t>
      </w:r>
      <w:r w:rsidRPr="006470E6">
        <w:rPr>
          <w:rFonts w:ascii="Arial" w:hAnsi="Arial" w:cs="Arial"/>
          <w:sz w:val="20"/>
          <w:szCs w:val="27"/>
        </w:rPr>
        <w:t xml:space="preserve"> The purpose of the GM is to create the world, play the NPCs, and adjudicate the rules. Because the GM has so much knowledge about the world (which is mostly made up on the fly anyway) and is friends with the players, the GM can tailor the experience for the players. Basically, </w:t>
      </w:r>
      <w:r w:rsidRPr="006470E6">
        <w:rPr>
          <w:rStyle w:val="Strong"/>
          <w:rFonts w:ascii="Arial" w:hAnsi="Arial" w:cs="Arial"/>
          <w:sz w:val="20"/>
          <w:szCs w:val="27"/>
        </w:rPr>
        <w:t>the GM tries to make the outcomes of the player's choices as interesting as possible</w:t>
      </w:r>
      <w:r w:rsidRPr="006470E6">
        <w:rPr>
          <w:rFonts w:ascii="Arial" w:hAnsi="Arial" w:cs="Arial"/>
          <w:sz w:val="20"/>
          <w:szCs w:val="27"/>
        </w:rPr>
        <w:t>.</w:t>
      </w:r>
    </w:p>
    <w:p w:rsidR="00F31FEE" w:rsidRPr="006470E6" w:rsidRDefault="00F31FEE" w:rsidP="00F31FEE">
      <w:pPr>
        <w:pStyle w:val="NormalWeb"/>
        <w:rPr>
          <w:sz w:val="18"/>
        </w:rPr>
      </w:pPr>
      <w:r w:rsidRPr="006470E6">
        <w:rPr>
          <w:rFonts w:ascii="Arial" w:hAnsi="Arial" w:cs="Arial"/>
          <w:sz w:val="20"/>
          <w:szCs w:val="27"/>
        </w:rPr>
        <w:t xml:space="preserve">Most of the time, the GM's subtle manipulation of reality is gladly accepted by the players because they realise it's producing a more interesting experience. Once in awhile, the GM's maneuverings annoy the players to the point where some storm out of the room. They (usually) come back though because </w:t>
      </w:r>
      <w:r w:rsidRPr="006470E6">
        <w:rPr>
          <w:rStyle w:val="Strong"/>
          <w:rFonts w:ascii="Arial" w:hAnsi="Arial" w:cs="Arial"/>
          <w:sz w:val="20"/>
          <w:szCs w:val="27"/>
        </w:rPr>
        <w:t>the players are also bonded to the GM by friendship. They trust that his decisions are in their best interest</w:t>
      </w:r>
      <w:r w:rsidRPr="006470E6">
        <w:rPr>
          <w:rFonts w:ascii="Arial" w:hAnsi="Arial" w:cs="Arial"/>
          <w:sz w:val="20"/>
          <w:szCs w:val="27"/>
        </w:rPr>
        <w:t>.</w:t>
      </w:r>
    </w:p>
    <w:p w:rsidR="00F31FEE" w:rsidRPr="006470E6" w:rsidRDefault="00F31FEE" w:rsidP="00F31FEE">
      <w:pPr>
        <w:pStyle w:val="NormalWeb"/>
        <w:rPr>
          <w:sz w:val="18"/>
        </w:rPr>
      </w:pPr>
      <w:r w:rsidRPr="006470E6">
        <w:rPr>
          <w:rStyle w:val="Strong"/>
          <w:rFonts w:ascii="Arial" w:hAnsi="Arial" w:cs="Arial"/>
          <w:sz w:val="20"/>
          <w:szCs w:val="27"/>
        </w:rPr>
        <w:t>GM's don't work terribly well in virtual worlds</w:t>
      </w:r>
      <w:r w:rsidRPr="006470E6">
        <w:rPr>
          <w:rFonts w:ascii="Arial" w:hAnsi="Arial" w:cs="Arial"/>
          <w:sz w:val="20"/>
          <w:szCs w:val="27"/>
        </w:rPr>
        <w:t xml:space="preserve"> because (a) they cost too much to hire one GM per six players, (b) 10,000 GMs running around the world with 60,000 players is bound to result in conflicts between the GMs, and (c) players will (in)correctly blame their or another GM of favouritism.</w:t>
      </w:r>
    </w:p>
    <w:p w:rsidR="00F31FEE" w:rsidRPr="006470E6" w:rsidRDefault="00F31FEE" w:rsidP="00F31FEE">
      <w:pPr>
        <w:pStyle w:val="NormalWeb"/>
        <w:rPr>
          <w:sz w:val="18"/>
        </w:rPr>
      </w:pPr>
      <w:r w:rsidRPr="006470E6">
        <w:rPr>
          <w:rFonts w:ascii="Arial" w:hAnsi="Arial" w:cs="Arial"/>
          <w:sz w:val="20"/>
          <w:szCs w:val="27"/>
        </w:rPr>
        <w:t xml:space="preserve">Theoretically, </w:t>
      </w:r>
      <w:r w:rsidRPr="006470E6">
        <w:rPr>
          <w:rStyle w:val="Strong"/>
          <w:rFonts w:ascii="Arial" w:hAnsi="Arial" w:cs="Arial"/>
          <w:sz w:val="20"/>
          <w:szCs w:val="27"/>
        </w:rPr>
        <w:t>a very intelligent AI could be written that would solve all of these problems</w:t>
      </w:r>
      <w:r w:rsidRPr="006470E6">
        <w:rPr>
          <w:rFonts w:ascii="Arial" w:hAnsi="Arial" w:cs="Arial"/>
          <w:sz w:val="20"/>
          <w:szCs w:val="27"/>
        </w:rPr>
        <w:t>. Unfortunately:</w:t>
      </w:r>
      <w:r w:rsidRPr="006470E6">
        <w:rPr>
          <w:sz w:val="18"/>
        </w:rPr>
        <w:t xml:space="preserve"> </w:t>
      </w:r>
    </w:p>
    <w:p w:rsidR="00F31FEE" w:rsidRPr="006470E6" w:rsidRDefault="00F31FEE" w:rsidP="00371717">
      <w:pPr>
        <w:numPr>
          <w:ilvl w:val="0"/>
          <w:numId w:val="387"/>
        </w:numPr>
        <w:spacing w:before="100" w:beforeAutospacing="1" w:after="240" w:line="240" w:lineRule="auto"/>
        <w:rPr>
          <w:sz w:val="14"/>
        </w:rPr>
      </w:pPr>
      <w:r w:rsidRPr="006470E6">
        <w:rPr>
          <w:rStyle w:val="Strong"/>
          <w:rFonts w:ascii="Arial" w:hAnsi="Arial" w:cs="Arial"/>
          <w:szCs w:val="27"/>
        </w:rPr>
        <w:lastRenderedPageBreak/>
        <w:t>If the AI were more intelligent than the players</w:t>
      </w:r>
      <w:r w:rsidRPr="006470E6">
        <w:rPr>
          <w:rFonts w:ascii="Arial" w:hAnsi="Arial" w:cs="Arial"/>
          <w:szCs w:val="27"/>
        </w:rPr>
        <w:t xml:space="preserve"> and/or knew more about the world (including all the world's players), </w:t>
      </w:r>
      <w:r w:rsidRPr="006470E6">
        <w:rPr>
          <w:rStyle w:val="Strong"/>
          <w:rFonts w:ascii="Arial" w:hAnsi="Arial" w:cs="Arial"/>
          <w:szCs w:val="27"/>
        </w:rPr>
        <w:t>it could subtly manipulate the world to maximise the players' fun.</w:t>
      </w:r>
    </w:p>
    <w:p w:rsidR="00F31FEE" w:rsidRPr="006470E6" w:rsidRDefault="00F31FEE" w:rsidP="00371717">
      <w:pPr>
        <w:numPr>
          <w:ilvl w:val="0"/>
          <w:numId w:val="387"/>
        </w:numPr>
        <w:spacing w:before="100" w:beforeAutospacing="1" w:after="240" w:line="240" w:lineRule="auto"/>
        <w:rPr>
          <w:sz w:val="14"/>
        </w:rPr>
      </w:pPr>
      <w:r w:rsidRPr="006470E6">
        <w:rPr>
          <w:rFonts w:ascii="Arial" w:hAnsi="Arial" w:cs="Arial"/>
          <w:szCs w:val="27"/>
        </w:rPr>
        <w:t xml:space="preserve">To know what was fun for each player, the </w:t>
      </w:r>
      <w:r w:rsidRPr="006470E6">
        <w:rPr>
          <w:rStyle w:val="Strong"/>
          <w:rFonts w:ascii="Arial" w:hAnsi="Arial" w:cs="Arial"/>
          <w:szCs w:val="27"/>
        </w:rPr>
        <w:t>AI would need a psychological profile of each player</w:t>
      </w:r>
      <w:r w:rsidRPr="006470E6">
        <w:rPr>
          <w:rFonts w:ascii="Arial" w:hAnsi="Arial" w:cs="Arial"/>
          <w:szCs w:val="27"/>
        </w:rPr>
        <w:t>. It would have to know how to produce in-world events that would be interesting for the profile.</w:t>
      </w:r>
    </w:p>
    <w:p w:rsidR="00F31FEE" w:rsidRPr="006470E6" w:rsidRDefault="00F31FEE" w:rsidP="00371717">
      <w:pPr>
        <w:numPr>
          <w:ilvl w:val="0"/>
          <w:numId w:val="387"/>
        </w:numPr>
        <w:spacing w:before="100" w:beforeAutospacing="1" w:after="240" w:line="240" w:lineRule="auto"/>
        <w:rPr>
          <w:sz w:val="14"/>
        </w:rPr>
      </w:pPr>
      <w:r w:rsidRPr="006470E6">
        <w:rPr>
          <w:rStyle w:val="Strong"/>
          <w:rFonts w:ascii="Arial" w:hAnsi="Arial" w:cs="Arial"/>
          <w:szCs w:val="27"/>
        </w:rPr>
        <w:t>A successful AI would create a world in which players had full freedom of choice</w:t>
      </w:r>
      <w:r w:rsidRPr="006470E6">
        <w:rPr>
          <w:rFonts w:ascii="Arial" w:hAnsi="Arial" w:cs="Arial"/>
          <w:szCs w:val="27"/>
        </w:rPr>
        <w:t xml:space="preserve">, and which most choices would result in interesting outcomes (to the player). The AI would also be able to </w:t>
      </w:r>
      <w:r w:rsidRPr="006470E6">
        <w:rPr>
          <w:rStyle w:val="Strong"/>
          <w:rFonts w:ascii="Arial" w:hAnsi="Arial" w:cs="Arial"/>
          <w:szCs w:val="27"/>
        </w:rPr>
        <w:t>juggle the conflicting interests of the 60,000 players in the world</w:t>
      </w:r>
      <w:r w:rsidRPr="006470E6">
        <w:rPr>
          <w:rFonts w:ascii="Arial" w:hAnsi="Arial" w:cs="Arial"/>
          <w:szCs w:val="27"/>
        </w:rPr>
        <w:t>.</w:t>
      </w:r>
    </w:p>
    <w:p w:rsidR="00F31FEE" w:rsidRPr="006470E6" w:rsidRDefault="00F31FEE" w:rsidP="00371717">
      <w:pPr>
        <w:numPr>
          <w:ilvl w:val="0"/>
          <w:numId w:val="387"/>
        </w:numPr>
        <w:spacing w:before="100" w:beforeAutospacing="1" w:after="240" w:line="240" w:lineRule="auto"/>
        <w:rPr>
          <w:sz w:val="14"/>
        </w:rPr>
      </w:pPr>
      <w:r w:rsidRPr="006470E6">
        <w:rPr>
          <w:rFonts w:ascii="Arial" w:hAnsi="Arial" w:cs="Arial"/>
          <w:szCs w:val="27"/>
        </w:rPr>
        <w:t xml:space="preserve">Unfortunately, </w:t>
      </w:r>
      <w:r w:rsidRPr="006470E6">
        <w:rPr>
          <w:rStyle w:val="Strong"/>
          <w:rFonts w:ascii="Arial" w:hAnsi="Arial" w:cs="Arial"/>
          <w:szCs w:val="27"/>
        </w:rPr>
        <w:t>many/most people don't like being manipulated</w:t>
      </w:r>
      <w:r w:rsidRPr="006470E6">
        <w:rPr>
          <w:rFonts w:ascii="Arial" w:hAnsi="Arial" w:cs="Arial"/>
          <w:szCs w:val="27"/>
        </w:rPr>
        <w:t>. If they think they are being controlled, they either rebel or find ways to control their controller.</w:t>
      </w:r>
    </w:p>
    <w:p w:rsidR="00F31FEE" w:rsidRPr="006470E6" w:rsidRDefault="00F31FEE" w:rsidP="00371717">
      <w:pPr>
        <w:numPr>
          <w:ilvl w:val="0"/>
          <w:numId w:val="387"/>
        </w:numPr>
        <w:spacing w:before="100" w:beforeAutospacing="1" w:after="240" w:line="240" w:lineRule="auto"/>
        <w:rPr>
          <w:sz w:val="14"/>
        </w:rPr>
      </w:pPr>
      <w:r w:rsidRPr="006470E6">
        <w:rPr>
          <w:rFonts w:ascii="Arial" w:hAnsi="Arial" w:cs="Arial"/>
          <w:szCs w:val="27"/>
        </w:rPr>
        <w:t xml:space="preserve">Additionally, while players don't claim favouritism from stupid (contemporary) AIs, </w:t>
      </w:r>
      <w:r w:rsidRPr="006470E6">
        <w:rPr>
          <w:rStyle w:val="Strong"/>
          <w:rFonts w:ascii="Arial" w:hAnsi="Arial" w:cs="Arial"/>
          <w:szCs w:val="27"/>
        </w:rPr>
        <w:t xml:space="preserve">one intelligent enough to run a world could be attributed with </w:t>
      </w:r>
      <w:r w:rsidRPr="006470E6">
        <w:rPr>
          <w:rFonts w:ascii="Arial" w:hAnsi="Arial" w:cs="Arial"/>
          <w:szCs w:val="27"/>
        </w:rPr>
        <w:t>favouritism.</w:t>
      </w:r>
    </w:p>
    <w:p w:rsidR="00F31FEE" w:rsidRPr="006470E6" w:rsidRDefault="00F31FEE" w:rsidP="00371717">
      <w:pPr>
        <w:numPr>
          <w:ilvl w:val="0"/>
          <w:numId w:val="387"/>
        </w:numPr>
        <w:spacing w:before="100" w:beforeAutospacing="1" w:after="100" w:afterAutospacing="1" w:line="240" w:lineRule="auto"/>
        <w:rPr>
          <w:sz w:val="14"/>
        </w:rPr>
      </w:pPr>
      <w:r w:rsidRPr="006470E6">
        <w:rPr>
          <w:rFonts w:ascii="Arial" w:hAnsi="Arial" w:cs="Arial"/>
          <w:szCs w:val="27"/>
        </w:rPr>
        <w:t xml:space="preserve">The solution is to </w:t>
      </w:r>
      <w:r w:rsidRPr="006470E6">
        <w:rPr>
          <w:rStyle w:val="Strong"/>
          <w:rFonts w:ascii="Arial" w:hAnsi="Arial" w:cs="Arial"/>
          <w:szCs w:val="27"/>
        </w:rPr>
        <w:t>hide the AI so that the player's don't have proof that it exists</w:t>
      </w:r>
      <w:r w:rsidRPr="006470E6">
        <w:rPr>
          <w:rFonts w:ascii="Arial" w:hAnsi="Arial" w:cs="Arial"/>
          <w:szCs w:val="27"/>
        </w:rPr>
        <w:t>; make the AI work "</w:t>
      </w:r>
      <w:r w:rsidRPr="006470E6">
        <w:rPr>
          <w:rStyle w:val="Strong"/>
          <w:rFonts w:ascii="Arial" w:hAnsi="Arial" w:cs="Arial"/>
          <w:szCs w:val="27"/>
        </w:rPr>
        <w:t>in mysterious ways</w:t>
      </w:r>
      <w:r w:rsidRPr="006470E6">
        <w:rPr>
          <w:rFonts w:ascii="Arial" w:hAnsi="Arial" w:cs="Arial"/>
          <w:szCs w:val="27"/>
        </w:rPr>
        <w:t>". How the AI's development team gets hidden is "an exercise left up to the reader"... which means that I have no clue how it would be done.</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 xml:space="preserve">If it existed in the real world, </w:t>
      </w:r>
      <w:r w:rsidRPr="006470E6">
        <w:rPr>
          <w:rStyle w:val="Strong"/>
          <w:rFonts w:ascii="Arial" w:hAnsi="Arial" w:cs="Arial"/>
          <w:sz w:val="20"/>
          <w:szCs w:val="27"/>
        </w:rPr>
        <w:t>the intelligence that I just described would be called God</w:t>
      </w:r>
      <w:r w:rsidRPr="006470E6">
        <w:rPr>
          <w:rFonts w:ascii="Arial" w:hAnsi="Arial" w:cs="Arial"/>
          <w:sz w:val="20"/>
          <w:szCs w:val="27"/>
        </w:rPr>
        <w:t>. The game AI's purpose is to make virtual life fun for the players. According to modern religions, the purpose of the real-life God(s) is usually anything but acting as the people's entertainer.</w:t>
      </w:r>
    </w:p>
    <w:p w:rsidR="00F31FEE" w:rsidRPr="006470E6" w:rsidRDefault="00F31FEE" w:rsidP="00F31FEE">
      <w:pPr>
        <w:pStyle w:val="NormalWeb"/>
        <w:rPr>
          <w:sz w:val="18"/>
        </w:rPr>
      </w:pPr>
      <w:r w:rsidRPr="006470E6">
        <w:rPr>
          <w:rStyle w:val="Strong"/>
          <w:rFonts w:ascii="Arial" w:hAnsi="Arial" w:cs="Arial"/>
          <w:szCs w:val="36"/>
        </w:rPr>
        <w:t>More unknowns than knowns</w:t>
      </w:r>
    </w:p>
    <w:p w:rsidR="00F31FEE" w:rsidRPr="006470E6" w:rsidRDefault="00F31FEE" w:rsidP="00F31FEE">
      <w:pPr>
        <w:pStyle w:val="NormalWeb"/>
        <w:rPr>
          <w:sz w:val="18"/>
        </w:rPr>
      </w:pPr>
      <w:r w:rsidRPr="006470E6">
        <w:rPr>
          <w:rFonts w:ascii="Arial" w:hAnsi="Arial" w:cs="Arial"/>
          <w:sz w:val="20"/>
          <w:szCs w:val="27"/>
        </w:rPr>
        <w:t xml:space="preserve">While discussing GMs, I glossed over another trick that can be used to mix story and game. </w:t>
      </w:r>
      <w:r w:rsidRPr="006470E6">
        <w:rPr>
          <w:rStyle w:val="Strong"/>
          <w:rFonts w:ascii="Arial" w:hAnsi="Arial" w:cs="Arial"/>
          <w:sz w:val="20"/>
          <w:szCs w:val="27"/>
        </w:rPr>
        <w:t>If the world is filled with more unknowns than knowns, the GM (or AI) can always pull a deus-ex-machina and claim that events just happened by chance.</w:t>
      </w:r>
    </w:p>
    <w:p w:rsidR="00F31FEE" w:rsidRPr="006470E6" w:rsidRDefault="00F31FEE" w:rsidP="00F31FEE">
      <w:pPr>
        <w:pStyle w:val="NormalWeb"/>
        <w:rPr>
          <w:sz w:val="18"/>
        </w:rPr>
      </w:pPr>
      <w:r w:rsidRPr="006470E6">
        <w:rPr>
          <w:rStyle w:val="Strong"/>
          <w:rFonts w:ascii="Arial" w:hAnsi="Arial" w:cs="Arial"/>
          <w:sz w:val="20"/>
          <w:szCs w:val="27"/>
        </w:rPr>
        <w:t>It happens all the the time in the real world;</w:t>
      </w:r>
      <w:r w:rsidRPr="006470E6">
        <w:rPr>
          <w:rFonts w:ascii="Arial" w:hAnsi="Arial" w:cs="Arial"/>
          <w:sz w:val="20"/>
          <w:szCs w:val="27"/>
        </w:rPr>
        <w:t xml:space="preserve"> you're on holidays in the Grand Canyon and just happen to run into an old friend. A penny happens to by lying on the ground, presumably fallen out of someone's pocket.</w:t>
      </w:r>
    </w:p>
    <w:p w:rsidR="00F31FEE" w:rsidRPr="006470E6" w:rsidRDefault="00F31FEE" w:rsidP="00F31FEE">
      <w:pPr>
        <w:pStyle w:val="NormalWeb"/>
        <w:rPr>
          <w:sz w:val="18"/>
        </w:rPr>
      </w:pPr>
      <w:r w:rsidRPr="006470E6">
        <w:rPr>
          <w:rFonts w:ascii="Arial" w:hAnsi="Arial" w:cs="Arial"/>
          <w:sz w:val="20"/>
          <w:szCs w:val="27"/>
        </w:rPr>
        <w:lastRenderedPageBreak/>
        <w:t>Storytellers ostensibly despise this device, although they still use it. They do disguise it though, by describing why a character's friend was also in the Grand Canyon, or who dropped the penny just 10 minutes before. It amounts to the same thing.</w:t>
      </w:r>
    </w:p>
    <w:p w:rsidR="00F31FEE" w:rsidRPr="006470E6" w:rsidRDefault="00F31FEE" w:rsidP="00F31FEE">
      <w:pPr>
        <w:pStyle w:val="NormalWeb"/>
        <w:rPr>
          <w:sz w:val="18"/>
        </w:rPr>
      </w:pPr>
      <w:r w:rsidRPr="006470E6">
        <w:rPr>
          <w:rFonts w:ascii="Arial" w:hAnsi="Arial" w:cs="Arial"/>
          <w:sz w:val="20"/>
          <w:szCs w:val="27"/>
        </w:rPr>
        <w:t>One technique for introducing unknowns into a world is to fill the world with armies of NPCs whose job it is to drop pennies or cause "coincidences".</w:t>
      </w:r>
    </w:p>
    <w:p w:rsidR="00F31FEE" w:rsidRPr="006470E6" w:rsidRDefault="00F31FEE" w:rsidP="00F31FEE">
      <w:pPr>
        <w:pStyle w:val="NormalWeb"/>
        <w:rPr>
          <w:sz w:val="18"/>
        </w:rPr>
      </w:pPr>
      <w:r w:rsidRPr="006470E6">
        <w:rPr>
          <w:rStyle w:val="Strong"/>
          <w:rFonts w:ascii="Arial" w:hAnsi="Arial" w:cs="Arial"/>
          <w:szCs w:val="36"/>
        </w:rPr>
        <w:t>Fractured reality</w:t>
      </w:r>
    </w:p>
    <w:p w:rsidR="00F31FEE" w:rsidRPr="006470E6" w:rsidRDefault="00F31FEE" w:rsidP="00F31FEE">
      <w:pPr>
        <w:pStyle w:val="NormalWeb"/>
        <w:rPr>
          <w:sz w:val="18"/>
        </w:rPr>
      </w:pPr>
      <w:r w:rsidRPr="006470E6">
        <w:rPr>
          <w:rStyle w:val="Strong"/>
          <w:rFonts w:ascii="Arial" w:hAnsi="Arial" w:cs="Arial"/>
          <w:sz w:val="20"/>
          <w:szCs w:val="27"/>
        </w:rPr>
        <w:t>If five people witness a car crash, police will hear five (or more) different descriptions about what happened</w:t>
      </w:r>
      <w:r w:rsidRPr="006470E6">
        <w:rPr>
          <w:rFonts w:ascii="Arial" w:hAnsi="Arial" w:cs="Arial"/>
          <w:sz w:val="20"/>
          <w:szCs w:val="27"/>
        </w:rPr>
        <w:t>. You could attribute this to the human brain's inability to remember details when it wasn't paying attention (which is the likely cause), or you could claim that all five people were accurately describing what they saw; they just saw different and conflicting events.</w:t>
      </w:r>
    </w:p>
    <w:p w:rsidR="00F31FEE" w:rsidRPr="006470E6" w:rsidRDefault="00F31FEE" w:rsidP="00F31FEE">
      <w:pPr>
        <w:pStyle w:val="NormalWeb"/>
        <w:rPr>
          <w:sz w:val="18"/>
        </w:rPr>
      </w:pPr>
      <w:r w:rsidRPr="006470E6">
        <w:rPr>
          <w:rFonts w:ascii="Arial" w:hAnsi="Arial" w:cs="Arial"/>
          <w:sz w:val="20"/>
          <w:szCs w:val="27"/>
        </w:rPr>
        <w:t>With 60,000 players running around a virtual world, at least one thousand of them will want to be Sir Lancelot (or Napoleon). Unfortunately, reality dictates that only one can be Sir Lancelot and one can be Napoleon.</w:t>
      </w:r>
    </w:p>
    <w:p w:rsidR="00F31FEE" w:rsidRPr="006470E6" w:rsidRDefault="00F31FEE" w:rsidP="00F31FEE">
      <w:pPr>
        <w:pStyle w:val="NormalWeb"/>
        <w:rPr>
          <w:sz w:val="18"/>
        </w:rPr>
      </w:pPr>
      <w:r w:rsidRPr="006470E6">
        <w:rPr>
          <w:rFonts w:ascii="Arial" w:hAnsi="Arial" w:cs="Arial"/>
          <w:sz w:val="20"/>
          <w:szCs w:val="27"/>
        </w:rPr>
        <w:t>The solution?</w:t>
      </w:r>
    </w:p>
    <w:p w:rsidR="00F31FEE" w:rsidRPr="006470E6" w:rsidRDefault="00F31FEE" w:rsidP="00F31FEE">
      <w:pPr>
        <w:pStyle w:val="NormalWeb"/>
        <w:rPr>
          <w:sz w:val="18"/>
        </w:rPr>
      </w:pPr>
      <w:r w:rsidRPr="006470E6">
        <w:rPr>
          <w:rStyle w:val="Strong"/>
          <w:rFonts w:ascii="Arial" w:hAnsi="Arial" w:cs="Arial"/>
          <w:sz w:val="20"/>
          <w:szCs w:val="27"/>
        </w:rPr>
        <w:t>Fractured reality</w:t>
      </w:r>
      <w:r w:rsidRPr="006470E6">
        <w:rPr>
          <w:rFonts w:ascii="Arial" w:hAnsi="Arial" w:cs="Arial"/>
          <w:sz w:val="20"/>
          <w:szCs w:val="27"/>
        </w:rPr>
        <w:t>; Allow players to be Sir Lancelot (or Napoleon) in their own eyes, turning them into Don Quixotes. So long has their delusion is not crushed by the chance meeting of another Sir Lancelot, they'll be fine.</w:t>
      </w:r>
    </w:p>
    <w:p w:rsidR="00F31FEE" w:rsidRPr="006470E6" w:rsidRDefault="00F31FEE" w:rsidP="00F31FEE">
      <w:pPr>
        <w:pStyle w:val="NormalWeb"/>
        <w:rPr>
          <w:sz w:val="18"/>
        </w:rPr>
      </w:pPr>
      <w:r w:rsidRPr="006470E6">
        <w:rPr>
          <w:rFonts w:ascii="Arial" w:hAnsi="Arial" w:cs="Arial"/>
          <w:sz w:val="20"/>
          <w:szCs w:val="27"/>
        </w:rPr>
        <w:t xml:space="preserve">On a more subtle scale, </w:t>
      </w:r>
      <w:r w:rsidRPr="006470E6">
        <w:rPr>
          <w:rStyle w:val="Strong"/>
          <w:rFonts w:ascii="Arial" w:hAnsi="Arial" w:cs="Arial"/>
          <w:sz w:val="20"/>
          <w:szCs w:val="27"/>
        </w:rPr>
        <w:t>players do not have to see/perceive exactly the same things</w:t>
      </w:r>
      <w:r w:rsidRPr="006470E6">
        <w:rPr>
          <w:rFonts w:ascii="Arial" w:hAnsi="Arial" w:cs="Arial"/>
          <w:sz w:val="20"/>
          <w:szCs w:val="27"/>
        </w:rPr>
        <w:t>. A dropped penny might only be visible to the player that is supposed to pick it up.</w:t>
      </w:r>
    </w:p>
    <w:p w:rsidR="00F31FEE" w:rsidRPr="006470E6" w:rsidRDefault="00F31FEE" w:rsidP="00F31FEE">
      <w:pPr>
        <w:pStyle w:val="NormalWeb"/>
        <w:rPr>
          <w:sz w:val="18"/>
        </w:rPr>
      </w:pPr>
      <w:r w:rsidRPr="006470E6">
        <w:rPr>
          <w:rFonts w:ascii="Arial" w:hAnsi="Arial" w:cs="Arial"/>
          <w:sz w:val="20"/>
          <w:szCs w:val="27"/>
        </w:rPr>
        <w:t>Fractured reality explains where all the pens disappear too, and why you always find your glasses on the table that you just thoroughly searched two minutes ago.</w:t>
      </w:r>
    </w:p>
    <w:p w:rsidR="00F31FEE" w:rsidRPr="006470E6" w:rsidRDefault="00F31FEE" w:rsidP="00F31FEE">
      <w:pPr>
        <w:pStyle w:val="NormalWeb"/>
        <w:rPr>
          <w:sz w:val="18"/>
        </w:rPr>
      </w:pPr>
      <w:r w:rsidRPr="006470E6">
        <w:rPr>
          <w:rStyle w:val="Strong"/>
          <w:rFonts w:ascii="Arial" w:hAnsi="Arial" w:cs="Arial"/>
          <w:szCs w:val="36"/>
        </w:rPr>
        <w:t>Ultimately, what does this mean?</w:t>
      </w:r>
    </w:p>
    <w:p w:rsidR="00F31FEE" w:rsidRPr="006470E6" w:rsidRDefault="00F31FEE" w:rsidP="00F31FEE">
      <w:pPr>
        <w:pStyle w:val="NormalWeb"/>
        <w:rPr>
          <w:sz w:val="18"/>
        </w:rPr>
      </w:pPr>
      <w:r w:rsidRPr="006470E6">
        <w:rPr>
          <w:rFonts w:ascii="Arial" w:hAnsi="Arial" w:cs="Arial"/>
          <w:sz w:val="20"/>
          <w:szCs w:val="27"/>
        </w:rPr>
        <w:t>I'm not sure, but here are your choices...</w:t>
      </w:r>
      <w:r w:rsidRPr="006470E6">
        <w:rPr>
          <w:sz w:val="18"/>
        </w:rPr>
        <w:t xml:space="preserve"> </w:t>
      </w:r>
    </w:p>
    <w:p w:rsidR="00F31FEE" w:rsidRPr="006470E6" w:rsidRDefault="00F31FEE" w:rsidP="00371717">
      <w:pPr>
        <w:numPr>
          <w:ilvl w:val="0"/>
          <w:numId w:val="388"/>
        </w:numPr>
        <w:spacing w:before="100" w:beforeAutospacing="1" w:after="100" w:afterAutospacing="1" w:line="240" w:lineRule="auto"/>
        <w:rPr>
          <w:sz w:val="14"/>
        </w:rPr>
      </w:pPr>
      <w:r w:rsidRPr="006470E6">
        <w:rPr>
          <w:rFonts w:ascii="Arial" w:hAnsi="Arial" w:cs="Arial"/>
          <w:szCs w:val="27"/>
        </w:rPr>
        <w:t>Oil and water can be mixed in solution using soap.</w:t>
      </w:r>
      <w:r w:rsidRPr="006470E6">
        <w:rPr>
          <w:sz w:val="14"/>
        </w:rPr>
        <w:t xml:space="preserve"> </w:t>
      </w:r>
    </w:p>
    <w:p w:rsidR="00F31FEE" w:rsidRPr="006470E6" w:rsidRDefault="00F31FEE" w:rsidP="00371717">
      <w:pPr>
        <w:numPr>
          <w:ilvl w:val="0"/>
          <w:numId w:val="388"/>
        </w:numPr>
        <w:spacing w:before="100" w:beforeAutospacing="1" w:after="100" w:afterAutospacing="1" w:line="240" w:lineRule="auto"/>
        <w:rPr>
          <w:sz w:val="14"/>
        </w:rPr>
      </w:pPr>
      <w:r w:rsidRPr="006470E6">
        <w:rPr>
          <w:rFonts w:ascii="Arial" w:hAnsi="Arial" w:cs="Arial"/>
          <w:szCs w:val="27"/>
        </w:rPr>
        <w:lastRenderedPageBreak/>
        <w:t>A proof for the existence of a virtual god.</w:t>
      </w:r>
      <w:r w:rsidRPr="006470E6">
        <w:rPr>
          <w:sz w:val="14"/>
        </w:rPr>
        <w:t xml:space="preserve"> </w:t>
      </w:r>
    </w:p>
    <w:p w:rsidR="00F31FEE" w:rsidRPr="006470E6" w:rsidRDefault="00F31FEE" w:rsidP="00371717">
      <w:pPr>
        <w:numPr>
          <w:ilvl w:val="0"/>
          <w:numId w:val="388"/>
        </w:numPr>
        <w:spacing w:before="100" w:beforeAutospacing="1" w:after="100" w:afterAutospacing="1" w:line="240" w:lineRule="auto"/>
        <w:rPr>
          <w:sz w:val="14"/>
        </w:rPr>
      </w:pPr>
      <w:r w:rsidRPr="006470E6">
        <w:rPr>
          <w:rFonts w:ascii="Arial" w:hAnsi="Arial" w:cs="Arial"/>
          <w:szCs w:val="27"/>
        </w:rPr>
        <w:t>Yet another deeply random thought...</w:t>
      </w:r>
      <w:r w:rsidRPr="006470E6">
        <w:rPr>
          <w:sz w:val="14"/>
        </w:rPr>
        <w:t xml:space="preserve"> </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62" w:name="_Toc358448219"/>
      <w:r w:rsidRPr="006470E6">
        <w:rPr>
          <w:rStyle w:val="Strong"/>
          <w:rFonts w:ascii="Arial" w:hAnsi="Arial" w:cs="Arial"/>
          <w:sz w:val="36"/>
          <w:szCs w:val="48"/>
        </w:rPr>
        <w:lastRenderedPageBreak/>
        <w:t>The ecology of a MMORPG</w:t>
      </w:r>
      <w:bookmarkEnd w:id="62"/>
    </w:p>
    <w:p w:rsidR="00F31FEE" w:rsidRPr="006470E6" w:rsidRDefault="00FA7567" w:rsidP="00F31FEE">
      <w:pPr>
        <w:pStyle w:val="NormalWeb"/>
        <w:jc w:val="right"/>
        <w:rPr>
          <w:sz w:val="18"/>
        </w:rPr>
      </w:pPr>
      <w:hyperlink r:id="rId311"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20 July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312"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Once again, I've spent my time trying to understand how/why MMORPGs (and MUDs) work. The thoughts contained herein are a conglomeration of elements from Richard Bartle's </w:t>
      </w:r>
      <w:r w:rsidRPr="006470E6">
        <w:rPr>
          <w:rStyle w:val="Emphasis"/>
          <w:rFonts w:ascii="Arial" w:hAnsi="Arial" w:cs="Arial"/>
          <w:sz w:val="20"/>
          <w:szCs w:val="27"/>
        </w:rPr>
        <w:t>Designing Virtual Worlds</w:t>
      </w:r>
      <w:r w:rsidRPr="006470E6">
        <w:rPr>
          <w:rFonts w:ascii="Arial" w:hAnsi="Arial" w:cs="Arial"/>
          <w:sz w:val="20"/>
          <w:szCs w:val="27"/>
        </w:rPr>
        <w:t xml:space="preserve">, some of my writeups (such as </w:t>
      </w:r>
      <w:hyperlink r:id="rId313" w:history="1">
        <w:r w:rsidRPr="006470E6">
          <w:rPr>
            <w:rStyle w:val="Hyperlink"/>
            <w:rFonts w:ascii="Arial" w:hAnsi="Arial" w:cs="Arial"/>
            <w:sz w:val="20"/>
            <w:szCs w:val="27"/>
          </w:rPr>
          <w:t>The player pyramid</w:t>
        </w:r>
      </w:hyperlink>
      <w:r w:rsidRPr="006470E6">
        <w:rPr>
          <w:rFonts w:ascii="Arial" w:hAnsi="Arial" w:cs="Arial"/>
          <w:sz w:val="20"/>
          <w:szCs w:val="27"/>
        </w:rPr>
        <w:t xml:space="preserve"> and </w:t>
      </w:r>
      <w:hyperlink r:id="rId314" w:history="1">
        <w:r w:rsidRPr="006470E6">
          <w:rPr>
            <w:rStyle w:val="Hyperlink"/>
            <w:rFonts w:ascii="Arial" w:hAnsi="Arial" w:cs="Arial"/>
            <w:sz w:val="20"/>
            <w:szCs w:val="27"/>
          </w:rPr>
          <w:t>Intertwined relationships</w:t>
        </w:r>
      </w:hyperlink>
      <w:r w:rsidRPr="006470E6">
        <w:rPr>
          <w:rFonts w:ascii="Arial" w:hAnsi="Arial" w:cs="Arial"/>
          <w:sz w:val="20"/>
          <w:szCs w:val="27"/>
        </w:rPr>
        <w:t>), as well as my wanderings through MMORPG message boards.</w:t>
      </w:r>
    </w:p>
    <w:p w:rsidR="00F31FEE" w:rsidRPr="006470E6" w:rsidRDefault="00F31FEE" w:rsidP="00F31FEE">
      <w:pPr>
        <w:pStyle w:val="NormalWeb"/>
        <w:rPr>
          <w:sz w:val="18"/>
        </w:rPr>
      </w:pPr>
      <w:r w:rsidRPr="006470E6">
        <w:rPr>
          <w:rFonts w:ascii="Arial" w:hAnsi="Arial" w:cs="Arial"/>
          <w:sz w:val="20"/>
          <w:szCs w:val="27"/>
        </w:rPr>
        <w:t xml:space="preserve">What </w:t>
      </w:r>
      <w:r w:rsidRPr="006470E6">
        <w:rPr>
          <w:rStyle w:val="Strong"/>
          <w:rFonts w:ascii="Arial" w:hAnsi="Arial" w:cs="Arial"/>
          <w:sz w:val="20"/>
          <w:szCs w:val="27"/>
        </w:rPr>
        <w:t>I noticed while exploring MMORPG message boards</w:t>
      </w:r>
      <w:r w:rsidRPr="006470E6">
        <w:rPr>
          <w:rFonts w:ascii="Arial" w:hAnsi="Arial" w:cs="Arial"/>
          <w:sz w:val="20"/>
          <w:szCs w:val="27"/>
        </w:rPr>
        <w:t xml:space="preserve"> is that (to no-one's surprise) there are several different "factions" of players, with </w:t>
      </w:r>
      <w:r w:rsidRPr="006470E6">
        <w:rPr>
          <w:rStyle w:val="Strong"/>
          <w:rFonts w:ascii="Arial" w:hAnsi="Arial" w:cs="Arial"/>
          <w:sz w:val="20"/>
          <w:szCs w:val="27"/>
        </w:rPr>
        <w:t>each faction requesting a different set of features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Solo players</w:t>
      </w:r>
      <w:r w:rsidRPr="006470E6">
        <w:rPr>
          <w:rFonts w:ascii="Arial" w:hAnsi="Arial" w:cs="Arial"/>
          <w:szCs w:val="27"/>
        </w:rPr>
        <w:t xml:space="preserve"> - People that wish to mostly play the game by themselves, but occasionally join up with friends or other players they meet.</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Guilds</w:t>
      </w:r>
      <w:r w:rsidRPr="006470E6">
        <w:rPr>
          <w:rFonts w:ascii="Arial" w:hAnsi="Arial" w:cs="Arial"/>
          <w:szCs w:val="27"/>
        </w:rPr>
        <w:t xml:space="preserve"> - Players involved in guilds request better guild-management features as well as raid content.</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PvP</w:t>
      </w:r>
      <w:r w:rsidRPr="006470E6">
        <w:rPr>
          <w:rFonts w:ascii="Arial" w:hAnsi="Arial" w:cs="Arial"/>
          <w:szCs w:val="27"/>
        </w:rPr>
        <w:t xml:space="preserve"> - These players like the challenge of competing against other fighters, usually by fighting with them.</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Role players</w:t>
      </w:r>
      <w:r w:rsidRPr="006470E6">
        <w:rPr>
          <w:rFonts w:ascii="Arial" w:hAnsi="Arial" w:cs="Arial"/>
          <w:szCs w:val="27"/>
        </w:rPr>
        <w:t xml:space="preserve"> - They wish role-playing specific shards, as well as a few features to aid their role playing.</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Crafters</w:t>
      </w:r>
      <w:r w:rsidRPr="006470E6">
        <w:rPr>
          <w:rFonts w:ascii="Arial" w:hAnsi="Arial" w:cs="Arial"/>
          <w:szCs w:val="27"/>
        </w:rPr>
        <w:t xml:space="preserve"> - This groups wants an elaborate economy as well as the ability to build any item in the game.</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Creators</w:t>
      </w:r>
      <w:r w:rsidRPr="006470E6">
        <w:rPr>
          <w:rFonts w:ascii="Arial" w:hAnsi="Arial" w:cs="Arial"/>
          <w:szCs w:val="27"/>
        </w:rPr>
        <w:t xml:space="preserve"> - Creators want to design/build parts of the game, and are interested in artistic expression. Creators are different than crafters because creators aren't happy with creating the same Sword+2 over </w:t>
      </w:r>
      <w:r w:rsidRPr="006470E6">
        <w:rPr>
          <w:rFonts w:ascii="Arial" w:hAnsi="Arial" w:cs="Arial"/>
          <w:szCs w:val="27"/>
        </w:rPr>
        <w:lastRenderedPageBreak/>
        <w:t>and over again. Creators want powerful level-editing tools, modelling tools, and scripting languages.</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Traders</w:t>
      </w:r>
      <w:r w:rsidRPr="006470E6">
        <w:rPr>
          <w:rFonts w:ascii="Arial" w:hAnsi="Arial" w:cs="Arial"/>
          <w:szCs w:val="27"/>
        </w:rPr>
        <w:t xml:space="preserve"> - These players wish to trade virtual goods. In some ways, traders are a combination of PvP and crafters.</w:t>
      </w:r>
    </w:p>
    <w:p w:rsidR="00F31FEE" w:rsidRPr="006470E6" w:rsidRDefault="00F31FEE" w:rsidP="00371717">
      <w:pPr>
        <w:numPr>
          <w:ilvl w:val="0"/>
          <w:numId w:val="389"/>
        </w:numPr>
        <w:spacing w:before="100" w:beforeAutospacing="1" w:after="240" w:line="240" w:lineRule="auto"/>
        <w:rPr>
          <w:sz w:val="14"/>
        </w:rPr>
      </w:pPr>
      <w:r w:rsidRPr="006470E6">
        <w:rPr>
          <w:rStyle w:val="Strong"/>
          <w:rFonts w:ascii="Arial" w:hAnsi="Arial" w:cs="Arial"/>
          <w:szCs w:val="27"/>
        </w:rPr>
        <w:t>Change the world</w:t>
      </w:r>
      <w:r w:rsidRPr="006470E6">
        <w:rPr>
          <w:rFonts w:ascii="Arial" w:hAnsi="Arial" w:cs="Arial"/>
          <w:szCs w:val="27"/>
        </w:rPr>
        <w:t xml:space="preserve"> - A sizeable group of players wants features so they can change the world.</w:t>
      </w:r>
    </w:p>
    <w:p w:rsidR="00F31FEE" w:rsidRPr="006470E6" w:rsidRDefault="00F31FEE" w:rsidP="00371717">
      <w:pPr>
        <w:numPr>
          <w:ilvl w:val="0"/>
          <w:numId w:val="389"/>
        </w:numPr>
        <w:spacing w:before="100" w:beforeAutospacing="1" w:after="100" w:afterAutospacing="1" w:line="240" w:lineRule="auto"/>
        <w:rPr>
          <w:sz w:val="14"/>
        </w:rPr>
      </w:pPr>
      <w:r w:rsidRPr="006470E6">
        <w:rPr>
          <w:rStyle w:val="Strong"/>
          <w:rFonts w:ascii="Arial" w:hAnsi="Arial" w:cs="Arial"/>
          <w:szCs w:val="27"/>
        </w:rPr>
        <w:t>Experience</w:t>
      </w:r>
      <w:r w:rsidRPr="006470E6">
        <w:rPr>
          <w:rFonts w:ascii="Arial" w:hAnsi="Arial" w:cs="Arial"/>
          <w:szCs w:val="27"/>
        </w:rPr>
        <w:t xml:space="preserve"> - One segment of players is always complaining that combat (and virtual-world life) is not realistic enough. They want encumbrance, body-part wounds, carrying weight limits, eating, etc.</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Other feature factions are also present, either as faint murmerings or theoretical possibilities:</w:t>
      </w:r>
      <w:r w:rsidRPr="006470E6">
        <w:rPr>
          <w:sz w:val="18"/>
        </w:rPr>
        <w:t xml:space="preserve"> </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Socialisers</w:t>
      </w:r>
      <w:r w:rsidRPr="006470E6">
        <w:rPr>
          <w:rFonts w:ascii="Arial" w:hAnsi="Arial" w:cs="Arial"/>
          <w:szCs w:val="27"/>
        </w:rPr>
        <w:t xml:space="preserve"> - Socialisers rarely show themselves on the boards because most of their requirements are readily met by MMORPGs. "More emotes" and in-game message boards are sometimes requested though.</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Politicians</w:t>
      </w:r>
      <w:r w:rsidRPr="006470E6">
        <w:rPr>
          <w:rFonts w:ascii="Arial" w:hAnsi="Arial" w:cs="Arial"/>
          <w:szCs w:val="27"/>
        </w:rPr>
        <w:t xml:space="preserve"> - MMORPGs provide an opportunity for politics that no other games allow for.</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 Players that like to just wander around the world and explore the scenery, back story, and physics.</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Puzzle solvers</w:t>
      </w:r>
      <w:r w:rsidRPr="006470E6">
        <w:rPr>
          <w:rFonts w:ascii="Arial" w:hAnsi="Arial" w:cs="Arial"/>
          <w:szCs w:val="27"/>
        </w:rPr>
        <w:t xml:space="preserve"> - By in large, puzzle solvers have given up on MMORPGs since Uru Live was cancelled.</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Story</w:t>
      </w:r>
      <w:r w:rsidRPr="006470E6">
        <w:rPr>
          <w:rFonts w:ascii="Arial" w:hAnsi="Arial" w:cs="Arial"/>
          <w:szCs w:val="27"/>
        </w:rPr>
        <w:t xml:space="preserve"> - Some people just like the story aspect of a virtual world, either the back-story, in-game events, or gossip about other characters.</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Exploiters</w:t>
      </w:r>
      <w:r w:rsidRPr="006470E6">
        <w:rPr>
          <w:rFonts w:ascii="Arial" w:hAnsi="Arial" w:cs="Arial"/>
          <w:szCs w:val="27"/>
        </w:rPr>
        <w:t xml:space="preserve"> - These players derive more fun from finding exploits/flaws in the game than the actual game.</w:t>
      </w:r>
    </w:p>
    <w:p w:rsidR="00F31FEE" w:rsidRPr="006470E6" w:rsidRDefault="00F31FEE" w:rsidP="00371717">
      <w:pPr>
        <w:numPr>
          <w:ilvl w:val="0"/>
          <w:numId w:val="390"/>
        </w:numPr>
        <w:spacing w:before="100" w:beforeAutospacing="1" w:after="240" w:line="240" w:lineRule="auto"/>
        <w:rPr>
          <w:sz w:val="14"/>
        </w:rPr>
      </w:pPr>
      <w:r w:rsidRPr="006470E6">
        <w:rPr>
          <w:rStyle w:val="Strong"/>
          <w:rFonts w:ascii="Arial" w:hAnsi="Arial" w:cs="Arial"/>
          <w:szCs w:val="27"/>
        </w:rPr>
        <w:t>Griefers</w:t>
      </w:r>
      <w:r w:rsidRPr="006470E6">
        <w:rPr>
          <w:rFonts w:ascii="Arial" w:hAnsi="Arial" w:cs="Arial"/>
          <w:szCs w:val="27"/>
        </w:rPr>
        <w:t xml:space="preserve"> - These players enjoy making life miserable for other players.</w:t>
      </w:r>
    </w:p>
    <w:p w:rsidR="00F31FEE" w:rsidRPr="006470E6" w:rsidRDefault="00F31FEE" w:rsidP="00371717">
      <w:pPr>
        <w:numPr>
          <w:ilvl w:val="0"/>
          <w:numId w:val="390"/>
        </w:numPr>
        <w:spacing w:before="100" w:beforeAutospacing="1" w:after="100" w:afterAutospacing="1" w:line="240" w:lineRule="auto"/>
        <w:rPr>
          <w:sz w:val="14"/>
        </w:rPr>
      </w:pPr>
      <w:r w:rsidRPr="006470E6">
        <w:rPr>
          <w:rStyle w:val="Strong"/>
          <w:rFonts w:ascii="Arial" w:hAnsi="Arial" w:cs="Arial"/>
          <w:szCs w:val="27"/>
        </w:rPr>
        <w:t>E-bayers</w:t>
      </w:r>
      <w:r w:rsidRPr="006470E6">
        <w:rPr>
          <w:rFonts w:ascii="Arial" w:hAnsi="Arial" w:cs="Arial"/>
          <w:szCs w:val="27"/>
        </w:rPr>
        <w:t xml:space="preserve"> - Some players find they can make real-life money by selling virtual goods to other players.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lastRenderedPageBreak/>
        <w:t>The ecology</w:t>
      </w:r>
    </w:p>
    <w:p w:rsidR="00F31FEE" w:rsidRPr="006470E6" w:rsidRDefault="00F31FEE" w:rsidP="00F31FEE">
      <w:pPr>
        <w:pStyle w:val="NormalWeb"/>
        <w:rPr>
          <w:sz w:val="18"/>
        </w:rPr>
      </w:pPr>
      <w:r w:rsidRPr="006470E6">
        <w:rPr>
          <w:rFonts w:ascii="Arial" w:hAnsi="Arial" w:cs="Arial"/>
          <w:sz w:val="20"/>
          <w:szCs w:val="27"/>
        </w:rPr>
        <w:t>What's so important about feature factions?</w:t>
      </w:r>
    </w:p>
    <w:p w:rsidR="00F31FEE" w:rsidRPr="006470E6" w:rsidRDefault="00F31FEE" w:rsidP="00F31FEE">
      <w:pPr>
        <w:pStyle w:val="NormalWeb"/>
        <w:rPr>
          <w:sz w:val="18"/>
        </w:rPr>
      </w:pPr>
      <w:r w:rsidRPr="006470E6">
        <w:rPr>
          <w:rFonts w:ascii="Arial" w:hAnsi="Arial" w:cs="Arial"/>
          <w:sz w:val="20"/>
          <w:szCs w:val="27"/>
        </w:rPr>
        <w:t>They can be used to explain why a MMORPG/MUD exists and is stable...</w:t>
      </w:r>
    </w:p>
    <w:p w:rsidR="00F31FEE" w:rsidRPr="006470E6" w:rsidRDefault="00F31FEE" w:rsidP="00F31FEE">
      <w:pPr>
        <w:pStyle w:val="NormalWeb"/>
        <w:rPr>
          <w:sz w:val="18"/>
        </w:rPr>
      </w:pPr>
      <w:r w:rsidRPr="006470E6">
        <w:rPr>
          <w:rFonts w:ascii="Arial" w:hAnsi="Arial" w:cs="Arial"/>
          <w:sz w:val="20"/>
          <w:szCs w:val="27"/>
        </w:rPr>
        <w:t xml:space="preserve">If I begin with a </w:t>
      </w:r>
      <w:r w:rsidRPr="006470E6">
        <w:rPr>
          <w:rStyle w:val="Strong"/>
          <w:rFonts w:ascii="Arial" w:hAnsi="Arial" w:cs="Arial"/>
          <w:sz w:val="20"/>
          <w:szCs w:val="27"/>
        </w:rPr>
        <w:t>CRPG that's tailored for single-players, add multiplayer ability, and extend the length of gameplay, I attract the following feature factions</w:t>
      </w:r>
      <w:r w:rsidRPr="006470E6">
        <w:rPr>
          <w:rFonts w:ascii="Arial" w:hAnsi="Arial" w:cs="Arial"/>
          <w:sz w:val="20"/>
          <w:szCs w:val="27"/>
        </w:rPr>
        <w:t>:</w:t>
      </w:r>
      <w:r w:rsidRPr="006470E6">
        <w:rPr>
          <w:sz w:val="18"/>
        </w:rPr>
        <w:t xml:space="preserve"> </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Solo players</w:t>
      </w:r>
      <w:r w:rsidRPr="006470E6">
        <w:rPr>
          <w:rFonts w:ascii="Arial" w:hAnsi="Arial" w:cs="Arial"/>
          <w:szCs w:val="27"/>
        </w:rPr>
        <w:t xml:space="preserve"> are attracted to the CRPG aspect of the world. They tend to enter the world, play through its content, and leave. Some of the solo players "stick" (as Richard Bartle puts it) to the world because they join another feature faction. Not as many solo players are attracted to MMORPGs as single-player CRPGs because (a) MMORPGs require too much time for most players, and (b) MMORPGs offer an inferior solo experience compared to a specifically-designed solo CRPG.</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find it interesting to explore the massive world created for CRPG players. Once they have explored through the world and understand it at a sufficiently deep level, they leave.</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Socialisers</w:t>
      </w:r>
      <w:r w:rsidRPr="006470E6">
        <w:rPr>
          <w:rFonts w:ascii="Arial" w:hAnsi="Arial" w:cs="Arial"/>
          <w:szCs w:val="27"/>
        </w:rPr>
        <w:t xml:space="preserve"> show up because the worlds inherently support socialisation features, but the </w:t>
      </w:r>
      <w:r w:rsidRPr="006470E6">
        <w:rPr>
          <w:rStyle w:val="Strong"/>
          <w:rFonts w:ascii="Arial" w:hAnsi="Arial" w:cs="Arial"/>
          <w:szCs w:val="27"/>
        </w:rPr>
        <w:t>stream of players coming into the game for the CRPG content</w:t>
      </w:r>
      <w:r w:rsidRPr="006470E6">
        <w:rPr>
          <w:rFonts w:ascii="Arial" w:hAnsi="Arial" w:cs="Arial"/>
          <w:szCs w:val="27"/>
        </w:rPr>
        <w:t xml:space="preserve"> brings along some new socialisation opportunities.</w:t>
      </w:r>
    </w:p>
    <w:p w:rsidR="00F31FEE" w:rsidRPr="006470E6" w:rsidRDefault="00F31FEE" w:rsidP="00371717">
      <w:pPr>
        <w:numPr>
          <w:ilvl w:val="0"/>
          <w:numId w:val="391"/>
        </w:numPr>
        <w:spacing w:before="100" w:beforeAutospacing="1" w:after="240" w:line="240" w:lineRule="auto"/>
        <w:rPr>
          <w:sz w:val="14"/>
        </w:rPr>
      </w:pPr>
      <w:r w:rsidRPr="006470E6">
        <w:rPr>
          <w:rFonts w:ascii="Arial" w:hAnsi="Arial" w:cs="Arial"/>
          <w:szCs w:val="27"/>
        </w:rPr>
        <w:t xml:space="preserve">Because it isn't that difficult to add, many worlds add PvP. </w:t>
      </w:r>
      <w:r w:rsidRPr="006470E6">
        <w:rPr>
          <w:rStyle w:val="Strong"/>
          <w:rFonts w:ascii="Arial" w:hAnsi="Arial" w:cs="Arial"/>
          <w:szCs w:val="27"/>
        </w:rPr>
        <w:t>The</w:t>
      </w:r>
      <w:r w:rsidRPr="006470E6">
        <w:rPr>
          <w:rFonts w:ascii="Arial" w:hAnsi="Arial" w:cs="Arial"/>
          <w:szCs w:val="27"/>
        </w:rPr>
        <w:t xml:space="preserve"> </w:t>
      </w:r>
      <w:r w:rsidRPr="006470E6">
        <w:rPr>
          <w:rStyle w:val="Strong"/>
          <w:rFonts w:ascii="Arial" w:hAnsi="Arial" w:cs="Arial"/>
          <w:szCs w:val="27"/>
        </w:rPr>
        <w:t>PvP faction takes advantage of the environment (physics, geography, weapons) produced for the CRPG players</w:t>
      </w:r>
      <w:r w:rsidRPr="006470E6">
        <w:rPr>
          <w:rFonts w:ascii="Arial" w:hAnsi="Arial" w:cs="Arial"/>
          <w:szCs w:val="27"/>
        </w:rPr>
        <w:t xml:space="preserve"> as a setting for PvP. They also rely on the CRPG players for new recruits. PvP can become contentious, so it's often moved off into its own shard.</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Guilds form as a defence against PvP</w:t>
      </w:r>
      <w:r w:rsidRPr="006470E6">
        <w:rPr>
          <w:rFonts w:ascii="Arial" w:hAnsi="Arial" w:cs="Arial"/>
          <w:szCs w:val="27"/>
        </w:rPr>
        <w:t>, as well as a way to better exploit the resources of the world.</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Griefers take advantage of the PvP features</w:t>
      </w:r>
      <w:r w:rsidRPr="006470E6">
        <w:rPr>
          <w:rFonts w:ascii="Arial" w:hAnsi="Arial" w:cs="Arial"/>
          <w:szCs w:val="27"/>
        </w:rPr>
        <w:t xml:space="preserve"> (and any other they can find).</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lastRenderedPageBreak/>
        <w:t>Exploiters</w:t>
      </w:r>
      <w:r w:rsidRPr="006470E6">
        <w:rPr>
          <w:rFonts w:ascii="Arial" w:hAnsi="Arial" w:cs="Arial"/>
          <w:szCs w:val="27"/>
        </w:rPr>
        <w:t xml:space="preserve"> similarly thrive in a PvP environment.</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Crafters</w:t>
      </w:r>
      <w:r w:rsidRPr="006470E6">
        <w:rPr>
          <w:rFonts w:ascii="Arial" w:hAnsi="Arial" w:cs="Arial"/>
          <w:szCs w:val="27"/>
        </w:rPr>
        <w:t xml:space="preserve"> latch onto the huge demand that solo players and PvP players have for in-game equipment.</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Traders</w:t>
      </w:r>
      <w:r w:rsidRPr="006470E6">
        <w:rPr>
          <w:rFonts w:ascii="Arial" w:hAnsi="Arial" w:cs="Arial"/>
          <w:szCs w:val="27"/>
        </w:rPr>
        <w:t>, similar to crafters, exploit the huge world and abundance of demand, to partake in a trading game whose complexity is impossible in a single-player game.</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E-bayers</w:t>
      </w:r>
      <w:r w:rsidRPr="006470E6">
        <w:rPr>
          <w:rFonts w:ascii="Arial" w:hAnsi="Arial" w:cs="Arial"/>
          <w:szCs w:val="27"/>
        </w:rPr>
        <w:t xml:space="preserve"> take advantage of all the levelling, crafting, and trading in the world to make real-life incomes.</w:t>
      </w:r>
    </w:p>
    <w:p w:rsidR="00F31FEE" w:rsidRPr="006470E6" w:rsidRDefault="00F31FEE" w:rsidP="00371717">
      <w:pPr>
        <w:numPr>
          <w:ilvl w:val="0"/>
          <w:numId w:val="391"/>
        </w:numPr>
        <w:spacing w:before="100" w:beforeAutospacing="1" w:after="240" w:line="240" w:lineRule="auto"/>
        <w:rPr>
          <w:sz w:val="14"/>
        </w:rPr>
      </w:pPr>
      <w:r w:rsidRPr="006470E6">
        <w:rPr>
          <w:rFonts w:ascii="Arial" w:hAnsi="Arial" w:cs="Arial"/>
          <w:szCs w:val="27"/>
        </w:rPr>
        <w:t xml:space="preserve">The more PvP a world allows, the more that </w:t>
      </w:r>
      <w:r w:rsidRPr="006470E6">
        <w:rPr>
          <w:rStyle w:val="Strong"/>
          <w:rFonts w:ascii="Arial" w:hAnsi="Arial" w:cs="Arial"/>
          <w:szCs w:val="27"/>
        </w:rPr>
        <w:t>players can change the world</w:t>
      </w:r>
      <w:r w:rsidRPr="006470E6">
        <w:rPr>
          <w:rFonts w:ascii="Arial" w:hAnsi="Arial" w:cs="Arial"/>
          <w:szCs w:val="27"/>
        </w:rPr>
        <w:t>. Those people who want to put their mark on the world are then attracted into the game.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Strong"/>
          <w:rFonts w:ascii="Arial" w:hAnsi="Arial" w:cs="Arial"/>
          <w:szCs w:val="27"/>
        </w:rPr>
        <w:t>the more that players can change the world</w:t>
      </w:r>
      <w:r w:rsidRPr="006470E6">
        <w:rPr>
          <w:rFonts w:ascii="Arial" w:hAnsi="Arial" w:cs="Arial"/>
          <w:szCs w:val="27"/>
        </w:rPr>
        <w:t>, the less well that quests and other solo-player CRPG content works.</w:t>
      </w:r>
    </w:p>
    <w:p w:rsidR="00F31FEE" w:rsidRPr="006470E6" w:rsidRDefault="00F31FEE" w:rsidP="00371717">
      <w:pPr>
        <w:numPr>
          <w:ilvl w:val="0"/>
          <w:numId w:val="391"/>
        </w:numPr>
        <w:spacing w:before="100" w:beforeAutospacing="1" w:after="240" w:line="240" w:lineRule="auto"/>
        <w:rPr>
          <w:sz w:val="14"/>
        </w:rPr>
      </w:pPr>
      <w:r w:rsidRPr="006470E6">
        <w:rPr>
          <w:rFonts w:ascii="Arial" w:hAnsi="Arial" w:cs="Arial"/>
          <w:szCs w:val="27"/>
        </w:rPr>
        <w:t xml:space="preserve">Once the world is filled with guilds, city states, and is changeable, </w:t>
      </w:r>
      <w:r w:rsidRPr="006470E6">
        <w:rPr>
          <w:rStyle w:val="Strong"/>
          <w:rFonts w:ascii="Arial" w:hAnsi="Arial" w:cs="Arial"/>
          <w:szCs w:val="27"/>
        </w:rPr>
        <w:t>players interested in politics</w:t>
      </w:r>
      <w:r w:rsidRPr="006470E6">
        <w:rPr>
          <w:rFonts w:ascii="Arial" w:hAnsi="Arial" w:cs="Arial"/>
          <w:szCs w:val="27"/>
        </w:rPr>
        <w:t xml:space="preserve"> suddenly have a new game available to them.</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Role players take advantage of the world for their own purposes</w:t>
      </w:r>
      <w:r w:rsidRPr="006470E6">
        <w:rPr>
          <w:rFonts w:ascii="Arial" w:hAnsi="Arial" w:cs="Arial"/>
          <w:szCs w:val="27"/>
        </w:rPr>
        <w:t>. Because role players often disdain non-role-players, and vice versa, special shards are constructed for role playing.</w:t>
      </w:r>
    </w:p>
    <w:p w:rsidR="00F31FEE" w:rsidRPr="006470E6" w:rsidRDefault="00F31FEE" w:rsidP="00371717">
      <w:pPr>
        <w:numPr>
          <w:ilvl w:val="0"/>
          <w:numId w:val="391"/>
        </w:numPr>
        <w:spacing w:before="100" w:beforeAutospacing="1" w:after="240" w:line="240" w:lineRule="auto"/>
        <w:rPr>
          <w:sz w:val="14"/>
        </w:rPr>
      </w:pPr>
      <w:r w:rsidRPr="006470E6">
        <w:rPr>
          <w:rStyle w:val="Strong"/>
          <w:rFonts w:ascii="Arial" w:hAnsi="Arial" w:cs="Arial"/>
          <w:szCs w:val="27"/>
        </w:rPr>
        <w:t>Players who like story are attracted to all the gossip about events happening in the world</w:t>
      </w:r>
      <w:r w:rsidRPr="006470E6">
        <w:rPr>
          <w:rFonts w:ascii="Arial" w:hAnsi="Arial" w:cs="Arial"/>
          <w:szCs w:val="27"/>
        </w:rPr>
        <w:t>, as well as the occasionally live-team event.</w:t>
      </w:r>
    </w:p>
    <w:p w:rsidR="00F31FEE" w:rsidRPr="006470E6" w:rsidRDefault="00F31FEE" w:rsidP="00371717">
      <w:pPr>
        <w:numPr>
          <w:ilvl w:val="0"/>
          <w:numId w:val="391"/>
        </w:numPr>
        <w:spacing w:before="100" w:beforeAutospacing="1" w:after="100" w:afterAutospacing="1" w:line="240" w:lineRule="auto"/>
        <w:rPr>
          <w:sz w:val="14"/>
        </w:rPr>
      </w:pPr>
      <w:r w:rsidRPr="006470E6">
        <w:rPr>
          <w:rStyle w:val="Strong"/>
          <w:rFonts w:ascii="Arial" w:hAnsi="Arial" w:cs="Arial"/>
          <w:szCs w:val="27"/>
        </w:rPr>
        <w:t>The money generated by the large player base is pumped back into solo CRPG features</w:t>
      </w:r>
      <w:r w:rsidRPr="006470E6">
        <w:rPr>
          <w:rFonts w:ascii="Arial" w:hAnsi="Arial" w:cs="Arial"/>
          <w:szCs w:val="27"/>
        </w:rPr>
        <w:t>, as well features for all the factions.</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Some things to notice about this ecology:</w:t>
      </w:r>
      <w:r w:rsidRPr="006470E6">
        <w:rPr>
          <w:sz w:val="18"/>
        </w:rPr>
        <w:t xml:space="preserve"> </w:t>
      </w:r>
    </w:p>
    <w:p w:rsidR="00F31FEE" w:rsidRPr="006470E6" w:rsidRDefault="00F31FEE" w:rsidP="00371717">
      <w:pPr>
        <w:numPr>
          <w:ilvl w:val="0"/>
          <w:numId w:val="392"/>
        </w:numPr>
        <w:spacing w:before="100" w:beforeAutospacing="1" w:after="240" w:line="240" w:lineRule="auto"/>
        <w:rPr>
          <w:sz w:val="14"/>
        </w:rPr>
      </w:pPr>
      <w:r w:rsidRPr="006470E6">
        <w:rPr>
          <w:rStyle w:val="Strong"/>
          <w:rFonts w:ascii="Arial" w:hAnsi="Arial" w:cs="Arial"/>
          <w:szCs w:val="27"/>
        </w:rPr>
        <w:t>The CRPG is the core of the ecology</w:t>
      </w:r>
      <w:r w:rsidRPr="006470E6">
        <w:rPr>
          <w:rFonts w:ascii="Arial" w:hAnsi="Arial" w:cs="Arial"/>
          <w:szCs w:val="27"/>
        </w:rPr>
        <w:t xml:space="preserve">, like plankton in the sea. </w:t>
      </w:r>
      <w:r w:rsidRPr="006470E6">
        <w:rPr>
          <w:rStyle w:val="Strong"/>
          <w:rFonts w:ascii="Arial" w:hAnsi="Arial" w:cs="Arial"/>
          <w:szCs w:val="27"/>
        </w:rPr>
        <w:t>If not enough solo players are attracted by the CRPG, the rest of the MMORPG's ecology crumbles</w:t>
      </w:r>
      <w:r w:rsidRPr="006470E6">
        <w:rPr>
          <w:rFonts w:ascii="Arial" w:hAnsi="Arial" w:cs="Arial"/>
          <w:szCs w:val="27"/>
        </w:rPr>
        <w:t>.</w:t>
      </w:r>
    </w:p>
    <w:p w:rsidR="00F31FEE" w:rsidRPr="006470E6" w:rsidRDefault="00F31FEE" w:rsidP="00371717">
      <w:pPr>
        <w:numPr>
          <w:ilvl w:val="0"/>
          <w:numId w:val="392"/>
        </w:numPr>
        <w:spacing w:before="100" w:beforeAutospacing="1" w:after="240" w:line="240" w:lineRule="auto"/>
        <w:rPr>
          <w:sz w:val="14"/>
        </w:rPr>
      </w:pPr>
      <w:r w:rsidRPr="006470E6">
        <w:rPr>
          <w:rStyle w:val="Strong"/>
          <w:rFonts w:ascii="Arial" w:hAnsi="Arial" w:cs="Arial"/>
          <w:szCs w:val="27"/>
        </w:rPr>
        <w:t>Solo players spend the shortest amount of time in the world</w:t>
      </w:r>
      <w:r w:rsidRPr="006470E6">
        <w:rPr>
          <w:rFonts w:ascii="Arial" w:hAnsi="Arial" w:cs="Arial"/>
          <w:szCs w:val="27"/>
        </w:rPr>
        <w:t>, since they only stick around until they've used up the content.</w:t>
      </w:r>
    </w:p>
    <w:p w:rsidR="00F31FEE" w:rsidRPr="006470E6" w:rsidRDefault="00F31FEE" w:rsidP="00371717">
      <w:pPr>
        <w:numPr>
          <w:ilvl w:val="0"/>
          <w:numId w:val="392"/>
        </w:numPr>
        <w:spacing w:before="100" w:beforeAutospacing="1" w:after="240" w:line="240" w:lineRule="auto"/>
        <w:rPr>
          <w:sz w:val="14"/>
        </w:rPr>
      </w:pPr>
      <w:r w:rsidRPr="006470E6">
        <w:rPr>
          <w:rStyle w:val="Strong"/>
          <w:rFonts w:ascii="Arial" w:hAnsi="Arial" w:cs="Arial"/>
          <w:szCs w:val="27"/>
        </w:rPr>
        <w:lastRenderedPageBreak/>
        <w:t>If a world doesn't have enough content, the solo players won't stay around long enough and the ecology won't form</w:t>
      </w:r>
      <w:r w:rsidRPr="006470E6">
        <w:rPr>
          <w:rFonts w:ascii="Arial" w:hAnsi="Arial" w:cs="Arial"/>
          <w:szCs w:val="27"/>
        </w:rPr>
        <w:t xml:space="preserve">. A 50-hour </w:t>
      </w:r>
      <w:hyperlink r:id="rId315" w:history="1">
        <w:r w:rsidRPr="006470E6">
          <w:rPr>
            <w:rStyle w:val="Hyperlink"/>
            <w:rFonts w:ascii="Arial" w:hAnsi="Arial" w:cs="Arial"/>
            <w:szCs w:val="27"/>
          </w:rPr>
          <w:t>anti-MMORPG</w:t>
        </w:r>
      </w:hyperlink>
      <w:r w:rsidRPr="006470E6">
        <w:rPr>
          <w:rFonts w:ascii="Arial" w:hAnsi="Arial" w:cs="Arial"/>
          <w:szCs w:val="27"/>
        </w:rPr>
        <w:t xml:space="preserve"> will have solo players, maybe some PvP players, but not much else.</w:t>
      </w:r>
    </w:p>
    <w:p w:rsidR="00F31FEE" w:rsidRPr="006470E6" w:rsidRDefault="00F31FEE" w:rsidP="00371717">
      <w:pPr>
        <w:numPr>
          <w:ilvl w:val="0"/>
          <w:numId w:val="392"/>
        </w:numPr>
        <w:spacing w:before="100" w:beforeAutospacing="1" w:after="100" w:afterAutospacing="1" w:line="240" w:lineRule="auto"/>
        <w:rPr>
          <w:sz w:val="14"/>
        </w:rPr>
      </w:pPr>
      <w:r w:rsidRPr="006470E6">
        <w:rPr>
          <w:rFonts w:ascii="Arial" w:hAnsi="Arial" w:cs="Arial"/>
          <w:szCs w:val="27"/>
        </w:rPr>
        <w:t xml:space="preserve">MMORPGs are becoming shorter. </w:t>
      </w:r>
      <w:r w:rsidRPr="006470E6">
        <w:rPr>
          <w:rStyle w:val="Strong"/>
          <w:rFonts w:ascii="Arial" w:hAnsi="Arial" w:cs="Arial"/>
          <w:szCs w:val="27"/>
        </w:rPr>
        <w:t>Some factions are adapting to the shortening by annually migrating from one world to another</w:t>
      </w:r>
      <w:r w:rsidRPr="006470E6">
        <w:rPr>
          <w:rFonts w:ascii="Arial" w:hAnsi="Arial" w:cs="Arial"/>
          <w:szCs w:val="27"/>
        </w:rPr>
        <w:t>. Guilds, for example, jump en-masse to the latest MMORPG, like birds flying from north to south with the food supply.</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Other ecologies</w:t>
      </w:r>
    </w:p>
    <w:p w:rsidR="00F31FEE" w:rsidRPr="006470E6" w:rsidRDefault="00F31FEE" w:rsidP="00F31FEE">
      <w:pPr>
        <w:pStyle w:val="NormalWeb"/>
        <w:rPr>
          <w:sz w:val="18"/>
        </w:rPr>
      </w:pPr>
      <w:r w:rsidRPr="006470E6">
        <w:rPr>
          <w:rFonts w:ascii="Arial" w:hAnsi="Arial" w:cs="Arial"/>
          <w:sz w:val="20"/>
          <w:szCs w:val="27"/>
        </w:rPr>
        <w:t>Some feature factions are left out of the traditional MMORPG.</w:t>
      </w:r>
      <w:r w:rsidRPr="006470E6">
        <w:rPr>
          <w:sz w:val="18"/>
        </w:rPr>
        <w:t xml:space="preserve"> </w:t>
      </w:r>
    </w:p>
    <w:p w:rsidR="00F31FEE" w:rsidRPr="006470E6" w:rsidRDefault="00F31FEE" w:rsidP="00371717">
      <w:pPr>
        <w:numPr>
          <w:ilvl w:val="0"/>
          <w:numId w:val="393"/>
        </w:numPr>
        <w:spacing w:before="100" w:beforeAutospacing="1" w:after="240" w:line="240" w:lineRule="auto"/>
        <w:rPr>
          <w:sz w:val="14"/>
        </w:rPr>
      </w:pPr>
      <w:r w:rsidRPr="006470E6">
        <w:rPr>
          <w:rFonts w:ascii="Arial" w:hAnsi="Arial" w:cs="Arial"/>
          <w:szCs w:val="27"/>
        </w:rPr>
        <w:t xml:space="preserve">Most MMORPGs are designed around 500-ish hours of CRPG content. Most solo CRPG players want less (50-ish hours). However, a </w:t>
      </w:r>
      <w:r w:rsidRPr="006470E6">
        <w:rPr>
          <w:rStyle w:val="Strong"/>
          <w:rFonts w:ascii="Arial" w:hAnsi="Arial" w:cs="Arial"/>
          <w:szCs w:val="27"/>
        </w:rPr>
        <w:t xml:space="preserve">50-hour </w:t>
      </w:r>
      <w:hyperlink r:id="rId316" w:history="1">
        <w:r w:rsidRPr="006470E6">
          <w:rPr>
            <w:rStyle w:val="Hyperlink"/>
            <w:rFonts w:ascii="Arial" w:hAnsi="Arial" w:cs="Arial"/>
            <w:b/>
            <w:bCs/>
            <w:szCs w:val="27"/>
          </w:rPr>
          <w:t>anti-MMORPG</w:t>
        </w:r>
      </w:hyperlink>
      <w:r w:rsidRPr="006470E6">
        <w:rPr>
          <w:rStyle w:val="Strong"/>
          <w:rFonts w:ascii="Arial" w:hAnsi="Arial" w:cs="Arial"/>
          <w:szCs w:val="27"/>
        </w:rPr>
        <w:t xml:space="preserve"> will have solo players, maybe some PvP players, and not much else</w:t>
      </w:r>
      <w:r w:rsidRPr="006470E6">
        <w:rPr>
          <w:rFonts w:ascii="Arial" w:hAnsi="Arial" w:cs="Arial"/>
          <w:szCs w:val="27"/>
        </w:rPr>
        <w:t>.</w:t>
      </w:r>
    </w:p>
    <w:p w:rsidR="00F31FEE" w:rsidRPr="006470E6" w:rsidRDefault="00F31FEE" w:rsidP="00371717">
      <w:pPr>
        <w:numPr>
          <w:ilvl w:val="0"/>
          <w:numId w:val="393"/>
        </w:numPr>
        <w:spacing w:before="100" w:beforeAutospacing="1" w:after="240" w:line="240" w:lineRule="auto"/>
        <w:rPr>
          <w:sz w:val="14"/>
        </w:rPr>
      </w:pPr>
      <w:r w:rsidRPr="006470E6">
        <w:rPr>
          <w:rFonts w:ascii="Arial" w:hAnsi="Arial" w:cs="Arial"/>
          <w:szCs w:val="27"/>
        </w:rPr>
        <w:t xml:space="preserve">A few MMORPGs are based around the </w:t>
      </w:r>
      <w:r w:rsidRPr="006470E6">
        <w:rPr>
          <w:rStyle w:val="Strong"/>
          <w:rFonts w:ascii="Arial" w:hAnsi="Arial" w:cs="Arial"/>
          <w:szCs w:val="27"/>
        </w:rPr>
        <w:t>ability to change the world</w:t>
      </w:r>
      <w:r w:rsidRPr="006470E6">
        <w:rPr>
          <w:rFonts w:ascii="Arial" w:hAnsi="Arial" w:cs="Arial"/>
          <w:szCs w:val="27"/>
        </w:rPr>
        <w:t>. Around this core set of players are added all of the other players factions listed in the standard ecology, except for solo CRPG players; they don't find the open-ended experience very compelling.</w:t>
      </w:r>
    </w:p>
    <w:p w:rsidR="00F31FEE" w:rsidRPr="006470E6" w:rsidRDefault="00F31FEE" w:rsidP="00371717">
      <w:pPr>
        <w:numPr>
          <w:ilvl w:val="0"/>
          <w:numId w:val="393"/>
        </w:numPr>
        <w:spacing w:before="100" w:beforeAutospacing="1" w:after="240" w:line="240" w:lineRule="auto"/>
        <w:rPr>
          <w:sz w:val="14"/>
        </w:rPr>
      </w:pPr>
      <w:r w:rsidRPr="006470E6">
        <w:rPr>
          <w:rStyle w:val="Strong"/>
          <w:rFonts w:ascii="Arial" w:hAnsi="Arial" w:cs="Arial"/>
          <w:szCs w:val="27"/>
        </w:rPr>
        <w:t>Creators aren't allowed to create because their creations would imbalance the CRPG, PvP, crafting, trading, etc</w:t>
      </w:r>
      <w:r w:rsidRPr="006470E6">
        <w:rPr>
          <w:rFonts w:ascii="Arial" w:hAnsi="Arial" w:cs="Arial"/>
          <w:szCs w:val="27"/>
        </w:rPr>
        <w:t>. Consequently, traditional MMORPGs severely limit creation. Creators often move into their own world, like Second Life.</w:t>
      </w:r>
      <w:r w:rsidRPr="006470E6">
        <w:rPr>
          <w:rFonts w:ascii="Arial" w:hAnsi="Arial" w:cs="Arial"/>
          <w:sz w:val="14"/>
        </w:rPr>
        <w:t xml:space="preserve"> </w:t>
      </w:r>
      <w:r w:rsidRPr="006470E6">
        <w:rPr>
          <w:rFonts w:ascii="Arial" w:hAnsi="Arial" w:cs="Arial"/>
          <w:szCs w:val="27"/>
        </w:rPr>
        <w:t>A world based on creation attracts socialisers, explorers, and E-bayers.</w:t>
      </w:r>
    </w:p>
    <w:p w:rsidR="00F31FEE" w:rsidRPr="006470E6" w:rsidRDefault="00F31FEE" w:rsidP="00371717">
      <w:pPr>
        <w:numPr>
          <w:ilvl w:val="0"/>
          <w:numId w:val="393"/>
        </w:numPr>
        <w:spacing w:before="100" w:beforeAutospacing="1" w:after="240" w:line="240" w:lineRule="auto"/>
        <w:rPr>
          <w:sz w:val="14"/>
        </w:rPr>
      </w:pPr>
      <w:r w:rsidRPr="006470E6">
        <w:rPr>
          <w:rFonts w:ascii="Arial" w:hAnsi="Arial" w:cs="Arial"/>
          <w:szCs w:val="27"/>
        </w:rPr>
        <w:t xml:space="preserve">Some people want an </w:t>
      </w:r>
      <w:r w:rsidRPr="006470E6">
        <w:rPr>
          <w:rStyle w:val="Strong"/>
          <w:rFonts w:ascii="Arial" w:hAnsi="Arial" w:cs="Arial"/>
          <w:szCs w:val="27"/>
        </w:rPr>
        <w:t>authentic experience</w:t>
      </w:r>
      <w:r w:rsidRPr="006470E6">
        <w:rPr>
          <w:rFonts w:ascii="Arial" w:hAnsi="Arial" w:cs="Arial"/>
          <w:szCs w:val="27"/>
        </w:rPr>
        <w:t>, such as to know what it's like living in ancient Rome, with citizens, slaves, and public toilets. Unfortunately for them, most players want a "fun" version of ancient Rome that only has the colosseum and occasional street riot. Those players wishing an authentic experience are forced to move into smaller (and cheaper-to-make) text MUDs. They often team up with role players, who wish to assume an authentic personality within the authentic experience. Players from other factions might also play, but many fewer would be interested than the "fun" version of the world.</w:t>
      </w:r>
    </w:p>
    <w:p w:rsidR="00F31FEE" w:rsidRPr="006470E6" w:rsidRDefault="00F31FEE" w:rsidP="00371717">
      <w:pPr>
        <w:numPr>
          <w:ilvl w:val="0"/>
          <w:numId w:val="393"/>
        </w:numPr>
        <w:spacing w:before="100" w:beforeAutospacing="1" w:after="100" w:afterAutospacing="1" w:line="240" w:lineRule="auto"/>
        <w:rPr>
          <w:sz w:val="14"/>
        </w:rPr>
      </w:pPr>
      <w:r w:rsidRPr="006470E6">
        <w:rPr>
          <w:rFonts w:ascii="Arial" w:hAnsi="Arial" w:cs="Arial"/>
          <w:szCs w:val="27"/>
        </w:rPr>
        <w:lastRenderedPageBreak/>
        <w:t xml:space="preserve">Single-player adventure games attract explorers, story fans, and puzzle solvers. </w:t>
      </w:r>
      <w:r w:rsidRPr="006470E6">
        <w:rPr>
          <w:rStyle w:val="Strong"/>
          <w:rFonts w:ascii="Arial" w:hAnsi="Arial" w:cs="Arial"/>
          <w:szCs w:val="27"/>
        </w:rPr>
        <w:t>Puzzle solvers are ignored by most MMORPGs because even though puzzles are easy to add, players from most of the other factions will cheat at the puzzles by following walk-throughs</w:t>
      </w:r>
      <w:r w:rsidRPr="006470E6">
        <w:rPr>
          <w:rFonts w:ascii="Arial" w:hAnsi="Arial" w:cs="Arial"/>
          <w:szCs w:val="27"/>
        </w:rPr>
        <w:t>. Furthermore, puzzles are expensive to create and don't work terribly well as group activities. A world based around an adventure game will attract puzzle solvers, explorers, and story fans (who will all leave as soon as the content is used up), as well as some socialisers.</w:t>
      </w:r>
      <w:r w:rsidRPr="006470E6">
        <w:rPr>
          <w:sz w:val="14"/>
        </w:rPr>
        <w:t xml:space="preserve"> </w:t>
      </w:r>
    </w:p>
    <w:p w:rsidR="00F31FEE" w:rsidRPr="006470E6" w:rsidRDefault="00F31FEE" w:rsidP="00F31FEE">
      <w:pPr>
        <w:pStyle w:val="NormalWeb"/>
        <w:rPr>
          <w:sz w:val="18"/>
        </w:rPr>
      </w:pPr>
      <w:r w:rsidRPr="006470E6">
        <w:rPr>
          <w:rStyle w:val="Strong"/>
          <w:rFonts w:ascii="Arial" w:hAnsi="Arial" w:cs="Arial"/>
          <w:szCs w:val="36"/>
        </w:rPr>
        <w:t>Ecology == Genre</w:t>
      </w:r>
    </w:p>
    <w:p w:rsidR="00F31FEE" w:rsidRPr="006470E6" w:rsidRDefault="00F31FEE" w:rsidP="00F31FEE">
      <w:pPr>
        <w:pStyle w:val="NormalWeb"/>
        <w:rPr>
          <w:sz w:val="18"/>
        </w:rPr>
      </w:pPr>
      <w:r w:rsidRPr="006470E6">
        <w:rPr>
          <w:rFonts w:ascii="Arial" w:hAnsi="Arial" w:cs="Arial"/>
          <w:sz w:val="20"/>
          <w:szCs w:val="27"/>
        </w:rPr>
        <w:t>In case you haven't noticed, the different ecologies correspond to "genres". The key (according to this theory) to a successful world design is to develop a successful player ecology.</w:t>
      </w:r>
    </w:p>
    <w:p w:rsidR="00F31FEE" w:rsidRPr="006470E6" w:rsidRDefault="00F31FEE" w:rsidP="001E52F7">
      <w:pPr>
        <w:rPr>
          <w:noProof/>
          <w:sz w:val="14"/>
          <w:lang w:val="en-AU" w:eastAsia="en-AU" w:bidi="ar-SA"/>
        </w:rPr>
      </w:pPr>
    </w:p>
    <w:p w:rsidR="00F31FEE" w:rsidRPr="006470E6" w:rsidRDefault="00F31FEE" w:rsidP="001E52F7">
      <w:pPr>
        <w:rPr>
          <w:noProof/>
          <w:sz w:val="14"/>
          <w:lang w:val="en-AU" w:eastAsia="en-AU" w:bidi="ar-SA"/>
        </w:rPr>
      </w:pPr>
    </w:p>
    <w:p w:rsidR="00F31FEE" w:rsidRPr="006470E6" w:rsidRDefault="00F31FEE">
      <w:pPr>
        <w:rPr>
          <w:noProof/>
          <w:sz w:val="14"/>
          <w:lang w:val="en-AU" w:eastAsia="en-AU" w:bidi="ar-SA"/>
        </w:rPr>
      </w:pPr>
      <w:r w:rsidRPr="006470E6">
        <w:rPr>
          <w:noProof/>
          <w:sz w:val="14"/>
          <w:lang w:val="en-AU" w:eastAsia="en-AU" w:bidi="ar-SA"/>
        </w:rPr>
        <w:br w:type="page"/>
      </w:r>
    </w:p>
    <w:p w:rsidR="00F31FEE" w:rsidRPr="006470E6" w:rsidRDefault="00F31FEE" w:rsidP="00AD40E6">
      <w:pPr>
        <w:pStyle w:val="Heading1"/>
        <w:rPr>
          <w:sz w:val="18"/>
        </w:rPr>
      </w:pPr>
      <w:bookmarkStart w:id="63" w:name="_Toc358448220"/>
      <w:r w:rsidRPr="006470E6">
        <w:rPr>
          <w:rStyle w:val="Strong"/>
          <w:rFonts w:ascii="Arial" w:hAnsi="Arial" w:cs="Arial"/>
          <w:sz w:val="36"/>
          <w:szCs w:val="48"/>
        </w:rPr>
        <w:lastRenderedPageBreak/>
        <w:t>Of mice and elephants</w:t>
      </w:r>
      <w:bookmarkEnd w:id="63"/>
    </w:p>
    <w:p w:rsidR="00F31FEE" w:rsidRPr="006470E6" w:rsidRDefault="00FA7567" w:rsidP="00F31FEE">
      <w:pPr>
        <w:pStyle w:val="NormalWeb"/>
        <w:jc w:val="right"/>
        <w:rPr>
          <w:sz w:val="18"/>
        </w:rPr>
      </w:pPr>
      <w:hyperlink r:id="rId317" w:history="1">
        <w:r w:rsidR="00F31FEE" w:rsidRPr="006470E6">
          <w:rPr>
            <w:rStyle w:val="Hyperlink"/>
            <w:rFonts w:ascii="Arial" w:hAnsi="Arial" w:cs="Arial"/>
            <w:sz w:val="20"/>
            <w:szCs w:val="27"/>
          </w:rPr>
          <w:t>(Back to TOC)</w:t>
        </w:r>
      </w:hyperlink>
    </w:p>
    <w:p w:rsidR="00F31FEE" w:rsidRPr="006470E6" w:rsidRDefault="00F31FEE" w:rsidP="00F31FEE">
      <w:pPr>
        <w:pStyle w:val="NormalWeb"/>
        <w:jc w:val="right"/>
        <w:rPr>
          <w:sz w:val="18"/>
        </w:rPr>
      </w:pPr>
      <w:r w:rsidRPr="006470E6">
        <w:rPr>
          <w:rFonts w:ascii="Arial" w:hAnsi="Arial" w:cs="Arial"/>
          <w:sz w:val="20"/>
          <w:szCs w:val="27"/>
        </w:rPr>
        <w:t>20 July 2005</w:t>
      </w:r>
    </w:p>
    <w:p w:rsidR="00F31FEE" w:rsidRPr="006470E6" w:rsidRDefault="00F31FEE" w:rsidP="00F31FEE">
      <w:pPr>
        <w:pStyle w:val="NormalWeb"/>
        <w:jc w:val="right"/>
        <w:rPr>
          <w:sz w:val="18"/>
        </w:rPr>
      </w:pPr>
      <w:r w:rsidRPr="006470E6">
        <w:rPr>
          <w:rFonts w:ascii="Arial" w:hAnsi="Arial" w:cs="Arial"/>
          <w:sz w:val="20"/>
          <w:szCs w:val="27"/>
        </w:rPr>
        <w:t xml:space="preserve">by </w:t>
      </w:r>
      <w:hyperlink r:id="rId318" w:history="1">
        <w:r w:rsidRPr="006470E6">
          <w:rPr>
            <w:rStyle w:val="Hyperlink"/>
            <w:rFonts w:ascii="Arial" w:hAnsi="Arial" w:cs="Arial"/>
            <w:sz w:val="20"/>
            <w:szCs w:val="27"/>
          </w:rPr>
          <w:t>Mike Rozak</w:t>
        </w:r>
      </w:hyperlink>
    </w:p>
    <w:p w:rsidR="00F31FEE" w:rsidRPr="006470E6" w:rsidRDefault="00F31FEE" w:rsidP="00F31FEE">
      <w:pPr>
        <w:pStyle w:val="NormalWeb"/>
        <w:rPr>
          <w:sz w:val="18"/>
        </w:rPr>
      </w:pPr>
      <w:r w:rsidRPr="006470E6">
        <w:rPr>
          <w:rFonts w:ascii="Arial" w:hAnsi="Arial" w:cs="Arial"/>
          <w:sz w:val="20"/>
          <w:szCs w:val="27"/>
        </w:rPr>
        <w:t xml:space="preserve">I am a single person trying to create a virtual world in a real world where virtual worlds have budgets of $20M and rising. ($20M = about 200 man years). </w:t>
      </w:r>
      <w:r w:rsidRPr="006470E6">
        <w:rPr>
          <w:rStyle w:val="Strong"/>
          <w:rFonts w:ascii="Arial" w:hAnsi="Arial" w:cs="Arial"/>
          <w:sz w:val="20"/>
          <w:szCs w:val="27"/>
        </w:rPr>
        <w:t>I am a mouse scampering amongst the titanic feet of elephants.</w:t>
      </w:r>
    </w:p>
    <w:p w:rsidR="00F31FEE" w:rsidRPr="006470E6" w:rsidRDefault="00F31FEE" w:rsidP="00F31FEE">
      <w:pPr>
        <w:pStyle w:val="NormalWeb"/>
        <w:rPr>
          <w:sz w:val="18"/>
        </w:rPr>
      </w:pPr>
      <w:r w:rsidRPr="006470E6">
        <w:rPr>
          <w:rFonts w:ascii="Arial" w:hAnsi="Arial" w:cs="Arial"/>
          <w:sz w:val="20"/>
          <w:szCs w:val="27"/>
        </w:rPr>
        <w:t>Consequently, I spend a large amount of time figuring out where the elephants will be heading, to help ensure I don't get trodden on.</w:t>
      </w:r>
    </w:p>
    <w:p w:rsidR="00F31FEE" w:rsidRPr="006470E6" w:rsidRDefault="00F31FEE" w:rsidP="00F31FEE">
      <w:pPr>
        <w:pStyle w:val="NormalWeb"/>
        <w:rPr>
          <w:sz w:val="18"/>
        </w:rPr>
      </w:pPr>
      <w:r w:rsidRPr="006470E6">
        <w:rPr>
          <w:rFonts w:ascii="Arial" w:hAnsi="Arial" w:cs="Arial"/>
          <w:sz w:val="20"/>
          <w:szCs w:val="27"/>
        </w:rPr>
        <w:t xml:space="preserve">I have written some of my thoughts about the subject in </w:t>
      </w:r>
      <w:hyperlink r:id="rId319" w:history="1">
        <w:r w:rsidRPr="006470E6">
          <w:rPr>
            <w:rStyle w:val="Hyperlink"/>
            <w:rFonts w:ascii="Arial" w:hAnsi="Arial" w:cs="Arial"/>
            <w:sz w:val="20"/>
            <w:szCs w:val="27"/>
          </w:rPr>
          <w:t>Small VW operators vs. large</w:t>
        </w:r>
      </w:hyperlink>
      <w:r w:rsidRPr="006470E6">
        <w:rPr>
          <w:rFonts w:ascii="Arial" w:hAnsi="Arial" w:cs="Arial"/>
          <w:sz w:val="20"/>
          <w:szCs w:val="27"/>
        </w:rPr>
        <w:t xml:space="preserve">, and </w:t>
      </w:r>
      <w:hyperlink r:id="rId320" w:history="1">
        <w:r w:rsidRPr="006470E6">
          <w:rPr>
            <w:rStyle w:val="Hyperlink"/>
            <w:rFonts w:ascii="Arial" w:hAnsi="Arial" w:cs="Arial"/>
            <w:sz w:val="20"/>
            <w:szCs w:val="27"/>
          </w:rPr>
          <w:t>Text vs. graphics</w:t>
        </w:r>
      </w:hyperlink>
      <w:r w:rsidRPr="006470E6">
        <w:rPr>
          <w:rFonts w:ascii="Arial" w:hAnsi="Arial" w:cs="Arial"/>
          <w:sz w:val="20"/>
          <w:szCs w:val="27"/>
        </w:rPr>
        <w:t>. I have some more thoughts, or at least some realignment of thoughts, that I thought I'd share...</w:t>
      </w:r>
    </w:p>
    <w:p w:rsidR="00F31FEE" w:rsidRPr="006470E6" w:rsidRDefault="00F31FEE" w:rsidP="00F31FEE">
      <w:pPr>
        <w:pStyle w:val="NormalWeb"/>
        <w:rPr>
          <w:sz w:val="18"/>
        </w:rPr>
      </w:pPr>
      <w:r w:rsidRPr="006470E6">
        <w:rPr>
          <w:rFonts w:ascii="Arial" w:hAnsi="Arial" w:cs="Arial"/>
          <w:sz w:val="20"/>
          <w:szCs w:val="27"/>
        </w:rPr>
        <w:t xml:space="preserve">In the last six months I have played both </w:t>
      </w:r>
      <w:r w:rsidRPr="006470E6">
        <w:rPr>
          <w:rStyle w:val="Emphasis"/>
          <w:rFonts w:ascii="Arial" w:hAnsi="Arial" w:cs="Arial"/>
          <w:sz w:val="20"/>
          <w:szCs w:val="27"/>
        </w:rPr>
        <w:t>World of Warcraft</w:t>
      </w:r>
      <w:r w:rsidRPr="006470E6">
        <w:rPr>
          <w:rFonts w:ascii="Arial" w:hAnsi="Arial" w:cs="Arial"/>
          <w:sz w:val="20"/>
          <w:szCs w:val="27"/>
        </w:rPr>
        <w:t xml:space="preserve"> and </w:t>
      </w:r>
      <w:r w:rsidRPr="006470E6">
        <w:rPr>
          <w:rStyle w:val="Emphasis"/>
          <w:rFonts w:ascii="Arial" w:hAnsi="Arial" w:cs="Arial"/>
          <w:sz w:val="20"/>
          <w:szCs w:val="27"/>
        </w:rPr>
        <w:t>Everquest II</w:t>
      </w:r>
      <w:r w:rsidRPr="006470E6">
        <w:rPr>
          <w:rFonts w:ascii="Arial" w:hAnsi="Arial" w:cs="Arial"/>
          <w:sz w:val="20"/>
          <w:szCs w:val="27"/>
        </w:rPr>
        <w:t xml:space="preserve">. Both of them are very impressive, with </w:t>
      </w:r>
      <w:r w:rsidRPr="006470E6">
        <w:rPr>
          <w:rStyle w:val="Strong"/>
          <w:rFonts w:ascii="Arial" w:hAnsi="Arial" w:cs="Arial"/>
          <w:sz w:val="20"/>
          <w:szCs w:val="27"/>
        </w:rPr>
        <w:t>copious content and stunning eye candy</w:t>
      </w:r>
      <w:r w:rsidRPr="006470E6">
        <w:rPr>
          <w:rFonts w:ascii="Arial" w:hAnsi="Arial" w:cs="Arial"/>
          <w:sz w:val="20"/>
          <w:szCs w:val="27"/>
        </w:rPr>
        <w:t>. There is no way I can compete on that playing field. I could spend three years developing quests and graphics equivalent to WoW and EQII, and not produce 1/10th of what WoW and EQII contain. The prognosis gets even worse since the bleeding edge is a moving target. Both these games were conceived and budgeted over three years ago. The mass-market worlds begun today will have even larger budgets (probably double, at $40M), and will be even more titanic.</w:t>
      </w:r>
    </w:p>
    <w:p w:rsidR="00F31FEE" w:rsidRPr="006470E6" w:rsidRDefault="00F31FEE" w:rsidP="00F31FEE">
      <w:pPr>
        <w:pStyle w:val="NormalWeb"/>
        <w:rPr>
          <w:sz w:val="18"/>
        </w:rPr>
      </w:pPr>
      <w:r w:rsidRPr="006470E6">
        <w:rPr>
          <w:rFonts w:ascii="Arial" w:hAnsi="Arial" w:cs="Arial"/>
          <w:sz w:val="20"/>
          <w:szCs w:val="27"/>
        </w:rPr>
        <w:t>Therefore, I must admit to myself the following facts:</w:t>
      </w:r>
      <w:r w:rsidRPr="006470E6">
        <w:rPr>
          <w:sz w:val="18"/>
        </w:rPr>
        <w:t xml:space="preserve"> </w:t>
      </w:r>
    </w:p>
    <w:p w:rsidR="00F31FEE" w:rsidRPr="006470E6" w:rsidRDefault="00F31FEE" w:rsidP="00371717">
      <w:pPr>
        <w:numPr>
          <w:ilvl w:val="0"/>
          <w:numId w:val="394"/>
        </w:numPr>
        <w:spacing w:before="100" w:beforeAutospacing="1" w:after="240" w:line="240" w:lineRule="auto"/>
        <w:rPr>
          <w:sz w:val="14"/>
        </w:rPr>
      </w:pPr>
      <w:r w:rsidRPr="006470E6">
        <w:rPr>
          <w:rStyle w:val="Strong"/>
          <w:rFonts w:ascii="Arial" w:hAnsi="Arial" w:cs="Arial"/>
          <w:szCs w:val="27"/>
        </w:rPr>
        <w:t>I cannot create a world as large as WoW or EQII</w:t>
      </w:r>
      <w:r w:rsidRPr="006470E6">
        <w:rPr>
          <w:rFonts w:ascii="Arial" w:hAnsi="Arial" w:cs="Arial"/>
          <w:szCs w:val="27"/>
        </w:rPr>
        <w:t xml:space="preserve">, both of which easily have 500 hours of content. Even if I were to create an entirely text version of the two, it would take many years to reach 500 hours. Since current text worlds have 1/100th to 1/1000th of the users of the major graphical worlds, I'd be lucky to have 2000 players... who would then baulk at any payment for a mere text game. (Besides, there are </w:t>
      </w:r>
      <w:r w:rsidRPr="006470E6">
        <w:rPr>
          <w:rFonts w:ascii="Arial" w:hAnsi="Arial" w:cs="Arial"/>
          <w:szCs w:val="27"/>
        </w:rPr>
        <w:lastRenderedPageBreak/>
        <w:t xml:space="preserve">already dozens of </w:t>
      </w:r>
      <w:r w:rsidRPr="006470E6">
        <w:rPr>
          <w:rStyle w:val="Strong"/>
          <w:rFonts w:ascii="Arial" w:hAnsi="Arial" w:cs="Arial"/>
          <w:szCs w:val="27"/>
        </w:rPr>
        <w:t>free</w:t>
      </w:r>
      <w:r w:rsidRPr="006470E6">
        <w:rPr>
          <w:rFonts w:ascii="Arial" w:hAnsi="Arial" w:cs="Arial"/>
          <w:szCs w:val="27"/>
        </w:rPr>
        <w:t xml:space="preserve"> text-MUDs with an equivalent amount of content.)</w:t>
      </w:r>
    </w:p>
    <w:p w:rsidR="00F31FEE" w:rsidRPr="006470E6" w:rsidRDefault="00F31FEE" w:rsidP="00371717">
      <w:pPr>
        <w:numPr>
          <w:ilvl w:val="0"/>
          <w:numId w:val="394"/>
        </w:numPr>
        <w:spacing w:before="100" w:beforeAutospacing="1" w:after="100" w:afterAutospacing="1" w:line="240" w:lineRule="auto"/>
        <w:rPr>
          <w:sz w:val="14"/>
        </w:rPr>
      </w:pPr>
      <w:r w:rsidRPr="006470E6">
        <w:rPr>
          <w:rStyle w:val="Strong"/>
          <w:rFonts w:ascii="Arial" w:hAnsi="Arial" w:cs="Arial"/>
          <w:szCs w:val="27"/>
        </w:rPr>
        <w:t>I cannot create a world with as much eye candy as WoW or EQII</w:t>
      </w:r>
      <w:r w:rsidRPr="006470E6">
        <w:rPr>
          <w:rFonts w:ascii="Arial" w:hAnsi="Arial" w:cs="Arial"/>
          <w:szCs w:val="27"/>
        </w:rPr>
        <w:t>. I can easily see how much work goes into the eye candy, and can just as easily guess how much more work will go into eye candy in future releases.</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I could try to create an army of volunteers to create an open-source WoW or EQII, but then I wouldn't be a mouse any more. Herding such an army would be a feat akin to herding cats, something I'm not terribly excited about doing. People more politically skilled than I can do that.</w:t>
      </w:r>
    </w:p>
    <w:p w:rsidR="00F31FEE" w:rsidRPr="006470E6" w:rsidRDefault="00F31FEE" w:rsidP="00F31FEE">
      <w:pPr>
        <w:pStyle w:val="NormalWeb"/>
        <w:rPr>
          <w:sz w:val="18"/>
        </w:rPr>
      </w:pPr>
      <w:r w:rsidRPr="006470E6">
        <w:rPr>
          <w:rFonts w:ascii="Arial" w:hAnsi="Arial" w:cs="Arial"/>
          <w:sz w:val="20"/>
          <w:szCs w:val="27"/>
        </w:rPr>
        <w:t>So what does this mean about any world I (or other mice) try to create? And what are the implications?</w:t>
      </w:r>
      <w:r w:rsidRPr="006470E6">
        <w:rPr>
          <w:sz w:val="18"/>
        </w:rPr>
        <w:t xml:space="preserve"> </w:t>
      </w:r>
    </w:p>
    <w:p w:rsidR="00F31FEE" w:rsidRPr="006470E6" w:rsidRDefault="00F31FEE" w:rsidP="00371717">
      <w:pPr>
        <w:numPr>
          <w:ilvl w:val="0"/>
          <w:numId w:val="395"/>
        </w:numPr>
        <w:spacing w:before="100" w:beforeAutospacing="1" w:after="240" w:line="240" w:lineRule="auto"/>
        <w:rPr>
          <w:sz w:val="14"/>
        </w:rPr>
      </w:pPr>
      <w:r w:rsidRPr="006470E6">
        <w:rPr>
          <w:rStyle w:val="Strong"/>
          <w:rFonts w:ascii="Arial" w:hAnsi="Arial" w:cs="Arial"/>
          <w:szCs w:val="27"/>
        </w:rPr>
        <w:t>Content will be limited,</w:t>
      </w:r>
      <w:r w:rsidRPr="006470E6">
        <w:rPr>
          <w:rFonts w:ascii="Arial" w:hAnsi="Arial" w:cs="Arial"/>
          <w:szCs w:val="27"/>
        </w:rPr>
        <w:t xml:space="preserve"> perhaps to 50 hours.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At 50 hours of content, the entire game changes. The experience will be more like a single player game that you can play with friends or use to meet people. It will have a beginning, middle, and end, and many of the sub-games that MMORPGs rely upon, such as guilds and trading, won't exist. Players will regularly jump from one world to the next. See my </w:t>
      </w:r>
      <w:hyperlink r:id="rId321" w:history="1">
        <w:r w:rsidRPr="006470E6">
          <w:rPr>
            <w:rStyle w:val="Hyperlink"/>
            <w:rFonts w:ascii="Arial" w:hAnsi="Arial" w:cs="Arial"/>
            <w:szCs w:val="27"/>
          </w:rPr>
          <w:t>Anti-MMORPG</w:t>
        </w:r>
      </w:hyperlink>
      <w:r w:rsidRPr="006470E6">
        <w:rPr>
          <w:rFonts w:ascii="Arial" w:hAnsi="Arial" w:cs="Arial"/>
          <w:szCs w:val="27"/>
        </w:rPr>
        <w:t xml:space="preserve"> writeup.</w:t>
      </w:r>
      <w:r w:rsidRPr="006470E6">
        <w:rPr>
          <w:rFonts w:ascii="Arial" w:hAnsi="Arial" w:cs="Arial"/>
          <w:sz w:val="14"/>
        </w:rPr>
        <w:br/>
      </w:r>
      <w:r w:rsidRPr="006470E6">
        <w:rPr>
          <w:rFonts w:ascii="Arial" w:hAnsi="Arial" w:cs="Arial"/>
          <w:sz w:val="14"/>
        </w:rPr>
        <w:br/>
      </w:r>
      <w:r w:rsidRPr="006470E6">
        <w:rPr>
          <w:rFonts w:ascii="Arial" w:hAnsi="Arial" w:cs="Arial"/>
          <w:szCs w:val="27"/>
        </w:rPr>
        <w:t>My realisation that I will have less content than a mass-market MMORPG is interesting; I often think of my role as the author of a novel, while a mass-market MMORPG is a movie. Since movies are shorter than novels, I would expect niche-market worlds to take longer to play than mass-market worlds. The opposite appears to be the case. Coincidentally, graphical worlds become more cost effective as they get larger because art assets (and actor's voices) can be reused.</w:t>
      </w:r>
    </w:p>
    <w:p w:rsidR="00F31FEE" w:rsidRPr="006470E6" w:rsidRDefault="00F31FEE" w:rsidP="00371717">
      <w:pPr>
        <w:numPr>
          <w:ilvl w:val="0"/>
          <w:numId w:val="395"/>
        </w:numPr>
        <w:spacing w:before="100" w:beforeAutospacing="1" w:after="240" w:line="240" w:lineRule="auto"/>
        <w:rPr>
          <w:sz w:val="14"/>
        </w:rPr>
      </w:pPr>
      <w:r w:rsidRPr="006470E6">
        <w:rPr>
          <w:rStyle w:val="Strong"/>
          <w:rFonts w:ascii="Arial" w:hAnsi="Arial" w:cs="Arial"/>
          <w:szCs w:val="27"/>
        </w:rPr>
        <w:t>Eye candy will be limited</w:t>
      </w:r>
      <w:r w:rsidRPr="006470E6">
        <w:rPr>
          <w:rFonts w:ascii="Arial" w:hAnsi="Arial" w:cs="Arial"/>
          <w:szCs w:val="27"/>
        </w:rPr>
        <w:t>. Graphics will still be needed, or the world won't attract any paying players. The eye candy won't be stellar though.</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need to replace the lost graphics with something, and that something is </w:t>
      </w:r>
      <w:r w:rsidRPr="006470E6">
        <w:rPr>
          <w:rStyle w:val="Strong"/>
          <w:rFonts w:ascii="Arial" w:hAnsi="Arial" w:cs="Arial"/>
          <w:szCs w:val="27"/>
        </w:rPr>
        <w:t>text</w:t>
      </w:r>
      <w:r w:rsidRPr="006470E6">
        <w:rPr>
          <w:rFonts w:ascii="Arial" w:hAnsi="Arial" w:cs="Arial"/>
          <w:szCs w:val="27"/>
        </w:rPr>
        <w:t xml:space="preserve">. However, text and graphics don't mix so I'll need to use </w:t>
      </w:r>
      <w:r w:rsidRPr="006470E6">
        <w:rPr>
          <w:rStyle w:val="Strong"/>
          <w:rFonts w:ascii="Arial" w:hAnsi="Arial" w:cs="Arial"/>
          <w:szCs w:val="27"/>
        </w:rPr>
        <w:t>speech</w:t>
      </w:r>
      <w:r w:rsidRPr="006470E6">
        <w:rPr>
          <w:rFonts w:ascii="Arial" w:hAnsi="Arial" w:cs="Arial"/>
          <w:szCs w:val="27"/>
        </w:rPr>
        <w:t xml:space="preserve">. Since recorded speech is too expensive, I must use </w:t>
      </w:r>
      <w:r w:rsidRPr="006470E6">
        <w:rPr>
          <w:rStyle w:val="Strong"/>
          <w:rFonts w:ascii="Arial" w:hAnsi="Arial" w:cs="Arial"/>
          <w:szCs w:val="27"/>
        </w:rPr>
        <w:t>synthesised speech</w:t>
      </w:r>
      <w:r w:rsidRPr="006470E6">
        <w:rPr>
          <w:rFonts w:ascii="Arial" w:hAnsi="Arial" w:cs="Arial"/>
          <w:szCs w:val="27"/>
        </w:rPr>
        <w:t>.</w:t>
      </w:r>
    </w:p>
    <w:p w:rsidR="00F31FEE" w:rsidRPr="006470E6" w:rsidRDefault="00F31FEE" w:rsidP="00371717">
      <w:pPr>
        <w:numPr>
          <w:ilvl w:val="0"/>
          <w:numId w:val="395"/>
        </w:numPr>
        <w:spacing w:before="100" w:beforeAutospacing="1" w:after="240" w:line="240" w:lineRule="auto"/>
        <w:rPr>
          <w:sz w:val="14"/>
        </w:rPr>
      </w:pPr>
      <w:r w:rsidRPr="006470E6">
        <w:rPr>
          <w:rFonts w:ascii="Arial" w:hAnsi="Arial" w:cs="Arial"/>
          <w:szCs w:val="27"/>
        </w:rPr>
        <w:lastRenderedPageBreak/>
        <w:t xml:space="preserve">Mice eat the food that's too small for the elephants to see, or which is impossible for elephants to get to. A mouse can eat the nutritious grass seeds while elephants must consume the entire grass, which is mostly indigestible fibre. As a mouse, </w:t>
      </w:r>
      <w:r w:rsidRPr="006470E6">
        <w:rPr>
          <w:rStyle w:val="Strong"/>
          <w:rFonts w:ascii="Arial" w:hAnsi="Arial" w:cs="Arial"/>
          <w:szCs w:val="27"/>
        </w:rPr>
        <w:t>I will have to target niche-market audiences</w:t>
      </w:r>
      <w:r w:rsidRPr="006470E6">
        <w:rPr>
          <w:rFonts w:ascii="Arial" w:hAnsi="Arial" w:cs="Arial"/>
          <w:szCs w:val="27"/>
        </w:rPr>
        <w:t xml:space="preserve"> that elephants can't/won't reach.</w:t>
      </w:r>
    </w:p>
    <w:p w:rsidR="00F31FEE" w:rsidRPr="006470E6" w:rsidRDefault="00F31FEE" w:rsidP="00371717">
      <w:pPr>
        <w:numPr>
          <w:ilvl w:val="0"/>
          <w:numId w:val="395"/>
        </w:numPr>
        <w:spacing w:before="100" w:beforeAutospacing="1" w:after="100" w:afterAutospacing="1" w:line="240" w:lineRule="auto"/>
        <w:rPr>
          <w:sz w:val="14"/>
        </w:rPr>
      </w:pPr>
      <w:r w:rsidRPr="006470E6">
        <w:rPr>
          <w:rStyle w:val="Strong"/>
          <w:rFonts w:ascii="Arial" w:hAnsi="Arial" w:cs="Arial"/>
          <w:szCs w:val="27"/>
        </w:rPr>
        <w:t>It's cheaper to maintain a virtual world than to build a new one from scratch.</w:t>
      </w:r>
      <w:r w:rsidRPr="006470E6">
        <w:rPr>
          <w:rFonts w:ascii="Arial" w:hAnsi="Arial" w:cs="Arial"/>
          <w:szCs w:val="27"/>
        </w:rPr>
        <w:t xml:space="preserve"> Does this mean that small virtual worlds authors will create one world, and continually evolve it for the rest of their lives? </w:t>
      </w:r>
      <w:r w:rsidRPr="006470E6">
        <w:rPr>
          <w:rStyle w:val="Strong"/>
          <w:rFonts w:ascii="Arial" w:hAnsi="Arial" w:cs="Arial"/>
          <w:szCs w:val="27"/>
        </w:rPr>
        <w:t>This sounds boring to me</w:t>
      </w:r>
      <w:r w:rsidRPr="006470E6">
        <w:rPr>
          <w:rFonts w:ascii="Arial" w:hAnsi="Arial" w:cs="Arial"/>
          <w:szCs w:val="27"/>
        </w:rPr>
        <w:t>, although it's precisely what Tolkien did. I'd rather spend a year creating a world, then move onto another one, and then another. Unfortunately, such a course would leave me with several small worlds, all but one being "dead"; a dead world might still have players, but it wouldn't be updated nor would it be monitored much.</w:t>
      </w:r>
      <w:r w:rsidRPr="006470E6">
        <w:rPr>
          <w:rFonts w:ascii="Arial" w:hAnsi="Arial" w:cs="Arial"/>
          <w:sz w:val="14"/>
        </w:rPr>
        <w:br/>
      </w:r>
      <w:r w:rsidRPr="006470E6">
        <w:rPr>
          <w:rFonts w:ascii="Arial" w:hAnsi="Arial" w:cs="Arial"/>
          <w:sz w:val="14"/>
        </w:rPr>
        <w:br/>
      </w:r>
      <w:r w:rsidRPr="006470E6">
        <w:rPr>
          <w:rFonts w:ascii="Arial" w:hAnsi="Arial" w:cs="Arial"/>
          <w:szCs w:val="27"/>
        </w:rPr>
        <w:t>This is a dilemma for me: A small corporation could stick to one world since as employees get bored with the world they move to a different corporation. A single author doesn't have the option to move, and since they'd get bored, I suspect single authors will abandon the old world to create a new one.</w:t>
      </w:r>
      <w:r w:rsidRPr="006470E6">
        <w:rPr>
          <w:sz w:val="14"/>
        </w:rPr>
        <w:t xml:space="preserve"> </w:t>
      </w:r>
    </w:p>
    <w:p w:rsidR="00F31FEE" w:rsidRPr="006470E6" w:rsidRDefault="00F31FEE" w:rsidP="00F31FEE">
      <w:pPr>
        <w:pStyle w:val="NormalWeb"/>
        <w:rPr>
          <w:sz w:val="18"/>
        </w:rPr>
      </w:pPr>
      <w:r w:rsidRPr="006470E6">
        <w:rPr>
          <w:rFonts w:ascii="Arial" w:hAnsi="Arial" w:cs="Arial"/>
          <w:sz w:val="20"/>
          <w:szCs w:val="27"/>
        </w:rPr>
        <w:t>The implications have implications:</w:t>
      </w:r>
      <w:r w:rsidRPr="006470E6">
        <w:rPr>
          <w:sz w:val="18"/>
        </w:rPr>
        <w:t xml:space="preserve"> </w:t>
      </w:r>
    </w:p>
    <w:p w:rsidR="00F31FEE" w:rsidRPr="006470E6" w:rsidRDefault="00F31FEE" w:rsidP="00371717">
      <w:pPr>
        <w:numPr>
          <w:ilvl w:val="0"/>
          <w:numId w:val="396"/>
        </w:numPr>
        <w:spacing w:before="100" w:beforeAutospacing="1" w:after="240" w:line="240" w:lineRule="auto"/>
        <w:rPr>
          <w:sz w:val="14"/>
        </w:rPr>
      </w:pPr>
      <w:r w:rsidRPr="006470E6">
        <w:rPr>
          <w:rStyle w:val="Strong"/>
          <w:rFonts w:ascii="Arial" w:hAnsi="Arial" w:cs="Arial"/>
          <w:szCs w:val="27"/>
        </w:rPr>
        <w:t>A 50-hour experience means:</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The experience will have a beginning, middle, and end,</w:t>
      </w:r>
      <w:r w:rsidRPr="006470E6">
        <w:rPr>
          <w:rFonts w:ascii="Arial" w:hAnsi="Arial" w:cs="Arial"/>
          <w:szCs w:val="27"/>
        </w:rPr>
        <w:t xml:space="preserve"> and probably incorporate story similar to the way an adventure game or CRPG does.</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 xml:space="preserve">The player's role within the world will be </w:t>
      </w:r>
      <w:r w:rsidRPr="006470E6">
        <w:rPr>
          <w:rFonts w:ascii="Arial" w:hAnsi="Arial" w:cs="Arial"/>
          <w:szCs w:val="27"/>
        </w:rPr>
        <w:t>specialised; players can be "forced" into the role of detective or coal miner, and the experience can revolve around being a detective or a coal miner. The traditional MMORPG tank, spell caster, and healer will be rare.</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Some plots simply cannot be maintained for a long period of time,</w:t>
      </w:r>
      <w:r w:rsidRPr="006470E6">
        <w:rPr>
          <w:rFonts w:ascii="Arial" w:hAnsi="Arial" w:cs="Arial"/>
          <w:szCs w:val="27"/>
        </w:rPr>
        <w:t xml:space="preserve"> but might be possible in shorter form. You wouldn't want to spend 500 hours experiencing what it's like to live in a concentration camp, but 5 hours of the horrendous </w:t>
      </w:r>
      <w:r w:rsidRPr="006470E6">
        <w:rPr>
          <w:rFonts w:ascii="Arial" w:hAnsi="Arial" w:cs="Arial"/>
          <w:szCs w:val="27"/>
        </w:rPr>
        <w:lastRenderedPageBreak/>
        <w:t>experience might be palatable and prove to be very educational.</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Players will be able to play with friends, or team up with players online.</w:t>
      </w:r>
      <w:r w:rsidRPr="006470E6">
        <w:rPr>
          <w:rFonts w:ascii="Arial" w:hAnsi="Arial" w:cs="Arial"/>
          <w:szCs w:val="27"/>
        </w:rPr>
        <w:t xml:space="preserve"> Many players will partake in these virtual worlds for the sole purpose of meeting people (that they can then meet in the real world), using them as a form of dating service. PvP, guilds, and other MMORPG social institutions are unlikely.</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For every elephant that roaming the savannas, there are thousands of mice.</w:t>
      </w:r>
      <w:r w:rsidRPr="006470E6">
        <w:rPr>
          <w:rFonts w:ascii="Arial" w:hAnsi="Arial" w:cs="Arial"/>
          <w:szCs w:val="27"/>
        </w:rPr>
        <w:t xml:space="preserve"> Likewise, there will be many more 50-hour worlds than large worlds.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By the way, this has a sub-implication about </w:t>
      </w:r>
      <w:r w:rsidRPr="006470E6">
        <w:rPr>
          <w:rStyle w:val="Strong"/>
          <w:rFonts w:ascii="Arial" w:hAnsi="Arial" w:cs="Arial"/>
          <w:szCs w:val="27"/>
        </w:rPr>
        <w:t>procedural content</w:t>
      </w:r>
      <w:r w:rsidRPr="006470E6">
        <w:rPr>
          <w:rFonts w:ascii="Arial" w:hAnsi="Arial" w:cs="Arial"/>
          <w:szCs w:val="27"/>
        </w:rPr>
        <w:t>... Smaller worlds will reply on procedural graphics to cut costs, but content will be hand crafted. Procedural content is most useful in everlasting experiences like Diablo.</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Shorter worlds will target gamers who only play five (or fewer) hours a week</w:t>
      </w:r>
      <w:r w:rsidRPr="006470E6">
        <w:rPr>
          <w:rFonts w:ascii="Arial" w:hAnsi="Arial" w:cs="Arial"/>
          <w:szCs w:val="27"/>
        </w:rPr>
        <w:t>.</w:t>
      </w:r>
    </w:p>
    <w:p w:rsidR="00F31FEE" w:rsidRPr="006470E6" w:rsidRDefault="00F31FEE" w:rsidP="00371717">
      <w:pPr>
        <w:numPr>
          <w:ilvl w:val="0"/>
          <w:numId w:val="396"/>
        </w:numPr>
        <w:spacing w:before="100" w:beforeAutospacing="1" w:after="240" w:line="240" w:lineRule="auto"/>
        <w:rPr>
          <w:sz w:val="14"/>
        </w:rPr>
      </w:pPr>
      <w:r w:rsidRPr="006470E6">
        <w:rPr>
          <w:rStyle w:val="Strong"/>
          <w:rFonts w:ascii="Arial" w:hAnsi="Arial" w:cs="Arial"/>
          <w:szCs w:val="27"/>
        </w:rPr>
        <w:t>A verbal world can produce some forms of content that a mostly-visual world cannot:</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Narration works much better verbally than visually</w:t>
      </w:r>
      <w:r w:rsidRPr="006470E6">
        <w:rPr>
          <w:rFonts w:ascii="Arial" w:hAnsi="Arial" w:cs="Arial"/>
          <w:szCs w:val="27"/>
        </w:rPr>
        <w:t>; "</w:t>
      </w:r>
      <w:r w:rsidRPr="006470E6">
        <w:rPr>
          <w:rStyle w:val="Emphasis"/>
          <w:rFonts w:ascii="Arial" w:hAnsi="Arial" w:cs="Arial"/>
          <w:szCs w:val="27"/>
        </w:rPr>
        <w:t>Orsin thoughtfully caressed the rim of his wine glass with his finger before taking a small sip to taste, and then quaffing the lot</w:t>
      </w:r>
      <w:r w:rsidRPr="006470E6">
        <w:rPr>
          <w:rFonts w:ascii="Arial" w:hAnsi="Arial" w:cs="Arial"/>
          <w:szCs w:val="27"/>
        </w:rPr>
        <w:t>." You can try to animate this sentence, but it will be very expensive (particularly when multiplied by the thousands of NPCs, each with their own animation) and won't ever convey the same meaning.</w:t>
      </w:r>
    </w:p>
    <w:p w:rsidR="00F31FEE" w:rsidRPr="006470E6" w:rsidRDefault="00F31FEE" w:rsidP="00371717">
      <w:pPr>
        <w:numPr>
          <w:ilvl w:val="1"/>
          <w:numId w:val="396"/>
        </w:numPr>
        <w:spacing w:before="100" w:beforeAutospacing="1" w:after="240" w:line="240" w:lineRule="auto"/>
        <w:rPr>
          <w:sz w:val="14"/>
        </w:rPr>
      </w:pPr>
      <w:r w:rsidRPr="006470E6">
        <w:rPr>
          <w:rFonts w:ascii="Arial" w:hAnsi="Arial" w:cs="Arial"/>
          <w:szCs w:val="27"/>
        </w:rPr>
        <w:t xml:space="preserve">Similarly, </w:t>
      </w:r>
      <w:r w:rsidRPr="006470E6">
        <w:rPr>
          <w:rStyle w:val="Strong"/>
          <w:rFonts w:ascii="Arial" w:hAnsi="Arial" w:cs="Arial"/>
          <w:szCs w:val="27"/>
        </w:rPr>
        <w:t>role players can use narration to enhance their role play</w:t>
      </w:r>
      <w:r w:rsidRPr="006470E6">
        <w:rPr>
          <w:rFonts w:ascii="Arial" w:hAnsi="Arial" w:cs="Arial"/>
          <w:szCs w:val="27"/>
        </w:rPr>
        <w:t>.</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Non-Euclidean space and non-contiguous time</w:t>
      </w:r>
      <w:r w:rsidRPr="006470E6">
        <w:rPr>
          <w:rFonts w:ascii="Arial" w:hAnsi="Arial" w:cs="Arial"/>
          <w:szCs w:val="27"/>
        </w:rPr>
        <w:t xml:space="preserve"> are much easier to handle verbally.</w:t>
      </w:r>
    </w:p>
    <w:p w:rsidR="00F31FEE" w:rsidRPr="006470E6" w:rsidRDefault="00F31FEE" w:rsidP="00371717">
      <w:pPr>
        <w:numPr>
          <w:ilvl w:val="1"/>
          <w:numId w:val="396"/>
        </w:numPr>
        <w:spacing w:before="100" w:beforeAutospacing="1" w:after="240" w:line="240" w:lineRule="auto"/>
        <w:rPr>
          <w:sz w:val="14"/>
        </w:rPr>
      </w:pPr>
      <w:r w:rsidRPr="006470E6">
        <w:rPr>
          <w:rFonts w:ascii="Arial" w:hAnsi="Arial" w:cs="Arial"/>
          <w:szCs w:val="27"/>
        </w:rPr>
        <w:t xml:space="preserve">A verbal description can </w:t>
      </w:r>
      <w:r w:rsidRPr="006470E6">
        <w:rPr>
          <w:rStyle w:val="Strong"/>
          <w:rFonts w:ascii="Arial" w:hAnsi="Arial" w:cs="Arial"/>
          <w:szCs w:val="27"/>
        </w:rPr>
        <w:t>gloss over unimportant information</w:t>
      </w:r>
      <w:r w:rsidRPr="006470E6">
        <w:rPr>
          <w:rFonts w:ascii="Arial" w:hAnsi="Arial" w:cs="Arial"/>
          <w:szCs w:val="27"/>
        </w:rPr>
        <w:t xml:space="preserve">; "The princess lived in a white tower with a single </w:t>
      </w:r>
      <w:r w:rsidRPr="006470E6">
        <w:rPr>
          <w:rFonts w:ascii="Arial" w:hAnsi="Arial" w:cs="Arial"/>
          <w:szCs w:val="27"/>
        </w:rPr>
        <w:lastRenderedPageBreak/>
        <w:t>window at the top." What architectural style was the tower built in? What material? How big was the window? Etc. Someone creating an image for the tower must fill in all this information even though it isn't important for understanding the experience.</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A narrative world lends itself to text (or speech recognition) commands from the player.</w:t>
      </w:r>
      <w:r w:rsidRPr="006470E6">
        <w:rPr>
          <w:rFonts w:ascii="Arial" w:hAnsi="Arial" w:cs="Arial"/>
          <w:szCs w:val="27"/>
        </w:rPr>
        <w:t xml:space="preserve"> Verbal commands can convey more complex actions than point-and-click.</w:t>
      </w:r>
    </w:p>
    <w:p w:rsidR="00F31FEE" w:rsidRPr="006470E6" w:rsidRDefault="00F31FEE" w:rsidP="00371717">
      <w:pPr>
        <w:numPr>
          <w:ilvl w:val="0"/>
          <w:numId w:val="396"/>
        </w:numPr>
        <w:spacing w:before="100" w:beforeAutospacing="1" w:after="240" w:line="240" w:lineRule="auto"/>
        <w:rPr>
          <w:sz w:val="14"/>
        </w:rPr>
      </w:pPr>
      <w:r w:rsidRPr="006470E6">
        <w:rPr>
          <w:rStyle w:val="Strong"/>
          <w:rFonts w:ascii="Arial" w:hAnsi="Arial" w:cs="Arial"/>
          <w:szCs w:val="27"/>
        </w:rPr>
        <w:t>Niche markets include</w:t>
      </w:r>
      <w:r w:rsidRPr="006470E6">
        <w:rPr>
          <w:rFonts w:ascii="Arial" w:hAnsi="Arial" w:cs="Arial"/>
          <w:szCs w:val="27"/>
        </w:rPr>
        <w:t>:</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More intellectual</w:t>
      </w:r>
      <w:r w:rsidRPr="006470E6">
        <w:rPr>
          <w:rFonts w:ascii="Arial" w:hAnsi="Arial" w:cs="Arial"/>
          <w:szCs w:val="27"/>
        </w:rPr>
        <w:t>.</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People who speak languages other than the top-6 languages</w:t>
      </w:r>
      <w:r w:rsidRPr="006470E6">
        <w:rPr>
          <w:rFonts w:ascii="Arial" w:hAnsi="Arial" w:cs="Arial"/>
          <w:szCs w:val="27"/>
        </w:rPr>
        <w:t>. Similarly, a niche world could target a Native American myths rather than relying on a European or Asian mythology.</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More experimental</w:t>
      </w:r>
      <w:r w:rsidRPr="006470E6">
        <w:rPr>
          <w:rFonts w:ascii="Arial" w:hAnsi="Arial" w:cs="Arial"/>
          <w:szCs w:val="27"/>
        </w:rPr>
        <w:t>.</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More extreme</w:t>
      </w:r>
      <w:r w:rsidRPr="006470E6">
        <w:rPr>
          <w:rFonts w:ascii="Arial" w:hAnsi="Arial" w:cs="Arial"/>
          <w:szCs w:val="27"/>
        </w:rPr>
        <w:t xml:space="preserve"> - Large worlds can't be offensive or contain any ideas other than the bland; Small worlds can have opinions.</w:t>
      </w:r>
    </w:p>
    <w:p w:rsidR="00F31FEE" w:rsidRPr="006470E6" w:rsidRDefault="00F31FEE" w:rsidP="00371717">
      <w:pPr>
        <w:numPr>
          <w:ilvl w:val="1"/>
          <w:numId w:val="396"/>
        </w:numPr>
        <w:spacing w:before="100" w:beforeAutospacing="1" w:after="240" w:line="240" w:lineRule="auto"/>
        <w:rPr>
          <w:sz w:val="14"/>
        </w:rPr>
      </w:pPr>
      <w:r w:rsidRPr="006470E6">
        <w:rPr>
          <w:rStyle w:val="Strong"/>
          <w:rFonts w:ascii="Arial" w:hAnsi="Arial" w:cs="Arial"/>
          <w:szCs w:val="27"/>
        </w:rPr>
        <w:t>Special interest groups</w:t>
      </w:r>
      <w:r w:rsidRPr="006470E6">
        <w:rPr>
          <w:rFonts w:ascii="Arial" w:hAnsi="Arial" w:cs="Arial"/>
          <w:szCs w:val="27"/>
        </w:rPr>
        <w:t xml:space="preserve"> - A virtual world based on Mycenaean trading, for example.</w:t>
      </w:r>
    </w:p>
    <w:p w:rsidR="00F31FEE" w:rsidRPr="006470E6" w:rsidRDefault="00F31FEE" w:rsidP="00371717">
      <w:pPr>
        <w:numPr>
          <w:ilvl w:val="0"/>
          <w:numId w:val="396"/>
        </w:numPr>
        <w:spacing w:before="100" w:beforeAutospacing="1" w:after="100" w:afterAutospacing="1" w:line="240" w:lineRule="auto"/>
        <w:rPr>
          <w:sz w:val="14"/>
        </w:rPr>
      </w:pPr>
      <w:r w:rsidRPr="006470E6">
        <w:rPr>
          <w:rStyle w:val="Strong"/>
          <w:rFonts w:ascii="Arial" w:hAnsi="Arial" w:cs="Arial"/>
          <w:szCs w:val="27"/>
        </w:rPr>
        <w:t>"Dead" worlds</w:t>
      </w:r>
      <w:r w:rsidRPr="006470E6">
        <w:rPr>
          <w:rFonts w:ascii="Arial" w:hAnsi="Arial" w:cs="Arial"/>
          <w:szCs w:val="27"/>
        </w:rPr>
        <w:t xml:space="preserve"> - I'm not certain about the implications of dead worlds. Maybe I'll write something up later</w:t>
      </w:r>
      <w:r w:rsidRPr="006470E6">
        <w:rPr>
          <w:rStyle w:val="Strong"/>
          <w:rFonts w:ascii="Arial" w:hAnsi="Arial" w:cs="Arial"/>
          <w:sz w:val="14"/>
        </w:rPr>
        <w:t>.</w:t>
      </w:r>
      <w:r w:rsidRPr="006470E6">
        <w:rPr>
          <w:sz w:val="14"/>
        </w:rPr>
        <w:t xml:space="preserve"> </w:t>
      </w:r>
    </w:p>
    <w:p w:rsidR="00F31FEE" w:rsidRPr="006470E6" w:rsidRDefault="00F31FEE"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4" w:name="_Toc358448221"/>
      <w:r w:rsidRPr="006470E6">
        <w:rPr>
          <w:rStyle w:val="Strong"/>
          <w:rFonts w:ascii="Arial" w:hAnsi="Arial" w:cs="Arial"/>
          <w:sz w:val="36"/>
          <w:szCs w:val="48"/>
        </w:rPr>
        <w:lastRenderedPageBreak/>
        <w:t>Problem solving</w:t>
      </w:r>
      <w:bookmarkEnd w:id="64"/>
    </w:p>
    <w:p w:rsidR="00F70428" w:rsidRPr="006470E6" w:rsidRDefault="00FA7567" w:rsidP="00F70428">
      <w:pPr>
        <w:pStyle w:val="NormalWeb"/>
        <w:jc w:val="right"/>
        <w:rPr>
          <w:sz w:val="18"/>
        </w:rPr>
      </w:pPr>
      <w:hyperlink r:id="rId322"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19 August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23"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Style w:val="Strong"/>
          <w:rFonts w:ascii="Arial" w:hAnsi="Arial" w:cs="Arial"/>
          <w:szCs w:val="36"/>
        </w:rPr>
        <w:t>Hunting and gathering</w:t>
      </w:r>
    </w:p>
    <w:p w:rsidR="00F70428" w:rsidRPr="006470E6" w:rsidRDefault="00F70428" w:rsidP="00F70428">
      <w:pPr>
        <w:pStyle w:val="NormalWeb"/>
        <w:rPr>
          <w:sz w:val="18"/>
        </w:rPr>
      </w:pPr>
      <w:r w:rsidRPr="006470E6">
        <w:rPr>
          <w:rFonts w:ascii="Arial" w:hAnsi="Arial" w:cs="Arial"/>
          <w:sz w:val="20"/>
          <w:szCs w:val="27"/>
        </w:rPr>
        <w:t>Chris Crawford says that the first thing to decide when designing a game is "</w:t>
      </w:r>
      <w:r w:rsidRPr="006470E6">
        <w:rPr>
          <w:rStyle w:val="Strong"/>
          <w:rFonts w:ascii="Arial" w:hAnsi="Arial" w:cs="Arial"/>
          <w:sz w:val="20"/>
          <w:szCs w:val="27"/>
        </w:rPr>
        <w:t>what players do</w:t>
      </w:r>
      <w:r w:rsidRPr="006470E6">
        <w:rPr>
          <w:rFonts w:ascii="Arial" w:hAnsi="Arial" w:cs="Arial"/>
          <w:sz w:val="20"/>
          <w:szCs w:val="27"/>
        </w:rPr>
        <w:t>".</w:t>
      </w:r>
    </w:p>
    <w:p w:rsidR="00F70428" w:rsidRPr="006470E6" w:rsidRDefault="00F70428" w:rsidP="00F70428">
      <w:pPr>
        <w:pStyle w:val="NormalWeb"/>
        <w:rPr>
          <w:sz w:val="18"/>
        </w:rPr>
      </w:pPr>
      <w:r w:rsidRPr="006470E6">
        <w:rPr>
          <w:rFonts w:ascii="Arial" w:hAnsi="Arial" w:cs="Arial"/>
          <w:sz w:val="20"/>
          <w:szCs w:val="27"/>
        </w:rPr>
        <w:t xml:space="preserve">To my eyes, </w:t>
      </w:r>
      <w:r w:rsidRPr="006470E6">
        <w:rPr>
          <w:rStyle w:val="Strong"/>
          <w:rFonts w:ascii="Arial" w:hAnsi="Arial" w:cs="Arial"/>
          <w:sz w:val="20"/>
          <w:szCs w:val="27"/>
        </w:rPr>
        <w:t xml:space="preserve">both </w:t>
      </w:r>
      <w:r w:rsidRPr="006470E6">
        <w:rPr>
          <w:rStyle w:val="Emphasis"/>
          <w:rFonts w:ascii="Arial" w:hAnsi="Arial" w:cs="Arial"/>
          <w:b/>
          <w:bCs/>
          <w:sz w:val="20"/>
          <w:szCs w:val="27"/>
        </w:rPr>
        <w:t>The World of Warcraft</w:t>
      </w:r>
      <w:r w:rsidRPr="006470E6">
        <w:rPr>
          <w:rStyle w:val="Strong"/>
          <w:rFonts w:ascii="Arial" w:hAnsi="Arial" w:cs="Arial"/>
          <w:sz w:val="20"/>
          <w:szCs w:val="27"/>
        </w:rPr>
        <w:t xml:space="preserve"> and </w:t>
      </w:r>
      <w:r w:rsidRPr="006470E6">
        <w:rPr>
          <w:rStyle w:val="Emphasis"/>
          <w:rFonts w:ascii="Arial" w:hAnsi="Arial" w:cs="Arial"/>
          <w:b/>
          <w:bCs/>
          <w:sz w:val="20"/>
          <w:szCs w:val="27"/>
        </w:rPr>
        <w:t>Everquest II</w:t>
      </w:r>
      <w:r w:rsidRPr="006470E6">
        <w:rPr>
          <w:rStyle w:val="Strong"/>
          <w:rFonts w:ascii="Arial" w:hAnsi="Arial" w:cs="Arial"/>
          <w:sz w:val="20"/>
          <w:szCs w:val="27"/>
        </w:rPr>
        <w:t xml:space="preserve"> are the same game</w:t>
      </w:r>
      <w:r w:rsidRPr="006470E6">
        <w:rPr>
          <w:rFonts w:ascii="Arial" w:hAnsi="Arial" w:cs="Arial"/>
          <w:sz w:val="20"/>
          <w:szCs w:val="27"/>
        </w:rPr>
        <w:t xml:space="preserve"> because players "do" the same thing. If you tear away the trappings of both games, and attempt to distil them to their essence, </w:t>
      </w:r>
      <w:r w:rsidRPr="006470E6">
        <w:rPr>
          <w:rStyle w:val="Strong"/>
          <w:rFonts w:ascii="Arial" w:hAnsi="Arial" w:cs="Arial"/>
          <w:sz w:val="20"/>
          <w:szCs w:val="27"/>
        </w:rPr>
        <w:t>WoW and EQII are about "hunting and gathering"</w:t>
      </w:r>
      <w:r w:rsidRPr="006470E6">
        <w:rPr>
          <w:rFonts w:ascii="Arial" w:hAnsi="Arial" w:cs="Arial"/>
          <w:sz w:val="20"/>
          <w:szCs w:val="27"/>
        </w:rPr>
        <w:t>. Players spend their time extracting resources (XP and loot) from the world and then use the resources to level up their character so they can then extract further resources. (This line of thought isn't at all new, by the way.)</w:t>
      </w:r>
    </w:p>
    <w:p w:rsidR="00F70428" w:rsidRPr="006470E6" w:rsidRDefault="00F70428" w:rsidP="00F70428">
      <w:pPr>
        <w:pStyle w:val="NormalWeb"/>
        <w:rPr>
          <w:sz w:val="18"/>
        </w:rPr>
      </w:pPr>
      <w:r w:rsidRPr="006470E6">
        <w:rPr>
          <w:rFonts w:ascii="Arial" w:hAnsi="Arial" w:cs="Arial"/>
          <w:sz w:val="20"/>
          <w:szCs w:val="27"/>
        </w:rPr>
        <w:t xml:space="preserve">Players quickly learn that </w:t>
      </w:r>
      <w:r w:rsidRPr="006470E6">
        <w:rPr>
          <w:rStyle w:val="Strong"/>
          <w:rFonts w:ascii="Arial" w:hAnsi="Arial" w:cs="Arial"/>
          <w:sz w:val="20"/>
          <w:szCs w:val="27"/>
        </w:rPr>
        <w:t>hunting and gathering are made safer and more efficient by forming hunting parties</w:t>
      </w:r>
      <w:r w:rsidRPr="006470E6">
        <w:rPr>
          <w:rFonts w:ascii="Arial" w:hAnsi="Arial" w:cs="Arial"/>
          <w:sz w:val="20"/>
          <w:szCs w:val="27"/>
        </w:rPr>
        <w:t xml:space="preserve"> (called parties or groups). They also learn that </w:t>
      </w:r>
      <w:r w:rsidRPr="006470E6">
        <w:rPr>
          <w:rStyle w:val="Strong"/>
          <w:rFonts w:ascii="Arial" w:hAnsi="Arial" w:cs="Arial"/>
          <w:sz w:val="20"/>
          <w:szCs w:val="27"/>
        </w:rPr>
        <w:t>forming tribes (called guilds) leads to safety in numbers</w:t>
      </w:r>
      <w:r w:rsidRPr="006470E6">
        <w:rPr>
          <w:rFonts w:ascii="Arial" w:hAnsi="Arial" w:cs="Arial"/>
          <w:sz w:val="20"/>
          <w:szCs w:val="27"/>
        </w:rPr>
        <w:t>, a source of people to form hunting parties with, and a venue for sharing wealth and knowledge. As Raph Koster has pointed out, these tribes usually consist of 100-150 members, a social limit that seems to be hard-wired into the human brain.</w:t>
      </w:r>
    </w:p>
    <w:p w:rsidR="00F70428" w:rsidRPr="006470E6" w:rsidRDefault="00F70428" w:rsidP="00F70428">
      <w:pPr>
        <w:pStyle w:val="NormalWeb"/>
        <w:rPr>
          <w:sz w:val="18"/>
        </w:rPr>
      </w:pPr>
      <w:r w:rsidRPr="006470E6">
        <w:rPr>
          <w:rStyle w:val="Strong"/>
          <w:rFonts w:ascii="Arial" w:hAnsi="Arial" w:cs="Arial"/>
          <w:sz w:val="20"/>
          <w:szCs w:val="27"/>
        </w:rPr>
        <w:t>The monotony of repetitively hunting and gathering the same objects is mitigated by quests</w:t>
      </w:r>
      <w:r w:rsidRPr="006470E6">
        <w:rPr>
          <w:rFonts w:ascii="Arial" w:hAnsi="Arial" w:cs="Arial"/>
          <w:sz w:val="20"/>
          <w:szCs w:val="27"/>
        </w:rPr>
        <w:t>, which provide a purpose for the hunt. A player's quest list also provides an unending array of satisfying milestones. If the completion of one quest doesn't produce a follow-on quest, the player still has a large collection of quests waiting to be finished. From my own play experience, quests are key; if quests weren't in the games, both would be incredibly dull.</w:t>
      </w:r>
    </w:p>
    <w:p w:rsidR="00F70428" w:rsidRPr="006470E6" w:rsidRDefault="00F70428" w:rsidP="00F70428">
      <w:pPr>
        <w:pStyle w:val="NormalWeb"/>
        <w:rPr>
          <w:sz w:val="18"/>
        </w:rPr>
      </w:pPr>
      <w:r w:rsidRPr="006470E6">
        <w:rPr>
          <w:rFonts w:ascii="Arial" w:hAnsi="Arial" w:cs="Arial"/>
          <w:sz w:val="20"/>
          <w:szCs w:val="27"/>
        </w:rPr>
        <w:t xml:space="preserve">In my opinion, </w:t>
      </w:r>
      <w:r w:rsidRPr="006470E6">
        <w:rPr>
          <w:rStyle w:val="Emphasis"/>
          <w:rFonts w:ascii="Arial" w:hAnsi="Arial" w:cs="Arial"/>
          <w:b/>
          <w:bCs/>
          <w:sz w:val="20"/>
          <w:szCs w:val="27"/>
        </w:rPr>
        <w:t>The World of Warcraft</w:t>
      </w:r>
      <w:r w:rsidRPr="006470E6">
        <w:rPr>
          <w:rStyle w:val="Strong"/>
          <w:rFonts w:ascii="Arial" w:hAnsi="Arial" w:cs="Arial"/>
          <w:sz w:val="20"/>
          <w:szCs w:val="27"/>
        </w:rPr>
        <w:t xml:space="preserve"> creates a hunter/gatherer lifestyle more successfully than </w:t>
      </w:r>
      <w:r w:rsidRPr="006470E6">
        <w:rPr>
          <w:rStyle w:val="Emphasis"/>
          <w:rFonts w:ascii="Arial" w:hAnsi="Arial" w:cs="Arial"/>
          <w:b/>
          <w:bCs/>
          <w:sz w:val="20"/>
          <w:szCs w:val="27"/>
        </w:rPr>
        <w:t>Everquest II</w:t>
      </w:r>
      <w:r w:rsidRPr="006470E6">
        <w:rPr>
          <w:rFonts w:ascii="Arial" w:hAnsi="Arial" w:cs="Arial"/>
          <w:sz w:val="20"/>
          <w:szCs w:val="27"/>
        </w:rPr>
        <w:t xml:space="preserve">. In WoW, players begin in </w:t>
      </w:r>
      <w:r w:rsidRPr="006470E6">
        <w:rPr>
          <w:rFonts w:ascii="Arial" w:hAnsi="Arial" w:cs="Arial"/>
          <w:sz w:val="20"/>
          <w:szCs w:val="27"/>
        </w:rPr>
        <w:lastRenderedPageBreak/>
        <w:t xml:space="preserve">a small village and complete quests that protect and aid </w:t>
      </w:r>
      <w:r w:rsidRPr="006470E6">
        <w:rPr>
          <w:rStyle w:val="Strong"/>
          <w:rFonts w:ascii="Arial" w:hAnsi="Arial" w:cs="Arial"/>
          <w:sz w:val="20"/>
          <w:szCs w:val="27"/>
        </w:rPr>
        <w:t>their</w:t>
      </w:r>
      <w:r w:rsidRPr="006470E6">
        <w:rPr>
          <w:rFonts w:ascii="Arial" w:hAnsi="Arial" w:cs="Arial"/>
          <w:sz w:val="20"/>
          <w:szCs w:val="27"/>
        </w:rPr>
        <w:t xml:space="preserve"> village. They are then encouraged to visit their racial metropolis, where they continue to protect and aid </w:t>
      </w:r>
      <w:r w:rsidRPr="006470E6">
        <w:rPr>
          <w:rStyle w:val="Strong"/>
          <w:rFonts w:ascii="Arial" w:hAnsi="Arial" w:cs="Arial"/>
          <w:sz w:val="20"/>
          <w:szCs w:val="27"/>
        </w:rPr>
        <w:t>their</w:t>
      </w:r>
      <w:r w:rsidRPr="006470E6">
        <w:rPr>
          <w:rFonts w:ascii="Arial" w:hAnsi="Arial" w:cs="Arial"/>
          <w:sz w:val="20"/>
          <w:szCs w:val="27"/>
        </w:rPr>
        <w:t xml:space="preserve"> city... which isn't exactly hunter/gatherer any more, but still has a tribal feel. Once part of the larger world, players learn their city is part of a confederation of four aligned nations, which they must protect and aid. Part of this duty includes raids on the enemy players' villages and cities. EQII wraps quests in a much more capitalistic and modern guise, with most of the quests ostensibly benefiting individuals in the city, not the community. At its initial release, EQII didn't have player-vs.-player raids either. WoW has sold more than four times as many copies as EQII. </w:t>
      </w:r>
      <w:r w:rsidRPr="006470E6">
        <w:rPr>
          <w:rStyle w:val="Strong"/>
          <w:rFonts w:ascii="Arial" w:hAnsi="Arial" w:cs="Arial"/>
          <w:sz w:val="20"/>
          <w:szCs w:val="27"/>
        </w:rPr>
        <w:t>Does WoW's admission of its hunter/gatherer foundation have anything to do with its higher sales?</w:t>
      </w:r>
    </w:p>
    <w:p w:rsidR="00F70428" w:rsidRPr="006470E6" w:rsidRDefault="00F70428" w:rsidP="00F70428">
      <w:pPr>
        <w:pStyle w:val="NormalWeb"/>
        <w:rPr>
          <w:sz w:val="18"/>
        </w:rPr>
      </w:pPr>
      <w:r w:rsidRPr="006470E6">
        <w:rPr>
          <w:rFonts w:ascii="Arial" w:hAnsi="Arial" w:cs="Arial"/>
          <w:sz w:val="20"/>
          <w:szCs w:val="27"/>
        </w:rPr>
        <w:t xml:space="preserve">WoW and EQII are not alone in the hunter/gatherer foundation; </w:t>
      </w:r>
      <w:r w:rsidRPr="006470E6">
        <w:rPr>
          <w:rStyle w:val="Strong"/>
          <w:rFonts w:ascii="Arial" w:hAnsi="Arial" w:cs="Arial"/>
          <w:sz w:val="20"/>
          <w:szCs w:val="27"/>
        </w:rPr>
        <w:t>Most MMORPGs (as well as most text MUDs) follow the same formula.</w:t>
      </w:r>
      <w:r w:rsidRPr="006470E6">
        <w:rPr>
          <w:rFonts w:ascii="Arial" w:hAnsi="Arial" w:cs="Arial"/>
          <w:sz w:val="20"/>
          <w:szCs w:val="27"/>
        </w:rPr>
        <w:t xml:space="preserve"> Theoretically, a </w:t>
      </w:r>
      <w:r w:rsidRPr="006470E6">
        <w:rPr>
          <w:rStyle w:val="Strong"/>
          <w:rFonts w:ascii="Arial" w:hAnsi="Arial" w:cs="Arial"/>
          <w:sz w:val="20"/>
          <w:szCs w:val="27"/>
        </w:rPr>
        <w:t>single-player</w:t>
      </w:r>
      <w:r w:rsidRPr="006470E6">
        <w:rPr>
          <w:rFonts w:ascii="Arial" w:hAnsi="Arial" w:cs="Arial"/>
          <w:sz w:val="20"/>
          <w:szCs w:val="27"/>
        </w:rPr>
        <w:t xml:space="preserve"> hunting-and-gathering game could be written, but it would lose the important aspect of community that a multiplayer game allows. </w:t>
      </w:r>
      <w:r w:rsidRPr="006470E6">
        <w:rPr>
          <w:rStyle w:val="Strong"/>
          <w:rFonts w:ascii="Arial" w:hAnsi="Arial" w:cs="Arial"/>
          <w:sz w:val="20"/>
          <w:szCs w:val="27"/>
        </w:rPr>
        <w:t>Having other players to interact with to the illusion of a hunter/gatherer lifestyle.</w:t>
      </w:r>
    </w:p>
    <w:p w:rsidR="00F70428" w:rsidRPr="006470E6" w:rsidRDefault="00F70428" w:rsidP="00F70428">
      <w:pPr>
        <w:pStyle w:val="NormalWeb"/>
        <w:rPr>
          <w:sz w:val="18"/>
        </w:rPr>
      </w:pPr>
      <w:r w:rsidRPr="006470E6">
        <w:rPr>
          <w:rStyle w:val="Strong"/>
          <w:rFonts w:ascii="Arial" w:hAnsi="Arial" w:cs="Arial"/>
          <w:szCs w:val="36"/>
        </w:rPr>
        <w:t>Defeating the boss monster</w:t>
      </w:r>
    </w:p>
    <w:p w:rsidR="00F70428" w:rsidRPr="006470E6" w:rsidRDefault="00F70428" w:rsidP="00F70428">
      <w:pPr>
        <w:pStyle w:val="NormalWeb"/>
        <w:rPr>
          <w:sz w:val="18"/>
        </w:rPr>
      </w:pPr>
      <w:r w:rsidRPr="006470E6">
        <w:rPr>
          <w:rFonts w:ascii="Arial" w:hAnsi="Arial" w:cs="Arial"/>
          <w:sz w:val="20"/>
          <w:szCs w:val="27"/>
        </w:rPr>
        <w:t>What I find fascinating about hunter/gatherer MMORPGs is that they evolved from text MUDs, which evolved from single-player adventure games, which came from pen and paper RPGs. Pen and paper RPGs have almost no hunting-and-gathering component.</w:t>
      </w:r>
    </w:p>
    <w:p w:rsidR="00F70428" w:rsidRPr="006470E6" w:rsidRDefault="00F70428" w:rsidP="00F70428">
      <w:pPr>
        <w:pStyle w:val="NormalWeb"/>
        <w:rPr>
          <w:sz w:val="18"/>
        </w:rPr>
      </w:pPr>
      <w:r w:rsidRPr="006470E6">
        <w:rPr>
          <w:rFonts w:ascii="Arial" w:hAnsi="Arial" w:cs="Arial"/>
          <w:sz w:val="20"/>
          <w:szCs w:val="27"/>
        </w:rPr>
        <w:t>To illustrate how different MMORPGs are from RPGs and other computer games, let me provide an example...</w:t>
      </w:r>
    </w:p>
    <w:p w:rsidR="00F70428" w:rsidRPr="006470E6" w:rsidRDefault="00F70428" w:rsidP="00F70428">
      <w:pPr>
        <w:pStyle w:val="NormalWeb"/>
        <w:rPr>
          <w:sz w:val="18"/>
        </w:rPr>
      </w:pPr>
      <w:r w:rsidRPr="006470E6">
        <w:rPr>
          <w:rFonts w:ascii="Arial" w:hAnsi="Arial" w:cs="Arial"/>
          <w:sz w:val="20"/>
          <w:szCs w:val="27"/>
        </w:rPr>
        <w:t xml:space="preserve">Imagine that </w:t>
      </w:r>
      <w:r w:rsidRPr="006470E6">
        <w:rPr>
          <w:rStyle w:val="Strong"/>
          <w:rFonts w:ascii="Arial" w:hAnsi="Arial" w:cs="Arial"/>
          <w:sz w:val="20"/>
          <w:szCs w:val="27"/>
        </w:rPr>
        <w:t>a player of a MMORPG comes across a boss monster that's too tough to kill</w:t>
      </w:r>
      <w:r w:rsidRPr="006470E6">
        <w:rPr>
          <w:rFonts w:ascii="Arial" w:hAnsi="Arial" w:cs="Arial"/>
          <w:sz w:val="20"/>
          <w:szCs w:val="27"/>
        </w:rPr>
        <w:t>. What does the player do to get around the problem?</w:t>
      </w:r>
      <w:r w:rsidRPr="006470E6">
        <w:rPr>
          <w:sz w:val="18"/>
        </w:rPr>
        <w:t xml:space="preserve"> </w:t>
      </w:r>
    </w:p>
    <w:p w:rsidR="00F70428" w:rsidRPr="006470E6" w:rsidRDefault="00F70428" w:rsidP="00371717">
      <w:pPr>
        <w:numPr>
          <w:ilvl w:val="0"/>
          <w:numId w:val="397"/>
        </w:numPr>
        <w:spacing w:before="100" w:beforeAutospacing="1" w:after="240" w:line="240" w:lineRule="auto"/>
        <w:rPr>
          <w:sz w:val="14"/>
        </w:rPr>
      </w:pPr>
      <w:r w:rsidRPr="006470E6">
        <w:rPr>
          <w:rFonts w:ascii="Arial" w:hAnsi="Arial" w:cs="Arial"/>
          <w:szCs w:val="27"/>
        </w:rPr>
        <w:t xml:space="preserve">The player could </w:t>
      </w:r>
      <w:r w:rsidRPr="006470E6">
        <w:rPr>
          <w:rStyle w:val="Strong"/>
          <w:rFonts w:ascii="Arial" w:hAnsi="Arial" w:cs="Arial"/>
          <w:szCs w:val="27"/>
        </w:rPr>
        <w:t>keep attacking the monster and rely upon luck to get through</w:t>
      </w:r>
      <w:r w:rsidRPr="006470E6">
        <w:rPr>
          <w:rFonts w:ascii="Arial" w:hAnsi="Arial" w:cs="Arial"/>
          <w:szCs w:val="27"/>
        </w:rPr>
        <w:t>. After all, if the player's character dies, it will be resurrected. Even if it requires a hundred deaths, the virtual dice will eventually roll in the player's favour, and he will overcome his foe. MMORPGs prevent this "try and try again" solution by introducing a death penalty.</w:t>
      </w:r>
    </w:p>
    <w:p w:rsidR="00F70428" w:rsidRPr="006470E6" w:rsidRDefault="00F70428" w:rsidP="00371717">
      <w:pPr>
        <w:numPr>
          <w:ilvl w:val="0"/>
          <w:numId w:val="397"/>
        </w:numPr>
        <w:spacing w:before="100" w:beforeAutospacing="1" w:after="240" w:line="240" w:lineRule="auto"/>
        <w:rPr>
          <w:sz w:val="14"/>
        </w:rPr>
      </w:pPr>
      <w:r w:rsidRPr="006470E6">
        <w:rPr>
          <w:rFonts w:ascii="Arial" w:hAnsi="Arial" w:cs="Arial"/>
          <w:szCs w:val="27"/>
        </w:rPr>
        <w:lastRenderedPageBreak/>
        <w:t xml:space="preserve">The player could do some planning and </w:t>
      </w:r>
      <w:r w:rsidRPr="006470E6">
        <w:rPr>
          <w:rStyle w:val="Strong"/>
          <w:rFonts w:ascii="Arial" w:hAnsi="Arial" w:cs="Arial"/>
          <w:szCs w:val="27"/>
        </w:rPr>
        <w:t>come up with a strategy for defeating the monster</w:t>
      </w:r>
      <w:r w:rsidRPr="006470E6">
        <w:rPr>
          <w:rFonts w:ascii="Arial" w:hAnsi="Arial" w:cs="Arial"/>
          <w:szCs w:val="27"/>
        </w:rPr>
        <w:t xml:space="preserve">. MMORPG strategies plateau at "pulling monsters"; more complex strategies don't provide much of an advantage. MMORPG designers </w:t>
      </w:r>
      <w:r w:rsidRPr="006470E6">
        <w:rPr>
          <w:rStyle w:val="Strong"/>
          <w:rFonts w:ascii="Arial" w:hAnsi="Arial" w:cs="Arial"/>
          <w:szCs w:val="27"/>
        </w:rPr>
        <w:t>intentionally</w:t>
      </w:r>
      <w:r w:rsidRPr="006470E6">
        <w:rPr>
          <w:rFonts w:ascii="Arial" w:hAnsi="Arial" w:cs="Arial"/>
          <w:szCs w:val="27"/>
        </w:rPr>
        <w:t xml:space="preserve"> design out strategic solutions, for a few reasons: (a) </w:t>
      </w:r>
      <w:r w:rsidRPr="006470E6">
        <w:rPr>
          <w:rStyle w:val="Strong"/>
          <w:rFonts w:ascii="Arial" w:hAnsi="Arial" w:cs="Arial"/>
          <w:szCs w:val="27"/>
        </w:rPr>
        <w:t>Any winning strategy against a boss monster will be published on the Internet</w:t>
      </w:r>
      <w:r w:rsidRPr="006470E6">
        <w:rPr>
          <w:rFonts w:ascii="Arial" w:hAnsi="Arial" w:cs="Arial"/>
          <w:szCs w:val="27"/>
        </w:rPr>
        <w:t xml:space="preserve"> and will be known by every player within days, eliminating the challenge of the boss monster and unbalancing other aspects of gameplay.</w:t>
      </w:r>
      <w:r w:rsidRPr="006470E6">
        <w:rPr>
          <w:rStyle w:val="Emphasis"/>
          <w:rFonts w:ascii="Arial" w:hAnsi="Arial" w:cs="Arial"/>
          <w:szCs w:val="27"/>
        </w:rPr>
        <w:t xml:space="preserve"> (WoW recently had such a problem with one dungeon and declared the strategic approach "illegal".)</w:t>
      </w:r>
      <w:r w:rsidRPr="006470E6">
        <w:rPr>
          <w:rFonts w:ascii="Arial" w:hAnsi="Arial" w:cs="Arial"/>
          <w:szCs w:val="27"/>
        </w:rPr>
        <w:t xml:space="preserve"> (b) Most players will forgo strategy and rely on options (3) and (4) anyway.</w:t>
      </w:r>
    </w:p>
    <w:p w:rsidR="00F70428" w:rsidRPr="006470E6" w:rsidRDefault="00F70428" w:rsidP="00371717">
      <w:pPr>
        <w:numPr>
          <w:ilvl w:val="0"/>
          <w:numId w:val="397"/>
        </w:numPr>
        <w:spacing w:before="100" w:beforeAutospacing="1" w:after="240" w:line="240" w:lineRule="auto"/>
        <w:rPr>
          <w:sz w:val="14"/>
        </w:rPr>
      </w:pPr>
      <w:r w:rsidRPr="006470E6">
        <w:rPr>
          <w:rStyle w:val="Strong"/>
          <w:rFonts w:ascii="Arial" w:hAnsi="Arial" w:cs="Arial"/>
          <w:szCs w:val="27"/>
        </w:rPr>
        <w:t>Any boss monster can be defeated by a sufficiently large group of players</w:t>
      </w:r>
      <w:r w:rsidRPr="006470E6">
        <w:rPr>
          <w:rFonts w:ascii="Arial" w:hAnsi="Arial" w:cs="Arial"/>
          <w:szCs w:val="27"/>
        </w:rPr>
        <w:t>. All the stumped player has to do is (a) team up with other players who are stuck at same the boss monster, or (b) call in some friends. MMORPGs are, after all, multiplayer games. (Of course, the more players involved, the less loot each one gets. But since monsters re-spawn every minute, the nicer players wait around so everyone gets a shot at the loot.)</w:t>
      </w:r>
    </w:p>
    <w:p w:rsidR="00F70428" w:rsidRPr="006470E6" w:rsidRDefault="00F70428" w:rsidP="00371717">
      <w:pPr>
        <w:numPr>
          <w:ilvl w:val="0"/>
          <w:numId w:val="397"/>
        </w:numPr>
        <w:spacing w:before="100" w:beforeAutospacing="1" w:after="100" w:afterAutospacing="1" w:line="240" w:lineRule="auto"/>
        <w:rPr>
          <w:sz w:val="14"/>
        </w:rPr>
      </w:pPr>
      <w:r w:rsidRPr="006470E6">
        <w:rPr>
          <w:rFonts w:ascii="Arial" w:hAnsi="Arial" w:cs="Arial"/>
          <w:szCs w:val="27"/>
        </w:rPr>
        <w:t xml:space="preserve">Because there is an infinite supply of non-boss monsters to produce infinite experience that can be spent to increase the character's power, </w:t>
      </w:r>
      <w:r w:rsidRPr="006470E6">
        <w:rPr>
          <w:rStyle w:val="Strong"/>
          <w:rFonts w:ascii="Arial" w:hAnsi="Arial" w:cs="Arial"/>
          <w:szCs w:val="27"/>
        </w:rPr>
        <w:t>a stymied player merely leaves the unbeatable boss monster and returns after few days when his character has levelled up</w:t>
      </w:r>
      <w:r w:rsidRPr="006470E6">
        <w:rPr>
          <w:rFonts w:ascii="Arial" w:hAnsi="Arial" w:cs="Arial"/>
          <w:szCs w:val="27"/>
        </w:rPr>
        <w:t>. Players won't even bother to come back unless the boss monster yields up a spectacular treasure, or is blocking another part of the world that, in turn, yields spectacular treasure, or some new scenery to break the monotony of hunting and gathering.</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Compare the MMORPG solution to the approach players take in other types of games:</w:t>
      </w:r>
      <w:r w:rsidRPr="006470E6">
        <w:rPr>
          <w:sz w:val="18"/>
        </w:rPr>
        <w:t xml:space="preserve"> </w:t>
      </w:r>
    </w:p>
    <w:p w:rsidR="00F70428" w:rsidRPr="006470E6" w:rsidRDefault="00F70428" w:rsidP="00371717">
      <w:pPr>
        <w:numPr>
          <w:ilvl w:val="0"/>
          <w:numId w:val="398"/>
        </w:numPr>
        <w:spacing w:before="100" w:beforeAutospacing="1" w:after="240" w:line="240" w:lineRule="auto"/>
        <w:rPr>
          <w:sz w:val="14"/>
        </w:rPr>
      </w:pPr>
      <w:r w:rsidRPr="006470E6">
        <w:rPr>
          <w:rFonts w:ascii="Arial" w:hAnsi="Arial" w:cs="Arial"/>
          <w:szCs w:val="27"/>
        </w:rPr>
        <w:t xml:space="preserve">In a </w:t>
      </w:r>
      <w:r w:rsidRPr="006470E6">
        <w:rPr>
          <w:rStyle w:val="Strong"/>
          <w:rFonts w:ascii="Arial" w:hAnsi="Arial" w:cs="Arial"/>
          <w:szCs w:val="27"/>
        </w:rPr>
        <w:t>single-player CRPG</w:t>
      </w:r>
      <w:r w:rsidRPr="006470E6">
        <w:rPr>
          <w:rFonts w:ascii="Arial" w:hAnsi="Arial" w:cs="Arial"/>
          <w:szCs w:val="27"/>
        </w:rPr>
        <w:t xml:space="preserve"> the player will use option 1 (try and try again) or option 2 (strategy). Option 3 (team up with other players) obviously doesn't work. Option 4 (level up and come back) usually doesn't work, since the boss monster isn't encountered until everything else in the dungeon has been slain, and all the experience has already been harvested.</w:t>
      </w:r>
    </w:p>
    <w:p w:rsidR="00F70428" w:rsidRPr="006470E6" w:rsidRDefault="00F70428" w:rsidP="00371717">
      <w:pPr>
        <w:numPr>
          <w:ilvl w:val="0"/>
          <w:numId w:val="398"/>
        </w:numPr>
        <w:spacing w:before="100" w:beforeAutospacing="1" w:after="240" w:line="240" w:lineRule="auto"/>
        <w:rPr>
          <w:sz w:val="14"/>
        </w:rPr>
      </w:pPr>
      <w:r w:rsidRPr="006470E6">
        <w:rPr>
          <w:rFonts w:ascii="Arial" w:hAnsi="Arial" w:cs="Arial"/>
          <w:szCs w:val="27"/>
        </w:rPr>
        <w:lastRenderedPageBreak/>
        <w:t xml:space="preserve">In a </w:t>
      </w:r>
      <w:r w:rsidRPr="006470E6">
        <w:rPr>
          <w:rStyle w:val="Strong"/>
          <w:rFonts w:ascii="Arial" w:hAnsi="Arial" w:cs="Arial"/>
          <w:szCs w:val="27"/>
        </w:rPr>
        <w:t>single-player first-person shooter</w:t>
      </w:r>
      <w:r w:rsidRPr="006470E6">
        <w:rPr>
          <w:rFonts w:ascii="Arial" w:hAnsi="Arial" w:cs="Arial"/>
          <w:szCs w:val="27"/>
        </w:rPr>
        <w:t>, players will use option 1 (try and try again) and option 2 (strategy). The "try and try again" solution is augmented by the player's neurons adapting to the scenario and improving the player's reaction time (aka: "twitch"). Option 3 (team up with other players) and option 4 (level up and come back) don't work in a FPS, just like they don't work in a CRPG.</w:t>
      </w:r>
    </w:p>
    <w:p w:rsidR="00F70428" w:rsidRPr="006470E6" w:rsidRDefault="00F70428" w:rsidP="00371717">
      <w:pPr>
        <w:numPr>
          <w:ilvl w:val="0"/>
          <w:numId w:val="398"/>
        </w:numPr>
        <w:spacing w:before="100" w:beforeAutospacing="1" w:after="240" w:line="240" w:lineRule="auto"/>
        <w:rPr>
          <w:sz w:val="14"/>
        </w:rPr>
      </w:pPr>
      <w:r w:rsidRPr="006470E6">
        <w:rPr>
          <w:rFonts w:ascii="Arial" w:hAnsi="Arial" w:cs="Arial"/>
          <w:szCs w:val="27"/>
        </w:rPr>
        <w:t xml:space="preserve">To solve the equivalent of a "boss monster" in an </w:t>
      </w:r>
      <w:r w:rsidRPr="006470E6">
        <w:rPr>
          <w:rStyle w:val="Strong"/>
          <w:rFonts w:ascii="Arial" w:hAnsi="Arial" w:cs="Arial"/>
          <w:szCs w:val="27"/>
        </w:rPr>
        <w:t>adventure game</w:t>
      </w:r>
      <w:r w:rsidRPr="006470E6">
        <w:rPr>
          <w:rFonts w:ascii="Arial" w:hAnsi="Arial" w:cs="Arial"/>
          <w:szCs w:val="27"/>
        </w:rPr>
        <w:t>, players will use option 2 (strategy) and option 4 (search around for the key to get through the boss monster). Option 1 (try and try again) doesn't work in most adventure games because luck is designed out, and option 3 (team up with other players) won't work.</w:t>
      </w:r>
    </w:p>
    <w:p w:rsidR="00F70428" w:rsidRPr="006470E6" w:rsidRDefault="00F70428" w:rsidP="00371717">
      <w:pPr>
        <w:numPr>
          <w:ilvl w:val="0"/>
          <w:numId w:val="398"/>
        </w:numPr>
        <w:spacing w:before="100" w:beforeAutospacing="1" w:after="100" w:afterAutospacing="1" w:line="240" w:lineRule="auto"/>
        <w:rPr>
          <w:sz w:val="14"/>
        </w:rPr>
      </w:pPr>
      <w:r w:rsidRPr="006470E6">
        <w:rPr>
          <w:rFonts w:ascii="Arial" w:hAnsi="Arial" w:cs="Arial"/>
          <w:szCs w:val="27"/>
        </w:rPr>
        <w:t xml:space="preserve">In a </w:t>
      </w:r>
      <w:r w:rsidRPr="006470E6">
        <w:rPr>
          <w:rStyle w:val="Strong"/>
          <w:rFonts w:ascii="Arial" w:hAnsi="Arial" w:cs="Arial"/>
          <w:szCs w:val="27"/>
        </w:rPr>
        <w:t>pen and paper RPG</w:t>
      </w:r>
      <w:r w:rsidRPr="006470E6">
        <w:rPr>
          <w:rFonts w:ascii="Arial" w:hAnsi="Arial" w:cs="Arial"/>
          <w:szCs w:val="27"/>
        </w:rPr>
        <w:t>, players can't use option 1 (try and try again) because pen and paper RPGs have permanent death. Option 3 (team up with other players) can't be used since it's not possible to pull players off the street to join in the campaign for just that one combat. Option 4 (level up and come back) probably won't work either since the dungeon has probably been emptied by the time the boss monster is reached, and leaving the dungeon to kill monsters for XP would undoubtedly annoy the GM so much that the party would be struck down by a bolt of lightning. Option 2 (strategy) is all that is possible, and is likely to work since the GM designed the dungeon with the PC's skill levels in mind.</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Problem solving</w:t>
      </w:r>
    </w:p>
    <w:p w:rsidR="00F70428" w:rsidRPr="006470E6" w:rsidRDefault="00F70428" w:rsidP="00F70428">
      <w:pPr>
        <w:pStyle w:val="NormalWeb"/>
        <w:rPr>
          <w:sz w:val="18"/>
        </w:rPr>
      </w:pPr>
      <w:r w:rsidRPr="006470E6">
        <w:rPr>
          <w:rFonts w:ascii="Arial" w:hAnsi="Arial" w:cs="Arial"/>
          <w:sz w:val="20"/>
          <w:szCs w:val="27"/>
        </w:rPr>
        <w:t xml:space="preserve">I claim that most MMORPGs are about hunting and gathering. Conversely, </w:t>
      </w:r>
      <w:r w:rsidRPr="006470E6">
        <w:rPr>
          <w:rStyle w:val="Strong"/>
          <w:rFonts w:ascii="Arial" w:hAnsi="Arial" w:cs="Arial"/>
          <w:sz w:val="20"/>
          <w:szCs w:val="27"/>
        </w:rPr>
        <w:t>pen and paper RPGs are about problem solving</w:t>
      </w:r>
      <w:r w:rsidRPr="006470E6">
        <w:rPr>
          <w:rFonts w:ascii="Arial" w:hAnsi="Arial" w:cs="Arial"/>
          <w:sz w:val="20"/>
          <w:szCs w:val="27"/>
        </w:rPr>
        <w:t xml:space="preserve">. (Some role players might disagree; if so, just pretend RPGs are about problem solving, for the sake of the argument.) When RPGs are distilled to their essence, the players enter a room and are faced with a challenge. They must come up with a proposed solution to the challenge and act upon it. The challenge often includes combat, but can also take the form of traps, puzzles, or NPCs that must be placated. Magic items and spells usually provide new ways to overcome the challenge (such as invisibility or flight) while magic items and spells in MMORPGs just result in more damage capability. In all cases, </w:t>
      </w:r>
      <w:r w:rsidRPr="006470E6">
        <w:rPr>
          <w:rStyle w:val="Strong"/>
          <w:rFonts w:ascii="Arial" w:hAnsi="Arial" w:cs="Arial"/>
          <w:sz w:val="20"/>
          <w:szCs w:val="27"/>
        </w:rPr>
        <w:t>a party that spends ten minutes producing a strategy or plan is more likely to succeed than one that just rushes in.</w:t>
      </w:r>
    </w:p>
    <w:p w:rsidR="00F70428" w:rsidRPr="006470E6" w:rsidRDefault="00F70428" w:rsidP="00F70428">
      <w:pPr>
        <w:pStyle w:val="NormalWeb"/>
        <w:rPr>
          <w:sz w:val="18"/>
        </w:rPr>
      </w:pPr>
      <w:r w:rsidRPr="006470E6">
        <w:rPr>
          <w:rFonts w:ascii="Arial" w:hAnsi="Arial" w:cs="Arial"/>
          <w:sz w:val="20"/>
          <w:szCs w:val="27"/>
        </w:rPr>
        <w:lastRenderedPageBreak/>
        <w:t xml:space="preserve">Hunting and gathering (MMORPG-style) doesn't even vaguely resemble problem solving. </w:t>
      </w:r>
      <w:r w:rsidRPr="006470E6">
        <w:rPr>
          <w:rStyle w:val="Strong"/>
          <w:rFonts w:ascii="Arial" w:hAnsi="Arial" w:cs="Arial"/>
          <w:sz w:val="20"/>
          <w:szCs w:val="27"/>
        </w:rPr>
        <w:t>If pen and paper RPGs are about problem solving, how did their MMORPG descendants turn into games about hunting and gathering?</w:t>
      </w:r>
    </w:p>
    <w:p w:rsidR="00F70428" w:rsidRPr="006470E6" w:rsidRDefault="00F70428" w:rsidP="00F70428">
      <w:pPr>
        <w:pStyle w:val="NormalWeb"/>
        <w:rPr>
          <w:sz w:val="18"/>
        </w:rPr>
      </w:pPr>
      <w:r w:rsidRPr="006470E6">
        <w:rPr>
          <w:rFonts w:ascii="Arial" w:hAnsi="Arial" w:cs="Arial"/>
          <w:sz w:val="20"/>
          <w:szCs w:val="27"/>
        </w:rPr>
        <w:t xml:space="preserve">The transformation occurred when RPGs were translated from pen and paper (and the minds of the GM and players) into a computer simulation. </w:t>
      </w:r>
      <w:r w:rsidRPr="006470E6">
        <w:rPr>
          <w:rStyle w:val="Strong"/>
          <w:rFonts w:ascii="Arial" w:hAnsi="Arial" w:cs="Arial"/>
          <w:sz w:val="20"/>
          <w:szCs w:val="27"/>
        </w:rPr>
        <w:t>Human brains can imagine a much more complex and varied "world physics" than can presently be programmed into a computer.</w:t>
      </w:r>
      <w:r w:rsidRPr="006470E6">
        <w:rPr>
          <w:rFonts w:ascii="Arial" w:hAnsi="Arial" w:cs="Arial"/>
          <w:sz w:val="20"/>
          <w:szCs w:val="27"/>
        </w:rPr>
        <w:t xml:space="preserve"> When the pen and paper RPG party encounters a boss monster they can charge in and attack it, as can a party of players in a MMORPG. The RPG party could instead send someone to climb into the rafters and cut the rope that holds the 16 ton weight suspended over the boss-monster's head; a computer can enable this solution, but only with a fair amount of programming and 3D modelling. Alternatively, the RPG players could invent a solution the GM had never imagined, like going to the store and buying superglue, which they then splash all over the boss monster. The enraged and perplexed monster then chases the party through a narrow crevice where the monster gets glued to the crevice walls, giving players enough time to take his loot; computers can't handle such creative solutions.</w:t>
      </w:r>
    </w:p>
    <w:p w:rsidR="00F70428" w:rsidRPr="006470E6" w:rsidRDefault="00F70428" w:rsidP="00F70428">
      <w:pPr>
        <w:pStyle w:val="NormalWeb"/>
        <w:rPr>
          <w:sz w:val="18"/>
        </w:rPr>
      </w:pPr>
      <w:r w:rsidRPr="006470E6">
        <w:rPr>
          <w:rStyle w:val="Strong"/>
          <w:rFonts w:ascii="Arial" w:hAnsi="Arial" w:cs="Arial"/>
          <w:sz w:val="20"/>
          <w:szCs w:val="27"/>
        </w:rPr>
        <w:t>When a game whose basis is problem solving is translated to the computer, the problem solving must somehow be simplified</w:t>
      </w:r>
      <w:r w:rsidRPr="006470E6">
        <w:rPr>
          <w:rFonts w:ascii="Arial" w:hAnsi="Arial" w:cs="Arial"/>
          <w:sz w:val="20"/>
          <w:szCs w:val="27"/>
        </w:rPr>
        <w:t>:</w:t>
      </w:r>
      <w:r w:rsidRPr="006470E6">
        <w:rPr>
          <w:sz w:val="18"/>
        </w:rPr>
        <w:t xml:space="preserve"> </w:t>
      </w:r>
    </w:p>
    <w:p w:rsidR="00F70428" w:rsidRPr="006470E6" w:rsidRDefault="00F70428" w:rsidP="00371717">
      <w:pPr>
        <w:numPr>
          <w:ilvl w:val="0"/>
          <w:numId w:val="399"/>
        </w:numPr>
        <w:spacing w:before="100" w:beforeAutospacing="1" w:after="240" w:line="240" w:lineRule="auto"/>
        <w:rPr>
          <w:sz w:val="14"/>
        </w:rPr>
      </w:pPr>
      <w:r w:rsidRPr="006470E6">
        <w:rPr>
          <w:rFonts w:ascii="Arial" w:hAnsi="Arial" w:cs="Arial"/>
          <w:szCs w:val="27"/>
        </w:rPr>
        <w:t xml:space="preserve">Theoretically, </w:t>
      </w:r>
      <w:r w:rsidRPr="006470E6">
        <w:rPr>
          <w:rStyle w:val="Strong"/>
          <w:rFonts w:ascii="Arial" w:hAnsi="Arial" w:cs="Arial"/>
          <w:szCs w:val="27"/>
        </w:rPr>
        <w:t>a designer could allow for several (3-5) of the most popular solutions to the problem</w:t>
      </w:r>
      <w:r w:rsidRPr="006470E6">
        <w:rPr>
          <w:rFonts w:ascii="Arial" w:hAnsi="Arial" w:cs="Arial"/>
          <w:szCs w:val="27"/>
        </w:rPr>
        <w:t>. Early adventure games tried to allow multiple approaches, but rarely do so now. It simply costs too much to implement all the alternate solutions, especially when graphics are involved.</w:t>
      </w:r>
    </w:p>
    <w:p w:rsidR="00F70428" w:rsidRPr="006470E6" w:rsidRDefault="00F70428" w:rsidP="00371717">
      <w:pPr>
        <w:numPr>
          <w:ilvl w:val="0"/>
          <w:numId w:val="399"/>
        </w:numPr>
        <w:spacing w:before="100" w:beforeAutospacing="1" w:after="240" w:line="240" w:lineRule="auto"/>
        <w:rPr>
          <w:sz w:val="14"/>
        </w:rPr>
      </w:pPr>
      <w:r w:rsidRPr="006470E6">
        <w:rPr>
          <w:rFonts w:ascii="Arial" w:hAnsi="Arial" w:cs="Arial"/>
          <w:szCs w:val="27"/>
        </w:rPr>
        <w:t xml:space="preserve">Contemporary </w:t>
      </w:r>
      <w:r w:rsidRPr="006470E6">
        <w:rPr>
          <w:rStyle w:val="Strong"/>
          <w:rFonts w:ascii="Arial" w:hAnsi="Arial" w:cs="Arial"/>
          <w:szCs w:val="27"/>
        </w:rPr>
        <w:t>adventure games simplify problem solving by limiting the number of solutions to the problem to one</w:t>
      </w:r>
      <w:r w:rsidRPr="006470E6">
        <w:rPr>
          <w:rFonts w:ascii="Arial" w:hAnsi="Arial" w:cs="Arial"/>
          <w:szCs w:val="27"/>
        </w:rPr>
        <w:t>. A problem with only one solution is called a puzzle.</w:t>
      </w:r>
    </w:p>
    <w:p w:rsidR="00F70428" w:rsidRPr="006470E6" w:rsidRDefault="00F70428" w:rsidP="00371717">
      <w:pPr>
        <w:numPr>
          <w:ilvl w:val="0"/>
          <w:numId w:val="399"/>
        </w:numPr>
        <w:spacing w:before="100" w:beforeAutospacing="1" w:after="240" w:line="240" w:lineRule="auto"/>
        <w:rPr>
          <w:sz w:val="14"/>
        </w:rPr>
      </w:pPr>
      <w:r w:rsidRPr="006470E6">
        <w:rPr>
          <w:rStyle w:val="Strong"/>
          <w:rFonts w:ascii="Arial" w:hAnsi="Arial" w:cs="Arial"/>
          <w:szCs w:val="27"/>
        </w:rPr>
        <w:t>"Choose your own adventure" books provide the player with a menu of solutions.</w:t>
      </w:r>
      <w:r w:rsidRPr="006470E6">
        <w:rPr>
          <w:rFonts w:ascii="Arial" w:hAnsi="Arial" w:cs="Arial"/>
          <w:szCs w:val="27"/>
        </w:rPr>
        <w:t xml:space="preserve"> Players can chose the solution and read what happens. Because the possible choices are listed, players often take the opportunity to try all of the solutions and read what happens with each branch. The "fun" part of a CYOA book is not the problem solving, but exploring all the branches; there are no problems left to solve.</w:t>
      </w:r>
    </w:p>
    <w:p w:rsidR="00F70428" w:rsidRPr="006470E6" w:rsidRDefault="00F70428" w:rsidP="00371717">
      <w:pPr>
        <w:numPr>
          <w:ilvl w:val="0"/>
          <w:numId w:val="399"/>
        </w:numPr>
        <w:spacing w:before="100" w:beforeAutospacing="1" w:after="240" w:line="240" w:lineRule="auto"/>
        <w:rPr>
          <w:sz w:val="14"/>
        </w:rPr>
      </w:pPr>
      <w:r w:rsidRPr="006470E6">
        <w:rPr>
          <w:rStyle w:val="Strong"/>
          <w:rFonts w:ascii="Arial" w:hAnsi="Arial" w:cs="Arial"/>
          <w:szCs w:val="27"/>
        </w:rPr>
        <w:lastRenderedPageBreak/>
        <w:t>Real time strategy games, as well as most single-player CPRGs, constrain the world physics that can be applied to the solution.</w:t>
      </w:r>
      <w:r w:rsidRPr="006470E6">
        <w:rPr>
          <w:rFonts w:ascii="Arial" w:hAnsi="Arial" w:cs="Arial"/>
          <w:szCs w:val="27"/>
        </w:rPr>
        <w:t xml:space="preserve"> Players are given a geography, enemies that can move and attack, their own characters (that can also move and attack), and must solve the problem by taking advantage of the geography and combatant locations. Players aren't able to cut the rope holding up the sixteen ton weight or use superglue.</w:t>
      </w:r>
      <w:r w:rsidRPr="006470E6">
        <w:rPr>
          <w:rFonts w:ascii="Arial" w:hAnsi="Arial" w:cs="Arial"/>
          <w:sz w:val="14"/>
        </w:rPr>
        <w:br/>
      </w:r>
      <w:r w:rsidRPr="006470E6">
        <w:rPr>
          <w:rFonts w:ascii="Arial" w:hAnsi="Arial" w:cs="Arial"/>
          <w:b/>
          <w:bCs/>
          <w:sz w:val="14"/>
        </w:rPr>
        <w:br/>
      </w:r>
      <w:r w:rsidRPr="006470E6">
        <w:rPr>
          <w:rFonts w:ascii="Arial" w:hAnsi="Arial" w:cs="Arial"/>
          <w:szCs w:val="27"/>
        </w:rPr>
        <w:t xml:space="preserve">In a world with constrained physics, </w:t>
      </w:r>
      <w:r w:rsidRPr="006470E6">
        <w:rPr>
          <w:rStyle w:val="Strong"/>
          <w:rFonts w:ascii="Arial" w:hAnsi="Arial" w:cs="Arial"/>
          <w:szCs w:val="27"/>
        </w:rPr>
        <w:t>strategy (aka: problem solving) is relevant so long as both sides are "balanced"</w:t>
      </w:r>
      <w:r w:rsidRPr="006470E6">
        <w:rPr>
          <w:rFonts w:ascii="Arial" w:hAnsi="Arial" w:cs="Arial"/>
          <w:szCs w:val="27"/>
        </w:rPr>
        <w:t>, but is unnecessary when the players are significantly stronger than the enemy, and useless when PCs are significantly weaker. Scenarios (problems) are created with balance in mind to maximise the use of strategy.</w:t>
      </w:r>
    </w:p>
    <w:p w:rsidR="00F70428" w:rsidRPr="006470E6" w:rsidRDefault="00F70428" w:rsidP="00371717">
      <w:pPr>
        <w:numPr>
          <w:ilvl w:val="0"/>
          <w:numId w:val="399"/>
        </w:numPr>
        <w:spacing w:before="100" w:beforeAutospacing="1" w:after="100" w:afterAutospacing="1" w:line="240" w:lineRule="auto"/>
        <w:rPr>
          <w:sz w:val="14"/>
        </w:rPr>
      </w:pPr>
      <w:r w:rsidRPr="006470E6">
        <w:rPr>
          <w:rFonts w:ascii="Arial" w:hAnsi="Arial" w:cs="Arial"/>
          <w:szCs w:val="27"/>
        </w:rPr>
        <w:t xml:space="preserve">At first, it appears that MMORPGs could rely on the same sort of strategic scenarios that RTS games and CRPGs use. However, players will stack the odds in their favour by teaming up with more players, or by putting off problem until they're a higher level... So much for balance. Consequently, </w:t>
      </w:r>
      <w:r w:rsidRPr="006470E6">
        <w:rPr>
          <w:rStyle w:val="Strong"/>
          <w:rFonts w:ascii="Arial" w:hAnsi="Arial" w:cs="Arial"/>
          <w:szCs w:val="27"/>
        </w:rPr>
        <w:t>MMORPGs are not about about problem solving... in the traditional sense</w:t>
      </w:r>
      <w:r w:rsidRPr="006470E6">
        <w:rPr>
          <w:rFonts w:ascii="Arial" w:hAnsi="Arial" w:cs="Arial"/>
          <w:szCs w:val="27"/>
        </w:rPr>
        <w:t xml:space="preserve">. Killing the boss monster doesn't require that players see the 16 ton weight or purchase the superglue. Instead, </w:t>
      </w:r>
      <w:r w:rsidRPr="006470E6">
        <w:rPr>
          <w:rStyle w:val="Strong"/>
          <w:rFonts w:ascii="Arial" w:hAnsi="Arial" w:cs="Arial"/>
          <w:szCs w:val="27"/>
        </w:rPr>
        <w:t>players must work with other players to kill the boss monster, and solve the socially-based problems that result from the players teaming up in order to accomplish their goal.</w:t>
      </w:r>
      <w:r w:rsidRPr="006470E6">
        <w:rPr>
          <w:rFonts w:ascii="Arial" w:hAnsi="Arial" w:cs="Arial"/>
          <w:szCs w:val="27"/>
        </w:rPr>
        <w:t xml:space="preserve"> The game, by itself, posits no problems. Instead, the game is the agent that causes/instigates the socially-based problems.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Notice how the "problem" established by the game is transformed from one based on the mechanics of the world or its NPCs (as used by CRPGs and adventure games), into a problem involving the real-world players.</w:t>
      </w:r>
      <w:r w:rsidRPr="006470E6">
        <w:rPr>
          <w:rFonts w:ascii="Arial" w:hAnsi="Arial" w:cs="Arial"/>
          <w:szCs w:val="27"/>
        </w:rPr>
        <w:t xml:space="preserve"> It's like showing a drama on TV, but the real drama occurs when the family sitting in front of the TV argues who controls the remote.</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Back to hunting and gathering</w:t>
      </w:r>
    </w:p>
    <w:p w:rsidR="00F70428" w:rsidRPr="006470E6" w:rsidRDefault="00F70428" w:rsidP="00F70428">
      <w:pPr>
        <w:pStyle w:val="NormalWeb"/>
        <w:rPr>
          <w:sz w:val="18"/>
        </w:rPr>
      </w:pPr>
      <w:r w:rsidRPr="006470E6">
        <w:rPr>
          <w:rStyle w:val="Strong"/>
          <w:rFonts w:ascii="Arial" w:hAnsi="Arial" w:cs="Arial"/>
          <w:sz w:val="20"/>
          <w:szCs w:val="27"/>
        </w:rPr>
        <w:t xml:space="preserve">The "problem" to solve in a MMORPG is how to deal with other players, how to cooperate with them, how to get them to do what you need them to do, and how to defeat them. </w:t>
      </w:r>
      <w:r w:rsidRPr="006470E6">
        <w:rPr>
          <w:rFonts w:ascii="Arial" w:hAnsi="Arial" w:cs="Arial"/>
          <w:sz w:val="20"/>
          <w:szCs w:val="27"/>
        </w:rPr>
        <w:t>The world is only a setting for these problems to arise (with some encouragement from the world design) and then be resolved by the players.</w:t>
      </w:r>
    </w:p>
    <w:p w:rsidR="00F70428" w:rsidRPr="006470E6" w:rsidRDefault="00F70428" w:rsidP="00F70428">
      <w:pPr>
        <w:pStyle w:val="NormalWeb"/>
        <w:rPr>
          <w:sz w:val="18"/>
        </w:rPr>
      </w:pPr>
      <w:r w:rsidRPr="006470E6">
        <w:rPr>
          <w:rFonts w:ascii="Arial" w:hAnsi="Arial" w:cs="Arial"/>
          <w:sz w:val="20"/>
          <w:szCs w:val="27"/>
        </w:rPr>
        <w:lastRenderedPageBreak/>
        <w:t>The hunting-and-gathering foundation works because:</w:t>
      </w:r>
      <w:r w:rsidRPr="006470E6">
        <w:rPr>
          <w:sz w:val="18"/>
        </w:rPr>
        <w:t xml:space="preserve"> </w:t>
      </w:r>
    </w:p>
    <w:p w:rsidR="00F70428" w:rsidRPr="006470E6" w:rsidRDefault="00F70428" w:rsidP="00371717">
      <w:pPr>
        <w:numPr>
          <w:ilvl w:val="0"/>
          <w:numId w:val="400"/>
        </w:numPr>
        <w:spacing w:before="100" w:beforeAutospacing="1" w:after="240" w:line="240" w:lineRule="auto"/>
        <w:rPr>
          <w:sz w:val="14"/>
        </w:rPr>
      </w:pPr>
      <w:r w:rsidRPr="006470E6">
        <w:rPr>
          <w:rStyle w:val="Strong"/>
          <w:rFonts w:ascii="Arial" w:hAnsi="Arial" w:cs="Arial"/>
          <w:szCs w:val="27"/>
        </w:rPr>
        <w:t>Hunting and gathering both encourage players to work together.</w:t>
      </w:r>
      <w:r w:rsidRPr="006470E6">
        <w:rPr>
          <w:rFonts w:ascii="Arial" w:hAnsi="Arial" w:cs="Arial"/>
          <w:szCs w:val="27"/>
        </w:rPr>
        <w:t xml:space="preserve"> Players must solve the problems of how to find and join a similarly-minded group. They must resolve personality issues, resolve real-world schedule constraints, determine one's functional role within the group, etc.</w:t>
      </w:r>
    </w:p>
    <w:p w:rsidR="00F70428" w:rsidRPr="006470E6" w:rsidRDefault="00F70428" w:rsidP="00371717">
      <w:pPr>
        <w:numPr>
          <w:ilvl w:val="0"/>
          <w:numId w:val="400"/>
        </w:numPr>
        <w:spacing w:before="100" w:beforeAutospacing="1" w:after="240" w:line="240" w:lineRule="auto"/>
        <w:rPr>
          <w:sz w:val="14"/>
        </w:rPr>
      </w:pPr>
      <w:r w:rsidRPr="006470E6">
        <w:rPr>
          <w:rStyle w:val="Strong"/>
          <w:rFonts w:ascii="Arial" w:hAnsi="Arial" w:cs="Arial"/>
          <w:szCs w:val="27"/>
        </w:rPr>
        <w:t>Hunting and gathering are based on limited resources</w:t>
      </w:r>
      <w:r w:rsidRPr="006470E6">
        <w:rPr>
          <w:rFonts w:ascii="Arial" w:hAnsi="Arial" w:cs="Arial"/>
          <w:szCs w:val="27"/>
        </w:rPr>
        <w:t>, causing conflict amongst the players over who harvests the resource. Players must solve the problem of limited resources amongst themselves, through combat, negotiation, or whatever other means they come up with. These issues must be solved for intra-group and inter-group conflicts, where the group might be a party or a tribe.</w:t>
      </w:r>
    </w:p>
    <w:p w:rsidR="00F70428" w:rsidRPr="006470E6" w:rsidRDefault="00F70428" w:rsidP="00371717">
      <w:pPr>
        <w:numPr>
          <w:ilvl w:val="0"/>
          <w:numId w:val="400"/>
        </w:numPr>
        <w:spacing w:before="100" w:beforeAutospacing="1" w:after="100" w:afterAutospacing="1" w:line="240" w:lineRule="auto"/>
        <w:rPr>
          <w:sz w:val="14"/>
        </w:rPr>
      </w:pPr>
      <w:r w:rsidRPr="006470E6">
        <w:rPr>
          <w:rStyle w:val="Strong"/>
          <w:rFonts w:ascii="Arial" w:hAnsi="Arial" w:cs="Arial"/>
          <w:szCs w:val="27"/>
        </w:rPr>
        <w:t>The formation of small groups (aka: parties) and tribes (aka: guilds) produces social structures that, in turn, present problems to members of the group/tribe</w:t>
      </w:r>
      <w:r w:rsidRPr="006470E6">
        <w:rPr>
          <w:rFonts w:ascii="Arial" w:hAnsi="Arial" w:cs="Arial"/>
          <w:szCs w:val="27"/>
        </w:rPr>
        <w:t>. Players in a group contents leadership positions and/or convincing the group to follow a specific agenda.</w:t>
      </w:r>
      <w:r w:rsidRPr="006470E6">
        <w:rPr>
          <w:sz w:val="14"/>
        </w:rPr>
        <w:t xml:space="preserve"> </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5" w:name="_Toc358448222"/>
      <w:r w:rsidRPr="006470E6">
        <w:rPr>
          <w:rStyle w:val="Strong"/>
          <w:rFonts w:ascii="Arial" w:hAnsi="Arial" w:cs="Arial"/>
          <w:sz w:val="36"/>
          <w:szCs w:val="48"/>
        </w:rPr>
        <w:lastRenderedPageBreak/>
        <w:t>Exceptional physics</w:t>
      </w:r>
      <w:bookmarkEnd w:id="65"/>
    </w:p>
    <w:p w:rsidR="00F70428" w:rsidRPr="006470E6" w:rsidRDefault="00FA7567" w:rsidP="00F70428">
      <w:pPr>
        <w:pStyle w:val="NormalWeb"/>
        <w:jc w:val="right"/>
        <w:rPr>
          <w:sz w:val="18"/>
        </w:rPr>
      </w:pPr>
      <w:hyperlink r:id="rId324"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20 August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25"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Two abstractions of "physics" are used in games:</w:t>
      </w:r>
      <w:r w:rsidRPr="006470E6">
        <w:rPr>
          <w:sz w:val="18"/>
        </w:rPr>
        <w:t xml:space="preserve"> </w:t>
      </w:r>
    </w:p>
    <w:p w:rsidR="00F70428" w:rsidRPr="006470E6" w:rsidRDefault="00F70428" w:rsidP="00371717">
      <w:pPr>
        <w:numPr>
          <w:ilvl w:val="0"/>
          <w:numId w:val="401"/>
        </w:numPr>
        <w:spacing w:before="100" w:beforeAutospacing="1" w:after="240" w:line="240" w:lineRule="auto"/>
        <w:rPr>
          <w:sz w:val="14"/>
        </w:rPr>
      </w:pPr>
      <w:r w:rsidRPr="006470E6">
        <w:rPr>
          <w:rStyle w:val="Strong"/>
          <w:rFonts w:ascii="Arial" w:hAnsi="Arial" w:cs="Arial"/>
          <w:szCs w:val="27"/>
        </w:rPr>
        <w:t>Universal physics</w:t>
      </w:r>
      <w:r w:rsidRPr="006470E6">
        <w:rPr>
          <w:rFonts w:ascii="Arial" w:hAnsi="Arial" w:cs="Arial"/>
          <w:szCs w:val="27"/>
        </w:rPr>
        <w:t xml:space="preserve"> - Universal physics allows players to perform actions that work "properly" everywhere in the game universe.</w:t>
      </w:r>
    </w:p>
    <w:p w:rsidR="00F70428" w:rsidRPr="006470E6" w:rsidRDefault="00F70428" w:rsidP="00371717">
      <w:pPr>
        <w:numPr>
          <w:ilvl w:val="1"/>
          <w:numId w:val="401"/>
        </w:numPr>
        <w:spacing w:before="100" w:beforeAutospacing="1" w:after="240" w:line="240" w:lineRule="auto"/>
        <w:rPr>
          <w:sz w:val="14"/>
        </w:rPr>
      </w:pPr>
      <w:r w:rsidRPr="006470E6">
        <w:rPr>
          <w:rStyle w:val="Strong"/>
          <w:rFonts w:ascii="Arial" w:hAnsi="Arial" w:cs="Arial"/>
          <w:szCs w:val="27"/>
        </w:rPr>
        <w:t>Example A</w:t>
      </w:r>
      <w:r w:rsidRPr="006470E6">
        <w:rPr>
          <w:rFonts w:ascii="Arial" w:hAnsi="Arial" w:cs="Arial"/>
          <w:szCs w:val="27"/>
        </w:rPr>
        <w:t>: A character can swing a sword and attack monsters, doing damage to them. With enough damage, a monster dies. Likewise, a character can swing a bread-stick and do damage to the monster, although not as much. Alternatively, a character can attack a door with a sword and eventually destroy the door.</w:t>
      </w:r>
    </w:p>
    <w:p w:rsidR="00F70428" w:rsidRPr="006470E6" w:rsidRDefault="00F70428" w:rsidP="00371717">
      <w:pPr>
        <w:numPr>
          <w:ilvl w:val="1"/>
          <w:numId w:val="401"/>
        </w:numPr>
        <w:spacing w:before="100" w:beforeAutospacing="1" w:after="240" w:line="240" w:lineRule="auto"/>
        <w:rPr>
          <w:sz w:val="14"/>
        </w:rPr>
      </w:pPr>
      <w:r w:rsidRPr="006470E6">
        <w:rPr>
          <w:rStyle w:val="Strong"/>
          <w:rFonts w:ascii="Arial" w:hAnsi="Arial" w:cs="Arial"/>
          <w:szCs w:val="27"/>
        </w:rPr>
        <w:t>Example B</w:t>
      </w:r>
      <w:r w:rsidRPr="006470E6">
        <w:rPr>
          <w:rFonts w:ascii="Arial" w:hAnsi="Arial" w:cs="Arial"/>
          <w:szCs w:val="27"/>
        </w:rPr>
        <w:t>: If the player has a shovel, they can dig any place in the game. If they dig in soft dirt, they dig more quickly than in stone, but they can still dig in stone. Furthermore, if they have a banana, they can use it like a shovel, except that it doesn't dig very well and it wears out quickly.</w:t>
      </w:r>
    </w:p>
    <w:p w:rsidR="00F70428" w:rsidRPr="006470E6" w:rsidRDefault="00F70428" w:rsidP="00371717">
      <w:pPr>
        <w:numPr>
          <w:ilvl w:val="0"/>
          <w:numId w:val="401"/>
        </w:numPr>
        <w:spacing w:before="100" w:beforeAutospacing="1" w:after="240" w:line="240" w:lineRule="auto"/>
        <w:rPr>
          <w:sz w:val="14"/>
        </w:rPr>
      </w:pPr>
      <w:r w:rsidRPr="006470E6">
        <w:rPr>
          <w:rStyle w:val="Strong"/>
          <w:rFonts w:ascii="Arial" w:hAnsi="Arial" w:cs="Arial"/>
          <w:szCs w:val="27"/>
        </w:rPr>
        <w:t>Exceptional physics</w:t>
      </w:r>
      <w:r w:rsidRPr="006470E6">
        <w:rPr>
          <w:rFonts w:ascii="Arial" w:hAnsi="Arial" w:cs="Arial"/>
          <w:szCs w:val="27"/>
        </w:rPr>
        <w:t xml:space="preserve"> - Physics handled by exceptions allows a large variety of actions, but each action is limited to specific certain places and objects.</w:t>
      </w:r>
    </w:p>
    <w:p w:rsidR="00F70428" w:rsidRPr="006470E6" w:rsidRDefault="00F70428" w:rsidP="00371717">
      <w:pPr>
        <w:numPr>
          <w:ilvl w:val="1"/>
          <w:numId w:val="401"/>
        </w:numPr>
        <w:spacing w:before="100" w:beforeAutospacing="1" w:after="240" w:line="240" w:lineRule="auto"/>
        <w:rPr>
          <w:sz w:val="14"/>
        </w:rPr>
      </w:pPr>
      <w:r w:rsidRPr="006470E6">
        <w:rPr>
          <w:rStyle w:val="Strong"/>
          <w:rFonts w:ascii="Arial" w:hAnsi="Arial" w:cs="Arial"/>
          <w:szCs w:val="27"/>
        </w:rPr>
        <w:t>Example A</w:t>
      </w:r>
      <w:r w:rsidRPr="006470E6">
        <w:rPr>
          <w:rFonts w:ascii="Arial" w:hAnsi="Arial" w:cs="Arial"/>
          <w:szCs w:val="27"/>
        </w:rPr>
        <w:t>: A character can attack a monster with a sword. Attacking the monster with a bread-stick won't work because bread-sticks are food items. Attacking a door with a sword won't work either because doors are not monsters.</w:t>
      </w:r>
    </w:p>
    <w:p w:rsidR="00F70428" w:rsidRPr="006470E6" w:rsidRDefault="00F70428" w:rsidP="00371717">
      <w:pPr>
        <w:numPr>
          <w:ilvl w:val="1"/>
          <w:numId w:val="401"/>
        </w:numPr>
        <w:spacing w:before="100" w:beforeAutospacing="1" w:after="100" w:afterAutospacing="1" w:line="240" w:lineRule="auto"/>
        <w:rPr>
          <w:sz w:val="14"/>
        </w:rPr>
      </w:pPr>
      <w:r w:rsidRPr="006470E6">
        <w:rPr>
          <w:rStyle w:val="Strong"/>
          <w:rFonts w:ascii="Arial" w:hAnsi="Arial" w:cs="Arial"/>
          <w:szCs w:val="27"/>
        </w:rPr>
        <w:t>Example B</w:t>
      </w:r>
      <w:r w:rsidRPr="006470E6">
        <w:rPr>
          <w:rFonts w:ascii="Arial" w:hAnsi="Arial" w:cs="Arial"/>
          <w:szCs w:val="27"/>
        </w:rPr>
        <w:t>: If the player has a shovel, they can only dig in a few places in the game, usually in areas where digging produces results. If they try to dig with a banana (which is not a shovel), they get nowhere.</w:t>
      </w:r>
    </w:p>
    <w:p w:rsidR="00F70428" w:rsidRPr="006470E6" w:rsidRDefault="00F70428" w:rsidP="00F70428">
      <w:pPr>
        <w:pStyle w:val="NormalWeb"/>
        <w:rPr>
          <w:sz w:val="18"/>
        </w:rPr>
      </w:pPr>
      <w:r w:rsidRPr="006470E6">
        <w:rPr>
          <w:rFonts w:ascii="Arial" w:hAnsi="Arial" w:cs="Arial"/>
          <w:sz w:val="20"/>
          <w:szCs w:val="27"/>
        </w:rPr>
        <w:lastRenderedPageBreak/>
        <w:t xml:space="preserve">Note: </w:t>
      </w:r>
      <w:r w:rsidRPr="006470E6">
        <w:rPr>
          <w:rStyle w:val="Strong"/>
          <w:rFonts w:ascii="Arial" w:hAnsi="Arial" w:cs="Arial"/>
          <w:sz w:val="20"/>
          <w:szCs w:val="27"/>
        </w:rPr>
        <w:t>Some designers (like Chris Crawford) use the term "verbs" and "nouns".</w:t>
      </w:r>
      <w:r w:rsidRPr="006470E6">
        <w:rPr>
          <w:rFonts w:ascii="Arial" w:hAnsi="Arial" w:cs="Arial"/>
          <w:sz w:val="20"/>
          <w:szCs w:val="27"/>
        </w:rPr>
        <w:t xml:space="preserve"> "Attacking" and "digging" are the verbs, and all the objects that can be attacked or dug are the nouns. In universal physics, few verbs exist, but they work properly with every noun. In exceptional physics, lots of verbs exist, but each verb only works with select nouns.</w:t>
      </w:r>
    </w:p>
    <w:p w:rsidR="00F70428" w:rsidRPr="006470E6" w:rsidRDefault="00F70428" w:rsidP="00F70428">
      <w:pPr>
        <w:pStyle w:val="NormalWeb"/>
        <w:rPr>
          <w:sz w:val="18"/>
        </w:rPr>
      </w:pPr>
      <w:r w:rsidRPr="006470E6">
        <w:rPr>
          <w:rFonts w:ascii="Arial" w:hAnsi="Arial" w:cs="Arial"/>
          <w:sz w:val="20"/>
          <w:szCs w:val="27"/>
        </w:rPr>
        <w:t>Each abstraction of physics has advantages and disadvantages...</w:t>
      </w:r>
      <w:r w:rsidRPr="006470E6">
        <w:rPr>
          <w:sz w:val="18"/>
        </w:rPr>
        <w:t xml:space="preserve"> </w:t>
      </w:r>
    </w:p>
    <w:p w:rsidR="00F70428" w:rsidRPr="006470E6" w:rsidRDefault="00F70428" w:rsidP="00371717">
      <w:pPr>
        <w:numPr>
          <w:ilvl w:val="0"/>
          <w:numId w:val="402"/>
        </w:numPr>
        <w:spacing w:before="100" w:beforeAutospacing="1" w:after="240" w:line="240" w:lineRule="auto"/>
        <w:rPr>
          <w:sz w:val="14"/>
        </w:rPr>
      </w:pPr>
      <w:r w:rsidRPr="006470E6">
        <w:rPr>
          <w:rStyle w:val="Strong"/>
          <w:rFonts w:ascii="Arial" w:hAnsi="Arial" w:cs="Arial"/>
          <w:szCs w:val="27"/>
        </w:rPr>
        <w:t>Universal physics</w:t>
      </w:r>
    </w:p>
    <w:p w:rsidR="00F70428" w:rsidRPr="006470E6" w:rsidRDefault="00F70428" w:rsidP="00371717">
      <w:pPr>
        <w:numPr>
          <w:ilvl w:val="1"/>
          <w:numId w:val="402"/>
        </w:numPr>
        <w:spacing w:before="100" w:beforeAutospacing="1" w:after="240" w:line="240" w:lineRule="auto"/>
        <w:rPr>
          <w:sz w:val="14"/>
        </w:rPr>
      </w:pPr>
      <w:r w:rsidRPr="006470E6">
        <w:rPr>
          <w:rFonts w:ascii="Arial" w:hAnsi="Arial" w:cs="Arial"/>
          <w:szCs w:val="27"/>
        </w:rPr>
        <w:t xml:space="preserve">Once a player learns that he can perform the action (usually introduced in the game's tutorial) he knows </w:t>
      </w:r>
      <w:r w:rsidRPr="006470E6">
        <w:rPr>
          <w:rStyle w:val="Strong"/>
          <w:rFonts w:ascii="Arial" w:hAnsi="Arial" w:cs="Arial"/>
          <w:szCs w:val="27"/>
        </w:rPr>
        <w:t>he can do it anywhere</w:t>
      </w:r>
      <w:r w:rsidRPr="006470E6">
        <w:rPr>
          <w:rFonts w:ascii="Arial" w:hAnsi="Arial" w:cs="Arial"/>
          <w:szCs w:val="27"/>
        </w:rPr>
        <w:t>.</w:t>
      </w:r>
    </w:p>
    <w:p w:rsidR="00F70428" w:rsidRPr="006470E6" w:rsidRDefault="00F70428" w:rsidP="00371717">
      <w:pPr>
        <w:numPr>
          <w:ilvl w:val="1"/>
          <w:numId w:val="402"/>
        </w:numPr>
        <w:spacing w:before="100" w:beforeAutospacing="1" w:after="240" w:line="240" w:lineRule="auto"/>
        <w:rPr>
          <w:sz w:val="14"/>
        </w:rPr>
      </w:pPr>
      <w:r w:rsidRPr="006470E6">
        <w:rPr>
          <w:rFonts w:ascii="Arial" w:hAnsi="Arial" w:cs="Arial"/>
          <w:szCs w:val="27"/>
        </w:rPr>
        <w:t xml:space="preserve">Because it takes so much development time (and 3D modelling and animation) to allow an action to work predictably everywhere, </w:t>
      </w:r>
      <w:r w:rsidRPr="006470E6">
        <w:rPr>
          <w:rStyle w:val="Strong"/>
          <w:rFonts w:ascii="Arial" w:hAnsi="Arial" w:cs="Arial"/>
          <w:szCs w:val="27"/>
        </w:rPr>
        <w:t>games based on universal physics tend to emphasise a few actions</w:t>
      </w:r>
      <w:r w:rsidRPr="006470E6">
        <w:rPr>
          <w:rFonts w:ascii="Arial" w:hAnsi="Arial" w:cs="Arial"/>
          <w:szCs w:val="27"/>
        </w:rPr>
        <w:t xml:space="preserve"> and discard the rest. For example: "Platformers" allow players to run and jump, nothing else. First-person shooters let players run, jump, and shoot, nothing else. Ultimately, the limited set of actions results in scenarios where players do the same thing over and over, but with slight variations.</w:t>
      </w:r>
    </w:p>
    <w:p w:rsidR="00F70428" w:rsidRPr="006470E6" w:rsidRDefault="00F70428" w:rsidP="00371717">
      <w:pPr>
        <w:numPr>
          <w:ilvl w:val="1"/>
          <w:numId w:val="402"/>
        </w:numPr>
        <w:spacing w:before="100" w:beforeAutospacing="1" w:after="240" w:line="240" w:lineRule="auto"/>
        <w:rPr>
          <w:sz w:val="14"/>
        </w:rPr>
      </w:pPr>
      <w:r w:rsidRPr="006470E6">
        <w:rPr>
          <w:rStyle w:val="Strong"/>
          <w:rFonts w:ascii="Arial" w:hAnsi="Arial" w:cs="Arial"/>
          <w:szCs w:val="27"/>
        </w:rPr>
        <w:t>3D worlds seems to work well with universal physics</w:t>
      </w:r>
      <w:r w:rsidRPr="006470E6">
        <w:rPr>
          <w:rFonts w:ascii="Arial" w:hAnsi="Arial" w:cs="Arial"/>
          <w:szCs w:val="27"/>
        </w:rPr>
        <w:t>, probably because 3D models can automatically be placed (and sometimes generated), while automatically generated text is uninteresting.</w:t>
      </w:r>
      <w:r w:rsidRPr="006470E6">
        <w:rPr>
          <w:rFonts w:ascii="Arial" w:hAnsi="Arial" w:cs="Arial"/>
          <w:sz w:val="14"/>
        </w:rPr>
        <w:br/>
      </w:r>
      <w:r w:rsidRPr="006470E6">
        <w:rPr>
          <w:rFonts w:ascii="Arial" w:hAnsi="Arial" w:cs="Arial"/>
          <w:sz w:val="14"/>
        </w:rPr>
        <w:br/>
      </w:r>
      <w:r w:rsidRPr="006470E6">
        <w:rPr>
          <w:rFonts w:ascii="Arial" w:hAnsi="Arial" w:cs="Arial"/>
          <w:szCs w:val="27"/>
        </w:rPr>
        <w:t>Example: Drawing a character digging in the sand is same code as drawing the character digging in rock. Generating the speech is more troublesome, since (ideally) the sand's narration should be "You easily dig 3 foot hole in the sand." while the rock's would (ideally) be "With much effort you manage to chip the top layer of rock away." Since these sentences don't lend themselves to automatic generation, text-based worlds with universal physics often display "You dig N feet down," instead; This poorly-worded text weakens the experience.</w:t>
      </w:r>
    </w:p>
    <w:p w:rsidR="00F70428" w:rsidRPr="006470E6" w:rsidRDefault="00F70428" w:rsidP="00371717">
      <w:pPr>
        <w:numPr>
          <w:ilvl w:val="0"/>
          <w:numId w:val="402"/>
        </w:numPr>
        <w:spacing w:before="100" w:beforeAutospacing="1" w:after="240" w:line="240" w:lineRule="auto"/>
        <w:rPr>
          <w:sz w:val="14"/>
        </w:rPr>
      </w:pPr>
      <w:r w:rsidRPr="006470E6">
        <w:rPr>
          <w:rStyle w:val="Strong"/>
          <w:rFonts w:ascii="Arial" w:hAnsi="Arial" w:cs="Arial"/>
          <w:szCs w:val="27"/>
        </w:rPr>
        <w:t>Exceptional physics</w:t>
      </w:r>
    </w:p>
    <w:p w:rsidR="00F70428" w:rsidRPr="006470E6" w:rsidRDefault="00F70428" w:rsidP="00371717">
      <w:pPr>
        <w:numPr>
          <w:ilvl w:val="1"/>
          <w:numId w:val="402"/>
        </w:numPr>
        <w:spacing w:before="100" w:beforeAutospacing="1" w:after="240" w:line="240" w:lineRule="auto"/>
        <w:rPr>
          <w:sz w:val="14"/>
        </w:rPr>
      </w:pPr>
      <w:r w:rsidRPr="006470E6">
        <w:rPr>
          <w:rFonts w:ascii="Arial" w:hAnsi="Arial" w:cs="Arial"/>
          <w:szCs w:val="27"/>
        </w:rPr>
        <w:lastRenderedPageBreak/>
        <w:t>Players are often uncertain where actions will work, or what they work on. Or, an action that a player thinks is logical isn't actually programmed into the physics. Known as the "</w:t>
      </w:r>
      <w:r w:rsidRPr="006470E6">
        <w:rPr>
          <w:rStyle w:val="Strong"/>
          <w:rFonts w:ascii="Arial" w:hAnsi="Arial" w:cs="Arial"/>
          <w:szCs w:val="27"/>
        </w:rPr>
        <w:t>guess the verb problem</w:t>
      </w:r>
      <w:r w:rsidRPr="006470E6">
        <w:rPr>
          <w:rFonts w:ascii="Arial" w:hAnsi="Arial" w:cs="Arial"/>
          <w:szCs w:val="27"/>
        </w:rPr>
        <w:t>" in adventure games, this is a very frustrating experience for players. It breaks the immersion and forces players to get into the mind of the game designer and figure out what the game designer expects players to do.</w:t>
      </w:r>
      <w:r w:rsidRPr="006470E6">
        <w:rPr>
          <w:rFonts w:ascii="Arial" w:hAnsi="Arial" w:cs="Arial"/>
          <w:sz w:val="14"/>
        </w:rPr>
        <w:br/>
      </w:r>
      <w:r w:rsidRPr="006470E6">
        <w:rPr>
          <w:rFonts w:ascii="Arial" w:hAnsi="Arial" w:cs="Arial"/>
          <w:b/>
          <w:bCs/>
          <w:sz w:val="14"/>
        </w:rPr>
        <w:br/>
      </w:r>
      <w:r w:rsidRPr="006470E6">
        <w:rPr>
          <w:rStyle w:val="Strong"/>
          <w:rFonts w:ascii="Arial" w:hAnsi="Arial" w:cs="Arial"/>
          <w:szCs w:val="27"/>
        </w:rPr>
        <w:t>The "guess the verb" problem can be alleviated by listing the actions the player can perform</w:t>
      </w:r>
      <w:r w:rsidRPr="006470E6">
        <w:rPr>
          <w:rFonts w:ascii="Arial" w:hAnsi="Arial" w:cs="Arial"/>
          <w:szCs w:val="27"/>
        </w:rPr>
        <w:t xml:space="preserve">. However, once the player knows the list of possibilities, the game shifts from one of </w:t>
      </w:r>
      <w:hyperlink r:id="rId326" w:history="1">
        <w:r w:rsidRPr="006470E6">
          <w:rPr>
            <w:rStyle w:val="Hyperlink"/>
            <w:rFonts w:ascii="Arial" w:hAnsi="Arial" w:cs="Arial"/>
            <w:szCs w:val="27"/>
          </w:rPr>
          <w:t>problem solving</w:t>
        </w:r>
      </w:hyperlink>
      <w:r w:rsidRPr="006470E6">
        <w:rPr>
          <w:rFonts w:ascii="Arial" w:hAnsi="Arial" w:cs="Arial"/>
          <w:szCs w:val="27"/>
        </w:rPr>
        <w:t xml:space="preserve"> into one where the player tries out all the different actions to see what affect they have. This happens in a </w:t>
      </w:r>
      <w:r w:rsidRPr="006470E6">
        <w:rPr>
          <w:rStyle w:val="Emphasis"/>
          <w:rFonts w:ascii="Arial" w:hAnsi="Arial" w:cs="Arial"/>
          <w:szCs w:val="27"/>
        </w:rPr>
        <w:t>Choose Your Own Adventure</w:t>
      </w:r>
      <w:r w:rsidRPr="006470E6">
        <w:rPr>
          <w:rFonts w:ascii="Arial" w:hAnsi="Arial" w:cs="Arial"/>
          <w:szCs w:val="27"/>
        </w:rPr>
        <w:t xml:space="preserve"> books, where fun comes from the exploration of alternate timelines, not the problem solving.</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Alternatively, </w:t>
      </w:r>
      <w:r w:rsidRPr="006470E6">
        <w:rPr>
          <w:rStyle w:val="Strong"/>
          <w:rFonts w:ascii="Arial" w:hAnsi="Arial" w:cs="Arial"/>
          <w:szCs w:val="27"/>
        </w:rPr>
        <w:t>the designer can anticipate the most popular combination of verbs and nouns</w:t>
      </w:r>
      <w:r w:rsidRPr="006470E6">
        <w:rPr>
          <w:rFonts w:ascii="Arial" w:hAnsi="Arial" w:cs="Arial"/>
          <w:szCs w:val="27"/>
        </w:rPr>
        <w:t>, allowing doors to be attacked by swords, or digging to work even in places where it yields no real results. Unfortunately, the number of combinations, which grow exponentially, rapidly become very expensive to develop and test.</w:t>
      </w:r>
    </w:p>
    <w:p w:rsidR="00F70428" w:rsidRPr="006470E6" w:rsidRDefault="00F70428" w:rsidP="00371717">
      <w:pPr>
        <w:numPr>
          <w:ilvl w:val="1"/>
          <w:numId w:val="402"/>
        </w:numPr>
        <w:spacing w:before="100" w:beforeAutospacing="1" w:after="240" w:line="240" w:lineRule="auto"/>
        <w:rPr>
          <w:sz w:val="14"/>
        </w:rPr>
      </w:pPr>
      <w:r w:rsidRPr="006470E6">
        <w:rPr>
          <w:rFonts w:ascii="Arial" w:hAnsi="Arial" w:cs="Arial"/>
          <w:szCs w:val="27"/>
        </w:rPr>
        <w:t xml:space="preserve">Exceptional physics is cheaper to implement (in text) than universal physics, so games with </w:t>
      </w:r>
      <w:r w:rsidRPr="006470E6">
        <w:rPr>
          <w:rStyle w:val="Strong"/>
          <w:rFonts w:ascii="Arial" w:hAnsi="Arial" w:cs="Arial"/>
          <w:szCs w:val="27"/>
        </w:rPr>
        <w:t>exceptional physics allow players to perform lots of different actions</w:t>
      </w:r>
      <w:r w:rsidRPr="006470E6">
        <w:rPr>
          <w:rFonts w:ascii="Arial" w:hAnsi="Arial" w:cs="Arial"/>
          <w:szCs w:val="27"/>
        </w:rPr>
        <w:t>. In one room, characters might dig a hole, while in another they climb walls, and in a third they sew a shirt.</w:t>
      </w:r>
    </w:p>
    <w:p w:rsidR="00F70428" w:rsidRPr="006470E6" w:rsidRDefault="00F70428" w:rsidP="00371717">
      <w:pPr>
        <w:numPr>
          <w:ilvl w:val="1"/>
          <w:numId w:val="402"/>
        </w:numPr>
        <w:spacing w:before="100" w:beforeAutospacing="1" w:after="100" w:afterAutospacing="1" w:line="240" w:lineRule="auto"/>
        <w:rPr>
          <w:sz w:val="14"/>
        </w:rPr>
      </w:pPr>
      <w:r w:rsidRPr="006470E6">
        <w:rPr>
          <w:rStyle w:val="Strong"/>
          <w:rFonts w:ascii="Arial" w:hAnsi="Arial" w:cs="Arial"/>
          <w:szCs w:val="27"/>
        </w:rPr>
        <w:t>Textual worlds seem to work well with exceptional physics</w:t>
      </w:r>
      <w:r w:rsidRPr="006470E6">
        <w:rPr>
          <w:rFonts w:ascii="Arial" w:hAnsi="Arial" w:cs="Arial"/>
          <w:szCs w:val="27"/>
        </w:rPr>
        <w:t>, probably because creating exceptions in 3D worlds requires extra artwork and animation.</w:t>
      </w:r>
      <w:r w:rsidRPr="006470E6">
        <w:rPr>
          <w:rFonts w:ascii="Arial" w:hAnsi="Arial" w:cs="Arial"/>
          <w:sz w:val="14"/>
        </w:rPr>
        <w:br/>
      </w:r>
      <w:r w:rsidRPr="006470E6">
        <w:rPr>
          <w:rFonts w:ascii="Arial" w:hAnsi="Arial" w:cs="Arial"/>
          <w:sz w:val="14"/>
        </w:rPr>
        <w:br/>
      </w:r>
      <w:r w:rsidRPr="006470E6">
        <w:rPr>
          <w:rFonts w:ascii="Arial" w:hAnsi="Arial" w:cs="Arial"/>
          <w:szCs w:val="27"/>
        </w:rPr>
        <w:t>Example: The models, animation, and sound for "digging a hole" might take six man months. Climbing walls and sewing a shirt are each another six. Management gets irritated when such an expensive animation is only used once, so 3D worlds tend to reuse animations and consequently, they emphasise universal physics. Conversely, writing a few lines of text to describe hole digging, wall climbing, or sewing only takes a few minutes.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lastRenderedPageBreak/>
        <w:t xml:space="preserve">Of course, </w:t>
      </w:r>
      <w:r w:rsidRPr="006470E6">
        <w:rPr>
          <w:rStyle w:val="Strong"/>
          <w:rFonts w:ascii="Arial" w:hAnsi="Arial" w:cs="Arial"/>
          <w:sz w:val="20"/>
          <w:szCs w:val="27"/>
        </w:rPr>
        <w:t>games are a mixture of universal and exceptional physics</w:t>
      </w:r>
      <w:r w:rsidRPr="006470E6">
        <w:rPr>
          <w:rFonts w:ascii="Arial" w:hAnsi="Arial" w:cs="Arial"/>
          <w:sz w:val="20"/>
          <w:szCs w:val="27"/>
        </w:rPr>
        <w:t>. MMORPGs, which mostly rely on universal physics, use exceptional physics for conversations with NPCs. Adventure games, which are based on exceptional physics, use universal physics for movement.</w:t>
      </w:r>
    </w:p>
    <w:p w:rsidR="00F70428" w:rsidRPr="006470E6" w:rsidRDefault="00F70428" w:rsidP="00F70428">
      <w:pPr>
        <w:pStyle w:val="NormalWeb"/>
        <w:rPr>
          <w:sz w:val="18"/>
        </w:rPr>
      </w:pPr>
      <w:r w:rsidRPr="006470E6">
        <w:rPr>
          <w:rStyle w:val="Strong"/>
          <w:rFonts w:ascii="Arial" w:hAnsi="Arial" w:cs="Arial"/>
          <w:szCs w:val="36"/>
        </w:rPr>
        <w:t>Single-player CRPGs vs. multi-player MMORPGs</w:t>
      </w:r>
    </w:p>
    <w:p w:rsidR="00F70428" w:rsidRPr="006470E6" w:rsidRDefault="00F70428" w:rsidP="00F70428">
      <w:pPr>
        <w:pStyle w:val="NormalWeb"/>
        <w:rPr>
          <w:sz w:val="18"/>
        </w:rPr>
      </w:pPr>
      <w:r w:rsidRPr="006470E6">
        <w:rPr>
          <w:rFonts w:ascii="Arial" w:hAnsi="Arial" w:cs="Arial"/>
          <w:sz w:val="20"/>
          <w:szCs w:val="27"/>
        </w:rPr>
        <w:t xml:space="preserve">Producing a matrix of games that emphasise universal vs. exceptional physics, and single vs. multiple player </w:t>
      </w:r>
      <w:r w:rsidRPr="006470E6">
        <w:rPr>
          <w:rStyle w:val="Strong"/>
          <w:rFonts w:ascii="Arial" w:hAnsi="Arial" w:cs="Arial"/>
          <w:sz w:val="20"/>
          <w:szCs w:val="27"/>
        </w:rPr>
        <w:t>clarifies some of the common game categories</w:t>
      </w:r>
      <w:r w:rsidRPr="006470E6">
        <w:rPr>
          <w:rFonts w:ascii="Arial" w:hAnsi="Arial" w:cs="Arial"/>
          <w:sz w:val="20"/>
          <w:szCs w:val="27"/>
        </w:rPr>
        <w:t>:</w:t>
      </w:r>
      <w:r w:rsidRPr="006470E6">
        <w:rPr>
          <w:sz w:val="18"/>
        </w:rPr>
        <w:t xml:space="preserve"> </w:t>
      </w:r>
    </w:p>
    <w:p w:rsidR="00F70428" w:rsidRPr="006470E6" w:rsidRDefault="00F70428" w:rsidP="00371717">
      <w:pPr>
        <w:numPr>
          <w:ilvl w:val="0"/>
          <w:numId w:val="403"/>
        </w:numPr>
        <w:spacing w:before="100" w:beforeAutospacing="1" w:after="240" w:line="240" w:lineRule="auto"/>
        <w:rPr>
          <w:sz w:val="14"/>
        </w:rPr>
      </w:pPr>
      <w:r w:rsidRPr="006470E6">
        <w:rPr>
          <w:rStyle w:val="Strong"/>
          <w:rFonts w:ascii="Arial" w:hAnsi="Arial" w:cs="Arial"/>
          <w:szCs w:val="27"/>
        </w:rPr>
        <w:t>A single-player game with universal physics is a FPS (first-person shooter) or a CRPG.</w:t>
      </w:r>
      <w:r w:rsidRPr="006470E6">
        <w:rPr>
          <w:rFonts w:ascii="Arial" w:hAnsi="Arial" w:cs="Arial"/>
          <w:szCs w:val="27"/>
        </w:rPr>
        <w:t xml:space="preserve"> The key difference between a FPS and a CRPG is the duration of the game (CRPGs are longer) and how much of the character's in-game skill is derived from the player's dexterity vs. a persistent character (FPS rely more on player dexterity, CRPGs have persistent characters.)</w:t>
      </w:r>
    </w:p>
    <w:p w:rsidR="00F70428" w:rsidRPr="006470E6" w:rsidRDefault="00F70428" w:rsidP="00371717">
      <w:pPr>
        <w:numPr>
          <w:ilvl w:val="0"/>
          <w:numId w:val="403"/>
        </w:numPr>
        <w:spacing w:before="100" w:beforeAutospacing="1" w:after="240" w:line="240" w:lineRule="auto"/>
        <w:rPr>
          <w:sz w:val="14"/>
        </w:rPr>
      </w:pPr>
      <w:r w:rsidRPr="006470E6">
        <w:rPr>
          <w:rStyle w:val="Strong"/>
          <w:rFonts w:ascii="Arial" w:hAnsi="Arial" w:cs="Arial"/>
          <w:szCs w:val="27"/>
        </w:rPr>
        <w:t>A multi-player game with universal physics is a multiplayer FPS (like Halo 2) or a MMORPG.</w:t>
      </w:r>
      <w:r w:rsidRPr="006470E6">
        <w:rPr>
          <w:rFonts w:ascii="Arial" w:hAnsi="Arial" w:cs="Arial"/>
          <w:szCs w:val="27"/>
        </w:rPr>
        <w:t xml:space="preserve"> Again, multiplayer FPSs are shorter and require more dexterity than a MMORPG.</w:t>
      </w:r>
    </w:p>
    <w:p w:rsidR="00F70428" w:rsidRPr="006470E6" w:rsidRDefault="00F70428" w:rsidP="00371717">
      <w:pPr>
        <w:numPr>
          <w:ilvl w:val="0"/>
          <w:numId w:val="403"/>
        </w:numPr>
        <w:spacing w:before="100" w:beforeAutospacing="1" w:after="100" w:afterAutospacing="1" w:line="240" w:lineRule="auto"/>
        <w:rPr>
          <w:sz w:val="14"/>
        </w:rPr>
      </w:pPr>
      <w:r w:rsidRPr="006470E6">
        <w:rPr>
          <w:rStyle w:val="Strong"/>
          <w:rFonts w:ascii="Arial" w:hAnsi="Arial" w:cs="Arial"/>
          <w:szCs w:val="27"/>
        </w:rPr>
        <w:t xml:space="preserve">A single-player game with exceptional physics is an adventure game or a </w:t>
      </w:r>
      <w:r w:rsidRPr="006470E6">
        <w:rPr>
          <w:rStyle w:val="Emphasis"/>
          <w:rFonts w:ascii="Arial" w:hAnsi="Arial" w:cs="Arial"/>
          <w:b/>
          <w:bCs/>
          <w:szCs w:val="27"/>
        </w:rPr>
        <w:t>Choose Your Own Adventure</w:t>
      </w:r>
      <w:r w:rsidRPr="006470E6">
        <w:rPr>
          <w:rStyle w:val="Strong"/>
          <w:rFonts w:ascii="Arial" w:hAnsi="Arial" w:cs="Arial"/>
          <w:szCs w:val="27"/>
        </w:rPr>
        <w:t xml:space="preserve"> book.</w:t>
      </w:r>
      <w:r w:rsidRPr="006470E6">
        <w:rPr>
          <w:rFonts w:ascii="Arial" w:hAnsi="Arial" w:cs="Arial"/>
          <w:szCs w:val="27"/>
        </w:rPr>
        <w:t xml:space="preserve"> CYOA books list all the choices, while adventure games try to minimise "guess the verb" problems through good design. Adventure games and CYOA books don't usually have persistent characters, although </w:t>
      </w:r>
      <w:r w:rsidRPr="006470E6">
        <w:rPr>
          <w:rStyle w:val="Emphasis"/>
          <w:rFonts w:ascii="Arial" w:hAnsi="Arial" w:cs="Arial"/>
          <w:szCs w:val="27"/>
        </w:rPr>
        <w:t>Tunnels &amp; Trolls</w:t>
      </w:r>
      <w:r w:rsidRPr="006470E6">
        <w:rPr>
          <w:rFonts w:ascii="Arial" w:hAnsi="Arial" w:cs="Arial"/>
          <w:szCs w:val="27"/>
        </w:rPr>
        <w:t>' solitaire adventures do.</w:t>
      </w:r>
    </w:p>
    <w:p w:rsidR="00F70428" w:rsidRPr="006470E6" w:rsidRDefault="00F70428" w:rsidP="00371717">
      <w:pPr>
        <w:numPr>
          <w:ilvl w:val="0"/>
          <w:numId w:val="403"/>
        </w:numPr>
        <w:spacing w:before="100" w:beforeAutospacing="1" w:after="100" w:afterAutospacing="1" w:line="240" w:lineRule="auto"/>
        <w:rPr>
          <w:sz w:val="14"/>
        </w:rPr>
      </w:pPr>
      <w:r w:rsidRPr="006470E6">
        <w:rPr>
          <w:rStyle w:val="Strong"/>
          <w:rFonts w:ascii="Arial" w:hAnsi="Arial" w:cs="Arial"/>
          <w:szCs w:val="27"/>
        </w:rPr>
        <w:t>A multi-player game with exceptional physics exists in some older text MUDs (like MUD II).</w:t>
      </w:r>
      <w:r w:rsidRPr="006470E6">
        <w:rPr>
          <w:rFonts w:ascii="Arial" w:hAnsi="Arial" w:cs="Arial"/>
          <w:szCs w:val="27"/>
        </w:rPr>
        <w:t xml:space="preserve"> Uru Live was an attempt at a multiplayer, graphical adventure game, but it </w:t>
      </w:r>
      <w:hyperlink r:id="rId327" w:history="1">
        <w:r w:rsidRPr="006470E6">
          <w:rPr>
            <w:rStyle w:val="Hyperlink"/>
            <w:rFonts w:ascii="Arial" w:hAnsi="Arial" w:cs="Arial"/>
            <w:szCs w:val="27"/>
          </w:rPr>
          <w:t>failed</w:t>
        </w:r>
      </w:hyperlink>
      <w:r w:rsidRPr="006470E6">
        <w:rPr>
          <w:rFonts w:ascii="Arial" w:hAnsi="Arial" w:cs="Arial"/>
          <w:szCs w:val="27"/>
        </w:rPr>
        <w:t>. A multiplayer CYOA book doesn't make much sense because only one player can chose the path, while other other players must tag along for the ride.</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Changing a single-player universal-physics game (aka: CRPG) into a multi-player game (aka: MMORPG) has an interesting effect on the game, as I discussed in </w:t>
      </w:r>
      <w:hyperlink r:id="rId328" w:history="1">
        <w:r w:rsidRPr="006470E6">
          <w:rPr>
            <w:rStyle w:val="Hyperlink"/>
            <w:rFonts w:ascii="Arial" w:hAnsi="Arial" w:cs="Arial"/>
            <w:sz w:val="20"/>
            <w:szCs w:val="27"/>
          </w:rPr>
          <w:t>Problem solving</w:t>
        </w:r>
      </w:hyperlink>
      <w:r w:rsidRPr="006470E6">
        <w:rPr>
          <w:rFonts w:ascii="Arial" w:hAnsi="Arial" w:cs="Arial"/>
          <w:sz w:val="20"/>
          <w:szCs w:val="27"/>
        </w:rPr>
        <w:t>. Here's a brief synopsis:</w:t>
      </w:r>
      <w:r w:rsidRPr="006470E6">
        <w:rPr>
          <w:sz w:val="18"/>
        </w:rPr>
        <w:t xml:space="preserve"> </w:t>
      </w:r>
    </w:p>
    <w:p w:rsidR="00F70428" w:rsidRPr="006470E6" w:rsidRDefault="00F70428" w:rsidP="00371717">
      <w:pPr>
        <w:numPr>
          <w:ilvl w:val="0"/>
          <w:numId w:val="404"/>
        </w:numPr>
        <w:spacing w:before="100" w:beforeAutospacing="1" w:after="240" w:line="240" w:lineRule="auto"/>
        <w:rPr>
          <w:sz w:val="14"/>
        </w:rPr>
      </w:pPr>
      <w:r w:rsidRPr="006470E6">
        <w:rPr>
          <w:rStyle w:val="Strong"/>
          <w:rFonts w:ascii="Arial" w:hAnsi="Arial" w:cs="Arial"/>
          <w:szCs w:val="27"/>
        </w:rPr>
        <w:t>For a problem/challenge to be interesting to the player</w:t>
      </w:r>
      <w:r w:rsidRPr="006470E6">
        <w:rPr>
          <w:rFonts w:ascii="Arial" w:hAnsi="Arial" w:cs="Arial"/>
          <w:szCs w:val="27"/>
        </w:rPr>
        <w:t xml:space="preserve">, it must be carefully balanced so that it isn't too easy nor too difficult. Because the </w:t>
      </w:r>
      <w:r w:rsidRPr="006470E6">
        <w:rPr>
          <w:rFonts w:ascii="Arial" w:hAnsi="Arial" w:cs="Arial"/>
          <w:szCs w:val="27"/>
        </w:rPr>
        <w:lastRenderedPageBreak/>
        <w:t>player's own skill needs to affect his rate of success, this usually means the player must apply some thought/strategy to the problem to increase his chance of success. (In the case of FPS, dexterity is also required.)</w:t>
      </w:r>
    </w:p>
    <w:p w:rsidR="00F70428" w:rsidRPr="006470E6" w:rsidRDefault="00F70428" w:rsidP="00371717">
      <w:pPr>
        <w:numPr>
          <w:ilvl w:val="0"/>
          <w:numId w:val="404"/>
        </w:numPr>
        <w:spacing w:before="100" w:beforeAutospacing="1" w:after="240" w:line="240" w:lineRule="auto"/>
        <w:rPr>
          <w:sz w:val="14"/>
        </w:rPr>
      </w:pPr>
      <w:r w:rsidRPr="006470E6">
        <w:rPr>
          <w:rStyle w:val="Strong"/>
          <w:rFonts w:ascii="Arial" w:hAnsi="Arial" w:cs="Arial"/>
          <w:szCs w:val="27"/>
        </w:rPr>
        <w:t>In a game with persistent characters</w:t>
      </w:r>
      <w:r w:rsidRPr="006470E6">
        <w:rPr>
          <w:rFonts w:ascii="Arial" w:hAnsi="Arial" w:cs="Arial"/>
          <w:szCs w:val="27"/>
        </w:rPr>
        <w:t>, the designers must ensure that when the player's character reaches a problem/challenge, the character's abilities and power will be well matched against the problem, whether it's a monster, trap, or lock to be picked. If the character is too weak, the player will never be able to solve the problem, no matter how much strategy is used. If the character is too strong, strategy is unnecessary, there's no challenge, and the game is no longer fun.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CRPGs deal with the balance issue by ensuring that experience points (which increase a character's abilities and skills) are doled out such that the character's level will be appropriate for the challenge when he reaches it. </w:t>
      </w:r>
      <w:r w:rsidRPr="006470E6">
        <w:rPr>
          <w:rStyle w:val="Strong"/>
          <w:rFonts w:ascii="Arial" w:hAnsi="Arial" w:cs="Arial"/>
          <w:szCs w:val="27"/>
        </w:rPr>
        <w:t>This demands a finite supply of experience points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MMORPGs must continually respawn monsters so that every player will get his chance at a kill, which means there is an </w:t>
      </w:r>
      <w:r w:rsidRPr="006470E6">
        <w:rPr>
          <w:rStyle w:val="Strong"/>
          <w:rFonts w:ascii="Arial" w:hAnsi="Arial" w:cs="Arial"/>
          <w:szCs w:val="27"/>
        </w:rPr>
        <w:t>infinite</w:t>
      </w:r>
      <w:r w:rsidRPr="006470E6">
        <w:rPr>
          <w:rFonts w:ascii="Arial" w:hAnsi="Arial" w:cs="Arial"/>
          <w:szCs w:val="27"/>
        </w:rPr>
        <w:t xml:space="preserve"> supply of monsters, and consequently, and infinite supply of experience points. Hence, MMORPGs can't guarantee that a character's level will be appropriate to the challenge.</w:t>
      </w:r>
      <w:r w:rsidRPr="006470E6">
        <w:rPr>
          <w:rFonts w:ascii="Arial" w:hAnsi="Arial" w:cs="Arial"/>
          <w:sz w:val="14"/>
        </w:rPr>
        <w:br/>
      </w:r>
      <w:r w:rsidRPr="006470E6">
        <w:rPr>
          <w:rFonts w:ascii="Arial" w:hAnsi="Arial" w:cs="Arial"/>
          <w:sz w:val="14"/>
        </w:rPr>
        <w:br/>
      </w:r>
      <w:r w:rsidRPr="006470E6">
        <w:rPr>
          <w:rFonts w:ascii="Arial" w:hAnsi="Arial" w:cs="Arial"/>
          <w:szCs w:val="27"/>
        </w:rPr>
        <w:t>Work-arounds exist: MMORPGs can offer rewards appropriate to the character's level. A more powerful character won't find the lower-level rewards beneficial, so he won't (theoretically) undertake the challenge. In reality, many players find it much easier to attack weaker monsters (and get fewer rewards more easily) than to challenge level-appropriate monsters.</w:t>
      </w:r>
    </w:p>
    <w:p w:rsidR="00F70428" w:rsidRPr="006470E6" w:rsidRDefault="00F70428" w:rsidP="00371717">
      <w:pPr>
        <w:numPr>
          <w:ilvl w:val="0"/>
          <w:numId w:val="404"/>
        </w:numPr>
        <w:spacing w:before="100" w:beforeAutospacing="1" w:after="240" w:line="240" w:lineRule="auto"/>
        <w:rPr>
          <w:sz w:val="14"/>
        </w:rPr>
      </w:pPr>
      <w:r w:rsidRPr="006470E6">
        <w:rPr>
          <w:rStyle w:val="Strong"/>
          <w:rFonts w:ascii="Arial" w:hAnsi="Arial" w:cs="Arial"/>
          <w:szCs w:val="27"/>
        </w:rPr>
        <w:t>In a game with multiple players, scenario balance is impossible.</w:t>
      </w:r>
      <w:r w:rsidRPr="006470E6">
        <w:rPr>
          <w:rFonts w:ascii="Arial" w:hAnsi="Arial" w:cs="Arial"/>
          <w:szCs w:val="27"/>
        </w:rPr>
        <w:t xml:space="preserve"> If a single player can't get past a challenge, he just waits until more players reach the challenge, and they all tackle it together. Alternatively, the player can call in his friends when needed. Of course, the treasure will have to be divided amongst all the players. This isn't a problem since MMORPG monsters respawn every minute, and the players can just re-kill the same monster until everyone has the desired loot.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Work arounds exist: MMORPGs with instanced dungeons don't </w:t>
      </w:r>
      <w:r w:rsidRPr="006470E6">
        <w:rPr>
          <w:rFonts w:ascii="Arial" w:hAnsi="Arial" w:cs="Arial"/>
          <w:szCs w:val="27"/>
        </w:rPr>
        <w:lastRenderedPageBreak/>
        <w:t>respawn the boss monster, who happens to have the best rewards. Players that wish to acquire the boss monster's loot multiple times must work through the entire instance each time.</w:t>
      </w:r>
    </w:p>
    <w:p w:rsidR="00F70428" w:rsidRPr="006470E6" w:rsidRDefault="00F70428" w:rsidP="00371717">
      <w:pPr>
        <w:numPr>
          <w:ilvl w:val="0"/>
          <w:numId w:val="404"/>
        </w:numPr>
        <w:spacing w:before="100" w:beforeAutospacing="1" w:after="240" w:line="240" w:lineRule="auto"/>
        <w:rPr>
          <w:sz w:val="14"/>
        </w:rPr>
      </w:pPr>
      <w:r w:rsidRPr="006470E6">
        <w:rPr>
          <w:rFonts w:ascii="Arial" w:hAnsi="Arial" w:cs="Arial"/>
          <w:szCs w:val="27"/>
        </w:rPr>
        <w:t xml:space="preserve">Even if all these problems are solved, </w:t>
      </w:r>
      <w:r w:rsidRPr="006470E6">
        <w:rPr>
          <w:rStyle w:val="Strong"/>
          <w:rFonts w:ascii="Arial" w:hAnsi="Arial" w:cs="Arial"/>
          <w:szCs w:val="27"/>
        </w:rPr>
        <w:t>multiplayer games often become competitive</w:t>
      </w:r>
      <w:r w:rsidRPr="006470E6">
        <w:rPr>
          <w:rFonts w:ascii="Arial" w:hAnsi="Arial" w:cs="Arial"/>
          <w:szCs w:val="27"/>
        </w:rPr>
        <w:t xml:space="preserve">. Competitive players (a significant portion of the MMORPG population) will read walkthroughs to make their life easier. </w:t>
      </w:r>
      <w:r w:rsidRPr="006470E6">
        <w:rPr>
          <w:rStyle w:val="Strong"/>
          <w:rFonts w:ascii="Arial" w:hAnsi="Arial" w:cs="Arial"/>
          <w:szCs w:val="27"/>
        </w:rPr>
        <w:t>Any problem that has a fixed solution/strategy will appear on the walkthroughs</w:t>
      </w:r>
      <w:r w:rsidRPr="006470E6">
        <w:rPr>
          <w:rFonts w:ascii="Arial" w:hAnsi="Arial" w:cs="Arial"/>
          <w:szCs w:val="27"/>
        </w:rPr>
        <w:t>, eliminating the challenge for competitive players and unbalancing the game.</w:t>
      </w:r>
    </w:p>
    <w:p w:rsidR="00F70428" w:rsidRPr="006470E6" w:rsidRDefault="00F70428" w:rsidP="00371717">
      <w:pPr>
        <w:numPr>
          <w:ilvl w:val="0"/>
          <w:numId w:val="404"/>
        </w:numPr>
        <w:spacing w:before="100" w:beforeAutospacing="1" w:after="100" w:afterAutospacing="1" w:line="240" w:lineRule="auto"/>
        <w:rPr>
          <w:sz w:val="14"/>
        </w:rPr>
      </w:pPr>
      <w:r w:rsidRPr="006470E6">
        <w:rPr>
          <w:rFonts w:ascii="Arial" w:hAnsi="Arial" w:cs="Arial"/>
          <w:szCs w:val="27"/>
        </w:rPr>
        <w:t xml:space="preserve">Consequently, </w:t>
      </w:r>
      <w:r w:rsidRPr="006470E6">
        <w:rPr>
          <w:rStyle w:val="Strong"/>
          <w:rFonts w:ascii="Arial" w:hAnsi="Arial" w:cs="Arial"/>
          <w:szCs w:val="27"/>
        </w:rPr>
        <w:t>a multiplayer universal-physics game cannot produce challenging scenarios for players</w:t>
      </w:r>
      <w:r w:rsidRPr="006470E6">
        <w:rPr>
          <w:rFonts w:ascii="Arial" w:hAnsi="Arial" w:cs="Arial"/>
          <w:szCs w:val="27"/>
        </w:rPr>
        <w:t xml:space="preserve">. The challenge of a MMORPG is not the game; </w:t>
      </w:r>
      <w:r w:rsidRPr="006470E6">
        <w:rPr>
          <w:rStyle w:val="Strong"/>
          <w:rFonts w:ascii="Arial" w:hAnsi="Arial" w:cs="Arial"/>
          <w:szCs w:val="27"/>
        </w:rPr>
        <w:t>The challenge comes from dealing with the other players in the game</w:t>
      </w:r>
      <w:r w:rsidRPr="006470E6">
        <w:rPr>
          <w:rFonts w:ascii="Arial" w:hAnsi="Arial" w:cs="Arial"/>
          <w:szCs w:val="27"/>
        </w:rPr>
        <w:t>.</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Single-player vs. multi-player adventure games</w:t>
      </w:r>
    </w:p>
    <w:p w:rsidR="00F70428" w:rsidRPr="006470E6" w:rsidRDefault="00F70428" w:rsidP="00F70428">
      <w:pPr>
        <w:pStyle w:val="NormalWeb"/>
        <w:rPr>
          <w:sz w:val="18"/>
        </w:rPr>
      </w:pPr>
      <w:r w:rsidRPr="006470E6">
        <w:rPr>
          <w:rStyle w:val="Strong"/>
          <w:rFonts w:ascii="Arial" w:hAnsi="Arial" w:cs="Arial"/>
          <w:sz w:val="20"/>
          <w:szCs w:val="27"/>
        </w:rPr>
        <w:t>What happens when a single-player adventure game is turned into a multiplayer adventure game?</w:t>
      </w:r>
      <w:r w:rsidRPr="006470E6">
        <w:rPr>
          <w:rFonts w:ascii="Arial" w:hAnsi="Arial" w:cs="Arial"/>
          <w:sz w:val="20"/>
          <w:szCs w:val="27"/>
        </w:rPr>
        <w:t xml:space="preserve"> The problems that appear when a single-player universal-physics game is turned into a multiplayer game might also appear; The game's challenge might simply disappear, and fun along with it.</w:t>
      </w:r>
    </w:p>
    <w:p w:rsidR="00F70428" w:rsidRPr="006470E6" w:rsidRDefault="00F70428" w:rsidP="00F70428">
      <w:pPr>
        <w:pStyle w:val="NormalWeb"/>
        <w:rPr>
          <w:sz w:val="18"/>
        </w:rPr>
      </w:pPr>
      <w:r w:rsidRPr="006470E6">
        <w:rPr>
          <w:rFonts w:ascii="Arial" w:hAnsi="Arial" w:cs="Arial"/>
          <w:sz w:val="20"/>
          <w:szCs w:val="27"/>
        </w:rPr>
        <w:t>Two basic types of challenges present themselves in exceptional-physics worlds:</w:t>
      </w:r>
      <w:r w:rsidRPr="006470E6">
        <w:rPr>
          <w:sz w:val="18"/>
        </w:rPr>
        <w:t xml:space="preserve"> </w:t>
      </w:r>
    </w:p>
    <w:p w:rsidR="00F70428" w:rsidRPr="006470E6" w:rsidRDefault="00F70428" w:rsidP="00371717">
      <w:pPr>
        <w:numPr>
          <w:ilvl w:val="0"/>
          <w:numId w:val="405"/>
        </w:numPr>
        <w:spacing w:before="100" w:beforeAutospacing="1" w:after="240" w:line="240" w:lineRule="auto"/>
        <w:rPr>
          <w:sz w:val="14"/>
        </w:rPr>
      </w:pPr>
      <w:r w:rsidRPr="006470E6">
        <w:rPr>
          <w:rStyle w:val="Strong"/>
          <w:rFonts w:ascii="Arial" w:hAnsi="Arial" w:cs="Arial"/>
          <w:szCs w:val="27"/>
        </w:rPr>
        <w:t>Puzzles</w:t>
      </w:r>
      <w:r w:rsidRPr="006470E6">
        <w:rPr>
          <w:rFonts w:ascii="Arial" w:hAnsi="Arial" w:cs="Arial"/>
          <w:szCs w:val="27"/>
        </w:rPr>
        <w:t xml:space="preserve"> - The player must figure out the one solution to a puzzle.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the designer has enough time, </w:t>
      </w:r>
      <w:r w:rsidRPr="006470E6">
        <w:rPr>
          <w:rStyle w:val="Strong"/>
          <w:rFonts w:ascii="Arial" w:hAnsi="Arial" w:cs="Arial"/>
          <w:szCs w:val="27"/>
        </w:rPr>
        <w:t>the puzzles might even allow several solutions</w:t>
      </w:r>
      <w:r w:rsidRPr="006470E6">
        <w:rPr>
          <w:rFonts w:ascii="Arial" w:hAnsi="Arial" w:cs="Arial"/>
          <w:szCs w:val="27"/>
        </w:rPr>
        <w:t>. One urban legend describes a physics test which asked, "You want to know how tall a building is. All you have is a lantern and short length of rope. How can you use the lantern and rope to find the building's height?" The "correct" solution (I think) is to carry the lantern to the top of the building and use it to cast a shadow on the ground, allowing you to easily measure the height on the ground using the rope. Other more creative solutions involve giving the lantern to the doorman if he's willing to tell you the height of the building, or to drop the lantern from the roof and measure how long it takes to fall. A designer with enough time/money might allow for all these solutions. However, due to the cost of designing many solutions, single-solution puzzles are much more common.</w:t>
      </w:r>
    </w:p>
    <w:p w:rsidR="00F70428" w:rsidRPr="006470E6" w:rsidRDefault="00F70428" w:rsidP="00371717">
      <w:pPr>
        <w:numPr>
          <w:ilvl w:val="0"/>
          <w:numId w:val="405"/>
        </w:numPr>
        <w:spacing w:before="100" w:beforeAutospacing="1" w:after="100" w:afterAutospacing="1" w:line="240" w:lineRule="auto"/>
        <w:rPr>
          <w:sz w:val="14"/>
        </w:rPr>
      </w:pPr>
      <w:r w:rsidRPr="006470E6">
        <w:rPr>
          <w:rStyle w:val="Strong"/>
          <w:rFonts w:ascii="Arial" w:hAnsi="Arial" w:cs="Arial"/>
          <w:szCs w:val="27"/>
        </w:rPr>
        <w:lastRenderedPageBreak/>
        <w:t>Menu of choices</w:t>
      </w:r>
      <w:r w:rsidRPr="006470E6">
        <w:rPr>
          <w:rFonts w:ascii="Arial" w:hAnsi="Arial" w:cs="Arial"/>
          <w:szCs w:val="27"/>
        </w:rPr>
        <w:t xml:space="preserve"> - Games sometime present a menu of choices in an attempt to avoid the "guess the verb" problem. Games that do this ultimately encourage players to replay the game to see how different choices affect the experience.</w:t>
      </w:r>
      <w:r w:rsidRPr="006470E6">
        <w:rPr>
          <w:rFonts w:ascii="Arial" w:hAnsi="Arial" w:cs="Arial"/>
          <w:sz w:val="14"/>
        </w:rPr>
        <w:br/>
      </w:r>
      <w:r w:rsidRPr="006470E6">
        <w:rPr>
          <w:rFonts w:ascii="Arial" w:hAnsi="Arial" w:cs="Arial"/>
          <w:sz w:val="14"/>
        </w:rPr>
        <w:br/>
      </w:r>
      <w:r w:rsidRPr="006470E6">
        <w:rPr>
          <w:rFonts w:ascii="Arial" w:hAnsi="Arial" w:cs="Arial"/>
          <w:szCs w:val="27"/>
        </w:rPr>
        <w:t>This is handy... Worlds based on universal physics save money by having players kill the same monster (with variations) over and over again, repeatedly jump over objects, etc. Worlds based on exceptional physics cannot expect a player to solve the same puzzle over and over again. Menus are are replayable content, though, and can be used to reduce production costs.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A multiplayer exceptional-physics game must do the following:</w:t>
      </w:r>
      <w:r w:rsidRPr="006470E6">
        <w:rPr>
          <w:sz w:val="18"/>
        </w:rPr>
        <w:t xml:space="preserve"> </w:t>
      </w:r>
    </w:p>
    <w:p w:rsidR="00F70428" w:rsidRPr="006470E6" w:rsidRDefault="00F70428" w:rsidP="00371717">
      <w:pPr>
        <w:numPr>
          <w:ilvl w:val="0"/>
          <w:numId w:val="406"/>
        </w:numPr>
        <w:spacing w:before="100" w:beforeAutospacing="1" w:after="240" w:line="240" w:lineRule="auto"/>
        <w:rPr>
          <w:sz w:val="14"/>
        </w:rPr>
      </w:pPr>
      <w:r w:rsidRPr="006470E6">
        <w:rPr>
          <w:rStyle w:val="Strong"/>
          <w:rFonts w:ascii="Arial" w:hAnsi="Arial" w:cs="Arial"/>
          <w:szCs w:val="27"/>
        </w:rPr>
        <w:t>The skill of a player's character should, at most, act like a gate to determine if the problem can be solved.</w:t>
      </w:r>
      <w:r w:rsidRPr="006470E6">
        <w:rPr>
          <w:rFonts w:ascii="Arial" w:hAnsi="Arial" w:cs="Arial"/>
          <w:szCs w:val="27"/>
        </w:rPr>
        <w:t xml:space="preserve"> If the player's character doesn't have the necessary skill, the player must return later when his character has levelled up. However, a character skill that is significantly higher than the minimum won't make the puzzle any easier to solve.</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A "salesmanship" skill of 5 might be required to convince the doorman to divulge the height of the building in exchange for the lantern. A higher skill shouldn't make the puzzle any easier to solve. If it did, the player would simply level up on easier fare (grinding) and breeze through the more difficult puzzles, just like they do in a MMORPG.</w:t>
      </w:r>
      <w:r w:rsidRPr="006470E6">
        <w:rPr>
          <w:rFonts w:ascii="Arial" w:hAnsi="Arial" w:cs="Arial"/>
          <w:sz w:val="14"/>
        </w:rPr>
        <w:br/>
      </w:r>
      <w:r w:rsidRPr="006470E6">
        <w:rPr>
          <w:rFonts w:ascii="Arial" w:hAnsi="Arial" w:cs="Arial"/>
          <w:sz w:val="14"/>
        </w:rPr>
        <w:br/>
      </w:r>
      <w:r w:rsidRPr="006470E6">
        <w:rPr>
          <w:rFonts w:ascii="Arial" w:hAnsi="Arial" w:cs="Arial"/>
          <w:szCs w:val="27"/>
        </w:rPr>
        <w:t>However, if the game hands out a finite amount of experience points, then a higher skill level could make the puzzle easier. Finite XP requires the player to make trade-offs between being good at "salesmanship" or "swimming". Being a good salesman might make the tower puzzle easier, but result in a poor swimming skill that makes escaping the crocodiles more difficult.</w:t>
      </w:r>
    </w:p>
    <w:p w:rsidR="00F70428" w:rsidRPr="006470E6" w:rsidRDefault="00F70428" w:rsidP="00371717">
      <w:pPr>
        <w:numPr>
          <w:ilvl w:val="0"/>
          <w:numId w:val="406"/>
        </w:numPr>
        <w:spacing w:before="100" w:beforeAutospacing="1" w:after="240" w:line="240" w:lineRule="auto"/>
        <w:rPr>
          <w:sz w:val="14"/>
        </w:rPr>
      </w:pPr>
      <w:r w:rsidRPr="006470E6">
        <w:rPr>
          <w:rFonts w:ascii="Arial" w:hAnsi="Arial" w:cs="Arial"/>
          <w:szCs w:val="27"/>
        </w:rPr>
        <w:t xml:space="preserve">While puzzles and menus can require a minimum number of players to complete, </w:t>
      </w:r>
      <w:r w:rsidRPr="006470E6">
        <w:rPr>
          <w:rStyle w:val="Strong"/>
          <w:rFonts w:ascii="Arial" w:hAnsi="Arial" w:cs="Arial"/>
          <w:szCs w:val="27"/>
        </w:rPr>
        <w:t>players shouldn't be able to bypass the problem-solving element by rounding up an army of players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Or, if players use an army, only a limited number of them get the reward, and the rest are unable to replay the scenario. You will need to warn the players ahead of time that there won't be enough reward </w:t>
      </w:r>
      <w:r w:rsidRPr="006470E6">
        <w:rPr>
          <w:rFonts w:ascii="Arial" w:hAnsi="Arial" w:cs="Arial"/>
          <w:szCs w:val="27"/>
        </w:rPr>
        <w:lastRenderedPageBreak/>
        <w:t>to go around, and that they'll be blocked out from future attempts at the puzzle. (You can apply this approach to universal-physics games also.)</w:t>
      </w:r>
    </w:p>
    <w:p w:rsidR="00F70428" w:rsidRPr="006470E6" w:rsidRDefault="00F70428" w:rsidP="00371717">
      <w:pPr>
        <w:numPr>
          <w:ilvl w:val="0"/>
          <w:numId w:val="406"/>
        </w:numPr>
        <w:spacing w:before="100" w:beforeAutospacing="1" w:after="240" w:line="240" w:lineRule="auto"/>
        <w:rPr>
          <w:sz w:val="14"/>
        </w:rPr>
      </w:pPr>
      <w:r w:rsidRPr="006470E6">
        <w:rPr>
          <w:rStyle w:val="Strong"/>
          <w:rFonts w:ascii="Arial" w:hAnsi="Arial" w:cs="Arial"/>
          <w:szCs w:val="27"/>
        </w:rPr>
        <w:t>If a menu of choices is provided, the choices should produce different but equal outcomes,</w:t>
      </w:r>
      <w:r w:rsidRPr="006470E6">
        <w:rPr>
          <w:rFonts w:ascii="Arial" w:hAnsi="Arial" w:cs="Arial"/>
          <w:szCs w:val="27"/>
        </w:rPr>
        <w:t xml:space="preserve"> although an occasional "you died and have been resurrected" is okay. If players realise that one outcome in every menu tends to be vastly superior to the other outcomes, they won't be able to help themselves and will look in the walkthroughs. Single-player CYOA games have the same problem with unbalanced choices. However, in a single-player game, players can reload their character before the choice was made and replay. Reloading isn't possible in a multiplayer game, so players are more cautious.</w:t>
      </w:r>
    </w:p>
    <w:p w:rsidR="00F70428" w:rsidRPr="006470E6" w:rsidRDefault="00F70428" w:rsidP="00371717">
      <w:pPr>
        <w:numPr>
          <w:ilvl w:val="0"/>
          <w:numId w:val="406"/>
        </w:numPr>
        <w:spacing w:before="100" w:beforeAutospacing="1" w:after="100" w:afterAutospacing="1" w:line="240" w:lineRule="auto"/>
        <w:rPr>
          <w:sz w:val="14"/>
        </w:rPr>
      </w:pPr>
      <w:r w:rsidRPr="006470E6">
        <w:rPr>
          <w:rStyle w:val="Strong"/>
          <w:rFonts w:ascii="Arial" w:hAnsi="Arial" w:cs="Arial"/>
          <w:szCs w:val="27"/>
        </w:rPr>
        <w:t>The game can't be competitive.</w:t>
      </w:r>
      <w:r w:rsidRPr="006470E6">
        <w:rPr>
          <w:rFonts w:ascii="Arial" w:hAnsi="Arial" w:cs="Arial"/>
          <w:szCs w:val="27"/>
        </w:rPr>
        <w:t xml:space="preserve"> If it is, competitive players will readily download the puzzle solutions from the web, rapidly increase their level, and use their ill-gotten power to lord over players that didn't cheat.</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6" w:name="_Toc358448223"/>
      <w:r w:rsidRPr="006470E6">
        <w:rPr>
          <w:rStyle w:val="Strong"/>
          <w:rFonts w:ascii="Arial" w:hAnsi="Arial" w:cs="Arial"/>
          <w:sz w:val="36"/>
          <w:szCs w:val="48"/>
        </w:rPr>
        <w:lastRenderedPageBreak/>
        <w:t>The dating game</w:t>
      </w:r>
      <w:bookmarkEnd w:id="66"/>
    </w:p>
    <w:p w:rsidR="00F70428" w:rsidRPr="006470E6" w:rsidRDefault="00FA7567" w:rsidP="00F70428">
      <w:pPr>
        <w:pStyle w:val="NormalWeb"/>
        <w:jc w:val="right"/>
        <w:rPr>
          <w:sz w:val="18"/>
        </w:rPr>
      </w:pPr>
      <w:hyperlink r:id="rId329"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20 August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30"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Style w:val="Strong"/>
          <w:rFonts w:ascii="Arial" w:hAnsi="Arial" w:cs="Arial"/>
          <w:szCs w:val="36"/>
        </w:rPr>
        <w:t>Why people play MMORPGs</w:t>
      </w:r>
    </w:p>
    <w:p w:rsidR="00F70428" w:rsidRPr="006470E6" w:rsidRDefault="00F70428" w:rsidP="00F70428">
      <w:pPr>
        <w:pStyle w:val="NormalWeb"/>
        <w:rPr>
          <w:sz w:val="18"/>
        </w:rPr>
      </w:pPr>
      <w:r w:rsidRPr="006470E6">
        <w:rPr>
          <w:rFonts w:ascii="Arial" w:hAnsi="Arial" w:cs="Arial"/>
          <w:sz w:val="20"/>
          <w:szCs w:val="27"/>
        </w:rPr>
        <w:t xml:space="preserve">Yes, it's back to that old question... Why do people play MMORPGs? Or, more precisely, why do they play a massively multiplayer game when they could be playing the single-player version for (typically) less cost and (typically) a better game. </w:t>
      </w:r>
    </w:p>
    <w:p w:rsidR="00F70428" w:rsidRPr="006470E6" w:rsidRDefault="00F70428" w:rsidP="00F70428">
      <w:pPr>
        <w:pStyle w:val="NormalWeb"/>
        <w:rPr>
          <w:sz w:val="18"/>
        </w:rPr>
      </w:pPr>
      <w:r w:rsidRPr="006470E6">
        <w:rPr>
          <w:rFonts w:ascii="Arial" w:hAnsi="Arial" w:cs="Arial"/>
          <w:sz w:val="20"/>
          <w:szCs w:val="27"/>
        </w:rPr>
        <w:t>Awhile ago I would have said the reasons for playing MMORPGs vs. their single player equivalents (usually CRPGs) is the other players, and it all comes down to socialisation. However, it's not that simple. Let me list the reasons why (I think) a player might wish to play a MMORPG (instead of a CRPG). The list isn't exhaustive; Feel free to add/remove items as you wish.</w:t>
      </w:r>
    </w:p>
    <w:p w:rsidR="00F70428" w:rsidRPr="006470E6" w:rsidRDefault="00F70428" w:rsidP="00371717">
      <w:pPr>
        <w:numPr>
          <w:ilvl w:val="0"/>
          <w:numId w:val="407"/>
        </w:numPr>
        <w:spacing w:before="100" w:beforeAutospacing="1" w:after="240" w:line="240" w:lineRule="auto"/>
        <w:rPr>
          <w:sz w:val="14"/>
        </w:rPr>
      </w:pPr>
      <w:r w:rsidRPr="006470E6">
        <w:rPr>
          <w:rStyle w:val="Strong"/>
          <w:rFonts w:ascii="Arial" w:hAnsi="Arial" w:cs="Arial"/>
          <w:szCs w:val="27"/>
        </w:rPr>
        <w:t>Non-social reasons</w:t>
      </w:r>
      <w:r w:rsidRPr="006470E6">
        <w:rPr>
          <w:rFonts w:ascii="Arial" w:hAnsi="Arial" w:cs="Arial"/>
          <w:szCs w:val="27"/>
        </w:rPr>
        <w:t xml:space="preserve"> - Some people play MMORPGs because of non-social reasons.</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Unlimited content</w:t>
      </w:r>
      <w:r w:rsidRPr="006470E6">
        <w:rPr>
          <w:rFonts w:ascii="Arial" w:hAnsi="Arial" w:cs="Arial"/>
          <w:szCs w:val="27"/>
        </w:rPr>
        <w:t xml:space="preserve"> - MMORPGs take 5x to 10x longer to complete than a CRPG. Players who spend a lot of time playing games like the unlimited content of MMORPGs.</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Free content</w:t>
      </w:r>
      <w:r w:rsidRPr="006470E6">
        <w:rPr>
          <w:rFonts w:ascii="Arial" w:hAnsi="Arial" w:cs="Arial"/>
          <w:szCs w:val="27"/>
        </w:rPr>
        <w:t xml:space="preserve"> - Some MMORPGs and most text MUDs are free to play.</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 xml:space="preserve">Good "AI" </w:t>
      </w:r>
      <w:r w:rsidRPr="006470E6">
        <w:rPr>
          <w:rFonts w:ascii="Arial" w:hAnsi="Arial" w:cs="Arial"/>
          <w:szCs w:val="27"/>
        </w:rPr>
        <w:t>- Some people want to play a game with AI that's actually intelligent. Unforuntately, computer AI is still primitive and largely challenge-free at the moment. Some people gravitate towards MMORPGs because the other players (ironically) provide a good substitute for computer AIs. For example:</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lastRenderedPageBreak/>
        <w:t>Competition</w:t>
      </w:r>
      <w:r w:rsidRPr="006470E6">
        <w:rPr>
          <w:rFonts w:ascii="Arial" w:hAnsi="Arial" w:cs="Arial"/>
          <w:szCs w:val="27"/>
        </w:rPr>
        <w:t xml:space="preserve"> - A lot of players who enjoy PvP do so because competing against other humans is much more challenging than computer AI. (Some people play because they enjoy beating other players, but that's a social reason; See below.)</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Role playing</w:t>
      </w:r>
      <w:r w:rsidRPr="006470E6">
        <w:rPr>
          <w:rFonts w:ascii="Arial" w:hAnsi="Arial" w:cs="Arial"/>
          <w:szCs w:val="27"/>
        </w:rPr>
        <w:t xml:space="preserve"> - Some people would like much more intelligent NPCs in their games for better immersion, or to allow for more complex plotting. Since computer AI is completely insufficient, real players will have to do. However, role playing servers come with a caveat: Everyone must play their part. While it's fine if other people want to role play, it's too much work/inconvenience to do so oneself.</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Populated world</w:t>
      </w:r>
      <w:r w:rsidRPr="006470E6">
        <w:rPr>
          <w:rFonts w:ascii="Arial" w:hAnsi="Arial" w:cs="Arial"/>
          <w:szCs w:val="27"/>
        </w:rPr>
        <w:t xml:space="preserve"> - Merely having other players wandering around the world makes it more "real" than a standard CRPG where all the NPCs sit in one spot and wait for the player to show up.</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Make real-life money</w:t>
      </w:r>
      <w:r w:rsidRPr="006470E6">
        <w:rPr>
          <w:rFonts w:ascii="Arial" w:hAnsi="Arial" w:cs="Arial"/>
          <w:szCs w:val="27"/>
        </w:rPr>
        <w:t xml:space="preserve"> - Selling virtual objects allows players to make real life money. Of course, players wouldn't make the money if there weren't other players, but at the heart of it, they just want to make the money.</w:t>
      </w:r>
    </w:p>
    <w:p w:rsidR="00F70428" w:rsidRPr="006470E6" w:rsidRDefault="00F70428" w:rsidP="00371717">
      <w:pPr>
        <w:numPr>
          <w:ilvl w:val="0"/>
          <w:numId w:val="407"/>
        </w:numPr>
        <w:spacing w:before="100" w:beforeAutospacing="1" w:after="240" w:line="240" w:lineRule="auto"/>
        <w:rPr>
          <w:sz w:val="14"/>
        </w:rPr>
      </w:pPr>
      <w:r w:rsidRPr="006470E6">
        <w:rPr>
          <w:rStyle w:val="Strong"/>
          <w:rFonts w:ascii="Arial" w:hAnsi="Arial" w:cs="Arial"/>
          <w:szCs w:val="27"/>
        </w:rPr>
        <w:t>Social reasons</w:t>
      </w:r>
      <w:r w:rsidRPr="006470E6">
        <w:rPr>
          <w:rFonts w:ascii="Arial" w:hAnsi="Arial" w:cs="Arial"/>
          <w:szCs w:val="27"/>
        </w:rPr>
        <w:t xml:space="preserve"> - Many people have social needs they wish to fulfil.</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Working with other players</w:t>
      </w:r>
      <w:r w:rsidRPr="006470E6">
        <w:rPr>
          <w:rFonts w:ascii="Arial" w:hAnsi="Arial" w:cs="Arial"/>
          <w:szCs w:val="27"/>
        </w:rPr>
        <w:t xml:space="preserve"> - The player's success is not dependent on other player's failures; it's "win-win" social interaction.</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Play with friends</w:t>
      </w:r>
      <w:r w:rsidRPr="006470E6">
        <w:rPr>
          <w:rFonts w:ascii="Arial" w:hAnsi="Arial" w:cs="Arial"/>
          <w:szCs w:val="27"/>
        </w:rPr>
        <w:t xml:space="preserve"> - Games are more fun when played with one's friends.</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Be part of an organization</w:t>
      </w:r>
      <w:r w:rsidRPr="006470E6">
        <w:rPr>
          <w:rFonts w:ascii="Arial" w:hAnsi="Arial" w:cs="Arial"/>
          <w:szCs w:val="27"/>
        </w:rPr>
        <w:t xml:space="preserve"> - Many people like to be part of an organization/tribe, commonly called a guild.</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Be an important part of society</w:t>
      </w:r>
      <w:r w:rsidRPr="006470E6">
        <w:rPr>
          <w:rFonts w:ascii="Arial" w:hAnsi="Arial" w:cs="Arial"/>
          <w:szCs w:val="27"/>
        </w:rPr>
        <w:t xml:space="preserve"> - Virtual worlds allow people to play an important role in society:</w:t>
      </w:r>
    </w:p>
    <w:p w:rsidR="00F70428" w:rsidRPr="006470E6" w:rsidRDefault="00F70428" w:rsidP="00371717">
      <w:pPr>
        <w:numPr>
          <w:ilvl w:val="3"/>
          <w:numId w:val="407"/>
        </w:numPr>
        <w:spacing w:before="100" w:beforeAutospacing="1" w:after="240" w:line="240" w:lineRule="auto"/>
        <w:rPr>
          <w:sz w:val="14"/>
        </w:rPr>
      </w:pPr>
      <w:r w:rsidRPr="006470E6">
        <w:rPr>
          <w:rStyle w:val="Strong"/>
          <w:rFonts w:ascii="Arial" w:hAnsi="Arial" w:cs="Arial"/>
          <w:szCs w:val="27"/>
        </w:rPr>
        <w:lastRenderedPageBreak/>
        <w:t>Guild leadership</w:t>
      </w:r>
      <w:r w:rsidRPr="006470E6">
        <w:rPr>
          <w:rFonts w:ascii="Arial" w:hAnsi="Arial" w:cs="Arial"/>
          <w:szCs w:val="27"/>
        </w:rPr>
        <w:t xml:space="preserve"> - Leadership isn't always about social rank; it's also the best position to be in if you wish to help people.</w:t>
      </w:r>
    </w:p>
    <w:p w:rsidR="00F70428" w:rsidRPr="006470E6" w:rsidRDefault="00F70428" w:rsidP="00371717">
      <w:pPr>
        <w:numPr>
          <w:ilvl w:val="3"/>
          <w:numId w:val="407"/>
        </w:numPr>
        <w:spacing w:before="100" w:beforeAutospacing="1" w:after="240" w:line="240" w:lineRule="auto"/>
        <w:rPr>
          <w:sz w:val="14"/>
        </w:rPr>
      </w:pPr>
      <w:r w:rsidRPr="006470E6">
        <w:rPr>
          <w:rStyle w:val="Strong"/>
          <w:rFonts w:ascii="Arial" w:hAnsi="Arial" w:cs="Arial"/>
          <w:szCs w:val="27"/>
        </w:rPr>
        <w:t>Crafting</w:t>
      </w:r>
      <w:r w:rsidRPr="006470E6">
        <w:rPr>
          <w:rFonts w:ascii="Arial" w:hAnsi="Arial" w:cs="Arial"/>
          <w:szCs w:val="27"/>
        </w:rPr>
        <w:t xml:space="preserve"> - If you're the only master armourer of the world, your an important contributor.</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Meet new people</w:t>
      </w:r>
      <w:r w:rsidRPr="006470E6">
        <w:rPr>
          <w:rFonts w:ascii="Arial" w:hAnsi="Arial" w:cs="Arial"/>
          <w:szCs w:val="27"/>
        </w:rPr>
        <w:t xml:space="preserve"> - Some people would like to meet other people like themselves online. Large MMORPG's don't do a very good job of fulfilling this need. See below.</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Working against other players</w:t>
      </w:r>
      <w:r w:rsidRPr="006470E6">
        <w:rPr>
          <w:rFonts w:ascii="Arial" w:hAnsi="Arial" w:cs="Arial"/>
          <w:szCs w:val="27"/>
        </w:rPr>
        <w:t xml:space="preserve"> - For the player to "succeed", other players must do poorly or must be subordinate; you could also call this "zero sum" social interaction.</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Social rank</w:t>
      </w:r>
      <w:r w:rsidRPr="006470E6">
        <w:rPr>
          <w:rFonts w:ascii="Arial" w:hAnsi="Arial" w:cs="Arial"/>
          <w:szCs w:val="27"/>
        </w:rPr>
        <w:t xml:space="preserve"> - Some players wish to socially outrank others. Some examples of ranking are:</w:t>
      </w:r>
    </w:p>
    <w:p w:rsidR="00F70428" w:rsidRPr="006470E6" w:rsidRDefault="00F70428" w:rsidP="00371717">
      <w:pPr>
        <w:numPr>
          <w:ilvl w:val="3"/>
          <w:numId w:val="407"/>
        </w:numPr>
        <w:spacing w:before="100" w:beforeAutospacing="1" w:after="240" w:line="240" w:lineRule="auto"/>
        <w:rPr>
          <w:sz w:val="14"/>
        </w:rPr>
      </w:pPr>
      <w:r w:rsidRPr="006470E6">
        <w:rPr>
          <w:rStyle w:val="Strong"/>
          <w:rFonts w:ascii="Arial" w:hAnsi="Arial" w:cs="Arial"/>
          <w:szCs w:val="27"/>
        </w:rPr>
        <w:t>Levels</w:t>
      </w:r>
      <w:r w:rsidRPr="006470E6">
        <w:rPr>
          <w:rFonts w:ascii="Arial" w:hAnsi="Arial" w:cs="Arial"/>
          <w:szCs w:val="27"/>
        </w:rPr>
        <w:t xml:space="preserve"> - Character levels are an excellent way of showing rank, particularly when the level is visibly portrayed above the character's head.</w:t>
      </w:r>
    </w:p>
    <w:p w:rsidR="00F70428" w:rsidRPr="006470E6" w:rsidRDefault="00F70428" w:rsidP="00371717">
      <w:pPr>
        <w:numPr>
          <w:ilvl w:val="3"/>
          <w:numId w:val="407"/>
        </w:numPr>
        <w:spacing w:before="100" w:beforeAutospacing="1" w:after="240" w:line="240" w:lineRule="auto"/>
        <w:rPr>
          <w:sz w:val="14"/>
        </w:rPr>
      </w:pPr>
      <w:r w:rsidRPr="006470E6">
        <w:rPr>
          <w:rStyle w:val="Strong"/>
          <w:rFonts w:ascii="Arial" w:hAnsi="Arial" w:cs="Arial"/>
          <w:szCs w:val="27"/>
        </w:rPr>
        <w:t>Leadership</w:t>
      </w:r>
      <w:r w:rsidRPr="006470E6">
        <w:rPr>
          <w:rFonts w:ascii="Arial" w:hAnsi="Arial" w:cs="Arial"/>
          <w:szCs w:val="27"/>
        </w:rPr>
        <w:t xml:space="preserve"> - Leadership roles in guilds can provide social rank.</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PvP</w:t>
      </w:r>
      <w:r w:rsidRPr="006470E6">
        <w:rPr>
          <w:rFonts w:ascii="Arial" w:hAnsi="Arial" w:cs="Arial"/>
          <w:szCs w:val="27"/>
        </w:rPr>
        <w:t xml:space="preserve"> - Actually defeating a real person is satisfying in ways that beating an AI can never be.</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Griefing</w:t>
      </w:r>
      <w:r w:rsidRPr="006470E6">
        <w:rPr>
          <w:rFonts w:ascii="Arial" w:hAnsi="Arial" w:cs="Arial"/>
          <w:szCs w:val="27"/>
        </w:rPr>
        <w:t xml:space="preserve"> - Antisocial behaviour can be fun (for some people).</w:t>
      </w:r>
    </w:p>
    <w:p w:rsidR="00F70428" w:rsidRPr="006470E6" w:rsidRDefault="00F70428" w:rsidP="00371717">
      <w:pPr>
        <w:numPr>
          <w:ilvl w:val="1"/>
          <w:numId w:val="407"/>
        </w:numPr>
        <w:spacing w:before="100" w:beforeAutospacing="1" w:after="240" w:line="240" w:lineRule="auto"/>
        <w:rPr>
          <w:sz w:val="14"/>
        </w:rPr>
      </w:pPr>
      <w:r w:rsidRPr="006470E6">
        <w:rPr>
          <w:rStyle w:val="Strong"/>
          <w:rFonts w:ascii="Arial" w:hAnsi="Arial" w:cs="Arial"/>
          <w:szCs w:val="27"/>
        </w:rPr>
        <w:t>Neutral</w:t>
      </w:r>
    </w:p>
    <w:p w:rsidR="00F70428" w:rsidRPr="006470E6" w:rsidRDefault="00F70428" w:rsidP="00371717">
      <w:pPr>
        <w:numPr>
          <w:ilvl w:val="2"/>
          <w:numId w:val="407"/>
        </w:numPr>
        <w:spacing w:before="100" w:beforeAutospacing="1" w:after="240" w:line="240" w:lineRule="auto"/>
        <w:rPr>
          <w:sz w:val="14"/>
        </w:rPr>
      </w:pPr>
      <w:r w:rsidRPr="006470E6">
        <w:rPr>
          <w:rStyle w:val="Strong"/>
          <w:rFonts w:ascii="Arial" w:hAnsi="Arial" w:cs="Arial"/>
          <w:szCs w:val="27"/>
        </w:rPr>
        <w:t>Casual social contact</w:t>
      </w:r>
      <w:r w:rsidRPr="006470E6">
        <w:rPr>
          <w:rFonts w:ascii="Arial" w:hAnsi="Arial" w:cs="Arial"/>
          <w:szCs w:val="27"/>
        </w:rPr>
        <w:t xml:space="preserve"> - Sometimes people just like being around other people, even if only for casual encounters.</w:t>
      </w:r>
    </w:p>
    <w:p w:rsidR="00F70428" w:rsidRPr="006470E6" w:rsidRDefault="00F70428" w:rsidP="00371717">
      <w:pPr>
        <w:numPr>
          <w:ilvl w:val="2"/>
          <w:numId w:val="407"/>
        </w:numPr>
        <w:spacing w:before="100" w:beforeAutospacing="1" w:after="100" w:afterAutospacing="1" w:line="240" w:lineRule="auto"/>
        <w:rPr>
          <w:sz w:val="14"/>
        </w:rPr>
      </w:pPr>
      <w:r w:rsidRPr="006470E6">
        <w:rPr>
          <w:rStyle w:val="Strong"/>
          <w:rFonts w:ascii="Arial" w:hAnsi="Arial" w:cs="Arial"/>
          <w:szCs w:val="27"/>
        </w:rPr>
        <w:lastRenderedPageBreak/>
        <w:t>Change the world</w:t>
      </w:r>
      <w:r w:rsidRPr="006470E6">
        <w:rPr>
          <w:rFonts w:ascii="Arial" w:hAnsi="Arial" w:cs="Arial"/>
          <w:szCs w:val="27"/>
        </w:rPr>
        <w:t xml:space="preserve"> - People like to make their mark on the world, and there's no point making a mark if other people aren't around to see it.</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Meeting new people</w:t>
      </w:r>
    </w:p>
    <w:p w:rsidR="00F70428" w:rsidRPr="006470E6" w:rsidRDefault="00F70428" w:rsidP="00F70428">
      <w:pPr>
        <w:pStyle w:val="NormalWeb"/>
        <w:rPr>
          <w:sz w:val="18"/>
        </w:rPr>
      </w:pPr>
      <w:r w:rsidRPr="006470E6">
        <w:rPr>
          <w:rFonts w:ascii="Arial" w:hAnsi="Arial" w:cs="Arial"/>
          <w:sz w:val="20"/>
          <w:szCs w:val="27"/>
        </w:rPr>
        <w:t>MMORPGs do a good job of catering to most of the above-listed reasons that people play. For example: MMORPGs go out of their way to encourage players to join guilds by providing built-in guild features such as: Guild E-mail, guild chat, guild management, guild web-pages, raid content designed for guilds, and clearly displaying which guild players belong to.</w:t>
      </w:r>
    </w:p>
    <w:p w:rsidR="00F70428" w:rsidRPr="006470E6" w:rsidRDefault="00F70428" w:rsidP="00F70428">
      <w:pPr>
        <w:pStyle w:val="NormalWeb"/>
        <w:rPr>
          <w:sz w:val="18"/>
        </w:rPr>
      </w:pPr>
      <w:r w:rsidRPr="006470E6">
        <w:rPr>
          <w:rStyle w:val="Strong"/>
          <w:rFonts w:ascii="Arial" w:hAnsi="Arial" w:cs="Arial"/>
          <w:sz w:val="20"/>
          <w:szCs w:val="27"/>
        </w:rPr>
        <w:t>MMORPGs do not do a good job of helping people make new friends</w:t>
      </w:r>
      <w:r w:rsidRPr="006470E6">
        <w:rPr>
          <w:rFonts w:ascii="Arial" w:hAnsi="Arial" w:cs="Arial"/>
          <w:sz w:val="20"/>
          <w:szCs w:val="27"/>
        </w:rPr>
        <w:t>. Sure, MMORPGs encourage players to form parties and explore dungeons together. However, those dungeon crawls are 99% action with very little time for players to sit down and chat. MMORPGs are also missing some key features for meeting people, many of which were common in text MUDs.</w:t>
      </w:r>
    </w:p>
    <w:p w:rsidR="00F70428" w:rsidRPr="006470E6" w:rsidRDefault="00F70428" w:rsidP="00F70428">
      <w:pPr>
        <w:pStyle w:val="NormalWeb"/>
        <w:rPr>
          <w:sz w:val="18"/>
        </w:rPr>
      </w:pPr>
      <w:r w:rsidRPr="006470E6">
        <w:rPr>
          <w:rFonts w:ascii="Arial" w:hAnsi="Arial" w:cs="Arial"/>
          <w:sz w:val="20"/>
          <w:szCs w:val="27"/>
        </w:rPr>
        <w:t>The following features allow players to get an impression about other players from a distance:</w:t>
      </w:r>
      <w:r w:rsidRPr="006470E6">
        <w:rPr>
          <w:sz w:val="18"/>
        </w:rPr>
        <w:t xml:space="preserve"> </w:t>
      </w:r>
    </w:p>
    <w:p w:rsidR="00F70428" w:rsidRPr="006470E6" w:rsidRDefault="00F70428" w:rsidP="00371717">
      <w:pPr>
        <w:numPr>
          <w:ilvl w:val="0"/>
          <w:numId w:val="408"/>
        </w:numPr>
        <w:spacing w:before="100" w:beforeAutospacing="1" w:after="240" w:line="240" w:lineRule="auto"/>
        <w:rPr>
          <w:sz w:val="14"/>
        </w:rPr>
      </w:pPr>
      <w:r w:rsidRPr="006470E6">
        <w:rPr>
          <w:rStyle w:val="Strong"/>
          <w:rFonts w:ascii="Arial" w:hAnsi="Arial" w:cs="Arial"/>
          <w:szCs w:val="27"/>
        </w:rPr>
        <w:t>Races</w:t>
      </w:r>
      <w:r w:rsidRPr="006470E6">
        <w:rPr>
          <w:rFonts w:ascii="Arial" w:hAnsi="Arial" w:cs="Arial"/>
          <w:szCs w:val="27"/>
        </w:rPr>
        <w:t xml:space="preserve"> - The race that a player selects reveals a lot about the player. Someone who chooses to be a vampire is bound to have a different personality than someone who is a fairy. MMORPGs only have four to eight races, most of which are variations of short and tall humans with or without pointy ears.</w:t>
      </w:r>
    </w:p>
    <w:p w:rsidR="00F70428" w:rsidRPr="006470E6" w:rsidRDefault="00F70428" w:rsidP="00371717">
      <w:pPr>
        <w:numPr>
          <w:ilvl w:val="0"/>
          <w:numId w:val="408"/>
        </w:numPr>
        <w:spacing w:before="100" w:beforeAutospacing="1" w:after="240" w:line="240" w:lineRule="auto"/>
        <w:rPr>
          <w:sz w:val="14"/>
        </w:rPr>
      </w:pPr>
      <w:r w:rsidRPr="006470E6">
        <w:rPr>
          <w:rStyle w:val="Strong"/>
          <w:rFonts w:ascii="Arial" w:hAnsi="Arial" w:cs="Arial"/>
          <w:szCs w:val="27"/>
        </w:rPr>
        <w:t>Classes/professions</w:t>
      </w:r>
      <w:r w:rsidRPr="006470E6">
        <w:rPr>
          <w:rFonts w:ascii="Arial" w:hAnsi="Arial" w:cs="Arial"/>
          <w:szCs w:val="27"/>
        </w:rPr>
        <w:t xml:space="preserve"> - Like races, classes provide clues to the person behind the character. MMORPGs typically provide a variety of classes, many of which provide a clue to the player's personality.</w:t>
      </w:r>
    </w:p>
    <w:p w:rsidR="00F70428" w:rsidRPr="006470E6" w:rsidRDefault="00F70428" w:rsidP="00371717">
      <w:pPr>
        <w:numPr>
          <w:ilvl w:val="0"/>
          <w:numId w:val="408"/>
        </w:numPr>
        <w:spacing w:before="100" w:beforeAutospacing="1" w:after="240" w:line="240" w:lineRule="auto"/>
        <w:rPr>
          <w:sz w:val="14"/>
        </w:rPr>
      </w:pPr>
      <w:r w:rsidRPr="006470E6">
        <w:rPr>
          <w:rStyle w:val="Strong"/>
          <w:rFonts w:ascii="Arial" w:hAnsi="Arial" w:cs="Arial"/>
          <w:szCs w:val="27"/>
        </w:rPr>
        <w:t>Faces</w:t>
      </w:r>
      <w:r w:rsidRPr="006470E6">
        <w:rPr>
          <w:rFonts w:ascii="Arial" w:hAnsi="Arial" w:cs="Arial"/>
          <w:szCs w:val="27"/>
        </w:rPr>
        <w:t xml:space="preserve"> - Obviously, faces are important for socialisation. MMORPGs don't allow players to customise their characters' faces very much. This is partially due to the expense of allowing such customization, and partially because the camera angle most players use results in character faces 10-20 pixels high.</w:t>
      </w:r>
    </w:p>
    <w:p w:rsidR="00F70428" w:rsidRPr="006470E6" w:rsidRDefault="00F70428" w:rsidP="00371717">
      <w:pPr>
        <w:numPr>
          <w:ilvl w:val="0"/>
          <w:numId w:val="408"/>
        </w:numPr>
        <w:spacing w:before="100" w:beforeAutospacing="1" w:after="240" w:line="240" w:lineRule="auto"/>
        <w:rPr>
          <w:sz w:val="14"/>
        </w:rPr>
      </w:pPr>
      <w:r w:rsidRPr="006470E6">
        <w:rPr>
          <w:rStyle w:val="Strong"/>
          <w:rFonts w:ascii="Arial" w:hAnsi="Arial" w:cs="Arial"/>
          <w:szCs w:val="27"/>
        </w:rPr>
        <w:t>Clothing</w:t>
      </w:r>
      <w:r w:rsidRPr="006470E6">
        <w:rPr>
          <w:rFonts w:ascii="Arial" w:hAnsi="Arial" w:cs="Arial"/>
          <w:szCs w:val="27"/>
        </w:rPr>
        <w:t xml:space="preserve"> - Most MMORPGs don't let players display what kind of clothing their character wears. Instead, they render the character's armour; this makes it easy to tell if another character is a fighter or </w:t>
      </w:r>
      <w:r w:rsidRPr="006470E6">
        <w:rPr>
          <w:rFonts w:ascii="Arial" w:hAnsi="Arial" w:cs="Arial"/>
          <w:szCs w:val="27"/>
        </w:rPr>
        <w:lastRenderedPageBreak/>
        <w:t>magic user, but impossible to glean their personality from their clothes.</w:t>
      </w:r>
    </w:p>
    <w:p w:rsidR="00F70428" w:rsidRPr="006470E6" w:rsidRDefault="00F70428" w:rsidP="00371717">
      <w:pPr>
        <w:numPr>
          <w:ilvl w:val="0"/>
          <w:numId w:val="408"/>
        </w:numPr>
        <w:spacing w:before="100" w:beforeAutospacing="1" w:after="240" w:line="240" w:lineRule="auto"/>
        <w:rPr>
          <w:sz w:val="14"/>
        </w:rPr>
      </w:pPr>
      <w:r w:rsidRPr="006470E6">
        <w:rPr>
          <w:rStyle w:val="Strong"/>
          <w:rFonts w:ascii="Arial" w:hAnsi="Arial" w:cs="Arial"/>
          <w:szCs w:val="27"/>
        </w:rPr>
        <w:t>Personal profiles</w:t>
      </w:r>
      <w:r w:rsidRPr="006470E6">
        <w:rPr>
          <w:rFonts w:ascii="Arial" w:hAnsi="Arial" w:cs="Arial"/>
          <w:szCs w:val="27"/>
        </w:rPr>
        <w:t xml:space="preserve"> - Text MUDs allow players to write up a personal description that other players can read. MMORPGs don't.</w:t>
      </w:r>
    </w:p>
    <w:p w:rsidR="00F70428" w:rsidRPr="006470E6" w:rsidRDefault="00F70428" w:rsidP="00371717">
      <w:pPr>
        <w:numPr>
          <w:ilvl w:val="0"/>
          <w:numId w:val="408"/>
        </w:numPr>
        <w:spacing w:before="100" w:beforeAutospacing="1" w:after="100" w:afterAutospacing="1" w:line="240" w:lineRule="auto"/>
        <w:rPr>
          <w:sz w:val="14"/>
        </w:rPr>
      </w:pPr>
      <w:r w:rsidRPr="006470E6">
        <w:rPr>
          <w:rStyle w:val="Strong"/>
          <w:rFonts w:ascii="Arial" w:hAnsi="Arial" w:cs="Arial"/>
          <w:szCs w:val="27"/>
        </w:rPr>
        <w:t>Looking for group</w:t>
      </w:r>
      <w:r w:rsidRPr="006470E6">
        <w:rPr>
          <w:rFonts w:ascii="Arial" w:hAnsi="Arial" w:cs="Arial"/>
          <w:szCs w:val="27"/>
        </w:rPr>
        <w:t xml:space="preserve"> - The looking-for-group features of MMORPGs is primarily concerned with the character's class and level. They completely ignore the player's personality, age, schedule, etc.</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Other features are useful after a conversation has begun.</w:t>
      </w:r>
      <w:r w:rsidRPr="006470E6">
        <w:rPr>
          <w:sz w:val="18"/>
        </w:rPr>
        <w:t xml:space="preserve"> </w:t>
      </w:r>
    </w:p>
    <w:p w:rsidR="00F70428" w:rsidRPr="006470E6" w:rsidRDefault="00F70428" w:rsidP="00371717">
      <w:pPr>
        <w:numPr>
          <w:ilvl w:val="0"/>
          <w:numId w:val="409"/>
        </w:numPr>
        <w:spacing w:before="100" w:beforeAutospacing="1" w:after="240" w:line="240" w:lineRule="auto"/>
        <w:rPr>
          <w:sz w:val="14"/>
        </w:rPr>
      </w:pPr>
      <w:r w:rsidRPr="006470E6">
        <w:rPr>
          <w:rStyle w:val="Strong"/>
          <w:rFonts w:ascii="Arial" w:hAnsi="Arial" w:cs="Arial"/>
          <w:szCs w:val="27"/>
        </w:rPr>
        <w:t>Voice chat</w:t>
      </w:r>
      <w:r w:rsidRPr="006470E6">
        <w:rPr>
          <w:rFonts w:ascii="Arial" w:hAnsi="Arial" w:cs="Arial"/>
          <w:szCs w:val="27"/>
        </w:rPr>
        <w:t xml:space="preserve"> - A person's voice tells a lot about them, including their gender, age, education, and conversational nuances that are impossible in text chat.</w:t>
      </w:r>
    </w:p>
    <w:p w:rsidR="00F70428" w:rsidRPr="006470E6" w:rsidRDefault="00F70428" w:rsidP="00371717">
      <w:pPr>
        <w:numPr>
          <w:ilvl w:val="0"/>
          <w:numId w:val="409"/>
        </w:numPr>
        <w:spacing w:before="100" w:beforeAutospacing="1" w:after="240" w:line="240" w:lineRule="auto"/>
        <w:rPr>
          <w:sz w:val="14"/>
        </w:rPr>
      </w:pPr>
      <w:r w:rsidRPr="006470E6">
        <w:rPr>
          <w:rStyle w:val="Strong"/>
          <w:rFonts w:ascii="Arial" w:hAnsi="Arial" w:cs="Arial"/>
          <w:szCs w:val="27"/>
        </w:rPr>
        <w:t>Emotes</w:t>
      </w:r>
      <w:r w:rsidRPr="006470E6">
        <w:rPr>
          <w:rFonts w:ascii="Arial" w:hAnsi="Arial" w:cs="Arial"/>
          <w:szCs w:val="27"/>
        </w:rPr>
        <w:t xml:space="preserve"> - Lots of emotes are good, so long as they can quickly and easily be accessed by players. Text MUDs, particularly role playing MUDs, provide a far more flexible emote systems than MMORPGs.</w:t>
      </w:r>
    </w:p>
    <w:p w:rsidR="00F70428" w:rsidRPr="006470E6" w:rsidRDefault="00F70428" w:rsidP="00371717">
      <w:pPr>
        <w:numPr>
          <w:ilvl w:val="0"/>
          <w:numId w:val="409"/>
        </w:numPr>
        <w:spacing w:before="100" w:beforeAutospacing="1" w:after="240" w:line="240" w:lineRule="auto"/>
        <w:rPr>
          <w:sz w:val="14"/>
        </w:rPr>
      </w:pPr>
      <w:r w:rsidRPr="006470E6">
        <w:rPr>
          <w:rStyle w:val="Strong"/>
          <w:rFonts w:ascii="Arial" w:hAnsi="Arial" w:cs="Arial"/>
          <w:szCs w:val="27"/>
        </w:rPr>
        <w:t>E-mail</w:t>
      </w:r>
      <w:r w:rsidRPr="006470E6">
        <w:rPr>
          <w:rFonts w:ascii="Arial" w:hAnsi="Arial" w:cs="Arial"/>
          <w:szCs w:val="27"/>
        </w:rPr>
        <w:t xml:space="preserve"> - Some MMORPGs don't even have in-game mail.</w:t>
      </w:r>
    </w:p>
    <w:p w:rsidR="00F70428" w:rsidRPr="006470E6" w:rsidRDefault="00F70428" w:rsidP="00371717">
      <w:pPr>
        <w:numPr>
          <w:ilvl w:val="0"/>
          <w:numId w:val="409"/>
        </w:numPr>
        <w:spacing w:before="100" w:beforeAutospacing="1" w:after="240" w:line="240" w:lineRule="auto"/>
        <w:rPr>
          <w:sz w:val="14"/>
        </w:rPr>
      </w:pPr>
      <w:r w:rsidRPr="006470E6">
        <w:rPr>
          <w:rStyle w:val="Strong"/>
          <w:rFonts w:ascii="Arial" w:hAnsi="Arial" w:cs="Arial"/>
          <w:szCs w:val="27"/>
        </w:rPr>
        <w:t>Bulletin boards</w:t>
      </w:r>
      <w:r w:rsidRPr="006470E6">
        <w:rPr>
          <w:rFonts w:ascii="Arial" w:hAnsi="Arial" w:cs="Arial"/>
          <w:szCs w:val="27"/>
        </w:rPr>
        <w:t xml:space="preserve"> - Most MMORPGs don't have in-game bulletin boards, although they all have ones accessible through the web.</w:t>
      </w:r>
    </w:p>
    <w:p w:rsidR="00F70428" w:rsidRPr="006470E6" w:rsidRDefault="00F70428" w:rsidP="00371717">
      <w:pPr>
        <w:numPr>
          <w:ilvl w:val="0"/>
          <w:numId w:val="409"/>
        </w:numPr>
        <w:spacing w:before="100" w:beforeAutospacing="1" w:after="100" w:afterAutospacing="1" w:line="240" w:lineRule="auto"/>
        <w:rPr>
          <w:sz w:val="14"/>
        </w:rPr>
      </w:pPr>
      <w:r w:rsidRPr="006470E6">
        <w:rPr>
          <w:rStyle w:val="Strong"/>
          <w:rFonts w:ascii="Arial" w:hAnsi="Arial" w:cs="Arial"/>
          <w:szCs w:val="27"/>
        </w:rPr>
        <w:t>Sub-games that encourage conversation</w:t>
      </w:r>
      <w:r w:rsidRPr="006470E6">
        <w:rPr>
          <w:rFonts w:ascii="Arial" w:hAnsi="Arial" w:cs="Arial"/>
          <w:szCs w:val="27"/>
        </w:rPr>
        <w:t xml:space="preserve"> - The primary sub-game in MMORPGs, running around and killing things, is a fairly mute and frenetic activity. It doesn't require players to talk, and it's nearly impossible to type a conversation while attacking a monster.</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Niche communities</w:t>
      </w:r>
    </w:p>
    <w:p w:rsidR="00F70428" w:rsidRPr="006470E6" w:rsidRDefault="00F70428" w:rsidP="00F70428">
      <w:pPr>
        <w:pStyle w:val="NormalWeb"/>
        <w:rPr>
          <w:sz w:val="18"/>
        </w:rPr>
      </w:pPr>
      <w:r w:rsidRPr="006470E6">
        <w:rPr>
          <w:rFonts w:ascii="Arial" w:hAnsi="Arial" w:cs="Arial"/>
          <w:sz w:val="20"/>
          <w:szCs w:val="27"/>
        </w:rPr>
        <w:t xml:space="preserve">MMORPGs don't provide many features for meeting new people because </w:t>
      </w:r>
      <w:r w:rsidRPr="006470E6">
        <w:rPr>
          <w:rStyle w:val="Strong"/>
          <w:rFonts w:ascii="Arial" w:hAnsi="Arial" w:cs="Arial"/>
          <w:sz w:val="20"/>
          <w:szCs w:val="27"/>
        </w:rPr>
        <w:t>most MMORPG players don't want to meet new people</w:t>
      </w:r>
      <w:r w:rsidRPr="006470E6">
        <w:rPr>
          <w:rFonts w:ascii="Arial" w:hAnsi="Arial" w:cs="Arial"/>
          <w:sz w:val="20"/>
          <w:szCs w:val="27"/>
        </w:rPr>
        <w:t>. They want to play with people, but not actually meet them. They play with their friends, and if they group with strangers, all they care about is what class the stranger's character is. Half the time I've been invited to join a group, the party leader hasn't even chatted to me first; they just click "Invite into group" without a word.</w:t>
      </w:r>
    </w:p>
    <w:p w:rsidR="00F70428" w:rsidRPr="006470E6" w:rsidRDefault="00F70428" w:rsidP="00F70428">
      <w:pPr>
        <w:pStyle w:val="NormalWeb"/>
        <w:rPr>
          <w:sz w:val="18"/>
        </w:rPr>
      </w:pPr>
      <w:r w:rsidRPr="006470E6">
        <w:rPr>
          <w:rFonts w:ascii="Arial" w:hAnsi="Arial" w:cs="Arial"/>
          <w:sz w:val="20"/>
          <w:szCs w:val="27"/>
        </w:rPr>
        <w:lastRenderedPageBreak/>
        <w:t>In my mind, MMORPGs are large virtual worlds with tens of thousands to millions of players. Text MUDs are small social worlds with hundreds to thousands of players. Wandering up to someone in a MMORPG and striking up a conversation is like wandering up to someone in an airport and introducing yourself. The chances are, you won't have anything in common with the other person other than you're both flying to New York City. MMORPGs attract a wide variety of players, most of whom will have different interests than you... other than the fact they like to play MMORPGs. They probably won't like the same music, be the same age, have the same life philosophies, or have the same goals in life.</w:t>
      </w:r>
    </w:p>
    <w:p w:rsidR="00F70428" w:rsidRPr="006470E6" w:rsidRDefault="00F70428" w:rsidP="00F70428">
      <w:pPr>
        <w:pStyle w:val="NormalWeb"/>
        <w:rPr>
          <w:sz w:val="18"/>
        </w:rPr>
      </w:pPr>
      <w:r w:rsidRPr="006470E6">
        <w:rPr>
          <w:rStyle w:val="Strong"/>
          <w:rFonts w:ascii="Arial" w:hAnsi="Arial" w:cs="Arial"/>
          <w:sz w:val="20"/>
          <w:szCs w:val="27"/>
        </w:rPr>
        <w:t>Most people don't try to meet new friends through random encounters in airports, and they don't try to meet new friends in MMORPGs.</w:t>
      </w:r>
      <w:r w:rsidRPr="006470E6">
        <w:rPr>
          <w:rFonts w:ascii="Arial" w:hAnsi="Arial" w:cs="Arial"/>
          <w:sz w:val="20"/>
          <w:szCs w:val="27"/>
        </w:rPr>
        <w:t xml:space="preserve"> To meet friends in real life, people go to parties (organized by their own friends) or join community groups (like hiking or religious groups). The same applies to virtual worlds.</w:t>
      </w:r>
    </w:p>
    <w:p w:rsidR="00F70428" w:rsidRPr="006470E6" w:rsidRDefault="00F70428" w:rsidP="00F70428">
      <w:pPr>
        <w:pStyle w:val="NormalWeb"/>
        <w:rPr>
          <w:sz w:val="18"/>
        </w:rPr>
      </w:pPr>
      <w:r w:rsidRPr="006470E6">
        <w:rPr>
          <w:rStyle w:val="Strong"/>
          <w:rFonts w:ascii="Arial" w:hAnsi="Arial" w:cs="Arial"/>
          <w:sz w:val="20"/>
          <w:szCs w:val="27"/>
        </w:rPr>
        <w:t>People who wish to meet other people will visit virtual worlds that target niche communities.</w:t>
      </w:r>
      <w:r w:rsidRPr="006470E6">
        <w:rPr>
          <w:rFonts w:ascii="Arial" w:hAnsi="Arial" w:cs="Arial"/>
          <w:sz w:val="20"/>
          <w:szCs w:val="27"/>
        </w:rPr>
        <w:t xml:space="preserve"> At the moment, text-MUDs provide a better way of finding a niche community than MMORPGs. For example: You can find text-MUDs dedicated to:</w:t>
      </w:r>
      <w:r w:rsidRPr="006470E6">
        <w:rPr>
          <w:sz w:val="18"/>
        </w:rPr>
        <w:t xml:space="preserve"> </w:t>
      </w:r>
    </w:p>
    <w:p w:rsidR="00F70428" w:rsidRPr="006470E6" w:rsidRDefault="00F70428" w:rsidP="00371717">
      <w:pPr>
        <w:numPr>
          <w:ilvl w:val="0"/>
          <w:numId w:val="410"/>
        </w:numPr>
        <w:spacing w:before="100" w:beforeAutospacing="1" w:after="240" w:line="240" w:lineRule="auto"/>
        <w:rPr>
          <w:sz w:val="14"/>
        </w:rPr>
      </w:pPr>
      <w:r w:rsidRPr="006470E6">
        <w:rPr>
          <w:rStyle w:val="Strong"/>
          <w:rFonts w:ascii="Arial" w:hAnsi="Arial" w:cs="Arial"/>
          <w:szCs w:val="27"/>
        </w:rPr>
        <w:t>Tolkien and other fantasy authors</w:t>
      </w:r>
      <w:r w:rsidRPr="006470E6">
        <w:rPr>
          <w:rFonts w:ascii="Arial" w:hAnsi="Arial" w:cs="Arial"/>
          <w:szCs w:val="27"/>
        </w:rPr>
        <w:t xml:space="preserve"> - These MUDs aren't like Lord of the Rings Online, either. They're for hardcore Tolkien fans who live and breathe Tolkien. Lord of the Rings Online is for players that liked the movies and want to kill some orcs.</w:t>
      </w:r>
    </w:p>
    <w:p w:rsidR="00F70428" w:rsidRPr="006470E6" w:rsidRDefault="00F70428" w:rsidP="00371717">
      <w:pPr>
        <w:numPr>
          <w:ilvl w:val="0"/>
          <w:numId w:val="410"/>
        </w:numPr>
        <w:spacing w:before="100" w:beforeAutospacing="1" w:after="240" w:line="240" w:lineRule="auto"/>
        <w:rPr>
          <w:sz w:val="14"/>
        </w:rPr>
      </w:pPr>
      <w:r w:rsidRPr="006470E6">
        <w:rPr>
          <w:rStyle w:val="Strong"/>
          <w:rFonts w:ascii="Arial" w:hAnsi="Arial" w:cs="Arial"/>
          <w:szCs w:val="27"/>
        </w:rPr>
        <w:t>Vampire/Gothic settings</w:t>
      </w:r>
      <w:r w:rsidRPr="006470E6">
        <w:rPr>
          <w:rFonts w:ascii="Arial" w:hAnsi="Arial" w:cs="Arial"/>
          <w:szCs w:val="27"/>
        </w:rPr>
        <w:t xml:space="preserve"> - A niche setting that attracts a certain sort of person.</w:t>
      </w:r>
    </w:p>
    <w:p w:rsidR="00F70428" w:rsidRPr="006470E6" w:rsidRDefault="00F70428" w:rsidP="00371717">
      <w:pPr>
        <w:numPr>
          <w:ilvl w:val="0"/>
          <w:numId w:val="410"/>
        </w:numPr>
        <w:spacing w:before="100" w:beforeAutospacing="1" w:after="240" w:line="240" w:lineRule="auto"/>
        <w:rPr>
          <w:sz w:val="14"/>
        </w:rPr>
      </w:pPr>
      <w:r w:rsidRPr="006470E6">
        <w:rPr>
          <w:rStyle w:val="Strong"/>
          <w:rFonts w:ascii="Arial" w:hAnsi="Arial" w:cs="Arial"/>
          <w:szCs w:val="27"/>
        </w:rPr>
        <w:t>Anthropomorphic settings</w:t>
      </w:r>
      <w:r w:rsidRPr="006470E6">
        <w:rPr>
          <w:rFonts w:ascii="Arial" w:hAnsi="Arial" w:cs="Arial"/>
          <w:szCs w:val="27"/>
        </w:rPr>
        <w:t xml:space="preserve"> - Again, a niche setting targeting certain sorts of people.</w:t>
      </w:r>
    </w:p>
    <w:p w:rsidR="00F70428" w:rsidRPr="006470E6" w:rsidRDefault="00F70428" w:rsidP="00371717">
      <w:pPr>
        <w:numPr>
          <w:ilvl w:val="0"/>
          <w:numId w:val="410"/>
        </w:numPr>
        <w:spacing w:before="100" w:beforeAutospacing="1" w:after="100" w:afterAutospacing="1" w:line="240" w:lineRule="auto"/>
        <w:rPr>
          <w:sz w:val="14"/>
        </w:rPr>
      </w:pPr>
      <w:r w:rsidRPr="006470E6">
        <w:rPr>
          <w:rStyle w:val="Strong"/>
          <w:rFonts w:ascii="Arial" w:hAnsi="Arial" w:cs="Arial"/>
          <w:szCs w:val="27"/>
        </w:rPr>
        <w:t>Role players</w:t>
      </w:r>
      <w:r w:rsidRPr="006470E6">
        <w:rPr>
          <w:rFonts w:ascii="Arial" w:hAnsi="Arial" w:cs="Arial"/>
          <w:szCs w:val="27"/>
        </w:rPr>
        <w:t xml:space="preserve"> - More niche players.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A niche community is one with a very small market, </w:t>
      </w:r>
      <w:r w:rsidRPr="006470E6">
        <w:rPr>
          <w:rStyle w:val="Strong"/>
          <w:rFonts w:ascii="Arial" w:hAnsi="Arial" w:cs="Arial"/>
          <w:sz w:val="20"/>
          <w:szCs w:val="27"/>
        </w:rPr>
        <w:t>around 1% of the population or less</w:t>
      </w:r>
      <w:r w:rsidRPr="006470E6">
        <w:rPr>
          <w:rFonts w:ascii="Arial" w:hAnsi="Arial" w:cs="Arial"/>
          <w:sz w:val="20"/>
          <w:szCs w:val="27"/>
        </w:rPr>
        <w:t xml:space="preserve">. I suspect almost everyone fits into at least one niche community. Some people like hard core science fiction, others are into souped-up cars, while others like to make pottery. The list of niche communities is enormous; you can get an idea of how huge by browsing your </w:t>
      </w:r>
      <w:r w:rsidRPr="006470E6">
        <w:rPr>
          <w:rFonts w:ascii="Arial" w:hAnsi="Arial" w:cs="Arial"/>
          <w:sz w:val="20"/>
          <w:szCs w:val="27"/>
        </w:rPr>
        <w:lastRenderedPageBreak/>
        <w:t>local book store or magazine retailer. Hundreds of categories exist, some of which translate into virtual worlds:</w:t>
      </w:r>
      <w:r w:rsidRPr="006470E6">
        <w:rPr>
          <w:sz w:val="18"/>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Car enthusiasts, motorcycle enthusiasts, etc.</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Common cause</w:t>
      </w:r>
      <w:r w:rsidRPr="006470E6">
        <w:rPr>
          <w:rFonts w:ascii="Arial" w:hAnsi="Arial" w:cs="Arial"/>
          <w:szCs w:val="27"/>
        </w:rPr>
        <w:t xml:space="preserve"> - Ecological groups, etc.</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Geographical</w:t>
      </w:r>
      <w:r w:rsidRPr="006470E6">
        <w:rPr>
          <w:rFonts w:ascii="Arial" w:hAnsi="Arial" w:cs="Arial"/>
          <w:szCs w:val="27"/>
        </w:rPr>
        <w:t xml:space="preserve"> - A virtual world could be targeted at inhabitants of a specific city, like Boston.</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Hard core fantasy</w:t>
      </w:r>
      <w:r w:rsidRPr="006470E6">
        <w:rPr>
          <w:rFonts w:ascii="Arial" w:hAnsi="Arial" w:cs="Arial"/>
          <w:szCs w:val="27"/>
        </w:rPr>
        <w:t xml:space="preserve"> - Robert Jordan or Tolkien enthusiasts.</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Hard core science fiction</w:t>
      </w:r>
      <w:r w:rsidRPr="006470E6">
        <w:rPr>
          <w:rFonts w:ascii="Arial" w:hAnsi="Arial" w:cs="Arial"/>
          <w:szCs w:val="27"/>
        </w:rPr>
        <w:t xml:space="preserve"> - Not Star Trek or Star Wars. I'm talking Asimov or Niven.</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History buffs</w:t>
      </w:r>
      <w:r w:rsidRPr="006470E6">
        <w:rPr>
          <w:rFonts w:ascii="Arial" w:hAnsi="Arial" w:cs="Arial"/>
          <w:szCs w:val="27"/>
        </w:rPr>
        <w:t xml:space="preserve"> - Some people like to re-enact Roman battles, the US civil war, World War II, or the middle ages. The quasi-historical middle ages presented in most virtual worlds is mass market.</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Philosophical orientation</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Political affiliation</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Puzzle players</w:t>
      </w:r>
      <w:r w:rsidRPr="006470E6">
        <w:rPr>
          <w:rFonts w:ascii="Arial" w:hAnsi="Arial" w:cs="Arial"/>
          <w:szCs w:val="27"/>
        </w:rPr>
        <w:t xml:space="preserve"> - One of the reasons I wanted to play Uru Live was because I wanted to meet the players who played Uru Live.</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Religion-specific</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Role players</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UFO and paranormal buffs</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Vampire/</w:t>
      </w:r>
      <w:r w:rsidRPr="006470E6">
        <w:rPr>
          <w:szCs w:val="27"/>
        </w:rPr>
        <w:t>Gothic</w:t>
      </w:r>
      <w:r w:rsidRPr="006470E6">
        <w:rPr>
          <w:sz w:val="14"/>
        </w:rPr>
        <w:t xml:space="preserve"> </w:t>
      </w:r>
    </w:p>
    <w:p w:rsidR="00F70428" w:rsidRPr="006470E6" w:rsidRDefault="00F70428" w:rsidP="00371717">
      <w:pPr>
        <w:numPr>
          <w:ilvl w:val="0"/>
          <w:numId w:val="411"/>
        </w:numPr>
        <w:spacing w:before="100" w:beforeAutospacing="1" w:after="100" w:afterAutospacing="1" w:line="240" w:lineRule="auto"/>
        <w:rPr>
          <w:sz w:val="14"/>
        </w:rPr>
      </w:pPr>
      <w:r w:rsidRPr="006470E6">
        <w:rPr>
          <w:rStyle w:val="Strong"/>
          <w:rFonts w:ascii="Arial" w:hAnsi="Arial" w:cs="Arial"/>
          <w:szCs w:val="27"/>
        </w:rPr>
        <w:t>Etc.</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Each of these groups attract certain personality types, and people with very specific interests. If you're a rev-head and walking around an auto show, the chances are pretty good that anyone you talk to will also be interested in cars. </w:t>
      </w:r>
      <w:r w:rsidRPr="006470E6">
        <w:rPr>
          <w:rStyle w:val="Strong"/>
          <w:rFonts w:ascii="Arial" w:hAnsi="Arial" w:cs="Arial"/>
          <w:sz w:val="20"/>
          <w:szCs w:val="27"/>
        </w:rPr>
        <w:t>Talking to someone at random an auto show is much likely to result in a friendship, or at the very least a good conversation, than meeting a stranger at the airport</w:t>
      </w:r>
      <w:r w:rsidRPr="006470E6">
        <w:rPr>
          <w:rFonts w:ascii="Arial" w:hAnsi="Arial" w:cs="Arial"/>
          <w:sz w:val="20"/>
          <w:szCs w:val="27"/>
        </w:rPr>
        <w:t>. The same goes for a virtual world targeted at a niche group.</w:t>
      </w:r>
    </w:p>
    <w:p w:rsidR="00F70428" w:rsidRPr="006470E6" w:rsidRDefault="00F70428" w:rsidP="00F70428">
      <w:pPr>
        <w:pStyle w:val="NormalWeb"/>
        <w:rPr>
          <w:sz w:val="18"/>
        </w:rPr>
      </w:pPr>
      <w:r w:rsidRPr="006470E6">
        <w:rPr>
          <w:rStyle w:val="Strong"/>
          <w:rFonts w:ascii="Arial" w:hAnsi="Arial" w:cs="Arial"/>
          <w:szCs w:val="36"/>
        </w:rPr>
        <w:t>The dating game</w:t>
      </w:r>
    </w:p>
    <w:p w:rsidR="00F70428" w:rsidRPr="006470E6" w:rsidRDefault="00F70428" w:rsidP="00F70428">
      <w:pPr>
        <w:pStyle w:val="NormalWeb"/>
        <w:rPr>
          <w:sz w:val="18"/>
        </w:rPr>
      </w:pPr>
      <w:r w:rsidRPr="006470E6">
        <w:rPr>
          <w:rFonts w:ascii="Arial" w:hAnsi="Arial" w:cs="Arial"/>
          <w:sz w:val="20"/>
          <w:szCs w:val="27"/>
        </w:rPr>
        <w:t>What conclusions do I draw from all of these thoughts so far?</w:t>
      </w:r>
      <w:r w:rsidRPr="006470E6">
        <w:rPr>
          <w:sz w:val="18"/>
        </w:rPr>
        <w:t xml:space="preserve"> </w:t>
      </w:r>
    </w:p>
    <w:p w:rsidR="00F70428" w:rsidRPr="006470E6" w:rsidRDefault="00F70428" w:rsidP="00371717">
      <w:pPr>
        <w:numPr>
          <w:ilvl w:val="0"/>
          <w:numId w:val="412"/>
        </w:numPr>
        <w:spacing w:before="100" w:beforeAutospacing="1" w:after="240" w:line="240" w:lineRule="auto"/>
        <w:rPr>
          <w:sz w:val="14"/>
        </w:rPr>
      </w:pPr>
      <w:r w:rsidRPr="006470E6">
        <w:rPr>
          <w:rStyle w:val="Strong"/>
          <w:rFonts w:ascii="Arial" w:hAnsi="Arial" w:cs="Arial"/>
          <w:szCs w:val="27"/>
        </w:rPr>
        <w:t>There are people who want to meet new friends...</w:t>
      </w:r>
      <w:r w:rsidRPr="006470E6">
        <w:rPr>
          <w:rFonts w:ascii="Arial" w:hAnsi="Arial" w:cs="Arial"/>
          <w:szCs w:val="27"/>
        </w:rPr>
        <w:t xml:space="preserve"> This is a bit of an understatement. Most of the world's population fits into this category.</w:t>
      </w:r>
    </w:p>
    <w:p w:rsidR="00F70428" w:rsidRPr="006470E6" w:rsidRDefault="00F70428" w:rsidP="00371717">
      <w:pPr>
        <w:numPr>
          <w:ilvl w:val="0"/>
          <w:numId w:val="412"/>
        </w:numPr>
        <w:spacing w:before="100" w:beforeAutospacing="1" w:after="240" w:line="240" w:lineRule="auto"/>
        <w:rPr>
          <w:sz w:val="14"/>
        </w:rPr>
      </w:pPr>
      <w:r w:rsidRPr="006470E6">
        <w:rPr>
          <w:rStyle w:val="Strong"/>
          <w:rFonts w:ascii="Arial" w:hAnsi="Arial" w:cs="Arial"/>
          <w:szCs w:val="27"/>
        </w:rPr>
        <w:lastRenderedPageBreak/>
        <w:t>Existing MMORPGs do not provide the features and design needed to meet new people</w:t>
      </w:r>
      <w:r w:rsidRPr="006470E6">
        <w:rPr>
          <w:rFonts w:ascii="Arial" w:hAnsi="Arial" w:cs="Arial"/>
          <w:szCs w:val="27"/>
        </w:rPr>
        <w:t>, and the cannot due to their all-inclusive nature.</w:t>
      </w:r>
    </w:p>
    <w:p w:rsidR="00F70428" w:rsidRPr="006470E6" w:rsidRDefault="00F70428" w:rsidP="00371717">
      <w:pPr>
        <w:numPr>
          <w:ilvl w:val="0"/>
          <w:numId w:val="412"/>
        </w:numPr>
        <w:spacing w:before="100" w:beforeAutospacing="1" w:after="100" w:afterAutospacing="1" w:line="240" w:lineRule="auto"/>
        <w:rPr>
          <w:sz w:val="14"/>
        </w:rPr>
      </w:pPr>
      <w:r w:rsidRPr="006470E6">
        <w:rPr>
          <w:rStyle w:val="Strong"/>
          <w:rFonts w:ascii="Arial" w:hAnsi="Arial" w:cs="Arial"/>
          <w:szCs w:val="27"/>
        </w:rPr>
        <w:t>Virtual worlds targeted at niche communities are an excellent way to meet new friends</w:t>
      </w:r>
      <w:r w:rsidRPr="006470E6">
        <w:rPr>
          <w:rFonts w:ascii="Arial" w:hAnsi="Arial" w:cs="Arial"/>
          <w:szCs w:val="27"/>
        </w:rPr>
        <w: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Niche virtual worlds that are intended for people to meet friends must be designed differently than traditional MMORPGs:</w:t>
      </w:r>
      <w:r w:rsidRPr="006470E6">
        <w:rPr>
          <w:sz w:val="18"/>
        </w:rPr>
        <w:t xml:space="preserve"> </w:t>
      </w:r>
    </w:p>
    <w:p w:rsidR="00F70428" w:rsidRPr="006470E6" w:rsidRDefault="00F70428" w:rsidP="00371717">
      <w:pPr>
        <w:numPr>
          <w:ilvl w:val="0"/>
          <w:numId w:val="413"/>
        </w:numPr>
        <w:spacing w:before="100" w:beforeAutospacing="1" w:after="240" w:line="240" w:lineRule="auto"/>
        <w:rPr>
          <w:sz w:val="14"/>
        </w:rPr>
      </w:pPr>
      <w:r w:rsidRPr="006470E6">
        <w:rPr>
          <w:rStyle w:val="Strong"/>
          <w:rFonts w:ascii="Arial" w:hAnsi="Arial" w:cs="Arial"/>
          <w:szCs w:val="27"/>
        </w:rPr>
        <w:t>The purpose of the world is for people to meet one another</w:t>
      </w:r>
      <w:r w:rsidRPr="006470E6">
        <w:rPr>
          <w:rFonts w:ascii="Arial" w:hAnsi="Arial" w:cs="Arial"/>
          <w:szCs w:val="27"/>
        </w:rPr>
        <w:t>. Players who want to be the alpha (fe)male can go to a traditional MMORPG that emphasises levels and PvP. The same goes for players who wish to be part of a guild, who want unlimited content, etc. Most players will play in both mass-market and niche virtual worlds, just like many people watch mass-market television shows and still subscribe to niche-market magazines.</w:t>
      </w:r>
    </w:p>
    <w:p w:rsidR="00F70428" w:rsidRPr="006470E6" w:rsidRDefault="00F70428" w:rsidP="00371717">
      <w:pPr>
        <w:numPr>
          <w:ilvl w:val="0"/>
          <w:numId w:val="413"/>
        </w:numPr>
        <w:spacing w:before="100" w:beforeAutospacing="1" w:after="240" w:line="240" w:lineRule="auto"/>
        <w:rPr>
          <w:sz w:val="14"/>
        </w:rPr>
      </w:pPr>
      <w:r w:rsidRPr="006470E6">
        <w:rPr>
          <w:rStyle w:val="Strong"/>
          <w:rFonts w:ascii="Arial" w:hAnsi="Arial" w:cs="Arial"/>
          <w:szCs w:val="27"/>
        </w:rPr>
        <w:t>The world must provide the features that I listed in "Meeting new people".</w:t>
      </w:r>
    </w:p>
    <w:p w:rsidR="00F70428" w:rsidRPr="006470E6" w:rsidRDefault="00F70428" w:rsidP="00371717">
      <w:pPr>
        <w:numPr>
          <w:ilvl w:val="0"/>
          <w:numId w:val="413"/>
        </w:numPr>
        <w:spacing w:before="100" w:beforeAutospacing="1" w:after="100" w:afterAutospacing="1" w:line="240" w:lineRule="auto"/>
        <w:rPr>
          <w:sz w:val="14"/>
        </w:rPr>
      </w:pPr>
      <w:r w:rsidRPr="006470E6">
        <w:rPr>
          <w:rStyle w:val="Strong"/>
          <w:rFonts w:ascii="Arial" w:hAnsi="Arial" w:cs="Arial"/>
          <w:szCs w:val="27"/>
        </w:rPr>
        <w:t>The purpose of the world's content</w:t>
      </w:r>
      <w:r w:rsidRPr="006470E6">
        <w:rPr>
          <w:rFonts w:ascii="Arial" w:hAnsi="Arial" w:cs="Arial"/>
          <w:szCs w:val="27"/>
        </w:rPr>
        <w:t xml:space="preserve"> is to attract people of a specific niche all into one place so that they can meet one another.</w:t>
      </w:r>
      <w:r w:rsidRPr="006470E6">
        <w:rPr>
          <w:sz w:val="14"/>
        </w:rPr>
        <w:t xml:space="preserve"> </w:t>
      </w:r>
    </w:p>
    <w:p w:rsidR="00F70428" w:rsidRPr="006470E6" w:rsidRDefault="00F70428" w:rsidP="00371717">
      <w:pPr>
        <w:numPr>
          <w:ilvl w:val="1"/>
          <w:numId w:val="413"/>
        </w:numPr>
        <w:spacing w:before="100" w:beforeAutospacing="1" w:after="100" w:afterAutospacing="1" w:line="240" w:lineRule="auto"/>
        <w:rPr>
          <w:sz w:val="14"/>
        </w:rPr>
      </w:pPr>
      <w:r w:rsidRPr="006470E6">
        <w:rPr>
          <w:rFonts w:ascii="Arial" w:hAnsi="Arial" w:cs="Arial"/>
          <w:szCs w:val="27"/>
        </w:rPr>
        <w:t xml:space="preserve">It must be considered </w:t>
      </w:r>
      <w:r w:rsidRPr="006470E6">
        <w:rPr>
          <w:rStyle w:val="Strong"/>
          <w:rFonts w:ascii="Arial" w:hAnsi="Arial" w:cs="Arial"/>
          <w:szCs w:val="27"/>
        </w:rPr>
        <w:t>fun and entertaining by members of the niche</w:t>
      </w:r>
      <w:r w:rsidRPr="006470E6">
        <w:rPr>
          <w:rFonts w:ascii="Arial" w:hAnsi="Arial" w:cs="Arial"/>
          <w:szCs w:val="27"/>
        </w:rPr>
        <w:t>.</w:t>
      </w:r>
      <w:r w:rsidRPr="006470E6">
        <w:rPr>
          <w:sz w:val="14"/>
        </w:rPr>
        <w:t xml:space="preserve"> </w:t>
      </w:r>
    </w:p>
    <w:p w:rsidR="00F70428" w:rsidRPr="006470E6" w:rsidRDefault="00F70428" w:rsidP="00371717">
      <w:pPr>
        <w:numPr>
          <w:ilvl w:val="1"/>
          <w:numId w:val="413"/>
        </w:numPr>
        <w:spacing w:before="100" w:beforeAutospacing="1" w:after="240" w:line="240" w:lineRule="auto"/>
        <w:rPr>
          <w:sz w:val="14"/>
        </w:rPr>
      </w:pPr>
      <w:r w:rsidRPr="006470E6">
        <w:rPr>
          <w:rFonts w:ascii="Arial" w:hAnsi="Arial" w:cs="Arial"/>
          <w:szCs w:val="27"/>
        </w:rPr>
        <w:t xml:space="preserve">It must be considered </w:t>
      </w:r>
      <w:r w:rsidRPr="006470E6">
        <w:rPr>
          <w:rStyle w:val="Strong"/>
          <w:rFonts w:ascii="Arial" w:hAnsi="Arial" w:cs="Arial"/>
          <w:szCs w:val="27"/>
        </w:rPr>
        <w:t>un-fun and boring by people who don't fit in the niche</w:t>
      </w:r>
      <w:r w:rsidRPr="006470E6">
        <w:rPr>
          <w:rFonts w:ascii="Arial" w:hAnsi="Arial" w:cs="Arial"/>
          <w:szCs w:val="27"/>
        </w:rPr>
        <w:t>.</w:t>
      </w:r>
    </w:p>
    <w:p w:rsidR="00F70428" w:rsidRPr="006470E6" w:rsidRDefault="00F70428" w:rsidP="00371717">
      <w:pPr>
        <w:numPr>
          <w:ilvl w:val="0"/>
          <w:numId w:val="413"/>
        </w:numPr>
        <w:spacing w:before="100" w:beforeAutospacing="1" w:after="240" w:line="240" w:lineRule="auto"/>
        <w:rPr>
          <w:sz w:val="14"/>
        </w:rPr>
      </w:pPr>
      <w:r w:rsidRPr="006470E6">
        <w:rPr>
          <w:rFonts w:ascii="Arial" w:hAnsi="Arial" w:cs="Arial"/>
          <w:szCs w:val="27"/>
        </w:rPr>
        <w:t xml:space="preserve">Once in the world, </w:t>
      </w:r>
      <w:r w:rsidRPr="006470E6">
        <w:rPr>
          <w:rStyle w:val="Strong"/>
          <w:rFonts w:ascii="Arial" w:hAnsi="Arial" w:cs="Arial"/>
          <w:szCs w:val="27"/>
        </w:rPr>
        <w:t>the content should encourage and help players to meet up inside and outside the game</w:t>
      </w:r>
      <w:r w:rsidRPr="006470E6">
        <w:rPr>
          <w:rFonts w:ascii="Arial" w:hAnsi="Arial" w:cs="Arial"/>
          <w:szCs w:val="27"/>
        </w:rPr>
        <w:t>.</w:t>
      </w:r>
    </w:p>
    <w:p w:rsidR="00F70428" w:rsidRPr="006470E6" w:rsidRDefault="00F70428" w:rsidP="00371717">
      <w:pPr>
        <w:numPr>
          <w:ilvl w:val="0"/>
          <w:numId w:val="413"/>
        </w:numPr>
        <w:spacing w:before="100" w:beforeAutospacing="1" w:after="100" w:afterAutospacing="1" w:line="240" w:lineRule="auto"/>
        <w:rPr>
          <w:sz w:val="14"/>
        </w:rPr>
      </w:pPr>
      <w:r w:rsidRPr="006470E6">
        <w:rPr>
          <w:rStyle w:val="Strong"/>
          <w:rFonts w:ascii="Arial" w:hAnsi="Arial" w:cs="Arial"/>
          <w:szCs w:val="27"/>
        </w:rPr>
        <w:t>Each niche community will be supported by a handful of worlds</w:t>
      </w:r>
      <w:r w:rsidRPr="006470E6">
        <w:rPr>
          <w:rFonts w:ascii="Arial" w:hAnsi="Arial" w:cs="Arial"/>
          <w:szCs w:val="27"/>
        </w:rPr>
        <w:t>, just like a few magazines exist for every niche community. Worlds will go in and out of fashion, just like everything else.</w:t>
      </w:r>
      <w:r w:rsidRPr="006470E6">
        <w:rPr>
          <w:sz w:val="14"/>
        </w:rPr>
        <w:t xml:space="preserve"> </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7" w:name="_Toc358448224"/>
      <w:r w:rsidRPr="006470E6">
        <w:rPr>
          <w:rStyle w:val="Strong"/>
          <w:rFonts w:ascii="Arial" w:hAnsi="Arial" w:cs="Arial"/>
          <w:sz w:val="36"/>
          <w:szCs w:val="48"/>
        </w:rPr>
        <w:lastRenderedPageBreak/>
        <w:t>Choice and consequences</w:t>
      </w:r>
      <w:bookmarkEnd w:id="67"/>
    </w:p>
    <w:p w:rsidR="00F70428" w:rsidRPr="006470E6" w:rsidRDefault="00FA7567" w:rsidP="00F70428">
      <w:pPr>
        <w:pStyle w:val="NormalWeb"/>
        <w:jc w:val="right"/>
        <w:rPr>
          <w:sz w:val="18"/>
        </w:rPr>
      </w:pPr>
      <w:hyperlink r:id="rId331"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13 September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32"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You can simplify the structure of a MMORPG, adventure game, CRPG, as well as many other computer games, into the following recipe:</w:t>
      </w:r>
      <w:r w:rsidRPr="006470E6">
        <w:rPr>
          <w:sz w:val="18"/>
        </w:rPr>
        <w:t xml:space="preserve"> </w:t>
      </w:r>
    </w:p>
    <w:p w:rsidR="00F70428" w:rsidRPr="006470E6" w:rsidRDefault="00F70428" w:rsidP="00371717">
      <w:pPr>
        <w:numPr>
          <w:ilvl w:val="0"/>
          <w:numId w:val="414"/>
        </w:numPr>
        <w:spacing w:before="100" w:beforeAutospacing="1" w:after="100" w:afterAutospacing="1" w:line="240" w:lineRule="auto"/>
        <w:rPr>
          <w:sz w:val="14"/>
        </w:rPr>
      </w:pPr>
      <w:r w:rsidRPr="006470E6">
        <w:rPr>
          <w:rFonts w:ascii="Arial" w:hAnsi="Arial" w:cs="Arial"/>
          <w:szCs w:val="27"/>
        </w:rPr>
        <w:t xml:space="preserve">The player is presented with a </w:t>
      </w:r>
      <w:r w:rsidRPr="006470E6">
        <w:rPr>
          <w:rStyle w:val="Strong"/>
          <w:rFonts w:ascii="Arial" w:hAnsi="Arial" w:cs="Arial"/>
          <w:szCs w:val="27"/>
        </w:rPr>
        <w:t>menu of quests</w:t>
      </w:r>
      <w:r w:rsidRPr="006470E6">
        <w:rPr>
          <w:rFonts w:ascii="Arial" w:hAnsi="Arial" w:cs="Arial"/>
          <w:szCs w:val="27"/>
        </w:rPr>
        <w:t xml:space="preserve"> they can undertake.</w:t>
      </w:r>
      <w:r w:rsidRPr="006470E6">
        <w:rPr>
          <w:sz w:val="14"/>
        </w:rPr>
        <w:t xml:space="preserve"> </w:t>
      </w:r>
    </w:p>
    <w:p w:rsidR="00F70428" w:rsidRPr="006470E6" w:rsidRDefault="00F70428" w:rsidP="00371717">
      <w:pPr>
        <w:numPr>
          <w:ilvl w:val="0"/>
          <w:numId w:val="414"/>
        </w:numPr>
        <w:spacing w:before="100" w:beforeAutospacing="1" w:after="100" w:afterAutospacing="1" w:line="240" w:lineRule="auto"/>
        <w:rPr>
          <w:sz w:val="14"/>
        </w:rPr>
      </w:pPr>
      <w:r w:rsidRPr="006470E6">
        <w:rPr>
          <w:rFonts w:ascii="Arial" w:hAnsi="Arial" w:cs="Arial"/>
          <w:szCs w:val="27"/>
        </w:rPr>
        <w:t xml:space="preserve">The player choses one and completes whatever actions are needed to </w:t>
      </w:r>
      <w:r w:rsidRPr="006470E6">
        <w:rPr>
          <w:rStyle w:val="Strong"/>
          <w:rFonts w:ascii="Arial" w:hAnsi="Arial" w:cs="Arial"/>
          <w:szCs w:val="27"/>
        </w:rPr>
        <w:t>complete the quest</w:t>
      </w:r>
      <w:r w:rsidRPr="006470E6">
        <w:rPr>
          <w:rFonts w:ascii="Arial" w:hAnsi="Arial" w:cs="Arial"/>
          <w:szCs w:val="27"/>
        </w:rPr>
        <w:t>.</w:t>
      </w:r>
      <w:r w:rsidRPr="006470E6">
        <w:rPr>
          <w:sz w:val="14"/>
        </w:rPr>
        <w:t xml:space="preserve"> </w:t>
      </w:r>
    </w:p>
    <w:p w:rsidR="00F70428" w:rsidRPr="006470E6" w:rsidRDefault="00F70428" w:rsidP="00371717">
      <w:pPr>
        <w:numPr>
          <w:ilvl w:val="0"/>
          <w:numId w:val="414"/>
        </w:numPr>
        <w:spacing w:before="100" w:beforeAutospacing="1" w:after="100" w:afterAutospacing="1" w:line="240" w:lineRule="auto"/>
        <w:rPr>
          <w:sz w:val="14"/>
        </w:rPr>
      </w:pPr>
      <w:r w:rsidRPr="006470E6">
        <w:rPr>
          <w:rFonts w:ascii="Arial" w:hAnsi="Arial" w:cs="Arial"/>
          <w:szCs w:val="27"/>
        </w:rPr>
        <w:t xml:space="preserve">As a consequence of completing the quest, </w:t>
      </w:r>
      <w:r w:rsidRPr="006470E6">
        <w:rPr>
          <w:rStyle w:val="Strong"/>
          <w:rFonts w:ascii="Arial" w:hAnsi="Arial" w:cs="Arial"/>
          <w:szCs w:val="27"/>
        </w:rPr>
        <w:t>the world or player character changes</w:t>
      </w:r>
      <w:r w:rsidRPr="006470E6">
        <w:rPr>
          <w:rFonts w:ascii="Arial" w:hAnsi="Arial" w:cs="Arial"/>
          <w:szCs w:val="27"/>
        </w:rPr>
        <w:t>.</w:t>
      </w:r>
      <w:r w:rsidRPr="006470E6">
        <w:rPr>
          <w:sz w:val="14"/>
        </w:rPr>
        <w:t xml:space="preserve"> </w:t>
      </w:r>
    </w:p>
    <w:p w:rsidR="00F70428" w:rsidRPr="006470E6" w:rsidRDefault="00F70428" w:rsidP="00371717">
      <w:pPr>
        <w:numPr>
          <w:ilvl w:val="0"/>
          <w:numId w:val="414"/>
        </w:numPr>
        <w:spacing w:before="100" w:beforeAutospacing="1" w:after="100" w:afterAutospacing="1" w:line="240" w:lineRule="auto"/>
        <w:rPr>
          <w:sz w:val="14"/>
        </w:rPr>
      </w:pPr>
      <w:r w:rsidRPr="006470E6">
        <w:rPr>
          <w:rStyle w:val="Strong"/>
          <w:rFonts w:ascii="Arial" w:hAnsi="Arial" w:cs="Arial"/>
          <w:szCs w:val="27"/>
        </w:rPr>
        <w:t>Repeat</w:t>
      </w:r>
      <w:r w:rsidRPr="006470E6">
        <w:rPr>
          <w:rFonts w:ascii="Arial" w:hAnsi="Arial" w:cs="Arial"/>
          <w:szCs w:val="27"/>
        </w:rPr>
        <w:t>. First, remove the completed quest from the list and perhaps append a few new quests.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Of course, I have stated the obvious here, but sometimes obvious statements identify a pattern.</w:t>
      </w:r>
    </w:p>
    <w:p w:rsidR="00F70428" w:rsidRPr="006470E6" w:rsidRDefault="00F70428" w:rsidP="00F70428">
      <w:pPr>
        <w:pStyle w:val="NormalWeb"/>
        <w:rPr>
          <w:sz w:val="18"/>
        </w:rPr>
      </w:pPr>
      <w:r w:rsidRPr="006470E6">
        <w:rPr>
          <w:rStyle w:val="Strong"/>
          <w:rFonts w:ascii="Arial" w:hAnsi="Arial" w:cs="Arial"/>
          <w:szCs w:val="36"/>
        </w:rPr>
        <w:t>Menu of quests</w:t>
      </w:r>
    </w:p>
    <w:p w:rsidR="00F70428" w:rsidRPr="006470E6" w:rsidRDefault="00F70428" w:rsidP="00F70428">
      <w:pPr>
        <w:pStyle w:val="NormalWeb"/>
        <w:rPr>
          <w:sz w:val="18"/>
        </w:rPr>
      </w:pPr>
      <w:r w:rsidRPr="006470E6">
        <w:rPr>
          <w:rFonts w:ascii="Arial" w:hAnsi="Arial" w:cs="Arial"/>
          <w:sz w:val="20"/>
          <w:szCs w:val="27"/>
        </w:rPr>
        <w:t xml:space="preserve">Notice how MMORPGs, adventure games, CRPGs, and other </w:t>
      </w:r>
      <w:r w:rsidRPr="006470E6">
        <w:rPr>
          <w:rStyle w:val="Strong"/>
          <w:rFonts w:ascii="Arial" w:hAnsi="Arial" w:cs="Arial"/>
          <w:sz w:val="20"/>
          <w:szCs w:val="27"/>
        </w:rPr>
        <w:t>first-person reality games offer a menu of quests, not just one, and not thousands of choices.</w:t>
      </w:r>
      <w:r w:rsidRPr="006470E6">
        <w:rPr>
          <w:rFonts w:ascii="Arial" w:hAnsi="Arial" w:cs="Arial"/>
          <w:sz w:val="20"/>
          <w:szCs w:val="27"/>
        </w:rPr>
        <w:t xml:space="preserve"> MMORPGs tend to have 10-20 quests available to a player at any time. Adventure games always have 3-5 puzzles available. CRPGs likewise provide a selection.</w:t>
      </w:r>
    </w:p>
    <w:p w:rsidR="00F70428" w:rsidRPr="006470E6" w:rsidRDefault="00F70428" w:rsidP="00F70428">
      <w:pPr>
        <w:pStyle w:val="NormalWeb"/>
        <w:rPr>
          <w:sz w:val="18"/>
        </w:rPr>
      </w:pPr>
      <w:r w:rsidRPr="006470E6">
        <w:rPr>
          <w:rStyle w:val="Strong"/>
          <w:rFonts w:ascii="Arial" w:hAnsi="Arial" w:cs="Arial"/>
          <w:sz w:val="20"/>
          <w:szCs w:val="27"/>
        </w:rPr>
        <w:t>The fact that a menu is offered is significant.</w:t>
      </w:r>
      <w:r w:rsidRPr="006470E6">
        <w:rPr>
          <w:rFonts w:ascii="Arial" w:hAnsi="Arial" w:cs="Arial"/>
          <w:sz w:val="20"/>
          <w:szCs w:val="27"/>
        </w:rPr>
        <w:t xml:space="preserve"> Let me illustrate why menus of quests are available for an adventure game:</w:t>
      </w:r>
      <w:r w:rsidRPr="006470E6">
        <w:rPr>
          <w:sz w:val="18"/>
        </w:rPr>
        <w:t xml:space="preserve"> </w:t>
      </w:r>
    </w:p>
    <w:p w:rsidR="00F70428" w:rsidRPr="006470E6" w:rsidRDefault="00F70428" w:rsidP="00371717">
      <w:pPr>
        <w:numPr>
          <w:ilvl w:val="0"/>
          <w:numId w:val="415"/>
        </w:numPr>
        <w:spacing w:before="100" w:beforeAutospacing="1" w:after="240" w:line="240" w:lineRule="auto"/>
        <w:rPr>
          <w:sz w:val="14"/>
        </w:rPr>
      </w:pPr>
      <w:r w:rsidRPr="006470E6">
        <w:rPr>
          <w:rFonts w:ascii="Arial" w:hAnsi="Arial" w:cs="Arial"/>
          <w:szCs w:val="27"/>
        </w:rPr>
        <w:t xml:space="preserve">Adventure games typically have </w:t>
      </w:r>
      <w:r w:rsidRPr="006470E6">
        <w:rPr>
          <w:rStyle w:val="Strong"/>
          <w:rFonts w:ascii="Arial" w:hAnsi="Arial" w:cs="Arial"/>
          <w:szCs w:val="27"/>
        </w:rPr>
        <w:t>3-5 puzzles available in every region</w:t>
      </w:r>
      <w:r w:rsidRPr="006470E6">
        <w:rPr>
          <w:rFonts w:ascii="Arial" w:hAnsi="Arial" w:cs="Arial"/>
          <w:szCs w:val="27"/>
        </w:rPr>
        <w:t xml:space="preserve"> of the game. Once those puzzles have been completed, a door is unlocked and the player is then given access to the next region, again, with 3-5 puzzles. A typical adventure might have 5-10 regions, producing 25-50 puzzles (aka: quests) for the entire game.</w:t>
      </w:r>
    </w:p>
    <w:p w:rsidR="00F70428" w:rsidRPr="006470E6" w:rsidRDefault="00F70428" w:rsidP="00371717">
      <w:pPr>
        <w:numPr>
          <w:ilvl w:val="0"/>
          <w:numId w:val="415"/>
        </w:numPr>
        <w:spacing w:before="100" w:beforeAutospacing="1" w:after="240" w:line="240" w:lineRule="auto"/>
        <w:rPr>
          <w:sz w:val="14"/>
        </w:rPr>
      </w:pPr>
      <w:r w:rsidRPr="006470E6">
        <w:rPr>
          <w:rFonts w:ascii="Arial" w:hAnsi="Arial" w:cs="Arial"/>
          <w:szCs w:val="27"/>
        </w:rPr>
        <w:lastRenderedPageBreak/>
        <w:t xml:space="preserve">Adventure game designers have discovered that </w:t>
      </w:r>
      <w:r w:rsidRPr="006470E6">
        <w:rPr>
          <w:rStyle w:val="Strong"/>
          <w:rFonts w:ascii="Arial" w:hAnsi="Arial" w:cs="Arial"/>
          <w:szCs w:val="27"/>
        </w:rPr>
        <w:t>if only one or two puzzles are provided per region, problems arise</w:t>
      </w:r>
      <w:r w:rsidRPr="006470E6">
        <w:rPr>
          <w:rFonts w:ascii="Arial" w:hAnsi="Arial" w:cs="Arial"/>
          <w:szCs w:val="27"/>
        </w:rPr>
        <w:t>:</w:t>
      </w:r>
    </w:p>
    <w:p w:rsidR="00F70428" w:rsidRPr="006470E6" w:rsidRDefault="00F70428" w:rsidP="00371717">
      <w:pPr>
        <w:numPr>
          <w:ilvl w:val="1"/>
          <w:numId w:val="415"/>
        </w:numPr>
        <w:spacing w:before="100" w:beforeAutospacing="1" w:after="240" w:line="240" w:lineRule="auto"/>
        <w:rPr>
          <w:sz w:val="14"/>
        </w:rPr>
      </w:pPr>
      <w:r w:rsidRPr="006470E6">
        <w:rPr>
          <w:rStyle w:val="Strong"/>
          <w:rFonts w:ascii="Arial" w:hAnsi="Arial" w:cs="Arial"/>
          <w:szCs w:val="27"/>
        </w:rPr>
        <w:t>If a player gets stuck on one puzzle they can't "put it down"</w:t>
      </w:r>
      <w:r w:rsidRPr="006470E6">
        <w:rPr>
          <w:rFonts w:ascii="Arial" w:hAnsi="Arial" w:cs="Arial"/>
          <w:szCs w:val="27"/>
        </w:rPr>
        <w:t xml:space="preserve"> and come back to the puzzle later with a fresh mind. In a game with only one or two puzzles per region, players inevitably get stuck, put the game down, and never come back. With more puzzles in the queue, they're more likely to keep playing.</w:t>
      </w:r>
    </w:p>
    <w:p w:rsidR="00F70428" w:rsidRPr="006470E6" w:rsidRDefault="00F70428" w:rsidP="00371717">
      <w:pPr>
        <w:numPr>
          <w:ilvl w:val="1"/>
          <w:numId w:val="415"/>
        </w:numPr>
        <w:spacing w:before="100" w:beforeAutospacing="1" w:after="240" w:line="240" w:lineRule="auto"/>
        <w:rPr>
          <w:sz w:val="14"/>
        </w:rPr>
      </w:pPr>
      <w:r w:rsidRPr="006470E6">
        <w:rPr>
          <w:rFonts w:ascii="Arial" w:hAnsi="Arial" w:cs="Arial"/>
          <w:szCs w:val="27"/>
        </w:rPr>
        <w:t xml:space="preserve">When players solve a puzzle, open a gateway, solve another puzzle, and then open yet another gateway, </w:t>
      </w:r>
      <w:r w:rsidRPr="006470E6">
        <w:rPr>
          <w:rStyle w:val="Strong"/>
          <w:rFonts w:ascii="Arial" w:hAnsi="Arial" w:cs="Arial"/>
          <w:szCs w:val="27"/>
        </w:rPr>
        <w:t>they feel like they're been guided through the experience and have no choice</w:t>
      </w:r>
      <w:r w:rsidRPr="006470E6">
        <w:rPr>
          <w:rFonts w:ascii="Arial" w:hAnsi="Arial" w:cs="Arial"/>
          <w:szCs w:val="27"/>
        </w:rPr>
        <w:t>. They rebel, and stop playing.</w:t>
      </w:r>
    </w:p>
    <w:p w:rsidR="00F70428" w:rsidRPr="006470E6" w:rsidRDefault="00F70428" w:rsidP="00371717">
      <w:pPr>
        <w:numPr>
          <w:ilvl w:val="0"/>
          <w:numId w:val="415"/>
        </w:numPr>
        <w:spacing w:before="100" w:beforeAutospacing="1" w:after="240" w:line="240" w:lineRule="auto"/>
        <w:rPr>
          <w:sz w:val="14"/>
        </w:rPr>
      </w:pPr>
      <w:r w:rsidRPr="006470E6">
        <w:rPr>
          <w:rFonts w:ascii="Arial" w:hAnsi="Arial" w:cs="Arial"/>
          <w:szCs w:val="27"/>
        </w:rPr>
        <w:t xml:space="preserve">One would think that if 3-5 puzzles per region are good, more are better. </w:t>
      </w:r>
      <w:r w:rsidRPr="006470E6">
        <w:rPr>
          <w:rStyle w:val="Strong"/>
          <w:rFonts w:ascii="Arial" w:hAnsi="Arial" w:cs="Arial"/>
          <w:szCs w:val="27"/>
        </w:rPr>
        <w:t xml:space="preserve">Adventure games don't provide a large menu of puzzles (quests) </w:t>
      </w:r>
      <w:r w:rsidRPr="006470E6">
        <w:rPr>
          <w:rFonts w:ascii="Arial" w:hAnsi="Arial" w:cs="Arial"/>
          <w:szCs w:val="27"/>
        </w:rPr>
        <w:t>though:</w:t>
      </w:r>
    </w:p>
    <w:p w:rsidR="00F70428" w:rsidRPr="006470E6" w:rsidRDefault="00F70428" w:rsidP="00371717">
      <w:pPr>
        <w:numPr>
          <w:ilvl w:val="1"/>
          <w:numId w:val="415"/>
        </w:numPr>
        <w:spacing w:before="100" w:beforeAutospacing="1" w:after="240" w:line="240" w:lineRule="auto"/>
        <w:rPr>
          <w:sz w:val="14"/>
        </w:rPr>
      </w:pPr>
      <w:r w:rsidRPr="006470E6">
        <w:rPr>
          <w:rFonts w:ascii="Arial" w:hAnsi="Arial" w:cs="Arial"/>
          <w:szCs w:val="27"/>
        </w:rPr>
        <w:t xml:space="preserve">A well-known rule of user interface design it to limit the number of choices presented to a user. </w:t>
      </w:r>
      <w:r w:rsidRPr="006470E6">
        <w:rPr>
          <w:rStyle w:val="Strong"/>
          <w:rFonts w:ascii="Arial" w:hAnsi="Arial" w:cs="Arial"/>
          <w:szCs w:val="27"/>
        </w:rPr>
        <w:t>Too many choices overwhelm the user.</w:t>
      </w:r>
      <w:r w:rsidRPr="006470E6">
        <w:rPr>
          <w:rFonts w:ascii="Arial" w:hAnsi="Arial" w:cs="Arial"/>
          <w:szCs w:val="27"/>
        </w:rPr>
        <w:t xml:space="preserve"> The same goes for games.</w:t>
      </w:r>
    </w:p>
    <w:p w:rsidR="00F70428" w:rsidRPr="006470E6" w:rsidRDefault="00F70428" w:rsidP="00371717">
      <w:pPr>
        <w:numPr>
          <w:ilvl w:val="1"/>
          <w:numId w:val="415"/>
        </w:numPr>
        <w:spacing w:before="100" w:beforeAutospacing="1" w:after="240" w:line="240" w:lineRule="auto"/>
        <w:rPr>
          <w:sz w:val="14"/>
        </w:rPr>
      </w:pPr>
      <w:r w:rsidRPr="006470E6">
        <w:rPr>
          <w:rFonts w:ascii="Arial" w:hAnsi="Arial" w:cs="Arial"/>
          <w:szCs w:val="27"/>
        </w:rPr>
        <w:t xml:space="preserve">An adventure game is composed of 25-50 puzzles. If the game designer places 15 puzzles in each region, then the adventure game consists of only two or three regions. </w:t>
      </w:r>
      <w:r w:rsidRPr="006470E6">
        <w:rPr>
          <w:rStyle w:val="Strong"/>
          <w:rFonts w:ascii="Arial" w:hAnsi="Arial" w:cs="Arial"/>
          <w:szCs w:val="27"/>
        </w:rPr>
        <w:t>Since the introduction of new regions is used reward the adventure-game player with new scenery, and to indicate progress, fewer regions results in a less-fun game.</w:t>
      </w:r>
    </w:p>
    <w:p w:rsidR="00F70428" w:rsidRPr="006470E6" w:rsidRDefault="00F70428" w:rsidP="00371717">
      <w:pPr>
        <w:numPr>
          <w:ilvl w:val="1"/>
          <w:numId w:val="415"/>
        </w:numPr>
        <w:spacing w:before="100" w:beforeAutospacing="1" w:after="100" w:afterAutospacing="1" w:line="240" w:lineRule="auto"/>
        <w:rPr>
          <w:sz w:val="14"/>
        </w:rPr>
      </w:pPr>
      <w:r w:rsidRPr="006470E6">
        <w:rPr>
          <w:rStyle w:val="Strong"/>
          <w:rFonts w:ascii="Arial" w:hAnsi="Arial" w:cs="Arial"/>
          <w:szCs w:val="27"/>
        </w:rPr>
        <w:t>If an adventure game were to present all its puzzles in one region, the resulting experience transforms into the freely-available experience from game websites</w:t>
      </w:r>
      <w:r w:rsidRPr="006470E6">
        <w:rPr>
          <w:rFonts w:ascii="Arial" w:hAnsi="Arial" w:cs="Arial"/>
          <w:szCs w:val="27"/>
        </w:rPr>
        <w:t xml:space="preserve"> like Yahoo Games. The player is merely presented with a buffet of choices. (See </w:t>
      </w:r>
      <w:hyperlink r:id="rId333" w:history="1">
        <w:r w:rsidRPr="006470E6">
          <w:rPr>
            <w:rStyle w:val="Hyperlink"/>
            <w:rFonts w:ascii="Arial" w:hAnsi="Arial" w:cs="Arial"/>
            <w:szCs w:val="27"/>
          </w:rPr>
          <w:t>Stop the buffet</w:t>
        </w:r>
      </w:hyperlink>
      <w:r w:rsidRPr="006470E6">
        <w:rPr>
          <w:rFonts w:ascii="Arial" w:hAnsi="Arial" w:cs="Arial"/>
          <w:szCs w:val="27"/>
        </w:rPr>
        <w: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The same rules and reasoning applies to MMORPGs and CRPGs. If too few quests (or activities) are available the player feels railroaded. Too many quests (and activities) is overwhelming and less fun.</w:t>
      </w:r>
    </w:p>
    <w:p w:rsidR="00F70428" w:rsidRPr="006470E6" w:rsidRDefault="00F70428" w:rsidP="00F70428">
      <w:pPr>
        <w:pStyle w:val="NormalWeb"/>
        <w:rPr>
          <w:sz w:val="18"/>
        </w:rPr>
      </w:pPr>
      <w:r w:rsidRPr="006470E6">
        <w:rPr>
          <w:rStyle w:val="Strong"/>
          <w:rFonts w:ascii="Arial" w:hAnsi="Arial" w:cs="Arial"/>
          <w:szCs w:val="36"/>
        </w:rPr>
        <w:t>Undertaking and completing the quests</w:t>
      </w:r>
    </w:p>
    <w:p w:rsidR="00F70428" w:rsidRPr="006470E6" w:rsidRDefault="00F70428" w:rsidP="00F70428">
      <w:pPr>
        <w:pStyle w:val="NormalWeb"/>
        <w:rPr>
          <w:sz w:val="18"/>
        </w:rPr>
      </w:pPr>
      <w:r w:rsidRPr="006470E6">
        <w:rPr>
          <w:rFonts w:ascii="Arial" w:hAnsi="Arial" w:cs="Arial"/>
          <w:sz w:val="20"/>
          <w:szCs w:val="27"/>
        </w:rPr>
        <w:lastRenderedPageBreak/>
        <w:t xml:space="preserve">I have written about quest design elsewhere, and won't go into detail here. See </w:t>
      </w:r>
      <w:hyperlink r:id="rId334" w:history="1">
        <w:r w:rsidRPr="006470E6">
          <w:rPr>
            <w:rStyle w:val="Hyperlink"/>
            <w:rFonts w:ascii="Arial" w:hAnsi="Arial" w:cs="Arial"/>
            <w:sz w:val="20"/>
            <w:szCs w:val="27"/>
          </w:rPr>
          <w:t>The toy room</w:t>
        </w:r>
      </w:hyperlink>
      <w:r w:rsidRPr="006470E6">
        <w:rPr>
          <w:rFonts w:ascii="Arial" w:hAnsi="Arial" w:cs="Arial"/>
          <w:sz w:val="20"/>
          <w:szCs w:val="27"/>
        </w:rPr>
        <w:t xml:space="preserve"> as well as many other articles on </w:t>
      </w:r>
      <w:hyperlink r:id="rId335" w:history="1">
        <w:r w:rsidRPr="006470E6">
          <w:rPr>
            <w:rStyle w:val="Hyperlink"/>
            <w:rFonts w:ascii="Arial" w:hAnsi="Arial" w:cs="Arial"/>
            <w:sz w:val="20"/>
            <w:szCs w:val="27"/>
          </w:rPr>
          <w:t>Deeply random thoughts</w:t>
        </w:r>
      </w:hyperlink>
      <w:r w:rsidRPr="006470E6">
        <w:rPr>
          <w:rFonts w:ascii="Arial" w:hAnsi="Arial" w:cs="Arial"/>
          <w:sz w:val="20"/>
          <w:szCs w:val="27"/>
        </w:rPr>
        <w:t>.</w:t>
      </w:r>
    </w:p>
    <w:p w:rsidR="00F70428" w:rsidRPr="006470E6" w:rsidRDefault="00F70428" w:rsidP="00F70428">
      <w:pPr>
        <w:pStyle w:val="NormalWeb"/>
        <w:rPr>
          <w:sz w:val="18"/>
        </w:rPr>
      </w:pPr>
      <w:r w:rsidRPr="006470E6">
        <w:rPr>
          <w:rStyle w:val="Strong"/>
          <w:rFonts w:ascii="Arial" w:hAnsi="Arial" w:cs="Arial"/>
          <w:szCs w:val="36"/>
        </w:rPr>
        <w:t>Consequences</w:t>
      </w:r>
    </w:p>
    <w:p w:rsidR="00F70428" w:rsidRPr="006470E6" w:rsidRDefault="00F70428" w:rsidP="00F70428">
      <w:pPr>
        <w:pStyle w:val="NormalWeb"/>
        <w:rPr>
          <w:sz w:val="18"/>
        </w:rPr>
      </w:pPr>
      <w:r w:rsidRPr="006470E6">
        <w:rPr>
          <w:rFonts w:ascii="Arial" w:hAnsi="Arial" w:cs="Arial"/>
          <w:sz w:val="20"/>
          <w:szCs w:val="27"/>
        </w:rPr>
        <w:t>Once the player completes a quest, the world or PC changes. Three types of change can occur:</w:t>
      </w:r>
      <w:r w:rsidRPr="006470E6">
        <w:rPr>
          <w:sz w:val="18"/>
        </w:rPr>
        <w:t xml:space="preserve"> </w:t>
      </w:r>
    </w:p>
    <w:p w:rsidR="00F70428" w:rsidRPr="006470E6" w:rsidRDefault="00F70428" w:rsidP="00371717">
      <w:pPr>
        <w:numPr>
          <w:ilvl w:val="0"/>
          <w:numId w:val="416"/>
        </w:numPr>
        <w:spacing w:before="100" w:beforeAutospacing="1" w:after="240" w:line="240" w:lineRule="auto"/>
        <w:rPr>
          <w:sz w:val="14"/>
        </w:rPr>
      </w:pPr>
      <w:r w:rsidRPr="006470E6">
        <w:rPr>
          <w:rStyle w:val="Strong"/>
          <w:rFonts w:ascii="Arial" w:hAnsi="Arial" w:cs="Arial"/>
          <w:szCs w:val="27"/>
        </w:rPr>
        <w:t>The player's character can change</w:t>
      </w:r>
      <w:r w:rsidRPr="006470E6">
        <w:rPr>
          <w:rFonts w:ascii="Arial" w:hAnsi="Arial" w:cs="Arial"/>
          <w:szCs w:val="27"/>
        </w:rPr>
        <w:t>. CRPGs and MMORPGs provide experience points which lead to more power and new skills. They also hand out new equipment with a similar effect.</w:t>
      </w:r>
    </w:p>
    <w:p w:rsidR="00F70428" w:rsidRPr="006470E6" w:rsidRDefault="00F70428" w:rsidP="00371717">
      <w:pPr>
        <w:numPr>
          <w:ilvl w:val="0"/>
          <w:numId w:val="416"/>
        </w:numPr>
        <w:spacing w:before="100" w:beforeAutospacing="1" w:after="240" w:line="240" w:lineRule="auto"/>
        <w:rPr>
          <w:sz w:val="14"/>
        </w:rPr>
      </w:pPr>
      <w:r w:rsidRPr="006470E6">
        <w:rPr>
          <w:rStyle w:val="Strong"/>
          <w:rFonts w:ascii="Arial" w:hAnsi="Arial" w:cs="Arial"/>
          <w:szCs w:val="27"/>
        </w:rPr>
        <w:t>The world changes</w:t>
      </w:r>
      <w:r w:rsidRPr="006470E6">
        <w:rPr>
          <w:rFonts w:ascii="Arial" w:hAnsi="Arial" w:cs="Arial"/>
          <w:szCs w:val="27"/>
        </w:rPr>
        <w:t>. Solving a puzzle opens a gateway into a new region. Killing the evil overlord saves the world and results in the player's heroics being told far and wide. Etc.</w:t>
      </w:r>
    </w:p>
    <w:p w:rsidR="00F70428" w:rsidRPr="006470E6" w:rsidRDefault="00F70428" w:rsidP="00371717">
      <w:pPr>
        <w:numPr>
          <w:ilvl w:val="0"/>
          <w:numId w:val="416"/>
        </w:numPr>
        <w:spacing w:before="100" w:beforeAutospacing="1" w:after="100" w:afterAutospacing="1" w:line="240" w:lineRule="auto"/>
        <w:rPr>
          <w:sz w:val="14"/>
        </w:rPr>
      </w:pPr>
      <w:r w:rsidRPr="006470E6">
        <w:rPr>
          <w:rStyle w:val="Strong"/>
          <w:rFonts w:ascii="Arial" w:hAnsi="Arial" w:cs="Arial"/>
          <w:szCs w:val="27"/>
        </w:rPr>
        <w:t>Other players' character, as well as other players, can change.</w:t>
      </w:r>
      <w:r w:rsidRPr="006470E6">
        <w:rPr>
          <w:rFonts w:ascii="Arial" w:hAnsi="Arial" w:cs="Arial"/>
          <w:szCs w:val="27"/>
        </w:rPr>
        <w:t xml:space="preserve"> In a MMORPG, the completion of a quest can affect other players. Single-player games do not have this consequence.</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Tied up with the consequences is the </w:t>
      </w:r>
      <w:r w:rsidRPr="006470E6">
        <w:rPr>
          <w:rStyle w:val="Strong"/>
          <w:rFonts w:ascii="Arial" w:hAnsi="Arial" w:cs="Arial"/>
          <w:sz w:val="20"/>
          <w:szCs w:val="27"/>
        </w:rPr>
        <w:t>ability for the player to chose what form the consequences will take</w:t>
      </w:r>
      <w:r w:rsidRPr="006470E6">
        <w:rPr>
          <w:rFonts w:ascii="Arial" w:hAnsi="Arial" w:cs="Arial"/>
          <w:sz w:val="20"/>
          <w:szCs w:val="27"/>
        </w:rPr>
        <w:t>. For example:</w:t>
      </w:r>
      <w:r w:rsidRPr="006470E6">
        <w:rPr>
          <w:sz w:val="18"/>
        </w:rPr>
        <w:t xml:space="preserve"> </w:t>
      </w:r>
    </w:p>
    <w:p w:rsidR="00F70428" w:rsidRPr="006470E6" w:rsidRDefault="00F70428" w:rsidP="00371717">
      <w:pPr>
        <w:numPr>
          <w:ilvl w:val="0"/>
          <w:numId w:val="417"/>
        </w:numPr>
        <w:spacing w:before="100" w:beforeAutospacing="1" w:after="240" w:line="240" w:lineRule="auto"/>
        <w:rPr>
          <w:sz w:val="14"/>
        </w:rPr>
      </w:pPr>
      <w:r w:rsidRPr="006470E6">
        <w:rPr>
          <w:rFonts w:ascii="Arial" w:hAnsi="Arial" w:cs="Arial"/>
          <w:szCs w:val="27"/>
        </w:rPr>
        <w:t xml:space="preserve">When a player completes a quest in a MMORPG, they earn experience which might allow their character to learn a new skill. </w:t>
      </w:r>
      <w:r w:rsidRPr="006470E6">
        <w:rPr>
          <w:rStyle w:val="Strong"/>
          <w:rFonts w:ascii="Arial" w:hAnsi="Arial" w:cs="Arial"/>
          <w:szCs w:val="27"/>
        </w:rPr>
        <w:t>The player gets to chose which skill is improved</w:t>
      </w:r>
      <w:r w:rsidRPr="006470E6">
        <w:rPr>
          <w:rFonts w:ascii="Arial" w:hAnsi="Arial" w:cs="Arial"/>
          <w:szCs w:val="27"/>
        </w:rPr>
        <w:t>.</w:t>
      </w:r>
    </w:p>
    <w:p w:rsidR="00F70428" w:rsidRPr="006470E6" w:rsidRDefault="00F70428" w:rsidP="00371717">
      <w:pPr>
        <w:numPr>
          <w:ilvl w:val="0"/>
          <w:numId w:val="417"/>
        </w:numPr>
        <w:spacing w:before="100" w:beforeAutospacing="1" w:after="240" w:line="240" w:lineRule="auto"/>
        <w:rPr>
          <w:sz w:val="14"/>
        </w:rPr>
      </w:pPr>
      <w:r w:rsidRPr="006470E6">
        <w:rPr>
          <w:rStyle w:val="Emphasis"/>
          <w:rFonts w:ascii="Arial" w:hAnsi="Arial" w:cs="Arial"/>
          <w:szCs w:val="27"/>
        </w:rPr>
        <w:t>World of Warcraft</w:t>
      </w:r>
      <w:r w:rsidRPr="006470E6">
        <w:rPr>
          <w:rFonts w:ascii="Arial" w:hAnsi="Arial" w:cs="Arial"/>
          <w:szCs w:val="27"/>
        </w:rPr>
        <w:t xml:space="preserve"> and </w:t>
      </w:r>
      <w:r w:rsidRPr="006470E6">
        <w:rPr>
          <w:rStyle w:val="Emphasis"/>
          <w:rFonts w:ascii="Arial" w:hAnsi="Arial" w:cs="Arial"/>
          <w:szCs w:val="27"/>
        </w:rPr>
        <w:t>Everquest II</w:t>
      </w:r>
      <w:r w:rsidRPr="006470E6">
        <w:rPr>
          <w:rFonts w:ascii="Arial" w:hAnsi="Arial" w:cs="Arial"/>
          <w:szCs w:val="27"/>
        </w:rPr>
        <w:t xml:space="preserve"> both reward players with a powerful item when a quest is completed. Most of the time, </w:t>
      </w:r>
      <w:r w:rsidRPr="006470E6">
        <w:rPr>
          <w:rStyle w:val="Strong"/>
          <w:rFonts w:ascii="Arial" w:hAnsi="Arial" w:cs="Arial"/>
          <w:szCs w:val="27"/>
        </w:rPr>
        <w:t>players are given a choice of item out of a small menu</w:t>
      </w:r>
      <w:r w:rsidRPr="006470E6">
        <w:rPr>
          <w:rFonts w:ascii="Arial" w:hAnsi="Arial" w:cs="Arial"/>
          <w:szCs w:val="27"/>
        </w:rPr>
        <w:t xml:space="preserve">. (WoW is kind and wise enough to show the reward </w:t>
      </w:r>
      <w:r w:rsidRPr="006470E6">
        <w:rPr>
          <w:rStyle w:val="Strong"/>
          <w:rFonts w:ascii="Arial" w:hAnsi="Arial" w:cs="Arial"/>
          <w:szCs w:val="27"/>
        </w:rPr>
        <w:t>before</w:t>
      </w:r>
      <w:r w:rsidRPr="006470E6">
        <w:rPr>
          <w:rFonts w:ascii="Arial" w:hAnsi="Arial" w:cs="Arial"/>
          <w:szCs w:val="27"/>
        </w:rPr>
        <w:t xml:space="preserve"> players undertake the quest. See </w:t>
      </w:r>
      <w:hyperlink r:id="rId336" w:history="1">
        <w:r w:rsidRPr="006470E6">
          <w:rPr>
            <w:rStyle w:val="Hyperlink"/>
            <w:rFonts w:ascii="Arial" w:hAnsi="Arial" w:cs="Arial"/>
            <w:szCs w:val="27"/>
          </w:rPr>
          <w:t>Sympathetic goals</w:t>
        </w:r>
      </w:hyperlink>
      <w:r w:rsidRPr="006470E6">
        <w:rPr>
          <w:rFonts w:ascii="Arial" w:hAnsi="Arial" w:cs="Arial"/>
          <w:szCs w:val="27"/>
        </w:rPr>
        <w:t>.)</w:t>
      </w:r>
    </w:p>
    <w:p w:rsidR="00F70428" w:rsidRPr="006470E6" w:rsidRDefault="00F70428" w:rsidP="00371717">
      <w:pPr>
        <w:numPr>
          <w:ilvl w:val="0"/>
          <w:numId w:val="417"/>
        </w:numPr>
        <w:spacing w:before="100" w:beforeAutospacing="1" w:after="240" w:line="240" w:lineRule="auto"/>
        <w:rPr>
          <w:sz w:val="14"/>
        </w:rPr>
      </w:pPr>
      <w:r w:rsidRPr="006470E6">
        <w:rPr>
          <w:rStyle w:val="Strong"/>
          <w:rFonts w:ascii="Arial" w:hAnsi="Arial" w:cs="Arial"/>
          <w:szCs w:val="27"/>
        </w:rPr>
        <w:t>Sometimes, the choice is implicit in the quest</w:t>
      </w:r>
      <w:r w:rsidRPr="006470E6">
        <w:rPr>
          <w:rFonts w:ascii="Arial" w:hAnsi="Arial" w:cs="Arial"/>
          <w:szCs w:val="27"/>
        </w:rPr>
        <w:t>: If a player finishes law-and-order quests for the sheriff the number of pickpockets in town might decrease. Conversely, if the player completes quests for the town's criminals, law-and-order loses out.</w:t>
      </w:r>
    </w:p>
    <w:p w:rsidR="00F70428" w:rsidRPr="006470E6" w:rsidRDefault="00F70428" w:rsidP="00371717">
      <w:pPr>
        <w:numPr>
          <w:ilvl w:val="0"/>
          <w:numId w:val="417"/>
        </w:numPr>
        <w:spacing w:before="100" w:beforeAutospacing="1" w:after="100" w:afterAutospacing="1" w:line="240" w:lineRule="auto"/>
        <w:rPr>
          <w:sz w:val="14"/>
        </w:rPr>
      </w:pPr>
      <w:r w:rsidRPr="006470E6">
        <w:rPr>
          <w:rFonts w:ascii="Arial" w:hAnsi="Arial" w:cs="Arial"/>
          <w:szCs w:val="27"/>
        </w:rPr>
        <w:t xml:space="preserve">MMORPGs do not typically have quests involving other players, however they do provide player-vs.-player functionality. </w:t>
      </w:r>
      <w:r w:rsidRPr="006470E6">
        <w:rPr>
          <w:rStyle w:val="Strong"/>
          <w:rFonts w:ascii="Arial" w:hAnsi="Arial" w:cs="Arial"/>
          <w:szCs w:val="27"/>
        </w:rPr>
        <w:t xml:space="preserve">Players who </w:t>
      </w:r>
      <w:r w:rsidRPr="006470E6">
        <w:rPr>
          <w:rStyle w:val="Strong"/>
          <w:rFonts w:ascii="Arial" w:hAnsi="Arial" w:cs="Arial"/>
          <w:szCs w:val="27"/>
        </w:rPr>
        <w:lastRenderedPageBreak/>
        <w:t>undertake such self-generated PvP "quests" realise there are consequences to their activities, usually affecting other players</w:t>
      </w:r>
      <w:r w:rsidRPr="006470E6">
        <w:rPr>
          <w:rFonts w:ascii="Arial" w:hAnsi="Arial" w:cs="Arial"/>
          <w:szCs w:val="27"/>
        </w:rPr>
        <w:t>. Kill an enemy player enough times and he either avoids your character, comes back with his buddy for revenge, or leaves the game.</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 w:val="20"/>
          <w:szCs w:val="27"/>
        </w:rPr>
        <w:t>The types of consequences vary depending upon the game genre:</w:t>
      </w:r>
      <w:r w:rsidRPr="006470E6">
        <w:rPr>
          <w:sz w:val="18"/>
        </w:rPr>
        <w:t xml:space="preserve"> </w:t>
      </w:r>
    </w:p>
    <w:p w:rsidR="00F70428" w:rsidRPr="006470E6" w:rsidRDefault="00F70428" w:rsidP="00371717">
      <w:pPr>
        <w:numPr>
          <w:ilvl w:val="0"/>
          <w:numId w:val="418"/>
        </w:numPr>
        <w:spacing w:before="100" w:beforeAutospacing="1" w:after="240" w:line="240" w:lineRule="auto"/>
        <w:rPr>
          <w:sz w:val="14"/>
        </w:rPr>
      </w:pPr>
      <w:r w:rsidRPr="006470E6">
        <w:rPr>
          <w:rFonts w:ascii="Arial" w:hAnsi="Arial" w:cs="Arial"/>
          <w:szCs w:val="27"/>
        </w:rPr>
        <w:t xml:space="preserve">Completion of an </w:t>
      </w:r>
      <w:r w:rsidRPr="006470E6">
        <w:rPr>
          <w:rStyle w:val="Strong"/>
          <w:rFonts w:ascii="Arial" w:hAnsi="Arial" w:cs="Arial"/>
          <w:szCs w:val="27"/>
        </w:rPr>
        <w:t>adventure-game</w:t>
      </w:r>
      <w:r w:rsidRPr="006470E6">
        <w:rPr>
          <w:rFonts w:ascii="Arial" w:hAnsi="Arial" w:cs="Arial"/>
          <w:szCs w:val="27"/>
        </w:rPr>
        <w:t xml:space="preserve"> quest (puzzle) results in the world changing, usually causing a new region to be revealed. Because adventure-game player characters have no skills or attributes, completing a quest cannot affect the PC, and there are no other players to affect. Furthermore, there is only ever one possible outcome to completing a puzzle; players don't get a choice in the matter.</w:t>
      </w:r>
    </w:p>
    <w:p w:rsidR="00F70428" w:rsidRPr="006470E6" w:rsidRDefault="00F70428" w:rsidP="00371717">
      <w:pPr>
        <w:numPr>
          <w:ilvl w:val="0"/>
          <w:numId w:val="418"/>
        </w:numPr>
        <w:spacing w:before="100" w:beforeAutospacing="1" w:after="240" w:line="240" w:lineRule="auto"/>
        <w:rPr>
          <w:sz w:val="14"/>
        </w:rPr>
      </w:pPr>
      <w:r w:rsidRPr="006470E6">
        <w:rPr>
          <w:rFonts w:ascii="Arial" w:hAnsi="Arial" w:cs="Arial"/>
          <w:szCs w:val="27"/>
        </w:rPr>
        <w:t xml:space="preserve">In a </w:t>
      </w:r>
      <w:r w:rsidRPr="006470E6">
        <w:rPr>
          <w:rStyle w:val="Strong"/>
          <w:rFonts w:ascii="Arial" w:hAnsi="Arial" w:cs="Arial"/>
          <w:szCs w:val="27"/>
        </w:rPr>
        <w:t>CRPG</w:t>
      </w:r>
      <w:r w:rsidRPr="006470E6">
        <w:rPr>
          <w:rFonts w:ascii="Arial" w:hAnsi="Arial" w:cs="Arial"/>
          <w:szCs w:val="27"/>
        </w:rPr>
        <w:t>, completing a quest results in changes to the PC (usually in the form of experience points and new equipment) and changes to the world. Players choose how their PC's skills are affected. Some CRPGs, such as Morrowind, allow players' actions to affect the world in different ways too, as per the law-and-order vs. outlaw example above.</w:t>
      </w:r>
    </w:p>
    <w:p w:rsidR="00F70428" w:rsidRPr="006470E6" w:rsidRDefault="00F70428" w:rsidP="00371717">
      <w:pPr>
        <w:numPr>
          <w:ilvl w:val="0"/>
          <w:numId w:val="418"/>
        </w:numPr>
        <w:spacing w:before="100" w:beforeAutospacing="1" w:after="100" w:afterAutospacing="1" w:line="240" w:lineRule="auto"/>
        <w:rPr>
          <w:sz w:val="14"/>
        </w:rPr>
      </w:pPr>
      <w:r w:rsidRPr="006470E6">
        <w:rPr>
          <w:rStyle w:val="Strong"/>
          <w:rFonts w:ascii="Arial" w:hAnsi="Arial" w:cs="Arial"/>
          <w:szCs w:val="27"/>
        </w:rPr>
        <w:t>Standard MMORPGs</w:t>
      </w:r>
      <w:r w:rsidRPr="006470E6">
        <w:rPr>
          <w:rFonts w:ascii="Arial" w:hAnsi="Arial" w:cs="Arial"/>
          <w:szCs w:val="27"/>
        </w:rPr>
        <w:t xml:space="preserve"> like </w:t>
      </w:r>
      <w:r w:rsidRPr="006470E6">
        <w:rPr>
          <w:rStyle w:val="Emphasis"/>
          <w:rFonts w:ascii="Arial" w:hAnsi="Arial" w:cs="Arial"/>
          <w:szCs w:val="27"/>
        </w:rPr>
        <w:t>World of Warcraft</w:t>
      </w:r>
      <w:r w:rsidRPr="006470E6">
        <w:rPr>
          <w:rFonts w:ascii="Arial" w:hAnsi="Arial" w:cs="Arial"/>
          <w:szCs w:val="27"/>
        </w:rPr>
        <w:t xml:space="preserve"> and </w:t>
      </w:r>
      <w:r w:rsidRPr="006470E6">
        <w:rPr>
          <w:rStyle w:val="Emphasis"/>
          <w:rFonts w:ascii="Arial" w:hAnsi="Arial" w:cs="Arial"/>
          <w:szCs w:val="27"/>
        </w:rPr>
        <w:t>Everquest II</w:t>
      </w:r>
      <w:r w:rsidRPr="006470E6">
        <w:rPr>
          <w:rFonts w:ascii="Arial" w:hAnsi="Arial" w:cs="Arial"/>
          <w:szCs w:val="27"/>
        </w:rPr>
        <w:t xml:space="preserve"> don't allow players to change the world, and limit player-vs-player action. Therefore, most of the "change" is funnelled into the player's character. If the player has no choice over how their PC changes, the resulting phenomena is called a "levelling treadmill".</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Several types of choices</w:t>
      </w:r>
    </w:p>
    <w:p w:rsidR="00F70428" w:rsidRPr="006470E6" w:rsidRDefault="00F70428" w:rsidP="00F70428">
      <w:pPr>
        <w:pStyle w:val="NormalWeb"/>
        <w:rPr>
          <w:sz w:val="18"/>
        </w:rPr>
      </w:pPr>
      <w:r w:rsidRPr="006470E6">
        <w:rPr>
          <w:rFonts w:ascii="Arial" w:hAnsi="Arial" w:cs="Arial"/>
          <w:sz w:val="20"/>
          <w:szCs w:val="27"/>
        </w:rPr>
        <w:t>Notice that adventure games, MMORPGs, and CRPGs all provide the following choices:</w:t>
      </w:r>
      <w:r w:rsidRPr="006470E6">
        <w:rPr>
          <w:sz w:val="18"/>
        </w:rPr>
        <w:t xml:space="preserve"> </w:t>
      </w:r>
    </w:p>
    <w:p w:rsidR="00F70428" w:rsidRPr="006470E6" w:rsidRDefault="00F70428" w:rsidP="00371717">
      <w:pPr>
        <w:numPr>
          <w:ilvl w:val="0"/>
          <w:numId w:val="419"/>
        </w:numPr>
        <w:spacing w:before="100" w:beforeAutospacing="1" w:after="240" w:line="240" w:lineRule="auto"/>
        <w:rPr>
          <w:sz w:val="14"/>
        </w:rPr>
      </w:pPr>
      <w:r w:rsidRPr="006470E6">
        <w:rPr>
          <w:rFonts w:ascii="Arial" w:hAnsi="Arial" w:cs="Arial"/>
          <w:szCs w:val="27"/>
        </w:rPr>
        <w:t xml:space="preserve">Players have a </w:t>
      </w:r>
      <w:r w:rsidRPr="006470E6">
        <w:rPr>
          <w:rStyle w:val="Strong"/>
          <w:rFonts w:ascii="Arial" w:hAnsi="Arial" w:cs="Arial"/>
          <w:szCs w:val="27"/>
        </w:rPr>
        <w:t>choice of which quest they wish to tackle</w:t>
      </w:r>
      <w:r w:rsidRPr="006470E6">
        <w:rPr>
          <w:rFonts w:ascii="Arial" w:hAnsi="Arial" w:cs="Arial"/>
          <w:szCs w:val="27"/>
        </w:rPr>
        <w:t xml:space="preserve"> at the moment. The quests to chose from are limited.</w:t>
      </w:r>
    </w:p>
    <w:p w:rsidR="00F70428" w:rsidRPr="006470E6" w:rsidRDefault="00F70428" w:rsidP="00371717">
      <w:pPr>
        <w:numPr>
          <w:ilvl w:val="0"/>
          <w:numId w:val="419"/>
        </w:numPr>
        <w:spacing w:before="100" w:beforeAutospacing="1" w:after="240" w:line="240" w:lineRule="auto"/>
        <w:rPr>
          <w:sz w:val="14"/>
        </w:rPr>
      </w:pPr>
      <w:r w:rsidRPr="006470E6">
        <w:rPr>
          <w:rFonts w:ascii="Arial" w:hAnsi="Arial" w:cs="Arial"/>
          <w:szCs w:val="27"/>
        </w:rPr>
        <w:t xml:space="preserve">Players have a </w:t>
      </w:r>
      <w:r w:rsidRPr="006470E6">
        <w:rPr>
          <w:rStyle w:val="Strong"/>
          <w:rFonts w:ascii="Arial" w:hAnsi="Arial" w:cs="Arial"/>
          <w:szCs w:val="27"/>
        </w:rPr>
        <w:t>choice in how the quest will be completed/solved</w:t>
      </w:r>
      <w:r w:rsidRPr="006470E6">
        <w:rPr>
          <w:rFonts w:ascii="Arial" w:hAnsi="Arial" w:cs="Arial"/>
          <w:szCs w:val="27"/>
        </w:rPr>
        <w:t xml:space="preserve">. Each quest can only be solved in only a limited number of ways </w:t>
      </w:r>
      <w:r w:rsidRPr="006470E6">
        <w:rPr>
          <w:rFonts w:ascii="Arial" w:hAnsi="Arial" w:cs="Arial"/>
          <w:szCs w:val="27"/>
        </w:rPr>
        <w:lastRenderedPageBreak/>
        <w:t xml:space="preserve">though, because programming in a large number of alternate solutions is expensive. See </w:t>
      </w:r>
      <w:hyperlink r:id="rId337" w:history="1">
        <w:r w:rsidRPr="006470E6">
          <w:rPr>
            <w:rStyle w:val="Hyperlink"/>
            <w:rFonts w:ascii="Arial" w:hAnsi="Arial" w:cs="Arial"/>
            <w:szCs w:val="27"/>
          </w:rPr>
          <w:t>Problem solving</w:t>
        </w:r>
      </w:hyperlink>
      <w:r w:rsidRPr="006470E6">
        <w:rPr>
          <w:rFonts w:ascii="Arial" w:hAnsi="Arial" w:cs="Arial"/>
          <w:szCs w:val="27"/>
        </w:rPr>
        <w:t>.</w:t>
      </w:r>
    </w:p>
    <w:p w:rsidR="00F70428" w:rsidRPr="006470E6" w:rsidRDefault="00F70428" w:rsidP="00371717">
      <w:pPr>
        <w:numPr>
          <w:ilvl w:val="0"/>
          <w:numId w:val="419"/>
        </w:numPr>
        <w:spacing w:before="100" w:beforeAutospacing="1" w:after="100" w:afterAutospacing="1" w:line="240" w:lineRule="auto"/>
        <w:rPr>
          <w:sz w:val="14"/>
        </w:rPr>
      </w:pPr>
      <w:r w:rsidRPr="006470E6">
        <w:rPr>
          <w:rFonts w:ascii="Arial" w:hAnsi="Arial" w:cs="Arial"/>
          <w:szCs w:val="27"/>
        </w:rPr>
        <w:t xml:space="preserve">Players have a </w:t>
      </w:r>
      <w:r w:rsidRPr="006470E6">
        <w:rPr>
          <w:rStyle w:val="Strong"/>
          <w:rFonts w:ascii="Arial" w:hAnsi="Arial" w:cs="Arial"/>
          <w:szCs w:val="27"/>
        </w:rPr>
        <w:t>choice (often implicit) in how the completed quest will affect their characters, the world, or other players in the world.</w:t>
      </w:r>
      <w:r w:rsidRPr="006470E6">
        <w:rPr>
          <w:rFonts w:ascii="Arial" w:hAnsi="Arial" w:cs="Arial"/>
          <w:szCs w:val="27"/>
        </w:rPr>
        <w:t xml:space="preserve"> The number of outcomes is also limited, and related to the quest; killing the evil overlord won't result in a cure for in-game cancer.</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 w:val="20"/>
          <w:szCs w:val="27"/>
        </w:rPr>
        <w:t>A game which offers too few or too many choices (in any category) isn't as fun.</w:t>
      </w:r>
    </w:p>
    <w:p w:rsidR="00F70428" w:rsidRPr="006470E6" w:rsidRDefault="00F70428" w:rsidP="00F70428">
      <w:pPr>
        <w:pStyle w:val="NormalWeb"/>
        <w:rPr>
          <w:sz w:val="18"/>
        </w:rPr>
      </w:pPr>
      <w:r w:rsidRPr="006470E6">
        <w:rPr>
          <w:rStyle w:val="Strong"/>
          <w:rFonts w:ascii="Arial" w:hAnsi="Arial" w:cs="Arial"/>
          <w:szCs w:val="36"/>
        </w:rPr>
        <w:t>Categorising some popular genres</w:t>
      </w:r>
      <w:r w:rsidRPr="006470E6">
        <w:rPr>
          <w:sz w:val="18"/>
        </w:rPr>
        <w:t xml:space="preserve"> </w:t>
      </w:r>
    </w:p>
    <w:p w:rsidR="00F70428" w:rsidRPr="006470E6" w:rsidRDefault="00F70428" w:rsidP="00371717">
      <w:pPr>
        <w:numPr>
          <w:ilvl w:val="0"/>
          <w:numId w:val="420"/>
        </w:numPr>
        <w:spacing w:before="100" w:beforeAutospacing="1" w:after="240" w:line="240" w:lineRule="auto"/>
        <w:rPr>
          <w:sz w:val="14"/>
        </w:rPr>
      </w:pPr>
      <w:r w:rsidRPr="006470E6">
        <w:rPr>
          <w:rFonts w:ascii="Arial" w:hAnsi="Arial" w:cs="Arial"/>
          <w:szCs w:val="27"/>
        </w:rPr>
        <w:t xml:space="preserve">A </w:t>
      </w:r>
      <w:r w:rsidRPr="006470E6">
        <w:rPr>
          <w:rStyle w:val="Strong"/>
          <w:rFonts w:ascii="Arial" w:hAnsi="Arial" w:cs="Arial"/>
          <w:szCs w:val="27"/>
        </w:rPr>
        <w:t xml:space="preserve">game-like </w:t>
      </w:r>
      <w:r w:rsidRPr="006470E6">
        <w:rPr>
          <w:rFonts w:ascii="Arial" w:hAnsi="Arial" w:cs="Arial"/>
          <w:szCs w:val="27"/>
        </w:rPr>
        <w:t xml:space="preserve">MMORPG, like </w:t>
      </w:r>
      <w:r w:rsidRPr="006470E6">
        <w:rPr>
          <w:rStyle w:val="Emphasis"/>
          <w:rFonts w:ascii="Arial" w:hAnsi="Arial" w:cs="Arial"/>
          <w:szCs w:val="27"/>
        </w:rPr>
        <w:t>World of Warcraft</w:t>
      </w:r>
      <w:r w:rsidRPr="006470E6">
        <w:rPr>
          <w:rFonts w:ascii="Arial" w:hAnsi="Arial" w:cs="Arial"/>
          <w:szCs w:val="27"/>
        </w:rPr>
        <w:t xml:space="preserve"> or </w:t>
      </w:r>
      <w:r w:rsidRPr="006470E6">
        <w:rPr>
          <w:rStyle w:val="Emphasis"/>
          <w:rFonts w:ascii="Arial" w:hAnsi="Arial" w:cs="Arial"/>
          <w:szCs w:val="27"/>
        </w:rPr>
        <w:t>Everquest II</w:t>
      </w:r>
      <w:r w:rsidRPr="006470E6">
        <w:rPr>
          <w:rFonts w:ascii="Arial" w:hAnsi="Arial" w:cs="Arial"/>
          <w:szCs w:val="27"/>
        </w:rPr>
        <w:t xml:space="preserve">, provides a large range of quests whose solution primarily involves organizing and completing the quest as a group. (See </w:t>
      </w:r>
      <w:hyperlink r:id="rId338" w:history="1">
        <w:r w:rsidRPr="006470E6">
          <w:rPr>
            <w:rStyle w:val="Hyperlink"/>
            <w:rFonts w:ascii="Arial" w:hAnsi="Arial" w:cs="Arial"/>
            <w:szCs w:val="27"/>
          </w:rPr>
          <w:t>Problem solving</w:t>
        </w:r>
      </w:hyperlink>
      <w:r w:rsidRPr="006470E6">
        <w:rPr>
          <w:rFonts w:ascii="Arial" w:hAnsi="Arial" w:cs="Arial"/>
          <w:szCs w:val="27"/>
        </w:rPr>
        <w:t>.) Upon completion, player characters are changed (level-up) and relationships with other players might change. The world does not.</w:t>
      </w:r>
    </w:p>
    <w:p w:rsidR="00F70428" w:rsidRPr="006470E6" w:rsidRDefault="00F70428" w:rsidP="00371717">
      <w:pPr>
        <w:numPr>
          <w:ilvl w:val="0"/>
          <w:numId w:val="420"/>
        </w:numPr>
        <w:spacing w:before="100" w:beforeAutospacing="1" w:after="240" w:line="240" w:lineRule="auto"/>
        <w:rPr>
          <w:sz w:val="14"/>
        </w:rPr>
      </w:pPr>
      <w:r w:rsidRPr="006470E6">
        <w:rPr>
          <w:rFonts w:ascii="Arial" w:hAnsi="Arial" w:cs="Arial"/>
          <w:szCs w:val="27"/>
        </w:rPr>
        <w:t xml:space="preserve">A </w:t>
      </w:r>
      <w:r w:rsidRPr="006470E6">
        <w:rPr>
          <w:rStyle w:val="Strong"/>
          <w:rFonts w:ascii="Arial" w:hAnsi="Arial" w:cs="Arial"/>
          <w:szCs w:val="27"/>
        </w:rPr>
        <w:t>world-like MMORPG</w:t>
      </w:r>
      <w:r w:rsidRPr="006470E6">
        <w:rPr>
          <w:rFonts w:ascii="Arial" w:hAnsi="Arial" w:cs="Arial"/>
          <w:szCs w:val="27"/>
        </w:rPr>
        <w:t xml:space="preserve">, like </w:t>
      </w:r>
      <w:r w:rsidRPr="006470E6">
        <w:rPr>
          <w:rStyle w:val="Emphasis"/>
          <w:rFonts w:ascii="Arial" w:hAnsi="Arial" w:cs="Arial"/>
          <w:szCs w:val="27"/>
        </w:rPr>
        <w:t>Star Wars Galaxies</w:t>
      </w:r>
      <w:r w:rsidRPr="006470E6">
        <w:rPr>
          <w:rFonts w:ascii="Arial" w:hAnsi="Arial" w:cs="Arial"/>
          <w:szCs w:val="27"/>
        </w:rPr>
        <w:t xml:space="preserve"> or </w:t>
      </w:r>
      <w:r w:rsidRPr="006470E6">
        <w:rPr>
          <w:rStyle w:val="Emphasis"/>
          <w:rFonts w:ascii="Arial" w:hAnsi="Arial" w:cs="Arial"/>
          <w:szCs w:val="27"/>
        </w:rPr>
        <w:t xml:space="preserve">Ultima </w:t>
      </w:r>
      <w:r w:rsidRPr="006470E6">
        <w:rPr>
          <w:rFonts w:ascii="Arial" w:hAnsi="Arial" w:cs="Arial"/>
          <w:szCs w:val="27"/>
        </w:rPr>
        <w:t>Online, provides a choice of activities (instead of quests). Again, while players have different ways to complete the quests/activities, the most efficient solution usually involves teaming up with other players. The consequences of completing a quest involve changes to the player character, other players involved, and (to a lesser extent) the world.</w:t>
      </w:r>
    </w:p>
    <w:p w:rsidR="00F70428" w:rsidRPr="006470E6" w:rsidRDefault="00F70428" w:rsidP="00371717">
      <w:pPr>
        <w:numPr>
          <w:ilvl w:val="0"/>
          <w:numId w:val="420"/>
        </w:numPr>
        <w:spacing w:before="100" w:beforeAutospacing="1" w:after="240" w:line="240" w:lineRule="auto"/>
        <w:rPr>
          <w:sz w:val="14"/>
        </w:rPr>
      </w:pPr>
      <w:r w:rsidRPr="006470E6">
        <w:rPr>
          <w:rFonts w:ascii="Arial" w:hAnsi="Arial" w:cs="Arial"/>
          <w:szCs w:val="27"/>
        </w:rPr>
        <w:t xml:space="preserve">An </w:t>
      </w:r>
      <w:r w:rsidRPr="006470E6">
        <w:rPr>
          <w:rStyle w:val="Strong"/>
          <w:rFonts w:ascii="Arial" w:hAnsi="Arial" w:cs="Arial"/>
          <w:szCs w:val="27"/>
        </w:rPr>
        <w:t>adventure game</w:t>
      </w:r>
      <w:r w:rsidRPr="006470E6">
        <w:rPr>
          <w:rFonts w:ascii="Arial" w:hAnsi="Arial" w:cs="Arial"/>
          <w:szCs w:val="27"/>
        </w:rPr>
        <w:t xml:space="preserve"> provides a choice of puzzles to solve. Most puzzles (by definition) only have one solution, although some adventure games allow for multiple solutions. Upon completion of the quest, the world changes in a single way; player's actions serve to unlock a single possible future, not to explore alternative futures.</w:t>
      </w:r>
    </w:p>
    <w:p w:rsidR="00F70428" w:rsidRPr="006470E6" w:rsidRDefault="00F70428" w:rsidP="00371717">
      <w:pPr>
        <w:numPr>
          <w:ilvl w:val="0"/>
          <w:numId w:val="420"/>
        </w:numPr>
        <w:spacing w:before="100" w:beforeAutospacing="1" w:after="240" w:line="240" w:lineRule="auto"/>
        <w:rPr>
          <w:sz w:val="14"/>
        </w:rPr>
      </w:pPr>
      <w:r w:rsidRPr="006470E6">
        <w:rPr>
          <w:rFonts w:ascii="Arial" w:hAnsi="Arial" w:cs="Arial"/>
          <w:szCs w:val="27"/>
        </w:rPr>
        <w:t xml:space="preserve">A </w:t>
      </w:r>
      <w:r w:rsidRPr="006470E6">
        <w:rPr>
          <w:rStyle w:val="Strong"/>
          <w:rFonts w:ascii="Arial" w:hAnsi="Arial" w:cs="Arial"/>
          <w:szCs w:val="27"/>
        </w:rPr>
        <w:t>CRPG</w:t>
      </w:r>
      <w:r w:rsidRPr="006470E6">
        <w:rPr>
          <w:rFonts w:ascii="Arial" w:hAnsi="Arial" w:cs="Arial"/>
          <w:szCs w:val="27"/>
        </w:rPr>
        <w:t xml:space="preserve"> like </w:t>
      </w:r>
      <w:r w:rsidRPr="006470E6">
        <w:rPr>
          <w:rStyle w:val="Emphasis"/>
          <w:rFonts w:ascii="Arial" w:hAnsi="Arial" w:cs="Arial"/>
          <w:szCs w:val="27"/>
        </w:rPr>
        <w:t>Morrowind</w:t>
      </w:r>
      <w:r w:rsidRPr="006470E6">
        <w:rPr>
          <w:rFonts w:ascii="Arial" w:hAnsi="Arial" w:cs="Arial"/>
          <w:szCs w:val="27"/>
        </w:rPr>
        <w:t xml:space="preserve"> provides a large selection of quests. Players have a variety of ways to complete the quest. Once completed, the quest affects the PC, the PC's relationship with NPCs, and events in the world.</w:t>
      </w:r>
    </w:p>
    <w:p w:rsidR="00F70428" w:rsidRPr="006470E6" w:rsidRDefault="00F70428" w:rsidP="00371717">
      <w:pPr>
        <w:numPr>
          <w:ilvl w:val="0"/>
          <w:numId w:val="420"/>
        </w:numPr>
        <w:spacing w:before="100" w:beforeAutospacing="1" w:after="240" w:line="240" w:lineRule="auto"/>
        <w:rPr>
          <w:sz w:val="14"/>
        </w:rPr>
      </w:pPr>
      <w:r w:rsidRPr="006470E6">
        <w:rPr>
          <w:rStyle w:val="Emphasis"/>
          <w:rFonts w:ascii="Arial" w:hAnsi="Arial" w:cs="Arial"/>
          <w:b/>
          <w:bCs/>
          <w:szCs w:val="27"/>
        </w:rPr>
        <w:t>Yahoo games</w:t>
      </w:r>
      <w:r w:rsidRPr="006470E6">
        <w:rPr>
          <w:rFonts w:ascii="Arial" w:hAnsi="Arial" w:cs="Arial"/>
          <w:szCs w:val="27"/>
        </w:rPr>
        <w:t xml:space="preserve"> provides a large menu of quests (puzzles and card games). The choice of solutions depends upon the game. Completing </w:t>
      </w:r>
      <w:r w:rsidRPr="006470E6">
        <w:rPr>
          <w:rFonts w:ascii="Arial" w:hAnsi="Arial" w:cs="Arial"/>
          <w:szCs w:val="27"/>
        </w:rPr>
        <w:lastRenderedPageBreak/>
        <w:t>a game has no effect on the player's character (which doesn't exist), the world (which doesn't exist), and only minimal impact on other players.</w:t>
      </w:r>
    </w:p>
    <w:p w:rsidR="00F70428" w:rsidRPr="006470E6" w:rsidRDefault="00F70428" w:rsidP="00371717">
      <w:pPr>
        <w:numPr>
          <w:ilvl w:val="0"/>
          <w:numId w:val="420"/>
        </w:numPr>
        <w:spacing w:before="100" w:beforeAutospacing="1" w:after="100" w:afterAutospacing="1" w:line="240" w:lineRule="auto"/>
        <w:rPr>
          <w:sz w:val="14"/>
        </w:rPr>
      </w:pPr>
      <w:r w:rsidRPr="006470E6">
        <w:rPr>
          <w:rStyle w:val="Emphasis"/>
          <w:rFonts w:ascii="Arial" w:hAnsi="Arial" w:cs="Arial"/>
          <w:b/>
          <w:bCs/>
          <w:szCs w:val="27"/>
        </w:rPr>
        <w:t>Choose your own adventure</w:t>
      </w:r>
      <w:r w:rsidRPr="006470E6">
        <w:rPr>
          <w:rFonts w:ascii="Arial" w:hAnsi="Arial" w:cs="Arial"/>
          <w:szCs w:val="27"/>
        </w:rPr>
        <w:t xml:space="preserve"> books only allow players to tackle one quest at a time. A handful of solutions are possible. The outcomes of the quests are affected based on the player's choices within the quest.</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Verbiage</w:t>
      </w:r>
    </w:p>
    <w:p w:rsidR="00F70428" w:rsidRPr="006470E6" w:rsidRDefault="00F70428" w:rsidP="00F70428">
      <w:pPr>
        <w:pStyle w:val="NormalWeb"/>
        <w:rPr>
          <w:sz w:val="18"/>
        </w:rPr>
      </w:pPr>
      <w:r w:rsidRPr="006470E6">
        <w:rPr>
          <w:rFonts w:ascii="Arial" w:hAnsi="Arial" w:cs="Arial"/>
          <w:sz w:val="20"/>
          <w:szCs w:val="27"/>
        </w:rPr>
        <w:t>I just described a system where players are provided a menu of quests, chose one to work on and solve using one of a variety of approaches, and then upon completion of the quest, change the world.</w:t>
      </w:r>
    </w:p>
    <w:p w:rsidR="00F70428" w:rsidRPr="006470E6" w:rsidRDefault="00F70428" w:rsidP="00F70428">
      <w:pPr>
        <w:pStyle w:val="NormalWeb"/>
        <w:rPr>
          <w:sz w:val="18"/>
        </w:rPr>
      </w:pPr>
      <w:r w:rsidRPr="006470E6">
        <w:rPr>
          <w:rFonts w:ascii="Arial" w:hAnsi="Arial" w:cs="Arial"/>
          <w:sz w:val="20"/>
          <w:szCs w:val="27"/>
        </w:rPr>
        <w:t>I can restate the cycle in much clearer terms:</w:t>
      </w:r>
      <w:r w:rsidRPr="006470E6">
        <w:rPr>
          <w:sz w:val="18"/>
        </w:rPr>
        <w:t xml:space="preserve"> </w:t>
      </w:r>
    </w:p>
    <w:p w:rsidR="00F70428" w:rsidRPr="006470E6" w:rsidRDefault="00F70428" w:rsidP="00371717">
      <w:pPr>
        <w:numPr>
          <w:ilvl w:val="0"/>
          <w:numId w:val="421"/>
        </w:numPr>
        <w:spacing w:before="100" w:beforeAutospacing="1" w:after="240" w:line="240" w:lineRule="auto"/>
        <w:rPr>
          <w:sz w:val="14"/>
        </w:rPr>
      </w:pPr>
      <w:r w:rsidRPr="006470E6">
        <w:rPr>
          <w:rStyle w:val="Strong"/>
          <w:rFonts w:ascii="Arial" w:hAnsi="Arial" w:cs="Arial"/>
          <w:szCs w:val="27"/>
        </w:rPr>
        <w:t>The player is provided a menu of goals (or sub-goals) they could undertake</w:t>
      </w:r>
      <w:r w:rsidRPr="006470E6">
        <w:rPr>
          <w:rFonts w:ascii="Arial" w:hAnsi="Arial" w:cs="Arial"/>
          <w:szCs w:val="27"/>
        </w:rPr>
        <w:t>. If completed each goal results in changes to the player's character, other player characters, or the world.</w:t>
      </w:r>
    </w:p>
    <w:p w:rsidR="00F70428" w:rsidRPr="006470E6" w:rsidRDefault="00F70428" w:rsidP="00371717">
      <w:pPr>
        <w:numPr>
          <w:ilvl w:val="0"/>
          <w:numId w:val="421"/>
        </w:numPr>
        <w:spacing w:before="100" w:beforeAutospacing="1" w:after="240" w:line="240" w:lineRule="auto"/>
        <w:rPr>
          <w:sz w:val="14"/>
        </w:rPr>
      </w:pPr>
      <w:r w:rsidRPr="006470E6">
        <w:rPr>
          <w:rFonts w:ascii="Arial" w:hAnsi="Arial" w:cs="Arial"/>
          <w:szCs w:val="27"/>
        </w:rPr>
        <w:t xml:space="preserve">To complete the goal, </w:t>
      </w:r>
      <w:r w:rsidRPr="006470E6">
        <w:rPr>
          <w:rStyle w:val="Strong"/>
          <w:rFonts w:ascii="Arial" w:hAnsi="Arial" w:cs="Arial"/>
          <w:szCs w:val="27"/>
        </w:rPr>
        <w:t>the player must determine a solution (out of several possible) and act on it</w:t>
      </w:r>
      <w:r w:rsidRPr="006470E6">
        <w:rPr>
          <w:rFonts w:ascii="Arial" w:hAnsi="Arial" w:cs="Arial"/>
          <w:szCs w:val="27"/>
        </w:rPr>
        <w:t xml:space="preserve">. Adventure games tend to require more effort in coming up with the solution than acting on the solution. CRPGs don't require much time to problem solve, but more time to act. See </w:t>
      </w:r>
      <w:hyperlink r:id="rId339" w:history="1">
        <w:r w:rsidRPr="006470E6">
          <w:rPr>
            <w:rStyle w:val="Hyperlink"/>
            <w:rFonts w:ascii="Arial" w:hAnsi="Arial" w:cs="Arial"/>
            <w:szCs w:val="27"/>
          </w:rPr>
          <w:t>problem solving</w:t>
        </w:r>
      </w:hyperlink>
      <w:r w:rsidRPr="006470E6">
        <w:rPr>
          <w:rFonts w:ascii="Arial" w:hAnsi="Arial" w:cs="Arial"/>
          <w:szCs w:val="27"/>
        </w:rPr>
        <w:t>.</w:t>
      </w:r>
    </w:p>
    <w:p w:rsidR="00F70428" w:rsidRPr="006470E6" w:rsidRDefault="00F70428" w:rsidP="00371717">
      <w:pPr>
        <w:numPr>
          <w:ilvl w:val="0"/>
          <w:numId w:val="421"/>
        </w:numPr>
        <w:spacing w:before="100" w:beforeAutospacing="1" w:after="240" w:line="240" w:lineRule="auto"/>
        <w:rPr>
          <w:sz w:val="14"/>
        </w:rPr>
      </w:pPr>
      <w:r w:rsidRPr="006470E6">
        <w:rPr>
          <w:rStyle w:val="Strong"/>
          <w:rFonts w:ascii="Arial" w:hAnsi="Arial" w:cs="Arial"/>
          <w:szCs w:val="27"/>
        </w:rPr>
        <w:t>Once the goal is achieved, the goal's effects are applied</w:t>
      </w:r>
      <w:r w:rsidRPr="006470E6">
        <w:rPr>
          <w:rFonts w:ascii="Arial" w:hAnsi="Arial" w:cs="Arial"/>
          <w:szCs w:val="27"/>
        </w:rPr>
        <w:t xml:space="preserve"> to the PCs and world. See </w:t>
      </w:r>
      <w:hyperlink r:id="rId340" w:history="1">
        <w:r w:rsidRPr="006470E6">
          <w:rPr>
            <w:rStyle w:val="Hyperlink"/>
            <w:rFonts w:ascii="Arial" w:hAnsi="Arial" w:cs="Arial"/>
            <w:szCs w:val="27"/>
          </w:rPr>
          <w:t>We don't always get what we want</w:t>
        </w:r>
      </w:hyperlink>
      <w:r w:rsidRPr="006470E6">
        <w:rPr>
          <w:rFonts w:ascii="Arial" w:hAnsi="Arial" w:cs="Arial"/>
          <w:szCs w:val="27"/>
        </w:rPr>
        <w:t>.</w:t>
      </w:r>
    </w:p>
    <w:p w:rsidR="00F70428" w:rsidRPr="006470E6" w:rsidRDefault="00F70428" w:rsidP="00371717">
      <w:pPr>
        <w:numPr>
          <w:ilvl w:val="0"/>
          <w:numId w:val="421"/>
        </w:numPr>
        <w:spacing w:before="100" w:beforeAutospacing="1" w:after="100" w:afterAutospacing="1" w:line="240" w:lineRule="auto"/>
        <w:rPr>
          <w:sz w:val="14"/>
        </w:rPr>
      </w:pPr>
      <w:r w:rsidRPr="006470E6">
        <w:rPr>
          <w:rStyle w:val="Strong"/>
          <w:rFonts w:ascii="Arial" w:hAnsi="Arial" w:cs="Arial"/>
          <w:szCs w:val="27"/>
        </w:rPr>
        <w:t>Repeat</w:t>
      </w:r>
      <w:r w:rsidRPr="006470E6">
        <w:rPr>
          <w:rFonts w:ascii="Arial" w:hAnsi="Arial" w:cs="Arial"/>
          <w:szCs w:val="27"/>
        </w:rPr>
        <w:t>. Ideally, completing one goal will lead to other goals so that the player is never without goals.</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Consequences of stating the obvious</w:t>
      </w:r>
    </w:p>
    <w:p w:rsidR="00F70428" w:rsidRPr="006470E6" w:rsidRDefault="00F70428" w:rsidP="00F70428">
      <w:pPr>
        <w:pStyle w:val="NormalWeb"/>
        <w:rPr>
          <w:sz w:val="18"/>
        </w:rPr>
      </w:pPr>
      <w:r w:rsidRPr="006470E6">
        <w:rPr>
          <w:rFonts w:ascii="Arial" w:hAnsi="Arial" w:cs="Arial"/>
          <w:sz w:val="20"/>
          <w:szCs w:val="27"/>
        </w:rPr>
        <w:t>So, after stating the obvious, have I learned anything?</w:t>
      </w:r>
      <w:r w:rsidRPr="006470E6">
        <w:rPr>
          <w:sz w:val="18"/>
        </w:rPr>
        <w:t xml:space="preserve"> </w:t>
      </w:r>
    </w:p>
    <w:p w:rsidR="00F70428" w:rsidRPr="006470E6" w:rsidRDefault="00F70428" w:rsidP="00371717">
      <w:pPr>
        <w:numPr>
          <w:ilvl w:val="0"/>
          <w:numId w:val="422"/>
        </w:numPr>
        <w:spacing w:before="100" w:beforeAutospacing="1" w:after="240" w:line="240" w:lineRule="auto"/>
        <w:rPr>
          <w:sz w:val="14"/>
        </w:rPr>
      </w:pPr>
      <w:r w:rsidRPr="006470E6">
        <w:rPr>
          <w:rStyle w:val="Strong"/>
          <w:rFonts w:ascii="Arial" w:hAnsi="Arial" w:cs="Arial"/>
          <w:szCs w:val="27"/>
        </w:rPr>
        <w:t xml:space="preserve">Both </w:t>
      </w:r>
      <w:r w:rsidRPr="006470E6">
        <w:rPr>
          <w:rStyle w:val="Emphasis"/>
          <w:rFonts w:ascii="Arial" w:hAnsi="Arial" w:cs="Arial"/>
          <w:b/>
          <w:bCs/>
          <w:szCs w:val="27"/>
        </w:rPr>
        <w:t>WoW</w:t>
      </w:r>
      <w:r w:rsidRPr="006470E6">
        <w:rPr>
          <w:rStyle w:val="Strong"/>
          <w:rFonts w:ascii="Arial" w:hAnsi="Arial" w:cs="Arial"/>
          <w:szCs w:val="27"/>
        </w:rPr>
        <w:t xml:space="preserve"> and </w:t>
      </w:r>
      <w:r w:rsidRPr="006470E6">
        <w:rPr>
          <w:rStyle w:val="Emphasis"/>
          <w:rFonts w:ascii="Arial" w:hAnsi="Arial" w:cs="Arial"/>
          <w:b/>
          <w:bCs/>
          <w:szCs w:val="27"/>
        </w:rPr>
        <w:t>EQII</w:t>
      </w:r>
      <w:r w:rsidRPr="006470E6">
        <w:rPr>
          <w:rStyle w:val="Strong"/>
          <w:rFonts w:ascii="Arial" w:hAnsi="Arial" w:cs="Arial"/>
          <w:szCs w:val="27"/>
        </w:rPr>
        <w:t xml:space="preserve"> are pushing the upper bounds for how many quests they offer a player at any point in time</w:t>
      </w:r>
      <w:r w:rsidRPr="006470E6">
        <w:rPr>
          <w:rFonts w:ascii="Arial" w:hAnsi="Arial" w:cs="Arial"/>
          <w:szCs w:val="27"/>
        </w:rPr>
        <w:t xml:space="preserve">. Hard-core </w:t>
      </w:r>
      <w:r w:rsidRPr="006470E6">
        <w:rPr>
          <w:rFonts w:ascii="Arial" w:hAnsi="Arial" w:cs="Arial"/>
          <w:szCs w:val="27"/>
        </w:rPr>
        <w:lastRenderedPageBreak/>
        <w:t>players like the freedom of 20+ quests in their journal, but more casual players will be overwhelmed by the choices.</w:t>
      </w:r>
    </w:p>
    <w:p w:rsidR="00F70428" w:rsidRPr="006470E6" w:rsidRDefault="00F70428" w:rsidP="00371717">
      <w:pPr>
        <w:numPr>
          <w:ilvl w:val="0"/>
          <w:numId w:val="422"/>
        </w:numPr>
        <w:spacing w:before="100" w:beforeAutospacing="1" w:after="240" w:line="240" w:lineRule="auto"/>
        <w:rPr>
          <w:sz w:val="14"/>
        </w:rPr>
      </w:pPr>
      <w:r w:rsidRPr="006470E6">
        <w:rPr>
          <w:rFonts w:ascii="Arial" w:hAnsi="Arial" w:cs="Arial"/>
          <w:szCs w:val="27"/>
        </w:rPr>
        <w:t xml:space="preserve">Both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EQII</w:t>
      </w:r>
      <w:r w:rsidRPr="006470E6">
        <w:rPr>
          <w:rFonts w:ascii="Arial" w:hAnsi="Arial" w:cs="Arial"/>
          <w:szCs w:val="27"/>
        </w:rPr>
        <w:t xml:space="preserve"> provide players with a choice of reward items when they complete a quest. WoW displays the reward items before players undertake the quest, while EQII only displays the choice </w:t>
      </w:r>
      <w:r w:rsidRPr="006470E6">
        <w:rPr>
          <w:rStyle w:val="Strong"/>
          <w:rFonts w:ascii="Arial" w:hAnsi="Arial" w:cs="Arial"/>
          <w:szCs w:val="27"/>
        </w:rPr>
        <w:t>after</w:t>
      </w:r>
      <w:r w:rsidRPr="006470E6">
        <w:rPr>
          <w:rFonts w:ascii="Arial" w:hAnsi="Arial" w:cs="Arial"/>
          <w:szCs w:val="27"/>
        </w:rPr>
        <w:t xml:space="preserve"> the quest has been completed.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the ability for players to chose the outcome of their actions or to chose their actions based on expected outcomes is important (which I claim), then </w:t>
      </w:r>
      <w:r w:rsidRPr="006470E6">
        <w:rPr>
          <w:rStyle w:val="Strong"/>
          <w:rFonts w:ascii="Arial" w:hAnsi="Arial" w:cs="Arial"/>
          <w:szCs w:val="27"/>
        </w:rPr>
        <w:t>showing the rewards ahead of time is a better game-mechanic than keeping the outcomes hidden</w:t>
      </w:r>
      <w:r w:rsidRPr="006470E6">
        <w:rPr>
          <w:rFonts w:ascii="Arial" w:hAnsi="Arial" w:cs="Arial"/>
          <w:szCs w:val="27"/>
        </w:rPr>
        <w:t>.</w:t>
      </w:r>
    </w:p>
    <w:p w:rsidR="00F70428" w:rsidRPr="006470E6" w:rsidRDefault="00F70428" w:rsidP="00371717">
      <w:pPr>
        <w:numPr>
          <w:ilvl w:val="0"/>
          <w:numId w:val="422"/>
        </w:numPr>
        <w:spacing w:before="100" w:beforeAutospacing="1" w:after="240" w:line="240" w:lineRule="auto"/>
        <w:rPr>
          <w:sz w:val="14"/>
        </w:rPr>
      </w:pPr>
      <w:r w:rsidRPr="006470E6">
        <w:rPr>
          <w:rStyle w:val="Strong"/>
          <w:rFonts w:ascii="Arial" w:hAnsi="Arial" w:cs="Arial"/>
          <w:szCs w:val="27"/>
        </w:rPr>
        <w:t>A skill-based system allows players to control the outcome of a quest (good)</w:t>
      </w:r>
      <w:r w:rsidRPr="006470E6">
        <w:rPr>
          <w:rFonts w:ascii="Arial" w:hAnsi="Arial" w:cs="Arial"/>
          <w:szCs w:val="27"/>
        </w:rPr>
        <w:t>; pure level-based systems do not (bad). However, providing players too many skills to choose from overwhelms them. (Most MMORPGs have a hybrid level system combined with skills.)</w:t>
      </w:r>
    </w:p>
    <w:p w:rsidR="00F70428" w:rsidRPr="006470E6" w:rsidRDefault="00F70428" w:rsidP="00371717">
      <w:pPr>
        <w:numPr>
          <w:ilvl w:val="0"/>
          <w:numId w:val="422"/>
        </w:numPr>
        <w:spacing w:before="100" w:beforeAutospacing="1" w:after="240" w:line="240" w:lineRule="auto"/>
        <w:rPr>
          <w:sz w:val="14"/>
        </w:rPr>
      </w:pPr>
      <w:r w:rsidRPr="006470E6">
        <w:rPr>
          <w:rStyle w:val="Strong"/>
          <w:rFonts w:ascii="Arial" w:hAnsi="Arial" w:cs="Arial"/>
          <w:szCs w:val="27"/>
        </w:rPr>
        <w:t>A typical MMORPG doesn't provide enough different ways for players to complete a quest.</w:t>
      </w:r>
      <w:r w:rsidRPr="006470E6">
        <w:rPr>
          <w:rFonts w:ascii="Arial" w:hAnsi="Arial" w:cs="Arial"/>
          <w:szCs w:val="27"/>
        </w:rPr>
        <w:t xml:space="preserve"> Players can either attack the monster with a sword, or attack it with an axe; there's no way to trick the monster, etc. Nothing new here.</w:t>
      </w:r>
    </w:p>
    <w:p w:rsidR="00F70428" w:rsidRPr="006470E6" w:rsidRDefault="00F70428" w:rsidP="00371717">
      <w:pPr>
        <w:numPr>
          <w:ilvl w:val="0"/>
          <w:numId w:val="422"/>
        </w:numPr>
        <w:spacing w:before="100" w:beforeAutospacing="1" w:after="100" w:afterAutospacing="1" w:line="240" w:lineRule="auto"/>
        <w:rPr>
          <w:sz w:val="14"/>
        </w:rPr>
      </w:pPr>
      <w:r w:rsidRPr="006470E6">
        <w:rPr>
          <w:rStyle w:val="Strong"/>
          <w:rFonts w:ascii="Arial" w:hAnsi="Arial" w:cs="Arial"/>
          <w:szCs w:val="27"/>
        </w:rPr>
        <w:t>A typical MMORPG doesn't allow players to change the world!</w:t>
      </w:r>
      <w:r w:rsidRPr="006470E6">
        <w:rPr>
          <w:rFonts w:ascii="Arial" w:hAnsi="Arial" w:cs="Arial"/>
          <w:szCs w:val="27"/>
        </w:rPr>
        <w:t xml:space="preserve"> The ability to change the world is vitally important. If a player cannot change the world, and they cannot engage in PvP (and change other players), players spend all their time changing the only thing they can change, their character's level and equipment.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way for players to change the world is desperately needed. See </w:t>
      </w:r>
      <w:hyperlink r:id="rId341" w:history="1">
        <w:r w:rsidRPr="006470E6">
          <w:rPr>
            <w:rStyle w:val="Hyperlink"/>
            <w:rFonts w:ascii="Arial" w:hAnsi="Arial" w:cs="Arial"/>
            <w:szCs w:val="27"/>
          </w:rPr>
          <w:t>Fractured realities</w:t>
        </w:r>
      </w:hyperlink>
      <w:r w:rsidRPr="006470E6">
        <w:rPr>
          <w:rFonts w:ascii="Arial" w:hAnsi="Arial" w:cs="Arial"/>
          <w:szCs w:val="27"/>
        </w:rPr>
        <w:t>.</w:t>
      </w:r>
      <w:r w:rsidRPr="006470E6">
        <w:rPr>
          <w:sz w:val="14"/>
        </w:rPr>
        <w:t xml:space="preserve"> </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8" w:name="_Toc358448225"/>
      <w:r w:rsidRPr="006470E6">
        <w:rPr>
          <w:rStyle w:val="Strong"/>
          <w:rFonts w:ascii="Arial" w:hAnsi="Arial" w:cs="Arial"/>
          <w:sz w:val="36"/>
          <w:szCs w:val="48"/>
        </w:rPr>
        <w:lastRenderedPageBreak/>
        <w:t>Fractured reality</w:t>
      </w:r>
      <w:bookmarkEnd w:id="68"/>
    </w:p>
    <w:p w:rsidR="00F70428" w:rsidRPr="006470E6" w:rsidRDefault="00FA7567" w:rsidP="00F70428">
      <w:pPr>
        <w:pStyle w:val="NormalWeb"/>
        <w:jc w:val="right"/>
        <w:rPr>
          <w:sz w:val="18"/>
        </w:rPr>
      </w:pPr>
      <w:hyperlink r:id="rId342"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13 September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43"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 xml:space="preserve">I've mentioned </w:t>
      </w:r>
      <w:r w:rsidRPr="006470E6">
        <w:rPr>
          <w:rStyle w:val="Strong"/>
          <w:rFonts w:ascii="Arial" w:hAnsi="Arial" w:cs="Arial"/>
          <w:sz w:val="20"/>
          <w:szCs w:val="27"/>
        </w:rPr>
        <w:t>fractured reality</w:t>
      </w:r>
      <w:r w:rsidRPr="006470E6">
        <w:rPr>
          <w:rFonts w:ascii="Arial" w:hAnsi="Arial" w:cs="Arial"/>
          <w:sz w:val="20"/>
          <w:szCs w:val="27"/>
        </w:rPr>
        <w:t xml:space="preserve"> before, but I thought I'd put all my current thoughts in one place...</w:t>
      </w:r>
    </w:p>
    <w:p w:rsidR="00F70428" w:rsidRPr="006470E6" w:rsidRDefault="00F70428" w:rsidP="00F70428">
      <w:pPr>
        <w:pStyle w:val="NormalWeb"/>
        <w:rPr>
          <w:sz w:val="18"/>
        </w:rPr>
      </w:pPr>
      <w:r w:rsidRPr="006470E6">
        <w:rPr>
          <w:rStyle w:val="Strong"/>
          <w:rFonts w:ascii="Arial" w:hAnsi="Arial" w:cs="Arial"/>
          <w:szCs w:val="36"/>
        </w:rPr>
        <w:t>The problem with a monolithic reality</w:t>
      </w:r>
    </w:p>
    <w:p w:rsidR="00F70428" w:rsidRPr="006470E6" w:rsidRDefault="00F70428" w:rsidP="00F70428">
      <w:pPr>
        <w:pStyle w:val="NormalWeb"/>
        <w:rPr>
          <w:sz w:val="18"/>
        </w:rPr>
      </w:pPr>
      <w:r w:rsidRPr="006470E6">
        <w:rPr>
          <w:rStyle w:val="Strong"/>
          <w:rFonts w:ascii="Arial" w:hAnsi="Arial" w:cs="Arial"/>
          <w:sz w:val="20"/>
          <w:szCs w:val="27"/>
        </w:rPr>
        <w:t>In the real world, we assume (rightly or wrongly) that there is one reality that we all live in.</w:t>
      </w:r>
      <w:r w:rsidRPr="006470E6">
        <w:rPr>
          <w:rFonts w:ascii="Arial" w:hAnsi="Arial" w:cs="Arial"/>
          <w:sz w:val="20"/>
          <w:szCs w:val="27"/>
        </w:rPr>
        <w:t xml:space="preserve"> If our individual perceptions of reality are different, it's because we are misperceiving reality, not that reality is different for each of us.</w:t>
      </w:r>
    </w:p>
    <w:p w:rsidR="00F70428" w:rsidRPr="006470E6" w:rsidRDefault="00F70428" w:rsidP="00F70428">
      <w:pPr>
        <w:pStyle w:val="NormalWeb"/>
        <w:rPr>
          <w:sz w:val="18"/>
        </w:rPr>
      </w:pPr>
      <w:r w:rsidRPr="006470E6">
        <w:rPr>
          <w:rStyle w:val="Strong"/>
          <w:rFonts w:ascii="Arial" w:hAnsi="Arial" w:cs="Arial"/>
          <w:sz w:val="20"/>
          <w:szCs w:val="27"/>
        </w:rPr>
        <w:t>A monolithic reality doesn't work well for virtual worlds</w:t>
      </w:r>
      <w:r w:rsidRPr="006470E6">
        <w:rPr>
          <w:rFonts w:ascii="Arial" w:hAnsi="Arial" w:cs="Arial"/>
          <w:sz w:val="20"/>
          <w:szCs w:val="27"/>
        </w:rPr>
        <w:t xml:space="preserve"> (in my opinion). The problem was noticed from the very beginning of text MUDs, since in a monolithic reality, if one player changes the world, it remains changed for all players. This means that if a player kills the the evil overlord, then for all players thereafter the evil overlord is dead, which is a bit of a bummer for all the other players who wanted their chance at defeating the evil overlord.</w:t>
      </w:r>
    </w:p>
    <w:p w:rsidR="00F70428" w:rsidRPr="006470E6" w:rsidRDefault="00F70428" w:rsidP="00F70428">
      <w:pPr>
        <w:pStyle w:val="NormalWeb"/>
        <w:rPr>
          <w:sz w:val="18"/>
        </w:rPr>
      </w:pPr>
      <w:r w:rsidRPr="006470E6">
        <w:rPr>
          <w:rFonts w:ascii="Arial" w:hAnsi="Arial" w:cs="Arial"/>
          <w:sz w:val="20"/>
          <w:szCs w:val="27"/>
        </w:rPr>
        <w:t>Some workable solutions exist:</w:t>
      </w:r>
      <w:r w:rsidRPr="006470E6">
        <w:rPr>
          <w:sz w:val="18"/>
        </w:rPr>
        <w:t xml:space="preserve"> </w:t>
      </w:r>
    </w:p>
    <w:p w:rsidR="00F70428" w:rsidRPr="006470E6" w:rsidRDefault="00F70428" w:rsidP="00371717">
      <w:pPr>
        <w:numPr>
          <w:ilvl w:val="0"/>
          <w:numId w:val="423"/>
        </w:numPr>
        <w:spacing w:before="100" w:beforeAutospacing="1" w:after="240" w:line="240" w:lineRule="auto"/>
        <w:rPr>
          <w:sz w:val="14"/>
        </w:rPr>
      </w:pPr>
      <w:r w:rsidRPr="006470E6">
        <w:rPr>
          <w:rStyle w:val="Strong"/>
          <w:rFonts w:ascii="Arial" w:hAnsi="Arial" w:cs="Arial"/>
          <w:szCs w:val="27"/>
        </w:rPr>
        <w:t>Re-boot the entire world every night -</w:t>
      </w:r>
      <w:r w:rsidRPr="006470E6">
        <w:rPr>
          <w:rFonts w:ascii="Arial" w:hAnsi="Arial" w:cs="Arial"/>
          <w:szCs w:val="27"/>
        </w:rPr>
        <w:t xml:space="preserve"> Thus, the evil overlord can be killed once a day.</w:t>
      </w:r>
    </w:p>
    <w:p w:rsidR="00F70428" w:rsidRPr="006470E6" w:rsidRDefault="00F70428" w:rsidP="00371717">
      <w:pPr>
        <w:numPr>
          <w:ilvl w:val="0"/>
          <w:numId w:val="423"/>
        </w:numPr>
        <w:spacing w:before="100" w:beforeAutospacing="1" w:after="240" w:line="240" w:lineRule="auto"/>
        <w:rPr>
          <w:sz w:val="14"/>
        </w:rPr>
      </w:pPr>
      <w:r w:rsidRPr="006470E6">
        <w:rPr>
          <w:rStyle w:val="Strong"/>
          <w:rFonts w:ascii="Arial" w:hAnsi="Arial" w:cs="Arial"/>
          <w:szCs w:val="27"/>
        </w:rPr>
        <w:t>Periodically re-boot sections of the world, usually on demand -</w:t>
      </w:r>
      <w:r w:rsidRPr="006470E6">
        <w:rPr>
          <w:rFonts w:ascii="Arial" w:hAnsi="Arial" w:cs="Arial"/>
          <w:szCs w:val="27"/>
        </w:rPr>
        <w:t xml:space="preserve"> The evil overlord is magically reborn when someone begins the quest to kill the evil overlord.</w:t>
      </w:r>
    </w:p>
    <w:p w:rsidR="00F70428" w:rsidRPr="006470E6" w:rsidRDefault="00F70428" w:rsidP="00371717">
      <w:pPr>
        <w:numPr>
          <w:ilvl w:val="0"/>
          <w:numId w:val="423"/>
        </w:numPr>
        <w:spacing w:before="100" w:beforeAutospacing="1" w:after="240" w:line="240" w:lineRule="auto"/>
        <w:rPr>
          <w:sz w:val="14"/>
        </w:rPr>
      </w:pPr>
      <w:r w:rsidRPr="006470E6">
        <w:rPr>
          <w:rStyle w:val="Strong"/>
          <w:rFonts w:ascii="Arial" w:hAnsi="Arial" w:cs="Arial"/>
          <w:szCs w:val="27"/>
        </w:rPr>
        <w:t>Periodically respawn and reset small areas -</w:t>
      </w:r>
      <w:r w:rsidRPr="006470E6">
        <w:rPr>
          <w:rFonts w:ascii="Arial" w:hAnsi="Arial" w:cs="Arial"/>
          <w:szCs w:val="27"/>
        </w:rPr>
        <w:t xml:space="preserve"> Players can kill the evil overlord, but he is resurrected in ten minutes. As long as a player isn't in the area when he respawns, the player can pretend that they actually killed him.</w:t>
      </w:r>
    </w:p>
    <w:p w:rsidR="00F70428" w:rsidRPr="006470E6" w:rsidRDefault="00F70428" w:rsidP="00371717">
      <w:pPr>
        <w:numPr>
          <w:ilvl w:val="0"/>
          <w:numId w:val="423"/>
        </w:numPr>
        <w:spacing w:before="100" w:beforeAutospacing="1" w:after="240" w:line="240" w:lineRule="auto"/>
        <w:rPr>
          <w:sz w:val="14"/>
        </w:rPr>
      </w:pPr>
      <w:r w:rsidRPr="006470E6">
        <w:rPr>
          <w:rStyle w:val="Strong"/>
          <w:rFonts w:ascii="Arial" w:hAnsi="Arial" w:cs="Arial"/>
          <w:szCs w:val="27"/>
        </w:rPr>
        <w:lastRenderedPageBreak/>
        <w:t>Spatial separation</w:t>
      </w:r>
      <w:r w:rsidRPr="006470E6">
        <w:rPr>
          <w:rFonts w:ascii="Arial" w:hAnsi="Arial" w:cs="Arial"/>
          <w:szCs w:val="27"/>
        </w:rPr>
        <w:t xml:space="preserve"> - Once the player has slain the evil overlord, they pass through a door and can never return to the lands once ruled by the overlord. That way, players can continue to believe the overlord is dead since they never hear anything to the contrary. Unfortunately, segregating the world in such a way makes it difficult for players to meet up with their friends, who haven't yet slain the evil overlord.</w:t>
      </w:r>
    </w:p>
    <w:p w:rsidR="00F70428" w:rsidRPr="006470E6" w:rsidRDefault="00F70428" w:rsidP="00371717">
      <w:pPr>
        <w:numPr>
          <w:ilvl w:val="0"/>
          <w:numId w:val="423"/>
        </w:numPr>
        <w:spacing w:before="100" w:beforeAutospacing="1" w:after="100" w:afterAutospacing="1" w:line="240" w:lineRule="auto"/>
        <w:rPr>
          <w:sz w:val="14"/>
        </w:rPr>
      </w:pPr>
      <w:r w:rsidRPr="006470E6">
        <w:rPr>
          <w:rStyle w:val="Strong"/>
          <w:rFonts w:ascii="Arial" w:hAnsi="Arial" w:cs="Arial"/>
          <w:szCs w:val="27"/>
        </w:rPr>
        <w:t>Don't have NPCs and other fixed content</w:t>
      </w:r>
      <w:r w:rsidRPr="006470E6">
        <w:rPr>
          <w:rFonts w:ascii="Arial" w:hAnsi="Arial" w:cs="Arial"/>
          <w:szCs w:val="27"/>
        </w:rPr>
        <w:t xml:space="preserve"> - Most of the problems associated with monolithic reality in a virtual world exist because the same NPC, traps, or other content keeps getting respawned so the developer's investment in the content isn't wasted. If the developer never invests in content, he doesn't care if it isn't respawned, and fractured-reality is a non-issue.</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Fractures in reality</w:t>
      </w:r>
    </w:p>
    <w:p w:rsidR="00F70428" w:rsidRPr="006470E6" w:rsidRDefault="00F70428" w:rsidP="00F70428">
      <w:pPr>
        <w:pStyle w:val="NormalWeb"/>
        <w:rPr>
          <w:sz w:val="18"/>
        </w:rPr>
      </w:pPr>
      <w:r w:rsidRPr="006470E6">
        <w:rPr>
          <w:rFonts w:ascii="Arial" w:hAnsi="Arial" w:cs="Arial"/>
          <w:sz w:val="20"/>
          <w:szCs w:val="27"/>
        </w:rPr>
        <w:t>Some solutions exist that "fracture" reality, creating a different reality for every player.</w:t>
      </w:r>
      <w:r w:rsidRPr="006470E6">
        <w:rPr>
          <w:sz w:val="18"/>
        </w:rPr>
        <w:t xml:space="preserve"> </w:t>
      </w:r>
    </w:p>
    <w:p w:rsidR="00F70428" w:rsidRPr="006470E6" w:rsidRDefault="00F70428" w:rsidP="00371717">
      <w:pPr>
        <w:numPr>
          <w:ilvl w:val="0"/>
          <w:numId w:val="424"/>
        </w:numPr>
        <w:spacing w:before="100" w:beforeAutospacing="1" w:after="240" w:line="240" w:lineRule="auto"/>
        <w:rPr>
          <w:sz w:val="14"/>
        </w:rPr>
      </w:pPr>
      <w:r w:rsidRPr="006470E6">
        <w:rPr>
          <w:rStyle w:val="Strong"/>
          <w:rFonts w:ascii="Arial" w:hAnsi="Arial" w:cs="Arial"/>
          <w:szCs w:val="27"/>
        </w:rPr>
        <w:t>Custom generated content</w:t>
      </w:r>
      <w:r w:rsidRPr="006470E6">
        <w:rPr>
          <w:rFonts w:ascii="Arial" w:hAnsi="Arial" w:cs="Arial"/>
          <w:szCs w:val="27"/>
        </w:rPr>
        <w:t xml:space="preserve"> - Every player has his own evil overlord created when the player's character is created. Each evil overlord is visible to the other players (if the other players look through the immensely huge world for him), but can only be killed by the player for whom he was created. The approach doesn't work well with evil overlords, but is great for NPCs whose cat needs rescuing.</w:t>
      </w:r>
    </w:p>
    <w:p w:rsidR="00F70428" w:rsidRPr="006470E6" w:rsidRDefault="00F70428" w:rsidP="00371717">
      <w:pPr>
        <w:numPr>
          <w:ilvl w:val="0"/>
          <w:numId w:val="424"/>
        </w:numPr>
        <w:spacing w:before="100" w:beforeAutospacing="1" w:after="240" w:line="240" w:lineRule="auto"/>
        <w:rPr>
          <w:sz w:val="14"/>
        </w:rPr>
      </w:pPr>
      <w:r w:rsidRPr="006470E6">
        <w:rPr>
          <w:rStyle w:val="Strong"/>
          <w:rFonts w:ascii="Arial" w:hAnsi="Arial" w:cs="Arial"/>
          <w:szCs w:val="27"/>
        </w:rPr>
        <w:t>Instancing</w:t>
      </w:r>
      <w:r w:rsidRPr="006470E6">
        <w:rPr>
          <w:rFonts w:ascii="Arial" w:hAnsi="Arial" w:cs="Arial"/>
          <w:szCs w:val="27"/>
        </w:rPr>
        <w:t xml:space="preserve"> - When the player enters the evil overlord's castle, a private instance is created that only the player and his friends can access. When the evil overlord is killed, or the players leave for more than 10 minutes, the instance is deleted.</w:t>
      </w:r>
    </w:p>
    <w:p w:rsidR="00F70428" w:rsidRPr="006470E6" w:rsidRDefault="00F70428" w:rsidP="00371717">
      <w:pPr>
        <w:numPr>
          <w:ilvl w:val="0"/>
          <w:numId w:val="424"/>
        </w:numPr>
        <w:spacing w:before="100" w:beforeAutospacing="1" w:after="240" w:line="240" w:lineRule="auto"/>
        <w:rPr>
          <w:sz w:val="14"/>
        </w:rPr>
      </w:pPr>
      <w:r w:rsidRPr="006470E6">
        <w:rPr>
          <w:rStyle w:val="Strong"/>
          <w:rFonts w:ascii="Arial" w:hAnsi="Arial" w:cs="Arial"/>
          <w:szCs w:val="27"/>
        </w:rPr>
        <w:t>Delusional</w:t>
      </w:r>
      <w:r w:rsidRPr="006470E6">
        <w:rPr>
          <w:rFonts w:ascii="Arial" w:hAnsi="Arial" w:cs="Arial"/>
          <w:szCs w:val="27"/>
        </w:rPr>
        <w:t xml:space="preserve"> - An evil overlord is created for each player. When the player kills the evil overlord, the player character's perception of the world is as if the overlord were killed. The world descriptions to other players (who have not killed the evil overlord), still mention the evil overlord. This approach gets highly confusing, since two players could be in the same room, one seeing the evil overlord and the other an empty throne.</w:t>
      </w:r>
    </w:p>
    <w:p w:rsidR="00F70428" w:rsidRPr="006470E6" w:rsidRDefault="00F70428" w:rsidP="00371717">
      <w:pPr>
        <w:numPr>
          <w:ilvl w:val="0"/>
          <w:numId w:val="424"/>
        </w:numPr>
        <w:spacing w:before="100" w:beforeAutospacing="1" w:after="240" w:line="240" w:lineRule="auto"/>
        <w:rPr>
          <w:sz w:val="14"/>
        </w:rPr>
      </w:pPr>
      <w:r w:rsidRPr="006470E6">
        <w:rPr>
          <w:rStyle w:val="Strong"/>
          <w:rFonts w:ascii="Arial" w:hAnsi="Arial" w:cs="Arial"/>
          <w:szCs w:val="27"/>
        </w:rPr>
        <w:lastRenderedPageBreak/>
        <w:t>Layered maps</w:t>
      </w:r>
      <w:r w:rsidRPr="006470E6">
        <w:rPr>
          <w:rFonts w:ascii="Arial" w:hAnsi="Arial" w:cs="Arial"/>
          <w:szCs w:val="27"/>
        </w:rPr>
        <w:t xml:space="preserve"> - Players that walk into the evil overlord's castle can be sent to one of two places: If they haven't yet killed the evil overlord, they are sent to a version where the overlord still lives. If they have killed the overlord, they get sent to a different version.</w:t>
      </w:r>
    </w:p>
    <w:p w:rsidR="00F70428" w:rsidRPr="006470E6" w:rsidRDefault="00F70428" w:rsidP="00371717">
      <w:pPr>
        <w:numPr>
          <w:ilvl w:val="0"/>
          <w:numId w:val="424"/>
        </w:numPr>
        <w:spacing w:before="100" w:beforeAutospacing="1" w:after="100" w:afterAutospacing="1" w:line="240" w:lineRule="auto"/>
        <w:rPr>
          <w:sz w:val="14"/>
        </w:rPr>
      </w:pPr>
      <w:r w:rsidRPr="006470E6">
        <w:rPr>
          <w:rStyle w:val="Strong"/>
          <w:rFonts w:ascii="Arial" w:hAnsi="Arial" w:cs="Arial"/>
          <w:szCs w:val="27"/>
        </w:rPr>
        <w:t>Private worlds</w:t>
      </w:r>
      <w:r w:rsidRPr="006470E6">
        <w:rPr>
          <w:rFonts w:ascii="Arial" w:hAnsi="Arial" w:cs="Arial"/>
          <w:szCs w:val="27"/>
        </w:rPr>
        <w:t xml:space="preserve"> - Each player has his own private version of the entire world where adventuring is done. However, whenever the player walks into town, they're suddenly transported into a shared world where they can meet up with other players. If several players join into a party, they play in one of the players' private worlds. Unfortunately, if a group of friends slay the evil overlord in on player's world, they'll need to slay the same overlord in each others' worlds.</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Why fractures are important</w:t>
      </w:r>
    </w:p>
    <w:p w:rsidR="00F70428" w:rsidRPr="006470E6" w:rsidRDefault="00F70428" w:rsidP="00F70428">
      <w:pPr>
        <w:pStyle w:val="NormalWeb"/>
        <w:rPr>
          <w:sz w:val="18"/>
        </w:rPr>
      </w:pPr>
      <w:r w:rsidRPr="006470E6">
        <w:rPr>
          <w:rFonts w:ascii="Arial" w:hAnsi="Arial" w:cs="Arial"/>
          <w:sz w:val="20"/>
          <w:szCs w:val="27"/>
        </w:rPr>
        <w:t xml:space="preserve">The reason why fractures are important is that </w:t>
      </w:r>
      <w:r w:rsidRPr="006470E6">
        <w:rPr>
          <w:rStyle w:val="Strong"/>
          <w:rFonts w:ascii="Arial" w:hAnsi="Arial" w:cs="Arial"/>
          <w:sz w:val="20"/>
          <w:szCs w:val="27"/>
        </w:rPr>
        <w:t>players want to be able to change the world</w:t>
      </w:r>
      <w:r w:rsidRPr="006470E6">
        <w:rPr>
          <w:rFonts w:ascii="Arial" w:hAnsi="Arial" w:cs="Arial"/>
          <w:sz w:val="20"/>
          <w:szCs w:val="27"/>
        </w:rPr>
        <w:t xml:space="preserve">. Even if they don't control exactly how the world changes, they still want their actions to have an effect. (See </w:t>
      </w:r>
      <w:hyperlink r:id="rId344" w:history="1">
        <w:r w:rsidRPr="006470E6">
          <w:rPr>
            <w:rStyle w:val="Hyperlink"/>
            <w:rFonts w:ascii="Arial" w:hAnsi="Arial" w:cs="Arial"/>
            <w:sz w:val="20"/>
            <w:szCs w:val="27"/>
          </w:rPr>
          <w:t>Choice and consequences</w:t>
        </w:r>
      </w:hyperlink>
      <w:r w:rsidRPr="006470E6">
        <w:rPr>
          <w:rFonts w:ascii="Arial" w:hAnsi="Arial" w:cs="Arial"/>
          <w:sz w:val="20"/>
          <w:szCs w:val="27"/>
        </w:rPr>
        <w:t>.)</w:t>
      </w:r>
    </w:p>
    <w:p w:rsidR="00F70428" w:rsidRPr="006470E6" w:rsidRDefault="00F70428" w:rsidP="00F70428">
      <w:pPr>
        <w:pStyle w:val="NormalWeb"/>
        <w:rPr>
          <w:sz w:val="18"/>
        </w:rPr>
      </w:pPr>
      <w:r w:rsidRPr="006470E6">
        <w:rPr>
          <w:rStyle w:val="Strong"/>
          <w:rFonts w:ascii="Arial" w:hAnsi="Arial" w:cs="Arial"/>
          <w:sz w:val="20"/>
          <w:szCs w:val="27"/>
        </w:rPr>
        <w:t>In all of the monolithic realities, except the content-free one, players have no real effect on the world</w:t>
      </w:r>
      <w:r w:rsidRPr="006470E6">
        <w:rPr>
          <w:rFonts w:ascii="Arial" w:hAnsi="Arial" w:cs="Arial"/>
          <w:sz w:val="20"/>
          <w:szCs w:val="27"/>
        </w:rPr>
        <w:t>. The next time they log on, the world is exactly the same as before. Players can and do turn a blind eye to this, but ultimately the inability to change the world diminishes the experience.</w:t>
      </w:r>
    </w:p>
    <w:p w:rsidR="00F70428" w:rsidRPr="006470E6" w:rsidRDefault="00F70428" w:rsidP="00F70428">
      <w:pPr>
        <w:pStyle w:val="NormalWeb"/>
        <w:rPr>
          <w:sz w:val="18"/>
        </w:rPr>
      </w:pPr>
      <w:r w:rsidRPr="006470E6">
        <w:rPr>
          <w:rFonts w:ascii="Arial" w:hAnsi="Arial" w:cs="Arial"/>
          <w:sz w:val="20"/>
          <w:szCs w:val="27"/>
        </w:rPr>
        <w:t xml:space="preserve">I am not a big of content-free worlds either. </w:t>
      </w:r>
      <w:r w:rsidRPr="006470E6">
        <w:rPr>
          <w:rStyle w:val="Strong"/>
          <w:rFonts w:ascii="Arial" w:hAnsi="Arial" w:cs="Arial"/>
          <w:sz w:val="20"/>
          <w:szCs w:val="27"/>
        </w:rPr>
        <w:t>Players can change the world in the content-free monolithic-reality, but only in small ways.</w:t>
      </w:r>
      <w:r w:rsidRPr="006470E6">
        <w:rPr>
          <w:rFonts w:ascii="Arial" w:hAnsi="Arial" w:cs="Arial"/>
          <w:sz w:val="20"/>
          <w:szCs w:val="27"/>
        </w:rPr>
        <w:t xml:space="preserve"> After all, if there are 1000 players in the world, their ability to change the world must be (approximately) 1/1000th of what can be changed. Furthermore, with so many "cooks in the kitchen", the world tends to be a chaotic place.</w:t>
      </w:r>
    </w:p>
    <w:p w:rsidR="00F70428" w:rsidRPr="006470E6" w:rsidRDefault="00F70428" w:rsidP="00F70428">
      <w:pPr>
        <w:pStyle w:val="NormalWeb"/>
        <w:rPr>
          <w:sz w:val="18"/>
        </w:rPr>
      </w:pPr>
      <w:r w:rsidRPr="006470E6">
        <w:rPr>
          <w:rStyle w:val="Strong"/>
          <w:rFonts w:ascii="Arial" w:hAnsi="Arial" w:cs="Arial"/>
          <w:sz w:val="20"/>
          <w:szCs w:val="27"/>
        </w:rPr>
        <w:t>The fracturing techniques I described make it easier for players to "suspend their disbelief" and pretend their actions impact the world</w:t>
      </w:r>
      <w:r w:rsidRPr="006470E6">
        <w:rPr>
          <w:rFonts w:ascii="Arial" w:hAnsi="Arial" w:cs="Arial"/>
          <w:sz w:val="20"/>
          <w:szCs w:val="27"/>
        </w:rPr>
        <w:t>. Unfortunately, each technique has its drawbacks, some of which are psychologically disturbing.</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69" w:name="_Toc358448226"/>
      <w:r w:rsidRPr="006470E6">
        <w:rPr>
          <w:rStyle w:val="Strong"/>
          <w:rFonts w:ascii="Arial" w:hAnsi="Arial" w:cs="Arial"/>
          <w:sz w:val="36"/>
          <w:szCs w:val="48"/>
        </w:rPr>
        <w:lastRenderedPageBreak/>
        <w:t>Sympathetic goals</w:t>
      </w:r>
      <w:bookmarkEnd w:id="69"/>
    </w:p>
    <w:p w:rsidR="00F70428" w:rsidRPr="006470E6" w:rsidRDefault="00FA7567" w:rsidP="00F70428">
      <w:pPr>
        <w:pStyle w:val="NormalWeb"/>
        <w:jc w:val="right"/>
        <w:rPr>
          <w:sz w:val="18"/>
        </w:rPr>
      </w:pPr>
      <w:hyperlink r:id="rId345"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13 September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46"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 xml:space="preserve">In </w:t>
      </w:r>
      <w:hyperlink r:id="rId347" w:history="1">
        <w:r w:rsidRPr="006470E6">
          <w:rPr>
            <w:rStyle w:val="Hyperlink"/>
            <w:rFonts w:ascii="Arial" w:hAnsi="Arial" w:cs="Arial"/>
            <w:sz w:val="20"/>
            <w:szCs w:val="27"/>
          </w:rPr>
          <w:t>Choice and consequences</w:t>
        </w:r>
      </w:hyperlink>
      <w:r w:rsidRPr="006470E6">
        <w:rPr>
          <w:rFonts w:ascii="Arial" w:hAnsi="Arial" w:cs="Arial"/>
          <w:sz w:val="20"/>
          <w:szCs w:val="27"/>
        </w:rPr>
        <w:t xml:space="preserve"> I claimed that quests and goals were just about the same thing, and that it might be better to think of handing out quests to players as handing out goals. Following this idea reveals an important issue: </w:t>
      </w:r>
      <w:r w:rsidRPr="006470E6">
        <w:rPr>
          <w:rStyle w:val="Strong"/>
          <w:rFonts w:ascii="Arial" w:hAnsi="Arial" w:cs="Arial"/>
          <w:sz w:val="20"/>
          <w:szCs w:val="27"/>
        </w:rPr>
        <w:t>You can't give a player a goal; You can tell them about a goal, but they must decide that a goal is important (to them) before they really accept it.</w:t>
      </w:r>
    </w:p>
    <w:p w:rsidR="00F70428" w:rsidRPr="006470E6" w:rsidRDefault="00F70428" w:rsidP="00F70428">
      <w:pPr>
        <w:pStyle w:val="NormalWeb"/>
        <w:rPr>
          <w:sz w:val="18"/>
        </w:rPr>
      </w:pPr>
      <w:r w:rsidRPr="006470E6">
        <w:rPr>
          <w:rFonts w:ascii="Arial" w:hAnsi="Arial" w:cs="Arial"/>
          <w:sz w:val="20"/>
          <w:szCs w:val="27"/>
        </w:rPr>
        <w:t>Thus, a game needs to package the goal so that the player takes up the goal. How can a game produce such packaging?</w:t>
      </w:r>
    </w:p>
    <w:p w:rsidR="00F70428" w:rsidRPr="006470E6" w:rsidRDefault="00F70428" w:rsidP="00F70428">
      <w:pPr>
        <w:pStyle w:val="NormalWeb"/>
        <w:rPr>
          <w:sz w:val="18"/>
        </w:rPr>
      </w:pPr>
      <w:r w:rsidRPr="006470E6">
        <w:rPr>
          <w:rStyle w:val="Strong"/>
          <w:rFonts w:ascii="Arial" w:hAnsi="Arial" w:cs="Arial"/>
          <w:szCs w:val="36"/>
        </w:rPr>
        <w:t>Standard ways of creating sympathetic goals</w:t>
      </w:r>
    </w:p>
    <w:p w:rsidR="00F70428" w:rsidRPr="006470E6" w:rsidRDefault="00F70428" w:rsidP="00F70428">
      <w:pPr>
        <w:pStyle w:val="NormalWeb"/>
        <w:rPr>
          <w:sz w:val="18"/>
        </w:rPr>
      </w:pPr>
      <w:r w:rsidRPr="006470E6">
        <w:rPr>
          <w:rFonts w:ascii="Arial" w:hAnsi="Arial" w:cs="Arial"/>
          <w:sz w:val="20"/>
          <w:szCs w:val="27"/>
        </w:rPr>
        <w:t xml:space="preserve">When a player is approached by a NPC and asked to collect six what-cha-ma-call-its in wherever land, </w:t>
      </w:r>
      <w:r w:rsidRPr="006470E6">
        <w:rPr>
          <w:rStyle w:val="Strong"/>
          <w:rFonts w:ascii="Arial" w:hAnsi="Arial" w:cs="Arial"/>
          <w:sz w:val="20"/>
          <w:szCs w:val="27"/>
        </w:rPr>
        <w:t>why should the player actually care?</w:t>
      </w:r>
      <w:r w:rsidRPr="006470E6">
        <w:rPr>
          <w:sz w:val="18"/>
        </w:rPr>
        <w:t xml:space="preserve"> </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t>Because the game says to do the quest</w:t>
      </w:r>
      <w:r w:rsidRPr="006470E6">
        <w:rPr>
          <w:rFonts w:ascii="Arial" w:hAnsi="Arial" w:cs="Arial"/>
          <w:szCs w:val="27"/>
        </w:rPr>
        <w:t xml:space="preserve"> - This is, by far, the weakest excuse for a quest, but it's commonly used. "You must slay the evil overlord" is a common example. Most CRPGs begin with this line and assume its enough to keep players motivated.</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t>The quest is needed to complete another quest</w:t>
      </w:r>
      <w:r w:rsidRPr="006470E6">
        <w:rPr>
          <w:rFonts w:ascii="Arial" w:hAnsi="Arial" w:cs="Arial"/>
          <w:szCs w:val="27"/>
        </w:rPr>
        <w:t xml:space="preserve"> - Next weakest is the game that provides the master goal/quest of "slaying the evil overlord" and lots of sub-quests that must be completed to finish the final quest... "</w:t>
      </w:r>
      <w:r w:rsidRPr="006470E6">
        <w:rPr>
          <w:rStyle w:val="Emphasis"/>
          <w:rFonts w:ascii="Arial" w:hAnsi="Arial" w:cs="Arial"/>
          <w:szCs w:val="27"/>
        </w:rPr>
        <w:t>To slay the evil overlord you must collect the sands of time, mists of freedom, and waters of love</w:t>
      </w:r>
      <w:r w:rsidRPr="006470E6">
        <w:rPr>
          <w:rFonts w:ascii="Arial" w:hAnsi="Arial" w:cs="Arial"/>
          <w:szCs w:val="27"/>
        </w:rPr>
        <w:t xml:space="preserve">." This approach works </w:t>
      </w:r>
      <w:r w:rsidRPr="006470E6">
        <w:rPr>
          <w:rStyle w:val="Strong"/>
          <w:rFonts w:ascii="Arial" w:hAnsi="Arial" w:cs="Arial"/>
          <w:szCs w:val="27"/>
        </w:rPr>
        <w:t>if the master goal/quest is compelling</w:t>
      </w:r>
      <w:r w:rsidRPr="006470E6">
        <w:rPr>
          <w:rFonts w:ascii="Arial" w:hAnsi="Arial" w:cs="Arial"/>
          <w:szCs w:val="27"/>
        </w:rPr>
        <w:t>, however a weak motivation for a master quest results in weak motivation for sub-quests.</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lastRenderedPageBreak/>
        <w:t>When the quest is completed, the player is allowed into a new region of the world</w:t>
      </w:r>
      <w:r w:rsidRPr="006470E6">
        <w:rPr>
          <w:rFonts w:ascii="Arial" w:hAnsi="Arial" w:cs="Arial"/>
          <w:szCs w:val="27"/>
        </w:rPr>
        <w:t xml:space="preserve"> - This is just about the same as "the quest is needed to complete another quest", above. If the new region of the world also includes new eye candy or features, the motivation has more weight; See below.</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t>The player character (not the player) has the goal</w:t>
      </w:r>
      <w:r w:rsidRPr="006470E6">
        <w:rPr>
          <w:rFonts w:ascii="Arial" w:hAnsi="Arial" w:cs="Arial"/>
          <w:szCs w:val="27"/>
        </w:rPr>
        <w:t xml:space="preserve"> - Dungeon Siege began with the PC's father being killed by monsters. This is the impetus for the player character to undertake the quest of slaying the evil overlord. Since the father was killed within 10 second of me (as a player) meeting him, I (as a player) didn't really care about my character's father's death.</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t>XP/loot</w:t>
      </w:r>
      <w:r w:rsidRPr="006470E6">
        <w:rPr>
          <w:rFonts w:ascii="Arial" w:hAnsi="Arial" w:cs="Arial"/>
          <w:szCs w:val="27"/>
        </w:rPr>
        <w:t xml:space="preserve"> - The player is offered XP/loot as a reward. They know that XP/loot can be turned into more power/skill. This, in turn, allows the player to </w:t>
      </w:r>
      <w:r w:rsidRPr="006470E6">
        <w:rPr>
          <w:rStyle w:val="Strong"/>
          <w:rFonts w:ascii="Arial" w:hAnsi="Arial" w:cs="Arial"/>
          <w:szCs w:val="27"/>
        </w:rPr>
        <w:t>complete other goals</w:t>
      </w:r>
      <w:r w:rsidRPr="006470E6">
        <w:rPr>
          <w:rFonts w:ascii="Arial" w:hAnsi="Arial" w:cs="Arial"/>
          <w:szCs w:val="27"/>
        </w:rPr>
        <w:t xml:space="preserve"> they might have. The new skills introduces </w:t>
      </w:r>
      <w:r w:rsidRPr="006470E6">
        <w:rPr>
          <w:rStyle w:val="Strong"/>
          <w:rFonts w:ascii="Arial" w:hAnsi="Arial" w:cs="Arial"/>
          <w:szCs w:val="27"/>
        </w:rPr>
        <w:t>new game-mechanics</w:t>
      </w:r>
      <w:r w:rsidRPr="006470E6">
        <w:rPr>
          <w:rFonts w:ascii="Arial" w:hAnsi="Arial" w:cs="Arial"/>
          <w:szCs w:val="27"/>
        </w:rPr>
        <w:t xml:space="preserve"> (like the ability to fly), which reintroduce some fun into the game. And, some people just like to </w:t>
      </w:r>
      <w:r w:rsidRPr="006470E6">
        <w:rPr>
          <w:rStyle w:val="Strong"/>
          <w:rFonts w:ascii="Arial" w:hAnsi="Arial" w:cs="Arial"/>
          <w:szCs w:val="27"/>
        </w:rPr>
        <w:t>collect power</w:t>
      </w:r>
      <w:r w:rsidRPr="006470E6">
        <w:rPr>
          <w:rFonts w:ascii="Arial" w:hAnsi="Arial" w:cs="Arial"/>
          <w:szCs w:val="27"/>
        </w:rPr>
        <w:t>, especially in MMORPGs, where PC power translates to power over other players.</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World of Warcraft</w:t>
      </w:r>
      <w:r w:rsidRPr="006470E6">
        <w:rPr>
          <w:rFonts w:ascii="Arial" w:hAnsi="Arial" w:cs="Arial"/>
          <w:szCs w:val="27"/>
        </w:rPr>
        <w:t xml:space="preserve"> uses XP/loot more effectively than </w:t>
      </w:r>
      <w:r w:rsidRPr="006470E6">
        <w:rPr>
          <w:rStyle w:val="Emphasis"/>
          <w:rFonts w:ascii="Arial" w:hAnsi="Arial" w:cs="Arial"/>
          <w:szCs w:val="27"/>
        </w:rPr>
        <w:t>Everquest II</w:t>
      </w:r>
      <w:r w:rsidRPr="006470E6">
        <w:rPr>
          <w:rFonts w:ascii="Arial" w:hAnsi="Arial" w:cs="Arial"/>
          <w:szCs w:val="27"/>
        </w:rPr>
        <w:t xml:space="preserve">. In WoW, players are told up front what their XP/loot reward will be. </w:t>
      </w:r>
      <w:r w:rsidRPr="006470E6">
        <w:rPr>
          <w:rStyle w:val="Emphasis"/>
          <w:rFonts w:ascii="Arial" w:hAnsi="Arial" w:cs="Arial"/>
          <w:szCs w:val="27"/>
        </w:rPr>
        <w:t>Everquest II</w:t>
      </w:r>
      <w:r w:rsidRPr="006470E6">
        <w:rPr>
          <w:rFonts w:ascii="Arial" w:hAnsi="Arial" w:cs="Arial"/>
          <w:szCs w:val="27"/>
        </w:rPr>
        <w:t xml:space="preserve"> doesn't announce the reward until after the quest has been completed. Thus, if a player is driven by XP/loot, they'll enjoy </w:t>
      </w:r>
      <w:r w:rsidRPr="006470E6">
        <w:rPr>
          <w:rStyle w:val="Emphasis"/>
          <w:rFonts w:ascii="Arial" w:hAnsi="Arial" w:cs="Arial"/>
          <w:szCs w:val="27"/>
        </w:rPr>
        <w:t>WoW's</w:t>
      </w:r>
      <w:r w:rsidRPr="006470E6">
        <w:rPr>
          <w:rFonts w:ascii="Arial" w:hAnsi="Arial" w:cs="Arial"/>
          <w:szCs w:val="27"/>
        </w:rPr>
        <w:t xml:space="preserve"> quests more because they can judge them ahead of time.</w:t>
      </w:r>
    </w:p>
    <w:p w:rsidR="00F70428" w:rsidRPr="006470E6" w:rsidRDefault="00F70428" w:rsidP="00371717">
      <w:pPr>
        <w:numPr>
          <w:ilvl w:val="0"/>
          <w:numId w:val="425"/>
        </w:numPr>
        <w:spacing w:before="100" w:beforeAutospacing="1" w:after="240" w:line="240" w:lineRule="auto"/>
        <w:rPr>
          <w:sz w:val="14"/>
        </w:rPr>
      </w:pPr>
      <w:r w:rsidRPr="006470E6">
        <w:rPr>
          <w:rStyle w:val="Strong"/>
          <w:rFonts w:ascii="Arial" w:hAnsi="Arial" w:cs="Arial"/>
          <w:szCs w:val="27"/>
        </w:rPr>
        <w:t>The act of completing the quest is actually fun</w:t>
      </w:r>
      <w:r w:rsidRPr="006470E6">
        <w:rPr>
          <w:rFonts w:ascii="Arial" w:hAnsi="Arial" w:cs="Arial"/>
          <w:szCs w:val="27"/>
        </w:rPr>
        <w:t xml:space="preserve"> - I suppose I'm stating the obvious, but if the player knows that the act of completing the quest (finding a solution and acting on it) is going to be fun, they'll sign up. If they expect it to be boring (aka: the grind) then the design needs to use some of the other techniques I mention to maintain the player's interest. See </w:t>
      </w:r>
      <w:hyperlink r:id="rId348" w:history="1">
        <w:r w:rsidRPr="006470E6">
          <w:rPr>
            <w:rStyle w:val="Hyperlink"/>
            <w:rFonts w:ascii="Arial" w:hAnsi="Arial" w:cs="Arial"/>
            <w:szCs w:val="27"/>
          </w:rPr>
          <w:t>Evolutionary explanation for entertainment</w:t>
        </w:r>
      </w:hyperlink>
      <w:r w:rsidRPr="006470E6">
        <w:rPr>
          <w:rFonts w:ascii="Arial" w:hAnsi="Arial" w:cs="Arial"/>
          <w:szCs w:val="27"/>
        </w:rPr>
        <w:t xml:space="preserve"> for some thoughts on fun.</w:t>
      </w:r>
    </w:p>
    <w:p w:rsidR="00F70428" w:rsidRPr="006470E6" w:rsidRDefault="00F70428" w:rsidP="00371717">
      <w:pPr>
        <w:numPr>
          <w:ilvl w:val="0"/>
          <w:numId w:val="425"/>
        </w:numPr>
        <w:spacing w:before="100" w:beforeAutospacing="1" w:after="100" w:afterAutospacing="1" w:line="240" w:lineRule="auto"/>
        <w:rPr>
          <w:sz w:val="14"/>
        </w:rPr>
      </w:pPr>
      <w:r w:rsidRPr="006470E6">
        <w:rPr>
          <w:rStyle w:val="Strong"/>
          <w:rFonts w:ascii="Arial" w:hAnsi="Arial" w:cs="Arial"/>
          <w:szCs w:val="27"/>
        </w:rPr>
        <w:t>I just paid $50 for the game and want to get my money's worth</w:t>
      </w:r>
      <w:r w:rsidRPr="006470E6">
        <w:rPr>
          <w:rFonts w:ascii="Arial" w:hAnsi="Arial" w:cs="Arial"/>
          <w:szCs w:val="27"/>
        </w:rPr>
        <w:t xml:space="preserve"> - Don't underestimate the value of this motivation. As a teenager, my friends and I rented a video that was really-really horrible, but we watched it all the same because we wanted to get our hard-earned three-dollar's worth. The same goes for games. </w:t>
      </w:r>
      <w:r w:rsidRPr="006470E6">
        <w:rPr>
          <w:rStyle w:val="Strong"/>
          <w:rFonts w:ascii="Arial" w:hAnsi="Arial" w:cs="Arial"/>
          <w:szCs w:val="27"/>
        </w:rPr>
        <w:t xml:space="preserve">Games that can be trialed for free, especially if they're small downlands, cannot rely </w:t>
      </w:r>
      <w:r w:rsidRPr="006470E6">
        <w:rPr>
          <w:rStyle w:val="Strong"/>
          <w:rFonts w:ascii="Arial" w:hAnsi="Arial" w:cs="Arial"/>
          <w:szCs w:val="27"/>
        </w:rPr>
        <w:lastRenderedPageBreak/>
        <w:t>on this motivation to see the player through the boring parts of a game.</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A run-of-the-mill adventure game, CRPG, or MMORPG, when it's boiled down, provides the following motivations for completing the game:</w:t>
      </w:r>
      <w:r w:rsidRPr="006470E6">
        <w:rPr>
          <w:sz w:val="18"/>
        </w:rPr>
        <w:t xml:space="preserve"> </w:t>
      </w:r>
    </w:p>
    <w:p w:rsidR="00F70428" w:rsidRPr="006470E6" w:rsidRDefault="00F70428" w:rsidP="00371717">
      <w:pPr>
        <w:numPr>
          <w:ilvl w:val="0"/>
          <w:numId w:val="426"/>
        </w:numPr>
        <w:spacing w:before="100" w:beforeAutospacing="1" w:after="240" w:line="240" w:lineRule="auto"/>
        <w:rPr>
          <w:sz w:val="14"/>
        </w:rPr>
      </w:pPr>
      <w:r w:rsidRPr="006470E6">
        <w:rPr>
          <w:rStyle w:val="Strong"/>
          <w:rFonts w:ascii="Arial" w:hAnsi="Arial" w:cs="Arial"/>
          <w:szCs w:val="27"/>
        </w:rPr>
        <w:t>"If I spend just another hour, I'll get the ability to fly, and flight might actually make the game fun for another 10 minutes."</w:t>
      </w:r>
    </w:p>
    <w:p w:rsidR="00F70428" w:rsidRPr="006470E6" w:rsidRDefault="00F70428" w:rsidP="00371717">
      <w:pPr>
        <w:numPr>
          <w:ilvl w:val="0"/>
          <w:numId w:val="426"/>
        </w:numPr>
        <w:spacing w:before="100" w:beforeAutospacing="1" w:after="240" w:line="240" w:lineRule="auto"/>
        <w:rPr>
          <w:sz w:val="14"/>
        </w:rPr>
      </w:pPr>
      <w:r w:rsidRPr="006470E6">
        <w:rPr>
          <w:rStyle w:val="Strong"/>
          <w:rFonts w:ascii="Arial" w:hAnsi="Arial" w:cs="Arial"/>
          <w:szCs w:val="27"/>
        </w:rPr>
        <w:t>"Defeating the evil overlord by dive-bombing him with my flying ability was sure fun. I'm sick of flying now; what else can I do?"</w:t>
      </w:r>
    </w:p>
    <w:p w:rsidR="00F70428" w:rsidRPr="006470E6" w:rsidRDefault="00F70428" w:rsidP="00371717">
      <w:pPr>
        <w:numPr>
          <w:ilvl w:val="0"/>
          <w:numId w:val="426"/>
        </w:numPr>
        <w:spacing w:before="100" w:beforeAutospacing="1" w:after="240" w:line="240" w:lineRule="auto"/>
        <w:rPr>
          <w:sz w:val="14"/>
        </w:rPr>
      </w:pPr>
      <w:r w:rsidRPr="006470E6">
        <w:rPr>
          <w:rStyle w:val="Strong"/>
          <w:rFonts w:ascii="Arial" w:hAnsi="Arial" w:cs="Arial"/>
          <w:szCs w:val="27"/>
        </w:rPr>
        <w:t>"I just spent $50 on this game, damn it! I'm going to enjoy it."</w:t>
      </w:r>
    </w:p>
    <w:p w:rsidR="00F70428" w:rsidRPr="006470E6" w:rsidRDefault="00F70428" w:rsidP="00371717">
      <w:pPr>
        <w:numPr>
          <w:ilvl w:val="0"/>
          <w:numId w:val="426"/>
        </w:numPr>
        <w:spacing w:before="100" w:beforeAutospacing="1" w:after="100" w:afterAutospacing="1" w:line="240" w:lineRule="auto"/>
        <w:rPr>
          <w:sz w:val="14"/>
        </w:rPr>
      </w:pPr>
      <w:r w:rsidRPr="006470E6">
        <w:rPr>
          <w:rStyle w:val="Strong"/>
          <w:rFonts w:ascii="Arial" w:hAnsi="Arial" w:cs="Arial"/>
          <w:szCs w:val="27"/>
        </w:rPr>
        <w:t>"There's nothing on TV, and I have nothing better to do."</w:t>
      </w:r>
      <w:r w:rsidRPr="006470E6">
        <w:rPr>
          <w:rFonts w:ascii="Arial" w:hAnsi="Arial" w:cs="Arial"/>
          <w:szCs w:val="27"/>
        </w:rPr>
        <w:t xml:space="preserve"> - I didn't mention this above, but it's a common reason for playing.</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More ingenious ways of creating sympathetic goals</w:t>
      </w:r>
    </w:p>
    <w:p w:rsidR="00F70428" w:rsidRPr="006470E6" w:rsidRDefault="00F70428" w:rsidP="00F70428">
      <w:pPr>
        <w:pStyle w:val="NormalWeb"/>
        <w:rPr>
          <w:sz w:val="18"/>
        </w:rPr>
      </w:pPr>
      <w:r w:rsidRPr="006470E6">
        <w:rPr>
          <w:rFonts w:ascii="Arial" w:hAnsi="Arial" w:cs="Arial"/>
          <w:sz w:val="20"/>
          <w:szCs w:val="27"/>
        </w:rPr>
        <w:t>Now that I've written down the most common techniques for creating sympathetic goals, it's easy to see how inane quest design is in most games.</w:t>
      </w:r>
    </w:p>
    <w:p w:rsidR="00F70428" w:rsidRPr="006470E6" w:rsidRDefault="00F70428" w:rsidP="00F70428">
      <w:pPr>
        <w:pStyle w:val="NormalWeb"/>
        <w:rPr>
          <w:sz w:val="18"/>
        </w:rPr>
      </w:pPr>
      <w:r w:rsidRPr="006470E6">
        <w:rPr>
          <w:rFonts w:ascii="Arial" w:hAnsi="Arial" w:cs="Arial"/>
          <w:sz w:val="20"/>
          <w:szCs w:val="27"/>
        </w:rPr>
        <w:t>Here are some better solutions I've seen or heard of. Notice how they involve the player internalising the goal handed out by the game:</w:t>
      </w:r>
      <w:r w:rsidRPr="006470E6">
        <w:rPr>
          <w:sz w:val="18"/>
        </w:rPr>
        <w:t xml:space="preserve"> </w:t>
      </w:r>
    </w:p>
    <w:p w:rsidR="00F70428" w:rsidRPr="006470E6" w:rsidRDefault="00F70428" w:rsidP="00371717">
      <w:pPr>
        <w:numPr>
          <w:ilvl w:val="0"/>
          <w:numId w:val="427"/>
        </w:numPr>
        <w:spacing w:before="100" w:beforeAutospacing="1" w:after="240" w:line="240" w:lineRule="auto"/>
        <w:rPr>
          <w:sz w:val="14"/>
        </w:rPr>
      </w:pPr>
      <w:r w:rsidRPr="006470E6">
        <w:rPr>
          <w:rStyle w:val="Strong"/>
          <w:rFonts w:ascii="Arial" w:hAnsi="Arial" w:cs="Arial"/>
          <w:szCs w:val="27"/>
        </w:rPr>
        <w:t>The NPC quest giver is sympathetic/likeable</w:t>
      </w:r>
      <w:r w:rsidRPr="006470E6">
        <w:rPr>
          <w:rFonts w:ascii="Arial" w:hAnsi="Arial" w:cs="Arial"/>
          <w:szCs w:val="27"/>
        </w:rPr>
        <w:t xml:space="preserve"> - If a player likes the NPC that hands out the quest, they're more likely to internalise the goal.</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WoW</w:t>
      </w:r>
      <w:r w:rsidRPr="006470E6">
        <w:rPr>
          <w:rFonts w:ascii="Arial" w:hAnsi="Arial" w:cs="Arial"/>
          <w:szCs w:val="27"/>
        </w:rPr>
        <w:t xml:space="preserve"> accomplishes this by making the quest givers members of the player's starting village or clan/race. They are friendly, and explain why the important quest needs to be completed. </w:t>
      </w:r>
      <w:r w:rsidRPr="006470E6">
        <w:rPr>
          <w:rStyle w:val="Emphasis"/>
          <w:rFonts w:ascii="Arial" w:hAnsi="Arial" w:cs="Arial"/>
          <w:szCs w:val="27"/>
        </w:rPr>
        <w:t>EQII</w:t>
      </w:r>
      <w:r w:rsidRPr="006470E6">
        <w:rPr>
          <w:rFonts w:ascii="Arial" w:hAnsi="Arial" w:cs="Arial"/>
          <w:szCs w:val="27"/>
        </w:rPr>
        <w:t xml:space="preserve"> hands out most quests from random city dwellers who want quests for inconsequential items (like perfume) and they're often rude to the player; The quality voice acting, which </w:t>
      </w:r>
      <w:r w:rsidRPr="006470E6">
        <w:rPr>
          <w:rStyle w:val="Emphasis"/>
          <w:rFonts w:ascii="Arial" w:hAnsi="Arial" w:cs="Arial"/>
          <w:szCs w:val="27"/>
        </w:rPr>
        <w:t>WoW</w:t>
      </w:r>
      <w:r w:rsidRPr="006470E6">
        <w:rPr>
          <w:rFonts w:ascii="Arial" w:hAnsi="Arial" w:cs="Arial"/>
          <w:szCs w:val="27"/>
        </w:rPr>
        <w:t xml:space="preserve"> doesn't have, only emphasises the rudeness. One quest in </w:t>
      </w:r>
      <w:r w:rsidRPr="006470E6">
        <w:rPr>
          <w:rStyle w:val="Emphasis"/>
          <w:rFonts w:ascii="Arial" w:hAnsi="Arial" w:cs="Arial"/>
          <w:szCs w:val="27"/>
        </w:rPr>
        <w:t>EQII</w:t>
      </w:r>
      <w:r w:rsidRPr="006470E6">
        <w:rPr>
          <w:rFonts w:ascii="Arial" w:hAnsi="Arial" w:cs="Arial"/>
          <w:szCs w:val="27"/>
        </w:rPr>
        <w:t xml:space="preserve"> particularly annoyed me, since it was handed out by a rude fop who wanted some ingredients for his perfume; I would have found the quest more enjoyable if I could have sabotaged the perfume ingredients and made the fop's life miserable.</w:t>
      </w:r>
    </w:p>
    <w:p w:rsidR="00F70428" w:rsidRPr="006470E6" w:rsidRDefault="00F70428" w:rsidP="00371717">
      <w:pPr>
        <w:numPr>
          <w:ilvl w:val="0"/>
          <w:numId w:val="427"/>
        </w:numPr>
        <w:spacing w:before="100" w:beforeAutospacing="1" w:after="240" w:line="240" w:lineRule="auto"/>
        <w:rPr>
          <w:sz w:val="14"/>
        </w:rPr>
      </w:pPr>
      <w:r w:rsidRPr="006470E6">
        <w:rPr>
          <w:rStyle w:val="Strong"/>
          <w:rFonts w:ascii="Arial" w:hAnsi="Arial" w:cs="Arial"/>
          <w:szCs w:val="27"/>
        </w:rPr>
        <w:lastRenderedPageBreak/>
        <w:t>The quest helps a NPC (or group of NPCs) that are sympathetic/likeable</w:t>
      </w:r>
      <w:r w:rsidRPr="006470E6">
        <w:rPr>
          <w:rFonts w:ascii="Arial" w:hAnsi="Arial" w:cs="Arial"/>
          <w:szCs w:val="27"/>
        </w:rPr>
        <w:t xml:space="preserve"> - If the player likes the NPCs that are affected by the quest, they'll internalise the goal more. However, for this trick to work, the player must actually see that the NPCs are helped when they complete the quest. Thus, multiplayer games require </w:t>
      </w:r>
      <w:hyperlink r:id="rId349" w:history="1">
        <w:r w:rsidRPr="006470E6">
          <w:rPr>
            <w:rStyle w:val="Hyperlink"/>
            <w:rFonts w:ascii="Arial" w:hAnsi="Arial" w:cs="Arial"/>
            <w:szCs w:val="27"/>
          </w:rPr>
          <w:t>Fractured reality</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Myst IV</w:t>
      </w:r>
      <w:r w:rsidRPr="006470E6">
        <w:rPr>
          <w:rFonts w:ascii="Arial" w:hAnsi="Arial" w:cs="Arial"/>
          <w:szCs w:val="27"/>
        </w:rPr>
        <w:t xml:space="preserve"> uses this technique well. The very first character a player meets in </w:t>
      </w:r>
      <w:r w:rsidRPr="006470E6">
        <w:rPr>
          <w:rStyle w:val="Emphasis"/>
          <w:rFonts w:ascii="Arial" w:hAnsi="Arial" w:cs="Arial"/>
          <w:szCs w:val="27"/>
        </w:rPr>
        <w:t>Myst IV</w:t>
      </w:r>
      <w:r w:rsidRPr="006470E6">
        <w:rPr>
          <w:rFonts w:ascii="Arial" w:hAnsi="Arial" w:cs="Arial"/>
          <w:szCs w:val="27"/>
        </w:rPr>
        <w:t xml:space="preserve"> is an amiable girl who guides the player into the world through a rather long video sequence. The player also encounters her throughout the first part of the game. When she is later kidnapped, the player (not just the PC) is motivated to rescue her. If the girl had died, </w:t>
      </w:r>
      <w:r w:rsidRPr="006470E6">
        <w:rPr>
          <w:rStyle w:val="Strong"/>
          <w:rFonts w:ascii="Arial" w:hAnsi="Arial" w:cs="Arial"/>
          <w:szCs w:val="27"/>
        </w:rPr>
        <w:t>revenge of a liked NPC would have been an excellent motive</w:t>
      </w:r>
      <w:r w:rsidRPr="006470E6">
        <w:rPr>
          <w:rFonts w:ascii="Arial" w:hAnsi="Arial" w:cs="Arial"/>
          <w:szCs w:val="27"/>
        </w:rPr>
        <w:t>.</w:t>
      </w:r>
    </w:p>
    <w:p w:rsidR="00F70428" w:rsidRPr="006470E6" w:rsidRDefault="00F70428" w:rsidP="00371717">
      <w:pPr>
        <w:numPr>
          <w:ilvl w:val="0"/>
          <w:numId w:val="427"/>
        </w:numPr>
        <w:spacing w:before="100" w:beforeAutospacing="1" w:after="240" w:line="240" w:lineRule="auto"/>
        <w:rPr>
          <w:sz w:val="14"/>
        </w:rPr>
      </w:pPr>
      <w:r w:rsidRPr="006470E6">
        <w:rPr>
          <w:rStyle w:val="Strong"/>
          <w:rFonts w:ascii="Arial" w:hAnsi="Arial" w:cs="Arial"/>
          <w:szCs w:val="27"/>
        </w:rPr>
        <w:t>The quest is against a disliked/hated NPC</w:t>
      </w:r>
      <w:r w:rsidRPr="006470E6">
        <w:rPr>
          <w:rFonts w:ascii="Arial" w:hAnsi="Arial" w:cs="Arial"/>
          <w:szCs w:val="27"/>
        </w:rPr>
        <w:t xml:space="preserve"> - If the game can get the player (not just the PC) to dislike the NPC, then quests against the NPC are more gladly undertaken by players.</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WoW</w:t>
      </w:r>
      <w:r w:rsidRPr="006470E6">
        <w:rPr>
          <w:rFonts w:ascii="Arial" w:hAnsi="Arial" w:cs="Arial"/>
          <w:szCs w:val="27"/>
        </w:rPr>
        <w:t xml:space="preserve"> uses this technique. In one instance, players come upon a burning wagon with smashed crates strewn about. Nasty enemies are hanging around the destruction, presumably looting. I don't think WoW had any dead bodies lying around, but they would have added to the effect. Players can't help but dislike the enemies. Unfortunately, most encounters with the enemies are in their hideous, where they're just wandering around, minding their own business, and not causing any harm; these enemies aren't disliked by the player.</w:t>
      </w:r>
    </w:p>
    <w:p w:rsidR="00F70428" w:rsidRPr="006470E6" w:rsidRDefault="00F70428" w:rsidP="00371717">
      <w:pPr>
        <w:numPr>
          <w:ilvl w:val="0"/>
          <w:numId w:val="427"/>
        </w:numPr>
        <w:spacing w:before="100" w:beforeAutospacing="1" w:after="240" w:line="240" w:lineRule="auto"/>
        <w:rPr>
          <w:sz w:val="14"/>
        </w:rPr>
      </w:pPr>
      <w:r w:rsidRPr="006470E6">
        <w:rPr>
          <w:rStyle w:val="Strong"/>
          <w:rFonts w:ascii="Arial" w:hAnsi="Arial" w:cs="Arial"/>
          <w:szCs w:val="27"/>
        </w:rPr>
        <w:t>The player feels responsible, as the only one who can solve the problem</w:t>
      </w:r>
      <w:r w:rsidRPr="006470E6">
        <w:rPr>
          <w:rFonts w:ascii="Arial" w:hAnsi="Arial" w:cs="Arial"/>
          <w:szCs w:val="27"/>
        </w:rPr>
        <w:t xml:space="preserve"> - Frodo dragged the ring to Mt. Doom because he was the only one who could do it. When players say they want to do "heroic" things, this is often what they mean. If a task could theoretically be done by the NPCs in the world, then the NPCs should do the task; Leave the player for tasks the NPCs can't do.</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Again, time to bash </w:t>
      </w:r>
      <w:r w:rsidRPr="006470E6">
        <w:rPr>
          <w:rStyle w:val="Emphasis"/>
          <w:rFonts w:ascii="Arial" w:hAnsi="Arial" w:cs="Arial"/>
          <w:szCs w:val="27"/>
        </w:rPr>
        <w:t>EQII</w:t>
      </w:r>
      <w:r w:rsidRPr="006470E6">
        <w:rPr>
          <w:rFonts w:ascii="Arial" w:hAnsi="Arial" w:cs="Arial"/>
          <w:szCs w:val="27"/>
        </w:rPr>
        <w:t>, where too many of the quests are mundane like "</w:t>
      </w:r>
      <w:r w:rsidRPr="006470E6">
        <w:rPr>
          <w:rStyle w:val="Emphasis"/>
          <w:rFonts w:ascii="Arial" w:hAnsi="Arial" w:cs="Arial"/>
          <w:szCs w:val="27"/>
        </w:rPr>
        <w:t>go and get me some ale</w:t>
      </w:r>
      <w:r w:rsidRPr="006470E6">
        <w:rPr>
          <w:rFonts w:ascii="Arial" w:hAnsi="Arial" w:cs="Arial"/>
          <w:szCs w:val="27"/>
        </w:rPr>
        <w:t>". Any Joe could do that. "</w:t>
      </w:r>
      <w:r w:rsidRPr="006470E6">
        <w:rPr>
          <w:rStyle w:val="Emphasis"/>
          <w:rFonts w:ascii="Arial" w:hAnsi="Arial" w:cs="Arial"/>
          <w:szCs w:val="27"/>
        </w:rPr>
        <w:t>Go and get me some medicine from the other side of the orc-infested mountains</w:t>
      </w:r>
      <w:r w:rsidRPr="006470E6">
        <w:rPr>
          <w:rFonts w:ascii="Arial" w:hAnsi="Arial" w:cs="Arial"/>
          <w:szCs w:val="27"/>
        </w:rPr>
        <w:t>" is much more compelling, since obviously, ordinary NPCs couldn't complete such a heroic task.</w:t>
      </w:r>
    </w:p>
    <w:p w:rsidR="00F70428" w:rsidRPr="006470E6" w:rsidRDefault="00F70428" w:rsidP="00371717">
      <w:pPr>
        <w:numPr>
          <w:ilvl w:val="0"/>
          <w:numId w:val="427"/>
        </w:numPr>
        <w:spacing w:before="100" w:beforeAutospacing="1" w:after="240" w:line="240" w:lineRule="auto"/>
        <w:rPr>
          <w:sz w:val="14"/>
        </w:rPr>
      </w:pPr>
      <w:r w:rsidRPr="006470E6">
        <w:rPr>
          <w:rStyle w:val="Strong"/>
          <w:rFonts w:ascii="Arial" w:hAnsi="Arial" w:cs="Arial"/>
          <w:szCs w:val="27"/>
        </w:rPr>
        <w:lastRenderedPageBreak/>
        <w:t>The player feels responsible, since they caused the problem</w:t>
      </w:r>
      <w:r w:rsidRPr="006470E6">
        <w:rPr>
          <w:rFonts w:ascii="Arial" w:hAnsi="Arial" w:cs="Arial"/>
          <w:szCs w:val="27"/>
        </w:rPr>
        <w:t xml:space="preserve"> - If the player opens Pandora's box, they will willingly find a way to close it, even if they only opened it in a pre-rendered cut-scene that was destined to happen.</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Myst IV</w:t>
      </w:r>
      <w:r w:rsidRPr="006470E6">
        <w:rPr>
          <w:rFonts w:ascii="Arial" w:hAnsi="Arial" w:cs="Arial"/>
          <w:szCs w:val="27"/>
        </w:rPr>
        <w:t xml:space="preserve"> uses this technique: In adventure games, players click on everything. In </w:t>
      </w:r>
      <w:r w:rsidRPr="006470E6">
        <w:rPr>
          <w:rStyle w:val="Emphasis"/>
          <w:rFonts w:ascii="Arial" w:hAnsi="Arial" w:cs="Arial"/>
          <w:szCs w:val="27"/>
        </w:rPr>
        <w:t>Myst IV</w:t>
      </w:r>
      <w:r w:rsidRPr="006470E6">
        <w:rPr>
          <w:rFonts w:ascii="Arial" w:hAnsi="Arial" w:cs="Arial"/>
          <w:szCs w:val="27"/>
        </w:rPr>
        <w:t>, the players will eventually click on is a jar with bugs, which releases the bugs. Later, the girl (that I mentioned previously) yells at the player for releasing her bug collection. At that point the player feels guilty and internalises the goal of putting the bugs back. If the girl had approached the player saying, "</w:t>
      </w:r>
      <w:r w:rsidRPr="006470E6">
        <w:rPr>
          <w:rStyle w:val="Emphasis"/>
          <w:rFonts w:ascii="Arial" w:hAnsi="Arial" w:cs="Arial"/>
          <w:szCs w:val="27"/>
        </w:rPr>
        <w:t>I lost my bugs. Can you get them back for me?</w:t>
      </w:r>
      <w:r w:rsidRPr="006470E6">
        <w:rPr>
          <w:rFonts w:ascii="Arial" w:hAnsi="Arial" w:cs="Arial"/>
          <w:szCs w:val="27"/>
        </w:rPr>
        <w:t>" the quest would be much weaker.</w:t>
      </w:r>
    </w:p>
    <w:p w:rsidR="00F70428" w:rsidRPr="006470E6" w:rsidRDefault="00F70428" w:rsidP="00371717">
      <w:pPr>
        <w:numPr>
          <w:ilvl w:val="0"/>
          <w:numId w:val="427"/>
        </w:numPr>
        <w:spacing w:before="100" w:beforeAutospacing="1" w:after="100" w:afterAutospacing="1" w:line="240" w:lineRule="auto"/>
        <w:rPr>
          <w:sz w:val="14"/>
        </w:rPr>
      </w:pPr>
      <w:r w:rsidRPr="006470E6">
        <w:rPr>
          <w:rStyle w:val="Strong"/>
          <w:rFonts w:ascii="Arial" w:hAnsi="Arial" w:cs="Arial"/>
          <w:szCs w:val="27"/>
        </w:rPr>
        <w:t>Completing the quest reveals (a piece of) the solution to a mystery</w:t>
      </w:r>
      <w:r w:rsidRPr="006470E6">
        <w:rPr>
          <w:rFonts w:ascii="Arial" w:hAnsi="Arial" w:cs="Arial"/>
          <w:szCs w:val="27"/>
        </w:rPr>
        <w:t xml:space="preserve"> - For this to work, the player must actually want to learn what happens, and the player must know (or expect) that completing the quest will reveal the solution. If a NPC asks for some perfume ingredients and then unexpectedly reveals the solution to the most important mystery in the game, it's all for naught. Adventure games commonly rely on this hook.</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Goals already existing within the player</w:t>
      </w:r>
    </w:p>
    <w:p w:rsidR="00F70428" w:rsidRPr="006470E6" w:rsidRDefault="00F70428" w:rsidP="00F70428">
      <w:pPr>
        <w:pStyle w:val="NormalWeb"/>
        <w:rPr>
          <w:sz w:val="18"/>
        </w:rPr>
      </w:pPr>
      <w:r w:rsidRPr="006470E6">
        <w:rPr>
          <w:rFonts w:ascii="Arial" w:hAnsi="Arial" w:cs="Arial"/>
          <w:sz w:val="20"/>
          <w:szCs w:val="27"/>
        </w:rPr>
        <w:t>Some goals are already held by the player, and only need to be reinforced by the game:</w:t>
      </w:r>
      <w:r w:rsidRPr="006470E6">
        <w:rPr>
          <w:sz w:val="18"/>
        </w:rPr>
        <w:t xml:space="preserve"> </w:t>
      </w:r>
    </w:p>
    <w:p w:rsidR="00F70428" w:rsidRPr="006470E6" w:rsidRDefault="00F70428" w:rsidP="00371717">
      <w:pPr>
        <w:numPr>
          <w:ilvl w:val="0"/>
          <w:numId w:val="428"/>
        </w:numPr>
        <w:spacing w:before="100" w:beforeAutospacing="1" w:after="240" w:line="240" w:lineRule="auto"/>
        <w:rPr>
          <w:sz w:val="14"/>
        </w:rPr>
      </w:pPr>
      <w:r w:rsidRPr="006470E6">
        <w:rPr>
          <w:rStyle w:val="Strong"/>
          <w:rFonts w:ascii="Arial" w:hAnsi="Arial" w:cs="Arial"/>
          <w:szCs w:val="27"/>
        </w:rPr>
        <w:t>Completing the quest provides new eye candy</w:t>
      </w:r>
      <w:r w:rsidRPr="006470E6">
        <w:rPr>
          <w:rFonts w:ascii="Arial" w:hAnsi="Arial" w:cs="Arial"/>
          <w:szCs w:val="27"/>
        </w:rPr>
        <w:t xml:space="preserve"> - Again, this is another adventure game standard pioneered by </w:t>
      </w:r>
      <w:r w:rsidRPr="006470E6">
        <w:rPr>
          <w:rStyle w:val="Emphasis"/>
          <w:rFonts w:ascii="Arial" w:hAnsi="Arial" w:cs="Arial"/>
          <w:szCs w:val="27"/>
        </w:rPr>
        <w:t>Myst</w:t>
      </w:r>
      <w:r w:rsidRPr="006470E6">
        <w:rPr>
          <w:rFonts w:ascii="Arial" w:hAnsi="Arial" w:cs="Arial"/>
          <w:szCs w:val="27"/>
        </w:rPr>
        <w:t>, and (again) the player should know (or expect) that completing the quest will reveal the new eye candy.</w:t>
      </w:r>
    </w:p>
    <w:p w:rsidR="00F70428" w:rsidRPr="006470E6" w:rsidRDefault="00F70428" w:rsidP="00371717">
      <w:pPr>
        <w:numPr>
          <w:ilvl w:val="0"/>
          <w:numId w:val="428"/>
        </w:numPr>
        <w:spacing w:before="100" w:beforeAutospacing="1" w:after="240" w:line="240" w:lineRule="auto"/>
        <w:rPr>
          <w:sz w:val="14"/>
        </w:rPr>
      </w:pPr>
      <w:r w:rsidRPr="006470E6">
        <w:rPr>
          <w:rStyle w:val="Strong"/>
          <w:rFonts w:ascii="Arial" w:hAnsi="Arial" w:cs="Arial"/>
          <w:szCs w:val="27"/>
        </w:rPr>
        <w:t>Completion of the goal teaches a real-world skill that the player wishes to learn</w:t>
      </w:r>
      <w:r w:rsidRPr="006470E6">
        <w:rPr>
          <w:rFonts w:ascii="Arial" w:hAnsi="Arial" w:cs="Arial"/>
          <w:szCs w:val="27"/>
        </w:rPr>
        <w:t xml:space="preserve"> - Players who want to learn Japanese will enjoy quests which teach some Japanese.</w:t>
      </w:r>
    </w:p>
    <w:p w:rsidR="00F70428" w:rsidRPr="006470E6" w:rsidRDefault="00F70428" w:rsidP="00371717">
      <w:pPr>
        <w:numPr>
          <w:ilvl w:val="0"/>
          <w:numId w:val="428"/>
        </w:numPr>
        <w:spacing w:before="100" w:beforeAutospacing="1" w:after="240" w:line="240" w:lineRule="auto"/>
        <w:rPr>
          <w:sz w:val="14"/>
        </w:rPr>
      </w:pPr>
      <w:r w:rsidRPr="006470E6">
        <w:rPr>
          <w:rStyle w:val="Strong"/>
          <w:rFonts w:ascii="Arial" w:hAnsi="Arial" w:cs="Arial"/>
          <w:szCs w:val="27"/>
        </w:rPr>
        <w:t>Simulating a real-world fantasy</w:t>
      </w:r>
      <w:r w:rsidRPr="006470E6">
        <w:rPr>
          <w:rFonts w:ascii="Arial" w:hAnsi="Arial" w:cs="Arial"/>
          <w:szCs w:val="27"/>
        </w:rPr>
        <w:t xml:space="preserve"> - If someone has always wanted to be a jet-fighter pilot, they will gladly undertake all quests that let them fly jet planes in combat.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One of the reasons that </w:t>
      </w:r>
      <w:r w:rsidRPr="006470E6">
        <w:rPr>
          <w:rStyle w:val="Emphasis"/>
          <w:rFonts w:ascii="Arial" w:hAnsi="Arial" w:cs="Arial"/>
          <w:szCs w:val="27"/>
        </w:rPr>
        <w:t>Myst</w:t>
      </w:r>
      <w:r w:rsidRPr="006470E6">
        <w:rPr>
          <w:rFonts w:ascii="Arial" w:hAnsi="Arial" w:cs="Arial"/>
          <w:szCs w:val="27"/>
        </w:rPr>
        <w:t xml:space="preserve"> works is because it's on a tropical </w:t>
      </w:r>
      <w:r w:rsidRPr="006470E6">
        <w:rPr>
          <w:rFonts w:ascii="Arial" w:hAnsi="Arial" w:cs="Arial"/>
          <w:szCs w:val="27"/>
        </w:rPr>
        <w:lastRenderedPageBreak/>
        <w:t xml:space="preserve">island; Most people fantasise about vacationing on a tropical island. Similarly, MMORPGs simulate a </w:t>
      </w:r>
      <w:hyperlink r:id="rId350" w:history="1">
        <w:r w:rsidRPr="006470E6">
          <w:rPr>
            <w:rStyle w:val="Hyperlink"/>
            <w:rFonts w:ascii="Arial" w:hAnsi="Arial" w:cs="Arial"/>
            <w:szCs w:val="27"/>
          </w:rPr>
          <w:t>hunter/gatherer</w:t>
        </w:r>
      </w:hyperlink>
      <w:r w:rsidRPr="006470E6">
        <w:rPr>
          <w:rFonts w:ascii="Arial" w:hAnsi="Arial" w:cs="Arial"/>
          <w:szCs w:val="27"/>
        </w:rPr>
        <w:t xml:space="preserve"> society, which (I suspect) many people would subconsciously like to live in because hunting and gathering are hard-wired into our brain. Those that don't play MMORPGs go fishing, bushwalking, or shopping at factory outlet malls.</w:t>
      </w:r>
    </w:p>
    <w:p w:rsidR="00F70428" w:rsidRPr="006470E6" w:rsidRDefault="00F70428" w:rsidP="00371717">
      <w:pPr>
        <w:numPr>
          <w:ilvl w:val="0"/>
          <w:numId w:val="428"/>
        </w:numPr>
        <w:spacing w:before="100" w:beforeAutospacing="1" w:after="240" w:line="240" w:lineRule="auto"/>
        <w:rPr>
          <w:sz w:val="14"/>
        </w:rPr>
      </w:pPr>
      <w:r w:rsidRPr="006470E6">
        <w:rPr>
          <w:rStyle w:val="Strong"/>
          <w:rFonts w:ascii="Arial" w:hAnsi="Arial" w:cs="Arial"/>
          <w:szCs w:val="27"/>
        </w:rPr>
        <w:t>Have an impact on the world</w:t>
      </w:r>
      <w:r w:rsidRPr="006470E6">
        <w:rPr>
          <w:rFonts w:ascii="Arial" w:hAnsi="Arial" w:cs="Arial"/>
          <w:szCs w:val="27"/>
        </w:rPr>
        <w:t xml:space="preserve"> - People like to help their community and make their mark on the world. If a quest promises to change the game world for the better, players are more likely to respond. Promises must be met, however, and players must see the world change, even if it's only in the players' </w:t>
      </w:r>
      <w:hyperlink r:id="rId351" w:history="1">
        <w:r w:rsidRPr="006470E6">
          <w:rPr>
            <w:rStyle w:val="Hyperlink"/>
            <w:rFonts w:ascii="Arial" w:hAnsi="Arial" w:cs="Arial"/>
            <w:szCs w:val="27"/>
          </w:rPr>
          <w:t>fractured reality</w:t>
        </w:r>
      </w:hyperlink>
      <w:r w:rsidRPr="006470E6">
        <w:rPr>
          <w:rFonts w:ascii="Arial" w:hAnsi="Arial" w:cs="Arial"/>
          <w:szCs w:val="27"/>
        </w:rPr>
        <w:t>. A change that affects other players is even more compelling.</w:t>
      </w:r>
    </w:p>
    <w:p w:rsidR="00F70428" w:rsidRPr="006470E6" w:rsidRDefault="00F70428" w:rsidP="00371717">
      <w:pPr>
        <w:numPr>
          <w:ilvl w:val="0"/>
          <w:numId w:val="428"/>
        </w:numPr>
        <w:spacing w:before="100" w:beforeAutospacing="1" w:after="240" w:line="240" w:lineRule="auto"/>
        <w:rPr>
          <w:sz w:val="14"/>
        </w:rPr>
      </w:pPr>
      <w:r w:rsidRPr="006470E6">
        <w:rPr>
          <w:rStyle w:val="Strong"/>
          <w:rFonts w:ascii="Arial" w:hAnsi="Arial" w:cs="Arial"/>
          <w:szCs w:val="27"/>
        </w:rPr>
        <w:t>Completing the quest affects a real-world relationship with another player</w:t>
      </w:r>
      <w:r w:rsidRPr="006470E6">
        <w:rPr>
          <w:rFonts w:ascii="Arial" w:hAnsi="Arial" w:cs="Arial"/>
          <w:szCs w:val="27"/>
        </w:rPr>
        <w:t xml:space="preserve"> - If the quest provides the player with a Sword +5 that then allows him to defeat the jerk that attacked him the previous night, then the player will eagerly undertake the quest. Likewise, quests that allow friends to meet up are important. Only multiplayer games can use this motivation.</w:t>
      </w:r>
    </w:p>
    <w:p w:rsidR="00F70428" w:rsidRPr="006470E6" w:rsidRDefault="00F70428" w:rsidP="00371717">
      <w:pPr>
        <w:numPr>
          <w:ilvl w:val="0"/>
          <w:numId w:val="428"/>
        </w:numPr>
        <w:spacing w:before="100" w:beforeAutospacing="1" w:after="100" w:afterAutospacing="1" w:line="240" w:lineRule="auto"/>
        <w:rPr>
          <w:sz w:val="14"/>
        </w:rPr>
      </w:pPr>
      <w:r w:rsidRPr="006470E6">
        <w:rPr>
          <w:rStyle w:val="Strong"/>
          <w:rFonts w:ascii="Arial" w:hAnsi="Arial" w:cs="Arial"/>
          <w:szCs w:val="27"/>
        </w:rPr>
        <w:t>Friends are working on the quest</w:t>
      </w:r>
      <w:r w:rsidRPr="006470E6">
        <w:rPr>
          <w:rFonts w:ascii="Arial" w:hAnsi="Arial" w:cs="Arial"/>
          <w:szCs w:val="27"/>
        </w:rPr>
        <w:t xml:space="preserve"> - If your friends think a quest is important, you are more likely to undertake the quest and help your friends complete it. But, why are your friends working on the quest? Again, multiplayer games only.</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Conclusion</w:t>
      </w:r>
    </w:p>
    <w:p w:rsidR="00F70428" w:rsidRPr="006470E6" w:rsidRDefault="00F70428" w:rsidP="00F70428">
      <w:pPr>
        <w:pStyle w:val="NormalWeb"/>
        <w:rPr>
          <w:sz w:val="18"/>
        </w:rPr>
      </w:pPr>
      <w:r w:rsidRPr="006470E6">
        <w:rPr>
          <w:rFonts w:ascii="Arial" w:hAnsi="Arial" w:cs="Arial"/>
          <w:sz w:val="20"/>
          <w:szCs w:val="27"/>
        </w:rPr>
        <w:t xml:space="preserve">You may have noticed that most of the techniques are also used by storytellers to keep readers interested. You might say that I'm "adding story to my game" using these techniques, but I wouldn't. </w:t>
      </w:r>
      <w:r w:rsidRPr="006470E6">
        <w:rPr>
          <w:rStyle w:val="Strong"/>
          <w:rFonts w:ascii="Arial" w:hAnsi="Arial" w:cs="Arial"/>
          <w:sz w:val="20"/>
          <w:szCs w:val="27"/>
        </w:rPr>
        <w:t>The term "story" (as well as the term "game") is so overloaded with meaning that I prefer to avoid the words altogether</w:t>
      </w:r>
      <w:r w:rsidRPr="006470E6">
        <w:rPr>
          <w:rFonts w:ascii="Arial" w:hAnsi="Arial" w:cs="Arial"/>
          <w:sz w:val="20"/>
          <w:szCs w:val="27"/>
        </w:rPr>
        <w:t>. What I described herein is a component of a story, getting the player/reader to internalise the goals of the game's/story's characters.</w:t>
      </w:r>
    </w:p>
    <w:p w:rsidR="00F70428" w:rsidRPr="006470E6" w:rsidRDefault="00F70428" w:rsidP="00F70428">
      <w:pPr>
        <w:pStyle w:val="NormalWeb"/>
        <w:rPr>
          <w:sz w:val="18"/>
        </w:rPr>
      </w:pPr>
      <w:r w:rsidRPr="006470E6">
        <w:rPr>
          <w:rFonts w:ascii="Arial" w:hAnsi="Arial" w:cs="Arial"/>
          <w:sz w:val="20"/>
          <w:szCs w:val="27"/>
        </w:rPr>
        <w:t>Note: Some of the ideas I've listed in here were inspired by fiction writers who authored their own game-design books: Lee Sheldon's "</w:t>
      </w:r>
      <w:r w:rsidRPr="006470E6">
        <w:rPr>
          <w:rStyle w:val="Emphasis"/>
          <w:rFonts w:ascii="Arial" w:hAnsi="Arial" w:cs="Arial"/>
          <w:sz w:val="20"/>
          <w:szCs w:val="27"/>
        </w:rPr>
        <w:t>Character development and storytelling for games</w:t>
      </w:r>
      <w:r w:rsidRPr="006470E6">
        <w:rPr>
          <w:rFonts w:ascii="Arial" w:hAnsi="Arial" w:cs="Arial"/>
          <w:sz w:val="20"/>
          <w:szCs w:val="27"/>
        </w:rPr>
        <w:t>", and David Freeman's "</w:t>
      </w:r>
      <w:r w:rsidRPr="006470E6">
        <w:rPr>
          <w:rStyle w:val="Emphasis"/>
          <w:rFonts w:ascii="Arial" w:hAnsi="Arial" w:cs="Arial"/>
          <w:sz w:val="20"/>
          <w:szCs w:val="27"/>
        </w:rPr>
        <w:t>Creating emotion in games</w:t>
      </w:r>
      <w:r w:rsidRPr="006470E6">
        <w:rPr>
          <w:rFonts w:ascii="Arial" w:hAnsi="Arial" w:cs="Arial"/>
          <w:sz w:val="20"/>
          <w:szCs w:val="27"/>
        </w:rPr>
        <w:t>". I wouldn't add either book to my must-read list, but they may provide some more ideas.</w:t>
      </w:r>
    </w:p>
    <w:p w:rsidR="00F70428" w:rsidRPr="006470E6" w:rsidRDefault="00F70428" w:rsidP="00F70428">
      <w:pPr>
        <w:pStyle w:val="NormalWeb"/>
        <w:rPr>
          <w:sz w:val="18"/>
        </w:rPr>
      </w:pPr>
      <w:r w:rsidRPr="006470E6">
        <w:rPr>
          <w:rFonts w:ascii="Arial" w:hAnsi="Arial" w:cs="Arial"/>
          <w:sz w:val="20"/>
          <w:szCs w:val="27"/>
        </w:rPr>
        <w:lastRenderedPageBreak/>
        <w:t>Having said that...</w:t>
      </w:r>
      <w:r w:rsidRPr="006470E6">
        <w:rPr>
          <w:sz w:val="18"/>
        </w:rPr>
        <w:t xml:space="preserve"> </w:t>
      </w:r>
    </w:p>
    <w:p w:rsidR="00F70428" w:rsidRPr="006470E6" w:rsidRDefault="00F70428" w:rsidP="00371717">
      <w:pPr>
        <w:numPr>
          <w:ilvl w:val="0"/>
          <w:numId w:val="429"/>
        </w:numPr>
        <w:spacing w:before="100" w:beforeAutospacing="1" w:after="240" w:line="240" w:lineRule="auto"/>
        <w:rPr>
          <w:sz w:val="14"/>
        </w:rPr>
      </w:pPr>
      <w:r w:rsidRPr="006470E6">
        <w:rPr>
          <w:rFonts w:ascii="Arial" w:hAnsi="Arial" w:cs="Arial"/>
          <w:szCs w:val="27"/>
        </w:rPr>
        <w:t>Virtual worlds which rely upon the "standard" approaches for creating sympathetic goals are "</w:t>
      </w:r>
      <w:r w:rsidRPr="006470E6">
        <w:rPr>
          <w:rStyle w:val="Strong"/>
          <w:rFonts w:ascii="Arial" w:hAnsi="Arial" w:cs="Arial"/>
          <w:szCs w:val="27"/>
        </w:rPr>
        <w:t>game-like</w:t>
      </w:r>
      <w:r w:rsidRPr="006470E6">
        <w:rPr>
          <w:rFonts w:ascii="Arial" w:hAnsi="Arial" w:cs="Arial"/>
          <w:szCs w:val="27"/>
        </w:rPr>
        <w:t xml:space="preserve"> worlds," such as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EQII</w:t>
      </w:r>
      <w:r w:rsidRPr="006470E6">
        <w:rPr>
          <w:rFonts w:ascii="Arial" w:hAnsi="Arial" w:cs="Arial"/>
          <w:szCs w:val="27"/>
        </w:rPr>
        <w:t>.</w:t>
      </w:r>
    </w:p>
    <w:p w:rsidR="00F70428" w:rsidRPr="006470E6" w:rsidRDefault="00F70428" w:rsidP="00371717">
      <w:pPr>
        <w:numPr>
          <w:ilvl w:val="0"/>
          <w:numId w:val="429"/>
        </w:numPr>
        <w:spacing w:before="100" w:beforeAutospacing="1" w:after="240" w:line="240" w:lineRule="auto"/>
        <w:rPr>
          <w:sz w:val="14"/>
        </w:rPr>
      </w:pPr>
      <w:r w:rsidRPr="006470E6">
        <w:rPr>
          <w:rFonts w:ascii="Arial" w:hAnsi="Arial" w:cs="Arial"/>
          <w:szCs w:val="27"/>
        </w:rPr>
        <w:t>Virtual worlds that rely on goals that already exist within the player's psyche are "</w:t>
      </w:r>
      <w:r w:rsidRPr="006470E6">
        <w:rPr>
          <w:rStyle w:val="Strong"/>
          <w:rFonts w:ascii="Arial" w:hAnsi="Arial" w:cs="Arial"/>
          <w:szCs w:val="27"/>
        </w:rPr>
        <w:t>world-like</w:t>
      </w:r>
      <w:r w:rsidRPr="006470E6">
        <w:rPr>
          <w:rFonts w:ascii="Arial" w:hAnsi="Arial" w:cs="Arial"/>
          <w:szCs w:val="27"/>
        </w:rPr>
        <w:t xml:space="preserve"> worlds," like </w:t>
      </w:r>
      <w:r w:rsidRPr="006470E6">
        <w:rPr>
          <w:rStyle w:val="Emphasis"/>
          <w:rFonts w:ascii="Arial" w:hAnsi="Arial" w:cs="Arial"/>
          <w:szCs w:val="27"/>
        </w:rPr>
        <w:t>Ultima Online</w:t>
      </w:r>
      <w:r w:rsidRPr="006470E6">
        <w:rPr>
          <w:rFonts w:ascii="Arial" w:hAnsi="Arial" w:cs="Arial"/>
          <w:szCs w:val="27"/>
        </w:rPr>
        <w:t xml:space="preserve"> and </w:t>
      </w:r>
      <w:r w:rsidRPr="006470E6">
        <w:rPr>
          <w:rStyle w:val="Emphasis"/>
          <w:rFonts w:ascii="Arial" w:hAnsi="Arial" w:cs="Arial"/>
          <w:szCs w:val="27"/>
        </w:rPr>
        <w:t>Star Wars Galaxies</w:t>
      </w:r>
      <w:r w:rsidRPr="006470E6">
        <w:rPr>
          <w:rFonts w:ascii="Arial" w:hAnsi="Arial" w:cs="Arial"/>
          <w:szCs w:val="27"/>
        </w:rPr>
        <w:t>.</w:t>
      </w:r>
    </w:p>
    <w:p w:rsidR="00F70428" w:rsidRPr="006470E6" w:rsidRDefault="00F70428" w:rsidP="00371717">
      <w:pPr>
        <w:numPr>
          <w:ilvl w:val="0"/>
          <w:numId w:val="429"/>
        </w:numPr>
        <w:spacing w:before="100" w:beforeAutospacing="1" w:after="100" w:afterAutospacing="1" w:line="240" w:lineRule="auto"/>
        <w:rPr>
          <w:sz w:val="14"/>
        </w:rPr>
      </w:pPr>
      <w:r w:rsidRPr="006470E6">
        <w:rPr>
          <w:rFonts w:ascii="Arial" w:hAnsi="Arial" w:cs="Arial"/>
          <w:szCs w:val="27"/>
        </w:rPr>
        <w:t>Virtual worlds that mainly use the "more ingenious ways of creating sympathetic goals" are "</w:t>
      </w:r>
      <w:r w:rsidRPr="006470E6">
        <w:rPr>
          <w:rStyle w:val="Strong"/>
          <w:rFonts w:ascii="Arial" w:hAnsi="Arial" w:cs="Arial"/>
          <w:szCs w:val="27"/>
        </w:rPr>
        <w:t>story-like</w:t>
      </w:r>
      <w:r w:rsidRPr="006470E6">
        <w:rPr>
          <w:rFonts w:ascii="Arial" w:hAnsi="Arial" w:cs="Arial"/>
          <w:szCs w:val="27"/>
        </w:rPr>
        <w:t xml:space="preserve"> worlds." I haven't seen any multiplayer games that are story-like, but many single-player adventures games rely on story.</w:t>
      </w:r>
      <w:r w:rsidRPr="006470E6">
        <w:rPr>
          <w:rFonts w:ascii="Arial" w:hAnsi="Arial" w:cs="Arial"/>
          <w:sz w:val="14"/>
        </w:rPr>
        <w:br/>
      </w:r>
      <w:r w:rsidRPr="006470E6">
        <w:rPr>
          <w:rFonts w:ascii="Arial" w:hAnsi="Arial" w:cs="Arial"/>
          <w:sz w:val="14"/>
        </w:rPr>
        <w:br/>
      </w:r>
      <w:r w:rsidRPr="006470E6">
        <w:rPr>
          <w:rFonts w:ascii="Arial" w:hAnsi="Arial" w:cs="Arial"/>
          <w:szCs w:val="27"/>
        </w:rPr>
        <w:t>I use the term "story" here, because the usual approaches for creating likeable NPCs, mysteries, and whatnot involve narration, cut-scenes, or pre-programmed in-game animations, all three of which are story fragments. Furthermore, stories are often seen as being about characters (intelligent NPCs) and conflict, which are key ideas in the "more ingenious" list.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 </w:t>
      </w:r>
      <w:r w:rsidRPr="006470E6">
        <w:rPr>
          <w:rStyle w:val="Strong"/>
          <w:rFonts w:ascii="Arial" w:hAnsi="Arial" w:cs="Arial"/>
          <w:sz w:val="20"/>
          <w:szCs w:val="27"/>
        </w:rPr>
        <w:t>I had to sneak genre in somehow.</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70" w:name="_Toc358448227"/>
      <w:r w:rsidRPr="006470E6">
        <w:rPr>
          <w:rStyle w:val="Strong"/>
          <w:rFonts w:ascii="Arial" w:hAnsi="Arial" w:cs="Arial"/>
          <w:sz w:val="36"/>
          <w:szCs w:val="48"/>
        </w:rPr>
        <w:lastRenderedPageBreak/>
        <w:t>Cost cutting</w:t>
      </w:r>
      <w:bookmarkEnd w:id="70"/>
    </w:p>
    <w:p w:rsidR="00F70428" w:rsidRPr="006470E6" w:rsidRDefault="00FA7567" w:rsidP="00F70428">
      <w:pPr>
        <w:pStyle w:val="NormalWeb"/>
        <w:jc w:val="right"/>
        <w:rPr>
          <w:sz w:val="18"/>
        </w:rPr>
      </w:pPr>
      <w:hyperlink r:id="rId352"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 October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53"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 xml:space="preserve">Still on the </w:t>
      </w:r>
      <w:hyperlink r:id="rId354" w:history="1">
        <w:r w:rsidRPr="006470E6">
          <w:rPr>
            <w:rStyle w:val="Hyperlink"/>
            <w:rFonts w:ascii="Arial" w:hAnsi="Arial" w:cs="Arial"/>
            <w:sz w:val="20"/>
            <w:szCs w:val="27"/>
          </w:rPr>
          <w:t>Of mice and elephants</w:t>
        </w:r>
      </w:hyperlink>
      <w:r w:rsidRPr="006470E6">
        <w:rPr>
          <w:rFonts w:ascii="Arial" w:hAnsi="Arial" w:cs="Arial"/>
          <w:sz w:val="20"/>
          <w:szCs w:val="27"/>
        </w:rPr>
        <w:t xml:space="preserve"> topic, I've been thinking about keeping costs low as possible. Here are some cost-cutting measures that I've seen implemented in various games...</w:t>
      </w:r>
    </w:p>
    <w:p w:rsidR="00F70428" w:rsidRPr="006470E6" w:rsidRDefault="00F70428" w:rsidP="00F70428">
      <w:pPr>
        <w:pStyle w:val="NormalWeb"/>
        <w:rPr>
          <w:sz w:val="18"/>
        </w:rPr>
      </w:pPr>
      <w:r w:rsidRPr="006470E6">
        <w:rPr>
          <w:rFonts w:ascii="Arial" w:hAnsi="Arial" w:cs="Arial"/>
          <w:sz w:val="20"/>
          <w:szCs w:val="27"/>
        </w:rPr>
        <w:t>The world can be designed to reduce costs:</w:t>
      </w:r>
      <w:r w:rsidRPr="006470E6">
        <w:rPr>
          <w:sz w:val="18"/>
        </w:rPr>
        <w:t xml:space="preserve"> </w:t>
      </w:r>
    </w:p>
    <w:p w:rsidR="00F70428" w:rsidRPr="006470E6" w:rsidRDefault="00F70428" w:rsidP="00371717">
      <w:pPr>
        <w:numPr>
          <w:ilvl w:val="0"/>
          <w:numId w:val="430"/>
        </w:numPr>
        <w:spacing w:before="100" w:beforeAutospacing="1" w:after="240" w:line="240" w:lineRule="auto"/>
        <w:rPr>
          <w:sz w:val="14"/>
        </w:rPr>
      </w:pPr>
      <w:r w:rsidRPr="006470E6">
        <w:rPr>
          <w:rStyle w:val="Strong"/>
          <w:rFonts w:ascii="Arial" w:hAnsi="Arial" w:cs="Arial"/>
          <w:szCs w:val="27"/>
        </w:rPr>
        <w:t>Don't design the entire world</w:t>
      </w:r>
      <w:r w:rsidRPr="006470E6">
        <w:rPr>
          <w:rFonts w:ascii="Arial" w:hAnsi="Arial" w:cs="Arial"/>
          <w:szCs w:val="27"/>
        </w:rPr>
        <w:t xml:space="preserve"> - Table-top RPG game masters use this trick all the time. They only design the parts of the world that players are about to experience, and leave the rest empty.</w:t>
      </w:r>
      <w:r w:rsidRPr="006470E6">
        <w:rPr>
          <w:rFonts w:ascii="Arial" w:hAnsi="Arial" w:cs="Arial"/>
          <w:sz w:val="14"/>
        </w:rPr>
        <w:br/>
      </w:r>
      <w:r w:rsidRPr="006470E6">
        <w:rPr>
          <w:rFonts w:ascii="Arial" w:hAnsi="Arial" w:cs="Arial"/>
          <w:sz w:val="14"/>
        </w:rPr>
        <w:br/>
      </w:r>
      <w:r w:rsidRPr="006470E6">
        <w:rPr>
          <w:rFonts w:ascii="Arial" w:hAnsi="Arial" w:cs="Arial"/>
          <w:szCs w:val="27"/>
        </w:rPr>
        <w:t>A corollary to this is for the designer of a MMORPG to see where players go and what they do, and add detail to those parts of the world... or is it the other way around? Should interesting content be added to the uninteresting spaces?</w:t>
      </w:r>
    </w:p>
    <w:p w:rsidR="00F70428" w:rsidRPr="006470E6" w:rsidRDefault="00F70428" w:rsidP="00371717">
      <w:pPr>
        <w:numPr>
          <w:ilvl w:val="0"/>
          <w:numId w:val="430"/>
        </w:numPr>
        <w:spacing w:before="100" w:beforeAutospacing="1" w:after="240" w:line="240" w:lineRule="auto"/>
        <w:rPr>
          <w:sz w:val="14"/>
        </w:rPr>
      </w:pPr>
      <w:r w:rsidRPr="006470E6">
        <w:rPr>
          <w:rStyle w:val="Strong"/>
          <w:rFonts w:ascii="Arial" w:hAnsi="Arial" w:cs="Arial"/>
          <w:szCs w:val="27"/>
        </w:rPr>
        <w:t>Procedural content</w:t>
      </w:r>
      <w:r w:rsidRPr="006470E6">
        <w:rPr>
          <w:rFonts w:ascii="Arial" w:hAnsi="Arial" w:cs="Arial"/>
          <w:szCs w:val="27"/>
        </w:rPr>
        <w:t xml:space="preserve"> - Procedural content is often cheaper than hand-generated content. Automatically generated landscapes and trees work particularly well. Cities and NPCs can be procedurally generated too, although less well. By the way, text-to-speech is procedurally generated speech.</w:t>
      </w:r>
    </w:p>
    <w:p w:rsidR="00F70428" w:rsidRPr="006470E6" w:rsidRDefault="00F70428" w:rsidP="00371717">
      <w:pPr>
        <w:numPr>
          <w:ilvl w:val="0"/>
          <w:numId w:val="430"/>
        </w:numPr>
        <w:spacing w:before="100" w:beforeAutospacing="1" w:after="240" w:line="240" w:lineRule="auto"/>
        <w:rPr>
          <w:sz w:val="14"/>
        </w:rPr>
      </w:pPr>
      <w:r w:rsidRPr="006470E6">
        <w:rPr>
          <w:rStyle w:val="Strong"/>
          <w:rFonts w:ascii="Arial" w:hAnsi="Arial" w:cs="Arial"/>
          <w:szCs w:val="27"/>
        </w:rPr>
        <w:t>Re-use content with variation</w:t>
      </w:r>
      <w:r w:rsidRPr="006470E6">
        <w:rPr>
          <w:rFonts w:ascii="Arial" w:hAnsi="Arial" w:cs="Arial"/>
          <w:szCs w:val="27"/>
        </w:rPr>
        <w:t xml:space="preserve"> - Reusing content (like graphics and sub-games) works well for cost cutting, but the re-used content should always be varied. Never use the same texture in exactly the same way. Likewise, make sure sub-games are re-used with variation. CRPGs rely extensively on the re-use of content. (See </w:t>
      </w:r>
      <w:hyperlink r:id="rId355" w:history="1">
        <w:r w:rsidRPr="006470E6">
          <w:rPr>
            <w:rStyle w:val="Hyperlink"/>
            <w:rFonts w:ascii="Arial" w:hAnsi="Arial" w:cs="Arial"/>
            <w:szCs w:val="27"/>
          </w:rPr>
          <w:t>Sub-games with variation</w:t>
        </w:r>
      </w:hyperlink>
      <w:r w:rsidRPr="006470E6">
        <w:rPr>
          <w:rFonts w:ascii="Arial" w:hAnsi="Arial" w:cs="Arial"/>
          <w:szCs w:val="27"/>
        </w:rPr>
        <w:t>).</w:t>
      </w:r>
    </w:p>
    <w:p w:rsidR="00F70428" w:rsidRPr="006470E6" w:rsidRDefault="00F70428" w:rsidP="00371717">
      <w:pPr>
        <w:numPr>
          <w:ilvl w:val="0"/>
          <w:numId w:val="430"/>
        </w:numPr>
        <w:spacing w:before="100" w:beforeAutospacing="1" w:after="240" w:line="240" w:lineRule="auto"/>
        <w:rPr>
          <w:sz w:val="14"/>
        </w:rPr>
      </w:pPr>
      <w:r w:rsidRPr="006470E6">
        <w:rPr>
          <w:rStyle w:val="Strong"/>
          <w:rFonts w:ascii="Arial" w:hAnsi="Arial" w:cs="Arial"/>
          <w:szCs w:val="27"/>
        </w:rPr>
        <w:t>Replayable</w:t>
      </w:r>
      <w:r w:rsidRPr="006470E6">
        <w:rPr>
          <w:rFonts w:ascii="Arial" w:hAnsi="Arial" w:cs="Arial"/>
          <w:szCs w:val="27"/>
        </w:rPr>
        <w:t xml:space="preserve"> - Sometimes, a bit of extra design and content will allow the game to be replayed a second time. Games like Fable, that allows players to be good or evil, let players experience the game twice, </w:t>
      </w:r>
      <w:r w:rsidRPr="006470E6">
        <w:rPr>
          <w:rFonts w:ascii="Arial" w:hAnsi="Arial" w:cs="Arial"/>
          <w:szCs w:val="27"/>
        </w:rPr>
        <w:lastRenderedPageBreak/>
        <w:t xml:space="preserve">once on the side of good, and a second time as an evil character. CRPGs that allow players to chose different classes also provide for some replayability. Unfortunately, most players </w:t>
      </w:r>
      <w:r w:rsidRPr="006470E6">
        <w:rPr>
          <w:rStyle w:val="Strong"/>
          <w:rFonts w:ascii="Arial" w:hAnsi="Arial" w:cs="Arial"/>
          <w:szCs w:val="27"/>
        </w:rPr>
        <w:t>don't</w:t>
      </w:r>
      <w:r w:rsidRPr="006470E6">
        <w:rPr>
          <w:rFonts w:ascii="Arial" w:hAnsi="Arial" w:cs="Arial"/>
          <w:szCs w:val="27"/>
        </w:rPr>
        <w:t xml:space="preserve"> replay the game.</w:t>
      </w:r>
    </w:p>
    <w:p w:rsidR="00F70428" w:rsidRPr="006470E6" w:rsidRDefault="00F70428" w:rsidP="00371717">
      <w:pPr>
        <w:numPr>
          <w:ilvl w:val="0"/>
          <w:numId w:val="430"/>
        </w:numPr>
        <w:spacing w:before="100" w:beforeAutospacing="1" w:after="240" w:line="240" w:lineRule="auto"/>
        <w:rPr>
          <w:sz w:val="14"/>
        </w:rPr>
      </w:pPr>
      <w:r w:rsidRPr="006470E6">
        <w:rPr>
          <w:rStyle w:val="Strong"/>
          <w:rFonts w:ascii="Arial" w:hAnsi="Arial" w:cs="Arial"/>
          <w:szCs w:val="27"/>
        </w:rPr>
        <w:t>Linear narration</w:t>
      </w:r>
      <w:r w:rsidRPr="006470E6">
        <w:rPr>
          <w:rFonts w:ascii="Arial" w:hAnsi="Arial" w:cs="Arial"/>
          <w:szCs w:val="27"/>
        </w:rPr>
        <w:t xml:space="preserve"> - Often, linear narration is cheaper to produce than an interactive experience. For example: A 40-hour text adventure-game takes about 2000 hours to write. In that time, an author could produce a 600 page novel, which would take 15 hours to read. But 15 is less than 40, so how is linear narration more efficient? Don't forget that the 40 hour adventure game is 39 hours of "difficult puzzles" (see below), most of which is spent in frustration (aka: not being entertaining). The first 10 minutes of solving a puzzle are fun, but the next 50 minutes are frustration. An adventure game whose puzzles were short enough that they never got frustrating would end up being about 5 hours long instead of 40.</w:t>
      </w:r>
      <w:r w:rsidRPr="006470E6">
        <w:rPr>
          <w:rFonts w:ascii="Arial" w:hAnsi="Arial" w:cs="Arial"/>
          <w:sz w:val="14"/>
        </w:rPr>
        <w:br/>
      </w:r>
      <w:r w:rsidRPr="006470E6">
        <w:rPr>
          <w:rFonts w:ascii="Arial" w:hAnsi="Arial" w:cs="Arial"/>
          <w:sz w:val="14"/>
        </w:rPr>
        <w:br/>
      </w:r>
      <w:r w:rsidRPr="006470E6">
        <w:rPr>
          <w:rFonts w:ascii="Arial" w:hAnsi="Arial" w:cs="Arial"/>
          <w:szCs w:val="27"/>
        </w:rPr>
        <w:t>Linear narration has the problem that it's linear though. Players can't make choices. Hence, branching narration...</w:t>
      </w:r>
    </w:p>
    <w:p w:rsidR="00F70428" w:rsidRPr="006470E6" w:rsidRDefault="00F70428" w:rsidP="00371717">
      <w:pPr>
        <w:numPr>
          <w:ilvl w:val="0"/>
          <w:numId w:val="430"/>
        </w:numPr>
        <w:spacing w:before="100" w:beforeAutospacing="1" w:after="100" w:afterAutospacing="1" w:line="240" w:lineRule="auto"/>
        <w:rPr>
          <w:sz w:val="14"/>
        </w:rPr>
      </w:pPr>
      <w:r w:rsidRPr="006470E6">
        <w:rPr>
          <w:rStyle w:val="Strong"/>
          <w:rFonts w:ascii="Arial" w:hAnsi="Arial" w:cs="Arial"/>
          <w:szCs w:val="27"/>
        </w:rPr>
        <w:t>Branching narration</w:t>
      </w:r>
      <w:r w:rsidRPr="006470E6">
        <w:rPr>
          <w:rFonts w:ascii="Arial" w:hAnsi="Arial" w:cs="Arial"/>
          <w:szCs w:val="27"/>
        </w:rPr>
        <w:t xml:space="preserve"> - </w:t>
      </w:r>
      <w:r w:rsidRPr="006470E6">
        <w:rPr>
          <w:rStyle w:val="Emphasis"/>
          <w:rFonts w:ascii="Arial" w:hAnsi="Arial" w:cs="Arial"/>
          <w:szCs w:val="27"/>
        </w:rPr>
        <w:t>Choose Your Own Adventure</w:t>
      </w:r>
      <w:r w:rsidRPr="006470E6">
        <w:rPr>
          <w:rFonts w:ascii="Arial" w:hAnsi="Arial" w:cs="Arial"/>
          <w:szCs w:val="27"/>
        </w:rPr>
        <w:t xml:space="preserve"> books and most game conversations with NPCs are handled using a branching narrative. They're not as cheap as linear narration because players will only experience about 25% of the narrative when the play. However, branching narration encourages replayability, so most players (who replay the game several times) end up experiencing 50%-75% of the narrative.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Strong"/>
          <w:rFonts w:ascii="Arial" w:hAnsi="Arial" w:cs="Arial"/>
          <w:szCs w:val="27"/>
        </w:rPr>
        <w:t>branching narration introduces two problems</w:t>
      </w:r>
      <w:r w:rsidRPr="006470E6">
        <w:rPr>
          <w:rFonts w:ascii="Arial" w:hAnsi="Arial" w:cs="Arial"/>
          <w:szCs w:val="27"/>
        </w:rPr>
        <w:t>:</w:t>
      </w:r>
    </w:p>
    <w:p w:rsidR="00F70428" w:rsidRPr="006470E6" w:rsidRDefault="00F70428" w:rsidP="00371717">
      <w:pPr>
        <w:numPr>
          <w:ilvl w:val="1"/>
          <w:numId w:val="430"/>
        </w:numPr>
        <w:spacing w:before="100" w:beforeAutospacing="1" w:after="100" w:afterAutospacing="1" w:line="240" w:lineRule="auto"/>
        <w:rPr>
          <w:sz w:val="14"/>
        </w:rPr>
      </w:pPr>
      <w:r w:rsidRPr="006470E6">
        <w:rPr>
          <w:rStyle w:val="Strong"/>
          <w:rFonts w:ascii="Arial" w:hAnsi="Arial" w:cs="Arial"/>
          <w:szCs w:val="27"/>
        </w:rPr>
        <w:t>The action that the player wants to take is often not listed</w:t>
      </w:r>
      <w:r w:rsidRPr="006470E6">
        <w:rPr>
          <w:rFonts w:ascii="Arial" w:hAnsi="Arial" w:cs="Arial"/>
          <w:szCs w:val="27"/>
        </w:rPr>
        <w:t>. This happens because (a) the author can't think of every possibility, and (b) even if the author did, it's too expensive to write all the branches.</w:t>
      </w:r>
      <w:r w:rsidRPr="006470E6">
        <w:rPr>
          <w:sz w:val="14"/>
        </w:rPr>
        <w:t xml:space="preserve"> </w:t>
      </w:r>
    </w:p>
    <w:p w:rsidR="00F70428" w:rsidRPr="006470E6" w:rsidRDefault="00F70428" w:rsidP="00371717">
      <w:pPr>
        <w:numPr>
          <w:ilvl w:val="1"/>
          <w:numId w:val="430"/>
        </w:numPr>
        <w:spacing w:before="100" w:beforeAutospacing="1" w:after="100" w:afterAutospacing="1" w:line="240" w:lineRule="auto"/>
        <w:rPr>
          <w:sz w:val="14"/>
        </w:rPr>
      </w:pPr>
      <w:r w:rsidRPr="006470E6">
        <w:rPr>
          <w:rStyle w:val="Strong"/>
          <w:rFonts w:ascii="Arial" w:hAnsi="Arial" w:cs="Arial"/>
          <w:szCs w:val="27"/>
        </w:rPr>
        <w:t>Branching narration inevitably requires a menu of choices</w:t>
      </w:r>
      <w:r w:rsidRPr="006470E6">
        <w:rPr>
          <w:rFonts w:ascii="Arial" w:hAnsi="Arial" w:cs="Arial"/>
          <w:szCs w:val="27"/>
        </w:rPr>
        <w:t>. If players have a menu, they don't have to problem solve (as much) since they're left with a multiple-choice question.</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Costs can be reduced using players:</w:t>
      </w:r>
      <w:r w:rsidRPr="006470E6">
        <w:rPr>
          <w:sz w:val="18"/>
        </w:rPr>
        <w:t xml:space="preserve"> </w:t>
      </w:r>
    </w:p>
    <w:p w:rsidR="00F70428" w:rsidRPr="006470E6" w:rsidRDefault="00F70428" w:rsidP="00371717">
      <w:pPr>
        <w:numPr>
          <w:ilvl w:val="0"/>
          <w:numId w:val="431"/>
        </w:numPr>
        <w:spacing w:before="100" w:beforeAutospacing="1" w:after="240" w:line="240" w:lineRule="auto"/>
        <w:rPr>
          <w:sz w:val="14"/>
        </w:rPr>
      </w:pPr>
      <w:r w:rsidRPr="006470E6">
        <w:rPr>
          <w:rStyle w:val="Strong"/>
          <w:rFonts w:ascii="Arial" w:hAnsi="Arial" w:cs="Arial"/>
          <w:szCs w:val="27"/>
        </w:rPr>
        <w:t>User-created content</w:t>
      </w:r>
      <w:r w:rsidRPr="006470E6">
        <w:rPr>
          <w:rFonts w:ascii="Arial" w:hAnsi="Arial" w:cs="Arial"/>
          <w:szCs w:val="27"/>
        </w:rPr>
        <w:t xml:space="preserve"> - It's cheap, and users like creating content. They don't like experiencing each other's content though.</w:t>
      </w:r>
    </w:p>
    <w:p w:rsidR="00F70428" w:rsidRPr="006470E6" w:rsidRDefault="00F70428" w:rsidP="00371717">
      <w:pPr>
        <w:numPr>
          <w:ilvl w:val="0"/>
          <w:numId w:val="431"/>
        </w:numPr>
        <w:spacing w:before="100" w:beforeAutospacing="1" w:after="240" w:line="240" w:lineRule="auto"/>
        <w:rPr>
          <w:sz w:val="14"/>
        </w:rPr>
      </w:pPr>
      <w:r w:rsidRPr="006470E6">
        <w:rPr>
          <w:rStyle w:val="Strong"/>
          <w:rFonts w:ascii="Arial" w:hAnsi="Arial" w:cs="Arial"/>
          <w:szCs w:val="27"/>
        </w:rPr>
        <w:lastRenderedPageBreak/>
        <w:t>Player versus player</w:t>
      </w:r>
      <w:r w:rsidRPr="006470E6">
        <w:rPr>
          <w:rFonts w:ascii="Arial" w:hAnsi="Arial" w:cs="Arial"/>
          <w:szCs w:val="27"/>
        </w:rPr>
        <w:t xml:space="preserve"> - PvP can be less expensive than author-generated content because the author merely needs to invent the arena and weapons (which might take the form of a space trading game without any obvious arena or weapons), and let the players go at it.... theoretically. In reality, the game still has to be balanced and new features have to be added. Griefing can become a problem too, which leads to higher product support costs.</w:t>
      </w:r>
    </w:p>
    <w:p w:rsidR="00F70428" w:rsidRPr="006470E6" w:rsidRDefault="00F70428" w:rsidP="00371717">
      <w:pPr>
        <w:numPr>
          <w:ilvl w:val="0"/>
          <w:numId w:val="431"/>
        </w:numPr>
        <w:spacing w:before="100" w:beforeAutospacing="1" w:after="100" w:afterAutospacing="1" w:line="240" w:lineRule="auto"/>
        <w:rPr>
          <w:sz w:val="14"/>
        </w:rPr>
      </w:pPr>
      <w:r w:rsidRPr="006470E6">
        <w:rPr>
          <w:rStyle w:val="Strong"/>
          <w:rFonts w:ascii="Arial" w:hAnsi="Arial" w:cs="Arial"/>
          <w:szCs w:val="27"/>
        </w:rPr>
        <w:t>Player with player</w:t>
      </w:r>
      <w:r w:rsidRPr="006470E6">
        <w:rPr>
          <w:rFonts w:ascii="Arial" w:hAnsi="Arial" w:cs="Arial"/>
          <w:szCs w:val="27"/>
        </w:rPr>
        <w:t xml:space="preserve"> - Quests that require an unusually large group of players to complete (aka: raids) are cheaper because players have to spend a lot of their time organizing themselves.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Some less-appreciated cost reducers (aka: players will whinge):</w:t>
      </w:r>
      <w:r w:rsidRPr="006470E6">
        <w:rPr>
          <w:sz w:val="18"/>
        </w:rPr>
        <w:t xml:space="preserve"> </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t>Difficult puzzles</w:t>
      </w:r>
      <w:r w:rsidRPr="006470E6">
        <w:rPr>
          <w:rFonts w:ascii="Arial" w:hAnsi="Arial" w:cs="Arial"/>
          <w:szCs w:val="27"/>
        </w:rPr>
        <w:t xml:space="preserve"> - Adventure games like producing difficult puzzles that (metaphorically) cause players to bang their heads against the wall for a few hours. An adventure game that usually takes 20-40 hours to complete can be finished in about an hour when players use a walkthrough; this means that 95% of a player's time in a traditional adventure game is spent solving the puzzles.</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t>Lots of travel</w:t>
      </w:r>
      <w:r w:rsidRPr="006470E6">
        <w:rPr>
          <w:rFonts w:ascii="Arial" w:hAnsi="Arial" w:cs="Arial"/>
          <w:szCs w:val="27"/>
        </w:rPr>
        <w:t xml:space="preserve"> - Many games, especially CRPGs and MMORPGs, require players to travel around the world a lot since travel-time is cheap content. Players get annoyed with too much needless travel.</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t>Make work</w:t>
      </w:r>
      <w:r w:rsidRPr="006470E6">
        <w:rPr>
          <w:rFonts w:ascii="Arial" w:hAnsi="Arial" w:cs="Arial"/>
          <w:szCs w:val="27"/>
        </w:rPr>
        <w:t xml:space="preserve"> - When a quest to pick oranges from an orchard asks the player to pick five oranges, that's once thing. When the quest requires 50 oranges, that's "make work", also called "the grind".</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t>In-game down-time</w:t>
      </w:r>
      <w:r w:rsidRPr="006470E6">
        <w:rPr>
          <w:rFonts w:ascii="Arial" w:hAnsi="Arial" w:cs="Arial"/>
          <w:szCs w:val="27"/>
        </w:rPr>
        <w:t xml:space="preserve"> - CRPGs and MMORPGs use in-game down-time, such as when a character must sit around 60 seconds and wait to heal up.</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t>Offline down-time</w:t>
      </w:r>
      <w:r w:rsidRPr="006470E6">
        <w:rPr>
          <w:rFonts w:ascii="Arial" w:hAnsi="Arial" w:cs="Arial"/>
          <w:szCs w:val="27"/>
        </w:rPr>
        <w:t xml:space="preserve"> - You can't watch an entire TV series in one eight hour stretch because it's only broadcast for an hour a week. Likewise, if a game requires that players crossing the ocean "come back tomorrow" before they can resume play, the game will take longer to complete. Special events that only occur in specific seasons or holidays perform a similar role.</w:t>
      </w:r>
    </w:p>
    <w:p w:rsidR="00F70428" w:rsidRPr="006470E6" w:rsidRDefault="00F70428" w:rsidP="00371717">
      <w:pPr>
        <w:numPr>
          <w:ilvl w:val="0"/>
          <w:numId w:val="432"/>
        </w:numPr>
        <w:spacing w:before="100" w:beforeAutospacing="1" w:after="240" w:line="240" w:lineRule="auto"/>
        <w:rPr>
          <w:sz w:val="14"/>
        </w:rPr>
      </w:pPr>
      <w:r w:rsidRPr="006470E6">
        <w:rPr>
          <w:rStyle w:val="Strong"/>
          <w:rFonts w:ascii="Arial" w:hAnsi="Arial" w:cs="Arial"/>
          <w:szCs w:val="27"/>
        </w:rPr>
        <w:lastRenderedPageBreak/>
        <w:t>Minimise product support calls</w:t>
      </w:r>
      <w:r w:rsidRPr="006470E6">
        <w:rPr>
          <w:rFonts w:ascii="Arial" w:hAnsi="Arial" w:cs="Arial"/>
          <w:szCs w:val="27"/>
        </w:rPr>
        <w:t xml:space="preserve"> - Product support is expensive. A game's UI and design should minimise the amount of support players require. Additionally, if players want to support themselves (such as through forums), let them.</w:t>
      </w:r>
    </w:p>
    <w:p w:rsidR="00F70428" w:rsidRPr="006470E6" w:rsidRDefault="00F70428" w:rsidP="00371717">
      <w:pPr>
        <w:numPr>
          <w:ilvl w:val="0"/>
          <w:numId w:val="432"/>
        </w:numPr>
        <w:spacing w:before="100" w:beforeAutospacing="1" w:after="100" w:afterAutospacing="1" w:line="240" w:lineRule="auto"/>
        <w:rPr>
          <w:sz w:val="14"/>
        </w:rPr>
      </w:pPr>
      <w:r w:rsidRPr="006470E6">
        <w:rPr>
          <w:rStyle w:val="Strong"/>
          <w:rFonts w:ascii="Arial" w:hAnsi="Arial" w:cs="Arial"/>
          <w:szCs w:val="27"/>
        </w:rPr>
        <w:t>No live events</w:t>
      </w:r>
      <w:r w:rsidRPr="006470E6">
        <w:rPr>
          <w:rFonts w:ascii="Arial" w:hAnsi="Arial" w:cs="Arial"/>
          <w:szCs w:val="27"/>
        </w:rPr>
        <w:t xml:space="preserve"> - They're a crowd please, but live events are expensive.</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Thinking outside the game:</w:t>
      </w:r>
      <w:r w:rsidRPr="006470E6">
        <w:rPr>
          <w:sz w:val="18"/>
        </w:rPr>
        <w:t xml:space="preserve"> </w:t>
      </w:r>
    </w:p>
    <w:p w:rsidR="00F70428" w:rsidRPr="006470E6" w:rsidRDefault="00F70428" w:rsidP="00371717">
      <w:pPr>
        <w:numPr>
          <w:ilvl w:val="0"/>
          <w:numId w:val="433"/>
        </w:numPr>
        <w:spacing w:before="100" w:beforeAutospacing="1" w:after="240" w:line="240" w:lineRule="auto"/>
        <w:rPr>
          <w:sz w:val="14"/>
        </w:rPr>
      </w:pPr>
      <w:r w:rsidRPr="006470E6">
        <w:rPr>
          <w:rStyle w:val="Strong"/>
          <w:rFonts w:ascii="Arial" w:hAnsi="Arial" w:cs="Arial"/>
          <w:szCs w:val="27"/>
        </w:rPr>
        <w:t>Less/no eye candy</w:t>
      </w:r>
      <w:r w:rsidRPr="006470E6">
        <w:rPr>
          <w:rFonts w:ascii="Arial" w:hAnsi="Arial" w:cs="Arial"/>
          <w:szCs w:val="27"/>
        </w:rPr>
        <w:t xml:space="preserve"> - Most of what makes a contemporary game expensive is the eye candy. This includes 3D models, textures, animations, sounds, and ornate UIs. Obviously, reducing the number of 3D models, textures, animations, and sounds will reduce costs. For some other ideas, look at Japanese Anime, which are low-budget hand-drawn animations.</w:t>
      </w:r>
    </w:p>
    <w:p w:rsidR="00F70428" w:rsidRPr="006470E6" w:rsidRDefault="00F70428" w:rsidP="00371717">
      <w:pPr>
        <w:numPr>
          <w:ilvl w:val="0"/>
          <w:numId w:val="433"/>
        </w:numPr>
        <w:spacing w:before="100" w:beforeAutospacing="1" w:after="240" w:line="240" w:lineRule="auto"/>
        <w:rPr>
          <w:sz w:val="14"/>
        </w:rPr>
      </w:pPr>
      <w:r w:rsidRPr="006470E6">
        <w:rPr>
          <w:rStyle w:val="Strong"/>
          <w:rFonts w:ascii="Arial" w:hAnsi="Arial" w:cs="Arial"/>
          <w:szCs w:val="27"/>
        </w:rPr>
        <w:t>Backstory</w:t>
      </w:r>
      <w:r w:rsidRPr="006470E6">
        <w:rPr>
          <w:rFonts w:ascii="Arial" w:hAnsi="Arial" w:cs="Arial"/>
          <w:szCs w:val="27"/>
        </w:rPr>
        <w:t xml:space="preserve"> - Backstory is cheap to write. Populating the world with plenty of virtual books full of backstory is a cost saver that works well if knowledge of the backstory helps with the game.</w:t>
      </w:r>
    </w:p>
    <w:p w:rsidR="00F70428" w:rsidRPr="006470E6" w:rsidRDefault="00F70428" w:rsidP="00371717">
      <w:pPr>
        <w:numPr>
          <w:ilvl w:val="0"/>
          <w:numId w:val="433"/>
        </w:numPr>
        <w:spacing w:before="100" w:beforeAutospacing="1" w:after="240" w:line="240" w:lineRule="auto"/>
        <w:rPr>
          <w:sz w:val="14"/>
        </w:rPr>
      </w:pPr>
      <w:r w:rsidRPr="006470E6">
        <w:rPr>
          <w:rStyle w:val="Strong"/>
          <w:rFonts w:ascii="Arial" w:hAnsi="Arial" w:cs="Arial"/>
          <w:szCs w:val="27"/>
        </w:rPr>
        <w:t>Diversions</w:t>
      </w:r>
      <w:r w:rsidRPr="006470E6">
        <w:rPr>
          <w:rFonts w:ascii="Arial" w:hAnsi="Arial" w:cs="Arial"/>
          <w:szCs w:val="27"/>
        </w:rPr>
        <w:t xml:space="preserve"> - Card games, fishing, and other "mini-games" are diversions from the real game. They're cheap content that keeps the player entertained for awhile, but which aren't really part of the game.</w:t>
      </w:r>
    </w:p>
    <w:p w:rsidR="00F70428" w:rsidRPr="006470E6" w:rsidRDefault="00F70428" w:rsidP="00371717">
      <w:pPr>
        <w:numPr>
          <w:ilvl w:val="0"/>
          <w:numId w:val="433"/>
        </w:numPr>
        <w:spacing w:before="100" w:beforeAutospacing="1" w:after="100" w:afterAutospacing="1" w:line="240" w:lineRule="auto"/>
        <w:rPr>
          <w:sz w:val="14"/>
        </w:rPr>
      </w:pPr>
      <w:r w:rsidRPr="006470E6">
        <w:rPr>
          <w:rStyle w:val="Strong"/>
          <w:rFonts w:ascii="Arial" w:hAnsi="Arial" w:cs="Arial"/>
          <w:szCs w:val="27"/>
        </w:rPr>
        <w:t>Non-game activities</w:t>
      </w:r>
      <w:r w:rsidRPr="006470E6">
        <w:rPr>
          <w:rFonts w:ascii="Arial" w:hAnsi="Arial" w:cs="Arial"/>
          <w:szCs w:val="27"/>
        </w:rPr>
        <w:t xml:space="preserve"> - Not only does chat make a MMORPG what it is, but players spend many hours chatting with one another and not consuming content. The same can be said for forums.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My suspicion is that </w:t>
      </w:r>
      <w:r w:rsidRPr="006470E6">
        <w:rPr>
          <w:rStyle w:val="Strong"/>
          <w:rFonts w:ascii="Arial" w:hAnsi="Arial" w:cs="Arial"/>
          <w:sz w:val="20"/>
          <w:szCs w:val="27"/>
        </w:rPr>
        <w:t>games that spread their cost cutting amongst all the techniques will do better than games that just rely on one or two cost-cutting techniques</w:t>
      </w:r>
      <w:r w:rsidRPr="006470E6">
        <w:rPr>
          <w:rFonts w:ascii="Arial" w:hAnsi="Arial" w:cs="Arial"/>
          <w:sz w:val="20"/>
          <w:szCs w:val="27"/>
        </w:rPr>
        <w:t>.</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71" w:name="_Toc358448228"/>
      <w:r w:rsidRPr="006470E6">
        <w:rPr>
          <w:rStyle w:val="Strong"/>
          <w:rFonts w:ascii="Arial" w:hAnsi="Arial" w:cs="Arial"/>
          <w:sz w:val="36"/>
          <w:szCs w:val="48"/>
        </w:rPr>
        <w:lastRenderedPageBreak/>
        <w:t>Sub-games with variation</w:t>
      </w:r>
      <w:bookmarkEnd w:id="71"/>
    </w:p>
    <w:p w:rsidR="00F70428" w:rsidRPr="006470E6" w:rsidRDefault="00FA7567" w:rsidP="00F70428">
      <w:pPr>
        <w:pStyle w:val="NormalWeb"/>
        <w:jc w:val="right"/>
        <w:rPr>
          <w:sz w:val="18"/>
        </w:rPr>
      </w:pPr>
      <w:hyperlink r:id="rId356"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 October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57"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 xml:space="preserve">In previous articles, I mentioned that sub-games should vary slightly each time they're used. I thought I'd explain the idea a bit more using the </w:t>
      </w:r>
      <w:r w:rsidRPr="006470E6">
        <w:rPr>
          <w:rStyle w:val="Strong"/>
          <w:rFonts w:ascii="Arial" w:hAnsi="Arial" w:cs="Arial"/>
          <w:sz w:val="20"/>
          <w:szCs w:val="27"/>
        </w:rPr>
        <w:t>combat</w:t>
      </w:r>
      <w:r w:rsidRPr="006470E6">
        <w:rPr>
          <w:rFonts w:ascii="Arial" w:hAnsi="Arial" w:cs="Arial"/>
          <w:sz w:val="20"/>
          <w:szCs w:val="27"/>
        </w:rPr>
        <w:t xml:space="preserve"> sub-game from the </w:t>
      </w:r>
      <w:r w:rsidRPr="006470E6">
        <w:rPr>
          <w:rStyle w:val="Strong"/>
          <w:rFonts w:ascii="Arial" w:hAnsi="Arial" w:cs="Arial"/>
          <w:sz w:val="20"/>
          <w:szCs w:val="27"/>
        </w:rPr>
        <w:t>Dungeons &amp; Dragons</w:t>
      </w:r>
      <w:r w:rsidRPr="006470E6">
        <w:rPr>
          <w:rFonts w:ascii="Arial" w:hAnsi="Arial" w:cs="Arial"/>
          <w:sz w:val="20"/>
          <w:szCs w:val="27"/>
        </w:rPr>
        <w:t xml:space="preserve"> pen-and-paper RPG as an example.</w:t>
      </w:r>
    </w:p>
    <w:p w:rsidR="00F70428" w:rsidRPr="006470E6" w:rsidRDefault="00F70428" w:rsidP="00F70428">
      <w:pPr>
        <w:pStyle w:val="NormalWeb"/>
        <w:rPr>
          <w:sz w:val="18"/>
        </w:rPr>
      </w:pPr>
      <w:r w:rsidRPr="006470E6">
        <w:rPr>
          <w:rFonts w:ascii="Arial" w:hAnsi="Arial" w:cs="Arial"/>
          <w:sz w:val="20"/>
          <w:szCs w:val="27"/>
        </w:rPr>
        <w:t>How does D&amp;D vary combat? Take, for example, an encounter with orcs:</w:t>
      </w:r>
      <w:r w:rsidRPr="006470E6">
        <w:rPr>
          <w:sz w:val="18"/>
        </w:rPr>
        <w:t xml:space="preserve"> </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Default</w:t>
      </w:r>
      <w:r w:rsidRPr="006470E6">
        <w:rPr>
          <w:rFonts w:ascii="Arial" w:hAnsi="Arial" w:cs="Arial"/>
          <w:szCs w:val="27"/>
        </w:rPr>
        <w:t xml:space="preserve"> - 1st level characters have their first battle against a prototypical monster, such as orcs. The player characters are attacked by a handful of orcs in a nondescript dungeon room. Players find this fun and exciting because they have never fought orcs (or anything) before.</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Geography</w:t>
      </w:r>
      <w:r w:rsidRPr="006470E6">
        <w:rPr>
          <w:rFonts w:ascii="Arial" w:hAnsi="Arial" w:cs="Arial"/>
          <w:szCs w:val="27"/>
        </w:rPr>
        <w:t xml:space="preserve"> - Future combats occur in more interesting geography. There are trees to act as barriers, perhaps elevated regions of the combat "arena", or even movable barriers like crates.</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Geographic complications</w:t>
      </w:r>
      <w:r w:rsidRPr="006470E6">
        <w:rPr>
          <w:rFonts w:ascii="Arial" w:hAnsi="Arial" w:cs="Arial"/>
          <w:szCs w:val="27"/>
        </w:rPr>
        <w:t xml:space="preserve"> - Combat could take place on muddy ground, where PCs and monsters might slip. Or maybe combat is in shallow water where movement is slowed and unconscious characters drown. Or, underwater, in the astral plane, etc.</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Other complications</w:t>
      </w:r>
      <w:r w:rsidRPr="006470E6">
        <w:rPr>
          <w:rFonts w:ascii="Arial" w:hAnsi="Arial" w:cs="Arial"/>
          <w:szCs w:val="27"/>
        </w:rPr>
        <w:t xml:space="preserve"> - The fight might occur in a crowded city street with innocent bystanders that need to be protected. If too much noise is made, other orcs might be pulled in. Or, the original orcs might call for help, creating time constraints to how long the combat can last before reinforcements arrive.</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Tactics</w:t>
      </w:r>
      <w:r w:rsidRPr="006470E6">
        <w:rPr>
          <w:rFonts w:ascii="Arial" w:hAnsi="Arial" w:cs="Arial"/>
          <w:szCs w:val="27"/>
        </w:rPr>
        <w:t xml:space="preserve"> - Monsters will use different tactics, like charging out all at once, or using barriers to hide behind, or continually running and regrouping.</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lastRenderedPageBreak/>
        <w:t>Weapons</w:t>
      </w:r>
      <w:r w:rsidRPr="006470E6">
        <w:rPr>
          <w:rFonts w:ascii="Arial" w:hAnsi="Arial" w:cs="Arial"/>
          <w:szCs w:val="27"/>
        </w:rPr>
        <w:t xml:space="preserve"> - Orcs can wield swords, maces, bows, or hurl stones. Each weapon has different properties that affect combat.</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Numbers</w:t>
      </w:r>
      <w:r w:rsidRPr="006470E6">
        <w:rPr>
          <w:rFonts w:ascii="Arial" w:hAnsi="Arial" w:cs="Arial"/>
          <w:szCs w:val="27"/>
        </w:rPr>
        <w:t xml:space="preserve"> - Instead of a handful of orcs, players might have to fight dozens. (By the way, as characters advance to higher levels, bringing in dozens of orcs shows the players how powerful they've become, and gives them a sense of accomplishment.)</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Bigger orcs</w:t>
      </w:r>
      <w:r w:rsidRPr="006470E6">
        <w:rPr>
          <w:rFonts w:ascii="Arial" w:hAnsi="Arial" w:cs="Arial"/>
          <w:szCs w:val="27"/>
        </w:rPr>
        <w:t xml:space="preserve"> - Instead of the standard 1 hit-die orc, use 2 hit-die orcs.</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Special abilities, resistances, and weaknesses</w:t>
      </w:r>
      <w:r w:rsidRPr="006470E6">
        <w:rPr>
          <w:rFonts w:ascii="Arial" w:hAnsi="Arial" w:cs="Arial"/>
          <w:szCs w:val="27"/>
        </w:rPr>
        <w:t xml:space="preserve"> - The orcs could be magically manipulated so they regenerate, breath fire, etc.</w:t>
      </w:r>
    </w:p>
    <w:p w:rsidR="00F70428" w:rsidRPr="006470E6" w:rsidRDefault="00F70428" w:rsidP="00371717">
      <w:pPr>
        <w:numPr>
          <w:ilvl w:val="0"/>
          <w:numId w:val="434"/>
        </w:numPr>
        <w:spacing w:before="100" w:beforeAutospacing="1" w:after="240" w:line="240" w:lineRule="auto"/>
        <w:rPr>
          <w:sz w:val="14"/>
        </w:rPr>
      </w:pPr>
      <w:r w:rsidRPr="006470E6">
        <w:rPr>
          <w:rStyle w:val="Strong"/>
          <w:rFonts w:ascii="Arial" w:hAnsi="Arial" w:cs="Arial"/>
          <w:szCs w:val="27"/>
        </w:rPr>
        <w:t>Different shape</w:t>
      </w:r>
      <w:r w:rsidRPr="006470E6">
        <w:rPr>
          <w:rFonts w:ascii="Arial" w:hAnsi="Arial" w:cs="Arial"/>
          <w:szCs w:val="27"/>
        </w:rPr>
        <w:t xml:space="preserve"> - Of course, a bigger orc with special abilities is usually given a knew name, like an ogre, troll, or dragon.</w:t>
      </w:r>
    </w:p>
    <w:p w:rsidR="00F70428" w:rsidRPr="006470E6" w:rsidRDefault="00F70428" w:rsidP="00371717">
      <w:pPr>
        <w:numPr>
          <w:ilvl w:val="0"/>
          <w:numId w:val="434"/>
        </w:numPr>
        <w:spacing w:before="100" w:beforeAutospacing="1" w:after="100" w:afterAutospacing="1" w:line="240" w:lineRule="auto"/>
        <w:rPr>
          <w:sz w:val="14"/>
        </w:rPr>
      </w:pPr>
      <w:r w:rsidRPr="006470E6">
        <w:rPr>
          <w:rStyle w:val="Strong"/>
          <w:rFonts w:ascii="Arial" w:hAnsi="Arial" w:cs="Arial"/>
          <w:szCs w:val="27"/>
        </w:rPr>
        <w:t>Combinations</w:t>
      </w:r>
      <w:r w:rsidRPr="006470E6">
        <w:rPr>
          <w:rFonts w:ascii="Arial" w:hAnsi="Arial" w:cs="Arial"/>
          <w:szCs w:val="27"/>
        </w:rPr>
        <w:t xml:space="preserve"> - Players might have to face combinations of monsters, such as a hoard of orcs that occupy the fighters while a vampire uses its hypnotism ability to knock off the party's magic users.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Meanwhile, the player characters are gaining new powers:</w:t>
      </w:r>
      <w:r w:rsidRPr="006470E6">
        <w:rPr>
          <w:sz w:val="18"/>
        </w:rPr>
        <w:t xml:space="preserve"> </w:t>
      </w:r>
    </w:p>
    <w:p w:rsidR="00F70428" w:rsidRPr="006470E6" w:rsidRDefault="00F70428" w:rsidP="00371717">
      <w:pPr>
        <w:numPr>
          <w:ilvl w:val="0"/>
          <w:numId w:val="435"/>
        </w:numPr>
        <w:spacing w:before="100" w:beforeAutospacing="1" w:after="240" w:line="240" w:lineRule="auto"/>
        <w:rPr>
          <w:sz w:val="14"/>
        </w:rPr>
      </w:pPr>
      <w:r w:rsidRPr="006470E6">
        <w:rPr>
          <w:rStyle w:val="Strong"/>
          <w:rFonts w:ascii="Arial" w:hAnsi="Arial" w:cs="Arial"/>
          <w:szCs w:val="27"/>
        </w:rPr>
        <w:t>Magic weapons and armour</w:t>
      </w:r>
      <w:r w:rsidRPr="006470E6">
        <w:rPr>
          <w:rFonts w:ascii="Arial" w:hAnsi="Arial" w:cs="Arial"/>
          <w:szCs w:val="27"/>
        </w:rPr>
        <w:t xml:space="preserve"> - As players find magic weapons and armour, they get new abilities, such as immunity to a ghoul's paralysing touch, or the ability to fly. These new abilities provide players new actions to use during combat. MMORPG magic weapons and armour just end up being more powerful versions of normal weapons/armour, and rarely introduce new abilities.</w:t>
      </w:r>
    </w:p>
    <w:p w:rsidR="00F70428" w:rsidRPr="006470E6" w:rsidRDefault="00F70428" w:rsidP="00371717">
      <w:pPr>
        <w:numPr>
          <w:ilvl w:val="0"/>
          <w:numId w:val="435"/>
        </w:numPr>
        <w:spacing w:before="100" w:beforeAutospacing="1" w:after="240" w:line="240" w:lineRule="auto"/>
        <w:rPr>
          <w:sz w:val="14"/>
        </w:rPr>
      </w:pPr>
      <w:r w:rsidRPr="006470E6">
        <w:rPr>
          <w:rStyle w:val="Strong"/>
          <w:rFonts w:ascii="Arial" w:hAnsi="Arial" w:cs="Arial"/>
          <w:szCs w:val="27"/>
        </w:rPr>
        <w:t>Spells</w:t>
      </w:r>
      <w:r w:rsidRPr="006470E6">
        <w:rPr>
          <w:rFonts w:ascii="Arial" w:hAnsi="Arial" w:cs="Arial"/>
          <w:szCs w:val="27"/>
        </w:rPr>
        <w:t xml:space="preserve"> - D&amp;D magic users are provided new spells every few levels. Again, this provides them with new abilities that they can use in combat. While higher-level MMORPG spells pretty much end up being "a more damaging version of the lower-level spell", D&amp;D spells includes a large variety of offensive and defensive spells, each with special effects.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As an aside: </w:t>
      </w:r>
      <w:r w:rsidRPr="006470E6">
        <w:rPr>
          <w:rStyle w:val="Strong"/>
          <w:rFonts w:ascii="Arial" w:hAnsi="Arial" w:cs="Arial"/>
          <w:szCs w:val="27"/>
        </w:rPr>
        <w:t>The way D&amp;D limits magic is pretty clever from a game design POV</w:t>
      </w:r>
      <w:r w:rsidRPr="006470E6">
        <w:rPr>
          <w:rFonts w:ascii="Arial" w:hAnsi="Arial" w:cs="Arial"/>
          <w:szCs w:val="27"/>
        </w:rPr>
        <w:t xml:space="preserve">. It forces magic users to make choices about resource allocation, namely, which spells they wish to prepare for the day. Since players will inevitably chose spells that aren't appropriate for the day's situation, they often need to find creative uses for their </w:t>
      </w:r>
      <w:r w:rsidRPr="006470E6">
        <w:rPr>
          <w:rFonts w:ascii="Arial" w:hAnsi="Arial" w:cs="Arial"/>
          <w:szCs w:val="27"/>
        </w:rPr>
        <w:lastRenderedPageBreak/>
        <w:t xml:space="preserve">remaining spells. How can </w:t>
      </w:r>
      <w:r w:rsidRPr="006470E6">
        <w:rPr>
          <w:rStyle w:val="Emphasis"/>
          <w:rFonts w:ascii="Arial" w:hAnsi="Arial" w:cs="Arial"/>
          <w:szCs w:val="27"/>
        </w:rPr>
        <w:t>Magic mouth</w:t>
      </w:r>
      <w:r w:rsidRPr="006470E6">
        <w:rPr>
          <w:rFonts w:ascii="Arial" w:hAnsi="Arial" w:cs="Arial"/>
          <w:szCs w:val="27"/>
        </w:rPr>
        <w:t xml:space="preserve"> or </w:t>
      </w:r>
      <w:r w:rsidRPr="006470E6">
        <w:rPr>
          <w:rStyle w:val="Emphasis"/>
          <w:rFonts w:ascii="Arial" w:hAnsi="Arial" w:cs="Arial"/>
          <w:szCs w:val="27"/>
        </w:rPr>
        <w:t>Tenser's floating disc</w:t>
      </w:r>
      <w:r w:rsidRPr="006470E6">
        <w:rPr>
          <w:rFonts w:ascii="Arial" w:hAnsi="Arial" w:cs="Arial"/>
          <w:szCs w:val="27"/>
        </w:rPr>
        <w:t xml:space="preserve"> be used creatively in combat? There are ways, and the limitation makes the game more fun than mana-based systems.</w:t>
      </w:r>
    </w:p>
    <w:p w:rsidR="00F70428" w:rsidRPr="006470E6" w:rsidRDefault="00F70428" w:rsidP="00371717">
      <w:pPr>
        <w:numPr>
          <w:ilvl w:val="0"/>
          <w:numId w:val="435"/>
        </w:numPr>
        <w:spacing w:before="100" w:beforeAutospacing="1" w:after="100" w:afterAutospacing="1" w:line="240" w:lineRule="auto"/>
        <w:rPr>
          <w:sz w:val="14"/>
        </w:rPr>
      </w:pPr>
      <w:r w:rsidRPr="006470E6">
        <w:rPr>
          <w:rStyle w:val="Strong"/>
          <w:rFonts w:ascii="Arial" w:hAnsi="Arial" w:cs="Arial"/>
          <w:szCs w:val="27"/>
        </w:rPr>
        <w:t>New abilities</w:t>
      </w:r>
      <w:r w:rsidRPr="006470E6">
        <w:rPr>
          <w:rFonts w:ascii="Arial" w:hAnsi="Arial" w:cs="Arial"/>
          <w:szCs w:val="27"/>
        </w:rPr>
        <w:t xml:space="preserve"> - Other classes learn new abilities as they advance levels, like the ability to climb walls. These new abilities breath new variation into combat.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Basically, D&amp;D starts off 1st level characters with a very simple combat sub-game, and gradually introduces more choices, strategy, and complications into the sub-game as characters advance levels. Since new players begin as 1st level characters and gradually advance, </w:t>
      </w:r>
      <w:r w:rsidRPr="006470E6">
        <w:rPr>
          <w:rStyle w:val="Strong"/>
          <w:rFonts w:ascii="Arial" w:hAnsi="Arial" w:cs="Arial"/>
          <w:sz w:val="20"/>
          <w:szCs w:val="27"/>
        </w:rPr>
        <w:t>the combat sub-game's complexity rises in line with the player's mastery of the rules</w:t>
      </w:r>
      <w:r w:rsidRPr="006470E6">
        <w:rPr>
          <w:rFonts w:ascii="Arial" w:hAnsi="Arial" w:cs="Arial"/>
          <w:sz w:val="20"/>
          <w:szCs w:val="27"/>
        </w:rPr>
        <w:t>. This design ensures that new players aren't overwhelmed with choice and complexity, and that experienced players aren't bored.</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72" w:name="_Toc358448229"/>
      <w:r w:rsidRPr="006470E6">
        <w:rPr>
          <w:rStyle w:val="Strong"/>
          <w:rFonts w:ascii="Arial" w:hAnsi="Arial" w:cs="Arial"/>
          <w:sz w:val="36"/>
          <w:szCs w:val="48"/>
        </w:rPr>
        <w:lastRenderedPageBreak/>
        <w:t>The law of new inventions</w:t>
      </w:r>
      <w:bookmarkEnd w:id="72"/>
    </w:p>
    <w:p w:rsidR="00F70428" w:rsidRPr="006470E6" w:rsidRDefault="00FA7567" w:rsidP="00F70428">
      <w:pPr>
        <w:pStyle w:val="NormalWeb"/>
        <w:jc w:val="right"/>
        <w:rPr>
          <w:sz w:val="18"/>
        </w:rPr>
      </w:pPr>
      <w:hyperlink r:id="rId358"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 October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59"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Style w:val="Strong"/>
          <w:rFonts w:ascii="Arial" w:hAnsi="Arial" w:cs="Arial"/>
          <w:sz w:val="20"/>
          <w:szCs w:val="27"/>
        </w:rPr>
        <w:t>Imagine that you have an idea for a new invention and that you want to get people's feedback about the new invention</w:t>
      </w:r>
      <w:r w:rsidRPr="006470E6">
        <w:rPr>
          <w:rFonts w:ascii="Arial" w:hAnsi="Arial" w:cs="Arial"/>
          <w:sz w:val="20"/>
          <w:szCs w:val="27"/>
        </w:rPr>
        <w:t>. What will happen?</w:t>
      </w:r>
    </w:p>
    <w:p w:rsidR="00F70428" w:rsidRPr="006470E6" w:rsidRDefault="00F70428" w:rsidP="00F70428">
      <w:pPr>
        <w:pStyle w:val="NormalWeb"/>
        <w:rPr>
          <w:sz w:val="18"/>
        </w:rPr>
      </w:pPr>
      <w:r w:rsidRPr="006470E6">
        <w:rPr>
          <w:rFonts w:ascii="Arial" w:hAnsi="Arial" w:cs="Arial"/>
          <w:sz w:val="20"/>
          <w:szCs w:val="27"/>
        </w:rPr>
        <w:t xml:space="preserve">To make the abstract case more concrete, imagine that it's the 1940s and you figured out how to build a </w:t>
      </w:r>
      <w:r w:rsidRPr="006470E6">
        <w:rPr>
          <w:rStyle w:val="Strong"/>
          <w:rFonts w:ascii="Arial" w:hAnsi="Arial" w:cs="Arial"/>
          <w:sz w:val="20"/>
          <w:szCs w:val="27"/>
        </w:rPr>
        <w:t>microwave oven</w:t>
      </w:r>
      <w:r w:rsidRPr="006470E6">
        <w:rPr>
          <w:rFonts w:ascii="Arial" w:hAnsi="Arial" w:cs="Arial"/>
          <w:sz w:val="20"/>
          <w:szCs w:val="27"/>
        </w:rPr>
        <w:t xml:space="preserve">. You haven't built one yet, since the R&amp;D is pretty expensive. However, you get together a focus group of people and ask them if they think a microwave oven would be a good idea. In order to get the best responses, you select people that use </w:t>
      </w:r>
      <w:r w:rsidRPr="006470E6">
        <w:rPr>
          <w:rStyle w:val="Strong"/>
          <w:rFonts w:ascii="Arial" w:hAnsi="Arial" w:cs="Arial"/>
          <w:sz w:val="20"/>
          <w:szCs w:val="27"/>
        </w:rPr>
        <w:t>conventional ovens</w:t>
      </w:r>
      <w:r w:rsidRPr="006470E6">
        <w:rPr>
          <w:rFonts w:ascii="Arial" w:hAnsi="Arial" w:cs="Arial"/>
          <w:sz w:val="20"/>
          <w:szCs w:val="27"/>
        </w:rPr>
        <w:t xml:space="preserve"> for your focus group.</w:t>
      </w:r>
    </w:p>
    <w:p w:rsidR="00F70428" w:rsidRPr="006470E6" w:rsidRDefault="00F70428" w:rsidP="00F70428">
      <w:pPr>
        <w:pStyle w:val="NormalWeb"/>
        <w:rPr>
          <w:sz w:val="18"/>
        </w:rPr>
      </w:pPr>
      <w:r w:rsidRPr="006470E6">
        <w:rPr>
          <w:rFonts w:ascii="Arial" w:hAnsi="Arial" w:cs="Arial"/>
          <w:sz w:val="20"/>
          <w:szCs w:val="27"/>
        </w:rPr>
        <w:t>What kind of feedback will the give?</w:t>
      </w:r>
      <w:r w:rsidRPr="006470E6">
        <w:rPr>
          <w:sz w:val="18"/>
        </w:rPr>
        <w:t xml:space="preserve"> </w:t>
      </w:r>
    </w:p>
    <w:p w:rsidR="00F70428" w:rsidRPr="006470E6" w:rsidRDefault="00F70428" w:rsidP="00371717">
      <w:pPr>
        <w:numPr>
          <w:ilvl w:val="0"/>
          <w:numId w:val="436"/>
        </w:numPr>
        <w:spacing w:before="100" w:beforeAutospacing="1" w:after="240" w:line="240" w:lineRule="auto"/>
        <w:rPr>
          <w:sz w:val="14"/>
        </w:rPr>
      </w:pPr>
      <w:r w:rsidRPr="006470E6">
        <w:rPr>
          <w:rStyle w:val="Strong"/>
          <w:rFonts w:ascii="Arial" w:hAnsi="Arial" w:cs="Arial"/>
          <w:szCs w:val="27"/>
        </w:rPr>
        <w:t>50% of the people won't even understand your idea</w:t>
      </w:r>
      <w:r w:rsidRPr="006470E6">
        <w:rPr>
          <w:rFonts w:ascii="Arial" w:hAnsi="Arial" w:cs="Arial"/>
          <w:szCs w:val="27"/>
        </w:rPr>
        <w:t>. Either they won't be paying attention to your description of a microwave oven, or they paid attention but just don't get it. They will provide sincere feedback, but it will be clear from their feedback that your presentation of a microwave oven just went over their heads. Their feedback will include nonsense such as, "</w:t>
      </w:r>
      <w:r w:rsidRPr="006470E6">
        <w:rPr>
          <w:rStyle w:val="Emphasis"/>
          <w:rFonts w:ascii="Arial" w:hAnsi="Arial" w:cs="Arial"/>
          <w:szCs w:val="27"/>
        </w:rPr>
        <w:t>That's great, but how long does it take to pre-heat the oven?</w:t>
      </w:r>
      <w:r w:rsidRPr="006470E6">
        <w:rPr>
          <w:rFonts w:ascii="Arial" w:hAnsi="Arial" w:cs="Arial"/>
          <w:szCs w:val="27"/>
        </w:rPr>
        <w:t>"</w:t>
      </w:r>
    </w:p>
    <w:p w:rsidR="00F70428" w:rsidRPr="006470E6" w:rsidRDefault="00F70428" w:rsidP="00371717">
      <w:pPr>
        <w:numPr>
          <w:ilvl w:val="0"/>
          <w:numId w:val="436"/>
        </w:numPr>
        <w:spacing w:before="100" w:beforeAutospacing="1" w:after="240" w:line="240" w:lineRule="auto"/>
        <w:rPr>
          <w:sz w:val="14"/>
        </w:rPr>
      </w:pPr>
      <w:r w:rsidRPr="006470E6">
        <w:rPr>
          <w:rStyle w:val="Strong"/>
          <w:rFonts w:ascii="Arial" w:hAnsi="Arial" w:cs="Arial"/>
          <w:szCs w:val="27"/>
        </w:rPr>
        <w:t>25% of the focus group will understand your idea, but they won't have spent much time thinking about it.</w:t>
      </w:r>
      <w:r w:rsidRPr="006470E6">
        <w:rPr>
          <w:rFonts w:ascii="Arial" w:hAnsi="Arial" w:cs="Arial"/>
          <w:szCs w:val="27"/>
        </w:rPr>
        <w:t xml:space="preserve"> (After all, you have spent years pondering the invention, while they only have 10 minutes to consider to the idea.) Their feedback is mostly useless too, "</w:t>
      </w:r>
      <w:r w:rsidRPr="006470E6">
        <w:rPr>
          <w:rStyle w:val="Emphasis"/>
          <w:rFonts w:ascii="Arial" w:hAnsi="Arial" w:cs="Arial"/>
          <w:szCs w:val="27"/>
        </w:rPr>
        <w:t>I want it to display the time of day using a red digital display, not a blue one, and I don't want the numbers to be too large.</w:t>
      </w:r>
      <w:r w:rsidRPr="006470E6">
        <w:rPr>
          <w:rFonts w:ascii="Arial" w:hAnsi="Arial" w:cs="Arial"/>
          <w:szCs w:val="27"/>
        </w:rPr>
        <w:t>"</w:t>
      </w:r>
    </w:p>
    <w:p w:rsidR="00F70428" w:rsidRPr="006470E6" w:rsidRDefault="00F70428" w:rsidP="00371717">
      <w:pPr>
        <w:numPr>
          <w:ilvl w:val="0"/>
          <w:numId w:val="436"/>
        </w:numPr>
        <w:spacing w:before="100" w:beforeAutospacing="1" w:after="100" w:afterAutospacing="1" w:line="240" w:lineRule="auto"/>
        <w:rPr>
          <w:sz w:val="14"/>
        </w:rPr>
      </w:pPr>
      <w:r w:rsidRPr="006470E6">
        <w:rPr>
          <w:rStyle w:val="Strong"/>
          <w:rFonts w:ascii="Arial" w:hAnsi="Arial" w:cs="Arial"/>
          <w:szCs w:val="27"/>
        </w:rPr>
        <w:t>The remainder</w:t>
      </w:r>
      <w:r w:rsidRPr="006470E6">
        <w:rPr>
          <w:rFonts w:ascii="Arial" w:hAnsi="Arial" w:cs="Arial"/>
          <w:szCs w:val="27"/>
        </w:rPr>
        <w:t xml:space="preserve"> will understand what a microwave oven is, and will have spent enough time to provide reasonable feedback... However, </w:t>
      </w:r>
      <w:r w:rsidRPr="006470E6">
        <w:rPr>
          <w:rStyle w:val="Strong"/>
          <w:rFonts w:ascii="Arial" w:hAnsi="Arial" w:cs="Arial"/>
          <w:szCs w:val="27"/>
        </w:rPr>
        <w:lastRenderedPageBreak/>
        <w:t>most of the feedback they provide will be reasons why your microwave oven won't work for them,</w:t>
      </w:r>
      <w:r w:rsidRPr="006470E6">
        <w:rPr>
          <w:rFonts w:ascii="Arial" w:hAnsi="Arial" w:cs="Arial"/>
          <w:szCs w:val="27"/>
        </w:rPr>
        <w:t xml:space="preserve"> such as "</w:t>
      </w:r>
      <w:r w:rsidRPr="006470E6">
        <w:rPr>
          <w:rStyle w:val="Emphasis"/>
          <w:rFonts w:ascii="Arial" w:hAnsi="Arial" w:cs="Arial"/>
          <w:szCs w:val="27"/>
        </w:rPr>
        <w:t>It won't brown bread</w:t>
      </w:r>
      <w:r w:rsidRPr="006470E6">
        <w:rPr>
          <w:rFonts w:ascii="Arial" w:hAnsi="Arial" w:cs="Arial"/>
          <w:szCs w:val="27"/>
        </w:rPr>
        <w:t>," or "</w:t>
      </w:r>
      <w:r w:rsidRPr="006470E6">
        <w:rPr>
          <w:rStyle w:val="Emphasis"/>
          <w:rFonts w:ascii="Arial" w:hAnsi="Arial" w:cs="Arial"/>
          <w:szCs w:val="27"/>
        </w:rPr>
        <w:t>I can't use my metal pans in the oven</w:t>
      </w:r>
      <w:r w:rsidRPr="006470E6">
        <w:rPr>
          <w:rFonts w:ascii="Arial" w:hAnsi="Arial" w:cs="Arial"/>
          <w:szCs w:val="27"/>
        </w:rPr>
        <w:t>," or "</w:t>
      </w:r>
      <w:r w:rsidRPr="006470E6">
        <w:rPr>
          <w:rStyle w:val="Emphasis"/>
          <w:rFonts w:ascii="Arial" w:hAnsi="Arial" w:cs="Arial"/>
          <w:szCs w:val="27"/>
        </w:rPr>
        <w:t>That would be great, but a microwave oven is theoretically impossible</w:t>
      </w:r>
      <w:r w:rsidRPr="006470E6">
        <w:rPr>
          <w:rFonts w:ascii="Arial" w:hAnsi="Arial" w:cs="Arial"/>
          <w:szCs w:val="27"/>
        </w:rPr>
        <w: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You can spend years </w:t>
      </w:r>
      <w:r w:rsidRPr="006470E6">
        <w:rPr>
          <w:rStyle w:val="Strong"/>
          <w:rFonts w:ascii="Arial" w:hAnsi="Arial" w:cs="Arial"/>
          <w:sz w:val="20"/>
          <w:szCs w:val="27"/>
        </w:rPr>
        <w:t>trying</w:t>
      </w:r>
      <w:r w:rsidRPr="006470E6">
        <w:rPr>
          <w:rFonts w:ascii="Arial" w:hAnsi="Arial" w:cs="Arial"/>
          <w:sz w:val="20"/>
          <w:szCs w:val="27"/>
        </w:rPr>
        <w:t xml:space="preserve"> to convince members of the focus group (or the general population) that a microwave oven can be built, and that uses will exist for it. What you'll discover is:</w:t>
      </w:r>
      <w:r w:rsidRPr="006470E6">
        <w:rPr>
          <w:sz w:val="18"/>
        </w:rPr>
        <w:t xml:space="preserve"> </w:t>
      </w:r>
    </w:p>
    <w:p w:rsidR="00F70428" w:rsidRPr="006470E6" w:rsidRDefault="00F70428" w:rsidP="00371717">
      <w:pPr>
        <w:numPr>
          <w:ilvl w:val="0"/>
          <w:numId w:val="437"/>
        </w:numPr>
        <w:spacing w:before="100" w:beforeAutospacing="1" w:after="240" w:line="240" w:lineRule="auto"/>
        <w:rPr>
          <w:sz w:val="14"/>
        </w:rPr>
      </w:pPr>
      <w:r w:rsidRPr="006470E6">
        <w:rPr>
          <w:rStyle w:val="Strong"/>
          <w:rFonts w:ascii="Arial" w:hAnsi="Arial" w:cs="Arial"/>
          <w:szCs w:val="27"/>
        </w:rPr>
        <w:t>Some people cannot (or will not) be convinced</w:t>
      </w:r>
      <w:r w:rsidRPr="006470E6">
        <w:rPr>
          <w:rFonts w:ascii="Arial" w:hAnsi="Arial" w:cs="Arial"/>
          <w:szCs w:val="27"/>
        </w:rPr>
        <w:t xml:space="preserve"> no matter how hard you try.</w:t>
      </w:r>
    </w:p>
    <w:p w:rsidR="00F70428" w:rsidRPr="006470E6" w:rsidRDefault="00F70428" w:rsidP="00371717">
      <w:pPr>
        <w:numPr>
          <w:ilvl w:val="0"/>
          <w:numId w:val="437"/>
        </w:numPr>
        <w:spacing w:before="100" w:beforeAutospacing="1" w:after="100" w:afterAutospacing="1" w:line="240" w:lineRule="auto"/>
        <w:rPr>
          <w:sz w:val="14"/>
        </w:rPr>
      </w:pPr>
      <w:r w:rsidRPr="006470E6">
        <w:rPr>
          <w:rStyle w:val="Strong"/>
          <w:rFonts w:ascii="Arial" w:hAnsi="Arial" w:cs="Arial"/>
          <w:szCs w:val="27"/>
        </w:rPr>
        <w:t>The more radical your invention, the less likely that people will believe it's possible.</w:t>
      </w:r>
      <w:r w:rsidRPr="006470E6">
        <w:rPr>
          <w:sz w:val="14"/>
        </w:rPr>
        <w:t xml:space="preserve"> </w:t>
      </w:r>
    </w:p>
    <w:p w:rsidR="00F70428" w:rsidRPr="006470E6" w:rsidRDefault="00F70428" w:rsidP="00371717">
      <w:pPr>
        <w:numPr>
          <w:ilvl w:val="1"/>
          <w:numId w:val="437"/>
        </w:numPr>
        <w:spacing w:before="100" w:beforeAutospacing="1" w:after="240" w:line="240" w:lineRule="auto"/>
        <w:rPr>
          <w:sz w:val="14"/>
        </w:rPr>
      </w:pPr>
      <w:r w:rsidRPr="006470E6">
        <w:rPr>
          <w:rFonts w:ascii="Arial" w:hAnsi="Arial" w:cs="Arial"/>
          <w:szCs w:val="27"/>
        </w:rPr>
        <w:t xml:space="preserve">Corollary: </w:t>
      </w:r>
      <w:r w:rsidRPr="006470E6">
        <w:rPr>
          <w:rStyle w:val="Strong"/>
          <w:rFonts w:ascii="Arial" w:hAnsi="Arial" w:cs="Arial"/>
          <w:szCs w:val="27"/>
        </w:rPr>
        <w:t>If most people believe your invention is possible, it's not a new invention</w:t>
      </w:r>
      <w:r w:rsidRPr="006470E6">
        <w:rPr>
          <w:rFonts w:ascii="Arial" w:hAnsi="Arial" w:cs="Arial"/>
          <w:szCs w:val="27"/>
        </w:rPr>
        <w:t>.</w:t>
      </w:r>
    </w:p>
    <w:p w:rsidR="00F70428" w:rsidRPr="006470E6" w:rsidRDefault="00F70428" w:rsidP="00371717">
      <w:pPr>
        <w:numPr>
          <w:ilvl w:val="0"/>
          <w:numId w:val="437"/>
        </w:numPr>
        <w:spacing w:before="100" w:beforeAutospacing="1" w:after="100" w:afterAutospacing="1" w:line="240" w:lineRule="auto"/>
        <w:rPr>
          <w:sz w:val="14"/>
        </w:rPr>
      </w:pPr>
      <w:r w:rsidRPr="006470E6">
        <w:rPr>
          <w:rFonts w:ascii="Arial" w:hAnsi="Arial" w:cs="Arial"/>
          <w:szCs w:val="27"/>
        </w:rPr>
        <w:t xml:space="preserve">If you do find a loyal band of believers, </w:t>
      </w:r>
      <w:r w:rsidRPr="006470E6">
        <w:rPr>
          <w:rStyle w:val="Strong"/>
          <w:rFonts w:ascii="Arial" w:hAnsi="Arial" w:cs="Arial"/>
          <w:szCs w:val="27"/>
        </w:rPr>
        <w:t>many/most of them will give you feedback that, if you listen to it, will cause you to reinvent the conventional oven</w:t>
      </w:r>
      <w:r w:rsidRPr="006470E6">
        <w:rPr>
          <w:rFonts w:ascii="Arial" w:hAnsi="Arial" w:cs="Arial"/>
          <w:szCs w:val="27"/>
        </w:rPr>
        <w:t>, but call it a microwave.</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You eventually give up trying to convince people that microwaves will work, and build a prototype yourself. You present the prototype to your focus group, only to discover:</w:t>
      </w:r>
      <w:r w:rsidRPr="006470E6">
        <w:rPr>
          <w:sz w:val="18"/>
        </w:rPr>
        <w:t xml:space="preserve"> </w:t>
      </w:r>
    </w:p>
    <w:p w:rsidR="00F70428" w:rsidRPr="006470E6" w:rsidRDefault="00F70428" w:rsidP="00371717">
      <w:pPr>
        <w:numPr>
          <w:ilvl w:val="0"/>
          <w:numId w:val="438"/>
        </w:numPr>
        <w:spacing w:before="100" w:beforeAutospacing="1" w:after="240" w:line="240" w:lineRule="auto"/>
        <w:rPr>
          <w:sz w:val="14"/>
        </w:rPr>
      </w:pPr>
      <w:r w:rsidRPr="006470E6">
        <w:rPr>
          <w:rStyle w:val="Strong"/>
          <w:rFonts w:ascii="Arial" w:hAnsi="Arial" w:cs="Arial"/>
          <w:szCs w:val="27"/>
        </w:rPr>
        <w:t>Most inventions are failures.</w:t>
      </w:r>
      <w:r w:rsidRPr="006470E6">
        <w:rPr>
          <w:rFonts w:ascii="Arial" w:hAnsi="Arial" w:cs="Arial"/>
          <w:szCs w:val="27"/>
        </w:rPr>
        <w:t xml:space="preserve"> They either cannot be created or they have so many flaws that people don't want to use them. Assuming that your newly-invented microwave works...</w:t>
      </w:r>
    </w:p>
    <w:p w:rsidR="00F70428" w:rsidRPr="006470E6" w:rsidRDefault="00F70428" w:rsidP="00371717">
      <w:pPr>
        <w:numPr>
          <w:ilvl w:val="0"/>
          <w:numId w:val="438"/>
        </w:numPr>
        <w:spacing w:before="100" w:beforeAutospacing="1" w:after="240" w:line="240" w:lineRule="auto"/>
        <w:rPr>
          <w:sz w:val="14"/>
        </w:rPr>
      </w:pPr>
      <w:r w:rsidRPr="006470E6">
        <w:rPr>
          <w:rStyle w:val="Strong"/>
          <w:rFonts w:ascii="Arial" w:hAnsi="Arial" w:cs="Arial"/>
          <w:szCs w:val="27"/>
        </w:rPr>
        <w:t>New inventions aren't perfected.</w:t>
      </w:r>
      <w:r w:rsidRPr="006470E6">
        <w:rPr>
          <w:rFonts w:ascii="Arial" w:hAnsi="Arial" w:cs="Arial"/>
          <w:szCs w:val="27"/>
        </w:rPr>
        <w:t xml:space="preserve"> Conventional have been perfected over hundreds of years. Inevitably, the first microwave ovens will have problems too. Not to mention the high price tag attached to any new technology. These will turn off potential users. Opponents of your invention will point to the flaws and claim that microwaves will never work.</w:t>
      </w:r>
    </w:p>
    <w:p w:rsidR="00F70428" w:rsidRPr="006470E6" w:rsidRDefault="00F70428" w:rsidP="00371717">
      <w:pPr>
        <w:numPr>
          <w:ilvl w:val="0"/>
          <w:numId w:val="438"/>
        </w:numPr>
        <w:spacing w:before="100" w:beforeAutospacing="1" w:after="240" w:line="240" w:lineRule="auto"/>
        <w:rPr>
          <w:sz w:val="14"/>
        </w:rPr>
      </w:pPr>
      <w:r w:rsidRPr="006470E6">
        <w:rPr>
          <w:rStyle w:val="Strong"/>
          <w:rFonts w:ascii="Arial" w:hAnsi="Arial" w:cs="Arial"/>
          <w:szCs w:val="27"/>
        </w:rPr>
        <w:t>Just about all the hypothetical problems that people pointed out in the first focus group turn out to be true.</w:t>
      </w:r>
      <w:r w:rsidRPr="006470E6">
        <w:rPr>
          <w:rFonts w:ascii="Arial" w:hAnsi="Arial" w:cs="Arial"/>
          <w:szCs w:val="27"/>
        </w:rPr>
        <w:t xml:space="preserve"> Microwave ovens won't </w:t>
      </w:r>
      <w:r w:rsidRPr="006470E6">
        <w:rPr>
          <w:rFonts w:ascii="Arial" w:hAnsi="Arial" w:cs="Arial"/>
          <w:szCs w:val="27"/>
        </w:rPr>
        <w:lastRenderedPageBreak/>
        <w:t>brown bread. You can't put metal pans in them. Microwaved meat tastes awful. Etc.</w:t>
      </w:r>
    </w:p>
    <w:p w:rsidR="00F70428" w:rsidRPr="006470E6" w:rsidRDefault="00F70428" w:rsidP="00371717">
      <w:pPr>
        <w:numPr>
          <w:ilvl w:val="0"/>
          <w:numId w:val="438"/>
        </w:numPr>
        <w:spacing w:before="100" w:beforeAutospacing="1" w:after="100" w:afterAutospacing="1" w:line="240" w:lineRule="auto"/>
        <w:rPr>
          <w:sz w:val="14"/>
        </w:rPr>
      </w:pPr>
      <w:r w:rsidRPr="006470E6">
        <w:rPr>
          <w:rStyle w:val="Strong"/>
          <w:rFonts w:ascii="Arial" w:hAnsi="Arial" w:cs="Arial"/>
          <w:szCs w:val="27"/>
        </w:rPr>
        <w:t>Most conventional oven users will still be negative</w:t>
      </w:r>
      <w:r w:rsidRPr="006470E6">
        <w:rPr>
          <w:rFonts w:ascii="Arial" w:hAnsi="Arial" w:cs="Arial"/>
          <w:szCs w:val="27"/>
        </w:rPr>
        <w:t xml:space="preserve"> about your microwave oven. The reasons for this are:</w:t>
      </w:r>
      <w:r w:rsidRPr="006470E6">
        <w:rPr>
          <w:sz w:val="14"/>
        </w:rPr>
        <w:t xml:space="preserve"> </w:t>
      </w:r>
    </w:p>
    <w:p w:rsidR="00F70428" w:rsidRPr="006470E6" w:rsidRDefault="00F70428" w:rsidP="00371717">
      <w:pPr>
        <w:numPr>
          <w:ilvl w:val="1"/>
          <w:numId w:val="438"/>
        </w:numPr>
        <w:spacing w:before="100" w:beforeAutospacing="1" w:after="100" w:afterAutospacing="1" w:line="240" w:lineRule="auto"/>
        <w:rPr>
          <w:sz w:val="14"/>
        </w:rPr>
      </w:pPr>
      <w:r w:rsidRPr="006470E6">
        <w:rPr>
          <w:rStyle w:val="Strong"/>
          <w:rFonts w:ascii="Arial" w:hAnsi="Arial" w:cs="Arial"/>
          <w:szCs w:val="27"/>
        </w:rPr>
        <w:t>Most people don't like change</w:t>
      </w:r>
      <w:r w:rsidRPr="006470E6">
        <w:rPr>
          <w:rFonts w:ascii="Arial" w:hAnsi="Arial" w:cs="Arial"/>
          <w:szCs w:val="27"/>
        </w:rPr>
        <w:t>.</w:t>
      </w:r>
      <w:r w:rsidRPr="006470E6">
        <w:rPr>
          <w:sz w:val="14"/>
        </w:rPr>
        <w:t xml:space="preserve"> </w:t>
      </w:r>
    </w:p>
    <w:p w:rsidR="00F70428" w:rsidRPr="006470E6" w:rsidRDefault="00F70428" w:rsidP="00371717">
      <w:pPr>
        <w:numPr>
          <w:ilvl w:val="1"/>
          <w:numId w:val="438"/>
        </w:numPr>
        <w:spacing w:before="100" w:beforeAutospacing="1" w:after="240" w:line="240" w:lineRule="auto"/>
        <w:rPr>
          <w:sz w:val="14"/>
        </w:rPr>
      </w:pPr>
      <w:r w:rsidRPr="006470E6">
        <w:rPr>
          <w:rStyle w:val="Strong"/>
          <w:rFonts w:ascii="Arial" w:hAnsi="Arial" w:cs="Arial"/>
          <w:szCs w:val="27"/>
        </w:rPr>
        <w:t>Microwave ovens can't do everything that conventional ovens can</w:t>
      </w:r>
      <w:r w:rsidRPr="006470E6">
        <w:rPr>
          <w:rFonts w:ascii="Arial" w:hAnsi="Arial" w:cs="Arial"/>
          <w:szCs w:val="27"/>
        </w:rPr>
        <w:t xml:space="preserve"> (such as brown breads). People using conventional ovens often rely on those features; if the microwave oven doesn't have the feature they won't use it. To this day, bread is still baked in a conventional oven (or a bread maker).</w:t>
      </w:r>
    </w:p>
    <w:p w:rsidR="00F70428" w:rsidRPr="006470E6" w:rsidRDefault="00F70428" w:rsidP="00371717">
      <w:pPr>
        <w:numPr>
          <w:ilvl w:val="0"/>
          <w:numId w:val="438"/>
        </w:numPr>
        <w:spacing w:before="100" w:beforeAutospacing="1" w:after="100" w:afterAutospacing="1" w:line="240" w:lineRule="auto"/>
        <w:rPr>
          <w:sz w:val="14"/>
        </w:rPr>
      </w:pPr>
      <w:r w:rsidRPr="006470E6">
        <w:rPr>
          <w:rFonts w:ascii="Arial" w:hAnsi="Arial" w:cs="Arial"/>
          <w:szCs w:val="27"/>
        </w:rPr>
        <w:t xml:space="preserve">You may convert a few conventional-oven users to purchase your new invention. However, your best bet is to </w:t>
      </w:r>
      <w:r w:rsidRPr="006470E6">
        <w:rPr>
          <w:rStyle w:val="Strong"/>
          <w:rFonts w:ascii="Arial" w:hAnsi="Arial" w:cs="Arial"/>
          <w:szCs w:val="27"/>
        </w:rPr>
        <w:t>approach new markets</w:t>
      </w:r>
      <w:r w:rsidRPr="006470E6">
        <w:rPr>
          <w:rFonts w:ascii="Arial" w:hAnsi="Arial" w:cs="Arial"/>
          <w:szCs w:val="27"/>
        </w:rPr>
        <w:t>, such as:</w:t>
      </w:r>
      <w:r w:rsidRPr="006470E6">
        <w:rPr>
          <w:sz w:val="14"/>
        </w:rPr>
        <w:t xml:space="preserve"> </w:t>
      </w:r>
    </w:p>
    <w:p w:rsidR="00F70428" w:rsidRPr="006470E6" w:rsidRDefault="00F70428" w:rsidP="00371717">
      <w:pPr>
        <w:numPr>
          <w:ilvl w:val="1"/>
          <w:numId w:val="438"/>
        </w:numPr>
        <w:spacing w:before="100" w:beforeAutospacing="1" w:after="100" w:afterAutospacing="1" w:line="240" w:lineRule="auto"/>
        <w:rPr>
          <w:sz w:val="14"/>
        </w:rPr>
      </w:pPr>
      <w:r w:rsidRPr="006470E6">
        <w:rPr>
          <w:rStyle w:val="Strong"/>
          <w:rFonts w:ascii="Arial" w:hAnsi="Arial" w:cs="Arial"/>
          <w:szCs w:val="27"/>
        </w:rPr>
        <w:t>People that eat lots of baked potatoes or corn on the cob.</w:t>
      </w:r>
      <w:r w:rsidRPr="006470E6">
        <w:rPr>
          <w:sz w:val="14"/>
        </w:rPr>
        <w:t xml:space="preserve"> </w:t>
      </w:r>
    </w:p>
    <w:p w:rsidR="00F70428" w:rsidRPr="006470E6" w:rsidRDefault="00F70428" w:rsidP="00371717">
      <w:pPr>
        <w:numPr>
          <w:ilvl w:val="1"/>
          <w:numId w:val="438"/>
        </w:numPr>
        <w:spacing w:before="100" w:beforeAutospacing="1" w:after="100" w:afterAutospacing="1" w:line="240" w:lineRule="auto"/>
        <w:rPr>
          <w:sz w:val="14"/>
        </w:rPr>
      </w:pPr>
      <w:r w:rsidRPr="006470E6">
        <w:rPr>
          <w:rStyle w:val="Strong"/>
          <w:rFonts w:ascii="Arial" w:hAnsi="Arial" w:cs="Arial"/>
          <w:szCs w:val="27"/>
        </w:rPr>
        <w:t>People reheating leftovers.</w:t>
      </w:r>
      <w:r w:rsidRPr="006470E6">
        <w:rPr>
          <w:sz w:val="14"/>
        </w:rPr>
        <w:t xml:space="preserve"> </w:t>
      </w:r>
    </w:p>
    <w:p w:rsidR="00F70428" w:rsidRPr="006470E6" w:rsidRDefault="00F70428" w:rsidP="00371717">
      <w:pPr>
        <w:numPr>
          <w:ilvl w:val="1"/>
          <w:numId w:val="438"/>
        </w:numPr>
        <w:spacing w:before="100" w:beforeAutospacing="1" w:after="100" w:afterAutospacing="1" w:line="240" w:lineRule="auto"/>
        <w:rPr>
          <w:sz w:val="14"/>
        </w:rPr>
      </w:pPr>
      <w:r w:rsidRPr="006470E6">
        <w:rPr>
          <w:rStyle w:val="Strong"/>
          <w:rFonts w:ascii="Arial" w:hAnsi="Arial" w:cs="Arial"/>
          <w:szCs w:val="27"/>
        </w:rPr>
        <w:t>People that buy prepared food and reheat it in the microwave</w:t>
      </w:r>
      <w:r w:rsidRPr="006470E6">
        <w:rPr>
          <w:rFonts w:ascii="Arial" w:hAnsi="Arial" w:cs="Arial"/>
          <w:szCs w:val="27"/>
        </w:rPr>
        <w:t>. Of course, the prepared food market didn't really take off until microwaves became popular... a bit of a bootstrap problem.</w:t>
      </w:r>
      <w:r w:rsidRPr="006470E6">
        <w:rPr>
          <w:sz w:val="14"/>
        </w:rPr>
        <w:t xml:space="preserve"> </w:t>
      </w:r>
    </w:p>
    <w:p w:rsidR="00F70428" w:rsidRPr="006470E6" w:rsidRDefault="00F70428" w:rsidP="00371717">
      <w:pPr>
        <w:numPr>
          <w:ilvl w:val="1"/>
          <w:numId w:val="438"/>
        </w:numPr>
        <w:spacing w:before="100" w:beforeAutospacing="1" w:after="100" w:afterAutospacing="1" w:line="240" w:lineRule="auto"/>
        <w:rPr>
          <w:sz w:val="14"/>
        </w:rPr>
      </w:pPr>
      <w:r w:rsidRPr="006470E6">
        <w:rPr>
          <w:rStyle w:val="Strong"/>
          <w:rFonts w:ascii="Arial" w:hAnsi="Arial" w:cs="Arial"/>
          <w:szCs w:val="27"/>
        </w:rPr>
        <w:t>People that heat up water to make tea/coffee</w:t>
      </w:r>
      <w:r w:rsidRPr="006470E6">
        <w:rPr>
          <w:rFonts w:ascii="Arial" w:hAnsi="Arial" w:cs="Arial"/>
          <w:szCs w:val="27"/>
        </w:rPr>
        <w:t>.</w:t>
      </w:r>
      <w:r w:rsidRPr="006470E6">
        <w:rPr>
          <w:sz w:val="14"/>
        </w:rPr>
        <w:t xml:space="preserve"> </w:t>
      </w:r>
    </w:p>
    <w:p w:rsidR="00F70428" w:rsidRPr="006470E6" w:rsidRDefault="00F70428" w:rsidP="00371717">
      <w:pPr>
        <w:numPr>
          <w:ilvl w:val="1"/>
          <w:numId w:val="438"/>
        </w:numPr>
        <w:spacing w:before="100" w:beforeAutospacing="1" w:after="240" w:line="240" w:lineRule="auto"/>
        <w:rPr>
          <w:sz w:val="14"/>
        </w:rPr>
      </w:pPr>
      <w:r w:rsidRPr="006470E6">
        <w:rPr>
          <w:rStyle w:val="Strong"/>
          <w:rFonts w:ascii="Arial" w:hAnsi="Arial" w:cs="Arial"/>
          <w:szCs w:val="27"/>
        </w:rPr>
        <w:t>Popcorn eaters</w:t>
      </w:r>
      <w:r w:rsidRPr="006470E6">
        <w:rPr>
          <w:rFonts w:ascii="Arial" w:hAnsi="Arial" w:cs="Arial"/>
          <w:szCs w:val="27"/>
        </w:rPr>
        <w:t>.</w:t>
      </w:r>
    </w:p>
    <w:p w:rsidR="00F70428" w:rsidRPr="006470E6" w:rsidRDefault="00F70428" w:rsidP="00371717">
      <w:pPr>
        <w:numPr>
          <w:ilvl w:val="0"/>
          <w:numId w:val="438"/>
        </w:numPr>
        <w:spacing w:before="100" w:beforeAutospacing="1" w:after="100" w:afterAutospacing="1" w:line="240" w:lineRule="auto"/>
        <w:rPr>
          <w:sz w:val="14"/>
        </w:rPr>
      </w:pPr>
      <w:r w:rsidRPr="006470E6">
        <w:rPr>
          <w:rFonts w:ascii="Arial" w:hAnsi="Arial" w:cs="Arial"/>
          <w:szCs w:val="27"/>
        </w:rPr>
        <w:t xml:space="preserve">Unfortunately, </w:t>
      </w:r>
      <w:r w:rsidRPr="006470E6">
        <w:rPr>
          <w:rStyle w:val="Strong"/>
          <w:rFonts w:ascii="Arial" w:hAnsi="Arial" w:cs="Arial"/>
          <w:szCs w:val="27"/>
        </w:rPr>
        <w:t>if you had anticipated the new markets from the start</w:t>
      </w:r>
      <w:r w:rsidRPr="006470E6">
        <w:rPr>
          <w:rFonts w:ascii="Arial" w:hAnsi="Arial" w:cs="Arial"/>
          <w:szCs w:val="27"/>
        </w:rPr>
        <w:t xml:space="preserve"> and included them in your original focus group </w:t>
      </w:r>
      <w:r w:rsidRPr="006470E6">
        <w:rPr>
          <w:rStyle w:val="Strong"/>
          <w:rFonts w:ascii="Arial" w:hAnsi="Arial" w:cs="Arial"/>
          <w:szCs w:val="27"/>
        </w:rPr>
        <w:t>their feedback wouldn't be any better</w:t>
      </w:r>
      <w:r w:rsidRPr="006470E6">
        <w:rPr>
          <w:rFonts w:ascii="Arial" w:hAnsi="Arial" w:cs="Arial"/>
          <w:szCs w:val="27"/>
        </w:rPr>
        <w:t>... "</w:t>
      </w:r>
      <w:r w:rsidRPr="006470E6">
        <w:rPr>
          <w:rStyle w:val="Emphasis"/>
          <w:rFonts w:ascii="Arial" w:hAnsi="Arial" w:cs="Arial"/>
          <w:szCs w:val="27"/>
        </w:rPr>
        <w:t>Why do I need my potato baked in 2 minutes?</w:t>
      </w:r>
      <w:r w:rsidRPr="006470E6">
        <w:rPr>
          <w:rFonts w:ascii="Arial" w:hAnsi="Arial" w:cs="Arial"/>
          <w:szCs w:val="27"/>
        </w:rPr>
        <w:t>", "</w:t>
      </w:r>
      <w:r w:rsidRPr="006470E6">
        <w:rPr>
          <w:rStyle w:val="Emphasis"/>
          <w:rFonts w:ascii="Arial" w:hAnsi="Arial" w:cs="Arial"/>
          <w:szCs w:val="27"/>
        </w:rPr>
        <w:t>I can boil a cup of water on the oven just as easily</w:t>
      </w:r>
      <w:r w:rsidRPr="006470E6">
        <w:rPr>
          <w:rFonts w:ascii="Arial" w:hAnsi="Arial" w:cs="Arial"/>
          <w:szCs w:val="27"/>
        </w:rPr>
        <w:t>", "</w:t>
      </w:r>
      <w:r w:rsidRPr="006470E6">
        <w:rPr>
          <w:rStyle w:val="Emphasis"/>
          <w:rFonts w:ascii="Arial" w:hAnsi="Arial" w:cs="Arial"/>
          <w:szCs w:val="27"/>
        </w:rPr>
        <w:t>I already have a popcorn maker.</w:t>
      </w:r>
      <w:r w:rsidRPr="006470E6">
        <w:rPr>
          <w:rFonts w:ascii="Arial" w:hAnsi="Arial" w:cs="Arial"/>
          <w:szCs w:val="27"/>
        </w:rPr>
        <w: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Does this sound too cynical?</w:t>
      </w:r>
    </w:p>
    <w:p w:rsidR="00F70428" w:rsidRPr="006470E6" w:rsidRDefault="00F70428" w:rsidP="001E52F7">
      <w:pPr>
        <w:rPr>
          <w:noProof/>
          <w:sz w:val="14"/>
          <w:lang w:val="en-AU" w:eastAsia="en-AU" w:bidi="ar-SA"/>
        </w:rPr>
      </w:pPr>
    </w:p>
    <w:p w:rsidR="00F70428" w:rsidRPr="006470E6" w:rsidRDefault="00F70428" w:rsidP="001E52F7">
      <w:pPr>
        <w:rPr>
          <w:noProof/>
          <w:sz w:val="14"/>
          <w:lang w:val="en-AU" w:eastAsia="en-AU" w:bidi="ar-SA"/>
        </w:rPr>
      </w:pPr>
    </w:p>
    <w:p w:rsidR="00F70428" w:rsidRPr="006470E6" w:rsidRDefault="00F70428">
      <w:pPr>
        <w:rPr>
          <w:noProof/>
          <w:sz w:val="14"/>
          <w:lang w:val="en-AU" w:eastAsia="en-AU" w:bidi="ar-SA"/>
        </w:rPr>
      </w:pPr>
      <w:r w:rsidRPr="006470E6">
        <w:rPr>
          <w:noProof/>
          <w:sz w:val="14"/>
          <w:lang w:val="en-AU" w:eastAsia="en-AU" w:bidi="ar-SA"/>
        </w:rPr>
        <w:br w:type="page"/>
      </w:r>
    </w:p>
    <w:p w:rsidR="00F70428" w:rsidRPr="006470E6" w:rsidRDefault="00F70428" w:rsidP="00AD40E6">
      <w:pPr>
        <w:pStyle w:val="Heading1"/>
        <w:rPr>
          <w:sz w:val="18"/>
        </w:rPr>
      </w:pPr>
      <w:bookmarkStart w:id="73" w:name="_Toc358448230"/>
      <w:r w:rsidRPr="006470E6">
        <w:rPr>
          <w:rStyle w:val="Strong"/>
          <w:rFonts w:ascii="Arial" w:hAnsi="Arial" w:cs="Arial"/>
          <w:sz w:val="36"/>
          <w:szCs w:val="48"/>
        </w:rPr>
        <w:lastRenderedPageBreak/>
        <w:t>My current "grand unified theory" of avatar games</w:t>
      </w:r>
      <w:bookmarkEnd w:id="73"/>
    </w:p>
    <w:p w:rsidR="00F70428" w:rsidRPr="006470E6" w:rsidRDefault="00FA7567" w:rsidP="00F70428">
      <w:pPr>
        <w:pStyle w:val="NormalWeb"/>
        <w:jc w:val="right"/>
        <w:rPr>
          <w:sz w:val="18"/>
        </w:rPr>
      </w:pPr>
      <w:hyperlink r:id="rId360" w:history="1">
        <w:r w:rsidR="00F70428" w:rsidRPr="006470E6">
          <w:rPr>
            <w:rStyle w:val="Hyperlink"/>
            <w:rFonts w:ascii="Arial" w:hAnsi="Arial" w:cs="Arial"/>
            <w:sz w:val="20"/>
            <w:szCs w:val="27"/>
          </w:rPr>
          <w:t>(Back to TOC)</w:t>
        </w:r>
      </w:hyperlink>
    </w:p>
    <w:p w:rsidR="00F70428" w:rsidRPr="006470E6" w:rsidRDefault="00F70428" w:rsidP="00F70428">
      <w:pPr>
        <w:pStyle w:val="NormalWeb"/>
        <w:jc w:val="right"/>
        <w:rPr>
          <w:sz w:val="18"/>
        </w:rPr>
      </w:pPr>
      <w:r w:rsidRPr="006470E6">
        <w:rPr>
          <w:rFonts w:ascii="Arial" w:hAnsi="Arial" w:cs="Arial"/>
          <w:sz w:val="20"/>
          <w:szCs w:val="27"/>
        </w:rPr>
        <w:t>2 October 2005</w:t>
      </w:r>
    </w:p>
    <w:p w:rsidR="00F70428" w:rsidRPr="006470E6" w:rsidRDefault="00F70428" w:rsidP="00F70428">
      <w:pPr>
        <w:pStyle w:val="NormalWeb"/>
        <w:jc w:val="right"/>
        <w:rPr>
          <w:sz w:val="18"/>
        </w:rPr>
      </w:pPr>
      <w:r w:rsidRPr="006470E6">
        <w:rPr>
          <w:rFonts w:ascii="Arial" w:hAnsi="Arial" w:cs="Arial"/>
          <w:sz w:val="20"/>
          <w:szCs w:val="27"/>
        </w:rPr>
        <w:t xml:space="preserve">by </w:t>
      </w:r>
      <w:hyperlink r:id="rId361" w:history="1">
        <w:r w:rsidRPr="006470E6">
          <w:rPr>
            <w:rStyle w:val="Hyperlink"/>
            <w:rFonts w:ascii="Arial" w:hAnsi="Arial" w:cs="Arial"/>
            <w:sz w:val="20"/>
            <w:szCs w:val="27"/>
          </w:rPr>
          <w:t>Mike Rozak</w:t>
        </w:r>
      </w:hyperlink>
    </w:p>
    <w:p w:rsidR="00F70428" w:rsidRPr="006470E6" w:rsidRDefault="00F70428" w:rsidP="00F70428">
      <w:pPr>
        <w:pStyle w:val="NormalWeb"/>
        <w:rPr>
          <w:sz w:val="18"/>
        </w:rPr>
      </w:pPr>
      <w:r w:rsidRPr="006470E6">
        <w:rPr>
          <w:rFonts w:ascii="Arial" w:hAnsi="Arial" w:cs="Arial"/>
          <w:sz w:val="20"/>
          <w:szCs w:val="27"/>
        </w:rPr>
        <w:t>I've been trying to figure out what adventure games and MMORPGs "are all about". When I originally broached the question to myself, I thought the two were fairly different beasts, and that first-person shooters were from a different planet. I'm not so sure any more...</w:t>
      </w:r>
    </w:p>
    <w:p w:rsidR="00F70428" w:rsidRPr="006470E6" w:rsidRDefault="00F70428" w:rsidP="00F70428">
      <w:pPr>
        <w:pStyle w:val="NormalWeb"/>
        <w:rPr>
          <w:sz w:val="18"/>
        </w:rPr>
      </w:pPr>
      <w:r w:rsidRPr="006470E6">
        <w:rPr>
          <w:rStyle w:val="Strong"/>
          <w:rFonts w:ascii="Arial" w:hAnsi="Arial" w:cs="Arial"/>
          <w:szCs w:val="36"/>
        </w:rPr>
        <w:t>"Avatar" games</w:t>
      </w:r>
    </w:p>
    <w:p w:rsidR="00F70428" w:rsidRPr="006470E6" w:rsidRDefault="00F70428" w:rsidP="00F70428">
      <w:pPr>
        <w:pStyle w:val="NormalWeb"/>
        <w:rPr>
          <w:sz w:val="18"/>
        </w:rPr>
      </w:pPr>
      <w:r w:rsidRPr="006470E6">
        <w:rPr>
          <w:rFonts w:ascii="Arial" w:hAnsi="Arial" w:cs="Arial"/>
          <w:sz w:val="20"/>
          <w:szCs w:val="27"/>
        </w:rPr>
        <w:t>Adventure games, computer role-playing games, MMORPGs, first person shooters, and modern platformers all fit into a category of game that I'm calling an "</w:t>
      </w:r>
      <w:r w:rsidRPr="006470E6">
        <w:rPr>
          <w:rStyle w:val="Strong"/>
          <w:rFonts w:ascii="Arial" w:hAnsi="Arial" w:cs="Arial"/>
          <w:sz w:val="20"/>
          <w:szCs w:val="27"/>
        </w:rPr>
        <w:t>avatar game</w:t>
      </w:r>
      <w:r w:rsidRPr="006470E6">
        <w:rPr>
          <w:rFonts w:ascii="Arial" w:hAnsi="Arial" w:cs="Arial"/>
          <w:sz w:val="20"/>
          <w:szCs w:val="27"/>
        </w:rPr>
        <w:t>". (Anyone have a better name?) The characteristics of the game category are:</w:t>
      </w:r>
      <w:r w:rsidRPr="006470E6">
        <w:rPr>
          <w:sz w:val="18"/>
        </w:rPr>
        <w:t xml:space="preserve"> </w:t>
      </w:r>
    </w:p>
    <w:p w:rsidR="00F70428" w:rsidRPr="006470E6" w:rsidRDefault="00F70428" w:rsidP="00371717">
      <w:pPr>
        <w:numPr>
          <w:ilvl w:val="0"/>
          <w:numId w:val="439"/>
        </w:numPr>
        <w:spacing w:before="100" w:beforeAutospacing="1" w:after="240" w:line="240" w:lineRule="auto"/>
        <w:rPr>
          <w:sz w:val="14"/>
        </w:rPr>
      </w:pPr>
      <w:r w:rsidRPr="006470E6">
        <w:rPr>
          <w:rStyle w:val="Strong"/>
          <w:rFonts w:ascii="Arial" w:hAnsi="Arial" w:cs="Arial"/>
          <w:szCs w:val="27"/>
        </w:rPr>
        <w:t>The game's physics are very similar to reality</w:t>
      </w:r>
      <w:r w:rsidRPr="006470E6">
        <w:rPr>
          <w:rFonts w:ascii="Arial" w:hAnsi="Arial" w:cs="Arial"/>
          <w:szCs w:val="27"/>
        </w:rPr>
        <w:t>; Apples fall to the ground, objects break when they're hit by a large force, and characters look like people or animals. The advantage of basing gameplay on reality is that players already know what reality is like, so they automatically the basic rules of the game; all the game has to teach the player is how to translate their intent into keystrokes and joystick movements, and how the game world's physics differ from real physics. Additionally, when a game world is closely linked to reality, it's easier to escape into.</w:t>
      </w:r>
      <w:r w:rsidRPr="006470E6">
        <w:rPr>
          <w:rFonts w:ascii="Arial" w:hAnsi="Arial" w:cs="Arial"/>
          <w:sz w:val="14"/>
        </w:rPr>
        <w:br/>
      </w:r>
      <w:r w:rsidRPr="006470E6">
        <w:rPr>
          <w:rFonts w:ascii="Arial" w:hAnsi="Arial" w:cs="Arial"/>
          <w:sz w:val="14"/>
        </w:rPr>
        <w:br/>
      </w:r>
      <w:r w:rsidRPr="006470E6">
        <w:rPr>
          <w:rFonts w:ascii="Arial" w:hAnsi="Arial" w:cs="Arial"/>
          <w:szCs w:val="27"/>
        </w:rPr>
        <w:t>Conversely, chess, go, card games, and tic-tac-toe have a physics that's very different to reality. Racing games, flight simulators, and sports games are in the grey middle, since they're based on reality, but only on a very limited slice of reality.</w:t>
      </w:r>
    </w:p>
    <w:p w:rsidR="00F70428" w:rsidRPr="006470E6" w:rsidRDefault="00F70428" w:rsidP="00371717">
      <w:pPr>
        <w:numPr>
          <w:ilvl w:val="0"/>
          <w:numId w:val="439"/>
        </w:numPr>
        <w:spacing w:before="100" w:beforeAutospacing="1" w:after="100" w:afterAutospacing="1" w:line="240" w:lineRule="auto"/>
        <w:rPr>
          <w:sz w:val="14"/>
        </w:rPr>
      </w:pPr>
      <w:r w:rsidRPr="006470E6">
        <w:rPr>
          <w:rStyle w:val="Strong"/>
          <w:rFonts w:ascii="Arial" w:hAnsi="Arial" w:cs="Arial"/>
          <w:szCs w:val="27"/>
        </w:rPr>
        <w:t>The player controls a single character</w:t>
      </w:r>
      <w:r w:rsidRPr="006470E6">
        <w:rPr>
          <w:rFonts w:ascii="Arial" w:hAnsi="Arial" w:cs="Arial"/>
          <w:szCs w:val="27"/>
        </w:rPr>
        <w:t xml:space="preserve"> that is an extension of the player within the world</w:t>
      </w:r>
      <w:r w:rsidRPr="006470E6">
        <w:rPr>
          <w:rStyle w:val="Strong"/>
          <w:rFonts w:ascii="Arial" w:hAnsi="Arial" w:cs="Arial"/>
          <w:szCs w:val="27"/>
        </w:rPr>
        <w:t>,</w:t>
      </w:r>
      <w:r w:rsidRPr="006470E6">
        <w:rPr>
          <w:rFonts w:ascii="Arial" w:hAnsi="Arial" w:cs="Arial"/>
          <w:szCs w:val="27"/>
        </w:rPr>
        <w:t xml:space="preserve"> although occasionally games stretch this to a </w:t>
      </w:r>
      <w:r w:rsidRPr="006470E6">
        <w:rPr>
          <w:rFonts w:ascii="Arial" w:hAnsi="Arial" w:cs="Arial"/>
          <w:szCs w:val="27"/>
        </w:rPr>
        <w:lastRenderedPageBreak/>
        <w:t>few characters.</w:t>
      </w:r>
      <w:r w:rsidRPr="006470E6">
        <w:rPr>
          <w:rFonts w:ascii="Arial" w:hAnsi="Arial" w:cs="Arial"/>
          <w:sz w:val="14"/>
        </w:rPr>
        <w:br/>
      </w:r>
      <w:r w:rsidRPr="006470E6">
        <w:rPr>
          <w:rFonts w:ascii="Arial" w:hAnsi="Arial" w:cs="Arial"/>
          <w:sz w:val="14"/>
        </w:rPr>
        <w:br/>
      </w:r>
      <w:r w:rsidRPr="006470E6">
        <w:rPr>
          <w:rFonts w:ascii="Arial" w:hAnsi="Arial" w:cs="Arial"/>
          <w:szCs w:val="27"/>
        </w:rPr>
        <w:t>Real-time strategy games are different because the player controls an army. A pet-raising game isn't an avatar game because the player doesn't control his character directly.</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Sub-games</w:t>
      </w:r>
    </w:p>
    <w:p w:rsidR="00F70428" w:rsidRPr="006470E6" w:rsidRDefault="00F70428" w:rsidP="00F70428">
      <w:pPr>
        <w:pStyle w:val="NormalWeb"/>
        <w:rPr>
          <w:sz w:val="18"/>
        </w:rPr>
      </w:pPr>
      <w:r w:rsidRPr="006470E6">
        <w:rPr>
          <w:rFonts w:ascii="Arial" w:hAnsi="Arial" w:cs="Arial"/>
          <w:sz w:val="20"/>
          <w:szCs w:val="27"/>
        </w:rPr>
        <w:t xml:space="preserve">Within the world (and associated physics), players uses their characters to participate in </w:t>
      </w:r>
      <w:r w:rsidRPr="006470E6">
        <w:rPr>
          <w:rStyle w:val="Strong"/>
          <w:rFonts w:ascii="Arial" w:hAnsi="Arial" w:cs="Arial"/>
          <w:sz w:val="20"/>
          <w:szCs w:val="27"/>
        </w:rPr>
        <w:t>sub-games</w:t>
      </w:r>
      <w:r w:rsidRPr="006470E6">
        <w:rPr>
          <w:rFonts w:ascii="Arial" w:hAnsi="Arial" w:cs="Arial"/>
          <w:sz w:val="20"/>
          <w:szCs w:val="27"/>
        </w:rPr>
        <w:t xml:space="preserve">. The most common sub-game is combat, but sub-games also include jumping over obstacles, climbing, solving puzzles, talking to NPCs, etc. See </w:t>
      </w:r>
      <w:hyperlink r:id="rId362" w:history="1">
        <w:r w:rsidRPr="006470E6">
          <w:rPr>
            <w:rStyle w:val="Hyperlink"/>
            <w:rFonts w:ascii="Arial" w:hAnsi="Arial" w:cs="Arial"/>
            <w:sz w:val="20"/>
            <w:szCs w:val="27"/>
          </w:rPr>
          <w:t>Virtual world as platform</w:t>
        </w:r>
      </w:hyperlink>
      <w:r w:rsidRPr="006470E6">
        <w:rPr>
          <w:rFonts w:ascii="Arial" w:hAnsi="Arial" w:cs="Arial"/>
          <w:sz w:val="20"/>
          <w:szCs w:val="27"/>
        </w:rPr>
        <w:t>.</w:t>
      </w:r>
    </w:p>
    <w:p w:rsidR="00F70428" w:rsidRPr="006470E6" w:rsidRDefault="00F70428" w:rsidP="00F70428">
      <w:pPr>
        <w:pStyle w:val="NormalWeb"/>
        <w:rPr>
          <w:sz w:val="18"/>
        </w:rPr>
      </w:pPr>
      <w:r w:rsidRPr="006470E6">
        <w:rPr>
          <w:rFonts w:ascii="Arial" w:hAnsi="Arial" w:cs="Arial"/>
          <w:sz w:val="20"/>
          <w:szCs w:val="27"/>
        </w:rPr>
        <w:t>Some important characteristics about sub-games are:</w:t>
      </w:r>
      <w:r w:rsidRPr="006470E6">
        <w:rPr>
          <w:sz w:val="18"/>
        </w:rPr>
        <w:t xml:space="preserve"> </w:t>
      </w:r>
    </w:p>
    <w:p w:rsidR="00F70428" w:rsidRPr="006470E6" w:rsidRDefault="00F70428" w:rsidP="00371717">
      <w:pPr>
        <w:numPr>
          <w:ilvl w:val="0"/>
          <w:numId w:val="440"/>
        </w:numPr>
        <w:spacing w:before="100" w:beforeAutospacing="1" w:after="240" w:line="240" w:lineRule="auto"/>
        <w:rPr>
          <w:sz w:val="14"/>
        </w:rPr>
      </w:pPr>
      <w:r w:rsidRPr="006470E6">
        <w:rPr>
          <w:rFonts w:ascii="Arial" w:hAnsi="Arial" w:cs="Arial"/>
          <w:szCs w:val="27"/>
        </w:rPr>
        <w:t xml:space="preserve">They should </w:t>
      </w:r>
      <w:r w:rsidRPr="006470E6">
        <w:rPr>
          <w:rStyle w:val="Strong"/>
          <w:rFonts w:ascii="Arial" w:hAnsi="Arial" w:cs="Arial"/>
          <w:szCs w:val="27"/>
        </w:rPr>
        <w:t>fit in with the setting and physics of the world.</w:t>
      </w:r>
      <w:r w:rsidRPr="006470E6">
        <w:rPr>
          <w:rFonts w:ascii="Arial" w:hAnsi="Arial" w:cs="Arial"/>
          <w:szCs w:val="27"/>
        </w:rPr>
        <w:t xml:space="preserve"> Making a knight solve a crossword puzzle to slay a dragon doesn't make much sense to the player, so crossword puzzles can't be used to slay dragons.</w:t>
      </w:r>
    </w:p>
    <w:p w:rsidR="00F70428" w:rsidRPr="006470E6" w:rsidRDefault="00F70428" w:rsidP="00371717">
      <w:pPr>
        <w:numPr>
          <w:ilvl w:val="0"/>
          <w:numId w:val="440"/>
        </w:numPr>
        <w:spacing w:before="100" w:beforeAutospacing="1" w:after="240" w:line="240" w:lineRule="auto"/>
        <w:rPr>
          <w:sz w:val="14"/>
        </w:rPr>
      </w:pPr>
      <w:r w:rsidRPr="006470E6">
        <w:rPr>
          <w:rStyle w:val="Strong"/>
          <w:rFonts w:ascii="Arial" w:hAnsi="Arial" w:cs="Arial"/>
          <w:szCs w:val="27"/>
        </w:rPr>
        <w:t>The must be fun,</w:t>
      </w:r>
      <w:r w:rsidRPr="006470E6">
        <w:rPr>
          <w:rFonts w:ascii="Arial" w:hAnsi="Arial" w:cs="Arial"/>
          <w:szCs w:val="27"/>
        </w:rPr>
        <w:t xml:space="preserve"> at least the first few times they're played. They may become boring after awhile, but some remedies exist. See below.</w:t>
      </w:r>
    </w:p>
    <w:p w:rsidR="00F70428" w:rsidRPr="006470E6" w:rsidRDefault="00F70428" w:rsidP="00371717">
      <w:pPr>
        <w:numPr>
          <w:ilvl w:val="0"/>
          <w:numId w:val="440"/>
        </w:numPr>
        <w:spacing w:before="100" w:beforeAutospacing="1" w:after="240" w:line="240" w:lineRule="auto"/>
        <w:rPr>
          <w:sz w:val="14"/>
        </w:rPr>
      </w:pPr>
      <w:r w:rsidRPr="006470E6">
        <w:rPr>
          <w:rStyle w:val="Strong"/>
          <w:rFonts w:ascii="Arial" w:hAnsi="Arial" w:cs="Arial"/>
          <w:szCs w:val="27"/>
        </w:rPr>
        <w:t>They must include variations</w:t>
      </w:r>
      <w:r w:rsidRPr="006470E6">
        <w:rPr>
          <w:rFonts w:ascii="Arial" w:hAnsi="Arial" w:cs="Arial"/>
          <w:szCs w:val="27"/>
        </w:rPr>
        <w:t xml:space="preserve"> so that when players play the same sub-game for the thousandth time they aren't bored out of their wits. See </w:t>
      </w:r>
      <w:hyperlink r:id="rId363" w:history="1">
        <w:r w:rsidRPr="006470E6">
          <w:rPr>
            <w:rStyle w:val="Hyperlink"/>
            <w:rFonts w:ascii="Arial" w:hAnsi="Arial" w:cs="Arial"/>
            <w:szCs w:val="27"/>
          </w:rPr>
          <w:t>Sub-games with variations</w:t>
        </w:r>
      </w:hyperlink>
      <w:r w:rsidRPr="006470E6">
        <w:rPr>
          <w:rFonts w:ascii="Arial" w:hAnsi="Arial" w:cs="Arial"/>
          <w:szCs w:val="27"/>
        </w:rPr>
        <w:t>.</w:t>
      </w:r>
    </w:p>
    <w:p w:rsidR="00F70428" w:rsidRPr="006470E6" w:rsidRDefault="00F70428" w:rsidP="00371717">
      <w:pPr>
        <w:numPr>
          <w:ilvl w:val="0"/>
          <w:numId w:val="440"/>
        </w:numPr>
        <w:spacing w:before="100" w:beforeAutospacing="1" w:after="240" w:line="240" w:lineRule="auto"/>
        <w:rPr>
          <w:sz w:val="14"/>
        </w:rPr>
      </w:pPr>
      <w:r w:rsidRPr="006470E6">
        <w:rPr>
          <w:rStyle w:val="Strong"/>
          <w:rFonts w:ascii="Arial" w:hAnsi="Arial" w:cs="Arial"/>
          <w:szCs w:val="27"/>
        </w:rPr>
        <w:t>The difficulty of the game must adjust to the player's and the player character's skills.</w:t>
      </w:r>
    </w:p>
    <w:p w:rsidR="00F70428" w:rsidRPr="006470E6" w:rsidRDefault="00F70428" w:rsidP="00371717">
      <w:pPr>
        <w:numPr>
          <w:ilvl w:val="0"/>
          <w:numId w:val="440"/>
        </w:numPr>
        <w:spacing w:before="100" w:beforeAutospacing="1" w:after="240" w:line="240" w:lineRule="auto"/>
        <w:rPr>
          <w:sz w:val="14"/>
        </w:rPr>
      </w:pPr>
      <w:r w:rsidRPr="006470E6">
        <w:rPr>
          <w:rStyle w:val="Strong"/>
          <w:rFonts w:ascii="Arial" w:hAnsi="Arial" w:cs="Arial"/>
          <w:szCs w:val="27"/>
        </w:rPr>
        <w:t>Sub-games should be short.</w:t>
      </w:r>
    </w:p>
    <w:p w:rsidR="00F70428" w:rsidRPr="006470E6" w:rsidRDefault="00F70428" w:rsidP="00371717">
      <w:pPr>
        <w:numPr>
          <w:ilvl w:val="0"/>
          <w:numId w:val="440"/>
        </w:numPr>
        <w:spacing w:before="100" w:beforeAutospacing="1" w:after="240" w:line="240" w:lineRule="auto"/>
        <w:rPr>
          <w:sz w:val="14"/>
        </w:rPr>
      </w:pPr>
      <w:r w:rsidRPr="006470E6">
        <w:rPr>
          <w:rStyle w:val="Strong"/>
          <w:rFonts w:ascii="Arial" w:hAnsi="Arial" w:cs="Arial"/>
          <w:szCs w:val="27"/>
        </w:rPr>
        <w:t>Synergy...</w:t>
      </w:r>
      <w:r w:rsidRPr="006470E6">
        <w:rPr>
          <w:rFonts w:ascii="Arial" w:hAnsi="Arial" w:cs="Arial"/>
          <w:szCs w:val="27"/>
        </w:rPr>
        <w:t xml:space="preserve"> Sub-games feed off one another. The simplest form of synergy is being able to take the loot from a monster-kill and sell it in the trading sub-game, or use the monster's horns as raw materials for the crafting sub-game.</w:t>
      </w:r>
    </w:p>
    <w:p w:rsidR="00F70428" w:rsidRPr="006470E6" w:rsidRDefault="00F70428" w:rsidP="00371717">
      <w:pPr>
        <w:numPr>
          <w:ilvl w:val="0"/>
          <w:numId w:val="440"/>
        </w:numPr>
        <w:spacing w:before="100" w:beforeAutospacing="1" w:after="240" w:line="240" w:lineRule="auto"/>
        <w:rPr>
          <w:sz w:val="14"/>
        </w:rPr>
      </w:pPr>
      <w:r w:rsidRPr="006470E6">
        <w:rPr>
          <w:rFonts w:ascii="Arial" w:hAnsi="Arial" w:cs="Arial"/>
          <w:szCs w:val="27"/>
        </w:rPr>
        <w:t xml:space="preserve">Conversely, </w:t>
      </w:r>
      <w:r w:rsidRPr="006470E6">
        <w:rPr>
          <w:rStyle w:val="Strong"/>
          <w:rFonts w:ascii="Arial" w:hAnsi="Arial" w:cs="Arial"/>
          <w:szCs w:val="27"/>
        </w:rPr>
        <w:t>if two sub-games work against one another, only one can be kept</w:t>
      </w:r>
      <w:r w:rsidRPr="006470E6">
        <w:rPr>
          <w:rFonts w:ascii="Arial" w:hAnsi="Arial" w:cs="Arial"/>
          <w:szCs w:val="27"/>
        </w:rPr>
        <w:t xml:space="preserve">. </w:t>
      </w:r>
      <w:r w:rsidRPr="006470E6">
        <w:rPr>
          <w:rStyle w:val="Emphasis"/>
          <w:rFonts w:ascii="Arial" w:hAnsi="Arial" w:cs="Arial"/>
          <w:szCs w:val="27"/>
        </w:rPr>
        <w:t>Second Life</w:t>
      </w:r>
      <w:r w:rsidRPr="006470E6">
        <w:rPr>
          <w:rFonts w:ascii="Arial" w:hAnsi="Arial" w:cs="Arial"/>
          <w:szCs w:val="27"/>
        </w:rPr>
        <w:t xml:space="preserve"> allows players to build anything they want, but because of this, SL cannot include competitive sub-games </w:t>
      </w:r>
      <w:r w:rsidRPr="006470E6">
        <w:rPr>
          <w:rFonts w:ascii="Arial" w:hAnsi="Arial" w:cs="Arial"/>
          <w:szCs w:val="27"/>
        </w:rPr>
        <w:lastRenderedPageBreak/>
        <w:t>(like combat) since players, who can build anything, will build the ultimate weapon and make combat moot.</w:t>
      </w:r>
    </w:p>
    <w:p w:rsidR="00F70428" w:rsidRPr="006470E6" w:rsidRDefault="00F70428" w:rsidP="00371717">
      <w:pPr>
        <w:numPr>
          <w:ilvl w:val="0"/>
          <w:numId w:val="440"/>
        </w:numPr>
        <w:spacing w:before="100" w:beforeAutospacing="1" w:after="100" w:afterAutospacing="1" w:line="240" w:lineRule="auto"/>
        <w:rPr>
          <w:sz w:val="14"/>
        </w:rPr>
      </w:pPr>
      <w:r w:rsidRPr="006470E6">
        <w:rPr>
          <w:rStyle w:val="Strong"/>
          <w:rFonts w:ascii="Arial" w:hAnsi="Arial" w:cs="Arial"/>
          <w:szCs w:val="27"/>
        </w:rPr>
        <w:t>"Cameo appearances" can be made by sub-games that break these rules</w:t>
      </w:r>
      <w:r w:rsidRPr="006470E6">
        <w:rPr>
          <w:rFonts w:ascii="Arial" w:hAnsi="Arial" w:cs="Arial"/>
          <w:szCs w:val="27"/>
        </w:rPr>
        <w:t>, but such sub-games can't be used as the main experience. Cameo sub-games are expensive to produce, particularly in a graphical environment.</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As I noted in </w:t>
      </w:r>
      <w:hyperlink r:id="rId364" w:history="1">
        <w:r w:rsidRPr="006470E6">
          <w:rPr>
            <w:rStyle w:val="Hyperlink"/>
            <w:rFonts w:ascii="Arial" w:hAnsi="Arial" w:cs="Arial"/>
            <w:sz w:val="20"/>
            <w:szCs w:val="27"/>
          </w:rPr>
          <w:t>Choice</w:t>
        </w:r>
      </w:hyperlink>
      <w:r w:rsidRPr="006470E6">
        <w:rPr>
          <w:rFonts w:ascii="Arial" w:hAnsi="Arial" w:cs="Arial"/>
          <w:sz w:val="20"/>
          <w:szCs w:val="27"/>
        </w:rPr>
        <w:t>, sub-games can be strung together to form quests...</w:t>
      </w:r>
    </w:p>
    <w:p w:rsidR="00F70428" w:rsidRPr="006470E6" w:rsidRDefault="00F70428" w:rsidP="00F70428">
      <w:pPr>
        <w:pStyle w:val="NormalWeb"/>
        <w:rPr>
          <w:sz w:val="18"/>
        </w:rPr>
      </w:pPr>
      <w:r w:rsidRPr="006470E6">
        <w:rPr>
          <w:rStyle w:val="Strong"/>
          <w:rFonts w:ascii="Arial" w:hAnsi="Arial" w:cs="Arial"/>
          <w:szCs w:val="36"/>
        </w:rPr>
        <w:t>Quests</w:t>
      </w:r>
    </w:p>
    <w:p w:rsidR="00F70428" w:rsidRPr="006470E6" w:rsidRDefault="00F70428" w:rsidP="00F70428">
      <w:pPr>
        <w:pStyle w:val="NormalWeb"/>
        <w:rPr>
          <w:sz w:val="18"/>
        </w:rPr>
      </w:pPr>
      <w:r w:rsidRPr="006470E6">
        <w:rPr>
          <w:rStyle w:val="Strong"/>
          <w:rFonts w:ascii="Arial" w:hAnsi="Arial" w:cs="Arial"/>
          <w:sz w:val="20"/>
          <w:szCs w:val="27"/>
        </w:rPr>
        <w:t>A quest includes a goal, problem solving, and a series of sub-games that a player must complete to achieve the goal.</w:t>
      </w:r>
      <w:r w:rsidRPr="006470E6">
        <w:rPr>
          <w:rFonts w:ascii="Arial" w:hAnsi="Arial" w:cs="Arial"/>
          <w:sz w:val="20"/>
          <w:szCs w:val="27"/>
        </w:rPr>
        <w:t xml:space="preserve"> The goal is tightly tied into the quest, and usually handed out by the game world, although sometimes games (like MMORPGs) let the </w:t>
      </w:r>
      <w:r w:rsidRPr="006470E6">
        <w:rPr>
          <w:rStyle w:val="Strong"/>
          <w:rFonts w:ascii="Arial" w:hAnsi="Arial" w:cs="Arial"/>
          <w:sz w:val="20"/>
          <w:szCs w:val="27"/>
        </w:rPr>
        <w:t>player effectively create their own quests</w:t>
      </w:r>
      <w:r w:rsidRPr="006470E6">
        <w:rPr>
          <w:rFonts w:ascii="Arial" w:hAnsi="Arial" w:cs="Arial"/>
          <w:sz w:val="20"/>
          <w:szCs w:val="27"/>
        </w:rPr>
        <w:t>, deciding their own goals and determining the actions (sub-games) that must be completed to achieve their goals. A well designed quest leads to follow-on goals.</w:t>
      </w:r>
    </w:p>
    <w:p w:rsidR="00F70428" w:rsidRPr="006470E6" w:rsidRDefault="00F70428" w:rsidP="00F70428">
      <w:pPr>
        <w:pStyle w:val="NormalWeb"/>
        <w:rPr>
          <w:sz w:val="18"/>
        </w:rPr>
      </w:pPr>
      <w:r w:rsidRPr="006470E6">
        <w:rPr>
          <w:rFonts w:ascii="Arial" w:hAnsi="Arial" w:cs="Arial"/>
          <w:sz w:val="20"/>
          <w:szCs w:val="27"/>
        </w:rPr>
        <w:t>An example of a quest would be:</w:t>
      </w:r>
      <w:r w:rsidRPr="006470E6">
        <w:rPr>
          <w:sz w:val="18"/>
        </w:rPr>
        <w:t xml:space="preserve"> </w:t>
      </w:r>
    </w:p>
    <w:p w:rsidR="00F70428" w:rsidRPr="006470E6" w:rsidRDefault="00F70428" w:rsidP="00371717">
      <w:pPr>
        <w:numPr>
          <w:ilvl w:val="0"/>
          <w:numId w:val="441"/>
        </w:numPr>
        <w:spacing w:before="100" w:beforeAutospacing="1" w:after="240" w:line="240" w:lineRule="auto"/>
        <w:rPr>
          <w:sz w:val="14"/>
        </w:rPr>
      </w:pPr>
      <w:r w:rsidRPr="006470E6">
        <w:rPr>
          <w:rStyle w:val="Strong"/>
          <w:rFonts w:ascii="Arial" w:hAnsi="Arial" w:cs="Arial"/>
          <w:szCs w:val="27"/>
        </w:rPr>
        <w:t>Goal</w:t>
      </w:r>
      <w:r w:rsidRPr="006470E6">
        <w:rPr>
          <w:rFonts w:ascii="Arial" w:hAnsi="Arial" w:cs="Arial"/>
          <w:szCs w:val="27"/>
        </w:rPr>
        <w:t>: To collect cherries for an old woman and get a reward from her.</w:t>
      </w:r>
    </w:p>
    <w:p w:rsidR="00F70428" w:rsidRPr="006470E6" w:rsidRDefault="00F70428" w:rsidP="00371717">
      <w:pPr>
        <w:numPr>
          <w:ilvl w:val="0"/>
          <w:numId w:val="441"/>
        </w:numPr>
        <w:spacing w:before="100" w:beforeAutospacing="1" w:after="240" w:line="240" w:lineRule="auto"/>
        <w:rPr>
          <w:sz w:val="14"/>
        </w:rPr>
      </w:pPr>
      <w:r w:rsidRPr="006470E6">
        <w:rPr>
          <w:rStyle w:val="Strong"/>
          <w:rFonts w:ascii="Arial" w:hAnsi="Arial" w:cs="Arial"/>
          <w:szCs w:val="27"/>
        </w:rPr>
        <w:t>Problem solving</w:t>
      </w:r>
      <w:r w:rsidRPr="006470E6">
        <w:rPr>
          <w:rFonts w:ascii="Arial" w:hAnsi="Arial" w:cs="Arial"/>
          <w:szCs w:val="27"/>
        </w:rPr>
        <w:t>: The player must determine the best rout to the cherry grove and how to carry all the cherries back.</w:t>
      </w:r>
    </w:p>
    <w:p w:rsidR="00F70428" w:rsidRPr="006470E6" w:rsidRDefault="00F70428" w:rsidP="00371717">
      <w:pPr>
        <w:numPr>
          <w:ilvl w:val="0"/>
          <w:numId w:val="441"/>
        </w:numPr>
        <w:spacing w:before="100" w:beforeAutospacing="1" w:after="100" w:afterAutospacing="1" w:line="240" w:lineRule="auto"/>
        <w:rPr>
          <w:sz w:val="14"/>
        </w:rPr>
      </w:pPr>
      <w:r w:rsidRPr="006470E6">
        <w:rPr>
          <w:rStyle w:val="Strong"/>
          <w:rFonts w:ascii="Arial" w:hAnsi="Arial" w:cs="Arial"/>
          <w:szCs w:val="27"/>
        </w:rPr>
        <w:t>Sub-games</w:t>
      </w:r>
      <w:r w:rsidRPr="006470E6">
        <w:rPr>
          <w:rFonts w:ascii="Arial" w:hAnsi="Arial" w:cs="Arial"/>
          <w:szCs w:val="27"/>
        </w:rPr>
        <w:t xml:space="preserve"> that must be completed in order:</w:t>
      </w:r>
      <w:r w:rsidRPr="006470E6">
        <w:rPr>
          <w:sz w:val="14"/>
        </w:rPr>
        <w:t xml:space="preserve"> </w:t>
      </w:r>
    </w:p>
    <w:p w:rsidR="00F70428" w:rsidRPr="006470E6" w:rsidRDefault="00F70428" w:rsidP="00371717">
      <w:pPr>
        <w:numPr>
          <w:ilvl w:val="1"/>
          <w:numId w:val="441"/>
        </w:numPr>
        <w:spacing w:before="100" w:beforeAutospacing="1" w:after="100" w:afterAutospacing="1" w:line="240" w:lineRule="auto"/>
        <w:rPr>
          <w:sz w:val="14"/>
        </w:rPr>
      </w:pPr>
      <w:r w:rsidRPr="006470E6">
        <w:rPr>
          <w:rStyle w:val="Strong"/>
          <w:rFonts w:ascii="Arial" w:hAnsi="Arial" w:cs="Arial"/>
          <w:szCs w:val="27"/>
        </w:rPr>
        <w:t>Narration</w:t>
      </w:r>
      <w:r w:rsidRPr="006470E6">
        <w:rPr>
          <w:rFonts w:ascii="Arial" w:hAnsi="Arial" w:cs="Arial"/>
          <w:szCs w:val="27"/>
        </w:rPr>
        <w:t xml:space="preserve"> - Talking with the old woman.</w:t>
      </w:r>
      <w:r w:rsidRPr="006470E6">
        <w:rPr>
          <w:sz w:val="14"/>
        </w:rPr>
        <w:t xml:space="preserve"> </w:t>
      </w:r>
    </w:p>
    <w:p w:rsidR="00F70428" w:rsidRPr="006470E6" w:rsidRDefault="00F70428" w:rsidP="00371717">
      <w:pPr>
        <w:numPr>
          <w:ilvl w:val="1"/>
          <w:numId w:val="441"/>
        </w:numPr>
        <w:spacing w:before="100" w:beforeAutospacing="1" w:after="100" w:afterAutospacing="1" w:line="240" w:lineRule="auto"/>
        <w:rPr>
          <w:sz w:val="14"/>
        </w:rPr>
      </w:pPr>
      <w:r w:rsidRPr="006470E6">
        <w:rPr>
          <w:rStyle w:val="Strong"/>
          <w:rFonts w:ascii="Arial" w:hAnsi="Arial" w:cs="Arial"/>
          <w:szCs w:val="27"/>
        </w:rPr>
        <w:t>Travel</w:t>
      </w:r>
      <w:r w:rsidRPr="006470E6">
        <w:rPr>
          <w:rFonts w:ascii="Arial" w:hAnsi="Arial" w:cs="Arial"/>
          <w:szCs w:val="27"/>
        </w:rPr>
        <w:t xml:space="preserve"> - To the cherry picking location.</w:t>
      </w:r>
      <w:r w:rsidRPr="006470E6">
        <w:rPr>
          <w:sz w:val="14"/>
        </w:rPr>
        <w:t xml:space="preserve"> </w:t>
      </w:r>
    </w:p>
    <w:p w:rsidR="00F70428" w:rsidRPr="006470E6" w:rsidRDefault="00F70428" w:rsidP="00371717">
      <w:pPr>
        <w:numPr>
          <w:ilvl w:val="1"/>
          <w:numId w:val="441"/>
        </w:numPr>
        <w:spacing w:before="100" w:beforeAutospacing="1" w:after="100" w:afterAutospacing="1" w:line="240" w:lineRule="auto"/>
        <w:rPr>
          <w:sz w:val="14"/>
        </w:rPr>
      </w:pPr>
      <w:r w:rsidRPr="006470E6">
        <w:rPr>
          <w:rStyle w:val="Strong"/>
          <w:rFonts w:ascii="Arial" w:hAnsi="Arial" w:cs="Arial"/>
          <w:szCs w:val="27"/>
        </w:rPr>
        <w:t>Combat</w:t>
      </w:r>
      <w:r w:rsidRPr="006470E6">
        <w:rPr>
          <w:rFonts w:ascii="Arial" w:hAnsi="Arial" w:cs="Arial"/>
          <w:szCs w:val="27"/>
        </w:rPr>
        <w:t xml:space="preserve"> - To kill the troll who is guarding the cherries.</w:t>
      </w:r>
      <w:r w:rsidRPr="006470E6">
        <w:rPr>
          <w:sz w:val="14"/>
        </w:rPr>
        <w:t xml:space="preserve"> </w:t>
      </w:r>
    </w:p>
    <w:p w:rsidR="00F70428" w:rsidRPr="006470E6" w:rsidRDefault="00F70428" w:rsidP="00371717">
      <w:pPr>
        <w:numPr>
          <w:ilvl w:val="1"/>
          <w:numId w:val="441"/>
        </w:numPr>
        <w:spacing w:before="100" w:beforeAutospacing="1" w:after="100" w:afterAutospacing="1" w:line="240" w:lineRule="auto"/>
        <w:rPr>
          <w:sz w:val="14"/>
        </w:rPr>
      </w:pPr>
      <w:r w:rsidRPr="006470E6">
        <w:rPr>
          <w:rStyle w:val="Strong"/>
          <w:rFonts w:ascii="Arial" w:hAnsi="Arial" w:cs="Arial"/>
          <w:szCs w:val="27"/>
        </w:rPr>
        <w:t>Gathering</w:t>
      </w:r>
      <w:r w:rsidRPr="006470E6">
        <w:rPr>
          <w:rFonts w:ascii="Arial" w:hAnsi="Arial" w:cs="Arial"/>
          <w:szCs w:val="27"/>
        </w:rPr>
        <w:t xml:space="preserve"> - Pick the cherries.</w:t>
      </w:r>
      <w:r w:rsidRPr="006470E6">
        <w:rPr>
          <w:sz w:val="14"/>
        </w:rPr>
        <w:t xml:space="preserve"> </w:t>
      </w:r>
    </w:p>
    <w:p w:rsidR="00F70428" w:rsidRPr="006470E6" w:rsidRDefault="00F70428" w:rsidP="00371717">
      <w:pPr>
        <w:numPr>
          <w:ilvl w:val="1"/>
          <w:numId w:val="441"/>
        </w:numPr>
        <w:spacing w:before="100" w:beforeAutospacing="1" w:after="240" w:line="240" w:lineRule="auto"/>
        <w:rPr>
          <w:sz w:val="14"/>
        </w:rPr>
      </w:pPr>
      <w:r w:rsidRPr="006470E6">
        <w:rPr>
          <w:rStyle w:val="Strong"/>
          <w:rFonts w:ascii="Arial" w:hAnsi="Arial" w:cs="Arial"/>
          <w:szCs w:val="27"/>
        </w:rPr>
        <w:t>Travel</w:t>
      </w:r>
      <w:r w:rsidRPr="006470E6">
        <w:rPr>
          <w:rFonts w:ascii="Arial" w:hAnsi="Arial" w:cs="Arial"/>
          <w:szCs w:val="27"/>
        </w:rPr>
        <w:t xml:space="preserve"> - Return to the old woman with the cherries.</w:t>
      </w:r>
    </w:p>
    <w:p w:rsidR="00F70428" w:rsidRPr="006470E6" w:rsidRDefault="00F70428" w:rsidP="00371717">
      <w:pPr>
        <w:numPr>
          <w:ilvl w:val="0"/>
          <w:numId w:val="441"/>
        </w:numPr>
        <w:spacing w:before="100" w:beforeAutospacing="1" w:after="100" w:afterAutospacing="1" w:line="240" w:lineRule="auto"/>
        <w:rPr>
          <w:sz w:val="14"/>
        </w:rPr>
      </w:pPr>
      <w:r w:rsidRPr="006470E6">
        <w:rPr>
          <w:rStyle w:val="Strong"/>
          <w:rFonts w:ascii="Arial" w:hAnsi="Arial" w:cs="Arial"/>
          <w:szCs w:val="27"/>
        </w:rPr>
        <w:t>Follow-on goals</w:t>
      </w:r>
      <w:r w:rsidRPr="006470E6">
        <w:rPr>
          <w:rFonts w:ascii="Arial" w:hAnsi="Arial" w:cs="Arial"/>
          <w:szCs w:val="27"/>
        </w:rPr>
        <w:t xml:space="preserve"> - A follow-on quest might require the player to get flour and sugar so the woman can bake a cherry pie that she'll share with the player's character. With character's half of pie, the player has an excuse to visit the mayor, who happens to be a sucker for cherry pie. While devouring the pie, the mayor mentions he has a job that needs doing...</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 w:val="20"/>
          <w:szCs w:val="27"/>
        </w:rPr>
        <w:lastRenderedPageBreak/>
        <w:t>Quests are used to keep sub-games "fun"</w:t>
      </w:r>
      <w:r w:rsidRPr="006470E6">
        <w:rPr>
          <w:rFonts w:ascii="Arial" w:hAnsi="Arial" w:cs="Arial"/>
          <w:sz w:val="20"/>
          <w:szCs w:val="27"/>
        </w:rPr>
        <w:t xml:space="preserve"> since collecting a bag of cherries in order to help a kind old lady is more "fun" than collecting cherries for the hell of it. Quests also </w:t>
      </w:r>
      <w:r w:rsidRPr="006470E6">
        <w:rPr>
          <w:rStyle w:val="Strong"/>
          <w:rFonts w:ascii="Arial" w:hAnsi="Arial" w:cs="Arial"/>
          <w:sz w:val="20"/>
          <w:szCs w:val="27"/>
        </w:rPr>
        <w:t>tie consequences into the sub-games</w:t>
      </w:r>
      <w:r w:rsidRPr="006470E6">
        <w:rPr>
          <w:rFonts w:ascii="Arial" w:hAnsi="Arial" w:cs="Arial"/>
          <w:sz w:val="20"/>
          <w:szCs w:val="27"/>
        </w:rPr>
        <w:t xml:space="preserve">. See </w:t>
      </w:r>
      <w:hyperlink r:id="rId365" w:history="1">
        <w:r w:rsidRPr="006470E6">
          <w:rPr>
            <w:rStyle w:val="Hyperlink"/>
            <w:rFonts w:ascii="Arial" w:hAnsi="Arial" w:cs="Arial"/>
            <w:sz w:val="20"/>
            <w:szCs w:val="27"/>
          </w:rPr>
          <w:t>Choice and consequences</w:t>
        </w:r>
      </w:hyperlink>
      <w:r w:rsidRPr="006470E6">
        <w:rPr>
          <w:rFonts w:ascii="Arial" w:hAnsi="Arial" w:cs="Arial"/>
          <w:sz w:val="20"/>
          <w:szCs w:val="27"/>
        </w:rPr>
        <w:t xml:space="preserve"> and </w:t>
      </w:r>
      <w:hyperlink r:id="rId366" w:history="1">
        <w:r w:rsidRPr="006470E6">
          <w:rPr>
            <w:rStyle w:val="Hyperlink"/>
            <w:rFonts w:ascii="Arial" w:hAnsi="Arial" w:cs="Arial"/>
            <w:sz w:val="20"/>
            <w:szCs w:val="27"/>
          </w:rPr>
          <w:t>Sympathetic goals</w:t>
        </w:r>
      </w:hyperlink>
      <w:r w:rsidRPr="006470E6">
        <w:rPr>
          <w:rFonts w:ascii="Arial" w:hAnsi="Arial" w:cs="Arial"/>
          <w:sz w:val="20"/>
          <w:szCs w:val="27"/>
        </w:rPr>
        <w:t>.</w:t>
      </w:r>
    </w:p>
    <w:p w:rsidR="00F70428" w:rsidRPr="006470E6" w:rsidRDefault="00F70428" w:rsidP="00F70428">
      <w:pPr>
        <w:pStyle w:val="NormalWeb"/>
        <w:rPr>
          <w:sz w:val="18"/>
        </w:rPr>
      </w:pPr>
      <w:r w:rsidRPr="006470E6">
        <w:rPr>
          <w:rStyle w:val="Strong"/>
          <w:rFonts w:ascii="Arial" w:hAnsi="Arial" w:cs="Arial"/>
          <w:sz w:val="20"/>
          <w:szCs w:val="27"/>
        </w:rPr>
        <w:t>Quests can be used as sub-quests</w:t>
      </w:r>
      <w:r w:rsidRPr="006470E6">
        <w:rPr>
          <w:rFonts w:ascii="Arial" w:hAnsi="Arial" w:cs="Arial"/>
          <w:sz w:val="20"/>
          <w:szCs w:val="27"/>
        </w:rPr>
        <w:t xml:space="preserve"> in larger quests.</w:t>
      </w:r>
    </w:p>
    <w:p w:rsidR="00F70428" w:rsidRPr="006470E6" w:rsidRDefault="00F70428" w:rsidP="00F70428">
      <w:pPr>
        <w:pStyle w:val="NormalWeb"/>
        <w:rPr>
          <w:sz w:val="18"/>
        </w:rPr>
      </w:pPr>
      <w:r w:rsidRPr="006470E6">
        <w:rPr>
          <w:rFonts w:ascii="Arial" w:hAnsi="Arial" w:cs="Arial"/>
          <w:sz w:val="20"/>
          <w:szCs w:val="27"/>
        </w:rPr>
        <w:t xml:space="preserve">As I point out in </w:t>
      </w:r>
      <w:hyperlink r:id="rId367" w:history="1">
        <w:r w:rsidRPr="006470E6">
          <w:rPr>
            <w:rStyle w:val="Hyperlink"/>
            <w:rFonts w:ascii="Arial" w:hAnsi="Arial" w:cs="Arial"/>
            <w:sz w:val="20"/>
            <w:szCs w:val="27"/>
          </w:rPr>
          <w:t>The four pillars</w:t>
        </w:r>
      </w:hyperlink>
      <w:r w:rsidRPr="006470E6">
        <w:rPr>
          <w:rFonts w:ascii="Arial" w:hAnsi="Arial" w:cs="Arial"/>
          <w:sz w:val="20"/>
          <w:szCs w:val="27"/>
        </w:rPr>
        <w:t>, the sub-games listed for a quest represent optimum solutions, and players should (theoretically) be able to approach the problem however they like, including growing their own cherry trees and waiting a few years for the first cherries to appear.</w:t>
      </w:r>
    </w:p>
    <w:p w:rsidR="00F70428" w:rsidRPr="006470E6" w:rsidRDefault="00F70428" w:rsidP="00F70428">
      <w:pPr>
        <w:pStyle w:val="NormalWeb"/>
        <w:rPr>
          <w:sz w:val="18"/>
        </w:rPr>
      </w:pPr>
      <w:r w:rsidRPr="006470E6">
        <w:rPr>
          <w:rStyle w:val="Strong"/>
          <w:rFonts w:ascii="Arial" w:hAnsi="Arial" w:cs="Arial"/>
          <w:szCs w:val="36"/>
        </w:rPr>
        <w:t>Meaningful choices</w:t>
      </w:r>
    </w:p>
    <w:p w:rsidR="00F70428" w:rsidRPr="006470E6" w:rsidRDefault="00F70428" w:rsidP="00F70428">
      <w:pPr>
        <w:pStyle w:val="NormalWeb"/>
        <w:rPr>
          <w:sz w:val="18"/>
        </w:rPr>
      </w:pPr>
      <w:r w:rsidRPr="006470E6">
        <w:rPr>
          <w:rStyle w:val="Strong"/>
          <w:rFonts w:ascii="Arial" w:hAnsi="Arial" w:cs="Arial"/>
          <w:sz w:val="20"/>
          <w:szCs w:val="27"/>
        </w:rPr>
        <w:t>The experience must be overflowing with meaningful choices.</w:t>
      </w:r>
      <w:r w:rsidRPr="006470E6">
        <w:rPr>
          <w:rFonts w:ascii="Arial" w:hAnsi="Arial" w:cs="Arial"/>
          <w:sz w:val="20"/>
          <w:szCs w:val="27"/>
        </w:rPr>
        <w:t xml:space="preserve"> (See </w:t>
      </w:r>
      <w:hyperlink r:id="rId368" w:history="1">
        <w:r w:rsidRPr="006470E6">
          <w:rPr>
            <w:rStyle w:val="Hyperlink"/>
            <w:rFonts w:ascii="Arial" w:hAnsi="Arial" w:cs="Arial"/>
            <w:sz w:val="20"/>
            <w:szCs w:val="27"/>
          </w:rPr>
          <w:t>Choice</w:t>
        </w:r>
      </w:hyperlink>
      <w:r w:rsidRPr="006470E6">
        <w:rPr>
          <w:rFonts w:ascii="Arial" w:hAnsi="Arial" w:cs="Arial"/>
          <w:sz w:val="20"/>
          <w:szCs w:val="27"/>
        </w:rPr>
        <w:t xml:space="preserve"> and </w:t>
      </w:r>
      <w:hyperlink r:id="rId369" w:history="1">
        <w:r w:rsidRPr="006470E6">
          <w:rPr>
            <w:rStyle w:val="Hyperlink"/>
            <w:rFonts w:ascii="Arial" w:hAnsi="Arial" w:cs="Arial"/>
            <w:sz w:val="20"/>
            <w:szCs w:val="27"/>
          </w:rPr>
          <w:t>Choice 2</w:t>
        </w:r>
      </w:hyperlink>
      <w:r w:rsidRPr="006470E6">
        <w:rPr>
          <w:rFonts w:ascii="Arial" w:hAnsi="Arial" w:cs="Arial"/>
          <w:sz w:val="20"/>
          <w:szCs w:val="27"/>
        </w:rPr>
        <w:t>.) These include:</w:t>
      </w:r>
      <w:r w:rsidRPr="006470E6">
        <w:rPr>
          <w:sz w:val="18"/>
        </w:rPr>
        <w:t xml:space="preserve"> </w:t>
      </w:r>
    </w:p>
    <w:p w:rsidR="00F70428" w:rsidRPr="006470E6" w:rsidRDefault="00F70428" w:rsidP="00371717">
      <w:pPr>
        <w:numPr>
          <w:ilvl w:val="0"/>
          <w:numId w:val="442"/>
        </w:numPr>
        <w:spacing w:before="100" w:beforeAutospacing="1" w:after="240" w:line="240" w:lineRule="auto"/>
        <w:rPr>
          <w:sz w:val="14"/>
        </w:rPr>
      </w:pPr>
      <w:r w:rsidRPr="006470E6">
        <w:rPr>
          <w:rFonts w:ascii="Arial" w:hAnsi="Arial" w:cs="Arial"/>
          <w:szCs w:val="27"/>
        </w:rPr>
        <w:t xml:space="preserve">Choice about </w:t>
      </w:r>
      <w:r w:rsidRPr="006470E6">
        <w:rPr>
          <w:rStyle w:val="Strong"/>
          <w:rFonts w:ascii="Arial" w:hAnsi="Arial" w:cs="Arial"/>
          <w:szCs w:val="27"/>
        </w:rPr>
        <w:t>which quests to accept</w:t>
      </w:r>
      <w:r w:rsidRPr="006470E6">
        <w:rPr>
          <w:rFonts w:ascii="Arial" w:hAnsi="Arial" w:cs="Arial"/>
          <w:szCs w:val="27"/>
        </w:rPr>
        <w:t>.</w:t>
      </w:r>
    </w:p>
    <w:p w:rsidR="00F70428" w:rsidRPr="006470E6" w:rsidRDefault="00F70428" w:rsidP="00371717">
      <w:pPr>
        <w:numPr>
          <w:ilvl w:val="0"/>
          <w:numId w:val="442"/>
        </w:numPr>
        <w:spacing w:before="100" w:beforeAutospacing="1" w:after="240" w:line="240" w:lineRule="auto"/>
        <w:rPr>
          <w:sz w:val="14"/>
        </w:rPr>
      </w:pPr>
      <w:r w:rsidRPr="006470E6">
        <w:rPr>
          <w:rFonts w:ascii="Arial" w:hAnsi="Arial" w:cs="Arial"/>
          <w:szCs w:val="27"/>
        </w:rPr>
        <w:t xml:space="preserve">Choice about </w:t>
      </w:r>
      <w:r w:rsidRPr="006470E6">
        <w:rPr>
          <w:rStyle w:val="Strong"/>
          <w:rFonts w:ascii="Arial" w:hAnsi="Arial" w:cs="Arial"/>
          <w:szCs w:val="27"/>
        </w:rPr>
        <w:t>which order to perform the quests</w:t>
      </w:r>
      <w:r w:rsidRPr="006470E6">
        <w:rPr>
          <w:rFonts w:ascii="Arial" w:hAnsi="Arial" w:cs="Arial"/>
          <w:szCs w:val="27"/>
        </w:rPr>
        <w:t>.</w:t>
      </w:r>
    </w:p>
    <w:p w:rsidR="00F70428" w:rsidRPr="006470E6" w:rsidRDefault="00F70428" w:rsidP="00371717">
      <w:pPr>
        <w:numPr>
          <w:ilvl w:val="0"/>
          <w:numId w:val="442"/>
        </w:numPr>
        <w:spacing w:before="100" w:beforeAutospacing="1" w:after="240" w:line="240" w:lineRule="auto"/>
        <w:rPr>
          <w:sz w:val="14"/>
        </w:rPr>
      </w:pPr>
      <w:r w:rsidRPr="006470E6">
        <w:rPr>
          <w:rFonts w:ascii="Arial" w:hAnsi="Arial" w:cs="Arial"/>
          <w:szCs w:val="27"/>
        </w:rPr>
        <w:t xml:space="preserve">Choice about </w:t>
      </w:r>
      <w:r w:rsidRPr="006470E6">
        <w:rPr>
          <w:rStyle w:val="Strong"/>
          <w:rFonts w:ascii="Arial" w:hAnsi="Arial" w:cs="Arial"/>
          <w:szCs w:val="27"/>
        </w:rPr>
        <w:t>how to complete the quest.</w:t>
      </w:r>
      <w:r w:rsidRPr="006470E6">
        <w:rPr>
          <w:rFonts w:ascii="Arial" w:hAnsi="Arial" w:cs="Arial"/>
          <w:szCs w:val="27"/>
        </w:rPr>
        <w:t xml:space="preserve"> Unfortunately, my "cherry picking" quest doesn't illustrate this, but ideally each quest should be solvable in different ways. For example: The player could opt to buy the cherries from market, or barter with the troll.</w:t>
      </w:r>
    </w:p>
    <w:p w:rsidR="00F70428" w:rsidRPr="006470E6" w:rsidRDefault="00F70428" w:rsidP="00371717">
      <w:pPr>
        <w:numPr>
          <w:ilvl w:val="0"/>
          <w:numId w:val="442"/>
        </w:numPr>
        <w:spacing w:before="100" w:beforeAutospacing="1" w:after="240" w:line="240" w:lineRule="auto"/>
        <w:rPr>
          <w:sz w:val="14"/>
        </w:rPr>
      </w:pPr>
      <w:r w:rsidRPr="006470E6">
        <w:rPr>
          <w:rFonts w:ascii="Arial" w:hAnsi="Arial" w:cs="Arial"/>
          <w:szCs w:val="27"/>
        </w:rPr>
        <w:t xml:space="preserve">Choice </w:t>
      </w:r>
      <w:r w:rsidRPr="006470E6">
        <w:rPr>
          <w:rStyle w:val="Strong"/>
          <w:rFonts w:ascii="Arial" w:hAnsi="Arial" w:cs="Arial"/>
          <w:szCs w:val="27"/>
        </w:rPr>
        <w:t>within the sub-games of the quest</w:t>
      </w:r>
      <w:r w:rsidRPr="006470E6">
        <w:rPr>
          <w:rFonts w:ascii="Arial" w:hAnsi="Arial" w:cs="Arial"/>
          <w:szCs w:val="27"/>
        </w:rPr>
        <w:t>. Even within a sub-game, such as combat, players will have choices about how to proceed.</w:t>
      </w:r>
    </w:p>
    <w:p w:rsidR="00F70428" w:rsidRPr="006470E6" w:rsidRDefault="00F70428" w:rsidP="00371717">
      <w:pPr>
        <w:numPr>
          <w:ilvl w:val="0"/>
          <w:numId w:val="442"/>
        </w:numPr>
        <w:spacing w:before="100" w:beforeAutospacing="1" w:after="100" w:afterAutospacing="1" w:line="240" w:lineRule="auto"/>
        <w:rPr>
          <w:sz w:val="14"/>
        </w:rPr>
      </w:pPr>
      <w:r w:rsidRPr="006470E6">
        <w:rPr>
          <w:rFonts w:ascii="Arial" w:hAnsi="Arial" w:cs="Arial"/>
          <w:szCs w:val="27"/>
        </w:rPr>
        <w:t xml:space="preserve">Choice about </w:t>
      </w:r>
      <w:r w:rsidRPr="006470E6">
        <w:rPr>
          <w:rStyle w:val="Strong"/>
          <w:rFonts w:ascii="Arial" w:hAnsi="Arial" w:cs="Arial"/>
          <w:szCs w:val="27"/>
        </w:rPr>
        <w:t>the outcome (goal) of the quest.</w:t>
      </w:r>
      <w:r w:rsidRPr="006470E6">
        <w:rPr>
          <w:rFonts w:ascii="Arial" w:hAnsi="Arial" w:cs="Arial"/>
          <w:szCs w:val="27"/>
        </w:rPr>
        <w:t xml:space="preserve"> At its simplest, the player should be offered a menu of rewards, but choice goes much further. One ending for the cherry quest might allow the player to team up with the troll and lead it to the old woman, whom the troll then eats.</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Story</w:t>
      </w:r>
    </w:p>
    <w:p w:rsidR="00F70428" w:rsidRPr="006470E6" w:rsidRDefault="00F70428" w:rsidP="00F70428">
      <w:pPr>
        <w:pStyle w:val="NormalWeb"/>
        <w:rPr>
          <w:sz w:val="18"/>
        </w:rPr>
      </w:pPr>
      <w:r w:rsidRPr="006470E6">
        <w:rPr>
          <w:rStyle w:val="Strong"/>
          <w:rFonts w:ascii="Arial" w:hAnsi="Arial" w:cs="Arial"/>
          <w:sz w:val="20"/>
          <w:szCs w:val="27"/>
        </w:rPr>
        <w:t>I hate to use the term "story"</w:t>
      </w:r>
      <w:r w:rsidRPr="006470E6">
        <w:rPr>
          <w:rFonts w:ascii="Arial" w:hAnsi="Arial" w:cs="Arial"/>
          <w:sz w:val="20"/>
          <w:szCs w:val="27"/>
        </w:rPr>
        <w:t xml:space="preserve"> because it's so loaded with meaning, but some elements of story come into play:</w:t>
      </w:r>
      <w:r w:rsidRPr="006470E6">
        <w:rPr>
          <w:sz w:val="18"/>
        </w:rPr>
        <w:t xml:space="preserve"> </w:t>
      </w:r>
    </w:p>
    <w:p w:rsidR="00F70428" w:rsidRPr="006470E6" w:rsidRDefault="00F70428" w:rsidP="00371717">
      <w:pPr>
        <w:numPr>
          <w:ilvl w:val="0"/>
          <w:numId w:val="443"/>
        </w:numPr>
        <w:spacing w:before="100" w:beforeAutospacing="1" w:after="240" w:line="240" w:lineRule="auto"/>
        <w:rPr>
          <w:sz w:val="14"/>
        </w:rPr>
      </w:pPr>
      <w:r w:rsidRPr="006470E6">
        <w:rPr>
          <w:rFonts w:ascii="Arial" w:hAnsi="Arial" w:cs="Arial"/>
          <w:szCs w:val="27"/>
        </w:rPr>
        <w:lastRenderedPageBreak/>
        <w:t xml:space="preserve">As Richard Bartle pointed out in </w:t>
      </w:r>
      <w:r w:rsidRPr="006470E6">
        <w:rPr>
          <w:rStyle w:val="Emphasis"/>
          <w:rFonts w:ascii="Arial" w:hAnsi="Arial" w:cs="Arial"/>
          <w:szCs w:val="27"/>
        </w:rPr>
        <w:t>Designing Virtual Worlds</w:t>
      </w:r>
      <w:r w:rsidRPr="006470E6">
        <w:rPr>
          <w:rFonts w:ascii="Arial" w:hAnsi="Arial" w:cs="Arial"/>
          <w:szCs w:val="27"/>
        </w:rPr>
        <w:t xml:space="preserve">, backstory is used to </w:t>
      </w:r>
      <w:r w:rsidRPr="006470E6">
        <w:rPr>
          <w:rStyle w:val="Strong"/>
          <w:rFonts w:ascii="Arial" w:hAnsi="Arial" w:cs="Arial"/>
          <w:szCs w:val="27"/>
        </w:rPr>
        <w:t>describe the world and its physics to players</w:t>
      </w:r>
      <w:r w:rsidRPr="006470E6">
        <w:rPr>
          <w:rFonts w:ascii="Arial" w:hAnsi="Arial" w:cs="Arial"/>
          <w:szCs w:val="27"/>
        </w:rPr>
        <w:t>, almost as an alternative to documentation... "</w:t>
      </w:r>
      <w:r w:rsidRPr="006470E6">
        <w:rPr>
          <w:rStyle w:val="Emphasis"/>
          <w:rFonts w:ascii="Arial" w:hAnsi="Arial" w:cs="Arial"/>
          <w:szCs w:val="27"/>
        </w:rPr>
        <w:t>Player characters are automatically resurrected because they're special servants of the Gods...</w:t>
      </w:r>
      <w:r w:rsidRPr="006470E6">
        <w:rPr>
          <w:rFonts w:ascii="Arial" w:hAnsi="Arial" w:cs="Arial"/>
          <w:szCs w:val="27"/>
        </w:rPr>
        <w:t>".</w:t>
      </w:r>
    </w:p>
    <w:p w:rsidR="00F70428" w:rsidRPr="006470E6" w:rsidRDefault="00F70428" w:rsidP="00371717">
      <w:pPr>
        <w:numPr>
          <w:ilvl w:val="0"/>
          <w:numId w:val="443"/>
        </w:numPr>
        <w:spacing w:before="100" w:beforeAutospacing="1" w:after="240" w:line="240" w:lineRule="auto"/>
        <w:rPr>
          <w:sz w:val="14"/>
        </w:rPr>
      </w:pPr>
      <w:r w:rsidRPr="006470E6">
        <w:rPr>
          <w:rFonts w:ascii="Arial" w:hAnsi="Arial" w:cs="Arial"/>
          <w:szCs w:val="27"/>
        </w:rPr>
        <w:t xml:space="preserve">Backstory and narration are used to </w:t>
      </w:r>
      <w:r w:rsidRPr="006470E6">
        <w:rPr>
          <w:rStyle w:val="Strong"/>
          <w:rFonts w:ascii="Arial" w:hAnsi="Arial" w:cs="Arial"/>
          <w:szCs w:val="27"/>
        </w:rPr>
        <w:t>introduce the quest and explain why the sub-games must be completed, and in what order</w:t>
      </w:r>
      <w:r w:rsidRPr="006470E6">
        <w:rPr>
          <w:rFonts w:ascii="Arial" w:hAnsi="Arial" w:cs="Arial"/>
          <w:szCs w:val="27"/>
        </w:rPr>
        <w:t>. "</w:t>
      </w:r>
      <w:r w:rsidRPr="006470E6">
        <w:rPr>
          <w:rStyle w:val="Emphasis"/>
          <w:rFonts w:ascii="Arial" w:hAnsi="Arial" w:cs="Arial"/>
          <w:szCs w:val="27"/>
        </w:rPr>
        <w:t>You have to go kill a troll and then collect a bag of cherries</w:t>
      </w:r>
      <w:r w:rsidRPr="006470E6">
        <w:rPr>
          <w:rFonts w:ascii="Arial" w:hAnsi="Arial" w:cs="Arial"/>
          <w:szCs w:val="27"/>
        </w:rPr>
        <w:t>" will have players scratching their heads, but "</w:t>
      </w:r>
      <w:r w:rsidRPr="006470E6">
        <w:rPr>
          <w:rStyle w:val="Emphasis"/>
          <w:rFonts w:ascii="Arial" w:hAnsi="Arial" w:cs="Arial"/>
          <w:szCs w:val="27"/>
        </w:rPr>
        <w:t>You have to collect special cherries that can only be found in the valley of Whyern. Unfortunately, an evil troll relishes them too, and guards them voraciously</w:t>
      </w:r>
      <w:r w:rsidRPr="006470E6">
        <w:rPr>
          <w:rFonts w:ascii="Arial" w:hAnsi="Arial" w:cs="Arial"/>
          <w:szCs w:val="27"/>
        </w:rPr>
        <w:t>," is more compelling.</w:t>
      </w:r>
    </w:p>
    <w:p w:rsidR="00F70428" w:rsidRPr="006470E6" w:rsidRDefault="00F70428" w:rsidP="00371717">
      <w:pPr>
        <w:numPr>
          <w:ilvl w:val="0"/>
          <w:numId w:val="443"/>
        </w:numPr>
        <w:spacing w:before="100" w:beforeAutospacing="1" w:after="240" w:line="240" w:lineRule="auto"/>
        <w:rPr>
          <w:sz w:val="14"/>
        </w:rPr>
      </w:pPr>
      <w:r w:rsidRPr="006470E6">
        <w:rPr>
          <w:rFonts w:ascii="Arial" w:hAnsi="Arial" w:cs="Arial"/>
          <w:szCs w:val="27"/>
        </w:rPr>
        <w:t xml:space="preserve">Story and narration can be used to </w:t>
      </w:r>
      <w:r w:rsidRPr="006470E6">
        <w:rPr>
          <w:rStyle w:val="Strong"/>
          <w:rFonts w:ascii="Arial" w:hAnsi="Arial" w:cs="Arial"/>
          <w:szCs w:val="27"/>
        </w:rPr>
        <w:t>internalise the quest's goal</w:t>
      </w:r>
      <w:r w:rsidRPr="006470E6">
        <w:rPr>
          <w:rFonts w:ascii="Arial" w:hAnsi="Arial" w:cs="Arial"/>
          <w:szCs w:val="27"/>
        </w:rPr>
        <w:t>. Which is more compelling? "</w:t>
      </w:r>
      <w:r w:rsidRPr="006470E6">
        <w:rPr>
          <w:rStyle w:val="Emphasis"/>
          <w:rFonts w:ascii="Arial" w:hAnsi="Arial" w:cs="Arial"/>
          <w:szCs w:val="27"/>
        </w:rPr>
        <w:t>An old and frail lady hobbles up to you with her walking stick. In a creaking voice, she begs you to fetch her a bag of cherries from the distant valley, a walk she cannot possibly make</w:t>
      </w:r>
      <w:r w:rsidRPr="006470E6">
        <w:rPr>
          <w:rFonts w:ascii="Arial" w:hAnsi="Arial" w:cs="Arial"/>
          <w:szCs w:val="27"/>
        </w:rPr>
        <w:t>." vs. "</w:t>
      </w:r>
      <w:r w:rsidRPr="006470E6">
        <w:rPr>
          <w:rStyle w:val="Emphasis"/>
          <w:rFonts w:ascii="Arial" w:hAnsi="Arial" w:cs="Arial"/>
          <w:szCs w:val="27"/>
        </w:rPr>
        <w:t xml:space="preserve">An obese knight, who has </w:t>
      </w:r>
      <w:r w:rsidRPr="006470E6">
        <w:rPr>
          <w:rStyle w:val="Strong"/>
          <w:rFonts w:ascii="Arial" w:hAnsi="Arial" w:cs="Arial"/>
          <w:i/>
          <w:iCs/>
          <w:szCs w:val="27"/>
        </w:rPr>
        <w:t>never</w:t>
      </w:r>
      <w:r w:rsidRPr="006470E6">
        <w:rPr>
          <w:rStyle w:val="Emphasis"/>
          <w:rFonts w:ascii="Arial" w:hAnsi="Arial" w:cs="Arial"/>
          <w:szCs w:val="27"/>
        </w:rPr>
        <w:t xml:space="preserve"> seen better days, interrupts your conversation with the old lady and demands that you get him a bag of cherries immediately... or else.</w:t>
      </w:r>
      <w:r w:rsidRPr="006470E6">
        <w:rPr>
          <w:rFonts w:ascii="Arial" w:hAnsi="Arial" w:cs="Arial"/>
          <w:szCs w:val="27"/>
        </w:rPr>
        <w:t xml:space="preserve">". (I wonder if trolls like to eat obese knights?) See </w:t>
      </w:r>
      <w:hyperlink r:id="rId370" w:history="1">
        <w:r w:rsidRPr="006470E6">
          <w:rPr>
            <w:rStyle w:val="Hyperlink"/>
            <w:rFonts w:ascii="Arial" w:hAnsi="Arial" w:cs="Arial"/>
            <w:szCs w:val="27"/>
          </w:rPr>
          <w:t>Sympathetic goals</w:t>
        </w:r>
      </w:hyperlink>
      <w:r w:rsidRPr="006470E6">
        <w:rPr>
          <w:rFonts w:ascii="Arial" w:hAnsi="Arial" w:cs="Arial"/>
          <w:szCs w:val="27"/>
        </w:rPr>
        <w:t>.</w:t>
      </w:r>
    </w:p>
    <w:p w:rsidR="00F70428" w:rsidRPr="006470E6" w:rsidRDefault="00F70428" w:rsidP="00371717">
      <w:pPr>
        <w:numPr>
          <w:ilvl w:val="0"/>
          <w:numId w:val="443"/>
        </w:numPr>
        <w:spacing w:before="100" w:beforeAutospacing="1" w:after="240" w:line="240" w:lineRule="auto"/>
        <w:rPr>
          <w:sz w:val="14"/>
        </w:rPr>
      </w:pPr>
      <w:r w:rsidRPr="006470E6">
        <w:rPr>
          <w:rFonts w:ascii="Arial" w:hAnsi="Arial" w:cs="Arial"/>
          <w:szCs w:val="27"/>
        </w:rPr>
        <w:t xml:space="preserve">In turn, story and narration can be used to </w:t>
      </w:r>
      <w:r w:rsidRPr="006470E6">
        <w:rPr>
          <w:rStyle w:val="Strong"/>
          <w:rFonts w:ascii="Arial" w:hAnsi="Arial" w:cs="Arial"/>
          <w:szCs w:val="27"/>
        </w:rPr>
        <w:t>unify all all the game's quests into a large story/quest arc</w:t>
      </w:r>
      <w:r w:rsidRPr="006470E6">
        <w:rPr>
          <w:rFonts w:ascii="Arial" w:hAnsi="Arial" w:cs="Arial"/>
          <w:szCs w:val="27"/>
        </w:rPr>
        <w:t>. "</w:t>
      </w:r>
      <w:r w:rsidRPr="006470E6">
        <w:rPr>
          <w:rStyle w:val="Emphasis"/>
          <w:rFonts w:ascii="Arial" w:hAnsi="Arial" w:cs="Arial"/>
          <w:szCs w:val="27"/>
        </w:rPr>
        <w:t>You must complete these 50 quests to win</w:t>
      </w:r>
      <w:r w:rsidRPr="006470E6">
        <w:rPr>
          <w:rFonts w:ascii="Arial" w:hAnsi="Arial" w:cs="Arial"/>
          <w:szCs w:val="27"/>
        </w:rPr>
        <w:t>" is less compelling than "</w:t>
      </w:r>
      <w:r w:rsidRPr="006470E6">
        <w:rPr>
          <w:rStyle w:val="Emphasis"/>
          <w:rFonts w:ascii="Arial" w:hAnsi="Arial" w:cs="Arial"/>
          <w:szCs w:val="27"/>
        </w:rPr>
        <w:t>The evil overlord killed your father and holds your sister captive. To defeat the evil overlord and rescue your sister, you must find the sword of knowing, armour of vaulting, and lyre of gold... which ultimately involves completing these 50 quests</w:t>
      </w:r>
      <w:r w:rsidRPr="006470E6">
        <w:rPr>
          <w:rFonts w:ascii="Arial" w:hAnsi="Arial" w:cs="Arial"/>
          <w:szCs w:val="27"/>
        </w:rPr>
        <w:t>."</w:t>
      </w:r>
    </w:p>
    <w:p w:rsidR="00F70428" w:rsidRPr="006470E6" w:rsidRDefault="00F70428" w:rsidP="00371717">
      <w:pPr>
        <w:numPr>
          <w:ilvl w:val="0"/>
          <w:numId w:val="443"/>
        </w:numPr>
        <w:spacing w:before="100" w:beforeAutospacing="1" w:after="240" w:line="240" w:lineRule="auto"/>
        <w:rPr>
          <w:sz w:val="14"/>
        </w:rPr>
      </w:pPr>
      <w:r w:rsidRPr="006470E6">
        <w:rPr>
          <w:rFonts w:ascii="Arial" w:hAnsi="Arial" w:cs="Arial"/>
          <w:szCs w:val="27"/>
        </w:rPr>
        <w:t xml:space="preserve">Backstory and narration can </w:t>
      </w:r>
      <w:r w:rsidRPr="006470E6">
        <w:rPr>
          <w:rStyle w:val="Strong"/>
          <w:rFonts w:ascii="Arial" w:hAnsi="Arial" w:cs="Arial"/>
          <w:szCs w:val="27"/>
        </w:rPr>
        <w:t>provide clues</w:t>
      </w:r>
      <w:r w:rsidRPr="006470E6">
        <w:rPr>
          <w:rFonts w:ascii="Arial" w:hAnsi="Arial" w:cs="Arial"/>
          <w:szCs w:val="27"/>
        </w:rPr>
        <w:t xml:space="preserve"> to how to solve the quest.</w:t>
      </w:r>
    </w:p>
    <w:p w:rsidR="00F70428" w:rsidRPr="006470E6" w:rsidRDefault="00F70428" w:rsidP="00371717">
      <w:pPr>
        <w:numPr>
          <w:ilvl w:val="0"/>
          <w:numId w:val="443"/>
        </w:numPr>
        <w:spacing w:before="100" w:beforeAutospacing="1" w:after="100" w:afterAutospacing="1" w:line="240" w:lineRule="auto"/>
        <w:rPr>
          <w:sz w:val="14"/>
        </w:rPr>
      </w:pPr>
      <w:r w:rsidRPr="006470E6">
        <w:rPr>
          <w:rFonts w:ascii="Arial" w:hAnsi="Arial" w:cs="Arial"/>
          <w:szCs w:val="27"/>
        </w:rPr>
        <w:t xml:space="preserve">Story can be used as a </w:t>
      </w:r>
      <w:r w:rsidRPr="006470E6">
        <w:rPr>
          <w:rStyle w:val="Strong"/>
          <w:rFonts w:ascii="Arial" w:hAnsi="Arial" w:cs="Arial"/>
          <w:szCs w:val="27"/>
        </w:rPr>
        <w:t>reward for completing a quest</w:t>
      </w:r>
      <w:r w:rsidRPr="006470E6">
        <w:rPr>
          <w:rFonts w:ascii="Arial" w:hAnsi="Arial" w:cs="Arial"/>
          <w:szCs w:val="27"/>
        </w:rPr>
        <w:t xml:space="preserve">... although it makes for a fairly </w:t>
      </w:r>
      <w:r w:rsidRPr="006470E6">
        <w:rPr>
          <w:rStyle w:val="Strong"/>
          <w:rFonts w:ascii="Arial" w:hAnsi="Arial" w:cs="Arial"/>
          <w:szCs w:val="27"/>
        </w:rPr>
        <w:t>weak reward</w:t>
      </w:r>
      <w:r w:rsidRPr="006470E6">
        <w:rPr>
          <w:rFonts w:ascii="Arial" w:hAnsi="Arial" w:cs="Arial"/>
          <w:szCs w:val="27"/>
        </w:rPr>
        <w:t xml:space="preserve">. If a game only uses story as a reward then the game degenerates into a story whose progress is halted until </w:t>
      </w:r>
      <w:r w:rsidRPr="006470E6">
        <w:rPr>
          <w:rFonts w:ascii="Arial" w:hAnsi="Arial" w:cs="Arial"/>
          <w:szCs w:val="27"/>
        </w:rPr>
        <w:lastRenderedPageBreak/>
        <w:t>the player solves a series of unrelated puzzles (quests), a particularly common problem in adventure games.</w:t>
      </w:r>
      <w:r w:rsidRPr="006470E6">
        <w:rPr>
          <w:sz w:val="14"/>
        </w:rPr>
        <w:t xml:space="preserve"> </w:t>
      </w:r>
    </w:p>
    <w:p w:rsidR="00F70428" w:rsidRPr="006470E6" w:rsidRDefault="00F70428" w:rsidP="00F70428">
      <w:pPr>
        <w:pStyle w:val="NormalWeb"/>
        <w:rPr>
          <w:sz w:val="18"/>
        </w:rPr>
      </w:pPr>
      <w:r w:rsidRPr="006470E6">
        <w:rPr>
          <w:rStyle w:val="Strong"/>
          <w:rFonts w:ascii="Arial" w:hAnsi="Arial" w:cs="Arial"/>
          <w:szCs w:val="36"/>
        </w:rPr>
        <w:t>How games differ</w:t>
      </w:r>
    </w:p>
    <w:p w:rsidR="00F70428" w:rsidRPr="006470E6" w:rsidRDefault="00F70428" w:rsidP="00F70428">
      <w:pPr>
        <w:pStyle w:val="NormalWeb"/>
        <w:rPr>
          <w:sz w:val="18"/>
        </w:rPr>
      </w:pPr>
      <w:r w:rsidRPr="006470E6">
        <w:rPr>
          <w:rFonts w:ascii="Arial" w:hAnsi="Arial" w:cs="Arial"/>
          <w:sz w:val="20"/>
          <w:szCs w:val="27"/>
        </w:rPr>
        <w:t xml:space="preserve">As I said at the beginning, a large variety of games are </w:t>
      </w:r>
      <w:r w:rsidRPr="006470E6">
        <w:rPr>
          <w:rStyle w:val="Strong"/>
          <w:rFonts w:ascii="Arial" w:hAnsi="Arial" w:cs="Arial"/>
          <w:sz w:val="20"/>
          <w:szCs w:val="27"/>
        </w:rPr>
        <w:t>avatar games</w:t>
      </w:r>
      <w:r w:rsidRPr="006470E6">
        <w:rPr>
          <w:rFonts w:ascii="Arial" w:hAnsi="Arial" w:cs="Arial"/>
          <w:sz w:val="20"/>
          <w:szCs w:val="27"/>
        </w:rPr>
        <w:t>. They merely differ in their emphasis:</w:t>
      </w:r>
      <w:r w:rsidRPr="006470E6">
        <w:rPr>
          <w:sz w:val="18"/>
        </w:rPr>
        <w:t xml:space="preserve"> </w:t>
      </w:r>
    </w:p>
    <w:p w:rsidR="00F70428" w:rsidRPr="006470E6" w:rsidRDefault="00F70428" w:rsidP="00371717">
      <w:pPr>
        <w:numPr>
          <w:ilvl w:val="0"/>
          <w:numId w:val="444"/>
        </w:numPr>
        <w:spacing w:before="100" w:beforeAutospacing="1" w:after="240" w:line="240" w:lineRule="auto"/>
        <w:rPr>
          <w:sz w:val="14"/>
        </w:rPr>
      </w:pPr>
      <w:r w:rsidRPr="006470E6">
        <w:rPr>
          <w:rStyle w:val="Strong"/>
          <w:rFonts w:ascii="Arial" w:hAnsi="Arial" w:cs="Arial"/>
          <w:szCs w:val="27"/>
        </w:rPr>
        <w:t>Adventure games</w:t>
      </w:r>
      <w:r w:rsidRPr="006470E6">
        <w:rPr>
          <w:rFonts w:ascii="Arial" w:hAnsi="Arial" w:cs="Arial"/>
          <w:szCs w:val="27"/>
        </w:rPr>
        <w:t xml:space="preserve"> require the player spend </w:t>
      </w:r>
      <w:r w:rsidRPr="006470E6">
        <w:rPr>
          <w:rStyle w:val="Strong"/>
          <w:rFonts w:ascii="Arial" w:hAnsi="Arial" w:cs="Arial"/>
          <w:szCs w:val="27"/>
        </w:rPr>
        <w:t>most of their time problem solving</w:t>
      </w:r>
      <w:r w:rsidRPr="006470E6">
        <w:rPr>
          <w:rFonts w:ascii="Arial" w:hAnsi="Arial" w:cs="Arial"/>
          <w:szCs w:val="27"/>
        </w:rPr>
        <w:t xml:space="preserve">, and include a large variety of </w:t>
      </w:r>
      <w:r w:rsidRPr="006470E6">
        <w:rPr>
          <w:rStyle w:val="Strong"/>
          <w:rFonts w:ascii="Arial" w:hAnsi="Arial" w:cs="Arial"/>
          <w:szCs w:val="27"/>
        </w:rPr>
        <w:t>cameo sub-games</w:t>
      </w:r>
      <w:r w:rsidRPr="006470E6">
        <w:rPr>
          <w:rFonts w:ascii="Arial" w:hAnsi="Arial" w:cs="Arial"/>
          <w:szCs w:val="27"/>
        </w:rPr>
        <w:t>.</w:t>
      </w:r>
    </w:p>
    <w:p w:rsidR="00F70428" w:rsidRPr="006470E6" w:rsidRDefault="00F70428" w:rsidP="00371717">
      <w:pPr>
        <w:numPr>
          <w:ilvl w:val="0"/>
          <w:numId w:val="444"/>
        </w:numPr>
        <w:spacing w:before="100" w:beforeAutospacing="1" w:after="240" w:line="240" w:lineRule="auto"/>
        <w:rPr>
          <w:sz w:val="14"/>
        </w:rPr>
      </w:pPr>
      <w:r w:rsidRPr="006470E6">
        <w:rPr>
          <w:rStyle w:val="Strong"/>
          <w:rFonts w:ascii="Arial" w:hAnsi="Arial" w:cs="Arial"/>
          <w:szCs w:val="27"/>
        </w:rPr>
        <w:t>CRPGs</w:t>
      </w:r>
      <w:r w:rsidRPr="006470E6">
        <w:rPr>
          <w:rFonts w:ascii="Arial" w:hAnsi="Arial" w:cs="Arial"/>
          <w:szCs w:val="27"/>
        </w:rPr>
        <w:t xml:space="preserve"> rely on </w:t>
      </w:r>
      <w:r w:rsidRPr="006470E6">
        <w:rPr>
          <w:rStyle w:val="Strong"/>
          <w:rFonts w:ascii="Arial" w:hAnsi="Arial" w:cs="Arial"/>
          <w:szCs w:val="27"/>
        </w:rPr>
        <w:t>a</w:t>
      </w:r>
      <w:r w:rsidRPr="006470E6">
        <w:rPr>
          <w:rFonts w:ascii="Arial" w:hAnsi="Arial" w:cs="Arial"/>
          <w:szCs w:val="27"/>
        </w:rPr>
        <w:t xml:space="preserve"> </w:t>
      </w:r>
      <w:r w:rsidRPr="006470E6">
        <w:rPr>
          <w:rStyle w:val="Strong"/>
          <w:rFonts w:ascii="Arial" w:hAnsi="Arial" w:cs="Arial"/>
          <w:szCs w:val="27"/>
        </w:rPr>
        <w:t>few sub-games (combat, travel, resource allocation, etc.) that are played over and over</w:t>
      </w:r>
      <w:r w:rsidRPr="006470E6">
        <w:rPr>
          <w:rFonts w:ascii="Arial" w:hAnsi="Arial" w:cs="Arial"/>
          <w:szCs w:val="27"/>
        </w:rPr>
        <w:t xml:space="preserve"> with variation.</w:t>
      </w:r>
    </w:p>
    <w:p w:rsidR="00F70428" w:rsidRPr="006470E6" w:rsidRDefault="00F70428" w:rsidP="00371717">
      <w:pPr>
        <w:numPr>
          <w:ilvl w:val="0"/>
          <w:numId w:val="444"/>
        </w:numPr>
        <w:spacing w:before="100" w:beforeAutospacing="1" w:after="240" w:line="240" w:lineRule="auto"/>
        <w:rPr>
          <w:sz w:val="14"/>
        </w:rPr>
      </w:pPr>
      <w:r w:rsidRPr="006470E6">
        <w:rPr>
          <w:rStyle w:val="Strong"/>
          <w:rFonts w:ascii="Arial" w:hAnsi="Arial" w:cs="Arial"/>
          <w:szCs w:val="27"/>
        </w:rPr>
        <w:t>MMORPGs introduce other players into the equation,</w:t>
      </w:r>
      <w:r w:rsidRPr="006470E6">
        <w:rPr>
          <w:rFonts w:ascii="Arial" w:hAnsi="Arial" w:cs="Arial"/>
          <w:szCs w:val="27"/>
        </w:rPr>
        <w:t xml:space="preserve"> allowing for more interesting and/or different sub-games (like trading goods in a thousand-player economy). Other players also produce an environment where players produce their own goals, usually involving defeating or helping other players.</w:t>
      </w:r>
    </w:p>
    <w:p w:rsidR="00F70428" w:rsidRPr="006470E6" w:rsidRDefault="00F70428" w:rsidP="00371717">
      <w:pPr>
        <w:numPr>
          <w:ilvl w:val="0"/>
          <w:numId w:val="444"/>
        </w:numPr>
        <w:spacing w:before="100" w:beforeAutospacing="1" w:after="240" w:line="240" w:lineRule="auto"/>
        <w:rPr>
          <w:sz w:val="14"/>
        </w:rPr>
      </w:pPr>
      <w:r w:rsidRPr="006470E6">
        <w:rPr>
          <w:rStyle w:val="Strong"/>
          <w:rFonts w:ascii="Arial" w:hAnsi="Arial" w:cs="Arial"/>
          <w:szCs w:val="27"/>
        </w:rPr>
        <w:t>First-person shooters</w:t>
      </w:r>
      <w:r w:rsidRPr="006470E6">
        <w:rPr>
          <w:rFonts w:ascii="Arial" w:hAnsi="Arial" w:cs="Arial"/>
          <w:szCs w:val="27"/>
        </w:rPr>
        <w:t xml:space="preserve"> use sub-games that are based on the </w:t>
      </w:r>
      <w:r w:rsidRPr="006470E6">
        <w:rPr>
          <w:rStyle w:val="Strong"/>
          <w:rFonts w:ascii="Arial" w:hAnsi="Arial" w:cs="Arial"/>
          <w:szCs w:val="27"/>
        </w:rPr>
        <w:t>player's dexterity</w:t>
      </w:r>
      <w:r w:rsidRPr="006470E6">
        <w:rPr>
          <w:rFonts w:ascii="Arial" w:hAnsi="Arial" w:cs="Arial"/>
          <w:szCs w:val="27"/>
        </w:rPr>
        <w:t>.</w:t>
      </w:r>
    </w:p>
    <w:p w:rsidR="00F70428" w:rsidRPr="006470E6" w:rsidRDefault="00F70428" w:rsidP="00371717">
      <w:pPr>
        <w:numPr>
          <w:ilvl w:val="0"/>
          <w:numId w:val="444"/>
        </w:numPr>
        <w:spacing w:before="100" w:beforeAutospacing="1" w:after="240" w:line="240" w:lineRule="auto"/>
        <w:rPr>
          <w:sz w:val="14"/>
        </w:rPr>
      </w:pPr>
      <w:r w:rsidRPr="006470E6">
        <w:rPr>
          <w:rFonts w:ascii="Arial" w:hAnsi="Arial" w:cs="Arial"/>
          <w:szCs w:val="27"/>
        </w:rPr>
        <w:t xml:space="preserve">Contemporary </w:t>
      </w:r>
      <w:r w:rsidRPr="006470E6">
        <w:rPr>
          <w:rStyle w:val="Strong"/>
          <w:rFonts w:ascii="Arial" w:hAnsi="Arial" w:cs="Arial"/>
          <w:szCs w:val="27"/>
        </w:rPr>
        <w:t>platformers are like first-person shooters</w:t>
      </w:r>
      <w:r w:rsidRPr="006470E6">
        <w:rPr>
          <w:rFonts w:ascii="Arial" w:hAnsi="Arial" w:cs="Arial"/>
          <w:szCs w:val="27"/>
        </w:rPr>
        <w:t xml:space="preserve"> except they don't rely on the combat sub-game.</w:t>
      </w:r>
    </w:p>
    <w:p w:rsidR="00F70428" w:rsidRPr="006470E6" w:rsidRDefault="00F70428" w:rsidP="00371717">
      <w:pPr>
        <w:numPr>
          <w:ilvl w:val="0"/>
          <w:numId w:val="444"/>
        </w:numPr>
        <w:spacing w:before="100" w:beforeAutospacing="1" w:after="100" w:afterAutospacing="1" w:line="240" w:lineRule="auto"/>
        <w:rPr>
          <w:sz w:val="14"/>
        </w:rPr>
      </w:pPr>
      <w:r w:rsidRPr="006470E6">
        <w:rPr>
          <w:rStyle w:val="Strong"/>
          <w:rFonts w:ascii="Arial" w:hAnsi="Arial" w:cs="Arial"/>
          <w:szCs w:val="27"/>
        </w:rPr>
        <w:t>Interactive storytelling</w:t>
      </w:r>
      <w:r w:rsidRPr="006470E6">
        <w:rPr>
          <w:rFonts w:ascii="Arial" w:hAnsi="Arial" w:cs="Arial"/>
          <w:szCs w:val="27"/>
        </w:rPr>
        <w:t xml:space="preserve"> (as best as I can tell) involves sub-games involving intelligent AIs.</w:t>
      </w:r>
      <w:r w:rsidRPr="006470E6">
        <w:rPr>
          <w:sz w:val="14"/>
        </w:rPr>
        <w:t xml:space="preserve"> </w:t>
      </w:r>
    </w:p>
    <w:p w:rsidR="00F70428" w:rsidRPr="006470E6" w:rsidRDefault="00F70428" w:rsidP="00F70428">
      <w:pPr>
        <w:pStyle w:val="NormalWeb"/>
        <w:rPr>
          <w:sz w:val="18"/>
        </w:rPr>
      </w:pPr>
      <w:r w:rsidRPr="006470E6">
        <w:rPr>
          <w:rFonts w:ascii="Arial" w:hAnsi="Arial" w:cs="Arial"/>
          <w:sz w:val="20"/>
          <w:szCs w:val="27"/>
        </w:rPr>
        <w:t xml:space="preserve">Having said that, some virtual worlds, like </w:t>
      </w:r>
      <w:r w:rsidRPr="006470E6">
        <w:rPr>
          <w:rStyle w:val="Emphasis"/>
          <w:rFonts w:ascii="Arial" w:hAnsi="Arial" w:cs="Arial"/>
          <w:sz w:val="20"/>
          <w:szCs w:val="27"/>
        </w:rPr>
        <w:t>Second Life</w:t>
      </w:r>
      <w:r w:rsidRPr="006470E6">
        <w:rPr>
          <w:rFonts w:ascii="Arial" w:hAnsi="Arial" w:cs="Arial"/>
          <w:sz w:val="20"/>
          <w:szCs w:val="27"/>
        </w:rPr>
        <w:t>, can only be fit into this grand-unified theory with much contortion. Racing games, flight simulators, and sporting games are in a grey zone too; their slice of reality is so limited that quests are difficult to invent.</w:t>
      </w:r>
    </w:p>
    <w:p w:rsidR="00F70428" w:rsidRPr="006470E6" w:rsidRDefault="00F70428"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4" w:name="_Toc358448231"/>
      <w:r w:rsidRPr="006470E6">
        <w:rPr>
          <w:rStyle w:val="Strong"/>
          <w:rFonts w:ascii="Arial" w:hAnsi="Arial" w:cs="Arial"/>
          <w:sz w:val="36"/>
          <w:szCs w:val="48"/>
        </w:rPr>
        <w:lastRenderedPageBreak/>
        <w:t>The four pillars</w:t>
      </w:r>
      <w:bookmarkEnd w:id="74"/>
    </w:p>
    <w:p w:rsidR="009C1D7E" w:rsidRPr="006470E6" w:rsidRDefault="00FA7567" w:rsidP="009C1D7E">
      <w:pPr>
        <w:pStyle w:val="NormalWeb"/>
        <w:jc w:val="right"/>
        <w:rPr>
          <w:sz w:val="18"/>
        </w:rPr>
      </w:pPr>
      <w:hyperlink r:id="rId371"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 October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372"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The writeup for my </w:t>
      </w:r>
      <w:hyperlink r:id="rId373" w:history="1">
        <w:r w:rsidRPr="006470E6">
          <w:rPr>
            <w:rStyle w:val="Hyperlink"/>
            <w:rFonts w:ascii="Arial" w:hAnsi="Arial" w:cs="Arial"/>
            <w:sz w:val="20"/>
            <w:szCs w:val="27"/>
          </w:rPr>
          <w:t>Grand unified theory</w:t>
        </w:r>
      </w:hyperlink>
      <w:r w:rsidRPr="006470E6">
        <w:rPr>
          <w:rFonts w:ascii="Arial" w:hAnsi="Arial" w:cs="Arial"/>
          <w:sz w:val="20"/>
          <w:szCs w:val="27"/>
        </w:rPr>
        <w:t xml:space="preserve"> begins at the smallest components of avatar games, the sub-games available, and works its way up into quests and goals. While refining the writeup, I considered whether it was possible to start with a large view of the world and work down, and whether the same results occurred.</w:t>
      </w:r>
    </w:p>
    <w:p w:rsidR="009C1D7E" w:rsidRPr="006470E6" w:rsidRDefault="009C1D7E" w:rsidP="009C1D7E">
      <w:pPr>
        <w:pStyle w:val="NormalWeb"/>
        <w:rPr>
          <w:sz w:val="18"/>
        </w:rPr>
      </w:pPr>
      <w:r w:rsidRPr="006470E6">
        <w:rPr>
          <w:rStyle w:val="Strong"/>
          <w:rFonts w:ascii="Arial" w:hAnsi="Arial" w:cs="Arial"/>
          <w:szCs w:val="36"/>
        </w:rPr>
        <w:t>Working from goals on down</w:t>
      </w:r>
    </w:p>
    <w:p w:rsidR="009C1D7E" w:rsidRPr="006470E6" w:rsidRDefault="009C1D7E" w:rsidP="009C1D7E">
      <w:pPr>
        <w:pStyle w:val="NormalWeb"/>
        <w:rPr>
          <w:sz w:val="18"/>
        </w:rPr>
      </w:pPr>
      <w:r w:rsidRPr="006470E6">
        <w:rPr>
          <w:rFonts w:ascii="Arial" w:hAnsi="Arial" w:cs="Arial"/>
          <w:sz w:val="20"/>
          <w:szCs w:val="27"/>
        </w:rPr>
        <w:t>Imagine that you create a world...</w:t>
      </w:r>
      <w:r w:rsidRPr="006470E6">
        <w:rPr>
          <w:sz w:val="18"/>
        </w:rPr>
        <w:t xml:space="preserve"> </w:t>
      </w:r>
    </w:p>
    <w:p w:rsidR="009C1D7E" w:rsidRPr="006470E6" w:rsidRDefault="009C1D7E" w:rsidP="00371717">
      <w:pPr>
        <w:numPr>
          <w:ilvl w:val="0"/>
          <w:numId w:val="445"/>
        </w:numPr>
        <w:spacing w:before="100" w:beforeAutospacing="1" w:after="100" w:afterAutospacing="1" w:line="240" w:lineRule="auto"/>
        <w:rPr>
          <w:sz w:val="14"/>
        </w:rPr>
      </w:pPr>
      <w:r w:rsidRPr="006470E6">
        <w:rPr>
          <w:rStyle w:val="Strong"/>
          <w:rFonts w:ascii="Arial" w:hAnsi="Arial" w:cs="Arial"/>
          <w:szCs w:val="27"/>
        </w:rPr>
        <w:t>Where</w:t>
      </w:r>
      <w:r w:rsidRPr="006470E6">
        <w:rPr>
          <w:rFonts w:ascii="Arial" w:hAnsi="Arial" w:cs="Arial"/>
          <w:szCs w:val="27"/>
        </w:rPr>
        <w:t>: A virtual world.</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Why do players visit this world? What do they do? (As Chris Crawford likes to ask.)</w:t>
      </w:r>
      <w:r w:rsidRPr="006470E6">
        <w:rPr>
          <w:sz w:val="18"/>
        </w:rPr>
        <w:t xml:space="preserve"> </w:t>
      </w:r>
    </w:p>
    <w:p w:rsidR="009C1D7E" w:rsidRPr="006470E6" w:rsidRDefault="009C1D7E" w:rsidP="00371717">
      <w:pPr>
        <w:numPr>
          <w:ilvl w:val="0"/>
          <w:numId w:val="446"/>
        </w:numPr>
        <w:spacing w:before="100" w:beforeAutospacing="1" w:after="100" w:afterAutospacing="1" w:line="240" w:lineRule="auto"/>
        <w:rPr>
          <w:sz w:val="14"/>
        </w:rPr>
      </w:pPr>
      <w:r w:rsidRPr="006470E6">
        <w:rPr>
          <w:rStyle w:val="Strong"/>
          <w:rFonts w:ascii="Arial" w:hAnsi="Arial" w:cs="Arial"/>
          <w:szCs w:val="27"/>
        </w:rPr>
        <w:t>What</w:t>
      </w:r>
      <w:r w:rsidRPr="006470E6">
        <w:rPr>
          <w:rFonts w:ascii="Arial" w:hAnsi="Arial" w:cs="Arial"/>
          <w:szCs w:val="27"/>
        </w:rPr>
        <w:t>: They could, for example, run around and kill monsters.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I have played plenty of games with the same "what". How about "why?"</w:t>
      </w:r>
      <w:r w:rsidRPr="006470E6">
        <w:rPr>
          <w:sz w:val="18"/>
        </w:rPr>
        <w:t xml:space="preserve"> </w:t>
      </w:r>
    </w:p>
    <w:p w:rsidR="009C1D7E" w:rsidRPr="006470E6" w:rsidRDefault="009C1D7E" w:rsidP="00371717">
      <w:pPr>
        <w:numPr>
          <w:ilvl w:val="0"/>
          <w:numId w:val="447"/>
        </w:numPr>
        <w:spacing w:before="100" w:beforeAutospacing="1" w:after="100" w:afterAutospacing="1" w:line="240" w:lineRule="auto"/>
        <w:rPr>
          <w:sz w:val="14"/>
        </w:rPr>
      </w:pPr>
      <w:r w:rsidRPr="006470E6">
        <w:rPr>
          <w:rStyle w:val="Strong"/>
          <w:rFonts w:ascii="Arial" w:hAnsi="Arial" w:cs="Arial"/>
          <w:szCs w:val="27"/>
        </w:rPr>
        <w:t>Why</w:t>
      </w:r>
      <w:r w:rsidRPr="006470E6">
        <w:rPr>
          <w:rFonts w:ascii="Arial" w:hAnsi="Arial" w:cs="Arial"/>
          <w:szCs w:val="27"/>
        </w:rPr>
        <w:t>: Why do players want to run around and kill monsters?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The "Why" question leads to goals... Players kill monsters "</w:t>
      </w:r>
      <w:r w:rsidRPr="006470E6">
        <w:rPr>
          <w:rStyle w:val="Emphasis"/>
          <w:rFonts w:ascii="Arial" w:hAnsi="Arial" w:cs="Arial"/>
          <w:sz w:val="20"/>
          <w:szCs w:val="27"/>
        </w:rPr>
        <w:t>to save the princess</w:t>
      </w:r>
      <w:r w:rsidRPr="006470E6">
        <w:rPr>
          <w:rFonts w:ascii="Arial" w:hAnsi="Arial" w:cs="Arial"/>
          <w:sz w:val="20"/>
          <w:szCs w:val="27"/>
        </w:rPr>
        <w:t>", "</w:t>
      </w:r>
      <w:r w:rsidRPr="006470E6">
        <w:rPr>
          <w:rStyle w:val="Emphasis"/>
          <w:rFonts w:ascii="Arial" w:hAnsi="Arial" w:cs="Arial"/>
          <w:sz w:val="20"/>
          <w:szCs w:val="27"/>
        </w:rPr>
        <w:t>so they feel like they're accomplishing something</w:t>
      </w:r>
      <w:r w:rsidRPr="006470E6">
        <w:rPr>
          <w:rFonts w:ascii="Arial" w:hAnsi="Arial" w:cs="Arial"/>
          <w:sz w:val="20"/>
          <w:szCs w:val="27"/>
        </w:rPr>
        <w:t>", or "</w:t>
      </w:r>
      <w:r w:rsidRPr="006470E6">
        <w:rPr>
          <w:rStyle w:val="Emphasis"/>
          <w:rFonts w:ascii="Arial" w:hAnsi="Arial" w:cs="Arial"/>
          <w:sz w:val="20"/>
          <w:szCs w:val="27"/>
        </w:rPr>
        <w:t>just to kill time</w:t>
      </w:r>
      <w:r w:rsidRPr="006470E6">
        <w:rPr>
          <w:rFonts w:ascii="Arial" w:hAnsi="Arial" w:cs="Arial"/>
          <w:sz w:val="20"/>
          <w:szCs w:val="27"/>
        </w:rPr>
        <w:t xml:space="preserve">." You can read more about goals in </w:t>
      </w:r>
      <w:hyperlink r:id="rId374" w:history="1">
        <w:r w:rsidRPr="006470E6">
          <w:rPr>
            <w:rStyle w:val="Hyperlink"/>
            <w:rFonts w:ascii="Arial" w:hAnsi="Arial" w:cs="Arial"/>
            <w:sz w:val="20"/>
            <w:szCs w:val="27"/>
          </w:rPr>
          <w:t>Sympathetic Goals</w:t>
        </w:r>
      </w:hyperlink>
      <w:r w:rsidRPr="006470E6">
        <w:rPr>
          <w:rFonts w:ascii="Arial" w:hAnsi="Arial" w:cs="Arial"/>
          <w:sz w:val="20"/>
          <w:szCs w:val="27"/>
        </w:rPr>
        <w:t xml:space="preserve">. Following this idea, </w:t>
      </w:r>
      <w:r w:rsidRPr="006470E6">
        <w:rPr>
          <w:rStyle w:val="Strong"/>
          <w:rFonts w:ascii="Arial" w:hAnsi="Arial" w:cs="Arial"/>
          <w:sz w:val="20"/>
          <w:szCs w:val="27"/>
        </w:rPr>
        <w:t>a world must either allow players to fulfil goals that the players bring into the game, or provide the players with goals (that are internalised by the players) once they enter</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lastRenderedPageBreak/>
        <w:t>It would be easy for me to write an Eliza-like problem that asks players what goal they would like to fulfil and then display, "</w:t>
      </w:r>
      <w:r w:rsidRPr="006470E6">
        <w:rPr>
          <w:rStyle w:val="Emphasis"/>
          <w:rFonts w:ascii="Arial" w:hAnsi="Arial" w:cs="Arial"/>
          <w:sz w:val="20"/>
          <w:szCs w:val="27"/>
        </w:rPr>
        <w:t>Poof! You fulfilled your goal</w:t>
      </w:r>
      <w:r w:rsidRPr="006470E6">
        <w:rPr>
          <w:rFonts w:ascii="Arial" w:hAnsi="Arial" w:cs="Arial"/>
          <w:sz w:val="20"/>
          <w:szCs w:val="27"/>
        </w:rPr>
        <w:t>." Technically, my "world" lets players fulfil their goals. However, there are some technicalities:</w:t>
      </w:r>
      <w:r w:rsidRPr="006470E6">
        <w:rPr>
          <w:sz w:val="18"/>
        </w:rPr>
        <w:t xml:space="preserve"> </w:t>
      </w:r>
    </w:p>
    <w:p w:rsidR="009C1D7E" w:rsidRPr="006470E6" w:rsidRDefault="009C1D7E" w:rsidP="00371717">
      <w:pPr>
        <w:numPr>
          <w:ilvl w:val="0"/>
          <w:numId w:val="448"/>
        </w:numPr>
        <w:spacing w:before="100" w:beforeAutospacing="1" w:after="240" w:line="240" w:lineRule="auto"/>
        <w:rPr>
          <w:sz w:val="14"/>
        </w:rPr>
      </w:pPr>
      <w:r w:rsidRPr="006470E6">
        <w:rPr>
          <w:rFonts w:ascii="Arial" w:hAnsi="Arial" w:cs="Arial"/>
          <w:szCs w:val="27"/>
        </w:rPr>
        <w:t xml:space="preserve">Players' goals should be </w:t>
      </w:r>
      <w:r w:rsidRPr="006470E6">
        <w:rPr>
          <w:rStyle w:val="Strong"/>
          <w:rFonts w:ascii="Arial" w:hAnsi="Arial" w:cs="Arial"/>
          <w:szCs w:val="27"/>
        </w:rPr>
        <w:t>fulfilled in ways they don't expect</w:t>
      </w:r>
      <w:r w:rsidRPr="006470E6">
        <w:rPr>
          <w:rFonts w:ascii="Arial" w:hAnsi="Arial" w:cs="Arial"/>
          <w:szCs w:val="27"/>
        </w:rPr>
        <w:t xml:space="preserve">. See </w:t>
      </w:r>
      <w:hyperlink r:id="rId375" w:history="1">
        <w:r w:rsidRPr="006470E6">
          <w:rPr>
            <w:rStyle w:val="Hyperlink"/>
            <w:rFonts w:ascii="Arial" w:hAnsi="Arial" w:cs="Arial"/>
            <w:szCs w:val="27"/>
          </w:rPr>
          <w:t>We don't always get what we want</w:t>
        </w:r>
      </w:hyperlink>
      <w:r w:rsidRPr="006470E6">
        <w:rPr>
          <w:rFonts w:ascii="Arial" w:hAnsi="Arial" w:cs="Arial"/>
          <w:szCs w:val="27"/>
        </w:rPr>
        <w:t>.</w:t>
      </w:r>
    </w:p>
    <w:p w:rsidR="009C1D7E" w:rsidRPr="006470E6" w:rsidRDefault="009C1D7E" w:rsidP="00371717">
      <w:pPr>
        <w:numPr>
          <w:ilvl w:val="0"/>
          <w:numId w:val="448"/>
        </w:numPr>
        <w:spacing w:before="100" w:beforeAutospacing="1" w:after="240" w:line="240" w:lineRule="auto"/>
        <w:rPr>
          <w:sz w:val="14"/>
        </w:rPr>
      </w:pPr>
      <w:r w:rsidRPr="006470E6">
        <w:rPr>
          <w:rStyle w:val="Strong"/>
          <w:rFonts w:ascii="Arial" w:hAnsi="Arial" w:cs="Arial"/>
          <w:szCs w:val="27"/>
        </w:rPr>
        <w:t>The amount of time and effort required to fulfil a goal should be approximately the amount of time and effort the player expects to spend fulfilling it</w:t>
      </w:r>
      <w:r w:rsidRPr="006470E6">
        <w:rPr>
          <w:rFonts w:ascii="Arial" w:hAnsi="Arial" w:cs="Arial"/>
          <w:szCs w:val="27"/>
        </w:rPr>
        <w:t>. If a goal is too easy, such as the "Poof!" example, then players won't find the experience fun. If it's too difficult or tedious, players will likewise find fault.</w:t>
      </w:r>
    </w:p>
    <w:p w:rsidR="009C1D7E" w:rsidRPr="006470E6" w:rsidRDefault="009C1D7E" w:rsidP="00371717">
      <w:pPr>
        <w:numPr>
          <w:ilvl w:val="0"/>
          <w:numId w:val="448"/>
        </w:numPr>
        <w:spacing w:before="100" w:beforeAutospacing="1" w:after="240" w:line="240" w:lineRule="auto"/>
        <w:rPr>
          <w:sz w:val="14"/>
        </w:rPr>
      </w:pPr>
      <w:r w:rsidRPr="006470E6">
        <w:rPr>
          <w:rStyle w:val="Strong"/>
          <w:rFonts w:ascii="Arial" w:hAnsi="Arial" w:cs="Arial"/>
          <w:szCs w:val="27"/>
        </w:rPr>
        <w:t>Players should fulfil the goal in a means similar to how they expect.</w:t>
      </w:r>
      <w:r w:rsidRPr="006470E6">
        <w:rPr>
          <w:rFonts w:ascii="Arial" w:hAnsi="Arial" w:cs="Arial"/>
          <w:szCs w:val="27"/>
        </w:rPr>
        <w:t xml:space="preserve"> You can't kill the evil overlord by doing a jig, but combat or magic will work; everyone "knows" this. Of course, players in a science fiction setting will </w:t>
      </w:r>
      <w:r w:rsidRPr="006470E6">
        <w:rPr>
          <w:rStyle w:val="Strong"/>
          <w:rFonts w:ascii="Arial" w:hAnsi="Arial" w:cs="Arial"/>
          <w:szCs w:val="27"/>
        </w:rPr>
        <w:t>expect</w:t>
      </w:r>
      <w:r w:rsidRPr="006470E6">
        <w:rPr>
          <w:rFonts w:ascii="Arial" w:hAnsi="Arial" w:cs="Arial"/>
          <w:szCs w:val="27"/>
        </w:rPr>
        <w:t xml:space="preserve"> to fulfil goals in different ways than if they were in a fantasy setting; science fiction players will be upset if their ultimate goal is fulfilled with a bit of magic.</w:t>
      </w:r>
    </w:p>
    <w:p w:rsidR="009C1D7E" w:rsidRPr="006470E6" w:rsidRDefault="009C1D7E" w:rsidP="00371717">
      <w:pPr>
        <w:numPr>
          <w:ilvl w:val="0"/>
          <w:numId w:val="448"/>
        </w:numPr>
        <w:spacing w:before="100" w:beforeAutospacing="1" w:after="240" w:line="240" w:lineRule="auto"/>
        <w:rPr>
          <w:sz w:val="14"/>
        </w:rPr>
      </w:pPr>
      <w:r w:rsidRPr="006470E6">
        <w:rPr>
          <w:rFonts w:ascii="Arial" w:hAnsi="Arial" w:cs="Arial"/>
          <w:szCs w:val="27"/>
        </w:rPr>
        <w:t xml:space="preserve">Players should be able to </w:t>
      </w:r>
      <w:r w:rsidRPr="006470E6">
        <w:rPr>
          <w:rStyle w:val="Strong"/>
          <w:rFonts w:ascii="Arial" w:hAnsi="Arial" w:cs="Arial"/>
          <w:szCs w:val="27"/>
        </w:rPr>
        <w:t>chose how they fulfil their goals</w:t>
      </w:r>
      <w:r w:rsidRPr="006470E6">
        <w:rPr>
          <w:rFonts w:ascii="Arial" w:hAnsi="Arial" w:cs="Arial"/>
          <w:szCs w:val="27"/>
        </w:rPr>
        <w:t>, another reason why the "Poof!" example fails.</w:t>
      </w:r>
    </w:p>
    <w:p w:rsidR="009C1D7E" w:rsidRPr="006470E6" w:rsidRDefault="009C1D7E" w:rsidP="00371717">
      <w:pPr>
        <w:numPr>
          <w:ilvl w:val="0"/>
          <w:numId w:val="448"/>
        </w:numPr>
        <w:spacing w:before="100" w:beforeAutospacing="1" w:after="100" w:afterAutospacing="1" w:line="240" w:lineRule="auto"/>
        <w:rPr>
          <w:sz w:val="14"/>
        </w:rPr>
      </w:pPr>
      <w:r w:rsidRPr="006470E6">
        <w:rPr>
          <w:rFonts w:ascii="Arial" w:hAnsi="Arial" w:cs="Arial"/>
          <w:szCs w:val="27"/>
        </w:rPr>
        <w:t xml:space="preserve">The game should ensure that </w:t>
      </w:r>
      <w:r w:rsidRPr="006470E6">
        <w:rPr>
          <w:rStyle w:val="Strong"/>
          <w:rFonts w:ascii="Arial" w:hAnsi="Arial" w:cs="Arial"/>
          <w:szCs w:val="27"/>
        </w:rPr>
        <w:t>players always have a few goals left to complete,</w:t>
      </w:r>
      <w:r w:rsidRPr="006470E6">
        <w:rPr>
          <w:rFonts w:ascii="Arial" w:hAnsi="Arial" w:cs="Arial"/>
          <w:szCs w:val="27"/>
        </w:rPr>
        <w:t xml:space="preserve"> otherwise they leave the world.</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Thus, the world needs to include a </w:t>
      </w:r>
      <w:r w:rsidRPr="006470E6">
        <w:rPr>
          <w:rStyle w:val="Strong"/>
          <w:rFonts w:ascii="Arial" w:hAnsi="Arial" w:cs="Arial"/>
          <w:sz w:val="20"/>
          <w:szCs w:val="27"/>
        </w:rPr>
        <w:t>set of physics that allows players to complete their goal(s).</w:t>
      </w:r>
      <w:r w:rsidRPr="006470E6">
        <w:rPr>
          <w:rFonts w:ascii="Arial" w:hAnsi="Arial" w:cs="Arial"/>
          <w:sz w:val="20"/>
          <w:szCs w:val="27"/>
        </w:rPr>
        <w:t xml:space="preserve"> There are some caveats about the physics too:</w:t>
      </w:r>
      <w:r w:rsidRPr="006470E6">
        <w:rPr>
          <w:sz w:val="18"/>
        </w:rPr>
        <w:t xml:space="preserve"> </w:t>
      </w:r>
    </w:p>
    <w:p w:rsidR="009C1D7E" w:rsidRPr="006470E6" w:rsidRDefault="009C1D7E" w:rsidP="00371717">
      <w:pPr>
        <w:numPr>
          <w:ilvl w:val="0"/>
          <w:numId w:val="449"/>
        </w:numPr>
        <w:spacing w:before="100" w:beforeAutospacing="1" w:after="240" w:line="240" w:lineRule="auto"/>
        <w:rPr>
          <w:sz w:val="14"/>
        </w:rPr>
      </w:pPr>
      <w:r w:rsidRPr="006470E6">
        <w:rPr>
          <w:rFonts w:ascii="Arial" w:hAnsi="Arial" w:cs="Arial"/>
          <w:szCs w:val="27"/>
        </w:rPr>
        <w:t xml:space="preserve">There should be a </w:t>
      </w:r>
      <w:r w:rsidRPr="006470E6">
        <w:rPr>
          <w:rStyle w:val="Strong"/>
          <w:rFonts w:ascii="Arial" w:hAnsi="Arial" w:cs="Arial"/>
          <w:szCs w:val="27"/>
        </w:rPr>
        <w:t xml:space="preserve">variety of actions </w:t>
      </w:r>
      <w:r w:rsidRPr="006470E6">
        <w:rPr>
          <w:rFonts w:ascii="Arial" w:hAnsi="Arial" w:cs="Arial"/>
          <w:szCs w:val="27"/>
        </w:rPr>
        <w:t>that players can take. One could write a game where players could defeat the evil overlord merely by walking around, but repeatedly doing the same action over and over gets boring. Early computer games realised this and added jumping as another action, creating platformers. Adding shooting to a walking-and-jumping game produces a FPS.</w:t>
      </w:r>
    </w:p>
    <w:p w:rsidR="009C1D7E" w:rsidRPr="006470E6" w:rsidRDefault="009C1D7E" w:rsidP="00371717">
      <w:pPr>
        <w:numPr>
          <w:ilvl w:val="0"/>
          <w:numId w:val="449"/>
        </w:numPr>
        <w:spacing w:before="100" w:beforeAutospacing="1" w:after="240" w:line="240" w:lineRule="auto"/>
        <w:rPr>
          <w:sz w:val="14"/>
        </w:rPr>
      </w:pPr>
      <w:r w:rsidRPr="006470E6">
        <w:rPr>
          <w:rFonts w:ascii="Arial" w:hAnsi="Arial" w:cs="Arial"/>
          <w:szCs w:val="27"/>
        </w:rPr>
        <w:t xml:space="preserve">Corollary: To complete a goal, </w:t>
      </w:r>
      <w:r w:rsidRPr="006470E6">
        <w:rPr>
          <w:rStyle w:val="Strong"/>
          <w:rFonts w:ascii="Arial" w:hAnsi="Arial" w:cs="Arial"/>
          <w:szCs w:val="27"/>
        </w:rPr>
        <w:t>players should be forced/encouraged to use a variety of actions</w:t>
      </w:r>
      <w:r w:rsidRPr="006470E6">
        <w:rPr>
          <w:rFonts w:ascii="Arial" w:hAnsi="Arial" w:cs="Arial"/>
          <w:szCs w:val="27"/>
        </w:rPr>
        <w:t xml:space="preserve">. If a game can be completed entirely by walking, many players will only walk. They'll </w:t>
      </w:r>
      <w:r w:rsidRPr="006470E6">
        <w:rPr>
          <w:rFonts w:ascii="Arial" w:hAnsi="Arial" w:cs="Arial"/>
          <w:szCs w:val="27"/>
        </w:rPr>
        <w:lastRenderedPageBreak/>
        <w:t>finish the game and say it was boring, even though hundreds of other fun actions were possible.</w:t>
      </w:r>
    </w:p>
    <w:p w:rsidR="009C1D7E" w:rsidRPr="006470E6" w:rsidRDefault="009C1D7E" w:rsidP="00371717">
      <w:pPr>
        <w:numPr>
          <w:ilvl w:val="0"/>
          <w:numId w:val="449"/>
        </w:numPr>
        <w:spacing w:before="100" w:beforeAutospacing="1" w:after="240" w:line="240" w:lineRule="auto"/>
        <w:rPr>
          <w:sz w:val="14"/>
        </w:rPr>
      </w:pPr>
      <w:r w:rsidRPr="006470E6">
        <w:rPr>
          <w:rFonts w:ascii="Arial" w:hAnsi="Arial" w:cs="Arial"/>
          <w:szCs w:val="27"/>
        </w:rPr>
        <w:t xml:space="preserve">The actions should </w:t>
      </w:r>
      <w:r w:rsidRPr="006470E6">
        <w:rPr>
          <w:rStyle w:val="Strong"/>
          <w:rFonts w:ascii="Arial" w:hAnsi="Arial" w:cs="Arial"/>
          <w:szCs w:val="27"/>
        </w:rPr>
        <w:t>vary over time</w:t>
      </w:r>
      <w:r w:rsidRPr="006470E6">
        <w:rPr>
          <w:rFonts w:ascii="Arial" w:hAnsi="Arial" w:cs="Arial"/>
          <w:szCs w:val="27"/>
        </w:rPr>
        <w:t xml:space="preserve">. See </w:t>
      </w:r>
      <w:hyperlink r:id="rId376" w:history="1">
        <w:r w:rsidRPr="006470E6">
          <w:rPr>
            <w:rStyle w:val="Hyperlink"/>
            <w:rFonts w:ascii="Arial" w:hAnsi="Arial" w:cs="Arial"/>
            <w:szCs w:val="27"/>
          </w:rPr>
          <w:t>Sub-games with variation</w:t>
        </w:r>
      </w:hyperlink>
      <w:r w:rsidRPr="006470E6">
        <w:rPr>
          <w:rFonts w:ascii="Arial" w:hAnsi="Arial" w:cs="Arial"/>
          <w:szCs w:val="27"/>
        </w:rPr>
        <w:t>.</w:t>
      </w:r>
    </w:p>
    <w:p w:rsidR="009C1D7E" w:rsidRPr="006470E6" w:rsidRDefault="009C1D7E" w:rsidP="00371717">
      <w:pPr>
        <w:numPr>
          <w:ilvl w:val="0"/>
          <w:numId w:val="449"/>
        </w:numPr>
        <w:spacing w:before="100" w:beforeAutospacing="1" w:after="240" w:line="240" w:lineRule="auto"/>
        <w:rPr>
          <w:sz w:val="14"/>
        </w:rPr>
      </w:pPr>
      <w:r w:rsidRPr="006470E6">
        <w:rPr>
          <w:rFonts w:ascii="Arial" w:hAnsi="Arial" w:cs="Arial"/>
          <w:szCs w:val="27"/>
        </w:rPr>
        <w:t xml:space="preserve">The actions should be </w:t>
      </w:r>
      <w:r w:rsidRPr="006470E6">
        <w:rPr>
          <w:rStyle w:val="Strong"/>
          <w:rFonts w:ascii="Arial" w:hAnsi="Arial" w:cs="Arial"/>
          <w:szCs w:val="27"/>
        </w:rPr>
        <w:t>synergistic</w:t>
      </w:r>
      <w:r w:rsidRPr="006470E6">
        <w:rPr>
          <w:rFonts w:ascii="Arial" w:hAnsi="Arial" w:cs="Arial"/>
          <w:szCs w:val="27"/>
        </w:rPr>
        <w:t>, allowing them to be combined into even more varieties... such as a running long-jump.</w:t>
      </w:r>
    </w:p>
    <w:p w:rsidR="009C1D7E" w:rsidRPr="006470E6" w:rsidRDefault="009C1D7E" w:rsidP="009C1D7E">
      <w:pPr>
        <w:pStyle w:val="NormalWeb"/>
        <w:rPr>
          <w:sz w:val="18"/>
        </w:rPr>
      </w:pPr>
      <w:r w:rsidRPr="006470E6">
        <w:rPr>
          <w:rFonts w:ascii="Arial" w:hAnsi="Arial" w:cs="Arial"/>
          <w:sz w:val="20"/>
          <w:szCs w:val="27"/>
        </w:rPr>
        <w:t xml:space="preserve">Etcetera... Basically, the </w:t>
      </w:r>
      <w:r w:rsidRPr="006470E6">
        <w:rPr>
          <w:rStyle w:val="Strong"/>
          <w:rFonts w:ascii="Arial" w:hAnsi="Arial" w:cs="Arial"/>
          <w:sz w:val="20"/>
          <w:szCs w:val="27"/>
        </w:rPr>
        <w:t>actions (mostly) correspond to sub-games</w:t>
      </w:r>
      <w:r w:rsidRPr="006470E6">
        <w:rPr>
          <w:rFonts w:ascii="Arial" w:hAnsi="Arial" w:cs="Arial"/>
          <w:sz w:val="20"/>
          <w:szCs w:val="27"/>
        </w:rPr>
        <w:t xml:space="preserve">. I already discussed some of the requirements of sub-games in </w:t>
      </w:r>
      <w:hyperlink r:id="rId377" w:history="1">
        <w:r w:rsidRPr="006470E6">
          <w:rPr>
            <w:rStyle w:val="Hyperlink"/>
            <w:rFonts w:ascii="Arial" w:hAnsi="Arial" w:cs="Arial"/>
            <w:sz w:val="20"/>
            <w:szCs w:val="27"/>
          </w:rPr>
          <w:t>My current grand unified theory of avatar games</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Mix all the ingredients together, and behold: The same "grand unified theory" reappears... Except, approaching from this direction reveals that </w:t>
      </w:r>
      <w:r w:rsidRPr="006470E6">
        <w:rPr>
          <w:rStyle w:val="Strong"/>
          <w:rFonts w:ascii="Arial" w:hAnsi="Arial" w:cs="Arial"/>
          <w:sz w:val="20"/>
          <w:szCs w:val="27"/>
        </w:rPr>
        <w:t>players don't have to be lead through sub-games by the nose</w:t>
      </w:r>
      <w:r w:rsidRPr="006470E6">
        <w:rPr>
          <w:rFonts w:ascii="Arial" w:hAnsi="Arial" w:cs="Arial"/>
          <w:sz w:val="20"/>
          <w:szCs w:val="27"/>
        </w:rPr>
        <w:t xml:space="preserve">, as my other </w:t>
      </w:r>
      <w:hyperlink r:id="rId378" w:history="1">
        <w:r w:rsidRPr="006470E6">
          <w:rPr>
            <w:rStyle w:val="Hyperlink"/>
            <w:rFonts w:ascii="Arial" w:hAnsi="Arial" w:cs="Arial"/>
            <w:sz w:val="20"/>
            <w:szCs w:val="27"/>
          </w:rPr>
          <w:t>GUT</w:t>
        </w:r>
      </w:hyperlink>
      <w:r w:rsidRPr="006470E6">
        <w:rPr>
          <w:rFonts w:ascii="Arial" w:hAnsi="Arial" w:cs="Arial"/>
          <w:sz w:val="20"/>
          <w:szCs w:val="27"/>
        </w:rPr>
        <w:t xml:space="preserve"> paper described.</w:t>
      </w:r>
      <w:r w:rsidRPr="006470E6">
        <w:rPr>
          <w:sz w:val="18"/>
        </w:rPr>
        <w:t xml:space="preserve"> </w:t>
      </w:r>
    </w:p>
    <w:p w:rsidR="009C1D7E" w:rsidRPr="006470E6" w:rsidRDefault="009C1D7E" w:rsidP="00371717">
      <w:pPr>
        <w:numPr>
          <w:ilvl w:val="0"/>
          <w:numId w:val="450"/>
        </w:numPr>
        <w:spacing w:before="100" w:beforeAutospacing="1" w:after="240" w:line="240" w:lineRule="auto"/>
        <w:rPr>
          <w:sz w:val="14"/>
        </w:rPr>
      </w:pPr>
      <w:r w:rsidRPr="006470E6">
        <w:rPr>
          <w:rStyle w:val="Strong"/>
          <w:rFonts w:ascii="Arial" w:hAnsi="Arial" w:cs="Arial"/>
          <w:szCs w:val="27"/>
        </w:rPr>
        <w:t>Players can perform any actions (sub-games) they want to complete a goal.</w:t>
      </w:r>
      <w:r w:rsidRPr="006470E6">
        <w:rPr>
          <w:rFonts w:ascii="Arial" w:hAnsi="Arial" w:cs="Arial"/>
          <w:szCs w:val="27"/>
        </w:rPr>
        <w:t xml:space="preserve"> However, to prevent players from limiting themselves to just one activity and to adhere to the player's sense of realism, </w:t>
      </w:r>
      <w:r w:rsidRPr="006470E6">
        <w:rPr>
          <w:rStyle w:val="Strong"/>
          <w:rFonts w:ascii="Arial" w:hAnsi="Arial" w:cs="Arial"/>
          <w:szCs w:val="27"/>
        </w:rPr>
        <w:t>specific goals are easier to accomplish using specific actions and/or in a specific order</w:t>
      </w:r>
      <w:r w:rsidRPr="006470E6">
        <w:rPr>
          <w:rFonts w:ascii="Arial" w:hAnsi="Arial" w:cs="Arial"/>
          <w:szCs w:val="27"/>
        </w:rPr>
        <w:t xml:space="preserve">. </w:t>
      </w:r>
      <w:r w:rsidRPr="006470E6">
        <w:rPr>
          <w:rStyle w:val="Strong"/>
          <w:rFonts w:ascii="Arial" w:hAnsi="Arial" w:cs="Arial"/>
          <w:szCs w:val="27"/>
        </w:rPr>
        <w:t>Almost any action or combination of actions could be used to complete the goal</w:t>
      </w:r>
      <w:r w:rsidRPr="006470E6">
        <w:rPr>
          <w:rFonts w:ascii="Arial" w:hAnsi="Arial" w:cs="Arial"/>
          <w:szCs w:val="27"/>
        </w:rPr>
        <w:t>, but the they may take considerably more work.</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To get the dragon's treasure, the players could (as expected) kill the dragon and then safely loot the treasure. Or, players could spend weeks digging a long hole into the back of the dragon's treasure hoard. Or, very patient players could wait for the dragon to die of old age.</w:t>
      </w:r>
    </w:p>
    <w:p w:rsidR="009C1D7E" w:rsidRPr="006470E6" w:rsidRDefault="009C1D7E" w:rsidP="00371717">
      <w:pPr>
        <w:numPr>
          <w:ilvl w:val="0"/>
          <w:numId w:val="450"/>
        </w:numPr>
        <w:spacing w:before="100" w:beforeAutospacing="1" w:after="100" w:afterAutospacing="1" w:line="240" w:lineRule="auto"/>
        <w:rPr>
          <w:sz w:val="14"/>
        </w:rPr>
      </w:pPr>
      <w:r w:rsidRPr="006470E6">
        <w:rPr>
          <w:rFonts w:ascii="Arial" w:hAnsi="Arial" w:cs="Arial"/>
          <w:szCs w:val="27"/>
        </w:rPr>
        <w:t xml:space="preserve">Consequently, </w:t>
      </w:r>
      <w:r w:rsidRPr="006470E6">
        <w:rPr>
          <w:rStyle w:val="Strong"/>
          <w:rFonts w:ascii="Arial" w:hAnsi="Arial" w:cs="Arial"/>
          <w:szCs w:val="27"/>
        </w:rPr>
        <w:t xml:space="preserve">my </w:t>
      </w:r>
      <w:hyperlink r:id="rId379" w:history="1">
        <w:r w:rsidRPr="006470E6">
          <w:rPr>
            <w:rStyle w:val="Hyperlink"/>
            <w:rFonts w:ascii="Arial" w:hAnsi="Arial" w:cs="Arial"/>
            <w:b/>
            <w:bCs/>
            <w:szCs w:val="27"/>
          </w:rPr>
          <w:t>"quest DNA" visualisation</w:t>
        </w:r>
      </w:hyperlink>
      <w:r w:rsidRPr="006470E6">
        <w:rPr>
          <w:rStyle w:val="Strong"/>
          <w:rFonts w:ascii="Arial" w:hAnsi="Arial" w:cs="Arial"/>
          <w:szCs w:val="27"/>
        </w:rPr>
        <w:t xml:space="preserve"> only shows the optimum paths.</w:t>
      </w:r>
      <w:r w:rsidRPr="006470E6">
        <w:rPr>
          <w:rFonts w:ascii="Arial" w:hAnsi="Arial" w:cs="Arial"/>
          <w:szCs w:val="27"/>
        </w:rPr>
        <w:t xml:space="preserve"> There are infinite ways to skin a cat (or dragon), a few are more efficient and quicker than others.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Q. E. D.</w:t>
      </w:r>
    </w:p>
    <w:p w:rsidR="009C1D7E" w:rsidRPr="006470E6" w:rsidRDefault="009C1D7E" w:rsidP="009C1D7E">
      <w:pPr>
        <w:pStyle w:val="NormalWeb"/>
        <w:rPr>
          <w:sz w:val="18"/>
        </w:rPr>
      </w:pPr>
      <w:r w:rsidRPr="006470E6">
        <w:rPr>
          <w:rStyle w:val="Strong"/>
          <w:rFonts w:ascii="Arial" w:hAnsi="Arial" w:cs="Arial"/>
          <w:szCs w:val="36"/>
        </w:rPr>
        <w:t>The four pillars</w:t>
      </w:r>
    </w:p>
    <w:p w:rsidR="009C1D7E" w:rsidRPr="006470E6" w:rsidRDefault="009C1D7E" w:rsidP="009C1D7E">
      <w:pPr>
        <w:pStyle w:val="NormalWeb"/>
        <w:rPr>
          <w:sz w:val="18"/>
        </w:rPr>
      </w:pPr>
      <w:r w:rsidRPr="006470E6">
        <w:rPr>
          <w:rFonts w:ascii="Arial" w:hAnsi="Arial" w:cs="Arial"/>
          <w:sz w:val="20"/>
          <w:szCs w:val="27"/>
        </w:rPr>
        <w:lastRenderedPageBreak/>
        <w:t>Now that I have clarified that point, keep "goals" and "sub-games" in mind, while I discuss a marketing topic.</w:t>
      </w:r>
    </w:p>
    <w:p w:rsidR="009C1D7E" w:rsidRPr="006470E6" w:rsidRDefault="009C1D7E" w:rsidP="009C1D7E">
      <w:pPr>
        <w:pStyle w:val="NormalWeb"/>
        <w:rPr>
          <w:sz w:val="18"/>
        </w:rPr>
      </w:pPr>
      <w:r w:rsidRPr="006470E6">
        <w:rPr>
          <w:rFonts w:ascii="Arial" w:hAnsi="Arial" w:cs="Arial"/>
          <w:sz w:val="20"/>
          <w:szCs w:val="27"/>
        </w:rPr>
        <w:t>At the moment, there are two commonly accepted "rules" for making a successful MMORPG:</w:t>
      </w:r>
      <w:r w:rsidRPr="006470E6">
        <w:rPr>
          <w:sz w:val="18"/>
        </w:rPr>
        <w:t xml:space="preserve"> </w:t>
      </w:r>
    </w:p>
    <w:p w:rsidR="009C1D7E" w:rsidRPr="006470E6" w:rsidRDefault="009C1D7E" w:rsidP="00371717">
      <w:pPr>
        <w:numPr>
          <w:ilvl w:val="0"/>
          <w:numId w:val="451"/>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 The more eye candy (and new features) a MMORPG has, the more likely it is to be a success. Eye candy doesn't guarantee success, but it's strongly correlated. Any designer with the budget adds eye candy and a few new features.</w:t>
      </w:r>
    </w:p>
    <w:p w:rsidR="009C1D7E" w:rsidRPr="006470E6" w:rsidRDefault="009C1D7E" w:rsidP="00371717">
      <w:pPr>
        <w:numPr>
          <w:ilvl w:val="0"/>
          <w:numId w:val="451"/>
        </w:numPr>
        <w:spacing w:before="100" w:beforeAutospacing="1" w:after="100" w:afterAutospacing="1" w:line="240" w:lineRule="auto"/>
        <w:rPr>
          <w:sz w:val="14"/>
        </w:rPr>
      </w:pPr>
      <w:r w:rsidRPr="006470E6">
        <w:rPr>
          <w:rStyle w:val="Strong"/>
          <w:rFonts w:ascii="Arial" w:hAnsi="Arial" w:cs="Arial"/>
          <w:szCs w:val="27"/>
        </w:rPr>
        <w:t>Socialisation</w:t>
      </w:r>
      <w:r w:rsidRPr="006470E6">
        <w:rPr>
          <w:rFonts w:ascii="Arial" w:hAnsi="Arial" w:cs="Arial"/>
          <w:szCs w:val="27"/>
        </w:rPr>
        <w:t xml:space="preserve"> - Studies have shown that the more friends a player has in a virtual world, the less likely they are to leave, and (theoretically) the more successful the world. Designers spend great effort encouraging players to group together into parties and guilds.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You can </w:t>
      </w:r>
      <w:r w:rsidRPr="006470E6">
        <w:rPr>
          <w:rStyle w:val="Strong"/>
          <w:rFonts w:ascii="Arial" w:hAnsi="Arial" w:cs="Arial"/>
          <w:sz w:val="20"/>
          <w:szCs w:val="27"/>
        </w:rPr>
        <w:t>create a world with great eye candy and lots of socialisation</w:t>
      </w:r>
      <w:r w:rsidRPr="006470E6">
        <w:rPr>
          <w:rFonts w:ascii="Arial" w:hAnsi="Arial" w:cs="Arial"/>
          <w:sz w:val="20"/>
          <w:szCs w:val="27"/>
        </w:rPr>
        <w:t xml:space="preserve">; it's called a </w:t>
      </w:r>
      <w:r w:rsidRPr="006470E6">
        <w:rPr>
          <w:rStyle w:val="Strong"/>
          <w:rFonts w:ascii="Arial" w:hAnsi="Arial" w:cs="Arial"/>
          <w:sz w:val="20"/>
          <w:szCs w:val="27"/>
        </w:rPr>
        <w:t>graphical chat room.</w:t>
      </w:r>
      <w:r w:rsidRPr="006470E6">
        <w:rPr>
          <w:rFonts w:ascii="Arial" w:hAnsi="Arial" w:cs="Arial"/>
          <w:sz w:val="20"/>
          <w:szCs w:val="27"/>
        </w:rPr>
        <w:t xml:space="preserve"> Graphical chat rooms don't do that well financially.</w:t>
      </w:r>
    </w:p>
    <w:p w:rsidR="009C1D7E" w:rsidRPr="006470E6" w:rsidRDefault="009C1D7E" w:rsidP="009C1D7E">
      <w:pPr>
        <w:pStyle w:val="NormalWeb"/>
        <w:rPr>
          <w:sz w:val="18"/>
        </w:rPr>
      </w:pPr>
      <w:r w:rsidRPr="006470E6">
        <w:rPr>
          <w:rFonts w:ascii="Arial" w:hAnsi="Arial" w:cs="Arial"/>
          <w:sz w:val="20"/>
          <w:szCs w:val="27"/>
        </w:rPr>
        <w:t xml:space="preserve">I think that </w:t>
      </w:r>
      <w:r w:rsidRPr="006470E6">
        <w:rPr>
          <w:rStyle w:val="Strong"/>
          <w:rFonts w:ascii="Arial" w:hAnsi="Arial" w:cs="Arial"/>
          <w:sz w:val="20"/>
          <w:szCs w:val="27"/>
        </w:rPr>
        <w:t>two other "rules" for a successful MMORPG exist</w:t>
      </w:r>
      <w:r w:rsidRPr="006470E6">
        <w:rPr>
          <w:rFonts w:ascii="Arial" w:hAnsi="Arial" w:cs="Arial"/>
          <w:sz w:val="20"/>
          <w:szCs w:val="27"/>
        </w:rPr>
        <w:t>. I've read/heard books/people discussing these other rules only in vague terms, while "eye candy" and "socialisation" are clearly articulated, perhaps because the other rules are understood on an intuitive level. Despite being unspoken, successful MMORPGs clearly follow these two rules:</w:t>
      </w:r>
      <w:r w:rsidRPr="006470E6">
        <w:rPr>
          <w:sz w:val="18"/>
        </w:rPr>
        <w:t xml:space="preserve"> </w:t>
      </w:r>
    </w:p>
    <w:p w:rsidR="009C1D7E" w:rsidRPr="006470E6" w:rsidRDefault="009C1D7E" w:rsidP="00371717">
      <w:pPr>
        <w:numPr>
          <w:ilvl w:val="0"/>
          <w:numId w:val="452"/>
        </w:numPr>
        <w:spacing w:before="100" w:beforeAutospacing="1" w:after="240" w:line="240" w:lineRule="auto"/>
        <w:rPr>
          <w:sz w:val="14"/>
        </w:rPr>
      </w:pPr>
      <w:r w:rsidRPr="006470E6">
        <w:rPr>
          <w:rStyle w:val="Strong"/>
          <w:rFonts w:ascii="Arial" w:hAnsi="Arial" w:cs="Arial"/>
          <w:szCs w:val="27"/>
        </w:rPr>
        <w:t>Sub-games</w:t>
      </w:r>
      <w:r w:rsidRPr="006470E6">
        <w:rPr>
          <w:rFonts w:ascii="Arial" w:hAnsi="Arial" w:cs="Arial"/>
          <w:szCs w:val="27"/>
        </w:rPr>
        <w:t xml:space="preserve"> - A successful virtual world must have a large variety of sub-games that form synergies. Blah blah blah. This one is obvious enough; if the "game" part of a virtual world isn't good, eye candy and socialisation don't amount to much.</w:t>
      </w:r>
      <w:r w:rsidRPr="006470E6">
        <w:rPr>
          <w:rFonts w:ascii="Arial" w:hAnsi="Arial" w:cs="Arial"/>
          <w:sz w:val="14"/>
        </w:rPr>
        <w:br/>
      </w:r>
      <w:r w:rsidRPr="006470E6">
        <w:rPr>
          <w:rFonts w:ascii="Arial" w:hAnsi="Arial" w:cs="Arial"/>
          <w:sz w:val="14"/>
        </w:rPr>
        <w:br/>
      </w:r>
      <w:r w:rsidRPr="006470E6">
        <w:rPr>
          <w:rFonts w:ascii="Arial" w:hAnsi="Arial" w:cs="Arial"/>
          <w:szCs w:val="27"/>
        </w:rPr>
        <w:t>I think virtual-world designers (as a group) have incorporated a successful set of sub-games through trial and error. They play other designers' games, parrot the sub-games that "work", and experiment with a few new ones. Most designers don't seem to be consciously trying to understand why the sub-games work together, although intuition obviously plays a role in their designs.</w:t>
      </w:r>
    </w:p>
    <w:p w:rsidR="009C1D7E" w:rsidRPr="006470E6" w:rsidRDefault="009C1D7E" w:rsidP="00371717">
      <w:pPr>
        <w:numPr>
          <w:ilvl w:val="0"/>
          <w:numId w:val="452"/>
        </w:numPr>
        <w:spacing w:before="100" w:beforeAutospacing="1" w:after="100" w:afterAutospacing="1" w:line="240" w:lineRule="auto"/>
        <w:rPr>
          <w:sz w:val="14"/>
        </w:rPr>
      </w:pPr>
      <w:r w:rsidRPr="006470E6">
        <w:rPr>
          <w:rStyle w:val="Strong"/>
          <w:rFonts w:ascii="Arial" w:hAnsi="Arial" w:cs="Arial"/>
          <w:szCs w:val="27"/>
        </w:rPr>
        <w:t>Goals</w:t>
      </w:r>
      <w:r w:rsidRPr="006470E6">
        <w:rPr>
          <w:rFonts w:ascii="Arial" w:hAnsi="Arial" w:cs="Arial"/>
          <w:szCs w:val="27"/>
        </w:rPr>
        <w:t xml:space="preserve"> - A successful virtual world allows players to either accomplish their personal goals, or gives players goals that are internalised (as I discussed in </w:t>
      </w:r>
      <w:hyperlink r:id="rId380" w:history="1">
        <w:r w:rsidRPr="006470E6">
          <w:rPr>
            <w:rStyle w:val="Hyperlink"/>
            <w:rFonts w:ascii="Arial" w:hAnsi="Arial" w:cs="Arial"/>
            <w:szCs w:val="27"/>
          </w:rPr>
          <w:t>Sympathetic goals</w:t>
        </w:r>
      </w:hyperlink>
      <w:r w:rsidRPr="006470E6">
        <w:rPr>
          <w:rFonts w:ascii="Arial" w:hAnsi="Arial" w:cs="Arial"/>
          <w:szCs w:val="27"/>
        </w:rPr>
        <w:t xml:space="preserve">). </w:t>
      </w:r>
      <w:r w:rsidRPr="006470E6">
        <w:rPr>
          <w:rStyle w:val="Strong"/>
          <w:rFonts w:ascii="Arial" w:hAnsi="Arial" w:cs="Arial"/>
          <w:szCs w:val="27"/>
        </w:rPr>
        <w:t xml:space="preserve">World-like MMORPGs tend to rely </w:t>
      </w:r>
      <w:r w:rsidRPr="006470E6">
        <w:rPr>
          <w:rStyle w:val="Strong"/>
          <w:rFonts w:ascii="Arial" w:hAnsi="Arial" w:cs="Arial"/>
          <w:szCs w:val="27"/>
        </w:rPr>
        <w:lastRenderedPageBreak/>
        <w:t>on goals that players bring to the table</w:t>
      </w:r>
      <w:r w:rsidRPr="006470E6">
        <w:rPr>
          <w:rFonts w:ascii="Arial" w:hAnsi="Arial" w:cs="Arial"/>
          <w:szCs w:val="27"/>
        </w:rPr>
        <w:t>, such as "</w:t>
      </w:r>
      <w:r w:rsidRPr="006470E6">
        <w:rPr>
          <w:rStyle w:val="Emphasis"/>
          <w:rFonts w:ascii="Arial" w:hAnsi="Arial" w:cs="Arial"/>
          <w:szCs w:val="27"/>
        </w:rPr>
        <w:t>I want to be the most powerful person in the world.</w:t>
      </w:r>
      <w:r w:rsidRPr="006470E6">
        <w:rPr>
          <w:rFonts w:ascii="Arial" w:hAnsi="Arial" w:cs="Arial"/>
          <w:szCs w:val="27"/>
        </w:rPr>
        <w:t xml:space="preserve">" Richard Bartle's and Nick Yee's player models are all about these goals. </w:t>
      </w:r>
      <w:r w:rsidRPr="006470E6">
        <w:rPr>
          <w:rStyle w:val="Strong"/>
          <w:rFonts w:ascii="Arial" w:hAnsi="Arial" w:cs="Arial"/>
          <w:szCs w:val="27"/>
        </w:rPr>
        <w:t>Game-like worlds provide goals for the players</w:t>
      </w:r>
      <w:r w:rsidRPr="006470E6">
        <w:rPr>
          <w:rFonts w:ascii="Arial" w:hAnsi="Arial" w:cs="Arial"/>
          <w:szCs w:val="27"/>
        </w:rPr>
        <w:t xml:space="preserve"> and use story-like techniques to help players internalise the goals.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Most virtual-world designers are vehemently against "story",</w:t>
      </w:r>
      <w:r w:rsidRPr="006470E6">
        <w:rPr>
          <w:rFonts w:ascii="Arial" w:hAnsi="Arial" w:cs="Arial"/>
          <w:szCs w:val="27"/>
        </w:rPr>
        <w:t xml:space="preserve"> claiming that it's just window dressing. </w:t>
      </w:r>
      <w:r w:rsidRPr="006470E6">
        <w:rPr>
          <w:rStyle w:val="Strong"/>
          <w:rFonts w:ascii="Arial" w:hAnsi="Arial" w:cs="Arial"/>
          <w:szCs w:val="27"/>
        </w:rPr>
        <w:t>Many are anti-quest too,</w:t>
      </w:r>
      <w:r w:rsidRPr="006470E6">
        <w:rPr>
          <w:rFonts w:ascii="Arial" w:hAnsi="Arial" w:cs="Arial"/>
          <w:szCs w:val="27"/>
        </w:rPr>
        <w:t xml:space="preserve"> assuming that players will eventually grow out of them. I suspect most virtual-world designers include quests because players ask for them, but don't really understand why players like them; the players certainly don't. Failure to understand the problem is perilous since quests and "story" are both connected to goals, which (I feel) are critical for a player's enjoyment of the world. </w:t>
      </w:r>
      <w:r w:rsidRPr="006470E6">
        <w:rPr>
          <w:rStyle w:val="Strong"/>
          <w:rFonts w:ascii="Arial" w:hAnsi="Arial" w:cs="Arial"/>
          <w:szCs w:val="27"/>
        </w:rPr>
        <w:t>Quests and "story" can be avoided, but goals are a must</w:t>
      </w:r>
      <w:r w:rsidRPr="006470E6">
        <w:rPr>
          <w:rFonts w:ascii="Arial" w:hAnsi="Arial" w:cs="Arial"/>
          <w:szCs w:val="27"/>
        </w:rPr>
        <w:t>, and if a world doesn't have quests and "story", it must work that much harder to help players create their own goals.</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5" w:name="_Toc358448232"/>
      <w:r w:rsidRPr="006470E6">
        <w:rPr>
          <w:rStyle w:val="Strong"/>
          <w:rFonts w:ascii="Arial" w:hAnsi="Arial" w:cs="Arial"/>
          <w:sz w:val="36"/>
          <w:szCs w:val="48"/>
        </w:rPr>
        <w:lastRenderedPageBreak/>
        <w:t>A tangle</w:t>
      </w:r>
      <w:bookmarkEnd w:id="75"/>
    </w:p>
    <w:p w:rsidR="009C1D7E" w:rsidRPr="006470E6" w:rsidRDefault="00FA7567" w:rsidP="009C1D7E">
      <w:pPr>
        <w:pStyle w:val="NormalWeb"/>
        <w:jc w:val="right"/>
        <w:rPr>
          <w:sz w:val="18"/>
        </w:rPr>
      </w:pPr>
      <w:hyperlink r:id="rId381"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 October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382"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When I consider my </w:t>
      </w:r>
      <w:hyperlink r:id="rId383" w:history="1">
        <w:r w:rsidRPr="006470E6">
          <w:rPr>
            <w:rStyle w:val="Hyperlink"/>
            <w:rFonts w:ascii="Arial" w:hAnsi="Arial" w:cs="Arial"/>
            <w:sz w:val="20"/>
            <w:szCs w:val="27"/>
          </w:rPr>
          <w:t>grand unified theory</w:t>
        </w:r>
      </w:hyperlink>
      <w:r w:rsidRPr="006470E6">
        <w:rPr>
          <w:rFonts w:ascii="Arial" w:hAnsi="Arial" w:cs="Arial"/>
          <w:sz w:val="20"/>
          <w:szCs w:val="27"/>
        </w:rPr>
        <w:t>, a visual metaphor comes to my mind...</w:t>
      </w:r>
      <w:r w:rsidRPr="006470E6">
        <w:rPr>
          <w:sz w:val="18"/>
        </w:rPr>
        <w:t xml:space="preserve"> </w:t>
      </w:r>
    </w:p>
    <w:p w:rsidR="009C1D7E" w:rsidRPr="006470E6" w:rsidRDefault="009C1D7E" w:rsidP="00371717">
      <w:pPr>
        <w:numPr>
          <w:ilvl w:val="0"/>
          <w:numId w:val="453"/>
        </w:numPr>
        <w:spacing w:before="100" w:beforeAutospacing="1" w:after="240" w:line="240" w:lineRule="auto"/>
        <w:rPr>
          <w:sz w:val="14"/>
        </w:rPr>
      </w:pPr>
      <w:r w:rsidRPr="006470E6">
        <w:rPr>
          <w:rFonts w:ascii="Arial" w:hAnsi="Arial" w:cs="Arial"/>
          <w:szCs w:val="27"/>
        </w:rPr>
        <w:t xml:space="preserve">In </w:t>
      </w:r>
      <w:hyperlink r:id="rId384" w:history="1">
        <w:r w:rsidRPr="006470E6">
          <w:rPr>
            <w:rStyle w:val="Hyperlink"/>
            <w:rFonts w:ascii="Arial" w:hAnsi="Arial" w:cs="Arial"/>
            <w:szCs w:val="27"/>
          </w:rPr>
          <w:t>Choice</w:t>
        </w:r>
      </w:hyperlink>
      <w:r w:rsidRPr="006470E6">
        <w:rPr>
          <w:rFonts w:ascii="Arial" w:hAnsi="Arial" w:cs="Arial"/>
          <w:szCs w:val="27"/>
        </w:rPr>
        <w:t xml:space="preserve"> I gave </w:t>
      </w:r>
      <w:r w:rsidRPr="006470E6">
        <w:rPr>
          <w:rStyle w:val="Strong"/>
          <w:rFonts w:ascii="Arial" w:hAnsi="Arial" w:cs="Arial"/>
          <w:szCs w:val="27"/>
        </w:rPr>
        <w:t>each type of sub-game a single-letter moniker</w:t>
      </w:r>
      <w:r w:rsidRPr="006470E6">
        <w:rPr>
          <w:rFonts w:ascii="Arial" w:hAnsi="Arial" w:cs="Arial"/>
          <w:szCs w:val="27"/>
        </w:rPr>
        <w:t xml:space="preserve">, like "K" for combat, or "N" for narration. DNA is likewise notated using single-litter terms for bases, </w:t>
      </w:r>
      <w:r w:rsidRPr="006470E6">
        <w:rPr>
          <w:rStyle w:val="Strong"/>
          <w:rFonts w:ascii="Arial" w:hAnsi="Arial" w:cs="Arial"/>
          <w:szCs w:val="27"/>
        </w:rPr>
        <w:t>GATC</w:t>
      </w:r>
      <w:r w:rsidRPr="006470E6">
        <w:rPr>
          <w:rFonts w:ascii="Arial" w:hAnsi="Arial" w:cs="Arial"/>
          <w:szCs w:val="27"/>
        </w:rPr>
        <w:t xml:space="preserve">, which are graphically represented as </w:t>
      </w:r>
      <w:r w:rsidRPr="006470E6">
        <w:rPr>
          <w:rStyle w:val="Strong"/>
          <w:rFonts w:ascii="Arial" w:hAnsi="Arial" w:cs="Arial"/>
          <w:szCs w:val="27"/>
        </w:rPr>
        <w:t>different colours on the double helix</w:t>
      </w:r>
      <w:r w:rsidRPr="006470E6">
        <w:rPr>
          <w:rFonts w:ascii="Arial" w:hAnsi="Arial" w:cs="Arial"/>
          <w:szCs w:val="27"/>
        </w:rPr>
        <w:t>.</w:t>
      </w:r>
    </w:p>
    <w:p w:rsidR="009C1D7E" w:rsidRPr="006470E6" w:rsidRDefault="009C1D7E" w:rsidP="00371717">
      <w:pPr>
        <w:numPr>
          <w:ilvl w:val="0"/>
          <w:numId w:val="453"/>
        </w:numPr>
        <w:spacing w:before="100" w:beforeAutospacing="1" w:after="100" w:afterAutospacing="1" w:line="240" w:lineRule="auto"/>
        <w:rPr>
          <w:sz w:val="14"/>
        </w:rPr>
      </w:pPr>
      <w:r w:rsidRPr="006470E6">
        <w:rPr>
          <w:rFonts w:ascii="Arial" w:hAnsi="Arial" w:cs="Arial"/>
          <w:szCs w:val="27"/>
        </w:rPr>
        <w:t xml:space="preserve">At its simplest, a quest is a series of sub-games, just as DNA is a series of bases. However, choices exist within the quest, so (unlike DNA) there can be </w:t>
      </w:r>
      <w:r w:rsidRPr="006470E6">
        <w:rPr>
          <w:rStyle w:val="Strong"/>
          <w:rFonts w:ascii="Arial" w:hAnsi="Arial" w:cs="Arial"/>
          <w:szCs w:val="27"/>
        </w:rPr>
        <w:t>branches within the sequence</w:t>
      </w:r>
      <w:r w:rsidRPr="006470E6">
        <w:rPr>
          <w:rFonts w:ascii="Arial" w:hAnsi="Arial" w:cs="Arial"/>
          <w:szCs w:val="27"/>
        </w:rPr>
        <w:t xml:space="preserve">. For example: </w:t>
      </w:r>
      <w:r w:rsidRPr="006470E6">
        <w:rPr>
          <w:rStyle w:val="Strong"/>
          <w:rFonts w:ascii="Arial" w:hAnsi="Arial" w:cs="Arial"/>
          <w:szCs w:val="27"/>
        </w:rPr>
        <w:t>NcNSKNGN (CX|F) KN</w:t>
      </w:r>
      <w:r w:rsidRPr="006470E6">
        <w:rPr>
          <w:rFonts w:ascii="Arial" w:hAnsi="Arial" w:cs="Arial"/>
          <w:szCs w:val="27"/>
        </w:rPr>
        <w:t xml:space="preserve"> allows players a choice between "CX" and "F". Keep a vision of a DNA strand with reconnecting branches (loops) in your mind.</w:t>
      </w:r>
    </w:p>
    <w:p w:rsidR="009C1D7E" w:rsidRPr="006470E6" w:rsidRDefault="009C1D7E" w:rsidP="00371717">
      <w:pPr>
        <w:numPr>
          <w:ilvl w:val="0"/>
          <w:numId w:val="453"/>
        </w:numPr>
        <w:spacing w:before="100" w:beforeAutospacing="1" w:after="240" w:line="240" w:lineRule="auto"/>
        <w:rPr>
          <w:sz w:val="14"/>
        </w:rPr>
      </w:pPr>
      <w:r w:rsidRPr="006470E6">
        <w:rPr>
          <w:rStyle w:val="Strong"/>
          <w:rFonts w:ascii="Arial" w:hAnsi="Arial" w:cs="Arial"/>
          <w:szCs w:val="27"/>
        </w:rPr>
        <w:t>A quest can be a sub-quest of a larger quest</w:t>
      </w:r>
      <w:r w:rsidRPr="006470E6">
        <w:rPr>
          <w:rFonts w:ascii="Arial" w:hAnsi="Arial" w:cs="Arial"/>
          <w:szCs w:val="27"/>
        </w:rPr>
        <w:t>. Again, just as like genes (sequences of DNA that produce a specific protein) are combined in series into chromosomes, quests can be combined in series. Zoom your imagination out of the small strand of branching/looping DNA to see a larger picture with a long strand of quest DNA.</w:t>
      </w:r>
    </w:p>
    <w:p w:rsidR="009C1D7E" w:rsidRPr="006470E6" w:rsidRDefault="009C1D7E" w:rsidP="00371717">
      <w:pPr>
        <w:numPr>
          <w:ilvl w:val="0"/>
          <w:numId w:val="453"/>
        </w:numPr>
        <w:spacing w:before="100" w:beforeAutospacing="1" w:after="240" w:line="240" w:lineRule="auto"/>
        <w:rPr>
          <w:sz w:val="14"/>
        </w:rPr>
      </w:pPr>
      <w:r w:rsidRPr="006470E6">
        <w:rPr>
          <w:rStyle w:val="Strong"/>
          <w:rFonts w:ascii="Arial" w:hAnsi="Arial" w:cs="Arial"/>
          <w:szCs w:val="27"/>
        </w:rPr>
        <w:t>Players also have a choice of quests</w:t>
      </w:r>
      <w:r w:rsidRPr="006470E6">
        <w:rPr>
          <w:rFonts w:ascii="Arial" w:hAnsi="Arial" w:cs="Arial"/>
          <w:szCs w:val="27"/>
        </w:rPr>
        <w:t>. Quest arcs are tied to one another at the beginning and end. Again, zooming out reveals more even more structure to the quest DNA, producing a tangled mass.</w:t>
      </w:r>
    </w:p>
    <w:p w:rsidR="009C1D7E" w:rsidRPr="006470E6" w:rsidRDefault="009C1D7E" w:rsidP="00371717">
      <w:pPr>
        <w:numPr>
          <w:ilvl w:val="0"/>
          <w:numId w:val="453"/>
        </w:numPr>
        <w:spacing w:before="100" w:beforeAutospacing="1" w:after="240" w:line="240" w:lineRule="auto"/>
        <w:rPr>
          <w:sz w:val="14"/>
        </w:rPr>
      </w:pPr>
      <w:r w:rsidRPr="006470E6">
        <w:rPr>
          <w:rStyle w:val="Strong"/>
          <w:rFonts w:ascii="Arial" w:hAnsi="Arial" w:cs="Arial"/>
          <w:szCs w:val="27"/>
        </w:rPr>
        <w:t>Players' decisions can affect other quests;</w:t>
      </w:r>
      <w:r w:rsidRPr="006470E6">
        <w:rPr>
          <w:rFonts w:ascii="Arial" w:hAnsi="Arial" w:cs="Arial"/>
          <w:szCs w:val="27"/>
        </w:rPr>
        <w:t xml:space="preserve"> if the old woman is fed to the troll, she can't bake the cherry pie, and the player won't be able to meet the mayor in quite the same way. You could visualise this by producing more tangles, but there's an easier way: </w:t>
      </w:r>
      <w:r w:rsidRPr="006470E6">
        <w:rPr>
          <w:rStyle w:val="Strong"/>
          <w:rFonts w:ascii="Arial" w:hAnsi="Arial" w:cs="Arial"/>
          <w:szCs w:val="27"/>
        </w:rPr>
        <w:t>Every time the player makes a choice, the quest DNA rearranges itself</w:t>
      </w:r>
      <w:r w:rsidRPr="006470E6">
        <w:rPr>
          <w:rFonts w:ascii="Arial" w:hAnsi="Arial" w:cs="Arial"/>
          <w:szCs w:val="27"/>
        </w:rPr>
        <w:t>, detaching and reattaching portions.</w:t>
      </w:r>
    </w:p>
    <w:p w:rsidR="009C1D7E" w:rsidRPr="006470E6" w:rsidRDefault="009C1D7E" w:rsidP="00371717">
      <w:pPr>
        <w:numPr>
          <w:ilvl w:val="0"/>
          <w:numId w:val="453"/>
        </w:numPr>
        <w:spacing w:before="100" w:beforeAutospacing="1" w:after="240" w:line="240" w:lineRule="auto"/>
        <w:rPr>
          <w:sz w:val="14"/>
        </w:rPr>
      </w:pPr>
      <w:r w:rsidRPr="006470E6">
        <w:rPr>
          <w:rStyle w:val="Strong"/>
          <w:rFonts w:ascii="Arial" w:hAnsi="Arial" w:cs="Arial"/>
          <w:szCs w:val="27"/>
        </w:rPr>
        <w:lastRenderedPageBreak/>
        <w:t>Zooming out completely reveals the big picture.</w:t>
      </w:r>
      <w:r w:rsidRPr="006470E6">
        <w:rPr>
          <w:rFonts w:ascii="Arial" w:hAnsi="Arial" w:cs="Arial"/>
          <w:szCs w:val="27"/>
        </w:rPr>
        <w:t xml:space="preserve"> Strands of branching/looping quest-DNA are entangled together. Pieces occasionally detach and reattach as players achieve goals that let them reorder the world. And, most importantly, from this angle, you realise that the </w:t>
      </w:r>
      <w:r w:rsidRPr="006470E6">
        <w:rPr>
          <w:rStyle w:val="Strong"/>
          <w:rFonts w:ascii="Arial" w:hAnsi="Arial" w:cs="Arial"/>
          <w:szCs w:val="27"/>
        </w:rPr>
        <w:t>bases (sub-games) all have subtle variations in their coloration</w:t>
      </w:r>
      <w:r w:rsidRPr="006470E6">
        <w:rPr>
          <w:rFonts w:ascii="Arial" w:hAnsi="Arial" w:cs="Arial"/>
          <w:szCs w:val="27"/>
        </w:rPr>
        <w:t>, since the sub-games vary slightly according to the quest. Fighting a troll is different than fighting an orc because trolls and orcs use different combat tactics, fight in different sized groups, and have different special abilities and weaknesses.</w:t>
      </w:r>
    </w:p>
    <w:p w:rsidR="009C1D7E" w:rsidRPr="006470E6" w:rsidRDefault="009C1D7E" w:rsidP="00371717">
      <w:pPr>
        <w:numPr>
          <w:ilvl w:val="0"/>
          <w:numId w:val="453"/>
        </w:numPr>
        <w:spacing w:before="100" w:beforeAutospacing="1" w:after="100" w:afterAutospacing="1" w:line="240" w:lineRule="auto"/>
        <w:rPr>
          <w:sz w:val="14"/>
        </w:rPr>
      </w:pPr>
      <w:r w:rsidRPr="006470E6">
        <w:rPr>
          <w:rFonts w:ascii="Arial" w:hAnsi="Arial" w:cs="Arial"/>
          <w:szCs w:val="27"/>
        </w:rPr>
        <w:t xml:space="preserve">If the exact same colour (sub-game with no variation) is re-used, </w:t>
      </w:r>
      <w:r w:rsidRPr="006470E6">
        <w:rPr>
          <w:rStyle w:val="Strong"/>
          <w:rFonts w:ascii="Arial" w:hAnsi="Arial" w:cs="Arial"/>
          <w:szCs w:val="27"/>
        </w:rPr>
        <w:t>players will notice and not enjoy the experience as much</w:t>
      </w:r>
      <w:r w:rsidRPr="006470E6">
        <w:rPr>
          <w:rFonts w:ascii="Arial" w:hAnsi="Arial" w:cs="Arial"/>
          <w:szCs w:val="27"/>
        </w:rPr>
        <w:t>. If too many of the same colour (sub-game) occur in sequence, or too close together in the strand, players will notice. If there's a pattern to the colours (blue always following red), players will notice. If there's a pattern to the branching, players will notice. If there's a pattern to the way that the quest DNA rearranges itself, players will notice.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suspect that </w:t>
      </w:r>
      <w:r w:rsidRPr="006470E6">
        <w:rPr>
          <w:rStyle w:val="Strong"/>
          <w:rFonts w:ascii="Arial" w:hAnsi="Arial" w:cs="Arial"/>
          <w:szCs w:val="27"/>
        </w:rPr>
        <w:t>any identifiable pattern will weaken the experience</w:t>
      </w:r>
      <w:r w:rsidRPr="006470E6">
        <w:rPr>
          <w:rFonts w:ascii="Arial" w:hAnsi="Arial" w:cs="Arial"/>
          <w:szCs w:val="27"/>
        </w:rPr>
        <w:t xml:space="preserve">. However, </w:t>
      </w:r>
      <w:r w:rsidRPr="006470E6">
        <w:rPr>
          <w:rStyle w:val="Strong"/>
          <w:rFonts w:ascii="Arial" w:hAnsi="Arial" w:cs="Arial"/>
          <w:szCs w:val="27"/>
        </w:rPr>
        <w:t>pure chaos won't work because that breaks characteristic #1 of avatar games</w:t>
      </w:r>
      <w:r w:rsidRPr="006470E6">
        <w:rPr>
          <w:rFonts w:ascii="Arial" w:hAnsi="Arial" w:cs="Arial"/>
          <w:szCs w:val="27"/>
        </w:rPr>
        <w:t xml:space="preserve">, that the world and physics resemble reality. Some sort of balance must be reached between pattern and chaos... which harks back to Raph Koster's </w:t>
      </w:r>
      <w:r w:rsidRPr="006470E6">
        <w:rPr>
          <w:rStyle w:val="Emphasis"/>
          <w:rFonts w:ascii="Arial" w:hAnsi="Arial" w:cs="Arial"/>
          <w:szCs w:val="27"/>
        </w:rPr>
        <w:t>Theory of Fun</w:t>
      </w:r>
      <w:r w:rsidRPr="006470E6">
        <w:rPr>
          <w:rFonts w:ascii="Arial" w:hAnsi="Arial" w:cs="Arial"/>
          <w:szCs w:val="27"/>
        </w:rPr>
        <w:t>.</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6" w:name="_Toc358448233"/>
      <w:r w:rsidRPr="006470E6">
        <w:rPr>
          <w:rStyle w:val="Strong"/>
          <w:rFonts w:ascii="Arial" w:hAnsi="Arial" w:cs="Arial"/>
          <w:sz w:val="36"/>
          <w:szCs w:val="48"/>
        </w:rPr>
        <w:lastRenderedPageBreak/>
        <w:t>The peacock</w:t>
      </w:r>
      <w:bookmarkEnd w:id="76"/>
    </w:p>
    <w:p w:rsidR="009C1D7E" w:rsidRPr="006470E6" w:rsidRDefault="00FA7567" w:rsidP="009C1D7E">
      <w:pPr>
        <w:pStyle w:val="NormalWeb"/>
        <w:jc w:val="right"/>
        <w:rPr>
          <w:sz w:val="18"/>
        </w:rPr>
      </w:pPr>
      <w:hyperlink r:id="rId385"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16 October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386"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I ranted about the need for choice in several articles, such as </w:t>
      </w:r>
      <w:hyperlink r:id="rId387" w:history="1">
        <w:r w:rsidRPr="006470E6">
          <w:rPr>
            <w:rStyle w:val="Hyperlink"/>
            <w:rFonts w:ascii="Arial" w:hAnsi="Arial" w:cs="Arial"/>
            <w:sz w:val="20"/>
            <w:szCs w:val="27"/>
          </w:rPr>
          <w:t>Choice and consequences</w:t>
        </w:r>
      </w:hyperlink>
      <w:r w:rsidRPr="006470E6">
        <w:rPr>
          <w:rFonts w:ascii="Arial" w:hAnsi="Arial" w:cs="Arial"/>
          <w:sz w:val="20"/>
          <w:szCs w:val="27"/>
        </w:rPr>
        <w:t xml:space="preserve">. Unfortunately, </w:t>
      </w:r>
      <w:r w:rsidRPr="006470E6">
        <w:rPr>
          <w:rStyle w:val="Strong"/>
          <w:rFonts w:ascii="Arial" w:hAnsi="Arial" w:cs="Arial"/>
          <w:sz w:val="20"/>
          <w:szCs w:val="27"/>
        </w:rPr>
        <w:t>choices all come to naught when players reach the end of the game</w:t>
      </w:r>
      <w:r w:rsidRPr="006470E6">
        <w:rPr>
          <w:rFonts w:ascii="Arial" w:hAnsi="Arial" w:cs="Arial"/>
          <w:sz w:val="20"/>
          <w:szCs w:val="27"/>
        </w:rPr>
        <w:t xml:space="preserve">, where they have to kill the evil overlord whether they like it or not. All the choices they were given, such as whether to play a good or evil character, what clothes to wear, etc. are completely ignored by the ending. </w:t>
      </w:r>
      <w:r w:rsidRPr="006470E6">
        <w:rPr>
          <w:rStyle w:val="Emphasis"/>
          <w:rFonts w:ascii="Arial" w:hAnsi="Arial" w:cs="Arial"/>
          <w:sz w:val="20"/>
          <w:szCs w:val="27"/>
        </w:rPr>
        <w:t>(If your world has no end, such as a typical MMORPG, then this issue isn't much of a problem, although you have a different set of problems to deal with.)</w:t>
      </w:r>
    </w:p>
    <w:p w:rsidR="009C1D7E" w:rsidRPr="006470E6" w:rsidRDefault="009C1D7E" w:rsidP="009C1D7E">
      <w:pPr>
        <w:pStyle w:val="NormalWeb"/>
        <w:rPr>
          <w:sz w:val="18"/>
        </w:rPr>
      </w:pPr>
      <w:r w:rsidRPr="006470E6">
        <w:rPr>
          <w:rFonts w:ascii="Arial" w:hAnsi="Arial" w:cs="Arial"/>
          <w:sz w:val="20"/>
          <w:szCs w:val="27"/>
        </w:rPr>
        <w:t xml:space="preserve">Some games try to solve this problem by allowing </w:t>
      </w:r>
      <w:r w:rsidRPr="006470E6">
        <w:rPr>
          <w:rStyle w:val="Strong"/>
          <w:rFonts w:ascii="Arial" w:hAnsi="Arial" w:cs="Arial"/>
          <w:sz w:val="20"/>
          <w:szCs w:val="27"/>
        </w:rPr>
        <w:t>multiple endings</w:t>
      </w:r>
      <w:r w:rsidRPr="006470E6">
        <w:rPr>
          <w:rFonts w:ascii="Arial" w:hAnsi="Arial" w:cs="Arial"/>
          <w:sz w:val="20"/>
          <w:szCs w:val="27"/>
        </w:rPr>
        <w:t>; In one ending, the player slays the evil overlord, while in another, the evil overlord slays the player's character... I'm being a bit cynical. Some games allow for completely different endings, such a letting the player partner with the evil overlord.</w:t>
      </w:r>
    </w:p>
    <w:p w:rsidR="009C1D7E" w:rsidRPr="006470E6" w:rsidRDefault="009C1D7E" w:rsidP="009C1D7E">
      <w:pPr>
        <w:pStyle w:val="NormalWeb"/>
        <w:rPr>
          <w:sz w:val="18"/>
        </w:rPr>
      </w:pPr>
      <w:r w:rsidRPr="006470E6">
        <w:rPr>
          <w:rFonts w:ascii="Arial" w:hAnsi="Arial" w:cs="Arial"/>
          <w:sz w:val="20"/>
          <w:szCs w:val="27"/>
        </w:rPr>
        <w:t xml:space="preserve">Unfortunately, since designers don't want players to miss too much expensively-produced content, designers inevitably place the </w:t>
      </w:r>
      <w:r w:rsidRPr="006470E6">
        <w:rPr>
          <w:rStyle w:val="Strong"/>
          <w:rFonts w:ascii="Arial" w:hAnsi="Arial" w:cs="Arial"/>
          <w:sz w:val="20"/>
          <w:szCs w:val="27"/>
        </w:rPr>
        <w:t>branches to the different endings at the very end of the game</w:t>
      </w:r>
      <w:r w:rsidRPr="006470E6">
        <w:rPr>
          <w:rFonts w:ascii="Arial" w:hAnsi="Arial" w:cs="Arial"/>
          <w:sz w:val="20"/>
          <w:szCs w:val="27"/>
        </w:rPr>
        <w:t>, usually in the last five minutes of play. This enables players to reload previous saves and see all the endings, thereby making the investment in content worthwhile.</w:t>
      </w:r>
    </w:p>
    <w:p w:rsidR="009C1D7E" w:rsidRPr="006470E6" w:rsidRDefault="009C1D7E" w:rsidP="009C1D7E">
      <w:pPr>
        <w:pStyle w:val="NormalWeb"/>
        <w:rPr>
          <w:sz w:val="18"/>
        </w:rPr>
      </w:pPr>
      <w:r w:rsidRPr="006470E6">
        <w:rPr>
          <w:rFonts w:ascii="Arial" w:hAnsi="Arial" w:cs="Arial"/>
          <w:sz w:val="20"/>
          <w:szCs w:val="27"/>
        </w:rPr>
        <w:t xml:space="preserve">Designers could </w:t>
      </w:r>
      <w:r w:rsidRPr="006470E6">
        <w:rPr>
          <w:rStyle w:val="Strong"/>
          <w:rFonts w:ascii="Arial" w:hAnsi="Arial" w:cs="Arial"/>
          <w:sz w:val="20"/>
          <w:szCs w:val="27"/>
        </w:rPr>
        <w:t>place the branches earlier in the game, but then they'd need to produce more content</w:t>
      </w:r>
      <w:r w:rsidRPr="006470E6">
        <w:rPr>
          <w:rFonts w:ascii="Arial" w:hAnsi="Arial" w:cs="Arial"/>
          <w:sz w:val="20"/>
          <w:szCs w:val="27"/>
        </w:rPr>
        <w:t xml:space="preserve"> to cover the different (and lengthy) branches. Since most players don't replay their games, they wouldn't experience the extra content, making it a waste of resources. Additionally, since we're talking branches here, once a player makes the choice, its effects are final and irreversible. As I pointed out in </w:t>
      </w:r>
      <w:hyperlink r:id="rId388" w:history="1">
        <w:r w:rsidRPr="006470E6">
          <w:rPr>
            <w:rStyle w:val="Hyperlink"/>
            <w:rFonts w:ascii="Arial" w:hAnsi="Arial" w:cs="Arial"/>
            <w:sz w:val="20"/>
            <w:szCs w:val="27"/>
          </w:rPr>
          <w:t>Choice 2</w:t>
        </w:r>
      </w:hyperlink>
      <w:r w:rsidRPr="006470E6">
        <w:rPr>
          <w:rFonts w:ascii="Arial" w:hAnsi="Arial" w:cs="Arial"/>
          <w:sz w:val="20"/>
          <w:szCs w:val="27"/>
        </w:rPr>
        <w:t>, players will have entered a new pearl on the string/tree. While this makes for a very strong choice, it will annoy many players when they realise they're following the "wrong path" and can't undo it. (The "wrong path" is in the eye of the beholder.)</w:t>
      </w:r>
    </w:p>
    <w:p w:rsidR="009C1D7E" w:rsidRPr="006470E6" w:rsidRDefault="009C1D7E" w:rsidP="009C1D7E">
      <w:pPr>
        <w:pStyle w:val="NormalWeb"/>
        <w:rPr>
          <w:sz w:val="18"/>
        </w:rPr>
      </w:pPr>
      <w:r w:rsidRPr="006470E6">
        <w:rPr>
          <w:rStyle w:val="Strong"/>
          <w:rFonts w:ascii="Arial" w:hAnsi="Arial" w:cs="Arial"/>
          <w:szCs w:val="36"/>
        </w:rPr>
        <w:lastRenderedPageBreak/>
        <w:t>The feather</w:t>
      </w:r>
    </w:p>
    <w:p w:rsidR="009C1D7E" w:rsidRPr="006470E6" w:rsidRDefault="009C1D7E" w:rsidP="009C1D7E">
      <w:pPr>
        <w:pStyle w:val="NormalWeb"/>
        <w:rPr>
          <w:sz w:val="18"/>
        </w:rPr>
      </w:pPr>
      <w:r w:rsidRPr="006470E6">
        <w:rPr>
          <w:rFonts w:ascii="Arial" w:hAnsi="Arial" w:cs="Arial"/>
          <w:sz w:val="20"/>
          <w:szCs w:val="27"/>
        </w:rPr>
        <w:t>Here's an alternative way to view a typical game's choices:</w:t>
      </w:r>
      <w:r w:rsidRPr="006470E6">
        <w:rPr>
          <w:sz w:val="18"/>
        </w:rPr>
        <w:t xml:space="preserve"> </w:t>
      </w:r>
    </w:p>
    <w:p w:rsidR="009C1D7E" w:rsidRPr="006470E6" w:rsidRDefault="009C1D7E" w:rsidP="00371717">
      <w:pPr>
        <w:numPr>
          <w:ilvl w:val="0"/>
          <w:numId w:val="454"/>
        </w:numPr>
        <w:spacing w:before="100" w:beforeAutospacing="1" w:after="240" w:line="240" w:lineRule="auto"/>
        <w:rPr>
          <w:sz w:val="14"/>
        </w:rPr>
      </w:pPr>
      <w:r w:rsidRPr="006470E6">
        <w:rPr>
          <w:rFonts w:ascii="Arial" w:hAnsi="Arial" w:cs="Arial"/>
          <w:szCs w:val="27"/>
        </w:rPr>
        <w:t xml:space="preserve">When the game first begins, </w:t>
      </w:r>
      <w:r w:rsidRPr="006470E6">
        <w:rPr>
          <w:rStyle w:val="Strong"/>
          <w:rFonts w:ascii="Arial" w:hAnsi="Arial" w:cs="Arial"/>
          <w:szCs w:val="27"/>
        </w:rPr>
        <w:t>choices are intentionally limited</w:t>
      </w:r>
      <w:r w:rsidRPr="006470E6">
        <w:rPr>
          <w:rFonts w:ascii="Arial" w:hAnsi="Arial" w:cs="Arial"/>
          <w:szCs w:val="27"/>
        </w:rPr>
        <w:t xml:space="preserve"> so that players aren't overwhelmed.</w:t>
      </w:r>
    </w:p>
    <w:p w:rsidR="009C1D7E" w:rsidRPr="006470E6" w:rsidRDefault="009C1D7E" w:rsidP="00371717">
      <w:pPr>
        <w:numPr>
          <w:ilvl w:val="0"/>
          <w:numId w:val="454"/>
        </w:numPr>
        <w:spacing w:before="100" w:beforeAutospacing="1" w:after="240" w:line="240" w:lineRule="auto"/>
        <w:rPr>
          <w:sz w:val="14"/>
        </w:rPr>
      </w:pPr>
      <w:r w:rsidRPr="006470E6">
        <w:rPr>
          <w:rFonts w:ascii="Arial" w:hAnsi="Arial" w:cs="Arial"/>
          <w:szCs w:val="27"/>
        </w:rPr>
        <w:t xml:space="preserve">Players are presented with the </w:t>
      </w:r>
      <w:r w:rsidRPr="006470E6">
        <w:rPr>
          <w:rStyle w:val="Strong"/>
          <w:rFonts w:ascii="Arial" w:hAnsi="Arial" w:cs="Arial"/>
          <w:szCs w:val="27"/>
        </w:rPr>
        <w:t>most choices during the middle of the game</w:t>
      </w:r>
      <w:r w:rsidRPr="006470E6">
        <w:rPr>
          <w:rFonts w:ascii="Arial" w:hAnsi="Arial" w:cs="Arial"/>
          <w:szCs w:val="27"/>
        </w:rPr>
        <w:t>.</w:t>
      </w:r>
    </w:p>
    <w:p w:rsidR="009C1D7E" w:rsidRPr="006470E6" w:rsidRDefault="009C1D7E" w:rsidP="00371717">
      <w:pPr>
        <w:numPr>
          <w:ilvl w:val="0"/>
          <w:numId w:val="454"/>
        </w:numPr>
        <w:spacing w:before="100" w:beforeAutospacing="1" w:after="100" w:afterAutospacing="1" w:line="240" w:lineRule="auto"/>
        <w:rPr>
          <w:sz w:val="14"/>
        </w:rPr>
      </w:pPr>
      <w:r w:rsidRPr="006470E6">
        <w:rPr>
          <w:rFonts w:ascii="Arial" w:hAnsi="Arial" w:cs="Arial"/>
          <w:szCs w:val="27"/>
        </w:rPr>
        <w:t xml:space="preserve">Since the end of the game is fixed (killing the evil overlord), and usually punctuated by an expensive cut scene, the player's </w:t>
      </w:r>
      <w:r w:rsidRPr="006470E6">
        <w:rPr>
          <w:rStyle w:val="Strong"/>
          <w:rFonts w:ascii="Arial" w:hAnsi="Arial" w:cs="Arial"/>
          <w:szCs w:val="27"/>
        </w:rPr>
        <w:t>choices are paired down at the end</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If you simultaneously stretch your imagination and squint very hard, you can </w:t>
      </w:r>
      <w:r w:rsidRPr="006470E6">
        <w:rPr>
          <w:rStyle w:val="Strong"/>
          <w:rFonts w:ascii="Arial" w:hAnsi="Arial" w:cs="Arial"/>
          <w:sz w:val="20"/>
          <w:szCs w:val="27"/>
        </w:rPr>
        <w:t>imagine the game's choices look like a feather</w:t>
      </w:r>
      <w:r w:rsidRPr="006470E6">
        <w:rPr>
          <w:rFonts w:ascii="Arial" w:hAnsi="Arial" w:cs="Arial"/>
          <w:sz w:val="20"/>
          <w:szCs w:val="27"/>
        </w:rPr>
        <w:t>, which is narrow at one end (where it attaches to the bird), wide in the middle, and narrow at the tip. (For Monty Python fans, you can also think of it as a brontosaurus.)</w:t>
      </w:r>
    </w:p>
    <w:p w:rsidR="009C1D7E" w:rsidRPr="006470E6" w:rsidRDefault="009C1D7E" w:rsidP="009C1D7E">
      <w:pPr>
        <w:pStyle w:val="NormalWeb"/>
        <w:rPr>
          <w:sz w:val="18"/>
        </w:rPr>
      </w:pPr>
      <w:r w:rsidRPr="006470E6">
        <w:rPr>
          <w:rFonts w:ascii="Arial" w:hAnsi="Arial" w:cs="Arial"/>
          <w:sz w:val="20"/>
          <w:szCs w:val="27"/>
        </w:rPr>
        <w:t xml:space="preserve">When designers produce </w:t>
      </w:r>
      <w:r w:rsidRPr="006470E6">
        <w:rPr>
          <w:rStyle w:val="Strong"/>
          <w:rFonts w:ascii="Arial" w:hAnsi="Arial" w:cs="Arial"/>
          <w:sz w:val="20"/>
          <w:szCs w:val="27"/>
        </w:rPr>
        <w:t>multiple endings</w:t>
      </w:r>
      <w:r w:rsidRPr="006470E6">
        <w:rPr>
          <w:rFonts w:ascii="Arial" w:hAnsi="Arial" w:cs="Arial"/>
          <w:sz w:val="20"/>
          <w:szCs w:val="27"/>
        </w:rPr>
        <w:t xml:space="preserve">, they usually produce one main feather. At its tip are splayed several other feathers whose roots all meet at the end of the first feather. This configuration happens to look like a tree, with branches where the feathers meet. If you really-really squint, the feathers look like the pearls mentioned in </w:t>
      </w:r>
      <w:hyperlink r:id="rId389" w:history="1">
        <w:r w:rsidRPr="006470E6">
          <w:rPr>
            <w:rStyle w:val="Hyperlink"/>
            <w:rFonts w:ascii="Arial" w:hAnsi="Arial" w:cs="Arial"/>
            <w:sz w:val="20"/>
            <w:szCs w:val="27"/>
          </w:rPr>
          <w:t>Choice 2</w:t>
        </w:r>
      </w:hyperlink>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The peacock</w:t>
      </w:r>
    </w:p>
    <w:p w:rsidR="009C1D7E" w:rsidRPr="006470E6" w:rsidRDefault="009C1D7E" w:rsidP="009C1D7E">
      <w:pPr>
        <w:pStyle w:val="NormalWeb"/>
        <w:rPr>
          <w:sz w:val="18"/>
        </w:rPr>
      </w:pPr>
      <w:r w:rsidRPr="006470E6">
        <w:rPr>
          <w:rFonts w:ascii="Arial" w:hAnsi="Arial" w:cs="Arial"/>
          <w:sz w:val="20"/>
          <w:szCs w:val="27"/>
        </w:rPr>
        <w:t>And now for something completely different...</w:t>
      </w:r>
    </w:p>
    <w:p w:rsidR="009C1D7E" w:rsidRPr="006470E6" w:rsidRDefault="009C1D7E" w:rsidP="009C1D7E">
      <w:pPr>
        <w:pStyle w:val="NormalWeb"/>
        <w:rPr>
          <w:sz w:val="18"/>
        </w:rPr>
      </w:pPr>
      <w:r w:rsidRPr="006470E6">
        <w:rPr>
          <w:rFonts w:ascii="Arial" w:hAnsi="Arial" w:cs="Arial"/>
          <w:sz w:val="20"/>
          <w:szCs w:val="27"/>
        </w:rPr>
        <w:t xml:space="preserve">Rather than producing a tree from the feathers, arrange them like a </w:t>
      </w:r>
      <w:r w:rsidRPr="006470E6">
        <w:rPr>
          <w:rStyle w:val="Strong"/>
          <w:rFonts w:ascii="Arial" w:hAnsi="Arial" w:cs="Arial"/>
          <w:sz w:val="20"/>
          <w:szCs w:val="27"/>
        </w:rPr>
        <w:t>peacock's tail feathers. They all start from one point and splay out in all directions.</w:t>
      </w:r>
    </w:p>
    <w:p w:rsidR="009C1D7E" w:rsidRPr="006470E6" w:rsidRDefault="009C1D7E" w:rsidP="009C1D7E">
      <w:pPr>
        <w:pStyle w:val="NormalWeb"/>
        <w:rPr>
          <w:sz w:val="18"/>
        </w:rPr>
      </w:pPr>
      <w:r w:rsidRPr="006470E6">
        <w:rPr>
          <w:rFonts w:ascii="Arial" w:hAnsi="Arial" w:cs="Arial"/>
          <w:sz w:val="20"/>
          <w:szCs w:val="27"/>
        </w:rPr>
        <w:t xml:space="preserve">Notice that </w:t>
      </w:r>
      <w:r w:rsidRPr="006470E6">
        <w:rPr>
          <w:rStyle w:val="Strong"/>
          <w:rFonts w:ascii="Arial" w:hAnsi="Arial" w:cs="Arial"/>
          <w:sz w:val="20"/>
          <w:szCs w:val="27"/>
        </w:rPr>
        <w:t>the feathers overlap near the base</w:t>
      </w:r>
      <w:r w:rsidRPr="006470E6">
        <w:rPr>
          <w:rFonts w:ascii="Arial" w:hAnsi="Arial" w:cs="Arial"/>
          <w:sz w:val="20"/>
          <w:szCs w:val="27"/>
        </w:rPr>
        <w:t>, so that from a distance, you're not really sure which feather you're seeing. The overlap is greater at the base than the tips. Only at the tips is it easy to identify which feather is creating the pattern. (By the way, peacock feathers really don't overlap that much; Analogies only go so far.)</w:t>
      </w:r>
    </w:p>
    <w:p w:rsidR="009C1D7E" w:rsidRPr="006470E6" w:rsidRDefault="009C1D7E" w:rsidP="009C1D7E">
      <w:pPr>
        <w:pStyle w:val="NormalWeb"/>
        <w:rPr>
          <w:sz w:val="18"/>
        </w:rPr>
      </w:pPr>
      <w:r w:rsidRPr="006470E6">
        <w:rPr>
          <w:rFonts w:ascii="Arial" w:hAnsi="Arial" w:cs="Arial"/>
          <w:sz w:val="20"/>
          <w:szCs w:val="27"/>
        </w:rPr>
        <w:lastRenderedPageBreak/>
        <w:t>If I explain the analogy in game terms:</w:t>
      </w:r>
      <w:r w:rsidRPr="006470E6">
        <w:rPr>
          <w:sz w:val="18"/>
        </w:rPr>
        <w:t xml:space="preserve"> </w:t>
      </w:r>
    </w:p>
    <w:p w:rsidR="009C1D7E" w:rsidRPr="006470E6" w:rsidRDefault="009C1D7E" w:rsidP="00371717">
      <w:pPr>
        <w:numPr>
          <w:ilvl w:val="0"/>
          <w:numId w:val="455"/>
        </w:numPr>
        <w:spacing w:before="100" w:beforeAutospacing="1" w:after="240" w:line="240" w:lineRule="auto"/>
        <w:rPr>
          <w:sz w:val="14"/>
        </w:rPr>
      </w:pPr>
      <w:r w:rsidRPr="006470E6">
        <w:rPr>
          <w:rFonts w:ascii="Arial" w:hAnsi="Arial" w:cs="Arial"/>
          <w:szCs w:val="27"/>
        </w:rPr>
        <w:t>A game has</w:t>
      </w:r>
      <w:r w:rsidRPr="006470E6">
        <w:rPr>
          <w:rStyle w:val="Strong"/>
          <w:rFonts w:ascii="Arial" w:hAnsi="Arial" w:cs="Arial"/>
          <w:szCs w:val="27"/>
        </w:rPr>
        <w:t xml:space="preserve"> N endings</w:t>
      </w:r>
      <w:r w:rsidRPr="006470E6">
        <w:rPr>
          <w:rFonts w:ascii="Arial" w:hAnsi="Arial" w:cs="Arial"/>
          <w:szCs w:val="27"/>
        </w:rPr>
        <w:t xml:space="preserve"> (aka: feathers).</w:t>
      </w:r>
    </w:p>
    <w:p w:rsidR="009C1D7E" w:rsidRPr="006470E6" w:rsidRDefault="009C1D7E" w:rsidP="00371717">
      <w:pPr>
        <w:numPr>
          <w:ilvl w:val="0"/>
          <w:numId w:val="455"/>
        </w:numPr>
        <w:spacing w:before="100" w:beforeAutospacing="1" w:after="240" w:line="240" w:lineRule="auto"/>
        <w:rPr>
          <w:sz w:val="14"/>
        </w:rPr>
      </w:pPr>
      <w:r w:rsidRPr="006470E6">
        <w:rPr>
          <w:rFonts w:ascii="Arial" w:hAnsi="Arial" w:cs="Arial"/>
          <w:szCs w:val="27"/>
        </w:rPr>
        <w:t xml:space="preserve">When players begin, </w:t>
      </w:r>
      <w:r w:rsidRPr="006470E6">
        <w:rPr>
          <w:rStyle w:val="Strong"/>
          <w:rFonts w:ascii="Arial" w:hAnsi="Arial" w:cs="Arial"/>
          <w:szCs w:val="27"/>
        </w:rPr>
        <w:t>neither they nor the computer is certain which ending will occur</w:t>
      </w:r>
      <w:r w:rsidRPr="006470E6">
        <w:rPr>
          <w:rFonts w:ascii="Arial" w:hAnsi="Arial" w:cs="Arial"/>
          <w:szCs w:val="27"/>
        </w:rPr>
        <w:t>. (The feathers are all joined at the base.)</w:t>
      </w:r>
    </w:p>
    <w:p w:rsidR="009C1D7E" w:rsidRPr="006470E6" w:rsidRDefault="009C1D7E" w:rsidP="00371717">
      <w:pPr>
        <w:numPr>
          <w:ilvl w:val="0"/>
          <w:numId w:val="455"/>
        </w:numPr>
        <w:spacing w:before="100" w:beforeAutospacing="1" w:after="240" w:line="240" w:lineRule="auto"/>
        <w:rPr>
          <w:sz w:val="14"/>
        </w:rPr>
      </w:pPr>
      <w:r w:rsidRPr="006470E6">
        <w:rPr>
          <w:rStyle w:val="Strong"/>
          <w:rFonts w:ascii="Arial" w:hAnsi="Arial" w:cs="Arial"/>
          <w:szCs w:val="27"/>
        </w:rPr>
        <w:t>As players make choices, some endings become more likely, while others fade away</w:t>
      </w:r>
      <w:r w:rsidRPr="006470E6">
        <w:rPr>
          <w:rFonts w:ascii="Arial" w:hAnsi="Arial" w:cs="Arial"/>
          <w:szCs w:val="27"/>
        </w:rPr>
        <w:t>. (At the base/start, all the feathers overlap each other, so it's impossible to say which "feather" a player is on. Half way up the peacock's fan, you can't be entirely certain which feather you're seeing, but you know it's either the central one, or one its immediate neighbours.)</w:t>
      </w:r>
    </w:p>
    <w:p w:rsidR="009C1D7E" w:rsidRPr="006470E6" w:rsidRDefault="009C1D7E" w:rsidP="00371717">
      <w:pPr>
        <w:numPr>
          <w:ilvl w:val="0"/>
          <w:numId w:val="455"/>
        </w:numPr>
        <w:spacing w:before="100" w:beforeAutospacing="1" w:after="100" w:afterAutospacing="1" w:line="240" w:lineRule="auto"/>
        <w:rPr>
          <w:sz w:val="14"/>
        </w:rPr>
      </w:pPr>
      <w:r w:rsidRPr="006470E6">
        <w:rPr>
          <w:rStyle w:val="Strong"/>
          <w:rFonts w:ascii="Arial" w:hAnsi="Arial" w:cs="Arial"/>
          <w:szCs w:val="27"/>
        </w:rPr>
        <w:t>By the time the game is ready to end (or perhaps as a trigger to its ending) the player is locked into one of the endings</w:t>
      </w:r>
      <w:r w:rsidRPr="006470E6">
        <w:rPr>
          <w:rFonts w:ascii="Arial" w:hAnsi="Arial" w:cs="Arial"/>
          <w:szCs w:val="27"/>
        </w:rPr>
        <w:t>. (The bright-blue "eyes" at the tip of each peacock's feathers easily identify the feather from its neighbours. By the time your eye reaches them it's obvious the feather is about to end.)</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In technical terms:</w:t>
      </w:r>
      <w:r w:rsidRPr="006470E6">
        <w:rPr>
          <w:sz w:val="18"/>
        </w:rPr>
        <w:t xml:space="preserve"> </w:t>
      </w:r>
    </w:p>
    <w:p w:rsidR="009C1D7E" w:rsidRPr="006470E6" w:rsidRDefault="009C1D7E" w:rsidP="00371717">
      <w:pPr>
        <w:numPr>
          <w:ilvl w:val="0"/>
          <w:numId w:val="456"/>
        </w:numPr>
        <w:spacing w:before="100" w:beforeAutospacing="1" w:after="240" w:line="240" w:lineRule="auto"/>
        <w:rPr>
          <w:sz w:val="14"/>
        </w:rPr>
      </w:pPr>
      <w:r w:rsidRPr="006470E6">
        <w:rPr>
          <w:rFonts w:ascii="Arial" w:hAnsi="Arial" w:cs="Arial"/>
          <w:szCs w:val="27"/>
        </w:rPr>
        <w:t xml:space="preserve">When a player begins the game, </w:t>
      </w:r>
      <w:r w:rsidRPr="006470E6">
        <w:rPr>
          <w:rStyle w:val="Strong"/>
          <w:rFonts w:ascii="Arial" w:hAnsi="Arial" w:cs="Arial"/>
          <w:szCs w:val="27"/>
        </w:rPr>
        <w:t>each of N endings has a default score</w:t>
      </w:r>
      <w:r w:rsidRPr="006470E6">
        <w:rPr>
          <w:rFonts w:ascii="Arial" w:hAnsi="Arial" w:cs="Arial"/>
          <w:szCs w:val="27"/>
        </w:rPr>
        <w:t>, such as 100.</w:t>
      </w:r>
    </w:p>
    <w:p w:rsidR="009C1D7E" w:rsidRPr="006470E6" w:rsidRDefault="009C1D7E" w:rsidP="00371717">
      <w:pPr>
        <w:numPr>
          <w:ilvl w:val="0"/>
          <w:numId w:val="456"/>
        </w:numPr>
        <w:spacing w:before="100" w:beforeAutospacing="1" w:after="240" w:line="240" w:lineRule="auto"/>
        <w:rPr>
          <w:sz w:val="14"/>
        </w:rPr>
      </w:pPr>
      <w:r w:rsidRPr="006470E6">
        <w:rPr>
          <w:rStyle w:val="Strong"/>
          <w:rFonts w:ascii="Arial" w:hAnsi="Arial" w:cs="Arial"/>
          <w:szCs w:val="27"/>
        </w:rPr>
        <w:t>As players make choices (in quests), the score for some endings will increase, while others will decrease.</w:t>
      </w:r>
    </w:p>
    <w:p w:rsidR="009C1D7E" w:rsidRPr="006470E6" w:rsidRDefault="009C1D7E" w:rsidP="00371717">
      <w:pPr>
        <w:numPr>
          <w:ilvl w:val="0"/>
          <w:numId w:val="456"/>
        </w:numPr>
        <w:spacing w:before="100" w:beforeAutospacing="1" w:after="240" w:line="240" w:lineRule="auto"/>
        <w:rPr>
          <w:sz w:val="14"/>
        </w:rPr>
      </w:pPr>
      <w:r w:rsidRPr="006470E6">
        <w:rPr>
          <w:rStyle w:val="Strong"/>
          <w:rFonts w:ascii="Arial" w:hAnsi="Arial" w:cs="Arial"/>
          <w:szCs w:val="27"/>
        </w:rPr>
        <w:t>The world, as well as choices offered within the world, will change based upon the relationships of the scores</w:t>
      </w:r>
      <w:r w:rsidRPr="006470E6">
        <w:rPr>
          <w:rFonts w:ascii="Arial" w:hAnsi="Arial" w:cs="Arial"/>
          <w:szCs w:val="27"/>
        </w:rPr>
        <w:t>. These changes, in turn, serve to funnel (but not force) the player towards the endings which the player has the highest scores in.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Imagine that two endings are possible. Either the player can become pope or the bandit king. When the player does something good, he gets pope points and loses bandit points, or vice versa. Eventually, the world will change depending upon which score is higher; At some point in the game, a bandit-king player will be so despised he won't ever be allowed into a church, so he couldn't possibly become a pope. Conversely, a pope player will have such an </w:t>
      </w:r>
      <w:r w:rsidRPr="006470E6">
        <w:rPr>
          <w:rFonts w:ascii="Arial" w:hAnsi="Arial" w:cs="Arial"/>
          <w:szCs w:val="27"/>
        </w:rPr>
        <w:lastRenderedPageBreak/>
        <w:t>entourage of followers that he wouldn't be able to abscond into the forest and rob travellers for jollies.</w:t>
      </w:r>
    </w:p>
    <w:p w:rsidR="009C1D7E" w:rsidRPr="006470E6" w:rsidRDefault="009C1D7E" w:rsidP="00371717">
      <w:pPr>
        <w:numPr>
          <w:ilvl w:val="0"/>
          <w:numId w:val="456"/>
        </w:numPr>
        <w:spacing w:before="100" w:beforeAutospacing="1" w:after="240" w:line="240" w:lineRule="auto"/>
        <w:rPr>
          <w:sz w:val="14"/>
        </w:rPr>
      </w:pPr>
      <w:r w:rsidRPr="006470E6">
        <w:rPr>
          <w:rStyle w:val="Strong"/>
          <w:rFonts w:ascii="Arial" w:hAnsi="Arial" w:cs="Arial"/>
          <w:szCs w:val="27"/>
        </w:rPr>
        <w:t>A player can fight against the funnel at any point up until the end.</w:t>
      </w:r>
      <w:r w:rsidRPr="006470E6">
        <w:rPr>
          <w:rFonts w:ascii="Arial" w:hAnsi="Arial" w:cs="Arial"/>
          <w:szCs w:val="27"/>
        </w:rPr>
        <w:t xml:space="preserve"> Players could recite the rosary 5000 times to counteract their bandit ways, or steal from the holy offerings to become more bandit-like.</w:t>
      </w:r>
    </w:p>
    <w:p w:rsidR="009C1D7E" w:rsidRPr="006470E6" w:rsidRDefault="009C1D7E" w:rsidP="00371717">
      <w:pPr>
        <w:numPr>
          <w:ilvl w:val="0"/>
          <w:numId w:val="456"/>
        </w:numPr>
        <w:spacing w:before="100" w:beforeAutospacing="1" w:after="100" w:afterAutospacing="1" w:line="240" w:lineRule="auto"/>
        <w:rPr>
          <w:sz w:val="14"/>
        </w:rPr>
      </w:pPr>
      <w:r w:rsidRPr="006470E6">
        <w:rPr>
          <w:rFonts w:ascii="Arial" w:hAnsi="Arial" w:cs="Arial"/>
          <w:szCs w:val="27"/>
        </w:rPr>
        <w:t xml:space="preserve">Eventually, </w:t>
      </w:r>
      <w:r w:rsidRPr="006470E6">
        <w:rPr>
          <w:rStyle w:val="Strong"/>
          <w:rFonts w:ascii="Arial" w:hAnsi="Arial" w:cs="Arial"/>
          <w:szCs w:val="27"/>
        </w:rPr>
        <w:t>one ending will be so much stronger than any others that the player will be locked into an ending</w:t>
      </w:r>
      <w:r w:rsidRPr="006470E6">
        <w:rPr>
          <w:rFonts w:ascii="Arial" w:hAnsi="Arial" w:cs="Arial"/>
          <w:szCs w:val="27"/>
        </w:rPr>
        <w:t>... and at that point, the game rushes towards the grand finale and the final cut scene.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Notice that this is different from the string/tree of pearls that I discussed in </w:t>
      </w:r>
      <w:hyperlink r:id="rId390" w:history="1">
        <w:r w:rsidRPr="006470E6">
          <w:rPr>
            <w:rStyle w:val="Hyperlink"/>
            <w:rFonts w:ascii="Arial" w:hAnsi="Arial" w:cs="Arial"/>
            <w:sz w:val="20"/>
            <w:szCs w:val="27"/>
          </w:rPr>
          <w:t>Choice 2</w:t>
        </w:r>
      </w:hyperlink>
      <w:r w:rsidRPr="006470E6">
        <w:rPr>
          <w:rFonts w:ascii="Arial" w:hAnsi="Arial" w:cs="Arial"/>
          <w:sz w:val="20"/>
          <w:szCs w:val="27"/>
        </w:rPr>
        <w:t>. There are no 100% final decisions, although some decisions might be very difficult to counteract.</w:t>
      </w:r>
    </w:p>
    <w:p w:rsidR="009C1D7E" w:rsidRPr="006470E6" w:rsidRDefault="009C1D7E" w:rsidP="009C1D7E">
      <w:pPr>
        <w:pStyle w:val="NormalWeb"/>
        <w:rPr>
          <w:sz w:val="18"/>
        </w:rPr>
      </w:pPr>
      <w:r w:rsidRPr="006470E6">
        <w:rPr>
          <w:rStyle w:val="Strong"/>
          <w:rFonts w:ascii="Arial" w:hAnsi="Arial" w:cs="Arial"/>
          <w:szCs w:val="36"/>
        </w:rPr>
        <w:t>Advantages and disadvantages of the peacock</w:t>
      </w:r>
    </w:p>
    <w:p w:rsidR="009C1D7E" w:rsidRPr="006470E6" w:rsidRDefault="009C1D7E" w:rsidP="009C1D7E">
      <w:pPr>
        <w:pStyle w:val="NormalWeb"/>
        <w:rPr>
          <w:sz w:val="18"/>
        </w:rPr>
      </w:pPr>
      <w:r w:rsidRPr="006470E6">
        <w:rPr>
          <w:rFonts w:ascii="Arial" w:hAnsi="Arial" w:cs="Arial"/>
          <w:sz w:val="20"/>
          <w:szCs w:val="27"/>
        </w:rPr>
        <w:t>The peacock works well because:</w:t>
      </w:r>
      <w:r w:rsidRPr="006470E6">
        <w:rPr>
          <w:sz w:val="18"/>
        </w:rPr>
        <w:t xml:space="preserve"> </w:t>
      </w:r>
    </w:p>
    <w:p w:rsidR="009C1D7E" w:rsidRPr="006470E6" w:rsidRDefault="009C1D7E" w:rsidP="00371717">
      <w:pPr>
        <w:numPr>
          <w:ilvl w:val="0"/>
          <w:numId w:val="457"/>
        </w:numPr>
        <w:spacing w:before="100" w:beforeAutospacing="1" w:after="240" w:line="240" w:lineRule="auto"/>
        <w:rPr>
          <w:sz w:val="14"/>
        </w:rPr>
      </w:pPr>
      <w:r w:rsidRPr="006470E6">
        <w:rPr>
          <w:rFonts w:ascii="Arial" w:hAnsi="Arial" w:cs="Arial"/>
          <w:szCs w:val="27"/>
        </w:rPr>
        <w:t xml:space="preserve">Players' </w:t>
      </w:r>
      <w:r w:rsidRPr="006470E6">
        <w:rPr>
          <w:rStyle w:val="Strong"/>
          <w:rFonts w:ascii="Arial" w:hAnsi="Arial" w:cs="Arial"/>
          <w:szCs w:val="27"/>
        </w:rPr>
        <w:t>choices affect the outcome of the game up the end</w:t>
      </w:r>
      <w:r w:rsidRPr="006470E6">
        <w:rPr>
          <w:rFonts w:ascii="Arial" w:hAnsi="Arial" w:cs="Arial"/>
          <w:szCs w:val="27"/>
        </w:rPr>
        <w:t>. Thus, they are never left impotently watching a story unfold.</w:t>
      </w:r>
    </w:p>
    <w:p w:rsidR="009C1D7E" w:rsidRPr="006470E6" w:rsidRDefault="009C1D7E" w:rsidP="00371717">
      <w:pPr>
        <w:numPr>
          <w:ilvl w:val="0"/>
          <w:numId w:val="457"/>
        </w:numPr>
        <w:spacing w:before="100" w:beforeAutospacing="1" w:after="240" w:line="240" w:lineRule="auto"/>
        <w:rPr>
          <w:sz w:val="14"/>
        </w:rPr>
      </w:pPr>
      <w:r w:rsidRPr="006470E6">
        <w:rPr>
          <w:rStyle w:val="Strong"/>
          <w:rFonts w:ascii="Arial" w:hAnsi="Arial" w:cs="Arial"/>
          <w:szCs w:val="27"/>
        </w:rPr>
        <w:t>Players can tailor the game towards their desires</w:t>
      </w:r>
      <w:r w:rsidRPr="006470E6">
        <w:rPr>
          <w:rFonts w:ascii="Arial" w:hAnsi="Arial" w:cs="Arial"/>
          <w:szCs w:val="27"/>
        </w:rPr>
        <w:t>. Those players that like combat will chose the bandit's path, while those who enjoy political intrigue will join the clergy.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Notice how the paths end up becoming a sort of </w:t>
      </w:r>
      <w:r w:rsidRPr="006470E6">
        <w:rPr>
          <w:rStyle w:val="Strong"/>
          <w:rFonts w:ascii="Arial" w:hAnsi="Arial" w:cs="Arial"/>
          <w:szCs w:val="27"/>
        </w:rPr>
        <w:t>personality test</w:t>
      </w:r>
      <w:r w:rsidRPr="006470E6">
        <w:rPr>
          <w:rFonts w:ascii="Arial" w:hAnsi="Arial" w:cs="Arial"/>
          <w:szCs w:val="27"/>
        </w:rPr>
        <w:t>; I'll talk about this in a moment.</w:t>
      </w:r>
    </w:p>
    <w:p w:rsidR="009C1D7E" w:rsidRPr="006470E6" w:rsidRDefault="009C1D7E" w:rsidP="00371717">
      <w:pPr>
        <w:numPr>
          <w:ilvl w:val="0"/>
          <w:numId w:val="457"/>
        </w:numPr>
        <w:spacing w:before="100" w:beforeAutospacing="1" w:after="100" w:afterAutospacing="1" w:line="240" w:lineRule="auto"/>
        <w:rPr>
          <w:sz w:val="14"/>
        </w:rPr>
      </w:pPr>
      <w:r w:rsidRPr="006470E6">
        <w:rPr>
          <w:rFonts w:ascii="Arial" w:hAnsi="Arial" w:cs="Arial"/>
          <w:szCs w:val="27"/>
        </w:rPr>
        <w:t xml:space="preserve">The peacock's fan </w:t>
      </w:r>
      <w:r w:rsidRPr="006470E6">
        <w:rPr>
          <w:rStyle w:val="Strong"/>
          <w:rFonts w:ascii="Arial" w:hAnsi="Arial" w:cs="Arial"/>
          <w:szCs w:val="27"/>
        </w:rPr>
        <w:t>works well for a multiplayer game</w:t>
      </w:r>
      <w:r w:rsidRPr="006470E6">
        <w:rPr>
          <w:rFonts w:ascii="Arial" w:hAnsi="Arial" w:cs="Arial"/>
          <w:szCs w:val="27"/>
        </w:rPr>
        <w:t>. Here's why:</w:t>
      </w:r>
      <w:r w:rsidRPr="006470E6">
        <w:rPr>
          <w:rFonts w:ascii="Arial" w:hAnsi="Arial" w:cs="Arial"/>
          <w:sz w:val="14"/>
        </w:rPr>
        <w:br/>
      </w:r>
      <w:r w:rsidRPr="006470E6">
        <w:rPr>
          <w:rFonts w:ascii="Arial" w:hAnsi="Arial" w:cs="Arial"/>
          <w:sz w:val="14"/>
        </w:rPr>
        <w:br/>
      </w:r>
      <w:r w:rsidRPr="006470E6">
        <w:rPr>
          <w:rFonts w:ascii="Arial" w:hAnsi="Arial" w:cs="Arial"/>
          <w:szCs w:val="27"/>
        </w:rPr>
        <w:t>Imagine a multiplayer game based upon a single feather. Whenever a player meets other players, he knows for certain that the other players have the same basic goals, since they're on the same "feather", and whatever they do, all players will come to the same end and they will all kill the evil overlord. This means that players which meet can either:</w:t>
      </w:r>
    </w:p>
    <w:p w:rsidR="009C1D7E" w:rsidRPr="006470E6" w:rsidRDefault="009C1D7E" w:rsidP="00371717">
      <w:pPr>
        <w:numPr>
          <w:ilvl w:val="1"/>
          <w:numId w:val="457"/>
        </w:numPr>
        <w:spacing w:before="100" w:beforeAutospacing="1" w:after="240" w:line="240" w:lineRule="auto"/>
        <w:rPr>
          <w:sz w:val="14"/>
        </w:rPr>
      </w:pPr>
      <w:r w:rsidRPr="006470E6">
        <w:rPr>
          <w:rStyle w:val="Strong"/>
          <w:rFonts w:ascii="Arial" w:hAnsi="Arial" w:cs="Arial"/>
          <w:szCs w:val="27"/>
        </w:rPr>
        <w:t>Work together</w:t>
      </w:r>
      <w:r w:rsidRPr="006470E6">
        <w:rPr>
          <w:rFonts w:ascii="Arial" w:hAnsi="Arial" w:cs="Arial"/>
          <w:szCs w:val="27"/>
        </w:rPr>
        <w:t xml:space="preserve"> to kill the evil overlord. (This is a </w:t>
      </w:r>
      <w:r w:rsidRPr="006470E6">
        <w:rPr>
          <w:rStyle w:val="Strong"/>
          <w:rFonts w:ascii="Arial" w:hAnsi="Arial" w:cs="Arial"/>
          <w:szCs w:val="27"/>
        </w:rPr>
        <w:t>win-win</w:t>
      </w:r>
      <w:r w:rsidRPr="006470E6">
        <w:rPr>
          <w:rFonts w:ascii="Arial" w:hAnsi="Arial" w:cs="Arial"/>
          <w:szCs w:val="27"/>
        </w:rPr>
        <w:t xml:space="preserve"> design.)</w:t>
      </w:r>
    </w:p>
    <w:p w:rsidR="009C1D7E" w:rsidRPr="006470E6" w:rsidRDefault="009C1D7E" w:rsidP="00371717">
      <w:pPr>
        <w:numPr>
          <w:ilvl w:val="1"/>
          <w:numId w:val="457"/>
        </w:numPr>
        <w:spacing w:before="100" w:beforeAutospacing="1" w:after="240" w:line="240" w:lineRule="auto"/>
        <w:rPr>
          <w:sz w:val="14"/>
        </w:rPr>
      </w:pPr>
      <w:r w:rsidRPr="006470E6">
        <w:rPr>
          <w:rFonts w:ascii="Arial" w:hAnsi="Arial" w:cs="Arial"/>
          <w:szCs w:val="27"/>
        </w:rPr>
        <w:lastRenderedPageBreak/>
        <w:t xml:space="preserve">Endeavour to </w:t>
      </w:r>
      <w:r w:rsidRPr="006470E6">
        <w:rPr>
          <w:rStyle w:val="Strong"/>
          <w:rFonts w:ascii="Arial" w:hAnsi="Arial" w:cs="Arial"/>
          <w:szCs w:val="27"/>
        </w:rPr>
        <w:t>keep the other players from killing the evil overlord</w:t>
      </w:r>
      <w:r w:rsidRPr="006470E6">
        <w:rPr>
          <w:rFonts w:ascii="Arial" w:hAnsi="Arial" w:cs="Arial"/>
          <w:szCs w:val="27"/>
        </w:rPr>
        <w:t xml:space="preserve"> first, since evil overlords are a limited resource. (A </w:t>
      </w:r>
      <w:r w:rsidRPr="006470E6">
        <w:rPr>
          <w:rStyle w:val="Strong"/>
          <w:rFonts w:ascii="Arial" w:hAnsi="Arial" w:cs="Arial"/>
          <w:szCs w:val="27"/>
        </w:rPr>
        <w:t>zero-sum</w:t>
      </w:r>
      <w:r w:rsidRPr="006470E6">
        <w:rPr>
          <w:rFonts w:ascii="Arial" w:hAnsi="Arial" w:cs="Arial"/>
          <w:szCs w:val="27"/>
        </w:rPr>
        <w:t xml:space="preserve"> design.)</w:t>
      </w:r>
    </w:p>
    <w:p w:rsidR="009C1D7E" w:rsidRPr="006470E6" w:rsidRDefault="009C1D7E" w:rsidP="00371717">
      <w:pPr>
        <w:numPr>
          <w:ilvl w:val="1"/>
          <w:numId w:val="457"/>
        </w:numPr>
        <w:spacing w:before="100" w:beforeAutospacing="1" w:after="100" w:afterAutospacing="1" w:line="240" w:lineRule="auto"/>
        <w:rPr>
          <w:sz w:val="14"/>
        </w:rPr>
      </w:pPr>
      <w:r w:rsidRPr="006470E6">
        <w:rPr>
          <w:rStyle w:val="Strong"/>
          <w:rFonts w:ascii="Arial" w:hAnsi="Arial" w:cs="Arial"/>
          <w:szCs w:val="27"/>
        </w:rPr>
        <w:t>Ignore the other players for now,</w:t>
      </w:r>
      <w:r w:rsidRPr="006470E6">
        <w:rPr>
          <w:rFonts w:ascii="Arial" w:hAnsi="Arial" w:cs="Arial"/>
          <w:szCs w:val="27"/>
        </w:rPr>
        <w:t xml:space="preserve"> but expect to frequently bump into them on the way to killing the evil overlord... which usually means they eventually end up working together or against one another.</w:t>
      </w:r>
      <w:r w:rsidRPr="006470E6">
        <w:rPr>
          <w:sz w:val="14"/>
        </w:rPr>
        <w:t xml:space="preserve"> </w:t>
      </w:r>
    </w:p>
    <w:p w:rsidR="009C1D7E" w:rsidRPr="006470E6" w:rsidRDefault="009C1D7E" w:rsidP="009C1D7E">
      <w:pPr>
        <w:pStyle w:val="NormalWeb"/>
        <w:ind w:left="720"/>
        <w:rPr>
          <w:sz w:val="18"/>
        </w:rPr>
      </w:pPr>
      <w:r w:rsidRPr="006470E6">
        <w:rPr>
          <w:rFonts w:ascii="Arial" w:hAnsi="Arial" w:cs="Arial"/>
          <w:sz w:val="20"/>
          <w:szCs w:val="27"/>
        </w:rPr>
        <w:t xml:space="preserve">In a peacock arrangement, </w:t>
      </w:r>
      <w:r w:rsidRPr="006470E6">
        <w:rPr>
          <w:rStyle w:val="Strong"/>
          <w:rFonts w:ascii="Arial" w:hAnsi="Arial" w:cs="Arial"/>
          <w:sz w:val="20"/>
          <w:szCs w:val="27"/>
        </w:rPr>
        <w:t>players don't really know what other players' goals are</w:t>
      </w:r>
      <w:r w:rsidRPr="006470E6">
        <w:rPr>
          <w:rFonts w:ascii="Arial" w:hAnsi="Arial" w:cs="Arial"/>
          <w:sz w:val="20"/>
          <w:szCs w:val="27"/>
        </w:rPr>
        <w:t>. (The players might not even know their own goals/ending themselves.) Interaction amongst players becomes more complicated:</w:t>
      </w:r>
      <w:r w:rsidRPr="006470E6">
        <w:rPr>
          <w:sz w:val="18"/>
        </w:rPr>
        <w:t xml:space="preserve"> </w:t>
      </w:r>
    </w:p>
    <w:p w:rsidR="009C1D7E" w:rsidRPr="006470E6" w:rsidRDefault="009C1D7E" w:rsidP="00371717">
      <w:pPr>
        <w:numPr>
          <w:ilvl w:val="1"/>
          <w:numId w:val="457"/>
        </w:numPr>
        <w:spacing w:before="100" w:beforeAutospacing="1" w:after="240" w:line="240" w:lineRule="auto"/>
        <w:rPr>
          <w:sz w:val="14"/>
        </w:rPr>
      </w:pPr>
      <w:r w:rsidRPr="006470E6">
        <w:rPr>
          <w:rFonts w:ascii="Arial" w:hAnsi="Arial" w:cs="Arial"/>
          <w:szCs w:val="27"/>
        </w:rPr>
        <w:t xml:space="preserve">The players might be </w:t>
      </w:r>
      <w:r w:rsidRPr="006470E6">
        <w:rPr>
          <w:rStyle w:val="Strong"/>
          <w:rFonts w:ascii="Arial" w:hAnsi="Arial" w:cs="Arial"/>
          <w:szCs w:val="27"/>
        </w:rPr>
        <w:t>crossing paths, never to see one another again</w:t>
      </w:r>
      <w:r w:rsidRPr="006470E6">
        <w:rPr>
          <w:rFonts w:ascii="Arial" w:hAnsi="Arial" w:cs="Arial"/>
          <w:szCs w:val="27"/>
        </w:rPr>
        <w:t>.</w:t>
      </w:r>
    </w:p>
    <w:p w:rsidR="009C1D7E" w:rsidRPr="006470E6" w:rsidRDefault="009C1D7E" w:rsidP="00371717">
      <w:pPr>
        <w:numPr>
          <w:ilvl w:val="1"/>
          <w:numId w:val="457"/>
        </w:numPr>
        <w:spacing w:before="100" w:beforeAutospacing="1" w:after="240" w:line="240" w:lineRule="auto"/>
        <w:rPr>
          <w:sz w:val="14"/>
        </w:rPr>
      </w:pPr>
      <w:r w:rsidRPr="006470E6">
        <w:rPr>
          <w:rFonts w:ascii="Arial" w:hAnsi="Arial" w:cs="Arial"/>
          <w:szCs w:val="27"/>
        </w:rPr>
        <w:t xml:space="preserve">They might have </w:t>
      </w:r>
      <w:r w:rsidRPr="006470E6">
        <w:rPr>
          <w:rStyle w:val="Strong"/>
          <w:rFonts w:ascii="Arial" w:hAnsi="Arial" w:cs="Arial"/>
          <w:szCs w:val="27"/>
        </w:rPr>
        <w:t>mutually beneficial abilities</w:t>
      </w:r>
      <w:r w:rsidRPr="006470E6">
        <w:rPr>
          <w:rFonts w:ascii="Arial" w:hAnsi="Arial" w:cs="Arial"/>
          <w:szCs w:val="27"/>
        </w:rPr>
        <w:t xml:space="preserve"> (based on their chosen feather) that encourage them to work together for a short while. (Popes might be able to heal wounds that bandits receive from their fights... which sounds an awful lot like class relationships in MMORPGs.)</w:t>
      </w:r>
    </w:p>
    <w:p w:rsidR="009C1D7E" w:rsidRPr="006470E6" w:rsidRDefault="009C1D7E" w:rsidP="00371717">
      <w:pPr>
        <w:numPr>
          <w:ilvl w:val="1"/>
          <w:numId w:val="457"/>
        </w:numPr>
        <w:spacing w:before="100" w:beforeAutospacing="1" w:after="240" w:line="240" w:lineRule="auto"/>
        <w:rPr>
          <w:sz w:val="14"/>
        </w:rPr>
      </w:pPr>
      <w:r w:rsidRPr="006470E6">
        <w:rPr>
          <w:rFonts w:ascii="Arial" w:hAnsi="Arial" w:cs="Arial"/>
          <w:szCs w:val="27"/>
        </w:rPr>
        <w:t xml:space="preserve">They might </w:t>
      </w:r>
      <w:r w:rsidRPr="006470E6">
        <w:rPr>
          <w:rStyle w:val="Strong"/>
          <w:rFonts w:ascii="Arial" w:hAnsi="Arial" w:cs="Arial"/>
          <w:szCs w:val="27"/>
        </w:rPr>
        <w:t>not be able to advance without the aid of players from another feather</w:t>
      </w:r>
      <w:r w:rsidRPr="006470E6">
        <w:rPr>
          <w:rFonts w:ascii="Arial" w:hAnsi="Arial" w:cs="Arial"/>
          <w:szCs w:val="27"/>
        </w:rPr>
        <w:t>. (For example: A bandit king must marry to produce an heir, and a pope player is required to perform the marriage.)</w:t>
      </w:r>
    </w:p>
    <w:p w:rsidR="009C1D7E" w:rsidRPr="006470E6" w:rsidRDefault="009C1D7E" w:rsidP="00371717">
      <w:pPr>
        <w:numPr>
          <w:ilvl w:val="1"/>
          <w:numId w:val="457"/>
        </w:numPr>
        <w:spacing w:before="100" w:beforeAutospacing="1" w:after="240" w:line="240" w:lineRule="auto"/>
        <w:rPr>
          <w:sz w:val="14"/>
        </w:rPr>
      </w:pPr>
      <w:r w:rsidRPr="006470E6">
        <w:rPr>
          <w:rFonts w:ascii="Arial" w:hAnsi="Arial" w:cs="Arial"/>
          <w:szCs w:val="27"/>
        </w:rPr>
        <w:t xml:space="preserve">The design could encourage a </w:t>
      </w:r>
      <w:r w:rsidRPr="006470E6">
        <w:rPr>
          <w:rStyle w:val="Strong"/>
          <w:rFonts w:ascii="Arial" w:hAnsi="Arial" w:cs="Arial"/>
          <w:szCs w:val="27"/>
        </w:rPr>
        <w:t>conflict between two of the feathers</w:t>
      </w:r>
      <w:r w:rsidRPr="006470E6">
        <w:rPr>
          <w:rFonts w:ascii="Arial" w:hAnsi="Arial" w:cs="Arial"/>
          <w:szCs w:val="27"/>
        </w:rPr>
        <w:t>. (Bandits get extra points stealing from popes.)</w:t>
      </w:r>
    </w:p>
    <w:p w:rsidR="009C1D7E" w:rsidRPr="006470E6" w:rsidRDefault="009C1D7E" w:rsidP="00371717">
      <w:pPr>
        <w:numPr>
          <w:ilvl w:val="1"/>
          <w:numId w:val="457"/>
        </w:numPr>
        <w:spacing w:before="100" w:beforeAutospacing="1" w:after="240" w:line="240" w:lineRule="auto"/>
        <w:rPr>
          <w:sz w:val="14"/>
        </w:rPr>
      </w:pPr>
      <w:r w:rsidRPr="006470E6">
        <w:rPr>
          <w:rStyle w:val="Strong"/>
          <w:rFonts w:ascii="Arial" w:hAnsi="Arial" w:cs="Arial"/>
          <w:szCs w:val="27"/>
        </w:rPr>
        <w:t>The more feathers, the more permutations</w:t>
      </w:r>
      <w:r w:rsidRPr="006470E6">
        <w:rPr>
          <w:rFonts w:ascii="Arial" w:hAnsi="Arial" w:cs="Arial"/>
          <w:szCs w:val="27"/>
        </w:rPr>
        <w:t>.</w:t>
      </w:r>
    </w:p>
    <w:p w:rsidR="009C1D7E" w:rsidRPr="006470E6" w:rsidRDefault="009C1D7E" w:rsidP="00371717">
      <w:pPr>
        <w:numPr>
          <w:ilvl w:val="0"/>
          <w:numId w:val="457"/>
        </w:numPr>
        <w:spacing w:before="100" w:beforeAutospacing="1" w:after="100" w:afterAutospacing="1" w:line="240" w:lineRule="auto"/>
        <w:rPr>
          <w:sz w:val="14"/>
        </w:rPr>
      </w:pPr>
      <w:r w:rsidRPr="006470E6">
        <w:rPr>
          <w:rFonts w:ascii="Arial" w:hAnsi="Arial" w:cs="Arial"/>
          <w:szCs w:val="27"/>
        </w:rPr>
        <w:t xml:space="preserve">There's another advantage for multiplayer games... Since each path is a sort of personality test, </w:t>
      </w:r>
      <w:r w:rsidRPr="006470E6">
        <w:rPr>
          <w:rStyle w:val="Strong"/>
          <w:rFonts w:ascii="Arial" w:hAnsi="Arial" w:cs="Arial"/>
          <w:szCs w:val="27"/>
        </w:rPr>
        <w:t>players with similar personalities will tend to make decisions that put them on the same feather</w:t>
      </w:r>
      <w:r w:rsidRPr="006470E6">
        <w:rPr>
          <w:rFonts w:ascii="Arial" w:hAnsi="Arial" w:cs="Arial"/>
          <w:szCs w:val="27"/>
        </w:rPr>
        <w:t xml:space="preserve">. Those people will tend to group up wherever win-win contexts exist. Not only will they have the same game-based goal, but their matching personalities will (hopefully) produce </w:t>
      </w:r>
      <w:r w:rsidRPr="006470E6">
        <w:rPr>
          <w:rStyle w:val="Strong"/>
          <w:rFonts w:ascii="Arial" w:hAnsi="Arial" w:cs="Arial"/>
          <w:szCs w:val="27"/>
        </w:rPr>
        <w:t>better social relationships</w:t>
      </w:r>
      <w:r w:rsidRPr="006470E6">
        <w:rPr>
          <w:rFonts w:ascii="Arial" w:hAnsi="Arial" w:cs="Arial"/>
          <w:szCs w:val="27"/>
        </w:rPr>
        <w:t xml:space="preserve">, strengthening </w:t>
      </w:r>
      <w:hyperlink r:id="rId391" w:history="1">
        <w:r w:rsidRPr="006470E6">
          <w:rPr>
            <w:rStyle w:val="Hyperlink"/>
            <w:rFonts w:ascii="Arial" w:hAnsi="Arial" w:cs="Arial"/>
            <w:szCs w:val="27"/>
          </w:rPr>
          <w:t>The four pillars</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 xml:space="preserve">If a designer thinks that </w:t>
      </w:r>
      <w:r w:rsidRPr="006470E6">
        <w:rPr>
          <w:rStyle w:val="Strong"/>
          <w:rFonts w:ascii="Arial" w:hAnsi="Arial" w:cs="Arial"/>
          <w:szCs w:val="27"/>
        </w:rPr>
        <w:t xml:space="preserve">opposites </w:t>
      </w:r>
      <w:r w:rsidRPr="006470E6">
        <w:rPr>
          <w:rFonts w:ascii="Arial" w:hAnsi="Arial" w:cs="Arial"/>
          <w:szCs w:val="27"/>
        </w:rPr>
        <w:t xml:space="preserve">attract, which they sometimes do, then </w:t>
      </w:r>
      <w:r w:rsidRPr="006470E6">
        <w:rPr>
          <w:rStyle w:val="Strong"/>
          <w:rFonts w:ascii="Arial" w:hAnsi="Arial" w:cs="Arial"/>
          <w:szCs w:val="27"/>
        </w:rPr>
        <w:t>win-win situations could occur amongst players on different feathers</w:t>
      </w:r>
      <w:r w:rsidRPr="006470E6">
        <w:rPr>
          <w:rFonts w:ascii="Arial" w:hAnsi="Arial" w:cs="Arial"/>
          <w:szCs w:val="27"/>
        </w:rPr>
        <w:t>. For example: Find a way to identify which players are leaders and team them up with followers.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See </w:t>
      </w:r>
      <w:hyperlink r:id="rId392" w:history="1">
        <w:r w:rsidRPr="006470E6">
          <w:rPr>
            <w:rStyle w:val="Hyperlink"/>
            <w:rFonts w:ascii="Arial" w:hAnsi="Arial" w:cs="Arial"/>
            <w:szCs w:val="27"/>
          </w:rPr>
          <w:t>The dating game</w:t>
        </w:r>
      </w:hyperlink>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Of course, the peacock arrangement is not without problems:</w:t>
      </w:r>
      <w:r w:rsidRPr="006470E6">
        <w:rPr>
          <w:sz w:val="18"/>
        </w:rPr>
        <w:t xml:space="preserve"> </w:t>
      </w:r>
    </w:p>
    <w:p w:rsidR="009C1D7E" w:rsidRPr="006470E6" w:rsidRDefault="009C1D7E" w:rsidP="00371717">
      <w:pPr>
        <w:numPr>
          <w:ilvl w:val="0"/>
          <w:numId w:val="458"/>
        </w:numPr>
        <w:spacing w:before="100" w:beforeAutospacing="1" w:after="240" w:line="240" w:lineRule="auto"/>
        <w:rPr>
          <w:sz w:val="14"/>
        </w:rPr>
      </w:pPr>
      <w:r w:rsidRPr="006470E6">
        <w:rPr>
          <w:rFonts w:ascii="Arial" w:hAnsi="Arial" w:cs="Arial"/>
          <w:szCs w:val="27"/>
        </w:rPr>
        <w:t xml:space="preserve">It requires </w:t>
      </w:r>
      <w:r w:rsidRPr="006470E6">
        <w:rPr>
          <w:rStyle w:val="Strong"/>
          <w:rFonts w:ascii="Arial" w:hAnsi="Arial" w:cs="Arial"/>
          <w:szCs w:val="27"/>
        </w:rPr>
        <w:t>more work.</w:t>
      </w:r>
      <w:r w:rsidRPr="006470E6">
        <w:rPr>
          <w:rFonts w:ascii="Arial" w:hAnsi="Arial" w:cs="Arial"/>
          <w:szCs w:val="27"/>
        </w:rPr>
        <w:t xml:space="preserve"> While developing a game with N feathers isn't N times as much work as a game with one feather, it's certainly more work.</w:t>
      </w:r>
    </w:p>
    <w:p w:rsidR="009C1D7E" w:rsidRPr="006470E6" w:rsidRDefault="009C1D7E" w:rsidP="00371717">
      <w:pPr>
        <w:numPr>
          <w:ilvl w:val="0"/>
          <w:numId w:val="458"/>
        </w:numPr>
        <w:spacing w:before="100" w:beforeAutospacing="1" w:after="100" w:afterAutospacing="1" w:line="240" w:lineRule="auto"/>
        <w:rPr>
          <w:sz w:val="14"/>
        </w:rPr>
      </w:pPr>
      <w:r w:rsidRPr="006470E6">
        <w:rPr>
          <w:rStyle w:val="Strong"/>
          <w:rFonts w:ascii="Arial" w:hAnsi="Arial" w:cs="Arial"/>
          <w:szCs w:val="27"/>
        </w:rPr>
        <w:t>Balance</w:t>
      </w:r>
      <w:r w:rsidRPr="006470E6">
        <w:rPr>
          <w:rFonts w:ascii="Arial" w:hAnsi="Arial" w:cs="Arial"/>
          <w:szCs w:val="27"/>
        </w:rPr>
        <w:t xml:space="preserve"> is an issue. If one feather is easier than the others, word will get around and players will abandon the other feathers, even if they're more enjoyable. Players jumping around feathers might also upset balance.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Beyond the peacock</w:t>
      </w:r>
      <w:r w:rsidRPr="006470E6">
        <w:rPr>
          <w:sz w:val="18"/>
        </w:rPr>
        <w:t xml:space="preserve"> </w:t>
      </w:r>
    </w:p>
    <w:p w:rsidR="009C1D7E" w:rsidRPr="006470E6" w:rsidRDefault="009C1D7E" w:rsidP="00371717">
      <w:pPr>
        <w:numPr>
          <w:ilvl w:val="0"/>
          <w:numId w:val="459"/>
        </w:numPr>
        <w:spacing w:before="100" w:beforeAutospacing="1" w:after="240" w:line="240" w:lineRule="auto"/>
        <w:rPr>
          <w:sz w:val="14"/>
        </w:rPr>
      </w:pPr>
      <w:r w:rsidRPr="006470E6">
        <w:rPr>
          <w:rFonts w:ascii="Arial" w:hAnsi="Arial" w:cs="Arial"/>
          <w:szCs w:val="27"/>
        </w:rPr>
        <w:t xml:space="preserve">In, </w:t>
      </w:r>
      <w:hyperlink r:id="rId393" w:history="1">
        <w:r w:rsidRPr="006470E6">
          <w:rPr>
            <w:rStyle w:val="Hyperlink"/>
            <w:rFonts w:ascii="Arial" w:hAnsi="Arial" w:cs="Arial"/>
            <w:szCs w:val="27"/>
          </w:rPr>
          <w:t>A tangle</w:t>
        </w:r>
      </w:hyperlink>
      <w:r w:rsidRPr="006470E6">
        <w:rPr>
          <w:rFonts w:ascii="Arial" w:hAnsi="Arial" w:cs="Arial"/>
          <w:szCs w:val="27"/>
        </w:rPr>
        <w:t>, I discussed a tangled mass of quest DNA. It appears that if you "zoom out" far enough, the tangle looks like peacock's feathers.</w:t>
      </w:r>
    </w:p>
    <w:p w:rsidR="009C1D7E" w:rsidRPr="006470E6" w:rsidRDefault="009C1D7E" w:rsidP="00371717">
      <w:pPr>
        <w:numPr>
          <w:ilvl w:val="0"/>
          <w:numId w:val="459"/>
        </w:numPr>
        <w:spacing w:before="100" w:beforeAutospacing="1" w:after="240" w:line="240" w:lineRule="auto"/>
        <w:rPr>
          <w:sz w:val="14"/>
        </w:rPr>
      </w:pPr>
      <w:r w:rsidRPr="006470E6">
        <w:rPr>
          <w:rFonts w:ascii="Arial" w:hAnsi="Arial" w:cs="Arial"/>
          <w:szCs w:val="27"/>
        </w:rPr>
        <w:t>This sounds an awful lot like real life. As a child, you don't have many choices. Your greatest opportunities for choice occur in mid-life. While traversing through life, you have an idea what feather you're on, but are never entirely sure. If you don't like where your life is heading, you can change it with difficulty. As with the game model, people you meet in real life are sometimes passing through, sometimes on your side, and sometimes against you.</w:t>
      </w:r>
    </w:p>
    <w:p w:rsidR="009C1D7E" w:rsidRPr="006470E6" w:rsidRDefault="009C1D7E" w:rsidP="00371717">
      <w:pPr>
        <w:numPr>
          <w:ilvl w:val="0"/>
          <w:numId w:val="459"/>
        </w:numPr>
        <w:spacing w:before="100" w:beforeAutospacing="1" w:after="240" w:line="240" w:lineRule="auto"/>
        <w:rPr>
          <w:sz w:val="14"/>
        </w:rPr>
      </w:pPr>
      <w:r w:rsidRPr="006470E6">
        <w:rPr>
          <w:rFonts w:ascii="Arial" w:hAnsi="Arial" w:cs="Arial"/>
          <w:szCs w:val="27"/>
        </w:rPr>
        <w:t>The feathers don't need to start from the same point...</w:t>
      </w:r>
    </w:p>
    <w:p w:rsidR="009C1D7E" w:rsidRPr="006470E6" w:rsidRDefault="009C1D7E" w:rsidP="00371717">
      <w:pPr>
        <w:numPr>
          <w:ilvl w:val="0"/>
          <w:numId w:val="459"/>
        </w:numPr>
        <w:spacing w:before="100" w:beforeAutospacing="1" w:after="100" w:afterAutospacing="1" w:line="240" w:lineRule="auto"/>
        <w:rPr>
          <w:sz w:val="14"/>
        </w:rPr>
      </w:pPr>
      <w:r w:rsidRPr="006470E6">
        <w:rPr>
          <w:rFonts w:ascii="Arial" w:hAnsi="Arial" w:cs="Arial"/>
          <w:szCs w:val="27"/>
        </w:rPr>
        <w:t>Think recursion.</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7" w:name="_Toc358448234"/>
      <w:r w:rsidRPr="006470E6">
        <w:rPr>
          <w:rStyle w:val="Strong"/>
          <w:rFonts w:ascii="Arial" w:hAnsi="Arial" w:cs="Arial"/>
          <w:sz w:val="36"/>
          <w:szCs w:val="48"/>
        </w:rPr>
        <w:lastRenderedPageBreak/>
        <w:t>Analysis of Peter Molyneux's Fable</w:t>
      </w:r>
      <w:bookmarkEnd w:id="77"/>
    </w:p>
    <w:p w:rsidR="009C1D7E" w:rsidRPr="006470E6" w:rsidRDefault="00FA7567" w:rsidP="009C1D7E">
      <w:pPr>
        <w:pStyle w:val="NormalWeb"/>
        <w:jc w:val="right"/>
        <w:rPr>
          <w:sz w:val="18"/>
        </w:rPr>
      </w:pPr>
      <w:hyperlink r:id="rId394"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20 October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395"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Not owning an X-Box, I have been waiting months for </w:t>
      </w:r>
      <w:r w:rsidRPr="006470E6">
        <w:rPr>
          <w:rStyle w:val="Emphasis"/>
          <w:rFonts w:ascii="Arial" w:hAnsi="Arial" w:cs="Arial"/>
          <w:sz w:val="20"/>
          <w:szCs w:val="27"/>
        </w:rPr>
        <w:t>Fable: The Lost Chapters</w:t>
      </w:r>
      <w:r w:rsidRPr="006470E6">
        <w:rPr>
          <w:rFonts w:ascii="Arial" w:hAnsi="Arial" w:cs="Arial"/>
          <w:sz w:val="20"/>
          <w:szCs w:val="27"/>
        </w:rPr>
        <w:t xml:space="preserve"> to come out for the PC. I just got my hands on the game last week. This writeup is an </w:t>
      </w:r>
      <w:r w:rsidRPr="006470E6">
        <w:rPr>
          <w:rStyle w:val="Strong"/>
          <w:rFonts w:ascii="Arial" w:hAnsi="Arial" w:cs="Arial"/>
          <w:sz w:val="20"/>
          <w:szCs w:val="27"/>
        </w:rPr>
        <w:t>analysis</w:t>
      </w:r>
      <w:r w:rsidRPr="006470E6">
        <w:rPr>
          <w:rFonts w:ascii="Arial" w:hAnsi="Arial" w:cs="Arial"/>
          <w:sz w:val="20"/>
          <w:szCs w:val="27"/>
        </w:rPr>
        <w:t xml:space="preserve"> of Fable's design, </w:t>
      </w:r>
      <w:r w:rsidRPr="006470E6">
        <w:rPr>
          <w:rStyle w:val="Strong"/>
          <w:rFonts w:ascii="Arial" w:hAnsi="Arial" w:cs="Arial"/>
          <w:sz w:val="20"/>
          <w:szCs w:val="27"/>
        </w:rPr>
        <w:t>not a review</w:t>
      </w:r>
      <w:r w:rsidRPr="006470E6">
        <w:rPr>
          <w:rFonts w:ascii="Arial" w:hAnsi="Arial" w:cs="Arial"/>
          <w:sz w:val="20"/>
          <w:szCs w:val="27"/>
        </w:rPr>
        <w:t>. The article is about "</w:t>
      </w:r>
      <w:r w:rsidRPr="006470E6">
        <w:rPr>
          <w:rStyle w:val="Strong"/>
          <w:rFonts w:ascii="Arial" w:hAnsi="Arial" w:cs="Arial"/>
          <w:sz w:val="20"/>
          <w:szCs w:val="27"/>
        </w:rPr>
        <w:t>why</w:t>
      </w:r>
      <w:r w:rsidRPr="006470E6">
        <w:rPr>
          <w:rFonts w:ascii="Arial" w:hAnsi="Arial" w:cs="Arial"/>
          <w:sz w:val="20"/>
          <w:szCs w:val="27"/>
        </w:rPr>
        <w:t>" Fable works, and why it doesn't.</w:t>
      </w:r>
    </w:p>
    <w:p w:rsidR="009C1D7E" w:rsidRPr="006470E6" w:rsidRDefault="009C1D7E" w:rsidP="009C1D7E">
      <w:pPr>
        <w:pStyle w:val="NormalWeb"/>
        <w:rPr>
          <w:sz w:val="18"/>
        </w:rPr>
      </w:pPr>
      <w:r w:rsidRPr="006470E6">
        <w:rPr>
          <w:rFonts w:ascii="Arial" w:hAnsi="Arial" w:cs="Arial"/>
          <w:sz w:val="20"/>
          <w:szCs w:val="27"/>
        </w:rPr>
        <w:t>If you are looking for review, don't read this, since the article not only gives away the plot, it intentionally strips the "magic" away from the game to reveal "the man behind the curtain."</w:t>
      </w:r>
    </w:p>
    <w:p w:rsidR="009C1D7E" w:rsidRPr="006470E6" w:rsidRDefault="009C1D7E" w:rsidP="009C1D7E">
      <w:pPr>
        <w:pStyle w:val="NormalWeb"/>
        <w:rPr>
          <w:sz w:val="18"/>
        </w:rPr>
      </w:pPr>
      <w:r w:rsidRPr="006470E6">
        <w:rPr>
          <w:rStyle w:val="Strong"/>
          <w:rFonts w:ascii="Arial" w:hAnsi="Arial" w:cs="Arial"/>
          <w:szCs w:val="36"/>
        </w:rPr>
        <w:t>Story-like devices</w:t>
      </w:r>
    </w:p>
    <w:p w:rsidR="009C1D7E" w:rsidRPr="006470E6" w:rsidRDefault="009C1D7E" w:rsidP="009C1D7E">
      <w:pPr>
        <w:pStyle w:val="NormalWeb"/>
        <w:rPr>
          <w:sz w:val="18"/>
        </w:rPr>
      </w:pPr>
      <w:r w:rsidRPr="006470E6">
        <w:rPr>
          <w:rFonts w:ascii="Arial" w:hAnsi="Arial" w:cs="Arial"/>
          <w:sz w:val="20"/>
          <w:szCs w:val="27"/>
        </w:rPr>
        <w:t xml:space="preserve">The most notable difference between </w:t>
      </w:r>
      <w:r w:rsidRPr="006470E6">
        <w:rPr>
          <w:rStyle w:val="Emphasis"/>
          <w:rFonts w:ascii="Arial" w:hAnsi="Arial" w:cs="Arial"/>
          <w:sz w:val="20"/>
          <w:szCs w:val="27"/>
        </w:rPr>
        <w:t>Fable</w:t>
      </w:r>
      <w:r w:rsidRPr="006470E6">
        <w:rPr>
          <w:rFonts w:ascii="Arial" w:hAnsi="Arial" w:cs="Arial"/>
          <w:sz w:val="20"/>
          <w:szCs w:val="27"/>
        </w:rPr>
        <w:t xml:space="preserve"> and other PC-based CRPGs is the emphasis on "story". I don't like the term story because it's so </w:t>
      </w:r>
      <w:hyperlink r:id="rId396" w:history="1">
        <w:r w:rsidRPr="006470E6">
          <w:rPr>
            <w:rStyle w:val="Hyperlink"/>
            <w:rFonts w:ascii="Arial" w:hAnsi="Arial" w:cs="Arial"/>
            <w:sz w:val="20"/>
            <w:szCs w:val="27"/>
          </w:rPr>
          <w:t>overloaded</w:t>
        </w:r>
      </w:hyperlink>
      <w:r w:rsidRPr="006470E6">
        <w:rPr>
          <w:rFonts w:ascii="Arial" w:hAnsi="Arial" w:cs="Arial"/>
          <w:sz w:val="20"/>
          <w:szCs w:val="27"/>
        </w:rPr>
        <w:t xml:space="preserve"> with meaning, so when I do discuss elements of story as they appear in Fable, I'll try to use more specific terms, such as narration or foreshadowing.</w:t>
      </w:r>
    </w:p>
    <w:p w:rsidR="009C1D7E" w:rsidRPr="006470E6" w:rsidRDefault="009C1D7E" w:rsidP="009C1D7E">
      <w:pPr>
        <w:pStyle w:val="NormalWeb"/>
        <w:rPr>
          <w:sz w:val="18"/>
        </w:rPr>
      </w:pPr>
      <w:r w:rsidRPr="006470E6">
        <w:rPr>
          <w:rFonts w:ascii="Arial" w:hAnsi="Arial" w:cs="Arial"/>
          <w:sz w:val="20"/>
          <w:szCs w:val="27"/>
        </w:rPr>
        <w:t>Let me begin at the beginning...</w:t>
      </w:r>
    </w:p>
    <w:p w:rsidR="009C1D7E" w:rsidRPr="006470E6" w:rsidRDefault="009C1D7E" w:rsidP="009C1D7E">
      <w:pPr>
        <w:pStyle w:val="NormalWeb"/>
        <w:rPr>
          <w:sz w:val="18"/>
        </w:rPr>
      </w:pPr>
      <w:r w:rsidRPr="006470E6">
        <w:rPr>
          <w:rFonts w:ascii="Arial" w:hAnsi="Arial" w:cs="Arial"/>
          <w:sz w:val="20"/>
          <w:szCs w:val="27"/>
        </w:rPr>
        <w:t>Act 1a of Fable, first thirty minutes, involves an introductory cut-scene, a short tutorial, a few short quests that the boy-hero must perform, and a the finale where the town is pillaged by bandits and the boy-hero is left to wander around the smouldering ruins.</w:t>
      </w:r>
    </w:p>
    <w:p w:rsidR="009C1D7E" w:rsidRPr="006470E6" w:rsidRDefault="009C1D7E" w:rsidP="009C1D7E">
      <w:pPr>
        <w:pStyle w:val="NormalWeb"/>
        <w:rPr>
          <w:sz w:val="18"/>
        </w:rPr>
      </w:pPr>
      <w:r w:rsidRPr="006470E6">
        <w:rPr>
          <w:rFonts w:ascii="Arial" w:hAnsi="Arial" w:cs="Arial"/>
          <w:sz w:val="20"/>
          <w:szCs w:val="27"/>
        </w:rPr>
        <w:t xml:space="preserve">Act 1a uses a number of interesting techniques that I mentioned in </w:t>
      </w:r>
      <w:hyperlink r:id="rId397" w:history="1">
        <w:r w:rsidRPr="006470E6">
          <w:rPr>
            <w:rStyle w:val="Hyperlink"/>
            <w:rFonts w:ascii="Arial" w:hAnsi="Arial" w:cs="Arial"/>
            <w:sz w:val="20"/>
            <w:szCs w:val="27"/>
          </w:rPr>
          <w:t>Sympathetic goals</w:t>
        </w:r>
      </w:hyperlink>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460"/>
        </w:numPr>
        <w:spacing w:before="100" w:beforeAutospacing="1" w:after="240" w:line="240" w:lineRule="auto"/>
        <w:rPr>
          <w:sz w:val="14"/>
        </w:rPr>
      </w:pPr>
      <w:r w:rsidRPr="006470E6">
        <w:rPr>
          <w:rStyle w:val="Strong"/>
          <w:rFonts w:ascii="Arial" w:hAnsi="Arial" w:cs="Arial"/>
          <w:szCs w:val="27"/>
        </w:rPr>
        <w:lastRenderedPageBreak/>
        <w:t>The introductory cut-scene foreshadows</w:t>
      </w:r>
      <w:r w:rsidRPr="006470E6">
        <w:rPr>
          <w:rFonts w:ascii="Arial" w:hAnsi="Arial" w:cs="Arial"/>
          <w:szCs w:val="27"/>
        </w:rPr>
        <w:t xml:space="preserve"> that the boy-hero will go on to do great things, thereby </w:t>
      </w:r>
      <w:r w:rsidRPr="006470E6">
        <w:rPr>
          <w:rStyle w:val="Strong"/>
          <w:rFonts w:ascii="Arial" w:hAnsi="Arial" w:cs="Arial"/>
          <w:szCs w:val="27"/>
        </w:rPr>
        <w:t>informing the player that he, as the hero's controller, will also do great things</w:t>
      </w:r>
      <w:r w:rsidRPr="006470E6">
        <w:rPr>
          <w:rFonts w:ascii="Arial" w:hAnsi="Arial" w:cs="Arial"/>
          <w:szCs w:val="27"/>
        </w:rPr>
        <w:t>.</w:t>
      </w:r>
    </w:p>
    <w:p w:rsidR="009C1D7E" w:rsidRPr="006470E6" w:rsidRDefault="009C1D7E" w:rsidP="00371717">
      <w:pPr>
        <w:numPr>
          <w:ilvl w:val="0"/>
          <w:numId w:val="460"/>
        </w:numPr>
        <w:spacing w:before="100" w:beforeAutospacing="1" w:after="240" w:line="240" w:lineRule="auto"/>
        <w:rPr>
          <w:sz w:val="14"/>
        </w:rPr>
      </w:pPr>
      <w:r w:rsidRPr="006470E6">
        <w:rPr>
          <w:rStyle w:val="Strong"/>
          <w:rFonts w:ascii="Arial" w:hAnsi="Arial" w:cs="Arial"/>
          <w:szCs w:val="27"/>
        </w:rPr>
        <w:t>Act 1a emotionally ties the player into the game,</w:t>
      </w:r>
      <w:r w:rsidRPr="006470E6">
        <w:rPr>
          <w:rFonts w:ascii="Arial" w:hAnsi="Arial" w:cs="Arial"/>
          <w:szCs w:val="27"/>
        </w:rPr>
        <w:t xml:space="preserve"> introducing the player to the boy's father, travelling mother, sister, the town, and its other inhabitants. Almost all of these characters (including the town) are presented in a </w:t>
      </w:r>
      <w:r w:rsidRPr="006470E6">
        <w:rPr>
          <w:rStyle w:val="Strong"/>
          <w:rFonts w:ascii="Arial" w:hAnsi="Arial" w:cs="Arial"/>
          <w:szCs w:val="27"/>
        </w:rPr>
        <w:t>idyllic light</w:t>
      </w:r>
      <w:r w:rsidRPr="006470E6">
        <w:rPr>
          <w:rFonts w:ascii="Arial" w:hAnsi="Arial" w:cs="Arial"/>
          <w:szCs w:val="27"/>
        </w:rPr>
        <w:t xml:space="preserve">, just as Tolkien portrays The Shire as a </w:t>
      </w:r>
      <w:r w:rsidRPr="006470E6">
        <w:rPr>
          <w:rStyle w:val="Strong"/>
          <w:rFonts w:ascii="Arial" w:hAnsi="Arial" w:cs="Arial"/>
          <w:szCs w:val="27"/>
        </w:rPr>
        <w:t>rural utopia</w:t>
      </w:r>
      <w:r w:rsidRPr="006470E6">
        <w:rPr>
          <w:rFonts w:ascii="Arial" w:hAnsi="Arial" w:cs="Arial"/>
          <w:szCs w:val="27"/>
        </w:rPr>
        <w:t xml:space="preserve">. Having grown up in their own family, </w:t>
      </w:r>
      <w:r w:rsidRPr="006470E6">
        <w:rPr>
          <w:rStyle w:val="Strong"/>
          <w:rFonts w:ascii="Arial" w:hAnsi="Arial" w:cs="Arial"/>
          <w:szCs w:val="27"/>
        </w:rPr>
        <w:t>players readily</w:t>
      </w:r>
      <w:r w:rsidRPr="006470E6">
        <w:rPr>
          <w:rFonts w:ascii="Arial" w:hAnsi="Arial" w:cs="Arial"/>
          <w:szCs w:val="27"/>
        </w:rPr>
        <w:t xml:space="preserve"> </w:t>
      </w:r>
      <w:r w:rsidRPr="006470E6">
        <w:rPr>
          <w:rStyle w:val="Strong"/>
          <w:rFonts w:ascii="Arial" w:hAnsi="Arial" w:cs="Arial"/>
          <w:szCs w:val="27"/>
        </w:rPr>
        <w:t>identify with a family</w:t>
      </w:r>
      <w:r w:rsidRPr="006470E6">
        <w:rPr>
          <w:rFonts w:ascii="Arial" w:hAnsi="Arial" w:cs="Arial"/>
          <w:szCs w:val="27"/>
        </w:rPr>
        <w:t xml:space="preserve">, particularly an idealised one in a </w:t>
      </w:r>
      <w:r w:rsidRPr="006470E6">
        <w:rPr>
          <w:rStyle w:val="Emphasis"/>
          <w:rFonts w:ascii="Arial" w:hAnsi="Arial" w:cs="Arial"/>
          <w:szCs w:val="27"/>
        </w:rPr>
        <w:t>Leave-it-to-Beaver</w:t>
      </w:r>
      <w:r w:rsidRPr="006470E6">
        <w:rPr>
          <w:rFonts w:ascii="Arial" w:hAnsi="Arial" w:cs="Arial"/>
          <w:szCs w:val="27"/>
        </w:rPr>
        <w:t xml:space="preserve"> style village. This identification is important since it's later used to provide the player </w:t>
      </w:r>
      <w:r w:rsidRPr="006470E6">
        <w:rPr>
          <w:rStyle w:val="Strong"/>
          <w:rFonts w:ascii="Arial" w:hAnsi="Arial" w:cs="Arial"/>
          <w:szCs w:val="27"/>
        </w:rPr>
        <w:t>sympathetic goals that keep him interested in the game</w:t>
      </w:r>
      <w:r w:rsidRPr="006470E6">
        <w:rPr>
          <w:rFonts w:ascii="Arial" w:hAnsi="Arial" w:cs="Arial"/>
          <w:szCs w:val="27"/>
        </w:rPr>
        <w:t>.</w:t>
      </w:r>
    </w:p>
    <w:p w:rsidR="009C1D7E" w:rsidRPr="006470E6" w:rsidRDefault="009C1D7E" w:rsidP="00371717">
      <w:pPr>
        <w:numPr>
          <w:ilvl w:val="0"/>
          <w:numId w:val="460"/>
        </w:numPr>
        <w:spacing w:before="100" w:beforeAutospacing="1" w:after="240" w:line="240" w:lineRule="auto"/>
        <w:rPr>
          <w:sz w:val="14"/>
        </w:rPr>
      </w:pPr>
      <w:r w:rsidRPr="006470E6">
        <w:rPr>
          <w:rFonts w:ascii="Arial" w:hAnsi="Arial" w:cs="Arial"/>
          <w:szCs w:val="27"/>
        </w:rPr>
        <w:t xml:space="preserve">Act 1a serves as the </w:t>
      </w:r>
      <w:r w:rsidRPr="006470E6">
        <w:rPr>
          <w:rStyle w:val="Strong"/>
          <w:rFonts w:ascii="Arial" w:hAnsi="Arial" w:cs="Arial"/>
          <w:szCs w:val="27"/>
        </w:rPr>
        <w:t>first part of the game's tutorial</w:t>
      </w:r>
      <w:r w:rsidRPr="006470E6">
        <w:rPr>
          <w:rFonts w:ascii="Arial" w:hAnsi="Arial" w:cs="Arial"/>
          <w:szCs w:val="27"/>
        </w:rPr>
        <w:t>.</w:t>
      </w:r>
    </w:p>
    <w:p w:rsidR="009C1D7E" w:rsidRPr="006470E6" w:rsidRDefault="009C1D7E" w:rsidP="00371717">
      <w:pPr>
        <w:numPr>
          <w:ilvl w:val="0"/>
          <w:numId w:val="460"/>
        </w:numPr>
        <w:spacing w:before="100" w:beforeAutospacing="1" w:after="100" w:afterAutospacing="1" w:line="240" w:lineRule="auto"/>
        <w:rPr>
          <w:sz w:val="14"/>
        </w:rPr>
      </w:pPr>
      <w:r w:rsidRPr="006470E6">
        <w:rPr>
          <w:rFonts w:ascii="Arial" w:hAnsi="Arial" w:cs="Arial"/>
          <w:szCs w:val="27"/>
        </w:rPr>
        <w:t xml:space="preserve">Act 1a culminates with a cut-scene of bandits (their legs only, from a child's perspective) burning the village. The player is then allowed to wander around </w:t>
      </w:r>
      <w:r w:rsidRPr="006470E6">
        <w:rPr>
          <w:rStyle w:val="Strong"/>
          <w:rFonts w:ascii="Arial" w:hAnsi="Arial" w:cs="Arial"/>
          <w:szCs w:val="27"/>
        </w:rPr>
        <w:t>his</w:t>
      </w:r>
      <w:r w:rsidRPr="006470E6">
        <w:rPr>
          <w:rFonts w:ascii="Arial" w:hAnsi="Arial" w:cs="Arial"/>
          <w:szCs w:val="27"/>
        </w:rPr>
        <w:t xml:space="preserve"> burning rural utopia, meet </w:t>
      </w:r>
      <w:r w:rsidRPr="006470E6">
        <w:rPr>
          <w:rStyle w:val="Strong"/>
          <w:rFonts w:ascii="Arial" w:hAnsi="Arial" w:cs="Arial"/>
          <w:szCs w:val="27"/>
        </w:rPr>
        <w:t>his</w:t>
      </w:r>
      <w:r w:rsidRPr="006470E6">
        <w:rPr>
          <w:rFonts w:ascii="Arial" w:hAnsi="Arial" w:cs="Arial"/>
          <w:szCs w:val="27"/>
        </w:rPr>
        <w:t xml:space="preserve"> dying father, and be whisked away by a mysterious mentor.</w:t>
      </w:r>
      <w:r w:rsidRPr="006470E6">
        <w:rPr>
          <w:rFonts w:ascii="Arial" w:hAnsi="Arial" w:cs="Arial"/>
          <w:sz w:val="14"/>
        </w:rPr>
        <w:br/>
      </w:r>
      <w:r w:rsidRPr="006470E6">
        <w:rPr>
          <w:rFonts w:ascii="Arial" w:hAnsi="Arial" w:cs="Arial"/>
          <w:sz w:val="14"/>
        </w:rPr>
        <w:br/>
      </w:r>
      <w:r w:rsidRPr="006470E6">
        <w:rPr>
          <w:rFonts w:ascii="Arial" w:hAnsi="Arial" w:cs="Arial"/>
          <w:szCs w:val="27"/>
        </w:rPr>
        <w:t>Most games would just produce one large cut scene of the pillaging and cut "</w:t>
      </w:r>
      <w:r w:rsidRPr="006470E6">
        <w:rPr>
          <w:rStyle w:val="Emphasis"/>
          <w:rFonts w:ascii="Arial" w:hAnsi="Arial" w:cs="Arial"/>
          <w:szCs w:val="27"/>
        </w:rPr>
        <w:t>Feature #43: Wander around burning village</w:t>
      </w:r>
      <w:r w:rsidRPr="006470E6">
        <w:rPr>
          <w:rFonts w:ascii="Arial" w:hAnsi="Arial" w:cs="Arial"/>
          <w:szCs w:val="27"/>
        </w:rPr>
        <w:t xml:space="preserve">" for cost and schedule reasons. However, allowing the </w:t>
      </w:r>
      <w:r w:rsidRPr="006470E6">
        <w:rPr>
          <w:rStyle w:val="Strong"/>
          <w:rFonts w:ascii="Arial" w:hAnsi="Arial" w:cs="Arial"/>
          <w:szCs w:val="27"/>
        </w:rPr>
        <w:t>player</w:t>
      </w:r>
      <w:r w:rsidRPr="006470E6">
        <w:rPr>
          <w:rFonts w:ascii="Arial" w:hAnsi="Arial" w:cs="Arial"/>
          <w:szCs w:val="27"/>
        </w:rPr>
        <w:t xml:space="preserve"> to explore </w:t>
      </w:r>
      <w:r w:rsidRPr="006470E6">
        <w:rPr>
          <w:rStyle w:val="Strong"/>
          <w:rFonts w:ascii="Arial" w:hAnsi="Arial" w:cs="Arial"/>
          <w:szCs w:val="27"/>
        </w:rPr>
        <w:t>his</w:t>
      </w:r>
      <w:r w:rsidRPr="006470E6">
        <w:rPr>
          <w:rFonts w:ascii="Arial" w:hAnsi="Arial" w:cs="Arial"/>
          <w:szCs w:val="27"/>
        </w:rPr>
        <w:t xml:space="preserve"> burning village increases the </w:t>
      </w:r>
      <w:r w:rsidRPr="006470E6">
        <w:rPr>
          <w:rStyle w:val="Strong"/>
          <w:rFonts w:ascii="Arial" w:hAnsi="Arial" w:cs="Arial"/>
          <w:szCs w:val="27"/>
        </w:rPr>
        <w:t>player's sympathy</w:t>
      </w:r>
      <w:r w:rsidRPr="006470E6">
        <w:rPr>
          <w:rFonts w:ascii="Arial" w:hAnsi="Arial" w:cs="Arial"/>
          <w:szCs w:val="27"/>
        </w:rPr>
        <w:t xml:space="preserve"> for the hero, and the </w:t>
      </w:r>
      <w:r w:rsidRPr="006470E6">
        <w:rPr>
          <w:rStyle w:val="Strong"/>
          <w:rFonts w:ascii="Arial" w:hAnsi="Arial" w:cs="Arial"/>
          <w:szCs w:val="27"/>
        </w:rPr>
        <w:t>player's animosity</w:t>
      </w:r>
      <w:r w:rsidRPr="006470E6">
        <w:rPr>
          <w:rFonts w:ascii="Arial" w:hAnsi="Arial" w:cs="Arial"/>
          <w:szCs w:val="27"/>
        </w:rPr>
        <w:t xml:space="preserve"> towards the bandits.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Act 1b involves the player's life in the guild hall. It serves the following purposes:</w:t>
      </w:r>
      <w:r w:rsidRPr="006470E6">
        <w:rPr>
          <w:sz w:val="18"/>
        </w:rPr>
        <w:t xml:space="preserve"> </w:t>
      </w:r>
    </w:p>
    <w:p w:rsidR="009C1D7E" w:rsidRPr="006470E6" w:rsidRDefault="009C1D7E" w:rsidP="00371717">
      <w:pPr>
        <w:numPr>
          <w:ilvl w:val="0"/>
          <w:numId w:val="461"/>
        </w:numPr>
        <w:spacing w:before="100" w:beforeAutospacing="1" w:after="240" w:line="240" w:lineRule="auto"/>
        <w:rPr>
          <w:sz w:val="14"/>
        </w:rPr>
      </w:pPr>
      <w:r w:rsidRPr="006470E6">
        <w:rPr>
          <w:rFonts w:ascii="Arial" w:hAnsi="Arial" w:cs="Arial"/>
          <w:szCs w:val="27"/>
        </w:rPr>
        <w:t xml:space="preserve">It is the </w:t>
      </w:r>
      <w:r w:rsidRPr="006470E6">
        <w:rPr>
          <w:rStyle w:val="Strong"/>
          <w:rFonts w:ascii="Arial" w:hAnsi="Arial" w:cs="Arial"/>
          <w:szCs w:val="27"/>
        </w:rPr>
        <w:t>second part of the game's tutorial</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The game includes several other small tutorials later, which is a nice touch. For example: The sneaking tutorial is provided when the player has to sneak into the bandit camp. I particularly liked the teacher who gives the player a quest to find books for the teacher to read to his classroom. When the teacher is given the books, he gives a short reading to the class, as well as the player, thereby feeding the player backstory in the guise of a quest.</w:t>
      </w:r>
    </w:p>
    <w:p w:rsidR="009C1D7E" w:rsidRPr="006470E6" w:rsidRDefault="009C1D7E" w:rsidP="00371717">
      <w:pPr>
        <w:numPr>
          <w:ilvl w:val="0"/>
          <w:numId w:val="461"/>
        </w:numPr>
        <w:spacing w:before="100" w:beforeAutospacing="1" w:after="240" w:line="240" w:lineRule="auto"/>
        <w:rPr>
          <w:sz w:val="14"/>
        </w:rPr>
      </w:pPr>
      <w:r w:rsidRPr="006470E6">
        <w:rPr>
          <w:rFonts w:ascii="Arial" w:hAnsi="Arial" w:cs="Arial"/>
          <w:szCs w:val="27"/>
        </w:rPr>
        <w:t xml:space="preserve">The player is introduced to two mentors, the mysterious hero that rescued him, and the guild-master. The cut scenes are designed to </w:t>
      </w:r>
      <w:r w:rsidRPr="006470E6">
        <w:rPr>
          <w:rStyle w:val="Strong"/>
          <w:rFonts w:ascii="Arial" w:hAnsi="Arial" w:cs="Arial"/>
          <w:szCs w:val="27"/>
        </w:rPr>
        <w:lastRenderedPageBreak/>
        <w:t>imbue the player</w:t>
      </w:r>
      <w:r w:rsidRPr="006470E6">
        <w:rPr>
          <w:rFonts w:ascii="Arial" w:hAnsi="Arial" w:cs="Arial"/>
          <w:szCs w:val="27"/>
        </w:rPr>
        <w:t xml:space="preserve"> with the feeling that the two mentors should be thanked for rescuing him, looked up to, and trusted. When the two NPCs assign quests the player, the player is </w:t>
      </w:r>
      <w:r w:rsidRPr="006470E6">
        <w:rPr>
          <w:rStyle w:val="Strong"/>
          <w:rFonts w:ascii="Arial" w:hAnsi="Arial" w:cs="Arial"/>
          <w:szCs w:val="27"/>
        </w:rPr>
        <w:t>more likely to internalise the quests' goals</w:t>
      </w:r>
      <w:r w:rsidRPr="006470E6">
        <w:rPr>
          <w:rFonts w:ascii="Arial" w:hAnsi="Arial" w:cs="Arial"/>
          <w:szCs w:val="27"/>
        </w:rPr>
        <w:t xml:space="preserve"> from his respected mentors than other NPCs. The mentor-apprentice relationship is further emphasised when the guild-master's voice is used to provide occasional tips throughout gameplay, like "</w:t>
      </w:r>
      <w:r w:rsidRPr="006470E6">
        <w:rPr>
          <w:rStyle w:val="Emphasis"/>
          <w:rFonts w:ascii="Arial" w:hAnsi="Arial" w:cs="Arial"/>
          <w:szCs w:val="27"/>
        </w:rPr>
        <w:t>Get your combat multiplier up</w:t>
      </w:r>
      <w:r w:rsidRPr="006470E6">
        <w:rPr>
          <w:rFonts w:ascii="Arial" w:hAnsi="Arial" w:cs="Arial"/>
          <w:szCs w:val="27"/>
        </w:rPr>
        <w:t>."</w:t>
      </w:r>
    </w:p>
    <w:p w:rsidR="009C1D7E" w:rsidRPr="006470E6" w:rsidRDefault="009C1D7E" w:rsidP="00371717">
      <w:pPr>
        <w:numPr>
          <w:ilvl w:val="0"/>
          <w:numId w:val="461"/>
        </w:numPr>
        <w:spacing w:before="100" w:beforeAutospacing="1" w:after="100" w:afterAutospacing="1" w:line="240" w:lineRule="auto"/>
        <w:rPr>
          <w:sz w:val="14"/>
        </w:rPr>
      </w:pPr>
      <w:r w:rsidRPr="006470E6">
        <w:rPr>
          <w:rFonts w:ascii="Arial" w:hAnsi="Arial" w:cs="Arial"/>
          <w:szCs w:val="27"/>
        </w:rPr>
        <w:t xml:space="preserve">The player is introduced to a female classmate who grows up along side him. A friendly rivalry exists with the classmate. It first shows itself during a training duel where the classmate's achiever-father shows up and scolds her for losing to the the player; this makes the player feel guilty for winning, and further ties him emotionally to her. She reappears later both as an opponent and ally. </w:t>
      </w:r>
      <w:r w:rsidRPr="006470E6">
        <w:rPr>
          <w:rStyle w:val="Strong"/>
          <w:rFonts w:ascii="Arial" w:hAnsi="Arial" w:cs="Arial"/>
          <w:szCs w:val="27"/>
        </w:rPr>
        <w:t>The classmate is used as a device to emotionally involve the player in quests</w:t>
      </w:r>
      <w:r w:rsidRPr="006470E6">
        <w:rPr>
          <w:rFonts w:ascii="Arial" w:hAnsi="Arial" w:cs="Arial"/>
          <w:szCs w:val="27"/>
        </w:rPr>
        <w:t>, and to provide a non-lethal rival.</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Throughout the game, there is an overriding arc of "story" that is used to keep the player personally involved with the quests:</w:t>
      </w:r>
      <w:r w:rsidRPr="006470E6">
        <w:rPr>
          <w:sz w:val="18"/>
        </w:rPr>
        <w:t xml:space="preserve"> </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In Act 1a, </w:t>
      </w:r>
      <w:r w:rsidRPr="006470E6">
        <w:rPr>
          <w:rStyle w:val="Strong"/>
          <w:rFonts w:ascii="Arial" w:hAnsi="Arial" w:cs="Arial"/>
          <w:szCs w:val="27"/>
        </w:rPr>
        <w:t>the player gets much of his impetus</w:t>
      </w:r>
      <w:r w:rsidRPr="006470E6">
        <w:rPr>
          <w:rFonts w:ascii="Arial" w:hAnsi="Arial" w:cs="Arial"/>
          <w:szCs w:val="27"/>
        </w:rPr>
        <w:t xml:space="preserve"> to play from "</w:t>
      </w:r>
      <w:r w:rsidRPr="006470E6">
        <w:rPr>
          <w:rStyle w:val="Emphasis"/>
          <w:rFonts w:ascii="Arial" w:hAnsi="Arial" w:cs="Arial"/>
          <w:szCs w:val="27"/>
        </w:rPr>
        <w:t>I just paid $50 for this game and I am going to play it, damn it!</w:t>
      </w:r>
      <w:r w:rsidRPr="006470E6">
        <w:rPr>
          <w:rFonts w:ascii="Arial" w:hAnsi="Arial" w:cs="Arial"/>
          <w:szCs w:val="27"/>
        </w:rPr>
        <w:t>" as well as "</w:t>
      </w:r>
      <w:r w:rsidRPr="006470E6">
        <w:rPr>
          <w:rStyle w:val="Emphasis"/>
          <w:rFonts w:ascii="Arial" w:hAnsi="Arial" w:cs="Arial"/>
          <w:szCs w:val="27"/>
        </w:rPr>
        <w:t>Look at the pretty eye candy.</w:t>
      </w:r>
      <w:r w:rsidRPr="006470E6">
        <w:rPr>
          <w:rFonts w:ascii="Arial" w:hAnsi="Arial" w:cs="Arial"/>
          <w:szCs w:val="27"/>
        </w:rPr>
        <w:t>"</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The player is sustained through Act 1b by </w:t>
      </w:r>
      <w:r w:rsidRPr="006470E6">
        <w:rPr>
          <w:rStyle w:val="Strong"/>
          <w:rFonts w:ascii="Arial" w:hAnsi="Arial" w:cs="Arial"/>
          <w:szCs w:val="27"/>
        </w:rPr>
        <w:t>the player's goal</w:t>
      </w:r>
      <w:r w:rsidRPr="006470E6">
        <w:rPr>
          <w:rFonts w:ascii="Arial" w:hAnsi="Arial" w:cs="Arial"/>
          <w:szCs w:val="27"/>
        </w:rPr>
        <w:t xml:space="preserve"> to learn the game so </w:t>
      </w:r>
      <w:r w:rsidRPr="006470E6">
        <w:rPr>
          <w:rStyle w:val="Strong"/>
          <w:rFonts w:ascii="Arial" w:hAnsi="Arial" w:cs="Arial"/>
          <w:szCs w:val="27"/>
        </w:rPr>
        <w:t>the player</w:t>
      </w:r>
      <w:r w:rsidRPr="006470E6">
        <w:rPr>
          <w:rFonts w:ascii="Arial" w:hAnsi="Arial" w:cs="Arial"/>
          <w:szCs w:val="27"/>
        </w:rPr>
        <w:t xml:space="preserve"> can take revenge on the bandits.</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About a third of the way through the game, the </w:t>
      </w:r>
      <w:r w:rsidRPr="006470E6">
        <w:rPr>
          <w:rStyle w:val="Strong"/>
          <w:rFonts w:ascii="Arial" w:hAnsi="Arial" w:cs="Arial"/>
          <w:szCs w:val="27"/>
        </w:rPr>
        <w:t>player gets to kill the bandits</w:t>
      </w:r>
      <w:r w:rsidRPr="006470E6">
        <w:rPr>
          <w:rFonts w:ascii="Arial" w:hAnsi="Arial" w:cs="Arial"/>
          <w:szCs w:val="27"/>
        </w:rPr>
        <w:t xml:space="preserve"> along with the notorious bandit leader, only to </w:t>
      </w:r>
      <w:r w:rsidRPr="006470E6">
        <w:rPr>
          <w:rStyle w:val="Strong"/>
          <w:rFonts w:ascii="Arial" w:hAnsi="Arial" w:cs="Arial"/>
          <w:szCs w:val="27"/>
        </w:rPr>
        <w:t>learn that the bandits weren't responsible for the raid</w:t>
      </w:r>
      <w:r w:rsidRPr="006470E6">
        <w:rPr>
          <w:rFonts w:ascii="Arial" w:hAnsi="Arial" w:cs="Arial"/>
          <w:szCs w:val="27"/>
        </w:rPr>
        <w:t xml:space="preserve">. In fact, the </w:t>
      </w:r>
      <w:r w:rsidRPr="006470E6">
        <w:rPr>
          <w:rStyle w:val="Strong"/>
          <w:rFonts w:ascii="Arial" w:hAnsi="Arial" w:cs="Arial"/>
          <w:szCs w:val="27"/>
        </w:rPr>
        <w:t>evil bandit leader had actually saved his (character's) sister</w:t>
      </w:r>
      <w:r w:rsidRPr="006470E6">
        <w:rPr>
          <w:rFonts w:ascii="Arial" w:hAnsi="Arial" w:cs="Arial"/>
          <w:szCs w:val="27"/>
        </w:rPr>
        <w:t>, although the leader still deserves death.</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The player is allowed to wander goal-less for awhile, but is soon informed that </w:t>
      </w:r>
      <w:r w:rsidRPr="006470E6">
        <w:rPr>
          <w:rStyle w:val="Strong"/>
          <w:rFonts w:ascii="Arial" w:hAnsi="Arial" w:cs="Arial"/>
          <w:szCs w:val="27"/>
        </w:rPr>
        <w:t>his (character's) mother</w:t>
      </w:r>
      <w:r w:rsidRPr="006470E6">
        <w:rPr>
          <w:rFonts w:ascii="Arial" w:hAnsi="Arial" w:cs="Arial"/>
          <w:szCs w:val="27"/>
        </w:rPr>
        <w:t xml:space="preserve"> is alive and held by the real villain. The player's goal then is to </w:t>
      </w:r>
      <w:r w:rsidRPr="006470E6">
        <w:rPr>
          <w:rStyle w:val="Strong"/>
          <w:rFonts w:ascii="Arial" w:hAnsi="Arial" w:cs="Arial"/>
          <w:szCs w:val="27"/>
        </w:rPr>
        <w:t>rescue his (character's) mother</w:t>
      </w:r>
      <w:r w:rsidRPr="006470E6">
        <w:rPr>
          <w:rFonts w:ascii="Arial" w:hAnsi="Arial" w:cs="Arial"/>
          <w:szCs w:val="27"/>
        </w:rPr>
        <w:t>.</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In the act of rescuing his mother, </w:t>
      </w:r>
      <w:r w:rsidRPr="006470E6">
        <w:rPr>
          <w:rStyle w:val="Strong"/>
          <w:rFonts w:ascii="Arial" w:hAnsi="Arial" w:cs="Arial"/>
          <w:szCs w:val="27"/>
        </w:rPr>
        <w:t>the player (not just the player's character) is captured</w:t>
      </w:r>
      <w:r w:rsidRPr="006470E6">
        <w:rPr>
          <w:rFonts w:ascii="Arial" w:hAnsi="Arial" w:cs="Arial"/>
          <w:szCs w:val="27"/>
        </w:rPr>
        <w:t xml:space="preserve">, imprisoned, humiliated, and tortured. The capture and jailbreak scenes do an excellent job of making the </w:t>
      </w:r>
      <w:r w:rsidRPr="006470E6">
        <w:rPr>
          <w:rStyle w:val="Strong"/>
          <w:rFonts w:ascii="Arial" w:hAnsi="Arial" w:cs="Arial"/>
          <w:szCs w:val="27"/>
        </w:rPr>
        <w:t>player</w:t>
      </w:r>
      <w:r w:rsidRPr="006470E6">
        <w:rPr>
          <w:rFonts w:ascii="Arial" w:hAnsi="Arial" w:cs="Arial"/>
          <w:szCs w:val="27"/>
        </w:rPr>
        <w:t xml:space="preserve"> dislike the villain.</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 xml:space="preserve">Personally, I discovered that when my escaped character finally got hold of his weapons, </w:t>
      </w:r>
      <w:r w:rsidRPr="006470E6">
        <w:rPr>
          <w:rStyle w:val="Strong"/>
          <w:rFonts w:ascii="Arial" w:hAnsi="Arial" w:cs="Arial"/>
          <w:szCs w:val="27"/>
        </w:rPr>
        <w:t>I</w:t>
      </w:r>
      <w:r w:rsidRPr="006470E6">
        <w:rPr>
          <w:rFonts w:ascii="Arial" w:hAnsi="Arial" w:cs="Arial"/>
          <w:szCs w:val="27"/>
        </w:rPr>
        <w:t xml:space="preserve"> wanted to run through the entire castle and kill all the guards, even though I only needed to kill a few to escape. Then, while running through the tunnels with </w:t>
      </w:r>
      <w:r w:rsidRPr="006470E6">
        <w:rPr>
          <w:rStyle w:val="Strong"/>
          <w:rFonts w:ascii="Arial" w:hAnsi="Arial" w:cs="Arial"/>
          <w:szCs w:val="27"/>
        </w:rPr>
        <w:t>my</w:t>
      </w:r>
      <w:r w:rsidRPr="006470E6">
        <w:rPr>
          <w:rFonts w:ascii="Arial" w:hAnsi="Arial" w:cs="Arial"/>
          <w:szCs w:val="27"/>
        </w:rPr>
        <w:t xml:space="preserve"> mother NPC following, I was much more careful about not letter her get injured than I was with other NPCs. (30 minutes previously, I had the grave digger NPC following me and actually wanted him to get killed by the undead, which they managed to do.)</w:t>
      </w:r>
    </w:p>
    <w:p w:rsidR="009C1D7E" w:rsidRPr="006470E6" w:rsidRDefault="009C1D7E" w:rsidP="00371717">
      <w:pPr>
        <w:numPr>
          <w:ilvl w:val="0"/>
          <w:numId w:val="462"/>
        </w:numPr>
        <w:spacing w:before="100" w:beforeAutospacing="1" w:after="240" w:line="240" w:lineRule="auto"/>
        <w:rPr>
          <w:sz w:val="14"/>
        </w:rPr>
      </w:pPr>
      <w:r w:rsidRPr="006470E6">
        <w:rPr>
          <w:rFonts w:ascii="Arial" w:hAnsi="Arial" w:cs="Arial"/>
          <w:szCs w:val="27"/>
        </w:rPr>
        <w:t xml:space="preserve">The final act leads to the death of the real villain. By this point, </w:t>
      </w:r>
      <w:r w:rsidRPr="006470E6">
        <w:rPr>
          <w:rStyle w:val="Strong"/>
          <w:rFonts w:ascii="Arial" w:hAnsi="Arial" w:cs="Arial"/>
          <w:szCs w:val="27"/>
        </w:rPr>
        <w:t>the player (not just the character) is seeking revenge for his (character's) father, mother, sister, and village</w:t>
      </w:r>
      <w:r w:rsidRPr="006470E6">
        <w:rPr>
          <w:rFonts w:ascii="Arial" w:hAnsi="Arial" w:cs="Arial"/>
          <w:szCs w:val="27"/>
        </w:rPr>
        <w:t xml:space="preserve">, as well as </w:t>
      </w:r>
      <w:r w:rsidRPr="006470E6">
        <w:rPr>
          <w:rStyle w:val="Strong"/>
          <w:rFonts w:ascii="Arial" w:hAnsi="Arial" w:cs="Arial"/>
          <w:szCs w:val="27"/>
        </w:rPr>
        <w:t>revenge for the humiliation/treatment that the player was put through in jail</w:t>
      </w:r>
      <w:r w:rsidRPr="006470E6">
        <w:rPr>
          <w:rFonts w:ascii="Arial" w:hAnsi="Arial" w:cs="Arial"/>
          <w:szCs w:val="27"/>
        </w:rPr>
        <w:t>.</w:t>
      </w:r>
    </w:p>
    <w:p w:rsidR="009C1D7E" w:rsidRPr="006470E6" w:rsidRDefault="009C1D7E" w:rsidP="00371717">
      <w:pPr>
        <w:numPr>
          <w:ilvl w:val="0"/>
          <w:numId w:val="462"/>
        </w:numPr>
        <w:spacing w:before="100" w:beforeAutospacing="1" w:after="100" w:afterAutospacing="1" w:line="240" w:lineRule="auto"/>
        <w:rPr>
          <w:sz w:val="14"/>
        </w:rPr>
      </w:pPr>
      <w:r w:rsidRPr="006470E6">
        <w:rPr>
          <w:rFonts w:ascii="Arial" w:hAnsi="Arial" w:cs="Arial"/>
          <w:szCs w:val="27"/>
        </w:rPr>
        <w:t xml:space="preserve">The PC edition adds a new chapter, where the the player must kill the villain yet again. While this extends the game, </w:t>
      </w:r>
      <w:r w:rsidRPr="006470E6">
        <w:rPr>
          <w:rStyle w:val="Strong"/>
          <w:rFonts w:ascii="Arial" w:hAnsi="Arial" w:cs="Arial"/>
          <w:szCs w:val="27"/>
        </w:rPr>
        <w:t>it doesn't work well as an intrinsic goal</w:t>
      </w:r>
      <w:r w:rsidRPr="006470E6">
        <w:rPr>
          <w:rFonts w:ascii="Arial" w:hAnsi="Arial" w:cs="Arial"/>
          <w:szCs w:val="27"/>
        </w:rPr>
        <w:t xml:space="preserve"> because the player has already killed the villain once, already rescued his sister, and already had his mother killed by the villain.</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A large story-arc, that runs throughout the entire game, helps the player sympathise with the goals of his character.</w:t>
      </w:r>
    </w:p>
    <w:p w:rsidR="009C1D7E" w:rsidRPr="006470E6" w:rsidRDefault="009C1D7E" w:rsidP="009C1D7E">
      <w:pPr>
        <w:pStyle w:val="NormalWeb"/>
        <w:rPr>
          <w:sz w:val="18"/>
        </w:rPr>
      </w:pPr>
      <w:r w:rsidRPr="006470E6">
        <w:rPr>
          <w:rStyle w:val="Strong"/>
          <w:rFonts w:ascii="Arial" w:hAnsi="Arial" w:cs="Arial"/>
          <w:sz w:val="20"/>
          <w:szCs w:val="27"/>
        </w:rPr>
        <w:t>Sympathetic goals are also used for the quests</w:t>
      </w:r>
      <w:r w:rsidRPr="006470E6">
        <w:rPr>
          <w:rFonts w:ascii="Arial" w:hAnsi="Arial" w:cs="Arial"/>
          <w:sz w:val="20"/>
          <w:szCs w:val="27"/>
        </w:rPr>
        <w:t xml:space="preserve">. NPCs asking for help are friendly and appreciative of the player. Their requests are reasonable and can only be performed by a hero. They thank the player when the quest is completed. This is in stark contrast to </w:t>
      </w:r>
      <w:r w:rsidRPr="006470E6">
        <w:rPr>
          <w:rStyle w:val="Emphasis"/>
          <w:rFonts w:ascii="Arial" w:hAnsi="Arial" w:cs="Arial"/>
          <w:sz w:val="20"/>
          <w:szCs w:val="27"/>
        </w:rPr>
        <w:t>Everquest II</w:t>
      </w:r>
      <w:r w:rsidRPr="006470E6">
        <w:rPr>
          <w:rFonts w:ascii="Arial" w:hAnsi="Arial" w:cs="Arial"/>
          <w:sz w:val="20"/>
          <w:szCs w:val="27"/>
        </w:rPr>
        <w:t xml:space="preserve"> where many of the quest givers came off as being aloof, rude, and requesting trivial (non-heroic) jobs to be done.</w:t>
      </w:r>
    </w:p>
    <w:p w:rsidR="009C1D7E" w:rsidRPr="006470E6" w:rsidRDefault="009C1D7E" w:rsidP="009C1D7E">
      <w:pPr>
        <w:pStyle w:val="NormalWeb"/>
        <w:rPr>
          <w:sz w:val="18"/>
        </w:rPr>
      </w:pPr>
      <w:r w:rsidRPr="006470E6">
        <w:rPr>
          <w:rFonts w:ascii="Arial" w:hAnsi="Arial" w:cs="Arial"/>
          <w:sz w:val="20"/>
          <w:szCs w:val="27"/>
        </w:rPr>
        <w:t xml:space="preserve">While </w:t>
      </w:r>
      <w:r w:rsidRPr="006470E6">
        <w:rPr>
          <w:rStyle w:val="Strong"/>
          <w:rFonts w:ascii="Arial" w:hAnsi="Arial" w:cs="Arial"/>
          <w:sz w:val="20"/>
          <w:szCs w:val="27"/>
        </w:rPr>
        <w:t>a MMORPG can't provide a player with a family to be captured by a personal enemy</w:t>
      </w:r>
      <w:r w:rsidRPr="006470E6">
        <w:rPr>
          <w:rFonts w:ascii="Arial" w:hAnsi="Arial" w:cs="Arial"/>
          <w:sz w:val="20"/>
          <w:szCs w:val="27"/>
        </w:rPr>
        <w:t>, many of the tricks used by Fable could help MMORPG players internalise their character's goals.</w:t>
      </w:r>
    </w:p>
    <w:p w:rsidR="009C1D7E" w:rsidRPr="006470E6" w:rsidRDefault="009C1D7E" w:rsidP="009C1D7E">
      <w:pPr>
        <w:pStyle w:val="NormalWeb"/>
        <w:rPr>
          <w:sz w:val="18"/>
        </w:rPr>
      </w:pPr>
      <w:r w:rsidRPr="006470E6">
        <w:rPr>
          <w:rStyle w:val="Strong"/>
          <w:rFonts w:ascii="Arial" w:hAnsi="Arial" w:cs="Arial"/>
          <w:szCs w:val="36"/>
        </w:rPr>
        <w:t>Other player goals</w:t>
      </w:r>
    </w:p>
    <w:p w:rsidR="009C1D7E" w:rsidRPr="006470E6" w:rsidRDefault="009C1D7E" w:rsidP="009C1D7E">
      <w:pPr>
        <w:pStyle w:val="NormalWeb"/>
        <w:rPr>
          <w:sz w:val="18"/>
        </w:rPr>
      </w:pPr>
      <w:r w:rsidRPr="006470E6">
        <w:rPr>
          <w:rFonts w:ascii="Arial" w:hAnsi="Arial" w:cs="Arial"/>
          <w:sz w:val="20"/>
          <w:szCs w:val="27"/>
        </w:rPr>
        <w:t>Players also have the following goals that they bring into the game:</w:t>
      </w:r>
      <w:r w:rsidRPr="006470E6">
        <w:rPr>
          <w:sz w:val="18"/>
        </w:rPr>
        <w:t xml:space="preserve"> </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lastRenderedPageBreak/>
        <w:t>Get more powerful</w:t>
      </w:r>
      <w:r w:rsidRPr="006470E6">
        <w:rPr>
          <w:rFonts w:ascii="Arial" w:hAnsi="Arial" w:cs="Arial"/>
          <w:szCs w:val="27"/>
        </w:rPr>
        <w:t xml:space="preserve"> - Fable is a CRPG after all, and gaining power is the name of the game. Monsters that were encountered in ones and twos early on in the game are often brought back later as charging hoards to show the player how much stronger their character has gotten.</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t>New abilities</w:t>
      </w:r>
      <w:r w:rsidRPr="006470E6">
        <w:rPr>
          <w:rFonts w:ascii="Arial" w:hAnsi="Arial" w:cs="Arial"/>
          <w:szCs w:val="27"/>
        </w:rPr>
        <w:t xml:space="preserve"> - Most CRPGs rely on a steady stream of new abilities (spells and feats) that the player is waiting to get. As a WoW druid player, for example, players first aim for shape-shifting ability, then cat (stealth) form, then travel form, etc. As I'll discuss in sub-games, Fable didn't include many of these milestones.</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t>I paid $50 for this game and I'm going to enjoy it</w:t>
      </w:r>
      <w:r w:rsidRPr="006470E6">
        <w:rPr>
          <w:rFonts w:ascii="Arial" w:hAnsi="Arial" w:cs="Arial"/>
          <w:szCs w:val="27"/>
        </w:rPr>
        <w:t xml:space="preserve"> - While this motivation exists, the game did such a good job of </w:t>
      </w:r>
      <w:r w:rsidRPr="006470E6">
        <w:rPr>
          <w:rStyle w:val="Strong"/>
          <w:rFonts w:ascii="Arial" w:hAnsi="Arial" w:cs="Arial"/>
          <w:szCs w:val="27"/>
        </w:rPr>
        <w:t>providing me (not just my character) with goals</w:t>
      </w:r>
      <w:r w:rsidRPr="006470E6">
        <w:rPr>
          <w:rFonts w:ascii="Arial" w:hAnsi="Arial" w:cs="Arial"/>
          <w:szCs w:val="27"/>
        </w:rPr>
        <w:t>, that I found that I didn't have to rely upon getting my money's worth to complete the game.</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 After the first 30 minutes of play, Fable doesn't have many new pieces of eye candy for the player. Most CRPGs (and movies) ration their eye candy throughout the game, producing more spectacular effects for higher level spells and feats. The Myst adventure-game series is particularly good at saving the best eye candy for last.</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t>Mystery and suspense</w:t>
      </w:r>
      <w:r w:rsidRPr="006470E6">
        <w:rPr>
          <w:rFonts w:ascii="Arial" w:hAnsi="Arial" w:cs="Arial"/>
          <w:szCs w:val="27"/>
        </w:rPr>
        <w:t xml:space="preserve"> - Fable often relies on some mystery and suspense to keep the player interested. Who killed my character's parents? Who is the seer that whispers in the ear of the bandit boss? Etc.</w:t>
      </w:r>
    </w:p>
    <w:p w:rsidR="009C1D7E" w:rsidRPr="006470E6" w:rsidRDefault="009C1D7E" w:rsidP="00371717">
      <w:pPr>
        <w:numPr>
          <w:ilvl w:val="0"/>
          <w:numId w:val="463"/>
        </w:numPr>
        <w:spacing w:before="100" w:beforeAutospacing="1" w:after="240" w:line="240" w:lineRule="auto"/>
        <w:rPr>
          <w:sz w:val="14"/>
        </w:rPr>
      </w:pPr>
      <w:r w:rsidRPr="006470E6">
        <w:rPr>
          <w:rStyle w:val="Strong"/>
          <w:rFonts w:ascii="Arial" w:hAnsi="Arial" w:cs="Arial"/>
          <w:szCs w:val="27"/>
        </w:rPr>
        <w:t>Exploration</w:t>
      </w:r>
      <w:r w:rsidRPr="006470E6">
        <w:rPr>
          <w:rFonts w:ascii="Arial" w:hAnsi="Arial" w:cs="Arial"/>
          <w:szCs w:val="27"/>
        </w:rPr>
        <w:t xml:space="preserve"> - Fable includes some exploration elements, although not as much as other CRPGs.</w:t>
      </w:r>
    </w:p>
    <w:p w:rsidR="009C1D7E" w:rsidRPr="006470E6" w:rsidRDefault="009C1D7E" w:rsidP="00371717">
      <w:pPr>
        <w:numPr>
          <w:ilvl w:val="0"/>
          <w:numId w:val="463"/>
        </w:numPr>
        <w:spacing w:before="100" w:beforeAutospacing="1" w:after="100" w:afterAutospacing="1" w:line="240" w:lineRule="auto"/>
        <w:rPr>
          <w:sz w:val="14"/>
        </w:rPr>
      </w:pPr>
      <w:r w:rsidRPr="006470E6">
        <w:rPr>
          <w:rStyle w:val="Strong"/>
          <w:rFonts w:ascii="Arial" w:hAnsi="Arial" w:cs="Arial"/>
          <w:szCs w:val="27"/>
        </w:rPr>
        <w:t>To be heroic/liked</w:t>
      </w:r>
      <w:r w:rsidRPr="006470E6">
        <w:rPr>
          <w:rFonts w:ascii="Arial" w:hAnsi="Arial" w:cs="Arial"/>
          <w:szCs w:val="27"/>
        </w:rPr>
        <w:t xml:space="preserve"> - Fable goes out of its way (perhaps too much) to make the player feel like hero. At first, villagers mock the player behind his (character's) back, but they gradually become more appreciative. This gives players an idea what it's like to be a movie star.</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Sub-games</w:t>
      </w:r>
    </w:p>
    <w:p w:rsidR="009C1D7E" w:rsidRPr="006470E6" w:rsidRDefault="009C1D7E" w:rsidP="009C1D7E">
      <w:pPr>
        <w:pStyle w:val="NormalWeb"/>
        <w:rPr>
          <w:sz w:val="18"/>
        </w:rPr>
      </w:pPr>
      <w:r w:rsidRPr="006470E6">
        <w:rPr>
          <w:rFonts w:ascii="Arial" w:hAnsi="Arial" w:cs="Arial"/>
          <w:sz w:val="20"/>
          <w:szCs w:val="27"/>
        </w:rPr>
        <w:lastRenderedPageBreak/>
        <w:t>Fable relies primarily on the following sub-games:</w:t>
      </w:r>
      <w:r w:rsidRPr="006470E6">
        <w:rPr>
          <w:sz w:val="18"/>
        </w:rPr>
        <w:t xml:space="preserve"> </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Walking</w:t>
      </w:r>
      <w:r w:rsidRPr="006470E6">
        <w:rPr>
          <w:rFonts w:ascii="Arial" w:hAnsi="Arial" w:cs="Arial"/>
          <w:szCs w:val="27"/>
        </w:rPr>
        <w:t xml:space="preserve"> - Players spend most of their time walking. Walking has two variations, running and sneaking, that are sometimes required to complete the game; Fable included several race quests where walking becomes the main sub-game, as well as times where sneaking is required.</w:t>
      </w:r>
      <w:r w:rsidRPr="006470E6">
        <w:rPr>
          <w:rFonts w:ascii="Arial" w:hAnsi="Arial" w:cs="Arial"/>
          <w:sz w:val="14"/>
        </w:rPr>
        <w:br/>
      </w:r>
      <w:r w:rsidRPr="006470E6">
        <w:rPr>
          <w:rFonts w:ascii="Arial" w:hAnsi="Arial" w:cs="Arial"/>
          <w:sz w:val="14"/>
        </w:rPr>
        <w:br/>
      </w:r>
      <w:r w:rsidRPr="006470E6">
        <w:rPr>
          <w:rFonts w:ascii="Arial" w:hAnsi="Arial" w:cs="Arial"/>
          <w:szCs w:val="27"/>
        </w:rPr>
        <w:t>I expected to have jumping and swimming sub-games to accompany walking, but was annoyed and frustrated by their absence. I would liked to have seen other variations in the walking sub-game, such as walking on ice (low friction), or sneaking on noisy/quiet surfaces.</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Combat</w:t>
      </w:r>
      <w:r w:rsidRPr="006470E6">
        <w:rPr>
          <w:rFonts w:ascii="Arial" w:hAnsi="Arial" w:cs="Arial"/>
          <w:szCs w:val="27"/>
        </w:rPr>
        <w:t xml:space="preserve"> - Fable's combat is divided into three types:</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Melee</w:t>
      </w:r>
      <w:r w:rsidRPr="006470E6">
        <w:rPr>
          <w:rFonts w:ascii="Arial" w:hAnsi="Arial" w:cs="Arial"/>
          <w:szCs w:val="27"/>
        </w:rPr>
        <w:t xml:space="preserve"> - Close-ranged combat involves clicking the left mouse button to attack. The right mouse button is a "flourish", which allows a character to do more damage after several successful attacks. The middle button is used for parries.</w:t>
      </w:r>
      <w:r w:rsidRPr="006470E6">
        <w:rPr>
          <w:rFonts w:ascii="Arial" w:hAnsi="Arial" w:cs="Arial"/>
          <w:sz w:val="14"/>
        </w:rPr>
        <w:br/>
      </w:r>
      <w:r w:rsidRPr="006470E6">
        <w:rPr>
          <w:rFonts w:ascii="Arial" w:hAnsi="Arial" w:cs="Arial"/>
          <w:sz w:val="14"/>
        </w:rPr>
        <w:br/>
      </w:r>
      <w:r w:rsidRPr="006470E6">
        <w:rPr>
          <w:rFonts w:ascii="Arial" w:hAnsi="Arial" w:cs="Arial"/>
          <w:szCs w:val="27"/>
        </w:rPr>
        <w:t>Personally, I didn't use the parry button often because (a) my character was so much stronger than his enemies that I didn't need to, and (b) enemies usually attacked in hoards that came on so quickly that I only had time to furiously click the left button with occasional swipes at the right. Melee combat, while fast and furious, didn't give me the sense of being in control.</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Archery</w:t>
      </w:r>
      <w:r w:rsidRPr="006470E6">
        <w:rPr>
          <w:rFonts w:ascii="Arial" w:hAnsi="Arial" w:cs="Arial"/>
          <w:szCs w:val="27"/>
        </w:rPr>
        <w:t xml:space="preserve"> - Bows are fired by pressing and holding the left mouse button. Aiming, which is required, is aided by a sighting view activated by the right mouse button.</w:t>
      </w:r>
      <w:r w:rsidRPr="006470E6">
        <w:rPr>
          <w:rFonts w:ascii="Arial" w:hAnsi="Arial" w:cs="Arial"/>
          <w:sz w:val="14"/>
        </w:rPr>
        <w:br/>
      </w:r>
      <w:r w:rsidRPr="006470E6">
        <w:rPr>
          <w:rFonts w:ascii="Arial" w:hAnsi="Arial" w:cs="Arial"/>
          <w:sz w:val="14"/>
        </w:rPr>
        <w:br/>
      </w:r>
      <w:r w:rsidRPr="006470E6">
        <w:rPr>
          <w:rFonts w:ascii="Arial" w:hAnsi="Arial" w:cs="Arial"/>
          <w:szCs w:val="27"/>
        </w:rPr>
        <w:t>I liked the archery sub-game best because of the control, but used it the least because it was only practically useful for one or two shots before the hoard of enemies would set upon my character, requiring melee or magic.</w:t>
      </w:r>
    </w:p>
    <w:p w:rsidR="009C1D7E" w:rsidRPr="006470E6" w:rsidRDefault="009C1D7E" w:rsidP="00371717">
      <w:pPr>
        <w:numPr>
          <w:ilvl w:val="1"/>
          <w:numId w:val="464"/>
        </w:numPr>
        <w:spacing w:before="100" w:beforeAutospacing="1" w:after="100" w:afterAutospacing="1" w:line="240" w:lineRule="auto"/>
        <w:rPr>
          <w:sz w:val="14"/>
        </w:rPr>
      </w:pPr>
      <w:r w:rsidRPr="006470E6">
        <w:rPr>
          <w:rStyle w:val="Strong"/>
          <w:rFonts w:ascii="Arial" w:hAnsi="Arial" w:cs="Arial"/>
          <w:szCs w:val="27"/>
        </w:rPr>
        <w:t>Magic</w:t>
      </w:r>
      <w:r w:rsidRPr="006470E6">
        <w:rPr>
          <w:rFonts w:ascii="Arial" w:hAnsi="Arial" w:cs="Arial"/>
          <w:szCs w:val="27"/>
        </w:rPr>
        <w:t xml:space="preserve"> - Of course, Fable includes lightning bolts, fireballs, and healing spells. Fable also has some more innovative spells like one that slows time for enemies. As with most CRPGs, spells are mana based, which has design downsides. See </w:t>
      </w:r>
      <w:hyperlink r:id="rId398" w:history="1">
        <w:r w:rsidRPr="006470E6">
          <w:rPr>
            <w:rStyle w:val="Hyperlink"/>
            <w:rFonts w:ascii="Arial" w:hAnsi="Arial" w:cs="Arial"/>
            <w:szCs w:val="27"/>
          </w:rPr>
          <w:t>Sub-games with variations</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Magic's fun-level placed it between melee (boring) and archery (fun). Again, I suspect control was a factor in "fun", since I had several relevant spell choices at any one time, which is more choice/control than combat, but less than archery.</w:t>
      </w:r>
      <w:r w:rsidRPr="006470E6">
        <w:rPr>
          <w:sz w:val="14"/>
        </w:rPr>
        <w:t xml:space="preserve"> </w:t>
      </w:r>
    </w:p>
    <w:p w:rsidR="009C1D7E" w:rsidRPr="006470E6" w:rsidRDefault="009C1D7E" w:rsidP="009C1D7E">
      <w:pPr>
        <w:pStyle w:val="NormalWeb"/>
        <w:ind w:left="720"/>
        <w:rPr>
          <w:sz w:val="18"/>
        </w:rPr>
      </w:pPr>
      <w:r w:rsidRPr="006470E6">
        <w:rPr>
          <w:rFonts w:ascii="Arial" w:hAnsi="Arial" w:cs="Arial"/>
          <w:sz w:val="20"/>
          <w:szCs w:val="27"/>
        </w:rPr>
        <w:t>While it's possible for characters to specialise, combat design seems to encourage an initial shot or two with a bow (or long-range spell), followed by furious left/right melee clicking and occasional spells such as time slowdown or healing. (Throw in an occasional NPC-follower to rescue.) Since every combat experience requires at least some melee, archery, and magic, combat remains interesting throughout the game, which is more than I can say for MMORPG combat.</w:t>
      </w:r>
    </w:p>
    <w:p w:rsidR="009C1D7E" w:rsidRPr="006470E6" w:rsidRDefault="009C1D7E" w:rsidP="009C1D7E">
      <w:pPr>
        <w:pStyle w:val="NormalWeb"/>
        <w:ind w:left="720"/>
        <w:rPr>
          <w:sz w:val="18"/>
        </w:rPr>
      </w:pPr>
      <w:r w:rsidRPr="006470E6">
        <w:rPr>
          <w:rFonts w:ascii="Arial" w:hAnsi="Arial" w:cs="Arial"/>
          <w:sz w:val="20"/>
          <w:szCs w:val="27"/>
        </w:rPr>
        <w:t xml:space="preserve">Unlike most CRPGs, </w:t>
      </w:r>
      <w:r w:rsidRPr="006470E6">
        <w:rPr>
          <w:rStyle w:val="Strong"/>
          <w:rFonts w:ascii="Arial" w:hAnsi="Arial" w:cs="Arial"/>
          <w:sz w:val="20"/>
          <w:szCs w:val="27"/>
        </w:rPr>
        <w:t>combat did not evolve</w:t>
      </w:r>
      <w:r w:rsidRPr="006470E6">
        <w:rPr>
          <w:rFonts w:ascii="Arial" w:hAnsi="Arial" w:cs="Arial"/>
          <w:sz w:val="20"/>
          <w:szCs w:val="27"/>
        </w:rPr>
        <w:t xml:space="preserve"> significantly as the character became more powerful. Fable uses a skill-based system with no skill tree, allowing characters to acquire all the spells and feats early on. As a character becomes more powerful, the spells/feats do too. However, from the player's perspective, they're given a lot of new toys (spells and feats) near the beginning of the game, and then nothing for the remainder; it's like having your birthday on the same day as Christmas.</w:t>
      </w:r>
    </w:p>
    <w:p w:rsidR="009C1D7E" w:rsidRPr="006470E6" w:rsidRDefault="009C1D7E" w:rsidP="009C1D7E">
      <w:pPr>
        <w:pStyle w:val="NormalWeb"/>
        <w:ind w:left="720"/>
        <w:rPr>
          <w:sz w:val="18"/>
        </w:rPr>
      </w:pPr>
      <w:r w:rsidRPr="006470E6">
        <w:rPr>
          <w:rFonts w:ascii="Arial" w:hAnsi="Arial" w:cs="Arial"/>
          <w:sz w:val="20"/>
          <w:szCs w:val="27"/>
        </w:rPr>
        <w:t xml:space="preserve">However, Fable used extensive </w:t>
      </w:r>
      <w:hyperlink r:id="rId399" w:history="1">
        <w:r w:rsidRPr="006470E6">
          <w:rPr>
            <w:rStyle w:val="Hyperlink"/>
            <w:rFonts w:ascii="Arial" w:hAnsi="Arial" w:cs="Arial"/>
            <w:sz w:val="20"/>
            <w:szCs w:val="27"/>
          </w:rPr>
          <w:t>variation</w:t>
        </w:r>
      </w:hyperlink>
      <w:r w:rsidRPr="006470E6">
        <w:rPr>
          <w:rFonts w:ascii="Arial" w:hAnsi="Arial" w:cs="Arial"/>
          <w:sz w:val="20"/>
          <w:szCs w:val="27"/>
        </w:rPr>
        <w:t xml:space="preserve"> in monsters and settings. Some variations that worked particularly well were:</w:t>
      </w:r>
      <w:r w:rsidRPr="006470E6">
        <w:rPr>
          <w:sz w:val="18"/>
        </w:rPr>
        <w:t xml:space="preserve"> </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Archery competitions</w:t>
      </w:r>
      <w:r w:rsidRPr="006470E6">
        <w:rPr>
          <w:rFonts w:ascii="Arial" w:hAnsi="Arial" w:cs="Arial"/>
          <w:szCs w:val="27"/>
        </w:rPr>
        <w:t xml:space="preserve"> - Combat against a moving dummy.</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Rock-hurling burrowing troll</w:t>
      </w:r>
      <w:r w:rsidRPr="006470E6">
        <w:rPr>
          <w:rFonts w:ascii="Arial" w:hAnsi="Arial" w:cs="Arial"/>
          <w:szCs w:val="27"/>
        </w:rPr>
        <w:t xml:space="preserve"> - As the character leads a NPC out of the wilderness, a cut scene shows a troll erupt from the ground and hurl a stone at the PC. When the PC ducks for cover, the troll burries itself again until the PC exposes himself. This means the PC must aim an arrow at where the troll is buried, wait for it to come out, shoot the arrow, and duck before the troll hurls its next boulder.</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Fighting the bandit boss</w:t>
      </w:r>
      <w:r w:rsidRPr="006470E6">
        <w:rPr>
          <w:rFonts w:ascii="Arial" w:hAnsi="Arial" w:cs="Arial"/>
          <w:szCs w:val="27"/>
        </w:rPr>
        <w:t xml:space="preserve"> - Two interesting tricks are used here. First, the arena is ringed by bandits with swords. They merely stand and cheer the bandit leader until the PC is pushed too close to them, and then they swing their swords at the PC doing damage. When the player manages to get away </w:t>
      </w:r>
      <w:r w:rsidRPr="006470E6">
        <w:rPr>
          <w:rFonts w:ascii="Arial" w:hAnsi="Arial" w:cs="Arial"/>
          <w:szCs w:val="27"/>
        </w:rPr>
        <w:lastRenderedPageBreak/>
        <w:t>from the ring's edge, the bandits stop swinging. Second, the bandit boss can't be hit until he manages to get both swords stuck in the ground, which he does every 10 seconds or so.</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Arena combat</w:t>
      </w:r>
      <w:r w:rsidRPr="006470E6">
        <w:rPr>
          <w:rFonts w:ascii="Arial" w:hAnsi="Arial" w:cs="Arial"/>
          <w:szCs w:val="27"/>
        </w:rPr>
        <w:t xml:space="preserve"> - Wave upon wave of monsters appear in an arena as a crowd cheers. The arena also includes damaging machines that are good to push monsters into.</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Invincible monsters</w:t>
      </w:r>
      <w:r w:rsidRPr="006470E6">
        <w:rPr>
          <w:rFonts w:ascii="Arial" w:hAnsi="Arial" w:cs="Arial"/>
          <w:szCs w:val="27"/>
        </w:rPr>
        <w:t xml:space="preserve"> - Some monsters, such as the fairies/nymphs, can only be killed when they're in fairy form, not when they're a ball of light.</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Timed fights</w:t>
      </w:r>
      <w:r w:rsidRPr="006470E6">
        <w:rPr>
          <w:rFonts w:ascii="Arial" w:hAnsi="Arial" w:cs="Arial"/>
          <w:szCs w:val="27"/>
        </w:rPr>
        <w:t xml:space="preserve"> - Some combats must be completed in a fixed amount of time.</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Leading NPCs around</w:t>
      </w:r>
      <w:r w:rsidRPr="006470E6">
        <w:rPr>
          <w:rFonts w:ascii="Arial" w:hAnsi="Arial" w:cs="Arial"/>
          <w:szCs w:val="27"/>
        </w:rPr>
        <w:t xml:space="preserve"> - Players spend a lot of time leading NPCs from one place to another. Fable's implimention is more fun than other CRPGs and MMORPGs that I've played because:</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NPCs have a habit of walking into the middle of enemies and need rescuing</w:t>
      </w:r>
      <w:r w:rsidRPr="006470E6">
        <w:rPr>
          <w:rFonts w:ascii="Arial" w:hAnsi="Arial" w:cs="Arial"/>
          <w:szCs w:val="27"/>
        </w:rPr>
        <w:t>. In a few cases, the enemies intentionally ignored my PC and went after the NPCs.</w:t>
      </w:r>
    </w:p>
    <w:p w:rsidR="009C1D7E" w:rsidRPr="006470E6" w:rsidRDefault="009C1D7E" w:rsidP="00371717">
      <w:pPr>
        <w:numPr>
          <w:ilvl w:val="1"/>
          <w:numId w:val="464"/>
        </w:numPr>
        <w:spacing w:before="100" w:beforeAutospacing="1" w:after="240" w:line="240" w:lineRule="auto"/>
        <w:rPr>
          <w:sz w:val="14"/>
        </w:rPr>
      </w:pPr>
      <w:r w:rsidRPr="006470E6">
        <w:rPr>
          <w:rStyle w:val="Strong"/>
          <w:rFonts w:ascii="Arial" w:hAnsi="Arial" w:cs="Arial"/>
          <w:szCs w:val="27"/>
        </w:rPr>
        <w:t>NPCs make comments</w:t>
      </w:r>
      <w:r w:rsidRPr="006470E6">
        <w:rPr>
          <w:rFonts w:ascii="Arial" w:hAnsi="Arial" w:cs="Arial"/>
          <w:szCs w:val="27"/>
        </w:rPr>
        <w:t xml:space="preserve"> about the player's ability to lead, and produce emotes that show how frightened they are. It's amazing how much the </w:t>
      </w:r>
      <w:r w:rsidRPr="006470E6">
        <w:rPr>
          <w:rStyle w:val="Strong"/>
          <w:rFonts w:ascii="Arial" w:hAnsi="Arial" w:cs="Arial"/>
          <w:szCs w:val="27"/>
        </w:rPr>
        <w:t>comments add to the experience</w:t>
      </w:r>
      <w:r w:rsidRPr="006470E6">
        <w:rPr>
          <w:rFonts w:ascii="Arial" w:hAnsi="Arial" w:cs="Arial"/>
          <w:szCs w:val="27"/>
        </w:rPr>
        <w:t>.</w:t>
      </w:r>
    </w:p>
    <w:p w:rsidR="009C1D7E" w:rsidRPr="006470E6" w:rsidRDefault="009C1D7E" w:rsidP="00371717">
      <w:pPr>
        <w:numPr>
          <w:ilvl w:val="1"/>
          <w:numId w:val="464"/>
        </w:numPr>
        <w:spacing w:before="100" w:beforeAutospacing="1" w:after="240" w:line="240" w:lineRule="auto"/>
        <w:rPr>
          <w:sz w:val="14"/>
        </w:rPr>
      </w:pPr>
      <w:r w:rsidRPr="006470E6">
        <w:rPr>
          <w:rFonts w:ascii="Arial" w:hAnsi="Arial" w:cs="Arial"/>
          <w:szCs w:val="27"/>
        </w:rPr>
        <w:t xml:space="preserve">There are several </w:t>
      </w:r>
      <w:r w:rsidRPr="006470E6">
        <w:rPr>
          <w:rStyle w:val="Strong"/>
          <w:rFonts w:ascii="Arial" w:hAnsi="Arial" w:cs="Arial"/>
          <w:szCs w:val="27"/>
        </w:rPr>
        <w:t>variations to the sub-game</w:t>
      </w:r>
      <w:r w:rsidRPr="006470E6">
        <w:rPr>
          <w:rFonts w:ascii="Arial" w:hAnsi="Arial" w:cs="Arial"/>
          <w:szCs w:val="27"/>
        </w:rPr>
        <w:t>: Sometimes the NPCs will help fight. Sometimes there are several NPCs to lead. Sometimes the NPCs do the leading. Some NPCs must be found first.</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Experience point management</w:t>
      </w:r>
      <w:r w:rsidRPr="006470E6">
        <w:rPr>
          <w:rFonts w:ascii="Arial" w:hAnsi="Arial" w:cs="Arial"/>
          <w:szCs w:val="27"/>
        </w:rPr>
        <w:t xml:space="preserve"> - Since Fable is skill-based, players need to decide how many experience points to put into a skill.</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Inventory management</w:t>
      </w:r>
      <w:r w:rsidRPr="006470E6">
        <w:rPr>
          <w:rFonts w:ascii="Arial" w:hAnsi="Arial" w:cs="Arial"/>
          <w:szCs w:val="27"/>
        </w:rPr>
        <w:t xml:space="preserve"> - Simply put, there is no inventory management. Fable allows characters to carry as much as they want, so players never have to decide what they wish to keep or throw away.</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lastRenderedPageBreak/>
        <w:t>Buying and selling equipment</w:t>
      </w:r>
      <w:r w:rsidRPr="006470E6">
        <w:rPr>
          <w:rFonts w:ascii="Arial" w:hAnsi="Arial" w:cs="Arial"/>
          <w:szCs w:val="27"/>
        </w:rPr>
        <w:t xml:space="preserve"> - This is a non-event too. Most treasure from monsters and chests is coin or health/healing potions. Plus, half way through the game, the character has so much money lying around that the player doesn't need to sell loot.</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Searching</w:t>
      </w:r>
      <w:r w:rsidRPr="006470E6">
        <w:rPr>
          <w:rFonts w:ascii="Arial" w:hAnsi="Arial" w:cs="Arial"/>
          <w:szCs w:val="27"/>
        </w:rPr>
        <w:t xml:space="preserve"> - Items that can be searched or interacted with turn blue. As is the norm with CRPGs, searching wasn't very impressive.</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Digging</w:t>
      </w:r>
      <w:r w:rsidRPr="006470E6">
        <w:rPr>
          <w:rFonts w:ascii="Arial" w:hAnsi="Arial" w:cs="Arial"/>
          <w:szCs w:val="27"/>
        </w:rPr>
        <w:t xml:space="preserve"> - Digging with a shovel is a version of searching where hidden items aren't highlighted in blue. It's used sparingly to good effect.</w:t>
      </w:r>
    </w:p>
    <w:p w:rsidR="009C1D7E" w:rsidRPr="006470E6" w:rsidRDefault="009C1D7E" w:rsidP="00371717">
      <w:pPr>
        <w:numPr>
          <w:ilvl w:val="0"/>
          <w:numId w:val="464"/>
        </w:numPr>
        <w:spacing w:before="100" w:beforeAutospacing="1" w:after="240" w:line="240" w:lineRule="auto"/>
        <w:rPr>
          <w:sz w:val="14"/>
        </w:rPr>
      </w:pPr>
      <w:r w:rsidRPr="006470E6">
        <w:rPr>
          <w:rStyle w:val="Strong"/>
          <w:rFonts w:ascii="Arial" w:hAnsi="Arial" w:cs="Arial"/>
          <w:szCs w:val="27"/>
        </w:rPr>
        <w:t>Stealing</w:t>
      </w:r>
      <w:r w:rsidRPr="006470E6">
        <w:rPr>
          <w:rFonts w:ascii="Arial" w:hAnsi="Arial" w:cs="Arial"/>
          <w:szCs w:val="27"/>
        </w:rPr>
        <w:t xml:space="preserve"> - Stealing uses the same mechanism as searching, except that players don't want their character to be seen by any NPCs. An icon informs players how many NPCs are looking though.</w:t>
      </w:r>
    </w:p>
    <w:p w:rsidR="009C1D7E" w:rsidRPr="006470E6" w:rsidRDefault="009C1D7E" w:rsidP="00371717">
      <w:pPr>
        <w:numPr>
          <w:ilvl w:val="0"/>
          <w:numId w:val="464"/>
        </w:numPr>
        <w:spacing w:before="100" w:beforeAutospacing="1" w:after="100" w:afterAutospacing="1" w:line="240" w:lineRule="auto"/>
        <w:rPr>
          <w:sz w:val="14"/>
        </w:rPr>
      </w:pPr>
      <w:r w:rsidRPr="006470E6">
        <w:rPr>
          <w:rStyle w:val="Strong"/>
          <w:rFonts w:ascii="Arial" w:hAnsi="Arial" w:cs="Arial"/>
          <w:szCs w:val="27"/>
        </w:rPr>
        <w:t>Puzzles</w:t>
      </w:r>
      <w:r w:rsidRPr="006470E6">
        <w:rPr>
          <w:rFonts w:ascii="Arial" w:hAnsi="Arial" w:cs="Arial"/>
          <w:szCs w:val="27"/>
        </w:rPr>
        <w:t xml:space="preserve"> - As with most CRPGs, Fable didn't have many puzzles. Those that it does have include readily-available in-game hints.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Fable also includes some </w:t>
      </w:r>
      <w:r w:rsidRPr="006470E6">
        <w:rPr>
          <w:rStyle w:val="Strong"/>
          <w:rFonts w:ascii="Arial" w:hAnsi="Arial" w:cs="Arial"/>
          <w:sz w:val="20"/>
          <w:szCs w:val="27"/>
        </w:rPr>
        <w:t>other sub-games that don't seem to "fit" because they don't have anything to do with the goals I had internalised</w:t>
      </w:r>
      <w:r w:rsidRPr="006470E6">
        <w:rPr>
          <w:rFonts w:ascii="Arial" w:hAnsi="Arial" w:cs="Arial"/>
          <w:sz w:val="20"/>
          <w:szCs w:val="27"/>
        </w:rPr>
        <w:t>, namely revenge and finding/rescuing my character's family. These sub-games would work better in a world-like MMORPG than a directed experience like Fable:</w:t>
      </w:r>
      <w:r w:rsidRPr="006470E6">
        <w:rPr>
          <w:sz w:val="18"/>
        </w:rPr>
        <w:t xml:space="preserve"> </w:t>
      </w:r>
    </w:p>
    <w:p w:rsidR="009C1D7E" w:rsidRPr="006470E6" w:rsidRDefault="009C1D7E" w:rsidP="00371717">
      <w:pPr>
        <w:numPr>
          <w:ilvl w:val="0"/>
          <w:numId w:val="465"/>
        </w:numPr>
        <w:spacing w:before="100" w:beforeAutospacing="1" w:after="240" w:line="240" w:lineRule="auto"/>
        <w:rPr>
          <w:sz w:val="14"/>
        </w:rPr>
      </w:pPr>
      <w:r w:rsidRPr="006470E6">
        <w:rPr>
          <w:rStyle w:val="Strong"/>
          <w:rFonts w:ascii="Arial" w:hAnsi="Arial" w:cs="Arial"/>
          <w:szCs w:val="27"/>
        </w:rPr>
        <w:t>Fishing</w:t>
      </w:r>
      <w:r w:rsidRPr="006470E6">
        <w:rPr>
          <w:rFonts w:ascii="Arial" w:hAnsi="Arial" w:cs="Arial"/>
          <w:szCs w:val="27"/>
        </w:rPr>
        <w:t xml:space="preserve"> - I didn't actually try fishing in a river, but the sub-game was needed to complete one quest by fishing a shield out of a pond. Fishing provides a simple mechanic: Don't reel in the line when the fish is pulling, reel it in when it stops pulling; not terribly exciting. For anyone that has fished, you know that fishing could be expanded into a sub-game nearly as comprehensive as combat.</w:t>
      </w:r>
    </w:p>
    <w:p w:rsidR="009C1D7E" w:rsidRPr="006470E6" w:rsidRDefault="009C1D7E" w:rsidP="00371717">
      <w:pPr>
        <w:numPr>
          <w:ilvl w:val="0"/>
          <w:numId w:val="465"/>
        </w:numPr>
        <w:spacing w:before="100" w:beforeAutospacing="1" w:after="100" w:afterAutospacing="1" w:line="240" w:lineRule="auto"/>
        <w:rPr>
          <w:sz w:val="14"/>
        </w:rPr>
      </w:pPr>
      <w:r w:rsidRPr="006470E6">
        <w:rPr>
          <w:rStyle w:val="Strong"/>
          <w:rFonts w:ascii="Arial" w:hAnsi="Arial" w:cs="Arial"/>
          <w:szCs w:val="27"/>
        </w:rPr>
        <w:t>Character appearance</w:t>
      </w:r>
      <w:r w:rsidRPr="006470E6">
        <w:rPr>
          <w:rFonts w:ascii="Arial" w:hAnsi="Arial" w:cs="Arial"/>
          <w:szCs w:val="27"/>
        </w:rPr>
        <w:t xml:space="preserve"> - Players can find style cards that let them add tattoos, change their hair, buy new clothing, etc.</w:t>
      </w:r>
      <w:r w:rsidRPr="006470E6">
        <w:rPr>
          <w:rFonts w:ascii="Arial" w:hAnsi="Arial" w:cs="Arial"/>
          <w:sz w:val="14"/>
        </w:rPr>
        <w:br/>
      </w:r>
      <w:r w:rsidRPr="006470E6">
        <w:rPr>
          <w:rFonts w:ascii="Arial" w:hAnsi="Arial" w:cs="Arial"/>
          <w:sz w:val="14"/>
        </w:rPr>
        <w:br/>
      </w:r>
      <w:r w:rsidRPr="006470E6">
        <w:rPr>
          <w:rFonts w:ascii="Arial" w:hAnsi="Arial" w:cs="Arial"/>
          <w:szCs w:val="27"/>
        </w:rPr>
        <w:t>The reasons why a player would want to change his character's appearance is:</w:t>
      </w:r>
      <w:r w:rsidRPr="006470E6">
        <w:rPr>
          <w:sz w:val="14"/>
        </w:rPr>
        <w:t xml:space="preserve"> </w:t>
      </w:r>
    </w:p>
    <w:p w:rsidR="009C1D7E" w:rsidRPr="006470E6" w:rsidRDefault="009C1D7E" w:rsidP="00371717">
      <w:pPr>
        <w:numPr>
          <w:ilvl w:val="1"/>
          <w:numId w:val="465"/>
        </w:numPr>
        <w:spacing w:before="100" w:beforeAutospacing="1" w:after="100" w:afterAutospacing="1" w:line="240" w:lineRule="auto"/>
        <w:rPr>
          <w:sz w:val="14"/>
        </w:rPr>
      </w:pPr>
      <w:r w:rsidRPr="006470E6">
        <w:rPr>
          <w:rFonts w:ascii="Arial" w:hAnsi="Arial" w:cs="Arial"/>
          <w:szCs w:val="27"/>
        </w:rPr>
        <w:t>Some players just like customising their character's appearance.</w:t>
      </w:r>
      <w:r w:rsidRPr="006470E6">
        <w:rPr>
          <w:sz w:val="14"/>
        </w:rPr>
        <w:t xml:space="preserve"> </w:t>
      </w:r>
    </w:p>
    <w:p w:rsidR="009C1D7E" w:rsidRPr="006470E6" w:rsidRDefault="009C1D7E" w:rsidP="00371717">
      <w:pPr>
        <w:numPr>
          <w:ilvl w:val="1"/>
          <w:numId w:val="465"/>
        </w:numPr>
        <w:spacing w:before="100" w:beforeAutospacing="1" w:after="100" w:afterAutospacing="1" w:line="240" w:lineRule="auto"/>
        <w:rPr>
          <w:sz w:val="14"/>
        </w:rPr>
      </w:pPr>
      <w:r w:rsidRPr="006470E6">
        <w:rPr>
          <w:rFonts w:ascii="Arial" w:hAnsi="Arial" w:cs="Arial"/>
          <w:szCs w:val="27"/>
        </w:rPr>
        <w:t>Good looking characters find it easier to get married.</w:t>
      </w:r>
      <w:r w:rsidRPr="006470E6">
        <w:rPr>
          <w:sz w:val="14"/>
        </w:rPr>
        <w:t xml:space="preserve"> </w:t>
      </w:r>
    </w:p>
    <w:p w:rsidR="009C1D7E" w:rsidRPr="006470E6" w:rsidRDefault="009C1D7E" w:rsidP="00371717">
      <w:pPr>
        <w:numPr>
          <w:ilvl w:val="1"/>
          <w:numId w:val="465"/>
        </w:numPr>
        <w:spacing w:before="100" w:beforeAutospacing="1" w:after="240" w:line="240" w:lineRule="auto"/>
        <w:rPr>
          <w:sz w:val="14"/>
        </w:rPr>
      </w:pPr>
      <w:r w:rsidRPr="006470E6">
        <w:rPr>
          <w:rFonts w:ascii="Arial" w:hAnsi="Arial" w:cs="Arial"/>
          <w:szCs w:val="27"/>
        </w:rPr>
        <w:lastRenderedPageBreak/>
        <w:t>A few quests require specific appearances (such as fat characters), or special disguises (such as wearing bandit clothing).</w:t>
      </w:r>
    </w:p>
    <w:p w:rsidR="009C1D7E" w:rsidRPr="006470E6" w:rsidRDefault="009C1D7E" w:rsidP="00371717">
      <w:pPr>
        <w:numPr>
          <w:ilvl w:val="0"/>
          <w:numId w:val="465"/>
        </w:numPr>
        <w:spacing w:before="100" w:beforeAutospacing="1" w:after="240" w:line="240" w:lineRule="auto"/>
        <w:rPr>
          <w:sz w:val="14"/>
        </w:rPr>
      </w:pPr>
      <w:r w:rsidRPr="006470E6">
        <w:rPr>
          <w:rStyle w:val="Strong"/>
          <w:rFonts w:ascii="Arial" w:hAnsi="Arial" w:cs="Arial"/>
          <w:szCs w:val="27"/>
        </w:rPr>
        <w:t>Getting married</w:t>
      </w:r>
      <w:r w:rsidRPr="006470E6">
        <w:rPr>
          <w:rFonts w:ascii="Arial" w:hAnsi="Arial" w:cs="Arial"/>
          <w:szCs w:val="27"/>
        </w:rPr>
        <w:t xml:space="preserve"> - I haven't tested this one yet. If you consider Fable to be a game about living a life in the world of Albion, then the marriage sub-game makes sense. Since I was concerned with the goals of revenge and rescue, marriage didn't seem to fit.</w:t>
      </w:r>
    </w:p>
    <w:p w:rsidR="009C1D7E" w:rsidRPr="006470E6" w:rsidRDefault="009C1D7E" w:rsidP="00371717">
      <w:pPr>
        <w:numPr>
          <w:ilvl w:val="0"/>
          <w:numId w:val="465"/>
        </w:numPr>
        <w:spacing w:before="100" w:beforeAutospacing="1" w:after="240" w:line="240" w:lineRule="auto"/>
        <w:rPr>
          <w:sz w:val="14"/>
        </w:rPr>
      </w:pPr>
      <w:r w:rsidRPr="006470E6">
        <w:rPr>
          <w:rStyle w:val="Strong"/>
          <w:rFonts w:ascii="Arial" w:hAnsi="Arial" w:cs="Arial"/>
          <w:szCs w:val="27"/>
        </w:rPr>
        <w:t>Trading</w:t>
      </w:r>
      <w:r w:rsidRPr="006470E6">
        <w:rPr>
          <w:rFonts w:ascii="Arial" w:hAnsi="Arial" w:cs="Arial"/>
          <w:szCs w:val="27"/>
        </w:rPr>
        <w:t xml:space="preserve"> - Fable includes several features that encourage players to trade items between merchants. These include an easy-to-access list of what items a merchant is looking for, along with automatic profit/loss tallies on items. However, the trading sub-game doesn't fit well in Fable because (a) it has nothing to do with revenge/rescue, (b) players had no limit to how much they could carry, (c) teleportation makes trade too easy, and (d) characters quickly have more than enough money to buy anything that players want.</w:t>
      </w:r>
    </w:p>
    <w:p w:rsidR="009C1D7E" w:rsidRPr="006470E6" w:rsidRDefault="009C1D7E" w:rsidP="00371717">
      <w:pPr>
        <w:numPr>
          <w:ilvl w:val="0"/>
          <w:numId w:val="465"/>
        </w:numPr>
        <w:spacing w:before="100" w:beforeAutospacing="1" w:after="240" w:line="240" w:lineRule="auto"/>
        <w:rPr>
          <w:sz w:val="14"/>
        </w:rPr>
      </w:pPr>
      <w:r w:rsidRPr="006470E6">
        <w:rPr>
          <w:rStyle w:val="Strong"/>
          <w:rFonts w:ascii="Arial" w:hAnsi="Arial" w:cs="Arial"/>
          <w:szCs w:val="27"/>
        </w:rPr>
        <w:t>Gambling</w:t>
      </w:r>
      <w:r w:rsidRPr="006470E6">
        <w:rPr>
          <w:rFonts w:ascii="Arial" w:hAnsi="Arial" w:cs="Arial"/>
          <w:szCs w:val="27"/>
        </w:rPr>
        <w:t xml:space="preserve"> - Again, this is a diversion that doesn't fit into the overall plot.</w:t>
      </w:r>
    </w:p>
    <w:p w:rsidR="009C1D7E" w:rsidRPr="006470E6" w:rsidRDefault="009C1D7E" w:rsidP="00371717">
      <w:pPr>
        <w:numPr>
          <w:ilvl w:val="0"/>
          <w:numId w:val="465"/>
        </w:numPr>
        <w:spacing w:before="100" w:beforeAutospacing="1" w:after="240" w:line="240" w:lineRule="auto"/>
        <w:rPr>
          <w:sz w:val="14"/>
        </w:rPr>
      </w:pPr>
      <w:r w:rsidRPr="006470E6">
        <w:rPr>
          <w:rStyle w:val="Strong"/>
          <w:rFonts w:ascii="Arial" w:hAnsi="Arial" w:cs="Arial"/>
          <w:szCs w:val="27"/>
        </w:rPr>
        <w:t>Emotes to NPCs</w:t>
      </w:r>
      <w:r w:rsidRPr="006470E6">
        <w:rPr>
          <w:rFonts w:ascii="Arial" w:hAnsi="Arial" w:cs="Arial"/>
          <w:szCs w:val="27"/>
        </w:rPr>
        <w:t xml:space="preserve"> - Players have a number of emotes that they can use with NPCs. Some, like </w:t>
      </w:r>
      <w:r w:rsidRPr="006470E6">
        <w:rPr>
          <w:rStyle w:val="Emphasis"/>
          <w:rFonts w:ascii="Arial" w:hAnsi="Arial" w:cs="Arial"/>
          <w:szCs w:val="27"/>
        </w:rPr>
        <w:t>follow</w:t>
      </w:r>
      <w:r w:rsidRPr="006470E6">
        <w:rPr>
          <w:rFonts w:ascii="Arial" w:hAnsi="Arial" w:cs="Arial"/>
          <w:szCs w:val="27"/>
        </w:rPr>
        <w:t xml:space="preserve"> and </w:t>
      </w:r>
      <w:r w:rsidRPr="006470E6">
        <w:rPr>
          <w:rStyle w:val="Emphasis"/>
          <w:rFonts w:ascii="Arial" w:hAnsi="Arial" w:cs="Arial"/>
          <w:szCs w:val="27"/>
        </w:rPr>
        <w:t>wait</w:t>
      </w:r>
      <w:r w:rsidRPr="006470E6">
        <w:rPr>
          <w:rFonts w:ascii="Arial" w:hAnsi="Arial" w:cs="Arial"/>
          <w:szCs w:val="27"/>
        </w:rPr>
        <w:t>, are practical and used all the time. Others, like "flex muscles", can elicit a reaction from a NPC, such as a potential bride. Ultimately, many of the emotes are only warranted if the marriage sub-game is important. (A few quests require emotes, however.)</w:t>
      </w:r>
    </w:p>
    <w:p w:rsidR="009C1D7E" w:rsidRPr="006470E6" w:rsidRDefault="009C1D7E" w:rsidP="00371717">
      <w:pPr>
        <w:numPr>
          <w:ilvl w:val="0"/>
          <w:numId w:val="465"/>
        </w:numPr>
        <w:spacing w:before="100" w:beforeAutospacing="1" w:after="100" w:afterAutospacing="1" w:line="240" w:lineRule="auto"/>
        <w:rPr>
          <w:sz w:val="14"/>
        </w:rPr>
      </w:pPr>
      <w:r w:rsidRPr="006470E6">
        <w:rPr>
          <w:rStyle w:val="Strong"/>
          <w:rFonts w:ascii="Arial" w:hAnsi="Arial" w:cs="Arial"/>
          <w:szCs w:val="27"/>
        </w:rPr>
        <w:t>Real estate</w:t>
      </w:r>
      <w:r w:rsidRPr="006470E6">
        <w:rPr>
          <w:rFonts w:ascii="Arial" w:hAnsi="Arial" w:cs="Arial"/>
          <w:szCs w:val="27"/>
        </w:rPr>
        <w:t xml:space="preserve"> - Property is important for marriage, and is another way that characters can earn money. Since money is easily gotten through combat, and marriage doesn't fit with the revenge/rescue theme, property isn't terribly valuable.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 w:val="20"/>
          <w:szCs w:val="27"/>
        </w:rPr>
        <w:t>A quick comment about marriage</w:t>
      </w:r>
      <w:r w:rsidRPr="006470E6">
        <w:rPr>
          <w:rFonts w:ascii="Arial" w:hAnsi="Arial" w:cs="Arial"/>
          <w:sz w:val="20"/>
          <w:szCs w:val="27"/>
        </w:rPr>
        <w:t xml:space="preserve">: From the beginning of the game, </w:t>
      </w:r>
      <w:r w:rsidRPr="006470E6">
        <w:rPr>
          <w:rStyle w:val="Strong"/>
          <w:rFonts w:ascii="Arial" w:hAnsi="Arial" w:cs="Arial"/>
          <w:sz w:val="20"/>
          <w:szCs w:val="27"/>
        </w:rPr>
        <w:t>I knew that the way I'd "win" would be by killing</w:t>
      </w:r>
      <w:r w:rsidRPr="006470E6">
        <w:rPr>
          <w:rFonts w:ascii="Arial" w:hAnsi="Arial" w:cs="Arial"/>
          <w:sz w:val="20"/>
          <w:szCs w:val="27"/>
        </w:rPr>
        <w:t xml:space="preserve"> the main villain. My knowledge/expectation of this completely emasculated many of the sub-games, like marriage. </w:t>
      </w:r>
      <w:r w:rsidRPr="006470E6">
        <w:rPr>
          <w:rStyle w:val="Strong"/>
          <w:rFonts w:ascii="Arial" w:hAnsi="Arial" w:cs="Arial"/>
          <w:sz w:val="20"/>
          <w:szCs w:val="27"/>
        </w:rPr>
        <w:t>If the game were posed as one of social/political manoeuvring</w:t>
      </w:r>
      <w:r w:rsidRPr="006470E6">
        <w:rPr>
          <w:rFonts w:ascii="Arial" w:hAnsi="Arial" w:cs="Arial"/>
          <w:sz w:val="20"/>
          <w:szCs w:val="27"/>
        </w:rPr>
        <w:t>, where dressing fancy and having a wife at your side was a viable way to defeat the villain, then many of the sub-games would stop being mere diversions.</w:t>
      </w:r>
    </w:p>
    <w:p w:rsidR="009C1D7E" w:rsidRPr="006470E6" w:rsidRDefault="009C1D7E" w:rsidP="009C1D7E">
      <w:pPr>
        <w:pStyle w:val="NormalWeb"/>
        <w:rPr>
          <w:sz w:val="18"/>
        </w:rPr>
      </w:pPr>
      <w:r w:rsidRPr="006470E6">
        <w:rPr>
          <w:rStyle w:val="Strong"/>
          <w:rFonts w:ascii="Arial" w:hAnsi="Arial" w:cs="Arial"/>
          <w:sz w:val="20"/>
          <w:szCs w:val="27"/>
        </w:rPr>
        <w:lastRenderedPageBreak/>
        <w:t>A quick comment about balance:</w:t>
      </w:r>
      <w:r w:rsidRPr="006470E6">
        <w:rPr>
          <w:rFonts w:ascii="Arial" w:hAnsi="Arial" w:cs="Arial"/>
          <w:sz w:val="20"/>
          <w:szCs w:val="27"/>
        </w:rPr>
        <w:t xml:space="preserve"> To be saleable to a non-CRPG player, Fable is designed to be easy, handing out copious amounts of treasure and loot. However, as I pointed out in </w:t>
      </w:r>
      <w:hyperlink r:id="rId400" w:history="1">
        <w:r w:rsidRPr="006470E6">
          <w:rPr>
            <w:rStyle w:val="Hyperlink"/>
            <w:rFonts w:ascii="Arial" w:hAnsi="Arial" w:cs="Arial"/>
            <w:sz w:val="20"/>
            <w:szCs w:val="27"/>
          </w:rPr>
          <w:t>The four pillars</w:t>
        </w:r>
      </w:hyperlink>
      <w:r w:rsidRPr="006470E6">
        <w:rPr>
          <w:rFonts w:ascii="Arial" w:hAnsi="Arial" w:cs="Arial"/>
          <w:sz w:val="20"/>
          <w:szCs w:val="27"/>
        </w:rPr>
        <w:t xml:space="preserve">, </w:t>
      </w:r>
      <w:r w:rsidRPr="006470E6">
        <w:rPr>
          <w:rStyle w:val="Strong"/>
          <w:rFonts w:ascii="Arial" w:hAnsi="Arial" w:cs="Arial"/>
          <w:sz w:val="20"/>
          <w:szCs w:val="27"/>
        </w:rPr>
        <w:t>if a player can win the game using only the walking sub-game (without using the other sub-games) then they will only every try the walking sub-game</w:t>
      </w:r>
      <w:r w:rsidRPr="006470E6">
        <w:rPr>
          <w:rFonts w:ascii="Arial" w:hAnsi="Arial" w:cs="Arial"/>
          <w:sz w:val="20"/>
          <w:szCs w:val="27"/>
        </w:rPr>
        <w:t xml:space="preserve">, and then later complain the entire game was boring. The combat sub-game provided my character with so much money and XP that </w:t>
      </w:r>
      <w:r w:rsidRPr="006470E6">
        <w:rPr>
          <w:rStyle w:val="Strong"/>
          <w:rFonts w:ascii="Arial" w:hAnsi="Arial" w:cs="Arial"/>
          <w:sz w:val="20"/>
          <w:szCs w:val="27"/>
        </w:rPr>
        <w:t>I didn't need the other sub-games to make money</w:t>
      </w:r>
      <w:r w:rsidRPr="006470E6">
        <w:rPr>
          <w:rFonts w:ascii="Arial" w:hAnsi="Arial" w:cs="Arial"/>
          <w:sz w:val="20"/>
          <w:szCs w:val="27"/>
        </w:rPr>
        <w:t xml:space="preserve">, like trading, gambling, and real estate. </w:t>
      </w:r>
    </w:p>
    <w:p w:rsidR="009C1D7E" w:rsidRPr="006470E6" w:rsidRDefault="009C1D7E" w:rsidP="009C1D7E">
      <w:pPr>
        <w:pStyle w:val="NormalWeb"/>
        <w:rPr>
          <w:sz w:val="18"/>
        </w:rPr>
      </w:pPr>
      <w:r w:rsidRPr="006470E6">
        <w:rPr>
          <w:rStyle w:val="Strong"/>
          <w:rFonts w:ascii="Arial" w:hAnsi="Arial" w:cs="Arial"/>
          <w:szCs w:val="36"/>
        </w:rPr>
        <w:t>Choices</w:t>
      </w:r>
    </w:p>
    <w:p w:rsidR="009C1D7E" w:rsidRPr="006470E6" w:rsidRDefault="009C1D7E" w:rsidP="009C1D7E">
      <w:pPr>
        <w:pStyle w:val="NormalWeb"/>
        <w:rPr>
          <w:sz w:val="18"/>
        </w:rPr>
      </w:pPr>
      <w:r w:rsidRPr="006470E6">
        <w:rPr>
          <w:rStyle w:val="Strong"/>
          <w:rFonts w:ascii="Arial" w:hAnsi="Arial" w:cs="Arial"/>
          <w:sz w:val="20"/>
          <w:szCs w:val="27"/>
        </w:rPr>
        <w:t>Fable's USP (unique selling point) is the ability for players to choose their destiny, allowing them to play their characters as good or evil.</w:t>
      </w:r>
    </w:p>
    <w:p w:rsidR="009C1D7E" w:rsidRPr="006470E6" w:rsidRDefault="009C1D7E" w:rsidP="009C1D7E">
      <w:pPr>
        <w:pStyle w:val="NormalWeb"/>
        <w:rPr>
          <w:sz w:val="18"/>
        </w:rPr>
      </w:pPr>
      <w:r w:rsidRPr="006470E6">
        <w:rPr>
          <w:rFonts w:ascii="Arial" w:hAnsi="Arial" w:cs="Arial"/>
          <w:sz w:val="20"/>
          <w:szCs w:val="27"/>
        </w:rPr>
        <w:t>Fable provides the following choices to players:</w:t>
      </w:r>
      <w:r w:rsidRPr="006470E6">
        <w:rPr>
          <w:sz w:val="18"/>
        </w:rPr>
        <w:t xml:space="preserve"> </w:t>
      </w:r>
    </w:p>
    <w:p w:rsidR="009C1D7E" w:rsidRPr="006470E6" w:rsidRDefault="009C1D7E" w:rsidP="00371717">
      <w:pPr>
        <w:numPr>
          <w:ilvl w:val="0"/>
          <w:numId w:val="466"/>
        </w:numPr>
        <w:spacing w:before="100" w:beforeAutospacing="1" w:after="240" w:line="240" w:lineRule="auto"/>
        <w:rPr>
          <w:sz w:val="14"/>
        </w:rPr>
      </w:pPr>
      <w:r w:rsidRPr="006470E6">
        <w:rPr>
          <w:rFonts w:ascii="Arial" w:hAnsi="Arial" w:cs="Arial"/>
          <w:szCs w:val="27"/>
        </w:rPr>
        <w:t xml:space="preserve">Throughout the game, Fable frequently provides the player the choice of acting </w:t>
      </w:r>
      <w:r w:rsidRPr="006470E6">
        <w:rPr>
          <w:rStyle w:val="Strong"/>
          <w:rFonts w:ascii="Arial" w:hAnsi="Arial" w:cs="Arial"/>
          <w:szCs w:val="27"/>
        </w:rPr>
        <w:t>good or evil</w:t>
      </w:r>
      <w:r w:rsidRPr="006470E6">
        <w:rPr>
          <w:rFonts w:ascii="Arial" w:hAnsi="Arial" w:cs="Arial"/>
          <w:szCs w:val="27"/>
        </w:rPr>
        <w:t xml:space="preserve">, with effects on the NPCs involved in the quest, minor affects in later quests, and the reactions of other NPCs to the character. This is </w:t>
      </w:r>
      <w:r w:rsidRPr="006470E6">
        <w:rPr>
          <w:rStyle w:val="Strong"/>
          <w:rFonts w:ascii="Arial" w:hAnsi="Arial" w:cs="Arial"/>
          <w:szCs w:val="27"/>
        </w:rPr>
        <w:t>well done</w:t>
      </w:r>
      <w:r w:rsidRPr="006470E6">
        <w:rPr>
          <w:rFonts w:ascii="Arial" w:hAnsi="Arial" w:cs="Arial"/>
          <w:szCs w:val="27"/>
        </w:rPr>
        <w:t xml:space="preserve">. Unfortunately, </w:t>
      </w:r>
      <w:r w:rsidRPr="006470E6">
        <w:rPr>
          <w:rStyle w:val="Strong"/>
          <w:rFonts w:ascii="Arial" w:hAnsi="Arial" w:cs="Arial"/>
          <w:szCs w:val="27"/>
        </w:rPr>
        <w:t>being good or evil doesn't affect the larger story</w:t>
      </w:r>
      <w:r w:rsidRPr="006470E6">
        <w:rPr>
          <w:rFonts w:ascii="Arial" w:hAnsi="Arial" w:cs="Arial"/>
          <w:szCs w:val="27"/>
        </w:rPr>
        <w:t>. (See below.)</w:t>
      </w:r>
    </w:p>
    <w:p w:rsidR="009C1D7E" w:rsidRPr="006470E6" w:rsidRDefault="009C1D7E" w:rsidP="00371717">
      <w:pPr>
        <w:numPr>
          <w:ilvl w:val="0"/>
          <w:numId w:val="466"/>
        </w:numPr>
        <w:spacing w:before="100" w:beforeAutospacing="1" w:after="240" w:line="240" w:lineRule="auto"/>
        <w:rPr>
          <w:sz w:val="14"/>
        </w:rPr>
      </w:pPr>
      <w:r w:rsidRPr="006470E6">
        <w:rPr>
          <w:rFonts w:ascii="Arial" w:hAnsi="Arial" w:cs="Arial"/>
          <w:szCs w:val="27"/>
        </w:rPr>
        <w:t xml:space="preserve">Players can choose their character's </w:t>
      </w:r>
      <w:r w:rsidRPr="006470E6">
        <w:rPr>
          <w:rStyle w:val="Strong"/>
          <w:rFonts w:ascii="Arial" w:hAnsi="Arial" w:cs="Arial"/>
          <w:szCs w:val="27"/>
        </w:rPr>
        <w:t>skills</w:t>
      </w:r>
      <w:r w:rsidRPr="006470E6">
        <w:rPr>
          <w:rFonts w:ascii="Arial" w:hAnsi="Arial" w:cs="Arial"/>
          <w:szCs w:val="27"/>
        </w:rPr>
        <w:t>.</w:t>
      </w:r>
    </w:p>
    <w:p w:rsidR="009C1D7E" w:rsidRPr="006470E6" w:rsidRDefault="009C1D7E" w:rsidP="00371717">
      <w:pPr>
        <w:numPr>
          <w:ilvl w:val="0"/>
          <w:numId w:val="466"/>
        </w:numPr>
        <w:spacing w:before="100" w:beforeAutospacing="1" w:after="240" w:line="240" w:lineRule="auto"/>
        <w:rPr>
          <w:sz w:val="14"/>
        </w:rPr>
      </w:pPr>
      <w:r w:rsidRPr="006470E6">
        <w:rPr>
          <w:rFonts w:ascii="Arial" w:hAnsi="Arial" w:cs="Arial"/>
          <w:szCs w:val="27"/>
        </w:rPr>
        <w:t xml:space="preserve">Players can choose their character's </w:t>
      </w:r>
      <w:r w:rsidRPr="006470E6">
        <w:rPr>
          <w:rStyle w:val="Strong"/>
          <w:rFonts w:ascii="Arial" w:hAnsi="Arial" w:cs="Arial"/>
          <w:szCs w:val="27"/>
        </w:rPr>
        <w:t>weapons and armour</w:t>
      </w:r>
      <w:r w:rsidRPr="006470E6">
        <w:rPr>
          <w:rFonts w:ascii="Arial" w:hAnsi="Arial" w:cs="Arial"/>
          <w:szCs w:val="27"/>
        </w:rPr>
        <w:t>. However, since most of what is different about a weapon/armour is its damage, choosing between weapons is as trivial as comparing two numbers. Some pieces of armour make a character look more evil, look nicer, or look scarier, which affects NPC reactions, particularly important when trying to find a wife. Since I didn't get too excited about the marriage feature, these attributes didn't matter much either.</w:t>
      </w:r>
    </w:p>
    <w:p w:rsidR="009C1D7E" w:rsidRPr="006470E6" w:rsidRDefault="009C1D7E" w:rsidP="00371717">
      <w:pPr>
        <w:numPr>
          <w:ilvl w:val="0"/>
          <w:numId w:val="466"/>
        </w:numPr>
        <w:spacing w:before="100" w:beforeAutospacing="1" w:after="100" w:afterAutospacing="1" w:line="240" w:lineRule="auto"/>
        <w:rPr>
          <w:sz w:val="14"/>
        </w:rPr>
      </w:pPr>
      <w:r w:rsidRPr="006470E6">
        <w:rPr>
          <w:rFonts w:ascii="Arial" w:hAnsi="Arial" w:cs="Arial"/>
          <w:szCs w:val="27"/>
        </w:rPr>
        <w:t xml:space="preserve">Players can change their character's </w:t>
      </w:r>
      <w:r w:rsidRPr="006470E6">
        <w:rPr>
          <w:rStyle w:val="Strong"/>
          <w:rFonts w:ascii="Arial" w:hAnsi="Arial" w:cs="Arial"/>
          <w:szCs w:val="27"/>
        </w:rPr>
        <w:t>appearance</w:t>
      </w:r>
      <w:r w:rsidRPr="006470E6">
        <w:rPr>
          <w:rFonts w:ascii="Arial" w:hAnsi="Arial" w:cs="Arial"/>
          <w:szCs w:val="27"/>
        </w:rPr>
        <w:t>, such as hair styles and tattoos. Again, the same general issues exist as for armour; making a character look more evil, nice, or scary wasn't relevant. In a MMORPG, appearance would be much more important since it affects other players.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Fable is </w:t>
      </w:r>
      <w:r w:rsidRPr="006470E6">
        <w:rPr>
          <w:rStyle w:val="Strong"/>
          <w:rFonts w:ascii="Arial" w:hAnsi="Arial" w:cs="Arial"/>
          <w:sz w:val="20"/>
          <w:szCs w:val="27"/>
        </w:rPr>
        <w:t>very weak</w:t>
      </w:r>
      <w:r w:rsidRPr="006470E6">
        <w:rPr>
          <w:rFonts w:ascii="Arial" w:hAnsi="Arial" w:cs="Arial"/>
          <w:sz w:val="20"/>
          <w:szCs w:val="27"/>
        </w:rPr>
        <w:t xml:space="preserve"> on other choices:</w:t>
      </w:r>
      <w:r w:rsidRPr="006470E6">
        <w:rPr>
          <w:sz w:val="18"/>
        </w:rPr>
        <w:t xml:space="preserve"> </w:t>
      </w:r>
    </w:p>
    <w:p w:rsidR="009C1D7E" w:rsidRPr="006470E6" w:rsidRDefault="009C1D7E" w:rsidP="00371717">
      <w:pPr>
        <w:numPr>
          <w:ilvl w:val="0"/>
          <w:numId w:val="467"/>
        </w:numPr>
        <w:spacing w:before="100" w:beforeAutospacing="1" w:after="240" w:line="240" w:lineRule="auto"/>
        <w:rPr>
          <w:sz w:val="14"/>
        </w:rPr>
      </w:pPr>
      <w:r w:rsidRPr="006470E6">
        <w:rPr>
          <w:rStyle w:val="Strong"/>
          <w:rFonts w:ascii="Arial" w:hAnsi="Arial" w:cs="Arial"/>
          <w:szCs w:val="27"/>
        </w:rPr>
        <w:lastRenderedPageBreak/>
        <w:t>Movement</w:t>
      </w:r>
      <w:r w:rsidRPr="006470E6">
        <w:rPr>
          <w:rFonts w:ascii="Arial" w:hAnsi="Arial" w:cs="Arial"/>
          <w:szCs w:val="27"/>
        </w:rPr>
        <w:t xml:space="preserve"> - Fable divides the world into small maps. Most maps, even though they're in a woodland setting, restrict the character's movement to a narrow path. They do this to (a) ensure that players don't miss the map's content, and (b) reduce CPU requirements so the game can maximise graphics eye-candy while still running on an X-Box.</w:t>
      </w:r>
    </w:p>
    <w:p w:rsidR="009C1D7E" w:rsidRPr="006470E6" w:rsidRDefault="009C1D7E" w:rsidP="00371717">
      <w:pPr>
        <w:numPr>
          <w:ilvl w:val="0"/>
          <w:numId w:val="467"/>
        </w:numPr>
        <w:spacing w:before="100" w:beforeAutospacing="1" w:after="240" w:line="240" w:lineRule="auto"/>
        <w:rPr>
          <w:sz w:val="14"/>
        </w:rPr>
      </w:pPr>
      <w:r w:rsidRPr="006470E6">
        <w:rPr>
          <w:rStyle w:val="Strong"/>
          <w:rFonts w:ascii="Arial" w:hAnsi="Arial" w:cs="Arial"/>
          <w:szCs w:val="27"/>
        </w:rPr>
        <w:t>Quests</w:t>
      </w:r>
      <w:r w:rsidRPr="006470E6">
        <w:rPr>
          <w:rFonts w:ascii="Arial" w:hAnsi="Arial" w:cs="Arial"/>
          <w:szCs w:val="27"/>
        </w:rPr>
        <w:t xml:space="preserve"> - Fable doesn't have that many quests, and most of the quests are handed out linearly, one after the other. This means that at any given time, players have a choice of only two or three different quests. </w:t>
      </w:r>
      <w:r w:rsidRPr="006470E6">
        <w:rPr>
          <w:rStyle w:val="Emphasis"/>
          <w:rFonts w:ascii="Arial" w:hAnsi="Arial" w:cs="Arial"/>
          <w:szCs w:val="27"/>
        </w:rPr>
        <w:t>World of Warcraft</w:t>
      </w:r>
      <w:r w:rsidRPr="006470E6">
        <w:rPr>
          <w:rFonts w:ascii="Arial" w:hAnsi="Arial" w:cs="Arial"/>
          <w:szCs w:val="27"/>
        </w:rPr>
        <w:t xml:space="preserve"> and </w:t>
      </w:r>
      <w:r w:rsidRPr="006470E6">
        <w:rPr>
          <w:rStyle w:val="Emphasis"/>
          <w:rFonts w:ascii="Arial" w:hAnsi="Arial" w:cs="Arial"/>
          <w:szCs w:val="27"/>
        </w:rPr>
        <w:t>Everquest II</w:t>
      </w:r>
      <w:r w:rsidRPr="006470E6">
        <w:rPr>
          <w:rFonts w:ascii="Arial" w:hAnsi="Arial" w:cs="Arial"/>
          <w:szCs w:val="27"/>
        </w:rPr>
        <w:t>, at the other extreme, usually dump 10-20 quests on the player at once. Without any choice in quests and an over-abundant use of cut scenes, I often felt like I was being led around by the nose, particularly in the last half of the game.</w:t>
      </w:r>
    </w:p>
    <w:p w:rsidR="009C1D7E" w:rsidRPr="006470E6" w:rsidRDefault="009C1D7E" w:rsidP="00371717">
      <w:pPr>
        <w:numPr>
          <w:ilvl w:val="0"/>
          <w:numId w:val="467"/>
        </w:numPr>
        <w:spacing w:before="100" w:beforeAutospacing="1" w:after="240" w:line="240" w:lineRule="auto"/>
        <w:rPr>
          <w:sz w:val="14"/>
        </w:rPr>
      </w:pPr>
      <w:r w:rsidRPr="006470E6">
        <w:rPr>
          <w:rStyle w:val="Strong"/>
          <w:rFonts w:ascii="Arial" w:hAnsi="Arial" w:cs="Arial"/>
          <w:szCs w:val="27"/>
        </w:rPr>
        <w:t>Ending</w:t>
      </w:r>
      <w:r w:rsidRPr="006470E6">
        <w:rPr>
          <w:rFonts w:ascii="Arial" w:hAnsi="Arial" w:cs="Arial"/>
          <w:szCs w:val="27"/>
        </w:rPr>
        <w:t xml:space="preserve"> - The player's choices (such as to be good or evil) don't really affect the ending or flow of the game. It's a tradeoff, since allowing multiple endings would either balloon the budget or cut into the "story" that Fable relies upon. See </w:t>
      </w:r>
      <w:hyperlink r:id="rId401" w:history="1">
        <w:r w:rsidRPr="006470E6">
          <w:rPr>
            <w:rStyle w:val="Hyperlink"/>
            <w:rFonts w:ascii="Arial" w:hAnsi="Arial" w:cs="Arial"/>
            <w:szCs w:val="27"/>
          </w:rPr>
          <w:t>The peacock</w:t>
        </w:r>
      </w:hyperlink>
      <w:r w:rsidRPr="006470E6">
        <w:rPr>
          <w:rFonts w:ascii="Arial" w:hAnsi="Arial" w:cs="Arial"/>
          <w:szCs w:val="27"/>
        </w:rPr>
        <w:t>.</w:t>
      </w:r>
    </w:p>
    <w:p w:rsidR="009C1D7E" w:rsidRPr="006470E6" w:rsidRDefault="009C1D7E" w:rsidP="00371717">
      <w:pPr>
        <w:numPr>
          <w:ilvl w:val="0"/>
          <w:numId w:val="467"/>
        </w:numPr>
        <w:spacing w:before="100" w:beforeAutospacing="1" w:after="240" w:line="240" w:lineRule="auto"/>
        <w:rPr>
          <w:sz w:val="14"/>
        </w:rPr>
      </w:pPr>
      <w:r w:rsidRPr="006470E6">
        <w:rPr>
          <w:rStyle w:val="Strong"/>
          <w:rFonts w:ascii="Arial" w:hAnsi="Arial" w:cs="Arial"/>
          <w:szCs w:val="27"/>
        </w:rPr>
        <w:t>Inventory management</w:t>
      </w:r>
      <w:r w:rsidRPr="006470E6">
        <w:rPr>
          <w:rFonts w:ascii="Arial" w:hAnsi="Arial" w:cs="Arial"/>
          <w:szCs w:val="27"/>
        </w:rPr>
        <w:t xml:space="preserve"> - Restricting the number of items a character can carry and limiting how much gold they have in their pocket ultimately leads to </w:t>
      </w:r>
      <w:hyperlink r:id="rId402" w:history="1">
        <w:r w:rsidRPr="006470E6">
          <w:rPr>
            <w:rStyle w:val="Hyperlink"/>
            <w:rFonts w:ascii="Arial" w:hAnsi="Arial" w:cs="Arial"/>
            <w:szCs w:val="27"/>
          </w:rPr>
          <w:t>choice with consequences</w:t>
        </w:r>
      </w:hyperlink>
      <w:r w:rsidRPr="006470E6">
        <w:rPr>
          <w:rFonts w:ascii="Arial" w:hAnsi="Arial" w:cs="Arial"/>
          <w:szCs w:val="27"/>
        </w:rPr>
        <w:t>. Since characters in Fable can carry as much as they want and quickly own wads of cash, players have no choices to make.</w:t>
      </w:r>
    </w:p>
    <w:p w:rsidR="009C1D7E" w:rsidRPr="006470E6" w:rsidRDefault="009C1D7E" w:rsidP="00371717">
      <w:pPr>
        <w:numPr>
          <w:ilvl w:val="0"/>
          <w:numId w:val="467"/>
        </w:numPr>
        <w:spacing w:before="100" w:beforeAutospacing="1" w:after="100" w:afterAutospacing="1" w:line="240" w:lineRule="auto"/>
        <w:rPr>
          <w:sz w:val="14"/>
        </w:rPr>
      </w:pPr>
      <w:r w:rsidRPr="006470E6">
        <w:rPr>
          <w:rStyle w:val="Strong"/>
          <w:rFonts w:ascii="Arial" w:hAnsi="Arial" w:cs="Arial"/>
          <w:szCs w:val="27"/>
        </w:rPr>
        <w:t>Race and gender</w:t>
      </w:r>
      <w:r w:rsidRPr="006470E6">
        <w:rPr>
          <w:rFonts w:ascii="Arial" w:hAnsi="Arial" w:cs="Arial"/>
          <w:szCs w:val="27"/>
        </w:rPr>
        <w:t xml:space="preserve"> - Players can be any race or gender as long as they're a male human.</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User interface</w:t>
      </w:r>
    </w:p>
    <w:p w:rsidR="009C1D7E" w:rsidRPr="006470E6" w:rsidRDefault="009C1D7E" w:rsidP="009C1D7E">
      <w:pPr>
        <w:pStyle w:val="NormalWeb"/>
        <w:rPr>
          <w:sz w:val="18"/>
        </w:rPr>
      </w:pPr>
      <w:r w:rsidRPr="006470E6">
        <w:rPr>
          <w:rFonts w:ascii="Arial" w:hAnsi="Arial" w:cs="Arial"/>
          <w:sz w:val="20"/>
          <w:szCs w:val="27"/>
        </w:rPr>
        <w:t xml:space="preserve">The UI is </w:t>
      </w:r>
      <w:r w:rsidRPr="006470E6">
        <w:rPr>
          <w:rStyle w:val="Strong"/>
          <w:rFonts w:ascii="Arial" w:hAnsi="Arial" w:cs="Arial"/>
          <w:sz w:val="20"/>
          <w:szCs w:val="27"/>
        </w:rPr>
        <w:t>atrocious</w:t>
      </w:r>
      <w:r w:rsidRPr="006470E6">
        <w:rPr>
          <w:rFonts w:ascii="Arial" w:hAnsi="Arial" w:cs="Arial"/>
          <w:sz w:val="20"/>
          <w:szCs w:val="27"/>
        </w:rPr>
        <w:t>. It is difficult to get around, doesn't have enough customizable tool-bar items, doesn't use standard PC conventions (such as "i" for inventory), and overloads the mouse buttons. (The right mouse button's meaning changes between "running" and "target arrow".)</w:t>
      </w:r>
    </w:p>
    <w:p w:rsidR="009C1D7E" w:rsidRPr="006470E6" w:rsidRDefault="009C1D7E" w:rsidP="009C1D7E">
      <w:pPr>
        <w:pStyle w:val="NormalWeb"/>
        <w:rPr>
          <w:sz w:val="18"/>
        </w:rPr>
      </w:pPr>
      <w:r w:rsidRPr="006470E6">
        <w:rPr>
          <w:rFonts w:ascii="Arial" w:hAnsi="Arial" w:cs="Arial"/>
          <w:sz w:val="20"/>
          <w:szCs w:val="27"/>
        </w:rPr>
        <w:t>Several reasons exist for the UI's failure:</w:t>
      </w:r>
      <w:r w:rsidRPr="006470E6">
        <w:rPr>
          <w:sz w:val="18"/>
        </w:rPr>
        <w:t xml:space="preserve"> </w:t>
      </w:r>
    </w:p>
    <w:p w:rsidR="009C1D7E" w:rsidRPr="006470E6" w:rsidRDefault="009C1D7E" w:rsidP="00371717">
      <w:pPr>
        <w:numPr>
          <w:ilvl w:val="0"/>
          <w:numId w:val="468"/>
        </w:numPr>
        <w:spacing w:before="100" w:beforeAutospacing="1" w:after="240" w:line="240" w:lineRule="auto"/>
        <w:rPr>
          <w:sz w:val="14"/>
        </w:rPr>
      </w:pPr>
      <w:r w:rsidRPr="006470E6">
        <w:rPr>
          <w:rFonts w:ascii="Arial" w:hAnsi="Arial" w:cs="Arial"/>
          <w:szCs w:val="27"/>
        </w:rPr>
        <w:lastRenderedPageBreak/>
        <w:t xml:space="preserve">Trying to target non-CRPG gamers requires that the UI should look as uncomplicated as possible. However, </w:t>
      </w:r>
      <w:r w:rsidRPr="006470E6">
        <w:rPr>
          <w:rStyle w:val="Strong"/>
          <w:rFonts w:ascii="Arial" w:hAnsi="Arial" w:cs="Arial"/>
          <w:szCs w:val="27"/>
        </w:rPr>
        <w:t>Fable has gone so far into the looking uncomplicated zone that it's actually complicated to use</w:t>
      </w:r>
      <w:r w:rsidRPr="006470E6">
        <w:rPr>
          <w:rFonts w:ascii="Arial" w:hAnsi="Arial" w:cs="Arial"/>
          <w:szCs w:val="27"/>
        </w:rPr>
        <w:t>, just as digital watches with only one button are a pain to set.</w:t>
      </w:r>
    </w:p>
    <w:p w:rsidR="009C1D7E" w:rsidRPr="006470E6" w:rsidRDefault="009C1D7E" w:rsidP="00371717">
      <w:pPr>
        <w:numPr>
          <w:ilvl w:val="0"/>
          <w:numId w:val="468"/>
        </w:numPr>
        <w:spacing w:before="100" w:beforeAutospacing="1" w:after="240" w:line="240" w:lineRule="auto"/>
        <w:rPr>
          <w:sz w:val="14"/>
        </w:rPr>
      </w:pPr>
      <w:r w:rsidRPr="006470E6">
        <w:rPr>
          <w:rFonts w:ascii="Arial" w:hAnsi="Arial" w:cs="Arial"/>
          <w:szCs w:val="27"/>
        </w:rPr>
        <w:t xml:space="preserve">Using the entire screen for the game is very pretty, and probably a necessity on low-res TV screens. In reality, </w:t>
      </w:r>
      <w:r w:rsidRPr="006470E6">
        <w:rPr>
          <w:rStyle w:val="Strong"/>
          <w:rFonts w:ascii="Arial" w:hAnsi="Arial" w:cs="Arial"/>
          <w:szCs w:val="27"/>
        </w:rPr>
        <w:t>a display with very few controls makes accessing features awkward</w:t>
      </w:r>
      <w:r w:rsidRPr="006470E6">
        <w:rPr>
          <w:rFonts w:ascii="Arial" w:hAnsi="Arial" w:cs="Arial"/>
          <w:szCs w:val="27"/>
        </w:rPr>
        <w:t>. The Myst series survives with few on-screen controls because their "verbs" are limited, but Fable provides many more verbs than Myst.</w:t>
      </w:r>
    </w:p>
    <w:p w:rsidR="009C1D7E" w:rsidRPr="006470E6" w:rsidRDefault="009C1D7E" w:rsidP="00371717">
      <w:pPr>
        <w:numPr>
          <w:ilvl w:val="0"/>
          <w:numId w:val="468"/>
        </w:numPr>
        <w:spacing w:before="100" w:beforeAutospacing="1" w:after="100" w:afterAutospacing="1" w:line="240" w:lineRule="auto"/>
        <w:rPr>
          <w:sz w:val="14"/>
        </w:rPr>
      </w:pPr>
      <w:r w:rsidRPr="006470E6">
        <w:rPr>
          <w:rStyle w:val="Emphasis"/>
          <w:rFonts w:ascii="Arial" w:hAnsi="Arial" w:cs="Arial"/>
          <w:szCs w:val="27"/>
        </w:rPr>
        <w:t>Fable: The Lost Chapters</w:t>
      </w:r>
      <w:r w:rsidRPr="006470E6">
        <w:rPr>
          <w:rFonts w:ascii="Arial" w:hAnsi="Arial" w:cs="Arial"/>
          <w:szCs w:val="27"/>
        </w:rPr>
        <w:t xml:space="preserve"> was originally an X-Box game, with a </w:t>
      </w:r>
      <w:r w:rsidRPr="006470E6">
        <w:rPr>
          <w:rStyle w:val="Strong"/>
          <w:rFonts w:ascii="Arial" w:hAnsi="Arial" w:cs="Arial"/>
          <w:szCs w:val="27"/>
        </w:rPr>
        <w:t>game controller</w:t>
      </w:r>
      <w:r w:rsidRPr="006470E6">
        <w:rPr>
          <w:rFonts w:ascii="Arial" w:hAnsi="Arial" w:cs="Arial"/>
          <w:szCs w:val="27"/>
        </w:rPr>
        <w:t xml:space="preserve"> instead of a keyboard.</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8" w:name="_Toc358448235"/>
      <w:r w:rsidRPr="006470E6">
        <w:rPr>
          <w:rStyle w:val="Strong"/>
          <w:rFonts w:ascii="Arial" w:hAnsi="Arial" w:cs="Arial"/>
          <w:sz w:val="36"/>
          <w:szCs w:val="48"/>
        </w:rPr>
        <w:lastRenderedPageBreak/>
        <w:t>More thoughts on the strengths of text</w:t>
      </w:r>
      <w:bookmarkEnd w:id="78"/>
    </w:p>
    <w:p w:rsidR="009C1D7E" w:rsidRPr="006470E6" w:rsidRDefault="00FA7567" w:rsidP="009C1D7E">
      <w:pPr>
        <w:pStyle w:val="NormalWeb"/>
        <w:jc w:val="right"/>
        <w:rPr>
          <w:sz w:val="18"/>
        </w:rPr>
      </w:pPr>
      <w:hyperlink r:id="rId403"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15 November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04"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Here are some more thoughts on the strengths of a text/verbal world, as opposed to a 3D eye-candy centric world:</w:t>
      </w:r>
      <w:r w:rsidRPr="006470E6">
        <w:rPr>
          <w:sz w:val="18"/>
        </w:rPr>
        <w:t xml:space="preserve"> </w:t>
      </w:r>
    </w:p>
    <w:p w:rsidR="009C1D7E" w:rsidRPr="006470E6" w:rsidRDefault="009C1D7E" w:rsidP="00371717">
      <w:pPr>
        <w:numPr>
          <w:ilvl w:val="0"/>
          <w:numId w:val="469"/>
        </w:numPr>
        <w:spacing w:before="100" w:beforeAutospacing="1" w:after="240" w:line="240" w:lineRule="auto"/>
        <w:rPr>
          <w:sz w:val="14"/>
        </w:rPr>
      </w:pPr>
      <w:r w:rsidRPr="006470E6">
        <w:rPr>
          <w:rStyle w:val="Strong"/>
          <w:rFonts w:ascii="Arial" w:hAnsi="Arial" w:cs="Arial"/>
          <w:szCs w:val="27"/>
        </w:rPr>
        <w:t>Narration</w:t>
      </w:r>
      <w:r w:rsidRPr="006470E6">
        <w:rPr>
          <w:rFonts w:ascii="Arial" w:hAnsi="Arial" w:cs="Arial"/>
          <w:szCs w:val="27"/>
        </w:rPr>
        <w:t xml:space="preserve"> - In some ways, text/verbal systems are much better at narration than 3D (eye-candy laden) worlds because text narration is infinitely cheaper than 3D, and can be used to convey subtleties that are difficult in 3D. Narrating what characters do (and what they're thinking) is particularly powerful when words are used. Such narration can be used to help players </w:t>
      </w:r>
      <w:hyperlink r:id="rId405" w:history="1">
        <w:r w:rsidRPr="006470E6">
          <w:rPr>
            <w:rStyle w:val="Hyperlink"/>
            <w:rFonts w:ascii="Arial" w:hAnsi="Arial" w:cs="Arial"/>
            <w:szCs w:val="27"/>
          </w:rPr>
          <w:t>empathise with NPCs</w:t>
        </w:r>
      </w:hyperlink>
      <w:r w:rsidRPr="006470E6">
        <w:rPr>
          <w:rFonts w:ascii="Arial" w:hAnsi="Arial" w:cs="Arial"/>
          <w:szCs w:val="27"/>
        </w:rPr>
        <w:t xml:space="preserve"> and internalise the goals handed out by them.</w:t>
      </w:r>
    </w:p>
    <w:p w:rsidR="009C1D7E" w:rsidRPr="006470E6" w:rsidRDefault="009C1D7E" w:rsidP="00371717">
      <w:pPr>
        <w:numPr>
          <w:ilvl w:val="0"/>
          <w:numId w:val="469"/>
        </w:numPr>
        <w:spacing w:before="100" w:beforeAutospacing="1" w:after="240" w:line="240" w:lineRule="auto"/>
        <w:rPr>
          <w:sz w:val="14"/>
        </w:rPr>
      </w:pPr>
      <w:r w:rsidRPr="006470E6">
        <w:rPr>
          <w:rStyle w:val="Strong"/>
          <w:rFonts w:ascii="Arial" w:hAnsi="Arial" w:cs="Arial"/>
          <w:szCs w:val="27"/>
        </w:rPr>
        <w:t>Conversations</w:t>
      </w:r>
      <w:r w:rsidRPr="006470E6">
        <w:rPr>
          <w:rFonts w:ascii="Arial" w:hAnsi="Arial" w:cs="Arial"/>
          <w:szCs w:val="27"/>
        </w:rPr>
        <w:t xml:space="preserve"> - Likewise, conversations work well with text because it's cheaper; there's no lip sync, facial animation, gestures, voice recordings, etc. to worry about.</w:t>
      </w:r>
    </w:p>
    <w:p w:rsidR="009C1D7E" w:rsidRPr="006470E6" w:rsidRDefault="009C1D7E" w:rsidP="00371717">
      <w:pPr>
        <w:numPr>
          <w:ilvl w:val="0"/>
          <w:numId w:val="469"/>
        </w:numPr>
        <w:spacing w:before="100" w:beforeAutospacing="1" w:after="240" w:line="240" w:lineRule="auto"/>
        <w:rPr>
          <w:sz w:val="14"/>
        </w:rPr>
      </w:pPr>
      <w:r w:rsidRPr="006470E6">
        <w:rPr>
          <w:rStyle w:val="Strong"/>
          <w:rFonts w:ascii="Arial" w:hAnsi="Arial" w:cs="Arial"/>
          <w:szCs w:val="27"/>
        </w:rPr>
        <w:t>Wasted content and choices</w:t>
      </w:r>
      <w:r w:rsidRPr="006470E6">
        <w:rPr>
          <w:rFonts w:ascii="Arial" w:hAnsi="Arial" w:cs="Arial"/>
          <w:szCs w:val="27"/>
        </w:rPr>
        <w:t xml:space="preserve"> - Contemporary virtual worlds ensure that all content is ultimately accessible to all players. They almost never block off content to players based on the choices players make. The reason: Content (all that eye candy) is so expensive to produce that none of it is wasted. Text, on the other hand, is cheap to produce, which means that designers can allow players' decisions to block off content, providing yet another way that players can make choices. </w:t>
      </w:r>
      <w:hyperlink r:id="rId406" w:history="1">
        <w:r w:rsidRPr="006470E6">
          <w:rPr>
            <w:rStyle w:val="Hyperlink"/>
            <w:rFonts w:ascii="Arial" w:hAnsi="Arial" w:cs="Arial"/>
            <w:szCs w:val="27"/>
          </w:rPr>
          <w:t>Personal NPCs</w:t>
        </w:r>
      </w:hyperlink>
      <w:r w:rsidRPr="006470E6">
        <w:rPr>
          <w:rFonts w:ascii="Arial" w:hAnsi="Arial" w:cs="Arial"/>
          <w:szCs w:val="27"/>
        </w:rPr>
        <w:t>, for example, aren't possible without wasted content.</w:t>
      </w:r>
    </w:p>
    <w:p w:rsidR="009C1D7E" w:rsidRPr="006470E6" w:rsidRDefault="009C1D7E" w:rsidP="00371717">
      <w:pPr>
        <w:numPr>
          <w:ilvl w:val="0"/>
          <w:numId w:val="469"/>
        </w:numPr>
        <w:spacing w:before="100" w:beforeAutospacing="1" w:after="100" w:afterAutospacing="1" w:line="240" w:lineRule="auto"/>
        <w:rPr>
          <w:sz w:val="14"/>
        </w:rPr>
      </w:pPr>
      <w:r w:rsidRPr="006470E6">
        <w:rPr>
          <w:rStyle w:val="Strong"/>
          <w:rFonts w:ascii="Arial" w:hAnsi="Arial" w:cs="Arial"/>
          <w:szCs w:val="27"/>
        </w:rPr>
        <w:t>Slow-paced and cameo sub-games</w:t>
      </w:r>
      <w:r w:rsidRPr="006470E6">
        <w:rPr>
          <w:rFonts w:ascii="Arial" w:hAnsi="Arial" w:cs="Arial"/>
          <w:szCs w:val="27"/>
        </w:rPr>
        <w:t xml:space="preserve"> - Text is lousy for high-speed adrenaline-packed sub-games. Its low production costs and flexibility make it ideal for slow-paced and cameo sub-games. Adventure game puzzles are one such sub-game.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lastRenderedPageBreak/>
        <w:t>Some other strengths keep reoccurring every time I reconsider the issue:</w:t>
      </w:r>
      <w:r w:rsidRPr="006470E6">
        <w:rPr>
          <w:sz w:val="18"/>
        </w:rPr>
        <w:t xml:space="preserve"> </w:t>
      </w:r>
    </w:p>
    <w:p w:rsidR="009C1D7E" w:rsidRPr="006470E6" w:rsidRDefault="009C1D7E" w:rsidP="00371717">
      <w:pPr>
        <w:numPr>
          <w:ilvl w:val="0"/>
          <w:numId w:val="470"/>
        </w:numPr>
        <w:spacing w:before="100" w:beforeAutospacing="1" w:after="240" w:line="240" w:lineRule="auto"/>
        <w:rPr>
          <w:sz w:val="14"/>
        </w:rPr>
      </w:pPr>
      <w:r w:rsidRPr="006470E6">
        <w:rPr>
          <w:rStyle w:val="Strong"/>
          <w:rFonts w:ascii="Arial" w:hAnsi="Arial" w:cs="Arial"/>
          <w:szCs w:val="27"/>
        </w:rPr>
        <w:t>Niche markets</w:t>
      </w:r>
      <w:r w:rsidRPr="006470E6">
        <w:rPr>
          <w:rFonts w:ascii="Arial" w:hAnsi="Arial" w:cs="Arial"/>
          <w:szCs w:val="27"/>
        </w:rPr>
        <w:t xml:space="preserve"> - Because of the low cost, text worlds can target niche markets and communities.</w:t>
      </w:r>
    </w:p>
    <w:p w:rsidR="009C1D7E" w:rsidRPr="006470E6" w:rsidRDefault="009C1D7E" w:rsidP="00371717">
      <w:pPr>
        <w:numPr>
          <w:ilvl w:val="0"/>
          <w:numId w:val="470"/>
        </w:numPr>
        <w:spacing w:before="100" w:beforeAutospacing="1" w:after="240" w:line="240" w:lineRule="auto"/>
        <w:rPr>
          <w:sz w:val="14"/>
        </w:rPr>
      </w:pPr>
      <w:r w:rsidRPr="006470E6">
        <w:rPr>
          <w:rStyle w:val="Strong"/>
          <w:rFonts w:ascii="Arial" w:hAnsi="Arial" w:cs="Arial"/>
          <w:szCs w:val="27"/>
        </w:rPr>
        <w:t>Depth of physics</w:t>
      </w:r>
      <w:r w:rsidRPr="006470E6">
        <w:rPr>
          <w:rFonts w:ascii="Arial" w:hAnsi="Arial" w:cs="Arial"/>
          <w:szCs w:val="27"/>
        </w:rPr>
        <w:t xml:space="preserve"> - A natural-language command line provides (in many ways) more complex user input than a mouse. This extra/different input ability allows the underlying world physics to be more complicated... "Kick sand in the orc's eyes" is very difficult to convey with a mouse click, but easy to type or speak.</w:t>
      </w:r>
    </w:p>
    <w:p w:rsidR="009C1D7E" w:rsidRPr="006470E6" w:rsidRDefault="009C1D7E" w:rsidP="00371717">
      <w:pPr>
        <w:numPr>
          <w:ilvl w:val="0"/>
          <w:numId w:val="470"/>
        </w:numPr>
        <w:spacing w:before="100" w:beforeAutospacing="1" w:after="240" w:line="240" w:lineRule="auto"/>
        <w:rPr>
          <w:sz w:val="14"/>
        </w:rPr>
      </w:pPr>
      <w:r w:rsidRPr="006470E6">
        <w:rPr>
          <w:rStyle w:val="Strong"/>
          <w:rFonts w:ascii="Arial" w:hAnsi="Arial" w:cs="Arial"/>
          <w:szCs w:val="27"/>
        </w:rPr>
        <w:t>One author</w:t>
      </w:r>
      <w:r w:rsidRPr="006470E6">
        <w:rPr>
          <w:rFonts w:ascii="Arial" w:hAnsi="Arial" w:cs="Arial"/>
          <w:szCs w:val="27"/>
        </w:rPr>
        <w:t xml:space="preserve"> - Since text is cheap, worlds based on text can be produced by one author (or a small group of friends), resulting in a significantly different "feel" to the game than a large title, produced by committee.</w:t>
      </w:r>
    </w:p>
    <w:p w:rsidR="009C1D7E" w:rsidRPr="006470E6" w:rsidRDefault="009C1D7E" w:rsidP="00371717">
      <w:pPr>
        <w:numPr>
          <w:ilvl w:val="0"/>
          <w:numId w:val="470"/>
        </w:numPr>
        <w:spacing w:before="100" w:beforeAutospacing="1" w:after="100" w:afterAutospacing="1" w:line="240" w:lineRule="auto"/>
        <w:rPr>
          <w:sz w:val="14"/>
        </w:rPr>
      </w:pPr>
      <w:r w:rsidRPr="006470E6">
        <w:rPr>
          <w:rStyle w:val="Strong"/>
          <w:rFonts w:ascii="Arial" w:hAnsi="Arial" w:cs="Arial"/>
          <w:szCs w:val="27"/>
        </w:rPr>
        <w:t>User created content</w:t>
      </w:r>
      <w:r w:rsidRPr="006470E6">
        <w:rPr>
          <w:rFonts w:ascii="Arial" w:hAnsi="Arial" w:cs="Arial"/>
          <w:szCs w:val="27"/>
        </w:rPr>
        <w:t xml:space="preserve"> - Worlds with large amounts of eye candy require armies of skilled people to create content. While amateur users can run a 3D world editor and place monsters where they wish, they can't significantly change a world (and accompanying eye candy) that took hundreds of professionals to produce. Most players won't find a world with only minor changes worth playing since they've "</w:t>
      </w:r>
      <w:r w:rsidRPr="006470E6">
        <w:rPr>
          <w:rStyle w:val="Emphasis"/>
          <w:rFonts w:ascii="Arial" w:hAnsi="Arial" w:cs="Arial"/>
          <w:szCs w:val="27"/>
        </w:rPr>
        <w:t>been there, done that</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For previous articles, see </w:t>
      </w:r>
      <w:hyperlink r:id="rId407" w:history="1">
        <w:r w:rsidRPr="006470E6">
          <w:rPr>
            <w:rStyle w:val="Hyperlink"/>
            <w:rFonts w:ascii="Arial" w:hAnsi="Arial" w:cs="Arial"/>
            <w:sz w:val="20"/>
            <w:szCs w:val="27"/>
          </w:rPr>
          <w:t>Of mice and elephants</w:t>
        </w:r>
      </w:hyperlink>
      <w:r w:rsidRPr="006470E6">
        <w:rPr>
          <w:rFonts w:ascii="Arial" w:hAnsi="Arial" w:cs="Arial"/>
          <w:sz w:val="20"/>
          <w:szCs w:val="27"/>
        </w:rPr>
        <w:t xml:space="preserve"> and </w:t>
      </w:r>
      <w:hyperlink r:id="rId408" w:history="1">
        <w:r w:rsidRPr="006470E6">
          <w:rPr>
            <w:rStyle w:val="Hyperlink"/>
            <w:rFonts w:ascii="Arial" w:hAnsi="Arial" w:cs="Arial"/>
            <w:sz w:val="20"/>
            <w:szCs w:val="27"/>
          </w:rPr>
          <w:t>Small VW operators vs. large</w:t>
        </w:r>
      </w:hyperlink>
      <w:r w:rsidRPr="006470E6">
        <w:rPr>
          <w:rFonts w:ascii="Arial" w:hAnsi="Arial" w:cs="Arial"/>
          <w:sz w:val="20"/>
          <w:szCs w:val="27"/>
        </w:rPr>
        <w:t xml:space="preserve">, and </w:t>
      </w:r>
      <w:hyperlink r:id="rId409" w:history="1">
        <w:r w:rsidRPr="006470E6">
          <w:rPr>
            <w:rStyle w:val="Hyperlink"/>
            <w:rFonts w:ascii="Arial" w:hAnsi="Arial" w:cs="Arial"/>
            <w:sz w:val="20"/>
            <w:szCs w:val="27"/>
          </w:rPr>
          <w:t>Text vs. graphics</w:t>
        </w:r>
      </w:hyperlink>
      <w:r w:rsidRPr="006470E6">
        <w:rPr>
          <w:rFonts w:ascii="Arial" w:hAnsi="Arial" w:cs="Arial"/>
          <w:sz w:val="20"/>
          <w:szCs w:val="27"/>
        </w:rPr>
        <w:t>.</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79" w:name="_Toc358448236"/>
      <w:r w:rsidRPr="006470E6">
        <w:rPr>
          <w:rStyle w:val="Strong"/>
          <w:rFonts w:ascii="Arial" w:hAnsi="Arial" w:cs="Arial"/>
          <w:sz w:val="36"/>
          <w:szCs w:val="48"/>
        </w:rPr>
        <w:lastRenderedPageBreak/>
        <w:t>Avoiding elves, orcs, and hobbits</w:t>
      </w:r>
      <w:bookmarkEnd w:id="79"/>
    </w:p>
    <w:p w:rsidR="009C1D7E" w:rsidRPr="006470E6" w:rsidRDefault="00FA7567" w:rsidP="009C1D7E">
      <w:pPr>
        <w:pStyle w:val="NormalWeb"/>
        <w:jc w:val="right"/>
        <w:rPr>
          <w:sz w:val="18"/>
        </w:rPr>
      </w:pPr>
      <w:hyperlink r:id="rId410"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15 November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11"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If you were to invent a world, how could you </w:t>
      </w:r>
      <w:r w:rsidRPr="006470E6">
        <w:rPr>
          <w:rStyle w:val="Strong"/>
          <w:rFonts w:ascii="Arial" w:hAnsi="Arial" w:cs="Arial"/>
          <w:sz w:val="20"/>
          <w:szCs w:val="27"/>
        </w:rPr>
        <w:t>break out of the stereotypical fantasy mold</w:t>
      </w:r>
      <w:r w:rsidRPr="006470E6">
        <w:rPr>
          <w:rFonts w:ascii="Arial" w:hAnsi="Arial" w:cs="Arial"/>
          <w:sz w:val="20"/>
          <w:szCs w:val="27"/>
        </w:rPr>
        <w:t>? Here's a brief survey of different aspects of worlds that might help.</w:t>
      </w:r>
    </w:p>
    <w:p w:rsidR="009C1D7E" w:rsidRPr="006470E6" w:rsidRDefault="009C1D7E" w:rsidP="009C1D7E">
      <w:pPr>
        <w:pStyle w:val="NormalWeb"/>
        <w:rPr>
          <w:sz w:val="18"/>
        </w:rPr>
      </w:pPr>
      <w:r w:rsidRPr="006470E6">
        <w:rPr>
          <w:rStyle w:val="Strong"/>
          <w:rFonts w:ascii="Arial" w:hAnsi="Arial" w:cs="Arial"/>
          <w:szCs w:val="36"/>
        </w:rPr>
        <w:t>Physics</w:t>
      </w:r>
    </w:p>
    <w:p w:rsidR="009C1D7E" w:rsidRPr="006470E6" w:rsidRDefault="009C1D7E" w:rsidP="009C1D7E">
      <w:pPr>
        <w:pStyle w:val="NormalWeb"/>
        <w:rPr>
          <w:sz w:val="18"/>
        </w:rPr>
      </w:pPr>
      <w:r w:rsidRPr="006470E6">
        <w:rPr>
          <w:rFonts w:ascii="Arial" w:hAnsi="Arial" w:cs="Arial"/>
          <w:sz w:val="20"/>
          <w:szCs w:val="27"/>
        </w:rPr>
        <w:t>When you create the physics of your world, you have four choices:</w:t>
      </w:r>
      <w:r w:rsidRPr="006470E6">
        <w:rPr>
          <w:sz w:val="18"/>
        </w:rPr>
        <w:t xml:space="preserve"> </w:t>
      </w:r>
    </w:p>
    <w:p w:rsidR="009C1D7E" w:rsidRPr="006470E6" w:rsidRDefault="009C1D7E" w:rsidP="00371717">
      <w:pPr>
        <w:numPr>
          <w:ilvl w:val="0"/>
          <w:numId w:val="471"/>
        </w:numPr>
        <w:spacing w:before="100" w:beforeAutospacing="1" w:after="240" w:line="240" w:lineRule="auto"/>
        <w:rPr>
          <w:sz w:val="14"/>
        </w:rPr>
      </w:pPr>
      <w:r w:rsidRPr="006470E6">
        <w:rPr>
          <w:rStyle w:val="Strong"/>
          <w:rFonts w:ascii="Arial" w:hAnsi="Arial" w:cs="Arial"/>
          <w:szCs w:val="27"/>
        </w:rPr>
        <w:t>Real-world physics</w:t>
      </w:r>
      <w:r w:rsidRPr="006470E6">
        <w:rPr>
          <w:rFonts w:ascii="Arial" w:hAnsi="Arial" w:cs="Arial"/>
          <w:szCs w:val="27"/>
        </w:rPr>
        <w:t xml:space="preserve"> - Your world acts (as much as possible), like the real world. Most importantly: There is no magic.</w:t>
      </w:r>
    </w:p>
    <w:p w:rsidR="009C1D7E" w:rsidRPr="006470E6" w:rsidRDefault="009C1D7E" w:rsidP="00371717">
      <w:pPr>
        <w:numPr>
          <w:ilvl w:val="0"/>
          <w:numId w:val="471"/>
        </w:numPr>
        <w:spacing w:before="100" w:beforeAutospacing="1" w:after="240" w:line="240" w:lineRule="auto"/>
        <w:rPr>
          <w:sz w:val="14"/>
        </w:rPr>
      </w:pPr>
      <w:r w:rsidRPr="006470E6">
        <w:rPr>
          <w:rStyle w:val="Strong"/>
          <w:rFonts w:ascii="Arial" w:hAnsi="Arial" w:cs="Arial"/>
          <w:szCs w:val="27"/>
        </w:rPr>
        <w:t>Some magic</w:t>
      </w:r>
      <w:r w:rsidRPr="006470E6">
        <w:rPr>
          <w:rFonts w:ascii="Arial" w:hAnsi="Arial" w:cs="Arial"/>
          <w:szCs w:val="27"/>
        </w:rPr>
        <w:t xml:space="preserve"> (low-entropy worlds) - Magic (aka: unusual physics) exists, but it's not very common. For the most part, the world's inhabitants are still constrained by real-world physics, but occasionally something miraculous happens. In terms of science fiction, this means that warp drives have been invented, but they're too expensive for most people to use.</w:t>
      </w:r>
    </w:p>
    <w:p w:rsidR="009C1D7E" w:rsidRPr="006470E6" w:rsidRDefault="009C1D7E" w:rsidP="00371717">
      <w:pPr>
        <w:numPr>
          <w:ilvl w:val="0"/>
          <w:numId w:val="471"/>
        </w:numPr>
        <w:spacing w:before="100" w:beforeAutospacing="1" w:after="240" w:line="240" w:lineRule="auto"/>
        <w:rPr>
          <w:sz w:val="14"/>
        </w:rPr>
      </w:pPr>
      <w:r w:rsidRPr="006470E6">
        <w:rPr>
          <w:rStyle w:val="Strong"/>
          <w:rFonts w:ascii="Arial" w:hAnsi="Arial" w:cs="Arial"/>
          <w:szCs w:val="27"/>
        </w:rPr>
        <w:t>High magic</w:t>
      </w:r>
      <w:r w:rsidRPr="006470E6">
        <w:rPr>
          <w:rFonts w:ascii="Arial" w:hAnsi="Arial" w:cs="Arial"/>
          <w:szCs w:val="27"/>
        </w:rPr>
        <w:t xml:space="preserve"> (high-entropy worlds) - Magic is very common; wizards are everywhere. People use ever-glow spells instead of candles. They don't use horses or cars for transportation, but get from place to place on magic carpets. In science fiction settings, people have personal teleporters.</w:t>
      </w:r>
    </w:p>
    <w:p w:rsidR="009C1D7E" w:rsidRPr="006470E6" w:rsidRDefault="009C1D7E" w:rsidP="00371717">
      <w:pPr>
        <w:numPr>
          <w:ilvl w:val="0"/>
          <w:numId w:val="471"/>
        </w:numPr>
        <w:spacing w:before="100" w:beforeAutospacing="1" w:after="100" w:afterAutospacing="1" w:line="240" w:lineRule="auto"/>
        <w:rPr>
          <w:sz w:val="14"/>
        </w:rPr>
      </w:pPr>
      <w:r w:rsidRPr="006470E6">
        <w:rPr>
          <w:rStyle w:val="Strong"/>
          <w:rFonts w:ascii="Arial" w:hAnsi="Arial" w:cs="Arial"/>
          <w:szCs w:val="27"/>
        </w:rPr>
        <w:t>Dreamlike</w:t>
      </w:r>
      <w:r w:rsidRPr="006470E6">
        <w:rPr>
          <w:rFonts w:ascii="Arial" w:hAnsi="Arial" w:cs="Arial"/>
          <w:szCs w:val="27"/>
        </w:rPr>
        <w:t xml:space="preserve"> - Anything can and does happen.</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lastRenderedPageBreak/>
        <w:t>"Some magic" and "High magic" seem to attract the most players. Real-world physics is probably too boring (for the players attracted to today's games) and dreamlike worlds are just too weird.</w:t>
      </w:r>
    </w:p>
    <w:p w:rsidR="009C1D7E" w:rsidRPr="006470E6" w:rsidRDefault="009C1D7E" w:rsidP="009C1D7E">
      <w:pPr>
        <w:pStyle w:val="NormalWeb"/>
        <w:rPr>
          <w:sz w:val="18"/>
        </w:rPr>
      </w:pPr>
      <w:r w:rsidRPr="006470E6">
        <w:rPr>
          <w:rStyle w:val="Strong"/>
          <w:rFonts w:ascii="Arial" w:hAnsi="Arial" w:cs="Arial"/>
          <w:szCs w:val="36"/>
        </w:rPr>
        <w:t>Races</w:t>
      </w:r>
    </w:p>
    <w:p w:rsidR="009C1D7E" w:rsidRPr="006470E6" w:rsidRDefault="009C1D7E" w:rsidP="009C1D7E">
      <w:pPr>
        <w:pStyle w:val="NormalWeb"/>
        <w:rPr>
          <w:sz w:val="18"/>
        </w:rPr>
      </w:pPr>
      <w:r w:rsidRPr="006470E6">
        <w:rPr>
          <w:rStyle w:val="Strong"/>
          <w:rFonts w:ascii="Arial" w:hAnsi="Arial" w:cs="Arial"/>
          <w:sz w:val="20"/>
          <w:szCs w:val="27"/>
        </w:rPr>
        <w:t>The standard fantasy (and science fiction) game is based around humans.</w:t>
      </w:r>
      <w:r w:rsidRPr="006470E6">
        <w:rPr>
          <w:rFonts w:ascii="Arial" w:hAnsi="Arial" w:cs="Arial"/>
          <w:sz w:val="20"/>
          <w:szCs w:val="27"/>
        </w:rPr>
        <w:t xml:space="preserve"> Sure, some of the humans have pointy ears (elves), others are ugly and mean (orcs), and some a short (hobbits). In the end, they're humans, just like </w:t>
      </w:r>
      <w:r w:rsidRPr="006470E6">
        <w:rPr>
          <w:rStyle w:val="Emphasis"/>
          <w:rFonts w:ascii="Arial" w:hAnsi="Arial" w:cs="Arial"/>
          <w:sz w:val="20"/>
          <w:szCs w:val="27"/>
        </w:rPr>
        <w:t>Star Trek's</w:t>
      </w:r>
      <w:r w:rsidRPr="006470E6">
        <w:rPr>
          <w:rFonts w:ascii="Arial" w:hAnsi="Arial" w:cs="Arial"/>
          <w:sz w:val="20"/>
          <w:szCs w:val="27"/>
        </w:rPr>
        <w:t xml:space="preserve"> Klingons (ugly and mean) and Romulans (pointy ears) are human.</w:t>
      </w:r>
    </w:p>
    <w:p w:rsidR="009C1D7E" w:rsidRPr="006470E6" w:rsidRDefault="009C1D7E" w:rsidP="009C1D7E">
      <w:pPr>
        <w:pStyle w:val="NormalWeb"/>
        <w:rPr>
          <w:sz w:val="18"/>
        </w:rPr>
      </w:pPr>
      <w:r w:rsidRPr="006470E6">
        <w:rPr>
          <w:rFonts w:ascii="Arial" w:hAnsi="Arial" w:cs="Arial"/>
          <w:sz w:val="20"/>
          <w:szCs w:val="27"/>
        </w:rPr>
        <w:t>Living in a homo-centric urbanised world, most people probably don't understand the point I'm trying to make. Therefore, I'll explain some non-human alternatives. (Most people still won't understand what I'm saying, but then again, you can't explain colour to someone who has been blind their whole life. Unless you've dealt with a number of different animal species, you can't quite understand how different species react differently and how their personalities differ from people's.)</w:t>
      </w:r>
    </w:p>
    <w:p w:rsidR="009C1D7E" w:rsidRPr="006470E6" w:rsidRDefault="009C1D7E" w:rsidP="009C1D7E">
      <w:pPr>
        <w:pStyle w:val="NormalWeb"/>
        <w:rPr>
          <w:sz w:val="18"/>
        </w:rPr>
      </w:pPr>
      <w:r w:rsidRPr="006470E6">
        <w:rPr>
          <w:rFonts w:ascii="Arial" w:hAnsi="Arial" w:cs="Arial"/>
          <w:sz w:val="20"/>
          <w:szCs w:val="27"/>
        </w:rPr>
        <w:t>If I take one step away from humans, I come up with two new types of races:</w:t>
      </w:r>
      <w:r w:rsidRPr="006470E6">
        <w:rPr>
          <w:sz w:val="18"/>
        </w:rPr>
        <w:t xml:space="preserve"> </w:t>
      </w:r>
    </w:p>
    <w:p w:rsidR="009C1D7E" w:rsidRPr="006470E6" w:rsidRDefault="009C1D7E" w:rsidP="00371717">
      <w:pPr>
        <w:numPr>
          <w:ilvl w:val="0"/>
          <w:numId w:val="472"/>
        </w:numPr>
        <w:spacing w:before="100" w:beforeAutospacing="1" w:after="240" w:line="240" w:lineRule="auto"/>
        <w:rPr>
          <w:sz w:val="14"/>
        </w:rPr>
      </w:pPr>
      <w:r w:rsidRPr="006470E6">
        <w:rPr>
          <w:rStyle w:val="Strong"/>
          <w:rFonts w:ascii="Arial" w:hAnsi="Arial" w:cs="Arial"/>
          <w:szCs w:val="27"/>
        </w:rPr>
        <w:t>Humanoid animals</w:t>
      </w:r>
      <w:r w:rsidRPr="006470E6">
        <w:rPr>
          <w:rFonts w:ascii="Arial" w:hAnsi="Arial" w:cs="Arial"/>
          <w:szCs w:val="27"/>
        </w:rPr>
        <w:t xml:space="preserve"> - These are humans with animal heads, hands, and feet. They are basically human, although they wear flea collars and occasionally howl. Most CRPGs and MMORPGs include one humanoid animal race, often based on a large cat or canine.</w:t>
      </w:r>
    </w:p>
    <w:p w:rsidR="009C1D7E" w:rsidRPr="006470E6" w:rsidRDefault="009C1D7E" w:rsidP="00371717">
      <w:pPr>
        <w:numPr>
          <w:ilvl w:val="0"/>
          <w:numId w:val="472"/>
        </w:numPr>
        <w:spacing w:before="100" w:beforeAutospacing="1" w:after="100" w:afterAutospacing="1" w:line="240" w:lineRule="auto"/>
        <w:rPr>
          <w:sz w:val="14"/>
        </w:rPr>
      </w:pPr>
      <w:r w:rsidRPr="006470E6">
        <w:rPr>
          <w:rStyle w:val="Strong"/>
          <w:rFonts w:ascii="Arial" w:hAnsi="Arial" w:cs="Arial"/>
          <w:szCs w:val="27"/>
        </w:rPr>
        <w:t>Android</w:t>
      </w:r>
      <w:r w:rsidRPr="006470E6">
        <w:rPr>
          <w:rFonts w:ascii="Arial" w:hAnsi="Arial" w:cs="Arial"/>
          <w:szCs w:val="27"/>
        </w:rPr>
        <w:t xml:space="preserve"> - You guessed it; androids are humans that are made of synthetic materials. Again, their personality is largely human except for their stereotypical lack of emotions and desire to become human (Commander Data in </w:t>
      </w:r>
      <w:r w:rsidRPr="006470E6">
        <w:rPr>
          <w:rStyle w:val="Emphasis"/>
          <w:rFonts w:ascii="Arial" w:hAnsi="Arial" w:cs="Arial"/>
          <w:szCs w:val="27"/>
        </w:rPr>
        <w:t>Star Trek</w:t>
      </w:r>
      <w:r w:rsidRPr="006470E6">
        <w:rPr>
          <w:rFonts w:ascii="Arial" w:hAnsi="Arial" w:cs="Arial"/>
          <w:szCs w:val="27"/>
        </w:rPr>
        <w:t>.) Androids also come with cool "features", like the ability to unscrew their arm and replace it with a special device, like a laser cannon.</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Ultimately, humanoid animals and androids feel and play like humans. They have a head, two arms, two feet, and can talk. They are mass-market fare, and using them in a design is a safe option.</w:t>
      </w:r>
    </w:p>
    <w:p w:rsidR="009C1D7E" w:rsidRPr="006470E6" w:rsidRDefault="009C1D7E" w:rsidP="009C1D7E">
      <w:pPr>
        <w:pStyle w:val="NormalWeb"/>
        <w:rPr>
          <w:sz w:val="18"/>
        </w:rPr>
      </w:pPr>
      <w:r w:rsidRPr="006470E6">
        <w:rPr>
          <w:rFonts w:ascii="Arial" w:hAnsi="Arial" w:cs="Arial"/>
          <w:sz w:val="20"/>
          <w:szCs w:val="27"/>
        </w:rPr>
        <w:t>If you want to get more radical, you can include:</w:t>
      </w:r>
      <w:r w:rsidRPr="006470E6">
        <w:rPr>
          <w:sz w:val="18"/>
        </w:rPr>
        <w:t xml:space="preserve"> </w:t>
      </w:r>
    </w:p>
    <w:p w:rsidR="009C1D7E" w:rsidRPr="006470E6" w:rsidRDefault="009C1D7E" w:rsidP="00371717">
      <w:pPr>
        <w:numPr>
          <w:ilvl w:val="0"/>
          <w:numId w:val="473"/>
        </w:numPr>
        <w:spacing w:before="100" w:beforeAutospacing="1" w:after="240" w:line="240" w:lineRule="auto"/>
        <w:rPr>
          <w:sz w:val="14"/>
        </w:rPr>
      </w:pPr>
      <w:r w:rsidRPr="006470E6">
        <w:rPr>
          <w:rStyle w:val="Strong"/>
          <w:rFonts w:ascii="Arial" w:hAnsi="Arial" w:cs="Arial"/>
          <w:szCs w:val="27"/>
        </w:rPr>
        <w:lastRenderedPageBreak/>
        <w:t>Animals</w:t>
      </w:r>
      <w:r w:rsidRPr="006470E6">
        <w:rPr>
          <w:rFonts w:ascii="Arial" w:hAnsi="Arial" w:cs="Arial"/>
          <w:szCs w:val="27"/>
        </w:rPr>
        <w:t xml:space="preserve"> - Unfortunately, most animals can't grab objects, can't talk, and aren't particularly intelligent. As soon as they can grab objects, talk, and become intelligent, most authors quickly turn them into humanoid animals.</w:t>
      </w:r>
      <w:r w:rsidRPr="006470E6">
        <w:rPr>
          <w:rFonts w:ascii="Arial" w:hAnsi="Arial" w:cs="Arial"/>
          <w:sz w:val="14"/>
        </w:rPr>
        <w:br/>
      </w:r>
      <w:r w:rsidRPr="006470E6">
        <w:rPr>
          <w:rFonts w:ascii="Arial" w:hAnsi="Arial" w:cs="Arial"/>
          <w:sz w:val="14"/>
        </w:rPr>
        <w:br/>
      </w:r>
      <w:r w:rsidRPr="006470E6">
        <w:rPr>
          <w:rFonts w:ascii="Arial" w:hAnsi="Arial" w:cs="Arial"/>
          <w:szCs w:val="27"/>
        </w:rPr>
        <w:t>They also lose their non-human personality because most authors haven't ever worked with animals (other than a pet cat or dog), and most game players don't know the difference either. For example: Having worked with parrots, I can tell you that they have a very different personality than humans, including some emotional states that don't exactly correspond to human emotions. However, I don't think I could verbally pin down the differences; it's more of a, "I know it when I see it."</w:t>
      </w:r>
      <w:r w:rsidRPr="006470E6">
        <w:rPr>
          <w:rFonts w:ascii="Arial" w:hAnsi="Arial" w:cs="Arial"/>
          <w:sz w:val="14"/>
        </w:rPr>
        <w:br/>
      </w:r>
      <w:r w:rsidRPr="006470E6">
        <w:rPr>
          <w:rFonts w:ascii="Arial" w:hAnsi="Arial" w:cs="Arial"/>
          <w:sz w:val="14"/>
        </w:rPr>
        <w:br/>
      </w:r>
      <w:r w:rsidRPr="006470E6">
        <w:rPr>
          <w:rFonts w:ascii="Arial" w:hAnsi="Arial" w:cs="Arial"/>
          <w:szCs w:val="27"/>
        </w:rPr>
        <w:t>As an example of non-personality differences: Animals don't always see in colour or stereo. Smell is very important, as well as other senses like ultrasound and magnetic field detection; humans are mostly incapable of understanding these other senses.</w:t>
      </w:r>
    </w:p>
    <w:p w:rsidR="009C1D7E" w:rsidRPr="006470E6" w:rsidRDefault="009C1D7E" w:rsidP="00371717">
      <w:pPr>
        <w:numPr>
          <w:ilvl w:val="0"/>
          <w:numId w:val="473"/>
        </w:numPr>
        <w:spacing w:before="100" w:beforeAutospacing="1" w:after="240" w:line="240" w:lineRule="auto"/>
        <w:rPr>
          <w:sz w:val="14"/>
        </w:rPr>
      </w:pPr>
      <w:r w:rsidRPr="006470E6">
        <w:rPr>
          <w:rStyle w:val="Strong"/>
          <w:rFonts w:ascii="Arial" w:hAnsi="Arial" w:cs="Arial"/>
          <w:szCs w:val="27"/>
        </w:rPr>
        <w:t>Werewolves, etc.</w:t>
      </w:r>
      <w:r w:rsidRPr="006470E6">
        <w:rPr>
          <w:rFonts w:ascii="Arial" w:hAnsi="Arial" w:cs="Arial"/>
          <w:szCs w:val="27"/>
        </w:rPr>
        <w:t xml:space="preserve"> - If you want an animal experience but don't want to completely alienate your players, allow them to be werewolves, human half the time and wolf the rest.</w:t>
      </w:r>
    </w:p>
    <w:p w:rsidR="009C1D7E" w:rsidRPr="006470E6" w:rsidRDefault="009C1D7E" w:rsidP="00371717">
      <w:pPr>
        <w:numPr>
          <w:ilvl w:val="0"/>
          <w:numId w:val="473"/>
        </w:numPr>
        <w:spacing w:before="100" w:beforeAutospacing="1" w:after="240" w:line="240" w:lineRule="auto"/>
        <w:rPr>
          <w:sz w:val="14"/>
        </w:rPr>
      </w:pPr>
      <w:r w:rsidRPr="006470E6">
        <w:rPr>
          <w:rStyle w:val="Strong"/>
          <w:rFonts w:ascii="Arial" w:hAnsi="Arial" w:cs="Arial"/>
          <w:szCs w:val="27"/>
        </w:rPr>
        <w:t>Aliens</w:t>
      </w:r>
      <w:r w:rsidRPr="006470E6">
        <w:rPr>
          <w:rFonts w:ascii="Arial" w:hAnsi="Arial" w:cs="Arial"/>
          <w:szCs w:val="27"/>
        </w:rPr>
        <w:t xml:space="preserve"> - I'm not talking about </w:t>
      </w:r>
      <w:r w:rsidRPr="006470E6">
        <w:rPr>
          <w:rStyle w:val="Emphasis"/>
          <w:rFonts w:ascii="Arial" w:hAnsi="Arial" w:cs="Arial"/>
          <w:szCs w:val="27"/>
        </w:rPr>
        <w:t>Star Trek</w:t>
      </w:r>
      <w:r w:rsidRPr="006470E6">
        <w:rPr>
          <w:rFonts w:ascii="Arial" w:hAnsi="Arial" w:cs="Arial"/>
          <w:szCs w:val="27"/>
        </w:rPr>
        <w:t xml:space="preserve"> or </w:t>
      </w:r>
      <w:r w:rsidRPr="006470E6">
        <w:rPr>
          <w:rStyle w:val="Emphasis"/>
          <w:rFonts w:ascii="Arial" w:hAnsi="Arial" w:cs="Arial"/>
          <w:szCs w:val="27"/>
        </w:rPr>
        <w:t>Star Wars</w:t>
      </w:r>
      <w:r w:rsidRPr="006470E6">
        <w:rPr>
          <w:rFonts w:ascii="Arial" w:hAnsi="Arial" w:cs="Arial"/>
          <w:szCs w:val="27"/>
        </w:rPr>
        <w:t xml:space="preserve"> aliens. Think of the "Puppeteers" from Larry Niven's </w:t>
      </w:r>
      <w:r w:rsidRPr="006470E6">
        <w:rPr>
          <w:rStyle w:val="Emphasis"/>
          <w:rFonts w:ascii="Arial" w:hAnsi="Arial" w:cs="Arial"/>
          <w:szCs w:val="27"/>
        </w:rPr>
        <w:t>Ringworld</w:t>
      </w:r>
      <w:r w:rsidRPr="006470E6">
        <w:rPr>
          <w:rFonts w:ascii="Arial" w:hAnsi="Arial" w:cs="Arial"/>
          <w:szCs w:val="27"/>
        </w:rPr>
        <w:t xml:space="preserve"> series; they have two snake-like heads on a round body with three legs. Aliens have many of the same playability problems as animals, except they're intelligent (probably more so than most humans) and may have radically different emotions. </w:t>
      </w:r>
      <w:r w:rsidRPr="006470E6">
        <w:rPr>
          <w:rStyle w:val="Emphasis"/>
          <w:rFonts w:ascii="Arial" w:hAnsi="Arial" w:cs="Arial"/>
          <w:szCs w:val="27"/>
        </w:rPr>
        <w:t>Babylon 5</w:t>
      </w:r>
      <w:r w:rsidRPr="006470E6">
        <w:rPr>
          <w:rFonts w:ascii="Arial" w:hAnsi="Arial" w:cs="Arial"/>
          <w:szCs w:val="27"/>
        </w:rPr>
        <w:t xml:space="preserve"> also includes a few good non-human races.</w:t>
      </w:r>
    </w:p>
    <w:p w:rsidR="009C1D7E" w:rsidRPr="006470E6" w:rsidRDefault="009C1D7E" w:rsidP="00371717">
      <w:pPr>
        <w:numPr>
          <w:ilvl w:val="0"/>
          <w:numId w:val="473"/>
        </w:numPr>
        <w:spacing w:before="100" w:beforeAutospacing="1" w:after="240" w:line="240" w:lineRule="auto"/>
        <w:rPr>
          <w:sz w:val="14"/>
        </w:rPr>
      </w:pPr>
      <w:r w:rsidRPr="006470E6">
        <w:rPr>
          <w:rStyle w:val="Strong"/>
          <w:rFonts w:ascii="Arial" w:hAnsi="Arial" w:cs="Arial"/>
          <w:szCs w:val="27"/>
        </w:rPr>
        <w:t>Robots</w:t>
      </w:r>
      <w:r w:rsidRPr="006470E6">
        <w:rPr>
          <w:rFonts w:ascii="Arial" w:hAnsi="Arial" w:cs="Arial"/>
          <w:szCs w:val="27"/>
        </w:rPr>
        <w:t xml:space="preserve"> - Taking androids to the next level produces robots, which don't look human nor do they have aspirations to become human. They can upgrade body parts however and whenever they wish.</w:t>
      </w:r>
    </w:p>
    <w:p w:rsidR="009C1D7E" w:rsidRPr="006470E6" w:rsidRDefault="009C1D7E" w:rsidP="00371717">
      <w:pPr>
        <w:numPr>
          <w:ilvl w:val="0"/>
          <w:numId w:val="473"/>
        </w:numPr>
        <w:spacing w:before="100" w:beforeAutospacing="1" w:after="100" w:afterAutospacing="1" w:line="240" w:lineRule="auto"/>
        <w:rPr>
          <w:sz w:val="14"/>
        </w:rPr>
      </w:pPr>
      <w:r w:rsidRPr="006470E6">
        <w:rPr>
          <w:rStyle w:val="Strong"/>
          <w:rFonts w:ascii="Arial" w:hAnsi="Arial" w:cs="Arial"/>
          <w:szCs w:val="27"/>
        </w:rPr>
        <w:t>Genetic modification</w:t>
      </w:r>
      <w:r w:rsidRPr="006470E6">
        <w:rPr>
          <w:rFonts w:ascii="Arial" w:hAnsi="Arial" w:cs="Arial"/>
          <w:szCs w:val="27"/>
        </w:rPr>
        <w:t xml:space="preserve"> - If people could genetically modify themselves (or their offspring) to have any shape, personality, or intelligence, what would society be like? After a few generations, humans certainly wouldn't look or act "human".</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I suspect that if you base your world on any of the above races you'll wind up with a very small market; In the 1980's I bought "</w:t>
      </w:r>
      <w:r w:rsidRPr="006470E6">
        <w:rPr>
          <w:rStyle w:val="Emphasis"/>
          <w:rFonts w:ascii="Arial" w:hAnsi="Arial" w:cs="Arial"/>
          <w:sz w:val="20"/>
          <w:szCs w:val="27"/>
        </w:rPr>
        <w:t xml:space="preserve">Bunnies and </w:t>
      </w:r>
      <w:r w:rsidRPr="006470E6">
        <w:rPr>
          <w:rStyle w:val="Emphasis"/>
          <w:rFonts w:ascii="Arial" w:hAnsi="Arial" w:cs="Arial"/>
          <w:sz w:val="20"/>
          <w:szCs w:val="27"/>
        </w:rPr>
        <w:lastRenderedPageBreak/>
        <w:t>Burrows</w:t>
      </w:r>
      <w:r w:rsidRPr="006470E6">
        <w:rPr>
          <w:rFonts w:ascii="Arial" w:hAnsi="Arial" w:cs="Arial"/>
          <w:sz w:val="20"/>
          <w:szCs w:val="27"/>
        </w:rPr>
        <w:t xml:space="preserve">", a pen-and-paper role-playing game based on </w:t>
      </w:r>
      <w:r w:rsidRPr="006470E6">
        <w:rPr>
          <w:rStyle w:val="Emphasis"/>
          <w:rFonts w:ascii="Arial" w:hAnsi="Arial" w:cs="Arial"/>
          <w:sz w:val="20"/>
          <w:szCs w:val="27"/>
        </w:rPr>
        <w:t>Watership Down</w:t>
      </w:r>
      <w:r w:rsidRPr="006470E6">
        <w:rPr>
          <w:rFonts w:ascii="Arial" w:hAnsi="Arial" w:cs="Arial"/>
          <w:sz w:val="20"/>
          <w:szCs w:val="27"/>
        </w:rPr>
        <w:t>. One of my friends got so frustrated with the experience of role playing a rabbit (no hands, no intelligence) that he made his character go crazy and attack the rest of the party.</w:t>
      </w:r>
    </w:p>
    <w:p w:rsidR="009C1D7E" w:rsidRPr="006470E6" w:rsidRDefault="009C1D7E" w:rsidP="009C1D7E">
      <w:pPr>
        <w:pStyle w:val="NormalWeb"/>
        <w:rPr>
          <w:sz w:val="18"/>
        </w:rPr>
      </w:pPr>
      <w:r w:rsidRPr="006470E6">
        <w:rPr>
          <w:rFonts w:ascii="Arial" w:hAnsi="Arial" w:cs="Arial"/>
          <w:sz w:val="20"/>
          <w:szCs w:val="27"/>
        </w:rPr>
        <w:t>If you're really brave (and want practically no players), you could experiment with even more un-human races:</w:t>
      </w:r>
      <w:r w:rsidRPr="006470E6">
        <w:rPr>
          <w:sz w:val="18"/>
        </w:rPr>
        <w:t xml:space="preserve"> </w:t>
      </w:r>
    </w:p>
    <w:p w:rsidR="009C1D7E" w:rsidRPr="006470E6" w:rsidRDefault="009C1D7E" w:rsidP="00371717">
      <w:pPr>
        <w:numPr>
          <w:ilvl w:val="0"/>
          <w:numId w:val="474"/>
        </w:numPr>
        <w:spacing w:before="100" w:beforeAutospacing="1" w:after="240" w:line="240" w:lineRule="auto"/>
        <w:rPr>
          <w:sz w:val="14"/>
        </w:rPr>
      </w:pPr>
      <w:r w:rsidRPr="006470E6">
        <w:rPr>
          <w:rStyle w:val="Strong"/>
          <w:rFonts w:ascii="Arial" w:hAnsi="Arial" w:cs="Arial"/>
          <w:szCs w:val="27"/>
        </w:rPr>
        <w:t>Plants</w:t>
      </w:r>
      <w:r w:rsidRPr="006470E6">
        <w:rPr>
          <w:rFonts w:ascii="Arial" w:hAnsi="Arial" w:cs="Arial"/>
          <w:szCs w:val="27"/>
        </w:rPr>
        <w:t xml:space="preserve"> - What exactly does a 100' sequoia do as a player character? Secret toxins in the soil to kill off termites? I really don't know.</w:t>
      </w:r>
    </w:p>
    <w:p w:rsidR="009C1D7E" w:rsidRPr="006470E6" w:rsidRDefault="009C1D7E" w:rsidP="00371717">
      <w:pPr>
        <w:numPr>
          <w:ilvl w:val="0"/>
          <w:numId w:val="474"/>
        </w:numPr>
        <w:spacing w:before="100" w:beforeAutospacing="1" w:after="240" w:line="240" w:lineRule="auto"/>
        <w:rPr>
          <w:sz w:val="14"/>
        </w:rPr>
      </w:pPr>
      <w:r w:rsidRPr="006470E6">
        <w:rPr>
          <w:rStyle w:val="Strong"/>
          <w:rFonts w:ascii="Arial" w:hAnsi="Arial" w:cs="Arial"/>
          <w:szCs w:val="27"/>
        </w:rPr>
        <w:t>Hive</w:t>
      </w:r>
      <w:r w:rsidRPr="006470E6">
        <w:rPr>
          <w:rFonts w:ascii="Arial" w:hAnsi="Arial" w:cs="Arial"/>
          <w:szCs w:val="27"/>
        </w:rPr>
        <w:t xml:space="preserve"> - What is it like to play an army of ants or a hive of bees? Real-time strategy games are based around a hive character. Humans don't find hive-minds that difficult to play. After all, over the last 10,000 years, humans have become more and more ant-like.</w:t>
      </w:r>
      <w:r w:rsidRPr="006470E6">
        <w:rPr>
          <w:rFonts w:ascii="Arial" w:hAnsi="Arial" w:cs="Arial"/>
          <w:sz w:val="14"/>
        </w:rPr>
        <w:br/>
      </w:r>
      <w:r w:rsidRPr="006470E6">
        <w:rPr>
          <w:rFonts w:ascii="Arial" w:hAnsi="Arial" w:cs="Arial"/>
          <w:sz w:val="14"/>
        </w:rPr>
        <w:br/>
      </w:r>
      <w:r w:rsidRPr="006470E6">
        <w:rPr>
          <w:rFonts w:ascii="Arial" w:hAnsi="Arial" w:cs="Arial"/>
          <w:szCs w:val="27"/>
        </w:rPr>
        <w:t>If you really want to bend your mind, consider this: You have at least three semi-independent brains (left, right, and spinal cord), and your body is composed of billions of cells; You are already a hive.</w:t>
      </w:r>
    </w:p>
    <w:p w:rsidR="009C1D7E" w:rsidRPr="006470E6" w:rsidRDefault="009C1D7E" w:rsidP="00371717">
      <w:pPr>
        <w:numPr>
          <w:ilvl w:val="0"/>
          <w:numId w:val="474"/>
        </w:numPr>
        <w:spacing w:before="100" w:beforeAutospacing="1" w:after="240" w:line="240" w:lineRule="auto"/>
        <w:rPr>
          <w:sz w:val="14"/>
        </w:rPr>
      </w:pPr>
      <w:r w:rsidRPr="006470E6">
        <w:rPr>
          <w:rStyle w:val="Strong"/>
          <w:rFonts w:ascii="Arial" w:hAnsi="Arial" w:cs="Arial"/>
          <w:szCs w:val="27"/>
        </w:rPr>
        <w:t>Reincarnation</w:t>
      </w:r>
      <w:r w:rsidRPr="006470E6">
        <w:rPr>
          <w:rFonts w:ascii="Arial" w:hAnsi="Arial" w:cs="Arial"/>
          <w:szCs w:val="27"/>
        </w:rPr>
        <w:t xml:space="preserve"> - Your character is a series of lives.</w:t>
      </w:r>
    </w:p>
    <w:p w:rsidR="009C1D7E" w:rsidRPr="006470E6" w:rsidRDefault="009C1D7E" w:rsidP="00371717">
      <w:pPr>
        <w:numPr>
          <w:ilvl w:val="0"/>
          <w:numId w:val="474"/>
        </w:numPr>
        <w:spacing w:before="100" w:beforeAutospacing="1" w:after="100" w:afterAutospacing="1" w:line="240" w:lineRule="auto"/>
        <w:rPr>
          <w:sz w:val="14"/>
        </w:rPr>
      </w:pPr>
      <w:r w:rsidRPr="006470E6">
        <w:rPr>
          <w:rStyle w:val="Strong"/>
          <w:rFonts w:ascii="Arial" w:hAnsi="Arial" w:cs="Arial"/>
          <w:szCs w:val="27"/>
        </w:rPr>
        <w:t>Non-corporeal bodies</w:t>
      </w:r>
      <w:r w:rsidRPr="006470E6">
        <w:rPr>
          <w:rFonts w:ascii="Arial" w:hAnsi="Arial" w:cs="Arial"/>
          <w:szCs w:val="27"/>
        </w:rPr>
        <w:t xml:space="preserve"> - Why is it that spirits are almost always depicted as transparent humans? Glowing balls of light are (so to speak) more realistic. But, if a spirit is a glowing ball of light without any "face", doest it see 360 degrees around it? Does it see at all, or merely sense nearby objects?</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Technology</w:t>
      </w:r>
    </w:p>
    <w:p w:rsidR="009C1D7E" w:rsidRPr="006470E6" w:rsidRDefault="009C1D7E" w:rsidP="009C1D7E">
      <w:pPr>
        <w:pStyle w:val="NormalWeb"/>
        <w:rPr>
          <w:sz w:val="18"/>
        </w:rPr>
      </w:pPr>
      <w:r w:rsidRPr="006470E6">
        <w:rPr>
          <w:rFonts w:ascii="Arial" w:hAnsi="Arial" w:cs="Arial"/>
          <w:sz w:val="20"/>
          <w:szCs w:val="27"/>
        </w:rPr>
        <w:t>Technology is what the inhabitants of the world can create. You basically have the following choices when it comes to technology:</w:t>
      </w:r>
      <w:r w:rsidRPr="006470E6">
        <w:rPr>
          <w:sz w:val="18"/>
        </w:rPr>
        <w:t xml:space="preserve"> </w:t>
      </w:r>
    </w:p>
    <w:p w:rsidR="009C1D7E" w:rsidRPr="006470E6" w:rsidRDefault="009C1D7E" w:rsidP="00371717">
      <w:pPr>
        <w:numPr>
          <w:ilvl w:val="0"/>
          <w:numId w:val="475"/>
        </w:numPr>
        <w:spacing w:before="100" w:beforeAutospacing="1" w:after="240" w:line="240" w:lineRule="auto"/>
        <w:rPr>
          <w:sz w:val="14"/>
        </w:rPr>
      </w:pPr>
      <w:r w:rsidRPr="006470E6">
        <w:rPr>
          <w:rStyle w:val="Strong"/>
          <w:rFonts w:ascii="Arial" w:hAnsi="Arial" w:cs="Arial"/>
          <w:szCs w:val="27"/>
        </w:rPr>
        <w:t>None</w:t>
      </w:r>
      <w:r w:rsidRPr="006470E6">
        <w:rPr>
          <w:rFonts w:ascii="Arial" w:hAnsi="Arial" w:cs="Arial"/>
          <w:szCs w:val="27"/>
        </w:rPr>
        <w:t xml:space="preserve"> - The races run around naked and without tools (weapons, transport, etc.). Unfortunately, people find this level of primitiveness difficult because they are so used to tools that they can't imagine life without it... "</w:t>
      </w:r>
      <w:r w:rsidRPr="006470E6">
        <w:rPr>
          <w:rStyle w:val="Emphasis"/>
          <w:rFonts w:ascii="Arial" w:hAnsi="Arial" w:cs="Arial"/>
          <w:szCs w:val="27"/>
        </w:rPr>
        <w:t>What do you mean I can't pick up a bone and hit my enemy with it?</w:t>
      </w:r>
      <w:r w:rsidRPr="006470E6">
        <w:rPr>
          <w:rFonts w:ascii="Arial" w:hAnsi="Arial" w:cs="Arial"/>
          <w:szCs w:val="27"/>
        </w:rPr>
        <w:t>"</w:t>
      </w:r>
    </w:p>
    <w:p w:rsidR="009C1D7E" w:rsidRPr="006470E6" w:rsidRDefault="009C1D7E" w:rsidP="00371717">
      <w:pPr>
        <w:numPr>
          <w:ilvl w:val="0"/>
          <w:numId w:val="475"/>
        </w:numPr>
        <w:spacing w:before="100" w:beforeAutospacing="1" w:after="240" w:line="240" w:lineRule="auto"/>
        <w:rPr>
          <w:sz w:val="14"/>
        </w:rPr>
      </w:pPr>
      <w:r w:rsidRPr="006470E6">
        <w:rPr>
          <w:rStyle w:val="Strong"/>
          <w:rFonts w:ascii="Arial" w:hAnsi="Arial" w:cs="Arial"/>
          <w:szCs w:val="27"/>
        </w:rPr>
        <w:lastRenderedPageBreak/>
        <w:t>Hunter/gatherer</w:t>
      </w:r>
      <w:r w:rsidRPr="006470E6">
        <w:rPr>
          <w:rFonts w:ascii="Arial" w:hAnsi="Arial" w:cs="Arial"/>
          <w:szCs w:val="27"/>
        </w:rPr>
        <w:t xml:space="preserve"> - Races have simple tools, such as stone axes, bags, and (maybe) bridles for beasts of burden. Modern people have a difficult time playing in such worlds... "</w:t>
      </w:r>
      <w:r w:rsidRPr="006470E6">
        <w:rPr>
          <w:rStyle w:val="Emphasis"/>
          <w:rFonts w:ascii="Arial" w:hAnsi="Arial" w:cs="Arial"/>
          <w:szCs w:val="27"/>
        </w:rPr>
        <w:t>What do you mean I can't make a wheel? It's the most obvious invention in the world.</w:t>
      </w:r>
      <w:r w:rsidRPr="006470E6">
        <w:rPr>
          <w:rFonts w:ascii="Arial" w:hAnsi="Arial" w:cs="Arial"/>
          <w:szCs w:val="27"/>
        </w:rPr>
        <w:t>"</w:t>
      </w:r>
    </w:p>
    <w:p w:rsidR="009C1D7E" w:rsidRPr="006470E6" w:rsidRDefault="009C1D7E" w:rsidP="00371717">
      <w:pPr>
        <w:numPr>
          <w:ilvl w:val="0"/>
          <w:numId w:val="475"/>
        </w:numPr>
        <w:spacing w:before="100" w:beforeAutospacing="1" w:after="240" w:line="240" w:lineRule="auto"/>
        <w:rPr>
          <w:sz w:val="14"/>
        </w:rPr>
      </w:pPr>
      <w:r w:rsidRPr="006470E6">
        <w:rPr>
          <w:rStyle w:val="Strong"/>
          <w:rFonts w:ascii="Arial" w:hAnsi="Arial" w:cs="Arial"/>
          <w:szCs w:val="27"/>
        </w:rPr>
        <w:t>Medieval</w:t>
      </w:r>
      <w:r w:rsidRPr="006470E6">
        <w:rPr>
          <w:rFonts w:ascii="Arial" w:hAnsi="Arial" w:cs="Arial"/>
          <w:szCs w:val="27"/>
        </w:rPr>
        <w:t xml:space="preserve"> - As far as technologies, medieval technology seems ideal for most players. One reason might be that people are most comfortable around medieval technology; If you show an average person how a medieval technology (such as making a pair of boots, or plowing a field) works, they will quickly understand it and be able to recreate it, albeit not as well as an expert. If you show the average person how a DVD player works, or even a digital watch, they will pretend to understand the principles. However, if you actually provide them with a VLSI design program and the tools to manufacture the DVD player or digital watch, they will show their ignorance and produce nothing.</w:t>
      </w:r>
    </w:p>
    <w:p w:rsidR="009C1D7E" w:rsidRPr="006470E6" w:rsidRDefault="009C1D7E" w:rsidP="00371717">
      <w:pPr>
        <w:numPr>
          <w:ilvl w:val="0"/>
          <w:numId w:val="475"/>
        </w:numPr>
        <w:spacing w:before="100" w:beforeAutospacing="1" w:after="240" w:line="240" w:lineRule="auto"/>
        <w:rPr>
          <w:sz w:val="14"/>
        </w:rPr>
      </w:pPr>
      <w:r w:rsidRPr="006470E6">
        <w:rPr>
          <w:rStyle w:val="Strong"/>
          <w:rFonts w:ascii="Arial" w:hAnsi="Arial" w:cs="Arial"/>
          <w:szCs w:val="27"/>
        </w:rPr>
        <w:t>Modern world</w:t>
      </w:r>
      <w:r w:rsidRPr="006470E6">
        <w:rPr>
          <w:rFonts w:ascii="Arial" w:hAnsi="Arial" w:cs="Arial"/>
          <w:szCs w:val="27"/>
        </w:rPr>
        <w:t xml:space="preserve"> - The modern world works as a setting, although players know too much about modern life. Quasi-medieval settings like </w:t>
      </w:r>
      <w:r w:rsidRPr="006470E6">
        <w:rPr>
          <w:rStyle w:val="Emphasis"/>
          <w:rFonts w:ascii="Arial" w:hAnsi="Arial" w:cs="Arial"/>
          <w:szCs w:val="27"/>
        </w:rPr>
        <w:t>World of Warcraft</w:t>
      </w:r>
      <w:r w:rsidRPr="006470E6">
        <w:rPr>
          <w:rFonts w:ascii="Arial" w:hAnsi="Arial" w:cs="Arial"/>
          <w:szCs w:val="27"/>
        </w:rPr>
        <w:t xml:space="preserve"> ignore many aspects of medieval life. Modern players fail to notice the omissions because they have no clue what it was like to live in the middle ages, or with medieval technology. Modern players know exactly what to expect from contemporary technology, and will become consciously or subconsciously annoyed by any shortcuts the developer takes. "</w:t>
      </w:r>
      <w:r w:rsidRPr="006470E6">
        <w:rPr>
          <w:rStyle w:val="Emphasis"/>
          <w:rFonts w:ascii="Arial" w:hAnsi="Arial" w:cs="Arial"/>
          <w:szCs w:val="27"/>
        </w:rPr>
        <w:t>What do you mean a level-50 pistol will cost me $50,000. In real life I can purchase the best pistol there is for only $5000, and it's only marginally more accurate than a $50 one.</w:t>
      </w:r>
      <w:r w:rsidRPr="006470E6">
        <w:rPr>
          <w:rFonts w:ascii="Arial" w:hAnsi="Arial" w:cs="Arial"/>
          <w:szCs w:val="27"/>
        </w:rPr>
        <w:t>"</w:t>
      </w:r>
    </w:p>
    <w:p w:rsidR="009C1D7E" w:rsidRPr="006470E6" w:rsidRDefault="009C1D7E" w:rsidP="00371717">
      <w:pPr>
        <w:numPr>
          <w:ilvl w:val="0"/>
          <w:numId w:val="475"/>
        </w:numPr>
        <w:spacing w:before="100" w:beforeAutospacing="1" w:after="240" w:line="240" w:lineRule="auto"/>
        <w:rPr>
          <w:sz w:val="14"/>
        </w:rPr>
      </w:pPr>
      <w:r w:rsidRPr="006470E6">
        <w:rPr>
          <w:rStyle w:val="Strong"/>
          <w:rFonts w:ascii="Arial" w:hAnsi="Arial" w:cs="Arial"/>
          <w:szCs w:val="27"/>
        </w:rPr>
        <w:t>Near futuristic</w:t>
      </w:r>
      <w:r w:rsidRPr="006470E6">
        <w:rPr>
          <w:rFonts w:ascii="Arial" w:hAnsi="Arial" w:cs="Arial"/>
          <w:szCs w:val="27"/>
        </w:rPr>
        <w:t xml:space="preserve"> - Think </w:t>
      </w:r>
      <w:r w:rsidRPr="006470E6">
        <w:rPr>
          <w:rStyle w:val="Emphasis"/>
          <w:rFonts w:ascii="Arial" w:hAnsi="Arial" w:cs="Arial"/>
          <w:szCs w:val="27"/>
        </w:rPr>
        <w:t>Star Trek</w:t>
      </w:r>
      <w:r w:rsidRPr="006470E6">
        <w:rPr>
          <w:rFonts w:ascii="Arial" w:hAnsi="Arial" w:cs="Arial"/>
          <w:szCs w:val="27"/>
        </w:rPr>
        <w:t>. This setting is a definite possibility, but doesn't seem to be as popular as medieval technology. Perhaps it's too close to modern technology in some aspects; A medieval world can make powerful (magic) swords rare because they're enchanted by hard-to-find wizards, or made from hard-to find steel (iron being the norm). It's difficult to explain why laser pistols would be rare since millions would be manufactured at a factory.</w:t>
      </w:r>
    </w:p>
    <w:p w:rsidR="009C1D7E" w:rsidRPr="006470E6" w:rsidRDefault="009C1D7E" w:rsidP="00371717">
      <w:pPr>
        <w:numPr>
          <w:ilvl w:val="0"/>
          <w:numId w:val="475"/>
        </w:numPr>
        <w:spacing w:before="100" w:beforeAutospacing="1" w:after="100" w:afterAutospacing="1" w:line="240" w:lineRule="auto"/>
        <w:rPr>
          <w:sz w:val="14"/>
        </w:rPr>
      </w:pPr>
      <w:r w:rsidRPr="006470E6">
        <w:rPr>
          <w:rStyle w:val="Strong"/>
          <w:rFonts w:ascii="Arial" w:hAnsi="Arial" w:cs="Arial"/>
          <w:szCs w:val="27"/>
        </w:rPr>
        <w:t>Far futuristic</w:t>
      </w:r>
      <w:r w:rsidRPr="006470E6">
        <w:rPr>
          <w:rFonts w:ascii="Arial" w:hAnsi="Arial" w:cs="Arial"/>
          <w:szCs w:val="27"/>
        </w:rPr>
        <w:t xml:space="preserve"> - "</w:t>
      </w:r>
      <w:r w:rsidRPr="006470E6">
        <w:rPr>
          <w:rStyle w:val="Emphasis"/>
          <w:rFonts w:ascii="Arial" w:hAnsi="Arial" w:cs="Arial"/>
          <w:szCs w:val="27"/>
        </w:rPr>
        <w:t>Any technology that is sufficiently advanced appears to be magic</w:t>
      </w:r>
      <w:r w:rsidRPr="006470E6">
        <w:rPr>
          <w:rFonts w:ascii="Arial" w:hAnsi="Arial" w:cs="Arial"/>
          <w:szCs w:val="27"/>
        </w:rPr>
        <w:t xml:space="preserve">"... If players don't </w:t>
      </w:r>
      <w:r w:rsidRPr="006470E6">
        <w:rPr>
          <w:rFonts w:ascii="Arial" w:hAnsi="Arial" w:cs="Arial"/>
          <w:szCs w:val="27"/>
        </w:rPr>
        <w:lastRenderedPageBreak/>
        <w:t>understand the fundamental concepts behind digital watches, you can't easily explain to them that their character just died because a manufactured nanobot, injected by robotic gnat they barely saw, only took 15 seconds to find the nerve to their heart and severed it with a small thermonuclear explosion the size of a mustard seed.</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Setting</w:t>
      </w:r>
    </w:p>
    <w:p w:rsidR="009C1D7E" w:rsidRPr="006470E6" w:rsidRDefault="009C1D7E" w:rsidP="009C1D7E">
      <w:pPr>
        <w:pStyle w:val="NormalWeb"/>
        <w:rPr>
          <w:sz w:val="18"/>
        </w:rPr>
      </w:pPr>
      <w:r w:rsidRPr="006470E6">
        <w:rPr>
          <w:rFonts w:ascii="Arial" w:hAnsi="Arial" w:cs="Arial"/>
          <w:sz w:val="20"/>
          <w:szCs w:val="27"/>
        </w:rPr>
        <w:t>The most common locations in virtual worlds are:</w:t>
      </w:r>
      <w:r w:rsidRPr="006470E6">
        <w:rPr>
          <w:sz w:val="18"/>
        </w:rPr>
        <w:t xml:space="preserve"> </w:t>
      </w:r>
    </w:p>
    <w:p w:rsidR="009C1D7E" w:rsidRPr="006470E6" w:rsidRDefault="009C1D7E" w:rsidP="00371717">
      <w:pPr>
        <w:numPr>
          <w:ilvl w:val="0"/>
          <w:numId w:val="476"/>
        </w:numPr>
        <w:spacing w:before="100" w:beforeAutospacing="1" w:after="100" w:afterAutospacing="1" w:line="240" w:lineRule="auto"/>
        <w:rPr>
          <w:sz w:val="14"/>
        </w:rPr>
      </w:pPr>
      <w:r w:rsidRPr="006470E6">
        <w:rPr>
          <w:rStyle w:val="Strong"/>
          <w:rFonts w:ascii="Arial" w:hAnsi="Arial" w:cs="Arial"/>
          <w:szCs w:val="27"/>
        </w:rPr>
        <w:t>Earth-like terrain</w:t>
      </w:r>
      <w:r w:rsidRPr="006470E6">
        <w:rPr>
          <w:rFonts w:ascii="Arial" w:hAnsi="Arial" w:cs="Arial"/>
          <w:szCs w:val="27"/>
        </w:rPr>
        <w:t xml:space="preserve"> - Rolling hills, stunning mountains, waterfalls, trees, etc. Since most players dream of taking holidays on tropical islands, the more tropical the location, the better its feel. Tundra, antarctic glaciers, and volcanic lava flows are less common.</w:t>
      </w:r>
      <w:r w:rsidRPr="006470E6">
        <w:rPr>
          <w:sz w:val="14"/>
        </w:rPr>
        <w:t xml:space="preserve"> </w:t>
      </w:r>
    </w:p>
    <w:p w:rsidR="009C1D7E" w:rsidRPr="006470E6" w:rsidRDefault="009C1D7E" w:rsidP="00371717">
      <w:pPr>
        <w:numPr>
          <w:ilvl w:val="0"/>
          <w:numId w:val="476"/>
        </w:numPr>
        <w:spacing w:before="100" w:beforeAutospacing="1" w:after="100" w:afterAutospacing="1" w:line="240" w:lineRule="auto"/>
        <w:rPr>
          <w:sz w:val="14"/>
        </w:rPr>
      </w:pPr>
      <w:r w:rsidRPr="006470E6">
        <w:rPr>
          <w:rStyle w:val="Strong"/>
          <w:rFonts w:ascii="Arial" w:hAnsi="Arial" w:cs="Arial"/>
          <w:szCs w:val="27"/>
        </w:rPr>
        <w:t>Inside buildings</w:t>
      </w:r>
      <w:r w:rsidRPr="006470E6">
        <w:rPr>
          <w:sz w:val="14"/>
        </w:rPr>
        <w:t xml:space="preserve"> </w:t>
      </w:r>
    </w:p>
    <w:p w:rsidR="009C1D7E" w:rsidRPr="006470E6" w:rsidRDefault="009C1D7E" w:rsidP="00371717">
      <w:pPr>
        <w:numPr>
          <w:ilvl w:val="0"/>
          <w:numId w:val="476"/>
        </w:numPr>
        <w:spacing w:before="100" w:beforeAutospacing="1" w:after="100" w:afterAutospacing="1" w:line="240" w:lineRule="auto"/>
        <w:rPr>
          <w:sz w:val="14"/>
        </w:rPr>
      </w:pPr>
      <w:r w:rsidRPr="006470E6">
        <w:rPr>
          <w:rStyle w:val="Strong"/>
          <w:rFonts w:ascii="Arial" w:hAnsi="Arial" w:cs="Arial"/>
          <w:szCs w:val="27"/>
        </w:rPr>
        <w:t>Caves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Less common, but still acceptable are:</w:t>
      </w:r>
      <w:r w:rsidRPr="006470E6">
        <w:rPr>
          <w:sz w:val="18"/>
        </w:rPr>
        <w:t xml:space="preserve"> </w:t>
      </w:r>
    </w:p>
    <w:p w:rsidR="009C1D7E" w:rsidRPr="006470E6" w:rsidRDefault="009C1D7E" w:rsidP="00371717">
      <w:pPr>
        <w:numPr>
          <w:ilvl w:val="0"/>
          <w:numId w:val="477"/>
        </w:numPr>
        <w:spacing w:before="100" w:beforeAutospacing="1" w:after="100" w:afterAutospacing="1" w:line="240" w:lineRule="auto"/>
        <w:rPr>
          <w:sz w:val="14"/>
        </w:rPr>
      </w:pPr>
      <w:r w:rsidRPr="006470E6">
        <w:rPr>
          <w:rStyle w:val="Strong"/>
          <w:rFonts w:ascii="Arial" w:hAnsi="Arial" w:cs="Arial"/>
          <w:szCs w:val="27"/>
        </w:rPr>
        <w:t>Extra-planetary terrain</w:t>
      </w:r>
      <w:r w:rsidRPr="006470E6">
        <w:rPr>
          <w:rFonts w:ascii="Arial" w:hAnsi="Arial" w:cs="Arial"/>
          <w:szCs w:val="27"/>
        </w:rPr>
        <w:t xml:space="preserve"> - Mars and the moon. The moons of Jupiter. Etc.</w:t>
      </w:r>
      <w:r w:rsidRPr="006470E6">
        <w:rPr>
          <w:sz w:val="14"/>
        </w:rPr>
        <w:t xml:space="preserve"> </w:t>
      </w:r>
    </w:p>
    <w:p w:rsidR="009C1D7E" w:rsidRPr="006470E6" w:rsidRDefault="009C1D7E" w:rsidP="00371717">
      <w:pPr>
        <w:numPr>
          <w:ilvl w:val="0"/>
          <w:numId w:val="477"/>
        </w:numPr>
        <w:spacing w:before="100" w:beforeAutospacing="1" w:after="100" w:afterAutospacing="1" w:line="240" w:lineRule="auto"/>
        <w:rPr>
          <w:sz w:val="14"/>
        </w:rPr>
      </w:pPr>
      <w:r w:rsidRPr="006470E6">
        <w:rPr>
          <w:rStyle w:val="Strong"/>
          <w:rFonts w:ascii="Arial" w:hAnsi="Arial" w:cs="Arial"/>
          <w:szCs w:val="27"/>
        </w:rPr>
        <w:t>Inside vehicles</w:t>
      </w:r>
      <w:r w:rsidRPr="006470E6">
        <w:rPr>
          <w:rFonts w:ascii="Arial" w:hAnsi="Arial" w:cs="Arial"/>
          <w:szCs w:val="27"/>
        </w:rPr>
        <w:t xml:space="preserve"> (such as spaceships)</w:t>
      </w:r>
      <w:r w:rsidRPr="006470E6">
        <w:rPr>
          <w:sz w:val="14"/>
        </w:rPr>
        <w:t xml:space="preserve"> </w:t>
      </w:r>
    </w:p>
    <w:p w:rsidR="009C1D7E" w:rsidRPr="006470E6" w:rsidRDefault="009C1D7E" w:rsidP="00371717">
      <w:pPr>
        <w:numPr>
          <w:ilvl w:val="0"/>
          <w:numId w:val="477"/>
        </w:numPr>
        <w:spacing w:before="100" w:beforeAutospacing="1" w:after="100" w:afterAutospacing="1" w:line="240" w:lineRule="auto"/>
        <w:rPr>
          <w:sz w:val="14"/>
        </w:rPr>
      </w:pPr>
      <w:r w:rsidRPr="006470E6">
        <w:rPr>
          <w:rFonts w:ascii="Arial" w:hAnsi="Arial" w:cs="Arial"/>
          <w:szCs w:val="27"/>
        </w:rPr>
        <w:t xml:space="preserve">In an </w:t>
      </w:r>
      <w:r w:rsidRPr="006470E6">
        <w:rPr>
          <w:rStyle w:val="Strong"/>
          <w:rFonts w:ascii="Arial" w:hAnsi="Arial" w:cs="Arial"/>
          <w:szCs w:val="27"/>
        </w:rPr>
        <w:t>earth-like atmosphere</w:t>
      </w:r>
      <w:r w:rsidRPr="006470E6">
        <w:rPr>
          <w:rFonts w:ascii="Arial" w:hAnsi="Arial" w:cs="Arial"/>
          <w:szCs w:val="27"/>
        </w:rPr>
        <w:t xml:space="preserve"> - Flight simulators employ this space.</w:t>
      </w:r>
      <w:r w:rsidRPr="006470E6">
        <w:rPr>
          <w:sz w:val="14"/>
        </w:rPr>
        <w:t xml:space="preserve"> </w:t>
      </w:r>
    </w:p>
    <w:p w:rsidR="009C1D7E" w:rsidRPr="006470E6" w:rsidRDefault="009C1D7E" w:rsidP="00371717">
      <w:pPr>
        <w:numPr>
          <w:ilvl w:val="0"/>
          <w:numId w:val="477"/>
        </w:numPr>
        <w:spacing w:before="100" w:beforeAutospacing="1" w:after="100" w:afterAutospacing="1" w:line="240" w:lineRule="auto"/>
        <w:rPr>
          <w:sz w:val="14"/>
        </w:rPr>
      </w:pPr>
      <w:r w:rsidRPr="006470E6">
        <w:rPr>
          <w:rFonts w:ascii="Arial" w:hAnsi="Arial" w:cs="Arial"/>
          <w:szCs w:val="27"/>
        </w:rPr>
        <w:t xml:space="preserve">In </w:t>
      </w:r>
      <w:r w:rsidRPr="006470E6">
        <w:rPr>
          <w:rStyle w:val="Strong"/>
          <w:rFonts w:ascii="Arial" w:hAnsi="Arial" w:cs="Arial"/>
          <w:szCs w:val="27"/>
        </w:rPr>
        <w:t>space</w:t>
      </w:r>
      <w:r w:rsidRPr="006470E6">
        <w:rPr>
          <w:rFonts w:ascii="Arial" w:hAnsi="Arial" w:cs="Arial"/>
          <w:szCs w:val="27"/>
        </w:rPr>
        <w:t xml:space="preserve"> - Space simulators.</w:t>
      </w:r>
      <w:r w:rsidRPr="006470E6">
        <w:rPr>
          <w:sz w:val="14"/>
        </w:rPr>
        <w:t xml:space="preserve"> </w:t>
      </w:r>
    </w:p>
    <w:p w:rsidR="009C1D7E" w:rsidRPr="006470E6" w:rsidRDefault="009C1D7E" w:rsidP="00371717">
      <w:pPr>
        <w:numPr>
          <w:ilvl w:val="0"/>
          <w:numId w:val="477"/>
        </w:numPr>
        <w:spacing w:before="100" w:beforeAutospacing="1" w:after="100" w:afterAutospacing="1" w:line="240" w:lineRule="auto"/>
        <w:rPr>
          <w:sz w:val="14"/>
        </w:rPr>
      </w:pPr>
      <w:r w:rsidRPr="006470E6">
        <w:rPr>
          <w:rStyle w:val="Strong"/>
          <w:rFonts w:ascii="Arial" w:hAnsi="Arial" w:cs="Arial"/>
          <w:szCs w:val="27"/>
        </w:rPr>
        <w:t>Under water</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Some really bizarre ones are:</w:t>
      </w:r>
      <w:r w:rsidRPr="006470E6">
        <w:rPr>
          <w:sz w:val="18"/>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series of planets, terrains, or vehicles</w:t>
      </w:r>
      <w:r w:rsidRPr="006470E6">
        <w:rPr>
          <w:rFonts w:ascii="Arial" w:hAnsi="Arial" w:cs="Arial"/>
          <w:szCs w:val="27"/>
        </w:rPr>
        <w:t xml:space="preserve"> connected via "gateways"</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Inside other living creatures</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Burrowing</w:t>
      </w:r>
      <w:r w:rsidRPr="006470E6">
        <w:rPr>
          <w:rFonts w:ascii="Arial" w:hAnsi="Arial" w:cs="Arial"/>
          <w:szCs w:val="27"/>
        </w:rPr>
        <w:t xml:space="preserve"> into the ground</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Fonts w:ascii="Arial" w:hAnsi="Arial" w:cs="Arial"/>
          <w:szCs w:val="27"/>
        </w:rPr>
        <w:t xml:space="preserve">In a </w:t>
      </w:r>
      <w:r w:rsidRPr="006470E6">
        <w:rPr>
          <w:rStyle w:val="Strong"/>
          <w:rFonts w:ascii="Arial" w:hAnsi="Arial" w:cs="Arial"/>
          <w:szCs w:val="27"/>
        </w:rPr>
        <w:t>virtual space with no connection to reality</w:t>
      </w:r>
      <w:r w:rsidRPr="006470E6">
        <w:rPr>
          <w:rFonts w:ascii="Arial" w:hAnsi="Arial" w:cs="Arial"/>
          <w:szCs w:val="27"/>
        </w:rPr>
        <w:t>, populated by geometric shapes floating around, etc.</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Time travel</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High-dimensional space</w:t>
      </w:r>
      <w:r w:rsidRPr="006470E6">
        <w:rPr>
          <w:rFonts w:ascii="Arial" w:hAnsi="Arial" w:cs="Arial"/>
          <w:szCs w:val="27"/>
        </w:rPr>
        <w:t xml:space="preserve"> - 4 or more dimensions with hypercubes and whatnot.</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Two-dimensional space</w:t>
      </w:r>
      <w:r w:rsidRPr="006470E6">
        <w:rPr>
          <w:rFonts w:ascii="Arial" w:hAnsi="Arial" w:cs="Arial"/>
          <w:szCs w:val="27"/>
        </w:rPr>
        <w:t xml:space="preserve"> (not just two dimensional representations of 3D space)</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Style w:val="Strong"/>
          <w:rFonts w:ascii="Arial" w:hAnsi="Arial" w:cs="Arial"/>
          <w:szCs w:val="27"/>
        </w:rPr>
        <w:t>Non-Euclidean space</w:t>
      </w:r>
      <w:r w:rsidRPr="006470E6">
        <w:rPr>
          <w:rFonts w:ascii="Arial" w:hAnsi="Arial" w:cs="Arial"/>
          <w:szCs w:val="27"/>
        </w:rPr>
        <w:t>, such as curved space or pockets.</w:t>
      </w:r>
      <w:r w:rsidRPr="006470E6">
        <w:rPr>
          <w:sz w:val="14"/>
        </w:rPr>
        <w:t xml:space="preserve"> </w:t>
      </w:r>
    </w:p>
    <w:p w:rsidR="009C1D7E" w:rsidRPr="006470E6" w:rsidRDefault="009C1D7E" w:rsidP="00371717">
      <w:pPr>
        <w:numPr>
          <w:ilvl w:val="0"/>
          <w:numId w:val="478"/>
        </w:numPr>
        <w:spacing w:before="100" w:beforeAutospacing="1" w:after="100" w:afterAutospacing="1" w:line="240" w:lineRule="auto"/>
        <w:rPr>
          <w:sz w:val="14"/>
        </w:rPr>
      </w:pPr>
      <w:r w:rsidRPr="006470E6">
        <w:rPr>
          <w:rFonts w:ascii="Arial" w:hAnsi="Arial" w:cs="Arial"/>
          <w:szCs w:val="27"/>
        </w:rPr>
        <w:lastRenderedPageBreak/>
        <w:t xml:space="preserve">Wandering around inside the </w:t>
      </w:r>
      <w:r w:rsidRPr="006470E6">
        <w:rPr>
          <w:rStyle w:val="Strong"/>
          <w:rFonts w:ascii="Arial" w:hAnsi="Arial" w:cs="Arial"/>
          <w:szCs w:val="27"/>
        </w:rPr>
        <w:t>topology of a computer</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The more bizarre the location, the less that players will be able to empathise or even comprehend it, and the fewer players there'll be.</w:t>
      </w:r>
    </w:p>
    <w:p w:rsidR="009C1D7E" w:rsidRPr="006470E6" w:rsidRDefault="009C1D7E" w:rsidP="009C1D7E">
      <w:pPr>
        <w:pStyle w:val="NormalWeb"/>
        <w:rPr>
          <w:sz w:val="18"/>
        </w:rPr>
      </w:pPr>
      <w:r w:rsidRPr="006470E6">
        <w:rPr>
          <w:rStyle w:val="Strong"/>
          <w:rFonts w:ascii="Arial" w:hAnsi="Arial" w:cs="Arial"/>
          <w:szCs w:val="36"/>
        </w:rPr>
        <w:t>Cultures</w:t>
      </w:r>
    </w:p>
    <w:p w:rsidR="009C1D7E" w:rsidRPr="006470E6" w:rsidRDefault="009C1D7E" w:rsidP="009C1D7E">
      <w:pPr>
        <w:pStyle w:val="NormalWeb"/>
        <w:rPr>
          <w:sz w:val="18"/>
        </w:rPr>
      </w:pPr>
      <w:r w:rsidRPr="006470E6">
        <w:rPr>
          <w:rFonts w:ascii="Arial" w:hAnsi="Arial" w:cs="Arial"/>
          <w:sz w:val="20"/>
          <w:szCs w:val="27"/>
        </w:rPr>
        <w:t>The races of the world can have different political systems:</w:t>
      </w:r>
      <w:r w:rsidRPr="006470E6">
        <w:rPr>
          <w:sz w:val="18"/>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i/>
          <w:iCs/>
          <w:szCs w:val="27"/>
        </w:rPr>
        <w:t>Nothing offensive</w:t>
      </w:r>
      <w:r w:rsidRPr="006470E6">
        <w:rPr>
          <w:rFonts w:ascii="Arial" w:hAnsi="Arial" w:cs="Arial"/>
          <w:szCs w:val="27"/>
        </w:rPr>
        <w:t xml:space="preserve"> - A political system so unobtrusive that it's invisible.</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Anarchy</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Bureaucracy</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Democracy</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Dictatorship</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Empire</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Extreme capitalism</w:t>
      </w:r>
      <w:r w:rsidRPr="006470E6">
        <w:rPr>
          <w:rFonts w:ascii="Arial" w:hAnsi="Arial" w:cs="Arial"/>
          <w:szCs w:val="27"/>
        </w:rPr>
        <w:t xml:space="preserve"> - Where corporations rule the country, like the East India Company.</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Feudal</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Theocracy</w:t>
      </w:r>
      <w:r w:rsidRPr="006470E6">
        <w:rPr>
          <w:sz w:val="14"/>
        </w:rPr>
        <w:t xml:space="preserve"> </w:t>
      </w:r>
    </w:p>
    <w:p w:rsidR="009C1D7E" w:rsidRPr="006470E6" w:rsidRDefault="009C1D7E" w:rsidP="00371717">
      <w:pPr>
        <w:numPr>
          <w:ilvl w:val="0"/>
          <w:numId w:val="479"/>
        </w:numPr>
        <w:spacing w:before="100" w:beforeAutospacing="1" w:after="100" w:afterAutospacing="1" w:line="240" w:lineRule="auto"/>
        <w:rPr>
          <w:sz w:val="14"/>
        </w:rPr>
      </w:pPr>
      <w:r w:rsidRPr="006470E6">
        <w:rPr>
          <w:rStyle w:val="Strong"/>
          <w:rFonts w:ascii="Arial" w:hAnsi="Arial" w:cs="Arial"/>
          <w:szCs w:val="27"/>
        </w:rPr>
        <w:t>Tribal</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Likewise, you could include:</w:t>
      </w:r>
      <w:r w:rsidRPr="006470E6">
        <w:rPr>
          <w:sz w:val="18"/>
        </w:rPr>
        <w:t xml:space="preserve"> </w:t>
      </w:r>
    </w:p>
    <w:p w:rsidR="009C1D7E" w:rsidRPr="006470E6" w:rsidRDefault="009C1D7E" w:rsidP="00371717">
      <w:pPr>
        <w:numPr>
          <w:ilvl w:val="0"/>
          <w:numId w:val="480"/>
        </w:numPr>
        <w:spacing w:before="100" w:beforeAutospacing="1" w:after="100" w:afterAutospacing="1" w:line="240" w:lineRule="auto"/>
        <w:rPr>
          <w:sz w:val="14"/>
        </w:rPr>
      </w:pPr>
      <w:r w:rsidRPr="006470E6">
        <w:rPr>
          <w:rStyle w:val="Strong"/>
          <w:rFonts w:ascii="Arial" w:hAnsi="Arial" w:cs="Arial"/>
          <w:szCs w:val="27"/>
        </w:rPr>
        <w:t>Different religions</w:t>
      </w:r>
      <w:r w:rsidRPr="006470E6">
        <w:rPr>
          <w:rFonts w:ascii="Arial" w:hAnsi="Arial" w:cs="Arial"/>
          <w:szCs w:val="27"/>
        </w:rPr>
        <w:t>, not just polytheism or monotheism.</w:t>
      </w:r>
      <w:r w:rsidRPr="006470E6">
        <w:rPr>
          <w:sz w:val="14"/>
        </w:rPr>
        <w:t xml:space="preserve"> </w:t>
      </w:r>
    </w:p>
    <w:p w:rsidR="009C1D7E" w:rsidRPr="006470E6" w:rsidRDefault="009C1D7E" w:rsidP="00371717">
      <w:pPr>
        <w:numPr>
          <w:ilvl w:val="0"/>
          <w:numId w:val="480"/>
        </w:numPr>
        <w:spacing w:before="100" w:beforeAutospacing="1" w:after="100" w:afterAutospacing="1" w:line="240" w:lineRule="auto"/>
        <w:rPr>
          <w:sz w:val="14"/>
        </w:rPr>
      </w:pPr>
      <w:r w:rsidRPr="006470E6">
        <w:rPr>
          <w:rStyle w:val="Strong"/>
          <w:rFonts w:ascii="Arial" w:hAnsi="Arial" w:cs="Arial"/>
          <w:szCs w:val="27"/>
        </w:rPr>
        <w:t>Different cultural beliefs</w:t>
      </w:r>
      <w:r w:rsidRPr="006470E6">
        <w:rPr>
          <w:rFonts w:ascii="Arial" w:hAnsi="Arial" w:cs="Arial"/>
          <w:szCs w:val="27"/>
        </w:rPr>
        <w:t xml:space="preserve"> - Does one butter the top of one's piece of toast, or the bottom?</w:t>
      </w:r>
      <w:r w:rsidRPr="006470E6">
        <w:rPr>
          <w:sz w:val="14"/>
        </w:rPr>
        <w:t xml:space="preserve"> </w:t>
      </w:r>
    </w:p>
    <w:p w:rsidR="009C1D7E" w:rsidRPr="006470E6" w:rsidRDefault="009C1D7E" w:rsidP="00371717">
      <w:pPr>
        <w:numPr>
          <w:ilvl w:val="0"/>
          <w:numId w:val="480"/>
        </w:numPr>
        <w:spacing w:before="100" w:beforeAutospacing="1" w:after="100" w:afterAutospacing="1" w:line="240" w:lineRule="auto"/>
        <w:rPr>
          <w:sz w:val="14"/>
        </w:rPr>
      </w:pPr>
      <w:r w:rsidRPr="006470E6">
        <w:rPr>
          <w:rStyle w:val="Strong"/>
          <w:rFonts w:ascii="Arial" w:hAnsi="Arial" w:cs="Arial"/>
          <w:szCs w:val="27"/>
        </w:rPr>
        <w:t>Different words</w:t>
      </w:r>
      <w:r w:rsidRPr="006470E6">
        <w:rPr>
          <w:rFonts w:ascii="Arial" w:hAnsi="Arial" w:cs="Arial"/>
          <w:szCs w:val="27"/>
        </w:rPr>
        <w:t xml:space="preserve"> for common objects.</w:t>
      </w:r>
      <w:r w:rsidRPr="006470E6">
        <w:rPr>
          <w:sz w:val="14"/>
        </w:rPr>
        <w:t xml:space="preserve"> </w:t>
      </w:r>
    </w:p>
    <w:p w:rsidR="009C1D7E" w:rsidRPr="006470E6" w:rsidRDefault="009C1D7E" w:rsidP="00371717">
      <w:pPr>
        <w:numPr>
          <w:ilvl w:val="0"/>
          <w:numId w:val="480"/>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Most worlds limit themselves to "nothing offensive" and have no defined political system or culture. Basing a world on a theocracy might show players what it's like to live in Iran, but they wouldn't play for very long.</w:t>
      </w:r>
    </w:p>
    <w:p w:rsidR="009C1D7E" w:rsidRPr="006470E6" w:rsidRDefault="009C1D7E" w:rsidP="009C1D7E">
      <w:pPr>
        <w:pStyle w:val="NormalWeb"/>
        <w:rPr>
          <w:sz w:val="18"/>
        </w:rPr>
      </w:pPr>
      <w:r w:rsidRPr="006470E6">
        <w:rPr>
          <w:rStyle w:val="Strong"/>
          <w:rFonts w:ascii="Arial" w:hAnsi="Arial" w:cs="Arial"/>
          <w:szCs w:val="36"/>
        </w:rPr>
        <w:t>World events</w:t>
      </w:r>
    </w:p>
    <w:p w:rsidR="009C1D7E" w:rsidRPr="006470E6" w:rsidRDefault="009C1D7E" w:rsidP="009C1D7E">
      <w:pPr>
        <w:pStyle w:val="NormalWeb"/>
        <w:rPr>
          <w:sz w:val="18"/>
        </w:rPr>
      </w:pPr>
      <w:r w:rsidRPr="006470E6">
        <w:rPr>
          <w:rFonts w:ascii="Arial" w:hAnsi="Arial" w:cs="Arial"/>
          <w:sz w:val="20"/>
          <w:szCs w:val="27"/>
        </w:rPr>
        <w:t>What's happening in the segment of the world that the players occupy?</w:t>
      </w:r>
      <w:r w:rsidRPr="006470E6">
        <w:rPr>
          <w:sz w:val="18"/>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lastRenderedPageBreak/>
        <w:t>Colonisation</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Invasion</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Evacuation</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Natural disaster</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Peace</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Revolution</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Style w:val="Strong"/>
          <w:rFonts w:ascii="Arial" w:hAnsi="Arial" w:cs="Arial"/>
          <w:szCs w:val="27"/>
        </w:rPr>
        <w:t>War</w:t>
      </w:r>
      <w:r w:rsidRPr="006470E6">
        <w:rPr>
          <w:sz w:val="14"/>
        </w:rPr>
        <w:t xml:space="preserve"> </w:t>
      </w:r>
    </w:p>
    <w:p w:rsidR="009C1D7E" w:rsidRPr="006470E6" w:rsidRDefault="009C1D7E" w:rsidP="00371717">
      <w:pPr>
        <w:numPr>
          <w:ilvl w:val="0"/>
          <w:numId w:val="481"/>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What players do and why they do it</w:t>
      </w:r>
    </w:p>
    <w:p w:rsidR="009C1D7E" w:rsidRPr="006470E6" w:rsidRDefault="009C1D7E" w:rsidP="009C1D7E">
      <w:pPr>
        <w:pStyle w:val="NormalWeb"/>
        <w:rPr>
          <w:sz w:val="18"/>
        </w:rPr>
      </w:pPr>
      <w:r w:rsidRPr="006470E6">
        <w:rPr>
          <w:rFonts w:ascii="Arial" w:hAnsi="Arial" w:cs="Arial"/>
          <w:sz w:val="20"/>
          <w:szCs w:val="27"/>
        </w:rPr>
        <w:t>What do players do in the world?</w:t>
      </w:r>
      <w:r w:rsidRPr="006470E6">
        <w:rPr>
          <w:sz w:val="18"/>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Fonts w:ascii="Arial" w:hAnsi="Arial" w:cs="Arial"/>
          <w:szCs w:val="27"/>
        </w:rPr>
        <w:t xml:space="preserve">Be a </w:t>
      </w:r>
      <w:r w:rsidRPr="006470E6">
        <w:rPr>
          <w:rStyle w:val="Strong"/>
          <w:rFonts w:ascii="Arial" w:hAnsi="Arial" w:cs="Arial"/>
          <w:szCs w:val="27"/>
        </w:rPr>
        <w:t>detective</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Combat</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Compose music</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Farm</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Mine</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Politics</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Race</w:t>
      </w:r>
      <w:r w:rsidRPr="006470E6">
        <w:rPr>
          <w:rFonts w:ascii="Arial" w:hAnsi="Arial" w:cs="Arial"/>
          <w:szCs w:val="27"/>
        </w:rPr>
        <w:t xml:space="preserve"> vehicles</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Role play</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Social interaction with NPCs</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Style w:val="Strong"/>
          <w:rFonts w:ascii="Arial" w:hAnsi="Arial" w:cs="Arial"/>
          <w:szCs w:val="27"/>
        </w:rPr>
        <w:t>Solve problems</w:t>
      </w:r>
      <w:r w:rsidRPr="006470E6">
        <w:rPr>
          <w:sz w:val="14"/>
        </w:rPr>
        <w:t xml:space="preserve"> </w:t>
      </w:r>
    </w:p>
    <w:p w:rsidR="009C1D7E" w:rsidRPr="006470E6" w:rsidRDefault="009C1D7E" w:rsidP="00371717">
      <w:pPr>
        <w:numPr>
          <w:ilvl w:val="0"/>
          <w:numId w:val="482"/>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And why do they do it?</w:t>
      </w:r>
      <w:r w:rsidRPr="006470E6">
        <w:rPr>
          <w:sz w:val="18"/>
        </w:rPr>
        <w:t xml:space="preserve"> </w:t>
      </w:r>
    </w:p>
    <w:p w:rsidR="009C1D7E" w:rsidRPr="006470E6" w:rsidRDefault="009C1D7E" w:rsidP="00371717">
      <w:pPr>
        <w:numPr>
          <w:ilvl w:val="0"/>
          <w:numId w:val="483"/>
        </w:numPr>
        <w:spacing w:before="100" w:beforeAutospacing="1" w:after="100" w:afterAutospacing="1" w:line="240" w:lineRule="auto"/>
        <w:rPr>
          <w:sz w:val="14"/>
        </w:rPr>
      </w:pPr>
      <w:r w:rsidRPr="006470E6">
        <w:rPr>
          <w:rFonts w:ascii="Arial" w:hAnsi="Arial" w:cs="Arial"/>
          <w:szCs w:val="27"/>
        </w:rPr>
        <w:t xml:space="preserve">For the </w:t>
      </w:r>
      <w:r w:rsidRPr="006470E6">
        <w:rPr>
          <w:rStyle w:val="Strong"/>
          <w:rFonts w:ascii="Arial" w:hAnsi="Arial" w:cs="Arial"/>
          <w:szCs w:val="27"/>
        </w:rPr>
        <w:t>player's own self</w:t>
      </w:r>
      <w:r w:rsidRPr="006470E6">
        <w:rPr>
          <w:rFonts w:ascii="Arial" w:hAnsi="Arial" w:cs="Arial"/>
          <w:szCs w:val="27"/>
        </w:rPr>
        <w:t>.</w:t>
      </w:r>
      <w:r w:rsidRPr="006470E6">
        <w:rPr>
          <w:sz w:val="14"/>
        </w:rPr>
        <w:t xml:space="preserve"> </w:t>
      </w:r>
    </w:p>
    <w:p w:rsidR="009C1D7E" w:rsidRPr="006470E6" w:rsidRDefault="009C1D7E" w:rsidP="00371717">
      <w:pPr>
        <w:numPr>
          <w:ilvl w:val="0"/>
          <w:numId w:val="483"/>
        </w:numPr>
        <w:spacing w:before="100" w:beforeAutospacing="1" w:after="100" w:afterAutospacing="1" w:line="240" w:lineRule="auto"/>
        <w:rPr>
          <w:sz w:val="14"/>
        </w:rPr>
      </w:pPr>
      <w:r w:rsidRPr="006470E6">
        <w:rPr>
          <w:rFonts w:ascii="Arial" w:hAnsi="Arial" w:cs="Arial"/>
          <w:szCs w:val="27"/>
        </w:rPr>
        <w:t xml:space="preserve">For the </w:t>
      </w:r>
      <w:r w:rsidRPr="006470E6">
        <w:rPr>
          <w:rStyle w:val="Strong"/>
          <w:rFonts w:ascii="Arial" w:hAnsi="Arial" w:cs="Arial"/>
          <w:szCs w:val="27"/>
        </w:rPr>
        <w:t>group</w:t>
      </w:r>
      <w:r w:rsidRPr="006470E6">
        <w:rPr>
          <w:rFonts w:ascii="Arial" w:hAnsi="Arial" w:cs="Arial"/>
          <w:szCs w:val="27"/>
        </w:rPr>
        <w:t>.</w:t>
      </w:r>
      <w:r w:rsidRPr="006470E6">
        <w:rPr>
          <w:sz w:val="14"/>
        </w:rPr>
        <w:t xml:space="preserve"> </w:t>
      </w:r>
    </w:p>
    <w:p w:rsidR="009C1D7E" w:rsidRPr="006470E6" w:rsidRDefault="009C1D7E" w:rsidP="00371717">
      <w:pPr>
        <w:numPr>
          <w:ilvl w:val="0"/>
          <w:numId w:val="483"/>
        </w:numPr>
        <w:spacing w:before="100" w:beforeAutospacing="1" w:after="100" w:afterAutospacing="1" w:line="240" w:lineRule="auto"/>
        <w:rPr>
          <w:sz w:val="14"/>
        </w:rPr>
      </w:pPr>
      <w:r w:rsidRPr="006470E6">
        <w:rPr>
          <w:rFonts w:ascii="Arial" w:hAnsi="Arial" w:cs="Arial"/>
          <w:szCs w:val="27"/>
        </w:rPr>
        <w:t xml:space="preserve">For </w:t>
      </w:r>
      <w:hyperlink r:id="rId412" w:history="1">
        <w:r w:rsidRPr="006470E6">
          <w:rPr>
            <w:rStyle w:val="Hyperlink"/>
            <w:rFonts w:ascii="Arial" w:hAnsi="Arial" w:cs="Arial"/>
            <w:b/>
            <w:bCs/>
            <w:szCs w:val="27"/>
          </w:rPr>
          <w:t>NPCs</w:t>
        </w:r>
      </w:hyperlink>
      <w:r w:rsidRPr="006470E6">
        <w:rPr>
          <w:rFonts w:ascii="Arial" w:hAnsi="Arial" w:cs="Arial"/>
          <w:szCs w:val="27"/>
        </w:rPr>
        <w:t>.</w:t>
      </w:r>
      <w:r w:rsidRPr="006470E6">
        <w:rPr>
          <w:sz w:val="14"/>
        </w:rPr>
        <w:t xml:space="preserve"> </w:t>
      </w:r>
    </w:p>
    <w:p w:rsidR="009C1D7E" w:rsidRPr="006470E6" w:rsidRDefault="009C1D7E" w:rsidP="00371717">
      <w:pPr>
        <w:numPr>
          <w:ilvl w:val="0"/>
          <w:numId w:val="483"/>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The cliche...</w:t>
      </w:r>
    </w:p>
    <w:p w:rsidR="009C1D7E" w:rsidRPr="006470E6" w:rsidRDefault="009C1D7E" w:rsidP="009C1D7E">
      <w:pPr>
        <w:pStyle w:val="NormalWeb"/>
        <w:rPr>
          <w:sz w:val="18"/>
        </w:rPr>
      </w:pPr>
      <w:r w:rsidRPr="006470E6">
        <w:rPr>
          <w:rFonts w:ascii="Arial" w:hAnsi="Arial" w:cs="Arial"/>
          <w:sz w:val="20"/>
          <w:szCs w:val="27"/>
        </w:rPr>
        <w:t>A standard MMORPG or CRPG is based on a world with:</w:t>
      </w:r>
      <w:r w:rsidRPr="006470E6">
        <w:rPr>
          <w:sz w:val="18"/>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t>Some magic</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t>Humans</w:t>
      </w:r>
      <w:r w:rsidRPr="006470E6">
        <w:rPr>
          <w:rFonts w:ascii="Arial" w:hAnsi="Arial" w:cs="Arial"/>
          <w:szCs w:val="27"/>
        </w:rPr>
        <w:t xml:space="preserve"> (with or without pointy ears)</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lastRenderedPageBreak/>
        <w:t>Medieval or near-future technology</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t>Earth-like terrain, in buildings, and in caves</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t>No political system</w:t>
      </w:r>
      <w:r w:rsidRPr="006470E6">
        <w:rPr>
          <w:rFonts w:ascii="Arial" w:hAnsi="Arial" w:cs="Arial"/>
          <w:szCs w:val="27"/>
        </w:rPr>
        <w:t xml:space="preserve"> or culture is evident.</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Fonts w:ascii="Arial" w:hAnsi="Arial" w:cs="Arial"/>
          <w:szCs w:val="27"/>
        </w:rPr>
        <w:t xml:space="preserve">Most MMORPGs/CRPGs are in a state of </w:t>
      </w:r>
      <w:r w:rsidRPr="006470E6">
        <w:rPr>
          <w:rStyle w:val="Strong"/>
          <w:rFonts w:ascii="Arial" w:hAnsi="Arial" w:cs="Arial"/>
          <w:szCs w:val="27"/>
        </w:rPr>
        <w:t>war</w:t>
      </w:r>
      <w:r w:rsidRPr="006470E6">
        <w:rPr>
          <w:rFonts w:ascii="Arial" w:hAnsi="Arial" w:cs="Arial"/>
          <w:szCs w:val="27"/>
        </w:rPr>
        <w:t>.</w:t>
      </w:r>
      <w:r w:rsidRPr="006470E6">
        <w:rPr>
          <w:sz w:val="14"/>
        </w:rPr>
        <w:t xml:space="preserve"> </w:t>
      </w:r>
    </w:p>
    <w:p w:rsidR="009C1D7E" w:rsidRPr="006470E6" w:rsidRDefault="009C1D7E" w:rsidP="00371717">
      <w:pPr>
        <w:numPr>
          <w:ilvl w:val="0"/>
          <w:numId w:val="484"/>
        </w:numPr>
        <w:spacing w:before="100" w:beforeAutospacing="1" w:after="100" w:afterAutospacing="1" w:line="240" w:lineRule="auto"/>
        <w:rPr>
          <w:sz w:val="14"/>
        </w:rPr>
      </w:pPr>
      <w:r w:rsidRPr="006470E6">
        <w:rPr>
          <w:rStyle w:val="Strong"/>
          <w:rFonts w:ascii="Arial" w:hAnsi="Arial" w:cs="Arial"/>
          <w:szCs w:val="27"/>
        </w:rPr>
        <w:t>Players spend their time in hunting and gathering</w:t>
      </w:r>
      <w:r w:rsidRPr="006470E6">
        <w:rPr>
          <w:rFonts w:ascii="Arial" w:hAnsi="Arial" w:cs="Arial"/>
          <w:szCs w:val="27"/>
        </w:rPr>
        <w:t>, for themselves and their guild.</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Thus, </w:t>
      </w:r>
      <w:hyperlink r:id="rId413" w:history="1">
        <w:r w:rsidRPr="006470E6">
          <w:rPr>
            <w:rStyle w:val="Hyperlink"/>
            <w:rFonts w:ascii="Arial" w:hAnsi="Arial" w:cs="Arial"/>
            <w:sz w:val="20"/>
            <w:szCs w:val="27"/>
          </w:rPr>
          <w:t>The game with a thousand faces.</w:t>
        </w:r>
      </w:hyperlink>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0" w:name="_Toc358448237"/>
      <w:r w:rsidRPr="006470E6">
        <w:rPr>
          <w:rStyle w:val="Strong"/>
          <w:rFonts w:ascii="Arial" w:hAnsi="Arial" w:cs="Arial"/>
          <w:sz w:val="36"/>
          <w:szCs w:val="48"/>
        </w:rPr>
        <w:lastRenderedPageBreak/>
        <w:t>When I was a child</w:t>
      </w:r>
      <w:bookmarkEnd w:id="80"/>
    </w:p>
    <w:p w:rsidR="009C1D7E" w:rsidRPr="006470E6" w:rsidRDefault="00FA7567" w:rsidP="009C1D7E">
      <w:pPr>
        <w:pStyle w:val="NormalWeb"/>
        <w:jc w:val="right"/>
        <w:rPr>
          <w:sz w:val="18"/>
        </w:rPr>
      </w:pPr>
      <w:hyperlink r:id="rId414"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15 November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15"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Style w:val="Emphasis"/>
          <w:rFonts w:ascii="Arial" w:hAnsi="Arial" w:cs="Arial"/>
          <w:sz w:val="20"/>
          <w:szCs w:val="27"/>
        </w:rPr>
        <w:t>When I was a child, I spoke as child, I understood as a child, I thought as a child; but when I became a man, I put away my childish things.</w:t>
      </w:r>
    </w:p>
    <w:p w:rsidR="009C1D7E" w:rsidRPr="006470E6" w:rsidRDefault="009C1D7E" w:rsidP="009C1D7E">
      <w:pPr>
        <w:pStyle w:val="NormalWeb"/>
        <w:jc w:val="center"/>
        <w:rPr>
          <w:sz w:val="18"/>
        </w:rPr>
      </w:pPr>
      <w:r w:rsidRPr="006470E6">
        <w:rPr>
          <w:rFonts w:ascii="Arial" w:hAnsi="Arial" w:cs="Arial"/>
          <w:sz w:val="20"/>
          <w:szCs w:val="27"/>
        </w:rPr>
        <w:t>1 Corinthians 13:11</w:t>
      </w:r>
    </w:p>
    <w:p w:rsidR="009C1D7E" w:rsidRPr="006470E6" w:rsidRDefault="009C1D7E" w:rsidP="009C1D7E">
      <w:pPr>
        <w:pStyle w:val="NormalWeb"/>
        <w:rPr>
          <w:sz w:val="18"/>
        </w:rPr>
      </w:pPr>
      <w:r w:rsidRPr="006470E6">
        <w:rPr>
          <w:rFonts w:ascii="Arial" w:hAnsi="Arial" w:cs="Arial"/>
          <w:sz w:val="20"/>
          <w:szCs w:val="27"/>
        </w:rPr>
        <w:t>When I first began playing CRPGs and text adventure games in the early 1980's, the games basically consisted of:</w:t>
      </w:r>
      <w:r w:rsidRPr="006470E6">
        <w:rPr>
          <w:sz w:val="18"/>
        </w:rPr>
        <w:t xml:space="preserve"> </w:t>
      </w:r>
    </w:p>
    <w:p w:rsidR="009C1D7E" w:rsidRPr="006470E6" w:rsidRDefault="009C1D7E" w:rsidP="00371717">
      <w:pPr>
        <w:numPr>
          <w:ilvl w:val="0"/>
          <w:numId w:val="485"/>
        </w:numPr>
        <w:spacing w:before="100" w:beforeAutospacing="1" w:after="100" w:afterAutospacing="1" w:line="240" w:lineRule="auto"/>
        <w:rPr>
          <w:sz w:val="14"/>
        </w:rPr>
      </w:pPr>
      <w:r w:rsidRPr="006470E6">
        <w:rPr>
          <w:rStyle w:val="Strong"/>
          <w:rFonts w:ascii="Arial" w:hAnsi="Arial" w:cs="Arial"/>
          <w:szCs w:val="27"/>
        </w:rPr>
        <w:t>A virtual space to wander around</w:t>
      </w:r>
      <w:r w:rsidRPr="006470E6">
        <w:rPr>
          <w:rFonts w:ascii="Arial" w:hAnsi="Arial" w:cs="Arial"/>
          <w:szCs w:val="27"/>
        </w:rPr>
        <w:t>.</w:t>
      </w:r>
      <w:r w:rsidRPr="006470E6">
        <w:rPr>
          <w:sz w:val="14"/>
        </w:rPr>
        <w:t xml:space="preserve"> </w:t>
      </w:r>
    </w:p>
    <w:p w:rsidR="009C1D7E" w:rsidRPr="006470E6" w:rsidRDefault="009C1D7E" w:rsidP="00371717">
      <w:pPr>
        <w:numPr>
          <w:ilvl w:val="0"/>
          <w:numId w:val="485"/>
        </w:numPr>
        <w:spacing w:before="100" w:beforeAutospacing="1" w:after="100" w:afterAutospacing="1" w:line="240" w:lineRule="auto"/>
        <w:rPr>
          <w:sz w:val="14"/>
        </w:rPr>
      </w:pPr>
      <w:r w:rsidRPr="006470E6">
        <w:rPr>
          <w:rFonts w:ascii="Arial" w:hAnsi="Arial" w:cs="Arial"/>
          <w:szCs w:val="27"/>
        </w:rPr>
        <w:t xml:space="preserve">A collection of unrelated </w:t>
      </w:r>
      <w:r w:rsidRPr="006470E6">
        <w:rPr>
          <w:rStyle w:val="Strong"/>
          <w:rFonts w:ascii="Arial" w:hAnsi="Arial" w:cs="Arial"/>
          <w:szCs w:val="27"/>
        </w:rPr>
        <w:t>puzzles</w:t>
      </w:r>
      <w:r w:rsidRPr="006470E6">
        <w:rPr>
          <w:rFonts w:ascii="Arial" w:hAnsi="Arial" w:cs="Arial"/>
          <w:szCs w:val="27"/>
        </w:rPr>
        <w:t xml:space="preserve"> or unrelated of </w:t>
      </w:r>
      <w:r w:rsidRPr="006470E6">
        <w:rPr>
          <w:rStyle w:val="Strong"/>
          <w:rFonts w:ascii="Arial" w:hAnsi="Arial" w:cs="Arial"/>
          <w:szCs w:val="27"/>
        </w:rPr>
        <w:t>monsters</w:t>
      </w:r>
      <w:r w:rsidRPr="006470E6">
        <w:rPr>
          <w:rFonts w:ascii="Arial" w:hAnsi="Arial" w:cs="Arial"/>
          <w:szCs w:val="27"/>
        </w:rPr>
        <w:t xml:space="preserve"> to kill.</w:t>
      </w:r>
      <w:r w:rsidRPr="006470E6">
        <w:rPr>
          <w:sz w:val="14"/>
        </w:rPr>
        <w:t xml:space="preserve"> </w:t>
      </w:r>
    </w:p>
    <w:p w:rsidR="009C1D7E" w:rsidRPr="006470E6" w:rsidRDefault="009C1D7E" w:rsidP="009C1D7E">
      <w:pPr>
        <w:pStyle w:val="NormalWeb"/>
        <w:rPr>
          <w:sz w:val="18"/>
        </w:rPr>
      </w:pPr>
      <w:r w:rsidRPr="006470E6">
        <w:rPr>
          <w:rStyle w:val="Emphasis"/>
          <w:rFonts w:ascii="Arial" w:hAnsi="Arial" w:cs="Arial"/>
          <w:sz w:val="20"/>
          <w:szCs w:val="27"/>
        </w:rPr>
        <w:t>Hunt the Wumpus, Zork</w:t>
      </w:r>
      <w:r w:rsidRPr="006470E6">
        <w:rPr>
          <w:rFonts w:ascii="Arial" w:hAnsi="Arial" w:cs="Arial"/>
          <w:sz w:val="20"/>
          <w:szCs w:val="27"/>
        </w:rPr>
        <w:t xml:space="preserve">, </w:t>
      </w:r>
      <w:r w:rsidRPr="006470E6">
        <w:rPr>
          <w:rStyle w:val="Emphasis"/>
          <w:rFonts w:ascii="Arial" w:hAnsi="Arial" w:cs="Arial"/>
          <w:sz w:val="20"/>
          <w:szCs w:val="27"/>
        </w:rPr>
        <w:t>The Temple of Apshi</w:t>
      </w:r>
      <w:r w:rsidRPr="006470E6">
        <w:rPr>
          <w:rFonts w:ascii="Arial" w:hAnsi="Arial" w:cs="Arial"/>
          <w:sz w:val="20"/>
          <w:szCs w:val="27"/>
        </w:rPr>
        <w:t xml:space="preserve">, and </w:t>
      </w:r>
      <w:r w:rsidRPr="006470E6">
        <w:rPr>
          <w:rStyle w:val="Emphasis"/>
          <w:rFonts w:ascii="Arial" w:hAnsi="Arial" w:cs="Arial"/>
          <w:sz w:val="20"/>
          <w:szCs w:val="27"/>
        </w:rPr>
        <w:t>Ultima I</w:t>
      </w:r>
      <w:r w:rsidRPr="006470E6">
        <w:rPr>
          <w:rFonts w:ascii="Arial" w:hAnsi="Arial" w:cs="Arial"/>
          <w:sz w:val="20"/>
          <w:szCs w:val="27"/>
        </w:rPr>
        <w:t xml:space="preserve"> all basically followed this model. They had not rhyme or reason to their existence, but they were fun (at the time).</w:t>
      </w:r>
    </w:p>
    <w:p w:rsidR="009C1D7E" w:rsidRPr="006470E6" w:rsidRDefault="009C1D7E" w:rsidP="009C1D7E">
      <w:pPr>
        <w:pStyle w:val="NormalWeb"/>
        <w:rPr>
          <w:sz w:val="18"/>
        </w:rPr>
      </w:pPr>
      <w:r w:rsidRPr="006470E6">
        <w:rPr>
          <w:rFonts w:ascii="Arial" w:hAnsi="Arial" w:cs="Arial"/>
          <w:sz w:val="20"/>
          <w:szCs w:val="27"/>
        </w:rPr>
        <w:t>As I grew older, I wanted more from my games:</w:t>
      </w:r>
      <w:r w:rsidRPr="006470E6">
        <w:rPr>
          <w:sz w:val="18"/>
        </w:rPr>
        <w:t xml:space="preserve"> </w:t>
      </w:r>
    </w:p>
    <w:p w:rsidR="009C1D7E" w:rsidRPr="006470E6" w:rsidRDefault="009C1D7E" w:rsidP="00371717">
      <w:pPr>
        <w:numPr>
          <w:ilvl w:val="0"/>
          <w:numId w:val="486"/>
        </w:numPr>
        <w:spacing w:before="100" w:beforeAutospacing="1" w:after="100" w:afterAutospacing="1" w:line="240" w:lineRule="auto"/>
        <w:rPr>
          <w:sz w:val="14"/>
        </w:rPr>
      </w:pPr>
      <w:r w:rsidRPr="006470E6">
        <w:rPr>
          <w:rStyle w:val="Strong"/>
          <w:rFonts w:ascii="Arial" w:hAnsi="Arial" w:cs="Arial"/>
          <w:szCs w:val="27"/>
        </w:rPr>
        <w:t>Backstory</w:t>
      </w:r>
      <w:r w:rsidRPr="006470E6">
        <w:rPr>
          <w:rFonts w:ascii="Arial" w:hAnsi="Arial" w:cs="Arial"/>
          <w:szCs w:val="27"/>
        </w:rPr>
        <w:t xml:space="preserve"> that explained why the puzzles and monsters were there.</w:t>
      </w:r>
      <w:r w:rsidRPr="006470E6">
        <w:rPr>
          <w:sz w:val="14"/>
        </w:rPr>
        <w:t xml:space="preserve"> </w:t>
      </w:r>
    </w:p>
    <w:p w:rsidR="009C1D7E" w:rsidRPr="006470E6" w:rsidRDefault="009C1D7E" w:rsidP="00371717">
      <w:pPr>
        <w:numPr>
          <w:ilvl w:val="0"/>
          <w:numId w:val="486"/>
        </w:numPr>
        <w:spacing w:before="100" w:beforeAutospacing="1" w:after="100" w:afterAutospacing="1" w:line="240" w:lineRule="auto"/>
        <w:rPr>
          <w:sz w:val="14"/>
        </w:rPr>
      </w:pPr>
      <w:r w:rsidRPr="006470E6">
        <w:rPr>
          <w:rFonts w:ascii="Arial" w:hAnsi="Arial" w:cs="Arial"/>
          <w:szCs w:val="27"/>
        </w:rPr>
        <w:t xml:space="preserve">A </w:t>
      </w:r>
      <w:hyperlink r:id="rId416" w:history="1">
        <w:r w:rsidRPr="006470E6">
          <w:rPr>
            <w:rStyle w:val="Strong"/>
            <w:rFonts w:ascii="Arial" w:hAnsi="Arial" w:cs="Arial"/>
            <w:color w:val="0000FF"/>
            <w:szCs w:val="27"/>
            <w:u w:val="single"/>
          </w:rPr>
          <w:t>variety of sub-games</w:t>
        </w:r>
      </w:hyperlink>
      <w:r w:rsidRPr="006470E6">
        <w:rPr>
          <w:rFonts w:ascii="Arial" w:hAnsi="Arial" w:cs="Arial"/>
          <w:szCs w:val="27"/>
        </w:rPr>
        <w:t>.</w:t>
      </w:r>
      <w:r w:rsidRPr="006470E6">
        <w:rPr>
          <w:sz w:val="14"/>
        </w:rPr>
        <w:t xml:space="preserve"> </w:t>
      </w:r>
    </w:p>
    <w:p w:rsidR="009C1D7E" w:rsidRPr="006470E6" w:rsidRDefault="00FA7567" w:rsidP="00371717">
      <w:pPr>
        <w:numPr>
          <w:ilvl w:val="0"/>
          <w:numId w:val="486"/>
        </w:numPr>
        <w:spacing w:before="100" w:beforeAutospacing="1" w:after="100" w:afterAutospacing="1" w:line="240" w:lineRule="auto"/>
        <w:rPr>
          <w:sz w:val="14"/>
        </w:rPr>
      </w:pPr>
      <w:hyperlink r:id="rId417" w:history="1">
        <w:r w:rsidR="009C1D7E" w:rsidRPr="006470E6">
          <w:rPr>
            <w:rStyle w:val="Hyperlink"/>
            <w:rFonts w:ascii="Arial" w:hAnsi="Arial" w:cs="Arial"/>
            <w:b/>
            <w:bCs/>
            <w:szCs w:val="27"/>
          </w:rPr>
          <w:t>Variation in sub-games</w:t>
        </w:r>
      </w:hyperlink>
      <w:r w:rsidR="009C1D7E" w:rsidRPr="006470E6">
        <w:rPr>
          <w:rFonts w:ascii="Arial" w:hAnsi="Arial" w:cs="Arial"/>
          <w:szCs w:val="27"/>
        </w:rPr>
        <w:t>.</w:t>
      </w:r>
      <w:r w:rsidR="009C1D7E" w:rsidRPr="006470E6">
        <w:rPr>
          <w:sz w:val="14"/>
        </w:rPr>
        <w:t xml:space="preserve"> </w:t>
      </w:r>
    </w:p>
    <w:p w:rsidR="009C1D7E" w:rsidRPr="006470E6" w:rsidRDefault="009C1D7E" w:rsidP="00371717">
      <w:pPr>
        <w:numPr>
          <w:ilvl w:val="0"/>
          <w:numId w:val="486"/>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huge world</w:t>
      </w:r>
      <w:r w:rsidRPr="006470E6">
        <w:rPr>
          <w:rFonts w:ascii="Arial" w:hAnsi="Arial" w:cs="Arial"/>
          <w:szCs w:val="27"/>
        </w:rPr>
        <w:t>.</w:t>
      </w:r>
      <w:r w:rsidRPr="006470E6">
        <w:rPr>
          <w:sz w:val="14"/>
        </w:rPr>
        <w:t xml:space="preserve"> </w:t>
      </w:r>
    </w:p>
    <w:p w:rsidR="009C1D7E" w:rsidRPr="006470E6" w:rsidRDefault="009C1D7E" w:rsidP="00371717">
      <w:pPr>
        <w:numPr>
          <w:ilvl w:val="0"/>
          <w:numId w:val="486"/>
        </w:numPr>
        <w:spacing w:before="100" w:beforeAutospacing="1" w:after="100" w:afterAutospacing="1" w:line="240" w:lineRule="auto"/>
        <w:rPr>
          <w:sz w:val="14"/>
        </w:rPr>
      </w:pPr>
      <w:r w:rsidRPr="006470E6">
        <w:rPr>
          <w:rStyle w:val="Strong"/>
          <w:rFonts w:ascii="Arial" w:hAnsi="Arial" w:cs="Arial"/>
          <w:szCs w:val="27"/>
        </w:rPr>
        <w:t>Eye candy</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Style w:val="Emphasis"/>
          <w:rFonts w:ascii="Arial" w:hAnsi="Arial" w:cs="Arial"/>
          <w:sz w:val="20"/>
          <w:szCs w:val="27"/>
        </w:rPr>
        <w:t>Wizardry</w:t>
      </w:r>
      <w:r w:rsidRPr="006470E6">
        <w:rPr>
          <w:rFonts w:ascii="Arial" w:hAnsi="Arial" w:cs="Arial"/>
          <w:sz w:val="20"/>
          <w:szCs w:val="27"/>
        </w:rPr>
        <w:t xml:space="preserve"> and </w:t>
      </w:r>
      <w:r w:rsidRPr="006470E6">
        <w:rPr>
          <w:rStyle w:val="Emphasis"/>
          <w:rFonts w:ascii="Arial" w:hAnsi="Arial" w:cs="Arial"/>
          <w:sz w:val="20"/>
          <w:szCs w:val="27"/>
        </w:rPr>
        <w:t>Ultima II</w:t>
      </w:r>
      <w:r w:rsidRPr="006470E6">
        <w:rPr>
          <w:rFonts w:ascii="Arial" w:hAnsi="Arial" w:cs="Arial"/>
          <w:sz w:val="20"/>
          <w:szCs w:val="27"/>
        </w:rPr>
        <w:t xml:space="preserve"> provided these features, and I was satisfied for a time.</w:t>
      </w:r>
    </w:p>
    <w:p w:rsidR="009C1D7E" w:rsidRPr="006470E6" w:rsidRDefault="009C1D7E" w:rsidP="009C1D7E">
      <w:pPr>
        <w:pStyle w:val="NormalWeb"/>
        <w:rPr>
          <w:sz w:val="18"/>
        </w:rPr>
      </w:pPr>
      <w:r w:rsidRPr="006470E6">
        <w:rPr>
          <w:rFonts w:ascii="Arial" w:hAnsi="Arial" w:cs="Arial"/>
          <w:sz w:val="20"/>
          <w:szCs w:val="27"/>
        </w:rPr>
        <w:t>I didn't play many games while I attended university, nor when I first started working. When I next explored CRPG and adventure games, I discovered some additional features had been added to the cannon:</w:t>
      </w:r>
      <w:r w:rsidRPr="006470E6">
        <w:rPr>
          <w:sz w:val="18"/>
        </w:rPr>
        <w:t xml:space="preserve"> </w:t>
      </w:r>
    </w:p>
    <w:p w:rsidR="009C1D7E" w:rsidRPr="006470E6" w:rsidRDefault="009C1D7E" w:rsidP="00371717">
      <w:pPr>
        <w:numPr>
          <w:ilvl w:val="0"/>
          <w:numId w:val="487"/>
        </w:numPr>
        <w:spacing w:before="100" w:beforeAutospacing="1" w:after="100" w:afterAutospacing="1" w:line="240" w:lineRule="auto"/>
        <w:rPr>
          <w:sz w:val="14"/>
        </w:rPr>
      </w:pPr>
      <w:r w:rsidRPr="006470E6">
        <w:rPr>
          <w:rStyle w:val="Strong"/>
          <w:rFonts w:ascii="Arial" w:hAnsi="Arial" w:cs="Arial"/>
          <w:szCs w:val="27"/>
        </w:rPr>
        <w:lastRenderedPageBreak/>
        <w:t>Quests.</w:t>
      </w:r>
      <w:r w:rsidRPr="006470E6">
        <w:rPr>
          <w:sz w:val="14"/>
        </w:rPr>
        <w:t xml:space="preserve"> </w:t>
      </w:r>
    </w:p>
    <w:p w:rsidR="009C1D7E" w:rsidRPr="006470E6" w:rsidRDefault="009C1D7E" w:rsidP="00371717">
      <w:pPr>
        <w:numPr>
          <w:ilvl w:val="0"/>
          <w:numId w:val="487"/>
        </w:numPr>
        <w:spacing w:before="100" w:beforeAutospacing="1" w:after="100" w:afterAutospacing="1" w:line="240" w:lineRule="auto"/>
        <w:rPr>
          <w:sz w:val="14"/>
        </w:rPr>
      </w:pPr>
      <w:r w:rsidRPr="006470E6">
        <w:rPr>
          <w:rStyle w:val="Strong"/>
          <w:rFonts w:ascii="Arial" w:hAnsi="Arial" w:cs="Arial"/>
          <w:szCs w:val="27"/>
        </w:rPr>
        <w:t>Cut scenes.</w:t>
      </w:r>
      <w:r w:rsidRPr="006470E6">
        <w:rPr>
          <w:sz w:val="14"/>
        </w:rPr>
        <w:t xml:space="preserve"> </w:t>
      </w:r>
    </w:p>
    <w:p w:rsidR="009C1D7E" w:rsidRPr="006470E6" w:rsidRDefault="009C1D7E" w:rsidP="00371717">
      <w:pPr>
        <w:numPr>
          <w:ilvl w:val="0"/>
          <w:numId w:val="487"/>
        </w:numPr>
        <w:spacing w:before="100" w:beforeAutospacing="1" w:after="100" w:afterAutospacing="1" w:line="240" w:lineRule="auto"/>
        <w:rPr>
          <w:sz w:val="14"/>
        </w:rPr>
      </w:pPr>
      <w:r w:rsidRPr="006470E6">
        <w:rPr>
          <w:rFonts w:ascii="Arial" w:hAnsi="Arial" w:cs="Arial"/>
          <w:szCs w:val="27"/>
        </w:rPr>
        <w:t xml:space="preserve">Every game had </w:t>
      </w:r>
      <w:r w:rsidRPr="006470E6">
        <w:rPr>
          <w:rStyle w:val="Strong"/>
          <w:rFonts w:ascii="Arial" w:hAnsi="Arial" w:cs="Arial"/>
          <w:szCs w:val="27"/>
        </w:rPr>
        <w:t>a few new twists</w:t>
      </w:r>
      <w:r w:rsidRPr="006470E6">
        <w:rPr>
          <w:rFonts w:ascii="Arial" w:hAnsi="Arial" w:cs="Arial"/>
          <w:szCs w:val="27"/>
        </w:rPr>
        <w:t xml:space="preserve"> to old features.</w:t>
      </w:r>
      <w:r w:rsidRPr="006470E6">
        <w:rPr>
          <w:sz w:val="14"/>
        </w:rPr>
        <w:t xml:space="preserve"> </w:t>
      </w:r>
    </w:p>
    <w:p w:rsidR="009C1D7E" w:rsidRPr="006470E6" w:rsidRDefault="009C1D7E" w:rsidP="00371717">
      <w:pPr>
        <w:numPr>
          <w:ilvl w:val="0"/>
          <w:numId w:val="487"/>
        </w:numPr>
        <w:spacing w:before="100" w:beforeAutospacing="1" w:after="100" w:afterAutospacing="1" w:line="240" w:lineRule="auto"/>
        <w:rPr>
          <w:sz w:val="14"/>
        </w:rPr>
      </w:pPr>
      <w:r w:rsidRPr="006470E6">
        <w:rPr>
          <w:rFonts w:ascii="Arial" w:hAnsi="Arial" w:cs="Arial"/>
          <w:szCs w:val="27"/>
        </w:rPr>
        <w:t xml:space="preserve">The ability to </w:t>
      </w:r>
      <w:r w:rsidRPr="006470E6">
        <w:rPr>
          <w:rStyle w:val="Strong"/>
          <w:rFonts w:ascii="Arial" w:hAnsi="Arial" w:cs="Arial"/>
          <w:szCs w:val="27"/>
        </w:rPr>
        <w:t>play online</w:t>
      </w:r>
      <w:r w:rsidRPr="006470E6">
        <w:rPr>
          <w:rFonts w:ascii="Arial" w:hAnsi="Arial" w:cs="Arial"/>
          <w:szCs w:val="27"/>
        </w:rPr>
        <w:t xml:space="preserve"> with one's friends.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Again, I was satisfied for a time, but now I have played enough of those games. I want some new dimensions added to my gaming experience:</w:t>
      </w:r>
      <w:r w:rsidRPr="006470E6">
        <w:rPr>
          <w:sz w:val="18"/>
        </w:rPr>
        <w:t xml:space="preserve"> </w:t>
      </w:r>
    </w:p>
    <w:p w:rsidR="009C1D7E" w:rsidRPr="006470E6" w:rsidRDefault="00FA7567" w:rsidP="00371717">
      <w:pPr>
        <w:numPr>
          <w:ilvl w:val="0"/>
          <w:numId w:val="488"/>
        </w:numPr>
        <w:spacing w:before="100" w:beforeAutospacing="1" w:after="100" w:afterAutospacing="1" w:line="240" w:lineRule="auto"/>
        <w:rPr>
          <w:sz w:val="14"/>
        </w:rPr>
      </w:pPr>
      <w:hyperlink r:id="rId418" w:history="1">
        <w:r w:rsidR="009C1D7E" w:rsidRPr="006470E6">
          <w:rPr>
            <w:rStyle w:val="Strong"/>
            <w:rFonts w:ascii="Arial" w:hAnsi="Arial" w:cs="Arial"/>
            <w:color w:val="0000FF"/>
            <w:szCs w:val="27"/>
            <w:u w:val="single"/>
          </w:rPr>
          <w:t>Meaningful choices</w:t>
        </w:r>
      </w:hyperlink>
      <w:r w:rsidR="009C1D7E" w:rsidRPr="006470E6">
        <w:rPr>
          <w:rFonts w:ascii="Arial" w:hAnsi="Arial" w:cs="Arial"/>
          <w:szCs w:val="27"/>
        </w:rPr>
        <w:t>.</w:t>
      </w:r>
      <w:r w:rsidR="009C1D7E" w:rsidRPr="006470E6">
        <w:rPr>
          <w:sz w:val="14"/>
        </w:rPr>
        <w:t xml:space="preserve"> </w:t>
      </w:r>
    </w:p>
    <w:p w:rsidR="009C1D7E" w:rsidRPr="006470E6" w:rsidRDefault="00FA7567" w:rsidP="00371717">
      <w:pPr>
        <w:numPr>
          <w:ilvl w:val="0"/>
          <w:numId w:val="488"/>
        </w:numPr>
        <w:spacing w:before="100" w:beforeAutospacing="1" w:after="100" w:afterAutospacing="1" w:line="240" w:lineRule="auto"/>
        <w:rPr>
          <w:sz w:val="14"/>
        </w:rPr>
      </w:pPr>
      <w:hyperlink r:id="rId419" w:history="1">
        <w:r w:rsidR="009C1D7E" w:rsidRPr="006470E6">
          <w:rPr>
            <w:rStyle w:val="Strong"/>
            <w:rFonts w:ascii="Arial" w:hAnsi="Arial" w:cs="Arial"/>
            <w:color w:val="0000FF"/>
            <w:szCs w:val="27"/>
            <w:u w:val="single"/>
          </w:rPr>
          <w:t>Sympathetic goals</w:t>
        </w:r>
      </w:hyperlink>
      <w:r w:rsidR="009C1D7E" w:rsidRPr="006470E6">
        <w:rPr>
          <w:rFonts w:ascii="Arial" w:hAnsi="Arial" w:cs="Arial"/>
          <w:szCs w:val="27"/>
        </w:rPr>
        <w:t>; I want to feel that world is important to me, not just important to my character.</w:t>
      </w:r>
      <w:r w:rsidR="009C1D7E" w:rsidRPr="006470E6">
        <w:rPr>
          <w:sz w:val="14"/>
        </w:rPr>
        <w:t xml:space="preserve"> </w:t>
      </w:r>
    </w:p>
    <w:p w:rsidR="009C1D7E" w:rsidRPr="006470E6" w:rsidRDefault="00FA7567" w:rsidP="00371717">
      <w:pPr>
        <w:numPr>
          <w:ilvl w:val="0"/>
          <w:numId w:val="488"/>
        </w:numPr>
        <w:spacing w:before="100" w:beforeAutospacing="1" w:after="100" w:afterAutospacing="1" w:line="240" w:lineRule="auto"/>
        <w:rPr>
          <w:sz w:val="14"/>
        </w:rPr>
      </w:pPr>
      <w:hyperlink r:id="rId420" w:history="1">
        <w:r w:rsidR="009C1D7E" w:rsidRPr="006470E6">
          <w:rPr>
            <w:rStyle w:val="Hyperlink"/>
            <w:rFonts w:ascii="Arial" w:hAnsi="Arial" w:cs="Arial"/>
            <w:b/>
            <w:bCs/>
            <w:szCs w:val="27"/>
          </w:rPr>
          <w:t>A small and focused world</w:t>
        </w:r>
      </w:hyperlink>
      <w:r w:rsidR="009C1D7E" w:rsidRPr="006470E6">
        <w:rPr>
          <w:rFonts w:ascii="Arial" w:hAnsi="Arial" w:cs="Arial"/>
          <w:szCs w:val="27"/>
        </w:rPr>
        <w:t>. I don't want to spend 50 hours playing a game, let alone 500.</w:t>
      </w:r>
      <w:r w:rsidR="009C1D7E"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Games with these new features are starting to appear; I am not yet satisfied.</w:t>
      </w:r>
    </w:p>
    <w:p w:rsidR="009C1D7E" w:rsidRPr="006470E6" w:rsidRDefault="009C1D7E" w:rsidP="009C1D7E">
      <w:pPr>
        <w:pStyle w:val="NormalWeb"/>
        <w:rPr>
          <w:sz w:val="18"/>
        </w:rPr>
      </w:pPr>
      <w:r w:rsidRPr="006470E6">
        <w:rPr>
          <w:rFonts w:ascii="Arial" w:hAnsi="Arial" w:cs="Arial"/>
          <w:sz w:val="20"/>
          <w:szCs w:val="27"/>
        </w:rPr>
        <w:t xml:space="preserve">A curious question keeps creeping into my head... </w:t>
      </w:r>
      <w:r w:rsidRPr="006470E6">
        <w:rPr>
          <w:rStyle w:val="Strong"/>
          <w:rFonts w:ascii="Arial" w:hAnsi="Arial" w:cs="Arial"/>
          <w:sz w:val="20"/>
          <w:szCs w:val="27"/>
        </w:rPr>
        <w:t>When I was a child I couldn't understand how I would see the world an adult. As an "adult", I can't understand how I will perceive the world in the future</w:t>
      </w:r>
      <w:r w:rsidRPr="006470E6">
        <w:rPr>
          <w:rFonts w:ascii="Arial" w:hAnsi="Arial" w:cs="Arial"/>
          <w:sz w:val="20"/>
          <w:szCs w:val="27"/>
        </w:rPr>
        <w:t>. Will I want even more intricate worlds? Or, in other words: All of the above features are "necessary" for a game, but are they "sufficient"?</w:t>
      </w:r>
    </w:p>
    <w:p w:rsidR="009C1D7E" w:rsidRPr="006470E6" w:rsidRDefault="009C1D7E" w:rsidP="009C1D7E">
      <w:pPr>
        <w:pStyle w:val="NormalWeb"/>
        <w:rPr>
          <w:sz w:val="18"/>
        </w:rPr>
      </w:pPr>
      <w:r w:rsidRPr="006470E6">
        <w:rPr>
          <w:rFonts w:ascii="Arial" w:hAnsi="Arial" w:cs="Arial"/>
          <w:sz w:val="20"/>
          <w:szCs w:val="27"/>
        </w:rPr>
        <w:t>Should CRPGs, MMORPGs, and adventure games also involve:</w:t>
      </w:r>
      <w:r w:rsidRPr="006470E6">
        <w:rPr>
          <w:sz w:val="18"/>
        </w:rPr>
        <w:t xml:space="preserve"> </w:t>
      </w:r>
    </w:p>
    <w:p w:rsidR="009C1D7E" w:rsidRPr="006470E6" w:rsidRDefault="009C1D7E" w:rsidP="00371717">
      <w:pPr>
        <w:numPr>
          <w:ilvl w:val="0"/>
          <w:numId w:val="489"/>
        </w:numPr>
        <w:spacing w:before="100" w:beforeAutospacing="1" w:after="100" w:afterAutospacing="1" w:line="240" w:lineRule="auto"/>
        <w:rPr>
          <w:sz w:val="14"/>
        </w:rPr>
      </w:pPr>
      <w:r w:rsidRPr="006470E6">
        <w:rPr>
          <w:rFonts w:ascii="Arial" w:hAnsi="Arial" w:cs="Arial"/>
          <w:szCs w:val="27"/>
        </w:rPr>
        <w:t xml:space="preserve">Real </w:t>
      </w:r>
      <w:r w:rsidRPr="006470E6">
        <w:rPr>
          <w:rStyle w:val="Strong"/>
          <w:rFonts w:ascii="Arial" w:hAnsi="Arial" w:cs="Arial"/>
          <w:szCs w:val="27"/>
        </w:rPr>
        <w:t>AI</w:t>
      </w:r>
      <w:r w:rsidRPr="006470E6">
        <w:rPr>
          <w:rFonts w:ascii="Arial" w:hAnsi="Arial" w:cs="Arial"/>
          <w:szCs w:val="27"/>
        </w:rPr>
        <w:t>?</w:t>
      </w:r>
      <w:r w:rsidRPr="006470E6">
        <w:rPr>
          <w:sz w:val="14"/>
        </w:rPr>
        <w:t xml:space="preserve"> </w:t>
      </w:r>
    </w:p>
    <w:p w:rsidR="009C1D7E" w:rsidRPr="006470E6" w:rsidRDefault="009C1D7E" w:rsidP="00371717">
      <w:pPr>
        <w:numPr>
          <w:ilvl w:val="0"/>
          <w:numId w:val="489"/>
        </w:numPr>
        <w:spacing w:before="100" w:beforeAutospacing="1" w:after="100" w:afterAutospacing="1" w:line="240" w:lineRule="auto"/>
        <w:rPr>
          <w:sz w:val="14"/>
        </w:rPr>
      </w:pPr>
      <w:r w:rsidRPr="006470E6">
        <w:rPr>
          <w:rFonts w:ascii="Arial" w:hAnsi="Arial" w:cs="Arial"/>
          <w:szCs w:val="27"/>
        </w:rPr>
        <w:t xml:space="preserve">A </w:t>
      </w:r>
      <w:hyperlink r:id="rId421" w:history="1">
        <w:r w:rsidRPr="006470E6">
          <w:rPr>
            <w:rStyle w:val="Hyperlink"/>
            <w:rFonts w:ascii="Arial" w:hAnsi="Arial" w:cs="Arial"/>
            <w:b/>
            <w:bCs/>
            <w:szCs w:val="27"/>
          </w:rPr>
          <w:t>director/God</w:t>
        </w:r>
      </w:hyperlink>
      <w:r w:rsidRPr="006470E6">
        <w:rPr>
          <w:rFonts w:ascii="Arial" w:hAnsi="Arial" w:cs="Arial"/>
          <w:szCs w:val="27"/>
        </w:rPr>
        <w:t>?</w:t>
      </w:r>
      <w:r w:rsidRPr="006470E6">
        <w:rPr>
          <w:sz w:val="14"/>
        </w:rPr>
        <w:t xml:space="preserve"> </w:t>
      </w:r>
    </w:p>
    <w:p w:rsidR="009C1D7E" w:rsidRPr="006470E6" w:rsidRDefault="009C1D7E" w:rsidP="00371717">
      <w:pPr>
        <w:numPr>
          <w:ilvl w:val="0"/>
          <w:numId w:val="489"/>
        </w:numPr>
        <w:spacing w:before="100" w:beforeAutospacing="1" w:after="100" w:afterAutospacing="1" w:line="240" w:lineRule="auto"/>
        <w:rPr>
          <w:sz w:val="14"/>
        </w:rPr>
      </w:pPr>
      <w:r w:rsidRPr="006470E6">
        <w:rPr>
          <w:rFonts w:ascii="Arial" w:hAnsi="Arial" w:cs="Arial"/>
          <w:szCs w:val="27"/>
        </w:rPr>
        <w:t xml:space="preserve">A </w:t>
      </w:r>
      <w:r w:rsidRPr="006470E6">
        <w:rPr>
          <w:rStyle w:val="Strong"/>
          <w:rFonts w:ascii="Arial" w:hAnsi="Arial" w:cs="Arial"/>
          <w:szCs w:val="27"/>
        </w:rPr>
        <w:t>theme</w:t>
      </w:r>
      <w:r w:rsidRPr="006470E6">
        <w:rPr>
          <w:rFonts w:ascii="Arial" w:hAnsi="Arial" w:cs="Arial"/>
          <w:szCs w:val="27"/>
        </w:rPr>
        <w:t>?</w:t>
      </w:r>
      <w:r w:rsidRPr="006470E6">
        <w:rPr>
          <w:sz w:val="14"/>
        </w:rPr>
        <w:t xml:space="preserve"> </w:t>
      </w:r>
    </w:p>
    <w:p w:rsidR="009C1D7E" w:rsidRPr="006470E6" w:rsidRDefault="009C1D7E" w:rsidP="00371717">
      <w:pPr>
        <w:numPr>
          <w:ilvl w:val="0"/>
          <w:numId w:val="489"/>
        </w:numPr>
        <w:spacing w:before="100" w:beforeAutospacing="1" w:after="100" w:afterAutospacing="1" w:line="240" w:lineRule="auto"/>
        <w:rPr>
          <w:sz w:val="14"/>
        </w:rPr>
      </w:pPr>
      <w:r w:rsidRPr="006470E6">
        <w:rPr>
          <w:rStyle w:val="Strong"/>
          <w:rFonts w:ascii="Arial" w:hAnsi="Arial" w:cs="Arial"/>
          <w:szCs w:val="27"/>
        </w:rPr>
        <w:t>Something else that I can't even imagine with my child-like mind?</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1" w:name="_Toc358448238"/>
      <w:r w:rsidRPr="006470E6">
        <w:rPr>
          <w:rStyle w:val="Strong"/>
          <w:rFonts w:ascii="Arial" w:hAnsi="Arial" w:cs="Arial"/>
          <w:sz w:val="36"/>
          <w:szCs w:val="48"/>
        </w:rPr>
        <w:lastRenderedPageBreak/>
        <w:t>Personal NPCs</w:t>
      </w:r>
      <w:bookmarkEnd w:id="81"/>
    </w:p>
    <w:p w:rsidR="009C1D7E" w:rsidRPr="006470E6" w:rsidRDefault="009C1D7E" w:rsidP="009C1D7E">
      <w:pPr>
        <w:pStyle w:val="NormalWeb"/>
        <w:jc w:val="right"/>
        <w:rPr>
          <w:sz w:val="18"/>
        </w:rPr>
      </w:pPr>
      <w:r w:rsidRPr="006470E6">
        <w:rPr>
          <w:rStyle w:val="Strong"/>
          <w:rFonts w:ascii="Arial" w:hAnsi="Arial" w:cs="Arial"/>
          <w:szCs w:val="36"/>
        </w:rPr>
        <w:t xml:space="preserve">or... What </w:t>
      </w:r>
      <w:r w:rsidRPr="006470E6">
        <w:rPr>
          <w:rStyle w:val="Emphasis"/>
          <w:rFonts w:ascii="Arial" w:hAnsi="Arial" w:cs="Arial"/>
          <w:b/>
          <w:bCs/>
          <w:szCs w:val="36"/>
        </w:rPr>
        <w:t>The Sims Online</w:t>
      </w:r>
      <w:r w:rsidRPr="006470E6">
        <w:rPr>
          <w:rStyle w:val="Strong"/>
          <w:rFonts w:ascii="Arial" w:hAnsi="Arial" w:cs="Arial"/>
          <w:szCs w:val="36"/>
        </w:rPr>
        <w:t xml:space="preserve"> could have been</w:t>
      </w:r>
    </w:p>
    <w:p w:rsidR="009C1D7E" w:rsidRPr="006470E6" w:rsidRDefault="00FA7567" w:rsidP="009C1D7E">
      <w:pPr>
        <w:pStyle w:val="NormalWeb"/>
        <w:jc w:val="right"/>
        <w:rPr>
          <w:sz w:val="18"/>
        </w:rPr>
      </w:pPr>
      <w:hyperlink r:id="rId422"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15 November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23"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When you're lying in bed at night, the reading light on, novel in hand, and reach the end of a chapter, </w:t>
      </w:r>
      <w:r w:rsidRPr="006470E6">
        <w:rPr>
          <w:rStyle w:val="Strong"/>
          <w:rFonts w:ascii="Arial" w:hAnsi="Arial" w:cs="Arial"/>
          <w:sz w:val="20"/>
          <w:szCs w:val="27"/>
        </w:rPr>
        <w:t>what makes you say to yourself, "</w:t>
      </w:r>
      <w:r w:rsidRPr="006470E6">
        <w:rPr>
          <w:rStyle w:val="Emphasis"/>
          <w:rFonts w:ascii="Arial" w:hAnsi="Arial" w:cs="Arial"/>
          <w:b/>
          <w:bCs/>
          <w:sz w:val="20"/>
          <w:szCs w:val="27"/>
        </w:rPr>
        <w:t>I'll read just one more chapter, and then I'll go to sleep</w:t>
      </w:r>
      <w:r w:rsidRPr="006470E6">
        <w:rPr>
          <w:rStyle w:val="Strong"/>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Likewise, when playing a CRPG or MMORPG, </w:t>
      </w:r>
      <w:r w:rsidRPr="006470E6">
        <w:rPr>
          <w:rStyle w:val="Strong"/>
          <w:rFonts w:ascii="Arial" w:hAnsi="Arial" w:cs="Arial"/>
          <w:sz w:val="20"/>
          <w:szCs w:val="27"/>
        </w:rPr>
        <w:t>what makes you want to play for "</w:t>
      </w:r>
      <w:r w:rsidRPr="006470E6">
        <w:rPr>
          <w:rStyle w:val="Emphasis"/>
          <w:rFonts w:ascii="Arial" w:hAnsi="Arial" w:cs="Arial"/>
          <w:b/>
          <w:bCs/>
          <w:sz w:val="20"/>
          <w:szCs w:val="27"/>
        </w:rPr>
        <w:t>just another ten minutes so I can finish off this quest</w:t>
      </w:r>
      <w:r w:rsidRPr="006470E6">
        <w:rPr>
          <w:rStyle w:val="Strong"/>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Summary of previous articles</w:t>
      </w:r>
    </w:p>
    <w:p w:rsidR="009C1D7E" w:rsidRPr="006470E6" w:rsidRDefault="009C1D7E" w:rsidP="009C1D7E">
      <w:pPr>
        <w:pStyle w:val="NormalWeb"/>
        <w:rPr>
          <w:sz w:val="18"/>
        </w:rPr>
      </w:pPr>
      <w:r w:rsidRPr="006470E6">
        <w:rPr>
          <w:rFonts w:ascii="Arial" w:hAnsi="Arial" w:cs="Arial"/>
          <w:sz w:val="20"/>
          <w:szCs w:val="27"/>
        </w:rPr>
        <w:t xml:space="preserve">As I stated in </w:t>
      </w:r>
      <w:hyperlink r:id="rId424" w:history="1">
        <w:r w:rsidRPr="006470E6">
          <w:rPr>
            <w:rStyle w:val="Hyperlink"/>
            <w:rFonts w:ascii="Arial" w:hAnsi="Arial" w:cs="Arial"/>
            <w:sz w:val="20"/>
            <w:szCs w:val="27"/>
          </w:rPr>
          <w:t>Sympathetic goals</w:t>
        </w:r>
      </w:hyperlink>
      <w:r w:rsidRPr="006470E6">
        <w:rPr>
          <w:rFonts w:ascii="Arial" w:hAnsi="Arial" w:cs="Arial"/>
          <w:sz w:val="20"/>
          <w:szCs w:val="27"/>
        </w:rPr>
        <w:t>, players play CRPGs, adventure games, and MMORPGs for a variety of reasons, most of which are ultimately exploited by the game's design so that players keep playing. (Novels take the same approach, doing whatever is necessary to keep readers from putting down the book.)The most common techniques that games use are:</w:t>
      </w:r>
      <w:r w:rsidRPr="006470E6">
        <w:rPr>
          <w:sz w:val="18"/>
        </w:rPr>
        <w:t xml:space="preserve"> </w:t>
      </w:r>
    </w:p>
    <w:p w:rsidR="009C1D7E" w:rsidRPr="006470E6" w:rsidRDefault="009C1D7E" w:rsidP="00371717">
      <w:pPr>
        <w:numPr>
          <w:ilvl w:val="0"/>
          <w:numId w:val="490"/>
        </w:numPr>
        <w:spacing w:before="100" w:beforeAutospacing="1" w:after="240" w:line="240" w:lineRule="auto"/>
        <w:rPr>
          <w:sz w:val="14"/>
        </w:rPr>
      </w:pPr>
      <w:r w:rsidRPr="006470E6">
        <w:rPr>
          <w:rStyle w:val="Strong"/>
          <w:rFonts w:ascii="Arial" w:hAnsi="Arial" w:cs="Arial"/>
          <w:szCs w:val="27"/>
        </w:rPr>
        <w:t>The experience ladder</w:t>
      </w:r>
      <w:r w:rsidRPr="006470E6">
        <w:rPr>
          <w:rFonts w:ascii="Arial" w:hAnsi="Arial" w:cs="Arial"/>
          <w:szCs w:val="27"/>
        </w:rPr>
        <w:t xml:space="preserve"> - "</w:t>
      </w:r>
      <w:r w:rsidRPr="006470E6">
        <w:rPr>
          <w:rStyle w:val="Emphasis"/>
          <w:rFonts w:ascii="Arial" w:hAnsi="Arial" w:cs="Arial"/>
          <w:szCs w:val="27"/>
        </w:rPr>
        <w:t>If I play one more quest I'll get enough experience to raise my character a level.</w:t>
      </w:r>
      <w:r w:rsidRPr="006470E6">
        <w:rPr>
          <w:rFonts w:ascii="Arial" w:hAnsi="Arial" w:cs="Arial"/>
          <w:szCs w:val="27"/>
        </w:rPr>
        <w:t>" A new level is not only a tangible goal, but it provides a player's character with new skills that will (temporarily) make the game more fun for the player.</w:t>
      </w:r>
    </w:p>
    <w:p w:rsidR="009C1D7E" w:rsidRPr="006470E6" w:rsidRDefault="009C1D7E" w:rsidP="00371717">
      <w:pPr>
        <w:numPr>
          <w:ilvl w:val="0"/>
          <w:numId w:val="490"/>
        </w:numPr>
        <w:spacing w:before="100" w:beforeAutospacing="1" w:after="240" w:line="240" w:lineRule="auto"/>
        <w:rPr>
          <w:sz w:val="14"/>
        </w:rPr>
      </w:pPr>
      <w:r w:rsidRPr="006470E6">
        <w:rPr>
          <w:rStyle w:val="Strong"/>
          <w:rFonts w:ascii="Arial" w:hAnsi="Arial" w:cs="Arial"/>
          <w:szCs w:val="27"/>
        </w:rPr>
        <w:t>Mystery and exploration</w:t>
      </w:r>
      <w:r w:rsidRPr="006470E6">
        <w:rPr>
          <w:rFonts w:ascii="Arial" w:hAnsi="Arial" w:cs="Arial"/>
          <w:szCs w:val="27"/>
        </w:rPr>
        <w:t xml:space="preserve"> - Completing the quest allows the player to enter a new section of the world, or it reveals a new segment of backstory about the world. This keeps the players going because the player (not just the player's character) wants to know what's beyond the next hill, or the answer to a mystery.</w:t>
      </w:r>
    </w:p>
    <w:p w:rsidR="009C1D7E" w:rsidRPr="006470E6" w:rsidRDefault="009C1D7E" w:rsidP="00371717">
      <w:pPr>
        <w:numPr>
          <w:ilvl w:val="0"/>
          <w:numId w:val="490"/>
        </w:numPr>
        <w:spacing w:before="100" w:beforeAutospacing="1" w:after="100" w:afterAutospacing="1" w:line="240" w:lineRule="auto"/>
        <w:rPr>
          <w:sz w:val="14"/>
        </w:rPr>
      </w:pPr>
      <w:r w:rsidRPr="006470E6">
        <w:rPr>
          <w:rStyle w:val="Strong"/>
          <w:rFonts w:ascii="Arial" w:hAnsi="Arial" w:cs="Arial"/>
          <w:szCs w:val="27"/>
        </w:rPr>
        <w:lastRenderedPageBreak/>
        <w:t>Friends, guilds, and enemies</w:t>
      </w:r>
      <w:r w:rsidRPr="006470E6">
        <w:rPr>
          <w:rFonts w:ascii="Arial" w:hAnsi="Arial" w:cs="Arial"/>
          <w:szCs w:val="27"/>
        </w:rPr>
        <w:t xml:space="preserve"> - As soon as real people are playing in the game, a whole host of socially-based reasons for playing the game appear. For example: If a player's friends want to keep playing, the player is more likely to keep playing too. If an enemy player is nearby, a player may play until he runs the enemy out of the world.</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Another reason for playing is less commonly utilised by MMORPGs: </w:t>
      </w:r>
      <w:r w:rsidRPr="006470E6">
        <w:rPr>
          <w:rStyle w:val="Strong"/>
          <w:rFonts w:ascii="Arial" w:hAnsi="Arial" w:cs="Arial"/>
          <w:sz w:val="20"/>
          <w:szCs w:val="27"/>
        </w:rPr>
        <w:t>Players want to complete quests that affect NPCs which the player (not just the player's character) likes or dislikes.</w:t>
      </w:r>
      <w:r w:rsidRPr="006470E6">
        <w:rPr>
          <w:rFonts w:ascii="Arial" w:hAnsi="Arial" w:cs="Arial"/>
          <w:sz w:val="20"/>
          <w:szCs w:val="27"/>
        </w:rPr>
        <w:t xml:space="preserve"> I discussed this idea in </w:t>
      </w:r>
      <w:hyperlink r:id="rId425" w:history="1">
        <w:r w:rsidRPr="006470E6">
          <w:rPr>
            <w:rStyle w:val="Hyperlink"/>
            <w:rFonts w:ascii="Arial" w:hAnsi="Arial" w:cs="Arial"/>
            <w:sz w:val="20"/>
            <w:szCs w:val="27"/>
          </w:rPr>
          <w:t>My current grand unified theory of avatar games</w:t>
        </w:r>
      </w:hyperlink>
      <w:r w:rsidRPr="006470E6">
        <w:rPr>
          <w:rFonts w:ascii="Arial" w:hAnsi="Arial" w:cs="Arial"/>
          <w:sz w:val="20"/>
          <w:szCs w:val="27"/>
        </w:rPr>
        <w:t xml:space="preserve">, as well as </w:t>
      </w:r>
      <w:hyperlink r:id="rId426" w:history="1">
        <w:r w:rsidRPr="006470E6">
          <w:rPr>
            <w:rStyle w:val="Hyperlink"/>
            <w:rFonts w:ascii="Arial" w:hAnsi="Arial" w:cs="Arial"/>
            <w:sz w:val="20"/>
            <w:szCs w:val="27"/>
          </w:rPr>
          <w:t>Sympathetic goals</w:t>
        </w:r>
      </w:hyperlink>
      <w:r w:rsidRPr="006470E6">
        <w:rPr>
          <w:rFonts w:ascii="Arial" w:hAnsi="Arial" w:cs="Arial"/>
          <w:sz w:val="20"/>
          <w:szCs w:val="27"/>
        </w:rPr>
        <w:t xml:space="preserve">. A few weeks after writing the articles, I purchased </w:t>
      </w:r>
      <w:r w:rsidRPr="006470E6">
        <w:rPr>
          <w:rStyle w:val="Emphasis"/>
          <w:rFonts w:ascii="Arial" w:hAnsi="Arial" w:cs="Arial"/>
          <w:sz w:val="20"/>
          <w:szCs w:val="27"/>
        </w:rPr>
        <w:t>Fable: The Lost Chapters</w:t>
      </w:r>
      <w:r w:rsidRPr="006470E6">
        <w:rPr>
          <w:rFonts w:ascii="Arial" w:hAnsi="Arial" w:cs="Arial"/>
          <w:sz w:val="20"/>
          <w:szCs w:val="27"/>
        </w:rPr>
        <w:t>, and discovered Fable practicing some of the techniques I was theorising about.</w:t>
      </w:r>
    </w:p>
    <w:p w:rsidR="009C1D7E" w:rsidRPr="006470E6" w:rsidRDefault="009C1D7E" w:rsidP="009C1D7E">
      <w:pPr>
        <w:pStyle w:val="NormalWeb"/>
        <w:rPr>
          <w:sz w:val="18"/>
        </w:rPr>
      </w:pPr>
      <w:r w:rsidRPr="006470E6">
        <w:rPr>
          <w:rFonts w:ascii="Arial" w:hAnsi="Arial" w:cs="Arial"/>
          <w:sz w:val="20"/>
          <w:szCs w:val="27"/>
        </w:rPr>
        <w:t xml:space="preserve">Fable, more than any game I've played, went out of its way to make the player (not just the player's character) like a handful of NPCs, and dislike the villain. The game did this by creating a family for the player's character, and integrating the player (not just the character) into the family. The villain then burns the character's village in front of the player's eyes, culminating with the father's death just as the player finds him lying in the burning village. This creation of </w:t>
      </w:r>
      <w:r w:rsidRPr="006470E6">
        <w:rPr>
          <w:rStyle w:val="Strong"/>
          <w:rFonts w:ascii="Arial" w:hAnsi="Arial" w:cs="Arial"/>
          <w:sz w:val="20"/>
          <w:szCs w:val="27"/>
        </w:rPr>
        <w:t>sympathy/empathy</w:t>
      </w:r>
      <w:r w:rsidRPr="006470E6">
        <w:rPr>
          <w:rFonts w:ascii="Arial" w:hAnsi="Arial" w:cs="Arial"/>
          <w:sz w:val="20"/>
          <w:szCs w:val="27"/>
        </w:rPr>
        <w:t xml:space="preserve"> continues throughout the game, and is an </w:t>
      </w:r>
      <w:r w:rsidRPr="006470E6">
        <w:rPr>
          <w:rStyle w:val="Strong"/>
          <w:rFonts w:ascii="Arial" w:hAnsi="Arial" w:cs="Arial"/>
          <w:sz w:val="20"/>
          <w:szCs w:val="27"/>
        </w:rPr>
        <w:t>important technique for keeping the player playing</w:t>
      </w:r>
      <w:r w:rsidRPr="006470E6">
        <w:rPr>
          <w:rFonts w:ascii="Arial" w:hAnsi="Arial" w:cs="Arial"/>
          <w:sz w:val="20"/>
          <w:szCs w:val="27"/>
        </w:rPr>
        <w:t xml:space="preserve">. See my </w:t>
      </w:r>
      <w:hyperlink r:id="rId427" w:history="1">
        <w:r w:rsidRPr="006470E6">
          <w:rPr>
            <w:rStyle w:val="Hyperlink"/>
            <w:rFonts w:ascii="Arial" w:hAnsi="Arial" w:cs="Arial"/>
            <w:sz w:val="20"/>
            <w:szCs w:val="27"/>
          </w:rPr>
          <w:t>Analysis of fable</w:t>
        </w:r>
      </w:hyperlink>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Translating sympathetic goals to MMORPGs</w:t>
      </w:r>
    </w:p>
    <w:p w:rsidR="009C1D7E" w:rsidRPr="006470E6" w:rsidRDefault="009C1D7E" w:rsidP="009C1D7E">
      <w:pPr>
        <w:pStyle w:val="NormalWeb"/>
        <w:rPr>
          <w:sz w:val="18"/>
        </w:rPr>
      </w:pPr>
      <w:r w:rsidRPr="006470E6">
        <w:rPr>
          <w:rFonts w:ascii="Arial" w:hAnsi="Arial" w:cs="Arial"/>
          <w:sz w:val="20"/>
          <w:szCs w:val="27"/>
        </w:rPr>
        <w:t xml:space="preserve">In </w:t>
      </w:r>
      <w:hyperlink r:id="rId428" w:history="1">
        <w:r w:rsidRPr="006470E6">
          <w:rPr>
            <w:rStyle w:val="Hyperlink"/>
            <w:rFonts w:ascii="Arial" w:hAnsi="Arial" w:cs="Arial"/>
            <w:sz w:val="20"/>
            <w:szCs w:val="27"/>
          </w:rPr>
          <w:t>GUT</w:t>
        </w:r>
      </w:hyperlink>
      <w:r w:rsidRPr="006470E6">
        <w:rPr>
          <w:rFonts w:ascii="Arial" w:hAnsi="Arial" w:cs="Arial"/>
          <w:sz w:val="20"/>
          <w:szCs w:val="27"/>
        </w:rPr>
        <w:t xml:space="preserve">, I used an example of an old woman asking for help as a way to produce a sympathetic goal. </w:t>
      </w:r>
      <w:r w:rsidRPr="006470E6">
        <w:rPr>
          <w:rStyle w:val="Strong"/>
          <w:rFonts w:ascii="Arial" w:hAnsi="Arial" w:cs="Arial"/>
          <w:sz w:val="20"/>
          <w:szCs w:val="27"/>
        </w:rPr>
        <w:t>While this works to align the player's goals with the NPCs, it is limited</w:t>
      </w:r>
      <w:r w:rsidRPr="006470E6">
        <w:rPr>
          <w:rFonts w:ascii="Arial" w:hAnsi="Arial" w:cs="Arial"/>
          <w:sz w:val="20"/>
          <w:szCs w:val="27"/>
        </w:rPr>
        <w:t xml:space="preserve"> because:</w:t>
      </w:r>
      <w:r w:rsidRPr="006470E6">
        <w:rPr>
          <w:sz w:val="18"/>
        </w:rPr>
        <w:t xml:space="preserve"> </w:t>
      </w:r>
    </w:p>
    <w:p w:rsidR="009C1D7E" w:rsidRPr="006470E6" w:rsidRDefault="009C1D7E" w:rsidP="00371717">
      <w:pPr>
        <w:numPr>
          <w:ilvl w:val="0"/>
          <w:numId w:val="491"/>
        </w:numPr>
        <w:spacing w:before="100" w:beforeAutospacing="1" w:after="240" w:line="240" w:lineRule="auto"/>
        <w:rPr>
          <w:sz w:val="14"/>
        </w:rPr>
      </w:pPr>
      <w:r w:rsidRPr="006470E6">
        <w:rPr>
          <w:rFonts w:ascii="Arial" w:hAnsi="Arial" w:cs="Arial"/>
          <w:szCs w:val="27"/>
        </w:rPr>
        <w:t xml:space="preserve">The old woman </w:t>
      </w:r>
      <w:r w:rsidRPr="006470E6">
        <w:rPr>
          <w:rStyle w:val="Strong"/>
          <w:rFonts w:ascii="Arial" w:hAnsi="Arial" w:cs="Arial"/>
          <w:szCs w:val="27"/>
        </w:rPr>
        <w:t>character can only be used for a few quests</w:t>
      </w:r>
      <w:r w:rsidRPr="006470E6">
        <w:rPr>
          <w:rFonts w:ascii="Arial" w:hAnsi="Arial" w:cs="Arial"/>
          <w:szCs w:val="27"/>
        </w:rPr>
        <w:t>. In a MMORPG, most NPCs hand out only one quest. A few NPCs hand out as many as five quests before they're "used up". Either the NPC has no more logical quests left to hand out, or the player's character becomes so powerful that he no longer frequents the static location where the NPC stands.</w:t>
      </w:r>
    </w:p>
    <w:p w:rsidR="009C1D7E" w:rsidRPr="006470E6" w:rsidRDefault="009C1D7E" w:rsidP="00371717">
      <w:pPr>
        <w:numPr>
          <w:ilvl w:val="0"/>
          <w:numId w:val="491"/>
        </w:numPr>
        <w:spacing w:before="100" w:beforeAutospacing="1" w:after="240" w:line="240" w:lineRule="auto"/>
        <w:rPr>
          <w:sz w:val="14"/>
        </w:rPr>
      </w:pPr>
      <w:r w:rsidRPr="006470E6">
        <w:rPr>
          <w:rFonts w:ascii="Arial" w:hAnsi="Arial" w:cs="Arial"/>
          <w:szCs w:val="27"/>
        </w:rPr>
        <w:t xml:space="preserve">No matter what a player does to help the old woman, </w:t>
      </w:r>
      <w:r w:rsidRPr="006470E6">
        <w:rPr>
          <w:rStyle w:val="Strong"/>
          <w:rFonts w:ascii="Arial" w:hAnsi="Arial" w:cs="Arial"/>
          <w:szCs w:val="27"/>
        </w:rPr>
        <w:t>she will always be standing on the street corner soliciting help (from other players)</w:t>
      </w:r>
      <w:r w:rsidRPr="006470E6">
        <w:rPr>
          <w:rFonts w:ascii="Arial" w:hAnsi="Arial" w:cs="Arial"/>
          <w:szCs w:val="27"/>
        </w:rPr>
        <w:t xml:space="preserve"> for her cherry quest. She is too static.</w:t>
      </w:r>
    </w:p>
    <w:p w:rsidR="009C1D7E" w:rsidRPr="006470E6" w:rsidRDefault="009C1D7E" w:rsidP="00371717">
      <w:pPr>
        <w:numPr>
          <w:ilvl w:val="0"/>
          <w:numId w:val="491"/>
        </w:numPr>
        <w:spacing w:before="100" w:beforeAutospacing="1" w:after="100" w:afterAutospacing="1" w:line="240" w:lineRule="auto"/>
        <w:rPr>
          <w:sz w:val="14"/>
        </w:rPr>
      </w:pPr>
      <w:r w:rsidRPr="006470E6">
        <w:rPr>
          <w:rFonts w:ascii="Arial" w:hAnsi="Arial" w:cs="Arial"/>
          <w:szCs w:val="27"/>
        </w:rPr>
        <w:lastRenderedPageBreak/>
        <w:t xml:space="preserve">In a problem unique to MMORPGs, </w:t>
      </w:r>
      <w:r w:rsidRPr="006470E6">
        <w:rPr>
          <w:rStyle w:val="Strong"/>
          <w:rFonts w:ascii="Arial" w:hAnsi="Arial" w:cs="Arial"/>
          <w:szCs w:val="27"/>
        </w:rPr>
        <w:t>other players will also have completed the woman's quests</w:t>
      </w:r>
      <w:r w:rsidRPr="006470E6">
        <w:rPr>
          <w:rFonts w:ascii="Arial" w:hAnsi="Arial" w:cs="Arial"/>
          <w:szCs w:val="27"/>
        </w:rPr>
        <w:t xml:space="preserve">, which is fine for picking berries, but problematical for heroic deeds like saving the woman's life. For one, any NPC whose life needs saving 250 times a day probably isn't worth rescuing. Second, a player </w:t>
      </w:r>
      <w:r w:rsidRPr="006470E6">
        <w:rPr>
          <w:rStyle w:val="Strong"/>
          <w:rFonts w:ascii="Arial" w:hAnsi="Arial" w:cs="Arial"/>
          <w:szCs w:val="27"/>
        </w:rPr>
        <w:t>cannot fail</w:t>
      </w:r>
      <w:r w:rsidRPr="006470E6">
        <w:rPr>
          <w:rFonts w:ascii="Arial" w:hAnsi="Arial" w:cs="Arial"/>
          <w:szCs w:val="27"/>
        </w:rPr>
        <w:t xml:space="preserve"> to save the woman's life because that would mean no-one else could undertake the quest ever again. These limitations weaken the experience, and further objectify the NPC.</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 w:val="20"/>
          <w:szCs w:val="27"/>
        </w:rPr>
        <w:t>Fable produces its sympathetic goals using</w:t>
      </w:r>
      <w:r w:rsidRPr="006470E6">
        <w:rPr>
          <w:rFonts w:ascii="Arial" w:hAnsi="Arial" w:cs="Arial"/>
          <w:sz w:val="20"/>
          <w:szCs w:val="27"/>
        </w:rPr>
        <w:t xml:space="preserve"> a home town, father, mother, sister, mentor, rival, bandit leader, and arch-villain. </w:t>
      </w:r>
      <w:r w:rsidRPr="006470E6">
        <w:rPr>
          <w:rStyle w:val="Strong"/>
          <w:rFonts w:ascii="Arial" w:hAnsi="Arial" w:cs="Arial"/>
          <w:sz w:val="20"/>
          <w:szCs w:val="27"/>
        </w:rPr>
        <w:t>All of these characters, or their memories, re-occur within the game and produce ties that keep the player completing "just one more quest".</w:t>
      </w:r>
    </w:p>
    <w:p w:rsidR="009C1D7E" w:rsidRPr="006470E6" w:rsidRDefault="009C1D7E" w:rsidP="009C1D7E">
      <w:pPr>
        <w:pStyle w:val="NormalWeb"/>
        <w:rPr>
          <w:sz w:val="18"/>
        </w:rPr>
      </w:pPr>
      <w:r w:rsidRPr="006470E6">
        <w:rPr>
          <w:rFonts w:ascii="Arial" w:hAnsi="Arial" w:cs="Arial"/>
          <w:sz w:val="20"/>
          <w:szCs w:val="27"/>
        </w:rPr>
        <w:t>The character archetypes that Fable employs cannot be used in a MMORPG because:</w:t>
      </w:r>
      <w:r w:rsidRPr="006470E6">
        <w:rPr>
          <w:sz w:val="18"/>
        </w:rPr>
        <w:t xml:space="preserve"> </w:t>
      </w:r>
    </w:p>
    <w:p w:rsidR="009C1D7E" w:rsidRPr="006470E6" w:rsidRDefault="009C1D7E" w:rsidP="00371717">
      <w:pPr>
        <w:numPr>
          <w:ilvl w:val="0"/>
          <w:numId w:val="492"/>
        </w:numPr>
        <w:spacing w:before="100" w:beforeAutospacing="1" w:after="240" w:line="240" w:lineRule="auto"/>
        <w:rPr>
          <w:sz w:val="14"/>
        </w:rPr>
      </w:pPr>
      <w:r w:rsidRPr="006470E6">
        <w:rPr>
          <w:rFonts w:ascii="Arial" w:hAnsi="Arial" w:cs="Arial"/>
          <w:szCs w:val="27"/>
        </w:rPr>
        <w:t>All of the above reasons.</w:t>
      </w:r>
    </w:p>
    <w:p w:rsidR="009C1D7E" w:rsidRPr="006470E6" w:rsidRDefault="009C1D7E" w:rsidP="00371717">
      <w:pPr>
        <w:numPr>
          <w:ilvl w:val="0"/>
          <w:numId w:val="492"/>
        </w:numPr>
        <w:spacing w:before="100" w:beforeAutospacing="1" w:after="240" w:line="240" w:lineRule="auto"/>
        <w:rPr>
          <w:sz w:val="14"/>
        </w:rPr>
      </w:pPr>
      <w:r w:rsidRPr="006470E6">
        <w:rPr>
          <w:rStyle w:val="Strong"/>
          <w:rFonts w:ascii="Arial" w:hAnsi="Arial" w:cs="Arial"/>
          <w:szCs w:val="27"/>
        </w:rPr>
        <w:t>Players will find it very improbable that each of their characters grew up in the same town</w:t>
      </w:r>
      <w:r w:rsidRPr="006470E6">
        <w:rPr>
          <w:rFonts w:ascii="Arial" w:hAnsi="Arial" w:cs="Arial"/>
          <w:szCs w:val="27"/>
        </w:rPr>
        <w:t>, all had fathers that died, and sisters that were kidnapped, etc.</w:t>
      </w:r>
    </w:p>
    <w:p w:rsidR="009C1D7E" w:rsidRPr="006470E6" w:rsidRDefault="009C1D7E" w:rsidP="00371717">
      <w:pPr>
        <w:numPr>
          <w:ilvl w:val="0"/>
          <w:numId w:val="492"/>
        </w:numPr>
        <w:spacing w:before="100" w:beforeAutospacing="1" w:after="100" w:afterAutospacing="1" w:line="240" w:lineRule="auto"/>
        <w:rPr>
          <w:sz w:val="14"/>
        </w:rPr>
      </w:pPr>
      <w:r w:rsidRPr="006470E6">
        <w:rPr>
          <w:rFonts w:ascii="Arial" w:hAnsi="Arial" w:cs="Arial"/>
          <w:szCs w:val="27"/>
        </w:rPr>
        <w:t xml:space="preserve">When players group together to help each other with quests, which is one of the reasons why MMORPGs work, </w:t>
      </w:r>
      <w:r w:rsidRPr="006470E6">
        <w:rPr>
          <w:rStyle w:val="Strong"/>
          <w:rFonts w:ascii="Arial" w:hAnsi="Arial" w:cs="Arial"/>
          <w:szCs w:val="27"/>
        </w:rPr>
        <w:t>they will end up rescuing the same sister or killing the same villain over and over</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So how can Fable's use of sympathetic goals be accomplished in a MMORPG?</w:t>
      </w:r>
    </w:p>
    <w:p w:rsidR="009C1D7E" w:rsidRPr="006470E6" w:rsidRDefault="009C1D7E" w:rsidP="009C1D7E">
      <w:pPr>
        <w:pStyle w:val="NormalWeb"/>
        <w:rPr>
          <w:sz w:val="18"/>
        </w:rPr>
      </w:pPr>
      <w:r w:rsidRPr="006470E6">
        <w:rPr>
          <w:rStyle w:val="Strong"/>
          <w:rFonts w:ascii="Arial" w:hAnsi="Arial" w:cs="Arial"/>
          <w:szCs w:val="36"/>
        </w:rPr>
        <w:t>Personal NPCs</w:t>
      </w:r>
    </w:p>
    <w:p w:rsidR="009C1D7E" w:rsidRPr="006470E6" w:rsidRDefault="009C1D7E" w:rsidP="009C1D7E">
      <w:pPr>
        <w:pStyle w:val="NormalWeb"/>
        <w:rPr>
          <w:sz w:val="18"/>
        </w:rPr>
      </w:pPr>
      <w:r w:rsidRPr="006470E6">
        <w:rPr>
          <w:rFonts w:ascii="Arial" w:hAnsi="Arial" w:cs="Arial"/>
          <w:sz w:val="20"/>
          <w:szCs w:val="27"/>
        </w:rPr>
        <w:t xml:space="preserve">Players need to have </w:t>
      </w:r>
      <w:r w:rsidRPr="006470E6">
        <w:rPr>
          <w:rStyle w:val="Strong"/>
          <w:rFonts w:ascii="Arial" w:hAnsi="Arial" w:cs="Arial"/>
          <w:sz w:val="20"/>
          <w:szCs w:val="27"/>
        </w:rPr>
        <w:t>personal NPCs</w:t>
      </w:r>
      <w:r w:rsidRPr="006470E6">
        <w:rPr>
          <w:rFonts w:ascii="Arial" w:hAnsi="Arial" w:cs="Arial"/>
          <w:sz w:val="20"/>
          <w:szCs w:val="27"/>
        </w:rPr>
        <w:t>. Personal NPCs are NPCs that exist only when players log on, and that are somehow tied to the player's character.</w:t>
      </w:r>
    </w:p>
    <w:p w:rsidR="009C1D7E" w:rsidRPr="006470E6" w:rsidRDefault="009C1D7E" w:rsidP="009C1D7E">
      <w:pPr>
        <w:pStyle w:val="NormalWeb"/>
        <w:rPr>
          <w:sz w:val="18"/>
        </w:rPr>
      </w:pPr>
      <w:r w:rsidRPr="006470E6">
        <w:rPr>
          <w:rFonts w:ascii="Arial" w:hAnsi="Arial" w:cs="Arial"/>
          <w:sz w:val="20"/>
          <w:szCs w:val="27"/>
        </w:rPr>
        <w:t xml:space="preserve">Personal NPCs already exist in many MMORPGs; they're called </w:t>
      </w:r>
      <w:r w:rsidRPr="006470E6">
        <w:rPr>
          <w:rStyle w:val="Strong"/>
          <w:rFonts w:ascii="Arial" w:hAnsi="Arial" w:cs="Arial"/>
          <w:sz w:val="20"/>
          <w:szCs w:val="27"/>
        </w:rPr>
        <w:t>pets</w:t>
      </w:r>
      <w:r w:rsidRPr="006470E6">
        <w:rPr>
          <w:rFonts w:ascii="Arial" w:hAnsi="Arial" w:cs="Arial"/>
          <w:sz w:val="20"/>
          <w:szCs w:val="27"/>
        </w:rPr>
        <w:t>. Some obvious archetypes for personal NPCs are:</w:t>
      </w:r>
      <w:r w:rsidRPr="006470E6">
        <w:rPr>
          <w:sz w:val="18"/>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Pets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Henchmen</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lastRenderedPageBreak/>
        <w:t>Family - Parents, siblings, spouse, children, in-laws, etc.</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Villains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Rivals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Followers and fans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Mentors, bosses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Subordinates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Childhood friends</w:t>
      </w:r>
      <w:r w:rsidRPr="006470E6">
        <w:rPr>
          <w:sz w:val="14"/>
        </w:rPr>
        <w:t xml:space="preserve"> </w:t>
      </w:r>
    </w:p>
    <w:p w:rsidR="009C1D7E" w:rsidRPr="006470E6" w:rsidRDefault="009C1D7E" w:rsidP="00371717">
      <w:pPr>
        <w:numPr>
          <w:ilvl w:val="0"/>
          <w:numId w:val="493"/>
        </w:numPr>
        <w:spacing w:before="100" w:beforeAutospacing="1" w:after="100" w:afterAutospacing="1" w:line="240" w:lineRule="auto"/>
        <w:rPr>
          <w:sz w:val="14"/>
        </w:rPr>
      </w:pPr>
      <w:r w:rsidRPr="006470E6">
        <w:rPr>
          <w:rFonts w:ascii="Arial" w:hAnsi="Arial" w:cs="Arial"/>
          <w:szCs w:val="27"/>
        </w:rPr>
        <w:t>Local hoodlums that find ways to annoy the player (not just the player's character)</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Some less obvious "NPCs" follow: (Their utility will become obvious later on.)</w:t>
      </w:r>
      <w:r w:rsidRPr="006470E6">
        <w:rPr>
          <w:sz w:val="18"/>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The player character's house</w:t>
      </w:r>
      <w:r w:rsidRPr="006470E6">
        <w:rPr>
          <w:sz w:val="14"/>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Favourite hangouts (pubs) for the player (although this would be shared amongst several players)</w:t>
      </w:r>
      <w:r w:rsidRPr="006470E6">
        <w:rPr>
          <w:sz w:val="14"/>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NPC-run organizations that the player is a member of (again, shared amongst players)</w:t>
      </w:r>
      <w:r w:rsidRPr="006470E6">
        <w:rPr>
          <w:sz w:val="14"/>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The player character's race.</w:t>
      </w:r>
      <w:r w:rsidRPr="006470E6">
        <w:rPr>
          <w:sz w:val="14"/>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The player character's job and workplace.</w:t>
      </w:r>
      <w:r w:rsidRPr="006470E6">
        <w:rPr>
          <w:sz w:val="14"/>
        </w:rPr>
        <w:t xml:space="preserve"> </w:t>
      </w:r>
    </w:p>
    <w:p w:rsidR="009C1D7E" w:rsidRPr="006470E6" w:rsidRDefault="009C1D7E" w:rsidP="00371717">
      <w:pPr>
        <w:numPr>
          <w:ilvl w:val="0"/>
          <w:numId w:val="494"/>
        </w:numPr>
        <w:spacing w:before="100" w:beforeAutospacing="1" w:after="100" w:afterAutospacing="1" w:line="240" w:lineRule="auto"/>
        <w:rPr>
          <w:sz w:val="14"/>
        </w:rPr>
      </w:pPr>
      <w:r w:rsidRPr="006470E6">
        <w:rPr>
          <w:rFonts w:ascii="Arial" w:hAnsi="Arial" w:cs="Arial"/>
          <w:szCs w:val="27"/>
        </w:rPr>
        <w:t>The player character's home town.</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 w:val="20"/>
          <w:szCs w:val="27"/>
        </w:rPr>
        <w:t>Each archetype should provide several different "flavours" to choose from</w:t>
      </w:r>
      <w:r w:rsidRPr="006470E6">
        <w:rPr>
          <w:rFonts w:ascii="Arial" w:hAnsi="Arial" w:cs="Arial"/>
          <w:sz w:val="20"/>
          <w:szCs w:val="27"/>
        </w:rPr>
        <w:t xml:space="preserve">... Not all pets should use Lassie's AI and storyline; some are rescuers, while others are chicken killers. </w:t>
      </w:r>
      <w:r w:rsidRPr="006470E6">
        <w:rPr>
          <w:rStyle w:val="Strong"/>
          <w:rFonts w:ascii="Arial" w:hAnsi="Arial" w:cs="Arial"/>
          <w:sz w:val="20"/>
          <w:szCs w:val="27"/>
        </w:rPr>
        <w:t>Providing a number of flavours gives players choice.</w:t>
      </w:r>
    </w:p>
    <w:p w:rsidR="009C1D7E" w:rsidRPr="006470E6" w:rsidRDefault="009C1D7E" w:rsidP="009C1D7E">
      <w:pPr>
        <w:pStyle w:val="NormalWeb"/>
        <w:rPr>
          <w:sz w:val="18"/>
        </w:rPr>
      </w:pPr>
      <w:r w:rsidRPr="006470E6">
        <w:rPr>
          <w:rFonts w:ascii="Arial" w:hAnsi="Arial" w:cs="Arial"/>
          <w:sz w:val="20"/>
          <w:szCs w:val="27"/>
        </w:rPr>
        <w:t xml:space="preserve">In a MMORPG, multiple flavours are especially important, ensuring that </w:t>
      </w:r>
      <w:r w:rsidRPr="006470E6">
        <w:rPr>
          <w:rStyle w:val="Strong"/>
          <w:rFonts w:ascii="Arial" w:hAnsi="Arial" w:cs="Arial"/>
          <w:sz w:val="20"/>
          <w:szCs w:val="27"/>
        </w:rPr>
        <w:t>player A's villain is not the same as player B's villain</w:t>
      </w:r>
      <w:r w:rsidRPr="006470E6">
        <w:rPr>
          <w:rFonts w:ascii="Arial" w:hAnsi="Arial" w:cs="Arial"/>
          <w:sz w:val="20"/>
          <w:szCs w:val="27"/>
        </w:rPr>
        <w:t>. Obviously, the two villains will be given different randomly-generated names and appearances. That's not enough. They must also be provided different personalities and methods of villainy.</w:t>
      </w:r>
    </w:p>
    <w:p w:rsidR="009C1D7E" w:rsidRPr="006470E6" w:rsidRDefault="009C1D7E" w:rsidP="009C1D7E">
      <w:pPr>
        <w:pStyle w:val="NormalWeb"/>
        <w:rPr>
          <w:sz w:val="18"/>
        </w:rPr>
      </w:pPr>
      <w:r w:rsidRPr="006470E6">
        <w:rPr>
          <w:rFonts w:ascii="Arial" w:hAnsi="Arial" w:cs="Arial"/>
          <w:sz w:val="20"/>
          <w:szCs w:val="27"/>
        </w:rPr>
        <w:t xml:space="preserve">Due to real-world development costs, I suspect most archetypes will have </w:t>
      </w:r>
      <w:r w:rsidRPr="006470E6">
        <w:rPr>
          <w:rStyle w:val="Strong"/>
          <w:rFonts w:ascii="Arial" w:hAnsi="Arial" w:cs="Arial"/>
          <w:sz w:val="20"/>
          <w:szCs w:val="27"/>
        </w:rPr>
        <w:t>around five flavours</w:t>
      </w:r>
      <w:r w:rsidRPr="006470E6">
        <w:rPr>
          <w:rFonts w:ascii="Arial" w:hAnsi="Arial" w:cs="Arial"/>
          <w:sz w:val="20"/>
          <w:szCs w:val="27"/>
        </w:rPr>
        <w:t>, so there's a 20% chance that player A's villain will be awfully similar to player B's villain. (Maybe both villains attended the same school of villainy. :-) )</w:t>
      </w:r>
    </w:p>
    <w:p w:rsidR="009C1D7E" w:rsidRPr="006470E6" w:rsidRDefault="009C1D7E" w:rsidP="009C1D7E">
      <w:pPr>
        <w:pStyle w:val="NormalWeb"/>
        <w:rPr>
          <w:sz w:val="18"/>
        </w:rPr>
      </w:pPr>
      <w:r w:rsidRPr="006470E6">
        <w:rPr>
          <w:rStyle w:val="Strong"/>
          <w:rFonts w:ascii="Arial" w:hAnsi="Arial" w:cs="Arial"/>
          <w:szCs w:val="36"/>
        </w:rPr>
        <w:t>Quests handed out by personal NPCs</w:t>
      </w:r>
    </w:p>
    <w:p w:rsidR="009C1D7E" w:rsidRPr="006470E6" w:rsidRDefault="009C1D7E" w:rsidP="009C1D7E">
      <w:pPr>
        <w:pStyle w:val="NormalWeb"/>
        <w:rPr>
          <w:sz w:val="18"/>
        </w:rPr>
      </w:pPr>
      <w:r w:rsidRPr="006470E6">
        <w:rPr>
          <w:rStyle w:val="Strong"/>
          <w:rFonts w:ascii="Arial" w:hAnsi="Arial" w:cs="Arial"/>
          <w:sz w:val="20"/>
          <w:szCs w:val="27"/>
        </w:rPr>
        <w:lastRenderedPageBreak/>
        <w:t>In a contemporary MMORPG or CRPG</w:t>
      </w:r>
      <w:r w:rsidRPr="006470E6">
        <w:rPr>
          <w:rFonts w:ascii="Arial" w:hAnsi="Arial" w:cs="Arial"/>
          <w:sz w:val="20"/>
          <w:szCs w:val="27"/>
        </w:rPr>
        <w:t xml:space="preserve">, if a player purchases a pet, </w:t>
      </w:r>
      <w:r w:rsidRPr="006470E6">
        <w:rPr>
          <w:rStyle w:val="Strong"/>
          <w:rFonts w:ascii="Arial" w:hAnsi="Arial" w:cs="Arial"/>
          <w:sz w:val="20"/>
          <w:szCs w:val="27"/>
        </w:rPr>
        <w:t>the pet is used as an extension to the player's combat or travel skills</w:t>
      </w:r>
      <w:r w:rsidRPr="006470E6">
        <w:rPr>
          <w:rFonts w:ascii="Arial" w:hAnsi="Arial" w:cs="Arial"/>
          <w:sz w:val="20"/>
          <w:szCs w:val="27"/>
        </w:rPr>
        <w:t>, nothing more.</w:t>
      </w:r>
    </w:p>
    <w:p w:rsidR="009C1D7E" w:rsidRPr="006470E6" w:rsidRDefault="009C1D7E" w:rsidP="009C1D7E">
      <w:pPr>
        <w:pStyle w:val="NormalWeb"/>
        <w:rPr>
          <w:sz w:val="18"/>
        </w:rPr>
      </w:pPr>
      <w:r w:rsidRPr="006470E6">
        <w:rPr>
          <w:rFonts w:ascii="Arial" w:hAnsi="Arial" w:cs="Arial"/>
          <w:sz w:val="20"/>
          <w:szCs w:val="27"/>
        </w:rPr>
        <w:t>In real life, if you purchase a pet you get:</w:t>
      </w:r>
      <w:r w:rsidRPr="006470E6">
        <w:rPr>
          <w:sz w:val="18"/>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A companion.</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A dependent that needs to be fed.</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Occasional trips to the vet to take care of your sick pet.</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Neighbours calling you and complaining your pet has gotten into their chicken coop.</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Taking the pet for a walk and meeting new people (who are walking their pets).</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Worried nights when the pet doesn't come home.</w:t>
      </w:r>
      <w:r w:rsidRPr="006470E6">
        <w:rPr>
          <w:sz w:val="14"/>
        </w:rPr>
        <w:t xml:space="preserve"> </w:t>
      </w:r>
    </w:p>
    <w:p w:rsidR="009C1D7E" w:rsidRPr="006470E6" w:rsidRDefault="009C1D7E" w:rsidP="00371717">
      <w:pPr>
        <w:numPr>
          <w:ilvl w:val="0"/>
          <w:numId w:val="495"/>
        </w:numPr>
        <w:spacing w:before="100" w:beforeAutospacing="1" w:after="100" w:afterAutospacing="1" w:line="240" w:lineRule="auto"/>
        <w:rPr>
          <w:sz w:val="14"/>
        </w:rPr>
      </w:pPr>
      <w:r w:rsidRPr="006470E6">
        <w:rPr>
          <w:rFonts w:ascii="Arial" w:hAnsi="Arial" w:cs="Arial"/>
          <w:szCs w:val="27"/>
        </w:rPr>
        <w:t>Puppies when your pet comes home pregnant.</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 w:val="20"/>
          <w:szCs w:val="27"/>
        </w:rPr>
        <w:t>Think of these extras as "quests"...</w:t>
      </w:r>
    </w:p>
    <w:p w:rsidR="009C1D7E" w:rsidRPr="006470E6" w:rsidRDefault="009C1D7E" w:rsidP="009C1D7E">
      <w:pPr>
        <w:pStyle w:val="NormalWeb"/>
        <w:rPr>
          <w:sz w:val="18"/>
        </w:rPr>
      </w:pPr>
      <w:r w:rsidRPr="006470E6">
        <w:rPr>
          <w:rStyle w:val="Strong"/>
          <w:rFonts w:ascii="Arial" w:hAnsi="Arial" w:cs="Arial"/>
          <w:sz w:val="20"/>
          <w:szCs w:val="27"/>
        </w:rPr>
        <w:t>Personal NPCs are really quest givers.</w:t>
      </w:r>
      <w:r w:rsidRPr="006470E6">
        <w:rPr>
          <w:rFonts w:ascii="Arial" w:hAnsi="Arial" w:cs="Arial"/>
          <w:sz w:val="20"/>
          <w:szCs w:val="27"/>
        </w:rPr>
        <w:t xml:space="preserve"> They provide goals for players. Grunties (pets in the </w:t>
      </w:r>
      <w:r w:rsidRPr="006470E6">
        <w:rPr>
          <w:rStyle w:val="Emphasis"/>
          <w:rFonts w:ascii="Arial" w:hAnsi="Arial" w:cs="Arial"/>
          <w:sz w:val="20"/>
          <w:szCs w:val="27"/>
        </w:rPr>
        <w:t>Hack//Sign</w:t>
      </w:r>
      <w:r w:rsidRPr="006470E6">
        <w:rPr>
          <w:rFonts w:ascii="Arial" w:hAnsi="Arial" w:cs="Arial"/>
          <w:sz w:val="20"/>
          <w:szCs w:val="27"/>
        </w:rPr>
        <w:t xml:space="preserve"> anime series) will get sick and need smiling cherries to heal them. Spouses will want to go on a holiday. Children will need trips to be dropped off at school. Henchmen will have personal problems of their own that need solving, with a player's help, of course. Mentors will need supplies for their magical experiments. Houses will have gutters that fall off. Etc.</w:t>
      </w:r>
    </w:p>
    <w:p w:rsidR="009C1D7E" w:rsidRPr="006470E6" w:rsidRDefault="009C1D7E" w:rsidP="009C1D7E">
      <w:pPr>
        <w:pStyle w:val="NormalWeb"/>
        <w:rPr>
          <w:sz w:val="18"/>
        </w:rPr>
      </w:pPr>
      <w:r w:rsidRPr="006470E6">
        <w:rPr>
          <w:rFonts w:ascii="Arial" w:hAnsi="Arial" w:cs="Arial"/>
          <w:sz w:val="20"/>
          <w:szCs w:val="27"/>
        </w:rPr>
        <w:t xml:space="preserve">Personal NPCs are great ways to introduce quests because </w:t>
      </w:r>
      <w:r w:rsidRPr="006470E6">
        <w:rPr>
          <w:rStyle w:val="Strong"/>
          <w:rFonts w:ascii="Arial" w:hAnsi="Arial" w:cs="Arial"/>
          <w:sz w:val="20"/>
          <w:szCs w:val="27"/>
        </w:rPr>
        <w:t>players have an ongoing relationship with their personal NPCs.</w:t>
      </w:r>
      <w:r w:rsidRPr="006470E6">
        <w:rPr>
          <w:rFonts w:ascii="Arial" w:hAnsi="Arial" w:cs="Arial"/>
          <w:sz w:val="20"/>
          <w:szCs w:val="27"/>
        </w:rPr>
        <w:t xml:space="preserve"> A skilled writer can use the ongoing relationship to </w:t>
      </w:r>
      <w:r w:rsidRPr="006470E6">
        <w:rPr>
          <w:rStyle w:val="Strong"/>
          <w:rFonts w:ascii="Arial" w:hAnsi="Arial" w:cs="Arial"/>
          <w:sz w:val="20"/>
          <w:szCs w:val="27"/>
        </w:rPr>
        <w:t xml:space="preserve">either make the player like the NPCs, or in the case of villains, rivals, and hoodlums, dislike the NPCs. </w:t>
      </w:r>
      <w:r w:rsidRPr="006470E6">
        <w:rPr>
          <w:rFonts w:ascii="Arial" w:hAnsi="Arial" w:cs="Arial"/>
          <w:sz w:val="20"/>
          <w:szCs w:val="27"/>
        </w:rPr>
        <w:t xml:space="preserve">These relationships create </w:t>
      </w:r>
      <w:hyperlink r:id="rId429" w:history="1">
        <w:r w:rsidRPr="006470E6">
          <w:rPr>
            <w:rStyle w:val="Hyperlink"/>
            <w:rFonts w:ascii="Arial" w:hAnsi="Arial" w:cs="Arial"/>
            <w:sz w:val="20"/>
            <w:szCs w:val="27"/>
          </w:rPr>
          <w:t>sympathetic goals</w:t>
        </w:r>
      </w:hyperlink>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496"/>
        </w:numPr>
        <w:spacing w:before="100" w:beforeAutospacing="1" w:after="240" w:line="240" w:lineRule="auto"/>
        <w:rPr>
          <w:sz w:val="14"/>
        </w:rPr>
      </w:pPr>
      <w:r w:rsidRPr="006470E6">
        <w:rPr>
          <w:rStyle w:val="Strong"/>
          <w:rFonts w:ascii="Arial" w:hAnsi="Arial" w:cs="Arial"/>
          <w:szCs w:val="27"/>
        </w:rPr>
        <w:t>The player (not just the character) wants to complete the quest</w:t>
      </w:r>
      <w:r w:rsidRPr="006470E6">
        <w:rPr>
          <w:rFonts w:ascii="Arial" w:hAnsi="Arial" w:cs="Arial"/>
          <w:szCs w:val="27"/>
        </w:rPr>
        <w:t xml:space="preserve"> because he likes/dislikes the personal NPC.</w:t>
      </w:r>
    </w:p>
    <w:p w:rsidR="009C1D7E" w:rsidRPr="006470E6" w:rsidRDefault="009C1D7E" w:rsidP="00371717">
      <w:pPr>
        <w:numPr>
          <w:ilvl w:val="0"/>
          <w:numId w:val="496"/>
        </w:numPr>
        <w:spacing w:before="100" w:beforeAutospacing="1" w:after="100" w:afterAutospacing="1" w:line="240" w:lineRule="auto"/>
        <w:rPr>
          <w:sz w:val="14"/>
        </w:rPr>
      </w:pPr>
      <w:r w:rsidRPr="006470E6">
        <w:rPr>
          <w:rFonts w:ascii="Arial" w:hAnsi="Arial" w:cs="Arial"/>
          <w:szCs w:val="27"/>
        </w:rPr>
        <w:t xml:space="preserve">Even if the player doesn't have any emotional attachment, </w:t>
      </w:r>
      <w:r w:rsidRPr="006470E6">
        <w:rPr>
          <w:rStyle w:val="Strong"/>
          <w:rFonts w:ascii="Arial" w:hAnsi="Arial" w:cs="Arial"/>
          <w:szCs w:val="27"/>
        </w:rPr>
        <w:t>they at least want to keep friendly NPC around and eliminate enemy NPCs</w:t>
      </w:r>
      <w:r w:rsidRPr="006470E6">
        <w:rPr>
          <w:rFonts w:ascii="Arial" w:hAnsi="Arial" w:cs="Arial"/>
          <w:szCs w:val="27"/>
        </w:rPr>
        <w:t xml:space="preserve">. In order to keep the NPC alive/friendly, players need to complete the quest. For example: If a player spends a lot of time levelling up and outfitting a henchman, he doesn't want the henchman </w:t>
      </w:r>
      <w:r w:rsidRPr="006470E6">
        <w:rPr>
          <w:rFonts w:ascii="Arial" w:hAnsi="Arial" w:cs="Arial"/>
          <w:szCs w:val="27"/>
        </w:rPr>
        <w:lastRenderedPageBreak/>
        <w:t>to leave in search of the henchman's kidnapped daughter... who may have been kidnapped by the player's villain. The player will volunteer to help the henchman more readily than some Joe off the street with the same quest. Likewise, personal villains need to be eliminated quickly or they'll just return later with new dastardly deeds.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Having personal NPCs hand out quests also provides other benefits:</w:t>
      </w:r>
      <w:r w:rsidRPr="006470E6">
        <w:rPr>
          <w:sz w:val="18"/>
        </w:rPr>
        <w:t xml:space="preserve"> </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A backstory can be divulged over time</w:t>
      </w:r>
      <w:r w:rsidRPr="006470E6">
        <w:rPr>
          <w:rFonts w:ascii="Arial" w:hAnsi="Arial" w:cs="Arial"/>
          <w:szCs w:val="27"/>
        </w:rPr>
        <w:t xml:space="preserve"> and eventually used as the basis for a quest. Perhaps a spouse's mother is slightly ill when the spouse is first married. Later in the game, the spouse receives a letter from their mother, hears that things aren't well, and goes to visit. A short time later, the player's character is informed that the spouse needs the player to get a special herb from a far-off land to heal the spouse's mother.</w:t>
      </w:r>
    </w:p>
    <w:p w:rsidR="009C1D7E" w:rsidRPr="006470E6" w:rsidRDefault="009C1D7E" w:rsidP="00371717">
      <w:pPr>
        <w:numPr>
          <w:ilvl w:val="0"/>
          <w:numId w:val="497"/>
        </w:numPr>
        <w:spacing w:before="100" w:beforeAutospacing="1" w:after="240" w:line="240" w:lineRule="auto"/>
        <w:rPr>
          <w:sz w:val="14"/>
        </w:rPr>
      </w:pPr>
      <w:r w:rsidRPr="006470E6">
        <w:rPr>
          <w:rFonts w:ascii="Arial" w:hAnsi="Arial" w:cs="Arial"/>
          <w:szCs w:val="27"/>
        </w:rPr>
        <w:t xml:space="preserve">As per the above example, </w:t>
      </w:r>
      <w:r w:rsidRPr="006470E6">
        <w:rPr>
          <w:rStyle w:val="Strong"/>
          <w:rFonts w:ascii="Arial" w:hAnsi="Arial" w:cs="Arial"/>
          <w:szCs w:val="27"/>
        </w:rPr>
        <w:t>some of the "quests" aren't really quests</w:t>
      </w:r>
      <w:r w:rsidRPr="006470E6">
        <w:rPr>
          <w:rFonts w:ascii="Arial" w:hAnsi="Arial" w:cs="Arial"/>
          <w:szCs w:val="27"/>
        </w:rPr>
        <w:t>. They're just things that happen, or small anecdotes, such as a child's first words.</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Personal NPCs can interact</w:t>
      </w:r>
      <w:r w:rsidRPr="006470E6">
        <w:rPr>
          <w:rFonts w:ascii="Arial" w:hAnsi="Arial" w:cs="Arial"/>
          <w:szCs w:val="27"/>
        </w:rPr>
        <w:t>. The player's villain could be behind the mother-in-law's illness.</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Choices are relevant</w:t>
      </w:r>
      <w:r w:rsidRPr="006470E6">
        <w:rPr>
          <w:rFonts w:ascii="Arial" w:hAnsi="Arial" w:cs="Arial"/>
          <w:szCs w:val="27"/>
        </w:rPr>
        <w:t>. If the player doesn't try to save his mother-in-law, his spouse will be upset, not only because of her mother's death, but also because the player (her husband) didn't lifting a finger to help. Ultimately, quest failure might lead to divorce, loss of the player's house, etc.</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Branching is also possible.</w:t>
      </w:r>
      <w:r w:rsidRPr="006470E6">
        <w:rPr>
          <w:rFonts w:ascii="Arial" w:hAnsi="Arial" w:cs="Arial"/>
          <w:szCs w:val="27"/>
        </w:rPr>
        <w:t xml:space="preserve"> Successfully rescuing the mother-in-law might make for a big party, to which the player's friends (other players) are invited. Or, if the player is too slow in retrieving the herbs the mother-in-law might be permanently paralysed and have to move in with the player and his spouse...</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Personal</w:t>
      </w:r>
      <w:r w:rsidRPr="006470E6">
        <w:rPr>
          <w:rFonts w:ascii="Arial" w:hAnsi="Arial" w:cs="Arial"/>
          <w:szCs w:val="27"/>
        </w:rPr>
        <w:t xml:space="preserve"> </w:t>
      </w:r>
      <w:r w:rsidRPr="006470E6">
        <w:rPr>
          <w:rStyle w:val="Strong"/>
          <w:rFonts w:ascii="Arial" w:hAnsi="Arial" w:cs="Arial"/>
          <w:szCs w:val="27"/>
        </w:rPr>
        <w:t>NPCs could lead to other personal NPCs</w:t>
      </w:r>
      <w:r w:rsidRPr="006470E6">
        <w:rPr>
          <w:rFonts w:ascii="Arial" w:hAnsi="Arial" w:cs="Arial"/>
          <w:szCs w:val="27"/>
        </w:rPr>
        <w:t>, such as spouses introducing children or mothers-in-law.</w:t>
      </w:r>
    </w:p>
    <w:p w:rsidR="009C1D7E" w:rsidRPr="006470E6" w:rsidRDefault="009C1D7E" w:rsidP="00371717">
      <w:pPr>
        <w:numPr>
          <w:ilvl w:val="0"/>
          <w:numId w:val="497"/>
        </w:numPr>
        <w:spacing w:before="100" w:beforeAutospacing="1" w:after="240" w:line="240" w:lineRule="auto"/>
        <w:rPr>
          <w:sz w:val="14"/>
        </w:rPr>
      </w:pPr>
      <w:r w:rsidRPr="006470E6">
        <w:rPr>
          <w:rStyle w:val="Strong"/>
          <w:rFonts w:ascii="Arial" w:hAnsi="Arial" w:cs="Arial"/>
          <w:szCs w:val="27"/>
        </w:rPr>
        <w:t>Players can work together</w:t>
      </w:r>
      <w:r w:rsidRPr="006470E6">
        <w:rPr>
          <w:rFonts w:ascii="Arial" w:hAnsi="Arial" w:cs="Arial"/>
          <w:szCs w:val="27"/>
        </w:rPr>
        <w:t xml:space="preserve"> to help each other with quests given by their personal NPCs... "</w:t>
      </w:r>
      <w:r w:rsidRPr="006470E6">
        <w:rPr>
          <w:rStyle w:val="Emphasis"/>
          <w:rFonts w:ascii="Arial" w:hAnsi="Arial" w:cs="Arial"/>
          <w:szCs w:val="27"/>
        </w:rPr>
        <w:t xml:space="preserve">I'll help you rescue (or dispose </w:t>
      </w:r>
      <w:r w:rsidRPr="006470E6">
        <w:rPr>
          <w:rStyle w:val="Emphasis"/>
          <w:rFonts w:ascii="Arial" w:hAnsi="Arial" w:cs="Arial"/>
          <w:szCs w:val="27"/>
        </w:rPr>
        <w:lastRenderedPageBreak/>
        <w:t>of) your mother-in-law if you help me find my lost dog.</w:t>
      </w:r>
      <w:r w:rsidRPr="006470E6">
        <w:rPr>
          <w:rFonts w:ascii="Arial" w:hAnsi="Arial" w:cs="Arial"/>
          <w:szCs w:val="27"/>
        </w:rPr>
        <w:t>"</w:t>
      </w:r>
    </w:p>
    <w:p w:rsidR="009C1D7E" w:rsidRPr="006470E6" w:rsidRDefault="009C1D7E" w:rsidP="00371717">
      <w:pPr>
        <w:numPr>
          <w:ilvl w:val="0"/>
          <w:numId w:val="497"/>
        </w:numPr>
        <w:spacing w:before="100" w:beforeAutospacing="1" w:after="100" w:afterAutospacing="1" w:line="240" w:lineRule="auto"/>
        <w:rPr>
          <w:sz w:val="14"/>
        </w:rPr>
      </w:pPr>
      <w:r w:rsidRPr="006470E6">
        <w:rPr>
          <w:rStyle w:val="Strong"/>
          <w:rFonts w:ascii="Arial" w:hAnsi="Arial" w:cs="Arial"/>
          <w:szCs w:val="27"/>
        </w:rPr>
        <w:t>Can other players interact with a player's personal NPCs?</w:t>
      </w:r>
      <w:r w:rsidRPr="006470E6">
        <w:rPr>
          <w:rFonts w:ascii="Arial" w:hAnsi="Arial" w:cs="Arial"/>
          <w:szCs w:val="27"/>
        </w:rPr>
        <w:t xml:space="preserve"> Could player B kill player A's spouse? Take the spouse captive?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Some implementation details</w:t>
      </w:r>
    </w:p>
    <w:p w:rsidR="009C1D7E" w:rsidRPr="006470E6" w:rsidRDefault="009C1D7E" w:rsidP="009C1D7E">
      <w:pPr>
        <w:pStyle w:val="NormalWeb"/>
        <w:rPr>
          <w:sz w:val="18"/>
        </w:rPr>
      </w:pPr>
      <w:r w:rsidRPr="006470E6">
        <w:rPr>
          <w:rFonts w:ascii="Arial" w:hAnsi="Arial" w:cs="Arial"/>
          <w:sz w:val="20"/>
          <w:szCs w:val="27"/>
        </w:rPr>
        <w:t>For those of you who are technically minded:</w:t>
      </w:r>
      <w:r w:rsidRPr="006470E6">
        <w:rPr>
          <w:sz w:val="18"/>
        </w:rPr>
        <w:t xml:space="preserve"> </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Each world could have around </w:t>
      </w:r>
      <w:r w:rsidRPr="006470E6">
        <w:rPr>
          <w:rStyle w:val="Strong"/>
          <w:rFonts w:ascii="Arial" w:hAnsi="Arial" w:cs="Arial"/>
          <w:szCs w:val="27"/>
        </w:rPr>
        <w:t>10-20 personal NPC archetypes</w:t>
      </w:r>
      <w:r w:rsidRPr="006470E6">
        <w:rPr>
          <w:rFonts w:ascii="Arial" w:hAnsi="Arial" w:cs="Arial"/>
          <w:szCs w:val="27"/>
        </w:rPr>
        <w:t xml:space="preserve"> (father, mother, sister, friend, rival, villain, house, etc.) Some NPC archetypes are not strictly characters, such as the player's house or village.</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Personal NPCs are </w:t>
      </w:r>
      <w:r w:rsidRPr="006470E6">
        <w:rPr>
          <w:rStyle w:val="Strong"/>
          <w:rFonts w:ascii="Arial" w:hAnsi="Arial" w:cs="Arial"/>
          <w:szCs w:val="27"/>
        </w:rPr>
        <w:t>loaded from a database when the player's character is loaded</w:t>
      </w:r>
      <w:r w:rsidRPr="006470E6">
        <w:rPr>
          <w:rFonts w:ascii="Arial" w:hAnsi="Arial" w:cs="Arial"/>
          <w:szCs w:val="27"/>
        </w:rPr>
        <w:t>, and saved to the database when the player's character leaves.</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Archetypes are gradually added to a player's list.</w:t>
      </w:r>
      <w:r w:rsidRPr="006470E6">
        <w:rPr>
          <w:rFonts w:ascii="Arial" w:hAnsi="Arial" w:cs="Arial"/>
          <w:szCs w:val="27"/>
        </w:rPr>
        <w:t xml:space="preserve"> A new player might begin with parents, siblings, and a mentor. After a few hours they might purchase a pet, then acquire friends, and then a spouse. Nine (virtual) months after a spouse is married, children archetypes are introduced.</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The player somehow "chooses" his personal NPCs</w:t>
      </w:r>
      <w:r w:rsidRPr="006470E6">
        <w:rPr>
          <w:rFonts w:ascii="Arial" w:hAnsi="Arial" w:cs="Arial"/>
          <w:szCs w:val="27"/>
        </w:rPr>
        <w:t xml:space="preserve">. Obviously, a player choses what pet to purchase, what wife/husband to marry, who his (character's) mentor will be, where his (character's) house will be located, etc. The NPC's description hints at what types of quests a player will get (a "sick puppy" for sale will probably need medical attention), but the description doesn't guarantee that a player gets what </w:t>
      </w:r>
      <w:hyperlink r:id="rId430" w:history="1">
        <w:r w:rsidRPr="006470E6">
          <w:rPr>
            <w:rStyle w:val="Hyperlink"/>
            <w:rFonts w:ascii="Arial" w:hAnsi="Arial" w:cs="Arial"/>
            <w:szCs w:val="27"/>
          </w:rPr>
          <w:t>they want</w:t>
        </w:r>
      </w:hyperlink>
      <w:r w:rsidRPr="006470E6">
        <w:rPr>
          <w:rFonts w:ascii="Arial" w:hAnsi="Arial" w:cs="Arial"/>
          <w:szCs w:val="27"/>
        </w:rPr>
        <w:t>. Some other archetypes, such as rivals and villains, are "chosen" by the player based on the player's actions; if you foil the local crime syndicate's plan to take over the town, they're not going to like you very much.</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Each archetype has about</w:t>
      </w:r>
      <w:r w:rsidRPr="006470E6">
        <w:rPr>
          <w:rStyle w:val="Strong"/>
          <w:rFonts w:ascii="Arial" w:hAnsi="Arial" w:cs="Arial"/>
          <w:szCs w:val="27"/>
        </w:rPr>
        <w:t xml:space="preserve"> 5 flavours</w:t>
      </w:r>
      <w:r w:rsidRPr="006470E6">
        <w:rPr>
          <w:rFonts w:ascii="Arial" w:hAnsi="Arial" w:cs="Arial"/>
          <w:szCs w:val="27"/>
        </w:rPr>
        <w:t xml:space="preserve"> (sneaky villain, string-pulling villain, kidnapping villain, etc.) More would be nice, but resources are always limited.</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lastRenderedPageBreak/>
        <w:t xml:space="preserve">Each flavour has </w:t>
      </w:r>
      <w:r w:rsidRPr="006470E6">
        <w:rPr>
          <w:rStyle w:val="Strong"/>
          <w:rFonts w:ascii="Arial" w:hAnsi="Arial" w:cs="Arial"/>
          <w:szCs w:val="27"/>
        </w:rPr>
        <w:t>10-20 quests that they hand out over the "lifetime"</w:t>
      </w:r>
      <w:r w:rsidRPr="006470E6">
        <w:rPr>
          <w:rFonts w:ascii="Arial" w:hAnsi="Arial" w:cs="Arial"/>
          <w:szCs w:val="27"/>
        </w:rPr>
        <w:t xml:space="preserve"> of the NPC's relationship with the player.</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Some "quests" are just narration</w:t>
      </w:r>
      <w:r w:rsidRPr="006470E6">
        <w:rPr>
          <w:rFonts w:ascii="Arial" w:hAnsi="Arial" w:cs="Arial"/>
          <w:szCs w:val="27"/>
        </w:rPr>
        <w:t xml:space="preserve"> designed to enhance the emotional tie between the player and his personal NPC... The player comes home and is lovingly greeted by his spouse, or once in awhile a pet rolls on its belly and begs to be petted.</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This comes to </w:t>
      </w:r>
      <w:r w:rsidRPr="006470E6">
        <w:rPr>
          <w:rStyle w:val="Strong"/>
          <w:rFonts w:ascii="Arial" w:hAnsi="Arial" w:cs="Arial"/>
          <w:szCs w:val="27"/>
        </w:rPr>
        <w:t>500-2000 quests</w:t>
      </w:r>
      <w:r w:rsidRPr="006470E6">
        <w:rPr>
          <w:rFonts w:ascii="Arial" w:hAnsi="Arial" w:cs="Arial"/>
          <w:szCs w:val="27"/>
        </w:rPr>
        <w:t xml:space="preserve"> (excluding narration-only events). A typical player will only encounter one flavour of each archetype for his own character, producing a game of 100-400 quests, in addition to any quests handed out by shared NPCs (ones that aren't personal). However, aiding friends with their own personal quests could easily double the number of quests a player experiences.</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Quests are doled out logically</w:t>
      </w:r>
      <w:r w:rsidRPr="006470E6">
        <w:rPr>
          <w:rFonts w:ascii="Arial" w:hAnsi="Arial" w:cs="Arial"/>
          <w:szCs w:val="27"/>
        </w:rPr>
        <w:t>. A player's spouse won't hand out a new quest until the player next visits their house. If quest B must follow quest A, then B won't be handed out until A is completed. Some quests will be handed out at the beginning of the relationship (such a spouse's desire for a house to live in). If a quest doesn't need to occur at a specific time, then it's handed out in any order, such as a pet's illness.</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Quests are spaced out over the expected lifetime of the player's relationship</w:t>
      </w:r>
      <w:r w:rsidRPr="006470E6">
        <w:rPr>
          <w:rFonts w:ascii="Arial" w:hAnsi="Arial" w:cs="Arial"/>
          <w:szCs w:val="27"/>
        </w:rPr>
        <w:t xml:space="preserve"> with the personal NPC. If the player is expected to be married for 20 hours of game play, a spouse will hand out one quest (on average) per hour of game play. If a personal NPC doesn't "think" it's the right time to hand out a new quest, it won't, even if the player just completed a quest for the personal NPC and is "asking" for more.</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Quests will not be handed out if they would overtax the player's queue</w:t>
      </w:r>
      <w:r w:rsidRPr="006470E6">
        <w:rPr>
          <w:rFonts w:ascii="Arial" w:hAnsi="Arial" w:cs="Arial"/>
          <w:szCs w:val="27"/>
        </w:rPr>
        <w:t>. As a reasonable limit, if a player already has five quests in their un-completed list, then personal NPCs won't hand out new quests. This is a user-interface design issue to ensure that player's don't have so many choices (for what quest to work on next) that they're overwhelmed.</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Each quest involves some </w:t>
      </w:r>
      <w:r w:rsidRPr="006470E6">
        <w:rPr>
          <w:rStyle w:val="Strong"/>
          <w:rFonts w:ascii="Arial" w:hAnsi="Arial" w:cs="Arial"/>
          <w:szCs w:val="27"/>
        </w:rPr>
        <w:t>narration and a series of sub-games</w:t>
      </w:r>
      <w:r w:rsidRPr="006470E6">
        <w:rPr>
          <w:rFonts w:ascii="Arial" w:hAnsi="Arial" w:cs="Arial"/>
          <w:szCs w:val="27"/>
        </w:rPr>
        <w:t xml:space="preserve">, like I described in </w:t>
      </w:r>
      <w:hyperlink r:id="rId431" w:history="1">
        <w:r w:rsidRPr="006470E6">
          <w:rPr>
            <w:rStyle w:val="Hyperlink"/>
            <w:rFonts w:ascii="Arial" w:hAnsi="Arial" w:cs="Arial"/>
            <w:szCs w:val="27"/>
          </w:rPr>
          <w:t>GUT</w:t>
        </w:r>
      </w:hyperlink>
      <w:r w:rsidRPr="006470E6">
        <w:rPr>
          <w:rFonts w:ascii="Arial" w:hAnsi="Arial" w:cs="Arial"/>
          <w:szCs w:val="27"/>
        </w:rPr>
        <w:t xml:space="preserve">. Realistically, most quests will fit into the typical molds: Slay monster X, acquire item Y, explore land Z, or escort NPC </w:t>
      </w:r>
      <w:r w:rsidRPr="006470E6">
        <w:rPr>
          <w:rFonts w:ascii="Arial" w:hAnsi="Arial" w:cs="Arial"/>
          <w:szCs w:val="27"/>
        </w:rPr>
        <w:lastRenderedPageBreak/>
        <w:t xml:space="preserve">A. (Although, more sub-games allow for more interesting quests. See </w:t>
      </w:r>
      <w:hyperlink r:id="rId432" w:history="1">
        <w:r w:rsidRPr="006470E6">
          <w:rPr>
            <w:rStyle w:val="Hyperlink"/>
            <w:rFonts w:ascii="Arial" w:hAnsi="Arial" w:cs="Arial"/>
            <w:szCs w:val="27"/>
          </w:rPr>
          <w:t>Stop the buffet</w:t>
        </w:r>
      </w:hyperlink>
      <w:r w:rsidRPr="006470E6">
        <w:rPr>
          <w:rFonts w:ascii="Arial" w:hAnsi="Arial" w:cs="Arial"/>
          <w:szCs w:val="27"/>
        </w:rPr>
        <w:t>.)</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Quests also involve </w:t>
      </w:r>
      <w:r w:rsidRPr="006470E6">
        <w:rPr>
          <w:rStyle w:val="Strong"/>
          <w:rFonts w:ascii="Arial" w:hAnsi="Arial" w:cs="Arial"/>
          <w:szCs w:val="27"/>
        </w:rPr>
        <w:t>choices that affect follow-on quests, the personal NPC, other personal NPCs, or the player's character</w:t>
      </w:r>
      <w:r w:rsidRPr="006470E6">
        <w:rPr>
          <w:rFonts w:ascii="Arial" w:hAnsi="Arial" w:cs="Arial"/>
          <w:szCs w:val="27"/>
        </w:rPr>
        <w:t>. Failure to accept and/or achieve a quest might result in the personal NPC leaving the PC, the personal NPC dying, further relationship difficulties with the NPC, or even the NPC switching archetypes (spouse to villain).</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Some quests are caused by interactions between personal NPCs.</w:t>
      </w:r>
      <w:r w:rsidRPr="006470E6">
        <w:rPr>
          <w:rFonts w:ascii="Arial" w:hAnsi="Arial" w:cs="Arial"/>
          <w:szCs w:val="27"/>
        </w:rPr>
        <w:t xml:space="preserve"> Spouses divorce PCs and run away with their pet, while villains kidnap spouses. However, a villain can't kidnap a spouse if the player's character isn't married.</w:t>
      </w:r>
    </w:p>
    <w:p w:rsidR="009C1D7E" w:rsidRPr="006470E6" w:rsidRDefault="009C1D7E" w:rsidP="00371717">
      <w:pPr>
        <w:numPr>
          <w:ilvl w:val="0"/>
          <w:numId w:val="498"/>
        </w:numPr>
        <w:spacing w:before="100" w:beforeAutospacing="1" w:after="240" w:line="240" w:lineRule="auto"/>
        <w:rPr>
          <w:sz w:val="14"/>
        </w:rPr>
      </w:pPr>
      <w:r w:rsidRPr="006470E6">
        <w:rPr>
          <w:rStyle w:val="Strong"/>
          <w:rFonts w:ascii="Arial" w:hAnsi="Arial" w:cs="Arial"/>
          <w:szCs w:val="27"/>
        </w:rPr>
        <w:t>If the "world" realises that two players hang out together</w:t>
      </w:r>
      <w:r w:rsidRPr="006470E6">
        <w:rPr>
          <w:rFonts w:ascii="Arial" w:hAnsi="Arial" w:cs="Arial"/>
          <w:szCs w:val="27"/>
        </w:rPr>
        <w:t>, their personal NPCs could interact. For example: One player's villain might kidnap the other player's mentor.</w:t>
      </w:r>
    </w:p>
    <w:p w:rsidR="009C1D7E" w:rsidRPr="006470E6" w:rsidRDefault="009C1D7E" w:rsidP="00371717">
      <w:pPr>
        <w:numPr>
          <w:ilvl w:val="0"/>
          <w:numId w:val="498"/>
        </w:numPr>
        <w:spacing w:before="100" w:beforeAutospacing="1" w:after="240" w:line="240" w:lineRule="auto"/>
        <w:rPr>
          <w:sz w:val="14"/>
        </w:rPr>
      </w:pPr>
      <w:r w:rsidRPr="006470E6">
        <w:rPr>
          <w:rFonts w:ascii="Arial" w:hAnsi="Arial" w:cs="Arial"/>
          <w:szCs w:val="27"/>
        </w:rPr>
        <w:t xml:space="preserve">When a player somehow finishes with a personal NPC and seeks a new flavour of the archetype, the world should </w:t>
      </w:r>
      <w:r w:rsidRPr="006470E6">
        <w:rPr>
          <w:rStyle w:val="Strong"/>
          <w:rFonts w:ascii="Arial" w:hAnsi="Arial" w:cs="Arial"/>
          <w:szCs w:val="27"/>
        </w:rPr>
        <w:t>ensure that the new flavour isn't the same as the old one</w:t>
      </w:r>
      <w:r w:rsidRPr="006470E6">
        <w:rPr>
          <w:rFonts w:ascii="Arial" w:hAnsi="Arial" w:cs="Arial"/>
          <w:szCs w:val="27"/>
        </w:rPr>
        <w:t>. After all, when/if a player finally defeats his villain, a new villain should be created. If the new one is a clone of the old, all the game's magic is lost.</w:t>
      </w:r>
    </w:p>
    <w:p w:rsidR="009C1D7E" w:rsidRPr="006470E6" w:rsidRDefault="009C1D7E" w:rsidP="00371717">
      <w:pPr>
        <w:numPr>
          <w:ilvl w:val="0"/>
          <w:numId w:val="498"/>
        </w:numPr>
        <w:spacing w:before="100" w:beforeAutospacing="1" w:after="100" w:afterAutospacing="1" w:line="240" w:lineRule="auto"/>
        <w:rPr>
          <w:sz w:val="14"/>
        </w:rPr>
      </w:pPr>
      <w:r w:rsidRPr="006470E6">
        <w:rPr>
          <w:rFonts w:ascii="Arial" w:hAnsi="Arial" w:cs="Arial"/>
          <w:szCs w:val="27"/>
        </w:rPr>
        <w:t xml:space="preserve">On the whole, </w:t>
      </w:r>
      <w:r w:rsidRPr="006470E6">
        <w:rPr>
          <w:rStyle w:val="Strong"/>
          <w:rFonts w:ascii="Arial" w:hAnsi="Arial" w:cs="Arial"/>
          <w:szCs w:val="27"/>
        </w:rPr>
        <w:t>players must find it more fun/beneficial to take on a personal NPC than not</w:t>
      </w:r>
      <w:r w:rsidRPr="006470E6">
        <w:rPr>
          <w:rFonts w:ascii="Arial" w:hAnsi="Arial" w:cs="Arial"/>
          <w:szCs w:val="27"/>
        </w:rPr>
        <w:t>; if a player's virtual spouse is always nagging, or their pet always has fleas, players will opt to stay single. To weight in their favour, personal NPCs in a sword-and-sorcery setting might act as combat companions (pets and henchmen), storage (house), extra/saved income (children to cut the house's lawn), or provide "mates rates" on goods and services (childhood friends).</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Another way to think about the implementation</w:t>
      </w:r>
    </w:p>
    <w:p w:rsidR="009C1D7E" w:rsidRPr="006470E6" w:rsidRDefault="009C1D7E" w:rsidP="009C1D7E">
      <w:pPr>
        <w:pStyle w:val="NormalWeb"/>
        <w:rPr>
          <w:sz w:val="18"/>
        </w:rPr>
      </w:pPr>
      <w:r w:rsidRPr="006470E6">
        <w:rPr>
          <w:rFonts w:ascii="Arial" w:hAnsi="Arial" w:cs="Arial"/>
          <w:sz w:val="20"/>
          <w:szCs w:val="27"/>
        </w:rPr>
        <w:t xml:space="preserve">You can think of each NPC as coming loaded with a series of quests with choices. The choices end up producing a </w:t>
      </w:r>
      <w:r w:rsidRPr="006470E6">
        <w:rPr>
          <w:rStyle w:val="Strong"/>
          <w:rFonts w:ascii="Arial" w:hAnsi="Arial" w:cs="Arial"/>
          <w:sz w:val="20"/>
          <w:szCs w:val="27"/>
        </w:rPr>
        <w:t>branching narrative</w:t>
      </w:r>
      <w:r w:rsidRPr="006470E6">
        <w:rPr>
          <w:rFonts w:ascii="Arial" w:hAnsi="Arial" w:cs="Arial"/>
          <w:sz w:val="20"/>
          <w:szCs w:val="27"/>
        </w:rPr>
        <w:t xml:space="preserve"> (like a </w:t>
      </w:r>
      <w:r w:rsidRPr="006470E6">
        <w:rPr>
          <w:rStyle w:val="Emphasis"/>
          <w:rFonts w:ascii="Arial" w:hAnsi="Arial" w:cs="Arial"/>
          <w:sz w:val="20"/>
          <w:szCs w:val="27"/>
        </w:rPr>
        <w:t>Choose Your Own Adventure</w:t>
      </w:r>
      <w:r w:rsidRPr="006470E6">
        <w:rPr>
          <w:rFonts w:ascii="Arial" w:hAnsi="Arial" w:cs="Arial"/>
          <w:sz w:val="20"/>
          <w:szCs w:val="27"/>
        </w:rPr>
        <w:t xml:space="preserve"> book) that's interspersed with sub-games (like combat or travel).</w:t>
      </w:r>
    </w:p>
    <w:p w:rsidR="009C1D7E" w:rsidRPr="006470E6" w:rsidRDefault="009C1D7E" w:rsidP="009C1D7E">
      <w:pPr>
        <w:pStyle w:val="NormalWeb"/>
        <w:rPr>
          <w:sz w:val="18"/>
        </w:rPr>
      </w:pPr>
      <w:r w:rsidRPr="006470E6">
        <w:rPr>
          <w:rFonts w:ascii="Arial" w:hAnsi="Arial" w:cs="Arial"/>
          <w:sz w:val="20"/>
          <w:szCs w:val="27"/>
        </w:rPr>
        <w:lastRenderedPageBreak/>
        <w:t xml:space="preserve">By producing a system where several NPCs are "assigned" to a player's character, you have just created a </w:t>
      </w:r>
      <w:r w:rsidRPr="006470E6">
        <w:rPr>
          <w:rStyle w:val="Strong"/>
          <w:rFonts w:ascii="Arial" w:hAnsi="Arial" w:cs="Arial"/>
          <w:sz w:val="20"/>
          <w:szCs w:val="27"/>
        </w:rPr>
        <w:t>pre-emptive multitasking system</w:t>
      </w:r>
      <w:r w:rsidRPr="006470E6">
        <w:rPr>
          <w:rFonts w:ascii="Arial" w:hAnsi="Arial" w:cs="Arial"/>
          <w:sz w:val="20"/>
          <w:szCs w:val="27"/>
        </w:rPr>
        <w:t xml:space="preserve">. Or, in literature terms, a </w:t>
      </w:r>
      <w:r w:rsidRPr="006470E6">
        <w:rPr>
          <w:rStyle w:val="Strong"/>
          <w:rFonts w:ascii="Arial" w:hAnsi="Arial" w:cs="Arial"/>
          <w:sz w:val="20"/>
          <w:szCs w:val="27"/>
        </w:rPr>
        <w:t>threaded storyline</w:t>
      </w:r>
      <w:r w:rsidRPr="006470E6">
        <w:rPr>
          <w:rFonts w:ascii="Arial" w:hAnsi="Arial" w:cs="Arial"/>
          <w:sz w:val="20"/>
          <w:szCs w:val="27"/>
        </w:rPr>
        <w:t>. Basically, players are following several branching narratives concurrently and can chose which narrative to interact with at any given point. However, any particular narrative is sparingly doled out over a long period of time, ensuring that the player doesn't "overdose" on one personal NPC to the neglect of others. Ensuring that multiple plots/NPCs are running at once also allows them to affect one another, such as a childhood friend running off with the player's spouse.</w:t>
      </w:r>
    </w:p>
    <w:p w:rsidR="009C1D7E" w:rsidRPr="006470E6" w:rsidRDefault="009C1D7E" w:rsidP="009C1D7E">
      <w:pPr>
        <w:pStyle w:val="NormalWeb"/>
        <w:rPr>
          <w:sz w:val="18"/>
        </w:rPr>
      </w:pPr>
      <w:r w:rsidRPr="006470E6">
        <w:rPr>
          <w:rStyle w:val="Strong"/>
          <w:rFonts w:ascii="Arial" w:hAnsi="Arial" w:cs="Arial"/>
          <w:szCs w:val="36"/>
        </w:rPr>
        <w:t>Conclusion</w:t>
      </w:r>
    </w:p>
    <w:p w:rsidR="009C1D7E" w:rsidRPr="006470E6" w:rsidRDefault="009C1D7E" w:rsidP="009C1D7E">
      <w:pPr>
        <w:pStyle w:val="NormalWeb"/>
        <w:rPr>
          <w:sz w:val="18"/>
        </w:rPr>
      </w:pPr>
      <w:r w:rsidRPr="006470E6">
        <w:rPr>
          <w:rFonts w:ascii="Arial" w:hAnsi="Arial" w:cs="Arial"/>
          <w:sz w:val="20"/>
          <w:szCs w:val="27"/>
        </w:rPr>
        <w:t xml:space="preserve">As I stated earlier, </w:t>
      </w:r>
      <w:r w:rsidRPr="006470E6">
        <w:rPr>
          <w:rStyle w:val="Strong"/>
          <w:rFonts w:ascii="Arial" w:hAnsi="Arial" w:cs="Arial"/>
          <w:sz w:val="20"/>
          <w:szCs w:val="27"/>
        </w:rPr>
        <w:t>personal NPCs aren't entirely new</w:t>
      </w:r>
      <w:r w:rsidRPr="006470E6">
        <w:rPr>
          <w:rFonts w:ascii="Arial" w:hAnsi="Arial" w:cs="Arial"/>
          <w:sz w:val="20"/>
          <w:szCs w:val="27"/>
        </w:rPr>
        <w:t>; many aspects of what I describe have been around for awhile:</w:t>
      </w:r>
      <w:r w:rsidRPr="006470E6">
        <w:rPr>
          <w:sz w:val="18"/>
        </w:rPr>
        <w:t xml:space="preserve"> </w:t>
      </w:r>
    </w:p>
    <w:p w:rsidR="009C1D7E" w:rsidRPr="006470E6" w:rsidRDefault="009C1D7E" w:rsidP="00371717">
      <w:pPr>
        <w:numPr>
          <w:ilvl w:val="0"/>
          <w:numId w:val="499"/>
        </w:numPr>
        <w:spacing w:before="100" w:beforeAutospacing="1" w:after="240" w:line="240" w:lineRule="auto"/>
        <w:rPr>
          <w:sz w:val="14"/>
        </w:rPr>
      </w:pPr>
      <w:r w:rsidRPr="006470E6">
        <w:rPr>
          <w:rFonts w:ascii="Arial" w:hAnsi="Arial" w:cs="Arial"/>
          <w:szCs w:val="27"/>
        </w:rPr>
        <w:t xml:space="preserve">An early Infocom game had </w:t>
      </w:r>
      <w:r w:rsidRPr="006470E6">
        <w:rPr>
          <w:rStyle w:val="Strong"/>
          <w:rFonts w:ascii="Arial" w:hAnsi="Arial" w:cs="Arial"/>
          <w:szCs w:val="27"/>
        </w:rPr>
        <w:t>Floyd the robot</w:t>
      </w:r>
      <w:r w:rsidRPr="006470E6">
        <w:rPr>
          <w:rFonts w:ascii="Arial" w:hAnsi="Arial" w:cs="Arial"/>
          <w:szCs w:val="27"/>
        </w:rPr>
        <w:t>, a companion to the player, sacrifice itself to save the player's character.</w:t>
      </w:r>
    </w:p>
    <w:p w:rsidR="009C1D7E" w:rsidRPr="006470E6" w:rsidRDefault="009C1D7E" w:rsidP="00371717">
      <w:pPr>
        <w:numPr>
          <w:ilvl w:val="0"/>
          <w:numId w:val="499"/>
        </w:numPr>
        <w:spacing w:before="100" w:beforeAutospacing="1" w:after="240" w:line="240" w:lineRule="auto"/>
        <w:rPr>
          <w:sz w:val="14"/>
        </w:rPr>
      </w:pPr>
      <w:r w:rsidRPr="006470E6">
        <w:rPr>
          <w:rFonts w:ascii="Arial" w:hAnsi="Arial" w:cs="Arial"/>
          <w:szCs w:val="27"/>
        </w:rPr>
        <w:t xml:space="preserve">In </w:t>
      </w:r>
      <w:r w:rsidRPr="006470E6">
        <w:rPr>
          <w:rStyle w:val="Strong"/>
          <w:rFonts w:ascii="Arial" w:hAnsi="Arial" w:cs="Arial"/>
          <w:szCs w:val="27"/>
        </w:rPr>
        <w:t>Baldur's Gate</w:t>
      </w:r>
      <w:r w:rsidRPr="006470E6">
        <w:rPr>
          <w:rFonts w:ascii="Arial" w:hAnsi="Arial" w:cs="Arial"/>
          <w:szCs w:val="27"/>
        </w:rPr>
        <w:t>, I had two NPC henchmen squabbling with one another throughout the game, and eventually come to blows.</w:t>
      </w:r>
    </w:p>
    <w:p w:rsidR="009C1D7E" w:rsidRPr="006470E6" w:rsidRDefault="009C1D7E" w:rsidP="00371717">
      <w:pPr>
        <w:numPr>
          <w:ilvl w:val="0"/>
          <w:numId w:val="499"/>
        </w:numPr>
        <w:spacing w:before="100" w:beforeAutospacing="1" w:after="240" w:line="240" w:lineRule="auto"/>
        <w:rPr>
          <w:sz w:val="14"/>
        </w:rPr>
      </w:pPr>
      <w:r w:rsidRPr="006470E6">
        <w:rPr>
          <w:rFonts w:ascii="Arial" w:hAnsi="Arial" w:cs="Arial"/>
          <w:szCs w:val="27"/>
        </w:rPr>
        <w:t xml:space="preserve">One of </w:t>
      </w:r>
      <w:r w:rsidRPr="006470E6">
        <w:rPr>
          <w:rStyle w:val="Strong"/>
          <w:rFonts w:ascii="Arial" w:hAnsi="Arial" w:cs="Arial"/>
          <w:szCs w:val="27"/>
        </w:rPr>
        <w:t>Chris Crawford's games</w:t>
      </w:r>
      <w:r w:rsidRPr="006470E6">
        <w:rPr>
          <w:rFonts w:ascii="Arial" w:hAnsi="Arial" w:cs="Arial"/>
          <w:szCs w:val="27"/>
        </w:rPr>
        <w:t xml:space="preserve">, described in his book, </w:t>
      </w:r>
      <w:r w:rsidRPr="006470E6">
        <w:rPr>
          <w:rStyle w:val="Emphasis"/>
          <w:rFonts w:ascii="Arial" w:hAnsi="Arial" w:cs="Arial"/>
          <w:szCs w:val="27"/>
        </w:rPr>
        <w:t>On Game Design</w:t>
      </w:r>
      <w:r w:rsidRPr="006470E6">
        <w:rPr>
          <w:rFonts w:ascii="Arial" w:hAnsi="Arial" w:cs="Arial"/>
          <w:szCs w:val="27"/>
        </w:rPr>
        <w:t>, included NPC companions that had their own agendas. The game even used pre-written text narrations with fill-in-the-blank slots for NPC names, a useful approach to the branching narratives I described.</w:t>
      </w:r>
    </w:p>
    <w:p w:rsidR="009C1D7E" w:rsidRPr="006470E6" w:rsidRDefault="009C1D7E" w:rsidP="00371717">
      <w:pPr>
        <w:numPr>
          <w:ilvl w:val="0"/>
          <w:numId w:val="499"/>
        </w:numPr>
        <w:spacing w:before="100" w:beforeAutospacing="1" w:after="240" w:line="240" w:lineRule="auto"/>
        <w:rPr>
          <w:sz w:val="14"/>
        </w:rPr>
      </w:pPr>
      <w:r w:rsidRPr="006470E6">
        <w:rPr>
          <w:rFonts w:ascii="Arial" w:hAnsi="Arial" w:cs="Arial"/>
          <w:szCs w:val="27"/>
        </w:rPr>
        <w:t xml:space="preserve">Pets have been a </w:t>
      </w:r>
      <w:r w:rsidRPr="006470E6">
        <w:rPr>
          <w:rStyle w:val="Strong"/>
          <w:rFonts w:ascii="Arial" w:hAnsi="Arial" w:cs="Arial"/>
          <w:szCs w:val="27"/>
        </w:rPr>
        <w:t>common feature of MMORPGs, CRPGs</w:t>
      </w:r>
      <w:r w:rsidRPr="006470E6">
        <w:rPr>
          <w:rFonts w:ascii="Arial" w:hAnsi="Arial" w:cs="Arial"/>
          <w:szCs w:val="27"/>
        </w:rPr>
        <w:t xml:space="preserve">, </w:t>
      </w:r>
      <w:r w:rsidRPr="006470E6">
        <w:rPr>
          <w:rStyle w:val="Strong"/>
          <w:rFonts w:ascii="Arial" w:hAnsi="Arial" w:cs="Arial"/>
          <w:szCs w:val="27"/>
        </w:rPr>
        <w:t>and Rogue-like games</w:t>
      </w:r>
      <w:r w:rsidRPr="006470E6">
        <w:rPr>
          <w:rFonts w:ascii="Arial" w:hAnsi="Arial" w:cs="Arial"/>
          <w:szCs w:val="27"/>
        </w:rPr>
        <w:t>.</w:t>
      </w:r>
    </w:p>
    <w:p w:rsidR="009C1D7E" w:rsidRPr="006470E6" w:rsidRDefault="009C1D7E" w:rsidP="00371717">
      <w:pPr>
        <w:numPr>
          <w:ilvl w:val="0"/>
          <w:numId w:val="499"/>
        </w:numPr>
        <w:spacing w:before="100" w:beforeAutospacing="1" w:after="240" w:line="240" w:lineRule="auto"/>
        <w:rPr>
          <w:sz w:val="14"/>
        </w:rPr>
      </w:pPr>
      <w:r w:rsidRPr="006470E6">
        <w:rPr>
          <w:rFonts w:ascii="Arial" w:hAnsi="Arial" w:cs="Arial"/>
          <w:szCs w:val="27"/>
        </w:rPr>
        <w:t xml:space="preserve">David Freeman's book, </w:t>
      </w:r>
      <w:r w:rsidRPr="006470E6">
        <w:rPr>
          <w:rStyle w:val="Emphasis"/>
          <w:rFonts w:ascii="Arial" w:hAnsi="Arial" w:cs="Arial"/>
          <w:b/>
          <w:bCs/>
          <w:szCs w:val="27"/>
        </w:rPr>
        <w:t>Creation Emotion in Games</w:t>
      </w:r>
      <w:r w:rsidRPr="006470E6">
        <w:rPr>
          <w:rFonts w:ascii="Arial" w:hAnsi="Arial" w:cs="Arial"/>
          <w:szCs w:val="27"/>
        </w:rPr>
        <w:t>, almost touches on some of the personal NPC ideas. He seems more interested in taking the player on an emotional roller coaster ride than using the player's like (or dislike) for NPCs to retain the player's interests.</w:t>
      </w:r>
    </w:p>
    <w:p w:rsidR="009C1D7E" w:rsidRPr="006470E6" w:rsidRDefault="009C1D7E" w:rsidP="00371717">
      <w:pPr>
        <w:numPr>
          <w:ilvl w:val="0"/>
          <w:numId w:val="499"/>
        </w:numPr>
        <w:spacing w:before="100" w:beforeAutospacing="1" w:after="100" w:afterAutospacing="1" w:line="240" w:lineRule="auto"/>
        <w:rPr>
          <w:sz w:val="14"/>
        </w:rPr>
      </w:pPr>
      <w:r w:rsidRPr="006470E6">
        <w:rPr>
          <w:rStyle w:val="Strong"/>
          <w:rFonts w:ascii="Arial" w:hAnsi="Arial" w:cs="Arial"/>
          <w:szCs w:val="27"/>
        </w:rPr>
        <w:t>The Sims</w:t>
      </w:r>
      <w:r w:rsidRPr="006470E6">
        <w:rPr>
          <w:rFonts w:ascii="Arial" w:hAnsi="Arial" w:cs="Arial"/>
          <w:szCs w:val="27"/>
        </w:rPr>
        <w:t xml:space="preserve"> is largely a pet simulation where the "pets" are human. Maybe </w:t>
      </w:r>
      <w:r w:rsidRPr="006470E6">
        <w:rPr>
          <w:rStyle w:val="Emphasis"/>
          <w:rFonts w:ascii="Arial" w:hAnsi="Arial" w:cs="Arial"/>
          <w:szCs w:val="27"/>
        </w:rPr>
        <w:t xml:space="preserve">The Sims </w:t>
      </w:r>
      <w:r w:rsidRPr="006470E6">
        <w:rPr>
          <w:rStyle w:val="Strong"/>
          <w:rFonts w:ascii="Arial" w:hAnsi="Arial" w:cs="Arial"/>
          <w:i/>
          <w:iCs/>
          <w:szCs w:val="27"/>
        </w:rPr>
        <w:t>Online</w:t>
      </w:r>
      <w:r w:rsidRPr="006470E6">
        <w:rPr>
          <w:rFonts w:ascii="Arial" w:hAnsi="Arial" w:cs="Arial"/>
          <w:szCs w:val="27"/>
        </w:rPr>
        <w:t xml:space="preserve"> would have been more successful if it had taken the personal NPC approach instead of becoming a chat room.</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2" w:name="_Toc358448239"/>
      <w:r w:rsidRPr="006470E6">
        <w:rPr>
          <w:rStyle w:val="Strong"/>
          <w:rFonts w:ascii="Arial" w:hAnsi="Arial" w:cs="Arial"/>
          <w:sz w:val="36"/>
          <w:szCs w:val="48"/>
        </w:rPr>
        <w:lastRenderedPageBreak/>
        <w:t>Story arcs and quests</w:t>
      </w:r>
      <w:bookmarkEnd w:id="82"/>
    </w:p>
    <w:p w:rsidR="009C1D7E" w:rsidRPr="006470E6" w:rsidRDefault="00FA7567" w:rsidP="009C1D7E">
      <w:pPr>
        <w:pStyle w:val="NormalWeb"/>
        <w:jc w:val="right"/>
        <w:rPr>
          <w:sz w:val="18"/>
        </w:rPr>
      </w:pPr>
      <w:hyperlink r:id="rId433"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22 December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34"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It's now time for me to wrap a number of ideas together...</w:t>
      </w:r>
    </w:p>
    <w:p w:rsidR="009C1D7E" w:rsidRPr="006470E6" w:rsidRDefault="009C1D7E" w:rsidP="009C1D7E">
      <w:pPr>
        <w:pStyle w:val="NormalWeb"/>
        <w:rPr>
          <w:sz w:val="18"/>
        </w:rPr>
      </w:pPr>
      <w:r w:rsidRPr="006470E6">
        <w:rPr>
          <w:rStyle w:val="Strong"/>
          <w:rFonts w:ascii="Arial" w:hAnsi="Arial" w:cs="Arial"/>
          <w:szCs w:val="36"/>
        </w:rPr>
        <w:t>Quests</w:t>
      </w:r>
    </w:p>
    <w:p w:rsidR="009C1D7E" w:rsidRPr="006470E6" w:rsidRDefault="009C1D7E" w:rsidP="009C1D7E">
      <w:pPr>
        <w:pStyle w:val="NormalWeb"/>
        <w:rPr>
          <w:sz w:val="18"/>
        </w:rPr>
      </w:pPr>
      <w:r w:rsidRPr="006470E6">
        <w:rPr>
          <w:rFonts w:ascii="Arial" w:hAnsi="Arial" w:cs="Arial"/>
          <w:sz w:val="20"/>
          <w:szCs w:val="27"/>
        </w:rPr>
        <w:t xml:space="preserve">Just about every virtual world has </w:t>
      </w:r>
      <w:r w:rsidRPr="006470E6">
        <w:rPr>
          <w:rStyle w:val="Strong"/>
          <w:rFonts w:ascii="Arial" w:hAnsi="Arial" w:cs="Arial"/>
          <w:sz w:val="20"/>
          <w:szCs w:val="27"/>
        </w:rPr>
        <w:t>quests</w:t>
      </w:r>
      <w:r w:rsidRPr="006470E6">
        <w:rPr>
          <w:rFonts w:ascii="Arial" w:hAnsi="Arial" w:cs="Arial"/>
          <w:sz w:val="20"/>
          <w:szCs w:val="27"/>
        </w:rPr>
        <w:t xml:space="preserve">, and as I've posted many times </w:t>
      </w:r>
      <w:hyperlink r:id="rId435" w:history="1">
        <w:r w:rsidRPr="006470E6">
          <w:rPr>
            <w:rStyle w:val="Hyperlink"/>
            <w:rFonts w:ascii="Arial" w:hAnsi="Arial" w:cs="Arial"/>
            <w:sz w:val="20"/>
            <w:szCs w:val="27"/>
          </w:rPr>
          <w:t>before</w:t>
        </w:r>
      </w:hyperlink>
      <w:r w:rsidRPr="006470E6">
        <w:rPr>
          <w:rFonts w:ascii="Arial" w:hAnsi="Arial" w:cs="Arial"/>
          <w:sz w:val="20"/>
          <w:szCs w:val="27"/>
        </w:rPr>
        <w:t>, I feel that quests are critically important for the future development of virtual worlds and computer games in general.</w:t>
      </w:r>
    </w:p>
    <w:p w:rsidR="009C1D7E" w:rsidRPr="006470E6" w:rsidRDefault="009C1D7E" w:rsidP="009C1D7E">
      <w:pPr>
        <w:pStyle w:val="NormalWeb"/>
        <w:rPr>
          <w:sz w:val="18"/>
        </w:rPr>
      </w:pPr>
      <w:r w:rsidRPr="006470E6">
        <w:rPr>
          <w:rFonts w:ascii="Arial" w:hAnsi="Arial" w:cs="Arial"/>
          <w:sz w:val="20"/>
          <w:szCs w:val="27"/>
        </w:rPr>
        <w:t>To summarise what a quest is:</w:t>
      </w:r>
      <w:r w:rsidRPr="006470E6">
        <w:rPr>
          <w:sz w:val="18"/>
        </w:rPr>
        <w:t xml:space="preserve"> </w:t>
      </w:r>
    </w:p>
    <w:p w:rsidR="009C1D7E" w:rsidRPr="006470E6" w:rsidRDefault="009C1D7E" w:rsidP="00371717">
      <w:pPr>
        <w:numPr>
          <w:ilvl w:val="0"/>
          <w:numId w:val="500"/>
        </w:numPr>
        <w:spacing w:before="100" w:beforeAutospacing="1" w:after="240" w:line="240" w:lineRule="auto"/>
        <w:rPr>
          <w:sz w:val="14"/>
        </w:rPr>
      </w:pPr>
      <w:r w:rsidRPr="006470E6">
        <w:rPr>
          <w:rFonts w:ascii="Arial" w:hAnsi="Arial" w:cs="Arial"/>
          <w:szCs w:val="27"/>
        </w:rPr>
        <w:t xml:space="preserve">Players are provided a bit of narration and given a </w:t>
      </w:r>
      <w:r w:rsidRPr="006470E6">
        <w:rPr>
          <w:rStyle w:val="Strong"/>
          <w:rFonts w:ascii="Arial" w:hAnsi="Arial" w:cs="Arial"/>
          <w:szCs w:val="27"/>
        </w:rPr>
        <w:t>goal</w:t>
      </w:r>
      <w:r w:rsidRPr="006470E6">
        <w:rPr>
          <w:rFonts w:ascii="Arial" w:hAnsi="Arial" w:cs="Arial"/>
          <w:szCs w:val="27"/>
        </w:rPr>
        <w:t xml:space="preserve"> to complete. Contemporary MMORPGs usually rely on either "</w:t>
      </w:r>
      <w:r w:rsidRPr="006470E6">
        <w:rPr>
          <w:rStyle w:val="Emphasis"/>
          <w:rFonts w:ascii="Arial" w:hAnsi="Arial" w:cs="Arial"/>
          <w:szCs w:val="27"/>
        </w:rPr>
        <w:t>Kill N monsters of type X</w:t>
      </w:r>
      <w:r w:rsidRPr="006470E6">
        <w:rPr>
          <w:rFonts w:ascii="Arial" w:hAnsi="Arial" w:cs="Arial"/>
          <w:szCs w:val="27"/>
        </w:rPr>
        <w:t>", "</w:t>
      </w:r>
      <w:r w:rsidRPr="006470E6">
        <w:rPr>
          <w:rStyle w:val="Emphasis"/>
          <w:rFonts w:ascii="Arial" w:hAnsi="Arial" w:cs="Arial"/>
          <w:szCs w:val="27"/>
        </w:rPr>
        <w:t>Acquire N items of type Y</w:t>
      </w:r>
      <w:r w:rsidRPr="006470E6">
        <w:rPr>
          <w:rFonts w:ascii="Arial" w:hAnsi="Arial" w:cs="Arial"/>
          <w:szCs w:val="27"/>
        </w:rPr>
        <w:t>", or "</w:t>
      </w:r>
      <w:r w:rsidRPr="006470E6">
        <w:rPr>
          <w:rStyle w:val="Emphasis"/>
          <w:rFonts w:ascii="Arial" w:hAnsi="Arial" w:cs="Arial"/>
          <w:szCs w:val="27"/>
        </w:rPr>
        <w:t>Deliver item Z to NPC A</w:t>
      </w:r>
      <w:r w:rsidRPr="006470E6">
        <w:rPr>
          <w:rFonts w:ascii="Arial" w:hAnsi="Arial" w:cs="Arial"/>
          <w:szCs w:val="27"/>
        </w:rPr>
        <w:t>". Some even include, "</w:t>
      </w:r>
      <w:r w:rsidRPr="006470E6">
        <w:rPr>
          <w:rStyle w:val="Emphasis"/>
          <w:rFonts w:ascii="Arial" w:hAnsi="Arial" w:cs="Arial"/>
          <w:szCs w:val="27"/>
        </w:rPr>
        <w:t>Escort NPC B to location C.</w:t>
      </w:r>
      <w:r w:rsidRPr="006470E6">
        <w:rPr>
          <w:rFonts w:ascii="Arial" w:hAnsi="Arial" w:cs="Arial"/>
          <w:szCs w:val="27"/>
        </w:rPr>
        <w:t>"</w:t>
      </w:r>
    </w:p>
    <w:p w:rsidR="009C1D7E" w:rsidRPr="006470E6" w:rsidRDefault="009C1D7E" w:rsidP="00371717">
      <w:pPr>
        <w:numPr>
          <w:ilvl w:val="0"/>
          <w:numId w:val="500"/>
        </w:numPr>
        <w:spacing w:before="100" w:beforeAutospacing="1" w:after="240" w:line="240" w:lineRule="auto"/>
        <w:rPr>
          <w:sz w:val="14"/>
        </w:rPr>
      </w:pPr>
      <w:r w:rsidRPr="006470E6">
        <w:rPr>
          <w:rFonts w:ascii="Arial" w:hAnsi="Arial" w:cs="Arial"/>
          <w:szCs w:val="27"/>
        </w:rPr>
        <w:t xml:space="preserve">The player </w:t>
      </w:r>
      <w:r w:rsidRPr="006470E6">
        <w:rPr>
          <w:rStyle w:val="Strong"/>
          <w:rFonts w:ascii="Arial" w:hAnsi="Arial" w:cs="Arial"/>
          <w:szCs w:val="27"/>
        </w:rPr>
        <w:t>runs off and completes the actions</w:t>
      </w:r>
      <w:r w:rsidRPr="006470E6">
        <w:rPr>
          <w:rFonts w:ascii="Arial" w:hAnsi="Arial" w:cs="Arial"/>
          <w:szCs w:val="27"/>
        </w:rPr>
        <w:t xml:space="preserve">. A recent (aka: in the last 10 years) feature is to actually </w:t>
      </w:r>
      <w:r w:rsidRPr="006470E6">
        <w:rPr>
          <w:rStyle w:val="Strong"/>
          <w:rFonts w:ascii="Arial" w:hAnsi="Arial" w:cs="Arial"/>
          <w:szCs w:val="27"/>
        </w:rPr>
        <w:t>show the player their progress</w:t>
      </w:r>
      <w:r w:rsidRPr="006470E6">
        <w:rPr>
          <w:rFonts w:ascii="Arial" w:hAnsi="Arial" w:cs="Arial"/>
          <w:szCs w:val="27"/>
        </w:rPr>
        <w:t>, displaying "</w:t>
      </w:r>
      <w:r w:rsidRPr="006470E6">
        <w:rPr>
          <w:rStyle w:val="Emphasis"/>
          <w:rFonts w:ascii="Arial" w:hAnsi="Arial" w:cs="Arial"/>
          <w:szCs w:val="27"/>
        </w:rPr>
        <w:t>Only 7 orcs left!</w:t>
      </w:r>
      <w:r w:rsidRPr="006470E6">
        <w:rPr>
          <w:rFonts w:ascii="Arial" w:hAnsi="Arial" w:cs="Arial"/>
          <w:szCs w:val="27"/>
        </w:rPr>
        <w:t>" after an orc has been killed, or "</w:t>
      </w:r>
      <w:r w:rsidRPr="006470E6">
        <w:rPr>
          <w:rStyle w:val="Emphasis"/>
          <w:rFonts w:ascii="Arial" w:hAnsi="Arial" w:cs="Arial"/>
          <w:szCs w:val="27"/>
        </w:rPr>
        <w:t>Only 3 rat tails left to collect!</w:t>
      </w:r>
      <w:r w:rsidRPr="006470E6">
        <w:rPr>
          <w:rFonts w:ascii="Arial" w:hAnsi="Arial" w:cs="Arial"/>
          <w:szCs w:val="27"/>
        </w:rPr>
        <w:t xml:space="preserve">" after a rat tail has been collected. </w:t>
      </w:r>
      <w:r w:rsidRPr="006470E6">
        <w:rPr>
          <w:rStyle w:val="Strong"/>
          <w:rFonts w:ascii="Arial" w:hAnsi="Arial" w:cs="Arial"/>
          <w:szCs w:val="27"/>
        </w:rPr>
        <w:t>This automatic tally capability is important</w:t>
      </w:r>
      <w:r w:rsidRPr="006470E6">
        <w:rPr>
          <w:rFonts w:ascii="Arial" w:hAnsi="Arial" w:cs="Arial"/>
          <w:szCs w:val="27"/>
        </w:rPr>
        <w:t>, as I'll discuss in a bit.</w:t>
      </w:r>
    </w:p>
    <w:p w:rsidR="009C1D7E" w:rsidRPr="006470E6" w:rsidRDefault="009C1D7E" w:rsidP="00371717">
      <w:pPr>
        <w:numPr>
          <w:ilvl w:val="0"/>
          <w:numId w:val="500"/>
        </w:numPr>
        <w:spacing w:before="100" w:beforeAutospacing="1" w:after="100" w:afterAutospacing="1" w:line="240" w:lineRule="auto"/>
        <w:rPr>
          <w:sz w:val="14"/>
        </w:rPr>
      </w:pPr>
      <w:r w:rsidRPr="006470E6">
        <w:rPr>
          <w:rFonts w:ascii="Arial" w:hAnsi="Arial" w:cs="Arial"/>
          <w:szCs w:val="27"/>
        </w:rPr>
        <w:t xml:space="preserve">Once the player has completed all of his tasks, he is either </w:t>
      </w:r>
      <w:r w:rsidRPr="006470E6">
        <w:rPr>
          <w:rStyle w:val="Strong"/>
          <w:rFonts w:ascii="Arial" w:hAnsi="Arial" w:cs="Arial"/>
          <w:szCs w:val="27"/>
        </w:rPr>
        <w:t>rewarded immediately, or returns to the NPC to receive his reward</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Of course, such a simplified description of a quest is like saying that a novel is merely "</w:t>
      </w:r>
      <w:r w:rsidRPr="006470E6">
        <w:rPr>
          <w:rStyle w:val="Emphasis"/>
          <w:rFonts w:ascii="Arial" w:hAnsi="Arial" w:cs="Arial"/>
          <w:sz w:val="20"/>
          <w:szCs w:val="27"/>
        </w:rPr>
        <w:t>about a character that gets into conflict with another character</w:t>
      </w:r>
      <w:r w:rsidRPr="006470E6">
        <w:rPr>
          <w:rFonts w:ascii="Arial" w:hAnsi="Arial" w:cs="Arial"/>
          <w:sz w:val="20"/>
          <w:szCs w:val="27"/>
        </w:rPr>
        <w:t xml:space="preserve">." While the statement is true, it doesn't explain the </w:t>
      </w:r>
      <w:r w:rsidRPr="006470E6">
        <w:rPr>
          <w:rFonts w:ascii="Arial" w:hAnsi="Arial" w:cs="Arial"/>
          <w:sz w:val="20"/>
          <w:szCs w:val="27"/>
        </w:rPr>
        <w:lastRenderedPageBreak/>
        <w:t>subtleties that actually make novels interesting, nor does this oversimplification of quests do much to explain their potential.</w:t>
      </w:r>
    </w:p>
    <w:p w:rsidR="009C1D7E" w:rsidRPr="006470E6" w:rsidRDefault="009C1D7E" w:rsidP="009C1D7E">
      <w:pPr>
        <w:pStyle w:val="NormalWeb"/>
        <w:rPr>
          <w:sz w:val="18"/>
        </w:rPr>
      </w:pPr>
      <w:r w:rsidRPr="006470E6">
        <w:rPr>
          <w:rFonts w:ascii="Arial" w:hAnsi="Arial" w:cs="Arial"/>
          <w:sz w:val="20"/>
          <w:szCs w:val="27"/>
        </w:rPr>
        <w:t xml:space="preserve">Since I've discussed the potential of quests many times elsewhere, </w:t>
      </w:r>
      <w:r w:rsidRPr="006470E6">
        <w:rPr>
          <w:rStyle w:val="Strong"/>
          <w:rFonts w:ascii="Arial" w:hAnsi="Arial" w:cs="Arial"/>
          <w:sz w:val="20"/>
          <w:szCs w:val="27"/>
        </w:rPr>
        <w:t>I want to talk about the "automatic tally capability".</w:t>
      </w:r>
    </w:p>
    <w:p w:rsidR="009C1D7E" w:rsidRPr="006470E6" w:rsidRDefault="009C1D7E" w:rsidP="009C1D7E">
      <w:pPr>
        <w:pStyle w:val="NormalWeb"/>
        <w:rPr>
          <w:sz w:val="18"/>
        </w:rPr>
      </w:pPr>
      <w:r w:rsidRPr="006470E6">
        <w:rPr>
          <w:rStyle w:val="Strong"/>
          <w:rFonts w:ascii="Arial" w:hAnsi="Arial" w:cs="Arial"/>
          <w:szCs w:val="36"/>
        </w:rPr>
        <w:t>Code associated with quests</w:t>
      </w:r>
    </w:p>
    <w:p w:rsidR="009C1D7E" w:rsidRPr="006470E6" w:rsidRDefault="009C1D7E" w:rsidP="009C1D7E">
      <w:pPr>
        <w:pStyle w:val="NormalWeb"/>
        <w:rPr>
          <w:sz w:val="18"/>
        </w:rPr>
      </w:pPr>
      <w:r w:rsidRPr="006470E6">
        <w:rPr>
          <w:rFonts w:ascii="Arial" w:hAnsi="Arial" w:cs="Arial"/>
          <w:sz w:val="20"/>
          <w:szCs w:val="27"/>
        </w:rPr>
        <w:t xml:space="preserve">When a player kills an orc for a quest, </w:t>
      </w:r>
      <w:r w:rsidRPr="006470E6">
        <w:rPr>
          <w:rStyle w:val="Strong"/>
          <w:rFonts w:ascii="Arial" w:hAnsi="Arial" w:cs="Arial"/>
          <w:sz w:val="20"/>
          <w:szCs w:val="27"/>
        </w:rPr>
        <w:t>most MMORPGs increment a counter</w:t>
      </w:r>
      <w:r w:rsidRPr="006470E6">
        <w:rPr>
          <w:rFonts w:ascii="Arial" w:hAnsi="Arial" w:cs="Arial"/>
          <w:sz w:val="20"/>
          <w:szCs w:val="27"/>
        </w:rPr>
        <w:t xml:space="preserve"> in a structure (or database) that's linked to the character's instance of the quest. The, "</w:t>
      </w:r>
      <w:r w:rsidRPr="006470E6">
        <w:rPr>
          <w:rStyle w:val="Emphasis"/>
          <w:rFonts w:ascii="Arial" w:hAnsi="Arial" w:cs="Arial"/>
          <w:sz w:val="20"/>
          <w:szCs w:val="27"/>
        </w:rPr>
        <w:t>You have 4 orcs left to kill</w:t>
      </w:r>
      <w:r w:rsidRPr="006470E6">
        <w:rPr>
          <w:rFonts w:ascii="Arial" w:hAnsi="Arial" w:cs="Arial"/>
          <w:sz w:val="20"/>
          <w:szCs w:val="27"/>
        </w:rPr>
        <w:t>!" message is displayed. When the counter reaches a preset value, the quest is done, and some code executes that says, "</w:t>
      </w:r>
      <w:r w:rsidRPr="006470E6">
        <w:rPr>
          <w:rStyle w:val="Emphasis"/>
          <w:rFonts w:ascii="Arial" w:hAnsi="Arial" w:cs="Arial"/>
          <w:sz w:val="20"/>
          <w:szCs w:val="27"/>
        </w:rPr>
        <w:t>You finished your quest!</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 w:val="20"/>
          <w:szCs w:val="27"/>
        </w:rPr>
        <w:t>In most MMORPGs, quests are NOT C++/programming objects</w:t>
      </w:r>
      <w:r w:rsidRPr="006470E6">
        <w:rPr>
          <w:rFonts w:ascii="Arial" w:hAnsi="Arial" w:cs="Arial"/>
          <w:sz w:val="20"/>
          <w:szCs w:val="27"/>
        </w:rPr>
        <w:t xml:space="preserve">. They are database entries with associated "global" code for counting quest-related actions. </w:t>
      </w:r>
      <w:r w:rsidRPr="006470E6">
        <w:rPr>
          <w:rStyle w:val="Strong"/>
          <w:rFonts w:ascii="Arial" w:hAnsi="Arial" w:cs="Arial"/>
          <w:sz w:val="20"/>
          <w:szCs w:val="27"/>
        </w:rPr>
        <w:t>What quests they were objects?</w:t>
      </w:r>
    </w:p>
    <w:p w:rsidR="009C1D7E" w:rsidRPr="006470E6" w:rsidRDefault="009C1D7E" w:rsidP="009C1D7E">
      <w:pPr>
        <w:pStyle w:val="NormalWeb"/>
        <w:rPr>
          <w:sz w:val="18"/>
        </w:rPr>
      </w:pPr>
      <w:r w:rsidRPr="006470E6">
        <w:rPr>
          <w:rFonts w:ascii="Arial" w:hAnsi="Arial" w:cs="Arial"/>
          <w:sz w:val="20"/>
          <w:szCs w:val="27"/>
        </w:rPr>
        <w:t xml:space="preserve">Imagine that </w:t>
      </w:r>
      <w:r w:rsidRPr="006470E6">
        <w:rPr>
          <w:rStyle w:val="Strong"/>
          <w:rFonts w:ascii="Arial" w:hAnsi="Arial" w:cs="Arial"/>
          <w:sz w:val="20"/>
          <w:szCs w:val="27"/>
        </w:rPr>
        <w:t>whenever a player undertakes a quest, a new "quest" object is created</w:t>
      </w:r>
      <w:r w:rsidRPr="006470E6">
        <w:rPr>
          <w:rFonts w:ascii="Arial" w:hAnsi="Arial" w:cs="Arial"/>
          <w:sz w:val="20"/>
          <w:szCs w:val="27"/>
        </w:rPr>
        <w:t>. That object attaches itself to the player character and "goes wherever the player's character goes". It sits silently and watches what the player character does. When an orc is killed, the object registers this fact, increments a counter, and displays, "</w:t>
      </w:r>
      <w:r w:rsidRPr="006470E6">
        <w:rPr>
          <w:rStyle w:val="Emphasis"/>
          <w:rFonts w:ascii="Arial" w:hAnsi="Arial" w:cs="Arial"/>
          <w:sz w:val="20"/>
          <w:szCs w:val="27"/>
        </w:rPr>
        <w:t>You have only 4 orcs left to kill!</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Ultimately, this is more work. What does it get you?</w:t>
      </w:r>
      <w:r w:rsidRPr="006470E6">
        <w:rPr>
          <w:sz w:val="18"/>
        </w:rPr>
        <w:t xml:space="preserve"> </w:t>
      </w:r>
    </w:p>
    <w:p w:rsidR="009C1D7E" w:rsidRPr="006470E6" w:rsidRDefault="009C1D7E" w:rsidP="00371717">
      <w:pPr>
        <w:numPr>
          <w:ilvl w:val="0"/>
          <w:numId w:val="501"/>
        </w:numPr>
        <w:spacing w:before="100" w:beforeAutospacing="1" w:after="240" w:line="240" w:lineRule="auto"/>
        <w:rPr>
          <w:sz w:val="14"/>
        </w:rPr>
      </w:pPr>
      <w:r w:rsidRPr="006470E6">
        <w:rPr>
          <w:rFonts w:ascii="Arial" w:hAnsi="Arial" w:cs="Arial"/>
          <w:szCs w:val="27"/>
        </w:rPr>
        <w:t xml:space="preserve">All the code for a specific quest is nicely </w:t>
      </w:r>
      <w:r w:rsidRPr="006470E6">
        <w:rPr>
          <w:rStyle w:val="Strong"/>
          <w:rFonts w:ascii="Arial" w:hAnsi="Arial" w:cs="Arial"/>
          <w:szCs w:val="27"/>
        </w:rPr>
        <w:t>encapsulated</w:t>
      </w:r>
      <w:r w:rsidRPr="006470E6">
        <w:rPr>
          <w:rFonts w:ascii="Arial" w:hAnsi="Arial" w:cs="Arial"/>
          <w:szCs w:val="27"/>
        </w:rPr>
        <w:t>.</w:t>
      </w:r>
    </w:p>
    <w:p w:rsidR="009C1D7E" w:rsidRPr="006470E6" w:rsidRDefault="009C1D7E" w:rsidP="00371717">
      <w:pPr>
        <w:numPr>
          <w:ilvl w:val="0"/>
          <w:numId w:val="501"/>
        </w:numPr>
        <w:spacing w:before="100" w:beforeAutospacing="1" w:after="240" w:line="240" w:lineRule="auto"/>
        <w:rPr>
          <w:sz w:val="14"/>
        </w:rPr>
      </w:pPr>
      <w:r w:rsidRPr="006470E6">
        <w:rPr>
          <w:rFonts w:ascii="Arial" w:hAnsi="Arial" w:cs="Arial"/>
          <w:szCs w:val="27"/>
        </w:rPr>
        <w:t xml:space="preserve">All "FedEx" quests are merely </w:t>
      </w:r>
      <w:r w:rsidRPr="006470E6">
        <w:rPr>
          <w:rStyle w:val="Strong"/>
          <w:rFonts w:ascii="Arial" w:hAnsi="Arial" w:cs="Arial"/>
          <w:szCs w:val="27"/>
        </w:rPr>
        <w:t>sub-classes</w:t>
      </w:r>
      <w:r w:rsidRPr="006470E6">
        <w:rPr>
          <w:rFonts w:ascii="Arial" w:hAnsi="Arial" w:cs="Arial"/>
          <w:szCs w:val="27"/>
        </w:rPr>
        <w:t xml:space="preserve"> of the master FedEx class. All KillNMonsters are merely sub-classes of the master KillNMonsters class.</w:t>
      </w:r>
    </w:p>
    <w:p w:rsidR="009C1D7E" w:rsidRPr="006470E6" w:rsidRDefault="009C1D7E" w:rsidP="00371717">
      <w:pPr>
        <w:numPr>
          <w:ilvl w:val="0"/>
          <w:numId w:val="501"/>
        </w:numPr>
        <w:spacing w:before="100" w:beforeAutospacing="1" w:after="100" w:afterAutospacing="1" w:line="240" w:lineRule="auto"/>
        <w:rPr>
          <w:sz w:val="14"/>
        </w:rPr>
      </w:pPr>
      <w:r w:rsidRPr="006470E6">
        <w:rPr>
          <w:rStyle w:val="Strong"/>
          <w:rFonts w:ascii="Arial" w:hAnsi="Arial" w:cs="Arial"/>
          <w:szCs w:val="27"/>
        </w:rPr>
        <w:t>Something wonderful</w:t>
      </w:r>
      <w:r w:rsidRPr="006470E6">
        <w:rPr>
          <w:rFonts w:ascii="Arial" w:hAnsi="Arial" w:cs="Arial"/>
          <w:szCs w:val="27"/>
        </w:rPr>
        <w:t>... Turning quests into objects unifies many of the concepts I have discussed in previous articles.</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Object + Quest = Story arc</w:t>
      </w:r>
    </w:p>
    <w:p w:rsidR="009C1D7E" w:rsidRPr="006470E6" w:rsidRDefault="009C1D7E" w:rsidP="009C1D7E">
      <w:pPr>
        <w:pStyle w:val="NormalWeb"/>
        <w:rPr>
          <w:sz w:val="18"/>
        </w:rPr>
      </w:pPr>
      <w:r w:rsidRPr="006470E6">
        <w:rPr>
          <w:rFonts w:ascii="Arial" w:hAnsi="Arial" w:cs="Arial"/>
          <w:sz w:val="20"/>
          <w:szCs w:val="27"/>
        </w:rPr>
        <w:lastRenderedPageBreak/>
        <w:t xml:space="preserve">Since I want to distinguish "Object + Quest" from just quests, I'll call "Object + Quest" </w:t>
      </w:r>
      <w:r w:rsidRPr="006470E6">
        <w:rPr>
          <w:rStyle w:val="Strong"/>
          <w:rFonts w:ascii="Arial" w:hAnsi="Arial" w:cs="Arial"/>
          <w:sz w:val="20"/>
          <w:szCs w:val="27"/>
        </w:rPr>
        <w:t>story arcs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A </w:t>
      </w:r>
      <w:r w:rsidRPr="006470E6">
        <w:rPr>
          <w:rStyle w:val="Strong"/>
          <w:rFonts w:ascii="Arial" w:hAnsi="Arial" w:cs="Arial"/>
          <w:sz w:val="20"/>
          <w:szCs w:val="27"/>
        </w:rPr>
        <w:t>story arc</w:t>
      </w:r>
      <w:r w:rsidRPr="006470E6">
        <w:rPr>
          <w:rFonts w:ascii="Arial" w:hAnsi="Arial" w:cs="Arial"/>
          <w:sz w:val="20"/>
          <w:szCs w:val="27"/>
        </w:rPr>
        <w:t xml:space="preserve"> easily enables the following ideas:</w:t>
      </w:r>
      <w:r w:rsidRPr="006470E6">
        <w:rPr>
          <w:sz w:val="18"/>
        </w:rPr>
        <w:t xml:space="preserve"> </w:t>
      </w:r>
    </w:p>
    <w:p w:rsidR="009C1D7E" w:rsidRPr="006470E6" w:rsidRDefault="009C1D7E" w:rsidP="00371717">
      <w:pPr>
        <w:numPr>
          <w:ilvl w:val="0"/>
          <w:numId w:val="502"/>
        </w:numPr>
        <w:spacing w:before="100" w:beforeAutospacing="1" w:after="240" w:line="240" w:lineRule="auto"/>
        <w:rPr>
          <w:sz w:val="14"/>
        </w:rPr>
      </w:pPr>
      <w:r w:rsidRPr="006470E6">
        <w:rPr>
          <w:rStyle w:val="Strong"/>
          <w:rFonts w:ascii="Arial" w:hAnsi="Arial" w:cs="Arial"/>
          <w:szCs w:val="27"/>
        </w:rPr>
        <w:t>Story arcs enable quests</w:t>
      </w:r>
      <w:r w:rsidRPr="006470E6">
        <w:rPr>
          <w:rFonts w:ascii="Arial" w:hAnsi="Arial" w:cs="Arial"/>
          <w:szCs w:val="27"/>
        </w:rPr>
        <w:t>, or at least the monitoring of quests, as above.</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Story arcs can be used to create </w:t>
      </w:r>
      <w:r w:rsidRPr="006470E6">
        <w:rPr>
          <w:rStyle w:val="Strong"/>
          <w:rFonts w:ascii="Arial" w:hAnsi="Arial" w:cs="Arial"/>
          <w:szCs w:val="27"/>
        </w:rPr>
        <w:t>quest arcs</w:t>
      </w:r>
      <w:r w:rsidRPr="006470E6">
        <w:rPr>
          <w:rFonts w:ascii="Arial" w:hAnsi="Arial" w:cs="Arial"/>
          <w:szCs w:val="27"/>
        </w:rPr>
        <w:t xml:space="preserve">. After a player kills 10 orcs, they're asked to kill 10 ogres, and then 10 trolls. In this case, there are four story arcs, one for each monster-killing quest, and one that holds them all together. Contemporary MMORPGs handle quest arcs by asking the player to kill 10 orcs, then as soon as the orcs are slain, ask them to kill 10 ogres, and as soon as those are slain, introduce the 10 troll quest. Using a story arc, the player might kill 10 orcs and think they're done with the quest. </w:t>
      </w:r>
      <w:r w:rsidRPr="006470E6">
        <w:rPr>
          <w:rStyle w:val="Strong"/>
          <w:rFonts w:ascii="Arial" w:hAnsi="Arial" w:cs="Arial"/>
          <w:szCs w:val="27"/>
        </w:rPr>
        <w:t>Several hours later</w:t>
      </w:r>
      <w:r w:rsidRPr="006470E6">
        <w:rPr>
          <w:rFonts w:ascii="Arial" w:hAnsi="Arial" w:cs="Arial"/>
          <w:szCs w:val="27"/>
        </w:rPr>
        <w:t>, they might receive some mud-mail from the NPC saying, "</w:t>
      </w:r>
      <w:r w:rsidRPr="006470E6">
        <w:rPr>
          <w:rStyle w:val="Emphasis"/>
          <w:rFonts w:ascii="Arial" w:hAnsi="Arial" w:cs="Arial"/>
          <w:szCs w:val="27"/>
        </w:rPr>
        <w:t>Help! Thank you for killing the orcs two hours ago, but unfortunately some ogres have moved into the abandoned orc layer! Please kill the ogres! They're worse than the orcs!</w:t>
      </w:r>
      <w:r w:rsidRPr="006470E6">
        <w:rPr>
          <w:rFonts w:ascii="Arial" w:hAnsi="Arial" w:cs="Arial"/>
          <w:szCs w:val="27"/>
        </w:rPr>
        <w:t xml:space="preserve">". Several hours of delay (a) makes the scenario more believable, (b) creates some nice intertwined storylines that weren't possible before , and (c) makes the player feel responsible for causing the problem with the ogres, producing </w:t>
      </w:r>
      <w:hyperlink r:id="rId436" w:history="1">
        <w:r w:rsidRPr="006470E6">
          <w:rPr>
            <w:rStyle w:val="Hyperlink"/>
            <w:rFonts w:ascii="Arial" w:hAnsi="Arial" w:cs="Arial"/>
            <w:szCs w:val="27"/>
          </w:rPr>
          <w:t>sympathetic goals</w:t>
        </w:r>
      </w:hyperlink>
      <w:r w:rsidRPr="006470E6">
        <w:rPr>
          <w:rFonts w:ascii="Arial" w:hAnsi="Arial" w:cs="Arial"/>
          <w:szCs w:val="27"/>
        </w:rPr>
        <w:t>.</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When a player character acquires a </w:t>
      </w:r>
      <w:hyperlink r:id="rId437" w:history="1">
        <w:r w:rsidRPr="006470E6">
          <w:rPr>
            <w:rStyle w:val="Hyperlink"/>
            <w:rFonts w:ascii="Arial" w:hAnsi="Arial" w:cs="Arial"/>
            <w:b/>
            <w:bCs/>
            <w:szCs w:val="27"/>
          </w:rPr>
          <w:t>personal NPC</w:t>
        </w:r>
      </w:hyperlink>
      <w:r w:rsidRPr="006470E6">
        <w:rPr>
          <w:rFonts w:ascii="Arial" w:hAnsi="Arial" w:cs="Arial"/>
          <w:szCs w:val="27"/>
        </w:rPr>
        <w:t xml:space="preserve">, they also acquire an associated story arc. From time to time, this </w:t>
      </w:r>
      <w:r w:rsidRPr="006470E6">
        <w:rPr>
          <w:rStyle w:val="Strong"/>
          <w:rFonts w:ascii="Arial" w:hAnsi="Arial" w:cs="Arial"/>
          <w:szCs w:val="27"/>
        </w:rPr>
        <w:t>story arc creates quests that involve the personal NPC</w:t>
      </w:r>
      <w:r w:rsidRPr="006470E6">
        <w:rPr>
          <w:rFonts w:ascii="Arial" w:hAnsi="Arial" w:cs="Arial"/>
          <w:szCs w:val="27"/>
        </w:rPr>
        <w:t>. The story arc for a troublesome pet might cause it to run away, eat the neighbour's chickens, be kidnapped by the player's personal villain, etc. (You could incorporate some of these quests into the pet's AI and bypass the story-arc object, but the best way to have the player's personal villain kidnap the pet is using a story arc.)</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When a player makes a </w:t>
      </w:r>
      <w:r w:rsidRPr="006470E6">
        <w:rPr>
          <w:rStyle w:val="Strong"/>
          <w:rFonts w:ascii="Arial" w:hAnsi="Arial" w:cs="Arial"/>
          <w:szCs w:val="27"/>
        </w:rPr>
        <w:t>choice that leads down a different branch of the story arc, the current story arc object could be replaced by a new one</w:t>
      </w:r>
      <w:r w:rsidRPr="006470E6">
        <w:rPr>
          <w:rFonts w:ascii="Arial" w:hAnsi="Arial" w:cs="Arial"/>
          <w:szCs w:val="27"/>
        </w:rPr>
        <w:t xml:space="preserve">. For example: If the player </w:t>
      </w:r>
      <w:r w:rsidRPr="006470E6">
        <w:rPr>
          <w:rStyle w:val="Strong"/>
          <w:rFonts w:ascii="Arial" w:hAnsi="Arial" w:cs="Arial"/>
          <w:szCs w:val="27"/>
        </w:rPr>
        <w:t>doesn't opt to rescue his kidnapped pet</w:t>
      </w:r>
      <w:r w:rsidRPr="006470E6">
        <w:rPr>
          <w:rFonts w:ascii="Arial" w:hAnsi="Arial" w:cs="Arial"/>
          <w:szCs w:val="27"/>
        </w:rPr>
        <w:t xml:space="preserve">, it might side with the villain and become the player's personal villainous side-kick. Similarly, a player could </w:t>
      </w:r>
      <w:r w:rsidRPr="006470E6">
        <w:rPr>
          <w:rStyle w:val="Strong"/>
          <w:rFonts w:ascii="Arial" w:hAnsi="Arial" w:cs="Arial"/>
          <w:szCs w:val="27"/>
        </w:rPr>
        <w:t xml:space="preserve">team up with </w:t>
      </w:r>
      <w:r w:rsidRPr="006470E6">
        <w:rPr>
          <w:rStyle w:val="Strong"/>
          <w:rFonts w:ascii="Arial" w:hAnsi="Arial" w:cs="Arial"/>
          <w:szCs w:val="27"/>
        </w:rPr>
        <w:lastRenderedPageBreak/>
        <w:t>the 10 orcs instead of killing them</w:t>
      </w:r>
      <w:r w:rsidRPr="006470E6">
        <w:rPr>
          <w:rFonts w:ascii="Arial" w:hAnsi="Arial" w:cs="Arial"/>
          <w:szCs w:val="27"/>
        </w:rPr>
        <w:t>, causing the "den of monsters" story arc to be replaced with the "working for the orcs" story arc.</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A story arc can be used to </w:t>
      </w:r>
      <w:r w:rsidRPr="006470E6">
        <w:rPr>
          <w:rStyle w:val="Strong"/>
          <w:rFonts w:ascii="Arial" w:hAnsi="Arial" w:cs="Arial"/>
          <w:szCs w:val="27"/>
        </w:rPr>
        <w:t xml:space="preserve">monitor and control the main </w:t>
      </w:r>
      <w:hyperlink r:id="rId438" w:history="1">
        <w:r w:rsidRPr="006470E6">
          <w:rPr>
            <w:rStyle w:val="Hyperlink"/>
            <w:rFonts w:ascii="Arial" w:hAnsi="Arial" w:cs="Arial"/>
            <w:b/>
            <w:bCs/>
            <w:szCs w:val="27"/>
          </w:rPr>
          <w:t>storyline</w:t>
        </w:r>
      </w:hyperlink>
      <w:r w:rsidRPr="006470E6">
        <w:rPr>
          <w:rFonts w:ascii="Arial" w:hAnsi="Arial" w:cs="Arial"/>
          <w:szCs w:val="27"/>
        </w:rPr>
        <w:t>.</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A story arc can be used to </w:t>
      </w:r>
      <w:r w:rsidRPr="006470E6">
        <w:rPr>
          <w:rStyle w:val="Strong"/>
          <w:rFonts w:ascii="Arial" w:hAnsi="Arial" w:cs="Arial"/>
          <w:szCs w:val="27"/>
        </w:rPr>
        <w:t xml:space="preserve">monitor and control </w:t>
      </w:r>
      <w:hyperlink r:id="rId439" w:history="1">
        <w:r w:rsidRPr="006470E6">
          <w:rPr>
            <w:rStyle w:val="Hyperlink"/>
            <w:rFonts w:ascii="Arial" w:hAnsi="Arial" w:cs="Arial"/>
            <w:b/>
            <w:bCs/>
            <w:szCs w:val="27"/>
          </w:rPr>
          <w:t>intertwined storylines</w:t>
        </w:r>
      </w:hyperlink>
      <w:r w:rsidRPr="006470E6">
        <w:rPr>
          <w:rFonts w:ascii="Arial" w:hAnsi="Arial" w:cs="Arial"/>
          <w:szCs w:val="27"/>
        </w:rPr>
        <w:t>, which means that players aren't all racing towards the same long-term goal. This uncertainty produces more interesting relationships between players, since if everyone is trying to kill the evil overlord then the obvious answer is to work together. If some players are trying to slay the evil overlord, while others are working form him, and still others could care less because they're trying to discover the lost city of Atlantis, player interactions are much more uncertain and complex.</w:t>
      </w:r>
    </w:p>
    <w:p w:rsidR="009C1D7E" w:rsidRPr="006470E6" w:rsidRDefault="009C1D7E" w:rsidP="00371717">
      <w:pPr>
        <w:numPr>
          <w:ilvl w:val="0"/>
          <w:numId w:val="502"/>
        </w:numPr>
        <w:spacing w:before="100" w:beforeAutospacing="1" w:after="240" w:line="240" w:lineRule="auto"/>
        <w:rPr>
          <w:sz w:val="14"/>
        </w:rPr>
      </w:pPr>
      <w:r w:rsidRPr="006470E6">
        <w:rPr>
          <w:rFonts w:ascii="Arial" w:hAnsi="Arial" w:cs="Arial"/>
          <w:szCs w:val="27"/>
        </w:rPr>
        <w:t xml:space="preserve">Story arcs also tie into the </w:t>
      </w:r>
      <w:hyperlink r:id="rId440" w:history="1">
        <w:r w:rsidRPr="006470E6">
          <w:rPr>
            <w:rStyle w:val="Hyperlink"/>
            <w:rFonts w:ascii="Arial" w:hAnsi="Arial" w:cs="Arial"/>
            <w:b/>
            <w:bCs/>
            <w:szCs w:val="27"/>
          </w:rPr>
          <w:t>player pyramid</w:t>
        </w:r>
      </w:hyperlink>
      <w:r w:rsidRPr="006470E6">
        <w:rPr>
          <w:rFonts w:ascii="Arial" w:hAnsi="Arial" w:cs="Arial"/>
          <w:szCs w:val="27"/>
        </w:rPr>
        <w:t>, since for the player pyramid to work, some players must be innkeepers, some town mayors, and a few be overlords. A story arc (or two) associated with each "role" in the player pyramid can spice up the player's experience. Alternatively, you can think about a "role" as coming with a "personal NPC"; after all, innkeepers have inns that need to be taken care of, and overlords have kingdoms that need protecting. Not all of the threats/activities for an inn or kingdom will come from other players. Some will be computer generated and controlled by a story arc.</w:t>
      </w:r>
    </w:p>
    <w:p w:rsidR="009C1D7E" w:rsidRPr="006470E6" w:rsidRDefault="009C1D7E" w:rsidP="00371717">
      <w:pPr>
        <w:numPr>
          <w:ilvl w:val="0"/>
          <w:numId w:val="502"/>
        </w:numPr>
        <w:spacing w:before="100" w:beforeAutospacing="1" w:after="100" w:afterAutospacing="1" w:line="240" w:lineRule="auto"/>
        <w:rPr>
          <w:sz w:val="14"/>
        </w:rPr>
      </w:pPr>
      <w:r w:rsidRPr="006470E6">
        <w:rPr>
          <w:rFonts w:ascii="Arial" w:hAnsi="Arial" w:cs="Arial"/>
          <w:szCs w:val="27"/>
        </w:rPr>
        <w:t xml:space="preserve">Finally, you can think of a story arc with AI as </w:t>
      </w:r>
      <w:hyperlink r:id="rId441" w:history="1">
        <w:r w:rsidRPr="006470E6">
          <w:rPr>
            <w:rStyle w:val="Strong"/>
            <w:rFonts w:ascii="Arial" w:hAnsi="Arial" w:cs="Arial"/>
            <w:color w:val="0000FF"/>
            <w:szCs w:val="27"/>
            <w:u w:val="single"/>
          </w:rPr>
          <w:t>personal game master</w:t>
        </w:r>
      </w:hyperlink>
      <w:r w:rsidRPr="006470E6">
        <w:rPr>
          <w:rFonts w:ascii="Arial" w:hAnsi="Arial" w:cs="Arial"/>
          <w:szCs w:val="27"/>
        </w:rPr>
        <w:t>, whose purpose is to make the player's experience more fun. Of course, it will be decades before AI gets this good.</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Some random thoughts...</w:t>
      </w:r>
    </w:p>
    <w:p w:rsidR="009C1D7E" w:rsidRPr="006470E6" w:rsidRDefault="009C1D7E" w:rsidP="009C1D7E">
      <w:pPr>
        <w:pStyle w:val="NormalWeb"/>
        <w:rPr>
          <w:sz w:val="18"/>
        </w:rPr>
      </w:pPr>
      <w:r w:rsidRPr="006470E6">
        <w:rPr>
          <w:rFonts w:ascii="Arial" w:hAnsi="Arial" w:cs="Arial"/>
          <w:sz w:val="20"/>
          <w:szCs w:val="27"/>
        </w:rPr>
        <w:t>Story arcs could easily perform the following tasks:</w:t>
      </w:r>
      <w:r w:rsidRPr="006470E6">
        <w:rPr>
          <w:sz w:val="18"/>
        </w:rPr>
        <w:t xml:space="preserve"> </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Monitor the players' actions</w:t>
      </w:r>
      <w:r w:rsidRPr="006470E6">
        <w:rPr>
          <w:rFonts w:ascii="Arial" w:hAnsi="Arial" w:cs="Arial"/>
          <w:szCs w:val="27"/>
        </w:rPr>
        <w:t>. At its simplest, the object counts the number of monsters of type X that a player kills. More complex monitors watch the player's moral behaviours, or even what they say to other players and NPCs.</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Steer players towards certain content</w:t>
      </w:r>
      <w:r w:rsidRPr="006470E6">
        <w:rPr>
          <w:rFonts w:ascii="Arial" w:hAnsi="Arial" w:cs="Arial"/>
          <w:szCs w:val="27"/>
        </w:rPr>
        <w:t>, by sending players mud-mail, or having relevant NPCs "coincidentally" meet players.</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lastRenderedPageBreak/>
        <w:t>Steer players into meeting other players</w:t>
      </w:r>
      <w:r w:rsidRPr="006470E6">
        <w:rPr>
          <w:rFonts w:ascii="Arial" w:hAnsi="Arial" w:cs="Arial"/>
          <w:szCs w:val="27"/>
        </w:rPr>
        <w:t>, either potential friends or enemies.</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Tamper with the minds of NPCs</w:t>
      </w:r>
      <w:r w:rsidRPr="006470E6">
        <w:rPr>
          <w:rFonts w:ascii="Arial" w:hAnsi="Arial" w:cs="Arial"/>
          <w:szCs w:val="27"/>
        </w:rPr>
        <w:t xml:space="preserve"> to maximise the "story". The most obvious approach is to put words into the NPCs' mouths.</w:t>
      </w:r>
    </w:p>
    <w:p w:rsidR="009C1D7E" w:rsidRPr="006470E6" w:rsidRDefault="009C1D7E" w:rsidP="00371717">
      <w:pPr>
        <w:numPr>
          <w:ilvl w:val="0"/>
          <w:numId w:val="503"/>
        </w:numPr>
        <w:spacing w:before="100" w:beforeAutospacing="1" w:after="240" w:line="240" w:lineRule="auto"/>
        <w:rPr>
          <w:sz w:val="14"/>
        </w:rPr>
      </w:pPr>
      <w:r w:rsidRPr="006470E6">
        <w:rPr>
          <w:rFonts w:ascii="Arial" w:hAnsi="Arial" w:cs="Arial"/>
          <w:szCs w:val="27"/>
        </w:rPr>
        <w:t xml:space="preserve">Allow players to </w:t>
      </w:r>
      <w:r w:rsidRPr="006470E6">
        <w:rPr>
          <w:rStyle w:val="Strong"/>
          <w:rFonts w:ascii="Arial" w:hAnsi="Arial" w:cs="Arial"/>
          <w:szCs w:val="27"/>
        </w:rPr>
        <w:t>access story-arc specific content</w:t>
      </w:r>
      <w:r w:rsidRPr="006470E6">
        <w:rPr>
          <w:rFonts w:ascii="Arial" w:hAnsi="Arial" w:cs="Arial"/>
          <w:szCs w:val="27"/>
        </w:rPr>
        <w:t>.</w:t>
      </w:r>
    </w:p>
    <w:p w:rsidR="009C1D7E" w:rsidRPr="006470E6" w:rsidRDefault="009C1D7E" w:rsidP="00371717">
      <w:pPr>
        <w:numPr>
          <w:ilvl w:val="0"/>
          <w:numId w:val="503"/>
        </w:numPr>
        <w:spacing w:before="100" w:beforeAutospacing="1" w:after="240" w:line="240" w:lineRule="auto"/>
        <w:rPr>
          <w:sz w:val="14"/>
        </w:rPr>
      </w:pPr>
      <w:r w:rsidRPr="006470E6">
        <w:rPr>
          <w:rFonts w:ascii="Arial" w:hAnsi="Arial" w:cs="Arial"/>
          <w:szCs w:val="27"/>
        </w:rPr>
        <w:t xml:space="preserve">Control which version of </w:t>
      </w:r>
      <w:hyperlink r:id="rId442" w:history="1">
        <w:r w:rsidRPr="006470E6">
          <w:rPr>
            <w:rStyle w:val="Hyperlink"/>
            <w:rFonts w:ascii="Arial" w:hAnsi="Arial" w:cs="Arial"/>
            <w:b/>
            <w:bCs/>
            <w:szCs w:val="27"/>
          </w:rPr>
          <w:t>fractured reality</w:t>
        </w:r>
      </w:hyperlink>
      <w:r w:rsidRPr="006470E6">
        <w:rPr>
          <w:rFonts w:ascii="Arial" w:hAnsi="Arial" w:cs="Arial"/>
          <w:szCs w:val="27"/>
        </w:rPr>
        <w:t xml:space="preserve"> a player character will enter. Is the village of Whitherwill peaceful and oblivious to a future attack, in the process of being sacked, or recovering from the attack?</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Make choices</w:t>
      </w:r>
      <w:r w:rsidRPr="006470E6">
        <w:rPr>
          <w:rFonts w:ascii="Arial" w:hAnsi="Arial" w:cs="Arial"/>
          <w:szCs w:val="27"/>
        </w:rPr>
        <w:t xml:space="preserve"> (detected by monitoring the player's actions) that replace the current story arc with another.</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Create other story arcs</w:t>
      </w:r>
      <w:r w:rsidRPr="006470E6">
        <w:rPr>
          <w:rFonts w:ascii="Arial" w:hAnsi="Arial" w:cs="Arial"/>
          <w:szCs w:val="27"/>
        </w:rPr>
        <w:t>.</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Create NPCs</w:t>
      </w:r>
      <w:r w:rsidRPr="006470E6">
        <w:rPr>
          <w:rFonts w:ascii="Arial" w:hAnsi="Arial" w:cs="Arial"/>
          <w:szCs w:val="27"/>
        </w:rPr>
        <w:t xml:space="preserve"> </w:t>
      </w:r>
      <w:r w:rsidRPr="006470E6">
        <w:rPr>
          <w:rStyle w:val="Strong"/>
          <w:rFonts w:ascii="Arial" w:hAnsi="Arial" w:cs="Arial"/>
          <w:szCs w:val="27"/>
        </w:rPr>
        <w:t>and objects</w:t>
      </w:r>
      <w:r w:rsidRPr="006470E6">
        <w:rPr>
          <w:rFonts w:ascii="Arial" w:hAnsi="Arial" w:cs="Arial"/>
          <w:szCs w:val="27"/>
        </w:rPr>
        <w:t xml:space="preserve"> as needed.</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Create instances</w:t>
      </w:r>
      <w:r w:rsidRPr="006470E6">
        <w:rPr>
          <w:rFonts w:ascii="Arial" w:hAnsi="Arial" w:cs="Arial"/>
          <w:szCs w:val="27"/>
        </w:rPr>
        <w:t xml:space="preserve"> of content as needed.</w:t>
      </w:r>
    </w:p>
    <w:p w:rsidR="009C1D7E" w:rsidRPr="006470E6" w:rsidRDefault="009C1D7E" w:rsidP="00371717">
      <w:pPr>
        <w:numPr>
          <w:ilvl w:val="0"/>
          <w:numId w:val="503"/>
        </w:numPr>
        <w:spacing w:before="100" w:beforeAutospacing="1" w:after="240" w:line="240" w:lineRule="auto"/>
        <w:rPr>
          <w:sz w:val="14"/>
        </w:rPr>
      </w:pPr>
      <w:r w:rsidRPr="006470E6">
        <w:rPr>
          <w:rStyle w:val="Strong"/>
          <w:rFonts w:ascii="Arial" w:hAnsi="Arial" w:cs="Arial"/>
          <w:szCs w:val="27"/>
        </w:rPr>
        <w:t>Actually create content</w:t>
      </w:r>
      <w:r w:rsidRPr="006470E6">
        <w:rPr>
          <w:rFonts w:ascii="Arial" w:hAnsi="Arial" w:cs="Arial"/>
          <w:szCs w:val="27"/>
        </w:rPr>
        <w:t xml:space="preserve">... eventually. Procedural content, like </w:t>
      </w:r>
      <w:r w:rsidRPr="006470E6">
        <w:rPr>
          <w:rStyle w:val="Emphasis"/>
          <w:rFonts w:ascii="Arial" w:hAnsi="Arial" w:cs="Arial"/>
          <w:szCs w:val="27"/>
        </w:rPr>
        <w:t>Anarchy Online</w:t>
      </w:r>
      <w:r w:rsidRPr="006470E6">
        <w:rPr>
          <w:rFonts w:ascii="Arial" w:hAnsi="Arial" w:cs="Arial"/>
          <w:szCs w:val="27"/>
        </w:rPr>
        <w:t xml:space="preserve"> uses, might be acceptable once in awhile though.</w:t>
      </w:r>
    </w:p>
    <w:p w:rsidR="009C1D7E" w:rsidRPr="006470E6" w:rsidRDefault="009C1D7E" w:rsidP="00371717">
      <w:pPr>
        <w:numPr>
          <w:ilvl w:val="0"/>
          <w:numId w:val="503"/>
        </w:numPr>
        <w:spacing w:before="100" w:beforeAutospacing="1" w:after="100" w:afterAutospacing="1" w:line="240" w:lineRule="auto"/>
        <w:rPr>
          <w:sz w:val="14"/>
        </w:rPr>
      </w:pPr>
      <w:r w:rsidRPr="006470E6">
        <w:rPr>
          <w:rStyle w:val="Strong"/>
          <w:rFonts w:ascii="Arial" w:hAnsi="Arial" w:cs="Arial"/>
          <w:szCs w:val="27"/>
        </w:rPr>
        <w:t>Cause "acts of god"</w:t>
      </w:r>
      <w:r w:rsidRPr="006470E6">
        <w:rPr>
          <w:rFonts w:ascii="Arial" w:hAnsi="Arial" w:cs="Arial"/>
          <w:szCs w:val="27"/>
        </w:rPr>
        <w:t>, such as falling meteorites, that might either hit the player character, the player's enemies, or lead to quests.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You should </w:t>
      </w:r>
      <w:r w:rsidRPr="006470E6">
        <w:rPr>
          <w:rStyle w:val="Strong"/>
          <w:rFonts w:ascii="Arial" w:hAnsi="Arial" w:cs="Arial"/>
          <w:sz w:val="20"/>
          <w:szCs w:val="27"/>
        </w:rPr>
        <w:t>allow players to turn off their story arcs</w:t>
      </w:r>
      <w:r w:rsidRPr="006470E6">
        <w:rPr>
          <w:rFonts w:ascii="Arial" w:hAnsi="Arial" w:cs="Arial"/>
          <w:sz w:val="20"/>
          <w:szCs w:val="27"/>
        </w:rPr>
        <w:t xml:space="preserve"> if they don't wish to be manipulated; Theoretically, a story arc will make the experience more fun though, so players will want to have story arcs enabled.</w:t>
      </w:r>
    </w:p>
    <w:p w:rsidR="009C1D7E" w:rsidRPr="006470E6" w:rsidRDefault="009C1D7E" w:rsidP="009C1D7E">
      <w:pPr>
        <w:pStyle w:val="NormalWeb"/>
        <w:rPr>
          <w:sz w:val="18"/>
        </w:rPr>
      </w:pPr>
      <w:r w:rsidRPr="006470E6">
        <w:rPr>
          <w:rStyle w:val="Strong"/>
          <w:rFonts w:ascii="Arial" w:hAnsi="Arial" w:cs="Arial"/>
          <w:szCs w:val="36"/>
        </w:rPr>
        <w:t>Some deeply random thoughts...</w:t>
      </w:r>
      <w:r w:rsidRPr="006470E6">
        <w:rPr>
          <w:sz w:val="18"/>
        </w:rPr>
        <w:t xml:space="preserve"> </w:t>
      </w:r>
    </w:p>
    <w:p w:rsidR="009C1D7E" w:rsidRPr="006470E6" w:rsidRDefault="009C1D7E" w:rsidP="00371717">
      <w:pPr>
        <w:numPr>
          <w:ilvl w:val="0"/>
          <w:numId w:val="504"/>
        </w:numPr>
        <w:spacing w:before="100" w:beforeAutospacing="1" w:after="240" w:line="240" w:lineRule="auto"/>
        <w:rPr>
          <w:sz w:val="14"/>
        </w:rPr>
      </w:pPr>
      <w:r w:rsidRPr="006470E6">
        <w:rPr>
          <w:rFonts w:ascii="Arial" w:hAnsi="Arial" w:cs="Arial"/>
          <w:szCs w:val="27"/>
        </w:rPr>
        <w:t xml:space="preserve">Players explore/experience a </w:t>
      </w:r>
      <w:r w:rsidRPr="006470E6">
        <w:rPr>
          <w:rStyle w:val="Strong"/>
          <w:rFonts w:ascii="Arial" w:hAnsi="Arial" w:cs="Arial"/>
          <w:szCs w:val="27"/>
        </w:rPr>
        <w:t>physical world</w:t>
      </w:r>
      <w:r w:rsidRPr="006470E6">
        <w:rPr>
          <w:rFonts w:ascii="Arial" w:hAnsi="Arial" w:cs="Arial"/>
          <w:szCs w:val="27"/>
        </w:rPr>
        <w:t xml:space="preserve"> constructed from three dimensions, landscapes, dungeons, puzzles, traps, etc. (This is adventure game and CRPG fare.)</w:t>
      </w:r>
    </w:p>
    <w:p w:rsidR="009C1D7E" w:rsidRPr="006470E6" w:rsidRDefault="009C1D7E" w:rsidP="00371717">
      <w:pPr>
        <w:numPr>
          <w:ilvl w:val="0"/>
          <w:numId w:val="504"/>
        </w:numPr>
        <w:spacing w:before="100" w:beforeAutospacing="1" w:after="240" w:line="240" w:lineRule="auto"/>
        <w:rPr>
          <w:sz w:val="14"/>
        </w:rPr>
      </w:pPr>
      <w:r w:rsidRPr="006470E6">
        <w:rPr>
          <w:rFonts w:ascii="Arial" w:hAnsi="Arial" w:cs="Arial"/>
          <w:szCs w:val="27"/>
        </w:rPr>
        <w:t xml:space="preserve">When players talk to NPCs, they explore a </w:t>
      </w:r>
      <w:r w:rsidRPr="006470E6">
        <w:rPr>
          <w:rStyle w:val="Strong"/>
          <w:rFonts w:ascii="Arial" w:hAnsi="Arial" w:cs="Arial"/>
          <w:szCs w:val="27"/>
        </w:rPr>
        <w:t>mental and social world</w:t>
      </w:r>
      <w:r w:rsidRPr="006470E6">
        <w:rPr>
          <w:rFonts w:ascii="Arial" w:hAnsi="Arial" w:cs="Arial"/>
          <w:szCs w:val="27"/>
        </w:rPr>
        <w:t xml:space="preserve">, manoeuvring their way through conversations, social ties, personality </w:t>
      </w:r>
      <w:r w:rsidRPr="006470E6">
        <w:rPr>
          <w:rFonts w:ascii="Arial" w:hAnsi="Arial" w:cs="Arial"/>
          <w:szCs w:val="27"/>
        </w:rPr>
        <w:lastRenderedPageBreak/>
        <w:t xml:space="preserve">conflicts, etc. You could imagine, for example, that taking part in a conversation or trying to climb a social ladder is like wandering through a maze of twisty passage, all alike. (Chris Crawford's AI is working in this direction. CRPGs have NPCs that </w:t>
      </w:r>
      <w:r w:rsidRPr="006470E6">
        <w:rPr>
          <w:rStyle w:val="Strong"/>
          <w:rFonts w:ascii="Arial" w:hAnsi="Arial" w:cs="Arial"/>
          <w:szCs w:val="27"/>
        </w:rPr>
        <w:t>aren't</w:t>
      </w:r>
      <w:r w:rsidRPr="006470E6">
        <w:rPr>
          <w:rFonts w:ascii="Arial" w:hAnsi="Arial" w:cs="Arial"/>
          <w:szCs w:val="27"/>
        </w:rPr>
        <w:t xml:space="preserve"> interacted with on a mental/social level.)</w:t>
      </w:r>
    </w:p>
    <w:p w:rsidR="009C1D7E" w:rsidRPr="006470E6" w:rsidRDefault="009C1D7E" w:rsidP="00371717">
      <w:pPr>
        <w:numPr>
          <w:ilvl w:val="0"/>
          <w:numId w:val="504"/>
        </w:numPr>
        <w:spacing w:before="100" w:beforeAutospacing="1" w:after="100" w:afterAutospacing="1" w:line="240" w:lineRule="auto"/>
        <w:rPr>
          <w:sz w:val="14"/>
        </w:rPr>
      </w:pPr>
      <w:r w:rsidRPr="006470E6">
        <w:rPr>
          <w:rFonts w:ascii="Arial" w:hAnsi="Arial" w:cs="Arial"/>
          <w:szCs w:val="27"/>
        </w:rPr>
        <w:t xml:space="preserve">Story arcs let players explore a </w:t>
      </w:r>
      <w:r w:rsidRPr="006470E6">
        <w:rPr>
          <w:rStyle w:val="Strong"/>
          <w:rFonts w:ascii="Arial" w:hAnsi="Arial" w:cs="Arial"/>
          <w:szCs w:val="27"/>
        </w:rPr>
        <w:t>relational world</w:t>
      </w:r>
      <w:r w:rsidRPr="006470E6">
        <w:rPr>
          <w:rFonts w:ascii="Arial" w:hAnsi="Arial" w:cs="Arial"/>
          <w:szCs w:val="27"/>
        </w:rPr>
        <w:t>, where choices and actions have long-term ramifications. Choosing to slay 10 orcs means that ogres will take over their abandoned stronghold later. Story arcs can be used to explore consequences.</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3" w:name="_Toc358448240"/>
      <w:r w:rsidRPr="006470E6">
        <w:rPr>
          <w:rStyle w:val="Strong"/>
          <w:rFonts w:ascii="Arial" w:hAnsi="Arial" w:cs="Arial"/>
          <w:sz w:val="36"/>
          <w:szCs w:val="48"/>
        </w:rPr>
        <w:lastRenderedPageBreak/>
        <w:t>Storylines II</w:t>
      </w:r>
      <w:bookmarkEnd w:id="83"/>
    </w:p>
    <w:p w:rsidR="009C1D7E" w:rsidRPr="006470E6" w:rsidRDefault="00FA7567" w:rsidP="009C1D7E">
      <w:pPr>
        <w:pStyle w:val="NormalWeb"/>
        <w:jc w:val="right"/>
        <w:rPr>
          <w:sz w:val="18"/>
        </w:rPr>
      </w:pPr>
      <w:hyperlink r:id="rId443"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22 December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44"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In </w:t>
      </w:r>
      <w:hyperlink r:id="rId445" w:history="1">
        <w:r w:rsidRPr="006470E6">
          <w:rPr>
            <w:rStyle w:val="Hyperlink"/>
            <w:rFonts w:ascii="Arial" w:hAnsi="Arial" w:cs="Arial"/>
            <w:sz w:val="20"/>
            <w:szCs w:val="27"/>
          </w:rPr>
          <w:t>Intertwined storylines</w:t>
        </w:r>
      </w:hyperlink>
      <w:r w:rsidRPr="006470E6">
        <w:rPr>
          <w:rFonts w:ascii="Arial" w:hAnsi="Arial" w:cs="Arial"/>
          <w:sz w:val="20"/>
          <w:szCs w:val="27"/>
        </w:rPr>
        <w:t xml:space="preserve">, I talked about the ability for a virtual worlds to cater to several different "storylines", the most obvious being </w:t>
      </w:r>
      <w:r w:rsidRPr="006470E6">
        <w:rPr>
          <w:rStyle w:val="Emphasis"/>
          <w:rFonts w:ascii="Arial" w:hAnsi="Arial" w:cs="Arial"/>
          <w:sz w:val="20"/>
          <w:szCs w:val="27"/>
        </w:rPr>
        <w:t>World of Warcraft's</w:t>
      </w:r>
      <w:r w:rsidRPr="006470E6">
        <w:rPr>
          <w:rFonts w:ascii="Arial" w:hAnsi="Arial" w:cs="Arial"/>
          <w:sz w:val="20"/>
          <w:szCs w:val="27"/>
        </w:rPr>
        <w:t xml:space="preserve"> </w:t>
      </w:r>
      <w:r w:rsidRPr="006470E6">
        <w:rPr>
          <w:rStyle w:val="Strong"/>
          <w:rFonts w:ascii="Arial" w:hAnsi="Arial" w:cs="Arial"/>
          <w:sz w:val="20"/>
          <w:szCs w:val="27"/>
        </w:rPr>
        <w:t>Hoard versus Alliance</w:t>
      </w:r>
      <w:r w:rsidRPr="006470E6">
        <w:rPr>
          <w:rFonts w:ascii="Arial" w:hAnsi="Arial" w:cs="Arial"/>
          <w:sz w:val="20"/>
          <w:szCs w:val="27"/>
        </w:rPr>
        <w:t>, or good versus evil, etc. However, more complex storylines are also possible. I will spend this topic discussing some more storyline ideas.</w:t>
      </w:r>
    </w:p>
    <w:p w:rsidR="009C1D7E" w:rsidRPr="006470E6" w:rsidRDefault="009C1D7E" w:rsidP="009C1D7E">
      <w:pPr>
        <w:pStyle w:val="NormalWeb"/>
        <w:rPr>
          <w:sz w:val="18"/>
        </w:rPr>
      </w:pPr>
      <w:r w:rsidRPr="006470E6">
        <w:rPr>
          <w:rFonts w:ascii="Arial" w:hAnsi="Arial" w:cs="Arial"/>
          <w:sz w:val="20"/>
          <w:szCs w:val="27"/>
        </w:rPr>
        <w:t>But first, I want to illustrate why storylines are important:</w:t>
      </w:r>
    </w:p>
    <w:p w:rsidR="009C1D7E" w:rsidRPr="006470E6" w:rsidRDefault="009C1D7E" w:rsidP="009C1D7E">
      <w:pPr>
        <w:pStyle w:val="NormalWeb"/>
        <w:rPr>
          <w:sz w:val="18"/>
        </w:rPr>
      </w:pPr>
      <w:r w:rsidRPr="006470E6">
        <w:rPr>
          <w:rStyle w:val="Strong"/>
          <w:rFonts w:ascii="Arial" w:hAnsi="Arial" w:cs="Arial"/>
          <w:szCs w:val="36"/>
        </w:rPr>
        <w:t>Stories, single-player games, and virtual worlds</w:t>
      </w:r>
    </w:p>
    <w:p w:rsidR="009C1D7E" w:rsidRPr="006470E6" w:rsidRDefault="009C1D7E" w:rsidP="009C1D7E">
      <w:pPr>
        <w:pStyle w:val="NormalWeb"/>
        <w:rPr>
          <w:sz w:val="18"/>
        </w:rPr>
      </w:pPr>
      <w:r w:rsidRPr="006470E6">
        <w:rPr>
          <w:rFonts w:ascii="Arial" w:hAnsi="Arial" w:cs="Arial"/>
          <w:sz w:val="20"/>
          <w:szCs w:val="27"/>
        </w:rPr>
        <w:t xml:space="preserve">In a </w:t>
      </w:r>
      <w:r w:rsidRPr="006470E6">
        <w:rPr>
          <w:rStyle w:val="Strong"/>
          <w:rFonts w:ascii="Arial" w:hAnsi="Arial" w:cs="Arial"/>
          <w:sz w:val="20"/>
          <w:szCs w:val="27"/>
        </w:rPr>
        <w:t>linear story</w:t>
      </w:r>
      <w:r w:rsidRPr="006470E6">
        <w:rPr>
          <w:rFonts w:ascii="Arial" w:hAnsi="Arial" w:cs="Arial"/>
          <w:sz w:val="20"/>
          <w:szCs w:val="27"/>
        </w:rPr>
        <w:t xml:space="preserve">, you can have: </w:t>
      </w:r>
      <w:r w:rsidRPr="006470E6">
        <w:rPr>
          <w:rStyle w:val="Strong"/>
          <w:rFonts w:ascii="Arial" w:hAnsi="Arial" w:cs="Arial"/>
          <w:sz w:val="20"/>
          <w:szCs w:val="27"/>
        </w:rPr>
        <w:t>Bob</w:t>
      </w:r>
      <w:r w:rsidRPr="006470E6">
        <w:rPr>
          <w:rFonts w:ascii="Arial" w:hAnsi="Arial" w:cs="Arial"/>
          <w:sz w:val="20"/>
          <w:szCs w:val="27"/>
        </w:rPr>
        <w:t xml:space="preserve">, a </w:t>
      </w:r>
      <w:r w:rsidRPr="006470E6">
        <w:rPr>
          <w:rStyle w:val="Strong"/>
          <w:rFonts w:ascii="Arial" w:hAnsi="Arial" w:cs="Arial"/>
          <w:sz w:val="20"/>
          <w:szCs w:val="27"/>
        </w:rPr>
        <w:t>farmer</w:t>
      </w:r>
      <w:r w:rsidRPr="006470E6">
        <w:rPr>
          <w:rFonts w:ascii="Arial" w:hAnsi="Arial" w:cs="Arial"/>
          <w:sz w:val="20"/>
          <w:szCs w:val="27"/>
        </w:rPr>
        <w:t xml:space="preserve"> in </w:t>
      </w:r>
      <w:r w:rsidRPr="006470E6">
        <w:rPr>
          <w:rStyle w:val="Strong"/>
          <w:rFonts w:ascii="Arial" w:hAnsi="Arial" w:cs="Arial"/>
          <w:sz w:val="20"/>
          <w:szCs w:val="27"/>
        </w:rPr>
        <w:t xml:space="preserve">1930's </w:t>
      </w:r>
      <w:r w:rsidRPr="006470E6">
        <w:rPr>
          <w:rFonts w:ascii="Arial" w:hAnsi="Arial" w:cs="Arial"/>
          <w:sz w:val="20"/>
          <w:szCs w:val="27"/>
        </w:rPr>
        <w:t xml:space="preserve">Okalahoma, experience the </w:t>
      </w:r>
      <w:r w:rsidRPr="006470E6">
        <w:rPr>
          <w:rStyle w:val="Strong"/>
          <w:rFonts w:ascii="Arial" w:hAnsi="Arial" w:cs="Arial"/>
          <w:sz w:val="20"/>
          <w:szCs w:val="27"/>
        </w:rPr>
        <w:t>dust bowl</w:t>
      </w:r>
      <w:r w:rsidRPr="006470E6">
        <w:rPr>
          <w:rFonts w:ascii="Arial" w:hAnsi="Arial" w:cs="Arial"/>
          <w:sz w:val="20"/>
          <w:szCs w:val="27"/>
        </w:rPr>
        <w:t xml:space="preserve">. Over the course of the book, Bob does </w:t>
      </w:r>
      <w:r w:rsidRPr="006470E6">
        <w:rPr>
          <w:rStyle w:val="Strong"/>
          <w:rFonts w:ascii="Arial" w:hAnsi="Arial" w:cs="Arial"/>
          <w:sz w:val="20"/>
          <w:szCs w:val="27"/>
        </w:rPr>
        <w:t>X, Y, and Z</w:t>
      </w:r>
      <w:r w:rsidRPr="006470E6">
        <w:rPr>
          <w:rFonts w:ascii="Arial" w:hAnsi="Arial" w:cs="Arial"/>
          <w:sz w:val="20"/>
          <w:szCs w:val="27"/>
        </w:rPr>
        <w:t xml:space="preserve">, with the aid of his </w:t>
      </w:r>
      <w:r w:rsidRPr="006470E6">
        <w:rPr>
          <w:rStyle w:val="Strong"/>
          <w:rFonts w:ascii="Arial" w:hAnsi="Arial" w:cs="Arial"/>
          <w:sz w:val="20"/>
          <w:szCs w:val="27"/>
        </w:rPr>
        <w:t>loyal wife</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Basically, in a </w:t>
      </w:r>
      <w:r w:rsidRPr="006470E6">
        <w:rPr>
          <w:rStyle w:val="Strong"/>
          <w:rFonts w:ascii="Arial" w:hAnsi="Arial" w:cs="Arial"/>
          <w:sz w:val="20"/>
          <w:szCs w:val="27"/>
        </w:rPr>
        <w:t>linear story</w:t>
      </w:r>
      <w:r w:rsidRPr="006470E6">
        <w:rPr>
          <w:rFonts w:ascii="Arial" w:hAnsi="Arial" w:cs="Arial"/>
          <w:sz w:val="20"/>
          <w:szCs w:val="27"/>
        </w:rPr>
        <w:t>, the author controls:</w:t>
      </w:r>
      <w:r w:rsidRPr="006470E6">
        <w:rPr>
          <w:sz w:val="18"/>
        </w:rPr>
        <w:t xml:space="preserve"> </w:t>
      </w:r>
    </w:p>
    <w:p w:rsidR="009C1D7E" w:rsidRPr="006470E6" w:rsidRDefault="009C1D7E" w:rsidP="00371717">
      <w:pPr>
        <w:numPr>
          <w:ilvl w:val="0"/>
          <w:numId w:val="505"/>
        </w:numPr>
        <w:spacing w:before="100" w:beforeAutospacing="1" w:after="240" w:line="240" w:lineRule="auto"/>
        <w:rPr>
          <w:sz w:val="14"/>
        </w:rPr>
      </w:pPr>
      <w:r w:rsidRPr="006470E6">
        <w:rPr>
          <w:rStyle w:val="Strong"/>
          <w:rFonts w:ascii="Arial" w:hAnsi="Arial" w:cs="Arial"/>
          <w:szCs w:val="27"/>
        </w:rPr>
        <w:t>Specifically who the character is</w:t>
      </w:r>
      <w:r w:rsidRPr="006470E6">
        <w:rPr>
          <w:rFonts w:ascii="Arial" w:hAnsi="Arial" w:cs="Arial"/>
          <w:szCs w:val="27"/>
        </w:rPr>
        <w:t>, Bob.</w:t>
      </w:r>
    </w:p>
    <w:p w:rsidR="009C1D7E" w:rsidRPr="006470E6" w:rsidRDefault="009C1D7E" w:rsidP="00371717">
      <w:pPr>
        <w:numPr>
          <w:ilvl w:val="0"/>
          <w:numId w:val="505"/>
        </w:numPr>
        <w:spacing w:before="100" w:beforeAutospacing="1" w:after="240" w:line="240" w:lineRule="auto"/>
        <w:rPr>
          <w:sz w:val="14"/>
        </w:rPr>
      </w:pPr>
      <w:r w:rsidRPr="006470E6">
        <w:rPr>
          <w:rFonts w:ascii="Arial" w:hAnsi="Arial" w:cs="Arial"/>
          <w:szCs w:val="27"/>
        </w:rPr>
        <w:t xml:space="preserve">The character's </w:t>
      </w:r>
      <w:r w:rsidRPr="006470E6">
        <w:rPr>
          <w:rStyle w:val="Strong"/>
          <w:rFonts w:ascii="Arial" w:hAnsi="Arial" w:cs="Arial"/>
          <w:szCs w:val="27"/>
        </w:rPr>
        <w:t>storyline</w:t>
      </w:r>
      <w:r w:rsidRPr="006470E6">
        <w:rPr>
          <w:rFonts w:ascii="Arial" w:hAnsi="Arial" w:cs="Arial"/>
          <w:szCs w:val="27"/>
        </w:rPr>
        <w:t>, a farmer.</w:t>
      </w:r>
    </w:p>
    <w:p w:rsidR="009C1D7E" w:rsidRPr="006470E6" w:rsidRDefault="009C1D7E" w:rsidP="00371717">
      <w:pPr>
        <w:numPr>
          <w:ilvl w:val="0"/>
          <w:numId w:val="505"/>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location</w:t>
      </w:r>
      <w:r w:rsidRPr="006470E6">
        <w:rPr>
          <w:rFonts w:ascii="Arial" w:hAnsi="Arial" w:cs="Arial"/>
          <w:szCs w:val="27"/>
        </w:rPr>
        <w:t xml:space="preserve"> of the story, 1930's Okalahoma.</w:t>
      </w:r>
    </w:p>
    <w:p w:rsidR="009C1D7E" w:rsidRPr="006470E6" w:rsidRDefault="009C1D7E" w:rsidP="00371717">
      <w:pPr>
        <w:numPr>
          <w:ilvl w:val="0"/>
          <w:numId w:val="505"/>
        </w:numPr>
        <w:spacing w:before="100" w:beforeAutospacing="1" w:after="240" w:line="240" w:lineRule="auto"/>
        <w:rPr>
          <w:sz w:val="14"/>
        </w:rPr>
      </w:pPr>
      <w:r w:rsidRPr="006470E6">
        <w:rPr>
          <w:rStyle w:val="Strong"/>
          <w:rFonts w:ascii="Arial" w:hAnsi="Arial" w:cs="Arial"/>
          <w:szCs w:val="27"/>
        </w:rPr>
        <w:t>Important and transient events</w:t>
      </w:r>
      <w:r w:rsidRPr="006470E6">
        <w:rPr>
          <w:rFonts w:ascii="Arial" w:hAnsi="Arial" w:cs="Arial"/>
          <w:szCs w:val="27"/>
        </w:rPr>
        <w:t>, such as the dust bowl.</w:t>
      </w:r>
    </w:p>
    <w:p w:rsidR="009C1D7E" w:rsidRPr="006470E6" w:rsidRDefault="009C1D7E" w:rsidP="00371717">
      <w:pPr>
        <w:numPr>
          <w:ilvl w:val="0"/>
          <w:numId w:val="505"/>
        </w:numPr>
        <w:spacing w:before="100" w:beforeAutospacing="1" w:after="240" w:line="240" w:lineRule="auto"/>
        <w:rPr>
          <w:sz w:val="14"/>
        </w:rPr>
      </w:pPr>
      <w:r w:rsidRPr="006470E6">
        <w:rPr>
          <w:rStyle w:val="Strong"/>
          <w:rFonts w:ascii="Arial" w:hAnsi="Arial" w:cs="Arial"/>
          <w:szCs w:val="27"/>
        </w:rPr>
        <w:t>A specific linear narrative</w:t>
      </w:r>
      <w:r w:rsidRPr="006470E6">
        <w:rPr>
          <w:rFonts w:ascii="Arial" w:hAnsi="Arial" w:cs="Arial"/>
          <w:szCs w:val="27"/>
        </w:rPr>
        <w:t>, X, Y, and Z.</w:t>
      </w:r>
    </w:p>
    <w:p w:rsidR="009C1D7E" w:rsidRPr="006470E6" w:rsidRDefault="009C1D7E" w:rsidP="00371717">
      <w:pPr>
        <w:numPr>
          <w:ilvl w:val="0"/>
          <w:numId w:val="505"/>
        </w:numPr>
        <w:spacing w:before="100" w:beforeAutospacing="1" w:after="100" w:afterAutospacing="1" w:line="240" w:lineRule="auto"/>
        <w:rPr>
          <w:sz w:val="14"/>
        </w:rPr>
      </w:pPr>
      <w:r w:rsidRPr="006470E6">
        <w:rPr>
          <w:rStyle w:val="Strong"/>
          <w:rFonts w:ascii="Arial" w:hAnsi="Arial" w:cs="Arial"/>
          <w:szCs w:val="27"/>
        </w:rPr>
        <w:t>Include NPCs that are engaging</w:t>
      </w:r>
      <w:r w:rsidRPr="006470E6">
        <w:rPr>
          <w:rFonts w:ascii="Arial" w:hAnsi="Arial" w:cs="Arial"/>
          <w:szCs w:val="27"/>
        </w:rPr>
        <w:t xml:space="preserve"> and interesting in their own right, Bob's loving but tough-as-nails wife.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lastRenderedPageBreak/>
        <w:t xml:space="preserve">A </w:t>
      </w:r>
      <w:r w:rsidRPr="006470E6">
        <w:rPr>
          <w:rStyle w:val="Strong"/>
          <w:rFonts w:ascii="Arial" w:hAnsi="Arial" w:cs="Arial"/>
          <w:sz w:val="20"/>
          <w:szCs w:val="27"/>
        </w:rPr>
        <w:t>single-player game</w:t>
      </w:r>
      <w:r w:rsidRPr="006470E6">
        <w:rPr>
          <w:rFonts w:ascii="Arial" w:hAnsi="Arial" w:cs="Arial"/>
          <w:sz w:val="20"/>
          <w:szCs w:val="27"/>
        </w:rPr>
        <w:t xml:space="preserve"> can:</w:t>
      </w:r>
      <w:r w:rsidRPr="006470E6">
        <w:rPr>
          <w:sz w:val="18"/>
        </w:rPr>
        <w:t xml:space="preserve"> </w:t>
      </w:r>
    </w:p>
    <w:p w:rsidR="009C1D7E" w:rsidRPr="006470E6" w:rsidRDefault="009C1D7E" w:rsidP="00371717">
      <w:pPr>
        <w:numPr>
          <w:ilvl w:val="0"/>
          <w:numId w:val="506"/>
        </w:numPr>
        <w:spacing w:before="100" w:beforeAutospacing="1" w:after="240" w:line="240" w:lineRule="auto"/>
        <w:rPr>
          <w:sz w:val="14"/>
        </w:rPr>
      </w:pPr>
      <w:r w:rsidRPr="006470E6">
        <w:rPr>
          <w:rFonts w:ascii="Arial" w:hAnsi="Arial" w:cs="Arial"/>
          <w:szCs w:val="27"/>
        </w:rPr>
        <w:t xml:space="preserve">Specify the player's character as Bob, although </w:t>
      </w:r>
      <w:r w:rsidRPr="006470E6">
        <w:rPr>
          <w:rStyle w:val="Strong"/>
          <w:rFonts w:ascii="Arial" w:hAnsi="Arial" w:cs="Arial"/>
          <w:szCs w:val="27"/>
        </w:rPr>
        <w:t>most players seem to prefer to control a "generic" farmer</w:t>
      </w:r>
      <w:r w:rsidRPr="006470E6">
        <w:rPr>
          <w:rFonts w:ascii="Arial" w:hAnsi="Arial" w:cs="Arial"/>
          <w:szCs w:val="27"/>
        </w:rPr>
        <w:t>, not Bob in specific.</w:t>
      </w:r>
    </w:p>
    <w:p w:rsidR="009C1D7E" w:rsidRPr="006470E6" w:rsidRDefault="009C1D7E" w:rsidP="00371717">
      <w:pPr>
        <w:numPr>
          <w:ilvl w:val="0"/>
          <w:numId w:val="506"/>
        </w:numPr>
        <w:spacing w:before="100" w:beforeAutospacing="1" w:after="240" w:line="240" w:lineRule="auto"/>
        <w:rPr>
          <w:sz w:val="14"/>
        </w:rPr>
      </w:pPr>
      <w:r w:rsidRPr="006470E6">
        <w:rPr>
          <w:rFonts w:ascii="Arial" w:hAnsi="Arial" w:cs="Arial"/>
          <w:szCs w:val="27"/>
        </w:rPr>
        <w:t xml:space="preserve">Specify a single storyline, although </w:t>
      </w:r>
      <w:r w:rsidRPr="006470E6">
        <w:rPr>
          <w:rStyle w:val="Strong"/>
          <w:rFonts w:ascii="Arial" w:hAnsi="Arial" w:cs="Arial"/>
          <w:szCs w:val="27"/>
        </w:rPr>
        <w:t>many players would prefer to have a choice of storyline</w:t>
      </w:r>
      <w:r w:rsidRPr="006470E6">
        <w:rPr>
          <w:rFonts w:ascii="Arial" w:hAnsi="Arial" w:cs="Arial"/>
          <w:szCs w:val="27"/>
        </w:rPr>
        <w:t>, such as the ability to alternatively play the town mayor, or a farmer's wife.</w:t>
      </w:r>
    </w:p>
    <w:p w:rsidR="009C1D7E" w:rsidRPr="006470E6" w:rsidRDefault="009C1D7E" w:rsidP="00371717">
      <w:pPr>
        <w:numPr>
          <w:ilvl w:val="0"/>
          <w:numId w:val="506"/>
        </w:numPr>
        <w:spacing w:before="100" w:beforeAutospacing="1" w:after="240" w:line="240" w:lineRule="auto"/>
        <w:rPr>
          <w:sz w:val="14"/>
        </w:rPr>
      </w:pPr>
      <w:r w:rsidRPr="006470E6">
        <w:rPr>
          <w:rFonts w:ascii="Arial" w:hAnsi="Arial" w:cs="Arial"/>
          <w:szCs w:val="27"/>
        </w:rPr>
        <w:t xml:space="preserve">Set the </w:t>
      </w:r>
      <w:r w:rsidRPr="006470E6">
        <w:rPr>
          <w:rStyle w:val="Strong"/>
          <w:rFonts w:ascii="Arial" w:hAnsi="Arial" w:cs="Arial"/>
          <w:szCs w:val="27"/>
        </w:rPr>
        <w:t>location</w:t>
      </w:r>
      <w:r w:rsidRPr="006470E6">
        <w:rPr>
          <w:rFonts w:ascii="Arial" w:hAnsi="Arial" w:cs="Arial"/>
          <w:szCs w:val="27"/>
        </w:rPr>
        <w:t>, such as 1930's Okalahoma. (Same as a story.)</w:t>
      </w:r>
    </w:p>
    <w:p w:rsidR="009C1D7E" w:rsidRPr="006470E6" w:rsidRDefault="009C1D7E" w:rsidP="00371717">
      <w:pPr>
        <w:numPr>
          <w:ilvl w:val="0"/>
          <w:numId w:val="506"/>
        </w:numPr>
        <w:spacing w:before="100" w:beforeAutospacing="1" w:after="240" w:line="240" w:lineRule="auto"/>
        <w:rPr>
          <w:sz w:val="14"/>
        </w:rPr>
      </w:pPr>
      <w:r w:rsidRPr="006470E6">
        <w:rPr>
          <w:rFonts w:ascii="Arial" w:hAnsi="Arial" w:cs="Arial"/>
          <w:szCs w:val="27"/>
        </w:rPr>
        <w:t xml:space="preserve">Set </w:t>
      </w:r>
      <w:r w:rsidRPr="006470E6">
        <w:rPr>
          <w:rStyle w:val="Strong"/>
          <w:rFonts w:ascii="Arial" w:hAnsi="Arial" w:cs="Arial"/>
          <w:szCs w:val="27"/>
        </w:rPr>
        <w:t>important and transient events</w:t>
      </w:r>
      <w:r w:rsidRPr="006470E6">
        <w:rPr>
          <w:rFonts w:ascii="Arial" w:hAnsi="Arial" w:cs="Arial"/>
          <w:szCs w:val="27"/>
        </w:rPr>
        <w:t>, such as the dust bowl. (Same as a story.)</w:t>
      </w:r>
    </w:p>
    <w:p w:rsidR="009C1D7E" w:rsidRPr="006470E6" w:rsidRDefault="009C1D7E" w:rsidP="00371717">
      <w:pPr>
        <w:numPr>
          <w:ilvl w:val="0"/>
          <w:numId w:val="506"/>
        </w:numPr>
        <w:spacing w:before="100" w:beforeAutospacing="1" w:after="240" w:line="240" w:lineRule="auto"/>
        <w:rPr>
          <w:sz w:val="14"/>
        </w:rPr>
      </w:pPr>
      <w:r w:rsidRPr="006470E6">
        <w:rPr>
          <w:rFonts w:ascii="Arial" w:hAnsi="Arial" w:cs="Arial"/>
          <w:szCs w:val="27"/>
        </w:rPr>
        <w:t xml:space="preserve">A single player game </w:t>
      </w:r>
      <w:r w:rsidRPr="006470E6">
        <w:rPr>
          <w:rStyle w:val="Strong"/>
          <w:rFonts w:ascii="Arial" w:hAnsi="Arial" w:cs="Arial"/>
          <w:szCs w:val="27"/>
        </w:rPr>
        <w:t>cannot set a linear narrative</w:t>
      </w:r>
      <w:r w:rsidRPr="006470E6">
        <w:rPr>
          <w:rFonts w:ascii="Arial" w:hAnsi="Arial" w:cs="Arial"/>
          <w:szCs w:val="27"/>
        </w:rPr>
        <w:t xml:space="preserve"> without annoying most players.</w:t>
      </w:r>
    </w:p>
    <w:p w:rsidR="009C1D7E" w:rsidRPr="006470E6" w:rsidRDefault="009C1D7E" w:rsidP="00371717">
      <w:pPr>
        <w:numPr>
          <w:ilvl w:val="0"/>
          <w:numId w:val="506"/>
        </w:numPr>
        <w:spacing w:before="100" w:beforeAutospacing="1" w:after="100" w:afterAutospacing="1" w:line="240" w:lineRule="auto"/>
        <w:rPr>
          <w:sz w:val="14"/>
        </w:rPr>
      </w:pPr>
      <w:r w:rsidRPr="006470E6">
        <w:rPr>
          <w:rFonts w:ascii="Arial" w:hAnsi="Arial" w:cs="Arial"/>
          <w:szCs w:val="27"/>
        </w:rPr>
        <w:t xml:space="preserve">Due to contemporary AI limits, </w:t>
      </w:r>
      <w:r w:rsidRPr="006470E6">
        <w:rPr>
          <w:rStyle w:val="Strong"/>
          <w:rFonts w:ascii="Arial" w:hAnsi="Arial" w:cs="Arial"/>
          <w:szCs w:val="27"/>
        </w:rPr>
        <w:t>NPCs can be somewhat engaging</w:t>
      </w:r>
      <w:r w:rsidRPr="006470E6">
        <w:rPr>
          <w:rFonts w:ascii="Arial" w:hAnsi="Arial" w:cs="Arial"/>
          <w:szCs w:val="27"/>
        </w:rPr>
        <w:t>, although not nearly as believable as in a story.</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In a </w:t>
      </w:r>
      <w:r w:rsidRPr="006470E6">
        <w:rPr>
          <w:rStyle w:val="Strong"/>
          <w:rFonts w:ascii="Arial" w:hAnsi="Arial" w:cs="Arial"/>
          <w:sz w:val="20"/>
          <w:szCs w:val="27"/>
        </w:rPr>
        <w:t>virtual world</w:t>
      </w:r>
      <w:r w:rsidRPr="006470E6">
        <w:rPr>
          <w:rFonts w:ascii="Arial" w:hAnsi="Arial" w:cs="Arial"/>
          <w:sz w:val="20"/>
          <w:szCs w:val="27"/>
        </w:rPr>
        <w:t>, designers can (or cannot):</w:t>
      </w:r>
      <w:r w:rsidRPr="006470E6">
        <w:rPr>
          <w:sz w:val="18"/>
        </w:rPr>
        <w:t xml:space="preserve"> </w:t>
      </w:r>
    </w:p>
    <w:p w:rsidR="009C1D7E" w:rsidRPr="006470E6" w:rsidRDefault="009C1D7E" w:rsidP="00371717">
      <w:pPr>
        <w:numPr>
          <w:ilvl w:val="0"/>
          <w:numId w:val="507"/>
        </w:numPr>
        <w:spacing w:before="100" w:beforeAutospacing="1" w:after="240" w:line="240" w:lineRule="auto"/>
        <w:rPr>
          <w:sz w:val="14"/>
        </w:rPr>
      </w:pPr>
      <w:r w:rsidRPr="006470E6">
        <w:rPr>
          <w:rStyle w:val="Strong"/>
          <w:rFonts w:ascii="Arial" w:hAnsi="Arial" w:cs="Arial"/>
          <w:szCs w:val="27"/>
        </w:rPr>
        <w:t>Cannot specify that players will be a specific character</w:t>
      </w:r>
      <w:r w:rsidRPr="006470E6">
        <w:rPr>
          <w:rFonts w:ascii="Arial" w:hAnsi="Arial" w:cs="Arial"/>
          <w:szCs w:val="27"/>
        </w:rPr>
        <w:t>, such as Bob, namely because there are so many players.</w:t>
      </w:r>
    </w:p>
    <w:p w:rsidR="009C1D7E" w:rsidRPr="006470E6" w:rsidRDefault="009C1D7E" w:rsidP="00371717">
      <w:pPr>
        <w:numPr>
          <w:ilvl w:val="0"/>
          <w:numId w:val="507"/>
        </w:numPr>
        <w:spacing w:before="100" w:beforeAutospacing="1" w:after="240" w:line="240" w:lineRule="auto"/>
        <w:rPr>
          <w:sz w:val="14"/>
        </w:rPr>
      </w:pPr>
      <w:r w:rsidRPr="006470E6">
        <w:rPr>
          <w:rStyle w:val="Strong"/>
          <w:rFonts w:ascii="Arial" w:hAnsi="Arial" w:cs="Arial"/>
          <w:szCs w:val="27"/>
        </w:rPr>
        <w:t>Cannot specify a specific storyline</w:t>
      </w:r>
      <w:r w:rsidRPr="006470E6">
        <w:rPr>
          <w:rFonts w:ascii="Arial" w:hAnsi="Arial" w:cs="Arial"/>
          <w:szCs w:val="27"/>
        </w:rPr>
        <w:t xml:space="preserve">, such as a farmer. If designers do, problems occur. </w:t>
      </w:r>
      <w:r w:rsidRPr="006470E6">
        <w:rPr>
          <w:rStyle w:val="Strong"/>
          <w:rFonts w:ascii="Arial" w:hAnsi="Arial" w:cs="Arial"/>
          <w:szCs w:val="27"/>
        </w:rPr>
        <w:t>See below</w:t>
      </w:r>
      <w:r w:rsidRPr="006470E6">
        <w:rPr>
          <w:rFonts w:ascii="Arial" w:hAnsi="Arial" w:cs="Arial"/>
          <w:szCs w:val="27"/>
        </w:rPr>
        <w:t>.</w:t>
      </w:r>
    </w:p>
    <w:p w:rsidR="009C1D7E" w:rsidRPr="006470E6" w:rsidRDefault="009C1D7E" w:rsidP="00371717">
      <w:pPr>
        <w:numPr>
          <w:ilvl w:val="0"/>
          <w:numId w:val="507"/>
        </w:numPr>
        <w:spacing w:before="100" w:beforeAutospacing="1" w:after="240" w:line="240" w:lineRule="auto"/>
        <w:rPr>
          <w:sz w:val="14"/>
        </w:rPr>
      </w:pPr>
      <w:r w:rsidRPr="006470E6">
        <w:rPr>
          <w:rFonts w:ascii="Arial" w:hAnsi="Arial" w:cs="Arial"/>
          <w:szCs w:val="27"/>
        </w:rPr>
        <w:t xml:space="preserve">Can set the </w:t>
      </w:r>
      <w:r w:rsidRPr="006470E6">
        <w:rPr>
          <w:rStyle w:val="Strong"/>
          <w:rFonts w:ascii="Arial" w:hAnsi="Arial" w:cs="Arial"/>
          <w:szCs w:val="27"/>
        </w:rPr>
        <w:t>location</w:t>
      </w:r>
      <w:r w:rsidRPr="006470E6">
        <w:rPr>
          <w:rFonts w:ascii="Arial" w:hAnsi="Arial" w:cs="Arial"/>
          <w:szCs w:val="27"/>
        </w:rPr>
        <w:t>.</w:t>
      </w:r>
    </w:p>
    <w:p w:rsidR="009C1D7E" w:rsidRPr="006470E6" w:rsidRDefault="009C1D7E" w:rsidP="00371717">
      <w:pPr>
        <w:numPr>
          <w:ilvl w:val="0"/>
          <w:numId w:val="507"/>
        </w:numPr>
        <w:spacing w:before="100" w:beforeAutospacing="1" w:after="240" w:line="240" w:lineRule="auto"/>
        <w:rPr>
          <w:sz w:val="14"/>
        </w:rPr>
      </w:pPr>
      <w:r w:rsidRPr="006470E6">
        <w:rPr>
          <w:rFonts w:ascii="Arial" w:hAnsi="Arial" w:cs="Arial"/>
          <w:szCs w:val="27"/>
        </w:rPr>
        <w:t xml:space="preserve">Can set </w:t>
      </w:r>
      <w:r w:rsidRPr="006470E6">
        <w:rPr>
          <w:rStyle w:val="Strong"/>
          <w:rFonts w:ascii="Arial" w:hAnsi="Arial" w:cs="Arial"/>
          <w:szCs w:val="27"/>
        </w:rPr>
        <w:t>important and transient events, but with difficulty</w:t>
      </w:r>
      <w:r w:rsidRPr="006470E6">
        <w:rPr>
          <w:rFonts w:ascii="Arial" w:hAnsi="Arial" w:cs="Arial"/>
          <w:szCs w:val="27"/>
        </w:rPr>
        <w:t>. The difficulty exists because players begin the experience at different times, and quit playing at different times. This means that a cyclic dust bowl would work, but a one-off dust bowl would only be experienced by a small minority of players. As soon as the dust bowl is cyclic, the nature of the experience changes.</w:t>
      </w:r>
    </w:p>
    <w:p w:rsidR="009C1D7E" w:rsidRPr="006470E6" w:rsidRDefault="009C1D7E" w:rsidP="00371717">
      <w:pPr>
        <w:numPr>
          <w:ilvl w:val="0"/>
          <w:numId w:val="507"/>
        </w:numPr>
        <w:spacing w:before="100" w:beforeAutospacing="1" w:after="100" w:afterAutospacing="1" w:line="240" w:lineRule="auto"/>
        <w:rPr>
          <w:sz w:val="14"/>
        </w:rPr>
      </w:pPr>
      <w:r w:rsidRPr="006470E6">
        <w:rPr>
          <w:rFonts w:ascii="Arial" w:hAnsi="Arial" w:cs="Arial"/>
          <w:szCs w:val="27"/>
        </w:rPr>
        <w:t xml:space="preserve">As with single-player games, </w:t>
      </w:r>
      <w:r w:rsidRPr="006470E6">
        <w:rPr>
          <w:rStyle w:val="Strong"/>
          <w:rFonts w:ascii="Arial" w:hAnsi="Arial" w:cs="Arial"/>
          <w:szCs w:val="27"/>
        </w:rPr>
        <w:t>AI limits NPC believability</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lastRenderedPageBreak/>
        <w:t xml:space="preserve">Part of the reason why I wanted to mention this transition from story to virtual world is to point out that virtual world designers </w:t>
      </w:r>
      <w:r w:rsidRPr="006470E6">
        <w:rPr>
          <w:rStyle w:val="Strong"/>
          <w:rFonts w:ascii="Arial" w:hAnsi="Arial" w:cs="Arial"/>
          <w:sz w:val="20"/>
          <w:szCs w:val="27"/>
        </w:rPr>
        <w:t>cannot</w:t>
      </w:r>
      <w:r w:rsidRPr="006470E6">
        <w:rPr>
          <w:rFonts w:ascii="Arial" w:hAnsi="Arial" w:cs="Arial"/>
          <w:sz w:val="20"/>
          <w:szCs w:val="27"/>
        </w:rPr>
        <w:t xml:space="preserve"> control many of the aspects of an experience that linear authors control, or even that single-player game designers control. </w:t>
      </w:r>
      <w:r w:rsidRPr="006470E6">
        <w:rPr>
          <w:rStyle w:val="Strong"/>
          <w:rFonts w:ascii="Arial" w:hAnsi="Arial" w:cs="Arial"/>
          <w:sz w:val="20"/>
          <w:szCs w:val="27"/>
        </w:rPr>
        <w:t>Not being able to control the exact order of action</w:t>
      </w:r>
      <w:r w:rsidRPr="006470E6">
        <w:rPr>
          <w:rFonts w:ascii="Arial" w:hAnsi="Arial" w:cs="Arial"/>
          <w:sz w:val="20"/>
          <w:szCs w:val="27"/>
        </w:rPr>
        <w:t xml:space="preserve">, X, Y, and Z, that a story author controls, means that </w:t>
      </w:r>
      <w:r w:rsidRPr="006470E6">
        <w:rPr>
          <w:rStyle w:val="Strong"/>
          <w:rFonts w:ascii="Arial" w:hAnsi="Arial" w:cs="Arial"/>
          <w:sz w:val="20"/>
          <w:szCs w:val="27"/>
        </w:rPr>
        <w:t>coincidences can't (easily) happen in a virtual world</w:t>
      </w:r>
      <w:r w:rsidRPr="006470E6">
        <w:rPr>
          <w:rFonts w:ascii="Arial" w:hAnsi="Arial" w:cs="Arial"/>
          <w:sz w:val="20"/>
          <w:szCs w:val="27"/>
        </w:rPr>
        <w:t>, a crutch that many authors rely on.</w:t>
      </w:r>
    </w:p>
    <w:p w:rsidR="009C1D7E" w:rsidRPr="006470E6" w:rsidRDefault="009C1D7E" w:rsidP="009C1D7E">
      <w:pPr>
        <w:pStyle w:val="NormalWeb"/>
        <w:rPr>
          <w:sz w:val="18"/>
        </w:rPr>
      </w:pPr>
      <w:r w:rsidRPr="006470E6">
        <w:rPr>
          <w:rFonts w:ascii="Arial" w:hAnsi="Arial" w:cs="Arial"/>
          <w:sz w:val="20"/>
          <w:szCs w:val="27"/>
        </w:rPr>
        <w:t xml:space="preserve">If a </w:t>
      </w:r>
      <w:r w:rsidRPr="006470E6">
        <w:rPr>
          <w:rStyle w:val="Strong"/>
          <w:rFonts w:ascii="Arial" w:hAnsi="Arial" w:cs="Arial"/>
          <w:sz w:val="20"/>
          <w:szCs w:val="27"/>
        </w:rPr>
        <w:t>designer can't rely on linearity</w:t>
      </w:r>
      <w:r w:rsidRPr="006470E6">
        <w:rPr>
          <w:rFonts w:ascii="Arial" w:hAnsi="Arial" w:cs="Arial"/>
          <w:sz w:val="20"/>
          <w:szCs w:val="27"/>
        </w:rPr>
        <w:t xml:space="preserve"> to make the player's experience "fun and enjoyable", </w:t>
      </w:r>
      <w:r w:rsidRPr="006470E6">
        <w:rPr>
          <w:rStyle w:val="Strong"/>
          <w:rFonts w:ascii="Arial" w:hAnsi="Arial" w:cs="Arial"/>
          <w:sz w:val="20"/>
          <w:szCs w:val="27"/>
        </w:rPr>
        <w:t>he needs other tools and devices.</w:t>
      </w:r>
      <w:r w:rsidRPr="006470E6">
        <w:rPr>
          <w:rFonts w:ascii="Arial" w:hAnsi="Arial" w:cs="Arial"/>
          <w:sz w:val="20"/>
          <w:szCs w:val="27"/>
        </w:rPr>
        <w:t xml:space="preserve"> One of the devices that virtual-world designers have that story authors and single-player game designers don't have, is the ability to </w:t>
      </w:r>
      <w:hyperlink r:id="rId446" w:history="1">
        <w:r w:rsidRPr="006470E6">
          <w:rPr>
            <w:rStyle w:val="Hyperlink"/>
            <w:rFonts w:ascii="Arial" w:hAnsi="Arial" w:cs="Arial"/>
            <w:b/>
            <w:bCs/>
            <w:sz w:val="20"/>
            <w:szCs w:val="27"/>
          </w:rPr>
          <w:t>enmesh</w:t>
        </w:r>
      </w:hyperlink>
      <w:r w:rsidRPr="006470E6">
        <w:rPr>
          <w:rStyle w:val="Strong"/>
          <w:rFonts w:ascii="Arial" w:hAnsi="Arial" w:cs="Arial"/>
          <w:sz w:val="20"/>
          <w:szCs w:val="27"/>
        </w:rPr>
        <w:t xml:space="preserve"> other players in the player's experience</w:t>
      </w:r>
      <w:r w:rsidRPr="006470E6">
        <w:rPr>
          <w:rFonts w:ascii="Arial" w:hAnsi="Arial" w:cs="Arial"/>
          <w:sz w:val="20"/>
          <w:szCs w:val="27"/>
        </w:rPr>
        <w:t>. Of course, this is an obvious statement, but it's worth pointing out.</w:t>
      </w:r>
    </w:p>
    <w:p w:rsidR="009C1D7E" w:rsidRPr="006470E6" w:rsidRDefault="009C1D7E" w:rsidP="009C1D7E">
      <w:pPr>
        <w:pStyle w:val="NormalWeb"/>
        <w:rPr>
          <w:sz w:val="18"/>
        </w:rPr>
      </w:pPr>
      <w:r w:rsidRPr="006470E6">
        <w:rPr>
          <w:rStyle w:val="Strong"/>
          <w:rFonts w:ascii="Arial" w:hAnsi="Arial" w:cs="Arial"/>
          <w:szCs w:val="36"/>
        </w:rPr>
        <w:t>Why virtual worlds need many storylines</w:t>
      </w:r>
    </w:p>
    <w:p w:rsidR="009C1D7E" w:rsidRPr="006470E6" w:rsidRDefault="009C1D7E" w:rsidP="009C1D7E">
      <w:pPr>
        <w:pStyle w:val="NormalWeb"/>
        <w:rPr>
          <w:sz w:val="18"/>
        </w:rPr>
      </w:pPr>
      <w:r w:rsidRPr="006470E6">
        <w:rPr>
          <w:rFonts w:ascii="Arial" w:hAnsi="Arial" w:cs="Arial"/>
          <w:sz w:val="20"/>
          <w:szCs w:val="27"/>
        </w:rPr>
        <w:t xml:space="preserve">One very important "crutch" that </w:t>
      </w:r>
      <w:r w:rsidRPr="006470E6">
        <w:rPr>
          <w:rStyle w:val="Strong"/>
          <w:rFonts w:ascii="Arial" w:hAnsi="Arial" w:cs="Arial"/>
          <w:sz w:val="20"/>
          <w:szCs w:val="27"/>
        </w:rPr>
        <w:t>single-player game designers rely upon is the ability to specify the player character's storyline</w:t>
      </w:r>
      <w:r w:rsidRPr="006470E6">
        <w:rPr>
          <w:rFonts w:ascii="Arial" w:hAnsi="Arial" w:cs="Arial"/>
          <w:sz w:val="20"/>
          <w:szCs w:val="27"/>
        </w:rPr>
        <w:t>, which is basically the character's role, what the character does, and why the character does it.</w:t>
      </w:r>
    </w:p>
    <w:p w:rsidR="009C1D7E" w:rsidRPr="006470E6" w:rsidRDefault="009C1D7E" w:rsidP="009C1D7E">
      <w:pPr>
        <w:pStyle w:val="NormalWeb"/>
        <w:rPr>
          <w:sz w:val="18"/>
        </w:rPr>
      </w:pPr>
      <w:r w:rsidRPr="006470E6">
        <w:rPr>
          <w:rFonts w:ascii="Arial" w:hAnsi="Arial" w:cs="Arial"/>
          <w:sz w:val="20"/>
          <w:szCs w:val="27"/>
        </w:rPr>
        <w:t>A story or a single-player game can get away with only one storyline. If a virtual world tries to rely upon one story line (by making all players 1930's farmers, for example), then they run into the following problems:</w:t>
      </w:r>
      <w:r w:rsidRPr="006470E6">
        <w:rPr>
          <w:sz w:val="18"/>
        </w:rPr>
        <w:t xml:space="preserve"> </w:t>
      </w:r>
    </w:p>
    <w:p w:rsidR="009C1D7E" w:rsidRPr="006470E6" w:rsidRDefault="009C1D7E" w:rsidP="00371717">
      <w:pPr>
        <w:numPr>
          <w:ilvl w:val="0"/>
          <w:numId w:val="508"/>
        </w:numPr>
        <w:spacing w:before="100" w:beforeAutospacing="1" w:after="240" w:line="240" w:lineRule="auto"/>
        <w:rPr>
          <w:sz w:val="14"/>
        </w:rPr>
      </w:pPr>
      <w:r w:rsidRPr="006470E6">
        <w:rPr>
          <w:rFonts w:ascii="Arial" w:hAnsi="Arial" w:cs="Arial"/>
          <w:szCs w:val="27"/>
        </w:rPr>
        <w:t xml:space="preserve">As a player, when you encounter another player, </w:t>
      </w:r>
      <w:r w:rsidRPr="006470E6">
        <w:rPr>
          <w:rStyle w:val="Strong"/>
          <w:rFonts w:ascii="Arial" w:hAnsi="Arial" w:cs="Arial"/>
          <w:szCs w:val="27"/>
        </w:rPr>
        <w:t>you automatically know that the other player is a farmer</w:t>
      </w:r>
      <w:r w:rsidRPr="006470E6">
        <w:rPr>
          <w:rFonts w:ascii="Arial" w:hAnsi="Arial" w:cs="Arial"/>
          <w:szCs w:val="27"/>
        </w:rPr>
        <w:t>.</w:t>
      </w:r>
    </w:p>
    <w:p w:rsidR="009C1D7E" w:rsidRPr="006470E6" w:rsidRDefault="009C1D7E" w:rsidP="00371717">
      <w:pPr>
        <w:numPr>
          <w:ilvl w:val="0"/>
          <w:numId w:val="508"/>
        </w:numPr>
        <w:spacing w:before="100" w:beforeAutospacing="1" w:after="240" w:line="240" w:lineRule="auto"/>
        <w:rPr>
          <w:sz w:val="14"/>
        </w:rPr>
      </w:pPr>
      <w:r w:rsidRPr="006470E6">
        <w:rPr>
          <w:rFonts w:ascii="Arial" w:hAnsi="Arial" w:cs="Arial"/>
          <w:szCs w:val="27"/>
        </w:rPr>
        <w:t xml:space="preserve">If you know he is a farmer, and following the same storyline, then </w:t>
      </w:r>
      <w:r w:rsidRPr="006470E6">
        <w:rPr>
          <w:rStyle w:val="Strong"/>
          <w:rFonts w:ascii="Arial" w:hAnsi="Arial" w:cs="Arial"/>
          <w:szCs w:val="27"/>
        </w:rPr>
        <w:t>you know what the other player has already done and/or will do</w:t>
      </w:r>
      <w:r w:rsidRPr="006470E6">
        <w:rPr>
          <w:rFonts w:ascii="Arial" w:hAnsi="Arial" w:cs="Arial"/>
          <w:szCs w:val="27"/>
        </w:rPr>
        <w:t>, since they're experiencing the same basic set of events as you are.</w:t>
      </w:r>
    </w:p>
    <w:p w:rsidR="009C1D7E" w:rsidRPr="006470E6" w:rsidRDefault="009C1D7E" w:rsidP="00371717">
      <w:pPr>
        <w:numPr>
          <w:ilvl w:val="0"/>
          <w:numId w:val="508"/>
        </w:numPr>
        <w:spacing w:before="100" w:beforeAutospacing="1" w:after="240" w:line="240" w:lineRule="auto"/>
        <w:rPr>
          <w:sz w:val="14"/>
        </w:rPr>
      </w:pPr>
      <w:r w:rsidRPr="006470E6">
        <w:rPr>
          <w:rFonts w:ascii="Arial" w:hAnsi="Arial" w:cs="Arial"/>
          <w:szCs w:val="27"/>
        </w:rPr>
        <w:t xml:space="preserve">This makes you feel like you're on a </w:t>
      </w:r>
      <w:r w:rsidRPr="006470E6">
        <w:rPr>
          <w:rStyle w:val="Strong"/>
          <w:rFonts w:ascii="Arial" w:hAnsi="Arial" w:cs="Arial"/>
          <w:szCs w:val="27"/>
        </w:rPr>
        <w:t>ride at Disneyland, and have no real control over your destiny</w:t>
      </w:r>
      <w:r w:rsidRPr="006470E6">
        <w:rPr>
          <w:rFonts w:ascii="Arial" w:hAnsi="Arial" w:cs="Arial"/>
          <w:szCs w:val="27"/>
        </w:rPr>
        <w:t>.</w:t>
      </w:r>
    </w:p>
    <w:p w:rsidR="009C1D7E" w:rsidRPr="006470E6" w:rsidRDefault="009C1D7E" w:rsidP="00371717">
      <w:pPr>
        <w:numPr>
          <w:ilvl w:val="0"/>
          <w:numId w:val="508"/>
        </w:numPr>
        <w:spacing w:before="100" w:beforeAutospacing="1" w:after="240" w:line="240" w:lineRule="auto"/>
        <w:rPr>
          <w:sz w:val="14"/>
        </w:rPr>
      </w:pPr>
      <w:r w:rsidRPr="006470E6">
        <w:rPr>
          <w:rFonts w:ascii="Arial" w:hAnsi="Arial" w:cs="Arial"/>
          <w:szCs w:val="27"/>
        </w:rPr>
        <w:t xml:space="preserve">You have an </w:t>
      </w:r>
      <w:r w:rsidRPr="006470E6">
        <w:rPr>
          <w:rStyle w:val="Strong"/>
          <w:rFonts w:ascii="Arial" w:hAnsi="Arial" w:cs="Arial"/>
          <w:szCs w:val="27"/>
        </w:rPr>
        <w:t>incentive to always work with other players to accomplish a task</w:t>
      </w:r>
      <w:r w:rsidRPr="006470E6">
        <w:rPr>
          <w:rFonts w:ascii="Arial" w:hAnsi="Arial" w:cs="Arial"/>
          <w:szCs w:val="27"/>
        </w:rPr>
        <w:t>, since they have the same goal.</w:t>
      </w:r>
    </w:p>
    <w:p w:rsidR="009C1D7E" w:rsidRPr="006470E6" w:rsidRDefault="009C1D7E" w:rsidP="00371717">
      <w:pPr>
        <w:numPr>
          <w:ilvl w:val="0"/>
          <w:numId w:val="508"/>
        </w:numPr>
        <w:spacing w:before="100" w:beforeAutospacing="1" w:after="240" w:line="240" w:lineRule="auto"/>
        <w:rPr>
          <w:sz w:val="14"/>
        </w:rPr>
      </w:pPr>
      <w:r w:rsidRPr="006470E6">
        <w:rPr>
          <w:rFonts w:ascii="Arial" w:hAnsi="Arial" w:cs="Arial"/>
          <w:szCs w:val="27"/>
        </w:rPr>
        <w:t xml:space="preserve">A clever designer makes some sub-games/quests zero-sum, so that you win at the expense of another player losing. Thus, </w:t>
      </w:r>
      <w:r w:rsidRPr="006470E6">
        <w:rPr>
          <w:rStyle w:val="Strong"/>
          <w:rFonts w:ascii="Arial" w:hAnsi="Arial" w:cs="Arial"/>
          <w:szCs w:val="27"/>
        </w:rPr>
        <w:t>some encounters with other players result in conflict</w:t>
      </w:r>
      <w:r w:rsidRPr="006470E6">
        <w:rPr>
          <w:rFonts w:ascii="Arial" w:hAnsi="Arial" w:cs="Arial"/>
          <w:szCs w:val="27"/>
        </w:rPr>
        <w:t>.</w:t>
      </w:r>
    </w:p>
    <w:p w:rsidR="009C1D7E" w:rsidRPr="006470E6" w:rsidRDefault="009C1D7E" w:rsidP="00371717">
      <w:pPr>
        <w:numPr>
          <w:ilvl w:val="0"/>
          <w:numId w:val="508"/>
        </w:numPr>
        <w:spacing w:before="100" w:beforeAutospacing="1" w:after="100" w:afterAutospacing="1" w:line="240" w:lineRule="auto"/>
        <w:rPr>
          <w:sz w:val="14"/>
        </w:rPr>
      </w:pPr>
      <w:r w:rsidRPr="006470E6">
        <w:rPr>
          <w:rFonts w:ascii="Arial" w:hAnsi="Arial" w:cs="Arial"/>
          <w:szCs w:val="27"/>
        </w:rPr>
        <w:lastRenderedPageBreak/>
        <w:t xml:space="preserve">Even with this, </w:t>
      </w:r>
      <w:r w:rsidRPr="006470E6">
        <w:rPr>
          <w:rStyle w:val="Strong"/>
          <w:rFonts w:ascii="Arial" w:hAnsi="Arial" w:cs="Arial"/>
          <w:szCs w:val="27"/>
        </w:rPr>
        <w:t>most encounters will be win-win or zero-sum. There won't be any ambiguity</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The most popular way to get around this problem is to:</w:t>
      </w:r>
      <w:r w:rsidRPr="006470E6">
        <w:rPr>
          <w:sz w:val="18"/>
        </w:rPr>
        <w:t xml:space="preserve"> </w:t>
      </w:r>
    </w:p>
    <w:p w:rsidR="009C1D7E" w:rsidRPr="006470E6" w:rsidRDefault="009C1D7E" w:rsidP="00371717">
      <w:pPr>
        <w:numPr>
          <w:ilvl w:val="0"/>
          <w:numId w:val="509"/>
        </w:numPr>
        <w:spacing w:before="100" w:beforeAutospacing="1" w:after="240" w:line="240" w:lineRule="auto"/>
        <w:rPr>
          <w:sz w:val="14"/>
        </w:rPr>
      </w:pPr>
      <w:r w:rsidRPr="006470E6">
        <w:rPr>
          <w:rFonts w:ascii="Arial" w:hAnsi="Arial" w:cs="Arial"/>
          <w:szCs w:val="27"/>
        </w:rPr>
        <w:t xml:space="preserve">Define the </w:t>
      </w:r>
      <w:r w:rsidRPr="006470E6">
        <w:rPr>
          <w:rStyle w:val="Strong"/>
          <w:rFonts w:ascii="Arial" w:hAnsi="Arial" w:cs="Arial"/>
          <w:szCs w:val="27"/>
        </w:rPr>
        <w:t>storyline</w:t>
      </w:r>
      <w:r w:rsidRPr="006470E6">
        <w:rPr>
          <w:rFonts w:ascii="Arial" w:hAnsi="Arial" w:cs="Arial"/>
          <w:szCs w:val="27"/>
        </w:rPr>
        <w:t xml:space="preserve"> as the </w:t>
      </w:r>
      <w:r w:rsidRPr="006470E6">
        <w:rPr>
          <w:rStyle w:val="Strong"/>
          <w:rFonts w:ascii="Arial" w:hAnsi="Arial" w:cs="Arial"/>
          <w:szCs w:val="27"/>
        </w:rPr>
        <w:t>character's growth from a 90 pound weakling to a super hero</w:t>
      </w:r>
      <w:r w:rsidRPr="006470E6">
        <w:rPr>
          <w:rFonts w:ascii="Arial" w:hAnsi="Arial" w:cs="Arial"/>
          <w:szCs w:val="27"/>
        </w:rPr>
        <w:t>... Player characters start out as pathetic level 1 newbies and gradually work their way to level 100. This is called the "</w:t>
      </w:r>
      <w:r w:rsidRPr="006470E6">
        <w:rPr>
          <w:rStyle w:val="Emphasis"/>
          <w:rFonts w:ascii="Arial" w:hAnsi="Arial" w:cs="Arial"/>
          <w:szCs w:val="27"/>
        </w:rPr>
        <w:t>Hero's Journey</w:t>
      </w:r>
      <w:r w:rsidRPr="006470E6">
        <w:rPr>
          <w:rFonts w:ascii="Arial" w:hAnsi="Arial" w:cs="Arial"/>
          <w:szCs w:val="27"/>
        </w:rPr>
        <w:t>".</w:t>
      </w:r>
    </w:p>
    <w:p w:rsidR="009C1D7E" w:rsidRPr="006470E6" w:rsidRDefault="009C1D7E" w:rsidP="00371717">
      <w:pPr>
        <w:numPr>
          <w:ilvl w:val="0"/>
          <w:numId w:val="509"/>
        </w:numPr>
        <w:spacing w:before="100" w:beforeAutospacing="1" w:after="240" w:line="240" w:lineRule="auto"/>
        <w:rPr>
          <w:sz w:val="14"/>
        </w:rPr>
      </w:pPr>
      <w:r w:rsidRPr="006470E6">
        <w:rPr>
          <w:rStyle w:val="Strong"/>
          <w:rFonts w:ascii="Arial" w:hAnsi="Arial" w:cs="Arial"/>
          <w:szCs w:val="27"/>
        </w:rPr>
        <w:t>The world is divided into zones</w:t>
      </w:r>
      <w:r w:rsidRPr="006470E6">
        <w:rPr>
          <w:rFonts w:ascii="Arial" w:hAnsi="Arial" w:cs="Arial"/>
          <w:szCs w:val="27"/>
        </w:rPr>
        <w:t>. Zones have monsters placed in them so that they encourage level N characters to visit the zone. Low-level characters won't enter a high level zone because they'll be slaughtered right away. High-level characters won't enter a low-level zone because they won't earn enough XP and loot for their time investment.</w:t>
      </w:r>
    </w:p>
    <w:p w:rsidR="009C1D7E" w:rsidRPr="006470E6" w:rsidRDefault="009C1D7E" w:rsidP="00371717">
      <w:pPr>
        <w:numPr>
          <w:ilvl w:val="0"/>
          <w:numId w:val="509"/>
        </w:numPr>
        <w:spacing w:before="100" w:beforeAutospacing="1" w:after="240" w:line="240" w:lineRule="auto"/>
        <w:rPr>
          <w:sz w:val="14"/>
        </w:rPr>
      </w:pPr>
      <w:r w:rsidRPr="006470E6">
        <w:rPr>
          <w:rFonts w:ascii="Arial" w:hAnsi="Arial" w:cs="Arial"/>
          <w:szCs w:val="27"/>
        </w:rPr>
        <w:t xml:space="preserve">Of course, as characters kill monsters, they get </w:t>
      </w:r>
      <w:r w:rsidRPr="006470E6">
        <w:rPr>
          <w:rStyle w:val="Strong"/>
          <w:rFonts w:ascii="Arial" w:hAnsi="Arial" w:cs="Arial"/>
          <w:szCs w:val="27"/>
        </w:rPr>
        <w:t>XP and loot</w:t>
      </w:r>
      <w:r w:rsidRPr="006470E6">
        <w:rPr>
          <w:rFonts w:ascii="Arial" w:hAnsi="Arial" w:cs="Arial"/>
          <w:szCs w:val="27"/>
        </w:rPr>
        <w:t xml:space="preserve">, which makes them more powerful, and eventually </w:t>
      </w:r>
      <w:r w:rsidRPr="006470E6">
        <w:rPr>
          <w:rStyle w:val="Strong"/>
          <w:rFonts w:ascii="Arial" w:hAnsi="Arial" w:cs="Arial"/>
          <w:szCs w:val="27"/>
        </w:rPr>
        <w:t>encourages them to leave their current zone to visit a higher-level zone</w:t>
      </w:r>
      <w:r w:rsidRPr="006470E6">
        <w:rPr>
          <w:rFonts w:ascii="Arial" w:hAnsi="Arial" w:cs="Arial"/>
          <w:szCs w:val="27"/>
        </w:rPr>
        <w:t>.</w:t>
      </w:r>
    </w:p>
    <w:p w:rsidR="009C1D7E" w:rsidRPr="006470E6" w:rsidRDefault="009C1D7E" w:rsidP="00371717">
      <w:pPr>
        <w:numPr>
          <w:ilvl w:val="0"/>
          <w:numId w:val="509"/>
        </w:numPr>
        <w:spacing w:before="100" w:beforeAutospacing="1" w:after="240" w:line="240" w:lineRule="auto"/>
        <w:rPr>
          <w:sz w:val="14"/>
        </w:rPr>
      </w:pPr>
      <w:r w:rsidRPr="006470E6">
        <w:rPr>
          <w:rStyle w:val="Strong"/>
          <w:rFonts w:ascii="Arial" w:hAnsi="Arial" w:cs="Arial"/>
          <w:szCs w:val="27"/>
        </w:rPr>
        <w:t>If a world hands out XP and loot slowly</w:t>
      </w:r>
      <w:r w:rsidRPr="006470E6">
        <w:rPr>
          <w:rFonts w:ascii="Arial" w:hAnsi="Arial" w:cs="Arial"/>
          <w:szCs w:val="27"/>
        </w:rPr>
        <w:t xml:space="preserve">, players will be forced to visit every zone and complete every quest in order to earn enough XP to advance to a higher-levelled zone. Players will feel like (a) they spend all their time </w:t>
      </w:r>
      <w:r w:rsidRPr="006470E6">
        <w:rPr>
          <w:rStyle w:val="Strong"/>
          <w:rFonts w:ascii="Arial" w:hAnsi="Arial" w:cs="Arial"/>
          <w:szCs w:val="27"/>
        </w:rPr>
        <w:t>grinding</w:t>
      </w:r>
      <w:r w:rsidRPr="006470E6">
        <w:rPr>
          <w:rFonts w:ascii="Arial" w:hAnsi="Arial" w:cs="Arial"/>
          <w:szCs w:val="27"/>
        </w:rPr>
        <w:t xml:space="preserve">, and (b) they have </w:t>
      </w:r>
      <w:r w:rsidRPr="006470E6">
        <w:rPr>
          <w:rStyle w:val="Strong"/>
          <w:rFonts w:ascii="Arial" w:hAnsi="Arial" w:cs="Arial"/>
          <w:szCs w:val="27"/>
        </w:rPr>
        <w:t>no choice</w:t>
      </w:r>
      <w:r w:rsidRPr="006470E6">
        <w:rPr>
          <w:rFonts w:ascii="Arial" w:hAnsi="Arial" w:cs="Arial"/>
          <w:szCs w:val="27"/>
        </w:rPr>
        <w:t xml:space="preserve"> in what zones/quests they visit because they have to visit them all.</w:t>
      </w:r>
    </w:p>
    <w:p w:rsidR="009C1D7E" w:rsidRPr="006470E6" w:rsidRDefault="009C1D7E" w:rsidP="00371717">
      <w:pPr>
        <w:numPr>
          <w:ilvl w:val="0"/>
          <w:numId w:val="509"/>
        </w:numPr>
        <w:spacing w:before="100" w:beforeAutospacing="1" w:after="240" w:line="240" w:lineRule="auto"/>
        <w:rPr>
          <w:sz w:val="14"/>
        </w:rPr>
      </w:pPr>
      <w:r w:rsidRPr="006470E6">
        <w:rPr>
          <w:rStyle w:val="Strong"/>
          <w:rFonts w:ascii="Arial" w:hAnsi="Arial" w:cs="Arial"/>
          <w:szCs w:val="27"/>
        </w:rPr>
        <w:t>If a world hands out heaps of XP and loot,</w:t>
      </w:r>
      <w:r w:rsidRPr="006470E6">
        <w:rPr>
          <w:rFonts w:ascii="Arial" w:hAnsi="Arial" w:cs="Arial"/>
          <w:szCs w:val="27"/>
        </w:rPr>
        <w:t xml:space="preserve"> players will never visit most zones. They will feel like they have plenty of choice, and won't be grinding, but will be annoyed that they </w:t>
      </w:r>
      <w:r w:rsidRPr="006470E6">
        <w:rPr>
          <w:rStyle w:val="Strong"/>
          <w:rFonts w:ascii="Arial" w:hAnsi="Arial" w:cs="Arial"/>
          <w:szCs w:val="27"/>
        </w:rPr>
        <w:t>didn't experience all the content</w:t>
      </w:r>
      <w:r w:rsidRPr="006470E6">
        <w:rPr>
          <w:rFonts w:ascii="Arial" w:hAnsi="Arial" w:cs="Arial"/>
          <w:szCs w:val="27"/>
        </w:rPr>
        <w:t xml:space="preserve">. At the same time, management will complain that the designer wasted money producing </w:t>
      </w:r>
      <w:r w:rsidRPr="006470E6">
        <w:rPr>
          <w:rStyle w:val="Strong"/>
          <w:rFonts w:ascii="Arial" w:hAnsi="Arial" w:cs="Arial"/>
          <w:szCs w:val="27"/>
        </w:rPr>
        <w:t>content that players don't use</w:t>
      </w:r>
      <w:r w:rsidRPr="006470E6">
        <w:rPr>
          <w:rFonts w:ascii="Arial" w:hAnsi="Arial" w:cs="Arial"/>
          <w:szCs w:val="27"/>
        </w:rPr>
        <w:t>.</w:t>
      </w:r>
    </w:p>
    <w:p w:rsidR="009C1D7E" w:rsidRPr="006470E6" w:rsidRDefault="009C1D7E" w:rsidP="00371717">
      <w:pPr>
        <w:numPr>
          <w:ilvl w:val="0"/>
          <w:numId w:val="509"/>
        </w:numPr>
        <w:spacing w:before="100" w:beforeAutospacing="1" w:after="100" w:afterAutospacing="1" w:line="240" w:lineRule="auto"/>
        <w:rPr>
          <w:sz w:val="14"/>
        </w:rPr>
      </w:pPr>
      <w:r w:rsidRPr="006470E6">
        <w:rPr>
          <w:rStyle w:val="Emphasis"/>
          <w:rFonts w:ascii="Arial" w:hAnsi="Arial" w:cs="Arial"/>
          <w:szCs w:val="27"/>
        </w:rPr>
        <w:t>World of Warcraft</w:t>
      </w:r>
      <w:r w:rsidRPr="006470E6">
        <w:rPr>
          <w:rFonts w:ascii="Arial" w:hAnsi="Arial" w:cs="Arial"/>
          <w:szCs w:val="27"/>
        </w:rPr>
        <w:t xml:space="preserve"> seems to have a </w:t>
      </w:r>
      <w:r w:rsidRPr="006470E6">
        <w:rPr>
          <w:rStyle w:val="Strong"/>
          <w:rFonts w:ascii="Arial" w:hAnsi="Arial" w:cs="Arial"/>
          <w:szCs w:val="27"/>
        </w:rPr>
        <w:t>happy medium</w:t>
      </w:r>
      <w:r w:rsidRPr="006470E6">
        <w:rPr>
          <w:rFonts w:ascii="Arial" w:hAnsi="Arial" w:cs="Arial"/>
          <w:szCs w:val="27"/>
        </w:rPr>
        <w:t>, allowing players to skip half the zones as they advance. This allows players to chose what quests they will undertake, while not wasting too much content.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The "</w:t>
      </w:r>
      <w:r w:rsidRPr="006470E6">
        <w:rPr>
          <w:rStyle w:val="Emphasis"/>
          <w:rFonts w:ascii="Arial" w:hAnsi="Arial" w:cs="Arial"/>
          <w:sz w:val="20"/>
          <w:szCs w:val="27"/>
        </w:rPr>
        <w:t>Hero's Journey</w:t>
      </w:r>
      <w:r w:rsidRPr="006470E6">
        <w:rPr>
          <w:rFonts w:ascii="Arial" w:hAnsi="Arial" w:cs="Arial"/>
          <w:sz w:val="20"/>
          <w:szCs w:val="27"/>
        </w:rPr>
        <w:t xml:space="preserve">" game storyline has been </w:t>
      </w:r>
      <w:r w:rsidRPr="006470E6">
        <w:rPr>
          <w:rStyle w:val="Strong"/>
          <w:rFonts w:ascii="Arial" w:hAnsi="Arial" w:cs="Arial"/>
          <w:sz w:val="20"/>
          <w:szCs w:val="27"/>
        </w:rPr>
        <w:t>done to death</w:t>
      </w:r>
      <w:r w:rsidRPr="006470E6">
        <w:rPr>
          <w:rFonts w:ascii="Arial" w:hAnsi="Arial" w:cs="Arial"/>
          <w:sz w:val="20"/>
          <w:szCs w:val="27"/>
        </w:rPr>
        <w:t>! It works, but it has become very cliche.</w:t>
      </w:r>
    </w:p>
    <w:p w:rsidR="009C1D7E" w:rsidRPr="006470E6" w:rsidRDefault="009C1D7E" w:rsidP="009C1D7E">
      <w:pPr>
        <w:pStyle w:val="NormalWeb"/>
        <w:rPr>
          <w:sz w:val="18"/>
        </w:rPr>
      </w:pPr>
      <w:r w:rsidRPr="006470E6">
        <w:rPr>
          <w:rStyle w:val="Strong"/>
          <w:rFonts w:ascii="Arial" w:hAnsi="Arial" w:cs="Arial"/>
          <w:szCs w:val="36"/>
        </w:rPr>
        <w:lastRenderedPageBreak/>
        <w:t>Down with levels</w:t>
      </w:r>
    </w:p>
    <w:p w:rsidR="009C1D7E" w:rsidRPr="006470E6" w:rsidRDefault="009C1D7E" w:rsidP="009C1D7E">
      <w:pPr>
        <w:pStyle w:val="NormalWeb"/>
        <w:rPr>
          <w:sz w:val="18"/>
        </w:rPr>
      </w:pPr>
      <w:r w:rsidRPr="006470E6">
        <w:rPr>
          <w:rFonts w:ascii="Arial" w:hAnsi="Arial" w:cs="Arial"/>
          <w:sz w:val="20"/>
          <w:szCs w:val="27"/>
        </w:rPr>
        <w:t xml:space="preserve">Notice the correlation between "levels", "storyline", and the "Hero's Journey". Levels are also linked to other techniques; see </w:t>
      </w:r>
      <w:hyperlink r:id="rId447" w:history="1">
        <w:r w:rsidRPr="006470E6">
          <w:rPr>
            <w:rStyle w:val="Hyperlink"/>
            <w:rFonts w:ascii="Arial" w:hAnsi="Arial" w:cs="Arial"/>
            <w:sz w:val="20"/>
            <w:szCs w:val="27"/>
          </w:rPr>
          <w:t>Experience points</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Imagine, for a second, that you </w:t>
      </w:r>
      <w:r w:rsidRPr="006470E6">
        <w:rPr>
          <w:rStyle w:val="Strong"/>
          <w:rFonts w:ascii="Arial" w:hAnsi="Arial" w:cs="Arial"/>
          <w:sz w:val="20"/>
          <w:szCs w:val="27"/>
        </w:rPr>
        <w:t>got rid of experience points and levels</w:t>
      </w:r>
      <w:r w:rsidRPr="006470E6">
        <w:rPr>
          <w:rFonts w:ascii="Arial" w:hAnsi="Arial" w:cs="Arial"/>
          <w:sz w:val="20"/>
          <w:szCs w:val="27"/>
        </w:rPr>
        <w:t xml:space="preserve">... I know, it's difficult to imagine, and induces the frightening feeling of a loss of security. You </w:t>
      </w:r>
      <w:r w:rsidRPr="006470E6">
        <w:rPr>
          <w:rStyle w:val="Strong"/>
          <w:rFonts w:ascii="Arial" w:hAnsi="Arial" w:cs="Arial"/>
          <w:sz w:val="20"/>
          <w:szCs w:val="27"/>
        </w:rPr>
        <w:t>still have a storyline</w:t>
      </w:r>
      <w:r w:rsidRPr="006470E6">
        <w:rPr>
          <w:rFonts w:ascii="Arial" w:hAnsi="Arial" w:cs="Arial"/>
          <w:sz w:val="20"/>
          <w:szCs w:val="27"/>
        </w:rPr>
        <w:t xml:space="preserve">, but </w:t>
      </w:r>
      <w:r w:rsidRPr="006470E6">
        <w:rPr>
          <w:rStyle w:val="Strong"/>
          <w:rFonts w:ascii="Arial" w:hAnsi="Arial" w:cs="Arial"/>
          <w:sz w:val="20"/>
          <w:szCs w:val="27"/>
        </w:rPr>
        <w:t>can't use levels</w:t>
      </w:r>
      <w:r w:rsidRPr="006470E6">
        <w:rPr>
          <w:rFonts w:ascii="Arial" w:hAnsi="Arial" w:cs="Arial"/>
          <w:sz w:val="20"/>
          <w:szCs w:val="27"/>
        </w:rPr>
        <w:t xml:space="preserve"> as the way to drive the player forward.</w:t>
      </w:r>
    </w:p>
    <w:p w:rsidR="009C1D7E" w:rsidRPr="006470E6" w:rsidRDefault="009C1D7E" w:rsidP="009C1D7E">
      <w:pPr>
        <w:pStyle w:val="NormalWeb"/>
        <w:rPr>
          <w:sz w:val="18"/>
        </w:rPr>
      </w:pPr>
      <w:r w:rsidRPr="006470E6">
        <w:rPr>
          <w:rFonts w:ascii="Arial" w:hAnsi="Arial" w:cs="Arial"/>
          <w:sz w:val="20"/>
          <w:szCs w:val="27"/>
        </w:rPr>
        <w:t xml:space="preserve">Instead, a </w:t>
      </w:r>
      <w:r w:rsidRPr="006470E6">
        <w:rPr>
          <w:rStyle w:val="Strong"/>
          <w:rFonts w:ascii="Arial" w:hAnsi="Arial" w:cs="Arial"/>
          <w:sz w:val="20"/>
          <w:szCs w:val="27"/>
        </w:rPr>
        <w:t>storyline is a series of quests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Because players should have choices, </w:t>
      </w:r>
      <w:r w:rsidRPr="006470E6">
        <w:rPr>
          <w:rStyle w:val="Strong"/>
          <w:rFonts w:ascii="Arial" w:hAnsi="Arial" w:cs="Arial"/>
          <w:sz w:val="20"/>
          <w:szCs w:val="27"/>
        </w:rPr>
        <w:t>players can chose to take different branches</w:t>
      </w:r>
      <w:r w:rsidRPr="006470E6">
        <w:rPr>
          <w:rFonts w:ascii="Arial" w:hAnsi="Arial" w:cs="Arial"/>
          <w:sz w:val="20"/>
          <w:szCs w:val="27"/>
        </w:rPr>
        <w:t xml:space="preserve"> within the storyline, which lead to different series of quests. The choices are either </w:t>
      </w:r>
      <w:r w:rsidRPr="006470E6">
        <w:rPr>
          <w:rStyle w:val="Strong"/>
          <w:rFonts w:ascii="Arial" w:hAnsi="Arial" w:cs="Arial"/>
          <w:sz w:val="20"/>
          <w:szCs w:val="27"/>
        </w:rPr>
        <w:t>explicitly</w:t>
      </w:r>
      <w:r w:rsidRPr="006470E6">
        <w:rPr>
          <w:rFonts w:ascii="Arial" w:hAnsi="Arial" w:cs="Arial"/>
          <w:sz w:val="20"/>
          <w:szCs w:val="27"/>
        </w:rPr>
        <w:t xml:space="preserve"> made by the player ("</w:t>
      </w:r>
      <w:r w:rsidRPr="006470E6">
        <w:rPr>
          <w:rStyle w:val="Emphasis"/>
          <w:rFonts w:ascii="Arial" w:hAnsi="Arial" w:cs="Arial"/>
          <w:sz w:val="20"/>
          <w:szCs w:val="27"/>
        </w:rPr>
        <w:t>Do you want to open door A or door B?</w:t>
      </w:r>
      <w:r w:rsidRPr="006470E6">
        <w:rPr>
          <w:rFonts w:ascii="Arial" w:hAnsi="Arial" w:cs="Arial"/>
          <w:sz w:val="20"/>
          <w:szCs w:val="27"/>
        </w:rPr>
        <w:t xml:space="preserve">"), </w:t>
      </w:r>
      <w:r w:rsidRPr="006470E6">
        <w:rPr>
          <w:rStyle w:val="Strong"/>
          <w:rFonts w:ascii="Arial" w:hAnsi="Arial" w:cs="Arial"/>
          <w:sz w:val="20"/>
          <w:szCs w:val="27"/>
        </w:rPr>
        <w:t>implicitly</w:t>
      </w:r>
      <w:r w:rsidRPr="006470E6">
        <w:rPr>
          <w:rFonts w:ascii="Arial" w:hAnsi="Arial" w:cs="Arial"/>
          <w:sz w:val="20"/>
          <w:szCs w:val="27"/>
        </w:rPr>
        <w:t xml:space="preserve"> made (Does a player's actions make him good or evil?), or are based on </w:t>
      </w:r>
      <w:r w:rsidRPr="006470E6">
        <w:rPr>
          <w:rStyle w:val="Strong"/>
          <w:rFonts w:ascii="Arial" w:hAnsi="Arial" w:cs="Arial"/>
          <w:sz w:val="20"/>
          <w:szCs w:val="27"/>
        </w:rPr>
        <w:t>success/failure</w:t>
      </w:r>
      <w:r w:rsidRPr="006470E6">
        <w:rPr>
          <w:rFonts w:ascii="Arial" w:hAnsi="Arial" w:cs="Arial"/>
          <w:sz w:val="20"/>
          <w:szCs w:val="27"/>
        </w:rPr>
        <w:t>. (Failing to rescue the princess leads down a different path than success.)</w:t>
      </w:r>
    </w:p>
    <w:p w:rsidR="009C1D7E" w:rsidRPr="006470E6" w:rsidRDefault="009C1D7E" w:rsidP="009C1D7E">
      <w:pPr>
        <w:pStyle w:val="NormalWeb"/>
        <w:rPr>
          <w:sz w:val="18"/>
        </w:rPr>
      </w:pPr>
      <w:r w:rsidRPr="006470E6">
        <w:rPr>
          <w:rFonts w:ascii="Arial" w:hAnsi="Arial" w:cs="Arial"/>
          <w:sz w:val="20"/>
          <w:szCs w:val="27"/>
        </w:rPr>
        <w:t xml:space="preserve">To add </w:t>
      </w:r>
      <w:r w:rsidRPr="006470E6">
        <w:rPr>
          <w:rStyle w:val="Strong"/>
          <w:rFonts w:ascii="Arial" w:hAnsi="Arial" w:cs="Arial"/>
          <w:sz w:val="20"/>
          <w:szCs w:val="27"/>
        </w:rPr>
        <w:t>another dimension to choice</w:t>
      </w:r>
      <w:r w:rsidRPr="006470E6">
        <w:rPr>
          <w:rFonts w:ascii="Arial" w:hAnsi="Arial" w:cs="Arial"/>
          <w:sz w:val="20"/>
          <w:szCs w:val="27"/>
        </w:rPr>
        <w:t xml:space="preserve">, </w:t>
      </w:r>
      <w:r w:rsidRPr="006470E6">
        <w:rPr>
          <w:rStyle w:val="Strong"/>
          <w:rFonts w:ascii="Arial" w:hAnsi="Arial" w:cs="Arial"/>
          <w:sz w:val="20"/>
          <w:szCs w:val="27"/>
        </w:rPr>
        <w:t>several quests will be on the player's plate at once</w:t>
      </w:r>
      <w:r w:rsidRPr="006470E6">
        <w:rPr>
          <w:rFonts w:ascii="Arial" w:hAnsi="Arial" w:cs="Arial"/>
          <w:sz w:val="20"/>
          <w:szCs w:val="27"/>
        </w:rPr>
        <w:t xml:space="preserve">. </w:t>
      </w:r>
      <w:r w:rsidRPr="006470E6">
        <w:rPr>
          <w:rStyle w:val="Strong"/>
          <w:rFonts w:ascii="Arial" w:hAnsi="Arial" w:cs="Arial"/>
          <w:sz w:val="20"/>
          <w:szCs w:val="27"/>
        </w:rPr>
        <w:t>Completing a quest sometimes spawns two quests</w:t>
      </w:r>
      <w:r w:rsidRPr="006470E6">
        <w:rPr>
          <w:rFonts w:ascii="Arial" w:hAnsi="Arial" w:cs="Arial"/>
          <w:sz w:val="20"/>
          <w:szCs w:val="27"/>
        </w:rPr>
        <w:t xml:space="preserve">. Some quests are </w:t>
      </w:r>
      <w:r w:rsidRPr="006470E6">
        <w:rPr>
          <w:rStyle w:val="Strong"/>
          <w:rFonts w:ascii="Arial" w:hAnsi="Arial" w:cs="Arial"/>
          <w:sz w:val="20"/>
          <w:szCs w:val="27"/>
        </w:rPr>
        <w:t>initiated based on a timer</w:t>
      </w:r>
      <w:r w:rsidRPr="006470E6">
        <w:rPr>
          <w:rFonts w:ascii="Arial" w:hAnsi="Arial" w:cs="Arial"/>
          <w:sz w:val="20"/>
          <w:szCs w:val="27"/>
        </w:rPr>
        <w:t xml:space="preserve"> (or random event). Others are purely </w:t>
      </w:r>
      <w:r w:rsidRPr="006470E6">
        <w:rPr>
          <w:rStyle w:val="Strong"/>
          <w:rFonts w:ascii="Arial" w:hAnsi="Arial" w:cs="Arial"/>
          <w:sz w:val="20"/>
          <w:szCs w:val="27"/>
        </w:rPr>
        <w:t>optional side-quests</w:t>
      </w:r>
      <w:r w:rsidRPr="006470E6">
        <w:rPr>
          <w:rFonts w:ascii="Arial" w:hAnsi="Arial" w:cs="Arial"/>
          <w:sz w:val="20"/>
          <w:szCs w:val="27"/>
        </w:rPr>
        <w:t xml:space="preserve"> that player can chose to accept or ignore.</w:t>
      </w:r>
    </w:p>
    <w:p w:rsidR="009C1D7E" w:rsidRPr="006470E6" w:rsidRDefault="009C1D7E" w:rsidP="009C1D7E">
      <w:pPr>
        <w:pStyle w:val="NormalWeb"/>
        <w:rPr>
          <w:sz w:val="18"/>
        </w:rPr>
      </w:pPr>
      <w:r w:rsidRPr="006470E6">
        <w:rPr>
          <w:rFonts w:ascii="Arial" w:hAnsi="Arial" w:cs="Arial"/>
          <w:sz w:val="20"/>
          <w:szCs w:val="27"/>
        </w:rPr>
        <w:t xml:space="preserve">Contemporary MMORPGs use zones with level-N monsters in it to prevent characters from taking quests out of order, or bypassing all the quests and ending the game by killing the evil overlord in the first ten minutes. </w:t>
      </w:r>
      <w:r w:rsidRPr="006470E6">
        <w:rPr>
          <w:rStyle w:val="Strong"/>
          <w:rFonts w:ascii="Arial" w:hAnsi="Arial" w:cs="Arial"/>
          <w:sz w:val="20"/>
          <w:szCs w:val="27"/>
        </w:rPr>
        <w:t>A level-less storyline system prevents players from skipping (too many) quests by not allowing players to undertake new quests until they have completed prior quests</w:t>
      </w:r>
      <w:r w:rsidRPr="006470E6">
        <w:rPr>
          <w:rFonts w:ascii="Arial" w:hAnsi="Arial" w:cs="Arial"/>
          <w:sz w:val="20"/>
          <w:szCs w:val="27"/>
        </w:rPr>
        <w:t>; this may require that certain areas of the world be inaccessible or hidden until the necessary quests are completed.</w:t>
      </w:r>
    </w:p>
    <w:p w:rsidR="009C1D7E" w:rsidRPr="006470E6" w:rsidRDefault="009C1D7E" w:rsidP="009C1D7E">
      <w:pPr>
        <w:pStyle w:val="NormalWeb"/>
        <w:rPr>
          <w:sz w:val="18"/>
        </w:rPr>
      </w:pPr>
      <w:r w:rsidRPr="006470E6">
        <w:rPr>
          <w:rFonts w:ascii="Arial" w:hAnsi="Arial" w:cs="Arial"/>
          <w:sz w:val="20"/>
          <w:szCs w:val="27"/>
        </w:rPr>
        <w:t xml:space="preserve">A level-less storyline has the advantage that </w:t>
      </w:r>
      <w:r w:rsidRPr="006470E6">
        <w:rPr>
          <w:rStyle w:val="Strong"/>
          <w:rFonts w:ascii="Arial" w:hAnsi="Arial" w:cs="Arial"/>
          <w:sz w:val="20"/>
          <w:szCs w:val="27"/>
        </w:rPr>
        <w:t>friends can help each other out</w:t>
      </w:r>
      <w:r w:rsidRPr="006470E6">
        <w:rPr>
          <w:rFonts w:ascii="Arial" w:hAnsi="Arial" w:cs="Arial"/>
          <w:sz w:val="20"/>
          <w:szCs w:val="27"/>
        </w:rPr>
        <w:t>. In MMORPGs, friends might have characters of vastly different levels, preventing them from playing together.</w:t>
      </w:r>
    </w:p>
    <w:p w:rsidR="009C1D7E" w:rsidRPr="006470E6" w:rsidRDefault="009C1D7E" w:rsidP="009C1D7E">
      <w:pPr>
        <w:pStyle w:val="NormalWeb"/>
        <w:rPr>
          <w:sz w:val="18"/>
        </w:rPr>
      </w:pPr>
      <w:r w:rsidRPr="006470E6">
        <w:rPr>
          <w:rFonts w:ascii="Arial" w:hAnsi="Arial" w:cs="Arial"/>
          <w:sz w:val="20"/>
          <w:szCs w:val="27"/>
        </w:rPr>
        <w:t xml:space="preserve">Another way to think about this is to view storylines like a </w:t>
      </w:r>
      <w:r w:rsidRPr="006470E6">
        <w:rPr>
          <w:rStyle w:val="Strong"/>
          <w:rFonts w:ascii="Arial" w:hAnsi="Arial" w:cs="Arial"/>
          <w:sz w:val="20"/>
          <w:szCs w:val="27"/>
        </w:rPr>
        <w:t>Choose Your Own Adventure</w:t>
      </w:r>
      <w:r w:rsidRPr="006470E6">
        <w:rPr>
          <w:rFonts w:ascii="Arial" w:hAnsi="Arial" w:cs="Arial"/>
          <w:sz w:val="20"/>
          <w:szCs w:val="27"/>
        </w:rPr>
        <w:t xml:space="preserve"> book where each page not only involves a choice of A, B, or C, but </w:t>
      </w:r>
      <w:r w:rsidRPr="006470E6">
        <w:rPr>
          <w:rFonts w:ascii="Arial" w:hAnsi="Arial" w:cs="Arial"/>
          <w:sz w:val="20"/>
          <w:szCs w:val="27"/>
        </w:rPr>
        <w:lastRenderedPageBreak/>
        <w:t xml:space="preserve">also a quest that the player needs to complete. The quest inevitably involves sub-games. See </w:t>
      </w:r>
      <w:hyperlink r:id="rId448" w:history="1">
        <w:r w:rsidRPr="006470E6">
          <w:rPr>
            <w:rStyle w:val="Hyperlink"/>
            <w:rFonts w:ascii="Arial" w:hAnsi="Arial" w:cs="Arial"/>
            <w:sz w:val="20"/>
            <w:szCs w:val="27"/>
          </w:rPr>
          <w:t>The game loop</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If you already read </w:t>
      </w:r>
      <w:hyperlink r:id="rId449" w:history="1">
        <w:r w:rsidRPr="006470E6">
          <w:rPr>
            <w:rStyle w:val="Hyperlink"/>
            <w:rFonts w:ascii="Arial" w:hAnsi="Arial" w:cs="Arial"/>
            <w:sz w:val="20"/>
            <w:szCs w:val="27"/>
          </w:rPr>
          <w:t>Personal NPCs</w:t>
        </w:r>
      </w:hyperlink>
      <w:r w:rsidRPr="006470E6">
        <w:rPr>
          <w:rFonts w:ascii="Arial" w:hAnsi="Arial" w:cs="Arial"/>
          <w:sz w:val="20"/>
          <w:szCs w:val="27"/>
        </w:rPr>
        <w:t xml:space="preserve">, you'll notice that the scheme for storyline quests is almost exactly the same as the scheme I proposed for personal NPCs. </w:t>
      </w:r>
      <w:r w:rsidRPr="006470E6">
        <w:rPr>
          <w:rStyle w:val="Strong"/>
          <w:rFonts w:ascii="Arial" w:hAnsi="Arial" w:cs="Arial"/>
          <w:sz w:val="20"/>
          <w:szCs w:val="27"/>
        </w:rPr>
        <w:t xml:space="preserve">Bother personal NPCs and storylines can be handled using the same </w:t>
      </w:r>
      <w:hyperlink r:id="rId450" w:history="1">
        <w:r w:rsidRPr="006470E6">
          <w:rPr>
            <w:rStyle w:val="Hyperlink"/>
            <w:rFonts w:ascii="Arial" w:hAnsi="Arial" w:cs="Arial"/>
            <w:b/>
            <w:bCs/>
            <w:sz w:val="20"/>
            <w:szCs w:val="27"/>
          </w:rPr>
          <w:t>mechanism</w:t>
        </w:r>
      </w:hyperlink>
      <w:r w:rsidRPr="006470E6">
        <w:rPr>
          <w:rFonts w:ascii="Arial" w:hAnsi="Arial" w:cs="Arial"/>
          <w:sz w:val="20"/>
          <w:szCs w:val="27"/>
        </w:rPr>
        <w:t>, and both should exist in a world.</w:t>
      </w:r>
    </w:p>
    <w:p w:rsidR="009C1D7E" w:rsidRPr="006470E6" w:rsidRDefault="009C1D7E" w:rsidP="009C1D7E">
      <w:pPr>
        <w:pStyle w:val="NormalWeb"/>
        <w:rPr>
          <w:sz w:val="18"/>
        </w:rPr>
      </w:pPr>
      <w:r w:rsidRPr="006470E6">
        <w:rPr>
          <w:rFonts w:ascii="Arial" w:hAnsi="Arial" w:cs="Arial"/>
          <w:sz w:val="20"/>
          <w:szCs w:val="27"/>
        </w:rPr>
        <w:t xml:space="preserve">An </w:t>
      </w:r>
      <w:r w:rsidRPr="006470E6">
        <w:rPr>
          <w:rStyle w:val="Strong"/>
          <w:rFonts w:ascii="Arial" w:hAnsi="Arial" w:cs="Arial"/>
          <w:sz w:val="20"/>
          <w:szCs w:val="27"/>
        </w:rPr>
        <w:t>example storyline</w:t>
      </w:r>
      <w:r w:rsidRPr="006470E6">
        <w:rPr>
          <w:rFonts w:ascii="Arial" w:hAnsi="Arial" w:cs="Arial"/>
          <w:sz w:val="20"/>
          <w:szCs w:val="27"/>
        </w:rPr>
        <w:t xml:space="preserve"> for a farmer during the 1930's might be:</w:t>
      </w:r>
      <w:r w:rsidRPr="006470E6">
        <w:rPr>
          <w:sz w:val="18"/>
        </w:rPr>
        <w:t xml:space="preserve"> </w:t>
      </w:r>
    </w:p>
    <w:p w:rsidR="009C1D7E" w:rsidRPr="006470E6" w:rsidRDefault="009C1D7E" w:rsidP="00371717">
      <w:pPr>
        <w:numPr>
          <w:ilvl w:val="0"/>
          <w:numId w:val="510"/>
        </w:numPr>
        <w:spacing w:before="100" w:beforeAutospacing="1" w:after="240" w:line="240" w:lineRule="auto"/>
        <w:rPr>
          <w:sz w:val="14"/>
        </w:rPr>
      </w:pPr>
      <w:r w:rsidRPr="006470E6">
        <w:rPr>
          <w:rStyle w:val="Strong"/>
          <w:rFonts w:ascii="Arial" w:hAnsi="Arial" w:cs="Arial"/>
          <w:szCs w:val="27"/>
        </w:rPr>
        <w:t>Personal NPC</w:t>
      </w:r>
      <w:r w:rsidRPr="006470E6">
        <w:rPr>
          <w:rFonts w:ascii="Arial" w:hAnsi="Arial" w:cs="Arial"/>
          <w:szCs w:val="27"/>
        </w:rPr>
        <w:t>s introduced for the character's siblings.</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Option to </w:t>
      </w:r>
      <w:r w:rsidRPr="006470E6">
        <w:rPr>
          <w:rStyle w:val="Strong"/>
          <w:rFonts w:ascii="Arial" w:hAnsi="Arial" w:cs="Arial"/>
          <w:szCs w:val="27"/>
        </w:rPr>
        <w:t>buy a pet</w:t>
      </w:r>
      <w:r w:rsidRPr="006470E6">
        <w:rPr>
          <w:rFonts w:ascii="Arial" w:hAnsi="Arial" w:cs="Arial"/>
          <w:szCs w:val="27"/>
        </w:rPr>
        <w:t>. (Acquire a personal NPC).</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Buy a </w:t>
      </w:r>
      <w:r w:rsidRPr="006470E6">
        <w:rPr>
          <w:rStyle w:val="Strong"/>
          <w:rFonts w:ascii="Arial" w:hAnsi="Arial" w:cs="Arial"/>
          <w:szCs w:val="27"/>
        </w:rPr>
        <w:t>horse or a Model T</w:t>
      </w:r>
      <w:r w:rsidRPr="006470E6">
        <w:rPr>
          <w:rFonts w:ascii="Arial" w:hAnsi="Arial" w:cs="Arial"/>
          <w:szCs w:val="27"/>
        </w:rPr>
        <w:t>. (Acquire a personal NPC).</w:t>
      </w:r>
    </w:p>
    <w:p w:rsidR="009C1D7E" w:rsidRPr="006470E6" w:rsidRDefault="009C1D7E" w:rsidP="00371717">
      <w:pPr>
        <w:numPr>
          <w:ilvl w:val="0"/>
          <w:numId w:val="510"/>
        </w:numPr>
        <w:spacing w:before="100" w:beforeAutospacing="1" w:after="240" w:line="240" w:lineRule="auto"/>
        <w:rPr>
          <w:sz w:val="14"/>
        </w:rPr>
      </w:pPr>
      <w:r w:rsidRPr="006470E6">
        <w:rPr>
          <w:rStyle w:val="Strong"/>
          <w:rFonts w:ascii="Arial" w:hAnsi="Arial" w:cs="Arial"/>
          <w:szCs w:val="27"/>
        </w:rPr>
        <w:t>Rent or buy a farm</w:t>
      </w:r>
      <w:r w:rsidRPr="006470E6">
        <w:rPr>
          <w:rFonts w:ascii="Arial" w:hAnsi="Arial" w:cs="Arial"/>
          <w:szCs w:val="27"/>
        </w:rPr>
        <w:t>. (Acquire a personal NPC. Buildings require maintenance, etc.)</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Find a </w:t>
      </w:r>
      <w:r w:rsidRPr="006470E6">
        <w:rPr>
          <w:rStyle w:val="Strong"/>
          <w:rFonts w:ascii="Arial" w:hAnsi="Arial" w:cs="Arial"/>
          <w:szCs w:val="27"/>
        </w:rPr>
        <w:t>wife</w:t>
      </w:r>
      <w:r w:rsidRPr="006470E6">
        <w:rPr>
          <w:rFonts w:ascii="Arial" w:hAnsi="Arial" w:cs="Arial"/>
          <w:szCs w:val="27"/>
        </w:rPr>
        <w:t>. (Acquire a personal NPC.)</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Have </w:t>
      </w:r>
      <w:r w:rsidRPr="006470E6">
        <w:rPr>
          <w:rStyle w:val="Strong"/>
          <w:rFonts w:ascii="Arial" w:hAnsi="Arial" w:cs="Arial"/>
          <w:szCs w:val="27"/>
        </w:rPr>
        <w:t>kids</w:t>
      </w:r>
      <w:r w:rsidRPr="006470E6">
        <w:rPr>
          <w:rFonts w:ascii="Arial" w:hAnsi="Arial" w:cs="Arial"/>
          <w:szCs w:val="27"/>
        </w:rPr>
        <w:t>. (Acquire a personal NPC.)</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All of the personal NPCs bring their own quests. Meanwhile, the player deal with the </w:t>
      </w:r>
      <w:r w:rsidRPr="006470E6">
        <w:rPr>
          <w:rStyle w:val="Strong"/>
          <w:rFonts w:ascii="Arial" w:hAnsi="Arial" w:cs="Arial"/>
          <w:szCs w:val="27"/>
        </w:rPr>
        <w:t>trials of the early dust bowl</w:t>
      </w:r>
      <w:r w:rsidRPr="006470E6">
        <w:rPr>
          <w:rFonts w:ascii="Arial" w:hAnsi="Arial" w:cs="Arial"/>
          <w:szCs w:val="27"/>
        </w:rPr>
        <w:t>, trying to get crops to grow as well as possible. Have the player experience three to five years, each year getting successively harder and brining new challenges.</w:t>
      </w:r>
    </w:p>
    <w:p w:rsidR="009C1D7E" w:rsidRPr="006470E6" w:rsidRDefault="009C1D7E" w:rsidP="00371717">
      <w:pPr>
        <w:numPr>
          <w:ilvl w:val="0"/>
          <w:numId w:val="510"/>
        </w:numPr>
        <w:spacing w:before="100" w:beforeAutospacing="1" w:after="240" w:line="240" w:lineRule="auto"/>
        <w:rPr>
          <w:sz w:val="14"/>
        </w:rPr>
      </w:pPr>
      <w:r w:rsidRPr="006470E6">
        <w:rPr>
          <w:rFonts w:ascii="Arial" w:hAnsi="Arial" w:cs="Arial"/>
          <w:szCs w:val="27"/>
        </w:rPr>
        <w:t xml:space="preserve">Decide to </w:t>
      </w:r>
      <w:r w:rsidRPr="006470E6">
        <w:rPr>
          <w:rStyle w:val="Strong"/>
          <w:rFonts w:ascii="Arial" w:hAnsi="Arial" w:cs="Arial"/>
          <w:szCs w:val="27"/>
        </w:rPr>
        <w:t>stay or leave</w:t>
      </w:r>
      <w:r w:rsidRPr="006470E6">
        <w:rPr>
          <w:rFonts w:ascii="Arial" w:hAnsi="Arial" w:cs="Arial"/>
          <w:szCs w:val="27"/>
        </w:rPr>
        <w:t>. This produces a branch that lets the character to scratch for a living from the dust, or travel to California.</w:t>
      </w:r>
    </w:p>
    <w:p w:rsidR="009C1D7E" w:rsidRPr="006470E6" w:rsidRDefault="009C1D7E" w:rsidP="00371717">
      <w:pPr>
        <w:numPr>
          <w:ilvl w:val="0"/>
          <w:numId w:val="510"/>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storyline ends</w:t>
      </w:r>
      <w:r w:rsidRPr="006470E6">
        <w:rPr>
          <w:rFonts w:ascii="Arial" w:hAnsi="Arial" w:cs="Arial"/>
          <w:szCs w:val="27"/>
        </w:rPr>
        <w:t xml:space="preserve"> when the player survives the "boss" dust storm or finds a new home in California.</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Choice of storyline</w:t>
      </w:r>
    </w:p>
    <w:p w:rsidR="009C1D7E" w:rsidRPr="006470E6" w:rsidRDefault="009C1D7E" w:rsidP="009C1D7E">
      <w:pPr>
        <w:pStyle w:val="NormalWeb"/>
        <w:rPr>
          <w:sz w:val="18"/>
        </w:rPr>
      </w:pPr>
      <w:r w:rsidRPr="006470E6">
        <w:rPr>
          <w:rFonts w:ascii="Arial" w:hAnsi="Arial" w:cs="Arial"/>
          <w:sz w:val="20"/>
          <w:szCs w:val="27"/>
        </w:rPr>
        <w:t xml:space="preserve">As I stated earlier, a single-player game can rely on just one storyline. </w:t>
      </w:r>
      <w:r w:rsidRPr="006470E6">
        <w:rPr>
          <w:rStyle w:val="Strong"/>
          <w:rFonts w:ascii="Arial" w:hAnsi="Arial" w:cs="Arial"/>
          <w:sz w:val="20"/>
          <w:szCs w:val="27"/>
        </w:rPr>
        <w:t>A virtual world must provide at least a handful of storylines</w:t>
      </w:r>
      <w:r w:rsidRPr="006470E6">
        <w:rPr>
          <w:rFonts w:ascii="Arial" w:hAnsi="Arial" w:cs="Arial"/>
          <w:sz w:val="20"/>
          <w:szCs w:val="27"/>
        </w:rPr>
        <w:t xml:space="preserve">. Some other </w:t>
      </w:r>
      <w:r w:rsidRPr="006470E6">
        <w:rPr>
          <w:rFonts w:ascii="Arial" w:hAnsi="Arial" w:cs="Arial"/>
          <w:sz w:val="20"/>
          <w:szCs w:val="27"/>
        </w:rPr>
        <w:lastRenderedPageBreak/>
        <w:t>storylines might be: Be the wife of a farmer, be a child of a farmer, be the banker, be a merchant in town, be a hobo, be a thief, etc.</w:t>
      </w:r>
    </w:p>
    <w:p w:rsidR="009C1D7E" w:rsidRPr="006470E6" w:rsidRDefault="009C1D7E" w:rsidP="009C1D7E">
      <w:pPr>
        <w:pStyle w:val="NormalWeb"/>
        <w:rPr>
          <w:sz w:val="18"/>
        </w:rPr>
      </w:pPr>
      <w:r w:rsidRPr="006470E6">
        <w:rPr>
          <w:rFonts w:ascii="Arial" w:hAnsi="Arial" w:cs="Arial"/>
          <w:sz w:val="20"/>
          <w:szCs w:val="27"/>
        </w:rPr>
        <w:t>Some issues arise:</w:t>
      </w:r>
      <w:r w:rsidRPr="006470E6">
        <w:rPr>
          <w:sz w:val="18"/>
        </w:rPr>
        <w:t xml:space="preserve"> </w:t>
      </w:r>
    </w:p>
    <w:p w:rsidR="009C1D7E" w:rsidRPr="006470E6" w:rsidRDefault="009C1D7E" w:rsidP="00371717">
      <w:pPr>
        <w:numPr>
          <w:ilvl w:val="0"/>
          <w:numId w:val="511"/>
        </w:numPr>
        <w:spacing w:before="100" w:beforeAutospacing="1" w:after="240" w:line="240" w:lineRule="auto"/>
        <w:rPr>
          <w:sz w:val="14"/>
        </w:rPr>
      </w:pPr>
      <w:r w:rsidRPr="006470E6">
        <w:rPr>
          <w:rFonts w:ascii="Arial" w:hAnsi="Arial" w:cs="Arial"/>
          <w:szCs w:val="27"/>
        </w:rPr>
        <w:t xml:space="preserve">When a player </w:t>
      </w:r>
      <w:r w:rsidRPr="006470E6">
        <w:rPr>
          <w:rStyle w:val="Strong"/>
          <w:rFonts w:ascii="Arial" w:hAnsi="Arial" w:cs="Arial"/>
          <w:szCs w:val="27"/>
        </w:rPr>
        <w:t>creates a character</w:t>
      </w:r>
      <w:r w:rsidRPr="006470E6">
        <w:rPr>
          <w:rFonts w:ascii="Arial" w:hAnsi="Arial" w:cs="Arial"/>
          <w:szCs w:val="27"/>
        </w:rPr>
        <w:t xml:space="preserve">, they may be given a </w:t>
      </w:r>
      <w:r w:rsidRPr="006470E6">
        <w:rPr>
          <w:rStyle w:val="Strong"/>
          <w:rFonts w:ascii="Arial" w:hAnsi="Arial" w:cs="Arial"/>
          <w:szCs w:val="27"/>
        </w:rPr>
        <w:t>choice of which storyline</w:t>
      </w:r>
      <w:r w:rsidRPr="006470E6">
        <w:rPr>
          <w:rFonts w:ascii="Arial" w:hAnsi="Arial" w:cs="Arial"/>
          <w:szCs w:val="27"/>
        </w:rPr>
        <w:t xml:space="preserve"> to play. Contemporary MMORPGs do something similar by allowing players to select their race and class.</w:t>
      </w:r>
    </w:p>
    <w:p w:rsidR="009C1D7E" w:rsidRPr="006470E6" w:rsidRDefault="009C1D7E" w:rsidP="00371717">
      <w:pPr>
        <w:numPr>
          <w:ilvl w:val="0"/>
          <w:numId w:val="511"/>
        </w:numPr>
        <w:spacing w:before="100" w:beforeAutospacing="1" w:after="240" w:line="240" w:lineRule="auto"/>
        <w:rPr>
          <w:sz w:val="14"/>
        </w:rPr>
      </w:pPr>
      <w:r w:rsidRPr="006470E6">
        <w:rPr>
          <w:rStyle w:val="Strong"/>
          <w:rFonts w:ascii="Arial" w:hAnsi="Arial" w:cs="Arial"/>
          <w:szCs w:val="27"/>
        </w:rPr>
        <w:t>Some storylines may not be available until the player has played through others</w:t>
      </w:r>
      <w:r w:rsidRPr="006470E6">
        <w:rPr>
          <w:rFonts w:ascii="Arial" w:hAnsi="Arial" w:cs="Arial"/>
          <w:szCs w:val="27"/>
        </w:rPr>
        <w:t>. For example: A player may not be able to play a banker until he as played a farmer.</w:t>
      </w:r>
    </w:p>
    <w:p w:rsidR="009C1D7E" w:rsidRPr="006470E6" w:rsidRDefault="009C1D7E" w:rsidP="00371717">
      <w:pPr>
        <w:numPr>
          <w:ilvl w:val="0"/>
          <w:numId w:val="511"/>
        </w:numPr>
        <w:spacing w:before="100" w:beforeAutospacing="1" w:after="240" w:line="240" w:lineRule="auto"/>
        <w:rPr>
          <w:sz w:val="14"/>
        </w:rPr>
      </w:pPr>
      <w:r w:rsidRPr="006470E6">
        <w:rPr>
          <w:rStyle w:val="Strong"/>
          <w:rFonts w:ascii="Arial" w:hAnsi="Arial" w:cs="Arial"/>
          <w:szCs w:val="27"/>
        </w:rPr>
        <w:t>Some storylines are "earned"</w:t>
      </w:r>
      <w:r w:rsidRPr="006470E6">
        <w:rPr>
          <w:rFonts w:ascii="Arial" w:hAnsi="Arial" w:cs="Arial"/>
          <w:szCs w:val="27"/>
        </w:rPr>
        <w:t xml:space="preserve">, as in </w:t>
      </w:r>
      <w:hyperlink r:id="rId451" w:history="1">
        <w:r w:rsidRPr="006470E6">
          <w:rPr>
            <w:rStyle w:val="Hyperlink"/>
            <w:rFonts w:ascii="Arial" w:hAnsi="Arial" w:cs="Arial"/>
            <w:szCs w:val="27"/>
          </w:rPr>
          <w:t>The peacock</w:t>
        </w:r>
      </w:hyperlink>
      <w:r w:rsidRPr="006470E6">
        <w:rPr>
          <w:rFonts w:ascii="Arial" w:hAnsi="Arial" w:cs="Arial"/>
          <w:szCs w:val="27"/>
        </w:rPr>
        <w:t>. Maybe the option of becoming a thief or hobo can only be "earned" by the player's actions as a farmer.</w:t>
      </w:r>
    </w:p>
    <w:p w:rsidR="009C1D7E" w:rsidRPr="006470E6" w:rsidRDefault="009C1D7E" w:rsidP="00371717">
      <w:pPr>
        <w:numPr>
          <w:ilvl w:val="0"/>
          <w:numId w:val="511"/>
        </w:numPr>
        <w:spacing w:before="100" w:beforeAutospacing="1" w:after="240" w:line="240" w:lineRule="auto"/>
        <w:rPr>
          <w:sz w:val="14"/>
        </w:rPr>
      </w:pPr>
      <w:r w:rsidRPr="006470E6">
        <w:rPr>
          <w:rFonts w:ascii="Arial" w:hAnsi="Arial" w:cs="Arial"/>
          <w:szCs w:val="27"/>
        </w:rPr>
        <w:t xml:space="preserve">When a player </w:t>
      </w:r>
      <w:r w:rsidRPr="006470E6">
        <w:rPr>
          <w:rStyle w:val="Strong"/>
          <w:rFonts w:ascii="Arial" w:hAnsi="Arial" w:cs="Arial"/>
          <w:szCs w:val="27"/>
        </w:rPr>
        <w:t>finishes a storyline</w:t>
      </w:r>
      <w:r w:rsidRPr="006470E6">
        <w:rPr>
          <w:rFonts w:ascii="Arial" w:hAnsi="Arial" w:cs="Arial"/>
          <w:szCs w:val="27"/>
        </w:rPr>
        <w:t>, they may wish to continue playing the same character. At that point, the designer can (a) forcefully terminate the character, (b) allow the player to continue with the character but not do anything except side quests, or (c) transfer the character over to another storyline.</w:t>
      </w:r>
    </w:p>
    <w:p w:rsidR="009C1D7E" w:rsidRPr="006470E6" w:rsidRDefault="009C1D7E" w:rsidP="00371717">
      <w:pPr>
        <w:numPr>
          <w:ilvl w:val="0"/>
          <w:numId w:val="511"/>
        </w:numPr>
        <w:spacing w:before="100" w:beforeAutospacing="1" w:after="240" w:line="240" w:lineRule="auto"/>
        <w:rPr>
          <w:sz w:val="14"/>
        </w:rPr>
      </w:pPr>
      <w:r w:rsidRPr="006470E6">
        <w:rPr>
          <w:rFonts w:ascii="Arial" w:hAnsi="Arial" w:cs="Arial"/>
          <w:szCs w:val="27"/>
        </w:rPr>
        <w:t xml:space="preserve">A player might get part way through the farmer storyline and </w:t>
      </w:r>
      <w:r w:rsidRPr="006470E6">
        <w:rPr>
          <w:rStyle w:val="Strong"/>
          <w:rFonts w:ascii="Arial" w:hAnsi="Arial" w:cs="Arial"/>
          <w:szCs w:val="27"/>
        </w:rPr>
        <w:t>decide he doesn't like being a farmer</w:t>
      </w:r>
      <w:r w:rsidRPr="006470E6">
        <w:rPr>
          <w:rFonts w:ascii="Arial" w:hAnsi="Arial" w:cs="Arial"/>
          <w:szCs w:val="27"/>
        </w:rPr>
        <w:t>. The design might allow the player to suddenly (and without any real in-game reason) switch to being a grocery store owner. Or, the design could require that the player start a new character.</w:t>
      </w:r>
    </w:p>
    <w:p w:rsidR="009C1D7E" w:rsidRPr="006470E6" w:rsidRDefault="009C1D7E" w:rsidP="00371717">
      <w:pPr>
        <w:numPr>
          <w:ilvl w:val="0"/>
          <w:numId w:val="511"/>
        </w:numPr>
        <w:spacing w:before="100" w:beforeAutospacing="1" w:after="240" w:line="240" w:lineRule="auto"/>
        <w:rPr>
          <w:sz w:val="14"/>
        </w:rPr>
      </w:pPr>
      <w:r w:rsidRPr="006470E6">
        <w:rPr>
          <w:rFonts w:ascii="Arial" w:hAnsi="Arial" w:cs="Arial"/>
          <w:szCs w:val="27"/>
        </w:rPr>
        <w:t xml:space="preserve">As with personal NPCs, </w:t>
      </w:r>
      <w:r w:rsidRPr="006470E6">
        <w:rPr>
          <w:rStyle w:val="Strong"/>
          <w:rFonts w:ascii="Arial" w:hAnsi="Arial" w:cs="Arial"/>
          <w:szCs w:val="27"/>
        </w:rPr>
        <w:t>each storyline might have several variations</w:t>
      </w:r>
      <w:r w:rsidRPr="006470E6">
        <w:rPr>
          <w:rFonts w:ascii="Arial" w:hAnsi="Arial" w:cs="Arial"/>
          <w:szCs w:val="27"/>
        </w:rPr>
        <w:t>. When a player decides to be a farmer, they won't know if they're getting farmer storyline A, B, or C.</w:t>
      </w:r>
    </w:p>
    <w:p w:rsidR="009C1D7E" w:rsidRPr="006470E6" w:rsidRDefault="009C1D7E" w:rsidP="00371717">
      <w:pPr>
        <w:numPr>
          <w:ilvl w:val="0"/>
          <w:numId w:val="511"/>
        </w:numPr>
        <w:spacing w:before="100" w:beforeAutospacing="1" w:after="100" w:afterAutospacing="1" w:line="240" w:lineRule="auto"/>
        <w:rPr>
          <w:sz w:val="14"/>
        </w:rPr>
      </w:pPr>
      <w:r w:rsidRPr="006470E6">
        <w:rPr>
          <w:rFonts w:ascii="Arial" w:hAnsi="Arial" w:cs="Arial"/>
          <w:szCs w:val="27"/>
        </w:rPr>
        <w:t xml:space="preserve">Players </w:t>
      </w:r>
      <w:r w:rsidRPr="006470E6">
        <w:rPr>
          <w:rStyle w:val="Strong"/>
          <w:rFonts w:ascii="Arial" w:hAnsi="Arial" w:cs="Arial"/>
          <w:szCs w:val="27"/>
        </w:rPr>
        <w:t>may opt not with to be a part of any storyline</w:t>
      </w:r>
      <w:r w:rsidRPr="006470E6">
        <w:rPr>
          <w:rFonts w:ascii="Arial" w:hAnsi="Arial" w:cs="Arial"/>
          <w:szCs w:val="27"/>
        </w:rPr>
        <w:t>, in which case they can spend their time acquiring personal NPCs, playing optional quests, or chatting.</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Typical </w:t>
      </w:r>
      <w:r w:rsidRPr="006470E6">
        <w:rPr>
          <w:rStyle w:val="Strong"/>
          <w:rFonts w:ascii="Arial" w:hAnsi="Arial" w:cs="Arial"/>
          <w:sz w:val="20"/>
          <w:szCs w:val="27"/>
        </w:rPr>
        <w:t>MMORPGs allow players to chose a class and race</w:t>
      </w:r>
      <w:r w:rsidRPr="006470E6">
        <w:rPr>
          <w:rFonts w:ascii="Arial" w:hAnsi="Arial" w:cs="Arial"/>
          <w:sz w:val="20"/>
          <w:szCs w:val="27"/>
        </w:rPr>
        <w:t xml:space="preserve">, which is sometimes used as a storyline selection technique. In </w:t>
      </w:r>
      <w:r w:rsidRPr="006470E6">
        <w:rPr>
          <w:rStyle w:val="Emphasis"/>
          <w:rFonts w:ascii="Arial" w:hAnsi="Arial" w:cs="Arial"/>
          <w:sz w:val="20"/>
          <w:szCs w:val="27"/>
        </w:rPr>
        <w:t>WoW</w:t>
      </w:r>
      <w:r w:rsidRPr="006470E6">
        <w:rPr>
          <w:rFonts w:ascii="Arial" w:hAnsi="Arial" w:cs="Arial"/>
          <w:sz w:val="20"/>
          <w:szCs w:val="27"/>
        </w:rPr>
        <w:t xml:space="preserve">, players that chose to be elves join the alliance storyline, while undead are part of the horde storyline. (Linking race to storyline is somewhat self defeating because </w:t>
      </w:r>
      <w:r w:rsidRPr="006470E6">
        <w:rPr>
          <w:rFonts w:ascii="Arial" w:hAnsi="Arial" w:cs="Arial"/>
          <w:sz w:val="20"/>
          <w:szCs w:val="27"/>
        </w:rPr>
        <w:lastRenderedPageBreak/>
        <w:t xml:space="preserve">everyone in </w:t>
      </w:r>
      <w:r w:rsidRPr="006470E6">
        <w:rPr>
          <w:rStyle w:val="Emphasis"/>
          <w:rFonts w:ascii="Arial" w:hAnsi="Arial" w:cs="Arial"/>
          <w:sz w:val="20"/>
          <w:szCs w:val="27"/>
        </w:rPr>
        <w:t>WoW</w:t>
      </w:r>
      <w:r w:rsidRPr="006470E6">
        <w:rPr>
          <w:rFonts w:ascii="Arial" w:hAnsi="Arial" w:cs="Arial"/>
          <w:sz w:val="20"/>
          <w:szCs w:val="27"/>
        </w:rPr>
        <w:t xml:space="preserve"> knows that elves are part of the alliance storyline.) Unfortunately, most MMORPGs don't associate class/race with storyline, probably because it requires more content, which means more money.</w:t>
      </w:r>
    </w:p>
    <w:p w:rsidR="009C1D7E" w:rsidRPr="006470E6" w:rsidRDefault="009C1D7E" w:rsidP="009C1D7E">
      <w:pPr>
        <w:pStyle w:val="NormalWeb"/>
        <w:rPr>
          <w:sz w:val="18"/>
        </w:rPr>
      </w:pPr>
      <w:r w:rsidRPr="006470E6">
        <w:rPr>
          <w:rFonts w:ascii="Arial" w:hAnsi="Arial" w:cs="Arial"/>
          <w:sz w:val="20"/>
          <w:szCs w:val="27"/>
        </w:rPr>
        <w:t xml:space="preserve">A designer can </w:t>
      </w:r>
      <w:r w:rsidRPr="006470E6">
        <w:rPr>
          <w:rStyle w:val="Strong"/>
          <w:rFonts w:ascii="Arial" w:hAnsi="Arial" w:cs="Arial"/>
          <w:sz w:val="20"/>
          <w:szCs w:val="27"/>
        </w:rPr>
        <w:t>obscure levels by replacing them with skills</w:t>
      </w:r>
      <w:r w:rsidRPr="006470E6">
        <w:rPr>
          <w:rFonts w:ascii="Arial" w:hAnsi="Arial" w:cs="Arial"/>
          <w:sz w:val="20"/>
          <w:szCs w:val="27"/>
        </w:rPr>
        <w:t xml:space="preserve">, which are basically a vector of levels. A player that focuses on a specific skill also focuses on a specific storyline; a player that invests in "accounting" will probably follow the banker storyline, while one with "animal handling" might follow the farmer storyline. </w:t>
      </w:r>
      <w:r w:rsidRPr="006470E6">
        <w:rPr>
          <w:rStyle w:val="Emphasis"/>
          <w:rFonts w:ascii="Arial" w:hAnsi="Arial" w:cs="Arial"/>
          <w:sz w:val="20"/>
          <w:szCs w:val="27"/>
        </w:rPr>
        <w:t>Star Wars Galaxies</w:t>
      </w:r>
      <w:r w:rsidRPr="006470E6">
        <w:rPr>
          <w:rFonts w:ascii="Arial" w:hAnsi="Arial" w:cs="Arial"/>
          <w:sz w:val="20"/>
          <w:szCs w:val="27"/>
        </w:rPr>
        <w:t xml:space="preserve"> does/did this.</w:t>
      </w:r>
    </w:p>
    <w:p w:rsidR="009C1D7E" w:rsidRPr="006470E6" w:rsidRDefault="009C1D7E" w:rsidP="009C1D7E">
      <w:pPr>
        <w:pStyle w:val="NormalWeb"/>
        <w:rPr>
          <w:sz w:val="18"/>
        </w:rPr>
      </w:pPr>
      <w:r w:rsidRPr="006470E6">
        <w:rPr>
          <w:rStyle w:val="Strong"/>
          <w:rFonts w:ascii="Arial" w:hAnsi="Arial" w:cs="Arial"/>
          <w:szCs w:val="36"/>
        </w:rPr>
        <w:t>The end</w:t>
      </w:r>
    </w:p>
    <w:p w:rsidR="009C1D7E" w:rsidRPr="006470E6" w:rsidRDefault="009C1D7E" w:rsidP="009C1D7E">
      <w:pPr>
        <w:pStyle w:val="NormalWeb"/>
        <w:rPr>
          <w:sz w:val="18"/>
        </w:rPr>
      </w:pPr>
      <w:r w:rsidRPr="006470E6">
        <w:rPr>
          <w:rFonts w:ascii="Arial" w:hAnsi="Arial" w:cs="Arial"/>
          <w:sz w:val="20"/>
          <w:szCs w:val="27"/>
        </w:rPr>
        <w:t xml:space="preserve">My intuition and thinking says that virtual worlds should have an end, as described in the </w:t>
      </w:r>
      <w:hyperlink r:id="rId452" w:history="1">
        <w:r w:rsidRPr="006470E6">
          <w:rPr>
            <w:rStyle w:val="Hyperlink"/>
            <w:rFonts w:ascii="Arial" w:hAnsi="Arial" w:cs="Arial"/>
            <w:sz w:val="20"/>
            <w:szCs w:val="27"/>
          </w:rPr>
          <w:t>anti-MMORPG</w:t>
        </w:r>
      </w:hyperlink>
      <w:r w:rsidRPr="006470E6">
        <w:rPr>
          <w:rFonts w:ascii="Arial" w:hAnsi="Arial" w:cs="Arial"/>
          <w:sz w:val="20"/>
          <w:szCs w:val="27"/>
        </w:rPr>
        <w:t>. This means that at some point players will be told, "</w:t>
      </w:r>
      <w:r w:rsidRPr="006470E6">
        <w:rPr>
          <w:rStyle w:val="Emphasis"/>
          <w:rFonts w:ascii="Arial" w:hAnsi="Arial" w:cs="Arial"/>
          <w:sz w:val="20"/>
          <w:szCs w:val="27"/>
        </w:rPr>
        <w:t>You're done. You might want to leave now</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Unfortunately, storylines are problematical for the following reasons:</w:t>
      </w:r>
      <w:r w:rsidRPr="006470E6">
        <w:rPr>
          <w:sz w:val="18"/>
        </w:rPr>
        <w:t xml:space="preserve"> </w:t>
      </w:r>
    </w:p>
    <w:p w:rsidR="009C1D7E" w:rsidRPr="006470E6" w:rsidRDefault="009C1D7E" w:rsidP="00371717">
      <w:pPr>
        <w:numPr>
          <w:ilvl w:val="0"/>
          <w:numId w:val="512"/>
        </w:numPr>
        <w:spacing w:before="100" w:beforeAutospacing="1" w:after="240" w:line="240" w:lineRule="auto"/>
        <w:rPr>
          <w:sz w:val="14"/>
        </w:rPr>
      </w:pPr>
      <w:r w:rsidRPr="006470E6">
        <w:rPr>
          <w:rFonts w:ascii="Arial" w:hAnsi="Arial" w:cs="Arial"/>
          <w:szCs w:val="27"/>
        </w:rPr>
        <w:t xml:space="preserve">What happens if the </w:t>
      </w:r>
      <w:r w:rsidRPr="006470E6">
        <w:rPr>
          <w:rStyle w:val="Strong"/>
          <w:rFonts w:ascii="Arial" w:hAnsi="Arial" w:cs="Arial"/>
          <w:szCs w:val="27"/>
        </w:rPr>
        <w:t>storyline ends while there is still some content left in the player's personal NPCs</w:t>
      </w:r>
      <w:r w:rsidRPr="006470E6">
        <w:rPr>
          <w:rFonts w:ascii="Arial" w:hAnsi="Arial" w:cs="Arial"/>
          <w:szCs w:val="27"/>
        </w:rPr>
        <w:t>? Perhaps the personal NPC story arcs should be sped up, or the storyline slowed down, ensuring that they end at the same time. This is exactly what a novel's author does.</w:t>
      </w:r>
    </w:p>
    <w:p w:rsidR="009C1D7E" w:rsidRPr="006470E6" w:rsidRDefault="009C1D7E" w:rsidP="00371717">
      <w:pPr>
        <w:numPr>
          <w:ilvl w:val="0"/>
          <w:numId w:val="512"/>
        </w:numPr>
        <w:spacing w:before="100" w:beforeAutospacing="1" w:after="240" w:line="240" w:lineRule="auto"/>
        <w:rPr>
          <w:sz w:val="14"/>
        </w:rPr>
      </w:pPr>
      <w:r w:rsidRPr="006470E6">
        <w:rPr>
          <w:rFonts w:ascii="Arial" w:hAnsi="Arial" w:cs="Arial"/>
          <w:szCs w:val="27"/>
        </w:rPr>
        <w:t xml:space="preserve">What happens if the player wishes to </w:t>
      </w:r>
      <w:r w:rsidRPr="006470E6">
        <w:rPr>
          <w:rStyle w:val="Strong"/>
          <w:rFonts w:ascii="Arial" w:hAnsi="Arial" w:cs="Arial"/>
          <w:szCs w:val="27"/>
        </w:rPr>
        <w:t>continue to play his character for social reasons</w:t>
      </w:r>
      <w:r w:rsidRPr="006470E6">
        <w:rPr>
          <w:rFonts w:ascii="Arial" w:hAnsi="Arial" w:cs="Arial"/>
          <w:szCs w:val="27"/>
        </w:rPr>
        <w:t>?</w:t>
      </w:r>
    </w:p>
    <w:p w:rsidR="009C1D7E" w:rsidRPr="006470E6" w:rsidRDefault="009C1D7E" w:rsidP="00371717">
      <w:pPr>
        <w:numPr>
          <w:ilvl w:val="0"/>
          <w:numId w:val="512"/>
        </w:numPr>
        <w:spacing w:before="100" w:beforeAutospacing="1" w:after="100" w:afterAutospacing="1" w:line="240" w:lineRule="auto"/>
        <w:rPr>
          <w:sz w:val="14"/>
        </w:rPr>
      </w:pPr>
      <w:r w:rsidRPr="006470E6">
        <w:rPr>
          <w:rFonts w:ascii="Arial" w:hAnsi="Arial" w:cs="Arial"/>
          <w:szCs w:val="27"/>
        </w:rPr>
        <w:t xml:space="preserve">What happens if the </w:t>
      </w:r>
      <w:r w:rsidRPr="006470E6">
        <w:rPr>
          <w:rStyle w:val="Strong"/>
          <w:rFonts w:ascii="Arial" w:hAnsi="Arial" w:cs="Arial"/>
          <w:szCs w:val="27"/>
        </w:rPr>
        <w:t>player wishes to use his character to explore more storylines</w:t>
      </w:r>
      <w:r w:rsidRPr="006470E6">
        <w:rPr>
          <w:rFonts w:ascii="Arial" w:hAnsi="Arial" w:cs="Arial"/>
          <w:szCs w:val="27"/>
        </w:rPr>
        <w:t>? Does the game allow the player to switch to a new storyline (if possible), but warn the player that the storyline may be less fun? (The experience may be less fun because the storyline has been game-balanced assuming new characters, not ones that have already acquired wealth and skills.)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The solution is to let players </w:t>
      </w:r>
      <w:r w:rsidRPr="006470E6">
        <w:rPr>
          <w:rStyle w:val="Strong"/>
          <w:rFonts w:ascii="Arial" w:hAnsi="Arial" w:cs="Arial"/>
          <w:sz w:val="20"/>
          <w:szCs w:val="27"/>
        </w:rPr>
        <w:t xml:space="preserve">daisy-chain </w:t>
      </w:r>
      <w:r w:rsidRPr="006470E6">
        <w:rPr>
          <w:rFonts w:ascii="Arial" w:hAnsi="Arial" w:cs="Arial"/>
          <w:sz w:val="20"/>
          <w:szCs w:val="27"/>
        </w:rPr>
        <w:t>storylines.</w:t>
      </w:r>
    </w:p>
    <w:p w:rsidR="009C1D7E" w:rsidRPr="006470E6" w:rsidRDefault="009C1D7E" w:rsidP="009C1D7E">
      <w:pPr>
        <w:pStyle w:val="NormalWeb"/>
        <w:rPr>
          <w:sz w:val="18"/>
        </w:rPr>
      </w:pPr>
      <w:r w:rsidRPr="006470E6">
        <w:rPr>
          <w:rStyle w:val="Strong"/>
          <w:rFonts w:ascii="Arial" w:hAnsi="Arial" w:cs="Arial"/>
          <w:sz w:val="20"/>
          <w:szCs w:val="27"/>
        </w:rPr>
        <w:t>If players can daisy-chain storylines, then the overall concept is somewhat weakened</w:t>
      </w:r>
      <w:r w:rsidRPr="006470E6">
        <w:rPr>
          <w:rFonts w:ascii="Arial" w:hAnsi="Arial" w:cs="Arial"/>
          <w:sz w:val="20"/>
          <w:szCs w:val="27"/>
        </w:rPr>
        <w:t xml:space="preserve">. Unfortunately, I can't think of a way around the daisy-chaining. The designer of a single-player game can conceivably say, </w:t>
      </w:r>
      <w:r w:rsidRPr="006470E6">
        <w:rPr>
          <w:rFonts w:ascii="Arial" w:hAnsi="Arial" w:cs="Arial"/>
          <w:sz w:val="20"/>
          <w:szCs w:val="27"/>
        </w:rPr>
        <w:lastRenderedPageBreak/>
        <w:t>"</w:t>
      </w:r>
      <w:r w:rsidRPr="006470E6">
        <w:rPr>
          <w:rStyle w:val="Emphasis"/>
          <w:rFonts w:ascii="Arial" w:hAnsi="Arial" w:cs="Arial"/>
          <w:sz w:val="20"/>
          <w:szCs w:val="27"/>
        </w:rPr>
        <w:t>You're done. Get out of here</w:t>
      </w:r>
      <w:r w:rsidRPr="006470E6">
        <w:rPr>
          <w:rFonts w:ascii="Arial" w:hAnsi="Arial" w:cs="Arial"/>
          <w:sz w:val="20"/>
          <w:szCs w:val="27"/>
        </w:rPr>
        <w:t>." However, this isn't possible/wise with a multiplayer game (as shown above).</w:t>
      </w:r>
    </w:p>
    <w:p w:rsidR="009C1D7E" w:rsidRPr="006470E6" w:rsidRDefault="009C1D7E" w:rsidP="009C1D7E">
      <w:pPr>
        <w:pStyle w:val="NormalWeb"/>
        <w:rPr>
          <w:sz w:val="18"/>
        </w:rPr>
      </w:pPr>
      <w:r w:rsidRPr="006470E6">
        <w:rPr>
          <w:rStyle w:val="Strong"/>
          <w:rFonts w:ascii="Arial" w:hAnsi="Arial" w:cs="Arial"/>
          <w:sz w:val="20"/>
          <w:szCs w:val="27"/>
        </w:rPr>
        <w:t>In a multiplayer game, daisy-chaining produces a series of mega-quests</w:t>
      </w:r>
      <w:r w:rsidRPr="006470E6">
        <w:rPr>
          <w:rFonts w:ascii="Arial" w:hAnsi="Arial" w:cs="Arial"/>
          <w:sz w:val="20"/>
          <w:szCs w:val="27"/>
        </w:rPr>
        <w:t xml:space="preserve"> (aka: the storylines) that can only be played </w:t>
      </w:r>
      <w:r w:rsidRPr="006470E6">
        <w:rPr>
          <w:rStyle w:val="Strong"/>
          <w:rFonts w:ascii="Arial" w:hAnsi="Arial" w:cs="Arial"/>
          <w:sz w:val="20"/>
          <w:szCs w:val="27"/>
        </w:rPr>
        <w:t>one at a time</w:t>
      </w:r>
      <w:r w:rsidRPr="006470E6">
        <w:rPr>
          <w:rFonts w:ascii="Arial" w:hAnsi="Arial" w:cs="Arial"/>
          <w:sz w:val="20"/>
          <w:szCs w:val="27"/>
        </w:rPr>
        <w:t xml:space="preserve">. The ending of the mega-quest (storyline) is a good time for the player to quit the world, if that is what they wish. Players that quit immediately after a storyline finishes will </w:t>
      </w:r>
      <w:r w:rsidRPr="006470E6">
        <w:rPr>
          <w:rStyle w:val="Strong"/>
          <w:rFonts w:ascii="Arial" w:hAnsi="Arial" w:cs="Arial"/>
          <w:sz w:val="20"/>
          <w:szCs w:val="27"/>
        </w:rPr>
        <w:t>leave on an up-note</w:t>
      </w:r>
      <w:r w:rsidRPr="006470E6">
        <w:rPr>
          <w:rFonts w:ascii="Arial" w:hAnsi="Arial" w:cs="Arial"/>
          <w:sz w:val="20"/>
          <w:szCs w:val="27"/>
        </w:rPr>
        <w:t xml:space="preserve">; they will have defeated the evil overlord, or rescued the princess. </w:t>
      </w:r>
      <w:r w:rsidRPr="006470E6">
        <w:rPr>
          <w:rStyle w:val="Strong"/>
          <w:rFonts w:ascii="Arial" w:hAnsi="Arial" w:cs="Arial"/>
          <w:sz w:val="20"/>
          <w:szCs w:val="27"/>
        </w:rPr>
        <w:t xml:space="preserve">This positive ending will encourage players to </w:t>
      </w:r>
      <w:hyperlink r:id="rId453" w:history="1">
        <w:r w:rsidRPr="006470E6">
          <w:rPr>
            <w:rStyle w:val="Hyperlink"/>
            <w:rFonts w:ascii="Arial" w:hAnsi="Arial" w:cs="Arial"/>
            <w:b/>
            <w:bCs/>
            <w:sz w:val="20"/>
            <w:szCs w:val="27"/>
          </w:rPr>
          <w:t>recommend</w:t>
        </w:r>
      </w:hyperlink>
      <w:r w:rsidRPr="006470E6">
        <w:rPr>
          <w:rStyle w:val="Strong"/>
          <w:rFonts w:ascii="Arial" w:hAnsi="Arial" w:cs="Arial"/>
          <w:sz w:val="20"/>
          <w:szCs w:val="27"/>
        </w:rPr>
        <w:t xml:space="preserve"> the experience</w:t>
      </w:r>
      <w:r w:rsidRPr="006470E6">
        <w:rPr>
          <w:rFonts w:ascii="Arial" w:hAnsi="Arial" w:cs="Arial"/>
          <w:sz w:val="20"/>
          <w:szCs w:val="27"/>
        </w:rPr>
        <w:t xml:space="preserve"> to other players.</w:t>
      </w:r>
    </w:p>
    <w:p w:rsidR="009C1D7E" w:rsidRPr="006470E6" w:rsidRDefault="009C1D7E" w:rsidP="009C1D7E">
      <w:pPr>
        <w:pStyle w:val="NormalWeb"/>
        <w:rPr>
          <w:sz w:val="18"/>
        </w:rPr>
      </w:pPr>
      <w:r w:rsidRPr="006470E6">
        <w:rPr>
          <w:rFonts w:ascii="Arial" w:hAnsi="Arial" w:cs="Arial"/>
          <w:sz w:val="20"/>
          <w:szCs w:val="27"/>
        </w:rPr>
        <w:t xml:space="preserve">To use a </w:t>
      </w:r>
      <w:r w:rsidRPr="006470E6">
        <w:rPr>
          <w:rStyle w:val="Strong"/>
          <w:rFonts w:ascii="Arial" w:hAnsi="Arial" w:cs="Arial"/>
          <w:sz w:val="20"/>
          <w:szCs w:val="27"/>
        </w:rPr>
        <w:t>food analogy</w:t>
      </w:r>
      <w:r w:rsidRPr="006470E6">
        <w:rPr>
          <w:rFonts w:ascii="Arial" w:hAnsi="Arial" w:cs="Arial"/>
          <w:sz w:val="20"/>
          <w:szCs w:val="27"/>
        </w:rPr>
        <w:t xml:space="preserve">, storylines in a multiplayer world are like a </w:t>
      </w:r>
      <w:r w:rsidRPr="006470E6">
        <w:rPr>
          <w:rStyle w:val="Strong"/>
          <w:rFonts w:ascii="Arial" w:hAnsi="Arial" w:cs="Arial"/>
          <w:sz w:val="20"/>
          <w:szCs w:val="27"/>
        </w:rPr>
        <w:t>link of sausages</w:t>
      </w:r>
      <w:r w:rsidRPr="006470E6">
        <w:rPr>
          <w:rFonts w:ascii="Arial" w:hAnsi="Arial" w:cs="Arial"/>
          <w:sz w:val="20"/>
          <w:szCs w:val="27"/>
        </w:rPr>
        <w:t>; players break off as many sausages as they can eat, and leave the rest on the link. Occasional miscreants take only half a sausage, but most people take a whole one. Theoretically, players will take their favourite sausage flavours first (curry, chilli, or rosemary and thyme), and won't bother trying flavours they like less. Most people will eat one or two links in a meal, while some die-hards will go for three or four.</w:t>
      </w:r>
    </w:p>
    <w:p w:rsidR="009C1D7E" w:rsidRPr="006470E6" w:rsidRDefault="009C1D7E" w:rsidP="009C1D7E">
      <w:pPr>
        <w:pStyle w:val="NormalWeb"/>
        <w:rPr>
          <w:sz w:val="18"/>
        </w:rPr>
      </w:pPr>
      <w:r w:rsidRPr="006470E6">
        <w:rPr>
          <w:rStyle w:val="Strong"/>
          <w:rFonts w:ascii="Arial" w:hAnsi="Arial" w:cs="Arial"/>
          <w:szCs w:val="36"/>
        </w:rPr>
        <w:t>Look ma, no levels!</w:t>
      </w:r>
    </w:p>
    <w:p w:rsidR="009C1D7E" w:rsidRPr="006470E6" w:rsidRDefault="009C1D7E" w:rsidP="009C1D7E">
      <w:pPr>
        <w:pStyle w:val="NormalWeb"/>
        <w:rPr>
          <w:sz w:val="18"/>
        </w:rPr>
      </w:pPr>
      <w:r w:rsidRPr="006470E6">
        <w:rPr>
          <w:rStyle w:val="Strong"/>
          <w:rFonts w:ascii="Arial" w:hAnsi="Arial" w:cs="Arial"/>
          <w:sz w:val="20"/>
          <w:szCs w:val="27"/>
        </w:rPr>
        <w:t>I haven't gone into detail about all the quests and choices needed to make a farmer storyline, but they're fairly obvious</w:t>
      </w:r>
      <w:r w:rsidRPr="006470E6">
        <w:rPr>
          <w:rFonts w:ascii="Arial" w:hAnsi="Arial" w:cs="Arial"/>
          <w:sz w:val="20"/>
          <w:szCs w:val="27"/>
        </w:rPr>
        <w:t xml:space="preserve">; just imagine you're a farmer in the dust bowl and imagine all the tasks you'd have to do, as well as unfortunate events that might require a response. I can think of oodles. For one: milking the cow. You could make a sub-game out of milking the cow, just don't make the player milk the cow more than a few times or they'll get annoyed with the grind. Milking-the-cow even has </w:t>
      </w:r>
      <w:hyperlink r:id="rId454" w:history="1">
        <w:r w:rsidRPr="006470E6">
          <w:rPr>
            <w:rStyle w:val="Hyperlink"/>
            <w:rFonts w:ascii="Arial" w:hAnsi="Arial" w:cs="Arial"/>
            <w:sz w:val="20"/>
            <w:szCs w:val="27"/>
          </w:rPr>
          <w:t>variations</w:t>
        </w:r>
      </w:hyperlink>
      <w:r w:rsidRPr="006470E6">
        <w:rPr>
          <w:rFonts w:ascii="Arial" w:hAnsi="Arial" w:cs="Arial"/>
          <w:sz w:val="20"/>
          <w:szCs w:val="27"/>
        </w:rPr>
        <w:t xml:space="preserve"> in the sub-game; the cow may become more difficult to milk as the drought worsens, or a player's only bucket may get damaged and be more easily tipped by the cow.</w:t>
      </w:r>
    </w:p>
    <w:p w:rsidR="009C1D7E" w:rsidRPr="006470E6" w:rsidRDefault="009C1D7E" w:rsidP="009C1D7E">
      <w:pPr>
        <w:pStyle w:val="NormalWeb"/>
        <w:rPr>
          <w:sz w:val="18"/>
        </w:rPr>
      </w:pPr>
      <w:r w:rsidRPr="006470E6">
        <w:rPr>
          <w:rFonts w:ascii="Arial" w:hAnsi="Arial" w:cs="Arial"/>
          <w:sz w:val="20"/>
          <w:szCs w:val="27"/>
        </w:rPr>
        <w:t xml:space="preserve">You can do it all </w:t>
      </w:r>
      <w:r w:rsidRPr="006470E6">
        <w:rPr>
          <w:rStyle w:val="Strong"/>
          <w:rFonts w:ascii="Arial" w:hAnsi="Arial" w:cs="Arial"/>
          <w:sz w:val="20"/>
          <w:szCs w:val="27"/>
        </w:rPr>
        <w:t>without levels</w:t>
      </w:r>
      <w:r w:rsidRPr="006470E6">
        <w:rPr>
          <w:rFonts w:ascii="Arial" w:hAnsi="Arial" w:cs="Arial"/>
          <w:sz w:val="20"/>
          <w:szCs w:val="27"/>
        </w:rPr>
        <w:t xml:space="preserve">, and </w:t>
      </w:r>
      <w:r w:rsidRPr="006470E6">
        <w:rPr>
          <w:rStyle w:val="Strong"/>
          <w:rFonts w:ascii="Arial" w:hAnsi="Arial" w:cs="Arial"/>
          <w:sz w:val="20"/>
          <w:szCs w:val="27"/>
        </w:rPr>
        <w:t>without monsters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Some additional points:</w:t>
      </w:r>
      <w:r w:rsidRPr="006470E6">
        <w:rPr>
          <w:sz w:val="18"/>
        </w:rPr>
        <w:t xml:space="preserve"> </w:t>
      </w:r>
    </w:p>
    <w:p w:rsidR="009C1D7E" w:rsidRPr="006470E6" w:rsidRDefault="009C1D7E" w:rsidP="00371717">
      <w:pPr>
        <w:numPr>
          <w:ilvl w:val="0"/>
          <w:numId w:val="513"/>
        </w:numPr>
        <w:spacing w:before="100" w:beforeAutospacing="1" w:after="240" w:line="240" w:lineRule="auto"/>
        <w:rPr>
          <w:sz w:val="14"/>
        </w:rPr>
      </w:pPr>
      <w:r w:rsidRPr="006470E6">
        <w:rPr>
          <w:rStyle w:val="Strong"/>
          <w:rFonts w:ascii="Arial" w:hAnsi="Arial" w:cs="Arial"/>
          <w:szCs w:val="27"/>
        </w:rPr>
        <w:t xml:space="preserve">I suspect storylines work best with an </w:t>
      </w:r>
      <w:hyperlink r:id="rId455" w:history="1">
        <w:r w:rsidRPr="006470E6">
          <w:rPr>
            <w:rStyle w:val="Hyperlink"/>
            <w:rFonts w:ascii="Arial" w:hAnsi="Arial" w:cs="Arial"/>
            <w:b/>
            <w:bCs/>
            <w:szCs w:val="27"/>
          </w:rPr>
          <w:t>anti-MMORPG</w:t>
        </w:r>
      </w:hyperlink>
      <w:r w:rsidRPr="006470E6">
        <w:rPr>
          <w:rStyle w:val="Strong"/>
          <w:rFonts w:ascii="Arial" w:hAnsi="Arial" w:cs="Arial"/>
          <w:szCs w:val="27"/>
        </w:rPr>
        <w:t>.</w:t>
      </w:r>
    </w:p>
    <w:p w:rsidR="009C1D7E" w:rsidRPr="006470E6" w:rsidRDefault="009C1D7E" w:rsidP="00371717">
      <w:pPr>
        <w:numPr>
          <w:ilvl w:val="0"/>
          <w:numId w:val="513"/>
        </w:numPr>
        <w:spacing w:before="100" w:beforeAutospacing="1" w:after="100" w:afterAutospacing="1" w:line="240" w:lineRule="auto"/>
        <w:rPr>
          <w:sz w:val="14"/>
        </w:rPr>
      </w:pPr>
      <w:r w:rsidRPr="006470E6">
        <w:rPr>
          <w:rFonts w:ascii="Arial" w:hAnsi="Arial" w:cs="Arial"/>
          <w:szCs w:val="27"/>
        </w:rPr>
        <w:t xml:space="preserve">I didn't want to muddy the waters before, but </w:t>
      </w:r>
      <w:r w:rsidRPr="006470E6">
        <w:rPr>
          <w:rStyle w:val="Strong"/>
          <w:rFonts w:ascii="Arial" w:hAnsi="Arial" w:cs="Arial"/>
          <w:szCs w:val="27"/>
        </w:rPr>
        <w:t>you can still have skills and/or levels in a storyline system</w:t>
      </w:r>
      <w:r w:rsidRPr="006470E6">
        <w:rPr>
          <w:rFonts w:ascii="Arial" w:hAnsi="Arial" w:cs="Arial"/>
          <w:szCs w:val="27"/>
        </w:rPr>
        <w:t xml:space="preserve">. However, </w:t>
      </w:r>
      <w:r w:rsidRPr="006470E6">
        <w:rPr>
          <w:rStyle w:val="Strong"/>
          <w:rFonts w:ascii="Arial" w:hAnsi="Arial" w:cs="Arial"/>
          <w:szCs w:val="27"/>
        </w:rPr>
        <w:t xml:space="preserve">characters with a </w:t>
      </w:r>
      <w:r w:rsidRPr="006470E6">
        <w:rPr>
          <w:rStyle w:val="Strong"/>
          <w:rFonts w:ascii="Arial" w:hAnsi="Arial" w:cs="Arial"/>
          <w:szCs w:val="27"/>
        </w:rPr>
        <w:lastRenderedPageBreak/>
        <w:t>high skill/level can't be infinitely more powerful</w:t>
      </w:r>
      <w:r w:rsidRPr="006470E6">
        <w:rPr>
          <w:rFonts w:ascii="Arial" w:hAnsi="Arial" w:cs="Arial"/>
          <w:szCs w:val="27"/>
        </w:rPr>
        <w:t xml:space="preserve"> than characters with low skills/levels, as is typical in MMORPGs.</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4" w:name="_Toc358448241"/>
      <w:r w:rsidRPr="006470E6">
        <w:rPr>
          <w:rStyle w:val="Strong"/>
          <w:rFonts w:ascii="Arial" w:hAnsi="Arial" w:cs="Arial"/>
          <w:sz w:val="36"/>
          <w:szCs w:val="48"/>
        </w:rPr>
        <w:lastRenderedPageBreak/>
        <w:t>The game loop</w:t>
      </w:r>
      <w:bookmarkEnd w:id="84"/>
    </w:p>
    <w:p w:rsidR="009C1D7E" w:rsidRPr="006470E6" w:rsidRDefault="00FA7567" w:rsidP="009C1D7E">
      <w:pPr>
        <w:pStyle w:val="NormalWeb"/>
        <w:jc w:val="right"/>
        <w:rPr>
          <w:sz w:val="18"/>
        </w:rPr>
      </w:pPr>
      <w:hyperlink r:id="rId456"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22 December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57"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Style w:val="Strong"/>
          <w:rFonts w:ascii="Arial" w:hAnsi="Arial" w:cs="Arial"/>
          <w:szCs w:val="36"/>
        </w:rPr>
        <w:t>The basic game loop</w:t>
      </w:r>
      <w:r w:rsidRPr="006470E6">
        <w:rPr>
          <w:sz w:val="18"/>
        </w:rPr>
        <w:t xml:space="preserve"> </w:t>
      </w:r>
    </w:p>
    <w:p w:rsidR="009C1D7E" w:rsidRPr="006470E6" w:rsidRDefault="009C1D7E" w:rsidP="00371717">
      <w:pPr>
        <w:numPr>
          <w:ilvl w:val="0"/>
          <w:numId w:val="514"/>
        </w:numPr>
        <w:spacing w:before="100" w:beforeAutospacing="1" w:after="240" w:line="240" w:lineRule="auto"/>
        <w:rPr>
          <w:sz w:val="14"/>
        </w:rPr>
      </w:pPr>
      <w:r w:rsidRPr="006470E6">
        <w:rPr>
          <w:rStyle w:val="Strong"/>
          <w:rFonts w:ascii="Arial" w:hAnsi="Arial" w:cs="Arial"/>
          <w:szCs w:val="27"/>
        </w:rPr>
        <w:t>Goal</w:t>
      </w:r>
      <w:r w:rsidRPr="006470E6">
        <w:rPr>
          <w:rFonts w:ascii="Arial" w:hAnsi="Arial" w:cs="Arial"/>
          <w:szCs w:val="27"/>
        </w:rPr>
        <w:t xml:space="preserve"> - Give the player a </w:t>
      </w:r>
      <w:r w:rsidRPr="006470E6">
        <w:rPr>
          <w:rStyle w:val="Strong"/>
          <w:rFonts w:ascii="Arial" w:hAnsi="Arial" w:cs="Arial"/>
          <w:szCs w:val="27"/>
        </w:rPr>
        <w:t>goal</w:t>
      </w:r>
      <w:r w:rsidRPr="006470E6">
        <w:rPr>
          <w:rFonts w:ascii="Arial" w:hAnsi="Arial" w:cs="Arial"/>
          <w:szCs w:val="27"/>
        </w:rPr>
        <w:t xml:space="preserve">, preferably an </w:t>
      </w:r>
      <w:hyperlink r:id="rId458" w:history="1">
        <w:r w:rsidRPr="006470E6">
          <w:rPr>
            <w:rStyle w:val="Hyperlink"/>
            <w:rFonts w:ascii="Arial" w:hAnsi="Arial" w:cs="Arial"/>
            <w:szCs w:val="27"/>
          </w:rPr>
          <w:t>internalised goal</w:t>
        </w:r>
      </w:hyperlink>
      <w:r w:rsidRPr="006470E6">
        <w:rPr>
          <w:rFonts w:ascii="Arial" w:hAnsi="Arial" w:cs="Arial"/>
          <w:szCs w:val="27"/>
        </w:rPr>
        <w:t xml:space="preserve">, either using </w:t>
      </w:r>
      <w:hyperlink r:id="rId459" w:history="1">
        <w:r w:rsidRPr="006470E6">
          <w:rPr>
            <w:rStyle w:val="Hyperlink"/>
            <w:rFonts w:ascii="Arial" w:hAnsi="Arial" w:cs="Arial"/>
            <w:szCs w:val="27"/>
          </w:rPr>
          <w:t>story-like</w:t>
        </w:r>
      </w:hyperlink>
      <w:r w:rsidRPr="006470E6">
        <w:rPr>
          <w:rFonts w:ascii="Arial" w:hAnsi="Arial" w:cs="Arial"/>
          <w:szCs w:val="27"/>
        </w:rPr>
        <w:t xml:space="preserve"> techniques, or based on a goal that players </w:t>
      </w:r>
      <w:hyperlink r:id="rId460" w:history="1">
        <w:r w:rsidRPr="006470E6">
          <w:rPr>
            <w:rStyle w:val="Hyperlink"/>
            <w:rFonts w:ascii="Arial" w:hAnsi="Arial" w:cs="Arial"/>
            <w:szCs w:val="27"/>
          </w:rPr>
          <w:t>bring with them</w:t>
        </w:r>
      </w:hyperlink>
      <w:r w:rsidRPr="006470E6">
        <w:rPr>
          <w:rFonts w:ascii="Arial" w:hAnsi="Arial" w:cs="Arial"/>
          <w:szCs w:val="27"/>
        </w:rPr>
        <w:t xml:space="preserve"> to the game. Ideally, provide the player a </w:t>
      </w:r>
      <w:r w:rsidRPr="006470E6">
        <w:rPr>
          <w:rStyle w:val="Strong"/>
          <w:rFonts w:ascii="Arial" w:hAnsi="Arial" w:cs="Arial"/>
          <w:szCs w:val="27"/>
        </w:rPr>
        <w:t>choice</w:t>
      </w:r>
      <w:r w:rsidRPr="006470E6">
        <w:rPr>
          <w:rFonts w:ascii="Arial" w:hAnsi="Arial" w:cs="Arial"/>
          <w:szCs w:val="27"/>
        </w:rPr>
        <w:t xml:space="preserve"> of the goal, and/or the order to achieve the goals.</w:t>
      </w:r>
    </w:p>
    <w:p w:rsidR="009C1D7E" w:rsidRPr="006470E6" w:rsidRDefault="009C1D7E" w:rsidP="00371717">
      <w:pPr>
        <w:numPr>
          <w:ilvl w:val="0"/>
          <w:numId w:val="514"/>
        </w:numPr>
        <w:spacing w:before="100" w:beforeAutospacing="1" w:after="240" w:line="240" w:lineRule="auto"/>
        <w:rPr>
          <w:sz w:val="14"/>
        </w:rPr>
      </w:pPr>
      <w:r w:rsidRPr="006470E6">
        <w:rPr>
          <w:rStyle w:val="Strong"/>
          <w:rFonts w:ascii="Arial" w:hAnsi="Arial" w:cs="Arial"/>
          <w:szCs w:val="27"/>
        </w:rPr>
        <w:t>Problem solving</w:t>
      </w:r>
      <w:r w:rsidRPr="006470E6">
        <w:rPr>
          <w:rFonts w:ascii="Arial" w:hAnsi="Arial" w:cs="Arial"/>
          <w:szCs w:val="27"/>
        </w:rPr>
        <w:t xml:space="preserve"> - Provide a </w:t>
      </w:r>
      <w:hyperlink r:id="rId461" w:history="1">
        <w:r w:rsidRPr="006470E6">
          <w:rPr>
            <w:rStyle w:val="Strong"/>
            <w:rFonts w:ascii="Arial" w:hAnsi="Arial" w:cs="Arial"/>
            <w:color w:val="0000FF"/>
            <w:szCs w:val="27"/>
            <w:u w:val="single"/>
          </w:rPr>
          <w:t>problem</w:t>
        </w:r>
      </w:hyperlink>
      <w:r w:rsidRPr="006470E6">
        <w:rPr>
          <w:rFonts w:ascii="Arial" w:hAnsi="Arial" w:cs="Arial"/>
          <w:szCs w:val="27"/>
        </w:rPr>
        <w:t xml:space="preserve"> that the player needs to </w:t>
      </w:r>
      <w:r w:rsidRPr="006470E6">
        <w:rPr>
          <w:rStyle w:val="Strong"/>
          <w:rFonts w:ascii="Arial" w:hAnsi="Arial" w:cs="Arial"/>
          <w:szCs w:val="27"/>
        </w:rPr>
        <w:t>solve</w:t>
      </w:r>
      <w:r w:rsidRPr="006470E6">
        <w:rPr>
          <w:rFonts w:ascii="Arial" w:hAnsi="Arial" w:cs="Arial"/>
          <w:szCs w:val="27"/>
        </w:rPr>
        <w:t xml:space="preserve"> to accomplish the goal. Preferably, provide a </w:t>
      </w:r>
      <w:r w:rsidRPr="006470E6">
        <w:rPr>
          <w:rStyle w:val="Strong"/>
          <w:rFonts w:ascii="Arial" w:hAnsi="Arial" w:cs="Arial"/>
          <w:szCs w:val="27"/>
        </w:rPr>
        <w:t>choice</w:t>
      </w:r>
      <w:r w:rsidRPr="006470E6">
        <w:rPr>
          <w:rFonts w:ascii="Arial" w:hAnsi="Arial" w:cs="Arial"/>
          <w:szCs w:val="27"/>
        </w:rPr>
        <w:t xml:space="preserve"> of solutions. Problem solving also includes </w:t>
      </w:r>
      <w:r w:rsidRPr="006470E6">
        <w:rPr>
          <w:rStyle w:val="Strong"/>
          <w:rFonts w:ascii="Arial" w:hAnsi="Arial" w:cs="Arial"/>
          <w:szCs w:val="27"/>
        </w:rPr>
        <w:t>investigation</w:t>
      </w:r>
      <w:r w:rsidRPr="006470E6">
        <w:rPr>
          <w:rFonts w:ascii="Arial" w:hAnsi="Arial" w:cs="Arial"/>
          <w:szCs w:val="27"/>
        </w:rPr>
        <w:t>.</w:t>
      </w:r>
    </w:p>
    <w:p w:rsidR="009C1D7E" w:rsidRPr="006470E6" w:rsidRDefault="009C1D7E" w:rsidP="00371717">
      <w:pPr>
        <w:numPr>
          <w:ilvl w:val="0"/>
          <w:numId w:val="514"/>
        </w:numPr>
        <w:spacing w:before="100" w:beforeAutospacing="1" w:after="240" w:line="240" w:lineRule="auto"/>
        <w:rPr>
          <w:sz w:val="14"/>
        </w:rPr>
      </w:pPr>
      <w:r w:rsidRPr="006470E6">
        <w:rPr>
          <w:rStyle w:val="Strong"/>
          <w:rFonts w:ascii="Arial" w:hAnsi="Arial" w:cs="Arial"/>
          <w:szCs w:val="27"/>
        </w:rPr>
        <w:t>Action</w:t>
      </w:r>
      <w:r w:rsidRPr="006470E6">
        <w:rPr>
          <w:rFonts w:ascii="Arial" w:hAnsi="Arial" w:cs="Arial"/>
          <w:szCs w:val="27"/>
        </w:rPr>
        <w:t xml:space="preserve"> - Provide a </w:t>
      </w:r>
      <w:hyperlink r:id="rId462" w:history="1">
        <w:r w:rsidRPr="006470E6">
          <w:rPr>
            <w:rStyle w:val="Hyperlink"/>
            <w:rFonts w:ascii="Arial" w:hAnsi="Arial" w:cs="Arial"/>
            <w:szCs w:val="27"/>
          </w:rPr>
          <w:t>mechanism</w:t>
        </w:r>
      </w:hyperlink>
      <w:r w:rsidRPr="006470E6">
        <w:rPr>
          <w:rFonts w:ascii="Arial" w:hAnsi="Arial" w:cs="Arial"/>
          <w:szCs w:val="27"/>
        </w:rPr>
        <w:t xml:space="preserve"> for the player to </w:t>
      </w:r>
      <w:r w:rsidRPr="006470E6">
        <w:rPr>
          <w:rStyle w:val="Strong"/>
          <w:rFonts w:ascii="Arial" w:hAnsi="Arial" w:cs="Arial"/>
          <w:szCs w:val="27"/>
        </w:rPr>
        <w:t>act</w:t>
      </w:r>
      <w:r w:rsidRPr="006470E6">
        <w:rPr>
          <w:rFonts w:ascii="Arial" w:hAnsi="Arial" w:cs="Arial"/>
          <w:szCs w:val="27"/>
        </w:rPr>
        <w:t xml:space="preserve"> on the world, to achieve the goal using the solution he devised. The mechanism involves </w:t>
      </w:r>
      <w:r w:rsidRPr="006470E6">
        <w:rPr>
          <w:rStyle w:val="Strong"/>
          <w:rFonts w:ascii="Arial" w:hAnsi="Arial" w:cs="Arial"/>
          <w:szCs w:val="27"/>
        </w:rPr>
        <w:t>time commitment</w:t>
      </w:r>
      <w:r w:rsidRPr="006470E6">
        <w:rPr>
          <w:rFonts w:ascii="Arial" w:hAnsi="Arial" w:cs="Arial"/>
          <w:szCs w:val="27"/>
        </w:rPr>
        <w:t xml:space="preserve">, the </w:t>
      </w:r>
      <w:r w:rsidRPr="006470E6">
        <w:rPr>
          <w:rStyle w:val="Strong"/>
          <w:rFonts w:ascii="Arial" w:hAnsi="Arial" w:cs="Arial"/>
          <w:szCs w:val="27"/>
        </w:rPr>
        <w:t>player's</w:t>
      </w:r>
      <w:r w:rsidRPr="006470E6">
        <w:rPr>
          <w:rFonts w:ascii="Arial" w:hAnsi="Arial" w:cs="Arial"/>
          <w:szCs w:val="27"/>
        </w:rPr>
        <w:t xml:space="preserve"> </w:t>
      </w:r>
      <w:r w:rsidRPr="006470E6">
        <w:rPr>
          <w:rStyle w:val="Strong"/>
          <w:rFonts w:ascii="Arial" w:hAnsi="Arial" w:cs="Arial"/>
          <w:szCs w:val="27"/>
        </w:rPr>
        <w:t>skill</w:t>
      </w:r>
      <w:r w:rsidRPr="006470E6">
        <w:rPr>
          <w:rFonts w:ascii="Arial" w:hAnsi="Arial" w:cs="Arial"/>
          <w:szCs w:val="27"/>
        </w:rPr>
        <w:t xml:space="preserve">, and the </w:t>
      </w:r>
      <w:r w:rsidRPr="006470E6">
        <w:rPr>
          <w:rStyle w:val="Strong"/>
          <w:rFonts w:ascii="Arial" w:hAnsi="Arial" w:cs="Arial"/>
          <w:szCs w:val="27"/>
        </w:rPr>
        <w:t>risk</w:t>
      </w:r>
      <w:r w:rsidRPr="006470E6">
        <w:rPr>
          <w:rFonts w:ascii="Arial" w:hAnsi="Arial" w:cs="Arial"/>
          <w:szCs w:val="27"/>
        </w:rPr>
        <w:t xml:space="preserve"> of failure. Preferably, there are a many subtle </w:t>
      </w:r>
      <w:r w:rsidRPr="006470E6">
        <w:rPr>
          <w:rStyle w:val="Strong"/>
          <w:rFonts w:ascii="Arial" w:hAnsi="Arial" w:cs="Arial"/>
          <w:szCs w:val="27"/>
        </w:rPr>
        <w:t>choices</w:t>
      </w:r>
      <w:r w:rsidRPr="006470E6">
        <w:rPr>
          <w:rFonts w:ascii="Arial" w:hAnsi="Arial" w:cs="Arial"/>
          <w:szCs w:val="27"/>
        </w:rPr>
        <w:t xml:space="preserve"> allowed with every action.</w:t>
      </w:r>
    </w:p>
    <w:p w:rsidR="009C1D7E" w:rsidRPr="006470E6" w:rsidRDefault="009C1D7E" w:rsidP="00371717">
      <w:pPr>
        <w:numPr>
          <w:ilvl w:val="0"/>
          <w:numId w:val="514"/>
        </w:numPr>
        <w:spacing w:before="100" w:beforeAutospacing="1" w:after="240" w:line="240" w:lineRule="auto"/>
        <w:rPr>
          <w:sz w:val="14"/>
        </w:rPr>
      </w:pPr>
      <w:r w:rsidRPr="006470E6">
        <w:rPr>
          <w:rStyle w:val="Strong"/>
          <w:rFonts w:ascii="Arial" w:hAnsi="Arial" w:cs="Arial"/>
          <w:szCs w:val="27"/>
        </w:rPr>
        <w:t>Reward</w:t>
      </w:r>
      <w:r w:rsidRPr="006470E6">
        <w:rPr>
          <w:rFonts w:ascii="Arial" w:hAnsi="Arial" w:cs="Arial"/>
          <w:szCs w:val="27"/>
        </w:rPr>
        <w:t xml:space="preserve"> - When the player succeeds (or fails) in the action, provide a </w:t>
      </w:r>
      <w:r w:rsidRPr="006470E6">
        <w:rPr>
          <w:rStyle w:val="Strong"/>
          <w:rFonts w:ascii="Arial" w:hAnsi="Arial" w:cs="Arial"/>
          <w:szCs w:val="27"/>
        </w:rPr>
        <w:t>reward (or an occasional punishment)</w:t>
      </w:r>
      <w:r w:rsidRPr="006470E6">
        <w:rPr>
          <w:rFonts w:ascii="Arial" w:hAnsi="Arial" w:cs="Arial"/>
          <w:szCs w:val="27"/>
        </w:rPr>
        <w:t xml:space="preserve"> based on the goal and the solution. Rewards/punishments usually involve the fulfilment of the goal, although </w:t>
      </w:r>
      <w:hyperlink r:id="rId463" w:history="1">
        <w:r w:rsidRPr="006470E6">
          <w:rPr>
            <w:rStyle w:val="Hyperlink"/>
            <w:rFonts w:ascii="Arial" w:hAnsi="Arial" w:cs="Arial"/>
            <w:szCs w:val="27"/>
          </w:rPr>
          <w:t>not exactly</w:t>
        </w:r>
      </w:hyperlink>
      <w:r w:rsidRPr="006470E6">
        <w:rPr>
          <w:rFonts w:ascii="Arial" w:hAnsi="Arial" w:cs="Arial"/>
          <w:szCs w:val="27"/>
        </w:rPr>
        <w:t xml:space="preserve"> as the player expects. Rewards/punishments sometimes affect future choices, future goals, the range of solutions available for future problems, and/or the actions used in future. They might simply be parts of a story or eye candy.</w:t>
      </w:r>
    </w:p>
    <w:p w:rsidR="009C1D7E" w:rsidRPr="006470E6" w:rsidRDefault="009C1D7E" w:rsidP="00371717">
      <w:pPr>
        <w:numPr>
          <w:ilvl w:val="0"/>
          <w:numId w:val="514"/>
        </w:numPr>
        <w:spacing w:before="100" w:beforeAutospacing="1" w:after="100" w:afterAutospacing="1" w:line="240" w:lineRule="auto"/>
        <w:rPr>
          <w:sz w:val="14"/>
        </w:rPr>
      </w:pPr>
      <w:r w:rsidRPr="006470E6">
        <w:rPr>
          <w:rStyle w:val="Strong"/>
          <w:rFonts w:ascii="Arial" w:hAnsi="Arial" w:cs="Arial"/>
          <w:szCs w:val="27"/>
        </w:rPr>
        <w:t>Repeat</w:t>
      </w:r>
      <w:r w:rsidRPr="006470E6">
        <w:rPr>
          <w:rFonts w:ascii="Arial" w:hAnsi="Arial" w:cs="Arial"/>
          <w:szCs w:val="27"/>
        </w:rPr>
        <w:t>, not necessarily in this order.</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The game loop in multiplayer games</w:t>
      </w:r>
      <w:r w:rsidRPr="006470E6">
        <w:rPr>
          <w:sz w:val="18"/>
        </w:rPr>
        <w:t xml:space="preserve"> </w:t>
      </w:r>
    </w:p>
    <w:p w:rsidR="009C1D7E" w:rsidRPr="006470E6" w:rsidRDefault="009C1D7E" w:rsidP="00371717">
      <w:pPr>
        <w:numPr>
          <w:ilvl w:val="0"/>
          <w:numId w:val="515"/>
        </w:numPr>
        <w:spacing w:before="100" w:beforeAutospacing="1" w:after="100" w:afterAutospacing="1" w:line="240" w:lineRule="auto"/>
        <w:rPr>
          <w:sz w:val="14"/>
        </w:rPr>
      </w:pPr>
      <w:r w:rsidRPr="006470E6">
        <w:rPr>
          <w:rStyle w:val="Strong"/>
          <w:rFonts w:ascii="Arial" w:hAnsi="Arial" w:cs="Arial"/>
          <w:szCs w:val="27"/>
        </w:rPr>
        <w:t>Goal that somehow involves other players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lastRenderedPageBreak/>
        <w:t>Friends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Want to hang out with friends.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Help friends.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Guild members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Rising in guild rank.</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Help guild.</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Neutrals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Meet new friends (or enemies).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Recruit new guild members.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Help other players.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Get information or a service from a neutral.</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Rivals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Beat a rival at a contest.</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Enemies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Defeat an enemy player (or guild).</w:t>
      </w:r>
      <w:r w:rsidRPr="006470E6">
        <w:rPr>
          <w:sz w:val="14"/>
        </w:rPr>
        <w:t xml:space="preserve"> </w:t>
      </w:r>
    </w:p>
    <w:p w:rsidR="009C1D7E" w:rsidRPr="006470E6" w:rsidRDefault="009C1D7E" w:rsidP="00371717">
      <w:pPr>
        <w:numPr>
          <w:ilvl w:val="2"/>
          <w:numId w:val="515"/>
        </w:numPr>
        <w:spacing w:before="100" w:beforeAutospacing="1" w:after="240" w:line="240" w:lineRule="auto"/>
        <w:rPr>
          <w:sz w:val="14"/>
        </w:rPr>
      </w:pPr>
      <w:r w:rsidRPr="006470E6">
        <w:rPr>
          <w:rFonts w:ascii="Arial" w:hAnsi="Arial" w:cs="Arial"/>
          <w:szCs w:val="27"/>
        </w:rPr>
        <w:t>Must interact with other players to defeat an enemy player, or help a friend.</w:t>
      </w:r>
    </w:p>
    <w:p w:rsidR="009C1D7E" w:rsidRPr="006470E6" w:rsidRDefault="009C1D7E" w:rsidP="00371717">
      <w:pPr>
        <w:numPr>
          <w:ilvl w:val="0"/>
          <w:numId w:val="515"/>
        </w:numPr>
        <w:spacing w:before="100" w:beforeAutospacing="1" w:after="100" w:afterAutospacing="1" w:line="240" w:lineRule="auto"/>
        <w:rPr>
          <w:sz w:val="14"/>
        </w:rPr>
      </w:pPr>
      <w:r w:rsidRPr="006470E6">
        <w:rPr>
          <w:rStyle w:val="Strong"/>
          <w:rFonts w:ascii="Arial" w:hAnsi="Arial" w:cs="Arial"/>
          <w:szCs w:val="27"/>
        </w:rPr>
        <w:t>Problem solving that somehow involves other players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Friends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Getting friends in one place and/or convince to work towards a game/multiplayer goal.</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Dividing loot.</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Guild members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Getting guild members in one place and/or convince to work towards a game/multiplayer goal.</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Dividing loot.</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Organization.</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Neutrals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Find a neutral willing to help with a game/multiplayer goal.</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Determine what the other player wants to improve bartering positions.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Rivals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Determine how to overcome rival in a contest.</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Enemies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Determine how to overcome an enemy.</w:t>
      </w:r>
      <w:r w:rsidRPr="006470E6">
        <w:rPr>
          <w:sz w:val="14"/>
        </w:rPr>
        <w:t xml:space="preserve"> </w:t>
      </w:r>
    </w:p>
    <w:p w:rsidR="009C1D7E" w:rsidRPr="006470E6" w:rsidRDefault="009C1D7E" w:rsidP="00371717">
      <w:pPr>
        <w:numPr>
          <w:ilvl w:val="0"/>
          <w:numId w:val="515"/>
        </w:numPr>
        <w:spacing w:before="100" w:beforeAutospacing="1" w:after="100" w:afterAutospacing="1" w:line="240" w:lineRule="auto"/>
        <w:rPr>
          <w:sz w:val="14"/>
        </w:rPr>
      </w:pPr>
      <w:r w:rsidRPr="006470E6">
        <w:rPr>
          <w:rStyle w:val="Strong"/>
          <w:rFonts w:ascii="Arial" w:hAnsi="Arial" w:cs="Arial"/>
          <w:szCs w:val="27"/>
        </w:rPr>
        <w:t>Action that involves other players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Standard single-player mechanics applied to multiplayer games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Combat</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Influencing NPCs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lastRenderedPageBreak/>
        <w:t>Pickpocket</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Etc.</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Multiplayer mechanics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Chat.</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Forums.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Bartering.</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Trading.</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Guild management.</w:t>
      </w:r>
      <w:r w:rsidRPr="006470E6">
        <w:rPr>
          <w:sz w:val="14"/>
        </w:rPr>
        <w:t xml:space="preserve"> </w:t>
      </w:r>
    </w:p>
    <w:p w:rsidR="009C1D7E" w:rsidRPr="006470E6" w:rsidRDefault="009C1D7E" w:rsidP="00371717">
      <w:pPr>
        <w:numPr>
          <w:ilvl w:val="2"/>
          <w:numId w:val="515"/>
        </w:numPr>
        <w:spacing w:before="100" w:beforeAutospacing="1" w:after="240" w:line="240" w:lineRule="auto"/>
        <w:rPr>
          <w:sz w:val="14"/>
        </w:rPr>
      </w:pPr>
      <w:r w:rsidRPr="006470E6">
        <w:rPr>
          <w:rFonts w:ascii="Arial" w:hAnsi="Arial" w:cs="Arial"/>
          <w:szCs w:val="27"/>
        </w:rPr>
        <w:t>Contests.</w:t>
      </w:r>
    </w:p>
    <w:p w:rsidR="009C1D7E" w:rsidRPr="006470E6" w:rsidRDefault="009C1D7E" w:rsidP="00371717">
      <w:pPr>
        <w:numPr>
          <w:ilvl w:val="0"/>
          <w:numId w:val="515"/>
        </w:numPr>
        <w:spacing w:before="100" w:beforeAutospacing="1" w:after="100" w:afterAutospacing="1" w:line="240" w:lineRule="auto"/>
        <w:rPr>
          <w:sz w:val="14"/>
        </w:rPr>
      </w:pPr>
      <w:r w:rsidRPr="006470E6">
        <w:rPr>
          <w:rStyle w:val="Strong"/>
          <w:rFonts w:ascii="Arial" w:hAnsi="Arial" w:cs="Arial"/>
          <w:szCs w:val="27"/>
        </w:rPr>
        <w:t>Rewards/punishments involving other players</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Standard single-player rewards/punishments, but gotten/given by other players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Loot, experience points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Damage, character death, loss of equipment</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Knowledge</w:t>
      </w:r>
      <w:r w:rsidRPr="006470E6">
        <w:rPr>
          <w:sz w:val="14"/>
        </w:rPr>
        <w:t xml:space="preserve"> </w:t>
      </w:r>
    </w:p>
    <w:p w:rsidR="009C1D7E" w:rsidRPr="006470E6" w:rsidRDefault="009C1D7E" w:rsidP="00371717">
      <w:pPr>
        <w:numPr>
          <w:ilvl w:val="1"/>
          <w:numId w:val="515"/>
        </w:numPr>
        <w:spacing w:before="100" w:beforeAutospacing="1" w:after="100" w:afterAutospacing="1" w:line="240" w:lineRule="auto"/>
        <w:rPr>
          <w:sz w:val="14"/>
        </w:rPr>
      </w:pPr>
      <w:r w:rsidRPr="006470E6">
        <w:rPr>
          <w:rFonts w:ascii="Arial" w:hAnsi="Arial" w:cs="Arial"/>
          <w:szCs w:val="27"/>
        </w:rPr>
        <w:t>Multiplayer-specific rewards/punishments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Friendship</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New guild members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Join a guild</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Networking</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Rivals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Enemies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Social status</w:t>
      </w:r>
      <w:r w:rsidRPr="006470E6">
        <w:rPr>
          <w:sz w:val="14"/>
        </w:rPr>
        <w:t xml:space="preserve"> </w:t>
      </w:r>
    </w:p>
    <w:p w:rsidR="009C1D7E" w:rsidRPr="006470E6" w:rsidRDefault="009C1D7E" w:rsidP="00371717">
      <w:pPr>
        <w:numPr>
          <w:ilvl w:val="2"/>
          <w:numId w:val="515"/>
        </w:numPr>
        <w:spacing w:before="100" w:beforeAutospacing="1" w:after="100" w:afterAutospacing="1" w:line="240" w:lineRule="auto"/>
        <w:rPr>
          <w:sz w:val="14"/>
        </w:rPr>
      </w:pPr>
      <w:r w:rsidRPr="006470E6">
        <w:rPr>
          <w:rFonts w:ascii="Arial" w:hAnsi="Arial" w:cs="Arial"/>
          <w:szCs w:val="27"/>
        </w:rPr>
        <w:t>Political power</w:t>
      </w:r>
      <w:r w:rsidRPr="006470E6">
        <w:rPr>
          <w:sz w:val="14"/>
        </w:rPr>
        <w:t xml:space="preserve"> </w:t>
      </w:r>
    </w:p>
    <w:p w:rsidR="009C1D7E" w:rsidRPr="006470E6" w:rsidRDefault="009C1D7E" w:rsidP="009C1D7E">
      <w:pPr>
        <w:pStyle w:val="NormalWeb"/>
        <w:rPr>
          <w:sz w:val="18"/>
        </w:rPr>
      </w:pPr>
      <w:r w:rsidRPr="006470E6">
        <w:rPr>
          <w:rStyle w:val="Emphasis"/>
          <w:rFonts w:ascii="Arial" w:hAnsi="Arial" w:cs="Arial"/>
          <w:sz w:val="20"/>
          <w:szCs w:val="27"/>
        </w:rPr>
        <w:t>Note</w:t>
      </w:r>
      <w:r w:rsidRPr="006470E6">
        <w:rPr>
          <w:rFonts w:ascii="Arial" w:hAnsi="Arial" w:cs="Arial"/>
          <w:sz w:val="20"/>
          <w:szCs w:val="27"/>
        </w:rPr>
        <w:t xml:space="preserve">: </w:t>
      </w:r>
      <w:r w:rsidRPr="006470E6">
        <w:rPr>
          <w:rStyle w:val="Strong"/>
          <w:rFonts w:ascii="Arial" w:hAnsi="Arial" w:cs="Arial"/>
          <w:sz w:val="20"/>
          <w:szCs w:val="27"/>
        </w:rPr>
        <w:t>Mix and match</w:t>
      </w:r>
      <w:r w:rsidRPr="006470E6">
        <w:rPr>
          <w:rFonts w:ascii="Arial" w:hAnsi="Arial" w:cs="Arial"/>
          <w:sz w:val="20"/>
          <w:szCs w:val="27"/>
        </w:rPr>
        <w:t xml:space="preserve"> between multiplayer game-loop components and single-player game-loop components. This, a goal might be single-player based, but require a multi-player solution, using single-player actions, producing a multi-player reward. Mixing and matching is </w:t>
      </w:r>
      <w:r w:rsidRPr="006470E6">
        <w:rPr>
          <w:rStyle w:val="Strong"/>
          <w:rFonts w:ascii="Arial" w:hAnsi="Arial" w:cs="Arial"/>
          <w:sz w:val="20"/>
          <w:szCs w:val="27"/>
        </w:rPr>
        <w:t>important</w:t>
      </w:r>
      <w:r w:rsidRPr="006470E6">
        <w:rPr>
          <w:rFonts w:ascii="Arial" w:hAnsi="Arial" w:cs="Arial"/>
          <w:sz w:val="20"/>
          <w:szCs w:val="27"/>
        </w:rPr>
        <w:t xml:space="preserve">, since it provides </w:t>
      </w:r>
      <w:r w:rsidRPr="006470E6">
        <w:rPr>
          <w:rStyle w:val="Strong"/>
          <w:rFonts w:ascii="Arial" w:hAnsi="Arial" w:cs="Arial"/>
          <w:sz w:val="20"/>
          <w:szCs w:val="27"/>
        </w:rPr>
        <w:t>more variety</w:t>
      </w:r>
      <w:r w:rsidRPr="006470E6">
        <w:rPr>
          <w:rFonts w:ascii="Arial" w:hAnsi="Arial" w:cs="Arial"/>
          <w:sz w:val="20"/>
          <w:szCs w:val="27"/>
        </w:rPr>
        <w:t xml:space="preserve"> in game play (exponentially so) than single-player alone or multiplayer alone.</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5" w:name="_Toc358448242"/>
      <w:r w:rsidRPr="006470E6">
        <w:rPr>
          <w:rStyle w:val="Strong"/>
          <w:rFonts w:ascii="Arial" w:hAnsi="Arial" w:cs="Arial"/>
          <w:sz w:val="36"/>
          <w:szCs w:val="48"/>
        </w:rPr>
        <w:lastRenderedPageBreak/>
        <w:t>Dream factory</w:t>
      </w:r>
      <w:bookmarkEnd w:id="85"/>
    </w:p>
    <w:p w:rsidR="009C1D7E" w:rsidRPr="006470E6" w:rsidRDefault="00FA7567" w:rsidP="009C1D7E">
      <w:pPr>
        <w:pStyle w:val="NormalWeb"/>
        <w:jc w:val="right"/>
        <w:rPr>
          <w:sz w:val="18"/>
        </w:rPr>
      </w:pPr>
      <w:hyperlink r:id="rId464"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22 December 2005</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65"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In </w:t>
      </w:r>
      <w:hyperlink r:id="rId466" w:history="1">
        <w:r w:rsidRPr="006470E6">
          <w:rPr>
            <w:rStyle w:val="Hyperlink"/>
            <w:rFonts w:ascii="Arial" w:hAnsi="Arial" w:cs="Arial"/>
            <w:sz w:val="20"/>
            <w:szCs w:val="27"/>
          </w:rPr>
          <w:t>The attraction of impossibility</w:t>
        </w:r>
      </w:hyperlink>
      <w:r w:rsidRPr="006470E6">
        <w:rPr>
          <w:rFonts w:ascii="Arial" w:hAnsi="Arial" w:cs="Arial"/>
          <w:sz w:val="20"/>
          <w:szCs w:val="27"/>
        </w:rPr>
        <w:t xml:space="preserve"> I wrote about people being attracted to virtual worlds (and games) for the ability to do something they can't in real life. </w:t>
      </w:r>
      <w:hyperlink r:id="rId467" w:history="1">
        <w:r w:rsidRPr="006470E6">
          <w:rPr>
            <w:rStyle w:val="Hyperlink"/>
            <w:rFonts w:ascii="Arial" w:hAnsi="Arial" w:cs="Arial"/>
            <w:sz w:val="20"/>
            <w:szCs w:val="27"/>
          </w:rPr>
          <w:t>The player pyramid</w:t>
        </w:r>
      </w:hyperlink>
      <w:r w:rsidRPr="006470E6">
        <w:rPr>
          <w:rFonts w:ascii="Arial" w:hAnsi="Arial" w:cs="Arial"/>
          <w:sz w:val="20"/>
          <w:szCs w:val="27"/>
        </w:rPr>
        <w:t xml:space="preserve"> discussed how virtual worlds tend to emphasise </w:t>
      </w:r>
      <w:r w:rsidRPr="006470E6">
        <w:rPr>
          <w:rStyle w:val="Strong"/>
          <w:rFonts w:ascii="Arial" w:hAnsi="Arial" w:cs="Arial"/>
          <w:sz w:val="20"/>
          <w:szCs w:val="27"/>
        </w:rPr>
        <w:t>social goals/desires</w:t>
      </w:r>
      <w:r w:rsidRPr="006470E6">
        <w:rPr>
          <w:rFonts w:ascii="Arial" w:hAnsi="Arial" w:cs="Arial"/>
          <w:sz w:val="20"/>
          <w:szCs w:val="27"/>
        </w:rPr>
        <w:t xml:space="preserve"> that people can't get from real life, while single-player games can fulfil </w:t>
      </w:r>
      <w:r w:rsidRPr="006470E6">
        <w:rPr>
          <w:rStyle w:val="Strong"/>
          <w:rFonts w:ascii="Arial" w:hAnsi="Arial" w:cs="Arial"/>
          <w:sz w:val="20"/>
          <w:szCs w:val="27"/>
        </w:rPr>
        <w:t>non-social goals/desires</w:t>
      </w:r>
      <w:r w:rsidRPr="006470E6">
        <w:rPr>
          <w:rFonts w:ascii="Arial" w:hAnsi="Arial" w:cs="Arial"/>
          <w:sz w:val="20"/>
          <w:szCs w:val="27"/>
        </w:rPr>
        <w:t xml:space="preserve"> (or whatever their AI is capable of.)</w:t>
      </w:r>
    </w:p>
    <w:p w:rsidR="009C1D7E" w:rsidRPr="006470E6" w:rsidRDefault="009C1D7E" w:rsidP="009C1D7E">
      <w:pPr>
        <w:pStyle w:val="NormalWeb"/>
        <w:rPr>
          <w:sz w:val="18"/>
        </w:rPr>
      </w:pPr>
      <w:r w:rsidRPr="006470E6">
        <w:rPr>
          <w:rStyle w:val="Strong"/>
          <w:rFonts w:ascii="Arial" w:hAnsi="Arial" w:cs="Arial"/>
          <w:sz w:val="20"/>
          <w:szCs w:val="27"/>
        </w:rPr>
        <w:t>Richard Bartle's player model</w:t>
      </w:r>
      <w:r w:rsidRPr="006470E6">
        <w:rPr>
          <w:rFonts w:ascii="Arial" w:hAnsi="Arial" w:cs="Arial"/>
          <w:sz w:val="20"/>
          <w:szCs w:val="27"/>
        </w:rPr>
        <w:t xml:space="preserve"> in </w:t>
      </w:r>
      <w:hyperlink r:id="rId468" w:tgtFrame="_blank" w:history="1">
        <w:r w:rsidRPr="006470E6">
          <w:rPr>
            <w:rStyle w:val="Hyperlink"/>
            <w:rFonts w:ascii="Arial" w:hAnsi="Arial" w:cs="Arial"/>
            <w:sz w:val="20"/>
            <w:szCs w:val="27"/>
          </w:rPr>
          <w:t>http://www.mud.co.uk/richard/hcds.htm</w:t>
        </w:r>
      </w:hyperlink>
      <w:r w:rsidRPr="006470E6">
        <w:rPr>
          <w:rFonts w:ascii="Arial" w:hAnsi="Arial" w:cs="Arial"/>
          <w:sz w:val="20"/>
          <w:szCs w:val="27"/>
        </w:rPr>
        <w:t xml:space="preserve"> discusses similar ideas, being more minimalist in his categorisation, and claiming that people play virtual worlds because they want to socialise (socialiser), be socially dominant (killers), compete (achievers), and explore the world (explorers). Explorers don't fit my "virtual worlds are socially motivated" theory as well as the other three player types.</w:t>
      </w:r>
    </w:p>
    <w:p w:rsidR="009C1D7E" w:rsidRPr="006470E6" w:rsidRDefault="009C1D7E" w:rsidP="009C1D7E">
      <w:pPr>
        <w:pStyle w:val="NormalWeb"/>
        <w:rPr>
          <w:sz w:val="18"/>
        </w:rPr>
      </w:pPr>
      <w:r w:rsidRPr="006470E6">
        <w:rPr>
          <w:rStyle w:val="Strong"/>
          <w:rFonts w:ascii="Arial" w:hAnsi="Arial" w:cs="Arial"/>
          <w:sz w:val="20"/>
          <w:szCs w:val="27"/>
        </w:rPr>
        <w:t>Nick Yee</w:t>
      </w:r>
      <w:r w:rsidRPr="006470E6">
        <w:rPr>
          <w:rFonts w:ascii="Arial" w:hAnsi="Arial" w:cs="Arial"/>
          <w:sz w:val="20"/>
          <w:szCs w:val="27"/>
        </w:rPr>
        <w:t xml:space="preserve"> has a similar set of "facets" that cover socialisers, killers, and achievers, but leave out explorers.</w:t>
      </w:r>
    </w:p>
    <w:p w:rsidR="009C1D7E" w:rsidRPr="006470E6" w:rsidRDefault="009C1D7E" w:rsidP="009C1D7E">
      <w:pPr>
        <w:pStyle w:val="NormalWeb"/>
        <w:rPr>
          <w:sz w:val="18"/>
        </w:rPr>
      </w:pPr>
      <w:r w:rsidRPr="006470E6">
        <w:rPr>
          <w:rFonts w:ascii="Arial" w:hAnsi="Arial" w:cs="Arial"/>
          <w:sz w:val="20"/>
          <w:szCs w:val="27"/>
        </w:rPr>
        <w:t xml:space="preserve">Basically, Richard Bartle's and Nick Yee's models both come down to the </w:t>
      </w:r>
      <w:r w:rsidRPr="006470E6">
        <w:rPr>
          <w:rStyle w:val="Strong"/>
          <w:rFonts w:ascii="Arial" w:hAnsi="Arial" w:cs="Arial"/>
          <w:sz w:val="20"/>
          <w:szCs w:val="27"/>
        </w:rPr>
        <w:t>fundamental goals of the player</w:t>
      </w:r>
      <w:r w:rsidRPr="006470E6">
        <w:rPr>
          <w:rFonts w:ascii="Arial" w:hAnsi="Arial" w:cs="Arial"/>
          <w:sz w:val="20"/>
          <w:szCs w:val="27"/>
        </w:rPr>
        <w:t>: why the player is playing, often at a subconscious level. My musings came to the same conclusion.</w:t>
      </w:r>
    </w:p>
    <w:p w:rsidR="009C1D7E" w:rsidRPr="006470E6" w:rsidRDefault="009C1D7E" w:rsidP="009C1D7E">
      <w:pPr>
        <w:pStyle w:val="NormalWeb"/>
        <w:rPr>
          <w:sz w:val="18"/>
        </w:rPr>
      </w:pPr>
      <w:r w:rsidRPr="006470E6">
        <w:rPr>
          <w:rFonts w:ascii="Arial" w:hAnsi="Arial" w:cs="Arial"/>
          <w:sz w:val="20"/>
          <w:szCs w:val="27"/>
        </w:rPr>
        <w:t xml:space="preserve">However, games and virtual world can provide other goals, </w:t>
      </w:r>
      <w:hyperlink r:id="rId469" w:history="1">
        <w:r w:rsidRPr="006470E6">
          <w:rPr>
            <w:rStyle w:val="Hyperlink"/>
            <w:rFonts w:ascii="Arial" w:hAnsi="Arial" w:cs="Arial"/>
            <w:sz w:val="20"/>
            <w:szCs w:val="27"/>
          </w:rPr>
          <w:t>sympathetic goals</w:t>
        </w:r>
      </w:hyperlink>
      <w:r w:rsidRPr="006470E6">
        <w:rPr>
          <w:rFonts w:ascii="Arial" w:hAnsi="Arial" w:cs="Arial"/>
          <w:sz w:val="20"/>
          <w:szCs w:val="27"/>
        </w:rPr>
        <w:t>. These are goals that the game gives to the player, and which the player internalises into his own goals. For example: "</w:t>
      </w:r>
      <w:r w:rsidRPr="006470E6">
        <w:rPr>
          <w:rStyle w:val="Emphasis"/>
          <w:rFonts w:ascii="Arial" w:hAnsi="Arial" w:cs="Arial"/>
          <w:sz w:val="20"/>
          <w:szCs w:val="27"/>
        </w:rPr>
        <w:t>Kill the evil overlord</w:t>
      </w:r>
      <w:r w:rsidRPr="006470E6">
        <w:rPr>
          <w:rFonts w:ascii="Arial" w:hAnsi="Arial" w:cs="Arial"/>
          <w:sz w:val="20"/>
          <w:szCs w:val="27"/>
        </w:rPr>
        <w:t xml:space="preserve">" is a goal given by the game world, and which (through various devices) </w:t>
      </w:r>
      <w:hyperlink r:id="rId470" w:history="1">
        <w:r w:rsidRPr="006470E6">
          <w:rPr>
            <w:rStyle w:val="Hyperlink"/>
            <w:rFonts w:ascii="Arial" w:hAnsi="Arial" w:cs="Arial"/>
            <w:sz w:val="20"/>
            <w:szCs w:val="27"/>
          </w:rPr>
          <w:t>Fable</w:t>
        </w:r>
      </w:hyperlink>
      <w:r w:rsidRPr="006470E6">
        <w:rPr>
          <w:rFonts w:ascii="Arial" w:hAnsi="Arial" w:cs="Arial"/>
          <w:sz w:val="20"/>
          <w:szCs w:val="27"/>
        </w:rPr>
        <w:t xml:space="preserve"> manages to internalise into the player.</w:t>
      </w:r>
      <w:r w:rsidRPr="006470E6">
        <w:rPr>
          <w:rStyle w:val="Emphasis"/>
          <w:rFonts w:ascii="Arial" w:hAnsi="Arial" w:cs="Arial"/>
          <w:sz w:val="20"/>
          <w:szCs w:val="27"/>
        </w:rPr>
        <w:t xml:space="preserve"> (Random comment at the end of the article.)</w:t>
      </w:r>
    </w:p>
    <w:p w:rsidR="009C1D7E" w:rsidRPr="006470E6" w:rsidRDefault="009C1D7E" w:rsidP="009C1D7E">
      <w:pPr>
        <w:pStyle w:val="NormalWeb"/>
        <w:rPr>
          <w:sz w:val="18"/>
        </w:rPr>
      </w:pPr>
      <w:r w:rsidRPr="006470E6">
        <w:rPr>
          <w:rStyle w:val="Strong"/>
          <w:rFonts w:ascii="Arial" w:hAnsi="Arial" w:cs="Arial"/>
          <w:sz w:val="20"/>
          <w:szCs w:val="27"/>
        </w:rPr>
        <w:t>The various player models and sympathetic goals are flip sides of the same coin</w:t>
      </w:r>
      <w:r w:rsidRPr="006470E6">
        <w:rPr>
          <w:rFonts w:ascii="Arial" w:hAnsi="Arial" w:cs="Arial"/>
          <w:sz w:val="20"/>
          <w:szCs w:val="27"/>
        </w:rPr>
        <w:t xml:space="preserve">. Player models describe what goals a player brings into the </w:t>
      </w:r>
      <w:r w:rsidRPr="006470E6">
        <w:rPr>
          <w:rFonts w:ascii="Arial" w:hAnsi="Arial" w:cs="Arial"/>
          <w:sz w:val="20"/>
          <w:szCs w:val="27"/>
        </w:rPr>
        <w:lastRenderedPageBreak/>
        <w:t>game/world, while sympathetic goals describe the goals that the players acquire once there.</w:t>
      </w:r>
    </w:p>
    <w:p w:rsidR="009C1D7E" w:rsidRPr="006470E6" w:rsidRDefault="009C1D7E" w:rsidP="009C1D7E">
      <w:pPr>
        <w:pStyle w:val="NormalWeb"/>
        <w:rPr>
          <w:sz w:val="18"/>
        </w:rPr>
      </w:pPr>
      <w:r w:rsidRPr="006470E6">
        <w:rPr>
          <w:rFonts w:ascii="Arial" w:hAnsi="Arial" w:cs="Arial"/>
          <w:sz w:val="20"/>
          <w:szCs w:val="27"/>
        </w:rPr>
        <w:t xml:space="preserve">I suspect that certain players are more strongly attracted to worlds that allow them to achieve their own goals, preferring to join </w:t>
      </w:r>
      <w:r w:rsidRPr="006470E6">
        <w:rPr>
          <w:rStyle w:val="Strong"/>
          <w:rFonts w:ascii="Arial" w:hAnsi="Arial" w:cs="Arial"/>
          <w:sz w:val="20"/>
          <w:szCs w:val="27"/>
        </w:rPr>
        <w:t>world-like worlds</w:t>
      </w:r>
      <w:r w:rsidRPr="006470E6">
        <w:rPr>
          <w:rFonts w:ascii="Arial" w:hAnsi="Arial" w:cs="Arial"/>
          <w:sz w:val="20"/>
          <w:szCs w:val="27"/>
        </w:rPr>
        <w:t xml:space="preserve">. Other players find it more fun to take one the world's goals, joining </w:t>
      </w:r>
      <w:r w:rsidRPr="006470E6">
        <w:rPr>
          <w:rStyle w:val="Strong"/>
          <w:rFonts w:ascii="Arial" w:hAnsi="Arial" w:cs="Arial"/>
          <w:sz w:val="20"/>
          <w:szCs w:val="27"/>
        </w:rPr>
        <w:t>game-like worlds</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Revisiting goals/dreams that players bring into the game/world</w:t>
      </w:r>
    </w:p>
    <w:p w:rsidR="009C1D7E" w:rsidRPr="006470E6" w:rsidRDefault="009C1D7E" w:rsidP="009C1D7E">
      <w:pPr>
        <w:pStyle w:val="NormalWeb"/>
        <w:rPr>
          <w:sz w:val="18"/>
        </w:rPr>
      </w:pPr>
      <w:r w:rsidRPr="006470E6">
        <w:rPr>
          <w:rFonts w:ascii="Arial" w:hAnsi="Arial" w:cs="Arial"/>
          <w:sz w:val="20"/>
          <w:szCs w:val="27"/>
        </w:rPr>
        <w:t xml:space="preserve">Since I have recently spent a considerable amount of time looking at sympathetic goals, I thought I'd revisit player models a bit, and fine-tune some of my thoughts from </w:t>
      </w:r>
      <w:hyperlink r:id="rId471" w:history="1">
        <w:r w:rsidRPr="006470E6">
          <w:rPr>
            <w:rStyle w:val="Hyperlink"/>
            <w:rFonts w:ascii="Arial" w:hAnsi="Arial" w:cs="Arial"/>
            <w:sz w:val="20"/>
            <w:szCs w:val="27"/>
          </w:rPr>
          <w:t>The attraction of impossibility</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To attract players based on their personal goals, a game design needs to </w:t>
      </w:r>
      <w:r w:rsidRPr="006470E6">
        <w:rPr>
          <w:rStyle w:val="Strong"/>
          <w:rFonts w:ascii="Arial" w:hAnsi="Arial" w:cs="Arial"/>
          <w:sz w:val="20"/>
          <w:szCs w:val="27"/>
        </w:rPr>
        <w:t>resonate with their goals</w:t>
      </w:r>
      <w:r w:rsidRPr="006470E6">
        <w:rPr>
          <w:rFonts w:ascii="Arial" w:hAnsi="Arial" w:cs="Arial"/>
          <w:sz w:val="20"/>
          <w:szCs w:val="27"/>
        </w:rPr>
        <w:t>. Obviously, a world accurately based on the Roman Empire would attract players who are interested in the accurate depiction of the Roman Empire... all 10,000 of them. A world that allows players to be a cowboy might attract wild-west fans. Etc.</w:t>
      </w:r>
    </w:p>
    <w:p w:rsidR="009C1D7E" w:rsidRPr="006470E6" w:rsidRDefault="009C1D7E" w:rsidP="009C1D7E">
      <w:pPr>
        <w:pStyle w:val="NormalWeb"/>
        <w:rPr>
          <w:sz w:val="18"/>
        </w:rPr>
      </w:pPr>
      <w:r w:rsidRPr="006470E6">
        <w:rPr>
          <w:rStyle w:val="Strong"/>
          <w:rFonts w:ascii="Arial" w:hAnsi="Arial" w:cs="Arial"/>
          <w:sz w:val="20"/>
          <w:szCs w:val="27"/>
        </w:rPr>
        <w:t>A niche-market world can choose a specific interest group and tailor its experience to the group</w:t>
      </w:r>
      <w:r w:rsidRPr="006470E6">
        <w:rPr>
          <w:rFonts w:ascii="Arial" w:hAnsi="Arial" w:cs="Arial"/>
          <w:sz w:val="20"/>
          <w:szCs w:val="27"/>
        </w:rPr>
        <w:t>, particularly if the group can't achieve its goals in real life. The specific features are, of course, dependent upon the group. People who are interested in realistic space travel might want a realistic simulator of travel to and then explore mars (that would bore the pants off most people).</w:t>
      </w:r>
    </w:p>
    <w:p w:rsidR="009C1D7E" w:rsidRPr="006470E6" w:rsidRDefault="009C1D7E" w:rsidP="009C1D7E">
      <w:pPr>
        <w:pStyle w:val="NormalWeb"/>
        <w:rPr>
          <w:sz w:val="18"/>
        </w:rPr>
      </w:pPr>
      <w:r w:rsidRPr="006470E6">
        <w:rPr>
          <w:rStyle w:val="Strong"/>
          <w:rFonts w:ascii="Arial" w:hAnsi="Arial" w:cs="Arial"/>
          <w:sz w:val="20"/>
          <w:szCs w:val="27"/>
        </w:rPr>
        <w:t>What does a game/world do if it wants to attract a larger (mass-market) audience?</w:t>
      </w:r>
      <w:r w:rsidRPr="006470E6">
        <w:rPr>
          <w:rFonts w:ascii="Arial" w:hAnsi="Arial" w:cs="Arial"/>
          <w:sz w:val="20"/>
          <w:szCs w:val="27"/>
        </w:rPr>
        <w:t xml:space="preserve"> Richard Bartle's and Nick Yee's models provide some insight, although I find them too general.</w:t>
      </w:r>
    </w:p>
    <w:p w:rsidR="009C1D7E" w:rsidRPr="006470E6" w:rsidRDefault="009C1D7E" w:rsidP="009C1D7E">
      <w:pPr>
        <w:pStyle w:val="NormalWeb"/>
        <w:rPr>
          <w:sz w:val="18"/>
        </w:rPr>
      </w:pPr>
      <w:r w:rsidRPr="006470E6">
        <w:rPr>
          <w:rFonts w:ascii="Arial" w:hAnsi="Arial" w:cs="Arial"/>
          <w:sz w:val="20"/>
          <w:szCs w:val="27"/>
        </w:rPr>
        <w:t>Teenagers seem to be more attracted to MMORPGs and CRPGs than adults. (Yes, most player are not teenagers, but (a) most of the real-life population is over 19, and (b) teenagers find MMORPGs and CRPGs more expensive than do adults. Despite these hurdles, almost 50% of the MMORPG-playing population is under 20.)</w:t>
      </w:r>
    </w:p>
    <w:p w:rsidR="009C1D7E" w:rsidRPr="006470E6" w:rsidRDefault="009C1D7E" w:rsidP="009C1D7E">
      <w:pPr>
        <w:pStyle w:val="NormalWeb"/>
        <w:rPr>
          <w:sz w:val="18"/>
        </w:rPr>
      </w:pPr>
      <w:r w:rsidRPr="006470E6">
        <w:rPr>
          <w:rFonts w:ascii="Arial" w:hAnsi="Arial" w:cs="Arial"/>
          <w:sz w:val="20"/>
          <w:szCs w:val="27"/>
        </w:rPr>
        <w:lastRenderedPageBreak/>
        <w:t>What "personal goals" are common to teenagers? Remembering back to those awful years (definitely not the best years of my life), I came up with the following list: (Feel free to make up your own.)</w:t>
      </w:r>
      <w:r w:rsidRPr="006470E6">
        <w:rPr>
          <w:sz w:val="18"/>
        </w:rPr>
        <w:t xml:space="preserve"> </w:t>
      </w:r>
    </w:p>
    <w:p w:rsidR="009C1D7E" w:rsidRPr="006470E6" w:rsidRDefault="009C1D7E" w:rsidP="00371717">
      <w:pPr>
        <w:numPr>
          <w:ilvl w:val="0"/>
          <w:numId w:val="516"/>
        </w:numPr>
        <w:spacing w:before="100" w:beforeAutospacing="1" w:after="100" w:afterAutospacing="1" w:line="240" w:lineRule="auto"/>
        <w:rPr>
          <w:sz w:val="14"/>
        </w:rPr>
      </w:pPr>
      <w:r w:rsidRPr="006470E6">
        <w:rPr>
          <w:rStyle w:val="Strong"/>
          <w:rFonts w:ascii="Arial" w:hAnsi="Arial" w:cs="Arial"/>
          <w:szCs w:val="27"/>
        </w:rPr>
        <w:t>The desire to grow up</w:t>
      </w:r>
      <w:r w:rsidRPr="006470E6">
        <w:rPr>
          <w:rFonts w:ascii="Arial" w:hAnsi="Arial" w:cs="Arial"/>
          <w:szCs w:val="27"/>
        </w:rPr>
        <w:t xml:space="preserve"> - Teenagers can't wait to be adults, to be free, etc.</w:t>
      </w:r>
      <w:r w:rsidRPr="006470E6">
        <w:rPr>
          <w:sz w:val="14"/>
        </w:rPr>
        <w:t xml:space="preserve"> </w:t>
      </w:r>
    </w:p>
    <w:p w:rsidR="009C1D7E" w:rsidRPr="006470E6" w:rsidRDefault="009C1D7E" w:rsidP="00371717">
      <w:pPr>
        <w:numPr>
          <w:ilvl w:val="1"/>
          <w:numId w:val="516"/>
        </w:numPr>
        <w:spacing w:before="100" w:beforeAutospacing="1" w:after="100" w:afterAutospacing="1" w:line="240" w:lineRule="auto"/>
        <w:rPr>
          <w:sz w:val="14"/>
        </w:rPr>
      </w:pPr>
      <w:r w:rsidRPr="006470E6">
        <w:rPr>
          <w:rStyle w:val="Strong"/>
          <w:rFonts w:ascii="Arial" w:hAnsi="Arial" w:cs="Arial"/>
          <w:szCs w:val="27"/>
        </w:rPr>
        <w:t>Power</w:t>
      </w:r>
      <w:r w:rsidRPr="006470E6">
        <w:rPr>
          <w:rFonts w:ascii="Arial" w:hAnsi="Arial" w:cs="Arial"/>
          <w:szCs w:val="27"/>
        </w:rPr>
        <w:t xml:space="preserve"> - Related to growing up is the ability to control your life, and have some power in the world. This may include power over others.</w:t>
      </w:r>
      <w:r w:rsidRPr="006470E6">
        <w:rPr>
          <w:sz w:val="14"/>
        </w:rPr>
        <w:t xml:space="preserve"> </w:t>
      </w:r>
    </w:p>
    <w:p w:rsidR="009C1D7E" w:rsidRPr="006470E6" w:rsidRDefault="009C1D7E" w:rsidP="00371717">
      <w:pPr>
        <w:numPr>
          <w:ilvl w:val="1"/>
          <w:numId w:val="516"/>
        </w:numPr>
        <w:spacing w:before="100" w:beforeAutospacing="1" w:after="100" w:afterAutospacing="1" w:line="240" w:lineRule="auto"/>
        <w:rPr>
          <w:sz w:val="14"/>
        </w:rPr>
      </w:pPr>
      <w:r w:rsidRPr="006470E6">
        <w:rPr>
          <w:rStyle w:val="Strong"/>
          <w:rFonts w:ascii="Arial" w:hAnsi="Arial" w:cs="Arial"/>
          <w:szCs w:val="27"/>
        </w:rPr>
        <w:t>Freedom</w:t>
      </w:r>
      <w:r w:rsidRPr="006470E6">
        <w:rPr>
          <w:rFonts w:ascii="Arial" w:hAnsi="Arial" w:cs="Arial"/>
          <w:szCs w:val="27"/>
        </w:rPr>
        <w:t xml:space="preserve"> - Teenagers are frustrated with having to attend school, not having a car, having a curfew, etc.</w:t>
      </w:r>
      <w:r w:rsidRPr="006470E6">
        <w:rPr>
          <w:sz w:val="14"/>
        </w:rPr>
        <w:t xml:space="preserve"> </w:t>
      </w:r>
    </w:p>
    <w:p w:rsidR="009C1D7E" w:rsidRPr="006470E6" w:rsidRDefault="009C1D7E" w:rsidP="00371717">
      <w:pPr>
        <w:numPr>
          <w:ilvl w:val="1"/>
          <w:numId w:val="516"/>
        </w:numPr>
        <w:spacing w:before="100" w:beforeAutospacing="1" w:after="100" w:afterAutospacing="1" w:line="240" w:lineRule="auto"/>
        <w:rPr>
          <w:sz w:val="14"/>
        </w:rPr>
      </w:pPr>
      <w:r w:rsidRPr="006470E6">
        <w:rPr>
          <w:rStyle w:val="Strong"/>
          <w:rFonts w:ascii="Arial" w:hAnsi="Arial" w:cs="Arial"/>
          <w:szCs w:val="27"/>
        </w:rPr>
        <w:t>Respect</w:t>
      </w:r>
      <w:r w:rsidRPr="006470E6">
        <w:rPr>
          <w:rFonts w:ascii="Arial" w:hAnsi="Arial" w:cs="Arial"/>
          <w:szCs w:val="27"/>
        </w:rPr>
        <w:t xml:space="preserve"> - Teenagers want to be respected by their piers and by adults, neither of which tend to give teenagers much respect.</w:t>
      </w:r>
      <w:r w:rsidRPr="006470E6">
        <w:rPr>
          <w:sz w:val="14"/>
        </w:rPr>
        <w:t xml:space="preserve"> </w:t>
      </w:r>
    </w:p>
    <w:p w:rsidR="009C1D7E" w:rsidRPr="006470E6" w:rsidRDefault="009C1D7E" w:rsidP="00371717">
      <w:pPr>
        <w:numPr>
          <w:ilvl w:val="1"/>
          <w:numId w:val="516"/>
        </w:numPr>
        <w:spacing w:before="100" w:beforeAutospacing="1" w:after="240" w:line="240" w:lineRule="auto"/>
        <w:rPr>
          <w:sz w:val="14"/>
        </w:rPr>
      </w:pPr>
      <w:r w:rsidRPr="006470E6">
        <w:rPr>
          <w:rStyle w:val="Strong"/>
          <w:rFonts w:ascii="Arial" w:hAnsi="Arial" w:cs="Arial"/>
          <w:szCs w:val="27"/>
        </w:rPr>
        <w:t>Money</w:t>
      </w:r>
      <w:r w:rsidRPr="006470E6">
        <w:rPr>
          <w:rFonts w:ascii="Arial" w:hAnsi="Arial" w:cs="Arial"/>
          <w:szCs w:val="27"/>
        </w:rPr>
        <w:t xml:space="preserve"> - Money is related to power and freedom. Shopping is related to money.</w:t>
      </w:r>
    </w:p>
    <w:p w:rsidR="009C1D7E" w:rsidRPr="006470E6" w:rsidRDefault="009C1D7E" w:rsidP="00371717">
      <w:pPr>
        <w:numPr>
          <w:ilvl w:val="0"/>
          <w:numId w:val="516"/>
        </w:numPr>
        <w:spacing w:before="100" w:beforeAutospacing="1" w:after="100" w:afterAutospacing="1" w:line="240" w:lineRule="auto"/>
        <w:rPr>
          <w:sz w:val="14"/>
        </w:rPr>
      </w:pPr>
      <w:r w:rsidRPr="006470E6">
        <w:rPr>
          <w:rStyle w:val="Strong"/>
          <w:rFonts w:ascii="Arial" w:hAnsi="Arial" w:cs="Arial"/>
          <w:szCs w:val="27"/>
        </w:rPr>
        <w:t>Social issues</w:t>
      </w:r>
      <w:r w:rsidRPr="006470E6">
        <w:rPr>
          <w:rFonts w:ascii="Arial" w:hAnsi="Arial" w:cs="Arial"/>
          <w:szCs w:val="27"/>
        </w:rPr>
        <w:t xml:space="preserve"> - Teenagers are very social creatures.</w:t>
      </w:r>
      <w:r w:rsidRPr="006470E6">
        <w:rPr>
          <w:sz w:val="14"/>
        </w:rPr>
        <w:t xml:space="preserve"> </w:t>
      </w:r>
    </w:p>
    <w:p w:rsidR="009C1D7E" w:rsidRPr="006470E6" w:rsidRDefault="009C1D7E" w:rsidP="00371717">
      <w:pPr>
        <w:numPr>
          <w:ilvl w:val="1"/>
          <w:numId w:val="516"/>
        </w:numPr>
        <w:spacing w:before="100" w:beforeAutospacing="1" w:after="100" w:afterAutospacing="1" w:line="240" w:lineRule="auto"/>
        <w:rPr>
          <w:sz w:val="14"/>
        </w:rPr>
      </w:pPr>
      <w:r w:rsidRPr="006470E6">
        <w:rPr>
          <w:rStyle w:val="Strong"/>
          <w:rFonts w:ascii="Arial" w:hAnsi="Arial" w:cs="Arial"/>
          <w:szCs w:val="27"/>
        </w:rPr>
        <w:t>Social status</w:t>
      </w:r>
      <w:r w:rsidRPr="006470E6">
        <w:rPr>
          <w:rFonts w:ascii="Arial" w:hAnsi="Arial" w:cs="Arial"/>
          <w:szCs w:val="27"/>
        </w:rPr>
        <w:t xml:space="preserve"> - Teenagers are very interested in social status; note the constant grooming and concerns over fashion. Also notice the bullying that takes place.</w:t>
      </w:r>
      <w:r w:rsidRPr="006470E6">
        <w:rPr>
          <w:sz w:val="14"/>
        </w:rPr>
        <w:t xml:space="preserve"> </w:t>
      </w:r>
    </w:p>
    <w:p w:rsidR="009C1D7E" w:rsidRPr="006470E6" w:rsidRDefault="009C1D7E" w:rsidP="00371717">
      <w:pPr>
        <w:numPr>
          <w:ilvl w:val="1"/>
          <w:numId w:val="516"/>
        </w:numPr>
        <w:spacing w:before="100" w:beforeAutospacing="1" w:after="100" w:afterAutospacing="1" w:line="240" w:lineRule="auto"/>
        <w:rPr>
          <w:sz w:val="14"/>
        </w:rPr>
      </w:pPr>
      <w:r w:rsidRPr="006470E6">
        <w:rPr>
          <w:rStyle w:val="Strong"/>
          <w:rFonts w:ascii="Arial" w:hAnsi="Arial" w:cs="Arial"/>
          <w:szCs w:val="27"/>
        </w:rPr>
        <w:t>Grouping</w:t>
      </w:r>
      <w:r w:rsidRPr="006470E6">
        <w:rPr>
          <w:rFonts w:ascii="Arial" w:hAnsi="Arial" w:cs="Arial"/>
          <w:szCs w:val="27"/>
        </w:rPr>
        <w:t xml:space="preserve"> - Teenagers like to hang out in packs.</w:t>
      </w:r>
      <w:r w:rsidRPr="006470E6">
        <w:rPr>
          <w:sz w:val="14"/>
        </w:rPr>
        <w:t xml:space="preserve"> </w:t>
      </w:r>
    </w:p>
    <w:p w:rsidR="009C1D7E" w:rsidRPr="006470E6" w:rsidRDefault="009C1D7E" w:rsidP="00371717">
      <w:pPr>
        <w:numPr>
          <w:ilvl w:val="1"/>
          <w:numId w:val="516"/>
        </w:numPr>
        <w:spacing w:before="100" w:beforeAutospacing="1" w:after="240" w:line="240" w:lineRule="auto"/>
        <w:rPr>
          <w:sz w:val="14"/>
        </w:rPr>
      </w:pPr>
      <w:r w:rsidRPr="006470E6">
        <w:rPr>
          <w:rStyle w:val="Strong"/>
          <w:rFonts w:ascii="Arial" w:hAnsi="Arial" w:cs="Arial"/>
          <w:szCs w:val="27"/>
        </w:rPr>
        <w:t>Friends</w:t>
      </w:r>
      <w:r w:rsidRPr="006470E6">
        <w:rPr>
          <w:rFonts w:ascii="Arial" w:hAnsi="Arial" w:cs="Arial"/>
          <w:szCs w:val="27"/>
        </w:rPr>
        <w:t xml:space="preserve"> - Related to grouping, teenagers have a strong desire to meet and make the "right" friends, more so than adults, who tend to marry and be more solitary.</w:t>
      </w:r>
    </w:p>
    <w:p w:rsidR="009C1D7E" w:rsidRPr="006470E6" w:rsidRDefault="009C1D7E" w:rsidP="00371717">
      <w:pPr>
        <w:numPr>
          <w:ilvl w:val="0"/>
          <w:numId w:val="516"/>
        </w:numPr>
        <w:spacing w:before="100" w:beforeAutospacing="1" w:after="240" w:line="240" w:lineRule="auto"/>
        <w:rPr>
          <w:sz w:val="14"/>
        </w:rPr>
      </w:pPr>
      <w:r w:rsidRPr="006470E6">
        <w:rPr>
          <w:rStyle w:val="Strong"/>
          <w:rFonts w:ascii="Arial" w:hAnsi="Arial" w:cs="Arial"/>
          <w:szCs w:val="27"/>
        </w:rPr>
        <w:t>Sex</w:t>
      </w:r>
      <w:r w:rsidRPr="006470E6">
        <w:rPr>
          <w:rFonts w:ascii="Arial" w:hAnsi="Arial" w:cs="Arial"/>
          <w:szCs w:val="27"/>
        </w:rPr>
        <w:t xml:space="preserve"> - Of course.</w:t>
      </w:r>
    </w:p>
    <w:p w:rsidR="009C1D7E" w:rsidRPr="006470E6" w:rsidRDefault="009C1D7E" w:rsidP="00371717">
      <w:pPr>
        <w:numPr>
          <w:ilvl w:val="0"/>
          <w:numId w:val="516"/>
        </w:numPr>
        <w:spacing w:before="100" w:beforeAutospacing="1" w:after="240" w:line="240" w:lineRule="auto"/>
        <w:rPr>
          <w:sz w:val="14"/>
        </w:rPr>
      </w:pPr>
      <w:r w:rsidRPr="006470E6">
        <w:rPr>
          <w:rStyle w:val="Strong"/>
          <w:rFonts w:ascii="Arial" w:hAnsi="Arial" w:cs="Arial"/>
          <w:szCs w:val="27"/>
        </w:rPr>
        <w:t>Experiment</w:t>
      </w:r>
      <w:r w:rsidRPr="006470E6">
        <w:rPr>
          <w:rFonts w:ascii="Arial" w:hAnsi="Arial" w:cs="Arial"/>
          <w:szCs w:val="27"/>
        </w:rPr>
        <w:t xml:space="preserve"> - Teenagers haven't figured out what they want to do in life (and neither have most adults). They are willing to experiment with new activities.</w:t>
      </w:r>
    </w:p>
    <w:p w:rsidR="009C1D7E" w:rsidRPr="006470E6" w:rsidRDefault="009C1D7E" w:rsidP="00371717">
      <w:pPr>
        <w:numPr>
          <w:ilvl w:val="0"/>
          <w:numId w:val="516"/>
        </w:numPr>
        <w:spacing w:before="100" w:beforeAutospacing="1" w:after="100" w:afterAutospacing="1" w:line="240" w:lineRule="auto"/>
        <w:rPr>
          <w:sz w:val="14"/>
        </w:rPr>
      </w:pPr>
      <w:r w:rsidRPr="006470E6">
        <w:rPr>
          <w:rStyle w:val="Strong"/>
          <w:rFonts w:ascii="Arial" w:hAnsi="Arial" w:cs="Arial"/>
          <w:szCs w:val="27"/>
        </w:rPr>
        <w:t>Lingering fears of monsters</w:t>
      </w:r>
      <w:r w:rsidRPr="006470E6">
        <w:rPr>
          <w:rFonts w:ascii="Arial" w:hAnsi="Arial" w:cs="Arial"/>
          <w:szCs w:val="27"/>
        </w:rPr>
        <w:t xml:space="preserve"> - Children are afraid of monsters. Teenagers still have a lingering fear of monsters from childhood. Adults are more afraid of men in expensive suits that kiss babies.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In case you haven't read between the lines by now, </w:t>
      </w:r>
      <w:r w:rsidRPr="006470E6">
        <w:rPr>
          <w:rStyle w:val="Strong"/>
          <w:rFonts w:ascii="Arial" w:hAnsi="Arial" w:cs="Arial"/>
          <w:sz w:val="20"/>
          <w:szCs w:val="27"/>
        </w:rPr>
        <w:t>MMORPGs and CRPGs fit snugly into a stereotypical teenager's personal goals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lastRenderedPageBreak/>
        <w:t xml:space="preserve">If a mass-market game were designed for adults, the question arises: </w:t>
      </w:r>
      <w:r w:rsidRPr="006470E6">
        <w:rPr>
          <w:rStyle w:val="Strong"/>
          <w:rFonts w:ascii="Arial" w:hAnsi="Arial" w:cs="Arial"/>
          <w:sz w:val="20"/>
          <w:szCs w:val="27"/>
        </w:rPr>
        <w:t>What "personal goals" are common amongst adults?</w:t>
      </w:r>
      <w:r w:rsidRPr="006470E6">
        <w:rPr>
          <w:rFonts w:ascii="Arial" w:hAnsi="Arial" w:cs="Arial"/>
          <w:sz w:val="20"/>
          <w:szCs w:val="27"/>
        </w:rPr>
        <w:t xml:space="preserve"> (Feel free to make up or modify the list to suit your opinions.)</w:t>
      </w:r>
      <w:r w:rsidRPr="006470E6">
        <w:rPr>
          <w:sz w:val="18"/>
        </w:rPr>
        <w:t xml:space="preserve"> </w:t>
      </w:r>
    </w:p>
    <w:p w:rsidR="009C1D7E" w:rsidRPr="006470E6" w:rsidRDefault="009C1D7E" w:rsidP="00371717">
      <w:pPr>
        <w:numPr>
          <w:ilvl w:val="0"/>
          <w:numId w:val="517"/>
        </w:numPr>
        <w:spacing w:before="100" w:beforeAutospacing="1" w:after="100" w:afterAutospacing="1" w:line="240" w:lineRule="auto"/>
        <w:rPr>
          <w:sz w:val="14"/>
        </w:rPr>
      </w:pPr>
      <w:r w:rsidRPr="006470E6">
        <w:rPr>
          <w:rStyle w:val="Strong"/>
          <w:rFonts w:ascii="Arial" w:hAnsi="Arial" w:cs="Arial"/>
          <w:szCs w:val="27"/>
        </w:rPr>
        <w:t>Relationships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Strengthen ties with </w:t>
      </w:r>
      <w:r w:rsidRPr="006470E6">
        <w:rPr>
          <w:rStyle w:val="Strong"/>
          <w:rFonts w:ascii="Arial" w:hAnsi="Arial" w:cs="Arial"/>
          <w:szCs w:val="27"/>
        </w:rPr>
        <w:t>friends</w:t>
      </w:r>
      <w:r w:rsidRPr="006470E6">
        <w:rPr>
          <w:rFonts w:ascii="Arial" w:hAnsi="Arial" w:cs="Arial"/>
          <w:szCs w:val="27"/>
        </w:rPr>
        <w:t>, and/or meet new friends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Get a </w:t>
      </w:r>
      <w:r w:rsidRPr="006470E6">
        <w:rPr>
          <w:rStyle w:val="Strong"/>
          <w:rFonts w:ascii="Arial" w:hAnsi="Arial" w:cs="Arial"/>
          <w:szCs w:val="27"/>
        </w:rPr>
        <w:t>girl/boyfriend</w:t>
      </w:r>
      <w:r w:rsidRPr="006470E6">
        <w:rPr>
          <w:rFonts w:ascii="Arial" w:hAnsi="Arial" w:cs="Arial"/>
          <w:szCs w:val="27"/>
        </w:rPr>
        <w:t>... For those adults without one.</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Get </w:t>
      </w:r>
      <w:r w:rsidRPr="006470E6">
        <w:rPr>
          <w:rStyle w:val="Strong"/>
          <w:rFonts w:ascii="Arial" w:hAnsi="Arial" w:cs="Arial"/>
          <w:szCs w:val="27"/>
        </w:rPr>
        <w:t>married</w:t>
      </w:r>
      <w:r w:rsidRPr="006470E6">
        <w:rPr>
          <w:rFonts w:ascii="Arial" w:hAnsi="Arial" w:cs="Arial"/>
          <w:szCs w:val="27"/>
        </w:rPr>
        <w:t>... For those adults who are not married.</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Spend </w:t>
      </w:r>
      <w:r w:rsidRPr="006470E6">
        <w:rPr>
          <w:rStyle w:val="Strong"/>
          <w:rFonts w:ascii="Arial" w:hAnsi="Arial" w:cs="Arial"/>
          <w:szCs w:val="27"/>
        </w:rPr>
        <w:t>more quality time with one's significant other</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Spend </w:t>
      </w:r>
      <w:r w:rsidRPr="006470E6">
        <w:rPr>
          <w:rStyle w:val="Strong"/>
          <w:rFonts w:ascii="Arial" w:hAnsi="Arial" w:cs="Arial"/>
          <w:szCs w:val="27"/>
        </w:rPr>
        <w:t>more quality time with one's children</w:t>
      </w:r>
      <w:r w:rsidRPr="006470E6">
        <w:rPr>
          <w:sz w:val="14"/>
        </w:rPr>
        <w:t xml:space="preserve"> </w:t>
      </w:r>
    </w:p>
    <w:p w:rsidR="009C1D7E" w:rsidRPr="006470E6" w:rsidRDefault="009C1D7E" w:rsidP="00371717">
      <w:pPr>
        <w:numPr>
          <w:ilvl w:val="1"/>
          <w:numId w:val="517"/>
        </w:numPr>
        <w:spacing w:before="100" w:beforeAutospacing="1" w:after="240" w:line="240" w:lineRule="auto"/>
        <w:rPr>
          <w:sz w:val="14"/>
        </w:rPr>
      </w:pPr>
      <w:r w:rsidRPr="006470E6">
        <w:rPr>
          <w:rFonts w:ascii="Arial" w:hAnsi="Arial" w:cs="Arial"/>
          <w:szCs w:val="27"/>
        </w:rPr>
        <w:t xml:space="preserve">Take a </w:t>
      </w:r>
      <w:r w:rsidRPr="006470E6">
        <w:rPr>
          <w:rStyle w:val="Strong"/>
          <w:rFonts w:ascii="Arial" w:hAnsi="Arial" w:cs="Arial"/>
          <w:szCs w:val="27"/>
        </w:rPr>
        <w:t>road trip</w:t>
      </w:r>
      <w:r w:rsidRPr="006470E6">
        <w:rPr>
          <w:rFonts w:ascii="Arial" w:hAnsi="Arial" w:cs="Arial"/>
          <w:szCs w:val="27"/>
        </w:rPr>
        <w:t xml:space="preserve"> with the family - I'm placing this under relationships, but escapism is also a driving factor (excuse the pun).</w:t>
      </w:r>
    </w:p>
    <w:p w:rsidR="009C1D7E" w:rsidRPr="006470E6" w:rsidRDefault="009C1D7E" w:rsidP="00371717">
      <w:pPr>
        <w:numPr>
          <w:ilvl w:val="0"/>
          <w:numId w:val="517"/>
        </w:numPr>
        <w:spacing w:before="100" w:beforeAutospacing="1" w:after="100" w:afterAutospacing="1" w:line="240" w:lineRule="auto"/>
        <w:rPr>
          <w:sz w:val="14"/>
        </w:rPr>
      </w:pPr>
      <w:r w:rsidRPr="006470E6">
        <w:rPr>
          <w:rStyle w:val="Strong"/>
          <w:rFonts w:ascii="Arial" w:hAnsi="Arial" w:cs="Arial"/>
          <w:szCs w:val="27"/>
        </w:rPr>
        <w:t>Success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Get a </w:t>
      </w:r>
      <w:r w:rsidRPr="006470E6">
        <w:rPr>
          <w:rStyle w:val="Strong"/>
          <w:rFonts w:ascii="Arial" w:hAnsi="Arial" w:cs="Arial"/>
          <w:szCs w:val="27"/>
        </w:rPr>
        <w:t>bigger house/car</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Climb the </w:t>
      </w:r>
      <w:r w:rsidRPr="006470E6">
        <w:rPr>
          <w:rStyle w:val="Strong"/>
          <w:rFonts w:ascii="Arial" w:hAnsi="Arial" w:cs="Arial"/>
          <w:szCs w:val="27"/>
        </w:rPr>
        <w:t>corporate ladder</w:t>
      </w:r>
      <w:r w:rsidRPr="006470E6">
        <w:rPr>
          <w:rFonts w:ascii="Arial" w:hAnsi="Arial" w:cs="Arial"/>
          <w:szCs w:val="27"/>
        </w:rPr>
        <w:t>, become a manager, etc.</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Be </w:t>
      </w:r>
      <w:r w:rsidRPr="006470E6">
        <w:rPr>
          <w:rStyle w:val="Strong"/>
          <w:rFonts w:ascii="Arial" w:hAnsi="Arial" w:cs="Arial"/>
          <w:szCs w:val="27"/>
        </w:rPr>
        <w:t>needed/important to society</w:t>
      </w:r>
      <w:r w:rsidRPr="006470E6">
        <w:rPr>
          <w:rFonts w:ascii="Arial" w:hAnsi="Arial" w:cs="Arial"/>
          <w:szCs w:val="27"/>
        </w:rPr>
        <w:t>... This is a particularly strong urge for people who have been laid off.</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One's </w:t>
      </w:r>
      <w:r w:rsidRPr="006470E6">
        <w:rPr>
          <w:rStyle w:val="Strong"/>
          <w:rFonts w:ascii="Arial" w:hAnsi="Arial" w:cs="Arial"/>
          <w:szCs w:val="27"/>
        </w:rPr>
        <w:t>children do well in school</w:t>
      </w:r>
      <w:r w:rsidRPr="006470E6">
        <w:rPr>
          <w:rFonts w:ascii="Arial" w:hAnsi="Arial" w:cs="Arial"/>
          <w:szCs w:val="27"/>
        </w:rPr>
        <w:t>, and life in general</w:t>
      </w:r>
      <w:r w:rsidRPr="006470E6">
        <w:rPr>
          <w:sz w:val="14"/>
        </w:rPr>
        <w:t xml:space="preserve"> </w:t>
      </w:r>
    </w:p>
    <w:p w:rsidR="009C1D7E" w:rsidRPr="006470E6" w:rsidRDefault="009C1D7E" w:rsidP="00371717">
      <w:pPr>
        <w:numPr>
          <w:ilvl w:val="1"/>
          <w:numId w:val="517"/>
        </w:numPr>
        <w:spacing w:before="100" w:beforeAutospacing="1" w:after="240" w:line="240" w:lineRule="auto"/>
        <w:rPr>
          <w:sz w:val="14"/>
        </w:rPr>
      </w:pPr>
      <w:r w:rsidRPr="006470E6">
        <w:rPr>
          <w:rStyle w:val="Strong"/>
          <w:rFonts w:ascii="Arial" w:hAnsi="Arial" w:cs="Arial"/>
          <w:szCs w:val="27"/>
        </w:rPr>
        <w:t>Be your own boss</w:t>
      </w:r>
    </w:p>
    <w:p w:rsidR="009C1D7E" w:rsidRPr="006470E6" w:rsidRDefault="009C1D7E" w:rsidP="00371717">
      <w:pPr>
        <w:numPr>
          <w:ilvl w:val="0"/>
          <w:numId w:val="517"/>
        </w:numPr>
        <w:spacing w:before="100" w:beforeAutospacing="1" w:after="100" w:afterAutospacing="1" w:line="240" w:lineRule="auto"/>
        <w:rPr>
          <w:sz w:val="14"/>
        </w:rPr>
      </w:pPr>
      <w:r w:rsidRPr="006470E6">
        <w:rPr>
          <w:rStyle w:val="Strong"/>
          <w:rFonts w:ascii="Arial" w:hAnsi="Arial" w:cs="Arial"/>
          <w:szCs w:val="27"/>
        </w:rPr>
        <w:t>Escapism</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Many adults are </w:t>
      </w:r>
      <w:r w:rsidRPr="006470E6">
        <w:rPr>
          <w:rStyle w:val="Strong"/>
          <w:rFonts w:ascii="Arial" w:hAnsi="Arial" w:cs="Arial"/>
          <w:szCs w:val="27"/>
        </w:rPr>
        <w:t>bored doing the same thing</w:t>
      </w:r>
      <w:r w:rsidRPr="006470E6">
        <w:rPr>
          <w:rFonts w:ascii="Arial" w:hAnsi="Arial" w:cs="Arial"/>
          <w:szCs w:val="27"/>
        </w:rPr>
        <w:t xml:space="preserve"> day in, day out.</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Take a </w:t>
      </w:r>
      <w:r w:rsidRPr="006470E6">
        <w:rPr>
          <w:rStyle w:val="Strong"/>
          <w:rFonts w:ascii="Arial" w:hAnsi="Arial" w:cs="Arial"/>
          <w:szCs w:val="27"/>
        </w:rPr>
        <w:t>holiday</w:t>
      </w:r>
      <w:r w:rsidRPr="006470E6">
        <w:rPr>
          <w:sz w:val="14"/>
        </w:rPr>
        <w:t xml:space="preserve"> </w:t>
      </w:r>
    </w:p>
    <w:p w:rsidR="009C1D7E" w:rsidRPr="006470E6" w:rsidRDefault="009C1D7E" w:rsidP="00371717">
      <w:pPr>
        <w:numPr>
          <w:ilvl w:val="2"/>
          <w:numId w:val="517"/>
        </w:numPr>
        <w:spacing w:before="100" w:beforeAutospacing="1" w:after="100" w:afterAutospacing="1" w:line="240" w:lineRule="auto"/>
        <w:rPr>
          <w:sz w:val="14"/>
        </w:rPr>
      </w:pPr>
      <w:r w:rsidRPr="006470E6">
        <w:rPr>
          <w:rFonts w:ascii="Arial" w:hAnsi="Arial" w:cs="Arial"/>
          <w:szCs w:val="27"/>
        </w:rPr>
        <w:t xml:space="preserve">Take a </w:t>
      </w:r>
      <w:r w:rsidRPr="006470E6">
        <w:rPr>
          <w:rStyle w:val="Strong"/>
          <w:rFonts w:ascii="Arial" w:hAnsi="Arial" w:cs="Arial"/>
          <w:szCs w:val="27"/>
        </w:rPr>
        <w:t>holiday in a tropical island</w:t>
      </w:r>
      <w:r w:rsidRPr="006470E6">
        <w:rPr>
          <w:rFonts w:ascii="Arial" w:hAnsi="Arial" w:cs="Arial"/>
          <w:szCs w:val="27"/>
        </w:rPr>
        <w:t xml:space="preserve"> - The Myst series takes advantage of the desire of many/most adults' wishes to go somewhere unpopulated (escape the city), tropical (escape the cold), and isolated (escape responsibilities).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Pay off the house/car</w:t>
      </w:r>
      <w:r w:rsidRPr="006470E6">
        <w:rPr>
          <w:rFonts w:ascii="Arial" w:hAnsi="Arial" w:cs="Arial"/>
          <w:szCs w:val="27"/>
        </w:rPr>
        <w:t xml:space="preserve"> - I put this into escapism because paying off a debt is often about having fewer responsibilities.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Escape the rat race</w:t>
      </w:r>
      <w:r w:rsidRPr="006470E6">
        <w:rPr>
          <w:rFonts w:ascii="Arial" w:hAnsi="Arial" w:cs="Arial"/>
          <w:szCs w:val="27"/>
        </w:rPr>
        <w:t xml:space="preserve"> and/or experiment with a </w:t>
      </w:r>
      <w:r w:rsidRPr="006470E6">
        <w:rPr>
          <w:rStyle w:val="Strong"/>
          <w:rFonts w:ascii="Arial" w:hAnsi="Arial" w:cs="Arial"/>
          <w:szCs w:val="27"/>
        </w:rPr>
        <w:t>completely different profession</w:t>
      </w:r>
      <w:r w:rsidRPr="006470E6">
        <w:rPr>
          <w:rFonts w:ascii="Arial" w:hAnsi="Arial" w:cs="Arial"/>
          <w:szCs w:val="27"/>
        </w:rPr>
        <w:t xml:space="preserve"> - One of my friends left Microsoft and joined the police force. I left Microsoft and moved to the outback.</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Retire</w:t>
      </w:r>
      <w:r w:rsidRPr="006470E6">
        <w:rPr>
          <w:rFonts w:ascii="Arial" w:hAnsi="Arial" w:cs="Arial"/>
          <w:szCs w:val="27"/>
        </w:rPr>
        <w:t xml:space="preserve"> (early)</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Be a </w:t>
      </w:r>
      <w:r w:rsidRPr="006470E6">
        <w:rPr>
          <w:rStyle w:val="Strong"/>
          <w:rFonts w:ascii="Arial" w:hAnsi="Arial" w:cs="Arial"/>
          <w:szCs w:val="27"/>
        </w:rPr>
        <w:t>kid again</w:t>
      </w:r>
      <w:r w:rsidRPr="006470E6">
        <w:rPr>
          <w:rFonts w:ascii="Arial" w:hAnsi="Arial" w:cs="Arial"/>
          <w:szCs w:val="27"/>
        </w:rPr>
        <w:t xml:space="preserve"> and not have any worries</w:t>
      </w:r>
      <w:r w:rsidRPr="006470E6">
        <w:rPr>
          <w:sz w:val="14"/>
        </w:rPr>
        <w:t xml:space="preserve"> </w:t>
      </w:r>
    </w:p>
    <w:p w:rsidR="009C1D7E" w:rsidRPr="006470E6" w:rsidRDefault="009C1D7E" w:rsidP="00371717">
      <w:pPr>
        <w:numPr>
          <w:ilvl w:val="1"/>
          <w:numId w:val="517"/>
        </w:numPr>
        <w:spacing w:before="100" w:beforeAutospacing="1" w:after="240" w:line="240" w:lineRule="auto"/>
        <w:rPr>
          <w:sz w:val="14"/>
        </w:rPr>
      </w:pPr>
      <w:r w:rsidRPr="006470E6">
        <w:rPr>
          <w:rFonts w:ascii="Arial" w:hAnsi="Arial" w:cs="Arial"/>
          <w:szCs w:val="27"/>
        </w:rPr>
        <w:t xml:space="preserve">Temporarily </w:t>
      </w:r>
      <w:r w:rsidRPr="006470E6">
        <w:rPr>
          <w:rStyle w:val="Strong"/>
          <w:rFonts w:ascii="Arial" w:hAnsi="Arial" w:cs="Arial"/>
          <w:szCs w:val="27"/>
        </w:rPr>
        <w:t>forget one's worries</w:t>
      </w:r>
    </w:p>
    <w:p w:rsidR="009C1D7E" w:rsidRPr="006470E6" w:rsidRDefault="009C1D7E" w:rsidP="00371717">
      <w:pPr>
        <w:numPr>
          <w:ilvl w:val="0"/>
          <w:numId w:val="517"/>
        </w:numPr>
        <w:spacing w:before="100" w:beforeAutospacing="1" w:after="100" w:afterAutospacing="1" w:line="240" w:lineRule="auto"/>
        <w:rPr>
          <w:sz w:val="14"/>
        </w:rPr>
      </w:pPr>
      <w:r w:rsidRPr="006470E6">
        <w:rPr>
          <w:rStyle w:val="Strong"/>
          <w:rFonts w:ascii="Arial" w:hAnsi="Arial" w:cs="Arial"/>
          <w:szCs w:val="27"/>
        </w:rPr>
        <w:lastRenderedPageBreak/>
        <w:t>Miscellaneous</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I want to change who I am</w:t>
      </w:r>
      <w:r w:rsidRPr="006470E6">
        <w:rPr>
          <w:rFonts w:ascii="Arial" w:hAnsi="Arial" w:cs="Arial"/>
          <w:szCs w:val="27"/>
        </w:rPr>
        <w:t>. Shopping is one technique to change oneself; a new wardrobe makes one a different person, at least on the outside.</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Lose weight</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Fonts w:ascii="Arial" w:hAnsi="Arial" w:cs="Arial"/>
          <w:szCs w:val="27"/>
        </w:rPr>
        <w:t xml:space="preserve">Be </w:t>
      </w:r>
      <w:r w:rsidRPr="006470E6">
        <w:rPr>
          <w:rStyle w:val="Strong"/>
          <w:rFonts w:ascii="Arial" w:hAnsi="Arial" w:cs="Arial"/>
          <w:szCs w:val="27"/>
        </w:rPr>
        <w:t>young/youthful</w:t>
      </w:r>
      <w:r w:rsidRPr="006470E6">
        <w:rPr>
          <w:rFonts w:ascii="Arial" w:hAnsi="Arial" w:cs="Arial"/>
          <w:szCs w:val="27"/>
        </w:rPr>
        <w:t xml:space="preserve"> again</w:t>
      </w:r>
      <w:r w:rsidRPr="006470E6">
        <w:rPr>
          <w:sz w:val="14"/>
        </w:rPr>
        <w:t xml:space="preserve"> </w:t>
      </w:r>
    </w:p>
    <w:p w:rsidR="009C1D7E" w:rsidRPr="006470E6" w:rsidRDefault="009C1D7E" w:rsidP="00371717">
      <w:pPr>
        <w:numPr>
          <w:ilvl w:val="1"/>
          <w:numId w:val="517"/>
        </w:numPr>
        <w:spacing w:before="100" w:beforeAutospacing="1" w:after="100" w:afterAutospacing="1" w:line="240" w:lineRule="auto"/>
        <w:rPr>
          <w:sz w:val="14"/>
        </w:rPr>
      </w:pPr>
      <w:r w:rsidRPr="006470E6">
        <w:rPr>
          <w:rStyle w:val="Strong"/>
          <w:rFonts w:ascii="Arial" w:hAnsi="Arial" w:cs="Arial"/>
          <w:szCs w:val="27"/>
        </w:rPr>
        <w:t>Is this all there is to life?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Of course, these goals are drawn with </w:t>
      </w:r>
      <w:r w:rsidRPr="006470E6">
        <w:rPr>
          <w:rStyle w:val="Strong"/>
          <w:rFonts w:ascii="Arial" w:hAnsi="Arial" w:cs="Arial"/>
          <w:sz w:val="20"/>
          <w:szCs w:val="27"/>
        </w:rPr>
        <w:t>very broad strokes</w:t>
      </w:r>
      <w:r w:rsidRPr="006470E6">
        <w:rPr>
          <w:rFonts w:ascii="Arial" w:hAnsi="Arial" w:cs="Arial"/>
          <w:sz w:val="20"/>
          <w:szCs w:val="27"/>
        </w:rPr>
        <w:t>. Everyone is different. For example: I like watching the international news, and I like science fiction and fantasy. From this, I've concluded that my fundamental "dreams" are as follows:</w:t>
      </w:r>
      <w:r w:rsidRPr="006470E6">
        <w:rPr>
          <w:sz w:val="18"/>
        </w:rPr>
        <w:t xml:space="preserve"> </w:t>
      </w:r>
    </w:p>
    <w:p w:rsidR="009C1D7E" w:rsidRPr="006470E6" w:rsidRDefault="009C1D7E" w:rsidP="00371717">
      <w:pPr>
        <w:numPr>
          <w:ilvl w:val="0"/>
          <w:numId w:val="518"/>
        </w:numPr>
        <w:spacing w:before="100" w:beforeAutospacing="1" w:after="240" w:line="240" w:lineRule="auto"/>
        <w:rPr>
          <w:sz w:val="14"/>
        </w:rPr>
      </w:pPr>
      <w:r w:rsidRPr="006470E6">
        <w:rPr>
          <w:rFonts w:ascii="Arial" w:hAnsi="Arial" w:cs="Arial"/>
          <w:szCs w:val="27"/>
        </w:rPr>
        <w:t xml:space="preserve">Some of the </w:t>
      </w:r>
      <w:r w:rsidRPr="006470E6">
        <w:rPr>
          <w:rStyle w:val="Strong"/>
          <w:rFonts w:ascii="Arial" w:hAnsi="Arial" w:cs="Arial"/>
          <w:szCs w:val="27"/>
        </w:rPr>
        <w:t>standard adult goals</w:t>
      </w:r>
      <w:r w:rsidRPr="006470E6">
        <w:rPr>
          <w:rFonts w:ascii="Arial" w:hAnsi="Arial" w:cs="Arial"/>
          <w:szCs w:val="27"/>
        </w:rPr>
        <w:t xml:space="preserve"> resonate with me. I won't bother listing them.</w:t>
      </w:r>
    </w:p>
    <w:p w:rsidR="009C1D7E" w:rsidRPr="006470E6" w:rsidRDefault="009C1D7E" w:rsidP="00371717">
      <w:pPr>
        <w:numPr>
          <w:ilvl w:val="0"/>
          <w:numId w:val="518"/>
        </w:numPr>
        <w:spacing w:before="100" w:beforeAutospacing="1" w:after="240" w:line="240" w:lineRule="auto"/>
        <w:rPr>
          <w:sz w:val="14"/>
        </w:rPr>
      </w:pPr>
      <w:r w:rsidRPr="006470E6">
        <w:rPr>
          <w:rFonts w:ascii="Arial" w:hAnsi="Arial" w:cs="Arial"/>
          <w:szCs w:val="27"/>
        </w:rPr>
        <w:t xml:space="preserve">I want to </w:t>
      </w:r>
      <w:r w:rsidRPr="006470E6">
        <w:rPr>
          <w:rStyle w:val="Strong"/>
          <w:rFonts w:ascii="Arial" w:hAnsi="Arial" w:cs="Arial"/>
          <w:szCs w:val="27"/>
        </w:rPr>
        <w:t>understand why things work</w:t>
      </w:r>
      <w:r w:rsidRPr="006470E6">
        <w:rPr>
          <w:rFonts w:ascii="Arial" w:hAnsi="Arial" w:cs="Arial"/>
          <w:szCs w:val="27"/>
        </w:rPr>
        <w:t xml:space="preserve">. I like to watch the news because I can look out for larger currents that are driving history. I have been writing </w:t>
      </w:r>
      <w:hyperlink r:id="rId472" w:history="1">
        <w:r w:rsidRPr="006470E6">
          <w:rPr>
            <w:rStyle w:val="Hyperlink"/>
            <w:rFonts w:ascii="Arial" w:hAnsi="Arial" w:cs="Arial"/>
            <w:szCs w:val="27"/>
          </w:rPr>
          <w:t>Deeply Random Thoughts</w:t>
        </w:r>
      </w:hyperlink>
      <w:r w:rsidRPr="006470E6">
        <w:rPr>
          <w:rFonts w:ascii="Arial" w:hAnsi="Arial" w:cs="Arial"/>
          <w:szCs w:val="27"/>
        </w:rPr>
        <w:t xml:space="preserve"> as a way to sort out my thoughts about why </w:t>
      </w:r>
      <w:hyperlink r:id="rId473" w:history="1">
        <w:r w:rsidRPr="006470E6">
          <w:rPr>
            <w:rStyle w:val="Hyperlink"/>
            <w:rFonts w:ascii="Arial" w:hAnsi="Arial" w:cs="Arial"/>
            <w:szCs w:val="27"/>
          </w:rPr>
          <w:t>avatar games</w:t>
        </w:r>
      </w:hyperlink>
      <w:r w:rsidRPr="006470E6">
        <w:rPr>
          <w:rFonts w:ascii="Arial" w:hAnsi="Arial" w:cs="Arial"/>
          <w:szCs w:val="27"/>
        </w:rPr>
        <w:t xml:space="preserve"> work, which in turn, are simplistic models for the real world.</w:t>
      </w:r>
    </w:p>
    <w:p w:rsidR="009C1D7E" w:rsidRPr="006470E6" w:rsidRDefault="009C1D7E" w:rsidP="00371717">
      <w:pPr>
        <w:numPr>
          <w:ilvl w:val="0"/>
          <w:numId w:val="518"/>
        </w:numPr>
        <w:spacing w:before="100" w:beforeAutospacing="1" w:after="240" w:line="240" w:lineRule="auto"/>
        <w:rPr>
          <w:sz w:val="14"/>
        </w:rPr>
      </w:pPr>
      <w:r w:rsidRPr="006470E6">
        <w:rPr>
          <w:rFonts w:ascii="Arial" w:hAnsi="Arial" w:cs="Arial"/>
          <w:szCs w:val="27"/>
        </w:rPr>
        <w:t xml:space="preserve">I want to </w:t>
      </w:r>
      <w:r w:rsidRPr="006470E6">
        <w:rPr>
          <w:rStyle w:val="Strong"/>
          <w:rFonts w:ascii="Arial" w:hAnsi="Arial" w:cs="Arial"/>
          <w:szCs w:val="27"/>
        </w:rPr>
        <w:t>understand reality from other viewpoints</w:t>
      </w:r>
      <w:r w:rsidRPr="006470E6">
        <w:rPr>
          <w:rFonts w:ascii="Arial" w:hAnsi="Arial" w:cs="Arial"/>
          <w:szCs w:val="27"/>
        </w:rPr>
        <w:t xml:space="preserve">. What would an alien think about the universe, and how would the alien's perceptions and conclusions differ from a human's. The same can be said about animals, although most animals have a limited range of </w:t>
      </w:r>
      <w:hyperlink r:id="rId474" w:history="1">
        <w:r w:rsidRPr="006470E6">
          <w:rPr>
            <w:rStyle w:val="Hyperlink"/>
            <w:rFonts w:ascii="Arial" w:hAnsi="Arial" w:cs="Arial"/>
            <w:szCs w:val="27"/>
          </w:rPr>
          <w:t>thoughts</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By the way, most people won't really understand what I mean by this, and I don't expect them to. If you want to get a deeper understanding, volunteer at a zoo and spend some time around some non-dog/cat species and you'll gradually notice different thought processes at work.</w:t>
      </w:r>
    </w:p>
    <w:p w:rsidR="009C1D7E" w:rsidRPr="006470E6" w:rsidRDefault="009C1D7E" w:rsidP="00371717">
      <w:pPr>
        <w:numPr>
          <w:ilvl w:val="0"/>
          <w:numId w:val="518"/>
        </w:numPr>
        <w:spacing w:before="100" w:beforeAutospacing="1" w:after="100" w:afterAutospacing="1" w:line="240" w:lineRule="auto"/>
        <w:rPr>
          <w:sz w:val="14"/>
        </w:rPr>
      </w:pPr>
      <w:r w:rsidRPr="006470E6">
        <w:rPr>
          <w:rFonts w:ascii="Arial" w:hAnsi="Arial" w:cs="Arial"/>
          <w:szCs w:val="27"/>
        </w:rPr>
        <w:t xml:space="preserve">I want to </w:t>
      </w:r>
      <w:r w:rsidRPr="006470E6">
        <w:rPr>
          <w:rStyle w:val="Strong"/>
          <w:rFonts w:ascii="Arial" w:hAnsi="Arial" w:cs="Arial"/>
          <w:szCs w:val="27"/>
        </w:rPr>
        <w:t>get off this rock</w:t>
      </w:r>
      <w:r w:rsidRPr="006470E6">
        <w:rPr>
          <w:rFonts w:ascii="Arial" w:hAnsi="Arial" w:cs="Arial"/>
          <w:szCs w:val="27"/>
        </w:rPr>
        <w:t xml:space="preserve">. I can describe my feelings using an analogy: </w:t>
      </w:r>
      <w:r w:rsidRPr="006470E6">
        <w:rPr>
          <w:rStyle w:val="Emphasis"/>
          <w:rFonts w:ascii="Arial" w:hAnsi="Arial" w:cs="Arial"/>
          <w:szCs w:val="27"/>
        </w:rPr>
        <w:t>I feel like I'm in a small room populated mostly with children. The room is painted pink, and there are no windows or doors. I know there's an "outside", and I know there's intelligent life out there, but I can't figure out how to escape the room.</w:t>
      </w:r>
      <w:r w:rsidRPr="006470E6">
        <w:rPr>
          <w:rFonts w:ascii="Arial" w:hAnsi="Arial" w:cs="Arial"/>
          <w:szCs w:val="27"/>
        </w:rPr>
        <w:t xml:space="preserve"> Again, many people won't get this, and those that think they </w:t>
      </w:r>
      <w:r w:rsidRPr="006470E6">
        <w:rPr>
          <w:rFonts w:ascii="Arial" w:hAnsi="Arial" w:cs="Arial"/>
          <w:szCs w:val="27"/>
        </w:rPr>
        <w:lastRenderedPageBreak/>
        <w:t>do will probably think I'm talking about space travel, which is only part of what's outside.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Mass market vs. niche</w:t>
      </w:r>
    </w:p>
    <w:p w:rsidR="009C1D7E" w:rsidRPr="006470E6" w:rsidRDefault="009C1D7E" w:rsidP="009C1D7E">
      <w:pPr>
        <w:pStyle w:val="NormalWeb"/>
        <w:rPr>
          <w:sz w:val="18"/>
        </w:rPr>
      </w:pPr>
      <w:r w:rsidRPr="006470E6">
        <w:rPr>
          <w:rFonts w:ascii="Arial" w:hAnsi="Arial" w:cs="Arial"/>
          <w:sz w:val="20"/>
          <w:szCs w:val="27"/>
        </w:rPr>
        <w:t>Notice that my goals don't particularly match what I've written for the standard "adult" goals. After all, everyone is different.</w:t>
      </w:r>
    </w:p>
    <w:p w:rsidR="009C1D7E" w:rsidRPr="006470E6" w:rsidRDefault="009C1D7E" w:rsidP="009C1D7E">
      <w:pPr>
        <w:pStyle w:val="NormalWeb"/>
        <w:rPr>
          <w:sz w:val="18"/>
        </w:rPr>
      </w:pPr>
      <w:r w:rsidRPr="006470E6">
        <w:rPr>
          <w:rStyle w:val="Strong"/>
          <w:rFonts w:ascii="Arial" w:hAnsi="Arial" w:cs="Arial"/>
          <w:sz w:val="20"/>
          <w:szCs w:val="27"/>
        </w:rPr>
        <w:t>This difference affects a game's design: Teenagers</w:t>
      </w:r>
      <w:r w:rsidRPr="006470E6">
        <w:rPr>
          <w:rFonts w:ascii="Arial" w:hAnsi="Arial" w:cs="Arial"/>
          <w:sz w:val="20"/>
          <w:szCs w:val="27"/>
        </w:rPr>
        <w:t xml:space="preserve"> are attracted to a game with virtual housing because it </w:t>
      </w:r>
      <w:r w:rsidRPr="006470E6">
        <w:rPr>
          <w:rStyle w:val="Strong"/>
          <w:rFonts w:ascii="Arial" w:hAnsi="Arial" w:cs="Arial"/>
          <w:sz w:val="20"/>
          <w:szCs w:val="27"/>
        </w:rPr>
        <w:t>allows them to be an adult</w:t>
      </w:r>
      <w:r w:rsidRPr="006470E6">
        <w:rPr>
          <w:rFonts w:ascii="Arial" w:hAnsi="Arial" w:cs="Arial"/>
          <w:sz w:val="20"/>
          <w:szCs w:val="27"/>
        </w:rPr>
        <w:t xml:space="preserve">. Most/many </w:t>
      </w:r>
      <w:r w:rsidRPr="006470E6">
        <w:rPr>
          <w:rStyle w:val="Strong"/>
          <w:rFonts w:ascii="Arial" w:hAnsi="Arial" w:cs="Arial"/>
          <w:sz w:val="20"/>
          <w:szCs w:val="27"/>
        </w:rPr>
        <w:t>adults</w:t>
      </w:r>
      <w:r w:rsidRPr="006470E6">
        <w:rPr>
          <w:rFonts w:ascii="Arial" w:hAnsi="Arial" w:cs="Arial"/>
          <w:sz w:val="20"/>
          <w:szCs w:val="27"/>
        </w:rPr>
        <w:t xml:space="preserve"> would like to own their own </w:t>
      </w:r>
      <w:r w:rsidRPr="006470E6">
        <w:rPr>
          <w:rStyle w:val="Strong"/>
          <w:rFonts w:ascii="Arial" w:hAnsi="Arial" w:cs="Arial"/>
          <w:sz w:val="20"/>
          <w:szCs w:val="27"/>
        </w:rPr>
        <w:t>virtual house so long as it's bigger/better</w:t>
      </w:r>
      <w:r w:rsidRPr="006470E6">
        <w:rPr>
          <w:rFonts w:ascii="Arial" w:hAnsi="Arial" w:cs="Arial"/>
          <w:sz w:val="20"/>
          <w:szCs w:val="27"/>
        </w:rPr>
        <w:t xml:space="preserve"> than their current one. </w:t>
      </w:r>
      <w:r w:rsidRPr="006470E6">
        <w:rPr>
          <w:rStyle w:val="Strong"/>
          <w:rFonts w:ascii="Arial" w:hAnsi="Arial" w:cs="Arial"/>
          <w:sz w:val="20"/>
          <w:szCs w:val="27"/>
        </w:rPr>
        <w:t>I'm not particularly attracted to virtual property</w:t>
      </w:r>
      <w:r w:rsidRPr="006470E6">
        <w:rPr>
          <w:rFonts w:ascii="Arial" w:hAnsi="Arial" w:cs="Arial"/>
          <w:sz w:val="20"/>
          <w:szCs w:val="27"/>
        </w:rPr>
        <w:t>, because in real life, I don't want anything larger/better than I already have.</w:t>
      </w:r>
    </w:p>
    <w:p w:rsidR="009C1D7E" w:rsidRPr="006470E6" w:rsidRDefault="009C1D7E" w:rsidP="009C1D7E">
      <w:pPr>
        <w:pStyle w:val="NormalWeb"/>
        <w:rPr>
          <w:sz w:val="18"/>
        </w:rPr>
      </w:pPr>
      <w:r w:rsidRPr="006470E6">
        <w:rPr>
          <w:rStyle w:val="Strong"/>
          <w:rFonts w:ascii="Arial" w:hAnsi="Arial" w:cs="Arial"/>
          <w:sz w:val="20"/>
          <w:szCs w:val="27"/>
        </w:rPr>
        <w:t>Due to their production price tags, large worlds must target "typical" teenager or adult "dreams"</w:t>
      </w:r>
      <w:r w:rsidRPr="006470E6">
        <w:rPr>
          <w:rFonts w:ascii="Arial" w:hAnsi="Arial" w:cs="Arial"/>
          <w:sz w:val="20"/>
          <w:szCs w:val="27"/>
        </w:rPr>
        <w:t>, like owning a big house or holidaying on a tropical island. Large Hollywood productions do the same.</w:t>
      </w:r>
    </w:p>
    <w:p w:rsidR="009C1D7E" w:rsidRPr="006470E6" w:rsidRDefault="009C1D7E" w:rsidP="009C1D7E">
      <w:pPr>
        <w:pStyle w:val="NormalWeb"/>
        <w:rPr>
          <w:sz w:val="18"/>
        </w:rPr>
      </w:pPr>
      <w:r w:rsidRPr="006470E6">
        <w:rPr>
          <w:rStyle w:val="Strong"/>
          <w:rFonts w:ascii="Arial" w:hAnsi="Arial" w:cs="Arial"/>
          <w:sz w:val="20"/>
          <w:szCs w:val="27"/>
        </w:rPr>
        <w:t>Small worlds (and small movies) fulfil more niche dreams</w:t>
      </w:r>
      <w:r w:rsidRPr="006470E6">
        <w:rPr>
          <w:rFonts w:ascii="Arial" w:hAnsi="Arial" w:cs="Arial"/>
          <w:sz w:val="20"/>
          <w:szCs w:val="27"/>
        </w:rPr>
        <w:t>. I could take my personal goals and produce a world that fulfils them, but I wouldn't get many players. However, if my costs were low enough, a few thousand dedicated players might be all I needed.</w:t>
      </w:r>
    </w:p>
    <w:p w:rsidR="009C1D7E" w:rsidRPr="006470E6" w:rsidRDefault="009C1D7E" w:rsidP="009C1D7E">
      <w:pPr>
        <w:pStyle w:val="NormalWeb"/>
        <w:rPr>
          <w:sz w:val="18"/>
        </w:rPr>
      </w:pPr>
      <w:r w:rsidRPr="006470E6">
        <w:rPr>
          <w:rStyle w:val="Strong"/>
          <w:rFonts w:ascii="Arial" w:hAnsi="Arial" w:cs="Arial"/>
          <w:szCs w:val="36"/>
        </w:rPr>
        <w:t>Random comment at the end of the article</w:t>
      </w:r>
    </w:p>
    <w:p w:rsidR="009C1D7E" w:rsidRPr="006470E6" w:rsidRDefault="009C1D7E" w:rsidP="009C1D7E">
      <w:pPr>
        <w:pStyle w:val="NormalWeb"/>
        <w:rPr>
          <w:sz w:val="18"/>
        </w:rPr>
      </w:pPr>
      <w:r w:rsidRPr="006470E6">
        <w:rPr>
          <w:rFonts w:ascii="Arial" w:hAnsi="Arial" w:cs="Arial"/>
          <w:sz w:val="20"/>
          <w:szCs w:val="27"/>
        </w:rPr>
        <w:t xml:space="preserve">One way to create a </w:t>
      </w:r>
      <w:r w:rsidRPr="006470E6">
        <w:rPr>
          <w:rStyle w:val="Strong"/>
          <w:rFonts w:ascii="Arial" w:hAnsi="Arial" w:cs="Arial"/>
          <w:sz w:val="20"/>
          <w:szCs w:val="27"/>
        </w:rPr>
        <w:t>sympathetic goal</w:t>
      </w:r>
      <w:r w:rsidRPr="006470E6">
        <w:rPr>
          <w:rFonts w:ascii="Arial" w:hAnsi="Arial" w:cs="Arial"/>
          <w:sz w:val="20"/>
          <w:szCs w:val="27"/>
        </w:rPr>
        <w:t xml:space="preserve"> that I didn't think of when writing </w:t>
      </w:r>
      <w:hyperlink r:id="rId475" w:history="1">
        <w:r w:rsidRPr="006470E6">
          <w:rPr>
            <w:rStyle w:val="Hyperlink"/>
            <w:rFonts w:ascii="Arial" w:hAnsi="Arial" w:cs="Arial"/>
            <w:sz w:val="20"/>
            <w:szCs w:val="27"/>
          </w:rPr>
          <w:t>sympathetic goals</w:t>
        </w:r>
      </w:hyperlink>
      <w:r w:rsidRPr="006470E6">
        <w:rPr>
          <w:rFonts w:ascii="Arial" w:hAnsi="Arial" w:cs="Arial"/>
          <w:sz w:val="20"/>
          <w:szCs w:val="27"/>
        </w:rPr>
        <w:t xml:space="preserve"> is:</w:t>
      </w:r>
      <w:r w:rsidRPr="006470E6">
        <w:rPr>
          <w:sz w:val="18"/>
        </w:rPr>
        <w:t xml:space="preserve"> </w:t>
      </w:r>
    </w:p>
    <w:p w:rsidR="009C1D7E" w:rsidRPr="006470E6" w:rsidRDefault="009C1D7E" w:rsidP="00371717">
      <w:pPr>
        <w:numPr>
          <w:ilvl w:val="0"/>
          <w:numId w:val="519"/>
        </w:numPr>
        <w:spacing w:before="100" w:beforeAutospacing="1" w:after="100" w:afterAutospacing="1" w:line="240" w:lineRule="auto"/>
        <w:rPr>
          <w:sz w:val="14"/>
        </w:rPr>
      </w:pPr>
      <w:r w:rsidRPr="006470E6">
        <w:rPr>
          <w:rFonts w:ascii="Arial" w:hAnsi="Arial" w:cs="Arial"/>
          <w:szCs w:val="27"/>
        </w:rPr>
        <w:t xml:space="preserve">If you </w:t>
      </w:r>
      <w:r w:rsidRPr="006470E6">
        <w:rPr>
          <w:rStyle w:val="Strong"/>
          <w:rFonts w:ascii="Arial" w:hAnsi="Arial" w:cs="Arial"/>
          <w:szCs w:val="27"/>
        </w:rPr>
        <w:t>provide players a choice of goals</w:t>
      </w:r>
      <w:r w:rsidRPr="006470E6">
        <w:rPr>
          <w:rFonts w:ascii="Arial" w:hAnsi="Arial" w:cs="Arial"/>
          <w:szCs w:val="27"/>
        </w:rPr>
        <w:t xml:space="preserve">, such as allowing them to kill the evil overlord, or become the richest merchant in town, or to explore the world, then </w:t>
      </w:r>
      <w:r w:rsidRPr="006470E6">
        <w:rPr>
          <w:rStyle w:val="Strong"/>
          <w:rFonts w:ascii="Arial" w:hAnsi="Arial" w:cs="Arial"/>
          <w:szCs w:val="27"/>
        </w:rPr>
        <w:t>players will</w:t>
      </w:r>
      <w:r w:rsidRPr="006470E6">
        <w:rPr>
          <w:rFonts w:ascii="Arial" w:hAnsi="Arial" w:cs="Arial"/>
          <w:szCs w:val="27"/>
        </w:rPr>
        <w:t xml:space="preserve"> </w:t>
      </w:r>
      <w:r w:rsidRPr="006470E6">
        <w:rPr>
          <w:rStyle w:val="Strong"/>
          <w:rFonts w:ascii="Arial" w:hAnsi="Arial" w:cs="Arial"/>
          <w:szCs w:val="27"/>
        </w:rPr>
        <w:t>internalise their chosen goal</w:t>
      </w:r>
      <w:r w:rsidRPr="006470E6">
        <w:rPr>
          <w:rFonts w:ascii="Arial" w:hAnsi="Arial" w:cs="Arial"/>
          <w:szCs w:val="27"/>
        </w:rPr>
        <w:t>. A similar trick is used on children: "</w:t>
      </w:r>
      <w:r w:rsidRPr="006470E6">
        <w:rPr>
          <w:rStyle w:val="Emphasis"/>
          <w:rFonts w:ascii="Arial" w:hAnsi="Arial" w:cs="Arial"/>
          <w:szCs w:val="27"/>
        </w:rPr>
        <w:t>Do you want to put your shirt on first or your pants? Do you want a red apple or a green one?</w:t>
      </w:r>
      <w:r w:rsidRPr="006470E6">
        <w:rPr>
          <w:rFonts w:ascii="Arial" w:hAnsi="Arial" w:cs="Arial"/>
          <w:szCs w:val="27"/>
        </w:rPr>
        <w:t>" Because they have chosen, they have more of a stake in the experience.</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lastRenderedPageBreak/>
        <w:br w:type="page"/>
      </w:r>
    </w:p>
    <w:p w:rsidR="009C1D7E" w:rsidRPr="006470E6" w:rsidRDefault="009C1D7E" w:rsidP="009C1D7E">
      <w:pPr>
        <w:pStyle w:val="NormalWeb"/>
        <w:jc w:val="right"/>
        <w:rPr>
          <w:sz w:val="18"/>
        </w:rPr>
      </w:pPr>
      <w:r w:rsidRPr="006470E6">
        <w:rPr>
          <w:rStyle w:val="Strong"/>
          <w:rFonts w:ascii="Arial" w:hAnsi="Arial" w:cs="Arial"/>
          <w:sz w:val="36"/>
          <w:szCs w:val="48"/>
        </w:rPr>
        <w:lastRenderedPageBreak/>
        <w:t>Storylines III</w:t>
      </w:r>
    </w:p>
    <w:p w:rsidR="009C1D7E" w:rsidRPr="006470E6" w:rsidRDefault="009C1D7E" w:rsidP="00AD40E6">
      <w:pPr>
        <w:pStyle w:val="Heading1"/>
        <w:rPr>
          <w:sz w:val="18"/>
        </w:rPr>
      </w:pPr>
      <w:bookmarkStart w:id="86" w:name="_Toc358448243"/>
      <w:r w:rsidRPr="006470E6">
        <w:rPr>
          <w:rStyle w:val="Strong"/>
          <w:rFonts w:ascii="Arial" w:hAnsi="Arial" w:cs="Arial"/>
          <w:sz w:val="36"/>
          <w:szCs w:val="48"/>
        </w:rPr>
        <w:t>(A theory of massively single-player games)</w:t>
      </w:r>
      <w:bookmarkEnd w:id="86"/>
    </w:p>
    <w:p w:rsidR="009C1D7E" w:rsidRPr="006470E6" w:rsidRDefault="00FA7567" w:rsidP="009C1D7E">
      <w:pPr>
        <w:pStyle w:val="NormalWeb"/>
        <w:jc w:val="right"/>
        <w:rPr>
          <w:sz w:val="18"/>
        </w:rPr>
      </w:pPr>
      <w:hyperlink r:id="rId476"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10 January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77"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This article includes continuing thoughts from </w:t>
      </w:r>
      <w:hyperlink r:id="rId478" w:history="1">
        <w:r w:rsidRPr="006470E6">
          <w:rPr>
            <w:rStyle w:val="Hyperlink"/>
            <w:rFonts w:ascii="Arial" w:hAnsi="Arial" w:cs="Arial"/>
            <w:sz w:val="20"/>
            <w:szCs w:val="27"/>
          </w:rPr>
          <w:t>Storylines II</w:t>
        </w:r>
      </w:hyperlink>
      <w:r w:rsidRPr="006470E6">
        <w:rPr>
          <w:rFonts w:ascii="Arial" w:hAnsi="Arial" w:cs="Arial"/>
          <w:sz w:val="20"/>
          <w:szCs w:val="27"/>
        </w:rPr>
        <w:t>. Of course, it's just one more thought experiment to add to the list; who knows if the idea will actually work.</w:t>
      </w:r>
    </w:p>
    <w:p w:rsidR="009C1D7E" w:rsidRPr="006470E6" w:rsidRDefault="009C1D7E" w:rsidP="009C1D7E">
      <w:pPr>
        <w:pStyle w:val="NormalWeb"/>
        <w:rPr>
          <w:sz w:val="18"/>
        </w:rPr>
      </w:pPr>
      <w:r w:rsidRPr="006470E6">
        <w:rPr>
          <w:rStyle w:val="Strong"/>
          <w:rFonts w:ascii="Arial" w:hAnsi="Arial" w:cs="Arial"/>
          <w:szCs w:val="36"/>
        </w:rPr>
        <w:t>Linear narrative, linear avatar games, and sandboxes</w:t>
      </w:r>
    </w:p>
    <w:p w:rsidR="009C1D7E" w:rsidRPr="006470E6" w:rsidRDefault="009C1D7E" w:rsidP="009C1D7E">
      <w:pPr>
        <w:pStyle w:val="NormalWeb"/>
        <w:rPr>
          <w:sz w:val="18"/>
        </w:rPr>
      </w:pPr>
      <w:r w:rsidRPr="006470E6">
        <w:rPr>
          <w:rFonts w:ascii="Arial" w:hAnsi="Arial" w:cs="Arial"/>
          <w:sz w:val="20"/>
          <w:szCs w:val="27"/>
        </w:rPr>
        <w:t>I am continually refining my thoughts about the difference between a linear narrative and game. For this article, I need to define them a bit more clearly than I have in the past, in order to make a point:</w:t>
      </w:r>
      <w:r w:rsidRPr="006470E6">
        <w:rPr>
          <w:sz w:val="18"/>
        </w:rPr>
        <w:t xml:space="preserve"> </w:t>
      </w:r>
    </w:p>
    <w:p w:rsidR="009C1D7E" w:rsidRPr="006470E6" w:rsidRDefault="009C1D7E" w:rsidP="00371717">
      <w:pPr>
        <w:numPr>
          <w:ilvl w:val="0"/>
          <w:numId w:val="520"/>
        </w:numPr>
        <w:spacing w:before="100" w:beforeAutospacing="1" w:after="240" w:line="240" w:lineRule="auto"/>
        <w:rPr>
          <w:sz w:val="14"/>
        </w:rPr>
      </w:pPr>
      <w:r w:rsidRPr="006470E6">
        <w:rPr>
          <w:rStyle w:val="Strong"/>
          <w:rFonts w:ascii="Arial" w:hAnsi="Arial" w:cs="Arial"/>
          <w:szCs w:val="27"/>
        </w:rPr>
        <w:t>Linear narrative</w:t>
      </w:r>
      <w:r w:rsidRPr="006470E6">
        <w:rPr>
          <w:rFonts w:ascii="Arial" w:hAnsi="Arial" w:cs="Arial"/>
          <w:szCs w:val="27"/>
        </w:rPr>
        <w:t xml:space="preserve"> - This is what you traditionally think of as a story. The reader/player has no control over what happens in the </w:t>
      </w:r>
      <w:r w:rsidRPr="006470E6">
        <w:rPr>
          <w:rStyle w:val="Strong"/>
          <w:rFonts w:ascii="Arial" w:hAnsi="Arial" w:cs="Arial"/>
          <w:szCs w:val="27"/>
        </w:rPr>
        <w:t>story</w:t>
      </w:r>
      <w:r w:rsidRPr="006470E6">
        <w:rPr>
          <w:rFonts w:ascii="Arial" w:hAnsi="Arial" w:cs="Arial"/>
          <w:szCs w:val="27"/>
        </w:rPr>
        <w:t>. A linear narrative can be seen as a string of pearls where the pearls are very-very small and the string very long. (See below.)</w:t>
      </w:r>
    </w:p>
    <w:p w:rsidR="009C1D7E" w:rsidRPr="006470E6" w:rsidRDefault="009C1D7E" w:rsidP="00371717">
      <w:pPr>
        <w:numPr>
          <w:ilvl w:val="0"/>
          <w:numId w:val="520"/>
        </w:numPr>
        <w:spacing w:before="100" w:beforeAutospacing="1" w:after="240" w:line="240" w:lineRule="auto"/>
        <w:rPr>
          <w:sz w:val="14"/>
        </w:rPr>
      </w:pPr>
      <w:r w:rsidRPr="006470E6">
        <w:rPr>
          <w:rStyle w:val="Strong"/>
          <w:rFonts w:ascii="Arial" w:hAnsi="Arial" w:cs="Arial"/>
          <w:szCs w:val="27"/>
        </w:rPr>
        <w:t xml:space="preserve">Linear </w:t>
      </w:r>
      <w:hyperlink r:id="rId479" w:history="1">
        <w:r w:rsidRPr="006470E6">
          <w:rPr>
            <w:rStyle w:val="Hyperlink"/>
            <w:rFonts w:ascii="Arial" w:hAnsi="Arial" w:cs="Arial"/>
            <w:b/>
            <w:bCs/>
            <w:szCs w:val="27"/>
          </w:rPr>
          <w:t>avatar game</w:t>
        </w:r>
      </w:hyperlink>
      <w:r w:rsidRPr="006470E6">
        <w:rPr>
          <w:rFonts w:ascii="Arial" w:hAnsi="Arial" w:cs="Arial"/>
          <w:szCs w:val="27"/>
        </w:rPr>
        <w:t xml:space="preserve"> - Linear avatar games allow players to make choices (as with all games), but the choices don't affect the overall flow of the experience. Traditional models for linear games are </w:t>
      </w:r>
      <w:hyperlink r:id="rId480" w:history="1">
        <w:r w:rsidRPr="006470E6">
          <w:rPr>
            <w:rStyle w:val="Hyperlink"/>
            <w:rFonts w:ascii="Arial" w:hAnsi="Arial" w:cs="Arial"/>
            <w:szCs w:val="27"/>
          </w:rPr>
          <w:t>strings of pearls</w:t>
        </w:r>
      </w:hyperlink>
      <w:r w:rsidRPr="006470E6">
        <w:rPr>
          <w:rFonts w:ascii="Arial" w:hAnsi="Arial" w:cs="Arial"/>
          <w:szCs w:val="27"/>
        </w:rPr>
        <w:t xml:space="preserve">, or pearls with some branching. Basically, the player's experience is placed within the framework of a linear narrative; they have a large number of small choices while in a "pearl". At several points in the game, players' choices are narrowed as they pass through to the next pearl. They don't have much choice about the pearls though. All </w:t>
      </w:r>
      <w:r w:rsidRPr="006470E6">
        <w:rPr>
          <w:rStyle w:val="Strong"/>
          <w:rFonts w:ascii="Arial" w:hAnsi="Arial" w:cs="Arial"/>
          <w:szCs w:val="27"/>
        </w:rPr>
        <w:t>adventure games</w:t>
      </w:r>
      <w:r w:rsidRPr="006470E6">
        <w:rPr>
          <w:rFonts w:ascii="Arial" w:hAnsi="Arial" w:cs="Arial"/>
          <w:szCs w:val="27"/>
        </w:rPr>
        <w:t xml:space="preserve">, and </w:t>
      </w:r>
      <w:r w:rsidRPr="006470E6">
        <w:rPr>
          <w:rStyle w:val="Strong"/>
          <w:rFonts w:ascii="Arial" w:hAnsi="Arial" w:cs="Arial"/>
          <w:szCs w:val="27"/>
        </w:rPr>
        <w:t>many CRPGs</w:t>
      </w:r>
      <w:r w:rsidRPr="006470E6">
        <w:rPr>
          <w:rFonts w:ascii="Arial" w:hAnsi="Arial" w:cs="Arial"/>
          <w:szCs w:val="27"/>
        </w:rPr>
        <w:t xml:space="preserve"> (such as </w:t>
      </w:r>
      <w:hyperlink r:id="rId481" w:history="1">
        <w:r w:rsidRPr="006470E6">
          <w:rPr>
            <w:rStyle w:val="Hyperlink"/>
            <w:rFonts w:ascii="Arial" w:hAnsi="Arial" w:cs="Arial"/>
            <w:szCs w:val="27"/>
          </w:rPr>
          <w:t>Fable</w:t>
        </w:r>
      </w:hyperlink>
      <w:r w:rsidRPr="006470E6">
        <w:rPr>
          <w:rFonts w:ascii="Arial" w:hAnsi="Arial" w:cs="Arial"/>
          <w:szCs w:val="27"/>
        </w:rPr>
        <w:t>), are linear avatar games.</w:t>
      </w:r>
    </w:p>
    <w:p w:rsidR="009C1D7E" w:rsidRPr="006470E6" w:rsidRDefault="009C1D7E" w:rsidP="00371717">
      <w:pPr>
        <w:numPr>
          <w:ilvl w:val="0"/>
          <w:numId w:val="520"/>
        </w:numPr>
        <w:spacing w:before="100" w:beforeAutospacing="1" w:after="100" w:afterAutospacing="1" w:line="240" w:lineRule="auto"/>
        <w:rPr>
          <w:sz w:val="14"/>
        </w:rPr>
      </w:pPr>
      <w:r w:rsidRPr="006470E6">
        <w:rPr>
          <w:rStyle w:val="Strong"/>
          <w:rFonts w:ascii="Arial" w:hAnsi="Arial" w:cs="Arial"/>
          <w:szCs w:val="27"/>
        </w:rPr>
        <w:lastRenderedPageBreak/>
        <w:t>Sandbox avatar game</w:t>
      </w:r>
      <w:r w:rsidRPr="006470E6">
        <w:rPr>
          <w:rFonts w:ascii="Arial" w:hAnsi="Arial" w:cs="Arial"/>
          <w:szCs w:val="27"/>
        </w:rPr>
        <w:t xml:space="preserve"> - Sandboxes provide a world and let players do whatever they wish within the world. You can think of them as a string of pearls with only one, very large pearl. </w:t>
      </w:r>
      <w:r w:rsidRPr="006470E6">
        <w:rPr>
          <w:rStyle w:val="Strong"/>
          <w:rFonts w:ascii="Arial" w:hAnsi="Arial" w:cs="Arial"/>
          <w:szCs w:val="27"/>
        </w:rPr>
        <w:t>Some CRPGs</w:t>
      </w:r>
      <w:r w:rsidRPr="006470E6">
        <w:rPr>
          <w:rFonts w:ascii="Arial" w:hAnsi="Arial" w:cs="Arial"/>
          <w:szCs w:val="27"/>
        </w:rPr>
        <w:t xml:space="preserve"> (Morrowind and Oblivion) are sandboxes, as well as </w:t>
      </w:r>
      <w:r w:rsidRPr="006470E6">
        <w:rPr>
          <w:rStyle w:val="Strong"/>
          <w:rFonts w:ascii="Arial" w:hAnsi="Arial" w:cs="Arial"/>
          <w:szCs w:val="27"/>
        </w:rPr>
        <w:t>most MMORPGs</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Of course, these three categories define a </w:t>
      </w:r>
      <w:r w:rsidRPr="006470E6">
        <w:rPr>
          <w:rStyle w:val="Strong"/>
          <w:rFonts w:ascii="Arial" w:hAnsi="Arial" w:cs="Arial"/>
          <w:sz w:val="20"/>
          <w:szCs w:val="27"/>
        </w:rPr>
        <w:t>continuum</w:t>
      </w:r>
      <w:r w:rsidRPr="006470E6">
        <w:rPr>
          <w:rFonts w:ascii="Arial" w:hAnsi="Arial" w:cs="Arial"/>
          <w:sz w:val="20"/>
          <w:szCs w:val="27"/>
        </w:rPr>
        <w:t>, from linear to free-form.</w:t>
      </w:r>
    </w:p>
    <w:p w:rsidR="009C1D7E" w:rsidRPr="006470E6" w:rsidRDefault="009C1D7E" w:rsidP="009C1D7E">
      <w:pPr>
        <w:pStyle w:val="NormalWeb"/>
        <w:rPr>
          <w:sz w:val="18"/>
        </w:rPr>
      </w:pPr>
      <w:r w:rsidRPr="006470E6">
        <w:rPr>
          <w:rFonts w:ascii="Arial" w:hAnsi="Arial" w:cs="Arial"/>
          <w:sz w:val="20"/>
          <w:szCs w:val="27"/>
        </w:rPr>
        <w:t xml:space="preserve">Each category (narrative, linear, and sandbox) has strengths and weaknesses, which I've written below. </w:t>
      </w:r>
      <w:r w:rsidRPr="006470E6">
        <w:rPr>
          <w:rStyle w:val="Emphasis"/>
          <w:rFonts w:ascii="Arial" w:hAnsi="Arial" w:cs="Arial"/>
          <w:sz w:val="20"/>
          <w:szCs w:val="27"/>
        </w:rPr>
        <w:t>Green items are strengths, red are weaknesses, and yellow are in between.</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776"/>
        <w:gridCol w:w="1775"/>
        <w:gridCol w:w="1775"/>
        <w:gridCol w:w="1775"/>
      </w:tblGrid>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p>
        </w:tc>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Linear narrative</w:t>
            </w:r>
          </w:p>
        </w:tc>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Linear avatar game</w:t>
            </w:r>
          </w:p>
        </w:tc>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Sandbox</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Players/readers can read NPCs minds.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 xml:space="preserve">Novels and movies allow readers to "read" the characters' minds (especially in books), as well as see what the enemy is doing off-stage. Mystery novels (somewhat game-like) do </w:t>
            </w:r>
            <w:r w:rsidRPr="006470E6">
              <w:rPr>
                <w:rStyle w:val="Strong"/>
                <w:rFonts w:ascii="Arial" w:hAnsi="Arial" w:cs="Arial"/>
                <w:sz w:val="14"/>
              </w:rPr>
              <w:t>not</w:t>
            </w:r>
            <w:r w:rsidRPr="006470E6">
              <w:rPr>
                <w:rFonts w:ascii="Arial" w:hAnsi="Arial" w:cs="Arial"/>
                <w:sz w:val="14"/>
              </w:rPr>
              <w:t xml:space="preserve"> tell the player what the other characters are thinking.</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Not only are game-NPC's minds fairly uninteresting to read, but the ability ruins the game aspects of the experience.</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Not only are game-NPC's minds fairly uninteresting to read, but the ability ruins the game aspects of the experience.</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NPCs behave in a realistic and believable manner.</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Because authors can pre-script NPC dialogue and behaviours, NPCs can be very realistic.</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AI is limited, so NPCs aren't very believable. Linearity allows some pre-scripting, so NPCs can be made to appear more intelligent than they really are.</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Since there's no linearity, NPCs only have AI to rely upon, leaving them fairly dim. As a result, sandbox worlds often avoid NPCs, or associate NPCs with specific quests, which are more linear elements of the sandbox.</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 xml:space="preserve">Both PCs and NPCs have a large variety of actions to choose from. </w:t>
            </w:r>
            <w:r w:rsidRPr="006470E6">
              <w:rPr>
                <w:rStyle w:val="Strong"/>
                <w:rFonts w:ascii="Arial" w:hAnsi="Arial" w:cs="Arial"/>
                <w:sz w:val="14"/>
              </w:rPr>
              <w:lastRenderedPageBreak/>
              <w:t>(In Chris Crawford's terminology, this is the number of "verbs" available.)</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lastRenderedPageBreak/>
              <w:t xml:space="preserve">Because everything is pre-scripted, any action that can be described </w:t>
            </w:r>
            <w:r w:rsidRPr="006470E6">
              <w:rPr>
                <w:rFonts w:ascii="Arial" w:hAnsi="Arial" w:cs="Arial"/>
                <w:sz w:val="14"/>
              </w:rPr>
              <w:lastRenderedPageBreak/>
              <w:t>verbally or visually is possible.</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lastRenderedPageBreak/>
              <w:t xml:space="preserve">Only those actions which the developer programs in can happen. However, </w:t>
            </w:r>
            <w:r w:rsidRPr="006470E6">
              <w:rPr>
                <w:rFonts w:ascii="Arial" w:hAnsi="Arial" w:cs="Arial"/>
                <w:sz w:val="14"/>
              </w:rPr>
              <w:lastRenderedPageBreak/>
              <w:t>the linearity leads players down a certain path, and implies what actions players might "want" to take. Authors can (usually) predict the action and code for it, making the verb list appear larger than it actually is. Failure to predict a player's actions results in a "guess the verb" problem common to text adventure games.</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lastRenderedPageBreak/>
              <w:t xml:space="preserve">Since players can and will want to do anything and everything, their choice of </w:t>
            </w:r>
            <w:r w:rsidRPr="006470E6">
              <w:rPr>
                <w:rFonts w:ascii="Arial" w:hAnsi="Arial" w:cs="Arial"/>
                <w:sz w:val="14"/>
              </w:rPr>
              <w:lastRenderedPageBreak/>
              <w:t>actions are ultimately limited. A typical sandbox game lets players walk/run, fight, craft, etc. If a player wanted to arbitrarily glue three matches together to form a triangle, they couldn't because the standard verbs wouldn't support it.</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lastRenderedPageBreak/>
              <w:t>Eye candy quality.</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Since everything in known in advance, eye candy is maximised. The overall quality of text in a novel is always superior to that of a text MUD, and the overall quality of graphics/sound in an animated movie is superior to that in in games.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Because of the linearity, special animations (or text passages) can be pre-written. If these special animations/text are long enough, they're called cut scenes.</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All animations and text are stock, so they're (as a whole) not very good.</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Foreshadowing and prescience.</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Linear narratives frequently foreshadow what is to come in the story, using foreshadowing as a hook to keep the reader interested.</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Linear narratives can use some foreshadowing, but only about events that they know the player will be forced to experience.</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A free-form experience cannot foreshadow.</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Serendipity (confluence of events).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 xml:space="preserve">Most linear narratives are designed so two characters just happen to meet at the right time, happen to have a hairpin to pick the lock, etc. Serendipity allows protagonists to get out of tight situations, as well as giving readers the desired </w:t>
            </w:r>
            <w:r w:rsidRPr="006470E6">
              <w:rPr>
                <w:rFonts w:ascii="Arial" w:hAnsi="Arial" w:cs="Arial"/>
                <w:sz w:val="14"/>
              </w:rPr>
              <w:lastRenderedPageBreak/>
              <w:t>sense of "things happen for a reason."</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lastRenderedPageBreak/>
              <w:t>Serendipity can happen at certain points in the experience; a player can open a door to find an important scene just beginning. Of course, the scene's start was triggered by the door being opened.</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 xml:space="preserve">The more a world is like a sand-box, the less likely that a player will be at the right place at the right time. Designers can "hack" in some serendipity by triggering scenes when players approach, but then the experience becomes </w:t>
            </w:r>
            <w:r w:rsidRPr="006470E6">
              <w:rPr>
                <w:rFonts w:ascii="Arial" w:hAnsi="Arial" w:cs="Arial"/>
                <w:sz w:val="14"/>
              </w:rPr>
              <w:lastRenderedPageBreak/>
              <w:t>slightly more linear.</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lastRenderedPageBreak/>
              <w:t>Jump around time, as well as accelerating time through the boring bits.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Stories frequently jump forwards and backwards in time, as well as skipping over the boring bits with a few words.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4"/>
              </w:rPr>
            </w:pPr>
            <w:r w:rsidRPr="006470E6">
              <w:rPr>
                <w:rFonts w:ascii="Arial" w:hAnsi="Arial" w:cs="Arial"/>
                <w:sz w:val="14"/>
              </w:rPr>
              <w:t>Linear games can jump around time, but the player will probably be very confused. Furthermore, the time-jumps only serve to emphasise to the player the fact that they can't really alter the game's outcome.</w:t>
            </w:r>
            <w:r w:rsidRPr="006470E6">
              <w:rPr>
                <w:sz w:val="14"/>
              </w:rPr>
              <w:t xml:space="preserve"> </w:t>
            </w:r>
          </w:p>
          <w:p w:rsidR="009C1D7E" w:rsidRPr="006470E6" w:rsidRDefault="009C1D7E">
            <w:pPr>
              <w:pStyle w:val="NormalWeb"/>
              <w:rPr>
                <w:sz w:val="18"/>
              </w:rPr>
            </w:pPr>
            <w:r w:rsidRPr="006470E6">
              <w:rPr>
                <w:rFonts w:ascii="Arial" w:hAnsi="Arial" w:cs="Arial"/>
                <w:sz w:val="18"/>
              </w:rPr>
              <w:t>Accelerating time through the boring bits is a common practice.</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4"/>
              </w:rPr>
            </w:pPr>
            <w:r w:rsidRPr="006470E6">
              <w:rPr>
                <w:rFonts w:ascii="Arial" w:hAnsi="Arial" w:cs="Arial"/>
                <w:sz w:val="14"/>
              </w:rPr>
              <w:t>Jumping around time isn't possible.</w:t>
            </w:r>
            <w:r w:rsidRPr="006470E6">
              <w:rPr>
                <w:sz w:val="14"/>
              </w:rPr>
              <w:t xml:space="preserve"> </w:t>
            </w:r>
          </w:p>
          <w:p w:rsidR="009C1D7E" w:rsidRPr="006470E6" w:rsidRDefault="009C1D7E">
            <w:pPr>
              <w:pStyle w:val="NormalWeb"/>
              <w:rPr>
                <w:sz w:val="18"/>
              </w:rPr>
            </w:pPr>
            <w:r w:rsidRPr="006470E6">
              <w:rPr>
                <w:rFonts w:ascii="Arial" w:hAnsi="Arial" w:cs="Arial"/>
                <w:sz w:val="18"/>
              </w:rPr>
              <w:t>Accelerating time is possible in a sandbox, but I haven't seen it used.</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 xml:space="preserve">The experience can have a </w:t>
            </w:r>
            <w:hyperlink r:id="rId482" w:history="1">
              <w:r w:rsidRPr="006470E6">
                <w:rPr>
                  <w:rStyle w:val="Hyperlink"/>
                  <w:rFonts w:ascii="Arial" w:hAnsi="Arial" w:cs="Arial"/>
                  <w:b/>
                  <w:bCs/>
                  <w:sz w:val="14"/>
                </w:rPr>
                <w:t>plot</w:t>
              </w:r>
            </w:hyperlink>
            <w:r w:rsidRPr="006470E6">
              <w:rPr>
                <w:rStyle w:val="Strong"/>
                <w:rFonts w:ascii="Arial" w:hAnsi="Arial" w:cs="Arial"/>
                <w:sz w:val="14"/>
              </w:rPr>
              <w:t>. That is, events that don't ultimately affect the path of the story (aka: the drive towards the ending) are ignored.</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In a story, every narrated event serves to flesh out a character or to drive towards the ending. If an event doesn't, then it is removed from the book/script.</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Because the overall flow of the experience is linear, it can have a plot. However, smaller events that are entirely controlled by the player may ultimately prove to be meaningless to the ending.</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Plot? We don't need no stinking plot.</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Style w:val="Strong"/>
                <w:rFonts w:ascii="Arial" w:hAnsi="Arial" w:cs="Arial"/>
                <w:sz w:val="14"/>
              </w:rPr>
              <w:t>The player can be a specific character, as opposed to a general archetype.</w:t>
            </w:r>
            <w:r w:rsidRPr="006470E6">
              <w:rPr>
                <w:sz w:val="14"/>
              </w:rPr>
              <w:t xml:space="preserve"> </w:t>
            </w:r>
          </w:p>
          <w:p w:rsidR="009C1D7E" w:rsidRPr="006470E6" w:rsidRDefault="009C1D7E">
            <w:pPr>
              <w:pStyle w:val="NormalWeb"/>
              <w:rPr>
                <w:sz w:val="18"/>
              </w:rPr>
            </w:pPr>
            <w:r w:rsidRPr="006470E6">
              <w:rPr>
                <w:rStyle w:val="Strong"/>
                <w:rFonts w:ascii="Arial" w:hAnsi="Arial" w:cs="Arial"/>
                <w:sz w:val="18"/>
              </w:rPr>
              <w:t xml:space="preserve">Providing a specific character makes it easier to produce </w:t>
            </w:r>
            <w:hyperlink r:id="rId483" w:history="1">
              <w:r w:rsidRPr="006470E6">
                <w:rPr>
                  <w:rStyle w:val="Hyperlink"/>
                  <w:rFonts w:ascii="Arial" w:hAnsi="Arial" w:cs="Arial"/>
                  <w:b/>
                  <w:bCs/>
                  <w:sz w:val="18"/>
                </w:rPr>
                <w:t>sympathetic goals</w:t>
              </w:r>
            </w:hyperlink>
            <w:r w:rsidRPr="006470E6">
              <w:rPr>
                <w:rStyle w:val="Strong"/>
                <w:rFonts w:ascii="Arial" w:hAnsi="Arial" w:cs="Arial"/>
                <w:sz w:val="18"/>
              </w:rPr>
              <w:t xml:space="preserve"> and </w:t>
            </w:r>
            <w:hyperlink r:id="rId484" w:history="1">
              <w:r w:rsidRPr="006470E6">
                <w:rPr>
                  <w:rStyle w:val="Hyperlink"/>
                  <w:rFonts w:ascii="Arial" w:hAnsi="Arial" w:cs="Arial"/>
                  <w:b/>
                  <w:bCs/>
                  <w:sz w:val="18"/>
                </w:rPr>
                <w:t>personal NPCs</w:t>
              </w:r>
            </w:hyperlink>
            <w:r w:rsidRPr="006470E6">
              <w:rPr>
                <w:rStyle w:val="Strong"/>
                <w:rFonts w:ascii="Arial" w:hAnsi="Arial" w:cs="Arial"/>
                <w:sz w:val="18"/>
              </w:rPr>
              <w:t>.</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Stories can be about a specific protagonist.</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Linear games can either specify the player's character ("You are Frodo Baggins".) or provide a more open-ended character ("You are a hobbit from the shire.")</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While a sandbox could specify the player's character, doing so would push the experience towards a linear game.</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 xml:space="preserve">Rewards for completing </w:t>
            </w:r>
            <w:r w:rsidRPr="006470E6">
              <w:rPr>
                <w:rStyle w:val="Strong"/>
                <w:rFonts w:ascii="Arial" w:hAnsi="Arial" w:cs="Arial"/>
                <w:sz w:val="14"/>
              </w:rPr>
              <w:lastRenderedPageBreak/>
              <w:t>goals.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lastRenderedPageBreak/>
              <w:t xml:space="preserve">When a protagonist </w:t>
            </w:r>
            <w:r w:rsidRPr="006470E6">
              <w:rPr>
                <w:rFonts w:ascii="Arial" w:hAnsi="Arial" w:cs="Arial"/>
                <w:sz w:val="14"/>
              </w:rPr>
              <w:lastRenderedPageBreak/>
              <w:t>completes a goal (since the player cannot), the author has an enormous variety of rewards to offer.</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lastRenderedPageBreak/>
              <w:t xml:space="preserve">Authors can offer a large </w:t>
            </w:r>
            <w:r w:rsidRPr="006470E6">
              <w:rPr>
                <w:rFonts w:ascii="Arial" w:hAnsi="Arial" w:cs="Arial"/>
                <w:sz w:val="14"/>
              </w:rPr>
              <w:lastRenderedPageBreak/>
              <w:t>variety of rewards, although not so varied as a story. Rewards not only include gold, loot, etc., but also changes to the world as a consequence of moving to a new pearl.</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4"/>
              </w:rPr>
            </w:pPr>
            <w:r w:rsidRPr="006470E6">
              <w:rPr>
                <w:rFonts w:ascii="Arial" w:hAnsi="Arial" w:cs="Arial"/>
                <w:sz w:val="14"/>
              </w:rPr>
              <w:lastRenderedPageBreak/>
              <w:t xml:space="preserve">Rewards are usually </w:t>
            </w:r>
            <w:r w:rsidRPr="006470E6">
              <w:rPr>
                <w:rFonts w:ascii="Arial" w:hAnsi="Arial" w:cs="Arial"/>
                <w:sz w:val="14"/>
              </w:rPr>
              <w:lastRenderedPageBreak/>
              <w:t>limited to gold, loot, or character power.</w:t>
            </w:r>
            <w:r w:rsidRPr="006470E6">
              <w:rPr>
                <w:sz w:val="14"/>
              </w:rPr>
              <w:t xml:space="preserve"> </w:t>
            </w:r>
          </w:p>
          <w:p w:rsidR="009C1D7E" w:rsidRPr="006470E6" w:rsidRDefault="009C1D7E">
            <w:pPr>
              <w:pStyle w:val="NormalWeb"/>
              <w:rPr>
                <w:sz w:val="18"/>
              </w:rPr>
            </w:pPr>
            <w:r w:rsidRPr="006470E6">
              <w:rPr>
                <w:rFonts w:ascii="Arial" w:hAnsi="Arial" w:cs="Arial"/>
                <w:sz w:val="18"/>
              </w:rPr>
              <w:t>However, in a multiplayer game, rewards for interaction are "handed out" by other players, and can be more varied, including social rewards.</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lastRenderedPageBreak/>
              <w:t>The player's character can be placed in a specific scenario that is designed to be interesting. (Related to a "serendipity (confluence of events)", except in broader strokes.)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Frodo just happened to be the nephew of Bilbo Baggins, who happened to find the one ring a few years before Sauron was to attempt his return to power.</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Same as with stories.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Specific scenarios are sometimes used, but don't work as well in a sandbox because there's no guarantee that the specially-manufactured scenario will come to fruition.</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FA7567">
            <w:pPr>
              <w:rPr>
                <w:sz w:val="18"/>
                <w:szCs w:val="24"/>
              </w:rPr>
            </w:pPr>
            <w:hyperlink r:id="rId485" w:history="1">
              <w:r w:rsidR="009C1D7E" w:rsidRPr="006470E6">
                <w:rPr>
                  <w:rStyle w:val="Hyperlink"/>
                  <w:rFonts w:ascii="Arial" w:hAnsi="Arial" w:cs="Arial"/>
                  <w:b/>
                  <w:bCs/>
                  <w:sz w:val="14"/>
                </w:rPr>
                <w:t>Problems</w:t>
              </w:r>
            </w:hyperlink>
            <w:r w:rsidR="009C1D7E" w:rsidRPr="006470E6">
              <w:rPr>
                <w:rStyle w:val="Strong"/>
                <w:rFonts w:ascii="Arial" w:hAnsi="Arial" w:cs="Arial"/>
                <w:sz w:val="14"/>
              </w:rPr>
              <w:t xml:space="preserve"> are presented as interesting puzzles.</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Not possible, except in mystery novels, which stretch linearity to the limit.</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Puzzles are fairly common, especially in adventure games.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Puzzles are possible, but multiple-solution problems seem to work better.</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Style w:val="Strong"/>
                <w:rFonts w:ascii="Arial" w:hAnsi="Arial" w:cs="Arial"/>
                <w:sz w:val="14"/>
              </w:rPr>
              <w:t>Players can "do stuff", immersing the player.</w:t>
            </w:r>
            <w:r w:rsidRPr="006470E6">
              <w:rPr>
                <w:sz w:val="14"/>
              </w:rPr>
              <w:t xml:space="preserve"> </w:t>
            </w:r>
          </w:p>
          <w:p w:rsidR="009C1D7E" w:rsidRPr="006470E6" w:rsidRDefault="009C1D7E">
            <w:pPr>
              <w:pStyle w:val="NormalWeb"/>
              <w:rPr>
                <w:sz w:val="18"/>
              </w:rPr>
            </w:pPr>
            <w:r w:rsidRPr="006470E6">
              <w:rPr>
                <w:rStyle w:val="Strong"/>
                <w:rFonts w:ascii="Arial" w:hAnsi="Arial" w:cs="Arial"/>
                <w:sz w:val="18"/>
              </w:rPr>
              <w:t xml:space="preserve">One of the weaknesses of </w:t>
            </w:r>
            <w:r w:rsidRPr="006470E6">
              <w:rPr>
                <w:rStyle w:val="Emphasis"/>
                <w:rFonts w:ascii="Arial" w:hAnsi="Arial" w:cs="Arial"/>
                <w:b/>
                <w:bCs/>
                <w:sz w:val="18"/>
              </w:rPr>
              <w:t>Choose Your Own Adventure</w:t>
            </w:r>
            <w:r w:rsidRPr="006470E6">
              <w:rPr>
                <w:rStyle w:val="Strong"/>
                <w:rFonts w:ascii="Arial" w:hAnsi="Arial" w:cs="Arial"/>
                <w:sz w:val="18"/>
              </w:rPr>
              <w:t xml:space="preserve"> books is that while they allow players to choose, they don't allow players to "do".</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Stories do not allow the player to do anything (other than flip pages). They try to make the player feel as though they've done something by describing the protagonist's actions.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Players can do stuff.</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Players can do stuff.</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lastRenderedPageBreak/>
              <w:t>Players can make small choices.</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Stories do not allow choices.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Players can choose where to walk, what to buy, exactly how to attack a monster, etc.</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Players can choose where to walk, what to buy, exactly how to attack a monster, etc.</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Players can make major choices, such as whether to be good or evil. Allowing players to make major choices both increases immersion, and customises the experience to the player.</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Stories do not allow choices.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 xml:space="preserve">While players can make major choices, allowing them to do so do requires that the designer produce more branches in the larger linear story (turning it into a computerised </w:t>
            </w:r>
            <w:r w:rsidRPr="006470E6">
              <w:rPr>
                <w:rStyle w:val="Emphasis"/>
                <w:rFonts w:ascii="Arial" w:hAnsi="Arial" w:cs="Arial"/>
                <w:sz w:val="14"/>
              </w:rPr>
              <w:t>Choose Your Own Adventure</w:t>
            </w:r>
            <w:r w:rsidRPr="006470E6">
              <w:rPr>
                <w:rFonts w:ascii="Arial" w:hAnsi="Arial" w:cs="Arial"/>
                <w:sz w:val="14"/>
              </w:rPr>
              <w:t xml:space="preserve"> book).</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Major choices are very easy to implement, and flow naturally from the sandbox's logic.</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Customise the experience to suit the user.</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Theoretically, a novel/movie presented on a computer could be customised to the viewer. For example: If the viewer were uninterested in romance, the romance scenes could be skipped or replaced with abridged editions.</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Linear avatar games often customise the experience to the player. CRPGs allow players to chose their character's class and race, for example. Adventure games usually don't provide any customisation.</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Customisation is common and expected in sandbox games. Users control the character's race, gender, class, equipment, etc.</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FA7567">
            <w:pPr>
              <w:rPr>
                <w:sz w:val="18"/>
                <w:szCs w:val="24"/>
              </w:rPr>
            </w:pPr>
            <w:hyperlink r:id="rId486" w:history="1">
              <w:r w:rsidR="009C1D7E" w:rsidRPr="006470E6">
                <w:rPr>
                  <w:rStyle w:val="Hyperlink"/>
                  <w:rFonts w:ascii="Arial" w:hAnsi="Arial" w:cs="Arial"/>
                  <w:b/>
                  <w:bCs/>
                  <w:sz w:val="14"/>
                </w:rPr>
                <w:t>Problems</w:t>
              </w:r>
            </w:hyperlink>
            <w:r w:rsidR="009C1D7E" w:rsidRPr="006470E6">
              <w:rPr>
                <w:rStyle w:val="Strong"/>
                <w:rFonts w:ascii="Arial" w:hAnsi="Arial" w:cs="Arial"/>
                <w:sz w:val="14"/>
              </w:rPr>
              <w:t xml:space="preserve"> have multiple solutions.</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Not possible.</w:t>
            </w:r>
          </w:p>
        </w:tc>
        <w:tc>
          <w:tcPr>
            <w:tcW w:w="125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Players are given problems to solve, but the problems typically only allow one or two solutions that the author has planned ahead of time. Consequently, many of the problems turn into puzzles.</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t>Players can solve problems any way they chose, so long as the limited selection of verbs allows for the solution.</w:t>
            </w:r>
          </w:p>
        </w:tc>
      </w:tr>
      <w:tr w:rsidR="009C1D7E" w:rsidRPr="006470E6">
        <w:trPr>
          <w:tblCellSpacing w:w="0" w:type="dxa"/>
        </w:trPr>
        <w:tc>
          <w:tcPr>
            <w:tcW w:w="125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 w:val="14"/>
              </w:rPr>
              <w:t xml:space="preserve">Players encounter "guess the verb" frustrations when they think they can do something but can't </w:t>
            </w:r>
            <w:r w:rsidRPr="006470E6">
              <w:rPr>
                <w:rStyle w:val="Strong"/>
                <w:rFonts w:ascii="Arial" w:hAnsi="Arial" w:cs="Arial"/>
                <w:sz w:val="14"/>
              </w:rPr>
              <w:lastRenderedPageBreak/>
              <w:t>figure out how to tell the computer to do it, and/or the players could use verb X with object A, but not object B.</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lastRenderedPageBreak/>
              <w:t>Not an issue because the player can't actually do anything.</w:t>
            </w:r>
          </w:p>
        </w:tc>
        <w:tc>
          <w:tcPr>
            <w:tcW w:w="125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 xml:space="preserve">"Guess the verb" frustrations frequently occur in linear games because linear games often rely on </w:t>
            </w:r>
            <w:hyperlink r:id="rId487" w:history="1">
              <w:r w:rsidRPr="006470E6">
                <w:rPr>
                  <w:rStyle w:val="Hyperlink"/>
                  <w:rFonts w:ascii="Arial" w:hAnsi="Arial" w:cs="Arial"/>
                  <w:sz w:val="14"/>
                </w:rPr>
                <w:t xml:space="preserve">exceptional </w:t>
              </w:r>
              <w:r w:rsidRPr="006470E6">
                <w:rPr>
                  <w:rStyle w:val="Hyperlink"/>
                  <w:rFonts w:ascii="Arial" w:hAnsi="Arial" w:cs="Arial"/>
                  <w:sz w:val="14"/>
                </w:rPr>
                <w:lastRenderedPageBreak/>
                <w:t>physics</w:t>
              </w:r>
            </w:hyperlink>
            <w:r w:rsidRPr="006470E6">
              <w:rPr>
                <w:rFonts w:ascii="Arial" w:hAnsi="Arial" w:cs="Arial"/>
                <w:sz w:val="14"/>
              </w:rPr>
              <w:t>.</w:t>
            </w:r>
          </w:p>
        </w:tc>
        <w:tc>
          <w:tcPr>
            <w:tcW w:w="1250" w:type="pct"/>
            <w:tcBorders>
              <w:top w:val="outset" w:sz="6" w:space="0" w:color="auto"/>
              <w:left w:val="outset" w:sz="6" w:space="0" w:color="auto"/>
              <w:bottom w:val="outset" w:sz="6" w:space="0" w:color="auto"/>
              <w:right w:val="outset" w:sz="6" w:space="0" w:color="auto"/>
            </w:tcBorders>
            <w:shd w:val="clear" w:color="auto" w:fill="00FF00"/>
            <w:hideMark/>
          </w:tcPr>
          <w:p w:rsidR="009C1D7E" w:rsidRPr="006470E6" w:rsidRDefault="009C1D7E">
            <w:pPr>
              <w:rPr>
                <w:sz w:val="18"/>
                <w:szCs w:val="24"/>
              </w:rPr>
            </w:pPr>
            <w:r w:rsidRPr="006470E6">
              <w:rPr>
                <w:rFonts w:ascii="Arial" w:hAnsi="Arial" w:cs="Arial"/>
                <w:sz w:val="14"/>
              </w:rPr>
              <w:lastRenderedPageBreak/>
              <w:t xml:space="preserve">Since sandboxes can only use </w:t>
            </w:r>
            <w:hyperlink r:id="rId488" w:history="1">
              <w:r w:rsidRPr="006470E6">
                <w:rPr>
                  <w:rStyle w:val="Hyperlink"/>
                  <w:rFonts w:ascii="Arial" w:hAnsi="Arial" w:cs="Arial"/>
                  <w:sz w:val="14"/>
                </w:rPr>
                <w:t>universal physics</w:t>
              </w:r>
            </w:hyperlink>
            <w:r w:rsidRPr="006470E6">
              <w:rPr>
                <w:rFonts w:ascii="Arial" w:hAnsi="Arial" w:cs="Arial"/>
                <w:sz w:val="14"/>
              </w:rPr>
              <w:t xml:space="preserve">, guess-the-verb problems are not an </w:t>
            </w:r>
            <w:r w:rsidRPr="006470E6">
              <w:rPr>
                <w:rFonts w:ascii="Arial" w:hAnsi="Arial" w:cs="Arial"/>
                <w:sz w:val="14"/>
              </w:rPr>
              <w:lastRenderedPageBreak/>
              <w:t>issue.</w:t>
            </w:r>
          </w:p>
        </w:tc>
      </w:tr>
    </w:tbl>
    <w:p w:rsidR="009C1D7E" w:rsidRPr="006470E6" w:rsidRDefault="009C1D7E" w:rsidP="009C1D7E">
      <w:pPr>
        <w:pStyle w:val="NormalWeb"/>
        <w:rPr>
          <w:sz w:val="18"/>
        </w:rPr>
      </w:pPr>
      <w:r w:rsidRPr="006470E6">
        <w:rPr>
          <w:rFonts w:ascii="Arial" w:hAnsi="Arial" w:cs="Arial"/>
          <w:sz w:val="20"/>
          <w:szCs w:val="27"/>
        </w:rPr>
        <w:lastRenderedPageBreak/>
        <w:t xml:space="preserve">Note: </w:t>
      </w:r>
      <w:r w:rsidRPr="006470E6">
        <w:rPr>
          <w:rStyle w:val="Strong"/>
          <w:rFonts w:ascii="Arial" w:hAnsi="Arial" w:cs="Arial"/>
          <w:sz w:val="20"/>
          <w:szCs w:val="27"/>
        </w:rPr>
        <w:t>Sandboxes often include quests</w:t>
      </w:r>
      <w:r w:rsidRPr="006470E6">
        <w:rPr>
          <w:rFonts w:ascii="Arial" w:hAnsi="Arial" w:cs="Arial"/>
          <w:sz w:val="20"/>
          <w:szCs w:val="27"/>
        </w:rPr>
        <w:t xml:space="preserve">, which are small linear games, allowing them to take advantage of some features of linear games. </w:t>
      </w:r>
      <w:r w:rsidRPr="006470E6">
        <w:rPr>
          <w:rStyle w:val="Strong"/>
          <w:rFonts w:ascii="Arial" w:hAnsi="Arial" w:cs="Arial"/>
          <w:sz w:val="20"/>
          <w:szCs w:val="27"/>
        </w:rPr>
        <w:t>Linear games often include cut-scenes</w:t>
      </w:r>
      <w:r w:rsidRPr="006470E6">
        <w:rPr>
          <w:rFonts w:ascii="Arial" w:hAnsi="Arial" w:cs="Arial"/>
          <w:sz w:val="20"/>
          <w:szCs w:val="27"/>
        </w:rPr>
        <w:t>, which are short linear narratives, allowing them to take advantage of some features of linear narratives.</w:t>
      </w:r>
    </w:p>
    <w:p w:rsidR="009C1D7E" w:rsidRPr="006470E6" w:rsidRDefault="009C1D7E" w:rsidP="009C1D7E">
      <w:pPr>
        <w:pStyle w:val="NormalWeb"/>
        <w:rPr>
          <w:sz w:val="18"/>
        </w:rPr>
      </w:pPr>
      <w:r w:rsidRPr="006470E6">
        <w:rPr>
          <w:rFonts w:ascii="Arial" w:hAnsi="Arial" w:cs="Arial"/>
          <w:sz w:val="20"/>
          <w:szCs w:val="27"/>
        </w:rPr>
        <w:t xml:space="preserve">Of course, you can modify this list however you see fit. The point of the table is that it shows that linear narration, linear avatar games, and sandboxes have their own strengths and weaknesses. </w:t>
      </w:r>
      <w:r w:rsidRPr="006470E6">
        <w:rPr>
          <w:rStyle w:val="Strong"/>
          <w:rFonts w:ascii="Arial" w:hAnsi="Arial" w:cs="Arial"/>
          <w:sz w:val="20"/>
          <w:szCs w:val="27"/>
        </w:rPr>
        <w:t>Some players will prefer linear narration, others linear games, and others sandboxes.</w:t>
      </w:r>
      <w:r w:rsidRPr="006470E6">
        <w:rPr>
          <w:rFonts w:ascii="Arial" w:hAnsi="Arial" w:cs="Arial"/>
          <w:sz w:val="20"/>
          <w:szCs w:val="27"/>
        </w:rPr>
        <w:t xml:space="preserve"> Individual preferences will also change over time. </w:t>
      </w:r>
      <w:r w:rsidRPr="006470E6">
        <w:rPr>
          <w:rStyle w:val="Strong"/>
          <w:rFonts w:ascii="Arial" w:hAnsi="Arial" w:cs="Arial"/>
          <w:sz w:val="20"/>
          <w:szCs w:val="27"/>
        </w:rPr>
        <w:t>There is no "right" answer</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Ultimately, when designing a game, </w:t>
      </w:r>
      <w:r w:rsidRPr="006470E6">
        <w:rPr>
          <w:rStyle w:val="Strong"/>
          <w:rFonts w:ascii="Arial" w:hAnsi="Arial" w:cs="Arial"/>
          <w:sz w:val="20"/>
          <w:szCs w:val="27"/>
        </w:rPr>
        <w:t>the designer needs to decide how linear the experience will be</w:t>
      </w:r>
      <w:r w:rsidRPr="006470E6">
        <w:rPr>
          <w:rFonts w:ascii="Arial" w:hAnsi="Arial" w:cs="Arial"/>
          <w:sz w:val="20"/>
          <w:szCs w:val="27"/>
        </w:rPr>
        <w:t>. A very linear experience will have certain strengths and attract one sort of player, while an open-ended sandbox will have other strengths and attract different players. (Note: People don't seem to like to watch totally linear experiences on their computers; they prefer TVs for that.)</w:t>
      </w:r>
    </w:p>
    <w:p w:rsidR="009C1D7E" w:rsidRPr="006470E6" w:rsidRDefault="009C1D7E" w:rsidP="009C1D7E">
      <w:pPr>
        <w:pStyle w:val="NormalWeb"/>
        <w:rPr>
          <w:sz w:val="18"/>
        </w:rPr>
      </w:pPr>
      <w:r w:rsidRPr="006470E6">
        <w:rPr>
          <w:rStyle w:val="Strong"/>
          <w:rFonts w:ascii="Arial" w:hAnsi="Arial" w:cs="Arial"/>
          <w:szCs w:val="36"/>
        </w:rPr>
        <w:t>Visualisation</w:t>
      </w:r>
    </w:p>
    <w:p w:rsidR="009C1D7E" w:rsidRPr="006470E6" w:rsidRDefault="009C1D7E" w:rsidP="009C1D7E">
      <w:pPr>
        <w:pStyle w:val="NormalWeb"/>
        <w:rPr>
          <w:sz w:val="18"/>
        </w:rPr>
      </w:pPr>
      <w:r w:rsidRPr="006470E6">
        <w:rPr>
          <w:rFonts w:ascii="Arial" w:hAnsi="Arial" w:cs="Arial"/>
          <w:sz w:val="20"/>
          <w:szCs w:val="27"/>
        </w:rPr>
        <w:t xml:space="preserve">In </w:t>
      </w:r>
      <w:hyperlink r:id="rId489" w:history="1">
        <w:r w:rsidRPr="006470E6">
          <w:rPr>
            <w:rStyle w:val="Hyperlink"/>
            <w:rFonts w:ascii="Arial" w:hAnsi="Arial" w:cs="Arial"/>
            <w:sz w:val="20"/>
            <w:szCs w:val="27"/>
          </w:rPr>
          <w:t>A tangle</w:t>
        </w:r>
      </w:hyperlink>
      <w:r w:rsidRPr="006470E6">
        <w:rPr>
          <w:rFonts w:ascii="Arial" w:hAnsi="Arial" w:cs="Arial"/>
          <w:sz w:val="20"/>
          <w:szCs w:val="27"/>
        </w:rPr>
        <w:t xml:space="preserve"> I tried to visualise what was happening in an avatar game. Here's another way to visualise what is happening...</w:t>
      </w:r>
    </w:p>
    <w:p w:rsidR="009C1D7E" w:rsidRPr="006470E6" w:rsidRDefault="009C1D7E" w:rsidP="009C1D7E">
      <w:pPr>
        <w:pStyle w:val="NormalWeb"/>
        <w:rPr>
          <w:sz w:val="18"/>
        </w:rPr>
      </w:pPr>
      <w:r w:rsidRPr="006470E6">
        <w:rPr>
          <w:rFonts w:ascii="Arial" w:hAnsi="Arial" w:cs="Arial"/>
          <w:sz w:val="20"/>
          <w:szCs w:val="27"/>
        </w:rPr>
        <w:t xml:space="preserve">In a </w:t>
      </w:r>
      <w:r w:rsidRPr="006470E6">
        <w:rPr>
          <w:rStyle w:val="Strong"/>
          <w:rFonts w:ascii="Arial" w:hAnsi="Arial" w:cs="Arial"/>
          <w:sz w:val="20"/>
          <w:szCs w:val="27"/>
        </w:rPr>
        <w:t>linear narrative</w:t>
      </w:r>
      <w:r w:rsidRPr="006470E6">
        <w:rPr>
          <w:rFonts w:ascii="Arial" w:hAnsi="Arial" w:cs="Arial"/>
          <w:sz w:val="20"/>
          <w:szCs w:val="27"/>
        </w:rPr>
        <w:t xml:space="preserve">, the protagonist moves about and "does stuff", all the while time slowly advances. If you graph the protagonist's movement through space in X and Y, and time in Z, then what you get is a </w:t>
      </w:r>
      <w:r w:rsidRPr="006470E6">
        <w:rPr>
          <w:rStyle w:val="Strong"/>
          <w:rFonts w:ascii="Arial" w:hAnsi="Arial" w:cs="Arial"/>
          <w:sz w:val="20"/>
          <w:szCs w:val="27"/>
        </w:rPr>
        <w:t>thin squiggly line</w:t>
      </w:r>
      <w:r w:rsidRPr="006470E6">
        <w:rPr>
          <w:rFonts w:ascii="Arial" w:hAnsi="Arial" w:cs="Arial"/>
          <w:sz w:val="20"/>
          <w:szCs w:val="27"/>
        </w:rPr>
        <w:t xml:space="preserve"> that traces the character's movement (and actions) through time.</w:t>
      </w:r>
    </w:p>
    <w:p w:rsidR="009C1D7E" w:rsidRPr="006470E6" w:rsidRDefault="009C1D7E" w:rsidP="009C1D7E">
      <w:pPr>
        <w:pStyle w:val="NormalWeb"/>
        <w:rPr>
          <w:sz w:val="18"/>
        </w:rPr>
      </w:pPr>
      <w:r w:rsidRPr="006470E6">
        <w:rPr>
          <w:rFonts w:ascii="Arial" w:hAnsi="Arial" w:cs="Arial"/>
          <w:sz w:val="20"/>
          <w:szCs w:val="27"/>
        </w:rPr>
        <w:t xml:space="preserve">Now, </w:t>
      </w:r>
      <w:r w:rsidRPr="006470E6">
        <w:rPr>
          <w:rStyle w:val="Strong"/>
          <w:rFonts w:ascii="Arial" w:hAnsi="Arial" w:cs="Arial"/>
          <w:sz w:val="20"/>
          <w:szCs w:val="27"/>
        </w:rPr>
        <w:t>forget what I said about X and Y being the protagonist's location in space, and Z being time</w:t>
      </w:r>
      <w:r w:rsidRPr="006470E6">
        <w:rPr>
          <w:rFonts w:ascii="Arial" w:hAnsi="Arial" w:cs="Arial"/>
          <w:sz w:val="20"/>
          <w:szCs w:val="27"/>
        </w:rPr>
        <w:t xml:space="preserve">. X, Y, and Z (and any other dimensions) merely represent the "location" of the character in arbitrary dimensions. Some of the dimensions might be locations, but many could be based on choices, such as how good or evil the character is. Even though the XYZ dimensions no longer </w:t>
      </w:r>
      <w:r w:rsidRPr="006470E6">
        <w:rPr>
          <w:rFonts w:ascii="Arial" w:hAnsi="Arial" w:cs="Arial"/>
          <w:sz w:val="20"/>
          <w:szCs w:val="27"/>
        </w:rPr>
        <w:lastRenderedPageBreak/>
        <w:t xml:space="preserve">have a specific meaning, </w:t>
      </w:r>
      <w:r w:rsidRPr="006470E6">
        <w:rPr>
          <w:rStyle w:val="Strong"/>
          <w:rFonts w:ascii="Arial" w:hAnsi="Arial" w:cs="Arial"/>
          <w:sz w:val="20"/>
          <w:szCs w:val="27"/>
        </w:rPr>
        <w:t>the character's actions and "story" are still represented by a thin squiggly line</w:t>
      </w:r>
      <w:r w:rsidRPr="006470E6">
        <w:rPr>
          <w:rFonts w:ascii="Arial" w:hAnsi="Arial" w:cs="Arial"/>
          <w:sz w:val="20"/>
          <w:szCs w:val="27"/>
        </w:rPr>
        <w:t xml:space="preserve"> in arbitrarily dimensional space.</w:t>
      </w:r>
    </w:p>
    <w:p w:rsidR="009C1D7E" w:rsidRPr="006470E6" w:rsidRDefault="009C1D7E" w:rsidP="009C1D7E">
      <w:pPr>
        <w:pStyle w:val="NormalWeb"/>
        <w:rPr>
          <w:sz w:val="18"/>
        </w:rPr>
      </w:pPr>
      <w:r w:rsidRPr="006470E6">
        <w:rPr>
          <w:rFonts w:ascii="Arial" w:hAnsi="Arial" w:cs="Arial"/>
          <w:sz w:val="20"/>
          <w:szCs w:val="27"/>
        </w:rPr>
        <w:t xml:space="preserve">Then, </w:t>
      </w:r>
      <w:r w:rsidRPr="006470E6">
        <w:rPr>
          <w:rStyle w:val="Strong"/>
          <w:rFonts w:ascii="Arial" w:hAnsi="Arial" w:cs="Arial"/>
          <w:sz w:val="20"/>
          <w:szCs w:val="27"/>
        </w:rPr>
        <w:t>imagine the story becoming less linear until it turns into a linear avatar game.</w:t>
      </w:r>
      <w:r w:rsidRPr="006470E6">
        <w:rPr>
          <w:rFonts w:ascii="Arial" w:hAnsi="Arial" w:cs="Arial"/>
          <w:sz w:val="20"/>
          <w:szCs w:val="27"/>
        </w:rPr>
        <w:t xml:space="preserve"> In the visualisation, the thin squiggly line thickens up, but still remains squiggly. </w:t>
      </w:r>
      <w:r w:rsidRPr="006470E6">
        <w:rPr>
          <w:rStyle w:val="Strong"/>
          <w:rFonts w:ascii="Arial" w:hAnsi="Arial" w:cs="Arial"/>
          <w:sz w:val="20"/>
          <w:szCs w:val="27"/>
        </w:rPr>
        <w:t>The thickness of the line represents the number/frequency of "small" choices a player has.</w:t>
      </w:r>
      <w:r w:rsidRPr="006470E6">
        <w:rPr>
          <w:rFonts w:ascii="Arial" w:hAnsi="Arial" w:cs="Arial"/>
          <w:sz w:val="20"/>
          <w:szCs w:val="27"/>
        </w:rPr>
        <w:t xml:space="preserve"> When the player is allowed to make </w:t>
      </w:r>
      <w:r w:rsidRPr="006470E6">
        <w:rPr>
          <w:rStyle w:val="Strong"/>
          <w:rFonts w:ascii="Arial" w:hAnsi="Arial" w:cs="Arial"/>
          <w:sz w:val="20"/>
          <w:szCs w:val="27"/>
        </w:rPr>
        <w:t>major choices, the squiggling line branches</w:t>
      </w:r>
      <w:r w:rsidRPr="006470E6">
        <w:rPr>
          <w:rFonts w:ascii="Arial" w:hAnsi="Arial" w:cs="Arial"/>
          <w:sz w:val="20"/>
          <w:szCs w:val="27"/>
        </w:rPr>
        <w:t xml:space="preserve">, forming a tree; if the branches recombine then a rhizome is created. If you squint hard enough you'll even see the </w:t>
      </w:r>
      <w:hyperlink r:id="rId490" w:history="1">
        <w:r w:rsidRPr="006470E6">
          <w:rPr>
            <w:rStyle w:val="Hyperlink"/>
            <w:rFonts w:ascii="Arial" w:hAnsi="Arial" w:cs="Arial"/>
            <w:sz w:val="20"/>
            <w:szCs w:val="27"/>
          </w:rPr>
          <w:t>string or pearls</w:t>
        </w:r>
      </w:hyperlink>
      <w:r w:rsidRPr="006470E6">
        <w:rPr>
          <w:rFonts w:ascii="Arial" w:hAnsi="Arial" w:cs="Arial"/>
          <w:sz w:val="20"/>
          <w:szCs w:val="27"/>
        </w:rPr>
        <w:t xml:space="preserve"> formed by points where the player's small choices are narrowed into a thin line.</w:t>
      </w:r>
    </w:p>
    <w:p w:rsidR="009C1D7E" w:rsidRPr="006470E6" w:rsidRDefault="009C1D7E" w:rsidP="009C1D7E">
      <w:pPr>
        <w:pStyle w:val="NormalWeb"/>
        <w:rPr>
          <w:sz w:val="18"/>
        </w:rPr>
      </w:pPr>
      <w:r w:rsidRPr="006470E6">
        <w:rPr>
          <w:rFonts w:ascii="Arial" w:hAnsi="Arial" w:cs="Arial"/>
          <w:sz w:val="20"/>
          <w:szCs w:val="27"/>
        </w:rPr>
        <w:t xml:space="preserve">As the experience turns into a sandbox, </w:t>
      </w:r>
      <w:r w:rsidRPr="006470E6">
        <w:rPr>
          <w:rStyle w:val="Strong"/>
          <w:rFonts w:ascii="Arial" w:hAnsi="Arial" w:cs="Arial"/>
          <w:sz w:val="20"/>
          <w:szCs w:val="27"/>
        </w:rPr>
        <w:t>players</w:t>
      </w:r>
      <w:r w:rsidRPr="006470E6">
        <w:rPr>
          <w:rFonts w:ascii="Arial" w:hAnsi="Arial" w:cs="Arial"/>
          <w:sz w:val="20"/>
          <w:szCs w:val="27"/>
        </w:rPr>
        <w:t xml:space="preserve"> </w:t>
      </w:r>
      <w:r w:rsidRPr="006470E6">
        <w:rPr>
          <w:rStyle w:val="Strong"/>
          <w:rFonts w:ascii="Arial" w:hAnsi="Arial" w:cs="Arial"/>
          <w:sz w:val="20"/>
          <w:szCs w:val="27"/>
        </w:rPr>
        <w:t>are presented with many more minor and major choices; The the squiggle thickens and produces abundant branches</w:t>
      </w:r>
      <w:r w:rsidRPr="006470E6">
        <w:rPr>
          <w:rFonts w:ascii="Arial" w:hAnsi="Arial" w:cs="Arial"/>
          <w:sz w:val="20"/>
          <w:szCs w:val="27"/>
        </w:rPr>
        <w:t xml:space="preserve">. It becomes so thick and so laden with branches that the squiggle becomes a complete tangle. This tangle is the visualisation of the </w:t>
      </w:r>
      <w:r w:rsidRPr="006470E6">
        <w:rPr>
          <w:rStyle w:val="Strong"/>
          <w:rFonts w:ascii="Arial" w:hAnsi="Arial" w:cs="Arial"/>
          <w:sz w:val="20"/>
          <w:szCs w:val="27"/>
        </w:rPr>
        <w:t>sandbox</w:t>
      </w:r>
      <w:r w:rsidRPr="006470E6">
        <w:rPr>
          <w:rFonts w:ascii="Arial" w:hAnsi="Arial" w:cs="Arial"/>
          <w:sz w:val="20"/>
          <w:szCs w:val="27"/>
        </w:rPr>
        <w:t>, where players can do anything they wish.</w:t>
      </w:r>
    </w:p>
    <w:p w:rsidR="009C1D7E" w:rsidRPr="006470E6" w:rsidRDefault="009C1D7E" w:rsidP="009C1D7E">
      <w:pPr>
        <w:pStyle w:val="NormalWeb"/>
        <w:rPr>
          <w:sz w:val="18"/>
        </w:rPr>
      </w:pPr>
      <w:r w:rsidRPr="006470E6">
        <w:rPr>
          <w:rStyle w:val="Strong"/>
          <w:rFonts w:ascii="Arial" w:hAnsi="Arial" w:cs="Arial"/>
          <w:szCs w:val="36"/>
        </w:rPr>
        <w:t xml:space="preserve">Visualising </w:t>
      </w:r>
      <w:hyperlink r:id="rId491" w:history="1">
        <w:r w:rsidRPr="006470E6">
          <w:rPr>
            <w:rStyle w:val="Hyperlink"/>
            <w:rFonts w:ascii="Arial" w:hAnsi="Arial" w:cs="Arial"/>
            <w:b/>
            <w:bCs/>
            <w:szCs w:val="36"/>
          </w:rPr>
          <w:t>storylines</w:t>
        </w:r>
      </w:hyperlink>
    </w:p>
    <w:p w:rsidR="009C1D7E" w:rsidRPr="006470E6" w:rsidRDefault="009C1D7E" w:rsidP="009C1D7E">
      <w:pPr>
        <w:pStyle w:val="NormalWeb"/>
        <w:rPr>
          <w:sz w:val="18"/>
        </w:rPr>
      </w:pPr>
      <w:r w:rsidRPr="006470E6">
        <w:rPr>
          <w:rFonts w:ascii="Arial" w:hAnsi="Arial" w:cs="Arial"/>
          <w:sz w:val="20"/>
          <w:szCs w:val="27"/>
        </w:rPr>
        <w:t xml:space="preserve">If you have ever read a novel (which you probably have), then you've noticed that </w:t>
      </w:r>
      <w:r w:rsidRPr="006470E6">
        <w:rPr>
          <w:rStyle w:val="Strong"/>
          <w:rFonts w:ascii="Arial" w:hAnsi="Arial" w:cs="Arial"/>
          <w:sz w:val="20"/>
          <w:szCs w:val="27"/>
        </w:rPr>
        <w:t>novels don't just provide the story of the protagonist</w:t>
      </w:r>
      <w:r w:rsidRPr="006470E6">
        <w:rPr>
          <w:rFonts w:ascii="Arial" w:hAnsi="Arial" w:cs="Arial"/>
          <w:sz w:val="20"/>
          <w:szCs w:val="27"/>
        </w:rPr>
        <w:t xml:space="preserve">. They also include other characters; </w:t>
      </w:r>
      <w:r w:rsidRPr="006470E6">
        <w:rPr>
          <w:rStyle w:val="Strong"/>
          <w:rFonts w:ascii="Arial" w:hAnsi="Arial" w:cs="Arial"/>
          <w:sz w:val="20"/>
          <w:szCs w:val="27"/>
        </w:rPr>
        <w:t>Often, half the chapters of the novel will follow the story of other secondary characters</w:t>
      </w:r>
      <w:r w:rsidRPr="006470E6">
        <w:rPr>
          <w:rFonts w:ascii="Arial" w:hAnsi="Arial" w:cs="Arial"/>
          <w:sz w:val="20"/>
          <w:szCs w:val="27"/>
        </w:rPr>
        <w:t>. Some novels even include several protagonists.</w:t>
      </w:r>
    </w:p>
    <w:p w:rsidR="009C1D7E" w:rsidRPr="006470E6" w:rsidRDefault="009C1D7E" w:rsidP="009C1D7E">
      <w:pPr>
        <w:pStyle w:val="NormalWeb"/>
        <w:rPr>
          <w:sz w:val="18"/>
        </w:rPr>
      </w:pPr>
      <w:r w:rsidRPr="006470E6">
        <w:rPr>
          <w:rFonts w:ascii="Arial" w:hAnsi="Arial" w:cs="Arial"/>
          <w:sz w:val="20"/>
          <w:szCs w:val="27"/>
        </w:rPr>
        <w:t xml:space="preserve">If a thin squiggle represents one character's story, then </w:t>
      </w:r>
      <w:r w:rsidRPr="006470E6">
        <w:rPr>
          <w:rStyle w:val="Strong"/>
          <w:rFonts w:ascii="Arial" w:hAnsi="Arial" w:cs="Arial"/>
          <w:sz w:val="20"/>
          <w:szCs w:val="27"/>
        </w:rPr>
        <w:t>a novel is a collection of squiggles</w:t>
      </w:r>
      <w:r w:rsidRPr="006470E6">
        <w:rPr>
          <w:rFonts w:ascii="Arial" w:hAnsi="Arial" w:cs="Arial"/>
          <w:sz w:val="20"/>
          <w:szCs w:val="27"/>
        </w:rPr>
        <w:t>. Because books and movies are inherently linear, an author will first narrate a bit of the protagonist's squiggle, then jump over to another character's squiggle and narrate a portion of that, then back to the protagonist's squiggle, etc.</w:t>
      </w:r>
    </w:p>
    <w:p w:rsidR="009C1D7E" w:rsidRPr="006470E6" w:rsidRDefault="009C1D7E" w:rsidP="009C1D7E">
      <w:pPr>
        <w:pStyle w:val="NormalWeb"/>
        <w:rPr>
          <w:sz w:val="18"/>
        </w:rPr>
      </w:pPr>
      <w:r w:rsidRPr="006470E6">
        <w:rPr>
          <w:rFonts w:ascii="Arial" w:hAnsi="Arial" w:cs="Arial"/>
          <w:sz w:val="20"/>
          <w:szCs w:val="27"/>
        </w:rPr>
        <w:t xml:space="preserve">By convention, novels only narrate characters' stories where the stories (a) are interesting to the reader, and (b) significantly and repeatedly affect the protagonist. For purposes of visualisation, </w:t>
      </w:r>
      <w:r w:rsidRPr="006470E6">
        <w:rPr>
          <w:rStyle w:val="Strong"/>
          <w:rFonts w:ascii="Arial" w:hAnsi="Arial" w:cs="Arial"/>
          <w:sz w:val="20"/>
          <w:szCs w:val="27"/>
        </w:rPr>
        <w:t>if a character meets or somehow affects another character's story, then their squiggles touch</w:t>
      </w:r>
      <w:r w:rsidRPr="006470E6">
        <w:rPr>
          <w:rFonts w:ascii="Arial" w:hAnsi="Arial" w:cs="Arial"/>
          <w:sz w:val="20"/>
          <w:szCs w:val="27"/>
        </w:rPr>
        <w:t xml:space="preserve">. This means that </w:t>
      </w:r>
      <w:r w:rsidRPr="006470E6">
        <w:rPr>
          <w:rStyle w:val="Strong"/>
          <w:rFonts w:ascii="Arial" w:hAnsi="Arial" w:cs="Arial"/>
          <w:sz w:val="20"/>
          <w:szCs w:val="27"/>
        </w:rPr>
        <w:t>a novel is a collection of thin squiggles (each representing a single character's story), all of which touch one another at one or more points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lastRenderedPageBreak/>
        <w:t xml:space="preserve">Therefore, </w:t>
      </w:r>
      <w:r w:rsidRPr="006470E6">
        <w:rPr>
          <w:rStyle w:val="Strong"/>
          <w:rFonts w:ascii="Arial" w:hAnsi="Arial" w:cs="Arial"/>
          <w:sz w:val="20"/>
          <w:szCs w:val="27"/>
        </w:rPr>
        <w:t>a linear avatar game is a collection of thick squiggles that occasionally touch</w:t>
      </w:r>
      <w:r w:rsidRPr="006470E6">
        <w:rPr>
          <w:rFonts w:ascii="Arial" w:hAnsi="Arial" w:cs="Arial"/>
          <w:sz w:val="20"/>
          <w:szCs w:val="27"/>
        </w:rPr>
        <w:t>. Most avatar games only follow the protagonist, so the game only includes one squiggle. However, some allow players to control different characters in different parts of the same instance of the world, resulting in the same basic structure as a novel (containing multiple squiggles, albeit thicker.)</w:t>
      </w:r>
    </w:p>
    <w:p w:rsidR="009C1D7E" w:rsidRPr="006470E6" w:rsidRDefault="009C1D7E" w:rsidP="009C1D7E">
      <w:pPr>
        <w:pStyle w:val="NormalWeb"/>
        <w:rPr>
          <w:sz w:val="18"/>
        </w:rPr>
      </w:pPr>
      <w:r w:rsidRPr="006470E6">
        <w:rPr>
          <w:rFonts w:ascii="Arial" w:hAnsi="Arial" w:cs="Arial"/>
          <w:sz w:val="20"/>
          <w:szCs w:val="27"/>
        </w:rPr>
        <w:t xml:space="preserve">Extending the idea to </w:t>
      </w:r>
      <w:r w:rsidRPr="006470E6">
        <w:rPr>
          <w:rStyle w:val="Strong"/>
          <w:rFonts w:ascii="Arial" w:hAnsi="Arial" w:cs="Arial"/>
          <w:sz w:val="20"/>
          <w:szCs w:val="27"/>
        </w:rPr>
        <w:t>sandboxes</w:t>
      </w:r>
      <w:r w:rsidRPr="006470E6">
        <w:rPr>
          <w:rFonts w:ascii="Arial" w:hAnsi="Arial" w:cs="Arial"/>
          <w:sz w:val="20"/>
          <w:szCs w:val="27"/>
        </w:rPr>
        <w:t xml:space="preserve"> produces several highly tangled squiggles that intersect one another. This tangle of tangles is almost impossible to visualise in detail. I don't think I've ever played a single-player sandbox game that had the player controlling several different characters in the </w:t>
      </w:r>
      <w:r w:rsidRPr="006470E6">
        <w:rPr>
          <w:rStyle w:val="Strong"/>
          <w:rFonts w:ascii="Arial" w:hAnsi="Arial" w:cs="Arial"/>
          <w:sz w:val="20"/>
          <w:szCs w:val="27"/>
        </w:rPr>
        <w:t>same instance</w:t>
      </w:r>
      <w:r w:rsidRPr="006470E6">
        <w:rPr>
          <w:rFonts w:ascii="Arial" w:hAnsi="Arial" w:cs="Arial"/>
          <w:sz w:val="20"/>
          <w:szCs w:val="27"/>
        </w:rPr>
        <w:t xml:space="preserve"> of the world. Single-player sandbox games do allow players to create several characters, but they each have </w:t>
      </w:r>
      <w:r w:rsidRPr="006470E6">
        <w:rPr>
          <w:rStyle w:val="Strong"/>
          <w:rFonts w:ascii="Arial" w:hAnsi="Arial" w:cs="Arial"/>
          <w:sz w:val="20"/>
          <w:szCs w:val="27"/>
        </w:rPr>
        <w:t>their own world instance</w:t>
      </w:r>
      <w:r w:rsidRPr="006470E6">
        <w:rPr>
          <w:rFonts w:ascii="Arial" w:hAnsi="Arial" w:cs="Arial"/>
          <w:sz w:val="20"/>
          <w:szCs w:val="27"/>
        </w:rPr>
        <w:t>. Providing a sandbox with several characters (in the same instance) doesn't make much sense, since a sandbox provides so much flexibility that a single character is all the player needs to experience the game's instance.</w:t>
      </w:r>
    </w:p>
    <w:p w:rsidR="009C1D7E" w:rsidRPr="006470E6" w:rsidRDefault="009C1D7E" w:rsidP="009C1D7E">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I have played a multiplayer sandbox</w:t>
      </w:r>
      <w:r w:rsidRPr="006470E6">
        <w:rPr>
          <w:rFonts w:ascii="Arial" w:hAnsi="Arial" w:cs="Arial"/>
          <w:sz w:val="20"/>
          <w:szCs w:val="27"/>
        </w:rPr>
        <w:t xml:space="preserve">, where each player has their own character in the same world. A multiplayer sandbox is known as a </w:t>
      </w:r>
      <w:r w:rsidRPr="006470E6">
        <w:rPr>
          <w:rStyle w:val="Strong"/>
          <w:rFonts w:ascii="Arial" w:hAnsi="Arial" w:cs="Arial"/>
          <w:sz w:val="20"/>
          <w:szCs w:val="27"/>
        </w:rPr>
        <w:t>world-like MMORPG</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 w:val="20"/>
          <w:szCs w:val="27"/>
        </w:rPr>
        <w:t>A multiplayer linear avatar game is like a game-like MMORPG</w:t>
      </w:r>
      <w:r w:rsidRPr="006470E6">
        <w:rPr>
          <w:rFonts w:ascii="Arial" w:hAnsi="Arial" w:cs="Arial"/>
          <w:sz w:val="20"/>
          <w:szCs w:val="27"/>
        </w:rPr>
        <w:t>, but not quite</w:t>
      </w:r>
      <w:r w:rsidRPr="006470E6">
        <w:rPr>
          <w:rStyle w:val="Strong"/>
          <w:rFonts w:ascii="Arial" w:hAnsi="Arial" w:cs="Arial"/>
          <w:sz w:val="20"/>
          <w:szCs w:val="27"/>
        </w:rPr>
        <w:t>.</w:t>
      </w:r>
      <w:r w:rsidRPr="006470E6">
        <w:rPr>
          <w:rFonts w:ascii="Arial" w:hAnsi="Arial" w:cs="Arial"/>
          <w:sz w:val="20"/>
          <w:szCs w:val="27"/>
        </w:rPr>
        <w:t xml:space="preserve"> I haven't actually seen any multiplayer linear avatar games as I've described. I have seen game-like MMORPGs, such as </w:t>
      </w:r>
      <w:r w:rsidRPr="006470E6">
        <w:rPr>
          <w:rStyle w:val="Emphasis"/>
          <w:rFonts w:ascii="Arial" w:hAnsi="Arial" w:cs="Arial"/>
          <w:sz w:val="20"/>
          <w:szCs w:val="27"/>
        </w:rPr>
        <w:t>World of Warcraft</w:t>
      </w:r>
      <w:r w:rsidRPr="006470E6">
        <w:rPr>
          <w:rFonts w:ascii="Arial" w:hAnsi="Arial" w:cs="Arial"/>
          <w:sz w:val="20"/>
          <w:szCs w:val="27"/>
        </w:rPr>
        <w:t xml:space="preserve">, that are part way between a linear avatar game and a sandbox. </w:t>
      </w:r>
      <w:r w:rsidRPr="006470E6">
        <w:rPr>
          <w:rStyle w:val="Emphasis"/>
          <w:rFonts w:ascii="Arial" w:hAnsi="Arial" w:cs="Arial"/>
          <w:sz w:val="20"/>
          <w:szCs w:val="27"/>
        </w:rPr>
        <w:t>WoW</w:t>
      </w:r>
      <w:r w:rsidRPr="006470E6">
        <w:rPr>
          <w:rFonts w:ascii="Arial" w:hAnsi="Arial" w:cs="Arial"/>
          <w:sz w:val="20"/>
          <w:szCs w:val="27"/>
        </w:rPr>
        <w:t xml:space="preserve"> isn't a pure linear avatar game because the storylines aren't well defined. </w:t>
      </w:r>
      <w:r w:rsidRPr="006470E6">
        <w:rPr>
          <w:rStyle w:val="Emphasis"/>
          <w:rFonts w:ascii="Arial" w:hAnsi="Arial" w:cs="Arial"/>
          <w:sz w:val="20"/>
          <w:szCs w:val="27"/>
        </w:rPr>
        <w:t>Guild Wars</w:t>
      </w:r>
      <w:r w:rsidRPr="006470E6">
        <w:rPr>
          <w:rFonts w:ascii="Arial" w:hAnsi="Arial" w:cs="Arial"/>
          <w:sz w:val="20"/>
          <w:szCs w:val="27"/>
        </w:rPr>
        <w:t xml:space="preserve"> comes closer, but it only has one storyline.</w:t>
      </w:r>
    </w:p>
    <w:p w:rsidR="009C1D7E" w:rsidRPr="006470E6" w:rsidRDefault="009C1D7E" w:rsidP="009C1D7E">
      <w:pPr>
        <w:pStyle w:val="NormalWeb"/>
        <w:rPr>
          <w:sz w:val="18"/>
        </w:rPr>
      </w:pPr>
      <w:r w:rsidRPr="006470E6">
        <w:rPr>
          <w:rFonts w:ascii="Arial" w:hAnsi="Arial" w:cs="Arial"/>
          <w:sz w:val="20"/>
          <w:szCs w:val="27"/>
        </w:rPr>
        <w:t xml:space="preserve">There are a </w:t>
      </w:r>
      <w:r w:rsidRPr="006470E6">
        <w:rPr>
          <w:rStyle w:val="Strong"/>
          <w:rFonts w:ascii="Arial" w:hAnsi="Arial" w:cs="Arial"/>
          <w:sz w:val="20"/>
          <w:szCs w:val="27"/>
        </w:rPr>
        <w:t>few reasons why</w:t>
      </w:r>
      <w:r w:rsidRPr="006470E6">
        <w:rPr>
          <w:rFonts w:ascii="Arial" w:hAnsi="Arial" w:cs="Arial"/>
          <w:sz w:val="20"/>
          <w:szCs w:val="27"/>
        </w:rPr>
        <w:t xml:space="preserve"> I suspect pure multiplayer linear avatar games don't exist at the moment:</w:t>
      </w:r>
      <w:r w:rsidRPr="006470E6">
        <w:rPr>
          <w:sz w:val="18"/>
        </w:rPr>
        <w:t xml:space="preserve"> </w:t>
      </w:r>
    </w:p>
    <w:p w:rsidR="009C1D7E" w:rsidRPr="006470E6" w:rsidRDefault="009C1D7E" w:rsidP="00371717">
      <w:pPr>
        <w:numPr>
          <w:ilvl w:val="0"/>
          <w:numId w:val="521"/>
        </w:numPr>
        <w:spacing w:before="100" w:beforeAutospacing="1" w:after="240" w:line="240" w:lineRule="auto"/>
        <w:rPr>
          <w:sz w:val="14"/>
        </w:rPr>
      </w:pPr>
      <w:r w:rsidRPr="006470E6">
        <w:rPr>
          <w:rStyle w:val="Strong"/>
          <w:rFonts w:ascii="Arial" w:hAnsi="Arial" w:cs="Arial"/>
          <w:szCs w:val="27"/>
        </w:rPr>
        <w:t>No one has seriously tried the idea.</w:t>
      </w:r>
      <w:r w:rsidRPr="006470E6">
        <w:rPr>
          <w:rFonts w:ascii="Arial" w:hAnsi="Arial" w:cs="Arial"/>
          <w:szCs w:val="27"/>
        </w:rPr>
        <w:t xml:space="preserve"> Most games are clones of other games with small evolutionary modifications.</w:t>
      </w:r>
    </w:p>
    <w:p w:rsidR="009C1D7E" w:rsidRPr="006470E6" w:rsidRDefault="009C1D7E" w:rsidP="00371717">
      <w:pPr>
        <w:numPr>
          <w:ilvl w:val="0"/>
          <w:numId w:val="521"/>
        </w:numPr>
        <w:spacing w:before="100" w:beforeAutospacing="1" w:after="240" w:line="240" w:lineRule="auto"/>
        <w:rPr>
          <w:sz w:val="14"/>
        </w:rPr>
      </w:pPr>
      <w:r w:rsidRPr="006470E6">
        <w:rPr>
          <w:rStyle w:val="Strong"/>
          <w:rFonts w:ascii="Arial" w:hAnsi="Arial" w:cs="Arial"/>
          <w:szCs w:val="27"/>
        </w:rPr>
        <w:t>Existing game-like MMORPGs evolved from world-like MMORPGs,</w:t>
      </w:r>
      <w:r w:rsidRPr="006470E6">
        <w:rPr>
          <w:rFonts w:ascii="Arial" w:hAnsi="Arial" w:cs="Arial"/>
          <w:szCs w:val="27"/>
        </w:rPr>
        <w:t xml:space="preserve"> and haven't made a complete transition. As a rule, </w:t>
      </w:r>
      <w:r w:rsidRPr="006470E6">
        <w:rPr>
          <w:rStyle w:val="Strong"/>
          <w:rFonts w:ascii="Arial" w:hAnsi="Arial" w:cs="Arial"/>
          <w:szCs w:val="27"/>
        </w:rPr>
        <w:t>existing MMORPG players do not like linear games</w:t>
      </w:r>
      <w:r w:rsidRPr="006470E6">
        <w:rPr>
          <w:rFonts w:ascii="Arial" w:hAnsi="Arial" w:cs="Arial"/>
          <w:szCs w:val="27"/>
        </w:rPr>
        <w:t>, since MMORPG players are attracted to world-like MMORPGs because of the other players, by the open ended gameplay (sandbox), and/or by the extended gameplay. A multiplayer linear game won't have the open-ended gameplay, nor will it take 500 hours to complete.</w:t>
      </w:r>
    </w:p>
    <w:p w:rsidR="009C1D7E" w:rsidRPr="006470E6" w:rsidRDefault="009C1D7E" w:rsidP="00371717">
      <w:pPr>
        <w:numPr>
          <w:ilvl w:val="0"/>
          <w:numId w:val="521"/>
        </w:numPr>
        <w:spacing w:before="100" w:beforeAutospacing="1" w:after="240" w:line="240" w:lineRule="auto"/>
        <w:rPr>
          <w:sz w:val="14"/>
        </w:rPr>
      </w:pPr>
      <w:r w:rsidRPr="006470E6">
        <w:rPr>
          <w:rStyle w:val="Strong"/>
          <w:rFonts w:ascii="Arial" w:hAnsi="Arial" w:cs="Arial"/>
          <w:szCs w:val="27"/>
        </w:rPr>
        <w:lastRenderedPageBreak/>
        <w:t>It's a lot of work to make a game-like MMORPG with multiple storylines</w:t>
      </w:r>
      <w:r w:rsidRPr="006470E6">
        <w:rPr>
          <w:rFonts w:ascii="Arial" w:hAnsi="Arial" w:cs="Arial"/>
          <w:szCs w:val="27"/>
        </w:rPr>
        <w:t xml:space="preserve">. Since storylines are inherently linear (with occasional branching), if there's only one storyline in a world then you and your closest 100,000 friends will experience the same storyline in the same world, making you feel like you're on an amusement park ride, not in a world. Therefore, a world must have many (4 to 20) storylines. This many storylines is not only a lot of work, but it is "wasted" content that most players won't ever see; </w:t>
      </w:r>
      <w:r w:rsidRPr="006470E6">
        <w:rPr>
          <w:rStyle w:val="Strong"/>
          <w:rFonts w:ascii="Arial" w:hAnsi="Arial" w:cs="Arial"/>
          <w:szCs w:val="27"/>
        </w:rPr>
        <w:t>Bean counters will strenuously object</w:t>
      </w:r>
      <w:r w:rsidRPr="006470E6">
        <w:rPr>
          <w:rFonts w:ascii="Arial" w:hAnsi="Arial" w:cs="Arial"/>
          <w:szCs w:val="27"/>
        </w:rPr>
        <w:t>.</w:t>
      </w:r>
    </w:p>
    <w:p w:rsidR="009C1D7E" w:rsidRPr="006470E6" w:rsidRDefault="009C1D7E" w:rsidP="00371717">
      <w:pPr>
        <w:numPr>
          <w:ilvl w:val="0"/>
          <w:numId w:val="521"/>
        </w:numPr>
        <w:spacing w:before="100" w:beforeAutospacing="1" w:after="100" w:afterAutospacing="1" w:line="240" w:lineRule="auto"/>
        <w:rPr>
          <w:sz w:val="14"/>
        </w:rPr>
      </w:pPr>
      <w:r w:rsidRPr="006470E6">
        <w:rPr>
          <w:rStyle w:val="Strong"/>
          <w:rFonts w:ascii="Arial" w:hAnsi="Arial" w:cs="Arial"/>
          <w:szCs w:val="27"/>
        </w:rPr>
        <w:t>"Multiplayer stories" don't make any sense</w:t>
      </w:r>
      <w:r w:rsidRPr="006470E6">
        <w:rPr>
          <w:rFonts w:ascii="Arial" w:hAnsi="Arial" w:cs="Arial"/>
          <w:szCs w:val="27"/>
        </w:rPr>
        <w:t xml:space="preserve"> since the experience is akin to sitting in a darkened movie theatre with thousands of other well-behaved people; they have no effect on the experience. As any die-hard sandboxer will tell you</w:t>
      </w:r>
      <w:r w:rsidRPr="006470E6">
        <w:rPr>
          <w:rStyle w:val="Strong"/>
          <w:rFonts w:ascii="Arial" w:hAnsi="Arial" w:cs="Arial"/>
          <w:szCs w:val="27"/>
        </w:rPr>
        <w:t>, multiplayer sandboxes make the most sense</w:t>
      </w:r>
      <w:r w:rsidRPr="006470E6">
        <w:rPr>
          <w:rFonts w:ascii="Arial" w:hAnsi="Arial" w:cs="Arial"/>
          <w:szCs w:val="27"/>
        </w:rPr>
        <w:t>. A multiplayer linear game, often derided by sandboxers as a "</w:t>
      </w:r>
      <w:r w:rsidRPr="006470E6">
        <w:rPr>
          <w:rStyle w:val="Emphasis"/>
          <w:rFonts w:ascii="Arial" w:hAnsi="Arial" w:cs="Arial"/>
          <w:szCs w:val="27"/>
        </w:rPr>
        <w:t xml:space="preserve">massively </w:t>
      </w:r>
      <w:r w:rsidRPr="006470E6">
        <w:rPr>
          <w:rStyle w:val="Strong"/>
          <w:rFonts w:ascii="Arial" w:hAnsi="Arial" w:cs="Arial"/>
          <w:i/>
          <w:iCs/>
          <w:szCs w:val="27"/>
        </w:rPr>
        <w:t>single</w:t>
      </w:r>
      <w:r w:rsidRPr="006470E6">
        <w:rPr>
          <w:rStyle w:val="Emphasis"/>
          <w:rFonts w:ascii="Arial" w:hAnsi="Arial" w:cs="Arial"/>
          <w:szCs w:val="27"/>
        </w:rPr>
        <w:t>-player game</w:t>
      </w:r>
      <w:r w:rsidRPr="006470E6">
        <w:rPr>
          <w:rFonts w:ascii="Arial" w:hAnsi="Arial" w:cs="Arial"/>
          <w:szCs w:val="27"/>
        </w:rPr>
        <w:t xml:space="preserve">", is some place in-between multiplayer stories, which are pointless, and multiplayer sandboxes, an obviously-successful application. Thus, </w:t>
      </w:r>
      <w:r w:rsidRPr="006470E6">
        <w:rPr>
          <w:rStyle w:val="Strong"/>
          <w:rFonts w:ascii="Arial" w:hAnsi="Arial" w:cs="Arial"/>
          <w:szCs w:val="27"/>
        </w:rPr>
        <w:t>it's unclear whether a multiplayer linear avatar game makes sense</w:t>
      </w:r>
      <w:r w:rsidRPr="006470E6">
        <w:rPr>
          <w:rFonts w:ascii="Arial" w:hAnsi="Arial" w:cs="Arial"/>
          <w:szCs w:val="27"/>
        </w:rPr>
        <w:t>.</w:t>
      </w:r>
      <w:r w:rsidRPr="006470E6">
        <w:rPr>
          <w:sz w:val="14"/>
        </w:rPr>
        <w:t xml:space="preserve"> </w:t>
      </w:r>
    </w:p>
    <w:p w:rsidR="009C1D7E" w:rsidRPr="006470E6" w:rsidRDefault="009C1D7E" w:rsidP="009C1D7E">
      <w:pPr>
        <w:pStyle w:val="NormalWeb"/>
        <w:spacing w:after="240" w:afterAutospacing="0"/>
        <w:ind w:left="720"/>
        <w:rPr>
          <w:sz w:val="18"/>
        </w:rPr>
      </w:pPr>
      <w:r w:rsidRPr="006470E6">
        <w:rPr>
          <w:rFonts w:ascii="Arial" w:hAnsi="Arial" w:cs="Arial"/>
          <w:sz w:val="20"/>
          <w:szCs w:val="27"/>
        </w:rPr>
        <w:t xml:space="preserve">My thought experiments have revealed some reasons why they might work, even though </w:t>
      </w:r>
      <w:r w:rsidRPr="006470E6">
        <w:rPr>
          <w:rStyle w:val="Strong"/>
          <w:rFonts w:ascii="Arial" w:hAnsi="Arial" w:cs="Arial"/>
          <w:sz w:val="20"/>
          <w:szCs w:val="27"/>
        </w:rPr>
        <w:t>players can't affect each other's larger "storylines</w:t>
      </w:r>
      <w:r w:rsidRPr="006470E6">
        <w:rPr>
          <w:rFonts w:ascii="Arial" w:hAnsi="Arial" w:cs="Arial"/>
          <w:sz w:val="20"/>
          <w:szCs w:val="27"/>
        </w:rPr>
        <w:t>". Player interaction can have smaller effects:</w:t>
      </w:r>
    </w:p>
    <w:p w:rsidR="009C1D7E" w:rsidRPr="006470E6" w:rsidRDefault="009C1D7E" w:rsidP="00371717">
      <w:pPr>
        <w:numPr>
          <w:ilvl w:val="1"/>
          <w:numId w:val="521"/>
        </w:numPr>
        <w:spacing w:before="100" w:beforeAutospacing="1" w:after="240" w:line="240" w:lineRule="auto"/>
        <w:rPr>
          <w:sz w:val="14"/>
        </w:rPr>
      </w:pPr>
      <w:r w:rsidRPr="006470E6">
        <w:rPr>
          <w:rStyle w:val="Strong"/>
          <w:rFonts w:ascii="Arial" w:hAnsi="Arial" w:cs="Arial"/>
          <w:szCs w:val="27"/>
        </w:rPr>
        <w:t>Friends can help each other out</w:t>
      </w:r>
      <w:r w:rsidRPr="006470E6">
        <w:rPr>
          <w:rFonts w:ascii="Arial" w:hAnsi="Arial" w:cs="Arial"/>
          <w:szCs w:val="27"/>
        </w:rPr>
        <w:t xml:space="preserve"> on their storylines.</w:t>
      </w:r>
    </w:p>
    <w:p w:rsidR="009C1D7E" w:rsidRPr="006470E6" w:rsidRDefault="009C1D7E" w:rsidP="00371717">
      <w:pPr>
        <w:numPr>
          <w:ilvl w:val="1"/>
          <w:numId w:val="521"/>
        </w:numPr>
        <w:spacing w:before="100" w:beforeAutospacing="1" w:after="240" w:line="240" w:lineRule="auto"/>
        <w:rPr>
          <w:sz w:val="14"/>
        </w:rPr>
      </w:pPr>
      <w:r w:rsidRPr="006470E6">
        <w:rPr>
          <w:rFonts w:ascii="Arial" w:hAnsi="Arial" w:cs="Arial"/>
          <w:szCs w:val="27"/>
        </w:rPr>
        <w:t xml:space="preserve">Players can use the game world (and storylines) as a way to </w:t>
      </w:r>
      <w:r w:rsidRPr="006470E6">
        <w:rPr>
          <w:rStyle w:val="Strong"/>
          <w:rFonts w:ascii="Arial" w:hAnsi="Arial" w:cs="Arial"/>
          <w:szCs w:val="27"/>
        </w:rPr>
        <w:t>meet other people</w:t>
      </w:r>
      <w:r w:rsidRPr="006470E6">
        <w:rPr>
          <w:rFonts w:ascii="Arial" w:hAnsi="Arial" w:cs="Arial"/>
          <w:szCs w:val="27"/>
        </w:rPr>
        <w:t xml:space="preserve">. See </w:t>
      </w:r>
      <w:hyperlink r:id="rId492" w:history="1">
        <w:r w:rsidRPr="006470E6">
          <w:rPr>
            <w:rStyle w:val="Hyperlink"/>
            <w:rFonts w:ascii="Arial" w:hAnsi="Arial" w:cs="Arial"/>
            <w:szCs w:val="27"/>
          </w:rPr>
          <w:t>The dating game</w:t>
        </w:r>
      </w:hyperlink>
      <w:r w:rsidRPr="006470E6">
        <w:rPr>
          <w:rFonts w:ascii="Arial" w:hAnsi="Arial" w:cs="Arial"/>
          <w:szCs w:val="27"/>
        </w:rPr>
        <w:t>.</w:t>
      </w:r>
    </w:p>
    <w:p w:rsidR="009C1D7E" w:rsidRPr="006470E6" w:rsidRDefault="009C1D7E" w:rsidP="00371717">
      <w:pPr>
        <w:numPr>
          <w:ilvl w:val="1"/>
          <w:numId w:val="521"/>
        </w:numPr>
        <w:spacing w:before="100" w:beforeAutospacing="1" w:after="100" w:afterAutospacing="1" w:line="240" w:lineRule="auto"/>
        <w:rPr>
          <w:sz w:val="14"/>
        </w:rPr>
      </w:pPr>
      <w:r w:rsidRPr="006470E6">
        <w:rPr>
          <w:rStyle w:val="Strong"/>
          <w:rFonts w:ascii="Arial" w:hAnsi="Arial" w:cs="Arial"/>
          <w:szCs w:val="27"/>
        </w:rPr>
        <w:t>Storylines can be designed to (occasionally?) require interaction with other players.</w:t>
      </w:r>
      <w:r w:rsidRPr="006470E6">
        <w:rPr>
          <w:rFonts w:ascii="Arial" w:hAnsi="Arial" w:cs="Arial"/>
          <w:szCs w:val="27"/>
        </w:rPr>
        <w:t xml:space="preserve"> Such interaction might include the buying and selling of items, teaming up with specialist player-characters from another storyline, or even some PvP. See </w:t>
      </w:r>
      <w:hyperlink r:id="rId493" w:history="1">
        <w:r w:rsidRPr="006470E6">
          <w:rPr>
            <w:rStyle w:val="Hyperlink"/>
            <w:rFonts w:ascii="Arial" w:hAnsi="Arial" w:cs="Arial"/>
            <w:szCs w:val="27"/>
          </w:rPr>
          <w:t>The game loop</w:t>
        </w:r>
      </w:hyperlink>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Creating a multiplayer linear avatar game</w:t>
      </w:r>
    </w:p>
    <w:p w:rsidR="009C1D7E" w:rsidRPr="006470E6" w:rsidRDefault="009C1D7E" w:rsidP="009C1D7E">
      <w:pPr>
        <w:pStyle w:val="NormalWeb"/>
        <w:rPr>
          <w:sz w:val="18"/>
        </w:rPr>
      </w:pPr>
      <w:r w:rsidRPr="006470E6">
        <w:rPr>
          <w:rFonts w:ascii="Arial" w:hAnsi="Arial" w:cs="Arial"/>
          <w:sz w:val="20"/>
          <w:szCs w:val="27"/>
        </w:rPr>
        <w:t xml:space="preserve">Here are the </w:t>
      </w:r>
      <w:r w:rsidRPr="006470E6">
        <w:rPr>
          <w:rStyle w:val="Strong"/>
          <w:rFonts w:ascii="Arial" w:hAnsi="Arial" w:cs="Arial"/>
          <w:sz w:val="20"/>
          <w:szCs w:val="27"/>
        </w:rPr>
        <w:t>challenges</w:t>
      </w:r>
      <w:r w:rsidRPr="006470E6">
        <w:rPr>
          <w:rFonts w:ascii="Arial" w:hAnsi="Arial" w:cs="Arial"/>
          <w:sz w:val="20"/>
          <w:szCs w:val="27"/>
        </w:rPr>
        <w:t xml:space="preserve"> with multiplayer linear avatar games, as I see them:</w:t>
      </w:r>
      <w:r w:rsidRPr="006470E6">
        <w:rPr>
          <w:sz w:val="18"/>
        </w:rPr>
        <w:t xml:space="preserve"> </w:t>
      </w:r>
    </w:p>
    <w:p w:rsidR="009C1D7E" w:rsidRPr="006470E6" w:rsidRDefault="009C1D7E" w:rsidP="00371717">
      <w:pPr>
        <w:numPr>
          <w:ilvl w:val="0"/>
          <w:numId w:val="522"/>
        </w:numPr>
        <w:spacing w:before="100" w:beforeAutospacing="1" w:after="240" w:line="240" w:lineRule="auto"/>
        <w:rPr>
          <w:sz w:val="14"/>
        </w:rPr>
      </w:pPr>
      <w:r w:rsidRPr="006470E6">
        <w:rPr>
          <w:rStyle w:val="Strong"/>
          <w:rFonts w:ascii="Arial" w:hAnsi="Arial" w:cs="Arial"/>
          <w:szCs w:val="27"/>
        </w:rPr>
        <w:lastRenderedPageBreak/>
        <w:t>The world and its backstory must be rich enough to handle 4-20 storylines</w:t>
      </w:r>
      <w:r w:rsidRPr="006470E6">
        <w:rPr>
          <w:rFonts w:ascii="Arial" w:hAnsi="Arial" w:cs="Arial"/>
          <w:szCs w:val="27"/>
        </w:rPr>
        <w:t xml:space="preserve">. </w:t>
      </w:r>
      <w:r w:rsidRPr="006470E6">
        <w:rPr>
          <w:rStyle w:val="Emphasis"/>
          <w:rFonts w:ascii="Arial" w:hAnsi="Arial" w:cs="Arial"/>
          <w:szCs w:val="27"/>
        </w:rPr>
        <w:t>The World of Warcraft's</w:t>
      </w:r>
      <w:r w:rsidRPr="006470E6">
        <w:rPr>
          <w:rFonts w:ascii="Arial" w:hAnsi="Arial" w:cs="Arial"/>
          <w:szCs w:val="27"/>
        </w:rPr>
        <w:t xml:space="preserve"> backstory explains why players want to go out and kill things, but not why a player would want to partake in a private eye or a town mayor storyline.</w:t>
      </w:r>
    </w:p>
    <w:p w:rsidR="009C1D7E" w:rsidRPr="006470E6" w:rsidRDefault="009C1D7E" w:rsidP="00371717">
      <w:pPr>
        <w:numPr>
          <w:ilvl w:val="0"/>
          <w:numId w:val="522"/>
        </w:numPr>
        <w:spacing w:before="100" w:beforeAutospacing="1" w:after="240" w:line="240" w:lineRule="auto"/>
        <w:rPr>
          <w:sz w:val="14"/>
        </w:rPr>
      </w:pPr>
      <w:r w:rsidRPr="006470E6">
        <w:rPr>
          <w:rStyle w:val="Strong"/>
          <w:rFonts w:ascii="Arial" w:hAnsi="Arial" w:cs="Arial"/>
          <w:szCs w:val="27"/>
        </w:rPr>
        <w:t>The team must create enough content for 4-20 storylines</w:t>
      </w:r>
      <w:r w:rsidRPr="006470E6">
        <w:rPr>
          <w:rFonts w:ascii="Arial" w:hAnsi="Arial" w:cs="Arial"/>
          <w:szCs w:val="27"/>
        </w:rPr>
        <w:t>. While this isn't nearly as much work as creating an equivalent number of single-player linear avatar games, it's probably 3x-10x as much content work. Don't forget that each storyline must include a few variations as well as a few major choices that require branching, requiring yet more content.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reduce costs and to make the world feel populated, </w:t>
      </w:r>
      <w:r w:rsidRPr="006470E6">
        <w:rPr>
          <w:rStyle w:val="Strong"/>
          <w:rFonts w:ascii="Arial" w:hAnsi="Arial" w:cs="Arial"/>
          <w:szCs w:val="27"/>
        </w:rPr>
        <w:t>some/most content should be shared between at least two of the storylines</w:t>
      </w:r>
      <w:r w:rsidRPr="006470E6">
        <w:rPr>
          <w:rFonts w:ascii="Arial" w:hAnsi="Arial" w:cs="Arial"/>
          <w:szCs w:val="27"/>
        </w:rPr>
        <w:t>. For example: The same crypt that attracts a vampire-slayer (storyline) might also attract an archaeologist (storyline).</w:t>
      </w:r>
    </w:p>
    <w:p w:rsidR="009C1D7E" w:rsidRPr="006470E6" w:rsidRDefault="009C1D7E" w:rsidP="00371717">
      <w:pPr>
        <w:numPr>
          <w:ilvl w:val="0"/>
          <w:numId w:val="522"/>
        </w:numPr>
        <w:spacing w:before="100" w:beforeAutospacing="1" w:after="240" w:line="240" w:lineRule="auto"/>
        <w:rPr>
          <w:sz w:val="14"/>
        </w:rPr>
      </w:pPr>
      <w:r w:rsidRPr="006470E6">
        <w:rPr>
          <w:rStyle w:val="Strong"/>
          <w:rFonts w:ascii="Arial" w:hAnsi="Arial" w:cs="Arial"/>
          <w:szCs w:val="27"/>
        </w:rPr>
        <w:t>The 4-20 storylines must all be individually interesting</w:t>
      </w:r>
      <w:r w:rsidRPr="006470E6">
        <w:rPr>
          <w:rFonts w:ascii="Arial" w:hAnsi="Arial" w:cs="Arial"/>
          <w:szCs w:val="27"/>
        </w:rPr>
        <w:t xml:space="preserve">, at least to a portion of the game-playing population. </w:t>
      </w:r>
      <w:r w:rsidRPr="006470E6">
        <w:rPr>
          <w:rStyle w:val="Strong"/>
          <w:rFonts w:ascii="Arial" w:hAnsi="Arial" w:cs="Arial"/>
          <w:szCs w:val="27"/>
        </w:rPr>
        <w:t>If only 1% of the players elect to play a storyline then it probably isn't worth including</w:t>
      </w:r>
      <w:r w:rsidRPr="006470E6">
        <w:rPr>
          <w:rFonts w:ascii="Arial" w:hAnsi="Arial" w:cs="Arial"/>
          <w:szCs w:val="27"/>
        </w:rPr>
        <w:t xml:space="preserve">. The most popular storylines in MMORPGs are (1) kill things, (2) kill other player characters, (3) trade, (4) explore, and (5) forget about playing the game and just socialise. That leaves 15 storylines, some of which might include being a detective, Don Juan, military commander, ship's captain, or mayor of the town. Only ten storylines to go! (I suspect there is a connection between successful storylines and </w:t>
      </w:r>
      <w:hyperlink r:id="rId494" w:history="1">
        <w:r w:rsidRPr="006470E6">
          <w:rPr>
            <w:rStyle w:val="Hyperlink"/>
            <w:rFonts w:ascii="Arial" w:hAnsi="Arial" w:cs="Arial"/>
            <w:szCs w:val="27"/>
          </w:rPr>
          <w:t>The dream factory</w:t>
        </w:r>
      </w:hyperlink>
      <w:r w:rsidRPr="006470E6">
        <w:rPr>
          <w:rFonts w:ascii="Arial" w:hAnsi="Arial" w:cs="Arial"/>
          <w:szCs w:val="27"/>
        </w:rPr>
        <w:t>.)</w:t>
      </w:r>
    </w:p>
    <w:p w:rsidR="009C1D7E" w:rsidRPr="006470E6" w:rsidRDefault="009C1D7E" w:rsidP="00371717">
      <w:pPr>
        <w:numPr>
          <w:ilvl w:val="0"/>
          <w:numId w:val="522"/>
        </w:numPr>
        <w:spacing w:before="100" w:beforeAutospacing="1" w:after="240" w:line="240" w:lineRule="auto"/>
        <w:rPr>
          <w:sz w:val="14"/>
        </w:rPr>
      </w:pPr>
      <w:r w:rsidRPr="006470E6">
        <w:rPr>
          <w:rFonts w:ascii="Arial" w:hAnsi="Arial" w:cs="Arial"/>
          <w:szCs w:val="27"/>
        </w:rPr>
        <w:t xml:space="preserve">As with a novel, players with </w:t>
      </w:r>
      <w:r w:rsidRPr="006470E6">
        <w:rPr>
          <w:rStyle w:val="Strong"/>
          <w:rFonts w:ascii="Arial" w:hAnsi="Arial" w:cs="Arial"/>
          <w:szCs w:val="27"/>
        </w:rPr>
        <w:t>different storylines will cross paths</w:t>
      </w:r>
      <w:r w:rsidRPr="006470E6">
        <w:rPr>
          <w:rFonts w:ascii="Arial" w:hAnsi="Arial" w:cs="Arial"/>
          <w:szCs w:val="27"/>
        </w:rPr>
        <w:t>...</w:t>
      </w:r>
    </w:p>
    <w:p w:rsidR="009C1D7E" w:rsidRPr="006470E6" w:rsidRDefault="009C1D7E" w:rsidP="00371717">
      <w:pPr>
        <w:numPr>
          <w:ilvl w:val="1"/>
          <w:numId w:val="522"/>
        </w:numPr>
        <w:spacing w:before="100" w:beforeAutospacing="1" w:after="240" w:line="240" w:lineRule="auto"/>
        <w:rPr>
          <w:sz w:val="14"/>
        </w:rPr>
      </w:pPr>
      <w:r w:rsidRPr="006470E6">
        <w:rPr>
          <w:rStyle w:val="Strong"/>
          <w:rFonts w:ascii="Arial" w:hAnsi="Arial" w:cs="Arial"/>
          <w:szCs w:val="27"/>
        </w:rPr>
        <w:t>All the storylines must somehow interact with other storylines</w:t>
      </w:r>
      <w:r w:rsidRPr="006470E6">
        <w:rPr>
          <w:rFonts w:ascii="Arial" w:hAnsi="Arial" w:cs="Arial"/>
          <w:szCs w:val="27"/>
        </w:rPr>
        <w:t>. An isolated storyline that includes no interaction with other players might as well be a single-player game. Likewise, if the storylines cluster into two disconnected subsets, then split the game into two or redesign the storylines.</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If explorers only ever interact with archaeologists, and archaeologists only ever interact with explorers, then either re-design explorers and archaeologists to interact with other storylines (like merchants), or get rid of both of them.</w:t>
      </w:r>
    </w:p>
    <w:p w:rsidR="009C1D7E" w:rsidRPr="006470E6" w:rsidRDefault="009C1D7E" w:rsidP="00371717">
      <w:pPr>
        <w:numPr>
          <w:ilvl w:val="1"/>
          <w:numId w:val="522"/>
        </w:numPr>
        <w:spacing w:before="100" w:beforeAutospacing="1" w:after="240" w:line="240" w:lineRule="auto"/>
        <w:rPr>
          <w:sz w:val="14"/>
        </w:rPr>
      </w:pPr>
      <w:r w:rsidRPr="006470E6">
        <w:rPr>
          <w:rStyle w:val="Strong"/>
          <w:rFonts w:ascii="Arial" w:hAnsi="Arial" w:cs="Arial"/>
          <w:szCs w:val="27"/>
        </w:rPr>
        <w:lastRenderedPageBreak/>
        <w:t>A specific</w:t>
      </w:r>
      <w:r w:rsidRPr="006470E6">
        <w:rPr>
          <w:rFonts w:ascii="Arial" w:hAnsi="Arial" w:cs="Arial"/>
          <w:szCs w:val="27"/>
        </w:rPr>
        <w:t xml:space="preserve"> </w:t>
      </w:r>
      <w:r w:rsidRPr="006470E6">
        <w:rPr>
          <w:rStyle w:val="Strong"/>
          <w:rFonts w:ascii="Arial" w:hAnsi="Arial" w:cs="Arial"/>
          <w:szCs w:val="27"/>
        </w:rPr>
        <w:t>interaction must make the game more fun for at least one of the players involved</w:t>
      </w:r>
      <w:r w:rsidRPr="006470E6">
        <w:rPr>
          <w:rFonts w:ascii="Arial" w:hAnsi="Arial" w:cs="Arial"/>
          <w:szCs w:val="27"/>
        </w:rPr>
        <w:t>. Ideally, interactions will be fun for both players, but this won't always be the case.</w:t>
      </w:r>
    </w:p>
    <w:p w:rsidR="009C1D7E" w:rsidRPr="006470E6" w:rsidRDefault="009C1D7E" w:rsidP="00371717">
      <w:pPr>
        <w:numPr>
          <w:ilvl w:val="1"/>
          <w:numId w:val="522"/>
        </w:numPr>
        <w:spacing w:before="100" w:beforeAutospacing="1" w:after="240" w:line="240" w:lineRule="auto"/>
        <w:rPr>
          <w:sz w:val="14"/>
        </w:rPr>
      </w:pPr>
      <w:r w:rsidRPr="006470E6">
        <w:rPr>
          <w:rStyle w:val="Emphasis"/>
          <w:rFonts w:ascii="Arial" w:hAnsi="Arial" w:cs="Arial"/>
          <w:szCs w:val="27"/>
        </w:rPr>
        <w:t>Corollary</w:t>
      </w:r>
      <w:r w:rsidRPr="006470E6">
        <w:rPr>
          <w:rFonts w:ascii="Arial" w:hAnsi="Arial" w:cs="Arial"/>
          <w:szCs w:val="27"/>
        </w:rPr>
        <w:t xml:space="preserve">: </w:t>
      </w:r>
      <w:r w:rsidRPr="006470E6">
        <w:rPr>
          <w:rStyle w:val="Strong"/>
          <w:rFonts w:ascii="Arial" w:hAnsi="Arial" w:cs="Arial"/>
          <w:szCs w:val="27"/>
        </w:rPr>
        <w:t>Interactions that are neutral fun-wise should be gotten rid of</w:t>
      </w:r>
      <w:r w:rsidRPr="006470E6">
        <w:rPr>
          <w:rFonts w:ascii="Arial" w:hAnsi="Arial" w:cs="Arial"/>
          <w:szCs w:val="27"/>
        </w:rPr>
        <w:t>. There is no point forcing player interaction unless it will make the experience more fun.</w:t>
      </w:r>
    </w:p>
    <w:p w:rsidR="009C1D7E" w:rsidRPr="006470E6" w:rsidRDefault="009C1D7E" w:rsidP="00371717">
      <w:pPr>
        <w:numPr>
          <w:ilvl w:val="1"/>
          <w:numId w:val="522"/>
        </w:numPr>
        <w:spacing w:before="100" w:beforeAutospacing="1" w:after="240" w:line="240" w:lineRule="auto"/>
        <w:rPr>
          <w:sz w:val="14"/>
        </w:rPr>
      </w:pPr>
      <w:r w:rsidRPr="006470E6">
        <w:rPr>
          <w:rStyle w:val="Emphasis"/>
          <w:rFonts w:ascii="Arial" w:hAnsi="Arial" w:cs="Arial"/>
          <w:szCs w:val="27"/>
        </w:rPr>
        <w:t>Corollary</w:t>
      </w:r>
      <w:r w:rsidRPr="006470E6">
        <w:rPr>
          <w:rFonts w:ascii="Arial" w:hAnsi="Arial" w:cs="Arial"/>
          <w:szCs w:val="27"/>
        </w:rPr>
        <w:t xml:space="preserve">: </w:t>
      </w:r>
      <w:r w:rsidRPr="006470E6">
        <w:rPr>
          <w:rStyle w:val="Strong"/>
          <w:rFonts w:ascii="Arial" w:hAnsi="Arial" w:cs="Arial"/>
          <w:szCs w:val="27"/>
        </w:rPr>
        <w:t>Players who like to play alone must be able to avoid interactions with other players</w:t>
      </w:r>
      <w:r w:rsidRPr="006470E6">
        <w:rPr>
          <w:rFonts w:ascii="Arial" w:hAnsi="Arial" w:cs="Arial"/>
          <w:szCs w:val="27"/>
        </w:rPr>
        <w:t>. There might be a cost though, such as NPC merchants charging more than player merchants.</w:t>
      </w:r>
    </w:p>
    <w:p w:rsidR="009C1D7E" w:rsidRPr="006470E6" w:rsidRDefault="009C1D7E" w:rsidP="00371717">
      <w:pPr>
        <w:numPr>
          <w:ilvl w:val="1"/>
          <w:numId w:val="522"/>
        </w:numPr>
        <w:spacing w:before="100" w:beforeAutospacing="1" w:after="240" w:line="240" w:lineRule="auto"/>
        <w:rPr>
          <w:sz w:val="14"/>
        </w:rPr>
      </w:pPr>
      <w:r w:rsidRPr="006470E6">
        <w:rPr>
          <w:rFonts w:ascii="Arial" w:hAnsi="Arial" w:cs="Arial"/>
          <w:szCs w:val="27"/>
        </w:rPr>
        <w:t xml:space="preserve">While players may not enjoy some of their player-with-player interactions, </w:t>
      </w:r>
      <w:r w:rsidRPr="006470E6">
        <w:rPr>
          <w:rStyle w:val="Strong"/>
          <w:rFonts w:ascii="Arial" w:hAnsi="Arial" w:cs="Arial"/>
          <w:szCs w:val="27"/>
        </w:rPr>
        <w:t>on the whole, player interactions should make the player's experience more fun</w:t>
      </w:r>
      <w:r w:rsidRPr="006470E6">
        <w:rPr>
          <w:rFonts w:ascii="Arial" w:hAnsi="Arial" w:cs="Arial"/>
          <w:szCs w:val="27"/>
        </w:rPr>
        <w:t>.</w:t>
      </w:r>
      <w:r w:rsidRPr="006470E6">
        <w:rPr>
          <w:rFonts w:ascii="Arial" w:hAnsi="Arial" w:cs="Arial"/>
          <w:sz w:val="14"/>
        </w:rPr>
        <w:t xml:space="preserve"> </w:t>
      </w:r>
      <w:r w:rsidRPr="006470E6">
        <w:rPr>
          <w:rStyle w:val="Strong"/>
          <w:rFonts w:ascii="Arial" w:hAnsi="Arial" w:cs="Arial"/>
          <w:szCs w:val="27"/>
        </w:rPr>
        <w:t>Any storyline where player interactions end up being a net minus for the player should be removed</w:t>
      </w:r>
      <w:r w:rsidRPr="006470E6">
        <w:rPr>
          <w:rFonts w:ascii="Arial" w:hAnsi="Arial" w:cs="Arial"/>
          <w:szCs w:val="27"/>
        </w:rPr>
        <w:t xml:space="preserve">, since players of that storyline would find a single-person version to be more fun. The </w:t>
      </w:r>
      <w:hyperlink r:id="rId495" w:history="1">
        <w:r w:rsidRPr="006470E6">
          <w:rPr>
            <w:rStyle w:val="Hyperlink"/>
            <w:rFonts w:ascii="Arial" w:hAnsi="Arial" w:cs="Arial"/>
            <w:szCs w:val="27"/>
          </w:rPr>
          <w:t>Player pyramid</w:t>
        </w:r>
      </w:hyperlink>
      <w:r w:rsidRPr="006470E6">
        <w:rPr>
          <w:rFonts w:ascii="Arial" w:hAnsi="Arial" w:cs="Arial"/>
          <w:szCs w:val="27"/>
        </w:rPr>
        <w:t xml:space="preserve"> may have effect though; Theoretically, some storylines could have a net negative player-with-player interaction </w:t>
      </w:r>
      <w:r w:rsidRPr="006470E6">
        <w:rPr>
          <w:rStyle w:val="Strong"/>
          <w:rFonts w:ascii="Arial" w:hAnsi="Arial" w:cs="Arial"/>
          <w:szCs w:val="27"/>
        </w:rPr>
        <w:t>if</w:t>
      </w:r>
      <w:r w:rsidRPr="006470E6">
        <w:rPr>
          <w:rFonts w:ascii="Arial" w:hAnsi="Arial" w:cs="Arial"/>
          <w:szCs w:val="27"/>
        </w:rPr>
        <w:t xml:space="preserve"> the player were allowed to play for free.</w:t>
      </w:r>
    </w:p>
    <w:p w:rsidR="009C1D7E" w:rsidRPr="006470E6" w:rsidRDefault="009C1D7E" w:rsidP="00371717">
      <w:pPr>
        <w:numPr>
          <w:ilvl w:val="1"/>
          <w:numId w:val="522"/>
        </w:numPr>
        <w:spacing w:before="100" w:beforeAutospacing="1" w:after="240" w:line="240" w:lineRule="auto"/>
        <w:rPr>
          <w:sz w:val="14"/>
        </w:rPr>
      </w:pPr>
      <w:r w:rsidRPr="006470E6">
        <w:rPr>
          <w:rFonts w:ascii="Arial" w:hAnsi="Arial" w:cs="Arial"/>
          <w:szCs w:val="27"/>
        </w:rPr>
        <w:t xml:space="preserve">Furthermore, </w:t>
      </w:r>
      <w:r w:rsidRPr="006470E6">
        <w:rPr>
          <w:rStyle w:val="Strong"/>
          <w:rFonts w:ascii="Arial" w:hAnsi="Arial" w:cs="Arial"/>
          <w:szCs w:val="27"/>
        </w:rPr>
        <w:t>any storyline which is a net negative to all other storylines should also be removed</w:t>
      </w:r>
      <w:r w:rsidRPr="006470E6">
        <w:rPr>
          <w:rFonts w:ascii="Arial" w:hAnsi="Arial" w:cs="Arial"/>
          <w:szCs w:val="27"/>
        </w:rPr>
        <w:t>. However, if a player pay enough money and ends up subsidising other players then many sins can be forgiven.</w:t>
      </w:r>
    </w:p>
    <w:p w:rsidR="009C1D7E" w:rsidRPr="006470E6" w:rsidRDefault="009C1D7E" w:rsidP="009C1D7E">
      <w:pPr>
        <w:pStyle w:val="NormalWeb"/>
        <w:spacing w:after="240" w:afterAutospacing="0"/>
        <w:ind w:left="720"/>
        <w:rPr>
          <w:sz w:val="18"/>
        </w:rPr>
      </w:pPr>
      <w:r w:rsidRPr="006470E6">
        <w:rPr>
          <w:rStyle w:val="Strong"/>
          <w:rFonts w:ascii="Arial" w:hAnsi="Arial" w:cs="Arial"/>
          <w:sz w:val="20"/>
          <w:szCs w:val="27"/>
        </w:rPr>
        <w:t>Example</w:t>
      </w:r>
      <w:r w:rsidRPr="006470E6">
        <w:rPr>
          <w:rFonts w:ascii="Arial" w:hAnsi="Arial" w:cs="Arial"/>
          <w:sz w:val="20"/>
          <w:szCs w:val="27"/>
        </w:rPr>
        <w:t>: One player might choose the storyline of thief, while another might be a merchant.</w:t>
      </w:r>
      <w:r w:rsidRPr="006470E6">
        <w:rPr>
          <w:rFonts w:ascii="Arial" w:hAnsi="Arial" w:cs="Arial"/>
          <w:sz w:val="18"/>
        </w:rPr>
        <w:br/>
      </w:r>
      <w:r w:rsidRPr="006470E6">
        <w:rPr>
          <w:rFonts w:ascii="Arial" w:hAnsi="Arial" w:cs="Arial"/>
          <w:sz w:val="18"/>
        </w:rPr>
        <w:br/>
      </w:r>
      <w:r w:rsidRPr="006470E6">
        <w:rPr>
          <w:rFonts w:ascii="Arial" w:hAnsi="Arial" w:cs="Arial"/>
          <w:sz w:val="20"/>
          <w:szCs w:val="27"/>
        </w:rPr>
        <w:t>At some point, the storyline of the thief might allow the thief to rob a player merchant (resulting in controlled PvP); obviously, the thief player will find the experience fun, while the merchant will dislike the experience. To counteract the merchant's negative experience with the thief player, the merchant will need a positive experience with another player, such as making a spectacular profit from another player, or perhaps having the pleasure of fingering the thief.</w:t>
      </w:r>
      <w:r w:rsidRPr="006470E6">
        <w:rPr>
          <w:rFonts w:ascii="Arial" w:hAnsi="Arial" w:cs="Arial"/>
          <w:sz w:val="18"/>
        </w:rPr>
        <w:br/>
      </w:r>
      <w:r w:rsidRPr="006470E6">
        <w:rPr>
          <w:rFonts w:ascii="Arial" w:hAnsi="Arial" w:cs="Arial"/>
          <w:sz w:val="18"/>
        </w:rPr>
        <w:br/>
      </w:r>
      <w:r w:rsidRPr="006470E6">
        <w:rPr>
          <w:rFonts w:ascii="Arial" w:hAnsi="Arial" w:cs="Arial"/>
          <w:sz w:val="20"/>
          <w:szCs w:val="27"/>
        </w:rPr>
        <w:t xml:space="preserve">The thief storyline cannot be designed to cause grief every time the thief interacts with other players, since that would make the thief storyline a net negative. Consequently, some players will need to find </w:t>
      </w:r>
      <w:r w:rsidRPr="006470E6">
        <w:rPr>
          <w:rFonts w:ascii="Arial" w:hAnsi="Arial" w:cs="Arial"/>
          <w:sz w:val="20"/>
          <w:szCs w:val="27"/>
        </w:rPr>
        <w:lastRenderedPageBreak/>
        <w:t>encounters with the thief to be beneficial and pleasant, such as an archaeologist player that hires the thief to guide the archaeologist through a series of trapped tombs.</w:t>
      </w:r>
      <w:r w:rsidRPr="006470E6">
        <w:rPr>
          <w:rFonts w:ascii="Arial" w:hAnsi="Arial" w:cs="Arial"/>
          <w:sz w:val="18"/>
        </w:rPr>
        <w:br/>
      </w:r>
      <w:r w:rsidRPr="006470E6">
        <w:rPr>
          <w:rFonts w:ascii="Arial" w:hAnsi="Arial" w:cs="Arial"/>
          <w:sz w:val="18"/>
        </w:rPr>
        <w:br/>
      </w:r>
      <w:r w:rsidRPr="006470E6">
        <w:rPr>
          <w:rFonts w:ascii="Arial" w:hAnsi="Arial" w:cs="Arial"/>
          <w:sz w:val="20"/>
          <w:szCs w:val="27"/>
        </w:rPr>
        <w:t>The thief is only allowed to rob other players when his storyline permits (which means only a couple of times). If the thief were given carte blanche, the storyline would not only be a net negative, but it would be an unknown negative, enabling a few particularly-successful thieves to ruin the experience for hundreds of players.</w:t>
      </w:r>
    </w:p>
    <w:p w:rsidR="009C1D7E" w:rsidRPr="006470E6" w:rsidRDefault="009C1D7E" w:rsidP="00371717">
      <w:pPr>
        <w:numPr>
          <w:ilvl w:val="0"/>
          <w:numId w:val="522"/>
        </w:numPr>
        <w:spacing w:before="100" w:beforeAutospacing="1" w:after="100" w:afterAutospacing="1" w:line="240" w:lineRule="auto"/>
        <w:rPr>
          <w:sz w:val="14"/>
        </w:rPr>
      </w:pPr>
      <w:r w:rsidRPr="006470E6">
        <w:rPr>
          <w:rFonts w:ascii="Arial" w:hAnsi="Arial" w:cs="Arial"/>
          <w:szCs w:val="27"/>
        </w:rPr>
        <w:t xml:space="preserve">At best, marketing will only be able to attract half of the current crop of MMORPG players. 50%-75% of them will intensely dislike the linearity and/or the </w:t>
      </w:r>
      <w:hyperlink r:id="rId496" w:history="1">
        <w:r w:rsidRPr="006470E6">
          <w:rPr>
            <w:rStyle w:val="Hyperlink"/>
            <w:rFonts w:ascii="Arial" w:hAnsi="Arial" w:cs="Arial"/>
            <w:szCs w:val="27"/>
          </w:rPr>
          <w:t>relatively short gameplay</w:t>
        </w:r>
      </w:hyperlink>
      <w:r w:rsidRPr="006470E6">
        <w:rPr>
          <w:rFonts w:ascii="Arial" w:hAnsi="Arial" w:cs="Arial"/>
          <w:szCs w:val="27"/>
        </w:rPr>
        <w:t xml:space="preserve"> of multiplayer linear avatar games. Consequently,</w:t>
      </w:r>
      <w:r w:rsidRPr="006470E6">
        <w:rPr>
          <w:rStyle w:val="Strong"/>
          <w:rFonts w:ascii="Arial" w:hAnsi="Arial" w:cs="Arial"/>
          <w:szCs w:val="27"/>
        </w:rPr>
        <w:t xml:space="preserve"> marketing must convince players who like single-player linear avatar games</w:t>
      </w:r>
      <w:r w:rsidRPr="006470E6">
        <w:rPr>
          <w:rFonts w:ascii="Arial" w:hAnsi="Arial" w:cs="Arial"/>
          <w:szCs w:val="27"/>
        </w:rPr>
        <w:t xml:space="preserve"> that they'll like the multiplayer equivalent. This will prove difficult since most of these players will either dislike other players impinging upon their world and/or having to connect to the Internet while playing. They will also erroneously assume that all multiplayer games are time syncs and cost $15/month. See </w:t>
      </w:r>
      <w:hyperlink r:id="rId497" w:history="1">
        <w:r w:rsidRPr="006470E6">
          <w:rPr>
            <w:rStyle w:val="Hyperlink"/>
            <w:rFonts w:ascii="Arial" w:hAnsi="Arial" w:cs="Arial"/>
            <w:szCs w:val="27"/>
          </w:rPr>
          <w:t>The law of new inventions</w:t>
        </w:r>
      </w:hyperlink>
      <w:r w:rsidRPr="006470E6">
        <w:rPr>
          <w:rFonts w:ascii="Arial" w:hAnsi="Arial" w:cs="Arial"/>
          <w:szCs w:val="27"/>
        </w:rPr>
        <w:t>.</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7" w:name="_Toc358448244"/>
      <w:r w:rsidRPr="006470E6">
        <w:rPr>
          <w:rStyle w:val="Strong"/>
          <w:rFonts w:ascii="Arial" w:hAnsi="Arial" w:cs="Arial"/>
          <w:sz w:val="36"/>
          <w:szCs w:val="48"/>
        </w:rPr>
        <w:lastRenderedPageBreak/>
        <w:t>Puzzles and problem solving</w:t>
      </w:r>
      <w:bookmarkEnd w:id="87"/>
    </w:p>
    <w:p w:rsidR="009C1D7E" w:rsidRPr="006470E6" w:rsidRDefault="00FA7567" w:rsidP="009C1D7E">
      <w:pPr>
        <w:pStyle w:val="NormalWeb"/>
        <w:jc w:val="right"/>
        <w:rPr>
          <w:sz w:val="18"/>
        </w:rPr>
      </w:pPr>
      <w:hyperlink r:id="rId498"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26 January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499"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I decided that I need to understand puzzles and </w:t>
      </w:r>
      <w:hyperlink r:id="rId500" w:history="1">
        <w:r w:rsidRPr="006470E6">
          <w:rPr>
            <w:rStyle w:val="Hyperlink"/>
            <w:rFonts w:ascii="Arial" w:hAnsi="Arial" w:cs="Arial"/>
            <w:sz w:val="20"/>
            <w:szCs w:val="27"/>
          </w:rPr>
          <w:t>problems solving</w:t>
        </w:r>
      </w:hyperlink>
      <w:r w:rsidRPr="006470E6">
        <w:rPr>
          <w:rFonts w:ascii="Arial" w:hAnsi="Arial" w:cs="Arial"/>
          <w:sz w:val="20"/>
          <w:szCs w:val="27"/>
        </w:rPr>
        <w:t xml:space="preserve"> more, since they significantly affect sub-games, which in turn, affect </w:t>
      </w:r>
      <w:hyperlink r:id="rId501" w:history="1">
        <w:r w:rsidRPr="006470E6">
          <w:rPr>
            <w:rStyle w:val="Hyperlink"/>
            <w:rFonts w:ascii="Arial" w:hAnsi="Arial" w:cs="Arial"/>
            <w:sz w:val="20"/>
            <w:szCs w:val="27"/>
          </w:rPr>
          <w:t>quest design</w:t>
        </w:r>
      </w:hyperlink>
      <w:r w:rsidRPr="006470E6">
        <w:rPr>
          <w:rFonts w:ascii="Arial" w:hAnsi="Arial" w:cs="Arial"/>
          <w:sz w:val="20"/>
          <w:szCs w:val="27"/>
        </w:rPr>
        <w:t>. This article is the result...</w:t>
      </w:r>
    </w:p>
    <w:p w:rsidR="009C1D7E" w:rsidRPr="006470E6" w:rsidRDefault="009C1D7E" w:rsidP="009C1D7E">
      <w:pPr>
        <w:pStyle w:val="NormalWeb"/>
        <w:rPr>
          <w:sz w:val="18"/>
        </w:rPr>
      </w:pPr>
      <w:r w:rsidRPr="006470E6">
        <w:rPr>
          <w:rFonts w:ascii="Arial" w:hAnsi="Arial" w:cs="Arial"/>
          <w:sz w:val="20"/>
          <w:szCs w:val="27"/>
        </w:rPr>
        <w:t xml:space="preserve">To put it simply, every puzzle (or problem to solve) has </w:t>
      </w:r>
      <w:r w:rsidRPr="006470E6">
        <w:rPr>
          <w:rStyle w:val="Strong"/>
          <w:rFonts w:ascii="Arial" w:hAnsi="Arial" w:cs="Arial"/>
          <w:sz w:val="20"/>
          <w:szCs w:val="27"/>
        </w:rPr>
        <w:t xml:space="preserve">some aspect(s) that makes it difficult or challenging to "solve". </w:t>
      </w:r>
      <w:r w:rsidRPr="006470E6">
        <w:rPr>
          <w:rFonts w:ascii="Arial" w:hAnsi="Arial" w:cs="Arial"/>
          <w:sz w:val="20"/>
          <w:szCs w:val="27"/>
        </w:rPr>
        <w:t>I was originally going to produce a list of puzzle categories, but realised that the categories can themselves be categorised into "what's the difficult part is", so I expanded my mission.</w:t>
      </w:r>
    </w:p>
    <w:p w:rsidR="009C1D7E" w:rsidRPr="006470E6" w:rsidRDefault="009C1D7E" w:rsidP="009C1D7E">
      <w:pPr>
        <w:pStyle w:val="NormalWeb"/>
        <w:rPr>
          <w:sz w:val="18"/>
        </w:rPr>
      </w:pPr>
      <w:r w:rsidRPr="006470E6">
        <w:rPr>
          <w:rFonts w:ascii="Arial" w:hAnsi="Arial" w:cs="Arial"/>
          <w:sz w:val="20"/>
          <w:szCs w:val="27"/>
        </w:rPr>
        <w:t xml:space="preserve">This article </w:t>
      </w:r>
      <w:r w:rsidRPr="006470E6">
        <w:rPr>
          <w:rStyle w:val="Strong"/>
          <w:rFonts w:ascii="Arial" w:hAnsi="Arial" w:cs="Arial"/>
          <w:sz w:val="20"/>
          <w:szCs w:val="27"/>
        </w:rPr>
        <w:t>doesn't deal with the appearance/dressing of the puzzle</w:t>
      </w:r>
      <w:r w:rsidRPr="006470E6">
        <w:rPr>
          <w:rFonts w:ascii="Arial" w:hAnsi="Arial" w:cs="Arial"/>
          <w:sz w:val="20"/>
          <w:szCs w:val="27"/>
        </w:rPr>
        <w:t>, just what makes it challenging. Whether the puzzle is presented by a machine, NPC, riddle, or natural occurrence is irrelevant to this discussion.</w:t>
      </w:r>
    </w:p>
    <w:p w:rsidR="009C1D7E" w:rsidRPr="006470E6" w:rsidRDefault="009C1D7E" w:rsidP="009C1D7E">
      <w:pPr>
        <w:pStyle w:val="NormalWeb"/>
        <w:rPr>
          <w:sz w:val="18"/>
        </w:rPr>
      </w:pPr>
      <w:r w:rsidRPr="006470E6">
        <w:rPr>
          <w:rFonts w:ascii="Arial" w:hAnsi="Arial" w:cs="Arial"/>
          <w:sz w:val="20"/>
          <w:szCs w:val="27"/>
        </w:rPr>
        <w:t>My list of puzzle categories and the categories' categorisations follow:</w:t>
      </w:r>
      <w:r w:rsidRPr="006470E6">
        <w:rPr>
          <w:sz w:val="18"/>
        </w:rPr>
        <w:t xml:space="preserve"> </w:t>
      </w:r>
    </w:p>
    <w:p w:rsidR="009C1D7E" w:rsidRPr="006470E6" w:rsidRDefault="009C1D7E" w:rsidP="00371717">
      <w:pPr>
        <w:numPr>
          <w:ilvl w:val="0"/>
          <w:numId w:val="523"/>
        </w:numPr>
        <w:spacing w:before="100" w:beforeAutospacing="1" w:after="240" w:line="240" w:lineRule="auto"/>
        <w:rPr>
          <w:sz w:val="14"/>
        </w:rPr>
      </w:pPr>
      <w:r w:rsidRPr="006470E6">
        <w:rPr>
          <w:rFonts w:ascii="Arial" w:hAnsi="Arial" w:cs="Arial"/>
          <w:szCs w:val="27"/>
        </w:rPr>
        <w:t xml:space="preserve">Puzzles where the challenge is to </w:t>
      </w:r>
      <w:r w:rsidRPr="006470E6">
        <w:rPr>
          <w:rStyle w:val="Strong"/>
          <w:rFonts w:ascii="Arial" w:hAnsi="Arial" w:cs="Arial"/>
          <w:szCs w:val="27"/>
        </w:rPr>
        <w:t>find or identify the puzzle</w:t>
      </w:r>
      <w:r w:rsidRPr="006470E6">
        <w:rPr>
          <w:rFonts w:ascii="Arial" w:hAnsi="Arial" w:cs="Arial"/>
          <w:szCs w:val="27"/>
        </w:rPr>
        <w:t>, "</w:t>
      </w:r>
      <w:r w:rsidRPr="006470E6">
        <w:rPr>
          <w:rStyle w:val="Emphasis"/>
          <w:rFonts w:ascii="Arial" w:hAnsi="Arial" w:cs="Arial"/>
          <w:szCs w:val="27"/>
        </w:rPr>
        <w:t>Is this a puzzle to be solved?</w:t>
      </w:r>
      <w:r w:rsidRPr="006470E6">
        <w:rPr>
          <w:rFonts w:ascii="Arial" w:hAnsi="Arial" w:cs="Arial"/>
          <w:szCs w:val="27"/>
        </w:rPr>
        <w:t>":</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Disguised</w:t>
      </w:r>
      <w:r w:rsidRPr="006470E6">
        <w:rPr>
          <w:rFonts w:ascii="Arial" w:hAnsi="Arial" w:cs="Arial"/>
          <w:szCs w:val="27"/>
        </w:rPr>
        <w:t xml:space="preserve"> - The "jewel encrusted egg" from Zork appears to be a treasure, and it is. However, it's also a puzzle. Normally, I'd say that such puzzles are poor design because the player has no way of knowing they're a puzzle. In the case of the jewel encrusted egg, there is a hint (see below) that it's a puzzle, and </w:t>
      </w:r>
      <w:r w:rsidRPr="006470E6">
        <w:rPr>
          <w:rStyle w:val="Strong"/>
          <w:rFonts w:ascii="Arial" w:hAnsi="Arial" w:cs="Arial"/>
          <w:szCs w:val="27"/>
        </w:rPr>
        <w:t>not</w:t>
      </w:r>
      <w:r w:rsidRPr="006470E6">
        <w:rPr>
          <w:rFonts w:ascii="Arial" w:hAnsi="Arial" w:cs="Arial"/>
          <w:szCs w:val="27"/>
        </w:rPr>
        <w:t xml:space="preserve"> solving the puzzle doesn't significantly affect the game, although you do lose a few points.</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Guess the NPC-conversation keyword</w:t>
      </w:r>
      <w:r w:rsidRPr="006470E6">
        <w:rPr>
          <w:rFonts w:ascii="Arial" w:hAnsi="Arial" w:cs="Arial"/>
          <w:szCs w:val="27"/>
        </w:rPr>
        <w:t xml:space="preserve"> - If a player happens to mention the right phrase to a NPC, the NPC initiates the </w:t>
      </w:r>
      <w:r w:rsidRPr="006470E6">
        <w:rPr>
          <w:rFonts w:ascii="Arial" w:hAnsi="Arial" w:cs="Arial"/>
          <w:szCs w:val="27"/>
        </w:rPr>
        <w:lastRenderedPageBreak/>
        <w:t>puzzle. This is poor design, since how does the player know what they should speak in the first place?</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Pixel hunts</w:t>
      </w:r>
      <w:r w:rsidRPr="006470E6">
        <w:rPr>
          <w:rFonts w:ascii="Arial" w:hAnsi="Arial" w:cs="Arial"/>
          <w:szCs w:val="27"/>
        </w:rPr>
        <w:t xml:space="preserve"> - The puzzle isn't easily seen. Only by moving the mouse slowly over the entire screen will the "pixel" be found that the user can click, which then initiates the puzzle. Pixel hunts can also be used to make actions difficult (see below). These puzzles are usually frowned upon.</w:t>
      </w:r>
    </w:p>
    <w:p w:rsidR="009C1D7E" w:rsidRPr="006470E6" w:rsidRDefault="009C1D7E" w:rsidP="00371717">
      <w:pPr>
        <w:numPr>
          <w:ilvl w:val="0"/>
          <w:numId w:val="523"/>
        </w:numPr>
        <w:spacing w:before="100" w:beforeAutospacing="1" w:after="240" w:line="240" w:lineRule="auto"/>
        <w:rPr>
          <w:sz w:val="14"/>
        </w:rPr>
      </w:pPr>
      <w:r w:rsidRPr="006470E6">
        <w:rPr>
          <w:rFonts w:ascii="Arial" w:hAnsi="Arial" w:cs="Arial"/>
          <w:szCs w:val="27"/>
        </w:rPr>
        <w:t xml:space="preserve">Puzzles where the challenge is to </w:t>
      </w:r>
      <w:r w:rsidRPr="006470E6">
        <w:rPr>
          <w:rStyle w:val="Strong"/>
          <w:rFonts w:ascii="Arial" w:hAnsi="Arial" w:cs="Arial"/>
          <w:szCs w:val="27"/>
        </w:rPr>
        <w:t>to know what to do</w:t>
      </w:r>
      <w:r w:rsidRPr="006470E6">
        <w:rPr>
          <w:rFonts w:ascii="Arial" w:hAnsi="Arial" w:cs="Arial"/>
          <w:szCs w:val="27"/>
        </w:rPr>
        <w:t>, "</w:t>
      </w:r>
      <w:r w:rsidRPr="006470E6">
        <w:rPr>
          <w:rStyle w:val="Emphasis"/>
          <w:rFonts w:ascii="Arial" w:hAnsi="Arial" w:cs="Arial"/>
          <w:szCs w:val="27"/>
        </w:rPr>
        <w:t>How do I know what I'm supposed to do?</w:t>
      </w:r>
      <w:r w:rsidRPr="006470E6">
        <w:rPr>
          <w:rFonts w:ascii="Arial" w:hAnsi="Arial" w:cs="Arial"/>
          <w:szCs w:val="27"/>
        </w:rPr>
        <w:t>":</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Obfuscation</w:t>
      </w:r>
      <w:r w:rsidRPr="006470E6">
        <w:rPr>
          <w:rFonts w:ascii="Arial" w:hAnsi="Arial" w:cs="Arial"/>
          <w:szCs w:val="27"/>
        </w:rPr>
        <w:t xml:space="preserve"> - Eye candy can be used to hide what's actually going on in the puzzle by providing animations and sound effects that confuse the brain about the underlying puzzle "structure". For example: At university, someone played a party game where he would arrange sets of forks and knives to represent a number. He kept repeating the process with different numbers. The more astute observers quickly exclaimed, "</w:t>
      </w:r>
      <w:r w:rsidRPr="006470E6">
        <w:rPr>
          <w:rStyle w:val="Emphasis"/>
          <w:rFonts w:ascii="Arial" w:hAnsi="Arial" w:cs="Arial"/>
          <w:szCs w:val="27"/>
        </w:rPr>
        <w:t>Ah!</w:t>
      </w:r>
      <w:r w:rsidRPr="006470E6">
        <w:rPr>
          <w:rFonts w:ascii="Arial" w:hAnsi="Arial" w:cs="Arial"/>
          <w:szCs w:val="27"/>
        </w:rPr>
        <w:t>," chuckled, and stated the correct number. I didn't figure it out; he was using the cutlery as a diversion and subtly placing his hands on the table afterwards, revealing the actual value by the number of fingers he exposed.</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Codes</w:t>
      </w:r>
      <w:r w:rsidRPr="006470E6">
        <w:rPr>
          <w:rFonts w:ascii="Arial" w:hAnsi="Arial" w:cs="Arial"/>
          <w:szCs w:val="27"/>
        </w:rPr>
        <w:t xml:space="preserve"> - Many codes can be cracked </w:t>
      </w:r>
      <w:r w:rsidRPr="006470E6">
        <w:rPr>
          <w:rStyle w:val="Strong"/>
          <w:rFonts w:ascii="Arial" w:hAnsi="Arial" w:cs="Arial"/>
          <w:szCs w:val="27"/>
        </w:rPr>
        <w:t>without</w:t>
      </w:r>
      <w:r w:rsidRPr="006470E6">
        <w:rPr>
          <w:rFonts w:ascii="Arial" w:hAnsi="Arial" w:cs="Arial"/>
          <w:szCs w:val="27"/>
        </w:rPr>
        <w:t xml:space="preserve"> external hints, although they take time. For example: If a player knows (or assumes - which is perhaps the important point) that a certain word appears in code they can begin to guess the rules of the code. This helps them learn more rules about the code, which in turn reveals yet more. You might also categorise this as experimentation, even though the experimentation is with a hypothetical decoding machine that the player, not the author, has created.</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Gestalt</w:t>
      </w:r>
      <w:r w:rsidRPr="006470E6">
        <w:rPr>
          <w:rFonts w:ascii="Arial" w:hAnsi="Arial" w:cs="Arial"/>
          <w:szCs w:val="27"/>
        </w:rPr>
        <w:t xml:space="preserve"> - The solution to specific puzzles becomes apparent when the player understands/perceives "the big picture". This category comes from </w:t>
      </w:r>
      <w:hyperlink r:id="rId502" w:history="1">
        <w:r w:rsidRPr="006470E6">
          <w:rPr>
            <w:rStyle w:val="Hyperlink"/>
            <w:rFonts w:ascii="Arial" w:hAnsi="Arial" w:cs="Arial"/>
            <w:szCs w:val="27"/>
          </w:rPr>
          <w:t>Bob Bates</w:t>
        </w:r>
      </w:hyperlink>
      <w:r w:rsidRPr="006470E6">
        <w:rPr>
          <w:rFonts w:ascii="Arial" w:hAnsi="Arial" w:cs="Arial"/>
          <w:szCs w:val="27"/>
        </w:rPr>
        <w:t xml:space="preserve">, who describes a puzzle in Brian Moriarty's </w:t>
      </w:r>
      <w:r w:rsidRPr="006470E6">
        <w:rPr>
          <w:rStyle w:val="Emphasis"/>
          <w:rFonts w:ascii="Arial" w:hAnsi="Arial" w:cs="Arial"/>
          <w:szCs w:val="27"/>
        </w:rPr>
        <w:t>Trinity</w:t>
      </w:r>
      <w:r w:rsidRPr="006470E6">
        <w:rPr>
          <w:rFonts w:ascii="Arial" w:hAnsi="Arial" w:cs="Arial"/>
          <w:szCs w:val="27"/>
        </w:rPr>
        <w:t>: The player is transported to a bizarre world. As they explore, they gradually realise they're wandering around the face of a sundial they had seen previously. The puzzle cannot be solved without this understanding.</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lastRenderedPageBreak/>
        <w:t>Lateral thinking</w:t>
      </w:r>
      <w:r w:rsidRPr="006470E6">
        <w:rPr>
          <w:rFonts w:ascii="Arial" w:hAnsi="Arial" w:cs="Arial"/>
          <w:szCs w:val="27"/>
        </w:rPr>
        <w:t xml:space="preserve"> - The solution is not obvious, or the obvious solution is not possible/allowed. For example: One of Aesop's fables describes a raven landing on the rim of jar of water. It wants a drink but it can't reach down to the water level. The solution is to gradually fill the jar with small pebbles until the water level rises.</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Riddle</w:t>
      </w:r>
      <w:r w:rsidRPr="006470E6">
        <w:rPr>
          <w:rFonts w:ascii="Arial" w:hAnsi="Arial" w:cs="Arial"/>
          <w:szCs w:val="27"/>
        </w:rPr>
        <w:t xml:space="preserve"> - Riddles (in my limited experience) are about lateral thinking.</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Research</w:t>
      </w:r>
      <w:r w:rsidRPr="006470E6">
        <w:rPr>
          <w:rFonts w:ascii="Arial" w:hAnsi="Arial" w:cs="Arial"/>
          <w:szCs w:val="27"/>
        </w:rPr>
        <w:t xml:space="preserve"> - The only way to know how to solve the puzzle is to research a solution, either inside or outside the world.</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Clues, hidden</w:t>
      </w:r>
      <w:r w:rsidRPr="006470E6">
        <w:rPr>
          <w:rFonts w:ascii="Arial" w:hAnsi="Arial" w:cs="Arial"/>
          <w:szCs w:val="27"/>
        </w:rPr>
        <w:t xml:space="preserve"> - The puzzle's solution can only be discovered by looking for hidden clues scattered throughout the world. These clues are usually in the form of notes, scribblings on walls, etc. The trick is knowing which scribblings are red herrings and which are valid clues, as well as how the clues can be applied, which is a combination of research and obfuscation.</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Clues, obvious</w:t>
      </w:r>
      <w:r w:rsidRPr="006470E6">
        <w:rPr>
          <w:rFonts w:ascii="Arial" w:hAnsi="Arial" w:cs="Arial"/>
          <w:szCs w:val="27"/>
        </w:rPr>
        <w:t xml:space="preserve"> - Some worlds have the solutions to puzzles clearly written in far-away rooms. The only challenge is to keep copious notes on all potential clues or their locations so clues are available when they're needed, turning them into part research and part preparation.</w:t>
      </w:r>
    </w:p>
    <w:p w:rsidR="009C1D7E" w:rsidRPr="006470E6" w:rsidRDefault="009C1D7E" w:rsidP="00371717">
      <w:pPr>
        <w:numPr>
          <w:ilvl w:val="3"/>
          <w:numId w:val="523"/>
        </w:numPr>
        <w:spacing w:before="100" w:beforeAutospacing="1" w:after="240" w:line="240" w:lineRule="auto"/>
        <w:rPr>
          <w:sz w:val="14"/>
        </w:rPr>
      </w:pPr>
      <w:r w:rsidRPr="006470E6">
        <w:rPr>
          <w:rStyle w:val="Strong"/>
          <w:rFonts w:ascii="Arial" w:hAnsi="Arial" w:cs="Arial"/>
          <w:szCs w:val="27"/>
        </w:rPr>
        <w:t>Codes</w:t>
      </w:r>
      <w:r w:rsidRPr="006470E6">
        <w:rPr>
          <w:rFonts w:ascii="Arial" w:hAnsi="Arial" w:cs="Arial"/>
          <w:szCs w:val="27"/>
        </w:rPr>
        <w:t xml:space="preserve"> - Coded messages are often decoded by finding the clues about the code.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Experimentation</w:t>
      </w:r>
      <w:r w:rsidRPr="006470E6">
        <w:rPr>
          <w:rFonts w:ascii="Arial" w:hAnsi="Arial" w:cs="Arial"/>
          <w:szCs w:val="27"/>
        </w:rPr>
        <w:t xml:space="preserve"> - Players encounter a machine presenting several buttons and knobs. They are allowed to play around with the buttons and knobs to figure out how they affect the machine or its output. Once players know the effects, they must determine how the buttons/knobs should be set in order to produce a desired outcome, a logic puzzle. The Hitchhiker's Guide babble-fish puzzle is another example of experimentation. Experimentation is (distantly?) related to Gestalt.</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lastRenderedPageBreak/>
        <w:t>External knowledge</w:t>
      </w:r>
      <w:r w:rsidRPr="006470E6">
        <w:rPr>
          <w:rFonts w:ascii="Arial" w:hAnsi="Arial" w:cs="Arial"/>
          <w:szCs w:val="27"/>
        </w:rPr>
        <w:t xml:space="preserve"> - If a player knows Latin, they can read the an inscription on a tombstone. If they don't, the need to find a Latin dictionary on the Internet.</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Game cheats</w:t>
      </w:r>
      <w:r w:rsidRPr="006470E6">
        <w:rPr>
          <w:rFonts w:ascii="Arial" w:hAnsi="Arial" w:cs="Arial"/>
          <w:szCs w:val="27"/>
        </w:rPr>
        <w:t xml:space="preserve"> - If your puzzle needs a game cheat to be solved, then it may be too difficult.</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Observing over time</w:t>
      </w:r>
      <w:r w:rsidRPr="006470E6">
        <w:rPr>
          <w:rFonts w:ascii="Arial" w:hAnsi="Arial" w:cs="Arial"/>
          <w:szCs w:val="27"/>
        </w:rPr>
        <w:t xml:space="preserve"> - Sitting back and watching a NPC (or machinery) go through a routine provides the solution.</w:t>
      </w:r>
    </w:p>
    <w:p w:rsidR="009C1D7E" w:rsidRPr="006470E6" w:rsidRDefault="009C1D7E" w:rsidP="00371717">
      <w:pPr>
        <w:numPr>
          <w:ilvl w:val="0"/>
          <w:numId w:val="523"/>
        </w:numPr>
        <w:spacing w:before="100" w:beforeAutospacing="1" w:after="240" w:line="240" w:lineRule="auto"/>
        <w:rPr>
          <w:sz w:val="14"/>
        </w:rPr>
      </w:pPr>
      <w:r w:rsidRPr="006470E6">
        <w:rPr>
          <w:rFonts w:ascii="Arial" w:hAnsi="Arial" w:cs="Arial"/>
          <w:szCs w:val="27"/>
        </w:rPr>
        <w:t xml:space="preserve">Puzzles where the challenge is </w:t>
      </w:r>
      <w:r w:rsidRPr="006470E6">
        <w:rPr>
          <w:rStyle w:val="Strong"/>
          <w:rFonts w:ascii="Arial" w:hAnsi="Arial" w:cs="Arial"/>
          <w:szCs w:val="27"/>
        </w:rPr>
        <w:t>preparation:</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Key and lock</w:t>
      </w:r>
      <w:r w:rsidRPr="006470E6">
        <w:rPr>
          <w:rFonts w:ascii="Arial" w:hAnsi="Arial" w:cs="Arial"/>
          <w:szCs w:val="27"/>
        </w:rPr>
        <w:t xml:space="preserve"> </w:t>
      </w:r>
      <w:r w:rsidRPr="006470E6">
        <w:rPr>
          <w:rStyle w:val="Strong"/>
          <w:rFonts w:ascii="Arial" w:hAnsi="Arial" w:cs="Arial"/>
          <w:szCs w:val="27"/>
        </w:rPr>
        <w:t>puzzles</w:t>
      </w:r>
      <w:r w:rsidRPr="006470E6">
        <w:rPr>
          <w:rFonts w:ascii="Arial" w:hAnsi="Arial" w:cs="Arial"/>
          <w:szCs w:val="27"/>
        </w:rPr>
        <w:t xml:space="preserve"> - Somewhere in the world is a locked door. Elsewhere is a key that unlocks the door. The solution to the puzzle is to pick up every key in sight and carry it around until the appropriate door is found. Keys do not always look like actual keys, and doors are not always actual doors. This puzzle category is frowned upon.</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Buttons far away from doors</w:t>
      </w:r>
      <w:r w:rsidRPr="006470E6">
        <w:rPr>
          <w:rFonts w:ascii="Arial" w:hAnsi="Arial" w:cs="Arial"/>
          <w:szCs w:val="27"/>
        </w:rPr>
        <w:t xml:space="preserve"> - A button is randomly placed in the world. Pressing it opens a door located far away. The solution is to press every button you see.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Buttons next to doors</w:t>
      </w:r>
      <w:r w:rsidRPr="006470E6">
        <w:rPr>
          <w:rFonts w:ascii="Arial" w:hAnsi="Arial" w:cs="Arial"/>
          <w:szCs w:val="27"/>
        </w:rPr>
        <w:t xml:space="preserve"> - A trivial "key and lock" puzzle is to have a button right next to the door that it opens. The only advantage is that the button alerts players that something bad might happen when they press the button to open the door.</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Resource management</w:t>
      </w:r>
      <w:r w:rsidRPr="006470E6">
        <w:rPr>
          <w:rFonts w:ascii="Arial" w:hAnsi="Arial" w:cs="Arial"/>
          <w:szCs w:val="27"/>
        </w:rPr>
        <w:t xml:space="preserve"> - Inventory, skill-point allocation, etc. are about resource allocation. The player must plan ahead and figure out what items or skills would be wise to invest in. I'm not sure if this is a legitimate puzzle category, since players need clues/experience (above) indicating how resources should be allocated. Since some players inevitably misallocate resources, there must be a way for players to undo their poor allocation, usually with a tedium penalty. Zork, for example, used the flashlight as a resource to allocate, but </w:t>
      </w:r>
      <w:r w:rsidRPr="006470E6">
        <w:rPr>
          <w:rFonts w:ascii="Arial" w:hAnsi="Arial" w:cs="Arial"/>
          <w:szCs w:val="27"/>
        </w:rPr>
        <w:lastRenderedPageBreak/>
        <w:t>didn't allow the a dead flashlight to be recharged, which isn't acceptable design today.</w:t>
      </w:r>
    </w:p>
    <w:p w:rsidR="009C1D7E" w:rsidRPr="006470E6" w:rsidRDefault="009C1D7E" w:rsidP="00371717">
      <w:pPr>
        <w:numPr>
          <w:ilvl w:val="0"/>
          <w:numId w:val="523"/>
        </w:numPr>
        <w:spacing w:before="100" w:beforeAutospacing="1" w:after="240" w:line="240" w:lineRule="auto"/>
        <w:rPr>
          <w:sz w:val="14"/>
        </w:rPr>
      </w:pPr>
      <w:r w:rsidRPr="006470E6">
        <w:rPr>
          <w:rFonts w:ascii="Arial" w:hAnsi="Arial" w:cs="Arial"/>
          <w:szCs w:val="27"/>
        </w:rPr>
        <w:t>Puzzles where the challenge is in the</w:t>
      </w:r>
      <w:r w:rsidRPr="006470E6">
        <w:rPr>
          <w:rStyle w:val="Strong"/>
          <w:rFonts w:ascii="Arial" w:hAnsi="Arial" w:cs="Arial"/>
          <w:szCs w:val="27"/>
        </w:rPr>
        <w:t xml:space="preserve"> action:</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Chance</w:t>
      </w:r>
      <w:r w:rsidRPr="006470E6">
        <w:rPr>
          <w:rFonts w:ascii="Arial" w:hAnsi="Arial" w:cs="Arial"/>
          <w:szCs w:val="27"/>
        </w:rPr>
        <w:t xml:space="preserve"> - There's a probability that even the correct actions might fail. A failure could require the player to redo some work (tedium), or just confuse the player as to whether they are performing the correct actions (obfuscation).</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Difficult human tricks</w:t>
      </w:r>
      <w:r w:rsidRPr="006470E6">
        <w:rPr>
          <w:rFonts w:ascii="Arial" w:hAnsi="Arial" w:cs="Arial"/>
          <w:szCs w:val="27"/>
        </w:rPr>
        <w:t xml:space="preserve"> - These puzzles rely on actions that employ parts of the brain that don't work as well as we'd like: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3D/4D spatial puzzles</w:t>
      </w:r>
      <w:r w:rsidRPr="006470E6">
        <w:rPr>
          <w:rFonts w:ascii="Arial" w:hAnsi="Arial" w:cs="Arial"/>
          <w:szCs w:val="27"/>
        </w:rPr>
        <w:t xml:space="preserve"> - The human brain can't quite understand some complex spatial problems, making the the actions required to solve problems difficult.</w:t>
      </w:r>
    </w:p>
    <w:p w:rsidR="009C1D7E" w:rsidRPr="006470E6" w:rsidRDefault="009C1D7E" w:rsidP="00371717">
      <w:pPr>
        <w:numPr>
          <w:ilvl w:val="3"/>
          <w:numId w:val="523"/>
        </w:numPr>
        <w:spacing w:before="100" w:beforeAutospacing="1" w:after="240" w:line="240" w:lineRule="auto"/>
        <w:rPr>
          <w:sz w:val="14"/>
        </w:rPr>
      </w:pPr>
      <w:r w:rsidRPr="006470E6">
        <w:rPr>
          <w:rStyle w:val="Strong"/>
          <w:rFonts w:ascii="Arial" w:hAnsi="Arial" w:cs="Arial"/>
          <w:szCs w:val="27"/>
        </w:rPr>
        <w:t>Mazes</w:t>
      </w:r>
      <w:r w:rsidRPr="006470E6">
        <w:rPr>
          <w:rFonts w:ascii="Arial" w:hAnsi="Arial" w:cs="Arial"/>
          <w:szCs w:val="27"/>
        </w:rPr>
        <w:t xml:space="preserve"> - Some mazes are difficult because of the spatial issues.</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Audio/music</w:t>
      </w:r>
      <w:r w:rsidRPr="006470E6">
        <w:rPr>
          <w:rFonts w:ascii="Arial" w:hAnsi="Arial" w:cs="Arial"/>
          <w:szCs w:val="27"/>
        </w:rPr>
        <w:t xml:space="preserve"> - Most people don't have perfect pitch, and can't remember any more than a few notes.</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Colour matching</w:t>
      </w:r>
      <w:r w:rsidRPr="006470E6">
        <w:rPr>
          <w:rFonts w:ascii="Arial" w:hAnsi="Arial" w:cs="Arial"/>
          <w:szCs w:val="27"/>
        </w:rPr>
        <w:t xml:space="preserve"> - Humans aren't very good at exact colour matching. While players can't take notes, they can use Alt-PrintScreen to solve a colour matching puzzle.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Logic puzzles</w:t>
      </w:r>
      <w:r w:rsidRPr="006470E6">
        <w:rPr>
          <w:rFonts w:ascii="Arial" w:hAnsi="Arial" w:cs="Arial"/>
          <w:szCs w:val="27"/>
        </w:rPr>
        <w:t xml:space="preserve"> - The rules of the puzzle are known. There are too many permutations to try all combinations though. The player must use logic and the process of elimination to determine the right inputs to the puzzle.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Mathematical</w:t>
      </w:r>
      <w:r w:rsidRPr="006470E6">
        <w:rPr>
          <w:rFonts w:ascii="Arial" w:hAnsi="Arial" w:cs="Arial"/>
          <w:szCs w:val="27"/>
        </w:rPr>
        <w:t xml:space="preserve"> - Many mathematical calculations are difficult (for most people).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Memory</w:t>
      </w:r>
      <w:r w:rsidRPr="006470E6">
        <w:rPr>
          <w:rFonts w:ascii="Arial" w:hAnsi="Arial" w:cs="Arial"/>
          <w:szCs w:val="27"/>
        </w:rPr>
        <w:t xml:space="preserve"> - Puzzles that test the limits of people's memory are possible candidates. Unfortunately, these don't work too well in practice because players take notes on paper.</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lastRenderedPageBreak/>
        <w:t>Reading emotions</w:t>
      </w:r>
      <w:r w:rsidRPr="006470E6">
        <w:rPr>
          <w:rFonts w:ascii="Arial" w:hAnsi="Arial" w:cs="Arial"/>
          <w:szCs w:val="27"/>
        </w:rPr>
        <w:t xml:space="preserve"> - The way to win at poker is to read your opponent's expressions.</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Pattern recognition</w:t>
      </w:r>
      <w:r w:rsidRPr="006470E6">
        <w:rPr>
          <w:rFonts w:ascii="Arial" w:hAnsi="Arial" w:cs="Arial"/>
          <w:szCs w:val="27"/>
        </w:rPr>
        <w:t xml:space="preserve"> - Humans are good at recognizing some patterns (like faces), but others patterns are trickier to perceive.</w:t>
      </w:r>
    </w:p>
    <w:p w:rsidR="009C1D7E" w:rsidRPr="006470E6" w:rsidRDefault="009C1D7E" w:rsidP="00371717">
      <w:pPr>
        <w:numPr>
          <w:ilvl w:val="3"/>
          <w:numId w:val="523"/>
        </w:numPr>
        <w:spacing w:before="100" w:beforeAutospacing="1" w:after="240" w:line="240" w:lineRule="auto"/>
        <w:rPr>
          <w:sz w:val="14"/>
        </w:rPr>
      </w:pPr>
      <w:r w:rsidRPr="006470E6">
        <w:rPr>
          <w:rStyle w:val="Strong"/>
          <w:rFonts w:ascii="Arial" w:hAnsi="Arial" w:cs="Arial"/>
          <w:szCs w:val="27"/>
        </w:rPr>
        <w:t>Jigsaw puzzles</w:t>
      </w:r>
      <w:r w:rsidRPr="006470E6">
        <w:rPr>
          <w:rFonts w:ascii="Arial" w:hAnsi="Arial" w:cs="Arial"/>
          <w:szCs w:val="27"/>
        </w:rPr>
        <w:t xml:space="preserve"> - Lots of tiny shapes that need to be fit together. Jigsaws are a combination of pattern recognition and tedium.</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Time limits</w:t>
      </w:r>
      <w:r w:rsidRPr="006470E6">
        <w:rPr>
          <w:rFonts w:ascii="Arial" w:hAnsi="Arial" w:cs="Arial"/>
          <w:szCs w:val="27"/>
        </w:rPr>
        <w:t xml:space="preserve"> - Trying to complete a series of actions in a fixed amount of time makes them more difficult.</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Twitch/dexterity</w:t>
      </w:r>
      <w:r w:rsidRPr="006470E6">
        <w:rPr>
          <w:rFonts w:ascii="Arial" w:hAnsi="Arial" w:cs="Arial"/>
          <w:szCs w:val="27"/>
        </w:rPr>
        <w:t xml:space="preserve"> - First-person shooters rely on this.</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Understanding the mind of the enemy</w:t>
      </w:r>
      <w:r w:rsidRPr="006470E6">
        <w:rPr>
          <w:rFonts w:ascii="Arial" w:hAnsi="Arial" w:cs="Arial"/>
          <w:szCs w:val="27"/>
        </w:rPr>
        <w:t xml:space="preserve"> - The way to win at chess is to understand what your opponent is thinking and planning, and this is no easy task.</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Visual noise</w:t>
      </w:r>
      <w:r w:rsidRPr="006470E6">
        <w:rPr>
          <w:rFonts w:ascii="Arial" w:hAnsi="Arial" w:cs="Arial"/>
          <w:szCs w:val="27"/>
        </w:rPr>
        <w:t xml:space="preserve"> - Distractions (such as eye candy) can make it difficult to act. For example: A character might get knocked on the head, have blurry/spinning vision, and still need to complete simple tasks.</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Guess the verb</w:t>
      </w:r>
      <w:r w:rsidRPr="006470E6">
        <w:rPr>
          <w:rFonts w:ascii="Arial" w:hAnsi="Arial" w:cs="Arial"/>
          <w:szCs w:val="27"/>
        </w:rPr>
        <w:t xml:space="preserve"> - A player knows what they want to do, but can't figure out how to phrase the command so the interpreter understands. Guess-the-verb "puzzles" are not usually designed to be puzzles, but are accidents of implementation.</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Pixel hunts</w:t>
      </w:r>
      <w:r w:rsidRPr="006470E6">
        <w:rPr>
          <w:rFonts w:ascii="Arial" w:hAnsi="Arial" w:cs="Arial"/>
          <w:szCs w:val="27"/>
        </w:rPr>
        <w:t xml:space="preserve"> - The player knows that press a button that looks like a leaf to open a door. This isn't easy since the door-leaf is hidden amongst thousands of real leaves. Unfortunately, pixel hunts are often intentional.</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Social</w:t>
      </w:r>
      <w:r w:rsidRPr="006470E6">
        <w:rPr>
          <w:rFonts w:ascii="Arial" w:hAnsi="Arial" w:cs="Arial"/>
          <w:szCs w:val="27"/>
        </w:rPr>
        <w:t xml:space="preserve"> - This only works in multiplayer worlds. The solution is to convince other players to help solve the puzzle. Convincing another player introduces a variety of challenges, not of the game's making though. For example: A door that opens only </w:t>
      </w:r>
      <w:r w:rsidRPr="006470E6">
        <w:rPr>
          <w:rFonts w:ascii="Arial" w:hAnsi="Arial" w:cs="Arial"/>
          <w:szCs w:val="27"/>
        </w:rPr>
        <w:lastRenderedPageBreak/>
        <w:t>when two buttons in separate rooms are pressed simultaneously.</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Time sync (tedium)</w:t>
      </w:r>
      <w:r w:rsidRPr="006470E6">
        <w:rPr>
          <w:rFonts w:ascii="Arial" w:hAnsi="Arial" w:cs="Arial"/>
          <w:szCs w:val="27"/>
        </w:rPr>
        <w:t xml:space="preserve"> - Time syncs just take a lot of time to complete. They're not particularly fun. Adventure games (theoretically) avoid these "puzzles", but CRPGs and MMORPGs often include them.</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Combinations</w:t>
      </w:r>
      <w:r w:rsidRPr="006470E6">
        <w:rPr>
          <w:rFonts w:ascii="Arial" w:hAnsi="Arial" w:cs="Arial"/>
          <w:szCs w:val="27"/>
        </w:rPr>
        <w:t xml:space="preserve"> - The solution to the puzzle is easy to understand, but difficult to implement: Just try all possible permutations/combinations. A variant includes trying to all possible permutations of "</w:t>
      </w:r>
      <w:r w:rsidRPr="006470E6">
        <w:rPr>
          <w:rStyle w:val="Strong"/>
          <w:rFonts w:ascii="Arial" w:hAnsi="Arial" w:cs="Arial"/>
          <w:szCs w:val="27"/>
        </w:rPr>
        <w:t>combine item A with item B</w:t>
      </w:r>
      <w:r w:rsidRPr="006470E6">
        <w:rPr>
          <w:rFonts w:ascii="Arial" w:hAnsi="Arial" w:cs="Arial"/>
          <w:szCs w:val="27"/>
        </w:rPr>
        <w:t>" and "</w:t>
      </w:r>
      <w:r w:rsidRPr="006470E6">
        <w:rPr>
          <w:rStyle w:val="Strong"/>
          <w:rFonts w:ascii="Arial" w:hAnsi="Arial" w:cs="Arial"/>
          <w:szCs w:val="27"/>
        </w:rPr>
        <w:t>use item A on item B</w:t>
      </w:r>
      <w:r w:rsidRPr="006470E6">
        <w:rPr>
          <w:rFonts w:ascii="Arial" w:hAnsi="Arial" w:cs="Arial"/>
          <w:szCs w:val="27"/>
        </w:rPr>
        <w:t>". Not a good puzzle.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Maze (tedious)</w:t>
      </w:r>
      <w:r w:rsidRPr="006470E6">
        <w:rPr>
          <w:rFonts w:ascii="Arial" w:hAnsi="Arial" w:cs="Arial"/>
          <w:szCs w:val="27"/>
        </w:rPr>
        <w:t xml:space="preserve"> - Players know the process for getting through the maze; they must tediously map it. Some mazes require clever solutions instead of tedium. Tedious mazes are cliche and frowned upon.</w:t>
      </w:r>
    </w:p>
    <w:p w:rsidR="009C1D7E" w:rsidRPr="006470E6" w:rsidRDefault="009C1D7E" w:rsidP="00371717">
      <w:pPr>
        <w:numPr>
          <w:ilvl w:val="0"/>
          <w:numId w:val="523"/>
        </w:numPr>
        <w:spacing w:before="100" w:beforeAutospacing="1" w:after="240" w:line="240" w:lineRule="auto"/>
        <w:rPr>
          <w:sz w:val="14"/>
        </w:rPr>
      </w:pPr>
      <w:r w:rsidRPr="006470E6">
        <w:rPr>
          <w:rFonts w:ascii="Arial" w:hAnsi="Arial" w:cs="Arial"/>
          <w:szCs w:val="27"/>
        </w:rPr>
        <w:t xml:space="preserve">Puzzles where the challenge is to </w:t>
      </w:r>
      <w:r w:rsidRPr="006470E6">
        <w:rPr>
          <w:rStyle w:val="Strong"/>
          <w:rFonts w:ascii="Arial" w:hAnsi="Arial" w:cs="Arial"/>
          <w:szCs w:val="27"/>
        </w:rPr>
        <w:t>learn</w:t>
      </w:r>
      <w:r w:rsidRPr="006470E6">
        <w:rPr>
          <w:rFonts w:ascii="Arial" w:hAnsi="Arial" w:cs="Arial"/>
          <w:szCs w:val="27"/>
        </w:rPr>
        <w:t>:</w:t>
      </w:r>
    </w:p>
    <w:p w:rsidR="009C1D7E" w:rsidRPr="006470E6" w:rsidRDefault="009C1D7E" w:rsidP="00371717">
      <w:pPr>
        <w:numPr>
          <w:ilvl w:val="1"/>
          <w:numId w:val="523"/>
        </w:numPr>
        <w:spacing w:before="100" w:beforeAutospacing="1" w:after="240" w:line="240" w:lineRule="auto"/>
        <w:rPr>
          <w:sz w:val="14"/>
        </w:rPr>
      </w:pPr>
      <w:r w:rsidRPr="006470E6">
        <w:rPr>
          <w:rStyle w:val="Strong"/>
          <w:rFonts w:ascii="Arial" w:hAnsi="Arial" w:cs="Arial"/>
          <w:szCs w:val="27"/>
        </w:rPr>
        <w:t>Game (mastery)</w:t>
      </w:r>
      <w:r w:rsidRPr="006470E6">
        <w:rPr>
          <w:rFonts w:ascii="Arial" w:hAnsi="Arial" w:cs="Arial"/>
          <w:szCs w:val="27"/>
        </w:rPr>
        <w:t xml:space="preserve"> - A "puzzle" of this category will be encountered many times throughout the game, but in slightly different </w:t>
      </w:r>
      <w:hyperlink r:id="rId503" w:history="1">
        <w:r w:rsidRPr="006470E6">
          <w:rPr>
            <w:rStyle w:val="Hyperlink"/>
            <w:rFonts w:ascii="Arial" w:hAnsi="Arial" w:cs="Arial"/>
            <w:szCs w:val="27"/>
          </w:rPr>
          <w:t>guises</w:t>
        </w:r>
      </w:hyperlink>
      <w:r w:rsidRPr="006470E6">
        <w:rPr>
          <w:rFonts w:ascii="Arial" w:hAnsi="Arial" w:cs="Arial"/>
          <w:szCs w:val="27"/>
        </w:rPr>
        <w:t>. The puzzle's difficulty increases each time it is encountered, counteracted by the player's mastery of the game, learned from previous encounters. Often, players know the generalities of the rules, but not the exact details. CRPG combat uses this sort of "puzzle".</w:t>
      </w:r>
    </w:p>
    <w:p w:rsidR="009C1D7E" w:rsidRPr="006470E6" w:rsidRDefault="009C1D7E" w:rsidP="00371717">
      <w:pPr>
        <w:numPr>
          <w:ilvl w:val="2"/>
          <w:numId w:val="523"/>
        </w:numPr>
        <w:spacing w:before="100" w:beforeAutospacing="1" w:after="240" w:line="240" w:lineRule="auto"/>
        <w:rPr>
          <w:sz w:val="14"/>
        </w:rPr>
      </w:pPr>
      <w:r w:rsidRPr="006470E6">
        <w:rPr>
          <w:rStyle w:val="Strong"/>
          <w:rFonts w:ascii="Arial" w:hAnsi="Arial" w:cs="Arial"/>
          <w:szCs w:val="27"/>
        </w:rPr>
        <w:t>Twitch/dexterity</w:t>
      </w:r>
      <w:r w:rsidRPr="006470E6">
        <w:rPr>
          <w:rFonts w:ascii="Arial" w:hAnsi="Arial" w:cs="Arial"/>
          <w:szCs w:val="27"/>
        </w:rPr>
        <w:t xml:space="preserve"> - This is included both here and under challenging actions, since hand-eye coordination must be learned for players to succeed at most twitch games.</w:t>
      </w:r>
    </w:p>
    <w:p w:rsidR="009C1D7E" w:rsidRPr="006470E6" w:rsidRDefault="009C1D7E" w:rsidP="00371717">
      <w:pPr>
        <w:numPr>
          <w:ilvl w:val="1"/>
          <w:numId w:val="523"/>
        </w:numPr>
        <w:spacing w:before="100" w:beforeAutospacing="1" w:after="100" w:afterAutospacing="1" w:line="240" w:lineRule="auto"/>
        <w:rPr>
          <w:sz w:val="14"/>
        </w:rPr>
      </w:pPr>
      <w:r w:rsidRPr="006470E6">
        <w:rPr>
          <w:rStyle w:val="Strong"/>
          <w:rFonts w:ascii="Arial" w:hAnsi="Arial" w:cs="Arial"/>
          <w:szCs w:val="27"/>
        </w:rPr>
        <w:t>Play a musical instrument</w:t>
      </w:r>
      <w:r w:rsidRPr="006470E6">
        <w:rPr>
          <w:rFonts w:ascii="Arial" w:hAnsi="Arial" w:cs="Arial"/>
          <w:szCs w:val="27"/>
        </w:rPr>
        <w:t xml:space="preserve"> - I thought I'd throw this one in to demonstrate an alternate learning challenge. I've never seen it in an adventure game though.</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lastRenderedPageBreak/>
        <w:t>I'm not entirely happy with these categories. They don't seem orthogonal enough to me. However, they're a start. I'll put this on the Internet and perhaps come back to it in a few months.</w:t>
      </w:r>
    </w:p>
    <w:p w:rsidR="009C1D7E" w:rsidRPr="006470E6" w:rsidRDefault="009C1D7E" w:rsidP="009C1D7E">
      <w:pPr>
        <w:pStyle w:val="NormalWeb"/>
        <w:rPr>
          <w:sz w:val="18"/>
        </w:rPr>
      </w:pPr>
      <w:r w:rsidRPr="006470E6">
        <w:rPr>
          <w:rStyle w:val="Strong"/>
          <w:rFonts w:ascii="Arial" w:hAnsi="Arial" w:cs="Arial"/>
          <w:sz w:val="20"/>
          <w:szCs w:val="27"/>
        </w:rPr>
        <w:t>PS</w:t>
      </w:r>
      <w:r w:rsidRPr="006470E6">
        <w:rPr>
          <w:rFonts w:ascii="Arial" w:hAnsi="Arial" w:cs="Arial"/>
          <w:sz w:val="20"/>
          <w:szCs w:val="27"/>
        </w:rPr>
        <w:t xml:space="preserve"> - While I wrote down many of these puzzle categories from my own gaming experience, some of them came from conversations, archived and contemporary, on </w:t>
      </w:r>
      <w:r w:rsidRPr="006470E6">
        <w:rPr>
          <w:rStyle w:val="Emphasis"/>
          <w:rFonts w:ascii="Arial" w:hAnsi="Arial" w:cs="Arial"/>
          <w:sz w:val="20"/>
          <w:szCs w:val="27"/>
        </w:rPr>
        <w:t>rec.arts.int-fiction</w:t>
      </w:r>
      <w:r w:rsidRPr="006470E6">
        <w:rPr>
          <w:rFonts w:ascii="Arial" w:hAnsi="Arial" w:cs="Arial"/>
          <w:sz w:val="20"/>
          <w:szCs w:val="27"/>
        </w:rPr>
        <w:t xml:space="preserve">, listed in </w:t>
      </w:r>
      <w:hyperlink r:id="rId504" w:anchor="Puzzles" w:history="1">
        <w:r w:rsidRPr="006470E6">
          <w:rPr>
            <w:rStyle w:val="Hyperlink"/>
            <w:rFonts w:ascii="Arial" w:hAnsi="Arial" w:cs="Arial"/>
            <w:sz w:val="20"/>
            <w:szCs w:val="27"/>
          </w:rPr>
          <w:t>ifwiki.com</w:t>
        </w:r>
      </w:hyperlink>
      <w:r w:rsidRPr="006470E6">
        <w:rPr>
          <w:rFonts w:ascii="Arial" w:hAnsi="Arial" w:cs="Arial"/>
          <w:sz w:val="20"/>
          <w:szCs w:val="27"/>
        </w:rPr>
        <w:t>.</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8" w:name="_Toc358448245"/>
      <w:r w:rsidRPr="006470E6">
        <w:rPr>
          <w:rStyle w:val="Strong"/>
          <w:rFonts w:ascii="Arial" w:hAnsi="Arial" w:cs="Arial"/>
          <w:sz w:val="36"/>
          <w:szCs w:val="48"/>
        </w:rPr>
        <w:lastRenderedPageBreak/>
        <w:t>Quest design 101</w:t>
      </w:r>
      <w:bookmarkEnd w:id="88"/>
    </w:p>
    <w:p w:rsidR="009C1D7E" w:rsidRPr="006470E6" w:rsidRDefault="00FA7567" w:rsidP="009C1D7E">
      <w:pPr>
        <w:pStyle w:val="NormalWeb"/>
        <w:jc w:val="right"/>
        <w:rPr>
          <w:sz w:val="18"/>
        </w:rPr>
      </w:pPr>
      <w:hyperlink r:id="rId505"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26 January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506"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Here are some thoughts about quest design, based on my own observations, and various books and articles that I've read.</w:t>
      </w:r>
    </w:p>
    <w:p w:rsidR="009C1D7E" w:rsidRPr="006470E6" w:rsidRDefault="009C1D7E" w:rsidP="009C1D7E">
      <w:pPr>
        <w:pStyle w:val="NormalWeb"/>
        <w:rPr>
          <w:sz w:val="18"/>
        </w:rPr>
      </w:pPr>
      <w:r w:rsidRPr="006470E6">
        <w:rPr>
          <w:rStyle w:val="Strong"/>
          <w:rFonts w:ascii="Arial" w:hAnsi="Arial" w:cs="Arial"/>
          <w:szCs w:val="36"/>
        </w:rPr>
        <w:t>The difficulty curve</w:t>
      </w:r>
    </w:p>
    <w:p w:rsidR="009C1D7E" w:rsidRPr="006470E6" w:rsidRDefault="009C1D7E" w:rsidP="009C1D7E">
      <w:pPr>
        <w:pStyle w:val="NormalWeb"/>
        <w:rPr>
          <w:sz w:val="18"/>
        </w:rPr>
      </w:pPr>
      <w:r w:rsidRPr="006470E6">
        <w:rPr>
          <w:rStyle w:val="Emphasis"/>
          <w:rFonts w:ascii="Arial" w:hAnsi="Arial" w:cs="Arial"/>
          <w:sz w:val="20"/>
          <w:szCs w:val="27"/>
        </w:rPr>
        <w:t>Swords &amp; Circuitry: A Designer's Guide to Computer Role-Playing Games</w:t>
      </w:r>
      <w:r w:rsidRPr="006470E6">
        <w:rPr>
          <w:rFonts w:ascii="Arial" w:hAnsi="Arial" w:cs="Arial"/>
          <w:sz w:val="20"/>
          <w:szCs w:val="27"/>
        </w:rPr>
        <w:t xml:space="preserve">, by Neal and Jana Hallford, points out that the "difficulty" of a CRPG should increase over time, but not in a nice smooth line. It should look more like </w:t>
      </w:r>
      <w:r w:rsidRPr="006470E6">
        <w:rPr>
          <w:rStyle w:val="Strong"/>
          <w:rFonts w:ascii="Arial" w:hAnsi="Arial" w:cs="Arial"/>
          <w:sz w:val="20"/>
          <w:szCs w:val="27"/>
        </w:rPr>
        <w:t>the serrations of a saw-blade turned on an incline</w:t>
      </w:r>
      <w:r w:rsidRPr="006470E6">
        <w:rPr>
          <w:rFonts w:ascii="Arial" w:hAnsi="Arial" w:cs="Arial"/>
          <w:sz w:val="20"/>
          <w:szCs w:val="27"/>
        </w:rPr>
        <w:t>. The game starts out very easy, gets slightly more difficult, falls back to easy for awhile, gradually becomes more difficult, takes a step back, etc. By the end of the game, the final boss monster is the most challenging encounter.</w:t>
      </w:r>
    </w:p>
    <w:p w:rsidR="009C1D7E" w:rsidRPr="006470E6" w:rsidRDefault="009C1D7E" w:rsidP="009C1D7E">
      <w:pPr>
        <w:pStyle w:val="NormalWeb"/>
        <w:rPr>
          <w:sz w:val="18"/>
        </w:rPr>
      </w:pPr>
      <w:r w:rsidRPr="006470E6">
        <w:rPr>
          <w:rFonts w:ascii="Arial" w:hAnsi="Arial" w:cs="Arial"/>
          <w:sz w:val="20"/>
          <w:szCs w:val="27"/>
        </w:rPr>
        <w:t>There are some reasons for this difficulty curve:</w:t>
      </w:r>
      <w:r w:rsidRPr="006470E6">
        <w:rPr>
          <w:sz w:val="18"/>
        </w:rPr>
        <w:t xml:space="preserve"> </w:t>
      </w:r>
    </w:p>
    <w:p w:rsidR="009C1D7E" w:rsidRPr="006470E6" w:rsidRDefault="009C1D7E" w:rsidP="00371717">
      <w:pPr>
        <w:numPr>
          <w:ilvl w:val="0"/>
          <w:numId w:val="524"/>
        </w:numPr>
        <w:spacing w:before="100" w:beforeAutospacing="1" w:after="240" w:line="240" w:lineRule="auto"/>
        <w:rPr>
          <w:sz w:val="14"/>
        </w:rPr>
      </w:pPr>
      <w:r w:rsidRPr="006470E6">
        <w:rPr>
          <w:rStyle w:val="Strong"/>
          <w:rFonts w:ascii="Arial" w:hAnsi="Arial" w:cs="Arial"/>
          <w:szCs w:val="27"/>
        </w:rPr>
        <w:t>Players expect the game to get (slightly) more difficult as they progress</w:t>
      </w:r>
      <w:r w:rsidRPr="006470E6">
        <w:rPr>
          <w:rFonts w:ascii="Arial" w:hAnsi="Arial" w:cs="Arial"/>
          <w:szCs w:val="27"/>
        </w:rPr>
        <w:t>. Breaking their expectations causes disappointment, and should be avoided without good cause.</w:t>
      </w:r>
    </w:p>
    <w:p w:rsidR="009C1D7E" w:rsidRPr="006470E6" w:rsidRDefault="009C1D7E" w:rsidP="00371717">
      <w:pPr>
        <w:numPr>
          <w:ilvl w:val="0"/>
          <w:numId w:val="524"/>
        </w:numPr>
        <w:spacing w:before="100" w:beforeAutospacing="1" w:after="240" w:line="240" w:lineRule="auto"/>
        <w:rPr>
          <w:sz w:val="14"/>
        </w:rPr>
      </w:pPr>
      <w:r w:rsidRPr="006470E6">
        <w:rPr>
          <w:rStyle w:val="Strong"/>
          <w:rFonts w:ascii="Arial" w:hAnsi="Arial" w:cs="Arial"/>
          <w:szCs w:val="27"/>
        </w:rPr>
        <w:t>Player's are expected to become more adept while playing the game</w:t>
      </w:r>
      <w:r w:rsidRPr="006470E6">
        <w:rPr>
          <w:rFonts w:ascii="Arial" w:hAnsi="Arial" w:cs="Arial"/>
          <w:szCs w:val="27"/>
        </w:rPr>
        <w:t>, and consequently able to overcome more difficult conditions later on.</w:t>
      </w:r>
    </w:p>
    <w:p w:rsidR="009C1D7E" w:rsidRPr="006470E6" w:rsidRDefault="009C1D7E" w:rsidP="00371717">
      <w:pPr>
        <w:numPr>
          <w:ilvl w:val="0"/>
          <w:numId w:val="524"/>
        </w:numPr>
        <w:spacing w:before="100" w:beforeAutospacing="1" w:after="240" w:line="240" w:lineRule="auto"/>
        <w:rPr>
          <w:sz w:val="14"/>
        </w:rPr>
      </w:pPr>
      <w:r w:rsidRPr="006470E6">
        <w:rPr>
          <w:rFonts w:ascii="Arial" w:hAnsi="Arial" w:cs="Arial"/>
          <w:szCs w:val="27"/>
        </w:rPr>
        <w:t xml:space="preserve">To state the obvious, having the game be most difficult at its start and then gradually get easier doesn't make sense. </w:t>
      </w:r>
      <w:r w:rsidRPr="006470E6">
        <w:rPr>
          <w:rStyle w:val="Strong"/>
          <w:rFonts w:ascii="Arial" w:hAnsi="Arial" w:cs="Arial"/>
          <w:szCs w:val="27"/>
        </w:rPr>
        <w:t>It will scare off players that aren't very skilled</w:t>
      </w:r>
      <w:r w:rsidRPr="006470E6">
        <w:rPr>
          <w:rFonts w:ascii="Arial" w:hAnsi="Arial" w:cs="Arial"/>
          <w:szCs w:val="27"/>
        </w:rPr>
        <w:t>; they will get stuck near the beginning and give up. At least with the more difficult sections near the end, a casual gamer can get through most of the game before becoming frustrated by the difficulty.</w:t>
      </w:r>
    </w:p>
    <w:p w:rsidR="009C1D7E" w:rsidRPr="006470E6" w:rsidRDefault="009C1D7E" w:rsidP="00371717">
      <w:pPr>
        <w:numPr>
          <w:ilvl w:val="0"/>
          <w:numId w:val="524"/>
        </w:numPr>
        <w:spacing w:before="100" w:beforeAutospacing="1" w:after="240" w:line="240" w:lineRule="auto"/>
        <w:rPr>
          <w:sz w:val="14"/>
        </w:rPr>
      </w:pPr>
      <w:r w:rsidRPr="006470E6">
        <w:rPr>
          <w:rFonts w:ascii="Arial" w:hAnsi="Arial" w:cs="Arial"/>
          <w:szCs w:val="27"/>
        </w:rPr>
        <w:lastRenderedPageBreak/>
        <w:t xml:space="preserve">Players that are skilled </w:t>
      </w:r>
      <w:r w:rsidRPr="006470E6">
        <w:rPr>
          <w:rStyle w:val="Strong"/>
          <w:rFonts w:ascii="Arial" w:hAnsi="Arial" w:cs="Arial"/>
          <w:szCs w:val="27"/>
        </w:rPr>
        <w:t>(hard core gamers) will breeze through the easy stuff</w:t>
      </w:r>
      <w:r w:rsidRPr="006470E6">
        <w:rPr>
          <w:rFonts w:ascii="Arial" w:hAnsi="Arial" w:cs="Arial"/>
          <w:szCs w:val="27"/>
        </w:rPr>
        <w:t xml:space="preserve"> in the beginning (which they expect to breeze through) and </w:t>
      </w:r>
      <w:r w:rsidRPr="006470E6">
        <w:rPr>
          <w:rStyle w:val="Strong"/>
          <w:rFonts w:ascii="Arial" w:hAnsi="Arial" w:cs="Arial"/>
          <w:szCs w:val="27"/>
        </w:rPr>
        <w:t>start slowing down and enjoying the more difficult challenges near the end of the game</w:t>
      </w:r>
      <w:r w:rsidRPr="006470E6">
        <w:rPr>
          <w:rFonts w:ascii="Arial" w:hAnsi="Arial" w:cs="Arial"/>
          <w:szCs w:val="27"/>
        </w:rPr>
        <w:t>.</w:t>
      </w:r>
    </w:p>
    <w:p w:rsidR="009C1D7E" w:rsidRPr="006470E6" w:rsidRDefault="009C1D7E" w:rsidP="00371717">
      <w:pPr>
        <w:numPr>
          <w:ilvl w:val="0"/>
          <w:numId w:val="524"/>
        </w:numPr>
        <w:spacing w:before="100" w:beforeAutospacing="1" w:after="240" w:line="240" w:lineRule="auto"/>
        <w:rPr>
          <w:sz w:val="14"/>
        </w:rPr>
      </w:pPr>
      <w:r w:rsidRPr="006470E6">
        <w:rPr>
          <w:rStyle w:val="Strong"/>
          <w:rFonts w:ascii="Arial" w:hAnsi="Arial" w:cs="Arial"/>
          <w:szCs w:val="27"/>
        </w:rPr>
        <w:t>The "saw blade" effect encourages people's hopes that they've gotten better</w:t>
      </w:r>
      <w:r w:rsidRPr="006470E6">
        <w:rPr>
          <w:rFonts w:ascii="Arial" w:hAnsi="Arial" w:cs="Arial"/>
          <w:szCs w:val="27"/>
        </w:rPr>
        <w:t>, which improves their enjoyment of the game. After a player defeats a boss monster for the level, a the tip of the difficulty serration, the game suddenly and intentionally gets easier. The hope is that the player found the boss monster a challenge, and the next few monsters, being significantly easier, are relaxation in comparison. The easier monsters also make the player think he's suddenly gotten better at playing the game, even if he hasn't.</w:t>
      </w:r>
    </w:p>
    <w:p w:rsidR="009C1D7E" w:rsidRPr="006470E6" w:rsidRDefault="009C1D7E" w:rsidP="00371717">
      <w:pPr>
        <w:numPr>
          <w:ilvl w:val="0"/>
          <w:numId w:val="524"/>
        </w:numPr>
        <w:spacing w:before="100" w:beforeAutospacing="1" w:after="100" w:afterAutospacing="1" w:line="240" w:lineRule="auto"/>
        <w:rPr>
          <w:sz w:val="14"/>
        </w:rPr>
      </w:pPr>
      <w:r w:rsidRPr="006470E6">
        <w:rPr>
          <w:rFonts w:ascii="Arial" w:hAnsi="Arial" w:cs="Arial"/>
          <w:szCs w:val="27"/>
        </w:rPr>
        <w:t xml:space="preserve">CRPGs assign skills or levels to the player's characters. </w:t>
      </w:r>
      <w:r w:rsidRPr="006470E6">
        <w:rPr>
          <w:rStyle w:val="Strong"/>
          <w:rFonts w:ascii="Arial" w:hAnsi="Arial" w:cs="Arial"/>
          <w:szCs w:val="27"/>
        </w:rPr>
        <w:t>Player-character levels/skills serve to augment the player's sense of accomplishment</w:t>
      </w:r>
      <w:r w:rsidRPr="006470E6">
        <w:rPr>
          <w:rFonts w:ascii="Arial" w:hAnsi="Arial" w:cs="Arial"/>
          <w:szCs w:val="27"/>
        </w:rPr>
        <w:t>. Even if the player hasn't actually gotten any better at the game, his character has. Even though the player (and character) found it difficult to kill one orc at the beginning of the game, by the end he is routinely hacking through armies of orcs.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I'd like to point out one more thing about the difficulty curve; </w:t>
      </w:r>
      <w:r w:rsidRPr="006470E6">
        <w:rPr>
          <w:rStyle w:val="Strong"/>
          <w:rFonts w:ascii="Arial" w:hAnsi="Arial" w:cs="Arial"/>
          <w:sz w:val="20"/>
          <w:szCs w:val="27"/>
        </w:rPr>
        <w:t>there are actually two difficulty curves</w:t>
      </w:r>
      <w:r w:rsidRPr="006470E6">
        <w:rPr>
          <w:rFonts w:ascii="Arial" w:hAnsi="Arial" w:cs="Arial"/>
          <w:sz w:val="20"/>
          <w:szCs w:val="27"/>
        </w:rPr>
        <w:t xml:space="preserve">. One is the curve faced by players that are inexperienced at CRPGs (or otherwise unskilled/inept), and the other is a lower but parallel curve that skilled (hard core) players experience. </w:t>
      </w:r>
      <w:r w:rsidRPr="006470E6">
        <w:rPr>
          <w:rStyle w:val="Strong"/>
          <w:rFonts w:ascii="Arial" w:hAnsi="Arial" w:cs="Arial"/>
          <w:sz w:val="20"/>
          <w:szCs w:val="27"/>
        </w:rPr>
        <w:t>The lower curve (for skilled play) needs to exist</w:t>
      </w:r>
      <w:r w:rsidRPr="006470E6">
        <w:rPr>
          <w:rFonts w:ascii="Arial" w:hAnsi="Arial" w:cs="Arial"/>
          <w:sz w:val="20"/>
          <w:szCs w:val="27"/>
        </w:rPr>
        <w:t xml:space="preserve"> because it occurs naturally when the game rewards intelligent actions. Basically, players who think, learn from the game, and use their own skills/intelligence do better at the game. If both curves were the same, then a player's personal skills and insights wouldn't impact the player's progress. Players would realise this and feel cheated, like older children feel when they realise there's no skill involved in </w:t>
      </w:r>
      <w:r w:rsidRPr="006470E6">
        <w:rPr>
          <w:rStyle w:val="Emphasis"/>
          <w:rFonts w:ascii="Arial" w:hAnsi="Arial" w:cs="Arial"/>
          <w:sz w:val="20"/>
          <w:szCs w:val="27"/>
        </w:rPr>
        <w:t>Chutes/Snakes and Ladders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Unfortunately, this means that </w:t>
      </w:r>
      <w:r w:rsidRPr="006470E6">
        <w:rPr>
          <w:rStyle w:val="Strong"/>
          <w:rFonts w:ascii="Arial" w:hAnsi="Arial" w:cs="Arial"/>
          <w:sz w:val="20"/>
          <w:szCs w:val="27"/>
        </w:rPr>
        <w:t>hard core gamers, who are looking for a challenge, find any given CRPG to be easier than casual players do</w:t>
      </w:r>
      <w:r w:rsidRPr="006470E6">
        <w:rPr>
          <w:rFonts w:ascii="Arial" w:hAnsi="Arial" w:cs="Arial"/>
          <w:sz w:val="20"/>
          <w:szCs w:val="27"/>
        </w:rPr>
        <w:t>, and less challenging. The difficultly level cannot be universally increased, since that would make the game unplayable to casual gamers. It is possible to create a "difficulty level setting" that players can select, and most CRPGs provide for this. An increasing difficulty curve also mitigates this problem, but it means that casual players won't have the skill to finish the game.</w:t>
      </w:r>
    </w:p>
    <w:p w:rsidR="009C1D7E" w:rsidRPr="006470E6" w:rsidRDefault="009C1D7E" w:rsidP="009C1D7E">
      <w:pPr>
        <w:pStyle w:val="NormalWeb"/>
        <w:rPr>
          <w:sz w:val="18"/>
        </w:rPr>
      </w:pPr>
      <w:r w:rsidRPr="006470E6">
        <w:rPr>
          <w:rStyle w:val="Strong"/>
          <w:rFonts w:ascii="Arial" w:hAnsi="Arial" w:cs="Arial"/>
          <w:sz w:val="20"/>
          <w:szCs w:val="27"/>
        </w:rPr>
        <w:lastRenderedPageBreak/>
        <w:t>Adventure games have a larger separation in the difficulty levels experienced by casual and hard-core players</w:t>
      </w:r>
      <w:r w:rsidRPr="006470E6">
        <w:rPr>
          <w:rFonts w:ascii="Arial" w:hAnsi="Arial" w:cs="Arial"/>
          <w:sz w:val="20"/>
          <w:szCs w:val="27"/>
        </w:rPr>
        <w:t xml:space="preserve"> because all the skill comes from the players, not the player characters. Due to their nature, adventure games can't effectively implement a difficulty-level setting. This means that a given adventure game is almost always targeted at either hard core or casual gamers, not both. Many casual gamers will "cheat" by downloading a game walkthrough for the puzzles they can't solve.</w:t>
      </w:r>
    </w:p>
    <w:p w:rsidR="009C1D7E" w:rsidRPr="006470E6" w:rsidRDefault="009C1D7E" w:rsidP="009C1D7E">
      <w:pPr>
        <w:pStyle w:val="NormalWeb"/>
        <w:rPr>
          <w:sz w:val="18"/>
        </w:rPr>
      </w:pPr>
      <w:r w:rsidRPr="006470E6">
        <w:rPr>
          <w:rStyle w:val="Strong"/>
          <w:rFonts w:ascii="Arial" w:hAnsi="Arial" w:cs="Arial"/>
          <w:szCs w:val="36"/>
        </w:rPr>
        <w:t>Sub-games throughout the game</w:t>
      </w:r>
    </w:p>
    <w:p w:rsidR="009C1D7E" w:rsidRPr="006470E6" w:rsidRDefault="009C1D7E" w:rsidP="009C1D7E">
      <w:pPr>
        <w:pStyle w:val="NormalWeb"/>
        <w:rPr>
          <w:sz w:val="18"/>
        </w:rPr>
      </w:pPr>
      <w:r w:rsidRPr="006470E6">
        <w:rPr>
          <w:rFonts w:ascii="Arial" w:hAnsi="Arial" w:cs="Arial"/>
          <w:sz w:val="20"/>
          <w:szCs w:val="27"/>
        </w:rPr>
        <w:t xml:space="preserve">Here are some rules about </w:t>
      </w:r>
      <w:hyperlink r:id="rId507" w:history="1">
        <w:r w:rsidRPr="006470E6">
          <w:rPr>
            <w:rStyle w:val="Hyperlink"/>
            <w:rFonts w:ascii="Arial" w:hAnsi="Arial" w:cs="Arial"/>
            <w:sz w:val="20"/>
            <w:szCs w:val="27"/>
          </w:rPr>
          <w:t>sub-games</w:t>
        </w:r>
      </w:hyperlink>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25"/>
        </w:numPr>
        <w:spacing w:before="100" w:beforeAutospacing="1" w:after="240" w:line="240" w:lineRule="auto"/>
        <w:rPr>
          <w:sz w:val="14"/>
        </w:rPr>
      </w:pPr>
      <w:r w:rsidRPr="006470E6">
        <w:rPr>
          <w:rStyle w:val="Strong"/>
          <w:rFonts w:ascii="Arial" w:hAnsi="Arial" w:cs="Arial"/>
          <w:szCs w:val="27"/>
        </w:rPr>
        <w:t>Sub-games should not be used so much that they become boring.</w:t>
      </w:r>
      <w:r w:rsidRPr="006470E6">
        <w:rPr>
          <w:rFonts w:ascii="Arial" w:hAnsi="Arial" w:cs="Arial"/>
          <w:szCs w:val="27"/>
        </w:rPr>
        <w:t xml:space="preserve"> Some sub-games, like combat, can be experienced hundreds or thousands of times without players getting bored. Others, like milking a cow, might cause boredom after half a dozen plays. </w:t>
      </w:r>
      <w:r w:rsidRPr="006470E6">
        <w:rPr>
          <w:rStyle w:val="Strong"/>
          <w:rFonts w:ascii="Arial" w:hAnsi="Arial" w:cs="Arial"/>
          <w:szCs w:val="27"/>
        </w:rPr>
        <w:t>Adventure games rely heavily on sub-games that are only ever used once, while CRPGs have very few sub-games</w:t>
      </w:r>
      <w:r w:rsidRPr="006470E6">
        <w:rPr>
          <w:rFonts w:ascii="Arial" w:hAnsi="Arial" w:cs="Arial"/>
          <w:szCs w:val="27"/>
        </w:rPr>
        <w:t xml:space="preserve"> that are repeatedly employed.</w:t>
      </w:r>
    </w:p>
    <w:p w:rsidR="009C1D7E" w:rsidRPr="006470E6" w:rsidRDefault="009C1D7E" w:rsidP="00371717">
      <w:pPr>
        <w:numPr>
          <w:ilvl w:val="0"/>
          <w:numId w:val="525"/>
        </w:numPr>
        <w:spacing w:before="100" w:beforeAutospacing="1" w:after="240" w:line="240" w:lineRule="auto"/>
        <w:rPr>
          <w:sz w:val="14"/>
        </w:rPr>
      </w:pPr>
      <w:r w:rsidRPr="006470E6">
        <w:rPr>
          <w:rStyle w:val="Strong"/>
          <w:rFonts w:ascii="Arial" w:hAnsi="Arial" w:cs="Arial"/>
          <w:szCs w:val="27"/>
        </w:rPr>
        <w:t>Sub-games should be scattered evenly across the gameplay experience</w:t>
      </w:r>
      <w:r w:rsidRPr="006470E6">
        <w:rPr>
          <w:rFonts w:ascii="Arial" w:hAnsi="Arial" w:cs="Arial"/>
          <w:szCs w:val="27"/>
        </w:rPr>
        <w:t>. Don't make the player repeatedly play one sub-game over and over for an hour only to have it disappear from later portions of the game.</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If a game includes a "milk the cow" sub-game, and milking the cow is only expected to be fun the first four times it's played, then try to introduce milking the cow in the first quarter of the game, have it reappear once in the second quarter, once in the third, and as a final "boss" cow in the fourth quarter.</w:t>
      </w:r>
    </w:p>
    <w:p w:rsidR="009C1D7E" w:rsidRPr="006470E6" w:rsidRDefault="009C1D7E" w:rsidP="00371717">
      <w:pPr>
        <w:numPr>
          <w:ilvl w:val="0"/>
          <w:numId w:val="525"/>
        </w:numPr>
        <w:spacing w:before="100" w:beforeAutospacing="1" w:after="100" w:afterAutospacing="1" w:line="240" w:lineRule="auto"/>
        <w:rPr>
          <w:sz w:val="14"/>
        </w:rPr>
      </w:pPr>
      <w:r w:rsidRPr="006470E6">
        <w:rPr>
          <w:rStyle w:val="Strong"/>
          <w:rFonts w:ascii="Arial" w:hAnsi="Arial" w:cs="Arial"/>
          <w:szCs w:val="27"/>
        </w:rPr>
        <w:t xml:space="preserve">Sub-games should include variations that players perceive as </w:t>
      </w:r>
      <w:hyperlink r:id="rId508" w:history="1">
        <w:r w:rsidRPr="006470E6">
          <w:rPr>
            <w:rStyle w:val="Hyperlink"/>
            <w:rFonts w:ascii="Arial" w:hAnsi="Arial" w:cs="Arial"/>
            <w:b/>
            <w:bCs/>
            <w:szCs w:val="27"/>
          </w:rPr>
          <w:t>variations</w:t>
        </w:r>
      </w:hyperlink>
      <w:r w:rsidRPr="006470E6">
        <w:rPr>
          <w:rStyle w:val="Strong"/>
          <w:rFonts w:ascii="Arial" w:hAnsi="Arial" w:cs="Arial"/>
          <w:szCs w:val="27"/>
        </w:rPr>
        <w:t>.</w:t>
      </w:r>
      <w:r w:rsidRPr="006470E6">
        <w:rPr>
          <w:rFonts w:ascii="Arial" w:hAnsi="Arial" w:cs="Arial"/>
          <w:szCs w:val="27"/>
        </w:rPr>
        <w:t xml:space="preserve"> As soon as a player thinks, "</w:t>
      </w:r>
      <w:r w:rsidRPr="006470E6">
        <w:rPr>
          <w:rStyle w:val="Emphasis"/>
          <w:rFonts w:ascii="Arial" w:hAnsi="Arial" w:cs="Arial"/>
          <w:szCs w:val="27"/>
        </w:rPr>
        <w:t>I have mastered milked Betsy the cow</w:t>
      </w:r>
      <w:r w:rsidRPr="006470E6">
        <w:rPr>
          <w:rFonts w:ascii="Arial" w:hAnsi="Arial" w:cs="Arial"/>
          <w:szCs w:val="27"/>
        </w:rPr>
        <w:t>," stop using the sub-game or find a variation for it.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can think of one exception to this rule, maybe... </w:t>
      </w:r>
      <w:r w:rsidRPr="006470E6">
        <w:rPr>
          <w:rStyle w:val="Strong"/>
          <w:rFonts w:ascii="Arial" w:hAnsi="Arial" w:cs="Arial"/>
          <w:szCs w:val="27"/>
        </w:rPr>
        <w:t>Movement</w:t>
      </w:r>
      <w:r w:rsidRPr="006470E6">
        <w:rPr>
          <w:rFonts w:ascii="Arial" w:hAnsi="Arial" w:cs="Arial"/>
          <w:szCs w:val="27"/>
        </w:rPr>
        <w:t xml:space="preserve">. Players have to walk everywhere in the game, and the movement sub-game is quickly mastered (intentionally) and not terribly exciting. Of course, variations are included, such as running, jumping, swimming, walking on ice, flying, etc. Even with those variations, players spend a lot of </w:t>
      </w:r>
      <w:r w:rsidRPr="006470E6">
        <w:rPr>
          <w:rFonts w:ascii="Arial" w:hAnsi="Arial" w:cs="Arial"/>
          <w:szCs w:val="27"/>
        </w:rPr>
        <w:lastRenderedPageBreak/>
        <w:t xml:space="preserve">time moving. The only saving grace for movement is that </w:t>
      </w:r>
      <w:r w:rsidRPr="006470E6">
        <w:rPr>
          <w:rStyle w:val="Strong"/>
          <w:rFonts w:ascii="Arial" w:hAnsi="Arial" w:cs="Arial"/>
          <w:szCs w:val="27"/>
        </w:rPr>
        <w:t>players move in varied scenery</w:t>
      </w:r>
      <w:r w:rsidRPr="006470E6">
        <w:rPr>
          <w:rFonts w:ascii="Arial" w:hAnsi="Arial" w:cs="Arial"/>
          <w:szCs w:val="27"/>
        </w:rPr>
        <w:t xml:space="preserve">, which explains why </w:t>
      </w:r>
      <w:r w:rsidRPr="006470E6">
        <w:rPr>
          <w:rStyle w:val="Strong"/>
          <w:rFonts w:ascii="Arial" w:hAnsi="Arial" w:cs="Arial"/>
          <w:szCs w:val="27"/>
        </w:rPr>
        <w:t>scenery is important</w:t>
      </w:r>
      <w:r w:rsidRPr="006470E6">
        <w:rPr>
          <w:rFonts w:ascii="Arial" w:hAnsi="Arial" w:cs="Arial"/>
          <w:szCs w:val="27"/>
        </w:rPr>
        <w:t>. Just imagine how boring movement would be if the player only walked on a flat and featureless plane (or plain) the whole time.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Sub-games in quests</w:t>
      </w:r>
    </w:p>
    <w:p w:rsidR="009C1D7E" w:rsidRPr="006470E6" w:rsidRDefault="009C1D7E" w:rsidP="009C1D7E">
      <w:pPr>
        <w:pStyle w:val="NormalWeb"/>
        <w:rPr>
          <w:sz w:val="18"/>
        </w:rPr>
      </w:pPr>
      <w:r w:rsidRPr="006470E6">
        <w:rPr>
          <w:rFonts w:ascii="Arial" w:hAnsi="Arial" w:cs="Arial"/>
          <w:sz w:val="20"/>
          <w:szCs w:val="27"/>
        </w:rPr>
        <w:t xml:space="preserve">As I've discussed </w:t>
      </w:r>
      <w:hyperlink r:id="rId509" w:history="1">
        <w:r w:rsidRPr="006470E6">
          <w:rPr>
            <w:rStyle w:val="Hyperlink"/>
            <w:rFonts w:ascii="Arial" w:hAnsi="Arial" w:cs="Arial"/>
            <w:sz w:val="20"/>
            <w:szCs w:val="27"/>
          </w:rPr>
          <w:t>elsewhere</w:t>
        </w:r>
      </w:hyperlink>
      <w:r w:rsidRPr="006470E6">
        <w:rPr>
          <w:rFonts w:ascii="Arial" w:hAnsi="Arial" w:cs="Arial"/>
          <w:sz w:val="20"/>
          <w:szCs w:val="27"/>
        </w:rPr>
        <w:t xml:space="preserve">, </w:t>
      </w:r>
      <w:r w:rsidRPr="006470E6">
        <w:rPr>
          <w:rStyle w:val="Strong"/>
          <w:rFonts w:ascii="Arial" w:hAnsi="Arial" w:cs="Arial"/>
          <w:sz w:val="20"/>
          <w:szCs w:val="27"/>
        </w:rPr>
        <w:t>a quest is a sequence of sub-games wrapped within a "story"</w:t>
      </w:r>
      <w:r w:rsidRPr="006470E6">
        <w:rPr>
          <w:rFonts w:ascii="Arial" w:hAnsi="Arial" w:cs="Arial"/>
          <w:sz w:val="20"/>
          <w:szCs w:val="27"/>
        </w:rPr>
        <w:t>. CRPGs tend to rely heavily on the combat sub-game, but many more sub-games are possible.</w:t>
      </w:r>
    </w:p>
    <w:p w:rsidR="009C1D7E" w:rsidRPr="006470E6" w:rsidRDefault="009C1D7E" w:rsidP="009C1D7E">
      <w:pPr>
        <w:pStyle w:val="NormalWeb"/>
        <w:rPr>
          <w:sz w:val="18"/>
        </w:rPr>
      </w:pPr>
      <w:r w:rsidRPr="006470E6">
        <w:rPr>
          <w:rFonts w:ascii="Arial" w:hAnsi="Arial" w:cs="Arial"/>
          <w:sz w:val="20"/>
          <w:szCs w:val="27"/>
        </w:rPr>
        <w:t>Sub-games should be carefully placed in quests:</w:t>
      </w:r>
      <w:r w:rsidRPr="006470E6">
        <w:rPr>
          <w:sz w:val="18"/>
        </w:rPr>
        <w:t xml:space="preserve"> </w:t>
      </w:r>
    </w:p>
    <w:p w:rsidR="009C1D7E" w:rsidRPr="006470E6" w:rsidRDefault="009C1D7E" w:rsidP="00371717">
      <w:pPr>
        <w:numPr>
          <w:ilvl w:val="0"/>
          <w:numId w:val="526"/>
        </w:numPr>
        <w:spacing w:before="100" w:beforeAutospacing="1" w:after="240" w:line="240" w:lineRule="auto"/>
        <w:rPr>
          <w:sz w:val="14"/>
        </w:rPr>
      </w:pPr>
      <w:r w:rsidRPr="006470E6">
        <w:rPr>
          <w:rStyle w:val="Strong"/>
          <w:rFonts w:ascii="Arial" w:hAnsi="Arial" w:cs="Arial"/>
          <w:szCs w:val="27"/>
        </w:rPr>
        <w:t>The sub-games should obviously result from the "story"</w:t>
      </w:r>
      <w:r w:rsidRPr="006470E6">
        <w:rPr>
          <w:rFonts w:ascii="Arial" w:hAnsi="Arial" w:cs="Arial"/>
          <w:szCs w:val="27"/>
        </w:rPr>
        <w:t>. If they don't, either the sub-games or "story" should be changed.</w:t>
      </w:r>
    </w:p>
    <w:p w:rsidR="009C1D7E" w:rsidRPr="006470E6" w:rsidRDefault="009C1D7E" w:rsidP="00371717">
      <w:pPr>
        <w:numPr>
          <w:ilvl w:val="0"/>
          <w:numId w:val="526"/>
        </w:numPr>
        <w:spacing w:before="100" w:beforeAutospacing="1" w:after="240" w:line="240" w:lineRule="auto"/>
        <w:rPr>
          <w:sz w:val="14"/>
        </w:rPr>
      </w:pPr>
      <w:r w:rsidRPr="006470E6">
        <w:rPr>
          <w:rFonts w:ascii="Arial" w:hAnsi="Arial" w:cs="Arial"/>
          <w:szCs w:val="27"/>
        </w:rPr>
        <w:t xml:space="preserve">In order to provide players choices, </w:t>
      </w:r>
      <w:r w:rsidRPr="006470E6">
        <w:rPr>
          <w:rStyle w:val="Strong"/>
          <w:rFonts w:ascii="Arial" w:hAnsi="Arial" w:cs="Arial"/>
          <w:szCs w:val="27"/>
        </w:rPr>
        <w:t>a quest should (ideally) allow players to complete the quest using a few different sequences of sub-games</w:t>
      </w:r>
      <w:r w:rsidRPr="006470E6">
        <w:rPr>
          <w:rFonts w:ascii="Arial" w:hAnsi="Arial" w:cs="Arial"/>
          <w:szCs w:val="27"/>
        </w:rPr>
        <w:t>. For example: If the player is tasked with collecting some fruit from an island filled with cyclops, the player should have the choice of attacking all the cyclops (combat sub-game) and getting the fruit once the combat is done. Or, they should be able to sneak past the cyclops (stealth sub-game) and steal some fruit.</w:t>
      </w:r>
    </w:p>
    <w:p w:rsidR="009C1D7E" w:rsidRPr="006470E6" w:rsidRDefault="009C1D7E" w:rsidP="00371717">
      <w:pPr>
        <w:numPr>
          <w:ilvl w:val="0"/>
          <w:numId w:val="526"/>
        </w:numPr>
        <w:spacing w:before="100" w:beforeAutospacing="1" w:after="240" w:line="240" w:lineRule="auto"/>
        <w:rPr>
          <w:sz w:val="14"/>
        </w:rPr>
      </w:pPr>
      <w:r w:rsidRPr="006470E6">
        <w:rPr>
          <w:rStyle w:val="Strong"/>
          <w:rFonts w:ascii="Arial" w:hAnsi="Arial" w:cs="Arial"/>
          <w:szCs w:val="27"/>
        </w:rPr>
        <w:t>Every quest should include a newly-introduced sub-game, a sub-game with a newly-introduced variation, or occasionally, a reprise of a previous sub-game with variation that the player still wants to master</w:t>
      </w:r>
      <w:r w:rsidRPr="006470E6">
        <w:rPr>
          <w:rFonts w:ascii="Arial" w:hAnsi="Arial" w:cs="Arial"/>
          <w:szCs w:val="27"/>
        </w:rPr>
        <w:t>. If the quest doesn't include any new sub-games or variations, consider tossing it.</w:t>
      </w:r>
    </w:p>
    <w:p w:rsidR="009C1D7E" w:rsidRPr="006470E6" w:rsidRDefault="009C1D7E" w:rsidP="00371717">
      <w:pPr>
        <w:numPr>
          <w:ilvl w:val="0"/>
          <w:numId w:val="526"/>
        </w:numPr>
        <w:spacing w:before="100" w:beforeAutospacing="1" w:after="240" w:line="240" w:lineRule="auto"/>
        <w:rPr>
          <w:sz w:val="14"/>
        </w:rPr>
      </w:pPr>
      <w:r w:rsidRPr="006470E6">
        <w:rPr>
          <w:rStyle w:val="Strong"/>
          <w:rFonts w:ascii="Arial" w:hAnsi="Arial" w:cs="Arial"/>
          <w:szCs w:val="27"/>
        </w:rPr>
        <w:t>The ordering of sub-games within a quest should also be varied</w:t>
      </w:r>
      <w:r w:rsidRPr="006470E6">
        <w:rPr>
          <w:rFonts w:ascii="Arial" w:hAnsi="Arial" w:cs="Arial"/>
          <w:szCs w:val="27"/>
        </w:rPr>
        <w:t>. If one quest uses the movement sub-game followed by the combat sub-game ("Go to X and kill monster Y"), then try not to use the same ordering again. You could flip them, for example, and make the player "Kill monster Y, and take its head to location X."</w:t>
      </w:r>
    </w:p>
    <w:p w:rsidR="009C1D7E" w:rsidRPr="006470E6" w:rsidRDefault="009C1D7E" w:rsidP="00371717">
      <w:pPr>
        <w:numPr>
          <w:ilvl w:val="0"/>
          <w:numId w:val="526"/>
        </w:numPr>
        <w:spacing w:before="100" w:beforeAutospacing="1" w:after="240" w:line="240" w:lineRule="auto"/>
        <w:rPr>
          <w:sz w:val="14"/>
        </w:rPr>
      </w:pPr>
      <w:r w:rsidRPr="006470E6">
        <w:rPr>
          <w:rStyle w:val="Strong"/>
          <w:rFonts w:ascii="Arial" w:hAnsi="Arial" w:cs="Arial"/>
          <w:szCs w:val="27"/>
        </w:rPr>
        <w:t>Quests should not include too many new sub-game elements.</w:t>
      </w:r>
      <w:r w:rsidRPr="006470E6">
        <w:rPr>
          <w:rFonts w:ascii="Arial" w:hAnsi="Arial" w:cs="Arial"/>
          <w:szCs w:val="27"/>
        </w:rPr>
        <w:t xml:space="preserve"> New sub-games and new variations in sub-games require players to learn (aka: Work) about the sub-games as well as providing a challenge they haven't mastered (aka: Frustration). Heaping all the </w:t>
      </w:r>
      <w:r w:rsidRPr="006470E6">
        <w:rPr>
          <w:rFonts w:ascii="Arial" w:hAnsi="Arial" w:cs="Arial"/>
          <w:szCs w:val="27"/>
        </w:rPr>
        <w:lastRenderedPageBreak/>
        <w:t>learning and challenges into a few quests will alienate most players, and then bore the remainder when all subsequent quests are the same.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This means that </w:t>
      </w:r>
      <w:r w:rsidRPr="006470E6">
        <w:rPr>
          <w:rStyle w:val="Strong"/>
          <w:rFonts w:ascii="Arial" w:hAnsi="Arial" w:cs="Arial"/>
          <w:szCs w:val="27"/>
        </w:rPr>
        <w:t>early quests will only have one sub-game</w:t>
      </w:r>
      <w:r w:rsidRPr="006470E6">
        <w:rPr>
          <w:rFonts w:ascii="Arial" w:hAnsi="Arial" w:cs="Arial"/>
          <w:szCs w:val="27"/>
        </w:rPr>
        <w:t>, and they'll function as a tutorial.</w:t>
      </w:r>
    </w:p>
    <w:p w:rsidR="009C1D7E" w:rsidRPr="006470E6" w:rsidRDefault="009C1D7E" w:rsidP="00371717">
      <w:pPr>
        <w:numPr>
          <w:ilvl w:val="0"/>
          <w:numId w:val="526"/>
        </w:numPr>
        <w:spacing w:before="100" w:beforeAutospacing="1" w:after="100" w:afterAutospacing="1" w:line="240" w:lineRule="auto"/>
        <w:rPr>
          <w:sz w:val="14"/>
        </w:rPr>
      </w:pPr>
      <w:r w:rsidRPr="006470E6">
        <w:rPr>
          <w:rStyle w:val="Strong"/>
          <w:rFonts w:ascii="Arial" w:hAnsi="Arial" w:cs="Arial"/>
          <w:szCs w:val="27"/>
        </w:rPr>
        <w:t>Quests should be short enough that they can be completed in a single, short session</w:t>
      </w:r>
      <w:r w:rsidRPr="006470E6">
        <w:rPr>
          <w:rFonts w:ascii="Arial" w:hAnsi="Arial" w:cs="Arial"/>
          <w:szCs w:val="27"/>
        </w:rPr>
        <w:t>. Long quests will lose casual players who can't afford to play for hours at a time.</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Stories</w:t>
      </w:r>
    </w:p>
    <w:p w:rsidR="009C1D7E" w:rsidRPr="006470E6" w:rsidRDefault="009C1D7E" w:rsidP="009C1D7E">
      <w:pPr>
        <w:pStyle w:val="NormalWeb"/>
        <w:rPr>
          <w:sz w:val="18"/>
        </w:rPr>
      </w:pPr>
      <w:r w:rsidRPr="006470E6">
        <w:rPr>
          <w:rFonts w:ascii="Arial" w:hAnsi="Arial" w:cs="Arial"/>
          <w:sz w:val="20"/>
          <w:szCs w:val="27"/>
        </w:rPr>
        <w:t>Some additional thoughts about "stories":</w:t>
      </w:r>
      <w:r w:rsidRPr="006470E6">
        <w:rPr>
          <w:sz w:val="18"/>
        </w:rPr>
        <w:t xml:space="preserve"> </w:t>
      </w:r>
    </w:p>
    <w:p w:rsidR="009C1D7E" w:rsidRPr="006470E6" w:rsidRDefault="009C1D7E" w:rsidP="00371717">
      <w:pPr>
        <w:numPr>
          <w:ilvl w:val="0"/>
          <w:numId w:val="527"/>
        </w:numPr>
        <w:spacing w:before="100" w:beforeAutospacing="1" w:after="240" w:line="240" w:lineRule="auto"/>
        <w:rPr>
          <w:sz w:val="14"/>
        </w:rPr>
      </w:pPr>
      <w:r w:rsidRPr="006470E6">
        <w:rPr>
          <w:rStyle w:val="Strong"/>
          <w:rFonts w:ascii="Arial" w:hAnsi="Arial" w:cs="Arial"/>
          <w:szCs w:val="27"/>
        </w:rPr>
        <w:t>The "stories" presented by quests should follow a model similar to the difficulty curve.</w:t>
      </w:r>
      <w:r w:rsidRPr="006470E6">
        <w:rPr>
          <w:rFonts w:ascii="Arial" w:hAnsi="Arial" w:cs="Arial"/>
          <w:szCs w:val="27"/>
        </w:rPr>
        <w:t xml:space="preserve"> Early stories should be more mundane, every-day events like milking the cow. Later stories should get more heroic (or more important in the eyes of the player), such as killing the evil overlord, or, if the game is a dating game, finally getting married.</w:t>
      </w:r>
    </w:p>
    <w:p w:rsidR="009C1D7E" w:rsidRPr="006470E6" w:rsidRDefault="009C1D7E" w:rsidP="00371717">
      <w:pPr>
        <w:numPr>
          <w:ilvl w:val="0"/>
          <w:numId w:val="527"/>
        </w:numPr>
        <w:spacing w:before="100" w:beforeAutospacing="1" w:after="240" w:line="240" w:lineRule="auto"/>
        <w:rPr>
          <w:sz w:val="14"/>
        </w:rPr>
      </w:pPr>
      <w:r w:rsidRPr="006470E6">
        <w:rPr>
          <w:rStyle w:val="Strong"/>
          <w:rFonts w:ascii="Arial" w:hAnsi="Arial" w:cs="Arial"/>
          <w:szCs w:val="27"/>
        </w:rPr>
        <w:t>Don't repeat stories.</w:t>
      </w:r>
      <w:r w:rsidRPr="006470E6">
        <w:rPr>
          <w:rFonts w:ascii="Arial" w:hAnsi="Arial" w:cs="Arial"/>
          <w:szCs w:val="27"/>
        </w:rPr>
        <w:t xml:space="preserve"> Rescuing farmer Pickle's cow is one story. Rescuing Mrs. Annie's llama is practically the same story.</w:t>
      </w:r>
    </w:p>
    <w:p w:rsidR="009C1D7E" w:rsidRPr="006470E6" w:rsidRDefault="009C1D7E" w:rsidP="00371717">
      <w:pPr>
        <w:numPr>
          <w:ilvl w:val="0"/>
          <w:numId w:val="527"/>
        </w:numPr>
        <w:spacing w:before="100" w:beforeAutospacing="1" w:after="240" w:line="240" w:lineRule="auto"/>
        <w:rPr>
          <w:sz w:val="14"/>
        </w:rPr>
      </w:pPr>
      <w:r w:rsidRPr="006470E6">
        <w:rPr>
          <w:rStyle w:val="Strong"/>
          <w:rFonts w:ascii="Arial" w:hAnsi="Arial" w:cs="Arial"/>
          <w:szCs w:val="27"/>
        </w:rPr>
        <w:t>Interleave story/quest arcs</w:t>
      </w:r>
      <w:r w:rsidRPr="006470E6">
        <w:rPr>
          <w:rFonts w:ascii="Arial" w:hAnsi="Arial" w:cs="Arial"/>
          <w:szCs w:val="27"/>
        </w:rPr>
        <w:t>. Don't have the player spend ten quests in a row dealing with the goblin hoards and then never hear about them again. Have a few quests dealing with the goblins. Let the player think they're done with goblins. Then, a few hours of play later, the goblins are back and more nefarious than ever.</w:t>
      </w:r>
    </w:p>
    <w:p w:rsidR="009C1D7E" w:rsidRPr="006470E6" w:rsidRDefault="009C1D7E" w:rsidP="00371717">
      <w:pPr>
        <w:numPr>
          <w:ilvl w:val="0"/>
          <w:numId w:val="527"/>
        </w:numPr>
        <w:spacing w:before="100" w:beforeAutospacing="1" w:after="100" w:afterAutospacing="1" w:line="240" w:lineRule="auto"/>
        <w:rPr>
          <w:sz w:val="14"/>
        </w:rPr>
      </w:pPr>
      <w:r w:rsidRPr="006470E6">
        <w:rPr>
          <w:rStyle w:val="Strong"/>
          <w:rFonts w:ascii="Arial" w:hAnsi="Arial" w:cs="Arial"/>
          <w:szCs w:val="27"/>
        </w:rPr>
        <w:t>Stories benefit when the player returns time and again to the same cast NPCs</w:t>
      </w:r>
      <w:r w:rsidRPr="006470E6">
        <w:rPr>
          <w:rFonts w:ascii="Arial" w:hAnsi="Arial" w:cs="Arial"/>
          <w:szCs w:val="27"/>
        </w:rPr>
        <w:t xml:space="preserve">. The repeat visits allow players to "know and like" the NPCs, helping players become attached to the NPCs and in turn, helping players </w:t>
      </w:r>
      <w:hyperlink r:id="rId510" w:history="1">
        <w:r w:rsidRPr="006470E6">
          <w:rPr>
            <w:rStyle w:val="Hyperlink"/>
            <w:rFonts w:ascii="Arial" w:hAnsi="Arial" w:cs="Arial"/>
            <w:szCs w:val="27"/>
          </w:rPr>
          <w:t>internalise</w:t>
        </w:r>
      </w:hyperlink>
      <w:r w:rsidRPr="006470E6">
        <w:rPr>
          <w:rFonts w:ascii="Arial" w:hAnsi="Arial" w:cs="Arial"/>
          <w:szCs w:val="27"/>
        </w:rPr>
        <w:t xml:space="preserve"> the goals presented by the NPCs' quests.</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Choices</w:t>
      </w:r>
    </w:p>
    <w:p w:rsidR="009C1D7E" w:rsidRPr="006470E6" w:rsidRDefault="009C1D7E" w:rsidP="009C1D7E">
      <w:pPr>
        <w:pStyle w:val="NormalWeb"/>
        <w:rPr>
          <w:sz w:val="18"/>
        </w:rPr>
      </w:pPr>
      <w:r w:rsidRPr="006470E6">
        <w:rPr>
          <w:rStyle w:val="Strong"/>
          <w:rFonts w:ascii="Arial" w:hAnsi="Arial" w:cs="Arial"/>
          <w:sz w:val="20"/>
          <w:szCs w:val="27"/>
        </w:rPr>
        <w:t>Players must be given choices.</w:t>
      </w:r>
      <w:r w:rsidRPr="006470E6">
        <w:rPr>
          <w:rFonts w:ascii="Arial" w:hAnsi="Arial" w:cs="Arial"/>
          <w:sz w:val="20"/>
          <w:szCs w:val="27"/>
        </w:rPr>
        <w:t xml:space="preserve"> As I </w:t>
      </w:r>
      <w:hyperlink r:id="rId511" w:history="1">
        <w:r w:rsidRPr="006470E6">
          <w:rPr>
            <w:rStyle w:val="Hyperlink"/>
            <w:rFonts w:ascii="Arial" w:hAnsi="Arial" w:cs="Arial"/>
            <w:sz w:val="20"/>
            <w:szCs w:val="27"/>
          </w:rPr>
          <w:t>previously</w:t>
        </w:r>
      </w:hyperlink>
      <w:r w:rsidRPr="006470E6">
        <w:rPr>
          <w:rFonts w:ascii="Arial" w:hAnsi="Arial" w:cs="Arial"/>
          <w:sz w:val="20"/>
          <w:szCs w:val="27"/>
        </w:rPr>
        <w:t xml:space="preserve"> mentioned:</w:t>
      </w:r>
      <w:r w:rsidRPr="006470E6">
        <w:rPr>
          <w:sz w:val="18"/>
        </w:rPr>
        <w:t xml:space="preserve"> </w:t>
      </w:r>
    </w:p>
    <w:p w:rsidR="009C1D7E" w:rsidRPr="006470E6" w:rsidRDefault="009C1D7E" w:rsidP="00371717">
      <w:pPr>
        <w:numPr>
          <w:ilvl w:val="0"/>
          <w:numId w:val="528"/>
        </w:numPr>
        <w:spacing w:before="100" w:beforeAutospacing="1" w:after="240" w:line="240" w:lineRule="auto"/>
        <w:rPr>
          <w:sz w:val="14"/>
        </w:rPr>
      </w:pPr>
      <w:r w:rsidRPr="006470E6">
        <w:rPr>
          <w:rStyle w:val="Strong"/>
          <w:rFonts w:ascii="Arial" w:hAnsi="Arial" w:cs="Arial"/>
          <w:szCs w:val="27"/>
        </w:rPr>
        <w:lastRenderedPageBreak/>
        <w:t>Players should have a menu of quests available to them at any point in time.</w:t>
      </w:r>
      <w:r w:rsidRPr="006470E6">
        <w:rPr>
          <w:rFonts w:ascii="Arial" w:hAnsi="Arial" w:cs="Arial"/>
          <w:szCs w:val="27"/>
        </w:rPr>
        <w:t xml:space="preserve"> They can tackle the quests on the menu in any order they like. Once one quest is finished, another one will appear to take its place. The menu should be kept to </w:t>
      </w:r>
      <w:r w:rsidRPr="006470E6">
        <w:rPr>
          <w:rStyle w:val="Strong"/>
          <w:rFonts w:ascii="Arial" w:hAnsi="Arial" w:cs="Arial"/>
          <w:szCs w:val="27"/>
        </w:rPr>
        <w:t>around five quests</w:t>
      </w:r>
      <w:r w:rsidRPr="006470E6">
        <w:rPr>
          <w:rFonts w:ascii="Arial" w:hAnsi="Arial" w:cs="Arial"/>
          <w:szCs w:val="27"/>
        </w:rPr>
        <w:t>, ten for hard-core players.</w:t>
      </w:r>
    </w:p>
    <w:p w:rsidR="009C1D7E" w:rsidRPr="006470E6" w:rsidRDefault="009C1D7E" w:rsidP="00371717">
      <w:pPr>
        <w:numPr>
          <w:ilvl w:val="0"/>
          <w:numId w:val="528"/>
        </w:numPr>
        <w:spacing w:before="100" w:beforeAutospacing="1" w:after="240" w:line="240" w:lineRule="auto"/>
        <w:rPr>
          <w:sz w:val="14"/>
        </w:rPr>
      </w:pPr>
      <w:r w:rsidRPr="006470E6">
        <w:rPr>
          <w:rFonts w:ascii="Arial" w:hAnsi="Arial" w:cs="Arial"/>
          <w:szCs w:val="27"/>
        </w:rPr>
        <w:t xml:space="preserve">If possible, players should be given the </w:t>
      </w:r>
      <w:r w:rsidRPr="006470E6">
        <w:rPr>
          <w:rStyle w:val="Strong"/>
          <w:rFonts w:ascii="Arial" w:hAnsi="Arial" w:cs="Arial"/>
          <w:szCs w:val="27"/>
        </w:rPr>
        <w:t>option of bypassing some quests</w:t>
      </w:r>
      <w:r w:rsidRPr="006470E6">
        <w:rPr>
          <w:rFonts w:ascii="Arial" w:hAnsi="Arial" w:cs="Arial"/>
          <w:szCs w:val="27"/>
        </w:rPr>
        <w:t>. Don't let them bypass so many that they never play the game though.</w:t>
      </w:r>
    </w:p>
    <w:p w:rsidR="009C1D7E" w:rsidRPr="006470E6" w:rsidRDefault="009C1D7E" w:rsidP="00371717">
      <w:pPr>
        <w:numPr>
          <w:ilvl w:val="0"/>
          <w:numId w:val="528"/>
        </w:numPr>
        <w:spacing w:before="100" w:beforeAutospacing="1" w:after="240" w:line="240" w:lineRule="auto"/>
        <w:rPr>
          <w:sz w:val="14"/>
        </w:rPr>
      </w:pPr>
      <w:r w:rsidRPr="006470E6">
        <w:rPr>
          <w:rFonts w:ascii="Arial" w:hAnsi="Arial" w:cs="Arial"/>
          <w:szCs w:val="27"/>
        </w:rPr>
        <w:t xml:space="preserve">As stated above, </w:t>
      </w:r>
      <w:r w:rsidRPr="006470E6">
        <w:rPr>
          <w:rStyle w:val="Strong"/>
          <w:rFonts w:ascii="Arial" w:hAnsi="Arial" w:cs="Arial"/>
          <w:szCs w:val="27"/>
        </w:rPr>
        <w:t>once players undertake a quest, they should have a choice about how to solve the quest.</w:t>
      </w:r>
      <w:r w:rsidRPr="006470E6">
        <w:rPr>
          <w:rFonts w:ascii="Arial" w:hAnsi="Arial" w:cs="Arial"/>
          <w:szCs w:val="27"/>
        </w:rPr>
        <w:t xml:space="preserve"> However, make sure that players can't solve all quests using just one type of sub-game. Players will leap at the opportunity, get bored with continually playing the same sub-game, and leave.</w:t>
      </w:r>
    </w:p>
    <w:p w:rsidR="009C1D7E" w:rsidRPr="006470E6" w:rsidRDefault="009C1D7E" w:rsidP="00371717">
      <w:pPr>
        <w:numPr>
          <w:ilvl w:val="0"/>
          <w:numId w:val="528"/>
        </w:numPr>
        <w:spacing w:before="100" w:beforeAutospacing="1" w:after="240" w:line="240" w:lineRule="auto"/>
        <w:rPr>
          <w:sz w:val="14"/>
        </w:rPr>
      </w:pPr>
      <w:r w:rsidRPr="006470E6">
        <w:rPr>
          <w:rStyle w:val="Strong"/>
          <w:rFonts w:ascii="Arial" w:hAnsi="Arial" w:cs="Arial"/>
          <w:szCs w:val="27"/>
        </w:rPr>
        <w:t>Players should have choices within the sub-games.</w:t>
      </w:r>
      <w:r w:rsidRPr="006470E6">
        <w:rPr>
          <w:rFonts w:ascii="Arial" w:hAnsi="Arial" w:cs="Arial"/>
          <w:szCs w:val="27"/>
        </w:rPr>
        <w:t xml:space="preserve"> Some of these choices involve preparing for the sub-game, such as the player's choice of weapons and armour for combat.</w:t>
      </w:r>
    </w:p>
    <w:p w:rsidR="009C1D7E" w:rsidRPr="006470E6" w:rsidRDefault="009C1D7E" w:rsidP="00371717">
      <w:pPr>
        <w:numPr>
          <w:ilvl w:val="0"/>
          <w:numId w:val="528"/>
        </w:numPr>
        <w:spacing w:before="100" w:beforeAutospacing="1" w:after="100" w:afterAutospacing="1" w:line="240" w:lineRule="auto"/>
        <w:rPr>
          <w:sz w:val="14"/>
        </w:rPr>
      </w:pPr>
      <w:r w:rsidRPr="006470E6">
        <w:rPr>
          <w:rFonts w:ascii="Arial" w:hAnsi="Arial" w:cs="Arial"/>
          <w:szCs w:val="27"/>
        </w:rPr>
        <w:t xml:space="preserve">All quests have consequences to the player and the world. If possible, </w:t>
      </w:r>
      <w:r w:rsidRPr="006470E6">
        <w:rPr>
          <w:rStyle w:val="Strong"/>
          <w:rFonts w:ascii="Arial" w:hAnsi="Arial" w:cs="Arial"/>
          <w:szCs w:val="27"/>
        </w:rPr>
        <w:t>the player should be presented with some choices about the consequences</w:t>
      </w:r>
      <w:r w:rsidRPr="006470E6">
        <w:rPr>
          <w:rFonts w:ascii="Arial" w:hAnsi="Arial" w:cs="Arial"/>
          <w:szCs w:val="27"/>
        </w:rPr>
        <w:t>. See below.</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Consequences</w:t>
      </w:r>
    </w:p>
    <w:p w:rsidR="009C1D7E" w:rsidRPr="006470E6" w:rsidRDefault="009C1D7E" w:rsidP="009C1D7E">
      <w:pPr>
        <w:pStyle w:val="NormalWeb"/>
        <w:rPr>
          <w:sz w:val="18"/>
        </w:rPr>
      </w:pPr>
      <w:r w:rsidRPr="006470E6">
        <w:rPr>
          <w:rStyle w:val="Strong"/>
          <w:rFonts w:ascii="Arial" w:hAnsi="Arial" w:cs="Arial"/>
          <w:sz w:val="20"/>
          <w:szCs w:val="27"/>
        </w:rPr>
        <w:t>All quests result in consequences to the player, player character, and/or the game world</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29"/>
        </w:numPr>
        <w:spacing w:before="100" w:beforeAutospacing="1" w:after="240" w:line="240" w:lineRule="auto"/>
        <w:rPr>
          <w:sz w:val="14"/>
        </w:rPr>
      </w:pPr>
      <w:r w:rsidRPr="006470E6">
        <w:rPr>
          <w:rStyle w:val="Strong"/>
          <w:rFonts w:ascii="Arial" w:hAnsi="Arial" w:cs="Arial"/>
          <w:szCs w:val="27"/>
        </w:rPr>
        <w:t>If you have a quest that doesn't have consequences</w:t>
      </w:r>
      <w:r w:rsidRPr="006470E6">
        <w:rPr>
          <w:rFonts w:ascii="Arial" w:hAnsi="Arial" w:cs="Arial"/>
          <w:szCs w:val="27"/>
        </w:rPr>
        <w:t>, then consider getting rid of it.</w:t>
      </w:r>
    </w:p>
    <w:p w:rsidR="009C1D7E" w:rsidRPr="006470E6" w:rsidRDefault="009C1D7E" w:rsidP="00371717">
      <w:pPr>
        <w:numPr>
          <w:ilvl w:val="0"/>
          <w:numId w:val="529"/>
        </w:numPr>
        <w:spacing w:before="100" w:beforeAutospacing="1" w:after="240" w:line="240" w:lineRule="auto"/>
        <w:rPr>
          <w:sz w:val="14"/>
        </w:rPr>
      </w:pPr>
      <w:r w:rsidRPr="006470E6">
        <w:rPr>
          <w:rStyle w:val="Strong"/>
          <w:rFonts w:ascii="Arial" w:hAnsi="Arial" w:cs="Arial"/>
          <w:szCs w:val="27"/>
        </w:rPr>
        <w:t>If the consequences of two or more quests are virtually identical,</w:t>
      </w:r>
      <w:r w:rsidRPr="006470E6">
        <w:rPr>
          <w:rFonts w:ascii="Arial" w:hAnsi="Arial" w:cs="Arial"/>
          <w:szCs w:val="27"/>
        </w:rPr>
        <w:t xml:space="preserve"> find different consequences. MMORPGs abound with quests that provide coin or items as consequences. This gets old after the fiftieth quest offering a brand new sword for one's troubles.</w:t>
      </w:r>
    </w:p>
    <w:p w:rsidR="009C1D7E" w:rsidRPr="006470E6" w:rsidRDefault="009C1D7E" w:rsidP="00371717">
      <w:pPr>
        <w:numPr>
          <w:ilvl w:val="0"/>
          <w:numId w:val="529"/>
        </w:numPr>
        <w:spacing w:before="100" w:beforeAutospacing="1" w:after="240" w:line="240" w:lineRule="auto"/>
        <w:rPr>
          <w:sz w:val="14"/>
        </w:rPr>
      </w:pPr>
      <w:r w:rsidRPr="006470E6">
        <w:rPr>
          <w:rStyle w:val="Strong"/>
          <w:rFonts w:ascii="Arial" w:hAnsi="Arial" w:cs="Arial"/>
          <w:szCs w:val="27"/>
        </w:rPr>
        <w:t xml:space="preserve">Don't give players the </w:t>
      </w:r>
      <w:hyperlink r:id="rId512" w:history="1">
        <w:r w:rsidRPr="006470E6">
          <w:rPr>
            <w:rStyle w:val="Hyperlink"/>
            <w:rFonts w:ascii="Arial" w:hAnsi="Arial" w:cs="Arial"/>
            <w:b/>
            <w:bCs/>
            <w:szCs w:val="27"/>
          </w:rPr>
          <w:t>consequences they expect</w:t>
        </w:r>
      </w:hyperlink>
      <w:r w:rsidRPr="006470E6">
        <w:rPr>
          <w:rStyle w:val="Strong"/>
          <w:rFonts w:ascii="Arial" w:hAnsi="Arial" w:cs="Arial"/>
          <w:szCs w:val="27"/>
        </w:rPr>
        <w:t>.</w:t>
      </w:r>
      <w:r w:rsidRPr="006470E6">
        <w:rPr>
          <w:rFonts w:ascii="Arial" w:hAnsi="Arial" w:cs="Arial"/>
          <w:szCs w:val="27"/>
        </w:rPr>
        <w:t xml:space="preserve"> Give them something better.</w:t>
      </w:r>
    </w:p>
    <w:p w:rsidR="009C1D7E" w:rsidRPr="006470E6" w:rsidRDefault="009C1D7E" w:rsidP="00371717">
      <w:pPr>
        <w:numPr>
          <w:ilvl w:val="0"/>
          <w:numId w:val="529"/>
        </w:numPr>
        <w:spacing w:before="100" w:beforeAutospacing="1" w:after="100" w:afterAutospacing="1" w:line="240" w:lineRule="auto"/>
        <w:rPr>
          <w:sz w:val="14"/>
        </w:rPr>
      </w:pPr>
      <w:r w:rsidRPr="006470E6">
        <w:rPr>
          <w:rFonts w:ascii="Arial" w:hAnsi="Arial" w:cs="Arial"/>
          <w:szCs w:val="27"/>
        </w:rPr>
        <w:lastRenderedPageBreak/>
        <w:t xml:space="preserve">Upon completing the quest, </w:t>
      </w:r>
      <w:r w:rsidRPr="006470E6">
        <w:rPr>
          <w:rStyle w:val="Strong"/>
          <w:rFonts w:ascii="Arial" w:hAnsi="Arial" w:cs="Arial"/>
          <w:szCs w:val="27"/>
        </w:rPr>
        <w:t>players should have a sense of accomplishment</w:t>
      </w:r>
      <w:r w:rsidRPr="006470E6">
        <w:rPr>
          <w:rFonts w:ascii="Arial" w:hAnsi="Arial" w:cs="Arial"/>
          <w:szCs w:val="27"/>
        </w:rPr>
        <w:t xml:space="preserve"> and/or other </w:t>
      </w:r>
      <w:r w:rsidRPr="006470E6">
        <w:rPr>
          <w:rStyle w:val="Strong"/>
          <w:rFonts w:ascii="Arial" w:hAnsi="Arial" w:cs="Arial"/>
          <w:szCs w:val="27"/>
        </w:rPr>
        <w:t>rewards</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Some </w:t>
      </w:r>
      <w:r w:rsidRPr="006470E6">
        <w:rPr>
          <w:rStyle w:val="Strong"/>
          <w:rFonts w:ascii="Arial" w:hAnsi="Arial" w:cs="Arial"/>
          <w:sz w:val="20"/>
          <w:szCs w:val="27"/>
        </w:rPr>
        <w:t>sample consequences</w:t>
      </w:r>
      <w:r w:rsidRPr="006470E6">
        <w:rPr>
          <w:rFonts w:ascii="Arial" w:hAnsi="Arial" w:cs="Arial"/>
          <w:sz w:val="20"/>
          <w:szCs w:val="27"/>
        </w:rPr>
        <w:t xml:space="preserve"> are:</w:t>
      </w:r>
      <w:r w:rsidRPr="006470E6">
        <w:rPr>
          <w:sz w:val="18"/>
        </w:rPr>
        <w:t xml:space="preserve"> </w:t>
      </w:r>
    </w:p>
    <w:p w:rsidR="009C1D7E" w:rsidRPr="006470E6" w:rsidRDefault="009C1D7E" w:rsidP="00371717">
      <w:pPr>
        <w:numPr>
          <w:ilvl w:val="0"/>
          <w:numId w:val="530"/>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player's character is changed</w:t>
      </w:r>
      <w:r w:rsidRPr="006470E6">
        <w:rPr>
          <w:rFonts w:ascii="Arial" w:hAnsi="Arial" w:cs="Arial"/>
          <w:szCs w:val="27"/>
        </w:rPr>
        <w:t>:</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Rewards of coin or items.</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New skills or abilities for the player's character.</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The PC looks different.</w:t>
      </w:r>
      <w:r w:rsidRPr="006470E6">
        <w:rPr>
          <w:sz w:val="14"/>
        </w:rPr>
        <w:t xml:space="preserve"> </w:t>
      </w:r>
    </w:p>
    <w:p w:rsidR="009C1D7E" w:rsidRPr="006470E6" w:rsidRDefault="009C1D7E" w:rsidP="00371717">
      <w:pPr>
        <w:numPr>
          <w:ilvl w:val="1"/>
          <w:numId w:val="530"/>
        </w:numPr>
        <w:spacing w:before="100" w:beforeAutospacing="1" w:after="240" w:line="240" w:lineRule="auto"/>
        <w:rPr>
          <w:sz w:val="14"/>
        </w:rPr>
      </w:pPr>
      <w:r w:rsidRPr="006470E6">
        <w:rPr>
          <w:rFonts w:ascii="Arial" w:hAnsi="Arial" w:cs="Arial"/>
          <w:szCs w:val="27"/>
        </w:rPr>
        <w:t>Occasional punishments.</w:t>
      </w:r>
    </w:p>
    <w:p w:rsidR="009C1D7E" w:rsidRPr="006470E6" w:rsidRDefault="009C1D7E" w:rsidP="00371717">
      <w:pPr>
        <w:numPr>
          <w:ilvl w:val="0"/>
          <w:numId w:val="530"/>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player's relationship to the world is changed</w:t>
      </w:r>
      <w:r w:rsidRPr="006470E6">
        <w:rPr>
          <w:rFonts w:ascii="Arial" w:hAnsi="Arial" w:cs="Arial"/>
          <w:szCs w:val="27"/>
        </w:rPr>
        <w:t>:</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New/changed relationships with NPCs.</w:t>
      </w:r>
      <w:r w:rsidRPr="006470E6">
        <w:rPr>
          <w:sz w:val="14"/>
        </w:rPr>
        <w:t xml:space="preserve"> </w:t>
      </w:r>
    </w:p>
    <w:p w:rsidR="009C1D7E" w:rsidRPr="006470E6" w:rsidRDefault="009C1D7E" w:rsidP="00371717">
      <w:pPr>
        <w:numPr>
          <w:ilvl w:val="1"/>
          <w:numId w:val="530"/>
        </w:numPr>
        <w:spacing w:before="100" w:beforeAutospacing="1" w:after="240" w:line="240" w:lineRule="auto"/>
        <w:rPr>
          <w:sz w:val="14"/>
        </w:rPr>
      </w:pPr>
      <w:r w:rsidRPr="006470E6">
        <w:rPr>
          <w:rFonts w:ascii="Arial" w:hAnsi="Arial" w:cs="Arial"/>
          <w:szCs w:val="27"/>
        </w:rPr>
        <w:t>New enemies (or other negative relationships) are assigned to the player.</w:t>
      </w:r>
    </w:p>
    <w:p w:rsidR="009C1D7E" w:rsidRPr="006470E6" w:rsidRDefault="009C1D7E" w:rsidP="00371717">
      <w:pPr>
        <w:numPr>
          <w:ilvl w:val="0"/>
          <w:numId w:val="530"/>
        </w:numPr>
        <w:spacing w:before="100" w:beforeAutospacing="1" w:after="100" w:afterAutospacing="1" w:line="240" w:lineRule="auto"/>
        <w:rPr>
          <w:sz w:val="14"/>
        </w:rPr>
      </w:pPr>
      <w:r w:rsidRPr="006470E6">
        <w:rPr>
          <w:rFonts w:ascii="Arial" w:hAnsi="Arial" w:cs="Arial"/>
          <w:szCs w:val="27"/>
        </w:rPr>
        <w:t xml:space="preserve">The </w:t>
      </w:r>
      <w:r w:rsidRPr="006470E6">
        <w:rPr>
          <w:rStyle w:val="Strong"/>
          <w:rFonts w:ascii="Arial" w:hAnsi="Arial" w:cs="Arial"/>
          <w:szCs w:val="27"/>
        </w:rPr>
        <w:t>world is changed</w:t>
      </w:r>
      <w:r w:rsidRPr="006470E6">
        <w:rPr>
          <w:rFonts w:ascii="Arial" w:hAnsi="Arial" w:cs="Arial"/>
          <w:szCs w:val="27"/>
        </w:rPr>
        <w:t>:</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The world's "story" is advanced.</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Parts of the world are destroyed or saved.</w:t>
      </w:r>
      <w:r w:rsidRPr="006470E6">
        <w:rPr>
          <w:sz w:val="14"/>
        </w:rPr>
        <w:t xml:space="preserve"> </w:t>
      </w:r>
    </w:p>
    <w:p w:rsidR="009C1D7E" w:rsidRPr="006470E6" w:rsidRDefault="009C1D7E" w:rsidP="00371717">
      <w:pPr>
        <w:numPr>
          <w:ilvl w:val="1"/>
          <w:numId w:val="530"/>
        </w:numPr>
        <w:spacing w:before="100" w:beforeAutospacing="1" w:after="240" w:line="240" w:lineRule="auto"/>
        <w:rPr>
          <w:sz w:val="14"/>
        </w:rPr>
      </w:pPr>
      <w:r w:rsidRPr="006470E6">
        <w:rPr>
          <w:rFonts w:ascii="Arial" w:hAnsi="Arial" w:cs="Arial"/>
          <w:szCs w:val="27"/>
        </w:rPr>
        <w:t>New parts of the world are revealed.</w:t>
      </w:r>
    </w:p>
    <w:p w:rsidR="009C1D7E" w:rsidRPr="006470E6" w:rsidRDefault="009C1D7E" w:rsidP="00371717">
      <w:pPr>
        <w:numPr>
          <w:ilvl w:val="0"/>
          <w:numId w:val="530"/>
        </w:numPr>
        <w:spacing w:before="100" w:beforeAutospacing="1" w:after="100" w:afterAutospacing="1" w:line="240" w:lineRule="auto"/>
        <w:rPr>
          <w:sz w:val="14"/>
        </w:rPr>
      </w:pPr>
      <w:r w:rsidRPr="006470E6">
        <w:rPr>
          <w:rStyle w:val="Strong"/>
          <w:rFonts w:ascii="Arial" w:hAnsi="Arial" w:cs="Arial"/>
          <w:szCs w:val="27"/>
        </w:rPr>
        <w:t>Rewards</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A mystery is revealed.</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New eye candy.</w:t>
      </w:r>
      <w:r w:rsidRPr="006470E6">
        <w:rPr>
          <w:sz w:val="14"/>
        </w:rPr>
        <w:t xml:space="preserve"> </w:t>
      </w:r>
    </w:p>
    <w:p w:rsidR="009C1D7E" w:rsidRPr="006470E6" w:rsidRDefault="009C1D7E" w:rsidP="00371717">
      <w:pPr>
        <w:numPr>
          <w:ilvl w:val="1"/>
          <w:numId w:val="530"/>
        </w:numPr>
        <w:spacing w:before="100" w:beforeAutospacing="1" w:after="100" w:afterAutospacing="1" w:line="240" w:lineRule="auto"/>
        <w:rPr>
          <w:sz w:val="14"/>
        </w:rPr>
      </w:pPr>
      <w:r w:rsidRPr="006470E6">
        <w:rPr>
          <w:rFonts w:ascii="Arial" w:hAnsi="Arial" w:cs="Arial"/>
          <w:szCs w:val="27"/>
        </w:rPr>
        <w:t>The player gets to play a new sub-game.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If possible, </w:t>
      </w:r>
      <w:r w:rsidRPr="006470E6">
        <w:rPr>
          <w:rStyle w:val="Strong"/>
          <w:rFonts w:ascii="Arial" w:hAnsi="Arial" w:cs="Arial"/>
          <w:sz w:val="20"/>
          <w:szCs w:val="27"/>
        </w:rPr>
        <w:t>players should be given a choice of consequence</w:t>
      </w:r>
      <w:r w:rsidRPr="006470E6">
        <w:rPr>
          <w:rFonts w:ascii="Arial" w:hAnsi="Arial" w:cs="Arial"/>
          <w:sz w:val="20"/>
          <w:szCs w:val="27"/>
        </w:rPr>
        <w:t>s. There are several ways to do this:</w:t>
      </w:r>
      <w:r w:rsidRPr="006470E6">
        <w:rPr>
          <w:sz w:val="18"/>
        </w:rPr>
        <w:t xml:space="preserve"> </w:t>
      </w:r>
    </w:p>
    <w:p w:rsidR="009C1D7E" w:rsidRPr="006470E6" w:rsidRDefault="009C1D7E" w:rsidP="00371717">
      <w:pPr>
        <w:numPr>
          <w:ilvl w:val="0"/>
          <w:numId w:val="531"/>
        </w:numPr>
        <w:spacing w:before="100" w:beforeAutospacing="1" w:after="240" w:line="240" w:lineRule="auto"/>
        <w:rPr>
          <w:sz w:val="14"/>
        </w:rPr>
      </w:pPr>
      <w:r w:rsidRPr="006470E6">
        <w:rPr>
          <w:rFonts w:ascii="Arial" w:hAnsi="Arial" w:cs="Arial"/>
          <w:szCs w:val="27"/>
        </w:rPr>
        <w:t xml:space="preserve">The king gives the player a quest to rescue his daughter, the princess, who has been captured by a dragon. Before setting out, the player is told that if he rescues the princess, he can either accept a reward of 1000 gold pieces or marry the princess. </w:t>
      </w:r>
      <w:r w:rsidRPr="006470E6">
        <w:rPr>
          <w:rStyle w:val="Strong"/>
          <w:rFonts w:ascii="Arial" w:hAnsi="Arial" w:cs="Arial"/>
          <w:szCs w:val="27"/>
        </w:rPr>
        <w:t>The player must decide the consequences before the quest begins</w:t>
      </w:r>
      <w:r w:rsidRPr="006470E6">
        <w:rPr>
          <w:rFonts w:ascii="Arial" w:hAnsi="Arial" w:cs="Arial"/>
          <w:szCs w:val="27"/>
        </w:rPr>
        <w:t>... This isn't a very good solution.</w:t>
      </w:r>
    </w:p>
    <w:p w:rsidR="009C1D7E" w:rsidRPr="006470E6" w:rsidRDefault="009C1D7E" w:rsidP="00371717">
      <w:pPr>
        <w:numPr>
          <w:ilvl w:val="0"/>
          <w:numId w:val="531"/>
        </w:numPr>
        <w:spacing w:before="100" w:beforeAutospacing="1" w:after="240" w:line="240" w:lineRule="auto"/>
        <w:rPr>
          <w:sz w:val="14"/>
        </w:rPr>
      </w:pPr>
      <w:r w:rsidRPr="006470E6">
        <w:rPr>
          <w:rFonts w:ascii="Arial" w:hAnsi="Arial" w:cs="Arial"/>
          <w:szCs w:val="27"/>
        </w:rPr>
        <w:t xml:space="preserve">Conversely, the king tells the player that the consequences are money or marriage, but </w:t>
      </w:r>
      <w:r w:rsidRPr="006470E6">
        <w:rPr>
          <w:rStyle w:val="Strong"/>
          <w:rFonts w:ascii="Arial" w:hAnsi="Arial" w:cs="Arial"/>
          <w:szCs w:val="27"/>
        </w:rPr>
        <w:t>doesn't require the player to make a decision until the player completes the quest</w:t>
      </w:r>
      <w:r w:rsidRPr="006470E6">
        <w:rPr>
          <w:rFonts w:ascii="Arial" w:hAnsi="Arial" w:cs="Arial"/>
          <w:szCs w:val="27"/>
        </w:rPr>
        <w:t>... This is a reasonable solution.</w:t>
      </w:r>
    </w:p>
    <w:p w:rsidR="009C1D7E" w:rsidRPr="006470E6" w:rsidRDefault="009C1D7E" w:rsidP="00371717">
      <w:pPr>
        <w:numPr>
          <w:ilvl w:val="0"/>
          <w:numId w:val="531"/>
        </w:numPr>
        <w:spacing w:before="100" w:beforeAutospacing="1" w:after="100" w:afterAutospacing="1" w:line="240" w:lineRule="auto"/>
        <w:rPr>
          <w:sz w:val="14"/>
        </w:rPr>
      </w:pPr>
      <w:r w:rsidRPr="006470E6">
        <w:rPr>
          <w:rFonts w:ascii="Arial" w:hAnsi="Arial" w:cs="Arial"/>
          <w:szCs w:val="27"/>
        </w:rPr>
        <w:lastRenderedPageBreak/>
        <w:t xml:space="preserve">The king hints at a reward, and also hints that his daughter likes heroic men and the king wouldn't mind having a heroic son-in-law. </w:t>
      </w:r>
      <w:r w:rsidRPr="006470E6">
        <w:rPr>
          <w:rStyle w:val="Strong"/>
          <w:rFonts w:ascii="Arial" w:hAnsi="Arial" w:cs="Arial"/>
          <w:szCs w:val="27"/>
        </w:rPr>
        <w:t>As the player works his way through the sub-games to complete the quest, he makes choices of a heroic vs. mercenary nature</w:t>
      </w:r>
      <w:r w:rsidRPr="006470E6">
        <w:rPr>
          <w:rFonts w:ascii="Arial" w:hAnsi="Arial" w:cs="Arial"/>
          <w:szCs w:val="27"/>
        </w:rPr>
        <w:t>. These choices ultimately enable or decide the quest's final consequences. This approach is much better, resembling the writer's adage of "</w:t>
      </w:r>
      <w:r w:rsidRPr="006470E6">
        <w:rPr>
          <w:rStyle w:val="Emphasis"/>
          <w:rFonts w:ascii="Arial" w:hAnsi="Arial" w:cs="Arial"/>
          <w:szCs w:val="27"/>
        </w:rPr>
        <w:t>Show, don't tell.</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String of pearls and threaded storylines</w:t>
      </w:r>
    </w:p>
    <w:p w:rsidR="009C1D7E" w:rsidRPr="006470E6" w:rsidRDefault="009C1D7E" w:rsidP="009C1D7E">
      <w:pPr>
        <w:pStyle w:val="NormalWeb"/>
        <w:rPr>
          <w:sz w:val="18"/>
        </w:rPr>
      </w:pPr>
      <w:r w:rsidRPr="006470E6">
        <w:rPr>
          <w:rFonts w:ascii="Arial" w:hAnsi="Arial" w:cs="Arial"/>
          <w:sz w:val="20"/>
          <w:szCs w:val="27"/>
        </w:rPr>
        <w:t xml:space="preserve">Due to technical limitations, </w:t>
      </w:r>
      <w:r w:rsidRPr="006470E6">
        <w:rPr>
          <w:rStyle w:val="Strong"/>
          <w:rFonts w:ascii="Arial" w:hAnsi="Arial" w:cs="Arial"/>
          <w:sz w:val="20"/>
          <w:szCs w:val="27"/>
        </w:rPr>
        <w:t xml:space="preserve">games are usually designed to be a </w:t>
      </w:r>
      <w:hyperlink r:id="rId513" w:history="1">
        <w:r w:rsidRPr="006470E6">
          <w:rPr>
            <w:rStyle w:val="Hyperlink"/>
            <w:rFonts w:ascii="Arial" w:hAnsi="Arial" w:cs="Arial"/>
            <w:b/>
            <w:bCs/>
            <w:sz w:val="20"/>
            <w:szCs w:val="27"/>
          </w:rPr>
          <w:t>string of pearls</w:t>
        </w:r>
      </w:hyperlink>
      <w:r w:rsidRPr="006470E6">
        <w:rPr>
          <w:rFonts w:ascii="Arial" w:hAnsi="Arial" w:cs="Arial"/>
          <w:sz w:val="20"/>
          <w:szCs w:val="27"/>
        </w:rPr>
        <w:t xml:space="preserve">. Basically, a player enters a section of the world where they have a large number of choices (and quests to choose from), but at some point </w:t>
      </w:r>
      <w:r w:rsidRPr="006470E6">
        <w:rPr>
          <w:rStyle w:val="Strong"/>
          <w:rFonts w:ascii="Arial" w:hAnsi="Arial" w:cs="Arial"/>
          <w:sz w:val="20"/>
          <w:szCs w:val="27"/>
        </w:rPr>
        <w:t>their choice in quests narrows down to the point where the player has only one quest left</w:t>
      </w:r>
      <w:r w:rsidRPr="006470E6">
        <w:rPr>
          <w:rFonts w:ascii="Arial" w:hAnsi="Arial" w:cs="Arial"/>
          <w:sz w:val="20"/>
          <w:szCs w:val="27"/>
        </w:rPr>
        <w:t>. Once they complete the quest, they move on to the next pearl in the string.</w:t>
      </w:r>
    </w:p>
    <w:p w:rsidR="009C1D7E" w:rsidRPr="006470E6" w:rsidRDefault="009C1D7E" w:rsidP="009C1D7E">
      <w:pPr>
        <w:pStyle w:val="NormalWeb"/>
        <w:rPr>
          <w:sz w:val="18"/>
        </w:rPr>
      </w:pPr>
      <w:r w:rsidRPr="006470E6">
        <w:rPr>
          <w:rFonts w:ascii="Arial" w:hAnsi="Arial" w:cs="Arial"/>
          <w:sz w:val="20"/>
          <w:szCs w:val="27"/>
        </w:rPr>
        <w:t xml:space="preserve">In a CRPG, the transitional quest usually involves killing a boss monster for the pearl (such as the bandit king working for the evil overlord). In adventure games, the transitional quest unlocks a door that lets the player into a new section of the world. In both cases, </w:t>
      </w:r>
      <w:r w:rsidRPr="006470E6">
        <w:rPr>
          <w:rStyle w:val="Strong"/>
          <w:rFonts w:ascii="Arial" w:hAnsi="Arial" w:cs="Arial"/>
          <w:sz w:val="20"/>
          <w:szCs w:val="27"/>
        </w:rPr>
        <w:t>the consequence of the last quest in the pearl is to allow the player into the next pearl</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Unfortunately, by it's very nature, </w:t>
      </w:r>
      <w:r w:rsidRPr="006470E6">
        <w:rPr>
          <w:rStyle w:val="Strong"/>
          <w:rFonts w:ascii="Arial" w:hAnsi="Arial" w:cs="Arial"/>
          <w:sz w:val="20"/>
          <w:szCs w:val="27"/>
        </w:rPr>
        <w:t>the "pearl" narrows down into a string, at which point the player is choice-less</w:t>
      </w:r>
      <w:r w:rsidRPr="006470E6">
        <w:rPr>
          <w:rFonts w:ascii="Arial" w:hAnsi="Arial" w:cs="Arial"/>
          <w:sz w:val="20"/>
          <w:szCs w:val="27"/>
        </w:rPr>
        <w:t>. You must compensate for this lack of choice:</w:t>
      </w:r>
      <w:r w:rsidRPr="006470E6">
        <w:rPr>
          <w:sz w:val="18"/>
        </w:rPr>
        <w:t xml:space="preserve"> </w:t>
      </w:r>
    </w:p>
    <w:p w:rsidR="009C1D7E" w:rsidRPr="006470E6" w:rsidRDefault="009C1D7E" w:rsidP="00371717">
      <w:pPr>
        <w:numPr>
          <w:ilvl w:val="0"/>
          <w:numId w:val="532"/>
        </w:numPr>
        <w:spacing w:before="100" w:beforeAutospacing="1" w:after="240" w:line="240" w:lineRule="auto"/>
        <w:rPr>
          <w:sz w:val="14"/>
        </w:rPr>
      </w:pPr>
      <w:r w:rsidRPr="006470E6">
        <w:rPr>
          <w:rStyle w:val="Strong"/>
          <w:rFonts w:ascii="Arial" w:hAnsi="Arial" w:cs="Arial"/>
          <w:szCs w:val="27"/>
        </w:rPr>
        <w:t>Provide so much eye candy</w:t>
      </w:r>
      <w:r w:rsidRPr="006470E6">
        <w:rPr>
          <w:rFonts w:ascii="Arial" w:hAnsi="Arial" w:cs="Arial"/>
          <w:szCs w:val="27"/>
        </w:rPr>
        <w:t xml:space="preserve"> to dazzle the user that the player doesn't mind/realise that he has been led by the nose.</w:t>
      </w:r>
    </w:p>
    <w:p w:rsidR="009C1D7E" w:rsidRPr="006470E6" w:rsidRDefault="009C1D7E" w:rsidP="00371717">
      <w:pPr>
        <w:numPr>
          <w:ilvl w:val="0"/>
          <w:numId w:val="532"/>
        </w:numPr>
        <w:spacing w:before="100" w:beforeAutospacing="1" w:after="240" w:line="240" w:lineRule="auto"/>
        <w:rPr>
          <w:sz w:val="14"/>
        </w:rPr>
      </w:pPr>
      <w:r w:rsidRPr="006470E6">
        <w:rPr>
          <w:rStyle w:val="Strong"/>
          <w:rFonts w:ascii="Arial" w:hAnsi="Arial" w:cs="Arial"/>
          <w:szCs w:val="27"/>
        </w:rPr>
        <w:t>Design the story in such a way that the player (not just the player's character) feels that the only choice offered by the pearl is the only one they'd choose</w:t>
      </w:r>
      <w:r w:rsidRPr="006470E6">
        <w:rPr>
          <w:rFonts w:ascii="Arial" w:hAnsi="Arial" w:cs="Arial"/>
          <w:szCs w:val="27"/>
        </w:rPr>
        <w:t>, even if there were other choices, which there aren't.</w:t>
      </w:r>
    </w:p>
    <w:p w:rsidR="009C1D7E" w:rsidRPr="006470E6" w:rsidRDefault="009C1D7E" w:rsidP="00371717">
      <w:pPr>
        <w:numPr>
          <w:ilvl w:val="0"/>
          <w:numId w:val="532"/>
        </w:numPr>
        <w:spacing w:before="100" w:beforeAutospacing="1" w:after="240" w:line="240" w:lineRule="auto"/>
        <w:rPr>
          <w:sz w:val="14"/>
        </w:rPr>
      </w:pPr>
      <w:r w:rsidRPr="006470E6">
        <w:rPr>
          <w:rStyle w:val="Strong"/>
          <w:rFonts w:ascii="Arial" w:hAnsi="Arial" w:cs="Arial"/>
          <w:szCs w:val="27"/>
        </w:rPr>
        <w:t>Overcompensate with other choices</w:t>
      </w:r>
      <w:r w:rsidRPr="006470E6">
        <w:rPr>
          <w:rFonts w:ascii="Arial" w:hAnsi="Arial" w:cs="Arial"/>
          <w:szCs w:val="27"/>
        </w:rPr>
        <w:t>. Maybe killing the boss monster gives the player a choice of loot, compensating for the utter lack of choice in "story" direction.</w:t>
      </w:r>
    </w:p>
    <w:p w:rsidR="009C1D7E" w:rsidRPr="006470E6" w:rsidRDefault="009C1D7E" w:rsidP="00371717">
      <w:pPr>
        <w:numPr>
          <w:ilvl w:val="0"/>
          <w:numId w:val="532"/>
        </w:numPr>
        <w:spacing w:before="100" w:beforeAutospacing="1" w:after="100" w:afterAutospacing="1" w:line="240" w:lineRule="auto"/>
        <w:rPr>
          <w:sz w:val="14"/>
        </w:rPr>
      </w:pPr>
      <w:r w:rsidRPr="006470E6">
        <w:rPr>
          <w:rFonts w:ascii="Arial" w:hAnsi="Arial" w:cs="Arial"/>
          <w:szCs w:val="27"/>
        </w:rPr>
        <w:lastRenderedPageBreak/>
        <w:t xml:space="preserve">Instead of one all-encompassing storyline, as is common in CRPGs and adventure games, always </w:t>
      </w:r>
      <w:r w:rsidRPr="006470E6">
        <w:rPr>
          <w:rStyle w:val="Strong"/>
          <w:rFonts w:ascii="Arial" w:hAnsi="Arial" w:cs="Arial"/>
          <w:szCs w:val="27"/>
        </w:rPr>
        <w:t xml:space="preserve">have several storylines </w:t>
      </w:r>
      <w:hyperlink r:id="rId514" w:history="1">
        <w:r w:rsidRPr="006470E6">
          <w:rPr>
            <w:rStyle w:val="Hyperlink"/>
            <w:rFonts w:ascii="Arial" w:hAnsi="Arial" w:cs="Arial"/>
            <w:b/>
            <w:bCs/>
            <w:szCs w:val="27"/>
          </w:rPr>
          <w:t>threaded</w:t>
        </w:r>
      </w:hyperlink>
      <w:r w:rsidRPr="006470E6">
        <w:rPr>
          <w:rStyle w:val="Strong"/>
          <w:rFonts w:ascii="Arial" w:hAnsi="Arial" w:cs="Arial"/>
          <w:szCs w:val="27"/>
        </w:rPr>
        <w:t xml:space="preserve"> through the experience, perhaps in the form of </w:t>
      </w:r>
      <w:hyperlink r:id="rId515" w:history="1">
        <w:r w:rsidRPr="006470E6">
          <w:rPr>
            <w:rStyle w:val="Hyperlink"/>
            <w:rFonts w:ascii="Arial" w:hAnsi="Arial" w:cs="Arial"/>
            <w:b/>
            <w:bCs/>
            <w:szCs w:val="27"/>
          </w:rPr>
          <w:t>Personal NPCs</w:t>
        </w:r>
      </w:hyperlink>
      <w:r w:rsidRPr="006470E6">
        <w:rPr>
          <w:rFonts w:ascii="Arial" w:hAnsi="Arial" w:cs="Arial"/>
          <w:szCs w:val="27"/>
        </w:rPr>
        <w:t>. Player's won't notice when one of the storylines hits the string part of the pearl (as much) if they still have choices in their other storylines.</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Memes</w:t>
      </w:r>
    </w:p>
    <w:p w:rsidR="009C1D7E" w:rsidRPr="006470E6" w:rsidRDefault="009C1D7E" w:rsidP="009C1D7E">
      <w:pPr>
        <w:pStyle w:val="NormalWeb"/>
        <w:rPr>
          <w:sz w:val="18"/>
        </w:rPr>
      </w:pPr>
      <w:r w:rsidRPr="006470E6">
        <w:rPr>
          <w:rFonts w:ascii="Arial" w:hAnsi="Arial" w:cs="Arial"/>
          <w:sz w:val="20"/>
          <w:szCs w:val="27"/>
        </w:rPr>
        <w:t xml:space="preserve">Finally, </w:t>
      </w:r>
      <w:r w:rsidRPr="006470E6">
        <w:rPr>
          <w:rStyle w:val="Strong"/>
          <w:rFonts w:ascii="Arial" w:hAnsi="Arial" w:cs="Arial"/>
          <w:sz w:val="20"/>
          <w:szCs w:val="27"/>
        </w:rPr>
        <w:t xml:space="preserve">try to include something </w:t>
      </w:r>
      <w:hyperlink r:id="rId516" w:history="1">
        <w:r w:rsidRPr="006470E6">
          <w:rPr>
            <w:rStyle w:val="Hyperlink"/>
            <w:rFonts w:ascii="Arial" w:hAnsi="Arial" w:cs="Arial"/>
            <w:b/>
            <w:bCs/>
            <w:sz w:val="20"/>
            <w:szCs w:val="27"/>
          </w:rPr>
          <w:t>memorable</w:t>
        </w:r>
      </w:hyperlink>
      <w:r w:rsidRPr="006470E6">
        <w:rPr>
          <w:rStyle w:val="Strong"/>
          <w:rFonts w:ascii="Arial" w:hAnsi="Arial" w:cs="Arial"/>
          <w:sz w:val="20"/>
          <w:szCs w:val="27"/>
        </w:rPr>
        <w:t xml:space="preserve"> in each quest</w:t>
      </w:r>
      <w:r w:rsidRPr="006470E6">
        <w:rPr>
          <w:rFonts w:ascii="Arial" w:hAnsi="Arial" w:cs="Arial"/>
          <w:sz w:val="20"/>
          <w:szCs w:val="27"/>
        </w:rPr>
        <w:t>. Without memorable events, players won't recommend the game to other players.</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89" w:name="_Toc358448246"/>
      <w:r w:rsidRPr="006470E6">
        <w:rPr>
          <w:rStyle w:val="Strong"/>
          <w:rFonts w:ascii="Arial" w:hAnsi="Arial" w:cs="Arial"/>
          <w:sz w:val="36"/>
          <w:szCs w:val="48"/>
        </w:rPr>
        <w:lastRenderedPageBreak/>
        <w:t>Choices III</w:t>
      </w:r>
      <w:bookmarkEnd w:id="89"/>
    </w:p>
    <w:p w:rsidR="009C1D7E" w:rsidRPr="006470E6" w:rsidRDefault="00FA7567" w:rsidP="009C1D7E">
      <w:pPr>
        <w:pStyle w:val="NormalWeb"/>
        <w:jc w:val="right"/>
        <w:rPr>
          <w:sz w:val="18"/>
        </w:rPr>
      </w:pPr>
      <w:hyperlink r:id="rId517"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 March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518"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This article is a continuation/summary of the </w:t>
      </w:r>
      <w:r w:rsidRPr="006470E6">
        <w:rPr>
          <w:rStyle w:val="Strong"/>
          <w:rFonts w:ascii="Arial" w:hAnsi="Arial" w:cs="Arial"/>
          <w:sz w:val="20"/>
          <w:szCs w:val="27"/>
        </w:rPr>
        <w:t>"laws" of choices</w:t>
      </w:r>
      <w:r w:rsidRPr="006470E6">
        <w:rPr>
          <w:rFonts w:ascii="Arial" w:hAnsi="Arial" w:cs="Arial"/>
          <w:sz w:val="20"/>
          <w:szCs w:val="27"/>
        </w:rPr>
        <w:t xml:space="preserve"> that I've been writing down in </w:t>
      </w:r>
      <w:hyperlink r:id="rId519" w:history="1">
        <w:r w:rsidRPr="006470E6">
          <w:rPr>
            <w:rStyle w:val="Hyperlink"/>
            <w:rFonts w:ascii="Arial" w:hAnsi="Arial" w:cs="Arial"/>
            <w:sz w:val="20"/>
            <w:szCs w:val="27"/>
          </w:rPr>
          <w:t>Choices</w:t>
        </w:r>
      </w:hyperlink>
      <w:r w:rsidRPr="006470E6">
        <w:rPr>
          <w:rFonts w:ascii="Arial" w:hAnsi="Arial" w:cs="Arial"/>
          <w:sz w:val="20"/>
          <w:szCs w:val="27"/>
        </w:rPr>
        <w:t xml:space="preserve">, </w:t>
      </w:r>
      <w:hyperlink r:id="rId520" w:history="1">
        <w:r w:rsidRPr="006470E6">
          <w:rPr>
            <w:rStyle w:val="Hyperlink"/>
            <w:rFonts w:ascii="Arial" w:hAnsi="Arial" w:cs="Arial"/>
            <w:sz w:val="20"/>
            <w:szCs w:val="27"/>
          </w:rPr>
          <w:t>Choices II</w:t>
        </w:r>
      </w:hyperlink>
      <w:r w:rsidRPr="006470E6">
        <w:rPr>
          <w:rFonts w:ascii="Arial" w:hAnsi="Arial" w:cs="Arial"/>
          <w:sz w:val="20"/>
          <w:szCs w:val="27"/>
        </w:rPr>
        <w:t xml:space="preserve">, and </w:t>
      </w:r>
      <w:hyperlink r:id="rId521" w:history="1">
        <w:r w:rsidRPr="006470E6">
          <w:rPr>
            <w:rStyle w:val="Hyperlink"/>
            <w:rFonts w:ascii="Arial" w:hAnsi="Arial" w:cs="Arial"/>
            <w:sz w:val="20"/>
            <w:szCs w:val="27"/>
          </w:rPr>
          <w:t>Choice and consequences</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Available options within a choice:</w:t>
      </w:r>
      <w:r w:rsidRPr="006470E6">
        <w:rPr>
          <w:sz w:val="18"/>
        </w:rPr>
        <w:t xml:space="preserve"> </w:t>
      </w:r>
    </w:p>
    <w:p w:rsidR="009C1D7E" w:rsidRPr="006470E6" w:rsidRDefault="009C1D7E" w:rsidP="00371717">
      <w:pPr>
        <w:numPr>
          <w:ilvl w:val="0"/>
          <w:numId w:val="533"/>
        </w:numPr>
        <w:spacing w:before="100" w:beforeAutospacing="1" w:after="240" w:line="240" w:lineRule="auto"/>
        <w:rPr>
          <w:sz w:val="14"/>
        </w:rPr>
      </w:pPr>
      <w:r w:rsidRPr="006470E6">
        <w:rPr>
          <w:rStyle w:val="Strong"/>
          <w:rFonts w:ascii="Arial" w:hAnsi="Arial" w:cs="Arial"/>
          <w:szCs w:val="27"/>
        </w:rPr>
        <w:t>Offering players a choice with too many options will confuse the players.</w:t>
      </w:r>
      <w:r w:rsidRPr="006470E6">
        <w:rPr>
          <w:rFonts w:ascii="Arial" w:hAnsi="Arial" w:cs="Arial"/>
          <w:szCs w:val="27"/>
        </w:rPr>
        <w:t xml:space="preserve"> Three to five options is a good number.</w:t>
      </w:r>
    </w:p>
    <w:p w:rsidR="009C1D7E" w:rsidRPr="006470E6" w:rsidRDefault="009C1D7E" w:rsidP="00371717">
      <w:pPr>
        <w:numPr>
          <w:ilvl w:val="0"/>
          <w:numId w:val="533"/>
        </w:numPr>
        <w:spacing w:before="100" w:beforeAutospacing="1" w:after="240" w:line="240" w:lineRule="auto"/>
        <w:rPr>
          <w:sz w:val="14"/>
        </w:rPr>
      </w:pPr>
      <w:r w:rsidRPr="006470E6">
        <w:rPr>
          <w:rStyle w:val="Strong"/>
          <w:rFonts w:ascii="Arial" w:hAnsi="Arial" w:cs="Arial"/>
          <w:szCs w:val="27"/>
        </w:rPr>
        <w:t>The options of a choice should be expected and/or seen as reasonable by the player.</w:t>
      </w:r>
      <w:r w:rsidRPr="006470E6">
        <w:rPr>
          <w:rFonts w:ascii="Arial" w:hAnsi="Arial" w:cs="Arial"/>
          <w:szCs w:val="27"/>
        </w:rPr>
        <w:t xml:space="preserve"> Providing the options of attacking the dragon using a sword or lance is reasonable. Allowing the option of telling it the funniest joke in the world so the dragon laughs itself to death is probably not something players would expect (except in a comedy world).</w:t>
      </w:r>
    </w:p>
    <w:p w:rsidR="009C1D7E" w:rsidRPr="006470E6" w:rsidRDefault="009C1D7E" w:rsidP="00371717">
      <w:pPr>
        <w:numPr>
          <w:ilvl w:val="0"/>
          <w:numId w:val="533"/>
        </w:numPr>
        <w:spacing w:before="100" w:beforeAutospacing="1" w:after="240" w:line="240" w:lineRule="auto"/>
        <w:rPr>
          <w:sz w:val="14"/>
        </w:rPr>
      </w:pPr>
      <w:r w:rsidRPr="006470E6">
        <w:rPr>
          <w:rStyle w:val="Strong"/>
          <w:rFonts w:ascii="Arial" w:hAnsi="Arial" w:cs="Arial"/>
          <w:szCs w:val="27"/>
        </w:rPr>
        <w:t>Options shouldn't always be symmetrical.</w:t>
      </w:r>
      <w:r w:rsidRPr="006470E6">
        <w:rPr>
          <w:rFonts w:ascii="Arial" w:hAnsi="Arial" w:cs="Arial"/>
          <w:szCs w:val="27"/>
        </w:rPr>
        <w:t xml:space="preserve"> Example: Don't give players a choice between weapon A or weapon B, but between weapon A and marrying the princess.</w:t>
      </w:r>
    </w:p>
    <w:p w:rsidR="009C1D7E" w:rsidRPr="006470E6" w:rsidRDefault="009C1D7E" w:rsidP="00371717">
      <w:pPr>
        <w:numPr>
          <w:ilvl w:val="0"/>
          <w:numId w:val="533"/>
        </w:numPr>
        <w:spacing w:before="100" w:beforeAutospacing="1" w:after="240" w:line="240" w:lineRule="auto"/>
        <w:rPr>
          <w:sz w:val="14"/>
        </w:rPr>
      </w:pPr>
      <w:r w:rsidRPr="006470E6">
        <w:rPr>
          <w:rStyle w:val="Strong"/>
          <w:rFonts w:ascii="Arial" w:hAnsi="Arial" w:cs="Arial"/>
          <w:szCs w:val="27"/>
        </w:rPr>
        <w:t>Repeatedly offering the player (essentially) the same choice is bad</w:t>
      </w:r>
      <w:r w:rsidRPr="006470E6">
        <w:rPr>
          <w:rFonts w:ascii="Arial" w:hAnsi="Arial" w:cs="Arial"/>
          <w:szCs w:val="27"/>
        </w:rPr>
        <w:t>. For example: Offering the player a choice between weapon A and marrying the princess is fine the first time. By the fiftieth time the player is offered that choice they're bored, even if it's a different weapon or a different spouse.</w:t>
      </w:r>
    </w:p>
    <w:p w:rsidR="009C1D7E" w:rsidRPr="006470E6" w:rsidRDefault="009C1D7E" w:rsidP="00371717">
      <w:pPr>
        <w:numPr>
          <w:ilvl w:val="0"/>
          <w:numId w:val="533"/>
        </w:numPr>
        <w:spacing w:before="100" w:beforeAutospacing="1" w:after="240" w:line="240" w:lineRule="auto"/>
        <w:rPr>
          <w:sz w:val="14"/>
        </w:rPr>
      </w:pPr>
      <w:r w:rsidRPr="006470E6">
        <w:rPr>
          <w:rStyle w:val="Strong"/>
          <w:rFonts w:ascii="Arial" w:hAnsi="Arial" w:cs="Arial"/>
          <w:szCs w:val="27"/>
        </w:rPr>
        <w:t>A choice that the player doesn't have to think about (where the player's skill, knowledge, or thought is not exercised)</w:t>
      </w:r>
      <w:r w:rsidRPr="006470E6">
        <w:rPr>
          <w:rFonts w:ascii="Arial" w:hAnsi="Arial" w:cs="Arial"/>
          <w:szCs w:val="27"/>
        </w:rPr>
        <w:t xml:space="preserve"> is a bad choice because it doesn't challenge the player. Likewise, a choice that requires </w:t>
      </w:r>
      <w:r w:rsidRPr="006470E6">
        <w:rPr>
          <w:rStyle w:val="Strong"/>
          <w:rFonts w:ascii="Arial" w:hAnsi="Arial" w:cs="Arial"/>
          <w:szCs w:val="27"/>
        </w:rPr>
        <w:t>too much thought</w:t>
      </w:r>
      <w:r w:rsidRPr="006470E6">
        <w:rPr>
          <w:rFonts w:ascii="Arial" w:hAnsi="Arial" w:cs="Arial"/>
          <w:szCs w:val="27"/>
        </w:rPr>
        <w:t xml:space="preserve"> will frustrate many players.</w:t>
      </w:r>
    </w:p>
    <w:p w:rsidR="009C1D7E" w:rsidRPr="006470E6" w:rsidRDefault="009C1D7E" w:rsidP="00371717">
      <w:pPr>
        <w:numPr>
          <w:ilvl w:val="0"/>
          <w:numId w:val="533"/>
        </w:numPr>
        <w:spacing w:before="100" w:beforeAutospacing="1" w:after="240" w:line="240" w:lineRule="auto"/>
        <w:rPr>
          <w:sz w:val="14"/>
        </w:rPr>
      </w:pPr>
      <w:r w:rsidRPr="006470E6">
        <w:rPr>
          <w:rFonts w:ascii="Arial" w:hAnsi="Arial" w:cs="Arial"/>
          <w:szCs w:val="27"/>
        </w:rPr>
        <w:lastRenderedPageBreak/>
        <w:t xml:space="preserve">A choice between </w:t>
      </w:r>
      <w:r w:rsidRPr="006470E6">
        <w:rPr>
          <w:rStyle w:val="Strong"/>
          <w:rFonts w:ascii="Arial" w:hAnsi="Arial" w:cs="Arial"/>
          <w:szCs w:val="27"/>
        </w:rPr>
        <w:t>two identical looking doors</w:t>
      </w:r>
      <w:r w:rsidRPr="006470E6">
        <w:rPr>
          <w:rFonts w:ascii="Arial" w:hAnsi="Arial" w:cs="Arial"/>
          <w:szCs w:val="27"/>
        </w:rPr>
        <w:t xml:space="preserve"> is not a valid choice since the player will be forced to guess.</w:t>
      </w:r>
    </w:p>
    <w:p w:rsidR="009C1D7E" w:rsidRPr="006470E6" w:rsidRDefault="009C1D7E" w:rsidP="00371717">
      <w:pPr>
        <w:numPr>
          <w:ilvl w:val="1"/>
          <w:numId w:val="533"/>
        </w:numPr>
        <w:spacing w:before="100" w:beforeAutospacing="1" w:after="240" w:line="240" w:lineRule="auto"/>
        <w:rPr>
          <w:sz w:val="14"/>
        </w:rPr>
      </w:pPr>
      <w:r w:rsidRPr="006470E6">
        <w:rPr>
          <w:rFonts w:ascii="Arial" w:hAnsi="Arial" w:cs="Arial"/>
          <w:szCs w:val="27"/>
        </w:rPr>
        <w:t xml:space="preserve">Exception: If players will return to the doors later in the game, they will </w:t>
      </w:r>
      <w:r w:rsidRPr="006470E6">
        <w:rPr>
          <w:rStyle w:val="Strong"/>
          <w:rFonts w:ascii="Arial" w:hAnsi="Arial" w:cs="Arial"/>
          <w:szCs w:val="27"/>
        </w:rPr>
        <w:t>learn how the consequences of the doors differ</w:t>
      </w:r>
      <w:r w:rsidRPr="006470E6">
        <w:rPr>
          <w:rFonts w:ascii="Arial" w:hAnsi="Arial" w:cs="Arial"/>
          <w:szCs w:val="27"/>
        </w:rPr>
        <w:t>, so the doors are no longer identical.</w:t>
      </w:r>
    </w:p>
    <w:p w:rsidR="009C1D7E" w:rsidRPr="006470E6" w:rsidRDefault="009C1D7E" w:rsidP="009C1D7E">
      <w:pPr>
        <w:pStyle w:val="NormalWeb"/>
        <w:rPr>
          <w:sz w:val="18"/>
        </w:rPr>
      </w:pPr>
      <w:r w:rsidRPr="006470E6">
        <w:rPr>
          <w:rFonts w:ascii="Arial" w:hAnsi="Arial" w:cs="Arial"/>
          <w:sz w:val="20"/>
          <w:szCs w:val="27"/>
        </w:rPr>
        <w:t>Strong and weak choices:</w:t>
      </w:r>
      <w:r w:rsidRPr="006470E6">
        <w:rPr>
          <w:sz w:val="18"/>
        </w:rPr>
        <w:t xml:space="preserve"> </w:t>
      </w:r>
    </w:p>
    <w:p w:rsidR="009C1D7E" w:rsidRPr="006470E6" w:rsidRDefault="009C1D7E" w:rsidP="00371717">
      <w:pPr>
        <w:numPr>
          <w:ilvl w:val="0"/>
          <w:numId w:val="534"/>
        </w:numPr>
        <w:spacing w:before="100" w:beforeAutospacing="1" w:after="240" w:line="240" w:lineRule="auto"/>
        <w:rPr>
          <w:sz w:val="14"/>
        </w:rPr>
      </w:pPr>
      <w:r w:rsidRPr="006470E6">
        <w:rPr>
          <w:rStyle w:val="Strong"/>
          <w:rFonts w:ascii="Arial" w:hAnsi="Arial" w:cs="Arial"/>
          <w:szCs w:val="27"/>
        </w:rPr>
        <w:t>A choice that is easily and reliably reversible is a weak choice. A game filled with only weak choices is boring.</w:t>
      </w:r>
      <w:r w:rsidRPr="006470E6">
        <w:rPr>
          <w:rFonts w:ascii="Arial" w:hAnsi="Arial" w:cs="Arial"/>
          <w:szCs w:val="27"/>
        </w:rPr>
        <w:t xml:space="preserve"> For example: Movement is a weak choice since it's easy to move back in the opposite direction. Weak choices are </w:t>
      </w:r>
      <w:r w:rsidRPr="006470E6">
        <w:rPr>
          <w:rStyle w:val="Strong"/>
          <w:rFonts w:ascii="Arial" w:hAnsi="Arial" w:cs="Arial"/>
          <w:szCs w:val="27"/>
        </w:rPr>
        <w:t>relaxing</w:t>
      </w:r>
      <w:r w:rsidRPr="006470E6">
        <w:rPr>
          <w:rFonts w:ascii="Arial" w:hAnsi="Arial" w:cs="Arial"/>
          <w:szCs w:val="27"/>
        </w:rPr>
        <w:t>.</w:t>
      </w:r>
    </w:p>
    <w:p w:rsidR="009C1D7E" w:rsidRPr="006470E6" w:rsidRDefault="009C1D7E" w:rsidP="00371717">
      <w:pPr>
        <w:numPr>
          <w:ilvl w:val="0"/>
          <w:numId w:val="534"/>
        </w:numPr>
        <w:spacing w:before="100" w:beforeAutospacing="1" w:after="240" w:line="240" w:lineRule="auto"/>
        <w:rPr>
          <w:sz w:val="14"/>
        </w:rPr>
      </w:pPr>
      <w:r w:rsidRPr="006470E6">
        <w:rPr>
          <w:rStyle w:val="Strong"/>
          <w:rFonts w:ascii="Arial" w:hAnsi="Arial" w:cs="Arial"/>
          <w:szCs w:val="27"/>
        </w:rPr>
        <w:t>A choice that is not reversible is a strong choice. Strong choices are good so long as the different consequences are reasonably "equal"</w:t>
      </w:r>
      <w:r w:rsidRPr="006470E6">
        <w:rPr>
          <w:rFonts w:ascii="Arial" w:hAnsi="Arial" w:cs="Arial"/>
          <w:szCs w:val="27"/>
        </w:rPr>
        <w:t xml:space="preserve"> in the eyes of the player. Thus, a choice that results in a dead end (where the player's character soon dies) is bad. Strong choices are </w:t>
      </w:r>
      <w:r w:rsidRPr="006470E6">
        <w:rPr>
          <w:rStyle w:val="Strong"/>
          <w:rFonts w:ascii="Arial" w:hAnsi="Arial" w:cs="Arial"/>
          <w:szCs w:val="27"/>
        </w:rPr>
        <w:t>stressful</w:t>
      </w:r>
      <w:r w:rsidRPr="006470E6">
        <w:rPr>
          <w:rFonts w:ascii="Arial" w:hAnsi="Arial" w:cs="Arial"/>
          <w:szCs w:val="27"/>
        </w:rPr>
        <w:t>.</w:t>
      </w:r>
    </w:p>
    <w:p w:rsidR="009C1D7E" w:rsidRPr="006470E6" w:rsidRDefault="009C1D7E" w:rsidP="00371717">
      <w:pPr>
        <w:numPr>
          <w:ilvl w:val="0"/>
          <w:numId w:val="534"/>
        </w:numPr>
        <w:spacing w:before="100" w:beforeAutospacing="1" w:after="100" w:afterAutospacing="1" w:line="240" w:lineRule="auto"/>
        <w:rPr>
          <w:sz w:val="14"/>
        </w:rPr>
      </w:pPr>
      <w:r w:rsidRPr="006470E6">
        <w:rPr>
          <w:rStyle w:val="Strong"/>
          <w:rFonts w:ascii="Arial" w:hAnsi="Arial" w:cs="Arial"/>
          <w:szCs w:val="27"/>
        </w:rPr>
        <w:t>Players should be aware that they're making a strong choice when it's presented.</w:t>
      </w:r>
      <w:r w:rsidRPr="006470E6">
        <w:rPr>
          <w:rFonts w:ascii="Arial" w:hAnsi="Arial" w:cs="Arial"/>
          <w:szCs w:val="27"/>
        </w:rPr>
        <w:t xml:space="preserve"> If they aren't, make them aware.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Consequences:</w:t>
      </w:r>
      <w:r w:rsidRPr="006470E6">
        <w:rPr>
          <w:sz w:val="18"/>
        </w:rPr>
        <w:t xml:space="preserve"> </w:t>
      </w:r>
    </w:p>
    <w:p w:rsidR="009C1D7E" w:rsidRPr="006470E6" w:rsidRDefault="009C1D7E" w:rsidP="00371717">
      <w:pPr>
        <w:numPr>
          <w:ilvl w:val="0"/>
          <w:numId w:val="535"/>
        </w:numPr>
        <w:spacing w:before="100" w:beforeAutospacing="1" w:after="240" w:line="240" w:lineRule="auto"/>
        <w:rPr>
          <w:sz w:val="14"/>
        </w:rPr>
      </w:pPr>
      <w:r w:rsidRPr="006470E6">
        <w:rPr>
          <w:rFonts w:ascii="Arial" w:hAnsi="Arial" w:cs="Arial"/>
          <w:szCs w:val="27"/>
        </w:rPr>
        <w:t xml:space="preserve">A choice between two doors, where the </w:t>
      </w:r>
      <w:r w:rsidRPr="006470E6">
        <w:rPr>
          <w:rStyle w:val="Strong"/>
          <w:rFonts w:ascii="Arial" w:hAnsi="Arial" w:cs="Arial"/>
          <w:szCs w:val="27"/>
        </w:rPr>
        <w:t>consequences are (virtually) identical</w:t>
      </w:r>
      <w:r w:rsidRPr="006470E6">
        <w:rPr>
          <w:rFonts w:ascii="Arial" w:hAnsi="Arial" w:cs="Arial"/>
          <w:szCs w:val="27"/>
        </w:rPr>
        <w:t>, is not really a choice.</w:t>
      </w:r>
    </w:p>
    <w:p w:rsidR="009C1D7E" w:rsidRPr="006470E6" w:rsidRDefault="009C1D7E" w:rsidP="00371717">
      <w:pPr>
        <w:numPr>
          <w:ilvl w:val="0"/>
          <w:numId w:val="535"/>
        </w:numPr>
        <w:spacing w:before="100" w:beforeAutospacing="1" w:after="240" w:line="240" w:lineRule="auto"/>
        <w:rPr>
          <w:sz w:val="14"/>
        </w:rPr>
      </w:pPr>
      <w:r w:rsidRPr="006470E6">
        <w:rPr>
          <w:rFonts w:ascii="Arial" w:hAnsi="Arial" w:cs="Arial"/>
          <w:szCs w:val="27"/>
        </w:rPr>
        <w:t xml:space="preserve">A choice between two doors where there is </w:t>
      </w:r>
      <w:r w:rsidRPr="006470E6">
        <w:rPr>
          <w:rStyle w:val="Strong"/>
          <w:rFonts w:ascii="Arial" w:hAnsi="Arial" w:cs="Arial"/>
          <w:szCs w:val="27"/>
        </w:rPr>
        <w:t>no consequence</w:t>
      </w:r>
      <w:r w:rsidRPr="006470E6">
        <w:rPr>
          <w:rFonts w:ascii="Arial" w:hAnsi="Arial" w:cs="Arial"/>
          <w:szCs w:val="27"/>
        </w:rPr>
        <w:t xml:space="preserve"> to either door is a pointless choice.</w:t>
      </w:r>
    </w:p>
    <w:p w:rsidR="009C1D7E" w:rsidRPr="006470E6" w:rsidRDefault="009C1D7E" w:rsidP="00371717">
      <w:pPr>
        <w:numPr>
          <w:ilvl w:val="0"/>
          <w:numId w:val="535"/>
        </w:numPr>
        <w:spacing w:before="100" w:beforeAutospacing="1" w:after="240" w:line="240" w:lineRule="auto"/>
        <w:rPr>
          <w:sz w:val="14"/>
        </w:rPr>
      </w:pPr>
      <w:r w:rsidRPr="006470E6">
        <w:rPr>
          <w:rFonts w:ascii="Arial" w:hAnsi="Arial" w:cs="Arial"/>
          <w:szCs w:val="27"/>
        </w:rPr>
        <w:t xml:space="preserve">A choice where </w:t>
      </w:r>
      <w:r w:rsidRPr="006470E6">
        <w:rPr>
          <w:rStyle w:val="Strong"/>
          <w:rFonts w:ascii="Arial" w:hAnsi="Arial" w:cs="Arial"/>
          <w:szCs w:val="27"/>
        </w:rPr>
        <w:t>one consequence is obviously inferior</w:t>
      </w:r>
      <w:r w:rsidRPr="006470E6">
        <w:rPr>
          <w:rFonts w:ascii="Arial" w:hAnsi="Arial" w:cs="Arial"/>
          <w:szCs w:val="27"/>
        </w:rPr>
        <w:t xml:space="preserve"> (to the player's knowledge) is not a valid choice since the player will never chose the inferior option.</w:t>
      </w:r>
    </w:p>
    <w:p w:rsidR="009C1D7E" w:rsidRPr="006470E6" w:rsidRDefault="009C1D7E" w:rsidP="00371717">
      <w:pPr>
        <w:numPr>
          <w:ilvl w:val="1"/>
          <w:numId w:val="535"/>
        </w:numPr>
        <w:spacing w:before="100" w:beforeAutospacing="1" w:after="240" w:line="240" w:lineRule="auto"/>
        <w:rPr>
          <w:sz w:val="14"/>
        </w:rPr>
      </w:pPr>
      <w:r w:rsidRPr="006470E6">
        <w:rPr>
          <w:rFonts w:ascii="Arial" w:hAnsi="Arial" w:cs="Arial"/>
          <w:szCs w:val="27"/>
        </w:rPr>
        <w:t xml:space="preserve">Exception: </w:t>
      </w:r>
      <w:r w:rsidRPr="006470E6">
        <w:rPr>
          <w:rStyle w:val="Strong"/>
          <w:rFonts w:ascii="Arial" w:hAnsi="Arial" w:cs="Arial"/>
          <w:szCs w:val="27"/>
        </w:rPr>
        <w:t>If the choice reoccurs, and in some instances the inferior choice is preferred, then allowing it is valid</w:t>
      </w:r>
      <w:r w:rsidRPr="006470E6">
        <w:rPr>
          <w:rFonts w:ascii="Arial" w:hAnsi="Arial" w:cs="Arial"/>
          <w:szCs w:val="27"/>
        </w:rPr>
        <w:t xml:space="preserve">. For example: Jumping out of a plane is a generally bad choice. However, once in awhile people have parachutes </w:t>
      </w:r>
      <w:r w:rsidRPr="006470E6">
        <w:rPr>
          <w:rFonts w:ascii="Arial" w:hAnsi="Arial" w:cs="Arial"/>
          <w:szCs w:val="27"/>
        </w:rPr>
        <w:lastRenderedPageBreak/>
        <w:t>attached to their backs, which makes it a good choice on those occasions.</w:t>
      </w:r>
    </w:p>
    <w:p w:rsidR="009C1D7E" w:rsidRPr="006470E6" w:rsidRDefault="009C1D7E" w:rsidP="00371717">
      <w:pPr>
        <w:numPr>
          <w:ilvl w:val="0"/>
          <w:numId w:val="535"/>
        </w:numPr>
        <w:spacing w:before="100" w:beforeAutospacing="1" w:after="240" w:line="240" w:lineRule="auto"/>
        <w:rPr>
          <w:sz w:val="14"/>
        </w:rPr>
      </w:pPr>
      <w:r w:rsidRPr="006470E6">
        <w:rPr>
          <w:rStyle w:val="Strong"/>
          <w:rFonts w:ascii="Arial" w:hAnsi="Arial" w:cs="Arial"/>
          <w:szCs w:val="27"/>
        </w:rPr>
        <w:t>A choice where all expected consequences are negative</w:t>
      </w:r>
      <w:r w:rsidRPr="006470E6">
        <w:rPr>
          <w:rFonts w:ascii="Arial" w:hAnsi="Arial" w:cs="Arial"/>
          <w:szCs w:val="27"/>
        </w:rPr>
        <w:t xml:space="preserve"> is a bad choice. Players won't like to make the choice.</w:t>
      </w:r>
    </w:p>
    <w:p w:rsidR="009C1D7E" w:rsidRPr="006470E6" w:rsidRDefault="009C1D7E" w:rsidP="00371717">
      <w:pPr>
        <w:numPr>
          <w:ilvl w:val="1"/>
          <w:numId w:val="535"/>
        </w:numPr>
        <w:spacing w:before="100" w:beforeAutospacing="1" w:after="240" w:line="240" w:lineRule="auto"/>
        <w:rPr>
          <w:sz w:val="14"/>
        </w:rPr>
      </w:pPr>
      <w:r w:rsidRPr="006470E6">
        <w:rPr>
          <w:rFonts w:ascii="Arial" w:hAnsi="Arial" w:cs="Arial"/>
          <w:szCs w:val="27"/>
        </w:rPr>
        <w:t xml:space="preserve">Exception: Sometimes </w:t>
      </w:r>
      <w:r w:rsidRPr="006470E6">
        <w:rPr>
          <w:rStyle w:val="Strong"/>
          <w:rFonts w:ascii="Arial" w:hAnsi="Arial" w:cs="Arial"/>
          <w:szCs w:val="27"/>
        </w:rPr>
        <w:t>such choices are used to add emotion to the game</w:t>
      </w:r>
      <w:r w:rsidRPr="006470E6">
        <w:rPr>
          <w:rFonts w:ascii="Arial" w:hAnsi="Arial" w:cs="Arial"/>
          <w:szCs w:val="27"/>
        </w:rPr>
        <w:t>.</w:t>
      </w:r>
    </w:p>
    <w:p w:rsidR="009C1D7E" w:rsidRPr="006470E6" w:rsidRDefault="009C1D7E" w:rsidP="00371717">
      <w:pPr>
        <w:numPr>
          <w:ilvl w:val="0"/>
          <w:numId w:val="535"/>
        </w:numPr>
        <w:spacing w:before="100" w:beforeAutospacing="1" w:after="240" w:line="240" w:lineRule="auto"/>
        <w:rPr>
          <w:sz w:val="14"/>
        </w:rPr>
      </w:pPr>
      <w:r w:rsidRPr="006470E6">
        <w:rPr>
          <w:rStyle w:val="Strong"/>
          <w:rFonts w:ascii="Arial" w:hAnsi="Arial" w:cs="Arial"/>
          <w:szCs w:val="27"/>
        </w:rPr>
        <w:t xml:space="preserve">Players must care about the expected consequences of a choice </w:t>
      </w:r>
      <w:r w:rsidRPr="006470E6">
        <w:rPr>
          <w:rFonts w:ascii="Arial" w:hAnsi="Arial" w:cs="Arial"/>
          <w:szCs w:val="27"/>
        </w:rPr>
        <w:t>for it to matter. For example: If one option lets the dragon eat the princess, and the player doesn't care if the princess gets eaten (or that the dragon gets fed a healthy diet of princesses), then the player doesn't really have a choice to make.</w:t>
      </w:r>
    </w:p>
    <w:p w:rsidR="009C1D7E" w:rsidRPr="006470E6" w:rsidRDefault="009C1D7E" w:rsidP="00371717">
      <w:pPr>
        <w:numPr>
          <w:ilvl w:val="0"/>
          <w:numId w:val="535"/>
        </w:numPr>
        <w:spacing w:before="100" w:beforeAutospacing="1" w:after="240" w:line="240" w:lineRule="auto"/>
        <w:rPr>
          <w:sz w:val="14"/>
        </w:rPr>
      </w:pPr>
      <w:r w:rsidRPr="006470E6">
        <w:rPr>
          <w:rFonts w:ascii="Arial" w:hAnsi="Arial" w:cs="Arial"/>
          <w:szCs w:val="27"/>
        </w:rPr>
        <w:t xml:space="preserve">Players should have expectations for the consequences of a choice. Otherwise, they are guessing. If possible, </w:t>
      </w:r>
      <w:r w:rsidRPr="006470E6">
        <w:rPr>
          <w:rStyle w:val="Strong"/>
          <w:rFonts w:ascii="Arial" w:hAnsi="Arial" w:cs="Arial"/>
          <w:szCs w:val="27"/>
        </w:rPr>
        <w:t>the real consequences shouldn't exactly match the expected consequences</w:t>
      </w:r>
      <w:r w:rsidRPr="006470E6">
        <w:rPr>
          <w:rFonts w:ascii="Arial" w:hAnsi="Arial" w:cs="Arial"/>
          <w:szCs w:val="27"/>
        </w:rPr>
        <w:t>. The consequence should be a variation of what the player expected, or something completely different yet still pleasing.</w:t>
      </w:r>
    </w:p>
    <w:p w:rsidR="009C1D7E" w:rsidRPr="006470E6" w:rsidRDefault="009C1D7E" w:rsidP="00371717">
      <w:pPr>
        <w:numPr>
          <w:ilvl w:val="0"/>
          <w:numId w:val="535"/>
        </w:numPr>
        <w:spacing w:before="100" w:beforeAutospacing="1" w:after="240" w:line="240" w:lineRule="auto"/>
        <w:rPr>
          <w:sz w:val="14"/>
        </w:rPr>
      </w:pPr>
      <w:r w:rsidRPr="006470E6">
        <w:rPr>
          <w:rStyle w:val="Strong"/>
          <w:rFonts w:ascii="Arial" w:hAnsi="Arial" w:cs="Arial"/>
          <w:szCs w:val="27"/>
        </w:rPr>
        <w:t>Choices can include negative consequences if there is a probability associated with the consequence</w:t>
      </w:r>
      <w:r w:rsidRPr="006470E6">
        <w:rPr>
          <w:rFonts w:ascii="Arial" w:hAnsi="Arial" w:cs="Arial"/>
          <w:szCs w:val="27"/>
        </w:rPr>
        <w:t xml:space="preserve"> where the expected net-result is positive.</w:t>
      </w:r>
    </w:p>
    <w:p w:rsidR="009C1D7E" w:rsidRPr="006470E6" w:rsidRDefault="009C1D7E" w:rsidP="00371717">
      <w:pPr>
        <w:numPr>
          <w:ilvl w:val="0"/>
          <w:numId w:val="535"/>
        </w:numPr>
        <w:spacing w:before="100" w:beforeAutospacing="1" w:after="240" w:line="240" w:lineRule="auto"/>
        <w:rPr>
          <w:sz w:val="14"/>
        </w:rPr>
      </w:pPr>
      <w:r w:rsidRPr="006470E6">
        <w:rPr>
          <w:rStyle w:val="Strong"/>
          <w:rFonts w:ascii="Arial" w:hAnsi="Arial" w:cs="Arial"/>
          <w:szCs w:val="27"/>
        </w:rPr>
        <w:t>Choices that result in instant death are (usually) a bad idea.</w:t>
      </w:r>
      <w:r w:rsidRPr="006470E6">
        <w:rPr>
          <w:rFonts w:ascii="Arial" w:hAnsi="Arial" w:cs="Arial"/>
          <w:szCs w:val="27"/>
        </w:rPr>
        <w:t xml:space="preserve"> The player will just reload the game from the last save. If there is no last save, they will be frustrated and stop playing such a "stupid game".</w:t>
      </w:r>
    </w:p>
    <w:p w:rsidR="009C1D7E" w:rsidRPr="006470E6" w:rsidRDefault="009C1D7E" w:rsidP="00371717">
      <w:pPr>
        <w:numPr>
          <w:ilvl w:val="0"/>
          <w:numId w:val="535"/>
        </w:numPr>
        <w:spacing w:before="100" w:beforeAutospacing="1" w:after="240" w:line="240" w:lineRule="auto"/>
        <w:rPr>
          <w:sz w:val="14"/>
        </w:rPr>
      </w:pPr>
      <w:r w:rsidRPr="006470E6">
        <w:rPr>
          <w:rStyle w:val="Strong"/>
          <w:rFonts w:ascii="Arial" w:hAnsi="Arial" w:cs="Arial"/>
          <w:szCs w:val="27"/>
        </w:rPr>
        <w:t>The consequences of a choice might include</w:t>
      </w:r>
      <w:r w:rsidRPr="006470E6">
        <w:rPr>
          <w:rFonts w:ascii="Arial" w:hAnsi="Arial" w:cs="Arial"/>
          <w:szCs w:val="27"/>
        </w:rPr>
        <w:t>:</w:t>
      </w:r>
    </w:p>
    <w:p w:rsidR="009C1D7E" w:rsidRPr="006470E6" w:rsidRDefault="009C1D7E" w:rsidP="00371717">
      <w:pPr>
        <w:numPr>
          <w:ilvl w:val="1"/>
          <w:numId w:val="535"/>
        </w:numPr>
        <w:spacing w:before="100" w:beforeAutospacing="1" w:after="100" w:afterAutospacing="1" w:line="240" w:lineRule="auto"/>
        <w:rPr>
          <w:sz w:val="14"/>
        </w:rPr>
      </w:pPr>
      <w:r w:rsidRPr="006470E6">
        <w:rPr>
          <w:rFonts w:ascii="Arial" w:hAnsi="Arial" w:cs="Arial"/>
          <w:szCs w:val="27"/>
        </w:rPr>
        <w:t xml:space="preserve">Changes to </w:t>
      </w:r>
      <w:r w:rsidRPr="006470E6">
        <w:rPr>
          <w:rStyle w:val="Strong"/>
          <w:rFonts w:ascii="Arial" w:hAnsi="Arial" w:cs="Arial"/>
          <w:szCs w:val="27"/>
        </w:rPr>
        <w:t>elements of the world that the player cares about</w:t>
      </w:r>
      <w:r w:rsidRPr="006470E6">
        <w:rPr>
          <w:rFonts w:ascii="Arial" w:hAnsi="Arial" w:cs="Arial"/>
          <w:szCs w:val="27"/>
        </w:rPr>
        <w:t>, such as (dis)liked NPCs.</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Fonts w:ascii="Arial" w:hAnsi="Arial" w:cs="Arial"/>
          <w:szCs w:val="27"/>
        </w:rPr>
        <w:t xml:space="preserve">Changes to the </w:t>
      </w:r>
      <w:r w:rsidRPr="006470E6">
        <w:rPr>
          <w:rStyle w:val="Strong"/>
          <w:rFonts w:ascii="Arial" w:hAnsi="Arial" w:cs="Arial"/>
          <w:szCs w:val="27"/>
        </w:rPr>
        <w:t>player's character or his possessions</w:t>
      </w:r>
      <w:r w:rsidRPr="006470E6">
        <w:rPr>
          <w:rFonts w:ascii="Arial" w:hAnsi="Arial" w:cs="Arial"/>
          <w:szCs w:val="27"/>
        </w:rPr>
        <w:t>.</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Fonts w:ascii="Arial" w:hAnsi="Arial" w:cs="Arial"/>
          <w:szCs w:val="27"/>
        </w:rPr>
        <w:t xml:space="preserve">Changes to the </w:t>
      </w:r>
      <w:r w:rsidRPr="006470E6">
        <w:rPr>
          <w:rStyle w:val="Strong"/>
          <w:rFonts w:ascii="Arial" w:hAnsi="Arial" w:cs="Arial"/>
          <w:szCs w:val="27"/>
        </w:rPr>
        <w:t>rules of the game</w:t>
      </w:r>
      <w:r w:rsidRPr="006470E6">
        <w:rPr>
          <w:rFonts w:ascii="Arial" w:hAnsi="Arial" w:cs="Arial"/>
          <w:szCs w:val="27"/>
        </w:rPr>
        <w:t>. For example: If a player chooses to wear boots of flying vs. boots of swimming, then the physics of the world alter to let the character can fly or swim.</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Fonts w:ascii="Arial" w:hAnsi="Arial" w:cs="Arial"/>
          <w:szCs w:val="27"/>
        </w:rPr>
        <w:t xml:space="preserve">Effects on what </w:t>
      </w:r>
      <w:r w:rsidRPr="006470E6">
        <w:rPr>
          <w:rStyle w:val="Strong"/>
          <w:rFonts w:ascii="Arial" w:hAnsi="Arial" w:cs="Arial"/>
          <w:szCs w:val="27"/>
        </w:rPr>
        <w:t>choices are available later in the game</w:t>
      </w:r>
      <w:r w:rsidRPr="006470E6">
        <w:rPr>
          <w:rFonts w:ascii="Arial" w:hAnsi="Arial" w:cs="Arial"/>
          <w:szCs w:val="27"/>
        </w:rPr>
        <w:t xml:space="preserve">. For example: If a player chooses to bring a rope, then later in the </w:t>
      </w:r>
      <w:r w:rsidRPr="006470E6">
        <w:rPr>
          <w:rFonts w:ascii="Arial" w:hAnsi="Arial" w:cs="Arial"/>
          <w:szCs w:val="27"/>
        </w:rPr>
        <w:lastRenderedPageBreak/>
        <w:t>game, the player will be able to choose to climb down the rope into a pit.</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Style w:val="Strong"/>
          <w:rFonts w:ascii="Arial" w:hAnsi="Arial" w:cs="Arial"/>
          <w:szCs w:val="27"/>
        </w:rPr>
        <w:t>Spectacle</w:t>
      </w:r>
      <w:r w:rsidRPr="006470E6">
        <w:rPr>
          <w:rFonts w:ascii="Arial" w:hAnsi="Arial" w:cs="Arial"/>
          <w:szCs w:val="27"/>
        </w:rPr>
        <w:t>... new eye candy. Example: Offer the player a choice of clothing, even though it doesn't affect gameplay.</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Style w:val="Strong"/>
          <w:rFonts w:ascii="Arial" w:hAnsi="Arial" w:cs="Arial"/>
          <w:szCs w:val="27"/>
        </w:rPr>
        <w:t>Loss or or access to content.</w:t>
      </w:r>
      <w:r w:rsidRPr="006470E6">
        <w:rPr>
          <w:rFonts w:ascii="Arial" w:hAnsi="Arial" w:cs="Arial"/>
          <w:szCs w:val="27"/>
        </w:rPr>
        <w:t xml:space="preserve"> Example: If a player marries the princess, they can't marry the sorceress. Both are "fun" consequences, but they're not the same experience. For this to work, the player must be aware that they're giving up some content.</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Style w:val="Emphasis"/>
          <w:rFonts w:ascii="Arial" w:hAnsi="Arial" w:cs="Arial"/>
          <w:szCs w:val="27"/>
        </w:rPr>
        <w:t>Punishment</w:t>
      </w:r>
      <w:r w:rsidRPr="006470E6">
        <w:rPr>
          <w:rFonts w:ascii="Arial" w:hAnsi="Arial" w:cs="Arial"/>
          <w:szCs w:val="27"/>
        </w:rPr>
        <w:t xml:space="preserve">: </w:t>
      </w:r>
      <w:r w:rsidRPr="006470E6">
        <w:rPr>
          <w:rStyle w:val="Strong"/>
          <w:rFonts w:ascii="Arial" w:hAnsi="Arial" w:cs="Arial"/>
          <w:szCs w:val="27"/>
        </w:rPr>
        <w:t>Loss of the player's time/effort</w:t>
      </w:r>
      <w:r w:rsidRPr="006470E6">
        <w:rPr>
          <w:rFonts w:ascii="Arial" w:hAnsi="Arial" w:cs="Arial"/>
          <w:szCs w:val="27"/>
        </w:rPr>
        <w:t>.</w:t>
      </w:r>
      <w:r w:rsidRPr="006470E6">
        <w:rPr>
          <w:sz w:val="14"/>
        </w:rPr>
        <w:t xml:space="preserve"> </w:t>
      </w:r>
    </w:p>
    <w:p w:rsidR="009C1D7E" w:rsidRPr="006470E6" w:rsidRDefault="009C1D7E" w:rsidP="00371717">
      <w:pPr>
        <w:numPr>
          <w:ilvl w:val="1"/>
          <w:numId w:val="535"/>
        </w:numPr>
        <w:spacing w:before="100" w:beforeAutospacing="1" w:after="100" w:afterAutospacing="1" w:line="240" w:lineRule="auto"/>
        <w:rPr>
          <w:sz w:val="14"/>
        </w:rPr>
      </w:pPr>
      <w:r w:rsidRPr="006470E6">
        <w:rPr>
          <w:rStyle w:val="Emphasis"/>
          <w:rFonts w:ascii="Arial" w:hAnsi="Arial" w:cs="Arial"/>
          <w:szCs w:val="27"/>
        </w:rPr>
        <w:t>Punishment</w:t>
      </w:r>
      <w:r w:rsidRPr="006470E6">
        <w:rPr>
          <w:rFonts w:ascii="Arial" w:hAnsi="Arial" w:cs="Arial"/>
          <w:szCs w:val="27"/>
        </w:rPr>
        <w:t xml:space="preserve">: Putting the player in a situation where they </w:t>
      </w:r>
      <w:r w:rsidRPr="006470E6">
        <w:rPr>
          <w:rStyle w:val="Strong"/>
          <w:rFonts w:ascii="Arial" w:hAnsi="Arial" w:cs="Arial"/>
          <w:szCs w:val="27"/>
        </w:rPr>
        <w:t>have to do a disliked (probably repetitive) task.</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Miscellaneous:</w:t>
      </w:r>
      <w:r w:rsidRPr="006470E6">
        <w:rPr>
          <w:sz w:val="18"/>
        </w:rPr>
        <w:t xml:space="preserve"> </w:t>
      </w:r>
    </w:p>
    <w:p w:rsidR="009C1D7E" w:rsidRPr="006470E6" w:rsidRDefault="009C1D7E" w:rsidP="00371717">
      <w:pPr>
        <w:numPr>
          <w:ilvl w:val="0"/>
          <w:numId w:val="536"/>
        </w:numPr>
        <w:spacing w:before="100" w:beforeAutospacing="1" w:after="240" w:line="240" w:lineRule="auto"/>
        <w:rPr>
          <w:sz w:val="14"/>
        </w:rPr>
      </w:pPr>
      <w:r w:rsidRPr="006470E6">
        <w:rPr>
          <w:rFonts w:ascii="Arial" w:hAnsi="Arial" w:cs="Arial"/>
          <w:szCs w:val="27"/>
        </w:rPr>
        <w:t xml:space="preserve">If a player is given a choice between door A and door B, and </w:t>
      </w:r>
      <w:r w:rsidRPr="006470E6">
        <w:rPr>
          <w:rStyle w:val="Strong"/>
          <w:rFonts w:ascii="Arial" w:hAnsi="Arial" w:cs="Arial"/>
          <w:szCs w:val="27"/>
        </w:rPr>
        <w:t>the player knows from experience with previous choices that one of the doors will have a good outcome, and one will be bad</w:t>
      </w:r>
      <w:r w:rsidRPr="006470E6">
        <w:rPr>
          <w:rFonts w:ascii="Arial" w:hAnsi="Arial" w:cs="Arial"/>
          <w:szCs w:val="27"/>
        </w:rPr>
        <w:t>, then the player will rely on a walkthrough to play the game.</w:t>
      </w:r>
    </w:p>
    <w:p w:rsidR="009C1D7E" w:rsidRPr="006470E6" w:rsidRDefault="009C1D7E" w:rsidP="00371717">
      <w:pPr>
        <w:numPr>
          <w:ilvl w:val="1"/>
          <w:numId w:val="536"/>
        </w:numPr>
        <w:spacing w:before="100" w:beforeAutospacing="1" w:after="240" w:line="240" w:lineRule="auto"/>
        <w:rPr>
          <w:sz w:val="14"/>
        </w:rPr>
      </w:pPr>
      <w:r w:rsidRPr="006470E6">
        <w:rPr>
          <w:rFonts w:ascii="Arial" w:hAnsi="Arial" w:cs="Arial"/>
          <w:szCs w:val="27"/>
        </w:rPr>
        <w:t xml:space="preserve">Exception: </w:t>
      </w:r>
      <w:r w:rsidRPr="006470E6">
        <w:rPr>
          <w:rStyle w:val="Strong"/>
          <w:rFonts w:ascii="Arial" w:hAnsi="Arial" w:cs="Arial"/>
          <w:szCs w:val="27"/>
        </w:rPr>
        <w:t>If there are no walkthroughs for your game</w:t>
      </w:r>
      <w:r w:rsidRPr="006470E6">
        <w:rPr>
          <w:rFonts w:ascii="Arial" w:hAnsi="Arial" w:cs="Arial"/>
          <w:szCs w:val="27"/>
        </w:rPr>
        <w:t>, then these types of choices are possible, although stressful.</w:t>
      </w:r>
    </w:p>
    <w:p w:rsidR="009C1D7E" w:rsidRPr="006470E6" w:rsidRDefault="009C1D7E" w:rsidP="00371717">
      <w:pPr>
        <w:numPr>
          <w:ilvl w:val="0"/>
          <w:numId w:val="536"/>
        </w:numPr>
        <w:spacing w:before="100" w:beforeAutospacing="1" w:after="240" w:line="240" w:lineRule="auto"/>
        <w:rPr>
          <w:sz w:val="14"/>
        </w:rPr>
      </w:pPr>
      <w:r w:rsidRPr="006470E6">
        <w:rPr>
          <w:rStyle w:val="Strong"/>
          <w:rFonts w:ascii="Arial" w:hAnsi="Arial" w:cs="Arial"/>
          <w:szCs w:val="27"/>
        </w:rPr>
        <w:t>Players should have a choice of which choice they wish to make at this moment</w:t>
      </w:r>
      <w:r w:rsidRPr="006470E6">
        <w:rPr>
          <w:rFonts w:ascii="Arial" w:hAnsi="Arial" w:cs="Arial"/>
          <w:szCs w:val="27"/>
        </w:rPr>
        <w:t>. In other words, players should have a menu of three to five quests that they're participating in at any given time. Depending upon their mood, they can choose which quest to tackle at any point in time.</w:t>
      </w:r>
    </w:p>
    <w:p w:rsidR="009C1D7E" w:rsidRPr="006470E6" w:rsidRDefault="009C1D7E" w:rsidP="00371717">
      <w:pPr>
        <w:numPr>
          <w:ilvl w:val="0"/>
          <w:numId w:val="536"/>
        </w:numPr>
        <w:spacing w:before="100" w:beforeAutospacing="1" w:after="240" w:line="240" w:lineRule="auto"/>
        <w:rPr>
          <w:sz w:val="14"/>
        </w:rPr>
      </w:pPr>
      <w:r w:rsidRPr="006470E6">
        <w:rPr>
          <w:rStyle w:val="Strong"/>
          <w:rFonts w:ascii="Arial" w:hAnsi="Arial" w:cs="Arial"/>
          <w:szCs w:val="27"/>
        </w:rPr>
        <w:t>Choices should be separated by actions.</w:t>
      </w:r>
      <w:r w:rsidRPr="006470E6">
        <w:rPr>
          <w:rFonts w:ascii="Arial" w:hAnsi="Arial" w:cs="Arial"/>
          <w:szCs w:val="27"/>
        </w:rPr>
        <w:t xml:space="preserve"> (Of course, the actions might involve choices too.) I'm not sure why this is, but </w:t>
      </w:r>
      <w:r w:rsidRPr="006470E6">
        <w:rPr>
          <w:rStyle w:val="Emphasis"/>
          <w:rFonts w:ascii="Arial" w:hAnsi="Arial" w:cs="Arial"/>
          <w:szCs w:val="27"/>
        </w:rPr>
        <w:t>Choose Your Own Adventure</w:t>
      </w:r>
      <w:r w:rsidRPr="006470E6">
        <w:rPr>
          <w:rFonts w:ascii="Arial" w:hAnsi="Arial" w:cs="Arial"/>
          <w:szCs w:val="27"/>
        </w:rPr>
        <w:t xml:space="preserve"> books aren't very satisfying (to me) despite the large number of choices. However, a </w:t>
      </w:r>
      <w:r w:rsidRPr="006470E6">
        <w:rPr>
          <w:rStyle w:val="Emphasis"/>
          <w:rFonts w:ascii="Arial" w:hAnsi="Arial" w:cs="Arial"/>
          <w:szCs w:val="27"/>
        </w:rPr>
        <w:t>Tunnels &amp; Trolls</w:t>
      </w:r>
      <w:r w:rsidRPr="006470E6">
        <w:rPr>
          <w:rFonts w:ascii="Arial" w:hAnsi="Arial" w:cs="Arial"/>
          <w:szCs w:val="27"/>
        </w:rPr>
        <w:t xml:space="preserve"> solitaire adventure (or </w:t>
      </w:r>
      <w:r w:rsidRPr="006470E6">
        <w:rPr>
          <w:rStyle w:val="Emphasis"/>
          <w:rFonts w:ascii="Arial" w:hAnsi="Arial" w:cs="Arial"/>
          <w:szCs w:val="27"/>
        </w:rPr>
        <w:t>Fighting Fantasy</w:t>
      </w:r>
      <w:r w:rsidRPr="006470E6">
        <w:rPr>
          <w:rFonts w:ascii="Arial" w:hAnsi="Arial" w:cs="Arial"/>
          <w:szCs w:val="27"/>
        </w:rPr>
        <w:t xml:space="preserve"> novel), which has choices and actions, is more fun.</w:t>
      </w:r>
    </w:p>
    <w:p w:rsidR="009C1D7E" w:rsidRPr="006470E6" w:rsidRDefault="009C1D7E" w:rsidP="00371717">
      <w:pPr>
        <w:numPr>
          <w:ilvl w:val="0"/>
          <w:numId w:val="536"/>
        </w:numPr>
        <w:spacing w:before="100" w:beforeAutospacing="1" w:after="240" w:line="240" w:lineRule="auto"/>
        <w:rPr>
          <w:sz w:val="14"/>
        </w:rPr>
      </w:pPr>
      <w:r w:rsidRPr="006470E6">
        <w:rPr>
          <w:rStyle w:val="Strong"/>
          <w:rFonts w:ascii="Arial" w:hAnsi="Arial" w:cs="Arial"/>
          <w:szCs w:val="27"/>
        </w:rPr>
        <w:t>Don't tell, show. Don't offer explicit choices, offer implicit choices.</w:t>
      </w:r>
      <w:r w:rsidRPr="006470E6">
        <w:rPr>
          <w:rFonts w:ascii="Arial" w:hAnsi="Arial" w:cs="Arial"/>
          <w:szCs w:val="27"/>
        </w:rPr>
        <w:t xml:space="preserve"> A player does not decide to be good or evil explicitly; they decide by their actions.</w:t>
      </w:r>
    </w:p>
    <w:p w:rsidR="009C1D7E" w:rsidRPr="006470E6" w:rsidRDefault="009C1D7E" w:rsidP="00371717">
      <w:pPr>
        <w:numPr>
          <w:ilvl w:val="0"/>
          <w:numId w:val="536"/>
        </w:numPr>
        <w:spacing w:before="100" w:beforeAutospacing="1" w:after="100" w:afterAutospacing="1" w:line="240" w:lineRule="auto"/>
        <w:rPr>
          <w:sz w:val="14"/>
        </w:rPr>
      </w:pPr>
      <w:r w:rsidRPr="006470E6">
        <w:rPr>
          <w:rStyle w:val="Strong"/>
          <w:rFonts w:ascii="Arial" w:hAnsi="Arial" w:cs="Arial"/>
          <w:szCs w:val="27"/>
        </w:rPr>
        <w:lastRenderedPageBreak/>
        <w:t>Choices should lead to more choices</w:t>
      </w:r>
      <w:r w:rsidRPr="006470E6">
        <w:rPr>
          <w:rFonts w:ascii="Arial" w:hAnsi="Arial" w:cs="Arial"/>
          <w:szCs w:val="27"/>
        </w:rPr>
        <w:t>.... Obviously, or the game will run out of choices and it will end. More subtly, choosing "marry the princess" should result in choices about where the wedding will be. Choosing to "take the weapon instead" should result in choices about where to get it embossed, or what to name it.</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90" w:name="_Toc358448247"/>
      <w:r w:rsidRPr="006470E6">
        <w:rPr>
          <w:rStyle w:val="Strong"/>
          <w:rFonts w:ascii="Arial" w:hAnsi="Arial" w:cs="Arial"/>
          <w:sz w:val="36"/>
          <w:szCs w:val="48"/>
        </w:rPr>
        <w:lastRenderedPageBreak/>
        <w:t>Word of mouth</w:t>
      </w:r>
      <w:bookmarkEnd w:id="90"/>
    </w:p>
    <w:p w:rsidR="009C1D7E" w:rsidRPr="006470E6" w:rsidRDefault="00FA7567" w:rsidP="009C1D7E">
      <w:pPr>
        <w:pStyle w:val="NormalWeb"/>
        <w:jc w:val="right"/>
        <w:rPr>
          <w:sz w:val="18"/>
        </w:rPr>
      </w:pPr>
      <w:hyperlink r:id="rId522"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1 March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523"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According to Richard Bartle in </w:t>
      </w:r>
      <w:r w:rsidRPr="006470E6">
        <w:rPr>
          <w:rStyle w:val="Emphasis"/>
          <w:rFonts w:ascii="Arial" w:hAnsi="Arial" w:cs="Arial"/>
          <w:sz w:val="20"/>
          <w:szCs w:val="27"/>
        </w:rPr>
        <w:t>Designing Virtual Worlds</w:t>
      </w:r>
      <w:r w:rsidRPr="006470E6">
        <w:rPr>
          <w:rFonts w:ascii="Arial" w:hAnsi="Arial" w:cs="Arial"/>
          <w:sz w:val="20"/>
          <w:szCs w:val="27"/>
        </w:rPr>
        <w:t xml:space="preserve">, </w:t>
      </w:r>
      <w:r w:rsidRPr="006470E6">
        <w:rPr>
          <w:rStyle w:val="Strong"/>
          <w:rFonts w:ascii="Arial" w:hAnsi="Arial" w:cs="Arial"/>
          <w:sz w:val="20"/>
          <w:szCs w:val="27"/>
        </w:rPr>
        <w:t>MUDs with the longest lifespan seem to cater to all player types: achievers, explorers, killers, and socialisers. MUDs that attract only specific player types (such as only killers) quickly die out.</w:t>
      </w:r>
    </w:p>
    <w:p w:rsidR="009C1D7E" w:rsidRPr="006470E6" w:rsidRDefault="009C1D7E" w:rsidP="009C1D7E">
      <w:pPr>
        <w:pStyle w:val="NormalWeb"/>
        <w:rPr>
          <w:sz w:val="18"/>
        </w:rPr>
      </w:pPr>
      <w:r w:rsidRPr="006470E6">
        <w:rPr>
          <w:rFonts w:ascii="Arial" w:hAnsi="Arial" w:cs="Arial"/>
          <w:sz w:val="20"/>
          <w:szCs w:val="27"/>
        </w:rPr>
        <w:t>Recently, I've been trying to design a setting for my virtual world. One setting that interests me, both from a development POV, and as a hypothetical player, is a "realistic" alien environment, like the TV shows, "</w:t>
      </w:r>
      <w:r w:rsidRPr="006470E6">
        <w:rPr>
          <w:rStyle w:val="Emphasis"/>
          <w:rFonts w:ascii="Arial" w:hAnsi="Arial" w:cs="Arial"/>
          <w:sz w:val="20"/>
          <w:szCs w:val="27"/>
        </w:rPr>
        <w:t>The Future is Wild</w:t>
      </w:r>
      <w:r w:rsidRPr="006470E6">
        <w:rPr>
          <w:rFonts w:ascii="Arial" w:hAnsi="Arial" w:cs="Arial"/>
          <w:sz w:val="20"/>
          <w:szCs w:val="27"/>
        </w:rPr>
        <w:t>" or "</w:t>
      </w:r>
      <w:r w:rsidRPr="006470E6">
        <w:rPr>
          <w:rStyle w:val="Emphasis"/>
          <w:rFonts w:ascii="Arial" w:hAnsi="Arial" w:cs="Arial"/>
          <w:sz w:val="20"/>
          <w:szCs w:val="27"/>
        </w:rPr>
        <w:t>Alien Planet</w:t>
      </w:r>
      <w:r w:rsidRPr="006470E6">
        <w:rPr>
          <w:rFonts w:ascii="Arial" w:hAnsi="Arial" w:cs="Arial"/>
          <w:sz w:val="20"/>
          <w:szCs w:val="27"/>
        </w:rPr>
        <w:t xml:space="preserve">". For those of you that haven't seen these shows, they use computer graphics to </w:t>
      </w:r>
      <w:r w:rsidRPr="006470E6">
        <w:rPr>
          <w:rStyle w:val="Strong"/>
          <w:rFonts w:ascii="Arial" w:hAnsi="Arial" w:cs="Arial"/>
          <w:sz w:val="20"/>
          <w:szCs w:val="27"/>
        </w:rPr>
        <w:t>imagine what Earth's animal life might evolve into 25 million years from now</w:t>
      </w:r>
      <w:r w:rsidRPr="006470E6">
        <w:rPr>
          <w:rFonts w:ascii="Arial" w:hAnsi="Arial" w:cs="Arial"/>
          <w:sz w:val="20"/>
          <w:szCs w:val="27"/>
        </w:rPr>
        <w:t>, or what animal life might be like on an alien planet.</w:t>
      </w:r>
    </w:p>
    <w:p w:rsidR="009C1D7E" w:rsidRPr="006470E6" w:rsidRDefault="009C1D7E" w:rsidP="009C1D7E">
      <w:pPr>
        <w:pStyle w:val="NormalWeb"/>
        <w:rPr>
          <w:sz w:val="18"/>
        </w:rPr>
      </w:pPr>
      <w:r w:rsidRPr="006470E6">
        <w:rPr>
          <w:rFonts w:ascii="Arial" w:hAnsi="Arial" w:cs="Arial"/>
          <w:sz w:val="20"/>
          <w:szCs w:val="27"/>
        </w:rPr>
        <w:t>Although neither show includes sentient life, if they did, the aliens certainly wouldn't look like humans with pointy ears. Intelligent alien life might look more bizarre, like land-dwelling octopi, for example.</w:t>
      </w:r>
    </w:p>
    <w:p w:rsidR="009C1D7E" w:rsidRPr="006470E6" w:rsidRDefault="009C1D7E" w:rsidP="009C1D7E">
      <w:pPr>
        <w:pStyle w:val="NormalWeb"/>
        <w:rPr>
          <w:sz w:val="18"/>
        </w:rPr>
      </w:pPr>
      <w:r w:rsidRPr="006470E6">
        <w:rPr>
          <w:rFonts w:ascii="Arial" w:hAnsi="Arial" w:cs="Arial"/>
          <w:sz w:val="20"/>
          <w:szCs w:val="27"/>
        </w:rPr>
        <w:t>The problem with a realistic alien setting is:</w:t>
      </w:r>
      <w:r w:rsidRPr="006470E6">
        <w:rPr>
          <w:sz w:val="18"/>
        </w:rPr>
        <w:t xml:space="preserve"> </w:t>
      </w:r>
    </w:p>
    <w:p w:rsidR="009C1D7E" w:rsidRPr="006470E6" w:rsidRDefault="009C1D7E" w:rsidP="00371717">
      <w:pPr>
        <w:numPr>
          <w:ilvl w:val="0"/>
          <w:numId w:val="537"/>
        </w:numPr>
        <w:spacing w:before="100" w:beforeAutospacing="1" w:after="240" w:line="240" w:lineRule="auto"/>
        <w:rPr>
          <w:sz w:val="14"/>
        </w:rPr>
      </w:pPr>
      <w:r w:rsidRPr="006470E6">
        <w:rPr>
          <w:rFonts w:ascii="Arial" w:hAnsi="Arial" w:cs="Arial"/>
          <w:szCs w:val="27"/>
        </w:rPr>
        <w:t xml:space="preserve">Most people can barely relate to pointy-eared humans in </w:t>
      </w:r>
      <w:r w:rsidRPr="006470E6">
        <w:rPr>
          <w:rStyle w:val="Emphasis"/>
          <w:rFonts w:ascii="Arial" w:hAnsi="Arial" w:cs="Arial"/>
          <w:szCs w:val="27"/>
        </w:rPr>
        <w:t>Star Trek</w:t>
      </w:r>
      <w:r w:rsidRPr="006470E6">
        <w:rPr>
          <w:rFonts w:ascii="Arial" w:hAnsi="Arial" w:cs="Arial"/>
          <w:szCs w:val="27"/>
        </w:rPr>
        <w:t xml:space="preserve">. </w:t>
      </w:r>
      <w:r w:rsidRPr="006470E6">
        <w:rPr>
          <w:rStyle w:val="Strong"/>
          <w:rFonts w:ascii="Arial" w:hAnsi="Arial" w:cs="Arial"/>
          <w:szCs w:val="27"/>
        </w:rPr>
        <w:t>Very few can relate to intelligent octopi</w:t>
      </w:r>
      <w:r w:rsidRPr="006470E6">
        <w:rPr>
          <w:rFonts w:ascii="Arial" w:hAnsi="Arial" w:cs="Arial"/>
          <w:szCs w:val="27"/>
        </w:rPr>
        <w:t>.</w:t>
      </w:r>
    </w:p>
    <w:p w:rsidR="009C1D7E" w:rsidRPr="006470E6" w:rsidRDefault="009C1D7E" w:rsidP="00371717">
      <w:pPr>
        <w:numPr>
          <w:ilvl w:val="0"/>
          <w:numId w:val="537"/>
        </w:numPr>
        <w:spacing w:before="100" w:beforeAutospacing="1" w:after="100" w:afterAutospacing="1" w:line="240" w:lineRule="auto"/>
        <w:rPr>
          <w:sz w:val="14"/>
        </w:rPr>
      </w:pPr>
      <w:r w:rsidRPr="006470E6">
        <w:rPr>
          <w:rStyle w:val="Strong"/>
          <w:rFonts w:ascii="Arial" w:hAnsi="Arial" w:cs="Arial"/>
          <w:szCs w:val="27"/>
        </w:rPr>
        <w:t>A completely alien planet with intelligent octopi characters screams out "explorer"</w:t>
      </w:r>
      <w:r w:rsidRPr="006470E6">
        <w:rPr>
          <w:rFonts w:ascii="Arial" w:hAnsi="Arial" w:cs="Arial"/>
          <w:szCs w:val="27"/>
        </w:rPr>
        <w:t xml:space="preserve">, drowning out other possible </w:t>
      </w:r>
      <w:hyperlink r:id="rId524" w:history="1">
        <w:r w:rsidRPr="006470E6">
          <w:rPr>
            <w:rStyle w:val="Hyperlink"/>
            <w:rFonts w:ascii="Arial" w:hAnsi="Arial" w:cs="Arial"/>
            <w:szCs w:val="27"/>
          </w:rPr>
          <w:t>storylines</w:t>
        </w:r>
      </w:hyperlink>
      <w:r w:rsidRPr="006470E6">
        <w:rPr>
          <w:rFonts w:ascii="Arial" w:hAnsi="Arial" w:cs="Arial"/>
          <w:szCs w:val="27"/>
        </w:rPr>
        <w:t>. Some storylines, such as a romance, are impossible; it's hard to be romantic with an intelligent octopi.</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The question arises: </w:t>
      </w:r>
      <w:r w:rsidRPr="006470E6">
        <w:rPr>
          <w:rStyle w:val="Strong"/>
          <w:rFonts w:ascii="Arial" w:hAnsi="Arial" w:cs="Arial"/>
          <w:sz w:val="20"/>
          <w:szCs w:val="27"/>
        </w:rPr>
        <w:t>If I were to create a realistic alien world that is only attractive to explorers, how many players would I end up with?</w:t>
      </w:r>
      <w:r w:rsidRPr="006470E6">
        <w:rPr>
          <w:rFonts w:ascii="Arial" w:hAnsi="Arial" w:cs="Arial"/>
          <w:sz w:val="20"/>
          <w:szCs w:val="27"/>
        </w:rPr>
        <w:t xml:space="preserve"> According to Richard Bartle's observations, the answer is, "</w:t>
      </w:r>
      <w:r w:rsidRPr="006470E6">
        <w:rPr>
          <w:rStyle w:val="Emphasis"/>
          <w:rFonts w:ascii="Arial" w:hAnsi="Arial" w:cs="Arial"/>
          <w:sz w:val="20"/>
          <w:szCs w:val="27"/>
        </w:rPr>
        <w:t>Not many</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lastRenderedPageBreak/>
        <w:t>A broader model</w:t>
      </w:r>
    </w:p>
    <w:p w:rsidR="009C1D7E" w:rsidRPr="006470E6" w:rsidRDefault="009C1D7E" w:rsidP="009C1D7E">
      <w:pPr>
        <w:pStyle w:val="NormalWeb"/>
        <w:rPr>
          <w:sz w:val="18"/>
        </w:rPr>
      </w:pPr>
      <w:r w:rsidRPr="006470E6">
        <w:rPr>
          <w:rStyle w:val="Strong"/>
          <w:rFonts w:ascii="Arial" w:hAnsi="Arial" w:cs="Arial"/>
          <w:sz w:val="20"/>
          <w:szCs w:val="27"/>
        </w:rPr>
        <w:t>Richard Bartle explains why a world needs to contain a mix of achievers, explorers, killers and socialisers</w:t>
      </w:r>
      <w:r w:rsidRPr="006470E6">
        <w:rPr>
          <w:rFonts w:ascii="Arial" w:hAnsi="Arial" w:cs="Arial"/>
          <w:sz w:val="20"/>
          <w:szCs w:val="27"/>
        </w:rPr>
        <w:t>. Basically, socialisers benefit from achievers because achievers give socialisers something to talk about. Achievers benefit from explorers, who explain the finer points of the world. Killers like having socialisers around as prey. Explorers like having achievers around that they can slowly release pearls of wisdom to them.</w:t>
      </w:r>
    </w:p>
    <w:p w:rsidR="009C1D7E" w:rsidRPr="006470E6" w:rsidRDefault="009C1D7E" w:rsidP="009C1D7E">
      <w:pPr>
        <w:pStyle w:val="NormalWeb"/>
        <w:rPr>
          <w:sz w:val="18"/>
        </w:rPr>
      </w:pPr>
      <w:r w:rsidRPr="006470E6">
        <w:rPr>
          <w:rFonts w:ascii="Arial" w:hAnsi="Arial" w:cs="Arial"/>
          <w:sz w:val="20"/>
          <w:szCs w:val="27"/>
        </w:rPr>
        <w:t xml:space="preserve">Previously, I tried to come up with a broader models in </w:t>
      </w:r>
      <w:hyperlink r:id="rId525" w:history="1">
        <w:r w:rsidRPr="006470E6">
          <w:rPr>
            <w:rStyle w:val="Hyperlink"/>
            <w:rFonts w:ascii="Arial" w:hAnsi="Arial" w:cs="Arial"/>
            <w:sz w:val="20"/>
            <w:szCs w:val="27"/>
          </w:rPr>
          <w:t>Ecology of a MMORPG</w:t>
        </w:r>
      </w:hyperlink>
      <w:r w:rsidRPr="006470E6">
        <w:rPr>
          <w:rFonts w:ascii="Arial" w:hAnsi="Arial" w:cs="Arial"/>
          <w:sz w:val="20"/>
          <w:szCs w:val="27"/>
        </w:rPr>
        <w:t xml:space="preserve"> and </w:t>
      </w:r>
      <w:hyperlink r:id="rId526" w:history="1">
        <w:r w:rsidRPr="006470E6">
          <w:rPr>
            <w:rStyle w:val="Hyperlink"/>
            <w:rFonts w:ascii="Arial" w:hAnsi="Arial" w:cs="Arial"/>
            <w:sz w:val="20"/>
            <w:szCs w:val="27"/>
          </w:rPr>
          <w:t>Intertwined relationships</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However, I think I can go a bit further now:</w:t>
      </w:r>
      <w:r w:rsidRPr="006470E6">
        <w:rPr>
          <w:sz w:val="18"/>
        </w:rPr>
        <w:t xml:space="preserve"> </w:t>
      </w:r>
    </w:p>
    <w:p w:rsidR="009C1D7E" w:rsidRPr="006470E6" w:rsidRDefault="009C1D7E" w:rsidP="00371717">
      <w:pPr>
        <w:numPr>
          <w:ilvl w:val="0"/>
          <w:numId w:val="538"/>
        </w:numPr>
        <w:spacing w:before="100" w:beforeAutospacing="1" w:after="240" w:line="240" w:lineRule="auto"/>
        <w:rPr>
          <w:sz w:val="14"/>
        </w:rPr>
      </w:pPr>
      <w:r w:rsidRPr="006470E6">
        <w:rPr>
          <w:rFonts w:ascii="Arial" w:hAnsi="Arial" w:cs="Arial"/>
          <w:szCs w:val="27"/>
        </w:rPr>
        <w:t xml:space="preserve">As I discussed in </w:t>
      </w:r>
      <w:hyperlink r:id="rId527" w:history="1">
        <w:r w:rsidRPr="006470E6">
          <w:rPr>
            <w:rStyle w:val="Hyperlink"/>
            <w:rFonts w:ascii="Arial" w:hAnsi="Arial" w:cs="Arial"/>
            <w:szCs w:val="27"/>
          </w:rPr>
          <w:t>Storylines II</w:t>
        </w:r>
      </w:hyperlink>
      <w:r w:rsidRPr="006470E6">
        <w:rPr>
          <w:rFonts w:ascii="Arial" w:hAnsi="Arial" w:cs="Arial"/>
          <w:szCs w:val="27"/>
        </w:rPr>
        <w:t xml:space="preserve"> and </w:t>
      </w:r>
      <w:hyperlink r:id="rId528" w:history="1">
        <w:r w:rsidRPr="006470E6">
          <w:rPr>
            <w:rStyle w:val="Hyperlink"/>
            <w:rFonts w:ascii="Arial" w:hAnsi="Arial" w:cs="Arial"/>
            <w:szCs w:val="27"/>
          </w:rPr>
          <w:t>Storylines III</w:t>
        </w:r>
      </w:hyperlink>
      <w:r w:rsidRPr="006470E6">
        <w:rPr>
          <w:rFonts w:ascii="Arial" w:hAnsi="Arial" w:cs="Arial"/>
          <w:szCs w:val="27"/>
        </w:rPr>
        <w:t xml:space="preserve">, </w:t>
      </w:r>
      <w:r w:rsidRPr="006470E6">
        <w:rPr>
          <w:rStyle w:val="Strong"/>
          <w:rFonts w:ascii="Arial" w:hAnsi="Arial" w:cs="Arial"/>
          <w:szCs w:val="27"/>
        </w:rPr>
        <w:t>you can think of a virtual world as a collection of single player (linear) games</w:t>
      </w:r>
      <w:r w:rsidRPr="006470E6">
        <w:rPr>
          <w:rFonts w:ascii="Arial" w:hAnsi="Arial" w:cs="Arial"/>
          <w:szCs w:val="27"/>
        </w:rPr>
        <w:t xml:space="preserve"> where (a) the games take place in the same world, and (b) the games and players interact with one another. (I'm not saying that virtual worlds are limited to a combination of linear storylines, however.)</w:t>
      </w:r>
      <w:r w:rsidRPr="006470E6">
        <w:rPr>
          <w:rFonts w:ascii="Arial" w:hAnsi="Arial" w:cs="Arial"/>
          <w:sz w:val="14"/>
        </w:rPr>
        <w:br/>
      </w:r>
      <w:r w:rsidRPr="006470E6">
        <w:rPr>
          <w:rFonts w:ascii="Arial" w:hAnsi="Arial" w:cs="Arial"/>
          <w:sz w:val="14"/>
        </w:rPr>
        <w:br/>
      </w:r>
      <w:r w:rsidRPr="006470E6">
        <w:rPr>
          <w:rFonts w:ascii="Arial" w:hAnsi="Arial" w:cs="Arial"/>
          <w:szCs w:val="27"/>
        </w:rPr>
        <w:t>Current MMORPGs rely upon the following games/storylines: Kill monsters for a living, kill player characters for a living, craft and trade for a living.</w:t>
      </w:r>
    </w:p>
    <w:p w:rsidR="009C1D7E" w:rsidRPr="006470E6" w:rsidRDefault="009C1D7E" w:rsidP="00371717">
      <w:pPr>
        <w:numPr>
          <w:ilvl w:val="0"/>
          <w:numId w:val="538"/>
        </w:numPr>
        <w:spacing w:before="100" w:beforeAutospacing="1" w:after="240" w:line="240" w:lineRule="auto"/>
        <w:rPr>
          <w:sz w:val="14"/>
        </w:rPr>
      </w:pPr>
      <w:r w:rsidRPr="006470E6">
        <w:rPr>
          <w:rFonts w:ascii="Arial" w:hAnsi="Arial" w:cs="Arial"/>
          <w:szCs w:val="27"/>
        </w:rPr>
        <w:t xml:space="preserve">Although individuals jump from one storyline to another during gameplay (such as crafting to combat), </w:t>
      </w:r>
      <w:r w:rsidRPr="006470E6">
        <w:rPr>
          <w:rStyle w:val="Strong"/>
          <w:rFonts w:ascii="Arial" w:hAnsi="Arial" w:cs="Arial"/>
          <w:szCs w:val="27"/>
        </w:rPr>
        <w:t>players tend to stick with their favourite storyline/game.</w:t>
      </w:r>
      <w:r w:rsidRPr="006470E6">
        <w:rPr>
          <w:rFonts w:ascii="Arial" w:hAnsi="Arial" w:cs="Arial"/>
          <w:szCs w:val="27"/>
        </w:rPr>
        <w:t xml:space="preserve"> This means that </w:t>
      </w:r>
      <w:r w:rsidRPr="006470E6">
        <w:rPr>
          <w:rStyle w:val="Strong"/>
          <w:rFonts w:ascii="Arial" w:hAnsi="Arial" w:cs="Arial"/>
          <w:szCs w:val="27"/>
        </w:rPr>
        <w:t>a player personality type (not necessarily Bartle's four/eight types) is associated with each storyline</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The same general rule holds for movies, books, and television</w:t>
      </w:r>
      <w:r w:rsidRPr="006470E6">
        <w:rPr>
          <w:rFonts w:ascii="Arial" w:hAnsi="Arial" w:cs="Arial"/>
          <w:szCs w:val="27"/>
        </w:rPr>
        <w:t>: Individuals reliably like a few genres (types of storylines) and avoid the rest. Personally, I like science fiction and fantasy, but dislike romance. I have friends who are the opposite.</w:t>
      </w:r>
    </w:p>
    <w:p w:rsidR="009C1D7E" w:rsidRPr="006470E6" w:rsidRDefault="009C1D7E" w:rsidP="00371717">
      <w:pPr>
        <w:numPr>
          <w:ilvl w:val="0"/>
          <w:numId w:val="538"/>
        </w:numPr>
        <w:spacing w:before="100" w:beforeAutospacing="1" w:after="100" w:afterAutospacing="1" w:line="240" w:lineRule="auto"/>
        <w:rPr>
          <w:sz w:val="14"/>
        </w:rPr>
      </w:pPr>
      <w:r w:rsidRPr="006470E6">
        <w:rPr>
          <w:rFonts w:ascii="Arial" w:hAnsi="Arial" w:cs="Arial"/>
          <w:szCs w:val="27"/>
        </w:rPr>
        <w:t xml:space="preserve">In a virtual world, </w:t>
      </w:r>
      <w:r w:rsidRPr="006470E6">
        <w:rPr>
          <w:rStyle w:val="Strong"/>
          <w:rFonts w:ascii="Arial" w:hAnsi="Arial" w:cs="Arial"/>
          <w:szCs w:val="27"/>
        </w:rPr>
        <w:t>storylines interact with one another, sometimes positively, often negatively</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MMORPG terms, PvP doesn't work well with scripted world-building (like </w:t>
      </w:r>
      <w:r w:rsidRPr="006470E6">
        <w:rPr>
          <w:rStyle w:val="Emphasis"/>
          <w:rFonts w:ascii="Arial" w:hAnsi="Arial" w:cs="Arial"/>
          <w:szCs w:val="27"/>
        </w:rPr>
        <w:t>Second Life</w:t>
      </w:r>
      <w:r w:rsidRPr="006470E6">
        <w:rPr>
          <w:rFonts w:ascii="Arial" w:hAnsi="Arial" w:cs="Arial"/>
          <w:szCs w:val="27"/>
        </w:rPr>
        <w:t xml:space="preserve">) because PvP players use the infinitely-powerful building-scripts as a weapon; it's like giving every single PvP player their own arsenal of nuclear weapons to use... and results in complete </w:t>
      </w:r>
      <w:r w:rsidRPr="006470E6">
        <w:rPr>
          <w:rFonts w:ascii="Arial" w:hAnsi="Arial" w:cs="Arial"/>
          <w:szCs w:val="27"/>
        </w:rPr>
        <w:lastRenderedPageBreak/>
        <w:t>and utter devastation.</w:t>
      </w:r>
      <w:r w:rsidRPr="006470E6">
        <w:rPr>
          <w:rFonts w:ascii="Arial" w:hAnsi="Arial" w:cs="Arial"/>
          <w:sz w:val="14"/>
        </w:rPr>
        <w:br/>
      </w:r>
      <w:r w:rsidRPr="006470E6">
        <w:rPr>
          <w:rFonts w:ascii="Arial" w:hAnsi="Arial" w:cs="Arial"/>
          <w:sz w:val="14"/>
        </w:rPr>
        <w:br/>
      </w:r>
      <w:r w:rsidRPr="006470E6">
        <w:rPr>
          <w:rFonts w:ascii="Arial" w:hAnsi="Arial" w:cs="Arial"/>
          <w:szCs w:val="27"/>
        </w:rPr>
        <w:t>PvP combat and crafting/trade seem to work well when combined into one game, however.</w:t>
      </w:r>
      <w:r w:rsidRPr="006470E6">
        <w:rPr>
          <w:rFonts w:ascii="Arial" w:hAnsi="Arial" w:cs="Arial"/>
          <w:sz w:val="14"/>
        </w:rPr>
        <w:br/>
      </w:r>
      <w:r w:rsidRPr="006470E6">
        <w:rPr>
          <w:rFonts w:ascii="Arial" w:hAnsi="Arial" w:cs="Arial"/>
          <w:sz w:val="14"/>
        </w:rPr>
        <w:br/>
      </w:r>
      <w:r w:rsidRPr="006470E6">
        <w:rPr>
          <w:rFonts w:ascii="Arial" w:hAnsi="Arial" w:cs="Arial"/>
          <w:szCs w:val="27"/>
        </w:rPr>
        <w:t>To switch media to movies, "romantic comedies" are a combination of two genres/storylines, romance and comedy. Romantic comedies do well at the box office. "Romantic horror films", to combine two different genres, do not do well. (Has there ever been a romantic horror film?)</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According to this generalisation (which I don't think is quite correct), </w:t>
      </w:r>
      <w:r w:rsidRPr="006470E6">
        <w:rPr>
          <w:rStyle w:val="Strong"/>
          <w:rFonts w:ascii="Arial" w:hAnsi="Arial" w:cs="Arial"/>
          <w:sz w:val="20"/>
          <w:szCs w:val="27"/>
        </w:rPr>
        <w:t>a virtual world should include multiple storylines (which end up attracting different player types) only so long as the interactions between the storylines are a net positive.</w:t>
      </w:r>
      <w:r w:rsidRPr="006470E6">
        <w:rPr>
          <w:rFonts w:ascii="Arial" w:hAnsi="Arial" w:cs="Arial"/>
          <w:sz w:val="20"/>
          <w:szCs w:val="27"/>
        </w:rPr>
        <w:t xml:space="preserve"> This implies that my alien world idea might work. An alien world would obviously attract explorers, players that like to kill alien monsters, and players that like to trade with aliens for bizarre goods. Players interested in romance would go elsewhere, but that's no great loss.</w:t>
      </w:r>
    </w:p>
    <w:p w:rsidR="009C1D7E" w:rsidRPr="006470E6" w:rsidRDefault="009C1D7E" w:rsidP="009C1D7E">
      <w:pPr>
        <w:pStyle w:val="NormalWeb"/>
        <w:rPr>
          <w:sz w:val="18"/>
        </w:rPr>
      </w:pPr>
      <w:r w:rsidRPr="006470E6">
        <w:rPr>
          <w:rStyle w:val="Strong"/>
          <w:rFonts w:ascii="Arial" w:hAnsi="Arial" w:cs="Arial"/>
          <w:szCs w:val="36"/>
        </w:rPr>
        <w:t>Word of mouth</w:t>
      </w:r>
    </w:p>
    <w:p w:rsidR="009C1D7E" w:rsidRPr="006470E6" w:rsidRDefault="009C1D7E" w:rsidP="009C1D7E">
      <w:pPr>
        <w:pStyle w:val="NormalWeb"/>
        <w:rPr>
          <w:sz w:val="18"/>
        </w:rPr>
      </w:pPr>
      <w:r w:rsidRPr="006470E6">
        <w:rPr>
          <w:rFonts w:ascii="Arial" w:hAnsi="Arial" w:cs="Arial"/>
          <w:sz w:val="20"/>
          <w:szCs w:val="27"/>
        </w:rPr>
        <w:t>Despite my model's reassurances, I don't think my alien world would work, and here's why...</w:t>
      </w:r>
    </w:p>
    <w:p w:rsidR="009C1D7E" w:rsidRPr="006470E6" w:rsidRDefault="009C1D7E" w:rsidP="009C1D7E">
      <w:pPr>
        <w:pStyle w:val="NormalWeb"/>
        <w:rPr>
          <w:sz w:val="18"/>
        </w:rPr>
      </w:pPr>
      <w:r w:rsidRPr="006470E6">
        <w:rPr>
          <w:rStyle w:val="Strong"/>
          <w:rFonts w:ascii="Arial" w:hAnsi="Arial" w:cs="Arial"/>
          <w:sz w:val="20"/>
          <w:szCs w:val="27"/>
        </w:rPr>
        <w:t>Players of virtual worlds actively recruit their friends to play</w:t>
      </w:r>
      <w:r w:rsidRPr="006470E6">
        <w:rPr>
          <w:rFonts w:ascii="Arial" w:hAnsi="Arial" w:cs="Arial"/>
          <w:sz w:val="20"/>
          <w:szCs w:val="27"/>
        </w:rPr>
        <w:t xml:space="preserve"> because the game is more fun when one's friends are involved</w:t>
      </w:r>
      <w:r w:rsidRPr="006470E6">
        <w:rPr>
          <w:rStyle w:val="Strong"/>
          <w:rFonts w:ascii="Arial" w:hAnsi="Arial" w:cs="Arial"/>
          <w:sz w:val="20"/>
          <w:szCs w:val="27"/>
        </w:rPr>
        <w:t>.</w:t>
      </w:r>
      <w:r w:rsidRPr="006470E6">
        <w:rPr>
          <w:rFonts w:ascii="Arial" w:hAnsi="Arial" w:cs="Arial"/>
          <w:sz w:val="20"/>
          <w:szCs w:val="27"/>
        </w:rPr>
        <w:t xml:space="preserve"> I suspect that </w:t>
      </w:r>
      <w:r w:rsidRPr="006470E6">
        <w:rPr>
          <w:rStyle w:val="Strong"/>
          <w:rFonts w:ascii="Arial" w:hAnsi="Arial" w:cs="Arial"/>
          <w:sz w:val="20"/>
          <w:szCs w:val="27"/>
        </w:rPr>
        <w:t>friend-networking is the single largest marketing force</w:t>
      </w:r>
      <w:r w:rsidRPr="006470E6">
        <w:rPr>
          <w:rFonts w:ascii="Arial" w:hAnsi="Arial" w:cs="Arial"/>
          <w:sz w:val="20"/>
          <w:szCs w:val="27"/>
        </w:rPr>
        <w:t xml:space="preserve"> that virtual worlds have. Advertising and fansites fall a distant second and third.</w:t>
      </w:r>
    </w:p>
    <w:p w:rsidR="009C1D7E" w:rsidRPr="006470E6" w:rsidRDefault="009C1D7E" w:rsidP="009C1D7E">
      <w:pPr>
        <w:pStyle w:val="NormalWeb"/>
        <w:rPr>
          <w:sz w:val="18"/>
        </w:rPr>
      </w:pPr>
      <w:r w:rsidRPr="006470E6">
        <w:rPr>
          <w:rFonts w:ascii="Arial" w:hAnsi="Arial" w:cs="Arial"/>
          <w:sz w:val="20"/>
          <w:szCs w:val="27"/>
        </w:rPr>
        <w:t xml:space="preserve">This relationship means that marketing (and design) of virtual worlds is less like a TV, books, or single-player games, which are all solitary experiences, and </w:t>
      </w:r>
      <w:r w:rsidRPr="006470E6">
        <w:rPr>
          <w:rStyle w:val="Strong"/>
          <w:rFonts w:ascii="Arial" w:hAnsi="Arial" w:cs="Arial"/>
          <w:sz w:val="20"/>
          <w:szCs w:val="27"/>
        </w:rPr>
        <w:t>more like the marketing (and design) of a movies and restaurants</w:t>
      </w:r>
      <w:r w:rsidRPr="006470E6">
        <w:rPr>
          <w:rFonts w:ascii="Arial" w:hAnsi="Arial" w:cs="Arial"/>
          <w:sz w:val="20"/>
          <w:szCs w:val="27"/>
        </w:rPr>
        <w:t xml:space="preserve">. People go to movies and restaurants with friends; I may really like a Chinese restaurant's Mongolian beef, but if my friends don't like Chinese food, we won't visit my favourite restaurant. Instead, </w:t>
      </w:r>
      <w:r w:rsidRPr="006470E6">
        <w:rPr>
          <w:rStyle w:val="Strong"/>
          <w:rFonts w:ascii="Arial" w:hAnsi="Arial" w:cs="Arial"/>
          <w:sz w:val="20"/>
          <w:szCs w:val="27"/>
        </w:rPr>
        <w:t>we'll choose a restaurant that everyone can enjoy</w:t>
      </w:r>
      <w:r w:rsidRPr="006470E6">
        <w:rPr>
          <w:rFonts w:ascii="Arial" w:hAnsi="Arial" w:cs="Arial"/>
          <w:sz w:val="20"/>
          <w:szCs w:val="27"/>
        </w:rPr>
        <w:t xml:space="preserve"> (or at least not dislike).</w:t>
      </w:r>
    </w:p>
    <w:p w:rsidR="009C1D7E" w:rsidRPr="006470E6" w:rsidRDefault="009C1D7E" w:rsidP="009C1D7E">
      <w:pPr>
        <w:pStyle w:val="NormalWeb"/>
        <w:rPr>
          <w:sz w:val="18"/>
        </w:rPr>
      </w:pPr>
      <w:r w:rsidRPr="006470E6">
        <w:rPr>
          <w:rFonts w:ascii="Arial" w:hAnsi="Arial" w:cs="Arial"/>
          <w:sz w:val="20"/>
          <w:szCs w:val="27"/>
        </w:rPr>
        <w:t xml:space="preserve">As far as my alien world goes, I may like it, but my friends almost certainly won't; It's way too weird for them. They'll want to play something different. I'll be in the minority and be forced to follow them wherever they go, such as </w:t>
      </w:r>
      <w:r w:rsidRPr="006470E6">
        <w:rPr>
          <w:rStyle w:val="Emphasis"/>
          <w:rFonts w:ascii="Arial" w:hAnsi="Arial" w:cs="Arial"/>
          <w:sz w:val="20"/>
          <w:szCs w:val="27"/>
        </w:rPr>
        <w:t>World of Warcraft</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lastRenderedPageBreak/>
        <w:t xml:space="preserve">Categorise players based upon what form of entertainment they consider "fun", using whatever metrics you like. (This might be Richard Bartle's player types, or something different). It seems to me that </w:t>
      </w:r>
      <w:r w:rsidRPr="006470E6">
        <w:rPr>
          <w:rStyle w:val="Strong"/>
          <w:rFonts w:ascii="Arial" w:hAnsi="Arial" w:cs="Arial"/>
          <w:sz w:val="20"/>
          <w:szCs w:val="27"/>
        </w:rPr>
        <w:t>friendship is only weakly correlated to player type</w:t>
      </w:r>
      <w:r w:rsidRPr="006470E6">
        <w:rPr>
          <w:rFonts w:ascii="Arial" w:hAnsi="Arial" w:cs="Arial"/>
          <w:sz w:val="20"/>
          <w:szCs w:val="27"/>
        </w:rPr>
        <w:t xml:space="preserve">. In restaurant terms (and to state the obvious), </w:t>
      </w:r>
      <w:r w:rsidRPr="006470E6">
        <w:rPr>
          <w:rStyle w:val="Strong"/>
          <w:rFonts w:ascii="Arial" w:hAnsi="Arial" w:cs="Arial"/>
          <w:sz w:val="20"/>
          <w:szCs w:val="27"/>
        </w:rPr>
        <w:t>friendship is only weakly correlated to restaurant preference</w:t>
      </w:r>
      <w:r w:rsidRPr="006470E6">
        <w:rPr>
          <w:rFonts w:ascii="Arial" w:hAnsi="Arial" w:cs="Arial"/>
          <w:sz w:val="20"/>
          <w:szCs w:val="27"/>
        </w:rPr>
        <w:t>; I don't choose my friends based upon what sorts of food they eat. The inevitable result is that most restaurants are "family style" restaurants that offer a varied menu. Likewise,</w:t>
      </w:r>
      <w:r w:rsidRPr="006470E6">
        <w:rPr>
          <w:rStyle w:val="Strong"/>
          <w:rFonts w:ascii="Arial" w:hAnsi="Arial" w:cs="Arial"/>
          <w:sz w:val="20"/>
          <w:szCs w:val="27"/>
        </w:rPr>
        <w:t xml:space="preserve"> most virtual worlds must cater to most player types</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The "</w:t>
      </w:r>
      <w:r w:rsidRPr="006470E6">
        <w:rPr>
          <w:rStyle w:val="Emphasis"/>
          <w:rFonts w:ascii="Arial" w:hAnsi="Arial" w:cs="Arial"/>
          <w:sz w:val="20"/>
          <w:szCs w:val="27"/>
        </w:rPr>
        <w:t>cater to all player types</w:t>
      </w:r>
      <w:r w:rsidRPr="006470E6">
        <w:rPr>
          <w:rFonts w:ascii="Arial" w:hAnsi="Arial" w:cs="Arial"/>
          <w:sz w:val="20"/>
          <w:szCs w:val="27"/>
        </w:rPr>
        <w:t xml:space="preserve">" rule is only strengthened by the realisation that friends will bring their friends into the virtual world too. </w:t>
      </w:r>
      <w:r w:rsidRPr="006470E6">
        <w:rPr>
          <w:rStyle w:val="Strong"/>
          <w:rFonts w:ascii="Arial" w:hAnsi="Arial" w:cs="Arial"/>
          <w:sz w:val="20"/>
          <w:szCs w:val="27"/>
        </w:rPr>
        <w:t>The</w:t>
      </w:r>
      <w:r w:rsidRPr="006470E6">
        <w:rPr>
          <w:rFonts w:ascii="Arial" w:hAnsi="Arial" w:cs="Arial"/>
          <w:sz w:val="20"/>
          <w:szCs w:val="27"/>
        </w:rPr>
        <w:t xml:space="preserve"> </w:t>
      </w:r>
      <w:r w:rsidRPr="006470E6">
        <w:rPr>
          <w:rStyle w:val="Strong"/>
          <w:rFonts w:ascii="Arial" w:hAnsi="Arial" w:cs="Arial"/>
          <w:sz w:val="20"/>
          <w:szCs w:val="27"/>
        </w:rPr>
        <w:t>friends of my friends have play styles that are completely unrelated to my own</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Consequently, </w:t>
      </w:r>
      <w:r w:rsidRPr="006470E6">
        <w:rPr>
          <w:rStyle w:val="Strong"/>
          <w:rFonts w:ascii="Arial" w:hAnsi="Arial" w:cs="Arial"/>
          <w:sz w:val="20"/>
          <w:szCs w:val="27"/>
        </w:rPr>
        <w:t xml:space="preserve">if my realistic alien VW doesn't cater to players interested in romance, I'll not only lose romance-liking players, but I'll lose any player who has friends that like romance. The effect on world popularity is almost exponential! </w:t>
      </w:r>
      <w:r w:rsidRPr="006470E6">
        <w:rPr>
          <w:rFonts w:ascii="Arial" w:hAnsi="Arial" w:cs="Arial"/>
          <w:sz w:val="20"/>
          <w:szCs w:val="27"/>
        </w:rPr>
        <w:t xml:space="preserve">If 1% of all players would ardently like to play in an alien word, and if 10% of all players would only play if they were cajoled into playing by the rabid 1%, then the probability of getting four friends to play, one of whom strongly wants to play, and three of whom are in the 10% group, is </w:t>
      </w:r>
      <w:r w:rsidRPr="006470E6">
        <w:rPr>
          <w:rStyle w:val="Strong"/>
          <w:rFonts w:ascii="Arial" w:hAnsi="Arial" w:cs="Arial"/>
          <w:sz w:val="20"/>
          <w:szCs w:val="27"/>
        </w:rPr>
        <w:t>0.001%</w:t>
      </w:r>
      <w:r w:rsidRPr="006470E6">
        <w:rPr>
          <w:rFonts w:ascii="Arial" w:hAnsi="Arial" w:cs="Arial"/>
          <w:sz w:val="20"/>
          <w:szCs w:val="27"/>
        </w:rPr>
        <w:t>. That's an awfully small market.</w:t>
      </w:r>
    </w:p>
    <w:p w:rsidR="009C1D7E" w:rsidRPr="006470E6" w:rsidRDefault="009C1D7E" w:rsidP="009C1D7E">
      <w:pPr>
        <w:pStyle w:val="NormalWeb"/>
        <w:rPr>
          <w:sz w:val="18"/>
        </w:rPr>
      </w:pPr>
      <w:r w:rsidRPr="006470E6">
        <w:rPr>
          <w:rFonts w:ascii="Arial" w:hAnsi="Arial" w:cs="Arial"/>
          <w:sz w:val="20"/>
          <w:szCs w:val="27"/>
        </w:rPr>
        <w:t xml:space="preserve">Revisiting the </w:t>
      </w:r>
      <w:r w:rsidRPr="006470E6">
        <w:rPr>
          <w:rStyle w:val="Strong"/>
          <w:rFonts w:ascii="Arial" w:hAnsi="Arial" w:cs="Arial"/>
          <w:sz w:val="20"/>
          <w:szCs w:val="27"/>
        </w:rPr>
        <w:t>restaurant analogy</w:t>
      </w:r>
      <w:r w:rsidRPr="006470E6">
        <w:rPr>
          <w:rFonts w:ascii="Arial" w:hAnsi="Arial" w:cs="Arial"/>
          <w:sz w:val="20"/>
          <w:szCs w:val="27"/>
        </w:rPr>
        <w:t>: I guesstimate that 5%-10% of Australians are vegetarians. The percentage of vegetarian restaurants, however, is certainly less than 1%.</w:t>
      </w:r>
    </w:p>
    <w:p w:rsidR="009C1D7E" w:rsidRPr="006470E6" w:rsidRDefault="009C1D7E" w:rsidP="009C1D7E">
      <w:pPr>
        <w:pStyle w:val="NormalWeb"/>
        <w:rPr>
          <w:sz w:val="18"/>
        </w:rPr>
      </w:pPr>
      <w:r w:rsidRPr="006470E6">
        <w:rPr>
          <w:rStyle w:val="Strong"/>
          <w:rFonts w:ascii="Arial" w:hAnsi="Arial" w:cs="Arial"/>
          <w:szCs w:val="36"/>
        </w:rPr>
        <w:t>Exceptions</w:t>
      </w:r>
    </w:p>
    <w:p w:rsidR="009C1D7E" w:rsidRPr="006470E6" w:rsidRDefault="009C1D7E" w:rsidP="009C1D7E">
      <w:pPr>
        <w:pStyle w:val="NormalWeb"/>
        <w:rPr>
          <w:sz w:val="18"/>
        </w:rPr>
      </w:pPr>
      <w:r w:rsidRPr="006470E6">
        <w:rPr>
          <w:rFonts w:ascii="Arial" w:hAnsi="Arial" w:cs="Arial"/>
          <w:sz w:val="20"/>
          <w:szCs w:val="27"/>
        </w:rPr>
        <w:t>I can enumerate some exceptions to my rule of "</w:t>
      </w:r>
      <w:r w:rsidRPr="006470E6">
        <w:rPr>
          <w:rStyle w:val="Emphasis"/>
          <w:rFonts w:ascii="Arial" w:hAnsi="Arial" w:cs="Arial"/>
          <w:sz w:val="20"/>
          <w:szCs w:val="27"/>
        </w:rPr>
        <w:t>Thou must cater to all player types and build the equivalent of a family restaurant</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Age grouping</w:t>
      </w:r>
      <w:r w:rsidRPr="006470E6">
        <w:rPr>
          <w:rFonts w:ascii="Arial" w:hAnsi="Arial" w:cs="Arial"/>
          <w:szCs w:val="27"/>
        </w:rPr>
        <w:t xml:space="preserve"> - The friends of most teenagers are teenagers. The friends of most adults are adults. The friends of most retirees are retirees. Therefore, you can produce a virtual world targeted solely at teenagers, adults, or retirees.</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lastRenderedPageBreak/>
        <w:t>Age-specific storylines/genres</w:t>
      </w:r>
      <w:r w:rsidRPr="006470E6">
        <w:rPr>
          <w:rFonts w:ascii="Arial" w:hAnsi="Arial" w:cs="Arial"/>
          <w:szCs w:val="27"/>
        </w:rPr>
        <w:t xml:space="preserve"> - Teen sex flicks only appeal to teenagers. Undoubtedly, some storylines/games will have similar age resonances.</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Education</w:t>
      </w:r>
      <w:r w:rsidRPr="006470E6">
        <w:rPr>
          <w:rFonts w:ascii="Arial" w:hAnsi="Arial" w:cs="Arial"/>
          <w:szCs w:val="27"/>
        </w:rPr>
        <w:t xml:space="preserve"> - In the US, most friends of college-educated adults are also college educated. Most friends of high-school educated adults are also high-school educated.</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Wealth</w:t>
      </w:r>
      <w:r w:rsidRPr="006470E6">
        <w:rPr>
          <w:rFonts w:ascii="Arial" w:hAnsi="Arial" w:cs="Arial"/>
          <w:szCs w:val="27"/>
        </w:rPr>
        <w:t xml:space="preserve"> - Education and wealth are correlated. Furthermore, wealthy people tend to spend most of their time with other wealthy people, because of the exclusive neighbourhoods where they live, their job, and the awkwardness of showing their less wealthy friends their latest $100K sports car.</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 xml:space="preserve">Language (and culture) </w:t>
      </w:r>
      <w:r w:rsidRPr="006470E6">
        <w:rPr>
          <w:rFonts w:ascii="Arial" w:hAnsi="Arial" w:cs="Arial"/>
          <w:szCs w:val="27"/>
        </w:rPr>
        <w:t>- Most people's friends are from the same country (aka: language and culture).</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Segregated cultures</w:t>
      </w:r>
      <w:r w:rsidRPr="006470E6">
        <w:rPr>
          <w:rFonts w:ascii="Arial" w:hAnsi="Arial" w:cs="Arial"/>
          <w:szCs w:val="27"/>
        </w:rPr>
        <w:t xml:space="preserve"> - Many cultures are segregated based on gender, race, and/or religion. Such segregation could be mirrored in virtual worlds targeted at the culture.</w:t>
      </w:r>
    </w:p>
    <w:p w:rsidR="009C1D7E" w:rsidRPr="006470E6" w:rsidRDefault="009C1D7E" w:rsidP="00371717">
      <w:pPr>
        <w:numPr>
          <w:ilvl w:val="0"/>
          <w:numId w:val="539"/>
        </w:numPr>
        <w:spacing w:before="100" w:beforeAutospacing="1" w:after="240" w:line="240" w:lineRule="auto"/>
        <w:rPr>
          <w:sz w:val="14"/>
        </w:rPr>
      </w:pPr>
      <w:r w:rsidRPr="006470E6">
        <w:rPr>
          <w:rStyle w:val="Strong"/>
          <w:rFonts w:ascii="Arial" w:hAnsi="Arial" w:cs="Arial"/>
          <w:szCs w:val="27"/>
        </w:rPr>
        <w:t>Short virtual world experience</w:t>
      </w:r>
      <w:r w:rsidRPr="006470E6">
        <w:rPr>
          <w:rFonts w:ascii="Arial" w:hAnsi="Arial" w:cs="Arial"/>
          <w:szCs w:val="27"/>
        </w:rPr>
        <w:t xml:space="preserve"> - The shorter the virtual world experience, the less strongly this rule holds because friends are more willing to put up with an experience they really don't like.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If a friend wants to see a romance movie, I will go (with protests). However, if that romance movie were ten hours long, I would suddenly find an illness/excuse to avoid the movie; Ten hours of fantasy, such as </w:t>
      </w:r>
      <w:r w:rsidRPr="006470E6">
        <w:rPr>
          <w:rStyle w:val="Emphasis"/>
          <w:rFonts w:ascii="Arial" w:hAnsi="Arial" w:cs="Arial"/>
          <w:szCs w:val="27"/>
        </w:rPr>
        <w:t>The Lord of the Rings</w:t>
      </w:r>
      <w:r w:rsidRPr="006470E6">
        <w:rPr>
          <w:rFonts w:ascii="Arial" w:hAnsi="Arial" w:cs="Arial"/>
          <w:szCs w:val="27"/>
        </w:rPr>
        <w:t>, and I'm feeling fine with an open appointment book.</w:t>
      </w:r>
    </w:p>
    <w:p w:rsidR="009C1D7E" w:rsidRPr="006470E6" w:rsidRDefault="009C1D7E" w:rsidP="00371717">
      <w:pPr>
        <w:numPr>
          <w:ilvl w:val="0"/>
          <w:numId w:val="539"/>
        </w:numPr>
        <w:spacing w:before="100" w:beforeAutospacing="1" w:after="100" w:afterAutospacing="1" w:line="240" w:lineRule="auto"/>
        <w:rPr>
          <w:sz w:val="14"/>
        </w:rPr>
      </w:pPr>
      <w:r w:rsidRPr="006470E6">
        <w:rPr>
          <w:rStyle w:val="Strong"/>
          <w:rFonts w:ascii="Arial" w:hAnsi="Arial" w:cs="Arial"/>
          <w:szCs w:val="27"/>
        </w:rPr>
        <w:t>Niche markets</w:t>
      </w:r>
      <w:r w:rsidRPr="006470E6">
        <w:rPr>
          <w:rFonts w:ascii="Arial" w:hAnsi="Arial" w:cs="Arial"/>
          <w:szCs w:val="27"/>
        </w:rPr>
        <w:t xml:space="preserve"> - If a player wants to experience an alien world so badly that he's willing to forgo his real-life friends (or if a player doesn't have any real-life friends), then the player will play alone and (hopefully) meet new friends in the virtual world. See </w:t>
      </w:r>
      <w:hyperlink r:id="rId529" w:history="1">
        <w:r w:rsidRPr="006470E6">
          <w:rPr>
            <w:rStyle w:val="Hyperlink"/>
            <w:rFonts w:ascii="Arial" w:hAnsi="Arial" w:cs="Arial"/>
            <w:szCs w:val="27"/>
          </w:rPr>
          <w:t>The dating game</w:t>
        </w:r>
      </w:hyperlink>
      <w:r w:rsidRPr="006470E6">
        <w:rPr>
          <w:rFonts w:ascii="Arial" w:hAnsi="Arial" w:cs="Arial"/>
          <w:szCs w:val="27"/>
        </w:rPr>
        <w:t>. This observation implies that my alien world would attract somewhere between 0.001% (if players insist on hanging out with real-life friends) and 1% (if players abandon real-life friends) of all players.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Another issue I need consider is this: </w:t>
      </w:r>
      <w:r w:rsidRPr="006470E6">
        <w:rPr>
          <w:rStyle w:val="Strong"/>
          <w:rFonts w:ascii="Arial" w:hAnsi="Arial" w:cs="Arial"/>
          <w:sz w:val="20"/>
          <w:szCs w:val="27"/>
        </w:rPr>
        <w:t xml:space="preserve">Do I want to be a </w:t>
      </w:r>
      <w:hyperlink r:id="rId530" w:history="1">
        <w:r w:rsidRPr="006470E6">
          <w:rPr>
            <w:rStyle w:val="Hyperlink"/>
            <w:rFonts w:ascii="Arial" w:hAnsi="Arial" w:cs="Arial"/>
            <w:b/>
            <w:bCs/>
            <w:sz w:val="20"/>
            <w:szCs w:val="27"/>
          </w:rPr>
          <w:t>small fish</w:t>
        </w:r>
      </w:hyperlink>
      <w:r w:rsidRPr="006470E6">
        <w:rPr>
          <w:rStyle w:val="Strong"/>
          <w:rFonts w:ascii="Arial" w:hAnsi="Arial" w:cs="Arial"/>
          <w:sz w:val="20"/>
          <w:szCs w:val="27"/>
        </w:rPr>
        <w:t xml:space="preserve"> in an ocean, or a big fish in a small pond?</w:t>
      </w:r>
      <w:r w:rsidRPr="006470E6">
        <w:rPr>
          <w:rFonts w:ascii="Arial" w:hAnsi="Arial" w:cs="Arial"/>
          <w:sz w:val="20"/>
          <w:szCs w:val="27"/>
        </w:rPr>
        <w:t xml:space="preserve"> So many family restaurants serve the </w:t>
      </w:r>
      <w:r w:rsidRPr="006470E6">
        <w:rPr>
          <w:rFonts w:ascii="Arial" w:hAnsi="Arial" w:cs="Arial"/>
          <w:sz w:val="20"/>
          <w:szCs w:val="27"/>
        </w:rPr>
        <w:lastRenderedPageBreak/>
        <w:t>(admittedly large) market, that individual family restaurants aren't very profitable. Being the only one in town, a niche-market vegetarian cafe may do well despite its small customer base.</w:t>
      </w:r>
    </w:p>
    <w:p w:rsidR="009C1D7E" w:rsidRPr="006470E6" w:rsidRDefault="009C1D7E" w:rsidP="009C1D7E">
      <w:pPr>
        <w:pStyle w:val="NormalWeb"/>
        <w:rPr>
          <w:sz w:val="18"/>
        </w:rPr>
      </w:pPr>
      <w:r w:rsidRPr="006470E6">
        <w:rPr>
          <w:rStyle w:val="Strong"/>
          <w:rFonts w:ascii="Arial" w:hAnsi="Arial" w:cs="Arial"/>
          <w:szCs w:val="36"/>
        </w:rPr>
        <w:t>Effects on world design</w:t>
      </w:r>
    </w:p>
    <w:p w:rsidR="009C1D7E" w:rsidRPr="006470E6" w:rsidRDefault="009C1D7E" w:rsidP="009C1D7E">
      <w:pPr>
        <w:pStyle w:val="NormalWeb"/>
        <w:rPr>
          <w:sz w:val="18"/>
        </w:rPr>
      </w:pPr>
      <w:r w:rsidRPr="006470E6">
        <w:rPr>
          <w:rFonts w:ascii="Arial" w:hAnsi="Arial" w:cs="Arial"/>
          <w:sz w:val="20"/>
          <w:szCs w:val="27"/>
        </w:rPr>
        <w:t>The requirement to cater to all player types affects world design:</w:t>
      </w:r>
      <w:r w:rsidRPr="006470E6">
        <w:rPr>
          <w:sz w:val="18"/>
        </w:rPr>
        <w:t xml:space="preserve"> </w:t>
      </w:r>
    </w:p>
    <w:p w:rsidR="009C1D7E" w:rsidRPr="006470E6" w:rsidRDefault="009C1D7E" w:rsidP="00371717">
      <w:pPr>
        <w:numPr>
          <w:ilvl w:val="0"/>
          <w:numId w:val="540"/>
        </w:numPr>
        <w:spacing w:before="100" w:beforeAutospacing="1" w:after="240" w:line="240" w:lineRule="auto"/>
        <w:rPr>
          <w:sz w:val="14"/>
        </w:rPr>
      </w:pPr>
      <w:r w:rsidRPr="006470E6">
        <w:rPr>
          <w:rStyle w:val="Strong"/>
          <w:rFonts w:ascii="Arial" w:hAnsi="Arial" w:cs="Arial"/>
          <w:szCs w:val="27"/>
        </w:rPr>
        <w:t>A family-restaurant world must be compartmentalised</w:t>
      </w:r>
      <w:r w:rsidRPr="006470E6">
        <w:rPr>
          <w:rFonts w:ascii="Arial" w:hAnsi="Arial" w:cs="Arial"/>
          <w:szCs w:val="27"/>
        </w:rPr>
        <w:t xml:space="preserve"> by danger level, weirdness/explorer appeal, player-vs.-player, etc. While a single player game, such as a horror survival game, can be universally dangerous and weird, a virtual world must contain a bit of everything. Players interested in romance will probably want a safe (non-combat) environment without anything too weird (no octopi aliens). Explorers will want the aliens, and a bit of danger. Crafters and traders won't mind the aliens, but they won't want any danger.</w:t>
      </w:r>
    </w:p>
    <w:p w:rsidR="009C1D7E" w:rsidRPr="006470E6" w:rsidRDefault="009C1D7E" w:rsidP="00371717">
      <w:pPr>
        <w:numPr>
          <w:ilvl w:val="0"/>
          <w:numId w:val="540"/>
        </w:numPr>
        <w:spacing w:before="100" w:beforeAutospacing="1" w:after="240" w:line="240" w:lineRule="auto"/>
        <w:rPr>
          <w:sz w:val="14"/>
        </w:rPr>
      </w:pPr>
      <w:r w:rsidRPr="006470E6">
        <w:rPr>
          <w:rFonts w:ascii="Arial" w:hAnsi="Arial" w:cs="Arial"/>
          <w:szCs w:val="27"/>
        </w:rPr>
        <w:t xml:space="preserve">Whatever the storyline, </w:t>
      </w:r>
      <w:r w:rsidRPr="006470E6">
        <w:rPr>
          <w:rStyle w:val="Strong"/>
          <w:rFonts w:ascii="Arial" w:hAnsi="Arial" w:cs="Arial"/>
          <w:szCs w:val="27"/>
        </w:rPr>
        <w:t>a family-restaurant world can't change too much throughout the storyline</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This one is a bit tricky to explain... To be satisfying, storylines require that world changes based on the player's actions. Change in multiplayer games requires </w:t>
      </w:r>
      <w:hyperlink r:id="rId531" w:history="1">
        <w:r w:rsidRPr="006470E6">
          <w:rPr>
            <w:rStyle w:val="Hyperlink"/>
            <w:rFonts w:ascii="Arial" w:hAnsi="Arial" w:cs="Arial"/>
            <w:szCs w:val="27"/>
          </w:rPr>
          <w:t>fractured</w:t>
        </w:r>
      </w:hyperlink>
      <w:r w:rsidRPr="006470E6">
        <w:rPr>
          <w:rFonts w:ascii="Arial" w:hAnsi="Arial" w:cs="Arial"/>
          <w:szCs w:val="27"/>
        </w:rPr>
        <w:t xml:space="preserve"> reality. Unfortunately, what is a "satisfying change" in storyline A, is not the same as the change required for storyline B. Different changes require different fractures, potentially producing a world with so many fractures that players from different storylines will never meet.</w:t>
      </w:r>
      <w:r w:rsidRPr="006470E6">
        <w:rPr>
          <w:rFonts w:ascii="Arial" w:hAnsi="Arial" w:cs="Arial"/>
          <w:sz w:val="14"/>
        </w:rPr>
        <w:br/>
      </w:r>
      <w:r w:rsidRPr="006470E6">
        <w:rPr>
          <w:rFonts w:ascii="Arial" w:hAnsi="Arial" w:cs="Arial"/>
          <w:sz w:val="14"/>
        </w:rPr>
        <w:br/>
      </w:r>
      <w:r w:rsidRPr="006470E6">
        <w:rPr>
          <w:rFonts w:ascii="Arial" w:hAnsi="Arial" w:cs="Arial"/>
          <w:szCs w:val="27"/>
        </w:rPr>
        <w:t>Example: If all players were on the same storyline of killing the evil overlord then at every milestone (such as killing an important minion of the overlord) the player could be moved a new section/</w:t>
      </w:r>
      <w:hyperlink r:id="rId532" w:history="1">
        <w:r w:rsidRPr="006470E6">
          <w:rPr>
            <w:rStyle w:val="Hyperlink"/>
            <w:rFonts w:ascii="Arial" w:hAnsi="Arial" w:cs="Arial"/>
            <w:szCs w:val="27"/>
          </w:rPr>
          <w:t>fracture</w:t>
        </w:r>
      </w:hyperlink>
      <w:r w:rsidRPr="006470E6">
        <w:rPr>
          <w:rFonts w:ascii="Arial" w:hAnsi="Arial" w:cs="Arial"/>
          <w:szCs w:val="27"/>
        </w:rPr>
        <w:t xml:space="preserve"> of the world. </w:t>
      </w:r>
      <w:r w:rsidRPr="006470E6">
        <w:rPr>
          <w:rStyle w:val="Emphasis"/>
          <w:rFonts w:ascii="Arial" w:hAnsi="Arial" w:cs="Arial"/>
          <w:szCs w:val="27"/>
        </w:rPr>
        <w:t>GuildWars</w:t>
      </w:r>
      <w:r w:rsidRPr="006470E6">
        <w:rPr>
          <w:rFonts w:ascii="Arial" w:hAnsi="Arial" w:cs="Arial"/>
          <w:szCs w:val="27"/>
        </w:rPr>
        <w:t xml:space="preserve"> does this with pre/post apocalypse fractures. The evil overlord storyline might have three fractures: one before the evil overlord gained power, one during the evil overlord's tyrannical reign, and the last taking place during the revolution. This fracturing wouldn't work with multiple storylines (a consequence of catering to multiple player types) because players interested in trade (and not interested in slaying the overlord) wouldn't care which fracture they're in. Nor would they appreciate being randomly moved from one evil-overlord fracture to another. So, which one do they get placed in? Whichever one is used, two thirds of the time, players from the evil-</w:t>
      </w:r>
      <w:r w:rsidRPr="006470E6">
        <w:rPr>
          <w:rFonts w:ascii="Arial" w:hAnsi="Arial" w:cs="Arial"/>
          <w:szCs w:val="27"/>
        </w:rPr>
        <w:lastRenderedPageBreak/>
        <w:t>overlord storyline won't be able to interact with players from the trade storyline.</w:t>
      </w:r>
    </w:p>
    <w:p w:rsidR="009C1D7E" w:rsidRPr="006470E6" w:rsidRDefault="009C1D7E" w:rsidP="00371717">
      <w:pPr>
        <w:numPr>
          <w:ilvl w:val="0"/>
          <w:numId w:val="540"/>
        </w:numPr>
        <w:spacing w:before="100" w:beforeAutospacing="1" w:after="100" w:afterAutospacing="1" w:line="240" w:lineRule="auto"/>
        <w:rPr>
          <w:sz w:val="14"/>
        </w:rPr>
      </w:pPr>
      <w:r w:rsidRPr="006470E6">
        <w:rPr>
          <w:rStyle w:val="Strong"/>
          <w:rFonts w:ascii="Arial" w:hAnsi="Arial" w:cs="Arial"/>
          <w:szCs w:val="27"/>
        </w:rPr>
        <w:t>A niche virtual world must provide an easy and effective way to meet other players</w:t>
      </w:r>
      <w:r w:rsidRPr="006470E6">
        <w:rPr>
          <w:rFonts w:ascii="Arial" w:hAnsi="Arial" w:cs="Arial"/>
          <w:szCs w:val="27"/>
        </w:rPr>
        <w:t xml:space="preserve">. See </w:t>
      </w:r>
      <w:hyperlink r:id="rId533" w:history="1">
        <w:r w:rsidRPr="006470E6">
          <w:rPr>
            <w:rStyle w:val="Hyperlink"/>
            <w:rFonts w:ascii="Arial" w:hAnsi="Arial" w:cs="Arial"/>
            <w:szCs w:val="27"/>
          </w:rPr>
          <w:t>The dating game</w:t>
        </w:r>
      </w:hyperlink>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Why I was vague about player types</w:t>
      </w:r>
    </w:p>
    <w:p w:rsidR="009C1D7E" w:rsidRPr="006470E6" w:rsidRDefault="009C1D7E" w:rsidP="009C1D7E">
      <w:pPr>
        <w:pStyle w:val="NormalWeb"/>
        <w:rPr>
          <w:sz w:val="18"/>
        </w:rPr>
      </w:pPr>
      <w:r w:rsidRPr="006470E6">
        <w:rPr>
          <w:rFonts w:ascii="Arial" w:hAnsi="Arial" w:cs="Arial"/>
          <w:sz w:val="20"/>
          <w:szCs w:val="27"/>
        </w:rPr>
        <w:t>I've been purposely vague about what the different "player types" are because (a) it's not necessary for the argument, and (b) locking into specific player types limits one's perception of possibilities.</w:t>
      </w:r>
    </w:p>
    <w:p w:rsidR="009C1D7E" w:rsidRPr="006470E6" w:rsidRDefault="009C1D7E" w:rsidP="009C1D7E">
      <w:pPr>
        <w:pStyle w:val="NormalWeb"/>
        <w:rPr>
          <w:sz w:val="18"/>
        </w:rPr>
      </w:pPr>
      <w:r w:rsidRPr="006470E6">
        <w:rPr>
          <w:rFonts w:ascii="Arial" w:hAnsi="Arial" w:cs="Arial"/>
          <w:sz w:val="20"/>
          <w:szCs w:val="27"/>
        </w:rPr>
        <w:t>Richard Bartle posits four basic player types (extended to eight in his book):</w:t>
      </w:r>
      <w:r w:rsidRPr="006470E6">
        <w:rPr>
          <w:sz w:val="18"/>
        </w:rPr>
        <w:t xml:space="preserve"> </w:t>
      </w:r>
    </w:p>
    <w:p w:rsidR="009C1D7E" w:rsidRPr="006470E6" w:rsidRDefault="009C1D7E" w:rsidP="00371717">
      <w:pPr>
        <w:numPr>
          <w:ilvl w:val="0"/>
          <w:numId w:val="541"/>
        </w:numPr>
        <w:spacing w:before="100" w:beforeAutospacing="1" w:after="100" w:afterAutospacing="1" w:line="240" w:lineRule="auto"/>
        <w:rPr>
          <w:sz w:val="14"/>
        </w:rPr>
      </w:pPr>
      <w:r w:rsidRPr="006470E6">
        <w:rPr>
          <w:rStyle w:val="Strong"/>
          <w:rFonts w:ascii="Arial" w:hAnsi="Arial" w:cs="Arial"/>
          <w:szCs w:val="27"/>
        </w:rPr>
        <w:t>Achievers</w:t>
      </w:r>
      <w:r w:rsidRPr="006470E6">
        <w:rPr>
          <w:rFonts w:ascii="Arial" w:hAnsi="Arial" w:cs="Arial"/>
          <w:szCs w:val="27"/>
        </w:rPr>
        <w:t xml:space="preserve"> - Like winning at the game, playing against computer-controlled enemies.</w:t>
      </w:r>
      <w:r w:rsidRPr="006470E6">
        <w:rPr>
          <w:sz w:val="14"/>
        </w:rPr>
        <w:t xml:space="preserve"> </w:t>
      </w:r>
    </w:p>
    <w:p w:rsidR="009C1D7E" w:rsidRPr="006470E6" w:rsidRDefault="009C1D7E" w:rsidP="00371717">
      <w:pPr>
        <w:numPr>
          <w:ilvl w:val="0"/>
          <w:numId w:val="541"/>
        </w:numPr>
        <w:spacing w:before="100" w:beforeAutospacing="1" w:after="100" w:afterAutospacing="1" w:line="240" w:lineRule="auto"/>
        <w:rPr>
          <w:sz w:val="14"/>
        </w:rPr>
      </w:pPr>
      <w:r w:rsidRPr="006470E6">
        <w:rPr>
          <w:rStyle w:val="Strong"/>
          <w:rFonts w:ascii="Arial" w:hAnsi="Arial" w:cs="Arial"/>
          <w:szCs w:val="27"/>
        </w:rPr>
        <w:t>Explorers</w:t>
      </w:r>
      <w:r w:rsidRPr="006470E6">
        <w:rPr>
          <w:rFonts w:ascii="Arial" w:hAnsi="Arial" w:cs="Arial"/>
          <w:szCs w:val="27"/>
        </w:rPr>
        <w:t xml:space="preserve"> - Want to understand the game.</w:t>
      </w:r>
      <w:r w:rsidRPr="006470E6">
        <w:rPr>
          <w:sz w:val="14"/>
        </w:rPr>
        <w:t xml:space="preserve"> </w:t>
      </w:r>
    </w:p>
    <w:p w:rsidR="009C1D7E" w:rsidRPr="006470E6" w:rsidRDefault="009C1D7E" w:rsidP="00371717">
      <w:pPr>
        <w:numPr>
          <w:ilvl w:val="0"/>
          <w:numId w:val="541"/>
        </w:numPr>
        <w:spacing w:before="100" w:beforeAutospacing="1" w:after="100" w:afterAutospacing="1" w:line="240" w:lineRule="auto"/>
        <w:rPr>
          <w:sz w:val="14"/>
        </w:rPr>
      </w:pPr>
      <w:r w:rsidRPr="006470E6">
        <w:rPr>
          <w:rStyle w:val="Strong"/>
          <w:rFonts w:ascii="Arial" w:hAnsi="Arial" w:cs="Arial"/>
          <w:szCs w:val="27"/>
        </w:rPr>
        <w:t>Killers</w:t>
      </w:r>
      <w:r w:rsidRPr="006470E6">
        <w:rPr>
          <w:rFonts w:ascii="Arial" w:hAnsi="Arial" w:cs="Arial"/>
          <w:szCs w:val="27"/>
        </w:rPr>
        <w:t xml:space="preserve"> - Like fighting against other players.</w:t>
      </w:r>
      <w:r w:rsidRPr="006470E6">
        <w:rPr>
          <w:sz w:val="14"/>
        </w:rPr>
        <w:t xml:space="preserve"> </w:t>
      </w:r>
    </w:p>
    <w:p w:rsidR="009C1D7E" w:rsidRPr="006470E6" w:rsidRDefault="009C1D7E" w:rsidP="00371717">
      <w:pPr>
        <w:numPr>
          <w:ilvl w:val="0"/>
          <w:numId w:val="541"/>
        </w:numPr>
        <w:spacing w:before="100" w:beforeAutospacing="1" w:after="100" w:afterAutospacing="1" w:line="240" w:lineRule="auto"/>
        <w:rPr>
          <w:sz w:val="14"/>
        </w:rPr>
      </w:pPr>
      <w:r w:rsidRPr="006470E6">
        <w:rPr>
          <w:rStyle w:val="Strong"/>
          <w:rFonts w:ascii="Arial" w:hAnsi="Arial" w:cs="Arial"/>
          <w:szCs w:val="27"/>
        </w:rPr>
        <w:t>Socialisers</w:t>
      </w:r>
      <w:r w:rsidRPr="006470E6">
        <w:rPr>
          <w:rFonts w:ascii="Arial" w:hAnsi="Arial" w:cs="Arial"/>
          <w:szCs w:val="27"/>
        </w:rPr>
        <w:t xml:space="preserve"> - Use the game as a way to meet other people.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Some "player types" of novel readers (aka: genres) are:</w:t>
      </w:r>
      <w:r w:rsidRPr="006470E6">
        <w:rPr>
          <w:sz w:val="18"/>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Drama</w:t>
      </w:r>
      <w:r w:rsidRPr="006470E6">
        <w:rPr>
          <w:rFonts w:ascii="Arial" w:hAnsi="Arial" w:cs="Arial"/>
          <w:szCs w:val="27"/>
        </w:rPr>
        <w:t xml:space="preserve"> - People and relationships.</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Fantasy</w:t>
      </w:r>
      <w:r w:rsidRPr="006470E6">
        <w:rPr>
          <w:rFonts w:ascii="Arial" w:hAnsi="Arial" w:cs="Arial"/>
          <w:szCs w:val="27"/>
        </w:rPr>
        <w:t xml:space="preserve"> - Deal with exploration (weirdness), danger, and heroism.</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Historical</w:t>
      </w:r>
      <w:r w:rsidRPr="006470E6">
        <w:rPr>
          <w:rFonts w:ascii="Arial" w:hAnsi="Arial" w:cs="Arial"/>
          <w:szCs w:val="27"/>
        </w:rPr>
        <w:t xml:space="preserve"> - If I'm going to read fiction, I might as well learn something from it.</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Horror</w:t>
      </w:r>
      <w:r w:rsidRPr="006470E6">
        <w:rPr>
          <w:rFonts w:ascii="Arial" w:hAnsi="Arial" w:cs="Arial"/>
          <w:szCs w:val="27"/>
        </w:rPr>
        <w:t xml:space="preserve"> - Fear and some weirdness.</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Mystery</w:t>
      </w:r>
      <w:r w:rsidRPr="006470E6">
        <w:rPr>
          <w:rFonts w:ascii="Arial" w:hAnsi="Arial" w:cs="Arial"/>
          <w:szCs w:val="27"/>
        </w:rPr>
        <w:t xml:space="preserve"> - Almost a game, the reader of a murder mystery tries to identify the murderer before the author names him at the end of the book.</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Romance</w:t>
      </w:r>
      <w:r w:rsidRPr="006470E6">
        <w:rPr>
          <w:rFonts w:ascii="Arial" w:hAnsi="Arial" w:cs="Arial"/>
          <w:szCs w:val="27"/>
        </w:rPr>
        <w:t xml:space="preserve"> - Intimate relationships.</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Science fiction</w:t>
      </w:r>
      <w:r w:rsidRPr="006470E6">
        <w:rPr>
          <w:rFonts w:ascii="Arial" w:hAnsi="Arial" w:cs="Arial"/>
          <w:szCs w:val="27"/>
        </w:rPr>
        <w:t xml:space="preserve"> - Exploration (weirdness) along with some science (learning).</w:t>
      </w:r>
      <w:r w:rsidRPr="006470E6">
        <w:rPr>
          <w:sz w:val="14"/>
        </w:rPr>
        <w:t xml:space="preserve"> </w:t>
      </w:r>
    </w:p>
    <w:p w:rsidR="009C1D7E" w:rsidRPr="006470E6" w:rsidRDefault="009C1D7E" w:rsidP="00371717">
      <w:pPr>
        <w:numPr>
          <w:ilvl w:val="0"/>
          <w:numId w:val="542"/>
        </w:numPr>
        <w:spacing w:before="100" w:beforeAutospacing="1" w:after="100" w:afterAutospacing="1" w:line="240" w:lineRule="auto"/>
        <w:rPr>
          <w:sz w:val="14"/>
        </w:rPr>
      </w:pPr>
      <w:r w:rsidRPr="006470E6">
        <w:rPr>
          <w:rStyle w:val="Strong"/>
          <w:rFonts w:ascii="Arial" w:hAnsi="Arial" w:cs="Arial"/>
          <w:szCs w:val="27"/>
        </w:rPr>
        <w:t>Suspense/detective</w:t>
      </w:r>
      <w:r w:rsidRPr="006470E6">
        <w:rPr>
          <w:rFonts w:ascii="Arial" w:hAnsi="Arial" w:cs="Arial"/>
          <w:szCs w:val="27"/>
        </w:rPr>
        <w:t xml:space="preserve"> - Real-life danger.</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Some player types (genres) from movies and TV:</w:t>
      </w:r>
      <w:r w:rsidRPr="006470E6">
        <w:rPr>
          <w:sz w:val="18"/>
        </w:rPr>
        <w:t xml:space="preserve"> </w:t>
      </w:r>
    </w:p>
    <w:p w:rsidR="009C1D7E" w:rsidRPr="006470E6" w:rsidRDefault="009C1D7E" w:rsidP="00371717">
      <w:pPr>
        <w:numPr>
          <w:ilvl w:val="0"/>
          <w:numId w:val="543"/>
        </w:numPr>
        <w:spacing w:before="100" w:beforeAutospacing="1" w:after="100" w:afterAutospacing="1" w:line="240" w:lineRule="auto"/>
        <w:rPr>
          <w:sz w:val="14"/>
        </w:rPr>
      </w:pPr>
      <w:r w:rsidRPr="006470E6">
        <w:rPr>
          <w:rStyle w:val="Strong"/>
          <w:rFonts w:ascii="Arial" w:hAnsi="Arial" w:cs="Arial"/>
          <w:szCs w:val="27"/>
        </w:rPr>
        <w:t>From novels</w:t>
      </w:r>
      <w:r w:rsidRPr="006470E6">
        <w:rPr>
          <w:rFonts w:ascii="Arial" w:hAnsi="Arial" w:cs="Arial"/>
          <w:szCs w:val="27"/>
        </w:rPr>
        <w:t xml:space="preserve"> - Most novel genres are also present in television and movies.</w:t>
      </w:r>
      <w:r w:rsidRPr="006470E6">
        <w:rPr>
          <w:sz w:val="14"/>
        </w:rPr>
        <w:t xml:space="preserve"> </w:t>
      </w:r>
    </w:p>
    <w:p w:rsidR="009C1D7E" w:rsidRPr="006470E6" w:rsidRDefault="009C1D7E" w:rsidP="00371717">
      <w:pPr>
        <w:numPr>
          <w:ilvl w:val="0"/>
          <w:numId w:val="543"/>
        </w:numPr>
        <w:spacing w:before="100" w:beforeAutospacing="1" w:after="100" w:afterAutospacing="1" w:line="240" w:lineRule="auto"/>
        <w:rPr>
          <w:sz w:val="14"/>
        </w:rPr>
      </w:pPr>
      <w:r w:rsidRPr="006470E6">
        <w:rPr>
          <w:rStyle w:val="Strong"/>
          <w:rFonts w:ascii="Arial" w:hAnsi="Arial" w:cs="Arial"/>
          <w:szCs w:val="27"/>
        </w:rPr>
        <w:lastRenderedPageBreak/>
        <w:t>Action</w:t>
      </w:r>
      <w:r w:rsidRPr="006470E6">
        <w:rPr>
          <w:rFonts w:ascii="Arial" w:hAnsi="Arial" w:cs="Arial"/>
          <w:szCs w:val="27"/>
        </w:rPr>
        <w:t xml:space="preserve"> - Lots of danger and special effects (aka: explosions and gunshots).</w:t>
      </w:r>
      <w:r w:rsidRPr="006470E6">
        <w:rPr>
          <w:sz w:val="14"/>
        </w:rPr>
        <w:t xml:space="preserve"> </w:t>
      </w:r>
    </w:p>
    <w:p w:rsidR="009C1D7E" w:rsidRPr="006470E6" w:rsidRDefault="009C1D7E" w:rsidP="00371717">
      <w:pPr>
        <w:numPr>
          <w:ilvl w:val="0"/>
          <w:numId w:val="543"/>
        </w:numPr>
        <w:spacing w:before="100" w:beforeAutospacing="1" w:after="100" w:afterAutospacing="1" w:line="240" w:lineRule="auto"/>
        <w:rPr>
          <w:sz w:val="14"/>
        </w:rPr>
      </w:pPr>
      <w:r w:rsidRPr="006470E6">
        <w:rPr>
          <w:rStyle w:val="Strong"/>
          <w:rFonts w:ascii="Arial" w:hAnsi="Arial" w:cs="Arial"/>
          <w:szCs w:val="27"/>
        </w:rPr>
        <w:t>Comedy</w:t>
      </w:r>
      <w:r w:rsidRPr="006470E6">
        <w:rPr>
          <w:rFonts w:ascii="Arial" w:hAnsi="Arial" w:cs="Arial"/>
          <w:szCs w:val="27"/>
        </w:rPr>
        <w:t xml:space="preserve"> - Obvious.</w:t>
      </w:r>
      <w:r w:rsidRPr="006470E6">
        <w:rPr>
          <w:sz w:val="14"/>
        </w:rPr>
        <w:t xml:space="preserve"> </w:t>
      </w:r>
    </w:p>
    <w:p w:rsidR="009C1D7E" w:rsidRPr="006470E6" w:rsidRDefault="009C1D7E" w:rsidP="00371717">
      <w:pPr>
        <w:numPr>
          <w:ilvl w:val="0"/>
          <w:numId w:val="543"/>
        </w:numPr>
        <w:spacing w:before="100" w:beforeAutospacing="1" w:after="100" w:afterAutospacing="1" w:line="240" w:lineRule="auto"/>
        <w:rPr>
          <w:sz w:val="14"/>
        </w:rPr>
      </w:pPr>
      <w:r w:rsidRPr="006470E6">
        <w:rPr>
          <w:rStyle w:val="Strong"/>
          <w:rFonts w:ascii="Arial" w:hAnsi="Arial" w:cs="Arial"/>
          <w:szCs w:val="27"/>
        </w:rPr>
        <w:t>Soap operas</w:t>
      </w:r>
      <w:r w:rsidRPr="006470E6">
        <w:rPr>
          <w:rFonts w:ascii="Arial" w:hAnsi="Arial" w:cs="Arial"/>
          <w:szCs w:val="27"/>
        </w:rPr>
        <w:t xml:space="preserve"> - Partly romance, partly drama.</w:t>
      </w:r>
      <w:r w:rsidRPr="006470E6">
        <w:rPr>
          <w:sz w:val="14"/>
        </w:rPr>
        <w:t xml:space="preserve"> </w:t>
      </w:r>
    </w:p>
    <w:p w:rsidR="009C1D7E" w:rsidRPr="006470E6" w:rsidRDefault="009C1D7E" w:rsidP="00371717">
      <w:pPr>
        <w:numPr>
          <w:ilvl w:val="0"/>
          <w:numId w:val="543"/>
        </w:numPr>
        <w:spacing w:before="100" w:beforeAutospacing="1" w:after="100" w:afterAutospacing="1" w:line="240" w:lineRule="auto"/>
        <w:rPr>
          <w:sz w:val="14"/>
        </w:rPr>
      </w:pPr>
      <w:r w:rsidRPr="006470E6">
        <w:rPr>
          <w:rStyle w:val="Strong"/>
          <w:rFonts w:ascii="Arial" w:hAnsi="Arial" w:cs="Arial"/>
          <w:szCs w:val="27"/>
        </w:rPr>
        <w:t>Gangster</w:t>
      </w:r>
      <w:r w:rsidRPr="006470E6">
        <w:rPr>
          <w:rFonts w:ascii="Arial" w:hAnsi="Arial" w:cs="Arial"/>
          <w:szCs w:val="27"/>
        </w:rPr>
        <w:t xml:space="preserve"> - Elements of danger as well as the opportunity to be the bad guy.</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Player types (genres) from games:</w:t>
      </w:r>
      <w:r w:rsidRPr="006470E6">
        <w:rPr>
          <w:sz w:val="18"/>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Adventure</w:t>
      </w:r>
      <w:r w:rsidRPr="006470E6">
        <w:rPr>
          <w:rFonts w:ascii="Arial" w:hAnsi="Arial" w:cs="Arial"/>
          <w:szCs w:val="27"/>
        </w:rPr>
        <w:t xml:space="preserve"> - Puzzles, exploration (weirdness), and story.</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Casual games</w:t>
      </w:r>
      <w:r w:rsidRPr="006470E6">
        <w:rPr>
          <w:rFonts w:ascii="Arial" w:hAnsi="Arial" w:cs="Arial"/>
          <w:szCs w:val="27"/>
        </w:rPr>
        <w:t xml:space="preserve"> - Cards, Tetris, etc.</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Computer role-playing games</w:t>
      </w:r>
      <w:r w:rsidRPr="006470E6">
        <w:rPr>
          <w:rFonts w:ascii="Arial" w:hAnsi="Arial" w:cs="Arial"/>
          <w:szCs w:val="27"/>
        </w:rPr>
        <w:t xml:space="preserve"> - Resource allocation, combat, and exploration (weirdness).</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Creation games</w:t>
      </w:r>
      <w:r w:rsidRPr="006470E6">
        <w:rPr>
          <w:rFonts w:ascii="Arial" w:hAnsi="Arial" w:cs="Arial"/>
          <w:szCs w:val="27"/>
        </w:rPr>
        <w:t xml:space="preserve"> - Second life.</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God games</w:t>
      </w:r>
      <w:r w:rsidRPr="006470E6">
        <w:rPr>
          <w:rFonts w:ascii="Arial" w:hAnsi="Arial" w:cs="Arial"/>
          <w:szCs w:val="27"/>
        </w:rPr>
        <w:t xml:space="preserve"> - Resource management and strategy.</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First-person shooter</w:t>
      </w:r>
      <w:r w:rsidRPr="006470E6">
        <w:rPr>
          <w:rFonts w:ascii="Arial" w:hAnsi="Arial" w:cs="Arial"/>
          <w:szCs w:val="27"/>
        </w:rPr>
        <w:t xml:space="preserve"> - Twitch combat.</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People games</w:t>
      </w:r>
      <w:r w:rsidRPr="006470E6">
        <w:rPr>
          <w:rFonts w:ascii="Arial" w:hAnsi="Arial" w:cs="Arial"/>
          <w:szCs w:val="27"/>
        </w:rPr>
        <w:t xml:space="preserve"> - The Sims.</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Platform games</w:t>
      </w:r>
      <w:r w:rsidRPr="006470E6">
        <w:rPr>
          <w:rFonts w:ascii="Arial" w:hAnsi="Arial" w:cs="Arial"/>
          <w:szCs w:val="27"/>
        </w:rPr>
        <w:t xml:space="preserve"> - Twitch action.</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Player vs. player</w:t>
      </w:r>
      <w:r w:rsidRPr="006470E6">
        <w:rPr>
          <w:rFonts w:ascii="Arial" w:hAnsi="Arial" w:cs="Arial"/>
          <w:szCs w:val="27"/>
        </w:rPr>
        <w:t xml:space="preserve"> - Fighting games, some MMORPGs.</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Real-time strategy games</w:t>
      </w:r>
      <w:r w:rsidRPr="006470E6">
        <w:rPr>
          <w:rFonts w:ascii="Arial" w:hAnsi="Arial" w:cs="Arial"/>
          <w:szCs w:val="27"/>
        </w:rPr>
        <w:t xml:space="preserve"> - Resource management and strategy.</w:t>
      </w:r>
      <w:r w:rsidRPr="006470E6">
        <w:rPr>
          <w:sz w:val="14"/>
        </w:rPr>
        <w:t xml:space="preserve"> </w:t>
      </w:r>
    </w:p>
    <w:p w:rsidR="009C1D7E" w:rsidRPr="006470E6" w:rsidRDefault="009C1D7E" w:rsidP="00371717">
      <w:pPr>
        <w:numPr>
          <w:ilvl w:val="0"/>
          <w:numId w:val="544"/>
        </w:numPr>
        <w:spacing w:before="100" w:beforeAutospacing="1" w:after="100" w:afterAutospacing="1" w:line="240" w:lineRule="auto"/>
        <w:rPr>
          <w:sz w:val="14"/>
        </w:rPr>
      </w:pPr>
      <w:r w:rsidRPr="006470E6">
        <w:rPr>
          <w:rStyle w:val="Strong"/>
          <w:rFonts w:ascii="Arial" w:hAnsi="Arial" w:cs="Arial"/>
          <w:szCs w:val="27"/>
        </w:rPr>
        <w:t>Vehicle games</w:t>
      </w:r>
      <w:r w:rsidRPr="006470E6">
        <w:rPr>
          <w:rFonts w:ascii="Arial" w:hAnsi="Arial" w:cs="Arial"/>
          <w:szCs w:val="27"/>
        </w:rPr>
        <w:t xml:space="preserve"> - Racing, flying, etc.</w:t>
      </w:r>
      <w:r w:rsidRPr="006470E6">
        <w:rPr>
          <w:sz w:val="14"/>
        </w:rPr>
        <w:t xml:space="preserve"> </w:t>
      </w:r>
    </w:p>
    <w:p w:rsidR="009C1D7E" w:rsidRPr="006470E6" w:rsidRDefault="00FA7567" w:rsidP="009C1D7E">
      <w:pPr>
        <w:pStyle w:val="NormalWeb"/>
        <w:rPr>
          <w:sz w:val="18"/>
        </w:rPr>
      </w:pPr>
      <w:hyperlink r:id="rId534" w:history="1">
        <w:r w:rsidR="009C1D7E" w:rsidRPr="006470E6">
          <w:rPr>
            <w:rStyle w:val="Hyperlink"/>
            <w:rFonts w:ascii="Arial" w:hAnsi="Arial" w:cs="Arial"/>
            <w:sz w:val="20"/>
            <w:szCs w:val="27"/>
          </w:rPr>
          <w:t>An evolutionary explanation for entertainment</w:t>
        </w:r>
      </w:hyperlink>
      <w:r w:rsidR="009C1D7E" w:rsidRPr="006470E6">
        <w:rPr>
          <w:rFonts w:ascii="Arial" w:hAnsi="Arial" w:cs="Arial"/>
          <w:sz w:val="20"/>
          <w:szCs w:val="27"/>
        </w:rPr>
        <w:t xml:space="preserve"> has some other player types to add.</w:t>
      </w:r>
    </w:p>
    <w:p w:rsidR="009C1D7E" w:rsidRPr="006470E6" w:rsidRDefault="009C1D7E" w:rsidP="009C1D7E">
      <w:pPr>
        <w:pStyle w:val="NormalWeb"/>
        <w:rPr>
          <w:sz w:val="18"/>
        </w:rPr>
      </w:pPr>
      <w:r w:rsidRPr="006470E6">
        <w:rPr>
          <w:rFonts w:ascii="Arial" w:hAnsi="Arial" w:cs="Arial"/>
          <w:sz w:val="20"/>
          <w:szCs w:val="27"/>
        </w:rPr>
        <w:t xml:space="preserve">I listed all these player types (genres) because they're all valid depending upon how you look at the issue. The lengthy list also illustrates that </w:t>
      </w:r>
      <w:r w:rsidRPr="006470E6">
        <w:rPr>
          <w:rStyle w:val="Strong"/>
          <w:rFonts w:ascii="Arial" w:hAnsi="Arial" w:cs="Arial"/>
          <w:sz w:val="20"/>
          <w:szCs w:val="27"/>
        </w:rPr>
        <w:t>people's ideas of "what's entertaining" varies greatly.</w:t>
      </w:r>
    </w:p>
    <w:p w:rsidR="009C1D7E" w:rsidRPr="006470E6" w:rsidRDefault="009C1D7E" w:rsidP="009C1D7E">
      <w:pPr>
        <w:pStyle w:val="NormalWeb"/>
        <w:rPr>
          <w:sz w:val="18"/>
        </w:rPr>
      </w:pPr>
      <w:r w:rsidRPr="006470E6">
        <w:rPr>
          <w:rFonts w:ascii="Arial" w:hAnsi="Arial" w:cs="Arial"/>
          <w:sz w:val="20"/>
          <w:szCs w:val="27"/>
        </w:rPr>
        <w:t>The same can be said for food: Family restaurants usually offer 50+ meals, not only including traditional American dishes, but also genericized fare from "niche" restaurants, "Mexican" taco salads, Indian curries, Chinese spring rolls, and a few vegetarian dishes.</w:t>
      </w:r>
      <w:r w:rsidRPr="006470E6">
        <w:rPr>
          <w:rStyle w:val="Strong"/>
          <w:rFonts w:ascii="Arial" w:hAnsi="Arial" w:cs="Arial"/>
          <w:sz w:val="20"/>
          <w:szCs w:val="27"/>
        </w:rPr>
        <w:t xml:space="preserve"> </w:t>
      </w:r>
      <w:r w:rsidRPr="006470E6">
        <w:rPr>
          <w:rFonts w:ascii="Arial" w:hAnsi="Arial" w:cs="Arial"/>
          <w:sz w:val="20"/>
          <w:szCs w:val="27"/>
        </w:rPr>
        <w:t xml:space="preserve">Likewise, </w:t>
      </w:r>
      <w:r w:rsidRPr="006470E6">
        <w:rPr>
          <w:rStyle w:val="Strong"/>
          <w:rFonts w:ascii="Arial" w:hAnsi="Arial" w:cs="Arial"/>
          <w:sz w:val="20"/>
          <w:szCs w:val="27"/>
        </w:rPr>
        <w:t>a virtual world that doesn't explicitly target a niche market must offer an equally large menu of experiences, catering to the enormous variety of entertainments that players find entertaining.</w:t>
      </w:r>
      <w:r w:rsidRPr="006470E6">
        <w:rPr>
          <w:rFonts w:ascii="Arial" w:hAnsi="Arial" w:cs="Arial"/>
          <w:sz w:val="20"/>
          <w:szCs w:val="27"/>
        </w:rPr>
        <w:t xml:space="preserve"> </w:t>
      </w:r>
    </w:p>
    <w:p w:rsidR="009C1D7E" w:rsidRPr="006470E6" w:rsidRDefault="009C1D7E" w:rsidP="009C1D7E">
      <w:pPr>
        <w:pStyle w:val="NormalWeb"/>
        <w:rPr>
          <w:sz w:val="18"/>
        </w:rPr>
      </w:pPr>
      <w:r w:rsidRPr="006470E6">
        <w:rPr>
          <w:rStyle w:val="Strong"/>
          <w:rFonts w:ascii="Arial" w:hAnsi="Arial" w:cs="Arial"/>
          <w:szCs w:val="36"/>
        </w:rPr>
        <w:t>More ramifications</w:t>
      </w:r>
    </w:p>
    <w:p w:rsidR="009C1D7E" w:rsidRPr="006470E6" w:rsidRDefault="009C1D7E" w:rsidP="009C1D7E">
      <w:pPr>
        <w:pStyle w:val="NormalWeb"/>
        <w:rPr>
          <w:sz w:val="18"/>
        </w:rPr>
      </w:pPr>
      <w:r w:rsidRPr="006470E6">
        <w:rPr>
          <w:rFonts w:ascii="Arial" w:hAnsi="Arial" w:cs="Arial"/>
          <w:sz w:val="20"/>
          <w:szCs w:val="27"/>
        </w:rPr>
        <w:lastRenderedPageBreak/>
        <w:t xml:space="preserve">At the moment, </w:t>
      </w:r>
      <w:r w:rsidRPr="006470E6">
        <w:rPr>
          <w:rStyle w:val="Strong"/>
          <w:rFonts w:ascii="Arial" w:hAnsi="Arial" w:cs="Arial"/>
          <w:sz w:val="20"/>
          <w:szCs w:val="27"/>
        </w:rPr>
        <w:t>most MMORPGs only target a tiny fraction of the player types listed here.</w:t>
      </w:r>
      <w:r w:rsidRPr="006470E6">
        <w:rPr>
          <w:rFonts w:ascii="Arial" w:hAnsi="Arial" w:cs="Arial"/>
          <w:sz w:val="20"/>
          <w:szCs w:val="27"/>
        </w:rPr>
        <w:t xml:space="preserve"> Even with a scope limited to Bartle's player types, </w:t>
      </w:r>
      <w:r w:rsidRPr="006470E6">
        <w:rPr>
          <w:rStyle w:val="Strong"/>
          <w:rFonts w:ascii="Arial" w:hAnsi="Arial" w:cs="Arial"/>
          <w:sz w:val="20"/>
          <w:szCs w:val="27"/>
        </w:rPr>
        <w:t>most MMORPGs only cater to achievers and killers</w:t>
      </w:r>
      <w:r w:rsidRPr="006470E6">
        <w:rPr>
          <w:rFonts w:ascii="Arial" w:hAnsi="Arial" w:cs="Arial"/>
          <w:sz w:val="20"/>
          <w:szCs w:val="27"/>
        </w:rPr>
        <w:t>. According to my thought experiment, expanding a world's design so that it caters to even one or two more player types (whatever your player-type model) should significantly improve the MMORPG's appeal... assuming it's trying to be mass market.</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br w:type="page"/>
      </w:r>
    </w:p>
    <w:p w:rsidR="009C1D7E" w:rsidRPr="006470E6" w:rsidRDefault="009C1D7E" w:rsidP="00AD40E6">
      <w:pPr>
        <w:pStyle w:val="Heading1"/>
        <w:rPr>
          <w:sz w:val="18"/>
        </w:rPr>
      </w:pPr>
      <w:bookmarkStart w:id="91" w:name="_Toc358448248"/>
      <w:r w:rsidRPr="006470E6">
        <w:rPr>
          <w:rStyle w:val="Strong"/>
          <w:rFonts w:ascii="Arial" w:hAnsi="Arial" w:cs="Arial"/>
          <w:sz w:val="36"/>
          <w:szCs w:val="48"/>
        </w:rPr>
        <w:lastRenderedPageBreak/>
        <w:t>Levels, friends, and lobbies</w:t>
      </w:r>
      <w:bookmarkEnd w:id="91"/>
    </w:p>
    <w:p w:rsidR="009C1D7E" w:rsidRPr="006470E6" w:rsidRDefault="00FA7567" w:rsidP="009C1D7E">
      <w:pPr>
        <w:pStyle w:val="NormalWeb"/>
        <w:jc w:val="right"/>
        <w:rPr>
          <w:sz w:val="18"/>
        </w:rPr>
      </w:pPr>
      <w:hyperlink r:id="rId535"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9 March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536"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A month ago, </w:t>
      </w:r>
      <w:hyperlink r:id="rId537" w:history="1">
        <w:r w:rsidRPr="006470E6">
          <w:rPr>
            <w:rStyle w:val="Hyperlink"/>
            <w:rFonts w:ascii="Arial" w:hAnsi="Arial" w:cs="Arial"/>
            <w:sz w:val="20"/>
            <w:szCs w:val="27"/>
          </w:rPr>
          <w:t>Raph Koster's blog</w:t>
        </w:r>
      </w:hyperlink>
      <w:r w:rsidRPr="006470E6">
        <w:rPr>
          <w:rFonts w:ascii="Arial" w:hAnsi="Arial" w:cs="Arial"/>
          <w:sz w:val="20"/>
          <w:szCs w:val="27"/>
        </w:rPr>
        <w:t xml:space="preserve"> discussed how </w:t>
      </w:r>
      <w:r w:rsidRPr="006470E6">
        <w:rPr>
          <w:rStyle w:val="Strong"/>
          <w:rFonts w:ascii="Arial" w:hAnsi="Arial" w:cs="Arial"/>
          <w:sz w:val="20"/>
          <w:szCs w:val="27"/>
        </w:rPr>
        <w:t>levels make it difficult for friends to play together</w:t>
      </w:r>
      <w:r w:rsidRPr="006470E6">
        <w:rPr>
          <w:rFonts w:ascii="Arial" w:hAnsi="Arial" w:cs="Arial"/>
          <w:sz w:val="20"/>
          <w:szCs w:val="27"/>
        </w:rPr>
        <w:t xml:space="preserve">. That got me thinking, and when combined with ideas from </w:t>
      </w:r>
      <w:hyperlink r:id="rId538" w:history="1">
        <w:r w:rsidRPr="006470E6">
          <w:rPr>
            <w:rStyle w:val="Hyperlink"/>
            <w:rFonts w:ascii="Arial" w:hAnsi="Arial" w:cs="Arial"/>
            <w:sz w:val="20"/>
            <w:szCs w:val="27"/>
          </w:rPr>
          <w:t>The parlour, the lobby, and the sandbox</w:t>
        </w:r>
      </w:hyperlink>
      <w:r w:rsidRPr="006470E6">
        <w:rPr>
          <w:rFonts w:ascii="Arial" w:hAnsi="Arial" w:cs="Arial"/>
          <w:sz w:val="20"/>
          <w:szCs w:val="27"/>
        </w:rPr>
        <w:t>, I came up with some interesting thoughts.</w:t>
      </w:r>
    </w:p>
    <w:p w:rsidR="009C1D7E" w:rsidRPr="006470E6" w:rsidRDefault="009C1D7E" w:rsidP="009C1D7E">
      <w:pPr>
        <w:pStyle w:val="NormalWeb"/>
        <w:rPr>
          <w:sz w:val="18"/>
        </w:rPr>
      </w:pPr>
      <w:r w:rsidRPr="006470E6">
        <w:rPr>
          <w:rStyle w:val="Strong"/>
          <w:rFonts w:ascii="Arial" w:hAnsi="Arial" w:cs="Arial"/>
          <w:szCs w:val="36"/>
        </w:rPr>
        <w:t>The problem</w:t>
      </w:r>
    </w:p>
    <w:p w:rsidR="009C1D7E" w:rsidRPr="006470E6" w:rsidRDefault="009C1D7E" w:rsidP="009C1D7E">
      <w:pPr>
        <w:pStyle w:val="NormalWeb"/>
        <w:rPr>
          <w:sz w:val="18"/>
        </w:rPr>
      </w:pPr>
      <w:r w:rsidRPr="006470E6">
        <w:rPr>
          <w:rStyle w:val="Strong"/>
          <w:rFonts w:ascii="Arial" w:hAnsi="Arial" w:cs="Arial"/>
          <w:sz w:val="20"/>
          <w:szCs w:val="27"/>
        </w:rPr>
        <w:t>Levels are a useful gameplay device</w:t>
      </w:r>
      <w:r w:rsidRPr="006470E6">
        <w:rPr>
          <w:rFonts w:ascii="Arial" w:hAnsi="Arial" w:cs="Arial"/>
          <w:sz w:val="20"/>
          <w:szCs w:val="27"/>
        </w:rPr>
        <w:t>. They provide the following "features":</w:t>
      </w:r>
      <w:r w:rsidRPr="006470E6">
        <w:rPr>
          <w:sz w:val="18"/>
        </w:rPr>
        <w:t xml:space="preserve"> </w:t>
      </w:r>
    </w:p>
    <w:p w:rsidR="009C1D7E" w:rsidRPr="006470E6" w:rsidRDefault="009C1D7E" w:rsidP="00371717">
      <w:pPr>
        <w:numPr>
          <w:ilvl w:val="0"/>
          <w:numId w:val="545"/>
        </w:numPr>
        <w:spacing w:before="100" w:beforeAutospacing="1" w:after="240" w:line="240" w:lineRule="auto"/>
        <w:rPr>
          <w:sz w:val="14"/>
        </w:rPr>
      </w:pPr>
      <w:r w:rsidRPr="006470E6">
        <w:rPr>
          <w:rStyle w:val="Strong"/>
          <w:rFonts w:ascii="Arial" w:hAnsi="Arial" w:cs="Arial"/>
          <w:szCs w:val="27"/>
        </w:rPr>
        <w:t>Pace users' consumption of content</w:t>
      </w:r>
      <w:r w:rsidRPr="006470E6">
        <w:rPr>
          <w:rFonts w:ascii="Arial" w:hAnsi="Arial" w:cs="Arial"/>
          <w:szCs w:val="27"/>
        </w:rPr>
        <w:t xml:space="preserve"> - A player with a level-N character can only play in parts of the world with similarly-levelled content, such as between level N-5 and N+5, about 10% of the world's content. Higher levels are too difficult, while lower levels don't provide enough reward. Designers easily control how quickly characters advance levels based on how much experience they award.</w:t>
      </w:r>
    </w:p>
    <w:p w:rsidR="009C1D7E" w:rsidRPr="006470E6" w:rsidRDefault="009C1D7E" w:rsidP="00371717">
      <w:pPr>
        <w:numPr>
          <w:ilvl w:val="0"/>
          <w:numId w:val="545"/>
        </w:numPr>
        <w:spacing w:before="100" w:beforeAutospacing="1" w:after="240" w:line="240" w:lineRule="auto"/>
        <w:rPr>
          <w:sz w:val="14"/>
        </w:rPr>
      </w:pPr>
      <w:r w:rsidRPr="006470E6">
        <w:rPr>
          <w:rStyle w:val="Strong"/>
          <w:rFonts w:ascii="Arial" w:hAnsi="Arial" w:cs="Arial"/>
          <w:szCs w:val="27"/>
        </w:rPr>
        <w:t>Provide a mechanism for introducing new gameplay</w:t>
      </w:r>
      <w:r w:rsidRPr="006470E6">
        <w:rPr>
          <w:rFonts w:ascii="Arial" w:hAnsi="Arial" w:cs="Arial"/>
          <w:szCs w:val="27"/>
        </w:rPr>
        <w:t xml:space="preserve"> - As player characters advance levels, they acquire new "skills", which are essentially </w:t>
      </w:r>
      <w:hyperlink r:id="rId539" w:history="1">
        <w:r w:rsidRPr="006470E6">
          <w:rPr>
            <w:rStyle w:val="Hyperlink"/>
            <w:rFonts w:ascii="Arial" w:hAnsi="Arial" w:cs="Arial"/>
            <w:szCs w:val="27"/>
          </w:rPr>
          <w:t>new abilities</w:t>
        </w:r>
      </w:hyperlink>
      <w:r w:rsidRPr="006470E6">
        <w:rPr>
          <w:rFonts w:ascii="Arial" w:hAnsi="Arial" w:cs="Arial"/>
          <w:szCs w:val="27"/>
        </w:rPr>
        <w:t xml:space="preserve"> (aka: toys) for the player to experiment with, learn, and use. The new skills gradually alter the way the game is played and keep the game fun.</w:t>
      </w:r>
    </w:p>
    <w:p w:rsidR="009C1D7E" w:rsidRPr="006470E6" w:rsidRDefault="009C1D7E" w:rsidP="00371717">
      <w:pPr>
        <w:numPr>
          <w:ilvl w:val="0"/>
          <w:numId w:val="545"/>
        </w:numPr>
        <w:spacing w:before="100" w:beforeAutospacing="1" w:after="240" w:line="240" w:lineRule="auto"/>
        <w:rPr>
          <w:sz w:val="14"/>
        </w:rPr>
      </w:pPr>
      <w:r w:rsidRPr="006470E6">
        <w:rPr>
          <w:rStyle w:val="Strong"/>
          <w:rFonts w:ascii="Arial" w:hAnsi="Arial" w:cs="Arial"/>
          <w:szCs w:val="27"/>
        </w:rPr>
        <w:t>Rewards</w:t>
      </w:r>
      <w:r w:rsidRPr="006470E6">
        <w:rPr>
          <w:rFonts w:ascii="Arial" w:hAnsi="Arial" w:cs="Arial"/>
          <w:szCs w:val="27"/>
        </w:rPr>
        <w:t xml:space="preserve"> - Gaining a new level is a reward.</w:t>
      </w:r>
    </w:p>
    <w:p w:rsidR="009C1D7E" w:rsidRPr="006470E6" w:rsidRDefault="009C1D7E" w:rsidP="00371717">
      <w:pPr>
        <w:numPr>
          <w:ilvl w:val="0"/>
          <w:numId w:val="545"/>
        </w:numPr>
        <w:spacing w:before="100" w:beforeAutospacing="1" w:after="100" w:afterAutospacing="1" w:line="240" w:lineRule="auto"/>
        <w:rPr>
          <w:sz w:val="14"/>
        </w:rPr>
      </w:pPr>
      <w:r w:rsidRPr="006470E6">
        <w:rPr>
          <w:rStyle w:val="Strong"/>
          <w:rFonts w:ascii="Arial" w:hAnsi="Arial" w:cs="Arial"/>
          <w:szCs w:val="27"/>
        </w:rPr>
        <w:t>Others</w:t>
      </w:r>
      <w:r w:rsidRPr="006470E6">
        <w:rPr>
          <w:rFonts w:ascii="Arial" w:hAnsi="Arial" w:cs="Arial"/>
          <w:szCs w:val="27"/>
        </w:rPr>
        <w:t xml:space="preserve"> - Some other less-important effects occur, such as the ability for players to easily compare each others' characters.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Unfortunately, </w:t>
      </w:r>
      <w:r w:rsidRPr="006470E6">
        <w:rPr>
          <w:rStyle w:val="Strong"/>
          <w:rFonts w:ascii="Arial" w:hAnsi="Arial" w:cs="Arial"/>
          <w:sz w:val="20"/>
          <w:szCs w:val="27"/>
        </w:rPr>
        <w:t>levels have some major downsides</w:t>
      </w:r>
      <w:r w:rsidRPr="006470E6">
        <w:rPr>
          <w:rFonts w:ascii="Arial" w:hAnsi="Arial" w:cs="Arial"/>
          <w:sz w:val="20"/>
          <w:szCs w:val="27"/>
        </w:rPr>
        <w:t xml:space="preserve"> with respect to friends:</w:t>
      </w:r>
      <w:r w:rsidRPr="006470E6">
        <w:rPr>
          <w:sz w:val="18"/>
        </w:rPr>
        <w:t xml:space="preserve"> </w:t>
      </w:r>
    </w:p>
    <w:p w:rsidR="009C1D7E" w:rsidRPr="006470E6" w:rsidRDefault="009C1D7E" w:rsidP="00371717">
      <w:pPr>
        <w:numPr>
          <w:ilvl w:val="0"/>
          <w:numId w:val="546"/>
        </w:numPr>
        <w:spacing w:before="100" w:beforeAutospacing="1" w:after="240" w:line="240" w:lineRule="auto"/>
        <w:rPr>
          <w:sz w:val="14"/>
        </w:rPr>
      </w:pPr>
      <w:r w:rsidRPr="006470E6">
        <w:rPr>
          <w:rStyle w:val="Strong"/>
          <w:rFonts w:ascii="Arial" w:hAnsi="Arial" w:cs="Arial"/>
          <w:szCs w:val="27"/>
        </w:rPr>
        <w:lastRenderedPageBreak/>
        <w:t>Friends find it difficult to play together</w:t>
      </w:r>
      <w:r w:rsidRPr="006470E6">
        <w:rPr>
          <w:rFonts w:ascii="Arial" w:hAnsi="Arial" w:cs="Arial"/>
          <w:szCs w:val="27"/>
        </w:rPr>
        <w:t xml:space="preserve"> - Since a given character can only participate in about 10% of the world's content at a time, if a group of friends don't have characters that are similar level, then the friends can't play together. Even if a group of friends starts playing the game at the same time, a few will play more/less often, quickly preventing the friends from playing together.</w:t>
      </w:r>
    </w:p>
    <w:p w:rsidR="009C1D7E" w:rsidRPr="006470E6" w:rsidRDefault="009C1D7E" w:rsidP="00371717">
      <w:pPr>
        <w:numPr>
          <w:ilvl w:val="0"/>
          <w:numId w:val="546"/>
        </w:numPr>
        <w:spacing w:before="100" w:beforeAutospacing="1" w:after="100" w:afterAutospacing="1" w:line="240" w:lineRule="auto"/>
        <w:rPr>
          <w:sz w:val="14"/>
        </w:rPr>
      </w:pPr>
      <w:r w:rsidRPr="006470E6">
        <w:rPr>
          <w:rStyle w:val="Strong"/>
          <w:rFonts w:ascii="Arial" w:hAnsi="Arial" w:cs="Arial"/>
          <w:szCs w:val="27"/>
        </w:rPr>
        <w:t>Meeting other players is difficult</w:t>
      </w:r>
      <w:r w:rsidRPr="006470E6">
        <w:rPr>
          <w:rFonts w:ascii="Arial" w:hAnsi="Arial" w:cs="Arial"/>
          <w:szCs w:val="27"/>
        </w:rPr>
        <w:t xml:space="preserve"> - If only 10% of the player characters in the world are approximately the same level as a player's character's level, then a player with the "</w:t>
      </w:r>
      <w:r w:rsidRPr="006470E6">
        <w:rPr>
          <w:rStyle w:val="Emphasis"/>
          <w:rFonts w:ascii="Arial" w:hAnsi="Arial" w:cs="Arial"/>
          <w:szCs w:val="27"/>
        </w:rPr>
        <w:t>looking for group (LFG)</w:t>
      </w:r>
      <w:r w:rsidRPr="006470E6">
        <w:rPr>
          <w:rFonts w:ascii="Arial" w:hAnsi="Arial" w:cs="Arial"/>
          <w:szCs w:val="27"/>
        </w:rPr>
        <w:t xml:space="preserve">" flag set can, at best, only be matched up with 10% of the other players. Since most players are already grouped or intentionally playing alone, only about 10% of the player population has the LFG flag set. Multiplying the percentages together reveals that if a player sets their LFG flag in a world with a population of 500 players, then only 1% of the 500 players (5 players) will be interested in joining up. Since a typical group is five players, </w:t>
      </w:r>
      <w:r w:rsidRPr="006470E6">
        <w:rPr>
          <w:rStyle w:val="Strong"/>
          <w:rFonts w:ascii="Arial" w:hAnsi="Arial" w:cs="Arial"/>
          <w:szCs w:val="27"/>
        </w:rPr>
        <w:t>the smallest world population which ensures that a group can be formed is 500 simultaneous players.</w:t>
      </w:r>
      <w:r w:rsidRPr="006470E6">
        <w:rPr>
          <w:rFonts w:ascii="Arial" w:hAnsi="Arial" w:cs="Arial"/>
          <w:szCs w:val="27"/>
        </w:rPr>
        <w:t xml:space="preserve"> Such a large minimum is problematical for </w:t>
      </w:r>
      <w:hyperlink r:id="rId540" w:history="1">
        <w:r w:rsidRPr="006470E6">
          <w:rPr>
            <w:rStyle w:val="Hyperlink"/>
            <w:rFonts w:ascii="Arial" w:hAnsi="Arial" w:cs="Arial"/>
            <w:szCs w:val="27"/>
          </w:rPr>
          <w:t>smaller (niche) virtual worlds</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The odds are even worse,</w:t>
      </w:r>
      <w:r w:rsidRPr="006470E6">
        <w:rPr>
          <w:rFonts w:ascii="Arial" w:hAnsi="Arial" w:cs="Arial"/>
          <w:szCs w:val="27"/>
        </w:rPr>
        <w:t xml:space="preserve"> since (from my experience) I don't really want to play with most of the players I meet in virtual worlds. The bulk are either too immature, not terribly friendly, or not very interesting people. (They undoubtedly would say the same about me.) The fact is, not everyone gets along. In an ideal LFG, I'd have the option of specifying an age range or other filter conditions, eliminating 80% of the players because I probably wouldn't get along with them. If I were to only find 20% of the other players compatible, which is about right given my experience, then </w:t>
      </w:r>
      <w:r w:rsidRPr="006470E6">
        <w:rPr>
          <w:rStyle w:val="Strong"/>
          <w:rFonts w:ascii="Arial" w:hAnsi="Arial" w:cs="Arial"/>
          <w:szCs w:val="27"/>
        </w:rPr>
        <w:t>the world would need 2500 simultaneous players to "guarantee" a group!</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Of course, some </w:t>
      </w:r>
      <w:r w:rsidRPr="006470E6">
        <w:rPr>
          <w:rStyle w:val="Strong"/>
          <w:rFonts w:ascii="Arial" w:hAnsi="Arial" w:cs="Arial"/>
          <w:sz w:val="20"/>
          <w:szCs w:val="27"/>
        </w:rPr>
        <w:t>work-arounds to the level/friends conflict have been invented</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47"/>
        </w:numPr>
        <w:spacing w:before="100" w:beforeAutospacing="1" w:after="240" w:line="240" w:lineRule="auto"/>
        <w:rPr>
          <w:sz w:val="14"/>
        </w:rPr>
      </w:pPr>
      <w:r w:rsidRPr="006470E6">
        <w:rPr>
          <w:rStyle w:val="Strong"/>
          <w:rFonts w:ascii="Arial" w:hAnsi="Arial" w:cs="Arial"/>
          <w:szCs w:val="27"/>
        </w:rPr>
        <w:t>Players have multiple characters</w:t>
      </w:r>
      <w:r w:rsidRPr="006470E6">
        <w:rPr>
          <w:rFonts w:ascii="Arial" w:hAnsi="Arial" w:cs="Arial"/>
          <w:szCs w:val="27"/>
        </w:rPr>
        <w:t xml:space="preserve"> - If a player advances levels more quickly than his friends, he can maintain an "alt" at his friends' characters' level.</w:t>
      </w:r>
    </w:p>
    <w:p w:rsidR="009C1D7E" w:rsidRPr="006470E6" w:rsidRDefault="009C1D7E" w:rsidP="00371717">
      <w:pPr>
        <w:numPr>
          <w:ilvl w:val="0"/>
          <w:numId w:val="547"/>
        </w:numPr>
        <w:spacing w:before="100" w:beforeAutospacing="1" w:after="240" w:line="240" w:lineRule="auto"/>
        <w:rPr>
          <w:sz w:val="14"/>
        </w:rPr>
      </w:pPr>
      <w:r w:rsidRPr="006470E6">
        <w:rPr>
          <w:rStyle w:val="Strong"/>
          <w:rFonts w:ascii="Arial" w:hAnsi="Arial" w:cs="Arial"/>
          <w:szCs w:val="27"/>
        </w:rPr>
        <w:lastRenderedPageBreak/>
        <w:t>Infrequent player rewards</w:t>
      </w:r>
      <w:r w:rsidRPr="006470E6">
        <w:rPr>
          <w:rFonts w:ascii="Arial" w:hAnsi="Arial" w:cs="Arial"/>
          <w:szCs w:val="27"/>
        </w:rPr>
        <w:t xml:space="preserve"> - Players that don't play as often are given more experience points. This helps infrequent players keep up with their friends.</w:t>
      </w:r>
    </w:p>
    <w:p w:rsidR="009C1D7E" w:rsidRPr="006470E6" w:rsidRDefault="009C1D7E" w:rsidP="00371717">
      <w:pPr>
        <w:numPr>
          <w:ilvl w:val="0"/>
          <w:numId w:val="547"/>
        </w:numPr>
        <w:spacing w:before="100" w:beforeAutospacing="1" w:after="240" w:line="240" w:lineRule="auto"/>
        <w:rPr>
          <w:sz w:val="14"/>
        </w:rPr>
      </w:pPr>
      <w:r w:rsidRPr="006470E6">
        <w:rPr>
          <w:rStyle w:val="Strong"/>
          <w:rFonts w:ascii="Arial" w:hAnsi="Arial" w:cs="Arial"/>
          <w:szCs w:val="27"/>
        </w:rPr>
        <w:t>Sidekicks</w:t>
      </w:r>
      <w:r w:rsidRPr="006470E6">
        <w:rPr>
          <w:rFonts w:ascii="Arial" w:hAnsi="Arial" w:cs="Arial"/>
          <w:szCs w:val="27"/>
        </w:rPr>
        <w:t xml:space="preserve"> - </w:t>
      </w:r>
      <w:r w:rsidRPr="006470E6">
        <w:rPr>
          <w:rStyle w:val="Emphasis"/>
          <w:rFonts w:ascii="Arial" w:hAnsi="Arial" w:cs="Arial"/>
          <w:szCs w:val="27"/>
        </w:rPr>
        <w:t>City of Heroes</w:t>
      </w:r>
      <w:r w:rsidRPr="006470E6">
        <w:rPr>
          <w:rFonts w:ascii="Arial" w:hAnsi="Arial" w:cs="Arial"/>
          <w:szCs w:val="27"/>
        </w:rPr>
        <w:t xml:space="preserve"> has a sidekick feature that automatically raises the level of a lower-level character. </w:t>
      </w:r>
      <w:r w:rsidRPr="006470E6">
        <w:rPr>
          <w:rStyle w:val="Emphasis"/>
          <w:rFonts w:ascii="Arial" w:hAnsi="Arial" w:cs="Arial"/>
          <w:szCs w:val="27"/>
        </w:rPr>
        <w:t>Everquest II</w:t>
      </w:r>
      <w:r w:rsidRPr="006470E6">
        <w:rPr>
          <w:rFonts w:ascii="Arial" w:hAnsi="Arial" w:cs="Arial"/>
          <w:szCs w:val="27"/>
        </w:rPr>
        <w:t>'s sidekick feature lowers the level of a high-level character.</w:t>
      </w:r>
    </w:p>
    <w:p w:rsidR="009C1D7E" w:rsidRPr="006470E6" w:rsidRDefault="009C1D7E" w:rsidP="00371717">
      <w:pPr>
        <w:numPr>
          <w:ilvl w:val="0"/>
          <w:numId w:val="547"/>
        </w:numPr>
        <w:spacing w:before="100" w:beforeAutospacing="1" w:after="240" w:line="240" w:lineRule="auto"/>
        <w:rPr>
          <w:sz w:val="14"/>
        </w:rPr>
      </w:pPr>
      <w:r w:rsidRPr="006470E6">
        <w:rPr>
          <w:rStyle w:val="Strong"/>
          <w:rFonts w:ascii="Arial" w:hAnsi="Arial" w:cs="Arial"/>
          <w:szCs w:val="27"/>
        </w:rPr>
        <w:t>Self-adjusting quests</w:t>
      </w:r>
      <w:r w:rsidRPr="006470E6">
        <w:rPr>
          <w:rFonts w:ascii="Arial" w:hAnsi="Arial" w:cs="Arial"/>
          <w:szCs w:val="27"/>
        </w:rPr>
        <w:t xml:space="preserve"> - Quests automatically adjust their difficulty to suit the levels of the characters involved.</w:t>
      </w:r>
    </w:p>
    <w:p w:rsidR="009C1D7E" w:rsidRPr="006470E6" w:rsidRDefault="009C1D7E" w:rsidP="00371717">
      <w:pPr>
        <w:numPr>
          <w:ilvl w:val="0"/>
          <w:numId w:val="547"/>
        </w:numPr>
        <w:spacing w:before="100" w:beforeAutospacing="1" w:after="240" w:line="240" w:lineRule="auto"/>
        <w:rPr>
          <w:sz w:val="14"/>
        </w:rPr>
      </w:pPr>
      <w:r w:rsidRPr="006470E6">
        <w:rPr>
          <w:rStyle w:val="Strong"/>
          <w:rFonts w:ascii="Arial" w:hAnsi="Arial" w:cs="Arial"/>
          <w:szCs w:val="27"/>
        </w:rPr>
        <w:t xml:space="preserve">Real money transfers (RMT) </w:t>
      </w:r>
      <w:r w:rsidRPr="006470E6">
        <w:rPr>
          <w:rFonts w:ascii="Arial" w:hAnsi="Arial" w:cs="Arial"/>
          <w:szCs w:val="27"/>
        </w:rPr>
        <w:t>- Players can buy equipment and characters so they can play with their friends.</w:t>
      </w:r>
    </w:p>
    <w:p w:rsidR="009C1D7E" w:rsidRPr="006470E6" w:rsidRDefault="009C1D7E" w:rsidP="00371717">
      <w:pPr>
        <w:numPr>
          <w:ilvl w:val="0"/>
          <w:numId w:val="547"/>
        </w:numPr>
        <w:spacing w:before="100" w:beforeAutospacing="1" w:after="100" w:afterAutospacing="1" w:line="240" w:lineRule="auto"/>
        <w:rPr>
          <w:sz w:val="14"/>
        </w:rPr>
      </w:pPr>
      <w:r w:rsidRPr="006470E6">
        <w:rPr>
          <w:rStyle w:val="Strong"/>
          <w:rFonts w:ascii="Arial" w:hAnsi="Arial" w:cs="Arial"/>
          <w:szCs w:val="27"/>
        </w:rPr>
        <w:t>Worlds with large populations</w:t>
      </w:r>
      <w:r w:rsidRPr="006470E6">
        <w:rPr>
          <w:rFonts w:ascii="Arial" w:hAnsi="Arial" w:cs="Arial"/>
          <w:szCs w:val="27"/>
        </w:rPr>
        <w:t xml:space="preserve"> - The larger the population, the easier it is to find a group.</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All of these work arounds help, but they don't entirely solve the problem.</w:t>
      </w:r>
    </w:p>
    <w:p w:rsidR="009C1D7E" w:rsidRPr="006470E6" w:rsidRDefault="009C1D7E" w:rsidP="009C1D7E">
      <w:pPr>
        <w:pStyle w:val="NormalWeb"/>
        <w:rPr>
          <w:sz w:val="18"/>
        </w:rPr>
      </w:pPr>
      <w:r w:rsidRPr="006470E6">
        <w:rPr>
          <w:rFonts w:ascii="Arial" w:hAnsi="Arial" w:cs="Arial"/>
          <w:sz w:val="20"/>
          <w:szCs w:val="27"/>
        </w:rPr>
        <w:t xml:space="preserve">Levels have additional problems, namely that </w:t>
      </w:r>
      <w:r w:rsidRPr="006470E6">
        <w:rPr>
          <w:rStyle w:val="Strong"/>
          <w:rFonts w:ascii="Arial" w:hAnsi="Arial" w:cs="Arial"/>
          <w:sz w:val="20"/>
          <w:szCs w:val="27"/>
        </w:rPr>
        <w:t>players feel railroaded into one advancement path</w:t>
      </w:r>
      <w:r w:rsidRPr="006470E6">
        <w:rPr>
          <w:rFonts w:ascii="Arial" w:hAnsi="Arial" w:cs="Arial"/>
          <w:sz w:val="20"/>
          <w:szCs w:val="27"/>
        </w:rPr>
        <w:t xml:space="preserve">, and don't feel like they can individualise their characters. To solve the railroading problem, </w:t>
      </w:r>
      <w:r w:rsidRPr="006470E6">
        <w:rPr>
          <w:rStyle w:val="Strong"/>
          <w:rFonts w:ascii="Arial" w:hAnsi="Arial" w:cs="Arial"/>
          <w:sz w:val="20"/>
          <w:szCs w:val="27"/>
        </w:rPr>
        <w:t>some virtual worlds use skills</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Skills make the "friend" problem worse!</w:t>
      </w:r>
    </w:p>
    <w:p w:rsidR="009C1D7E" w:rsidRPr="006470E6" w:rsidRDefault="009C1D7E" w:rsidP="009C1D7E">
      <w:pPr>
        <w:pStyle w:val="NormalWeb"/>
        <w:rPr>
          <w:sz w:val="18"/>
        </w:rPr>
      </w:pPr>
      <w:r w:rsidRPr="006470E6">
        <w:rPr>
          <w:rFonts w:ascii="Arial" w:hAnsi="Arial" w:cs="Arial"/>
          <w:sz w:val="20"/>
          <w:szCs w:val="27"/>
        </w:rPr>
        <w:t xml:space="preserve">To allow players to better customise their characters, many virtual worlds let players advance individual skills rather than levels. If </w:t>
      </w:r>
      <w:r w:rsidRPr="006470E6">
        <w:rPr>
          <w:rStyle w:val="Strong"/>
          <w:rFonts w:ascii="Arial" w:hAnsi="Arial" w:cs="Arial"/>
          <w:sz w:val="20"/>
          <w:szCs w:val="27"/>
        </w:rPr>
        <w:t>all of the skills are from the same combat oriented skill-family</w:t>
      </w:r>
      <w:r w:rsidRPr="006470E6">
        <w:rPr>
          <w:rFonts w:ascii="Arial" w:hAnsi="Arial" w:cs="Arial"/>
          <w:sz w:val="20"/>
          <w:szCs w:val="27"/>
        </w:rPr>
        <w:t xml:space="preserve"> (swordsmanship, archery, dodge, etc.), then the sum of a character's skill levels is a good measure of how "combat worthy" the character is. This combat worthiness can be used to determine what content the character can handle, and what player characters it can group with. Basically, "combat worthiness" is another name for "level". The only difference between individual combat skills and levels is that the individual skills allow some customization, giving players more freedom.</w:t>
      </w:r>
    </w:p>
    <w:p w:rsidR="009C1D7E" w:rsidRPr="006470E6" w:rsidRDefault="009C1D7E" w:rsidP="009C1D7E">
      <w:pPr>
        <w:pStyle w:val="NormalWeb"/>
        <w:rPr>
          <w:sz w:val="18"/>
        </w:rPr>
      </w:pPr>
      <w:r w:rsidRPr="006470E6">
        <w:rPr>
          <w:rFonts w:ascii="Arial" w:hAnsi="Arial" w:cs="Arial"/>
          <w:sz w:val="20"/>
          <w:szCs w:val="27"/>
        </w:rPr>
        <w:t xml:space="preserve">However, the logical next step with a skill system is to </w:t>
      </w:r>
      <w:r w:rsidRPr="006470E6">
        <w:rPr>
          <w:rStyle w:val="Strong"/>
          <w:rFonts w:ascii="Arial" w:hAnsi="Arial" w:cs="Arial"/>
          <w:sz w:val="20"/>
          <w:szCs w:val="27"/>
        </w:rPr>
        <w:t>introduce skills like "</w:t>
      </w:r>
      <w:r w:rsidRPr="006470E6">
        <w:rPr>
          <w:rStyle w:val="Emphasis"/>
          <w:rFonts w:ascii="Arial" w:hAnsi="Arial" w:cs="Arial"/>
          <w:b/>
          <w:bCs/>
          <w:sz w:val="20"/>
          <w:szCs w:val="27"/>
        </w:rPr>
        <w:t>basket weaving</w:t>
      </w:r>
      <w:r w:rsidRPr="006470E6">
        <w:rPr>
          <w:rStyle w:val="Strong"/>
          <w:rFonts w:ascii="Arial" w:hAnsi="Arial" w:cs="Arial"/>
          <w:sz w:val="20"/>
          <w:szCs w:val="27"/>
        </w:rPr>
        <w:t>". This presents a problem!</w:t>
      </w:r>
    </w:p>
    <w:p w:rsidR="009C1D7E" w:rsidRPr="006470E6" w:rsidRDefault="009C1D7E" w:rsidP="009C1D7E">
      <w:pPr>
        <w:pStyle w:val="NormalWeb"/>
        <w:rPr>
          <w:sz w:val="18"/>
        </w:rPr>
      </w:pPr>
      <w:r w:rsidRPr="006470E6">
        <w:rPr>
          <w:rStyle w:val="Strong"/>
          <w:rFonts w:ascii="Arial" w:hAnsi="Arial" w:cs="Arial"/>
          <w:sz w:val="20"/>
          <w:szCs w:val="27"/>
        </w:rPr>
        <w:lastRenderedPageBreak/>
        <w:t>Imagine that the game has two skills (or skill families), "</w:t>
      </w:r>
      <w:r w:rsidRPr="006470E6">
        <w:rPr>
          <w:rStyle w:val="Emphasis"/>
          <w:rFonts w:ascii="Arial" w:hAnsi="Arial" w:cs="Arial"/>
          <w:b/>
          <w:bCs/>
          <w:sz w:val="20"/>
          <w:szCs w:val="27"/>
        </w:rPr>
        <w:t>combat worthiness</w:t>
      </w:r>
      <w:r w:rsidRPr="006470E6">
        <w:rPr>
          <w:rStyle w:val="Strong"/>
          <w:rFonts w:ascii="Arial" w:hAnsi="Arial" w:cs="Arial"/>
          <w:sz w:val="20"/>
          <w:szCs w:val="27"/>
        </w:rPr>
        <w:t>" and "</w:t>
      </w:r>
      <w:r w:rsidRPr="006470E6">
        <w:rPr>
          <w:rStyle w:val="Emphasis"/>
          <w:rFonts w:ascii="Arial" w:hAnsi="Arial" w:cs="Arial"/>
          <w:b/>
          <w:bCs/>
          <w:sz w:val="20"/>
          <w:szCs w:val="27"/>
        </w:rPr>
        <w:t>basket weaving</w:t>
      </w:r>
      <w:r w:rsidRPr="006470E6">
        <w:rPr>
          <w:rStyle w:val="Strong"/>
          <w:rFonts w:ascii="Arial" w:hAnsi="Arial" w:cs="Arial"/>
          <w:sz w:val="20"/>
          <w:szCs w:val="27"/>
        </w:rPr>
        <w:t>".</w:t>
      </w:r>
      <w:r w:rsidRPr="006470E6">
        <w:rPr>
          <w:sz w:val="18"/>
        </w:rPr>
        <w:t xml:space="preserve"> </w:t>
      </w:r>
    </w:p>
    <w:p w:rsidR="009C1D7E" w:rsidRPr="006470E6" w:rsidRDefault="009C1D7E" w:rsidP="00371717">
      <w:pPr>
        <w:numPr>
          <w:ilvl w:val="0"/>
          <w:numId w:val="548"/>
        </w:numPr>
        <w:spacing w:before="100" w:beforeAutospacing="1" w:after="240" w:line="240" w:lineRule="auto"/>
        <w:rPr>
          <w:sz w:val="14"/>
        </w:rPr>
      </w:pPr>
      <w:r w:rsidRPr="006470E6">
        <w:rPr>
          <w:rFonts w:ascii="Arial" w:hAnsi="Arial" w:cs="Arial"/>
          <w:szCs w:val="27"/>
        </w:rPr>
        <w:t xml:space="preserve">A character with </w:t>
      </w:r>
      <w:r w:rsidRPr="006470E6">
        <w:rPr>
          <w:rStyle w:val="Emphasis"/>
          <w:rFonts w:ascii="Arial" w:hAnsi="Arial" w:cs="Arial"/>
          <w:b/>
          <w:bCs/>
          <w:szCs w:val="27"/>
        </w:rPr>
        <w:t>combat worthiness</w:t>
      </w:r>
      <w:r w:rsidRPr="006470E6">
        <w:rPr>
          <w:rStyle w:val="Strong"/>
          <w:rFonts w:ascii="Arial" w:hAnsi="Arial" w:cs="Arial"/>
          <w:szCs w:val="27"/>
        </w:rPr>
        <w:t xml:space="preserve"> of 20 can play in dungeons and quests targeted at </w:t>
      </w:r>
      <w:r w:rsidRPr="006470E6">
        <w:rPr>
          <w:rStyle w:val="Emphasis"/>
          <w:rFonts w:ascii="Arial" w:hAnsi="Arial" w:cs="Arial"/>
          <w:b/>
          <w:bCs/>
          <w:szCs w:val="27"/>
        </w:rPr>
        <w:t>combat worthiness</w:t>
      </w:r>
      <w:r w:rsidRPr="006470E6">
        <w:rPr>
          <w:rStyle w:val="Strong"/>
          <w:rFonts w:ascii="Arial" w:hAnsi="Arial" w:cs="Arial"/>
          <w:szCs w:val="27"/>
        </w:rPr>
        <w:t xml:space="preserve"> levels 15 to 25</w:t>
      </w:r>
      <w:r w:rsidRPr="006470E6">
        <w:rPr>
          <w:rFonts w:ascii="Arial" w:hAnsi="Arial" w:cs="Arial"/>
          <w:szCs w:val="27"/>
        </w:rPr>
        <w:t>. This behaves just like levels, where a player can partake in 10% of the content at any point in time.</w:t>
      </w:r>
    </w:p>
    <w:p w:rsidR="009C1D7E" w:rsidRPr="006470E6" w:rsidRDefault="009C1D7E" w:rsidP="00371717">
      <w:pPr>
        <w:numPr>
          <w:ilvl w:val="0"/>
          <w:numId w:val="548"/>
        </w:numPr>
        <w:spacing w:before="100" w:beforeAutospacing="1" w:after="240" w:line="240" w:lineRule="auto"/>
        <w:rPr>
          <w:sz w:val="14"/>
        </w:rPr>
      </w:pPr>
      <w:r w:rsidRPr="006470E6">
        <w:rPr>
          <w:rFonts w:ascii="Arial" w:hAnsi="Arial" w:cs="Arial"/>
          <w:szCs w:val="27"/>
        </w:rPr>
        <w:t xml:space="preserve">Likewise, a character with </w:t>
      </w:r>
      <w:r w:rsidRPr="006470E6">
        <w:rPr>
          <w:rStyle w:val="Emphasis"/>
          <w:rFonts w:ascii="Arial" w:hAnsi="Arial" w:cs="Arial"/>
          <w:b/>
          <w:bCs/>
          <w:szCs w:val="27"/>
        </w:rPr>
        <w:t>basket weaving</w:t>
      </w:r>
      <w:r w:rsidRPr="006470E6">
        <w:rPr>
          <w:rStyle w:val="Strong"/>
          <w:rFonts w:ascii="Arial" w:hAnsi="Arial" w:cs="Arial"/>
          <w:szCs w:val="27"/>
        </w:rPr>
        <w:t xml:space="preserve"> skill 30 can partake in dungeons and quests targeted at </w:t>
      </w:r>
      <w:r w:rsidRPr="006470E6">
        <w:rPr>
          <w:rStyle w:val="Emphasis"/>
          <w:rFonts w:ascii="Arial" w:hAnsi="Arial" w:cs="Arial"/>
          <w:b/>
          <w:bCs/>
          <w:szCs w:val="27"/>
        </w:rPr>
        <w:t>basket weaving</w:t>
      </w:r>
      <w:r w:rsidRPr="006470E6">
        <w:rPr>
          <w:rStyle w:val="Strong"/>
          <w:rFonts w:ascii="Arial" w:hAnsi="Arial" w:cs="Arial"/>
          <w:szCs w:val="27"/>
        </w:rPr>
        <w:t xml:space="preserve"> levels 25 to 35</w:t>
      </w:r>
      <w:r w:rsidRPr="006470E6">
        <w:rPr>
          <w:rFonts w:ascii="Arial" w:hAnsi="Arial" w:cs="Arial"/>
          <w:szCs w:val="27"/>
        </w:rPr>
        <w:t>. Again, it's just like levels.</w:t>
      </w:r>
    </w:p>
    <w:p w:rsidR="009C1D7E" w:rsidRPr="006470E6" w:rsidRDefault="009C1D7E" w:rsidP="00371717">
      <w:pPr>
        <w:numPr>
          <w:ilvl w:val="0"/>
          <w:numId w:val="548"/>
        </w:numPr>
        <w:spacing w:before="100" w:beforeAutospacing="1" w:after="100" w:afterAutospacing="1" w:line="240" w:lineRule="auto"/>
        <w:rPr>
          <w:sz w:val="14"/>
        </w:rPr>
      </w:pPr>
      <w:r w:rsidRPr="006470E6">
        <w:rPr>
          <w:rStyle w:val="Strong"/>
          <w:rFonts w:ascii="Arial" w:hAnsi="Arial" w:cs="Arial"/>
          <w:szCs w:val="27"/>
        </w:rPr>
        <w:t xml:space="preserve">What happens if a quest is targeted at players with </w:t>
      </w:r>
      <w:r w:rsidRPr="006470E6">
        <w:rPr>
          <w:rStyle w:val="Emphasis"/>
          <w:rFonts w:ascii="Arial" w:hAnsi="Arial" w:cs="Arial"/>
          <w:b/>
          <w:bCs/>
          <w:szCs w:val="27"/>
        </w:rPr>
        <w:t>combat worthiness</w:t>
      </w:r>
      <w:r w:rsidRPr="006470E6">
        <w:rPr>
          <w:rStyle w:val="Strong"/>
          <w:rFonts w:ascii="Arial" w:hAnsi="Arial" w:cs="Arial"/>
          <w:szCs w:val="27"/>
        </w:rPr>
        <w:t xml:space="preserve"> of 20 AND </w:t>
      </w:r>
      <w:r w:rsidRPr="006470E6">
        <w:rPr>
          <w:rStyle w:val="Emphasis"/>
          <w:rFonts w:ascii="Arial" w:hAnsi="Arial" w:cs="Arial"/>
          <w:b/>
          <w:bCs/>
          <w:szCs w:val="27"/>
        </w:rPr>
        <w:t xml:space="preserve">basket weaving </w:t>
      </w:r>
      <w:r w:rsidRPr="006470E6">
        <w:rPr>
          <w:rStyle w:val="Strong"/>
          <w:rFonts w:ascii="Arial" w:hAnsi="Arial" w:cs="Arial"/>
          <w:szCs w:val="27"/>
        </w:rPr>
        <w:t>of 30?</w:t>
      </w:r>
      <w:r w:rsidRPr="006470E6">
        <w:rPr>
          <w:rFonts w:ascii="Arial" w:hAnsi="Arial" w:cs="Arial"/>
          <w:szCs w:val="27"/>
        </w:rPr>
        <w:t xml:space="preserve"> What percentage of players will be able to participate? 10% times 10% = </w:t>
      </w:r>
      <w:r w:rsidRPr="006470E6">
        <w:rPr>
          <w:rStyle w:val="Strong"/>
          <w:rFonts w:ascii="Arial" w:hAnsi="Arial" w:cs="Arial"/>
          <w:szCs w:val="27"/>
        </w:rPr>
        <w:t>1%!</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Consequently, </w:t>
      </w:r>
      <w:r w:rsidRPr="006470E6">
        <w:rPr>
          <w:rStyle w:val="Strong"/>
          <w:rFonts w:ascii="Arial" w:hAnsi="Arial" w:cs="Arial"/>
          <w:sz w:val="20"/>
          <w:szCs w:val="27"/>
        </w:rPr>
        <w:t>if a world has two orthogonal skills</w:t>
      </w:r>
      <w:r w:rsidRPr="006470E6">
        <w:rPr>
          <w:rFonts w:ascii="Arial" w:hAnsi="Arial" w:cs="Arial"/>
          <w:sz w:val="20"/>
          <w:szCs w:val="27"/>
        </w:rPr>
        <w:t xml:space="preserve"> (or skill families) as opposed to a single orthogonal skill (or skill family) then:</w:t>
      </w:r>
      <w:r w:rsidRPr="006470E6">
        <w:rPr>
          <w:sz w:val="18"/>
        </w:rPr>
        <w:t xml:space="preserve"> </w:t>
      </w:r>
    </w:p>
    <w:p w:rsidR="009C1D7E" w:rsidRPr="006470E6" w:rsidRDefault="009C1D7E" w:rsidP="00371717">
      <w:pPr>
        <w:numPr>
          <w:ilvl w:val="0"/>
          <w:numId w:val="549"/>
        </w:numPr>
        <w:spacing w:before="100" w:beforeAutospacing="1" w:after="240" w:line="240" w:lineRule="auto"/>
        <w:rPr>
          <w:sz w:val="14"/>
        </w:rPr>
      </w:pPr>
      <w:r w:rsidRPr="006470E6">
        <w:rPr>
          <w:rFonts w:ascii="Arial" w:hAnsi="Arial" w:cs="Arial"/>
          <w:szCs w:val="27"/>
        </w:rPr>
        <w:t xml:space="preserve">The world will need </w:t>
      </w:r>
      <w:r w:rsidRPr="006470E6">
        <w:rPr>
          <w:rStyle w:val="Strong"/>
          <w:rFonts w:ascii="Arial" w:hAnsi="Arial" w:cs="Arial"/>
          <w:szCs w:val="27"/>
        </w:rPr>
        <w:t>10 times as much content</w:t>
      </w:r>
      <w:r w:rsidRPr="006470E6">
        <w:rPr>
          <w:rFonts w:ascii="Arial" w:hAnsi="Arial" w:cs="Arial"/>
          <w:szCs w:val="27"/>
        </w:rPr>
        <w:t>.</w:t>
      </w:r>
    </w:p>
    <w:p w:rsidR="009C1D7E" w:rsidRPr="006470E6" w:rsidRDefault="009C1D7E" w:rsidP="00371717">
      <w:pPr>
        <w:numPr>
          <w:ilvl w:val="0"/>
          <w:numId w:val="549"/>
        </w:numPr>
        <w:spacing w:before="100" w:beforeAutospacing="1" w:after="240" w:line="240" w:lineRule="auto"/>
        <w:rPr>
          <w:sz w:val="14"/>
        </w:rPr>
      </w:pPr>
      <w:r w:rsidRPr="006470E6">
        <w:rPr>
          <w:rFonts w:ascii="Arial" w:hAnsi="Arial" w:cs="Arial"/>
          <w:szCs w:val="27"/>
        </w:rPr>
        <w:t xml:space="preserve">The world will need </w:t>
      </w:r>
      <w:r w:rsidRPr="006470E6">
        <w:rPr>
          <w:rStyle w:val="Strong"/>
          <w:rFonts w:ascii="Arial" w:hAnsi="Arial" w:cs="Arial"/>
          <w:szCs w:val="27"/>
        </w:rPr>
        <w:t>10 times as many simultaneous players</w:t>
      </w:r>
      <w:r w:rsidRPr="006470E6">
        <w:rPr>
          <w:rFonts w:ascii="Arial" w:hAnsi="Arial" w:cs="Arial"/>
          <w:szCs w:val="27"/>
        </w:rPr>
        <w:t xml:space="preserve"> to ensure that people "</w:t>
      </w:r>
      <w:r w:rsidRPr="006470E6">
        <w:rPr>
          <w:rStyle w:val="Emphasis"/>
          <w:rFonts w:ascii="Arial" w:hAnsi="Arial" w:cs="Arial"/>
          <w:szCs w:val="27"/>
        </w:rPr>
        <w:t>looking for group</w:t>
      </w:r>
      <w:r w:rsidRPr="006470E6">
        <w:rPr>
          <w:rFonts w:ascii="Arial" w:hAnsi="Arial" w:cs="Arial"/>
          <w:szCs w:val="27"/>
        </w:rPr>
        <w:t>" will meet.</w:t>
      </w:r>
    </w:p>
    <w:p w:rsidR="009C1D7E" w:rsidRPr="006470E6" w:rsidRDefault="009C1D7E" w:rsidP="00371717">
      <w:pPr>
        <w:numPr>
          <w:ilvl w:val="0"/>
          <w:numId w:val="549"/>
        </w:numPr>
        <w:spacing w:before="100" w:beforeAutospacing="1" w:after="100" w:afterAutospacing="1" w:line="240" w:lineRule="auto"/>
        <w:rPr>
          <w:sz w:val="14"/>
        </w:rPr>
      </w:pPr>
      <w:r w:rsidRPr="006470E6">
        <w:rPr>
          <w:rStyle w:val="Strong"/>
          <w:rFonts w:ascii="Arial" w:hAnsi="Arial" w:cs="Arial"/>
          <w:szCs w:val="27"/>
        </w:rPr>
        <w:t>Friends will have absolutely no chance of ever playing together</w:t>
      </w:r>
      <w:r w:rsidRPr="006470E6">
        <w:rPr>
          <w:rFonts w:ascii="Arial" w:hAnsi="Arial" w:cs="Arial"/>
          <w:szCs w:val="27"/>
        </w:rPr>
        <w:t>.</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As with levels, </w:t>
      </w:r>
      <w:r w:rsidRPr="006470E6">
        <w:rPr>
          <w:rStyle w:val="Strong"/>
          <w:rFonts w:ascii="Arial" w:hAnsi="Arial" w:cs="Arial"/>
          <w:sz w:val="20"/>
          <w:szCs w:val="27"/>
        </w:rPr>
        <w:t>some work arounds exist</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50"/>
        </w:numPr>
        <w:spacing w:before="100" w:beforeAutospacing="1" w:after="240" w:line="240" w:lineRule="auto"/>
        <w:rPr>
          <w:sz w:val="14"/>
        </w:rPr>
      </w:pPr>
      <w:r w:rsidRPr="006470E6">
        <w:rPr>
          <w:rStyle w:val="Strong"/>
          <w:rFonts w:ascii="Arial" w:hAnsi="Arial" w:cs="Arial"/>
          <w:szCs w:val="27"/>
        </w:rPr>
        <w:t>A world can provide a large number of skills as long as they're all in the same (combat specific) skill family</w:t>
      </w:r>
      <w:r w:rsidRPr="006470E6">
        <w:rPr>
          <w:rFonts w:ascii="Arial" w:hAnsi="Arial" w:cs="Arial"/>
          <w:szCs w:val="27"/>
        </w:rPr>
        <w:t xml:space="preserve">; swordsmanship, archery, shield defence, magic missile, etc. One disadvantage of skills still exists: </w:t>
      </w:r>
      <w:r w:rsidRPr="006470E6">
        <w:rPr>
          <w:rStyle w:val="Strong"/>
          <w:rFonts w:ascii="Arial" w:hAnsi="Arial" w:cs="Arial"/>
          <w:szCs w:val="27"/>
        </w:rPr>
        <w:t>Inexperienced players will be able to chose poor combinations of skills</w:t>
      </w:r>
      <w:r w:rsidRPr="006470E6">
        <w:rPr>
          <w:rFonts w:ascii="Arial" w:hAnsi="Arial" w:cs="Arial"/>
          <w:szCs w:val="27"/>
        </w:rPr>
        <w:t xml:space="preserve"> that result in ineffective characters.</w:t>
      </w:r>
    </w:p>
    <w:p w:rsidR="009C1D7E" w:rsidRPr="006470E6" w:rsidRDefault="009C1D7E" w:rsidP="00371717">
      <w:pPr>
        <w:numPr>
          <w:ilvl w:val="0"/>
          <w:numId w:val="550"/>
        </w:numPr>
        <w:spacing w:before="100" w:beforeAutospacing="1" w:after="240" w:line="240" w:lineRule="auto"/>
        <w:rPr>
          <w:sz w:val="14"/>
        </w:rPr>
      </w:pPr>
      <w:r w:rsidRPr="006470E6">
        <w:rPr>
          <w:rStyle w:val="Strong"/>
          <w:rFonts w:ascii="Arial" w:hAnsi="Arial" w:cs="Arial"/>
          <w:szCs w:val="27"/>
        </w:rPr>
        <w:t>The world can ensure that orthogonal skills are all kept at roughly the same level</w:t>
      </w:r>
      <w:r w:rsidRPr="006470E6">
        <w:rPr>
          <w:rFonts w:ascii="Arial" w:hAnsi="Arial" w:cs="Arial"/>
          <w:szCs w:val="27"/>
        </w:rPr>
        <w:t xml:space="preserve"> - For example, if </w:t>
      </w:r>
      <w:r w:rsidRPr="006470E6">
        <w:rPr>
          <w:rStyle w:val="Emphasis"/>
          <w:rFonts w:ascii="Arial" w:hAnsi="Arial" w:cs="Arial"/>
          <w:szCs w:val="27"/>
        </w:rPr>
        <w:t>combat worthiness</w:t>
      </w:r>
      <w:r w:rsidRPr="006470E6">
        <w:rPr>
          <w:rFonts w:ascii="Arial" w:hAnsi="Arial" w:cs="Arial"/>
          <w:szCs w:val="27"/>
        </w:rPr>
        <w:t xml:space="preserve"> and </w:t>
      </w:r>
      <w:r w:rsidRPr="006470E6">
        <w:rPr>
          <w:rStyle w:val="Emphasis"/>
          <w:rFonts w:ascii="Arial" w:hAnsi="Arial" w:cs="Arial"/>
          <w:szCs w:val="27"/>
        </w:rPr>
        <w:t>basket weaving</w:t>
      </w:r>
      <w:r w:rsidRPr="006470E6">
        <w:rPr>
          <w:rFonts w:ascii="Arial" w:hAnsi="Arial" w:cs="Arial"/>
          <w:szCs w:val="27"/>
        </w:rPr>
        <w:t xml:space="preserve"> levels are loosely tied together so they're always approximately the same, then the problem goes away... but </w:t>
      </w:r>
      <w:r w:rsidRPr="006470E6">
        <w:rPr>
          <w:rFonts w:ascii="Arial" w:hAnsi="Arial" w:cs="Arial"/>
          <w:szCs w:val="27"/>
        </w:rPr>
        <w:lastRenderedPageBreak/>
        <w:t>then again, if the two skill levels are tied, the game has just returned to a level-based system.</w:t>
      </w:r>
    </w:p>
    <w:p w:rsidR="009C1D7E" w:rsidRPr="006470E6" w:rsidRDefault="009C1D7E" w:rsidP="00371717">
      <w:pPr>
        <w:numPr>
          <w:ilvl w:val="0"/>
          <w:numId w:val="550"/>
        </w:numPr>
        <w:spacing w:before="100" w:beforeAutospacing="1" w:after="240" w:line="240" w:lineRule="auto"/>
        <w:rPr>
          <w:sz w:val="14"/>
        </w:rPr>
      </w:pPr>
      <w:r w:rsidRPr="006470E6">
        <w:rPr>
          <w:rStyle w:val="Strong"/>
          <w:rFonts w:ascii="Arial" w:hAnsi="Arial" w:cs="Arial"/>
          <w:szCs w:val="27"/>
        </w:rPr>
        <w:t>The world can ignore content for all but one of the skills</w:t>
      </w:r>
      <w:r w:rsidRPr="006470E6">
        <w:rPr>
          <w:rFonts w:ascii="Arial" w:hAnsi="Arial" w:cs="Arial"/>
          <w:szCs w:val="27"/>
        </w:rPr>
        <w:t xml:space="preserve"> - Many virtual worlds have combat and basket weaving. They provide oodles of dungeons and quests specific to combat. They provide virtually no content for basket weavers, except trading.</w:t>
      </w:r>
    </w:p>
    <w:p w:rsidR="009C1D7E" w:rsidRPr="006470E6" w:rsidRDefault="009C1D7E" w:rsidP="00371717">
      <w:pPr>
        <w:numPr>
          <w:ilvl w:val="0"/>
          <w:numId w:val="550"/>
        </w:numPr>
        <w:spacing w:before="100" w:beforeAutospacing="1" w:after="100" w:afterAutospacing="1" w:line="240" w:lineRule="auto"/>
        <w:rPr>
          <w:sz w:val="14"/>
        </w:rPr>
      </w:pPr>
      <w:r w:rsidRPr="006470E6">
        <w:rPr>
          <w:rStyle w:val="Strong"/>
          <w:rFonts w:ascii="Arial" w:hAnsi="Arial" w:cs="Arial"/>
          <w:szCs w:val="27"/>
        </w:rPr>
        <w:t>Quests and content can be specific to one skill</w:t>
      </w:r>
      <w:r w:rsidRPr="006470E6">
        <w:rPr>
          <w:rFonts w:ascii="Arial" w:hAnsi="Arial" w:cs="Arial"/>
          <w:szCs w:val="27"/>
        </w:rPr>
        <w:t xml:space="preserve"> - Some quests are about killing things, some are about weaving baskets, but quests never involve both killing and weaving baskets. A game that takes this route might as well be divided into two separate games, one for combat and the other for basket weaving.</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Cs w:val="36"/>
        </w:rPr>
        <w:t>No skills or levels</w:t>
      </w:r>
    </w:p>
    <w:p w:rsidR="009C1D7E" w:rsidRPr="006470E6" w:rsidRDefault="009C1D7E" w:rsidP="009C1D7E">
      <w:pPr>
        <w:pStyle w:val="NormalWeb"/>
        <w:rPr>
          <w:sz w:val="18"/>
        </w:rPr>
      </w:pPr>
      <w:r w:rsidRPr="006470E6">
        <w:rPr>
          <w:rFonts w:ascii="Arial" w:hAnsi="Arial" w:cs="Arial"/>
          <w:sz w:val="20"/>
          <w:szCs w:val="27"/>
        </w:rPr>
        <w:t xml:space="preserve">A third alternative is to </w:t>
      </w:r>
      <w:r w:rsidRPr="006470E6">
        <w:rPr>
          <w:rStyle w:val="Strong"/>
          <w:rFonts w:ascii="Arial" w:hAnsi="Arial" w:cs="Arial"/>
          <w:sz w:val="20"/>
          <w:szCs w:val="27"/>
        </w:rPr>
        <w:t>not</w:t>
      </w:r>
      <w:r w:rsidRPr="006470E6">
        <w:rPr>
          <w:rFonts w:ascii="Arial" w:hAnsi="Arial" w:cs="Arial"/>
          <w:sz w:val="20"/>
          <w:szCs w:val="27"/>
        </w:rPr>
        <w:t xml:space="preserve"> have skills and levels (or to have very weak ones), making all characters equal. </w:t>
      </w:r>
      <w:r w:rsidRPr="006470E6">
        <w:rPr>
          <w:rStyle w:val="Strong"/>
          <w:rFonts w:ascii="Arial" w:hAnsi="Arial" w:cs="Arial"/>
          <w:sz w:val="20"/>
          <w:szCs w:val="27"/>
        </w:rPr>
        <w:t>This trivial solution always lets friends play together, but it destroys some of the fundamental tenants of CRPGs</w:t>
      </w:r>
      <w:r w:rsidRPr="006470E6">
        <w:rPr>
          <w:rFonts w:ascii="Arial" w:hAnsi="Arial" w:cs="Arial"/>
          <w:sz w:val="20"/>
          <w:szCs w:val="27"/>
        </w:rPr>
        <w:t>, levels (as above) and classes. Classes are important because they allow players to tackle problems using character-skills that suit the players, customising the gameplay experience to the player.</w:t>
      </w:r>
    </w:p>
    <w:p w:rsidR="009C1D7E" w:rsidRPr="006470E6" w:rsidRDefault="009C1D7E" w:rsidP="009C1D7E">
      <w:pPr>
        <w:pStyle w:val="NormalWeb"/>
        <w:rPr>
          <w:sz w:val="18"/>
        </w:rPr>
      </w:pPr>
      <w:r w:rsidRPr="006470E6">
        <w:rPr>
          <w:rFonts w:ascii="Arial" w:hAnsi="Arial" w:cs="Arial"/>
          <w:sz w:val="20"/>
          <w:szCs w:val="27"/>
        </w:rPr>
        <w:t xml:space="preserve">One way to handle not having skills or levels is described in </w:t>
      </w:r>
      <w:hyperlink r:id="rId541" w:history="1">
        <w:r w:rsidRPr="006470E6">
          <w:rPr>
            <w:rStyle w:val="Hyperlink"/>
            <w:rFonts w:ascii="Arial" w:hAnsi="Arial" w:cs="Arial"/>
            <w:sz w:val="20"/>
            <w:szCs w:val="27"/>
          </w:rPr>
          <w:t>Storylines III</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My intuition tells me that if there are no levels/skills for players to improve (goals), and there are no classes (customization), and there are no storylines (goals), then the world won't be very fun for most players. This might be part of the reason why </w:t>
      </w:r>
      <w:hyperlink r:id="rId542" w:history="1">
        <w:r w:rsidRPr="006470E6">
          <w:rPr>
            <w:rStyle w:val="Hyperlink"/>
            <w:rFonts w:ascii="Arial" w:hAnsi="Arial" w:cs="Arial"/>
            <w:sz w:val="20"/>
            <w:szCs w:val="27"/>
          </w:rPr>
          <w:t>Uru Live</w:t>
        </w:r>
      </w:hyperlink>
      <w:r w:rsidRPr="006470E6">
        <w:rPr>
          <w:rFonts w:ascii="Arial" w:hAnsi="Arial" w:cs="Arial"/>
          <w:sz w:val="20"/>
          <w:szCs w:val="27"/>
        </w:rPr>
        <w:t xml:space="preserve"> failed.</w:t>
      </w:r>
    </w:p>
    <w:p w:rsidR="009C1D7E" w:rsidRPr="006470E6" w:rsidRDefault="009C1D7E" w:rsidP="009C1D7E">
      <w:pPr>
        <w:pStyle w:val="NormalWeb"/>
        <w:rPr>
          <w:sz w:val="18"/>
        </w:rPr>
      </w:pPr>
      <w:r w:rsidRPr="006470E6">
        <w:rPr>
          <w:rStyle w:val="Strong"/>
          <w:rFonts w:ascii="Arial" w:hAnsi="Arial" w:cs="Arial"/>
          <w:szCs w:val="36"/>
        </w:rPr>
        <w:t>Lobbies and friends</w:t>
      </w:r>
    </w:p>
    <w:p w:rsidR="009C1D7E" w:rsidRPr="006470E6" w:rsidRDefault="009C1D7E" w:rsidP="009C1D7E">
      <w:pPr>
        <w:pStyle w:val="NormalWeb"/>
        <w:rPr>
          <w:sz w:val="18"/>
        </w:rPr>
      </w:pPr>
      <w:r w:rsidRPr="006470E6">
        <w:rPr>
          <w:rFonts w:ascii="Arial" w:hAnsi="Arial" w:cs="Arial"/>
          <w:sz w:val="20"/>
          <w:szCs w:val="27"/>
        </w:rPr>
        <w:t xml:space="preserve">If a game designer wants to ensure that friends can play together, and/or that players can meet and play with strangers, another solution exists, the </w:t>
      </w:r>
      <w:hyperlink r:id="rId543" w:history="1">
        <w:r w:rsidRPr="006470E6">
          <w:rPr>
            <w:rStyle w:val="Hyperlink"/>
            <w:rFonts w:ascii="Arial" w:hAnsi="Arial" w:cs="Arial"/>
            <w:sz w:val="20"/>
            <w:szCs w:val="27"/>
          </w:rPr>
          <w:t>lobby</w:t>
        </w:r>
      </w:hyperlink>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 xml:space="preserve">Basically, </w:t>
      </w:r>
      <w:r w:rsidRPr="006470E6">
        <w:rPr>
          <w:rStyle w:val="Strong"/>
          <w:rFonts w:ascii="Arial" w:hAnsi="Arial" w:cs="Arial"/>
          <w:sz w:val="20"/>
          <w:szCs w:val="27"/>
        </w:rPr>
        <w:t>a virtual world designed around a lobby has the following features</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51"/>
        </w:numPr>
        <w:spacing w:before="100" w:beforeAutospacing="1" w:after="240" w:line="240" w:lineRule="auto"/>
        <w:rPr>
          <w:sz w:val="14"/>
        </w:rPr>
      </w:pPr>
      <w:r w:rsidRPr="006470E6">
        <w:rPr>
          <w:rStyle w:val="Strong"/>
          <w:rFonts w:ascii="Arial" w:hAnsi="Arial" w:cs="Arial"/>
          <w:szCs w:val="27"/>
        </w:rPr>
        <w:lastRenderedPageBreak/>
        <w:t>There is a main world which acts as a lobby.</w:t>
      </w:r>
      <w:r w:rsidRPr="006470E6">
        <w:rPr>
          <w:rFonts w:ascii="Arial" w:hAnsi="Arial" w:cs="Arial"/>
          <w:szCs w:val="27"/>
        </w:rPr>
        <w:t xml:space="preserve"> Players can't do much in the lobby besides meet up with other players. Players have characters in the lobby, but the characters are basically holograms without substance.</w:t>
      </w:r>
    </w:p>
    <w:p w:rsidR="009C1D7E" w:rsidRPr="006470E6" w:rsidRDefault="009C1D7E" w:rsidP="00371717">
      <w:pPr>
        <w:numPr>
          <w:ilvl w:val="0"/>
          <w:numId w:val="551"/>
        </w:numPr>
        <w:spacing w:before="100" w:beforeAutospacing="1" w:after="240" w:line="240" w:lineRule="auto"/>
        <w:rPr>
          <w:sz w:val="14"/>
        </w:rPr>
      </w:pPr>
      <w:r w:rsidRPr="006470E6">
        <w:rPr>
          <w:rFonts w:ascii="Arial" w:hAnsi="Arial" w:cs="Arial"/>
          <w:szCs w:val="27"/>
        </w:rPr>
        <w:t xml:space="preserve">The lobby includes a "dating" services that helps players meet. </w:t>
      </w:r>
      <w:r w:rsidRPr="006470E6">
        <w:rPr>
          <w:rStyle w:val="Strong"/>
          <w:rFonts w:ascii="Arial" w:hAnsi="Arial" w:cs="Arial"/>
          <w:szCs w:val="27"/>
        </w:rPr>
        <w:t>It maintains a record of what content (instances) the player hasn't yet experienced</w:t>
      </w:r>
      <w:r w:rsidRPr="006470E6">
        <w:rPr>
          <w:rFonts w:ascii="Arial" w:hAnsi="Arial" w:cs="Arial"/>
          <w:szCs w:val="27"/>
        </w:rPr>
        <w:t xml:space="preserve"> so that players won't be grouped unless they have content that they might wish to experience together. The lobby might also </w:t>
      </w:r>
      <w:r w:rsidRPr="006470E6">
        <w:rPr>
          <w:rStyle w:val="Strong"/>
          <w:rFonts w:ascii="Arial" w:hAnsi="Arial" w:cs="Arial"/>
          <w:szCs w:val="27"/>
        </w:rPr>
        <w:t>link up players based on age, how much time they have to play in the session, or other search criteria</w:t>
      </w:r>
      <w:r w:rsidRPr="006470E6">
        <w:rPr>
          <w:rFonts w:ascii="Arial" w:hAnsi="Arial" w:cs="Arial"/>
          <w:szCs w:val="27"/>
        </w:rPr>
        <w:t>.</w:t>
      </w:r>
    </w:p>
    <w:p w:rsidR="009C1D7E" w:rsidRPr="006470E6" w:rsidRDefault="009C1D7E" w:rsidP="00371717">
      <w:pPr>
        <w:numPr>
          <w:ilvl w:val="0"/>
          <w:numId w:val="551"/>
        </w:numPr>
        <w:spacing w:before="100" w:beforeAutospacing="1" w:after="240" w:line="240" w:lineRule="auto"/>
        <w:rPr>
          <w:sz w:val="14"/>
        </w:rPr>
      </w:pPr>
      <w:r w:rsidRPr="006470E6">
        <w:rPr>
          <w:rStyle w:val="Strong"/>
          <w:rFonts w:ascii="Arial" w:hAnsi="Arial" w:cs="Arial"/>
          <w:szCs w:val="27"/>
        </w:rPr>
        <w:t>An instance is a private world that only a group of friendly players can enter</w:t>
      </w:r>
      <w:r w:rsidRPr="006470E6">
        <w:rPr>
          <w:rFonts w:ascii="Arial" w:hAnsi="Arial" w:cs="Arial"/>
          <w:szCs w:val="27"/>
        </w:rPr>
        <w:t>. It is created when a group of players meets in the lobby and decides to enter the instance. The instance is destroyed when the players leave.</w:t>
      </w:r>
    </w:p>
    <w:p w:rsidR="009C1D7E" w:rsidRPr="006470E6" w:rsidRDefault="009C1D7E" w:rsidP="00371717">
      <w:pPr>
        <w:numPr>
          <w:ilvl w:val="0"/>
          <w:numId w:val="551"/>
        </w:numPr>
        <w:spacing w:before="100" w:beforeAutospacing="1" w:after="240" w:line="240" w:lineRule="auto"/>
        <w:rPr>
          <w:sz w:val="14"/>
        </w:rPr>
      </w:pPr>
      <w:r w:rsidRPr="006470E6">
        <w:rPr>
          <w:rStyle w:val="Strong"/>
          <w:rFonts w:ascii="Arial" w:hAnsi="Arial" w:cs="Arial"/>
          <w:szCs w:val="27"/>
        </w:rPr>
        <w:t>Instances are short enough (1-3 hours) to be completed in one session.</w:t>
      </w:r>
      <w:r w:rsidRPr="006470E6">
        <w:rPr>
          <w:rFonts w:ascii="Arial" w:hAnsi="Arial" w:cs="Arial"/>
          <w:szCs w:val="27"/>
        </w:rPr>
        <w:t xml:space="preserve"> An instance could potentially be saved mid-way, but this would require that the same group of players get together at the same time on another night, something that is logistically difficult, even among friends. It is </w:t>
      </w:r>
      <w:r w:rsidRPr="006470E6">
        <w:rPr>
          <w:rStyle w:val="Strong"/>
          <w:rFonts w:ascii="Arial" w:hAnsi="Arial" w:cs="Arial"/>
          <w:szCs w:val="27"/>
        </w:rPr>
        <w:t>even more difficult for casual players</w:t>
      </w:r>
      <w:r w:rsidRPr="006470E6">
        <w:rPr>
          <w:rFonts w:ascii="Arial" w:hAnsi="Arial" w:cs="Arial"/>
          <w:szCs w:val="27"/>
        </w:rPr>
        <w:t xml:space="preserve"> who only play five hours a week.</w:t>
      </w:r>
    </w:p>
    <w:p w:rsidR="009C1D7E" w:rsidRPr="006470E6" w:rsidRDefault="009C1D7E" w:rsidP="00371717">
      <w:pPr>
        <w:numPr>
          <w:ilvl w:val="0"/>
          <w:numId w:val="551"/>
        </w:numPr>
        <w:spacing w:before="100" w:beforeAutospacing="1" w:after="240" w:line="240" w:lineRule="auto"/>
        <w:rPr>
          <w:sz w:val="14"/>
        </w:rPr>
      </w:pPr>
      <w:r w:rsidRPr="006470E6">
        <w:rPr>
          <w:rFonts w:ascii="Arial" w:hAnsi="Arial" w:cs="Arial"/>
          <w:szCs w:val="27"/>
        </w:rPr>
        <w:t xml:space="preserve">In games like </w:t>
      </w:r>
      <w:r w:rsidRPr="006470E6">
        <w:rPr>
          <w:rStyle w:val="Emphasis"/>
          <w:rFonts w:ascii="Arial" w:hAnsi="Arial" w:cs="Arial"/>
          <w:szCs w:val="27"/>
        </w:rPr>
        <w:t>GuildWars</w:t>
      </w:r>
      <w:r w:rsidRPr="006470E6">
        <w:rPr>
          <w:rFonts w:ascii="Arial" w:hAnsi="Arial" w:cs="Arial"/>
          <w:szCs w:val="27"/>
        </w:rPr>
        <w:t xml:space="preserve"> and </w:t>
      </w:r>
      <w:r w:rsidRPr="006470E6">
        <w:rPr>
          <w:rStyle w:val="Emphasis"/>
          <w:rFonts w:ascii="Arial" w:hAnsi="Arial" w:cs="Arial"/>
          <w:szCs w:val="27"/>
        </w:rPr>
        <w:t>Dungeons and Dragons Online</w:t>
      </w:r>
      <w:r w:rsidRPr="006470E6">
        <w:rPr>
          <w:rFonts w:ascii="Arial" w:hAnsi="Arial" w:cs="Arial"/>
          <w:szCs w:val="27"/>
        </w:rPr>
        <w:t>, players bring persistent characters into the instances, which doesn't solve the "</w:t>
      </w:r>
      <w:r w:rsidRPr="006470E6">
        <w:rPr>
          <w:rStyle w:val="Emphasis"/>
          <w:rFonts w:ascii="Arial" w:hAnsi="Arial" w:cs="Arial"/>
          <w:szCs w:val="27"/>
        </w:rPr>
        <w:t>playing with friends</w:t>
      </w:r>
      <w:r w:rsidRPr="006470E6">
        <w:rPr>
          <w:rFonts w:ascii="Arial" w:hAnsi="Arial" w:cs="Arial"/>
          <w:szCs w:val="27"/>
        </w:rPr>
        <w:t xml:space="preserve">" problem. In the lobby that I'm describing, </w:t>
      </w:r>
      <w:r w:rsidRPr="006470E6">
        <w:rPr>
          <w:rStyle w:val="Strong"/>
          <w:rFonts w:ascii="Arial" w:hAnsi="Arial" w:cs="Arial"/>
          <w:szCs w:val="27"/>
        </w:rPr>
        <w:t>players are given instance-appropriate characters when they enter the instance</w:t>
      </w:r>
      <w:r w:rsidRPr="006470E6">
        <w:rPr>
          <w:rFonts w:ascii="Arial" w:hAnsi="Arial" w:cs="Arial"/>
          <w:szCs w:val="27"/>
        </w:rPr>
        <w:t xml:space="preserve">. Thus, if they enter a standard dungeon, players are given fighters, magic users, clerics, and thieves. If they enter a murder mystery, they're given detective characters. These player </w:t>
      </w:r>
      <w:r w:rsidRPr="006470E6">
        <w:rPr>
          <w:rStyle w:val="Strong"/>
          <w:rFonts w:ascii="Arial" w:hAnsi="Arial" w:cs="Arial"/>
          <w:szCs w:val="27"/>
        </w:rPr>
        <w:t>characters' backgrounds might even be specifically designed to fit in with the instance's story</w:t>
      </w:r>
      <w:r w:rsidRPr="006470E6">
        <w:rPr>
          <w:rFonts w:ascii="Arial" w:hAnsi="Arial" w:cs="Arial"/>
          <w:szCs w:val="27"/>
        </w:rPr>
        <w:t>.</w:t>
      </w:r>
    </w:p>
    <w:p w:rsidR="009C1D7E" w:rsidRPr="006470E6" w:rsidRDefault="009C1D7E" w:rsidP="00371717">
      <w:pPr>
        <w:numPr>
          <w:ilvl w:val="0"/>
          <w:numId w:val="551"/>
        </w:numPr>
        <w:spacing w:before="100" w:beforeAutospacing="1" w:after="100" w:afterAutospacing="1" w:line="240" w:lineRule="auto"/>
        <w:rPr>
          <w:sz w:val="14"/>
        </w:rPr>
      </w:pPr>
      <w:r w:rsidRPr="006470E6">
        <w:rPr>
          <w:rStyle w:val="Strong"/>
          <w:rFonts w:ascii="Arial" w:hAnsi="Arial" w:cs="Arial"/>
          <w:szCs w:val="27"/>
        </w:rPr>
        <w:t>Some instances are sequels to previous instances</w:t>
      </w:r>
      <w:r w:rsidRPr="006470E6">
        <w:rPr>
          <w:rFonts w:ascii="Arial" w:hAnsi="Arial" w:cs="Arial"/>
          <w:szCs w:val="27"/>
        </w:rPr>
        <w:t>, just as television series are discrete episodes, yet form a longer narrative. Players can skip around "episodes" of an instance series in order to play with friends.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First, I'll list </w:t>
      </w:r>
      <w:r w:rsidRPr="006470E6">
        <w:rPr>
          <w:rStyle w:val="Strong"/>
          <w:rFonts w:ascii="Arial" w:hAnsi="Arial" w:cs="Arial"/>
          <w:sz w:val="20"/>
          <w:szCs w:val="27"/>
        </w:rPr>
        <w:t>some of the downsides of a lobby world:</w:t>
      </w:r>
      <w:r w:rsidRPr="006470E6">
        <w:rPr>
          <w:sz w:val="18"/>
        </w:rPr>
        <w:t xml:space="preserve"> </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lastRenderedPageBreak/>
        <w:t>Instances have no impact on the lobby</w:t>
      </w:r>
      <w:r w:rsidRPr="006470E6">
        <w:rPr>
          <w:rFonts w:ascii="Arial" w:hAnsi="Arial" w:cs="Arial"/>
          <w:szCs w:val="27"/>
        </w:rPr>
        <w:t xml:space="preserve"> - What happens in an instance has no effect on the lobby, minimising how immersive the lobby and instances can be.</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Players won't be given time to become emotionally attached to a character</w:t>
      </w:r>
      <w:r w:rsidRPr="006470E6">
        <w:rPr>
          <w:rFonts w:ascii="Arial" w:hAnsi="Arial" w:cs="Arial"/>
          <w:szCs w:val="27"/>
        </w:rPr>
        <w:t xml:space="preserve"> - One reason CRPGs are successful is that players bond with their characters. Since players are provided a new character every time they enter an instance, they won't have enough time to bond. They won't connect with their lobby character either, perceiving it as more of a representation of themselves than a separate entity.</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Players won't have time to master controlling their characters</w:t>
      </w:r>
      <w:r w:rsidRPr="006470E6">
        <w:rPr>
          <w:rFonts w:ascii="Arial" w:hAnsi="Arial" w:cs="Arial"/>
          <w:szCs w:val="27"/>
        </w:rPr>
        <w:t xml:space="preserve"> - In a standard MMORPG, players spend hundreds of hours learning how to effectively control their character, learning when to cast fireball, use their sword, or to heal. Since players will be handed a new character every time they enter an instance, they will need to master a different skill-set for every instance. Some players will enjoy the challenge; many will dislike it.</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 xml:space="preserve">Players won't be able to make long-term </w:t>
      </w:r>
      <w:hyperlink r:id="rId544" w:history="1">
        <w:r w:rsidRPr="006470E6">
          <w:rPr>
            <w:rStyle w:val="Hyperlink"/>
            <w:rFonts w:ascii="Arial" w:hAnsi="Arial" w:cs="Arial"/>
            <w:b/>
            <w:bCs/>
            <w:szCs w:val="27"/>
          </w:rPr>
          <w:t>decisions</w:t>
        </w:r>
      </w:hyperlink>
      <w:r w:rsidRPr="006470E6">
        <w:rPr>
          <w:rFonts w:ascii="Arial" w:hAnsi="Arial" w:cs="Arial"/>
          <w:szCs w:val="27"/>
        </w:rPr>
        <w:t xml:space="preserve"> - In a CRPG or MMORPG, players make choices that have long-term consequences, such as which faction to join. Since an instance will last only 1-3 hours, the longest-term consequence is only three hours.</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Friends might have already played the instance</w:t>
      </w:r>
      <w:r w:rsidRPr="006470E6">
        <w:rPr>
          <w:rFonts w:ascii="Arial" w:hAnsi="Arial" w:cs="Arial"/>
          <w:szCs w:val="27"/>
        </w:rPr>
        <w:t xml:space="preserve"> - This can't be helped. For variety, someone replaying an instance could use a different character, experiencing the instance from a different skill-set and point of view.</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Player-vs.-player can exist, but only in a controlled manner</w:t>
      </w:r>
      <w:r w:rsidRPr="006470E6">
        <w:rPr>
          <w:rFonts w:ascii="Arial" w:hAnsi="Arial" w:cs="Arial"/>
          <w:szCs w:val="27"/>
        </w:rPr>
        <w:t xml:space="preserve"> - Players might choose to enter an arena and fight it out, but conflict only exists on a consensual basis, turning it into a sport. Furthermore, because players don't actually have a character to build up, the winners of any PvP will be players with the most skill, </w:t>
      </w:r>
      <w:r w:rsidRPr="006470E6">
        <w:rPr>
          <w:rStyle w:val="Strong"/>
          <w:rFonts w:ascii="Arial" w:hAnsi="Arial" w:cs="Arial"/>
          <w:szCs w:val="27"/>
        </w:rPr>
        <w:t>not</w:t>
      </w:r>
      <w:r w:rsidRPr="006470E6">
        <w:rPr>
          <w:rFonts w:ascii="Arial" w:hAnsi="Arial" w:cs="Arial"/>
          <w:szCs w:val="27"/>
        </w:rPr>
        <w:t xml:space="preserve"> players who have spent the most time levelling up.</w:t>
      </w:r>
    </w:p>
    <w:p w:rsidR="009C1D7E" w:rsidRPr="006470E6" w:rsidRDefault="009C1D7E" w:rsidP="00371717">
      <w:pPr>
        <w:numPr>
          <w:ilvl w:val="0"/>
          <w:numId w:val="552"/>
        </w:numPr>
        <w:spacing w:before="100" w:beforeAutospacing="1" w:after="240" w:line="240" w:lineRule="auto"/>
        <w:rPr>
          <w:sz w:val="14"/>
        </w:rPr>
      </w:pPr>
      <w:r w:rsidRPr="006470E6">
        <w:rPr>
          <w:rStyle w:val="Strong"/>
          <w:rFonts w:ascii="Arial" w:hAnsi="Arial" w:cs="Arial"/>
          <w:szCs w:val="27"/>
        </w:rPr>
        <w:t>Instances can't be saved</w:t>
      </w:r>
      <w:r w:rsidRPr="006470E6">
        <w:rPr>
          <w:rFonts w:ascii="Arial" w:hAnsi="Arial" w:cs="Arial"/>
          <w:szCs w:val="27"/>
        </w:rPr>
        <w:t xml:space="preserve"> - If a group gets half way through an instance and wishes to save the game so they can play it another day, they can't. While saving is technically possible, in practice, it isn't worthwhile. Since instances will be targeted at casual players (see below), the likelihood of the same group finding time when they can all </w:t>
      </w:r>
      <w:r w:rsidRPr="006470E6">
        <w:rPr>
          <w:rFonts w:ascii="Arial" w:hAnsi="Arial" w:cs="Arial"/>
          <w:szCs w:val="27"/>
        </w:rPr>
        <w:lastRenderedPageBreak/>
        <w:t>get together and finish off the instance is pretty small. It is far easier for the game designer to produce instances that are short enough that they can be completed in one session.</w:t>
      </w:r>
    </w:p>
    <w:p w:rsidR="009C1D7E" w:rsidRPr="006470E6" w:rsidRDefault="009C1D7E" w:rsidP="00371717">
      <w:pPr>
        <w:numPr>
          <w:ilvl w:val="0"/>
          <w:numId w:val="552"/>
        </w:numPr>
        <w:spacing w:before="100" w:beforeAutospacing="1" w:after="100" w:afterAutospacing="1" w:line="240" w:lineRule="auto"/>
        <w:rPr>
          <w:sz w:val="14"/>
        </w:rPr>
      </w:pPr>
      <w:r w:rsidRPr="006470E6">
        <w:rPr>
          <w:rStyle w:val="Strong"/>
          <w:rFonts w:ascii="Arial" w:hAnsi="Arial" w:cs="Arial"/>
          <w:szCs w:val="27"/>
        </w:rPr>
        <w:t>Some popular MMORPG sub-games won't work in a lobby</w:t>
      </w:r>
      <w:r w:rsidRPr="006470E6">
        <w:rPr>
          <w:rFonts w:ascii="Arial" w:hAnsi="Arial" w:cs="Arial"/>
          <w:szCs w:val="27"/>
        </w:rPr>
        <w:t xml:space="preserve"> - Crafting and trading, for example.</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However, lobbies have </w:t>
      </w:r>
      <w:r w:rsidRPr="006470E6">
        <w:rPr>
          <w:rStyle w:val="Strong"/>
          <w:rFonts w:ascii="Arial" w:hAnsi="Arial" w:cs="Arial"/>
          <w:sz w:val="20"/>
          <w:szCs w:val="27"/>
        </w:rPr>
        <w:t>many benefits</w:t>
      </w:r>
      <w:r w:rsidRPr="006470E6">
        <w:rPr>
          <w:rFonts w:ascii="Arial" w:hAnsi="Arial" w:cs="Arial"/>
          <w:sz w:val="20"/>
          <w:szCs w:val="27"/>
        </w:rPr>
        <w:t>:</w:t>
      </w:r>
      <w:r w:rsidRPr="006470E6">
        <w:rPr>
          <w:sz w:val="18"/>
        </w:rPr>
        <w:t xml:space="preserve"> </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Story</w:t>
      </w:r>
      <w:r w:rsidRPr="006470E6">
        <w:rPr>
          <w:rFonts w:ascii="Arial" w:hAnsi="Arial" w:cs="Arial"/>
          <w:szCs w:val="27"/>
        </w:rPr>
        <w:t xml:space="preserve"> - Because instances are wholly contained, they can incorporate more "story" elements, even going so far as giving each of the player characters a history and role within the story. Creating a (short) story that spans 1-3 hours of play is much easier than creating a story (aka: epic) that lasts 100 hours. A good story is very important for a lobby-game's success since it must make up for some of the </w:t>
      </w:r>
      <w:hyperlink r:id="rId545" w:history="1">
        <w:r w:rsidRPr="006470E6">
          <w:rPr>
            <w:rStyle w:val="Hyperlink"/>
            <w:rFonts w:ascii="Arial" w:hAnsi="Arial" w:cs="Arial"/>
            <w:szCs w:val="27"/>
          </w:rPr>
          <w:t>player motivation</w:t>
        </w:r>
      </w:hyperlink>
      <w:r w:rsidRPr="006470E6">
        <w:rPr>
          <w:rFonts w:ascii="Arial" w:hAnsi="Arial" w:cs="Arial"/>
          <w:szCs w:val="27"/>
        </w:rPr>
        <w:t xml:space="preserve"> lost by the player's inability to play the same character throughout the entire game.</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Variety</w:t>
      </w:r>
      <w:r w:rsidRPr="006470E6">
        <w:rPr>
          <w:rFonts w:ascii="Arial" w:hAnsi="Arial" w:cs="Arial"/>
          <w:szCs w:val="27"/>
        </w:rPr>
        <w:t xml:space="preserve"> - More variety can exist between instances. Some instances can be about killing monsters in dungeons, others about romantic relationships, while some might even be murder mysteries. Variety isn't possible in worlds where player characters are persistent and inevitably become combat specialists.</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Experiment with different roles</w:t>
      </w:r>
      <w:r w:rsidRPr="006470E6">
        <w:rPr>
          <w:rFonts w:ascii="Arial" w:hAnsi="Arial" w:cs="Arial"/>
          <w:szCs w:val="27"/>
        </w:rPr>
        <w:t xml:space="preserve"> - Since players aren't stuck with one character, they can experiment with different roles.</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Great for casual players</w:t>
      </w:r>
      <w:r w:rsidRPr="006470E6">
        <w:rPr>
          <w:rFonts w:ascii="Arial" w:hAnsi="Arial" w:cs="Arial"/>
          <w:szCs w:val="27"/>
        </w:rPr>
        <w:t xml:space="preserve"> - Lobby-based worlds allow players to quickly meet up with other players, and have fun right away. They don't penalise players that can't play 20 hours a week like MMORPGs do, particularly sandbox games.</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Game balance</w:t>
      </w:r>
      <w:r w:rsidRPr="006470E6">
        <w:rPr>
          <w:rFonts w:ascii="Arial" w:hAnsi="Arial" w:cs="Arial"/>
          <w:szCs w:val="27"/>
        </w:rPr>
        <w:t xml:space="preserve"> - One problem with designing a quest or dungeon for a typical MMORPG is that the author can't accurately control how powerful the player characters will be, or what skills they will have. This makes it impossible to balance gameplay to make the experience challenging but not frustrating. An instance that limits the number of player characters, as well as providing specific player characters or classes, can be more easily balanced.</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lastRenderedPageBreak/>
        <w:t>Adventure games</w:t>
      </w:r>
      <w:r w:rsidRPr="006470E6">
        <w:rPr>
          <w:rFonts w:ascii="Arial" w:hAnsi="Arial" w:cs="Arial"/>
          <w:szCs w:val="27"/>
        </w:rPr>
        <w:t xml:space="preserve"> - Adventure game designers try to minimise the number of objects they give players because they know that once players get hold of a hammer (or any type of object), players will try to use the hammer on every other object in the world. The more objects in a world, the more interactions that exist, exponentially so. In an instanced world, players won't be able to carry objects from one instance to another, making the adventure-game developer's life immensely easier.</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Fewer issues with griefing</w:t>
      </w:r>
      <w:r w:rsidRPr="006470E6">
        <w:rPr>
          <w:rFonts w:ascii="Arial" w:hAnsi="Arial" w:cs="Arial"/>
          <w:szCs w:val="27"/>
        </w:rPr>
        <w:t xml:space="preserve"> - Verbal griefing in the main lobby will still exist. However, if there's any griefing in an instance, abused players will simply leave and play with someone else. </w:t>
      </w:r>
      <w:r w:rsidRPr="006470E6">
        <w:rPr>
          <w:rStyle w:val="Strong"/>
          <w:rFonts w:ascii="Arial" w:hAnsi="Arial" w:cs="Arial"/>
          <w:szCs w:val="27"/>
        </w:rPr>
        <w:t>This anti-griefing aspect is particularly advantageous to amateur worlds</w:t>
      </w:r>
      <w:r w:rsidRPr="006470E6">
        <w:rPr>
          <w:rFonts w:ascii="Arial" w:hAnsi="Arial" w:cs="Arial"/>
          <w:szCs w:val="27"/>
        </w:rPr>
        <w:t xml:space="preserve"> since the worlds won't have 24-hour in-game support to deal with griefing.</w:t>
      </w:r>
    </w:p>
    <w:p w:rsidR="009C1D7E" w:rsidRPr="006470E6" w:rsidRDefault="009C1D7E" w:rsidP="00371717">
      <w:pPr>
        <w:numPr>
          <w:ilvl w:val="0"/>
          <w:numId w:val="553"/>
        </w:numPr>
        <w:spacing w:before="100" w:beforeAutospacing="1" w:after="240" w:line="240" w:lineRule="auto"/>
        <w:rPr>
          <w:sz w:val="14"/>
        </w:rPr>
      </w:pPr>
      <w:r w:rsidRPr="006470E6">
        <w:rPr>
          <w:rStyle w:val="Strong"/>
          <w:rFonts w:ascii="Arial" w:hAnsi="Arial" w:cs="Arial"/>
          <w:szCs w:val="27"/>
        </w:rPr>
        <w:t>1-3 hour instances are good for small developers</w:t>
      </w:r>
      <w:r w:rsidRPr="006470E6">
        <w:rPr>
          <w:rFonts w:ascii="Arial" w:hAnsi="Arial" w:cs="Arial"/>
          <w:szCs w:val="27"/>
        </w:rPr>
        <w:t xml:space="preserve"> - One concern I have about </w:t>
      </w:r>
      <w:hyperlink r:id="rId546" w:history="1">
        <w:r w:rsidRPr="006470E6">
          <w:rPr>
            <w:rStyle w:val="Hyperlink"/>
            <w:rFonts w:ascii="Arial" w:hAnsi="Arial" w:cs="Arial"/>
            <w:szCs w:val="27"/>
          </w:rPr>
          <w:t>intertwined storylines</w:t>
        </w:r>
      </w:hyperlink>
      <w:r w:rsidRPr="006470E6">
        <w:rPr>
          <w:rFonts w:ascii="Arial" w:hAnsi="Arial" w:cs="Arial"/>
          <w:szCs w:val="27"/>
        </w:rPr>
        <w:t xml:space="preserve"> is that a world needs to be created from 20 (or so) storylines, each with around 20 hours of content. That's 400 hours of content! Since the storylines are intertwined, </w:t>
      </w:r>
      <w:r w:rsidRPr="006470E6">
        <w:rPr>
          <w:rStyle w:val="Strong"/>
          <w:rFonts w:ascii="Arial" w:hAnsi="Arial" w:cs="Arial"/>
          <w:szCs w:val="27"/>
        </w:rPr>
        <w:t>a large chunk of that 400 hours must be written in one go</w:t>
      </w:r>
      <w:r w:rsidRPr="006470E6">
        <w:rPr>
          <w:rFonts w:ascii="Arial" w:hAnsi="Arial" w:cs="Arial"/>
          <w:szCs w:val="27"/>
        </w:rPr>
        <w:t xml:space="preserve">, before players are allowed into the world. This is a lot of work. However, with instances of 1-3 hours, </w:t>
      </w:r>
      <w:r w:rsidRPr="006470E6">
        <w:rPr>
          <w:rStyle w:val="Strong"/>
          <w:rFonts w:ascii="Arial" w:hAnsi="Arial" w:cs="Arial"/>
          <w:szCs w:val="27"/>
        </w:rPr>
        <w:t>an indie developer can begin with a lobby and a few 1-3 hour instances, adding a new instance every 3 to 4 weeks</w:t>
      </w:r>
      <w:r w:rsidRPr="006470E6">
        <w:rPr>
          <w:rFonts w:ascii="Arial" w:hAnsi="Arial" w:cs="Arial"/>
          <w:szCs w:val="27"/>
        </w:rPr>
        <w:t>.</w:t>
      </w:r>
    </w:p>
    <w:p w:rsidR="009C1D7E" w:rsidRPr="006470E6" w:rsidRDefault="009C1D7E" w:rsidP="00371717">
      <w:pPr>
        <w:numPr>
          <w:ilvl w:val="0"/>
          <w:numId w:val="553"/>
        </w:numPr>
        <w:spacing w:before="100" w:beforeAutospacing="1" w:after="100" w:afterAutospacing="1" w:line="240" w:lineRule="auto"/>
        <w:rPr>
          <w:sz w:val="14"/>
        </w:rPr>
      </w:pPr>
      <w:r w:rsidRPr="006470E6">
        <w:rPr>
          <w:rStyle w:val="Strong"/>
          <w:rFonts w:ascii="Arial" w:hAnsi="Arial" w:cs="Arial"/>
          <w:szCs w:val="27"/>
        </w:rPr>
        <w:t>Symmetric multiprocessing (multicore)</w:t>
      </w:r>
      <w:r w:rsidRPr="006470E6">
        <w:rPr>
          <w:rFonts w:ascii="Arial" w:hAnsi="Arial" w:cs="Arial"/>
          <w:szCs w:val="27"/>
        </w:rPr>
        <w:t xml:space="preserve"> - In a typical MMORPG, each player consumes 1% of a single-core CPU. A world with 1000 simultaneous players requires 1000% of a single-core CPU, or 10 CPUs. This means that the developer must code their server to use at least 10 threads, a tricky task for inexperienced programmers, and a source of bugs that are difficult to find, reproduce, and fix. In a lobby-and-instance world, </w:t>
      </w:r>
      <w:r w:rsidRPr="006470E6">
        <w:rPr>
          <w:rStyle w:val="Strong"/>
          <w:rFonts w:ascii="Arial" w:hAnsi="Arial" w:cs="Arial"/>
          <w:szCs w:val="27"/>
        </w:rPr>
        <w:t>each instance can be in its own thread or process, so the instances are easily divided amongst several processors/cores</w:t>
      </w:r>
      <w:r w:rsidRPr="006470E6">
        <w:rPr>
          <w:rFonts w:ascii="Arial" w:hAnsi="Arial" w:cs="Arial"/>
          <w:szCs w:val="27"/>
        </w:rPr>
        <w:t xml:space="preserve">. Only the lobby is a potential bottleneck, which is easily remedied by getting players into groups and into an instance as quickly as possible. Simple, single-threaded coding makes </w:t>
      </w:r>
      <w:r w:rsidRPr="006470E6">
        <w:rPr>
          <w:rStyle w:val="Strong"/>
          <w:rFonts w:ascii="Arial" w:hAnsi="Arial" w:cs="Arial"/>
          <w:szCs w:val="27"/>
        </w:rPr>
        <w:t>lobby worlds ideal for amateurs</w:t>
      </w:r>
      <w:r w:rsidRPr="006470E6">
        <w:rPr>
          <w:rFonts w:ascii="Arial" w:hAnsi="Arial" w:cs="Arial"/>
          <w:szCs w:val="27"/>
        </w:rPr>
        <w:t>.</w:t>
      </w:r>
      <w:r w:rsidRPr="006470E6">
        <w:rPr>
          <w:sz w:val="14"/>
        </w:rPr>
        <w:t xml:space="preserve"> </w:t>
      </w:r>
    </w:p>
    <w:p w:rsidR="009C1D7E" w:rsidRPr="006470E6" w:rsidRDefault="009C1D7E" w:rsidP="001E52F7">
      <w:pPr>
        <w:rPr>
          <w:noProof/>
          <w:sz w:val="14"/>
          <w:lang w:val="en-AU" w:eastAsia="en-AU" w:bidi="ar-SA"/>
        </w:rPr>
      </w:pPr>
    </w:p>
    <w:p w:rsidR="009C1D7E" w:rsidRPr="006470E6" w:rsidRDefault="009C1D7E" w:rsidP="001E52F7">
      <w:pPr>
        <w:rPr>
          <w:noProof/>
          <w:sz w:val="14"/>
          <w:lang w:val="en-AU" w:eastAsia="en-AU" w:bidi="ar-SA"/>
        </w:rPr>
      </w:pPr>
    </w:p>
    <w:p w:rsidR="009C1D7E" w:rsidRPr="006470E6" w:rsidRDefault="009C1D7E">
      <w:pPr>
        <w:rPr>
          <w:noProof/>
          <w:sz w:val="14"/>
          <w:lang w:val="en-AU" w:eastAsia="en-AU" w:bidi="ar-SA"/>
        </w:rPr>
      </w:pPr>
      <w:r w:rsidRPr="006470E6">
        <w:rPr>
          <w:noProof/>
          <w:sz w:val="14"/>
          <w:lang w:val="en-AU" w:eastAsia="en-AU" w:bidi="ar-SA"/>
        </w:rPr>
        <w:lastRenderedPageBreak/>
        <w:br w:type="page"/>
      </w:r>
    </w:p>
    <w:p w:rsidR="009C1D7E" w:rsidRPr="006470E6" w:rsidRDefault="009C1D7E" w:rsidP="00AD40E6">
      <w:pPr>
        <w:pStyle w:val="Heading1"/>
        <w:rPr>
          <w:sz w:val="18"/>
        </w:rPr>
      </w:pPr>
      <w:bookmarkStart w:id="92" w:name="_Toc358448249"/>
      <w:r w:rsidRPr="006470E6">
        <w:rPr>
          <w:rStyle w:val="Strong"/>
          <w:rFonts w:ascii="Arial" w:hAnsi="Arial" w:cs="Arial"/>
          <w:sz w:val="36"/>
          <w:szCs w:val="48"/>
        </w:rPr>
        <w:lastRenderedPageBreak/>
        <w:t>Oblivion: Full spectrum content, from hand-generated to procedural</w:t>
      </w:r>
      <w:bookmarkEnd w:id="92"/>
    </w:p>
    <w:p w:rsidR="009C1D7E" w:rsidRPr="006470E6" w:rsidRDefault="00FA7567" w:rsidP="009C1D7E">
      <w:pPr>
        <w:pStyle w:val="NormalWeb"/>
        <w:jc w:val="right"/>
        <w:rPr>
          <w:sz w:val="18"/>
        </w:rPr>
      </w:pPr>
      <w:hyperlink r:id="rId547" w:history="1">
        <w:r w:rsidR="009C1D7E" w:rsidRPr="006470E6">
          <w:rPr>
            <w:rStyle w:val="Hyperlink"/>
            <w:rFonts w:ascii="Arial" w:hAnsi="Arial" w:cs="Arial"/>
            <w:sz w:val="20"/>
            <w:szCs w:val="27"/>
          </w:rPr>
          <w:t>(Back to TOC)</w:t>
        </w:r>
      </w:hyperlink>
    </w:p>
    <w:p w:rsidR="009C1D7E" w:rsidRPr="006470E6" w:rsidRDefault="009C1D7E" w:rsidP="009C1D7E">
      <w:pPr>
        <w:pStyle w:val="NormalWeb"/>
        <w:jc w:val="right"/>
        <w:rPr>
          <w:sz w:val="18"/>
        </w:rPr>
      </w:pPr>
      <w:r w:rsidRPr="006470E6">
        <w:rPr>
          <w:rFonts w:ascii="Arial" w:hAnsi="Arial" w:cs="Arial"/>
          <w:sz w:val="20"/>
          <w:szCs w:val="27"/>
        </w:rPr>
        <w:t>2 April 2006</w:t>
      </w:r>
    </w:p>
    <w:p w:rsidR="009C1D7E" w:rsidRPr="006470E6" w:rsidRDefault="009C1D7E" w:rsidP="009C1D7E">
      <w:pPr>
        <w:pStyle w:val="NormalWeb"/>
        <w:jc w:val="right"/>
        <w:rPr>
          <w:sz w:val="18"/>
        </w:rPr>
      </w:pPr>
      <w:r w:rsidRPr="006470E6">
        <w:rPr>
          <w:rFonts w:ascii="Arial" w:hAnsi="Arial" w:cs="Arial"/>
          <w:sz w:val="20"/>
          <w:szCs w:val="27"/>
        </w:rPr>
        <w:t>Revised 4 April 2006</w:t>
      </w:r>
    </w:p>
    <w:p w:rsidR="009C1D7E" w:rsidRPr="006470E6" w:rsidRDefault="009C1D7E" w:rsidP="009C1D7E">
      <w:pPr>
        <w:pStyle w:val="NormalWeb"/>
        <w:jc w:val="right"/>
        <w:rPr>
          <w:sz w:val="18"/>
        </w:rPr>
      </w:pPr>
      <w:r w:rsidRPr="006470E6">
        <w:rPr>
          <w:rFonts w:ascii="Arial" w:hAnsi="Arial" w:cs="Arial"/>
          <w:sz w:val="20"/>
          <w:szCs w:val="27"/>
        </w:rPr>
        <w:t xml:space="preserve">by </w:t>
      </w:r>
      <w:hyperlink r:id="rId548" w:history="1">
        <w:r w:rsidRPr="006470E6">
          <w:rPr>
            <w:rStyle w:val="Hyperlink"/>
            <w:rFonts w:ascii="Arial" w:hAnsi="Arial" w:cs="Arial"/>
            <w:sz w:val="20"/>
            <w:szCs w:val="27"/>
          </w:rPr>
          <w:t>Mike Rozak</w:t>
        </w:r>
      </w:hyperlink>
    </w:p>
    <w:p w:rsidR="009C1D7E" w:rsidRPr="006470E6" w:rsidRDefault="009C1D7E" w:rsidP="009C1D7E">
      <w:pPr>
        <w:pStyle w:val="NormalWeb"/>
        <w:rPr>
          <w:sz w:val="18"/>
        </w:rPr>
      </w:pPr>
      <w:r w:rsidRPr="006470E6">
        <w:rPr>
          <w:rFonts w:ascii="Arial" w:hAnsi="Arial" w:cs="Arial"/>
          <w:sz w:val="20"/>
          <w:szCs w:val="27"/>
        </w:rPr>
        <w:t xml:space="preserve">Several months back I played </w:t>
      </w:r>
      <w:r w:rsidRPr="006470E6">
        <w:rPr>
          <w:rStyle w:val="Emphasis"/>
          <w:rFonts w:ascii="Arial" w:hAnsi="Arial" w:cs="Arial"/>
          <w:sz w:val="20"/>
          <w:szCs w:val="27"/>
        </w:rPr>
        <w:t>Fable: The Lost Chapters</w:t>
      </w:r>
      <w:r w:rsidRPr="006470E6">
        <w:rPr>
          <w:rFonts w:ascii="Arial" w:hAnsi="Arial" w:cs="Arial"/>
          <w:sz w:val="20"/>
          <w:szCs w:val="27"/>
        </w:rPr>
        <w:t xml:space="preserve">, and </w:t>
      </w:r>
      <w:hyperlink r:id="rId549" w:history="1">
        <w:r w:rsidRPr="006470E6">
          <w:rPr>
            <w:rStyle w:val="Hyperlink"/>
            <w:rFonts w:ascii="Arial" w:hAnsi="Arial" w:cs="Arial"/>
            <w:sz w:val="20"/>
            <w:szCs w:val="27"/>
          </w:rPr>
          <w:t>wrote up</w:t>
        </w:r>
      </w:hyperlink>
      <w:r w:rsidRPr="006470E6">
        <w:rPr>
          <w:rFonts w:ascii="Arial" w:hAnsi="Arial" w:cs="Arial"/>
          <w:sz w:val="20"/>
          <w:szCs w:val="27"/>
        </w:rPr>
        <w:t xml:space="preserve"> the aspects of </w:t>
      </w:r>
      <w:r w:rsidRPr="006470E6">
        <w:rPr>
          <w:rStyle w:val="Emphasis"/>
          <w:rFonts w:ascii="Arial" w:hAnsi="Arial" w:cs="Arial"/>
          <w:sz w:val="20"/>
          <w:szCs w:val="27"/>
        </w:rPr>
        <w:t>Fable</w:t>
      </w:r>
      <w:r w:rsidRPr="006470E6">
        <w:rPr>
          <w:rFonts w:ascii="Arial" w:hAnsi="Arial" w:cs="Arial"/>
          <w:sz w:val="20"/>
          <w:szCs w:val="27"/>
        </w:rPr>
        <w:t xml:space="preserve"> that I thought were well designed and unique. I just finished playing through </w:t>
      </w:r>
      <w:r w:rsidRPr="006470E6">
        <w:rPr>
          <w:rStyle w:val="Strong"/>
          <w:rFonts w:ascii="Arial" w:hAnsi="Arial" w:cs="Arial"/>
          <w:sz w:val="20"/>
          <w:szCs w:val="27"/>
        </w:rPr>
        <w:t>part</w:t>
      </w:r>
      <w:r w:rsidRPr="006470E6">
        <w:rPr>
          <w:rFonts w:ascii="Arial" w:hAnsi="Arial" w:cs="Arial"/>
          <w:sz w:val="20"/>
          <w:szCs w:val="27"/>
        </w:rPr>
        <w:t xml:space="preserve"> of </w:t>
      </w:r>
      <w:r w:rsidRPr="006470E6">
        <w:rPr>
          <w:rStyle w:val="Emphasis"/>
          <w:rFonts w:ascii="Arial" w:hAnsi="Arial" w:cs="Arial"/>
          <w:sz w:val="20"/>
          <w:szCs w:val="27"/>
        </w:rPr>
        <w:t>The Elder Scrolls IV: Oblivion</w:t>
      </w:r>
      <w:r w:rsidRPr="006470E6">
        <w:rPr>
          <w:rFonts w:ascii="Arial" w:hAnsi="Arial" w:cs="Arial"/>
          <w:sz w:val="20"/>
          <w:szCs w:val="27"/>
        </w:rPr>
        <w:t xml:space="preserve"> and thought I'd do the same. </w:t>
      </w:r>
      <w:r w:rsidRPr="006470E6">
        <w:rPr>
          <w:rStyle w:val="Strong"/>
          <w:rFonts w:ascii="Arial" w:hAnsi="Arial" w:cs="Arial"/>
          <w:sz w:val="20"/>
          <w:szCs w:val="27"/>
        </w:rPr>
        <w:t>This is not a review, but an analysis of what works from a design perspective.</w:t>
      </w:r>
    </w:p>
    <w:p w:rsidR="009C1D7E" w:rsidRPr="006470E6" w:rsidRDefault="009C1D7E" w:rsidP="009C1D7E">
      <w:pPr>
        <w:pStyle w:val="NormalWeb"/>
        <w:rPr>
          <w:sz w:val="18"/>
        </w:rPr>
      </w:pPr>
      <w:r w:rsidRPr="006470E6">
        <w:rPr>
          <w:rStyle w:val="Strong"/>
          <w:rFonts w:ascii="Arial" w:hAnsi="Arial" w:cs="Arial"/>
          <w:szCs w:val="36"/>
        </w:rPr>
        <w:t>Hand-generated vs. procedural content</w:t>
      </w:r>
    </w:p>
    <w:p w:rsidR="009C1D7E" w:rsidRPr="006470E6" w:rsidRDefault="009C1D7E" w:rsidP="009C1D7E">
      <w:pPr>
        <w:pStyle w:val="NormalWeb"/>
        <w:rPr>
          <w:sz w:val="18"/>
        </w:rPr>
      </w:pPr>
      <w:r w:rsidRPr="006470E6">
        <w:rPr>
          <w:rFonts w:ascii="Arial" w:hAnsi="Arial" w:cs="Arial"/>
          <w:sz w:val="20"/>
          <w:szCs w:val="27"/>
        </w:rPr>
        <w:t xml:space="preserve">Ever since Will Wright demoed </w:t>
      </w:r>
      <w:r w:rsidRPr="006470E6">
        <w:rPr>
          <w:rStyle w:val="Emphasis"/>
          <w:rFonts w:ascii="Arial" w:hAnsi="Arial" w:cs="Arial"/>
          <w:sz w:val="20"/>
          <w:szCs w:val="27"/>
        </w:rPr>
        <w:t>Spore</w:t>
      </w:r>
      <w:r w:rsidRPr="006470E6">
        <w:rPr>
          <w:rFonts w:ascii="Arial" w:hAnsi="Arial" w:cs="Arial"/>
          <w:sz w:val="20"/>
          <w:szCs w:val="27"/>
        </w:rPr>
        <w:t xml:space="preserve">, </w:t>
      </w:r>
      <w:r w:rsidRPr="006470E6">
        <w:rPr>
          <w:rStyle w:val="Strong"/>
          <w:rFonts w:ascii="Arial" w:hAnsi="Arial" w:cs="Arial"/>
          <w:sz w:val="20"/>
          <w:szCs w:val="27"/>
        </w:rPr>
        <w:t>developers have been all hyped up about procedural content</w:t>
      </w:r>
      <w:r w:rsidRPr="006470E6">
        <w:rPr>
          <w:rFonts w:ascii="Arial" w:hAnsi="Arial" w:cs="Arial"/>
          <w:sz w:val="20"/>
          <w:szCs w:val="27"/>
        </w:rPr>
        <w:t xml:space="preserve">, claiming that it will save the world (along with Java, multimedia, and pet rocks). While I use procedural content in my own </w:t>
      </w:r>
      <w:hyperlink r:id="rId550" w:history="1">
        <w:r w:rsidRPr="006470E6">
          <w:rPr>
            <w:rStyle w:val="Hyperlink"/>
            <w:rFonts w:ascii="Arial" w:hAnsi="Arial" w:cs="Arial"/>
            <w:sz w:val="20"/>
            <w:szCs w:val="27"/>
          </w:rPr>
          <w:t>game</w:t>
        </w:r>
      </w:hyperlink>
      <w:r w:rsidRPr="006470E6">
        <w:rPr>
          <w:rFonts w:ascii="Arial" w:hAnsi="Arial" w:cs="Arial"/>
          <w:sz w:val="20"/>
          <w:szCs w:val="27"/>
        </w:rPr>
        <w:t xml:space="preserve">, I do so with the understanding that </w:t>
      </w:r>
      <w:r w:rsidRPr="006470E6">
        <w:rPr>
          <w:rStyle w:val="Strong"/>
          <w:rFonts w:ascii="Arial" w:hAnsi="Arial" w:cs="Arial"/>
          <w:sz w:val="20"/>
          <w:szCs w:val="27"/>
        </w:rPr>
        <w:t xml:space="preserve">procedural content has </w:t>
      </w:r>
      <w:hyperlink r:id="rId551" w:history="1">
        <w:r w:rsidRPr="006470E6">
          <w:rPr>
            <w:rStyle w:val="Hyperlink"/>
            <w:rFonts w:ascii="Arial" w:hAnsi="Arial" w:cs="Arial"/>
            <w:b/>
            <w:bCs/>
            <w:sz w:val="20"/>
            <w:szCs w:val="27"/>
          </w:rPr>
          <w:t>limitations</w:t>
        </w:r>
      </w:hyperlink>
      <w:r w:rsidRPr="006470E6">
        <w:rPr>
          <w:rFonts w:ascii="Arial" w:hAnsi="Arial" w:cs="Arial"/>
          <w:sz w:val="20"/>
          <w:szCs w:val="27"/>
        </w:rPr>
        <w:t xml:space="preserve">. Most importantly, </w:t>
      </w:r>
      <w:r w:rsidRPr="006470E6">
        <w:rPr>
          <w:rStyle w:val="Strong"/>
          <w:rFonts w:ascii="Arial" w:hAnsi="Arial" w:cs="Arial"/>
          <w:sz w:val="20"/>
          <w:szCs w:val="27"/>
        </w:rPr>
        <w:t>procedural content can quickly become repetitive and boring</w:t>
      </w:r>
      <w:r w:rsidRPr="006470E6">
        <w:rPr>
          <w:rFonts w:ascii="Arial" w:hAnsi="Arial" w:cs="Arial"/>
          <w:sz w:val="20"/>
          <w:szCs w:val="27"/>
        </w:rPr>
        <w:t>.</w:t>
      </w:r>
    </w:p>
    <w:p w:rsidR="009C1D7E" w:rsidRPr="006470E6" w:rsidRDefault="009C1D7E" w:rsidP="009C1D7E">
      <w:pPr>
        <w:pStyle w:val="NormalWeb"/>
        <w:rPr>
          <w:sz w:val="18"/>
        </w:rPr>
      </w:pPr>
      <w:r w:rsidRPr="006470E6">
        <w:rPr>
          <w:rStyle w:val="Emphasis"/>
          <w:rFonts w:ascii="Arial" w:hAnsi="Arial" w:cs="Arial"/>
          <w:sz w:val="20"/>
          <w:szCs w:val="27"/>
        </w:rPr>
        <w:t>Oblivion</w:t>
      </w:r>
      <w:r w:rsidRPr="006470E6">
        <w:rPr>
          <w:rFonts w:ascii="Arial" w:hAnsi="Arial" w:cs="Arial"/>
          <w:sz w:val="20"/>
          <w:szCs w:val="27"/>
        </w:rPr>
        <w:t xml:space="preserve"> uses procedural content, but doesn't rely solely upon it. This is where </w:t>
      </w:r>
      <w:r w:rsidRPr="006470E6">
        <w:rPr>
          <w:rStyle w:val="Emphasis"/>
          <w:rFonts w:ascii="Arial" w:hAnsi="Arial" w:cs="Arial"/>
          <w:sz w:val="20"/>
          <w:szCs w:val="27"/>
        </w:rPr>
        <w:t>Oblivion</w:t>
      </w:r>
      <w:r w:rsidRPr="006470E6">
        <w:rPr>
          <w:rFonts w:ascii="Arial" w:hAnsi="Arial" w:cs="Arial"/>
          <w:sz w:val="20"/>
          <w:szCs w:val="27"/>
        </w:rPr>
        <w:t xml:space="preserve"> excels: </w:t>
      </w:r>
      <w:r w:rsidRPr="006470E6">
        <w:rPr>
          <w:rStyle w:val="Emphasis"/>
          <w:rFonts w:ascii="Arial" w:hAnsi="Arial" w:cs="Arial"/>
          <w:b/>
          <w:bCs/>
          <w:sz w:val="20"/>
          <w:szCs w:val="27"/>
        </w:rPr>
        <w:t>Oblivion</w:t>
      </w:r>
      <w:r w:rsidRPr="006470E6">
        <w:rPr>
          <w:rStyle w:val="Strong"/>
          <w:rFonts w:ascii="Arial" w:hAnsi="Arial" w:cs="Arial"/>
          <w:sz w:val="20"/>
          <w:szCs w:val="27"/>
        </w:rPr>
        <w:t xml:space="preserve"> has a great balance of procedural content, hand-generated content, and in-between procedurally-aided content</w:t>
      </w:r>
      <w:r w:rsidRPr="006470E6">
        <w:rPr>
          <w:rFonts w:ascii="Arial" w:hAnsi="Arial" w:cs="Arial"/>
          <w:sz w:val="20"/>
          <w:szCs w:val="27"/>
        </w:rPr>
        <w:t>.</w:t>
      </w:r>
    </w:p>
    <w:p w:rsidR="009C1D7E" w:rsidRPr="006470E6" w:rsidRDefault="009C1D7E" w:rsidP="009C1D7E">
      <w:pPr>
        <w:pStyle w:val="NormalWeb"/>
        <w:rPr>
          <w:sz w:val="18"/>
        </w:rPr>
      </w:pPr>
      <w:r w:rsidRPr="006470E6">
        <w:rPr>
          <w:rFonts w:ascii="Arial" w:hAnsi="Arial" w:cs="Arial"/>
          <w:sz w:val="20"/>
          <w:szCs w:val="27"/>
        </w:rPr>
        <w:t>Some definitions follow:</w:t>
      </w:r>
      <w:r w:rsidRPr="006470E6">
        <w:rPr>
          <w:sz w:val="18"/>
        </w:rPr>
        <w:t xml:space="preserve"> </w:t>
      </w:r>
    </w:p>
    <w:p w:rsidR="009C1D7E" w:rsidRPr="006470E6" w:rsidRDefault="009C1D7E" w:rsidP="00371717">
      <w:pPr>
        <w:numPr>
          <w:ilvl w:val="0"/>
          <w:numId w:val="554"/>
        </w:numPr>
        <w:spacing w:before="100" w:beforeAutospacing="1" w:after="240" w:line="240" w:lineRule="auto"/>
        <w:rPr>
          <w:sz w:val="14"/>
        </w:rPr>
      </w:pPr>
      <w:r w:rsidRPr="006470E6">
        <w:rPr>
          <w:rStyle w:val="Strong"/>
          <w:rFonts w:ascii="Arial" w:hAnsi="Arial" w:cs="Arial"/>
          <w:szCs w:val="27"/>
        </w:rPr>
        <w:t>Procedural content is content where the computer does most of the "creation".</w:t>
      </w:r>
      <w:r w:rsidRPr="006470E6">
        <w:rPr>
          <w:rFonts w:ascii="Arial" w:hAnsi="Arial" w:cs="Arial"/>
          <w:szCs w:val="27"/>
        </w:rPr>
        <w:t xml:space="preserve"> This includes randomly generated mazes, wandering </w:t>
      </w:r>
      <w:r w:rsidRPr="006470E6">
        <w:rPr>
          <w:rFonts w:ascii="Arial" w:hAnsi="Arial" w:cs="Arial"/>
          <w:szCs w:val="27"/>
        </w:rPr>
        <w:lastRenderedPageBreak/>
        <w:t>monsters, fractal terrain generation, forest creation, etc.</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you want to see </w:t>
      </w:r>
      <w:r w:rsidRPr="006470E6">
        <w:rPr>
          <w:rStyle w:val="Strong"/>
          <w:rFonts w:ascii="Arial" w:hAnsi="Arial" w:cs="Arial"/>
          <w:szCs w:val="27"/>
        </w:rPr>
        <w:t>examples of procedurally generated content</w:t>
      </w:r>
      <w:r w:rsidRPr="006470E6">
        <w:rPr>
          <w:rFonts w:ascii="Arial" w:hAnsi="Arial" w:cs="Arial"/>
          <w:szCs w:val="27"/>
        </w:rPr>
        <w:t xml:space="preserve">, look at </w:t>
      </w:r>
      <w:r w:rsidRPr="006470E6">
        <w:rPr>
          <w:rStyle w:val="Emphasis"/>
          <w:rFonts w:ascii="Arial" w:hAnsi="Arial" w:cs="Arial"/>
          <w:szCs w:val="27"/>
        </w:rPr>
        <w:t>Rogue</w:t>
      </w:r>
      <w:r w:rsidRPr="006470E6">
        <w:rPr>
          <w:rFonts w:ascii="Arial" w:hAnsi="Arial" w:cs="Arial"/>
          <w:szCs w:val="27"/>
        </w:rPr>
        <w:t xml:space="preserve"> or </w:t>
      </w:r>
      <w:r w:rsidRPr="006470E6">
        <w:rPr>
          <w:rStyle w:val="Emphasis"/>
          <w:rFonts w:ascii="Arial" w:hAnsi="Arial" w:cs="Arial"/>
          <w:szCs w:val="27"/>
        </w:rPr>
        <w:t>Diablo</w:t>
      </w:r>
      <w:r w:rsidRPr="006470E6">
        <w:rPr>
          <w:rFonts w:ascii="Arial" w:hAnsi="Arial" w:cs="Arial"/>
          <w:szCs w:val="27"/>
        </w:rPr>
        <w:t>. They are CRPGs that have randomly generated dungeons with randomly placed monsters and randomly generated loot.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main advantage of procedural content is that (a) it's </w:t>
      </w:r>
      <w:r w:rsidRPr="006470E6">
        <w:rPr>
          <w:rStyle w:val="Strong"/>
          <w:rFonts w:ascii="Arial" w:hAnsi="Arial" w:cs="Arial"/>
          <w:szCs w:val="27"/>
        </w:rPr>
        <w:t>cheap to produce</w:t>
      </w:r>
      <w:r w:rsidRPr="006470E6">
        <w:rPr>
          <w:rFonts w:ascii="Arial" w:hAnsi="Arial" w:cs="Arial"/>
          <w:szCs w:val="27"/>
        </w:rPr>
        <w:t xml:space="preserve">, and (b) there is an </w:t>
      </w:r>
      <w:r w:rsidRPr="006470E6">
        <w:rPr>
          <w:rStyle w:val="Strong"/>
          <w:rFonts w:ascii="Arial" w:hAnsi="Arial" w:cs="Arial"/>
          <w:szCs w:val="27"/>
        </w:rPr>
        <w:t>infinite amount of content</w:t>
      </w:r>
      <w:r w:rsidRPr="006470E6">
        <w:rPr>
          <w:rFonts w:ascii="Arial" w:hAnsi="Arial" w:cs="Arial"/>
          <w:szCs w:val="27"/>
        </w:rPr>
        <w:t>, making for an infinitely-large world.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Strong"/>
          <w:rFonts w:ascii="Arial" w:hAnsi="Arial" w:cs="Arial"/>
          <w:szCs w:val="27"/>
        </w:rPr>
        <w:t>procedural content tends to get boring after a short while</w:t>
      </w:r>
      <w:r w:rsidRPr="006470E6">
        <w:rPr>
          <w:rFonts w:ascii="Arial" w:hAnsi="Arial" w:cs="Arial"/>
          <w:szCs w:val="27"/>
        </w:rPr>
        <w:t>. (For most people, at least; Some players can't get enough procedural content.)</w:t>
      </w:r>
    </w:p>
    <w:p w:rsidR="009C1D7E" w:rsidRPr="006470E6" w:rsidRDefault="009C1D7E" w:rsidP="00371717">
      <w:pPr>
        <w:numPr>
          <w:ilvl w:val="0"/>
          <w:numId w:val="554"/>
        </w:numPr>
        <w:spacing w:before="100" w:beforeAutospacing="1" w:after="240" w:line="240" w:lineRule="auto"/>
        <w:rPr>
          <w:sz w:val="14"/>
        </w:rPr>
      </w:pPr>
      <w:r w:rsidRPr="006470E6">
        <w:rPr>
          <w:rStyle w:val="Strong"/>
          <w:rFonts w:ascii="Arial" w:hAnsi="Arial" w:cs="Arial"/>
          <w:szCs w:val="27"/>
        </w:rPr>
        <w:t>Hand-generated content is detailed content created by a human</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Adventure games like Myst are excellent examples of hand-generated content</w:t>
      </w:r>
      <w:r w:rsidRPr="006470E6">
        <w:rPr>
          <w:rFonts w:ascii="Arial" w:hAnsi="Arial" w:cs="Arial"/>
          <w:szCs w:val="27"/>
        </w:rPr>
        <w:t xml:space="preserve"> (except for some of the textures, which are sometimes procedural). Every object and character is placed in the world for a reason that ultimately strengthens a larger goal, such as the game's plot.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Hand-generated content is </w:t>
      </w:r>
      <w:r w:rsidRPr="006470E6">
        <w:rPr>
          <w:rStyle w:val="Strong"/>
          <w:rFonts w:ascii="Arial" w:hAnsi="Arial" w:cs="Arial"/>
          <w:szCs w:val="27"/>
        </w:rPr>
        <w:t>endowed with meaning and builds on the premise of the game</w:t>
      </w:r>
      <w:r w:rsidRPr="006470E6">
        <w:rPr>
          <w:rFonts w:ascii="Arial" w:hAnsi="Arial" w:cs="Arial"/>
          <w:szCs w:val="27"/>
        </w:rPr>
        <w:t>. Theoretically, hand-generated content is more desirable than procedural content, except for a few major problems...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Hand-generated content is </w:t>
      </w:r>
      <w:r w:rsidRPr="006470E6">
        <w:rPr>
          <w:rStyle w:val="Strong"/>
          <w:rFonts w:ascii="Arial" w:hAnsi="Arial" w:cs="Arial"/>
          <w:szCs w:val="27"/>
        </w:rPr>
        <w:t>very expensive</w:t>
      </w:r>
      <w:r w:rsidRPr="006470E6">
        <w:rPr>
          <w:rFonts w:ascii="Arial" w:hAnsi="Arial" w:cs="Arial"/>
          <w:szCs w:val="27"/>
        </w:rPr>
        <w:t>. Consequently, games that exclusively use hand-generated content are small and concise, like poems, short stories, or movies. The landscape in Myst is probably less than 1% of the landmass of Oblivion, but it's a concentrated 1%.</w:t>
      </w:r>
      <w:r w:rsidRPr="006470E6">
        <w:rPr>
          <w:rFonts w:ascii="Arial" w:hAnsi="Arial" w:cs="Arial"/>
          <w:sz w:val="14"/>
        </w:rPr>
        <w:br/>
      </w:r>
      <w:r w:rsidRPr="006470E6">
        <w:rPr>
          <w:rFonts w:ascii="Arial" w:hAnsi="Arial" w:cs="Arial"/>
          <w:sz w:val="14"/>
        </w:rPr>
        <w:br/>
      </w:r>
      <w:r w:rsidRPr="006470E6">
        <w:rPr>
          <w:rFonts w:ascii="Arial" w:hAnsi="Arial" w:cs="Arial"/>
          <w:szCs w:val="27"/>
        </w:rPr>
        <w:t>Hand-generated content is also very "</w:t>
      </w:r>
      <w:r w:rsidRPr="006470E6">
        <w:rPr>
          <w:rStyle w:val="Strong"/>
          <w:rFonts w:ascii="Arial" w:hAnsi="Arial" w:cs="Arial"/>
          <w:szCs w:val="27"/>
        </w:rPr>
        <w:t>fragile</w:t>
      </w:r>
      <w:r w:rsidRPr="006470E6">
        <w:rPr>
          <w:rFonts w:ascii="Arial" w:hAnsi="Arial" w:cs="Arial"/>
          <w:szCs w:val="27"/>
        </w:rPr>
        <w:t xml:space="preserve">"; if a player does something that the author didn't expect, the </w:t>
      </w:r>
      <w:r w:rsidRPr="006470E6">
        <w:rPr>
          <w:rStyle w:val="Strong"/>
          <w:rFonts w:ascii="Arial" w:hAnsi="Arial" w:cs="Arial"/>
          <w:szCs w:val="27"/>
        </w:rPr>
        <w:t>hand-generated content either won't allow it, or will break</w:t>
      </w:r>
      <w:r w:rsidRPr="006470E6">
        <w:rPr>
          <w:rFonts w:ascii="Arial" w:hAnsi="Arial" w:cs="Arial"/>
          <w:szCs w:val="27"/>
        </w:rPr>
        <w:t>.</w:t>
      </w:r>
    </w:p>
    <w:p w:rsidR="009C1D7E" w:rsidRPr="006470E6" w:rsidRDefault="009C1D7E" w:rsidP="00371717">
      <w:pPr>
        <w:numPr>
          <w:ilvl w:val="0"/>
          <w:numId w:val="554"/>
        </w:numPr>
        <w:spacing w:before="100" w:beforeAutospacing="1" w:after="100" w:afterAutospacing="1" w:line="240" w:lineRule="auto"/>
        <w:rPr>
          <w:sz w:val="14"/>
        </w:rPr>
      </w:pPr>
      <w:r w:rsidRPr="006470E6">
        <w:rPr>
          <w:rFonts w:ascii="Arial" w:hAnsi="Arial" w:cs="Arial"/>
          <w:szCs w:val="27"/>
        </w:rPr>
        <w:t xml:space="preserve">In between is </w:t>
      </w:r>
      <w:r w:rsidRPr="006470E6">
        <w:rPr>
          <w:rStyle w:val="Strong"/>
          <w:rFonts w:ascii="Arial" w:hAnsi="Arial" w:cs="Arial"/>
          <w:szCs w:val="27"/>
        </w:rPr>
        <w:t>procedurally-assisted</w:t>
      </w:r>
      <w:r w:rsidRPr="006470E6">
        <w:rPr>
          <w:rFonts w:ascii="Arial" w:hAnsi="Arial" w:cs="Arial"/>
          <w:szCs w:val="27"/>
        </w:rPr>
        <w:t xml:space="preserve"> content. This is content that is </w:t>
      </w:r>
      <w:r w:rsidRPr="006470E6">
        <w:rPr>
          <w:rStyle w:val="Strong"/>
          <w:rFonts w:ascii="Arial" w:hAnsi="Arial" w:cs="Arial"/>
          <w:szCs w:val="27"/>
        </w:rPr>
        <w:t>procedural in nature, but which is guided by a human author</w:t>
      </w:r>
      <w:r w:rsidRPr="006470E6">
        <w:rPr>
          <w:rFonts w:ascii="Arial" w:hAnsi="Arial" w:cs="Arial"/>
          <w:szCs w:val="27"/>
        </w:rPr>
        <w:t>. Terrain editors and dungeons designed from tiles are examples of procedurally assisted content.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CRPGs often rely heavily on procedurally assisted content</w:t>
      </w:r>
      <w:r w:rsidRPr="006470E6">
        <w:rPr>
          <w:rFonts w:ascii="Arial" w:hAnsi="Arial" w:cs="Arial"/>
          <w:szCs w:val="27"/>
        </w:rPr>
        <w:t xml:space="preserve">, as I'll </w:t>
      </w:r>
      <w:r w:rsidRPr="006470E6">
        <w:rPr>
          <w:rFonts w:ascii="Arial" w:hAnsi="Arial" w:cs="Arial"/>
          <w:szCs w:val="27"/>
        </w:rPr>
        <w:lastRenderedPageBreak/>
        <w:t>describe below.</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advantages and disadvantages of a procedurally-assisted design fall between a pure procedural and a pure hand-generated world. </w:t>
      </w:r>
      <w:r w:rsidRPr="006470E6">
        <w:rPr>
          <w:rStyle w:val="Strong"/>
          <w:rFonts w:ascii="Arial" w:hAnsi="Arial" w:cs="Arial"/>
          <w:szCs w:val="27"/>
        </w:rPr>
        <w:t>The content has meaning, but the smaller details of the world (which are procedurally generated) are largely meaningless and don't emphasise the game's plot/premise as much as they could</w:t>
      </w:r>
      <w:r w:rsidRPr="006470E6">
        <w:rPr>
          <w:rFonts w:ascii="Arial" w:hAnsi="Arial" w:cs="Arial"/>
          <w:szCs w:val="27"/>
        </w:rPr>
        <w:t xml:space="preserve">. Of course, the </w:t>
      </w:r>
      <w:r w:rsidRPr="006470E6">
        <w:rPr>
          <w:rStyle w:val="Strong"/>
          <w:rFonts w:ascii="Arial" w:hAnsi="Arial" w:cs="Arial"/>
          <w:szCs w:val="27"/>
        </w:rPr>
        <w:t>content is cheaper</w:t>
      </w:r>
      <w:r w:rsidRPr="006470E6">
        <w:rPr>
          <w:rFonts w:ascii="Arial" w:hAnsi="Arial" w:cs="Arial"/>
          <w:szCs w:val="27"/>
        </w:rPr>
        <w:t xml:space="preserve"> so there's more of it, allowing for larger worlds than pure hand-generated worlds.</w:t>
      </w:r>
      <w:r w:rsidRPr="006470E6">
        <w:rPr>
          <w:sz w:val="14"/>
        </w:rPr>
        <w:t xml:space="preserve"> </w:t>
      </w:r>
    </w:p>
    <w:p w:rsidR="009C1D7E" w:rsidRPr="006470E6" w:rsidRDefault="009C1D7E" w:rsidP="009C1D7E">
      <w:pPr>
        <w:pStyle w:val="NormalWeb"/>
        <w:rPr>
          <w:sz w:val="18"/>
        </w:rPr>
      </w:pPr>
      <w:r w:rsidRPr="006470E6">
        <w:rPr>
          <w:rFonts w:ascii="Arial" w:hAnsi="Arial" w:cs="Arial"/>
          <w:sz w:val="20"/>
          <w:szCs w:val="27"/>
        </w:rPr>
        <w:t xml:space="preserve">Realistically, </w:t>
      </w:r>
      <w:r w:rsidRPr="006470E6">
        <w:rPr>
          <w:rStyle w:val="Strong"/>
          <w:rFonts w:ascii="Arial" w:hAnsi="Arial" w:cs="Arial"/>
          <w:sz w:val="20"/>
          <w:szCs w:val="27"/>
        </w:rPr>
        <w:t>there's a whole spectrum of hand-generation vs. procedural content</w:t>
      </w:r>
      <w:r w:rsidRPr="006470E6">
        <w:rPr>
          <w:rFonts w:ascii="Arial" w:hAnsi="Arial" w:cs="Arial"/>
          <w:sz w:val="20"/>
          <w:szCs w:val="27"/>
        </w:rPr>
        <w:t>: (This spectrum metaphor is important for later on.)</w:t>
      </w:r>
    </w:p>
    <w:tbl>
      <w:tblPr>
        <w:tblW w:w="4000" w:type="pct"/>
        <w:jc w:val="center"/>
        <w:tblCellSpacing w:w="0" w:type="dxa"/>
        <w:tblCellMar>
          <w:top w:w="30" w:type="dxa"/>
          <w:left w:w="30" w:type="dxa"/>
          <w:bottom w:w="30" w:type="dxa"/>
          <w:right w:w="30" w:type="dxa"/>
        </w:tblCellMar>
        <w:tblLook w:val="04A0"/>
      </w:tblPr>
      <w:tblGrid>
        <w:gridCol w:w="887"/>
        <w:gridCol w:w="887"/>
        <w:gridCol w:w="944"/>
        <w:gridCol w:w="945"/>
        <w:gridCol w:w="945"/>
        <w:gridCol w:w="1001"/>
      </w:tblGrid>
      <w:tr w:rsidR="009C1D7E" w:rsidRPr="006470E6">
        <w:trPr>
          <w:tblCellSpacing w:w="0" w:type="dxa"/>
          <w:jc w:val="center"/>
        </w:trPr>
        <w:tc>
          <w:tcPr>
            <w:tcW w:w="800" w:type="pct"/>
            <w:shd w:val="clear" w:color="auto" w:fill="FF0000"/>
            <w:vAlign w:val="center"/>
            <w:hideMark/>
          </w:tcPr>
          <w:p w:rsidR="009C1D7E" w:rsidRPr="006470E6" w:rsidRDefault="009C1D7E">
            <w:pPr>
              <w:rPr>
                <w:sz w:val="18"/>
                <w:szCs w:val="24"/>
              </w:rPr>
            </w:pPr>
            <w:r w:rsidRPr="006470E6">
              <w:rPr>
                <w:rStyle w:val="Strong"/>
                <w:rFonts w:ascii="Arial" w:hAnsi="Arial" w:cs="Arial"/>
                <w:sz w:val="14"/>
              </w:rPr>
              <w:t>Hand-generated</w:t>
            </w:r>
          </w:p>
        </w:tc>
        <w:tc>
          <w:tcPr>
            <w:tcW w:w="800" w:type="pct"/>
            <w:shd w:val="clear" w:color="auto" w:fill="FF8000"/>
            <w:vAlign w:val="center"/>
            <w:hideMark/>
          </w:tcPr>
          <w:p w:rsidR="009C1D7E" w:rsidRPr="006470E6" w:rsidRDefault="009C1D7E">
            <w:pPr>
              <w:rPr>
                <w:sz w:val="18"/>
                <w:szCs w:val="24"/>
              </w:rPr>
            </w:pPr>
          </w:p>
        </w:tc>
        <w:tc>
          <w:tcPr>
            <w:tcW w:w="850" w:type="pct"/>
            <w:shd w:val="clear" w:color="auto" w:fill="FFFF00"/>
            <w:vAlign w:val="center"/>
            <w:hideMark/>
          </w:tcPr>
          <w:p w:rsidR="009C1D7E" w:rsidRPr="006470E6" w:rsidRDefault="009C1D7E">
            <w:pPr>
              <w:jc w:val="right"/>
              <w:rPr>
                <w:sz w:val="18"/>
                <w:szCs w:val="24"/>
              </w:rPr>
            </w:pPr>
            <w:r w:rsidRPr="006470E6">
              <w:rPr>
                <w:rStyle w:val="Strong"/>
                <w:rFonts w:ascii="Arial" w:hAnsi="Arial" w:cs="Arial"/>
                <w:sz w:val="14"/>
              </w:rPr>
              <w:t>Procedurally</w:t>
            </w:r>
          </w:p>
        </w:tc>
        <w:tc>
          <w:tcPr>
            <w:tcW w:w="850" w:type="pct"/>
            <w:shd w:val="clear" w:color="auto" w:fill="80FF80"/>
            <w:vAlign w:val="center"/>
            <w:hideMark/>
          </w:tcPr>
          <w:p w:rsidR="009C1D7E" w:rsidRPr="006470E6" w:rsidRDefault="009C1D7E">
            <w:pPr>
              <w:rPr>
                <w:sz w:val="18"/>
                <w:szCs w:val="24"/>
              </w:rPr>
            </w:pPr>
            <w:r w:rsidRPr="006470E6">
              <w:rPr>
                <w:rStyle w:val="Strong"/>
                <w:rFonts w:ascii="Arial" w:hAnsi="Arial" w:cs="Arial"/>
                <w:sz w:val="14"/>
              </w:rPr>
              <w:t>assisted</w:t>
            </w:r>
          </w:p>
        </w:tc>
        <w:tc>
          <w:tcPr>
            <w:tcW w:w="850" w:type="pct"/>
            <w:shd w:val="clear" w:color="auto" w:fill="7F80FF"/>
            <w:vAlign w:val="center"/>
            <w:hideMark/>
          </w:tcPr>
          <w:p w:rsidR="009C1D7E" w:rsidRPr="006470E6" w:rsidRDefault="009C1D7E">
            <w:pPr>
              <w:rPr>
                <w:sz w:val="18"/>
                <w:szCs w:val="24"/>
              </w:rPr>
            </w:pPr>
          </w:p>
        </w:tc>
        <w:tc>
          <w:tcPr>
            <w:tcW w:w="850" w:type="pct"/>
            <w:shd w:val="clear" w:color="auto" w:fill="FF00FF"/>
            <w:vAlign w:val="center"/>
            <w:hideMark/>
          </w:tcPr>
          <w:p w:rsidR="009C1D7E" w:rsidRPr="006470E6" w:rsidRDefault="009C1D7E">
            <w:pPr>
              <w:pStyle w:val="NormalWeb"/>
              <w:jc w:val="right"/>
              <w:rPr>
                <w:sz w:val="18"/>
              </w:rPr>
            </w:pPr>
            <w:r w:rsidRPr="006470E6">
              <w:rPr>
                <w:rStyle w:val="Strong"/>
                <w:rFonts w:ascii="Arial" w:hAnsi="Arial" w:cs="Arial"/>
                <w:sz w:val="18"/>
              </w:rPr>
              <w:t>Procedural</w:t>
            </w:r>
          </w:p>
        </w:tc>
      </w:tr>
    </w:tbl>
    <w:p w:rsidR="009C1D7E" w:rsidRPr="006470E6" w:rsidRDefault="009C1D7E" w:rsidP="009C1D7E">
      <w:pPr>
        <w:pStyle w:val="NormalWeb"/>
        <w:rPr>
          <w:sz w:val="18"/>
        </w:rPr>
      </w:pPr>
      <w:r w:rsidRPr="006470E6">
        <w:rPr>
          <w:rStyle w:val="Strong"/>
          <w:rFonts w:ascii="Arial" w:hAnsi="Arial" w:cs="Arial"/>
          <w:szCs w:val="36"/>
        </w:rPr>
        <w:t>How Oblivion handles hand-generated and procedural content</w:t>
      </w:r>
    </w:p>
    <w:p w:rsidR="009C1D7E" w:rsidRPr="006470E6" w:rsidRDefault="009C1D7E" w:rsidP="009C1D7E">
      <w:pPr>
        <w:pStyle w:val="NormalWeb"/>
        <w:rPr>
          <w:sz w:val="18"/>
        </w:rPr>
      </w:pPr>
      <w:r w:rsidRPr="006470E6">
        <w:rPr>
          <w:rStyle w:val="Emphasis"/>
          <w:rFonts w:ascii="Arial" w:hAnsi="Arial" w:cs="Arial"/>
          <w:sz w:val="20"/>
          <w:szCs w:val="27"/>
        </w:rPr>
        <w:t>Oblivion</w:t>
      </w:r>
      <w:r w:rsidRPr="006470E6">
        <w:rPr>
          <w:rFonts w:ascii="Arial" w:hAnsi="Arial" w:cs="Arial"/>
          <w:sz w:val="20"/>
          <w:szCs w:val="27"/>
        </w:rPr>
        <w:t xml:space="preserve"> has a </w:t>
      </w:r>
      <w:r w:rsidRPr="006470E6">
        <w:rPr>
          <w:rStyle w:val="Strong"/>
          <w:rFonts w:ascii="Arial" w:hAnsi="Arial" w:cs="Arial"/>
          <w:sz w:val="20"/>
          <w:szCs w:val="27"/>
        </w:rPr>
        <w:t>mix of hand-generated, procedurally assisted, and procedural content</w:t>
      </w:r>
      <w:r w:rsidRPr="006470E6">
        <w:rPr>
          <w:rFonts w:ascii="Arial" w:hAnsi="Arial" w:cs="Arial"/>
          <w:sz w:val="20"/>
          <w:szCs w:val="27"/>
        </w:rPr>
        <w:t xml:space="preserve">. Importantly, it has a </w:t>
      </w:r>
      <w:r w:rsidRPr="006470E6">
        <w:rPr>
          <w:rStyle w:val="Strong"/>
          <w:rFonts w:ascii="Arial" w:hAnsi="Arial" w:cs="Arial"/>
          <w:sz w:val="20"/>
          <w:szCs w:val="27"/>
        </w:rPr>
        <w:t>well-balanced</w:t>
      </w:r>
      <w:r w:rsidRPr="006470E6">
        <w:rPr>
          <w:rFonts w:ascii="Arial" w:hAnsi="Arial" w:cs="Arial"/>
          <w:sz w:val="20"/>
          <w:szCs w:val="27"/>
        </w:rPr>
        <w:t xml:space="preserve"> mix of content.</w:t>
      </w:r>
    </w:p>
    <w:p w:rsidR="009C1D7E" w:rsidRPr="006470E6" w:rsidRDefault="009C1D7E" w:rsidP="009C1D7E">
      <w:pPr>
        <w:pStyle w:val="NormalWeb"/>
        <w:rPr>
          <w:sz w:val="18"/>
        </w:rPr>
      </w:pPr>
      <w:r w:rsidRPr="006470E6">
        <w:rPr>
          <w:rFonts w:ascii="Arial" w:hAnsi="Arial" w:cs="Arial"/>
          <w:sz w:val="20"/>
          <w:szCs w:val="27"/>
        </w:rPr>
        <w:t xml:space="preserve">Here is a brief description about how </w:t>
      </w:r>
      <w:r w:rsidRPr="006470E6">
        <w:rPr>
          <w:rStyle w:val="Emphasis"/>
          <w:rFonts w:ascii="Arial" w:hAnsi="Arial" w:cs="Arial"/>
          <w:sz w:val="20"/>
          <w:szCs w:val="27"/>
        </w:rPr>
        <w:t>Oblivion's</w:t>
      </w:r>
      <w:r w:rsidRPr="006470E6">
        <w:rPr>
          <w:rFonts w:ascii="Arial" w:hAnsi="Arial" w:cs="Arial"/>
          <w:sz w:val="20"/>
          <w:szCs w:val="27"/>
        </w:rPr>
        <w:t xml:space="preserve"> world is generated (given my understanding and perception of it):</w:t>
      </w:r>
    </w:p>
    <w:tbl>
      <w:tblPr>
        <w:tblW w:w="4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047"/>
        <w:gridCol w:w="4610"/>
      </w:tblGrid>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80FF80"/>
            <w:hideMark/>
          </w:tcPr>
          <w:p w:rsidR="009C1D7E" w:rsidRPr="006470E6" w:rsidRDefault="009C1D7E">
            <w:pPr>
              <w:rPr>
                <w:sz w:val="18"/>
                <w:szCs w:val="24"/>
              </w:rPr>
            </w:pPr>
            <w:r w:rsidRPr="006470E6">
              <w:rPr>
                <w:rFonts w:ascii="Arial" w:hAnsi="Arial" w:cs="Arial"/>
                <w:sz w:val="14"/>
              </w:rPr>
              <w:t>Procedurally assisted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world's </w:t>
            </w:r>
            <w:r w:rsidRPr="006470E6">
              <w:rPr>
                <w:rStyle w:val="Strong"/>
                <w:rFonts w:ascii="Arial" w:hAnsi="Arial" w:cs="Arial"/>
                <w:szCs w:val="27"/>
              </w:rPr>
              <w:t>topography</w:t>
            </w:r>
            <w:r w:rsidRPr="006470E6">
              <w:rPr>
                <w:rFonts w:ascii="Arial" w:hAnsi="Arial" w:cs="Arial"/>
                <w:szCs w:val="27"/>
              </w:rPr>
              <w:t xml:space="preserve"> is roughly painted by an author. Procedural algorithms, such as rainfall erosion, are applied to the author's topography, producing gullies and streams.</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w:t>
            </w:r>
            <w:r w:rsidRPr="006470E6">
              <w:rPr>
                <w:rStyle w:val="Strong"/>
                <w:rFonts w:ascii="Arial" w:hAnsi="Arial" w:cs="Arial"/>
                <w:szCs w:val="27"/>
              </w:rPr>
              <w:t>forest type</w:t>
            </w:r>
            <w:r w:rsidRPr="006470E6">
              <w:rPr>
                <w:rFonts w:ascii="Arial" w:hAnsi="Arial" w:cs="Arial"/>
                <w:szCs w:val="27"/>
              </w:rPr>
              <w:t xml:space="preserve"> (evergreen, deciduous, grasslands, etc.) is painted on the topography by the author.</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FF"/>
            <w:hideMark/>
          </w:tcPr>
          <w:p w:rsidR="009C1D7E" w:rsidRPr="006470E6" w:rsidRDefault="009C1D7E">
            <w:pPr>
              <w:rPr>
                <w:sz w:val="18"/>
                <w:szCs w:val="24"/>
              </w:rPr>
            </w:pPr>
            <w:r w:rsidRPr="006470E6">
              <w:rPr>
                <w:rFonts w:ascii="Arial" w:hAnsi="Arial" w:cs="Arial"/>
                <w:sz w:val="14"/>
              </w:rPr>
              <w:lastRenderedPageBreak/>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Individual trees, shrubs, and grasses</w:t>
            </w:r>
            <w:r w:rsidRPr="006470E6">
              <w:rPr>
                <w:rFonts w:ascii="Arial" w:hAnsi="Arial" w:cs="Arial"/>
                <w:szCs w:val="27"/>
              </w:rPr>
              <w:t xml:space="preserve"> are procedurally placed at run-time.</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Style w:val="Strong"/>
                <w:rFonts w:ascii="Arial" w:hAnsi="Arial" w:cs="Arial"/>
                <w:szCs w:val="27"/>
              </w:rPr>
              <w:t>Monster encounter sites</w:t>
            </w:r>
            <w:r w:rsidRPr="006470E6">
              <w:rPr>
                <w:rFonts w:ascii="Arial" w:hAnsi="Arial" w:cs="Arial"/>
                <w:szCs w:val="27"/>
              </w:rPr>
              <w:t xml:space="preserve"> are placed by hand, but in a somewhat random pattern.</w:t>
            </w:r>
            <w:r w:rsidRPr="006470E6">
              <w:rPr>
                <w:rFonts w:ascii="Arial" w:hAnsi="Arial" w:cs="Arial"/>
                <w:sz w:val="14"/>
              </w:rPr>
              <w:t xml:space="preserve"> </w:t>
            </w:r>
            <w:r w:rsidRPr="006470E6">
              <w:rPr>
                <w:rFonts w:ascii="Arial" w:hAnsi="Arial" w:cs="Arial"/>
                <w:szCs w:val="27"/>
              </w:rPr>
              <w:t>Monsters tend to be near dungeon entrances and roads, but there is no compelling reason for the monster to be in that exact location.</w:t>
            </w:r>
            <w:r w:rsidRPr="006470E6">
              <w:rPr>
                <w:sz w:val="14"/>
              </w:rPr>
              <w:t xml:space="preserve"> </w:t>
            </w:r>
          </w:p>
          <w:p w:rsidR="009C1D7E" w:rsidRPr="006470E6" w:rsidRDefault="009C1D7E">
            <w:pPr>
              <w:pStyle w:val="NormalWeb"/>
              <w:rPr>
                <w:sz w:val="18"/>
              </w:rPr>
            </w:pPr>
            <w:r w:rsidRPr="006470E6">
              <w:rPr>
                <w:rFonts w:ascii="Arial" w:hAnsi="Arial" w:cs="Arial"/>
                <w:sz w:val="20"/>
                <w:szCs w:val="27"/>
              </w:rPr>
              <w:t>For example: Many bandit camps are placed in valleys near the road. Realistically, a bandit camp would be on a sheltered hill near the road so the bandits could climb the trees and overlook the road. Or, the camp would be in the valley near a hill, but the bandits would spend all their time on the hill.</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8080FF"/>
            <w:hideMark/>
          </w:tcPr>
          <w:p w:rsidR="009C1D7E" w:rsidRPr="006470E6" w:rsidRDefault="009C1D7E">
            <w:pPr>
              <w:rPr>
                <w:sz w:val="18"/>
                <w:szCs w:val="24"/>
              </w:rPr>
            </w:pPr>
            <w:r w:rsidRPr="006470E6">
              <w:rPr>
                <w:rFonts w:ascii="Arial" w:hAnsi="Arial" w:cs="Arial"/>
                <w:sz w:val="14"/>
              </w:rPr>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w:t>
            </w:r>
            <w:r w:rsidRPr="006470E6">
              <w:rPr>
                <w:rStyle w:val="Strong"/>
                <w:rFonts w:ascii="Arial" w:hAnsi="Arial" w:cs="Arial"/>
                <w:szCs w:val="27"/>
              </w:rPr>
              <w:t>specific monster</w:t>
            </w:r>
            <w:r w:rsidRPr="006470E6">
              <w:rPr>
                <w:rFonts w:ascii="Arial" w:hAnsi="Arial" w:cs="Arial"/>
                <w:szCs w:val="27"/>
              </w:rPr>
              <w:t xml:space="preserve"> that appears at a site is determined by the player's level, although the author does choose the type of monster (goblinoid vs. demonic vs. animal).</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Dungeon entrances are hand placed</w:t>
            </w:r>
            <w:r w:rsidRPr="006470E6">
              <w:rPr>
                <w:rFonts w:ascii="Arial" w:hAnsi="Arial" w:cs="Arial"/>
                <w:szCs w:val="27"/>
              </w:rPr>
              <w:t>, but their appearance is based on a stock set of entrances. Dungeons are evenly scattered around the world, but little attention seems to be paid to the reasons why dungeon X is in location Y.</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FF"/>
            <w:hideMark/>
          </w:tcPr>
          <w:p w:rsidR="009C1D7E" w:rsidRPr="006470E6" w:rsidRDefault="009C1D7E">
            <w:pPr>
              <w:rPr>
                <w:sz w:val="18"/>
                <w:szCs w:val="24"/>
              </w:rPr>
            </w:pPr>
            <w:r w:rsidRPr="006470E6">
              <w:rPr>
                <w:rFonts w:ascii="Arial" w:hAnsi="Arial" w:cs="Arial"/>
                <w:sz w:val="14"/>
              </w:rPr>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Some dungeons, such as the Oblivion gates, are randomly placed throughout the world</w:t>
            </w:r>
            <w:r w:rsidRPr="006470E6">
              <w:rPr>
                <w:rFonts w:ascii="Arial" w:hAnsi="Arial" w:cs="Arial"/>
                <w:szCs w:val="27"/>
              </w:rPr>
              <w:t>.</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 xml:space="preserve">Procedurally </w:t>
            </w:r>
            <w:r w:rsidRPr="006470E6">
              <w:rPr>
                <w:rFonts w:ascii="Arial" w:hAnsi="Arial" w:cs="Arial"/>
                <w:sz w:val="14"/>
              </w:rPr>
              <w:lastRenderedPageBreak/>
              <w:t>assisted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lastRenderedPageBreak/>
              <w:t xml:space="preserve">Dungeons are created by hand using a set of </w:t>
            </w:r>
            <w:r w:rsidRPr="006470E6">
              <w:rPr>
                <w:rStyle w:val="Strong"/>
                <w:rFonts w:ascii="Arial" w:hAnsi="Arial" w:cs="Arial"/>
                <w:szCs w:val="27"/>
              </w:rPr>
              <w:lastRenderedPageBreak/>
              <w:t>"tiles".</w:t>
            </w:r>
            <w:r w:rsidRPr="006470E6">
              <w:rPr>
                <w:rFonts w:ascii="Arial" w:hAnsi="Arial" w:cs="Arial"/>
                <w:szCs w:val="27"/>
              </w:rPr>
              <w:t xml:space="preserve"> The dungeon layouts appear haphazard to me, and not as carefully laid out as they could be. I suspect the haphazard layouts come from a combination of tile limitations and because the designers don't have enough time to perfect the layouts.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contrast </w:t>
            </w:r>
            <w:r w:rsidRPr="006470E6">
              <w:rPr>
                <w:rStyle w:val="Emphasis"/>
                <w:rFonts w:ascii="Arial" w:hAnsi="Arial" w:cs="Arial"/>
                <w:szCs w:val="27"/>
              </w:rPr>
              <w:t>Oblivion's</w:t>
            </w:r>
            <w:r w:rsidRPr="006470E6">
              <w:rPr>
                <w:rFonts w:ascii="Arial" w:hAnsi="Arial" w:cs="Arial"/>
                <w:szCs w:val="27"/>
              </w:rPr>
              <w:t xml:space="preserve"> layouts with another CRPG: </w:t>
            </w:r>
            <w:r w:rsidRPr="006470E6">
              <w:rPr>
                <w:rStyle w:val="Emphasis"/>
                <w:rFonts w:ascii="Arial" w:hAnsi="Arial" w:cs="Arial"/>
                <w:szCs w:val="27"/>
              </w:rPr>
              <w:t>Neverwinter Nights'</w:t>
            </w:r>
            <w:r w:rsidRPr="006470E6">
              <w:rPr>
                <w:rFonts w:ascii="Arial" w:hAnsi="Arial" w:cs="Arial"/>
                <w:szCs w:val="27"/>
              </w:rPr>
              <w:t xml:space="preserve"> dungeons have specific store rooms for food (for the monsters), design elements that Oblivion lacks. Many of </w:t>
            </w:r>
            <w:r w:rsidRPr="006470E6">
              <w:rPr>
                <w:rStyle w:val="Emphasis"/>
                <w:rFonts w:ascii="Arial" w:hAnsi="Arial" w:cs="Arial"/>
                <w:szCs w:val="27"/>
              </w:rPr>
              <w:t>Oblivion's</w:t>
            </w:r>
            <w:r w:rsidRPr="006470E6">
              <w:rPr>
                <w:rFonts w:ascii="Arial" w:hAnsi="Arial" w:cs="Arial"/>
                <w:szCs w:val="27"/>
              </w:rPr>
              <w:t xml:space="preserve"> dungeons don't even have a boss monster or other obvious end-point.</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lastRenderedPageBreak/>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Dungeon monsters and loot are placed by hand</w:t>
            </w:r>
            <w:r w:rsidRPr="006470E6">
              <w:rPr>
                <w:rFonts w:ascii="Arial" w:hAnsi="Arial" w:cs="Arial"/>
                <w:szCs w:val="27"/>
              </w:rPr>
              <w:t>, but somewhat haphazardly.</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8080FF"/>
            <w:hideMark/>
          </w:tcPr>
          <w:p w:rsidR="009C1D7E" w:rsidRPr="006470E6" w:rsidRDefault="009C1D7E">
            <w:pPr>
              <w:rPr>
                <w:sz w:val="18"/>
                <w:szCs w:val="24"/>
              </w:rPr>
            </w:pPr>
            <w:r w:rsidRPr="006470E6">
              <w:rPr>
                <w:rFonts w:ascii="Arial" w:hAnsi="Arial" w:cs="Arial"/>
                <w:sz w:val="14"/>
              </w:rPr>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w:t>
            </w:r>
            <w:r w:rsidRPr="006470E6">
              <w:rPr>
                <w:rStyle w:val="Strong"/>
                <w:rFonts w:ascii="Arial" w:hAnsi="Arial" w:cs="Arial"/>
                <w:szCs w:val="27"/>
              </w:rPr>
              <w:t>specific monster and loot</w:t>
            </w:r>
            <w:r w:rsidRPr="006470E6">
              <w:rPr>
                <w:rFonts w:ascii="Arial" w:hAnsi="Arial" w:cs="Arial"/>
                <w:szCs w:val="27"/>
              </w:rPr>
              <w:t xml:space="preserve"> that appears at a site is determined by the player's level, although the author does choose the type of monster (goblinoid vs. demonic vs. undead).</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Cities are placed by hand</w:t>
            </w:r>
            <w:r w:rsidRPr="006470E6">
              <w:rPr>
                <w:rFonts w:ascii="Arial" w:hAnsi="Arial" w:cs="Arial"/>
                <w:szCs w:val="27"/>
              </w:rPr>
              <w:t>, and their external appearance (always walled to reduce polygon counts) is custom to the city.</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City streets and buildings are placed by hand</w:t>
            </w:r>
            <w:r w:rsidRPr="006470E6">
              <w:rPr>
                <w:rFonts w:ascii="Arial" w:hAnsi="Arial" w:cs="Arial"/>
                <w:szCs w:val="27"/>
              </w:rPr>
              <w:t>, using predefined building models that are repeated though-out the city.</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Procedurally assisted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Most NPCs are placed by hand</w:t>
            </w:r>
            <w:r w:rsidRPr="006470E6">
              <w:rPr>
                <w:rFonts w:ascii="Arial" w:hAnsi="Arial" w:cs="Arial"/>
                <w:szCs w:val="27"/>
              </w:rPr>
              <w:t>, although guards are more procedural. NPC appearance is hand-</w:t>
            </w:r>
            <w:r w:rsidRPr="006470E6">
              <w:rPr>
                <w:rFonts w:ascii="Arial" w:hAnsi="Arial" w:cs="Arial"/>
                <w:szCs w:val="27"/>
              </w:rPr>
              <w:lastRenderedPageBreak/>
              <w:t>selected using sliders that modify a basic model.</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lastRenderedPageBreak/>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NPC actions are controlled by AI. </w:t>
            </w:r>
            <w:r w:rsidRPr="006470E6">
              <w:rPr>
                <w:rStyle w:val="Strong"/>
                <w:rFonts w:ascii="Arial" w:hAnsi="Arial" w:cs="Arial"/>
                <w:szCs w:val="27"/>
              </w:rPr>
              <w:t>The NPC's AI goals are chosen by the author.</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FF"/>
            <w:hideMark/>
          </w:tcPr>
          <w:p w:rsidR="009C1D7E" w:rsidRPr="006470E6" w:rsidRDefault="009C1D7E">
            <w:pPr>
              <w:rPr>
                <w:sz w:val="18"/>
                <w:szCs w:val="24"/>
              </w:rPr>
            </w:pPr>
            <w:r w:rsidRPr="006470E6">
              <w:rPr>
                <w:rFonts w:ascii="Arial" w:hAnsi="Arial" w:cs="Arial"/>
                <w:sz w:val="14"/>
              </w:rPr>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w:t>
            </w:r>
            <w:r w:rsidRPr="006470E6">
              <w:rPr>
                <w:rStyle w:val="Strong"/>
                <w:rFonts w:ascii="Arial" w:hAnsi="Arial" w:cs="Arial"/>
                <w:szCs w:val="27"/>
              </w:rPr>
              <w:t>minute-to-minute details of what the NPC does</w:t>
            </w:r>
            <w:r w:rsidRPr="006470E6">
              <w:rPr>
                <w:rFonts w:ascii="Arial" w:hAnsi="Arial" w:cs="Arial"/>
                <w:szCs w:val="27"/>
              </w:rPr>
              <w:t xml:space="preserve"> is left up to the AI.</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Style w:val="Strong"/>
                <w:rFonts w:ascii="Arial" w:hAnsi="Arial" w:cs="Arial"/>
                <w:szCs w:val="27"/>
              </w:rPr>
              <w:t>Quests are hand-generated, and reasonably detailed and creative</w:t>
            </w:r>
            <w:r w:rsidRPr="006470E6">
              <w:rPr>
                <w:rFonts w:ascii="Arial" w:hAnsi="Arial" w:cs="Arial"/>
                <w:szCs w:val="27"/>
              </w:rPr>
              <w:t>. (Quests in WoW and EQII, are hand-generated and not as creative, with more of yellow/green colour because they could almost be procedurally generated.)</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The main quest, returning an emperor's son to power, is </w:t>
            </w:r>
            <w:r w:rsidRPr="006470E6">
              <w:rPr>
                <w:rStyle w:val="Strong"/>
                <w:rFonts w:ascii="Arial" w:hAnsi="Arial" w:cs="Arial"/>
                <w:szCs w:val="27"/>
              </w:rPr>
              <w:t>tightly controlled and very detailed</w:t>
            </w:r>
            <w:r w:rsidRPr="006470E6">
              <w:rPr>
                <w:rFonts w:ascii="Arial" w:hAnsi="Arial" w:cs="Arial"/>
                <w:szCs w:val="27"/>
              </w:rPr>
              <w:t>.</w:t>
            </w:r>
          </w:p>
        </w:tc>
      </w:tr>
    </w:tbl>
    <w:p w:rsidR="009C1D7E" w:rsidRPr="006470E6" w:rsidRDefault="009C1D7E" w:rsidP="009C1D7E">
      <w:pPr>
        <w:pStyle w:val="NormalWeb"/>
        <w:rPr>
          <w:sz w:val="18"/>
        </w:rPr>
      </w:pPr>
      <w:r w:rsidRPr="006470E6">
        <w:rPr>
          <w:rStyle w:val="Strong"/>
          <w:rFonts w:ascii="Arial" w:hAnsi="Arial" w:cs="Arial"/>
          <w:szCs w:val="36"/>
        </w:rPr>
        <w:t>The colour spectrum applied to NPCs</w:t>
      </w:r>
    </w:p>
    <w:p w:rsidR="009C1D7E" w:rsidRPr="006470E6" w:rsidRDefault="009C1D7E" w:rsidP="009C1D7E">
      <w:pPr>
        <w:pStyle w:val="NormalWeb"/>
        <w:rPr>
          <w:sz w:val="18"/>
        </w:rPr>
      </w:pPr>
      <w:r w:rsidRPr="006470E6">
        <w:rPr>
          <w:rFonts w:ascii="Arial" w:hAnsi="Arial" w:cs="Arial"/>
          <w:sz w:val="20"/>
          <w:szCs w:val="27"/>
        </w:rPr>
        <w:t>Here's example of the spectrum with regards to NPCs:</w:t>
      </w:r>
    </w:p>
    <w:tbl>
      <w:tblPr>
        <w:tblW w:w="4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047"/>
        <w:gridCol w:w="4610"/>
      </w:tblGrid>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00"/>
            <w:hideMark/>
          </w:tcPr>
          <w:p w:rsidR="009C1D7E" w:rsidRPr="006470E6" w:rsidRDefault="009C1D7E">
            <w:pPr>
              <w:rPr>
                <w:sz w:val="18"/>
                <w:szCs w:val="24"/>
              </w:rPr>
            </w:pPr>
            <w:r w:rsidRPr="006470E6">
              <w:rPr>
                <w:rFonts w:ascii="Arial" w:hAnsi="Arial" w:cs="Arial"/>
                <w:sz w:val="14"/>
              </w:rPr>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Fonts w:ascii="Arial" w:hAnsi="Arial" w:cs="Arial"/>
                <w:szCs w:val="27"/>
              </w:rPr>
              <w:t xml:space="preserve">These are high-quality NPCs that </w:t>
            </w:r>
            <w:r w:rsidRPr="006470E6">
              <w:rPr>
                <w:rStyle w:val="Strong"/>
                <w:rFonts w:ascii="Arial" w:hAnsi="Arial" w:cs="Arial"/>
                <w:szCs w:val="27"/>
              </w:rPr>
              <w:t>the player will meet again and again throughout the game</w:t>
            </w:r>
            <w:r w:rsidRPr="006470E6">
              <w:rPr>
                <w:rFonts w:ascii="Arial" w:hAnsi="Arial" w:cs="Arial"/>
                <w:szCs w:val="27"/>
              </w:rPr>
              <w:t xml:space="preserve">. The player is supposed to develop </w:t>
            </w:r>
            <w:r w:rsidRPr="006470E6">
              <w:rPr>
                <w:rStyle w:val="Strong"/>
                <w:rFonts w:ascii="Arial" w:hAnsi="Arial" w:cs="Arial"/>
                <w:szCs w:val="27"/>
              </w:rPr>
              <w:t>strong emotions</w:t>
            </w:r>
            <w:r w:rsidRPr="006470E6">
              <w:rPr>
                <w:rFonts w:ascii="Arial" w:hAnsi="Arial" w:cs="Arial"/>
                <w:szCs w:val="27"/>
              </w:rPr>
              <w:t xml:space="preserve"> about the NPC.</w:t>
            </w:r>
            <w:r w:rsidRPr="006470E6">
              <w:rPr>
                <w:sz w:val="14"/>
              </w:rPr>
              <w:t xml:space="preserve"> </w:t>
            </w:r>
          </w:p>
          <w:p w:rsidR="009C1D7E" w:rsidRPr="006470E6" w:rsidRDefault="009C1D7E">
            <w:pPr>
              <w:pStyle w:val="NormalWeb"/>
              <w:rPr>
                <w:sz w:val="18"/>
              </w:rPr>
            </w:pPr>
            <w:r w:rsidRPr="006470E6">
              <w:rPr>
                <w:rFonts w:ascii="Arial" w:hAnsi="Arial" w:cs="Arial"/>
                <w:sz w:val="20"/>
                <w:szCs w:val="27"/>
              </w:rPr>
              <w:t xml:space="preserve">In </w:t>
            </w:r>
            <w:r w:rsidRPr="006470E6">
              <w:rPr>
                <w:rStyle w:val="Emphasis"/>
                <w:rFonts w:ascii="Arial" w:hAnsi="Arial" w:cs="Arial"/>
                <w:sz w:val="20"/>
                <w:szCs w:val="27"/>
              </w:rPr>
              <w:t>Oblivion</w:t>
            </w:r>
            <w:r w:rsidRPr="006470E6">
              <w:rPr>
                <w:rFonts w:ascii="Arial" w:hAnsi="Arial" w:cs="Arial"/>
                <w:sz w:val="20"/>
                <w:szCs w:val="27"/>
              </w:rPr>
              <w:t xml:space="preserve">, the major NPCs appear in the main quest, such as the Emperor's illegitimate son, Martin. Martin is a priest with a chequered past (which I haven't discovered yet) that doesn't know he is royalty. He's uncertain how to handle his new </w:t>
            </w:r>
            <w:r w:rsidRPr="006470E6">
              <w:rPr>
                <w:rFonts w:ascii="Arial" w:hAnsi="Arial" w:cs="Arial"/>
                <w:sz w:val="20"/>
                <w:szCs w:val="27"/>
              </w:rPr>
              <w:lastRenderedPageBreak/>
              <w:t>role as emperor... basically, someone the player is going to like.</w:t>
            </w:r>
          </w:p>
          <w:p w:rsidR="009C1D7E" w:rsidRPr="006470E6" w:rsidRDefault="009C1D7E">
            <w:pPr>
              <w:pStyle w:val="NormalWeb"/>
              <w:rPr>
                <w:sz w:val="18"/>
              </w:rPr>
            </w:pPr>
            <w:r w:rsidRPr="006470E6">
              <w:rPr>
                <w:rFonts w:ascii="Arial" w:hAnsi="Arial" w:cs="Arial"/>
                <w:sz w:val="20"/>
                <w:szCs w:val="27"/>
              </w:rPr>
              <w:t xml:space="preserve">In the </w:t>
            </w:r>
            <w:r w:rsidRPr="006470E6">
              <w:rPr>
                <w:rStyle w:val="Emphasis"/>
                <w:rFonts w:ascii="Arial" w:hAnsi="Arial" w:cs="Arial"/>
                <w:sz w:val="20"/>
                <w:szCs w:val="27"/>
              </w:rPr>
              <w:t>Myst</w:t>
            </w:r>
            <w:r w:rsidRPr="006470E6">
              <w:rPr>
                <w:rFonts w:ascii="Arial" w:hAnsi="Arial" w:cs="Arial"/>
                <w:sz w:val="20"/>
                <w:szCs w:val="27"/>
              </w:rPr>
              <w:t xml:space="preserve"> series, almost all the characters are hand-generated "red". Of course, the number of characters in each </w:t>
            </w:r>
            <w:r w:rsidRPr="006470E6">
              <w:rPr>
                <w:rStyle w:val="Emphasis"/>
                <w:rFonts w:ascii="Arial" w:hAnsi="Arial" w:cs="Arial"/>
                <w:sz w:val="20"/>
                <w:szCs w:val="27"/>
              </w:rPr>
              <w:t>Myst</w:t>
            </w:r>
            <w:r w:rsidRPr="006470E6">
              <w:rPr>
                <w:rFonts w:ascii="Arial" w:hAnsi="Arial" w:cs="Arial"/>
                <w:sz w:val="20"/>
                <w:szCs w:val="27"/>
              </w:rPr>
              <w:t xml:space="preserve"> game can be counted on one hand.</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8000"/>
            <w:hideMark/>
          </w:tcPr>
          <w:p w:rsidR="009C1D7E" w:rsidRPr="006470E6" w:rsidRDefault="009C1D7E">
            <w:pPr>
              <w:rPr>
                <w:sz w:val="18"/>
                <w:szCs w:val="24"/>
              </w:rPr>
            </w:pPr>
            <w:r w:rsidRPr="006470E6">
              <w:rPr>
                <w:rFonts w:ascii="Arial" w:hAnsi="Arial" w:cs="Arial"/>
                <w:sz w:val="14"/>
              </w:rPr>
              <w:lastRenderedPageBreak/>
              <w:t>Hand-generated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Fonts w:ascii="Arial" w:hAnsi="Arial" w:cs="Arial"/>
                <w:szCs w:val="27"/>
              </w:rPr>
              <w:t xml:space="preserve">Orange NPCs are supposed to </w:t>
            </w:r>
            <w:r w:rsidRPr="006470E6">
              <w:rPr>
                <w:rStyle w:val="Strong"/>
                <w:rFonts w:ascii="Arial" w:hAnsi="Arial" w:cs="Arial"/>
                <w:szCs w:val="27"/>
              </w:rPr>
              <w:t>leave an emotional mark, but will only be encountered once or twice</w:t>
            </w:r>
            <w:r w:rsidRPr="006470E6">
              <w:rPr>
                <w:rFonts w:ascii="Arial" w:hAnsi="Arial" w:cs="Arial"/>
                <w:szCs w:val="27"/>
              </w:rPr>
              <w:t>.</w:t>
            </w:r>
            <w:r w:rsidRPr="006470E6">
              <w:rPr>
                <w:sz w:val="14"/>
              </w:rPr>
              <w:t xml:space="preserve"> </w:t>
            </w:r>
          </w:p>
          <w:p w:rsidR="009C1D7E" w:rsidRPr="006470E6" w:rsidRDefault="009C1D7E">
            <w:pPr>
              <w:pStyle w:val="NormalWeb"/>
              <w:rPr>
                <w:sz w:val="18"/>
              </w:rPr>
            </w:pPr>
            <w:r w:rsidRPr="006470E6">
              <w:rPr>
                <w:rFonts w:ascii="Arial" w:hAnsi="Arial" w:cs="Arial"/>
                <w:sz w:val="20"/>
                <w:szCs w:val="27"/>
              </w:rPr>
              <w:t xml:space="preserve">In one mage's guild chapter in </w:t>
            </w:r>
            <w:r w:rsidRPr="006470E6">
              <w:rPr>
                <w:rStyle w:val="Emphasis"/>
                <w:rFonts w:ascii="Arial" w:hAnsi="Arial" w:cs="Arial"/>
                <w:sz w:val="20"/>
                <w:szCs w:val="27"/>
              </w:rPr>
              <w:t>Oblivion</w:t>
            </w:r>
            <w:r w:rsidRPr="006470E6">
              <w:rPr>
                <w:rFonts w:ascii="Arial" w:hAnsi="Arial" w:cs="Arial"/>
                <w:sz w:val="20"/>
                <w:szCs w:val="27"/>
              </w:rPr>
              <w:t>, the head of the chapter asks the player to find a guild member who has "disappeared". Meanwhile, the chapter's head continues to practice low-level magic like summoning imps. Talking to the other members of the guild reveals that they don't respect their current chapter leader because she's not skilled enough. It turns out that the wizard who has gone missing turned himself invisible as a joke, knowing that the leader was incapable of casting the appropriate spells to find him and then turn him visible.</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FF00"/>
            <w:hideMark/>
          </w:tcPr>
          <w:p w:rsidR="009C1D7E" w:rsidRPr="006470E6" w:rsidRDefault="009C1D7E">
            <w:pPr>
              <w:rPr>
                <w:sz w:val="18"/>
                <w:szCs w:val="24"/>
              </w:rPr>
            </w:pPr>
            <w:r w:rsidRPr="006470E6">
              <w:rPr>
                <w:rFonts w:ascii="Arial" w:hAnsi="Arial" w:cs="Arial"/>
                <w:sz w:val="14"/>
              </w:rPr>
              <w:t>Procedurally assisted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4"/>
              </w:rPr>
            </w:pPr>
            <w:r w:rsidRPr="006470E6">
              <w:rPr>
                <w:rFonts w:ascii="Arial" w:hAnsi="Arial" w:cs="Arial"/>
                <w:szCs w:val="27"/>
              </w:rPr>
              <w:t xml:space="preserve">This NPC is the standard MMORPG NPC. </w:t>
            </w:r>
            <w:r w:rsidRPr="006470E6">
              <w:rPr>
                <w:rStyle w:val="Strong"/>
                <w:rFonts w:ascii="Arial" w:hAnsi="Arial" w:cs="Arial"/>
                <w:szCs w:val="27"/>
              </w:rPr>
              <w:t>He has a name and an uninteresting quest to hand out</w:t>
            </w:r>
            <w:r w:rsidRPr="006470E6">
              <w:rPr>
                <w:rFonts w:ascii="Arial" w:hAnsi="Arial" w:cs="Arial"/>
                <w:szCs w:val="27"/>
              </w:rPr>
              <w:t>, like "</w:t>
            </w:r>
            <w:r w:rsidRPr="006470E6">
              <w:rPr>
                <w:rStyle w:val="Emphasis"/>
                <w:rFonts w:ascii="Arial" w:hAnsi="Arial" w:cs="Arial"/>
                <w:szCs w:val="27"/>
              </w:rPr>
              <w:t>Bring me some butter beer and I'll give you 10 gold.</w:t>
            </w:r>
            <w:r w:rsidRPr="006470E6">
              <w:rPr>
                <w:rFonts w:ascii="Arial" w:hAnsi="Arial" w:cs="Arial"/>
                <w:szCs w:val="27"/>
              </w:rPr>
              <w:t>" While the player knows that the NPC likes butter beer, there's not much personality there.</w:t>
            </w:r>
            <w:r w:rsidRPr="006470E6">
              <w:rPr>
                <w:sz w:val="14"/>
              </w:rPr>
              <w:t xml:space="preserve"> </w:t>
            </w:r>
          </w:p>
          <w:p w:rsidR="009C1D7E" w:rsidRPr="006470E6" w:rsidRDefault="009C1D7E">
            <w:pPr>
              <w:pStyle w:val="NormalWeb"/>
              <w:rPr>
                <w:sz w:val="18"/>
              </w:rPr>
            </w:pPr>
            <w:r w:rsidRPr="006470E6">
              <w:rPr>
                <w:rFonts w:ascii="Arial" w:hAnsi="Arial" w:cs="Arial"/>
                <w:sz w:val="20"/>
                <w:szCs w:val="27"/>
              </w:rPr>
              <w:t>It wouldn't be difficult to randomly assign every NPC a favourite food/beverage and automatically hand out similar quests. There's very little work for an author to do.</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80FF80"/>
            <w:hideMark/>
          </w:tcPr>
          <w:p w:rsidR="009C1D7E" w:rsidRPr="006470E6" w:rsidRDefault="009C1D7E">
            <w:pPr>
              <w:rPr>
                <w:sz w:val="18"/>
                <w:szCs w:val="24"/>
              </w:rPr>
            </w:pPr>
            <w:r w:rsidRPr="006470E6">
              <w:rPr>
                <w:rFonts w:ascii="Arial" w:hAnsi="Arial" w:cs="Arial"/>
                <w:sz w:val="14"/>
              </w:rPr>
              <w:t xml:space="preserve">Procedurally </w:t>
            </w:r>
            <w:r w:rsidRPr="006470E6">
              <w:rPr>
                <w:rFonts w:ascii="Arial" w:hAnsi="Arial" w:cs="Arial"/>
                <w:sz w:val="14"/>
              </w:rPr>
              <w:lastRenderedPageBreak/>
              <w:t>assisted</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lastRenderedPageBreak/>
              <w:t xml:space="preserve">This NPC only has a name and a job. He is </w:t>
            </w:r>
            <w:r w:rsidRPr="006470E6">
              <w:rPr>
                <w:rStyle w:val="Strong"/>
                <w:rFonts w:ascii="Arial" w:hAnsi="Arial" w:cs="Arial"/>
                <w:szCs w:val="27"/>
              </w:rPr>
              <w:lastRenderedPageBreak/>
              <w:t>nothing more than a human-looking vending machine</w:t>
            </w:r>
            <w:r w:rsidRPr="006470E6">
              <w:rPr>
                <w:rFonts w:ascii="Arial" w:hAnsi="Arial" w:cs="Arial"/>
                <w:szCs w:val="27"/>
              </w:rPr>
              <w:t>.</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8080FF"/>
            <w:hideMark/>
          </w:tcPr>
          <w:p w:rsidR="009C1D7E" w:rsidRPr="006470E6" w:rsidRDefault="009C1D7E">
            <w:pPr>
              <w:rPr>
                <w:sz w:val="18"/>
                <w:szCs w:val="24"/>
              </w:rPr>
            </w:pPr>
            <w:r w:rsidRPr="006470E6">
              <w:rPr>
                <w:rFonts w:ascii="Arial" w:hAnsi="Arial" w:cs="Arial"/>
                <w:sz w:val="14"/>
              </w:rPr>
              <w:lastRenderedPageBreak/>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Blue NPCs have names, </w:t>
            </w:r>
            <w:r w:rsidRPr="006470E6">
              <w:rPr>
                <w:rStyle w:val="Strong"/>
                <w:rFonts w:ascii="Arial" w:hAnsi="Arial" w:cs="Arial"/>
                <w:szCs w:val="27"/>
              </w:rPr>
              <w:t>wander around, and might deliver a rumour</w:t>
            </w:r>
            <w:r w:rsidRPr="006470E6">
              <w:rPr>
                <w:rFonts w:ascii="Arial" w:hAnsi="Arial" w:cs="Arial"/>
                <w:szCs w:val="27"/>
              </w:rPr>
              <w:t>. When killed, they are automatically respawned.</w:t>
            </w:r>
          </w:p>
        </w:tc>
      </w:tr>
      <w:tr w:rsidR="009C1D7E" w:rsidRPr="006470E6">
        <w:trPr>
          <w:tblCellSpacing w:w="15" w:type="dxa"/>
          <w:jc w:val="center"/>
        </w:trPr>
        <w:tc>
          <w:tcPr>
            <w:tcW w:w="900" w:type="pct"/>
            <w:tcBorders>
              <w:top w:val="outset" w:sz="6" w:space="0" w:color="auto"/>
              <w:left w:val="outset" w:sz="6" w:space="0" w:color="auto"/>
              <w:bottom w:val="outset" w:sz="6" w:space="0" w:color="auto"/>
              <w:right w:val="outset" w:sz="6" w:space="0" w:color="auto"/>
            </w:tcBorders>
            <w:shd w:val="clear" w:color="auto" w:fill="FF00FF"/>
            <w:hideMark/>
          </w:tcPr>
          <w:p w:rsidR="009C1D7E" w:rsidRPr="006470E6" w:rsidRDefault="009C1D7E">
            <w:pPr>
              <w:rPr>
                <w:sz w:val="18"/>
                <w:szCs w:val="24"/>
              </w:rPr>
            </w:pPr>
            <w:r w:rsidRPr="006470E6">
              <w:rPr>
                <w:rFonts w:ascii="Arial" w:hAnsi="Arial" w:cs="Arial"/>
                <w:sz w:val="14"/>
              </w:rPr>
              <w:t>Procedural</w:t>
            </w:r>
          </w:p>
        </w:tc>
        <w:tc>
          <w:tcPr>
            <w:tcW w:w="4100" w:type="pct"/>
            <w:tcBorders>
              <w:top w:val="outset" w:sz="6" w:space="0" w:color="auto"/>
              <w:left w:val="outset" w:sz="6" w:space="0" w:color="auto"/>
              <w:bottom w:val="outset" w:sz="6" w:space="0" w:color="auto"/>
              <w:right w:val="outset" w:sz="6" w:space="0" w:color="auto"/>
            </w:tcBorders>
            <w:hideMark/>
          </w:tcPr>
          <w:p w:rsidR="009C1D7E" w:rsidRPr="006470E6" w:rsidRDefault="009C1D7E">
            <w:pPr>
              <w:rPr>
                <w:sz w:val="18"/>
                <w:szCs w:val="24"/>
              </w:rPr>
            </w:pPr>
            <w:r w:rsidRPr="006470E6">
              <w:rPr>
                <w:rFonts w:ascii="Arial" w:hAnsi="Arial" w:cs="Arial"/>
                <w:szCs w:val="27"/>
              </w:rPr>
              <w:t xml:space="preserve">Violet NPCs don't even have a name. </w:t>
            </w:r>
            <w:r w:rsidRPr="006470E6">
              <w:rPr>
                <w:rStyle w:val="Strong"/>
                <w:rFonts w:ascii="Arial" w:hAnsi="Arial" w:cs="Arial"/>
                <w:szCs w:val="27"/>
              </w:rPr>
              <w:t>They have no purpose except as scenery (much like procedural trees) or monsters to be killed</w:t>
            </w:r>
            <w:r w:rsidRPr="006470E6">
              <w:rPr>
                <w:rFonts w:ascii="Arial" w:hAnsi="Arial" w:cs="Arial"/>
                <w:szCs w:val="27"/>
              </w:rPr>
              <w:t>. When killed, they are automatically respawned.</w:t>
            </w:r>
          </w:p>
        </w:tc>
      </w:tr>
    </w:tbl>
    <w:p w:rsidR="009C1D7E" w:rsidRPr="006470E6" w:rsidRDefault="009C1D7E" w:rsidP="009C1D7E">
      <w:pPr>
        <w:pStyle w:val="NormalWeb"/>
        <w:rPr>
          <w:sz w:val="18"/>
        </w:rPr>
      </w:pPr>
      <w:r w:rsidRPr="006470E6">
        <w:rPr>
          <w:rStyle w:val="Strong"/>
          <w:rFonts w:ascii="Arial" w:hAnsi="Arial" w:cs="Arial"/>
          <w:sz w:val="20"/>
          <w:szCs w:val="27"/>
        </w:rPr>
        <w:t>A world with only red and orange NPCs sounds enticing until you realise that due to production costs, the world would only have a handful of NPCs</w:t>
      </w:r>
      <w:r w:rsidRPr="006470E6">
        <w:rPr>
          <w:rFonts w:ascii="Arial" w:hAnsi="Arial" w:cs="Arial"/>
          <w:sz w:val="20"/>
          <w:szCs w:val="27"/>
        </w:rPr>
        <w:t xml:space="preserve">. Ultimately, this unpopulated world feels very empty. </w:t>
      </w:r>
      <w:r w:rsidRPr="006470E6">
        <w:rPr>
          <w:rStyle w:val="Emphasis"/>
          <w:rFonts w:ascii="Arial" w:hAnsi="Arial" w:cs="Arial"/>
          <w:sz w:val="20"/>
          <w:szCs w:val="27"/>
        </w:rPr>
        <w:t>Myst</w:t>
      </w:r>
      <w:r w:rsidRPr="006470E6">
        <w:rPr>
          <w:rFonts w:ascii="Arial" w:hAnsi="Arial" w:cs="Arial"/>
          <w:sz w:val="20"/>
          <w:szCs w:val="27"/>
        </w:rPr>
        <w:t xml:space="preserve"> is a perfect example.</w:t>
      </w:r>
    </w:p>
    <w:p w:rsidR="009C1D7E" w:rsidRPr="006470E6" w:rsidRDefault="009C1D7E" w:rsidP="009C1D7E">
      <w:pPr>
        <w:pStyle w:val="NormalWeb"/>
        <w:rPr>
          <w:sz w:val="18"/>
        </w:rPr>
      </w:pPr>
      <w:r w:rsidRPr="006470E6">
        <w:rPr>
          <w:rStyle w:val="Strong"/>
          <w:rFonts w:ascii="Arial" w:hAnsi="Arial" w:cs="Arial"/>
          <w:sz w:val="20"/>
          <w:szCs w:val="27"/>
        </w:rPr>
        <w:t>A world with only yellow and green NPCs has many more NPCs</w:t>
      </w:r>
      <w:r w:rsidRPr="006470E6">
        <w:rPr>
          <w:rFonts w:ascii="Arial" w:hAnsi="Arial" w:cs="Arial"/>
          <w:sz w:val="20"/>
          <w:szCs w:val="27"/>
        </w:rPr>
        <w:t xml:space="preserve"> because they're cheaper to implement. It feels populated, although still a bit sparse. The </w:t>
      </w:r>
      <w:r w:rsidRPr="006470E6">
        <w:rPr>
          <w:rStyle w:val="Strong"/>
          <w:rFonts w:ascii="Arial" w:hAnsi="Arial" w:cs="Arial"/>
          <w:sz w:val="20"/>
          <w:szCs w:val="27"/>
        </w:rPr>
        <w:t>NPCs are fairly uninteresting though</w:t>
      </w:r>
      <w:r w:rsidRPr="006470E6">
        <w:rPr>
          <w:rFonts w:ascii="Arial" w:hAnsi="Arial" w:cs="Arial"/>
          <w:sz w:val="20"/>
          <w:szCs w:val="27"/>
        </w:rPr>
        <w:t>. Most MMORPG cities resemble this.</w:t>
      </w:r>
    </w:p>
    <w:p w:rsidR="009C1D7E" w:rsidRPr="006470E6" w:rsidRDefault="009C1D7E" w:rsidP="009C1D7E">
      <w:pPr>
        <w:pStyle w:val="NormalWeb"/>
        <w:rPr>
          <w:sz w:val="18"/>
        </w:rPr>
      </w:pPr>
      <w:r w:rsidRPr="006470E6">
        <w:rPr>
          <w:rStyle w:val="Strong"/>
          <w:rFonts w:ascii="Arial" w:hAnsi="Arial" w:cs="Arial"/>
          <w:sz w:val="20"/>
          <w:szCs w:val="27"/>
        </w:rPr>
        <w:t>If a world were only populated by blue and purple NPCs then there would be a hoards of them</w:t>
      </w:r>
      <w:r w:rsidRPr="006470E6">
        <w:rPr>
          <w:rFonts w:ascii="Arial" w:hAnsi="Arial" w:cs="Arial"/>
          <w:sz w:val="20"/>
          <w:szCs w:val="27"/>
        </w:rPr>
        <w:t>, but they'd be universally pointless. MMORPG wilderness and dungeons are typically populated by blue/violet monsters.</w:t>
      </w:r>
    </w:p>
    <w:p w:rsidR="009C1D7E" w:rsidRPr="006470E6" w:rsidRDefault="009C1D7E" w:rsidP="009C1D7E">
      <w:pPr>
        <w:pStyle w:val="NormalWeb"/>
        <w:rPr>
          <w:sz w:val="18"/>
        </w:rPr>
      </w:pPr>
      <w:r w:rsidRPr="006470E6">
        <w:rPr>
          <w:rStyle w:val="Strong"/>
          <w:rFonts w:ascii="Arial" w:hAnsi="Arial" w:cs="Arial"/>
          <w:sz w:val="20"/>
          <w:szCs w:val="27"/>
        </w:rPr>
        <w:t>Oblivion has NPCs from all colours of the spectrum</w:t>
      </w:r>
      <w:r w:rsidRPr="006470E6">
        <w:rPr>
          <w:rFonts w:ascii="Arial" w:hAnsi="Arial" w:cs="Arial"/>
          <w:sz w:val="20"/>
          <w:szCs w:val="27"/>
        </w:rPr>
        <w:t>, although it would be nice to see more blue and violet NPCs wandering around the cities so the cities looked busy.</w:t>
      </w:r>
    </w:p>
    <w:p w:rsidR="009C1D7E" w:rsidRPr="006470E6" w:rsidRDefault="009C1D7E" w:rsidP="009C1D7E">
      <w:pPr>
        <w:pStyle w:val="NormalWeb"/>
        <w:rPr>
          <w:sz w:val="18"/>
        </w:rPr>
      </w:pPr>
      <w:r w:rsidRPr="006470E6">
        <w:rPr>
          <w:rStyle w:val="Strong"/>
          <w:rFonts w:ascii="Arial" w:hAnsi="Arial" w:cs="Arial"/>
          <w:szCs w:val="36"/>
        </w:rPr>
        <w:t>Mixing the colours of the spectrum produces white</w:t>
      </w:r>
    </w:p>
    <w:p w:rsidR="009C1D7E" w:rsidRPr="006470E6" w:rsidRDefault="009C1D7E" w:rsidP="009C1D7E">
      <w:pPr>
        <w:pStyle w:val="NormalWeb"/>
        <w:rPr>
          <w:sz w:val="18"/>
        </w:rPr>
      </w:pPr>
      <w:r w:rsidRPr="006470E6">
        <w:rPr>
          <w:rFonts w:ascii="Arial" w:hAnsi="Arial" w:cs="Arial"/>
          <w:sz w:val="20"/>
          <w:szCs w:val="27"/>
        </w:rPr>
        <w:t xml:space="preserve">If you look at the colours I've use to label </w:t>
      </w:r>
      <w:r w:rsidRPr="006470E6">
        <w:rPr>
          <w:rStyle w:val="Emphasis"/>
          <w:rFonts w:ascii="Arial" w:hAnsi="Arial" w:cs="Arial"/>
          <w:sz w:val="20"/>
          <w:szCs w:val="27"/>
        </w:rPr>
        <w:t>Oblivion's</w:t>
      </w:r>
      <w:r w:rsidRPr="006470E6">
        <w:rPr>
          <w:rFonts w:ascii="Arial" w:hAnsi="Arial" w:cs="Arial"/>
          <w:sz w:val="20"/>
          <w:szCs w:val="27"/>
        </w:rPr>
        <w:t xml:space="preserve"> content, you'll notice that they come from </w:t>
      </w:r>
      <w:r w:rsidRPr="006470E6">
        <w:rPr>
          <w:rStyle w:val="Strong"/>
          <w:rFonts w:ascii="Arial" w:hAnsi="Arial" w:cs="Arial"/>
          <w:sz w:val="20"/>
          <w:szCs w:val="27"/>
        </w:rPr>
        <w:t>every colour of the spectrum</w:t>
      </w:r>
      <w:r w:rsidRPr="006470E6">
        <w:rPr>
          <w:rFonts w:ascii="Arial" w:hAnsi="Arial" w:cs="Arial"/>
          <w:sz w:val="20"/>
          <w:szCs w:val="27"/>
        </w:rPr>
        <w:t xml:space="preserve">. This makes Oblivion's combined colour, </w:t>
      </w:r>
      <w:r w:rsidRPr="006470E6">
        <w:rPr>
          <w:rStyle w:val="Strong"/>
          <w:rFonts w:ascii="Arial" w:hAnsi="Arial" w:cs="Arial"/>
          <w:sz w:val="20"/>
          <w:szCs w:val="27"/>
        </w:rPr>
        <w:t>white</w:t>
      </w:r>
      <w:r w:rsidRPr="006470E6">
        <w:rPr>
          <w:rFonts w:ascii="Arial" w:hAnsi="Arial" w:cs="Arial"/>
          <w:sz w:val="20"/>
          <w:szCs w:val="27"/>
        </w:rPr>
        <w:t>-ish.</w:t>
      </w:r>
    </w:p>
    <w:p w:rsidR="009C1D7E" w:rsidRPr="006470E6" w:rsidRDefault="009C1D7E" w:rsidP="009C1D7E">
      <w:pPr>
        <w:pStyle w:val="NormalWeb"/>
        <w:rPr>
          <w:sz w:val="18"/>
        </w:rPr>
      </w:pPr>
      <w:r w:rsidRPr="006470E6">
        <w:rPr>
          <w:rFonts w:ascii="Arial" w:hAnsi="Arial" w:cs="Arial"/>
          <w:sz w:val="20"/>
          <w:szCs w:val="27"/>
        </w:rPr>
        <w:lastRenderedPageBreak/>
        <w:t xml:space="preserve">If I were to create the same table for any of the </w:t>
      </w:r>
      <w:r w:rsidRPr="006470E6">
        <w:rPr>
          <w:rStyle w:val="Emphasis"/>
          <w:rFonts w:ascii="Arial" w:hAnsi="Arial" w:cs="Arial"/>
          <w:b/>
          <w:bCs/>
          <w:sz w:val="20"/>
          <w:szCs w:val="27"/>
        </w:rPr>
        <w:t>Myst</w:t>
      </w:r>
      <w:r w:rsidRPr="006470E6">
        <w:rPr>
          <w:rStyle w:val="Strong"/>
          <w:rFonts w:ascii="Arial" w:hAnsi="Arial" w:cs="Arial"/>
          <w:sz w:val="20"/>
          <w:szCs w:val="27"/>
        </w:rPr>
        <w:t xml:space="preserve"> games, the colours would be almost all red</w:t>
      </w:r>
      <w:r w:rsidRPr="006470E6">
        <w:rPr>
          <w:rFonts w:ascii="Arial" w:hAnsi="Arial" w:cs="Arial"/>
          <w:sz w:val="20"/>
          <w:szCs w:val="27"/>
        </w:rPr>
        <w:t xml:space="preserve">. </w:t>
      </w:r>
      <w:r w:rsidRPr="006470E6">
        <w:rPr>
          <w:rStyle w:val="Emphasis"/>
          <w:rFonts w:ascii="Arial" w:hAnsi="Arial" w:cs="Arial"/>
          <w:b/>
          <w:bCs/>
          <w:sz w:val="20"/>
          <w:szCs w:val="27"/>
        </w:rPr>
        <w:t>Diablo</w:t>
      </w:r>
      <w:r w:rsidRPr="006470E6">
        <w:rPr>
          <w:rStyle w:val="Strong"/>
          <w:rFonts w:ascii="Arial" w:hAnsi="Arial" w:cs="Arial"/>
          <w:sz w:val="20"/>
          <w:szCs w:val="27"/>
        </w:rPr>
        <w:t xml:space="preserve"> and </w:t>
      </w:r>
      <w:r w:rsidRPr="006470E6">
        <w:rPr>
          <w:rStyle w:val="Emphasis"/>
          <w:rFonts w:ascii="Arial" w:hAnsi="Arial" w:cs="Arial"/>
          <w:b/>
          <w:bCs/>
          <w:sz w:val="20"/>
          <w:szCs w:val="27"/>
        </w:rPr>
        <w:t>Rogue</w:t>
      </w:r>
      <w:r w:rsidRPr="006470E6">
        <w:rPr>
          <w:rStyle w:val="Strong"/>
          <w:rFonts w:ascii="Arial" w:hAnsi="Arial" w:cs="Arial"/>
          <w:sz w:val="20"/>
          <w:szCs w:val="27"/>
        </w:rPr>
        <w:t xml:space="preserve"> would be almost entirely blue or violet</w:t>
      </w:r>
      <w:r w:rsidRPr="006470E6">
        <w:rPr>
          <w:rFonts w:ascii="Arial" w:hAnsi="Arial" w:cs="Arial"/>
          <w:sz w:val="20"/>
          <w:szCs w:val="27"/>
        </w:rPr>
        <w:t xml:space="preserve">. Most </w:t>
      </w:r>
      <w:r w:rsidRPr="006470E6">
        <w:rPr>
          <w:rStyle w:val="Strong"/>
          <w:rFonts w:ascii="Arial" w:hAnsi="Arial" w:cs="Arial"/>
          <w:sz w:val="20"/>
          <w:szCs w:val="27"/>
        </w:rPr>
        <w:t>MMORPGs rely heavily on yellow and green</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 w:val="20"/>
          <w:szCs w:val="27"/>
        </w:rPr>
        <w:t>The advantage of being white is that it's a bit of everything</w:t>
      </w:r>
      <w:r w:rsidRPr="006470E6">
        <w:rPr>
          <w:rFonts w:ascii="Arial" w:hAnsi="Arial" w:cs="Arial"/>
          <w:sz w:val="20"/>
          <w:szCs w:val="27"/>
        </w:rPr>
        <w:t xml:space="preserve">. My perception of </w:t>
      </w:r>
      <w:r w:rsidRPr="006470E6">
        <w:rPr>
          <w:rStyle w:val="Emphasis"/>
          <w:rFonts w:ascii="Arial" w:hAnsi="Arial" w:cs="Arial"/>
          <w:sz w:val="20"/>
          <w:szCs w:val="27"/>
        </w:rPr>
        <w:t>Oblivion</w:t>
      </w:r>
      <w:r w:rsidRPr="006470E6">
        <w:rPr>
          <w:rFonts w:ascii="Arial" w:hAnsi="Arial" w:cs="Arial"/>
          <w:sz w:val="20"/>
          <w:szCs w:val="27"/>
        </w:rPr>
        <w:t xml:space="preserve"> (so far) is that it's a huge world (a result of procedurally generated content) with splashes of meaning/plot interspersed (from the hand-generated content). </w:t>
      </w:r>
      <w:r w:rsidRPr="006470E6">
        <w:rPr>
          <w:rStyle w:val="Emphasis"/>
          <w:rFonts w:ascii="Arial" w:hAnsi="Arial" w:cs="Arial"/>
          <w:sz w:val="20"/>
          <w:szCs w:val="27"/>
        </w:rPr>
        <w:t>Myst</w:t>
      </w:r>
      <w:r w:rsidRPr="006470E6">
        <w:rPr>
          <w:rFonts w:ascii="Arial" w:hAnsi="Arial" w:cs="Arial"/>
          <w:sz w:val="20"/>
          <w:szCs w:val="27"/>
        </w:rPr>
        <w:t xml:space="preserve"> feels less like a world because it's so small (which is one reason </w:t>
      </w:r>
      <w:r w:rsidRPr="006470E6">
        <w:rPr>
          <w:rStyle w:val="Emphasis"/>
          <w:rFonts w:ascii="Arial" w:hAnsi="Arial" w:cs="Arial"/>
          <w:sz w:val="20"/>
          <w:szCs w:val="27"/>
        </w:rPr>
        <w:t>Myst</w:t>
      </w:r>
      <w:r w:rsidRPr="006470E6">
        <w:rPr>
          <w:rFonts w:ascii="Arial" w:hAnsi="Arial" w:cs="Arial"/>
          <w:sz w:val="20"/>
          <w:szCs w:val="27"/>
        </w:rPr>
        <w:t xml:space="preserve"> takes place on an island). MMORPGs feel large, but they are devoid of meaning (because there isn't much red hand-generated content).</w:t>
      </w:r>
    </w:p>
    <w:p w:rsidR="009C1D7E" w:rsidRPr="006470E6" w:rsidRDefault="009C1D7E" w:rsidP="009C1D7E">
      <w:pPr>
        <w:pStyle w:val="NormalWeb"/>
        <w:rPr>
          <w:sz w:val="18"/>
        </w:rPr>
      </w:pPr>
      <w:r w:rsidRPr="006470E6">
        <w:rPr>
          <w:rFonts w:ascii="Arial" w:hAnsi="Arial" w:cs="Arial"/>
          <w:sz w:val="20"/>
          <w:szCs w:val="27"/>
        </w:rPr>
        <w:t xml:space="preserve">Notice that MMORPG NPCs are chromatically between finely hand-crafted and procedural NPCs. However, </w:t>
      </w:r>
      <w:r w:rsidRPr="006470E6">
        <w:rPr>
          <w:rStyle w:val="Strong"/>
          <w:rFonts w:ascii="Arial" w:hAnsi="Arial" w:cs="Arial"/>
          <w:sz w:val="20"/>
          <w:szCs w:val="27"/>
        </w:rPr>
        <w:t>being in the middle (yellow or green) is not the same is being white</w:t>
      </w:r>
      <w:r w:rsidRPr="006470E6">
        <w:rPr>
          <w:rFonts w:ascii="Arial" w:hAnsi="Arial" w:cs="Arial"/>
          <w:sz w:val="20"/>
          <w:szCs w:val="27"/>
        </w:rPr>
        <w:t>. MMORPG cities are places to go and shop ,or to get quests from the NPC vending machines. They don't contain NPCs that players will care about, nor are there random NPCs wandering around to make the city look busy.</w:t>
      </w:r>
    </w:p>
    <w:p w:rsidR="009C1D7E" w:rsidRPr="006470E6" w:rsidRDefault="009C1D7E" w:rsidP="009C1D7E">
      <w:pPr>
        <w:pStyle w:val="NormalWeb"/>
        <w:rPr>
          <w:sz w:val="18"/>
        </w:rPr>
      </w:pPr>
      <w:r w:rsidRPr="006470E6">
        <w:rPr>
          <w:rStyle w:val="Strong"/>
          <w:rFonts w:ascii="Arial" w:hAnsi="Arial" w:cs="Arial"/>
          <w:sz w:val="20"/>
          <w:szCs w:val="27"/>
        </w:rPr>
        <w:t>White is important.</w:t>
      </w:r>
      <w:r w:rsidRPr="006470E6">
        <w:rPr>
          <w:rFonts w:ascii="Arial" w:hAnsi="Arial" w:cs="Arial"/>
          <w:sz w:val="20"/>
          <w:szCs w:val="27"/>
        </w:rPr>
        <w:t xml:space="preserve"> In my opinion, </w:t>
      </w:r>
      <w:r w:rsidRPr="006470E6">
        <w:rPr>
          <w:rStyle w:val="Emphasis"/>
          <w:rFonts w:ascii="Arial" w:hAnsi="Arial" w:cs="Arial"/>
          <w:b/>
          <w:bCs/>
          <w:sz w:val="20"/>
          <w:szCs w:val="27"/>
        </w:rPr>
        <w:t>Oblivion</w:t>
      </w:r>
      <w:r w:rsidRPr="006470E6">
        <w:rPr>
          <w:rStyle w:val="Strong"/>
          <w:rFonts w:ascii="Arial" w:hAnsi="Arial" w:cs="Arial"/>
          <w:sz w:val="20"/>
          <w:szCs w:val="27"/>
        </w:rPr>
        <w:t xml:space="preserve"> is a better game than any of the </w:t>
      </w:r>
      <w:r w:rsidRPr="006470E6">
        <w:rPr>
          <w:rStyle w:val="Emphasis"/>
          <w:rFonts w:ascii="Arial" w:hAnsi="Arial" w:cs="Arial"/>
          <w:b/>
          <w:bCs/>
          <w:sz w:val="20"/>
          <w:szCs w:val="27"/>
        </w:rPr>
        <w:t>Myst</w:t>
      </w:r>
      <w:r w:rsidRPr="006470E6">
        <w:rPr>
          <w:rStyle w:val="Strong"/>
          <w:rFonts w:ascii="Arial" w:hAnsi="Arial" w:cs="Arial"/>
          <w:sz w:val="20"/>
          <w:szCs w:val="27"/>
        </w:rPr>
        <w:t xml:space="preserve"> series or any MMORPG I've tried</w:t>
      </w:r>
      <w:r w:rsidRPr="006470E6">
        <w:rPr>
          <w:rFonts w:ascii="Arial" w:hAnsi="Arial" w:cs="Arial"/>
          <w:sz w:val="20"/>
          <w:szCs w:val="27"/>
        </w:rPr>
        <w:t>, mainly because it is "</w:t>
      </w:r>
      <w:r w:rsidRPr="006470E6">
        <w:rPr>
          <w:rStyle w:val="Strong"/>
          <w:rFonts w:ascii="Arial" w:hAnsi="Arial" w:cs="Arial"/>
          <w:sz w:val="20"/>
          <w:szCs w:val="27"/>
        </w:rPr>
        <w:t>well rounded</w:t>
      </w:r>
      <w:r w:rsidRPr="006470E6">
        <w:rPr>
          <w:rFonts w:ascii="Arial" w:hAnsi="Arial" w:cs="Arial"/>
          <w:sz w:val="20"/>
          <w:szCs w:val="27"/>
        </w:rPr>
        <w:t xml:space="preserve">"... aka: It has all the colours of the spectrum. </w:t>
      </w:r>
      <w:r w:rsidRPr="006470E6">
        <w:rPr>
          <w:rStyle w:val="Strong"/>
          <w:rFonts w:ascii="Arial" w:hAnsi="Arial" w:cs="Arial"/>
          <w:sz w:val="20"/>
          <w:szCs w:val="27"/>
        </w:rPr>
        <w:t>I suspect that games which manage to include a range of content, from hand-generated to procedural, will ultimately be better games.</w:t>
      </w:r>
    </w:p>
    <w:p w:rsidR="009C1D7E" w:rsidRPr="006470E6" w:rsidRDefault="009C1D7E" w:rsidP="009C1D7E">
      <w:pPr>
        <w:pStyle w:val="NormalWeb"/>
        <w:rPr>
          <w:sz w:val="18"/>
        </w:rPr>
      </w:pPr>
      <w:r w:rsidRPr="006470E6">
        <w:rPr>
          <w:rFonts w:ascii="Arial" w:hAnsi="Arial" w:cs="Arial"/>
          <w:sz w:val="20"/>
          <w:szCs w:val="27"/>
        </w:rPr>
        <w:t xml:space="preserve">To use a medieval analogy appropriate to </w:t>
      </w:r>
      <w:r w:rsidRPr="006470E6">
        <w:rPr>
          <w:rStyle w:val="Emphasis"/>
          <w:rFonts w:ascii="Arial" w:hAnsi="Arial" w:cs="Arial"/>
          <w:sz w:val="20"/>
          <w:szCs w:val="27"/>
        </w:rPr>
        <w:t>Oblivion</w:t>
      </w:r>
      <w:r w:rsidRPr="006470E6">
        <w:rPr>
          <w:rFonts w:ascii="Arial" w:hAnsi="Arial" w:cs="Arial"/>
          <w:sz w:val="20"/>
          <w:szCs w:val="27"/>
        </w:rPr>
        <w:t xml:space="preserve">, </w:t>
      </w:r>
      <w:r w:rsidRPr="006470E6">
        <w:rPr>
          <w:rStyle w:val="Strong"/>
          <w:rFonts w:ascii="Arial" w:hAnsi="Arial" w:cs="Arial"/>
          <w:sz w:val="20"/>
          <w:szCs w:val="27"/>
        </w:rPr>
        <w:t>a quality sword must be forged with both hard and soft steel.</w:t>
      </w:r>
      <w:r w:rsidRPr="006470E6">
        <w:rPr>
          <w:rFonts w:ascii="Arial" w:hAnsi="Arial" w:cs="Arial"/>
          <w:sz w:val="20"/>
          <w:szCs w:val="27"/>
        </w:rPr>
        <w:t xml:space="preserve"> A blade entirely of hard steel will be very sharp but will easily break. A blade entirely of soft steel won't break, but it will not cut well. A compromise of a sword that's uniformly medium-hardness isn't a terribly good weapon either. </w:t>
      </w:r>
      <w:r w:rsidRPr="006470E6">
        <w:rPr>
          <w:rStyle w:val="Strong"/>
          <w:rFonts w:ascii="Arial" w:hAnsi="Arial" w:cs="Arial"/>
          <w:sz w:val="20"/>
          <w:szCs w:val="27"/>
        </w:rPr>
        <w:t>The proper combination of hard and soft steel is critical</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Cs w:val="36"/>
        </w:rPr>
        <w:t>Another way of looking at this</w:t>
      </w:r>
    </w:p>
    <w:p w:rsidR="009C1D7E" w:rsidRPr="006470E6" w:rsidRDefault="009C1D7E" w:rsidP="009C1D7E">
      <w:pPr>
        <w:pStyle w:val="NormalWeb"/>
        <w:rPr>
          <w:sz w:val="18"/>
        </w:rPr>
      </w:pPr>
      <w:r w:rsidRPr="006470E6">
        <w:rPr>
          <w:rFonts w:ascii="Arial" w:hAnsi="Arial" w:cs="Arial"/>
          <w:sz w:val="20"/>
          <w:szCs w:val="27"/>
        </w:rPr>
        <w:t xml:space="preserve">When developing an </w:t>
      </w:r>
      <w:hyperlink r:id="rId552" w:history="1">
        <w:r w:rsidRPr="006470E6">
          <w:rPr>
            <w:rStyle w:val="Hyperlink"/>
            <w:rFonts w:ascii="Arial" w:hAnsi="Arial" w:cs="Arial"/>
            <w:sz w:val="20"/>
            <w:szCs w:val="27"/>
          </w:rPr>
          <w:t>avatar game</w:t>
        </w:r>
      </w:hyperlink>
      <w:r w:rsidRPr="006470E6">
        <w:rPr>
          <w:rFonts w:ascii="Arial" w:hAnsi="Arial" w:cs="Arial"/>
          <w:sz w:val="20"/>
          <w:szCs w:val="27"/>
        </w:rPr>
        <w:t xml:space="preserve">, </w:t>
      </w:r>
      <w:r w:rsidRPr="006470E6">
        <w:rPr>
          <w:rStyle w:val="Strong"/>
          <w:rFonts w:ascii="Arial" w:hAnsi="Arial" w:cs="Arial"/>
          <w:sz w:val="20"/>
          <w:szCs w:val="27"/>
        </w:rPr>
        <w:t>you have the option of spending money</w:t>
      </w:r>
      <w:r w:rsidRPr="006470E6">
        <w:rPr>
          <w:rFonts w:ascii="Arial" w:hAnsi="Arial" w:cs="Arial"/>
          <w:sz w:val="20"/>
          <w:szCs w:val="27"/>
        </w:rPr>
        <w:t xml:space="preserve"> on content creators (hand-generated content), programmers (procedural content), and/or procedurally-assisted content (content creation tools that make content creation a breeze, involving both programmers and content creators.)</w:t>
      </w:r>
    </w:p>
    <w:p w:rsidR="009C1D7E" w:rsidRPr="006470E6" w:rsidRDefault="009C1D7E" w:rsidP="009C1D7E">
      <w:pPr>
        <w:pStyle w:val="NormalWeb"/>
        <w:rPr>
          <w:sz w:val="18"/>
        </w:rPr>
      </w:pPr>
      <w:r w:rsidRPr="006470E6">
        <w:rPr>
          <w:rFonts w:ascii="Arial" w:hAnsi="Arial" w:cs="Arial"/>
          <w:sz w:val="20"/>
          <w:szCs w:val="27"/>
        </w:rPr>
        <w:lastRenderedPageBreak/>
        <w:t xml:space="preserve">As per my earlier discussion, </w:t>
      </w:r>
      <w:r w:rsidRPr="006470E6">
        <w:rPr>
          <w:rStyle w:val="Strong"/>
          <w:rFonts w:ascii="Arial" w:hAnsi="Arial" w:cs="Arial"/>
          <w:sz w:val="20"/>
          <w:szCs w:val="27"/>
        </w:rPr>
        <w:t>the "content" produced by content creators feels and behaves differently</w:t>
      </w:r>
      <w:r w:rsidRPr="006470E6">
        <w:rPr>
          <w:rFonts w:ascii="Arial" w:hAnsi="Arial" w:cs="Arial"/>
          <w:sz w:val="20"/>
          <w:szCs w:val="27"/>
        </w:rPr>
        <w:t xml:space="preserve"> than the "content" produced by procedural content or procedurally-assisted content.</w:t>
      </w:r>
    </w:p>
    <w:p w:rsidR="009C1D7E" w:rsidRPr="006470E6" w:rsidRDefault="009C1D7E" w:rsidP="009C1D7E">
      <w:pPr>
        <w:pStyle w:val="NormalWeb"/>
        <w:rPr>
          <w:sz w:val="18"/>
        </w:rPr>
      </w:pPr>
      <w:r w:rsidRPr="006470E6">
        <w:rPr>
          <w:rStyle w:val="Strong"/>
          <w:rFonts w:ascii="Arial" w:hAnsi="Arial" w:cs="Arial"/>
          <w:sz w:val="20"/>
          <w:szCs w:val="27"/>
        </w:rPr>
        <w:t>Individual players will prefer the different types of content based on their individual personalities and their current mood</w:t>
      </w:r>
      <w:r w:rsidRPr="006470E6">
        <w:rPr>
          <w:rFonts w:ascii="Arial" w:hAnsi="Arial" w:cs="Arial"/>
          <w:sz w:val="20"/>
          <w:szCs w:val="27"/>
        </w:rPr>
        <w:t>. For example:</w:t>
      </w:r>
      <w:r w:rsidRPr="006470E6">
        <w:rPr>
          <w:sz w:val="18"/>
        </w:rPr>
        <w:t xml:space="preserve"> </w:t>
      </w:r>
    </w:p>
    <w:p w:rsidR="009C1D7E" w:rsidRPr="006470E6" w:rsidRDefault="009C1D7E" w:rsidP="00371717">
      <w:pPr>
        <w:numPr>
          <w:ilvl w:val="0"/>
          <w:numId w:val="555"/>
        </w:numPr>
        <w:spacing w:before="100" w:beforeAutospacing="1" w:after="240" w:line="240" w:lineRule="auto"/>
        <w:rPr>
          <w:sz w:val="14"/>
        </w:rPr>
      </w:pPr>
      <w:r w:rsidRPr="006470E6">
        <w:rPr>
          <w:rFonts w:ascii="Arial" w:hAnsi="Arial" w:cs="Arial"/>
          <w:szCs w:val="27"/>
        </w:rPr>
        <w:t xml:space="preserve">If I want to be </w:t>
      </w:r>
      <w:r w:rsidRPr="006470E6">
        <w:rPr>
          <w:rStyle w:val="Strong"/>
          <w:rFonts w:ascii="Arial" w:hAnsi="Arial" w:cs="Arial"/>
          <w:szCs w:val="27"/>
        </w:rPr>
        <w:t>part of the large story</w:t>
      </w:r>
      <w:r w:rsidRPr="006470E6">
        <w:rPr>
          <w:rFonts w:ascii="Arial" w:hAnsi="Arial" w:cs="Arial"/>
          <w:szCs w:val="27"/>
        </w:rPr>
        <w:t xml:space="preserve"> in </w:t>
      </w:r>
      <w:r w:rsidRPr="006470E6">
        <w:rPr>
          <w:rStyle w:val="Emphasis"/>
          <w:rFonts w:ascii="Arial" w:hAnsi="Arial" w:cs="Arial"/>
          <w:szCs w:val="27"/>
        </w:rPr>
        <w:t>Oblivion</w:t>
      </w:r>
      <w:r w:rsidRPr="006470E6">
        <w:rPr>
          <w:rFonts w:ascii="Arial" w:hAnsi="Arial" w:cs="Arial"/>
          <w:szCs w:val="27"/>
        </w:rPr>
        <w:t>, I follow the main quest and help the Emperor's son. This is hand-generated content.</w:t>
      </w:r>
    </w:p>
    <w:p w:rsidR="009C1D7E" w:rsidRPr="006470E6" w:rsidRDefault="009C1D7E" w:rsidP="00371717">
      <w:pPr>
        <w:numPr>
          <w:ilvl w:val="0"/>
          <w:numId w:val="555"/>
        </w:numPr>
        <w:spacing w:before="100" w:beforeAutospacing="1" w:after="240" w:line="240" w:lineRule="auto"/>
        <w:rPr>
          <w:sz w:val="14"/>
        </w:rPr>
      </w:pPr>
      <w:r w:rsidRPr="006470E6">
        <w:rPr>
          <w:rFonts w:ascii="Arial" w:hAnsi="Arial" w:cs="Arial"/>
          <w:szCs w:val="27"/>
        </w:rPr>
        <w:t xml:space="preserve">However, if I'm </w:t>
      </w:r>
      <w:r w:rsidRPr="006470E6">
        <w:rPr>
          <w:rStyle w:val="Strong"/>
          <w:rFonts w:ascii="Arial" w:hAnsi="Arial" w:cs="Arial"/>
          <w:szCs w:val="27"/>
        </w:rPr>
        <w:t>feeling railroaded</w:t>
      </w:r>
      <w:r w:rsidRPr="006470E6">
        <w:rPr>
          <w:rFonts w:ascii="Arial" w:hAnsi="Arial" w:cs="Arial"/>
          <w:szCs w:val="27"/>
        </w:rPr>
        <w:t xml:space="preserve"> (one </w:t>
      </w:r>
      <w:r w:rsidRPr="006470E6">
        <w:rPr>
          <w:rStyle w:val="Strong"/>
          <w:rFonts w:ascii="Arial" w:hAnsi="Arial" w:cs="Arial"/>
          <w:szCs w:val="27"/>
        </w:rPr>
        <w:t>side effect of hand-created content</w:t>
      </w:r>
      <w:r w:rsidRPr="006470E6">
        <w:rPr>
          <w:rFonts w:ascii="Arial" w:hAnsi="Arial" w:cs="Arial"/>
          <w:szCs w:val="27"/>
        </w:rPr>
        <w:t xml:space="preserve">), then I might work on quests specific to the mage's guild or the blades. These quests are less restrictive (and less detailed) than the main quest. </w:t>
      </w:r>
      <w:r w:rsidRPr="006470E6">
        <w:rPr>
          <w:rStyle w:val="Strong"/>
          <w:rFonts w:ascii="Arial" w:hAnsi="Arial" w:cs="Arial"/>
          <w:szCs w:val="27"/>
        </w:rPr>
        <w:t>Notice that the guild quests cover different personality types</w:t>
      </w:r>
      <w:r w:rsidRPr="006470E6">
        <w:rPr>
          <w:rFonts w:ascii="Arial" w:hAnsi="Arial" w:cs="Arial"/>
          <w:szCs w:val="27"/>
        </w:rPr>
        <w:t xml:space="preserve">, as I discussed in the </w:t>
      </w:r>
      <w:hyperlink r:id="rId553" w:history="1">
        <w:r w:rsidRPr="006470E6">
          <w:rPr>
            <w:rStyle w:val="Hyperlink"/>
            <w:rFonts w:ascii="Arial" w:hAnsi="Arial" w:cs="Arial"/>
            <w:szCs w:val="27"/>
          </w:rPr>
          <w:t>storylines</w:t>
        </w:r>
      </w:hyperlink>
      <w:r w:rsidRPr="006470E6">
        <w:rPr>
          <w:rFonts w:ascii="Arial" w:hAnsi="Arial" w:cs="Arial"/>
          <w:szCs w:val="27"/>
        </w:rPr>
        <w:t xml:space="preserve"> writeup. The Fighter's guild is for players that like doing the same thing over and over (swinging a sword). The Mage's guild provides players with different approaches to a problem (magic). The Blades is about being heroic. The Thieves' guild is about sneaking and being bad. The brotherhood is about being evil.</w:t>
      </w:r>
    </w:p>
    <w:p w:rsidR="009C1D7E" w:rsidRPr="006470E6" w:rsidRDefault="009C1D7E" w:rsidP="00371717">
      <w:pPr>
        <w:numPr>
          <w:ilvl w:val="0"/>
          <w:numId w:val="555"/>
        </w:numPr>
        <w:spacing w:before="100" w:beforeAutospacing="1" w:after="240" w:line="240" w:lineRule="auto"/>
        <w:rPr>
          <w:sz w:val="14"/>
        </w:rPr>
      </w:pPr>
      <w:r w:rsidRPr="006470E6">
        <w:rPr>
          <w:rStyle w:val="Strong"/>
          <w:rFonts w:ascii="Arial" w:hAnsi="Arial" w:cs="Arial"/>
          <w:szCs w:val="27"/>
        </w:rPr>
        <w:t>If I'm still feeling too restricted</w:t>
      </w:r>
      <w:r w:rsidRPr="006470E6">
        <w:rPr>
          <w:rFonts w:ascii="Arial" w:hAnsi="Arial" w:cs="Arial"/>
          <w:szCs w:val="27"/>
        </w:rPr>
        <w:t>, I can partake in the hundred (or so) independent quests, like rescuing a merchant's daughter from a cult. Most of these quests are procedurally assisted in nature.</w:t>
      </w:r>
    </w:p>
    <w:p w:rsidR="009C1D7E" w:rsidRPr="006470E6" w:rsidRDefault="009C1D7E" w:rsidP="00371717">
      <w:pPr>
        <w:numPr>
          <w:ilvl w:val="0"/>
          <w:numId w:val="555"/>
        </w:numPr>
        <w:spacing w:before="100" w:beforeAutospacing="1" w:after="100" w:afterAutospacing="1" w:line="240" w:lineRule="auto"/>
        <w:rPr>
          <w:sz w:val="14"/>
        </w:rPr>
      </w:pPr>
      <w:r w:rsidRPr="006470E6">
        <w:rPr>
          <w:rFonts w:ascii="Arial" w:hAnsi="Arial" w:cs="Arial"/>
          <w:szCs w:val="27"/>
        </w:rPr>
        <w:t xml:space="preserve">Or, I can </w:t>
      </w:r>
      <w:r w:rsidRPr="006470E6">
        <w:rPr>
          <w:rStyle w:val="Strong"/>
          <w:rFonts w:ascii="Arial" w:hAnsi="Arial" w:cs="Arial"/>
          <w:szCs w:val="27"/>
        </w:rPr>
        <w:t>just wander around</w:t>
      </w:r>
      <w:r w:rsidRPr="006470E6">
        <w:rPr>
          <w:rFonts w:ascii="Arial" w:hAnsi="Arial" w:cs="Arial"/>
          <w:szCs w:val="27"/>
        </w:rPr>
        <w:t xml:space="preserve"> and pick flowers, kill monsters, break into houses, or trade goods. All of this is procedurally assisted or pure procedural content.</w:t>
      </w:r>
      <w:r w:rsidRPr="006470E6">
        <w:rPr>
          <w:sz w:val="14"/>
        </w:rPr>
        <w:t xml:space="preserve"> </w:t>
      </w:r>
    </w:p>
    <w:p w:rsidR="009C1D7E" w:rsidRPr="006470E6" w:rsidRDefault="009C1D7E" w:rsidP="009C1D7E">
      <w:pPr>
        <w:pStyle w:val="NormalWeb"/>
        <w:rPr>
          <w:sz w:val="18"/>
        </w:rPr>
      </w:pPr>
      <w:r w:rsidRPr="006470E6">
        <w:rPr>
          <w:rStyle w:val="Strong"/>
          <w:rFonts w:ascii="Arial" w:hAnsi="Arial" w:cs="Arial"/>
          <w:sz w:val="20"/>
          <w:szCs w:val="27"/>
        </w:rPr>
        <w:t>Contrast this</w:t>
      </w:r>
      <w:r w:rsidRPr="006470E6">
        <w:rPr>
          <w:rFonts w:ascii="Arial" w:hAnsi="Arial" w:cs="Arial"/>
          <w:sz w:val="20"/>
          <w:szCs w:val="27"/>
        </w:rPr>
        <w:t xml:space="preserve"> to a game like </w:t>
      </w:r>
      <w:r w:rsidRPr="006470E6">
        <w:rPr>
          <w:rStyle w:val="Emphasis"/>
          <w:rFonts w:ascii="Arial" w:hAnsi="Arial" w:cs="Arial"/>
          <w:sz w:val="20"/>
          <w:szCs w:val="27"/>
        </w:rPr>
        <w:t>Myst</w:t>
      </w:r>
      <w:r w:rsidRPr="006470E6">
        <w:rPr>
          <w:rFonts w:ascii="Arial" w:hAnsi="Arial" w:cs="Arial"/>
          <w:sz w:val="20"/>
          <w:szCs w:val="27"/>
        </w:rPr>
        <w:t>, where if I don't want to partake in the main plot, my only option is to stop playing. Or a MMORPG, where there is no larger story worth mentioning, leaving the experience of killing hoards of orcs somewhat meaningless.</w:t>
      </w:r>
    </w:p>
    <w:p w:rsidR="009C1D7E" w:rsidRPr="006470E6" w:rsidRDefault="009C1D7E" w:rsidP="009C1D7E">
      <w:pPr>
        <w:pStyle w:val="NormalWeb"/>
        <w:rPr>
          <w:sz w:val="18"/>
        </w:rPr>
      </w:pPr>
      <w:r w:rsidRPr="006470E6">
        <w:rPr>
          <w:rStyle w:val="Strong"/>
          <w:rFonts w:ascii="Arial" w:hAnsi="Arial" w:cs="Arial"/>
          <w:szCs w:val="36"/>
        </w:rPr>
        <w:t xml:space="preserve">p.s. - One major gripe about </w:t>
      </w:r>
      <w:r w:rsidRPr="006470E6">
        <w:rPr>
          <w:rStyle w:val="Emphasis"/>
          <w:rFonts w:ascii="Arial" w:hAnsi="Arial" w:cs="Arial"/>
          <w:b/>
          <w:bCs/>
          <w:szCs w:val="36"/>
        </w:rPr>
        <w:t>Oblivion</w:t>
      </w:r>
    </w:p>
    <w:p w:rsidR="009C1D7E" w:rsidRPr="006470E6" w:rsidRDefault="009C1D7E" w:rsidP="009C1D7E">
      <w:pPr>
        <w:pStyle w:val="NormalWeb"/>
        <w:rPr>
          <w:sz w:val="18"/>
        </w:rPr>
      </w:pPr>
      <w:r w:rsidRPr="006470E6">
        <w:rPr>
          <w:rStyle w:val="Emphasis"/>
          <w:rFonts w:ascii="Arial" w:hAnsi="Arial" w:cs="Arial"/>
          <w:b/>
          <w:bCs/>
          <w:sz w:val="20"/>
          <w:szCs w:val="27"/>
        </w:rPr>
        <w:t>Morrowind</w:t>
      </w:r>
      <w:r w:rsidRPr="006470E6">
        <w:rPr>
          <w:rStyle w:val="Strong"/>
          <w:rFonts w:ascii="Arial" w:hAnsi="Arial" w:cs="Arial"/>
          <w:sz w:val="20"/>
          <w:szCs w:val="27"/>
        </w:rPr>
        <w:t xml:space="preserve">, </w:t>
      </w:r>
      <w:r w:rsidRPr="006470E6">
        <w:rPr>
          <w:rStyle w:val="Emphasis"/>
          <w:rFonts w:ascii="Arial" w:hAnsi="Arial" w:cs="Arial"/>
          <w:b/>
          <w:bCs/>
          <w:sz w:val="20"/>
          <w:szCs w:val="27"/>
        </w:rPr>
        <w:t>Oblivion's</w:t>
      </w:r>
      <w:r w:rsidRPr="006470E6">
        <w:rPr>
          <w:rStyle w:val="Strong"/>
          <w:rFonts w:ascii="Arial" w:hAnsi="Arial" w:cs="Arial"/>
          <w:sz w:val="20"/>
          <w:szCs w:val="27"/>
        </w:rPr>
        <w:t xml:space="preserve"> predecessor, had one major problem</w:t>
      </w:r>
      <w:r w:rsidRPr="006470E6">
        <w:rPr>
          <w:rFonts w:ascii="Arial" w:hAnsi="Arial" w:cs="Arial"/>
          <w:sz w:val="20"/>
          <w:szCs w:val="27"/>
        </w:rPr>
        <w:t xml:space="preserve">: Given that your character was level N, many of the dungeons you'd wander into would either be too tough (designed for level N+5 or higher), or too easy (level N-5 or lower). Consequently, most dungeons would require a speedy exit </w:t>
      </w:r>
      <w:r w:rsidRPr="006470E6">
        <w:rPr>
          <w:rFonts w:ascii="Arial" w:hAnsi="Arial" w:cs="Arial"/>
          <w:sz w:val="20"/>
          <w:szCs w:val="27"/>
        </w:rPr>
        <w:lastRenderedPageBreak/>
        <w:t xml:space="preserve">because the dungeon was way too difficult, or the dungeon was a piece of cake. Consequently, </w:t>
      </w:r>
      <w:r w:rsidRPr="006470E6">
        <w:rPr>
          <w:rStyle w:val="Strong"/>
          <w:rFonts w:ascii="Arial" w:hAnsi="Arial" w:cs="Arial"/>
          <w:sz w:val="20"/>
          <w:szCs w:val="27"/>
        </w:rPr>
        <w:t>there was rarely any challenge; most dungeons were either too hard to even contemplate, or way too easy</w:t>
      </w:r>
      <w:r w:rsidRPr="006470E6">
        <w:rPr>
          <w:rFonts w:ascii="Arial" w:hAnsi="Arial" w:cs="Arial"/>
          <w:sz w:val="20"/>
          <w:szCs w:val="27"/>
        </w:rPr>
        <w:t>.</w:t>
      </w:r>
    </w:p>
    <w:p w:rsidR="009C1D7E" w:rsidRPr="006470E6" w:rsidRDefault="009C1D7E" w:rsidP="009C1D7E">
      <w:pPr>
        <w:pStyle w:val="NormalWeb"/>
        <w:rPr>
          <w:sz w:val="18"/>
        </w:rPr>
      </w:pPr>
      <w:r w:rsidRPr="006470E6">
        <w:rPr>
          <w:rStyle w:val="Strong"/>
          <w:rFonts w:ascii="Arial" w:hAnsi="Arial" w:cs="Arial"/>
          <w:sz w:val="20"/>
          <w:szCs w:val="27"/>
        </w:rPr>
        <w:t>Oblivion fixed this problem, but with an equally bad solution</w:t>
      </w:r>
      <w:r w:rsidRPr="006470E6">
        <w:rPr>
          <w:rFonts w:ascii="Arial" w:hAnsi="Arial" w:cs="Arial"/>
          <w:sz w:val="20"/>
          <w:szCs w:val="27"/>
        </w:rPr>
        <w:t xml:space="preserve">. (I admit that there might not be a good solution.) </w:t>
      </w:r>
      <w:r w:rsidRPr="006470E6">
        <w:rPr>
          <w:rStyle w:val="Strong"/>
          <w:rFonts w:ascii="Arial" w:hAnsi="Arial" w:cs="Arial"/>
          <w:sz w:val="20"/>
          <w:szCs w:val="27"/>
        </w:rPr>
        <w:t>Almost all dungeons automatically adjust their difficulty level</w:t>
      </w:r>
      <w:r w:rsidRPr="006470E6">
        <w:rPr>
          <w:rFonts w:ascii="Arial" w:hAnsi="Arial" w:cs="Arial"/>
          <w:sz w:val="20"/>
          <w:szCs w:val="27"/>
        </w:rPr>
        <w:t xml:space="preserve"> to suit the player's character level. This is good in that </w:t>
      </w:r>
      <w:r w:rsidRPr="006470E6">
        <w:rPr>
          <w:rStyle w:val="Strong"/>
          <w:rFonts w:ascii="Arial" w:hAnsi="Arial" w:cs="Arial"/>
          <w:sz w:val="20"/>
          <w:szCs w:val="27"/>
        </w:rPr>
        <w:t>all dungeons are now challenging</w:t>
      </w:r>
      <w:r w:rsidRPr="006470E6">
        <w:rPr>
          <w:rFonts w:ascii="Arial" w:hAnsi="Arial" w:cs="Arial"/>
          <w:sz w:val="20"/>
          <w:szCs w:val="27"/>
        </w:rPr>
        <w:t>, but...</w:t>
      </w:r>
      <w:r w:rsidRPr="006470E6">
        <w:rPr>
          <w:sz w:val="18"/>
        </w:rPr>
        <w:t xml:space="preserve"> </w:t>
      </w:r>
    </w:p>
    <w:p w:rsidR="009C1D7E" w:rsidRPr="006470E6" w:rsidRDefault="009C1D7E" w:rsidP="00371717">
      <w:pPr>
        <w:numPr>
          <w:ilvl w:val="0"/>
          <w:numId w:val="556"/>
        </w:numPr>
        <w:spacing w:before="100" w:beforeAutospacing="1" w:after="240" w:line="240" w:lineRule="auto"/>
        <w:rPr>
          <w:sz w:val="14"/>
        </w:rPr>
      </w:pPr>
      <w:r w:rsidRPr="006470E6">
        <w:rPr>
          <w:rFonts w:ascii="Arial" w:hAnsi="Arial" w:cs="Arial"/>
          <w:szCs w:val="27"/>
        </w:rPr>
        <w:t xml:space="preserve">One of the cardinal rules about choices is </w:t>
      </w:r>
      <w:hyperlink r:id="rId554" w:history="1">
        <w:r w:rsidRPr="006470E6">
          <w:rPr>
            <w:rStyle w:val="Hyperlink"/>
            <w:rFonts w:ascii="Arial" w:hAnsi="Arial" w:cs="Arial"/>
            <w:szCs w:val="27"/>
          </w:rPr>
          <w:t>broken</w:t>
        </w:r>
      </w:hyperlink>
      <w:r w:rsidRPr="006470E6">
        <w:rPr>
          <w:rFonts w:ascii="Arial" w:hAnsi="Arial" w:cs="Arial"/>
          <w:szCs w:val="27"/>
        </w:rPr>
        <w:t xml:space="preserve">: </w:t>
      </w:r>
      <w:r w:rsidRPr="006470E6">
        <w:rPr>
          <w:rStyle w:val="Strong"/>
          <w:rFonts w:ascii="Arial" w:hAnsi="Arial" w:cs="Arial"/>
          <w:szCs w:val="27"/>
        </w:rPr>
        <w:t>If a player encounters two doors, the doors should have different outcomes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terms of </w:t>
      </w:r>
      <w:r w:rsidRPr="006470E6">
        <w:rPr>
          <w:rStyle w:val="Emphasis"/>
          <w:rFonts w:ascii="Arial" w:hAnsi="Arial" w:cs="Arial"/>
          <w:szCs w:val="27"/>
        </w:rPr>
        <w:t>Oblivion's</w:t>
      </w:r>
      <w:r w:rsidRPr="006470E6">
        <w:rPr>
          <w:rFonts w:ascii="Arial" w:hAnsi="Arial" w:cs="Arial"/>
          <w:szCs w:val="27"/>
        </w:rPr>
        <w:t xml:space="preserve"> dungeons, </w:t>
      </w:r>
      <w:r w:rsidRPr="006470E6">
        <w:rPr>
          <w:rStyle w:val="Strong"/>
          <w:rFonts w:ascii="Arial" w:hAnsi="Arial" w:cs="Arial"/>
          <w:szCs w:val="27"/>
        </w:rPr>
        <w:t>any dungeon I choose will be equally challenging</w:t>
      </w:r>
      <w:r w:rsidRPr="006470E6">
        <w:rPr>
          <w:rFonts w:ascii="Arial" w:hAnsi="Arial" w:cs="Arial"/>
          <w:szCs w:val="27"/>
        </w:rPr>
        <w:t xml:space="preserve">. (In </w:t>
      </w:r>
      <w:r w:rsidRPr="006470E6">
        <w:rPr>
          <w:rStyle w:val="Emphasis"/>
          <w:rFonts w:ascii="Arial" w:hAnsi="Arial" w:cs="Arial"/>
          <w:szCs w:val="27"/>
        </w:rPr>
        <w:t>Morrowind</w:t>
      </w:r>
      <w:r w:rsidRPr="006470E6">
        <w:rPr>
          <w:rFonts w:ascii="Arial" w:hAnsi="Arial" w:cs="Arial"/>
          <w:szCs w:val="27"/>
        </w:rPr>
        <w:t>, my choice of dungeon A or dungeon B resulting in different difficulties.) Not only do the dungeons fail to vary in difficulty, but the dungeons are constructed out of a handful of four tile sets, so they all look the same. And, each dungeon has monsters from one of three themes: goblinoid, demonic, and undead. To put it simply, there are only twelve dungeons in Oblivion, resulting from a matrix of four tile sets times three monster sets. Since the tile sets are (mostly) eye candy, there are really only three different dungeons.</w:t>
      </w:r>
    </w:p>
    <w:p w:rsidR="009C1D7E" w:rsidRPr="006470E6" w:rsidRDefault="009C1D7E" w:rsidP="00371717">
      <w:pPr>
        <w:numPr>
          <w:ilvl w:val="0"/>
          <w:numId w:val="556"/>
        </w:numPr>
        <w:spacing w:before="100" w:beforeAutospacing="1" w:after="100" w:afterAutospacing="1" w:line="240" w:lineRule="auto"/>
        <w:rPr>
          <w:sz w:val="14"/>
        </w:rPr>
      </w:pPr>
      <w:r w:rsidRPr="006470E6">
        <w:rPr>
          <w:rFonts w:ascii="Arial" w:hAnsi="Arial" w:cs="Arial"/>
          <w:szCs w:val="27"/>
        </w:rPr>
        <w:t xml:space="preserve">Another rule about CRPG design is that </w:t>
      </w:r>
      <w:r w:rsidRPr="006470E6">
        <w:rPr>
          <w:rStyle w:val="Strong"/>
          <w:rFonts w:ascii="Arial" w:hAnsi="Arial" w:cs="Arial"/>
          <w:szCs w:val="27"/>
        </w:rPr>
        <w:t>players should initially find that individual orcs (or whatever monster) are difficult to defeat. Later on in the game, they should encounter orcs again, but hoards of them.</w:t>
      </w:r>
      <w:r w:rsidRPr="006470E6">
        <w:rPr>
          <w:rFonts w:ascii="Arial" w:hAnsi="Arial" w:cs="Arial"/>
          <w:szCs w:val="27"/>
        </w:rPr>
        <w:t xml:space="preserve"> As the player wades through the masses of orcs and easily dispatches them, the player realises how powerful he has become. </w:t>
      </w:r>
      <w:r w:rsidRPr="006470E6">
        <w:rPr>
          <w:rStyle w:val="Emphasis"/>
          <w:rFonts w:ascii="Arial" w:hAnsi="Arial" w:cs="Arial"/>
          <w:szCs w:val="27"/>
        </w:rPr>
        <w:t>Oblivion's</w:t>
      </w:r>
      <w:r w:rsidRPr="006470E6">
        <w:rPr>
          <w:rFonts w:ascii="Arial" w:hAnsi="Arial" w:cs="Arial"/>
          <w:szCs w:val="27"/>
        </w:rPr>
        <w:t xml:space="preserve"> auto-adjusting dungeons prevent this.</w:t>
      </w:r>
      <w:r w:rsidRPr="006470E6">
        <w:rPr>
          <w:sz w:val="14"/>
        </w:rPr>
        <w:t xml:space="preserve"> </w:t>
      </w:r>
    </w:p>
    <w:p w:rsidR="009C1D7E" w:rsidRPr="006470E6" w:rsidRDefault="009C1D7E"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AD40E6">
      <w:pPr>
        <w:pStyle w:val="Heading1"/>
        <w:rPr>
          <w:sz w:val="18"/>
        </w:rPr>
      </w:pPr>
      <w:bookmarkStart w:id="93" w:name="_Toc358448250"/>
      <w:r w:rsidRPr="006470E6">
        <w:rPr>
          <w:rStyle w:val="Strong"/>
          <w:rFonts w:ascii="Arial" w:hAnsi="Arial" w:cs="Arial"/>
          <w:sz w:val="36"/>
          <w:szCs w:val="48"/>
        </w:rPr>
        <w:lastRenderedPageBreak/>
        <w:t>Emotions</w:t>
      </w:r>
      <w:bookmarkEnd w:id="93"/>
    </w:p>
    <w:p w:rsidR="00D67560" w:rsidRPr="006470E6" w:rsidRDefault="00FA7567" w:rsidP="00D67560">
      <w:pPr>
        <w:pStyle w:val="NormalWeb"/>
        <w:jc w:val="right"/>
        <w:rPr>
          <w:sz w:val="18"/>
        </w:rPr>
      </w:pPr>
      <w:hyperlink r:id="rId555"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29 April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556"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557"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A few years ago, I read </w:t>
      </w:r>
      <w:r w:rsidRPr="006470E6">
        <w:rPr>
          <w:rStyle w:val="Emphasis"/>
          <w:rFonts w:ascii="Arial" w:hAnsi="Arial" w:cs="Arial"/>
          <w:sz w:val="20"/>
          <w:szCs w:val="27"/>
        </w:rPr>
        <w:t>Creating Emotion in Games</w:t>
      </w:r>
      <w:r w:rsidRPr="006470E6">
        <w:rPr>
          <w:rFonts w:ascii="Arial" w:hAnsi="Arial" w:cs="Arial"/>
          <w:sz w:val="20"/>
          <w:szCs w:val="27"/>
        </w:rPr>
        <w:t xml:space="preserve">, by David Freeman. One of the points that David Freeman made (or at least implied) is that </w:t>
      </w:r>
      <w:r w:rsidRPr="006470E6">
        <w:rPr>
          <w:rStyle w:val="Strong"/>
          <w:rFonts w:ascii="Arial" w:hAnsi="Arial" w:cs="Arial"/>
          <w:sz w:val="20"/>
          <w:szCs w:val="27"/>
        </w:rPr>
        <w:t>games should be designed to evoke a variety emotions</w:t>
      </w:r>
      <w:r w:rsidRPr="006470E6">
        <w:rPr>
          <w:rFonts w:ascii="Arial" w:hAnsi="Arial" w:cs="Arial"/>
          <w:sz w:val="20"/>
          <w:szCs w:val="27"/>
        </w:rPr>
        <w:t xml:space="preserve"> from players, like an emotional roller-coaster.</w:t>
      </w:r>
    </w:p>
    <w:p w:rsidR="00D67560" w:rsidRPr="006470E6" w:rsidRDefault="00D67560" w:rsidP="00D67560">
      <w:pPr>
        <w:pStyle w:val="NormalWeb"/>
        <w:rPr>
          <w:sz w:val="18"/>
        </w:rPr>
      </w:pPr>
      <w:r w:rsidRPr="006470E6">
        <w:rPr>
          <w:rFonts w:ascii="Arial" w:hAnsi="Arial" w:cs="Arial"/>
          <w:sz w:val="20"/>
          <w:szCs w:val="27"/>
        </w:rPr>
        <w:t xml:space="preserve">I've been a bit sceptical about this idea. However, lately I've been toying with the idea that </w:t>
      </w:r>
      <w:r w:rsidRPr="006470E6">
        <w:rPr>
          <w:rStyle w:val="Strong"/>
          <w:rFonts w:ascii="Arial" w:hAnsi="Arial" w:cs="Arial"/>
          <w:sz w:val="20"/>
          <w:szCs w:val="27"/>
        </w:rPr>
        <w:t>if you broaden the commonly accepted understanding of emotion, emotions (in their new sense) could explain why people play games.</w:t>
      </w:r>
      <w:r w:rsidRPr="006470E6">
        <w:rPr>
          <w:rFonts w:ascii="Arial" w:hAnsi="Arial" w:cs="Arial"/>
          <w:sz w:val="20"/>
          <w:szCs w:val="27"/>
        </w:rPr>
        <w:t xml:space="preserve"> Interestingly, the list of broader emotions also includes some concepts from ludology, where researchers have defined a number of "types of fun", such as "hard fun". Many of the ideas also tie into my thoughts about </w:t>
      </w:r>
      <w:hyperlink r:id="rId558" w:history="1">
        <w:r w:rsidRPr="006470E6">
          <w:rPr>
            <w:rStyle w:val="Hyperlink"/>
            <w:rFonts w:ascii="Arial" w:hAnsi="Arial" w:cs="Arial"/>
            <w:sz w:val="20"/>
            <w:szCs w:val="27"/>
          </w:rPr>
          <w:t>evolutionary fun</w:t>
        </w:r>
      </w:hyperlink>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Warning: </w:t>
      </w:r>
      <w:r w:rsidRPr="006470E6">
        <w:rPr>
          <w:rStyle w:val="Strong"/>
          <w:rFonts w:ascii="Arial" w:hAnsi="Arial" w:cs="Arial"/>
          <w:sz w:val="20"/>
          <w:szCs w:val="27"/>
        </w:rPr>
        <w:t>These ideas are half baked.</w:t>
      </w:r>
      <w:r w:rsidRPr="006470E6">
        <w:rPr>
          <w:rFonts w:ascii="Arial" w:hAnsi="Arial" w:cs="Arial"/>
          <w:sz w:val="20"/>
          <w:szCs w:val="27"/>
        </w:rPr>
        <w:t xml:space="preserve"> I'm just wandering down a path and seeing where it takes me.</w:t>
      </w:r>
    </w:p>
    <w:p w:rsidR="00D67560" w:rsidRPr="006470E6" w:rsidRDefault="00D67560" w:rsidP="00D67560">
      <w:pPr>
        <w:pStyle w:val="NormalWeb"/>
        <w:rPr>
          <w:sz w:val="18"/>
        </w:rPr>
      </w:pPr>
      <w:r w:rsidRPr="006470E6">
        <w:rPr>
          <w:rStyle w:val="Strong"/>
          <w:rFonts w:ascii="Arial" w:hAnsi="Arial" w:cs="Arial"/>
          <w:szCs w:val="36"/>
        </w:rPr>
        <w:t>Some emotions</w:t>
      </w:r>
    </w:p>
    <w:p w:rsidR="00D67560" w:rsidRPr="006470E6" w:rsidRDefault="00D67560" w:rsidP="00D67560">
      <w:pPr>
        <w:pStyle w:val="NormalWeb"/>
        <w:rPr>
          <w:sz w:val="18"/>
        </w:rPr>
      </w:pPr>
      <w:r w:rsidRPr="006470E6">
        <w:rPr>
          <w:rFonts w:ascii="Arial" w:hAnsi="Arial" w:cs="Arial"/>
          <w:sz w:val="20"/>
          <w:szCs w:val="27"/>
        </w:rPr>
        <w:t>How have I expanded my definition of emotions?</w:t>
      </w:r>
    </w:p>
    <w:p w:rsidR="00D67560" w:rsidRPr="006470E6" w:rsidRDefault="00D67560" w:rsidP="00D67560">
      <w:pPr>
        <w:pStyle w:val="NormalWeb"/>
        <w:rPr>
          <w:sz w:val="18"/>
        </w:rPr>
      </w:pPr>
      <w:r w:rsidRPr="006470E6">
        <w:rPr>
          <w:rFonts w:ascii="Arial" w:hAnsi="Arial" w:cs="Arial"/>
          <w:sz w:val="20"/>
          <w:szCs w:val="27"/>
        </w:rPr>
        <w:t>To begin with, I'll enumerate some "</w:t>
      </w:r>
      <w:r w:rsidRPr="006470E6">
        <w:rPr>
          <w:rStyle w:val="Strong"/>
          <w:rFonts w:ascii="Arial" w:hAnsi="Arial" w:cs="Arial"/>
          <w:sz w:val="20"/>
          <w:szCs w:val="27"/>
        </w:rPr>
        <w:t>animalistic emotions</w:t>
      </w:r>
      <w:r w:rsidRPr="006470E6">
        <w:rPr>
          <w:rFonts w:ascii="Arial" w:hAnsi="Arial" w:cs="Arial"/>
          <w:sz w:val="20"/>
          <w:szCs w:val="27"/>
        </w:rPr>
        <w:t>" that are common to most mammals:</w:t>
      </w:r>
      <w:r w:rsidRPr="006470E6">
        <w:rPr>
          <w:sz w:val="18"/>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Anger</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Feeling of dominance</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Excitement (adrenalin)</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Fear</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lastRenderedPageBreak/>
        <w:t>Frustration</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Hate</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Lonely</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Lust</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Surprise</w:t>
      </w:r>
      <w:r w:rsidRPr="006470E6">
        <w:rPr>
          <w:sz w:val="14"/>
        </w:rPr>
        <w:t xml:space="preserve"> </w:t>
      </w:r>
    </w:p>
    <w:p w:rsidR="00D67560" w:rsidRPr="006470E6" w:rsidRDefault="00D67560" w:rsidP="00371717">
      <w:pPr>
        <w:numPr>
          <w:ilvl w:val="0"/>
          <w:numId w:val="557"/>
        </w:numPr>
        <w:spacing w:before="100" w:beforeAutospacing="1" w:after="100" w:afterAutospacing="1" w:line="240" w:lineRule="auto"/>
        <w:rPr>
          <w:sz w:val="14"/>
        </w:rPr>
      </w:pPr>
      <w:r w:rsidRPr="006470E6">
        <w:rPr>
          <w:rFonts w:ascii="Arial" w:hAnsi="Arial" w:cs="Arial"/>
          <w:szCs w:val="27"/>
        </w:rPr>
        <w:t>... This list is by no means complete. Feel free to modify the list as you see fit.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Some emotions that humans experience are more </w:t>
      </w:r>
      <w:r w:rsidRPr="006470E6">
        <w:rPr>
          <w:rStyle w:val="Strong"/>
          <w:rFonts w:ascii="Arial" w:hAnsi="Arial" w:cs="Arial"/>
          <w:sz w:val="20"/>
          <w:szCs w:val="27"/>
        </w:rPr>
        <w:t>primate specific</w:t>
      </w:r>
      <w:r w:rsidRPr="006470E6">
        <w:rPr>
          <w:rFonts w:ascii="Arial" w:hAnsi="Arial" w:cs="Arial"/>
          <w:sz w:val="20"/>
          <w:szCs w:val="27"/>
        </w:rPr>
        <w:t>, although they do occasionally appear in other animals:</w:t>
      </w:r>
      <w:r w:rsidRPr="006470E6">
        <w:rPr>
          <w:sz w:val="18"/>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Anticipation</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Boredom</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Disgust</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Feeling of comradery - The feeling you get when you're part of a group.</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Jealousy</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Love</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Sadness</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Shame/guilt</w:t>
      </w:r>
      <w:r w:rsidRPr="006470E6">
        <w:rPr>
          <w:sz w:val="14"/>
        </w:rPr>
        <w:t xml:space="preserve"> </w:t>
      </w:r>
    </w:p>
    <w:p w:rsidR="00D67560" w:rsidRPr="006470E6" w:rsidRDefault="00D67560" w:rsidP="00371717">
      <w:pPr>
        <w:numPr>
          <w:ilvl w:val="0"/>
          <w:numId w:val="558"/>
        </w:numPr>
        <w:spacing w:before="100" w:beforeAutospacing="1" w:after="100" w:afterAutospacing="1" w:line="240" w:lineRule="auto"/>
        <w:rPr>
          <w:sz w:val="14"/>
        </w:rPr>
      </w:pPr>
      <w:r w:rsidRPr="006470E6">
        <w:rPr>
          <w:rFonts w:ascii="Arial" w:hAnsi="Arial" w:cs="Arial"/>
          <w:szCs w:val="27"/>
        </w:rPr>
        <w:t>... Modify the list as you see fit.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Finally, I'll </w:t>
      </w:r>
      <w:r w:rsidRPr="006470E6">
        <w:rPr>
          <w:rStyle w:val="Strong"/>
          <w:rFonts w:ascii="Arial" w:hAnsi="Arial" w:cs="Arial"/>
          <w:sz w:val="20"/>
          <w:szCs w:val="27"/>
        </w:rPr>
        <w:t>broaden the commonly accepted list emotions</w:t>
      </w:r>
      <w:r w:rsidRPr="006470E6">
        <w:rPr>
          <w:rFonts w:ascii="Arial" w:hAnsi="Arial" w:cs="Arial"/>
          <w:sz w:val="20"/>
          <w:szCs w:val="27"/>
        </w:rPr>
        <w:t xml:space="preserve"> to include some "emotions" that are specific to </w:t>
      </w:r>
      <w:r w:rsidRPr="006470E6">
        <w:rPr>
          <w:rStyle w:val="Strong"/>
          <w:rFonts w:ascii="Arial" w:hAnsi="Arial" w:cs="Arial"/>
          <w:sz w:val="20"/>
          <w:szCs w:val="27"/>
        </w:rPr>
        <w:t>humans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Epiphany - The eureka moment.</w:t>
      </w:r>
      <w:r w:rsidRPr="006470E6">
        <w:rPr>
          <w:sz w:val="14"/>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Laughter</w:t>
      </w:r>
      <w:r w:rsidRPr="006470E6">
        <w:rPr>
          <w:sz w:val="14"/>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Sense of being needed</w:t>
      </w:r>
      <w:r w:rsidRPr="006470E6">
        <w:rPr>
          <w:sz w:val="14"/>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Sense of achievement, accomplishment, self-improvement</w:t>
      </w:r>
      <w:r w:rsidRPr="006470E6">
        <w:rPr>
          <w:sz w:val="14"/>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Wonder</w:t>
      </w:r>
      <w:r w:rsidRPr="006470E6">
        <w:rPr>
          <w:sz w:val="14"/>
        </w:rPr>
        <w:t xml:space="preserve"> </w:t>
      </w:r>
    </w:p>
    <w:p w:rsidR="00D67560" w:rsidRPr="006470E6" w:rsidRDefault="00D67560" w:rsidP="00371717">
      <w:pPr>
        <w:numPr>
          <w:ilvl w:val="0"/>
          <w:numId w:val="559"/>
        </w:numPr>
        <w:spacing w:before="100" w:beforeAutospacing="1" w:after="100" w:afterAutospacing="1" w:line="240" w:lineRule="auto"/>
        <w:rPr>
          <w:sz w:val="14"/>
        </w:rPr>
      </w:pPr>
      <w:r w:rsidRPr="006470E6">
        <w:rPr>
          <w:rFonts w:ascii="Arial" w:hAnsi="Arial" w:cs="Arial"/>
          <w:szCs w:val="27"/>
        </w:rPr>
        <w:t>... This list can also be amended as you see fit.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Notice how my human-only emotions aren't usually called emotions</w:t>
      </w:r>
      <w:r w:rsidRPr="006470E6">
        <w:rPr>
          <w:rFonts w:ascii="Arial" w:hAnsi="Arial" w:cs="Arial"/>
          <w:sz w:val="20"/>
          <w:szCs w:val="27"/>
        </w:rPr>
        <w:t>. They're often prefixed by "sense of" or "feeling of" though. They act like emotions since they're rewards (or punishments) handed out by the brain, and people go out of their way to cause these "emotions".</w:t>
      </w:r>
    </w:p>
    <w:p w:rsidR="00D67560" w:rsidRPr="006470E6" w:rsidRDefault="00D67560" w:rsidP="00D67560">
      <w:pPr>
        <w:pStyle w:val="NormalWeb"/>
        <w:rPr>
          <w:sz w:val="18"/>
        </w:rPr>
      </w:pPr>
      <w:r w:rsidRPr="006470E6">
        <w:rPr>
          <w:rStyle w:val="Strong"/>
          <w:rFonts w:ascii="Arial" w:hAnsi="Arial" w:cs="Arial"/>
          <w:szCs w:val="36"/>
        </w:rPr>
        <w:t>Table of entertainments and emotions they can evoke</w:t>
      </w:r>
    </w:p>
    <w:p w:rsidR="00D67560" w:rsidRPr="006470E6" w:rsidRDefault="00D67560" w:rsidP="00D67560">
      <w:pPr>
        <w:pStyle w:val="NormalWeb"/>
        <w:rPr>
          <w:sz w:val="18"/>
        </w:rPr>
      </w:pPr>
      <w:r w:rsidRPr="006470E6">
        <w:rPr>
          <w:rFonts w:ascii="Arial" w:hAnsi="Arial" w:cs="Arial"/>
          <w:sz w:val="20"/>
          <w:szCs w:val="27"/>
        </w:rPr>
        <w:lastRenderedPageBreak/>
        <w:t>With the expanded definition of emotions, I noticed that every form of entertainment evokes some of these emotions. Not surpassingly, some forms of entertainment are better at evoking some emotions than others. Below is a list of emotions along with capital X's to indicate if the entertainment is very good at producing the emotion, and small x's if the entrainment is less adept at evoking the emotion.</w:t>
      </w:r>
    </w:p>
    <w:tbl>
      <w:tblPr>
        <w:tblW w:w="4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172"/>
        <w:gridCol w:w="904"/>
        <w:gridCol w:w="1031"/>
        <w:gridCol w:w="1031"/>
        <w:gridCol w:w="674"/>
        <w:gridCol w:w="845"/>
      </w:tblGrid>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Emotion</w:t>
            </w:r>
          </w:p>
        </w:tc>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Stories</w:t>
            </w:r>
          </w:p>
        </w:tc>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Sports (watching)</w:t>
            </w:r>
          </w:p>
        </w:tc>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Single-player computer games</w:t>
            </w:r>
          </w:p>
        </w:tc>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Sports (playing)</w:t>
            </w:r>
          </w:p>
        </w:tc>
        <w:tc>
          <w:tcPr>
            <w:tcW w:w="12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Multiplayer computer games</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Anger</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Dominance</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Excitement (adrenalin)</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 (action movies)</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Fear</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Frustration</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Hate</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Lonely</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Lust</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rPr>
                <w:sz w:val="18"/>
                <w:szCs w:val="24"/>
              </w:rPr>
            </w:pPr>
            <w:r w:rsidRPr="006470E6">
              <w:rPr>
                <w:rStyle w:val="Emphasis"/>
                <w:rFonts w:ascii="Arial" w:hAnsi="Arial" w:cs="Arial"/>
                <w:sz w:val="14"/>
              </w:rPr>
              <w:t>Surprise</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AE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Anticipation</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lastRenderedPageBreak/>
              <w:t>Boredom</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Disgust</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Feeling of comradery</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Jealousy</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Love</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Sadness</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rPr>
                <w:sz w:val="18"/>
                <w:szCs w:val="24"/>
              </w:rPr>
            </w:pPr>
            <w:r w:rsidRPr="006470E6">
              <w:rPr>
                <w:rStyle w:val="Emphasis"/>
                <w:rFonts w:ascii="Arial" w:hAnsi="Arial" w:cs="Arial"/>
                <w:sz w:val="14"/>
              </w:rPr>
              <w:t>Shame/guilt</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BBFFBB"/>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rPr>
                <w:sz w:val="18"/>
                <w:szCs w:val="24"/>
              </w:rPr>
            </w:pPr>
            <w:r w:rsidRPr="006470E6">
              <w:rPr>
                <w:rStyle w:val="Emphasis"/>
                <w:rFonts w:ascii="Arial" w:hAnsi="Arial" w:cs="Arial"/>
                <w:sz w:val="14"/>
              </w:rPr>
              <w:t>Epiphany</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Fonts w:ascii="Arial" w:hAnsi="Arial" w:cs="Arial"/>
                <w:sz w:val="14"/>
              </w:rPr>
              <w:t>x (mysteries)</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r w:rsidRPr="006470E6">
              <w:rPr>
                <w:rFonts w:ascii="Arial" w:hAnsi="Arial" w:cs="Arial"/>
                <w:sz w:val="14"/>
              </w:rPr>
              <w:t xml:space="preserve"> (adventure)</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Fonts w:ascii="Arial" w:hAnsi="Arial" w:cs="Arial"/>
                <w:sz w:val="14"/>
              </w:rPr>
              <w:t>(?)</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rPr>
                <w:sz w:val="18"/>
                <w:szCs w:val="24"/>
              </w:rPr>
            </w:pPr>
            <w:r w:rsidRPr="006470E6">
              <w:rPr>
                <w:rStyle w:val="Emphasis"/>
                <w:rFonts w:ascii="Arial" w:hAnsi="Arial" w:cs="Arial"/>
                <w:sz w:val="14"/>
              </w:rPr>
              <w:t>Laugher</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rPr>
                <w:sz w:val="18"/>
                <w:szCs w:val="24"/>
              </w:rPr>
            </w:pPr>
            <w:r w:rsidRPr="006470E6">
              <w:rPr>
                <w:rStyle w:val="Emphasis"/>
                <w:rFonts w:ascii="Arial" w:hAnsi="Arial" w:cs="Arial"/>
                <w:sz w:val="14"/>
              </w:rPr>
              <w:t>Sense of being needed</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Fonts w:ascii="Arial" w:hAnsi="Arial" w:cs="Arial"/>
                <w:sz w:val="14"/>
              </w:rPr>
              <w:t>x (CRPG)</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rPr>
                <w:sz w:val="18"/>
                <w:szCs w:val="24"/>
              </w:rPr>
            </w:pPr>
            <w:r w:rsidRPr="006470E6">
              <w:rPr>
                <w:rStyle w:val="Emphasis"/>
                <w:rFonts w:ascii="Arial" w:hAnsi="Arial" w:cs="Arial"/>
                <w:sz w:val="14"/>
              </w:rPr>
              <w:t>Sense of achievement</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p>
        </w:tc>
      </w:tr>
      <w:tr w:rsidR="00D67560" w:rsidRPr="006470E6">
        <w:trPr>
          <w:tblCellSpacing w:w="15" w:type="dxa"/>
          <w:jc w:val="center"/>
        </w:trPr>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rPr>
                <w:sz w:val="18"/>
                <w:szCs w:val="24"/>
              </w:rPr>
            </w:pPr>
            <w:r w:rsidRPr="006470E6">
              <w:rPr>
                <w:rStyle w:val="Emphasis"/>
                <w:rFonts w:ascii="Arial" w:hAnsi="Arial" w:cs="Arial"/>
                <w:sz w:val="14"/>
              </w:rPr>
              <w:t>Wonder</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Fonts w:ascii="Arial" w:hAnsi="Arial" w:cs="Arial"/>
                <w:sz w:val="14"/>
              </w:rPr>
              <w:t>x (fantasy, sci-fi)</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Style w:val="Strong"/>
                <w:rFonts w:ascii="Arial" w:hAnsi="Arial" w:cs="Arial"/>
                <w:sz w:val="14"/>
              </w:rPr>
              <w:t>X</w:t>
            </w:r>
            <w:r w:rsidRPr="006470E6">
              <w:rPr>
                <w:rFonts w:ascii="Arial" w:hAnsi="Arial" w:cs="Arial"/>
                <w:sz w:val="14"/>
              </w:rPr>
              <w:t xml:space="preserve"> (adventure, CRPG)</w:t>
            </w: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p>
        </w:tc>
        <w:tc>
          <w:tcPr>
            <w:tcW w:w="1250" w:type="pct"/>
            <w:tcBorders>
              <w:top w:val="outset" w:sz="6" w:space="0" w:color="auto"/>
              <w:left w:val="outset" w:sz="6" w:space="0" w:color="auto"/>
              <w:bottom w:val="outset" w:sz="6" w:space="0" w:color="auto"/>
              <w:right w:val="outset" w:sz="6" w:space="0" w:color="auto"/>
            </w:tcBorders>
            <w:shd w:val="clear" w:color="auto" w:fill="FFFFAE"/>
            <w:vAlign w:val="center"/>
            <w:hideMark/>
          </w:tcPr>
          <w:p w:rsidR="00D67560" w:rsidRPr="006470E6" w:rsidRDefault="00D67560">
            <w:pPr>
              <w:jc w:val="center"/>
              <w:rPr>
                <w:sz w:val="18"/>
                <w:szCs w:val="24"/>
              </w:rPr>
            </w:pPr>
            <w:r w:rsidRPr="006470E6">
              <w:rPr>
                <w:rFonts w:ascii="Arial" w:hAnsi="Arial" w:cs="Arial"/>
                <w:sz w:val="14"/>
              </w:rPr>
              <w:t>(?)</w:t>
            </w:r>
          </w:p>
        </w:tc>
      </w:tr>
    </w:tbl>
    <w:p w:rsidR="00D67560" w:rsidRPr="006470E6" w:rsidRDefault="00D67560" w:rsidP="00D67560">
      <w:pPr>
        <w:pStyle w:val="NormalWeb"/>
        <w:rPr>
          <w:sz w:val="18"/>
        </w:rPr>
      </w:pPr>
      <w:r w:rsidRPr="006470E6">
        <w:rPr>
          <w:rFonts w:ascii="Arial" w:hAnsi="Arial" w:cs="Arial"/>
          <w:sz w:val="20"/>
          <w:szCs w:val="27"/>
        </w:rPr>
        <w:lastRenderedPageBreak/>
        <w:t xml:space="preserve">The (?) in </w:t>
      </w:r>
      <w:r w:rsidRPr="006470E6">
        <w:rPr>
          <w:rStyle w:val="Emphasis"/>
          <w:rFonts w:ascii="Arial" w:hAnsi="Arial" w:cs="Arial"/>
          <w:sz w:val="20"/>
          <w:szCs w:val="27"/>
        </w:rPr>
        <w:t>multiplayer computer games</w:t>
      </w:r>
      <w:r w:rsidRPr="006470E6">
        <w:rPr>
          <w:rFonts w:ascii="Arial" w:hAnsi="Arial" w:cs="Arial"/>
          <w:sz w:val="20"/>
          <w:szCs w:val="27"/>
        </w:rPr>
        <w:t xml:space="preserve"> indicates that it's possible, but not catered to in current MMORPGs.</w:t>
      </w:r>
    </w:p>
    <w:p w:rsidR="00D67560" w:rsidRPr="006470E6" w:rsidRDefault="00D67560" w:rsidP="00D67560">
      <w:pPr>
        <w:pStyle w:val="NormalWeb"/>
        <w:rPr>
          <w:sz w:val="18"/>
        </w:rPr>
      </w:pPr>
      <w:r w:rsidRPr="006470E6">
        <w:rPr>
          <w:rStyle w:val="Strong"/>
          <w:rFonts w:ascii="Arial" w:hAnsi="Arial" w:cs="Arial"/>
          <w:szCs w:val="36"/>
        </w:rPr>
        <w:t>Some interesting revelations...</w:t>
      </w:r>
    </w:p>
    <w:p w:rsidR="00D67560" w:rsidRPr="006470E6" w:rsidRDefault="00D67560" w:rsidP="00D67560">
      <w:pPr>
        <w:pStyle w:val="NormalWeb"/>
        <w:rPr>
          <w:sz w:val="18"/>
        </w:rPr>
      </w:pPr>
      <w:r w:rsidRPr="006470E6">
        <w:rPr>
          <w:rFonts w:ascii="Arial" w:hAnsi="Arial" w:cs="Arial"/>
          <w:sz w:val="20"/>
          <w:szCs w:val="27"/>
        </w:rPr>
        <w:t>This table produces some interesting revelations:</w:t>
      </w:r>
      <w:r w:rsidRPr="006470E6">
        <w:rPr>
          <w:sz w:val="18"/>
        </w:rPr>
        <w:t xml:space="preserve"> </w:t>
      </w:r>
    </w:p>
    <w:p w:rsidR="00D67560" w:rsidRPr="006470E6" w:rsidRDefault="00D67560" w:rsidP="00371717">
      <w:pPr>
        <w:numPr>
          <w:ilvl w:val="0"/>
          <w:numId w:val="560"/>
        </w:numPr>
        <w:spacing w:before="100" w:beforeAutospacing="1" w:after="240" w:line="240" w:lineRule="auto"/>
        <w:rPr>
          <w:sz w:val="14"/>
        </w:rPr>
      </w:pPr>
      <w:r w:rsidRPr="006470E6">
        <w:rPr>
          <w:rFonts w:ascii="Arial" w:hAnsi="Arial" w:cs="Arial"/>
          <w:szCs w:val="27"/>
        </w:rPr>
        <w:t xml:space="preserve">Most of what I've discussed about game theory in previous articles has been </w:t>
      </w:r>
      <w:r w:rsidRPr="006470E6">
        <w:rPr>
          <w:rStyle w:val="Strong"/>
          <w:rFonts w:ascii="Arial" w:hAnsi="Arial" w:cs="Arial"/>
          <w:szCs w:val="27"/>
        </w:rPr>
        <w:t>limited to the "sense of achievement" emotion.</w:t>
      </w:r>
    </w:p>
    <w:p w:rsidR="00D67560" w:rsidRPr="006470E6" w:rsidRDefault="00D67560" w:rsidP="00371717">
      <w:pPr>
        <w:numPr>
          <w:ilvl w:val="0"/>
          <w:numId w:val="560"/>
        </w:numPr>
        <w:spacing w:before="100" w:beforeAutospacing="1" w:after="240" w:line="240" w:lineRule="auto"/>
        <w:rPr>
          <w:sz w:val="14"/>
        </w:rPr>
      </w:pPr>
      <w:r w:rsidRPr="006470E6">
        <w:rPr>
          <w:rStyle w:val="Strong"/>
          <w:rFonts w:ascii="Arial" w:hAnsi="Arial" w:cs="Arial"/>
          <w:szCs w:val="27"/>
        </w:rPr>
        <w:t>Multiplayer computer games can and are used as a replacement for being on a sports team</w:t>
      </w:r>
      <w:r w:rsidRPr="006470E6">
        <w:rPr>
          <w:rFonts w:ascii="Arial" w:hAnsi="Arial" w:cs="Arial"/>
          <w:szCs w:val="27"/>
        </w:rPr>
        <w:t>. They fulfil basically the same emotional needs, but don't require any physical ability.</w:t>
      </w:r>
    </w:p>
    <w:p w:rsidR="00D67560" w:rsidRPr="006470E6" w:rsidRDefault="00D67560" w:rsidP="00371717">
      <w:pPr>
        <w:numPr>
          <w:ilvl w:val="0"/>
          <w:numId w:val="560"/>
        </w:numPr>
        <w:spacing w:before="100" w:beforeAutospacing="1" w:after="240" w:line="240" w:lineRule="auto"/>
        <w:rPr>
          <w:sz w:val="14"/>
        </w:rPr>
      </w:pPr>
      <w:r w:rsidRPr="006470E6">
        <w:rPr>
          <w:rStyle w:val="Strong"/>
          <w:rFonts w:ascii="Arial" w:hAnsi="Arial" w:cs="Arial"/>
          <w:szCs w:val="27"/>
        </w:rPr>
        <w:t>Some people prefer watching</w:t>
      </w:r>
      <w:r w:rsidRPr="006470E6">
        <w:rPr>
          <w:rFonts w:ascii="Arial" w:hAnsi="Arial" w:cs="Arial"/>
          <w:szCs w:val="27"/>
        </w:rPr>
        <w:t xml:space="preserve"> (stories and sports watching), while </w:t>
      </w:r>
      <w:r w:rsidRPr="006470E6">
        <w:rPr>
          <w:rStyle w:val="Strong"/>
          <w:rFonts w:ascii="Arial" w:hAnsi="Arial" w:cs="Arial"/>
          <w:szCs w:val="27"/>
        </w:rPr>
        <w:t>some prefer doing</w:t>
      </w:r>
      <w:r w:rsidRPr="006470E6">
        <w:rPr>
          <w:rFonts w:ascii="Arial" w:hAnsi="Arial" w:cs="Arial"/>
          <w:szCs w:val="27"/>
        </w:rPr>
        <w:t xml:space="preserve"> (single and multiplayer games, and playing sports). I suspect this has to do with </w:t>
      </w:r>
      <w:r w:rsidRPr="006470E6">
        <w:rPr>
          <w:rStyle w:val="Strong"/>
          <w:rFonts w:ascii="Arial" w:hAnsi="Arial" w:cs="Arial"/>
          <w:szCs w:val="27"/>
        </w:rPr>
        <w:t>safety and effort</w:t>
      </w:r>
      <w:r w:rsidRPr="006470E6">
        <w:rPr>
          <w:rFonts w:ascii="Arial" w:hAnsi="Arial" w:cs="Arial"/>
          <w:szCs w:val="27"/>
        </w:rPr>
        <w:t>; watching is safer and less effort than getting involved. Some people may naturally prefer one or the other. Likewise, single-player games are safer than multiplayer games, since multiplayer games cannot be "</w:t>
      </w:r>
      <w:r w:rsidRPr="006470E6">
        <w:rPr>
          <w:rStyle w:val="Emphasis"/>
          <w:rFonts w:ascii="Arial" w:hAnsi="Arial" w:cs="Arial"/>
          <w:szCs w:val="27"/>
        </w:rPr>
        <w:t>restored to the last save</w:t>
      </w:r>
      <w:r w:rsidRPr="006470E6">
        <w:rPr>
          <w:rFonts w:ascii="Arial" w:hAnsi="Arial" w:cs="Arial"/>
          <w:szCs w:val="27"/>
        </w:rPr>
        <w:t>", especially with regards to what other players think about you.</w:t>
      </w:r>
    </w:p>
    <w:p w:rsidR="00D67560" w:rsidRPr="006470E6" w:rsidRDefault="00D67560" w:rsidP="00371717">
      <w:pPr>
        <w:numPr>
          <w:ilvl w:val="0"/>
          <w:numId w:val="560"/>
        </w:numPr>
        <w:spacing w:before="100" w:beforeAutospacing="1" w:after="240" w:line="240" w:lineRule="auto"/>
        <w:rPr>
          <w:sz w:val="14"/>
        </w:rPr>
      </w:pPr>
      <w:r w:rsidRPr="006470E6">
        <w:rPr>
          <w:rFonts w:ascii="Arial" w:hAnsi="Arial" w:cs="Arial"/>
          <w:szCs w:val="27"/>
        </w:rPr>
        <w:t>Some specific points about what entertainments attract what people:</w:t>
      </w:r>
    </w:p>
    <w:p w:rsidR="00D67560" w:rsidRPr="006470E6" w:rsidRDefault="00D67560" w:rsidP="00371717">
      <w:pPr>
        <w:numPr>
          <w:ilvl w:val="1"/>
          <w:numId w:val="560"/>
        </w:numPr>
        <w:spacing w:before="100" w:beforeAutospacing="1" w:after="240" w:line="240" w:lineRule="auto"/>
        <w:rPr>
          <w:sz w:val="14"/>
        </w:rPr>
      </w:pPr>
      <w:r w:rsidRPr="006470E6">
        <w:rPr>
          <w:rFonts w:ascii="Arial" w:hAnsi="Arial" w:cs="Arial"/>
          <w:szCs w:val="27"/>
        </w:rPr>
        <w:t xml:space="preserve">People looking for </w:t>
      </w:r>
      <w:r w:rsidRPr="006470E6">
        <w:rPr>
          <w:rStyle w:val="Strong"/>
          <w:rFonts w:ascii="Arial" w:hAnsi="Arial" w:cs="Arial"/>
          <w:szCs w:val="27"/>
        </w:rPr>
        <w:t>anger and/or dominance are attracted to sports and multiplayer games</w:t>
      </w:r>
      <w:r w:rsidRPr="006470E6">
        <w:rPr>
          <w:rFonts w:ascii="Arial" w:hAnsi="Arial" w:cs="Arial"/>
          <w:szCs w:val="27"/>
        </w:rPr>
        <w:t>.</w:t>
      </w:r>
    </w:p>
    <w:p w:rsidR="00D67560" w:rsidRPr="006470E6" w:rsidRDefault="00D67560" w:rsidP="00371717">
      <w:pPr>
        <w:numPr>
          <w:ilvl w:val="1"/>
          <w:numId w:val="560"/>
        </w:numPr>
        <w:spacing w:before="100" w:beforeAutospacing="1" w:after="240" w:line="240" w:lineRule="auto"/>
        <w:rPr>
          <w:sz w:val="14"/>
        </w:rPr>
      </w:pPr>
      <w:r w:rsidRPr="006470E6">
        <w:rPr>
          <w:rFonts w:ascii="Arial" w:hAnsi="Arial" w:cs="Arial"/>
          <w:szCs w:val="27"/>
        </w:rPr>
        <w:t xml:space="preserve">People looking for </w:t>
      </w:r>
      <w:r w:rsidRPr="006470E6">
        <w:rPr>
          <w:rStyle w:val="Strong"/>
          <w:rFonts w:ascii="Arial" w:hAnsi="Arial" w:cs="Arial"/>
          <w:szCs w:val="27"/>
        </w:rPr>
        <w:t>"Aha!" and "Eureka!" moments either read mystery novels, or they play adventure games</w:t>
      </w:r>
      <w:r w:rsidRPr="006470E6">
        <w:rPr>
          <w:rFonts w:ascii="Arial" w:hAnsi="Arial" w:cs="Arial"/>
          <w:szCs w:val="27"/>
        </w:rPr>
        <w:t>.</w:t>
      </w:r>
    </w:p>
    <w:p w:rsidR="00D67560" w:rsidRPr="006470E6" w:rsidRDefault="00D67560" w:rsidP="00371717">
      <w:pPr>
        <w:numPr>
          <w:ilvl w:val="1"/>
          <w:numId w:val="560"/>
        </w:numPr>
        <w:spacing w:before="100" w:beforeAutospacing="1" w:after="240" w:line="240" w:lineRule="auto"/>
        <w:rPr>
          <w:sz w:val="14"/>
        </w:rPr>
      </w:pPr>
      <w:r w:rsidRPr="006470E6">
        <w:rPr>
          <w:rFonts w:ascii="Arial" w:hAnsi="Arial" w:cs="Arial"/>
          <w:szCs w:val="27"/>
        </w:rPr>
        <w:t xml:space="preserve">People who want to be </w:t>
      </w:r>
      <w:r w:rsidRPr="006470E6">
        <w:rPr>
          <w:rStyle w:val="Strong"/>
          <w:rFonts w:ascii="Arial" w:hAnsi="Arial" w:cs="Arial"/>
          <w:szCs w:val="27"/>
        </w:rPr>
        <w:t>part of a group, or "needed", are attracted to playing sports and multiplayer computer games</w:t>
      </w:r>
      <w:r w:rsidRPr="006470E6">
        <w:rPr>
          <w:rFonts w:ascii="Arial" w:hAnsi="Arial" w:cs="Arial"/>
          <w:szCs w:val="27"/>
        </w:rPr>
        <w:t>.</w:t>
      </w:r>
    </w:p>
    <w:p w:rsidR="00D67560" w:rsidRPr="006470E6" w:rsidRDefault="00D67560" w:rsidP="00371717">
      <w:pPr>
        <w:numPr>
          <w:ilvl w:val="1"/>
          <w:numId w:val="560"/>
        </w:numPr>
        <w:spacing w:before="100" w:beforeAutospacing="1" w:after="240" w:line="240" w:lineRule="auto"/>
        <w:rPr>
          <w:sz w:val="14"/>
        </w:rPr>
      </w:pPr>
      <w:r w:rsidRPr="006470E6">
        <w:rPr>
          <w:rFonts w:ascii="Arial" w:hAnsi="Arial" w:cs="Arial"/>
          <w:szCs w:val="27"/>
        </w:rPr>
        <w:t xml:space="preserve">People who want a </w:t>
      </w:r>
      <w:r w:rsidRPr="006470E6">
        <w:rPr>
          <w:rStyle w:val="Strong"/>
          <w:rFonts w:ascii="Arial" w:hAnsi="Arial" w:cs="Arial"/>
          <w:szCs w:val="27"/>
        </w:rPr>
        <w:t>sense of achievement are attracted to computer games (and playing sports)</w:t>
      </w:r>
      <w:r w:rsidRPr="006470E6">
        <w:rPr>
          <w:rFonts w:ascii="Arial" w:hAnsi="Arial" w:cs="Arial"/>
          <w:szCs w:val="27"/>
        </w:rPr>
        <w:t xml:space="preserve"> because stories don't satisfy them as well.</w:t>
      </w:r>
    </w:p>
    <w:p w:rsidR="00D67560" w:rsidRPr="006470E6" w:rsidRDefault="00D67560" w:rsidP="00371717">
      <w:pPr>
        <w:numPr>
          <w:ilvl w:val="1"/>
          <w:numId w:val="560"/>
        </w:numPr>
        <w:spacing w:before="100" w:beforeAutospacing="1" w:after="240" w:line="240" w:lineRule="auto"/>
        <w:rPr>
          <w:sz w:val="14"/>
        </w:rPr>
      </w:pPr>
      <w:r w:rsidRPr="006470E6">
        <w:rPr>
          <w:rFonts w:ascii="Arial" w:hAnsi="Arial" w:cs="Arial"/>
          <w:szCs w:val="27"/>
        </w:rPr>
        <w:lastRenderedPageBreak/>
        <w:t xml:space="preserve">People looking for a </w:t>
      </w:r>
      <w:r w:rsidRPr="006470E6">
        <w:rPr>
          <w:rStyle w:val="Strong"/>
          <w:rFonts w:ascii="Arial" w:hAnsi="Arial" w:cs="Arial"/>
          <w:szCs w:val="27"/>
        </w:rPr>
        <w:t>sense of wonder either read fantasy and science-fiction novels, or play adventure/CRPG games</w:t>
      </w:r>
      <w:r w:rsidRPr="006470E6">
        <w:rPr>
          <w:rFonts w:ascii="Arial" w:hAnsi="Arial" w:cs="Arial"/>
          <w:szCs w:val="27"/>
        </w:rPr>
        <w:t>.</w:t>
      </w:r>
    </w:p>
    <w:p w:rsidR="00D67560" w:rsidRPr="006470E6" w:rsidRDefault="00D67560" w:rsidP="00371717">
      <w:pPr>
        <w:numPr>
          <w:ilvl w:val="0"/>
          <w:numId w:val="560"/>
        </w:numPr>
        <w:spacing w:before="100" w:beforeAutospacing="1" w:after="240" w:line="240" w:lineRule="auto"/>
        <w:rPr>
          <w:sz w:val="14"/>
        </w:rPr>
      </w:pPr>
      <w:r w:rsidRPr="006470E6">
        <w:rPr>
          <w:rFonts w:ascii="Arial" w:hAnsi="Arial" w:cs="Arial"/>
          <w:szCs w:val="27"/>
        </w:rPr>
        <w:t>Turning the "table" around:</w:t>
      </w:r>
    </w:p>
    <w:p w:rsidR="00D67560" w:rsidRPr="006470E6" w:rsidRDefault="00D67560" w:rsidP="00371717">
      <w:pPr>
        <w:numPr>
          <w:ilvl w:val="1"/>
          <w:numId w:val="560"/>
        </w:numPr>
        <w:spacing w:before="100" w:beforeAutospacing="1" w:after="240" w:line="240" w:lineRule="auto"/>
        <w:rPr>
          <w:sz w:val="14"/>
        </w:rPr>
      </w:pPr>
      <w:r w:rsidRPr="006470E6">
        <w:rPr>
          <w:rStyle w:val="Strong"/>
          <w:rFonts w:ascii="Arial" w:hAnsi="Arial" w:cs="Arial"/>
          <w:szCs w:val="27"/>
        </w:rPr>
        <w:t xml:space="preserve">Single-player games (in general) are about achievement, </w:t>
      </w:r>
      <w:r w:rsidRPr="006470E6">
        <w:rPr>
          <w:rStyle w:val="Emphasis"/>
          <w:rFonts w:ascii="Arial" w:hAnsi="Arial" w:cs="Arial"/>
          <w:b/>
          <w:bCs/>
          <w:szCs w:val="27"/>
        </w:rPr>
        <w:t>not</w:t>
      </w:r>
      <w:r w:rsidRPr="006470E6">
        <w:rPr>
          <w:rStyle w:val="Strong"/>
          <w:rFonts w:ascii="Arial" w:hAnsi="Arial" w:cs="Arial"/>
          <w:szCs w:val="27"/>
        </w:rPr>
        <w:t xml:space="preserve"> being in a group, epiphany, and wonder.</w:t>
      </w:r>
    </w:p>
    <w:p w:rsidR="00D67560" w:rsidRPr="006470E6" w:rsidRDefault="00D67560" w:rsidP="00371717">
      <w:pPr>
        <w:numPr>
          <w:ilvl w:val="1"/>
          <w:numId w:val="560"/>
        </w:numPr>
        <w:spacing w:before="100" w:beforeAutospacing="1" w:after="100" w:afterAutospacing="1" w:line="240" w:lineRule="auto"/>
        <w:rPr>
          <w:sz w:val="14"/>
        </w:rPr>
      </w:pPr>
      <w:r w:rsidRPr="006470E6">
        <w:rPr>
          <w:rStyle w:val="Strong"/>
          <w:rFonts w:ascii="Arial" w:hAnsi="Arial" w:cs="Arial"/>
          <w:szCs w:val="27"/>
        </w:rPr>
        <w:t>Multiplayer games (in general) are about achievement, being part of a group, anger, and dominance</w:t>
      </w:r>
      <w:r w:rsidRPr="006470E6">
        <w:rPr>
          <w:rFonts w:ascii="Arial" w:hAnsi="Arial" w:cs="Arial"/>
          <w:szCs w:val="27"/>
        </w:rPr>
        <w:t>. Why? Because multiplayer games evoke these emotions better than any other entertainment (except playing sports, which most people are excluded from because of physical ability, laziness, and/or lack of time).</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AD40E6">
      <w:pPr>
        <w:pStyle w:val="Heading1"/>
        <w:rPr>
          <w:sz w:val="18"/>
        </w:rPr>
      </w:pPr>
      <w:bookmarkStart w:id="94" w:name="_Toc358448251"/>
      <w:r w:rsidRPr="006470E6">
        <w:rPr>
          <w:rStyle w:val="Strong"/>
          <w:rFonts w:ascii="Arial" w:hAnsi="Arial" w:cs="Arial"/>
          <w:sz w:val="36"/>
          <w:szCs w:val="48"/>
        </w:rPr>
        <w:lastRenderedPageBreak/>
        <w:t>Gates and keys</w:t>
      </w:r>
      <w:bookmarkEnd w:id="94"/>
    </w:p>
    <w:p w:rsidR="00D67560" w:rsidRPr="006470E6" w:rsidRDefault="00FA7567" w:rsidP="00D67560">
      <w:pPr>
        <w:pStyle w:val="NormalWeb"/>
        <w:jc w:val="right"/>
        <w:rPr>
          <w:sz w:val="18"/>
        </w:rPr>
      </w:pPr>
      <w:hyperlink r:id="rId559"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29 April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560"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561" w:tgtFrame="_blank" w:history="1">
        <w:r w:rsidR="00D67560" w:rsidRPr="006470E6">
          <w:rPr>
            <w:rStyle w:val="Hyperlink"/>
            <w:rFonts w:ascii="Arial" w:hAnsi="Arial" w:cs="Arial"/>
            <w:sz w:val="20"/>
            <w:szCs w:val="27"/>
          </w:rPr>
          <w:t>Discuss on www.mXac.net/forums</w:t>
        </w:r>
      </w:hyperlink>
    </w:p>
    <w:p w:rsidR="00D67560" w:rsidRPr="006470E6" w:rsidRDefault="00FA7567" w:rsidP="00D67560">
      <w:pPr>
        <w:pStyle w:val="NormalWeb"/>
        <w:rPr>
          <w:sz w:val="18"/>
        </w:rPr>
      </w:pPr>
      <w:hyperlink r:id="rId562" w:history="1">
        <w:r w:rsidR="00D67560" w:rsidRPr="006470E6">
          <w:rPr>
            <w:rStyle w:val="Hyperlink"/>
            <w:rFonts w:ascii="Arial" w:hAnsi="Arial" w:cs="Arial"/>
            <w:sz w:val="20"/>
            <w:szCs w:val="27"/>
          </w:rPr>
          <w:t>Avatar games</w:t>
        </w:r>
      </w:hyperlink>
      <w:r w:rsidR="00D67560" w:rsidRPr="006470E6">
        <w:rPr>
          <w:rFonts w:ascii="Arial" w:hAnsi="Arial" w:cs="Arial"/>
          <w:sz w:val="20"/>
          <w:szCs w:val="27"/>
        </w:rPr>
        <w:t xml:space="preserve"> segment their worlds so that players can't enter portions of the world without completing specific tasks. Designers do this to ensure that new geography content is gradually opened the user throughout the life of the game, </w:t>
      </w:r>
      <w:r w:rsidR="00D67560" w:rsidRPr="006470E6">
        <w:rPr>
          <w:rStyle w:val="Strong"/>
          <w:rFonts w:ascii="Arial" w:hAnsi="Arial" w:cs="Arial"/>
          <w:sz w:val="20"/>
          <w:szCs w:val="27"/>
        </w:rPr>
        <w:t>preventing the user from experiencing all the geography content at the game's outset</w:t>
      </w:r>
      <w:r w:rsidR="00D67560" w:rsidRPr="006470E6">
        <w:rPr>
          <w:rFonts w:ascii="Arial" w:hAnsi="Arial" w:cs="Arial"/>
          <w:sz w:val="20"/>
          <w:szCs w:val="27"/>
        </w:rPr>
        <w:t xml:space="preserve">, thereby weakening the experience. (Character abilities, such as spells, are also </w:t>
      </w:r>
      <w:hyperlink r:id="rId563" w:history="1">
        <w:r w:rsidR="00D67560" w:rsidRPr="006470E6">
          <w:rPr>
            <w:rStyle w:val="Hyperlink"/>
            <w:rFonts w:ascii="Arial" w:hAnsi="Arial" w:cs="Arial"/>
            <w:sz w:val="20"/>
            <w:szCs w:val="27"/>
          </w:rPr>
          <w:t>gradually unlocked</w:t>
        </w:r>
      </w:hyperlink>
      <w:r w:rsidR="00D67560" w:rsidRPr="006470E6">
        <w:rPr>
          <w:rFonts w:ascii="Arial" w:hAnsi="Arial" w:cs="Arial"/>
          <w:sz w:val="20"/>
          <w:szCs w:val="27"/>
        </w:rPr>
        <w:t xml:space="preserve"> throughout the game.)</w:t>
      </w:r>
    </w:p>
    <w:p w:rsidR="00D67560" w:rsidRPr="006470E6" w:rsidRDefault="00D67560" w:rsidP="00D67560">
      <w:pPr>
        <w:pStyle w:val="NormalWeb"/>
        <w:rPr>
          <w:sz w:val="18"/>
        </w:rPr>
      </w:pPr>
      <w:r w:rsidRPr="006470E6">
        <w:rPr>
          <w:rFonts w:ascii="Arial" w:hAnsi="Arial" w:cs="Arial"/>
          <w:sz w:val="20"/>
          <w:szCs w:val="27"/>
        </w:rPr>
        <w:t>I just thought I'd spend some time listing different styles of gates and keys. First, the most common mechanisms:</w:t>
      </w:r>
      <w:r w:rsidRPr="006470E6">
        <w:rPr>
          <w:sz w:val="18"/>
        </w:rPr>
        <w:t xml:space="preserve"> </w:t>
      </w:r>
    </w:p>
    <w:p w:rsidR="00D67560" w:rsidRPr="006470E6" w:rsidRDefault="00D67560" w:rsidP="00371717">
      <w:pPr>
        <w:numPr>
          <w:ilvl w:val="0"/>
          <w:numId w:val="561"/>
        </w:numPr>
        <w:spacing w:before="100" w:beforeAutospacing="1" w:after="100" w:afterAutospacing="1" w:line="240" w:lineRule="auto"/>
        <w:rPr>
          <w:sz w:val="14"/>
        </w:rPr>
      </w:pPr>
      <w:r w:rsidRPr="006470E6">
        <w:rPr>
          <w:rStyle w:val="Strong"/>
          <w:rFonts w:ascii="Arial" w:hAnsi="Arial" w:cs="Arial"/>
          <w:szCs w:val="27"/>
        </w:rPr>
        <w:t>Doors</w:t>
      </w:r>
      <w:r w:rsidRPr="006470E6">
        <w:rPr>
          <w:sz w:val="14"/>
        </w:rPr>
        <w:t xml:space="preserve"> </w:t>
      </w:r>
    </w:p>
    <w:p w:rsidR="00D67560" w:rsidRPr="006470E6" w:rsidRDefault="00D67560" w:rsidP="00371717">
      <w:pPr>
        <w:numPr>
          <w:ilvl w:val="1"/>
          <w:numId w:val="561"/>
        </w:numPr>
        <w:spacing w:before="100" w:beforeAutospacing="1" w:after="100" w:afterAutospacing="1" w:line="240" w:lineRule="auto"/>
        <w:rPr>
          <w:sz w:val="14"/>
        </w:rPr>
      </w:pPr>
      <w:r w:rsidRPr="006470E6">
        <w:rPr>
          <w:rFonts w:ascii="Arial" w:hAnsi="Arial" w:cs="Arial"/>
          <w:szCs w:val="27"/>
        </w:rPr>
        <w:t xml:space="preserve">Locked, requiring a </w:t>
      </w:r>
      <w:r w:rsidRPr="006470E6">
        <w:rPr>
          <w:rStyle w:val="Strong"/>
          <w:rFonts w:ascii="Arial" w:hAnsi="Arial" w:cs="Arial"/>
          <w:szCs w:val="27"/>
        </w:rPr>
        <w:t>key</w:t>
      </w:r>
      <w:r w:rsidRPr="006470E6">
        <w:rPr>
          <w:rFonts w:ascii="Arial" w:hAnsi="Arial" w:cs="Arial"/>
          <w:szCs w:val="27"/>
        </w:rPr>
        <w:t xml:space="preserve"> (found/acquired somewhere else) to unlock.</w:t>
      </w:r>
      <w:r w:rsidRPr="006470E6">
        <w:rPr>
          <w:sz w:val="14"/>
        </w:rPr>
        <w:t xml:space="preserve"> </w:t>
      </w:r>
    </w:p>
    <w:p w:rsidR="00D67560" w:rsidRPr="006470E6" w:rsidRDefault="00D67560" w:rsidP="00371717">
      <w:pPr>
        <w:numPr>
          <w:ilvl w:val="1"/>
          <w:numId w:val="561"/>
        </w:numPr>
        <w:spacing w:before="100" w:beforeAutospacing="1" w:after="240" w:line="240" w:lineRule="auto"/>
        <w:rPr>
          <w:sz w:val="14"/>
        </w:rPr>
      </w:pPr>
      <w:r w:rsidRPr="006470E6">
        <w:rPr>
          <w:rFonts w:ascii="Arial" w:hAnsi="Arial" w:cs="Arial"/>
          <w:szCs w:val="27"/>
        </w:rPr>
        <w:t xml:space="preserve">Locked, with a </w:t>
      </w:r>
      <w:hyperlink r:id="rId564" w:history="1">
        <w:r w:rsidRPr="006470E6">
          <w:rPr>
            <w:rStyle w:val="Hyperlink"/>
            <w:rFonts w:ascii="Arial" w:hAnsi="Arial" w:cs="Arial"/>
            <w:b/>
            <w:bCs/>
            <w:szCs w:val="27"/>
          </w:rPr>
          <w:t>puzzle</w:t>
        </w:r>
      </w:hyperlink>
      <w:r w:rsidRPr="006470E6">
        <w:rPr>
          <w:rStyle w:val="Strong"/>
          <w:rFonts w:ascii="Arial" w:hAnsi="Arial" w:cs="Arial"/>
          <w:szCs w:val="27"/>
        </w:rPr>
        <w:t>-based</w:t>
      </w:r>
      <w:r w:rsidRPr="006470E6">
        <w:rPr>
          <w:rFonts w:ascii="Arial" w:hAnsi="Arial" w:cs="Arial"/>
          <w:szCs w:val="27"/>
        </w:rPr>
        <w:t xml:space="preserve"> locking mechanism.</w:t>
      </w:r>
    </w:p>
    <w:p w:rsidR="00D67560" w:rsidRPr="006470E6" w:rsidRDefault="00D67560" w:rsidP="00371717">
      <w:pPr>
        <w:numPr>
          <w:ilvl w:val="0"/>
          <w:numId w:val="561"/>
        </w:numPr>
        <w:spacing w:before="100" w:beforeAutospacing="1" w:after="240" w:line="240" w:lineRule="auto"/>
        <w:rPr>
          <w:sz w:val="14"/>
        </w:rPr>
      </w:pPr>
      <w:r w:rsidRPr="006470E6">
        <w:rPr>
          <w:rStyle w:val="Strong"/>
          <w:rFonts w:ascii="Arial" w:hAnsi="Arial" w:cs="Arial"/>
          <w:szCs w:val="27"/>
        </w:rPr>
        <w:t>Guard</w:t>
      </w:r>
      <w:r w:rsidRPr="006470E6">
        <w:rPr>
          <w:rFonts w:ascii="Arial" w:hAnsi="Arial" w:cs="Arial"/>
          <w:szCs w:val="27"/>
        </w:rPr>
        <w:t xml:space="preserve"> - Instead of a locked door, the way is obstructed by a guard who won't let characters pass without the proper conditions. Some games allow guards to be killed, negating the need for players to meet the conditions.</w:t>
      </w:r>
    </w:p>
    <w:p w:rsidR="00D67560" w:rsidRPr="006470E6" w:rsidRDefault="00D67560" w:rsidP="00371717">
      <w:pPr>
        <w:numPr>
          <w:ilvl w:val="0"/>
          <w:numId w:val="561"/>
        </w:numPr>
        <w:spacing w:before="100" w:beforeAutospacing="1" w:after="100" w:afterAutospacing="1" w:line="240" w:lineRule="auto"/>
        <w:rPr>
          <w:sz w:val="14"/>
        </w:rPr>
      </w:pPr>
      <w:r w:rsidRPr="006470E6">
        <w:rPr>
          <w:rStyle w:val="Strong"/>
          <w:rFonts w:ascii="Arial" w:hAnsi="Arial" w:cs="Arial"/>
          <w:szCs w:val="27"/>
        </w:rPr>
        <w:t>Monsters</w:t>
      </w:r>
      <w:r w:rsidRPr="006470E6">
        <w:rPr>
          <w:rFonts w:ascii="Arial" w:hAnsi="Arial" w:cs="Arial"/>
          <w:szCs w:val="27"/>
        </w:rPr>
        <w:t xml:space="preserve"> - Monsters create a "fuzzy" lock that's based on the player character's level. Killing monsters not only "unlocks" the gate, but requires action from the player and provides rewards such as loot an XP.</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Some solutions that restrict world access that </w:t>
      </w:r>
      <w:r w:rsidRPr="006470E6">
        <w:rPr>
          <w:rStyle w:val="Strong"/>
          <w:rFonts w:ascii="Arial" w:hAnsi="Arial" w:cs="Arial"/>
          <w:sz w:val="20"/>
          <w:szCs w:val="27"/>
        </w:rPr>
        <w:t>aren't exactly gate-and-key</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Cost</w:t>
      </w:r>
      <w:r w:rsidRPr="006470E6">
        <w:rPr>
          <w:rFonts w:ascii="Arial" w:hAnsi="Arial" w:cs="Arial"/>
          <w:szCs w:val="27"/>
        </w:rPr>
        <w:t xml:space="preserve"> - Travelling to the new area incurs a cost.</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lastRenderedPageBreak/>
        <w:t>Resources</w:t>
      </w:r>
      <w:r w:rsidRPr="006470E6">
        <w:rPr>
          <w:rFonts w:ascii="Arial" w:hAnsi="Arial" w:cs="Arial"/>
          <w:szCs w:val="27"/>
        </w:rPr>
        <w:t xml:space="preserve"> - Money to pay for a train ticket.</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Time</w:t>
      </w:r>
      <w:r w:rsidRPr="006470E6">
        <w:rPr>
          <w:rFonts w:ascii="Arial" w:hAnsi="Arial" w:cs="Arial"/>
          <w:szCs w:val="27"/>
        </w:rPr>
        <w:t xml:space="preserve"> - Crossing the barrier takes real time:</w:t>
      </w:r>
      <w:r w:rsidRPr="006470E6">
        <w:rPr>
          <w:sz w:val="14"/>
        </w:rPr>
        <w:t xml:space="preserve"> </w:t>
      </w:r>
    </w:p>
    <w:p w:rsidR="00D67560" w:rsidRPr="006470E6" w:rsidRDefault="00D67560" w:rsidP="00371717">
      <w:pPr>
        <w:numPr>
          <w:ilvl w:val="2"/>
          <w:numId w:val="562"/>
        </w:numPr>
        <w:spacing w:before="100" w:beforeAutospacing="1" w:after="100" w:afterAutospacing="1" w:line="240" w:lineRule="auto"/>
        <w:rPr>
          <w:sz w:val="14"/>
        </w:rPr>
      </w:pPr>
      <w:r w:rsidRPr="006470E6">
        <w:rPr>
          <w:rStyle w:val="Strong"/>
          <w:rFonts w:ascii="Arial" w:hAnsi="Arial" w:cs="Arial"/>
          <w:szCs w:val="27"/>
        </w:rPr>
        <w:t>Non-play time</w:t>
      </w:r>
      <w:r w:rsidRPr="006470E6">
        <w:rPr>
          <w:rFonts w:ascii="Arial" w:hAnsi="Arial" w:cs="Arial"/>
          <w:szCs w:val="27"/>
        </w:rPr>
        <w:t xml:space="preserve"> - The player is told to leave and come back tomorrow, by which point the character will have gotten to its destination.</w:t>
      </w:r>
      <w:r w:rsidRPr="006470E6">
        <w:rPr>
          <w:sz w:val="14"/>
        </w:rPr>
        <w:t xml:space="preserve"> </w:t>
      </w:r>
    </w:p>
    <w:p w:rsidR="00D67560" w:rsidRPr="006470E6" w:rsidRDefault="00D67560" w:rsidP="00371717">
      <w:pPr>
        <w:numPr>
          <w:ilvl w:val="2"/>
          <w:numId w:val="562"/>
        </w:numPr>
        <w:spacing w:before="100" w:beforeAutospacing="1" w:after="100" w:afterAutospacing="1" w:line="240" w:lineRule="auto"/>
        <w:rPr>
          <w:sz w:val="14"/>
        </w:rPr>
      </w:pPr>
      <w:r w:rsidRPr="006470E6">
        <w:rPr>
          <w:rStyle w:val="Strong"/>
          <w:rFonts w:ascii="Arial" w:hAnsi="Arial" w:cs="Arial"/>
          <w:szCs w:val="27"/>
        </w:rPr>
        <w:t>Play time</w:t>
      </w:r>
      <w:r w:rsidRPr="006470E6">
        <w:rPr>
          <w:rFonts w:ascii="Arial" w:hAnsi="Arial" w:cs="Arial"/>
          <w:szCs w:val="27"/>
        </w:rPr>
        <w:t xml:space="preserve"> - The player must sit around and wait.</w:t>
      </w:r>
      <w:r w:rsidRPr="006470E6">
        <w:rPr>
          <w:sz w:val="14"/>
        </w:rPr>
        <w:t xml:space="preserve"> </w:t>
      </w:r>
    </w:p>
    <w:p w:rsidR="00D67560" w:rsidRPr="006470E6" w:rsidRDefault="00D67560" w:rsidP="00371717">
      <w:pPr>
        <w:numPr>
          <w:ilvl w:val="3"/>
          <w:numId w:val="562"/>
        </w:numPr>
        <w:spacing w:before="100" w:beforeAutospacing="1" w:after="240" w:line="240" w:lineRule="auto"/>
        <w:rPr>
          <w:sz w:val="14"/>
        </w:rPr>
      </w:pPr>
      <w:r w:rsidRPr="006470E6">
        <w:rPr>
          <w:rStyle w:val="Strong"/>
          <w:rFonts w:ascii="Arial" w:hAnsi="Arial" w:cs="Arial"/>
          <w:szCs w:val="27"/>
        </w:rPr>
        <w:t>Make-work</w:t>
      </w:r>
      <w:r w:rsidRPr="006470E6">
        <w:rPr>
          <w:rFonts w:ascii="Arial" w:hAnsi="Arial" w:cs="Arial"/>
          <w:szCs w:val="27"/>
        </w:rPr>
        <w:t xml:space="preserve"> - Sometimes a non-game activity is required, like making the character run for a kilometre (holding down the 'W' key for 10 minutes).</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Choices</w:t>
      </w:r>
      <w:r w:rsidRPr="006470E6">
        <w:rPr>
          <w:rFonts w:ascii="Arial" w:hAnsi="Arial" w:cs="Arial"/>
          <w:szCs w:val="27"/>
        </w:rPr>
        <w:t xml:space="preserve"> - The player cannot move across the barrier without making choices:</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Swimming</w:t>
      </w:r>
      <w:r w:rsidRPr="006470E6">
        <w:rPr>
          <w:rFonts w:ascii="Arial" w:hAnsi="Arial" w:cs="Arial"/>
          <w:szCs w:val="27"/>
        </w:rPr>
        <w:t xml:space="preserve"> - The character cannot carry armour or much weight.</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Tight corridor</w:t>
      </w:r>
      <w:r w:rsidRPr="006470E6">
        <w:rPr>
          <w:rFonts w:ascii="Arial" w:hAnsi="Arial" w:cs="Arial"/>
          <w:szCs w:val="27"/>
        </w:rPr>
        <w:t xml:space="preserve"> - The amount of weight the character can carry is limited.</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Hidden/obscured</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Hidden doors</w:t>
      </w:r>
      <w:r w:rsidRPr="006470E6">
        <w:rPr>
          <w:rFonts w:ascii="Arial" w:hAnsi="Arial" w:cs="Arial"/>
          <w:szCs w:val="27"/>
        </w:rPr>
        <w:t xml:space="preserve"> - Players only get through hidden doors if they (a) notice the appropriate clue, (b) are meticulous and always search for secret doors, (c) read the game walkthrough, or (d) are told by a NPC where to look.</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Inaccessible</w:t>
      </w:r>
      <w:r w:rsidRPr="006470E6">
        <w:rPr>
          <w:rFonts w:ascii="Arial" w:hAnsi="Arial" w:cs="Arial"/>
          <w:szCs w:val="27"/>
        </w:rPr>
        <w:t xml:space="preserve"> - Players can't get to the location until a NPC informs the player of the location. The location isn't even on the map (or menu).</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Obstacles</w:t>
      </w:r>
      <w:r w:rsidRPr="006470E6">
        <w:rPr>
          <w:rFonts w:ascii="Arial" w:hAnsi="Arial" w:cs="Arial"/>
          <w:szCs w:val="27"/>
        </w:rPr>
        <w:t xml:space="preserve"> - For the player to get to the new section of the world, they must overcome a non-trivial obstacle, in the form of a sub-game:</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Climbing</w:t>
      </w:r>
      <w:r w:rsidRPr="006470E6">
        <w:rPr>
          <w:rFonts w:ascii="Arial" w:hAnsi="Arial" w:cs="Arial"/>
          <w:szCs w:val="27"/>
        </w:rPr>
        <w:t xml:space="preserve"> - A climbing game.</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Jumping</w:t>
      </w:r>
      <w:r w:rsidRPr="006470E6">
        <w:rPr>
          <w:rFonts w:ascii="Arial" w:hAnsi="Arial" w:cs="Arial"/>
          <w:szCs w:val="27"/>
        </w:rPr>
        <w:t xml:space="preserve"> - A jumping game, with moving platforms and whatnot.</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Maze</w:t>
      </w:r>
      <w:r w:rsidRPr="006470E6">
        <w:rPr>
          <w:rFonts w:ascii="Arial" w:hAnsi="Arial" w:cs="Arial"/>
          <w:szCs w:val="27"/>
        </w:rPr>
        <w:t xml:space="preserve"> - The gateway isn't exactly locked. It's just difficult to find one's way through.</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Preparation</w:t>
      </w:r>
      <w:r w:rsidRPr="006470E6">
        <w:rPr>
          <w:rFonts w:ascii="Arial" w:hAnsi="Arial" w:cs="Arial"/>
          <w:szCs w:val="27"/>
        </w:rPr>
        <w:t xml:space="preserve"> - The player cannot pass without proper preparation:</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Skills</w:t>
      </w:r>
      <w:r w:rsidRPr="006470E6">
        <w:rPr>
          <w:rFonts w:ascii="Arial" w:hAnsi="Arial" w:cs="Arial"/>
          <w:szCs w:val="27"/>
        </w:rPr>
        <w:t xml:space="preserve"> - The character can't pass without the appropriate skill level. Since skills are often chosen by the player, this becomes a resource allocation problem.</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Underwater</w:t>
      </w:r>
      <w:r w:rsidRPr="006470E6">
        <w:rPr>
          <w:rFonts w:ascii="Arial" w:hAnsi="Arial" w:cs="Arial"/>
          <w:szCs w:val="27"/>
        </w:rPr>
        <w:t xml:space="preserve"> - Proper water-breathing spells/potions must be acquired.</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lastRenderedPageBreak/>
        <w:t>Risks</w:t>
      </w:r>
      <w:r w:rsidRPr="006470E6">
        <w:rPr>
          <w:rFonts w:ascii="Arial" w:hAnsi="Arial" w:cs="Arial"/>
          <w:szCs w:val="27"/>
        </w:rPr>
        <w:t xml:space="preserve"> - Travelling to the new area is dangerous:</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Monsters</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Traps</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State</w:t>
      </w:r>
      <w:r w:rsidRPr="006470E6">
        <w:rPr>
          <w:rFonts w:ascii="Arial" w:hAnsi="Arial" w:cs="Arial"/>
          <w:szCs w:val="27"/>
        </w:rPr>
        <w:t xml:space="preserve"> - The place is a "state of being" that results in a different perception of the same world.</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Alternate reality</w:t>
      </w:r>
      <w:r w:rsidRPr="006470E6">
        <w:rPr>
          <w:rFonts w:ascii="Arial" w:hAnsi="Arial" w:cs="Arial"/>
          <w:szCs w:val="27"/>
        </w:rPr>
        <w:t xml:space="preserve"> - When the player puts on the ring of invisibility, they enter the world of shadows, which is half reality, and half filled with previously invisible creatures.</w:t>
      </w:r>
      <w:r w:rsidRPr="006470E6">
        <w:rPr>
          <w:sz w:val="14"/>
        </w:rPr>
        <w:t xml:space="preserve"> </w:t>
      </w:r>
    </w:p>
    <w:p w:rsidR="00D67560" w:rsidRPr="006470E6" w:rsidRDefault="00D67560" w:rsidP="00371717">
      <w:pPr>
        <w:numPr>
          <w:ilvl w:val="1"/>
          <w:numId w:val="562"/>
        </w:numPr>
        <w:spacing w:before="100" w:beforeAutospacing="1" w:after="100" w:afterAutospacing="1" w:line="240" w:lineRule="auto"/>
        <w:rPr>
          <w:sz w:val="14"/>
        </w:rPr>
      </w:pPr>
      <w:r w:rsidRPr="006470E6">
        <w:rPr>
          <w:rStyle w:val="Strong"/>
          <w:rFonts w:ascii="Arial" w:hAnsi="Arial" w:cs="Arial"/>
          <w:szCs w:val="27"/>
        </w:rPr>
        <w:t>Different perspective</w:t>
      </w:r>
      <w:r w:rsidRPr="006470E6">
        <w:rPr>
          <w:rFonts w:ascii="Arial" w:hAnsi="Arial" w:cs="Arial"/>
          <w:szCs w:val="27"/>
        </w:rPr>
        <w:t xml:space="preserve"> - If a player character gets knighted, all the NPCs in the game suddenly treat the player differently.</w:t>
      </w:r>
      <w:r w:rsidRPr="006470E6">
        <w:rPr>
          <w:sz w:val="14"/>
        </w:rPr>
        <w:t xml:space="preserve"> </w:t>
      </w:r>
    </w:p>
    <w:p w:rsidR="00D67560" w:rsidRPr="006470E6" w:rsidRDefault="00D67560" w:rsidP="00371717">
      <w:pPr>
        <w:numPr>
          <w:ilvl w:val="1"/>
          <w:numId w:val="562"/>
        </w:numPr>
        <w:spacing w:before="100" w:beforeAutospacing="1" w:after="240" w:line="240" w:lineRule="auto"/>
        <w:rPr>
          <w:sz w:val="14"/>
        </w:rPr>
      </w:pPr>
      <w:r w:rsidRPr="006470E6">
        <w:rPr>
          <w:rStyle w:val="Strong"/>
          <w:rFonts w:ascii="Arial" w:hAnsi="Arial" w:cs="Arial"/>
          <w:szCs w:val="27"/>
        </w:rPr>
        <w:t>Events</w:t>
      </w:r>
      <w:r w:rsidRPr="006470E6">
        <w:rPr>
          <w:rFonts w:ascii="Arial" w:hAnsi="Arial" w:cs="Arial"/>
          <w:szCs w:val="27"/>
        </w:rPr>
        <w:t xml:space="preserve"> - The "place" is an event. For example: The "place" is a dance where all the NPCs gather in a specific place and time. Unless the player knows the exact place and time, they won't experience the dance.</w:t>
      </w:r>
    </w:p>
    <w:p w:rsidR="00D67560" w:rsidRPr="006470E6" w:rsidRDefault="00D67560" w:rsidP="00371717">
      <w:pPr>
        <w:numPr>
          <w:ilvl w:val="0"/>
          <w:numId w:val="562"/>
        </w:numPr>
        <w:spacing w:before="100" w:beforeAutospacing="1" w:after="100" w:afterAutospacing="1" w:line="240" w:lineRule="auto"/>
        <w:rPr>
          <w:sz w:val="14"/>
        </w:rPr>
      </w:pPr>
      <w:r w:rsidRPr="006470E6">
        <w:rPr>
          <w:rStyle w:val="Strong"/>
          <w:rFonts w:ascii="Arial" w:hAnsi="Arial" w:cs="Arial"/>
          <w:szCs w:val="27"/>
        </w:rPr>
        <w:t>Timing</w:t>
      </w:r>
      <w:r w:rsidRPr="006470E6">
        <w:rPr>
          <w:rFonts w:ascii="Arial" w:hAnsi="Arial" w:cs="Arial"/>
          <w:szCs w:val="27"/>
        </w:rPr>
        <w:t xml:space="preserve"> - The door only opens at specific times, such as a full moon.</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95" w:name="_Toc358448252"/>
      <w:r w:rsidRPr="006470E6">
        <w:rPr>
          <w:rStyle w:val="Strong"/>
          <w:rFonts w:ascii="Arial" w:hAnsi="Arial" w:cs="Arial"/>
          <w:sz w:val="36"/>
          <w:szCs w:val="48"/>
        </w:rPr>
        <w:lastRenderedPageBreak/>
        <w:t>The NPC-conversation wall</w:t>
      </w:r>
      <w:bookmarkEnd w:id="95"/>
    </w:p>
    <w:p w:rsidR="00D67560" w:rsidRPr="006470E6" w:rsidRDefault="00FA7567" w:rsidP="00D67560">
      <w:pPr>
        <w:pStyle w:val="NormalWeb"/>
        <w:jc w:val="right"/>
        <w:rPr>
          <w:sz w:val="18"/>
        </w:rPr>
      </w:pPr>
      <w:hyperlink r:id="rId565"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29 August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566"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567"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 am a mouse running betwixt the feet of </w:t>
      </w:r>
      <w:hyperlink r:id="rId568" w:history="1">
        <w:r w:rsidRPr="006470E6">
          <w:rPr>
            <w:rStyle w:val="Hyperlink"/>
            <w:rFonts w:ascii="Arial" w:hAnsi="Arial" w:cs="Arial"/>
            <w:sz w:val="20"/>
            <w:szCs w:val="27"/>
          </w:rPr>
          <w:t>elephants</w:t>
        </w:r>
      </w:hyperlink>
      <w:r w:rsidRPr="006470E6">
        <w:rPr>
          <w:rFonts w:ascii="Arial" w:hAnsi="Arial" w:cs="Arial"/>
          <w:sz w:val="20"/>
          <w:szCs w:val="27"/>
        </w:rPr>
        <w:t xml:space="preserve">. Consequently, I spend inordinate amounts of time figuring out </w:t>
      </w:r>
      <w:r w:rsidRPr="006470E6">
        <w:rPr>
          <w:rStyle w:val="Strong"/>
          <w:rFonts w:ascii="Arial" w:hAnsi="Arial" w:cs="Arial"/>
          <w:sz w:val="20"/>
          <w:szCs w:val="27"/>
        </w:rPr>
        <w:t>where the elephants will roam</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The elephants (major MMORPGs)</w:t>
      </w:r>
    </w:p>
    <w:p w:rsidR="00D67560" w:rsidRPr="006470E6" w:rsidRDefault="00D67560" w:rsidP="00D67560">
      <w:pPr>
        <w:pStyle w:val="NormalWeb"/>
        <w:rPr>
          <w:sz w:val="18"/>
        </w:rPr>
      </w:pPr>
      <w:r w:rsidRPr="006470E6">
        <w:rPr>
          <w:rFonts w:ascii="Arial" w:hAnsi="Arial" w:cs="Arial"/>
          <w:sz w:val="20"/>
          <w:szCs w:val="27"/>
        </w:rPr>
        <w:t>Here is my best guess as to what the major ($20M+) MMORPGs will "innovate" over the next five years:</w:t>
      </w:r>
      <w:r w:rsidRPr="006470E6">
        <w:rPr>
          <w:sz w:val="18"/>
        </w:rPr>
        <w:t xml:space="preserve"> </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Armies</w:t>
      </w:r>
      <w:r w:rsidRPr="006470E6">
        <w:rPr>
          <w:rFonts w:ascii="Arial" w:hAnsi="Arial" w:cs="Arial"/>
          <w:szCs w:val="27"/>
        </w:rPr>
        <w:t xml:space="preserve"> - Players can hire mercenaries. Standard RTS (real-time strategy) stuff. Armies tie in well with "Castle sieges" and "Pets and henchmen".</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Card games</w:t>
      </w:r>
      <w:r w:rsidRPr="006470E6">
        <w:rPr>
          <w:rFonts w:ascii="Arial" w:hAnsi="Arial" w:cs="Arial"/>
          <w:szCs w:val="27"/>
        </w:rPr>
        <w:t xml:space="preserve"> (???) - I'm not so sure about this one. Adding card games, chess, etc. encourages socialisation (especially while players are waiting to meet up), which improves stickiness. However, card games are a dime a dozen on the Internet.</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Castle sieges</w:t>
      </w:r>
      <w:r w:rsidRPr="006470E6">
        <w:rPr>
          <w:rFonts w:ascii="Arial" w:hAnsi="Arial" w:cs="Arial"/>
          <w:szCs w:val="27"/>
        </w:rPr>
        <w:t xml:space="preserve"> - Half the major MMORPGs already have this. Expect more to implement it in the future.</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 Eye candy not only sells, but it creates a barrier to entry for the smaller companies.</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In-game advertising</w:t>
      </w:r>
      <w:r w:rsidRPr="006470E6">
        <w:rPr>
          <w:rFonts w:ascii="Arial" w:hAnsi="Arial" w:cs="Arial"/>
          <w:szCs w:val="27"/>
        </w:rPr>
        <w:t xml:space="preserve"> - It'll happen, even in fantasy worlds.</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More story</w:t>
      </w:r>
      <w:r w:rsidRPr="006470E6">
        <w:rPr>
          <w:rFonts w:ascii="Arial" w:hAnsi="Arial" w:cs="Arial"/>
          <w:szCs w:val="27"/>
        </w:rPr>
        <w:t xml:space="preserve"> - Mainly accomplished by more content and more instancing. "More story" is already well under way in many major MMORPGs.</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lastRenderedPageBreak/>
        <w:t>Pets and henchmen</w:t>
      </w:r>
      <w:r w:rsidRPr="006470E6">
        <w:rPr>
          <w:rFonts w:ascii="Arial" w:hAnsi="Arial" w:cs="Arial"/>
          <w:szCs w:val="27"/>
        </w:rPr>
        <w:t xml:space="preserve"> - Just imagine incorporating elements of </w:t>
      </w:r>
      <w:r w:rsidRPr="006470E6">
        <w:rPr>
          <w:rStyle w:val="Emphasis"/>
          <w:rFonts w:ascii="Arial" w:hAnsi="Arial" w:cs="Arial"/>
          <w:szCs w:val="27"/>
        </w:rPr>
        <w:t>The</w:t>
      </w:r>
      <w:r w:rsidRPr="006470E6">
        <w:rPr>
          <w:rFonts w:ascii="Arial" w:hAnsi="Arial" w:cs="Arial"/>
          <w:szCs w:val="27"/>
        </w:rPr>
        <w:t xml:space="preserve"> </w:t>
      </w:r>
      <w:r w:rsidRPr="006470E6">
        <w:rPr>
          <w:rStyle w:val="Emphasis"/>
          <w:rFonts w:ascii="Arial" w:hAnsi="Arial" w:cs="Arial"/>
          <w:szCs w:val="27"/>
        </w:rPr>
        <w:t>Sims</w:t>
      </w:r>
      <w:r w:rsidRPr="006470E6">
        <w:rPr>
          <w:rFonts w:ascii="Arial" w:hAnsi="Arial" w:cs="Arial"/>
          <w:szCs w:val="27"/>
        </w:rPr>
        <w:t xml:space="preserve"> (offline) or any of the numerous pet-raising games. Players' pets might stay in the game even when players log off, and inevitably interact with one another... </w:t>
      </w:r>
      <w:r w:rsidRPr="006470E6">
        <w:rPr>
          <w:rStyle w:val="Emphasis"/>
          <w:rFonts w:ascii="Arial" w:hAnsi="Arial" w:cs="Arial"/>
          <w:szCs w:val="27"/>
        </w:rPr>
        <w:t>"Your pet dog attacked my virtual-child!"</w:t>
      </w:r>
      <w:r w:rsidRPr="006470E6">
        <w:rPr>
          <w:rFonts w:ascii="Arial" w:hAnsi="Arial" w:cs="Arial"/>
          <w:szCs w:val="27"/>
        </w:rPr>
        <w:t xml:space="preserve"> or </w:t>
      </w:r>
      <w:r w:rsidRPr="006470E6">
        <w:rPr>
          <w:rStyle w:val="Emphasis"/>
          <w:rFonts w:ascii="Arial" w:hAnsi="Arial" w:cs="Arial"/>
          <w:szCs w:val="27"/>
        </w:rPr>
        <w:t>"Your butler eloped with my Amazon-warrior guard!"</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Property game</w:t>
      </w:r>
      <w:r w:rsidRPr="006470E6">
        <w:rPr>
          <w:rFonts w:ascii="Arial" w:hAnsi="Arial" w:cs="Arial"/>
          <w:szCs w:val="27"/>
        </w:rPr>
        <w:t xml:space="preserve"> - Why do MMORPGs only let players own one house? Why not dozens? Why not including a property rental/development game? Think of </w:t>
      </w:r>
      <w:r w:rsidRPr="006470E6">
        <w:rPr>
          <w:rStyle w:val="Emphasis"/>
          <w:rFonts w:ascii="Arial" w:hAnsi="Arial" w:cs="Arial"/>
          <w:szCs w:val="27"/>
        </w:rPr>
        <w:t>Sim City</w:t>
      </w:r>
      <w:r w:rsidRPr="006470E6">
        <w:rPr>
          <w:rFonts w:ascii="Arial" w:hAnsi="Arial" w:cs="Arial"/>
          <w:szCs w:val="27"/>
        </w:rPr>
        <w:t xml:space="preserve"> (or </w:t>
      </w:r>
      <w:r w:rsidRPr="006470E6">
        <w:rPr>
          <w:rStyle w:val="Emphasis"/>
          <w:rFonts w:ascii="Arial" w:hAnsi="Arial" w:cs="Arial"/>
          <w:szCs w:val="27"/>
        </w:rPr>
        <w:t>XXX Tycoon</w:t>
      </w:r>
      <w:r w:rsidRPr="006470E6">
        <w:rPr>
          <w:rFonts w:ascii="Arial" w:hAnsi="Arial" w:cs="Arial"/>
          <w:szCs w:val="27"/>
        </w:rPr>
        <w:t>), but on a small scale; Who can build the best suburb in Gondor?</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Racing</w:t>
      </w:r>
      <w:r w:rsidRPr="006470E6">
        <w:rPr>
          <w:rFonts w:ascii="Arial" w:hAnsi="Arial" w:cs="Arial"/>
          <w:szCs w:val="27"/>
        </w:rPr>
        <w:t xml:space="preserve"> - Car racing. Dragon racing. Ship racing. Whatever. This ties in well with "Ship battles".</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Ship battles</w:t>
      </w:r>
      <w:r w:rsidRPr="006470E6">
        <w:rPr>
          <w:rFonts w:ascii="Arial" w:hAnsi="Arial" w:cs="Arial"/>
          <w:szCs w:val="27"/>
        </w:rPr>
        <w:t xml:space="preserve"> - Either spaceships or sailing ships. One important aspect of ship battles will be ships that are manned by several specialist players (gunner, navigator, etc.) who work together. Being able to walk around the ships is also important. Without these two elements, ships are nothing more than machine-shaped avatars.</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Sports</w:t>
      </w:r>
      <w:r w:rsidRPr="006470E6">
        <w:rPr>
          <w:rFonts w:ascii="Arial" w:hAnsi="Arial" w:cs="Arial"/>
          <w:szCs w:val="27"/>
        </w:rPr>
        <w:t xml:space="preserve"> - Capture the flag. A game of football between the orcs and elves. Quiddich. Betting. Fixing a match. It's already starting to happen; As Raph Koster pointed out, high-level raids are very sport-like.</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Social tools</w:t>
      </w:r>
      <w:r w:rsidRPr="006470E6">
        <w:rPr>
          <w:rFonts w:ascii="Arial" w:hAnsi="Arial" w:cs="Arial"/>
          <w:szCs w:val="27"/>
        </w:rPr>
        <w:t xml:space="preserve"> - Built in voice chat. MySpace-like functionality. Move the BBS into the game. "Dating" services designed to hook like-minded players up. Etc.</w:t>
      </w:r>
    </w:p>
    <w:p w:rsidR="00D67560" w:rsidRPr="006470E6" w:rsidRDefault="00D67560" w:rsidP="00371717">
      <w:pPr>
        <w:numPr>
          <w:ilvl w:val="0"/>
          <w:numId w:val="563"/>
        </w:numPr>
        <w:spacing w:before="100" w:beforeAutospacing="1" w:after="240" w:line="240" w:lineRule="auto"/>
        <w:rPr>
          <w:sz w:val="14"/>
        </w:rPr>
      </w:pPr>
      <w:r w:rsidRPr="006470E6">
        <w:rPr>
          <w:rStyle w:val="Strong"/>
          <w:rFonts w:ascii="Arial" w:hAnsi="Arial" w:cs="Arial"/>
          <w:szCs w:val="27"/>
        </w:rPr>
        <w:t>Trading game</w:t>
      </w:r>
      <w:r w:rsidRPr="006470E6">
        <w:rPr>
          <w:rFonts w:ascii="Arial" w:hAnsi="Arial" w:cs="Arial"/>
          <w:szCs w:val="27"/>
        </w:rPr>
        <w:t xml:space="preserve"> - The traditional "crafting" game in MMORPGs already includes some trading aspects, but I can easily imagine a different game: buying a load of dolls so they'll be at market in time for Christmas, shipping them, waiting for the shipment to arrive, hoping that the shipment arrives at all, paying for guards to protect the shipment, finding a retailer, etc.</w:t>
      </w:r>
    </w:p>
    <w:p w:rsidR="00D67560" w:rsidRPr="006470E6" w:rsidRDefault="00D67560" w:rsidP="00371717">
      <w:pPr>
        <w:numPr>
          <w:ilvl w:val="0"/>
          <w:numId w:val="563"/>
        </w:numPr>
        <w:spacing w:before="100" w:beforeAutospacing="1" w:after="100" w:afterAutospacing="1" w:line="240" w:lineRule="auto"/>
        <w:rPr>
          <w:sz w:val="14"/>
        </w:rPr>
      </w:pPr>
      <w:r w:rsidRPr="006470E6">
        <w:rPr>
          <w:rStyle w:val="Strong"/>
          <w:rFonts w:ascii="Arial" w:hAnsi="Arial" w:cs="Arial"/>
          <w:szCs w:val="27"/>
        </w:rPr>
        <w:t>User-created content</w:t>
      </w:r>
      <w:r w:rsidRPr="006470E6">
        <w:rPr>
          <w:rFonts w:ascii="Arial" w:hAnsi="Arial" w:cs="Arial"/>
          <w:szCs w:val="27"/>
        </w:rPr>
        <w:t xml:space="preserve"> - Several MMORPGs are already heading down this road.</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In case you haven't noticed, I'll point out some larger trends:</w:t>
      </w:r>
      <w:r w:rsidRPr="006470E6">
        <w:rPr>
          <w:sz w:val="18"/>
        </w:rPr>
        <w:t xml:space="preserve"> </w:t>
      </w:r>
    </w:p>
    <w:p w:rsidR="00D67560" w:rsidRPr="006470E6" w:rsidRDefault="00D67560" w:rsidP="00371717">
      <w:pPr>
        <w:numPr>
          <w:ilvl w:val="0"/>
          <w:numId w:val="564"/>
        </w:numPr>
        <w:spacing w:before="100" w:beforeAutospacing="1" w:after="240" w:line="240" w:lineRule="auto"/>
        <w:rPr>
          <w:sz w:val="14"/>
        </w:rPr>
      </w:pPr>
      <w:r w:rsidRPr="006470E6">
        <w:rPr>
          <w:rStyle w:val="Strong"/>
          <w:rFonts w:ascii="Arial" w:hAnsi="Arial" w:cs="Arial"/>
          <w:szCs w:val="27"/>
        </w:rPr>
        <w:lastRenderedPageBreak/>
        <w:t>Lots of player-vs.-player and player-with-player</w:t>
      </w:r>
      <w:r w:rsidRPr="006470E6">
        <w:rPr>
          <w:rFonts w:ascii="Arial" w:hAnsi="Arial" w:cs="Arial"/>
          <w:szCs w:val="27"/>
        </w:rPr>
        <w:t>.</w:t>
      </w:r>
    </w:p>
    <w:p w:rsidR="00D67560" w:rsidRPr="006470E6" w:rsidRDefault="00D67560" w:rsidP="00371717">
      <w:pPr>
        <w:numPr>
          <w:ilvl w:val="0"/>
          <w:numId w:val="564"/>
        </w:numPr>
        <w:spacing w:before="100" w:beforeAutospacing="1" w:after="240" w:line="240" w:lineRule="auto"/>
        <w:rPr>
          <w:sz w:val="14"/>
        </w:rPr>
      </w:pPr>
      <w:r w:rsidRPr="006470E6">
        <w:rPr>
          <w:rStyle w:val="Strong"/>
          <w:rFonts w:ascii="Arial" w:hAnsi="Arial" w:cs="Arial"/>
          <w:szCs w:val="27"/>
        </w:rPr>
        <w:t>Player-vs.-computer is limited</w:t>
      </w:r>
      <w:r w:rsidRPr="006470E6">
        <w:rPr>
          <w:rFonts w:ascii="Arial" w:hAnsi="Arial" w:cs="Arial"/>
          <w:szCs w:val="27"/>
        </w:rPr>
        <w:t xml:space="preserve"> to activities that don't require NPCs to talk much. (I'll discuss this later.)</w:t>
      </w:r>
    </w:p>
    <w:p w:rsidR="00D67560" w:rsidRPr="006470E6" w:rsidRDefault="00D67560" w:rsidP="00371717">
      <w:pPr>
        <w:numPr>
          <w:ilvl w:val="0"/>
          <w:numId w:val="564"/>
        </w:numPr>
        <w:spacing w:before="100" w:beforeAutospacing="1" w:after="100" w:afterAutospacing="1" w:line="240" w:lineRule="auto"/>
        <w:rPr>
          <w:sz w:val="14"/>
        </w:rPr>
      </w:pPr>
      <w:r w:rsidRPr="006470E6">
        <w:rPr>
          <w:rFonts w:ascii="Arial" w:hAnsi="Arial" w:cs="Arial"/>
          <w:szCs w:val="27"/>
        </w:rPr>
        <w:t xml:space="preserve">For the most part, </w:t>
      </w:r>
      <w:r w:rsidRPr="006470E6">
        <w:rPr>
          <w:rStyle w:val="Strong"/>
          <w:rFonts w:ascii="Arial" w:hAnsi="Arial" w:cs="Arial"/>
          <w:szCs w:val="27"/>
        </w:rPr>
        <w:t>existing single-player games are absorbed into a multiplayer world.</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Elephant wannabes (minor MMORPGs)</w:t>
      </w:r>
    </w:p>
    <w:p w:rsidR="00D67560" w:rsidRPr="006470E6" w:rsidRDefault="00D67560" w:rsidP="00D67560">
      <w:pPr>
        <w:pStyle w:val="NormalWeb"/>
        <w:rPr>
          <w:sz w:val="18"/>
        </w:rPr>
      </w:pPr>
      <w:r w:rsidRPr="006470E6">
        <w:rPr>
          <w:rFonts w:ascii="Arial" w:hAnsi="Arial" w:cs="Arial"/>
          <w:sz w:val="20"/>
          <w:szCs w:val="27"/>
        </w:rPr>
        <w:t>Since I am merely a mouse, I also need to watch out for the minor MMORPGs (budgets less than $20M). Here's what I think they'll be up to:</w:t>
      </w:r>
      <w:r w:rsidRPr="006470E6">
        <w:rPr>
          <w:sz w:val="18"/>
        </w:rPr>
        <w:t xml:space="preserve"> </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Alternative financial models</w:t>
      </w:r>
      <w:r w:rsidRPr="006470E6">
        <w:rPr>
          <w:rFonts w:ascii="Arial" w:hAnsi="Arial" w:cs="Arial"/>
          <w:szCs w:val="27"/>
        </w:rPr>
        <w:t xml:space="preserve"> - Smaller companies will experiment with financial models that the major MMORPGs won't touch.</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Catch-up</w:t>
      </w:r>
      <w:r w:rsidRPr="006470E6">
        <w:rPr>
          <w:rFonts w:ascii="Arial" w:hAnsi="Arial" w:cs="Arial"/>
          <w:szCs w:val="27"/>
        </w:rPr>
        <w:t xml:space="preserve"> - Many of the minor MMORPGs have dreams of being major MMORPGs, so they'll spend a lot of time implementing major-MMORPG features, always trailing a few years behind on any given feature.</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Exclusivity</w:t>
      </w:r>
      <w:r w:rsidRPr="006470E6">
        <w:rPr>
          <w:rFonts w:ascii="Arial" w:hAnsi="Arial" w:cs="Arial"/>
          <w:szCs w:val="27"/>
        </w:rPr>
        <w:t xml:space="preserve"> - Worlds that are by-invitation only, or which are designed so that they "scare away" standard players.</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Game masters</w:t>
      </w:r>
      <w:r w:rsidRPr="006470E6">
        <w:rPr>
          <w:rFonts w:ascii="Arial" w:hAnsi="Arial" w:cs="Arial"/>
          <w:szCs w:val="27"/>
        </w:rPr>
        <w:t xml:space="preserve"> - Not just product support personnel within the game, but people with actual power to make in-game events happen.</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Niche communities</w:t>
      </w:r>
      <w:r w:rsidRPr="006470E6">
        <w:rPr>
          <w:rFonts w:ascii="Arial" w:hAnsi="Arial" w:cs="Arial"/>
          <w:szCs w:val="27"/>
        </w:rPr>
        <w:t xml:space="preserve"> - These are communities that the major MMORPGs either don't want to attract, or don't bother to cater to.</w:t>
      </w:r>
    </w:p>
    <w:p w:rsidR="00D67560" w:rsidRPr="006470E6" w:rsidRDefault="00D67560" w:rsidP="00371717">
      <w:pPr>
        <w:numPr>
          <w:ilvl w:val="1"/>
          <w:numId w:val="565"/>
        </w:numPr>
        <w:spacing w:before="100" w:beforeAutospacing="1" w:after="240" w:line="240" w:lineRule="auto"/>
        <w:rPr>
          <w:sz w:val="14"/>
        </w:rPr>
      </w:pPr>
      <w:r w:rsidRPr="006470E6">
        <w:rPr>
          <w:rStyle w:val="Strong"/>
          <w:rFonts w:ascii="Arial" w:hAnsi="Arial" w:cs="Arial"/>
          <w:szCs w:val="27"/>
        </w:rPr>
        <w:t>Adventure gamers</w:t>
      </w:r>
      <w:r w:rsidRPr="006470E6">
        <w:rPr>
          <w:rFonts w:ascii="Arial" w:hAnsi="Arial" w:cs="Arial"/>
          <w:szCs w:val="27"/>
        </w:rPr>
        <w:t xml:space="preserve"> - One or two minor MMORPGs will target adventure gamers. There aren't enough adventure-game players for major MMORPGs to bother with.</w:t>
      </w:r>
    </w:p>
    <w:p w:rsidR="00D67560" w:rsidRPr="006470E6" w:rsidRDefault="00D67560" w:rsidP="00371717">
      <w:pPr>
        <w:numPr>
          <w:ilvl w:val="1"/>
          <w:numId w:val="565"/>
        </w:numPr>
        <w:spacing w:before="100" w:beforeAutospacing="1" w:after="240" w:line="240" w:lineRule="auto"/>
        <w:rPr>
          <w:sz w:val="14"/>
        </w:rPr>
      </w:pPr>
      <w:r w:rsidRPr="006470E6">
        <w:rPr>
          <w:rStyle w:val="Strong"/>
          <w:rFonts w:ascii="Arial" w:hAnsi="Arial" w:cs="Arial"/>
          <w:szCs w:val="27"/>
        </w:rPr>
        <w:t>Minor languages/cultures</w:t>
      </w:r>
      <w:r w:rsidRPr="006470E6">
        <w:rPr>
          <w:rFonts w:ascii="Arial" w:hAnsi="Arial" w:cs="Arial"/>
          <w:szCs w:val="27"/>
        </w:rPr>
        <w:t xml:space="preserve"> - The major MMORPGs will only ever be translated into the major (six) languages. If you want a Swedish-language MMORPG based on Swedish mythology, you'll be playing in a minor MMORPG.</w:t>
      </w:r>
    </w:p>
    <w:p w:rsidR="00D67560" w:rsidRPr="006470E6" w:rsidRDefault="00D67560" w:rsidP="00371717">
      <w:pPr>
        <w:numPr>
          <w:ilvl w:val="1"/>
          <w:numId w:val="565"/>
        </w:numPr>
        <w:spacing w:before="100" w:beforeAutospacing="1" w:after="240" w:line="240" w:lineRule="auto"/>
        <w:rPr>
          <w:sz w:val="14"/>
        </w:rPr>
      </w:pPr>
      <w:r w:rsidRPr="006470E6">
        <w:rPr>
          <w:rStyle w:val="Strong"/>
          <w:rFonts w:ascii="Arial" w:hAnsi="Arial" w:cs="Arial"/>
          <w:szCs w:val="27"/>
        </w:rPr>
        <w:lastRenderedPageBreak/>
        <w:t>Roleplaying</w:t>
      </w:r>
      <w:r w:rsidRPr="006470E6">
        <w:rPr>
          <w:rFonts w:ascii="Arial" w:hAnsi="Arial" w:cs="Arial"/>
          <w:szCs w:val="27"/>
        </w:rPr>
        <w:t xml:space="preserve"> -Right now, text-MUDs are a haven for roleplayers. Over the next few years they'll migrate to roleplaying MMORPGs.</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Niche settings</w:t>
      </w:r>
      <w:r w:rsidRPr="006470E6">
        <w:rPr>
          <w:rFonts w:ascii="Arial" w:hAnsi="Arial" w:cs="Arial"/>
          <w:szCs w:val="27"/>
        </w:rPr>
        <w:t xml:space="preserve"> - Cyber-punk, 16th century England, an ant's life, etc.</w:t>
      </w:r>
    </w:p>
    <w:p w:rsidR="00D67560" w:rsidRPr="006470E6" w:rsidRDefault="00D67560" w:rsidP="00371717">
      <w:pPr>
        <w:numPr>
          <w:ilvl w:val="0"/>
          <w:numId w:val="565"/>
        </w:numPr>
        <w:spacing w:before="100" w:beforeAutospacing="1" w:after="240" w:line="240" w:lineRule="auto"/>
        <w:rPr>
          <w:sz w:val="14"/>
        </w:rPr>
      </w:pPr>
      <w:r w:rsidRPr="006470E6">
        <w:rPr>
          <w:rStyle w:val="Strong"/>
          <w:rFonts w:ascii="Arial" w:hAnsi="Arial" w:cs="Arial"/>
          <w:szCs w:val="27"/>
        </w:rPr>
        <w:t>Players can change the world</w:t>
      </w:r>
      <w:r w:rsidRPr="006470E6">
        <w:rPr>
          <w:rFonts w:ascii="Arial" w:hAnsi="Arial" w:cs="Arial"/>
          <w:szCs w:val="27"/>
        </w:rPr>
        <w:t xml:space="preserve"> - Major MMORPGs won't let players change the world. Many minor MMORPGs will embrace player participation.</w:t>
      </w:r>
    </w:p>
    <w:p w:rsidR="00D67560" w:rsidRPr="006470E6" w:rsidRDefault="00D67560" w:rsidP="00371717">
      <w:pPr>
        <w:numPr>
          <w:ilvl w:val="1"/>
          <w:numId w:val="565"/>
        </w:numPr>
        <w:spacing w:before="100" w:beforeAutospacing="1" w:after="240" w:line="240" w:lineRule="auto"/>
        <w:rPr>
          <w:sz w:val="14"/>
        </w:rPr>
      </w:pPr>
      <w:r w:rsidRPr="006470E6">
        <w:rPr>
          <w:rStyle w:val="Strong"/>
          <w:rFonts w:ascii="Arial" w:hAnsi="Arial" w:cs="Arial"/>
          <w:szCs w:val="27"/>
        </w:rPr>
        <w:t>Player government</w:t>
      </w:r>
      <w:r w:rsidRPr="006470E6">
        <w:rPr>
          <w:rFonts w:ascii="Arial" w:hAnsi="Arial" w:cs="Arial"/>
          <w:szCs w:val="27"/>
        </w:rPr>
        <w:t xml:space="preserve"> - A few minor MMORPGs will emphasise player politics, a feature that major MMORPGs are unlikely to include.</w:t>
      </w:r>
    </w:p>
    <w:p w:rsidR="00D67560" w:rsidRPr="006470E6" w:rsidRDefault="00D67560" w:rsidP="00371717">
      <w:pPr>
        <w:numPr>
          <w:ilvl w:val="0"/>
          <w:numId w:val="565"/>
        </w:numPr>
        <w:spacing w:before="100" w:beforeAutospacing="1" w:after="100" w:afterAutospacing="1" w:line="240" w:lineRule="auto"/>
        <w:rPr>
          <w:sz w:val="14"/>
        </w:rPr>
      </w:pPr>
      <w:r w:rsidRPr="006470E6">
        <w:rPr>
          <w:rStyle w:val="Strong"/>
          <w:rFonts w:ascii="Arial" w:hAnsi="Arial" w:cs="Arial"/>
          <w:szCs w:val="27"/>
        </w:rPr>
        <w:t>Scripting sub-game</w:t>
      </w:r>
      <w:r w:rsidRPr="006470E6">
        <w:rPr>
          <w:rFonts w:ascii="Arial" w:hAnsi="Arial" w:cs="Arial"/>
          <w:szCs w:val="27"/>
        </w:rPr>
        <w:t xml:space="preserve"> - Who can write an AI that kills the most orcs? The sub-game is about writing a script to control your avatar, not about controlling your avatar directly.</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NPC-conversation wall</w:t>
      </w:r>
    </w:p>
    <w:p w:rsidR="00D67560" w:rsidRPr="006470E6" w:rsidRDefault="00D67560" w:rsidP="00D67560">
      <w:pPr>
        <w:pStyle w:val="NormalWeb"/>
        <w:rPr>
          <w:sz w:val="18"/>
        </w:rPr>
      </w:pPr>
      <w:r w:rsidRPr="006470E6">
        <w:rPr>
          <w:rFonts w:ascii="Arial" w:hAnsi="Arial" w:cs="Arial"/>
          <w:sz w:val="20"/>
          <w:szCs w:val="27"/>
        </w:rPr>
        <w:t xml:space="preserve">You may have noticed that </w:t>
      </w:r>
      <w:r w:rsidRPr="006470E6">
        <w:rPr>
          <w:rStyle w:val="Strong"/>
          <w:rFonts w:ascii="Arial" w:hAnsi="Arial" w:cs="Arial"/>
          <w:sz w:val="20"/>
          <w:szCs w:val="27"/>
        </w:rPr>
        <w:t>I failed to include "more intelligent NPCs</w:t>
      </w:r>
      <w:r w:rsidRPr="006470E6">
        <w:rPr>
          <w:rFonts w:ascii="Arial" w:hAnsi="Arial" w:cs="Arial"/>
          <w:sz w:val="20"/>
          <w:szCs w:val="27"/>
        </w:rPr>
        <w:t>" in either the major or minor MMORPG list.</w:t>
      </w:r>
    </w:p>
    <w:p w:rsidR="00D67560" w:rsidRPr="006470E6" w:rsidRDefault="00D67560" w:rsidP="00D67560">
      <w:pPr>
        <w:pStyle w:val="NormalWeb"/>
        <w:rPr>
          <w:sz w:val="18"/>
        </w:rPr>
      </w:pPr>
      <w:r w:rsidRPr="006470E6">
        <w:rPr>
          <w:rFonts w:ascii="Arial" w:hAnsi="Arial" w:cs="Arial"/>
          <w:sz w:val="20"/>
          <w:szCs w:val="27"/>
        </w:rPr>
        <w:t xml:space="preserve">There are </w:t>
      </w:r>
      <w:r w:rsidRPr="006470E6">
        <w:rPr>
          <w:rStyle w:val="Strong"/>
          <w:rFonts w:ascii="Arial" w:hAnsi="Arial" w:cs="Arial"/>
          <w:sz w:val="20"/>
          <w:szCs w:val="27"/>
        </w:rPr>
        <w:t>two kinds of "intelligence"</w:t>
      </w:r>
      <w:r w:rsidRPr="006470E6">
        <w:rPr>
          <w:rFonts w:ascii="Arial" w:hAnsi="Arial" w:cs="Arial"/>
          <w:sz w:val="20"/>
          <w:szCs w:val="27"/>
        </w:rPr>
        <w:t>, neither of which will be used in MMORPGs (or so I think):</w:t>
      </w:r>
      <w:r w:rsidRPr="006470E6">
        <w:rPr>
          <w:sz w:val="18"/>
        </w:rPr>
        <w:t xml:space="preserve"> </w:t>
      </w:r>
    </w:p>
    <w:p w:rsidR="00D67560" w:rsidRPr="006470E6" w:rsidRDefault="00D67560" w:rsidP="00371717">
      <w:pPr>
        <w:numPr>
          <w:ilvl w:val="0"/>
          <w:numId w:val="566"/>
        </w:numPr>
        <w:spacing w:before="100" w:beforeAutospacing="1" w:after="240" w:line="240" w:lineRule="auto"/>
        <w:rPr>
          <w:sz w:val="14"/>
        </w:rPr>
      </w:pPr>
      <w:r w:rsidRPr="006470E6">
        <w:rPr>
          <w:rStyle w:val="Strong"/>
          <w:rFonts w:ascii="Arial" w:hAnsi="Arial" w:cs="Arial"/>
          <w:szCs w:val="27"/>
        </w:rPr>
        <w:t>A.I. that makes the NPCs/monsters better competitors</w:t>
      </w:r>
      <w:r w:rsidRPr="006470E6">
        <w:rPr>
          <w:rFonts w:ascii="Arial" w:hAnsi="Arial" w:cs="Arial"/>
          <w:szCs w:val="27"/>
        </w:rPr>
        <w:t xml:space="preserve"> - For example, AI that enables orcs to fight strategically against players.</w:t>
      </w:r>
      <w:r w:rsidRPr="006470E6">
        <w:rPr>
          <w:rFonts w:ascii="Arial" w:hAnsi="Arial" w:cs="Arial"/>
          <w:sz w:val="14"/>
        </w:rPr>
        <w:br/>
      </w:r>
      <w:r w:rsidRPr="006470E6">
        <w:rPr>
          <w:rFonts w:ascii="Arial" w:hAnsi="Arial" w:cs="Arial"/>
          <w:sz w:val="14"/>
        </w:rPr>
        <w:br/>
      </w:r>
      <w:r w:rsidRPr="006470E6">
        <w:rPr>
          <w:rFonts w:ascii="Arial" w:hAnsi="Arial" w:cs="Arial"/>
          <w:szCs w:val="27"/>
        </w:rPr>
        <w:t>This won't happen because (1) AI uses up a lot of expensive CPU on the server, and (2) those players that wanted more of a challenge would take part in PvP.</w:t>
      </w:r>
    </w:p>
    <w:p w:rsidR="00D67560" w:rsidRPr="006470E6" w:rsidRDefault="00D67560" w:rsidP="00371717">
      <w:pPr>
        <w:numPr>
          <w:ilvl w:val="0"/>
          <w:numId w:val="566"/>
        </w:numPr>
        <w:spacing w:before="100" w:beforeAutospacing="1" w:after="100" w:afterAutospacing="1" w:line="240" w:lineRule="auto"/>
        <w:rPr>
          <w:sz w:val="14"/>
        </w:rPr>
      </w:pPr>
      <w:r w:rsidRPr="006470E6">
        <w:rPr>
          <w:rStyle w:val="Strong"/>
          <w:rFonts w:ascii="Arial" w:hAnsi="Arial" w:cs="Arial"/>
          <w:szCs w:val="27"/>
        </w:rPr>
        <w:t>A.I. that provides NPCs with a perceivable personality</w:t>
      </w:r>
      <w:r w:rsidRPr="006470E6">
        <w:rPr>
          <w:rFonts w:ascii="Arial" w:hAnsi="Arial" w:cs="Arial"/>
          <w:szCs w:val="27"/>
        </w:rPr>
        <w:t xml:space="preserve">, and which, by necessity, includes </w:t>
      </w:r>
      <w:r w:rsidRPr="006470E6">
        <w:rPr>
          <w:rStyle w:val="Strong"/>
          <w:rFonts w:ascii="Arial" w:hAnsi="Arial" w:cs="Arial"/>
          <w:szCs w:val="27"/>
        </w:rPr>
        <w:t>player-to-NPC conversations</w:t>
      </w:r>
      <w:r w:rsidRPr="006470E6">
        <w:rPr>
          <w:rFonts w:ascii="Arial" w:hAnsi="Arial" w:cs="Arial"/>
          <w:szCs w:val="27"/>
        </w:rPr>
        <w:t xml:space="preserve"> - Imagine a world where you could wander around and talk to the NPCs. A world where the NPCs weren't just vending machines, but where they had personalities, opinions, laughed, told jokes, got to know you, etc. Unlike real players, NPCs would always stay in character, and would be designed to "</w:t>
      </w:r>
      <w:hyperlink r:id="rId569" w:history="1">
        <w:r w:rsidRPr="006470E6">
          <w:rPr>
            <w:rStyle w:val="Hyperlink"/>
            <w:rFonts w:ascii="Arial" w:hAnsi="Arial" w:cs="Arial"/>
            <w:szCs w:val="27"/>
          </w:rPr>
          <w:t>selflessly</w:t>
        </w:r>
      </w:hyperlink>
      <w:r w:rsidRPr="006470E6">
        <w:rPr>
          <w:rFonts w:ascii="Arial" w:hAnsi="Arial" w:cs="Arial"/>
          <w:szCs w:val="27"/>
        </w:rPr>
        <w:t>" entertain you, something that a real player would never do.</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lastRenderedPageBreak/>
        <w:t>NPCs with personality, ones that you could actually care about, present a number of technical and design problems that form a sizeable barrier that won't be quickly overcome</w:t>
      </w:r>
      <w:r w:rsidRPr="006470E6">
        <w:rPr>
          <w:rFonts w:ascii="Arial" w:hAnsi="Arial" w:cs="Arial"/>
          <w:sz w:val="20"/>
          <w:szCs w:val="27"/>
        </w:rPr>
        <w:t>, the NPC-conversation wall.</w:t>
      </w:r>
    </w:p>
    <w:p w:rsidR="00D67560" w:rsidRPr="006470E6" w:rsidRDefault="00D67560" w:rsidP="00D67560">
      <w:pPr>
        <w:pStyle w:val="NormalWeb"/>
        <w:rPr>
          <w:sz w:val="18"/>
        </w:rPr>
      </w:pPr>
      <w:r w:rsidRPr="006470E6">
        <w:rPr>
          <w:rFonts w:ascii="Arial" w:hAnsi="Arial" w:cs="Arial"/>
          <w:sz w:val="20"/>
          <w:szCs w:val="27"/>
        </w:rPr>
        <w:t>The "</w:t>
      </w:r>
      <w:r w:rsidRPr="006470E6">
        <w:rPr>
          <w:rStyle w:val="Strong"/>
          <w:rFonts w:ascii="Arial" w:hAnsi="Arial" w:cs="Arial"/>
          <w:sz w:val="20"/>
          <w:szCs w:val="27"/>
        </w:rPr>
        <w:t>NPC-conversation wall</w:t>
      </w:r>
      <w:r w:rsidRPr="006470E6">
        <w:rPr>
          <w:rFonts w:ascii="Arial" w:hAnsi="Arial" w:cs="Arial"/>
          <w:sz w:val="20"/>
          <w:szCs w:val="27"/>
        </w:rPr>
        <w:t>" consists of the following elephant-blocking stones:</w:t>
      </w:r>
      <w:r w:rsidRPr="006470E6">
        <w:rPr>
          <w:sz w:val="18"/>
        </w:rPr>
        <w:t xml:space="preserve"> </w:t>
      </w:r>
    </w:p>
    <w:p w:rsidR="00D67560" w:rsidRPr="006470E6" w:rsidRDefault="00D67560" w:rsidP="00371717">
      <w:pPr>
        <w:numPr>
          <w:ilvl w:val="0"/>
          <w:numId w:val="567"/>
        </w:numPr>
        <w:spacing w:before="100" w:beforeAutospacing="1" w:after="240" w:line="240" w:lineRule="auto"/>
        <w:rPr>
          <w:sz w:val="14"/>
        </w:rPr>
      </w:pPr>
      <w:r w:rsidRPr="006470E6">
        <w:rPr>
          <w:rFonts w:ascii="Arial" w:hAnsi="Arial" w:cs="Arial"/>
          <w:szCs w:val="27"/>
        </w:rPr>
        <w:t xml:space="preserve">For the most part, </w:t>
      </w:r>
      <w:r w:rsidRPr="006470E6">
        <w:rPr>
          <w:rStyle w:val="Strong"/>
          <w:rFonts w:ascii="Arial" w:hAnsi="Arial" w:cs="Arial"/>
          <w:szCs w:val="27"/>
        </w:rPr>
        <w:t>players aren't requesting conversational NPCs</w:t>
      </w:r>
      <w:r w:rsidRPr="006470E6">
        <w:rPr>
          <w:rFonts w:ascii="Arial" w:hAnsi="Arial" w:cs="Arial"/>
          <w:szCs w:val="27"/>
        </w:rPr>
        <w:t xml:space="preserve"> - They ask for more weapons, more monsters, better graphics, ship-to-ship combat, etc. They either don't think that conversational NPCs are possible, or don't want them (perhaps because the game-player demographic is self-selected to not care about such things).</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Intelligent NPCs require much more server-side CPU</w:t>
      </w:r>
      <w:r w:rsidRPr="006470E6">
        <w:rPr>
          <w:rFonts w:ascii="Arial" w:hAnsi="Arial" w:cs="Arial"/>
          <w:szCs w:val="27"/>
        </w:rPr>
        <w:t xml:space="preserve"> - A factor of 10x the server-side CPU currently devoted by MMORPGs is easy to imagine. 100x is also possible.</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Intelligent NPCs require enormously more server-side memory</w:t>
      </w:r>
      <w:r w:rsidRPr="006470E6">
        <w:rPr>
          <w:rFonts w:ascii="Arial" w:hAnsi="Arial" w:cs="Arial"/>
          <w:szCs w:val="27"/>
        </w:rPr>
        <w:t>. After all, a NPC won't be realistic if it forgets that it talked to you just yesterday. Just consider of the numbers: An average MMORPG server has 3000 concurrent peak users, which implies 15,000 players, each with 4 characters each, or 60,000 characters. 60,000 characters times 1000 NPCs is 60,000,000 relationships to keep track of! Even if most relationships are only tens-of-bytes of data, many will be several kilobytes.</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Player density must be low</w:t>
      </w:r>
      <w:r w:rsidRPr="006470E6">
        <w:rPr>
          <w:rFonts w:ascii="Arial" w:hAnsi="Arial" w:cs="Arial"/>
          <w:szCs w:val="27"/>
        </w:rPr>
        <w:t xml:space="preserve"> - A typical MMORPG NPC can "talk to" a dozen players at once since the NPCs don't really talk; they just display private dialog boxes on each player's screen. A realistic and believable NPC wouldn't be able to do this, and would only be able to talk to one, maybe two, players at a time. This either requires a much lower player density, or many more NPCs, such as several weapons merchants in the same area.</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Text-to-speech</w:t>
      </w:r>
      <w:r w:rsidRPr="006470E6">
        <w:rPr>
          <w:rFonts w:ascii="Arial" w:hAnsi="Arial" w:cs="Arial"/>
          <w:szCs w:val="27"/>
        </w:rPr>
        <w:t xml:space="preserve"> - MMORPGs are transitioning from text-based NPC dialogues to recorded speech; recorded speech makes for better eye candy than text, as well as working synergistically with 3D visuals. Unfortunately, </w:t>
      </w:r>
      <w:r w:rsidRPr="006470E6">
        <w:rPr>
          <w:rStyle w:val="Strong"/>
          <w:rFonts w:ascii="Arial" w:hAnsi="Arial" w:cs="Arial"/>
          <w:szCs w:val="27"/>
        </w:rPr>
        <w:t xml:space="preserve">recorded speech severely constrains the ability for NPCs to carry on a </w:t>
      </w:r>
      <w:r w:rsidRPr="006470E6">
        <w:rPr>
          <w:rFonts w:ascii="Arial" w:hAnsi="Arial" w:cs="Arial"/>
          <w:szCs w:val="27"/>
        </w:rPr>
        <w:t>dialogue because its impossible to record every single utterance that might come out of a NPC's mouth, especially when multiplied by the number of NPCs.</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 xml:space="preserve">The only solution to this problem is text-to-speech. Unfortunately, </w:t>
      </w:r>
      <w:r w:rsidRPr="006470E6">
        <w:rPr>
          <w:rStyle w:val="Strong"/>
          <w:rFonts w:ascii="Arial" w:hAnsi="Arial" w:cs="Arial"/>
          <w:szCs w:val="27"/>
        </w:rPr>
        <w:t>text-to-speech sounds lousy and will scare away most players</w:t>
      </w:r>
      <w:r w:rsidRPr="006470E6">
        <w:rPr>
          <w:rFonts w:ascii="Arial" w:hAnsi="Arial" w:cs="Arial"/>
          <w:szCs w:val="27"/>
        </w:rPr>
        <w:t>. It sounds even more lousy when intermixed with recorded speech. Any MMORPG that already uses recorded speech (which will soon be almost all of the major MMORPGs) will find it (nearly) impossible to transition to text-to-speech.</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Typed responses or speech recognition</w:t>
      </w:r>
      <w:r w:rsidRPr="006470E6">
        <w:rPr>
          <w:rFonts w:ascii="Arial" w:hAnsi="Arial" w:cs="Arial"/>
          <w:szCs w:val="27"/>
        </w:rPr>
        <w:t xml:space="preserve"> - No matter how socially intelligent a NPC is, if a player's responses are limited to a menu of four phrases, the NPC will only have four possible responses, nullifying any advances in intelligence.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There are two solutions: Either allow the player to </w:t>
      </w:r>
      <w:r w:rsidRPr="006470E6">
        <w:rPr>
          <w:rStyle w:val="Strong"/>
          <w:rFonts w:ascii="Arial" w:hAnsi="Arial" w:cs="Arial"/>
          <w:szCs w:val="27"/>
        </w:rPr>
        <w:t>type in a response</w:t>
      </w:r>
      <w:r w:rsidRPr="006470E6">
        <w:rPr>
          <w:rFonts w:ascii="Arial" w:hAnsi="Arial" w:cs="Arial"/>
          <w:szCs w:val="27"/>
        </w:rPr>
        <w:t xml:space="preserve"> and use natural-language understanding to interpret what the player said, or use </w:t>
      </w:r>
      <w:r w:rsidRPr="006470E6">
        <w:rPr>
          <w:rStyle w:val="Strong"/>
          <w:rFonts w:ascii="Arial" w:hAnsi="Arial" w:cs="Arial"/>
          <w:szCs w:val="27"/>
        </w:rPr>
        <w:t>speech recognition</w:t>
      </w:r>
      <w:r w:rsidRPr="006470E6">
        <w:rPr>
          <w:rFonts w:ascii="Arial" w:hAnsi="Arial" w:cs="Arial"/>
          <w:szCs w:val="27"/>
        </w:rPr>
        <w:t xml:space="preserve"> to transcribe the player's speech before passing it onto the natural-language understanding system.</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Strong"/>
          <w:rFonts w:ascii="Arial" w:hAnsi="Arial" w:cs="Arial"/>
          <w:szCs w:val="27"/>
        </w:rPr>
        <w:t>current natural-language understanding requires that players forgive it's limitations</w:t>
      </w:r>
      <w:r w:rsidRPr="006470E6">
        <w:rPr>
          <w:rFonts w:ascii="Arial" w:hAnsi="Arial" w:cs="Arial"/>
          <w:szCs w:val="27"/>
        </w:rPr>
        <w:t>; players can't just say anything they like, much as text-adventure players continually run into the "</w:t>
      </w:r>
      <w:hyperlink r:id="rId570" w:history="1">
        <w:r w:rsidRPr="006470E6">
          <w:rPr>
            <w:rStyle w:val="Hyperlink"/>
            <w:rFonts w:ascii="Arial" w:hAnsi="Arial" w:cs="Arial"/>
            <w:szCs w:val="27"/>
          </w:rPr>
          <w:t>guess the verb</w:t>
        </w:r>
      </w:hyperlink>
      <w:r w:rsidRPr="006470E6">
        <w:rPr>
          <w:rFonts w:ascii="Arial" w:hAnsi="Arial" w:cs="Arial"/>
          <w:szCs w:val="27"/>
        </w:rPr>
        <w:t>" problem.</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Nor do players like to type (or even know how). Sadly, typing is the only option since </w:t>
      </w:r>
      <w:r w:rsidRPr="006470E6">
        <w:rPr>
          <w:rStyle w:val="Strong"/>
          <w:rFonts w:ascii="Arial" w:hAnsi="Arial" w:cs="Arial"/>
          <w:szCs w:val="27"/>
        </w:rPr>
        <w:t>speech recognition doesn't work well enough yet</w:t>
      </w:r>
      <w:r w:rsidRPr="006470E6">
        <w:rPr>
          <w:rFonts w:ascii="Arial" w:hAnsi="Arial" w:cs="Arial"/>
          <w:szCs w:val="27"/>
        </w:rPr>
        <w:t>.</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Large number of NPC animations</w:t>
      </w:r>
      <w:r w:rsidRPr="006470E6">
        <w:rPr>
          <w:rFonts w:ascii="Arial" w:hAnsi="Arial" w:cs="Arial"/>
          <w:szCs w:val="27"/>
        </w:rPr>
        <w:t xml:space="preserve"> - In games such as </w:t>
      </w:r>
      <w:r w:rsidRPr="006470E6">
        <w:rPr>
          <w:rStyle w:val="Emphasis"/>
          <w:rFonts w:ascii="Arial" w:hAnsi="Arial" w:cs="Arial"/>
          <w:szCs w:val="27"/>
        </w:rPr>
        <w:t>Oblivion</w:t>
      </w:r>
      <w:r w:rsidRPr="006470E6">
        <w:rPr>
          <w:rFonts w:ascii="Arial" w:hAnsi="Arial" w:cs="Arial"/>
          <w:szCs w:val="27"/>
        </w:rPr>
        <w:t xml:space="preserve">, where NPCs are smarter than your average MMORPG NPC, you see another problem: Characters have a limited palette of animations that they can perform, mostly involving movement and combat. This limits how much personality can be expressed by the NPCs; Theoretically, one NPC might swagger, while another might daintily sip her tea. Standard MMORPG animations don't include "tea sipping" or "swaggering", let alone "dainty tea sipping". Needless to say, </w:t>
      </w:r>
      <w:r w:rsidRPr="006470E6">
        <w:rPr>
          <w:rStyle w:val="Strong"/>
          <w:rFonts w:ascii="Arial" w:hAnsi="Arial" w:cs="Arial"/>
          <w:szCs w:val="27"/>
        </w:rPr>
        <w:t>NPC animations are very expensive to produce.</w:t>
      </w:r>
    </w:p>
    <w:p w:rsidR="00D67560" w:rsidRPr="006470E6" w:rsidRDefault="00D67560" w:rsidP="00371717">
      <w:pPr>
        <w:numPr>
          <w:ilvl w:val="0"/>
          <w:numId w:val="567"/>
        </w:numPr>
        <w:spacing w:before="100" w:beforeAutospacing="1" w:after="240" w:line="240" w:lineRule="auto"/>
        <w:rPr>
          <w:sz w:val="14"/>
        </w:rPr>
      </w:pPr>
      <w:r w:rsidRPr="006470E6">
        <w:rPr>
          <w:rStyle w:val="Strong"/>
          <w:rFonts w:ascii="Arial" w:hAnsi="Arial" w:cs="Arial"/>
          <w:szCs w:val="27"/>
        </w:rPr>
        <w:t>Faces</w:t>
      </w:r>
      <w:r w:rsidRPr="006470E6">
        <w:rPr>
          <w:rFonts w:ascii="Arial" w:hAnsi="Arial" w:cs="Arial"/>
          <w:szCs w:val="27"/>
        </w:rPr>
        <w:t xml:space="preserve"> - Faces are critically important for realistic NPCs. Unfortunately, the following problems arise:</w:t>
      </w:r>
    </w:p>
    <w:p w:rsidR="00D67560" w:rsidRPr="006470E6" w:rsidRDefault="00D67560" w:rsidP="00371717">
      <w:pPr>
        <w:numPr>
          <w:ilvl w:val="1"/>
          <w:numId w:val="567"/>
        </w:numPr>
        <w:spacing w:before="100" w:beforeAutospacing="1" w:after="240" w:line="240" w:lineRule="auto"/>
        <w:rPr>
          <w:sz w:val="14"/>
        </w:rPr>
      </w:pPr>
      <w:r w:rsidRPr="006470E6">
        <w:rPr>
          <w:rStyle w:val="Strong"/>
          <w:rFonts w:ascii="Arial" w:hAnsi="Arial" w:cs="Arial"/>
          <w:szCs w:val="27"/>
        </w:rPr>
        <w:t>MMORPG UI needs to be redesigned to that NPC faces are more than just a few pixels high</w:t>
      </w:r>
      <w:r w:rsidRPr="006470E6">
        <w:rPr>
          <w:rFonts w:ascii="Arial" w:hAnsi="Arial" w:cs="Arial"/>
          <w:szCs w:val="27"/>
        </w:rPr>
        <w:t>. They actually need to occupy most of the screen.</w:t>
      </w:r>
    </w:p>
    <w:p w:rsidR="00D67560" w:rsidRPr="006470E6" w:rsidRDefault="00D67560" w:rsidP="00371717">
      <w:pPr>
        <w:numPr>
          <w:ilvl w:val="1"/>
          <w:numId w:val="567"/>
        </w:numPr>
        <w:spacing w:before="100" w:beforeAutospacing="1" w:after="240" w:line="240" w:lineRule="auto"/>
        <w:rPr>
          <w:sz w:val="14"/>
        </w:rPr>
      </w:pPr>
      <w:r w:rsidRPr="006470E6">
        <w:rPr>
          <w:rFonts w:ascii="Arial" w:hAnsi="Arial" w:cs="Arial"/>
          <w:szCs w:val="27"/>
        </w:rPr>
        <w:lastRenderedPageBreak/>
        <w:t xml:space="preserve">As soon as faces are enlarged, players will realise that the faces all look the same. To solve this, </w:t>
      </w:r>
      <w:r w:rsidRPr="006470E6">
        <w:rPr>
          <w:rStyle w:val="Strong"/>
          <w:rFonts w:ascii="Arial" w:hAnsi="Arial" w:cs="Arial"/>
          <w:szCs w:val="27"/>
        </w:rPr>
        <w:t>MMORPGs will need more complicated and varied facial geometry, textures</w:t>
      </w:r>
      <w:r w:rsidRPr="006470E6">
        <w:rPr>
          <w:rFonts w:ascii="Arial" w:hAnsi="Arial" w:cs="Arial"/>
          <w:szCs w:val="27"/>
        </w:rPr>
        <w:t>, hair, jewellery, clothing, etc. This means higher development costs and more memory on graphics cards.</w:t>
      </w:r>
    </w:p>
    <w:p w:rsidR="00D67560" w:rsidRPr="006470E6" w:rsidRDefault="00D67560" w:rsidP="00371717">
      <w:pPr>
        <w:numPr>
          <w:ilvl w:val="1"/>
          <w:numId w:val="567"/>
        </w:numPr>
        <w:spacing w:before="100" w:beforeAutospacing="1" w:after="100" w:afterAutospacing="1" w:line="240" w:lineRule="auto"/>
        <w:rPr>
          <w:sz w:val="14"/>
        </w:rPr>
      </w:pPr>
      <w:r w:rsidRPr="006470E6">
        <w:rPr>
          <w:rFonts w:ascii="Arial" w:hAnsi="Arial" w:cs="Arial"/>
          <w:szCs w:val="27"/>
        </w:rPr>
        <w:t xml:space="preserve">Attempts at </w:t>
      </w:r>
      <w:r w:rsidRPr="006470E6">
        <w:rPr>
          <w:rStyle w:val="Strong"/>
          <w:rFonts w:ascii="Arial" w:hAnsi="Arial" w:cs="Arial"/>
          <w:szCs w:val="27"/>
        </w:rPr>
        <w:t>procedural face animation</w:t>
      </w:r>
      <w:r w:rsidRPr="006470E6">
        <w:rPr>
          <w:rFonts w:ascii="Arial" w:hAnsi="Arial" w:cs="Arial"/>
          <w:szCs w:val="27"/>
        </w:rPr>
        <w:t xml:space="preserve">, as in </w:t>
      </w:r>
      <w:r w:rsidRPr="006470E6">
        <w:rPr>
          <w:rStyle w:val="Emphasis"/>
          <w:rFonts w:ascii="Arial" w:hAnsi="Arial" w:cs="Arial"/>
          <w:szCs w:val="27"/>
        </w:rPr>
        <w:t>Oblivion</w:t>
      </w:r>
      <w:r w:rsidRPr="006470E6">
        <w:rPr>
          <w:rFonts w:ascii="Arial" w:hAnsi="Arial" w:cs="Arial"/>
          <w:szCs w:val="27"/>
        </w:rPr>
        <w:t>, result in characters whose facial animations are so "wrong" that the characters look mentally ill.</w:t>
      </w:r>
    </w:p>
    <w:p w:rsidR="00D67560" w:rsidRPr="006470E6" w:rsidRDefault="00D67560" w:rsidP="00371717">
      <w:pPr>
        <w:numPr>
          <w:ilvl w:val="0"/>
          <w:numId w:val="567"/>
        </w:numPr>
        <w:spacing w:before="100" w:beforeAutospacing="1" w:after="100" w:afterAutospacing="1" w:line="240" w:lineRule="auto"/>
        <w:rPr>
          <w:sz w:val="14"/>
        </w:rPr>
      </w:pPr>
      <w:r w:rsidRPr="006470E6">
        <w:rPr>
          <w:rStyle w:val="Strong"/>
          <w:rFonts w:ascii="Arial" w:hAnsi="Arial" w:cs="Arial"/>
          <w:szCs w:val="27"/>
        </w:rPr>
        <w:t>Cut scenes</w:t>
      </w:r>
      <w:r w:rsidRPr="006470E6">
        <w:rPr>
          <w:rFonts w:ascii="Arial" w:hAnsi="Arial" w:cs="Arial"/>
          <w:szCs w:val="27"/>
        </w:rPr>
        <w:t xml:space="preserve"> - One important way to express a NPC's personality is to show how they interact with other NPCs, either through scripted actions, or in cut-scene anecdotes of their past. MMORPGs don't have any facility for low-bandwidth cheaply-produced cut-scenes.</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96" w:name="_Toc358448253"/>
      <w:r w:rsidRPr="006470E6">
        <w:rPr>
          <w:rStyle w:val="Strong"/>
          <w:rFonts w:ascii="Arial" w:hAnsi="Arial" w:cs="Arial"/>
          <w:sz w:val="36"/>
          <w:szCs w:val="48"/>
        </w:rPr>
        <w:lastRenderedPageBreak/>
        <w:t>My current grand-unified theory of multiplayer avatar games</w:t>
      </w:r>
      <w:bookmarkEnd w:id="96"/>
    </w:p>
    <w:p w:rsidR="00D67560" w:rsidRPr="006470E6" w:rsidRDefault="00FA7567" w:rsidP="00D67560">
      <w:pPr>
        <w:pStyle w:val="NormalWeb"/>
        <w:jc w:val="right"/>
        <w:rPr>
          <w:sz w:val="18"/>
        </w:rPr>
      </w:pPr>
      <w:hyperlink r:id="rId571"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6 September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572"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573"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Awhile back, I wrote "</w:t>
      </w:r>
      <w:hyperlink r:id="rId574" w:history="1">
        <w:r w:rsidRPr="006470E6">
          <w:rPr>
            <w:rStyle w:val="Hyperlink"/>
            <w:rFonts w:ascii="Arial" w:hAnsi="Arial" w:cs="Arial"/>
            <w:sz w:val="20"/>
            <w:szCs w:val="27"/>
          </w:rPr>
          <w:t>My current grand unified theory of avatar games</w:t>
        </w:r>
      </w:hyperlink>
      <w:r w:rsidRPr="006470E6">
        <w:rPr>
          <w:rFonts w:ascii="Arial" w:hAnsi="Arial" w:cs="Arial"/>
          <w:sz w:val="20"/>
          <w:szCs w:val="27"/>
        </w:rPr>
        <w:t>" and "</w:t>
      </w:r>
      <w:hyperlink r:id="rId575" w:history="1">
        <w:r w:rsidRPr="006470E6">
          <w:rPr>
            <w:rStyle w:val="Hyperlink"/>
            <w:rFonts w:ascii="Arial" w:hAnsi="Arial" w:cs="Arial"/>
            <w:sz w:val="20"/>
            <w:szCs w:val="27"/>
          </w:rPr>
          <w:t>Virtual world equation</w:t>
        </w:r>
      </w:hyperlink>
      <w:r w:rsidRPr="006470E6">
        <w:rPr>
          <w:rFonts w:ascii="Arial" w:hAnsi="Arial" w:cs="Arial"/>
          <w:sz w:val="20"/>
          <w:szCs w:val="27"/>
        </w:rPr>
        <w:t xml:space="preserve">". It is time to update and combine them. (Note: I've presented most of the ideas </w:t>
      </w:r>
      <w:hyperlink r:id="rId576" w:history="1">
        <w:r w:rsidRPr="006470E6">
          <w:rPr>
            <w:rStyle w:val="Hyperlink"/>
            <w:rFonts w:ascii="Arial" w:hAnsi="Arial" w:cs="Arial"/>
            <w:sz w:val="20"/>
            <w:szCs w:val="27"/>
          </w:rPr>
          <w:t>here</w:t>
        </w:r>
      </w:hyperlink>
      <w:r w:rsidRPr="006470E6">
        <w:rPr>
          <w:rFonts w:ascii="Arial" w:hAnsi="Arial" w:cs="Arial"/>
          <w:sz w:val="20"/>
          <w:szCs w:val="27"/>
        </w:rPr>
        <w:t xml:space="preserve"> before, but this document cleans them up a bit.)</w:t>
      </w:r>
    </w:p>
    <w:p w:rsidR="00D67560" w:rsidRPr="006470E6" w:rsidRDefault="00D67560" w:rsidP="00D67560">
      <w:pPr>
        <w:pStyle w:val="NormalWeb"/>
        <w:rPr>
          <w:sz w:val="18"/>
        </w:rPr>
      </w:pPr>
      <w:r w:rsidRPr="006470E6">
        <w:rPr>
          <w:rFonts w:ascii="Arial" w:hAnsi="Arial" w:cs="Arial"/>
          <w:sz w:val="20"/>
          <w:szCs w:val="27"/>
        </w:rPr>
        <w:t xml:space="preserve">So, without further ado, here is my </w:t>
      </w:r>
      <w:r w:rsidRPr="006470E6">
        <w:rPr>
          <w:rStyle w:val="Strong"/>
          <w:rFonts w:ascii="Arial" w:hAnsi="Arial" w:cs="Arial"/>
          <w:sz w:val="20"/>
          <w:szCs w:val="27"/>
        </w:rPr>
        <w:t>current</w:t>
      </w:r>
      <w:r w:rsidRPr="006470E6">
        <w:rPr>
          <w:rFonts w:ascii="Arial" w:hAnsi="Arial" w:cs="Arial"/>
          <w:sz w:val="20"/>
          <w:szCs w:val="27"/>
        </w:rPr>
        <w:t xml:space="preserve"> theory of life, the universe, and everything... with respect to virtual worlds.</w:t>
      </w:r>
    </w:p>
    <w:p w:rsidR="00D67560" w:rsidRPr="006470E6" w:rsidRDefault="00D67560" w:rsidP="00D67560">
      <w:pPr>
        <w:pStyle w:val="NormalWeb"/>
        <w:rPr>
          <w:sz w:val="18"/>
        </w:rPr>
      </w:pPr>
      <w:r w:rsidRPr="006470E6">
        <w:rPr>
          <w:rStyle w:val="Strong"/>
          <w:rFonts w:ascii="Arial" w:hAnsi="Arial" w:cs="Arial"/>
          <w:szCs w:val="36"/>
        </w:rPr>
        <w:t>Single-player avatar games (aka: CRPGs, FPSs, adventure games)</w:t>
      </w:r>
    </w:p>
    <w:p w:rsidR="00D67560" w:rsidRPr="006470E6" w:rsidRDefault="00D67560" w:rsidP="00D67560">
      <w:pPr>
        <w:pStyle w:val="NormalWeb"/>
        <w:rPr>
          <w:sz w:val="18"/>
        </w:rPr>
      </w:pPr>
      <w:r w:rsidRPr="006470E6">
        <w:rPr>
          <w:rFonts w:ascii="Arial" w:hAnsi="Arial" w:cs="Arial"/>
          <w:sz w:val="20"/>
          <w:szCs w:val="27"/>
        </w:rPr>
        <w:t>A single-player avatar game needs to accomplish the following:</w:t>
      </w:r>
      <w:r w:rsidRPr="006470E6">
        <w:rPr>
          <w:sz w:val="18"/>
        </w:rPr>
        <w:t xml:space="preserve"> </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Players enter the game with one or more "</w:t>
      </w:r>
      <w:hyperlink r:id="rId577" w:history="1">
        <w:r w:rsidRPr="006470E6">
          <w:rPr>
            <w:rStyle w:val="Hyperlink"/>
            <w:rFonts w:ascii="Arial" w:hAnsi="Arial" w:cs="Arial"/>
            <w:b/>
            <w:bCs/>
            <w:szCs w:val="27"/>
          </w:rPr>
          <w:t>goals</w:t>
        </w:r>
      </w:hyperlink>
      <w:r w:rsidRPr="006470E6">
        <w:rPr>
          <w:rStyle w:val="Strong"/>
          <w:rFonts w:ascii="Arial" w:hAnsi="Arial" w:cs="Arial"/>
          <w:szCs w:val="27"/>
        </w:rPr>
        <w:t>"</w:t>
      </w:r>
      <w:r w:rsidRPr="006470E6">
        <w:rPr>
          <w:rFonts w:ascii="Arial" w:hAnsi="Arial" w:cs="Arial"/>
          <w:szCs w:val="27"/>
        </w:rPr>
        <w:t xml:space="preserve">, many subconscious. These goals might include obvious items, such as: </w:t>
      </w:r>
      <w:r w:rsidRPr="006470E6">
        <w:rPr>
          <w:rStyle w:val="Emphasis"/>
          <w:rFonts w:ascii="Arial" w:hAnsi="Arial" w:cs="Arial"/>
          <w:szCs w:val="27"/>
        </w:rPr>
        <w:t>to waste time, to be entertained, or to provide a challenge</w:t>
      </w:r>
      <w:r w:rsidRPr="006470E6">
        <w:rPr>
          <w:rFonts w:ascii="Arial" w:hAnsi="Arial" w:cs="Arial"/>
          <w:szCs w:val="27"/>
        </w:rPr>
        <w:t xml:space="preserve">. Or, they might be more intricately tied to the real world, such as goals to: </w:t>
      </w:r>
      <w:r w:rsidRPr="006470E6">
        <w:rPr>
          <w:rStyle w:val="Emphasis"/>
          <w:rFonts w:ascii="Arial" w:hAnsi="Arial" w:cs="Arial"/>
          <w:szCs w:val="27"/>
        </w:rPr>
        <w:t>own a house, make friends, be famous, explore new planets, save the world, etc.</w:t>
      </w:r>
      <w:r w:rsidRPr="006470E6">
        <w:rPr>
          <w:rFonts w:ascii="Arial" w:hAnsi="Arial" w:cs="Arial"/>
          <w:i/>
          <w:iCs/>
          <w:sz w:val="14"/>
        </w:rPr>
        <w:br/>
      </w:r>
      <w:r w:rsidRPr="006470E6">
        <w:rPr>
          <w:rFonts w:ascii="Arial" w:hAnsi="Arial" w:cs="Arial"/>
          <w:i/>
          <w:iCs/>
          <w:sz w:val="14"/>
        </w:rPr>
        <w:br/>
      </w:r>
      <w:r w:rsidRPr="006470E6">
        <w:rPr>
          <w:rFonts w:ascii="Arial" w:hAnsi="Arial" w:cs="Arial"/>
          <w:szCs w:val="27"/>
        </w:rPr>
        <w:t>The "deeper" and often subconscious goals, such as the desire to be important to society or to understand oneself, vaguely segue into Richard Bartle's "</w:t>
      </w:r>
      <w:r w:rsidRPr="006470E6">
        <w:rPr>
          <w:rStyle w:val="Emphasis"/>
          <w:rFonts w:ascii="Arial" w:hAnsi="Arial" w:cs="Arial"/>
          <w:szCs w:val="27"/>
        </w:rPr>
        <w:t>hero's journey</w:t>
      </w:r>
      <w:r w:rsidRPr="006470E6">
        <w:rPr>
          <w:rFonts w:ascii="Arial" w:hAnsi="Arial" w:cs="Arial"/>
          <w:szCs w:val="27"/>
        </w:rPr>
        <w:t xml:space="preserve">" theory, as described in </w:t>
      </w:r>
      <w:r w:rsidRPr="006470E6">
        <w:rPr>
          <w:rStyle w:val="Emphasis"/>
          <w:rFonts w:ascii="Arial" w:hAnsi="Arial" w:cs="Arial"/>
          <w:szCs w:val="27"/>
        </w:rPr>
        <w:t>Designing Virtual Worlds</w:t>
      </w:r>
      <w:r w:rsidRPr="006470E6">
        <w:rPr>
          <w:rFonts w:ascii="Arial" w:hAnsi="Arial" w:cs="Arial"/>
          <w:szCs w:val="27"/>
        </w:rPr>
        <w:t>.</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lastRenderedPageBreak/>
        <w:t xml:space="preserve">One of the game's tasks is to </w:t>
      </w:r>
      <w:hyperlink r:id="rId578" w:history="1">
        <w:r w:rsidRPr="006470E6">
          <w:rPr>
            <w:rStyle w:val="Hyperlink"/>
            <w:rFonts w:ascii="Arial" w:hAnsi="Arial" w:cs="Arial"/>
            <w:b/>
            <w:bCs/>
            <w:szCs w:val="27"/>
          </w:rPr>
          <w:t>figure out</w:t>
        </w:r>
      </w:hyperlink>
      <w:r w:rsidRPr="006470E6">
        <w:rPr>
          <w:rStyle w:val="Strong"/>
          <w:rFonts w:ascii="Arial" w:hAnsi="Arial" w:cs="Arial"/>
          <w:szCs w:val="27"/>
        </w:rPr>
        <w:t xml:space="preserve"> what the player's goals are</w:t>
      </w:r>
      <w:r w:rsidRPr="006470E6">
        <w:rPr>
          <w:rFonts w:ascii="Arial" w:hAnsi="Arial" w:cs="Arial"/>
          <w:szCs w:val="27"/>
        </w:rPr>
        <w:t xml:space="preserve"> so that the game can fulfil the goals. CRPGs accomplish this, in part, by letting players choose their race, class, and how they wish to experience the world (such as </w:t>
      </w:r>
      <w:hyperlink r:id="rId579" w:history="1">
        <w:r w:rsidRPr="006470E6">
          <w:rPr>
            <w:rStyle w:val="Hyperlink"/>
            <w:rFonts w:ascii="Arial" w:hAnsi="Arial" w:cs="Arial"/>
            <w:i/>
            <w:iCs/>
            <w:szCs w:val="27"/>
          </w:rPr>
          <w:t>Oblivion's</w:t>
        </w:r>
      </w:hyperlink>
      <w:r w:rsidRPr="006470E6">
        <w:rPr>
          <w:rFonts w:ascii="Arial" w:hAnsi="Arial" w:cs="Arial"/>
          <w:szCs w:val="27"/>
        </w:rPr>
        <w:t xml:space="preserve"> choice of fighting vs. thieving).</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w:t>
      </w:r>
      <w:r w:rsidRPr="006470E6">
        <w:rPr>
          <w:rStyle w:val="Strong"/>
          <w:rFonts w:ascii="Arial" w:hAnsi="Arial" w:cs="Arial"/>
          <w:szCs w:val="27"/>
        </w:rPr>
        <w:t>The game's genre, advertising, and early user experience should indicate to the player what types of goals the game is capable of fulfilling</w:t>
      </w:r>
      <w:r w:rsidRPr="006470E6">
        <w:rPr>
          <w:rFonts w:ascii="Arial" w:hAnsi="Arial" w:cs="Arial"/>
          <w:szCs w:val="27"/>
        </w:rPr>
        <w:t>. A player who cannot properly fulfil his goals in a game will either (a) stop playing and give a negative review to his friends, or in the case of a multiplayer game, (b) try to achieve the goal despite the game, leading to whingeing on the game BBS, or in-game griefing.</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The game may provide players with game-specific goals</w:t>
      </w:r>
      <w:r w:rsidRPr="006470E6">
        <w:rPr>
          <w:rFonts w:ascii="Arial" w:hAnsi="Arial" w:cs="Arial"/>
          <w:szCs w:val="27"/>
        </w:rPr>
        <w:t xml:space="preserve">, such as rescuing the princess. Such goals should (ideally) align with the player's goals. To get players to take up game-given goals and </w:t>
      </w:r>
      <w:hyperlink r:id="rId580" w:history="1">
        <w:r w:rsidRPr="006470E6">
          <w:rPr>
            <w:rStyle w:val="Hyperlink"/>
            <w:rFonts w:ascii="Arial" w:hAnsi="Arial" w:cs="Arial"/>
            <w:szCs w:val="27"/>
          </w:rPr>
          <w:t>internalise</w:t>
        </w:r>
      </w:hyperlink>
      <w:r w:rsidRPr="006470E6">
        <w:rPr>
          <w:rFonts w:ascii="Arial" w:hAnsi="Arial" w:cs="Arial"/>
          <w:szCs w:val="27"/>
        </w:rPr>
        <w:t xml:space="preserve"> them, the game may use "</w:t>
      </w:r>
      <w:hyperlink r:id="rId581" w:history="1">
        <w:r w:rsidRPr="006470E6">
          <w:rPr>
            <w:rStyle w:val="Hyperlink"/>
            <w:rFonts w:ascii="Arial" w:hAnsi="Arial" w:cs="Arial"/>
            <w:szCs w:val="27"/>
          </w:rPr>
          <w:t>story</w:t>
        </w:r>
      </w:hyperlink>
      <w:r w:rsidRPr="006470E6">
        <w:rPr>
          <w:rFonts w:ascii="Arial" w:hAnsi="Arial" w:cs="Arial"/>
          <w:szCs w:val="27"/>
        </w:rPr>
        <w:t>" elements to add an emotional context to the goal. (Occasionally, the story's resolution may be a goal in itself.)</w:t>
      </w:r>
    </w:p>
    <w:p w:rsidR="00D67560" w:rsidRPr="006470E6" w:rsidRDefault="00D67560" w:rsidP="00371717">
      <w:pPr>
        <w:numPr>
          <w:ilvl w:val="0"/>
          <w:numId w:val="568"/>
        </w:numPr>
        <w:spacing w:before="100" w:beforeAutospacing="1" w:after="240" w:line="240" w:lineRule="auto"/>
        <w:rPr>
          <w:sz w:val="14"/>
        </w:rPr>
      </w:pPr>
      <w:r w:rsidRPr="006470E6">
        <w:rPr>
          <w:rFonts w:ascii="Arial" w:hAnsi="Arial" w:cs="Arial"/>
          <w:szCs w:val="27"/>
        </w:rPr>
        <w:t xml:space="preserve">At any given time, </w:t>
      </w:r>
      <w:r w:rsidRPr="006470E6">
        <w:rPr>
          <w:rStyle w:val="Strong"/>
          <w:rFonts w:ascii="Arial" w:hAnsi="Arial" w:cs="Arial"/>
          <w:szCs w:val="27"/>
        </w:rPr>
        <w:t>the game should provide players with a menu/</w:t>
      </w:r>
      <w:hyperlink r:id="rId582" w:history="1">
        <w:r w:rsidRPr="006470E6">
          <w:rPr>
            <w:rStyle w:val="Hyperlink"/>
            <w:rFonts w:ascii="Arial" w:hAnsi="Arial" w:cs="Arial"/>
            <w:b/>
            <w:bCs/>
            <w:szCs w:val="27"/>
          </w:rPr>
          <w:t>choice</w:t>
        </w:r>
      </w:hyperlink>
      <w:r w:rsidRPr="006470E6">
        <w:rPr>
          <w:rStyle w:val="Strong"/>
          <w:rFonts w:ascii="Arial" w:hAnsi="Arial" w:cs="Arial"/>
          <w:szCs w:val="27"/>
        </w:rPr>
        <w:t xml:space="preserve"> of goals they work towards</w:t>
      </w:r>
      <w:r w:rsidRPr="006470E6">
        <w:rPr>
          <w:rFonts w:ascii="Arial" w:hAnsi="Arial" w:cs="Arial"/>
          <w:szCs w:val="27"/>
        </w:rPr>
        <w:t>. As with a GUI menu, the (figurative) game-menu should be around five choices.</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Players should be given in-game abilities that allow them to achieve their goal in a manner that the player expects</w:t>
      </w:r>
      <w:r w:rsidRPr="006470E6">
        <w:rPr>
          <w:rFonts w:ascii="Arial" w:hAnsi="Arial" w:cs="Arial"/>
          <w:szCs w:val="27"/>
        </w:rPr>
        <w:t xml:space="preserve">. This may require the author to allow for </w:t>
      </w:r>
      <w:hyperlink r:id="rId583" w:history="1">
        <w:r w:rsidRPr="006470E6">
          <w:rPr>
            <w:rStyle w:val="Strong"/>
            <w:rFonts w:ascii="Arial" w:hAnsi="Arial" w:cs="Arial"/>
            <w:color w:val="0000FF"/>
            <w:szCs w:val="27"/>
            <w:u w:val="single"/>
          </w:rPr>
          <w:t>several different solutions</w:t>
        </w:r>
      </w:hyperlink>
      <w:r w:rsidRPr="006470E6">
        <w:rPr>
          <w:rFonts w:ascii="Arial" w:hAnsi="Arial" w:cs="Arial"/>
          <w:szCs w:val="27"/>
        </w:rPr>
        <w:t xml:space="preserve"> to the goal.</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 xml:space="preserve">The time and </w:t>
      </w:r>
      <w:hyperlink r:id="rId584" w:history="1">
        <w:r w:rsidRPr="006470E6">
          <w:rPr>
            <w:rStyle w:val="Hyperlink"/>
            <w:rFonts w:ascii="Arial" w:hAnsi="Arial" w:cs="Arial"/>
            <w:b/>
            <w:bCs/>
            <w:szCs w:val="27"/>
          </w:rPr>
          <w:t>effort required to accomplish the goal</w:t>
        </w:r>
      </w:hyperlink>
      <w:r w:rsidRPr="006470E6">
        <w:rPr>
          <w:rStyle w:val="Strong"/>
          <w:rFonts w:ascii="Arial" w:hAnsi="Arial" w:cs="Arial"/>
          <w:szCs w:val="27"/>
        </w:rPr>
        <w:t xml:space="preserve"> should be roughly what the player expects.</w:t>
      </w:r>
      <w:r w:rsidRPr="006470E6">
        <w:rPr>
          <w:rFonts w:ascii="Arial" w:hAnsi="Arial" w:cs="Arial"/>
          <w:szCs w:val="27"/>
        </w:rPr>
        <w:t xml:space="preserve"> Players expect that walking to the grocery store will be easy, but rescuing the princess will be difficult. If a goal is easier to achieve than players expect, they'll complain that game is too easy and/or too short. If the goal is too difficult to achieve, players will give up and complain to their friends that the game was too difficult or boring.</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The time and effort to accomplish a goal should be enough to produce a desired effect</w:t>
      </w:r>
      <w:r w:rsidRPr="006470E6">
        <w:rPr>
          <w:rFonts w:ascii="Arial" w:hAnsi="Arial" w:cs="Arial"/>
          <w:szCs w:val="27"/>
        </w:rPr>
        <w:t xml:space="preserve">. For example: If the game is about being an explorer like Magellan or Columbus, then travelling between places might take a relatively long (and boring) time so that players feel like they have travelled a large distance. Another example: Defeating the </w:t>
      </w:r>
      <w:r w:rsidRPr="006470E6">
        <w:rPr>
          <w:rFonts w:ascii="Arial" w:hAnsi="Arial" w:cs="Arial"/>
          <w:szCs w:val="27"/>
        </w:rPr>
        <w:lastRenderedPageBreak/>
        <w:t>evil overlord is made pointless if (a) the evil overlord never posed a real threat to the player or (b) the evil overlord never did anything evil to the player.</w:t>
      </w:r>
    </w:p>
    <w:p w:rsidR="00D67560" w:rsidRPr="006470E6" w:rsidRDefault="00D67560" w:rsidP="00371717">
      <w:pPr>
        <w:numPr>
          <w:ilvl w:val="0"/>
          <w:numId w:val="568"/>
        </w:numPr>
        <w:spacing w:before="100" w:beforeAutospacing="1" w:after="240" w:line="240" w:lineRule="auto"/>
        <w:rPr>
          <w:sz w:val="14"/>
        </w:rPr>
      </w:pPr>
      <w:r w:rsidRPr="006470E6">
        <w:rPr>
          <w:rStyle w:val="Strong"/>
          <w:rFonts w:ascii="Arial" w:hAnsi="Arial" w:cs="Arial"/>
          <w:szCs w:val="27"/>
        </w:rPr>
        <w:t xml:space="preserve">Don't give players exactly </w:t>
      </w:r>
      <w:hyperlink r:id="rId585" w:history="1">
        <w:r w:rsidRPr="006470E6">
          <w:rPr>
            <w:rStyle w:val="Hyperlink"/>
            <w:rFonts w:ascii="Arial" w:hAnsi="Arial" w:cs="Arial"/>
            <w:b/>
            <w:bCs/>
            <w:szCs w:val="27"/>
          </w:rPr>
          <w:t>what they expect</w:t>
        </w:r>
      </w:hyperlink>
      <w:r w:rsidRPr="006470E6">
        <w:rPr>
          <w:rFonts w:ascii="Arial" w:hAnsi="Arial" w:cs="Arial"/>
          <w:szCs w:val="27"/>
        </w:rPr>
        <w:t xml:space="preserve">, either in the process of attaining the goal, or the enjoyment of the goal. If a game does provide players exactly what they expect, they will find the game boring. Instead, </w:t>
      </w:r>
      <w:r w:rsidRPr="006470E6">
        <w:rPr>
          <w:rStyle w:val="Strong"/>
          <w:rFonts w:ascii="Arial" w:hAnsi="Arial" w:cs="Arial"/>
          <w:szCs w:val="27"/>
        </w:rPr>
        <w:t>give players something better than they expected.</w:t>
      </w:r>
      <w:r w:rsidRPr="006470E6">
        <w:rPr>
          <w:rFonts w:ascii="Arial" w:hAnsi="Arial" w:cs="Arial"/>
          <w:szCs w:val="27"/>
        </w:rPr>
        <w:t xml:space="preserve"> (Easier said than done.)</w:t>
      </w:r>
    </w:p>
    <w:p w:rsidR="00D67560" w:rsidRPr="006470E6" w:rsidRDefault="00D67560" w:rsidP="00371717">
      <w:pPr>
        <w:numPr>
          <w:ilvl w:val="0"/>
          <w:numId w:val="568"/>
        </w:numPr>
        <w:spacing w:before="100" w:beforeAutospacing="1" w:after="240" w:line="240" w:lineRule="auto"/>
        <w:rPr>
          <w:sz w:val="14"/>
        </w:rPr>
      </w:pPr>
      <w:r w:rsidRPr="006470E6">
        <w:rPr>
          <w:rFonts w:ascii="Arial" w:hAnsi="Arial" w:cs="Arial"/>
          <w:szCs w:val="27"/>
        </w:rPr>
        <w:t xml:space="preserve">Fun comes into play here; </w:t>
      </w:r>
      <w:r w:rsidRPr="006470E6">
        <w:rPr>
          <w:rStyle w:val="Strong"/>
          <w:rFonts w:ascii="Arial" w:hAnsi="Arial" w:cs="Arial"/>
          <w:szCs w:val="27"/>
        </w:rPr>
        <w:t>Goals should be "fun" to achieve, and to "fun" to enjoy once achieved</w:t>
      </w:r>
      <w:r w:rsidRPr="006470E6">
        <w:rPr>
          <w:rFonts w:ascii="Arial" w:hAnsi="Arial" w:cs="Arial"/>
          <w:szCs w:val="27"/>
        </w:rPr>
        <w:t xml:space="preserve">. Go talk to Raph Koster about this, or read his book, </w:t>
      </w:r>
      <w:r w:rsidRPr="006470E6">
        <w:rPr>
          <w:rStyle w:val="Emphasis"/>
          <w:rFonts w:ascii="Arial" w:hAnsi="Arial" w:cs="Arial"/>
          <w:szCs w:val="27"/>
        </w:rPr>
        <w:t>A Theory of Fun</w:t>
      </w:r>
      <w:r w:rsidRPr="006470E6">
        <w:rPr>
          <w:rFonts w:ascii="Arial" w:hAnsi="Arial" w:cs="Arial"/>
          <w:szCs w:val="27"/>
        </w:rPr>
        <w:t>.</w:t>
      </w:r>
    </w:p>
    <w:p w:rsidR="00D67560" w:rsidRPr="006470E6" w:rsidRDefault="00D67560" w:rsidP="00371717">
      <w:pPr>
        <w:numPr>
          <w:ilvl w:val="0"/>
          <w:numId w:val="568"/>
        </w:numPr>
        <w:spacing w:before="100" w:beforeAutospacing="1" w:after="240" w:line="240" w:lineRule="auto"/>
        <w:rPr>
          <w:sz w:val="14"/>
        </w:rPr>
      </w:pPr>
      <w:r w:rsidRPr="006470E6">
        <w:rPr>
          <w:rFonts w:ascii="Arial" w:hAnsi="Arial" w:cs="Arial"/>
          <w:szCs w:val="27"/>
        </w:rPr>
        <w:t xml:space="preserve">By the time a player has completed and enjoyed his goal, </w:t>
      </w:r>
      <w:r w:rsidRPr="006470E6">
        <w:rPr>
          <w:rStyle w:val="Strong"/>
          <w:rFonts w:ascii="Arial" w:hAnsi="Arial" w:cs="Arial"/>
          <w:szCs w:val="27"/>
        </w:rPr>
        <w:t xml:space="preserve">a new goal </w:t>
      </w:r>
      <w:hyperlink r:id="rId586" w:history="1">
        <w:r w:rsidRPr="006470E6">
          <w:rPr>
            <w:rStyle w:val="Hyperlink"/>
            <w:rFonts w:ascii="Arial" w:hAnsi="Arial" w:cs="Arial"/>
            <w:b/>
            <w:bCs/>
            <w:szCs w:val="27"/>
          </w:rPr>
          <w:t>should be found</w:t>
        </w:r>
      </w:hyperlink>
      <w:r w:rsidRPr="006470E6">
        <w:rPr>
          <w:rStyle w:val="Strong"/>
          <w:rFonts w:ascii="Arial" w:hAnsi="Arial" w:cs="Arial"/>
          <w:szCs w:val="27"/>
        </w:rPr>
        <w:t xml:space="preserve"> to fill its place</w:t>
      </w:r>
      <w:r w:rsidRPr="006470E6">
        <w:rPr>
          <w:rFonts w:ascii="Arial" w:hAnsi="Arial" w:cs="Arial"/>
          <w:szCs w:val="27"/>
        </w:rPr>
        <w:t>. A goal-less player will leave the game.</w:t>
      </w:r>
    </w:p>
    <w:p w:rsidR="00D67560" w:rsidRPr="006470E6" w:rsidRDefault="00D67560" w:rsidP="00371717">
      <w:pPr>
        <w:numPr>
          <w:ilvl w:val="0"/>
          <w:numId w:val="568"/>
        </w:numPr>
        <w:spacing w:before="100" w:beforeAutospacing="1" w:after="100" w:afterAutospacing="1" w:line="240" w:lineRule="auto"/>
        <w:rPr>
          <w:sz w:val="14"/>
        </w:rPr>
      </w:pPr>
      <w:r w:rsidRPr="006470E6">
        <w:rPr>
          <w:rFonts w:ascii="Arial" w:hAnsi="Arial" w:cs="Arial"/>
          <w:szCs w:val="27"/>
        </w:rPr>
        <w:t xml:space="preserve">No matter what, </w:t>
      </w:r>
      <w:r w:rsidRPr="006470E6">
        <w:rPr>
          <w:rStyle w:val="Strong"/>
          <w:rFonts w:ascii="Arial" w:hAnsi="Arial" w:cs="Arial"/>
          <w:szCs w:val="27"/>
        </w:rPr>
        <w:t>all players will eventually decide that it's time to leave the game</w:t>
      </w:r>
      <w:r w:rsidRPr="006470E6">
        <w:rPr>
          <w:rFonts w:ascii="Arial" w:hAnsi="Arial" w:cs="Arial"/>
          <w:szCs w:val="27"/>
        </w:rPr>
        <w:t>... (Except Peter Pan, who never grows up.) Even if the game always has another goal waiting to be achieved, the player will either achieve his personal goal(s), or (subconsciously) decide that the game either won't fulfil/satiate his personal goals any more, or is making the goals too difficult to achieve. (Again, this hints at Richard Bartle's "</w:t>
      </w:r>
      <w:r w:rsidRPr="006470E6">
        <w:rPr>
          <w:rStyle w:val="Emphasis"/>
          <w:rFonts w:ascii="Arial" w:hAnsi="Arial" w:cs="Arial"/>
          <w:szCs w:val="27"/>
        </w:rPr>
        <w:t>hero's journey</w:t>
      </w:r>
      <w:r w:rsidRPr="006470E6">
        <w:rPr>
          <w:rFonts w:ascii="Arial" w:hAnsi="Arial" w:cs="Arial"/>
          <w:szCs w:val="27"/>
        </w:rPr>
        <w:t xml:space="preserve">"). </w:t>
      </w:r>
      <w:r w:rsidRPr="006470E6">
        <w:rPr>
          <w:rStyle w:val="Strong"/>
          <w:rFonts w:ascii="Arial" w:hAnsi="Arial" w:cs="Arial"/>
          <w:szCs w:val="27"/>
        </w:rPr>
        <w:t>In an ideal world, players are able to achieve and enjoy their personal goals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Also in an ideal world, the player's exit should coincide with an end to the content, so that (a) development money isn't wasted on unused content, (b) the player doesn't feel like he is abandoning content that he payed for, and (c) all the content wraps itself up into a </w:t>
      </w:r>
      <w:hyperlink r:id="rId587" w:history="1">
        <w:r w:rsidRPr="006470E6">
          <w:rPr>
            <w:rStyle w:val="Hyperlink"/>
            <w:rFonts w:ascii="Arial" w:hAnsi="Arial" w:cs="Arial"/>
            <w:szCs w:val="27"/>
          </w:rPr>
          <w:t>memorable</w:t>
        </w:r>
      </w:hyperlink>
      <w:r w:rsidRPr="006470E6">
        <w:rPr>
          <w:rFonts w:ascii="Arial" w:hAnsi="Arial" w:cs="Arial"/>
          <w:szCs w:val="27"/>
        </w:rPr>
        <w:t xml:space="preserve"> ending.</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Multi-player avatar games (aka: MMORPGs, MUDs, virtual worlds)</w:t>
      </w:r>
    </w:p>
    <w:p w:rsidR="00D67560" w:rsidRPr="006470E6" w:rsidRDefault="00D67560" w:rsidP="00D67560">
      <w:pPr>
        <w:pStyle w:val="NormalWeb"/>
        <w:rPr>
          <w:sz w:val="18"/>
        </w:rPr>
      </w:pPr>
      <w:r w:rsidRPr="006470E6">
        <w:rPr>
          <w:rFonts w:ascii="Arial" w:hAnsi="Arial" w:cs="Arial"/>
          <w:sz w:val="20"/>
          <w:szCs w:val="27"/>
        </w:rPr>
        <w:t>Multiplayer avatar games are more complex since they not only have all the single-player issues (above), but several new challenges:</w:t>
      </w:r>
      <w:r w:rsidRPr="006470E6">
        <w:rPr>
          <w:sz w:val="18"/>
        </w:rPr>
        <w:t xml:space="preserve"> </w:t>
      </w:r>
    </w:p>
    <w:p w:rsidR="00D67560" w:rsidRPr="006470E6" w:rsidRDefault="00D67560" w:rsidP="00371717">
      <w:pPr>
        <w:numPr>
          <w:ilvl w:val="0"/>
          <w:numId w:val="569"/>
        </w:numPr>
        <w:spacing w:before="100" w:beforeAutospacing="1" w:after="240" w:line="240" w:lineRule="auto"/>
        <w:rPr>
          <w:sz w:val="14"/>
        </w:rPr>
      </w:pPr>
      <w:r w:rsidRPr="006470E6">
        <w:rPr>
          <w:rStyle w:val="Strong"/>
          <w:rFonts w:ascii="Arial" w:hAnsi="Arial" w:cs="Arial"/>
          <w:szCs w:val="27"/>
        </w:rPr>
        <w:t>Every player has their own set of goals</w:t>
      </w:r>
      <w:r w:rsidRPr="006470E6">
        <w:rPr>
          <w:rFonts w:ascii="Arial" w:hAnsi="Arial" w:cs="Arial"/>
          <w:szCs w:val="27"/>
        </w:rPr>
        <w:t xml:space="preserve"> that they bring with them, which isn't any different than a single-player game except...</w:t>
      </w:r>
    </w:p>
    <w:p w:rsidR="00D67560" w:rsidRPr="006470E6" w:rsidRDefault="00D67560" w:rsidP="00371717">
      <w:pPr>
        <w:numPr>
          <w:ilvl w:val="0"/>
          <w:numId w:val="569"/>
        </w:numPr>
        <w:spacing w:before="100" w:beforeAutospacing="1" w:after="240" w:line="240" w:lineRule="auto"/>
        <w:rPr>
          <w:sz w:val="14"/>
        </w:rPr>
      </w:pPr>
      <w:r w:rsidRPr="006470E6">
        <w:rPr>
          <w:rStyle w:val="Strong"/>
          <w:rFonts w:ascii="Arial" w:hAnsi="Arial" w:cs="Arial"/>
          <w:szCs w:val="27"/>
        </w:rPr>
        <w:lastRenderedPageBreak/>
        <w:t xml:space="preserve">Players tend to </w:t>
      </w:r>
      <w:hyperlink r:id="rId588" w:history="1">
        <w:r w:rsidRPr="006470E6">
          <w:rPr>
            <w:rStyle w:val="Hyperlink"/>
            <w:rFonts w:ascii="Arial" w:hAnsi="Arial" w:cs="Arial"/>
            <w:b/>
            <w:bCs/>
            <w:szCs w:val="27"/>
          </w:rPr>
          <w:t>bring their friends</w:t>
        </w:r>
      </w:hyperlink>
      <w:r w:rsidRPr="006470E6">
        <w:rPr>
          <w:rStyle w:val="Strong"/>
          <w:rFonts w:ascii="Arial" w:hAnsi="Arial" w:cs="Arial"/>
          <w:szCs w:val="27"/>
        </w:rPr>
        <w:t xml:space="preserve"> into the game</w:t>
      </w:r>
      <w:r w:rsidRPr="006470E6">
        <w:rPr>
          <w:rFonts w:ascii="Arial" w:hAnsi="Arial" w:cs="Arial"/>
          <w:szCs w:val="27"/>
        </w:rPr>
        <w:t xml:space="preserve">, or to leave the game when their friends leave. This means that a multiplayer game must </w:t>
      </w:r>
      <w:r w:rsidRPr="006470E6">
        <w:rPr>
          <w:rStyle w:val="Strong"/>
          <w:rFonts w:ascii="Arial" w:hAnsi="Arial" w:cs="Arial"/>
          <w:szCs w:val="27"/>
        </w:rPr>
        <w:t>support a much larger variety of goals.</w:t>
      </w:r>
    </w:p>
    <w:p w:rsidR="00D67560" w:rsidRPr="006470E6" w:rsidRDefault="00D67560" w:rsidP="00371717">
      <w:pPr>
        <w:numPr>
          <w:ilvl w:val="0"/>
          <w:numId w:val="569"/>
        </w:numPr>
        <w:spacing w:before="100" w:beforeAutospacing="1" w:after="240" w:line="240" w:lineRule="auto"/>
        <w:rPr>
          <w:sz w:val="14"/>
        </w:rPr>
      </w:pPr>
      <w:r w:rsidRPr="006470E6">
        <w:rPr>
          <w:rFonts w:ascii="Arial" w:hAnsi="Arial" w:cs="Arial"/>
          <w:szCs w:val="27"/>
        </w:rPr>
        <w:t xml:space="preserve">Multiplayer games have a high barrier to entry (because of Internet connection costs/problems and the sometimes negative affects of other players). Therefore, </w:t>
      </w:r>
      <w:r w:rsidRPr="006470E6">
        <w:rPr>
          <w:rStyle w:val="Strong"/>
          <w:rFonts w:ascii="Arial" w:hAnsi="Arial" w:cs="Arial"/>
          <w:szCs w:val="27"/>
        </w:rPr>
        <w:t>players who play multiplayer games usually have strong social reasons why they want to play</w:t>
      </w:r>
      <w:r w:rsidRPr="006470E6">
        <w:rPr>
          <w:rFonts w:ascii="Arial" w:hAnsi="Arial" w:cs="Arial"/>
          <w:szCs w:val="27"/>
        </w:rPr>
        <w:t xml:space="preserve">, otherwise they would take the easier/cheaper route and play single-player games. These reasons/goals could be as simple as wanting to </w:t>
      </w:r>
      <w:hyperlink r:id="rId589" w:history="1">
        <w:r w:rsidRPr="006470E6">
          <w:rPr>
            <w:rStyle w:val="Hyperlink"/>
            <w:rFonts w:ascii="Arial" w:hAnsi="Arial" w:cs="Arial"/>
            <w:szCs w:val="27"/>
          </w:rPr>
          <w:t>meet other people</w:t>
        </w:r>
      </w:hyperlink>
      <w:r w:rsidRPr="006470E6">
        <w:rPr>
          <w:rFonts w:ascii="Arial" w:hAnsi="Arial" w:cs="Arial"/>
          <w:szCs w:val="27"/>
        </w:rPr>
        <w:t xml:space="preserve">, or could be more complex, such as: </w:t>
      </w:r>
      <w:r w:rsidRPr="006470E6">
        <w:rPr>
          <w:rStyle w:val="Emphasis"/>
          <w:rFonts w:ascii="Arial" w:hAnsi="Arial" w:cs="Arial"/>
          <w:szCs w:val="27"/>
        </w:rPr>
        <w:t>the desire to run a business with real customers, to be a leader, or to dominate other people</w:t>
      </w:r>
      <w:r w:rsidRPr="006470E6">
        <w:rPr>
          <w:rFonts w:ascii="Arial" w:hAnsi="Arial" w:cs="Arial"/>
          <w:szCs w:val="27"/>
        </w:rPr>
        <w:t>.</w:t>
      </w:r>
    </w:p>
    <w:p w:rsidR="00D67560" w:rsidRPr="006470E6" w:rsidRDefault="00D67560" w:rsidP="00371717">
      <w:pPr>
        <w:numPr>
          <w:ilvl w:val="0"/>
          <w:numId w:val="569"/>
        </w:numPr>
        <w:spacing w:before="100" w:beforeAutospacing="1" w:after="240" w:line="240" w:lineRule="auto"/>
        <w:rPr>
          <w:sz w:val="14"/>
        </w:rPr>
      </w:pPr>
      <w:r w:rsidRPr="006470E6">
        <w:rPr>
          <w:rStyle w:val="Strong"/>
          <w:rFonts w:ascii="Arial" w:hAnsi="Arial" w:cs="Arial"/>
          <w:szCs w:val="27"/>
        </w:rPr>
        <w:t>Players' goals often conflict</w:t>
      </w:r>
      <w:r w:rsidRPr="006470E6">
        <w:rPr>
          <w:rFonts w:ascii="Arial" w:hAnsi="Arial" w:cs="Arial"/>
          <w:szCs w:val="27"/>
        </w:rPr>
        <w:t>: There can be only one Napoleon. If two or more players want to be Napoleon, then a mechanism must be in place to determine who gets to be Napoleon. Contemporary MMORPGs rely upon "the grind" as a mechanism; he who whacks the most orcs for the longest period of time is crowned emperor. Real money payments, player skill, or a lottery could also be used.</w:t>
      </w:r>
    </w:p>
    <w:p w:rsidR="00D67560" w:rsidRPr="006470E6" w:rsidRDefault="00D67560" w:rsidP="00371717">
      <w:pPr>
        <w:numPr>
          <w:ilvl w:val="0"/>
          <w:numId w:val="569"/>
        </w:numPr>
        <w:spacing w:before="100" w:beforeAutospacing="1" w:after="240" w:line="240" w:lineRule="auto"/>
        <w:rPr>
          <w:sz w:val="14"/>
        </w:rPr>
      </w:pPr>
      <w:r w:rsidRPr="006470E6">
        <w:rPr>
          <w:rStyle w:val="Strong"/>
          <w:rFonts w:ascii="Arial" w:hAnsi="Arial" w:cs="Arial"/>
          <w:szCs w:val="27"/>
        </w:rPr>
        <w:t>A player's goals often impinge upon other players' enjoyment of the game.</w:t>
      </w:r>
      <w:r w:rsidRPr="006470E6">
        <w:rPr>
          <w:rFonts w:ascii="Arial" w:hAnsi="Arial" w:cs="Arial"/>
          <w:szCs w:val="27"/>
        </w:rPr>
        <w:t xml:space="preserve"> If a player wishes to be an innkeeper, then other players must visit his inn, even though they would prefer to whack orcs and avoid inns altogether. Consequently, some </w:t>
      </w:r>
      <w:hyperlink r:id="rId590" w:history="1">
        <w:r w:rsidRPr="006470E6">
          <w:rPr>
            <w:rStyle w:val="Hyperlink"/>
            <w:rFonts w:ascii="Arial" w:hAnsi="Arial" w:cs="Arial"/>
            <w:szCs w:val="27"/>
          </w:rPr>
          <w:t>mechanism</w:t>
        </w:r>
      </w:hyperlink>
      <w:r w:rsidRPr="006470E6">
        <w:rPr>
          <w:rFonts w:ascii="Arial" w:hAnsi="Arial" w:cs="Arial"/>
          <w:szCs w:val="27"/>
        </w:rPr>
        <w:t xml:space="preserve"> must exist to ensure that a player's goal doesn't harm another player's experience, and/or if a player's goal does inconvenience another player, the other player should be compensated.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One obvious solution is to </w:t>
      </w:r>
      <w:r w:rsidRPr="006470E6">
        <w:rPr>
          <w:rStyle w:val="Strong"/>
          <w:rFonts w:ascii="Arial" w:hAnsi="Arial" w:cs="Arial"/>
          <w:szCs w:val="27"/>
        </w:rPr>
        <w:t>make the player work to achieve his goal</w:t>
      </w:r>
      <w:r w:rsidRPr="006470E6">
        <w:rPr>
          <w:rFonts w:ascii="Arial" w:hAnsi="Arial" w:cs="Arial"/>
          <w:szCs w:val="27"/>
        </w:rPr>
        <w:t xml:space="preserve">: For a player to achieve their own goal, </w:t>
      </w:r>
      <w:r w:rsidRPr="006470E6">
        <w:rPr>
          <w:rStyle w:val="Strong"/>
          <w:rFonts w:ascii="Arial" w:hAnsi="Arial" w:cs="Arial"/>
          <w:szCs w:val="27"/>
        </w:rPr>
        <w:t xml:space="preserve">they must </w:t>
      </w:r>
      <w:hyperlink r:id="rId591" w:history="1">
        <w:r w:rsidRPr="006470E6">
          <w:rPr>
            <w:rStyle w:val="Hyperlink"/>
            <w:rFonts w:ascii="Arial" w:hAnsi="Arial" w:cs="Arial"/>
            <w:b/>
            <w:bCs/>
            <w:szCs w:val="27"/>
          </w:rPr>
          <w:t>play a part</w:t>
        </w:r>
      </w:hyperlink>
      <w:r w:rsidRPr="006470E6">
        <w:rPr>
          <w:rStyle w:val="Strong"/>
          <w:rFonts w:ascii="Arial" w:hAnsi="Arial" w:cs="Arial"/>
          <w:szCs w:val="27"/>
        </w:rPr>
        <w:t xml:space="preserve"> in helping other players achieve their own goals</w:t>
      </w:r>
      <w:r w:rsidRPr="006470E6">
        <w:rPr>
          <w:rFonts w:ascii="Arial" w:hAnsi="Arial" w:cs="Arial"/>
          <w:szCs w:val="27"/>
        </w:rPr>
        <w:t xml:space="preserve">. Ideally, players won't even know (or care) that they're playing a supporting role. One solution is to create an </w:t>
      </w:r>
      <w:r w:rsidRPr="006470E6">
        <w:rPr>
          <w:rStyle w:val="Strong"/>
          <w:rFonts w:ascii="Arial" w:hAnsi="Arial" w:cs="Arial"/>
          <w:szCs w:val="27"/>
        </w:rPr>
        <w:t>in-game system that connects players together</w:t>
      </w:r>
      <w:r w:rsidRPr="006470E6">
        <w:rPr>
          <w:rFonts w:ascii="Arial" w:hAnsi="Arial" w:cs="Arial"/>
          <w:szCs w:val="27"/>
        </w:rPr>
        <w:t>: People that want to meet other people "coincidentally" meet up in the street. Leaders are "coincidentally" connected with followers. Innkeepers with clientele. Griefers with people that like being griefed (but who won't admit it to the griefers). Etc.</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some cases, the "support" is in the form of higher fees, which end up </w:t>
      </w:r>
      <w:r w:rsidRPr="006470E6">
        <w:rPr>
          <w:rStyle w:val="Strong"/>
          <w:rFonts w:ascii="Arial" w:hAnsi="Arial" w:cs="Arial"/>
          <w:szCs w:val="27"/>
        </w:rPr>
        <w:t>paying the employees</w:t>
      </w:r>
      <w:r w:rsidRPr="006470E6">
        <w:rPr>
          <w:rFonts w:ascii="Arial" w:hAnsi="Arial" w:cs="Arial"/>
          <w:szCs w:val="27"/>
        </w:rPr>
        <w:t>, who end up "</w:t>
      </w:r>
      <w:hyperlink r:id="rId592" w:history="1">
        <w:r w:rsidRPr="006470E6">
          <w:rPr>
            <w:rStyle w:val="Hyperlink"/>
            <w:rFonts w:ascii="Arial" w:hAnsi="Arial" w:cs="Arial"/>
            <w:szCs w:val="27"/>
          </w:rPr>
          <w:t>altruistically</w:t>
        </w:r>
      </w:hyperlink>
      <w:r w:rsidRPr="006470E6">
        <w:rPr>
          <w:rFonts w:ascii="Arial" w:hAnsi="Arial" w:cs="Arial"/>
          <w:szCs w:val="27"/>
        </w:rPr>
        <w:t xml:space="preserve">" supporting the </w:t>
      </w:r>
      <w:r w:rsidRPr="006470E6">
        <w:rPr>
          <w:rFonts w:ascii="Arial" w:hAnsi="Arial" w:cs="Arial"/>
          <w:szCs w:val="27"/>
        </w:rPr>
        <w:lastRenderedPageBreak/>
        <w:t>player by providing them new game mechanics, better eye candy, or game masters whose role is to make the game more fun.</w:t>
      </w:r>
    </w:p>
    <w:p w:rsidR="00D67560" w:rsidRPr="006470E6" w:rsidRDefault="00D67560" w:rsidP="00371717">
      <w:pPr>
        <w:numPr>
          <w:ilvl w:val="0"/>
          <w:numId w:val="569"/>
        </w:numPr>
        <w:spacing w:before="100" w:beforeAutospacing="1" w:after="100" w:afterAutospacing="1" w:line="240" w:lineRule="auto"/>
        <w:rPr>
          <w:sz w:val="14"/>
        </w:rPr>
      </w:pPr>
      <w:r w:rsidRPr="006470E6">
        <w:rPr>
          <w:rStyle w:val="Strong"/>
          <w:rFonts w:ascii="Arial" w:hAnsi="Arial" w:cs="Arial"/>
          <w:szCs w:val="27"/>
        </w:rPr>
        <w:t xml:space="preserve">All of these issues combine to create a </w:t>
      </w:r>
      <w:hyperlink r:id="rId593" w:history="1">
        <w:r w:rsidRPr="006470E6">
          <w:rPr>
            <w:rStyle w:val="Hyperlink"/>
            <w:rFonts w:ascii="Arial" w:hAnsi="Arial" w:cs="Arial"/>
            <w:b/>
            <w:bCs/>
            <w:szCs w:val="27"/>
          </w:rPr>
          <w:t>complex social ecology</w:t>
        </w:r>
      </w:hyperlink>
      <w:r w:rsidRPr="006470E6">
        <w:rPr>
          <w:rFonts w:ascii="Arial" w:hAnsi="Arial" w:cs="Arial"/>
          <w:szCs w:val="27"/>
        </w:rPr>
        <w:t xml:space="preserve">. The world must attract a certain percentage of players that want to be followers, a few leaders, and only one Napoleon. If everyone wants to be Napoleon, or everyone wants to be a follower, then the social ecology disintegrates and the game dies. Richard Bartle discusses this in his book, </w:t>
      </w:r>
      <w:r w:rsidRPr="006470E6">
        <w:rPr>
          <w:rStyle w:val="Emphasis"/>
          <w:rFonts w:ascii="Arial" w:hAnsi="Arial" w:cs="Arial"/>
          <w:szCs w:val="27"/>
        </w:rPr>
        <w:t>Designing Virtual Worlds</w:t>
      </w:r>
      <w:r w:rsidRPr="006470E6">
        <w:rPr>
          <w:rFonts w:ascii="Arial" w:hAnsi="Arial" w:cs="Arial"/>
          <w:szCs w:val="27"/>
        </w:rPr>
        <w:t>.</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97" w:name="_Toc358448254"/>
      <w:r w:rsidRPr="006470E6">
        <w:rPr>
          <w:rStyle w:val="Strong"/>
          <w:rFonts w:ascii="Arial" w:hAnsi="Arial" w:cs="Arial"/>
          <w:sz w:val="36"/>
          <w:szCs w:val="48"/>
        </w:rPr>
        <w:lastRenderedPageBreak/>
        <w:t>The hero's journey... kind of</w:t>
      </w:r>
      <w:bookmarkEnd w:id="97"/>
    </w:p>
    <w:p w:rsidR="00D67560" w:rsidRPr="006470E6" w:rsidRDefault="00FA7567" w:rsidP="00D67560">
      <w:pPr>
        <w:pStyle w:val="NormalWeb"/>
        <w:jc w:val="right"/>
        <w:rPr>
          <w:sz w:val="18"/>
        </w:rPr>
      </w:pPr>
      <w:hyperlink r:id="rId594"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20 September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595"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596"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Once in awhile, I sit down and write down all the </w:t>
      </w:r>
      <w:hyperlink r:id="rId597" w:history="1">
        <w:r w:rsidRPr="006470E6">
          <w:rPr>
            <w:rStyle w:val="Hyperlink"/>
            <w:rFonts w:ascii="Arial" w:hAnsi="Arial" w:cs="Arial"/>
            <w:b/>
            <w:bCs/>
            <w:sz w:val="20"/>
            <w:szCs w:val="27"/>
          </w:rPr>
          <w:t>reasons</w:t>
        </w:r>
      </w:hyperlink>
      <w:r w:rsidRPr="006470E6">
        <w:rPr>
          <w:rStyle w:val="Strong"/>
          <w:rFonts w:ascii="Arial" w:hAnsi="Arial" w:cs="Arial"/>
          <w:sz w:val="20"/>
          <w:szCs w:val="27"/>
        </w:rPr>
        <w:t xml:space="preserve"> why I think people play (multiplayer) games</w:t>
      </w:r>
      <w:r w:rsidRPr="006470E6">
        <w:rPr>
          <w:rFonts w:ascii="Arial" w:hAnsi="Arial" w:cs="Arial"/>
          <w:sz w:val="20"/>
          <w:szCs w:val="27"/>
        </w:rPr>
        <w:t>. I purposely start with a blank page to maximise my creativity. This time around, I scribbled down the following items:</w:t>
      </w:r>
      <w:r w:rsidRPr="006470E6">
        <w:rPr>
          <w:sz w:val="18"/>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not</w:t>
      </w:r>
      <w:r w:rsidRPr="006470E6">
        <w:rPr>
          <w:rFonts w:ascii="Arial" w:hAnsi="Arial" w:cs="Arial"/>
          <w:szCs w:val="27"/>
        </w:rPr>
        <w:t xml:space="preserve"> </w:t>
      </w:r>
      <w:r w:rsidRPr="006470E6">
        <w:rPr>
          <w:rStyle w:val="Strong"/>
          <w:rFonts w:ascii="Arial" w:hAnsi="Arial" w:cs="Arial"/>
          <w:szCs w:val="27"/>
        </w:rPr>
        <w:t>fail</w:t>
      </w:r>
      <w:r w:rsidRPr="006470E6">
        <w:rPr>
          <w:rFonts w:ascii="Arial" w:hAnsi="Arial" w:cs="Arial"/>
          <w:szCs w:val="27"/>
        </w:rPr>
        <w:t>, but to succeed - Too much of life is about failures.</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w:t>
      </w:r>
      <w:r w:rsidRPr="006470E6">
        <w:rPr>
          <w:rStyle w:val="Strong"/>
          <w:rFonts w:ascii="Arial" w:hAnsi="Arial" w:cs="Arial"/>
          <w:szCs w:val="27"/>
        </w:rPr>
        <w:t>friends</w:t>
      </w:r>
      <w:r w:rsidRPr="006470E6">
        <w:rPr>
          <w:rFonts w:ascii="Arial" w:hAnsi="Arial" w:cs="Arial"/>
          <w:szCs w:val="27"/>
        </w:rPr>
        <w:t>, either NPC or real</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be </w:t>
      </w:r>
      <w:r w:rsidRPr="006470E6">
        <w:rPr>
          <w:rStyle w:val="Strong"/>
          <w:rFonts w:ascii="Arial" w:hAnsi="Arial" w:cs="Arial"/>
          <w:szCs w:val="27"/>
        </w:rPr>
        <w:t>famous</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explore</w:t>
      </w:r>
      <w:r w:rsidRPr="006470E6">
        <w:rPr>
          <w:rFonts w:ascii="Arial" w:hAnsi="Arial" w:cs="Arial"/>
          <w:szCs w:val="27"/>
        </w:rPr>
        <w:t xml:space="preserve"> - Understand something new and meaningful.</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impact/beat</w:t>
      </w:r>
      <w:r w:rsidRPr="006470E6">
        <w:rPr>
          <w:rFonts w:ascii="Arial" w:hAnsi="Arial" w:cs="Arial"/>
          <w:szCs w:val="27"/>
        </w:rPr>
        <w:t xml:space="preserve"> other people - Perhaps making them miserable (griefing) or happy.</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w:t>
      </w:r>
      <w:r w:rsidRPr="006470E6">
        <w:rPr>
          <w:rStyle w:val="Strong"/>
          <w:rFonts w:ascii="Arial" w:hAnsi="Arial" w:cs="Arial"/>
          <w:szCs w:val="27"/>
        </w:rPr>
        <w:t>excitement</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create</w:t>
      </w:r>
      <w:r w:rsidRPr="006470E6">
        <w:rPr>
          <w:rFonts w:ascii="Arial" w:hAnsi="Arial" w:cs="Arial"/>
          <w:szCs w:val="27"/>
        </w:rPr>
        <w:t xml:space="preserve"> or change the word - </w:t>
      </w:r>
      <w:r w:rsidRPr="006470E6">
        <w:rPr>
          <w:rStyle w:val="Emphasis"/>
          <w:rFonts w:ascii="Arial" w:hAnsi="Arial" w:cs="Arial"/>
          <w:szCs w:val="27"/>
        </w:rPr>
        <w:t>"I did that!"</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Want to be a "</w:t>
      </w:r>
      <w:r w:rsidRPr="006470E6">
        <w:rPr>
          <w:rStyle w:val="Strong"/>
          <w:rFonts w:ascii="Arial" w:hAnsi="Arial" w:cs="Arial"/>
          <w:szCs w:val="27"/>
        </w:rPr>
        <w:t>fireman</w:t>
      </w:r>
      <w:r w:rsidRPr="006470E6">
        <w:rPr>
          <w:rFonts w:ascii="Arial" w:hAnsi="Arial" w:cs="Arial"/>
          <w:szCs w:val="27"/>
        </w:rPr>
        <w:t>", some sort of archetypical profession.</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be </w:t>
      </w:r>
      <w:r w:rsidRPr="006470E6">
        <w:rPr>
          <w:rStyle w:val="Strong"/>
          <w:rFonts w:ascii="Arial" w:hAnsi="Arial" w:cs="Arial"/>
          <w:szCs w:val="27"/>
        </w:rPr>
        <w:t>someone/something</w:t>
      </w:r>
      <w:r w:rsidRPr="006470E6">
        <w:rPr>
          <w:rFonts w:ascii="Arial" w:hAnsi="Arial" w:cs="Arial"/>
          <w:szCs w:val="27"/>
        </w:rPr>
        <w:t xml:space="preserve"> different - Roleplayers, for example.</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own a house or business</w:t>
      </w:r>
      <w:r w:rsidRPr="006470E6">
        <w:rPr>
          <w:rFonts w:ascii="Arial" w:hAnsi="Arial" w:cs="Arial"/>
          <w:szCs w:val="27"/>
        </w:rPr>
        <w:t>.</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be a leader</w:t>
      </w:r>
      <w:r w:rsidRPr="006470E6">
        <w:rPr>
          <w:rFonts w:ascii="Arial" w:hAnsi="Arial" w:cs="Arial"/>
          <w:szCs w:val="27"/>
        </w:rPr>
        <w:t>.</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w:t>
      </w:r>
      <w:r w:rsidRPr="006470E6">
        <w:rPr>
          <w:rStyle w:val="Strong"/>
          <w:rFonts w:ascii="Arial" w:hAnsi="Arial" w:cs="Arial"/>
          <w:szCs w:val="27"/>
        </w:rPr>
        <w:t>travel</w:t>
      </w:r>
      <w:r w:rsidRPr="006470E6">
        <w:rPr>
          <w:rFonts w:ascii="Arial" w:hAnsi="Arial" w:cs="Arial"/>
          <w:szCs w:val="27"/>
        </w:rPr>
        <w:t xml:space="preserve"> to expensive or impossible places, such as space or "Middle Earth".</w:t>
      </w:r>
      <w:r w:rsidRPr="006470E6">
        <w:rPr>
          <w:sz w:val="14"/>
        </w:rPr>
        <w:t xml:space="preserve"> </w:t>
      </w:r>
    </w:p>
    <w:p w:rsidR="00D67560" w:rsidRPr="006470E6" w:rsidRDefault="00D67560" w:rsidP="00371717">
      <w:pPr>
        <w:numPr>
          <w:ilvl w:val="0"/>
          <w:numId w:val="570"/>
        </w:numPr>
        <w:spacing w:before="100" w:beforeAutospacing="1" w:after="100" w:afterAutospacing="1" w:line="240" w:lineRule="auto"/>
        <w:rPr>
          <w:sz w:val="14"/>
        </w:rPr>
      </w:pPr>
      <w:r w:rsidRPr="006470E6">
        <w:rPr>
          <w:rFonts w:ascii="Arial" w:hAnsi="Arial" w:cs="Arial"/>
          <w:szCs w:val="27"/>
        </w:rPr>
        <w:t xml:space="preserve">Want to have </w:t>
      </w:r>
      <w:r w:rsidRPr="006470E6">
        <w:rPr>
          <w:rStyle w:val="Strong"/>
          <w:rFonts w:ascii="Arial" w:hAnsi="Arial" w:cs="Arial"/>
          <w:szCs w:val="27"/>
        </w:rPr>
        <w:t>pets or children</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While I wrote my list, several other issues floated through my mind:</w:t>
      </w:r>
      <w:r w:rsidRPr="006470E6">
        <w:rPr>
          <w:sz w:val="18"/>
        </w:rPr>
        <w:t xml:space="preserve"> </w:t>
      </w:r>
    </w:p>
    <w:p w:rsidR="00D67560" w:rsidRPr="006470E6" w:rsidRDefault="00FA7567" w:rsidP="00371717">
      <w:pPr>
        <w:numPr>
          <w:ilvl w:val="0"/>
          <w:numId w:val="571"/>
        </w:numPr>
        <w:spacing w:before="100" w:beforeAutospacing="1" w:after="240" w:line="240" w:lineRule="auto"/>
        <w:rPr>
          <w:sz w:val="14"/>
        </w:rPr>
      </w:pPr>
      <w:hyperlink r:id="rId598" w:history="1">
        <w:r w:rsidR="00D67560" w:rsidRPr="006470E6">
          <w:rPr>
            <w:rStyle w:val="Hyperlink"/>
            <w:rFonts w:ascii="Arial" w:hAnsi="Arial" w:cs="Arial"/>
            <w:b/>
            <w:bCs/>
            <w:szCs w:val="27"/>
          </w:rPr>
          <w:t>The trouble with explorers</w:t>
        </w:r>
      </w:hyperlink>
      <w:r w:rsidR="00D67560" w:rsidRPr="006470E6">
        <w:rPr>
          <w:rFonts w:ascii="Arial" w:hAnsi="Arial" w:cs="Arial"/>
          <w:szCs w:val="27"/>
        </w:rPr>
        <w:t xml:space="preserve"> - I want to make a game targeted at explorers, but there don't seem to be many explorers to target.</w:t>
      </w:r>
    </w:p>
    <w:p w:rsidR="00D67560" w:rsidRPr="006470E6" w:rsidRDefault="00FA7567" w:rsidP="00371717">
      <w:pPr>
        <w:numPr>
          <w:ilvl w:val="0"/>
          <w:numId w:val="571"/>
        </w:numPr>
        <w:spacing w:before="100" w:beforeAutospacing="1" w:after="240" w:line="240" w:lineRule="auto"/>
        <w:rPr>
          <w:sz w:val="14"/>
        </w:rPr>
      </w:pPr>
      <w:hyperlink r:id="rId599" w:history="1">
        <w:r w:rsidR="00D67560" w:rsidRPr="006470E6">
          <w:rPr>
            <w:rStyle w:val="Hyperlink"/>
            <w:rFonts w:ascii="Arial" w:hAnsi="Arial" w:cs="Arial"/>
            <w:b/>
            <w:bCs/>
            <w:szCs w:val="27"/>
          </w:rPr>
          <w:t>The family restaurant problem</w:t>
        </w:r>
      </w:hyperlink>
      <w:r w:rsidR="00D67560" w:rsidRPr="006470E6">
        <w:rPr>
          <w:rFonts w:ascii="Arial" w:hAnsi="Arial" w:cs="Arial"/>
          <w:szCs w:val="27"/>
        </w:rPr>
        <w:t xml:space="preserve"> - My thought experiments (as well as real life) imply that a virtual world needs to target a variety of player </w:t>
      </w:r>
      <w:r w:rsidR="00D67560" w:rsidRPr="006470E6">
        <w:rPr>
          <w:rFonts w:ascii="Arial" w:hAnsi="Arial" w:cs="Arial"/>
          <w:szCs w:val="27"/>
        </w:rPr>
        <w:lastRenderedPageBreak/>
        <w:t>types. One that just targets explorers, and not achievers, socialisers, and griefers, is doomed to a very small player base.</w:t>
      </w:r>
    </w:p>
    <w:p w:rsidR="00D67560" w:rsidRPr="006470E6" w:rsidRDefault="00D67560" w:rsidP="00371717">
      <w:pPr>
        <w:numPr>
          <w:ilvl w:val="0"/>
          <w:numId w:val="571"/>
        </w:numPr>
        <w:spacing w:before="100" w:beforeAutospacing="1" w:after="100" w:afterAutospacing="1" w:line="240" w:lineRule="auto"/>
        <w:rPr>
          <w:sz w:val="14"/>
        </w:rPr>
      </w:pPr>
      <w:r w:rsidRPr="006470E6">
        <w:rPr>
          <w:rStyle w:val="Strong"/>
          <w:rFonts w:ascii="Arial" w:hAnsi="Arial" w:cs="Arial"/>
          <w:szCs w:val="27"/>
        </w:rPr>
        <w:t>The Hero's Journey applied to MMORPGs</w:t>
      </w:r>
      <w:r w:rsidRPr="006470E6">
        <w:rPr>
          <w:rFonts w:ascii="Arial" w:hAnsi="Arial" w:cs="Arial"/>
          <w:szCs w:val="27"/>
        </w:rPr>
        <w:t xml:space="preserve"> - As described by Richard Bartle in </w:t>
      </w:r>
      <w:r w:rsidRPr="006470E6">
        <w:rPr>
          <w:rStyle w:val="Emphasis"/>
          <w:rFonts w:ascii="Arial" w:hAnsi="Arial" w:cs="Arial"/>
          <w:szCs w:val="27"/>
        </w:rPr>
        <w:t>Designing Virtual Worlds</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Emphasis"/>
          <w:rFonts w:ascii="Arial" w:hAnsi="Arial" w:cs="Arial"/>
          <w:b/>
          <w:bCs/>
          <w:szCs w:val="36"/>
        </w:rPr>
        <w:t>"I think therefore I am"</w:t>
      </w:r>
      <w:r w:rsidRPr="006470E6">
        <w:rPr>
          <w:rStyle w:val="Strong"/>
          <w:rFonts w:ascii="Arial" w:hAnsi="Arial" w:cs="Arial"/>
          <w:szCs w:val="36"/>
        </w:rPr>
        <w:t>.... not quite...</w:t>
      </w:r>
    </w:p>
    <w:p w:rsidR="00D67560" w:rsidRPr="006470E6" w:rsidRDefault="00D67560" w:rsidP="00D67560">
      <w:pPr>
        <w:pStyle w:val="NormalWeb"/>
        <w:rPr>
          <w:sz w:val="18"/>
        </w:rPr>
      </w:pPr>
      <w:r w:rsidRPr="006470E6">
        <w:rPr>
          <w:rFonts w:ascii="Arial" w:hAnsi="Arial" w:cs="Arial"/>
          <w:sz w:val="20"/>
          <w:szCs w:val="27"/>
        </w:rPr>
        <w:t>All these ideas were intermingling in my brain when a subtle (or illusory?) pattern suddenly emerged...</w:t>
      </w:r>
    </w:p>
    <w:p w:rsidR="00D67560" w:rsidRPr="006470E6" w:rsidRDefault="00D67560" w:rsidP="00D67560">
      <w:pPr>
        <w:pStyle w:val="NormalWeb"/>
        <w:rPr>
          <w:sz w:val="18"/>
        </w:rPr>
      </w:pPr>
      <w:r w:rsidRPr="006470E6">
        <w:rPr>
          <w:rFonts w:ascii="Arial" w:hAnsi="Arial" w:cs="Arial"/>
          <w:sz w:val="20"/>
          <w:szCs w:val="27"/>
        </w:rPr>
        <w:t xml:space="preserve">Several of the reasons why people play games come down to a simple statement, </w:t>
      </w:r>
      <w:r w:rsidRPr="006470E6">
        <w:rPr>
          <w:rStyle w:val="Emphasis"/>
          <w:rFonts w:ascii="Arial" w:hAnsi="Arial" w:cs="Arial"/>
          <w:sz w:val="20"/>
          <w:szCs w:val="27"/>
        </w:rPr>
        <w:t>"</w:t>
      </w:r>
      <w:r w:rsidRPr="006470E6">
        <w:rPr>
          <w:rStyle w:val="Strong"/>
          <w:rFonts w:ascii="Arial" w:hAnsi="Arial" w:cs="Arial"/>
          <w:i/>
          <w:iCs/>
          <w:sz w:val="20"/>
          <w:szCs w:val="27"/>
        </w:rPr>
        <w:t>I exist!</w:t>
      </w:r>
      <w:r w:rsidRPr="006470E6">
        <w:rPr>
          <w:rStyle w:val="Emphasis"/>
          <w:rFonts w:ascii="Arial" w:hAnsi="Arial" w:cs="Arial"/>
          <w:sz w:val="20"/>
          <w:szCs w:val="27"/>
        </w:rPr>
        <w:t>"</w:t>
      </w:r>
      <w:r w:rsidRPr="006470E6">
        <w:rPr>
          <w:rFonts w:ascii="Arial" w:hAnsi="Arial" w:cs="Arial"/>
          <w:sz w:val="20"/>
          <w:szCs w:val="27"/>
        </w:rPr>
        <w:t xml:space="preserve"> These are:</w:t>
      </w:r>
      <w:r w:rsidRPr="006470E6">
        <w:rPr>
          <w:sz w:val="18"/>
        </w:rPr>
        <w:t xml:space="preserve"> </w:t>
      </w:r>
    </w:p>
    <w:p w:rsidR="00D67560" w:rsidRPr="006470E6" w:rsidRDefault="00D67560" w:rsidP="00371717">
      <w:pPr>
        <w:numPr>
          <w:ilvl w:val="0"/>
          <w:numId w:val="572"/>
        </w:numPr>
        <w:spacing w:before="100" w:beforeAutospacing="1" w:after="100" w:afterAutospacing="1" w:line="240" w:lineRule="auto"/>
        <w:rPr>
          <w:sz w:val="14"/>
        </w:rPr>
      </w:pPr>
      <w:r w:rsidRPr="006470E6">
        <w:rPr>
          <w:rStyle w:val="Strong"/>
          <w:rFonts w:ascii="Arial" w:hAnsi="Arial" w:cs="Arial"/>
          <w:szCs w:val="27"/>
        </w:rPr>
        <w:t>Making choices</w:t>
      </w:r>
      <w:r w:rsidRPr="006470E6">
        <w:rPr>
          <w:sz w:val="14"/>
        </w:rPr>
        <w:t xml:space="preserve"> </w:t>
      </w:r>
    </w:p>
    <w:p w:rsidR="00D67560" w:rsidRPr="006470E6" w:rsidRDefault="00D67560" w:rsidP="00371717">
      <w:pPr>
        <w:numPr>
          <w:ilvl w:val="0"/>
          <w:numId w:val="572"/>
        </w:numPr>
        <w:spacing w:before="100" w:beforeAutospacing="1" w:after="100" w:afterAutospacing="1" w:line="240" w:lineRule="auto"/>
        <w:rPr>
          <w:sz w:val="14"/>
        </w:rPr>
      </w:pPr>
      <w:r w:rsidRPr="006470E6">
        <w:rPr>
          <w:rStyle w:val="Strong"/>
          <w:rFonts w:ascii="Arial" w:hAnsi="Arial" w:cs="Arial"/>
          <w:szCs w:val="27"/>
        </w:rPr>
        <w:t>Excitement</w:t>
      </w:r>
      <w:r w:rsidRPr="006470E6">
        <w:rPr>
          <w:rFonts w:ascii="Arial" w:hAnsi="Arial" w:cs="Arial"/>
          <w:szCs w:val="27"/>
        </w:rPr>
        <w:t xml:space="preserve"> - As people say about adrenalin activities, </w:t>
      </w:r>
      <w:r w:rsidRPr="006470E6">
        <w:rPr>
          <w:rStyle w:val="Emphasis"/>
          <w:rFonts w:ascii="Arial" w:hAnsi="Arial" w:cs="Arial"/>
          <w:szCs w:val="27"/>
        </w:rPr>
        <w:t>"It makes you feel alive!"</w:t>
      </w:r>
      <w:r w:rsidRPr="006470E6">
        <w:rPr>
          <w:sz w:val="14"/>
        </w:rPr>
        <w:t xml:space="preserve"> </w:t>
      </w:r>
    </w:p>
    <w:p w:rsidR="00D67560" w:rsidRPr="006470E6" w:rsidRDefault="00D67560" w:rsidP="00371717">
      <w:pPr>
        <w:numPr>
          <w:ilvl w:val="0"/>
          <w:numId w:val="572"/>
        </w:numPr>
        <w:spacing w:before="100" w:beforeAutospacing="1" w:after="100" w:afterAutospacing="1" w:line="240" w:lineRule="auto"/>
        <w:rPr>
          <w:sz w:val="14"/>
        </w:rPr>
      </w:pPr>
      <w:r w:rsidRPr="006470E6">
        <w:rPr>
          <w:rStyle w:val="Strong"/>
          <w:rFonts w:ascii="Arial" w:hAnsi="Arial" w:cs="Arial"/>
          <w:szCs w:val="27"/>
        </w:rPr>
        <w:t>Creating or changing</w:t>
      </w:r>
      <w:r w:rsidRPr="006470E6">
        <w:rPr>
          <w:rFonts w:ascii="Arial" w:hAnsi="Arial" w:cs="Arial"/>
          <w:szCs w:val="27"/>
        </w:rPr>
        <w:t xml:space="preserve"> the (virtual) world</w:t>
      </w:r>
      <w:r w:rsidRPr="006470E6">
        <w:rPr>
          <w:sz w:val="14"/>
        </w:rPr>
        <w:t xml:space="preserve"> </w:t>
      </w:r>
    </w:p>
    <w:p w:rsidR="00D67560" w:rsidRPr="006470E6" w:rsidRDefault="00D67560" w:rsidP="00371717">
      <w:pPr>
        <w:numPr>
          <w:ilvl w:val="1"/>
          <w:numId w:val="572"/>
        </w:numPr>
        <w:spacing w:before="100" w:beforeAutospacing="1" w:after="100" w:afterAutospacing="1" w:line="240" w:lineRule="auto"/>
        <w:rPr>
          <w:sz w:val="14"/>
        </w:rPr>
      </w:pPr>
      <w:r w:rsidRPr="006470E6">
        <w:rPr>
          <w:rFonts w:ascii="Arial" w:hAnsi="Arial" w:cs="Arial"/>
          <w:szCs w:val="27"/>
        </w:rPr>
        <w:t xml:space="preserve">Owning a </w:t>
      </w:r>
      <w:r w:rsidRPr="006470E6">
        <w:rPr>
          <w:rStyle w:val="Strong"/>
          <w:rFonts w:ascii="Arial" w:hAnsi="Arial" w:cs="Arial"/>
          <w:szCs w:val="27"/>
        </w:rPr>
        <w:t>house/business</w:t>
      </w:r>
      <w:r w:rsidRPr="006470E6">
        <w:rPr>
          <w:rFonts w:ascii="Arial" w:hAnsi="Arial" w:cs="Arial"/>
          <w:szCs w:val="27"/>
        </w:rPr>
        <w:t xml:space="preserve"> (to an extent)</w:t>
      </w:r>
      <w:r w:rsidRPr="006470E6">
        <w:rPr>
          <w:sz w:val="14"/>
        </w:rPr>
        <w:t xml:space="preserve"> </w:t>
      </w:r>
    </w:p>
    <w:p w:rsidR="00D67560" w:rsidRPr="006470E6" w:rsidRDefault="00D67560" w:rsidP="00371717">
      <w:pPr>
        <w:numPr>
          <w:ilvl w:val="0"/>
          <w:numId w:val="572"/>
        </w:numPr>
        <w:spacing w:before="100" w:beforeAutospacing="1" w:after="100" w:afterAutospacing="1" w:line="240" w:lineRule="auto"/>
        <w:rPr>
          <w:sz w:val="14"/>
        </w:rPr>
      </w:pPr>
      <w:r w:rsidRPr="006470E6">
        <w:rPr>
          <w:rStyle w:val="Strong"/>
          <w:rFonts w:ascii="Arial" w:hAnsi="Arial" w:cs="Arial"/>
          <w:szCs w:val="27"/>
        </w:rPr>
        <w:t>Impacting other players</w:t>
      </w:r>
      <w:r w:rsidRPr="006470E6">
        <w:rPr>
          <w:rFonts w:ascii="Arial" w:hAnsi="Arial" w:cs="Arial"/>
          <w:szCs w:val="27"/>
        </w:rPr>
        <w:t>, through griefing, socialising, or pestering</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Descart's one-liner, </w:t>
      </w:r>
      <w:r w:rsidRPr="006470E6">
        <w:rPr>
          <w:rStyle w:val="Emphasis"/>
          <w:rFonts w:ascii="Arial" w:hAnsi="Arial" w:cs="Arial"/>
          <w:sz w:val="20"/>
          <w:szCs w:val="27"/>
        </w:rPr>
        <w:t>"I think therefore I am,"</w:t>
      </w:r>
      <w:r w:rsidRPr="006470E6">
        <w:rPr>
          <w:rFonts w:ascii="Arial" w:hAnsi="Arial" w:cs="Arial"/>
          <w:sz w:val="20"/>
          <w:szCs w:val="27"/>
        </w:rPr>
        <w:t xml:space="preserve"> while profound, isn't appropriate in this case: </w:t>
      </w:r>
      <w:r w:rsidRPr="006470E6">
        <w:rPr>
          <w:rStyle w:val="Emphasis"/>
          <w:rFonts w:ascii="Arial" w:hAnsi="Arial" w:cs="Arial"/>
          <w:sz w:val="20"/>
          <w:szCs w:val="27"/>
        </w:rPr>
        <w:t>"</w:t>
      </w:r>
      <w:r w:rsidRPr="006470E6">
        <w:rPr>
          <w:rStyle w:val="Strong"/>
          <w:rFonts w:ascii="Arial" w:hAnsi="Arial" w:cs="Arial"/>
          <w:i/>
          <w:iCs/>
          <w:sz w:val="20"/>
          <w:szCs w:val="27"/>
        </w:rPr>
        <w:t>My decisions and actions affect the world, therefore I exist (in the world),</w:t>
      </w:r>
      <w:r w:rsidRPr="006470E6">
        <w:rPr>
          <w:rStyle w:val="Emphasis"/>
          <w:rFonts w:ascii="Arial" w:hAnsi="Arial" w:cs="Arial"/>
          <w:sz w:val="20"/>
          <w:szCs w:val="27"/>
        </w:rPr>
        <w:t>"</w:t>
      </w:r>
      <w:r w:rsidRPr="006470E6">
        <w:rPr>
          <w:rFonts w:ascii="Arial" w:hAnsi="Arial" w:cs="Arial"/>
          <w:sz w:val="20"/>
          <w:szCs w:val="27"/>
        </w:rPr>
        <w:t xml:space="preserve"> seems to be more precise.</w:t>
      </w:r>
    </w:p>
    <w:p w:rsidR="00D67560" w:rsidRPr="006470E6" w:rsidRDefault="00D67560" w:rsidP="00D67560">
      <w:pPr>
        <w:pStyle w:val="NormalWeb"/>
        <w:rPr>
          <w:sz w:val="18"/>
        </w:rPr>
      </w:pPr>
      <w:r w:rsidRPr="006470E6">
        <w:rPr>
          <w:rFonts w:ascii="Arial" w:hAnsi="Arial" w:cs="Arial"/>
          <w:sz w:val="20"/>
          <w:szCs w:val="27"/>
        </w:rPr>
        <w:t xml:space="preserve">I rapidly had another epiphany: </w:t>
      </w:r>
      <w:r w:rsidRPr="006470E6">
        <w:rPr>
          <w:rStyle w:val="Strong"/>
          <w:rFonts w:ascii="Arial" w:hAnsi="Arial" w:cs="Arial"/>
          <w:sz w:val="20"/>
          <w:szCs w:val="27"/>
        </w:rPr>
        <w:t xml:space="preserve">"The terrible twos" are all about </w:t>
      </w:r>
      <w:r w:rsidRPr="006470E6">
        <w:rPr>
          <w:rStyle w:val="Emphasis"/>
          <w:rFonts w:ascii="Arial" w:hAnsi="Arial" w:cs="Arial"/>
          <w:b/>
          <w:bCs/>
          <w:sz w:val="20"/>
          <w:szCs w:val="27"/>
        </w:rPr>
        <w:t>"I exist!"</w:t>
      </w:r>
      <w:r w:rsidRPr="006470E6">
        <w:rPr>
          <w:rFonts w:ascii="Arial" w:hAnsi="Arial" w:cs="Arial"/>
          <w:sz w:val="20"/>
          <w:szCs w:val="27"/>
        </w:rPr>
        <w:t xml:space="preserve"> Two year olds are continually defying parental authority (aka: making decisions), looking for excitement, creating (with crayon scribbles on the walls), and impacting other players (seeking attention by being cute, as well as the less-desirable temper tantrums).</w:t>
      </w:r>
    </w:p>
    <w:p w:rsidR="00D67560" w:rsidRPr="006470E6" w:rsidRDefault="00D67560" w:rsidP="00D67560">
      <w:pPr>
        <w:pStyle w:val="NormalWeb"/>
        <w:rPr>
          <w:sz w:val="18"/>
        </w:rPr>
      </w:pPr>
      <w:r w:rsidRPr="006470E6">
        <w:rPr>
          <w:rStyle w:val="Strong"/>
          <w:rFonts w:ascii="Arial" w:hAnsi="Arial" w:cs="Arial"/>
          <w:szCs w:val="36"/>
        </w:rPr>
        <w:t>I am a success!</w:t>
      </w:r>
    </w:p>
    <w:p w:rsidR="00D67560" w:rsidRPr="006470E6" w:rsidRDefault="00D67560" w:rsidP="00D67560">
      <w:pPr>
        <w:pStyle w:val="NormalWeb"/>
        <w:rPr>
          <w:sz w:val="18"/>
        </w:rPr>
      </w:pPr>
      <w:r w:rsidRPr="006470E6">
        <w:rPr>
          <w:rFonts w:ascii="Arial" w:hAnsi="Arial" w:cs="Arial"/>
          <w:sz w:val="20"/>
          <w:szCs w:val="27"/>
        </w:rPr>
        <w:t>Another collection of reasons for play can be seen as ways that players prove that they're a success:</w:t>
      </w:r>
      <w:r w:rsidRPr="006470E6">
        <w:rPr>
          <w:sz w:val="18"/>
        </w:rPr>
        <w:t xml:space="preserve"> </w:t>
      </w:r>
    </w:p>
    <w:p w:rsidR="00D67560" w:rsidRPr="006470E6" w:rsidRDefault="00D67560" w:rsidP="00371717">
      <w:pPr>
        <w:numPr>
          <w:ilvl w:val="0"/>
          <w:numId w:val="573"/>
        </w:numPr>
        <w:spacing w:before="100" w:beforeAutospacing="1" w:after="100" w:afterAutospacing="1" w:line="240" w:lineRule="auto"/>
        <w:rPr>
          <w:sz w:val="14"/>
        </w:rPr>
      </w:pPr>
      <w:r w:rsidRPr="006470E6">
        <w:rPr>
          <w:rStyle w:val="Strong"/>
          <w:rFonts w:ascii="Arial" w:hAnsi="Arial" w:cs="Arial"/>
          <w:szCs w:val="27"/>
        </w:rPr>
        <w:t>Sub-games that don't allow failure</w:t>
      </w:r>
      <w:r w:rsidRPr="006470E6">
        <w:rPr>
          <w:rFonts w:ascii="Arial" w:hAnsi="Arial" w:cs="Arial"/>
          <w:szCs w:val="27"/>
        </w:rPr>
        <w:t xml:space="preserve">, such as the combat grind. These games have the moral: </w:t>
      </w:r>
      <w:r w:rsidRPr="006470E6">
        <w:rPr>
          <w:rStyle w:val="Emphasis"/>
          <w:rFonts w:ascii="Arial" w:hAnsi="Arial" w:cs="Arial"/>
          <w:szCs w:val="27"/>
        </w:rPr>
        <w:t>"If you try hard enough, you will eventually succeed."</w:t>
      </w:r>
      <w:r w:rsidRPr="006470E6">
        <w:rPr>
          <w:sz w:val="14"/>
        </w:rPr>
        <w:t xml:space="preserve"> </w:t>
      </w:r>
    </w:p>
    <w:p w:rsidR="00D67560" w:rsidRPr="006470E6" w:rsidRDefault="00D67560" w:rsidP="00371717">
      <w:pPr>
        <w:numPr>
          <w:ilvl w:val="0"/>
          <w:numId w:val="573"/>
        </w:numPr>
        <w:spacing w:before="100" w:beforeAutospacing="1" w:after="100" w:afterAutospacing="1" w:line="240" w:lineRule="auto"/>
        <w:rPr>
          <w:sz w:val="14"/>
        </w:rPr>
      </w:pPr>
      <w:r w:rsidRPr="006470E6">
        <w:rPr>
          <w:rFonts w:ascii="Arial" w:hAnsi="Arial" w:cs="Arial"/>
          <w:szCs w:val="27"/>
        </w:rPr>
        <w:lastRenderedPageBreak/>
        <w:t xml:space="preserve">Being </w:t>
      </w:r>
      <w:r w:rsidRPr="006470E6">
        <w:rPr>
          <w:rStyle w:val="Strong"/>
          <w:rFonts w:ascii="Arial" w:hAnsi="Arial" w:cs="Arial"/>
          <w:szCs w:val="27"/>
        </w:rPr>
        <w:t>famous.</w:t>
      </w:r>
      <w:r w:rsidRPr="006470E6">
        <w:rPr>
          <w:sz w:val="14"/>
        </w:rPr>
        <w:t xml:space="preserve"> </w:t>
      </w:r>
    </w:p>
    <w:p w:rsidR="00D67560" w:rsidRPr="006470E6" w:rsidRDefault="00D67560" w:rsidP="00371717">
      <w:pPr>
        <w:numPr>
          <w:ilvl w:val="0"/>
          <w:numId w:val="573"/>
        </w:numPr>
        <w:spacing w:before="100" w:beforeAutospacing="1" w:after="100" w:afterAutospacing="1" w:line="240" w:lineRule="auto"/>
        <w:rPr>
          <w:sz w:val="14"/>
        </w:rPr>
      </w:pPr>
      <w:r w:rsidRPr="006470E6">
        <w:rPr>
          <w:rStyle w:val="Strong"/>
          <w:rFonts w:ascii="Arial" w:hAnsi="Arial" w:cs="Arial"/>
          <w:szCs w:val="27"/>
        </w:rPr>
        <w:t>Publicly displayed levels and wealth</w:t>
      </w:r>
      <w:r w:rsidRPr="006470E6">
        <w:rPr>
          <w:rFonts w:ascii="Arial" w:hAnsi="Arial" w:cs="Arial"/>
          <w:szCs w:val="27"/>
        </w:rPr>
        <w:t xml:space="preserve"> let players brag about how successful they are.</w:t>
      </w:r>
      <w:r w:rsidRPr="006470E6">
        <w:rPr>
          <w:sz w:val="14"/>
        </w:rPr>
        <w:t xml:space="preserve"> </w:t>
      </w:r>
    </w:p>
    <w:p w:rsidR="00D67560" w:rsidRPr="006470E6" w:rsidRDefault="00D67560" w:rsidP="00371717">
      <w:pPr>
        <w:numPr>
          <w:ilvl w:val="0"/>
          <w:numId w:val="573"/>
        </w:numPr>
        <w:spacing w:before="100" w:beforeAutospacing="1" w:after="100" w:afterAutospacing="1" w:line="240" w:lineRule="auto"/>
        <w:rPr>
          <w:sz w:val="14"/>
        </w:rPr>
      </w:pPr>
      <w:r w:rsidRPr="006470E6">
        <w:rPr>
          <w:rFonts w:ascii="Arial" w:hAnsi="Arial" w:cs="Arial"/>
          <w:szCs w:val="27"/>
        </w:rPr>
        <w:t xml:space="preserve">Owning a </w:t>
      </w:r>
      <w:r w:rsidRPr="006470E6">
        <w:rPr>
          <w:rStyle w:val="Strong"/>
          <w:rFonts w:ascii="Arial" w:hAnsi="Arial" w:cs="Arial"/>
          <w:szCs w:val="27"/>
        </w:rPr>
        <w:t>house or business</w:t>
      </w:r>
      <w:r w:rsidRPr="006470E6">
        <w:rPr>
          <w:rFonts w:ascii="Arial" w:hAnsi="Arial" w:cs="Arial"/>
          <w:szCs w:val="27"/>
        </w:rPr>
        <w:t xml:space="preserve"> is often about success.</w:t>
      </w:r>
      <w:r w:rsidRPr="006470E6">
        <w:rPr>
          <w:sz w:val="14"/>
        </w:rPr>
        <w:t xml:space="preserve"> </w:t>
      </w:r>
    </w:p>
    <w:p w:rsidR="00D67560" w:rsidRPr="006470E6" w:rsidRDefault="00D67560" w:rsidP="00371717">
      <w:pPr>
        <w:numPr>
          <w:ilvl w:val="0"/>
          <w:numId w:val="573"/>
        </w:numPr>
        <w:spacing w:before="100" w:beforeAutospacing="1" w:after="100" w:afterAutospacing="1" w:line="240" w:lineRule="auto"/>
        <w:rPr>
          <w:sz w:val="14"/>
        </w:rPr>
      </w:pPr>
      <w:r w:rsidRPr="006470E6">
        <w:rPr>
          <w:rStyle w:val="Strong"/>
          <w:rFonts w:ascii="Arial" w:hAnsi="Arial" w:cs="Arial"/>
          <w:szCs w:val="27"/>
        </w:rPr>
        <w:t>Being a leader and running a guild</w:t>
      </w:r>
      <w:r w:rsidRPr="006470E6">
        <w:rPr>
          <w:rFonts w:ascii="Arial" w:hAnsi="Arial" w:cs="Arial"/>
          <w:szCs w:val="27"/>
        </w:rPr>
        <w:t xml:space="preserve"> can also be seen as a status symbol.</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pattern begins to emerge...</w:t>
      </w:r>
    </w:p>
    <w:p w:rsidR="00D67560" w:rsidRPr="006470E6" w:rsidRDefault="00D67560" w:rsidP="00D67560">
      <w:pPr>
        <w:pStyle w:val="NormalWeb"/>
        <w:rPr>
          <w:sz w:val="18"/>
        </w:rPr>
      </w:pPr>
      <w:r w:rsidRPr="006470E6">
        <w:rPr>
          <w:rFonts w:ascii="Arial" w:hAnsi="Arial" w:cs="Arial"/>
          <w:sz w:val="20"/>
          <w:szCs w:val="27"/>
        </w:rPr>
        <w:t>Consider this:</w:t>
      </w:r>
      <w:r w:rsidRPr="006470E6">
        <w:rPr>
          <w:sz w:val="18"/>
        </w:rPr>
        <w:t xml:space="preserve"> </w:t>
      </w:r>
    </w:p>
    <w:p w:rsidR="00D67560" w:rsidRPr="006470E6" w:rsidRDefault="00D67560" w:rsidP="00371717">
      <w:pPr>
        <w:numPr>
          <w:ilvl w:val="0"/>
          <w:numId w:val="574"/>
        </w:numPr>
        <w:spacing w:before="100" w:beforeAutospacing="1" w:after="240" w:line="240" w:lineRule="auto"/>
        <w:rPr>
          <w:sz w:val="14"/>
        </w:rPr>
      </w:pPr>
      <w:r w:rsidRPr="006470E6">
        <w:rPr>
          <w:rStyle w:val="Strong"/>
          <w:rFonts w:ascii="Arial" w:hAnsi="Arial" w:cs="Arial"/>
          <w:szCs w:val="27"/>
        </w:rPr>
        <w:t>Children (up to their teens, and sometimes beyond) are often concerned with "proving their existence".</w:t>
      </w:r>
      <w:r w:rsidRPr="006470E6">
        <w:rPr>
          <w:rFonts w:ascii="Arial" w:hAnsi="Arial" w:cs="Arial"/>
          <w:szCs w:val="27"/>
        </w:rPr>
        <w:t xml:space="preserve"> They may not be as obnoxious about it as two-year olds, but much of what they do is similar.</w:t>
      </w:r>
    </w:p>
    <w:p w:rsidR="00D67560" w:rsidRPr="006470E6" w:rsidRDefault="00D67560" w:rsidP="00371717">
      <w:pPr>
        <w:numPr>
          <w:ilvl w:val="0"/>
          <w:numId w:val="574"/>
        </w:numPr>
        <w:spacing w:before="100" w:beforeAutospacing="1" w:after="240" w:line="240" w:lineRule="auto"/>
        <w:rPr>
          <w:sz w:val="14"/>
        </w:rPr>
      </w:pPr>
      <w:r w:rsidRPr="006470E6">
        <w:rPr>
          <w:rFonts w:ascii="Arial" w:hAnsi="Arial" w:cs="Arial"/>
          <w:szCs w:val="27"/>
        </w:rPr>
        <w:t xml:space="preserve">Once a child has proven to himself and the world that he exists, sometime before age ten, he notices that everyone else has known this all along, and they all exist too. Furthermore, </w:t>
      </w:r>
      <w:r w:rsidRPr="006470E6">
        <w:rPr>
          <w:rStyle w:val="Strong"/>
          <w:rFonts w:ascii="Arial" w:hAnsi="Arial" w:cs="Arial"/>
          <w:szCs w:val="27"/>
        </w:rPr>
        <w:t>other people "exist" better than the child</w:t>
      </w:r>
      <w:r w:rsidRPr="006470E6">
        <w:rPr>
          <w:rFonts w:ascii="Arial" w:hAnsi="Arial" w:cs="Arial"/>
          <w:szCs w:val="27"/>
        </w:rPr>
        <w:t>; Adults and older children are more skilled at just about everything: being better at basketball, able to ride their bicycle faster, standing several inches taller, etc.</w:t>
      </w:r>
    </w:p>
    <w:p w:rsidR="00D67560" w:rsidRPr="006470E6" w:rsidRDefault="00D67560" w:rsidP="00371717">
      <w:pPr>
        <w:numPr>
          <w:ilvl w:val="0"/>
          <w:numId w:val="574"/>
        </w:numPr>
        <w:spacing w:before="100" w:beforeAutospacing="1" w:after="100" w:afterAutospacing="1" w:line="240" w:lineRule="auto"/>
        <w:rPr>
          <w:sz w:val="14"/>
        </w:rPr>
      </w:pPr>
      <w:r w:rsidRPr="006470E6">
        <w:rPr>
          <w:rFonts w:ascii="Arial" w:hAnsi="Arial" w:cs="Arial"/>
          <w:szCs w:val="27"/>
        </w:rPr>
        <w:t xml:space="preserve">The next logical step is for children to improve how well they exist. </w:t>
      </w:r>
      <w:r w:rsidRPr="006470E6">
        <w:rPr>
          <w:rStyle w:val="Strong"/>
          <w:rFonts w:ascii="Arial" w:hAnsi="Arial" w:cs="Arial"/>
          <w:szCs w:val="27"/>
        </w:rPr>
        <w:t>Children do this by being competitive... by being a success!</w:t>
      </w:r>
      <w:r w:rsidRPr="006470E6">
        <w:rPr>
          <w:rFonts w:ascii="Arial" w:hAnsi="Arial" w:cs="Arial"/>
          <w:szCs w:val="27"/>
        </w:rPr>
        <w:t xml:space="preserve"> (For those of you than don't remember being ten, just about everyone in the world is better at everything you try to do. If this fact weren't obvious enough, school reinforces the impression by continually handing you grades informing you how incompetent you are!)</w:t>
      </w:r>
      <w:r w:rsidRPr="006470E6">
        <w:rPr>
          <w:rFonts w:ascii="Arial" w:hAnsi="Arial" w:cs="Arial"/>
          <w:sz w:val="14"/>
        </w:rPr>
        <w:br/>
      </w:r>
      <w:r w:rsidRPr="006470E6">
        <w:rPr>
          <w:rFonts w:ascii="Arial" w:hAnsi="Arial" w:cs="Arial"/>
          <w:sz w:val="14"/>
        </w:rPr>
        <w:br/>
      </w:r>
      <w:r w:rsidRPr="006470E6">
        <w:rPr>
          <w:rFonts w:ascii="Arial" w:hAnsi="Arial" w:cs="Arial"/>
          <w:szCs w:val="27"/>
        </w:rPr>
        <w:t>Children quickly realise that they can't be a success at everything, so they target a few niches and work to be the best; they join the baseball team and are almost immediately better than 90% of their classmates... only because their classmates haven't joined the baseball team. They then work their way up the team, trying to become MVP; if that fails, they try their lot at hockey, volleyball, or swimming. Children eventually find something they can be best at, even if it is something obscure like discus, the chess club, or WoW battlefields.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A second pattern came to my attention: </w:t>
      </w:r>
      <w:r w:rsidRPr="006470E6">
        <w:rPr>
          <w:rStyle w:val="Strong"/>
          <w:rFonts w:ascii="Arial" w:hAnsi="Arial" w:cs="Arial"/>
          <w:sz w:val="20"/>
          <w:szCs w:val="27"/>
        </w:rPr>
        <w:t xml:space="preserve">Both </w:t>
      </w:r>
      <w:r w:rsidRPr="006470E6">
        <w:rPr>
          <w:rStyle w:val="Emphasis"/>
          <w:rFonts w:ascii="Arial" w:hAnsi="Arial" w:cs="Arial"/>
          <w:b/>
          <w:bCs/>
          <w:sz w:val="20"/>
          <w:szCs w:val="27"/>
        </w:rPr>
        <w:t>"I exist!"</w:t>
      </w:r>
      <w:r w:rsidRPr="006470E6">
        <w:rPr>
          <w:rStyle w:val="Strong"/>
          <w:rFonts w:ascii="Arial" w:hAnsi="Arial" w:cs="Arial"/>
          <w:sz w:val="20"/>
          <w:szCs w:val="27"/>
        </w:rPr>
        <w:t xml:space="preserve"> and </w:t>
      </w:r>
      <w:r w:rsidRPr="006470E6">
        <w:rPr>
          <w:rStyle w:val="Emphasis"/>
          <w:rFonts w:ascii="Arial" w:hAnsi="Arial" w:cs="Arial"/>
          <w:b/>
          <w:bCs/>
          <w:sz w:val="20"/>
          <w:szCs w:val="27"/>
        </w:rPr>
        <w:t>"I am a success!</w:t>
      </w:r>
      <w:r w:rsidRPr="006470E6">
        <w:rPr>
          <w:rStyle w:val="Strong"/>
          <w:rFonts w:ascii="Arial" w:hAnsi="Arial" w:cs="Arial"/>
          <w:sz w:val="20"/>
          <w:szCs w:val="27"/>
        </w:rPr>
        <w:t>" can be sub-categorised into "introverted" and "extroverted".</w:t>
      </w:r>
      <w:r w:rsidRPr="006470E6">
        <w:rPr>
          <w:rFonts w:ascii="Arial" w:hAnsi="Arial" w:cs="Arial"/>
          <w:sz w:val="20"/>
          <w:szCs w:val="27"/>
        </w:rPr>
        <w:t xml:space="preserve"> Making choices, for example, is more introverted because people don't need others to witness the choices for the choices to be relevant. However, a temper tantrum in isolation proves nothing; it must have an audience to be appreciated.</w:t>
      </w:r>
    </w:p>
    <w:p w:rsidR="00D67560" w:rsidRPr="006470E6" w:rsidRDefault="00D67560" w:rsidP="00D67560">
      <w:pPr>
        <w:pStyle w:val="NormalWeb"/>
        <w:rPr>
          <w:sz w:val="18"/>
        </w:rPr>
      </w:pPr>
      <w:r w:rsidRPr="006470E6">
        <w:rPr>
          <w:rFonts w:ascii="Arial" w:hAnsi="Arial" w:cs="Arial"/>
          <w:sz w:val="20"/>
          <w:szCs w:val="27"/>
        </w:rPr>
        <w:t>Behold! A matrix:</w:t>
      </w:r>
    </w:p>
    <w:tbl>
      <w:tblPr>
        <w:tblW w:w="4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651"/>
        <w:gridCol w:w="2089"/>
        <w:gridCol w:w="1917"/>
      </w:tblGrid>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jc w:val="center"/>
              <w:rPr>
                <w:sz w:val="18"/>
                <w:szCs w:val="24"/>
              </w:rPr>
            </w:pPr>
            <w:r w:rsidRPr="006470E6">
              <w:rPr>
                <w:rStyle w:val="Strong"/>
                <w:rFonts w:ascii="Arial" w:hAnsi="Arial" w:cs="Arial"/>
                <w:sz w:val="14"/>
              </w:rPr>
              <w:t>I exist!</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pPr>
              <w:jc w:val="center"/>
              <w:rPr>
                <w:sz w:val="18"/>
                <w:szCs w:val="24"/>
              </w:rPr>
            </w:pPr>
            <w:r w:rsidRPr="006470E6">
              <w:rPr>
                <w:rStyle w:val="Strong"/>
                <w:rFonts w:ascii="Arial" w:hAnsi="Arial" w:cs="Arial"/>
                <w:sz w:val="14"/>
              </w:rPr>
              <w:t>I am a success!</w:t>
            </w:r>
          </w:p>
        </w:tc>
      </w:tr>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r w:rsidRPr="006470E6">
              <w:rPr>
                <w:rStyle w:val="Strong"/>
                <w:rFonts w:ascii="Arial" w:hAnsi="Arial" w:cs="Arial"/>
                <w:sz w:val="14"/>
              </w:rPr>
              <w:t>Introverted</w:t>
            </w: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75"/>
              </w:numPr>
              <w:spacing w:before="100" w:beforeAutospacing="1" w:after="100" w:afterAutospacing="1" w:line="240" w:lineRule="auto"/>
              <w:rPr>
                <w:sz w:val="14"/>
              </w:rPr>
            </w:pPr>
            <w:r w:rsidRPr="006470E6">
              <w:rPr>
                <w:rFonts w:ascii="Arial" w:hAnsi="Arial" w:cs="Arial"/>
                <w:sz w:val="14"/>
              </w:rPr>
              <w:t>Make choices</w:t>
            </w:r>
            <w:r w:rsidRPr="006470E6">
              <w:rPr>
                <w:sz w:val="14"/>
              </w:rPr>
              <w:t xml:space="preserve"> </w:t>
            </w:r>
          </w:p>
          <w:p w:rsidR="00D67560" w:rsidRPr="006470E6" w:rsidRDefault="00D67560" w:rsidP="00371717">
            <w:pPr>
              <w:numPr>
                <w:ilvl w:val="0"/>
                <w:numId w:val="575"/>
              </w:numPr>
              <w:spacing w:before="100" w:beforeAutospacing="1" w:after="100" w:afterAutospacing="1" w:line="240" w:lineRule="auto"/>
              <w:rPr>
                <w:sz w:val="18"/>
                <w:szCs w:val="24"/>
              </w:rPr>
            </w:pPr>
            <w:r w:rsidRPr="006470E6">
              <w:rPr>
                <w:rFonts w:ascii="Arial" w:hAnsi="Arial" w:cs="Arial"/>
                <w:sz w:val="14"/>
              </w:rPr>
              <w:t>Excitement</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76"/>
              </w:numPr>
              <w:spacing w:before="100" w:beforeAutospacing="1" w:after="100" w:afterAutospacing="1" w:line="240" w:lineRule="auto"/>
              <w:rPr>
                <w:sz w:val="14"/>
              </w:rPr>
            </w:pPr>
            <w:r w:rsidRPr="006470E6">
              <w:rPr>
                <w:rFonts w:ascii="Arial" w:hAnsi="Arial" w:cs="Arial"/>
                <w:sz w:val="14"/>
              </w:rPr>
              <w:t>Milestones (levels)</w:t>
            </w:r>
            <w:r w:rsidRPr="006470E6">
              <w:rPr>
                <w:sz w:val="14"/>
              </w:rPr>
              <w:t xml:space="preserve"> </w:t>
            </w:r>
          </w:p>
          <w:p w:rsidR="00D67560" w:rsidRPr="006470E6" w:rsidRDefault="00D67560" w:rsidP="00371717">
            <w:pPr>
              <w:numPr>
                <w:ilvl w:val="0"/>
                <w:numId w:val="576"/>
              </w:numPr>
              <w:spacing w:before="100" w:beforeAutospacing="1" w:after="100" w:afterAutospacing="1" w:line="240" w:lineRule="auto"/>
              <w:rPr>
                <w:sz w:val="14"/>
              </w:rPr>
            </w:pPr>
            <w:r w:rsidRPr="006470E6">
              <w:rPr>
                <w:rFonts w:ascii="Arial" w:hAnsi="Arial" w:cs="Arial"/>
                <w:sz w:val="14"/>
              </w:rPr>
              <w:t>Succeeding at goals</w:t>
            </w:r>
            <w:r w:rsidRPr="006470E6">
              <w:rPr>
                <w:sz w:val="14"/>
              </w:rPr>
              <w:t xml:space="preserve"> </w:t>
            </w:r>
          </w:p>
          <w:p w:rsidR="00D67560" w:rsidRPr="006470E6" w:rsidRDefault="00D67560" w:rsidP="00371717">
            <w:pPr>
              <w:numPr>
                <w:ilvl w:val="0"/>
                <w:numId w:val="576"/>
              </w:numPr>
              <w:spacing w:before="100" w:beforeAutospacing="1" w:after="100" w:afterAutospacing="1" w:line="240" w:lineRule="auto"/>
              <w:rPr>
                <w:sz w:val="18"/>
                <w:szCs w:val="24"/>
              </w:rPr>
            </w:pPr>
            <w:r w:rsidRPr="006470E6">
              <w:rPr>
                <w:rFonts w:ascii="Arial" w:hAnsi="Arial" w:cs="Arial"/>
                <w:sz w:val="14"/>
              </w:rPr>
              <w:t>Small house/business</w:t>
            </w:r>
            <w:r w:rsidRPr="006470E6">
              <w:rPr>
                <w:sz w:val="14"/>
              </w:rPr>
              <w:t xml:space="preserve"> </w:t>
            </w:r>
          </w:p>
        </w:tc>
      </w:tr>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r w:rsidRPr="006470E6">
              <w:rPr>
                <w:rStyle w:val="Strong"/>
                <w:rFonts w:ascii="Arial" w:hAnsi="Arial" w:cs="Arial"/>
                <w:sz w:val="14"/>
              </w:rPr>
              <w:t>Extroverted</w:t>
            </w: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77"/>
              </w:numPr>
              <w:spacing w:before="100" w:beforeAutospacing="1" w:after="100" w:afterAutospacing="1" w:line="240" w:lineRule="auto"/>
              <w:rPr>
                <w:sz w:val="14"/>
              </w:rPr>
            </w:pPr>
            <w:r w:rsidRPr="006470E6">
              <w:rPr>
                <w:rFonts w:ascii="Arial" w:hAnsi="Arial" w:cs="Arial"/>
                <w:sz w:val="14"/>
              </w:rPr>
              <w:t>Create/change the world</w:t>
            </w:r>
            <w:r w:rsidRPr="006470E6">
              <w:rPr>
                <w:sz w:val="14"/>
              </w:rPr>
              <w:t xml:space="preserve"> </w:t>
            </w:r>
          </w:p>
          <w:p w:rsidR="00D67560" w:rsidRPr="006470E6" w:rsidRDefault="00D67560" w:rsidP="00371717">
            <w:pPr>
              <w:numPr>
                <w:ilvl w:val="0"/>
                <w:numId w:val="577"/>
              </w:numPr>
              <w:spacing w:before="100" w:beforeAutospacing="1" w:after="100" w:afterAutospacing="1" w:line="240" w:lineRule="auto"/>
              <w:rPr>
                <w:sz w:val="18"/>
                <w:szCs w:val="24"/>
              </w:rPr>
            </w:pPr>
            <w:r w:rsidRPr="006470E6">
              <w:rPr>
                <w:rFonts w:ascii="Arial" w:hAnsi="Arial" w:cs="Arial"/>
                <w:sz w:val="14"/>
              </w:rPr>
              <w:t>Impact other players (griefing, centre of attention)</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78"/>
              </w:numPr>
              <w:spacing w:before="100" w:beforeAutospacing="1" w:after="100" w:afterAutospacing="1" w:line="240" w:lineRule="auto"/>
              <w:rPr>
                <w:sz w:val="14"/>
              </w:rPr>
            </w:pPr>
            <w:r w:rsidRPr="006470E6">
              <w:rPr>
                <w:rFonts w:ascii="Arial" w:hAnsi="Arial" w:cs="Arial"/>
                <w:sz w:val="14"/>
              </w:rPr>
              <w:t>Fame</w:t>
            </w:r>
            <w:r w:rsidRPr="006470E6">
              <w:rPr>
                <w:sz w:val="14"/>
              </w:rPr>
              <w:t xml:space="preserve"> </w:t>
            </w:r>
          </w:p>
          <w:p w:rsidR="00D67560" w:rsidRPr="006470E6" w:rsidRDefault="00D67560" w:rsidP="00371717">
            <w:pPr>
              <w:numPr>
                <w:ilvl w:val="0"/>
                <w:numId w:val="578"/>
              </w:numPr>
              <w:spacing w:before="100" w:beforeAutospacing="1" w:after="100" w:afterAutospacing="1" w:line="240" w:lineRule="auto"/>
              <w:rPr>
                <w:sz w:val="14"/>
              </w:rPr>
            </w:pPr>
            <w:r w:rsidRPr="006470E6">
              <w:rPr>
                <w:rFonts w:ascii="Arial" w:hAnsi="Arial" w:cs="Arial"/>
                <w:sz w:val="14"/>
              </w:rPr>
              <w:t>Level ladders and wealth</w:t>
            </w:r>
            <w:r w:rsidRPr="006470E6">
              <w:rPr>
                <w:sz w:val="14"/>
              </w:rPr>
              <w:t xml:space="preserve"> </w:t>
            </w:r>
          </w:p>
          <w:p w:rsidR="00D67560" w:rsidRPr="006470E6" w:rsidRDefault="00D67560" w:rsidP="00371717">
            <w:pPr>
              <w:numPr>
                <w:ilvl w:val="0"/>
                <w:numId w:val="578"/>
              </w:numPr>
              <w:spacing w:before="100" w:beforeAutospacing="1" w:after="100" w:afterAutospacing="1" w:line="240" w:lineRule="auto"/>
              <w:rPr>
                <w:sz w:val="18"/>
                <w:szCs w:val="24"/>
              </w:rPr>
            </w:pPr>
            <w:r w:rsidRPr="006470E6">
              <w:rPr>
                <w:rFonts w:ascii="Arial" w:hAnsi="Arial" w:cs="Arial"/>
                <w:sz w:val="14"/>
              </w:rPr>
              <w:t>Large house/business</w:t>
            </w:r>
            <w:r w:rsidRPr="006470E6">
              <w:rPr>
                <w:sz w:val="14"/>
              </w:rPr>
              <w:t xml:space="preserve"> </w:t>
            </w:r>
          </w:p>
        </w:tc>
      </w:tr>
    </w:tbl>
    <w:p w:rsidR="00D67560" w:rsidRPr="006470E6" w:rsidRDefault="00D67560" w:rsidP="00D67560">
      <w:pPr>
        <w:pStyle w:val="NormalWeb"/>
        <w:rPr>
          <w:sz w:val="18"/>
        </w:rPr>
      </w:pPr>
      <w:r w:rsidRPr="006470E6">
        <w:rPr>
          <w:rStyle w:val="Strong"/>
          <w:rFonts w:ascii="Arial" w:hAnsi="Arial" w:cs="Arial"/>
          <w:szCs w:val="36"/>
        </w:rPr>
        <w:t>And now for "the meaning of life"</w:t>
      </w:r>
    </w:p>
    <w:p w:rsidR="00D67560" w:rsidRPr="006470E6" w:rsidRDefault="00D67560" w:rsidP="00D67560">
      <w:pPr>
        <w:pStyle w:val="NormalWeb"/>
        <w:rPr>
          <w:sz w:val="18"/>
        </w:rPr>
      </w:pPr>
      <w:r w:rsidRPr="006470E6">
        <w:rPr>
          <w:rStyle w:val="Strong"/>
          <w:rFonts w:ascii="Arial" w:hAnsi="Arial" w:cs="Arial"/>
          <w:sz w:val="20"/>
          <w:szCs w:val="27"/>
        </w:rPr>
        <w:t>What happens (in real life) when someone finally is a success</w:t>
      </w:r>
      <w:r w:rsidRPr="006470E6">
        <w:rPr>
          <w:rFonts w:ascii="Arial" w:hAnsi="Arial" w:cs="Arial"/>
          <w:sz w:val="20"/>
          <w:szCs w:val="27"/>
        </w:rPr>
        <w:t xml:space="preserve"> (at discus, or whatever)?:</w:t>
      </w:r>
      <w:r w:rsidRPr="006470E6">
        <w:rPr>
          <w:sz w:val="18"/>
        </w:rPr>
        <w:t xml:space="preserve"> </w:t>
      </w:r>
    </w:p>
    <w:p w:rsidR="00D67560" w:rsidRPr="006470E6" w:rsidRDefault="00D67560" w:rsidP="00371717">
      <w:pPr>
        <w:numPr>
          <w:ilvl w:val="0"/>
          <w:numId w:val="579"/>
        </w:numPr>
        <w:spacing w:before="100" w:beforeAutospacing="1" w:after="240" w:line="240" w:lineRule="auto"/>
        <w:rPr>
          <w:sz w:val="14"/>
        </w:rPr>
      </w:pPr>
      <w:r w:rsidRPr="006470E6">
        <w:rPr>
          <w:rStyle w:val="Strong"/>
          <w:rFonts w:ascii="Arial" w:hAnsi="Arial" w:cs="Arial"/>
          <w:szCs w:val="27"/>
        </w:rPr>
        <w:t xml:space="preserve">Many people don't ever become a success, but keep striving for their entire lives. </w:t>
      </w:r>
      <w:r w:rsidRPr="006470E6">
        <w:rPr>
          <w:rFonts w:ascii="Arial" w:hAnsi="Arial" w:cs="Arial"/>
          <w:szCs w:val="27"/>
        </w:rPr>
        <w:t>If your definition of being success is being the richest person in the world, you are unlikely to succeed.</w:t>
      </w:r>
    </w:p>
    <w:p w:rsidR="00D67560" w:rsidRPr="006470E6" w:rsidRDefault="00D67560" w:rsidP="00371717">
      <w:pPr>
        <w:numPr>
          <w:ilvl w:val="0"/>
          <w:numId w:val="579"/>
        </w:numPr>
        <w:spacing w:before="100" w:beforeAutospacing="1" w:after="240" w:line="240" w:lineRule="auto"/>
        <w:rPr>
          <w:sz w:val="14"/>
        </w:rPr>
      </w:pPr>
      <w:r w:rsidRPr="006470E6">
        <w:rPr>
          <w:rStyle w:val="Strong"/>
          <w:rFonts w:ascii="Arial" w:hAnsi="Arial" w:cs="Arial"/>
          <w:szCs w:val="27"/>
        </w:rPr>
        <w:t>Many people succeed and immediately choose another goal to succeed at, and then another, and another.</w:t>
      </w:r>
      <w:r w:rsidRPr="006470E6">
        <w:rPr>
          <w:rFonts w:ascii="Arial" w:hAnsi="Arial" w:cs="Arial"/>
          <w:szCs w:val="27"/>
        </w:rPr>
        <w:t xml:space="preserve"> How many sports stars become top of their game and then "retire" only to take up another sport or to become a coach?</w:t>
      </w:r>
    </w:p>
    <w:p w:rsidR="00D67560" w:rsidRPr="006470E6" w:rsidRDefault="00D67560" w:rsidP="00371717">
      <w:pPr>
        <w:numPr>
          <w:ilvl w:val="0"/>
          <w:numId w:val="579"/>
        </w:numPr>
        <w:spacing w:before="100" w:beforeAutospacing="1" w:after="240" w:line="240" w:lineRule="auto"/>
        <w:rPr>
          <w:sz w:val="14"/>
        </w:rPr>
      </w:pPr>
      <w:r w:rsidRPr="006470E6">
        <w:rPr>
          <w:rStyle w:val="Strong"/>
          <w:rFonts w:ascii="Arial" w:hAnsi="Arial" w:cs="Arial"/>
          <w:szCs w:val="27"/>
        </w:rPr>
        <w:lastRenderedPageBreak/>
        <w:t>Most people eventually succeed at something, coming to the following conclusion:</w:t>
      </w:r>
      <w:r w:rsidRPr="006470E6">
        <w:rPr>
          <w:rFonts w:ascii="Arial" w:hAnsi="Arial" w:cs="Arial"/>
          <w:szCs w:val="27"/>
        </w:rPr>
        <w:t xml:space="preserve"> I succeeded at being a discus player; I am the best in the world, or at least in my home town. That's pretty good. I could try to succeed at something else, but, in a sense, </w:t>
      </w:r>
      <w:r w:rsidRPr="006470E6">
        <w:rPr>
          <w:rStyle w:val="Emphasis"/>
          <w:rFonts w:ascii="Arial" w:hAnsi="Arial" w:cs="Arial"/>
          <w:szCs w:val="27"/>
        </w:rPr>
        <w:t>"I've been there and done that."</w:t>
      </w:r>
      <w:r w:rsidRPr="006470E6">
        <w:rPr>
          <w:rFonts w:ascii="Arial" w:hAnsi="Arial" w:cs="Arial"/>
          <w:szCs w:val="27"/>
        </w:rPr>
        <w:t xml:space="preserve"> I know how much work it will take, I know what it will feel like to succeed, and I know I'll have the same </w:t>
      </w:r>
      <w:r w:rsidRPr="006470E6">
        <w:rPr>
          <w:rStyle w:val="Emphasis"/>
          <w:rFonts w:ascii="Arial" w:hAnsi="Arial" w:cs="Arial"/>
          <w:szCs w:val="27"/>
        </w:rPr>
        <w:t>"What's next?"</w:t>
      </w:r>
      <w:r w:rsidRPr="006470E6">
        <w:rPr>
          <w:rFonts w:ascii="Arial" w:hAnsi="Arial" w:cs="Arial"/>
          <w:szCs w:val="27"/>
        </w:rPr>
        <w:t xml:space="preserve"> dilemma when I'm a success at my new endeavour.</w:t>
      </w:r>
    </w:p>
    <w:p w:rsidR="00D67560" w:rsidRPr="006470E6" w:rsidRDefault="00D67560" w:rsidP="00371717">
      <w:pPr>
        <w:numPr>
          <w:ilvl w:val="0"/>
          <w:numId w:val="579"/>
        </w:numPr>
        <w:spacing w:before="100" w:beforeAutospacing="1" w:after="240" w:line="240" w:lineRule="auto"/>
        <w:rPr>
          <w:sz w:val="14"/>
        </w:rPr>
      </w:pPr>
      <w:r w:rsidRPr="006470E6">
        <w:rPr>
          <w:rStyle w:val="Strong"/>
          <w:rFonts w:ascii="Arial" w:hAnsi="Arial" w:cs="Arial"/>
          <w:szCs w:val="27"/>
        </w:rPr>
        <w:t>If I am a success and I don't care to repeat the experience, what do I do with my life?</w:t>
      </w:r>
      <w:r w:rsidRPr="006470E6">
        <w:rPr>
          <w:rFonts w:ascii="Arial" w:hAnsi="Arial" w:cs="Arial"/>
          <w:szCs w:val="27"/>
        </w:rPr>
        <w:t xml:space="preserve"> Of course, I need to put food on the table and provide shelter, but that still leaves a lot of spare time. What now?</w:t>
      </w:r>
    </w:p>
    <w:p w:rsidR="00D67560" w:rsidRPr="006470E6" w:rsidRDefault="00D67560" w:rsidP="00371717">
      <w:pPr>
        <w:numPr>
          <w:ilvl w:val="0"/>
          <w:numId w:val="579"/>
        </w:numPr>
        <w:spacing w:before="100" w:beforeAutospacing="1" w:after="100" w:afterAutospacing="1" w:line="240" w:lineRule="auto"/>
        <w:rPr>
          <w:sz w:val="14"/>
        </w:rPr>
      </w:pPr>
      <w:r w:rsidRPr="006470E6">
        <w:rPr>
          <w:rStyle w:val="Strong"/>
          <w:rFonts w:ascii="Arial" w:hAnsi="Arial" w:cs="Arial"/>
          <w:szCs w:val="27"/>
        </w:rPr>
        <w:t>What do famous sports figures do after they retire?</w:t>
      </w:r>
      <w:r w:rsidRPr="006470E6">
        <w:rPr>
          <w:rFonts w:ascii="Arial" w:hAnsi="Arial" w:cs="Arial"/>
          <w:szCs w:val="27"/>
        </w:rPr>
        <w:t xml:space="preserve"> Some coach, but not necessarily to prove they're a success. Some start up tennis schools. Some donate their time to charity. Some become politicians. Some just drink themselves to death... Ignoring the alcoholism alternative, the answer is that, "</w:t>
      </w:r>
      <w:r w:rsidRPr="006470E6">
        <w:rPr>
          <w:rStyle w:val="Strong"/>
          <w:rFonts w:ascii="Arial" w:hAnsi="Arial" w:cs="Arial"/>
          <w:szCs w:val="27"/>
        </w:rPr>
        <w:t>People who have been successful become mentors</w:t>
      </w:r>
      <w:r w:rsidRPr="006470E6">
        <w:rPr>
          <w:rFonts w:ascii="Arial" w:hAnsi="Arial" w:cs="Arial"/>
          <w:szCs w:val="27"/>
        </w:rPr>
        <w:t>," or take on similar sorts of altruistic roles.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Introverted people, whom you usually don't hear about, often go back to university, or read every book in the library</w:t>
      </w:r>
      <w:r w:rsidRPr="006470E6">
        <w:rPr>
          <w:rFonts w:ascii="Arial" w:hAnsi="Arial" w:cs="Arial"/>
          <w:szCs w:val="27"/>
        </w:rPr>
        <w:t>, or spend all their time watching daytime soaps.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The matrix expands:</w:t>
      </w:r>
    </w:p>
    <w:tbl>
      <w:tblPr>
        <w:tblW w:w="4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884"/>
        <w:gridCol w:w="2089"/>
        <w:gridCol w:w="1902"/>
        <w:gridCol w:w="1964"/>
      </w:tblGrid>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jc w:val="center"/>
              <w:rPr>
                <w:sz w:val="18"/>
                <w:szCs w:val="24"/>
              </w:rPr>
            </w:pPr>
            <w:r w:rsidRPr="006470E6">
              <w:rPr>
                <w:rStyle w:val="Strong"/>
                <w:rFonts w:ascii="Arial" w:hAnsi="Arial" w:cs="Arial"/>
                <w:sz w:val="14"/>
              </w:rPr>
              <w:t>I exist!</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pPr>
              <w:jc w:val="center"/>
              <w:rPr>
                <w:sz w:val="18"/>
                <w:szCs w:val="24"/>
              </w:rPr>
            </w:pPr>
            <w:r w:rsidRPr="006470E6">
              <w:rPr>
                <w:rStyle w:val="Strong"/>
                <w:rFonts w:ascii="Arial" w:hAnsi="Arial" w:cs="Arial"/>
                <w:sz w:val="14"/>
              </w:rPr>
              <w:t>I am a success!</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pPr>
              <w:jc w:val="center"/>
              <w:rPr>
                <w:sz w:val="18"/>
                <w:szCs w:val="24"/>
              </w:rPr>
            </w:pPr>
            <w:r w:rsidRPr="006470E6">
              <w:rPr>
                <w:rStyle w:val="Strong"/>
                <w:rFonts w:ascii="Arial" w:hAnsi="Arial" w:cs="Arial"/>
                <w:sz w:val="14"/>
              </w:rPr>
              <w:t>Meaning of life?</w:t>
            </w:r>
          </w:p>
        </w:tc>
      </w:tr>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r w:rsidRPr="006470E6">
              <w:rPr>
                <w:rStyle w:val="Strong"/>
                <w:rFonts w:ascii="Arial" w:hAnsi="Arial" w:cs="Arial"/>
                <w:sz w:val="14"/>
              </w:rPr>
              <w:t>Introverted</w:t>
            </w: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0"/>
              </w:numPr>
              <w:spacing w:before="100" w:beforeAutospacing="1" w:after="100" w:afterAutospacing="1" w:line="240" w:lineRule="auto"/>
              <w:rPr>
                <w:sz w:val="14"/>
              </w:rPr>
            </w:pPr>
            <w:r w:rsidRPr="006470E6">
              <w:rPr>
                <w:rFonts w:ascii="Arial" w:hAnsi="Arial" w:cs="Arial"/>
                <w:sz w:val="14"/>
              </w:rPr>
              <w:t>Make choices</w:t>
            </w:r>
            <w:r w:rsidRPr="006470E6">
              <w:rPr>
                <w:sz w:val="14"/>
              </w:rPr>
              <w:t xml:space="preserve"> </w:t>
            </w:r>
          </w:p>
          <w:p w:rsidR="00D67560" w:rsidRPr="006470E6" w:rsidRDefault="00D67560" w:rsidP="00371717">
            <w:pPr>
              <w:numPr>
                <w:ilvl w:val="0"/>
                <w:numId w:val="580"/>
              </w:numPr>
              <w:spacing w:before="100" w:beforeAutospacing="1" w:after="100" w:afterAutospacing="1" w:line="240" w:lineRule="auto"/>
              <w:rPr>
                <w:sz w:val="18"/>
                <w:szCs w:val="24"/>
              </w:rPr>
            </w:pPr>
            <w:r w:rsidRPr="006470E6">
              <w:rPr>
                <w:rFonts w:ascii="Arial" w:hAnsi="Arial" w:cs="Arial"/>
                <w:sz w:val="14"/>
              </w:rPr>
              <w:t>Excitement</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1"/>
              </w:numPr>
              <w:spacing w:before="100" w:beforeAutospacing="1" w:after="100" w:afterAutospacing="1" w:line="240" w:lineRule="auto"/>
              <w:rPr>
                <w:sz w:val="14"/>
              </w:rPr>
            </w:pPr>
            <w:r w:rsidRPr="006470E6">
              <w:rPr>
                <w:rFonts w:ascii="Arial" w:hAnsi="Arial" w:cs="Arial"/>
                <w:sz w:val="14"/>
              </w:rPr>
              <w:t>Milestones (levels)</w:t>
            </w:r>
            <w:r w:rsidRPr="006470E6">
              <w:rPr>
                <w:sz w:val="14"/>
              </w:rPr>
              <w:t xml:space="preserve"> </w:t>
            </w:r>
          </w:p>
          <w:p w:rsidR="00D67560" w:rsidRPr="006470E6" w:rsidRDefault="00D67560" w:rsidP="00371717">
            <w:pPr>
              <w:numPr>
                <w:ilvl w:val="0"/>
                <w:numId w:val="581"/>
              </w:numPr>
              <w:spacing w:before="100" w:beforeAutospacing="1" w:after="100" w:afterAutospacing="1" w:line="240" w:lineRule="auto"/>
              <w:rPr>
                <w:sz w:val="14"/>
              </w:rPr>
            </w:pPr>
            <w:r w:rsidRPr="006470E6">
              <w:rPr>
                <w:rFonts w:ascii="Arial" w:hAnsi="Arial" w:cs="Arial"/>
                <w:sz w:val="14"/>
              </w:rPr>
              <w:t>Succeeding at goals</w:t>
            </w:r>
            <w:r w:rsidRPr="006470E6">
              <w:rPr>
                <w:sz w:val="14"/>
              </w:rPr>
              <w:t xml:space="preserve"> </w:t>
            </w:r>
          </w:p>
          <w:p w:rsidR="00D67560" w:rsidRPr="006470E6" w:rsidRDefault="00D67560" w:rsidP="00371717">
            <w:pPr>
              <w:numPr>
                <w:ilvl w:val="0"/>
                <w:numId w:val="581"/>
              </w:numPr>
              <w:spacing w:before="100" w:beforeAutospacing="1" w:after="100" w:afterAutospacing="1" w:line="240" w:lineRule="auto"/>
              <w:rPr>
                <w:sz w:val="18"/>
                <w:szCs w:val="24"/>
              </w:rPr>
            </w:pPr>
            <w:r w:rsidRPr="006470E6">
              <w:rPr>
                <w:rFonts w:ascii="Arial" w:hAnsi="Arial" w:cs="Arial"/>
                <w:sz w:val="14"/>
              </w:rPr>
              <w:t>Small house/business</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2"/>
              </w:numPr>
              <w:spacing w:before="100" w:beforeAutospacing="1" w:after="100" w:afterAutospacing="1" w:line="240" w:lineRule="auto"/>
              <w:rPr>
                <w:sz w:val="14"/>
              </w:rPr>
            </w:pPr>
            <w:r w:rsidRPr="006470E6">
              <w:rPr>
                <w:rFonts w:ascii="Arial" w:hAnsi="Arial" w:cs="Arial"/>
                <w:sz w:val="14"/>
              </w:rPr>
              <w:t>Gain knowledge for its own sake</w:t>
            </w:r>
            <w:r w:rsidRPr="006470E6">
              <w:rPr>
                <w:sz w:val="14"/>
              </w:rPr>
              <w:t xml:space="preserve"> </w:t>
            </w:r>
          </w:p>
          <w:p w:rsidR="00D67560" w:rsidRPr="006470E6" w:rsidRDefault="00D67560" w:rsidP="00371717">
            <w:pPr>
              <w:numPr>
                <w:ilvl w:val="0"/>
                <w:numId w:val="582"/>
              </w:numPr>
              <w:spacing w:before="100" w:beforeAutospacing="1" w:after="100" w:afterAutospacing="1" w:line="240" w:lineRule="auto"/>
              <w:rPr>
                <w:sz w:val="18"/>
                <w:szCs w:val="24"/>
              </w:rPr>
            </w:pPr>
            <w:r w:rsidRPr="006470E6">
              <w:rPr>
                <w:rFonts w:ascii="Arial" w:hAnsi="Arial" w:cs="Arial"/>
                <w:sz w:val="14"/>
              </w:rPr>
              <w:t>Gain understanding for its own sake</w:t>
            </w:r>
            <w:r w:rsidRPr="006470E6">
              <w:rPr>
                <w:sz w:val="14"/>
              </w:rPr>
              <w:t xml:space="preserve"> </w:t>
            </w:r>
          </w:p>
        </w:tc>
      </w:tr>
      <w:tr w:rsidR="00D67560" w:rsidRPr="006470E6">
        <w:trPr>
          <w:tblCellSpacing w:w="15" w:type="dxa"/>
          <w:jc w:val="center"/>
        </w:trPr>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pPr>
              <w:rPr>
                <w:sz w:val="18"/>
                <w:szCs w:val="24"/>
              </w:rPr>
            </w:pPr>
            <w:r w:rsidRPr="006470E6">
              <w:rPr>
                <w:rStyle w:val="Strong"/>
                <w:rFonts w:ascii="Arial" w:hAnsi="Arial" w:cs="Arial"/>
                <w:sz w:val="14"/>
              </w:rPr>
              <w:t>Extroverted</w:t>
            </w:r>
          </w:p>
        </w:tc>
        <w:tc>
          <w:tcPr>
            <w:tcW w:w="165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3"/>
              </w:numPr>
              <w:spacing w:before="100" w:beforeAutospacing="1" w:after="100" w:afterAutospacing="1" w:line="240" w:lineRule="auto"/>
              <w:rPr>
                <w:sz w:val="14"/>
              </w:rPr>
            </w:pPr>
            <w:r w:rsidRPr="006470E6">
              <w:rPr>
                <w:rFonts w:ascii="Arial" w:hAnsi="Arial" w:cs="Arial"/>
                <w:sz w:val="14"/>
              </w:rPr>
              <w:t>Create/change the world</w:t>
            </w:r>
            <w:r w:rsidRPr="006470E6">
              <w:rPr>
                <w:sz w:val="14"/>
              </w:rPr>
              <w:t xml:space="preserve"> </w:t>
            </w:r>
          </w:p>
          <w:p w:rsidR="00D67560" w:rsidRPr="006470E6" w:rsidRDefault="00D67560" w:rsidP="00371717">
            <w:pPr>
              <w:numPr>
                <w:ilvl w:val="0"/>
                <w:numId w:val="583"/>
              </w:numPr>
              <w:spacing w:before="100" w:beforeAutospacing="1" w:after="100" w:afterAutospacing="1" w:line="240" w:lineRule="auto"/>
              <w:rPr>
                <w:sz w:val="18"/>
                <w:szCs w:val="24"/>
              </w:rPr>
            </w:pPr>
            <w:r w:rsidRPr="006470E6">
              <w:rPr>
                <w:rFonts w:ascii="Arial" w:hAnsi="Arial" w:cs="Arial"/>
                <w:sz w:val="14"/>
              </w:rPr>
              <w:t>Impact other players (griefing, centre of attention)</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4"/>
              </w:numPr>
              <w:spacing w:before="100" w:beforeAutospacing="1" w:after="100" w:afterAutospacing="1" w:line="240" w:lineRule="auto"/>
              <w:rPr>
                <w:sz w:val="14"/>
              </w:rPr>
            </w:pPr>
            <w:r w:rsidRPr="006470E6">
              <w:rPr>
                <w:rFonts w:ascii="Arial" w:hAnsi="Arial" w:cs="Arial"/>
                <w:sz w:val="14"/>
              </w:rPr>
              <w:t>Fame</w:t>
            </w:r>
            <w:r w:rsidRPr="006470E6">
              <w:rPr>
                <w:sz w:val="14"/>
              </w:rPr>
              <w:t xml:space="preserve"> </w:t>
            </w:r>
          </w:p>
          <w:p w:rsidR="00D67560" w:rsidRPr="006470E6" w:rsidRDefault="00D67560" w:rsidP="00371717">
            <w:pPr>
              <w:numPr>
                <w:ilvl w:val="0"/>
                <w:numId w:val="584"/>
              </w:numPr>
              <w:spacing w:before="100" w:beforeAutospacing="1" w:after="100" w:afterAutospacing="1" w:line="240" w:lineRule="auto"/>
              <w:rPr>
                <w:sz w:val="14"/>
              </w:rPr>
            </w:pPr>
            <w:r w:rsidRPr="006470E6">
              <w:rPr>
                <w:rFonts w:ascii="Arial" w:hAnsi="Arial" w:cs="Arial"/>
                <w:sz w:val="14"/>
              </w:rPr>
              <w:t>Level ladders and wealth</w:t>
            </w:r>
            <w:r w:rsidRPr="006470E6">
              <w:rPr>
                <w:sz w:val="14"/>
              </w:rPr>
              <w:t xml:space="preserve"> </w:t>
            </w:r>
          </w:p>
          <w:p w:rsidR="00D67560" w:rsidRPr="006470E6" w:rsidRDefault="00D67560" w:rsidP="00371717">
            <w:pPr>
              <w:numPr>
                <w:ilvl w:val="0"/>
                <w:numId w:val="584"/>
              </w:numPr>
              <w:spacing w:before="100" w:beforeAutospacing="1" w:after="100" w:afterAutospacing="1" w:line="240" w:lineRule="auto"/>
              <w:rPr>
                <w:sz w:val="18"/>
                <w:szCs w:val="24"/>
              </w:rPr>
            </w:pPr>
            <w:r w:rsidRPr="006470E6">
              <w:rPr>
                <w:rFonts w:ascii="Arial" w:hAnsi="Arial" w:cs="Arial"/>
                <w:sz w:val="14"/>
              </w:rPr>
              <w:t>Large house/business</w:t>
            </w:r>
            <w:r w:rsidRPr="006470E6">
              <w:rPr>
                <w:sz w:val="14"/>
              </w:rPr>
              <w:t xml:space="preserve"> </w:t>
            </w:r>
          </w:p>
        </w:tc>
        <w:tc>
          <w:tcPr>
            <w:tcW w:w="1700" w:type="pct"/>
            <w:tcBorders>
              <w:top w:val="outset" w:sz="6" w:space="0" w:color="auto"/>
              <w:left w:val="outset" w:sz="6" w:space="0" w:color="auto"/>
              <w:bottom w:val="outset" w:sz="6" w:space="0" w:color="auto"/>
              <w:right w:val="outset" w:sz="6" w:space="0" w:color="auto"/>
            </w:tcBorders>
            <w:hideMark/>
          </w:tcPr>
          <w:p w:rsidR="00D67560" w:rsidRPr="006470E6" w:rsidRDefault="00D67560" w:rsidP="00371717">
            <w:pPr>
              <w:numPr>
                <w:ilvl w:val="0"/>
                <w:numId w:val="585"/>
              </w:numPr>
              <w:spacing w:before="100" w:beforeAutospacing="1" w:after="100" w:afterAutospacing="1" w:line="240" w:lineRule="auto"/>
              <w:rPr>
                <w:sz w:val="14"/>
              </w:rPr>
            </w:pPr>
            <w:r w:rsidRPr="006470E6">
              <w:rPr>
                <w:rFonts w:ascii="Arial" w:hAnsi="Arial" w:cs="Arial"/>
                <w:sz w:val="14"/>
              </w:rPr>
              <w:t>Teach</w:t>
            </w:r>
            <w:r w:rsidRPr="006470E6">
              <w:rPr>
                <w:sz w:val="14"/>
              </w:rPr>
              <w:t xml:space="preserve"> </w:t>
            </w:r>
          </w:p>
          <w:p w:rsidR="00D67560" w:rsidRPr="006470E6" w:rsidRDefault="00D67560" w:rsidP="00371717">
            <w:pPr>
              <w:numPr>
                <w:ilvl w:val="0"/>
                <w:numId w:val="585"/>
              </w:numPr>
              <w:spacing w:before="100" w:beforeAutospacing="1" w:after="100" w:afterAutospacing="1" w:line="240" w:lineRule="auto"/>
              <w:rPr>
                <w:sz w:val="14"/>
              </w:rPr>
            </w:pPr>
            <w:r w:rsidRPr="006470E6">
              <w:rPr>
                <w:rFonts w:ascii="Arial" w:hAnsi="Arial" w:cs="Arial"/>
                <w:sz w:val="14"/>
              </w:rPr>
              <w:t>Mentor</w:t>
            </w:r>
            <w:r w:rsidRPr="006470E6">
              <w:rPr>
                <w:sz w:val="14"/>
              </w:rPr>
              <w:t xml:space="preserve"> </w:t>
            </w:r>
          </w:p>
          <w:p w:rsidR="00D67560" w:rsidRPr="006470E6" w:rsidRDefault="00D67560" w:rsidP="00371717">
            <w:pPr>
              <w:numPr>
                <w:ilvl w:val="0"/>
                <w:numId w:val="585"/>
              </w:numPr>
              <w:spacing w:before="100" w:beforeAutospacing="1" w:after="100" w:afterAutospacing="1" w:line="240" w:lineRule="auto"/>
              <w:rPr>
                <w:sz w:val="18"/>
                <w:szCs w:val="24"/>
              </w:rPr>
            </w:pPr>
            <w:r w:rsidRPr="006470E6">
              <w:rPr>
                <w:rFonts w:ascii="Arial" w:hAnsi="Arial" w:cs="Arial"/>
                <w:sz w:val="14"/>
              </w:rPr>
              <w:t>Philanthropy</w:t>
            </w:r>
            <w:r w:rsidRPr="006470E6">
              <w:rPr>
                <w:sz w:val="14"/>
              </w:rPr>
              <w:t xml:space="preserve"> </w:t>
            </w:r>
          </w:p>
        </w:tc>
      </w:tr>
    </w:tbl>
    <w:p w:rsidR="00D67560" w:rsidRPr="006470E6" w:rsidRDefault="00D67560" w:rsidP="00D67560">
      <w:pPr>
        <w:pStyle w:val="NormalWeb"/>
        <w:rPr>
          <w:sz w:val="18"/>
        </w:rPr>
      </w:pPr>
      <w:r w:rsidRPr="006470E6">
        <w:rPr>
          <w:rStyle w:val="Strong"/>
          <w:rFonts w:ascii="Arial" w:hAnsi="Arial" w:cs="Arial"/>
          <w:szCs w:val="36"/>
        </w:rPr>
        <w:lastRenderedPageBreak/>
        <w:t>I have (for the most part) said nothing new</w:t>
      </w:r>
    </w:p>
    <w:p w:rsidR="00D67560" w:rsidRPr="006470E6" w:rsidRDefault="00D67560" w:rsidP="00D67560">
      <w:pPr>
        <w:pStyle w:val="NormalWeb"/>
        <w:rPr>
          <w:sz w:val="18"/>
        </w:rPr>
      </w:pPr>
      <w:r w:rsidRPr="006470E6">
        <w:rPr>
          <w:rFonts w:ascii="Arial" w:hAnsi="Arial" w:cs="Arial"/>
          <w:sz w:val="20"/>
          <w:szCs w:val="27"/>
        </w:rPr>
        <w:t xml:space="preserve">First of all, the transition from </w:t>
      </w:r>
      <w:r w:rsidRPr="006470E6">
        <w:rPr>
          <w:rStyle w:val="Emphasis"/>
          <w:rFonts w:ascii="Arial" w:hAnsi="Arial" w:cs="Arial"/>
          <w:sz w:val="20"/>
          <w:szCs w:val="27"/>
        </w:rPr>
        <w:t>"I exist!"</w:t>
      </w:r>
      <w:r w:rsidRPr="006470E6">
        <w:rPr>
          <w:rFonts w:ascii="Arial" w:hAnsi="Arial" w:cs="Arial"/>
          <w:sz w:val="20"/>
          <w:szCs w:val="27"/>
        </w:rPr>
        <w:t xml:space="preserve"> to </w:t>
      </w:r>
      <w:r w:rsidRPr="006470E6">
        <w:rPr>
          <w:rStyle w:val="Emphasis"/>
          <w:rFonts w:ascii="Arial" w:hAnsi="Arial" w:cs="Arial"/>
          <w:sz w:val="20"/>
          <w:szCs w:val="27"/>
        </w:rPr>
        <w:t>"I am a success!"</w:t>
      </w:r>
      <w:r w:rsidRPr="006470E6">
        <w:rPr>
          <w:rFonts w:ascii="Arial" w:hAnsi="Arial" w:cs="Arial"/>
          <w:sz w:val="20"/>
          <w:szCs w:val="27"/>
        </w:rPr>
        <w:t xml:space="preserve"> to </w:t>
      </w:r>
      <w:r w:rsidRPr="006470E6">
        <w:rPr>
          <w:rStyle w:val="Emphasis"/>
          <w:rFonts w:ascii="Arial" w:hAnsi="Arial" w:cs="Arial"/>
          <w:sz w:val="20"/>
          <w:szCs w:val="27"/>
        </w:rPr>
        <w:t>"Meaning of life?"</w:t>
      </w:r>
      <w:r w:rsidRPr="006470E6">
        <w:rPr>
          <w:rFonts w:ascii="Arial" w:hAnsi="Arial" w:cs="Arial"/>
          <w:sz w:val="20"/>
          <w:szCs w:val="27"/>
        </w:rPr>
        <w:t xml:space="preserve"> sounds suspiciously like </w:t>
      </w:r>
      <w:r w:rsidRPr="006470E6">
        <w:rPr>
          <w:rStyle w:val="Strong"/>
          <w:rFonts w:ascii="Arial" w:hAnsi="Arial" w:cs="Arial"/>
          <w:sz w:val="20"/>
          <w:szCs w:val="27"/>
        </w:rPr>
        <w:t>Maslow's pyramid of human needs</w:t>
      </w:r>
      <w:r w:rsidRPr="006470E6">
        <w:rPr>
          <w:rFonts w:ascii="Arial" w:hAnsi="Arial" w:cs="Arial"/>
          <w:sz w:val="20"/>
          <w:szCs w:val="27"/>
        </w:rPr>
        <w:t>, with "physiological" needs at the base, followed by "security and safety", "love, and feelings of belonging", "competence, prestige, and esteem", "self-fulfilment", and finishing up with "curiosity and the need to understand."</w:t>
      </w:r>
    </w:p>
    <w:p w:rsidR="00D67560" w:rsidRPr="006470E6" w:rsidRDefault="00D67560" w:rsidP="00D67560">
      <w:pPr>
        <w:pStyle w:val="NormalWeb"/>
        <w:rPr>
          <w:sz w:val="18"/>
        </w:rPr>
      </w:pPr>
      <w:r w:rsidRPr="006470E6">
        <w:rPr>
          <w:rFonts w:ascii="Arial" w:hAnsi="Arial" w:cs="Arial"/>
          <w:sz w:val="20"/>
          <w:szCs w:val="27"/>
        </w:rPr>
        <w:t xml:space="preserve">The path also mimic's </w:t>
      </w:r>
      <w:r w:rsidRPr="006470E6">
        <w:rPr>
          <w:rStyle w:val="Strong"/>
          <w:rFonts w:ascii="Arial" w:hAnsi="Arial" w:cs="Arial"/>
          <w:sz w:val="20"/>
          <w:szCs w:val="27"/>
        </w:rPr>
        <w:t>Joseph Campbell's</w:t>
      </w:r>
      <w:r w:rsidRPr="006470E6">
        <w:rPr>
          <w:rFonts w:ascii="Arial" w:hAnsi="Arial" w:cs="Arial"/>
          <w:sz w:val="20"/>
          <w:szCs w:val="27"/>
        </w:rPr>
        <w:t xml:space="preserve"> </w:t>
      </w:r>
      <w:r w:rsidRPr="006470E6">
        <w:rPr>
          <w:rStyle w:val="Strong"/>
          <w:rFonts w:ascii="Arial" w:hAnsi="Arial" w:cs="Arial"/>
          <w:i/>
          <w:iCs/>
          <w:sz w:val="20"/>
          <w:szCs w:val="27"/>
        </w:rPr>
        <w:t>Hero's Journey</w:t>
      </w:r>
      <w:r w:rsidRPr="006470E6">
        <w:rPr>
          <w:rFonts w:ascii="Arial" w:hAnsi="Arial" w:cs="Arial"/>
          <w:sz w:val="20"/>
          <w:szCs w:val="27"/>
        </w:rPr>
        <w:t xml:space="preserve"> to an extent. </w:t>
      </w:r>
      <w:r w:rsidRPr="006470E6">
        <w:rPr>
          <w:rStyle w:val="Emphasis"/>
          <w:rFonts w:ascii="Arial" w:hAnsi="Arial" w:cs="Arial"/>
          <w:sz w:val="20"/>
          <w:szCs w:val="27"/>
        </w:rPr>
        <w:t>"I exist!"</w:t>
      </w:r>
      <w:r w:rsidRPr="006470E6">
        <w:rPr>
          <w:rFonts w:ascii="Arial" w:hAnsi="Arial" w:cs="Arial"/>
          <w:sz w:val="20"/>
          <w:szCs w:val="27"/>
        </w:rPr>
        <w:t xml:space="preserve"> is the "departure" portion of the journey, </w:t>
      </w:r>
      <w:r w:rsidRPr="006470E6">
        <w:rPr>
          <w:rStyle w:val="Emphasis"/>
          <w:rFonts w:ascii="Arial" w:hAnsi="Arial" w:cs="Arial"/>
          <w:sz w:val="20"/>
          <w:szCs w:val="27"/>
        </w:rPr>
        <w:t>"I am a success!"</w:t>
      </w:r>
      <w:r w:rsidRPr="006470E6">
        <w:rPr>
          <w:rFonts w:ascii="Arial" w:hAnsi="Arial" w:cs="Arial"/>
          <w:sz w:val="20"/>
          <w:szCs w:val="27"/>
        </w:rPr>
        <w:t xml:space="preserve"> the "initiation", and </w:t>
      </w:r>
      <w:r w:rsidRPr="006470E6">
        <w:rPr>
          <w:rStyle w:val="Emphasis"/>
          <w:rFonts w:ascii="Arial" w:hAnsi="Arial" w:cs="Arial"/>
          <w:sz w:val="20"/>
          <w:szCs w:val="27"/>
        </w:rPr>
        <w:t>"Meaning of life?"</w:t>
      </w:r>
      <w:r w:rsidRPr="006470E6">
        <w:rPr>
          <w:rFonts w:ascii="Arial" w:hAnsi="Arial" w:cs="Arial"/>
          <w:sz w:val="20"/>
          <w:szCs w:val="27"/>
        </w:rPr>
        <w:t xml:space="preserve"> is the "return".</w:t>
      </w:r>
    </w:p>
    <w:p w:rsidR="00D67560" w:rsidRPr="006470E6" w:rsidRDefault="00D67560" w:rsidP="00D67560">
      <w:pPr>
        <w:pStyle w:val="NormalWeb"/>
        <w:rPr>
          <w:sz w:val="18"/>
        </w:rPr>
      </w:pPr>
      <w:r w:rsidRPr="006470E6">
        <w:rPr>
          <w:rFonts w:ascii="Arial" w:hAnsi="Arial" w:cs="Arial"/>
          <w:sz w:val="20"/>
          <w:szCs w:val="27"/>
        </w:rPr>
        <w:t xml:space="preserve">It likewise vaguely resembles </w:t>
      </w:r>
      <w:r w:rsidRPr="006470E6">
        <w:rPr>
          <w:rStyle w:val="Strong"/>
          <w:rFonts w:ascii="Arial" w:hAnsi="Arial" w:cs="Arial"/>
          <w:sz w:val="20"/>
          <w:szCs w:val="27"/>
        </w:rPr>
        <w:t>Richard Bartle's "</w:t>
      </w:r>
      <w:r w:rsidRPr="006470E6">
        <w:rPr>
          <w:rStyle w:val="Emphasis"/>
          <w:rFonts w:ascii="Arial" w:hAnsi="Arial" w:cs="Arial"/>
          <w:b/>
          <w:bCs/>
          <w:sz w:val="20"/>
          <w:szCs w:val="27"/>
        </w:rPr>
        <w:t>development tracks</w:t>
      </w:r>
      <w:r w:rsidRPr="006470E6">
        <w:rPr>
          <w:rStyle w:val="Strong"/>
          <w:rFonts w:ascii="Arial" w:hAnsi="Arial" w:cs="Arial"/>
          <w:sz w:val="20"/>
          <w:szCs w:val="27"/>
        </w:rPr>
        <w:t>"</w:t>
      </w:r>
      <w:r w:rsidRPr="006470E6">
        <w:rPr>
          <w:rFonts w:ascii="Arial" w:hAnsi="Arial" w:cs="Arial"/>
          <w:sz w:val="20"/>
          <w:szCs w:val="27"/>
        </w:rPr>
        <w:t xml:space="preserve"> from </w:t>
      </w:r>
      <w:r w:rsidRPr="006470E6">
        <w:rPr>
          <w:rStyle w:val="Emphasis"/>
          <w:rFonts w:ascii="Arial" w:hAnsi="Arial" w:cs="Arial"/>
          <w:sz w:val="20"/>
          <w:szCs w:val="27"/>
        </w:rPr>
        <w:t>Designing Virtual Worlds</w:t>
      </w:r>
      <w:r w:rsidRPr="006470E6">
        <w:rPr>
          <w:rFonts w:ascii="Arial" w:hAnsi="Arial" w:cs="Arial"/>
          <w:sz w:val="20"/>
          <w:szCs w:val="27"/>
        </w:rPr>
        <w:t>, of which there are two common paths:</w:t>
      </w:r>
      <w:r w:rsidRPr="006470E6">
        <w:rPr>
          <w:sz w:val="18"/>
        </w:rPr>
        <w:t xml:space="preserve"> </w:t>
      </w:r>
    </w:p>
    <w:p w:rsidR="00D67560" w:rsidRPr="006470E6" w:rsidRDefault="00D67560" w:rsidP="00371717">
      <w:pPr>
        <w:numPr>
          <w:ilvl w:val="0"/>
          <w:numId w:val="586"/>
        </w:numPr>
        <w:spacing w:before="100" w:beforeAutospacing="1" w:after="240" w:line="240" w:lineRule="auto"/>
        <w:rPr>
          <w:sz w:val="14"/>
        </w:rPr>
      </w:pPr>
      <w:r w:rsidRPr="006470E6">
        <w:rPr>
          <w:rStyle w:val="Strong"/>
          <w:rFonts w:ascii="Arial" w:hAnsi="Arial" w:cs="Arial"/>
          <w:szCs w:val="27"/>
        </w:rPr>
        <w:t>Griefer -&gt; Networker -&gt; Politician -&gt; Friend</w:t>
      </w:r>
      <w:r w:rsidRPr="006470E6">
        <w:rPr>
          <w:rFonts w:ascii="Arial" w:hAnsi="Arial" w:cs="Arial"/>
          <w:szCs w:val="27"/>
        </w:rPr>
        <w:t xml:space="preserve"> - This path roughly corresponds to the "extroverted" path from </w:t>
      </w:r>
      <w:r w:rsidRPr="006470E6">
        <w:rPr>
          <w:rStyle w:val="Emphasis"/>
          <w:rFonts w:ascii="Arial" w:hAnsi="Arial" w:cs="Arial"/>
          <w:szCs w:val="27"/>
        </w:rPr>
        <w:t xml:space="preserve">"I exist!" </w:t>
      </w:r>
      <w:r w:rsidRPr="006470E6">
        <w:rPr>
          <w:rFonts w:ascii="Arial" w:hAnsi="Arial" w:cs="Arial"/>
          <w:szCs w:val="27"/>
        </w:rPr>
        <w:t>to</w:t>
      </w:r>
      <w:r w:rsidRPr="006470E6">
        <w:rPr>
          <w:rStyle w:val="Emphasis"/>
          <w:rFonts w:ascii="Arial" w:hAnsi="Arial" w:cs="Arial"/>
          <w:szCs w:val="27"/>
        </w:rPr>
        <w:t xml:space="preserve"> "Meaning of life?"</w:t>
      </w:r>
    </w:p>
    <w:p w:rsidR="00D67560" w:rsidRPr="006470E6" w:rsidRDefault="00D67560" w:rsidP="00371717">
      <w:pPr>
        <w:numPr>
          <w:ilvl w:val="0"/>
          <w:numId w:val="586"/>
        </w:numPr>
        <w:spacing w:before="100" w:beforeAutospacing="1" w:after="100" w:afterAutospacing="1" w:line="240" w:lineRule="auto"/>
        <w:rPr>
          <w:sz w:val="14"/>
        </w:rPr>
      </w:pPr>
      <w:r w:rsidRPr="006470E6">
        <w:rPr>
          <w:rStyle w:val="Strong"/>
          <w:rFonts w:ascii="Arial" w:hAnsi="Arial" w:cs="Arial"/>
          <w:szCs w:val="27"/>
        </w:rPr>
        <w:t>Opportunist -&gt; Scientist -&gt; Planner -&gt; Hacker</w:t>
      </w:r>
      <w:r w:rsidRPr="006470E6">
        <w:rPr>
          <w:rFonts w:ascii="Arial" w:hAnsi="Arial" w:cs="Arial"/>
          <w:szCs w:val="27"/>
        </w:rPr>
        <w:t xml:space="preserve"> - Roughly corresponds to the "introverted" path.</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new stuff!</w:t>
      </w:r>
    </w:p>
    <w:p w:rsidR="00D67560" w:rsidRPr="006470E6" w:rsidRDefault="00D67560" w:rsidP="00D67560">
      <w:pPr>
        <w:pStyle w:val="NormalWeb"/>
        <w:rPr>
          <w:sz w:val="18"/>
        </w:rPr>
      </w:pPr>
      <w:r w:rsidRPr="006470E6">
        <w:rPr>
          <w:rFonts w:ascii="Arial" w:hAnsi="Arial" w:cs="Arial"/>
          <w:sz w:val="20"/>
          <w:szCs w:val="27"/>
        </w:rPr>
        <w:t>I do have something new to say; Let me first discuss a few more observations:</w:t>
      </w:r>
      <w:r w:rsidRPr="006470E6">
        <w:rPr>
          <w:sz w:val="18"/>
        </w:rPr>
        <w:t xml:space="preserve"> </w:t>
      </w:r>
    </w:p>
    <w:p w:rsidR="00D67560" w:rsidRPr="006470E6" w:rsidRDefault="00D67560" w:rsidP="00371717">
      <w:pPr>
        <w:numPr>
          <w:ilvl w:val="0"/>
          <w:numId w:val="587"/>
        </w:numPr>
        <w:spacing w:before="100" w:beforeAutospacing="1" w:after="240" w:line="240" w:lineRule="auto"/>
        <w:rPr>
          <w:sz w:val="14"/>
        </w:rPr>
      </w:pPr>
      <w:r w:rsidRPr="006470E6">
        <w:rPr>
          <w:rFonts w:ascii="Arial" w:hAnsi="Arial" w:cs="Arial"/>
          <w:szCs w:val="27"/>
        </w:rPr>
        <w:t xml:space="preserve">All people exhibit </w:t>
      </w:r>
      <w:r w:rsidRPr="006470E6">
        <w:rPr>
          <w:rStyle w:val="Emphasis"/>
          <w:rFonts w:ascii="Arial" w:hAnsi="Arial" w:cs="Arial"/>
          <w:szCs w:val="27"/>
        </w:rPr>
        <w:t>"I exist!"</w:t>
      </w:r>
      <w:r w:rsidRPr="006470E6">
        <w:rPr>
          <w:rFonts w:ascii="Arial" w:hAnsi="Arial" w:cs="Arial"/>
          <w:szCs w:val="27"/>
        </w:rPr>
        <w:t xml:space="preserve">, </w:t>
      </w:r>
      <w:r w:rsidRPr="006470E6">
        <w:rPr>
          <w:rStyle w:val="Emphasis"/>
          <w:rFonts w:ascii="Arial" w:hAnsi="Arial" w:cs="Arial"/>
          <w:szCs w:val="27"/>
        </w:rPr>
        <w:t>"I am a success!"</w:t>
      </w:r>
      <w:r w:rsidRPr="006470E6">
        <w:rPr>
          <w:rFonts w:ascii="Arial" w:hAnsi="Arial" w:cs="Arial"/>
          <w:szCs w:val="27"/>
        </w:rPr>
        <w:t xml:space="preserve">, and </w:t>
      </w:r>
      <w:r w:rsidRPr="006470E6">
        <w:rPr>
          <w:rStyle w:val="Emphasis"/>
          <w:rFonts w:ascii="Arial" w:hAnsi="Arial" w:cs="Arial"/>
          <w:szCs w:val="27"/>
        </w:rPr>
        <w:t>"Meaning of life?"</w:t>
      </w:r>
      <w:r w:rsidRPr="006470E6">
        <w:rPr>
          <w:rFonts w:ascii="Arial" w:hAnsi="Arial" w:cs="Arial"/>
          <w:szCs w:val="27"/>
        </w:rPr>
        <w:t xml:space="preserve"> behaviours at </w:t>
      </w:r>
      <w:r w:rsidRPr="006470E6">
        <w:rPr>
          <w:rStyle w:val="Strong"/>
          <w:rFonts w:ascii="Arial" w:hAnsi="Arial" w:cs="Arial"/>
          <w:szCs w:val="27"/>
        </w:rPr>
        <w:t>various times, and often simultaneously</w:t>
      </w:r>
      <w:r w:rsidRPr="006470E6">
        <w:rPr>
          <w:rFonts w:ascii="Arial" w:hAnsi="Arial" w:cs="Arial"/>
          <w:szCs w:val="27"/>
        </w:rPr>
        <w:t xml:space="preserve">. I am painting is </w:t>
      </w:r>
      <w:r w:rsidRPr="006470E6">
        <w:rPr>
          <w:rStyle w:val="Strong"/>
          <w:rFonts w:ascii="Arial" w:hAnsi="Arial" w:cs="Arial"/>
          <w:szCs w:val="27"/>
        </w:rPr>
        <w:t>very</w:t>
      </w:r>
      <w:r w:rsidRPr="006470E6">
        <w:rPr>
          <w:rFonts w:ascii="Arial" w:hAnsi="Arial" w:cs="Arial"/>
          <w:szCs w:val="27"/>
        </w:rPr>
        <w:t xml:space="preserve"> broad strokes.</w:t>
      </w:r>
    </w:p>
    <w:p w:rsidR="00D67560" w:rsidRPr="006470E6" w:rsidRDefault="00D67560" w:rsidP="00371717">
      <w:pPr>
        <w:numPr>
          <w:ilvl w:val="0"/>
          <w:numId w:val="587"/>
        </w:numPr>
        <w:spacing w:before="100" w:beforeAutospacing="1" w:after="240" w:line="240" w:lineRule="auto"/>
        <w:rPr>
          <w:sz w:val="14"/>
        </w:rPr>
      </w:pPr>
      <w:r w:rsidRPr="006470E6">
        <w:rPr>
          <w:rFonts w:ascii="Arial" w:hAnsi="Arial" w:cs="Arial"/>
          <w:szCs w:val="27"/>
        </w:rPr>
        <w:t xml:space="preserve">In real life, </w:t>
      </w:r>
      <w:r w:rsidRPr="006470E6">
        <w:rPr>
          <w:rStyle w:val="Strong"/>
          <w:rFonts w:ascii="Arial" w:hAnsi="Arial" w:cs="Arial"/>
          <w:szCs w:val="27"/>
        </w:rPr>
        <w:t xml:space="preserve">children (ages 2 - 16) tend to have </w:t>
      </w:r>
      <w:r w:rsidRPr="006470E6">
        <w:rPr>
          <w:rStyle w:val="Emphasis"/>
          <w:rFonts w:ascii="Arial" w:hAnsi="Arial" w:cs="Arial"/>
          <w:b/>
          <w:bCs/>
          <w:szCs w:val="27"/>
        </w:rPr>
        <w:t>"I exist!"</w:t>
      </w:r>
      <w:r w:rsidRPr="006470E6">
        <w:rPr>
          <w:rStyle w:val="Strong"/>
          <w:rFonts w:ascii="Arial" w:hAnsi="Arial" w:cs="Arial"/>
          <w:szCs w:val="27"/>
        </w:rPr>
        <w:t xml:space="preserve"> behaviours</w:t>
      </w:r>
      <w:r w:rsidRPr="006470E6">
        <w:rPr>
          <w:rFonts w:ascii="Arial" w:hAnsi="Arial" w:cs="Arial"/>
          <w:szCs w:val="27"/>
        </w:rPr>
        <w:t>. Adults do too, but the tendency is more prevalent in children.</w:t>
      </w:r>
    </w:p>
    <w:p w:rsidR="00D67560" w:rsidRPr="006470E6" w:rsidRDefault="00D67560" w:rsidP="00371717">
      <w:pPr>
        <w:numPr>
          <w:ilvl w:val="0"/>
          <w:numId w:val="587"/>
        </w:numPr>
        <w:spacing w:before="100" w:beforeAutospacing="1" w:after="240" w:line="240" w:lineRule="auto"/>
        <w:rPr>
          <w:sz w:val="14"/>
        </w:rPr>
      </w:pPr>
      <w:r w:rsidRPr="006470E6">
        <w:rPr>
          <w:rStyle w:val="Strong"/>
          <w:rFonts w:ascii="Arial" w:hAnsi="Arial" w:cs="Arial"/>
          <w:szCs w:val="27"/>
        </w:rPr>
        <w:t xml:space="preserve">Teenagers and 20/30-something adults (10 - 40) tend to have </w:t>
      </w:r>
      <w:r w:rsidRPr="006470E6">
        <w:rPr>
          <w:rStyle w:val="Emphasis"/>
          <w:rFonts w:ascii="Arial" w:hAnsi="Arial" w:cs="Arial"/>
          <w:b/>
          <w:bCs/>
          <w:szCs w:val="27"/>
        </w:rPr>
        <w:t>"I am a success!"</w:t>
      </w:r>
      <w:r w:rsidRPr="006470E6">
        <w:rPr>
          <w:rStyle w:val="Strong"/>
          <w:rFonts w:ascii="Arial" w:hAnsi="Arial" w:cs="Arial"/>
          <w:szCs w:val="27"/>
        </w:rPr>
        <w:t xml:space="preserve"> </w:t>
      </w:r>
      <w:r w:rsidRPr="006470E6">
        <w:rPr>
          <w:rFonts w:ascii="Arial" w:hAnsi="Arial" w:cs="Arial"/>
          <w:szCs w:val="27"/>
        </w:rPr>
        <w:t>behaviours, beginning with school grades and sports, and finishing with corporate ladder climbing and expensive houses.</w:t>
      </w:r>
    </w:p>
    <w:p w:rsidR="00D67560" w:rsidRPr="006470E6" w:rsidRDefault="00D67560" w:rsidP="00371717">
      <w:pPr>
        <w:numPr>
          <w:ilvl w:val="0"/>
          <w:numId w:val="587"/>
        </w:numPr>
        <w:spacing w:before="100" w:beforeAutospacing="1" w:after="240" w:line="240" w:lineRule="auto"/>
        <w:rPr>
          <w:sz w:val="14"/>
        </w:rPr>
      </w:pPr>
      <w:r w:rsidRPr="006470E6">
        <w:rPr>
          <w:rStyle w:val="Emphasis"/>
          <w:rFonts w:ascii="Arial" w:hAnsi="Arial" w:cs="Arial"/>
          <w:szCs w:val="27"/>
        </w:rPr>
        <w:lastRenderedPageBreak/>
        <w:t>On a tangential note:</w:t>
      </w:r>
      <w:r w:rsidRPr="006470E6">
        <w:rPr>
          <w:rFonts w:ascii="Arial" w:hAnsi="Arial" w:cs="Arial"/>
          <w:szCs w:val="27"/>
        </w:rPr>
        <w:t xml:space="preserve"> Between ages 20 and 25, most people's brains develop a genuine </w:t>
      </w:r>
      <w:r w:rsidRPr="006470E6">
        <w:rPr>
          <w:rStyle w:val="Strong"/>
          <w:rFonts w:ascii="Arial" w:hAnsi="Arial" w:cs="Arial"/>
          <w:szCs w:val="27"/>
        </w:rPr>
        <w:t>sense of empathy</w:t>
      </w:r>
      <w:r w:rsidRPr="006470E6">
        <w:rPr>
          <w:rFonts w:ascii="Arial" w:hAnsi="Arial" w:cs="Arial"/>
          <w:szCs w:val="27"/>
        </w:rPr>
        <w:t>, which barely exists for children under 15.</w:t>
      </w:r>
      <w:r w:rsidRPr="006470E6">
        <w:rPr>
          <w:rFonts w:ascii="Arial" w:hAnsi="Arial" w:cs="Arial"/>
          <w:sz w:val="14"/>
        </w:rPr>
        <w:br/>
      </w:r>
      <w:r w:rsidRPr="006470E6">
        <w:rPr>
          <w:rFonts w:ascii="Arial" w:hAnsi="Arial" w:cs="Arial"/>
          <w:sz w:val="14"/>
        </w:rPr>
        <w:br/>
      </w:r>
      <w:r w:rsidRPr="006470E6">
        <w:rPr>
          <w:rFonts w:ascii="Arial" w:hAnsi="Arial" w:cs="Arial"/>
          <w:szCs w:val="27"/>
        </w:rPr>
        <w:t>To use an everyday example, teenagers (in particular) play incredibly loud music and selfishly impose it on the neighbourhood. Teenagers know that other people don't like them playing loud music, but they don't care. By age 25, loud music playing tends to stop because (IMHO) the culprits can now empathise with their neighbours, who have complaining about the music's volume for years.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introduction of empathy has an effect on games. As a teenager, I'd happily spend hours slaying orcs in fantasy games. As an adult, I wonder why all orcs are an enemies, and if the virtual orcs have virtual mothers who cry over their childrens' virtual graves. This effect really struck home when I was playing </w:t>
      </w:r>
      <w:r w:rsidRPr="006470E6">
        <w:rPr>
          <w:rStyle w:val="Emphasis"/>
          <w:rFonts w:ascii="Arial" w:hAnsi="Arial" w:cs="Arial"/>
          <w:szCs w:val="27"/>
        </w:rPr>
        <w:t>World of Warcraft</w:t>
      </w:r>
      <w:r w:rsidRPr="006470E6">
        <w:rPr>
          <w:rFonts w:ascii="Arial" w:hAnsi="Arial" w:cs="Arial"/>
          <w:szCs w:val="27"/>
        </w:rPr>
        <w:t xml:space="preserve"> and a quest requested "10 bear gall-bladders"; in the real world, real bear species are nearly extinct because of the real bear gall-bladder trade! The same goes for shark fin, rhino horns, etc. I found myself empathising with virtual bears.</w:t>
      </w:r>
    </w:p>
    <w:p w:rsidR="00D67560" w:rsidRPr="006470E6" w:rsidRDefault="00D67560" w:rsidP="00371717">
      <w:pPr>
        <w:numPr>
          <w:ilvl w:val="0"/>
          <w:numId w:val="587"/>
        </w:numPr>
        <w:spacing w:before="100" w:beforeAutospacing="1" w:after="240" w:line="240" w:lineRule="auto"/>
        <w:rPr>
          <w:sz w:val="14"/>
        </w:rPr>
      </w:pPr>
      <w:r w:rsidRPr="006470E6">
        <w:rPr>
          <w:rStyle w:val="Strong"/>
          <w:rFonts w:ascii="Arial" w:hAnsi="Arial" w:cs="Arial"/>
          <w:szCs w:val="27"/>
        </w:rPr>
        <w:t xml:space="preserve">30-something adults and older (30 +) tend to have </w:t>
      </w:r>
      <w:r w:rsidRPr="006470E6">
        <w:rPr>
          <w:rStyle w:val="Emphasis"/>
          <w:rFonts w:ascii="Arial" w:hAnsi="Arial" w:cs="Arial"/>
          <w:b/>
          <w:bCs/>
          <w:szCs w:val="27"/>
        </w:rPr>
        <w:t>"Meaning of life?"</w:t>
      </w:r>
      <w:r w:rsidRPr="006470E6">
        <w:rPr>
          <w:rStyle w:val="Strong"/>
          <w:rFonts w:ascii="Arial" w:hAnsi="Arial" w:cs="Arial"/>
          <w:szCs w:val="27"/>
        </w:rPr>
        <w:t xml:space="preserve"> behaviours.</w:t>
      </w:r>
      <w:r w:rsidRPr="006470E6">
        <w:rPr>
          <w:rFonts w:ascii="Arial" w:hAnsi="Arial" w:cs="Arial"/>
          <w:szCs w:val="27"/>
        </w:rPr>
        <w:t xml:space="preserve"> By the time people hit 40-50, you often hear them asking, </w:t>
      </w:r>
      <w:r w:rsidRPr="006470E6">
        <w:rPr>
          <w:rStyle w:val="Emphasis"/>
          <w:rFonts w:ascii="Arial" w:hAnsi="Arial" w:cs="Arial"/>
          <w:szCs w:val="27"/>
        </w:rPr>
        <w:t xml:space="preserve">"Why do I have such a large house?" </w:t>
      </w:r>
      <w:r w:rsidRPr="006470E6">
        <w:rPr>
          <w:rFonts w:ascii="Arial" w:hAnsi="Arial" w:cs="Arial"/>
          <w:szCs w:val="27"/>
        </w:rPr>
        <w:t>and</w:t>
      </w:r>
      <w:r w:rsidRPr="006470E6">
        <w:rPr>
          <w:rStyle w:val="Emphasis"/>
          <w:rFonts w:ascii="Arial" w:hAnsi="Arial" w:cs="Arial"/>
          <w:szCs w:val="27"/>
        </w:rPr>
        <w:t xml:space="preserve"> "Why am I working 60 hours a week?"</w:t>
      </w:r>
    </w:p>
    <w:p w:rsidR="00D67560" w:rsidRPr="006470E6" w:rsidRDefault="00D67560" w:rsidP="00371717">
      <w:pPr>
        <w:numPr>
          <w:ilvl w:val="0"/>
          <w:numId w:val="587"/>
        </w:numPr>
        <w:spacing w:before="100" w:beforeAutospacing="1" w:after="100" w:afterAutospacing="1" w:line="240" w:lineRule="auto"/>
        <w:rPr>
          <w:sz w:val="14"/>
        </w:rPr>
      </w:pPr>
      <w:r w:rsidRPr="006470E6">
        <w:rPr>
          <w:rStyle w:val="Strong"/>
          <w:rFonts w:ascii="Arial" w:hAnsi="Arial" w:cs="Arial"/>
          <w:szCs w:val="27"/>
        </w:rPr>
        <w:t>People tend NOT to change from introvert to extrovert over their lifetime, and vice versa.</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What this means:</w:t>
      </w:r>
      <w:r w:rsidRPr="006470E6">
        <w:rPr>
          <w:sz w:val="18"/>
        </w:rPr>
        <w:t xml:space="preserve"> </w:t>
      </w:r>
    </w:p>
    <w:p w:rsidR="00D67560" w:rsidRPr="006470E6" w:rsidRDefault="00D67560" w:rsidP="00371717">
      <w:pPr>
        <w:numPr>
          <w:ilvl w:val="0"/>
          <w:numId w:val="588"/>
        </w:numPr>
        <w:spacing w:before="100" w:beforeAutospacing="1" w:after="240" w:line="240" w:lineRule="auto"/>
        <w:rPr>
          <w:sz w:val="14"/>
        </w:rPr>
      </w:pPr>
      <w:r w:rsidRPr="006470E6">
        <w:rPr>
          <w:rFonts w:ascii="Arial" w:hAnsi="Arial" w:cs="Arial"/>
          <w:szCs w:val="27"/>
        </w:rPr>
        <w:t xml:space="preserve">While a single game might include </w:t>
      </w:r>
      <w:r w:rsidRPr="006470E6">
        <w:rPr>
          <w:rStyle w:val="Emphasis"/>
          <w:rFonts w:ascii="Arial" w:hAnsi="Arial" w:cs="Arial"/>
          <w:szCs w:val="27"/>
        </w:rPr>
        <w:t xml:space="preserve">"I exist!", "I am a success!", </w:t>
      </w:r>
      <w:r w:rsidRPr="006470E6">
        <w:rPr>
          <w:rFonts w:ascii="Arial" w:hAnsi="Arial" w:cs="Arial"/>
          <w:szCs w:val="27"/>
        </w:rPr>
        <w:t>and</w:t>
      </w:r>
      <w:r w:rsidRPr="006470E6">
        <w:rPr>
          <w:rStyle w:val="Emphasis"/>
          <w:rFonts w:ascii="Arial" w:hAnsi="Arial" w:cs="Arial"/>
          <w:szCs w:val="27"/>
        </w:rPr>
        <w:t xml:space="preserve"> "Meaning of life?"</w:t>
      </w:r>
      <w:r w:rsidRPr="006470E6">
        <w:rPr>
          <w:rFonts w:ascii="Arial" w:hAnsi="Arial" w:cs="Arial"/>
          <w:szCs w:val="27"/>
        </w:rPr>
        <w:t xml:space="preserve"> components, </w:t>
      </w:r>
      <w:r w:rsidRPr="006470E6">
        <w:rPr>
          <w:rStyle w:val="Strong"/>
          <w:rFonts w:ascii="Arial" w:hAnsi="Arial" w:cs="Arial"/>
          <w:szCs w:val="27"/>
        </w:rPr>
        <w:t>I don't expect players' mental maturity to advance in sync with the gam</w:t>
      </w:r>
      <w:r w:rsidRPr="006470E6">
        <w:rPr>
          <w:rFonts w:ascii="Arial" w:hAnsi="Arial" w:cs="Arial"/>
          <w:szCs w:val="27"/>
        </w:rPr>
        <w:t xml:space="preserve">e. I expect players to "mature" over many years of playing </w:t>
      </w:r>
      <w:r w:rsidRPr="006470E6">
        <w:rPr>
          <w:rStyle w:val="Strong"/>
          <w:rFonts w:ascii="Arial" w:hAnsi="Arial" w:cs="Arial"/>
          <w:szCs w:val="27"/>
        </w:rPr>
        <w:t>different</w:t>
      </w:r>
      <w:r w:rsidRPr="006470E6">
        <w:rPr>
          <w:rFonts w:ascii="Arial" w:hAnsi="Arial" w:cs="Arial"/>
          <w:szCs w:val="27"/>
        </w:rPr>
        <w:t xml:space="preserve"> games.</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t xml:space="preserve">Games oriented at young children should emphasise </w:t>
      </w:r>
      <w:r w:rsidRPr="006470E6">
        <w:rPr>
          <w:rStyle w:val="Emphasis"/>
          <w:rFonts w:ascii="Arial" w:hAnsi="Arial" w:cs="Arial"/>
          <w:b/>
          <w:bCs/>
          <w:szCs w:val="27"/>
        </w:rPr>
        <w:t>"I exist!"</w:t>
      </w:r>
      <w:r w:rsidRPr="006470E6">
        <w:rPr>
          <w:rStyle w:val="Strong"/>
          <w:rFonts w:ascii="Arial" w:hAnsi="Arial" w:cs="Arial"/>
          <w:szCs w:val="27"/>
        </w:rPr>
        <w:t xml:space="preserve"> behaviours</w:t>
      </w:r>
      <w:r w:rsidRPr="006470E6">
        <w:rPr>
          <w:rFonts w:ascii="Arial" w:hAnsi="Arial" w:cs="Arial"/>
          <w:szCs w:val="27"/>
        </w:rPr>
        <w:t xml:space="preserve">, since that's what children will find the most fun. (Aka: </w:t>
      </w:r>
      <w:r w:rsidRPr="006470E6">
        <w:rPr>
          <w:rStyle w:val="Emphasis"/>
          <w:rFonts w:ascii="Arial" w:hAnsi="Arial" w:cs="Arial"/>
          <w:szCs w:val="27"/>
        </w:rPr>
        <w:t>"Animal Crossing"</w:t>
      </w:r>
      <w:r w:rsidRPr="006470E6">
        <w:rPr>
          <w:rFonts w:ascii="Arial" w:hAnsi="Arial" w:cs="Arial"/>
          <w:szCs w:val="27"/>
        </w:rPr>
        <w:t xml:space="preserve">) The games might include an </w:t>
      </w:r>
      <w:r w:rsidRPr="006470E6">
        <w:rPr>
          <w:rStyle w:val="Emphasis"/>
          <w:rFonts w:ascii="Arial" w:hAnsi="Arial" w:cs="Arial"/>
          <w:szCs w:val="27"/>
        </w:rPr>
        <w:t>"I am a success!"</w:t>
      </w:r>
      <w:r w:rsidRPr="006470E6">
        <w:rPr>
          <w:rFonts w:ascii="Arial" w:hAnsi="Arial" w:cs="Arial"/>
          <w:szCs w:val="27"/>
        </w:rPr>
        <w:t xml:space="preserve"> end-game, but most young children won't be enthralled by the achievement grind.</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lastRenderedPageBreak/>
        <w:t>Games targeting teenagers to 30-something's</w:t>
      </w:r>
      <w:r w:rsidRPr="006470E6">
        <w:rPr>
          <w:rFonts w:ascii="Arial" w:hAnsi="Arial" w:cs="Arial"/>
          <w:szCs w:val="27"/>
        </w:rPr>
        <w:t xml:space="preserve"> begin with an </w:t>
      </w:r>
      <w:r w:rsidRPr="006470E6">
        <w:rPr>
          <w:rStyle w:val="Emphasis"/>
          <w:rFonts w:ascii="Arial" w:hAnsi="Arial" w:cs="Arial"/>
          <w:szCs w:val="27"/>
        </w:rPr>
        <w:t>"I exist!"</w:t>
      </w:r>
      <w:r w:rsidRPr="006470E6">
        <w:rPr>
          <w:rFonts w:ascii="Arial" w:hAnsi="Arial" w:cs="Arial"/>
          <w:szCs w:val="27"/>
        </w:rPr>
        <w:t xml:space="preserve"> phase that allows players to prove their character's freedom, but </w:t>
      </w:r>
      <w:r w:rsidRPr="006470E6">
        <w:rPr>
          <w:rStyle w:val="Strong"/>
          <w:rFonts w:ascii="Arial" w:hAnsi="Arial" w:cs="Arial"/>
          <w:szCs w:val="27"/>
        </w:rPr>
        <w:t>quickly move into "I am a success!" mode</w:t>
      </w:r>
      <w:r w:rsidRPr="006470E6">
        <w:rPr>
          <w:rFonts w:ascii="Arial" w:hAnsi="Arial" w:cs="Arial"/>
          <w:szCs w:val="27"/>
        </w:rPr>
        <w:t xml:space="preserve"> that involves steady doses of achievement. A </w:t>
      </w:r>
      <w:r w:rsidRPr="006470E6">
        <w:rPr>
          <w:rStyle w:val="Emphasis"/>
          <w:rFonts w:ascii="Arial" w:hAnsi="Arial" w:cs="Arial"/>
          <w:szCs w:val="27"/>
        </w:rPr>
        <w:t>"Meaning of life?"</w:t>
      </w:r>
      <w:r w:rsidRPr="006470E6">
        <w:rPr>
          <w:rFonts w:ascii="Arial" w:hAnsi="Arial" w:cs="Arial"/>
          <w:szCs w:val="27"/>
        </w:rPr>
        <w:t xml:space="preserve"> end-game is possible, but many teenagers won't get it. (Notice that in </w:t>
      </w:r>
      <w:r w:rsidRPr="006470E6">
        <w:rPr>
          <w:rStyle w:val="Emphasis"/>
          <w:rFonts w:ascii="Arial" w:hAnsi="Arial" w:cs="Arial"/>
          <w:szCs w:val="27"/>
        </w:rPr>
        <w:t>MUD I &amp; II</w:t>
      </w:r>
      <w:r w:rsidRPr="006470E6">
        <w:rPr>
          <w:rFonts w:ascii="Arial" w:hAnsi="Arial" w:cs="Arial"/>
          <w:szCs w:val="27"/>
        </w:rPr>
        <w:t xml:space="preserve">, Richard Bartle's end-game corresponded to the </w:t>
      </w:r>
      <w:r w:rsidRPr="006470E6">
        <w:rPr>
          <w:rStyle w:val="Emphasis"/>
          <w:rFonts w:ascii="Arial" w:hAnsi="Arial" w:cs="Arial"/>
          <w:szCs w:val="27"/>
        </w:rPr>
        <w:t>"Meaning of life?"</w:t>
      </w:r>
      <w:r w:rsidRPr="006470E6">
        <w:rPr>
          <w:rFonts w:ascii="Arial" w:hAnsi="Arial" w:cs="Arial"/>
          <w:szCs w:val="27"/>
        </w:rPr>
        <w:t xml:space="preserve"> phase.)</w:t>
      </w:r>
    </w:p>
    <w:p w:rsidR="00D67560" w:rsidRPr="006470E6" w:rsidRDefault="00D67560" w:rsidP="00371717">
      <w:pPr>
        <w:numPr>
          <w:ilvl w:val="0"/>
          <w:numId w:val="588"/>
        </w:numPr>
        <w:spacing w:before="100" w:beforeAutospacing="1" w:after="240" w:line="240" w:lineRule="auto"/>
        <w:rPr>
          <w:sz w:val="14"/>
        </w:rPr>
      </w:pPr>
      <w:r w:rsidRPr="006470E6">
        <w:rPr>
          <w:rFonts w:ascii="Arial" w:hAnsi="Arial" w:cs="Arial"/>
          <w:szCs w:val="27"/>
        </w:rPr>
        <w:t xml:space="preserve">Due to their empathy, </w:t>
      </w:r>
      <w:r w:rsidRPr="006470E6">
        <w:rPr>
          <w:rStyle w:val="Strong"/>
          <w:rFonts w:ascii="Arial" w:hAnsi="Arial" w:cs="Arial"/>
          <w:szCs w:val="27"/>
        </w:rPr>
        <w:t>players 25 and up will be attracted to less violent games</w:t>
      </w:r>
      <w:r w:rsidRPr="006470E6">
        <w:rPr>
          <w:rFonts w:ascii="Arial" w:hAnsi="Arial" w:cs="Arial"/>
          <w:szCs w:val="27"/>
        </w:rPr>
        <w:t xml:space="preserve">. Violence is still possible, but it needs to be justified. Teenagers, on the other hand, can be told, </w:t>
      </w:r>
      <w:r w:rsidRPr="006470E6">
        <w:rPr>
          <w:rStyle w:val="Emphasis"/>
          <w:rFonts w:ascii="Arial" w:hAnsi="Arial" w:cs="Arial"/>
          <w:szCs w:val="27"/>
        </w:rPr>
        <w:t>"The orcs are evil. Exterminate them all!"</w:t>
      </w:r>
      <w:r w:rsidRPr="006470E6">
        <w:rPr>
          <w:rFonts w:ascii="Arial" w:hAnsi="Arial" w:cs="Arial"/>
          <w:szCs w:val="27"/>
        </w:rPr>
        <w:t xml:space="preserve"> and they will happily do so for hours and hours.</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t>Games targeting adults 30+</w:t>
      </w:r>
      <w:r w:rsidRPr="006470E6">
        <w:rPr>
          <w:rFonts w:ascii="Arial" w:hAnsi="Arial" w:cs="Arial"/>
          <w:szCs w:val="27"/>
        </w:rPr>
        <w:t xml:space="preserve"> might begin with a short </w:t>
      </w:r>
      <w:r w:rsidRPr="006470E6">
        <w:rPr>
          <w:rStyle w:val="Emphasis"/>
          <w:rFonts w:ascii="Arial" w:hAnsi="Arial" w:cs="Arial"/>
          <w:szCs w:val="27"/>
        </w:rPr>
        <w:t>"I am a success!"</w:t>
      </w:r>
      <w:r w:rsidRPr="006470E6">
        <w:rPr>
          <w:rFonts w:ascii="Arial" w:hAnsi="Arial" w:cs="Arial"/>
          <w:szCs w:val="27"/>
        </w:rPr>
        <w:t xml:space="preserve"> achievement mode, but they </w:t>
      </w:r>
      <w:r w:rsidRPr="006470E6">
        <w:rPr>
          <w:rStyle w:val="Strong"/>
          <w:rFonts w:ascii="Arial" w:hAnsi="Arial" w:cs="Arial"/>
          <w:szCs w:val="27"/>
        </w:rPr>
        <w:t xml:space="preserve">quickly move into </w:t>
      </w:r>
      <w:r w:rsidRPr="006470E6">
        <w:rPr>
          <w:rStyle w:val="Emphasis"/>
          <w:rFonts w:ascii="Arial" w:hAnsi="Arial" w:cs="Arial"/>
          <w:b/>
          <w:bCs/>
          <w:szCs w:val="27"/>
        </w:rPr>
        <w:t>"Meaning of life?"</w:t>
      </w:r>
      <w:r w:rsidRPr="006470E6">
        <w:rPr>
          <w:rStyle w:val="Strong"/>
          <w:rFonts w:ascii="Arial" w:hAnsi="Arial" w:cs="Arial"/>
          <w:szCs w:val="27"/>
        </w:rPr>
        <w:t xml:space="preserve"> mode</w:t>
      </w:r>
      <w:r w:rsidRPr="006470E6">
        <w:rPr>
          <w:rFonts w:ascii="Arial" w:hAnsi="Arial" w:cs="Arial"/>
          <w:szCs w:val="27"/>
        </w:rPr>
        <w:t>.</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t>Introverted players don't need to play multiplayer games.</w:t>
      </w:r>
      <w:r w:rsidRPr="006470E6">
        <w:rPr>
          <w:rFonts w:ascii="Arial" w:hAnsi="Arial" w:cs="Arial"/>
          <w:szCs w:val="27"/>
        </w:rPr>
        <w:t xml:space="preserve"> If you want them to play online, the "multiplayer" mode needs to be as painless as possible. (Note: As with anything, people only have tendencies towards introversion or extroversion.)</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t xml:space="preserve">Again, </w:t>
      </w:r>
      <w:hyperlink r:id="rId600" w:history="1">
        <w:r w:rsidRPr="006470E6">
          <w:rPr>
            <w:rStyle w:val="Hyperlink"/>
            <w:rFonts w:ascii="Arial" w:hAnsi="Arial" w:cs="Arial"/>
            <w:b/>
            <w:bCs/>
            <w:szCs w:val="27"/>
          </w:rPr>
          <w:t>The trouble with explorers</w:t>
        </w:r>
      </w:hyperlink>
      <w:r w:rsidRPr="006470E6">
        <w:rPr>
          <w:rStyle w:val="Strong"/>
          <w:rFonts w:ascii="Arial" w:hAnsi="Arial" w:cs="Arial"/>
          <w:szCs w:val="27"/>
        </w:rPr>
        <w:t xml:space="preserve"> proves true.</w:t>
      </w:r>
      <w:r w:rsidRPr="006470E6">
        <w:rPr>
          <w:rFonts w:ascii="Arial" w:hAnsi="Arial" w:cs="Arial"/>
          <w:szCs w:val="27"/>
        </w:rPr>
        <w:t xml:space="preserve"> Richard Bartle's "explorers" are both introverted and in the </w:t>
      </w:r>
      <w:r w:rsidRPr="006470E6">
        <w:rPr>
          <w:rStyle w:val="Emphasis"/>
          <w:rFonts w:ascii="Arial" w:hAnsi="Arial" w:cs="Arial"/>
          <w:szCs w:val="27"/>
        </w:rPr>
        <w:t>"Meaning of life?"</w:t>
      </w:r>
      <w:r w:rsidRPr="006470E6">
        <w:rPr>
          <w:rFonts w:ascii="Arial" w:hAnsi="Arial" w:cs="Arial"/>
          <w:szCs w:val="27"/>
        </w:rPr>
        <w:t xml:space="preserve"> stage. Being introverts, they aren't attracted to multiplayer games. And since most game players are (physically/mentally) 35 and younger, the percentage of players concerned with </w:t>
      </w:r>
      <w:r w:rsidRPr="006470E6">
        <w:rPr>
          <w:rStyle w:val="Emphasis"/>
          <w:rFonts w:ascii="Arial" w:hAnsi="Arial" w:cs="Arial"/>
          <w:szCs w:val="27"/>
        </w:rPr>
        <w:t>"Meaning of life?"</w:t>
      </w:r>
      <w:r w:rsidRPr="006470E6">
        <w:rPr>
          <w:rFonts w:ascii="Arial" w:hAnsi="Arial" w:cs="Arial"/>
          <w:szCs w:val="27"/>
        </w:rPr>
        <w:t xml:space="preserve"> is significantly smaller that those interested in </w:t>
      </w:r>
      <w:r w:rsidRPr="006470E6">
        <w:rPr>
          <w:rStyle w:val="Emphasis"/>
          <w:rFonts w:ascii="Arial" w:hAnsi="Arial" w:cs="Arial"/>
          <w:szCs w:val="27"/>
        </w:rPr>
        <w:t>"I am a success!"</w:t>
      </w:r>
      <w:r w:rsidRPr="006470E6">
        <w:rPr>
          <w:rFonts w:ascii="Arial" w:hAnsi="Arial" w:cs="Arial"/>
          <w:szCs w:val="27"/>
        </w:rPr>
        <w:t xml:space="preserve">. (Hence the popularity of achiever-based games like </w:t>
      </w:r>
      <w:r w:rsidRPr="006470E6">
        <w:rPr>
          <w:rStyle w:val="Emphasis"/>
          <w:rFonts w:ascii="Arial" w:hAnsi="Arial" w:cs="Arial"/>
          <w:szCs w:val="27"/>
        </w:rPr>
        <w:t>Everquest</w:t>
      </w:r>
      <w:r w:rsidRPr="006470E6">
        <w:rPr>
          <w:rFonts w:ascii="Arial" w:hAnsi="Arial" w:cs="Arial"/>
          <w:szCs w:val="27"/>
        </w:rPr>
        <w:t xml:space="preserve"> and </w:t>
      </w:r>
      <w:r w:rsidRPr="006470E6">
        <w:rPr>
          <w:rStyle w:val="Emphasis"/>
          <w:rFonts w:ascii="Arial" w:hAnsi="Arial" w:cs="Arial"/>
          <w:szCs w:val="27"/>
        </w:rPr>
        <w:t>World of Warcraft</w:t>
      </w:r>
      <w:r w:rsidRPr="006470E6">
        <w:rPr>
          <w:rFonts w:ascii="Arial" w:hAnsi="Arial" w:cs="Arial"/>
          <w:szCs w:val="27"/>
        </w:rPr>
        <w:t xml:space="preserve"> that target the currently-larger </w:t>
      </w:r>
      <w:r w:rsidRPr="006470E6">
        <w:rPr>
          <w:rStyle w:val="Emphasis"/>
          <w:rFonts w:ascii="Arial" w:hAnsi="Arial" w:cs="Arial"/>
          <w:szCs w:val="27"/>
        </w:rPr>
        <w:t>"I am a success!"</w:t>
      </w:r>
      <w:r w:rsidRPr="006470E6">
        <w:rPr>
          <w:rFonts w:ascii="Arial" w:hAnsi="Arial" w:cs="Arial"/>
          <w:szCs w:val="27"/>
        </w:rPr>
        <w:t xml:space="preserve"> market.)</w:t>
      </w:r>
    </w:p>
    <w:p w:rsidR="00D67560" w:rsidRPr="006470E6" w:rsidRDefault="00D67560" w:rsidP="00371717">
      <w:pPr>
        <w:numPr>
          <w:ilvl w:val="0"/>
          <w:numId w:val="588"/>
        </w:numPr>
        <w:spacing w:before="100" w:beforeAutospacing="1" w:after="240" w:line="240" w:lineRule="auto"/>
        <w:rPr>
          <w:sz w:val="14"/>
        </w:rPr>
      </w:pPr>
      <w:r w:rsidRPr="006470E6">
        <w:rPr>
          <w:rStyle w:val="Strong"/>
          <w:rFonts w:ascii="Arial" w:hAnsi="Arial" w:cs="Arial"/>
          <w:szCs w:val="27"/>
        </w:rPr>
        <w:t>The "</w:t>
      </w:r>
      <w:hyperlink r:id="rId601" w:history="1">
        <w:r w:rsidRPr="006470E6">
          <w:rPr>
            <w:rStyle w:val="Hyperlink"/>
            <w:rFonts w:ascii="Arial" w:hAnsi="Arial" w:cs="Arial"/>
            <w:b/>
            <w:bCs/>
            <w:szCs w:val="27"/>
          </w:rPr>
          <w:t>family restaurant problem</w:t>
        </w:r>
      </w:hyperlink>
      <w:r w:rsidRPr="006470E6">
        <w:rPr>
          <w:rStyle w:val="Strong"/>
          <w:rFonts w:ascii="Arial" w:hAnsi="Arial" w:cs="Arial"/>
          <w:szCs w:val="27"/>
        </w:rPr>
        <w:t>" is less of a barrier to explorer-only worlds than I expected</w:t>
      </w:r>
      <w:r w:rsidRPr="006470E6">
        <w:rPr>
          <w:rFonts w:ascii="Arial" w:hAnsi="Arial" w:cs="Arial"/>
          <w:szCs w:val="27"/>
        </w:rPr>
        <w:t xml:space="preserve"> because it is possible to stereotype based on age (since people's friends are usually the same age as they are, and more likely to be in the same </w:t>
      </w:r>
      <w:r w:rsidRPr="006470E6">
        <w:rPr>
          <w:rStyle w:val="Emphasis"/>
          <w:rFonts w:ascii="Arial" w:hAnsi="Arial" w:cs="Arial"/>
          <w:szCs w:val="27"/>
        </w:rPr>
        <w:t>"Meaning of life?"</w:t>
      </w:r>
      <w:r w:rsidRPr="006470E6">
        <w:rPr>
          <w:rFonts w:ascii="Arial" w:hAnsi="Arial" w:cs="Arial"/>
          <w:szCs w:val="27"/>
        </w:rPr>
        <w:t xml:space="preserve"> phrase).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This implies that a world targeted at explorers needs to be targeted at not just Richard Bartle's "hackers" (a specific form of "explorer"), but also "friends" (a form of "socialiser"). Such a game could be an </w:t>
      </w:r>
      <w:r w:rsidRPr="006470E6">
        <w:rPr>
          <w:rFonts w:ascii="Arial" w:hAnsi="Arial" w:cs="Arial"/>
          <w:szCs w:val="27"/>
        </w:rPr>
        <w:lastRenderedPageBreak/>
        <w:t>adventure game with plenty of mysteries to solve, places to explore, reasons for "friends" to help other players out, all combined with a chat room. Levels, wealth, player-owned housing, and other standard achiever-based MMORPG features don't matter. Unfortunately, adventure game content is very expensive to produce, though, and the target market is still small.</w:t>
      </w:r>
    </w:p>
    <w:p w:rsidR="00D67560" w:rsidRPr="006470E6" w:rsidRDefault="00D67560" w:rsidP="00371717">
      <w:pPr>
        <w:numPr>
          <w:ilvl w:val="0"/>
          <w:numId w:val="588"/>
        </w:numPr>
        <w:spacing w:before="100" w:beforeAutospacing="1" w:after="100" w:afterAutospacing="1" w:line="240" w:lineRule="auto"/>
        <w:rPr>
          <w:sz w:val="14"/>
        </w:rPr>
      </w:pPr>
      <w:r w:rsidRPr="006470E6">
        <w:rPr>
          <w:rFonts w:ascii="Arial" w:hAnsi="Arial" w:cs="Arial"/>
          <w:szCs w:val="27"/>
        </w:rPr>
        <w:t xml:space="preserve">Another solution would be to </w:t>
      </w:r>
      <w:r w:rsidRPr="006470E6">
        <w:rPr>
          <w:rStyle w:val="Strong"/>
          <w:rFonts w:ascii="Arial" w:hAnsi="Arial" w:cs="Arial"/>
          <w:szCs w:val="27"/>
        </w:rPr>
        <w:t>create a massive world that includes content targeted at all three stages</w:t>
      </w:r>
      <w:r w:rsidRPr="006470E6">
        <w:rPr>
          <w:rFonts w:ascii="Arial" w:hAnsi="Arial" w:cs="Arial"/>
          <w:szCs w:val="27"/>
        </w:rPr>
        <w:t xml:space="preserve">: </w:t>
      </w:r>
      <w:r w:rsidRPr="006470E6">
        <w:rPr>
          <w:rStyle w:val="Emphasis"/>
          <w:rFonts w:ascii="Arial" w:hAnsi="Arial" w:cs="Arial"/>
          <w:szCs w:val="27"/>
        </w:rPr>
        <w:t xml:space="preserve">"I exist!", "I am a success!", </w:t>
      </w:r>
      <w:r w:rsidRPr="006470E6">
        <w:rPr>
          <w:rFonts w:ascii="Arial" w:hAnsi="Arial" w:cs="Arial"/>
          <w:szCs w:val="27"/>
        </w:rPr>
        <w:t>and</w:t>
      </w:r>
      <w:r w:rsidRPr="006470E6">
        <w:rPr>
          <w:rStyle w:val="Emphasis"/>
          <w:rFonts w:ascii="Arial" w:hAnsi="Arial" w:cs="Arial"/>
          <w:szCs w:val="27"/>
        </w:rPr>
        <w:t xml:space="preserve"> "Meaning of life?"</w:t>
      </w:r>
      <w:r w:rsidRPr="006470E6">
        <w:rPr>
          <w:rFonts w:ascii="Arial" w:hAnsi="Arial" w:cs="Arial"/>
          <w:szCs w:val="27"/>
        </w:rPr>
        <w:t xml:space="preserve"> Such an arrangement would be particularly beneficial for players interested in teaching, mentoring, and philanthropy.</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Loose threads...</w:t>
      </w:r>
    </w:p>
    <w:p w:rsidR="00D67560" w:rsidRPr="006470E6" w:rsidRDefault="00D67560" w:rsidP="00D67560">
      <w:pPr>
        <w:pStyle w:val="NormalWeb"/>
        <w:rPr>
          <w:sz w:val="18"/>
        </w:rPr>
      </w:pPr>
      <w:r w:rsidRPr="006470E6">
        <w:rPr>
          <w:rFonts w:ascii="Arial" w:hAnsi="Arial" w:cs="Arial"/>
          <w:sz w:val="20"/>
          <w:szCs w:val="27"/>
        </w:rPr>
        <w:t>I'm not sure I entirely believe these conclusions. They seem a bit too simplistic to be real, and I can readily poke a number of holes in the theory. However, the theory provides some conclusions that need to be explored.</w:t>
      </w:r>
    </w:p>
    <w:p w:rsidR="00D67560" w:rsidRPr="006470E6" w:rsidRDefault="00D67560" w:rsidP="00D67560">
      <w:pPr>
        <w:pStyle w:val="NormalWeb"/>
        <w:rPr>
          <w:sz w:val="18"/>
        </w:rPr>
      </w:pPr>
      <w:r w:rsidRPr="006470E6">
        <w:rPr>
          <w:rFonts w:ascii="Arial" w:hAnsi="Arial" w:cs="Arial"/>
          <w:sz w:val="20"/>
          <w:szCs w:val="27"/>
        </w:rPr>
        <w:t>Furthermore, the model doesn't "explain away" all the reasons why people want to play games, such as:</w:t>
      </w:r>
      <w:r w:rsidRPr="006470E6">
        <w:rPr>
          <w:sz w:val="18"/>
        </w:rPr>
        <w:t xml:space="preserve"> </w:t>
      </w:r>
    </w:p>
    <w:p w:rsidR="00D67560" w:rsidRPr="006470E6" w:rsidRDefault="00D67560" w:rsidP="00371717">
      <w:pPr>
        <w:numPr>
          <w:ilvl w:val="0"/>
          <w:numId w:val="589"/>
        </w:numPr>
        <w:spacing w:before="100" w:beforeAutospacing="1" w:after="240" w:line="240" w:lineRule="auto"/>
        <w:rPr>
          <w:sz w:val="14"/>
        </w:rPr>
      </w:pPr>
      <w:r w:rsidRPr="006470E6">
        <w:rPr>
          <w:rStyle w:val="Strong"/>
          <w:rFonts w:ascii="Arial" w:hAnsi="Arial" w:cs="Arial"/>
          <w:szCs w:val="27"/>
        </w:rPr>
        <w:t>Friends</w:t>
      </w:r>
      <w:r w:rsidRPr="006470E6">
        <w:rPr>
          <w:rFonts w:ascii="Arial" w:hAnsi="Arial" w:cs="Arial"/>
          <w:szCs w:val="27"/>
        </w:rPr>
        <w:t xml:space="preserve"> - Many/most people play MMORPGs to bond with their friends, or to meet new ones. Richard Bartle would include these players in his "socialisers". Friendship doesn't fit so neatly in my model.</w:t>
      </w:r>
    </w:p>
    <w:p w:rsidR="00D67560" w:rsidRPr="006470E6" w:rsidRDefault="00D67560" w:rsidP="00371717">
      <w:pPr>
        <w:numPr>
          <w:ilvl w:val="0"/>
          <w:numId w:val="589"/>
        </w:numPr>
        <w:spacing w:before="100" w:beforeAutospacing="1" w:after="240" w:line="240" w:lineRule="auto"/>
        <w:rPr>
          <w:sz w:val="14"/>
        </w:rPr>
      </w:pPr>
      <w:r w:rsidRPr="006470E6">
        <w:rPr>
          <w:rStyle w:val="Strong"/>
          <w:rFonts w:ascii="Arial" w:hAnsi="Arial" w:cs="Arial"/>
          <w:szCs w:val="27"/>
        </w:rPr>
        <w:t>"Firemen"</w:t>
      </w:r>
      <w:r w:rsidRPr="006470E6">
        <w:rPr>
          <w:rFonts w:ascii="Arial" w:hAnsi="Arial" w:cs="Arial"/>
          <w:szCs w:val="27"/>
        </w:rPr>
        <w:t xml:space="preserve"> - Young children want to be firemen, policemen, etc. because they are easily understood professions and seen as important (aka: </w:t>
      </w:r>
      <w:r w:rsidRPr="006470E6">
        <w:rPr>
          <w:rStyle w:val="Emphasis"/>
          <w:rFonts w:ascii="Arial" w:hAnsi="Arial" w:cs="Arial"/>
          <w:szCs w:val="27"/>
        </w:rPr>
        <w:t>"I exist!"</w:t>
      </w:r>
      <w:r w:rsidRPr="006470E6">
        <w:rPr>
          <w:rFonts w:ascii="Arial" w:hAnsi="Arial" w:cs="Arial"/>
          <w:szCs w:val="27"/>
        </w:rPr>
        <w:t xml:space="preserve">). Many adults also want to be firemen, policemen, assassins, secret agents, ninjas, etc. Do they want to take on this role because it fulfils an adult need for </w:t>
      </w:r>
      <w:r w:rsidRPr="006470E6">
        <w:rPr>
          <w:rStyle w:val="Emphasis"/>
          <w:rFonts w:ascii="Arial" w:hAnsi="Arial" w:cs="Arial"/>
          <w:szCs w:val="27"/>
        </w:rPr>
        <w:t>"I exist!"</w:t>
      </w:r>
      <w:r w:rsidRPr="006470E6">
        <w:rPr>
          <w:rFonts w:ascii="Arial" w:hAnsi="Arial" w:cs="Arial"/>
          <w:szCs w:val="27"/>
        </w:rPr>
        <w:t xml:space="preserve"> or </w:t>
      </w:r>
      <w:r w:rsidRPr="006470E6">
        <w:rPr>
          <w:rStyle w:val="Emphasis"/>
          <w:rFonts w:ascii="Arial" w:hAnsi="Arial" w:cs="Arial"/>
          <w:szCs w:val="27"/>
        </w:rPr>
        <w:t>"I am a success!"</w:t>
      </w:r>
      <w:r w:rsidRPr="006470E6">
        <w:rPr>
          <w:rFonts w:ascii="Arial" w:hAnsi="Arial" w:cs="Arial"/>
          <w:szCs w:val="27"/>
        </w:rPr>
        <w:t>, or because the roles resonate with goals imprinted on the adults' brain by their younger selves?</w:t>
      </w:r>
    </w:p>
    <w:p w:rsidR="00D67560" w:rsidRPr="006470E6" w:rsidRDefault="00D67560" w:rsidP="00371717">
      <w:pPr>
        <w:numPr>
          <w:ilvl w:val="0"/>
          <w:numId w:val="589"/>
        </w:numPr>
        <w:spacing w:before="100" w:beforeAutospacing="1" w:after="100" w:afterAutospacing="1" w:line="240" w:lineRule="auto"/>
        <w:rPr>
          <w:sz w:val="14"/>
        </w:rPr>
      </w:pPr>
      <w:r w:rsidRPr="006470E6">
        <w:rPr>
          <w:rStyle w:val="Strong"/>
          <w:rFonts w:ascii="Arial" w:hAnsi="Arial" w:cs="Arial"/>
          <w:szCs w:val="27"/>
        </w:rPr>
        <w:t>Be someone/something/somewhere different</w:t>
      </w:r>
      <w:r w:rsidRPr="006470E6">
        <w:rPr>
          <w:rFonts w:ascii="Arial" w:hAnsi="Arial" w:cs="Arial"/>
          <w:szCs w:val="27"/>
        </w:rPr>
        <w:t xml:space="preserve"> - Many people want to escape their ordinary lives, not just fulfil their need for existence/success/meaning. Games still needs to feature some form of escape</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98" w:name="_Toc358448255"/>
      <w:r w:rsidRPr="006470E6">
        <w:rPr>
          <w:rStyle w:val="Strong"/>
          <w:rFonts w:ascii="Arial" w:hAnsi="Arial" w:cs="Arial"/>
          <w:sz w:val="36"/>
          <w:szCs w:val="48"/>
        </w:rPr>
        <w:lastRenderedPageBreak/>
        <w:t>Un-designing Oblivion</w:t>
      </w:r>
      <w:bookmarkEnd w:id="98"/>
    </w:p>
    <w:p w:rsidR="00D67560" w:rsidRPr="006470E6" w:rsidRDefault="00FA7567" w:rsidP="00D67560">
      <w:pPr>
        <w:pStyle w:val="NormalWeb"/>
        <w:jc w:val="right"/>
        <w:rPr>
          <w:sz w:val="18"/>
        </w:rPr>
      </w:pPr>
      <w:hyperlink r:id="rId602"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30 September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03"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04"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It's time once again to talk about </w:t>
      </w:r>
      <w:r w:rsidRPr="006470E6">
        <w:rPr>
          <w:rStyle w:val="Emphasis"/>
          <w:rFonts w:ascii="Arial" w:hAnsi="Arial" w:cs="Arial"/>
          <w:sz w:val="20"/>
          <w:szCs w:val="27"/>
        </w:rPr>
        <w:t>The Elder Scrolls IV: Oblivion</w:t>
      </w:r>
      <w:r w:rsidRPr="006470E6">
        <w:rPr>
          <w:rFonts w:ascii="Arial" w:hAnsi="Arial" w:cs="Arial"/>
          <w:sz w:val="20"/>
          <w:szCs w:val="27"/>
        </w:rPr>
        <w:t xml:space="preserve">. You might wish to read my previous article about </w:t>
      </w:r>
      <w:r w:rsidRPr="006470E6">
        <w:rPr>
          <w:rStyle w:val="Emphasis"/>
          <w:rFonts w:ascii="Arial" w:hAnsi="Arial" w:cs="Arial"/>
          <w:sz w:val="20"/>
          <w:szCs w:val="27"/>
        </w:rPr>
        <w:t>Oblivion</w:t>
      </w:r>
      <w:r w:rsidRPr="006470E6">
        <w:rPr>
          <w:rFonts w:ascii="Arial" w:hAnsi="Arial" w:cs="Arial"/>
          <w:sz w:val="20"/>
          <w:szCs w:val="27"/>
        </w:rPr>
        <w:t xml:space="preserve"> </w:t>
      </w:r>
      <w:hyperlink r:id="rId605" w:history="1">
        <w:r w:rsidRPr="006470E6">
          <w:rPr>
            <w:rStyle w:val="Hyperlink"/>
            <w:rFonts w:ascii="Arial" w:hAnsi="Arial" w:cs="Arial"/>
            <w:sz w:val="20"/>
            <w:szCs w:val="27"/>
          </w:rPr>
          <w:t>here</w:t>
        </w:r>
      </w:hyperlink>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This article discusses </w:t>
      </w:r>
      <w:r w:rsidRPr="006470E6">
        <w:rPr>
          <w:rStyle w:val="Strong"/>
          <w:rFonts w:ascii="Arial" w:hAnsi="Arial" w:cs="Arial"/>
          <w:sz w:val="20"/>
          <w:szCs w:val="27"/>
        </w:rPr>
        <w:t xml:space="preserve">the "process" used to design </w:t>
      </w:r>
      <w:r w:rsidRPr="006470E6">
        <w:rPr>
          <w:rStyle w:val="Emphasis"/>
          <w:rFonts w:ascii="Arial" w:hAnsi="Arial" w:cs="Arial"/>
          <w:b/>
          <w:bCs/>
          <w:sz w:val="20"/>
          <w:szCs w:val="27"/>
        </w:rPr>
        <w:t>Oblivion</w:t>
      </w:r>
      <w:r w:rsidRPr="006470E6">
        <w:rPr>
          <w:rFonts w:ascii="Arial" w:hAnsi="Arial" w:cs="Arial"/>
          <w:sz w:val="20"/>
          <w:szCs w:val="27"/>
        </w:rPr>
        <w:t xml:space="preserve">, or at least the process as near as I can guess. It relies heavily on </w:t>
      </w:r>
      <w:r w:rsidRPr="006470E6">
        <w:rPr>
          <w:rStyle w:val="Emphasis"/>
          <w:rFonts w:ascii="Arial" w:hAnsi="Arial" w:cs="Arial"/>
          <w:sz w:val="20"/>
          <w:szCs w:val="27"/>
        </w:rPr>
        <w:t>Oblivion's "Official Game Guide"</w:t>
      </w:r>
      <w:r w:rsidRPr="006470E6">
        <w:rPr>
          <w:rFonts w:ascii="Arial" w:hAnsi="Arial" w:cs="Arial"/>
          <w:sz w:val="20"/>
          <w:szCs w:val="27"/>
        </w:rPr>
        <w:t xml:space="preserve">, which I'd strongly recommend to anyone interested in designing </w:t>
      </w:r>
      <w:hyperlink r:id="rId606" w:history="1">
        <w:r w:rsidRPr="006470E6">
          <w:rPr>
            <w:rStyle w:val="Hyperlink"/>
            <w:rFonts w:ascii="Arial" w:hAnsi="Arial" w:cs="Arial"/>
            <w:sz w:val="20"/>
            <w:szCs w:val="27"/>
          </w:rPr>
          <w:t>avatar games</w:t>
        </w:r>
      </w:hyperlink>
      <w:r w:rsidRPr="006470E6">
        <w:rPr>
          <w:rFonts w:ascii="Arial" w:hAnsi="Arial" w:cs="Arial"/>
          <w:sz w:val="20"/>
          <w:szCs w:val="27"/>
        </w:rPr>
        <w:t xml:space="preserve">. The book is intended as a walkthrough, but since it describes just about everything in </w:t>
      </w:r>
      <w:r w:rsidRPr="006470E6">
        <w:rPr>
          <w:rStyle w:val="Emphasis"/>
          <w:rFonts w:ascii="Arial" w:hAnsi="Arial" w:cs="Arial"/>
          <w:sz w:val="20"/>
          <w:szCs w:val="27"/>
        </w:rPr>
        <w:t>Oblivion</w:t>
      </w:r>
      <w:r w:rsidRPr="006470E6">
        <w:rPr>
          <w:rFonts w:ascii="Arial" w:hAnsi="Arial" w:cs="Arial"/>
          <w:sz w:val="20"/>
          <w:szCs w:val="27"/>
        </w:rPr>
        <w:t>, it also doubles as a design document.</w:t>
      </w:r>
    </w:p>
    <w:p w:rsidR="00D67560" w:rsidRPr="006470E6" w:rsidRDefault="00D67560" w:rsidP="00D67560">
      <w:pPr>
        <w:pStyle w:val="NormalWeb"/>
        <w:rPr>
          <w:sz w:val="18"/>
        </w:rPr>
      </w:pPr>
      <w:r w:rsidRPr="006470E6">
        <w:rPr>
          <w:rStyle w:val="Strong"/>
          <w:rFonts w:ascii="Arial" w:hAnsi="Arial" w:cs="Arial"/>
          <w:szCs w:val="36"/>
        </w:rPr>
        <w:t>Sub-games</w:t>
      </w:r>
    </w:p>
    <w:p w:rsidR="00D67560" w:rsidRPr="006470E6" w:rsidRDefault="00D67560" w:rsidP="00D67560">
      <w:pPr>
        <w:pStyle w:val="NormalWeb"/>
        <w:rPr>
          <w:sz w:val="18"/>
        </w:rPr>
      </w:pPr>
      <w:r w:rsidRPr="006470E6">
        <w:rPr>
          <w:rStyle w:val="Emphasis"/>
          <w:rFonts w:ascii="Arial" w:hAnsi="Arial" w:cs="Arial"/>
          <w:sz w:val="20"/>
          <w:szCs w:val="27"/>
        </w:rPr>
        <w:t>Oblivion</w:t>
      </w:r>
      <w:r w:rsidRPr="006470E6">
        <w:rPr>
          <w:rFonts w:ascii="Arial" w:hAnsi="Arial" w:cs="Arial"/>
          <w:sz w:val="20"/>
          <w:szCs w:val="27"/>
        </w:rPr>
        <w:t xml:space="preserve"> contains a number of </w:t>
      </w:r>
      <w:r w:rsidRPr="006470E6">
        <w:rPr>
          <w:rStyle w:val="Strong"/>
          <w:rFonts w:ascii="Arial" w:hAnsi="Arial" w:cs="Arial"/>
          <w:sz w:val="20"/>
          <w:szCs w:val="27"/>
        </w:rPr>
        <w:t xml:space="preserve">major </w:t>
      </w:r>
      <w:hyperlink r:id="rId607" w:history="1">
        <w:r w:rsidRPr="006470E6">
          <w:rPr>
            <w:rStyle w:val="Hyperlink"/>
            <w:rFonts w:ascii="Arial" w:hAnsi="Arial" w:cs="Arial"/>
            <w:b/>
            <w:bCs/>
            <w:sz w:val="20"/>
            <w:szCs w:val="27"/>
          </w:rPr>
          <w:t>sub-games</w:t>
        </w:r>
      </w:hyperlink>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90"/>
        </w:numPr>
        <w:spacing w:before="100" w:beforeAutospacing="1" w:after="100" w:afterAutospacing="1" w:line="240" w:lineRule="auto"/>
        <w:rPr>
          <w:sz w:val="14"/>
        </w:rPr>
      </w:pPr>
      <w:r w:rsidRPr="006470E6">
        <w:rPr>
          <w:rStyle w:val="Strong"/>
          <w:rFonts w:ascii="Arial" w:hAnsi="Arial" w:cs="Arial"/>
          <w:szCs w:val="27"/>
        </w:rPr>
        <w:t>Choice of skills, attributes, and spells</w:t>
      </w:r>
      <w:r w:rsidRPr="006470E6">
        <w:rPr>
          <w:rFonts w:ascii="Arial" w:hAnsi="Arial" w:cs="Arial"/>
          <w:szCs w:val="27"/>
        </w:rPr>
        <w:t xml:space="preserve"> - This is a long-duration resource allocation game with no "undo" ability, so it involves many </w:t>
      </w:r>
      <w:hyperlink r:id="rId608" w:history="1">
        <w:r w:rsidRPr="006470E6">
          <w:rPr>
            <w:rStyle w:val="Hyperlink"/>
            <w:rFonts w:ascii="Arial" w:hAnsi="Arial" w:cs="Arial"/>
            <w:szCs w:val="27"/>
          </w:rPr>
          <w:t>strong</w:t>
        </w:r>
      </w:hyperlink>
      <w:r w:rsidRPr="006470E6">
        <w:rPr>
          <w:rFonts w:ascii="Arial" w:hAnsi="Arial" w:cs="Arial"/>
          <w:szCs w:val="27"/>
        </w:rPr>
        <w:t xml:space="preserve"> choices.</w:t>
      </w:r>
      <w:r w:rsidRPr="006470E6">
        <w:rPr>
          <w:sz w:val="14"/>
        </w:rPr>
        <w:t xml:space="preserve"> </w:t>
      </w:r>
    </w:p>
    <w:p w:rsidR="00D67560" w:rsidRPr="006470E6" w:rsidRDefault="00D67560" w:rsidP="00371717">
      <w:pPr>
        <w:numPr>
          <w:ilvl w:val="0"/>
          <w:numId w:val="590"/>
        </w:numPr>
        <w:spacing w:before="100" w:beforeAutospacing="1" w:after="100" w:afterAutospacing="1" w:line="240" w:lineRule="auto"/>
        <w:rPr>
          <w:sz w:val="14"/>
        </w:rPr>
      </w:pPr>
      <w:r w:rsidRPr="006470E6">
        <w:rPr>
          <w:rStyle w:val="Strong"/>
          <w:rFonts w:ascii="Arial" w:hAnsi="Arial" w:cs="Arial"/>
          <w:szCs w:val="27"/>
        </w:rPr>
        <w:t>Combat</w:t>
      </w:r>
      <w:r w:rsidRPr="006470E6">
        <w:rPr>
          <w:rFonts w:ascii="Arial" w:hAnsi="Arial" w:cs="Arial"/>
          <w:szCs w:val="27"/>
        </w:rPr>
        <w:t xml:space="preserve"> - With sub-activities of melee, archery, and magic (a form of resource allocation).</w:t>
      </w:r>
      <w:r w:rsidRPr="006470E6">
        <w:rPr>
          <w:sz w:val="14"/>
        </w:rPr>
        <w:t xml:space="preserve"> </w:t>
      </w:r>
    </w:p>
    <w:p w:rsidR="00D67560" w:rsidRPr="006470E6" w:rsidRDefault="00D67560" w:rsidP="00371717">
      <w:pPr>
        <w:numPr>
          <w:ilvl w:val="0"/>
          <w:numId w:val="590"/>
        </w:numPr>
        <w:spacing w:before="100" w:beforeAutospacing="1" w:after="100" w:afterAutospacing="1" w:line="240" w:lineRule="auto"/>
        <w:rPr>
          <w:sz w:val="14"/>
        </w:rPr>
      </w:pPr>
      <w:r w:rsidRPr="006470E6">
        <w:rPr>
          <w:rStyle w:val="Strong"/>
          <w:rFonts w:ascii="Arial" w:hAnsi="Arial" w:cs="Arial"/>
          <w:szCs w:val="27"/>
        </w:rPr>
        <w:t>Thieving and stealing</w:t>
      </w:r>
      <w:r w:rsidRPr="006470E6">
        <w:rPr>
          <w:rFonts w:ascii="Arial" w:hAnsi="Arial" w:cs="Arial"/>
          <w:szCs w:val="27"/>
        </w:rPr>
        <w:t xml:space="preserve"> - Watching NPCs watch you, and waiting for them to leave the room, contains a fair amount of pattern recognition and problem solving.</w:t>
      </w:r>
      <w:r w:rsidRPr="006470E6">
        <w:rPr>
          <w:sz w:val="14"/>
        </w:rPr>
        <w:t xml:space="preserve"> </w:t>
      </w:r>
    </w:p>
    <w:p w:rsidR="00D67560" w:rsidRPr="006470E6" w:rsidRDefault="00D67560" w:rsidP="00371717">
      <w:pPr>
        <w:numPr>
          <w:ilvl w:val="0"/>
          <w:numId w:val="590"/>
        </w:numPr>
        <w:spacing w:before="100" w:beforeAutospacing="1" w:after="100" w:afterAutospacing="1" w:line="240" w:lineRule="auto"/>
        <w:rPr>
          <w:sz w:val="14"/>
        </w:rPr>
      </w:pPr>
      <w:r w:rsidRPr="006470E6">
        <w:rPr>
          <w:rStyle w:val="Strong"/>
          <w:rFonts w:ascii="Arial" w:hAnsi="Arial" w:cs="Arial"/>
          <w:szCs w:val="27"/>
        </w:rPr>
        <w:t>Walking</w:t>
      </w:r>
      <w:r w:rsidRPr="006470E6">
        <w:rPr>
          <w:rFonts w:ascii="Arial" w:hAnsi="Arial" w:cs="Arial"/>
          <w:szCs w:val="27"/>
        </w:rPr>
        <w:t xml:space="preserve"> - This includes a minor jumping sub-game.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As well as quite a few </w:t>
      </w:r>
      <w:r w:rsidRPr="006470E6">
        <w:rPr>
          <w:rStyle w:val="Strong"/>
          <w:rFonts w:ascii="Arial" w:hAnsi="Arial" w:cs="Arial"/>
          <w:sz w:val="20"/>
          <w:szCs w:val="27"/>
        </w:rPr>
        <w:t>minor sub-games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lastRenderedPageBreak/>
        <w:t>Backstory</w:t>
      </w:r>
      <w:r w:rsidRPr="006470E6">
        <w:rPr>
          <w:rFonts w:ascii="Arial" w:hAnsi="Arial" w:cs="Arial"/>
          <w:szCs w:val="27"/>
        </w:rPr>
        <w:t xml:space="preserve"> - While not technically a game, learning backstory is a significant component of </w:t>
      </w:r>
      <w:r w:rsidRPr="006470E6">
        <w:rPr>
          <w:rStyle w:val="Emphasis"/>
          <w:rFonts w:ascii="Arial" w:hAnsi="Arial" w:cs="Arial"/>
          <w:szCs w:val="27"/>
        </w:rPr>
        <w:t>Oblivion</w:t>
      </w:r>
      <w:r w:rsidRPr="006470E6">
        <w:rPr>
          <w:rFonts w:ascii="Arial" w:hAnsi="Arial" w:cs="Arial"/>
          <w:szCs w:val="27"/>
        </w:rPr>
        <w:t>.</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Gathering reagents and creating potions</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Home ownership</w:t>
      </w:r>
      <w:r w:rsidRPr="006470E6">
        <w:rPr>
          <w:rFonts w:ascii="Arial" w:hAnsi="Arial" w:cs="Arial"/>
          <w:szCs w:val="27"/>
        </w:rPr>
        <w:t xml:space="preserve"> - Not terribly well done though.</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Influence NPCs</w:t>
      </w:r>
      <w:r w:rsidRPr="006470E6">
        <w:rPr>
          <w:rFonts w:ascii="Arial" w:hAnsi="Arial" w:cs="Arial"/>
          <w:szCs w:val="27"/>
        </w:rPr>
        <w:t xml:space="preserve"> - </w:t>
      </w:r>
      <w:r w:rsidRPr="006470E6">
        <w:rPr>
          <w:rStyle w:val="Emphasis"/>
          <w:rFonts w:ascii="Arial" w:hAnsi="Arial" w:cs="Arial"/>
          <w:szCs w:val="27"/>
        </w:rPr>
        <w:t>Oblivion</w:t>
      </w:r>
      <w:r w:rsidRPr="006470E6">
        <w:rPr>
          <w:rFonts w:ascii="Arial" w:hAnsi="Arial" w:cs="Arial"/>
          <w:szCs w:val="27"/>
        </w:rPr>
        <w:t xml:space="preserve"> didn't a good job at this sub-game either.</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Inventory management</w:t>
      </w:r>
      <w:r w:rsidRPr="006470E6">
        <w:rPr>
          <w:rFonts w:ascii="Arial" w:hAnsi="Arial" w:cs="Arial"/>
          <w:szCs w:val="27"/>
        </w:rPr>
        <w:t xml:space="preserve"> - Another resource allocation game.</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Lead NPCs</w:t>
      </w:r>
      <w:r w:rsidRPr="006470E6">
        <w:rPr>
          <w:rFonts w:ascii="Arial" w:hAnsi="Arial" w:cs="Arial"/>
          <w:szCs w:val="27"/>
        </w:rPr>
        <w:t xml:space="preserve"> - And the corollary: Keep the NPCs alive while leading them.</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Puzzles</w:t>
      </w:r>
      <w:r w:rsidRPr="006470E6">
        <w:rPr>
          <w:rFonts w:ascii="Arial" w:hAnsi="Arial" w:cs="Arial"/>
          <w:szCs w:val="27"/>
        </w:rPr>
        <w:t xml:space="preserve"> - Easy ones, but puzzles nonetheless.</w:t>
      </w:r>
      <w:r w:rsidRPr="006470E6">
        <w:rPr>
          <w:sz w:val="14"/>
        </w:rPr>
        <w:t xml:space="preserve"> </w:t>
      </w:r>
    </w:p>
    <w:p w:rsidR="00D67560" w:rsidRPr="006470E6" w:rsidRDefault="00D67560" w:rsidP="00371717">
      <w:pPr>
        <w:numPr>
          <w:ilvl w:val="0"/>
          <w:numId w:val="591"/>
        </w:numPr>
        <w:spacing w:before="100" w:beforeAutospacing="1" w:after="100" w:afterAutospacing="1" w:line="240" w:lineRule="auto"/>
        <w:rPr>
          <w:sz w:val="14"/>
        </w:rPr>
      </w:pPr>
      <w:r w:rsidRPr="006470E6">
        <w:rPr>
          <w:rStyle w:val="Strong"/>
          <w:rFonts w:ascii="Arial" w:hAnsi="Arial" w:cs="Arial"/>
          <w:szCs w:val="27"/>
        </w:rPr>
        <w:t>Trade</w:t>
      </w:r>
      <w:r w:rsidRPr="006470E6">
        <w:rPr>
          <w:sz w:val="14"/>
        </w:rPr>
        <w:t xml:space="preserve"> </w:t>
      </w:r>
    </w:p>
    <w:p w:rsidR="00D67560" w:rsidRPr="006470E6" w:rsidRDefault="00D67560" w:rsidP="00D67560">
      <w:pPr>
        <w:pStyle w:val="NormalWeb"/>
        <w:rPr>
          <w:sz w:val="18"/>
        </w:rPr>
      </w:pPr>
      <w:r w:rsidRPr="006470E6">
        <w:rPr>
          <w:rStyle w:val="Emphasis"/>
          <w:rFonts w:ascii="Arial" w:hAnsi="Arial" w:cs="Arial"/>
          <w:sz w:val="20"/>
          <w:szCs w:val="27"/>
        </w:rPr>
        <w:t>Oblivion's</w:t>
      </w:r>
      <w:r w:rsidRPr="006470E6">
        <w:rPr>
          <w:rFonts w:ascii="Arial" w:hAnsi="Arial" w:cs="Arial"/>
          <w:sz w:val="20"/>
          <w:szCs w:val="27"/>
        </w:rPr>
        <w:t xml:space="preserve"> designers could have used different sub-games, or could have emphasised some sub-games above others. For example, </w:t>
      </w:r>
      <w:r w:rsidRPr="006470E6">
        <w:rPr>
          <w:rStyle w:val="Emphasis"/>
          <w:rFonts w:ascii="Arial" w:hAnsi="Arial" w:cs="Arial"/>
          <w:b/>
          <w:bCs/>
          <w:sz w:val="20"/>
          <w:szCs w:val="27"/>
        </w:rPr>
        <w:t>Oblivion</w:t>
      </w:r>
      <w:r w:rsidRPr="006470E6">
        <w:rPr>
          <w:rStyle w:val="Strong"/>
          <w:rFonts w:ascii="Arial" w:hAnsi="Arial" w:cs="Arial"/>
          <w:sz w:val="20"/>
          <w:szCs w:val="27"/>
        </w:rPr>
        <w:t xml:space="preserve"> does NOT include the following sub-games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92"/>
        </w:numPr>
        <w:spacing w:before="100" w:beforeAutospacing="1" w:after="100" w:afterAutospacing="1" w:line="240" w:lineRule="auto"/>
        <w:rPr>
          <w:sz w:val="14"/>
        </w:rPr>
      </w:pPr>
      <w:r w:rsidRPr="006470E6">
        <w:rPr>
          <w:rStyle w:val="Strong"/>
          <w:rFonts w:ascii="Arial" w:hAnsi="Arial" w:cs="Arial"/>
          <w:szCs w:val="27"/>
        </w:rPr>
        <w:t>Castle sieges</w:t>
      </w:r>
      <w:r w:rsidRPr="006470E6">
        <w:rPr>
          <w:rFonts w:ascii="Arial" w:hAnsi="Arial" w:cs="Arial"/>
          <w:szCs w:val="27"/>
        </w:rPr>
        <w:t xml:space="preserve"> - While Oblivion does include a siege, it's no different than normal combat, unlike a castle siege in a RTS.</w:t>
      </w:r>
      <w:r w:rsidRPr="006470E6">
        <w:rPr>
          <w:sz w:val="14"/>
        </w:rPr>
        <w:t xml:space="preserve"> </w:t>
      </w:r>
    </w:p>
    <w:p w:rsidR="00D67560" w:rsidRPr="006470E6" w:rsidRDefault="00D67560" w:rsidP="00371717">
      <w:pPr>
        <w:numPr>
          <w:ilvl w:val="0"/>
          <w:numId w:val="592"/>
        </w:numPr>
        <w:spacing w:before="100" w:beforeAutospacing="1" w:after="100" w:afterAutospacing="1" w:line="240" w:lineRule="auto"/>
        <w:rPr>
          <w:sz w:val="14"/>
        </w:rPr>
      </w:pPr>
      <w:r w:rsidRPr="006470E6">
        <w:rPr>
          <w:rStyle w:val="Strong"/>
          <w:rFonts w:ascii="Arial" w:hAnsi="Arial" w:cs="Arial"/>
          <w:szCs w:val="27"/>
        </w:rPr>
        <w:t>Dancing</w:t>
      </w:r>
      <w:r w:rsidRPr="006470E6">
        <w:rPr>
          <w:rFonts w:ascii="Arial" w:hAnsi="Arial" w:cs="Arial"/>
          <w:szCs w:val="27"/>
        </w:rPr>
        <w:t xml:space="preserve"> - Players could buy a dance pad and use dancing to work their way up </w:t>
      </w:r>
      <w:r w:rsidRPr="006470E6">
        <w:rPr>
          <w:rStyle w:val="Emphasis"/>
          <w:rFonts w:ascii="Arial" w:hAnsi="Arial" w:cs="Arial"/>
          <w:szCs w:val="27"/>
        </w:rPr>
        <w:t>Oblivion's</w:t>
      </w:r>
      <w:r w:rsidRPr="006470E6">
        <w:rPr>
          <w:rFonts w:ascii="Arial" w:hAnsi="Arial" w:cs="Arial"/>
          <w:szCs w:val="27"/>
        </w:rPr>
        <w:t xml:space="preserve"> social ladder.</w:t>
      </w:r>
      <w:r w:rsidRPr="006470E6">
        <w:rPr>
          <w:sz w:val="14"/>
        </w:rPr>
        <w:t xml:space="preserve"> </w:t>
      </w:r>
    </w:p>
    <w:p w:rsidR="00D67560" w:rsidRPr="006470E6" w:rsidRDefault="00D67560" w:rsidP="00371717">
      <w:pPr>
        <w:numPr>
          <w:ilvl w:val="0"/>
          <w:numId w:val="592"/>
        </w:numPr>
        <w:spacing w:before="100" w:beforeAutospacing="1" w:after="100" w:afterAutospacing="1" w:line="240" w:lineRule="auto"/>
        <w:rPr>
          <w:sz w:val="14"/>
        </w:rPr>
      </w:pPr>
      <w:r w:rsidRPr="006470E6">
        <w:rPr>
          <w:rStyle w:val="Strong"/>
          <w:rFonts w:ascii="Arial" w:hAnsi="Arial" w:cs="Arial"/>
          <w:szCs w:val="27"/>
        </w:rPr>
        <w:t>Marriage</w:t>
      </w:r>
      <w:r w:rsidRPr="006470E6">
        <w:rPr>
          <w:sz w:val="14"/>
        </w:rPr>
        <w:t xml:space="preserve"> </w:t>
      </w:r>
    </w:p>
    <w:p w:rsidR="00D67560" w:rsidRPr="006470E6" w:rsidRDefault="00D67560" w:rsidP="00371717">
      <w:pPr>
        <w:numPr>
          <w:ilvl w:val="0"/>
          <w:numId w:val="592"/>
        </w:numPr>
        <w:spacing w:before="100" w:beforeAutospacing="1" w:after="100" w:afterAutospacing="1" w:line="240" w:lineRule="auto"/>
        <w:rPr>
          <w:sz w:val="14"/>
        </w:rPr>
      </w:pPr>
      <w:r w:rsidRPr="006470E6">
        <w:rPr>
          <w:rStyle w:val="Strong"/>
          <w:rFonts w:ascii="Arial" w:hAnsi="Arial" w:cs="Arial"/>
          <w:szCs w:val="27"/>
        </w:rPr>
        <w:t>Pet raising</w:t>
      </w:r>
      <w:r w:rsidRPr="006470E6">
        <w:rPr>
          <w:sz w:val="14"/>
        </w:rPr>
        <w:t xml:space="preserve"> </w:t>
      </w:r>
    </w:p>
    <w:p w:rsidR="00D67560" w:rsidRPr="006470E6" w:rsidRDefault="00D67560" w:rsidP="00371717">
      <w:pPr>
        <w:numPr>
          <w:ilvl w:val="0"/>
          <w:numId w:val="592"/>
        </w:numPr>
        <w:spacing w:before="100" w:beforeAutospacing="1" w:after="100" w:afterAutospacing="1" w:line="240" w:lineRule="auto"/>
        <w:rPr>
          <w:sz w:val="14"/>
        </w:rPr>
      </w:pPr>
      <w:r w:rsidRPr="006470E6">
        <w:rPr>
          <w:rStyle w:val="Strong"/>
          <w:rFonts w:ascii="Arial" w:hAnsi="Arial" w:cs="Arial"/>
          <w:szCs w:val="27"/>
        </w:rPr>
        <w:t>Puzzles, difficult</w:t>
      </w:r>
      <w:r w:rsidRPr="006470E6">
        <w:rPr>
          <w:rFonts w:ascii="Arial" w:hAnsi="Arial" w:cs="Arial"/>
          <w:szCs w:val="27"/>
        </w:rPr>
        <w:t xml:space="preserve"> - Such as adventures games.</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Setting</w:t>
      </w:r>
    </w:p>
    <w:p w:rsidR="00D67560" w:rsidRPr="006470E6" w:rsidRDefault="00D67560" w:rsidP="00D67560">
      <w:pPr>
        <w:pStyle w:val="NormalWeb"/>
        <w:rPr>
          <w:sz w:val="18"/>
        </w:rPr>
      </w:pPr>
      <w:r w:rsidRPr="006470E6">
        <w:rPr>
          <w:rStyle w:val="Emphasis"/>
          <w:rFonts w:ascii="Arial" w:hAnsi="Arial" w:cs="Arial"/>
          <w:sz w:val="20"/>
          <w:szCs w:val="27"/>
        </w:rPr>
        <w:t>Oblivion's</w:t>
      </w:r>
      <w:r w:rsidRPr="006470E6">
        <w:rPr>
          <w:rFonts w:ascii="Arial" w:hAnsi="Arial" w:cs="Arial"/>
          <w:sz w:val="20"/>
          <w:szCs w:val="27"/>
        </w:rPr>
        <w:t xml:space="preserve"> setting has the following elements:</w:t>
      </w:r>
      <w:r w:rsidRPr="006470E6">
        <w:rPr>
          <w:sz w:val="18"/>
        </w:rPr>
        <w:t xml:space="preserve"> </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t>Culture</w:t>
      </w:r>
      <w:r w:rsidRPr="006470E6">
        <w:rPr>
          <w:rFonts w:ascii="Arial" w:hAnsi="Arial" w:cs="Arial"/>
          <w:szCs w:val="27"/>
        </w:rPr>
        <w:t xml:space="preserve"> - </w:t>
      </w:r>
      <w:r w:rsidRPr="006470E6">
        <w:rPr>
          <w:rStyle w:val="Emphasis"/>
          <w:rFonts w:ascii="Arial" w:hAnsi="Arial" w:cs="Arial"/>
          <w:szCs w:val="27"/>
        </w:rPr>
        <w:t>Oblivion's</w:t>
      </w:r>
      <w:r w:rsidRPr="006470E6">
        <w:rPr>
          <w:rFonts w:ascii="Arial" w:hAnsi="Arial" w:cs="Arial"/>
          <w:szCs w:val="27"/>
        </w:rPr>
        <w:t xml:space="preserve"> world includes a few different cultures (often associated with races) that are in conflict. Culture clashes are used as the impetus for quests. Importantly, </w:t>
      </w:r>
      <w:r w:rsidRPr="006470E6">
        <w:rPr>
          <w:rStyle w:val="Strong"/>
          <w:rFonts w:ascii="Arial" w:hAnsi="Arial" w:cs="Arial"/>
          <w:szCs w:val="27"/>
        </w:rPr>
        <w:t>culture affects what the player can do</w:t>
      </w:r>
      <w:r w:rsidRPr="006470E6">
        <w:rPr>
          <w:rFonts w:ascii="Arial" w:hAnsi="Arial" w:cs="Arial"/>
          <w:szCs w:val="27"/>
        </w:rPr>
        <w:t>; stealing and murder, for example, are taboo. Players can physically steal or murder, but they incur negative cultural consequences (aka: prison).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Emphasis"/>
          <w:rFonts w:ascii="Arial" w:hAnsi="Arial" w:cs="Arial"/>
          <w:b/>
          <w:bCs/>
          <w:szCs w:val="27"/>
        </w:rPr>
        <w:t>Oblivion</w:t>
      </w:r>
      <w:r w:rsidRPr="006470E6">
        <w:rPr>
          <w:rStyle w:val="Strong"/>
          <w:rFonts w:ascii="Arial" w:hAnsi="Arial" w:cs="Arial"/>
          <w:szCs w:val="27"/>
        </w:rPr>
        <w:t xml:space="preserve"> doesn't use "culture" game-wise as well as it could have</w:t>
      </w:r>
      <w:r w:rsidRPr="006470E6">
        <w:rPr>
          <w:rFonts w:ascii="Arial" w:hAnsi="Arial" w:cs="Arial"/>
          <w:szCs w:val="27"/>
        </w:rPr>
        <w:t>. For example: Players might have found businesses closed on holidays. Some forms of dress might have been inappropriate in certain towns, or inappropriate at certain times.</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lastRenderedPageBreak/>
        <w:t>Current events</w:t>
      </w:r>
      <w:r w:rsidRPr="006470E6">
        <w:rPr>
          <w:rFonts w:ascii="Arial" w:hAnsi="Arial" w:cs="Arial"/>
          <w:szCs w:val="27"/>
        </w:rPr>
        <w:t xml:space="preserve"> - "Stuff" is happening. The Oblivion gates have opened and some of the guilds are under threat. Most of the current events are merely catalysts for quests. Some current events are part of the "Backstory" sub-game. </w:t>
      </w:r>
      <w:r w:rsidRPr="006470E6">
        <w:rPr>
          <w:rStyle w:val="Strong"/>
          <w:rFonts w:ascii="Arial" w:hAnsi="Arial" w:cs="Arial"/>
          <w:szCs w:val="27"/>
        </w:rPr>
        <w:t>Importantly, current events affect gameplay</w:t>
      </w:r>
      <w:r w:rsidRPr="006470E6">
        <w:rPr>
          <w:rFonts w:ascii="Arial" w:hAnsi="Arial" w:cs="Arial"/>
          <w:szCs w:val="27"/>
        </w:rPr>
        <w:t>; while the city guards are hanging out in a corner of the capital trying to catch some specific thieves, thieving in the rest of the city is made easier.</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t>History</w:t>
      </w:r>
      <w:r w:rsidRPr="006470E6">
        <w:rPr>
          <w:rFonts w:ascii="Arial" w:hAnsi="Arial" w:cs="Arial"/>
          <w:szCs w:val="27"/>
        </w:rPr>
        <w:t xml:space="preserve"> - A detailed past exists. The important parts are exposed immediately, but less-important details are included in the "Backstory" sub-game. </w:t>
      </w:r>
      <w:r w:rsidRPr="006470E6">
        <w:rPr>
          <w:rStyle w:val="Strong"/>
          <w:rFonts w:ascii="Arial" w:hAnsi="Arial" w:cs="Arial"/>
          <w:szCs w:val="27"/>
        </w:rPr>
        <w:t>History is not merely some text on a web page, but is an impetus for quests</w:t>
      </w:r>
      <w:r w:rsidRPr="006470E6">
        <w:rPr>
          <w:rFonts w:ascii="Arial" w:hAnsi="Arial" w:cs="Arial"/>
          <w:szCs w:val="27"/>
        </w:rPr>
        <w:t>.</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t>Organizations</w:t>
      </w:r>
      <w:r w:rsidRPr="006470E6">
        <w:rPr>
          <w:rFonts w:ascii="Arial" w:hAnsi="Arial" w:cs="Arial"/>
          <w:szCs w:val="27"/>
        </w:rPr>
        <w:t xml:space="preserve"> - Several organizations exist in the world. For the most part, the organizations are used as quest/plot devices. Importantly, </w:t>
      </w:r>
      <w:r w:rsidRPr="006470E6">
        <w:rPr>
          <w:rStyle w:val="Strong"/>
          <w:rFonts w:ascii="Arial" w:hAnsi="Arial" w:cs="Arial"/>
          <w:szCs w:val="27"/>
        </w:rPr>
        <w:t>players can join some of the organizations, affecting gameplay</w:t>
      </w:r>
      <w:r w:rsidRPr="006470E6">
        <w:rPr>
          <w:rFonts w:ascii="Arial" w:hAnsi="Arial" w:cs="Arial"/>
          <w:szCs w:val="27"/>
        </w:rPr>
        <w:t>. A member of the fighter's guild isn't allowed to have a criminal record, and can't act against other members of the guild. A member of the thieves' guild cannot kill to accomplish their quest.</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t>Races</w:t>
      </w:r>
      <w:r w:rsidRPr="006470E6">
        <w:rPr>
          <w:rFonts w:ascii="Arial" w:hAnsi="Arial" w:cs="Arial"/>
          <w:szCs w:val="27"/>
        </w:rPr>
        <w:t xml:space="preserve"> - </w:t>
      </w:r>
      <w:r w:rsidRPr="006470E6">
        <w:rPr>
          <w:rStyle w:val="Emphasis"/>
          <w:rFonts w:ascii="Arial" w:hAnsi="Arial" w:cs="Arial"/>
          <w:szCs w:val="27"/>
        </w:rPr>
        <w:t>Oblivion</w:t>
      </w:r>
      <w:r w:rsidRPr="006470E6">
        <w:rPr>
          <w:rFonts w:ascii="Arial" w:hAnsi="Arial" w:cs="Arial"/>
          <w:szCs w:val="27"/>
        </w:rPr>
        <w:t xml:space="preserve"> has a plethora of races that exist in the world. Players also select their characters from one of the races. Races come with special attributes and skills, which is nothing new. Less common though: </w:t>
      </w:r>
      <w:r w:rsidRPr="006470E6">
        <w:rPr>
          <w:rStyle w:val="Strong"/>
          <w:rFonts w:ascii="Arial" w:hAnsi="Arial" w:cs="Arial"/>
          <w:szCs w:val="27"/>
        </w:rPr>
        <w:t>One's race affects how other NPCs treat your character.</w:t>
      </w:r>
      <w:r w:rsidRPr="006470E6">
        <w:rPr>
          <w:rFonts w:ascii="Arial" w:hAnsi="Arial" w:cs="Arial"/>
          <w:sz w:val="14"/>
        </w:rPr>
        <w:br/>
      </w:r>
      <w:r w:rsidRPr="006470E6">
        <w:rPr>
          <w:rFonts w:ascii="Arial" w:hAnsi="Arial" w:cs="Arial"/>
          <w:sz w:val="14"/>
        </w:rPr>
        <w:br/>
      </w:r>
      <w:r w:rsidRPr="006470E6">
        <w:rPr>
          <w:rStyle w:val="Emphasis"/>
          <w:rFonts w:ascii="Arial" w:hAnsi="Arial" w:cs="Arial"/>
          <w:szCs w:val="27"/>
        </w:rPr>
        <w:t>Oblivion</w:t>
      </w:r>
      <w:r w:rsidRPr="006470E6">
        <w:rPr>
          <w:rFonts w:ascii="Arial" w:hAnsi="Arial" w:cs="Arial"/>
          <w:szCs w:val="27"/>
        </w:rPr>
        <w:t xml:space="preserve"> doesn't incorporate races as well as it could have: Most of the races are basically humans, and are visually similar. They all speak the same language and have basically the same culture. Race should have affected gameplay more.</w:t>
      </w:r>
    </w:p>
    <w:p w:rsidR="00D67560" w:rsidRPr="006470E6" w:rsidRDefault="00D67560" w:rsidP="00371717">
      <w:pPr>
        <w:numPr>
          <w:ilvl w:val="0"/>
          <w:numId w:val="593"/>
        </w:numPr>
        <w:spacing w:before="100" w:beforeAutospacing="1" w:after="240" w:line="240" w:lineRule="auto"/>
        <w:rPr>
          <w:sz w:val="14"/>
        </w:rPr>
      </w:pPr>
      <w:r w:rsidRPr="006470E6">
        <w:rPr>
          <w:rStyle w:val="Strong"/>
          <w:rFonts w:ascii="Arial" w:hAnsi="Arial" w:cs="Arial"/>
          <w:szCs w:val="27"/>
        </w:rPr>
        <w:t>Religion</w:t>
      </w:r>
      <w:r w:rsidRPr="006470E6">
        <w:rPr>
          <w:rFonts w:ascii="Arial" w:hAnsi="Arial" w:cs="Arial"/>
          <w:szCs w:val="27"/>
        </w:rPr>
        <w:t xml:space="preserve"> - Religion plays its part as a quest/plot device. It doesn't affect the player directly though; As in the real world, </w:t>
      </w:r>
      <w:r w:rsidRPr="006470E6">
        <w:rPr>
          <w:rStyle w:val="Strong"/>
          <w:rFonts w:ascii="Arial" w:hAnsi="Arial" w:cs="Arial"/>
          <w:szCs w:val="27"/>
        </w:rPr>
        <w:t>different religions could have placed different restrictions on players</w:t>
      </w:r>
      <w:r w:rsidRPr="006470E6">
        <w:rPr>
          <w:rFonts w:ascii="Arial" w:hAnsi="Arial" w:cs="Arial"/>
          <w:szCs w:val="27"/>
        </w:rPr>
        <w:t>, such as no pork, no meat on Friday, obligations to worship, tithes, etc. Benefits could also exist, such as charities or special abilities.</w:t>
      </w:r>
    </w:p>
    <w:p w:rsidR="00D67560" w:rsidRPr="006470E6" w:rsidRDefault="00D67560" w:rsidP="00371717">
      <w:pPr>
        <w:numPr>
          <w:ilvl w:val="0"/>
          <w:numId w:val="593"/>
        </w:numPr>
        <w:spacing w:before="100" w:beforeAutospacing="1" w:after="100" w:afterAutospacing="1" w:line="240" w:lineRule="auto"/>
        <w:rPr>
          <w:sz w:val="14"/>
        </w:rPr>
      </w:pPr>
      <w:r w:rsidRPr="006470E6">
        <w:rPr>
          <w:rStyle w:val="Strong"/>
          <w:rFonts w:ascii="Arial" w:hAnsi="Arial" w:cs="Arial"/>
          <w:szCs w:val="27"/>
        </w:rPr>
        <w:t>Set of skills (or classes)</w:t>
      </w:r>
      <w:r w:rsidRPr="006470E6">
        <w:rPr>
          <w:rFonts w:ascii="Arial" w:hAnsi="Arial" w:cs="Arial"/>
          <w:szCs w:val="27"/>
        </w:rPr>
        <w:t xml:space="preserve"> - The skills and corresponding in-game actions that </w:t>
      </w:r>
      <w:r w:rsidRPr="006470E6">
        <w:rPr>
          <w:rStyle w:val="Emphasis"/>
          <w:rFonts w:ascii="Arial" w:hAnsi="Arial" w:cs="Arial"/>
          <w:szCs w:val="27"/>
        </w:rPr>
        <w:t>Oblivion</w:t>
      </w:r>
      <w:r w:rsidRPr="006470E6">
        <w:rPr>
          <w:rFonts w:ascii="Arial" w:hAnsi="Arial" w:cs="Arial"/>
          <w:szCs w:val="27"/>
        </w:rPr>
        <w:t xml:space="preserve"> offers are part of its setting. The game doesn't offer a "detective" or "trigonometry" skills, for example. Most of the skills are combat oriented, so most of the gameplay is combat-</w:t>
      </w:r>
      <w:r w:rsidRPr="006470E6">
        <w:rPr>
          <w:rFonts w:ascii="Arial" w:hAnsi="Arial" w:cs="Arial"/>
          <w:szCs w:val="27"/>
        </w:rPr>
        <w:lastRenderedPageBreak/>
        <w:t>oriented, so the history, current events, and other setting elements must somehow lead to combat.</w:t>
      </w:r>
      <w:r w:rsidRPr="006470E6">
        <w:rPr>
          <w:sz w:val="14"/>
        </w:rPr>
        <w:t xml:space="preserve"> </w:t>
      </w:r>
    </w:p>
    <w:p w:rsidR="00D67560" w:rsidRPr="006470E6" w:rsidRDefault="00FA7567" w:rsidP="00D67560">
      <w:pPr>
        <w:pStyle w:val="NormalWeb"/>
        <w:rPr>
          <w:sz w:val="18"/>
        </w:rPr>
      </w:pPr>
      <w:hyperlink r:id="rId609" w:history="1">
        <w:r w:rsidR="00D67560" w:rsidRPr="006470E6">
          <w:rPr>
            <w:rStyle w:val="Hyperlink"/>
            <w:rFonts w:ascii="Arial" w:hAnsi="Arial" w:cs="Arial"/>
            <w:sz w:val="20"/>
            <w:szCs w:val="27"/>
          </w:rPr>
          <w:t>www.MudConnect.com</w:t>
        </w:r>
      </w:hyperlink>
      <w:r w:rsidR="00D67560" w:rsidRPr="006470E6">
        <w:rPr>
          <w:rFonts w:ascii="Arial" w:hAnsi="Arial" w:cs="Arial"/>
          <w:sz w:val="20"/>
          <w:szCs w:val="27"/>
        </w:rPr>
        <w:t xml:space="preserve"> lists nearly two thousand text MUDs and their web pages. If you browse through them you'll see that almost every MUD has a page devoted to each of the setting items that I listed. However, what most of those MUDs </w:t>
      </w:r>
      <w:r w:rsidR="00D67560" w:rsidRPr="006470E6">
        <w:rPr>
          <w:rStyle w:val="Strong"/>
          <w:rFonts w:ascii="Arial" w:hAnsi="Arial" w:cs="Arial"/>
          <w:sz w:val="20"/>
          <w:szCs w:val="27"/>
        </w:rPr>
        <w:t>don't</w:t>
      </w:r>
      <w:r w:rsidR="00D67560" w:rsidRPr="006470E6">
        <w:rPr>
          <w:rFonts w:ascii="Arial" w:hAnsi="Arial" w:cs="Arial"/>
          <w:sz w:val="20"/>
          <w:szCs w:val="27"/>
        </w:rPr>
        <w:t xml:space="preserve"> do is have the setting items significantly (or creatively) affect gameplay. Being an Elf is no different than being a Dwarf, except for the cliche attribute differences. The few games that eschew Elves, Dwarves, and Orcs still have Elf look-a-likes, and don't seem to realise that </w:t>
      </w:r>
      <w:r w:rsidR="00D67560" w:rsidRPr="006470E6">
        <w:rPr>
          <w:rStyle w:val="Strong"/>
          <w:rFonts w:ascii="Arial" w:hAnsi="Arial" w:cs="Arial"/>
          <w:sz w:val="20"/>
          <w:szCs w:val="27"/>
        </w:rPr>
        <w:t>an Elf by any other name is still an Elf</w:t>
      </w:r>
      <w:r w:rsidR="00D67560"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The procedural world</w:t>
      </w:r>
    </w:p>
    <w:p w:rsidR="00D67560" w:rsidRPr="006470E6" w:rsidRDefault="00D67560" w:rsidP="00D67560">
      <w:pPr>
        <w:pStyle w:val="NormalWeb"/>
        <w:rPr>
          <w:sz w:val="18"/>
        </w:rPr>
      </w:pPr>
      <w:r w:rsidRPr="006470E6">
        <w:rPr>
          <w:rFonts w:ascii="Arial" w:hAnsi="Arial" w:cs="Arial"/>
          <w:sz w:val="20"/>
          <w:szCs w:val="27"/>
        </w:rPr>
        <w:t xml:space="preserve">I discussed </w:t>
      </w:r>
      <w:r w:rsidRPr="006470E6">
        <w:rPr>
          <w:rStyle w:val="Emphasis"/>
          <w:rFonts w:ascii="Arial" w:hAnsi="Arial" w:cs="Arial"/>
          <w:sz w:val="20"/>
          <w:szCs w:val="27"/>
        </w:rPr>
        <w:t>Oblivion's</w:t>
      </w:r>
      <w:r w:rsidRPr="006470E6">
        <w:rPr>
          <w:rFonts w:ascii="Arial" w:hAnsi="Arial" w:cs="Arial"/>
          <w:sz w:val="20"/>
          <w:szCs w:val="27"/>
        </w:rPr>
        <w:t xml:space="preserve"> use of procedural content in my </w:t>
      </w:r>
      <w:hyperlink r:id="rId610" w:history="1">
        <w:r w:rsidRPr="006470E6">
          <w:rPr>
            <w:rStyle w:val="Hyperlink"/>
            <w:rFonts w:ascii="Arial" w:hAnsi="Arial" w:cs="Arial"/>
            <w:sz w:val="20"/>
            <w:szCs w:val="27"/>
          </w:rPr>
          <w:t>previous article</w:t>
        </w:r>
      </w:hyperlink>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To create </w:t>
      </w:r>
      <w:r w:rsidRPr="006470E6">
        <w:rPr>
          <w:rStyle w:val="Emphasis"/>
          <w:rFonts w:ascii="Arial" w:hAnsi="Arial" w:cs="Arial"/>
          <w:sz w:val="20"/>
          <w:szCs w:val="27"/>
        </w:rPr>
        <w:t>Oblivion</w:t>
      </w:r>
      <w:r w:rsidRPr="006470E6">
        <w:rPr>
          <w:rFonts w:ascii="Arial" w:hAnsi="Arial" w:cs="Arial"/>
          <w:sz w:val="20"/>
          <w:szCs w:val="27"/>
        </w:rPr>
        <w:t>, the designers created the following "procedural" elements:</w:t>
      </w:r>
    </w:p>
    <w:p w:rsidR="00D67560" w:rsidRPr="006470E6" w:rsidRDefault="00D67560" w:rsidP="00371717">
      <w:pPr>
        <w:numPr>
          <w:ilvl w:val="0"/>
          <w:numId w:val="594"/>
        </w:numPr>
        <w:spacing w:before="100" w:beforeAutospacing="1" w:after="240" w:line="240" w:lineRule="auto"/>
        <w:rPr>
          <w:sz w:val="14"/>
        </w:rPr>
      </w:pPr>
      <w:r w:rsidRPr="006470E6">
        <w:rPr>
          <w:rStyle w:val="Strong"/>
          <w:rFonts w:ascii="Arial" w:hAnsi="Arial" w:cs="Arial"/>
          <w:szCs w:val="27"/>
        </w:rPr>
        <w:t>Landscape</w:t>
      </w:r>
    </w:p>
    <w:p w:rsidR="00D67560" w:rsidRPr="006470E6" w:rsidRDefault="00D67560" w:rsidP="00371717">
      <w:pPr>
        <w:numPr>
          <w:ilvl w:val="1"/>
          <w:numId w:val="594"/>
        </w:numPr>
        <w:spacing w:before="100" w:beforeAutospacing="1" w:after="240" w:line="240" w:lineRule="auto"/>
        <w:rPr>
          <w:sz w:val="14"/>
        </w:rPr>
      </w:pPr>
      <w:r w:rsidRPr="006470E6">
        <w:rPr>
          <w:rFonts w:ascii="Arial" w:hAnsi="Arial" w:cs="Arial"/>
          <w:szCs w:val="27"/>
        </w:rPr>
        <w:t xml:space="preserve">A </w:t>
      </w:r>
      <w:r w:rsidRPr="006470E6">
        <w:rPr>
          <w:rStyle w:val="Strong"/>
          <w:rFonts w:ascii="Arial" w:hAnsi="Arial" w:cs="Arial"/>
          <w:szCs w:val="27"/>
        </w:rPr>
        <w:t>heightfield</w:t>
      </w:r>
      <w:r w:rsidRPr="006470E6">
        <w:rPr>
          <w:rFonts w:ascii="Arial" w:hAnsi="Arial" w:cs="Arial"/>
          <w:szCs w:val="27"/>
        </w:rPr>
        <w:t xml:space="preserve"> with associated textures is created. Add a few lakes and waterfalls.</w:t>
      </w:r>
      <w:r w:rsidRPr="006470E6">
        <w:rPr>
          <w:rFonts w:ascii="Arial" w:hAnsi="Arial" w:cs="Arial"/>
          <w:sz w:val="14"/>
        </w:rPr>
        <w:br/>
      </w:r>
      <w:r w:rsidRPr="006470E6">
        <w:rPr>
          <w:rFonts w:ascii="Arial" w:hAnsi="Arial" w:cs="Arial"/>
          <w:sz w:val="14"/>
        </w:rPr>
        <w:br/>
      </w:r>
      <w:r w:rsidRPr="006470E6">
        <w:rPr>
          <w:rFonts w:ascii="Arial" w:hAnsi="Arial" w:cs="Arial"/>
          <w:szCs w:val="27"/>
        </w:rPr>
        <w:t>Unfortunately, the heightfield doesn't affect gameplay beyond the obvious difficulties of climbing up steep hills. What about snow being slippery? Avalanches? Mud gumming up one's armour? "Aggro distances" are too short, so stealthily following creeks to avoid hilltop lookouts doesn't provide any advantage. Etc.</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Trees and shrubbery</w:t>
      </w:r>
      <w:r w:rsidRPr="006470E6">
        <w:rPr>
          <w:rFonts w:ascii="Arial" w:hAnsi="Arial" w:cs="Arial"/>
          <w:szCs w:val="27"/>
        </w:rPr>
        <w:t xml:space="preserve"> are procedurally scattered.</w:t>
      </w:r>
      <w:r w:rsidRPr="006470E6">
        <w:rPr>
          <w:rFonts w:ascii="Arial" w:hAnsi="Arial" w:cs="Arial"/>
          <w:sz w:val="14"/>
        </w:rPr>
        <w:br/>
      </w:r>
      <w:r w:rsidRPr="006470E6">
        <w:rPr>
          <w:rFonts w:ascii="Arial" w:hAnsi="Arial" w:cs="Arial"/>
          <w:sz w:val="14"/>
        </w:rPr>
        <w:br/>
      </w:r>
      <w:r w:rsidRPr="006470E6">
        <w:rPr>
          <w:rFonts w:ascii="Arial" w:hAnsi="Arial" w:cs="Arial"/>
          <w:szCs w:val="27"/>
        </w:rPr>
        <w:t>Trees and shrubbery are merely obstacles to movement and occasional combat barriers. They could be more. For example: Trees could be climbed and used as a lookout.</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Plants for harvesting</w:t>
      </w:r>
      <w:r w:rsidRPr="006470E6">
        <w:rPr>
          <w:rFonts w:ascii="Arial" w:hAnsi="Arial" w:cs="Arial"/>
          <w:szCs w:val="27"/>
        </w:rPr>
        <w:t xml:space="preserve"> are added.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Once the plants are harvested they disappear and come back </w:t>
      </w:r>
      <w:r w:rsidRPr="006470E6">
        <w:rPr>
          <w:rFonts w:ascii="Arial" w:hAnsi="Arial" w:cs="Arial"/>
          <w:szCs w:val="27"/>
        </w:rPr>
        <w:lastRenderedPageBreak/>
        <w:t>a few game-months later. Why can't players plant seeds? Are any animals attracted to the plants?</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Monsters and bandits</w:t>
      </w:r>
      <w:r w:rsidRPr="006470E6">
        <w:rPr>
          <w:rFonts w:ascii="Arial" w:hAnsi="Arial" w:cs="Arial"/>
          <w:szCs w:val="27"/>
        </w:rPr>
        <w:t xml:space="preserve"> are added.</w:t>
      </w:r>
      <w:r w:rsidRPr="006470E6">
        <w:rPr>
          <w:rFonts w:ascii="Arial" w:hAnsi="Arial" w:cs="Arial"/>
          <w:sz w:val="14"/>
        </w:rPr>
        <w:br/>
      </w:r>
      <w:r w:rsidRPr="006470E6">
        <w:rPr>
          <w:rFonts w:ascii="Arial" w:hAnsi="Arial" w:cs="Arial"/>
          <w:sz w:val="14"/>
        </w:rPr>
        <w:br/>
      </w:r>
      <w:r w:rsidRPr="006470E6">
        <w:rPr>
          <w:rFonts w:ascii="Arial" w:hAnsi="Arial" w:cs="Arial"/>
          <w:szCs w:val="27"/>
        </w:rPr>
        <w:t>Why do the monsters/bandits live where they do? Do they breed and have young? Do they have dens?</w:t>
      </w:r>
    </w:p>
    <w:p w:rsidR="00D67560" w:rsidRPr="006470E6" w:rsidRDefault="00D67560" w:rsidP="00371717">
      <w:pPr>
        <w:numPr>
          <w:ilvl w:val="0"/>
          <w:numId w:val="594"/>
        </w:numPr>
        <w:spacing w:before="100" w:beforeAutospacing="1" w:after="240" w:line="240" w:lineRule="auto"/>
        <w:rPr>
          <w:sz w:val="14"/>
        </w:rPr>
      </w:pPr>
      <w:r w:rsidRPr="006470E6">
        <w:rPr>
          <w:rStyle w:val="Strong"/>
          <w:rFonts w:ascii="Arial" w:hAnsi="Arial" w:cs="Arial"/>
          <w:szCs w:val="27"/>
        </w:rPr>
        <w:t>Dungeons</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 xml:space="preserve">A maze of twisty passages </w:t>
      </w:r>
      <w:r w:rsidRPr="006470E6">
        <w:rPr>
          <w:rFonts w:ascii="Arial" w:hAnsi="Arial" w:cs="Arial"/>
          <w:szCs w:val="27"/>
        </w:rPr>
        <w:t>is created.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w:t>
      </w:r>
      <w:r w:rsidRPr="006470E6">
        <w:rPr>
          <w:rStyle w:val="Emphasis"/>
          <w:rFonts w:ascii="Arial" w:hAnsi="Arial" w:cs="Arial"/>
          <w:szCs w:val="27"/>
        </w:rPr>
        <w:t>Oblivion</w:t>
      </w:r>
      <w:r w:rsidRPr="006470E6">
        <w:rPr>
          <w:rFonts w:ascii="Arial" w:hAnsi="Arial" w:cs="Arial"/>
          <w:szCs w:val="27"/>
        </w:rPr>
        <w:t>, the maze is basically linear. It twists around a lot to confuse players, but most dungeons have few or no branching corridors. Those that do branch are often blocked by locked doors to prevent branching; the doors are only unlocked when the player makes it to the end of the section. Also problematical: Why was that corridor built in that shape/direction?</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Buttons</w:t>
      </w:r>
      <w:r w:rsidRPr="006470E6">
        <w:rPr>
          <w:rFonts w:ascii="Arial" w:hAnsi="Arial" w:cs="Arial"/>
          <w:szCs w:val="27"/>
        </w:rPr>
        <w:t xml:space="preserve"> are placed to open doors, creating very simple puzzles... and players are encouraged to press every button they find...</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Traps</w:t>
      </w:r>
      <w:r w:rsidRPr="006470E6">
        <w:rPr>
          <w:rFonts w:ascii="Arial" w:hAnsi="Arial" w:cs="Arial"/>
          <w:szCs w:val="27"/>
        </w:rPr>
        <w:t xml:space="preserve"> are added.</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Monsters and enemies</w:t>
      </w:r>
      <w:r w:rsidRPr="006470E6">
        <w:rPr>
          <w:rFonts w:ascii="Arial" w:hAnsi="Arial" w:cs="Arial"/>
          <w:szCs w:val="27"/>
        </w:rPr>
        <w:t xml:space="preserve"> are placed.</w:t>
      </w:r>
      <w:r w:rsidRPr="006470E6">
        <w:rPr>
          <w:rFonts w:ascii="Arial" w:hAnsi="Arial" w:cs="Arial"/>
          <w:sz w:val="14"/>
        </w:rPr>
        <w:br/>
      </w:r>
      <w:r w:rsidRPr="006470E6">
        <w:rPr>
          <w:rFonts w:ascii="Arial" w:hAnsi="Arial" w:cs="Arial"/>
          <w:sz w:val="14"/>
        </w:rPr>
        <w:br/>
      </w:r>
      <w:r w:rsidRPr="006470E6">
        <w:rPr>
          <w:rFonts w:ascii="Arial" w:hAnsi="Arial" w:cs="Arial"/>
          <w:szCs w:val="27"/>
        </w:rPr>
        <w:t>Why is that monster there? What does it eat? How does it use its surroundings to its advantage, such as for ambushes?</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Chests</w:t>
      </w:r>
      <w:r w:rsidRPr="006470E6">
        <w:rPr>
          <w:rFonts w:ascii="Arial" w:hAnsi="Arial" w:cs="Arial"/>
          <w:szCs w:val="27"/>
        </w:rPr>
        <w:t xml:space="preserve"> are placed near monsters and enemies.</w:t>
      </w:r>
      <w:r w:rsidRPr="006470E6">
        <w:rPr>
          <w:rFonts w:ascii="Arial" w:hAnsi="Arial" w:cs="Arial"/>
          <w:sz w:val="14"/>
        </w:rPr>
        <w:br/>
      </w:r>
      <w:r w:rsidRPr="006470E6">
        <w:rPr>
          <w:rFonts w:ascii="Arial" w:hAnsi="Arial" w:cs="Arial"/>
          <w:sz w:val="14"/>
        </w:rPr>
        <w:br/>
      </w:r>
      <w:r w:rsidRPr="006470E6">
        <w:rPr>
          <w:rFonts w:ascii="Arial" w:hAnsi="Arial" w:cs="Arial"/>
          <w:szCs w:val="27"/>
        </w:rPr>
        <w:t>How did the monster get their loot? Why is the loot placed in a chest? Why isn't the chest hidden better? Do the original owners of the loot want it back?</w:t>
      </w:r>
    </w:p>
    <w:p w:rsidR="00D67560" w:rsidRPr="006470E6" w:rsidRDefault="00D67560" w:rsidP="00371717">
      <w:pPr>
        <w:numPr>
          <w:ilvl w:val="0"/>
          <w:numId w:val="594"/>
        </w:numPr>
        <w:spacing w:before="100" w:beforeAutospacing="1" w:after="240" w:line="240" w:lineRule="auto"/>
        <w:rPr>
          <w:sz w:val="14"/>
        </w:rPr>
      </w:pPr>
      <w:r w:rsidRPr="006470E6">
        <w:rPr>
          <w:rStyle w:val="Strong"/>
          <w:rFonts w:ascii="Arial" w:hAnsi="Arial" w:cs="Arial"/>
          <w:szCs w:val="27"/>
        </w:rPr>
        <w:t>Towns and cities</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Building</w:t>
      </w:r>
      <w:r w:rsidRPr="006470E6">
        <w:rPr>
          <w:rFonts w:ascii="Arial" w:hAnsi="Arial" w:cs="Arial"/>
          <w:szCs w:val="27"/>
        </w:rPr>
        <w:t xml:space="preserve"> are scattered around.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Why is a building in any particular location? When were they </w:t>
      </w:r>
      <w:r w:rsidRPr="006470E6">
        <w:rPr>
          <w:rFonts w:ascii="Arial" w:hAnsi="Arial" w:cs="Arial"/>
          <w:szCs w:val="27"/>
        </w:rPr>
        <w:lastRenderedPageBreak/>
        <w:t>built? What architectural style? Were they remodelled? Are the dilapidated? What about city engineering like aqueducts?</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Buildings are filled with objects</w:t>
      </w:r>
      <w:r w:rsidRPr="006470E6">
        <w:rPr>
          <w:rFonts w:ascii="Arial" w:hAnsi="Arial" w:cs="Arial"/>
          <w:szCs w:val="27"/>
        </w:rPr>
        <w:t>, mostly for purposes of looting and eye candy.</w:t>
      </w:r>
    </w:p>
    <w:p w:rsidR="00D67560" w:rsidRPr="006470E6" w:rsidRDefault="00D67560" w:rsidP="00371717">
      <w:pPr>
        <w:numPr>
          <w:ilvl w:val="1"/>
          <w:numId w:val="594"/>
        </w:numPr>
        <w:spacing w:before="100" w:beforeAutospacing="1" w:after="240" w:line="240" w:lineRule="auto"/>
        <w:rPr>
          <w:sz w:val="14"/>
        </w:rPr>
      </w:pPr>
      <w:r w:rsidRPr="006470E6">
        <w:rPr>
          <w:rStyle w:val="Strong"/>
          <w:rFonts w:ascii="Arial" w:hAnsi="Arial" w:cs="Arial"/>
          <w:szCs w:val="27"/>
        </w:rPr>
        <w:t>NPCs</w:t>
      </w:r>
      <w:r w:rsidRPr="006470E6">
        <w:rPr>
          <w:rFonts w:ascii="Arial" w:hAnsi="Arial" w:cs="Arial"/>
          <w:szCs w:val="27"/>
        </w:rPr>
        <w:t xml:space="preserve"> are created.</w:t>
      </w:r>
    </w:p>
    <w:p w:rsidR="00D67560" w:rsidRPr="006470E6" w:rsidRDefault="00D67560" w:rsidP="00371717">
      <w:pPr>
        <w:numPr>
          <w:ilvl w:val="2"/>
          <w:numId w:val="594"/>
        </w:numPr>
        <w:spacing w:before="100" w:beforeAutospacing="1" w:after="100" w:afterAutospacing="1" w:line="240" w:lineRule="auto"/>
        <w:rPr>
          <w:sz w:val="14"/>
        </w:rPr>
      </w:pPr>
      <w:r w:rsidRPr="006470E6">
        <w:rPr>
          <w:rFonts w:ascii="Arial" w:hAnsi="Arial" w:cs="Arial"/>
          <w:szCs w:val="27"/>
        </w:rPr>
        <w:t xml:space="preserve">NPCs are given a </w:t>
      </w:r>
      <w:r w:rsidRPr="006470E6">
        <w:rPr>
          <w:rStyle w:val="Strong"/>
          <w:rFonts w:ascii="Arial" w:hAnsi="Arial" w:cs="Arial"/>
          <w:szCs w:val="27"/>
        </w:rPr>
        <w:t>job</w:t>
      </w:r>
      <w:r w:rsidRPr="006470E6">
        <w:rPr>
          <w:rFonts w:ascii="Arial" w:hAnsi="Arial" w:cs="Arial"/>
          <w:szCs w:val="27"/>
        </w:rPr>
        <w:t>. Some jobs impact players, such as merchants and guards.</w:t>
      </w:r>
      <w:r w:rsidRPr="006470E6">
        <w:rPr>
          <w:sz w:val="14"/>
        </w:rPr>
        <w:t xml:space="preserve"> </w:t>
      </w:r>
    </w:p>
    <w:p w:rsidR="00D67560" w:rsidRPr="006470E6" w:rsidRDefault="00D67560" w:rsidP="00371717">
      <w:pPr>
        <w:numPr>
          <w:ilvl w:val="2"/>
          <w:numId w:val="594"/>
        </w:numPr>
        <w:spacing w:before="100" w:beforeAutospacing="1" w:after="100" w:afterAutospacing="1" w:line="240" w:lineRule="auto"/>
        <w:rPr>
          <w:sz w:val="14"/>
        </w:rPr>
      </w:pPr>
      <w:r w:rsidRPr="006470E6">
        <w:rPr>
          <w:rFonts w:ascii="Arial" w:hAnsi="Arial" w:cs="Arial"/>
          <w:szCs w:val="27"/>
        </w:rPr>
        <w:t xml:space="preserve">NPCs are given a </w:t>
      </w:r>
      <w:r w:rsidRPr="006470E6">
        <w:rPr>
          <w:rStyle w:val="Strong"/>
          <w:rFonts w:ascii="Arial" w:hAnsi="Arial" w:cs="Arial"/>
          <w:szCs w:val="27"/>
        </w:rPr>
        <w:t>home</w:t>
      </w:r>
      <w:r w:rsidRPr="006470E6">
        <w:rPr>
          <w:rFonts w:ascii="Arial" w:hAnsi="Arial" w:cs="Arial"/>
          <w:szCs w:val="27"/>
        </w:rPr>
        <w:t xml:space="preserve"> where the NPCs can be found at night. Homes can be looted.</w:t>
      </w:r>
      <w:r w:rsidRPr="006470E6">
        <w:rPr>
          <w:sz w:val="14"/>
        </w:rPr>
        <w:t xml:space="preserve"> </w:t>
      </w:r>
    </w:p>
    <w:p w:rsidR="00D67560" w:rsidRPr="006470E6" w:rsidRDefault="00D67560" w:rsidP="00371717">
      <w:pPr>
        <w:numPr>
          <w:ilvl w:val="2"/>
          <w:numId w:val="594"/>
        </w:numPr>
        <w:spacing w:before="100" w:beforeAutospacing="1" w:after="240" w:line="240" w:lineRule="auto"/>
        <w:rPr>
          <w:sz w:val="14"/>
        </w:rPr>
      </w:pPr>
      <w:r w:rsidRPr="006470E6">
        <w:rPr>
          <w:rFonts w:ascii="Arial" w:hAnsi="Arial" w:cs="Arial"/>
          <w:szCs w:val="27"/>
        </w:rPr>
        <w:t xml:space="preserve">NPCs are given a </w:t>
      </w:r>
      <w:r w:rsidRPr="006470E6">
        <w:rPr>
          <w:rStyle w:val="Strong"/>
          <w:rFonts w:ascii="Arial" w:hAnsi="Arial" w:cs="Arial"/>
          <w:szCs w:val="27"/>
        </w:rPr>
        <w:t>daily routine</w:t>
      </w:r>
      <w:r w:rsidRPr="006470E6">
        <w:rPr>
          <w:rFonts w:ascii="Arial" w:hAnsi="Arial" w:cs="Arial"/>
          <w:szCs w:val="27"/>
        </w:rPr>
        <w:t>, which is primarily used by the thieving game, but also affects other sub-games.</w:t>
      </w:r>
    </w:p>
    <w:p w:rsidR="00D67560" w:rsidRPr="006470E6" w:rsidRDefault="00D67560" w:rsidP="00371717">
      <w:pPr>
        <w:numPr>
          <w:ilvl w:val="1"/>
          <w:numId w:val="594"/>
        </w:numPr>
        <w:spacing w:before="100" w:beforeAutospacing="1" w:after="100" w:afterAutospacing="1" w:line="240" w:lineRule="auto"/>
        <w:rPr>
          <w:sz w:val="14"/>
        </w:rPr>
      </w:pPr>
      <w:r w:rsidRPr="006470E6">
        <w:rPr>
          <w:rStyle w:val="Strong"/>
          <w:rFonts w:ascii="Arial" w:hAnsi="Arial" w:cs="Arial"/>
          <w:szCs w:val="27"/>
        </w:rPr>
        <w:t>Backstory</w:t>
      </w:r>
      <w:r w:rsidRPr="006470E6">
        <w:rPr>
          <w:rFonts w:ascii="Arial" w:hAnsi="Arial" w:cs="Arial"/>
          <w:szCs w:val="27"/>
        </w:rPr>
        <w:t xml:space="preserve"> is scattered around, placed in books and NPC conversations.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The reason this part of the world is "</w:t>
      </w:r>
      <w:r w:rsidRPr="006470E6">
        <w:rPr>
          <w:rStyle w:val="Strong"/>
          <w:rFonts w:ascii="Arial" w:hAnsi="Arial" w:cs="Arial"/>
          <w:sz w:val="20"/>
          <w:szCs w:val="27"/>
        </w:rPr>
        <w:t>procedural</w:t>
      </w:r>
      <w:r w:rsidRPr="006470E6">
        <w:rPr>
          <w:rFonts w:ascii="Arial" w:hAnsi="Arial" w:cs="Arial"/>
          <w:sz w:val="20"/>
          <w:szCs w:val="27"/>
        </w:rPr>
        <w:t>" is because:</w:t>
      </w:r>
      <w:r w:rsidRPr="006470E6">
        <w:rPr>
          <w:sz w:val="18"/>
        </w:rPr>
        <w:t xml:space="preserve"> </w:t>
      </w:r>
    </w:p>
    <w:p w:rsidR="00D67560" w:rsidRPr="006470E6" w:rsidRDefault="00D67560" w:rsidP="00371717">
      <w:pPr>
        <w:numPr>
          <w:ilvl w:val="0"/>
          <w:numId w:val="595"/>
        </w:numPr>
        <w:spacing w:before="100" w:beforeAutospacing="1" w:after="240" w:line="240" w:lineRule="auto"/>
        <w:rPr>
          <w:sz w:val="14"/>
        </w:rPr>
      </w:pPr>
      <w:r w:rsidRPr="006470E6">
        <w:rPr>
          <w:rFonts w:ascii="Arial" w:hAnsi="Arial" w:cs="Arial"/>
          <w:szCs w:val="27"/>
        </w:rPr>
        <w:t xml:space="preserve">While a person enters the information by hand, </w:t>
      </w:r>
      <w:r w:rsidRPr="006470E6">
        <w:rPr>
          <w:rStyle w:val="Strong"/>
          <w:rFonts w:ascii="Arial" w:hAnsi="Arial" w:cs="Arial"/>
          <w:szCs w:val="27"/>
        </w:rPr>
        <w:t>they usually aren't too particular about it</w:t>
      </w:r>
      <w:r w:rsidRPr="006470E6">
        <w:rPr>
          <w:rFonts w:ascii="Arial" w:hAnsi="Arial" w:cs="Arial"/>
          <w:szCs w:val="27"/>
        </w:rPr>
        <w:t>. It doesn't really matter if a character is named "Fred" or "George", or where a specific monster is, or if a particular home contains a book of cooking recipes or a book of history.</w:t>
      </w:r>
    </w:p>
    <w:p w:rsidR="00D67560" w:rsidRPr="006470E6" w:rsidRDefault="00D67560" w:rsidP="00371717">
      <w:pPr>
        <w:numPr>
          <w:ilvl w:val="0"/>
          <w:numId w:val="595"/>
        </w:numPr>
        <w:spacing w:before="100" w:beforeAutospacing="1" w:after="100" w:afterAutospacing="1" w:line="240" w:lineRule="auto"/>
        <w:rPr>
          <w:sz w:val="14"/>
        </w:rPr>
      </w:pPr>
      <w:r w:rsidRPr="006470E6">
        <w:rPr>
          <w:rFonts w:ascii="Arial" w:hAnsi="Arial" w:cs="Arial"/>
          <w:szCs w:val="27"/>
        </w:rPr>
        <w:t xml:space="preserve">Once the data has been entered, </w:t>
      </w:r>
      <w:r w:rsidRPr="006470E6">
        <w:rPr>
          <w:rStyle w:val="Strong"/>
          <w:rFonts w:ascii="Arial" w:hAnsi="Arial" w:cs="Arial"/>
          <w:szCs w:val="27"/>
        </w:rPr>
        <w:t>the author just presses "go" and the world activates. From then on, it requires no intervention from the author or the scripts he writes</w:t>
      </w:r>
      <w:r w:rsidRPr="006470E6">
        <w:rPr>
          <w:rFonts w:ascii="Arial" w:hAnsi="Arial" w:cs="Arial"/>
          <w:szCs w:val="27"/>
        </w:rPr>
        <w:t>. (Sounds like a certain religious debate from a few hundred years ago? Does God still play an active role in the world, or did he create it and leave it to its own devices?)</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"The procedural world" is a standard component of FPSs, CRPGs, MUDs, and MMORPGs.</w:t>
      </w:r>
      <w:r w:rsidRPr="006470E6">
        <w:rPr>
          <w:rFonts w:ascii="Arial" w:hAnsi="Arial" w:cs="Arial"/>
          <w:sz w:val="20"/>
          <w:szCs w:val="27"/>
        </w:rPr>
        <w:t xml:space="preserve"> Most players (and apparently most B-grade game designers) think that all a world needs is procedural content and then it's done. This is far from the case.</w:t>
      </w:r>
    </w:p>
    <w:p w:rsidR="00D67560" w:rsidRPr="006470E6" w:rsidRDefault="00D67560" w:rsidP="00D67560">
      <w:pPr>
        <w:pStyle w:val="NormalWeb"/>
        <w:rPr>
          <w:sz w:val="18"/>
        </w:rPr>
      </w:pPr>
      <w:r w:rsidRPr="006470E6">
        <w:rPr>
          <w:rStyle w:val="Strong"/>
          <w:rFonts w:ascii="Arial" w:hAnsi="Arial" w:cs="Arial"/>
          <w:sz w:val="20"/>
          <w:szCs w:val="27"/>
        </w:rPr>
        <w:t>Adventure games do NOT have much of a procedural world.</w:t>
      </w:r>
      <w:r w:rsidRPr="006470E6">
        <w:rPr>
          <w:rFonts w:ascii="Arial" w:hAnsi="Arial" w:cs="Arial"/>
          <w:sz w:val="20"/>
          <w:szCs w:val="27"/>
        </w:rPr>
        <w:t xml:space="preserve"> In most adventure-game worlds, every detail is carefully placed by the designer. Any </w:t>
      </w:r>
      <w:r w:rsidRPr="006470E6">
        <w:rPr>
          <w:rFonts w:ascii="Arial" w:hAnsi="Arial" w:cs="Arial"/>
          <w:sz w:val="20"/>
          <w:szCs w:val="27"/>
        </w:rPr>
        <w:lastRenderedPageBreak/>
        <w:t xml:space="preserve">details that do </w:t>
      </w:r>
      <w:r w:rsidRPr="006470E6">
        <w:rPr>
          <w:rStyle w:val="Strong"/>
          <w:rFonts w:ascii="Arial" w:hAnsi="Arial" w:cs="Arial"/>
          <w:sz w:val="20"/>
          <w:szCs w:val="27"/>
        </w:rPr>
        <w:t>not</w:t>
      </w:r>
      <w:r w:rsidRPr="006470E6">
        <w:rPr>
          <w:rFonts w:ascii="Arial" w:hAnsi="Arial" w:cs="Arial"/>
          <w:sz w:val="20"/>
          <w:szCs w:val="27"/>
        </w:rPr>
        <w:t xml:space="preserve"> need to be manually placed probably aren't critical to the game and simply aren't added.</w:t>
      </w:r>
    </w:p>
    <w:p w:rsidR="00D67560" w:rsidRPr="006470E6" w:rsidRDefault="00D67560" w:rsidP="00D67560">
      <w:pPr>
        <w:pStyle w:val="NormalWeb"/>
        <w:rPr>
          <w:sz w:val="18"/>
        </w:rPr>
      </w:pPr>
      <w:r w:rsidRPr="006470E6">
        <w:rPr>
          <w:rStyle w:val="Strong"/>
          <w:rFonts w:ascii="Arial" w:hAnsi="Arial" w:cs="Arial"/>
          <w:szCs w:val="36"/>
        </w:rPr>
        <w:t>"Grind" tasks</w:t>
      </w:r>
    </w:p>
    <w:p w:rsidR="00D67560" w:rsidRPr="006470E6" w:rsidRDefault="00D67560" w:rsidP="00D67560">
      <w:pPr>
        <w:pStyle w:val="NormalWeb"/>
        <w:rPr>
          <w:sz w:val="18"/>
        </w:rPr>
      </w:pPr>
      <w:r w:rsidRPr="006470E6">
        <w:rPr>
          <w:rStyle w:val="Strong"/>
          <w:rFonts w:ascii="Arial" w:hAnsi="Arial" w:cs="Arial"/>
          <w:sz w:val="20"/>
          <w:szCs w:val="27"/>
        </w:rPr>
        <w:t>One important design element of procedural worlds is the ability to "grind" in them.</w:t>
      </w:r>
    </w:p>
    <w:p w:rsidR="00D67560" w:rsidRPr="006470E6" w:rsidRDefault="00D67560" w:rsidP="00D67560">
      <w:pPr>
        <w:pStyle w:val="NormalWeb"/>
        <w:rPr>
          <w:sz w:val="18"/>
        </w:rPr>
      </w:pPr>
      <w:r w:rsidRPr="006470E6">
        <w:rPr>
          <w:rFonts w:ascii="Arial" w:hAnsi="Arial" w:cs="Arial"/>
          <w:sz w:val="20"/>
          <w:szCs w:val="27"/>
        </w:rPr>
        <w:t>Whenever a player is allowed to make choices, they will make mistakes. Some of these mistakes will cause the player to lose/squander resources, like money, equipment, and experience points. Unfortunately, if a player makes too many mistakes, they find themselves without any money, equipment, and/or spare experience points. This lack of resources prevents them from completing the game.</w:t>
      </w:r>
    </w:p>
    <w:p w:rsidR="00D67560" w:rsidRPr="006470E6" w:rsidRDefault="00D67560" w:rsidP="00D67560">
      <w:pPr>
        <w:pStyle w:val="NormalWeb"/>
        <w:rPr>
          <w:sz w:val="18"/>
        </w:rPr>
      </w:pPr>
      <w:r w:rsidRPr="006470E6">
        <w:rPr>
          <w:rFonts w:ascii="Arial" w:hAnsi="Arial" w:cs="Arial"/>
          <w:sz w:val="20"/>
          <w:szCs w:val="27"/>
        </w:rPr>
        <w:t xml:space="preserve">To get around this problem, </w:t>
      </w:r>
      <w:r w:rsidRPr="006470E6">
        <w:rPr>
          <w:rStyle w:val="Strong"/>
          <w:rFonts w:ascii="Arial" w:hAnsi="Arial" w:cs="Arial"/>
          <w:sz w:val="20"/>
          <w:szCs w:val="27"/>
        </w:rPr>
        <w:t>most worlds have a "backup" so that players can earn back resources that they have squandered</w:t>
      </w:r>
      <w:r w:rsidRPr="006470E6">
        <w:rPr>
          <w:rFonts w:ascii="Arial" w:hAnsi="Arial" w:cs="Arial"/>
          <w:sz w:val="20"/>
          <w:szCs w:val="27"/>
        </w:rPr>
        <w:t xml:space="preserve">. </w:t>
      </w:r>
      <w:r w:rsidRPr="006470E6">
        <w:rPr>
          <w:rStyle w:val="Emphasis"/>
          <w:rFonts w:ascii="Arial" w:hAnsi="Arial" w:cs="Arial"/>
          <w:sz w:val="20"/>
          <w:szCs w:val="27"/>
        </w:rPr>
        <w:t>Oblivion</w:t>
      </w:r>
      <w:r w:rsidRPr="006470E6">
        <w:rPr>
          <w:rFonts w:ascii="Arial" w:hAnsi="Arial" w:cs="Arial"/>
          <w:sz w:val="20"/>
          <w:szCs w:val="27"/>
        </w:rPr>
        <w:t>, for example, provides an infinite supply of monsters to kill and herbs to collect. However, to ensure that players don't spend all their time playing the "backup" game instead of the real game, the "backup" game is designed so that it doesn't pay (in resources) very well, and is fairly dull. (Plus, there's no reason to make a "backup" fun, or it would be the primary game instead.)</w:t>
      </w:r>
    </w:p>
    <w:p w:rsidR="00D67560" w:rsidRPr="006470E6" w:rsidRDefault="00D67560" w:rsidP="00D67560">
      <w:pPr>
        <w:pStyle w:val="NormalWeb"/>
        <w:rPr>
          <w:sz w:val="18"/>
        </w:rPr>
      </w:pPr>
      <w:r w:rsidRPr="006470E6">
        <w:rPr>
          <w:rStyle w:val="Strong"/>
          <w:rFonts w:ascii="Arial" w:hAnsi="Arial" w:cs="Arial"/>
          <w:sz w:val="20"/>
          <w:szCs w:val="27"/>
        </w:rPr>
        <w:t>A dull backup game is also known as "the grind".</w:t>
      </w:r>
    </w:p>
    <w:p w:rsidR="00D67560" w:rsidRPr="006470E6" w:rsidRDefault="00D67560" w:rsidP="00D67560">
      <w:pPr>
        <w:pStyle w:val="NormalWeb"/>
        <w:rPr>
          <w:sz w:val="18"/>
        </w:rPr>
      </w:pPr>
      <w:r w:rsidRPr="006470E6">
        <w:rPr>
          <w:rStyle w:val="Strong"/>
          <w:rFonts w:ascii="Arial" w:hAnsi="Arial" w:cs="Arial"/>
          <w:sz w:val="20"/>
          <w:szCs w:val="27"/>
        </w:rPr>
        <w:t>MMORPGs, for reasons of their own, rely almost exclusively on "the grind".</w:t>
      </w:r>
      <w:r w:rsidRPr="006470E6">
        <w:rPr>
          <w:rFonts w:ascii="Arial" w:hAnsi="Arial" w:cs="Arial"/>
          <w:sz w:val="20"/>
          <w:szCs w:val="27"/>
        </w:rPr>
        <w:t xml:space="preserve"> They need the grind because (a) they want to keep players around for as long as possible and can't afford a continual supply of quality (fun) content, and (b) they need a way to "rank" players since many players attracted to MMORPGs like being ranked (above other players, that is). Without liberal amounts of grind, a MMORPG's content would quickly be exhausted by players who routinely spend 20-40 hours per week playing, all the characters would quickly reach the maximum level, and ranking would be impossible.</w:t>
      </w:r>
    </w:p>
    <w:p w:rsidR="00D67560" w:rsidRPr="006470E6" w:rsidRDefault="00D67560" w:rsidP="00D67560">
      <w:pPr>
        <w:pStyle w:val="NormalWeb"/>
        <w:rPr>
          <w:sz w:val="18"/>
        </w:rPr>
      </w:pPr>
      <w:r w:rsidRPr="006470E6">
        <w:rPr>
          <w:rStyle w:val="Strong"/>
          <w:rFonts w:ascii="Arial" w:hAnsi="Arial" w:cs="Arial"/>
          <w:sz w:val="20"/>
          <w:szCs w:val="27"/>
        </w:rPr>
        <w:t>Adventure games don't include a grind.</w:t>
      </w:r>
      <w:r w:rsidRPr="006470E6">
        <w:rPr>
          <w:rFonts w:ascii="Arial" w:hAnsi="Arial" w:cs="Arial"/>
          <w:sz w:val="20"/>
          <w:szCs w:val="27"/>
        </w:rPr>
        <w:t xml:space="preserve"> They avoid the need for a "backup" by making it impossible for players to make decisions that prevent them from advancing in the game. However, adventure games do reduce cost by making many of their puzzles so obtuse that players spend hours wandering around looking for a solution.</w:t>
      </w:r>
    </w:p>
    <w:p w:rsidR="00D67560" w:rsidRPr="006470E6" w:rsidRDefault="00D67560" w:rsidP="00D67560">
      <w:pPr>
        <w:pStyle w:val="NormalWeb"/>
        <w:rPr>
          <w:sz w:val="18"/>
        </w:rPr>
      </w:pPr>
      <w:r w:rsidRPr="006470E6">
        <w:rPr>
          <w:rStyle w:val="Strong"/>
          <w:rFonts w:ascii="Arial" w:hAnsi="Arial" w:cs="Arial"/>
          <w:szCs w:val="36"/>
        </w:rPr>
        <w:lastRenderedPageBreak/>
        <w:t>Quests</w:t>
      </w:r>
    </w:p>
    <w:p w:rsidR="00D67560" w:rsidRPr="006470E6" w:rsidRDefault="00D67560" w:rsidP="00D67560">
      <w:pPr>
        <w:pStyle w:val="NormalWeb"/>
        <w:rPr>
          <w:sz w:val="18"/>
        </w:rPr>
      </w:pPr>
      <w:r w:rsidRPr="006470E6">
        <w:rPr>
          <w:rFonts w:ascii="Arial" w:hAnsi="Arial" w:cs="Arial"/>
          <w:sz w:val="20"/>
          <w:szCs w:val="27"/>
        </w:rPr>
        <w:t xml:space="preserve">Built on top of the procedural world are hundreds of </w:t>
      </w:r>
      <w:hyperlink r:id="rId611" w:history="1">
        <w:r w:rsidRPr="006470E6">
          <w:rPr>
            <w:rStyle w:val="Hyperlink"/>
            <w:rFonts w:ascii="Arial" w:hAnsi="Arial" w:cs="Arial"/>
            <w:sz w:val="20"/>
            <w:szCs w:val="27"/>
          </w:rPr>
          <w:t>quests</w:t>
        </w:r>
      </w:hyperlink>
      <w:r w:rsidRPr="006470E6">
        <w:rPr>
          <w:rFonts w:ascii="Arial" w:hAnsi="Arial" w:cs="Arial"/>
          <w:sz w:val="20"/>
          <w:szCs w:val="27"/>
        </w:rPr>
        <w:t xml:space="preserve">. These are detailed and hand crafted. </w:t>
      </w:r>
      <w:r w:rsidRPr="006470E6">
        <w:rPr>
          <w:rStyle w:val="Strong"/>
          <w:rFonts w:ascii="Arial" w:hAnsi="Arial" w:cs="Arial"/>
          <w:sz w:val="20"/>
          <w:szCs w:val="27"/>
        </w:rPr>
        <w:t>Each quest has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Plot and purpose</w:t>
      </w:r>
      <w:r w:rsidRPr="006470E6">
        <w:rPr>
          <w:rFonts w:ascii="Arial" w:hAnsi="Arial" w:cs="Arial"/>
          <w:szCs w:val="27"/>
        </w:rPr>
        <w:t xml:space="preserve"> - Quests add a "plot" to the procedural world, as well as a goal for the player.</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Setting exposure</w:t>
      </w:r>
      <w:r w:rsidRPr="006470E6">
        <w:rPr>
          <w:rFonts w:ascii="Arial" w:hAnsi="Arial" w:cs="Arial"/>
          <w:szCs w:val="27"/>
        </w:rPr>
        <w:t xml:space="preserve"> - Elements of setting, such as history, current events, race, and religion, are exposed through various quests. For example: A quest where, NPC A wants the character to do X to NPC B because NPC B is a member of a different religion, will expose a tension between religions.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I'd go as far as saying that </w:t>
      </w:r>
      <w:r w:rsidRPr="006470E6">
        <w:rPr>
          <w:rStyle w:val="Strong"/>
          <w:rFonts w:ascii="Arial" w:hAnsi="Arial" w:cs="Arial"/>
          <w:szCs w:val="27"/>
        </w:rPr>
        <w:t>any quest that doesn't expose an element of setting and/or character personality should be rewritten/redesigned</w:t>
      </w:r>
      <w:r w:rsidRPr="006470E6">
        <w:rPr>
          <w:rFonts w:ascii="Arial" w:hAnsi="Arial" w:cs="Arial"/>
          <w:szCs w:val="27"/>
        </w:rPr>
        <w:t xml:space="preserve"> so that it does. Hollywood script design has similar "rules" about what should happen in a scene to make the scene worthwhile.</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Character</w:t>
      </w:r>
      <w:r w:rsidRPr="006470E6">
        <w:rPr>
          <w:rFonts w:ascii="Arial" w:hAnsi="Arial" w:cs="Arial"/>
          <w:szCs w:val="27"/>
        </w:rPr>
        <w:t xml:space="preserve"> - Quests are used to highlight NPC personalities, giving their personalities some dimension. However, NPCs that only appear in one quest are still left pretty flat. This is understandable since (a) it costs a lot to make a "three dimensional" character, and (b) it takes time on the player's part to realise that the character is three dimensional.</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Cut scenes</w:t>
      </w:r>
      <w:r w:rsidRPr="006470E6">
        <w:rPr>
          <w:rFonts w:ascii="Arial" w:hAnsi="Arial" w:cs="Arial"/>
          <w:szCs w:val="27"/>
        </w:rPr>
        <w:t xml:space="preserve"> - Many quests have "cut scenes" associated with them. While </w:t>
      </w:r>
      <w:r w:rsidRPr="006470E6">
        <w:rPr>
          <w:rStyle w:val="Emphasis"/>
          <w:rFonts w:ascii="Arial" w:hAnsi="Arial" w:cs="Arial"/>
          <w:szCs w:val="27"/>
        </w:rPr>
        <w:t>Oblivion</w:t>
      </w:r>
      <w:r w:rsidRPr="006470E6">
        <w:rPr>
          <w:rFonts w:ascii="Arial" w:hAnsi="Arial" w:cs="Arial"/>
          <w:szCs w:val="27"/>
        </w:rPr>
        <w:t xml:space="preserve"> doesn't show full-motion video cut-scenes, it does include carefully scripted events that </w:t>
      </w:r>
      <w:r w:rsidRPr="006470E6">
        <w:rPr>
          <w:rStyle w:val="Strong"/>
          <w:rFonts w:ascii="Arial" w:hAnsi="Arial" w:cs="Arial"/>
          <w:szCs w:val="27"/>
        </w:rPr>
        <w:t>wouldn't normally occur in the procedural world</w:t>
      </w:r>
      <w:r w:rsidRPr="006470E6">
        <w:rPr>
          <w:rFonts w:ascii="Arial" w:hAnsi="Arial" w:cs="Arial"/>
          <w:szCs w:val="27"/>
        </w:rPr>
        <w:t>. These cut scenes make the world feel more real, and can be seen as a form of "eye candy", as well as an important device to portray character.</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Specially designed regions, NPCs, and objects</w:t>
      </w:r>
      <w:r w:rsidRPr="006470E6">
        <w:rPr>
          <w:rFonts w:ascii="Arial" w:hAnsi="Arial" w:cs="Arial"/>
          <w:szCs w:val="27"/>
        </w:rPr>
        <w:t xml:space="preserve"> - Almost every region, NPC, and object in </w:t>
      </w:r>
      <w:r w:rsidRPr="006470E6">
        <w:rPr>
          <w:rStyle w:val="Emphasis"/>
          <w:rFonts w:ascii="Arial" w:hAnsi="Arial" w:cs="Arial"/>
          <w:szCs w:val="27"/>
        </w:rPr>
        <w:t>Oblivion</w:t>
      </w:r>
      <w:r w:rsidRPr="006470E6">
        <w:rPr>
          <w:rFonts w:ascii="Arial" w:hAnsi="Arial" w:cs="Arial"/>
          <w:szCs w:val="27"/>
        </w:rPr>
        <w:t xml:space="preserve"> is somehow associated with one of the quests. Most of these content elements are accessible, even to players not on the quest, but </w:t>
      </w:r>
      <w:r w:rsidRPr="006470E6">
        <w:rPr>
          <w:rStyle w:val="Strong"/>
          <w:rFonts w:ascii="Arial" w:hAnsi="Arial" w:cs="Arial"/>
          <w:szCs w:val="27"/>
        </w:rPr>
        <w:t>many regions, NPCs, and objects can only be accessed by undertaking a quest</w:t>
      </w:r>
      <w:r w:rsidRPr="006470E6">
        <w:rPr>
          <w:rFonts w:ascii="Arial" w:hAnsi="Arial" w:cs="Arial"/>
          <w:szCs w:val="27"/>
        </w:rPr>
        <w:t>.</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lastRenderedPageBreak/>
        <w:t>Starting a quest changes the game world</w:t>
      </w:r>
      <w:r w:rsidRPr="006470E6">
        <w:rPr>
          <w:rFonts w:ascii="Arial" w:hAnsi="Arial" w:cs="Arial"/>
          <w:szCs w:val="27"/>
        </w:rPr>
        <w:t xml:space="preserve"> - When a quest is activated, NPCs involved in the quest change their behaviour, calling upon quest-specific AI. In some cases, the AI of entire villages are affected by the quest's inception. Regions and objects are sometimes affected by starting a quest, with doors and loot suddenly appearing where none existed.</w:t>
      </w:r>
    </w:p>
    <w:p w:rsidR="00D67560" w:rsidRPr="006470E6" w:rsidRDefault="00FA7567" w:rsidP="00371717">
      <w:pPr>
        <w:numPr>
          <w:ilvl w:val="0"/>
          <w:numId w:val="596"/>
        </w:numPr>
        <w:spacing w:before="100" w:beforeAutospacing="1" w:after="240" w:line="240" w:lineRule="auto"/>
        <w:rPr>
          <w:sz w:val="14"/>
        </w:rPr>
      </w:pPr>
      <w:hyperlink r:id="rId612" w:history="1">
        <w:r w:rsidR="00D67560" w:rsidRPr="006470E6">
          <w:rPr>
            <w:rStyle w:val="Strong"/>
            <w:rFonts w:ascii="Arial" w:hAnsi="Arial" w:cs="Arial"/>
            <w:color w:val="0000FF"/>
            <w:szCs w:val="27"/>
            <w:u w:val="single"/>
          </w:rPr>
          <w:t>Choices in approach</w:t>
        </w:r>
      </w:hyperlink>
      <w:r w:rsidR="00D67560" w:rsidRPr="006470E6">
        <w:rPr>
          <w:rFonts w:ascii="Arial" w:hAnsi="Arial" w:cs="Arial"/>
          <w:szCs w:val="27"/>
        </w:rPr>
        <w:t xml:space="preserve"> - Players are often given several ways to accomplish the quest's objectives. In one quest, they need to (a) kill off some vampires living near a city and threaten its inhabitants, and (b) get some vampire hunters out of the city so they don't find out that the city's leader is really a vampire. If the player kills off all the vampires themselves, they can take the vampires' remains to one of the vampire hunters and the hunters will depart, or they can kill the vampire hunters too. Or, the player can tell the vampire hunters where the vampires are, and let them kill one another, mopping up whomever is left.</w:t>
      </w:r>
    </w:p>
    <w:p w:rsidR="00D67560" w:rsidRPr="006470E6" w:rsidRDefault="00D67560" w:rsidP="00371717">
      <w:pPr>
        <w:numPr>
          <w:ilvl w:val="0"/>
          <w:numId w:val="596"/>
        </w:numPr>
        <w:spacing w:before="100" w:beforeAutospacing="1" w:after="240" w:line="240" w:lineRule="auto"/>
        <w:rPr>
          <w:sz w:val="14"/>
        </w:rPr>
      </w:pPr>
      <w:r w:rsidRPr="006470E6">
        <w:rPr>
          <w:rStyle w:val="Strong"/>
          <w:rFonts w:ascii="Arial" w:hAnsi="Arial" w:cs="Arial"/>
          <w:szCs w:val="27"/>
        </w:rPr>
        <w:t>Choices in outcome</w:t>
      </w:r>
      <w:r w:rsidRPr="006470E6">
        <w:rPr>
          <w:rFonts w:ascii="Arial" w:hAnsi="Arial" w:cs="Arial"/>
          <w:szCs w:val="27"/>
        </w:rPr>
        <w:t xml:space="preserve"> - The way a player completes a quest affects its outcome. Some quests have several different outcomes depending upon the choices/mistakes the player makes.</w:t>
      </w:r>
    </w:p>
    <w:p w:rsidR="00D67560" w:rsidRPr="006470E6" w:rsidRDefault="00D67560" w:rsidP="00371717">
      <w:pPr>
        <w:numPr>
          <w:ilvl w:val="0"/>
          <w:numId w:val="596"/>
        </w:numPr>
        <w:spacing w:before="100" w:beforeAutospacing="1" w:after="100" w:afterAutospacing="1" w:line="240" w:lineRule="auto"/>
        <w:rPr>
          <w:sz w:val="14"/>
        </w:rPr>
      </w:pPr>
      <w:r w:rsidRPr="006470E6">
        <w:rPr>
          <w:rStyle w:val="Strong"/>
          <w:rFonts w:ascii="Arial" w:hAnsi="Arial" w:cs="Arial"/>
          <w:szCs w:val="27"/>
        </w:rPr>
        <w:t>Finishing a quest changes the game world</w:t>
      </w:r>
      <w:r w:rsidRPr="006470E6">
        <w:rPr>
          <w:rFonts w:ascii="Arial" w:hAnsi="Arial" w:cs="Arial"/>
          <w:szCs w:val="27"/>
        </w:rPr>
        <w:t xml:space="preserve"> - When a quest it finished, the world is changed. Again, NPC behaviour changes, regions are modified, and objects appear and disappear.</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Many CRPGs and MMORPGs include quests, although they tend not to be as deep as </w:t>
      </w:r>
      <w:r w:rsidRPr="006470E6">
        <w:rPr>
          <w:rStyle w:val="Emphasis"/>
          <w:rFonts w:ascii="Arial" w:hAnsi="Arial" w:cs="Arial"/>
          <w:sz w:val="20"/>
          <w:szCs w:val="27"/>
        </w:rPr>
        <w:t>Oblivion's</w:t>
      </w:r>
      <w:r w:rsidRPr="006470E6">
        <w:rPr>
          <w:rFonts w:ascii="Arial" w:hAnsi="Arial" w:cs="Arial"/>
          <w:sz w:val="20"/>
          <w:szCs w:val="27"/>
        </w:rPr>
        <w:t xml:space="preserve"> quests. </w:t>
      </w:r>
      <w:r w:rsidRPr="006470E6">
        <w:rPr>
          <w:rStyle w:val="Strong"/>
          <w:rFonts w:ascii="Arial" w:hAnsi="Arial" w:cs="Arial"/>
          <w:sz w:val="20"/>
          <w:szCs w:val="27"/>
        </w:rPr>
        <w:t>MMORPGs are especially guilty of having shallow quests</w:t>
      </w:r>
      <w:r w:rsidRPr="006470E6">
        <w:rPr>
          <w:rFonts w:ascii="Arial" w:hAnsi="Arial" w:cs="Arial"/>
          <w:sz w:val="20"/>
          <w:szCs w:val="27"/>
        </w:rPr>
        <w:t>, relying on quests that provide a flimsy purpose (aka: FedEx deliveries), no plot, no characterisation, no setting exposure, no cut scenes, no special quest-only regions, no changes to the game world (during or after the quest), no choices in approach, and no choices in outcome.</w:t>
      </w:r>
    </w:p>
    <w:p w:rsidR="00D67560" w:rsidRPr="006470E6" w:rsidRDefault="00D67560" w:rsidP="00D67560">
      <w:pPr>
        <w:pStyle w:val="NormalWeb"/>
        <w:rPr>
          <w:sz w:val="18"/>
        </w:rPr>
      </w:pPr>
      <w:r w:rsidRPr="006470E6">
        <w:rPr>
          <w:rFonts w:ascii="Arial" w:hAnsi="Arial" w:cs="Arial"/>
          <w:sz w:val="20"/>
          <w:szCs w:val="27"/>
        </w:rPr>
        <w:t xml:space="preserve">Conversely, </w:t>
      </w:r>
      <w:r w:rsidRPr="006470E6">
        <w:rPr>
          <w:rStyle w:val="Strong"/>
          <w:rFonts w:ascii="Arial" w:hAnsi="Arial" w:cs="Arial"/>
          <w:sz w:val="20"/>
          <w:szCs w:val="27"/>
        </w:rPr>
        <w:t>adventure games are almost one hundred percent quests</w:t>
      </w:r>
      <w:r w:rsidRPr="006470E6">
        <w:rPr>
          <w:rFonts w:ascii="Arial" w:hAnsi="Arial" w:cs="Arial"/>
          <w:sz w:val="20"/>
          <w:szCs w:val="27"/>
        </w:rPr>
        <w:t xml:space="preserve"> (or technically, quest-arcs). Adventure games don't usually allow for choices in approach or outcome though.</w:t>
      </w:r>
    </w:p>
    <w:p w:rsidR="00D67560" w:rsidRPr="006470E6" w:rsidRDefault="00D67560" w:rsidP="00D67560">
      <w:pPr>
        <w:pStyle w:val="NormalWeb"/>
        <w:rPr>
          <w:sz w:val="18"/>
        </w:rPr>
      </w:pPr>
      <w:r w:rsidRPr="006470E6">
        <w:rPr>
          <w:rStyle w:val="Strong"/>
          <w:rFonts w:ascii="Arial" w:hAnsi="Arial" w:cs="Arial"/>
          <w:szCs w:val="36"/>
        </w:rPr>
        <w:t>Quest arcs</w:t>
      </w:r>
    </w:p>
    <w:p w:rsidR="00D67560" w:rsidRPr="006470E6" w:rsidRDefault="00D67560" w:rsidP="00D67560">
      <w:pPr>
        <w:pStyle w:val="NormalWeb"/>
        <w:rPr>
          <w:sz w:val="18"/>
        </w:rPr>
      </w:pPr>
      <w:r w:rsidRPr="006470E6">
        <w:rPr>
          <w:rStyle w:val="Emphasis"/>
          <w:rFonts w:ascii="Arial" w:hAnsi="Arial" w:cs="Arial"/>
          <w:sz w:val="20"/>
          <w:szCs w:val="27"/>
        </w:rPr>
        <w:lastRenderedPageBreak/>
        <w:t>Oblivion</w:t>
      </w:r>
      <w:r w:rsidRPr="006470E6">
        <w:rPr>
          <w:rFonts w:ascii="Arial" w:hAnsi="Arial" w:cs="Arial"/>
          <w:sz w:val="20"/>
          <w:szCs w:val="27"/>
        </w:rPr>
        <w:t xml:space="preserve"> combines a series of quests to create a </w:t>
      </w:r>
      <w:r w:rsidRPr="006470E6">
        <w:rPr>
          <w:rStyle w:val="Strong"/>
          <w:rFonts w:ascii="Arial" w:hAnsi="Arial" w:cs="Arial"/>
          <w:sz w:val="20"/>
          <w:szCs w:val="27"/>
        </w:rPr>
        <w:t>quest arc</w:t>
      </w:r>
      <w:r w:rsidRPr="006470E6">
        <w:rPr>
          <w:rFonts w:ascii="Arial" w:hAnsi="Arial" w:cs="Arial"/>
          <w:sz w:val="20"/>
          <w:szCs w:val="27"/>
        </w:rPr>
        <w:t>. Quest arcs allow the designers to do the following:</w:t>
      </w:r>
      <w:r w:rsidRPr="006470E6">
        <w:rPr>
          <w:sz w:val="18"/>
        </w:rPr>
        <w:t xml:space="preserve"> </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Create emotional attachment through familiarity</w:t>
      </w:r>
      <w:r w:rsidRPr="006470E6">
        <w:rPr>
          <w:rFonts w:ascii="Arial" w:hAnsi="Arial" w:cs="Arial"/>
          <w:szCs w:val="27"/>
        </w:rPr>
        <w:t xml:space="preserve"> - Characters, organizations, and regions that appear in several quests become familiar to the player, who can become </w:t>
      </w:r>
      <w:hyperlink r:id="rId613" w:history="1">
        <w:r w:rsidRPr="006470E6">
          <w:rPr>
            <w:rStyle w:val="Hyperlink"/>
            <w:rFonts w:ascii="Arial" w:hAnsi="Arial" w:cs="Arial"/>
            <w:szCs w:val="27"/>
          </w:rPr>
          <w:t>emotionally attached</w:t>
        </w:r>
      </w:hyperlink>
      <w:r w:rsidRPr="006470E6">
        <w:rPr>
          <w:rFonts w:ascii="Arial" w:hAnsi="Arial" w:cs="Arial"/>
          <w:szCs w:val="27"/>
        </w:rPr>
        <w:t xml:space="preserve"> to them. Familiarity might be used to make the player (not just the character) like a specific town, or dislike a specific organization that is a thorn in their side.</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Create emotional attachment through characterisation</w:t>
      </w:r>
      <w:r w:rsidRPr="006470E6">
        <w:rPr>
          <w:rFonts w:ascii="Arial" w:hAnsi="Arial" w:cs="Arial"/>
          <w:szCs w:val="27"/>
        </w:rPr>
        <w:t xml:space="preserve"> - NPCs who occur in several quests have more "face time" with the player and can be fleshed out. Major NPCs can even go through their own character arcs, as </w:t>
      </w:r>
      <w:r w:rsidRPr="006470E6">
        <w:rPr>
          <w:rStyle w:val="Emphasis"/>
          <w:rFonts w:ascii="Arial" w:hAnsi="Arial" w:cs="Arial"/>
          <w:szCs w:val="27"/>
        </w:rPr>
        <w:t>Oblivion's</w:t>
      </w:r>
      <w:r w:rsidRPr="006470E6">
        <w:rPr>
          <w:rFonts w:ascii="Arial" w:hAnsi="Arial" w:cs="Arial"/>
          <w:szCs w:val="27"/>
        </w:rPr>
        <w:t xml:space="preserve"> reluctant emperor changes from someone avoiding the larger world to a character who sacrifices his own life to save it.</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Use the emotions</w:t>
      </w:r>
      <w:r w:rsidRPr="006470E6">
        <w:rPr>
          <w:rFonts w:ascii="Arial" w:hAnsi="Arial" w:cs="Arial"/>
          <w:szCs w:val="27"/>
        </w:rPr>
        <w:t xml:space="preserve"> - Once players have an emotional attachment, designers can use their emotions to effect. Some major NPCs sacrifice their lives for the greater good, or turn out to be traitors.</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Changing world</w:t>
      </w:r>
      <w:r w:rsidRPr="006470E6">
        <w:rPr>
          <w:rFonts w:ascii="Arial" w:hAnsi="Arial" w:cs="Arial"/>
          <w:szCs w:val="27"/>
        </w:rPr>
        <w:t xml:space="preserve"> - A quest arc can be used to make the world feel as though it is gradually changing. Every time an individual quest in the arc is completed, parts of the world alter slightly. Over time, these changes add up to something major. Such gradual changes have a different affect on the player than if they occurred all at once with the completion of just one quest.</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Epic</w:t>
      </w:r>
      <w:r w:rsidRPr="006470E6">
        <w:rPr>
          <w:rFonts w:ascii="Arial" w:hAnsi="Arial" w:cs="Arial"/>
          <w:szCs w:val="27"/>
        </w:rPr>
        <w:t xml:space="preserve"> - Quest arcs take a long time to complete and make the player feel like they have completed an epic task.</w:t>
      </w:r>
    </w:p>
    <w:p w:rsidR="00D67560" w:rsidRPr="006470E6" w:rsidRDefault="00D67560" w:rsidP="00371717">
      <w:pPr>
        <w:numPr>
          <w:ilvl w:val="0"/>
          <w:numId w:val="597"/>
        </w:numPr>
        <w:spacing w:before="100" w:beforeAutospacing="1" w:after="240" w:line="240" w:lineRule="auto"/>
        <w:rPr>
          <w:sz w:val="14"/>
        </w:rPr>
      </w:pPr>
      <w:r w:rsidRPr="006470E6">
        <w:rPr>
          <w:rStyle w:val="Strong"/>
          <w:rFonts w:ascii="Arial" w:hAnsi="Arial" w:cs="Arial"/>
          <w:szCs w:val="27"/>
        </w:rPr>
        <w:t>Choices</w:t>
      </w:r>
      <w:r w:rsidRPr="006470E6">
        <w:rPr>
          <w:rFonts w:ascii="Arial" w:hAnsi="Arial" w:cs="Arial"/>
          <w:szCs w:val="27"/>
        </w:rPr>
        <w:t xml:space="preserve"> - Conceivably, a quest-arc could include choices that lead to branching in the quest arc.</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Emphasis"/>
          <w:rFonts w:ascii="Arial" w:hAnsi="Arial" w:cs="Arial"/>
          <w:szCs w:val="27"/>
        </w:rPr>
        <w:t>Oblivion's</w:t>
      </w:r>
      <w:r w:rsidRPr="006470E6">
        <w:rPr>
          <w:rFonts w:ascii="Arial" w:hAnsi="Arial" w:cs="Arial"/>
          <w:szCs w:val="27"/>
        </w:rPr>
        <w:t xml:space="preserve"> quests don't have any significant branching written into them. (Branching costs money.) However, because the hand-written quests interact procedurally with the rest of the world, a form of pseudo-branching exists. For example: In a quest-arc's second quest, a player might have the option of befriending or antagonising a NPC. This choice affects the quest-arc's fifth quest </w:t>
      </w:r>
      <w:r w:rsidRPr="006470E6">
        <w:rPr>
          <w:rFonts w:ascii="Arial" w:hAnsi="Arial" w:cs="Arial"/>
          <w:szCs w:val="27"/>
        </w:rPr>
        <w:lastRenderedPageBreak/>
        <w:t>when the NPC reappears, and either is friendly or hostile to the player depending upon the player's actions in the first quest.</w:t>
      </w:r>
    </w:p>
    <w:p w:rsidR="00D67560" w:rsidRPr="006470E6" w:rsidRDefault="00D67560" w:rsidP="00371717">
      <w:pPr>
        <w:numPr>
          <w:ilvl w:val="0"/>
          <w:numId w:val="597"/>
        </w:numPr>
        <w:spacing w:before="100" w:beforeAutospacing="1" w:after="100" w:afterAutospacing="1" w:line="240" w:lineRule="auto"/>
        <w:rPr>
          <w:sz w:val="14"/>
        </w:rPr>
      </w:pPr>
      <w:r w:rsidRPr="006470E6">
        <w:rPr>
          <w:rStyle w:val="Strong"/>
          <w:rFonts w:ascii="Arial" w:hAnsi="Arial" w:cs="Arial"/>
          <w:szCs w:val="27"/>
        </w:rPr>
        <w:t>Obscuring underlying structures</w:t>
      </w:r>
      <w:r w:rsidRPr="006470E6">
        <w:rPr>
          <w:rFonts w:ascii="Arial" w:hAnsi="Arial" w:cs="Arial"/>
          <w:szCs w:val="27"/>
        </w:rPr>
        <w:t xml:space="preserve"> - In </w:t>
      </w:r>
      <w:r w:rsidRPr="006470E6">
        <w:rPr>
          <w:rStyle w:val="Emphasis"/>
          <w:rFonts w:ascii="Arial" w:hAnsi="Arial" w:cs="Arial"/>
          <w:szCs w:val="27"/>
        </w:rPr>
        <w:t>World of Warcraft</w:t>
      </w:r>
      <w:r w:rsidRPr="006470E6">
        <w:rPr>
          <w:rFonts w:ascii="Arial" w:hAnsi="Arial" w:cs="Arial"/>
          <w:szCs w:val="27"/>
        </w:rPr>
        <w:t xml:space="preserve">, players quickly realise that the quests they complete have absolutely no impact on the world and are merely devices that provide additional experience points. If </w:t>
      </w:r>
      <w:r w:rsidRPr="006470E6">
        <w:rPr>
          <w:rStyle w:val="Emphasis"/>
          <w:rFonts w:ascii="Arial" w:hAnsi="Arial" w:cs="Arial"/>
          <w:szCs w:val="27"/>
        </w:rPr>
        <w:t>Oblivion</w:t>
      </w:r>
      <w:r w:rsidRPr="006470E6">
        <w:rPr>
          <w:rFonts w:ascii="Arial" w:hAnsi="Arial" w:cs="Arial"/>
          <w:szCs w:val="27"/>
        </w:rPr>
        <w:t xml:space="preserve"> merely had single quests, and no quest-arcs, then players would quickly realise that the world consists of hundreds of independent quests, none of which really interact realistically, spoiling some of the immersion. However, because Oblivion throws a handful of quest arcs into the mix, some of the quests that players do (those from the quest arcs) have effects on other quests (which happen to be from the same quest arc). This makes the world feel much more realistic.</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Personal NPCs</w:t>
      </w:r>
    </w:p>
    <w:p w:rsidR="00D67560" w:rsidRPr="006470E6" w:rsidRDefault="00D67560" w:rsidP="00D67560">
      <w:pPr>
        <w:pStyle w:val="NormalWeb"/>
        <w:rPr>
          <w:sz w:val="18"/>
        </w:rPr>
      </w:pPr>
      <w:r w:rsidRPr="006470E6">
        <w:rPr>
          <w:rStyle w:val="Emphasis"/>
          <w:rFonts w:ascii="Arial" w:hAnsi="Arial" w:cs="Arial"/>
          <w:sz w:val="20"/>
          <w:szCs w:val="27"/>
        </w:rPr>
        <w:t>Oblivion</w:t>
      </w:r>
      <w:r w:rsidRPr="006470E6">
        <w:rPr>
          <w:rFonts w:ascii="Arial" w:hAnsi="Arial" w:cs="Arial"/>
          <w:sz w:val="20"/>
          <w:szCs w:val="27"/>
        </w:rPr>
        <w:t xml:space="preserve"> does </w:t>
      </w:r>
      <w:r w:rsidRPr="006470E6">
        <w:rPr>
          <w:rStyle w:val="Strong"/>
          <w:rFonts w:ascii="Arial" w:hAnsi="Arial" w:cs="Arial"/>
          <w:sz w:val="20"/>
          <w:szCs w:val="27"/>
        </w:rPr>
        <w:t>not</w:t>
      </w:r>
      <w:r w:rsidRPr="006470E6">
        <w:rPr>
          <w:rFonts w:ascii="Arial" w:hAnsi="Arial" w:cs="Arial"/>
          <w:sz w:val="20"/>
          <w:szCs w:val="27"/>
        </w:rPr>
        <w:t xml:space="preserve"> have personal NPCs. Adding them would have improved </w:t>
      </w:r>
      <w:r w:rsidRPr="006470E6">
        <w:rPr>
          <w:rStyle w:val="Emphasis"/>
          <w:rFonts w:ascii="Arial" w:hAnsi="Arial" w:cs="Arial"/>
          <w:sz w:val="20"/>
          <w:szCs w:val="27"/>
        </w:rPr>
        <w:t>Oblivion</w:t>
      </w:r>
      <w:r w:rsidRPr="006470E6">
        <w:rPr>
          <w:rFonts w:ascii="Arial" w:hAnsi="Arial" w:cs="Arial"/>
          <w:sz w:val="20"/>
          <w:szCs w:val="27"/>
        </w:rPr>
        <w:t xml:space="preserve">. For more information, read </w:t>
      </w:r>
      <w:hyperlink r:id="rId614" w:history="1">
        <w:r w:rsidRPr="006470E6">
          <w:rPr>
            <w:rStyle w:val="Hyperlink"/>
            <w:rFonts w:ascii="Arial" w:hAnsi="Arial" w:cs="Arial"/>
            <w:sz w:val="20"/>
            <w:szCs w:val="27"/>
          </w:rPr>
          <w:t>this</w:t>
        </w:r>
      </w:hyperlink>
      <w:r w:rsidRPr="006470E6">
        <w:rPr>
          <w:rFonts w:ascii="Arial" w:hAnsi="Arial" w:cs="Arial"/>
          <w:sz w:val="20"/>
          <w:szCs w:val="27"/>
        </w:rPr>
        <w:t>. Basically, you can think of a personal NPC as an extra-long quest-arc that travels with the PC, or at least frequently visits the PC.</w:t>
      </w:r>
    </w:p>
    <w:p w:rsidR="00D67560" w:rsidRPr="006470E6" w:rsidRDefault="00D67560" w:rsidP="00D67560">
      <w:pPr>
        <w:pStyle w:val="NormalWeb"/>
        <w:rPr>
          <w:sz w:val="18"/>
        </w:rPr>
      </w:pPr>
      <w:r w:rsidRPr="006470E6">
        <w:rPr>
          <w:rStyle w:val="Strong"/>
          <w:rFonts w:ascii="Arial" w:hAnsi="Arial" w:cs="Arial"/>
          <w:szCs w:val="36"/>
        </w:rPr>
        <w:t>Elements of "delight"</w:t>
      </w:r>
    </w:p>
    <w:p w:rsidR="00D67560" w:rsidRPr="006470E6" w:rsidRDefault="00D67560" w:rsidP="00D67560">
      <w:pPr>
        <w:pStyle w:val="NormalWeb"/>
        <w:rPr>
          <w:sz w:val="18"/>
        </w:rPr>
      </w:pPr>
      <w:r w:rsidRPr="006470E6">
        <w:rPr>
          <w:rFonts w:ascii="Arial" w:hAnsi="Arial" w:cs="Arial"/>
          <w:sz w:val="20"/>
          <w:szCs w:val="27"/>
        </w:rPr>
        <w:t xml:space="preserve">A few months back, </w:t>
      </w:r>
      <w:hyperlink r:id="rId615" w:history="1">
        <w:r w:rsidRPr="006470E6">
          <w:rPr>
            <w:rStyle w:val="Hyperlink"/>
            <w:rFonts w:ascii="Arial" w:hAnsi="Arial" w:cs="Arial"/>
            <w:sz w:val="20"/>
            <w:szCs w:val="27"/>
          </w:rPr>
          <w:t>Raph Koster</w:t>
        </w:r>
      </w:hyperlink>
      <w:r w:rsidRPr="006470E6">
        <w:rPr>
          <w:rFonts w:ascii="Arial" w:hAnsi="Arial" w:cs="Arial"/>
          <w:sz w:val="20"/>
          <w:szCs w:val="27"/>
        </w:rPr>
        <w:t xml:space="preserve"> mentioned adding elements to "delight" players, but not necessarily perform any actual game purpose. (By the way, the same idea was also brought up a few thousand years ago by Aristotle. He called it "spectacle".)</w:t>
      </w:r>
    </w:p>
    <w:p w:rsidR="00D67560" w:rsidRPr="006470E6" w:rsidRDefault="00D67560" w:rsidP="00D67560">
      <w:pPr>
        <w:pStyle w:val="NormalWeb"/>
        <w:rPr>
          <w:sz w:val="18"/>
        </w:rPr>
      </w:pPr>
      <w:r w:rsidRPr="006470E6">
        <w:rPr>
          <w:rStyle w:val="Emphasis"/>
          <w:rFonts w:ascii="Arial" w:hAnsi="Arial" w:cs="Arial"/>
          <w:sz w:val="20"/>
          <w:szCs w:val="27"/>
        </w:rPr>
        <w:t>Oblivion</w:t>
      </w:r>
      <w:r w:rsidRPr="006470E6">
        <w:rPr>
          <w:rFonts w:ascii="Arial" w:hAnsi="Arial" w:cs="Arial"/>
          <w:sz w:val="20"/>
          <w:szCs w:val="27"/>
        </w:rPr>
        <w:t xml:space="preserve"> contains a few elements of delight:</w:t>
      </w:r>
      <w:r w:rsidRPr="006470E6">
        <w:rPr>
          <w:sz w:val="18"/>
        </w:rPr>
        <w:t xml:space="preserve"> </w:t>
      </w:r>
    </w:p>
    <w:p w:rsidR="00D67560" w:rsidRPr="006470E6" w:rsidRDefault="00D67560" w:rsidP="00371717">
      <w:pPr>
        <w:numPr>
          <w:ilvl w:val="0"/>
          <w:numId w:val="598"/>
        </w:numPr>
        <w:spacing w:before="100" w:beforeAutospacing="1" w:after="240" w:line="240" w:lineRule="auto"/>
        <w:rPr>
          <w:sz w:val="14"/>
        </w:rPr>
      </w:pPr>
      <w:r w:rsidRPr="006470E6">
        <w:rPr>
          <w:rStyle w:val="Strong"/>
          <w:rFonts w:ascii="Arial" w:hAnsi="Arial" w:cs="Arial"/>
          <w:szCs w:val="27"/>
        </w:rPr>
        <w:t>Backstory</w:t>
      </w:r>
      <w:r w:rsidRPr="006470E6">
        <w:rPr>
          <w:rFonts w:ascii="Arial" w:hAnsi="Arial" w:cs="Arial"/>
          <w:szCs w:val="27"/>
        </w:rPr>
        <w:t xml:space="preserve"> - Some players enjoy reading or hearing backstory. The backstory in </w:t>
      </w:r>
      <w:r w:rsidRPr="006470E6">
        <w:rPr>
          <w:rStyle w:val="Emphasis"/>
          <w:rFonts w:ascii="Arial" w:hAnsi="Arial" w:cs="Arial"/>
          <w:szCs w:val="27"/>
        </w:rPr>
        <w:t>Oblivion</w:t>
      </w:r>
      <w:r w:rsidRPr="006470E6">
        <w:rPr>
          <w:rFonts w:ascii="Arial" w:hAnsi="Arial" w:cs="Arial"/>
          <w:szCs w:val="27"/>
        </w:rPr>
        <w:t xml:space="preserve"> is both about the world and individual characters that players can meet.</w:t>
      </w:r>
    </w:p>
    <w:p w:rsidR="00D67560" w:rsidRPr="006470E6" w:rsidRDefault="00D67560" w:rsidP="00371717">
      <w:pPr>
        <w:numPr>
          <w:ilvl w:val="0"/>
          <w:numId w:val="598"/>
        </w:numPr>
        <w:spacing w:before="100" w:beforeAutospacing="1" w:after="240" w:line="240" w:lineRule="auto"/>
        <w:rPr>
          <w:sz w:val="14"/>
        </w:rPr>
      </w:pPr>
      <w:r w:rsidRPr="006470E6">
        <w:rPr>
          <w:rStyle w:val="Strong"/>
          <w:rFonts w:ascii="Arial" w:hAnsi="Arial" w:cs="Arial"/>
          <w:szCs w:val="27"/>
        </w:rPr>
        <w:t>Deer</w:t>
      </w:r>
      <w:r w:rsidRPr="006470E6">
        <w:rPr>
          <w:rFonts w:ascii="Arial" w:hAnsi="Arial" w:cs="Arial"/>
          <w:szCs w:val="27"/>
        </w:rPr>
        <w:t xml:space="preserve"> - Deer run around the forest, serving no real game purpose. I don't think that </w:t>
      </w:r>
      <w:r w:rsidRPr="006470E6">
        <w:rPr>
          <w:rStyle w:val="Emphasis"/>
          <w:rFonts w:ascii="Arial" w:hAnsi="Arial" w:cs="Arial"/>
          <w:szCs w:val="27"/>
        </w:rPr>
        <w:t>Oblivion</w:t>
      </w:r>
      <w:r w:rsidRPr="006470E6">
        <w:rPr>
          <w:rFonts w:ascii="Arial" w:hAnsi="Arial" w:cs="Arial"/>
          <w:szCs w:val="27"/>
        </w:rPr>
        <w:t xml:space="preserve"> has any butterflies, but I have seen them used in other games to similar effect.</w:t>
      </w:r>
    </w:p>
    <w:p w:rsidR="00D67560" w:rsidRPr="006470E6" w:rsidRDefault="00D67560" w:rsidP="00371717">
      <w:pPr>
        <w:numPr>
          <w:ilvl w:val="0"/>
          <w:numId w:val="598"/>
        </w:numPr>
        <w:spacing w:before="100" w:beforeAutospacing="1" w:after="240" w:line="240" w:lineRule="auto"/>
        <w:rPr>
          <w:sz w:val="14"/>
        </w:rPr>
      </w:pPr>
      <w:r w:rsidRPr="006470E6">
        <w:rPr>
          <w:rStyle w:val="Strong"/>
          <w:rFonts w:ascii="Arial" w:hAnsi="Arial" w:cs="Arial"/>
          <w:szCs w:val="27"/>
        </w:rPr>
        <w:lastRenderedPageBreak/>
        <w:t>Eye candy</w:t>
      </w:r>
      <w:r w:rsidRPr="006470E6">
        <w:rPr>
          <w:rFonts w:ascii="Arial" w:hAnsi="Arial" w:cs="Arial"/>
          <w:szCs w:val="27"/>
        </w:rPr>
        <w:t xml:space="preserve"> - All of the pretty graphics are, of course, elements of delight.</w:t>
      </w:r>
    </w:p>
    <w:p w:rsidR="00D67560" w:rsidRPr="006470E6" w:rsidRDefault="00D67560" w:rsidP="00371717">
      <w:pPr>
        <w:numPr>
          <w:ilvl w:val="0"/>
          <w:numId w:val="598"/>
        </w:numPr>
        <w:spacing w:before="100" w:beforeAutospacing="1" w:after="240" w:line="240" w:lineRule="auto"/>
        <w:rPr>
          <w:sz w:val="14"/>
        </w:rPr>
      </w:pPr>
      <w:r w:rsidRPr="006470E6">
        <w:rPr>
          <w:rStyle w:val="Strong"/>
          <w:rFonts w:ascii="Arial" w:hAnsi="Arial" w:cs="Arial"/>
          <w:szCs w:val="27"/>
        </w:rPr>
        <w:t>NPC conversations</w:t>
      </w:r>
      <w:r w:rsidRPr="006470E6">
        <w:rPr>
          <w:rFonts w:ascii="Arial" w:hAnsi="Arial" w:cs="Arial"/>
          <w:szCs w:val="27"/>
        </w:rPr>
        <w:t xml:space="preserve"> - NPCs meet in the street and just talk to one another about the weather and whatnot. Sometimes these conversations are part of the game, but most of the time they're just about delight.</w:t>
      </w:r>
    </w:p>
    <w:p w:rsidR="00D67560" w:rsidRPr="006470E6" w:rsidRDefault="00D67560" w:rsidP="00371717">
      <w:pPr>
        <w:numPr>
          <w:ilvl w:val="0"/>
          <w:numId w:val="598"/>
        </w:numPr>
        <w:spacing w:before="100" w:beforeAutospacing="1" w:after="100" w:afterAutospacing="1" w:line="240" w:lineRule="auto"/>
        <w:rPr>
          <w:sz w:val="14"/>
        </w:rPr>
      </w:pPr>
      <w:r w:rsidRPr="006470E6">
        <w:rPr>
          <w:rStyle w:val="Strong"/>
          <w:rFonts w:ascii="Arial" w:hAnsi="Arial" w:cs="Arial"/>
          <w:szCs w:val="27"/>
        </w:rPr>
        <w:t>Rain</w:t>
      </w:r>
      <w:r w:rsidRPr="006470E6">
        <w:rPr>
          <w:rFonts w:ascii="Arial" w:hAnsi="Arial" w:cs="Arial"/>
          <w:szCs w:val="27"/>
        </w:rPr>
        <w:t xml:space="preserve"> - While rain doesn't (seem to) affect the game, it does provide a nice touch.</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Interestingly, </w:t>
      </w:r>
      <w:r w:rsidRPr="006470E6">
        <w:rPr>
          <w:rStyle w:val="Strong"/>
          <w:rFonts w:ascii="Arial" w:hAnsi="Arial" w:cs="Arial"/>
          <w:sz w:val="20"/>
          <w:szCs w:val="27"/>
        </w:rPr>
        <w:t>adventure games tend to emphasise delight more than CRPGs or MMORPGs</w:t>
      </w:r>
      <w:r w:rsidRPr="006470E6">
        <w:rPr>
          <w:rFonts w:ascii="Arial" w:hAnsi="Arial" w:cs="Arial"/>
          <w:sz w:val="20"/>
          <w:szCs w:val="27"/>
        </w:rPr>
        <w:t xml:space="preserve">. The </w:t>
      </w:r>
      <w:r w:rsidRPr="006470E6">
        <w:rPr>
          <w:rStyle w:val="Emphasis"/>
          <w:rFonts w:ascii="Arial" w:hAnsi="Arial" w:cs="Arial"/>
          <w:sz w:val="20"/>
          <w:szCs w:val="27"/>
        </w:rPr>
        <w:t>Myst</w:t>
      </w:r>
      <w:r w:rsidRPr="006470E6">
        <w:rPr>
          <w:rFonts w:ascii="Arial" w:hAnsi="Arial" w:cs="Arial"/>
          <w:sz w:val="20"/>
          <w:szCs w:val="27"/>
        </w:rPr>
        <w:t xml:space="preserve"> series is a perfect example of this. I'm not sure if it's an accident of history, or if it's because adventure games are targeted at a different player personality, one who appreciates delight more than FPS and CRPG players.</w:t>
      </w:r>
    </w:p>
    <w:p w:rsidR="00D67560" w:rsidRPr="006470E6" w:rsidRDefault="00D67560" w:rsidP="00D67560">
      <w:pPr>
        <w:pStyle w:val="NormalWeb"/>
        <w:rPr>
          <w:sz w:val="18"/>
        </w:rPr>
      </w:pPr>
      <w:r w:rsidRPr="006470E6">
        <w:rPr>
          <w:rStyle w:val="Strong"/>
          <w:rFonts w:ascii="Arial" w:hAnsi="Arial" w:cs="Arial"/>
          <w:szCs w:val="36"/>
        </w:rPr>
        <w:t>Using the formula to create unique worlds</w:t>
      </w:r>
    </w:p>
    <w:p w:rsidR="00D67560" w:rsidRPr="006470E6" w:rsidRDefault="00D67560" w:rsidP="00D67560">
      <w:pPr>
        <w:pStyle w:val="NormalWeb"/>
        <w:rPr>
          <w:sz w:val="18"/>
        </w:rPr>
      </w:pPr>
      <w:r w:rsidRPr="006470E6">
        <w:rPr>
          <w:rFonts w:ascii="Arial" w:hAnsi="Arial" w:cs="Arial"/>
          <w:sz w:val="20"/>
          <w:szCs w:val="27"/>
        </w:rPr>
        <w:t xml:space="preserve">One major problem that I have with most CRPGs, MUDs, and MMORPGs is that they're basically </w:t>
      </w:r>
      <w:hyperlink r:id="rId616" w:history="1">
        <w:r w:rsidRPr="006470E6">
          <w:rPr>
            <w:rStyle w:val="Hyperlink"/>
            <w:rFonts w:ascii="Arial" w:hAnsi="Arial" w:cs="Arial"/>
            <w:sz w:val="20"/>
            <w:szCs w:val="27"/>
          </w:rPr>
          <w:t>the same game</w:t>
        </w:r>
      </w:hyperlink>
      <w:r w:rsidRPr="006470E6">
        <w:rPr>
          <w:rFonts w:ascii="Arial" w:hAnsi="Arial" w:cs="Arial"/>
          <w:sz w:val="20"/>
          <w:szCs w:val="27"/>
        </w:rPr>
        <w:t>. They all rely on hit-point based combat. They all have Elves, Dwarves, and Orcs, or races that are just like Elves, Dwarves, and Orcs. They are all based in quasi-medieval worlds with an evil overlord trying to defeat the forces of good. They are all populated by uninteresting quests that involve killing 10 orcs, collecting 10 orc heads, or delivering 10 orc sabres. And the few that have epic quests don't use them properly.</w:t>
      </w:r>
    </w:p>
    <w:p w:rsidR="00D67560" w:rsidRPr="006470E6" w:rsidRDefault="00D67560" w:rsidP="00D67560">
      <w:pPr>
        <w:pStyle w:val="NormalWeb"/>
        <w:rPr>
          <w:sz w:val="18"/>
        </w:rPr>
      </w:pPr>
      <w:r w:rsidRPr="006470E6">
        <w:rPr>
          <w:rFonts w:ascii="Arial" w:hAnsi="Arial" w:cs="Arial"/>
          <w:sz w:val="20"/>
          <w:szCs w:val="27"/>
        </w:rPr>
        <w:t xml:space="preserve">This problem is being further exacerbated by the plethora of </w:t>
      </w:r>
      <w:hyperlink r:id="rId617" w:history="1">
        <w:r w:rsidRPr="006470E6">
          <w:rPr>
            <w:rStyle w:val="Hyperlink"/>
            <w:rFonts w:ascii="Arial" w:hAnsi="Arial" w:cs="Arial"/>
            <w:sz w:val="20"/>
            <w:szCs w:val="27"/>
          </w:rPr>
          <w:t>MMORPG development toolkits</w:t>
        </w:r>
      </w:hyperlink>
      <w:r w:rsidRPr="006470E6">
        <w:rPr>
          <w:rFonts w:ascii="Arial" w:hAnsi="Arial" w:cs="Arial"/>
          <w:sz w:val="20"/>
          <w:szCs w:val="27"/>
        </w:rPr>
        <w:t xml:space="preserve"> coming onto the market. I'm not opposed to MMORPG (or CRPG) development toolkits; I'm writing my own. I am opposed to toolkits that only allow players to create more of the same. In order for an author to </w:t>
      </w:r>
      <w:r w:rsidRPr="006470E6">
        <w:rPr>
          <w:rStyle w:val="Strong"/>
          <w:rFonts w:ascii="Arial" w:hAnsi="Arial" w:cs="Arial"/>
          <w:sz w:val="20"/>
          <w:szCs w:val="27"/>
        </w:rPr>
        <w:t>not</w:t>
      </w:r>
      <w:r w:rsidRPr="006470E6">
        <w:rPr>
          <w:rFonts w:ascii="Arial" w:hAnsi="Arial" w:cs="Arial"/>
          <w:sz w:val="20"/>
          <w:szCs w:val="27"/>
        </w:rPr>
        <w:t xml:space="preserve"> create more of the same using a toolkit, </w:t>
      </w:r>
      <w:r w:rsidRPr="006470E6">
        <w:rPr>
          <w:rStyle w:val="Strong"/>
          <w:rFonts w:ascii="Arial" w:hAnsi="Arial" w:cs="Arial"/>
          <w:sz w:val="20"/>
          <w:szCs w:val="27"/>
        </w:rPr>
        <w:t>the toolkit needs to encourage authors to rewrite large segments of the toolkit's code</w:t>
      </w:r>
      <w:r w:rsidRPr="006470E6">
        <w:rPr>
          <w:rFonts w:ascii="Arial" w:hAnsi="Arial" w:cs="Arial"/>
          <w:sz w:val="20"/>
          <w:szCs w:val="27"/>
        </w:rPr>
        <w:t xml:space="preserve">. (See below.) Coding is time consuming and requires skill. Since toolkits proudly boast the ability to create a world in under an hour without any programming skill, they can't require coding, which means they usually don't provide authors the tools and incentives to actually create something unique. What results are </w:t>
      </w:r>
      <w:r w:rsidRPr="006470E6">
        <w:rPr>
          <w:rStyle w:val="Strong"/>
          <w:rFonts w:ascii="Arial" w:hAnsi="Arial" w:cs="Arial"/>
          <w:sz w:val="20"/>
          <w:szCs w:val="27"/>
        </w:rPr>
        <w:t>thousands of user-created worlds that are essentially all the same.</w:t>
      </w:r>
    </w:p>
    <w:p w:rsidR="00D67560" w:rsidRPr="006470E6" w:rsidRDefault="00D67560" w:rsidP="00D67560">
      <w:pPr>
        <w:pStyle w:val="NormalWeb"/>
        <w:rPr>
          <w:sz w:val="18"/>
        </w:rPr>
      </w:pPr>
      <w:r w:rsidRPr="006470E6">
        <w:rPr>
          <w:rStyle w:val="Strong"/>
          <w:rFonts w:ascii="Arial" w:hAnsi="Arial" w:cs="Arial"/>
          <w:sz w:val="20"/>
          <w:szCs w:val="27"/>
        </w:rPr>
        <w:lastRenderedPageBreak/>
        <w:t>What is required to create a unique world?</w:t>
      </w:r>
      <w:r w:rsidRPr="006470E6">
        <w:rPr>
          <w:sz w:val="18"/>
        </w:rPr>
        <w:t xml:space="preserve"> </w:t>
      </w:r>
    </w:p>
    <w:p w:rsidR="00D67560" w:rsidRPr="006470E6" w:rsidRDefault="00D67560" w:rsidP="00371717">
      <w:pPr>
        <w:numPr>
          <w:ilvl w:val="0"/>
          <w:numId w:val="599"/>
        </w:numPr>
        <w:spacing w:before="100" w:beforeAutospacing="1" w:after="240" w:line="240" w:lineRule="auto"/>
        <w:rPr>
          <w:sz w:val="14"/>
        </w:rPr>
      </w:pPr>
      <w:r w:rsidRPr="006470E6">
        <w:rPr>
          <w:rStyle w:val="Strong"/>
          <w:rFonts w:ascii="Arial" w:hAnsi="Arial" w:cs="Arial"/>
          <w:szCs w:val="27"/>
        </w:rPr>
        <w:t>Eye candy is only one of the ways to differentiate a world.</w:t>
      </w:r>
      <w:r w:rsidRPr="006470E6">
        <w:rPr>
          <w:rFonts w:ascii="Arial" w:hAnsi="Arial" w:cs="Arial"/>
          <w:szCs w:val="27"/>
        </w:rPr>
        <w:t xml:space="preserve"> Contemporary game developers like emphasising eye candy as a differentiator (to older generations of the genre) because it's a low-risk solution. Throwing out the combat sub-game and replacing it with ballroom dancing is just not done; it is a much riskier proposal that could result in the loss of one's job.</w:t>
      </w:r>
    </w:p>
    <w:p w:rsidR="00D67560" w:rsidRPr="006470E6" w:rsidRDefault="00D67560" w:rsidP="00371717">
      <w:pPr>
        <w:numPr>
          <w:ilvl w:val="0"/>
          <w:numId w:val="599"/>
        </w:numPr>
        <w:spacing w:before="100" w:beforeAutospacing="1" w:after="240" w:line="240" w:lineRule="auto"/>
        <w:rPr>
          <w:sz w:val="14"/>
        </w:rPr>
      </w:pPr>
      <w:r w:rsidRPr="006470E6">
        <w:rPr>
          <w:rFonts w:ascii="Arial" w:hAnsi="Arial" w:cs="Arial"/>
          <w:szCs w:val="27"/>
        </w:rPr>
        <w:t xml:space="preserve">Look at all the bullet points in this article and </w:t>
      </w:r>
      <w:r w:rsidRPr="006470E6">
        <w:rPr>
          <w:rStyle w:val="Strong"/>
          <w:rFonts w:ascii="Arial" w:hAnsi="Arial" w:cs="Arial"/>
          <w:szCs w:val="27"/>
        </w:rPr>
        <w:t>figure out a unique solution to each bullet item</w:t>
      </w:r>
      <w:r w:rsidRPr="006470E6">
        <w:rPr>
          <w:rFonts w:ascii="Arial" w:hAnsi="Arial" w:cs="Arial"/>
          <w:szCs w:val="27"/>
        </w:rPr>
        <w:t>. Not all solutions need to be completely original, but at least a handful of elements should be.</w:t>
      </w:r>
      <w:r w:rsidRPr="006470E6">
        <w:rPr>
          <w:rFonts w:ascii="Arial" w:hAnsi="Arial" w:cs="Arial"/>
          <w:sz w:val="14"/>
        </w:rPr>
        <w:br/>
      </w:r>
      <w:r w:rsidRPr="006470E6">
        <w:rPr>
          <w:rFonts w:ascii="Arial" w:hAnsi="Arial" w:cs="Arial"/>
          <w:sz w:val="14"/>
        </w:rPr>
        <w:br/>
      </w:r>
      <w:r w:rsidRPr="006470E6">
        <w:rPr>
          <w:rFonts w:ascii="Arial" w:hAnsi="Arial" w:cs="Arial"/>
          <w:szCs w:val="27"/>
        </w:rPr>
        <w:t>Creating a world full of Elf look-alikes that are just renamed/retextured versions of the classics isn't good enough. Likewise, avoid cliche medieval villages and the same old evil-overlord story.</w:t>
      </w:r>
      <w:r w:rsidRPr="006470E6">
        <w:rPr>
          <w:rFonts w:ascii="Arial" w:hAnsi="Arial" w:cs="Arial"/>
          <w:sz w:val="14"/>
        </w:rPr>
        <w:br/>
      </w:r>
      <w:r w:rsidRPr="006470E6">
        <w:rPr>
          <w:rFonts w:ascii="Arial" w:hAnsi="Arial" w:cs="Arial"/>
          <w:sz w:val="14"/>
        </w:rPr>
        <w:br/>
      </w:r>
      <w:r w:rsidRPr="006470E6">
        <w:rPr>
          <w:rFonts w:ascii="Arial" w:hAnsi="Arial" w:cs="Arial"/>
          <w:szCs w:val="27"/>
        </w:rPr>
        <w:t>The lack of creative solutions to sub-games, settings, quests, quest arcs, and personal NPCs is exacerbated by B-grade FPSs, CRPGs, and MMORPGs that fail to include decent quests, quest-arcs, and personal NPCs. (See below.) This only leaves the designers half the amount of "stuff" to play with, and thus, less opportunity for differentiation.</w:t>
      </w:r>
    </w:p>
    <w:p w:rsidR="00D67560" w:rsidRPr="006470E6" w:rsidRDefault="00D67560" w:rsidP="00371717">
      <w:pPr>
        <w:numPr>
          <w:ilvl w:val="0"/>
          <w:numId w:val="599"/>
        </w:numPr>
        <w:spacing w:before="100" w:beforeAutospacing="1" w:after="240" w:line="240" w:lineRule="auto"/>
        <w:rPr>
          <w:sz w:val="14"/>
        </w:rPr>
      </w:pPr>
      <w:r w:rsidRPr="006470E6">
        <w:rPr>
          <w:rStyle w:val="Strong"/>
          <w:rFonts w:ascii="Arial" w:hAnsi="Arial" w:cs="Arial"/>
          <w:szCs w:val="27"/>
        </w:rPr>
        <w:t>Creating unique sub-games or unique variations on existing sub-games is especially important</w:t>
      </w:r>
      <w:r w:rsidRPr="006470E6">
        <w:rPr>
          <w:rFonts w:ascii="Arial" w:hAnsi="Arial" w:cs="Arial"/>
          <w:szCs w:val="27"/>
        </w:rPr>
        <w:t xml:space="preserve"> because the world's setting, quests, quest arcs, and personal NPCs are constrained by the game's sub-games. Unique sub-games require heaps of programming, especially in an eye-candy rich 3D-world.</w:t>
      </w:r>
      <w:r w:rsidRPr="006470E6">
        <w:rPr>
          <w:rFonts w:ascii="Arial" w:hAnsi="Arial" w:cs="Arial"/>
          <w:sz w:val="14"/>
        </w:rPr>
        <w:br/>
      </w:r>
      <w:r w:rsidRPr="006470E6">
        <w:rPr>
          <w:rFonts w:ascii="Arial" w:hAnsi="Arial" w:cs="Arial"/>
          <w:sz w:val="14"/>
        </w:rPr>
        <w:br/>
      </w:r>
      <w:r w:rsidRPr="006470E6">
        <w:rPr>
          <w:rFonts w:ascii="Arial" w:hAnsi="Arial" w:cs="Arial"/>
          <w:szCs w:val="27"/>
        </w:rPr>
        <w:t>The least amount of work required is to creatively modify an existing sub-game, such as combat. Making a fighting sub-game that renames "swords" to "katanas" is not going to cut it though. Combat actually needs to be different. How about hit locations instead of hit points? Or intricate strategies like those that are used by real fencers? Or melee combat in zero-G?</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 better solution is to demote fighting to a minor sub-game since it's so overused. Instead, place players in a quasi-medieval city (if you like) where </w:t>
      </w:r>
      <w:r w:rsidRPr="006470E6">
        <w:rPr>
          <w:rStyle w:val="Strong"/>
          <w:rFonts w:ascii="Arial" w:hAnsi="Arial" w:cs="Arial"/>
          <w:szCs w:val="27"/>
        </w:rPr>
        <w:t>the major sub-game is renting apartments to NPCs</w:t>
      </w:r>
      <w:r w:rsidRPr="006470E6">
        <w:rPr>
          <w:rFonts w:ascii="Arial" w:hAnsi="Arial" w:cs="Arial"/>
          <w:szCs w:val="27"/>
        </w:rPr>
        <w:t>, or painting NPC portraits... Whatever! Just avoid the cliche of killing hoards of 20 hit-point orcs.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lastRenderedPageBreak/>
        <w:t>For every major sub-game you add (such as renting apartments), you'll need to either demote or entirely remove another sub-game.</w:t>
      </w:r>
      <w:r w:rsidRPr="006470E6">
        <w:rPr>
          <w:rFonts w:ascii="Arial" w:hAnsi="Arial" w:cs="Arial"/>
          <w:szCs w:val="27"/>
        </w:rPr>
        <w:t xml:space="preserve"> Every sub-game you include must be learned by the player. If there are too many sub-games, players will find the learning processes to be too much work, especially casual players who only expect to play the game for ten to twenty hours. Games targeted at hard-core players can include more sub-games. A more casual 15-hour game, such as </w:t>
      </w:r>
      <w:r w:rsidRPr="006470E6">
        <w:rPr>
          <w:rStyle w:val="Emphasis"/>
          <w:rFonts w:ascii="Arial" w:hAnsi="Arial" w:cs="Arial"/>
          <w:szCs w:val="27"/>
        </w:rPr>
        <w:t>Beyond Good and Evil</w:t>
      </w:r>
      <w:r w:rsidRPr="006470E6">
        <w:rPr>
          <w:rFonts w:ascii="Arial" w:hAnsi="Arial" w:cs="Arial"/>
          <w:szCs w:val="27"/>
        </w:rPr>
        <w:t xml:space="preserve">, has slightly fewer sub-games than </w:t>
      </w:r>
      <w:r w:rsidRPr="006470E6">
        <w:rPr>
          <w:rStyle w:val="Emphasis"/>
          <w:rFonts w:ascii="Arial" w:hAnsi="Arial" w:cs="Arial"/>
          <w:szCs w:val="27"/>
        </w:rPr>
        <w:t>Oblivion</w:t>
      </w:r>
      <w:r w:rsidRPr="006470E6">
        <w:rPr>
          <w:rFonts w:ascii="Arial" w:hAnsi="Arial" w:cs="Arial"/>
          <w:szCs w:val="27"/>
        </w:rPr>
        <w:t>, and all of the sub-games are much easier to learn.</w:t>
      </w:r>
    </w:p>
    <w:p w:rsidR="00D67560" w:rsidRPr="006470E6" w:rsidRDefault="00D67560" w:rsidP="00371717">
      <w:pPr>
        <w:numPr>
          <w:ilvl w:val="0"/>
          <w:numId w:val="599"/>
        </w:numPr>
        <w:spacing w:before="100" w:beforeAutospacing="1" w:after="240" w:line="240" w:lineRule="auto"/>
        <w:rPr>
          <w:sz w:val="14"/>
        </w:rPr>
      </w:pPr>
      <w:r w:rsidRPr="006470E6">
        <w:rPr>
          <w:rFonts w:ascii="Arial" w:hAnsi="Arial" w:cs="Arial"/>
          <w:szCs w:val="27"/>
        </w:rPr>
        <w:t xml:space="preserve">You may need </w:t>
      </w:r>
      <w:r w:rsidRPr="006470E6">
        <w:rPr>
          <w:rStyle w:val="Strong"/>
          <w:rFonts w:ascii="Arial" w:hAnsi="Arial" w:cs="Arial"/>
          <w:szCs w:val="27"/>
        </w:rPr>
        <w:t>new technology</w:t>
      </w:r>
      <w:r w:rsidRPr="006470E6">
        <w:rPr>
          <w:rFonts w:ascii="Arial" w:hAnsi="Arial" w:cs="Arial"/>
          <w:szCs w:val="27"/>
        </w:rPr>
        <w:t xml:space="preserve">. Part of the reason why the same classic sub-games are continually reused is because that's all that currently technology allows. A game controller only has so many buttons and knobs, limiting what kind of inputs are possible. The same problem exists for outputs. The only reason </w:t>
      </w:r>
      <w:r w:rsidRPr="006470E6">
        <w:rPr>
          <w:rStyle w:val="Emphasis"/>
          <w:rFonts w:ascii="Arial" w:hAnsi="Arial" w:cs="Arial"/>
          <w:szCs w:val="27"/>
        </w:rPr>
        <w:t>Guitar Hero</w:t>
      </w:r>
      <w:r w:rsidRPr="006470E6">
        <w:rPr>
          <w:rFonts w:ascii="Arial" w:hAnsi="Arial" w:cs="Arial"/>
          <w:szCs w:val="27"/>
        </w:rPr>
        <w:t xml:space="preserve"> and </w:t>
      </w:r>
      <w:r w:rsidRPr="006470E6">
        <w:rPr>
          <w:rStyle w:val="Emphasis"/>
          <w:rFonts w:ascii="Arial" w:hAnsi="Arial" w:cs="Arial"/>
          <w:szCs w:val="27"/>
        </w:rPr>
        <w:t>Dance! Dance! Revolution</w:t>
      </w:r>
      <w:r w:rsidRPr="006470E6">
        <w:rPr>
          <w:rFonts w:ascii="Arial" w:hAnsi="Arial" w:cs="Arial"/>
          <w:szCs w:val="27"/>
        </w:rPr>
        <w:t xml:space="preserve"> have unique sub-games is because they each include new I/O devices shipped in the box!</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Text-to-speech and speech recognition are two technologies that enable new sub-games. I discussed these in </w:t>
      </w:r>
      <w:hyperlink r:id="rId618" w:history="1">
        <w:r w:rsidRPr="006470E6">
          <w:rPr>
            <w:rStyle w:val="Hyperlink"/>
            <w:rFonts w:ascii="Arial" w:hAnsi="Arial" w:cs="Arial"/>
            <w:szCs w:val="27"/>
          </w:rPr>
          <w:t>The NPC-conversation wall</w:t>
        </w:r>
      </w:hyperlink>
      <w:r w:rsidRPr="006470E6">
        <w:rPr>
          <w:rFonts w:ascii="Arial" w:hAnsi="Arial" w:cs="Arial"/>
          <w:szCs w:val="27"/>
        </w:rPr>
        <w:t>.</w:t>
      </w:r>
    </w:p>
    <w:p w:rsidR="00D67560" w:rsidRPr="006470E6" w:rsidRDefault="00D67560" w:rsidP="00371717">
      <w:pPr>
        <w:numPr>
          <w:ilvl w:val="0"/>
          <w:numId w:val="599"/>
        </w:numPr>
        <w:spacing w:before="100" w:beforeAutospacing="1" w:after="100" w:afterAutospacing="1" w:line="240" w:lineRule="auto"/>
        <w:rPr>
          <w:sz w:val="14"/>
        </w:rPr>
      </w:pPr>
      <w:r w:rsidRPr="006470E6">
        <w:rPr>
          <w:rStyle w:val="Strong"/>
          <w:rFonts w:ascii="Arial" w:hAnsi="Arial" w:cs="Arial"/>
          <w:szCs w:val="27"/>
        </w:rPr>
        <w:t>Properly designed quest, quest arcs, and personal NPCs are required to create unique worlds.</w:t>
      </w:r>
      <w:r w:rsidRPr="006470E6">
        <w:rPr>
          <w:rFonts w:ascii="Arial" w:hAnsi="Arial" w:cs="Arial"/>
          <w:szCs w:val="27"/>
        </w:rPr>
        <w:t xml:space="preserve"> Most novels and television shows are set in the real world, but they still manage to differentiate themselves from one another. They do this by focusing on different combinations of plots and characters (aka: personalities); in avatar games, plots and characters are part of the quests and quest arcs, not the procedural world.</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99" w:name="_Toc358448256"/>
      <w:r w:rsidRPr="006470E6">
        <w:rPr>
          <w:rStyle w:val="Strong"/>
          <w:rFonts w:ascii="Arial" w:hAnsi="Arial" w:cs="Arial"/>
          <w:sz w:val="36"/>
          <w:szCs w:val="48"/>
        </w:rPr>
        <w:lastRenderedPageBreak/>
        <w:t>Stickybeaking</w:t>
      </w:r>
      <w:bookmarkEnd w:id="99"/>
    </w:p>
    <w:p w:rsidR="00D67560" w:rsidRPr="006470E6" w:rsidRDefault="00FA7567" w:rsidP="00D67560">
      <w:pPr>
        <w:pStyle w:val="NormalWeb"/>
        <w:jc w:val="right"/>
        <w:rPr>
          <w:sz w:val="18"/>
        </w:rPr>
      </w:pPr>
      <w:hyperlink r:id="rId619"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20 September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20"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21"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This article contains some thought experiments involving games, puzzles, toys, stories, socialisation, Choose-your-own adventures, and stickybeaking; You never thought they were related, did you?</w:t>
      </w:r>
    </w:p>
    <w:p w:rsidR="00D67560" w:rsidRPr="006470E6" w:rsidRDefault="00D67560" w:rsidP="00D67560">
      <w:pPr>
        <w:pStyle w:val="NormalWeb"/>
        <w:rPr>
          <w:sz w:val="18"/>
        </w:rPr>
      </w:pPr>
      <w:r w:rsidRPr="006470E6">
        <w:rPr>
          <w:rStyle w:val="Strong"/>
          <w:rFonts w:ascii="Arial" w:hAnsi="Arial" w:cs="Arial"/>
          <w:szCs w:val="36"/>
        </w:rPr>
        <w:t>Games</w:t>
      </w:r>
    </w:p>
    <w:p w:rsidR="00D67560" w:rsidRPr="006470E6" w:rsidRDefault="00D67560" w:rsidP="00D67560">
      <w:pPr>
        <w:pStyle w:val="NormalWeb"/>
        <w:rPr>
          <w:sz w:val="18"/>
        </w:rPr>
      </w:pPr>
      <w:r w:rsidRPr="006470E6">
        <w:rPr>
          <w:rStyle w:val="Emphasis"/>
          <w:rFonts w:ascii="Arial" w:hAnsi="Arial" w:cs="Arial"/>
          <w:sz w:val="20"/>
          <w:szCs w:val="27"/>
        </w:rPr>
        <w:t>World of Warcraft</w:t>
      </w:r>
      <w:r w:rsidRPr="006470E6">
        <w:rPr>
          <w:rFonts w:ascii="Arial" w:hAnsi="Arial" w:cs="Arial"/>
          <w:sz w:val="20"/>
          <w:szCs w:val="27"/>
        </w:rPr>
        <w:t xml:space="preserve"> and </w:t>
      </w:r>
      <w:r w:rsidRPr="006470E6">
        <w:rPr>
          <w:rStyle w:val="Emphasis"/>
          <w:rFonts w:ascii="Arial" w:hAnsi="Arial" w:cs="Arial"/>
          <w:sz w:val="20"/>
          <w:szCs w:val="27"/>
        </w:rPr>
        <w:t>Everquest II</w:t>
      </w:r>
      <w:r w:rsidRPr="006470E6">
        <w:rPr>
          <w:rFonts w:ascii="Arial" w:hAnsi="Arial" w:cs="Arial"/>
          <w:sz w:val="20"/>
          <w:szCs w:val="27"/>
        </w:rPr>
        <w:t xml:space="preserve"> are clearly </w:t>
      </w:r>
      <w:r w:rsidRPr="006470E6">
        <w:rPr>
          <w:rStyle w:val="Strong"/>
          <w:rFonts w:ascii="Arial" w:hAnsi="Arial" w:cs="Arial"/>
          <w:sz w:val="20"/>
          <w:szCs w:val="27"/>
        </w:rPr>
        <w:t>games</w:t>
      </w:r>
      <w:r w:rsidRPr="006470E6">
        <w:rPr>
          <w:rFonts w:ascii="Arial" w:hAnsi="Arial" w:cs="Arial"/>
          <w:sz w:val="20"/>
          <w:szCs w:val="27"/>
        </w:rPr>
        <w:t xml:space="preserve">. In both of them, there exists a landscape populated by monsters, non-player characters, and other players. </w:t>
      </w:r>
      <w:r w:rsidRPr="006470E6">
        <w:rPr>
          <w:rStyle w:val="Strong"/>
          <w:rFonts w:ascii="Arial" w:hAnsi="Arial" w:cs="Arial"/>
          <w:sz w:val="20"/>
          <w:szCs w:val="27"/>
        </w:rPr>
        <w:t>The core activity for players is the combat sub-game</w:t>
      </w:r>
      <w:r w:rsidRPr="006470E6">
        <w:rPr>
          <w:rFonts w:ascii="Arial" w:hAnsi="Arial" w:cs="Arial"/>
          <w:sz w:val="20"/>
          <w:szCs w:val="27"/>
        </w:rPr>
        <w:t>; its needs drive the AI and social interaction designs.</w:t>
      </w:r>
    </w:p>
    <w:p w:rsidR="00D67560" w:rsidRPr="006470E6" w:rsidRDefault="00D67560" w:rsidP="00D67560">
      <w:pPr>
        <w:pStyle w:val="NormalWeb"/>
        <w:rPr>
          <w:sz w:val="18"/>
        </w:rPr>
      </w:pPr>
      <w:r w:rsidRPr="006470E6">
        <w:rPr>
          <w:rFonts w:ascii="Arial" w:hAnsi="Arial" w:cs="Arial"/>
          <w:sz w:val="20"/>
          <w:szCs w:val="27"/>
        </w:rPr>
        <w:t>Let me put forth a non-binding definition of a game:</w:t>
      </w:r>
    </w:p>
    <w:p w:rsidR="00D67560" w:rsidRPr="006470E6" w:rsidRDefault="00D67560" w:rsidP="00D67560">
      <w:pPr>
        <w:pStyle w:val="NormalWeb"/>
        <w:rPr>
          <w:sz w:val="18"/>
        </w:rPr>
      </w:pPr>
      <w:r w:rsidRPr="006470E6">
        <w:rPr>
          <w:rFonts w:ascii="Arial" w:hAnsi="Arial" w:cs="Arial"/>
          <w:sz w:val="20"/>
          <w:szCs w:val="27"/>
        </w:rPr>
        <w:t xml:space="preserve">A </w:t>
      </w:r>
      <w:r w:rsidRPr="006470E6">
        <w:rPr>
          <w:rStyle w:val="Strong"/>
          <w:rFonts w:ascii="Arial" w:hAnsi="Arial" w:cs="Arial"/>
          <w:sz w:val="20"/>
          <w:szCs w:val="27"/>
        </w:rPr>
        <w:t>game</w:t>
      </w:r>
      <w:r w:rsidRPr="006470E6">
        <w:rPr>
          <w:rFonts w:ascii="Arial" w:hAnsi="Arial" w:cs="Arial"/>
          <w:sz w:val="20"/>
          <w:szCs w:val="27"/>
        </w:rPr>
        <w:t xml:space="preserve"> includes a </w:t>
      </w:r>
      <w:r w:rsidRPr="006470E6">
        <w:rPr>
          <w:rStyle w:val="Strong"/>
          <w:rFonts w:ascii="Arial" w:hAnsi="Arial" w:cs="Arial"/>
          <w:sz w:val="20"/>
          <w:szCs w:val="27"/>
        </w:rPr>
        <w:t>reality</w:t>
      </w:r>
      <w:r w:rsidRPr="006470E6">
        <w:rPr>
          <w:rFonts w:ascii="Arial" w:hAnsi="Arial" w:cs="Arial"/>
          <w:sz w:val="20"/>
          <w:szCs w:val="27"/>
        </w:rPr>
        <w:t xml:space="preserve"> bound by a </w:t>
      </w:r>
      <w:r w:rsidRPr="006470E6">
        <w:rPr>
          <w:rStyle w:val="Strong"/>
          <w:rFonts w:ascii="Arial" w:hAnsi="Arial" w:cs="Arial"/>
          <w:sz w:val="20"/>
          <w:szCs w:val="27"/>
        </w:rPr>
        <w:t>set of rules</w:t>
      </w:r>
      <w:r w:rsidRPr="006470E6">
        <w:rPr>
          <w:rFonts w:ascii="Arial" w:hAnsi="Arial" w:cs="Arial"/>
          <w:sz w:val="20"/>
          <w:szCs w:val="27"/>
        </w:rPr>
        <w:t xml:space="preserve">. Players </w:t>
      </w:r>
      <w:r w:rsidRPr="006470E6">
        <w:rPr>
          <w:rStyle w:val="Strong"/>
          <w:rFonts w:ascii="Arial" w:hAnsi="Arial" w:cs="Arial"/>
          <w:sz w:val="20"/>
          <w:szCs w:val="27"/>
        </w:rPr>
        <w:t>make choices</w:t>
      </w:r>
      <w:r w:rsidRPr="006470E6">
        <w:rPr>
          <w:rFonts w:ascii="Arial" w:hAnsi="Arial" w:cs="Arial"/>
          <w:sz w:val="20"/>
          <w:szCs w:val="27"/>
        </w:rPr>
        <w:t xml:space="preserve"> and the rules determine the outcome, ultimately resulting in the player </w:t>
      </w:r>
      <w:r w:rsidRPr="006470E6">
        <w:rPr>
          <w:rStyle w:val="Strong"/>
          <w:rFonts w:ascii="Arial" w:hAnsi="Arial" w:cs="Arial"/>
          <w:sz w:val="20"/>
          <w:szCs w:val="27"/>
        </w:rPr>
        <w:t>winning or losing</w:t>
      </w:r>
      <w:r w:rsidRPr="006470E6">
        <w:rPr>
          <w:rFonts w:ascii="Arial" w:hAnsi="Arial" w:cs="Arial"/>
          <w:sz w:val="20"/>
          <w:szCs w:val="27"/>
        </w:rPr>
        <w:t xml:space="preserve">. In a game, the degree to how well a player's choices worked result </w:t>
      </w:r>
      <w:r w:rsidRPr="006470E6">
        <w:rPr>
          <w:rStyle w:val="Strong"/>
          <w:rFonts w:ascii="Arial" w:hAnsi="Arial" w:cs="Arial"/>
          <w:sz w:val="20"/>
          <w:szCs w:val="27"/>
        </w:rPr>
        <w:t>scalar positive or negative feedback</w:t>
      </w:r>
      <w:r w:rsidRPr="006470E6">
        <w:rPr>
          <w:rFonts w:ascii="Arial" w:hAnsi="Arial" w:cs="Arial"/>
          <w:sz w:val="20"/>
          <w:szCs w:val="27"/>
        </w:rPr>
        <w:t xml:space="preserve">. Players use this feedback to </w:t>
      </w:r>
      <w:r w:rsidRPr="006470E6">
        <w:rPr>
          <w:rStyle w:val="Strong"/>
          <w:rFonts w:ascii="Arial" w:hAnsi="Arial" w:cs="Arial"/>
          <w:sz w:val="20"/>
          <w:szCs w:val="27"/>
        </w:rPr>
        <w:t>improve their understanding of the system</w:t>
      </w:r>
      <w:r w:rsidRPr="006470E6">
        <w:rPr>
          <w:rFonts w:ascii="Arial" w:hAnsi="Arial" w:cs="Arial"/>
          <w:sz w:val="20"/>
          <w:szCs w:val="27"/>
        </w:rPr>
        <w:t xml:space="preserve"> as well as </w:t>
      </w:r>
      <w:r w:rsidRPr="006470E6">
        <w:rPr>
          <w:rStyle w:val="Strong"/>
          <w:rFonts w:ascii="Arial" w:hAnsi="Arial" w:cs="Arial"/>
          <w:sz w:val="20"/>
          <w:szCs w:val="27"/>
        </w:rPr>
        <w:t>hone their abilities</w:t>
      </w:r>
      <w:r w:rsidRPr="006470E6">
        <w:rPr>
          <w:rFonts w:ascii="Arial" w:hAnsi="Arial" w:cs="Arial"/>
          <w:sz w:val="20"/>
          <w:szCs w:val="27"/>
        </w:rPr>
        <w:t xml:space="preserve"> (such as manual dexterity). With players' new </w:t>
      </w:r>
      <w:r w:rsidRPr="006470E6">
        <w:rPr>
          <w:rStyle w:val="Strong"/>
          <w:rFonts w:ascii="Arial" w:hAnsi="Arial" w:cs="Arial"/>
          <w:sz w:val="20"/>
          <w:szCs w:val="27"/>
        </w:rPr>
        <w:t>feedback and skills at hand, players make another choice</w:t>
      </w:r>
      <w:r w:rsidRPr="006470E6">
        <w:rPr>
          <w:rFonts w:ascii="Arial" w:hAnsi="Arial" w:cs="Arial"/>
          <w:sz w:val="20"/>
          <w:szCs w:val="27"/>
        </w:rPr>
        <w:t xml:space="preserve">. Repeat ad infinitum </w:t>
      </w:r>
      <w:r w:rsidRPr="006470E6">
        <w:rPr>
          <w:rStyle w:val="Strong"/>
          <w:rFonts w:ascii="Arial" w:hAnsi="Arial" w:cs="Arial"/>
          <w:sz w:val="20"/>
          <w:szCs w:val="27"/>
        </w:rPr>
        <w:t>until players understand the rules and get bored</w:t>
      </w:r>
      <w:r w:rsidRPr="006470E6">
        <w:rPr>
          <w:rFonts w:ascii="Arial" w:hAnsi="Arial" w:cs="Arial"/>
          <w:sz w:val="20"/>
          <w:szCs w:val="27"/>
        </w:rPr>
        <w:t>. (See Raph Koster's "</w:t>
      </w:r>
      <w:r w:rsidRPr="006470E6">
        <w:rPr>
          <w:rStyle w:val="Emphasis"/>
          <w:rFonts w:ascii="Arial" w:hAnsi="Arial" w:cs="Arial"/>
          <w:sz w:val="20"/>
          <w:szCs w:val="27"/>
        </w:rPr>
        <w:t>A Theory of Fun</w:t>
      </w:r>
      <w:r w:rsidRPr="006470E6">
        <w:rPr>
          <w:rFonts w:ascii="Arial" w:hAnsi="Arial" w:cs="Arial"/>
          <w:sz w:val="20"/>
          <w:szCs w:val="27"/>
        </w:rPr>
        <w:t>" for more info.)</w:t>
      </w:r>
    </w:p>
    <w:p w:rsidR="00D67560" w:rsidRPr="006470E6" w:rsidRDefault="00D67560" w:rsidP="00D67560">
      <w:pPr>
        <w:pStyle w:val="NormalWeb"/>
        <w:rPr>
          <w:sz w:val="18"/>
        </w:rPr>
      </w:pPr>
      <w:r w:rsidRPr="006470E6">
        <w:rPr>
          <w:rFonts w:ascii="Arial" w:hAnsi="Arial" w:cs="Arial"/>
          <w:sz w:val="20"/>
          <w:szCs w:val="27"/>
        </w:rPr>
        <w:t xml:space="preserve">In </w:t>
      </w:r>
      <w:r w:rsidRPr="006470E6">
        <w:rPr>
          <w:rStyle w:val="Emphasis"/>
          <w:rFonts w:ascii="Arial" w:hAnsi="Arial" w:cs="Arial"/>
          <w:sz w:val="20"/>
          <w:szCs w:val="27"/>
        </w:rPr>
        <w:t>WoW</w:t>
      </w:r>
      <w:r w:rsidRPr="006470E6">
        <w:rPr>
          <w:rFonts w:ascii="Arial" w:hAnsi="Arial" w:cs="Arial"/>
          <w:sz w:val="20"/>
          <w:szCs w:val="27"/>
        </w:rPr>
        <w:t xml:space="preserve"> and </w:t>
      </w:r>
      <w:r w:rsidRPr="006470E6">
        <w:rPr>
          <w:rStyle w:val="Emphasis"/>
          <w:rFonts w:ascii="Arial" w:hAnsi="Arial" w:cs="Arial"/>
          <w:sz w:val="20"/>
          <w:szCs w:val="27"/>
        </w:rPr>
        <w:t>EQII</w:t>
      </w:r>
      <w:r w:rsidRPr="006470E6">
        <w:rPr>
          <w:rFonts w:ascii="Arial" w:hAnsi="Arial" w:cs="Arial"/>
          <w:sz w:val="20"/>
          <w:szCs w:val="27"/>
        </w:rPr>
        <w:t xml:space="preserve">, players try to kill monsters. The game returns positive/negative feedback in the form of hit points and other metrics. Players gradually perfect their combat techniques. To keep the game interesting, </w:t>
      </w:r>
      <w:hyperlink r:id="rId622" w:history="1">
        <w:r w:rsidRPr="006470E6">
          <w:rPr>
            <w:rStyle w:val="Hyperlink"/>
            <w:rFonts w:ascii="Arial" w:hAnsi="Arial" w:cs="Arial"/>
            <w:sz w:val="20"/>
            <w:szCs w:val="27"/>
          </w:rPr>
          <w:t>variations</w:t>
        </w:r>
      </w:hyperlink>
      <w:r w:rsidRPr="006470E6">
        <w:rPr>
          <w:rFonts w:ascii="Arial" w:hAnsi="Arial" w:cs="Arial"/>
          <w:sz w:val="20"/>
          <w:szCs w:val="27"/>
        </w:rPr>
        <w:t xml:space="preserve"> are added into the game over time, such as new monsters or new PC abilities.</w:t>
      </w:r>
    </w:p>
    <w:p w:rsidR="00D67560" w:rsidRPr="006470E6" w:rsidRDefault="00D67560" w:rsidP="00D67560">
      <w:pPr>
        <w:pStyle w:val="NormalWeb"/>
        <w:rPr>
          <w:sz w:val="18"/>
        </w:rPr>
      </w:pPr>
      <w:r w:rsidRPr="006470E6">
        <w:rPr>
          <w:rFonts w:ascii="Arial" w:hAnsi="Arial" w:cs="Arial"/>
          <w:sz w:val="20"/>
          <w:szCs w:val="27"/>
        </w:rPr>
        <w:lastRenderedPageBreak/>
        <w:t xml:space="preserve">In artificial intelligence terms, </w:t>
      </w:r>
      <w:r w:rsidRPr="006470E6">
        <w:rPr>
          <w:rStyle w:val="Strong"/>
          <w:rFonts w:ascii="Arial" w:hAnsi="Arial" w:cs="Arial"/>
          <w:sz w:val="20"/>
          <w:szCs w:val="27"/>
        </w:rPr>
        <w:t>the described gameplay sounds an awful lot like neural networks</w:t>
      </w:r>
      <w:r w:rsidRPr="006470E6">
        <w:rPr>
          <w:rFonts w:ascii="Arial" w:hAnsi="Arial" w:cs="Arial"/>
          <w:sz w:val="20"/>
          <w:szCs w:val="27"/>
        </w:rPr>
        <w:t xml:space="preserve">. Neural networks work by making a choice, seeing how right/wrong the choice was, and adjusting their model of reality based upon the </w:t>
      </w:r>
      <w:r w:rsidRPr="006470E6">
        <w:rPr>
          <w:rStyle w:val="Strong"/>
          <w:rFonts w:ascii="Arial" w:hAnsi="Arial" w:cs="Arial"/>
          <w:sz w:val="20"/>
          <w:szCs w:val="27"/>
        </w:rPr>
        <w:t>amount</w:t>
      </w:r>
      <w:r w:rsidRPr="006470E6">
        <w:rPr>
          <w:rFonts w:ascii="Arial" w:hAnsi="Arial" w:cs="Arial"/>
          <w:sz w:val="20"/>
          <w:szCs w:val="27"/>
        </w:rPr>
        <w:t xml:space="preserve"> of positive/negative feedback. Over many thousands of iterations, a neural network learns to accurately predict the input data.</w:t>
      </w:r>
    </w:p>
    <w:p w:rsidR="00D67560" w:rsidRPr="006470E6" w:rsidRDefault="00D67560" w:rsidP="00D67560">
      <w:pPr>
        <w:pStyle w:val="NormalWeb"/>
        <w:rPr>
          <w:sz w:val="18"/>
        </w:rPr>
      </w:pPr>
      <w:r w:rsidRPr="006470E6">
        <w:rPr>
          <w:rStyle w:val="Strong"/>
          <w:rFonts w:ascii="Arial" w:hAnsi="Arial" w:cs="Arial"/>
          <w:szCs w:val="36"/>
        </w:rPr>
        <w:t>A world without games?</w:t>
      </w:r>
    </w:p>
    <w:p w:rsidR="00D67560" w:rsidRPr="006470E6" w:rsidRDefault="00D67560" w:rsidP="00D67560">
      <w:pPr>
        <w:pStyle w:val="NormalWeb"/>
        <w:rPr>
          <w:sz w:val="18"/>
        </w:rPr>
      </w:pPr>
      <w:r w:rsidRPr="006470E6">
        <w:rPr>
          <w:rFonts w:ascii="Arial" w:hAnsi="Arial" w:cs="Arial"/>
          <w:sz w:val="20"/>
          <w:szCs w:val="27"/>
        </w:rPr>
        <w:t xml:space="preserve">What would happen if </w:t>
      </w:r>
      <w:r w:rsidRPr="006470E6">
        <w:rPr>
          <w:rStyle w:val="Strong"/>
          <w:rFonts w:ascii="Arial" w:hAnsi="Arial" w:cs="Arial"/>
          <w:sz w:val="20"/>
          <w:szCs w:val="27"/>
        </w:rPr>
        <w:t>gameplay were removed</w:t>
      </w:r>
      <w:r w:rsidRPr="006470E6">
        <w:rPr>
          <w:rFonts w:ascii="Arial" w:hAnsi="Arial" w:cs="Arial"/>
          <w:sz w:val="20"/>
          <w:szCs w:val="27"/>
        </w:rPr>
        <w:t xml:space="preserve"> from </w:t>
      </w:r>
      <w:r w:rsidRPr="006470E6">
        <w:rPr>
          <w:rStyle w:val="Emphasis"/>
          <w:rFonts w:ascii="Arial" w:hAnsi="Arial" w:cs="Arial"/>
          <w:sz w:val="20"/>
          <w:szCs w:val="27"/>
        </w:rPr>
        <w:t>WoW</w:t>
      </w:r>
      <w:r w:rsidRPr="006470E6">
        <w:rPr>
          <w:rFonts w:ascii="Arial" w:hAnsi="Arial" w:cs="Arial"/>
          <w:sz w:val="20"/>
          <w:szCs w:val="27"/>
        </w:rPr>
        <w:t xml:space="preserve"> and </w:t>
      </w:r>
      <w:r w:rsidRPr="006470E6">
        <w:rPr>
          <w:rStyle w:val="Emphasis"/>
          <w:rFonts w:ascii="Arial" w:hAnsi="Arial" w:cs="Arial"/>
          <w:sz w:val="20"/>
          <w:szCs w:val="27"/>
        </w:rPr>
        <w:t>EQII</w:t>
      </w:r>
      <w:r w:rsidRPr="006470E6">
        <w:rPr>
          <w:rFonts w:ascii="Arial" w:hAnsi="Arial" w:cs="Arial"/>
          <w:sz w:val="20"/>
          <w:szCs w:val="27"/>
        </w:rPr>
        <w:t xml:space="preserve">? </w:t>
      </w:r>
      <w:r w:rsidRPr="006470E6">
        <w:rPr>
          <w:rStyle w:val="Strong"/>
          <w:rFonts w:ascii="Arial" w:hAnsi="Arial" w:cs="Arial"/>
          <w:sz w:val="20"/>
          <w:szCs w:val="27"/>
        </w:rPr>
        <w:t>What would players do?</w:t>
      </w:r>
      <w:r w:rsidRPr="006470E6">
        <w:rPr>
          <w:sz w:val="18"/>
        </w:rPr>
        <w:t xml:space="preserve"> </w:t>
      </w:r>
    </w:p>
    <w:p w:rsidR="00D67560" w:rsidRPr="006470E6" w:rsidRDefault="00D67560" w:rsidP="00371717">
      <w:pPr>
        <w:numPr>
          <w:ilvl w:val="0"/>
          <w:numId w:val="600"/>
        </w:numPr>
        <w:spacing w:before="100" w:beforeAutospacing="1" w:after="240" w:line="240" w:lineRule="auto"/>
        <w:rPr>
          <w:sz w:val="14"/>
        </w:rPr>
      </w:pPr>
      <w:r w:rsidRPr="006470E6">
        <w:rPr>
          <w:rStyle w:val="Strong"/>
          <w:rFonts w:ascii="Arial" w:hAnsi="Arial" w:cs="Arial"/>
          <w:szCs w:val="27"/>
        </w:rPr>
        <w:t>Socialisation</w:t>
      </w:r>
      <w:r w:rsidRPr="006470E6">
        <w:rPr>
          <w:rFonts w:ascii="Arial" w:hAnsi="Arial" w:cs="Arial"/>
          <w:szCs w:val="27"/>
        </w:rPr>
        <w:t xml:space="preserve"> - Without any game, players would still be able to talk to and interact with the other players in the world. Socialisation would be hurt by the lack of gameplay, however, because </w:t>
      </w:r>
      <w:r w:rsidRPr="006470E6">
        <w:rPr>
          <w:rStyle w:val="Strong"/>
          <w:rFonts w:ascii="Arial" w:hAnsi="Arial" w:cs="Arial"/>
          <w:szCs w:val="27"/>
        </w:rPr>
        <w:t>the game provides a reason for the socialisation to exist</w:t>
      </w:r>
      <w:r w:rsidRPr="006470E6">
        <w:rPr>
          <w:rFonts w:ascii="Arial" w:hAnsi="Arial" w:cs="Arial"/>
          <w:szCs w:val="27"/>
        </w:rPr>
        <w:t>.</w:t>
      </w:r>
    </w:p>
    <w:p w:rsidR="00D67560" w:rsidRPr="006470E6" w:rsidRDefault="00D67560" w:rsidP="00371717">
      <w:pPr>
        <w:numPr>
          <w:ilvl w:val="0"/>
          <w:numId w:val="600"/>
        </w:numPr>
        <w:spacing w:before="100" w:beforeAutospacing="1" w:after="100" w:afterAutospacing="1" w:line="240" w:lineRule="auto"/>
        <w:rPr>
          <w:sz w:val="14"/>
        </w:rPr>
      </w:pPr>
      <w:r w:rsidRPr="006470E6">
        <w:rPr>
          <w:rStyle w:val="Strong"/>
          <w:rFonts w:ascii="Arial" w:hAnsi="Arial" w:cs="Arial"/>
          <w:szCs w:val="27"/>
        </w:rPr>
        <w:t>Stickybeaking</w:t>
      </w:r>
      <w:r w:rsidRPr="006470E6">
        <w:rPr>
          <w:rFonts w:ascii="Arial" w:hAnsi="Arial" w:cs="Arial"/>
          <w:szCs w:val="27"/>
        </w:rPr>
        <w:t xml:space="preserve"> - This is an Australian term that means: curious, inquisitive, and "poking one's nose into other people's business". The term comes from birds sticking their beaks into people's (sticky) food to get a taste, or at least that's my suspicion.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EQII</w:t>
      </w:r>
      <w:r w:rsidRPr="006470E6">
        <w:rPr>
          <w:rFonts w:ascii="Arial" w:hAnsi="Arial" w:cs="Arial"/>
          <w:szCs w:val="27"/>
        </w:rPr>
        <w:t xml:space="preserve"> had no game, there wouldn't be any monsters blocking travel to distant lands and access to NPCs. I, for one, would spend a </w:t>
      </w:r>
      <w:r w:rsidRPr="006470E6">
        <w:rPr>
          <w:rStyle w:val="Strong"/>
          <w:rFonts w:ascii="Arial" w:hAnsi="Arial" w:cs="Arial"/>
          <w:szCs w:val="27"/>
        </w:rPr>
        <w:t>few hours</w:t>
      </w:r>
      <w:r w:rsidRPr="006470E6">
        <w:rPr>
          <w:rFonts w:ascii="Arial" w:hAnsi="Arial" w:cs="Arial"/>
          <w:szCs w:val="27"/>
        </w:rPr>
        <w:t xml:space="preserve"> wandering around the worlds, see what there was to see, and hear what there was to hear. </w:t>
      </w:r>
      <w:r w:rsidRPr="006470E6">
        <w:rPr>
          <w:rStyle w:val="Strong"/>
          <w:rFonts w:ascii="Arial" w:hAnsi="Arial" w:cs="Arial"/>
          <w:szCs w:val="27"/>
        </w:rPr>
        <w:t>Notice how it's only a few hours though</w:t>
      </w:r>
      <w:r w:rsidRPr="006470E6">
        <w:rPr>
          <w:rFonts w:ascii="Arial" w:hAnsi="Arial" w:cs="Arial"/>
          <w:szCs w:val="27"/>
        </w:rPr>
        <w:t xml:space="preserve">; not the hundreds of hours that </w:t>
      </w:r>
      <w:r w:rsidRPr="006470E6">
        <w:rPr>
          <w:rStyle w:val="Emphasis"/>
          <w:rFonts w:ascii="Arial" w:hAnsi="Arial" w:cs="Arial"/>
          <w:szCs w:val="27"/>
        </w:rPr>
        <w:t>WoW/EQII</w:t>
      </w:r>
      <w:r w:rsidRPr="006470E6">
        <w:rPr>
          <w:rFonts w:ascii="Arial" w:hAnsi="Arial" w:cs="Arial"/>
          <w:szCs w:val="27"/>
        </w:rPr>
        <w:t xml:space="preserve"> usually take. Stickybeak content is relatively sparse in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EQII</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Both </w:t>
      </w:r>
      <w:r w:rsidRPr="006470E6">
        <w:rPr>
          <w:rStyle w:val="Emphasis"/>
          <w:rFonts w:ascii="Arial" w:hAnsi="Arial" w:cs="Arial"/>
          <w:sz w:val="20"/>
          <w:szCs w:val="27"/>
        </w:rPr>
        <w:t>WoW</w:t>
      </w:r>
      <w:r w:rsidRPr="006470E6">
        <w:rPr>
          <w:rFonts w:ascii="Arial" w:hAnsi="Arial" w:cs="Arial"/>
          <w:sz w:val="20"/>
          <w:szCs w:val="27"/>
        </w:rPr>
        <w:t xml:space="preserve"> and </w:t>
      </w:r>
      <w:r w:rsidRPr="006470E6">
        <w:rPr>
          <w:rStyle w:val="Emphasis"/>
          <w:rFonts w:ascii="Arial" w:hAnsi="Arial" w:cs="Arial"/>
          <w:sz w:val="20"/>
          <w:szCs w:val="27"/>
        </w:rPr>
        <w:t>EQII</w:t>
      </w:r>
      <w:r w:rsidRPr="006470E6">
        <w:rPr>
          <w:rFonts w:ascii="Arial" w:hAnsi="Arial" w:cs="Arial"/>
          <w:sz w:val="20"/>
          <w:szCs w:val="27"/>
        </w:rPr>
        <w:t xml:space="preserve"> are </w:t>
      </w:r>
      <w:r w:rsidRPr="006470E6">
        <w:rPr>
          <w:rStyle w:val="Strong"/>
          <w:rFonts w:ascii="Arial" w:hAnsi="Arial" w:cs="Arial"/>
          <w:sz w:val="20"/>
          <w:szCs w:val="27"/>
        </w:rPr>
        <w:t>missing some activities present in other virtual worlds</w:t>
      </w:r>
      <w:r w:rsidRPr="006470E6">
        <w:rPr>
          <w:rFonts w:ascii="Arial" w:hAnsi="Arial" w:cs="Arial"/>
          <w:sz w:val="20"/>
          <w:szCs w:val="27"/>
        </w:rPr>
        <w:t>, such as puzzles and toys:</w:t>
      </w:r>
    </w:p>
    <w:p w:rsidR="00D67560" w:rsidRPr="006470E6" w:rsidRDefault="00D67560" w:rsidP="00D67560">
      <w:pPr>
        <w:pStyle w:val="NormalWeb"/>
        <w:rPr>
          <w:sz w:val="18"/>
        </w:rPr>
      </w:pPr>
      <w:r w:rsidRPr="006470E6">
        <w:rPr>
          <w:rStyle w:val="Strong"/>
          <w:rFonts w:ascii="Arial" w:hAnsi="Arial" w:cs="Arial"/>
          <w:szCs w:val="36"/>
        </w:rPr>
        <w:t>Puzzles</w:t>
      </w:r>
    </w:p>
    <w:p w:rsidR="00D67560" w:rsidRPr="006470E6" w:rsidRDefault="00D67560" w:rsidP="00D67560">
      <w:pPr>
        <w:pStyle w:val="NormalWeb"/>
        <w:rPr>
          <w:sz w:val="18"/>
        </w:rPr>
      </w:pPr>
      <w:r w:rsidRPr="006470E6">
        <w:rPr>
          <w:rFonts w:ascii="Arial" w:hAnsi="Arial" w:cs="Arial"/>
          <w:sz w:val="20"/>
          <w:szCs w:val="27"/>
        </w:rPr>
        <w:t xml:space="preserve">Neither </w:t>
      </w:r>
      <w:r w:rsidRPr="006470E6">
        <w:rPr>
          <w:rStyle w:val="Emphasis"/>
          <w:rFonts w:ascii="Arial" w:hAnsi="Arial" w:cs="Arial"/>
          <w:sz w:val="20"/>
          <w:szCs w:val="27"/>
        </w:rPr>
        <w:t>WoW</w:t>
      </w:r>
      <w:r w:rsidRPr="006470E6">
        <w:rPr>
          <w:rFonts w:ascii="Arial" w:hAnsi="Arial" w:cs="Arial"/>
          <w:sz w:val="20"/>
          <w:szCs w:val="27"/>
        </w:rPr>
        <w:t xml:space="preserve"> nor </w:t>
      </w:r>
      <w:r w:rsidRPr="006470E6">
        <w:rPr>
          <w:rStyle w:val="Emphasis"/>
          <w:rFonts w:ascii="Arial" w:hAnsi="Arial" w:cs="Arial"/>
          <w:sz w:val="20"/>
          <w:szCs w:val="27"/>
        </w:rPr>
        <w:t>EQII</w:t>
      </w:r>
      <w:r w:rsidRPr="006470E6">
        <w:rPr>
          <w:rFonts w:ascii="Arial" w:hAnsi="Arial" w:cs="Arial"/>
          <w:sz w:val="20"/>
          <w:szCs w:val="27"/>
        </w:rPr>
        <w:t xml:space="preserve"> have any puzzles to solve.</w:t>
      </w:r>
    </w:p>
    <w:p w:rsidR="00D67560" w:rsidRPr="006470E6" w:rsidRDefault="00D67560" w:rsidP="00D67560">
      <w:pPr>
        <w:pStyle w:val="NormalWeb"/>
        <w:rPr>
          <w:sz w:val="18"/>
        </w:rPr>
      </w:pPr>
      <w:r w:rsidRPr="006470E6">
        <w:rPr>
          <w:rStyle w:val="Strong"/>
          <w:rFonts w:ascii="Arial" w:hAnsi="Arial" w:cs="Arial"/>
          <w:sz w:val="20"/>
          <w:szCs w:val="27"/>
        </w:rPr>
        <w:t xml:space="preserve">In many ways, puzzles are the opposite to games. </w:t>
      </w:r>
      <w:r w:rsidRPr="006470E6">
        <w:rPr>
          <w:rFonts w:ascii="Arial" w:hAnsi="Arial" w:cs="Arial"/>
          <w:sz w:val="20"/>
          <w:szCs w:val="27"/>
        </w:rPr>
        <w:t xml:space="preserve">In a </w:t>
      </w:r>
      <w:hyperlink r:id="rId623" w:history="1">
        <w:r w:rsidRPr="006470E6">
          <w:rPr>
            <w:rStyle w:val="Hyperlink"/>
            <w:rFonts w:ascii="Arial" w:hAnsi="Arial" w:cs="Arial"/>
            <w:sz w:val="20"/>
            <w:szCs w:val="27"/>
          </w:rPr>
          <w:t>puzzle</w:t>
        </w:r>
      </w:hyperlink>
      <w:r w:rsidRPr="006470E6">
        <w:rPr>
          <w:rFonts w:ascii="Arial" w:hAnsi="Arial" w:cs="Arial"/>
          <w:sz w:val="20"/>
          <w:szCs w:val="27"/>
        </w:rPr>
        <w:t xml:space="preserve">, players make one choice. The feedback is </w:t>
      </w:r>
      <w:r w:rsidRPr="006470E6">
        <w:rPr>
          <w:rStyle w:val="Strong"/>
          <w:rFonts w:ascii="Arial" w:hAnsi="Arial" w:cs="Arial"/>
          <w:sz w:val="20"/>
          <w:szCs w:val="27"/>
        </w:rPr>
        <w:t>binary</w:t>
      </w:r>
      <w:r w:rsidRPr="006470E6">
        <w:rPr>
          <w:rFonts w:ascii="Arial" w:hAnsi="Arial" w:cs="Arial"/>
          <w:sz w:val="20"/>
          <w:szCs w:val="27"/>
        </w:rPr>
        <w:t xml:space="preserve">, either </w:t>
      </w:r>
      <w:r w:rsidRPr="006470E6">
        <w:rPr>
          <w:rStyle w:val="Emphasis"/>
          <w:rFonts w:ascii="Arial" w:hAnsi="Arial" w:cs="Arial"/>
          <w:sz w:val="20"/>
          <w:szCs w:val="27"/>
        </w:rPr>
        <w:t>"You got it wrong, try again!"</w:t>
      </w:r>
      <w:r w:rsidRPr="006470E6">
        <w:rPr>
          <w:rFonts w:ascii="Arial" w:hAnsi="Arial" w:cs="Arial"/>
          <w:sz w:val="20"/>
          <w:szCs w:val="27"/>
        </w:rPr>
        <w:t xml:space="preserve"> or </w:t>
      </w:r>
      <w:r w:rsidRPr="006470E6">
        <w:rPr>
          <w:rStyle w:val="Emphasis"/>
          <w:rFonts w:ascii="Arial" w:hAnsi="Arial" w:cs="Arial"/>
          <w:sz w:val="20"/>
          <w:szCs w:val="27"/>
        </w:rPr>
        <w:t>"You got it right!"</w:t>
      </w:r>
      <w:r w:rsidRPr="006470E6">
        <w:rPr>
          <w:rFonts w:ascii="Arial" w:hAnsi="Arial" w:cs="Arial"/>
          <w:sz w:val="20"/>
          <w:szCs w:val="27"/>
        </w:rPr>
        <w:t xml:space="preserve">. Failure just returns players back to square one, while success sends players on to their next puzzle. </w:t>
      </w:r>
      <w:r w:rsidRPr="006470E6">
        <w:rPr>
          <w:rStyle w:val="Strong"/>
          <w:rFonts w:ascii="Arial" w:hAnsi="Arial" w:cs="Arial"/>
          <w:sz w:val="20"/>
          <w:szCs w:val="27"/>
        </w:rPr>
        <w:t xml:space="preserve">The same </w:t>
      </w:r>
      <w:r w:rsidRPr="006470E6">
        <w:rPr>
          <w:rStyle w:val="Strong"/>
          <w:rFonts w:ascii="Arial" w:hAnsi="Arial" w:cs="Arial"/>
          <w:sz w:val="20"/>
          <w:szCs w:val="27"/>
        </w:rPr>
        <w:lastRenderedPageBreak/>
        <w:t>puzzle is never reused because it's trivial to solve the second time</w:t>
      </w:r>
      <w:r w:rsidRPr="006470E6">
        <w:rPr>
          <w:rFonts w:ascii="Arial" w:hAnsi="Arial" w:cs="Arial"/>
          <w:sz w:val="20"/>
          <w:szCs w:val="27"/>
        </w:rPr>
        <w:t xml:space="preserve"> </w:t>
      </w:r>
      <w:r w:rsidRPr="006470E6">
        <w:rPr>
          <w:rStyle w:val="Strong"/>
          <w:rFonts w:ascii="Arial" w:hAnsi="Arial" w:cs="Arial"/>
          <w:sz w:val="20"/>
          <w:szCs w:val="27"/>
        </w:rPr>
        <w:t>around</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Consequently, </w:t>
      </w:r>
      <w:r w:rsidRPr="006470E6">
        <w:rPr>
          <w:rStyle w:val="Strong"/>
          <w:rFonts w:ascii="Arial" w:hAnsi="Arial" w:cs="Arial"/>
          <w:sz w:val="20"/>
          <w:szCs w:val="27"/>
        </w:rPr>
        <w:t>the neural-network approach of learning from the positive/negative feedback doesn't work</w:t>
      </w:r>
      <w:r w:rsidRPr="006470E6">
        <w:rPr>
          <w:rFonts w:ascii="Arial" w:hAnsi="Arial" w:cs="Arial"/>
          <w:sz w:val="20"/>
          <w:szCs w:val="27"/>
        </w:rPr>
        <w:t xml:space="preserve">. The binary feedback from puzzles, while accurate, is only TRUE or FALSE, and isn't good enough for such learning. To solve a puzzle, </w:t>
      </w:r>
      <w:r w:rsidRPr="006470E6">
        <w:rPr>
          <w:rStyle w:val="Strong"/>
          <w:rFonts w:ascii="Arial" w:hAnsi="Arial" w:cs="Arial"/>
          <w:sz w:val="20"/>
          <w:szCs w:val="27"/>
        </w:rPr>
        <w:t>players must understand what the puzzle is about</w:t>
      </w:r>
      <w:r w:rsidRPr="006470E6">
        <w:rPr>
          <w:rFonts w:ascii="Arial" w:hAnsi="Arial" w:cs="Arial"/>
          <w:sz w:val="20"/>
          <w:szCs w:val="27"/>
        </w:rPr>
        <w:t xml:space="preserve">, and then the solution is easy. </w:t>
      </w:r>
      <w:r w:rsidRPr="006470E6">
        <w:rPr>
          <w:rStyle w:val="Strong"/>
          <w:rFonts w:ascii="Arial" w:hAnsi="Arial" w:cs="Arial"/>
          <w:sz w:val="20"/>
          <w:szCs w:val="27"/>
        </w:rPr>
        <w:t>Neural networks cannot solve puzzles at all well.</w:t>
      </w:r>
      <w:r w:rsidRPr="006470E6">
        <w:rPr>
          <w:rFonts w:ascii="Arial" w:hAnsi="Arial" w:cs="Arial"/>
          <w:sz w:val="20"/>
          <w:szCs w:val="27"/>
        </w:rPr>
        <w:t xml:space="preserve"> At the moment, the only way that computers can solve puzzles is to brute-force them and try all possible combinations.</w:t>
      </w:r>
    </w:p>
    <w:p w:rsidR="00D67560" w:rsidRPr="006470E6" w:rsidRDefault="00D67560" w:rsidP="00D67560">
      <w:pPr>
        <w:pStyle w:val="NormalWeb"/>
        <w:rPr>
          <w:sz w:val="18"/>
        </w:rPr>
      </w:pPr>
      <w:r w:rsidRPr="006470E6">
        <w:rPr>
          <w:rFonts w:ascii="Arial" w:hAnsi="Arial" w:cs="Arial"/>
          <w:sz w:val="20"/>
          <w:szCs w:val="27"/>
        </w:rPr>
        <w:t xml:space="preserve">As I've said before, </w:t>
      </w:r>
      <w:r w:rsidRPr="006470E6">
        <w:rPr>
          <w:rStyle w:val="Strong"/>
          <w:rFonts w:ascii="Arial" w:hAnsi="Arial" w:cs="Arial"/>
          <w:sz w:val="20"/>
          <w:szCs w:val="27"/>
        </w:rPr>
        <w:t>puzzles utilise deductive</w:t>
      </w:r>
      <w:r w:rsidRPr="006470E6">
        <w:rPr>
          <w:rFonts w:ascii="Arial" w:hAnsi="Arial" w:cs="Arial"/>
          <w:sz w:val="20"/>
          <w:szCs w:val="27"/>
        </w:rPr>
        <w:t xml:space="preserve"> </w:t>
      </w:r>
      <w:r w:rsidRPr="006470E6">
        <w:rPr>
          <w:rStyle w:val="Strong"/>
          <w:rFonts w:ascii="Arial" w:hAnsi="Arial" w:cs="Arial"/>
          <w:sz w:val="20"/>
          <w:szCs w:val="27"/>
        </w:rPr>
        <w:t>reasoning</w:t>
      </w:r>
      <w:r w:rsidRPr="006470E6">
        <w:rPr>
          <w:rFonts w:ascii="Arial" w:hAnsi="Arial" w:cs="Arial"/>
          <w:sz w:val="20"/>
          <w:szCs w:val="27"/>
        </w:rPr>
        <w:t>. CRPG/MMORPG</w:t>
      </w:r>
      <w:r w:rsidRPr="006470E6">
        <w:rPr>
          <w:rStyle w:val="Strong"/>
          <w:rFonts w:ascii="Arial" w:hAnsi="Arial" w:cs="Arial"/>
          <w:sz w:val="20"/>
          <w:szCs w:val="27"/>
        </w:rPr>
        <w:t xml:space="preserve"> gameplay is inductive.</w:t>
      </w:r>
    </w:p>
    <w:p w:rsidR="00D67560" w:rsidRPr="006470E6" w:rsidRDefault="00D67560" w:rsidP="00D67560">
      <w:pPr>
        <w:pStyle w:val="NormalWeb"/>
        <w:rPr>
          <w:sz w:val="18"/>
        </w:rPr>
      </w:pPr>
      <w:r w:rsidRPr="006470E6">
        <w:rPr>
          <w:rStyle w:val="Strong"/>
          <w:rFonts w:ascii="Arial" w:hAnsi="Arial" w:cs="Arial"/>
          <w:sz w:val="20"/>
          <w:szCs w:val="27"/>
        </w:rPr>
        <w:t>Puzzles don't make terribly great social games</w:t>
      </w:r>
      <w:r w:rsidRPr="006470E6">
        <w:rPr>
          <w:rFonts w:ascii="Arial" w:hAnsi="Arial" w:cs="Arial"/>
          <w:sz w:val="20"/>
          <w:szCs w:val="27"/>
        </w:rPr>
        <w:t xml:space="preserve"> since any players that know the solution have to bite their tongue while the other players in the group struggle to find the solution. In </w:t>
      </w:r>
      <w:r w:rsidRPr="006470E6">
        <w:rPr>
          <w:rStyle w:val="Emphasis"/>
          <w:rFonts w:ascii="Arial" w:hAnsi="Arial" w:cs="Arial"/>
          <w:sz w:val="20"/>
          <w:szCs w:val="27"/>
        </w:rPr>
        <w:t>WoW's</w:t>
      </w:r>
      <w:r w:rsidRPr="006470E6">
        <w:rPr>
          <w:rFonts w:ascii="Arial" w:hAnsi="Arial" w:cs="Arial"/>
          <w:sz w:val="20"/>
          <w:szCs w:val="27"/>
        </w:rPr>
        <w:t xml:space="preserve"> game-based combat, killing the same orc a second time isn't much easier than it was to kill it the first time.</w:t>
      </w:r>
    </w:p>
    <w:p w:rsidR="00D67560" w:rsidRPr="006470E6" w:rsidRDefault="00D67560" w:rsidP="00D67560">
      <w:pPr>
        <w:pStyle w:val="NormalWeb"/>
        <w:rPr>
          <w:sz w:val="18"/>
        </w:rPr>
      </w:pPr>
      <w:r w:rsidRPr="006470E6">
        <w:rPr>
          <w:rStyle w:val="Strong"/>
          <w:rFonts w:ascii="Arial" w:hAnsi="Arial" w:cs="Arial"/>
          <w:szCs w:val="36"/>
        </w:rPr>
        <w:t>Toys (aka: play)</w:t>
      </w:r>
    </w:p>
    <w:p w:rsidR="00D67560" w:rsidRPr="006470E6" w:rsidRDefault="00D67560" w:rsidP="00D67560">
      <w:pPr>
        <w:pStyle w:val="NormalWeb"/>
        <w:rPr>
          <w:sz w:val="18"/>
        </w:rPr>
      </w:pPr>
      <w:r w:rsidRPr="006470E6">
        <w:rPr>
          <w:rFonts w:ascii="Arial" w:hAnsi="Arial" w:cs="Arial"/>
          <w:sz w:val="20"/>
          <w:szCs w:val="27"/>
        </w:rPr>
        <w:t xml:space="preserve">A </w:t>
      </w:r>
      <w:r w:rsidRPr="006470E6">
        <w:rPr>
          <w:rStyle w:val="Strong"/>
          <w:rFonts w:ascii="Arial" w:hAnsi="Arial" w:cs="Arial"/>
          <w:sz w:val="20"/>
          <w:szCs w:val="27"/>
        </w:rPr>
        <w:t>toy</w:t>
      </w:r>
      <w:r w:rsidRPr="006470E6">
        <w:rPr>
          <w:rFonts w:ascii="Arial" w:hAnsi="Arial" w:cs="Arial"/>
          <w:sz w:val="20"/>
          <w:szCs w:val="27"/>
        </w:rPr>
        <w:t xml:space="preserve"> is a </w:t>
      </w:r>
      <w:r w:rsidRPr="006470E6">
        <w:rPr>
          <w:rStyle w:val="Strong"/>
          <w:rFonts w:ascii="Arial" w:hAnsi="Arial" w:cs="Arial"/>
          <w:sz w:val="20"/>
          <w:szCs w:val="27"/>
        </w:rPr>
        <w:t>reality</w:t>
      </w:r>
      <w:r w:rsidRPr="006470E6">
        <w:rPr>
          <w:rFonts w:ascii="Arial" w:hAnsi="Arial" w:cs="Arial"/>
          <w:sz w:val="20"/>
          <w:szCs w:val="27"/>
        </w:rPr>
        <w:t xml:space="preserve"> bound by a </w:t>
      </w:r>
      <w:r w:rsidRPr="006470E6">
        <w:rPr>
          <w:rStyle w:val="Strong"/>
          <w:rFonts w:ascii="Arial" w:hAnsi="Arial" w:cs="Arial"/>
          <w:sz w:val="20"/>
          <w:szCs w:val="27"/>
        </w:rPr>
        <w:t>set of rules</w:t>
      </w:r>
      <w:r w:rsidRPr="006470E6">
        <w:rPr>
          <w:rFonts w:ascii="Arial" w:hAnsi="Arial" w:cs="Arial"/>
          <w:sz w:val="20"/>
          <w:szCs w:val="27"/>
        </w:rPr>
        <w:t xml:space="preserve">, some of which are </w:t>
      </w:r>
      <w:r w:rsidRPr="006470E6">
        <w:rPr>
          <w:rStyle w:val="Strong"/>
          <w:rFonts w:ascii="Arial" w:hAnsi="Arial" w:cs="Arial"/>
          <w:sz w:val="20"/>
          <w:szCs w:val="27"/>
        </w:rPr>
        <w:t>fixed</w:t>
      </w:r>
      <w:r w:rsidRPr="006470E6">
        <w:rPr>
          <w:rFonts w:ascii="Arial" w:hAnsi="Arial" w:cs="Arial"/>
          <w:sz w:val="20"/>
          <w:szCs w:val="27"/>
        </w:rPr>
        <w:t xml:space="preserve">, and some of which are </w:t>
      </w:r>
      <w:r w:rsidRPr="006470E6">
        <w:rPr>
          <w:rStyle w:val="Strong"/>
          <w:rFonts w:ascii="Arial" w:hAnsi="Arial" w:cs="Arial"/>
          <w:sz w:val="20"/>
          <w:szCs w:val="27"/>
        </w:rPr>
        <w:t>liberally added or removed by the player</w:t>
      </w:r>
      <w:r w:rsidRPr="006470E6">
        <w:rPr>
          <w:rFonts w:ascii="Arial" w:hAnsi="Arial" w:cs="Arial"/>
          <w:sz w:val="20"/>
          <w:szCs w:val="27"/>
        </w:rPr>
        <w:t xml:space="preserve">. The player makes </w:t>
      </w:r>
      <w:r w:rsidRPr="006470E6">
        <w:rPr>
          <w:rStyle w:val="Strong"/>
          <w:rFonts w:ascii="Arial" w:hAnsi="Arial" w:cs="Arial"/>
          <w:sz w:val="20"/>
          <w:szCs w:val="27"/>
        </w:rPr>
        <w:t>decisions</w:t>
      </w:r>
      <w:r w:rsidRPr="006470E6">
        <w:rPr>
          <w:rFonts w:ascii="Arial" w:hAnsi="Arial" w:cs="Arial"/>
          <w:sz w:val="20"/>
          <w:szCs w:val="27"/>
        </w:rPr>
        <w:t xml:space="preserve"> and sees what happens, getting </w:t>
      </w:r>
      <w:r w:rsidRPr="006470E6">
        <w:rPr>
          <w:rStyle w:val="Strong"/>
          <w:rFonts w:ascii="Arial" w:hAnsi="Arial" w:cs="Arial"/>
          <w:sz w:val="20"/>
          <w:szCs w:val="27"/>
        </w:rPr>
        <w:t>vector feedback</w:t>
      </w:r>
      <w:r w:rsidRPr="006470E6">
        <w:rPr>
          <w:rFonts w:ascii="Arial" w:hAnsi="Arial" w:cs="Arial"/>
          <w:sz w:val="20"/>
          <w:szCs w:val="27"/>
        </w:rPr>
        <w:t xml:space="preserve"> that isn't just success or failure. Based on the feedback and their own whims, players can make </w:t>
      </w:r>
      <w:r w:rsidRPr="006470E6">
        <w:rPr>
          <w:rStyle w:val="Strong"/>
          <w:rFonts w:ascii="Arial" w:hAnsi="Arial" w:cs="Arial"/>
          <w:sz w:val="20"/>
          <w:szCs w:val="27"/>
        </w:rPr>
        <w:t>new choices</w:t>
      </w:r>
      <w:r w:rsidRPr="006470E6">
        <w:rPr>
          <w:rFonts w:ascii="Arial" w:hAnsi="Arial" w:cs="Arial"/>
          <w:sz w:val="20"/>
          <w:szCs w:val="27"/>
        </w:rPr>
        <w:t xml:space="preserve">, or they </w:t>
      </w:r>
      <w:r w:rsidRPr="006470E6">
        <w:rPr>
          <w:rStyle w:val="Strong"/>
          <w:rFonts w:ascii="Arial" w:hAnsi="Arial" w:cs="Arial"/>
          <w:sz w:val="20"/>
          <w:szCs w:val="27"/>
        </w:rPr>
        <w:t>can change the rules</w:t>
      </w:r>
      <w:r w:rsidRPr="006470E6">
        <w:rPr>
          <w:rFonts w:ascii="Arial" w:hAnsi="Arial" w:cs="Arial"/>
          <w:sz w:val="20"/>
          <w:szCs w:val="27"/>
        </w:rPr>
        <w:t xml:space="preserve"> of the toy. </w:t>
      </w:r>
      <w:r w:rsidRPr="006470E6">
        <w:rPr>
          <w:rStyle w:val="Strong"/>
          <w:rFonts w:ascii="Arial" w:hAnsi="Arial" w:cs="Arial"/>
          <w:sz w:val="20"/>
          <w:szCs w:val="27"/>
        </w:rPr>
        <w:t>Repeat ad infinitum until the player runs out of choices and/or new rules to invent</w:t>
      </w:r>
      <w:r w:rsidRPr="006470E6">
        <w:rPr>
          <w:rFonts w:ascii="Arial" w:hAnsi="Arial" w:cs="Arial"/>
          <w:sz w:val="20"/>
          <w:szCs w:val="27"/>
        </w:rPr>
        <w:t xml:space="preserve"> and gets bored.</w:t>
      </w:r>
    </w:p>
    <w:p w:rsidR="00D67560" w:rsidRPr="006470E6" w:rsidRDefault="00D67560" w:rsidP="00D67560">
      <w:pPr>
        <w:pStyle w:val="NormalWeb"/>
        <w:rPr>
          <w:sz w:val="18"/>
        </w:rPr>
      </w:pPr>
      <w:r w:rsidRPr="006470E6">
        <w:rPr>
          <w:rFonts w:ascii="Arial" w:hAnsi="Arial" w:cs="Arial"/>
          <w:sz w:val="20"/>
          <w:szCs w:val="27"/>
        </w:rPr>
        <w:t xml:space="preserve">For example: A </w:t>
      </w:r>
      <w:r w:rsidRPr="006470E6">
        <w:rPr>
          <w:rStyle w:val="Strong"/>
          <w:rFonts w:ascii="Arial" w:hAnsi="Arial" w:cs="Arial"/>
          <w:sz w:val="20"/>
          <w:szCs w:val="27"/>
        </w:rPr>
        <w:t>frisbee</w:t>
      </w:r>
      <w:r w:rsidRPr="006470E6">
        <w:rPr>
          <w:rFonts w:ascii="Arial" w:hAnsi="Arial" w:cs="Arial"/>
          <w:sz w:val="20"/>
          <w:szCs w:val="27"/>
        </w:rPr>
        <w:t xml:space="preserve"> is a toy. It is </w:t>
      </w:r>
      <w:r w:rsidRPr="006470E6">
        <w:rPr>
          <w:rStyle w:val="Strong"/>
          <w:rFonts w:ascii="Arial" w:hAnsi="Arial" w:cs="Arial"/>
          <w:sz w:val="20"/>
          <w:szCs w:val="27"/>
        </w:rPr>
        <w:t>bound by the rules of physics</w:t>
      </w:r>
      <w:r w:rsidRPr="006470E6">
        <w:rPr>
          <w:rFonts w:ascii="Arial" w:hAnsi="Arial" w:cs="Arial"/>
          <w:sz w:val="20"/>
          <w:szCs w:val="27"/>
        </w:rPr>
        <w:t xml:space="preserve">, albeit interesting ones that allow it to </w:t>
      </w:r>
      <w:r w:rsidRPr="006470E6">
        <w:rPr>
          <w:rStyle w:val="Strong"/>
          <w:rFonts w:ascii="Arial" w:hAnsi="Arial" w:cs="Arial"/>
          <w:sz w:val="20"/>
          <w:szCs w:val="27"/>
        </w:rPr>
        <w:t>fly in ways that it shouldn't</w:t>
      </w:r>
      <w:r w:rsidRPr="006470E6">
        <w:rPr>
          <w:rFonts w:ascii="Arial" w:hAnsi="Arial" w:cs="Arial"/>
          <w:sz w:val="20"/>
          <w:szCs w:val="27"/>
        </w:rPr>
        <w:t xml:space="preserve">. To the laws of physics, players often </w:t>
      </w:r>
      <w:r w:rsidRPr="006470E6">
        <w:rPr>
          <w:rStyle w:val="Strong"/>
          <w:rFonts w:ascii="Arial" w:hAnsi="Arial" w:cs="Arial"/>
          <w:sz w:val="20"/>
          <w:szCs w:val="27"/>
        </w:rPr>
        <w:t>add their own rules</w:t>
      </w:r>
      <w:r w:rsidRPr="006470E6">
        <w:rPr>
          <w:rFonts w:ascii="Arial" w:hAnsi="Arial" w:cs="Arial"/>
          <w:sz w:val="20"/>
          <w:szCs w:val="27"/>
        </w:rPr>
        <w:t xml:space="preserve"> of throwing it up in the air and catching it, or throwing it from person to person, or only being able to catch it in one hand. (Some of these rules temporarily convert the frisbee from a toy to game.) During play, players are continually making choices (throwing the frisbee to different people and in different ways) and changing the rules ("Left handed catches only!").</w:t>
      </w:r>
    </w:p>
    <w:p w:rsidR="00D67560" w:rsidRPr="006470E6" w:rsidRDefault="00D67560" w:rsidP="00D67560">
      <w:pPr>
        <w:pStyle w:val="NormalWeb"/>
        <w:rPr>
          <w:sz w:val="18"/>
        </w:rPr>
      </w:pPr>
      <w:r w:rsidRPr="006470E6">
        <w:rPr>
          <w:rStyle w:val="Strong"/>
          <w:rFonts w:ascii="Arial" w:hAnsi="Arial" w:cs="Arial"/>
          <w:sz w:val="20"/>
          <w:szCs w:val="27"/>
        </w:rPr>
        <w:t>Toys are about creativity and experimentation</w:t>
      </w:r>
      <w:r w:rsidRPr="006470E6">
        <w:rPr>
          <w:rFonts w:ascii="Arial" w:hAnsi="Arial" w:cs="Arial"/>
          <w:sz w:val="20"/>
          <w:szCs w:val="27"/>
        </w:rPr>
        <w:t>. Games are about winning.</w:t>
      </w:r>
    </w:p>
    <w:p w:rsidR="00D67560" w:rsidRPr="006470E6" w:rsidRDefault="00D67560" w:rsidP="00D67560">
      <w:pPr>
        <w:pStyle w:val="NormalWeb"/>
        <w:rPr>
          <w:sz w:val="18"/>
        </w:rPr>
      </w:pPr>
      <w:r w:rsidRPr="006470E6">
        <w:rPr>
          <w:rStyle w:val="Strong"/>
          <w:rFonts w:ascii="Arial" w:hAnsi="Arial" w:cs="Arial"/>
          <w:szCs w:val="36"/>
        </w:rPr>
        <w:lastRenderedPageBreak/>
        <w:t>A matrix?</w:t>
      </w:r>
    </w:p>
    <w:p w:rsidR="00D67560" w:rsidRPr="006470E6" w:rsidRDefault="00D67560" w:rsidP="00D67560">
      <w:pPr>
        <w:pStyle w:val="NormalWeb"/>
        <w:rPr>
          <w:sz w:val="18"/>
        </w:rPr>
      </w:pPr>
      <w:r w:rsidRPr="006470E6">
        <w:rPr>
          <w:rFonts w:ascii="Arial" w:hAnsi="Arial" w:cs="Arial"/>
          <w:sz w:val="20"/>
          <w:szCs w:val="27"/>
        </w:rPr>
        <w:t xml:space="preserve">I feel a </w:t>
      </w:r>
      <w:r w:rsidRPr="006470E6">
        <w:rPr>
          <w:rStyle w:val="Strong"/>
          <w:rFonts w:ascii="Arial" w:hAnsi="Arial" w:cs="Arial"/>
          <w:sz w:val="20"/>
          <w:szCs w:val="27"/>
        </w:rPr>
        <w:t>three-dimensional matrix</w:t>
      </w:r>
      <w:r w:rsidRPr="006470E6">
        <w:rPr>
          <w:rFonts w:ascii="Arial" w:hAnsi="Arial" w:cs="Arial"/>
          <w:sz w:val="20"/>
          <w:szCs w:val="27"/>
        </w:rPr>
        <w:t xml:space="preserve"> coming on:</w:t>
      </w:r>
    </w:p>
    <w:p w:rsidR="00D67560" w:rsidRPr="006470E6" w:rsidRDefault="00D67560" w:rsidP="00D67560">
      <w:pPr>
        <w:pStyle w:val="NormalWeb"/>
        <w:jc w:val="center"/>
        <w:rPr>
          <w:sz w:val="18"/>
        </w:rPr>
      </w:pPr>
      <w:r w:rsidRPr="006470E6">
        <w:rPr>
          <w:rFonts w:ascii="Arial" w:hAnsi="Arial" w:cs="Arial"/>
          <w:sz w:val="20"/>
          <w:szCs w:val="27"/>
        </w:rPr>
        <w:t>Goal oriented</w:t>
      </w:r>
    </w:p>
    <w:tbl>
      <w:tblPr>
        <w:tblW w:w="3000" w:type="pct"/>
        <w:jc w:val="center"/>
        <w:tblCellSpacing w:w="0" w:type="dxa"/>
        <w:tblBorders>
          <w:top w:val="outset" w:sz="12" w:space="0" w:color="auto"/>
          <w:left w:val="outset" w:sz="12" w:space="0" w:color="auto"/>
          <w:bottom w:val="outset" w:sz="12" w:space="0" w:color="auto"/>
          <w:right w:val="outset" w:sz="12" w:space="0" w:color="auto"/>
        </w:tblBorders>
        <w:tblCellMar>
          <w:top w:w="45" w:type="dxa"/>
          <w:left w:w="45" w:type="dxa"/>
          <w:bottom w:w="45" w:type="dxa"/>
          <w:right w:w="45" w:type="dxa"/>
        </w:tblCellMar>
        <w:tblLook w:val="04A0"/>
      </w:tblPr>
      <w:tblGrid>
        <w:gridCol w:w="1400"/>
        <w:gridCol w:w="1400"/>
        <w:gridCol w:w="1443"/>
      </w:tblGrid>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Inductive / intuitive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Deductive / logical</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Learning (input)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Game (Tennis, CRPG)</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Puzzle game (Adventure games, Chess?)</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Creation (output)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Work (Artist)</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Work (Engineer)</w:t>
            </w:r>
          </w:p>
        </w:tc>
      </w:tr>
    </w:tbl>
    <w:p w:rsidR="00D67560" w:rsidRPr="006470E6" w:rsidRDefault="00D67560" w:rsidP="00D67560">
      <w:pPr>
        <w:pStyle w:val="NormalWeb"/>
        <w:jc w:val="center"/>
        <w:rPr>
          <w:sz w:val="18"/>
        </w:rPr>
      </w:pPr>
      <w:r w:rsidRPr="006470E6">
        <w:rPr>
          <w:rFonts w:ascii="Arial" w:hAnsi="Arial" w:cs="Arial"/>
          <w:sz w:val="20"/>
          <w:szCs w:val="27"/>
        </w:rPr>
        <w:t>Experimental</w:t>
      </w:r>
    </w:p>
    <w:tbl>
      <w:tblPr>
        <w:tblW w:w="3000" w:type="pct"/>
        <w:jc w:val="center"/>
        <w:tblCellSpacing w:w="0" w:type="dxa"/>
        <w:tblBorders>
          <w:top w:val="outset" w:sz="12" w:space="0" w:color="auto"/>
          <w:left w:val="outset" w:sz="12" w:space="0" w:color="auto"/>
          <w:bottom w:val="outset" w:sz="12" w:space="0" w:color="auto"/>
          <w:right w:val="outset" w:sz="12" w:space="0" w:color="auto"/>
        </w:tblBorders>
        <w:tblCellMar>
          <w:top w:w="45" w:type="dxa"/>
          <w:left w:w="45" w:type="dxa"/>
          <w:bottom w:w="45" w:type="dxa"/>
          <w:right w:w="45" w:type="dxa"/>
        </w:tblCellMar>
        <w:tblLook w:val="04A0"/>
      </w:tblPr>
      <w:tblGrid>
        <w:gridCol w:w="1400"/>
        <w:gridCol w:w="1400"/>
        <w:gridCol w:w="1443"/>
      </w:tblGrid>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Inductive / intuitive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Deductive / logical</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Learning (input)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(Frisbee)</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(Puzzle)</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Creation (output)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(Musical instrument)</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(Legos)</w:t>
            </w:r>
          </w:p>
        </w:tc>
      </w:tr>
    </w:tbl>
    <w:p w:rsidR="00D67560" w:rsidRPr="006470E6" w:rsidRDefault="00D67560" w:rsidP="00D67560">
      <w:pPr>
        <w:pStyle w:val="NormalWeb"/>
        <w:rPr>
          <w:sz w:val="18"/>
        </w:rPr>
      </w:pPr>
      <w:r w:rsidRPr="006470E6">
        <w:rPr>
          <w:rStyle w:val="Strong"/>
          <w:rFonts w:ascii="Arial" w:hAnsi="Arial" w:cs="Arial"/>
          <w:sz w:val="20"/>
          <w:szCs w:val="27"/>
        </w:rPr>
        <w:t>I'm not entirely happy with the matrix</w:t>
      </w:r>
      <w:r w:rsidRPr="006470E6">
        <w:rPr>
          <w:rFonts w:ascii="Arial" w:hAnsi="Arial" w:cs="Arial"/>
          <w:sz w:val="20"/>
          <w:szCs w:val="27"/>
        </w:rPr>
        <w:t xml:space="preserve">, particularly the part about goal-oriented creation always being "work". Also, the matrix implies a hard separation between inductive and deductive reasoning, learning and creation, and goal oriented vs. experimental; Many activities cross over. </w:t>
      </w:r>
      <w:r w:rsidRPr="006470E6">
        <w:rPr>
          <w:rStyle w:val="Strong"/>
          <w:rFonts w:ascii="Arial" w:hAnsi="Arial" w:cs="Arial"/>
          <w:sz w:val="20"/>
          <w:szCs w:val="27"/>
        </w:rPr>
        <w:t>Chess</w:t>
      </w:r>
      <w:r w:rsidRPr="006470E6">
        <w:rPr>
          <w:rFonts w:ascii="Arial" w:hAnsi="Arial" w:cs="Arial"/>
          <w:sz w:val="20"/>
          <w:szCs w:val="27"/>
        </w:rPr>
        <w:t>, for example, is a combination of looking at the board and instantly understanding what's going on (</w:t>
      </w:r>
      <w:r w:rsidRPr="006470E6">
        <w:rPr>
          <w:rStyle w:val="Strong"/>
          <w:rFonts w:ascii="Arial" w:hAnsi="Arial" w:cs="Arial"/>
          <w:sz w:val="20"/>
          <w:szCs w:val="27"/>
        </w:rPr>
        <w:t>inductive</w:t>
      </w:r>
      <w:r w:rsidRPr="006470E6">
        <w:rPr>
          <w:rFonts w:ascii="Arial" w:hAnsi="Arial" w:cs="Arial"/>
          <w:sz w:val="20"/>
          <w:szCs w:val="27"/>
        </w:rPr>
        <w:t>), as well as trying to understand your opponent's strategy and predict their future moves (</w:t>
      </w:r>
      <w:r w:rsidRPr="006470E6">
        <w:rPr>
          <w:rStyle w:val="Strong"/>
          <w:rFonts w:ascii="Arial" w:hAnsi="Arial" w:cs="Arial"/>
          <w:sz w:val="20"/>
          <w:szCs w:val="27"/>
        </w:rPr>
        <w:t>deductive</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lastRenderedPageBreak/>
        <w:t>I can even go a step further with the matrix: "</w:t>
      </w:r>
      <w:r w:rsidRPr="006470E6">
        <w:rPr>
          <w:rStyle w:val="Strong"/>
          <w:rFonts w:ascii="Arial" w:hAnsi="Arial" w:cs="Arial"/>
          <w:sz w:val="20"/>
          <w:szCs w:val="27"/>
        </w:rPr>
        <w:t>Stickybeaking</w:t>
      </w:r>
      <w:r w:rsidRPr="006470E6">
        <w:rPr>
          <w:rFonts w:ascii="Arial" w:hAnsi="Arial" w:cs="Arial"/>
          <w:sz w:val="20"/>
          <w:szCs w:val="27"/>
        </w:rPr>
        <w:t xml:space="preserve">" is about learning </w:t>
      </w:r>
      <w:r w:rsidRPr="006470E6">
        <w:rPr>
          <w:rStyle w:val="Strong"/>
          <w:rFonts w:ascii="Arial" w:hAnsi="Arial" w:cs="Arial"/>
          <w:sz w:val="20"/>
          <w:szCs w:val="27"/>
        </w:rPr>
        <w:t>fun/</w:t>
      </w:r>
      <w:hyperlink r:id="rId624" w:history="1">
        <w:r w:rsidRPr="006470E6">
          <w:rPr>
            <w:rStyle w:val="Hyperlink"/>
            <w:rFonts w:ascii="Arial" w:hAnsi="Arial" w:cs="Arial"/>
            <w:b/>
            <w:bCs/>
            <w:sz w:val="20"/>
            <w:szCs w:val="27"/>
          </w:rPr>
          <w:t>interesting</w:t>
        </w:r>
      </w:hyperlink>
      <w:r w:rsidRPr="006470E6">
        <w:rPr>
          <w:rStyle w:val="Strong"/>
          <w:rFonts w:ascii="Arial" w:hAnsi="Arial" w:cs="Arial"/>
          <w:sz w:val="20"/>
          <w:szCs w:val="27"/>
        </w:rPr>
        <w:t xml:space="preserve"> information</w:t>
      </w:r>
      <w:r w:rsidRPr="006470E6">
        <w:rPr>
          <w:rFonts w:ascii="Arial" w:hAnsi="Arial" w:cs="Arial"/>
          <w:sz w:val="20"/>
          <w:szCs w:val="27"/>
        </w:rPr>
        <w:t xml:space="preserve"> either by seeing/experiencing something directly (such as the neighbour's new car) or being told about it (a salacious rumour). Stickybeaking is </w:t>
      </w:r>
      <w:r w:rsidRPr="006470E6">
        <w:rPr>
          <w:rStyle w:val="Strong"/>
          <w:rFonts w:ascii="Arial" w:hAnsi="Arial" w:cs="Arial"/>
          <w:sz w:val="20"/>
          <w:szCs w:val="27"/>
        </w:rPr>
        <w:t>neither inductive nor deductive</w:t>
      </w:r>
      <w:r w:rsidRPr="006470E6">
        <w:rPr>
          <w:rFonts w:ascii="Arial" w:hAnsi="Arial" w:cs="Arial"/>
          <w:sz w:val="20"/>
          <w:szCs w:val="27"/>
        </w:rPr>
        <w:t xml:space="preserve"> since it's about acquiring knowledge rather than understanding it.</w:t>
      </w:r>
    </w:p>
    <w:p w:rsidR="00D67560" w:rsidRPr="006470E6" w:rsidRDefault="00D67560" w:rsidP="00D67560">
      <w:pPr>
        <w:pStyle w:val="NormalWeb"/>
        <w:rPr>
          <w:sz w:val="18"/>
        </w:rPr>
      </w:pPr>
      <w:r w:rsidRPr="006470E6">
        <w:rPr>
          <w:rFonts w:ascii="Arial" w:hAnsi="Arial" w:cs="Arial"/>
          <w:sz w:val="20"/>
          <w:szCs w:val="27"/>
        </w:rPr>
        <w:t xml:space="preserve">As a side note: </w:t>
      </w:r>
      <w:r w:rsidRPr="006470E6">
        <w:rPr>
          <w:rStyle w:val="Strong"/>
          <w:rFonts w:ascii="Arial" w:hAnsi="Arial" w:cs="Arial"/>
          <w:sz w:val="20"/>
          <w:szCs w:val="27"/>
        </w:rPr>
        <w:t xml:space="preserve">The urge to stickybeak is enhanced by in-game "stories." </w:t>
      </w:r>
      <w:r w:rsidRPr="006470E6">
        <w:rPr>
          <w:rFonts w:ascii="Arial" w:hAnsi="Arial" w:cs="Arial"/>
          <w:sz w:val="20"/>
          <w:szCs w:val="27"/>
        </w:rPr>
        <w:t xml:space="preserve">The whole point of a story is to </w:t>
      </w:r>
      <w:r w:rsidRPr="006470E6">
        <w:rPr>
          <w:rStyle w:val="Strong"/>
          <w:rFonts w:ascii="Arial" w:hAnsi="Arial" w:cs="Arial"/>
          <w:sz w:val="20"/>
          <w:szCs w:val="27"/>
        </w:rPr>
        <w:t>make a narrative as fun and interesting as possible</w:t>
      </w:r>
      <w:r w:rsidRPr="006470E6">
        <w:rPr>
          <w:rFonts w:ascii="Arial" w:hAnsi="Arial" w:cs="Arial"/>
          <w:sz w:val="20"/>
          <w:szCs w:val="27"/>
        </w:rPr>
        <w:t xml:space="preserve"> in order to keep readers/viewers interested in the activities of fictional characters. Stories accomplish this by using several techniques, such as suspense, likeable characters, and conflict. The same techniques can encourage stickybeaking.</w:t>
      </w:r>
    </w:p>
    <w:p w:rsidR="00D67560" w:rsidRPr="006470E6" w:rsidRDefault="00D67560" w:rsidP="00D67560">
      <w:pPr>
        <w:pStyle w:val="NormalWeb"/>
        <w:rPr>
          <w:sz w:val="18"/>
        </w:rPr>
      </w:pPr>
      <w:r w:rsidRPr="006470E6">
        <w:rPr>
          <w:rFonts w:ascii="Arial" w:hAnsi="Arial" w:cs="Arial"/>
          <w:sz w:val="20"/>
          <w:szCs w:val="27"/>
        </w:rPr>
        <w:t>If you really squint, "</w:t>
      </w:r>
      <w:r w:rsidRPr="006470E6">
        <w:rPr>
          <w:rStyle w:val="Strong"/>
          <w:rFonts w:ascii="Arial" w:hAnsi="Arial" w:cs="Arial"/>
          <w:sz w:val="20"/>
          <w:szCs w:val="27"/>
        </w:rPr>
        <w:t>socialisation</w:t>
      </w:r>
      <w:r w:rsidRPr="006470E6">
        <w:rPr>
          <w:rFonts w:ascii="Arial" w:hAnsi="Arial" w:cs="Arial"/>
          <w:sz w:val="20"/>
          <w:szCs w:val="27"/>
        </w:rPr>
        <w:t xml:space="preserve">" is, in small part, the </w:t>
      </w:r>
      <w:r w:rsidRPr="006470E6">
        <w:rPr>
          <w:rStyle w:val="Strong"/>
          <w:rFonts w:ascii="Arial" w:hAnsi="Arial" w:cs="Arial"/>
          <w:sz w:val="20"/>
          <w:szCs w:val="27"/>
        </w:rPr>
        <w:t>inverse of stickybeaking</w:t>
      </w:r>
      <w:r w:rsidRPr="006470E6">
        <w:rPr>
          <w:rFonts w:ascii="Arial" w:hAnsi="Arial" w:cs="Arial"/>
          <w:sz w:val="20"/>
          <w:szCs w:val="27"/>
        </w:rPr>
        <w:t xml:space="preserve">. It includes the </w:t>
      </w:r>
      <w:r w:rsidRPr="006470E6">
        <w:rPr>
          <w:rStyle w:val="Strong"/>
          <w:rFonts w:ascii="Arial" w:hAnsi="Arial" w:cs="Arial"/>
          <w:sz w:val="20"/>
          <w:szCs w:val="27"/>
        </w:rPr>
        <w:t>creation of rumors (for stickybeaks)</w:t>
      </w:r>
      <w:r w:rsidRPr="006470E6">
        <w:rPr>
          <w:rFonts w:ascii="Arial" w:hAnsi="Arial" w:cs="Arial"/>
          <w:sz w:val="20"/>
          <w:szCs w:val="27"/>
        </w:rPr>
        <w:t xml:space="preserve"> as well as many of the </w:t>
      </w:r>
      <w:r w:rsidRPr="006470E6">
        <w:rPr>
          <w:rStyle w:val="Strong"/>
          <w:rFonts w:ascii="Arial" w:hAnsi="Arial" w:cs="Arial"/>
          <w:sz w:val="20"/>
          <w:szCs w:val="27"/>
        </w:rPr>
        <w:t>elements (likeable people and conflict) that stories try to mimic</w:t>
      </w:r>
      <w:r w:rsidRPr="006470E6">
        <w:rPr>
          <w:rFonts w:ascii="Arial" w:hAnsi="Arial" w:cs="Arial"/>
          <w:sz w:val="20"/>
          <w:szCs w:val="27"/>
        </w:rPr>
        <w:t>... but this is a stretch.</w:t>
      </w:r>
    </w:p>
    <w:p w:rsidR="00D67560" w:rsidRPr="006470E6" w:rsidRDefault="00D67560" w:rsidP="00D67560">
      <w:pPr>
        <w:pStyle w:val="NormalWeb"/>
        <w:jc w:val="center"/>
        <w:rPr>
          <w:sz w:val="18"/>
        </w:rPr>
      </w:pPr>
      <w:r w:rsidRPr="006470E6">
        <w:rPr>
          <w:rFonts w:ascii="Arial" w:hAnsi="Arial" w:cs="Arial"/>
          <w:sz w:val="20"/>
          <w:szCs w:val="27"/>
        </w:rPr>
        <w:t>Goal oriented</w:t>
      </w:r>
    </w:p>
    <w:tbl>
      <w:tblPr>
        <w:tblW w:w="3000" w:type="pct"/>
        <w:jc w:val="center"/>
        <w:tblCellSpacing w:w="0" w:type="dxa"/>
        <w:tblBorders>
          <w:top w:val="outset" w:sz="12" w:space="0" w:color="auto"/>
          <w:left w:val="outset" w:sz="12" w:space="0" w:color="auto"/>
          <w:bottom w:val="outset" w:sz="12" w:space="0" w:color="auto"/>
          <w:right w:val="outset" w:sz="12" w:space="0" w:color="auto"/>
        </w:tblBorders>
        <w:tblCellMar>
          <w:top w:w="45" w:type="dxa"/>
          <w:left w:w="45" w:type="dxa"/>
          <w:bottom w:w="45" w:type="dxa"/>
          <w:right w:w="45" w:type="dxa"/>
        </w:tblCellMar>
        <w:tblLook w:val="04A0"/>
      </w:tblPr>
      <w:tblGrid>
        <w:gridCol w:w="1030"/>
        <w:gridCol w:w="1108"/>
        <w:gridCol w:w="997"/>
        <w:gridCol w:w="1108"/>
      </w:tblGrid>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4"/>
              </w:rPr>
            </w:pPr>
            <w:r w:rsidRPr="006470E6">
              <w:rPr>
                <w:rStyle w:val="Strong"/>
                <w:rFonts w:ascii="Arial" w:hAnsi="Arial" w:cs="Arial"/>
                <w:sz w:val="14"/>
              </w:rPr>
              <w:t>Understanding</w:t>
            </w:r>
            <w:r w:rsidRPr="006470E6">
              <w:rPr>
                <w:sz w:val="14"/>
              </w:rPr>
              <w:t xml:space="preserve"> </w:t>
            </w:r>
          </w:p>
          <w:p w:rsidR="00D67560" w:rsidRPr="006470E6" w:rsidRDefault="00D67560">
            <w:pPr>
              <w:pStyle w:val="NormalWeb"/>
              <w:jc w:val="center"/>
              <w:rPr>
                <w:sz w:val="18"/>
              </w:rPr>
            </w:pPr>
            <w:r w:rsidRPr="006470E6">
              <w:rPr>
                <w:rStyle w:val="Strong"/>
                <w:rFonts w:ascii="Arial" w:hAnsi="Arial" w:cs="Arial"/>
                <w:sz w:val="18"/>
              </w:rPr>
              <w:t>(Inductive / intuitive)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Knowledge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4"/>
              </w:rPr>
            </w:pPr>
            <w:r w:rsidRPr="006470E6">
              <w:rPr>
                <w:rStyle w:val="Strong"/>
                <w:rFonts w:ascii="Arial" w:hAnsi="Arial" w:cs="Arial"/>
                <w:sz w:val="14"/>
              </w:rPr>
              <w:t>Understanding</w:t>
            </w:r>
            <w:r w:rsidRPr="006470E6">
              <w:rPr>
                <w:sz w:val="14"/>
              </w:rPr>
              <w:t xml:space="preserve"> </w:t>
            </w:r>
          </w:p>
          <w:p w:rsidR="00D67560" w:rsidRPr="006470E6" w:rsidRDefault="00D67560">
            <w:pPr>
              <w:pStyle w:val="NormalWeb"/>
              <w:jc w:val="center"/>
              <w:rPr>
                <w:sz w:val="18"/>
              </w:rPr>
            </w:pPr>
            <w:r w:rsidRPr="006470E6">
              <w:rPr>
                <w:rStyle w:val="Strong"/>
                <w:rFonts w:ascii="Arial" w:hAnsi="Arial" w:cs="Arial"/>
                <w:sz w:val="18"/>
              </w:rPr>
              <w:t>(Deductive / logical)</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Learning (input)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Game (Tennis, CRPG)</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Research</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Puzzle game (Adventure games, Chess?)</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Creation (output)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Work (Artist)</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Work (Reporter)</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Work (Engineer)</w:t>
            </w:r>
          </w:p>
        </w:tc>
      </w:tr>
    </w:tbl>
    <w:p w:rsidR="00D67560" w:rsidRPr="006470E6" w:rsidRDefault="00D67560" w:rsidP="00D67560">
      <w:pPr>
        <w:pStyle w:val="NormalWeb"/>
        <w:jc w:val="center"/>
        <w:rPr>
          <w:sz w:val="18"/>
        </w:rPr>
      </w:pPr>
      <w:r w:rsidRPr="006470E6">
        <w:rPr>
          <w:rFonts w:ascii="Arial" w:hAnsi="Arial" w:cs="Arial"/>
          <w:sz w:val="20"/>
          <w:szCs w:val="27"/>
        </w:rPr>
        <w:t>Experimental</w:t>
      </w:r>
    </w:p>
    <w:tbl>
      <w:tblPr>
        <w:tblW w:w="3000" w:type="pct"/>
        <w:jc w:val="center"/>
        <w:tblCellSpacing w:w="0" w:type="dxa"/>
        <w:tblBorders>
          <w:top w:val="outset" w:sz="12" w:space="0" w:color="auto"/>
          <w:left w:val="outset" w:sz="12" w:space="0" w:color="auto"/>
          <w:bottom w:val="outset" w:sz="12" w:space="0" w:color="auto"/>
          <w:right w:val="outset" w:sz="12" w:space="0" w:color="auto"/>
        </w:tblBorders>
        <w:tblCellMar>
          <w:top w:w="45" w:type="dxa"/>
          <w:left w:w="45" w:type="dxa"/>
          <w:bottom w:w="45" w:type="dxa"/>
          <w:right w:w="45" w:type="dxa"/>
        </w:tblCellMar>
        <w:tblLook w:val="04A0"/>
      </w:tblPr>
      <w:tblGrid>
        <w:gridCol w:w="1030"/>
        <w:gridCol w:w="1108"/>
        <w:gridCol w:w="997"/>
        <w:gridCol w:w="1108"/>
      </w:tblGrid>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p>
        </w:tc>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4"/>
              </w:rPr>
            </w:pPr>
            <w:r w:rsidRPr="006470E6">
              <w:rPr>
                <w:rStyle w:val="Strong"/>
                <w:rFonts w:ascii="Arial" w:hAnsi="Arial" w:cs="Arial"/>
                <w:sz w:val="14"/>
              </w:rPr>
              <w:t>Understanding</w:t>
            </w:r>
            <w:r w:rsidRPr="006470E6">
              <w:rPr>
                <w:sz w:val="14"/>
              </w:rPr>
              <w:t xml:space="preserve"> </w:t>
            </w:r>
          </w:p>
          <w:p w:rsidR="00D67560" w:rsidRPr="006470E6" w:rsidRDefault="00D67560">
            <w:pPr>
              <w:pStyle w:val="NormalWeb"/>
              <w:jc w:val="center"/>
              <w:rPr>
                <w:sz w:val="18"/>
              </w:rPr>
            </w:pPr>
            <w:r w:rsidRPr="006470E6">
              <w:rPr>
                <w:rStyle w:val="Strong"/>
                <w:rFonts w:ascii="Arial" w:hAnsi="Arial" w:cs="Arial"/>
                <w:sz w:val="18"/>
              </w:rPr>
              <w:t>(Inductive / intuitive)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8"/>
                <w:szCs w:val="24"/>
              </w:rPr>
            </w:pPr>
            <w:r w:rsidRPr="006470E6">
              <w:rPr>
                <w:rStyle w:val="Strong"/>
                <w:rFonts w:ascii="Arial" w:hAnsi="Arial" w:cs="Arial"/>
                <w:sz w:val="14"/>
              </w:rPr>
              <w:t>Knowledge</w:t>
            </w:r>
          </w:p>
        </w:tc>
        <w:tc>
          <w:tcPr>
            <w:tcW w:w="170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jc w:val="center"/>
              <w:rPr>
                <w:sz w:val="14"/>
              </w:rPr>
            </w:pPr>
            <w:r w:rsidRPr="006470E6">
              <w:rPr>
                <w:rStyle w:val="Strong"/>
                <w:rFonts w:ascii="Arial" w:hAnsi="Arial" w:cs="Arial"/>
                <w:sz w:val="14"/>
              </w:rPr>
              <w:t>Understanding</w:t>
            </w:r>
            <w:r w:rsidRPr="006470E6">
              <w:rPr>
                <w:sz w:val="14"/>
              </w:rPr>
              <w:t xml:space="preserve"> </w:t>
            </w:r>
          </w:p>
          <w:p w:rsidR="00D67560" w:rsidRPr="006470E6" w:rsidRDefault="00D67560">
            <w:pPr>
              <w:pStyle w:val="NormalWeb"/>
              <w:jc w:val="center"/>
              <w:rPr>
                <w:sz w:val="18"/>
              </w:rPr>
            </w:pPr>
            <w:r w:rsidRPr="006470E6">
              <w:rPr>
                <w:rStyle w:val="Strong"/>
                <w:rFonts w:ascii="Arial" w:hAnsi="Arial" w:cs="Arial"/>
                <w:sz w:val="18"/>
              </w:rPr>
              <w:t>(Deductive / logical)</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Learning (input)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(Frisbee)</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Stickybeaking</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(Puzzle)</w:t>
            </w:r>
          </w:p>
        </w:tc>
      </w:tr>
      <w:tr w:rsidR="00D67560" w:rsidRPr="006470E6">
        <w:trPr>
          <w:tblCellSpacing w:w="0" w:type="dxa"/>
          <w:jc w:val="center"/>
        </w:trPr>
        <w:tc>
          <w:tcPr>
            <w:tcW w:w="1650" w:type="pct"/>
            <w:tcBorders>
              <w:top w:val="outset" w:sz="6" w:space="0" w:color="auto"/>
              <w:left w:val="outset" w:sz="6" w:space="0" w:color="auto"/>
              <w:bottom w:val="outset" w:sz="6" w:space="0" w:color="auto"/>
              <w:right w:val="outset" w:sz="6" w:space="0" w:color="auto"/>
            </w:tcBorders>
            <w:shd w:val="clear" w:color="auto" w:fill="C0C0C0"/>
            <w:vAlign w:val="center"/>
            <w:hideMark/>
          </w:tcPr>
          <w:p w:rsidR="00D67560" w:rsidRPr="006470E6" w:rsidRDefault="00D67560">
            <w:pPr>
              <w:rPr>
                <w:sz w:val="18"/>
                <w:szCs w:val="24"/>
              </w:rPr>
            </w:pPr>
            <w:r w:rsidRPr="006470E6">
              <w:rPr>
                <w:rStyle w:val="Strong"/>
                <w:rFonts w:ascii="Arial" w:hAnsi="Arial" w:cs="Arial"/>
                <w:sz w:val="14"/>
              </w:rPr>
              <w:t>Creation (output)</w:t>
            </w:r>
          </w:p>
        </w:tc>
        <w:tc>
          <w:tcPr>
            <w:tcW w:w="16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(Musical instrument)</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Socialisation, rumors</w:t>
            </w:r>
          </w:p>
        </w:tc>
        <w:tc>
          <w:tcPr>
            <w:tcW w:w="170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rPr>
                <w:sz w:val="18"/>
                <w:szCs w:val="24"/>
              </w:rPr>
            </w:pPr>
            <w:r w:rsidRPr="006470E6">
              <w:rPr>
                <w:rFonts w:ascii="Arial" w:hAnsi="Arial" w:cs="Arial"/>
                <w:sz w:val="14"/>
              </w:rPr>
              <w:t>Toy (Legos)</w:t>
            </w:r>
          </w:p>
        </w:tc>
      </w:tr>
    </w:tbl>
    <w:p w:rsidR="00D67560" w:rsidRPr="006470E6" w:rsidRDefault="00D67560" w:rsidP="00D67560">
      <w:pPr>
        <w:pStyle w:val="NormalWeb"/>
        <w:rPr>
          <w:sz w:val="18"/>
        </w:rPr>
      </w:pPr>
      <w:r w:rsidRPr="006470E6">
        <w:rPr>
          <w:rFonts w:ascii="Arial" w:hAnsi="Arial" w:cs="Arial"/>
          <w:sz w:val="20"/>
          <w:szCs w:val="27"/>
        </w:rPr>
        <w:t xml:space="preserve">Since I'm not entirely happy with the matrix, </w:t>
      </w:r>
      <w:r w:rsidRPr="006470E6">
        <w:rPr>
          <w:rStyle w:val="Strong"/>
          <w:rFonts w:ascii="Arial" w:hAnsi="Arial" w:cs="Arial"/>
          <w:sz w:val="20"/>
          <w:szCs w:val="27"/>
        </w:rPr>
        <w:t>I don't use the matrix in the rest of this document.</w:t>
      </w:r>
      <w:r w:rsidRPr="006470E6">
        <w:rPr>
          <w:rFonts w:ascii="Arial" w:hAnsi="Arial" w:cs="Arial"/>
          <w:sz w:val="20"/>
          <w:szCs w:val="27"/>
        </w:rPr>
        <w:t xml:space="preserve"> I decided to bring it up, though, because it's an interesting concept to consider.</w:t>
      </w:r>
    </w:p>
    <w:p w:rsidR="00D67560" w:rsidRPr="006470E6" w:rsidRDefault="00D67560" w:rsidP="00D67560">
      <w:pPr>
        <w:pStyle w:val="NormalWeb"/>
        <w:rPr>
          <w:sz w:val="18"/>
        </w:rPr>
      </w:pPr>
      <w:r w:rsidRPr="006470E6">
        <w:rPr>
          <w:rStyle w:val="Strong"/>
          <w:rFonts w:ascii="Arial" w:hAnsi="Arial" w:cs="Arial"/>
          <w:szCs w:val="36"/>
        </w:rPr>
        <w:t xml:space="preserve">Beyond </w:t>
      </w:r>
      <w:r w:rsidRPr="006470E6">
        <w:rPr>
          <w:rStyle w:val="Emphasis"/>
          <w:rFonts w:ascii="Arial" w:hAnsi="Arial" w:cs="Arial"/>
          <w:b/>
          <w:bCs/>
          <w:szCs w:val="36"/>
        </w:rPr>
        <w:t>DikuMUDs</w:t>
      </w:r>
      <w:r w:rsidRPr="006470E6">
        <w:rPr>
          <w:rStyle w:val="Strong"/>
          <w:rFonts w:ascii="Arial" w:hAnsi="Arial" w:cs="Arial"/>
          <w:szCs w:val="36"/>
        </w:rPr>
        <w:t xml:space="preserve"> (</w:t>
      </w:r>
      <w:r w:rsidRPr="006470E6">
        <w:rPr>
          <w:rStyle w:val="Emphasis"/>
          <w:rFonts w:ascii="Arial" w:hAnsi="Arial" w:cs="Arial"/>
          <w:b/>
          <w:bCs/>
          <w:szCs w:val="36"/>
        </w:rPr>
        <w:t>WoW</w:t>
      </w:r>
      <w:r w:rsidRPr="006470E6">
        <w:rPr>
          <w:rStyle w:val="Strong"/>
          <w:rFonts w:ascii="Arial" w:hAnsi="Arial" w:cs="Arial"/>
          <w:szCs w:val="36"/>
        </w:rPr>
        <w:t xml:space="preserve"> and </w:t>
      </w:r>
      <w:r w:rsidRPr="006470E6">
        <w:rPr>
          <w:rStyle w:val="Emphasis"/>
          <w:rFonts w:ascii="Arial" w:hAnsi="Arial" w:cs="Arial"/>
          <w:b/>
          <w:bCs/>
          <w:szCs w:val="36"/>
        </w:rPr>
        <w:t>EQII</w:t>
      </w:r>
      <w:r w:rsidRPr="006470E6">
        <w:rPr>
          <w:rStyle w:val="Strong"/>
          <w:rFonts w:ascii="Arial" w:hAnsi="Arial" w:cs="Arial"/>
          <w:szCs w:val="36"/>
        </w:rPr>
        <w:t>)...</w:t>
      </w:r>
    </w:p>
    <w:p w:rsidR="00D67560" w:rsidRPr="006470E6" w:rsidRDefault="00D67560" w:rsidP="00D67560">
      <w:pPr>
        <w:pStyle w:val="NormalWeb"/>
        <w:rPr>
          <w:sz w:val="18"/>
        </w:rPr>
      </w:pPr>
      <w:r w:rsidRPr="006470E6">
        <w:rPr>
          <w:rFonts w:ascii="Arial" w:hAnsi="Arial" w:cs="Arial"/>
          <w:sz w:val="20"/>
          <w:szCs w:val="27"/>
        </w:rPr>
        <w:t xml:space="preserve">As I stated above, </w:t>
      </w:r>
      <w:r w:rsidRPr="006470E6">
        <w:rPr>
          <w:rStyle w:val="Emphasis"/>
          <w:rFonts w:ascii="Arial" w:hAnsi="Arial" w:cs="Arial"/>
          <w:sz w:val="20"/>
          <w:szCs w:val="27"/>
        </w:rPr>
        <w:t>WoW</w:t>
      </w:r>
      <w:r w:rsidRPr="006470E6">
        <w:rPr>
          <w:rFonts w:ascii="Arial" w:hAnsi="Arial" w:cs="Arial"/>
          <w:sz w:val="20"/>
          <w:szCs w:val="27"/>
        </w:rPr>
        <w:t xml:space="preserve"> and </w:t>
      </w:r>
      <w:r w:rsidRPr="006470E6">
        <w:rPr>
          <w:rStyle w:val="Emphasis"/>
          <w:rFonts w:ascii="Arial" w:hAnsi="Arial" w:cs="Arial"/>
          <w:sz w:val="20"/>
          <w:szCs w:val="27"/>
        </w:rPr>
        <w:t>EQII</w:t>
      </w:r>
      <w:r w:rsidRPr="006470E6">
        <w:rPr>
          <w:rFonts w:ascii="Arial" w:hAnsi="Arial" w:cs="Arial"/>
          <w:sz w:val="20"/>
          <w:szCs w:val="27"/>
        </w:rPr>
        <w:t xml:space="preserve"> are about:</w:t>
      </w:r>
      <w:r w:rsidRPr="006470E6">
        <w:rPr>
          <w:sz w:val="18"/>
        </w:rPr>
        <w:t xml:space="preserve"> </w:t>
      </w:r>
    </w:p>
    <w:p w:rsidR="00D67560" w:rsidRPr="006470E6" w:rsidRDefault="00D67560" w:rsidP="00371717">
      <w:pPr>
        <w:numPr>
          <w:ilvl w:val="0"/>
          <w:numId w:val="601"/>
        </w:numPr>
        <w:spacing w:before="100" w:beforeAutospacing="1" w:after="240" w:line="240" w:lineRule="auto"/>
        <w:rPr>
          <w:sz w:val="14"/>
        </w:rPr>
      </w:pPr>
      <w:r w:rsidRPr="006470E6">
        <w:rPr>
          <w:rStyle w:val="Strong"/>
          <w:rFonts w:ascii="Arial" w:hAnsi="Arial" w:cs="Arial"/>
          <w:szCs w:val="27"/>
        </w:rPr>
        <w:t>A game</w:t>
      </w:r>
      <w:r w:rsidRPr="006470E6">
        <w:rPr>
          <w:rFonts w:ascii="Arial" w:hAnsi="Arial" w:cs="Arial"/>
          <w:szCs w:val="27"/>
        </w:rPr>
        <w:t xml:space="preserve"> - Killing monsters.</w:t>
      </w:r>
    </w:p>
    <w:p w:rsidR="00D67560" w:rsidRPr="006470E6" w:rsidRDefault="00D67560" w:rsidP="00371717">
      <w:pPr>
        <w:numPr>
          <w:ilvl w:val="0"/>
          <w:numId w:val="601"/>
        </w:numPr>
        <w:spacing w:before="100" w:beforeAutospacing="1" w:after="240" w:line="240" w:lineRule="auto"/>
        <w:rPr>
          <w:sz w:val="14"/>
        </w:rPr>
      </w:pPr>
      <w:r w:rsidRPr="006470E6">
        <w:rPr>
          <w:rStyle w:val="Strong"/>
          <w:rFonts w:ascii="Arial" w:hAnsi="Arial" w:cs="Arial"/>
          <w:szCs w:val="27"/>
        </w:rPr>
        <w:t>With some stickybeaking</w:t>
      </w:r>
      <w:r w:rsidRPr="006470E6">
        <w:rPr>
          <w:rFonts w:ascii="Arial" w:hAnsi="Arial" w:cs="Arial"/>
          <w:szCs w:val="27"/>
        </w:rPr>
        <w:t xml:space="preserve"> - Seeing the sights and talking with NPCs.</w:t>
      </w:r>
    </w:p>
    <w:p w:rsidR="00D67560" w:rsidRPr="006470E6" w:rsidRDefault="00D67560" w:rsidP="00371717">
      <w:pPr>
        <w:numPr>
          <w:ilvl w:val="0"/>
          <w:numId w:val="601"/>
        </w:numPr>
        <w:spacing w:before="100" w:beforeAutospacing="1" w:after="100" w:afterAutospacing="1" w:line="240" w:lineRule="auto"/>
        <w:rPr>
          <w:sz w:val="14"/>
        </w:rPr>
      </w:pPr>
      <w:r w:rsidRPr="006470E6">
        <w:rPr>
          <w:rStyle w:val="Strong"/>
          <w:rFonts w:ascii="Arial" w:hAnsi="Arial" w:cs="Arial"/>
          <w:szCs w:val="27"/>
        </w:rPr>
        <w:t>That includes socialisation</w:t>
      </w:r>
      <w:r w:rsidRPr="006470E6">
        <w:rPr>
          <w:rFonts w:ascii="Arial" w:hAnsi="Arial" w:cs="Arial"/>
          <w:szCs w:val="27"/>
        </w:rPr>
        <w:t xml:space="preserve"> - The </w:t>
      </w:r>
      <w:r w:rsidRPr="006470E6">
        <w:rPr>
          <w:rStyle w:val="Strong"/>
          <w:rFonts w:ascii="Arial" w:hAnsi="Arial" w:cs="Arial"/>
          <w:szCs w:val="27"/>
        </w:rPr>
        <w:t>game encourages players to group up</w:t>
      </w:r>
      <w:r w:rsidRPr="006470E6">
        <w:rPr>
          <w:rFonts w:ascii="Arial" w:hAnsi="Arial" w:cs="Arial"/>
          <w:szCs w:val="27"/>
        </w:rPr>
        <w:t xml:space="preserve">. The reality created for the game can also be used as a </w:t>
      </w:r>
      <w:r w:rsidRPr="006470E6">
        <w:rPr>
          <w:rStyle w:val="Strong"/>
          <w:rFonts w:ascii="Arial" w:hAnsi="Arial" w:cs="Arial"/>
          <w:szCs w:val="27"/>
        </w:rPr>
        <w:t>place</w:t>
      </w:r>
      <w:r w:rsidRPr="006470E6">
        <w:rPr>
          <w:rFonts w:ascii="Arial" w:hAnsi="Arial" w:cs="Arial"/>
          <w:szCs w:val="27"/>
        </w:rPr>
        <w:t xml:space="preserve"> to meet friends and socialise.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At the moment, </w:t>
      </w:r>
      <w:r w:rsidRPr="006470E6">
        <w:rPr>
          <w:rStyle w:val="Strong"/>
          <w:rFonts w:ascii="Arial" w:hAnsi="Arial" w:cs="Arial"/>
          <w:sz w:val="20"/>
          <w:szCs w:val="27"/>
        </w:rPr>
        <w:t>15+ million people play game-like MMORPGs.</w:t>
      </w:r>
    </w:p>
    <w:p w:rsidR="00D67560" w:rsidRPr="006470E6" w:rsidRDefault="00D67560" w:rsidP="00D67560">
      <w:pPr>
        <w:pStyle w:val="NormalWeb"/>
        <w:rPr>
          <w:sz w:val="18"/>
        </w:rPr>
      </w:pPr>
      <w:r w:rsidRPr="006470E6">
        <w:rPr>
          <w:rStyle w:val="Strong"/>
          <w:rFonts w:ascii="Arial" w:hAnsi="Arial" w:cs="Arial"/>
          <w:sz w:val="20"/>
          <w:szCs w:val="27"/>
        </w:rPr>
        <w:t>What other types of worlds are possible?</w:t>
      </w:r>
    </w:p>
    <w:p w:rsidR="00D67560" w:rsidRPr="006470E6" w:rsidRDefault="00D67560" w:rsidP="00D67560">
      <w:pPr>
        <w:pStyle w:val="NormalWeb"/>
        <w:rPr>
          <w:sz w:val="18"/>
        </w:rPr>
      </w:pPr>
      <w:r w:rsidRPr="006470E6">
        <w:rPr>
          <w:rStyle w:val="Strong"/>
          <w:rFonts w:ascii="Arial" w:hAnsi="Arial" w:cs="Arial"/>
          <w:szCs w:val="36"/>
        </w:rPr>
        <w:t>Second Life</w:t>
      </w:r>
    </w:p>
    <w:p w:rsidR="00D67560" w:rsidRPr="006470E6" w:rsidRDefault="00D67560" w:rsidP="00D67560">
      <w:pPr>
        <w:pStyle w:val="NormalWeb"/>
        <w:rPr>
          <w:sz w:val="18"/>
        </w:rPr>
      </w:pPr>
      <w:r w:rsidRPr="006470E6">
        <w:rPr>
          <w:rStyle w:val="Emphasis"/>
          <w:rFonts w:ascii="Arial" w:hAnsi="Arial" w:cs="Arial"/>
          <w:sz w:val="20"/>
          <w:szCs w:val="27"/>
        </w:rPr>
        <w:t>Second Life</w:t>
      </w:r>
      <w:r w:rsidRPr="006470E6">
        <w:rPr>
          <w:rFonts w:ascii="Arial" w:hAnsi="Arial" w:cs="Arial"/>
          <w:sz w:val="20"/>
          <w:szCs w:val="27"/>
        </w:rPr>
        <w:t xml:space="preserve"> is:</w:t>
      </w:r>
      <w:r w:rsidRPr="006470E6">
        <w:rPr>
          <w:sz w:val="18"/>
        </w:rPr>
        <w:t xml:space="preserve"> </w:t>
      </w:r>
    </w:p>
    <w:p w:rsidR="00D67560" w:rsidRPr="006470E6" w:rsidRDefault="00D67560" w:rsidP="00371717">
      <w:pPr>
        <w:numPr>
          <w:ilvl w:val="0"/>
          <w:numId w:val="602"/>
        </w:numPr>
        <w:spacing w:before="100" w:beforeAutospacing="1" w:after="240" w:line="240" w:lineRule="auto"/>
        <w:rPr>
          <w:sz w:val="14"/>
        </w:rPr>
      </w:pPr>
      <w:r w:rsidRPr="006470E6">
        <w:rPr>
          <w:rStyle w:val="Strong"/>
          <w:rFonts w:ascii="Arial" w:hAnsi="Arial" w:cs="Arial"/>
          <w:szCs w:val="27"/>
        </w:rPr>
        <w:lastRenderedPageBreak/>
        <w:t>A toy</w:t>
      </w:r>
      <w:r w:rsidRPr="006470E6">
        <w:rPr>
          <w:rFonts w:ascii="Arial" w:hAnsi="Arial" w:cs="Arial"/>
          <w:szCs w:val="27"/>
        </w:rPr>
        <w:t xml:space="preserve"> - Many of the players enter the world and just build because they like building. In this sense, </w:t>
      </w:r>
      <w:r w:rsidRPr="006470E6">
        <w:rPr>
          <w:rStyle w:val="Emphasis"/>
          <w:rFonts w:ascii="Arial" w:hAnsi="Arial" w:cs="Arial"/>
          <w:szCs w:val="27"/>
        </w:rPr>
        <w:t>Second Life</w:t>
      </w:r>
      <w:r w:rsidRPr="006470E6">
        <w:rPr>
          <w:rFonts w:ascii="Arial" w:hAnsi="Arial" w:cs="Arial"/>
          <w:szCs w:val="27"/>
        </w:rPr>
        <w:t xml:space="preserve"> is a giant pack of computerised </w:t>
      </w:r>
      <w:r w:rsidRPr="006470E6">
        <w:rPr>
          <w:rStyle w:val="Emphasis"/>
          <w:rFonts w:ascii="Arial" w:hAnsi="Arial" w:cs="Arial"/>
          <w:szCs w:val="27"/>
        </w:rPr>
        <w:t>Legos</w:t>
      </w:r>
      <w:r w:rsidRPr="006470E6">
        <w:rPr>
          <w:rFonts w:ascii="Arial" w:hAnsi="Arial" w:cs="Arial"/>
          <w:szCs w:val="27"/>
        </w:rPr>
        <w:t>. (Players also build to impress their neighbours, a socialisation synergy.)</w:t>
      </w:r>
    </w:p>
    <w:p w:rsidR="00D67560" w:rsidRPr="006470E6" w:rsidRDefault="00D67560" w:rsidP="00371717">
      <w:pPr>
        <w:numPr>
          <w:ilvl w:val="0"/>
          <w:numId w:val="602"/>
        </w:numPr>
        <w:spacing w:before="100" w:beforeAutospacing="1" w:after="240" w:line="240" w:lineRule="auto"/>
        <w:rPr>
          <w:sz w:val="14"/>
        </w:rPr>
      </w:pPr>
      <w:r w:rsidRPr="006470E6">
        <w:rPr>
          <w:rStyle w:val="Strong"/>
          <w:rFonts w:ascii="Arial" w:hAnsi="Arial" w:cs="Arial"/>
          <w:szCs w:val="27"/>
        </w:rPr>
        <w:t>With lots of stickybeaking</w:t>
      </w:r>
      <w:r w:rsidRPr="006470E6">
        <w:rPr>
          <w:rFonts w:ascii="Arial" w:hAnsi="Arial" w:cs="Arial"/>
          <w:szCs w:val="27"/>
        </w:rPr>
        <w:t xml:space="preserve"> - Many other players wander around </w:t>
      </w:r>
      <w:r w:rsidRPr="006470E6">
        <w:rPr>
          <w:rStyle w:val="Emphasis"/>
          <w:rFonts w:ascii="Arial" w:hAnsi="Arial" w:cs="Arial"/>
          <w:szCs w:val="27"/>
        </w:rPr>
        <w:t>Second Life</w:t>
      </w:r>
      <w:r w:rsidRPr="006470E6">
        <w:rPr>
          <w:rFonts w:ascii="Arial" w:hAnsi="Arial" w:cs="Arial"/>
          <w:szCs w:val="27"/>
        </w:rPr>
        <w:t xml:space="preserve"> and admire all the things that people have created.</w:t>
      </w:r>
    </w:p>
    <w:p w:rsidR="00D67560" w:rsidRPr="006470E6" w:rsidRDefault="00D67560" w:rsidP="00371717">
      <w:pPr>
        <w:numPr>
          <w:ilvl w:val="0"/>
          <w:numId w:val="602"/>
        </w:numPr>
        <w:spacing w:before="100" w:beforeAutospacing="1" w:after="100" w:afterAutospacing="1" w:line="240" w:lineRule="auto"/>
        <w:rPr>
          <w:sz w:val="14"/>
        </w:rPr>
      </w:pPr>
      <w:r w:rsidRPr="006470E6">
        <w:rPr>
          <w:rStyle w:val="Strong"/>
          <w:rFonts w:ascii="Arial" w:hAnsi="Arial" w:cs="Arial"/>
          <w:szCs w:val="27"/>
        </w:rPr>
        <w:t>That includes socialisation</w:t>
      </w:r>
      <w:r w:rsidRPr="006470E6">
        <w:rPr>
          <w:rFonts w:ascii="Arial" w:hAnsi="Arial" w:cs="Arial"/>
          <w:szCs w:val="27"/>
        </w:rPr>
        <w:t xml:space="preserve"> - Both the toy and stickybeaking aspects of Second Life tie into socialisation. </w:t>
      </w:r>
      <w:r w:rsidRPr="006470E6">
        <w:rPr>
          <w:rStyle w:val="Strong"/>
          <w:rFonts w:ascii="Arial" w:hAnsi="Arial" w:cs="Arial"/>
          <w:szCs w:val="27"/>
        </w:rPr>
        <w:t>Toy</w:t>
      </w:r>
      <w:r w:rsidRPr="006470E6">
        <w:rPr>
          <w:rFonts w:ascii="Arial" w:hAnsi="Arial" w:cs="Arial"/>
          <w:szCs w:val="27"/>
        </w:rPr>
        <w:t xml:space="preserve">-wise, players can build in a group, as well as build to impress/infuriate other people. As a </w:t>
      </w:r>
      <w:r w:rsidRPr="006470E6">
        <w:rPr>
          <w:rStyle w:val="Strong"/>
          <w:rFonts w:ascii="Arial" w:hAnsi="Arial" w:cs="Arial"/>
          <w:szCs w:val="27"/>
        </w:rPr>
        <w:t>stickybeak</w:t>
      </w:r>
      <w:r w:rsidRPr="006470E6">
        <w:rPr>
          <w:rFonts w:ascii="Arial" w:hAnsi="Arial" w:cs="Arial"/>
          <w:szCs w:val="27"/>
        </w:rPr>
        <w:t xml:space="preserve">, players can wander around the world and gawk in groups, or ask their friends the best places to go. Or, they can just use the reality created for toys/stickybeaking as a </w:t>
      </w:r>
      <w:r w:rsidRPr="006470E6">
        <w:rPr>
          <w:rStyle w:val="Strong"/>
          <w:rFonts w:ascii="Arial" w:hAnsi="Arial" w:cs="Arial"/>
          <w:szCs w:val="27"/>
        </w:rPr>
        <w:t>place</w:t>
      </w:r>
      <w:r w:rsidRPr="006470E6">
        <w:rPr>
          <w:rFonts w:ascii="Arial" w:hAnsi="Arial" w:cs="Arial"/>
          <w:szCs w:val="27"/>
        </w:rPr>
        <w:t xml:space="preserve"> to meet friends and socialise.</w:t>
      </w:r>
      <w:r w:rsidRPr="006470E6">
        <w:rPr>
          <w:sz w:val="14"/>
        </w:rPr>
        <w:t xml:space="preserve"> </w:t>
      </w:r>
    </w:p>
    <w:p w:rsidR="00D67560" w:rsidRPr="006470E6" w:rsidRDefault="00D67560" w:rsidP="00D67560">
      <w:pPr>
        <w:pStyle w:val="NormalWeb"/>
        <w:rPr>
          <w:sz w:val="18"/>
        </w:rPr>
      </w:pPr>
      <w:r w:rsidRPr="006470E6">
        <w:rPr>
          <w:rStyle w:val="Emphasis"/>
          <w:rFonts w:ascii="Arial" w:hAnsi="Arial" w:cs="Arial"/>
          <w:sz w:val="20"/>
          <w:szCs w:val="27"/>
        </w:rPr>
        <w:t>Second Life</w:t>
      </w:r>
      <w:r w:rsidRPr="006470E6">
        <w:rPr>
          <w:rFonts w:ascii="Arial" w:hAnsi="Arial" w:cs="Arial"/>
          <w:sz w:val="20"/>
          <w:szCs w:val="27"/>
        </w:rPr>
        <w:t xml:space="preserve"> is the dominant social/creation MMORPG. While nearly a million people have tried </w:t>
      </w:r>
      <w:r w:rsidRPr="006470E6">
        <w:rPr>
          <w:rStyle w:val="Emphasis"/>
          <w:rFonts w:ascii="Arial" w:hAnsi="Arial" w:cs="Arial"/>
          <w:sz w:val="20"/>
          <w:szCs w:val="27"/>
        </w:rPr>
        <w:t>Second Life</w:t>
      </w:r>
      <w:r w:rsidRPr="006470E6">
        <w:rPr>
          <w:rFonts w:ascii="Arial" w:hAnsi="Arial" w:cs="Arial"/>
          <w:sz w:val="20"/>
          <w:szCs w:val="27"/>
        </w:rPr>
        <w:t xml:space="preserve">, </w:t>
      </w:r>
      <w:r w:rsidRPr="006470E6">
        <w:rPr>
          <w:rStyle w:val="Strong"/>
          <w:rFonts w:ascii="Arial" w:hAnsi="Arial" w:cs="Arial"/>
          <w:sz w:val="20"/>
          <w:szCs w:val="27"/>
        </w:rPr>
        <w:t>only around 100K are active players</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Uru Live</w:t>
      </w:r>
    </w:p>
    <w:p w:rsidR="00D67560" w:rsidRPr="006470E6" w:rsidRDefault="00D67560" w:rsidP="00D67560">
      <w:pPr>
        <w:pStyle w:val="NormalWeb"/>
        <w:rPr>
          <w:sz w:val="18"/>
        </w:rPr>
      </w:pPr>
      <w:r w:rsidRPr="006470E6">
        <w:rPr>
          <w:rStyle w:val="Emphasis"/>
          <w:rFonts w:ascii="Arial" w:hAnsi="Arial" w:cs="Arial"/>
          <w:sz w:val="20"/>
          <w:szCs w:val="27"/>
        </w:rPr>
        <w:t>Uru Live</w:t>
      </w:r>
      <w:r w:rsidRPr="006470E6">
        <w:rPr>
          <w:rFonts w:ascii="Arial" w:hAnsi="Arial" w:cs="Arial"/>
          <w:sz w:val="20"/>
          <w:szCs w:val="27"/>
        </w:rPr>
        <w:t xml:space="preserve"> is:</w:t>
      </w:r>
      <w:r w:rsidRPr="006470E6">
        <w:rPr>
          <w:sz w:val="18"/>
        </w:rPr>
        <w:t xml:space="preserve"> </w:t>
      </w:r>
    </w:p>
    <w:p w:rsidR="00D67560" w:rsidRPr="006470E6" w:rsidRDefault="00D67560" w:rsidP="00371717">
      <w:pPr>
        <w:numPr>
          <w:ilvl w:val="0"/>
          <w:numId w:val="603"/>
        </w:numPr>
        <w:spacing w:before="100" w:beforeAutospacing="1" w:after="240" w:line="240" w:lineRule="auto"/>
        <w:rPr>
          <w:sz w:val="14"/>
        </w:rPr>
      </w:pPr>
      <w:r w:rsidRPr="006470E6">
        <w:rPr>
          <w:rStyle w:val="Strong"/>
          <w:rFonts w:ascii="Arial" w:hAnsi="Arial" w:cs="Arial"/>
          <w:szCs w:val="27"/>
        </w:rPr>
        <w:t>A puzzle</w:t>
      </w:r>
      <w:r w:rsidRPr="006470E6">
        <w:rPr>
          <w:rFonts w:ascii="Arial" w:hAnsi="Arial" w:cs="Arial"/>
          <w:szCs w:val="27"/>
        </w:rPr>
        <w:t xml:space="preserve"> - Actually, lots of puzzles.</w:t>
      </w:r>
    </w:p>
    <w:p w:rsidR="00D67560" w:rsidRPr="006470E6" w:rsidRDefault="00D67560" w:rsidP="00371717">
      <w:pPr>
        <w:numPr>
          <w:ilvl w:val="0"/>
          <w:numId w:val="603"/>
        </w:numPr>
        <w:spacing w:before="100" w:beforeAutospacing="1" w:after="240" w:line="240" w:lineRule="auto"/>
        <w:rPr>
          <w:sz w:val="14"/>
        </w:rPr>
      </w:pPr>
      <w:r w:rsidRPr="006470E6">
        <w:rPr>
          <w:rStyle w:val="Strong"/>
          <w:rFonts w:ascii="Arial" w:hAnsi="Arial" w:cs="Arial"/>
          <w:szCs w:val="27"/>
        </w:rPr>
        <w:t>With lots of stickybeaking</w:t>
      </w:r>
      <w:r w:rsidRPr="006470E6">
        <w:rPr>
          <w:rFonts w:ascii="Arial" w:hAnsi="Arial" w:cs="Arial"/>
          <w:szCs w:val="27"/>
        </w:rPr>
        <w:t xml:space="preserve"> - While </w:t>
      </w:r>
      <w:r w:rsidRPr="006470E6">
        <w:rPr>
          <w:rStyle w:val="Emphasis"/>
          <w:rFonts w:ascii="Arial" w:hAnsi="Arial" w:cs="Arial"/>
          <w:szCs w:val="27"/>
        </w:rPr>
        <w:t>Uru Live</w:t>
      </w:r>
      <w:r w:rsidRPr="006470E6">
        <w:rPr>
          <w:rFonts w:ascii="Arial" w:hAnsi="Arial" w:cs="Arial"/>
          <w:szCs w:val="27"/>
        </w:rPr>
        <w:t xml:space="preserve"> doesn't have much in the way of NPCs, it does have quite a lot of backstory. In some cases, the backstory is part of the puzzle; Stickybeaking synergizes with puzzles.</w:t>
      </w:r>
    </w:p>
    <w:p w:rsidR="00D67560" w:rsidRPr="006470E6" w:rsidRDefault="00D67560" w:rsidP="00371717">
      <w:pPr>
        <w:numPr>
          <w:ilvl w:val="0"/>
          <w:numId w:val="603"/>
        </w:numPr>
        <w:spacing w:before="100" w:beforeAutospacing="1" w:after="100" w:afterAutospacing="1" w:line="240" w:lineRule="auto"/>
        <w:rPr>
          <w:sz w:val="14"/>
        </w:rPr>
      </w:pPr>
      <w:r w:rsidRPr="006470E6">
        <w:rPr>
          <w:rStyle w:val="Strong"/>
          <w:rFonts w:ascii="Arial" w:hAnsi="Arial" w:cs="Arial"/>
          <w:szCs w:val="27"/>
        </w:rPr>
        <w:t>That includes socialisation</w:t>
      </w:r>
      <w:r w:rsidRPr="006470E6">
        <w:rPr>
          <w:rFonts w:ascii="Arial" w:hAnsi="Arial" w:cs="Arial"/>
          <w:szCs w:val="27"/>
        </w:rPr>
        <w:t xml:space="preserve"> - Yet again.</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Of course, </w:t>
      </w:r>
      <w:r w:rsidRPr="006470E6">
        <w:rPr>
          <w:rStyle w:val="Emphasis"/>
          <w:rFonts w:ascii="Arial" w:hAnsi="Arial" w:cs="Arial"/>
          <w:sz w:val="20"/>
          <w:szCs w:val="27"/>
        </w:rPr>
        <w:t>Uru Live</w:t>
      </w:r>
      <w:r w:rsidRPr="006470E6">
        <w:rPr>
          <w:rFonts w:ascii="Arial" w:hAnsi="Arial" w:cs="Arial"/>
          <w:sz w:val="20"/>
          <w:szCs w:val="27"/>
        </w:rPr>
        <w:t xml:space="preserve"> was cancelled before it was released. It's currently being revived again, but my suspicion is that it'll have fewer players than </w:t>
      </w:r>
      <w:r w:rsidRPr="006470E6">
        <w:rPr>
          <w:rStyle w:val="Emphasis"/>
          <w:rFonts w:ascii="Arial" w:hAnsi="Arial" w:cs="Arial"/>
          <w:sz w:val="20"/>
          <w:szCs w:val="27"/>
        </w:rPr>
        <w:t>Second Life</w:t>
      </w:r>
      <w:r w:rsidRPr="006470E6">
        <w:rPr>
          <w:rFonts w:ascii="Arial" w:hAnsi="Arial" w:cs="Arial"/>
          <w:sz w:val="20"/>
          <w:szCs w:val="27"/>
        </w:rPr>
        <w:t xml:space="preserve">, </w:t>
      </w:r>
      <w:r w:rsidRPr="006470E6">
        <w:rPr>
          <w:rStyle w:val="Strong"/>
          <w:rFonts w:ascii="Arial" w:hAnsi="Arial" w:cs="Arial"/>
          <w:sz w:val="20"/>
          <w:szCs w:val="27"/>
        </w:rPr>
        <w:t>perhaps 10K players</w:t>
      </w:r>
      <w:r w:rsidRPr="006470E6">
        <w:rPr>
          <w:rFonts w:ascii="Arial" w:hAnsi="Arial" w:cs="Arial"/>
          <w:sz w:val="20"/>
          <w:szCs w:val="27"/>
        </w:rPr>
        <w:t xml:space="preserve">. The reason is that </w:t>
      </w:r>
      <w:r w:rsidRPr="006470E6">
        <w:rPr>
          <w:rStyle w:val="Strong"/>
          <w:rFonts w:ascii="Arial" w:hAnsi="Arial" w:cs="Arial"/>
          <w:sz w:val="20"/>
          <w:szCs w:val="27"/>
        </w:rPr>
        <w:t>puzzles don't encourage socialisation as much as games or toys.</w:t>
      </w:r>
    </w:p>
    <w:p w:rsidR="00D67560" w:rsidRPr="006470E6" w:rsidRDefault="00D67560" w:rsidP="00D67560">
      <w:pPr>
        <w:pStyle w:val="NormalWeb"/>
        <w:rPr>
          <w:sz w:val="18"/>
        </w:rPr>
      </w:pPr>
      <w:r w:rsidRPr="006470E6">
        <w:rPr>
          <w:rStyle w:val="Strong"/>
          <w:rFonts w:ascii="Arial" w:hAnsi="Arial" w:cs="Arial"/>
          <w:sz w:val="20"/>
          <w:szCs w:val="27"/>
        </w:rPr>
        <w:t>Hypothesis</w:t>
      </w:r>
      <w:r w:rsidRPr="006470E6">
        <w:rPr>
          <w:rFonts w:ascii="Arial" w:hAnsi="Arial" w:cs="Arial"/>
          <w:sz w:val="20"/>
          <w:szCs w:val="27"/>
        </w:rPr>
        <w:t xml:space="preserve">: </w:t>
      </w:r>
      <w:r w:rsidRPr="006470E6">
        <w:rPr>
          <w:rStyle w:val="Strong"/>
          <w:rFonts w:ascii="Arial" w:hAnsi="Arial" w:cs="Arial"/>
          <w:sz w:val="20"/>
          <w:szCs w:val="27"/>
        </w:rPr>
        <w:t>Games don't mix well with puzzles</w:t>
      </w:r>
      <w:r w:rsidRPr="006470E6">
        <w:rPr>
          <w:rFonts w:ascii="Arial" w:hAnsi="Arial" w:cs="Arial"/>
          <w:sz w:val="20"/>
          <w:szCs w:val="27"/>
        </w:rPr>
        <w:t xml:space="preserve"> because games attract "</w:t>
      </w:r>
      <w:hyperlink r:id="rId625" w:history="1">
        <w:r w:rsidRPr="006470E6">
          <w:rPr>
            <w:rStyle w:val="Hyperlink"/>
            <w:rFonts w:ascii="Arial" w:hAnsi="Arial" w:cs="Arial"/>
            <w:sz w:val="20"/>
            <w:szCs w:val="27"/>
          </w:rPr>
          <w:t>achievers</w:t>
        </w:r>
      </w:hyperlink>
      <w:r w:rsidRPr="006470E6">
        <w:rPr>
          <w:rFonts w:ascii="Arial" w:hAnsi="Arial" w:cs="Arial"/>
          <w:sz w:val="20"/>
          <w:szCs w:val="27"/>
        </w:rPr>
        <w:t xml:space="preserve">", players that like to "win" and be "ranked" above other players. </w:t>
      </w:r>
      <w:r w:rsidRPr="006470E6">
        <w:rPr>
          <w:rFonts w:ascii="Arial" w:hAnsi="Arial" w:cs="Arial"/>
          <w:sz w:val="20"/>
          <w:szCs w:val="27"/>
        </w:rPr>
        <w:lastRenderedPageBreak/>
        <w:t xml:space="preserve">Puzzles can be easily "solved" by downloading a game walkthrough over the Internet. Therefore, </w:t>
      </w:r>
      <w:r w:rsidRPr="006470E6">
        <w:rPr>
          <w:rStyle w:val="Strong"/>
          <w:rFonts w:ascii="Arial" w:hAnsi="Arial" w:cs="Arial"/>
          <w:sz w:val="20"/>
          <w:szCs w:val="27"/>
        </w:rPr>
        <w:t>puzzles are wasted effort in the eyes of achievers</w:t>
      </w:r>
      <w:r w:rsidRPr="006470E6">
        <w:rPr>
          <w:rFonts w:ascii="Arial" w:hAnsi="Arial" w:cs="Arial"/>
          <w:sz w:val="20"/>
          <w:szCs w:val="27"/>
        </w:rPr>
        <w:t xml:space="preserve">, the primary audience for multiplayer games... This </w:t>
      </w:r>
      <w:r w:rsidRPr="006470E6">
        <w:rPr>
          <w:rStyle w:val="Strong"/>
          <w:rFonts w:ascii="Arial" w:hAnsi="Arial" w:cs="Arial"/>
          <w:sz w:val="20"/>
          <w:szCs w:val="27"/>
        </w:rPr>
        <w:t>doesn't mean that puzzles and games can't be combined</w:t>
      </w:r>
      <w:r w:rsidRPr="006470E6">
        <w:rPr>
          <w:rFonts w:ascii="Arial" w:hAnsi="Arial" w:cs="Arial"/>
          <w:sz w:val="20"/>
          <w:szCs w:val="27"/>
        </w:rPr>
        <w:t xml:space="preserve">, just that they </w:t>
      </w:r>
      <w:r w:rsidRPr="006470E6">
        <w:rPr>
          <w:rStyle w:val="Strong"/>
          <w:rFonts w:ascii="Arial" w:hAnsi="Arial" w:cs="Arial"/>
          <w:sz w:val="20"/>
          <w:szCs w:val="27"/>
        </w:rPr>
        <w:t>can't be combined with achievers.</w:t>
      </w:r>
    </w:p>
    <w:p w:rsidR="00D67560" w:rsidRPr="006470E6" w:rsidRDefault="00D67560" w:rsidP="00D67560">
      <w:pPr>
        <w:pStyle w:val="NormalWeb"/>
        <w:rPr>
          <w:sz w:val="18"/>
        </w:rPr>
      </w:pPr>
      <w:r w:rsidRPr="006470E6">
        <w:rPr>
          <w:rStyle w:val="Strong"/>
          <w:rFonts w:ascii="Arial" w:hAnsi="Arial" w:cs="Arial"/>
          <w:szCs w:val="36"/>
        </w:rPr>
        <w:t>World-like MMORPGs</w:t>
      </w:r>
    </w:p>
    <w:p w:rsidR="00D67560" w:rsidRPr="006470E6" w:rsidRDefault="00D67560" w:rsidP="00D67560">
      <w:pPr>
        <w:pStyle w:val="NormalWeb"/>
        <w:rPr>
          <w:sz w:val="18"/>
        </w:rPr>
      </w:pPr>
      <w:r w:rsidRPr="006470E6">
        <w:rPr>
          <w:rFonts w:ascii="Arial" w:hAnsi="Arial" w:cs="Arial"/>
          <w:sz w:val="20"/>
          <w:szCs w:val="27"/>
        </w:rPr>
        <w:t xml:space="preserve">World-like MMORPGs </w:t>
      </w:r>
      <w:r w:rsidRPr="006470E6">
        <w:rPr>
          <w:rStyle w:val="Emphasis"/>
          <w:rFonts w:ascii="Arial" w:hAnsi="Arial" w:cs="Arial"/>
          <w:sz w:val="20"/>
          <w:szCs w:val="27"/>
        </w:rPr>
        <w:t>(Ultima Online, the old Star Wars Galaxies, and Runescape(?) )</w:t>
      </w:r>
      <w:r w:rsidRPr="006470E6">
        <w:rPr>
          <w:rFonts w:ascii="Arial" w:hAnsi="Arial" w:cs="Arial"/>
          <w:sz w:val="20"/>
          <w:szCs w:val="27"/>
        </w:rPr>
        <w:t xml:space="preserve"> are:</w:t>
      </w:r>
      <w:r w:rsidRPr="006470E6">
        <w:rPr>
          <w:sz w:val="18"/>
        </w:rPr>
        <w:t xml:space="preserve"> </w:t>
      </w:r>
    </w:p>
    <w:p w:rsidR="00D67560" w:rsidRPr="006470E6" w:rsidRDefault="00D67560" w:rsidP="00371717">
      <w:pPr>
        <w:numPr>
          <w:ilvl w:val="0"/>
          <w:numId w:val="604"/>
        </w:numPr>
        <w:spacing w:before="100" w:beforeAutospacing="1" w:after="240" w:line="240" w:lineRule="auto"/>
        <w:rPr>
          <w:sz w:val="14"/>
        </w:rPr>
      </w:pPr>
      <w:r w:rsidRPr="006470E6">
        <w:rPr>
          <w:rStyle w:val="Strong"/>
          <w:rFonts w:ascii="Arial" w:hAnsi="Arial" w:cs="Arial"/>
          <w:szCs w:val="27"/>
        </w:rPr>
        <w:t>A game</w:t>
      </w:r>
      <w:r w:rsidRPr="006470E6">
        <w:rPr>
          <w:rFonts w:ascii="Arial" w:hAnsi="Arial" w:cs="Arial"/>
          <w:szCs w:val="27"/>
        </w:rPr>
        <w:t xml:space="preserve"> - Players can kill monsters if they wish.</w:t>
      </w:r>
    </w:p>
    <w:p w:rsidR="00D67560" w:rsidRPr="006470E6" w:rsidRDefault="00D67560" w:rsidP="00371717">
      <w:pPr>
        <w:numPr>
          <w:ilvl w:val="0"/>
          <w:numId w:val="604"/>
        </w:numPr>
        <w:spacing w:before="100" w:beforeAutospacing="1" w:after="240" w:line="240" w:lineRule="auto"/>
        <w:rPr>
          <w:sz w:val="14"/>
        </w:rPr>
      </w:pPr>
      <w:r w:rsidRPr="006470E6">
        <w:rPr>
          <w:rStyle w:val="Strong"/>
          <w:rFonts w:ascii="Arial" w:hAnsi="Arial" w:cs="Arial"/>
          <w:szCs w:val="27"/>
        </w:rPr>
        <w:t>A toy</w:t>
      </w:r>
      <w:r w:rsidRPr="006470E6">
        <w:rPr>
          <w:rFonts w:ascii="Arial" w:hAnsi="Arial" w:cs="Arial"/>
          <w:szCs w:val="27"/>
        </w:rPr>
        <w:t xml:space="preserve"> - Players can try starting a business, build a house, raise a pet, etc. While these activities affect the game, many players just participate in the activities to "try them out."</w:t>
      </w:r>
    </w:p>
    <w:p w:rsidR="00D67560" w:rsidRPr="006470E6" w:rsidRDefault="00D67560" w:rsidP="00371717">
      <w:pPr>
        <w:numPr>
          <w:ilvl w:val="0"/>
          <w:numId w:val="604"/>
        </w:numPr>
        <w:spacing w:before="100" w:beforeAutospacing="1" w:after="240" w:line="240" w:lineRule="auto"/>
        <w:rPr>
          <w:sz w:val="14"/>
        </w:rPr>
      </w:pPr>
      <w:r w:rsidRPr="006470E6">
        <w:rPr>
          <w:rStyle w:val="Strong"/>
          <w:rFonts w:ascii="Arial" w:hAnsi="Arial" w:cs="Arial"/>
          <w:szCs w:val="27"/>
        </w:rPr>
        <w:t>With stickybeaking</w:t>
      </w:r>
      <w:r w:rsidRPr="006470E6">
        <w:rPr>
          <w:rFonts w:ascii="Arial" w:hAnsi="Arial" w:cs="Arial"/>
          <w:szCs w:val="27"/>
        </w:rPr>
        <w:t xml:space="preserve"> - As with </w:t>
      </w:r>
      <w:r w:rsidRPr="006470E6">
        <w:rPr>
          <w:rStyle w:val="Emphasis"/>
          <w:rFonts w:ascii="Arial" w:hAnsi="Arial" w:cs="Arial"/>
          <w:szCs w:val="27"/>
        </w:rPr>
        <w:t>WoW</w:t>
      </w:r>
      <w:r w:rsidRPr="006470E6">
        <w:rPr>
          <w:rFonts w:ascii="Arial" w:hAnsi="Arial" w:cs="Arial"/>
          <w:szCs w:val="27"/>
        </w:rPr>
        <w:t xml:space="preserve"> and </w:t>
      </w:r>
      <w:r w:rsidRPr="006470E6">
        <w:rPr>
          <w:rStyle w:val="Emphasis"/>
          <w:rFonts w:ascii="Arial" w:hAnsi="Arial" w:cs="Arial"/>
          <w:szCs w:val="27"/>
        </w:rPr>
        <w:t>EQII</w:t>
      </w:r>
      <w:r w:rsidRPr="006470E6">
        <w:rPr>
          <w:rFonts w:ascii="Arial" w:hAnsi="Arial" w:cs="Arial"/>
          <w:szCs w:val="27"/>
        </w:rPr>
        <w:t xml:space="preserve">, there's backstory to discover and places to visit. As with </w:t>
      </w:r>
      <w:r w:rsidRPr="006470E6">
        <w:rPr>
          <w:rStyle w:val="Emphasis"/>
          <w:rFonts w:ascii="Arial" w:hAnsi="Arial" w:cs="Arial"/>
          <w:szCs w:val="27"/>
        </w:rPr>
        <w:t>Second Life</w:t>
      </w:r>
      <w:r w:rsidRPr="006470E6">
        <w:rPr>
          <w:rFonts w:ascii="Arial" w:hAnsi="Arial" w:cs="Arial"/>
          <w:szCs w:val="27"/>
        </w:rPr>
        <w:t>, players can wander around and see what other players are building.</w:t>
      </w:r>
    </w:p>
    <w:p w:rsidR="00D67560" w:rsidRPr="006470E6" w:rsidRDefault="00D67560" w:rsidP="00371717">
      <w:pPr>
        <w:numPr>
          <w:ilvl w:val="0"/>
          <w:numId w:val="604"/>
        </w:numPr>
        <w:spacing w:before="100" w:beforeAutospacing="1" w:after="100" w:afterAutospacing="1" w:line="240" w:lineRule="auto"/>
        <w:rPr>
          <w:sz w:val="14"/>
        </w:rPr>
      </w:pPr>
      <w:r w:rsidRPr="006470E6">
        <w:rPr>
          <w:rStyle w:val="Strong"/>
          <w:rFonts w:ascii="Arial" w:hAnsi="Arial" w:cs="Arial"/>
          <w:szCs w:val="27"/>
        </w:rPr>
        <w:t>That includes socialisation</w:t>
      </w:r>
      <w:r w:rsidRPr="006470E6">
        <w:rPr>
          <w:rFonts w:ascii="Arial" w:hAnsi="Arial" w:cs="Arial"/>
          <w:szCs w:val="27"/>
        </w:rPr>
        <w:t xml:space="preserve"> - Again.</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If </w:t>
      </w:r>
      <w:r w:rsidRPr="006470E6">
        <w:rPr>
          <w:rStyle w:val="Emphasis"/>
          <w:rFonts w:ascii="Arial" w:hAnsi="Arial" w:cs="Arial"/>
          <w:sz w:val="20"/>
          <w:szCs w:val="27"/>
        </w:rPr>
        <w:t>Runescape</w:t>
      </w:r>
      <w:r w:rsidRPr="006470E6">
        <w:rPr>
          <w:rFonts w:ascii="Arial" w:hAnsi="Arial" w:cs="Arial"/>
          <w:sz w:val="20"/>
          <w:szCs w:val="27"/>
        </w:rPr>
        <w:t xml:space="preserve"> is included as a world-like world, then there are </w:t>
      </w:r>
      <w:r w:rsidRPr="006470E6">
        <w:rPr>
          <w:rStyle w:val="Strong"/>
          <w:rFonts w:ascii="Arial" w:hAnsi="Arial" w:cs="Arial"/>
          <w:sz w:val="20"/>
          <w:szCs w:val="27"/>
        </w:rPr>
        <w:t>around one million world-like players</w:t>
      </w:r>
      <w:r w:rsidRPr="006470E6">
        <w:rPr>
          <w:rFonts w:ascii="Arial" w:hAnsi="Arial" w:cs="Arial"/>
          <w:sz w:val="20"/>
          <w:szCs w:val="27"/>
        </w:rPr>
        <w:t xml:space="preserve">. Without </w:t>
      </w:r>
      <w:r w:rsidRPr="006470E6">
        <w:rPr>
          <w:rStyle w:val="Emphasis"/>
          <w:rFonts w:ascii="Arial" w:hAnsi="Arial" w:cs="Arial"/>
          <w:sz w:val="20"/>
          <w:szCs w:val="27"/>
        </w:rPr>
        <w:t>Runescape</w:t>
      </w:r>
      <w:r w:rsidRPr="006470E6">
        <w:rPr>
          <w:rFonts w:ascii="Arial" w:hAnsi="Arial" w:cs="Arial"/>
          <w:sz w:val="20"/>
          <w:szCs w:val="27"/>
        </w:rPr>
        <w:t xml:space="preserve">, the number is </w:t>
      </w:r>
      <w:r w:rsidRPr="006470E6">
        <w:rPr>
          <w:rStyle w:val="Strong"/>
          <w:rFonts w:ascii="Arial" w:hAnsi="Arial" w:cs="Arial"/>
          <w:sz w:val="20"/>
          <w:szCs w:val="27"/>
        </w:rPr>
        <w:t>closer to 400K</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 w:val="20"/>
          <w:szCs w:val="27"/>
        </w:rPr>
        <w:t>Hypothesis</w:t>
      </w:r>
      <w:r w:rsidRPr="006470E6">
        <w:rPr>
          <w:rFonts w:ascii="Arial" w:hAnsi="Arial" w:cs="Arial"/>
          <w:sz w:val="20"/>
          <w:szCs w:val="27"/>
        </w:rPr>
        <w:t xml:space="preserve">: While world-like worlds are more popular than </w:t>
      </w:r>
      <w:r w:rsidRPr="006470E6">
        <w:rPr>
          <w:rStyle w:val="Emphasis"/>
          <w:rFonts w:ascii="Arial" w:hAnsi="Arial" w:cs="Arial"/>
          <w:sz w:val="20"/>
          <w:szCs w:val="27"/>
        </w:rPr>
        <w:t>Second Life</w:t>
      </w:r>
      <w:r w:rsidRPr="006470E6">
        <w:rPr>
          <w:rFonts w:ascii="Arial" w:hAnsi="Arial" w:cs="Arial"/>
          <w:sz w:val="20"/>
          <w:szCs w:val="27"/>
        </w:rPr>
        <w:t xml:space="preserve">, </w:t>
      </w:r>
      <w:r w:rsidRPr="006470E6">
        <w:rPr>
          <w:rStyle w:val="Strong"/>
          <w:rFonts w:ascii="Arial" w:hAnsi="Arial" w:cs="Arial"/>
          <w:sz w:val="20"/>
          <w:szCs w:val="27"/>
        </w:rPr>
        <w:t>they are less popular than game-like worlds</w:t>
      </w:r>
      <w:r w:rsidRPr="006470E6">
        <w:rPr>
          <w:rFonts w:ascii="Arial" w:hAnsi="Arial" w:cs="Arial"/>
          <w:sz w:val="20"/>
          <w:szCs w:val="27"/>
        </w:rPr>
        <w:t xml:space="preserve">. Could this be because (a) </w:t>
      </w:r>
      <w:r w:rsidRPr="006470E6">
        <w:rPr>
          <w:rStyle w:val="Strong"/>
          <w:rFonts w:ascii="Arial" w:hAnsi="Arial" w:cs="Arial"/>
          <w:sz w:val="20"/>
          <w:szCs w:val="27"/>
        </w:rPr>
        <w:t>games are more popular than toys</w:t>
      </w:r>
      <w:r w:rsidRPr="006470E6">
        <w:rPr>
          <w:rFonts w:ascii="Arial" w:hAnsi="Arial" w:cs="Arial"/>
          <w:sz w:val="20"/>
          <w:szCs w:val="27"/>
        </w:rPr>
        <w:t xml:space="preserve">, and/or (b) trying to fill a world with </w:t>
      </w:r>
      <w:r w:rsidRPr="006470E6">
        <w:rPr>
          <w:rStyle w:val="Strong"/>
          <w:rFonts w:ascii="Arial" w:hAnsi="Arial" w:cs="Arial"/>
          <w:sz w:val="20"/>
          <w:szCs w:val="27"/>
        </w:rPr>
        <w:t>too many different types of activities results in lower quality activities due to design conflicts</w:t>
      </w:r>
      <w:r w:rsidRPr="006470E6">
        <w:rPr>
          <w:rFonts w:ascii="Arial" w:hAnsi="Arial" w:cs="Arial"/>
          <w:sz w:val="20"/>
          <w:szCs w:val="27"/>
        </w:rPr>
        <w:t xml:space="preserve">? For example: </w:t>
      </w:r>
      <w:r w:rsidRPr="006470E6">
        <w:rPr>
          <w:rStyle w:val="Emphasis"/>
          <w:rFonts w:ascii="Arial" w:hAnsi="Arial" w:cs="Arial"/>
          <w:sz w:val="20"/>
          <w:szCs w:val="27"/>
        </w:rPr>
        <w:t>Ultima Online</w:t>
      </w:r>
      <w:r w:rsidRPr="006470E6">
        <w:rPr>
          <w:rFonts w:ascii="Arial" w:hAnsi="Arial" w:cs="Arial"/>
          <w:sz w:val="20"/>
          <w:szCs w:val="27"/>
        </w:rPr>
        <w:t xml:space="preserve"> cannot allow players as much building freedom as </w:t>
      </w:r>
      <w:r w:rsidRPr="006470E6">
        <w:rPr>
          <w:rStyle w:val="Emphasis"/>
          <w:rFonts w:ascii="Arial" w:hAnsi="Arial" w:cs="Arial"/>
          <w:sz w:val="20"/>
          <w:szCs w:val="27"/>
        </w:rPr>
        <w:t>Second Life</w:t>
      </w:r>
      <w:r w:rsidRPr="006470E6">
        <w:rPr>
          <w:rFonts w:ascii="Arial" w:hAnsi="Arial" w:cs="Arial"/>
          <w:sz w:val="20"/>
          <w:szCs w:val="27"/>
        </w:rPr>
        <w:t xml:space="preserve"> because that much freedom would break </w:t>
      </w:r>
      <w:r w:rsidRPr="006470E6">
        <w:rPr>
          <w:rStyle w:val="Emphasis"/>
          <w:rFonts w:ascii="Arial" w:hAnsi="Arial" w:cs="Arial"/>
          <w:sz w:val="20"/>
          <w:szCs w:val="27"/>
        </w:rPr>
        <w:t>Ultima Online's</w:t>
      </w:r>
      <w:r w:rsidRPr="006470E6">
        <w:rPr>
          <w:rFonts w:ascii="Arial" w:hAnsi="Arial" w:cs="Arial"/>
          <w:sz w:val="20"/>
          <w:szCs w:val="27"/>
        </w:rPr>
        <w:t xml:space="preserve"> gameplay.</w:t>
      </w:r>
    </w:p>
    <w:p w:rsidR="00D67560" w:rsidRPr="006470E6" w:rsidRDefault="00D67560" w:rsidP="00D67560">
      <w:pPr>
        <w:pStyle w:val="NormalWeb"/>
        <w:rPr>
          <w:sz w:val="18"/>
        </w:rPr>
      </w:pPr>
      <w:r w:rsidRPr="006470E6">
        <w:rPr>
          <w:rStyle w:val="Strong"/>
          <w:rFonts w:ascii="Arial" w:hAnsi="Arial" w:cs="Arial"/>
          <w:sz w:val="20"/>
          <w:szCs w:val="27"/>
        </w:rPr>
        <w:t>Hypothesis</w:t>
      </w:r>
      <w:r w:rsidRPr="006470E6">
        <w:rPr>
          <w:rFonts w:ascii="Arial" w:hAnsi="Arial" w:cs="Arial"/>
          <w:sz w:val="20"/>
          <w:szCs w:val="27"/>
        </w:rPr>
        <w:t xml:space="preserve">: World-like worlds traditionally simulate a world and encourage players to "live" there, spending 20+ hours a week in the game. </w:t>
      </w:r>
      <w:r w:rsidRPr="006470E6">
        <w:rPr>
          <w:rStyle w:val="Strong"/>
          <w:rFonts w:ascii="Arial" w:hAnsi="Arial" w:cs="Arial"/>
          <w:sz w:val="20"/>
          <w:szCs w:val="27"/>
        </w:rPr>
        <w:t>Could world-like worlds actually just be a sub-set of "toy + game" based worlds</w:t>
      </w:r>
      <w:r w:rsidRPr="006470E6">
        <w:rPr>
          <w:rFonts w:ascii="Arial" w:hAnsi="Arial" w:cs="Arial"/>
          <w:sz w:val="20"/>
          <w:szCs w:val="27"/>
        </w:rPr>
        <w:t xml:space="preserve">, some of which </w:t>
      </w:r>
      <w:r w:rsidRPr="006470E6">
        <w:rPr>
          <w:rStyle w:val="Strong"/>
          <w:rFonts w:ascii="Arial" w:hAnsi="Arial" w:cs="Arial"/>
          <w:sz w:val="20"/>
          <w:szCs w:val="27"/>
        </w:rPr>
        <w:t>don't</w:t>
      </w:r>
      <w:r w:rsidRPr="006470E6">
        <w:rPr>
          <w:rFonts w:ascii="Arial" w:hAnsi="Arial" w:cs="Arial"/>
          <w:sz w:val="20"/>
          <w:szCs w:val="27"/>
        </w:rPr>
        <w:t xml:space="preserve"> require such a large time commitment?</w:t>
      </w:r>
    </w:p>
    <w:p w:rsidR="00D67560" w:rsidRPr="006470E6" w:rsidRDefault="00D67560" w:rsidP="00D67560">
      <w:pPr>
        <w:pStyle w:val="NormalWeb"/>
        <w:rPr>
          <w:sz w:val="18"/>
        </w:rPr>
      </w:pPr>
      <w:r w:rsidRPr="006470E6">
        <w:rPr>
          <w:rStyle w:val="Strong"/>
          <w:rFonts w:ascii="Arial" w:hAnsi="Arial" w:cs="Arial"/>
          <w:szCs w:val="36"/>
        </w:rPr>
        <w:lastRenderedPageBreak/>
        <w:t>Chat room</w:t>
      </w:r>
    </w:p>
    <w:p w:rsidR="00D67560" w:rsidRPr="006470E6" w:rsidRDefault="00D67560" w:rsidP="00D67560">
      <w:pPr>
        <w:pStyle w:val="NormalWeb"/>
        <w:rPr>
          <w:sz w:val="18"/>
        </w:rPr>
      </w:pPr>
      <w:r w:rsidRPr="006470E6">
        <w:rPr>
          <w:rFonts w:ascii="Arial" w:hAnsi="Arial" w:cs="Arial"/>
          <w:sz w:val="20"/>
          <w:szCs w:val="27"/>
        </w:rPr>
        <w:t>A chat room is a world that handles only:</w:t>
      </w:r>
      <w:r w:rsidRPr="006470E6">
        <w:rPr>
          <w:sz w:val="18"/>
        </w:rPr>
        <w:t xml:space="preserve"> </w:t>
      </w:r>
    </w:p>
    <w:p w:rsidR="00D67560" w:rsidRPr="006470E6" w:rsidRDefault="00D67560" w:rsidP="00371717">
      <w:pPr>
        <w:numPr>
          <w:ilvl w:val="0"/>
          <w:numId w:val="605"/>
        </w:numPr>
        <w:spacing w:before="100" w:beforeAutospacing="1" w:after="100" w:afterAutospacing="1" w:line="240" w:lineRule="auto"/>
        <w:rPr>
          <w:sz w:val="14"/>
        </w:rPr>
      </w:pPr>
      <w:r w:rsidRPr="006470E6">
        <w:rPr>
          <w:rStyle w:val="Strong"/>
          <w:rFonts w:ascii="Arial" w:hAnsi="Arial" w:cs="Arial"/>
          <w:szCs w:val="27"/>
        </w:rPr>
        <w:t>Socialisation</w:t>
      </w:r>
      <w:r w:rsidRPr="006470E6">
        <w:rPr>
          <w:rFonts w:ascii="Arial" w:hAnsi="Arial" w:cs="Arial"/>
          <w:szCs w:val="27"/>
        </w:rPr>
        <w:t xml:space="preserve"> - Of course.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While chat rooms are popular (</w:t>
      </w:r>
      <w:r w:rsidRPr="006470E6">
        <w:rPr>
          <w:rStyle w:val="Strong"/>
          <w:rFonts w:ascii="Arial" w:hAnsi="Arial" w:cs="Arial"/>
          <w:sz w:val="20"/>
          <w:szCs w:val="27"/>
        </w:rPr>
        <w:t>way more than 15 million users</w:t>
      </w:r>
      <w:r w:rsidRPr="006470E6">
        <w:rPr>
          <w:rFonts w:ascii="Arial" w:hAnsi="Arial" w:cs="Arial"/>
          <w:sz w:val="20"/>
          <w:szCs w:val="27"/>
        </w:rPr>
        <w:t>), they're "a dime a dozen".</w:t>
      </w:r>
    </w:p>
    <w:p w:rsidR="00D67560" w:rsidRPr="006470E6" w:rsidRDefault="00D67560" w:rsidP="00D67560">
      <w:pPr>
        <w:pStyle w:val="NormalWeb"/>
        <w:rPr>
          <w:sz w:val="18"/>
        </w:rPr>
      </w:pPr>
      <w:r w:rsidRPr="006470E6">
        <w:rPr>
          <w:rFonts w:ascii="Arial" w:hAnsi="Arial" w:cs="Arial"/>
          <w:sz w:val="20"/>
          <w:szCs w:val="27"/>
        </w:rPr>
        <w:t xml:space="preserve">There's no particular reason for a player to use one chat room above another, other than the other people in the chat room. Consequently, some chat rooms include </w:t>
      </w:r>
      <w:r w:rsidRPr="006470E6">
        <w:rPr>
          <w:rStyle w:val="Strong"/>
          <w:rFonts w:ascii="Arial" w:hAnsi="Arial" w:cs="Arial"/>
          <w:sz w:val="20"/>
          <w:szCs w:val="27"/>
        </w:rPr>
        <w:t>built-in games, toys, puzzles, and stickybeaking</w:t>
      </w:r>
      <w:r w:rsidRPr="006470E6">
        <w:rPr>
          <w:rFonts w:ascii="Arial" w:hAnsi="Arial" w:cs="Arial"/>
          <w:sz w:val="20"/>
          <w:szCs w:val="27"/>
        </w:rPr>
        <w:t xml:space="preserve"> to attract users... which turns them back to a </w:t>
      </w:r>
      <w:r w:rsidRPr="006470E6">
        <w:rPr>
          <w:rStyle w:val="Emphasis"/>
          <w:rFonts w:ascii="Arial" w:hAnsi="Arial" w:cs="Arial"/>
          <w:sz w:val="20"/>
          <w:szCs w:val="27"/>
        </w:rPr>
        <w:t>DikuMUD</w:t>
      </w:r>
      <w:r w:rsidRPr="006470E6">
        <w:rPr>
          <w:rFonts w:ascii="Arial" w:hAnsi="Arial" w:cs="Arial"/>
          <w:sz w:val="20"/>
          <w:szCs w:val="27"/>
        </w:rPr>
        <w:t xml:space="preserve">, </w:t>
      </w:r>
      <w:r w:rsidRPr="006470E6">
        <w:rPr>
          <w:rStyle w:val="Emphasis"/>
          <w:rFonts w:ascii="Arial" w:hAnsi="Arial" w:cs="Arial"/>
          <w:sz w:val="20"/>
          <w:szCs w:val="27"/>
        </w:rPr>
        <w:t>Second Life</w:t>
      </w:r>
      <w:r w:rsidRPr="006470E6">
        <w:rPr>
          <w:rFonts w:ascii="Arial" w:hAnsi="Arial" w:cs="Arial"/>
          <w:sz w:val="20"/>
          <w:szCs w:val="27"/>
        </w:rPr>
        <w:t xml:space="preserve">, or </w:t>
      </w:r>
      <w:r w:rsidRPr="006470E6">
        <w:rPr>
          <w:rStyle w:val="Emphasis"/>
          <w:rFonts w:ascii="Arial" w:hAnsi="Arial" w:cs="Arial"/>
          <w:sz w:val="20"/>
          <w:szCs w:val="27"/>
        </w:rPr>
        <w:t>Uru Live</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Stickybeak world</w:t>
      </w:r>
    </w:p>
    <w:p w:rsidR="00D67560" w:rsidRPr="006470E6" w:rsidRDefault="00D67560" w:rsidP="00D67560">
      <w:pPr>
        <w:pStyle w:val="NormalWeb"/>
        <w:rPr>
          <w:sz w:val="18"/>
        </w:rPr>
      </w:pPr>
      <w:r w:rsidRPr="006470E6">
        <w:rPr>
          <w:rFonts w:ascii="Arial" w:hAnsi="Arial" w:cs="Arial"/>
          <w:sz w:val="20"/>
          <w:szCs w:val="27"/>
        </w:rPr>
        <w:t>Imagine a world where all players do is:</w:t>
      </w:r>
      <w:r w:rsidRPr="006470E6">
        <w:rPr>
          <w:sz w:val="18"/>
        </w:rPr>
        <w:t xml:space="preserve"> </w:t>
      </w:r>
    </w:p>
    <w:p w:rsidR="00D67560" w:rsidRPr="006470E6" w:rsidRDefault="00D67560" w:rsidP="00371717">
      <w:pPr>
        <w:numPr>
          <w:ilvl w:val="0"/>
          <w:numId w:val="606"/>
        </w:numPr>
        <w:spacing w:before="100" w:beforeAutospacing="1" w:after="240" w:line="240" w:lineRule="auto"/>
        <w:rPr>
          <w:sz w:val="14"/>
        </w:rPr>
      </w:pPr>
      <w:r w:rsidRPr="006470E6">
        <w:rPr>
          <w:rStyle w:val="Strong"/>
          <w:rFonts w:ascii="Arial" w:hAnsi="Arial" w:cs="Arial"/>
          <w:szCs w:val="27"/>
        </w:rPr>
        <w:t>Lots of stickybeaking</w:t>
      </w:r>
      <w:r w:rsidRPr="006470E6">
        <w:rPr>
          <w:rFonts w:ascii="Arial" w:hAnsi="Arial" w:cs="Arial"/>
          <w:szCs w:val="27"/>
        </w:rPr>
        <w:t xml:space="preserve"> - Players wander around the world, look at the scenery, talk to NPCs, hear their stories, and see what happens.</w:t>
      </w:r>
    </w:p>
    <w:p w:rsidR="00D67560" w:rsidRPr="006470E6" w:rsidRDefault="00D67560" w:rsidP="00371717">
      <w:pPr>
        <w:numPr>
          <w:ilvl w:val="0"/>
          <w:numId w:val="606"/>
        </w:numPr>
        <w:spacing w:before="100" w:beforeAutospacing="1" w:after="100" w:afterAutospacing="1" w:line="240" w:lineRule="auto"/>
        <w:rPr>
          <w:sz w:val="14"/>
        </w:rPr>
      </w:pPr>
      <w:r w:rsidRPr="006470E6">
        <w:rPr>
          <w:rStyle w:val="Strong"/>
          <w:rFonts w:ascii="Arial" w:hAnsi="Arial" w:cs="Arial"/>
          <w:szCs w:val="27"/>
        </w:rPr>
        <w:t>Socialisation</w:t>
      </w:r>
      <w:r w:rsidRPr="006470E6">
        <w:rPr>
          <w:rFonts w:ascii="Arial" w:hAnsi="Arial" w:cs="Arial"/>
          <w:szCs w:val="27"/>
        </w:rPr>
        <w:t xml:space="preserve"> - Of course.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Notice that there aren't any games, puzzles, or toys.</w:t>
      </w:r>
    </w:p>
    <w:p w:rsidR="00D67560" w:rsidRPr="006470E6" w:rsidRDefault="00D67560" w:rsidP="00D67560">
      <w:pPr>
        <w:pStyle w:val="NormalWeb"/>
        <w:rPr>
          <w:sz w:val="18"/>
        </w:rPr>
      </w:pPr>
      <w:r w:rsidRPr="006470E6">
        <w:rPr>
          <w:rStyle w:val="Strong"/>
          <w:rFonts w:ascii="Arial" w:hAnsi="Arial" w:cs="Arial"/>
          <w:sz w:val="20"/>
          <w:szCs w:val="27"/>
        </w:rPr>
        <w:t>Would this work?</w:t>
      </w:r>
      <w:r w:rsidRPr="006470E6">
        <w:rPr>
          <w:rFonts w:ascii="Arial" w:hAnsi="Arial" w:cs="Arial"/>
          <w:sz w:val="20"/>
          <w:szCs w:val="27"/>
        </w:rPr>
        <w:t xml:space="preserve"> I'm not sure; there aren't any worlds that follow this model. Stickybeaking synergizes with socialisation, but </w:t>
      </w:r>
      <w:r w:rsidRPr="006470E6">
        <w:rPr>
          <w:rStyle w:val="Strong"/>
          <w:rFonts w:ascii="Arial" w:hAnsi="Arial" w:cs="Arial"/>
          <w:sz w:val="20"/>
          <w:szCs w:val="27"/>
        </w:rPr>
        <w:t>not as well as games or toys</w:t>
      </w:r>
      <w:r w:rsidRPr="006470E6">
        <w:rPr>
          <w:rFonts w:ascii="Arial" w:hAnsi="Arial" w:cs="Arial"/>
          <w:sz w:val="20"/>
          <w:szCs w:val="27"/>
        </w:rPr>
        <w:t xml:space="preserve">. Furthermore, </w:t>
      </w:r>
      <w:r w:rsidRPr="006470E6">
        <w:rPr>
          <w:rStyle w:val="Strong"/>
          <w:rFonts w:ascii="Arial" w:hAnsi="Arial" w:cs="Arial"/>
          <w:sz w:val="20"/>
          <w:szCs w:val="27"/>
        </w:rPr>
        <w:t>producing content for stickybeaking is fairly expensive since it is quickly consumed</w:t>
      </w:r>
      <w:r w:rsidRPr="006470E6">
        <w:rPr>
          <w:rFonts w:ascii="Arial" w:hAnsi="Arial" w:cs="Arial"/>
          <w:sz w:val="20"/>
          <w:szCs w:val="27"/>
        </w:rPr>
        <w:t xml:space="preserve">; that's why </w:t>
      </w:r>
      <w:r w:rsidRPr="006470E6">
        <w:rPr>
          <w:rStyle w:val="Emphasis"/>
          <w:rFonts w:ascii="Arial" w:hAnsi="Arial" w:cs="Arial"/>
          <w:sz w:val="20"/>
          <w:szCs w:val="27"/>
        </w:rPr>
        <w:t>Second Life</w:t>
      </w:r>
      <w:r w:rsidRPr="006470E6">
        <w:rPr>
          <w:rFonts w:ascii="Arial" w:hAnsi="Arial" w:cs="Arial"/>
          <w:sz w:val="20"/>
          <w:szCs w:val="27"/>
        </w:rPr>
        <w:t xml:space="preserve"> has players build their own stickybeak content as part of the building "toy".</w:t>
      </w:r>
    </w:p>
    <w:p w:rsidR="00D67560" w:rsidRPr="006470E6" w:rsidRDefault="00D67560" w:rsidP="00D67560">
      <w:pPr>
        <w:pStyle w:val="NormalWeb"/>
        <w:rPr>
          <w:sz w:val="18"/>
        </w:rPr>
      </w:pPr>
      <w:r w:rsidRPr="006470E6">
        <w:rPr>
          <w:rStyle w:val="Strong"/>
          <w:rFonts w:ascii="Arial" w:hAnsi="Arial" w:cs="Arial"/>
          <w:szCs w:val="36"/>
        </w:rPr>
        <w:t>Choose your own adventure... A stickybeak world?</w:t>
      </w:r>
    </w:p>
    <w:p w:rsidR="00D67560" w:rsidRPr="006470E6" w:rsidRDefault="00D67560" w:rsidP="00D67560">
      <w:pPr>
        <w:pStyle w:val="NormalWeb"/>
        <w:rPr>
          <w:sz w:val="18"/>
        </w:rPr>
      </w:pPr>
      <w:r w:rsidRPr="006470E6">
        <w:rPr>
          <w:rFonts w:ascii="Arial" w:hAnsi="Arial" w:cs="Arial"/>
          <w:sz w:val="20"/>
          <w:szCs w:val="27"/>
        </w:rPr>
        <w:t xml:space="preserve">When I was a teenager playing the </w:t>
      </w:r>
      <w:r w:rsidRPr="006470E6">
        <w:rPr>
          <w:rStyle w:val="Emphasis"/>
          <w:rFonts w:ascii="Arial" w:hAnsi="Arial" w:cs="Arial"/>
          <w:sz w:val="20"/>
          <w:szCs w:val="27"/>
        </w:rPr>
        <w:t>Tunnels &amp; Trolls</w:t>
      </w:r>
      <w:r w:rsidRPr="006470E6">
        <w:rPr>
          <w:rFonts w:ascii="Arial" w:hAnsi="Arial" w:cs="Arial"/>
          <w:sz w:val="20"/>
          <w:szCs w:val="27"/>
        </w:rPr>
        <w:t xml:space="preserve"> </w:t>
      </w:r>
      <w:r w:rsidRPr="006470E6">
        <w:rPr>
          <w:rStyle w:val="Strong"/>
          <w:rFonts w:ascii="Arial" w:hAnsi="Arial" w:cs="Arial"/>
          <w:sz w:val="20"/>
          <w:szCs w:val="27"/>
        </w:rPr>
        <w:t>solitaire adventure</w:t>
      </w:r>
      <w:r w:rsidRPr="006470E6">
        <w:rPr>
          <w:rFonts w:ascii="Arial" w:hAnsi="Arial" w:cs="Arial"/>
          <w:sz w:val="20"/>
          <w:szCs w:val="27"/>
        </w:rPr>
        <w:t xml:space="preserve">, </w:t>
      </w:r>
      <w:r w:rsidRPr="006470E6">
        <w:rPr>
          <w:rStyle w:val="Emphasis"/>
          <w:rFonts w:ascii="Arial" w:hAnsi="Arial" w:cs="Arial"/>
          <w:sz w:val="20"/>
          <w:szCs w:val="27"/>
        </w:rPr>
        <w:t>City of Terrors</w:t>
      </w:r>
      <w:r w:rsidRPr="006470E6">
        <w:rPr>
          <w:rFonts w:ascii="Arial" w:hAnsi="Arial" w:cs="Arial"/>
          <w:sz w:val="20"/>
          <w:szCs w:val="27"/>
        </w:rPr>
        <w:t xml:space="preserve">, I thought about turning it into a computer game. </w:t>
      </w:r>
      <w:r w:rsidRPr="006470E6">
        <w:rPr>
          <w:rStyle w:val="Emphasis"/>
          <w:rFonts w:ascii="Arial" w:hAnsi="Arial" w:cs="Arial"/>
          <w:sz w:val="20"/>
          <w:szCs w:val="27"/>
        </w:rPr>
        <w:t>City of Terrors</w:t>
      </w:r>
      <w:r w:rsidRPr="006470E6">
        <w:rPr>
          <w:rFonts w:ascii="Arial" w:hAnsi="Arial" w:cs="Arial"/>
          <w:sz w:val="20"/>
          <w:szCs w:val="27"/>
        </w:rPr>
        <w:t xml:space="preserve"> was basically a </w:t>
      </w:r>
      <w:r w:rsidRPr="006470E6">
        <w:rPr>
          <w:rStyle w:val="Emphasis"/>
          <w:rFonts w:ascii="Arial" w:hAnsi="Arial" w:cs="Arial"/>
          <w:sz w:val="20"/>
          <w:szCs w:val="27"/>
        </w:rPr>
        <w:t>Fighting Fantasy</w:t>
      </w:r>
      <w:r w:rsidRPr="006470E6">
        <w:rPr>
          <w:rFonts w:ascii="Arial" w:hAnsi="Arial" w:cs="Arial"/>
          <w:sz w:val="20"/>
          <w:szCs w:val="27"/>
        </w:rPr>
        <w:t xml:space="preserve"> book, or </w:t>
      </w:r>
      <w:r w:rsidRPr="006470E6">
        <w:rPr>
          <w:rStyle w:val="Emphasis"/>
          <w:rFonts w:ascii="Arial" w:hAnsi="Arial" w:cs="Arial"/>
          <w:sz w:val="20"/>
          <w:szCs w:val="27"/>
        </w:rPr>
        <w:t>Choose-your-own-adventure</w:t>
      </w:r>
      <w:r w:rsidRPr="006470E6">
        <w:rPr>
          <w:rFonts w:ascii="Arial" w:hAnsi="Arial" w:cs="Arial"/>
          <w:sz w:val="20"/>
          <w:szCs w:val="27"/>
        </w:rPr>
        <w:t xml:space="preserve"> book with combat thrown in.</w:t>
      </w:r>
    </w:p>
    <w:p w:rsidR="00D67560" w:rsidRPr="006470E6" w:rsidRDefault="00D67560" w:rsidP="00D67560">
      <w:pPr>
        <w:pStyle w:val="NormalWeb"/>
        <w:rPr>
          <w:sz w:val="18"/>
        </w:rPr>
      </w:pPr>
      <w:r w:rsidRPr="006470E6">
        <w:rPr>
          <w:rFonts w:ascii="Arial" w:hAnsi="Arial" w:cs="Arial"/>
          <w:sz w:val="20"/>
          <w:szCs w:val="27"/>
        </w:rPr>
        <w:lastRenderedPageBreak/>
        <w:t xml:space="preserve">From time to time, I still consider a computerised CYOA game, but </w:t>
      </w:r>
      <w:r w:rsidRPr="006470E6">
        <w:rPr>
          <w:rStyle w:val="Strong"/>
          <w:rFonts w:ascii="Arial" w:hAnsi="Arial" w:cs="Arial"/>
          <w:sz w:val="20"/>
          <w:szCs w:val="27"/>
        </w:rPr>
        <w:t>I don't think it'll work</w:t>
      </w:r>
      <w:r w:rsidRPr="006470E6">
        <w:rPr>
          <w:rFonts w:ascii="Arial" w:hAnsi="Arial" w:cs="Arial"/>
          <w:sz w:val="20"/>
          <w:szCs w:val="27"/>
        </w:rPr>
        <w:t>. There are a few reasons:</w:t>
      </w:r>
      <w:r w:rsidRPr="006470E6">
        <w:rPr>
          <w:sz w:val="18"/>
        </w:rPr>
        <w:t xml:space="preserve"> </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A CYOA "page" is a </w:t>
      </w:r>
      <w:hyperlink r:id="rId626" w:history="1">
        <w:r w:rsidRPr="006470E6">
          <w:rPr>
            <w:rStyle w:val="Hyperlink"/>
            <w:rFonts w:ascii="Arial" w:hAnsi="Arial" w:cs="Arial"/>
            <w:szCs w:val="27"/>
          </w:rPr>
          <w:t>cut-scene</w:t>
        </w:r>
      </w:hyperlink>
      <w:r w:rsidRPr="006470E6">
        <w:rPr>
          <w:rFonts w:ascii="Arial" w:hAnsi="Arial" w:cs="Arial"/>
          <w:szCs w:val="27"/>
        </w:rPr>
        <w:t xml:space="preserve"> followed by a few </w:t>
      </w:r>
      <w:hyperlink r:id="rId627" w:history="1">
        <w:r w:rsidRPr="006470E6">
          <w:rPr>
            <w:rStyle w:val="Hyperlink"/>
            <w:rFonts w:ascii="Arial" w:hAnsi="Arial" w:cs="Arial"/>
            <w:szCs w:val="27"/>
          </w:rPr>
          <w:t>choices</w:t>
        </w:r>
      </w:hyperlink>
      <w:r w:rsidRPr="006470E6">
        <w:rPr>
          <w:rFonts w:ascii="Arial" w:hAnsi="Arial" w:cs="Arial"/>
          <w:szCs w:val="27"/>
        </w:rPr>
        <w:t xml:space="preserve">. Each choice leads to another page. In a </w:t>
      </w:r>
      <w:r w:rsidRPr="006470E6">
        <w:rPr>
          <w:rStyle w:val="Emphasis"/>
          <w:rFonts w:ascii="Arial" w:hAnsi="Arial" w:cs="Arial"/>
          <w:szCs w:val="27"/>
        </w:rPr>
        <w:t>T&amp;T</w:t>
      </w:r>
      <w:r w:rsidRPr="006470E6">
        <w:rPr>
          <w:rFonts w:ascii="Arial" w:hAnsi="Arial" w:cs="Arial"/>
          <w:szCs w:val="27"/>
        </w:rPr>
        <w:t xml:space="preserve"> solitaire adventure, </w:t>
      </w:r>
      <w:r w:rsidRPr="006470E6">
        <w:rPr>
          <w:rStyle w:val="Emphasis"/>
          <w:rFonts w:ascii="Arial" w:hAnsi="Arial" w:cs="Arial"/>
          <w:szCs w:val="27"/>
        </w:rPr>
        <w:t>Fighting Fantasy</w:t>
      </w:r>
      <w:r w:rsidRPr="006470E6">
        <w:rPr>
          <w:rFonts w:ascii="Arial" w:hAnsi="Arial" w:cs="Arial"/>
          <w:szCs w:val="27"/>
        </w:rPr>
        <w:t xml:space="preserve"> book, or </w:t>
      </w:r>
      <w:r w:rsidRPr="006470E6">
        <w:rPr>
          <w:rStyle w:val="Emphasis"/>
          <w:rFonts w:ascii="Arial" w:hAnsi="Arial" w:cs="Arial"/>
          <w:szCs w:val="27"/>
        </w:rPr>
        <w:t>CYOA</w:t>
      </w:r>
      <w:r w:rsidRPr="006470E6">
        <w:rPr>
          <w:rFonts w:ascii="Arial" w:hAnsi="Arial" w:cs="Arial"/>
          <w:szCs w:val="27"/>
        </w:rPr>
        <w:t xml:space="preserve"> book, </w:t>
      </w:r>
      <w:r w:rsidRPr="006470E6">
        <w:rPr>
          <w:rStyle w:val="Strong"/>
          <w:rFonts w:ascii="Arial" w:hAnsi="Arial" w:cs="Arial"/>
          <w:szCs w:val="27"/>
        </w:rPr>
        <w:t>about a third of the pages are about movement</w:t>
      </w:r>
      <w:r w:rsidRPr="006470E6">
        <w:rPr>
          <w:rFonts w:ascii="Arial" w:hAnsi="Arial" w:cs="Arial"/>
          <w:szCs w:val="27"/>
        </w:rPr>
        <w:t xml:space="preserve">. </w:t>
      </w:r>
      <w:r w:rsidRPr="006470E6">
        <w:rPr>
          <w:rStyle w:val="Strong"/>
          <w:rFonts w:ascii="Arial" w:hAnsi="Arial" w:cs="Arial"/>
          <w:szCs w:val="27"/>
        </w:rPr>
        <w:t>Movement is better handled by modern game movement</w:t>
      </w:r>
      <w:r w:rsidRPr="006470E6">
        <w:rPr>
          <w:rFonts w:ascii="Arial" w:hAnsi="Arial" w:cs="Arial"/>
          <w:szCs w:val="27"/>
        </w:rPr>
        <w:t>, either room-to-room or WASD free-form movement.</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About a third of the pages involve </w:t>
      </w:r>
      <w:r w:rsidRPr="006470E6">
        <w:rPr>
          <w:rStyle w:val="Strong"/>
          <w:rFonts w:ascii="Arial" w:hAnsi="Arial" w:cs="Arial"/>
          <w:szCs w:val="27"/>
        </w:rPr>
        <w:t>combat or traps</w:t>
      </w:r>
      <w:r w:rsidRPr="006470E6">
        <w:rPr>
          <w:rFonts w:ascii="Arial" w:hAnsi="Arial" w:cs="Arial"/>
          <w:szCs w:val="27"/>
        </w:rPr>
        <w:t xml:space="preserve">. These are </w:t>
      </w:r>
      <w:r w:rsidRPr="006470E6">
        <w:rPr>
          <w:rStyle w:val="Strong"/>
          <w:rFonts w:ascii="Arial" w:hAnsi="Arial" w:cs="Arial"/>
          <w:szCs w:val="27"/>
        </w:rPr>
        <w:t>games and puzzles</w:t>
      </w:r>
      <w:r w:rsidRPr="006470E6">
        <w:rPr>
          <w:rFonts w:ascii="Arial" w:hAnsi="Arial" w:cs="Arial"/>
          <w:szCs w:val="27"/>
        </w:rPr>
        <w:t xml:space="preserve"> (as per my definition above). However, </w:t>
      </w:r>
      <w:r w:rsidRPr="006470E6">
        <w:rPr>
          <w:rStyle w:val="Strong"/>
          <w:rFonts w:ascii="Arial" w:hAnsi="Arial" w:cs="Arial"/>
          <w:szCs w:val="27"/>
        </w:rPr>
        <w:t>combat and traps are best handled by placing them in rooms/spaces</w:t>
      </w:r>
      <w:r w:rsidRPr="006470E6">
        <w:rPr>
          <w:rFonts w:ascii="Arial" w:hAnsi="Arial" w:cs="Arial"/>
          <w:szCs w:val="27"/>
        </w:rPr>
        <w:t xml:space="preserve"> that player characters move in, not in </w:t>
      </w:r>
      <w:r w:rsidRPr="006470E6">
        <w:rPr>
          <w:rStyle w:val="Emphasis"/>
          <w:rFonts w:ascii="Arial" w:hAnsi="Arial" w:cs="Arial"/>
          <w:szCs w:val="27"/>
        </w:rPr>
        <w:t>CYOA</w:t>
      </w:r>
      <w:r w:rsidRPr="006470E6">
        <w:rPr>
          <w:rFonts w:ascii="Arial" w:hAnsi="Arial" w:cs="Arial"/>
          <w:szCs w:val="27"/>
        </w:rPr>
        <w:t xml:space="preserve"> pages.</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Items (1) and (2) create an experience that's </w:t>
      </w:r>
      <w:r w:rsidRPr="006470E6">
        <w:rPr>
          <w:rStyle w:val="Strong"/>
          <w:rFonts w:ascii="Arial" w:hAnsi="Arial" w:cs="Arial"/>
          <w:szCs w:val="27"/>
        </w:rPr>
        <w:t>similar to a CRPG, MMORPG, or adventure game</w:t>
      </w:r>
      <w:r w:rsidRPr="006470E6">
        <w:rPr>
          <w:rFonts w:ascii="Arial" w:hAnsi="Arial" w:cs="Arial"/>
          <w:szCs w:val="27"/>
        </w:rPr>
        <w:t xml:space="preserve">, except that </w:t>
      </w:r>
      <w:r w:rsidRPr="006470E6">
        <w:rPr>
          <w:rStyle w:val="Strong"/>
          <w:rFonts w:ascii="Arial" w:hAnsi="Arial" w:cs="Arial"/>
          <w:szCs w:val="27"/>
        </w:rPr>
        <w:t>one-third of gameplay is spent in CYOA "pages"</w:t>
      </w:r>
      <w:r w:rsidRPr="006470E6">
        <w:rPr>
          <w:rFonts w:ascii="Arial" w:hAnsi="Arial" w:cs="Arial"/>
          <w:szCs w:val="27"/>
        </w:rPr>
        <w:t xml:space="preserve">, which amounts to cut scenes followed by choices. The cut-scenes are an </w:t>
      </w:r>
      <w:r w:rsidRPr="006470E6">
        <w:rPr>
          <w:rStyle w:val="Strong"/>
          <w:rFonts w:ascii="Arial" w:hAnsi="Arial" w:cs="Arial"/>
          <w:szCs w:val="27"/>
        </w:rPr>
        <w:t>incredibly useful</w:t>
      </w:r>
      <w:r w:rsidRPr="006470E6">
        <w:rPr>
          <w:rFonts w:ascii="Arial" w:hAnsi="Arial" w:cs="Arial"/>
          <w:szCs w:val="27"/>
        </w:rPr>
        <w:t xml:space="preserve"> design tool because they enable more interesting NPCs (story) as well as describing events that the world's physics and animations engine can't simulate...</w:t>
      </w:r>
      <w:r w:rsidRPr="006470E6">
        <w:rPr>
          <w:rStyle w:val="Emphasis"/>
          <w:rFonts w:ascii="Arial" w:hAnsi="Arial" w:cs="Arial"/>
          <w:szCs w:val="27"/>
        </w:rPr>
        <w:t xml:space="preserve"> "Mary sits down daintily and carefully sips at her tea, saucer held gently in her left hand."</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However, </w:t>
      </w:r>
      <w:r w:rsidRPr="006470E6">
        <w:rPr>
          <w:rStyle w:val="Strong"/>
          <w:rFonts w:ascii="Arial" w:hAnsi="Arial" w:cs="Arial"/>
          <w:szCs w:val="27"/>
        </w:rPr>
        <w:t>most players hate cut scenes</w:t>
      </w:r>
      <w:r w:rsidRPr="006470E6">
        <w:rPr>
          <w:rFonts w:ascii="Arial" w:hAnsi="Arial" w:cs="Arial"/>
          <w:szCs w:val="27"/>
        </w:rPr>
        <w:t xml:space="preserve"> because cut scenes temporarily </w:t>
      </w:r>
      <w:r w:rsidRPr="006470E6">
        <w:rPr>
          <w:rStyle w:val="Strong"/>
          <w:rFonts w:ascii="Arial" w:hAnsi="Arial" w:cs="Arial"/>
          <w:szCs w:val="27"/>
        </w:rPr>
        <w:t>take the control away from the players</w:t>
      </w:r>
      <w:r w:rsidRPr="006470E6">
        <w:rPr>
          <w:rFonts w:ascii="Arial" w:hAnsi="Arial" w:cs="Arial"/>
          <w:szCs w:val="27"/>
        </w:rPr>
        <w:t xml:space="preserve">. Technically, games take control away from players all of the time, but only for a fraction of a second, a few seconds at worst. Players don't mind that, which (I suspect) means that </w:t>
      </w:r>
      <w:r w:rsidRPr="006470E6">
        <w:rPr>
          <w:rStyle w:val="Strong"/>
          <w:rFonts w:ascii="Arial" w:hAnsi="Arial" w:cs="Arial"/>
          <w:szCs w:val="27"/>
        </w:rPr>
        <w:t>short cut scenes are acceptable</w:t>
      </w:r>
      <w:r w:rsidRPr="006470E6">
        <w:rPr>
          <w:rFonts w:ascii="Arial" w:hAnsi="Arial" w:cs="Arial"/>
          <w:szCs w:val="27"/>
        </w:rPr>
        <w:t xml:space="preserve">. However, a CYOA with short cut scenes implies </w:t>
      </w:r>
      <w:r w:rsidRPr="006470E6">
        <w:rPr>
          <w:rStyle w:val="Strong"/>
          <w:rFonts w:ascii="Arial" w:hAnsi="Arial" w:cs="Arial"/>
          <w:szCs w:val="27"/>
        </w:rPr>
        <w:t>more decisions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As devil's advocate, </w:t>
      </w:r>
      <w:r w:rsidRPr="006470E6">
        <w:rPr>
          <w:rStyle w:val="Strong"/>
          <w:rFonts w:ascii="Arial" w:hAnsi="Arial" w:cs="Arial"/>
          <w:szCs w:val="27"/>
        </w:rPr>
        <w:t>most game players don't care about the "story" that cut scenes can create</w:t>
      </w:r>
      <w:r w:rsidRPr="006470E6">
        <w:rPr>
          <w:rFonts w:ascii="Arial" w:hAnsi="Arial" w:cs="Arial"/>
          <w:szCs w:val="27"/>
        </w:rPr>
        <w:t xml:space="preserve">, so they're biased. Many people are enthusiastic about stories... </w:t>
      </w:r>
      <w:r w:rsidRPr="006470E6">
        <w:rPr>
          <w:rStyle w:val="Strong"/>
          <w:rFonts w:ascii="Arial" w:hAnsi="Arial" w:cs="Arial"/>
          <w:szCs w:val="27"/>
        </w:rPr>
        <w:t>but those people are almost all watching TV or reading books</w:t>
      </w:r>
      <w:r w:rsidRPr="006470E6">
        <w:rPr>
          <w:rFonts w:ascii="Arial" w:hAnsi="Arial" w:cs="Arial"/>
          <w:szCs w:val="27"/>
        </w:rPr>
        <w:t>, not playing games.</w:t>
      </w:r>
    </w:p>
    <w:p w:rsidR="00D67560" w:rsidRPr="006470E6" w:rsidRDefault="00D67560" w:rsidP="00371717">
      <w:pPr>
        <w:numPr>
          <w:ilvl w:val="0"/>
          <w:numId w:val="607"/>
        </w:numPr>
        <w:spacing w:before="100" w:beforeAutospacing="1" w:after="240" w:line="240" w:lineRule="auto"/>
        <w:rPr>
          <w:sz w:val="14"/>
        </w:rPr>
      </w:pPr>
      <w:r w:rsidRPr="006470E6">
        <w:rPr>
          <w:rStyle w:val="Strong"/>
          <w:rFonts w:ascii="Arial" w:hAnsi="Arial" w:cs="Arial"/>
          <w:szCs w:val="27"/>
        </w:rPr>
        <w:t>More decisions result in more branching</w:t>
      </w:r>
      <w:r w:rsidRPr="006470E6">
        <w:rPr>
          <w:rFonts w:ascii="Arial" w:hAnsi="Arial" w:cs="Arial"/>
          <w:szCs w:val="27"/>
        </w:rPr>
        <w:t xml:space="preserve">, which costs exponentially </w:t>
      </w:r>
      <w:r w:rsidRPr="006470E6">
        <w:rPr>
          <w:rStyle w:val="Strong"/>
          <w:rFonts w:ascii="Arial" w:hAnsi="Arial" w:cs="Arial"/>
          <w:szCs w:val="27"/>
        </w:rPr>
        <w:t>more money</w:t>
      </w:r>
      <w:r w:rsidRPr="006470E6">
        <w:rPr>
          <w:rFonts w:ascii="Arial" w:hAnsi="Arial" w:cs="Arial"/>
          <w:szCs w:val="27"/>
        </w:rPr>
        <w:t xml:space="preserve"> to develop. The only saving grace is that </w:t>
      </w:r>
      <w:r w:rsidRPr="006470E6">
        <w:rPr>
          <w:rStyle w:val="Strong"/>
          <w:rFonts w:ascii="Arial" w:hAnsi="Arial" w:cs="Arial"/>
          <w:szCs w:val="27"/>
        </w:rPr>
        <w:t>each individual CYOA (text) cut scene and decision list is cheap to develop</w:t>
      </w:r>
      <w:r w:rsidRPr="006470E6">
        <w:rPr>
          <w:rFonts w:ascii="Arial" w:hAnsi="Arial" w:cs="Arial"/>
          <w:szCs w:val="27"/>
        </w:rPr>
        <w:t>. An animated CYOA "book" with frequent branches would be incredibly expensive.</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lastRenderedPageBreak/>
        <w:t xml:space="preserve">Having </w:t>
      </w:r>
      <w:r w:rsidRPr="006470E6">
        <w:rPr>
          <w:rStyle w:val="Strong"/>
          <w:rFonts w:ascii="Arial" w:hAnsi="Arial" w:cs="Arial"/>
          <w:szCs w:val="27"/>
        </w:rPr>
        <w:t>so many</w:t>
      </w:r>
      <w:r w:rsidRPr="006470E6">
        <w:rPr>
          <w:rFonts w:ascii="Arial" w:hAnsi="Arial" w:cs="Arial"/>
          <w:szCs w:val="27"/>
        </w:rPr>
        <w:t xml:space="preserve"> </w:t>
      </w:r>
      <w:r w:rsidRPr="006470E6">
        <w:rPr>
          <w:rStyle w:val="Strong"/>
          <w:rFonts w:ascii="Arial" w:hAnsi="Arial" w:cs="Arial"/>
          <w:szCs w:val="27"/>
        </w:rPr>
        <w:t>choices becomes problematical because there are important design rules to follow</w:t>
      </w:r>
      <w:r w:rsidRPr="006470E6">
        <w:rPr>
          <w:rFonts w:ascii="Arial" w:hAnsi="Arial" w:cs="Arial"/>
          <w:szCs w:val="27"/>
        </w:rPr>
        <w:t xml:space="preserve">, as I list in my </w:t>
      </w:r>
      <w:hyperlink r:id="rId628" w:history="1">
        <w:r w:rsidRPr="006470E6">
          <w:rPr>
            <w:rStyle w:val="Hyperlink"/>
            <w:rFonts w:ascii="Arial" w:hAnsi="Arial" w:cs="Arial"/>
            <w:szCs w:val="27"/>
          </w:rPr>
          <w:t>choices writeup</w:t>
        </w:r>
      </w:hyperlink>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For example: </w:t>
      </w:r>
      <w:r w:rsidRPr="006470E6">
        <w:rPr>
          <w:rStyle w:val="Strong"/>
          <w:rFonts w:ascii="Arial" w:hAnsi="Arial" w:cs="Arial"/>
          <w:szCs w:val="27"/>
        </w:rPr>
        <w:t>Many of the choices in CYOA books lead to dead ends... literally</w:t>
      </w:r>
      <w:r w:rsidRPr="006470E6">
        <w:rPr>
          <w:rFonts w:ascii="Arial" w:hAnsi="Arial" w:cs="Arial"/>
          <w:szCs w:val="27"/>
        </w:rPr>
        <w:t xml:space="preserve">. In a CYOA book, if players select a dead-end choice, they just flip back to their previous page and choose something else. In a computer game, players can't flip back; that would be cheating and isn't allowed by the game's UI. </w:t>
      </w:r>
      <w:r w:rsidRPr="006470E6">
        <w:rPr>
          <w:rStyle w:val="Strong"/>
          <w:rFonts w:ascii="Arial" w:hAnsi="Arial" w:cs="Arial"/>
          <w:szCs w:val="27"/>
        </w:rPr>
        <w:t>If dead ends are common, players will just download the walkthrough in order to avoid choosing a dead end.</w:t>
      </w:r>
      <w:r w:rsidRPr="006470E6">
        <w:rPr>
          <w:rFonts w:ascii="Arial" w:hAnsi="Arial" w:cs="Arial"/>
          <w:szCs w:val="27"/>
        </w:rPr>
        <w:t xml:space="preserve"> Once they have the walkthrough in hand, </w:t>
      </w:r>
      <w:r w:rsidRPr="006470E6">
        <w:rPr>
          <w:rStyle w:val="Strong"/>
          <w:rFonts w:ascii="Arial" w:hAnsi="Arial" w:cs="Arial"/>
          <w:szCs w:val="27"/>
        </w:rPr>
        <w:t>they'll forgo choosing altogether</w:t>
      </w:r>
      <w:r w:rsidRPr="006470E6">
        <w:rPr>
          <w:rFonts w:ascii="Arial" w:hAnsi="Arial" w:cs="Arial"/>
          <w:szCs w:val="27"/>
        </w:rPr>
        <w:t xml:space="preserve"> and just follow its instructions.</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Consequently, </w:t>
      </w:r>
      <w:r w:rsidRPr="006470E6">
        <w:rPr>
          <w:rStyle w:val="Strong"/>
          <w:rFonts w:ascii="Arial" w:hAnsi="Arial" w:cs="Arial"/>
          <w:szCs w:val="27"/>
        </w:rPr>
        <w:t>(almost) all choices must lead to equally interesting/positive consequences</w:t>
      </w:r>
      <w:r w:rsidRPr="006470E6">
        <w:rPr>
          <w:rFonts w:ascii="Arial" w:hAnsi="Arial" w:cs="Arial"/>
          <w:szCs w:val="27"/>
        </w:rPr>
        <w:t xml:space="preserve">. This results in </w:t>
      </w:r>
      <w:r w:rsidRPr="006470E6">
        <w:rPr>
          <w:rStyle w:val="Strong"/>
          <w:rFonts w:ascii="Arial" w:hAnsi="Arial" w:cs="Arial"/>
          <w:szCs w:val="27"/>
        </w:rPr>
        <w:t>a lot of branches</w:t>
      </w:r>
      <w:r w:rsidRPr="006470E6">
        <w:rPr>
          <w:rFonts w:ascii="Arial" w:hAnsi="Arial" w:cs="Arial"/>
          <w:szCs w:val="27"/>
        </w:rPr>
        <w:t xml:space="preserve"> </w:t>
      </w:r>
      <w:r w:rsidRPr="006470E6">
        <w:rPr>
          <w:rStyle w:val="Strong"/>
          <w:rFonts w:ascii="Arial" w:hAnsi="Arial" w:cs="Arial"/>
          <w:szCs w:val="27"/>
        </w:rPr>
        <w:t>that never reconnect with the main branch</w:t>
      </w:r>
      <w:r w:rsidRPr="006470E6">
        <w:rPr>
          <w:rFonts w:ascii="Arial" w:hAnsi="Arial" w:cs="Arial"/>
          <w:szCs w:val="27"/>
        </w:rPr>
        <w:t>, which is even more development work.</w:t>
      </w:r>
    </w:p>
    <w:p w:rsidR="00D67560" w:rsidRPr="006470E6" w:rsidRDefault="00D67560" w:rsidP="00371717">
      <w:pPr>
        <w:numPr>
          <w:ilvl w:val="0"/>
          <w:numId w:val="607"/>
        </w:numPr>
        <w:spacing w:before="100" w:beforeAutospacing="1" w:after="240" w:line="240" w:lineRule="auto"/>
        <w:rPr>
          <w:sz w:val="14"/>
        </w:rPr>
      </w:pPr>
      <w:r w:rsidRPr="006470E6">
        <w:rPr>
          <w:rFonts w:ascii="Arial" w:hAnsi="Arial" w:cs="Arial"/>
          <w:szCs w:val="27"/>
        </w:rPr>
        <w:t xml:space="preserve">With so many branches, </w:t>
      </w:r>
      <w:r w:rsidRPr="006470E6">
        <w:rPr>
          <w:rStyle w:val="Strong"/>
          <w:rFonts w:ascii="Arial" w:hAnsi="Arial" w:cs="Arial"/>
          <w:szCs w:val="27"/>
        </w:rPr>
        <w:t>players will want to replay each scenario several different times</w:t>
      </w:r>
      <w:r w:rsidRPr="006470E6">
        <w:rPr>
          <w:rFonts w:ascii="Arial" w:hAnsi="Arial" w:cs="Arial"/>
          <w:szCs w:val="27"/>
        </w:rPr>
        <w:t xml:space="preserve"> to see what happens in each. </w:t>
      </w:r>
      <w:r w:rsidRPr="006470E6">
        <w:rPr>
          <w:rStyle w:val="Emphasis"/>
          <w:rFonts w:ascii="Arial" w:hAnsi="Arial" w:cs="Arial"/>
          <w:szCs w:val="27"/>
        </w:rPr>
        <w:t>What happens if I decide to go on a date with Marry instead of Jane?</w:t>
      </w:r>
      <w:r w:rsidRPr="006470E6">
        <w:rPr>
          <w:rFonts w:ascii="Arial" w:hAnsi="Arial" w:cs="Arial"/>
          <w:szCs w:val="27"/>
        </w:rPr>
        <w:t xml:space="preserve"> This turns the experience into a </w:t>
      </w:r>
      <w:r w:rsidRPr="006470E6">
        <w:rPr>
          <w:rStyle w:val="Strong"/>
          <w:rFonts w:ascii="Arial" w:hAnsi="Arial" w:cs="Arial"/>
          <w:szCs w:val="27"/>
        </w:rPr>
        <w:t>stickybeak</w:t>
      </w:r>
      <w:r w:rsidRPr="006470E6">
        <w:rPr>
          <w:rFonts w:ascii="Arial" w:hAnsi="Arial" w:cs="Arial"/>
          <w:szCs w:val="27"/>
        </w:rPr>
        <w:t xml:space="preserve"> game where </w:t>
      </w:r>
      <w:r w:rsidRPr="006470E6">
        <w:rPr>
          <w:rStyle w:val="Strong"/>
          <w:rFonts w:ascii="Arial" w:hAnsi="Arial" w:cs="Arial"/>
          <w:szCs w:val="27"/>
        </w:rPr>
        <w:t>players explore possible futures instead of exploring three-dimensional space</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However, if players do replay scenarios then </w:t>
      </w:r>
      <w:r w:rsidRPr="006470E6">
        <w:rPr>
          <w:rStyle w:val="Strong"/>
          <w:rFonts w:ascii="Arial" w:hAnsi="Arial" w:cs="Arial"/>
          <w:szCs w:val="27"/>
        </w:rPr>
        <w:t>they're at least re-using content</w:t>
      </w:r>
      <w:r w:rsidRPr="006470E6">
        <w:rPr>
          <w:rFonts w:ascii="Arial" w:hAnsi="Arial" w:cs="Arial"/>
          <w:szCs w:val="27"/>
        </w:rPr>
        <w:t>, reducing per-hour play costs.</w:t>
      </w:r>
    </w:p>
    <w:p w:rsidR="00D67560" w:rsidRPr="006470E6" w:rsidRDefault="00D67560" w:rsidP="00371717">
      <w:pPr>
        <w:numPr>
          <w:ilvl w:val="0"/>
          <w:numId w:val="607"/>
        </w:numPr>
        <w:spacing w:before="100" w:beforeAutospacing="1" w:after="100" w:afterAutospacing="1" w:line="240" w:lineRule="auto"/>
        <w:rPr>
          <w:sz w:val="14"/>
        </w:rPr>
      </w:pPr>
      <w:r w:rsidRPr="006470E6">
        <w:rPr>
          <w:rStyle w:val="Strong"/>
          <w:rFonts w:ascii="Arial" w:hAnsi="Arial" w:cs="Arial"/>
          <w:szCs w:val="27"/>
        </w:rPr>
        <w:t>Exploring alternate realities is a strange and obtuse concept for most people</w:t>
      </w:r>
      <w:r w:rsidRPr="006470E6">
        <w:rPr>
          <w:rFonts w:ascii="Arial" w:hAnsi="Arial" w:cs="Arial"/>
          <w:szCs w:val="27"/>
        </w:rPr>
        <w:t>. After all, the last time a player tried the scenario, Mary tragically died in a car accident after the prom, but she's alive an kicking once again in this new reality. I suspect that most players will be turned off by the oddity.</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An easier-to-stomach design is to </w:t>
      </w:r>
      <w:r w:rsidRPr="006470E6">
        <w:rPr>
          <w:rStyle w:val="Strong"/>
          <w:rFonts w:ascii="Arial" w:hAnsi="Arial" w:cs="Arial"/>
          <w:szCs w:val="27"/>
        </w:rPr>
        <w:t>create template scenarios with replaceable names</w:t>
      </w:r>
      <w:r w:rsidRPr="006470E6">
        <w:rPr>
          <w:rFonts w:ascii="Arial" w:hAnsi="Arial" w:cs="Arial"/>
          <w:szCs w:val="27"/>
        </w:rPr>
        <w:t>, so that Mary is renamed to Alice, and Jane to Betty. However, because all the other text/animation is the same, players will quickly realise that the same scenario is being rehashed.</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Having said all that, CYOA pages still have merit. </w:t>
      </w:r>
      <w:r w:rsidRPr="006470E6">
        <w:rPr>
          <w:rStyle w:val="Strong"/>
          <w:rFonts w:ascii="Arial" w:hAnsi="Arial" w:cs="Arial"/>
          <w:sz w:val="20"/>
          <w:szCs w:val="27"/>
        </w:rPr>
        <w:t>They are, for example, the standard mechanism for NPC conversations.</w:t>
      </w:r>
      <w:r w:rsidRPr="006470E6">
        <w:rPr>
          <w:rFonts w:ascii="Arial" w:hAnsi="Arial" w:cs="Arial"/>
          <w:sz w:val="20"/>
          <w:szCs w:val="27"/>
        </w:rPr>
        <w:t xml:space="preserve"> They may not be enough to base a </w:t>
      </w:r>
      <w:r w:rsidRPr="006470E6">
        <w:rPr>
          <w:rStyle w:val="Strong"/>
          <w:rFonts w:ascii="Arial" w:hAnsi="Arial" w:cs="Arial"/>
          <w:sz w:val="20"/>
          <w:szCs w:val="27"/>
        </w:rPr>
        <w:t>stickybeak</w:t>
      </w:r>
      <w:r w:rsidRPr="006470E6">
        <w:rPr>
          <w:rFonts w:ascii="Arial" w:hAnsi="Arial" w:cs="Arial"/>
          <w:sz w:val="20"/>
          <w:szCs w:val="27"/>
        </w:rPr>
        <w:t xml:space="preserve"> game off of though.</w:t>
      </w:r>
    </w:p>
    <w:p w:rsidR="00D67560" w:rsidRPr="006470E6" w:rsidRDefault="00D67560" w:rsidP="00D67560">
      <w:pPr>
        <w:pStyle w:val="NormalWeb"/>
        <w:rPr>
          <w:sz w:val="18"/>
        </w:rPr>
      </w:pPr>
      <w:r w:rsidRPr="006470E6">
        <w:rPr>
          <w:rStyle w:val="Strong"/>
          <w:rFonts w:ascii="Arial" w:hAnsi="Arial" w:cs="Arial"/>
          <w:szCs w:val="36"/>
        </w:rPr>
        <w:lastRenderedPageBreak/>
        <w:t>A parting thought...</w:t>
      </w:r>
    </w:p>
    <w:p w:rsidR="00D67560" w:rsidRPr="006470E6" w:rsidRDefault="00D67560" w:rsidP="00D67560">
      <w:pPr>
        <w:pStyle w:val="NormalWeb"/>
        <w:rPr>
          <w:sz w:val="18"/>
        </w:rPr>
      </w:pPr>
      <w:r w:rsidRPr="006470E6">
        <w:rPr>
          <w:rFonts w:ascii="Arial" w:hAnsi="Arial" w:cs="Arial"/>
          <w:sz w:val="20"/>
          <w:szCs w:val="27"/>
        </w:rPr>
        <w:t>This has almost nothing to do with puzzles, games, toys, socialisation, and stickybeaking, but I thought I'd bring it up anyway.</w:t>
      </w:r>
      <w:r w:rsidRPr="006470E6">
        <w:rPr>
          <w:sz w:val="18"/>
        </w:rPr>
        <w:t xml:space="preserve"> </w:t>
      </w:r>
    </w:p>
    <w:p w:rsidR="00D67560" w:rsidRPr="006470E6" w:rsidRDefault="00D67560" w:rsidP="00371717">
      <w:pPr>
        <w:numPr>
          <w:ilvl w:val="0"/>
          <w:numId w:val="608"/>
        </w:numPr>
        <w:spacing w:before="100" w:beforeAutospacing="1" w:after="240" w:line="240" w:lineRule="auto"/>
        <w:rPr>
          <w:sz w:val="14"/>
        </w:rPr>
      </w:pPr>
      <w:r w:rsidRPr="006470E6">
        <w:rPr>
          <w:rFonts w:ascii="Arial" w:hAnsi="Arial" w:cs="Arial"/>
          <w:szCs w:val="27"/>
        </w:rPr>
        <w:t xml:space="preserve">As stated above, </w:t>
      </w:r>
      <w:r w:rsidRPr="006470E6">
        <w:rPr>
          <w:rStyle w:val="Strong"/>
          <w:rFonts w:ascii="Arial" w:hAnsi="Arial" w:cs="Arial"/>
          <w:szCs w:val="27"/>
        </w:rPr>
        <w:t>CRPG and MMORPG players like inductive games. Adventure-game players like deductive games.</w:t>
      </w:r>
    </w:p>
    <w:p w:rsidR="00D67560" w:rsidRPr="006470E6" w:rsidRDefault="00D67560" w:rsidP="00371717">
      <w:pPr>
        <w:numPr>
          <w:ilvl w:val="0"/>
          <w:numId w:val="608"/>
        </w:numPr>
        <w:spacing w:before="100" w:beforeAutospacing="1" w:after="240" w:line="240" w:lineRule="auto"/>
        <w:rPr>
          <w:sz w:val="14"/>
        </w:rPr>
      </w:pPr>
      <w:r w:rsidRPr="006470E6">
        <w:rPr>
          <w:rStyle w:val="Strong"/>
          <w:rFonts w:ascii="Arial" w:hAnsi="Arial" w:cs="Arial"/>
          <w:szCs w:val="27"/>
        </w:rPr>
        <w:t>The preference is probably a result of the way that players (like to) think</w:t>
      </w:r>
      <w:r w:rsidRPr="006470E6">
        <w:rPr>
          <w:rFonts w:ascii="Arial" w:hAnsi="Arial" w:cs="Arial"/>
          <w:szCs w:val="27"/>
        </w:rPr>
        <w:t>. Thus, CRPG/MMORPG players prefer to use inductive reasoning, while adventure-game players prefer deductive reasoning.</w:t>
      </w:r>
    </w:p>
    <w:p w:rsidR="00D67560" w:rsidRPr="006470E6" w:rsidRDefault="00D67560" w:rsidP="00371717">
      <w:pPr>
        <w:numPr>
          <w:ilvl w:val="0"/>
          <w:numId w:val="608"/>
        </w:numPr>
        <w:spacing w:before="100" w:beforeAutospacing="1" w:after="240" w:line="240" w:lineRule="auto"/>
        <w:rPr>
          <w:sz w:val="14"/>
        </w:rPr>
      </w:pPr>
      <w:r w:rsidRPr="006470E6">
        <w:rPr>
          <w:rStyle w:val="Strong"/>
          <w:rFonts w:ascii="Arial" w:hAnsi="Arial" w:cs="Arial"/>
          <w:szCs w:val="27"/>
        </w:rPr>
        <w:t>Game developers/designers that like to play CRPGs/MMORPGs will try to find jobs in CRPG/MMORPG game companies</w:t>
      </w:r>
      <w:r w:rsidRPr="006470E6">
        <w:rPr>
          <w:rFonts w:ascii="Arial" w:hAnsi="Arial" w:cs="Arial"/>
          <w:szCs w:val="27"/>
        </w:rPr>
        <w:t>. Likewise, adventure-game enthusiasts are more likely to work for adventure-game companies.</w:t>
      </w:r>
    </w:p>
    <w:p w:rsidR="00D67560" w:rsidRPr="006470E6" w:rsidRDefault="00D67560" w:rsidP="00371717">
      <w:pPr>
        <w:numPr>
          <w:ilvl w:val="0"/>
          <w:numId w:val="608"/>
        </w:numPr>
        <w:spacing w:before="100" w:beforeAutospacing="1" w:after="100" w:afterAutospacing="1" w:line="240" w:lineRule="auto"/>
        <w:rPr>
          <w:sz w:val="14"/>
        </w:rPr>
      </w:pPr>
      <w:r w:rsidRPr="006470E6">
        <w:rPr>
          <w:rFonts w:ascii="Arial" w:hAnsi="Arial" w:cs="Arial"/>
          <w:szCs w:val="27"/>
        </w:rPr>
        <w:t xml:space="preserve">When it comes time to designing a new CRPG/MMORPG, </w:t>
      </w:r>
      <w:r w:rsidRPr="006470E6">
        <w:rPr>
          <w:rStyle w:val="Strong"/>
          <w:rFonts w:ascii="Arial" w:hAnsi="Arial" w:cs="Arial"/>
          <w:szCs w:val="27"/>
        </w:rPr>
        <w:t xml:space="preserve">do CRPG/MMORPG designers prefer an inductive design? </w:t>
      </w:r>
      <w:r w:rsidRPr="006470E6">
        <w:rPr>
          <w:rFonts w:ascii="Arial" w:hAnsi="Arial" w:cs="Arial"/>
          <w:szCs w:val="27"/>
        </w:rPr>
        <w:t xml:space="preserve">(Model the game after a previously successful game, but with a few changes.) </w:t>
      </w:r>
      <w:r w:rsidRPr="006470E6">
        <w:rPr>
          <w:rStyle w:val="Strong"/>
          <w:rFonts w:ascii="Arial" w:hAnsi="Arial" w:cs="Arial"/>
          <w:szCs w:val="27"/>
        </w:rPr>
        <w:t xml:space="preserve">Do adventure-game designers use deductive design? </w:t>
      </w:r>
      <w:r w:rsidRPr="006470E6">
        <w:rPr>
          <w:rFonts w:ascii="Arial" w:hAnsi="Arial" w:cs="Arial"/>
          <w:szCs w:val="27"/>
        </w:rPr>
        <w:t>(Try to understand, at a fundamental level, what the player expects and what the technology can deliver, and design from that.)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While I've seen plenty of evidence of inductive (evolutionary) designs for CRPGs/MMORPGs. </w:t>
      </w:r>
      <w:r w:rsidRPr="006470E6">
        <w:rPr>
          <w:rStyle w:val="Strong"/>
          <w:rFonts w:ascii="Arial" w:hAnsi="Arial" w:cs="Arial"/>
          <w:szCs w:val="27"/>
        </w:rPr>
        <w:t>I don't see an overwhelming amount of deductive design from adventure games</w:t>
      </w:r>
      <w:r w:rsidRPr="006470E6">
        <w:rPr>
          <w:rFonts w:ascii="Arial" w:hAnsi="Arial" w:cs="Arial"/>
          <w:szCs w:val="27"/>
        </w:rPr>
        <w:t>; they seem to be as evolutionary (not revolutionary) as CRPGs/MMORPGs.</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0" w:name="_Toc358448257"/>
      <w:r w:rsidRPr="006470E6">
        <w:rPr>
          <w:rStyle w:val="Strong"/>
          <w:rFonts w:ascii="Arial" w:hAnsi="Arial" w:cs="Arial"/>
          <w:sz w:val="36"/>
          <w:szCs w:val="48"/>
        </w:rPr>
        <w:lastRenderedPageBreak/>
        <w:t>Neverwinter Nights 2 Analysis</w:t>
      </w:r>
      <w:bookmarkEnd w:id="100"/>
    </w:p>
    <w:p w:rsidR="00D67560" w:rsidRPr="006470E6" w:rsidRDefault="00FA7567" w:rsidP="00D67560">
      <w:pPr>
        <w:pStyle w:val="NormalWeb"/>
        <w:jc w:val="right"/>
        <w:rPr>
          <w:sz w:val="18"/>
        </w:rPr>
      </w:pPr>
      <w:hyperlink r:id="rId629"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8 December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30"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31"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This is </w:t>
      </w:r>
      <w:r w:rsidRPr="006470E6">
        <w:rPr>
          <w:rStyle w:val="Strong"/>
          <w:rFonts w:ascii="Arial" w:hAnsi="Arial" w:cs="Arial"/>
          <w:sz w:val="20"/>
          <w:szCs w:val="27"/>
        </w:rPr>
        <w:t>not</w:t>
      </w:r>
      <w:r w:rsidRPr="006470E6">
        <w:rPr>
          <w:rFonts w:ascii="Arial" w:hAnsi="Arial" w:cs="Arial"/>
          <w:sz w:val="20"/>
          <w:szCs w:val="27"/>
        </w:rPr>
        <w:t xml:space="preserve"> a review of </w:t>
      </w:r>
      <w:r w:rsidRPr="006470E6">
        <w:rPr>
          <w:rStyle w:val="Emphasis"/>
          <w:rFonts w:ascii="Arial" w:hAnsi="Arial" w:cs="Arial"/>
          <w:sz w:val="20"/>
          <w:szCs w:val="27"/>
        </w:rPr>
        <w:t>Neverwinter Nights 2</w:t>
      </w:r>
      <w:r w:rsidRPr="006470E6">
        <w:rPr>
          <w:rFonts w:ascii="Arial" w:hAnsi="Arial" w:cs="Arial"/>
          <w:sz w:val="20"/>
          <w:szCs w:val="27"/>
        </w:rPr>
        <w:t xml:space="preserve">, and isn't intended for people deciding whether or not they wish to purchase the game. Instead, it is an </w:t>
      </w:r>
      <w:r w:rsidRPr="006470E6">
        <w:rPr>
          <w:rStyle w:val="Strong"/>
          <w:rFonts w:ascii="Arial" w:hAnsi="Arial" w:cs="Arial"/>
          <w:sz w:val="20"/>
          <w:szCs w:val="27"/>
        </w:rPr>
        <w:t>analysis</w:t>
      </w:r>
      <w:r w:rsidRPr="006470E6">
        <w:rPr>
          <w:rFonts w:ascii="Arial" w:hAnsi="Arial" w:cs="Arial"/>
          <w:sz w:val="20"/>
          <w:szCs w:val="27"/>
        </w:rPr>
        <w:t xml:space="preserve"> of some of </w:t>
      </w:r>
      <w:r w:rsidRPr="006470E6">
        <w:rPr>
          <w:rStyle w:val="Emphasis"/>
          <w:rFonts w:ascii="Arial" w:hAnsi="Arial" w:cs="Arial"/>
          <w:sz w:val="20"/>
          <w:szCs w:val="27"/>
        </w:rPr>
        <w:t>NWN2</w:t>
      </w:r>
      <w:r w:rsidRPr="006470E6">
        <w:rPr>
          <w:rFonts w:ascii="Arial" w:hAnsi="Arial" w:cs="Arial"/>
          <w:sz w:val="20"/>
          <w:szCs w:val="27"/>
        </w:rPr>
        <w:t>'s design. For my other analysis, see:</w:t>
      </w:r>
      <w:r w:rsidRPr="006470E6">
        <w:rPr>
          <w:sz w:val="18"/>
        </w:rPr>
        <w:t xml:space="preserve"> </w:t>
      </w:r>
    </w:p>
    <w:p w:rsidR="00D67560" w:rsidRPr="006470E6" w:rsidRDefault="00FA7567" w:rsidP="00371717">
      <w:pPr>
        <w:numPr>
          <w:ilvl w:val="0"/>
          <w:numId w:val="609"/>
        </w:numPr>
        <w:spacing w:before="100" w:beforeAutospacing="1" w:after="100" w:afterAutospacing="1" w:line="240" w:lineRule="auto"/>
        <w:rPr>
          <w:sz w:val="14"/>
        </w:rPr>
      </w:pPr>
      <w:hyperlink r:id="rId632" w:history="1">
        <w:r w:rsidR="00D67560" w:rsidRPr="006470E6">
          <w:rPr>
            <w:rStyle w:val="Hyperlink"/>
            <w:rFonts w:ascii="Arial" w:hAnsi="Arial" w:cs="Arial"/>
            <w:szCs w:val="27"/>
          </w:rPr>
          <w:t>Oblivion</w:t>
        </w:r>
      </w:hyperlink>
      <w:r w:rsidR="00D67560" w:rsidRPr="006470E6">
        <w:rPr>
          <w:sz w:val="14"/>
        </w:rPr>
        <w:t xml:space="preserve"> </w:t>
      </w:r>
    </w:p>
    <w:p w:rsidR="00D67560" w:rsidRPr="006470E6" w:rsidRDefault="00FA7567" w:rsidP="00371717">
      <w:pPr>
        <w:numPr>
          <w:ilvl w:val="0"/>
          <w:numId w:val="609"/>
        </w:numPr>
        <w:spacing w:before="100" w:beforeAutospacing="1" w:after="100" w:afterAutospacing="1" w:line="240" w:lineRule="auto"/>
        <w:rPr>
          <w:sz w:val="14"/>
        </w:rPr>
      </w:pPr>
      <w:hyperlink r:id="rId633" w:history="1">
        <w:r w:rsidR="00D67560" w:rsidRPr="006470E6">
          <w:rPr>
            <w:rStyle w:val="Hyperlink"/>
            <w:rFonts w:ascii="Arial" w:hAnsi="Arial" w:cs="Arial"/>
            <w:szCs w:val="27"/>
          </w:rPr>
          <w:t>Fable</w:t>
        </w:r>
      </w:hyperlink>
      <w:r w:rsidR="00D67560"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Warning: There are some </w:t>
      </w:r>
      <w:r w:rsidRPr="006470E6">
        <w:rPr>
          <w:rStyle w:val="Strong"/>
          <w:rFonts w:ascii="Arial" w:hAnsi="Arial" w:cs="Arial"/>
          <w:sz w:val="20"/>
          <w:szCs w:val="27"/>
        </w:rPr>
        <w:t>game spoilers below</w:t>
      </w:r>
      <w:r w:rsidRPr="006470E6">
        <w:rPr>
          <w:rFonts w:ascii="Arial" w:hAnsi="Arial" w:cs="Arial"/>
          <w:sz w:val="20"/>
          <w:szCs w:val="27"/>
        </w:rPr>
        <w:t xml:space="preserve">. Don't read any further if you haven't already player </w:t>
      </w:r>
      <w:r w:rsidRPr="006470E6">
        <w:rPr>
          <w:rStyle w:val="Emphasis"/>
          <w:rFonts w:ascii="Arial" w:hAnsi="Arial" w:cs="Arial"/>
          <w:sz w:val="20"/>
          <w:szCs w:val="27"/>
        </w:rPr>
        <w:t>NWN2</w:t>
      </w:r>
      <w:r w:rsidRPr="006470E6">
        <w:rPr>
          <w:rFonts w:ascii="Arial" w:hAnsi="Arial" w:cs="Arial"/>
          <w:sz w:val="20"/>
          <w:szCs w:val="27"/>
        </w:rPr>
        <w:t xml:space="preserve"> and still plan to play it.</w:t>
      </w:r>
    </w:p>
    <w:p w:rsidR="00D67560" w:rsidRPr="006470E6" w:rsidRDefault="00D67560" w:rsidP="00D67560">
      <w:pPr>
        <w:pStyle w:val="NormalWeb"/>
        <w:rPr>
          <w:sz w:val="18"/>
        </w:rPr>
      </w:pPr>
      <w:r w:rsidRPr="006470E6">
        <w:rPr>
          <w:rStyle w:val="Strong"/>
          <w:rFonts w:ascii="Arial" w:hAnsi="Arial" w:cs="Arial"/>
          <w:szCs w:val="36"/>
        </w:rPr>
        <w:t>Important design elements</w:t>
      </w:r>
    </w:p>
    <w:p w:rsidR="00D67560" w:rsidRPr="006470E6" w:rsidRDefault="00D67560" w:rsidP="00D67560">
      <w:pPr>
        <w:pStyle w:val="NormalWeb"/>
        <w:rPr>
          <w:sz w:val="18"/>
        </w:rPr>
      </w:pPr>
      <w:r w:rsidRPr="006470E6">
        <w:rPr>
          <w:rStyle w:val="Emphasis"/>
          <w:rFonts w:ascii="Arial" w:hAnsi="Arial" w:cs="Arial"/>
          <w:sz w:val="20"/>
          <w:szCs w:val="27"/>
        </w:rPr>
        <w:t>NWN2</w:t>
      </w:r>
      <w:r w:rsidRPr="006470E6">
        <w:rPr>
          <w:rFonts w:ascii="Arial" w:hAnsi="Arial" w:cs="Arial"/>
          <w:sz w:val="20"/>
          <w:szCs w:val="27"/>
        </w:rPr>
        <w:t xml:space="preserve"> has two design elements that really stand out:</w:t>
      </w:r>
      <w:r w:rsidRPr="006470E6">
        <w:rPr>
          <w:sz w:val="18"/>
        </w:rPr>
        <w:t xml:space="preserve"> </w:t>
      </w:r>
    </w:p>
    <w:p w:rsidR="00D67560" w:rsidRPr="006470E6" w:rsidRDefault="00D67560" w:rsidP="00371717">
      <w:pPr>
        <w:numPr>
          <w:ilvl w:val="0"/>
          <w:numId w:val="610"/>
        </w:numPr>
        <w:spacing w:before="100" w:beforeAutospacing="1" w:after="240" w:line="240" w:lineRule="auto"/>
        <w:rPr>
          <w:sz w:val="14"/>
        </w:rPr>
      </w:pPr>
      <w:r w:rsidRPr="006470E6">
        <w:rPr>
          <w:rStyle w:val="Strong"/>
          <w:rFonts w:ascii="Arial" w:hAnsi="Arial" w:cs="Arial"/>
          <w:szCs w:val="27"/>
        </w:rPr>
        <w:t>Cheesy cut-scenes</w:t>
      </w:r>
      <w:r w:rsidRPr="006470E6">
        <w:rPr>
          <w:rFonts w:ascii="Arial" w:hAnsi="Arial" w:cs="Arial"/>
          <w:szCs w:val="27"/>
        </w:rPr>
        <w:t xml:space="preserve"> - While cut scenes are standard for all games, </w:t>
      </w:r>
      <w:r w:rsidRPr="006470E6">
        <w:rPr>
          <w:rStyle w:val="Emphasis"/>
          <w:rFonts w:ascii="Arial" w:hAnsi="Arial" w:cs="Arial"/>
          <w:szCs w:val="27"/>
        </w:rPr>
        <w:t>NWN2</w:t>
      </w:r>
      <w:r w:rsidRPr="006470E6">
        <w:rPr>
          <w:rFonts w:ascii="Arial" w:hAnsi="Arial" w:cs="Arial"/>
          <w:szCs w:val="27"/>
        </w:rPr>
        <w:t xml:space="preserve"> uses a low-cost cut-scene engine that produces cheesy-looking cut-scenes. However, the low cost-of-production enabled the content designers to include a large number of cut scenes and associated branching narratives (aka: </w:t>
      </w:r>
      <w:r w:rsidRPr="006470E6">
        <w:rPr>
          <w:rStyle w:val="Emphasis"/>
          <w:rFonts w:ascii="Arial" w:hAnsi="Arial" w:cs="Arial"/>
          <w:szCs w:val="27"/>
        </w:rPr>
        <w:t>Choose Your Own Adventure</w:t>
      </w:r>
      <w:r w:rsidRPr="006470E6">
        <w:rPr>
          <w:rFonts w:ascii="Arial" w:hAnsi="Arial" w:cs="Arial"/>
          <w:szCs w:val="27"/>
        </w:rPr>
        <w:t xml:space="preserve"> books).</w:t>
      </w:r>
    </w:p>
    <w:p w:rsidR="00D67560" w:rsidRPr="006470E6" w:rsidRDefault="00D67560" w:rsidP="00371717">
      <w:pPr>
        <w:numPr>
          <w:ilvl w:val="0"/>
          <w:numId w:val="610"/>
        </w:numPr>
        <w:spacing w:before="100" w:beforeAutospacing="1" w:after="100" w:afterAutospacing="1" w:line="240" w:lineRule="auto"/>
        <w:rPr>
          <w:sz w:val="14"/>
        </w:rPr>
      </w:pPr>
      <w:r w:rsidRPr="006470E6">
        <w:rPr>
          <w:rStyle w:val="Strong"/>
          <w:rFonts w:ascii="Arial" w:hAnsi="Arial" w:cs="Arial"/>
          <w:szCs w:val="27"/>
        </w:rPr>
        <w:t>Personal NPCs</w:t>
      </w:r>
      <w:r w:rsidRPr="006470E6">
        <w:rPr>
          <w:rFonts w:ascii="Arial" w:hAnsi="Arial" w:cs="Arial"/>
          <w:szCs w:val="27"/>
        </w:rPr>
        <w:t xml:space="preserve"> - NWN2 does an excellent job implementing </w:t>
      </w:r>
      <w:hyperlink r:id="rId634" w:history="1">
        <w:r w:rsidRPr="006470E6">
          <w:rPr>
            <w:rStyle w:val="Hyperlink"/>
            <w:rFonts w:ascii="Arial" w:hAnsi="Arial" w:cs="Arial"/>
            <w:szCs w:val="27"/>
          </w:rPr>
          <w:t>personal NPCs</w:t>
        </w:r>
      </w:hyperlink>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Cheesy cut-scenes</w:t>
      </w:r>
    </w:p>
    <w:p w:rsidR="00D67560" w:rsidRPr="006470E6" w:rsidRDefault="00D67560" w:rsidP="00D67560">
      <w:pPr>
        <w:pStyle w:val="NormalWeb"/>
        <w:rPr>
          <w:sz w:val="18"/>
        </w:rPr>
      </w:pPr>
      <w:r w:rsidRPr="006470E6">
        <w:rPr>
          <w:rFonts w:ascii="Arial" w:hAnsi="Arial" w:cs="Arial"/>
          <w:sz w:val="20"/>
          <w:szCs w:val="27"/>
        </w:rPr>
        <w:lastRenderedPageBreak/>
        <w:t xml:space="preserve">Cut scenes are standard fare in all games except </w:t>
      </w:r>
      <w:r w:rsidRPr="006470E6">
        <w:rPr>
          <w:rStyle w:val="Emphasis"/>
          <w:rFonts w:ascii="Arial" w:hAnsi="Arial" w:cs="Arial"/>
          <w:sz w:val="20"/>
          <w:szCs w:val="27"/>
        </w:rPr>
        <w:t>Tetris</w:t>
      </w:r>
      <w:r w:rsidRPr="006470E6">
        <w:rPr>
          <w:rFonts w:ascii="Arial" w:hAnsi="Arial" w:cs="Arial"/>
          <w:sz w:val="20"/>
          <w:szCs w:val="27"/>
        </w:rPr>
        <w:t xml:space="preserve">. They are incredibly useful for fleshing out characters and producing </w:t>
      </w:r>
      <w:hyperlink r:id="rId635" w:history="1">
        <w:r w:rsidRPr="006470E6">
          <w:rPr>
            <w:rStyle w:val="Hyperlink"/>
            <w:rFonts w:ascii="Arial" w:hAnsi="Arial" w:cs="Arial"/>
            <w:sz w:val="20"/>
            <w:szCs w:val="27"/>
          </w:rPr>
          <w:t>sympathetic goals</w:t>
        </w:r>
      </w:hyperlink>
      <w:r w:rsidRPr="006470E6">
        <w:rPr>
          <w:rFonts w:ascii="Arial" w:hAnsi="Arial" w:cs="Arial"/>
          <w:sz w:val="20"/>
          <w:szCs w:val="27"/>
        </w:rPr>
        <w:t xml:space="preserve"> in players.</w:t>
      </w:r>
    </w:p>
    <w:p w:rsidR="00D67560" w:rsidRPr="006470E6" w:rsidRDefault="00D67560" w:rsidP="00D67560">
      <w:pPr>
        <w:pStyle w:val="NormalWeb"/>
        <w:rPr>
          <w:sz w:val="18"/>
        </w:rPr>
      </w:pPr>
      <w:r w:rsidRPr="006470E6">
        <w:rPr>
          <w:rStyle w:val="Strong"/>
          <w:rFonts w:ascii="Arial" w:hAnsi="Arial" w:cs="Arial"/>
          <w:sz w:val="20"/>
          <w:szCs w:val="27"/>
        </w:rPr>
        <w:t>Most games have a dedicated team that produces high-quality eye-candy-laden cut scenes</w:t>
      </w:r>
      <w:r w:rsidRPr="006470E6">
        <w:rPr>
          <w:rFonts w:ascii="Arial" w:hAnsi="Arial" w:cs="Arial"/>
          <w:sz w:val="20"/>
          <w:szCs w:val="27"/>
        </w:rPr>
        <w:t xml:space="preserve"> that cost an awful lot of money. Consequently, </w:t>
      </w:r>
      <w:r w:rsidRPr="006470E6">
        <w:rPr>
          <w:rStyle w:val="Strong"/>
          <w:rFonts w:ascii="Arial" w:hAnsi="Arial" w:cs="Arial"/>
          <w:sz w:val="20"/>
          <w:szCs w:val="27"/>
        </w:rPr>
        <w:t>they don't include many cut scenes</w:t>
      </w:r>
      <w:r w:rsidRPr="006470E6">
        <w:rPr>
          <w:rFonts w:ascii="Arial" w:hAnsi="Arial" w:cs="Arial"/>
          <w:sz w:val="20"/>
          <w:szCs w:val="27"/>
        </w:rPr>
        <w:t xml:space="preserve">, and they certainly </w:t>
      </w:r>
      <w:r w:rsidRPr="006470E6">
        <w:rPr>
          <w:rStyle w:val="Strong"/>
          <w:rFonts w:ascii="Arial" w:hAnsi="Arial" w:cs="Arial"/>
          <w:sz w:val="20"/>
          <w:szCs w:val="27"/>
        </w:rPr>
        <w:t>don't include the cut scenes in branching narratives</w:t>
      </w:r>
      <w:r w:rsidRPr="006470E6">
        <w:rPr>
          <w:rFonts w:ascii="Arial" w:hAnsi="Arial" w:cs="Arial"/>
          <w:sz w:val="20"/>
          <w:szCs w:val="27"/>
        </w:rPr>
        <w:t xml:space="preserve"> because half of the (very expensive) cut scenes would never be seen by players depending upon which branch they choose.</w:t>
      </w:r>
    </w:p>
    <w:p w:rsidR="00D67560" w:rsidRPr="006470E6" w:rsidRDefault="00D67560" w:rsidP="00D67560">
      <w:pPr>
        <w:pStyle w:val="NormalWeb"/>
        <w:rPr>
          <w:sz w:val="18"/>
        </w:rPr>
      </w:pPr>
      <w:r w:rsidRPr="006470E6">
        <w:rPr>
          <w:rStyle w:val="Emphasis"/>
          <w:rFonts w:ascii="Arial" w:hAnsi="Arial" w:cs="Arial"/>
          <w:b/>
          <w:bCs/>
          <w:sz w:val="20"/>
          <w:szCs w:val="27"/>
        </w:rPr>
        <w:t>Neverwinter Nights 2</w:t>
      </w:r>
      <w:r w:rsidRPr="006470E6">
        <w:rPr>
          <w:rStyle w:val="Strong"/>
          <w:rFonts w:ascii="Arial" w:hAnsi="Arial" w:cs="Arial"/>
          <w:sz w:val="20"/>
          <w:szCs w:val="27"/>
        </w:rPr>
        <w:t xml:space="preserve"> took a different approach</w:t>
      </w:r>
      <w:r w:rsidRPr="006470E6">
        <w:rPr>
          <w:rFonts w:ascii="Arial" w:hAnsi="Arial" w:cs="Arial"/>
          <w:sz w:val="20"/>
          <w:szCs w:val="27"/>
        </w:rPr>
        <w:t xml:space="preserve">: They include a toolkit for cut scenes as part of their engine. This toolkit isn't very powerful, and it doesn't appear that there was a specialised </w:t>
      </w:r>
      <w:r w:rsidRPr="006470E6">
        <w:rPr>
          <w:rStyle w:val="Emphasis"/>
          <w:rFonts w:ascii="Arial" w:hAnsi="Arial" w:cs="Arial"/>
          <w:sz w:val="20"/>
          <w:szCs w:val="27"/>
        </w:rPr>
        <w:t>NWN2</w:t>
      </w:r>
      <w:r w:rsidRPr="006470E6">
        <w:rPr>
          <w:rFonts w:ascii="Arial" w:hAnsi="Arial" w:cs="Arial"/>
          <w:sz w:val="20"/>
          <w:szCs w:val="27"/>
        </w:rPr>
        <w:t xml:space="preserve"> cut-scene team, so the cut scenes are very cheesy looking. However, what it lost in eye candy is gained in power.</w:t>
      </w:r>
    </w:p>
    <w:p w:rsidR="00D67560" w:rsidRPr="006470E6" w:rsidRDefault="00D67560" w:rsidP="00D67560">
      <w:pPr>
        <w:pStyle w:val="NormalWeb"/>
        <w:rPr>
          <w:sz w:val="18"/>
        </w:rPr>
      </w:pPr>
      <w:r w:rsidRPr="006470E6">
        <w:rPr>
          <w:rFonts w:ascii="Arial" w:hAnsi="Arial" w:cs="Arial"/>
          <w:sz w:val="20"/>
          <w:szCs w:val="27"/>
        </w:rPr>
        <w:t xml:space="preserve">Because </w:t>
      </w:r>
      <w:r w:rsidRPr="006470E6">
        <w:rPr>
          <w:rStyle w:val="Emphasis"/>
          <w:rFonts w:ascii="Arial" w:hAnsi="Arial" w:cs="Arial"/>
          <w:sz w:val="20"/>
          <w:szCs w:val="27"/>
        </w:rPr>
        <w:t>NWN2</w:t>
      </w:r>
      <w:r w:rsidRPr="006470E6">
        <w:rPr>
          <w:rFonts w:ascii="Arial" w:hAnsi="Arial" w:cs="Arial"/>
          <w:sz w:val="20"/>
          <w:szCs w:val="27"/>
        </w:rPr>
        <w:t xml:space="preserve"> cut scenes are so cheap and easy to produce, </w:t>
      </w:r>
      <w:r w:rsidRPr="006470E6">
        <w:rPr>
          <w:rStyle w:val="Emphasis"/>
          <w:rFonts w:ascii="Arial" w:hAnsi="Arial" w:cs="Arial"/>
          <w:b/>
          <w:bCs/>
          <w:sz w:val="20"/>
          <w:szCs w:val="27"/>
        </w:rPr>
        <w:t>NWN2</w:t>
      </w:r>
      <w:r w:rsidRPr="006470E6">
        <w:rPr>
          <w:rStyle w:val="Strong"/>
          <w:rFonts w:ascii="Arial" w:hAnsi="Arial" w:cs="Arial"/>
          <w:sz w:val="20"/>
          <w:szCs w:val="27"/>
        </w:rPr>
        <w:t xml:space="preserve"> includes heaps of cut scenes</w:t>
      </w:r>
      <w:r w:rsidRPr="006470E6">
        <w:rPr>
          <w:rFonts w:ascii="Arial" w:hAnsi="Arial" w:cs="Arial"/>
          <w:sz w:val="20"/>
          <w:szCs w:val="27"/>
        </w:rPr>
        <w:t xml:space="preserve">, using them to not only </w:t>
      </w:r>
      <w:r w:rsidRPr="006470E6">
        <w:rPr>
          <w:rStyle w:val="Strong"/>
          <w:rFonts w:ascii="Arial" w:hAnsi="Arial" w:cs="Arial"/>
          <w:sz w:val="20"/>
          <w:szCs w:val="27"/>
        </w:rPr>
        <w:t>create sympathetic goals</w:t>
      </w:r>
      <w:r w:rsidRPr="006470E6">
        <w:rPr>
          <w:rFonts w:ascii="Arial" w:hAnsi="Arial" w:cs="Arial"/>
          <w:sz w:val="20"/>
          <w:szCs w:val="27"/>
        </w:rPr>
        <w:t xml:space="preserve">, like all cut scenes do, but to </w:t>
      </w:r>
      <w:r w:rsidRPr="006470E6">
        <w:rPr>
          <w:rStyle w:val="Strong"/>
          <w:rFonts w:ascii="Arial" w:hAnsi="Arial" w:cs="Arial"/>
          <w:sz w:val="20"/>
          <w:szCs w:val="27"/>
        </w:rPr>
        <w:t>create new gameplay</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The new gameplay is possible because the cut scenes are so cheap they're </w:t>
      </w:r>
      <w:r w:rsidRPr="006470E6">
        <w:rPr>
          <w:rStyle w:val="Strong"/>
          <w:rFonts w:ascii="Arial" w:hAnsi="Arial" w:cs="Arial"/>
          <w:sz w:val="20"/>
          <w:szCs w:val="27"/>
        </w:rPr>
        <w:t>disposable</w:t>
      </w:r>
      <w:r w:rsidRPr="006470E6">
        <w:rPr>
          <w:rFonts w:ascii="Arial" w:hAnsi="Arial" w:cs="Arial"/>
          <w:sz w:val="20"/>
          <w:szCs w:val="27"/>
        </w:rPr>
        <w:t xml:space="preserve">, and ultimately </w:t>
      </w:r>
      <w:r w:rsidRPr="006470E6">
        <w:rPr>
          <w:rStyle w:val="Strong"/>
          <w:rFonts w:ascii="Arial" w:hAnsi="Arial" w:cs="Arial"/>
          <w:sz w:val="20"/>
          <w:szCs w:val="27"/>
        </w:rPr>
        <w:t>mixed in with branching narratives</w:t>
      </w:r>
      <w:r w:rsidRPr="006470E6">
        <w:rPr>
          <w:rFonts w:ascii="Arial" w:hAnsi="Arial" w:cs="Arial"/>
          <w:sz w:val="20"/>
          <w:szCs w:val="27"/>
        </w:rPr>
        <w:t xml:space="preserve"> (in the form of dialogue trees). Traditional (expensive) cut scenes aren't used with branching narratives because that would mean that players wouldn't see half of the expensively-produced animations. (I'll provide some examples of </w:t>
      </w:r>
      <w:r w:rsidRPr="006470E6">
        <w:rPr>
          <w:rStyle w:val="Emphasis"/>
          <w:rFonts w:ascii="Arial" w:hAnsi="Arial" w:cs="Arial"/>
          <w:sz w:val="20"/>
          <w:szCs w:val="27"/>
        </w:rPr>
        <w:t>NWN2</w:t>
      </w:r>
      <w:r w:rsidRPr="006470E6">
        <w:rPr>
          <w:rFonts w:ascii="Arial" w:hAnsi="Arial" w:cs="Arial"/>
          <w:sz w:val="20"/>
          <w:szCs w:val="27"/>
        </w:rPr>
        <w:t>'s cut scenes later.)</w:t>
      </w:r>
    </w:p>
    <w:p w:rsidR="00D67560" w:rsidRPr="006470E6" w:rsidRDefault="00D67560" w:rsidP="00D67560">
      <w:pPr>
        <w:pStyle w:val="NormalWeb"/>
        <w:rPr>
          <w:sz w:val="18"/>
        </w:rPr>
      </w:pPr>
      <w:r w:rsidRPr="006470E6">
        <w:rPr>
          <w:rFonts w:ascii="Arial" w:hAnsi="Arial" w:cs="Arial"/>
          <w:sz w:val="20"/>
          <w:szCs w:val="27"/>
        </w:rPr>
        <w:t xml:space="preserve">To top it off, </w:t>
      </w:r>
      <w:r w:rsidRPr="006470E6">
        <w:rPr>
          <w:rStyle w:val="Strong"/>
          <w:rFonts w:ascii="Arial" w:hAnsi="Arial" w:cs="Arial"/>
          <w:sz w:val="20"/>
          <w:szCs w:val="27"/>
        </w:rPr>
        <w:t>NWN2's cheesy cut-scenes are dynamic</w:t>
      </w:r>
      <w:r w:rsidRPr="006470E6">
        <w:rPr>
          <w:rFonts w:ascii="Arial" w:hAnsi="Arial" w:cs="Arial"/>
          <w:sz w:val="20"/>
          <w:szCs w:val="27"/>
        </w:rPr>
        <w:t>! That means they're customised depending upon which party members (personal NPCs) are tagging along with the player. A traditional cut scene can't compete against that.</w:t>
      </w:r>
    </w:p>
    <w:p w:rsidR="00D67560" w:rsidRPr="006470E6" w:rsidRDefault="00D67560" w:rsidP="00D67560">
      <w:pPr>
        <w:pStyle w:val="NormalWeb"/>
        <w:rPr>
          <w:sz w:val="18"/>
        </w:rPr>
      </w:pPr>
      <w:r w:rsidRPr="006470E6">
        <w:rPr>
          <w:rStyle w:val="Strong"/>
          <w:rFonts w:ascii="Arial" w:hAnsi="Arial" w:cs="Arial"/>
          <w:szCs w:val="36"/>
        </w:rPr>
        <w:t>Personal NPCs</w:t>
      </w:r>
    </w:p>
    <w:p w:rsidR="00D67560" w:rsidRPr="006470E6" w:rsidRDefault="00D67560" w:rsidP="00D67560">
      <w:pPr>
        <w:pStyle w:val="NormalWeb"/>
        <w:rPr>
          <w:sz w:val="18"/>
        </w:rPr>
      </w:pPr>
      <w:r w:rsidRPr="006470E6">
        <w:rPr>
          <w:rFonts w:ascii="Arial" w:hAnsi="Arial" w:cs="Arial"/>
          <w:sz w:val="20"/>
          <w:szCs w:val="27"/>
        </w:rPr>
        <w:t xml:space="preserve">Awhile back, I wrote up an article about </w:t>
      </w:r>
      <w:hyperlink r:id="rId636" w:history="1">
        <w:r w:rsidRPr="006470E6">
          <w:rPr>
            <w:rStyle w:val="Hyperlink"/>
            <w:rFonts w:ascii="Arial" w:hAnsi="Arial" w:cs="Arial"/>
            <w:sz w:val="20"/>
            <w:szCs w:val="27"/>
          </w:rPr>
          <w:t>personal NPCs</w:t>
        </w:r>
      </w:hyperlink>
      <w:r w:rsidRPr="006470E6">
        <w:rPr>
          <w:rFonts w:ascii="Arial" w:hAnsi="Arial" w:cs="Arial"/>
          <w:sz w:val="20"/>
          <w:szCs w:val="27"/>
        </w:rPr>
        <w:t xml:space="preserve">. One of my inspirations was </w:t>
      </w:r>
      <w:r w:rsidRPr="006470E6">
        <w:rPr>
          <w:rStyle w:val="Emphasis"/>
          <w:rFonts w:ascii="Arial" w:hAnsi="Arial" w:cs="Arial"/>
          <w:sz w:val="20"/>
          <w:szCs w:val="27"/>
        </w:rPr>
        <w:t>Baldur's Gate</w:t>
      </w:r>
      <w:r w:rsidRPr="006470E6">
        <w:rPr>
          <w:rFonts w:ascii="Arial" w:hAnsi="Arial" w:cs="Arial"/>
          <w:sz w:val="20"/>
          <w:szCs w:val="27"/>
        </w:rPr>
        <w:t xml:space="preserve">, a direct ancestor of </w:t>
      </w:r>
      <w:r w:rsidRPr="006470E6">
        <w:rPr>
          <w:rStyle w:val="Emphasis"/>
          <w:rFonts w:ascii="Arial" w:hAnsi="Arial" w:cs="Arial"/>
          <w:sz w:val="20"/>
          <w:szCs w:val="27"/>
        </w:rPr>
        <w:t>Neverwinter Nights 2</w:t>
      </w:r>
      <w:r w:rsidRPr="006470E6">
        <w:rPr>
          <w:rFonts w:ascii="Arial" w:hAnsi="Arial" w:cs="Arial"/>
          <w:sz w:val="20"/>
          <w:szCs w:val="27"/>
        </w:rPr>
        <w:t xml:space="preserve">. </w:t>
      </w:r>
      <w:r w:rsidRPr="006470E6">
        <w:rPr>
          <w:rStyle w:val="Emphasis"/>
          <w:rFonts w:ascii="Arial" w:hAnsi="Arial" w:cs="Arial"/>
          <w:sz w:val="20"/>
          <w:szCs w:val="27"/>
        </w:rPr>
        <w:t>Baldur's Gate</w:t>
      </w:r>
      <w:r w:rsidRPr="006470E6">
        <w:rPr>
          <w:rFonts w:ascii="Arial" w:hAnsi="Arial" w:cs="Arial"/>
          <w:sz w:val="20"/>
          <w:szCs w:val="27"/>
        </w:rPr>
        <w:t xml:space="preserve"> used </w:t>
      </w:r>
      <w:r w:rsidRPr="006470E6">
        <w:rPr>
          <w:rStyle w:val="Strong"/>
          <w:rFonts w:ascii="Arial" w:hAnsi="Arial" w:cs="Arial"/>
          <w:sz w:val="20"/>
          <w:szCs w:val="27"/>
        </w:rPr>
        <w:t>personal NPCs as party members</w:t>
      </w:r>
      <w:r w:rsidRPr="006470E6">
        <w:rPr>
          <w:rFonts w:ascii="Arial" w:hAnsi="Arial" w:cs="Arial"/>
          <w:sz w:val="20"/>
          <w:szCs w:val="27"/>
        </w:rPr>
        <w:t>.</w:t>
      </w:r>
    </w:p>
    <w:p w:rsidR="00D67560" w:rsidRPr="006470E6" w:rsidRDefault="00D67560" w:rsidP="00D67560">
      <w:pPr>
        <w:pStyle w:val="NormalWeb"/>
        <w:rPr>
          <w:sz w:val="18"/>
        </w:rPr>
      </w:pPr>
      <w:r w:rsidRPr="006470E6">
        <w:rPr>
          <w:rStyle w:val="Emphasis"/>
          <w:rFonts w:ascii="Arial" w:hAnsi="Arial" w:cs="Arial"/>
          <w:sz w:val="20"/>
          <w:szCs w:val="27"/>
        </w:rPr>
        <w:t>NWN2</w:t>
      </w:r>
      <w:r w:rsidRPr="006470E6">
        <w:rPr>
          <w:rFonts w:ascii="Arial" w:hAnsi="Arial" w:cs="Arial"/>
          <w:sz w:val="20"/>
          <w:szCs w:val="27"/>
        </w:rPr>
        <w:t xml:space="preserve"> takes the idea of personal NPCs a few steps further than </w:t>
      </w:r>
      <w:r w:rsidRPr="006470E6">
        <w:rPr>
          <w:rStyle w:val="Emphasis"/>
          <w:rFonts w:ascii="Arial" w:hAnsi="Arial" w:cs="Arial"/>
          <w:sz w:val="20"/>
          <w:szCs w:val="27"/>
        </w:rPr>
        <w:t>Baldur's Gate</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11"/>
        </w:numPr>
        <w:spacing w:before="100" w:beforeAutospacing="1" w:after="240" w:line="240" w:lineRule="auto"/>
        <w:rPr>
          <w:sz w:val="14"/>
        </w:rPr>
      </w:pPr>
      <w:r w:rsidRPr="006470E6">
        <w:rPr>
          <w:rStyle w:val="Strong"/>
          <w:rFonts w:ascii="Arial" w:hAnsi="Arial" w:cs="Arial"/>
          <w:szCs w:val="27"/>
        </w:rPr>
        <w:lastRenderedPageBreak/>
        <w:t>Party members (personal NPCs) each have their own quests that act as side-quests to the main plot</w:t>
      </w:r>
      <w:r w:rsidRPr="006470E6">
        <w:rPr>
          <w:rFonts w:ascii="Arial" w:hAnsi="Arial" w:cs="Arial"/>
          <w:szCs w:val="27"/>
        </w:rPr>
        <w:t xml:space="preserve"> of overthrowing the evil overlord. Such extra quests are not just extra content, but they are used to flesh out the party member's personality and create a character arc. For example: The hot-headed dwarf wants to become a level-headed monk. The thief wants to out-thieve her rival.</w:t>
      </w:r>
    </w:p>
    <w:p w:rsidR="00D67560" w:rsidRPr="006470E6" w:rsidRDefault="00D67560" w:rsidP="00371717">
      <w:pPr>
        <w:numPr>
          <w:ilvl w:val="0"/>
          <w:numId w:val="611"/>
        </w:numPr>
        <w:spacing w:before="100" w:beforeAutospacing="1" w:after="240" w:line="240" w:lineRule="auto"/>
        <w:rPr>
          <w:sz w:val="14"/>
        </w:rPr>
      </w:pPr>
      <w:r w:rsidRPr="006470E6">
        <w:rPr>
          <w:rStyle w:val="Strong"/>
          <w:rFonts w:ascii="Arial" w:hAnsi="Arial" w:cs="Arial"/>
          <w:szCs w:val="27"/>
        </w:rPr>
        <w:t>Party members argue with one another</w:t>
      </w:r>
      <w:r w:rsidRPr="006470E6">
        <w:rPr>
          <w:rFonts w:ascii="Arial" w:hAnsi="Arial" w:cs="Arial"/>
          <w:szCs w:val="27"/>
        </w:rPr>
        <w:t xml:space="preserve"> in cut scenes. This is not only entertaining and reminiscent of real </w:t>
      </w:r>
      <w:r w:rsidRPr="006470E6">
        <w:rPr>
          <w:rStyle w:val="Emphasis"/>
          <w:rFonts w:ascii="Arial" w:hAnsi="Arial" w:cs="Arial"/>
          <w:szCs w:val="27"/>
        </w:rPr>
        <w:t>Dungeons &amp; Dragons</w:t>
      </w:r>
      <w:r w:rsidRPr="006470E6">
        <w:rPr>
          <w:rFonts w:ascii="Arial" w:hAnsi="Arial" w:cs="Arial"/>
          <w:szCs w:val="27"/>
        </w:rPr>
        <w:t xml:space="preserve"> campaigns, but it adds to the characters' personalities.</w:t>
      </w:r>
    </w:p>
    <w:p w:rsidR="00D67560" w:rsidRPr="006470E6" w:rsidRDefault="00D67560" w:rsidP="00371717">
      <w:pPr>
        <w:numPr>
          <w:ilvl w:val="0"/>
          <w:numId w:val="611"/>
        </w:numPr>
        <w:spacing w:before="100" w:beforeAutospacing="1" w:after="240" w:line="240" w:lineRule="auto"/>
        <w:rPr>
          <w:sz w:val="14"/>
        </w:rPr>
      </w:pPr>
      <w:r w:rsidRPr="006470E6">
        <w:rPr>
          <w:rStyle w:val="Strong"/>
          <w:rFonts w:ascii="Arial" w:hAnsi="Arial" w:cs="Arial"/>
          <w:szCs w:val="27"/>
        </w:rPr>
        <w:t>Party member interject comments</w:t>
      </w:r>
      <w:r w:rsidRPr="006470E6">
        <w:rPr>
          <w:rFonts w:ascii="Arial" w:hAnsi="Arial" w:cs="Arial"/>
          <w:szCs w:val="27"/>
        </w:rPr>
        <w:t xml:space="preserve"> when the player is talking to various NPCs. Interjections are used to provide warnings and information to the player, as well as emphasise the party member's personality.</w:t>
      </w:r>
      <w:r w:rsidRPr="006470E6">
        <w:rPr>
          <w:rFonts w:ascii="Arial" w:hAnsi="Arial" w:cs="Arial"/>
          <w:sz w:val="14"/>
        </w:rPr>
        <w:br/>
      </w:r>
      <w:r w:rsidRPr="006470E6">
        <w:rPr>
          <w:rFonts w:ascii="Arial" w:hAnsi="Arial" w:cs="Arial"/>
          <w:sz w:val="14"/>
        </w:rPr>
        <w:br/>
      </w:r>
      <w:r w:rsidRPr="006470E6">
        <w:rPr>
          <w:rFonts w:ascii="Arial" w:hAnsi="Arial" w:cs="Arial"/>
          <w:szCs w:val="27"/>
        </w:rPr>
        <w:t>This is so effective that I found myself forgoing some NPCs (such as the whingeing ranger) in favour of others (the battle-eager dwarf).</w:t>
      </w:r>
    </w:p>
    <w:p w:rsidR="00D67560" w:rsidRPr="006470E6" w:rsidRDefault="00D67560" w:rsidP="00371717">
      <w:pPr>
        <w:numPr>
          <w:ilvl w:val="0"/>
          <w:numId w:val="611"/>
        </w:numPr>
        <w:spacing w:before="100" w:beforeAutospacing="1" w:after="100" w:afterAutospacing="1" w:line="240" w:lineRule="auto"/>
        <w:rPr>
          <w:sz w:val="14"/>
        </w:rPr>
      </w:pPr>
      <w:r w:rsidRPr="006470E6">
        <w:rPr>
          <w:rStyle w:val="Strong"/>
          <w:rFonts w:ascii="Arial" w:hAnsi="Arial" w:cs="Arial"/>
          <w:szCs w:val="27"/>
        </w:rPr>
        <w:t>Party members react to the player's actions</w:t>
      </w:r>
      <w:r w:rsidRPr="006470E6">
        <w:rPr>
          <w:rFonts w:ascii="Arial" w:hAnsi="Arial" w:cs="Arial"/>
          <w:szCs w:val="27"/>
        </w:rPr>
        <w:t>, as well as the player's responses to other NPCs and party members. See below.</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Unfortunately</w:t>
      </w:r>
      <w:r w:rsidRPr="006470E6">
        <w:rPr>
          <w:rFonts w:ascii="Arial" w:hAnsi="Arial" w:cs="Arial"/>
          <w:sz w:val="20"/>
          <w:szCs w:val="27"/>
        </w:rPr>
        <w:t xml:space="preserve">, </w:t>
      </w:r>
      <w:r w:rsidRPr="006470E6">
        <w:rPr>
          <w:rStyle w:val="Emphasis"/>
          <w:rFonts w:ascii="Arial" w:hAnsi="Arial" w:cs="Arial"/>
          <w:sz w:val="20"/>
          <w:szCs w:val="27"/>
        </w:rPr>
        <w:t>NWN2</w:t>
      </w:r>
      <w:r w:rsidRPr="006470E6">
        <w:rPr>
          <w:rFonts w:ascii="Arial" w:hAnsi="Arial" w:cs="Arial"/>
          <w:sz w:val="20"/>
          <w:szCs w:val="27"/>
        </w:rPr>
        <w:t xml:space="preserve"> party members:</w:t>
      </w:r>
      <w:r w:rsidRPr="006470E6">
        <w:rPr>
          <w:sz w:val="18"/>
        </w:rPr>
        <w:t xml:space="preserve"> </w:t>
      </w:r>
    </w:p>
    <w:p w:rsidR="00D67560" w:rsidRPr="006470E6" w:rsidRDefault="00D67560" w:rsidP="00371717">
      <w:pPr>
        <w:numPr>
          <w:ilvl w:val="0"/>
          <w:numId w:val="612"/>
        </w:numPr>
        <w:spacing w:before="100" w:beforeAutospacing="1" w:after="240" w:line="240" w:lineRule="auto"/>
        <w:rPr>
          <w:sz w:val="14"/>
        </w:rPr>
      </w:pPr>
      <w:r w:rsidRPr="006470E6">
        <w:rPr>
          <w:rFonts w:ascii="Arial" w:hAnsi="Arial" w:cs="Arial"/>
          <w:szCs w:val="27"/>
        </w:rPr>
        <w:t xml:space="preserve">Have lots of personality in the cut scenes, but </w:t>
      </w:r>
      <w:r w:rsidRPr="006470E6">
        <w:rPr>
          <w:rStyle w:val="Strong"/>
          <w:rFonts w:ascii="Arial" w:hAnsi="Arial" w:cs="Arial"/>
          <w:szCs w:val="27"/>
        </w:rPr>
        <w:t>lose all their personality during gameplay</w:t>
      </w:r>
      <w:r w:rsidRPr="006470E6">
        <w:rPr>
          <w:rFonts w:ascii="Arial" w:hAnsi="Arial" w:cs="Arial"/>
          <w:szCs w:val="27"/>
        </w:rPr>
        <w:t>. Ideally, party members would bicker and banter during combat, refuse to do certain actions, or request others. For example: The thief party member could be the first one to loot the treasure chests, causing other NPCs to complain. Or the druid NPC might refuse to fight animal enemies.</w:t>
      </w:r>
    </w:p>
    <w:p w:rsidR="00D67560" w:rsidRPr="006470E6" w:rsidRDefault="00D67560" w:rsidP="00371717">
      <w:pPr>
        <w:numPr>
          <w:ilvl w:val="0"/>
          <w:numId w:val="612"/>
        </w:numPr>
        <w:spacing w:before="100" w:beforeAutospacing="1" w:after="100" w:afterAutospacing="1" w:line="240" w:lineRule="auto"/>
        <w:rPr>
          <w:sz w:val="14"/>
        </w:rPr>
      </w:pPr>
      <w:r w:rsidRPr="006470E6">
        <w:rPr>
          <w:rStyle w:val="Strong"/>
          <w:rFonts w:ascii="Arial" w:hAnsi="Arial" w:cs="Arial"/>
          <w:szCs w:val="27"/>
        </w:rPr>
        <w:t>Don't always have a voice</w:t>
      </w:r>
      <w:r w:rsidRPr="006470E6">
        <w:rPr>
          <w:rFonts w:ascii="Arial" w:hAnsi="Arial" w:cs="Arial"/>
          <w:szCs w:val="27"/>
        </w:rPr>
        <w:t>. Sometimes party members will talk in a cut scene and actually speak. Other times they merely spew out a line of silent text.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 xml:space="preserve">Both of these problems emphasise that there are two halves to </w:t>
      </w:r>
      <w:r w:rsidRPr="006470E6">
        <w:rPr>
          <w:rStyle w:val="Emphasis"/>
          <w:rFonts w:ascii="Arial" w:hAnsi="Arial" w:cs="Arial"/>
          <w:b/>
          <w:bCs/>
          <w:sz w:val="20"/>
          <w:szCs w:val="27"/>
        </w:rPr>
        <w:t>NWN2</w:t>
      </w:r>
      <w:r w:rsidRPr="006470E6">
        <w:rPr>
          <w:rFonts w:ascii="Arial" w:hAnsi="Arial" w:cs="Arial"/>
          <w:sz w:val="20"/>
          <w:szCs w:val="27"/>
        </w:rPr>
        <w:t>, the cut scenes and their branching narrative, and the "kill lots of monsters" game.</w:t>
      </w:r>
    </w:p>
    <w:p w:rsidR="00D67560" w:rsidRPr="006470E6" w:rsidRDefault="00D67560" w:rsidP="00D67560">
      <w:pPr>
        <w:pStyle w:val="NormalWeb"/>
        <w:rPr>
          <w:sz w:val="18"/>
        </w:rPr>
      </w:pPr>
      <w:r w:rsidRPr="006470E6">
        <w:rPr>
          <w:rStyle w:val="Strong"/>
          <w:rFonts w:ascii="Arial" w:hAnsi="Arial" w:cs="Arial"/>
          <w:szCs w:val="36"/>
        </w:rPr>
        <w:t>The tightrope game</w:t>
      </w:r>
    </w:p>
    <w:p w:rsidR="00D67560" w:rsidRPr="006470E6" w:rsidRDefault="00D67560" w:rsidP="00D67560">
      <w:pPr>
        <w:pStyle w:val="NormalWeb"/>
        <w:rPr>
          <w:sz w:val="18"/>
        </w:rPr>
      </w:pPr>
      <w:r w:rsidRPr="006470E6">
        <w:rPr>
          <w:rFonts w:ascii="Arial" w:hAnsi="Arial" w:cs="Arial"/>
          <w:sz w:val="20"/>
          <w:szCs w:val="27"/>
        </w:rPr>
        <w:lastRenderedPageBreak/>
        <w:t xml:space="preserve">Whenever the player gets into a conversation with a NPC, </w:t>
      </w:r>
      <w:r w:rsidRPr="006470E6">
        <w:rPr>
          <w:rStyle w:val="Strong"/>
          <w:rFonts w:ascii="Arial" w:hAnsi="Arial" w:cs="Arial"/>
          <w:sz w:val="20"/>
          <w:szCs w:val="27"/>
        </w:rPr>
        <w:t>players are provided a handful of responses, many of which are different ways of saying the same thing.</w:t>
      </w:r>
      <w:r w:rsidRPr="006470E6">
        <w:rPr>
          <w:rFonts w:ascii="Arial" w:hAnsi="Arial" w:cs="Arial"/>
          <w:sz w:val="20"/>
          <w:szCs w:val="27"/>
        </w:rPr>
        <w:t xml:space="preserve"> One response might be polite, another bold, and a third intimidating.</w:t>
      </w:r>
    </w:p>
    <w:p w:rsidR="00D67560" w:rsidRPr="006470E6" w:rsidRDefault="00D67560" w:rsidP="00D67560">
      <w:pPr>
        <w:pStyle w:val="NormalWeb"/>
        <w:rPr>
          <w:sz w:val="18"/>
        </w:rPr>
      </w:pPr>
      <w:r w:rsidRPr="006470E6">
        <w:rPr>
          <w:rStyle w:val="Strong"/>
          <w:rFonts w:ascii="Arial" w:hAnsi="Arial" w:cs="Arial"/>
          <w:sz w:val="20"/>
          <w:szCs w:val="27"/>
        </w:rPr>
        <w:t xml:space="preserve">Many games provide a variety of choices so that players </w:t>
      </w:r>
      <w:r w:rsidRPr="006470E6">
        <w:rPr>
          <w:rStyle w:val="Emphasis"/>
          <w:rFonts w:ascii="Arial" w:hAnsi="Arial" w:cs="Arial"/>
          <w:b/>
          <w:bCs/>
          <w:sz w:val="20"/>
          <w:szCs w:val="27"/>
        </w:rPr>
        <w:t>think</w:t>
      </w:r>
      <w:r w:rsidRPr="006470E6">
        <w:rPr>
          <w:rStyle w:val="Strong"/>
          <w:rFonts w:ascii="Arial" w:hAnsi="Arial" w:cs="Arial"/>
          <w:sz w:val="20"/>
          <w:szCs w:val="27"/>
        </w:rPr>
        <w:t xml:space="preserve"> they have a choice, but in reality, all the choices end up in exactly the same place with exactly the same consequences. This is a no-no</w:t>
      </w:r>
      <w:r w:rsidRPr="006470E6">
        <w:rPr>
          <w:rFonts w:ascii="Arial" w:hAnsi="Arial" w:cs="Arial"/>
          <w:sz w:val="20"/>
          <w:szCs w:val="27"/>
        </w:rPr>
        <w:t xml:space="preserve">, as I pointed out in </w:t>
      </w:r>
      <w:hyperlink r:id="rId637" w:history="1">
        <w:r w:rsidRPr="006470E6">
          <w:rPr>
            <w:rStyle w:val="Hyperlink"/>
            <w:rFonts w:ascii="Arial" w:hAnsi="Arial" w:cs="Arial"/>
            <w:sz w:val="20"/>
            <w:szCs w:val="27"/>
          </w:rPr>
          <w:t>Choices 3</w:t>
        </w:r>
      </w:hyperlink>
      <w:r w:rsidRPr="006470E6">
        <w:rPr>
          <w:rFonts w:ascii="Arial" w:hAnsi="Arial" w:cs="Arial"/>
          <w:sz w:val="20"/>
          <w:szCs w:val="27"/>
        </w:rPr>
        <w:t>. It's equivalent to asking a player to chose between two doors, each of which leads to the same room.</w:t>
      </w:r>
    </w:p>
    <w:p w:rsidR="00D67560" w:rsidRPr="006470E6" w:rsidRDefault="00D67560" w:rsidP="00D67560">
      <w:pPr>
        <w:pStyle w:val="NormalWeb"/>
        <w:rPr>
          <w:sz w:val="18"/>
        </w:rPr>
      </w:pPr>
      <w:r w:rsidRPr="006470E6">
        <w:rPr>
          <w:rStyle w:val="Emphasis"/>
          <w:rFonts w:ascii="Arial" w:hAnsi="Arial" w:cs="Arial"/>
          <w:sz w:val="20"/>
          <w:szCs w:val="27"/>
        </w:rPr>
        <w:t>NWN2</w:t>
      </w:r>
      <w:r w:rsidRPr="006470E6">
        <w:rPr>
          <w:rFonts w:ascii="Arial" w:hAnsi="Arial" w:cs="Arial"/>
          <w:sz w:val="20"/>
          <w:szCs w:val="27"/>
        </w:rPr>
        <w:t>'s conversation-tree choices actually have different effects:</w:t>
      </w:r>
      <w:r w:rsidRPr="006470E6">
        <w:rPr>
          <w:sz w:val="18"/>
        </w:rPr>
        <w:t xml:space="preserve"> </w:t>
      </w:r>
    </w:p>
    <w:p w:rsidR="00D67560" w:rsidRPr="006470E6" w:rsidRDefault="00D67560" w:rsidP="00371717">
      <w:pPr>
        <w:numPr>
          <w:ilvl w:val="0"/>
          <w:numId w:val="613"/>
        </w:numPr>
        <w:spacing w:before="100" w:beforeAutospacing="1" w:after="240" w:line="240" w:lineRule="auto"/>
        <w:rPr>
          <w:sz w:val="14"/>
        </w:rPr>
      </w:pPr>
      <w:r w:rsidRPr="006470E6">
        <w:rPr>
          <w:rFonts w:ascii="Arial" w:hAnsi="Arial" w:cs="Arial"/>
          <w:szCs w:val="27"/>
        </w:rPr>
        <w:t xml:space="preserve">As is typical in all games, </w:t>
      </w:r>
      <w:r w:rsidRPr="006470E6">
        <w:rPr>
          <w:rStyle w:val="Strong"/>
          <w:rFonts w:ascii="Arial" w:hAnsi="Arial" w:cs="Arial"/>
          <w:szCs w:val="27"/>
        </w:rPr>
        <w:t xml:space="preserve">some conversation-tree choices are ways for players to avoid lengthy backstory </w:t>
      </w:r>
      <w:r w:rsidRPr="006470E6">
        <w:rPr>
          <w:rFonts w:ascii="Arial" w:hAnsi="Arial" w:cs="Arial"/>
          <w:szCs w:val="27"/>
        </w:rPr>
        <w:t>if they're not interested in it.</w:t>
      </w:r>
    </w:p>
    <w:p w:rsidR="00D67560" w:rsidRPr="006470E6" w:rsidRDefault="00D67560" w:rsidP="00371717">
      <w:pPr>
        <w:numPr>
          <w:ilvl w:val="0"/>
          <w:numId w:val="613"/>
        </w:numPr>
        <w:spacing w:before="100" w:beforeAutospacing="1" w:after="240" w:line="240" w:lineRule="auto"/>
        <w:rPr>
          <w:sz w:val="14"/>
        </w:rPr>
      </w:pPr>
      <w:r w:rsidRPr="006470E6">
        <w:rPr>
          <w:rFonts w:ascii="Arial" w:hAnsi="Arial" w:cs="Arial"/>
          <w:szCs w:val="27"/>
        </w:rPr>
        <w:t xml:space="preserve">Some of the choices lead to </w:t>
      </w:r>
      <w:r w:rsidRPr="006470E6">
        <w:rPr>
          <w:rStyle w:val="Strong"/>
          <w:rFonts w:ascii="Arial" w:hAnsi="Arial" w:cs="Arial"/>
          <w:szCs w:val="27"/>
        </w:rPr>
        <w:t>different outcomes in the encounter</w:t>
      </w:r>
      <w:r w:rsidRPr="006470E6">
        <w:rPr>
          <w:rFonts w:ascii="Arial" w:hAnsi="Arial" w:cs="Arial"/>
          <w:szCs w:val="27"/>
        </w:rPr>
        <w:t>, such as whether or not combat breaks out.</w:t>
      </w:r>
    </w:p>
    <w:p w:rsidR="00D67560" w:rsidRPr="006470E6" w:rsidRDefault="00D67560" w:rsidP="00371717">
      <w:pPr>
        <w:numPr>
          <w:ilvl w:val="0"/>
          <w:numId w:val="613"/>
        </w:numPr>
        <w:spacing w:before="100" w:beforeAutospacing="1" w:after="240" w:line="240" w:lineRule="auto"/>
        <w:rPr>
          <w:sz w:val="14"/>
        </w:rPr>
      </w:pPr>
      <w:r w:rsidRPr="006470E6">
        <w:rPr>
          <w:rFonts w:ascii="Arial" w:hAnsi="Arial" w:cs="Arial"/>
          <w:szCs w:val="27"/>
        </w:rPr>
        <w:t xml:space="preserve">Choices can </w:t>
      </w:r>
      <w:r w:rsidRPr="006470E6">
        <w:rPr>
          <w:rStyle w:val="Strong"/>
          <w:rFonts w:ascii="Arial" w:hAnsi="Arial" w:cs="Arial"/>
          <w:szCs w:val="27"/>
        </w:rPr>
        <w:t>affect the NPC's opinion of the player</w:t>
      </w:r>
      <w:r w:rsidRPr="006470E6">
        <w:rPr>
          <w:rFonts w:ascii="Arial" w:hAnsi="Arial" w:cs="Arial"/>
          <w:szCs w:val="27"/>
        </w:rPr>
        <w:t>, which has ramifications in "</w:t>
      </w:r>
      <w:r w:rsidRPr="006470E6">
        <w:rPr>
          <w:rStyle w:val="Emphasis"/>
          <w:rFonts w:ascii="Arial" w:hAnsi="Arial" w:cs="Arial"/>
          <w:szCs w:val="27"/>
        </w:rPr>
        <w:t>The trial</w:t>
      </w:r>
      <w:r w:rsidRPr="006470E6">
        <w:rPr>
          <w:rFonts w:ascii="Arial" w:hAnsi="Arial" w:cs="Arial"/>
          <w:szCs w:val="27"/>
        </w:rPr>
        <w:t>" and "</w:t>
      </w:r>
      <w:r w:rsidRPr="006470E6">
        <w:rPr>
          <w:rStyle w:val="Emphasis"/>
          <w:rFonts w:ascii="Arial" w:hAnsi="Arial" w:cs="Arial"/>
          <w:szCs w:val="27"/>
        </w:rPr>
        <w:t>The castle</w:t>
      </w:r>
      <w:r w:rsidRPr="006470E6">
        <w:rPr>
          <w:rFonts w:ascii="Arial" w:hAnsi="Arial" w:cs="Arial"/>
          <w:szCs w:val="27"/>
        </w:rPr>
        <w:t>".</w:t>
      </w:r>
    </w:p>
    <w:p w:rsidR="00D67560" w:rsidRPr="006470E6" w:rsidRDefault="00D67560" w:rsidP="00371717">
      <w:pPr>
        <w:numPr>
          <w:ilvl w:val="0"/>
          <w:numId w:val="613"/>
        </w:numPr>
        <w:spacing w:before="100" w:beforeAutospacing="1" w:after="240" w:line="240" w:lineRule="auto"/>
        <w:rPr>
          <w:sz w:val="14"/>
        </w:rPr>
      </w:pPr>
      <w:r w:rsidRPr="006470E6">
        <w:rPr>
          <w:rStyle w:val="Strong"/>
          <w:rFonts w:ascii="Arial" w:hAnsi="Arial" w:cs="Arial"/>
          <w:szCs w:val="27"/>
        </w:rPr>
        <w:t>What a player says or does to a NPC can affect the opinion of one of the player's party members</w:t>
      </w:r>
      <w:r w:rsidRPr="006470E6">
        <w:rPr>
          <w:rFonts w:ascii="Arial" w:hAnsi="Arial" w:cs="Arial"/>
          <w:szCs w:val="27"/>
        </w:rPr>
        <w:t>. For example: Some party members will like the player character better if the player comes across as bold and brash, while other party members prefer more diplomatic responses. In some cases, how much a party member likes a player's character affects how much help they provide in other parts of the game (or so I've read).</w:t>
      </w:r>
      <w:r w:rsidRPr="006470E6">
        <w:rPr>
          <w:rFonts w:ascii="Arial" w:hAnsi="Arial" w:cs="Arial"/>
          <w:sz w:val="14"/>
        </w:rPr>
        <w:br/>
      </w:r>
      <w:r w:rsidRPr="006470E6">
        <w:rPr>
          <w:rFonts w:ascii="Arial" w:hAnsi="Arial" w:cs="Arial"/>
          <w:sz w:val="14"/>
        </w:rPr>
        <w:br/>
      </w:r>
      <w:r w:rsidRPr="006470E6">
        <w:rPr>
          <w:rFonts w:ascii="Arial" w:hAnsi="Arial" w:cs="Arial"/>
          <w:szCs w:val="27"/>
        </w:rPr>
        <w:t>Feedback is important. Party members let the players know how they feel by interjecting comments, like "</w:t>
      </w:r>
      <w:r w:rsidRPr="006470E6">
        <w:rPr>
          <w:rStyle w:val="Emphasis"/>
          <w:rFonts w:ascii="Arial" w:hAnsi="Arial" w:cs="Arial"/>
          <w:szCs w:val="27"/>
        </w:rPr>
        <w:t>That was a nasty thing to say</w:t>
      </w:r>
      <w:r w:rsidRPr="006470E6">
        <w:rPr>
          <w:rFonts w:ascii="Arial" w:hAnsi="Arial" w:cs="Arial"/>
          <w:szCs w:val="27"/>
        </w:rPr>
        <w:t>."</w:t>
      </w:r>
    </w:p>
    <w:p w:rsidR="00D67560" w:rsidRPr="006470E6" w:rsidRDefault="00D67560" w:rsidP="00371717">
      <w:pPr>
        <w:numPr>
          <w:ilvl w:val="0"/>
          <w:numId w:val="613"/>
        </w:numPr>
        <w:spacing w:before="100" w:beforeAutospacing="1" w:after="100" w:afterAutospacing="1" w:line="240" w:lineRule="auto"/>
        <w:rPr>
          <w:sz w:val="14"/>
        </w:rPr>
      </w:pPr>
      <w:r w:rsidRPr="006470E6">
        <w:rPr>
          <w:rStyle w:val="Strong"/>
          <w:rFonts w:ascii="Arial" w:hAnsi="Arial" w:cs="Arial"/>
          <w:szCs w:val="27"/>
        </w:rPr>
        <w:t>Choices affect the player's alignment.</w:t>
      </w:r>
      <w:r w:rsidRPr="006470E6">
        <w:rPr>
          <w:rFonts w:ascii="Arial" w:hAnsi="Arial" w:cs="Arial"/>
          <w:szCs w:val="27"/>
        </w:rPr>
        <w:t xml:space="preserve"> In turn, this affects what class the player can be.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When combined together, all the conversation-tree dialogue choices create a "</w:t>
      </w:r>
      <w:r w:rsidRPr="006470E6">
        <w:rPr>
          <w:rStyle w:val="Strong"/>
          <w:rFonts w:ascii="Arial" w:hAnsi="Arial" w:cs="Arial"/>
          <w:sz w:val="20"/>
          <w:szCs w:val="27"/>
        </w:rPr>
        <w:t>tightrope game</w:t>
      </w:r>
      <w:r w:rsidRPr="006470E6">
        <w:rPr>
          <w:rFonts w:ascii="Arial" w:hAnsi="Arial" w:cs="Arial"/>
          <w:sz w:val="20"/>
          <w:szCs w:val="27"/>
        </w:rPr>
        <w:t>". Every time a player is asked to choose, they must weigh up all the outcomes of the choice.</w:t>
      </w:r>
    </w:p>
    <w:p w:rsidR="00D67560" w:rsidRPr="006470E6" w:rsidRDefault="00D67560" w:rsidP="00D67560">
      <w:pPr>
        <w:pStyle w:val="NormalWeb"/>
        <w:rPr>
          <w:sz w:val="18"/>
        </w:rPr>
      </w:pPr>
      <w:r w:rsidRPr="006470E6">
        <w:rPr>
          <w:rStyle w:val="Strong"/>
          <w:rFonts w:ascii="Arial" w:hAnsi="Arial" w:cs="Arial"/>
          <w:szCs w:val="36"/>
        </w:rPr>
        <w:lastRenderedPageBreak/>
        <w:t>The trial</w:t>
      </w:r>
    </w:p>
    <w:p w:rsidR="00D67560" w:rsidRPr="006470E6" w:rsidRDefault="00D67560" w:rsidP="00D67560">
      <w:pPr>
        <w:pStyle w:val="NormalWeb"/>
        <w:rPr>
          <w:sz w:val="18"/>
        </w:rPr>
      </w:pPr>
      <w:r w:rsidRPr="006470E6">
        <w:rPr>
          <w:rFonts w:ascii="Arial" w:hAnsi="Arial" w:cs="Arial"/>
          <w:sz w:val="20"/>
          <w:szCs w:val="27"/>
        </w:rPr>
        <w:t xml:space="preserve">Half way through the game, </w:t>
      </w:r>
      <w:r w:rsidRPr="006470E6">
        <w:rPr>
          <w:rStyle w:val="Strong"/>
          <w:rFonts w:ascii="Arial" w:hAnsi="Arial" w:cs="Arial"/>
          <w:sz w:val="20"/>
          <w:szCs w:val="27"/>
        </w:rPr>
        <w:t>the player is put on trial using a lengthy series of cutscenes</w:t>
      </w:r>
      <w:r w:rsidRPr="006470E6">
        <w:rPr>
          <w:rFonts w:ascii="Arial" w:hAnsi="Arial" w:cs="Arial"/>
          <w:sz w:val="20"/>
          <w:szCs w:val="27"/>
        </w:rPr>
        <w:t>. The trial is a nice invention because:</w:t>
      </w:r>
      <w:r w:rsidRPr="006470E6">
        <w:rPr>
          <w:sz w:val="18"/>
        </w:rPr>
        <w:t xml:space="preserve"> </w:t>
      </w:r>
    </w:p>
    <w:p w:rsidR="00D67560" w:rsidRPr="006470E6" w:rsidRDefault="00D67560" w:rsidP="00371717">
      <w:pPr>
        <w:numPr>
          <w:ilvl w:val="0"/>
          <w:numId w:val="614"/>
        </w:numPr>
        <w:spacing w:before="100" w:beforeAutospacing="1" w:after="240" w:line="240" w:lineRule="auto"/>
        <w:rPr>
          <w:sz w:val="14"/>
        </w:rPr>
      </w:pPr>
      <w:r w:rsidRPr="006470E6">
        <w:rPr>
          <w:rFonts w:ascii="Arial" w:hAnsi="Arial" w:cs="Arial"/>
          <w:szCs w:val="27"/>
        </w:rPr>
        <w:t xml:space="preserve">It is a </w:t>
      </w:r>
      <w:r w:rsidRPr="006470E6">
        <w:rPr>
          <w:rStyle w:val="Strong"/>
          <w:rFonts w:ascii="Arial" w:hAnsi="Arial" w:cs="Arial"/>
          <w:szCs w:val="27"/>
        </w:rPr>
        <w:t>refreshingly-different sub-game</w:t>
      </w:r>
      <w:r w:rsidRPr="006470E6">
        <w:rPr>
          <w:rFonts w:ascii="Arial" w:hAnsi="Arial" w:cs="Arial"/>
          <w:szCs w:val="27"/>
        </w:rPr>
        <w:t>... as opposed to the normal monster bashing.</w:t>
      </w:r>
    </w:p>
    <w:p w:rsidR="00D67560" w:rsidRPr="006470E6" w:rsidRDefault="00D67560" w:rsidP="00371717">
      <w:pPr>
        <w:numPr>
          <w:ilvl w:val="0"/>
          <w:numId w:val="614"/>
        </w:numPr>
        <w:spacing w:before="100" w:beforeAutospacing="1" w:after="240" w:line="240" w:lineRule="auto"/>
        <w:rPr>
          <w:sz w:val="14"/>
        </w:rPr>
      </w:pPr>
      <w:r w:rsidRPr="006470E6">
        <w:rPr>
          <w:rFonts w:ascii="Arial" w:hAnsi="Arial" w:cs="Arial"/>
          <w:szCs w:val="27"/>
        </w:rPr>
        <w:t xml:space="preserve">It </w:t>
      </w:r>
      <w:r w:rsidRPr="006470E6">
        <w:rPr>
          <w:rStyle w:val="Strong"/>
          <w:rFonts w:ascii="Arial" w:hAnsi="Arial" w:cs="Arial"/>
          <w:szCs w:val="27"/>
        </w:rPr>
        <w:t>illustrates the personalities of personal NPCs</w:t>
      </w:r>
      <w:r w:rsidRPr="006470E6">
        <w:rPr>
          <w:rFonts w:ascii="Arial" w:hAnsi="Arial" w:cs="Arial"/>
          <w:szCs w:val="27"/>
        </w:rPr>
        <w:t>.</w:t>
      </w:r>
    </w:p>
    <w:p w:rsidR="00D67560" w:rsidRPr="006470E6" w:rsidRDefault="00D67560" w:rsidP="00371717">
      <w:pPr>
        <w:numPr>
          <w:ilvl w:val="0"/>
          <w:numId w:val="614"/>
        </w:numPr>
        <w:spacing w:before="100" w:beforeAutospacing="1" w:after="240" w:line="240" w:lineRule="auto"/>
        <w:rPr>
          <w:sz w:val="14"/>
        </w:rPr>
      </w:pPr>
      <w:r w:rsidRPr="006470E6">
        <w:rPr>
          <w:rFonts w:ascii="Arial" w:hAnsi="Arial" w:cs="Arial"/>
          <w:szCs w:val="27"/>
        </w:rPr>
        <w:t xml:space="preserve">It is used to </w:t>
      </w:r>
      <w:r w:rsidRPr="006470E6">
        <w:rPr>
          <w:rStyle w:val="Strong"/>
          <w:rFonts w:ascii="Arial" w:hAnsi="Arial" w:cs="Arial"/>
          <w:szCs w:val="27"/>
        </w:rPr>
        <w:t>make the player dislike some of the conniving enemy NPCs</w:t>
      </w:r>
      <w:r w:rsidRPr="006470E6">
        <w:rPr>
          <w:rFonts w:ascii="Arial" w:hAnsi="Arial" w:cs="Arial"/>
          <w:szCs w:val="27"/>
        </w:rPr>
        <w:t>.</w:t>
      </w:r>
    </w:p>
    <w:p w:rsidR="00D67560" w:rsidRPr="006470E6" w:rsidRDefault="00D67560" w:rsidP="00371717">
      <w:pPr>
        <w:numPr>
          <w:ilvl w:val="0"/>
          <w:numId w:val="614"/>
        </w:numPr>
        <w:spacing w:before="100" w:beforeAutospacing="1" w:after="240" w:line="240" w:lineRule="auto"/>
        <w:rPr>
          <w:sz w:val="14"/>
        </w:rPr>
      </w:pPr>
      <w:r w:rsidRPr="006470E6">
        <w:rPr>
          <w:rFonts w:ascii="Arial" w:hAnsi="Arial" w:cs="Arial"/>
          <w:szCs w:val="27"/>
        </w:rPr>
        <w:t xml:space="preserve">It takes advantage of the </w:t>
      </w:r>
      <w:r w:rsidRPr="006470E6">
        <w:rPr>
          <w:rStyle w:val="Strong"/>
          <w:rFonts w:ascii="Arial" w:hAnsi="Arial" w:cs="Arial"/>
          <w:szCs w:val="27"/>
        </w:rPr>
        <w:t>player's own skill</w:t>
      </w:r>
      <w:r w:rsidRPr="006470E6">
        <w:rPr>
          <w:rFonts w:ascii="Arial" w:hAnsi="Arial" w:cs="Arial"/>
          <w:szCs w:val="27"/>
        </w:rPr>
        <w:t xml:space="preserve">, as well as </w:t>
      </w:r>
      <w:r w:rsidRPr="006470E6">
        <w:rPr>
          <w:rStyle w:val="Strong"/>
          <w:rFonts w:ascii="Arial" w:hAnsi="Arial" w:cs="Arial"/>
          <w:szCs w:val="27"/>
        </w:rPr>
        <w:t>non-combat character skills like "diplomacy".</w:t>
      </w:r>
    </w:p>
    <w:p w:rsidR="00D67560" w:rsidRPr="006470E6" w:rsidRDefault="00D67560" w:rsidP="00371717">
      <w:pPr>
        <w:numPr>
          <w:ilvl w:val="0"/>
          <w:numId w:val="614"/>
        </w:numPr>
        <w:spacing w:before="100" w:beforeAutospacing="1" w:after="100" w:afterAutospacing="1" w:line="240" w:lineRule="auto"/>
        <w:rPr>
          <w:sz w:val="14"/>
        </w:rPr>
      </w:pPr>
      <w:r w:rsidRPr="006470E6">
        <w:rPr>
          <w:rStyle w:val="Strong"/>
          <w:rFonts w:ascii="Arial" w:hAnsi="Arial" w:cs="Arial"/>
          <w:szCs w:val="27"/>
        </w:rPr>
        <w:t>The player's actions and words from "the tightrope game" actually have an impact on the trial</w:t>
      </w:r>
      <w:r w:rsidRPr="006470E6">
        <w:rPr>
          <w:rFonts w:ascii="Arial" w:hAnsi="Arial" w:cs="Arial"/>
          <w:szCs w:val="27"/>
        </w:rPr>
        <w:t>. If the player was mean to certain NPCs or personal NPCs, they'll have a harder time when those NPCs are called to the witness stand.</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Unfortunately, </w:t>
      </w:r>
      <w:r w:rsidRPr="006470E6">
        <w:rPr>
          <w:rStyle w:val="Emphasis"/>
          <w:rFonts w:ascii="Arial" w:hAnsi="Arial" w:cs="Arial"/>
          <w:b/>
          <w:bCs/>
          <w:sz w:val="20"/>
          <w:szCs w:val="27"/>
        </w:rPr>
        <w:t>NWN2</w:t>
      </w:r>
      <w:r w:rsidRPr="006470E6">
        <w:rPr>
          <w:rStyle w:val="Strong"/>
          <w:rFonts w:ascii="Arial" w:hAnsi="Arial" w:cs="Arial"/>
          <w:sz w:val="20"/>
          <w:szCs w:val="27"/>
        </w:rPr>
        <w:t xml:space="preserve"> designers messed up the fundamental design of the trial in two important ways:</w:t>
      </w:r>
      <w:r w:rsidRPr="006470E6">
        <w:rPr>
          <w:sz w:val="18"/>
        </w:rPr>
        <w:t xml:space="preserve"> </w:t>
      </w:r>
    </w:p>
    <w:p w:rsidR="00D67560" w:rsidRPr="006470E6" w:rsidRDefault="00D67560" w:rsidP="00371717">
      <w:pPr>
        <w:numPr>
          <w:ilvl w:val="0"/>
          <w:numId w:val="615"/>
        </w:numPr>
        <w:spacing w:before="100" w:beforeAutospacing="1" w:after="240" w:line="240" w:lineRule="auto"/>
        <w:rPr>
          <w:sz w:val="14"/>
        </w:rPr>
      </w:pPr>
      <w:r w:rsidRPr="006470E6">
        <w:rPr>
          <w:rStyle w:val="Strong"/>
          <w:rFonts w:ascii="Arial" w:hAnsi="Arial" w:cs="Arial"/>
          <w:szCs w:val="27"/>
        </w:rPr>
        <w:t>The player doesn't know that the trial is going to happen and that his actions are going to be judged</w:t>
      </w:r>
      <w:r w:rsidRPr="006470E6">
        <w:rPr>
          <w:rFonts w:ascii="Arial" w:hAnsi="Arial" w:cs="Arial"/>
          <w:szCs w:val="27"/>
        </w:rPr>
        <w:t xml:space="preserve">. Without such knowledge, the designers are effectively asking the player to chose between two identical doors, which as I wrote in </w:t>
      </w:r>
      <w:hyperlink r:id="rId638" w:history="1">
        <w:r w:rsidRPr="006470E6">
          <w:rPr>
            <w:rStyle w:val="Hyperlink"/>
            <w:rFonts w:ascii="Arial" w:hAnsi="Arial" w:cs="Arial"/>
            <w:szCs w:val="27"/>
          </w:rPr>
          <w:t>Choices 3</w:t>
        </w:r>
      </w:hyperlink>
      <w:r w:rsidRPr="006470E6">
        <w:rPr>
          <w:rFonts w:ascii="Arial" w:hAnsi="Arial" w:cs="Arial"/>
          <w:szCs w:val="27"/>
        </w:rPr>
        <w:t>, is bad design. This problem is somewhat mitigated by that fact that dialogue choices also have more immediate effects on NPCs and personal NPCs.</w:t>
      </w:r>
    </w:p>
    <w:p w:rsidR="00D67560" w:rsidRPr="006470E6" w:rsidRDefault="00D67560" w:rsidP="00371717">
      <w:pPr>
        <w:numPr>
          <w:ilvl w:val="0"/>
          <w:numId w:val="615"/>
        </w:numPr>
        <w:spacing w:before="100" w:beforeAutospacing="1" w:after="100" w:afterAutospacing="1" w:line="240" w:lineRule="auto"/>
        <w:rPr>
          <w:sz w:val="14"/>
        </w:rPr>
      </w:pPr>
      <w:r w:rsidRPr="006470E6">
        <w:rPr>
          <w:rFonts w:ascii="Arial" w:hAnsi="Arial" w:cs="Arial"/>
          <w:szCs w:val="27"/>
        </w:rPr>
        <w:t xml:space="preserve">If the player wins the trial, the enemy lawyer asks for trial by combat. And although I haven't verified this, if the player loses the trial, the player's lawyer asks for trial by combat... </w:t>
      </w:r>
      <w:r w:rsidRPr="006470E6">
        <w:rPr>
          <w:rStyle w:val="Strong"/>
          <w:rFonts w:ascii="Arial" w:hAnsi="Arial" w:cs="Arial"/>
          <w:szCs w:val="27"/>
        </w:rPr>
        <w:t>Which means that the trial doesn't affect the outcome of the game</w:t>
      </w:r>
      <w:r w:rsidRPr="006470E6">
        <w:rPr>
          <w:rFonts w:ascii="Arial" w:hAnsi="Arial" w:cs="Arial"/>
          <w:szCs w:val="27"/>
        </w:rPr>
        <w:t xml:space="preserve"> and is equivalent to two doors leading to the same room, another design flaw.</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castle</w:t>
      </w:r>
    </w:p>
    <w:p w:rsidR="00D67560" w:rsidRPr="006470E6" w:rsidRDefault="00D67560" w:rsidP="00D67560">
      <w:pPr>
        <w:pStyle w:val="NormalWeb"/>
        <w:rPr>
          <w:sz w:val="18"/>
        </w:rPr>
      </w:pPr>
      <w:r w:rsidRPr="006470E6">
        <w:rPr>
          <w:rFonts w:ascii="Arial" w:hAnsi="Arial" w:cs="Arial"/>
          <w:sz w:val="20"/>
          <w:szCs w:val="27"/>
        </w:rPr>
        <w:lastRenderedPageBreak/>
        <w:t xml:space="preserve">Later in the game, the player is given control over an old castle, </w:t>
      </w:r>
      <w:r w:rsidRPr="006470E6">
        <w:rPr>
          <w:rStyle w:val="Strong"/>
          <w:rFonts w:ascii="Arial" w:hAnsi="Arial" w:cs="Arial"/>
          <w:sz w:val="20"/>
          <w:szCs w:val="27"/>
        </w:rPr>
        <w:t>another refreshingly-different sub-game</w:t>
      </w:r>
      <w:r w:rsidRPr="006470E6">
        <w:rPr>
          <w:rFonts w:ascii="Arial" w:hAnsi="Arial" w:cs="Arial"/>
          <w:sz w:val="20"/>
          <w:szCs w:val="27"/>
        </w:rPr>
        <w:t>. It is the player's responsibility to:</w:t>
      </w:r>
      <w:r w:rsidRPr="006470E6">
        <w:rPr>
          <w:sz w:val="18"/>
        </w:rPr>
        <w:t xml:space="preserve"> </w:t>
      </w:r>
    </w:p>
    <w:p w:rsidR="00D67560" w:rsidRPr="006470E6" w:rsidRDefault="00D67560" w:rsidP="00371717">
      <w:pPr>
        <w:numPr>
          <w:ilvl w:val="0"/>
          <w:numId w:val="616"/>
        </w:numPr>
        <w:spacing w:before="100" w:beforeAutospacing="1" w:after="240" w:line="240" w:lineRule="auto"/>
        <w:rPr>
          <w:sz w:val="14"/>
        </w:rPr>
      </w:pPr>
      <w:r w:rsidRPr="006470E6">
        <w:rPr>
          <w:rStyle w:val="Strong"/>
          <w:rFonts w:ascii="Arial" w:hAnsi="Arial" w:cs="Arial"/>
          <w:szCs w:val="27"/>
        </w:rPr>
        <w:t>Recruit NPC armourers, weaponsmiths, merchants, etc</w:t>
      </w:r>
      <w:r w:rsidRPr="006470E6">
        <w:rPr>
          <w:rFonts w:ascii="Arial" w:hAnsi="Arial" w:cs="Arial"/>
          <w:szCs w:val="27"/>
        </w:rPr>
        <w:t>. How the player treated NPCs (and personal NPCs) affects recruiting (or so I've read).</w:t>
      </w:r>
    </w:p>
    <w:p w:rsidR="00D67560" w:rsidRPr="006470E6" w:rsidRDefault="00D67560" w:rsidP="00371717">
      <w:pPr>
        <w:numPr>
          <w:ilvl w:val="0"/>
          <w:numId w:val="616"/>
        </w:numPr>
        <w:spacing w:before="100" w:beforeAutospacing="1" w:after="240" w:line="240" w:lineRule="auto"/>
        <w:rPr>
          <w:sz w:val="14"/>
        </w:rPr>
      </w:pPr>
      <w:r w:rsidRPr="006470E6">
        <w:rPr>
          <w:rStyle w:val="Strong"/>
          <w:rFonts w:ascii="Arial" w:hAnsi="Arial" w:cs="Arial"/>
          <w:szCs w:val="27"/>
        </w:rPr>
        <w:t>Decide what parts of the castle get fixed</w:t>
      </w:r>
      <w:r w:rsidRPr="006470E6">
        <w:rPr>
          <w:rFonts w:ascii="Arial" w:hAnsi="Arial" w:cs="Arial"/>
          <w:szCs w:val="27"/>
        </w:rPr>
        <w:t xml:space="preserve"> and in what order.</w:t>
      </w:r>
    </w:p>
    <w:p w:rsidR="00D67560" w:rsidRPr="006470E6" w:rsidRDefault="00D67560" w:rsidP="00371717">
      <w:pPr>
        <w:numPr>
          <w:ilvl w:val="0"/>
          <w:numId w:val="616"/>
        </w:numPr>
        <w:spacing w:before="100" w:beforeAutospacing="1" w:after="100" w:afterAutospacing="1" w:line="240" w:lineRule="auto"/>
        <w:rPr>
          <w:sz w:val="14"/>
        </w:rPr>
      </w:pPr>
      <w:r w:rsidRPr="006470E6">
        <w:rPr>
          <w:rStyle w:val="Strong"/>
          <w:rFonts w:ascii="Arial" w:hAnsi="Arial" w:cs="Arial"/>
          <w:szCs w:val="27"/>
        </w:rPr>
        <w:t>Decide how many troops to hire</w:t>
      </w:r>
      <w:r w:rsidRPr="006470E6">
        <w:rPr>
          <w:rFonts w:ascii="Arial" w:hAnsi="Arial" w:cs="Arial"/>
          <w:szCs w:val="27"/>
        </w:rPr>
        <w:t xml:space="preserve"> and how well to train them.</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 haven't played the castle sub-game to completion, but I can already see a flaw:</w:t>
      </w:r>
      <w:r w:rsidRPr="006470E6">
        <w:rPr>
          <w:sz w:val="18"/>
        </w:rPr>
        <w:t xml:space="preserve"> </w:t>
      </w:r>
    </w:p>
    <w:p w:rsidR="00D67560" w:rsidRPr="006470E6" w:rsidRDefault="00D67560" w:rsidP="00371717">
      <w:pPr>
        <w:numPr>
          <w:ilvl w:val="0"/>
          <w:numId w:val="617"/>
        </w:numPr>
        <w:spacing w:before="100" w:beforeAutospacing="1" w:after="100" w:afterAutospacing="1" w:line="240" w:lineRule="auto"/>
        <w:rPr>
          <w:sz w:val="14"/>
        </w:rPr>
      </w:pPr>
      <w:r w:rsidRPr="006470E6">
        <w:rPr>
          <w:rStyle w:val="Strong"/>
          <w:rFonts w:ascii="Arial" w:hAnsi="Arial" w:cs="Arial"/>
          <w:szCs w:val="27"/>
        </w:rPr>
        <w:t>There isn't much feedback.</w:t>
      </w:r>
      <w:r w:rsidRPr="006470E6">
        <w:rPr>
          <w:rFonts w:ascii="Arial" w:hAnsi="Arial" w:cs="Arial"/>
          <w:szCs w:val="27"/>
        </w:rPr>
        <w:t xml:space="preserve"> For example, players are asked whether they want to put money into lots of poorly trained troops or well-trained troops. Unfortunately, there's no way for a player to know if they've made the right decision until the final battle, and then it's too late. This could be remedied by including a number of smaller skirmishes ahead of the main battle; this might be the case since I haven't played all the way through, but reviewers only mention the one battle.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importance of cheesy cut-scenes and personal NPCs</w:t>
      </w:r>
    </w:p>
    <w:p w:rsidR="00D67560" w:rsidRPr="006470E6" w:rsidRDefault="00D67560" w:rsidP="00D67560">
      <w:pPr>
        <w:pStyle w:val="NormalWeb"/>
        <w:rPr>
          <w:sz w:val="18"/>
        </w:rPr>
      </w:pPr>
      <w:r w:rsidRPr="006470E6">
        <w:rPr>
          <w:rFonts w:ascii="Arial" w:hAnsi="Arial" w:cs="Arial"/>
          <w:sz w:val="20"/>
          <w:szCs w:val="27"/>
        </w:rPr>
        <w:t xml:space="preserve">In my opinion, </w:t>
      </w:r>
      <w:r w:rsidRPr="006470E6">
        <w:rPr>
          <w:rStyle w:val="Strong"/>
          <w:rFonts w:ascii="Arial" w:hAnsi="Arial" w:cs="Arial"/>
          <w:sz w:val="20"/>
          <w:szCs w:val="27"/>
        </w:rPr>
        <w:t xml:space="preserve">if </w:t>
      </w:r>
      <w:r w:rsidRPr="006470E6">
        <w:rPr>
          <w:rStyle w:val="Emphasis"/>
          <w:rFonts w:ascii="Arial" w:hAnsi="Arial" w:cs="Arial"/>
          <w:b/>
          <w:bCs/>
          <w:sz w:val="20"/>
          <w:szCs w:val="27"/>
        </w:rPr>
        <w:t>NWN2</w:t>
      </w:r>
      <w:r w:rsidRPr="006470E6">
        <w:rPr>
          <w:rStyle w:val="Strong"/>
          <w:rFonts w:ascii="Arial" w:hAnsi="Arial" w:cs="Arial"/>
          <w:sz w:val="20"/>
          <w:szCs w:val="27"/>
        </w:rPr>
        <w:t xml:space="preserve"> didn't have the cheesy cut-scenes and personal NPCs, it would be a much weaker game</w:t>
      </w:r>
      <w:r w:rsidRPr="006470E6">
        <w:rPr>
          <w:rFonts w:ascii="Arial" w:hAnsi="Arial" w:cs="Arial"/>
          <w:sz w:val="20"/>
          <w:szCs w:val="27"/>
        </w:rPr>
        <w:t xml:space="preserve">, so weak that I would have stopped playing after only a few hours. Oddly enough, </w:t>
      </w:r>
      <w:r w:rsidRPr="006470E6">
        <w:rPr>
          <w:rStyle w:val="Strong"/>
          <w:rFonts w:ascii="Arial" w:hAnsi="Arial" w:cs="Arial"/>
          <w:sz w:val="20"/>
          <w:szCs w:val="27"/>
        </w:rPr>
        <w:t>many reviewers didn't seem to notice either of these design decisions</w:t>
      </w:r>
      <w:r w:rsidRPr="006470E6">
        <w:rPr>
          <w:rFonts w:ascii="Arial" w:hAnsi="Arial" w:cs="Arial"/>
          <w:sz w:val="20"/>
          <w:szCs w:val="27"/>
        </w:rPr>
        <w:t>; perhaps they didn't consciously recognize them, or perhaps they found the traditional "kill lots of monsters" game to be adequate.</w:t>
      </w:r>
    </w:p>
    <w:p w:rsidR="00D67560" w:rsidRPr="006470E6" w:rsidRDefault="00D67560" w:rsidP="00D67560">
      <w:pPr>
        <w:pStyle w:val="NormalWeb"/>
        <w:rPr>
          <w:sz w:val="18"/>
        </w:rPr>
      </w:pPr>
      <w:r w:rsidRPr="006470E6">
        <w:rPr>
          <w:rFonts w:ascii="Arial" w:hAnsi="Arial" w:cs="Arial"/>
          <w:sz w:val="20"/>
          <w:szCs w:val="27"/>
        </w:rPr>
        <w:t xml:space="preserve">Also in my opinion, </w:t>
      </w:r>
      <w:r w:rsidRPr="006470E6">
        <w:rPr>
          <w:rStyle w:val="Strong"/>
          <w:rFonts w:ascii="Arial" w:hAnsi="Arial" w:cs="Arial"/>
          <w:sz w:val="20"/>
          <w:szCs w:val="27"/>
        </w:rPr>
        <w:t xml:space="preserve">if </w:t>
      </w:r>
      <w:r w:rsidRPr="006470E6">
        <w:rPr>
          <w:rStyle w:val="Emphasis"/>
          <w:rFonts w:ascii="Arial" w:hAnsi="Arial" w:cs="Arial"/>
          <w:b/>
          <w:bCs/>
          <w:sz w:val="20"/>
          <w:szCs w:val="27"/>
        </w:rPr>
        <w:t>NWN2</w:t>
      </w:r>
      <w:r w:rsidRPr="006470E6">
        <w:rPr>
          <w:rStyle w:val="Strong"/>
          <w:rFonts w:ascii="Arial" w:hAnsi="Arial" w:cs="Arial"/>
          <w:sz w:val="20"/>
          <w:szCs w:val="27"/>
        </w:rPr>
        <w:t xml:space="preserve"> had cut out 75% of the "kill lots of monsters" content, it would have been a better game</w:t>
      </w:r>
      <w:r w:rsidRPr="006470E6">
        <w:rPr>
          <w:rFonts w:ascii="Arial" w:hAnsi="Arial" w:cs="Arial"/>
          <w:sz w:val="20"/>
          <w:szCs w:val="27"/>
        </w:rPr>
        <w:t>. Not only would the length have been shorter (</w:t>
      </w:r>
      <w:r w:rsidRPr="006470E6">
        <w:rPr>
          <w:rStyle w:val="Emphasis"/>
          <w:rFonts w:ascii="Arial" w:hAnsi="Arial" w:cs="Arial"/>
          <w:sz w:val="20"/>
          <w:szCs w:val="27"/>
        </w:rPr>
        <w:t>NWN2</w:t>
      </w:r>
      <w:r w:rsidRPr="006470E6">
        <w:rPr>
          <w:rFonts w:ascii="Arial" w:hAnsi="Arial" w:cs="Arial"/>
          <w:sz w:val="20"/>
          <w:szCs w:val="27"/>
        </w:rPr>
        <w:t xml:space="preserve"> is too long), but I've killed way too many orcs in previous games for it to be fun any more, including </w:t>
      </w:r>
      <w:r w:rsidRPr="006470E6">
        <w:rPr>
          <w:rStyle w:val="Emphasis"/>
          <w:rFonts w:ascii="Arial" w:hAnsi="Arial" w:cs="Arial"/>
          <w:sz w:val="20"/>
          <w:szCs w:val="27"/>
        </w:rPr>
        <w:t xml:space="preserve">Neverwinter Nights 1, </w:t>
      </w:r>
      <w:r w:rsidRPr="006470E6">
        <w:rPr>
          <w:rFonts w:ascii="Arial" w:hAnsi="Arial" w:cs="Arial"/>
          <w:sz w:val="20"/>
          <w:szCs w:val="27"/>
        </w:rPr>
        <w:t>and</w:t>
      </w:r>
      <w:r w:rsidRPr="006470E6">
        <w:rPr>
          <w:rStyle w:val="Emphasis"/>
          <w:rFonts w:ascii="Arial" w:hAnsi="Arial" w:cs="Arial"/>
          <w:sz w:val="20"/>
          <w:szCs w:val="27"/>
        </w:rPr>
        <w:t xml:space="preserve"> Baldur's Gate</w:t>
      </w:r>
      <w:r w:rsidRPr="006470E6">
        <w:rPr>
          <w:rFonts w:ascii="Arial" w:hAnsi="Arial" w:cs="Arial"/>
          <w:sz w:val="20"/>
          <w:szCs w:val="27"/>
        </w:rPr>
        <w:t xml:space="preserve">, and </w:t>
      </w:r>
      <w:r w:rsidRPr="006470E6">
        <w:rPr>
          <w:rStyle w:val="Emphasis"/>
          <w:rFonts w:ascii="Arial" w:hAnsi="Arial" w:cs="Arial"/>
          <w:sz w:val="20"/>
          <w:szCs w:val="27"/>
        </w:rPr>
        <w:t>World of Warcraft</w:t>
      </w:r>
      <w:r w:rsidRPr="006470E6">
        <w:rPr>
          <w:rFonts w:ascii="Arial" w:hAnsi="Arial" w:cs="Arial"/>
          <w:sz w:val="20"/>
          <w:szCs w:val="27"/>
        </w:rPr>
        <w:t xml:space="preserve">, and </w:t>
      </w:r>
      <w:r w:rsidRPr="006470E6">
        <w:rPr>
          <w:rStyle w:val="Emphasis"/>
          <w:rFonts w:ascii="Arial" w:hAnsi="Arial" w:cs="Arial"/>
          <w:sz w:val="20"/>
          <w:szCs w:val="27"/>
        </w:rPr>
        <w:t>Everquest II</w:t>
      </w:r>
      <w:r w:rsidRPr="006470E6">
        <w:rPr>
          <w:rFonts w:ascii="Arial" w:hAnsi="Arial" w:cs="Arial"/>
          <w:sz w:val="20"/>
          <w:szCs w:val="27"/>
        </w:rPr>
        <w:t xml:space="preserve">, and </w:t>
      </w:r>
      <w:r w:rsidRPr="006470E6">
        <w:rPr>
          <w:rStyle w:val="Emphasis"/>
          <w:rFonts w:ascii="Arial" w:hAnsi="Arial" w:cs="Arial"/>
          <w:sz w:val="20"/>
          <w:szCs w:val="27"/>
        </w:rPr>
        <w:t>Oblivion</w:t>
      </w:r>
      <w:r w:rsidRPr="006470E6">
        <w:rPr>
          <w:rFonts w:ascii="Arial" w:hAnsi="Arial" w:cs="Arial"/>
          <w:sz w:val="20"/>
          <w:szCs w:val="27"/>
        </w:rPr>
        <w:t xml:space="preserve">, and </w:t>
      </w:r>
      <w:r w:rsidRPr="006470E6">
        <w:rPr>
          <w:rStyle w:val="Emphasis"/>
          <w:rFonts w:ascii="Arial" w:hAnsi="Arial" w:cs="Arial"/>
          <w:sz w:val="20"/>
          <w:szCs w:val="27"/>
        </w:rPr>
        <w:t>Fable</w:t>
      </w:r>
      <w:r w:rsidRPr="006470E6">
        <w:rPr>
          <w:rFonts w:ascii="Arial" w:hAnsi="Arial" w:cs="Arial"/>
          <w:sz w:val="20"/>
          <w:szCs w:val="27"/>
        </w:rPr>
        <w:t xml:space="preserve">, and </w:t>
      </w:r>
      <w:r w:rsidRPr="006470E6">
        <w:rPr>
          <w:rStyle w:val="Emphasis"/>
          <w:rFonts w:ascii="Arial" w:hAnsi="Arial" w:cs="Arial"/>
          <w:sz w:val="20"/>
          <w:szCs w:val="27"/>
        </w:rPr>
        <w:t>Might and Magic</w:t>
      </w:r>
      <w:r w:rsidRPr="006470E6">
        <w:rPr>
          <w:rFonts w:ascii="Arial" w:hAnsi="Arial" w:cs="Arial"/>
          <w:sz w:val="20"/>
          <w:szCs w:val="27"/>
        </w:rPr>
        <w:t xml:space="preserve">, and </w:t>
      </w:r>
      <w:r w:rsidRPr="006470E6">
        <w:rPr>
          <w:rStyle w:val="Emphasis"/>
          <w:rFonts w:ascii="Arial" w:hAnsi="Arial" w:cs="Arial"/>
          <w:sz w:val="20"/>
          <w:szCs w:val="27"/>
        </w:rPr>
        <w:t>Dungeon Siege</w:t>
      </w:r>
      <w:r w:rsidRPr="006470E6">
        <w:rPr>
          <w:rFonts w:ascii="Arial" w:hAnsi="Arial" w:cs="Arial"/>
          <w:sz w:val="20"/>
          <w:szCs w:val="27"/>
        </w:rPr>
        <w:t xml:space="preserve">, and.... and going back 25 years to </w:t>
      </w:r>
      <w:r w:rsidRPr="006470E6">
        <w:rPr>
          <w:rStyle w:val="Emphasis"/>
          <w:rFonts w:ascii="Arial" w:hAnsi="Arial" w:cs="Arial"/>
          <w:sz w:val="20"/>
          <w:szCs w:val="27"/>
        </w:rPr>
        <w:t xml:space="preserve">Wizardry I </w:t>
      </w:r>
      <w:r w:rsidRPr="006470E6">
        <w:rPr>
          <w:rFonts w:ascii="Arial" w:hAnsi="Arial" w:cs="Arial"/>
          <w:sz w:val="20"/>
          <w:szCs w:val="27"/>
        </w:rPr>
        <w:t xml:space="preserve">and </w:t>
      </w:r>
      <w:r w:rsidRPr="006470E6">
        <w:rPr>
          <w:rStyle w:val="Emphasis"/>
          <w:rFonts w:ascii="Arial" w:hAnsi="Arial" w:cs="Arial"/>
          <w:sz w:val="20"/>
          <w:szCs w:val="27"/>
        </w:rPr>
        <w:t>Ultima I</w:t>
      </w:r>
      <w:r w:rsidRPr="006470E6">
        <w:rPr>
          <w:rFonts w:ascii="Arial" w:hAnsi="Arial" w:cs="Arial"/>
          <w:sz w:val="20"/>
          <w:szCs w:val="27"/>
        </w:rPr>
        <w:t>.</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1" w:name="_Toc358448258"/>
      <w:r w:rsidRPr="006470E6">
        <w:rPr>
          <w:rStyle w:val="Strong"/>
          <w:rFonts w:ascii="Arial" w:hAnsi="Arial" w:cs="Arial"/>
          <w:sz w:val="36"/>
          <w:szCs w:val="48"/>
        </w:rPr>
        <w:lastRenderedPageBreak/>
        <w:t>IF Title Design 101</w:t>
      </w:r>
      <w:bookmarkEnd w:id="101"/>
    </w:p>
    <w:p w:rsidR="00D67560" w:rsidRPr="006470E6" w:rsidRDefault="00FA7567" w:rsidP="00D67560">
      <w:pPr>
        <w:pStyle w:val="NormalWeb"/>
        <w:jc w:val="right"/>
        <w:rPr>
          <w:sz w:val="18"/>
        </w:rPr>
      </w:pPr>
      <w:hyperlink r:id="rId639"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13 December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40"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41"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This article is a follow-up to my </w:t>
      </w:r>
      <w:hyperlink r:id="rId642" w:history="1">
        <w:r w:rsidRPr="006470E6">
          <w:rPr>
            <w:rStyle w:val="Hyperlink"/>
            <w:rFonts w:ascii="Arial" w:hAnsi="Arial" w:cs="Arial"/>
            <w:sz w:val="20"/>
            <w:szCs w:val="27"/>
          </w:rPr>
          <w:t>Quest design 101</w:t>
        </w:r>
      </w:hyperlink>
      <w:r w:rsidRPr="006470E6">
        <w:rPr>
          <w:rFonts w:ascii="Arial" w:hAnsi="Arial" w:cs="Arial"/>
          <w:sz w:val="20"/>
          <w:szCs w:val="27"/>
        </w:rPr>
        <w:t xml:space="preserve"> writeup, and attempts to describe how to design an interactive-fiction title. The same guidelines apply to CRPGs, MMORPGs, FPSs, and other avatar games.</w:t>
      </w:r>
    </w:p>
    <w:p w:rsidR="00D67560" w:rsidRPr="006470E6" w:rsidRDefault="00D67560" w:rsidP="00D67560">
      <w:pPr>
        <w:pStyle w:val="NormalWeb"/>
        <w:rPr>
          <w:sz w:val="18"/>
        </w:rPr>
      </w:pPr>
      <w:r w:rsidRPr="006470E6">
        <w:rPr>
          <w:rStyle w:val="Strong"/>
          <w:rFonts w:ascii="Arial" w:hAnsi="Arial" w:cs="Arial"/>
          <w:szCs w:val="36"/>
        </w:rPr>
        <w:t>The player can change the world in meaningful ways...</w:t>
      </w:r>
    </w:p>
    <w:p w:rsidR="00D67560" w:rsidRPr="006470E6" w:rsidRDefault="00D67560" w:rsidP="00D67560">
      <w:pPr>
        <w:pStyle w:val="NormalWeb"/>
        <w:rPr>
          <w:sz w:val="18"/>
        </w:rPr>
      </w:pPr>
      <w:r w:rsidRPr="006470E6">
        <w:rPr>
          <w:rFonts w:ascii="Arial" w:hAnsi="Arial" w:cs="Arial"/>
          <w:sz w:val="20"/>
          <w:szCs w:val="27"/>
        </w:rPr>
        <w:t>By the time the player "completes" the IF title, they should have changed the world in a "meaningful" way:</w:t>
      </w:r>
      <w:r w:rsidRPr="006470E6">
        <w:rPr>
          <w:sz w:val="18"/>
        </w:rPr>
        <w:t xml:space="preserve"> </w:t>
      </w:r>
    </w:p>
    <w:p w:rsidR="00D67560" w:rsidRPr="006470E6" w:rsidRDefault="00D67560" w:rsidP="00371717">
      <w:pPr>
        <w:numPr>
          <w:ilvl w:val="0"/>
          <w:numId w:val="618"/>
        </w:numPr>
        <w:spacing w:before="100" w:beforeAutospacing="1" w:after="240" w:line="240" w:lineRule="auto"/>
        <w:rPr>
          <w:sz w:val="14"/>
        </w:rPr>
      </w:pPr>
      <w:r w:rsidRPr="006470E6">
        <w:rPr>
          <w:rStyle w:val="Strong"/>
          <w:rFonts w:ascii="Arial" w:hAnsi="Arial" w:cs="Arial"/>
          <w:szCs w:val="27"/>
        </w:rPr>
        <w:t>Change may not be as grand as saving the world</w:t>
      </w:r>
      <w:r w:rsidRPr="006470E6">
        <w:rPr>
          <w:rFonts w:ascii="Arial" w:hAnsi="Arial" w:cs="Arial"/>
          <w:szCs w:val="27"/>
        </w:rPr>
        <w:t xml:space="preserve"> from the evil overlord. It could be as "simple" as reinvigorating a run-down neighbourhood, or helping two NPCs to marry and live happily ever after.</w:t>
      </w:r>
    </w:p>
    <w:p w:rsidR="00D67560" w:rsidRPr="006470E6" w:rsidRDefault="00D67560" w:rsidP="00371717">
      <w:pPr>
        <w:numPr>
          <w:ilvl w:val="1"/>
          <w:numId w:val="618"/>
        </w:numPr>
        <w:spacing w:before="100" w:beforeAutospacing="1" w:after="240" w:line="240" w:lineRule="auto"/>
        <w:rPr>
          <w:sz w:val="14"/>
        </w:rPr>
      </w:pPr>
      <w:r w:rsidRPr="006470E6">
        <w:rPr>
          <w:rStyle w:val="Strong"/>
          <w:rFonts w:ascii="Arial" w:hAnsi="Arial" w:cs="Arial"/>
          <w:szCs w:val="27"/>
        </w:rPr>
        <w:t>NPCs personality arcs</w:t>
      </w:r>
      <w:r w:rsidRPr="006470E6">
        <w:rPr>
          <w:rFonts w:ascii="Arial" w:hAnsi="Arial" w:cs="Arial"/>
          <w:szCs w:val="27"/>
        </w:rPr>
        <w:t xml:space="preserve"> might be part of the "change". See </w:t>
      </w:r>
      <w:hyperlink r:id="rId643" w:history="1">
        <w:r w:rsidRPr="006470E6">
          <w:rPr>
            <w:rStyle w:val="Hyperlink"/>
            <w:rFonts w:ascii="Arial" w:hAnsi="Arial" w:cs="Arial"/>
            <w:szCs w:val="27"/>
          </w:rPr>
          <w:t>Neverwinter Nights 2 Analysis</w:t>
        </w:r>
      </w:hyperlink>
      <w:r w:rsidRPr="006470E6">
        <w:rPr>
          <w:rFonts w:ascii="Arial" w:hAnsi="Arial" w:cs="Arial"/>
          <w:szCs w:val="27"/>
        </w:rPr>
        <w:t>.</w:t>
      </w:r>
    </w:p>
    <w:p w:rsidR="00D67560" w:rsidRPr="006470E6" w:rsidRDefault="00D67560" w:rsidP="00371717">
      <w:pPr>
        <w:numPr>
          <w:ilvl w:val="1"/>
          <w:numId w:val="618"/>
        </w:numPr>
        <w:spacing w:before="100" w:beforeAutospacing="1" w:after="240" w:line="240" w:lineRule="auto"/>
        <w:rPr>
          <w:sz w:val="14"/>
        </w:rPr>
      </w:pPr>
      <w:r w:rsidRPr="006470E6">
        <w:rPr>
          <w:rStyle w:val="Strong"/>
          <w:rFonts w:ascii="Arial" w:hAnsi="Arial" w:cs="Arial"/>
          <w:szCs w:val="27"/>
        </w:rPr>
        <w:t>The player's character might also change.</w:t>
      </w:r>
      <w:r w:rsidRPr="006470E6">
        <w:rPr>
          <w:rFonts w:ascii="Arial" w:hAnsi="Arial" w:cs="Arial"/>
          <w:szCs w:val="27"/>
        </w:rPr>
        <w:t xml:space="preserve"> Because world-change is impossible in most MMORPGs, player-character change is the dominant type of change, followed by changes in player-to-player relationships.</w:t>
      </w:r>
    </w:p>
    <w:p w:rsidR="00D67560" w:rsidRPr="006470E6" w:rsidRDefault="00D67560" w:rsidP="00371717">
      <w:pPr>
        <w:numPr>
          <w:ilvl w:val="0"/>
          <w:numId w:val="618"/>
        </w:numPr>
        <w:spacing w:before="100" w:beforeAutospacing="1" w:after="240" w:line="240" w:lineRule="auto"/>
        <w:rPr>
          <w:sz w:val="14"/>
        </w:rPr>
      </w:pPr>
      <w:r w:rsidRPr="006470E6">
        <w:rPr>
          <w:rFonts w:ascii="Arial" w:hAnsi="Arial" w:cs="Arial"/>
          <w:szCs w:val="27"/>
        </w:rPr>
        <w:t>"</w:t>
      </w:r>
      <w:r w:rsidRPr="006470E6">
        <w:rPr>
          <w:rStyle w:val="Strong"/>
          <w:rFonts w:ascii="Arial" w:hAnsi="Arial" w:cs="Arial"/>
          <w:szCs w:val="27"/>
        </w:rPr>
        <w:t>Meaningful</w:t>
      </w:r>
      <w:r w:rsidRPr="006470E6">
        <w:rPr>
          <w:rFonts w:ascii="Arial" w:hAnsi="Arial" w:cs="Arial"/>
          <w:szCs w:val="27"/>
        </w:rPr>
        <w:t xml:space="preserve"> </w:t>
      </w:r>
      <w:r w:rsidRPr="006470E6">
        <w:rPr>
          <w:rStyle w:val="Strong"/>
          <w:rFonts w:ascii="Arial" w:hAnsi="Arial" w:cs="Arial"/>
          <w:szCs w:val="27"/>
        </w:rPr>
        <w:t>change</w:t>
      </w:r>
      <w:r w:rsidRPr="006470E6">
        <w:rPr>
          <w:rFonts w:ascii="Arial" w:hAnsi="Arial" w:cs="Arial"/>
          <w:szCs w:val="27"/>
        </w:rPr>
        <w:t>" depends upon the player. Some players find meaning in saving the world from the evil overlord, while others are happy to act as matchmaker and don't give a damn about the evil overlord.</w:t>
      </w:r>
    </w:p>
    <w:p w:rsidR="00D67560" w:rsidRPr="006470E6" w:rsidRDefault="00FA7567" w:rsidP="00371717">
      <w:pPr>
        <w:numPr>
          <w:ilvl w:val="0"/>
          <w:numId w:val="618"/>
        </w:numPr>
        <w:spacing w:before="100" w:beforeAutospacing="1" w:after="240" w:line="240" w:lineRule="auto"/>
        <w:rPr>
          <w:sz w:val="14"/>
        </w:rPr>
      </w:pPr>
      <w:hyperlink r:id="rId644" w:history="1">
        <w:r w:rsidR="00D67560" w:rsidRPr="006470E6">
          <w:rPr>
            <w:rStyle w:val="Hyperlink"/>
            <w:rFonts w:ascii="Arial" w:hAnsi="Arial" w:cs="Arial"/>
            <w:b/>
            <w:bCs/>
            <w:szCs w:val="27"/>
          </w:rPr>
          <w:t>Choices</w:t>
        </w:r>
      </w:hyperlink>
      <w:r w:rsidR="00D67560" w:rsidRPr="006470E6">
        <w:rPr>
          <w:rFonts w:ascii="Arial" w:hAnsi="Arial" w:cs="Arial"/>
          <w:szCs w:val="27"/>
        </w:rPr>
        <w:t xml:space="preserve"> are important:</w:t>
      </w:r>
    </w:p>
    <w:p w:rsidR="00D67560" w:rsidRPr="006470E6" w:rsidRDefault="00D67560" w:rsidP="00371717">
      <w:pPr>
        <w:numPr>
          <w:ilvl w:val="1"/>
          <w:numId w:val="618"/>
        </w:numPr>
        <w:spacing w:before="100" w:beforeAutospacing="1" w:after="240" w:line="240" w:lineRule="auto"/>
        <w:rPr>
          <w:sz w:val="14"/>
        </w:rPr>
      </w:pPr>
      <w:r w:rsidRPr="006470E6">
        <w:rPr>
          <w:rFonts w:ascii="Arial" w:hAnsi="Arial" w:cs="Arial"/>
          <w:szCs w:val="27"/>
        </w:rPr>
        <w:lastRenderedPageBreak/>
        <w:t xml:space="preserve">Ideally, players should have a </w:t>
      </w:r>
      <w:hyperlink r:id="rId645" w:history="1">
        <w:r w:rsidRPr="006470E6">
          <w:rPr>
            <w:rStyle w:val="Hyperlink"/>
            <w:rFonts w:ascii="Arial" w:hAnsi="Arial" w:cs="Arial"/>
            <w:b/>
            <w:bCs/>
            <w:szCs w:val="27"/>
          </w:rPr>
          <w:t>choice</w:t>
        </w:r>
      </w:hyperlink>
      <w:r w:rsidRPr="006470E6">
        <w:rPr>
          <w:rStyle w:val="Strong"/>
          <w:rFonts w:ascii="Arial" w:hAnsi="Arial" w:cs="Arial"/>
          <w:szCs w:val="27"/>
        </w:rPr>
        <w:t xml:space="preserve"> of what type of meaningful change they wish to cause</w:t>
      </w:r>
      <w:r w:rsidRPr="006470E6">
        <w:rPr>
          <w:rFonts w:ascii="Arial" w:hAnsi="Arial" w:cs="Arial"/>
          <w:szCs w:val="27"/>
        </w:rPr>
        <w:t>. Some may wish to overthrow the evil overlord, while others might wish to become his right-hand man.</w:t>
      </w:r>
    </w:p>
    <w:p w:rsidR="00D67560" w:rsidRPr="006470E6" w:rsidRDefault="00FA7567" w:rsidP="00371717">
      <w:pPr>
        <w:numPr>
          <w:ilvl w:val="2"/>
          <w:numId w:val="618"/>
        </w:numPr>
        <w:spacing w:before="100" w:beforeAutospacing="1" w:after="240" w:line="240" w:lineRule="auto"/>
        <w:rPr>
          <w:sz w:val="14"/>
        </w:rPr>
      </w:pPr>
      <w:hyperlink r:id="rId646" w:history="1">
        <w:r w:rsidR="00D67560" w:rsidRPr="006470E6">
          <w:rPr>
            <w:rStyle w:val="Hyperlink"/>
            <w:rFonts w:ascii="Arial" w:hAnsi="Arial" w:cs="Arial"/>
            <w:b/>
            <w:bCs/>
            <w:szCs w:val="27"/>
          </w:rPr>
          <w:t>Sympathetic goals</w:t>
        </w:r>
      </w:hyperlink>
      <w:r w:rsidR="00D67560" w:rsidRPr="006470E6">
        <w:rPr>
          <w:rStyle w:val="Strong"/>
          <w:rFonts w:ascii="Arial" w:hAnsi="Arial" w:cs="Arial"/>
          <w:szCs w:val="27"/>
        </w:rPr>
        <w:t xml:space="preserve"> can encourage the player to want to change the world in ways that the world can actually be changed</w:t>
      </w:r>
      <w:r w:rsidR="00D67560" w:rsidRPr="006470E6">
        <w:rPr>
          <w:rFonts w:ascii="Arial" w:hAnsi="Arial" w:cs="Arial"/>
          <w:szCs w:val="27"/>
        </w:rPr>
        <w:t>; after all, a virtual world is limited.</w:t>
      </w:r>
    </w:p>
    <w:p w:rsidR="00D67560" w:rsidRPr="006470E6" w:rsidRDefault="00D67560" w:rsidP="00371717">
      <w:pPr>
        <w:numPr>
          <w:ilvl w:val="2"/>
          <w:numId w:val="618"/>
        </w:numPr>
        <w:spacing w:before="100" w:beforeAutospacing="1" w:after="240" w:line="240" w:lineRule="auto"/>
        <w:rPr>
          <w:sz w:val="14"/>
        </w:rPr>
      </w:pPr>
      <w:r w:rsidRPr="006470E6">
        <w:rPr>
          <w:rStyle w:val="Strong"/>
          <w:rFonts w:ascii="Arial" w:hAnsi="Arial" w:cs="Arial"/>
          <w:szCs w:val="27"/>
        </w:rPr>
        <w:t>Meaningful choices produce an exponential explosion of alternate realities</w:t>
      </w:r>
      <w:r w:rsidRPr="006470E6">
        <w:rPr>
          <w:rFonts w:ascii="Arial" w:hAnsi="Arial" w:cs="Arial"/>
          <w:szCs w:val="27"/>
        </w:rPr>
        <w:t xml:space="preserve"> that an author needs to design and implement. If every meaningful choice has just two outcomes, then a series of eight meaningful choices results in 256 (2 ^ 8) alternative realities! Consequently, </w:t>
      </w:r>
      <w:r w:rsidRPr="006470E6">
        <w:rPr>
          <w:rStyle w:val="Strong"/>
          <w:rFonts w:ascii="Arial" w:hAnsi="Arial" w:cs="Arial"/>
          <w:szCs w:val="27"/>
        </w:rPr>
        <w:t>shorter games (2-6 hours long) can include a higher density of hand-coded meaningful choices</w:t>
      </w:r>
      <w:r w:rsidRPr="006470E6">
        <w:rPr>
          <w:rFonts w:ascii="Arial" w:hAnsi="Arial" w:cs="Arial"/>
          <w:szCs w:val="27"/>
        </w:rPr>
        <w:t xml:space="preserve"> than long games before they are overwhelmed. </w:t>
      </w:r>
      <w:r w:rsidRPr="006470E6">
        <w:rPr>
          <w:rStyle w:val="Strong"/>
          <w:rFonts w:ascii="Arial" w:hAnsi="Arial" w:cs="Arial"/>
          <w:szCs w:val="27"/>
        </w:rPr>
        <w:t xml:space="preserve">Long games typically put meaningful choices in </w:t>
      </w:r>
      <w:hyperlink r:id="rId647" w:history="1">
        <w:r w:rsidRPr="006470E6">
          <w:rPr>
            <w:rStyle w:val="Hyperlink"/>
            <w:rFonts w:ascii="Arial" w:hAnsi="Arial" w:cs="Arial"/>
            <w:b/>
            <w:bCs/>
            <w:szCs w:val="27"/>
          </w:rPr>
          <w:t>sub-quests</w:t>
        </w:r>
      </w:hyperlink>
      <w:r w:rsidRPr="006470E6">
        <w:rPr>
          <w:rFonts w:ascii="Arial" w:hAnsi="Arial" w:cs="Arial"/>
          <w:szCs w:val="27"/>
        </w:rPr>
        <w:t xml:space="preserve"> (which makes the choices less meaningful because their effects are then limited to the quest's NPCs) </w:t>
      </w:r>
      <w:r w:rsidRPr="006470E6">
        <w:rPr>
          <w:rStyle w:val="Strong"/>
          <w:rFonts w:ascii="Arial" w:hAnsi="Arial" w:cs="Arial"/>
          <w:szCs w:val="27"/>
        </w:rPr>
        <w:t xml:space="preserve">or emphasise </w:t>
      </w:r>
      <w:hyperlink r:id="rId648" w:history="1">
        <w:r w:rsidRPr="006470E6">
          <w:rPr>
            <w:rStyle w:val="Hyperlink"/>
            <w:rFonts w:ascii="Arial" w:hAnsi="Arial" w:cs="Arial"/>
            <w:b/>
            <w:bCs/>
            <w:szCs w:val="27"/>
          </w:rPr>
          <w:t>procedural content</w:t>
        </w:r>
      </w:hyperlink>
      <w:r w:rsidRPr="006470E6">
        <w:rPr>
          <w:rFonts w:ascii="Arial" w:hAnsi="Arial" w:cs="Arial"/>
          <w:szCs w:val="27"/>
        </w:rPr>
        <w:t xml:space="preserve"> (which makes every choice meaningful, but creates a shallower world).</w:t>
      </w:r>
    </w:p>
    <w:p w:rsidR="00D67560" w:rsidRPr="006470E6" w:rsidRDefault="00D67560" w:rsidP="00371717">
      <w:pPr>
        <w:numPr>
          <w:ilvl w:val="1"/>
          <w:numId w:val="618"/>
        </w:numPr>
        <w:spacing w:before="100" w:beforeAutospacing="1" w:after="240" w:line="240" w:lineRule="auto"/>
        <w:rPr>
          <w:sz w:val="14"/>
        </w:rPr>
      </w:pPr>
      <w:r w:rsidRPr="006470E6">
        <w:rPr>
          <w:rFonts w:ascii="Arial" w:hAnsi="Arial" w:cs="Arial"/>
          <w:szCs w:val="27"/>
        </w:rPr>
        <w:t xml:space="preserve">Ideally, players should have a </w:t>
      </w:r>
      <w:hyperlink r:id="rId649" w:history="1">
        <w:r w:rsidRPr="006470E6">
          <w:rPr>
            <w:rStyle w:val="Strong"/>
            <w:rFonts w:ascii="Arial" w:hAnsi="Arial" w:cs="Arial"/>
            <w:color w:val="0000FF"/>
            <w:szCs w:val="27"/>
            <w:u w:val="single"/>
          </w:rPr>
          <w:t>choice</w:t>
        </w:r>
      </w:hyperlink>
      <w:r w:rsidRPr="006470E6">
        <w:rPr>
          <w:rFonts w:ascii="Arial" w:hAnsi="Arial" w:cs="Arial"/>
          <w:szCs w:val="27"/>
        </w:rPr>
        <w:t xml:space="preserve"> </w:t>
      </w:r>
      <w:r w:rsidRPr="006470E6">
        <w:rPr>
          <w:rStyle w:val="Strong"/>
          <w:rFonts w:ascii="Arial" w:hAnsi="Arial" w:cs="Arial"/>
          <w:szCs w:val="27"/>
        </w:rPr>
        <w:t>about how they wish to cause the change</w:t>
      </w:r>
      <w:r w:rsidRPr="006470E6">
        <w:rPr>
          <w:rFonts w:ascii="Arial" w:hAnsi="Arial" w:cs="Arial"/>
          <w:szCs w:val="27"/>
        </w:rPr>
        <w:t>. Some may prefer overthrowing the evil overlord with political subterfuge, while others might take the classic "kill masses of evil minions" approach.</w:t>
      </w:r>
    </w:p>
    <w:p w:rsidR="00D67560" w:rsidRPr="006470E6" w:rsidRDefault="00D67560" w:rsidP="00371717">
      <w:pPr>
        <w:numPr>
          <w:ilvl w:val="2"/>
          <w:numId w:val="618"/>
        </w:numPr>
        <w:spacing w:before="100" w:beforeAutospacing="1" w:after="240" w:line="240" w:lineRule="auto"/>
        <w:rPr>
          <w:sz w:val="14"/>
        </w:rPr>
      </w:pPr>
      <w:r w:rsidRPr="006470E6">
        <w:rPr>
          <w:rFonts w:ascii="Arial" w:hAnsi="Arial" w:cs="Arial"/>
          <w:szCs w:val="27"/>
        </w:rPr>
        <w:t xml:space="preserve">Of course, such </w:t>
      </w:r>
      <w:r w:rsidRPr="006470E6">
        <w:rPr>
          <w:rStyle w:val="Strong"/>
          <w:rFonts w:ascii="Arial" w:hAnsi="Arial" w:cs="Arial"/>
          <w:szCs w:val="27"/>
        </w:rPr>
        <w:t>change should be possible using the game's mechanics</w:t>
      </w:r>
      <w:r w:rsidRPr="006470E6">
        <w:rPr>
          <w:rFonts w:ascii="Arial" w:hAnsi="Arial" w:cs="Arial"/>
          <w:szCs w:val="27"/>
        </w:rPr>
        <w:t>. Fighting games allow players to change the world through combat, platformers allow change by jumping, dating games via romance, etc.</w:t>
      </w:r>
    </w:p>
    <w:p w:rsidR="00D67560" w:rsidRPr="006470E6" w:rsidRDefault="00D67560" w:rsidP="00371717">
      <w:pPr>
        <w:numPr>
          <w:ilvl w:val="0"/>
          <w:numId w:val="618"/>
        </w:numPr>
        <w:spacing w:before="100" w:beforeAutospacing="1" w:after="100" w:afterAutospacing="1" w:line="240" w:lineRule="auto"/>
        <w:rPr>
          <w:sz w:val="14"/>
        </w:rPr>
      </w:pPr>
      <w:r w:rsidRPr="006470E6">
        <w:rPr>
          <w:rStyle w:val="Strong"/>
          <w:rFonts w:ascii="Arial" w:hAnsi="Arial" w:cs="Arial"/>
          <w:szCs w:val="27"/>
        </w:rPr>
        <w:t>Feedback</w:t>
      </w:r>
      <w:r w:rsidRPr="006470E6">
        <w:rPr>
          <w:rFonts w:ascii="Arial" w:hAnsi="Arial" w:cs="Arial"/>
          <w:szCs w:val="27"/>
        </w:rPr>
        <w:t xml:space="preserve"> should be provided about how well the player is progressing in their change.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world changes the player in meaningful ways...</w:t>
      </w:r>
    </w:p>
    <w:p w:rsidR="00D67560" w:rsidRPr="006470E6" w:rsidRDefault="00D67560" w:rsidP="00D67560">
      <w:pPr>
        <w:pStyle w:val="NormalWeb"/>
        <w:rPr>
          <w:sz w:val="18"/>
        </w:rPr>
      </w:pPr>
      <w:r w:rsidRPr="006470E6">
        <w:rPr>
          <w:rFonts w:ascii="Arial" w:hAnsi="Arial" w:cs="Arial"/>
          <w:sz w:val="20"/>
          <w:szCs w:val="27"/>
        </w:rPr>
        <w:lastRenderedPageBreak/>
        <w:t>The world should change the player, not just the player's character:</w:t>
      </w:r>
      <w:r w:rsidRPr="006470E6">
        <w:rPr>
          <w:sz w:val="18"/>
        </w:rPr>
        <w:t xml:space="preserve"> </w:t>
      </w:r>
    </w:p>
    <w:p w:rsidR="00D67560" w:rsidRPr="006470E6" w:rsidRDefault="00D67560" w:rsidP="00371717">
      <w:pPr>
        <w:numPr>
          <w:ilvl w:val="0"/>
          <w:numId w:val="619"/>
        </w:numPr>
        <w:spacing w:before="100" w:beforeAutospacing="1" w:after="240" w:line="240" w:lineRule="auto"/>
        <w:rPr>
          <w:sz w:val="14"/>
        </w:rPr>
      </w:pPr>
      <w:r w:rsidRPr="006470E6">
        <w:rPr>
          <w:rFonts w:ascii="Arial" w:hAnsi="Arial" w:cs="Arial"/>
          <w:szCs w:val="27"/>
        </w:rPr>
        <w:t xml:space="preserve">Much of the player's "change" takes the form of learning </w:t>
      </w:r>
      <w:r w:rsidRPr="006470E6">
        <w:rPr>
          <w:rStyle w:val="Strong"/>
          <w:rFonts w:ascii="Arial" w:hAnsi="Arial" w:cs="Arial"/>
          <w:szCs w:val="27"/>
        </w:rPr>
        <w:t>knowledge</w:t>
      </w:r>
      <w:r w:rsidRPr="006470E6">
        <w:rPr>
          <w:rFonts w:ascii="Arial" w:hAnsi="Arial" w:cs="Arial"/>
          <w:szCs w:val="27"/>
        </w:rPr>
        <w:t xml:space="preserve"> (</w:t>
      </w:r>
      <w:hyperlink r:id="rId650" w:history="1">
        <w:r w:rsidRPr="006470E6">
          <w:rPr>
            <w:rStyle w:val="Hyperlink"/>
            <w:rFonts w:ascii="Arial" w:hAnsi="Arial" w:cs="Arial"/>
            <w:szCs w:val="27"/>
          </w:rPr>
          <w:t>stickybeaking</w:t>
        </w:r>
      </w:hyperlink>
      <w:r w:rsidRPr="006470E6">
        <w:rPr>
          <w:rFonts w:ascii="Arial" w:hAnsi="Arial" w:cs="Arial"/>
          <w:szCs w:val="27"/>
        </w:rPr>
        <w:t>):</w:t>
      </w:r>
    </w:p>
    <w:p w:rsidR="00D67560" w:rsidRPr="006470E6" w:rsidRDefault="00D67560" w:rsidP="00371717">
      <w:pPr>
        <w:numPr>
          <w:ilvl w:val="1"/>
          <w:numId w:val="619"/>
        </w:numPr>
        <w:spacing w:before="100" w:beforeAutospacing="1" w:after="240" w:line="240" w:lineRule="auto"/>
        <w:rPr>
          <w:sz w:val="14"/>
        </w:rPr>
      </w:pPr>
      <w:r w:rsidRPr="006470E6">
        <w:rPr>
          <w:rFonts w:ascii="Arial" w:hAnsi="Arial" w:cs="Arial"/>
          <w:szCs w:val="27"/>
        </w:rPr>
        <w:t>To repeat a writer's maxim, "</w:t>
      </w:r>
      <w:r w:rsidRPr="006470E6">
        <w:rPr>
          <w:rStyle w:val="Strong"/>
          <w:rFonts w:ascii="Arial" w:hAnsi="Arial" w:cs="Arial"/>
          <w:szCs w:val="27"/>
        </w:rPr>
        <w:t>Show, don't tell.</w:t>
      </w:r>
      <w:r w:rsidRPr="006470E6">
        <w:rPr>
          <w:rFonts w:ascii="Arial" w:hAnsi="Arial" w:cs="Arial"/>
          <w:szCs w:val="27"/>
        </w:rPr>
        <w:t>" The player should see that the overlord is evil, not just hear that he is.</w:t>
      </w:r>
    </w:p>
    <w:p w:rsidR="00D67560" w:rsidRPr="006470E6" w:rsidRDefault="00D67560" w:rsidP="00371717">
      <w:pPr>
        <w:numPr>
          <w:ilvl w:val="1"/>
          <w:numId w:val="619"/>
        </w:numPr>
        <w:spacing w:before="100" w:beforeAutospacing="1" w:after="240" w:line="240" w:lineRule="auto"/>
        <w:rPr>
          <w:sz w:val="14"/>
        </w:rPr>
      </w:pPr>
      <w:r w:rsidRPr="006470E6">
        <w:rPr>
          <w:rFonts w:ascii="Arial" w:hAnsi="Arial" w:cs="Arial"/>
          <w:szCs w:val="27"/>
        </w:rPr>
        <w:t xml:space="preserve">The knowledge should be </w:t>
      </w:r>
      <w:r w:rsidRPr="006470E6">
        <w:rPr>
          <w:rStyle w:val="Strong"/>
          <w:rFonts w:ascii="Arial" w:hAnsi="Arial" w:cs="Arial"/>
          <w:szCs w:val="27"/>
        </w:rPr>
        <w:t>interesting</w:t>
      </w:r>
      <w:r w:rsidRPr="006470E6">
        <w:rPr>
          <w:rFonts w:ascii="Arial" w:hAnsi="Arial" w:cs="Arial"/>
          <w:szCs w:val="27"/>
        </w:rPr>
        <w:t xml:space="preserve"> to the player. (Everyone has their own definition of what's interesting, though.)</w:t>
      </w:r>
    </w:p>
    <w:p w:rsidR="00D67560" w:rsidRPr="006470E6" w:rsidRDefault="00D67560" w:rsidP="00371717">
      <w:pPr>
        <w:numPr>
          <w:ilvl w:val="2"/>
          <w:numId w:val="619"/>
        </w:numPr>
        <w:spacing w:before="100" w:beforeAutospacing="1" w:after="240" w:line="240" w:lineRule="auto"/>
        <w:rPr>
          <w:sz w:val="14"/>
        </w:rPr>
      </w:pPr>
      <w:r w:rsidRPr="006470E6">
        <w:rPr>
          <w:rFonts w:ascii="Arial" w:hAnsi="Arial" w:cs="Arial"/>
          <w:szCs w:val="27"/>
        </w:rPr>
        <w:t xml:space="preserve">Ideally, the </w:t>
      </w:r>
      <w:r w:rsidRPr="006470E6">
        <w:rPr>
          <w:rStyle w:val="Strong"/>
          <w:rFonts w:ascii="Arial" w:hAnsi="Arial" w:cs="Arial"/>
          <w:szCs w:val="27"/>
        </w:rPr>
        <w:t>knowledge can help the player during gameplay</w:t>
      </w:r>
      <w:r w:rsidRPr="006470E6">
        <w:rPr>
          <w:rFonts w:ascii="Arial" w:hAnsi="Arial" w:cs="Arial"/>
          <w:szCs w:val="27"/>
        </w:rPr>
        <w:t>. For example: Backstory that doesn't improve gameplay won't interest many players.</w:t>
      </w:r>
    </w:p>
    <w:p w:rsidR="00D67560" w:rsidRPr="006470E6" w:rsidRDefault="00D67560" w:rsidP="00371717">
      <w:pPr>
        <w:numPr>
          <w:ilvl w:val="1"/>
          <w:numId w:val="619"/>
        </w:numPr>
        <w:spacing w:before="100" w:beforeAutospacing="1" w:after="240" w:line="240" w:lineRule="auto"/>
        <w:rPr>
          <w:sz w:val="14"/>
        </w:rPr>
      </w:pPr>
      <w:r w:rsidRPr="006470E6">
        <w:rPr>
          <w:rStyle w:val="Strong"/>
          <w:rFonts w:ascii="Arial" w:hAnsi="Arial" w:cs="Arial"/>
          <w:szCs w:val="27"/>
        </w:rPr>
        <w:t>Knowledge should be doled out gradually</w:t>
      </w:r>
      <w:r w:rsidRPr="006470E6">
        <w:rPr>
          <w:rFonts w:ascii="Arial" w:hAnsi="Arial" w:cs="Arial"/>
          <w:szCs w:val="27"/>
        </w:rPr>
        <w:t xml:space="preserve"> throughout the game.</w:t>
      </w:r>
    </w:p>
    <w:p w:rsidR="00D67560" w:rsidRPr="006470E6" w:rsidRDefault="00D67560" w:rsidP="00371717">
      <w:pPr>
        <w:numPr>
          <w:ilvl w:val="0"/>
          <w:numId w:val="619"/>
        </w:numPr>
        <w:spacing w:before="100" w:beforeAutospacing="1" w:after="240" w:line="240" w:lineRule="auto"/>
        <w:rPr>
          <w:sz w:val="14"/>
        </w:rPr>
      </w:pPr>
      <w:r w:rsidRPr="006470E6">
        <w:rPr>
          <w:rStyle w:val="Strong"/>
          <w:rFonts w:ascii="Arial" w:hAnsi="Arial" w:cs="Arial"/>
          <w:szCs w:val="27"/>
        </w:rPr>
        <w:t>Emotions</w:t>
      </w:r>
    </w:p>
    <w:p w:rsidR="00D67560" w:rsidRPr="006470E6" w:rsidRDefault="00D67560" w:rsidP="00371717">
      <w:pPr>
        <w:numPr>
          <w:ilvl w:val="0"/>
          <w:numId w:val="619"/>
        </w:numPr>
        <w:spacing w:before="100" w:beforeAutospacing="1" w:after="240" w:line="240" w:lineRule="auto"/>
        <w:rPr>
          <w:sz w:val="14"/>
        </w:rPr>
      </w:pPr>
      <w:r w:rsidRPr="006470E6">
        <w:rPr>
          <w:rStyle w:val="Strong"/>
          <w:rFonts w:ascii="Arial" w:hAnsi="Arial" w:cs="Arial"/>
          <w:szCs w:val="27"/>
        </w:rPr>
        <w:t xml:space="preserve">Memories and </w:t>
      </w:r>
      <w:hyperlink r:id="rId651" w:history="1">
        <w:r w:rsidRPr="006470E6">
          <w:rPr>
            <w:rStyle w:val="Hyperlink"/>
            <w:rFonts w:ascii="Arial" w:hAnsi="Arial" w:cs="Arial"/>
            <w:b/>
            <w:bCs/>
            <w:szCs w:val="27"/>
          </w:rPr>
          <w:t>memes</w:t>
        </w:r>
      </w:hyperlink>
    </w:p>
    <w:p w:rsidR="00D67560" w:rsidRPr="006470E6" w:rsidRDefault="00D67560" w:rsidP="00371717">
      <w:pPr>
        <w:numPr>
          <w:ilvl w:val="1"/>
          <w:numId w:val="619"/>
        </w:numPr>
        <w:spacing w:before="100" w:beforeAutospacing="1" w:after="240" w:line="240" w:lineRule="auto"/>
        <w:rPr>
          <w:sz w:val="14"/>
        </w:rPr>
      </w:pPr>
      <w:r w:rsidRPr="006470E6">
        <w:rPr>
          <w:rFonts w:ascii="Arial" w:hAnsi="Arial" w:cs="Arial"/>
          <w:szCs w:val="27"/>
        </w:rPr>
        <w:t xml:space="preserve">The world should include some </w:t>
      </w:r>
      <w:r w:rsidRPr="006470E6">
        <w:rPr>
          <w:rStyle w:val="Strong"/>
          <w:rFonts w:ascii="Arial" w:hAnsi="Arial" w:cs="Arial"/>
          <w:szCs w:val="27"/>
        </w:rPr>
        <w:t>memorable game moments/events</w:t>
      </w:r>
      <w:r w:rsidRPr="006470E6">
        <w:rPr>
          <w:rFonts w:ascii="Arial" w:hAnsi="Arial" w:cs="Arial"/>
          <w:szCs w:val="27"/>
        </w:rPr>
        <w:t>.</w:t>
      </w:r>
    </w:p>
    <w:p w:rsidR="00D67560" w:rsidRPr="006470E6" w:rsidRDefault="00D67560" w:rsidP="00371717">
      <w:pPr>
        <w:numPr>
          <w:ilvl w:val="1"/>
          <w:numId w:val="619"/>
        </w:numPr>
        <w:spacing w:before="100" w:beforeAutospacing="1" w:after="240" w:line="240" w:lineRule="auto"/>
        <w:rPr>
          <w:sz w:val="14"/>
        </w:rPr>
      </w:pPr>
      <w:r w:rsidRPr="006470E6">
        <w:rPr>
          <w:rFonts w:ascii="Arial" w:hAnsi="Arial" w:cs="Arial"/>
          <w:szCs w:val="27"/>
        </w:rPr>
        <w:t xml:space="preserve">The world should include some </w:t>
      </w:r>
      <w:r w:rsidRPr="006470E6">
        <w:rPr>
          <w:rStyle w:val="Strong"/>
          <w:rFonts w:ascii="Arial" w:hAnsi="Arial" w:cs="Arial"/>
          <w:szCs w:val="27"/>
        </w:rPr>
        <w:t>memorable characters</w:t>
      </w:r>
      <w:r w:rsidRPr="006470E6">
        <w:rPr>
          <w:rFonts w:ascii="Arial" w:hAnsi="Arial" w:cs="Arial"/>
          <w:szCs w:val="27"/>
        </w:rPr>
        <w:t>.</w:t>
      </w:r>
    </w:p>
    <w:p w:rsidR="00D67560" w:rsidRPr="006470E6" w:rsidRDefault="00D67560" w:rsidP="00371717">
      <w:pPr>
        <w:numPr>
          <w:ilvl w:val="1"/>
          <w:numId w:val="619"/>
        </w:numPr>
        <w:spacing w:before="100" w:beforeAutospacing="1" w:after="100" w:afterAutospacing="1" w:line="240" w:lineRule="auto"/>
        <w:rPr>
          <w:sz w:val="14"/>
        </w:rPr>
      </w:pPr>
      <w:r w:rsidRPr="006470E6">
        <w:rPr>
          <w:rFonts w:ascii="Arial" w:hAnsi="Arial" w:cs="Arial"/>
          <w:szCs w:val="27"/>
        </w:rPr>
        <w:t xml:space="preserve">The world should include some </w:t>
      </w:r>
      <w:r w:rsidRPr="006470E6">
        <w:rPr>
          <w:rStyle w:val="Strong"/>
          <w:rFonts w:ascii="Arial" w:hAnsi="Arial" w:cs="Arial"/>
          <w:szCs w:val="27"/>
        </w:rPr>
        <w:t>memorable places</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Players can change and be changed by other players...</w:t>
      </w:r>
    </w:p>
    <w:p w:rsidR="00D67560" w:rsidRPr="006470E6" w:rsidRDefault="00D67560" w:rsidP="00D67560">
      <w:pPr>
        <w:pStyle w:val="NormalWeb"/>
        <w:rPr>
          <w:sz w:val="18"/>
        </w:rPr>
      </w:pPr>
      <w:r w:rsidRPr="006470E6">
        <w:rPr>
          <w:rFonts w:ascii="Arial" w:hAnsi="Arial" w:cs="Arial"/>
          <w:sz w:val="20"/>
          <w:szCs w:val="27"/>
        </w:rPr>
        <w:t>If the interactive fiction title is multiplayer, then:</w:t>
      </w:r>
      <w:r w:rsidRPr="006470E6">
        <w:rPr>
          <w:sz w:val="18"/>
        </w:rPr>
        <w:t xml:space="preserve"> </w:t>
      </w:r>
    </w:p>
    <w:p w:rsidR="00D67560" w:rsidRPr="006470E6" w:rsidRDefault="00D67560" w:rsidP="00371717">
      <w:pPr>
        <w:numPr>
          <w:ilvl w:val="0"/>
          <w:numId w:val="620"/>
        </w:numPr>
        <w:spacing w:before="100" w:beforeAutospacing="1" w:after="240" w:line="240" w:lineRule="auto"/>
        <w:rPr>
          <w:sz w:val="14"/>
        </w:rPr>
      </w:pPr>
      <w:r w:rsidRPr="006470E6">
        <w:rPr>
          <w:rFonts w:ascii="Arial" w:hAnsi="Arial" w:cs="Arial"/>
          <w:szCs w:val="27"/>
        </w:rPr>
        <w:t xml:space="preserve">Players should be able to </w:t>
      </w:r>
      <w:r w:rsidRPr="006470E6">
        <w:rPr>
          <w:rStyle w:val="Strong"/>
          <w:rFonts w:ascii="Arial" w:hAnsi="Arial" w:cs="Arial"/>
          <w:szCs w:val="27"/>
        </w:rPr>
        <w:t>interact</w:t>
      </w:r>
      <w:r w:rsidRPr="006470E6">
        <w:rPr>
          <w:rFonts w:ascii="Arial" w:hAnsi="Arial" w:cs="Arial"/>
          <w:szCs w:val="27"/>
        </w:rPr>
        <w:t xml:space="preserve"> with one another.</w:t>
      </w:r>
    </w:p>
    <w:p w:rsidR="00D67560" w:rsidRPr="006470E6" w:rsidRDefault="00D67560" w:rsidP="00371717">
      <w:pPr>
        <w:numPr>
          <w:ilvl w:val="0"/>
          <w:numId w:val="620"/>
        </w:numPr>
        <w:spacing w:before="100" w:beforeAutospacing="1" w:after="240" w:line="240" w:lineRule="auto"/>
        <w:rPr>
          <w:sz w:val="14"/>
        </w:rPr>
      </w:pPr>
      <w:r w:rsidRPr="006470E6">
        <w:rPr>
          <w:rFonts w:ascii="Arial" w:hAnsi="Arial" w:cs="Arial"/>
          <w:szCs w:val="27"/>
        </w:rPr>
        <w:t xml:space="preserve">Players should be able to </w:t>
      </w:r>
      <w:r w:rsidRPr="006470E6">
        <w:rPr>
          <w:rStyle w:val="Strong"/>
          <w:rFonts w:ascii="Arial" w:hAnsi="Arial" w:cs="Arial"/>
          <w:szCs w:val="27"/>
        </w:rPr>
        <w:t>work with</w:t>
      </w:r>
      <w:r w:rsidRPr="006470E6">
        <w:rPr>
          <w:rFonts w:ascii="Arial" w:hAnsi="Arial" w:cs="Arial"/>
          <w:szCs w:val="27"/>
        </w:rPr>
        <w:t xml:space="preserve"> one another.</w:t>
      </w:r>
    </w:p>
    <w:p w:rsidR="00D67560" w:rsidRPr="006470E6" w:rsidRDefault="00D67560" w:rsidP="00371717">
      <w:pPr>
        <w:numPr>
          <w:ilvl w:val="0"/>
          <w:numId w:val="620"/>
        </w:numPr>
        <w:spacing w:before="100" w:beforeAutospacing="1" w:after="100" w:afterAutospacing="1" w:line="240" w:lineRule="auto"/>
        <w:rPr>
          <w:sz w:val="14"/>
        </w:rPr>
      </w:pPr>
      <w:r w:rsidRPr="006470E6">
        <w:rPr>
          <w:rFonts w:ascii="Arial" w:hAnsi="Arial" w:cs="Arial"/>
          <w:szCs w:val="27"/>
        </w:rPr>
        <w:t xml:space="preserve">Players should be able to </w:t>
      </w:r>
      <w:r w:rsidRPr="006470E6">
        <w:rPr>
          <w:rStyle w:val="Strong"/>
          <w:rFonts w:ascii="Arial" w:hAnsi="Arial" w:cs="Arial"/>
          <w:szCs w:val="27"/>
        </w:rPr>
        <w:t>work against</w:t>
      </w:r>
      <w:r w:rsidRPr="006470E6">
        <w:rPr>
          <w:rFonts w:ascii="Arial" w:hAnsi="Arial" w:cs="Arial"/>
          <w:szCs w:val="27"/>
        </w:rPr>
        <w:t xml:space="preserve"> one another; this should </w:t>
      </w:r>
      <w:r w:rsidRPr="006470E6">
        <w:rPr>
          <w:rStyle w:val="Strong"/>
          <w:rFonts w:ascii="Arial" w:hAnsi="Arial" w:cs="Arial"/>
          <w:szCs w:val="27"/>
        </w:rPr>
        <w:t>not</w:t>
      </w:r>
      <w:r w:rsidRPr="006470E6">
        <w:rPr>
          <w:rFonts w:ascii="Arial" w:hAnsi="Arial" w:cs="Arial"/>
          <w:szCs w:val="27"/>
        </w:rPr>
        <w:t xml:space="preserve"> be limited to just PvP combat.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lastRenderedPageBreak/>
        <w:t>Change, in general</w:t>
      </w:r>
    </w:p>
    <w:p w:rsidR="00D67560" w:rsidRPr="006470E6" w:rsidRDefault="00D67560" w:rsidP="00D67560">
      <w:pPr>
        <w:pStyle w:val="NormalWeb"/>
        <w:rPr>
          <w:sz w:val="18"/>
        </w:rPr>
      </w:pPr>
      <w:r w:rsidRPr="006470E6">
        <w:rPr>
          <w:rFonts w:ascii="Arial" w:hAnsi="Arial" w:cs="Arial"/>
          <w:sz w:val="20"/>
          <w:szCs w:val="27"/>
        </w:rPr>
        <w:t>Not all players are interested in the same amount and type of change. Using a distortion of Richard Bartle's player models:</w:t>
      </w:r>
      <w:r w:rsidRPr="006470E6">
        <w:rPr>
          <w:sz w:val="18"/>
        </w:rPr>
        <w:t xml:space="preserve"> </w:t>
      </w:r>
    </w:p>
    <w:p w:rsidR="00D67560" w:rsidRPr="006470E6" w:rsidRDefault="00D67560" w:rsidP="00371717">
      <w:pPr>
        <w:numPr>
          <w:ilvl w:val="0"/>
          <w:numId w:val="621"/>
        </w:numPr>
        <w:spacing w:before="100" w:beforeAutospacing="1" w:after="240" w:line="240" w:lineRule="auto"/>
        <w:rPr>
          <w:sz w:val="14"/>
        </w:rPr>
      </w:pPr>
      <w:r w:rsidRPr="006470E6">
        <w:rPr>
          <w:rStyle w:val="Strong"/>
          <w:rFonts w:ascii="Arial" w:hAnsi="Arial" w:cs="Arial"/>
          <w:szCs w:val="27"/>
        </w:rPr>
        <w:t>Achievers</w:t>
      </w:r>
      <w:r w:rsidRPr="006470E6">
        <w:rPr>
          <w:rFonts w:ascii="Arial" w:hAnsi="Arial" w:cs="Arial"/>
          <w:szCs w:val="27"/>
        </w:rPr>
        <w:t xml:space="preserve"> want to change the world (or at least their character's rank within the world).</w:t>
      </w:r>
    </w:p>
    <w:p w:rsidR="00D67560" w:rsidRPr="006470E6" w:rsidRDefault="00D67560" w:rsidP="00371717">
      <w:pPr>
        <w:numPr>
          <w:ilvl w:val="0"/>
          <w:numId w:val="621"/>
        </w:numPr>
        <w:spacing w:before="100" w:beforeAutospacing="1" w:after="240" w:line="240" w:lineRule="auto"/>
        <w:rPr>
          <w:sz w:val="14"/>
        </w:rPr>
      </w:pPr>
      <w:r w:rsidRPr="006470E6">
        <w:rPr>
          <w:rStyle w:val="Strong"/>
          <w:rFonts w:ascii="Arial" w:hAnsi="Arial" w:cs="Arial"/>
          <w:szCs w:val="27"/>
        </w:rPr>
        <w:t>Explorers</w:t>
      </w:r>
      <w:r w:rsidRPr="006470E6">
        <w:rPr>
          <w:rFonts w:ascii="Arial" w:hAnsi="Arial" w:cs="Arial"/>
          <w:szCs w:val="27"/>
        </w:rPr>
        <w:t xml:space="preserve"> want the world to change them (or at least increase their understanding of the world).</w:t>
      </w:r>
    </w:p>
    <w:p w:rsidR="00D67560" w:rsidRPr="006470E6" w:rsidRDefault="00D67560" w:rsidP="00371717">
      <w:pPr>
        <w:numPr>
          <w:ilvl w:val="0"/>
          <w:numId w:val="621"/>
        </w:numPr>
        <w:spacing w:before="100" w:beforeAutospacing="1" w:after="240" w:line="240" w:lineRule="auto"/>
        <w:rPr>
          <w:sz w:val="14"/>
        </w:rPr>
      </w:pPr>
      <w:r w:rsidRPr="006470E6">
        <w:rPr>
          <w:rStyle w:val="Strong"/>
          <w:rFonts w:ascii="Arial" w:hAnsi="Arial" w:cs="Arial"/>
          <w:szCs w:val="27"/>
        </w:rPr>
        <w:t>Griefers</w:t>
      </w:r>
      <w:r w:rsidRPr="006470E6">
        <w:rPr>
          <w:rFonts w:ascii="Arial" w:hAnsi="Arial" w:cs="Arial"/>
          <w:szCs w:val="27"/>
        </w:rPr>
        <w:t xml:space="preserve"> want to change other players (or at least dominate them).</w:t>
      </w:r>
    </w:p>
    <w:p w:rsidR="00D67560" w:rsidRPr="006470E6" w:rsidRDefault="00D67560" w:rsidP="00371717">
      <w:pPr>
        <w:numPr>
          <w:ilvl w:val="0"/>
          <w:numId w:val="621"/>
        </w:numPr>
        <w:spacing w:before="100" w:beforeAutospacing="1" w:after="100" w:afterAutospacing="1" w:line="240" w:lineRule="auto"/>
        <w:rPr>
          <w:sz w:val="14"/>
        </w:rPr>
      </w:pPr>
      <w:r w:rsidRPr="006470E6">
        <w:rPr>
          <w:rStyle w:val="Strong"/>
          <w:rFonts w:ascii="Arial" w:hAnsi="Arial" w:cs="Arial"/>
          <w:szCs w:val="27"/>
        </w:rPr>
        <w:t>Socialisers</w:t>
      </w:r>
      <w:r w:rsidRPr="006470E6">
        <w:rPr>
          <w:rFonts w:ascii="Arial" w:hAnsi="Arial" w:cs="Arial"/>
          <w:szCs w:val="27"/>
        </w:rPr>
        <w:t xml:space="preserve"> want to be changed by other players (to an extent).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Immersion</w:t>
      </w:r>
    </w:p>
    <w:p w:rsidR="00D67560" w:rsidRPr="006470E6" w:rsidRDefault="00D67560" w:rsidP="00D67560">
      <w:pPr>
        <w:pStyle w:val="NormalWeb"/>
        <w:rPr>
          <w:sz w:val="18"/>
        </w:rPr>
      </w:pPr>
      <w:r w:rsidRPr="006470E6">
        <w:rPr>
          <w:rFonts w:ascii="Arial" w:hAnsi="Arial" w:cs="Arial"/>
          <w:sz w:val="20"/>
          <w:szCs w:val="27"/>
        </w:rPr>
        <w:t>The world should be immersive:</w:t>
      </w:r>
      <w:r w:rsidRPr="006470E6">
        <w:rPr>
          <w:sz w:val="18"/>
        </w:rPr>
        <w:t xml:space="preserve"> </w:t>
      </w:r>
    </w:p>
    <w:p w:rsidR="00D67560" w:rsidRPr="006470E6" w:rsidRDefault="00D67560" w:rsidP="00371717">
      <w:pPr>
        <w:numPr>
          <w:ilvl w:val="0"/>
          <w:numId w:val="622"/>
        </w:numPr>
        <w:spacing w:before="100" w:beforeAutospacing="1" w:after="240" w:line="240" w:lineRule="auto"/>
        <w:rPr>
          <w:sz w:val="14"/>
        </w:rPr>
      </w:pPr>
      <w:r w:rsidRPr="006470E6">
        <w:rPr>
          <w:rFonts w:ascii="Arial" w:hAnsi="Arial" w:cs="Arial"/>
          <w:szCs w:val="27"/>
        </w:rPr>
        <w:t xml:space="preserve">The world should be </w:t>
      </w:r>
      <w:r w:rsidRPr="006470E6">
        <w:rPr>
          <w:rStyle w:val="Strong"/>
          <w:rFonts w:ascii="Arial" w:hAnsi="Arial" w:cs="Arial"/>
          <w:szCs w:val="27"/>
        </w:rPr>
        <w:t>dynamic, interesting, and</w:t>
      </w:r>
      <w:r w:rsidRPr="006470E6">
        <w:rPr>
          <w:rFonts w:ascii="Arial" w:hAnsi="Arial" w:cs="Arial"/>
          <w:szCs w:val="27"/>
        </w:rPr>
        <w:t xml:space="preserve"> </w:t>
      </w:r>
      <w:r w:rsidRPr="006470E6">
        <w:rPr>
          <w:rStyle w:val="Strong"/>
          <w:rFonts w:ascii="Arial" w:hAnsi="Arial" w:cs="Arial"/>
          <w:szCs w:val="27"/>
        </w:rPr>
        <w:t>believable</w:t>
      </w:r>
      <w:r w:rsidRPr="006470E6">
        <w:rPr>
          <w:rFonts w:ascii="Arial" w:hAnsi="Arial" w:cs="Arial"/>
          <w:szCs w:val="27"/>
        </w:rPr>
        <w:t>, not one that is sitting around waiting for the player catch all its rats.</w:t>
      </w:r>
    </w:p>
    <w:p w:rsidR="00D67560" w:rsidRPr="006470E6" w:rsidRDefault="00D67560" w:rsidP="00371717">
      <w:pPr>
        <w:numPr>
          <w:ilvl w:val="0"/>
          <w:numId w:val="622"/>
        </w:numPr>
        <w:spacing w:before="100" w:beforeAutospacing="1" w:after="240" w:line="240" w:lineRule="auto"/>
        <w:rPr>
          <w:sz w:val="14"/>
        </w:rPr>
      </w:pPr>
      <w:r w:rsidRPr="006470E6">
        <w:rPr>
          <w:rFonts w:ascii="Arial" w:hAnsi="Arial" w:cs="Arial"/>
          <w:szCs w:val="27"/>
        </w:rPr>
        <w:t xml:space="preserve">It should have </w:t>
      </w:r>
      <w:r w:rsidRPr="006470E6">
        <w:rPr>
          <w:rStyle w:val="Strong"/>
          <w:rFonts w:ascii="Arial" w:hAnsi="Arial" w:cs="Arial"/>
          <w:szCs w:val="27"/>
        </w:rPr>
        <w:t>interesting and believable NPCs</w:t>
      </w:r>
      <w:r w:rsidRPr="006470E6">
        <w:rPr>
          <w:rFonts w:ascii="Arial" w:hAnsi="Arial" w:cs="Arial"/>
          <w:szCs w:val="27"/>
        </w:rPr>
        <w:t xml:space="preserve"> with fleshed out personalities and lives.</w:t>
      </w:r>
    </w:p>
    <w:p w:rsidR="00D67560" w:rsidRPr="006470E6" w:rsidRDefault="00D67560" w:rsidP="00371717">
      <w:pPr>
        <w:numPr>
          <w:ilvl w:val="0"/>
          <w:numId w:val="622"/>
        </w:numPr>
        <w:spacing w:before="100" w:beforeAutospacing="1" w:after="240" w:line="240" w:lineRule="auto"/>
        <w:rPr>
          <w:sz w:val="14"/>
        </w:rPr>
      </w:pPr>
      <w:r w:rsidRPr="006470E6">
        <w:rPr>
          <w:rFonts w:ascii="Arial" w:hAnsi="Arial" w:cs="Arial"/>
          <w:szCs w:val="27"/>
        </w:rPr>
        <w:t xml:space="preserve">The world should include an </w:t>
      </w:r>
      <w:r w:rsidRPr="006470E6">
        <w:rPr>
          <w:rStyle w:val="Strong"/>
          <w:rFonts w:ascii="Arial" w:hAnsi="Arial" w:cs="Arial"/>
          <w:szCs w:val="27"/>
        </w:rPr>
        <w:t>interesting and believable backstory</w:t>
      </w:r>
      <w:r w:rsidRPr="006470E6">
        <w:rPr>
          <w:rFonts w:ascii="Arial" w:hAnsi="Arial" w:cs="Arial"/>
          <w:szCs w:val="27"/>
        </w:rPr>
        <w:t xml:space="preserve"> delivered to the player in an entertaining manner.</w:t>
      </w:r>
    </w:p>
    <w:p w:rsidR="00D67560" w:rsidRPr="006470E6" w:rsidRDefault="00D67560" w:rsidP="00371717">
      <w:pPr>
        <w:numPr>
          <w:ilvl w:val="0"/>
          <w:numId w:val="622"/>
        </w:numPr>
        <w:spacing w:before="100" w:beforeAutospacing="1" w:after="240" w:line="240" w:lineRule="auto"/>
        <w:rPr>
          <w:sz w:val="14"/>
        </w:rPr>
      </w:pPr>
      <w:r w:rsidRPr="006470E6">
        <w:rPr>
          <w:rStyle w:val="Strong"/>
          <w:rFonts w:ascii="Arial" w:hAnsi="Arial" w:cs="Arial"/>
          <w:szCs w:val="27"/>
        </w:rPr>
        <w:t>Mentally challenging sub-games (flow) or puzzles</w:t>
      </w:r>
      <w:r w:rsidRPr="006470E6">
        <w:rPr>
          <w:rFonts w:ascii="Arial" w:hAnsi="Arial" w:cs="Arial"/>
          <w:szCs w:val="27"/>
        </w:rPr>
        <w:t>.</w:t>
      </w:r>
    </w:p>
    <w:p w:rsidR="00D67560" w:rsidRPr="006470E6" w:rsidRDefault="00D67560" w:rsidP="00371717">
      <w:pPr>
        <w:numPr>
          <w:ilvl w:val="1"/>
          <w:numId w:val="622"/>
        </w:numPr>
        <w:spacing w:before="100" w:beforeAutospacing="1" w:after="240" w:line="240" w:lineRule="auto"/>
        <w:rPr>
          <w:sz w:val="14"/>
        </w:rPr>
      </w:pPr>
      <w:r w:rsidRPr="006470E6">
        <w:rPr>
          <w:rStyle w:val="Strong"/>
          <w:rFonts w:ascii="Arial" w:hAnsi="Arial" w:cs="Arial"/>
          <w:szCs w:val="27"/>
        </w:rPr>
        <w:t>Fun</w:t>
      </w:r>
      <w:r w:rsidRPr="006470E6">
        <w:rPr>
          <w:rFonts w:ascii="Arial" w:hAnsi="Arial" w:cs="Arial"/>
          <w:szCs w:val="27"/>
        </w:rPr>
        <w:t xml:space="preserve"> is also important, requiring </w:t>
      </w:r>
      <w:hyperlink r:id="rId652" w:history="1">
        <w:r w:rsidRPr="006470E6">
          <w:rPr>
            <w:rStyle w:val="Hyperlink"/>
            <w:rFonts w:ascii="Arial" w:hAnsi="Arial" w:cs="Arial"/>
            <w:szCs w:val="27"/>
          </w:rPr>
          <w:t>variation in sub-games</w:t>
        </w:r>
      </w:hyperlink>
      <w:r w:rsidRPr="006470E6">
        <w:rPr>
          <w:rFonts w:ascii="Arial" w:hAnsi="Arial" w:cs="Arial"/>
          <w:szCs w:val="27"/>
        </w:rPr>
        <w:t>.</w:t>
      </w:r>
    </w:p>
    <w:p w:rsidR="00D67560" w:rsidRPr="006470E6" w:rsidRDefault="00FA7567" w:rsidP="00371717">
      <w:pPr>
        <w:numPr>
          <w:ilvl w:val="0"/>
          <w:numId w:val="622"/>
        </w:numPr>
        <w:spacing w:before="100" w:beforeAutospacing="1" w:after="240" w:line="240" w:lineRule="auto"/>
        <w:rPr>
          <w:sz w:val="14"/>
        </w:rPr>
      </w:pPr>
      <w:hyperlink r:id="rId653" w:history="1">
        <w:r w:rsidR="00D67560" w:rsidRPr="006470E6">
          <w:rPr>
            <w:rStyle w:val="Hyperlink"/>
            <w:rFonts w:ascii="Arial" w:hAnsi="Arial" w:cs="Arial"/>
            <w:b/>
            <w:bCs/>
            <w:szCs w:val="27"/>
          </w:rPr>
          <w:t>Sympathetic goals</w:t>
        </w:r>
      </w:hyperlink>
      <w:r w:rsidR="00D67560" w:rsidRPr="006470E6">
        <w:rPr>
          <w:rFonts w:ascii="Arial" w:hAnsi="Arial" w:cs="Arial"/>
          <w:szCs w:val="27"/>
        </w:rPr>
        <w:t>.</w:t>
      </w:r>
    </w:p>
    <w:p w:rsidR="00D67560" w:rsidRPr="006470E6" w:rsidRDefault="00D67560" w:rsidP="00371717">
      <w:pPr>
        <w:numPr>
          <w:ilvl w:val="0"/>
          <w:numId w:val="622"/>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helps.</w:t>
      </w:r>
    </w:p>
    <w:p w:rsidR="00D67560" w:rsidRPr="006470E6" w:rsidRDefault="00D67560" w:rsidP="00371717">
      <w:pPr>
        <w:numPr>
          <w:ilvl w:val="0"/>
          <w:numId w:val="622"/>
        </w:numPr>
        <w:spacing w:before="100" w:beforeAutospacing="1" w:after="100" w:afterAutospacing="1" w:line="240" w:lineRule="auto"/>
        <w:rPr>
          <w:sz w:val="14"/>
        </w:rPr>
      </w:pPr>
      <w:r w:rsidRPr="006470E6">
        <w:rPr>
          <w:rStyle w:val="Strong"/>
          <w:rFonts w:ascii="Arial" w:hAnsi="Arial" w:cs="Arial"/>
          <w:szCs w:val="27"/>
        </w:rPr>
        <w:t>Each player's definition of immersion is different</w:t>
      </w:r>
      <w:r w:rsidRPr="006470E6">
        <w:rPr>
          <w:rFonts w:ascii="Arial" w:hAnsi="Arial" w:cs="Arial"/>
          <w:szCs w:val="27"/>
        </w:rPr>
        <w:t>.</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2" w:name="_Toc358448259"/>
      <w:r w:rsidRPr="006470E6">
        <w:rPr>
          <w:rStyle w:val="Strong"/>
          <w:rFonts w:ascii="Arial" w:hAnsi="Arial" w:cs="Arial"/>
          <w:sz w:val="36"/>
          <w:szCs w:val="48"/>
        </w:rPr>
        <w:lastRenderedPageBreak/>
        <w:t>Quests, stories, and spaghetti</w:t>
      </w:r>
      <w:bookmarkEnd w:id="102"/>
    </w:p>
    <w:p w:rsidR="00D67560" w:rsidRPr="006470E6" w:rsidRDefault="00FA7567" w:rsidP="00D67560">
      <w:pPr>
        <w:pStyle w:val="NormalWeb"/>
        <w:jc w:val="right"/>
        <w:rPr>
          <w:sz w:val="18"/>
        </w:rPr>
      </w:pPr>
      <w:hyperlink r:id="rId654"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55"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56"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Recently, I've been pondering </w:t>
      </w:r>
      <w:r w:rsidRPr="006470E6">
        <w:rPr>
          <w:rStyle w:val="Strong"/>
          <w:rFonts w:ascii="Arial" w:hAnsi="Arial" w:cs="Arial"/>
          <w:sz w:val="20"/>
          <w:szCs w:val="27"/>
        </w:rPr>
        <w:t>methodologies used to design virtual worlds</w:t>
      </w:r>
      <w:r w:rsidRPr="006470E6">
        <w:rPr>
          <w:rFonts w:ascii="Arial" w:hAnsi="Arial" w:cs="Arial"/>
          <w:sz w:val="20"/>
          <w:szCs w:val="27"/>
        </w:rPr>
        <w:t xml:space="preserve"> (and avatar games in general). I've seen the following methodologies used in games:</w:t>
      </w:r>
      <w:r w:rsidRPr="006470E6">
        <w:rPr>
          <w:sz w:val="18"/>
        </w:rPr>
        <w:t xml:space="preserve"> </w:t>
      </w:r>
    </w:p>
    <w:p w:rsidR="00D67560" w:rsidRPr="006470E6" w:rsidRDefault="00D67560" w:rsidP="00371717">
      <w:pPr>
        <w:numPr>
          <w:ilvl w:val="0"/>
          <w:numId w:val="623"/>
        </w:numPr>
        <w:spacing w:before="100" w:beforeAutospacing="1" w:after="240" w:line="240" w:lineRule="auto"/>
        <w:rPr>
          <w:sz w:val="14"/>
        </w:rPr>
      </w:pPr>
      <w:r w:rsidRPr="006470E6">
        <w:rPr>
          <w:rStyle w:val="Emphasis"/>
          <w:rFonts w:ascii="Arial" w:hAnsi="Arial" w:cs="Arial"/>
          <w:b/>
          <w:bCs/>
          <w:szCs w:val="27"/>
        </w:rPr>
        <w:t>Myst</w:t>
      </w:r>
      <w:r w:rsidRPr="006470E6">
        <w:rPr>
          <w:rStyle w:val="Strong"/>
          <w:rFonts w:ascii="Arial" w:hAnsi="Arial" w:cs="Arial"/>
          <w:szCs w:val="27"/>
        </w:rPr>
        <w:t>-like</w:t>
      </w:r>
      <w:r w:rsidRPr="006470E6">
        <w:rPr>
          <w:rFonts w:ascii="Arial" w:hAnsi="Arial" w:cs="Arial"/>
          <w:szCs w:val="27"/>
        </w:rPr>
        <w:t xml:space="preserve"> - The author writes a linear story </w:t>
      </w:r>
      <w:r w:rsidRPr="006470E6">
        <w:rPr>
          <w:rStyle w:val="Strong"/>
          <w:rFonts w:ascii="Arial" w:hAnsi="Arial" w:cs="Arial"/>
          <w:szCs w:val="27"/>
        </w:rPr>
        <w:t>that has already happened</w:t>
      </w:r>
      <w:r w:rsidRPr="006470E6">
        <w:rPr>
          <w:rFonts w:ascii="Arial" w:hAnsi="Arial" w:cs="Arial"/>
          <w:szCs w:val="27"/>
        </w:rPr>
        <w:t xml:space="preserve"> (except for the ending) and divides it into six parts. At the same time, six regions are created in a world, each region containing thematic puzzles (or even monsters). The first region relays the first part of the story through cutscenes and journals. It also connects to four independent regions, each with part of the story, also expressed through cutscenes and journals. Once all four independent regions have been completed, the player is allowed into the final region, where they make a choice and determine how the story ends.</w:t>
      </w:r>
    </w:p>
    <w:p w:rsidR="00D67560" w:rsidRPr="006470E6" w:rsidRDefault="00D67560" w:rsidP="00371717">
      <w:pPr>
        <w:numPr>
          <w:ilvl w:val="0"/>
          <w:numId w:val="623"/>
        </w:numPr>
        <w:spacing w:before="100" w:beforeAutospacing="1" w:after="240" w:line="240" w:lineRule="auto"/>
        <w:rPr>
          <w:sz w:val="14"/>
        </w:rPr>
      </w:pPr>
      <w:r w:rsidRPr="006470E6">
        <w:rPr>
          <w:rStyle w:val="Strong"/>
          <w:rFonts w:ascii="Arial" w:hAnsi="Arial" w:cs="Arial"/>
          <w:szCs w:val="27"/>
        </w:rPr>
        <w:t>Linear story</w:t>
      </w:r>
      <w:r w:rsidRPr="006470E6">
        <w:rPr>
          <w:rFonts w:ascii="Arial" w:hAnsi="Arial" w:cs="Arial"/>
          <w:szCs w:val="27"/>
        </w:rPr>
        <w:t xml:space="preserve"> (such as </w:t>
      </w:r>
      <w:r w:rsidRPr="006470E6">
        <w:rPr>
          <w:rStyle w:val="Emphasis"/>
          <w:rFonts w:ascii="Arial" w:hAnsi="Arial" w:cs="Arial"/>
          <w:szCs w:val="27"/>
        </w:rPr>
        <w:t>Syberia</w:t>
      </w:r>
      <w:r w:rsidRPr="006470E6">
        <w:rPr>
          <w:rFonts w:ascii="Arial" w:hAnsi="Arial" w:cs="Arial"/>
          <w:szCs w:val="27"/>
        </w:rPr>
        <w:t xml:space="preserve">, traditional interactive fiction, and </w:t>
      </w:r>
      <w:hyperlink r:id="rId657" w:history="1">
        <w:r w:rsidRPr="006470E6">
          <w:rPr>
            <w:rStyle w:val="Hyperlink"/>
            <w:rFonts w:ascii="Arial" w:hAnsi="Arial" w:cs="Arial"/>
            <w:i/>
            <w:iCs/>
            <w:szCs w:val="27"/>
          </w:rPr>
          <w:t>Fable</w:t>
        </w:r>
      </w:hyperlink>
      <w:r w:rsidRPr="006470E6">
        <w:rPr>
          <w:rFonts w:ascii="Arial" w:hAnsi="Arial" w:cs="Arial"/>
          <w:szCs w:val="27"/>
        </w:rPr>
        <w:t xml:space="preserve">) - The author writes a linear story that the player partakes in. Puzzles and/or monsters are used as gates, preventing the player from advancing in the story. Ideally, the puzzles and stories immerse the player in the story and create </w:t>
      </w:r>
      <w:hyperlink r:id="rId658" w:history="1">
        <w:r w:rsidRPr="006470E6">
          <w:rPr>
            <w:rStyle w:val="Hyperlink"/>
            <w:rFonts w:ascii="Arial" w:hAnsi="Arial" w:cs="Arial"/>
            <w:szCs w:val="27"/>
          </w:rPr>
          <w:t>sympathetic goals</w:t>
        </w:r>
      </w:hyperlink>
      <w:r w:rsidRPr="006470E6">
        <w:rPr>
          <w:rFonts w:ascii="Arial" w:hAnsi="Arial" w:cs="Arial"/>
          <w:szCs w:val="27"/>
        </w:rPr>
        <w:t>. Linear stories might include a few different endings, but an alternate ending is only chosen at the very end of gameplay, and has little real impact.</w:t>
      </w:r>
    </w:p>
    <w:p w:rsidR="00D67560" w:rsidRPr="006470E6" w:rsidRDefault="00D67560" w:rsidP="00371717">
      <w:pPr>
        <w:numPr>
          <w:ilvl w:val="0"/>
          <w:numId w:val="623"/>
        </w:numPr>
        <w:spacing w:before="100" w:beforeAutospacing="1" w:after="240" w:line="240" w:lineRule="auto"/>
        <w:rPr>
          <w:sz w:val="14"/>
        </w:rPr>
      </w:pPr>
      <w:r w:rsidRPr="006470E6">
        <w:rPr>
          <w:rStyle w:val="Strong"/>
          <w:rFonts w:ascii="Arial" w:hAnsi="Arial" w:cs="Arial"/>
          <w:szCs w:val="27"/>
        </w:rPr>
        <w:t>Spaghetti</w:t>
      </w:r>
      <w:r w:rsidRPr="006470E6">
        <w:rPr>
          <w:rFonts w:ascii="Arial" w:hAnsi="Arial" w:cs="Arial"/>
          <w:szCs w:val="27"/>
        </w:rPr>
        <w:t xml:space="preserve"> (such as </w:t>
      </w:r>
      <w:hyperlink r:id="rId659" w:history="1">
        <w:r w:rsidRPr="006470E6">
          <w:rPr>
            <w:rStyle w:val="Hyperlink"/>
            <w:rFonts w:ascii="Arial" w:hAnsi="Arial" w:cs="Arial"/>
            <w:szCs w:val="27"/>
          </w:rPr>
          <w:t>Oblivion</w:t>
        </w:r>
      </w:hyperlink>
      <w:r w:rsidRPr="006470E6">
        <w:rPr>
          <w:rFonts w:ascii="Arial" w:hAnsi="Arial" w:cs="Arial"/>
          <w:szCs w:val="27"/>
        </w:rPr>
        <w:t xml:space="preserve">) - The author produces fifty (or more) stories, also known as </w:t>
      </w:r>
      <w:hyperlink r:id="rId660" w:history="1">
        <w:r w:rsidRPr="006470E6">
          <w:rPr>
            <w:rStyle w:val="Hyperlink"/>
            <w:rFonts w:ascii="Arial" w:hAnsi="Arial" w:cs="Arial"/>
            <w:szCs w:val="27"/>
          </w:rPr>
          <w:t>quests</w:t>
        </w:r>
      </w:hyperlink>
      <w:r w:rsidRPr="006470E6">
        <w:rPr>
          <w:rFonts w:ascii="Arial" w:hAnsi="Arial" w:cs="Arial"/>
          <w:szCs w:val="27"/>
        </w:rPr>
        <w:t>. The quests are scattered throughout a world. The player can approach the quests in any order they wish, except for a few quest-arcs, which contain a sequence of quests. Each quest is basically a linear story. Because of all the quests thrown at them, players don't realise (as quickly) that they are really partaking in linear stories.</w:t>
      </w:r>
    </w:p>
    <w:p w:rsidR="00D67560" w:rsidRPr="006470E6" w:rsidRDefault="00D67560" w:rsidP="00371717">
      <w:pPr>
        <w:numPr>
          <w:ilvl w:val="0"/>
          <w:numId w:val="623"/>
        </w:numPr>
        <w:spacing w:before="100" w:beforeAutospacing="1" w:after="240" w:line="240" w:lineRule="auto"/>
        <w:rPr>
          <w:sz w:val="14"/>
        </w:rPr>
      </w:pPr>
      <w:r w:rsidRPr="006470E6">
        <w:rPr>
          <w:rStyle w:val="Strong"/>
          <w:rFonts w:ascii="Arial" w:hAnsi="Arial" w:cs="Arial"/>
          <w:szCs w:val="27"/>
        </w:rPr>
        <w:lastRenderedPageBreak/>
        <w:t>Typical Diku-MMORPG</w:t>
      </w:r>
      <w:r w:rsidRPr="006470E6">
        <w:rPr>
          <w:rFonts w:ascii="Arial" w:hAnsi="Arial" w:cs="Arial"/>
          <w:szCs w:val="27"/>
        </w:rPr>
        <w:t xml:space="preserve"> (such as </w:t>
      </w:r>
      <w:r w:rsidRPr="006470E6">
        <w:rPr>
          <w:rStyle w:val="Emphasis"/>
          <w:rFonts w:ascii="Arial" w:hAnsi="Arial" w:cs="Arial"/>
          <w:szCs w:val="27"/>
        </w:rPr>
        <w:t>World of Warcraft</w:t>
      </w:r>
      <w:r w:rsidRPr="006470E6">
        <w:rPr>
          <w:rFonts w:ascii="Arial" w:hAnsi="Arial" w:cs="Arial"/>
          <w:szCs w:val="27"/>
        </w:rPr>
        <w:t>) - The author produces a world and populates regions with monsters of a specific level range, along with attractive loot. Quests are introduced to encourage players to explore different areas of the world; the quests' stories are secondary and usually shallow. Monster levels are used as a device to control which parts of the world players are allowed to enter, and when.</w:t>
      </w:r>
    </w:p>
    <w:p w:rsidR="00D67560" w:rsidRPr="006470E6" w:rsidRDefault="00D67560" w:rsidP="00371717">
      <w:pPr>
        <w:numPr>
          <w:ilvl w:val="0"/>
          <w:numId w:val="623"/>
        </w:numPr>
        <w:spacing w:before="100" w:beforeAutospacing="1" w:after="240" w:line="240" w:lineRule="auto"/>
        <w:rPr>
          <w:sz w:val="14"/>
        </w:rPr>
      </w:pPr>
      <w:r w:rsidRPr="006470E6">
        <w:rPr>
          <w:rStyle w:val="Strong"/>
          <w:rFonts w:ascii="Arial" w:hAnsi="Arial" w:cs="Arial"/>
          <w:szCs w:val="27"/>
        </w:rPr>
        <w:t>Pre-Diku text MUD</w:t>
      </w:r>
      <w:r w:rsidRPr="006470E6">
        <w:rPr>
          <w:rFonts w:ascii="Arial" w:hAnsi="Arial" w:cs="Arial"/>
          <w:szCs w:val="27"/>
        </w:rPr>
        <w:t xml:space="preserve"> (such as </w:t>
      </w:r>
      <w:r w:rsidRPr="006470E6">
        <w:rPr>
          <w:rStyle w:val="Emphasis"/>
          <w:rFonts w:ascii="Arial" w:hAnsi="Arial" w:cs="Arial"/>
          <w:szCs w:val="27"/>
        </w:rPr>
        <w:t>MUD I/II</w:t>
      </w:r>
      <w:r w:rsidRPr="006470E6">
        <w:rPr>
          <w:rFonts w:ascii="Arial" w:hAnsi="Arial" w:cs="Arial"/>
          <w:szCs w:val="27"/>
        </w:rPr>
        <w:t>) - The author comes up with an idea for something the player might like to do, which can be more than just killing monsters (as opposed to a typical Diku-MMORPG which is almost exclusively about killing monsters and/or harvesting). New areas are added to the world, and obstacles are introduced to prevent players from achieving the "something" too quickly.</w:t>
      </w:r>
    </w:p>
    <w:p w:rsidR="00D67560" w:rsidRPr="006470E6" w:rsidRDefault="00D67560" w:rsidP="00371717">
      <w:pPr>
        <w:numPr>
          <w:ilvl w:val="0"/>
          <w:numId w:val="623"/>
        </w:numPr>
        <w:spacing w:before="100" w:beforeAutospacing="1" w:after="100" w:afterAutospacing="1" w:line="240" w:lineRule="auto"/>
        <w:rPr>
          <w:sz w:val="14"/>
        </w:rPr>
      </w:pPr>
      <w:r w:rsidRPr="006470E6">
        <w:rPr>
          <w:rStyle w:val="Strong"/>
          <w:rFonts w:ascii="Arial" w:hAnsi="Arial" w:cs="Arial"/>
          <w:szCs w:val="27"/>
        </w:rPr>
        <w:t>World-like world</w:t>
      </w:r>
      <w:r w:rsidRPr="006470E6">
        <w:rPr>
          <w:rFonts w:ascii="Arial" w:hAnsi="Arial" w:cs="Arial"/>
          <w:szCs w:val="27"/>
        </w:rPr>
        <w:t xml:space="preserve"> (such as </w:t>
      </w:r>
      <w:r w:rsidRPr="006470E6">
        <w:rPr>
          <w:rStyle w:val="Emphasis"/>
          <w:rFonts w:ascii="Arial" w:hAnsi="Arial" w:cs="Arial"/>
          <w:szCs w:val="27"/>
        </w:rPr>
        <w:t>Ultima Online</w:t>
      </w:r>
      <w:r w:rsidRPr="006470E6">
        <w:rPr>
          <w:rFonts w:ascii="Arial" w:hAnsi="Arial" w:cs="Arial"/>
          <w:szCs w:val="27"/>
        </w:rPr>
        <w:t>) - A world is created as a sandbox. The author comes up with a sub-game that players might like to participate in, and augments the world's physics programming to enable the subgame. The world's geography, NPCs, and monsters might also be updated, but these are secondary since players have significant power over the sandbox geography, NPCs, and monsters.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I happen to like stories, but </w:t>
      </w:r>
      <w:r w:rsidRPr="006470E6">
        <w:rPr>
          <w:rStyle w:val="Strong"/>
          <w:rFonts w:ascii="Arial" w:hAnsi="Arial" w:cs="Arial"/>
          <w:sz w:val="20"/>
          <w:szCs w:val="27"/>
        </w:rPr>
        <w:t>I don't like the way they're handled by any of the existing methodologies.</w:t>
      </w:r>
      <w:r w:rsidRPr="006470E6">
        <w:rPr>
          <w:rFonts w:ascii="Arial" w:hAnsi="Arial" w:cs="Arial"/>
          <w:sz w:val="20"/>
          <w:szCs w:val="27"/>
        </w:rPr>
        <w:t xml:space="preserve"> Myst-like and linear-story games are very limiting as far as choice. The spaghetti (</w:t>
      </w:r>
      <w:hyperlink r:id="rId661" w:history="1">
        <w:r w:rsidRPr="006470E6">
          <w:rPr>
            <w:rStyle w:val="Hyperlink"/>
            <w:rFonts w:ascii="Arial" w:hAnsi="Arial" w:cs="Arial"/>
            <w:sz w:val="20"/>
            <w:szCs w:val="27"/>
          </w:rPr>
          <w:t>Oblivion</w:t>
        </w:r>
      </w:hyperlink>
      <w:r w:rsidRPr="006470E6">
        <w:rPr>
          <w:rFonts w:ascii="Arial" w:hAnsi="Arial" w:cs="Arial"/>
          <w:sz w:val="20"/>
          <w:szCs w:val="27"/>
        </w:rPr>
        <w:t>) methodology creates a lot of freedom, but ends up being a homogonous entanglement of quests. Diku-MMORPGs only have token stories. Pre-Diku text MUDs and world-like worlds don't need any story whatsoever.</w:t>
      </w:r>
    </w:p>
    <w:p w:rsidR="00D67560" w:rsidRPr="006470E6" w:rsidRDefault="00D67560" w:rsidP="00D67560">
      <w:pPr>
        <w:pStyle w:val="NormalWeb"/>
        <w:rPr>
          <w:sz w:val="18"/>
        </w:rPr>
      </w:pPr>
      <w:r w:rsidRPr="006470E6">
        <w:rPr>
          <w:rFonts w:ascii="Arial" w:hAnsi="Arial" w:cs="Arial"/>
          <w:sz w:val="20"/>
          <w:szCs w:val="27"/>
        </w:rPr>
        <w:t>Here's an alternative that I'm currently thinking about:</w:t>
      </w:r>
    </w:p>
    <w:p w:rsidR="00D67560" w:rsidRPr="006470E6" w:rsidRDefault="00D67560" w:rsidP="00D67560">
      <w:pPr>
        <w:pStyle w:val="NormalWeb"/>
        <w:rPr>
          <w:sz w:val="18"/>
        </w:rPr>
      </w:pPr>
      <w:r w:rsidRPr="006470E6">
        <w:rPr>
          <w:rStyle w:val="Strong"/>
          <w:rFonts w:ascii="Arial" w:hAnsi="Arial" w:cs="Arial"/>
          <w:szCs w:val="36"/>
        </w:rPr>
        <w:t>Stories/quests with meaningful and reconnecting choices</w:t>
      </w:r>
    </w:p>
    <w:p w:rsidR="00D67560" w:rsidRPr="006470E6" w:rsidRDefault="00D67560" w:rsidP="00D67560">
      <w:pPr>
        <w:pStyle w:val="NormalWeb"/>
        <w:rPr>
          <w:sz w:val="18"/>
        </w:rPr>
      </w:pPr>
      <w:r w:rsidRPr="006470E6">
        <w:rPr>
          <w:rFonts w:ascii="Arial" w:hAnsi="Arial" w:cs="Arial"/>
          <w:sz w:val="20"/>
          <w:szCs w:val="27"/>
        </w:rPr>
        <w:t>For the moment, I'll just discuss quests (sub-stories), but they'll tie into the quest-arc(s) that control(s) the game's overall story.</w:t>
      </w:r>
    </w:p>
    <w:p w:rsidR="00D67560" w:rsidRPr="006470E6" w:rsidRDefault="00D67560" w:rsidP="00D67560">
      <w:pPr>
        <w:pStyle w:val="NormalWeb"/>
        <w:rPr>
          <w:sz w:val="18"/>
        </w:rPr>
      </w:pPr>
      <w:r w:rsidRPr="006470E6">
        <w:rPr>
          <w:rFonts w:ascii="Arial" w:hAnsi="Arial" w:cs="Arial"/>
          <w:sz w:val="20"/>
          <w:szCs w:val="27"/>
        </w:rPr>
        <w:t>To produce a quest:</w:t>
      </w:r>
      <w:r w:rsidRPr="006470E6">
        <w:rPr>
          <w:sz w:val="18"/>
        </w:rPr>
        <w:t xml:space="preserve"> </w:t>
      </w:r>
    </w:p>
    <w:p w:rsidR="00D67560" w:rsidRPr="006470E6" w:rsidRDefault="00D67560" w:rsidP="00371717">
      <w:pPr>
        <w:numPr>
          <w:ilvl w:val="0"/>
          <w:numId w:val="624"/>
        </w:numPr>
        <w:spacing w:before="100" w:beforeAutospacing="1" w:after="240" w:line="240" w:lineRule="auto"/>
        <w:rPr>
          <w:sz w:val="14"/>
        </w:rPr>
      </w:pPr>
      <w:r w:rsidRPr="006470E6">
        <w:rPr>
          <w:rFonts w:ascii="Arial" w:hAnsi="Arial" w:cs="Arial"/>
          <w:szCs w:val="27"/>
        </w:rPr>
        <w:t xml:space="preserve">The author writes a </w:t>
      </w:r>
      <w:r w:rsidRPr="006470E6">
        <w:rPr>
          <w:rStyle w:val="Strong"/>
          <w:rFonts w:ascii="Arial" w:hAnsi="Arial" w:cs="Arial"/>
          <w:szCs w:val="27"/>
        </w:rPr>
        <w:t>story that the player will participate</w:t>
      </w:r>
      <w:r w:rsidRPr="006470E6">
        <w:rPr>
          <w:rFonts w:ascii="Arial" w:hAnsi="Arial" w:cs="Arial"/>
          <w:szCs w:val="27"/>
        </w:rPr>
        <w:t xml:space="preserve"> </w:t>
      </w:r>
      <w:r w:rsidRPr="006470E6">
        <w:rPr>
          <w:rStyle w:val="Strong"/>
          <w:rFonts w:ascii="Arial" w:hAnsi="Arial" w:cs="Arial"/>
          <w:szCs w:val="27"/>
        </w:rPr>
        <w:t>in</w:t>
      </w:r>
      <w:r w:rsidRPr="006470E6">
        <w:rPr>
          <w:rFonts w:ascii="Arial" w:hAnsi="Arial" w:cs="Arial"/>
          <w:szCs w:val="27"/>
        </w:rPr>
        <w:t>, much like a game based on a linear story.</w:t>
      </w:r>
    </w:p>
    <w:p w:rsidR="00D67560" w:rsidRPr="006470E6" w:rsidRDefault="00D67560" w:rsidP="00371717">
      <w:pPr>
        <w:numPr>
          <w:ilvl w:val="0"/>
          <w:numId w:val="624"/>
        </w:numPr>
        <w:spacing w:before="100" w:beforeAutospacing="1" w:after="240" w:line="240" w:lineRule="auto"/>
        <w:rPr>
          <w:sz w:val="14"/>
        </w:rPr>
      </w:pPr>
      <w:r w:rsidRPr="006470E6">
        <w:rPr>
          <w:rFonts w:ascii="Arial" w:hAnsi="Arial" w:cs="Arial"/>
          <w:szCs w:val="27"/>
        </w:rPr>
        <w:lastRenderedPageBreak/>
        <w:t xml:space="preserve">Unlike a linear game, each quest includes </w:t>
      </w:r>
      <w:hyperlink r:id="rId662" w:history="1">
        <w:r w:rsidRPr="006470E6">
          <w:rPr>
            <w:rStyle w:val="Hyperlink"/>
            <w:rFonts w:ascii="Arial" w:hAnsi="Arial" w:cs="Arial"/>
            <w:szCs w:val="27"/>
          </w:rPr>
          <w:t>meaningful choices</w:t>
        </w:r>
      </w:hyperlink>
      <w:r w:rsidRPr="006470E6">
        <w:rPr>
          <w:rFonts w:ascii="Arial" w:hAnsi="Arial" w:cs="Arial"/>
          <w:szCs w:val="27"/>
        </w:rPr>
        <w:t xml:space="preserve"> that allow for branches within the story that ultimately change the story's outcome, just like </w:t>
      </w:r>
      <w:r w:rsidRPr="006470E6">
        <w:rPr>
          <w:rStyle w:val="Emphasis"/>
          <w:rFonts w:ascii="Arial" w:hAnsi="Arial" w:cs="Arial"/>
          <w:szCs w:val="27"/>
        </w:rPr>
        <w:t>Choose Your Own Adventure</w:t>
      </w:r>
      <w:r w:rsidRPr="006470E6">
        <w:rPr>
          <w:rFonts w:ascii="Arial" w:hAnsi="Arial" w:cs="Arial"/>
          <w:szCs w:val="27"/>
        </w:rPr>
        <w:t xml:space="preserve"> books. Unfortunately, </w:t>
      </w:r>
      <w:r w:rsidRPr="006470E6">
        <w:rPr>
          <w:rStyle w:val="Strong"/>
          <w:rFonts w:ascii="Arial" w:hAnsi="Arial" w:cs="Arial"/>
          <w:szCs w:val="27"/>
        </w:rPr>
        <w:t>meaningful choices are a lot of work</w:t>
      </w:r>
      <w:r w:rsidRPr="006470E6">
        <w:rPr>
          <w:rFonts w:ascii="Arial" w:hAnsi="Arial" w:cs="Arial"/>
          <w:szCs w:val="27"/>
        </w:rPr>
        <w:t xml:space="preserve">, particularly if players are offered several meaningful choices in a row. If each meaningful choice has two branches, and there are three meaningful choices throughout the quest/story, then there are 2 ^ 3 = 8 outcomes. With four choices, there are 2 ^ 4 = 16 outcomes! Thus, </w:t>
      </w:r>
      <w:r w:rsidRPr="006470E6">
        <w:rPr>
          <w:rStyle w:val="Strong"/>
          <w:rFonts w:ascii="Arial" w:hAnsi="Arial" w:cs="Arial"/>
          <w:szCs w:val="27"/>
        </w:rPr>
        <w:t>don't expect stories/quests to have any more than two or three meaningful choices.</w:t>
      </w:r>
    </w:p>
    <w:p w:rsidR="00D67560" w:rsidRPr="006470E6" w:rsidRDefault="00D67560" w:rsidP="00371717">
      <w:pPr>
        <w:numPr>
          <w:ilvl w:val="0"/>
          <w:numId w:val="624"/>
        </w:numPr>
        <w:spacing w:before="100" w:beforeAutospacing="1" w:after="100" w:afterAutospacing="1" w:line="240" w:lineRule="auto"/>
        <w:rPr>
          <w:sz w:val="14"/>
        </w:rPr>
      </w:pPr>
      <w:r w:rsidRPr="006470E6">
        <w:rPr>
          <w:rStyle w:val="Strong"/>
          <w:rFonts w:ascii="Arial" w:hAnsi="Arial" w:cs="Arial"/>
          <w:szCs w:val="27"/>
        </w:rPr>
        <w:t>Choices that reconnect don't produce as many branches</w:t>
      </w:r>
      <w:r w:rsidRPr="006470E6">
        <w:rPr>
          <w:rFonts w:ascii="Arial" w:hAnsi="Arial" w:cs="Arial"/>
          <w:szCs w:val="27"/>
        </w:rPr>
        <w:t xml:space="preserve">, such as the choice of travelling to Inviroth by land </w:t>
      </w:r>
      <w:r w:rsidRPr="006470E6">
        <w:rPr>
          <w:rStyle w:val="Strong"/>
          <w:rFonts w:ascii="Arial" w:hAnsi="Arial" w:cs="Arial"/>
          <w:szCs w:val="27"/>
        </w:rPr>
        <w:t>or</w:t>
      </w:r>
      <w:r w:rsidRPr="006470E6">
        <w:rPr>
          <w:rFonts w:ascii="Arial" w:hAnsi="Arial" w:cs="Arial"/>
          <w:szCs w:val="27"/>
        </w:rPr>
        <w:t xml:space="preserve"> by sea. Each choice produces a different experience, but ends up back at the same node. Consequently, quests/stories may include </w:t>
      </w:r>
      <w:r w:rsidRPr="006470E6">
        <w:rPr>
          <w:rStyle w:val="Strong"/>
          <w:rFonts w:ascii="Arial" w:hAnsi="Arial" w:cs="Arial"/>
          <w:szCs w:val="27"/>
        </w:rPr>
        <w:t>several reconnecting choices early on</w:t>
      </w:r>
      <w:r w:rsidRPr="006470E6">
        <w:rPr>
          <w:rFonts w:ascii="Arial" w:hAnsi="Arial" w:cs="Arial"/>
          <w:szCs w:val="27"/>
        </w:rPr>
        <w:t>, before there are too many branches (a consequence of meaningful choices).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If a quest/story only includes two meaningful choices, then </w:t>
      </w:r>
      <w:r w:rsidRPr="006470E6">
        <w:rPr>
          <w:rStyle w:val="Strong"/>
          <w:rFonts w:ascii="Arial" w:hAnsi="Arial" w:cs="Arial"/>
          <w:sz w:val="20"/>
          <w:szCs w:val="27"/>
        </w:rPr>
        <w:t>each quest would have a beginning, middle, and end</w:t>
      </w:r>
      <w:r w:rsidRPr="006470E6">
        <w:rPr>
          <w:rFonts w:ascii="Arial" w:hAnsi="Arial" w:cs="Arial"/>
          <w:sz w:val="20"/>
          <w:szCs w:val="27"/>
        </w:rPr>
        <w:t>. The beginning only has one alternative (or branch). A choice is made at the transition between the beginning and middle. There are two alternatives/branches for the middle part of the quest. Another choice is made at the transition between the middle and end, creating four alternatives/branches for the end-quest.</w:t>
      </w:r>
    </w:p>
    <w:p w:rsidR="00D67560" w:rsidRPr="006470E6" w:rsidRDefault="00D67560" w:rsidP="00D67560">
      <w:pPr>
        <w:pStyle w:val="NormalWeb"/>
        <w:rPr>
          <w:sz w:val="18"/>
        </w:rPr>
      </w:pPr>
      <w:r w:rsidRPr="006470E6">
        <w:rPr>
          <w:rFonts w:ascii="Arial" w:hAnsi="Arial" w:cs="Arial"/>
          <w:sz w:val="20"/>
          <w:szCs w:val="27"/>
        </w:rPr>
        <w:t xml:space="preserve">Add in a </w:t>
      </w:r>
      <w:r w:rsidRPr="006470E6">
        <w:rPr>
          <w:rStyle w:val="Strong"/>
          <w:rFonts w:ascii="Arial" w:hAnsi="Arial" w:cs="Arial"/>
          <w:sz w:val="20"/>
          <w:szCs w:val="27"/>
        </w:rPr>
        <w:t>few reconnecting choices at the beginning and middle of the quest/story</w:t>
      </w:r>
      <w:r w:rsidRPr="006470E6">
        <w:rPr>
          <w:rFonts w:ascii="Arial" w:hAnsi="Arial" w:cs="Arial"/>
          <w:sz w:val="20"/>
          <w:szCs w:val="27"/>
        </w:rPr>
        <w:t>, but not the end, and the author then has to write two beginning branches, four middle branches, and four end branches (with no reconnecting choices). That's a total of ten branches.</w:t>
      </w:r>
    </w:p>
    <w:p w:rsidR="00D67560" w:rsidRPr="006470E6" w:rsidRDefault="00D67560" w:rsidP="00D67560">
      <w:pPr>
        <w:pStyle w:val="NormalWeb"/>
        <w:rPr>
          <w:sz w:val="18"/>
        </w:rPr>
      </w:pPr>
      <w:r w:rsidRPr="006470E6">
        <w:rPr>
          <w:rFonts w:ascii="Arial" w:hAnsi="Arial" w:cs="Arial"/>
          <w:sz w:val="20"/>
          <w:szCs w:val="27"/>
        </w:rPr>
        <w:t>A quest with no middle would only have four branches, two reconnecting choices at the start, and two meaningful choices at the end.</w:t>
      </w:r>
    </w:p>
    <w:p w:rsidR="00D67560" w:rsidRPr="006470E6" w:rsidRDefault="00D67560" w:rsidP="00D67560">
      <w:pPr>
        <w:pStyle w:val="NormalWeb"/>
        <w:rPr>
          <w:sz w:val="18"/>
        </w:rPr>
      </w:pPr>
      <w:r w:rsidRPr="006470E6">
        <w:rPr>
          <w:rStyle w:val="Strong"/>
          <w:rFonts w:ascii="Arial" w:hAnsi="Arial" w:cs="Arial"/>
          <w:szCs w:val="36"/>
        </w:rPr>
        <w:t>Procedural choices</w:t>
      </w:r>
    </w:p>
    <w:p w:rsidR="00D67560" w:rsidRPr="006470E6" w:rsidRDefault="00D67560" w:rsidP="00D67560">
      <w:pPr>
        <w:pStyle w:val="NormalWeb"/>
        <w:rPr>
          <w:sz w:val="18"/>
        </w:rPr>
      </w:pPr>
      <w:r w:rsidRPr="006470E6">
        <w:rPr>
          <w:rFonts w:ascii="Arial" w:hAnsi="Arial" w:cs="Arial"/>
          <w:sz w:val="20"/>
          <w:szCs w:val="27"/>
        </w:rPr>
        <w:t xml:space="preserve">For some reason, </w:t>
      </w:r>
      <w:r w:rsidRPr="006470E6">
        <w:rPr>
          <w:rStyle w:val="Emphasis"/>
          <w:rFonts w:ascii="Arial" w:hAnsi="Arial" w:cs="Arial"/>
          <w:sz w:val="20"/>
          <w:szCs w:val="27"/>
        </w:rPr>
        <w:t>Choose Your Own Adventure</w:t>
      </w:r>
      <w:r w:rsidRPr="006470E6">
        <w:rPr>
          <w:rFonts w:ascii="Arial" w:hAnsi="Arial" w:cs="Arial"/>
          <w:sz w:val="20"/>
          <w:szCs w:val="27"/>
        </w:rPr>
        <w:t xml:space="preserve"> books aren't very satisfying (to me). I've spent a long time trying to figure out why, and (I think) I finally have the answer:</w:t>
      </w:r>
    </w:p>
    <w:p w:rsidR="00D67560" w:rsidRPr="006470E6" w:rsidRDefault="00D67560" w:rsidP="00D67560">
      <w:pPr>
        <w:pStyle w:val="NormalWeb"/>
        <w:rPr>
          <w:sz w:val="18"/>
        </w:rPr>
      </w:pPr>
      <w:r w:rsidRPr="006470E6">
        <w:rPr>
          <w:rStyle w:val="Strong"/>
          <w:rFonts w:ascii="Arial" w:hAnsi="Arial" w:cs="Arial"/>
          <w:sz w:val="20"/>
          <w:szCs w:val="27"/>
        </w:rPr>
        <w:lastRenderedPageBreak/>
        <w:t>Players like to make frequent choices, as often as one choice every few seconds. It's part of what makes the world immersive.</w:t>
      </w:r>
    </w:p>
    <w:p w:rsidR="00D67560" w:rsidRPr="006470E6" w:rsidRDefault="00D67560" w:rsidP="00D67560">
      <w:pPr>
        <w:pStyle w:val="NormalWeb"/>
        <w:rPr>
          <w:sz w:val="18"/>
        </w:rPr>
      </w:pPr>
      <w:r w:rsidRPr="006470E6">
        <w:rPr>
          <w:rStyle w:val="Emphasis"/>
          <w:rFonts w:ascii="Arial" w:hAnsi="Arial" w:cs="Arial"/>
          <w:b/>
          <w:bCs/>
          <w:sz w:val="20"/>
          <w:szCs w:val="27"/>
        </w:rPr>
        <w:t>CYOA</w:t>
      </w:r>
      <w:r w:rsidRPr="006470E6">
        <w:rPr>
          <w:rStyle w:val="Strong"/>
          <w:rFonts w:ascii="Arial" w:hAnsi="Arial" w:cs="Arial"/>
          <w:sz w:val="20"/>
          <w:szCs w:val="27"/>
        </w:rPr>
        <w:t xml:space="preserve"> books "fail" because players only make infrequent choices</w:t>
      </w:r>
      <w:r w:rsidRPr="006470E6">
        <w:rPr>
          <w:rFonts w:ascii="Arial" w:hAnsi="Arial" w:cs="Arial"/>
          <w:sz w:val="20"/>
          <w:szCs w:val="27"/>
        </w:rPr>
        <w:t>; they spend a minute reading a page, make a choice, spend another minute reading, make a second choice, etc.</w:t>
      </w:r>
    </w:p>
    <w:p w:rsidR="00D67560" w:rsidRPr="006470E6" w:rsidRDefault="00D67560" w:rsidP="00D67560">
      <w:pPr>
        <w:pStyle w:val="NormalWeb"/>
        <w:rPr>
          <w:sz w:val="18"/>
        </w:rPr>
      </w:pPr>
      <w:r w:rsidRPr="006470E6">
        <w:rPr>
          <w:rFonts w:ascii="Arial" w:hAnsi="Arial" w:cs="Arial"/>
          <w:sz w:val="20"/>
          <w:szCs w:val="27"/>
        </w:rPr>
        <w:t xml:space="preserve">Theoretically, if a </w:t>
      </w:r>
      <w:r w:rsidRPr="006470E6">
        <w:rPr>
          <w:rStyle w:val="Emphasis"/>
          <w:rFonts w:ascii="Arial" w:hAnsi="Arial" w:cs="Arial"/>
          <w:sz w:val="20"/>
          <w:szCs w:val="27"/>
        </w:rPr>
        <w:t>CYOA</w:t>
      </w:r>
      <w:r w:rsidRPr="006470E6">
        <w:rPr>
          <w:rFonts w:ascii="Arial" w:hAnsi="Arial" w:cs="Arial"/>
          <w:sz w:val="20"/>
          <w:szCs w:val="27"/>
        </w:rPr>
        <w:t xml:space="preserve"> book could offer me a choice every sentence or two (minus the hassle of reading the choices and flipping to the next page), the experience would be quite compelling. It would also result in several quintillion branches for the author to write!</w:t>
      </w:r>
    </w:p>
    <w:p w:rsidR="00D67560" w:rsidRPr="006470E6" w:rsidRDefault="00FA7567" w:rsidP="00D67560">
      <w:pPr>
        <w:pStyle w:val="NormalWeb"/>
        <w:rPr>
          <w:sz w:val="18"/>
        </w:rPr>
      </w:pPr>
      <w:hyperlink r:id="rId663" w:history="1">
        <w:r w:rsidR="00D67560" w:rsidRPr="006470E6">
          <w:rPr>
            <w:rStyle w:val="Hyperlink"/>
            <w:rFonts w:ascii="Arial" w:hAnsi="Arial" w:cs="Arial"/>
            <w:b/>
            <w:bCs/>
            <w:sz w:val="20"/>
            <w:szCs w:val="27"/>
          </w:rPr>
          <w:t>Procedural choices</w:t>
        </w:r>
      </w:hyperlink>
      <w:r w:rsidR="00D67560" w:rsidRPr="006470E6">
        <w:rPr>
          <w:rStyle w:val="Strong"/>
          <w:rFonts w:ascii="Arial" w:hAnsi="Arial" w:cs="Arial"/>
          <w:sz w:val="20"/>
          <w:szCs w:val="27"/>
        </w:rPr>
        <w:t xml:space="preserve"> (managed by software algorithms) can easily offer players frequent choices.</w:t>
      </w:r>
      <w:r w:rsidR="00D67560" w:rsidRPr="006470E6">
        <w:rPr>
          <w:rFonts w:ascii="Arial" w:hAnsi="Arial" w:cs="Arial"/>
          <w:sz w:val="20"/>
          <w:szCs w:val="27"/>
        </w:rPr>
        <w:t xml:space="preserve"> Unfortunately, procedural choices tend to be shallow and less interesting than the hand-created choices in </w:t>
      </w:r>
      <w:r w:rsidR="00D67560" w:rsidRPr="006470E6">
        <w:rPr>
          <w:rStyle w:val="Emphasis"/>
          <w:rFonts w:ascii="Arial" w:hAnsi="Arial" w:cs="Arial"/>
          <w:sz w:val="20"/>
          <w:szCs w:val="27"/>
        </w:rPr>
        <w:t>CYOA</w:t>
      </w:r>
      <w:r w:rsidR="00D67560" w:rsidRPr="006470E6">
        <w:rPr>
          <w:rFonts w:ascii="Arial" w:hAnsi="Arial" w:cs="Arial"/>
          <w:sz w:val="20"/>
          <w:szCs w:val="27"/>
        </w:rPr>
        <w:t xml:space="preserve"> books.</w:t>
      </w:r>
    </w:p>
    <w:p w:rsidR="00D67560" w:rsidRPr="006470E6" w:rsidRDefault="00D67560" w:rsidP="00D67560">
      <w:pPr>
        <w:pStyle w:val="NormalWeb"/>
        <w:rPr>
          <w:sz w:val="18"/>
        </w:rPr>
      </w:pPr>
      <w:r w:rsidRPr="006470E6">
        <w:rPr>
          <w:rFonts w:ascii="Arial" w:hAnsi="Arial" w:cs="Arial"/>
          <w:sz w:val="20"/>
          <w:szCs w:val="27"/>
        </w:rPr>
        <w:t xml:space="preserve">The solution (or rather, </w:t>
      </w:r>
      <w:r w:rsidRPr="006470E6">
        <w:rPr>
          <w:rStyle w:val="Strong"/>
          <w:rFonts w:ascii="Arial" w:hAnsi="Arial" w:cs="Arial"/>
          <w:sz w:val="20"/>
          <w:szCs w:val="27"/>
        </w:rPr>
        <w:t>a</w:t>
      </w:r>
      <w:r w:rsidRPr="006470E6">
        <w:rPr>
          <w:rFonts w:ascii="Arial" w:hAnsi="Arial" w:cs="Arial"/>
          <w:sz w:val="20"/>
          <w:szCs w:val="27"/>
        </w:rPr>
        <w:t xml:space="preserve"> solution) is to fill in the time between meaningful choices (</w:t>
      </w:r>
      <w:r w:rsidRPr="006470E6">
        <w:rPr>
          <w:rStyle w:val="Emphasis"/>
          <w:rFonts w:ascii="Arial" w:hAnsi="Arial" w:cs="Arial"/>
          <w:sz w:val="20"/>
          <w:szCs w:val="27"/>
        </w:rPr>
        <w:t>CYOA</w:t>
      </w:r>
      <w:r w:rsidRPr="006470E6">
        <w:rPr>
          <w:rFonts w:ascii="Arial" w:hAnsi="Arial" w:cs="Arial"/>
          <w:sz w:val="20"/>
          <w:szCs w:val="27"/>
        </w:rPr>
        <w:t>-book choices) with procedural choices. Procedural choices might take the following forms:</w:t>
      </w:r>
      <w:r w:rsidRPr="006470E6">
        <w:rPr>
          <w:sz w:val="18"/>
        </w:rPr>
        <w:t xml:space="preserve"> </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Movement</w:t>
      </w:r>
      <w:r w:rsidRPr="006470E6">
        <w:rPr>
          <w:rFonts w:ascii="Arial" w:hAnsi="Arial" w:cs="Arial"/>
          <w:szCs w:val="27"/>
        </w:rPr>
        <w:t xml:space="preserve"> - This is a very cheap form procedural choice.</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Combat</w:t>
      </w:r>
      <w:r w:rsidRPr="006470E6">
        <w:rPr>
          <w:rFonts w:ascii="Arial" w:hAnsi="Arial" w:cs="Arial"/>
          <w:szCs w:val="27"/>
        </w:rPr>
        <w:t xml:space="preserve"> - There's a reason why combat is an important sub-game.</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Resource allocation</w:t>
      </w:r>
      <w:r w:rsidRPr="006470E6">
        <w:rPr>
          <w:rFonts w:ascii="Arial" w:hAnsi="Arial" w:cs="Arial"/>
          <w:szCs w:val="27"/>
        </w:rPr>
        <w:t xml:space="preserve"> - Having players monitor and control what equipment they're carrying, their hit points, how much money they have, etc.</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Gathering</w:t>
      </w:r>
      <w:r w:rsidRPr="006470E6">
        <w:rPr>
          <w:rFonts w:ascii="Arial" w:hAnsi="Arial" w:cs="Arial"/>
          <w:szCs w:val="27"/>
        </w:rPr>
        <w:t xml:space="preserve"> - A traditional MMORPG sub-game.</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Puzzles</w:t>
      </w:r>
      <w:r w:rsidRPr="006470E6">
        <w:rPr>
          <w:rFonts w:ascii="Arial" w:hAnsi="Arial" w:cs="Arial"/>
          <w:szCs w:val="27"/>
        </w:rPr>
        <w:t xml:space="preserve"> - While only a few puzzles are procedural, most puzzles either allow players to make frequent choices, or to make the virtual choices in their mind and hypothesise a result.</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Tightrope game</w:t>
      </w:r>
      <w:r w:rsidRPr="006470E6">
        <w:rPr>
          <w:rFonts w:ascii="Arial" w:hAnsi="Arial" w:cs="Arial"/>
          <w:szCs w:val="27"/>
        </w:rPr>
        <w:t xml:space="preserve"> - As per </w:t>
      </w:r>
      <w:hyperlink r:id="rId664" w:history="1">
        <w:r w:rsidRPr="006470E6">
          <w:rPr>
            <w:rStyle w:val="Hyperlink"/>
            <w:rFonts w:ascii="Arial" w:hAnsi="Arial" w:cs="Arial"/>
            <w:szCs w:val="27"/>
          </w:rPr>
          <w:t>Neverwinter Nights 2</w:t>
        </w:r>
      </w:hyperlink>
      <w:r w:rsidRPr="006470E6">
        <w:rPr>
          <w:rFonts w:ascii="Arial" w:hAnsi="Arial" w:cs="Arial"/>
          <w:szCs w:val="27"/>
        </w:rPr>
        <w:t xml:space="preserve">, the player needs to keep their </w:t>
      </w:r>
      <w:hyperlink r:id="rId665" w:history="1">
        <w:r w:rsidRPr="006470E6">
          <w:rPr>
            <w:rStyle w:val="Hyperlink"/>
            <w:rFonts w:ascii="Arial" w:hAnsi="Arial" w:cs="Arial"/>
            <w:szCs w:val="27"/>
          </w:rPr>
          <w:t>personal NPCs</w:t>
        </w:r>
      </w:hyperlink>
      <w:r w:rsidRPr="006470E6">
        <w:rPr>
          <w:rFonts w:ascii="Arial" w:hAnsi="Arial" w:cs="Arial"/>
          <w:szCs w:val="27"/>
        </w:rPr>
        <w:t xml:space="preserve"> happy.</w:t>
      </w:r>
    </w:p>
    <w:p w:rsidR="00D67560" w:rsidRPr="006470E6" w:rsidRDefault="00D67560" w:rsidP="00371717">
      <w:pPr>
        <w:numPr>
          <w:ilvl w:val="0"/>
          <w:numId w:val="625"/>
        </w:numPr>
        <w:spacing w:before="100" w:beforeAutospacing="1" w:after="240" w:line="240" w:lineRule="auto"/>
        <w:rPr>
          <w:sz w:val="14"/>
        </w:rPr>
      </w:pPr>
      <w:r w:rsidRPr="006470E6">
        <w:rPr>
          <w:rStyle w:val="Strong"/>
          <w:rFonts w:ascii="Arial" w:hAnsi="Arial" w:cs="Arial"/>
          <w:szCs w:val="27"/>
        </w:rPr>
        <w:t>Discussion with other players</w:t>
      </w:r>
      <w:r w:rsidRPr="006470E6">
        <w:rPr>
          <w:rFonts w:ascii="Arial" w:hAnsi="Arial" w:cs="Arial"/>
          <w:szCs w:val="27"/>
        </w:rPr>
        <w:t xml:space="preserve"> - Having players discuss which meaningful choice to take keeps them occupied and entertained... an </w:t>
      </w:r>
      <w:r w:rsidRPr="006470E6">
        <w:rPr>
          <w:rFonts w:ascii="Arial" w:hAnsi="Arial" w:cs="Arial"/>
          <w:szCs w:val="27"/>
        </w:rPr>
        <w:lastRenderedPageBreak/>
        <w:t>old dungeon master's trick. Obviously, everything a player says to another player involves a choice about what to say.</w:t>
      </w:r>
    </w:p>
    <w:p w:rsidR="00D67560" w:rsidRPr="006470E6" w:rsidRDefault="00D67560" w:rsidP="00371717">
      <w:pPr>
        <w:numPr>
          <w:ilvl w:val="0"/>
          <w:numId w:val="625"/>
        </w:numPr>
        <w:spacing w:before="100" w:beforeAutospacing="1" w:after="100" w:afterAutospacing="1" w:line="240" w:lineRule="auto"/>
        <w:rPr>
          <w:sz w:val="14"/>
        </w:rPr>
      </w:pPr>
      <w:r w:rsidRPr="006470E6">
        <w:rPr>
          <w:rStyle w:val="Strong"/>
          <w:rFonts w:ascii="Arial" w:hAnsi="Arial" w:cs="Arial"/>
          <w:szCs w:val="27"/>
        </w:rPr>
        <w:t>NPCs are the game</w:t>
      </w:r>
      <w:r w:rsidRPr="006470E6">
        <w:rPr>
          <w:rFonts w:ascii="Arial" w:hAnsi="Arial" w:cs="Arial"/>
          <w:szCs w:val="27"/>
        </w:rPr>
        <w:t xml:space="preserve"> - Top secret! If I discussed this here I'd have to shot you. :-)</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Some </w:t>
      </w:r>
      <w:r w:rsidRPr="006470E6">
        <w:rPr>
          <w:rStyle w:val="Strong"/>
          <w:rFonts w:ascii="Arial" w:hAnsi="Arial" w:cs="Arial"/>
          <w:sz w:val="20"/>
          <w:szCs w:val="27"/>
        </w:rPr>
        <w:t>elegant uses for procedural choices</w:t>
      </w:r>
      <w:r w:rsidRPr="006470E6">
        <w:rPr>
          <w:rFonts w:ascii="Arial" w:hAnsi="Arial" w:cs="Arial"/>
          <w:sz w:val="20"/>
          <w:szCs w:val="27"/>
        </w:rPr>
        <w:t xml:space="preserve"> are:</w:t>
      </w:r>
      <w:r w:rsidRPr="006470E6">
        <w:rPr>
          <w:sz w:val="18"/>
        </w:rPr>
        <w:t xml:space="preserve"> </w:t>
      </w:r>
    </w:p>
    <w:p w:rsidR="00D67560" w:rsidRPr="006470E6" w:rsidRDefault="00D67560" w:rsidP="00371717">
      <w:pPr>
        <w:numPr>
          <w:ilvl w:val="0"/>
          <w:numId w:val="626"/>
        </w:numPr>
        <w:spacing w:before="100" w:beforeAutospacing="1" w:after="240" w:line="240" w:lineRule="auto"/>
        <w:rPr>
          <w:sz w:val="14"/>
        </w:rPr>
      </w:pPr>
      <w:r w:rsidRPr="006470E6">
        <w:rPr>
          <w:rStyle w:val="Strong"/>
          <w:rFonts w:ascii="Arial" w:hAnsi="Arial" w:cs="Arial"/>
          <w:szCs w:val="27"/>
        </w:rPr>
        <w:t>A series of procedural choices might implicitly result in a meaningful choice</w:t>
      </w:r>
      <w:r w:rsidRPr="006470E6">
        <w:rPr>
          <w:rFonts w:ascii="Arial" w:hAnsi="Arial" w:cs="Arial"/>
          <w:szCs w:val="27"/>
        </w:rPr>
        <w:t>, such as the PC's alignment, how much a NPC likes the player's character, or whether the player travels to Inviroth by land or by sea.</w:t>
      </w:r>
    </w:p>
    <w:p w:rsidR="00D67560" w:rsidRPr="006470E6" w:rsidRDefault="00D67560" w:rsidP="00371717">
      <w:pPr>
        <w:numPr>
          <w:ilvl w:val="0"/>
          <w:numId w:val="626"/>
        </w:numPr>
        <w:spacing w:before="100" w:beforeAutospacing="1" w:after="100" w:afterAutospacing="1" w:line="240" w:lineRule="auto"/>
        <w:rPr>
          <w:sz w:val="14"/>
        </w:rPr>
      </w:pPr>
      <w:r w:rsidRPr="006470E6">
        <w:rPr>
          <w:rStyle w:val="Strong"/>
          <w:rFonts w:ascii="Arial" w:hAnsi="Arial" w:cs="Arial"/>
          <w:szCs w:val="27"/>
        </w:rPr>
        <w:t>Procedural choices are used to immerse the player into the story</w:t>
      </w:r>
      <w:r w:rsidRPr="006470E6">
        <w:rPr>
          <w:rFonts w:ascii="Arial" w:hAnsi="Arial" w:cs="Arial"/>
          <w:szCs w:val="27"/>
        </w:rPr>
        <w:t xml:space="preserve">. For example, if the player character is lost, don't just say that the PC is lost, but put the PC in a forest and make the player find their way out, </w:t>
      </w:r>
      <w:r w:rsidRPr="006470E6">
        <w:rPr>
          <w:rStyle w:val="Strong"/>
          <w:rFonts w:ascii="Arial" w:hAnsi="Arial" w:cs="Arial"/>
          <w:szCs w:val="27"/>
        </w:rPr>
        <w:t>making the player feel lost.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three-act game</w:t>
      </w:r>
    </w:p>
    <w:p w:rsidR="00D67560" w:rsidRPr="006470E6" w:rsidRDefault="00D67560" w:rsidP="00D67560">
      <w:pPr>
        <w:pStyle w:val="NormalWeb"/>
        <w:rPr>
          <w:sz w:val="18"/>
        </w:rPr>
      </w:pPr>
      <w:r w:rsidRPr="006470E6">
        <w:rPr>
          <w:rFonts w:ascii="Arial" w:hAnsi="Arial" w:cs="Arial"/>
          <w:sz w:val="20"/>
          <w:szCs w:val="27"/>
        </w:rPr>
        <w:t xml:space="preserve">The three-act story is well known. There's a </w:t>
      </w:r>
      <w:r w:rsidRPr="006470E6">
        <w:rPr>
          <w:rStyle w:val="Strong"/>
          <w:rFonts w:ascii="Arial" w:hAnsi="Arial" w:cs="Arial"/>
          <w:sz w:val="20"/>
          <w:szCs w:val="27"/>
        </w:rPr>
        <w:t>beginning, middle, and end</w:t>
      </w:r>
      <w:r w:rsidRPr="006470E6">
        <w:rPr>
          <w:rFonts w:ascii="Arial" w:hAnsi="Arial" w:cs="Arial"/>
          <w:sz w:val="20"/>
          <w:szCs w:val="27"/>
        </w:rPr>
        <w:t>, each with distinct boundaries and each act having a different theme. In the Hero's Journey, for example, the first act is about the character's "call to duty", followed by trials in a distant land, and completed by the journey home with the boon.</w:t>
      </w:r>
    </w:p>
    <w:p w:rsidR="00D67560" w:rsidRPr="006470E6" w:rsidRDefault="00D67560" w:rsidP="00D67560">
      <w:pPr>
        <w:pStyle w:val="NormalWeb"/>
        <w:rPr>
          <w:sz w:val="18"/>
        </w:rPr>
      </w:pPr>
      <w:r w:rsidRPr="006470E6">
        <w:rPr>
          <w:rStyle w:val="Strong"/>
          <w:rFonts w:ascii="Arial" w:hAnsi="Arial" w:cs="Arial"/>
          <w:sz w:val="20"/>
          <w:szCs w:val="27"/>
        </w:rPr>
        <w:t>Most games with linear stories have three acts</w:t>
      </w:r>
      <w:r w:rsidRPr="006470E6">
        <w:rPr>
          <w:rFonts w:ascii="Arial" w:hAnsi="Arial" w:cs="Arial"/>
          <w:sz w:val="20"/>
          <w:szCs w:val="27"/>
        </w:rPr>
        <w:t xml:space="preserve">. Even some MMORPGs have three acts; for example: </w:t>
      </w:r>
      <w:r w:rsidRPr="006470E6">
        <w:rPr>
          <w:rStyle w:val="Emphasis"/>
          <w:rFonts w:ascii="Arial" w:hAnsi="Arial" w:cs="Arial"/>
          <w:sz w:val="20"/>
          <w:szCs w:val="27"/>
        </w:rPr>
        <w:t>World of Warcraft's</w:t>
      </w:r>
      <w:r w:rsidRPr="006470E6">
        <w:rPr>
          <w:rFonts w:ascii="Arial" w:hAnsi="Arial" w:cs="Arial"/>
          <w:sz w:val="20"/>
          <w:szCs w:val="27"/>
        </w:rPr>
        <w:t xml:space="preserve"> first act is about the player doing quests for their village and race/clan (at the request of NPCs), the second act is hoarde vs. alliance (often at the request of NPCs), and the third is guild vs. guild.</w:t>
      </w:r>
    </w:p>
    <w:p w:rsidR="00D67560" w:rsidRPr="006470E6" w:rsidRDefault="00D67560" w:rsidP="00D67560">
      <w:pPr>
        <w:pStyle w:val="NormalWeb"/>
        <w:rPr>
          <w:sz w:val="18"/>
        </w:rPr>
      </w:pPr>
      <w:r w:rsidRPr="006470E6">
        <w:rPr>
          <w:rFonts w:ascii="Arial" w:hAnsi="Arial" w:cs="Arial"/>
          <w:sz w:val="20"/>
          <w:szCs w:val="27"/>
        </w:rPr>
        <w:t>Basically:</w:t>
      </w:r>
      <w:r w:rsidRPr="006470E6">
        <w:rPr>
          <w:sz w:val="18"/>
        </w:rPr>
        <w:t xml:space="preserve"> </w:t>
      </w:r>
    </w:p>
    <w:p w:rsidR="00D67560" w:rsidRPr="006470E6" w:rsidRDefault="00D67560" w:rsidP="00371717">
      <w:pPr>
        <w:numPr>
          <w:ilvl w:val="0"/>
          <w:numId w:val="627"/>
        </w:numPr>
        <w:spacing w:before="100" w:beforeAutospacing="1" w:after="240" w:line="240" w:lineRule="auto"/>
        <w:rPr>
          <w:sz w:val="14"/>
        </w:rPr>
      </w:pPr>
      <w:r w:rsidRPr="006470E6">
        <w:rPr>
          <w:rStyle w:val="Strong"/>
          <w:rFonts w:ascii="Arial" w:hAnsi="Arial" w:cs="Arial"/>
          <w:szCs w:val="27"/>
        </w:rPr>
        <w:t>Each act has a separate theme</w:t>
      </w:r>
      <w:r w:rsidRPr="006470E6">
        <w:rPr>
          <w:rFonts w:ascii="Arial" w:hAnsi="Arial" w:cs="Arial"/>
          <w:szCs w:val="27"/>
        </w:rPr>
        <w:t>, or sub-theme.</w:t>
      </w:r>
    </w:p>
    <w:p w:rsidR="00D67560" w:rsidRPr="006470E6" w:rsidRDefault="00D67560" w:rsidP="00371717">
      <w:pPr>
        <w:numPr>
          <w:ilvl w:val="0"/>
          <w:numId w:val="627"/>
        </w:numPr>
        <w:spacing w:before="100" w:beforeAutospacing="1" w:after="100" w:afterAutospacing="1" w:line="240" w:lineRule="auto"/>
        <w:rPr>
          <w:sz w:val="14"/>
        </w:rPr>
      </w:pPr>
      <w:r w:rsidRPr="006470E6">
        <w:rPr>
          <w:rFonts w:ascii="Arial" w:hAnsi="Arial" w:cs="Arial"/>
          <w:szCs w:val="27"/>
        </w:rPr>
        <w:t xml:space="preserve">There are </w:t>
      </w:r>
      <w:r w:rsidRPr="006470E6">
        <w:rPr>
          <w:rStyle w:val="Strong"/>
          <w:rFonts w:ascii="Arial" w:hAnsi="Arial" w:cs="Arial"/>
          <w:szCs w:val="27"/>
        </w:rPr>
        <w:t>transition events/quests between the acts</w:t>
      </w:r>
      <w:r w:rsidRPr="006470E6">
        <w:rPr>
          <w:rFonts w:ascii="Arial" w:hAnsi="Arial" w:cs="Arial"/>
          <w:szCs w:val="27"/>
        </w:rPr>
        <w:t xml:space="preserve">. These transitions are excellent locations for </w:t>
      </w:r>
      <w:r w:rsidRPr="006470E6">
        <w:rPr>
          <w:rStyle w:val="Strong"/>
          <w:rFonts w:ascii="Arial" w:hAnsi="Arial" w:cs="Arial"/>
          <w:szCs w:val="27"/>
        </w:rPr>
        <w:t>meaningful choices</w:t>
      </w:r>
      <w:r w:rsidRPr="006470E6">
        <w:rPr>
          <w:rFonts w:ascii="Arial" w:hAnsi="Arial" w:cs="Arial"/>
          <w:szCs w:val="27"/>
        </w:rPr>
        <w:t xml:space="preserve"> that affect the story in the next act.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Not coincidentally, </w:t>
      </w:r>
      <w:r w:rsidRPr="006470E6">
        <w:rPr>
          <w:rStyle w:val="Strong"/>
          <w:rFonts w:ascii="Arial" w:hAnsi="Arial" w:cs="Arial"/>
          <w:sz w:val="20"/>
          <w:szCs w:val="27"/>
        </w:rPr>
        <w:t>quests (as I described them) have three acts</w:t>
      </w:r>
      <w:r w:rsidRPr="006470E6">
        <w:rPr>
          <w:rFonts w:ascii="Arial" w:hAnsi="Arial" w:cs="Arial"/>
          <w:sz w:val="20"/>
          <w:szCs w:val="27"/>
        </w:rPr>
        <w:t xml:space="preserve">, with a meaningful choice between each act. Thus, </w:t>
      </w:r>
      <w:r w:rsidRPr="006470E6">
        <w:rPr>
          <w:rStyle w:val="Strong"/>
          <w:rFonts w:ascii="Arial" w:hAnsi="Arial" w:cs="Arial"/>
          <w:sz w:val="20"/>
          <w:szCs w:val="27"/>
        </w:rPr>
        <w:t>the entire game can be seen as one large three-act quest</w:t>
      </w:r>
      <w:r w:rsidRPr="006470E6">
        <w:rPr>
          <w:rFonts w:ascii="Arial" w:hAnsi="Arial" w:cs="Arial"/>
          <w:sz w:val="20"/>
          <w:szCs w:val="27"/>
        </w:rPr>
        <w:t>. Or, it can be seen as a fractal-like construct with three-act quests within three-act quests.</w:t>
      </w:r>
    </w:p>
    <w:p w:rsidR="00D67560" w:rsidRPr="006470E6" w:rsidRDefault="00D67560" w:rsidP="00D67560">
      <w:pPr>
        <w:pStyle w:val="NormalWeb"/>
        <w:rPr>
          <w:sz w:val="18"/>
        </w:rPr>
      </w:pPr>
      <w:r w:rsidRPr="006470E6">
        <w:rPr>
          <w:rStyle w:val="Strong"/>
          <w:rFonts w:ascii="Arial" w:hAnsi="Arial" w:cs="Arial"/>
          <w:szCs w:val="36"/>
        </w:rPr>
        <w:t>Tailoring quests to each act's theme</w:t>
      </w:r>
    </w:p>
    <w:p w:rsidR="00D67560" w:rsidRPr="006470E6" w:rsidRDefault="00D67560" w:rsidP="00D67560">
      <w:pPr>
        <w:pStyle w:val="NormalWeb"/>
        <w:rPr>
          <w:sz w:val="18"/>
        </w:rPr>
      </w:pPr>
      <w:r w:rsidRPr="006470E6">
        <w:rPr>
          <w:rFonts w:ascii="Arial" w:hAnsi="Arial" w:cs="Arial"/>
          <w:sz w:val="20"/>
          <w:szCs w:val="27"/>
        </w:rPr>
        <w:t xml:space="preserve">As I've written before, </w:t>
      </w:r>
      <w:r w:rsidRPr="006470E6">
        <w:rPr>
          <w:rStyle w:val="Strong"/>
          <w:rFonts w:ascii="Arial" w:hAnsi="Arial" w:cs="Arial"/>
          <w:sz w:val="20"/>
          <w:szCs w:val="27"/>
        </w:rPr>
        <w:t>players should have (as much as possible) a choice about which quests to undertake, and a choice about what order to undertake them</w:t>
      </w:r>
      <w:r w:rsidRPr="006470E6">
        <w:rPr>
          <w:rFonts w:ascii="Arial" w:hAnsi="Arial" w:cs="Arial"/>
          <w:sz w:val="20"/>
          <w:szCs w:val="27"/>
        </w:rPr>
        <w:t>.</w:t>
      </w:r>
    </w:p>
    <w:p w:rsidR="00D67560" w:rsidRPr="006470E6" w:rsidRDefault="00D67560" w:rsidP="00D67560">
      <w:pPr>
        <w:pStyle w:val="NormalWeb"/>
        <w:rPr>
          <w:sz w:val="18"/>
        </w:rPr>
      </w:pPr>
      <w:r w:rsidRPr="006470E6">
        <w:rPr>
          <w:rStyle w:val="Emphasis"/>
          <w:rFonts w:ascii="Arial" w:hAnsi="Arial" w:cs="Arial"/>
          <w:b/>
          <w:bCs/>
          <w:sz w:val="20"/>
          <w:szCs w:val="27"/>
        </w:rPr>
        <w:t>Oblivion</w:t>
      </w:r>
      <w:r w:rsidRPr="006470E6">
        <w:rPr>
          <w:rStyle w:val="Strong"/>
          <w:rFonts w:ascii="Arial" w:hAnsi="Arial" w:cs="Arial"/>
          <w:sz w:val="20"/>
          <w:szCs w:val="27"/>
        </w:rPr>
        <w:t xml:space="preserve"> does an excellent job providing such choices</w:t>
      </w:r>
      <w:r w:rsidRPr="006470E6">
        <w:rPr>
          <w:rFonts w:ascii="Arial" w:hAnsi="Arial" w:cs="Arial"/>
          <w:sz w:val="20"/>
          <w:szCs w:val="27"/>
        </w:rPr>
        <w:t xml:space="preserve">, but at a cost. While players can undertake (almost) any </w:t>
      </w:r>
      <w:r w:rsidRPr="006470E6">
        <w:rPr>
          <w:rStyle w:val="Emphasis"/>
          <w:rFonts w:ascii="Arial" w:hAnsi="Arial" w:cs="Arial"/>
          <w:sz w:val="20"/>
          <w:szCs w:val="27"/>
        </w:rPr>
        <w:t>Oblivion</w:t>
      </w:r>
      <w:r w:rsidRPr="006470E6">
        <w:rPr>
          <w:rFonts w:ascii="Arial" w:hAnsi="Arial" w:cs="Arial"/>
          <w:sz w:val="20"/>
          <w:szCs w:val="27"/>
        </w:rPr>
        <w:t xml:space="preserve"> quest at any time, </w:t>
      </w:r>
      <w:r w:rsidRPr="006470E6">
        <w:rPr>
          <w:rStyle w:val="Emphasis"/>
          <w:rFonts w:ascii="Arial" w:hAnsi="Arial" w:cs="Arial"/>
          <w:b/>
          <w:bCs/>
          <w:sz w:val="20"/>
          <w:szCs w:val="27"/>
        </w:rPr>
        <w:t>Oblivion</w:t>
      </w:r>
      <w:r w:rsidRPr="006470E6">
        <w:rPr>
          <w:rStyle w:val="Strong"/>
          <w:rFonts w:ascii="Arial" w:hAnsi="Arial" w:cs="Arial"/>
          <w:sz w:val="20"/>
          <w:szCs w:val="27"/>
        </w:rPr>
        <w:t xml:space="preserve"> only has one act</w:t>
      </w:r>
      <w:r w:rsidRPr="006470E6">
        <w:rPr>
          <w:rFonts w:ascii="Arial" w:hAnsi="Arial" w:cs="Arial"/>
          <w:sz w:val="20"/>
          <w:szCs w:val="27"/>
        </w:rPr>
        <w:t>. It can't have more than one act because it doesn't place limits on what order players complete the quests.</w:t>
      </w:r>
    </w:p>
    <w:p w:rsidR="00D67560" w:rsidRPr="006470E6" w:rsidRDefault="00D67560" w:rsidP="00D67560">
      <w:pPr>
        <w:pStyle w:val="NormalWeb"/>
        <w:rPr>
          <w:sz w:val="18"/>
        </w:rPr>
      </w:pPr>
      <w:r w:rsidRPr="006470E6">
        <w:rPr>
          <w:rFonts w:ascii="Arial" w:hAnsi="Arial" w:cs="Arial"/>
          <w:sz w:val="20"/>
          <w:szCs w:val="27"/>
        </w:rPr>
        <w:t xml:space="preserve">At the other extreme, </w:t>
      </w:r>
      <w:r w:rsidRPr="006470E6">
        <w:rPr>
          <w:rStyle w:val="Strong"/>
          <w:rFonts w:ascii="Arial" w:hAnsi="Arial" w:cs="Arial"/>
          <w:sz w:val="20"/>
          <w:szCs w:val="27"/>
        </w:rPr>
        <w:t xml:space="preserve">completely linear games like </w:t>
      </w:r>
      <w:r w:rsidRPr="006470E6">
        <w:rPr>
          <w:rStyle w:val="Emphasis"/>
          <w:rFonts w:ascii="Arial" w:hAnsi="Arial" w:cs="Arial"/>
          <w:b/>
          <w:bCs/>
          <w:sz w:val="20"/>
          <w:szCs w:val="27"/>
        </w:rPr>
        <w:t>Syberia</w:t>
      </w:r>
      <w:r w:rsidRPr="006470E6">
        <w:rPr>
          <w:rStyle w:val="Strong"/>
          <w:rFonts w:ascii="Arial" w:hAnsi="Arial" w:cs="Arial"/>
          <w:sz w:val="20"/>
          <w:szCs w:val="27"/>
        </w:rPr>
        <w:t xml:space="preserve"> have three (or more) acts, but no choice about which quest to undertake</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In the middle is </w:t>
      </w:r>
      <w:r w:rsidRPr="006470E6">
        <w:rPr>
          <w:rStyle w:val="Emphasis"/>
          <w:rFonts w:ascii="Arial" w:hAnsi="Arial" w:cs="Arial"/>
          <w:sz w:val="20"/>
          <w:szCs w:val="27"/>
        </w:rPr>
        <w:t>World of Warcraft</w:t>
      </w:r>
      <w:r w:rsidRPr="006470E6">
        <w:rPr>
          <w:rFonts w:ascii="Arial" w:hAnsi="Arial" w:cs="Arial"/>
          <w:sz w:val="20"/>
          <w:szCs w:val="27"/>
        </w:rPr>
        <w:t xml:space="preserve">. Quests are level-limited, so </w:t>
      </w:r>
      <w:r w:rsidRPr="006470E6">
        <w:rPr>
          <w:rStyle w:val="Strong"/>
          <w:rFonts w:ascii="Arial" w:hAnsi="Arial" w:cs="Arial"/>
          <w:sz w:val="20"/>
          <w:szCs w:val="27"/>
        </w:rPr>
        <w:t>a player character's level (aka: progress through Act I, II, and III) affects what quests can be taken</w:t>
      </w:r>
      <w:r w:rsidRPr="006470E6">
        <w:rPr>
          <w:rFonts w:ascii="Arial" w:hAnsi="Arial" w:cs="Arial"/>
          <w:sz w:val="20"/>
          <w:szCs w:val="27"/>
        </w:rPr>
        <w:t xml:space="preserve">. To get to the next level, a player must complete (to pick a random number) 20 quests. Since </w:t>
      </w:r>
      <w:r w:rsidRPr="006470E6">
        <w:rPr>
          <w:rStyle w:val="Emphasis"/>
          <w:rFonts w:ascii="Arial" w:hAnsi="Arial" w:cs="Arial"/>
          <w:sz w:val="20"/>
          <w:szCs w:val="27"/>
        </w:rPr>
        <w:t>WoW</w:t>
      </w:r>
      <w:r w:rsidRPr="006470E6">
        <w:rPr>
          <w:rFonts w:ascii="Arial" w:hAnsi="Arial" w:cs="Arial"/>
          <w:sz w:val="20"/>
          <w:szCs w:val="27"/>
        </w:rPr>
        <w:t xml:space="preserve"> provides 40 quests per level, players can choose which quests they wish to complete, and in which order (to an extent).</w:t>
      </w:r>
    </w:p>
    <w:p w:rsidR="00D67560" w:rsidRPr="006470E6" w:rsidRDefault="00D67560" w:rsidP="00D67560">
      <w:pPr>
        <w:pStyle w:val="NormalWeb"/>
        <w:rPr>
          <w:sz w:val="18"/>
        </w:rPr>
      </w:pPr>
      <w:r w:rsidRPr="006470E6">
        <w:rPr>
          <w:rFonts w:ascii="Arial" w:hAnsi="Arial" w:cs="Arial"/>
          <w:sz w:val="20"/>
          <w:szCs w:val="27"/>
        </w:rPr>
        <w:t xml:space="preserve">Personally, </w:t>
      </w:r>
      <w:r w:rsidRPr="006470E6">
        <w:rPr>
          <w:rStyle w:val="Strong"/>
          <w:rFonts w:ascii="Arial" w:hAnsi="Arial" w:cs="Arial"/>
          <w:sz w:val="20"/>
          <w:szCs w:val="27"/>
        </w:rPr>
        <w:t>I'm interested in producing a game without levels</w:t>
      </w:r>
      <w:r w:rsidRPr="006470E6">
        <w:rPr>
          <w:rFonts w:ascii="Arial" w:hAnsi="Arial" w:cs="Arial"/>
          <w:sz w:val="20"/>
          <w:szCs w:val="27"/>
        </w:rPr>
        <w:t xml:space="preserve">. It will have skills, but the difference in power between a low-skilled and high-skilled character is minimal. (Skills are actually used as a time-based resource, but that's for another article.) Thus, </w:t>
      </w:r>
      <w:r w:rsidRPr="006470E6">
        <w:rPr>
          <w:rStyle w:val="Strong"/>
          <w:rFonts w:ascii="Arial" w:hAnsi="Arial" w:cs="Arial"/>
          <w:sz w:val="20"/>
          <w:szCs w:val="27"/>
        </w:rPr>
        <w:t>I can't use levels to limit access to quests</w:t>
      </w:r>
      <w:r w:rsidRPr="006470E6">
        <w:rPr>
          <w:rFonts w:ascii="Arial" w:hAnsi="Arial" w:cs="Arial"/>
          <w:sz w:val="20"/>
          <w:szCs w:val="27"/>
        </w:rPr>
        <w:t xml:space="preserve">, much the same limitation as </w:t>
      </w:r>
      <w:r w:rsidRPr="006470E6">
        <w:rPr>
          <w:rStyle w:val="Emphasis"/>
          <w:rFonts w:ascii="Arial" w:hAnsi="Arial" w:cs="Arial"/>
          <w:sz w:val="20"/>
          <w:szCs w:val="27"/>
        </w:rPr>
        <w:t>Oblivion</w:t>
      </w:r>
      <w:r w:rsidRPr="006470E6">
        <w:rPr>
          <w:rFonts w:ascii="Arial" w:hAnsi="Arial" w:cs="Arial"/>
          <w:sz w:val="20"/>
          <w:szCs w:val="27"/>
        </w:rPr>
        <w:t>, which automatically adjusts all quests to suit the PC's level.</w:t>
      </w:r>
    </w:p>
    <w:p w:rsidR="00D67560" w:rsidRPr="006470E6" w:rsidRDefault="00D67560" w:rsidP="00D67560">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I don't want Oblivion's homogonous mass of intertwined quests</w:t>
      </w:r>
      <w:r w:rsidRPr="006470E6">
        <w:rPr>
          <w:rFonts w:ascii="Arial" w:hAnsi="Arial" w:cs="Arial"/>
          <w:sz w:val="20"/>
          <w:szCs w:val="27"/>
        </w:rPr>
        <w:t xml:space="preserve"> (aka: spaghetti). I actually want to have acts.</w:t>
      </w:r>
    </w:p>
    <w:p w:rsidR="00D67560" w:rsidRPr="006470E6" w:rsidRDefault="00D67560" w:rsidP="00D67560">
      <w:pPr>
        <w:pStyle w:val="NormalWeb"/>
        <w:rPr>
          <w:sz w:val="18"/>
        </w:rPr>
      </w:pPr>
      <w:r w:rsidRPr="006470E6">
        <w:rPr>
          <w:rFonts w:ascii="Arial" w:hAnsi="Arial" w:cs="Arial"/>
          <w:sz w:val="20"/>
          <w:szCs w:val="27"/>
        </w:rPr>
        <w:t>My current solution is:</w:t>
      </w:r>
      <w:r w:rsidRPr="006470E6">
        <w:rPr>
          <w:sz w:val="18"/>
        </w:rPr>
        <w:t xml:space="preserve"> </w:t>
      </w:r>
    </w:p>
    <w:p w:rsidR="00D67560" w:rsidRPr="006470E6" w:rsidRDefault="00D67560" w:rsidP="00371717">
      <w:pPr>
        <w:numPr>
          <w:ilvl w:val="0"/>
          <w:numId w:val="628"/>
        </w:numPr>
        <w:spacing w:before="100" w:beforeAutospacing="1" w:after="240" w:line="240" w:lineRule="auto"/>
        <w:rPr>
          <w:sz w:val="14"/>
        </w:rPr>
      </w:pPr>
      <w:r w:rsidRPr="006470E6">
        <w:rPr>
          <w:rStyle w:val="Strong"/>
          <w:rFonts w:ascii="Arial" w:hAnsi="Arial" w:cs="Arial"/>
          <w:szCs w:val="27"/>
        </w:rPr>
        <w:t>Some quests will be act-specific,</w:t>
      </w:r>
      <w:r w:rsidRPr="006470E6">
        <w:rPr>
          <w:rFonts w:ascii="Arial" w:hAnsi="Arial" w:cs="Arial"/>
          <w:szCs w:val="27"/>
        </w:rPr>
        <w:t xml:space="preserve"> and won't be given to players unless they're in the proper act. (Again, similar to </w:t>
      </w:r>
      <w:r w:rsidRPr="006470E6">
        <w:rPr>
          <w:rStyle w:val="Emphasis"/>
          <w:rFonts w:ascii="Arial" w:hAnsi="Arial" w:cs="Arial"/>
          <w:szCs w:val="27"/>
        </w:rPr>
        <w:t>WoW</w:t>
      </w:r>
      <w:r w:rsidRPr="006470E6">
        <w:rPr>
          <w:rFonts w:ascii="Arial" w:hAnsi="Arial" w:cs="Arial"/>
          <w:szCs w:val="27"/>
        </w:rPr>
        <w:t>.)</w:t>
      </w:r>
    </w:p>
    <w:p w:rsidR="00D67560" w:rsidRPr="006470E6" w:rsidRDefault="00D67560" w:rsidP="00371717">
      <w:pPr>
        <w:numPr>
          <w:ilvl w:val="0"/>
          <w:numId w:val="628"/>
        </w:numPr>
        <w:spacing w:before="100" w:beforeAutospacing="1" w:after="240" w:line="240" w:lineRule="auto"/>
        <w:rPr>
          <w:sz w:val="14"/>
        </w:rPr>
      </w:pPr>
      <w:r w:rsidRPr="006470E6">
        <w:rPr>
          <w:rStyle w:val="Strong"/>
          <w:rFonts w:ascii="Arial" w:hAnsi="Arial" w:cs="Arial"/>
          <w:szCs w:val="27"/>
        </w:rPr>
        <w:lastRenderedPageBreak/>
        <w:t>Some quests will change depending upon the player's act number</w:t>
      </w:r>
      <w:r w:rsidRPr="006470E6">
        <w:rPr>
          <w:rFonts w:ascii="Arial" w:hAnsi="Arial" w:cs="Arial"/>
          <w:szCs w:val="27"/>
        </w:rPr>
        <w:t>. Ultimately, this means that some quests will require three thematically different versions, one for each act. The version handed out depends upon the what act the player is in when they accept the quest.</w:t>
      </w:r>
    </w:p>
    <w:p w:rsidR="00D67560" w:rsidRPr="006470E6" w:rsidRDefault="00D67560" w:rsidP="00371717">
      <w:pPr>
        <w:numPr>
          <w:ilvl w:val="0"/>
          <w:numId w:val="628"/>
        </w:numPr>
        <w:spacing w:before="100" w:beforeAutospacing="1" w:after="240" w:line="240" w:lineRule="auto"/>
        <w:rPr>
          <w:sz w:val="14"/>
        </w:rPr>
      </w:pPr>
      <w:r w:rsidRPr="006470E6">
        <w:rPr>
          <w:rStyle w:val="Strong"/>
          <w:rFonts w:ascii="Arial" w:hAnsi="Arial" w:cs="Arial"/>
          <w:szCs w:val="27"/>
        </w:rPr>
        <w:t>Players won't have to complete all of the available quests for an act</w:t>
      </w:r>
      <w:r w:rsidRPr="006470E6">
        <w:rPr>
          <w:rFonts w:ascii="Arial" w:hAnsi="Arial" w:cs="Arial"/>
          <w:szCs w:val="27"/>
        </w:rPr>
        <w:t xml:space="preserve">. As in </w:t>
      </w:r>
      <w:r w:rsidRPr="006470E6">
        <w:rPr>
          <w:rStyle w:val="Emphasis"/>
          <w:rFonts w:ascii="Arial" w:hAnsi="Arial" w:cs="Arial"/>
          <w:szCs w:val="27"/>
        </w:rPr>
        <w:t>WoW</w:t>
      </w:r>
      <w:r w:rsidRPr="006470E6">
        <w:rPr>
          <w:rFonts w:ascii="Arial" w:hAnsi="Arial" w:cs="Arial"/>
          <w:szCs w:val="27"/>
        </w:rPr>
        <w:t>, they'll have a choice of quests.</w:t>
      </w:r>
    </w:p>
    <w:p w:rsidR="00D67560" w:rsidRPr="006470E6" w:rsidRDefault="00D67560" w:rsidP="00371717">
      <w:pPr>
        <w:numPr>
          <w:ilvl w:val="0"/>
          <w:numId w:val="628"/>
        </w:numPr>
        <w:spacing w:before="100" w:beforeAutospacing="1" w:after="240" w:line="240" w:lineRule="auto"/>
        <w:rPr>
          <w:sz w:val="14"/>
        </w:rPr>
      </w:pPr>
      <w:r w:rsidRPr="006470E6">
        <w:rPr>
          <w:rStyle w:val="Strong"/>
          <w:rFonts w:ascii="Arial" w:hAnsi="Arial" w:cs="Arial"/>
          <w:szCs w:val="27"/>
        </w:rPr>
        <w:t>The game's story allows a transition from Act N to Act N+1 only when enough quests from Act N have been completed</w:t>
      </w:r>
      <w:r w:rsidRPr="006470E6">
        <w:rPr>
          <w:rFonts w:ascii="Arial" w:hAnsi="Arial" w:cs="Arial"/>
          <w:szCs w:val="27"/>
        </w:rPr>
        <w:t xml:space="preserve"> (much like </w:t>
      </w:r>
      <w:r w:rsidRPr="006470E6">
        <w:rPr>
          <w:rStyle w:val="Emphasis"/>
          <w:rFonts w:ascii="Arial" w:hAnsi="Arial" w:cs="Arial"/>
          <w:szCs w:val="27"/>
        </w:rPr>
        <w:t>WoW</w:t>
      </w:r>
      <w:r w:rsidRPr="006470E6">
        <w:rPr>
          <w:rFonts w:ascii="Arial" w:hAnsi="Arial" w:cs="Arial"/>
          <w:szCs w:val="27"/>
        </w:rPr>
        <w:t xml:space="preserve">). In order to complete the transition, </w:t>
      </w:r>
      <w:r w:rsidRPr="006470E6">
        <w:rPr>
          <w:rStyle w:val="Strong"/>
          <w:rFonts w:ascii="Arial" w:hAnsi="Arial" w:cs="Arial"/>
          <w:szCs w:val="27"/>
        </w:rPr>
        <w:t>the player will need to finish a transition-specific quest</w:t>
      </w:r>
      <w:r w:rsidRPr="006470E6">
        <w:rPr>
          <w:rFonts w:ascii="Arial" w:hAnsi="Arial" w:cs="Arial"/>
          <w:szCs w:val="27"/>
        </w:rPr>
        <w:t>, such as a travelling quest, from the hub-town for Act I to the hub-town for Act II.</w:t>
      </w:r>
    </w:p>
    <w:p w:rsidR="00D67560" w:rsidRPr="006470E6" w:rsidRDefault="00D67560" w:rsidP="00371717">
      <w:pPr>
        <w:numPr>
          <w:ilvl w:val="0"/>
          <w:numId w:val="628"/>
        </w:numPr>
        <w:spacing w:before="100" w:beforeAutospacing="1" w:after="240" w:line="240" w:lineRule="auto"/>
        <w:rPr>
          <w:sz w:val="14"/>
        </w:rPr>
      </w:pPr>
      <w:r w:rsidRPr="006470E6">
        <w:rPr>
          <w:rFonts w:ascii="Arial" w:hAnsi="Arial" w:cs="Arial"/>
          <w:szCs w:val="27"/>
        </w:rPr>
        <w:t xml:space="preserve">Taking a page from </w:t>
      </w:r>
      <w:r w:rsidRPr="006470E6">
        <w:rPr>
          <w:rStyle w:val="Emphasis"/>
          <w:rFonts w:ascii="Arial" w:hAnsi="Arial" w:cs="Arial"/>
          <w:szCs w:val="27"/>
        </w:rPr>
        <w:t>Oblivion</w:t>
      </w:r>
      <w:r w:rsidRPr="006470E6">
        <w:rPr>
          <w:rFonts w:ascii="Arial" w:hAnsi="Arial" w:cs="Arial"/>
          <w:szCs w:val="27"/>
        </w:rPr>
        <w:t xml:space="preserve">, </w:t>
      </w:r>
      <w:r w:rsidRPr="006470E6">
        <w:rPr>
          <w:rStyle w:val="Strong"/>
          <w:rFonts w:ascii="Arial" w:hAnsi="Arial" w:cs="Arial"/>
          <w:szCs w:val="27"/>
        </w:rPr>
        <w:t>there will be one main quest-arc that progresses through all of the acts</w:t>
      </w:r>
      <w:r w:rsidRPr="006470E6">
        <w:rPr>
          <w:rFonts w:ascii="Arial" w:hAnsi="Arial" w:cs="Arial"/>
          <w:szCs w:val="27"/>
        </w:rPr>
        <w:t xml:space="preserve">, and it (potentially) includes </w:t>
      </w:r>
      <w:r w:rsidRPr="006470E6">
        <w:rPr>
          <w:rStyle w:val="Strong"/>
          <w:rFonts w:ascii="Arial" w:hAnsi="Arial" w:cs="Arial"/>
          <w:szCs w:val="27"/>
        </w:rPr>
        <w:t>sub-quests that cause the transition between acts</w:t>
      </w:r>
      <w:r w:rsidRPr="006470E6">
        <w:rPr>
          <w:rFonts w:ascii="Arial" w:hAnsi="Arial" w:cs="Arial"/>
          <w:szCs w:val="27"/>
        </w:rPr>
        <w:t>. These sub-quests won't be available unless enough act-specific quests are completed (as above.)</w:t>
      </w:r>
    </w:p>
    <w:p w:rsidR="00D67560" w:rsidRPr="006470E6" w:rsidRDefault="00D67560" w:rsidP="00371717">
      <w:pPr>
        <w:numPr>
          <w:ilvl w:val="0"/>
          <w:numId w:val="628"/>
        </w:numPr>
        <w:spacing w:before="100" w:beforeAutospacing="1" w:after="240" w:line="240" w:lineRule="auto"/>
        <w:rPr>
          <w:sz w:val="14"/>
        </w:rPr>
      </w:pPr>
      <w:r w:rsidRPr="006470E6">
        <w:rPr>
          <w:rFonts w:ascii="Arial" w:hAnsi="Arial" w:cs="Arial"/>
          <w:szCs w:val="27"/>
        </w:rPr>
        <w:t xml:space="preserve">There may be </w:t>
      </w:r>
      <w:r w:rsidRPr="006470E6">
        <w:rPr>
          <w:rStyle w:val="Strong"/>
          <w:rFonts w:ascii="Arial" w:hAnsi="Arial" w:cs="Arial"/>
          <w:szCs w:val="27"/>
        </w:rPr>
        <w:t>a few secondary quest-arcs</w:t>
      </w:r>
      <w:r w:rsidRPr="006470E6">
        <w:rPr>
          <w:rFonts w:ascii="Arial" w:hAnsi="Arial" w:cs="Arial"/>
          <w:szCs w:val="27"/>
        </w:rPr>
        <w:t xml:space="preserve">, also like </w:t>
      </w:r>
      <w:r w:rsidRPr="006470E6">
        <w:rPr>
          <w:rStyle w:val="Emphasis"/>
          <w:rFonts w:ascii="Arial" w:hAnsi="Arial" w:cs="Arial"/>
          <w:szCs w:val="27"/>
        </w:rPr>
        <w:t>Oblivion</w:t>
      </w:r>
      <w:r w:rsidRPr="006470E6">
        <w:rPr>
          <w:rFonts w:ascii="Arial" w:hAnsi="Arial" w:cs="Arial"/>
          <w:szCs w:val="27"/>
        </w:rPr>
        <w:t>.</w:t>
      </w:r>
    </w:p>
    <w:p w:rsidR="00D67560" w:rsidRPr="006470E6" w:rsidRDefault="00D67560" w:rsidP="00371717">
      <w:pPr>
        <w:numPr>
          <w:ilvl w:val="0"/>
          <w:numId w:val="628"/>
        </w:numPr>
        <w:spacing w:before="100" w:beforeAutospacing="1" w:after="100" w:afterAutospacing="1" w:line="240" w:lineRule="auto"/>
        <w:rPr>
          <w:sz w:val="14"/>
        </w:rPr>
      </w:pPr>
      <w:r w:rsidRPr="006470E6">
        <w:rPr>
          <w:rFonts w:ascii="Arial" w:hAnsi="Arial" w:cs="Arial"/>
          <w:szCs w:val="27"/>
        </w:rPr>
        <w:t xml:space="preserve">There may be </w:t>
      </w:r>
      <w:r w:rsidRPr="006470E6">
        <w:rPr>
          <w:rStyle w:val="Strong"/>
          <w:rFonts w:ascii="Arial" w:hAnsi="Arial" w:cs="Arial"/>
          <w:szCs w:val="27"/>
        </w:rPr>
        <w:t>many one-off quests</w:t>
      </w:r>
      <w:r w:rsidRPr="006470E6">
        <w:rPr>
          <w:rFonts w:ascii="Arial" w:hAnsi="Arial" w:cs="Arial"/>
          <w:szCs w:val="27"/>
        </w:rPr>
        <w:t xml:space="preserve">, like </w:t>
      </w:r>
      <w:r w:rsidRPr="006470E6">
        <w:rPr>
          <w:rStyle w:val="Emphasis"/>
          <w:rFonts w:ascii="Arial" w:hAnsi="Arial" w:cs="Arial"/>
          <w:szCs w:val="27"/>
        </w:rPr>
        <w:t>Oblivion</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Storylines (large games)</w:t>
      </w:r>
    </w:p>
    <w:p w:rsidR="00D67560" w:rsidRPr="006470E6" w:rsidRDefault="00D67560" w:rsidP="00D67560">
      <w:pPr>
        <w:pStyle w:val="NormalWeb"/>
        <w:rPr>
          <w:sz w:val="18"/>
        </w:rPr>
      </w:pPr>
      <w:r w:rsidRPr="006470E6">
        <w:rPr>
          <w:rFonts w:ascii="Arial" w:hAnsi="Arial" w:cs="Arial"/>
          <w:sz w:val="20"/>
          <w:szCs w:val="27"/>
        </w:rPr>
        <w:t xml:space="preserve">Although I don't expect to have the resources for this, a large game might include several different </w:t>
      </w:r>
      <w:hyperlink r:id="rId666" w:history="1">
        <w:r w:rsidRPr="006470E6">
          <w:rPr>
            <w:rStyle w:val="Hyperlink"/>
            <w:rFonts w:ascii="Arial" w:hAnsi="Arial" w:cs="Arial"/>
            <w:sz w:val="20"/>
            <w:szCs w:val="27"/>
          </w:rPr>
          <w:t>storylines</w:t>
        </w:r>
      </w:hyperlink>
      <w:r w:rsidRPr="006470E6">
        <w:rPr>
          <w:rFonts w:ascii="Arial" w:hAnsi="Arial" w:cs="Arial"/>
          <w:sz w:val="20"/>
          <w:szCs w:val="27"/>
        </w:rPr>
        <w:t xml:space="preserve">. </w:t>
      </w:r>
      <w:r w:rsidRPr="006470E6">
        <w:rPr>
          <w:rStyle w:val="Strong"/>
          <w:rFonts w:ascii="Arial" w:hAnsi="Arial" w:cs="Arial"/>
          <w:sz w:val="20"/>
          <w:szCs w:val="27"/>
        </w:rPr>
        <w:t>Each storyline is the equivalent of a three act game, but they share the same world</w:t>
      </w:r>
      <w:r w:rsidRPr="006470E6">
        <w:rPr>
          <w:rFonts w:ascii="Arial" w:hAnsi="Arial" w:cs="Arial"/>
          <w:sz w:val="20"/>
          <w:szCs w:val="27"/>
        </w:rPr>
        <w:t>. For example: One storyline could be "default the evil overlord" while another might be "become the mayor of the city".</w:t>
      </w:r>
    </w:p>
    <w:p w:rsidR="00D67560" w:rsidRPr="006470E6" w:rsidRDefault="00D67560" w:rsidP="00D67560">
      <w:pPr>
        <w:pStyle w:val="NormalWeb"/>
        <w:rPr>
          <w:sz w:val="18"/>
        </w:rPr>
      </w:pPr>
      <w:r w:rsidRPr="006470E6">
        <w:rPr>
          <w:rFonts w:ascii="Arial" w:hAnsi="Arial" w:cs="Arial"/>
          <w:sz w:val="20"/>
          <w:szCs w:val="27"/>
        </w:rPr>
        <w:t>Filling the world with multiple storylines has the advantage that players are never entirely sure what the motivations of other players are because they might be on a different storyline.</w:t>
      </w:r>
    </w:p>
    <w:p w:rsidR="00D67560" w:rsidRPr="006470E6" w:rsidRDefault="00D67560" w:rsidP="00D67560">
      <w:pPr>
        <w:pStyle w:val="NormalWeb"/>
        <w:rPr>
          <w:sz w:val="18"/>
        </w:rPr>
      </w:pPr>
      <w:r w:rsidRPr="006470E6">
        <w:rPr>
          <w:rFonts w:ascii="Arial" w:hAnsi="Arial" w:cs="Arial"/>
          <w:sz w:val="20"/>
          <w:szCs w:val="27"/>
        </w:rPr>
        <w:t>To reduce development expenses, most quest-arcs and quests would be shared amongst all storylines.</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3" w:name="_Toc358448260"/>
      <w:r w:rsidRPr="006470E6">
        <w:rPr>
          <w:rStyle w:val="Strong"/>
          <w:rFonts w:ascii="Arial" w:hAnsi="Arial" w:cs="Arial"/>
          <w:sz w:val="36"/>
          <w:szCs w:val="48"/>
        </w:rPr>
        <w:lastRenderedPageBreak/>
        <w:t>Programmed intuition</w:t>
      </w:r>
      <w:bookmarkEnd w:id="103"/>
    </w:p>
    <w:p w:rsidR="00D67560" w:rsidRPr="006470E6" w:rsidRDefault="00FA7567" w:rsidP="00D67560">
      <w:pPr>
        <w:pStyle w:val="NormalWeb"/>
        <w:jc w:val="right"/>
        <w:rPr>
          <w:sz w:val="18"/>
        </w:rPr>
      </w:pPr>
      <w:hyperlink r:id="rId667"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10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68"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69"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In this article I will revisit a way to visualise </w:t>
      </w:r>
      <w:hyperlink r:id="rId670" w:history="1">
        <w:r w:rsidRPr="006470E6">
          <w:rPr>
            <w:rStyle w:val="Hyperlink"/>
            <w:rFonts w:ascii="Arial" w:hAnsi="Arial" w:cs="Arial"/>
            <w:sz w:val="20"/>
            <w:szCs w:val="27"/>
          </w:rPr>
          <w:t>choice</w:t>
        </w:r>
      </w:hyperlink>
      <w:r w:rsidRPr="006470E6">
        <w:rPr>
          <w:rFonts w:ascii="Arial" w:hAnsi="Arial" w:cs="Arial"/>
          <w:sz w:val="20"/>
          <w:szCs w:val="27"/>
        </w:rPr>
        <w:t xml:space="preserve"> and use the discussion to show how "</w:t>
      </w:r>
      <w:r w:rsidRPr="006470E6">
        <w:rPr>
          <w:rStyle w:val="Strong"/>
          <w:rFonts w:ascii="Arial" w:hAnsi="Arial" w:cs="Arial"/>
          <w:sz w:val="20"/>
          <w:szCs w:val="27"/>
        </w:rPr>
        <w:t>intuition</w:t>
      </w:r>
      <w:r w:rsidRPr="006470E6">
        <w:rPr>
          <w:rFonts w:ascii="Arial" w:hAnsi="Arial" w:cs="Arial"/>
          <w:sz w:val="20"/>
          <w:szCs w:val="27"/>
        </w:rPr>
        <w:t>" can be a useful device.</w:t>
      </w:r>
    </w:p>
    <w:p w:rsidR="00D67560" w:rsidRPr="006470E6" w:rsidRDefault="00D67560" w:rsidP="00D67560">
      <w:pPr>
        <w:pStyle w:val="NormalWeb"/>
        <w:rPr>
          <w:sz w:val="18"/>
        </w:rPr>
      </w:pPr>
      <w:r w:rsidRPr="006470E6">
        <w:rPr>
          <w:rStyle w:val="Strong"/>
          <w:rFonts w:ascii="Arial" w:hAnsi="Arial" w:cs="Arial"/>
          <w:szCs w:val="36"/>
        </w:rPr>
        <w:t>Choice space, part 1</w:t>
      </w:r>
    </w:p>
    <w:p w:rsidR="00D67560" w:rsidRPr="006470E6" w:rsidRDefault="00D67560" w:rsidP="00D67560">
      <w:pPr>
        <w:pStyle w:val="NormalWeb"/>
        <w:rPr>
          <w:sz w:val="18"/>
        </w:rPr>
      </w:pPr>
      <w:r w:rsidRPr="006470E6">
        <w:rPr>
          <w:rFonts w:ascii="Arial" w:hAnsi="Arial" w:cs="Arial"/>
          <w:sz w:val="20"/>
          <w:szCs w:val="27"/>
        </w:rPr>
        <w:t xml:space="preserve">Imagine, if you will, a </w:t>
      </w:r>
      <w:r w:rsidRPr="006470E6">
        <w:rPr>
          <w:rStyle w:val="Strong"/>
          <w:rFonts w:ascii="Arial" w:hAnsi="Arial" w:cs="Arial"/>
          <w:sz w:val="20"/>
          <w:szCs w:val="27"/>
        </w:rPr>
        <w:t>multidimensional volume of "choice space"</w:t>
      </w:r>
      <w:r w:rsidRPr="006470E6">
        <w:rPr>
          <w:rFonts w:ascii="Arial" w:hAnsi="Arial" w:cs="Arial"/>
          <w:sz w:val="20"/>
          <w:szCs w:val="27"/>
        </w:rPr>
        <w:t xml:space="preserve"> that covers all the possible choices that players can make. Since visualising a highly-dimensional volume is too complex, try to </w:t>
      </w:r>
      <w:r w:rsidRPr="006470E6">
        <w:rPr>
          <w:rStyle w:val="Strong"/>
          <w:rFonts w:ascii="Arial" w:hAnsi="Arial" w:cs="Arial"/>
          <w:sz w:val="20"/>
          <w:szCs w:val="27"/>
        </w:rPr>
        <w:t>imagine a piece of paper</w:t>
      </w:r>
      <w:r w:rsidRPr="006470E6">
        <w:rPr>
          <w:rFonts w:ascii="Arial" w:hAnsi="Arial" w:cs="Arial"/>
          <w:sz w:val="20"/>
          <w:szCs w:val="27"/>
        </w:rPr>
        <w:t>. X (left and right) represents choices, and Y (up and down) represents time.</w:t>
      </w:r>
      <w:r w:rsidRPr="006470E6">
        <w:rPr>
          <w:sz w:val="18"/>
        </w:rPr>
        <w:t xml:space="preserve"> </w:t>
      </w:r>
    </w:p>
    <w:p w:rsidR="00D67560" w:rsidRPr="006470E6" w:rsidRDefault="00D67560" w:rsidP="00371717">
      <w:pPr>
        <w:numPr>
          <w:ilvl w:val="0"/>
          <w:numId w:val="629"/>
        </w:numPr>
        <w:spacing w:before="100" w:beforeAutospacing="1" w:after="240" w:line="240" w:lineRule="auto"/>
        <w:rPr>
          <w:sz w:val="14"/>
        </w:rPr>
      </w:pPr>
      <w:r w:rsidRPr="006470E6">
        <w:rPr>
          <w:rStyle w:val="Strong"/>
          <w:rFonts w:ascii="Arial" w:hAnsi="Arial" w:cs="Arial"/>
          <w:szCs w:val="27"/>
        </w:rPr>
        <w:t>A story is a line</w:t>
      </w:r>
      <w:r w:rsidRPr="006470E6">
        <w:rPr>
          <w:rFonts w:ascii="Arial" w:hAnsi="Arial" w:cs="Arial"/>
          <w:szCs w:val="27"/>
        </w:rPr>
        <w:t>, since players have no choices. It starts at the bottom of the page (the past) and works its way up. It may make jogs to the left or right, but it's still a line.</w:t>
      </w:r>
    </w:p>
    <w:p w:rsidR="00D67560" w:rsidRPr="006470E6" w:rsidRDefault="00D67560" w:rsidP="00371717">
      <w:pPr>
        <w:numPr>
          <w:ilvl w:val="0"/>
          <w:numId w:val="629"/>
        </w:numPr>
        <w:spacing w:before="100" w:beforeAutospacing="1" w:after="240" w:line="240" w:lineRule="auto"/>
        <w:rPr>
          <w:sz w:val="14"/>
        </w:rPr>
      </w:pPr>
      <w:r w:rsidRPr="006470E6">
        <w:rPr>
          <w:rStyle w:val="Strong"/>
          <w:rFonts w:ascii="Arial" w:hAnsi="Arial" w:cs="Arial"/>
          <w:szCs w:val="27"/>
        </w:rPr>
        <w:t>A "</w:t>
      </w:r>
      <w:r w:rsidRPr="006470E6">
        <w:rPr>
          <w:rStyle w:val="Emphasis"/>
          <w:rFonts w:ascii="Arial" w:hAnsi="Arial" w:cs="Arial"/>
          <w:b/>
          <w:bCs/>
          <w:szCs w:val="27"/>
        </w:rPr>
        <w:t>Choose Your Own Adventure"</w:t>
      </w:r>
      <w:r w:rsidRPr="006470E6">
        <w:rPr>
          <w:rStyle w:val="Strong"/>
          <w:rFonts w:ascii="Arial" w:hAnsi="Arial" w:cs="Arial"/>
          <w:szCs w:val="27"/>
        </w:rPr>
        <w:t xml:space="preserve"> book, with a set of choices, is a tree.</w:t>
      </w:r>
      <w:r w:rsidRPr="006470E6">
        <w:rPr>
          <w:rFonts w:ascii="Arial" w:hAnsi="Arial" w:cs="Arial"/>
          <w:szCs w:val="27"/>
        </w:rPr>
        <w:t xml:space="preserve"> It starts at the bottom of the page with the first page of the </w:t>
      </w:r>
      <w:r w:rsidRPr="006470E6">
        <w:rPr>
          <w:rStyle w:val="Emphasis"/>
          <w:rFonts w:ascii="Arial" w:hAnsi="Arial" w:cs="Arial"/>
          <w:szCs w:val="27"/>
        </w:rPr>
        <w:t>CYOA</w:t>
      </w:r>
      <w:r w:rsidRPr="006470E6">
        <w:rPr>
          <w:rFonts w:ascii="Arial" w:hAnsi="Arial" w:cs="Arial"/>
          <w:szCs w:val="27"/>
        </w:rPr>
        <w:t xml:space="preserve"> book. At each choice is a node with branches to the left or right. Technically, </w:t>
      </w:r>
      <w:r w:rsidRPr="006470E6">
        <w:rPr>
          <w:rStyle w:val="Emphasis"/>
          <w:rFonts w:ascii="Arial" w:hAnsi="Arial" w:cs="Arial"/>
          <w:szCs w:val="27"/>
        </w:rPr>
        <w:t>CYOA</w:t>
      </w:r>
      <w:r w:rsidRPr="006470E6">
        <w:rPr>
          <w:rFonts w:ascii="Arial" w:hAnsi="Arial" w:cs="Arial"/>
          <w:szCs w:val="27"/>
        </w:rPr>
        <w:t xml:space="preserve"> books aren't trees because branches sometimes recombine, but a tree is an easier concept to envision.</w:t>
      </w:r>
    </w:p>
    <w:p w:rsidR="00D67560" w:rsidRPr="006470E6" w:rsidRDefault="00D67560" w:rsidP="00371717">
      <w:pPr>
        <w:numPr>
          <w:ilvl w:val="0"/>
          <w:numId w:val="629"/>
        </w:numPr>
        <w:spacing w:before="100" w:beforeAutospacing="1" w:after="240" w:line="240" w:lineRule="auto"/>
        <w:rPr>
          <w:sz w:val="14"/>
        </w:rPr>
      </w:pPr>
      <w:r w:rsidRPr="006470E6">
        <w:rPr>
          <w:rStyle w:val="Strong"/>
          <w:rFonts w:ascii="Arial" w:hAnsi="Arial" w:cs="Arial"/>
          <w:szCs w:val="27"/>
        </w:rPr>
        <w:t xml:space="preserve">If there are sub-games between the choices (aka: </w:t>
      </w:r>
      <w:hyperlink r:id="rId671" w:history="1">
        <w:r w:rsidRPr="006470E6">
          <w:rPr>
            <w:rStyle w:val="Hyperlink"/>
            <w:rFonts w:ascii="Arial" w:hAnsi="Arial" w:cs="Arial"/>
            <w:b/>
            <w:bCs/>
            <w:szCs w:val="27"/>
          </w:rPr>
          <w:t>procedural choices</w:t>
        </w:r>
      </w:hyperlink>
      <w:r w:rsidRPr="006470E6">
        <w:rPr>
          <w:rStyle w:val="Strong"/>
          <w:rFonts w:ascii="Arial" w:hAnsi="Arial" w:cs="Arial"/>
          <w:szCs w:val="27"/>
        </w:rPr>
        <w:t>), then the line segment between each choice becomes fuzzy</w:t>
      </w:r>
      <w:r w:rsidRPr="006470E6">
        <w:rPr>
          <w:rFonts w:ascii="Arial" w:hAnsi="Arial" w:cs="Arial"/>
          <w:szCs w:val="27"/>
        </w:rPr>
        <w:t xml:space="preserve">, representing all the possible ways that individual players could complete each sub-game. If players always start and finish at a well-defined </w:t>
      </w:r>
      <w:r w:rsidRPr="006470E6">
        <w:rPr>
          <w:rStyle w:val="Emphasis"/>
          <w:rFonts w:ascii="Arial" w:hAnsi="Arial" w:cs="Arial"/>
          <w:szCs w:val="27"/>
        </w:rPr>
        <w:t>CYOA</w:t>
      </w:r>
      <w:r w:rsidRPr="006470E6">
        <w:rPr>
          <w:rFonts w:ascii="Arial" w:hAnsi="Arial" w:cs="Arial"/>
          <w:szCs w:val="27"/>
        </w:rPr>
        <w:t>-choice then the fuzzy lines refocus into a point at the choices.</w:t>
      </w:r>
    </w:p>
    <w:p w:rsidR="00D67560" w:rsidRPr="006470E6" w:rsidRDefault="00D67560" w:rsidP="00371717">
      <w:pPr>
        <w:numPr>
          <w:ilvl w:val="0"/>
          <w:numId w:val="629"/>
        </w:numPr>
        <w:spacing w:before="100" w:beforeAutospacing="1" w:after="100" w:afterAutospacing="1" w:line="240" w:lineRule="auto"/>
        <w:rPr>
          <w:sz w:val="14"/>
        </w:rPr>
      </w:pPr>
      <w:r w:rsidRPr="006470E6">
        <w:rPr>
          <w:rStyle w:val="Strong"/>
          <w:rFonts w:ascii="Arial" w:hAnsi="Arial" w:cs="Arial"/>
          <w:szCs w:val="27"/>
        </w:rPr>
        <w:lastRenderedPageBreak/>
        <w:t>If the procedural-choices are used to determine the CYOA choices, then the fuzzy lines DON'T refocus to a choice-dot, and remain fuzzy even at branches.</w:t>
      </w:r>
      <w:r w:rsidRPr="006470E6">
        <w:rPr>
          <w:rFonts w:ascii="Arial" w:hAnsi="Arial" w:cs="Arial"/>
          <w:szCs w:val="27"/>
        </w:rPr>
        <w:t xml:space="preserve"> For example: If the player's choice of whether to be good or evil is actually determined by their procedural choices, then the choice node isn't a dot, but a fuzzy ball.</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Choice space, part 2</w:t>
      </w:r>
    </w:p>
    <w:p w:rsidR="00D67560" w:rsidRPr="006470E6" w:rsidRDefault="00D67560" w:rsidP="00D67560">
      <w:pPr>
        <w:pStyle w:val="NormalWeb"/>
        <w:rPr>
          <w:sz w:val="18"/>
        </w:rPr>
      </w:pPr>
      <w:r w:rsidRPr="006470E6">
        <w:rPr>
          <w:rFonts w:ascii="Arial" w:hAnsi="Arial" w:cs="Arial"/>
          <w:sz w:val="20"/>
          <w:szCs w:val="27"/>
        </w:rPr>
        <w:t xml:space="preserve">Instead of viewing choices as a series of fuzzy lines, </w:t>
      </w:r>
      <w:r w:rsidRPr="006470E6">
        <w:rPr>
          <w:rStyle w:val="Strong"/>
          <w:rFonts w:ascii="Arial" w:hAnsi="Arial" w:cs="Arial"/>
          <w:sz w:val="20"/>
          <w:szCs w:val="27"/>
        </w:rPr>
        <w:t>imagine that the two-dimensional sheet has a third dimension of topography added. Lines turn into steep gorges, while fuzzy areas are valleys.</w:t>
      </w:r>
    </w:p>
    <w:p w:rsidR="00D67560" w:rsidRPr="006470E6" w:rsidRDefault="00D67560" w:rsidP="00D67560">
      <w:pPr>
        <w:pStyle w:val="NormalWeb"/>
        <w:rPr>
          <w:sz w:val="18"/>
        </w:rPr>
      </w:pPr>
      <w:r w:rsidRPr="006470E6">
        <w:rPr>
          <w:rFonts w:ascii="Arial" w:hAnsi="Arial" w:cs="Arial"/>
          <w:sz w:val="20"/>
          <w:szCs w:val="27"/>
        </w:rPr>
        <w:t xml:space="preserve">However, in my current description, </w:t>
      </w:r>
      <w:r w:rsidRPr="006470E6">
        <w:rPr>
          <w:rStyle w:val="Strong"/>
          <w:rFonts w:ascii="Arial" w:hAnsi="Arial" w:cs="Arial"/>
          <w:sz w:val="20"/>
          <w:szCs w:val="27"/>
        </w:rPr>
        <w:t>even the valleys are walled by steep cliffs, preventing players from climbing out.</w:t>
      </w:r>
    </w:p>
    <w:p w:rsidR="00D67560" w:rsidRPr="006470E6" w:rsidRDefault="00D67560" w:rsidP="00D67560">
      <w:pPr>
        <w:pStyle w:val="NormalWeb"/>
        <w:rPr>
          <w:sz w:val="18"/>
        </w:rPr>
      </w:pPr>
      <w:r w:rsidRPr="006470E6">
        <w:rPr>
          <w:rFonts w:ascii="Arial" w:hAnsi="Arial" w:cs="Arial"/>
          <w:sz w:val="20"/>
          <w:szCs w:val="27"/>
        </w:rPr>
        <w:t xml:space="preserve">What I describe is the typical configuration for contemporary adventure games and (most) CRPGs. Basically, </w:t>
      </w:r>
      <w:r w:rsidRPr="006470E6">
        <w:rPr>
          <w:rStyle w:val="Strong"/>
          <w:rFonts w:ascii="Arial" w:hAnsi="Arial" w:cs="Arial"/>
          <w:sz w:val="20"/>
          <w:szCs w:val="27"/>
        </w:rPr>
        <w:t>players can wander around in the valleys, completing quests, but are prevented from ever climbing out of the valleys</w:t>
      </w:r>
      <w:r w:rsidRPr="006470E6">
        <w:rPr>
          <w:rFonts w:ascii="Arial" w:hAnsi="Arial" w:cs="Arial"/>
          <w:sz w:val="20"/>
          <w:szCs w:val="27"/>
        </w:rPr>
        <w:t>. For example: Players cannot decide to join the evil overlord, much less become his hairdresser.</w:t>
      </w:r>
    </w:p>
    <w:p w:rsidR="00D67560" w:rsidRPr="006470E6" w:rsidRDefault="00D67560" w:rsidP="00D67560">
      <w:pPr>
        <w:pStyle w:val="NormalWeb"/>
        <w:rPr>
          <w:sz w:val="18"/>
        </w:rPr>
      </w:pPr>
      <w:r w:rsidRPr="006470E6">
        <w:rPr>
          <w:rStyle w:val="Strong"/>
          <w:rFonts w:ascii="Arial" w:hAnsi="Arial" w:cs="Arial"/>
          <w:sz w:val="20"/>
          <w:szCs w:val="27"/>
        </w:rPr>
        <w:t>Some choices are just not allowed:</w:t>
      </w:r>
      <w:r w:rsidRPr="006470E6">
        <w:rPr>
          <w:sz w:val="18"/>
        </w:rPr>
        <w:t xml:space="preserve"> </w:t>
      </w:r>
    </w:p>
    <w:p w:rsidR="00D67560" w:rsidRPr="006470E6" w:rsidRDefault="00D67560" w:rsidP="00371717">
      <w:pPr>
        <w:numPr>
          <w:ilvl w:val="0"/>
          <w:numId w:val="630"/>
        </w:numPr>
        <w:spacing w:before="100" w:beforeAutospacing="1" w:after="240" w:line="240" w:lineRule="auto"/>
        <w:rPr>
          <w:sz w:val="14"/>
        </w:rPr>
      </w:pPr>
      <w:r w:rsidRPr="006470E6">
        <w:rPr>
          <w:rStyle w:val="Strong"/>
          <w:rFonts w:ascii="Arial" w:hAnsi="Arial" w:cs="Arial"/>
          <w:szCs w:val="27"/>
        </w:rPr>
        <w:t>Some choices aren't possible due to limitations in the programming of the world's physics,</w:t>
      </w:r>
      <w:r w:rsidRPr="006470E6">
        <w:rPr>
          <w:rFonts w:ascii="Arial" w:hAnsi="Arial" w:cs="Arial"/>
          <w:szCs w:val="27"/>
        </w:rPr>
        <w:t xml:space="preserve"> such as becoming the evil overlord's hairdresser. There is no hairdressing skill, and only a few unstylish 3D hairstyles like Mohawks and mullets.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Adventure games, which tend to have </w:t>
      </w:r>
      <w:hyperlink r:id="rId672" w:history="1">
        <w:r w:rsidRPr="006470E6">
          <w:rPr>
            <w:rStyle w:val="Hyperlink"/>
            <w:rFonts w:ascii="Arial" w:hAnsi="Arial" w:cs="Arial"/>
            <w:szCs w:val="27"/>
          </w:rPr>
          <w:t>exceptions-based physics</w:t>
        </w:r>
      </w:hyperlink>
      <w:r w:rsidRPr="006470E6">
        <w:rPr>
          <w:rFonts w:ascii="Arial" w:hAnsi="Arial" w:cs="Arial"/>
          <w:szCs w:val="27"/>
        </w:rPr>
        <w:t>, commonly prevent any activities except those that advance the plot because such activities haven't been programmed in.</w:t>
      </w:r>
    </w:p>
    <w:p w:rsidR="00D67560" w:rsidRPr="006470E6" w:rsidRDefault="00D67560" w:rsidP="00371717">
      <w:pPr>
        <w:numPr>
          <w:ilvl w:val="0"/>
          <w:numId w:val="630"/>
        </w:numPr>
        <w:spacing w:before="100" w:beforeAutospacing="1" w:after="240" w:line="240" w:lineRule="auto"/>
        <w:rPr>
          <w:sz w:val="14"/>
        </w:rPr>
      </w:pPr>
      <w:r w:rsidRPr="006470E6">
        <w:rPr>
          <w:rStyle w:val="Strong"/>
          <w:rFonts w:ascii="Arial" w:hAnsi="Arial" w:cs="Arial"/>
          <w:szCs w:val="27"/>
        </w:rPr>
        <w:t>Some choices will be be prevented by other design assumptions</w:t>
      </w:r>
      <w:r w:rsidRPr="006470E6">
        <w:rPr>
          <w:rFonts w:ascii="Arial" w:hAnsi="Arial" w:cs="Arial"/>
          <w:szCs w:val="27"/>
        </w:rPr>
        <w:t>; even if the world allowed hair styling, the author may have pre-programmed the evil overlord to always be antagonistic towards the player character... meaning that he'd never show up for his hair appointment.</w:t>
      </w:r>
    </w:p>
    <w:p w:rsidR="00D67560" w:rsidRPr="006470E6" w:rsidRDefault="00D67560" w:rsidP="00371717">
      <w:pPr>
        <w:numPr>
          <w:ilvl w:val="0"/>
          <w:numId w:val="630"/>
        </w:numPr>
        <w:spacing w:before="100" w:beforeAutospacing="1" w:after="240" w:line="240" w:lineRule="auto"/>
        <w:rPr>
          <w:sz w:val="14"/>
        </w:rPr>
      </w:pPr>
      <w:r w:rsidRPr="006470E6">
        <w:rPr>
          <w:rStyle w:val="Strong"/>
          <w:rFonts w:ascii="Arial" w:hAnsi="Arial" w:cs="Arial"/>
          <w:szCs w:val="27"/>
        </w:rPr>
        <w:t>Some choices haven't been developed because the author doesn't think players would be interested in them.</w:t>
      </w:r>
      <w:r w:rsidRPr="006470E6">
        <w:rPr>
          <w:rFonts w:ascii="Arial" w:hAnsi="Arial" w:cs="Arial"/>
          <w:szCs w:val="27"/>
        </w:rPr>
        <w:t xml:space="preserve"> The evil overlord might show up for his hair styling, sit patiently in the chair, </w:t>
      </w:r>
      <w:r w:rsidRPr="006470E6">
        <w:rPr>
          <w:rFonts w:ascii="Arial" w:hAnsi="Arial" w:cs="Arial"/>
          <w:szCs w:val="27"/>
        </w:rPr>
        <w:lastRenderedPageBreak/>
        <w:t>and even pay the character, but nothing more would come of it; he'd be just another customer.</w:t>
      </w:r>
    </w:p>
    <w:p w:rsidR="00D67560" w:rsidRPr="006470E6" w:rsidRDefault="00D67560" w:rsidP="00371717">
      <w:pPr>
        <w:numPr>
          <w:ilvl w:val="0"/>
          <w:numId w:val="630"/>
        </w:numPr>
        <w:spacing w:before="100" w:beforeAutospacing="1" w:after="240" w:line="240" w:lineRule="auto"/>
        <w:rPr>
          <w:sz w:val="14"/>
        </w:rPr>
      </w:pPr>
      <w:r w:rsidRPr="006470E6">
        <w:rPr>
          <w:rStyle w:val="Strong"/>
          <w:rFonts w:ascii="Arial" w:hAnsi="Arial" w:cs="Arial"/>
          <w:szCs w:val="27"/>
        </w:rPr>
        <w:t>Some choices are developed, but not as well as they could be.</w:t>
      </w:r>
      <w:r w:rsidRPr="006470E6">
        <w:rPr>
          <w:rFonts w:ascii="Arial" w:hAnsi="Arial" w:cs="Arial"/>
          <w:szCs w:val="27"/>
        </w:rPr>
        <w:t xml:space="preserve"> The overlord may become a regular customer, but the overall hair-stylist quest/plot is fairly boring. You can think of these as </w:t>
      </w:r>
      <w:r w:rsidRPr="006470E6">
        <w:rPr>
          <w:rStyle w:val="Strong"/>
          <w:rFonts w:ascii="Arial" w:hAnsi="Arial" w:cs="Arial"/>
          <w:szCs w:val="27"/>
        </w:rPr>
        <w:t>short valleys</w:t>
      </w:r>
      <w:r w:rsidRPr="006470E6">
        <w:rPr>
          <w:rFonts w:ascii="Arial" w:hAnsi="Arial" w:cs="Arial"/>
          <w:szCs w:val="27"/>
        </w:rPr>
        <w:t>. The overlord might get a few haircuts throughout the game, but his hair wouldn't undergo a character arc or anything story-like.</w:t>
      </w:r>
    </w:p>
    <w:p w:rsidR="00D67560" w:rsidRPr="006470E6" w:rsidRDefault="00D67560" w:rsidP="00371717">
      <w:pPr>
        <w:numPr>
          <w:ilvl w:val="0"/>
          <w:numId w:val="630"/>
        </w:numPr>
        <w:spacing w:before="100" w:beforeAutospacing="1" w:after="100" w:afterAutospacing="1" w:line="240" w:lineRule="auto"/>
        <w:rPr>
          <w:sz w:val="14"/>
        </w:rPr>
      </w:pPr>
      <w:r w:rsidRPr="006470E6">
        <w:rPr>
          <w:rStyle w:val="Strong"/>
          <w:rFonts w:ascii="Arial" w:hAnsi="Arial" w:cs="Arial"/>
          <w:szCs w:val="27"/>
        </w:rPr>
        <w:t>Some choices are disallowed because they would ruin the game's story and/or some pre-programmed quests</w:t>
      </w:r>
      <w:r w:rsidRPr="006470E6">
        <w:rPr>
          <w:rFonts w:ascii="Arial" w:hAnsi="Arial" w:cs="Arial"/>
          <w:szCs w:val="27"/>
        </w:rPr>
        <w:t>. See below...</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Problems with total freedom</w:t>
      </w:r>
    </w:p>
    <w:p w:rsidR="00D67560" w:rsidRPr="006470E6" w:rsidRDefault="00D67560" w:rsidP="00D67560">
      <w:pPr>
        <w:pStyle w:val="NormalWeb"/>
        <w:rPr>
          <w:sz w:val="18"/>
        </w:rPr>
      </w:pPr>
      <w:r w:rsidRPr="006470E6">
        <w:rPr>
          <w:rStyle w:val="Strong"/>
          <w:rFonts w:ascii="Arial" w:hAnsi="Arial" w:cs="Arial"/>
          <w:sz w:val="20"/>
          <w:szCs w:val="27"/>
        </w:rPr>
        <w:t>Some choices are disallowed because they would ruin the game's story and/or some pre-programmed quests</w:t>
      </w:r>
      <w:r w:rsidRPr="006470E6">
        <w:rPr>
          <w:rFonts w:ascii="Arial" w:hAnsi="Arial" w:cs="Arial"/>
          <w:sz w:val="20"/>
          <w:szCs w:val="27"/>
        </w:rPr>
        <w:t xml:space="preserve">. For example, the right haircut might make the evil overlord so happy that he stops his evil ways. Or, to get away from the hairdressing motif, what would happen if a player in a </w:t>
      </w:r>
      <w:r w:rsidRPr="006470E6">
        <w:rPr>
          <w:rStyle w:val="Emphasis"/>
          <w:rFonts w:ascii="Arial" w:hAnsi="Arial" w:cs="Arial"/>
          <w:sz w:val="20"/>
          <w:szCs w:val="27"/>
        </w:rPr>
        <w:t>Lord of the Rings</w:t>
      </w:r>
      <w:r w:rsidRPr="006470E6">
        <w:rPr>
          <w:rFonts w:ascii="Arial" w:hAnsi="Arial" w:cs="Arial"/>
          <w:sz w:val="20"/>
          <w:szCs w:val="27"/>
        </w:rPr>
        <w:t xml:space="preserve"> CRPG is given the one-ring for safe keeping but decides to flush it down the toilet? Game over.</w:t>
      </w:r>
    </w:p>
    <w:p w:rsidR="00D67560" w:rsidRPr="006470E6" w:rsidRDefault="00D67560" w:rsidP="00D67560">
      <w:pPr>
        <w:pStyle w:val="NormalWeb"/>
        <w:rPr>
          <w:sz w:val="18"/>
        </w:rPr>
      </w:pPr>
      <w:r w:rsidRPr="006470E6">
        <w:rPr>
          <w:rFonts w:ascii="Arial" w:hAnsi="Arial" w:cs="Arial"/>
          <w:sz w:val="20"/>
          <w:szCs w:val="27"/>
        </w:rPr>
        <w:t xml:space="preserve">In other words, </w:t>
      </w:r>
      <w:r w:rsidRPr="006470E6">
        <w:rPr>
          <w:rStyle w:val="Strong"/>
          <w:rFonts w:ascii="Arial" w:hAnsi="Arial" w:cs="Arial"/>
          <w:sz w:val="20"/>
          <w:szCs w:val="27"/>
        </w:rPr>
        <w:t xml:space="preserve">if a game lets a player climb out of the valley then the player might not be allowed back in. </w:t>
      </w:r>
      <w:r w:rsidRPr="006470E6">
        <w:rPr>
          <w:rFonts w:ascii="Arial" w:hAnsi="Arial" w:cs="Arial"/>
          <w:sz w:val="20"/>
          <w:szCs w:val="27"/>
        </w:rPr>
        <w:t>Once the one ring is out of the player's hands, there's nothing the player can do except slay orcs. All the work that the authors spent digging out the valley to Mordor is lost on the player.</w:t>
      </w:r>
    </w:p>
    <w:p w:rsidR="00D67560" w:rsidRPr="006470E6" w:rsidRDefault="00D67560" w:rsidP="00D67560">
      <w:pPr>
        <w:pStyle w:val="NormalWeb"/>
        <w:rPr>
          <w:sz w:val="18"/>
        </w:rPr>
      </w:pPr>
      <w:r w:rsidRPr="006470E6">
        <w:rPr>
          <w:rStyle w:val="Strong"/>
          <w:rFonts w:ascii="Arial" w:hAnsi="Arial" w:cs="Arial"/>
          <w:sz w:val="20"/>
          <w:szCs w:val="27"/>
        </w:rPr>
        <w:t>Given a choice, players will always (accidentally) climb out of the valley.</w:t>
      </w:r>
      <w:r w:rsidRPr="006470E6">
        <w:rPr>
          <w:rFonts w:ascii="Arial" w:hAnsi="Arial" w:cs="Arial"/>
          <w:sz w:val="20"/>
          <w:szCs w:val="27"/>
        </w:rPr>
        <w:t xml:space="preserve"> Don't forget, they're wandering around in a thick fog and can't see where they're going. Even if they don't want to break the story by leaving the valley, they will do so.</w:t>
      </w:r>
    </w:p>
    <w:p w:rsidR="00D67560" w:rsidRPr="006470E6" w:rsidRDefault="00D67560" w:rsidP="00D67560">
      <w:pPr>
        <w:pStyle w:val="NormalWeb"/>
        <w:rPr>
          <w:sz w:val="18"/>
        </w:rPr>
      </w:pPr>
      <w:r w:rsidRPr="006470E6">
        <w:rPr>
          <w:rFonts w:ascii="Arial" w:hAnsi="Arial" w:cs="Arial"/>
          <w:sz w:val="20"/>
          <w:szCs w:val="27"/>
        </w:rPr>
        <w:t>Adventure games and CRPGs solve this problem in the following ways:</w:t>
      </w:r>
      <w:r w:rsidRPr="006470E6">
        <w:rPr>
          <w:sz w:val="18"/>
        </w:rPr>
        <w:t xml:space="preserve"> </w:t>
      </w:r>
    </w:p>
    <w:p w:rsidR="00D67560" w:rsidRPr="006470E6" w:rsidRDefault="00D67560" w:rsidP="00371717">
      <w:pPr>
        <w:numPr>
          <w:ilvl w:val="0"/>
          <w:numId w:val="631"/>
        </w:numPr>
        <w:spacing w:before="100" w:beforeAutospacing="1" w:after="240" w:line="240" w:lineRule="auto"/>
        <w:rPr>
          <w:sz w:val="14"/>
        </w:rPr>
      </w:pPr>
      <w:r w:rsidRPr="006470E6">
        <w:rPr>
          <w:rStyle w:val="Strong"/>
          <w:rFonts w:ascii="Arial" w:hAnsi="Arial" w:cs="Arial"/>
          <w:szCs w:val="27"/>
        </w:rPr>
        <w:t>Players can't do anything that would harm any of the quests.</w:t>
      </w:r>
      <w:r w:rsidRPr="006470E6">
        <w:rPr>
          <w:rFonts w:ascii="Arial" w:hAnsi="Arial" w:cs="Arial"/>
          <w:szCs w:val="27"/>
        </w:rPr>
        <w:t xml:space="preserve"> This is an adventure game favourite; You simply cannot flush the one ring down the toilet, no matter how hard you try. Either the game won't have a toilet, or some excuse will be made when you try to flush the ring down. You may be able to flush a goldfish down, but not the one ring.</w:t>
      </w:r>
    </w:p>
    <w:p w:rsidR="00D67560" w:rsidRPr="006470E6" w:rsidRDefault="00D67560" w:rsidP="00371717">
      <w:pPr>
        <w:numPr>
          <w:ilvl w:val="0"/>
          <w:numId w:val="631"/>
        </w:numPr>
        <w:spacing w:before="100" w:beforeAutospacing="1" w:after="240" w:line="240" w:lineRule="auto"/>
        <w:rPr>
          <w:sz w:val="14"/>
        </w:rPr>
      </w:pPr>
      <w:r w:rsidRPr="006470E6">
        <w:rPr>
          <w:rStyle w:val="Strong"/>
          <w:rFonts w:ascii="Arial" w:hAnsi="Arial" w:cs="Arial"/>
          <w:szCs w:val="27"/>
        </w:rPr>
        <w:lastRenderedPageBreak/>
        <w:t>As soon as players do something to harm a quest, the game finds a way to kill the player's character.</w:t>
      </w:r>
      <w:r w:rsidRPr="006470E6">
        <w:rPr>
          <w:rFonts w:ascii="Arial" w:hAnsi="Arial" w:cs="Arial"/>
          <w:szCs w:val="27"/>
        </w:rPr>
        <w:t xml:space="preserve"> This forces the player to reload the game to a time before the harmful act was completed. For example: As soon as the one ring is flushed down the toilet, a ring-wraith hears the flushing, shows up, and kills the character.</w:t>
      </w:r>
    </w:p>
    <w:p w:rsidR="00D67560" w:rsidRPr="006470E6" w:rsidRDefault="00D67560" w:rsidP="00371717">
      <w:pPr>
        <w:numPr>
          <w:ilvl w:val="0"/>
          <w:numId w:val="631"/>
        </w:numPr>
        <w:spacing w:before="100" w:beforeAutospacing="1" w:after="240" w:line="240" w:lineRule="auto"/>
        <w:rPr>
          <w:sz w:val="14"/>
        </w:rPr>
      </w:pPr>
      <w:r w:rsidRPr="006470E6">
        <w:rPr>
          <w:rStyle w:val="Strong"/>
          <w:rFonts w:ascii="Arial" w:hAnsi="Arial" w:cs="Arial"/>
          <w:szCs w:val="27"/>
        </w:rPr>
        <w:t>Undo via "the grind".</w:t>
      </w:r>
      <w:r w:rsidRPr="006470E6">
        <w:rPr>
          <w:rFonts w:ascii="Arial" w:hAnsi="Arial" w:cs="Arial"/>
          <w:szCs w:val="27"/>
        </w:rPr>
        <w:t xml:space="preserve"> Flushed the one-ring down the loo? Don't worry, you can buy a replacement from "Bob the wandering ring merchant" for 10,000 gold pieces. Don't have 10,000 gold pieces? Don't worry, you can camp at the orc spawn-point and eventually earn it from loot.</w:t>
      </w:r>
    </w:p>
    <w:p w:rsidR="00D67560" w:rsidRPr="006470E6" w:rsidRDefault="00D67560" w:rsidP="00371717">
      <w:pPr>
        <w:numPr>
          <w:ilvl w:val="0"/>
          <w:numId w:val="631"/>
        </w:numPr>
        <w:spacing w:before="100" w:beforeAutospacing="1" w:after="100" w:afterAutospacing="1" w:line="240" w:lineRule="auto"/>
        <w:rPr>
          <w:sz w:val="14"/>
        </w:rPr>
      </w:pPr>
      <w:r w:rsidRPr="006470E6">
        <w:rPr>
          <w:rStyle w:val="Strong"/>
          <w:rFonts w:ascii="Arial" w:hAnsi="Arial" w:cs="Arial"/>
          <w:szCs w:val="27"/>
        </w:rPr>
        <w:t>Easy undo</w:t>
      </w:r>
      <w:r w:rsidRPr="006470E6">
        <w:rPr>
          <w:rFonts w:ascii="Arial" w:hAnsi="Arial" w:cs="Arial"/>
          <w:szCs w:val="27"/>
        </w:rPr>
        <w:t>. Flush the ring down the toilet and Gandalf will magically bring the player a new one the next day.</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Intuition</w:t>
      </w:r>
    </w:p>
    <w:p w:rsidR="00D67560" w:rsidRPr="006470E6" w:rsidRDefault="00D67560" w:rsidP="00D67560">
      <w:pPr>
        <w:pStyle w:val="NormalWeb"/>
        <w:rPr>
          <w:sz w:val="18"/>
        </w:rPr>
      </w:pPr>
      <w:r w:rsidRPr="006470E6">
        <w:rPr>
          <w:rFonts w:ascii="Arial" w:hAnsi="Arial" w:cs="Arial"/>
          <w:sz w:val="20"/>
          <w:szCs w:val="27"/>
        </w:rPr>
        <w:t xml:space="preserve">There is another possibility, but it breaks the </w:t>
      </w:r>
      <w:r w:rsidRPr="006470E6">
        <w:rPr>
          <w:rStyle w:val="Strong"/>
          <w:rFonts w:ascii="Arial" w:hAnsi="Arial" w:cs="Arial"/>
          <w:sz w:val="20"/>
          <w:szCs w:val="27"/>
        </w:rPr>
        <w:t>fourth wall</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 w:val="20"/>
          <w:szCs w:val="27"/>
        </w:rPr>
        <w:t>If a player does something that would ruin the plot (or even a minor quest), warn them.</w:t>
      </w:r>
      <w:r w:rsidRPr="006470E6">
        <w:rPr>
          <w:rFonts w:ascii="Arial" w:hAnsi="Arial" w:cs="Arial"/>
          <w:sz w:val="20"/>
          <w:szCs w:val="27"/>
        </w:rPr>
        <w:t xml:space="preserve"> Display a message, </w:t>
      </w:r>
      <w:r w:rsidRPr="006470E6">
        <w:rPr>
          <w:rStyle w:val="Emphasis"/>
          <w:rFonts w:ascii="Arial" w:hAnsi="Arial" w:cs="Arial"/>
          <w:sz w:val="20"/>
          <w:szCs w:val="27"/>
        </w:rPr>
        <w:t>"Flushing the one ring down the toilet is a bad idea. Do you still want to pull the lever?"</w:t>
      </w:r>
    </w:p>
    <w:p w:rsidR="00D67560" w:rsidRPr="006470E6" w:rsidRDefault="00D67560" w:rsidP="00D67560">
      <w:pPr>
        <w:pStyle w:val="NormalWeb"/>
        <w:rPr>
          <w:sz w:val="18"/>
        </w:rPr>
      </w:pPr>
      <w:r w:rsidRPr="006470E6">
        <w:rPr>
          <w:rFonts w:ascii="Arial" w:hAnsi="Arial" w:cs="Arial"/>
          <w:sz w:val="20"/>
          <w:szCs w:val="27"/>
        </w:rPr>
        <w:t>Providing players with "intuition" warning has the following benefits:</w:t>
      </w:r>
      <w:r w:rsidRPr="006470E6">
        <w:rPr>
          <w:sz w:val="18"/>
        </w:rPr>
        <w:t xml:space="preserve"> </w:t>
      </w:r>
    </w:p>
    <w:p w:rsidR="00D67560" w:rsidRPr="006470E6" w:rsidRDefault="00D67560" w:rsidP="00371717">
      <w:pPr>
        <w:numPr>
          <w:ilvl w:val="0"/>
          <w:numId w:val="632"/>
        </w:numPr>
        <w:spacing w:before="100" w:beforeAutospacing="1" w:after="240" w:line="240" w:lineRule="auto"/>
        <w:rPr>
          <w:sz w:val="14"/>
        </w:rPr>
      </w:pPr>
      <w:r w:rsidRPr="006470E6">
        <w:rPr>
          <w:rStyle w:val="Strong"/>
          <w:rFonts w:ascii="Arial" w:hAnsi="Arial" w:cs="Arial"/>
          <w:szCs w:val="27"/>
        </w:rPr>
        <w:t>Players can do whatever they want</w:t>
      </w:r>
      <w:r w:rsidRPr="006470E6">
        <w:rPr>
          <w:rFonts w:ascii="Arial" w:hAnsi="Arial" w:cs="Arial"/>
          <w:szCs w:val="27"/>
        </w:rPr>
        <w:t xml:space="preserve"> (so long as the world's physics allow for it). This means that they aren't restricted (barring limits to the world's physics). In other words, they can climb out of the valley.</w:t>
      </w:r>
    </w:p>
    <w:p w:rsidR="00D67560" w:rsidRPr="006470E6" w:rsidRDefault="00D67560" w:rsidP="00371717">
      <w:pPr>
        <w:numPr>
          <w:ilvl w:val="0"/>
          <w:numId w:val="632"/>
        </w:numPr>
        <w:spacing w:before="100" w:beforeAutospacing="1" w:after="240" w:line="240" w:lineRule="auto"/>
        <w:rPr>
          <w:sz w:val="14"/>
        </w:rPr>
      </w:pPr>
      <w:r w:rsidRPr="006470E6">
        <w:rPr>
          <w:rFonts w:ascii="Arial" w:hAnsi="Arial" w:cs="Arial"/>
          <w:szCs w:val="27"/>
        </w:rPr>
        <w:t>A player that is told, "</w:t>
      </w:r>
      <w:r w:rsidRPr="006470E6">
        <w:rPr>
          <w:rStyle w:val="Emphasis"/>
          <w:rFonts w:ascii="Arial" w:hAnsi="Arial" w:cs="Arial"/>
          <w:szCs w:val="27"/>
        </w:rPr>
        <w:t>You can't flush the one-ring down the toilet</w:t>
      </w:r>
      <w:r w:rsidRPr="006470E6">
        <w:rPr>
          <w:rFonts w:ascii="Arial" w:hAnsi="Arial" w:cs="Arial"/>
          <w:szCs w:val="27"/>
        </w:rPr>
        <w:t xml:space="preserve">," gets frustrated. If they get an intuition warning instead, they may be annoyed for having the fourth wall being violated, but </w:t>
      </w:r>
      <w:r w:rsidRPr="006470E6">
        <w:rPr>
          <w:rStyle w:val="Strong"/>
          <w:rFonts w:ascii="Arial" w:hAnsi="Arial" w:cs="Arial"/>
          <w:szCs w:val="27"/>
        </w:rPr>
        <w:t>they now know: "</w:t>
      </w:r>
      <w:r w:rsidRPr="006470E6">
        <w:rPr>
          <w:rStyle w:val="Emphasis"/>
          <w:rFonts w:ascii="Arial" w:hAnsi="Arial" w:cs="Arial"/>
          <w:b/>
          <w:bCs/>
          <w:szCs w:val="27"/>
        </w:rPr>
        <w:t>I can't flush the ring down the toilet for my own good.</w:t>
      </w:r>
      <w:r w:rsidRPr="006470E6">
        <w:rPr>
          <w:rStyle w:val="Strong"/>
          <w:rFonts w:ascii="Arial" w:hAnsi="Arial" w:cs="Arial"/>
          <w:szCs w:val="27"/>
        </w:rPr>
        <w:t>"</w:t>
      </w:r>
    </w:p>
    <w:p w:rsidR="00D67560" w:rsidRPr="006470E6" w:rsidRDefault="00D67560" w:rsidP="00371717">
      <w:pPr>
        <w:numPr>
          <w:ilvl w:val="0"/>
          <w:numId w:val="632"/>
        </w:numPr>
        <w:spacing w:before="100" w:beforeAutospacing="1" w:after="100" w:afterAutospacing="1" w:line="240" w:lineRule="auto"/>
        <w:rPr>
          <w:sz w:val="14"/>
        </w:rPr>
      </w:pPr>
      <w:r w:rsidRPr="006470E6">
        <w:rPr>
          <w:rStyle w:val="Strong"/>
          <w:rFonts w:ascii="Arial" w:hAnsi="Arial" w:cs="Arial"/>
          <w:szCs w:val="27"/>
        </w:rPr>
        <w:t>Despite the warning, players can still take quest-damaging actions.</w:t>
      </w:r>
      <w:r w:rsidRPr="006470E6">
        <w:rPr>
          <w:rFonts w:ascii="Arial" w:hAnsi="Arial" w:cs="Arial"/>
          <w:szCs w:val="27"/>
        </w:rPr>
        <w:t xml:space="preserve"> Oddly enough, this provides them with another choice; they can choose to rebel.</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"Intuition" is commonly used in MMORPGs, but in a different form. </w:t>
      </w:r>
      <w:r w:rsidRPr="006470E6">
        <w:rPr>
          <w:rStyle w:val="Strong"/>
          <w:rFonts w:ascii="Arial" w:hAnsi="Arial" w:cs="Arial"/>
          <w:sz w:val="20"/>
          <w:szCs w:val="27"/>
        </w:rPr>
        <w:t>Monster names are coloured based on their difficulty</w:t>
      </w:r>
      <w:r w:rsidRPr="006470E6">
        <w:rPr>
          <w:rFonts w:ascii="Arial" w:hAnsi="Arial" w:cs="Arial"/>
          <w:sz w:val="20"/>
          <w:szCs w:val="27"/>
        </w:rPr>
        <w:t>, essentially telling the player,</w:t>
      </w:r>
      <w:r w:rsidRPr="006470E6">
        <w:rPr>
          <w:rStyle w:val="Emphasis"/>
          <w:rFonts w:ascii="Arial" w:hAnsi="Arial" w:cs="Arial"/>
          <w:sz w:val="20"/>
          <w:szCs w:val="27"/>
        </w:rPr>
        <w:t xml:space="preserve"> "You have a bad feeling about attacking that monster."</w:t>
      </w:r>
    </w:p>
    <w:p w:rsidR="00D67560" w:rsidRPr="006470E6" w:rsidRDefault="00D67560" w:rsidP="00D67560">
      <w:pPr>
        <w:pStyle w:val="NormalWeb"/>
        <w:rPr>
          <w:sz w:val="18"/>
        </w:rPr>
      </w:pPr>
      <w:r w:rsidRPr="006470E6">
        <w:rPr>
          <w:rStyle w:val="Strong"/>
          <w:rFonts w:ascii="Arial" w:hAnsi="Arial" w:cs="Arial"/>
          <w:szCs w:val="36"/>
        </w:rPr>
        <w:t>The plot / valley thickens</w:t>
      </w:r>
    </w:p>
    <w:p w:rsidR="00D67560" w:rsidRPr="006470E6" w:rsidRDefault="00D67560" w:rsidP="00D67560">
      <w:pPr>
        <w:pStyle w:val="NormalWeb"/>
        <w:rPr>
          <w:sz w:val="18"/>
        </w:rPr>
      </w:pPr>
      <w:r w:rsidRPr="006470E6">
        <w:rPr>
          <w:rFonts w:ascii="Arial" w:hAnsi="Arial" w:cs="Arial"/>
          <w:sz w:val="20"/>
          <w:szCs w:val="27"/>
        </w:rPr>
        <w:t>The topology analogy has some ramifications for a game's design:</w:t>
      </w:r>
      <w:r w:rsidRPr="006470E6">
        <w:rPr>
          <w:sz w:val="18"/>
        </w:rPr>
        <w:t xml:space="preserve"> </w:t>
      </w:r>
    </w:p>
    <w:p w:rsidR="00D67560" w:rsidRPr="006470E6" w:rsidRDefault="00D67560" w:rsidP="00371717">
      <w:pPr>
        <w:numPr>
          <w:ilvl w:val="0"/>
          <w:numId w:val="633"/>
        </w:numPr>
        <w:spacing w:before="100" w:beforeAutospacing="1" w:after="240" w:line="240" w:lineRule="auto"/>
        <w:rPr>
          <w:sz w:val="14"/>
        </w:rPr>
      </w:pPr>
      <w:r w:rsidRPr="006470E6">
        <w:rPr>
          <w:rStyle w:val="Strong"/>
          <w:rFonts w:ascii="Arial" w:hAnsi="Arial" w:cs="Arial"/>
          <w:szCs w:val="27"/>
        </w:rPr>
        <w:t xml:space="preserve">The whole idea of "intuition" ties in nicely with </w:t>
      </w:r>
      <w:hyperlink r:id="rId673" w:history="1">
        <w:r w:rsidRPr="006470E6">
          <w:rPr>
            <w:rStyle w:val="Hyperlink"/>
            <w:rFonts w:ascii="Arial" w:hAnsi="Arial" w:cs="Arial"/>
            <w:b/>
            <w:bCs/>
            <w:szCs w:val="27"/>
          </w:rPr>
          <w:t>full-spectrum content</w:t>
        </w:r>
      </w:hyperlink>
      <w:r w:rsidRPr="006470E6">
        <w:rPr>
          <w:rStyle w:val="Strong"/>
          <w:rFonts w:ascii="Arial" w:hAnsi="Arial" w:cs="Arial"/>
          <w:szCs w:val="27"/>
        </w:rPr>
        <w:t>.</w:t>
      </w:r>
    </w:p>
    <w:p w:rsidR="00D67560" w:rsidRPr="006470E6" w:rsidRDefault="00D67560" w:rsidP="00371717">
      <w:pPr>
        <w:numPr>
          <w:ilvl w:val="0"/>
          <w:numId w:val="633"/>
        </w:numPr>
        <w:spacing w:before="100" w:beforeAutospacing="1" w:after="240" w:line="240" w:lineRule="auto"/>
        <w:rPr>
          <w:sz w:val="14"/>
        </w:rPr>
      </w:pPr>
      <w:r w:rsidRPr="006470E6">
        <w:rPr>
          <w:rFonts w:ascii="Arial" w:hAnsi="Arial" w:cs="Arial"/>
          <w:szCs w:val="27"/>
        </w:rPr>
        <w:t xml:space="preserve">A game can keep track of intuition warnings. </w:t>
      </w:r>
      <w:r w:rsidRPr="006470E6">
        <w:rPr>
          <w:rStyle w:val="Strong"/>
          <w:rFonts w:ascii="Arial" w:hAnsi="Arial" w:cs="Arial"/>
          <w:szCs w:val="27"/>
        </w:rPr>
        <w:t>If a number of players consistently try to do something that's quest-breaking, maybe the quest should be modified so it's not broken by the action</w:t>
      </w:r>
      <w:r w:rsidRPr="006470E6">
        <w:rPr>
          <w:rFonts w:ascii="Arial" w:hAnsi="Arial" w:cs="Arial"/>
          <w:szCs w:val="27"/>
        </w:rPr>
        <w:t>. If lots of players try to flush the one ring down the toilet, add some rat-filled sewers to Hobbitton.</w:t>
      </w:r>
      <w:r w:rsidRPr="006470E6">
        <w:rPr>
          <w:rFonts w:ascii="Arial" w:hAnsi="Arial" w:cs="Arial"/>
          <w:sz w:val="14"/>
        </w:rPr>
        <w:br/>
      </w:r>
      <w:r w:rsidRPr="006470E6">
        <w:rPr>
          <w:rFonts w:ascii="Arial" w:hAnsi="Arial" w:cs="Arial"/>
          <w:sz w:val="14"/>
        </w:rPr>
        <w:br/>
      </w:r>
      <w:r w:rsidRPr="006470E6">
        <w:rPr>
          <w:rFonts w:ascii="Arial" w:hAnsi="Arial" w:cs="Arial"/>
          <w:szCs w:val="27"/>
        </w:rPr>
        <w:t>This follows the same philosophy that university grounds-keepers use; if students keep walking across one section of the grass, don't yell at them, build a sidewalk there.</w:t>
      </w:r>
    </w:p>
    <w:p w:rsidR="00D67560" w:rsidRPr="006470E6" w:rsidRDefault="00D67560" w:rsidP="00371717">
      <w:pPr>
        <w:numPr>
          <w:ilvl w:val="0"/>
          <w:numId w:val="633"/>
        </w:numPr>
        <w:spacing w:before="100" w:beforeAutospacing="1" w:after="240" w:line="240" w:lineRule="auto"/>
        <w:rPr>
          <w:sz w:val="14"/>
        </w:rPr>
      </w:pPr>
      <w:r w:rsidRPr="006470E6">
        <w:rPr>
          <w:rStyle w:val="Strong"/>
          <w:rFonts w:ascii="Arial" w:hAnsi="Arial" w:cs="Arial"/>
          <w:szCs w:val="27"/>
        </w:rPr>
        <w:t>A wide valley provides players with "space" to wander</w:t>
      </w:r>
      <w:r w:rsidRPr="006470E6">
        <w:rPr>
          <w:rFonts w:ascii="Arial" w:hAnsi="Arial" w:cs="Arial"/>
          <w:szCs w:val="27"/>
        </w:rPr>
        <w:t xml:space="preserve"> off "the chosen path", such as a few extra streets in the city, or a wilderness setting that is more than an intestine-shaped meander. However, novice players can easily get lost in wide-open spaces.</w:t>
      </w:r>
    </w:p>
    <w:p w:rsidR="00D67560" w:rsidRPr="006470E6" w:rsidRDefault="00D67560" w:rsidP="00371717">
      <w:pPr>
        <w:numPr>
          <w:ilvl w:val="0"/>
          <w:numId w:val="633"/>
        </w:numPr>
        <w:spacing w:before="100" w:beforeAutospacing="1" w:after="240" w:line="240" w:lineRule="auto"/>
        <w:rPr>
          <w:sz w:val="14"/>
        </w:rPr>
      </w:pPr>
      <w:r w:rsidRPr="006470E6">
        <w:rPr>
          <w:rStyle w:val="Strong"/>
          <w:rFonts w:ascii="Arial" w:hAnsi="Arial" w:cs="Arial"/>
          <w:szCs w:val="27"/>
        </w:rPr>
        <w:t>A deep valley is filled with detail</w:t>
      </w:r>
      <w:r w:rsidRPr="006470E6">
        <w:rPr>
          <w:rFonts w:ascii="Arial" w:hAnsi="Arial" w:cs="Arial"/>
          <w:szCs w:val="27"/>
        </w:rPr>
        <w:t xml:space="preserve"> (and perhaps extra eye candy). Given a choice, novice players will choose a deep but narrow valley, while experienced players will choose a wide but shallow valley; they'd go for the wide </w:t>
      </w:r>
      <w:r w:rsidRPr="006470E6">
        <w:rPr>
          <w:rStyle w:val="Strong"/>
          <w:rFonts w:ascii="Arial" w:hAnsi="Arial" w:cs="Arial"/>
          <w:szCs w:val="27"/>
        </w:rPr>
        <w:t>and</w:t>
      </w:r>
      <w:r w:rsidRPr="006470E6">
        <w:rPr>
          <w:rFonts w:ascii="Arial" w:hAnsi="Arial" w:cs="Arial"/>
          <w:szCs w:val="27"/>
        </w:rPr>
        <w:t xml:space="preserve"> deep valley too, but that's too expensive to build.</w:t>
      </w:r>
    </w:p>
    <w:p w:rsidR="00D67560" w:rsidRPr="006470E6" w:rsidRDefault="00D67560" w:rsidP="00371717">
      <w:pPr>
        <w:numPr>
          <w:ilvl w:val="0"/>
          <w:numId w:val="633"/>
        </w:numPr>
        <w:spacing w:before="100" w:beforeAutospacing="1" w:after="240" w:line="240" w:lineRule="auto"/>
        <w:rPr>
          <w:sz w:val="14"/>
        </w:rPr>
      </w:pPr>
      <w:r w:rsidRPr="006470E6">
        <w:rPr>
          <w:rStyle w:val="Strong"/>
          <w:rFonts w:ascii="Arial" w:hAnsi="Arial" w:cs="Arial"/>
          <w:szCs w:val="27"/>
        </w:rPr>
        <w:t>The more valleys, the more storyline choices a player has</w:t>
      </w:r>
      <w:r w:rsidRPr="006470E6">
        <w:rPr>
          <w:rFonts w:ascii="Arial" w:hAnsi="Arial" w:cs="Arial"/>
          <w:szCs w:val="27"/>
        </w:rPr>
        <w:t>.</w:t>
      </w:r>
    </w:p>
    <w:p w:rsidR="00D67560" w:rsidRPr="006470E6" w:rsidRDefault="00D67560" w:rsidP="00371717">
      <w:pPr>
        <w:numPr>
          <w:ilvl w:val="0"/>
          <w:numId w:val="633"/>
        </w:numPr>
        <w:spacing w:before="100" w:beforeAutospacing="1" w:after="240" w:line="240" w:lineRule="auto"/>
        <w:rPr>
          <w:sz w:val="14"/>
        </w:rPr>
      </w:pPr>
      <w:r w:rsidRPr="006470E6">
        <w:rPr>
          <w:rFonts w:ascii="Arial" w:hAnsi="Arial" w:cs="Arial"/>
          <w:szCs w:val="27"/>
        </w:rPr>
        <w:t xml:space="preserve">Adding more procedural content and extra world "physics" is equivalent to </w:t>
      </w:r>
      <w:r w:rsidRPr="006470E6">
        <w:rPr>
          <w:rStyle w:val="Strong"/>
          <w:rFonts w:ascii="Arial" w:hAnsi="Arial" w:cs="Arial"/>
          <w:szCs w:val="27"/>
        </w:rPr>
        <w:t>removing some of the topsoil from everywhere.</w:t>
      </w:r>
      <w:r w:rsidRPr="006470E6">
        <w:rPr>
          <w:rFonts w:ascii="Arial" w:hAnsi="Arial" w:cs="Arial"/>
          <w:b/>
          <w:bCs/>
          <w:sz w:val="14"/>
        </w:rPr>
        <w:br/>
      </w:r>
      <w:r w:rsidRPr="006470E6">
        <w:rPr>
          <w:rFonts w:ascii="Arial" w:hAnsi="Arial" w:cs="Arial"/>
          <w:b/>
          <w:bCs/>
          <w:sz w:val="14"/>
        </w:rPr>
        <w:br/>
      </w:r>
      <w:r w:rsidRPr="006470E6">
        <w:rPr>
          <w:rStyle w:val="Strong"/>
          <w:rFonts w:ascii="Arial" w:hAnsi="Arial" w:cs="Arial"/>
          <w:szCs w:val="27"/>
        </w:rPr>
        <w:t>Long-term multiplayer worlds tend to put their effort into "removing the topsoil from everywhere"</w:t>
      </w:r>
      <w:r w:rsidRPr="006470E6">
        <w:rPr>
          <w:rFonts w:ascii="Arial" w:hAnsi="Arial" w:cs="Arial"/>
          <w:szCs w:val="27"/>
        </w:rPr>
        <w:t xml:space="preserve"> since they often involve player-versus-player, or player-with-player, where stories are pointless. However, such worlds also need to attract new players, who often want the stories/quests; See </w:t>
      </w:r>
      <w:hyperlink r:id="rId674" w:history="1">
        <w:r w:rsidRPr="006470E6">
          <w:rPr>
            <w:rStyle w:val="Hyperlink"/>
            <w:rFonts w:ascii="Arial" w:hAnsi="Arial" w:cs="Arial"/>
            <w:szCs w:val="27"/>
          </w:rPr>
          <w:t>The player pyramid</w:t>
        </w:r>
      </w:hyperlink>
      <w:r w:rsidRPr="006470E6">
        <w:rPr>
          <w:rFonts w:ascii="Arial" w:hAnsi="Arial" w:cs="Arial"/>
          <w:szCs w:val="27"/>
        </w:rPr>
        <w:t>.</w:t>
      </w:r>
    </w:p>
    <w:p w:rsidR="00D67560" w:rsidRPr="006470E6" w:rsidRDefault="00D67560" w:rsidP="00371717">
      <w:pPr>
        <w:numPr>
          <w:ilvl w:val="0"/>
          <w:numId w:val="633"/>
        </w:numPr>
        <w:spacing w:before="100" w:beforeAutospacing="1" w:after="100" w:afterAutospacing="1" w:line="240" w:lineRule="auto"/>
        <w:rPr>
          <w:sz w:val="14"/>
        </w:rPr>
      </w:pPr>
      <w:r w:rsidRPr="006470E6">
        <w:rPr>
          <w:rStyle w:val="Strong"/>
          <w:rFonts w:ascii="Arial" w:hAnsi="Arial" w:cs="Arial"/>
          <w:szCs w:val="27"/>
        </w:rPr>
        <w:lastRenderedPageBreak/>
        <w:t>Unfortunately, the analogy breaks when new quests (stories) are added</w:t>
      </w:r>
      <w:r w:rsidRPr="006470E6">
        <w:rPr>
          <w:rFonts w:ascii="Arial" w:hAnsi="Arial" w:cs="Arial"/>
          <w:szCs w:val="27"/>
        </w:rPr>
        <w:t>. Since quests are independent of one another, each quest is on its own topography map.</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4" w:name="_Toc358448261"/>
      <w:r w:rsidRPr="006470E6">
        <w:rPr>
          <w:rStyle w:val="Strong"/>
          <w:rFonts w:ascii="Arial" w:hAnsi="Arial" w:cs="Arial"/>
          <w:sz w:val="36"/>
          <w:szCs w:val="48"/>
        </w:rPr>
        <w:lastRenderedPageBreak/>
        <w:t>Interactive fiction equation</w:t>
      </w:r>
      <w:bookmarkEnd w:id="104"/>
    </w:p>
    <w:p w:rsidR="00D67560" w:rsidRPr="006470E6" w:rsidRDefault="00FA7567" w:rsidP="00D67560">
      <w:pPr>
        <w:pStyle w:val="NormalWeb"/>
        <w:jc w:val="right"/>
        <w:rPr>
          <w:sz w:val="18"/>
        </w:rPr>
      </w:pPr>
      <w:hyperlink r:id="rId675"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10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76"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77"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For awhile now, I've been trying to identify a fundamental "</w:t>
      </w:r>
      <w:hyperlink r:id="rId678" w:history="1">
        <w:r w:rsidRPr="006470E6">
          <w:rPr>
            <w:rStyle w:val="Hyperlink"/>
            <w:rFonts w:ascii="Arial" w:hAnsi="Arial" w:cs="Arial"/>
            <w:sz w:val="20"/>
            <w:szCs w:val="27"/>
          </w:rPr>
          <w:t>equation</w:t>
        </w:r>
      </w:hyperlink>
      <w:r w:rsidRPr="006470E6">
        <w:rPr>
          <w:rFonts w:ascii="Arial" w:hAnsi="Arial" w:cs="Arial"/>
          <w:sz w:val="20"/>
          <w:szCs w:val="27"/>
        </w:rPr>
        <w:t xml:space="preserve">" that can represent many (or most?) of the design problems found when creating a virtual world. This article is my latest attempt. It focuses on the </w:t>
      </w:r>
      <w:r w:rsidRPr="006470E6">
        <w:rPr>
          <w:rStyle w:val="Strong"/>
          <w:rFonts w:ascii="Arial" w:hAnsi="Arial" w:cs="Arial"/>
          <w:sz w:val="20"/>
          <w:szCs w:val="27"/>
        </w:rPr>
        <w:t>tradeoff between story and choice</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The prescient-author thought-experiment</w:t>
      </w:r>
    </w:p>
    <w:p w:rsidR="00D67560" w:rsidRPr="006470E6" w:rsidRDefault="00D67560" w:rsidP="00D67560">
      <w:pPr>
        <w:pStyle w:val="NormalWeb"/>
        <w:rPr>
          <w:sz w:val="18"/>
        </w:rPr>
      </w:pPr>
      <w:r w:rsidRPr="006470E6">
        <w:rPr>
          <w:rFonts w:ascii="Arial" w:hAnsi="Arial" w:cs="Arial"/>
          <w:sz w:val="20"/>
          <w:szCs w:val="27"/>
        </w:rPr>
        <w:t xml:space="preserve">Like </w:t>
      </w:r>
      <w:r w:rsidRPr="006470E6">
        <w:rPr>
          <w:rStyle w:val="Emphasis"/>
          <w:rFonts w:ascii="Arial" w:hAnsi="Arial" w:cs="Arial"/>
          <w:sz w:val="20"/>
          <w:szCs w:val="27"/>
        </w:rPr>
        <w:t>Maxwell's demon</w:t>
      </w:r>
      <w:r w:rsidRPr="006470E6">
        <w:rPr>
          <w:rFonts w:ascii="Arial" w:hAnsi="Arial" w:cs="Arial"/>
          <w:sz w:val="20"/>
          <w:szCs w:val="27"/>
        </w:rPr>
        <w:t>, I'll begin my discussion with an incredibly improbable / impossible thought-experiment.</w:t>
      </w:r>
    </w:p>
    <w:p w:rsidR="00D67560" w:rsidRPr="006470E6" w:rsidRDefault="00D67560" w:rsidP="00D67560">
      <w:pPr>
        <w:pStyle w:val="NormalWeb"/>
        <w:rPr>
          <w:sz w:val="18"/>
        </w:rPr>
      </w:pPr>
      <w:r w:rsidRPr="006470E6">
        <w:rPr>
          <w:rFonts w:ascii="Arial" w:hAnsi="Arial" w:cs="Arial"/>
          <w:sz w:val="20"/>
          <w:szCs w:val="27"/>
        </w:rPr>
        <w:t xml:space="preserve">Imagine that an author is creating an interactive fiction title. </w:t>
      </w:r>
      <w:r w:rsidRPr="006470E6">
        <w:rPr>
          <w:rStyle w:val="Strong"/>
          <w:rFonts w:ascii="Arial" w:hAnsi="Arial" w:cs="Arial"/>
          <w:sz w:val="20"/>
          <w:szCs w:val="27"/>
        </w:rPr>
        <w:t>The author can see the future, happens to know exactly what choices a specific player will make long before the IF title has even been started</w:t>
      </w:r>
      <w:r w:rsidRPr="006470E6">
        <w:rPr>
          <w:rFonts w:ascii="Arial" w:hAnsi="Arial" w:cs="Arial"/>
          <w:sz w:val="20"/>
          <w:szCs w:val="27"/>
        </w:rPr>
        <w:t xml:space="preserve">. This prescience saves the author a lot of time and work because </w:t>
      </w:r>
      <w:r w:rsidRPr="006470E6">
        <w:rPr>
          <w:rStyle w:val="Strong"/>
          <w:rFonts w:ascii="Arial" w:hAnsi="Arial" w:cs="Arial"/>
          <w:sz w:val="20"/>
          <w:szCs w:val="27"/>
        </w:rPr>
        <w:t>the author only has to write a piece of linear fiction</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Because the author has (potentially) years to design and implement the game (which ends up being just a story), the game can even include </w:t>
      </w:r>
      <w:r w:rsidRPr="006470E6">
        <w:rPr>
          <w:rStyle w:val="Strong"/>
          <w:rFonts w:ascii="Arial" w:hAnsi="Arial" w:cs="Arial"/>
          <w:sz w:val="20"/>
          <w:szCs w:val="27"/>
        </w:rPr>
        <w:t>movie-quality eye candy</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Once the title is completed, the chosen player is placed in front of the computer, given a mouse and keyboard, and chooses away. However, </w:t>
      </w:r>
      <w:r w:rsidRPr="006470E6">
        <w:rPr>
          <w:rStyle w:val="Strong"/>
          <w:rFonts w:ascii="Arial" w:hAnsi="Arial" w:cs="Arial"/>
          <w:sz w:val="20"/>
          <w:szCs w:val="27"/>
        </w:rPr>
        <w:t xml:space="preserve">all the player's choices are effectively ignored during "gameplay" </w:t>
      </w:r>
      <w:r w:rsidRPr="006470E6">
        <w:rPr>
          <w:rFonts w:ascii="Arial" w:hAnsi="Arial" w:cs="Arial"/>
          <w:sz w:val="20"/>
          <w:szCs w:val="27"/>
        </w:rPr>
        <w:t xml:space="preserve">because the author knew exactly what they would be before hand, and programmed them in. Regardless, </w:t>
      </w:r>
      <w:r w:rsidRPr="006470E6">
        <w:rPr>
          <w:rStyle w:val="Strong"/>
          <w:rFonts w:ascii="Arial" w:hAnsi="Arial" w:cs="Arial"/>
          <w:sz w:val="20"/>
          <w:szCs w:val="27"/>
        </w:rPr>
        <w:t>the player walks away from the "game" vowing that it's the best one that he's ever played</w:t>
      </w:r>
      <w:r w:rsidRPr="006470E6">
        <w:rPr>
          <w:rFonts w:ascii="Arial" w:hAnsi="Arial" w:cs="Arial"/>
          <w:sz w:val="20"/>
          <w:szCs w:val="27"/>
        </w:rPr>
        <w:t xml:space="preserve"> (assuming that the author is any good).</w:t>
      </w:r>
    </w:p>
    <w:p w:rsidR="00D67560" w:rsidRPr="006470E6" w:rsidRDefault="00D67560" w:rsidP="00D67560">
      <w:pPr>
        <w:pStyle w:val="NormalWeb"/>
        <w:rPr>
          <w:sz w:val="18"/>
        </w:rPr>
      </w:pPr>
      <w:r w:rsidRPr="006470E6">
        <w:rPr>
          <w:rFonts w:ascii="Arial" w:hAnsi="Arial" w:cs="Arial"/>
          <w:sz w:val="20"/>
          <w:szCs w:val="27"/>
        </w:rPr>
        <w:t>Let me start "the equation" here.</w:t>
      </w:r>
    </w:p>
    <w:p w:rsidR="00D67560" w:rsidRPr="006470E6" w:rsidRDefault="00D67560" w:rsidP="00D67560">
      <w:pPr>
        <w:pStyle w:val="NormalWeb"/>
        <w:rPr>
          <w:sz w:val="18"/>
        </w:rPr>
      </w:pPr>
      <w:r w:rsidRPr="006470E6">
        <w:rPr>
          <w:rStyle w:val="Emphasis"/>
          <w:rFonts w:ascii="Arial" w:hAnsi="Arial" w:cs="Arial"/>
          <w:b/>
          <w:bCs/>
          <w:sz w:val="20"/>
          <w:szCs w:val="27"/>
        </w:rPr>
        <w:lastRenderedPageBreak/>
        <w:t>E</w:t>
      </w:r>
      <w:r w:rsidRPr="006470E6">
        <w:rPr>
          <w:rStyle w:val="Strong"/>
          <w:rFonts w:ascii="Arial" w:hAnsi="Arial" w:cs="Arial"/>
          <w:sz w:val="20"/>
          <w:szCs w:val="27"/>
        </w:rPr>
        <w:t xml:space="preserve">(c) = </w:t>
      </w:r>
      <w:r w:rsidRPr="006470E6">
        <w:rPr>
          <w:rStyle w:val="Emphasis"/>
          <w:rFonts w:ascii="Arial" w:hAnsi="Arial" w:cs="Arial"/>
          <w:b/>
          <w:bCs/>
          <w:sz w:val="20"/>
          <w:szCs w:val="27"/>
        </w:rPr>
        <w:t>f</w:t>
      </w:r>
      <w:r w:rsidRPr="006470E6">
        <w:rPr>
          <w:rStyle w:val="Strong"/>
          <w:rFonts w:ascii="Arial" w:hAnsi="Arial" w:cs="Arial"/>
          <w:sz w:val="20"/>
          <w:szCs w:val="27"/>
        </w:rPr>
        <w:t>(author's skill, eye candy)</w:t>
      </w:r>
    </w:p>
    <w:p w:rsidR="00D67560" w:rsidRPr="006470E6" w:rsidRDefault="00D67560" w:rsidP="00D67560">
      <w:pPr>
        <w:pStyle w:val="NormalWeb"/>
        <w:rPr>
          <w:sz w:val="18"/>
        </w:rPr>
      </w:pPr>
      <w:r w:rsidRPr="006470E6">
        <w:rPr>
          <w:rFonts w:ascii="Arial" w:hAnsi="Arial" w:cs="Arial"/>
          <w:sz w:val="20"/>
          <w:szCs w:val="27"/>
        </w:rPr>
        <w:t xml:space="preserve">In English, </w:t>
      </w:r>
      <w:r w:rsidRPr="006470E6">
        <w:rPr>
          <w:rStyle w:val="Strong"/>
          <w:rFonts w:ascii="Arial" w:hAnsi="Arial" w:cs="Arial"/>
          <w:sz w:val="20"/>
          <w:szCs w:val="27"/>
        </w:rPr>
        <w:t xml:space="preserve">the player's enjoyment of the game's choice, </w:t>
      </w:r>
      <w:r w:rsidRPr="006470E6">
        <w:rPr>
          <w:rStyle w:val="Emphasis"/>
          <w:rFonts w:ascii="Arial" w:hAnsi="Arial" w:cs="Arial"/>
          <w:b/>
          <w:bCs/>
          <w:sz w:val="20"/>
          <w:szCs w:val="27"/>
        </w:rPr>
        <w:t>E</w:t>
      </w:r>
      <w:r w:rsidRPr="006470E6">
        <w:rPr>
          <w:rStyle w:val="Strong"/>
          <w:rFonts w:ascii="Arial" w:hAnsi="Arial" w:cs="Arial"/>
          <w:sz w:val="20"/>
          <w:szCs w:val="27"/>
        </w:rPr>
        <w:t>(c), resulting from a given choice, c, (and its subsequent story/experience) is a function of</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34"/>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author's skill</w:t>
      </w:r>
      <w:r w:rsidRPr="006470E6">
        <w:rPr>
          <w:rFonts w:ascii="Arial" w:hAnsi="Arial" w:cs="Arial"/>
          <w:szCs w:val="27"/>
        </w:rPr>
        <w:t>, an incredibly vague parameter.</w:t>
      </w:r>
    </w:p>
    <w:p w:rsidR="00D67560" w:rsidRPr="006470E6" w:rsidRDefault="00D67560" w:rsidP="00371717">
      <w:pPr>
        <w:numPr>
          <w:ilvl w:val="0"/>
          <w:numId w:val="634"/>
        </w:numPr>
        <w:spacing w:before="100" w:beforeAutospacing="1" w:after="100" w:afterAutospacing="1" w:line="240" w:lineRule="auto"/>
        <w:rPr>
          <w:sz w:val="14"/>
        </w:rPr>
      </w:pPr>
      <w:r w:rsidRPr="006470E6">
        <w:rPr>
          <w:rFonts w:ascii="Arial" w:hAnsi="Arial" w:cs="Arial"/>
          <w:szCs w:val="27"/>
        </w:rPr>
        <w:t xml:space="preserve">The amount of </w:t>
      </w:r>
      <w:r w:rsidRPr="006470E6">
        <w:rPr>
          <w:rStyle w:val="Strong"/>
          <w:rFonts w:ascii="Arial" w:hAnsi="Arial" w:cs="Arial"/>
          <w:szCs w:val="27"/>
        </w:rPr>
        <w:t>eye candy</w:t>
      </w:r>
      <w:r w:rsidRPr="006470E6">
        <w:rPr>
          <w:rFonts w:ascii="Arial" w:hAnsi="Arial" w:cs="Arial"/>
          <w:szCs w:val="27"/>
        </w:rPr>
        <w:t xml:space="preserve"> (and money) used for the game.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"game-master behind the curtain" thought-experiment</w:t>
      </w:r>
    </w:p>
    <w:p w:rsidR="00D67560" w:rsidRPr="006470E6" w:rsidRDefault="00D67560" w:rsidP="00D67560">
      <w:pPr>
        <w:pStyle w:val="NormalWeb"/>
        <w:rPr>
          <w:sz w:val="18"/>
        </w:rPr>
      </w:pPr>
      <w:r w:rsidRPr="006470E6">
        <w:rPr>
          <w:rFonts w:ascii="Arial" w:hAnsi="Arial" w:cs="Arial"/>
          <w:sz w:val="20"/>
          <w:szCs w:val="27"/>
        </w:rPr>
        <w:t>Prescient authors are hard to come by. However, face-to-face RPG game masters (or "dungeon masters") are more common.</w:t>
      </w:r>
    </w:p>
    <w:p w:rsidR="00D67560" w:rsidRPr="006470E6" w:rsidRDefault="00D67560" w:rsidP="00D67560">
      <w:pPr>
        <w:pStyle w:val="NormalWeb"/>
        <w:rPr>
          <w:sz w:val="18"/>
        </w:rPr>
      </w:pPr>
      <w:r w:rsidRPr="006470E6">
        <w:rPr>
          <w:rFonts w:ascii="Arial" w:hAnsi="Arial" w:cs="Arial"/>
          <w:sz w:val="20"/>
          <w:szCs w:val="27"/>
        </w:rPr>
        <w:t xml:space="preserve">Instead of a prescient author creating a movie ahead of time, </w:t>
      </w:r>
      <w:r w:rsidRPr="006470E6">
        <w:rPr>
          <w:rStyle w:val="Strong"/>
          <w:rFonts w:ascii="Arial" w:hAnsi="Arial" w:cs="Arial"/>
          <w:sz w:val="20"/>
          <w:szCs w:val="27"/>
        </w:rPr>
        <w:t>imagine a game master sitting at the other end of a network and acting as the IF title's brains</w:t>
      </w:r>
      <w:r w:rsidRPr="006470E6">
        <w:rPr>
          <w:rFonts w:ascii="Arial" w:hAnsi="Arial" w:cs="Arial"/>
          <w:sz w:val="20"/>
          <w:szCs w:val="27"/>
        </w:rPr>
        <w:t>. This game master is, of course, incredibly skilled, and can parse the player's inputs so blindingly fast that the player thinks they're interacting directly with a computer. Furthermore, the game master can create new content in the blink of an eye.</w:t>
      </w:r>
    </w:p>
    <w:p w:rsidR="00D67560" w:rsidRPr="006470E6" w:rsidRDefault="00D67560" w:rsidP="00D67560">
      <w:pPr>
        <w:pStyle w:val="NormalWeb"/>
        <w:rPr>
          <w:sz w:val="18"/>
        </w:rPr>
      </w:pPr>
      <w:r w:rsidRPr="006470E6">
        <w:rPr>
          <w:rFonts w:ascii="Arial" w:hAnsi="Arial" w:cs="Arial"/>
          <w:sz w:val="20"/>
          <w:szCs w:val="27"/>
        </w:rPr>
        <w:t>Even if the game-master's authoring skill and eye-candy ability are the same as the prescient author's, the player's experience won't be as good:</w:t>
      </w:r>
      <w:r w:rsidRPr="006470E6">
        <w:rPr>
          <w:sz w:val="18"/>
        </w:rPr>
        <w:t xml:space="preserve"> </w:t>
      </w:r>
    </w:p>
    <w:p w:rsidR="00D67560" w:rsidRPr="006470E6" w:rsidRDefault="00D67560" w:rsidP="00371717">
      <w:pPr>
        <w:numPr>
          <w:ilvl w:val="0"/>
          <w:numId w:val="635"/>
        </w:numPr>
        <w:spacing w:before="100" w:beforeAutospacing="1" w:after="240" w:line="240" w:lineRule="auto"/>
        <w:rPr>
          <w:sz w:val="14"/>
        </w:rPr>
      </w:pPr>
      <w:r w:rsidRPr="006470E6">
        <w:rPr>
          <w:rFonts w:ascii="Arial" w:hAnsi="Arial" w:cs="Arial"/>
          <w:szCs w:val="27"/>
        </w:rPr>
        <w:t xml:space="preserve">The game master doesn't </w:t>
      </w:r>
      <w:r w:rsidRPr="006470E6">
        <w:rPr>
          <w:rStyle w:val="Strong"/>
          <w:rFonts w:ascii="Arial" w:hAnsi="Arial" w:cs="Arial"/>
          <w:szCs w:val="27"/>
        </w:rPr>
        <w:t>know what the player will do ahead of time</w:t>
      </w:r>
      <w:r w:rsidRPr="006470E6">
        <w:rPr>
          <w:rFonts w:ascii="Arial" w:hAnsi="Arial" w:cs="Arial"/>
          <w:szCs w:val="27"/>
        </w:rPr>
        <w:t>. The game master can guess, which is important, but the GM only really knows what has happened in the past.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Related to knowing what the player will do, I'll point out that </w:t>
      </w:r>
      <w:r w:rsidRPr="006470E6">
        <w:rPr>
          <w:rStyle w:val="Strong"/>
          <w:rFonts w:ascii="Arial" w:hAnsi="Arial" w:cs="Arial"/>
          <w:szCs w:val="27"/>
        </w:rPr>
        <w:t>the enjoyment factor for an entire game is greater than (or less than) the sum of the enjoyment resulting from each individual choice</w:t>
      </w:r>
      <w:r w:rsidRPr="006470E6">
        <w:rPr>
          <w:rFonts w:ascii="Arial" w:hAnsi="Arial" w:cs="Arial"/>
          <w:szCs w:val="27"/>
        </w:rPr>
        <w:t>. This creates an "</w:t>
      </w:r>
      <w:r w:rsidRPr="006470E6">
        <w:rPr>
          <w:rStyle w:val="Strong"/>
          <w:rFonts w:ascii="Arial" w:hAnsi="Arial" w:cs="Arial"/>
          <w:szCs w:val="27"/>
        </w:rPr>
        <w:t>enjoyment synergy</w:t>
      </w:r>
      <w:r w:rsidRPr="006470E6">
        <w:rPr>
          <w:rFonts w:ascii="Arial" w:hAnsi="Arial" w:cs="Arial"/>
          <w:szCs w:val="27"/>
        </w:rPr>
        <w:t>" element that can't be ignored.</w:t>
      </w:r>
    </w:p>
    <w:p w:rsidR="00D67560" w:rsidRPr="006470E6" w:rsidRDefault="00D67560" w:rsidP="00371717">
      <w:pPr>
        <w:numPr>
          <w:ilvl w:val="0"/>
          <w:numId w:val="635"/>
        </w:numPr>
        <w:spacing w:before="100" w:beforeAutospacing="1" w:after="240" w:line="240" w:lineRule="auto"/>
        <w:rPr>
          <w:sz w:val="14"/>
        </w:rPr>
      </w:pPr>
      <w:r w:rsidRPr="006470E6">
        <w:rPr>
          <w:rStyle w:val="Strong"/>
          <w:rFonts w:ascii="Arial" w:hAnsi="Arial" w:cs="Arial"/>
          <w:szCs w:val="27"/>
        </w:rPr>
        <w:t>Real-time restraints</w:t>
      </w:r>
      <w:r w:rsidRPr="006470E6">
        <w:rPr>
          <w:rFonts w:ascii="Arial" w:hAnsi="Arial" w:cs="Arial"/>
          <w:szCs w:val="27"/>
        </w:rPr>
        <w:t xml:space="preserve"> affect enjoyment. The game master doesn't have years to make decisions about what will happen. For example: NPCs might not be as well fleshed out as they could be if the GM had time to prepare.</w:t>
      </w:r>
    </w:p>
    <w:p w:rsidR="00D67560" w:rsidRPr="006470E6" w:rsidRDefault="00D67560" w:rsidP="00371717">
      <w:pPr>
        <w:numPr>
          <w:ilvl w:val="0"/>
          <w:numId w:val="635"/>
        </w:numPr>
        <w:spacing w:before="100" w:beforeAutospacing="1" w:after="240" w:line="240" w:lineRule="auto"/>
        <w:rPr>
          <w:sz w:val="14"/>
        </w:rPr>
      </w:pPr>
      <w:r w:rsidRPr="006470E6">
        <w:rPr>
          <w:rFonts w:ascii="Arial" w:hAnsi="Arial" w:cs="Arial"/>
          <w:szCs w:val="27"/>
        </w:rPr>
        <w:lastRenderedPageBreak/>
        <w:t xml:space="preserve">The game master may not be able to create </w:t>
      </w:r>
      <w:r w:rsidRPr="006470E6">
        <w:rPr>
          <w:rStyle w:val="Strong"/>
          <w:rFonts w:ascii="Arial" w:hAnsi="Arial" w:cs="Arial"/>
          <w:szCs w:val="27"/>
        </w:rPr>
        <w:t>published tie-ins</w:t>
      </w:r>
      <w:r w:rsidRPr="006470E6">
        <w:rPr>
          <w:rFonts w:ascii="Arial" w:hAnsi="Arial" w:cs="Arial"/>
          <w:szCs w:val="27"/>
        </w:rPr>
        <w:t>, such as books or movies that the player would have read/seen before playing. Such tie-ins give players a better sense of the world, and what the game is about.</w:t>
      </w:r>
    </w:p>
    <w:p w:rsidR="00D67560" w:rsidRPr="006470E6" w:rsidRDefault="00D67560" w:rsidP="00371717">
      <w:pPr>
        <w:numPr>
          <w:ilvl w:val="0"/>
          <w:numId w:val="635"/>
        </w:numPr>
        <w:spacing w:before="100" w:beforeAutospacing="1" w:after="100" w:afterAutospacing="1" w:line="240" w:lineRule="auto"/>
        <w:rPr>
          <w:sz w:val="14"/>
        </w:rPr>
      </w:pPr>
      <w:r w:rsidRPr="006470E6">
        <w:rPr>
          <w:rFonts w:ascii="Arial" w:hAnsi="Arial" w:cs="Arial"/>
          <w:szCs w:val="27"/>
        </w:rPr>
        <w:t xml:space="preserve">Although technically not game-master specific, </w:t>
      </w:r>
      <w:r w:rsidRPr="006470E6">
        <w:rPr>
          <w:rStyle w:val="Strong"/>
          <w:rFonts w:ascii="Arial" w:hAnsi="Arial" w:cs="Arial"/>
          <w:szCs w:val="27"/>
        </w:rPr>
        <w:t>other players affect the enjoyment of a choice</w:t>
      </w:r>
      <w:r w:rsidRPr="006470E6">
        <w:rPr>
          <w:rFonts w:ascii="Arial" w:hAnsi="Arial" w:cs="Arial"/>
          <w:szCs w:val="27"/>
        </w:rPr>
        <w:t>, both positively and negatively. (I'm mentioning this here because game-masters usually GM for a group of players.)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Thus, </w:t>
      </w:r>
      <w:r w:rsidRPr="006470E6">
        <w:rPr>
          <w:rStyle w:val="Emphasis"/>
          <w:rFonts w:ascii="Arial" w:hAnsi="Arial" w:cs="Arial"/>
          <w:sz w:val="20"/>
          <w:szCs w:val="27"/>
        </w:rPr>
        <w:t>E</w:t>
      </w:r>
      <w:r w:rsidRPr="006470E6">
        <w:rPr>
          <w:rFonts w:ascii="Arial" w:hAnsi="Arial" w:cs="Arial"/>
          <w:sz w:val="20"/>
          <w:szCs w:val="27"/>
        </w:rPr>
        <w:t>(c) is added to:</w:t>
      </w:r>
    </w:p>
    <w:p w:rsidR="00D67560" w:rsidRPr="006470E6" w:rsidRDefault="00D67560" w:rsidP="00D67560">
      <w:pPr>
        <w:pStyle w:val="NormalWeb"/>
        <w:rPr>
          <w:sz w:val="18"/>
        </w:rPr>
      </w:pPr>
      <w:r w:rsidRPr="006470E6">
        <w:rPr>
          <w:rStyle w:val="Emphasis"/>
          <w:rFonts w:ascii="Arial" w:hAnsi="Arial" w:cs="Arial"/>
          <w:b/>
          <w:bCs/>
          <w:sz w:val="20"/>
          <w:szCs w:val="27"/>
        </w:rPr>
        <w:t>E</w:t>
      </w:r>
      <w:r w:rsidRPr="006470E6">
        <w:rPr>
          <w:rStyle w:val="Strong"/>
          <w:rFonts w:ascii="Arial" w:hAnsi="Arial" w:cs="Arial"/>
          <w:sz w:val="20"/>
          <w:szCs w:val="27"/>
        </w:rPr>
        <w:t xml:space="preserve">(c) = </w:t>
      </w:r>
      <w:r w:rsidRPr="006470E6">
        <w:rPr>
          <w:rStyle w:val="Emphasis"/>
          <w:rFonts w:ascii="Arial" w:hAnsi="Arial" w:cs="Arial"/>
          <w:b/>
          <w:bCs/>
          <w:sz w:val="20"/>
          <w:szCs w:val="27"/>
        </w:rPr>
        <w:t>f</w:t>
      </w:r>
      <w:r w:rsidRPr="006470E6">
        <w:rPr>
          <w:rStyle w:val="Strong"/>
          <w:rFonts w:ascii="Arial" w:hAnsi="Arial" w:cs="Arial"/>
          <w:sz w:val="20"/>
          <w:szCs w:val="27"/>
        </w:rPr>
        <w:t>(author's skill, eye candy, knowing what the player will do ahead of time, enjoyment synergy, real-time restraints, published tie-ins, other players)</w:t>
      </w:r>
    </w:p>
    <w:p w:rsidR="00D67560" w:rsidRPr="006470E6" w:rsidRDefault="00D67560" w:rsidP="00D67560">
      <w:pPr>
        <w:pStyle w:val="NormalWeb"/>
        <w:rPr>
          <w:sz w:val="18"/>
        </w:rPr>
      </w:pPr>
      <w:r w:rsidRPr="006470E6">
        <w:rPr>
          <w:rStyle w:val="Strong"/>
          <w:rFonts w:ascii="Arial" w:hAnsi="Arial" w:cs="Arial"/>
          <w:szCs w:val="36"/>
        </w:rPr>
        <w:t>Outsourcing the game-master with AI</w:t>
      </w:r>
    </w:p>
    <w:p w:rsidR="00D67560" w:rsidRPr="006470E6" w:rsidRDefault="00D67560" w:rsidP="00D67560">
      <w:pPr>
        <w:pStyle w:val="NormalWeb"/>
        <w:rPr>
          <w:sz w:val="18"/>
        </w:rPr>
      </w:pPr>
      <w:r w:rsidRPr="006470E6">
        <w:rPr>
          <w:rFonts w:ascii="Arial" w:hAnsi="Arial" w:cs="Arial"/>
          <w:sz w:val="20"/>
          <w:szCs w:val="27"/>
        </w:rPr>
        <w:t xml:space="preserve">Game masters are expensive, being paid at least minimum wage. Therefore, the bean counters will get rid of them, </w:t>
      </w:r>
      <w:r w:rsidRPr="006470E6">
        <w:rPr>
          <w:rStyle w:val="Strong"/>
          <w:rFonts w:ascii="Arial" w:hAnsi="Arial" w:cs="Arial"/>
          <w:sz w:val="20"/>
          <w:szCs w:val="27"/>
        </w:rPr>
        <w:t>replacing game masters with immigrant AI labour</w:t>
      </w:r>
      <w:r w:rsidRPr="006470E6">
        <w:rPr>
          <w:rFonts w:ascii="Arial" w:hAnsi="Arial" w:cs="Arial"/>
          <w:sz w:val="20"/>
          <w:szCs w:val="27"/>
        </w:rPr>
        <w:t>. AI gets paid very little and doesn't require benefits or holidays.</w:t>
      </w:r>
    </w:p>
    <w:p w:rsidR="00D67560" w:rsidRPr="006470E6" w:rsidRDefault="00D67560" w:rsidP="00D67560">
      <w:pPr>
        <w:pStyle w:val="NormalWeb"/>
        <w:rPr>
          <w:sz w:val="18"/>
        </w:rPr>
      </w:pPr>
      <w:r w:rsidRPr="006470E6">
        <w:rPr>
          <w:rFonts w:ascii="Arial" w:hAnsi="Arial" w:cs="Arial"/>
          <w:sz w:val="20"/>
          <w:szCs w:val="27"/>
        </w:rPr>
        <w:t>Unfortunately, contemporary AI has plenty of flaws compared to a game-master:</w:t>
      </w:r>
      <w:r w:rsidRPr="006470E6">
        <w:rPr>
          <w:sz w:val="18"/>
        </w:rPr>
        <w:t xml:space="preserve"> </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AI doesn't</w:t>
      </w:r>
      <w:r w:rsidRPr="006470E6">
        <w:rPr>
          <w:rStyle w:val="Strong"/>
          <w:rFonts w:ascii="Arial" w:hAnsi="Arial" w:cs="Arial"/>
          <w:szCs w:val="27"/>
        </w:rPr>
        <w:t xml:space="preserve"> "understand" the player's psychology,</w:t>
      </w:r>
      <w:r w:rsidRPr="006470E6">
        <w:rPr>
          <w:rFonts w:ascii="Arial" w:hAnsi="Arial" w:cs="Arial"/>
          <w:szCs w:val="27"/>
        </w:rPr>
        <w:t xml:space="preserve"> so it can't tailor an experience to a specific player, based on subtle inputs from the player. Of course, the AI could always ask directly, "</w:t>
      </w:r>
      <w:r w:rsidRPr="006470E6">
        <w:rPr>
          <w:rStyle w:val="Emphasis"/>
          <w:rFonts w:ascii="Arial" w:hAnsi="Arial" w:cs="Arial"/>
          <w:szCs w:val="27"/>
        </w:rPr>
        <w:t>Do you prefer combat or puzzles?</w:t>
      </w:r>
      <w:r w:rsidRPr="006470E6">
        <w:rPr>
          <w:rFonts w:ascii="Arial" w:hAnsi="Arial" w:cs="Arial"/>
          <w:szCs w:val="27"/>
        </w:rPr>
        <w:t xml:space="preserve">", but it's not quite the same. </w:t>
      </w:r>
      <w:r w:rsidRPr="006470E6">
        <w:rPr>
          <w:rStyle w:val="Strong"/>
          <w:rFonts w:ascii="Arial" w:hAnsi="Arial" w:cs="Arial"/>
          <w:szCs w:val="27"/>
        </w:rPr>
        <w:t>Nor can the AI tell if the player is having fun</w:t>
      </w:r>
      <w:r w:rsidRPr="006470E6">
        <w:rPr>
          <w:rFonts w:ascii="Arial" w:hAnsi="Arial" w:cs="Arial"/>
          <w:szCs w:val="27"/>
        </w:rPr>
        <w:t>; face recognition isn't good enough.</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Contemporary AI isn't very</w:t>
      </w:r>
      <w:r w:rsidRPr="006470E6">
        <w:rPr>
          <w:rStyle w:val="Strong"/>
          <w:rFonts w:ascii="Arial" w:hAnsi="Arial" w:cs="Arial"/>
          <w:szCs w:val="27"/>
        </w:rPr>
        <w:t xml:space="preserve"> good at simulating NPCs</w:t>
      </w:r>
      <w:r w:rsidRPr="006470E6">
        <w:rPr>
          <w:rFonts w:ascii="Arial" w:hAnsi="Arial" w:cs="Arial"/>
          <w:szCs w:val="27"/>
        </w:rPr>
        <w:t>, other than NPCs that instantly and blindly attack.</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 xml:space="preserve">AI doesn't </w:t>
      </w:r>
      <w:r w:rsidRPr="006470E6">
        <w:rPr>
          <w:rStyle w:val="Strong"/>
          <w:rFonts w:ascii="Arial" w:hAnsi="Arial" w:cs="Arial"/>
          <w:szCs w:val="27"/>
        </w:rPr>
        <w:t>know as much about the real world's "physics"</w:t>
      </w:r>
      <w:r w:rsidRPr="006470E6">
        <w:rPr>
          <w:rFonts w:ascii="Arial" w:hAnsi="Arial" w:cs="Arial"/>
          <w:szCs w:val="27"/>
        </w:rPr>
        <w:t xml:space="preserve"> as a real game master.</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lastRenderedPageBreak/>
        <w:t>AI doesn't</w:t>
      </w:r>
      <w:r w:rsidRPr="006470E6">
        <w:rPr>
          <w:rStyle w:val="Strong"/>
          <w:rFonts w:ascii="Arial" w:hAnsi="Arial" w:cs="Arial"/>
          <w:szCs w:val="27"/>
        </w:rPr>
        <w:t xml:space="preserve"> know enough about the world</w:t>
      </w:r>
      <w:r w:rsidRPr="006470E6">
        <w:rPr>
          <w:rFonts w:ascii="Arial" w:hAnsi="Arial" w:cs="Arial"/>
          <w:szCs w:val="27"/>
        </w:rPr>
        <w:t>, and is especially lacking in its understanding of Human culture and behaviour.</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Contemporary AI can't create</w:t>
      </w:r>
      <w:r w:rsidRPr="006470E6">
        <w:rPr>
          <w:rStyle w:val="Strong"/>
          <w:rFonts w:ascii="Arial" w:hAnsi="Arial" w:cs="Arial"/>
          <w:szCs w:val="27"/>
        </w:rPr>
        <w:t xml:space="preserve"> compelling content</w:t>
      </w:r>
      <w:r w:rsidRPr="006470E6">
        <w:rPr>
          <w:rFonts w:ascii="Arial" w:hAnsi="Arial" w:cs="Arial"/>
          <w:szCs w:val="27"/>
        </w:rPr>
        <w:t>.</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Contemporary AI can't create</w:t>
      </w:r>
      <w:r w:rsidRPr="006470E6">
        <w:rPr>
          <w:rStyle w:val="Strong"/>
          <w:rFonts w:ascii="Arial" w:hAnsi="Arial" w:cs="Arial"/>
          <w:szCs w:val="27"/>
        </w:rPr>
        <w:t xml:space="preserve"> a compelling story</w:t>
      </w:r>
      <w:r w:rsidRPr="006470E6">
        <w:rPr>
          <w:rFonts w:ascii="Arial" w:hAnsi="Arial" w:cs="Arial"/>
          <w:szCs w:val="27"/>
        </w:rPr>
        <w:t>.</w:t>
      </w:r>
    </w:p>
    <w:p w:rsidR="00D67560" w:rsidRPr="006470E6" w:rsidRDefault="00D67560" w:rsidP="00371717">
      <w:pPr>
        <w:numPr>
          <w:ilvl w:val="0"/>
          <w:numId w:val="636"/>
        </w:numPr>
        <w:spacing w:before="100" w:beforeAutospacing="1" w:after="240" w:line="240" w:lineRule="auto"/>
        <w:rPr>
          <w:sz w:val="14"/>
        </w:rPr>
      </w:pPr>
      <w:r w:rsidRPr="006470E6">
        <w:rPr>
          <w:rFonts w:ascii="Arial" w:hAnsi="Arial" w:cs="Arial"/>
          <w:szCs w:val="27"/>
        </w:rPr>
        <w:t xml:space="preserve">AI won't </w:t>
      </w:r>
      <w:r w:rsidRPr="006470E6">
        <w:rPr>
          <w:rStyle w:val="Strong"/>
          <w:rFonts w:ascii="Arial" w:hAnsi="Arial" w:cs="Arial"/>
          <w:szCs w:val="27"/>
        </w:rPr>
        <w:t>understand all the player's inputs</w:t>
      </w:r>
      <w:r w:rsidRPr="006470E6">
        <w:rPr>
          <w:rFonts w:ascii="Arial" w:hAnsi="Arial" w:cs="Arial"/>
          <w:szCs w:val="27"/>
        </w:rPr>
        <w:t xml:space="preserve">, especially if typed commands or NPC conversations are involved. (I'll discuss this later and won't include it in </w:t>
      </w:r>
      <w:r w:rsidRPr="006470E6">
        <w:rPr>
          <w:rStyle w:val="Emphasis"/>
          <w:rFonts w:ascii="Arial" w:hAnsi="Arial" w:cs="Arial"/>
          <w:szCs w:val="27"/>
        </w:rPr>
        <w:t>E</w:t>
      </w:r>
      <w:r w:rsidRPr="006470E6">
        <w:rPr>
          <w:rFonts w:ascii="Arial" w:hAnsi="Arial" w:cs="Arial"/>
          <w:szCs w:val="27"/>
        </w:rPr>
        <w:t>(c).)</w:t>
      </w:r>
    </w:p>
    <w:p w:rsidR="00D67560" w:rsidRPr="006470E6" w:rsidRDefault="00D67560" w:rsidP="00371717">
      <w:pPr>
        <w:numPr>
          <w:ilvl w:val="0"/>
          <w:numId w:val="636"/>
        </w:numPr>
        <w:spacing w:before="100" w:beforeAutospacing="1" w:after="100" w:afterAutospacing="1" w:line="240" w:lineRule="auto"/>
        <w:rPr>
          <w:sz w:val="14"/>
        </w:rPr>
      </w:pPr>
      <w:r w:rsidRPr="006470E6">
        <w:rPr>
          <w:rStyle w:val="Strong"/>
          <w:rFonts w:ascii="Arial" w:hAnsi="Arial" w:cs="Arial"/>
          <w:szCs w:val="27"/>
        </w:rPr>
        <w:t>Etcetera</w:t>
      </w:r>
      <w:r w:rsidRPr="006470E6">
        <w:rPr>
          <w:rFonts w:ascii="Arial" w:hAnsi="Arial" w:cs="Arial"/>
          <w:szCs w:val="27"/>
        </w:rPr>
        <w:t>. This list is practically endless.</w:t>
      </w:r>
      <w:r w:rsidRPr="006470E6">
        <w:rPr>
          <w:sz w:val="14"/>
        </w:rPr>
        <w:t xml:space="preserve"> </w:t>
      </w:r>
    </w:p>
    <w:p w:rsidR="00D67560" w:rsidRPr="006470E6" w:rsidRDefault="00D67560" w:rsidP="00D67560">
      <w:pPr>
        <w:pStyle w:val="NormalWeb"/>
        <w:rPr>
          <w:sz w:val="18"/>
        </w:rPr>
      </w:pPr>
      <w:r w:rsidRPr="006470E6">
        <w:rPr>
          <w:rStyle w:val="Emphasis"/>
          <w:rFonts w:ascii="Arial" w:hAnsi="Arial" w:cs="Arial"/>
          <w:sz w:val="20"/>
          <w:szCs w:val="27"/>
        </w:rPr>
        <w:t>E</w:t>
      </w:r>
      <w:r w:rsidRPr="006470E6">
        <w:rPr>
          <w:rFonts w:ascii="Arial" w:hAnsi="Arial" w:cs="Arial"/>
          <w:sz w:val="20"/>
          <w:szCs w:val="27"/>
        </w:rPr>
        <w:t>(c) is expanded once again:</w:t>
      </w:r>
    </w:p>
    <w:p w:rsidR="00D67560" w:rsidRPr="006470E6" w:rsidRDefault="00D67560" w:rsidP="00D67560">
      <w:pPr>
        <w:pStyle w:val="NormalWeb"/>
        <w:rPr>
          <w:sz w:val="18"/>
        </w:rPr>
      </w:pPr>
      <w:r w:rsidRPr="006470E6">
        <w:rPr>
          <w:rStyle w:val="Emphasis"/>
          <w:rFonts w:ascii="Arial" w:hAnsi="Arial" w:cs="Arial"/>
          <w:b/>
          <w:bCs/>
          <w:sz w:val="20"/>
          <w:szCs w:val="27"/>
        </w:rPr>
        <w:t>E</w:t>
      </w:r>
      <w:r w:rsidRPr="006470E6">
        <w:rPr>
          <w:rStyle w:val="Strong"/>
          <w:rFonts w:ascii="Arial" w:hAnsi="Arial" w:cs="Arial"/>
          <w:sz w:val="20"/>
          <w:szCs w:val="27"/>
        </w:rPr>
        <w:t xml:space="preserve">(c) = </w:t>
      </w:r>
      <w:r w:rsidRPr="006470E6">
        <w:rPr>
          <w:rStyle w:val="Emphasis"/>
          <w:rFonts w:ascii="Arial" w:hAnsi="Arial" w:cs="Arial"/>
          <w:b/>
          <w:bCs/>
          <w:sz w:val="20"/>
          <w:szCs w:val="27"/>
        </w:rPr>
        <w:t>f</w:t>
      </w:r>
      <w:r w:rsidRPr="006470E6">
        <w:rPr>
          <w:rStyle w:val="Strong"/>
          <w:rFonts w:ascii="Arial" w:hAnsi="Arial" w:cs="Arial"/>
          <w:sz w:val="20"/>
          <w:szCs w:val="27"/>
        </w:rPr>
        <w:t>(author's skill, eye candy, ..., a compelling story, etcetera)</w:t>
      </w:r>
    </w:p>
    <w:p w:rsidR="00D67560" w:rsidRPr="006470E6" w:rsidRDefault="00D67560" w:rsidP="00D67560">
      <w:pPr>
        <w:pStyle w:val="NormalWeb"/>
        <w:rPr>
          <w:sz w:val="18"/>
        </w:rPr>
      </w:pPr>
      <w:r w:rsidRPr="006470E6">
        <w:rPr>
          <w:rStyle w:val="Emphasis"/>
          <w:rFonts w:ascii="Arial" w:hAnsi="Arial" w:cs="Arial"/>
          <w:b/>
          <w:bCs/>
          <w:szCs w:val="36"/>
        </w:rPr>
        <w:t>E</w:t>
      </w:r>
      <w:r w:rsidRPr="006470E6">
        <w:rPr>
          <w:rStyle w:val="Strong"/>
          <w:rFonts w:ascii="Arial" w:hAnsi="Arial" w:cs="Arial"/>
          <w:szCs w:val="36"/>
        </w:rPr>
        <w:t>(c) rules of thumb</w:t>
      </w:r>
    </w:p>
    <w:p w:rsidR="00D67560" w:rsidRPr="006470E6" w:rsidRDefault="00D67560" w:rsidP="00D67560">
      <w:pPr>
        <w:pStyle w:val="NormalWeb"/>
        <w:rPr>
          <w:sz w:val="18"/>
        </w:rPr>
      </w:pPr>
      <w:r w:rsidRPr="006470E6">
        <w:rPr>
          <w:rFonts w:ascii="Arial" w:hAnsi="Arial" w:cs="Arial"/>
          <w:sz w:val="20"/>
          <w:szCs w:val="27"/>
        </w:rPr>
        <w:t xml:space="preserve">To look at </w:t>
      </w:r>
      <w:r w:rsidRPr="006470E6">
        <w:rPr>
          <w:rStyle w:val="Emphasis"/>
          <w:rFonts w:ascii="Arial" w:hAnsi="Arial" w:cs="Arial"/>
          <w:sz w:val="20"/>
          <w:szCs w:val="27"/>
        </w:rPr>
        <w:t>E</w:t>
      </w:r>
      <w:r w:rsidRPr="006470E6">
        <w:rPr>
          <w:rFonts w:ascii="Arial" w:hAnsi="Arial" w:cs="Arial"/>
          <w:sz w:val="20"/>
          <w:szCs w:val="27"/>
        </w:rPr>
        <w:t xml:space="preserve">(c) another way, the following factors affect </w:t>
      </w:r>
      <w:r w:rsidRPr="006470E6">
        <w:rPr>
          <w:rStyle w:val="Emphasis"/>
          <w:rFonts w:ascii="Arial" w:hAnsi="Arial" w:cs="Arial"/>
          <w:sz w:val="20"/>
          <w:szCs w:val="27"/>
        </w:rPr>
        <w:t>E</w:t>
      </w:r>
      <w:r w:rsidRPr="006470E6">
        <w:rPr>
          <w:rFonts w:ascii="Arial" w:hAnsi="Arial" w:cs="Arial"/>
          <w:sz w:val="20"/>
          <w:szCs w:val="27"/>
        </w:rPr>
        <w:t>(c):</w:t>
      </w:r>
      <w:r w:rsidRPr="006470E6">
        <w:rPr>
          <w:sz w:val="18"/>
        </w:rPr>
        <w:t xml:space="preserve"> </w:t>
      </w:r>
    </w:p>
    <w:p w:rsidR="00D67560" w:rsidRPr="006470E6" w:rsidRDefault="00D67560" w:rsidP="00371717">
      <w:pPr>
        <w:numPr>
          <w:ilvl w:val="0"/>
          <w:numId w:val="637"/>
        </w:numPr>
        <w:spacing w:before="100" w:beforeAutospacing="1" w:after="240" w:line="240" w:lineRule="auto"/>
        <w:rPr>
          <w:sz w:val="14"/>
        </w:rPr>
      </w:pPr>
      <w:r w:rsidRPr="006470E6">
        <w:rPr>
          <w:rStyle w:val="Strong"/>
          <w:rFonts w:ascii="Arial" w:hAnsi="Arial" w:cs="Arial"/>
          <w:szCs w:val="27"/>
        </w:rPr>
        <w:t>A live game master is better than (most) pre-programmed quests/stories.</w:t>
      </w:r>
    </w:p>
    <w:p w:rsidR="00D67560" w:rsidRPr="006470E6" w:rsidRDefault="00D67560" w:rsidP="00371717">
      <w:pPr>
        <w:numPr>
          <w:ilvl w:val="0"/>
          <w:numId w:val="637"/>
        </w:numPr>
        <w:spacing w:before="100" w:beforeAutospacing="1" w:after="240" w:line="240" w:lineRule="auto"/>
        <w:rPr>
          <w:sz w:val="14"/>
        </w:rPr>
      </w:pPr>
      <w:r w:rsidRPr="006470E6">
        <w:rPr>
          <w:rStyle w:val="Strong"/>
          <w:rFonts w:ascii="Arial" w:hAnsi="Arial" w:cs="Arial"/>
          <w:szCs w:val="27"/>
        </w:rPr>
        <w:t>Pre-programmed quests/stories are (usually) better than procedurally-generated content.</w:t>
      </w:r>
    </w:p>
    <w:p w:rsidR="00D67560" w:rsidRPr="006470E6" w:rsidRDefault="00D67560" w:rsidP="00371717">
      <w:pPr>
        <w:numPr>
          <w:ilvl w:val="0"/>
          <w:numId w:val="637"/>
        </w:numPr>
        <w:spacing w:before="100" w:beforeAutospacing="1" w:after="100" w:afterAutospacing="1" w:line="240" w:lineRule="auto"/>
        <w:rPr>
          <w:sz w:val="14"/>
        </w:rPr>
      </w:pPr>
      <w:r w:rsidRPr="006470E6">
        <w:rPr>
          <w:rStyle w:val="Strong"/>
          <w:rFonts w:ascii="Arial" w:hAnsi="Arial" w:cs="Arial"/>
          <w:szCs w:val="27"/>
        </w:rPr>
        <w:t xml:space="preserve">Eye candy (and money, in general) increases </w:t>
      </w:r>
      <w:r w:rsidRPr="006470E6">
        <w:rPr>
          <w:rStyle w:val="Emphasis"/>
          <w:rFonts w:ascii="Arial" w:hAnsi="Arial" w:cs="Arial"/>
          <w:b/>
          <w:bCs/>
          <w:szCs w:val="27"/>
        </w:rPr>
        <w:t>E</w:t>
      </w:r>
      <w:r w:rsidRPr="006470E6">
        <w:rPr>
          <w:rStyle w:val="Strong"/>
          <w:rFonts w:ascii="Arial" w:hAnsi="Arial" w:cs="Arial"/>
          <w:szCs w:val="27"/>
        </w:rPr>
        <w:t>(c)</w:t>
      </w:r>
      <w:r w:rsidRPr="006470E6">
        <w:rPr>
          <w:rFonts w:ascii="Arial" w:hAnsi="Arial" w:cs="Arial"/>
          <w:szCs w:val="27"/>
        </w:rPr>
        <w:t xml:space="preserve">... or in terms of text IF/MUDs, good writing improves </w:t>
      </w:r>
      <w:r w:rsidRPr="006470E6">
        <w:rPr>
          <w:rStyle w:val="Emphasis"/>
          <w:rFonts w:ascii="Arial" w:hAnsi="Arial" w:cs="Arial"/>
          <w:szCs w:val="27"/>
        </w:rPr>
        <w:t>E</w:t>
      </w:r>
      <w:r w:rsidRPr="006470E6">
        <w:rPr>
          <w:rFonts w:ascii="Arial" w:hAnsi="Arial" w:cs="Arial"/>
          <w:szCs w:val="27"/>
        </w:rPr>
        <w:t>(c).</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You can't do that!</w:t>
      </w:r>
    </w:p>
    <w:p w:rsidR="00D67560" w:rsidRPr="006470E6" w:rsidRDefault="00D67560" w:rsidP="00D67560">
      <w:pPr>
        <w:pStyle w:val="NormalWeb"/>
        <w:rPr>
          <w:sz w:val="18"/>
        </w:rPr>
      </w:pPr>
      <w:r w:rsidRPr="006470E6">
        <w:rPr>
          <w:rFonts w:ascii="Arial" w:hAnsi="Arial" w:cs="Arial"/>
          <w:sz w:val="20"/>
          <w:szCs w:val="27"/>
        </w:rPr>
        <w:t xml:space="preserve">Unfortunately, </w:t>
      </w:r>
      <w:r w:rsidRPr="006470E6">
        <w:rPr>
          <w:rStyle w:val="Strong"/>
          <w:rFonts w:ascii="Arial" w:hAnsi="Arial" w:cs="Arial"/>
          <w:sz w:val="20"/>
          <w:szCs w:val="27"/>
        </w:rPr>
        <w:t>not every action that a player chooses to undertake can actually be acted upon</w:t>
      </w:r>
      <w:r w:rsidRPr="006470E6">
        <w:rPr>
          <w:rFonts w:ascii="Arial" w:hAnsi="Arial" w:cs="Arial"/>
          <w:sz w:val="20"/>
          <w:szCs w:val="27"/>
        </w:rPr>
        <w:t xml:space="preserve">. </w:t>
      </w:r>
      <w:r w:rsidRPr="006470E6">
        <w:rPr>
          <w:rStyle w:val="Strong"/>
          <w:rFonts w:ascii="Arial" w:hAnsi="Arial" w:cs="Arial"/>
          <w:sz w:val="20"/>
          <w:szCs w:val="27"/>
        </w:rPr>
        <w:t>Character limitations aside</w:t>
      </w:r>
      <w:r w:rsidRPr="006470E6">
        <w:rPr>
          <w:rFonts w:ascii="Arial" w:hAnsi="Arial" w:cs="Arial"/>
          <w:sz w:val="20"/>
          <w:szCs w:val="27"/>
        </w:rPr>
        <w:t>, players encounter the following problems:</w:t>
      </w:r>
      <w:r w:rsidRPr="006470E6">
        <w:rPr>
          <w:sz w:val="18"/>
        </w:rPr>
        <w:t xml:space="preserve"> </w:t>
      </w:r>
    </w:p>
    <w:p w:rsidR="00D67560" w:rsidRPr="006470E6" w:rsidRDefault="00D67560" w:rsidP="00371717">
      <w:pPr>
        <w:numPr>
          <w:ilvl w:val="0"/>
          <w:numId w:val="638"/>
        </w:numPr>
        <w:spacing w:before="100" w:beforeAutospacing="1" w:after="240" w:line="240" w:lineRule="auto"/>
        <w:rPr>
          <w:sz w:val="14"/>
        </w:rPr>
      </w:pPr>
      <w:r w:rsidRPr="006470E6">
        <w:rPr>
          <w:rFonts w:ascii="Arial" w:hAnsi="Arial" w:cs="Arial"/>
          <w:szCs w:val="27"/>
        </w:rPr>
        <w:t xml:space="preserve">They venture into areas of the world where </w:t>
      </w:r>
      <w:r w:rsidRPr="006470E6">
        <w:rPr>
          <w:rStyle w:val="Strong"/>
          <w:rFonts w:ascii="Arial" w:hAnsi="Arial" w:cs="Arial"/>
          <w:szCs w:val="27"/>
        </w:rPr>
        <w:t>there's no content</w:t>
      </w:r>
      <w:r w:rsidRPr="006470E6">
        <w:rPr>
          <w:rFonts w:ascii="Arial" w:hAnsi="Arial" w:cs="Arial"/>
          <w:szCs w:val="27"/>
        </w:rPr>
        <w:t xml:space="preserve">, </w:t>
      </w:r>
      <w:r w:rsidRPr="006470E6">
        <w:rPr>
          <w:rStyle w:val="Emphasis"/>
          <w:rFonts w:ascii="Arial" w:hAnsi="Arial" w:cs="Arial"/>
          <w:szCs w:val="27"/>
        </w:rPr>
        <w:t>"You can't go there!</w:t>
      </w:r>
      <w:r w:rsidRPr="006470E6">
        <w:rPr>
          <w:rFonts w:ascii="Arial" w:hAnsi="Arial" w:cs="Arial"/>
          <w:szCs w:val="27"/>
        </w:rPr>
        <w:t>"</w:t>
      </w:r>
    </w:p>
    <w:p w:rsidR="00D67560" w:rsidRPr="006470E6" w:rsidRDefault="00D67560" w:rsidP="00371717">
      <w:pPr>
        <w:numPr>
          <w:ilvl w:val="0"/>
          <w:numId w:val="638"/>
        </w:numPr>
        <w:spacing w:before="100" w:beforeAutospacing="1" w:after="240" w:line="240" w:lineRule="auto"/>
        <w:rPr>
          <w:sz w:val="14"/>
        </w:rPr>
      </w:pPr>
      <w:r w:rsidRPr="006470E6">
        <w:rPr>
          <w:rStyle w:val="Strong"/>
          <w:rFonts w:ascii="Arial" w:hAnsi="Arial" w:cs="Arial"/>
          <w:szCs w:val="27"/>
        </w:rPr>
        <w:lastRenderedPageBreak/>
        <w:t>The world's physics can't handle their requested action</w:t>
      </w:r>
      <w:r w:rsidRPr="006470E6">
        <w:rPr>
          <w:rFonts w:ascii="Arial" w:hAnsi="Arial" w:cs="Arial"/>
          <w:szCs w:val="27"/>
        </w:rPr>
        <w:t>. For example: They may wish to take apart a sweater and use its thread the knit a hat, "</w:t>
      </w:r>
      <w:r w:rsidRPr="006470E6">
        <w:rPr>
          <w:rStyle w:val="Emphasis"/>
          <w:rFonts w:ascii="Arial" w:hAnsi="Arial" w:cs="Arial"/>
          <w:szCs w:val="27"/>
        </w:rPr>
        <w:t>I don't know how to do that!</w:t>
      </w:r>
      <w:r w:rsidRPr="006470E6">
        <w:rPr>
          <w:rFonts w:ascii="Arial" w:hAnsi="Arial" w:cs="Arial"/>
          <w:szCs w:val="27"/>
        </w:rPr>
        <w:t>"</w:t>
      </w:r>
    </w:p>
    <w:p w:rsidR="00D67560" w:rsidRPr="006470E6" w:rsidRDefault="00D67560" w:rsidP="00371717">
      <w:pPr>
        <w:numPr>
          <w:ilvl w:val="0"/>
          <w:numId w:val="638"/>
        </w:numPr>
        <w:spacing w:before="100" w:beforeAutospacing="1" w:after="240" w:line="240" w:lineRule="auto"/>
        <w:rPr>
          <w:sz w:val="14"/>
        </w:rPr>
      </w:pPr>
      <w:r w:rsidRPr="006470E6">
        <w:rPr>
          <w:rFonts w:ascii="Arial" w:hAnsi="Arial" w:cs="Arial"/>
          <w:szCs w:val="27"/>
        </w:rPr>
        <w:t>The world's physics can handle the action, but players can't figure out how to tell the computer to do that. This is the "</w:t>
      </w:r>
      <w:r w:rsidRPr="006470E6">
        <w:rPr>
          <w:rStyle w:val="Strong"/>
          <w:rFonts w:ascii="Arial" w:hAnsi="Arial" w:cs="Arial"/>
          <w:szCs w:val="27"/>
        </w:rPr>
        <w:t>guess the verb</w:t>
      </w:r>
      <w:r w:rsidRPr="006470E6">
        <w:rPr>
          <w:rFonts w:ascii="Arial" w:hAnsi="Arial" w:cs="Arial"/>
          <w:szCs w:val="27"/>
        </w:rPr>
        <w:t>" problem common to text IF and MUDs, "</w:t>
      </w:r>
      <w:r w:rsidRPr="006470E6">
        <w:rPr>
          <w:rStyle w:val="Emphasis"/>
          <w:rFonts w:ascii="Arial" w:hAnsi="Arial" w:cs="Arial"/>
          <w:szCs w:val="27"/>
        </w:rPr>
        <w:t>I don't understand!</w:t>
      </w:r>
      <w:r w:rsidRPr="006470E6">
        <w:rPr>
          <w:rFonts w:ascii="Arial" w:hAnsi="Arial" w:cs="Arial"/>
          <w:szCs w:val="27"/>
        </w:rPr>
        <w:t>"</w:t>
      </w:r>
    </w:p>
    <w:p w:rsidR="00D67560" w:rsidRPr="006470E6" w:rsidRDefault="00D67560" w:rsidP="00371717">
      <w:pPr>
        <w:numPr>
          <w:ilvl w:val="0"/>
          <w:numId w:val="638"/>
        </w:numPr>
        <w:spacing w:before="100" w:beforeAutospacing="1" w:after="240" w:line="240" w:lineRule="auto"/>
        <w:rPr>
          <w:sz w:val="14"/>
        </w:rPr>
      </w:pPr>
      <w:r w:rsidRPr="006470E6">
        <w:rPr>
          <w:rFonts w:ascii="Arial" w:hAnsi="Arial" w:cs="Arial"/>
          <w:szCs w:val="27"/>
        </w:rPr>
        <w:t xml:space="preserve">The player isn't allowed the action because it </w:t>
      </w:r>
      <w:r w:rsidRPr="006470E6">
        <w:rPr>
          <w:rStyle w:val="Strong"/>
          <w:rFonts w:ascii="Arial" w:hAnsi="Arial" w:cs="Arial"/>
          <w:szCs w:val="27"/>
        </w:rPr>
        <w:t>might adversely affect other players</w:t>
      </w:r>
      <w:r w:rsidRPr="006470E6">
        <w:rPr>
          <w:rFonts w:ascii="Arial" w:hAnsi="Arial" w:cs="Arial"/>
          <w:szCs w:val="27"/>
        </w:rPr>
        <w:t>, such as PvP, "</w:t>
      </w:r>
      <w:r w:rsidRPr="006470E6">
        <w:rPr>
          <w:rStyle w:val="Emphasis"/>
          <w:rFonts w:ascii="Arial" w:hAnsi="Arial" w:cs="Arial"/>
          <w:szCs w:val="27"/>
        </w:rPr>
        <w:t>You can't do that!</w:t>
      </w:r>
      <w:r w:rsidRPr="006470E6">
        <w:rPr>
          <w:rFonts w:ascii="Arial" w:hAnsi="Arial" w:cs="Arial"/>
          <w:szCs w:val="27"/>
        </w:rPr>
        <w:t>"</w:t>
      </w:r>
    </w:p>
    <w:p w:rsidR="00D67560" w:rsidRPr="006470E6" w:rsidRDefault="00D67560" w:rsidP="00371717">
      <w:pPr>
        <w:numPr>
          <w:ilvl w:val="0"/>
          <w:numId w:val="638"/>
        </w:numPr>
        <w:spacing w:before="100" w:beforeAutospacing="1" w:after="240" w:line="240" w:lineRule="auto"/>
        <w:rPr>
          <w:sz w:val="14"/>
        </w:rPr>
      </w:pPr>
      <w:r w:rsidRPr="006470E6">
        <w:rPr>
          <w:rFonts w:ascii="Arial" w:hAnsi="Arial" w:cs="Arial"/>
          <w:szCs w:val="27"/>
        </w:rPr>
        <w:t xml:space="preserve">The action is prevented because it </w:t>
      </w:r>
      <w:hyperlink r:id="rId679" w:history="1">
        <w:r w:rsidRPr="006470E6">
          <w:rPr>
            <w:rStyle w:val="Strong"/>
            <w:rFonts w:ascii="Arial" w:hAnsi="Arial" w:cs="Arial"/>
            <w:color w:val="0000FF"/>
            <w:szCs w:val="27"/>
            <w:u w:val="single"/>
          </w:rPr>
          <w:t>might break major or minor quests</w:t>
        </w:r>
      </w:hyperlink>
      <w:r w:rsidRPr="006470E6">
        <w:rPr>
          <w:rFonts w:ascii="Arial" w:hAnsi="Arial" w:cs="Arial"/>
          <w:szCs w:val="27"/>
        </w:rPr>
        <w:t>, "</w:t>
      </w:r>
      <w:r w:rsidRPr="006470E6">
        <w:rPr>
          <w:rStyle w:val="Emphasis"/>
          <w:rFonts w:ascii="Arial" w:hAnsi="Arial" w:cs="Arial"/>
          <w:szCs w:val="27"/>
        </w:rPr>
        <w:t>You can't do that!</w:t>
      </w:r>
      <w:r w:rsidRPr="006470E6">
        <w:rPr>
          <w:rFonts w:ascii="Arial" w:hAnsi="Arial" w:cs="Arial"/>
          <w:szCs w:val="27"/>
        </w:rPr>
        <w:t>"</w:t>
      </w:r>
    </w:p>
    <w:p w:rsidR="00D67560" w:rsidRPr="006470E6" w:rsidRDefault="00D67560" w:rsidP="00371717">
      <w:pPr>
        <w:numPr>
          <w:ilvl w:val="0"/>
          <w:numId w:val="638"/>
        </w:numPr>
        <w:spacing w:before="100" w:beforeAutospacing="1" w:after="100" w:afterAutospacing="1" w:line="240" w:lineRule="auto"/>
        <w:rPr>
          <w:sz w:val="14"/>
        </w:rPr>
      </w:pPr>
      <w:r w:rsidRPr="006470E6">
        <w:rPr>
          <w:rFonts w:ascii="Arial" w:hAnsi="Arial" w:cs="Arial"/>
          <w:szCs w:val="27"/>
        </w:rPr>
        <w:t xml:space="preserve">Although the player thinks they are making a choice, </w:t>
      </w:r>
      <w:r w:rsidRPr="006470E6">
        <w:rPr>
          <w:rStyle w:val="Strong"/>
          <w:rFonts w:ascii="Arial" w:hAnsi="Arial" w:cs="Arial"/>
          <w:szCs w:val="27"/>
        </w:rPr>
        <w:t xml:space="preserve">the action isn't really a </w:t>
      </w:r>
      <w:hyperlink r:id="rId680" w:history="1">
        <w:r w:rsidRPr="006470E6">
          <w:rPr>
            <w:rStyle w:val="Hyperlink"/>
            <w:rFonts w:ascii="Arial" w:hAnsi="Arial" w:cs="Arial"/>
            <w:b/>
            <w:bCs/>
            <w:szCs w:val="27"/>
          </w:rPr>
          <w:t>choice</w:t>
        </w:r>
      </w:hyperlink>
      <w:r w:rsidRPr="006470E6">
        <w:rPr>
          <w:rFonts w:ascii="Arial" w:hAnsi="Arial" w:cs="Arial"/>
          <w:szCs w:val="27"/>
        </w:rPr>
        <w:t>. For example: The player is asked to choose between door A and door B, but both doors lead directly to the same room. While false choices may fool some of the players some of the time, they'll annoy most of the players most of the time.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This is an important part of "the equation":</w:t>
      </w:r>
    </w:p>
    <w:p w:rsidR="00D67560" w:rsidRPr="006470E6" w:rsidRDefault="00D67560" w:rsidP="00D67560">
      <w:pPr>
        <w:pStyle w:val="NormalWeb"/>
        <w:rPr>
          <w:sz w:val="18"/>
        </w:rPr>
      </w:pPr>
      <w:r w:rsidRPr="006470E6">
        <w:rPr>
          <w:rStyle w:val="Emphasis"/>
          <w:rFonts w:ascii="Arial" w:hAnsi="Arial" w:cs="Arial"/>
          <w:b/>
          <w:bCs/>
          <w:sz w:val="20"/>
          <w:szCs w:val="27"/>
        </w:rPr>
        <w:t>P</w:t>
      </w:r>
      <w:r w:rsidRPr="006470E6">
        <w:rPr>
          <w:rStyle w:val="Strong"/>
          <w:rFonts w:ascii="Arial" w:hAnsi="Arial" w:cs="Arial"/>
          <w:sz w:val="20"/>
          <w:szCs w:val="27"/>
        </w:rPr>
        <w:t xml:space="preserve">(y|d) = </w:t>
      </w:r>
      <w:r w:rsidRPr="006470E6">
        <w:rPr>
          <w:rStyle w:val="Emphasis"/>
          <w:rFonts w:ascii="Arial" w:hAnsi="Arial" w:cs="Arial"/>
          <w:b/>
          <w:bCs/>
          <w:sz w:val="20"/>
          <w:szCs w:val="27"/>
        </w:rPr>
        <w:t>f</w:t>
      </w:r>
      <w:r w:rsidRPr="006470E6">
        <w:rPr>
          <w:rStyle w:val="Strong"/>
          <w:rFonts w:ascii="Arial" w:hAnsi="Arial" w:cs="Arial"/>
          <w:sz w:val="20"/>
          <w:szCs w:val="27"/>
        </w:rPr>
        <w:t>(no content, world's physics, guess the verb, adversely affect other players, break major or minor quests, not really a choice)</w:t>
      </w:r>
    </w:p>
    <w:p w:rsidR="00D67560" w:rsidRPr="006470E6" w:rsidRDefault="00D67560" w:rsidP="00D67560">
      <w:pPr>
        <w:pStyle w:val="NormalWeb"/>
        <w:rPr>
          <w:sz w:val="18"/>
        </w:rPr>
      </w:pPr>
      <w:r w:rsidRPr="006470E6">
        <w:rPr>
          <w:rFonts w:ascii="Arial" w:hAnsi="Arial" w:cs="Arial"/>
          <w:sz w:val="20"/>
          <w:szCs w:val="27"/>
        </w:rPr>
        <w:t xml:space="preserve">In English, the </w:t>
      </w:r>
      <w:r w:rsidRPr="006470E6">
        <w:rPr>
          <w:rStyle w:val="Strong"/>
          <w:rFonts w:ascii="Arial" w:hAnsi="Arial" w:cs="Arial"/>
          <w:sz w:val="20"/>
          <w:szCs w:val="27"/>
        </w:rPr>
        <w:t>probability</w:t>
      </w:r>
      <w:r w:rsidRPr="006470E6">
        <w:rPr>
          <w:rFonts w:ascii="Arial" w:hAnsi="Arial" w:cs="Arial"/>
          <w:sz w:val="20"/>
          <w:szCs w:val="27"/>
        </w:rPr>
        <w:t xml:space="preserve"> of encountering a "</w:t>
      </w:r>
      <w:r w:rsidRPr="006470E6">
        <w:rPr>
          <w:rStyle w:val="Emphasis"/>
          <w:rFonts w:ascii="Arial" w:hAnsi="Arial" w:cs="Arial"/>
          <w:sz w:val="20"/>
          <w:szCs w:val="27"/>
        </w:rPr>
        <w:t>You can't do that!</w:t>
      </w:r>
      <w:r w:rsidRPr="006470E6">
        <w:rPr>
          <w:rFonts w:ascii="Arial" w:hAnsi="Arial" w:cs="Arial"/>
          <w:sz w:val="20"/>
          <w:szCs w:val="27"/>
        </w:rPr>
        <w:t>" (or similar) situation, y, given a decision, d, is a function of how much content there is, how robust the world's physics are, etc.</w:t>
      </w:r>
    </w:p>
    <w:p w:rsidR="00D67560" w:rsidRPr="006470E6" w:rsidRDefault="00D67560" w:rsidP="00D67560">
      <w:pPr>
        <w:pStyle w:val="NormalWeb"/>
        <w:rPr>
          <w:sz w:val="18"/>
        </w:rPr>
      </w:pPr>
      <w:r w:rsidRPr="006470E6">
        <w:rPr>
          <w:rFonts w:ascii="Arial" w:hAnsi="Arial" w:cs="Arial"/>
          <w:sz w:val="20"/>
          <w:szCs w:val="27"/>
        </w:rPr>
        <w:t>Just to clarify, players will also be told, "</w:t>
      </w:r>
      <w:r w:rsidRPr="006470E6">
        <w:rPr>
          <w:rStyle w:val="Emphasis"/>
          <w:rFonts w:ascii="Arial" w:hAnsi="Arial" w:cs="Arial"/>
          <w:sz w:val="20"/>
          <w:szCs w:val="27"/>
        </w:rPr>
        <w:t>You can't do that!</w:t>
      </w:r>
      <w:r w:rsidRPr="006470E6">
        <w:rPr>
          <w:rFonts w:ascii="Arial" w:hAnsi="Arial" w:cs="Arial"/>
          <w:sz w:val="20"/>
          <w:szCs w:val="27"/>
        </w:rPr>
        <w:t xml:space="preserve">" when they try have their human character (or pig) fly, try to walk through walls, or leap tall buildings in a single bound. This sort of failure isn't an issue for </w:t>
      </w:r>
      <w:r w:rsidRPr="006470E6">
        <w:rPr>
          <w:rStyle w:val="Emphasis"/>
          <w:rFonts w:ascii="Arial" w:hAnsi="Arial" w:cs="Arial"/>
          <w:sz w:val="20"/>
          <w:szCs w:val="27"/>
        </w:rPr>
        <w:t>P</w:t>
      </w:r>
      <w:r w:rsidRPr="006470E6">
        <w:rPr>
          <w:rFonts w:ascii="Arial" w:hAnsi="Arial" w:cs="Arial"/>
          <w:sz w:val="20"/>
          <w:szCs w:val="27"/>
        </w:rPr>
        <w:t>(y|d) as long as players accept it as part of the reality of the world.</w:t>
      </w:r>
    </w:p>
    <w:p w:rsidR="00D67560" w:rsidRPr="006470E6" w:rsidRDefault="00D67560" w:rsidP="00D67560">
      <w:pPr>
        <w:pStyle w:val="NormalWeb"/>
        <w:rPr>
          <w:sz w:val="18"/>
        </w:rPr>
      </w:pPr>
      <w:r w:rsidRPr="006470E6">
        <w:rPr>
          <w:rStyle w:val="Strong"/>
          <w:rFonts w:ascii="Arial" w:hAnsi="Arial" w:cs="Arial"/>
          <w:szCs w:val="36"/>
        </w:rPr>
        <w:t>The annoyance factor</w:t>
      </w:r>
    </w:p>
    <w:p w:rsidR="00D67560" w:rsidRPr="006470E6" w:rsidRDefault="00D67560" w:rsidP="00D67560">
      <w:pPr>
        <w:pStyle w:val="NormalWeb"/>
        <w:rPr>
          <w:sz w:val="18"/>
        </w:rPr>
      </w:pPr>
      <w:r w:rsidRPr="006470E6">
        <w:rPr>
          <w:rStyle w:val="Strong"/>
          <w:rFonts w:ascii="Arial" w:hAnsi="Arial" w:cs="Arial"/>
          <w:sz w:val="20"/>
          <w:szCs w:val="27"/>
        </w:rPr>
        <w:t>When players choose an action that isn't allowed, they get frustrated and annoyed</w:t>
      </w:r>
      <w:r w:rsidRPr="006470E6">
        <w:rPr>
          <w:rFonts w:ascii="Arial" w:hAnsi="Arial" w:cs="Arial"/>
          <w:sz w:val="20"/>
          <w:szCs w:val="27"/>
        </w:rPr>
        <w:t>, and they don't enjoy the game as much.</w:t>
      </w:r>
    </w:p>
    <w:p w:rsidR="00D67560" w:rsidRPr="006470E6" w:rsidRDefault="00D67560" w:rsidP="00D67560">
      <w:pPr>
        <w:pStyle w:val="NormalWeb"/>
        <w:rPr>
          <w:sz w:val="18"/>
        </w:rPr>
      </w:pPr>
      <w:r w:rsidRPr="006470E6">
        <w:rPr>
          <w:rFonts w:ascii="Arial" w:hAnsi="Arial" w:cs="Arial"/>
          <w:sz w:val="20"/>
          <w:szCs w:val="27"/>
        </w:rPr>
        <w:t>How annoyed a player gets depends on a few factors:</w:t>
      </w:r>
      <w:r w:rsidRPr="006470E6">
        <w:rPr>
          <w:sz w:val="18"/>
        </w:rPr>
        <w:t xml:space="preserve"> </w:t>
      </w:r>
    </w:p>
    <w:p w:rsidR="00D67560" w:rsidRPr="006470E6" w:rsidRDefault="00D67560" w:rsidP="00371717">
      <w:pPr>
        <w:numPr>
          <w:ilvl w:val="0"/>
          <w:numId w:val="639"/>
        </w:numPr>
        <w:spacing w:before="100" w:beforeAutospacing="1" w:after="240" w:line="240" w:lineRule="auto"/>
        <w:rPr>
          <w:sz w:val="14"/>
        </w:rPr>
      </w:pPr>
      <w:r w:rsidRPr="006470E6">
        <w:rPr>
          <w:rFonts w:ascii="Arial" w:hAnsi="Arial" w:cs="Arial"/>
          <w:szCs w:val="27"/>
        </w:rPr>
        <w:lastRenderedPageBreak/>
        <w:t>If the player thinks</w:t>
      </w:r>
      <w:r w:rsidRPr="006470E6">
        <w:rPr>
          <w:rStyle w:val="Strong"/>
          <w:rFonts w:ascii="Arial" w:hAnsi="Arial" w:cs="Arial"/>
          <w:szCs w:val="27"/>
        </w:rPr>
        <w:t xml:space="preserve"> the game should handle the action/choice</w:t>
      </w:r>
      <w:r w:rsidRPr="006470E6">
        <w:rPr>
          <w:rFonts w:ascii="Arial" w:hAnsi="Arial" w:cs="Arial"/>
          <w:szCs w:val="27"/>
        </w:rPr>
        <w:t xml:space="preserve"> they will be more annoyed</w:t>
      </w:r>
      <w:r w:rsidRPr="006470E6">
        <w:rPr>
          <w:rStyle w:val="Strong"/>
          <w:rFonts w:ascii="Arial" w:hAnsi="Arial" w:cs="Arial"/>
          <w:szCs w:val="27"/>
        </w:rPr>
        <w:t>.</w:t>
      </w:r>
      <w:r w:rsidRPr="006470E6">
        <w:rPr>
          <w:rFonts w:ascii="Arial" w:hAnsi="Arial" w:cs="Arial"/>
          <w:szCs w:val="27"/>
        </w:rPr>
        <w:t xml:space="preserve"> Personally, I get really annoyed when WASD-based games don't allow me to jump. I expect such behaviour to be standard.</w:t>
      </w:r>
    </w:p>
    <w:p w:rsidR="00D67560" w:rsidRPr="006470E6" w:rsidRDefault="00D67560" w:rsidP="00371717">
      <w:pPr>
        <w:numPr>
          <w:ilvl w:val="0"/>
          <w:numId w:val="639"/>
        </w:numPr>
        <w:spacing w:before="100" w:beforeAutospacing="1" w:after="240" w:line="240" w:lineRule="auto"/>
        <w:rPr>
          <w:sz w:val="14"/>
        </w:rPr>
      </w:pPr>
      <w:r w:rsidRPr="006470E6">
        <w:rPr>
          <w:rFonts w:ascii="Arial" w:hAnsi="Arial" w:cs="Arial"/>
          <w:szCs w:val="27"/>
        </w:rPr>
        <w:t xml:space="preserve">Players are more forgiving if they know </w:t>
      </w:r>
      <w:r w:rsidRPr="006470E6">
        <w:rPr>
          <w:rStyle w:val="Strong"/>
          <w:rFonts w:ascii="Arial" w:hAnsi="Arial" w:cs="Arial"/>
          <w:szCs w:val="27"/>
        </w:rPr>
        <w:t>why the choice didn't work</w:t>
      </w:r>
      <w:r w:rsidRPr="006470E6">
        <w:rPr>
          <w:rFonts w:ascii="Arial" w:hAnsi="Arial" w:cs="Arial"/>
          <w:szCs w:val="27"/>
        </w:rPr>
        <w:t>. If the game explains to the player that they can't kill the king because the king's death will ruin their game later on, they'll be much more understanding.</w:t>
      </w:r>
    </w:p>
    <w:p w:rsidR="00D67560" w:rsidRPr="006470E6" w:rsidRDefault="00D67560" w:rsidP="00371717">
      <w:pPr>
        <w:numPr>
          <w:ilvl w:val="0"/>
          <w:numId w:val="639"/>
        </w:numPr>
        <w:spacing w:before="100" w:beforeAutospacing="1" w:after="240" w:line="240" w:lineRule="auto"/>
        <w:rPr>
          <w:sz w:val="14"/>
        </w:rPr>
      </w:pPr>
      <w:r w:rsidRPr="006470E6">
        <w:rPr>
          <w:rStyle w:val="Strong"/>
          <w:rFonts w:ascii="Arial" w:hAnsi="Arial" w:cs="Arial"/>
          <w:szCs w:val="27"/>
        </w:rPr>
        <w:t>Inconsistent behaviour is more frustrating.</w:t>
      </w:r>
      <w:r w:rsidRPr="006470E6">
        <w:rPr>
          <w:rFonts w:ascii="Arial" w:hAnsi="Arial" w:cs="Arial"/>
          <w:szCs w:val="27"/>
        </w:rPr>
        <w:t xml:space="preserve"> If a player's character can chop down one tree, why can't it chop down others?</w:t>
      </w:r>
    </w:p>
    <w:p w:rsidR="00D67560" w:rsidRPr="006470E6" w:rsidRDefault="00D67560" w:rsidP="00371717">
      <w:pPr>
        <w:numPr>
          <w:ilvl w:val="0"/>
          <w:numId w:val="639"/>
        </w:numPr>
        <w:spacing w:before="100" w:beforeAutospacing="1" w:after="100" w:afterAutospacing="1" w:line="240" w:lineRule="auto"/>
        <w:rPr>
          <w:sz w:val="14"/>
        </w:rPr>
      </w:pPr>
      <w:r w:rsidRPr="006470E6">
        <w:rPr>
          <w:rFonts w:ascii="Arial" w:hAnsi="Arial" w:cs="Arial"/>
          <w:szCs w:val="27"/>
        </w:rPr>
        <w:t>If a player thinks that</w:t>
      </w:r>
      <w:r w:rsidRPr="006470E6">
        <w:rPr>
          <w:rStyle w:val="Strong"/>
          <w:rFonts w:ascii="Arial" w:hAnsi="Arial" w:cs="Arial"/>
          <w:szCs w:val="27"/>
        </w:rPr>
        <w:t xml:space="preserve"> a decision is important</w:t>
      </w:r>
      <w:r w:rsidRPr="006470E6">
        <w:rPr>
          <w:rFonts w:ascii="Arial" w:hAnsi="Arial" w:cs="Arial"/>
          <w:szCs w:val="27"/>
        </w:rPr>
        <w:t xml:space="preserve">, but they're not allowed to make the choice they want, they'll get frustrated. For example: A player may just experimentally try to pick a leaf off a tree. If they aren't allowed to do this, they won't be too offended. However, if they are given a quest to acquire a leaf but aren't allowed to pick one from a tree, they will be mightily annoyed. (I'm not including this in </w:t>
      </w:r>
      <w:r w:rsidRPr="006470E6">
        <w:rPr>
          <w:rStyle w:val="Emphasis"/>
          <w:rFonts w:ascii="Arial" w:hAnsi="Arial" w:cs="Arial"/>
          <w:szCs w:val="27"/>
        </w:rPr>
        <w:t>A</w:t>
      </w:r>
      <w:r w:rsidRPr="006470E6">
        <w:rPr>
          <w:rFonts w:ascii="Arial" w:hAnsi="Arial" w:cs="Arial"/>
          <w:szCs w:val="27"/>
        </w:rPr>
        <w:t>(c'), but in another term later.)</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The annoyance factor produces another term:</w:t>
      </w:r>
    </w:p>
    <w:p w:rsidR="00D67560" w:rsidRPr="006470E6" w:rsidRDefault="00D67560" w:rsidP="00D67560">
      <w:pPr>
        <w:pStyle w:val="NormalWeb"/>
        <w:rPr>
          <w:sz w:val="18"/>
        </w:rPr>
      </w:pPr>
      <w:r w:rsidRPr="006470E6">
        <w:rPr>
          <w:rStyle w:val="Emphasis"/>
          <w:rFonts w:ascii="Arial" w:hAnsi="Arial" w:cs="Arial"/>
          <w:b/>
          <w:bCs/>
          <w:sz w:val="20"/>
          <w:szCs w:val="27"/>
        </w:rPr>
        <w:t>A</w:t>
      </w:r>
      <w:r w:rsidRPr="006470E6">
        <w:rPr>
          <w:rStyle w:val="Strong"/>
          <w:rFonts w:ascii="Arial" w:hAnsi="Arial" w:cs="Arial"/>
          <w:sz w:val="20"/>
          <w:szCs w:val="27"/>
        </w:rPr>
        <w:t xml:space="preserve">(c') = </w:t>
      </w:r>
      <w:r w:rsidRPr="006470E6">
        <w:rPr>
          <w:rStyle w:val="Emphasis"/>
          <w:rFonts w:ascii="Arial" w:hAnsi="Arial" w:cs="Arial"/>
          <w:b/>
          <w:bCs/>
          <w:sz w:val="20"/>
          <w:szCs w:val="27"/>
        </w:rPr>
        <w:t>f</w:t>
      </w:r>
      <w:r w:rsidRPr="006470E6">
        <w:rPr>
          <w:rStyle w:val="Strong"/>
          <w:rFonts w:ascii="Arial" w:hAnsi="Arial" w:cs="Arial"/>
          <w:sz w:val="20"/>
          <w:szCs w:val="27"/>
        </w:rPr>
        <w:t>(expect game to handle choice, why the choice didn't work)</w:t>
      </w:r>
    </w:p>
    <w:p w:rsidR="00D67560" w:rsidRPr="006470E6" w:rsidRDefault="00D67560" w:rsidP="00D67560">
      <w:pPr>
        <w:pStyle w:val="NormalWeb"/>
        <w:rPr>
          <w:sz w:val="18"/>
        </w:rPr>
      </w:pPr>
      <w:r w:rsidRPr="006470E6">
        <w:rPr>
          <w:rFonts w:ascii="Arial" w:hAnsi="Arial" w:cs="Arial"/>
          <w:sz w:val="20"/>
          <w:szCs w:val="27"/>
        </w:rPr>
        <w:t xml:space="preserve">In English, the annoyance factor, </w:t>
      </w:r>
      <w:r w:rsidRPr="006470E6">
        <w:rPr>
          <w:rStyle w:val="Emphasis"/>
          <w:rFonts w:ascii="Arial" w:hAnsi="Arial" w:cs="Arial"/>
          <w:sz w:val="20"/>
          <w:szCs w:val="27"/>
        </w:rPr>
        <w:t>A</w:t>
      </w:r>
      <w:r w:rsidRPr="006470E6">
        <w:rPr>
          <w:rFonts w:ascii="Arial" w:hAnsi="Arial" w:cs="Arial"/>
          <w:sz w:val="20"/>
          <w:szCs w:val="27"/>
        </w:rPr>
        <w:t>(), given a failed choice, c', is a function of the player's expectation that the game should handle the choice, etc.</w:t>
      </w:r>
    </w:p>
    <w:p w:rsidR="00D67560" w:rsidRPr="006470E6" w:rsidRDefault="00D67560" w:rsidP="00D67560">
      <w:pPr>
        <w:pStyle w:val="NormalWeb"/>
        <w:rPr>
          <w:sz w:val="18"/>
        </w:rPr>
      </w:pPr>
      <w:r w:rsidRPr="006470E6">
        <w:rPr>
          <w:rStyle w:val="Emphasis"/>
          <w:rFonts w:ascii="Arial" w:hAnsi="Arial" w:cs="Arial"/>
          <w:b/>
          <w:bCs/>
          <w:szCs w:val="36"/>
        </w:rPr>
        <w:t>P</w:t>
      </w:r>
      <w:r w:rsidRPr="006470E6">
        <w:rPr>
          <w:rStyle w:val="Strong"/>
          <w:rFonts w:ascii="Arial" w:hAnsi="Arial" w:cs="Arial"/>
          <w:szCs w:val="36"/>
        </w:rPr>
        <w:t>(y|d)</w:t>
      </w:r>
      <w:r w:rsidRPr="006470E6">
        <w:rPr>
          <w:rStyle w:val="Emphasis"/>
          <w:rFonts w:ascii="Arial" w:hAnsi="Arial" w:cs="Arial"/>
          <w:b/>
          <w:bCs/>
          <w:szCs w:val="36"/>
        </w:rPr>
        <w:t>A</w:t>
      </w:r>
      <w:r w:rsidRPr="006470E6">
        <w:rPr>
          <w:rStyle w:val="Strong"/>
          <w:rFonts w:ascii="Arial" w:hAnsi="Arial" w:cs="Arial"/>
          <w:szCs w:val="36"/>
        </w:rPr>
        <w:t>(c') rules of thumb</w:t>
      </w:r>
    </w:p>
    <w:p w:rsidR="00D67560" w:rsidRPr="006470E6" w:rsidRDefault="00D67560" w:rsidP="00D67560">
      <w:pPr>
        <w:pStyle w:val="NormalWeb"/>
        <w:rPr>
          <w:sz w:val="18"/>
        </w:rPr>
      </w:pPr>
      <w:r w:rsidRPr="006470E6">
        <w:rPr>
          <w:rFonts w:ascii="Arial" w:hAnsi="Arial" w:cs="Arial"/>
          <w:sz w:val="20"/>
          <w:szCs w:val="27"/>
        </w:rPr>
        <w:t xml:space="preserve">To look at </w:t>
      </w:r>
      <w:r w:rsidRPr="006470E6">
        <w:rPr>
          <w:rStyle w:val="Emphasis"/>
          <w:rFonts w:ascii="Arial" w:hAnsi="Arial" w:cs="Arial"/>
          <w:sz w:val="20"/>
          <w:szCs w:val="27"/>
        </w:rPr>
        <w:t>P</w:t>
      </w:r>
      <w:r w:rsidRPr="006470E6">
        <w:rPr>
          <w:rFonts w:ascii="Arial" w:hAnsi="Arial" w:cs="Arial"/>
          <w:sz w:val="20"/>
          <w:szCs w:val="27"/>
        </w:rPr>
        <w:t>(Y|d)</w:t>
      </w:r>
      <w:r w:rsidRPr="006470E6">
        <w:rPr>
          <w:rStyle w:val="Emphasis"/>
          <w:rFonts w:ascii="Arial" w:hAnsi="Arial" w:cs="Arial"/>
          <w:sz w:val="20"/>
          <w:szCs w:val="27"/>
        </w:rPr>
        <w:t>A</w:t>
      </w:r>
      <w:r w:rsidRPr="006470E6">
        <w:rPr>
          <w:rFonts w:ascii="Arial" w:hAnsi="Arial" w:cs="Arial"/>
          <w:sz w:val="20"/>
          <w:szCs w:val="27"/>
        </w:rPr>
        <w:t xml:space="preserve">(c') another way, the following factors affect </w:t>
      </w:r>
      <w:r w:rsidRPr="006470E6">
        <w:rPr>
          <w:rStyle w:val="Emphasis"/>
          <w:rFonts w:ascii="Arial" w:hAnsi="Arial" w:cs="Arial"/>
          <w:sz w:val="20"/>
          <w:szCs w:val="27"/>
        </w:rPr>
        <w:t>P</w:t>
      </w:r>
      <w:r w:rsidRPr="006470E6">
        <w:rPr>
          <w:rFonts w:ascii="Arial" w:hAnsi="Arial" w:cs="Arial"/>
          <w:sz w:val="20"/>
          <w:szCs w:val="27"/>
        </w:rPr>
        <w:t>(Y|d)</w:t>
      </w:r>
      <w:r w:rsidRPr="006470E6">
        <w:rPr>
          <w:rStyle w:val="Emphasis"/>
          <w:rFonts w:ascii="Arial" w:hAnsi="Arial" w:cs="Arial"/>
          <w:sz w:val="20"/>
          <w:szCs w:val="27"/>
        </w:rPr>
        <w:t>A</w:t>
      </w:r>
      <w:r w:rsidRPr="006470E6">
        <w:rPr>
          <w:rFonts w:ascii="Arial" w:hAnsi="Arial" w:cs="Arial"/>
          <w:sz w:val="20"/>
          <w:szCs w:val="27"/>
        </w:rPr>
        <w:t>(c'):</w:t>
      </w:r>
      <w:r w:rsidRPr="006470E6">
        <w:rPr>
          <w:sz w:val="18"/>
        </w:rPr>
        <w:t xml:space="preserve"> </w:t>
      </w:r>
    </w:p>
    <w:p w:rsidR="00D67560" w:rsidRPr="006470E6" w:rsidRDefault="00D67560" w:rsidP="00371717">
      <w:pPr>
        <w:numPr>
          <w:ilvl w:val="0"/>
          <w:numId w:val="640"/>
        </w:numPr>
        <w:spacing w:before="100" w:beforeAutospacing="1" w:after="240" w:line="240" w:lineRule="auto"/>
        <w:rPr>
          <w:sz w:val="14"/>
        </w:rPr>
      </w:pPr>
      <w:r w:rsidRPr="006470E6">
        <w:rPr>
          <w:rStyle w:val="Strong"/>
          <w:rFonts w:ascii="Arial" w:hAnsi="Arial" w:cs="Arial"/>
          <w:szCs w:val="27"/>
        </w:rPr>
        <w:t>A live game master is better than (most) procedurally-generated content.</w:t>
      </w:r>
    </w:p>
    <w:p w:rsidR="00D67560" w:rsidRPr="006470E6" w:rsidRDefault="00D67560" w:rsidP="00371717">
      <w:pPr>
        <w:numPr>
          <w:ilvl w:val="0"/>
          <w:numId w:val="640"/>
        </w:numPr>
        <w:spacing w:before="100" w:beforeAutospacing="1" w:after="240" w:line="240" w:lineRule="auto"/>
        <w:rPr>
          <w:sz w:val="14"/>
        </w:rPr>
      </w:pPr>
      <w:r w:rsidRPr="006470E6">
        <w:rPr>
          <w:rStyle w:val="Strong"/>
          <w:rFonts w:ascii="Arial" w:hAnsi="Arial" w:cs="Arial"/>
          <w:szCs w:val="27"/>
        </w:rPr>
        <w:t>Procedurally-generated content is (usually) better than pre-programmed quests/stories.</w:t>
      </w:r>
    </w:p>
    <w:p w:rsidR="00D67560" w:rsidRPr="006470E6" w:rsidRDefault="00D67560" w:rsidP="00371717">
      <w:pPr>
        <w:numPr>
          <w:ilvl w:val="0"/>
          <w:numId w:val="640"/>
        </w:numPr>
        <w:spacing w:before="100" w:beforeAutospacing="1" w:after="100" w:afterAutospacing="1" w:line="240" w:lineRule="auto"/>
        <w:rPr>
          <w:sz w:val="14"/>
        </w:rPr>
      </w:pPr>
      <w:r w:rsidRPr="006470E6">
        <w:rPr>
          <w:rStyle w:val="Strong"/>
          <w:rFonts w:ascii="Arial" w:hAnsi="Arial" w:cs="Arial"/>
          <w:szCs w:val="27"/>
        </w:rPr>
        <w:t xml:space="preserve">Spending more development resources reduces </w:t>
      </w:r>
      <w:r w:rsidRPr="006470E6">
        <w:rPr>
          <w:rStyle w:val="Emphasis"/>
          <w:rFonts w:ascii="Arial" w:hAnsi="Arial" w:cs="Arial"/>
          <w:b/>
          <w:bCs/>
          <w:szCs w:val="27"/>
        </w:rPr>
        <w:t>P</w:t>
      </w:r>
      <w:r w:rsidRPr="006470E6">
        <w:rPr>
          <w:rStyle w:val="Strong"/>
          <w:rFonts w:ascii="Arial" w:hAnsi="Arial" w:cs="Arial"/>
          <w:szCs w:val="27"/>
        </w:rPr>
        <w:t>(Y|d)</w:t>
      </w:r>
      <w:r w:rsidRPr="006470E6">
        <w:rPr>
          <w:rStyle w:val="Emphasis"/>
          <w:rFonts w:ascii="Arial" w:hAnsi="Arial" w:cs="Arial"/>
          <w:b/>
          <w:bCs/>
          <w:szCs w:val="27"/>
        </w:rPr>
        <w:t>A</w:t>
      </w:r>
      <w:r w:rsidRPr="006470E6">
        <w:rPr>
          <w:rStyle w:val="Strong"/>
          <w:rFonts w:ascii="Arial" w:hAnsi="Arial" w:cs="Arial"/>
          <w:szCs w:val="27"/>
        </w:rPr>
        <w:t>(c') (which is good).</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lastRenderedPageBreak/>
        <w:t>First pass at the equation</w:t>
      </w:r>
    </w:p>
    <w:p w:rsidR="00D67560" w:rsidRPr="006470E6" w:rsidRDefault="00D67560" w:rsidP="00D67560">
      <w:pPr>
        <w:pStyle w:val="NormalWeb"/>
        <w:rPr>
          <w:sz w:val="18"/>
        </w:rPr>
      </w:pPr>
      <w:r w:rsidRPr="006470E6">
        <w:rPr>
          <w:rFonts w:ascii="Arial" w:hAnsi="Arial" w:cs="Arial"/>
          <w:sz w:val="20"/>
          <w:szCs w:val="27"/>
        </w:rPr>
        <w:t>My first pass at the "</w:t>
      </w:r>
      <w:r w:rsidRPr="006470E6">
        <w:rPr>
          <w:rStyle w:val="Strong"/>
          <w:rFonts w:ascii="Arial" w:hAnsi="Arial" w:cs="Arial"/>
          <w:sz w:val="20"/>
          <w:szCs w:val="27"/>
        </w:rPr>
        <w:t>interactive fiction equation</w:t>
      </w:r>
      <w:r w:rsidRPr="006470E6">
        <w:rPr>
          <w:rFonts w:ascii="Arial" w:hAnsi="Arial" w:cs="Arial"/>
          <w:sz w:val="20"/>
          <w:szCs w:val="27"/>
        </w:rPr>
        <w:t>" is:</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r w:rsidRPr="006470E6">
        <w:rPr>
          <w:rStyle w:val="Emphasis"/>
          <w:rFonts w:ascii="Arial" w:hAnsi="Arial" w:cs="Arial"/>
          <w:b/>
          <w:bCs/>
          <w:sz w:val="20"/>
          <w:szCs w:val="27"/>
        </w:rPr>
        <w:t>E</w:t>
      </w:r>
      <w:r w:rsidRPr="006470E6">
        <w:rPr>
          <w:rStyle w:val="Strong"/>
          <w:rFonts w:ascii="Arial" w:hAnsi="Arial" w:cs="Arial"/>
          <w:sz w:val="20"/>
          <w:szCs w:val="27"/>
        </w:rPr>
        <w:t xml:space="preserve">(c) - </w:t>
      </w:r>
      <w:r w:rsidRPr="006470E6">
        <w:rPr>
          <w:rStyle w:val="Emphasis"/>
          <w:rFonts w:ascii="Arial" w:hAnsi="Arial" w:cs="Arial"/>
          <w:b/>
          <w:bCs/>
          <w:sz w:val="20"/>
          <w:szCs w:val="27"/>
        </w:rPr>
        <w:t>P</w:t>
      </w:r>
      <w:r w:rsidRPr="006470E6">
        <w:rPr>
          <w:rStyle w:val="Strong"/>
          <w:rFonts w:ascii="Arial" w:hAnsi="Arial" w:cs="Arial"/>
          <w:sz w:val="20"/>
          <w:szCs w:val="27"/>
        </w:rPr>
        <w:t xml:space="preserve">(y|d) </w:t>
      </w:r>
      <w:r w:rsidRPr="006470E6">
        <w:rPr>
          <w:rStyle w:val="Emphasis"/>
          <w:rFonts w:ascii="Arial" w:hAnsi="Arial" w:cs="Arial"/>
          <w:b/>
          <w:bCs/>
          <w:sz w:val="20"/>
          <w:szCs w:val="27"/>
        </w:rPr>
        <w:t>A</w:t>
      </w:r>
      <w:r w:rsidRPr="006470E6">
        <w:rPr>
          <w:rStyle w:val="Strong"/>
          <w:rFonts w:ascii="Arial" w:hAnsi="Arial" w:cs="Arial"/>
          <w:sz w:val="20"/>
          <w:szCs w:val="27"/>
        </w:rPr>
        <w:t xml:space="preserve">(c'))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In English, the player's overall enjoyment of the interactive-fiction title is the sum, over all decisions, d, of the enjoyment from the individual choice that's finally accepted, E(c), minus the probability of the player's choice being invalid times the annoyance that results.</w:t>
      </w:r>
    </w:p>
    <w:p w:rsidR="00D67560" w:rsidRPr="006470E6" w:rsidRDefault="00D67560" w:rsidP="00D67560">
      <w:pPr>
        <w:pStyle w:val="NormalWeb"/>
        <w:rPr>
          <w:sz w:val="18"/>
        </w:rPr>
      </w:pPr>
      <w:r w:rsidRPr="006470E6">
        <w:rPr>
          <w:rFonts w:ascii="Arial" w:hAnsi="Arial" w:cs="Arial"/>
          <w:sz w:val="20"/>
          <w:szCs w:val="27"/>
        </w:rPr>
        <w:t xml:space="preserve">Both the choice-specific enjoyment </w:t>
      </w:r>
      <w:r w:rsidRPr="006470E6">
        <w:rPr>
          <w:rStyle w:val="Strong"/>
          <w:rFonts w:ascii="Arial" w:hAnsi="Arial" w:cs="Arial"/>
          <w:sz w:val="20"/>
          <w:szCs w:val="27"/>
        </w:rPr>
        <w:t>and</w:t>
      </w:r>
      <w:r w:rsidRPr="006470E6">
        <w:rPr>
          <w:rFonts w:ascii="Arial" w:hAnsi="Arial" w:cs="Arial"/>
          <w:sz w:val="20"/>
          <w:szCs w:val="27"/>
        </w:rPr>
        <w:t xml:space="preserve"> annoyance are </w:t>
      </w:r>
      <w:r w:rsidRPr="006470E6">
        <w:rPr>
          <w:rStyle w:val="Strong"/>
          <w:rFonts w:ascii="Arial" w:hAnsi="Arial" w:cs="Arial"/>
          <w:sz w:val="20"/>
          <w:szCs w:val="27"/>
        </w:rPr>
        <w:t xml:space="preserve">scaled by </w:t>
      </w:r>
      <w:r w:rsidRPr="006470E6">
        <w:rPr>
          <w:rStyle w:val="Emphasis"/>
          <w:rFonts w:ascii="Arial" w:hAnsi="Arial" w:cs="Arial"/>
          <w:b/>
          <w:bCs/>
          <w:sz w:val="20"/>
          <w:szCs w:val="27"/>
        </w:rPr>
        <w:t>I</w:t>
      </w:r>
      <w:r w:rsidRPr="006470E6">
        <w:rPr>
          <w:rStyle w:val="Strong"/>
          <w:rFonts w:ascii="Arial" w:hAnsi="Arial" w:cs="Arial"/>
          <w:sz w:val="20"/>
          <w:szCs w:val="27"/>
        </w:rPr>
        <w:t>(d)</w:t>
      </w:r>
      <w:r w:rsidRPr="006470E6">
        <w:rPr>
          <w:rFonts w:ascii="Arial" w:hAnsi="Arial" w:cs="Arial"/>
          <w:sz w:val="20"/>
          <w:szCs w:val="27"/>
        </w:rPr>
        <w:t xml:space="preserve">, which is a function that indicates how important the player views a decision. (See the "leaf picking" example above.) The are also </w:t>
      </w:r>
      <w:r w:rsidRPr="006470E6">
        <w:rPr>
          <w:rStyle w:val="Strong"/>
          <w:rFonts w:ascii="Arial" w:hAnsi="Arial" w:cs="Arial"/>
          <w:sz w:val="20"/>
          <w:szCs w:val="27"/>
        </w:rPr>
        <w:t xml:space="preserve">scaled by </w:t>
      </w:r>
      <w:r w:rsidRPr="006470E6">
        <w:rPr>
          <w:rStyle w:val="Emphasis"/>
          <w:rFonts w:ascii="Arial" w:hAnsi="Arial" w:cs="Arial"/>
          <w:b/>
          <w:bCs/>
          <w:sz w:val="20"/>
          <w:szCs w:val="27"/>
        </w:rPr>
        <w:t>P</w:t>
      </w:r>
      <w:r w:rsidRPr="006470E6">
        <w:rPr>
          <w:rStyle w:val="Strong"/>
          <w:rFonts w:ascii="Arial" w:hAnsi="Arial" w:cs="Arial"/>
          <w:sz w:val="20"/>
          <w:szCs w:val="27"/>
        </w:rPr>
        <w:t>(d)</w:t>
      </w:r>
      <w:r w:rsidRPr="006470E6">
        <w:rPr>
          <w:rFonts w:ascii="Arial" w:hAnsi="Arial" w:cs="Arial"/>
          <w:sz w:val="20"/>
          <w:szCs w:val="27"/>
        </w:rPr>
        <w:t>, which is the probability that the player will encounter the decision. Thus, the more branches in the game, the lower the probability that the player will encounter the specific decision.</w:t>
      </w:r>
    </w:p>
    <w:p w:rsidR="00D67560" w:rsidRPr="006470E6" w:rsidRDefault="00D67560" w:rsidP="00D67560">
      <w:pPr>
        <w:pStyle w:val="NormalWeb"/>
        <w:rPr>
          <w:sz w:val="18"/>
        </w:rPr>
      </w:pPr>
      <w:r w:rsidRPr="006470E6">
        <w:rPr>
          <w:rStyle w:val="Strong"/>
          <w:rFonts w:ascii="Arial" w:hAnsi="Arial" w:cs="Arial"/>
          <w:szCs w:val="36"/>
        </w:rPr>
        <w:t>The equation is busted</w:t>
      </w:r>
    </w:p>
    <w:p w:rsidR="00D67560" w:rsidRPr="006470E6" w:rsidRDefault="00D67560" w:rsidP="00D67560">
      <w:pPr>
        <w:pStyle w:val="NormalWeb"/>
        <w:rPr>
          <w:sz w:val="18"/>
        </w:rPr>
      </w:pPr>
      <w:r w:rsidRPr="006470E6">
        <w:rPr>
          <w:rFonts w:ascii="Arial" w:hAnsi="Arial" w:cs="Arial"/>
          <w:sz w:val="20"/>
          <w:szCs w:val="27"/>
        </w:rPr>
        <w:t>From the start, let me emphasise that the equation is busted. It's only an approximation. Here are some of the more obvious flaws:</w:t>
      </w:r>
      <w:r w:rsidRPr="006470E6">
        <w:rPr>
          <w:sz w:val="18"/>
        </w:rPr>
        <w:t xml:space="preserve"> </w:t>
      </w:r>
    </w:p>
    <w:p w:rsidR="00D67560" w:rsidRPr="006470E6" w:rsidRDefault="00D67560" w:rsidP="00371717">
      <w:pPr>
        <w:numPr>
          <w:ilvl w:val="0"/>
          <w:numId w:val="641"/>
        </w:numPr>
        <w:spacing w:before="100" w:beforeAutospacing="1" w:after="240" w:line="240" w:lineRule="auto"/>
        <w:rPr>
          <w:sz w:val="14"/>
        </w:rPr>
      </w:pPr>
      <w:r w:rsidRPr="006470E6">
        <w:rPr>
          <w:rStyle w:val="Strong"/>
          <w:rFonts w:ascii="Arial" w:hAnsi="Arial" w:cs="Arial"/>
          <w:szCs w:val="27"/>
        </w:rPr>
        <w:t xml:space="preserve">As I stated earlier, </w:t>
      </w:r>
      <w:r w:rsidRPr="006470E6">
        <w:rPr>
          <w:rStyle w:val="Emphasis"/>
          <w:rFonts w:ascii="Arial" w:hAnsi="Arial" w:cs="Arial"/>
          <w:b/>
          <w:bCs/>
          <w:szCs w:val="27"/>
        </w:rPr>
        <w:t>E</w:t>
      </w:r>
      <w:r w:rsidRPr="006470E6">
        <w:rPr>
          <w:rStyle w:val="Strong"/>
          <w:rFonts w:ascii="Arial" w:hAnsi="Arial" w:cs="Arial"/>
          <w:szCs w:val="27"/>
        </w:rPr>
        <w:t>(c) are related.</w:t>
      </w:r>
      <w:r w:rsidRPr="006470E6">
        <w:rPr>
          <w:rFonts w:ascii="Arial" w:hAnsi="Arial" w:cs="Arial"/>
          <w:szCs w:val="27"/>
        </w:rPr>
        <w:t xml:space="preserve"> E is greater than the sum of its parts, and the order of events, often out of the author's hands, significantly affects </w:t>
      </w:r>
      <w:r w:rsidRPr="006470E6">
        <w:rPr>
          <w:rStyle w:val="Emphasis"/>
          <w:rFonts w:ascii="Arial" w:hAnsi="Arial" w:cs="Arial"/>
          <w:szCs w:val="27"/>
        </w:rPr>
        <w:t>E</w:t>
      </w:r>
      <w:r w:rsidRPr="006470E6">
        <w:rPr>
          <w:rFonts w:ascii="Arial" w:hAnsi="Arial" w:cs="Arial"/>
          <w:szCs w:val="27"/>
        </w:rPr>
        <w:t>(c).</w:t>
      </w:r>
    </w:p>
    <w:p w:rsidR="00D67560" w:rsidRPr="006470E6" w:rsidRDefault="00D67560" w:rsidP="00371717">
      <w:pPr>
        <w:numPr>
          <w:ilvl w:val="0"/>
          <w:numId w:val="641"/>
        </w:numPr>
        <w:spacing w:before="100" w:beforeAutospacing="1" w:after="240" w:line="240" w:lineRule="auto"/>
        <w:rPr>
          <w:sz w:val="14"/>
        </w:rPr>
      </w:pPr>
      <w:r w:rsidRPr="006470E6">
        <w:rPr>
          <w:rFonts w:ascii="Arial" w:hAnsi="Arial" w:cs="Arial"/>
          <w:szCs w:val="27"/>
        </w:rPr>
        <w:t>The equation assumes that players encounter a "</w:t>
      </w:r>
      <w:r w:rsidRPr="006470E6">
        <w:rPr>
          <w:rStyle w:val="Emphasis"/>
          <w:rFonts w:ascii="Arial" w:hAnsi="Arial" w:cs="Arial"/>
          <w:szCs w:val="27"/>
        </w:rPr>
        <w:t>You can't do that!</w:t>
      </w:r>
      <w:r w:rsidRPr="006470E6">
        <w:rPr>
          <w:rFonts w:ascii="Arial" w:hAnsi="Arial" w:cs="Arial"/>
          <w:szCs w:val="27"/>
        </w:rPr>
        <w:t xml:space="preserve">" choice at most one time for a specific decision. Realistically, </w:t>
      </w:r>
      <w:r w:rsidRPr="006470E6">
        <w:rPr>
          <w:rStyle w:val="Strong"/>
          <w:rFonts w:ascii="Arial" w:hAnsi="Arial" w:cs="Arial"/>
          <w:szCs w:val="27"/>
        </w:rPr>
        <w:t>there will be times when the several of the player's choices in a row will be invalid</w:t>
      </w:r>
      <w:r w:rsidRPr="006470E6">
        <w:rPr>
          <w:rFonts w:ascii="Arial" w:hAnsi="Arial" w:cs="Arial"/>
          <w:szCs w:val="27"/>
        </w:rPr>
        <w:t>. I could write these probabilities into the equation, but it would end up making the equation look heinously complex.</w:t>
      </w:r>
    </w:p>
    <w:p w:rsidR="00D67560" w:rsidRPr="006470E6" w:rsidRDefault="00D67560" w:rsidP="00371717">
      <w:pPr>
        <w:numPr>
          <w:ilvl w:val="0"/>
          <w:numId w:val="641"/>
        </w:numPr>
        <w:spacing w:before="100" w:beforeAutospacing="1" w:after="240" w:line="240" w:lineRule="auto"/>
        <w:rPr>
          <w:sz w:val="14"/>
        </w:rPr>
      </w:pPr>
      <w:r w:rsidRPr="006470E6">
        <w:rPr>
          <w:rFonts w:ascii="Arial" w:hAnsi="Arial" w:cs="Arial"/>
          <w:szCs w:val="27"/>
        </w:rPr>
        <w:t xml:space="preserve">Games provide feedback after every choice, during which time players cannot make other choices. Sometimes this is as short as a beep, but often it's a </w:t>
      </w:r>
      <w:r w:rsidRPr="006470E6">
        <w:rPr>
          <w:rStyle w:val="Strong"/>
          <w:rFonts w:ascii="Arial" w:hAnsi="Arial" w:cs="Arial"/>
          <w:szCs w:val="27"/>
        </w:rPr>
        <w:t>lengthy cutscene</w:t>
      </w:r>
      <w:r w:rsidRPr="006470E6">
        <w:rPr>
          <w:rFonts w:ascii="Arial" w:hAnsi="Arial" w:cs="Arial"/>
          <w:szCs w:val="27"/>
        </w:rPr>
        <w:t>. One reason players dislike cutscenes is because they can't make choices during the cutscene.</w:t>
      </w:r>
      <w:r w:rsidRPr="006470E6">
        <w:rPr>
          <w:rFonts w:ascii="Arial" w:hAnsi="Arial" w:cs="Arial"/>
          <w:sz w:val="14"/>
        </w:rPr>
        <w:br/>
      </w:r>
      <w:r w:rsidRPr="006470E6">
        <w:rPr>
          <w:rFonts w:ascii="Arial" w:hAnsi="Arial" w:cs="Arial"/>
          <w:sz w:val="14"/>
        </w:rPr>
        <w:br/>
      </w:r>
      <w:r w:rsidRPr="006470E6">
        <w:rPr>
          <w:rFonts w:ascii="Arial" w:hAnsi="Arial" w:cs="Arial"/>
          <w:szCs w:val="27"/>
        </w:rPr>
        <w:lastRenderedPageBreak/>
        <w:t>One way for the equation to handle long cutscenes is to treat them as a series of decisions where the player keeps getting "</w:t>
      </w:r>
      <w:r w:rsidRPr="006470E6">
        <w:rPr>
          <w:rStyle w:val="Emphasis"/>
          <w:rFonts w:ascii="Arial" w:hAnsi="Arial" w:cs="Arial"/>
          <w:szCs w:val="27"/>
        </w:rPr>
        <w:t>You can't do that!</w:t>
      </w:r>
      <w:r w:rsidRPr="006470E6">
        <w:rPr>
          <w:rFonts w:ascii="Arial" w:hAnsi="Arial" w:cs="Arial"/>
          <w:szCs w:val="27"/>
        </w:rPr>
        <w:t>" responses from the computer if they try to do anything other than what's shown in the cutscene.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An easier way is to </w:t>
      </w:r>
      <w:r w:rsidRPr="006470E6">
        <w:rPr>
          <w:rStyle w:val="Strong"/>
          <w:rFonts w:ascii="Arial" w:hAnsi="Arial" w:cs="Arial"/>
          <w:szCs w:val="27"/>
        </w:rPr>
        <w:t xml:space="preserve">add a fudge factor, </w:t>
      </w:r>
      <w:r w:rsidRPr="006470E6">
        <w:rPr>
          <w:rStyle w:val="Emphasis"/>
          <w:rFonts w:ascii="Arial" w:hAnsi="Arial" w:cs="Arial"/>
          <w:b/>
          <w:bCs/>
          <w:szCs w:val="27"/>
        </w:rPr>
        <w:t>A</w:t>
      </w:r>
      <w:r w:rsidRPr="006470E6">
        <w:rPr>
          <w:rStyle w:val="Strong"/>
          <w:rFonts w:ascii="Arial" w:hAnsi="Arial" w:cs="Arial"/>
          <w:szCs w:val="27"/>
        </w:rPr>
        <w:t>(c, t)</w:t>
      </w:r>
      <w:r w:rsidRPr="006470E6">
        <w:rPr>
          <w:rFonts w:ascii="Arial" w:hAnsi="Arial" w:cs="Arial"/>
          <w:szCs w:val="27"/>
        </w:rPr>
        <w:t>, which is how annoyed the player is that they have to sit through cutscene from choice-c, for time, t.</w:t>
      </w:r>
    </w:p>
    <w:p w:rsidR="00D67560" w:rsidRPr="006470E6" w:rsidRDefault="00D67560" w:rsidP="00371717">
      <w:pPr>
        <w:numPr>
          <w:ilvl w:val="0"/>
          <w:numId w:val="641"/>
        </w:numPr>
        <w:spacing w:before="100" w:beforeAutospacing="1" w:after="240" w:line="240" w:lineRule="auto"/>
        <w:rPr>
          <w:sz w:val="14"/>
        </w:rPr>
      </w:pPr>
      <w:r w:rsidRPr="006470E6">
        <w:rPr>
          <w:rStyle w:val="Strong"/>
          <w:rFonts w:ascii="Arial" w:hAnsi="Arial" w:cs="Arial"/>
          <w:szCs w:val="27"/>
        </w:rPr>
        <w:t>Choice is one means, along with eye candy, to improve a player's immersion.</w:t>
      </w:r>
      <w:r w:rsidRPr="006470E6">
        <w:rPr>
          <w:rFonts w:ascii="Arial" w:hAnsi="Arial" w:cs="Arial"/>
          <w:szCs w:val="27"/>
        </w:rPr>
        <w:t xml:space="preserve"> Thus, every choice a player makes improves their enjoyment of the experience. To account for this, I've added a constant, k</w:t>
      </w:r>
      <w:r w:rsidRPr="006470E6">
        <w:rPr>
          <w:rFonts w:ascii="Arial" w:hAnsi="Arial" w:cs="Arial"/>
          <w:sz w:val="14"/>
        </w:rPr>
        <w:t>i</w:t>
      </w:r>
      <w:r w:rsidRPr="006470E6">
        <w:rPr>
          <w:rFonts w:ascii="Arial" w:hAnsi="Arial" w:cs="Arial"/>
          <w:szCs w:val="27"/>
        </w:rPr>
        <w:t>, to the term. The constant is, of course, player specific. Some players find choices more immersive than others.</w:t>
      </w:r>
    </w:p>
    <w:p w:rsidR="00D67560" w:rsidRPr="006470E6" w:rsidRDefault="00D67560" w:rsidP="00371717">
      <w:pPr>
        <w:numPr>
          <w:ilvl w:val="0"/>
          <w:numId w:val="641"/>
        </w:numPr>
        <w:spacing w:before="100" w:beforeAutospacing="1" w:after="100" w:afterAutospacing="1" w:line="240" w:lineRule="auto"/>
        <w:rPr>
          <w:sz w:val="14"/>
        </w:rPr>
      </w:pPr>
      <w:r w:rsidRPr="006470E6">
        <w:rPr>
          <w:rStyle w:val="Emphasis"/>
          <w:rFonts w:ascii="Arial" w:hAnsi="Arial" w:cs="Arial"/>
          <w:b/>
          <w:bCs/>
          <w:szCs w:val="27"/>
        </w:rPr>
        <w:t>E</w:t>
      </w:r>
      <w:r w:rsidRPr="006470E6">
        <w:rPr>
          <w:rStyle w:val="Strong"/>
          <w:rFonts w:ascii="Arial" w:hAnsi="Arial" w:cs="Arial"/>
          <w:szCs w:val="27"/>
        </w:rPr>
        <w:t xml:space="preserve">(c), </w:t>
      </w:r>
      <w:r w:rsidRPr="006470E6">
        <w:rPr>
          <w:rStyle w:val="Emphasis"/>
          <w:rFonts w:ascii="Arial" w:hAnsi="Arial" w:cs="Arial"/>
          <w:b/>
          <w:bCs/>
          <w:szCs w:val="27"/>
        </w:rPr>
        <w:t>P</w:t>
      </w:r>
      <w:r w:rsidRPr="006470E6">
        <w:rPr>
          <w:rStyle w:val="Strong"/>
          <w:rFonts w:ascii="Arial" w:hAnsi="Arial" w:cs="Arial"/>
          <w:szCs w:val="27"/>
        </w:rPr>
        <w:t xml:space="preserve">(y|d), </w:t>
      </w:r>
      <w:r w:rsidRPr="006470E6">
        <w:rPr>
          <w:rStyle w:val="Emphasis"/>
          <w:rFonts w:ascii="Arial" w:hAnsi="Arial" w:cs="Arial"/>
          <w:b/>
          <w:bCs/>
          <w:szCs w:val="27"/>
        </w:rPr>
        <w:t>A</w:t>
      </w:r>
      <w:r w:rsidRPr="006470E6">
        <w:rPr>
          <w:rStyle w:val="Strong"/>
          <w:rFonts w:ascii="Arial" w:hAnsi="Arial" w:cs="Arial"/>
          <w:szCs w:val="27"/>
        </w:rPr>
        <w:t xml:space="preserve">(c'), </w:t>
      </w:r>
      <w:r w:rsidRPr="006470E6">
        <w:rPr>
          <w:rStyle w:val="Emphasis"/>
          <w:rFonts w:ascii="Arial" w:hAnsi="Arial" w:cs="Arial"/>
          <w:b/>
          <w:bCs/>
          <w:szCs w:val="27"/>
        </w:rPr>
        <w:t>I</w:t>
      </w:r>
      <w:r w:rsidRPr="006470E6">
        <w:rPr>
          <w:rStyle w:val="Strong"/>
          <w:rFonts w:ascii="Arial" w:hAnsi="Arial" w:cs="Arial"/>
          <w:szCs w:val="27"/>
        </w:rPr>
        <w:t>(d), and P(d) are all affected by the player.</w:t>
      </w:r>
      <w:r w:rsidRPr="006470E6">
        <w:rPr>
          <w:rFonts w:ascii="Arial" w:hAnsi="Arial" w:cs="Arial"/>
          <w:szCs w:val="27"/>
        </w:rPr>
        <w:t xml:space="preserve"> Most notably, some players are attracted to higher </w:t>
      </w:r>
      <w:r w:rsidRPr="006470E6">
        <w:rPr>
          <w:rStyle w:val="Emphasis"/>
          <w:rFonts w:ascii="Arial" w:hAnsi="Arial" w:cs="Arial"/>
          <w:szCs w:val="27"/>
        </w:rPr>
        <w:t>E</w:t>
      </w:r>
      <w:r w:rsidRPr="006470E6">
        <w:rPr>
          <w:rFonts w:ascii="Arial" w:hAnsi="Arial" w:cs="Arial"/>
          <w:szCs w:val="27"/>
        </w:rPr>
        <w:t xml:space="preserve">(c), while others have higher </w:t>
      </w:r>
      <w:r w:rsidRPr="006470E6">
        <w:rPr>
          <w:rStyle w:val="Emphasis"/>
          <w:rFonts w:ascii="Arial" w:hAnsi="Arial" w:cs="Arial"/>
          <w:szCs w:val="27"/>
        </w:rPr>
        <w:t>A</w:t>
      </w:r>
      <w:r w:rsidRPr="006470E6">
        <w:rPr>
          <w:rFonts w:ascii="Arial" w:hAnsi="Arial" w:cs="Arial"/>
          <w:szCs w:val="27"/>
        </w:rPr>
        <w:t>(c') and are more annoyed by "</w:t>
      </w:r>
      <w:r w:rsidRPr="006470E6">
        <w:rPr>
          <w:rStyle w:val="Emphasis"/>
          <w:rFonts w:ascii="Arial" w:hAnsi="Arial" w:cs="Arial"/>
          <w:szCs w:val="27"/>
        </w:rPr>
        <w:t>You can't do that!</w:t>
      </w:r>
      <w:r w:rsidRPr="006470E6">
        <w:rPr>
          <w:rFonts w:ascii="Arial" w:hAnsi="Arial" w:cs="Arial"/>
          <w:szCs w:val="27"/>
        </w:rPr>
        <w:t>" messages.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The less-busted equation is:</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r w:rsidRPr="006470E6">
        <w:rPr>
          <w:rStyle w:val="Emphasis"/>
          <w:rFonts w:ascii="Arial" w:hAnsi="Arial" w:cs="Arial"/>
          <w:b/>
          <w:bCs/>
          <w:sz w:val="20"/>
          <w:szCs w:val="27"/>
        </w:rPr>
        <w:t xml:space="preserve"> E</w:t>
      </w:r>
      <w:r w:rsidRPr="006470E6">
        <w:rPr>
          <w:rStyle w:val="Strong"/>
          <w:rFonts w:ascii="Arial" w:hAnsi="Arial" w:cs="Arial"/>
          <w:sz w:val="20"/>
          <w:szCs w:val="27"/>
        </w:rPr>
        <w:t xml:space="preserve">(c) - </w:t>
      </w:r>
      <w:r w:rsidRPr="006470E6">
        <w:rPr>
          <w:rStyle w:val="Emphasis"/>
          <w:rFonts w:ascii="Arial" w:hAnsi="Arial" w:cs="Arial"/>
          <w:b/>
          <w:bCs/>
          <w:sz w:val="20"/>
          <w:szCs w:val="27"/>
        </w:rPr>
        <w:t>P</w:t>
      </w:r>
      <w:r w:rsidRPr="006470E6">
        <w:rPr>
          <w:rStyle w:val="Strong"/>
          <w:rFonts w:ascii="Arial" w:hAnsi="Arial" w:cs="Arial"/>
          <w:sz w:val="20"/>
          <w:szCs w:val="27"/>
        </w:rPr>
        <w:t xml:space="preserve">(y|d) </w:t>
      </w:r>
      <w:r w:rsidRPr="006470E6">
        <w:rPr>
          <w:rStyle w:val="Emphasis"/>
          <w:rFonts w:ascii="Arial" w:hAnsi="Arial" w:cs="Arial"/>
          <w:b/>
          <w:bCs/>
          <w:sz w:val="20"/>
          <w:szCs w:val="27"/>
        </w:rPr>
        <w:t>A</w:t>
      </w:r>
      <w:r w:rsidRPr="006470E6">
        <w:rPr>
          <w:rStyle w:val="Strong"/>
          <w:rFonts w:ascii="Arial" w:hAnsi="Arial" w:cs="Arial"/>
          <w:sz w:val="20"/>
          <w:szCs w:val="27"/>
        </w:rPr>
        <w:t>(c') - A(c, t) + k</w:t>
      </w:r>
      <w:r w:rsidRPr="006470E6">
        <w:rPr>
          <w:rStyle w:val="Strong"/>
          <w:rFonts w:ascii="Arial" w:hAnsi="Arial" w:cs="Arial"/>
          <w:sz w:val="14"/>
          <w:szCs w:val="20"/>
        </w:rPr>
        <w:t>i</w:t>
      </w:r>
      <w:r w:rsidRPr="006470E6">
        <w:rPr>
          <w:rStyle w:val="Strong"/>
          <w:rFonts w:ascii="Arial" w:hAnsi="Arial" w:cs="Arial"/>
          <w:sz w:val="20"/>
          <w:szCs w:val="27"/>
        </w:rPr>
        <w:t xml:space="preserve"> )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Style w:val="Strong"/>
          <w:rFonts w:ascii="Arial" w:hAnsi="Arial" w:cs="Arial"/>
          <w:szCs w:val="36"/>
        </w:rPr>
        <w:t>Interpreting the equation</w:t>
      </w:r>
    </w:p>
    <w:p w:rsidR="00D67560" w:rsidRPr="006470E6" w:rsidRDefault="00D67560" w:rsidP="00D67560">
      <w:pPr>
        <w:pStyle w:val="NormalWeb"/>
        <w:rPr>
          <w:sz w:val="18"/>
        </w:rPr>
      </w:pPr>
      <w:r w:rsidRPr="006470E6">
        <w:rPr>
          <w:rFonts w:ascii="Arial" w:hAnsi="Arial" w:cs="Arial"/>
          <w:sz w:val="20"/>
          <w:szCs w:val="27"/>
        </w:rPr>
        <w:t xml:space="preserve">The obvious use for the equation is to </w:t>
      </w:r>
      <w:r w:rsidRPr="006470E6">
        <w:rPr>
          <w:rStyle w:val="Strong"/>
          <w:rFonts w:ascii="Arial" w:hAnsi="Arial" w:cs="Arial"/>
          <w:sz w:val="20"/>
          <w:szCs w:val="27"/>
        </w:rPr>
        <w:t>maximise E for all (paying) players</w:t>
      </w:r>
      <w:r w:rsidRPr="006470E6">
        <w:rPr>
          <w:rFonts w:ascii="Arial" w:hAnsi="Arial" w:cs="Arial"/>
          <w:sz w:val="20"/>
          <w:szCs w:val="27"/>
        </w:rPr>
        <w:t>, limited by the funds and technology that the interactive fiction title has available. This means:</w:t>
      </w:r>
      <w:r w:rsidRPr="006470E6">
        <w:rPr>
          <w:sz w:val="18"/>
        </w:rPr>
        <w:t xml:space="preserve"> </w:t>
      </w:r>
    </w:p>
    <w:p w:rsidR="00D67560" w:rsidRPr="006470E6" w:rsidRDefault="00D67560" w:rsidP="00371717">
      <w:pPr>
        <w:numPr>
          <w:ilvl w:val="0"/>
          <w:numId w:val="642"/>
        </w:numPr>
        <w:spacing w:before="100" w:beforeAutospacing="1" w:after="240" w:line="240" w:lineRule="auto"/>
        <w:rPr>
          <w:sz w:val="14"/>
        </w:rPr>
      </w:pPr>
      <w:r w:rsidRPr="006470E6">
        <w:rPr>
          <w:rStyle w:val="Strong"/>
          <w:rFonts w:ascii="Arial" w:hAnsi="Arial" w:cs="Arial"/>
          <w:szCs w:val="27"/>
        </w:rPr>
        <w:t xml:space="preserve">Maximising </w:t>
      </w:r>
      <w:r w:rsidRPr="006470E6">
        <w:rPr>
          <w:rStyle w:val="Emphasis"/>
          <w:rFonts w:ascii="Arial" w:hAnsi="Arial" w:cs="Arial"/>
          <w:b/>
          <w:bCs/>
          <w:szCs w:val="27"/>
        </w:rPr>
        <w:t>E</w:t>
      </w:r>
      <w:r w:rsidRPr="006470E6">
        <w:rPr>
          <w:rStyle w:val="Strong"/>
          <w:rFonts w:ascii="Arial" w:hAnsi="Arial" w:cs="Arial"/>
          <w:szCs w:val="27"/>
        </w:rPr>
        <w:t xml:space="preserve">(c) when </w:t>
      </w:r>
      <w:r w:rsidRPr="006470E6">
        <w:rPr>
          <w:rStyle w:val="Emphasis"/>
          <w:rFonts w:ascii="Arial" w:hAnsi="Arial" w:cs="Arial"/>
          <w:b/>
          <w:bCs/>
          <w:szCs w:val="27"/>
        </w:rPr>
        <w:t>I</w:t>
      </w:r>
      <w:r w:rsidRPr="006470E6">
        <w:rPr>
          <w:rStyle w:val="Strong"/>
          <w:rFonts w:ascii="Arial" w:hAnsi="Arial" w:cs="Arial"/>
          <w:szCs w:val="27"/>
        </w:rPr>
        <w:t xml:space="preserve">(d) or </w:t>
      </w:r>
      <w:r w:rsidRPr="006470E6">
        <w:rPr>
          <w:rStyle w:val="Emphasis"/>
          <w:rFonts w:ascii="Arial" w:hAnsi="Arial" w:cs="Arial"/>
          <w:b/>
          <w:bCs/>
          <w:szCs w:val="27"/>
        </w:rPr>
        <w:t>P</w:t>
      </w:r>
      <w:r w:rsidRPr="006470E6">
        <w:rPr>
          <w:rStyle w:val="Strong"/>
          <w:rFonts w:ascii="Arial" w:hAnsi="Arial" w:cs="Arial"/>
          <w:szCs w:val="27"/>
        </w:rPr>
        <w:t>(d) are large</w:t>
      </w:r>
      <w:r w:rsidRPr="006470E6">
        <w:rPr>
          <w:rFonts w:ascii="Arial" w:hAnsi="Arial" w:cs="Arial"/>
          <w:szCs w:val="27"/>
        </w:rPr>
        <w:t>. In English, put the most effort into content that's both seen by the most players, and considered important by players.</w:t>
      </w:r>
    </w:p>
    <w:p w:rsidR="00D67560" w:rsidRPr="006470E6" w:rsidRDefault="00D67560" w:rsidP="00371717">
      <w:pPr>
        <w:numPr>
          <w:ilvl w:val="0"/>
          <w:numId w:val="642"/>
        </w:numPr>
        <w:spacing w:before="100" w:beforeAutospacing="1" w:after="240" w:line="240" w:lineRule="auto"/>
        <w:rPr>
          <w:sz w:val="14"/>
        </w:rPr>
      </w:pPr>
      <w:r w:rsidRPr="006470E6">
        <w:rPr>
          <w:rStyle w:val="Strong"/>
          <w:rFonts w:ascii="Arial" w:hAnsi="Arial" w:cs="Arial"/>
          <w:szCs w:val="27"/>
        </w:rPr>
        <w:t xml:space="preserve">Minimising </w:t>
      </w:r>
      <w:r w:rsidRPr="006470E6">
        <w:rPr>
          <w:rStyle w:val="Emphasis"/>
          <w:rFonts w:ascii="Arial" w:hAnsi="Arial" w:cs="Arial"/>
          <w:b/>
          <w:bCs/>
          <w:szCs w:val="27"/>
        </w:rPr>
        <w:t>P</w:t>
      </w:r>
      <w:r w:rsidRPr="006470E6">
        <w:rPr>
          <w:rStyle w:val="Strong"/>
          <w:rFonts w:ascii="Arial" w:hAnsi="Arial" w:cs="Arial"/>
          <w:szCs w:val="27"/>
        </w:rPr>
        <w:t xml:space="preserve">(y|d) or A(c') when </w:t>
      </w:r>
      <w:r w:rsidRPr="006470E6">
        <w:rPr>
          <w:rStyle w:val="Emphasis"/>
          <w:rFonts w:ascii="Arial" w:hAnsi="Arial" w:cs="Arial"/>
          <w:b/>
          <w:bCs/>
          <w:szCs w:val="27"/>
        </w:rPr>
        <w:t>I</w:t>
      </w:r>
      <w:r w:rsidRPr="006470E6">
        <w:rPr>
          <w:rStyle w:val="Strong"/>
          <w:rFonts w:ascii="Arial" w:hAnsi="Arial" w:cs="Arial"/>
          <w:szCs w:val="27"/>
        </w:rPr>
        <w:t xml:space="preserve">(d) or </w:t>
      </w:r>
      <w:r w:rsidRPr="006470E6">
        <w:rPr>
          <w:rStyle w:val="Emphasis"/>
          <w:rFonts w:ascii="Arial" w:hAnsi="Arial" w:cs="Arial"/>
          <w:b/>
          <w:bCs/>
          <w:szCs w:val="27"/>
        </w:rPr>
        <w:t>P</w:t>
      </w:r>
      <w:r w:rsidRPr="006470E6">
        <w:rPr>
          <w:rStyle w:val="Strong"/>
          <w:rFonts w:ascii="Arial" w:hAnsi="Arial" w:cs="Arial"/>
          <w:szCs w:val="27"/>
        </w:rPr>
        <w:t>(d) are large</w:t>
      </w:r>
      <w:r w:rsidRPr="006470E6">
        <w:rPr>
          <w:rFonts w:ascii="Arial" w:hAnsi="Arial" w:cs="Arial"/>
          <w:szCs w:val="27"/>
        </w:rPr>
        <w:t>. Make sure that important decisions, or ones that players are exposed to a lot, are populated with choices that players are likely to choose. If a player's first choice isn't available, make sure they understand why.</w:t>
      </w:r>
    </w:p>
    <w:p w:rsidR="00D67560" w:rsidRPr="006470E6" w:rsidRDefault="00D67560" w:rsidP="00371717">
      <w:pPr>
        <w:numPr>
          <w:ilvl w:val="0"/>
          <w:numId w:val="642"/>
        </w:numPr>
        <w:spacing w:before="100" w:beforeAutospacing="1" w:after="240" w:line="240" w:lineRule="auto"/>
        <w:rPr>
          <w:sz w:val="14"/>
        </w:rPr>
      </w:pPr>
      <w:r w:rsidRPr="006470E6">
        <w:rPr>
          <w:rStyle w:val="Strong"/>
          <w:rFonts w:ascii="Arial" w:hAnsi="Arial" w:cs="Arial"/>
          <w:szCs w:val="27"/>
        </w:rPr>
        <w:lastRenderedPageBreak/>
        <w:t xml:space="preserve">Minimising </w:t>
      </w:r>
      <w:r w:rsidRPr="006470E6">
        <w:rPr>
          <w:rStyle w:val="Emphasis"/>
          <w:rFonts w:ascii="Arial" w:hAnsi="Arial" w:cs="Arial"/>
          <w:b/>
          <w:bCs/>
          <w:szCs w:val="27"/>
        </w:rPr>
        <w:t>A</w:t>
      </w:r>
      <w:r w:rsidRPr="006470E6">
        <w:rPr>
          <w:rStyle w:val="Strong"/>
          <w:rFonts w:ascii="Arial" w:hAnsi="Arial" w:cs="Arial"/>
          <w:szCs w:val="27"/>
        </w:rPr>
        <w:t xml:space="preserve">(c, t) when </w:t>
      </w:r>
      <w:r w:rsidRPr="006470E6">
        <w:rPr>
          <w:rStyle w:val="Emphasis"/>
          <w:rFonts w:ascii="Arial" w:hAnsi="Arial" w:cs="Arial"/>
          <w:b/>
          <w:bCs/>
          <w:szCs w:val="27"/>
        </w:rPr>
        <w:t>I</w:t>
      </w:r>
      <w:r w:rsidRPr="006470E6">
        <w:rPr>
          <w:rStyle w:val="Strong"/>
          <w:rFonts w:ascii="Arial" w:hAnsi="Arial" w:cs="Arial"/>
          <w:szCs w:val="27"/>
        </w:rPr>
        <w:t xml:space="preserve">(d) or </w:t>
      </w:r>
      <w:r w:rsidRPr="006470E6">
        <w:rPr>
          <w:rStyle w:val="Emphasis"/>
          <w:rFonts w:ascii="Arial" w:hAnsi="Arial" w:cs="Arial"/>
          <w:b/>
          <w:bCs/>
          <w:szCs w:val="27"/>
        </w:rPr>
        <w:t>P</w:t>
      </w:r>
      <w:r w:rsidRPr="006470E6">
        <w:rPr>
          <w:rStyle w:val="Strong"/>
          <w:rFonts w:ascii="Arial" w:hAnsi="Arial" w:cs="Arial"/>
          <w:szCs w:val="27"/>
        </w:rPr>
        <w:t>(d) are large</w:t>
      </w:r>
      <w:r w:rsidRPr="006470E6">
        <w:rPr>
          <w:rFonts w:ascii="Arial" w:hAnsi="Arial" w:cs="Arial"/>
          <w:szCs w:val="27"/>
        </w:rPr>
        <w:t>. Make sure that a cutscene resulting from an important/common decision doesn't annoy players.</w:t>
      </w:r>
    </w:p>
    <w:p w:rsidR="00D67560" w:rsidRPr="006470E6" w:rsidRDefault="00D67560" w:rsidP="00371717">
      <w:pPr>
        <w:numPr>
          <w:ilvl w:val="0"/>
          <w:numId w:val="642"/>
        </w:numPr>
        <w:spacing w:before="100" w:beforeAutospacing="1" w:after="100" w:afterAutospacing="1" w:line="240" w:lineRule="auto"/>
        <w:rPr>
          <w:sz w:val="14"/>
        </w:rPr>
      </w:pPr>
      <w:r w:rsidRPr="006470E6">
        <w:rPr>
          <w:rStyle w:val="Strong"/>
          <w:rFonts w:ascii="Arial" w:hAnsi="Arial" w:cs="Arial"/>
          <w:szCs w:val="27"/>
        </w:rPr>
        <w:t xml:space="preserve">Maximising </w:t>
      </w:r>
      <w:r w:rsidRPr="006470E6">
        <w:rPr>
          <w:rStyle w:val="Emphasis"/>
          <w:rFonts w:ascii="Arial" w:hAnsi="Arial" w:cs="Arial"/>
          <w:b/>
          <w:bCs/>
          <w:szCs w:val="27"/>
        </w:rPr>
        <w:t>I</w:t>
      </w:r>
      <w:r w:rsidRPr="006470E6">
        <w:rPr>
          <w:rStyle w:val="Strong"/>
          <w:rFonts w:ascii="Arial" w:hAnsi="Arial" w:cs="Arial"/>
          <w:szCs w:val="27"/>
        </w:rPr>
        <w:t xml:space="preserve">(d) and </w:t>
      </w:r>
      <w:r w:rsidRPr="006470E6">
        <w:rPr>
          <w:rStyle w:val="Emphasis"/>
          <w:rFonts w:ascii="Arial" w:hAnsi="Arial" w:cs="Arial"/>
          <w:b/>
          <w:bCs/>
          <w:szCs w:val="27"/>
        </w:rPr>
        <w:t>P</w:t>
      </w:r>
      <w:r w:rsidRPr="006470E6">
        <w:rPr>
          <w:rStyle w:val="Strong"/>
          <w:rFonts w:ascii="Arial" w:hAnsi="Arial" w:cs="Arial"/>
          <w:szCs w:val="27"/>
        </w:rPr>
        <w:t xml:space="preserve">(d) when </w:t>
      </w:r>
      <w:r w:rsidRPr="006470E6">
        <w:rPr>
          <w:rStyle w:val="Emphasis"/>
          <w:rFonts w:ascii="Arial" w:hAnsi="Arial" w:cs="Arial"/>
          <w:b/>
          <w:bCs/>
          <w:szCs w:val="27"/>
        </w:rPr>
        <w:t>E</w:t>
      </w:r>
      <w:r w:rsidRPr="006470E6">
        <w:rPr>
          <w:rStyle w:val="Strong"/>
          <w:rFonts w:ascii="Arial" w:hAnsi="Arial" w:cs="Arial"/>
          <w:szCs w:val="27"/>
        </w:rPr>
        <w:t>(c) is large</w:t>
      </w:r>
      <w:r w:rsidRPr="006470E6">
        <w:rPr>
          <w:rFonts w:ascii="Arial" w:hAnsi="Arial" w:cs="Arial"/>
          <w:szCs w:val="27"/>
        </w:rPr>
        <w:t xml:space="preserve">, or minimising them when </w:t>
      </w:r>
      <w:r w:rsidRPr="006470E6">
        <w:rPr>
          <w:rStyle w:val="Emphasis"/>
          <w:rFonts w:ascii="Arial" w:hAnsi="Arial" w:cs="Arial"/>
          <w:szCs w:val="27"/>
        </w:rPr>
        <w:t>P</w:t>
      </w:r>
      <w:r w:rsidRPr="006470E6">
        <w:rPr>
          <w:rFonts w:ascii="Arial" w:hAnsi="Arial" w:cs="Arial"/>
          <w:szCs w:val="27"/>
        </w:rPr>
        <w:t xml:space="preserve">(y|d), </w:t>
      </w:r>
      <w:r w:rsidRPr="006470E6">
        <w:rPr>
          <w:rStyle w:val="Emphasis"/>
          <w:rFonts w:ascii="Arial" w:hAnsi="Arial" w:cs="Arial"/>
          <w:szCs w:val="27"/>
        </w:rPr>
        <w:t>A</w:t>
      </w:r>
      <w:r w:rsidRPr="006470E6">
        <w:rPr>
          <w:rFonts w:ascii="Arial" w:hAnsi="Arial" w:cs="Arial"/>
          <w:szCs w:val="27"/>
        </w:rPr>
        <w:t xml:space="preserve">(c') or </w:t>
      </w:r>
      <w:r w:rsidRPr="006470E6">
        <w:rPr>
          <w:rStyle w:val="Emphasis"/>
          <w:rFonts w:ascii="Arial" w:hAnsi="Arial" w:cs="Arial"/>
          <w:szCs w:val="27"/>
        </w:rPr>
        <w:t>A</w:t>
      </w:r>
      <w:r w:rsidRPr="006470E6">
        <w:rPr>
          <w:rFonts w:ascii="Arial" w:hAnsi="Arial" w:cs="Arial"/>
          <w:szCs w:val="27"/>
        </w:rPr>
        <w:t>(c, t) are large. Don't make parts of the game that can't be simulated well (aka: good choice coverage) important or common parts of the game.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Some specific conclusions about </w:t>
      </w:r>
      <w:r w:rsidRPr="006470E6">
        <w:rPr>
          <w:rStyle w:val="Emphasis"/>
          <w:rFonts w:ascii="Arial" w:hAnsi="Arial" w:cs="Arial"/>
          <w:sz w:val="20"/>
          <w:szCs w:val="27"/>
        </w:rPr>
        <w:t>E</w:t>
      </w:r>
      <w:r w:rsidRPr="006470E6">
        <w:rPr>
          <w:rFonts w:ascii="Arial" w:hAnsi="Arial" w:cs="Arial"/>
          <w:sz w:val="20"/>
          <w:szCs w:val="27"/>
        </w:rPr>
        <w:t>(c), how enjoyable the consequences of a choice are:</w:t>
      </w:r>
      <w:r w:rsidRPr="006470E6">
        <w:rPr>
          <w:sz w:val="18"/>
        </w:rPr>
        <w:t xml:space="preserve"> </w:t>
      </w:r>
    </w:p>
    <w:p w:rsidR="00D67560" w:rsidRPr="006470E6" w:rsidRDefault="00D67560" w:rsidP="00371717">
      <w:pPr>
        <w:numPr>
          <w:ilvl w:val="0"/>
          <w:numId w:val="643"/>
        </w:numPr>
        <w:spacing w:before="100" w:beforeAutospacing="1" w:after="240" w:line="240" w:lineRule="auto"/>
        <w:rPr>
          <w:sz w:val="14"/>
        </w:rPr>
      </w:pPr>
      <w:r w:rsidRPr="006470E6">
        <w:rPr>
          <w:rStyle w:val="Strong"/>
          <w:rFonts w:ascii="Arial" w:hAnsi="Arial" w:cs="Arial"/>
          <w:szCs w:val="27"/>
        </w:rPr>
        <w:t xml:space="preserve">An IF title can have a low eye-candy budget if it overcompensates in other </w:t>
      </w:r>
      <w:r w:rsidRPr="006470E6">
        <w:rPr>
          <w:rStyle w:val="Emphasis"/>
          <w:rFonts w:ascii="Arial" w:hAnsi="Arial" w:cs="Arial"/>
          <w:b/>
          <w:bCs/>
          <w:szCs w:val="27"/>
        </w:rPr>
        <w:t>E</w:t>
      </w:r>
      <w:r w:rsidRPr="006470E6">
        <w:rPr>
          <w:rStyle w:val="Strong"/>
          <w:rFonts w:ascii="Arial" w:hAnsi="Arial" w:cs="Arial"/>
          <w:szCs w:val="27"/>
        </w:rPr>
        <w:t>(c) components</w:t>
      </w:r>
      <w:r w:rsidRPr="006470E6">
        <w:rPr>
          <w:rFonts w:ascii="Arial" w:hAnsi="Arial" w:cs="Arial"/>
          <w:szCs w:val="27"/>
        </w:rPr>
        <w:t>, or vice versa.</w:t>
      </w:r>
    </w:p>
    <w:p w:rsidR="00D67560" w:rsidRPr="006470E6" w:rsidRDefault="00D67560" w:rsidP="00371717">
      <w:pPr>
        <w:numPr>
          <w:ilvl w:val="0"/>
          <w:numId w:val="643"/>
        </w:numPr>
        <w:spacing w:before="100" w:beforeAutospacing="1" w:after="240" w:line="240" w:lineRule="auto"/>
        <w:rPr>
          <w:sz w:val="14"/>
        </w:rPr>
      </w:pPr>
      <w:r w:rsidRPr="006470E6">
        <w:rPr>
          <w:rStyle w:val="Strong"/>
          <w:rFonts w:ascii="Arial" w:hAnsi="Arial" w:cs="Arial"/>
          <w:szCs w:val="27"/>
        </w:rPr>
        <w:t xml:space="preserve">A game targeted at a niche market can have a lower </w:t>
      </w:r>
      <w:r w:rsidRPr="006470E6">
        <w:rPr>
          <w:rStyle w:val="Emphasis"/>
          <w:rFonts w:ascii="Arial" w:hAnsi="Arial" w:cs="Arial"/>
          <w:b/>
          <w:bCs/>
          <w:szCs w:val="27"/>
        </w:rPr>
        <w:t>E</w:t>
      </w:r>
      <w:r w:rsidRPr="006470E6">
        <w:rPr>
          <w:rStyle w:val="Strong"/>
          <w:rFonts w:ascii="Arial" w:hAnsi="Arial" w:cs="Arial"/>
          <w:szCs w:val="27"/>
        </w:rPr>
        <w:t>(c)</w:t>
      </w:r>
      <w:r w:rsidRPr="006470E6">
        <w:rPr>
          <w:rFonts w:ascii="Arial" w:hAnsi="Arial" w:cs="Arial"/>
          <w:szCs w:val="27"/>
        </w:rPr>
        <w:t xml:space="preserve"> if the niche market allows for more accurate prediction of players' choices, and a lower </w:t>
      </w:r>
      <w:r w:rsidRPr="006470E6">
        <w:rPr>
          <w:rStyle w:val="Emphasis"/>
          <w:rFonts w:ascii="Arial" w:hAnsi="Arial" w:cs="Arial"/>
          <w:szCs w:val="27"/>
        </w:rPr>
        <w:t>P</w:t>
      </w:r>
      <w:r w:rsidRPr="006470E6">
        <w:rPr>
          <w:rFonts w:ascii="Arial" w:hAnsi="Arial" w:cs="Arial"/>
          <w:szCs w:val="27"/>
        </w:rPr>
        <w:t>(y|d).</w:t>
      </w:r>
    </w:p>
    <w:p w:rsidR="00D67560" w:rsidRPr="006470E6" w:rsidRDefault="00D67560" w:rsidP="00371717">
      <w:pPr>
        <w:numPr>
          <w:ilvl w:val="0"/>
          <w:numId w:val="643"/>
        </w:numPr>
        <w:spacing w:before="100" w:beforeAutospacing="1" w:after="100" w:afterAutospacing="1" w:line="240" w:lineRule="auto"/>
        <w:rPr>
          <w:sz w:val="14"/>
        </w:rPr>
      </w:pPr>
      <w:r w:rsidRPr="006470E6">
        <w:rPr>
          <w:rStyle w:val="Strong"/>
          <w:rFonts w:ascii="Arial" w:hAnsi="Arial" w:cs="Arial"/>
          <w:szCs w:val="27"/>
        </w:rPr>
        <w:t>Enjoyment is, of course, player specific.</w:t>
      </w:r>
      <w:r w:rsidRPr="006470E6">
        <w:rPr>
          <w:rFonts w:ascii="Arial" w:hAnsi="Arial" w:cs="Arial"/>
          <w:szCs w:val="27"/>
        </w:rPr>
        <w:t xml:space="preserve"> A game's advertising and first fifteen minutes of play should be designed to attract players that will find the game enjoyable, and weed out those that won't.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P</w:t>
      </w:r>
      <w:r w:rsidRPr="006470E6">
        <w:rPr>
          <w:rFonts w:ascii="Arial" w:hAnsi="Arial" w:cs="Arial"/>
          <w:sz w:val="20"/>
          <w:szCs w:val="27"/>
        </w:rPr>
        <w:t>(y|d), players getting "</w:t>
      </w:r>
      <w:r w:rsidRPr="006470E6">
        <w:rPr>
          <w:rStyle w:val="Emphasis"/>
          <w:rFonts w:ascii="Arial" w:hAnsi="Arial" w:cs="Arial"/>
          <w:sz w:val="20"/>
          <w:szCs w:val="27"/>
        </w:rPr>
        <w:t>You can't do that!</w:t>
      </w:r>
      <w:r w:rsidRPr="006470E6">
        <w:rPr>
          <w:rFonts w:ascii="Arial" w:hAnsi="Arial" w:cs="Arial"/>
          <w:sz w:val="20"/>
          <w:szCs w:val="27"/>
        </w:rPr>
        <w:t>" messages:</w:t>
      </w:r>
      <w:r w:rsidRPr="006470E6">
        <w:rPr>
          <w:sz w:val="18"/>
        </w:rPr>
        <w:t xml:space="preserve"> </w:t>
      </w:r>
    </w:p>
    <w:p w:rsidR="00D67560" w:rsidRPr="006470E6" w:rsidRDefault="00D67560" w:rsidP="00371717">
      <w:pPr>
        <w:numPr>
          <w:ilvl w:val="0"/>
          <w:numId w:val="644"/>
        </w:numPr>
        <w:spacing w:before="100" w:beforeAutospacing="1" w:after="240" w:line="240" w:lineRule="auto"/>
        <w:rPr>
          <w:sz w:val="14"/>
        </w:rPr>
      </w:pPr>
      <w:r w:rsidRPr="006470E6">
        <w:rPr>
          <w:rFonts w:ascii="Arial" w:hAnsi="Arial" w:cs="Arial"/>
          <w:szCs w:val="27"/>
        </w:rPr>
        <w:t xml:space="preserve">Using story-like techniques, </w:t>
      </w:r>
      <w:r w:rsidRPr="006470E6">
        <w:rPr>
          <w:rStyle w:val="Strong"/>
          <w:rFonts w:ascii="Arial" w:hAnsi="Arial" w:cs="Arial"/>
          <w:szCs w:val="27"/>
        </w:rPr>
        <w:t>convince the player that they only want to make choices that are understood by the IF title</w:t>
      </w:r>
      <w:r w:rsidRPr="006470E6">
        <w:rPr>
          <w:rFonts w:ascii="Arial" w:hAnsi="Arial" w:cs="Arial"/>
          <w:szCs w:val="27"/>
        </w:rPr>
        <w:t>. If the IF title is about combat, players shouldn't even think about trying to defeat the evil overlord in a sewing contest.</w:t>
      </w:r>
    </w:p>
    <w:p w:rsidR="00D67560" w:rsidRPr="006470E6" w:rsidRDefault="00D67560" w:rsidP="00371717">
      <w:pPr>
        <w:numPr>
          <w:ilvl w:val="0"/>
          <w:numId w:val="644"/>
        </w:numPr>
        <w:spacing w:before="100" w:beforeAutospacing="1" w:after="240" w:line="240" w:lineRule="auto"/>
        <w:rPr>
          <w:sz w:val="14"/>
        </w:rPr>
      </w:pPr>
      <w:r w:rsidRPr="006470E6">
        <w:rPr>
          <w:rStyle w:val="Strong"/>
          <w:rFonts w:ascii="Arial" w:hAnsi="Arial" w:cs="Arial"/>
          <w:szCs w:val="27"/>
        </w:rPr>
        <w:t>Train the player to only want to make certain choices.</w:t>
      </w:r>
      <w:r w:rsidRPr="006470E6">
        <w:rPr>
          <w:rFonts w:ascii="Arial" w:hAnsi="Arial" w:cs="Arial"/>
          <w:szCs w:val="27"/>
        </w:rPr>
        <w:t xml:space="preserve"> In FPSs, players are trained early on that all they can do is run, jump, and shoot. Sewing is </w:t>
      </w:r>
      <w:r w:rsidRPr="006470E6">
        <w:rPr>
          <w:rStyle w:val="Strong"/>
          <w:rFonts w:ascii="Arial" w:hAnsi="Arial" w:cs="Arial"/>
          <w:szCs w:val="27"/>
        </w:rPr>
        <w:t>not</w:t>
      </w:r>
      <w:r w:rsidRPr="006470E6">
        <w:rPr>
          <w:rFonts w:ascii="Arial" w:hAnsi="Arial" w:cs="Arial"/>
          <w:szCs w:val="27"/>
        </w:rPr>
        <w:t xml:space="preserve"> an option. Even text IF titles train players to expect certain commands.</w:t>
      </w:r>
    </w:p>
    <w:p w:rsidR="00D67560" w:rsidRPr="006470E6" w:rsidRDefault="00D67560" w:rsidP="00371717">
      <w:pPr>
        <w:numPr>
          <w:ilvl w:val="0"/>
          <w:numId w:val="644"/>
        </w:numPr>
        <w:spacing w:before="100" w:beforeAutospacing="1" w:after="240" w:line="240" w:lineRule="auto"/>
        <w:rPr>
          <w:sz w:val="14"/>
        </w:rPr>
      </w:pPr>
      <w:r w:rsidRPr="006470E6">
        <w:rPr>
          <w:rStyle w:val="Strong"/>
          <w:rFonts w:ascii="Arial" w:hAnsi="Arial" w:cs="Arial"/>
          <w:szCs w:val="27"/>
        </w:rPr>
        <w:t>Provide lists of acceptable choices,</w:t>
      </w:r>
      <w:r w:rsidRPr="006470E6">
        <w:rPr>
          <w:rFonts w:ascii="Arial" w:hAnsi="Arial" w:cs="Arial"/>
          <w:szCs w:val="27"/>
        </w:rPr>
        <w:t xml:space="preserve"> where possible. This will eliminate the "guess the verb" problem.</w:t>
      </w:r>
    </w:p>
    <w:p w:rsidR="00D67560" w:rsidRPr="006470E6" w:rsidRDefault="00D67560" w:rsidP="00371717">
      <w:pPr>
        <w:numPr>
          <w:ilvl w:val="0"/>
          <w:numId w:val="644"/>
        </w:numPr>
        <w:spacing w:before="100" w:beforeAutospacing="1" w:after="240" w:line="240" w:lineRule="auto"/>
        <w:rPr>
          <w:sz w:val="14"/>
        </w:rPr>
      </w:pPr>
      <w:r w:rsidRPr="006470E6">
        <w:rPr>
          <w:rFonts w:ascii="Arial" w:hAnsi="Arial" w:cs="Arial"/>
          <w:szCs w:val="27"/>
        </w:rPr>
        <w:t xml:space="preserve">When designing the game, pretend that you just sat through the opening cut scene. What do you want to do next? What's your second </w:t>
      </w:r>
      <w:r w:rsidRPr="006470E6">
        <w:rPr>
          <w:rFonts w:ascii="Arial" w:hAnsi="Arial" w:cs="Arial"/>
          <w:szCs w:val="27"/>
        </w:rPr>
        <w:lastRenderedPageBreak/>
        <w:t xml:space="preserve">choice? Hypothesising that you've done those and the game has responded, what's next? </w:t>
      </w:r>
      <w:r w:rsidRPr="006470E6">
        <w:rPr>
          <w:rStyle w:val="Strong"/>
          <w:rFonts w:ascii="Arial" w:hAnsi="Arial" w:cs="Arial"/>
          <w:szCs w:val="27"/>
        </w:rPr>
        <w:t>Predict what the player will want to do, not based on the prescribed story, but based on the player's experience so far</w:t>
      </w:r>
      <w:r w:rsidRPr="006470E6">
        <w:rPr>
          <w:rFonts w:ascii="Arial" w:hAnsi="Arial" w:cs="Arial"/>
          <w:szCs w:val="27"/>
        </w:rPr>
        <w:t>; always remember, players don't know how the story is supposed to turn out.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w:t>
      </w:r>
      <w:r w:rsidRPr="006470E6">
        <w:rPr>
          <w:rStyle w:val="Strong"/>
          <w:rFonts w:ascii="Arial" w:hAnsi="Arial" w:cs="Arial"/>
          <w:szCs w:val="27"/>
        </w:rPr>
        <w:t>If the predicted choices lead away from the story, the best solution is to design preceding events so that players want to make choices that enable the story.</w:t>
      </w:r>
      <w:r w:rsidRPr="006470E6">
        <w:rPr>
          <w:rFonts w:ascii="Arial" w:hAnsi="Arial" w:cs="Arial"/>
          <w:szCs w:val="27"/>
        </w:rPr>
        <w:t xml:space="preserve"> The worst is to force players into a choice they don't want to make.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Because of the cascading nature of choices, </w:t>
      </w:r>
      <w:r w:rsidRPr="006470E6">
        <w:rPr>
          <w:rStyle w:val="Strong"/>
          <w:rFonts w:ascii="Arial" w:hAnsi="Arial" w:cs="Arial"/>
          <w:szCs w:val="27"/>
        </w:rPr>
        <w:t>the first fifteen minutes of play defines your entire game.</w:t>
      </w:r>
      <w:r w:rsidRPr="006470E6">
        <w:rPr>
          <w:rFonts w:ascii="Arial" w:hAnsi="Arial" w:cs="Arial"/>
          <w:szCs w:val="27"/>
        </w:rPr>
        <w:t xml:space="preserve"> You can guide players towards the story later on, but it's difficult to change the initial trajectory.</w:t>
      </w:r>
    </w:p>
    <w:p w:rsidR="00D67560" w:rsidRPr="006470E6" w:rsidRDefault="00D67560" w:rsidP="00371717">
      <w:pPr>
        <w:numPr>
          <w:ilvl w:val="0"/>
          <w:numId w:val="644"/>
        </w:numPr>
        <w:spacing w:before="100" w:beforeAutospacing="1" w:after="240" w:line="240" w:lineRule="auto"/>
        <w:rPr>
          <w:sz w:val="14"/>
        </w:rPr>
      </w:pPr>
      <w:r w:rsidRPr="006470E6">
        <w:rPr>
          <w:rStyle w:val="Strong"/>
          <w:rFonts w:ascii="Arial" w:hAnsi="Arial" w:cs="Arial"/>
          <w:szCs w:val="27"/>
        </w:rPr>
        <w:t>Games reduce the number of "</w:t>
      </w:r>
      <w:r w:rsidRPr="006470E6">
        <w:rPr>
          <w:rStyle w:val="Emphasis"/>
          <w:rFonts w:ascii="Arial" w:hAnsi="Arial" w:cs="Arial"/>
          <w:b/>
          <w:bCs/>
          <w:szCs w:val="27"/>
        </w:rPr>
        <w:t>You can't go there!</w:t>
      </w:r>
      <w:r w:rsidRPr="006470E6">
        <w:rPr>
          <w:rStyle w:val="Strong"/>
          <w:rFonts w:ascii="Arial" w:hAnsi="Arial" w:cs="Arial"/>
          <w:szCs w:val="27"/>
        </w:rPr>
        <w:t xml:space="preserve">" messages, which increase </w:t>
      </w:r>
      <w:r w:rsidRPr="006470E6">
        <w:rPr>
          <w:rStyle w:val="Emphasis"/>
          <w:rFonts w:ascii="Arial" w:hAnsi="Arial" w:cs="Arial"/>
          <w:b/>
          <w:bCs/>
          <w:szCs w:val="27"/>
        </w:rPr>
        <w:t>P</w:t>
      </w:r>
      <w:r w:rsidRPr="006470E6">
        <w:rPr>
          <w:rStyle w:val="Strong"/>
          <w:rFonts w:ascii="Arial" w:hAnsi="Arial" w:cs="Arial"/>
          <w:szCs w:val="27"/>
        </w:rPr>
        <w:t>(y|d), by providing a buffer area around required locations.</w:t>
      </w:r>
      <w:r w:rsidRPr="006470E6">
        <w:rPr>
          <w:rFonts w:ascii="Arial" w:hAnsi="Arial" w:cs="Arial"/>
          <w:szCs w:val="27"/>
        </w:rPr>
        <w:t xml:space="preserve"> For example: Even though a single street might be needed to hold a general store and restaurant, adding a few more streets of scenic houses allows players to wander a short ways off the core content. (This is equivalent to the "</w:t>
      </w:r>
      <w:hyperlink r:id="rId681" w:history="1">
        <w:r w:rsidRPr="006470E6">
          <w:rPr>
            <w:rStyle w:val="Hyperlink"/>
            <w:rFonts w:ascii="Arial" w:hAnsi="Arial" w:cs="Arial"/>
            <w:szCs w:val="27"/>
          </w:rPr>
          <w:t>wide valley</w:t>
        </w:r>
      </w:hyperlink>
      <w:r w:rsidRPr="006470E6">
        <w:rPr>
          <w:rFonts w:ascii="Arial" w:hAnsi="Arial" w:cs="Arial"/>
          <w:szCs w:val="27"/>
        </w:rPr>
        <w:t>".).</w:t>
      </w:r>
    </w:p>
    <w:p w:rsidR="00D67560" w:rsidRPr="006470E6" w:rsidRDefault="00D67560" w:rsidP="00371717">
      <w:pPr>
        <w:numPr>
          <w:ilvl w:val="0"/>
          <w:numId w:val="644"/>
        </w:numPr>
        <w:spacing w:before="100" w:beforeAutospacing="1" w:after="240" w:line="240" w:lineRule="auto"/>
        <w:rPr>
          <w:sz w:val="14"/>
        </w:rPr>
      </w:pPr>
      <w:r w:rsidRPr="006470E6">
        <w:rPr>
          <w:rStyle w:val="Strong"/>
          <w:rFonts w:ascii="Arial" w:hAnsi="Arial" w:cs="Arial"/>
          <w:szCs w:val="27"/>
        </w:rPr>
        <w:t>Keep track of what players try to do</w:t>
      </w:r>
      <w:r w:rsidRPr="006470E6">
        <w:rPr>
          <w:rFonts w:ascii="Arial" w:hAnsi="Arial" w:cs="Arial"/>
          <w:szCs w:val="27"/>
        </w:rPr>
        <w:t xml:space="preserve"> (but fail at) during beta and enable the more common choices.</w:t>
      </w:r>
    </w:p>
    <w:p w:rsidR="00D67560" w:rsidRPr="006470E6" w:rsidRDefault="00D67560" w:rsidP="00371717">
      <w:pPr>
        <w:numPr>
          <w:ilvl w:val="0"/>
          <w:numId w:val="644"/>
        </w:numPr>
        <w:spacing w:before="100" w:beforeAutospacing="1" w:after="240" w:line="240" w:lineRule="auto"/>
        <w:rPr>
          <w:sz w:val="14"/>
        </w:rPr>
      </w:pPr>
      <w:r w:rsidRPr="006470E6">
        <w:rPr>
          <w:rStyle w:val="Strong"/>
          <w:rFonts w:ascii="Arial" w:hAnsi="Arial" w:cs="Arial"/>
          <w:szCs w:val="27"/>
        </w:rPr>
        <w:t>If a decision-point can't give players the choices they want, most likely for story reasons, then the remaining choices had better have a really high pay-off</w:t>
      </w:r>
      <w:r w:rsidRPr="006470E6">
        <w:rPr>
          <w:rFonts w:ascii="Arial" w:hAnsi="Arial" w:cs="Arial"/>
          <w:szCs w:val="27"/>
        </w:rPr>
        <w:t xml:space="preserve"> in </w:t>
      </w:r>
      <w:r w:rsidRPr="006470E6">
        <w:rPr>
          <w:rStyle w:val="Emphasis"/>
          <w:rFonts w:ascii="Arial" w:hAnsi="Arial" w:cs="Arial"/>
          <w:szCs w:val="27"/>
        </w:rPr>
        <w:t>E</w:t>
      </w:r>
      <w:r w:rsidRPr="006470E6">
        <w:rPr>
          <w:rFonts w:ascii="Arial" w:hAnsi="Arial" w:cs="Arial"/>
          <w:szCs w:val="27"/>
        </w:rPr>
        <w:t>(c) to counteract the player's frustration and not being able to use their choice.</w:t>
      </w:r>
    </w:p>
    <w:p w:rsidR="00D67560" w:rsidRPr="006470E6" w:rsidRDefault="00D67560" w:rsidP="00371717">
      <w:pPr>
        <w:numPr>
          <w:ilvl w:val="0"/>
          <w:numId w:val="644"/>
        </w:numPr>
        <w:spacing w:before="100" w:beforeAutospacing="1" w:after="100" w:afterAutospacing="1" w:line="240" w:lineRule="auto"/>
        <w:rPr>
          <w:sz w:val="14"/>
        </w:rPr>
      </w:pPr>
      <w:r w:rsidRPr="006470E6">
        <w:rPr>
          <w:rStyle w:val="Strong"/>
          <w:rFonts w:ascii="Arial" w:hAnsi="Arial" w:cs="Arial"/>
          <w:szCs w:val="27"/>
        </w:rPr>
        <w:t>Games should pre-select players whose choices are likely to be similar</w:t>
      </w:r>
      <w:r w:rsidRPr="006470E6">
        <w:rPr>
          <w:rFonts w:ascii="Arial" w:hAnsi="Arial" w:cs="Arial"/>
          <w:szCs w:val="27"/>
        </w:rPr>
        <w:t>. For example: Don't advertise a puzzle game in a FPS magazine! More subtly, players from different cultures might make different types of choices given the same decisions.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w:t>
      </w:r>
      <w:r w:rsidRPr="006470E6">
        <w:rPr>
          <w:rStyle w:val="Strong"/>
          <w:rFonts w:ascii="Arial" w:hAnsi="Arial" w:cs="Arial"/>
          <w:szCs w:val="27"/>
        </w:rPr>
        <w:t>A game should weed out inappropriate players in the first 15 minutes of play</w:t>
      </w:r>
      <w:r w:rsidRPr="006470E6">
        <w:rPr>
          <w:rFonts w:ascii="Arial" w:hAnsi="Arial" w:cs="Arial"/>
          <w:szCs w:val="27"/>
        </w:rPr>
        <w:t>. If the game is about puzzle solving, but a player's first reaction is to start killing everything in sight, recommend to the player that he tries another game.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A</w:t>
      </w:r>
      <w:r w:rsidRPr="006470E6">
        <w:rPr>
          <w:rFonts w:ascii="Arial" w:hAnsi="Arial" w:cs="Arial"/>
          <w:sz w:val="20"/>
          <w:szCs w:val="27"/>
        </w:rPr>
        <w:t>(c'), players being annoyed by "</w:t>
      </w:r>
      <w:r w:rsidRPr="006470E6">
        <w:rPr>
          <w:rStyle w:val="Emphasis"/>
          <w:rFonts w:ascii="Arial" w:hAnsi="Arial" w:cs="Arial"/>
          <w:sz w:val="20"/>
          <w:szCs w:val="27"/>
        </w:rPr>
        <w:t>You can't do that!</w:t>
      </w:r>
      <w:r w:rsidRPr="006470E6">
        <w:rPr>
          <w:rFonts w:ascii="Arial" w:hAnsi="Arial" w:cs="Arial"/>
          <w:sz w:val="20"/>
          <w:szCs w:val="27"/>
        </w:rPr>
        <w:t>" messages:</w:t>
      </w:r>
      <w:r w:rsidRPr="006470E6">
        <w:rPr>
          <w:sz w:val="18"/>
        </w:rPr>
        <w:t xml:space="preserve"> </w:t>
      </w:r>
    </w:p>
    <w:p w:rsidR="00D67560" w:rsidRPr="006470E6" w:rsidRDefault="00D67560" w:rsidP="00371717">
      <w:pPr>
        <w:numPr>
          <w:ilvl w:val="0"/>
          <w:numId w:val="645"/>
        </w:numPr>
        <w:spacing w:before="100" w:beforeAutospacing="1" w:after="240" w:line="240" w:lineRule="auto"/>
        <w:rPr>
          <w:sz w:val="14"/>
        </w:rPr>
      </w:pPr>
      <w:r w:rsidRPr="006470E6">
        <w:rPr>
          <w:rFonts w:ascii="Arial" w:hAnsi="Arial" w:cs="Arial"/>
          <w:szCs w:val="27"/>
        </w:rPr>
        <w:lastRenderedPageBreak/>
        <w:t xml:space="preserve">If a choice won't work because it would </w:t>
      </w:r>
      <w:r w:rsidRPr="006470E6">
        <w:rPr>
          <w:rStyle w:val="Strong"/>
          <w:rFonts w:ascii="Arial" w:hAnsi="Arial" w:cs="Arial"/>
          <w:szCs w:val="27"/>
        </w:rPr>
        <w:t xml:space="preserve">break a quest, </w:t>
      </w:r>
      <w:hyperlink r:id="rId682" w:history="1">
        <w:r w:rsidRPr="006470E6">
          <w:rPr>
            <w:rStyle w:val="Hyperlink"/>
            <w:rFonts w:ascii="Arial" w:hAnsi="Arial" w:cs="Arial"/>
            <w:b/>
            <w:bCs/>
            <w:szCs w:val="27"/>
          </w:rPr>
          <w:t>tell the player</w:t>
        </w:r>
      </w:hyperlink>
      <w:r w:rsidRPr="006470E6">
        <w:rPr>
          <w:rFonts w:ascii="Arial" w:hAnsi="Arial" w:cs="Arial"/>
          <w:szCs w:val="27"/>
        </w:rPr>
        <w:t>.</w:t>
      </w:r>
    </w:p>
    <w:p w:rsidR="00D67560" w:rsidRPr="006470E6" w:rsidRDefault="00D67560" w:rsidP="00371717">
      <w:pPr>
        <w:numPr>
          <w:ilvl w:val="0"/>
          <w:numId w:val="645"/>
        </w:numPr>
        <w:spacing w:before="100" w:beforeAutospacing="1" w:after="240" w:line="240" w:lineRule="auto"/>
        <w:rPr>
          <w:sz w:val="14"/>
        </w:rPr>
      </w:pPr>
      <w:r w:rsidRPr="006470E6">
        <w:rPr>
          <w:rStyle w:val="Strong"/>
          <w:rFonts w:ascii="Arial" w:hAnsi="Arial" w:cs="Arial"/>
          <w:szCs w:val="27"/>
        </w:rPr>
        <w:t>Provide lists of acceptable choices,</w:t>
      </w:r>
      <w:r w:rsidRPr="006470E6">
        <w:rPr>
          <w:rFonts w:ascii="Arial" w:hAnsi="Arial" w:cs="Arial"/>
          <w:szCs w:val="27"/>
        </w:rPr>
        <w:t xml:space="preserve"> where possible. This will reduce the player's annoyance when they can't do what they want.</w:t>
      </w:r>
    </w:p>
    <w:p w:rsidR="00D67560" w:rsidRPr="006470E6" w:rsidRDefault="00D67560" w:rsidP="00371717">
      <w:pPr>
        <w:numPr>
          <w:ilvl w:val="0"/>
          <w:numId w:val="645"/>
        </w:numPr>
        <w:spacing w:before="100" w:beforeAutospacing="1" w:after="240" w:line="240" w:lineRule="auto"/>
        <w:rPr>
          <w:sz w:val="14"/>
        </w:rPr>
      </w:pPr>
      <w:r w:rsidRPr="006470E6">
        <w:rPr>
          <w:rStyle w:val="Strong"/>
          <w:rFonts w:ascii="Arial" w:hAnsi="Arial" w:cs="Arial"/>
          <w:szCs w:val="27"/>
        </w:rPr>
        <w:t>If a player expects a choice to work, they will be more annoyed when it doesn't</w:t>
      </w:r>
      <w:r w:rsidRPr="006470E6">
        <w:rPr>
          <w:rFonts w:ascii="Arial" w:hAnsi="Arial" w:cs="Arial"/>
          <w:szCs w:val="27"/>
        </w:rPr>
        <w:t>, and vice versa.</w:t>
      </w:r>
    </w:p>
    <w:p w:rsidR="00D67560" w:rsidRPr="006470E6" w:rsidRDefault="00D67560" w:rsidP="00371717">
      <w:pPr>
        <w:numPr>
          <w:ilvl w:val="0"/>
          <w:numId w:val="645"/>
        </w:numPr>
        <w:spacing w:before="100" w:beforeAutospacing="1" w:after="100" w:afterAutospacing="1" w:line="240" w:lineRule="auto"/>
        <w:rPr>
          <w:sz w:val="14"/>
        </w:rPr>
      </w:pPr>
      <w:r w:rsidRPr="006470E6">
        <w:rPr>
          <w:rFonts w:ascii="Arial" w:hAnsi="Arial" w:cs="Arial"/>
          <w:szCs w:val="27"/>
        </w:rPr>
        <w:t xml:space="preserve">If a choice isn't handled by the world's physics, </w:t>
      </w:r>
      <w:r w:rsidRPr="006470E6">
        <w:rPr>
          <w:rStyle w:val="Strong"/>
          <w:rFonts w:ascii="Arial" w:hAnsi="Arial" w:cs="Arial"/>
          <w:szCs w:val="27"/>
        </w:rPr>
        <w:t>figure out what the player is trying to do an suggest an alternative</w:t>
      </w:r>
      <w:r w:rsidRPr="006470E6">
        <w:rPr>
          <w:rFonts w:ascii="Arial" w:hAnsi="Arial" w:cs="Arial"/>
          <w:szCs w:val="27"/>
        </w:rPr>
        <w:t>. Example: If the player types, "</w:t>
      </w:r>
      <w:r w:rsidRPr="006470E6">
        <w:rPr>
          <w:rStyle w:val="Emphasis"/>
          <w:rFonts w:ascii="Arial" w:hAnsi="Arial" w:cs="Arial"/>
          <w:szCs w:val="27"/>
        </w:rPr>
        <w:t>Challenge the evil overlord to a sewing contest</w:t>
      </w:r>
      <w:r w:rsidRPr="006470E6">
        <w:rPr>
          <w:rFonts w:ascii="Arial" w:hAnsi="Arial" w:cs="Arial"/>
          <w:szCs w:val="27"/>
        </w:rPr>
        <w:t>," a response of "</w:t>
      </w:r>
      <w:r w:rsidRPr="006470E6">
        <w:rPr>
          <w:rStyle w:val="Emphasis"/>
          <w:rFonts w:ascii="Arial" w:hAnsi="Arial" w:cs="Arial"/>
          <w:szCs w:val="27"/>
        </w:rPr>
        <w:t xml:space="preserve">Sorry, the emperor don't sew, but he might accept a </w:t>
      </w:r>
      <w:r w:rsidRPr="006470E6">
        <w:rPr>
          <w:rFonts w:ascii="Arial" w:hAnsi="Arial" w:cs="Arial"/>
          <w:szCs w:val="27"/>
        </w:rPr>
        <w:t>sword-fight," is much better than "</w:t>
      </w:r>
      <w:r w:rsidRPr="006470E6">
        <w:rPr>
          <w:rStyle w:val="Emphasis"/>
          <w:rFonts w:ascii="Arial" w:hAnsi="Arial" w:cs="Arial"/>
          <w:szCs w:val="27"/>
        </w:rPr>
        <w:t>I don't understand.</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A</w:t>
      </w:r>
      <w:r w:rsidRPr="006470E6">
        <w:rPr>
          <w:rFonts w:ascii="Arial" w:hAnsi="Arial" w:cs="Arial"/>
          <w:sz w:val="20"/>
          <w:szCs w:val="27"/>
        </w:rPr>
        <w:t>(c, t), players being annoyed by long cut scenes:</w:t>
      </w:r>
      <w:r w:rsidRPr="006470E6">
        <w:rPr>
          <w:sz w:val="18"/>
        </w:rPr>
        <w:t xml:space="preserve"> </w:t>
      </w:r>
    </w:p>
    <w:p w:rsidR="00D67560" w:rsidRPr="006470E6" w:rsidRDefault="00D67560" w:rsidP="00371717">
      <w:pPr>
        <w:numPr>
          <w:ilvl w:val="0"/>
          <w:numId w:val="646"/>
        </w:numPr>
        <w:spacing w:before="100" w:beforeAutospacing="1" w:after="240" w:line="240" w:lineRule="auto"/>
        <w:rPr>
          <w:sz w:val="14"/>
        </w:rPr>
      </w:pPr>
      <w:r w:rsidRPr="006470E6">
        <w:rPr>
          <w:rStyle w:val="Strong"/>
          <w:rFonts w:ascii="Arial" w:hAnsi="Arial" w:cs="Arial"/>
          <w:szCs w:val="27"/>
        </w:rPr>
        <w:t xml:space="preserve">If a cutscene is long, make sure that it's written so that players don't have the urge to "break in the middle" </w:t>
      </w:r>
      <w:r w:rsidRPr="006470E6">
        <w:rPr>
          <w:rFonts w:ascii="Arial" w:hAnsi="Arial" w:cs="Arial"/>
          <w:szCs w:val="27"/>
        </w:rPr>
        <w:t>and change the direction of the cutscene.</w:t>
      </w:r>
    </w:p>
    <w:p w:rsidR="00D67560" w:rsidRPr="006470E6" w:rsidRDefault="00D67560" w:rsidP="00371717">
      <w:pPr>
        <w:numPr>
          <w:ilvl w:val="0"/>
          <w:numId w:val="646"/>
        </w:numPr>
        <w:spacing w:before="100" w:beforeAutospacing="1" w:after="100" w:afterAutospacing="1" w:line="240" w:lineRule="auto"/>
        <w:rPr>
          <w:sz w:val="14"/>
        </w:rPr>
      </w:pPr>
      <w:r w:rsidRPr="006470E6">
        <w:rPr>
          <w:rStyle w:val="Strong"/>
          <w:rFonts w:ascii="Arial" w:hAnsi="Arial" w:cs="Arial"/>
          <w:szCs w:val="27"/>
        </w:rPr>
        <w:t xml:space="preserve">If a cutscene is long, it had better have a good </w:t>
      </w:r>
      <w:r w:rsidRPr="006470E6">
        <w:rPr>
          <w:rStyle w:val="Emphasis"/>
          <w:rFonts w:ascii="Arial" w:hAnsi="Arial" w:cs="Arial"/>
          <w:b/>
          <w:bCs/>
          <w:szCs w:val="27"/>
        </w:rPr>
        <w:t>E</w:t>
      </w:r>
      <w:r w:rsidRPr="006470E6">
        <w:rPr>
          <w:rStyle w:val="Strong"/>
          <w:rFonts w:ascii="Arial" w:hAnsi="Arial" w:cs="Arial"/>
          <w:szCs w:val="27"/>
        </w:rPr>
        <w:t>(c)</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k</w:t>
      </w:r>
      <w:r w:rsidRPr="006470E6">
        <w:rPr>
          <w:rStyle w:val="Emphasis"/>
          <w:rFonts w:ascii="Arial" w:hAnsi="Arial" w:cs="Arial"/>
          <w:sz w:val="14"/>
          <w:szCs w:val="20"/>
        </w:rPr>
        <w:t>i</w:t>
      </w:r>
      <w:r w:rsidRPr="006470E6">
        <w:rPr>
          <w:rFonts w:ascii="Arial" w:hAnsi="Arial" w:cs="Arial"/>
          <w:sz w:val="20"/>
          <w:szCs w:val="27"/>
        </w:rPr>
        <w:t>, immersion from choice:</w:t>
      </w:r>
      <w:r w:rsidRPr="006470E6">
        <w:rPr>
          <w:sz w:val="18"/>
        </w:rPr>
        <w:t xml:space="preserve"> </w:t>
      </w:r>
    </w:p>
    <w:p w:rsidR="00D67560" w:rsidRPr="006470E6" w:rsidRDefault="00D67560" w:rsidP="00371717">
      <w:pPr>
        <w:numPr>
          <w:ilvl w:val="0"/>
          <w:numId w:val="647"/>
        </w:numPr>
        <w:spacing w:before="100" w:beforeAutospacing="1" w:after="100" w:afterAutospacing="1" w:line="240" w:lineRule="auto"/>
        <w:rPr>
          <w:sz w:val="14"/>
        </w:rPr>
      </w:pPr>
      <w:r w:rsidRPr="006470E6">
        <w:rPr>
          <w:rFonts w:ascii="Arial" w:hAnsi="Arial" w:cs="Arial"/>
          <w:szCs w:val="27"/>
        </w:rPr>
        <w:t>k</w:t>
      </w:r>
      <w:r w:rsidRPr="006470E6">
        <w:rPr>
          <w:rFonts w:ascii="Arial" w:hAnsi="Arial" w:cs="Arial"/>
          <w:sz w:val="14"/>
        </w:rPr>
        <w:t>i</w:t>
      </w:r>
      <w:r w:rsidRPr="006470E6">
        <w:rPr>
          <w:rFonts w:ascii="Arial" w:hAnsi="Arial" w:cs="Arial"/>
          <w:szCs w:val="27"/>
        </w:rPr>
        <w:t xml:space="preserve"> is player specific. </w:t>
      </w:r>
      <w:r w:rsidRPr="006470E6">
        <w:rPr>
          <w:rStyle w:val="Strong"/>
          <w:rFonts w:ascii="Arial" w:hAnsi="Arial" w:cs="Arial"/>
          <w:szCs w:val="27"/>
        </w:rPr>
        <w:t>Some people are willing to tradeoff a lousy overall experience just to have freedom of choice</w:t>
      </w:r>
      <w:r w:rsidRPr="006470E6">
        <w:rPr>
          <w:rFonts w:ascii="Arial" w:hAnsi="Arial" w:cs="Arial"/>
          <w:szCs w:val="27"/>
        </w:rPr>
        <w:t xml:space="preserve">. As a general rule, these people are gamers; they accept low </w:t>
      </w:r>
      <w:r w:rsidRPr="006470E6">
        <w:rPr>
          <w:rStyle w:val="Emphasis"/>
          <w:rFonts w:ascii="Arial" w:hAnsi="Arial" w:cs="Arial"/>
          <w:szCs w:val="27"/>
        </w:rPr>
        <w:t>E</w:t>
      </w:r>
      <w:r w:rsidRPr="006470E6">
        <w:rPr>
          <w:rFonts w:ascii="Arial" w:hAnsi="Arial" w:cs="Arial"/>
          <w:szCs w:val="27"/>
        </w:rPr>
        <w:t xml:space="preserve">(c) and high </w:t>
      </w:r>
      <w:r w:rsidRPr="006470E6">
        <w:rPr>
          <w:rStyle w:val="Emphasis"/>
          <w:rFonts w:ascii="Arial" w:hAnsi="Arial" w:cs="Arial"/>
          <w:szCs w:val="27"/>
        </w:rPr>
        <w:t>P</w:t>
      </w:r>
      <w:r w:rsidRPr="006470E6">
        <w:rPr>
          <w:rFonts w:ascii="Arial" w:hAnsi="Arial" w:cs="Arial"/>
          <w:szCs w:val="27"/>
        </w:rPr>
        <w:t xml:space="preserve">(y|d) </w:t>
      </w:r>
      <w:r w:rsidRPr="006470E6">
        <w:rPr>
          <w:rStyle w:val="Emphasis"/>
          <w:rFonts w:ascii="Arial" w:hAnsi="Arial" w:cs="Arial"/>
          <w:szCs w:val="27"/>
        </w:rPr>
        <w:t>A</w:t>
      </w:r>
      <w:r w:rsidRPr="006470E6">
        <w:rPr>
          <w:rFonts w:ascii="Arial" w:hAnsi="Arial" w:cs="Arial"/>
          <w:szCs w:val="27"/>
        </w:rPr>
        <w:t>(c) because of their high personal k</w:t>
      </w:r>
      <w:r w:rsidRPr="006470E6">
        <w:rPr>
          <w:rFonts w:ascii="Arial" w:hAnsi="Arial" w:cs="Arial"/>
          <w:sz w:val="14"/>
        </w:rPr>
        <w:t>i</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Most people are not game players; they have a low k</w:t>
      </w:r>
      <w:r w:rsidRPr="006470E6">
        <w:rPr>
          <w:rStyle w:val="Strong"/>
          <w:rFonts w:ascii="Arial" w:hAnsi="Arial" w:cs="Arial"/>
          <w:sz w:val="14"/>
        </w:rPr>
        <w:t>i</w:t>
      </w:r>
      <w:r w:rsidRPr="006470E6">
        <w:rPr>
          <w:rFonts w:ascii="Arial" w:hAnsi="Arial" w:cs="Arial"/>
          <w:szCs w:val="27"/>
        </w:rPr>
        <w:t xml:space="preserve">. They spend their time watching/reading stories (with high </w:t>
      </w:r>
      <w:r w:rsidRPr="006470E6">
        <w:rPr>
          <w:rStyle w:val="Emphasis"/>
          <w:rFonts w:ascii="Arial" w:hAnsi="Arial" w:cs="Arial"/>
          <w:szCs w:val="27"/>
        </w:rPr>
        <w:t>E</w:t>
      </w:r>
      <w:r w:rsidRPr="006470E6">
        <w:rPr>
          <w:rFonts w:ascii="Arial" w:hAnsi="Arial" w:cs="Arial"/>
          <w:szCs w:val="27"/>
        </w:rPr>
        <w:t xml:space="preserve">(c)), or in the real world (with high </w:t>
      </w:r>
      <w:r w:rsidRPr="006470E6">
        <w:rPr>
          <w:rStyle w:val="Emphasis"/>
          <w:rFonts w:ascii="Arial" w:hAnsi="Arial" w:cs="Arial"/>
          <w:szCs w:val="27"/>
        </w:rPr>
        <w:t>E</w:t>
      </w:r>
      <w:r w:rsidRPr="006470E6">
        <w:rPr>
          <w:rFonts w:ascii="Arial" w:hAnsi="Arial" w:cs="Arial"/>
          <w:szCs w:val="27"/>
        </w:rPr>
        <w:t xml:space="preserve">(c) and low </w:t>
      </w:r>
      <w:r w:rsidRPr="006470E6">
        <w:rPr>
          <w:rStyle w:val="Emphasis"/>
          <w:rFonts w:ascii="Arial" w:hAnsi="Arial" w:cs="Arial"/>
          <w:szCs w:val="27"/>
        </w:rPr>
        <w:t>P</w:t>
      </w:r>
      <w:r w:rsidRPr="006470E6">
        <w:rPr>
          <w:rFonts w:ascii="Arial" w:hAnsi="Arial" w:cs="Arial"/>
          <w:szCs w:val="27"/>
        </w:rPr>
        <w:t>(y|d)</w:t>
      </w:r>
      <w:r w:rsidRPr="006470E6">
        <w:rPr>
          <w:rStyle w:val="Emphasis"/>
          <w:rFonts w:ascii="Arial" w:hAnsi="Arial" w:cs="Arial"/>
          <w:szCs w:val="27"/>
        </w:rPr>
        <w:t>A</w:t>
      </w:r>
      <w:r w:rsidRPr="006470E6">
        <w:rPr>
          <w:rFonts w:ascii="Arial" w:hAnsi="Arial" w:cs="Arial"/>
          <w:szCs w:val="27"/>
        </w:rPr>
        <w:t xml:space="preserve">(c)). If an IF title wishes to attract them, it should have high </w:t>
      </w:r>
      <w:r w:rsidRPr="006470E6">
        <w:rPr>
          <w:rStyle w:val="Emphasis"/>
          <w:rFonts w:ascii="Arial" w:hAnsi="Arial" w:cs="Arial"/>
          <w:szCs w:val="27"/>
        </w:rPr>
        <w:t>E</w:t>
      </w:r>
      <w:r w:rsidRPr="006470E6">
        <w:rPr>
          <w:rFonts w:ascii="Arial" w:hAnsi="Arial" w:cs="Arial"/>
          <w:szCs w:val="27"/>
        </w:rPr>
        <w:t xml:space="preserve">(c) and low </w:t>
      </w:r>
      <w:r w:rsidRPr="006470E6">
        <w:rPr>
          <w:rStyle w:val="Emphasis"/>
          <w:rFonts w:ascii="Arial" w:hAnsi="Arial" w:cs="Arial"/>
          <w:szCs w:val="27"/>
        </w:rPr>
        <w:t>P</w:t>
      </w:r>
      <w:r w:rsidRPr="006470E6">
        <w:rPr>
          <w:rFonts w:ascii="Arial" w:hAnsi="Arial" w:cs="Arial"/>
          <w:szCs w:val="27"/>
        </w:rPr>
        <w:t xml:space="preserve">(y|d) </w:t>
      </w:r>
      <w:r w:rsidRPr="006470E6">
        <w:rPr>
          <w:rStyle w:val="Emphasis"/>
          <w:rFonts w:ascii="Arial" w:hAnsi="Arial" w:cs="Arial"/>
          <w:szCs w:val="27"/>
        </w:rPr>
        <w:t>A</w:t>
      </w:r>
      <w:r w:rsidRPr="006470E6">
        <w:rPr>
          <w:rFonts w:ascii="Arial" w:hAnsi="Arial" w:cs="Arial"/>
          <w:szCs w:val="27"/>
        </w:rPr>
        <w:t>(c).</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I</w:t>
      </w:r>
      <w:r w:rsidRPr="006470E6">
        <w:rPr>
          <w:rFonts w:ascii="Arial" w:hAnsi="Arial" w:cs="Arial"/>
          <w:sz w:val="20"/>
          <w:szCs w:val="27"/>
        </w:rPr>
        <w:t>(d), decisions that the player perceives as important:</w:t>
      </w:r>
      <w:r w:rsidRPr="006470E6">
        <w:rPr>
          <w:sz w:val="18"/>
        </w:rPr>
        <w:t xml:space="preserve"> </w:t>
      </w:r>
    </w:p>
    <w:p w:rsidR="00D67560" w:rsidRPr="006470E6" w:rsidRDefault="00D67560" w:rsidP="00371717">
      <w:pPr>
        <w:numPr>
          <w:ilvl w:val="0"/>
          <w:numId w:val="648"/>
        </w:numPr>
        <w:spacing w:before="100" w:beforeAutospacing="1" w:after="240" w:line="240" w:lineRule="auto"/>
        <w:rPr>
          <w:sz w:val="14"/>
        </w:rPr>
      </w:pPr>
      <w:r w:rsidRPr="006470E6">
        <w:rPr>
          <w:rStyle w:val="Strong"/>
          <w:rFonts w:ascii="Arial" w:hAnsi="Arial" w:cs="Arial"/>
          <w:szCs w:val="27"/>
        </w:rPr>
        <w:t>Put more development effort into decisions that players will find important</w:t>
      </w:r>
      <w:r w:rsidRPr="006470E6">
        <w:rPr>
          <w:rFonts w:ascii="Arial" w:hAnsi="Arial" w:cs="Arial"/>
          <w:szCs w:val="27"/>
        </w:rPr>
        <w:t>.</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 xml:space="preserve">Corollary: </w:t>
      </w:r>
      <w:r w:rsidRPr="006470E6">
        <w:rPr>
          <w:rStyle w:val="Strong"/>
          <w:rFonts w:ascii="Arial" w:hAnsi="Arial" w:cs="Arial"/>
          <w:szCs w:val="27"/>
        </w:rPr>
        <w:t>Make sure that decisions that are expensive to implement are "hyped" by the game</w:t>
      </w:r>
      <w:r w:rsidRPr="006470E6">
        <w:rPr>
          <w:rFonts w:ascii="Arial" w:hAnsi="Arial" w:cs="Arial"/>
          <w:szCs w:val="27"/>
        </w:rPr>
        <w:t xml:space="preserve"> so that players find them important. For example: If a development team is going to spend $10M creating an animation of the Titanic sinking, the should put the animation at the end of the game (so the sinking can be hyped), and make sure that players expect (and want?) the Titanic to sink.</w:t>
      </w:r>
    </w:p>
    <w:p w:rsidR="00D67560" w:rsidRPr="006470E6" w:rsidRDefault="00D67560" w:rsidP="00371717">
      <w:pPr>
        <w:numPr>
          <w:ilvl w:val="0"/>
          <w:numId w:val="648"/>
        </w:numPr>
        <w:spacing w:before="100" w:beforeAutospacing="1" w:after="100" w:afterAutospacing="1" w:line="240" w:lineRule="auto"/>
        <w:rPr>
          <w:sz w:val="14"/>
        </w:rPr>
      </w:pPr>
      <w:r w:rsidRPr="006470E6">
        <w:rPr>
          <w:rStyle w:val="Strong"/>
          <w:rFonts w:ascii="Arial" w:hAnsi="Arial" w:cs="Arial"/>
          <w:szCs w:val="27"/>
        </w:rPr>
        <w:t>Important decisions should show a menu of choices</w:t>
      </w:r>
      <w:r w:rsidRPr="006470E6">
        <w:rPr>
          <w:rFonts w:ascii="Arial" w:hAnsi="Arial" w:cs="Arial"/>
          <w:szCs w:val="27"/>
        </w:rPr>
        <w:t xml:space="preserve"> so that players don't run into the "</w:t>
      </w:r>
      <w:r w:rsidRPr="006470E6">
        <w:rPr>
          <w:rStyle w:val="Emphasis"/>
          <w:rFonts w:ascii="Arial" w:hAnsi="Arial" w:cs="Arial"/>
          <w:szCs w:val="27"/>
        </w:rPr>
        <w:t>You can't do that!</w:t>
      </w:r>
      <w:r w:rsidRPr="006470E6">
        <w:rPr>
          <w:rFonts w:ascii="Arial" w:hAnsi="Arial" w:cs="Arial"/>
          <w:szCs w:val="27"/>
        </w:rPr>
        <w:t>" problem at a moment that they are intensely interested in making a choice.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About </w:t>
      </w:r>
      <w:r w:rsidRPr="006470E6">
        <w:rPr>
          <w:rStyle w:val="Emphasis"/>
          <w:rFonts w:ascii="Arial" w:hAnsi="Arial" w:cs="Arial"/>
          <w:sz w:val="20"/>
          <w:szCs w:val="27"/>
        </w:rPr>
        <w:t>P</w:t>
      </w:r>
      <w:r w:rsidRPr="006470E6">
        <w:rPr>
          <w:rFonts w:ascii="Arial" w:hAnsi="Arial" w:cs="Arial"/>
          <w:sz w:val="20"/>
          <w:szCs w:val="27"/>
        </w:rPr>
        <w:t>(d), common decisions:</w:t>
      </w:r>
      <w:r w:rsidRPr="006470E6">
        <w:rPr>
          <w:sz w:val="18"/>
        </w:rPr>
        <w:t xml:space="preserve"> </w:t>
      </w:r>
    </w:p>
    <w:p w:rsidR="00D67560" w:rsidRPr="006470E6" w:rsidRDefault="00D67560" w:rsidP="00371717">
      <w:pPr>
        <w:numPr>
          <w:ilvl w:val="0"/>
          <w:numId w:val="649"/>
        </w:numPr>
        <w:spacing w:before="100" w:beforeAutospacing="1" w:after="240" w:line="240" w:lineRule="auto"/>
        <w:rPr>
          <w:sz w:val="14"/>
        </w:rPr>
      </w:pPr>
      <w:r w:rsidRPr="006470E6">
        <w:rPr>
          <w:rStyle w:val="Strong"/>
          <w:rFonts w:ascii="Arial" w:hAnsi="Arial" w:cs="Arial"/>
          <w:szCs w:val="27"/>
        </w:rPr>
        <w:t>Put more development effort into decisions that all players are guaranteed to see</w:t>
      </w:r>
      <w:r w:rsidRPr="006470E6">
        <w:rPr>
          <w:rFonts w:ascii="Arial" w:hAnsi="Arial" w:cs="Arial"/>
          <w:szCs w:val="27"/>
        </w:rPr>
        <w:t>, such as the beginning decisions when players haven't scattered to the winds. In later sections of the game, a decision may only be encountered by a small percentage of players, so the development effort should be reduced.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w:t>
      </w:r>
      <w:r w:rsidRPr="006470E6">
        <w:rPr>
          <w:rStyle w:val="Strong"/>
          <w:rFonts w:ascii="Arial" w:hAnsi="Arial" w:cs="Arial"/>
          <w:szCs w:val="27"/>
        </w:rPr>
        <w:t>If a decision is expensive to develop, make sure that players encounter it!</w:t>
      </w:r>
    </w:p>
    <w:p w:rsidR="00D67560" w:rsidRPr="006470E6" w:rsidRDefault="00D67560" w:rsidP="00371717">
      <w:pPr>
        <w:numPr>
          <w:ilvl w:val="0"/>
          <w:numId w:val="649"/>
        </w:numPr>
        <w:spacing w:before="100" w:beforeAutospacing="1" w:after="100" w:afterAutospacing="1" w:line="240" w:lineRule="auto"/>
        <w:rPr>
          <w:sz w:val="14"/>
        </w:rPr>
      </w:pPr>
      <w:r w:rsidRPr="006470E6">
        <w:rPr>
          <w:rStyle w:val="Strong"/>
          <w:rFonts w:ascii="Arial" w:hAnsi="Arial" w:cs="Arial"/>
          <w:szCs w:val="27"/>
        </w:rPr>
        <w:t>Commonly-encountered decisions should either have well-known choices, or a menu of choices.</w:t>
      </w:r>
      <w:r w:rsidRPr="006470E6">
        <w:rPr>
          <w:rFonts w:ascii="Arial" w:hAnsi="Arial" w:cs="Arial"/>
          <w:szCs w:val="27"/>
        </w:rPr>
        <w:t xml:space="preserve"> This ensures that a single player won't be getting "</w:t>
      </w:r>
      <w:r w:rsidRPr="006470E6">
        <w:rPr>
          <w:rStyle w:val="Emphasis"/>
          <w:rFonts w:ascii="Arial" w:hAnsi="Arial" w:cs="Arial"/>
          <w:szCs w:val="27"/>
        </w:rPr>
        <w:t>You can't do that!</w:t>
      </w:r>
      <w:r w:rsidRPr="006470E6">
        <w:rPr>
          <w:rFonts w:ascii="Arial" w:hAnsi="Arial" w:cs="Arial"/>
          <w:szCs w:val="27"/>
        </w:rPr>
        <w:t>" all the time, and/or that the bulk of the players won't get "</w:t>
      </w:r>
      <w:r w:rsidRPr="006470E6">
        <w:rPr>
          <w:rStyle w:val="Emphasis"/>
          <w:rFonts w:ascii="Arial" w:hAnsi="Arial" w:cs="Arial"/>
          <w:szCs w:val="27"/>
        </w:rPr>
        <w:t>You can't do that!</w:t>
      </w:r>
      <w:r w:rsidRPr="006470E6">
        <w:rPr>
          <w:rFonts w:ascii="Arial" w:hAnsi="Arial" w:cs="Arial"/>
          <w:szCs w:val="27"/>
        </w:rPr>
        <w:t>" for a decision that all of them will encounter.</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5" w:name="_Toc358448262"/>
      <w:r w:rsidRPr="006470E6">
        <w:rPr>
          <w:rStyle w:val="Strong"/>
          <w:rFonts w:ascii="Arial" w:hAnsi="Arial" w:cs="Arial"/>
          <w:sz w:val="36"/>
          <w:szCs w:val="48"/>
        </w:rPr>
        <w:lastRenderedPageBreak/>
        <w:t>Interactive fiction vs. games (and world-like worlds)</w:t>
      </w:r>
      <w:bookmarkEnd w:id="105"/>
    </w:p>
    <w:p w:rsidR="00D67560" w:rsidRPr="006470E6" w:rsidRDefault="00FA7567" w:rsidP="00D67560">
      <w:pPr>
        <w:pStyle w:val="NormalWeb"/>
        <w:jc w:val="right"/>
        <w:rPr>
          <w:sz w:val="18"/>
        </w:rPr>
      </w:pPr>
      <w:hyperlink r:id="rId683"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12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84"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85"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 thought I'd spend some time discussing how I think </w:t>
      </w:r>
      <w:r w:rsidRPr="006470E6">
        <w:rPr>
          <w:rStyle w:val="Strong"/>
          <w:rFonts w:ascii="Arial" w:hAnsi="Arial" w:cs="Arial"/>
          <w:sz w:val="20"/>
          <w:szCs w:val="27"/>
        </w:rPr>
        <w:t xml:space="preserve">interactive fiction, games, world-like worlds (like </w:t>
      </w:r>
      <w:r w:rsidRPr="006470E6">
        <w:rPr>
          <w:rStyle w:val="Emphasis"/>
          <w:rFonts w:ascii="Arial" w:hAnsi="Arial" w:cs="Arial"/>
          <w:b/>
          <w:bCs/>
          <w:sz w:val="20"/>
          <w:szCs w:val="27"/>
        </w:rPr>
        <w:t>Ultima Online</w:t>
      </w:r>
      <w:r w:rsidRPr="006470E6">
        <w:rPr>
          <w:rStyle w:val="Strong"/>
          <w:rFonts w:ascii="Arial" w:hAnsi="Arial" w:cs="Arial"/>
          <w:sz w:val="20"/>
          <w:szCs w:val="27"/>
        </w:rPr>
        <w:t xml:space="preserve">), creation-worlds (like </w:t>
      </w:r>
      <w:r w:rsidRPr="006470E6">
        <w:rPr>
          <w:rStyle w:val="Emphasis"/>
          <w:rFonts w:ascii="Arial" w:hAnsi="Arial" w:cs="Arial"/>
          <w:b/>
          <w:bCs/>
          <w:sz w:val="20"/>
          <w:szCs w:val="27"/>
        </w:rPr>
        <w:t>Second Life</w:t>
      </w:r>
      <w:r w:rsidRPr="006470E6">
        <w:rPr>
          <w:rStyle w:val="Strong"/>
          <w:rFonts w:ascii="Arial" w:hAnsi="Arial" w:cs="Arial"/>
          <w:sz w:val="20"/>
          <w:szCs w:val="27"/>
        </w:rPr>
        <w:t>), and role-playing intensive worlds (RPI) relate to one another</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Games as a base, adding interactive fiction</w:t>
      </w:r>
    </w:p>
    <w:p w:rsidR="00D67560" w:rsidRPr="006470E6" w:rsidRDefault="00D67560" w:rsidP="00D67560">
      <w:pPr>
        <w:pStyle w:val="NormalWeb"/>
        <w:rPr>
          <w:sz w:val="18"/>
        </w:rPr>
      </w:pPr>
      <w:r w:rsidRPr="006470E6">
        <w:rPr>
          <w:rFonts w:ascii="Arial" w:hAnsi="Arial" w:cs="Arial"/>
          <w:sz w:val="20"/>
          <w:szCs w:val="27"/>
        </w:rPr>
        <w:t>Imagine a game, like a fighting game where players stay in one room and kill hoards of aliens that mindlessly attack. This game is the basis for CRPGs and MMORPGs. Similarly, puzzles are the basis for adventure games.</w:t>
      </w:r>
    </w:p>
    <w:p w:rsidR="00D67560" w:rsidRPr="006470E6" w:rsidRDefault="00D67560" w:rsidP="00D67560">
      <w:pPr>
        <w:pStyle w:val="NormalWeb"/>
        <w:rPr>
          <w:sz w:val="18"/>
        </w:rPr>
      </w:pPr>
      <w:r w:rsidRPr="006470E6">
        <w:rPr>
          <w:rFonts w:ascii="Arial" w:hAnsi="Arial" w:cs="Arial"/>
          <w:sz w:val="20"/>
          <w:szCs w:val="27"/>
        </w:rPr>
        <w:t xml:space="preserve">However, to make the game more fun and meaningful, authors try to create </w:t>
      </w:r>
      <w:hyperlink r:id="rId686" w:history="1">
        <w:r w:rsidRPr="006470E6">
          <w:rPr>
            <w:rStyle w:val="Hyperlink"/>
            <w:rFonts w:ascii="Arial" w:hAnsi="Arial" w:cs="Arial"/>
            <w:sz w:val="20"/>
            <w:szCs w:val="27"/>
          </w:rPr>
          <w:t>sympathetic goals</w:t>
        </w:r>
      </w:hyperlink>
      <w:r w:rsidRPr="006470E6">
        <w:rPr>
          <w:rFonts w:ascii="Arial" w:hAnsi="Arial" w:cs="Arial"/>
          <w:sz w:val="20"/>
          <w:szCs w:val="27"/>
        </w:rPr>
        <w:t xml:space="preserve">, </w:t>
      </w:r>
      <w:r w:rsidRPr="006470E6">
        <w:rPr>
          <w:rStyle w:val="Strong"/>
          <w:rFonts w:ascii="Arial" w:hAnsi="Arial" w:cs="Arial"/>
          <w:sz w:val="20"/>
          <w:szCs w:val="27"/>
        </w:rPr>
        <w:t>which explain to the player why they're killing all those monsters or solving all those puzzles.</w:t>
      </w:r>
      <w:r w:rsidRPr="006470E6">
        <w:rPr>
          <w:rFonts w:ascii="Arial" w:hAnsi="Arial" w:cs="Arial"/>
          <w:sz w:val="20"/>
          <w:szCs w:val="27"/>
        </w:rPr>
        <w:t xml:space="preserve"> These goals inevitably take the form of a short story explaining that hoards of aliens are trying to invade earth, or something equally cheesy.</w:t>
      </w:r>
    </w:p>
    <w:p w:rsidR="00D67560" w:rsidRPr="006470E6" w:rsidRDefault="00D67560" w:rsidP="00D67560">
      <w:pPr>
        <w:pStyle w:val="NormalWeb"/>
        <w:rPr>
          <w:sz w:val="18"/>
        </w:rPr>
      </w:pPr>
      <w:r w:rsidRPr="006470E6">
        <w:rPr>
          <w:rFonts w:ascii="Arial" w:hAnsi="Arial" w:cs="Arial"/>
          <w:sz w:val="20"/>
          <w:szCs w:val="27"/>
        </w:rPr>
        <w:t xml:space="preserve">When the game is varied to keep the player from getting bored (see </w:t>
      </w:r>
      <w:hyperlink r:id="rId687" w:history="1">
        <w:r w:rsidRPr="006470E6">
          <w:rPr>
            <w:rStyle w:val="Hyperlink"/>
            <w:rFonts w:ascii="Arial" w:hAnsi="Arial" w:cs="Arial"/>
            <w:sz w:val="20"/>
            <w:szCs w:val="27"/>
          </w:rPr>
          <w:t>sub-game variation</w:t>
        </w:r>
      </w:hyperlink>
      <w:r w:rsidRPr="006470E6">
        <w:rPr>
          <w:rFonts w:ascii="Arial" w:hAnsi="Arial" w:cs="Arial"/>
          <w:sz w:val="20"/>
          <w:szCs w:val="27"/>
        </w:rPr>
        <w:t>) the story is also expanded; Perhaps the player defeated the first wave of aliens, but new (and more powerful) aliens have arrived. They look different and use more powerful weapons and tactics.</w:t>
      </w:r>
    </w:p>
    <w:p w:rsidR="00D67560" w:rsidRPr="006470E6" w:rsidRDefault="00D67560" w:rsidP="00D67560">
      <w:pPr>
        <w:pStyle w:val="NormalWeb"/>
        <w:rPr>
          <w:sz w:val="18"/>
        </w:rPr>
      </w:pPr>
      <w:r w:rsidRPr="006470E6">
        <w:rPr>
          <w:rFonts w:ascii="Arial" w:hAnsi="Arial" w:cs="Arial"/>
          <w:sz w:val="20"/>
          <w:szCs w:val="27"/>
        </w:rPr>
        <w:t>At some point, the story becomes prominent enough that players try to change the story through their gameplay. Perhaps they can kidnap the alien commander and stop the fighting now, or perhaps the war has all been a huge misunderstanding.</w:t>
      </w:r>
    </w:p>
    <w:p w:rsidR="00D67560" w:rsidRPr="006470E6" w:rsidRDefault="00D67560" w:rsidP="00D67560">
      <w:pPr>
        <w:pStyle w:val="NormalWeb"/>
        <w:rPr>
          <w:sz w:val="18"/>
        </w:rPr>
      </w:pPr>
      <w:r w:rsidRPr="006470E6">
        <w:rPr>
          <w:rFonts w:ascii="Arial" w:hAnsi="Arial" w:cs="Arial"/>
          <w:sz w:val="20"/>
          <w:szCs w:val="27"/>
        </w:rPr>
        <w:lastRenderedPageBreak/>
        <w:t xml:space="preserve">As soon as players want to change the story, which was originally added to simply answer "why", they are entering the realm of </w:t>
      </w:r>
      <w:hyperlink r:id="rId688" w:history="1">
        <w:r w:rsidRPr="006470E6">
          <w:rPr>
            <w:rStyle w:val="Hyperlink"/>
            <w:rFonts w:ascii="Arial" w:hAnsi="Arial" w:cs="Arial"/>
            <w:sz w:val="20"/>
            <w:szCs w:val="27"/>
          </w:rPr>
          <w:t>interactive fiction</w:t>
        </w:r>
      </w:hyperlink>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The transition to IF isn't binary. Some "games" can be 100% interactive fiction, while others are still games, but with a heavy emphasis on story.</w:t>
      </w:r>
    </w:p>
    <w:p w:rsidR="00D67560" w:rsidRPr="006470E6" w:rsidRDefault="00D67560" w:rsidP="00D67560">
      <w:pPr>
        <w:pStyle w:val="NormalWeb"/>
        <w:rPr>
          <w:sz w:val="18"/>
        </w:rPr>
      </w:pPr>
      <w:r w:rsidRPr="006470E6">
        <w:rPr>
          <w:rStyle w:val="Strong"/>
          <w:rFonts w:ascii="Arial" w:hAnsi="Arial" w:cs="Arial"/>
          <w:szCs w:val="36"/>
        </w:rPr>
        <w:t>Starting with interactive fiction, and adding games</w:t>
      </w:r>
    </w:p>
    <w:p w:rsidR="00D67560" w:rsidRPr="006470E6" w:rsidRDefault="00D67560" w:rsidP="00D67560">
      <w:pPr>
        <w:pStyle w:val="NormalWeb"/>
        <w:rPr>
          <w:sz w:val="18"/>
        </w:rPr>
      </w:pPr>
      <w:r w:rsidRPr="006470E6">
        <w:rPr>
          <w:rFonts w:ascii="Arial" w:hAnsi="Arial" w:cs="Arial"/>
          <w:sz w:val="20"/>
          <w:szCs w:val="27"/>
        </w:rPr>
        <w:t xml:space="preserve">Approaching the problem from the other direction, imagine beginning with a </w:t>
      </w:r>
      <w:r w:rsidRPr="006470E6">
        <w:rPr>
          <w:rStyle w:val="Emphasis"/>
          <w:rFonts w:ascii="Arial" w:hAnsi="Arial" w:cs="Arial"/>
          <w:sz w:val="20"/>
          <w:szCs w:val="27"/>
        </w:rPr>
        <w:t>Choose Your Own Adventure</w:t>
      </w:r>
      <w:r w:rsidRPr="006470E6">
        <w:rPr>
          <w:rFonts w:ascii="Arial" w:hAnsi="Arial" w:cs="Arial"/>
          <w:sz w:val="20"/>
          <w:szCs w:val="27"/>
        </w:rPr>
        <w:t>, which is pure interactive fiction. (</w:t>
      </w:r>
      <w:r w:rsidRPr="006470E6">
        <w:rPr>
          <w:rStyle w:val="Emphasis"/>
          <w:rFonts w:ascii="Arial" w:hAnsi="Arial" w:cs="Arial"/>
          <w:sz w:val="20"/>
          <w:szCs w:val="27"/>
        </w:rPr>
        <w:t>CYOA</w:t>
      </w:r>
      <w:r w:rsidRPr="006470E6">
        <w:rPr>
          <w:rFonts w:ascii="Arial" w:hAnsi="Arial" w:cs="Arial"/>
          <w:sz w:val="20"/>
          <w:szCs w:val="27"/>
        </w:rPr>
        <w:t xml:space="preserve"> books have no games or puzzles.)</w:t>
      </w:r>
    </w:p>
    <w:p w:rsidR="00D67560" w:rsidRPr="006470E6" w:rsidRDefault="00D67560" w:rsidP="00D67560">
      <w:pPr>
        <w:pStyle w:val="NormalWeb"/>
        <w:rPr>
          <w:sz w:val="18"/>
        </w:rPr>
      </w:pPr>
      <w:r w:rsidRPr="006470E6">
        <w:rPr>
          <w:rFonts w:ascii="Arial" w:hAnsi="Arial" w:cs="Arial"/>
          <w:sz w:val="20"/>
          <w:szCs w:val="27"/>
        </w:rPr>
        <w:t>However, games and puzzles are easily added. They serve a few purposes:</w:t>
      </w:r>
      <w:r w:rsidRPr="006470E6">
        <w:rPr>
          <w:sz w:val="18"/>
        </w:rPr>
        <w:t xml:space="preserve"> </w:t>
      </w:r>
    </w:p>
    <w:p w:rsidR="00D67560" w:rsidRPr="006470E6" w:rsidRDefault="00D67560" w:rsidP="00371717">
      <w:pPr>
        <w:numPr>
          <w:ilvl w:val="0"/>
          <w:numId w:val="650"/>
        </w:numPr>
        <w:spacing w:before="100" w:beforeAutospacing="1" w:after="240" w:line="240" w:lineRule="auto"/>
        <w:rPr>
          <w:sz w:val="14"/>
        </w:rPr>
      </w:pPr>
      <w:r w:rsidRPr="006470E6">
        <w:rPr>
          <w:rFonts w:ascii="Arial" w:hAnsi="Arial" w:cs="Arial"/>
          <w:szCs w:val="27"/>
        </w:rPr>
        <w:t>Games and puzzles</w:t>
      </w:r>
      <w:r w:rsidRPr="006470E6">
        <w:rPr>
          <w:rStyle w:val="Strong"/>
          <w:rFonts w:ascii="Arial" w:hAnsi="Arial" w:cs="Arial"/>
          <w:szCs w:val="27"/>
        </w:rPr>
        <w:t xml:space="preserve"> lengthen the experience</w:t>
      </w:r>
      <w:r w:rsidRPr="006470E6">
        <w:rPr>
          <w:rFonts w:ascii="Arial" w:hAnsi="Arial" w:cs="Arial"/>
          <w:szCs w:val="27"/>
        </w:rPr>
        <w:t>; they are filler, and reduce the problem that interactive fiction has with the exponential growth of possibility branches.</w:t>
      </w:r>
    </w:p>
    <w:p w:rsidR="00D67560" w:rsidRPr="006470E6" w:rsidRDefault="00D67560" w:rsidP="00371717">
      <w:pPr>
        <w:numPr>
          <w:ilvl w:val="0"/>
          <w:numId w:val="650"/>
        </w:numPr>
        <w:spacing w:before="100" w:beforeAutospacing="1" w:after="240" w:line="240" w:lineRule="auto"/>
        <w:rPr>
          <w:sz w:val="14"/>
        </w:rPr>
      </w:pPr>
      <w:r w:rsidRPr="006470E6">
        <w:rPr>
          <w:rFonts w:ascii="Arial" w:hAnsi="Arial" w:cs="Arial"/>
          <w:szCs w:val="27"/>
        </w:rPr>
        <w:t>Games and puzzles provide</w:t>
      </w:r>
      <w:r w:rsidRPr="006470E6">
        <w:rPr>
          <w:rStyle w:val="Strong"/>
          <w:rFonts w:ascii="Arial" w:hAnsi="Arial" w:cs="Arial"/>
          <w:szCs w:val="27"/>
        </w:rPr>
        <w:t xml:space="preserve"> choices at short intervals</w:t>
      </w:r>
      <w:r w:rsidRPr="006470E6">
        <w:rPr>
          <w:rFonts w:ascii="Arial" w:hAnsi="Arial" w:cs="Arial"/>
          <w:szCs w:val="27"/>
        </w:rPr>
        <w:t xml:space="preserve">, something that isn't technically possible with </w:t>
      </w:r>
      <w:r w:rsidRPr="006470E6">
        <w:rPr>
          <w:rStyle w:val="Emphasis"/>
          <w:rFonts w:ascii="Arial" w:hAnsi="Arial" w:cs="Arial"/>
          <w:szCs w:val="27"/>
        </w:rPr>
        <w:t>CYOA</w:t>
      </w:r>
      <w:r w:rsidRPr="006470E6">
        <w:rPr>
          <w:rFonts w:ascii="Arial" w:hAnsi="Arial" w:cs="Arial"/>
          <w:szCs w:val="27"/>
        </w:rPr>
        <w:t xml:space="preserve"> branching. Players seem to like making frequent choices.</w:t>
      </w:r>
    </w:p>
    <w:p w:rsidR="00D67560" w:rsidRPr="006470E6" w:rsidRDefault="00D67560" w:rsidP="00371717">
      <w:pPr>
        <w:numPr>
          <w:ilvl w:val="0"/>
          <w:numId w:val="650"/>
        </w:numPr>
        <w:spacing w:before="100" w:beforeAutospacing="1" w:after="100" w:afterAutospacing="1" w:line="240" w:lineRule="auto"/>
        <w:rPr>
          <w:sz w:val="14"/>
        </w:rPr>
      </w:pPr>
      <w:r w:rsidRPr="006470E6">
        <w:rPr>
          <w:rFonts w:ascii="Arial" w:hAnsi="Arial" w:cs="Arial"/>
          <w:szCs w:val="27"/>
        </w:rPr>
        <w:t xml:space="preserve">Games and puzzles can </w:t>
      </w:r>
      <w:r w:rsidRPr="006470E6">
        <w:rPr>
          <w:rStyle w:val="Strong"/>
          <w:rFonts w:ascii="Arial" w:hAnsi="Arial" w:cs="Arial"/>
          <w:szCs w:val="27"/>
        </w:rPr>
        <w:t>help immerse the player in the story</w:t>
      </w:r>
      <w:r w:rsidRPr="006470E6">
        <w:rPr>
          <w:rFonts w:ascii="Arial" w:hAnsi="Arial" w:cs="Arial"/>
          <w:szCs w:val="27"/>
        </w:rPr>
        <w:t>. A CYOA can only tell the player, "</w:t>
      </w:r>
      <w:r w:rsidRPr="006470E6">
        <w:rPr>
          <w:rStyle w:val="Emphasis"/>
          <w:rFonts w:ascii="Arial" w:hAnsi="Arial" w:cs="Arial"/>
          <w:szCs w:val="27"/>
        </w:rPr>
        <w:t>You feel scared!</w:t>
      </w:r>
      <w:r w:rsidRPr="006470E6">
        <w:rPr>
          <w:rFonts w:ascii="Arial" w:hAnsi="Arial" w:cs="Arial"/>
          <w:szCs w:val="27"/>
        </w:rPr>
        <w:t>" or "</w:t>
      </w:r>
      <w:r w:rsidRPr="006470E6">
        <w:rPr>
          <w:rStyle w:val="Emphasis"/>
          <w:rFonts w:ascii="Arial" w:hAnsi="Arial" w:cs="Arial"/>
          <w:szCs w:val="27"/>
        </w:rPr>
        <w:t>You are feel lost</w:t>
      </w:r>
      <w:r w:rsidRPr="006470E6">
        <w:rPr>
          <w:rFonts w:ascii="Arial" w:hAnsi="Arial" w:cs="Arial"/>
          <w:szCs w:val="27"/>
        </w:rPr>
        <w:t>". A game can make the player feel scared (by having them chased by aliens) or lost (by putting them in a maze).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Games and world-like worlds</w:t>
      </w:r>
    </w:p>
    <w:p w:rsidR="00D67560" w:rsidRPr="006470E6" w:rsidRDefault="00D67560" w:rsidP="00D67560">
      <w:pPr>
        <w:pStyle w:val="NormalWeb"/>
        <w:rPr>
          <w:sz w:val="18"/>
        </w:rPr>
      </w:pPr>
      <w:r w:rsidRPr="006470E6">
        <w:rPr>
          <w:rFonts w:ascii="Arial" w:hAnsi="Arial" w:cs="Arial"/>
          <w:sz w:val="20"/>
          <w:szCs w:val="27"/>
        </w:rPr>
        <w:t>Multiplayer games have another direction they can take:</w:t>
      </w:r>
      <w:r w:rsidRPr="006470E6">
        <w:rPr>
          <w:sz w:val="18"/>
        </w:rPr>
        <w:t xml:space="preserve"> </w:t>
      </w:r>
    </w:p>
    <w:p w:rsidR="00D67560" w:rsidRPr="006470E6" w:rsidRDefault="00D67560" w:rsidP="00371717">
      <w:pPr>
        <w:numPr>
          <w:ilvl w:val="0"/>
          <w:numId w:val="651"/>
        </w:numPr>
        <w:spacing w:before="100" w:beforeAutospacing="1" w:after="240" w:line="240" w:lineRule="auto"/>
        <w:rPr>
          <w:sz w:val="14"/>
        </w:rPr>
      </w:pPr>
      <w:r w:rsidRPr="006470E6">
        <w:rPr>
          <w:rFonts w:ascii="Arial" w:hAnsi="Arial" w:cs="Arial"/>
          <w:szCs w:val="27"/>
        </w:rPr>
        <w:t xml:space="preserve">Instead of adding stories (interactive fiction) to games, </w:t>
      </w:r>
      <w:r w:rsidRPr="006470E6">
        <w:rPr>
          <w:rStyle w:val="Strong"/>
          <w:rFonts w:ascii="Arial" w:hAnsi="Arial" w:cs="Arial"/>
          <w:szCs w:val="27"/>
        </w:rPr>
        <w:t>multiplayer games can encourage players to compete</w:t>
      </w:r>
      <w:r w:rsidRPr="006470E6">
        <w:rPr>
          <w:rFonts w:ascii="Arial" w:hAnsi="Arial" w:cs="Arial"/>
          <w:szCs w:val="27"/>
        </w:rPr>
        <w:t>.</w:t>
      </w:r>
    </w:p>
    <w:p w:rsidR="00D67560" w:rsidRPr="006470E6" w:rsidRDefault="00D67560" w:rsidP="00371717">
      <w:pPr>
        <w:numPr>
          <w:ilvl w:val="0"/>
          <w:numId w:val="651"/>
        </w:numPr>
        <w:spacing w:before="100" w:beforeAutospacing="1" w:after="240" w:line="240" w:lineRule="auto"/>
        <w:rPr>
          <w:sz w:val="14"/>
        </w:rPr>
      </w:pPr>
      <w:r w:rsidRPr="006470E6">
        <w:rPr>
          <w:rStyle w:val="Strong"/>
          <w:rFonts w:ascii="Arial" w:hAnsi="Arial" w:cs="Arial"/>
          <w:szCs w:val="27"/>
        </w:rPr>
        <w:t>Competing players will team up.</w:t>
      </w:r>
    </w:p>
    <w:p w:rsidR="00D67560" w:rsidRPr="006470E6" w:rsidRDefault="00D67560" w:rsidP="00371717">
      <w:pPr>
        <w:numPr>
          <w:ilvl w:val="0"/>
          <w:numId w:val="651"/>
        </w:numPr>
        <w:spacing w:before="100" w:beforeAutospacing="1" w:after="240" w:line="240" w:lineRule="auto"/>
        <w:rPr>
          <w:sz w:val="14"/>
        </w:rPr>
      </w:pPr>
      <w:r w:rsidRPr="006470E6">
        <w:rPr>
          <w:rStyle w:val="Strong"/>
          <w:rFonts w:ascii="Arial" w:hAnsi="Arial" w:cs="Arial"/>
          <w:szCs w:val="27"/>
        </w:rPr>
        <w:t>Teamed up players form social bonds</w:t>
      </w:r>
      <w:r w:rsidRPr="006470E6">
        <w:rPr>
          <w:rFonts w:ascii="Arial" w:hAnsi="Arial" w:cs="Arial"/>
          <w:szCs w:val="27"/>
        </w:rPr>
        <w:t>.</w:t>
      </w:r>
    </w:p>
    <w:p w:rsidR="00D67560" w:rsidRPr="006470E6" w:rsidRDefault="00D67560" w:rsidP="00371717">
      <w:pPr>
        <w:numPr>
          <w:ilvl w:val="0"/>
          <w:numId w:val="651"/>
        </w:numPr>
        <w:spacing w:before="100" w:beforeAutospacing="1" w:after="240" w:line="240" w:lineRule="auto"/>
        <w:rPr>
          <w:sz w:val="14"/>
        </w:rPr>
      </w:pPr>
      <w:r w:rsidRPr="006470E6">
        <w:rPr>
          <w:rStyle w:val="Strong"/>
          <w:rFonts w:ascii="Arial" w:hAnsi="Arial" w:cs="Arial"/>
          <w:szCs w:val="27"/>
        </w:rPr>
        <w:lastRenderedPageBreak/>
        <w:t>Players with social bonds tend to stay in the same game longer</w:t>
      </w:r>
      <w:r w:rsidRPr="006470E6">
        <w:rPr>
          <w:rFonts w:ascii="Arial" w:hAnsi="Arial" w:cs="Arial"/>
          <w:szCs w:val="27"/>
        </w:rPr>
        <w:t>, 500+ hours.</w:t>
      </w:r>
    </w:p>
    <w:p w:rsidR="00D67560" w:rsidRPr="006470E6" w:rsidRDefault="00D67560" w:rsidP="00371717">
      <w:pPr>
        <w:numPr>
          <w:ilvl w:val="0"/>
          <w:numId w:val="651"/>
        </w:numPr>
        <w:spacing w:before="100" w:beforeAutospacing="1" w:after="100" w:afterAutospacing="1" w:line="240" w:lineRule="auto"/>
        <w:rPr>
          <w:sz w:val="14"/>
        </w:rPr>
      </w:pPr>
      <w:r w:rsidRPr="006470E6">
        <w:rPr>
          <w:rFonts w:ascii="Arial" w:hAnsi="Arial" w:cs="Arial"/>
          <w:szCs w:val="27"/>
        </w:rPr>
        <w:t xml:space="preserve">Players that stick with the same game tend to ask for new and varied features. </w:t>
      </w:r>
      <w:r w:rsidRPr="006470E6">
        <w:rPr>
          <w:rStyle w:val="Strong"/>
          <w:rFonts w:ascii="Arial" w:hAnsi="Arial" w:cs="Arial"/>
          <w:szCs w:val="27"/>
        </w:rPr>
        <w:t>Many (or most) of these features have social ramifications</w:t>
      </w:r>
      <w:r w:rsidRPr="006470E6">
        <w:rPr>
          <w:rFonts w:ascii="Arial" w:hAnsi="Arial" w:cs="Arial"/>
          <w:szCs w:val="27"/>
        </w:rPr>
        <w:t>, emphasising social status and meeting other players.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These social features are commonly known to any </w:t>
      </w:r>
      <w:r w:rsidRPr="006470E6">
        <w:rPr>
          <w:rStyle w:val="Emphasis"/>
          <w:rFonts w:ascii="Arial" w:hAnsi="Arial" w:cs="Arial"/>
          <w:sz w:val="20"/>
          <w:szCs w:val="27"/>
        </w:rPr>
        <w:t>Ultima Online</w:t>
      </w:r>
      <w:r w:rsidRPr="006470E6">
        <w:rPr>
          <w:rFonts w:ascii="Arial" w:hAnsi="Arial" w:cs="Arial"/>
          <w:sz w:val="20"/>
          <w:szCs w:val="27"/>
        </w:rPr>
        <w:t xml:space="preserve"> player:</w:t>
      </w:r>
      <w:r w:rsidRPr="006470E6">
        <w:rPr>
          <w:sz w:val="18"/>
        </w:rPr>
        <w:t xml:space="preserve"> </w:t>
      </w:r>
    </w:p>
    <w:p w:rsidR="00D67560" w:rsidRPr="006470E6" w:rsidRDefault="00D67560" w:rsidP="00371717">
      <w:pPr>
        <w:numPr>
          <w:ilvl w:val="0"/>
          <w:numId w:val="652"/>
        </w:numPr>
        <w:spacing w:before="100" w:beforeAutospacing="1" w:after="240" w:line="240" w:lineRule="auto"/>
        <w:rPr>
          <w:sz w:val="14"/>
        </w:rPr>
      </w:pPr>
      <w:r w:rsidRPr="006470E6">
        <w:rPr>
          <w:rStyle w:val="Strong"/>
          <w:rFonts w:ascii="Arial" w:hAnsi="Arial" w:cs="Arial"/>
          <w:szCs w:val="27"/>
        </w:rPr>
        <w:t>Guilds</w:t>
      </w:r>
    </w:p>
    <w:p w:rsidR="00D67560" w:rsidRPr="006470E6" w:rsidRDefault="00D67560" w:rsidP="00371717">
      <w:pPr>
        <w:numPr>
          <w:ilvl w:val="0"/>
          <w:numId w:val="652"/>
        </w:numPr>
        <w:spacing w:before="100" w:beforeAutospacing="1" w:after="240" w:line="240" w:lineRule="auto"/>
        <w:rPr>
          <w:sz w:val="14"/>
        </w:rPr>
      </w:pPr>
      <w:r w:rsidRPr="006470E6">
        <w:rPr>
          <w:rStyle w:val="Strong"/>
          <w:rFonts w:ascii="Arial" w:hAnsi="Arial" w:cs="Arial"/>
          <w:szCs w:val="27"/>
        </w:rPr>
        <w:t>Clothing</w:t>
      </w:r>
      <w:r w:rsidRPr="006470E6">
        <w:rPr>
          <w:rFonts w:ascii="Arial" w:hAnsi="Arial" w:cs="Arial"/>
          <w:szCs w:val="27"/>
        </w:rPr>
        <w:t xml:space="preserve"> (to impress)</w:t>
      </w:r>
    </w:p>
    <w:p w:rsidR="00D67560" w:rsidRPr="006470E6" w:rsidRDefault="00D67560" w:rsidP="00371717">
      <w:pPr>
        <w:numPr>
          <w:ilvl w:val="0"/>
          <w:numId w:val="652"/>
        </w:numPr>
        <w:spacing w:before="100" w:beforeAutospacing="1" w:after="240" w:line="240" w:lineRule="auto"/>
        <w:rPr>
          <w:sz w:val="14"/>
        </w:rPr>
      </w:pPr>
      <w:r w:rsidRPr="006470E6">
        <w:rPr>
          <w:rStyle w:val="Strong"/>
          <w:rFonts w:ascii="Arial" w:hAnsi="Arial" w:cs="Arial"/>
          <w:szCs w:val="27"/>
        </w:rPr>
        <w:t>Player housing</w:t>
      </w:r>
      <w:r w:rsidRPr="006470E6">
        <w:rPr>
          <w:rFonts w:ascii="Arial" w:hAnsi="Arial" w:cs="Arial"/>
          <w:szCs w:val="27"/>
        </w:rPr>
        <w:t xml:space="preserve"> (to store clothing, and to impress)</w:t>
      </w:r>
    </w:p>
    <w:p w:rsidR="00D67560" w:rsidRPr="006470E6" w:rsidRDefault="00D67560" w:rsidP="00371717">
      <w:pPr>
        <w:numPr>
          <w:ilvl w:val="0"/>
          <w:numId w:val="652"/>
        </w:numPr>
        <w:spacing w:before="100" w:beforeAutospacing="1" w:after="240" w:line="240" w:lineRule="auto"/>
        <w:rPr>
          <w:sz w:val="14"/>
        </w:rPr>
      </w:pPr>
      <w:r w:rsidRPr="006470E6">
        <w:rPr>
          <w:rStyle w:val="Strong"/>
          <w:rFonts w:ascii="Arial" w:hAnsi="Arial" w:cs="Arial"/>
          <w:szCs w:val="27"/>
        </w:rPr>
        <w:t>In-game crafting and trade</w:t>
      </w:r>
    </w:p>
    <w:p w:rsidR="00D67560" w:rsidRPr="006470E6" w:rsidRDefault="00D67560" w:rsidP="00371717">
      <w:pPr>
        <w:numPr>
          <w:ilvl w:val="0"/>
          <w:numId w:val="652"/>
        </w:numPr>
        <w:spacing w:before="100" w:beforeAutospacing="1" w:after="100" w:afterAutospacing="1" w:line="240" w:lineRule="auto"/>
        <w:rPr>
          <w:sz w:val="14"/>
        </w:rPr>
      </w:pPr>
      <w:r w:rsidRPr="006470E6">
        <w:rPr>
          <w:rStyle w:val="Strong"/>
          <w:rFonts w:ascii="Arial" w:hAnsi="Arial" w:cs="Arial"/>
          <w:szCs w:val="27"/>
        </w:rPr>
        <w:t>In-game government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The more world-like a game gets, the more difficult it is to add interactive fiction components</w:t>
      </w:r>
      <w:r w:rsidRPr="006470E6">
        <w:rPr>
          <w:rFonts w:ascii="Arial" w:hAnsi="Arial" w:cs="Arial"/>
          <w:sz w:val="20"/>
          <w:szCs w:val="27"/>
        </w:rPr>
        <w:t>. While a world-like world may include quests, they're typically not central because (a) they're not needed by players who enjoy the world-like component, and (b) the players' ability to modify the world (with housing and politics) often conflicts with the author's pre-programmed IF content, and (c) creating an IF title that lasts 500 hours is simply too expensive.</w:t>
      </w:r>
    </w:p>
    <w:p w:rsidR="00D67560" w:rsidRPr="006470E6" w:rsidRDefault="00D67560" w:rsidP="00D67560">
      <w:pPr>
        <w:pStyle w:val="NormalWeb"/>
        <w:rPr>
          <w:sz w:val="18"/>
        </w:rPr>
      </w:pPr>
      <w:r w:rsidRPr="006470E6">
        <w:rPr>
          <w:rStyle w:val="Strong"/>
          <w:rFonts w:ascii="Arial" w:hAnsi="Arial" w:cs="Arial"/>
          <w:szCs w:val="36"/>
        </w:rPr>
        <w:t>Creation worlds</w:t>
      </w:r>
    </w:p>
    <w:p w:rsidR="00D67560" w:rsidRPr="006470E6" w:rsidRDefault="00D67560" w:rsidP="00D67560">
      <w:pPr>
        <w:pStyle w:val="NormalWeb"/>
        <w:rPr>
          <w:sz w:val="18"/>
        </w:rPr>
      </w:pPr>
      <w:r w:rsidRPr="006470E6">
        <w:rPr>
          <w:rStyle w:val="Strong"/>
          <w:rFonts w:ascii="Arial" w:hAnsi="Arial" w:cs="Arial"/>
          <w:sz w:val="20"/>
          <w:szCs w:val="27"/>
        </w:rPr>
        <w:t>Clothing, player housing, in-game crafting and trade, and in-game government can take over the virtual world, forming a "creation world"</w:t>
      </w:r>
      <w:r w:rsidRPr="006470E6">
        <w:rPr>
          <w:rFonts w:ascii="Arial" w:hAnsi="Arial" w:cs="Arial"/>
          <w:sz w:val="20"/>
          <w:szCs w:val="27"/>
        </w:rPr>
        <w:t xml:space="preserve">, like </w:t>
      </w:r>
      <w:r w:rsidRPr="006470E6">
        <w:rPr>
          <w:rStyle w:val="Emphasis"/>
          <w:rFonts w:ascii="Arial" w:hAnsi="Arial" w:cs="Arial"/>
          <w:sz w:val="20"/>
          <w:szCs w:val="27"/>
        </w:rPr>
        <w:t>Second Life</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The fun of a creation world comes from creating new objects and seeing what other players have created, not from playing the game. Additionally, as developers expand the players' ability to create, they find that it unbalances the game to the point where the game is no longer playable, and it's discarded.</w:t>
      </w:r>
    </w:p>
    <w:p w:rsidR="00D67560" w:rsidRPr="006470E6" w:rsidRDefault="00D67560" w:rsidP="00D67560">
      <w:pPr>
        <w:pStyle w:val="NormalWeb"/>
        <w:rPr>
          <w:sz w:val="18"/>
        </w:rPr>
      </w:pPr>
      <w:r w:rsidRPr="006470E6">
        <w:rPr>
          <w:rFonts w:ascii="Arial" w:hAnsi="Arial" w:cs="Arial"/>
          <w:sz w:val="20"/>
          <w:szCs w:val="27"/>
        </w:rPr>
        <w:lastRenderedPageBreak/>
        <w:t>Creation worlds don't blend well with interactive fiction either; players simply have too much power.</w:t>
      </w:r>
    </w:p>
    <w:p w:rsidR="00D67560" w:rsidRPr="006470E6" w:rsidRDefault="00D67560" w:rsidP="00D67560">
      <w:pPr>
        <w:pStyle w:val="NormalWeb"/>
        <w:rPr>
          <w:sz w:val="18"/>
        </w:rPr>
      </w:pPr>
      <w:r w:rsidRPr="006470E6">
        <w:rPr>
          <w:rStyle w:val="Strong"/>
          <w:rFonts w:ascii="Arial" w:hAnsi="Arial" w:cs="Arial"/>
          <w:szCs w:val="36"/>
        </w:rPr>
        <w:t>A pattern? Genres?</w:t>
      </w:r>
    </w:p>
    <w:p w:rsidR="00D67560" w:rsidRPr="006470E6" w:rsidRDefault="00D67560" w:rsidP="00D67560">
      <w:pPr>
        <w:pStyle w:val="NormalWeb"/>
        <w:rPr>
          <w:sz w:val="18"/>
        </w:rPr>
      </w:pPr>
      <w:r w:rsidRPr="006470E6">
        <w:rPr>
          <w:rFonts w:ascii="Arial" w:hAnsi="Arial" w:cs="Arial"/>
          <w:sz w:val="20"/>
          <w:szCs w:val="27"/>
        </w:rPr>
        <w:t>These four types of worlds seem to form a pattern:</w:t>
      </w:r>
    </w:p>
    <w:tbl>
      <w:tblPr>
        <w:tblW w:w="3000" w:type="pct"/>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228"/>
        <w:gridCol w:w="993"/>
        <w:gridCol w:w="994"/>
        <w:gridCol w:w="1028"/>
      </w:tblGrid>
      <w:tr w:rsidR="00D67560" w:rsidRPr="006470E6">
        <w:trPr>
          <w:tblCellSpacing w:w="0" w:type="dxa"/>
          <w:jc w:val="center"/>
        </w:trPr>
        <w:tc>
          <w:tcPr>
            <w:tcW w:w="12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pStyle w:val="NormalWeb"/>
              <w:jc w:val="center"/>
              <w:rPr>
                <w:sz w:val="18"/>
              </w:rPr>
            </w:pPr>
            <w:r w:rsidRPr="006470E6">
              <w:rPr>
                <w:rFonts w:ascii="Arial" w:hAnsi="Arial" w:cs="Arial"/>
                <w:szCs w:val="36"/>
              </w:rPr>
              <w:t>Interactive fiction</w:t>
            </w:r>
          </w:p>
        </w:tc>
        <w:tc>
          <w:tcPr>
            <w:tcW w:w="12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jc w:val="center"/>
              <w:rPr>
                <w:sz w:val="18"/>
                <w:szCs w:val="24"/>
              </w:rPr>
            </w:pPr>
            <w:r w:rsidRPr="006470E6">
              <w:rPr>
                <w:rFonts w:ascii="Arial" w:hAnsi="Arial" w:cs="Arial"/>
                <w:sz w:val="24"/>
                <w:szCs w:val="36"/>
              </w:rPr>
              <w:t>Game-like worlds</w:t>
            </w:r>
          </w:p>
        </w:tc>
        <w:tc>
          <w:tcPr>
            <w:tcW w:w="12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jc w:val="center"/>
              <w:rPr>
                <w:sz w:val="18"/>
                <w:szCs w:val="24"/>
              </w:rPr>
            </w:pPr>
            <w:r w:rsidRPr="006470E6">
              <w:rPr>
                <w:rFonts w:ascii="Arial" w:hAnsi="Arial" w:cs="Arial"/>
                <w:sz w:val="24"/>
                <w:szCs w:val="36"/>
              </w:rPr>
              <w:t>World-like worlds</w:t>
            </w:r>
          </w:p>
        </w:tc>
        <w:tc>
          <w:tcPr>
            <w:tcW w:w="1250" w:type="pct"/>
            <w:tcBorders>
              <w:top w:val="outset" w:sz="6" w:space="0" w:color="auto"/>
              <w:left w:val="outset" w:sz="6" w:space="0" w:color="auto"/>
              <w:bottom w:val="outset" w:sz="6" w:space="0" w:color="auto"/>
              <w:right w:val="outset" w:sz="6" w:space="0" w:color="auto"/>
            </w:tcBorders>
            <w:vAlign w:val="center"/>
            <w:hideMark/>
          </w:tcPr>
          <w:p w:rsidR="00D67560" w:rsidRPr="006470E6" w:rsidRDefault="00D67560">
            <w:pPr>
              <w:jc w:val="center"/>
              <w:rPr>
                <w:sz w:val="18"/>
                <w:szCs w:val="24"/>
              </w:rPr>
            </w:pPr>
            <w:r w:rsidRPr="006470E6">
              <w:rPr>
                <w:rFonts w:ascii="Arial" w:hAnsi="Arial" w:cs="Arial"/>
                <w:sz w:val="24"/>
                <w:szCs w:val="36"/>
              </w:rPr>
              <w:t>Creation worlds</w:t>
            </w:r>
          </w:p>
        </w:tc>
      </w:tr>
    </w:tbl>
    <w:p w:rsidR="00D67560" w:rsidRPr="006470E6" w:rsidRDefault="00D67560" w:rsidP="00D67560">
      <w:pPr>
        <w:pStyle w:val="NormalWeb"/>
        <w:rPr>
          <w:sz w:val="18"/>
        </w:rPr>
      </w:pPr>
      <w:r w:rsidRPr="006470E6">
        <w:rPr>
          <w:rStyle w:val="Strong"/>
          <w:rFonts w:ascii="Arial" w:hAnsi="Arial" w:cs="Arial"/>
          <w:sz w:val="20"/>
          <w:szCs w:val="27"/>
        </w:rPr>
        <w:t>A "game" world can be heavily weighted towards one of the four types of worlds, or it can straddle two of them.</w:t>
      </w:r>
      <w:r w:rsidRPr="006470E6">
        <w:rPr>
          <w:rFonts w:ascii="Arial" w:hAnsi="Arial" w:cs="Arial"/>
          <w:sz w:val="20"/>
          <w:szCs w:val="27"/>
        </w:rPr>
        <w:t xml:space="preserve"> Or, it can be </w:t>
      </w:r>
      <w:r w:rsidRPr="006470E6">
        <w:rPr>
          <w:rStyle w:val="Strong"/>
          <w:rFonts w:ascii="Arial" w:hAnsi="Arial" w:cs="Arial"/>
          <w:sz w:val="20"/>
          <w:szCs w:val="27"/>
        </w:rPr>
        <w:t>centred on one genre, and steal a small bit from genres</w:t>
      </w:r>
      <w:r w:rsidRPr="006470E6">
        <w:rPr>
          <w:rFonts w:ascii="Arial" w:hAnsi="Arial" w:cs="Arial"/>
          <w:sz w:val="20"/>
          <w:szCs w:val="27"/>
        </w:rPr>
        <w:t xml:space="preserve"> to the left and right; </w:t>
      </w:r>
      <w:r w:rsidRPr="006470E6">
        <w:rPr>
          <w:rStyle w:val="Emphasis"/>
          <w:rFonts w:ascii="Arial" w:hAnsi="Arial" w:cs="Arial"/>
          <w:sz w:val="20"/>
          <w:szCs w:val="27"/>
        </w:rPr>
        <w:t>World of Warcraft</w:t>
      </w:r>
      <w:r w:rsidRPr="006470E6">
        <w:rPr>
          <w:rFonts w:ascii="Arial" w:hAnsi="Arial" w:cs="Arial"/>
          <w:sz w:val="20"/>
          <w:szCs w:val="27"/>
        </w:rPr>
        <w:t xml:space="preserve"> is a game-like world that includes quests (tiny pieces of interactive fiction) and guilds (part of a world-like world's features).</w:t>
      </w:r>
    </w:p>
    <w:p w:rsidR="00D67560" w:rsidRPr="006470E6" w:rsidRDefault="00D67560" w:rsidP="00D67560">
      <w:pPr>
        <w:pStyle w:val="NormalWeb"/>
        <w:rPr>
          <w:sz w:val="18"/>
        </w:rPr>
      </w:pPr>
      <w:r w:rsidRPr="006470E6">
        <w:rPr>
          <w:rFonts w:ascii="Arial" w:hAnsi="Arial" w:cs="Arial"/>
          <w:sz w:val="20"/>
          <w:szCs w:val="27"/>
        </w:rPr>
        <w:t>It doesn't seem like a game can get much broader though; a world-like world cannot have interactive fiction in it (except in very limited form), and a creation world cannot be a game (although it can contain games in their own magic circle within the world).</w:t>
      </w:r>
    </w:p>
    <w:p w:rsidR="00D67560" w:rsidRPr="006470E6" w:rsidRDefault="00D67560" w:rsidP="00D67560">
      <w:pPr>
        <w:pStyle w:val="NormalWeb"/>
        <w:rPr>
          <w:sz w:val="18"/>
        </w:rPr>
      </w:pPr>
      <w:r w:rsidRPr="006470E6">
        <w:rPr>
          <w:rFonts w:ascii="Arial" w:hAnsi="Arial" w:cs="Arial"/>
          <w:sz w:val="20"/>
          <w:szCs w:val="27"/>
        </w:rPr>
        <w:t>Notice how the genres forms a linear sequence, going from "</w:t>
      </w:r>
      <w:r w:rsidRPr="006470E6">
        <w:rPr>
          <w:rStyle w:val="Emphasis"/>
          <w:rFonts w:ascii="Arial" w:hAnsi="Arial" w:cs="Arial"/>
          <w:sz w:val="20"/>
          <w:szCs w:val="27"/>
        </w:rPr>
        <w:t>The author has all the power</w:t>
      </w:r>
      <w:r w:rsidRPr="006470E6">
        <w:rPr>
          <w:rFonts w:ascii="Arial" w:hAnsi="Arial" w:cs="Arial"/>
          <w:sz w:val="20"/>
          <w:szCs w:val="27"/>
        </w:rPr>
        <w:t>" to "</w:t>
      </w:r>
      <w:r w:rsidRPr="006470E6">
        <w:rPr>
          <w:rStyle w:val="Emphasis"/>
          <w:rFonts w:ascii="Arial" w:hAnsi="Arial" w:cs="Arial"/>
          <w:sz w:val="20"/>
          <w:szCs w:val="27"/>
        </w:rPr>
        <w:t>Players have all the power</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Role-playing intensive worlds (RPI)</w:t>
      </w:r>
    </w:p>
    <w:p w:rsidR="00D67560" w:rsidRPr="006470E6" w:rsidRDefault="00D67560" w:rsidP="00D67560">
      <w:pPr>
        <w:pStyle w:val="NormalWeb"/>
        <w:rPr>
          <w:sz w:val="18"/>
        </w:rPr>
      </w:pPr>
      <w:r w:rsidRPr="006470E6">
        <w:rPr>
          <w:rFonts w:ascii="Arial" w:hAnsi="Arial" w:cs="Arial"/>
          <w:sz w:val="20"/>
          <w:szCs w:val="27"/>
        </w:rPr>
        <w:t xml:space="preserve">Some virtual worlds place a heavy emphasis on role playing. </w:t>
      </w:r>
      <w:r w:rsidRPr="006470E6">
        <w:rPr>
          <w:rStyle w:val="Strong"/>
          <w:rFonts w:ascii="Arial" w:hAnsi="Arial" w:cs="Arial"/>
          <w:sz w:val="20"/>
          <w:szCs w:val="27"/>
        </w:rPr>
        <w:t>I'm not sure where they fit in relation to the other four genres of worlds.</w:t>
      </w:r>
      <w:r w:rsidRPr="006470E6">
        <w:rPr>
          <w:rFonts w:ascii="Arial" w:hAnsi="Arial" w:cs="Arial"/>
          <w:sz w:val="20"/>
          <w:szCs w:val="27"/>
        </w:rPr>
        <w:t xml:space="preserve"> They can be based on game-like, world-like, and creation worlds, but they're often modified with extra features to encourage role playing. For example: If combat is supported in the game's "physics", it often has features that allow players to supersede the combat rules in order to maximise role-play.</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6" w:name="_Toc358448263"/>
      <w:r w:rsidRPr="006470E6">
        <w:rPr>
          <w:rStyle w:val="Strong"/>
          <w:rFonts w:ascii="Arial" w:hAnsi="Arial" w:cs="Arial"/>
          <w:sz w:val="36"/>
          <w:szCs w:val="48"/>
        </w:rPr>
        <w:lastRenderedPageBreak/>
        <w:t>Interactive fiction equation 2</w:t>
      </w:r>
      <w:bookmarkEnd w:id="106"/>
    </w:p>
    <w:p w:rsidR="00D67560" w:rsidRPr="006470E6" w:rsidRDefault="00FA7567" w:rsidP="00D67560">
      <w:pPr>
        <w:pStyle w:val="NormalWeb"/>
        <w:jc w:val="right"/>
        <w:rPr>
          <w:sz w:val="18"/>
        </w:rPr>
      </w:pPr>
      <w:hyperlink r:id="rId689"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21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90"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91"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This is a second instalment to my </w:t>
      </w:r>
      <w:hyperlink r:id="rId692" w:history="1">
        <w:r w:rsidRPr="006470E6">
          <w:rPr>
            <w:rStyle w:val="Hyperlink"/>
            <w:rFonts w:ascii="Arial" w:hAnsi="Arial" w:cs="Arial"/>
            <w:sz w:val="20"/>
            <w:szCs w:val="27"/>
          </w:rPr>
          <w:t>Interactive fiction equation</w:t>
        </w:r>
      </w:hyperlink>
      <w:r w:rsidRPr="006470E6">
        <w:rPr>
          <w:rFonts w:ascii="Arial" w:hAnsi="Arial" w:cs="Arial"/>
          <w:sz w:val="20"/>
          <w:szCs w:val="27"/>
        </w:rPr>
        <w:t xml:space="preserve"> article. If you haven't read it yet, then do so now, or you'll be completely lost.</w:t>
      </w:r>
    </w:p>
    <w:p w:rsidR="00D67560" w:rsidRPr="006470E6" w:rsidRDefault="00D67560" w:rsidP="00D67560">
      <w:pPr>
        <w:pStyle w:val="NormalWeb"/>
        <w:rPr>
          <w:sz w:val="18"/>
        </w:rPr>
      </w:pPr>
      <w:r w:rsidRPr="006470E6">
        <w:rPr>
          <w:rFonts w:ascii="Arial" w:hAnsi="Arial" w:cs="Arial"/>
          <w:sz w:val="20"/>
          <w:szCs w:val="27"/>
        </w:rPr>
        <w:t xml:space="preserve">Note: Throughout this document I make </w:t>
      </w:r>
      <w:r w:rsidRPr="006470E6">
        <w:rPr>
          <w:rStyle w:val="Strong"/>
          <w:rFonts w:ascii="Arial" w:hAnsi="Arial" w:cs="Arial"/>
          <w:sz w:val="20"/>
          <w:szCs w:val="27"/>
        </w:rPr>
        <w:t>a lot of simplifying assumptions</w:t>
      </w:r>
      <w:r w:rsidRPr="006470E6">
        <w:rPr>
          <w:rFonts w:ascii="Arial" w:hAnsi="Arial" w:cs="Arial"/>
          <w:sz w:val="20"/>
          <w:szCs w:val="27"/>
        </w:rPr>
        <w:t xml:space="preserve"> about the equation and its terms. In the long run, many (or most) of these assumptions may prove to be wrong.</w:t>
      </w:r>
    </w:p>
    <w:p w:rsidR="00D67560" w:rsidRPr="006470E6" w:rsidRDefault="00D67560" w:rsidP="00D67560">
      <w:pPr>
        <w:pStyle w:val="NormalWeb"/>
        <w:rPr>
          <w:sz w:val="18"/>
        </w:rPr>
      </w:pPr>
      <w:r w:rsidRPr="006470E6">
        <w:rPr>
          <w:rStyle w:val="Strong"/>
          <w:rFonts w:ascii="Arial" w:hAnsi="Arial" w:cs="Arial"/>
          <w:szCs w:val="36"/>
        </w:rPr>
        <w:t>Summary</w:t>
      </w:r>
    </w:p>
    <w:p w:rsidR="00D67560" w:rsidRPr="006470E6" w:rsidRDefault="00D67560" w:rsidP="00D67560">
      <w:pPr>
        <w:pStyle w:val="NormalWeb"/>
        <w:rPr>
          <w:sz w:val="18"/>
        </w:rPr>
      </w:pPr>
      <w:r w:rsidRPr="006470E6">
        <w:rPr>
          <w:rFonts w:ascii="Arial" w:hAnsi="Arial" w:cs="Arial"/>
          <w:sz w:val="20"/>
          <w:szCs w:val="27"/>
        </w:rPr>
        <w:t>The final equation I came up with last time was:</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r w:rsidRPr="006470E6">
        <w:rPr>
          <w:rStyle w:val="Emphasis"/>
          <w:rFonts w:ascii="Arial" w:hAnsi="Arial" w:cs="Arial"/>
          <w:b/>
          <w:bCs/>
          <w:sz w:val="20"/>
          <w:szCs w:val="27"/>
        </w:rPr>
        <w:t xml:space="preserve"> E</w:t>
      </w:r>
      <w:r w:rsidRPr="006470E6">
        <w:rPr>
          <w:rStyle w:val="Strong"/>
          <w:rFonts w:ascii="Arial" w:hAnsi="Arial" w:cs="Arial"/>
          <w:sz w:val="20"/>
          <w:szCs w:val="27"/>
        </w:rPr>
        <w:t xml:space="preserve">(c) - </w:t>
      </w:r>
      <w:r w:rsidRPr="006470E6">
        <w:rPr>
          <w:rStyle w:val="Emphasis"/>
          <w:rFonts w:ascii="Arial" w:hAnsi="Arial" w:cs="Arial"/>
          <w:b/>
          <w:bCs/>
          <w:sz w:val="20"/>
          <w:szCs w:val="27"/>
        </w:rPr>
        <w:t>P</w:t>
      </w:r>
      <w:r w:rsidRPr="006470E6">
        <w:rPr>
          <w:rStyle w:val="Strong"/>
          <w:rFonts w:ascii="Arial" w:hAnsi="Arial" w:cs="Arial"/>
          <w:sz w:val="20"/>
          <w:szCs w:val="27"/>
        </w:rPr>
        <w:t xml:space="preserve">(y|d) </w:t>
      </w:r>
      <w:r w:rsidRPr="006470E6">
        <w:rPr>
          <w:rStyle w:val="Emphasis"/>
          <w:rFonts w:ascii="Arial" w:hAnsi="Arial" w:cs="Arial"/>
          <w:b/>
          <w:bCs/>
          <w:sz w:val="20"/>
          <w:szCs w:val="27"/>
        </w:rPr>
        <w:t>A</w:t>
      </w:r>
      <w:r w:rsidRPr="006470E6">
        <w:rPr>
          <w:rStyle w:val="Strong"/>
          <w:rFonts w:ascii="Arial" w:hAnsi="Arial" w:cs="Arial"/>
          <w:sz w:val="20"/>
          <w:szCs w:val="27"/>
        </w:rPr>
        <w:t>(c') - A(c, t) + k</w:t>
      </w:r>
      <w:r w:rsidRPr="006470E6">
        <w:rPr>
          <w:rStyle w:val="Strong"/>
          <w:rFonts w:ascii="Arial" w:hAnsi="Arial" w:cs="Arial"/>
          <w:sz w:val="14"/>
          <w:szCs w:val="20"/>
        </w:rPr>
        <w:t>i</w:t>
      </w:r>
      <w:r w:rsidRPr="006470E6">
        <w:rPr>
          <w:rStyle w:val="Strong"/>
          <w:rFonts w:ascii="Arial" w:hAnsi="Arial" w:cs="Arial"/>
          <w:sz w:val="20"/>
          <w:szCs w:val="27"/>
        </w:rPr>
        <w:t xml:space="preserve"> )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Style w:val="Strong"/>
          <w:rFonts w:ascii="Arial" w:hAnsi="Arial" w:cs="Arial"/>
          <w:szCs w:val="36"/>
        </w:rPr>
        <w:t xml:space="preserve">Writing a more-specific </w:t>
      </w:r>
      <w:r w:rsidRPr="006470E6">
        <w:rPr>
          <w:rStyle w:val="Emphasis"/>
          <w:rFonts w:ascii="Arial" w:hAnsi="Arial" w:cs="Arial"/>
          <w:b/>
          <w:bCs/>
          <w:szCs w:val="36"/>
        </w:rPr>
        <w:t>E</w:t>
      </w:r>
      <w:r w:rsidRPr="006470E6">
        <w:rPr>
          <w:rStyle w:val="Strong"/>
          <w:rFonts w:ascii="Arial" w:hAnsi="Arial" w:cs="Arial"/>
          <w:szCs w:val="36"/>
        </w:rPr>
        <w:t>(c)</w:t>
      </w:r>
    </w:p>
    <w:p w:rsidR="00D67560" w:rsidRPr="006470E6" w:rsidRDefault="00D67560" w:rsidP="00D67560">
      <w:pPr>
        <w:pStyle w:val="NormalWeb"/>
        <w:rPr>
          <w:sz w:val="18"/>
        </w:rPr>
      </w:pPr>
      <w:r w:rsidRPr="006470E6">
        <w:rPr>
          <w:rFonts w:ascii="Arial" w:hAnsi="Arial" w:cs="Arial"/>
          <w:sz w:val="20"/>
          <w:szCs w:val="27"/>
        </w:rPr>
        <w:t xml:space="preserve">In my last article, I glossed over the equation for </w:t>
      </w:r>
      <w:r w:rsidRPr="006470E6">
        <w:rPr>
          <w:rStyle w:val="Emphasis"/>
          <w:rFonts w:ascii="Arial" w:hAnsi="Arial" w:cs="Arial"/>
          <w:sz w:val="20"/>
          <w:szCs w:val="27"/>
        </w:rPr>
        <w:t>E</w:t>
      </w:r>
      <w:r w:rsidRPr="006470E6">
        <w:rPr>
          <w:rFonts w:ascii="Arial" w:hAnsi="Arial" w:cs="Arial"/>
          <w:sz w:val="20"/>
          <w:szCs w:val="27"/>
        </w:rPr>
        <w:t>(c), and just provided a verbal explanation about how it described the enjoyment that a player got from the consequences of a choice, c.</w:t>
      </w:r>
    </w:p>
    <w:p w:rsidR="00D67560" w:rsidRPr="006470E6" w:rsidRDefault="00D67560" w:rsidP="00D67560">
      <w:pPr>
        <w:pStyle w:val="NormalWeb"/>
        <w:rPr>
          <w:sz w:val="18"/>
        </w:rPr>
      </w:pPr>
      <w:r w:rsidRPr="006470E6">
        <w:rPr>
          <w:rFonts w:ascii="Arial" w:hAnsi="Arial" w:cs="Arial"/>
          <w:sz w:val="20"/>
          <w:szCs w:val="27"/>
        </w:rPr>
        <w:t>Here's an actual equation for E(c):</w:t>
      </w:r>
    </w:p>
    <w:p w:rsidR="00D67560" w:rsidRPr="006470E6" w:rsidRDefault="00D67560" w:rsidP="00D67560">
      <w:pPr>
        <w:pStyle w:val="NormalWeb"/>
        <w:rPr>
          <w:sz w:val="18"/>
        </w:rPr>
      </w:pPr>
      <w:r w:rsidRPr="006470E6">
        <w:rPr>
          <w:rStyle w:val="Strong"/>
          <w:rFonts w:ascii="Arial" w:hAnsi="Arial" w:cs="Arial"/>
          <w:sz w:val="20"/>
          <w:szCs w:val="27"/>
        </w:rPr>
        <w:t>E(c) =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The terms are:</w:t>
      </w:r>
      <w:r w:rsidRPr="006470E6">
        <w:rPr>
          <w:sz w:val="18"/>
        </w:rPr>
        <w:t xml:space="preserve"> </w:t>
      </w:r>
    </w:p>
    <w:p w:rsidR="00D67560" w:rsidRPr="006470E6" w:rsidRDefault="00D67560" w:rsidP="00371717">
      <w:pPr>
        <w:numPr>
          <w:ilvl w:val="0"/>
          <w:numId w:val="653"/>
        </w:numPr>
        <w:spacing w:before="100" w:beforeAutospacing="1" w:after="240" w:line="240" w:lineRule="auto"/>
        <w:rPr>
          <w:sz w:val="14"/>
        </w:rPr>
      </w:pPr>
      <w:r w:rsidRPr="006470E6">
        <w:rPr>
          <w:rStyle w:val="Strong"/>
          <w:rFonts w:ascii="Arial" w:hAnsi="Arial" w:cs="Arial"/>
          <w:szCs w:val="27"/>
          <w:u w:val="single"/>
        </w:rPr>
        <w:lastRenderedPageBreak/>
        <w:t>E</w:t>
      </w:r>
      <w:r w:rsidRPr="006470E6">
        <w:rPr>
          <w:rStyle w:val="Strong"/>
          <w:rFonts w:ascii="Arial" w:hAnsi="Arial" w:cs="Arial"/>
          <w:sz w:val="14"/>
        </w:rPr>
        <w:t>c</w:t>
      </w:r>
      <w:r w:rsidRPr="006470E6">
        <w:rPr>
          <w:rFonts w:ascii="Arial" w:hAnsi="Arial" w:cs="Arial"/>
          <w:szCs w:val="27"/>
        </w:rPr>
        <w:t xml:space="preserve"> is a </w:t>
      </w:r>
      <w:r w:rsidRPr="006470E6">
        <w:rPr>
          <w:rStyle w:val="Strong"/>
          <w:rFonts w:ascii="Arial" w:hAnsi="Arial" w:cs="Arial"/>
          <w:szCs w:val="27"/>
        </w:rPr>
        <w:t>vector</w:t>
      </w:r>
      <w:r w:rsidRPr="006470E6">
        <w:rPr>
          <w:rFonts w:ascii="Arial" w:hAnsi="Arial" w:cs="Arial"/>
          <w:szCs w:val="27"/>
        </w:rPr>
        <w:t xml:space="preserve"> that describes what </w:t>
      </w:r>
      <w:r w:rsidRPr="006470E6">
        <w:rPr>
          <w:rStyle w:val="Strong"/>
          <w:rFonts w:ascii="Arial" w:hAnsi="Arial" w:cs="Arial"/>
          <w:szCs w:val="27"/>
        </w:rPr>
        <w:t>kind of experience</w:t>
      </w:r>
      <w:r w:rsidRPr="006470E6">
        <w:rPr>
          <w:rFonts w:ascii="Arial" w:hAnsi="Arial" w:cs="Arial"/>
          <w:szCs w:val="27"/>
        </w:rPr>
        <w:t xml:space="preserve"> the player gets, such as how many explosions there are, what kind of love triangle is created, how good the eye candy is, etc.</w:t>
      </w:r>
    </w:p>
    <w:p w:rsidR="00D67560" w:rsidRPr="006470E6" w:rsidRDefault="00D67560" w:rsidP="00371717">
      <w:pPr>
        <w:numPr>
          <w:ilvl w:val="0"/>
          <w:numId w:val="653"/>
        </w:numPr>
        <w:spacing w:before="100" w:beforeAutospacing="1" w:after="240" w:line="240" w:lineRule="auto"/>
        <w:rPr>
          <w:sz w:val="14"/>
        </w:rPr>
      </w:pPr>
      <w:r w:rsidRPr="006470E6">
        <w:rPr>
          <w:rStyle w:val="Strong"/>
          <w:rFonts w:ascii="Arial" w:hAnsi="Arial" w:cs="Arial"/>
          <w:szCs w:val="27"/>
          <w:u w:val="single"/>
        </w:rPr>
        <w:t>E</w:t>
      </w:r>
      <w:r w:rsidRPr="006470E6">
        <w:rPr>
          <w:rStyle w:val="Strong"/>
          <w:rFonts w:ascii="Arial" w:hAnsi="Arial" w:cs="Arial"/>
          <w:sz w:val="14"/>
        </w:rPr>
        <w:t>xc</w:t>
      </w:r>
      <w:r w:rsidRPr="006470E6">
        <w:rPr>
          <w:rFonts w:ascii="Arial" w:hAnsi="Arial" w:cs="Arial"/>
          <w:szCs w:val="27"/>
        </w:rPr>
        <w:t xml:space="preserve"> is a </w:t>
      </w:r>
      <w:r w:rsidRPr="006470E6">
        <w:rPr>
          <w:rStyle w:val="Strong"/>
          <w:rFonts w:ascii="Arial" w:hAnsi="Arial" w:cs="Arial"/>
          <w:szCs w:val="27"/>
        </w:rPr>
        <w:t>vector</w:t>
      </w:r>
      <w:r w:rsidRPr="006470E6">
        <w:rPr>
          <w:rFonts w:ascii="Arial" w:hAnsi="Arial" w:cs="Arial"/>
          <w:szCs w:val="27"/>
        </w:rPr>
        <w:t xml:space="preserve"> describing the kind of experience the user </w:t>
      </w:r>
      <w:r w:rsidRPr="006470E6">
        <w:rPr>
          <w:rStyle w:val="Strong"/>
          <w:rFonts w:ascii="Arial" w:hAnsi="Arial" w:cs="Arial"/>
          <w:szCs w:val="27"/>
        </w:rPr>
        <w:t>expected</w:t>
      </w:r>
      <w:r w:rsidRPr="006470E6">
        <w:rPr>
          <w:rFonts w:ascii="Arial" w:hAnsi="Arial" w:cs="Arial"/>
          <w:szCs w:val="27"/>
        </w:rPr>
        <w:t xml:space="preserve"> to get from his choice.</w:t>
      </w:r>
    </w:p>
    <w:p w:rsidR="00D67560" w:rsidRPr="006470E6" w:rsidRDefault="00D67560" w:rsidP="00371717">
      <w:pPr>
        <w:numPr>
          <w:ilvl w:val="0"/>
          <w:numId w:val="653"/>
        </w:numPr>
        <w:spacing w:before="100" w:beforeAutospacing="1" w:after="240" w:line="240" w:lineRule="auto"/>
        <w:rPr>
          <w:sz w:val="14"/>
        </w:rPr>
      </w:pPr>
      <w:r w:rsidRPr="006470E6">
        <w:rPr>
          <w:rStyle w:val="Strong"/>
          <w:rFonts w:ascii="Arial" w:hAnsi="Arial" w:cs="Arial"/>
          <w:szCs w:val="27"/>
        </w:rPr>
        <w:t>k</w:t>
      </w:r>
      <w:r w:rsidRPr="006470E6">
        <w:rPr>
          <w:rStyle w:val="Strong"/>
          <w:rFonts w:ascii="Arial" w:hAnsi="Arial" w:cs="Arial"/>
          <w:sz w:val="14"/>
        </w:rPr>
        <w:t>x</w:t>
      </w:r>
      <w:r w:rsidRPr="006470E6">
        <w:rPr>
          <w:rFonts w:ascii="Arial" w:hAnsi="Arial" w:cs="Arial"/>
          <w:szCs w:val="27"/>
        </w:rPr>
        <w:t xml:space="preserve"> is player-specific constant indicating how annoyed the player will be when they don't get exactly what they expect. If this is close to 0, then the player takes whatever comes their way and enjoys it. If k</w:t>
      </w:r>
      <w:r w:rsidRPr="006470E6">
        <w:rPr>
          <w:rFonts w:ascii="Arial" w:hAnsi="Arial" w:cs="Arial"/>
          <w:sz w:val="14"/>
        </w:rPr>
        <w:t>x</w:t>
      </w:r>
      <w:r w:rsidRPr="006470E6">
        <w:rPr>
          <w:rFonts w:ascii="Arial" w:hAnsi="Arial" w:cs="Arial"/>
          <w:szCs w:val="27"/>
        </w:rPr>
        <w:t xml:space="preserve"> is higher (such as 1.0), then the player gets annoyed when they don't get what want.</w:t>
      </w:r>
      <w:r w:rsidRPr="006470E6">
        <w:rPr>
          <w:rFonts w:ascii="Arial" w:hAnsi="Arial" w:cs="Arial"/>
          <w:sz w:val="14"/>
        </w:rPr>
        <w:br/>
      </w:r>
      <w:r w:rsidRPr="006470E6">
        <w:rPr>
          <w:rFonts w:ascii="Arial" w:hAnsi="Arial" w:cs="Arial"/>
          <w:sz w:val="14"/>
        </w:rPr>
        <w:br/>
      </w:r>
      <w:r w:rsidRPr="006470E6">
        <w:rPr>
          <w:rFonts w:ascii="Arial" w:hAnsi="Arial" w:cs="Arial"/>
          <w:szCs w:val="27"/>
        </w:rPr>
        <w:t>k</w:t>
      </w:r>
      <w:r w:rsidRPr="006470E6">
        <w:rPr>
          <w:rFonts w:ascii="Arial" w:hAnsi="Arial" w:cs="Arial"/>
          <w:sz w:val="14"/>
        </w:rPr>
        <w:t>x</w:t>
      </w:r>
      <w:r w:rsidRPr="006470E6">
        <w:rPr>
          <w:rFonts w:ascii="Arial" w:hAnsi="Arial" w:cs="Arial"/>
          <w:szCs w:val="27"/>
        </w:rPr>
        <w:t xml:space="preserve"> could actually be turned into a function that differentiates between positive and negative arguments. Used as a scaling factor, k</w:t>
      </w:r>
      <w:r w:rsidRPr="006470E6">
        <w:rPr>
          <w:rFonts w:ascii="Arial" w:hAnsi="Arial" w:cs="Arial"/>
          <w:sz w:val="14"/>
        </w:rPr>
        <w:t>x</w:t>
      </w:r>
      <w:r w:rsidRPr="006470E6">
        <w:rPr>
          <w:rFonts w:ascii="Arial" w:hAnsi="Arial" w:cs="Arial"/>
          <w:szCs w:val="27"/>
        </w:rPr>
        <w:t xml:space="preserve"> causes players to be just as happy when they get more than they expected, as they are unhappy when they get less than they expected. Some players, </w:t>
      </w:r>
      <w:r w:rsidRPr="006470E6">
        <w:rPr>
          <w:rStyle w:val="Strong"/>
          <w:rFonts w:ascii="Arial" w:hAnsi="Arial" w:cs="Arial"/>
          <w:szCs w:val="27"/>
        </w:rPr>
        <w:t>optimists and risktakers, are affected less by negative unexpected outcomes than positive ones</w:t>
      </w:r>
      <w:r w:rsidRPr="006470E6">
        <w:rPr>
          <w:rFonts w:ascii="Arial" w:hAnsi="Arial" w:cs="Arial"/>
          <w:szCs w:val="27"/>
        </w:rPr>
        <w:t xml:space="preserve">, while </w:t>
      </w:r>
      <w:r w:rsidRPr="006470E6">
        <w:rPr>
          <w:rStyle w:val="Strong"/>
          <w:rFonts w:ascii="Arial" w:hAnsi="Arial" w:cs="Arial"/>
          <w:szCs w:val="27"/>
        </w:rPr>
        <w:t>pessimists and risk-adverse players are affected more by the negative outcomes than the positive ones</w:t>
      </w:r>
      <w:r w:rsidRPr="006470E6">
        <w:rPr>
          <w:rFonts w:ascii="Arial" w:hAnsi="Arial" w:cs="Arial"/>
          <w:szCs w:val="27"/>
        </w:rPr>
        <w:t>. As a simplifying assumption, though, I'll leave k</w:t>
      </w:r>
      <w:r w:rsidRPr="006470E6">
        <w:rPr>
          <w:rFonts w:ascii="Arial" w:hAnsi="Arial" w:cs="Arial"/>
          <w:sz w:val="14"/>
        </w:rPr>
        <w:t>x</w:t>
      </w:r>
      <w:r w:rsidRPr="006470E6">
        <w:rPr>
          <w:rFonts w:ascii="Arial" w:hAnsi="Arial" w:cs="Arial"/>
          <w:szCs w:val="27"/>
        </w:rPr>
        <w:t xml:space="preserve"> a constant.</w:t>
      </w:r>
    </w:p>
    <w:p w:rsidR="00D67560" w:rsidRPr="006470E6" w:rsidRDefault="00D67560" w:rsidP="00371717">
      <w:pPr>
        <w:numPr>
          <w:ilvl w:val="0"/>
          <w:numId w:val="653"/>
        </w:numPr>
        <w:spacing w:before="100" w:beforeAutospacing="1" w:after="100" w:afterAutospacing="1" w:line="240" w:lineRule="auto"/>
        <w:rPr>
          <w:sz w:val="14"/>
        </w:rPr>
      </w:pPr>
      <w:r w:rsidRPr="006470E6">
        <w:rPr>
          <w:rStyle w:val="Strong"/>
          <w:rFonts w:ascii="Arial" w:hAnsi="Arial" w:cs="Arial"/>
          <w:szCs w:val="27"/>
          <w:u w:val="single"/>
        </w:rPr>
        <w:t>k</w:t>
      </w:r>
      <w:r w:rsidRPr="006470E6">
        <w:rPr>
          <w:rStyle w:val="Strong"/>
          <w:rFonts w:ascii="Arial" w:hAnsi="Arial" w:cs="Arial"/>
          <w:sz w:val="14"/>
        </w:rPr>
        <w:t>w</w:t>
      </w:r>
      <w:r w:rsidRPr="006470E6">
        <w:rPr>
          <w:rFonts w:ascii="Arial" w:hAnsi="Arial" w:cs="Arial"/>
          <w:szCs w:val="27"/>
        </w:rPr>
        <w:t xml:space="preserve"> is a vector that indicates how much the player likes a given experience. For example: Some players really like explosions, while others like love triangles more.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In English, this equation says:</w:t>
      </w:r>
    </w:p>
    <w:p w:rsidR="00D67560" w:rsidRPr="006470E6" w:rsidRDefault="00D67560" w:rsidP="00D67560">
      <w:pPr>
        <w:pStyle w:val="NormalWeb"/>
        <w:rPr>
          <w:sz w:val="18"/>
        </w:rPr>
      </w:pPr>
      <w:r w:rsidRPr="006470E6">
        <w:rPr>
          <w:rStyle w:val="Strong"/>
          <w:rFonts w:ascii="Arial" w:hAnsi="Arial" w:cs="Arial"/>
          <w:sz w:val="20"/>
          <w:szCs w:val="27"/>
        </w:rPr>
        <w:t xml:space="preserve">A player's enjoyment of a choice is affected by the consequences of the choice,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what the player thought the consequences would be,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and the player's personality, k</w:t>
      </w:r>
      <w:r w:rsidRPr="006470E6">
        <w:rPr>
          <w:rStyle w:val="Strong"/>
          <w:rFonts w:ascii="Arial" w:hAnsi="Arial" w:cs="Arial"/>
          <w:sz w:val="14"/>
          <w:szCs w:val="20"/>
        </w:rPr>
        <w:t>x</w:t>
      </w:r>
      <w:r w:rsidRPr="006470E6">
        <w:rPr>
          <w:rStyle w:val="Strong"/>
          <w:rFonts w:ascii="Arial" w:hAnsi="Arial" w:cs="Arial"/>
          <w:sz w:val="20"/>
          <w:szCs w:val="27"/>
        </w:rPr>
        <w:t xml:space="preserve"> and </w:t>
      </w:r>
      <w:r w:rsidRPr="006470E6">
        <w:rPr>
          <w:rStyle w:val="Strong"/>
          <w:rFonts w:ascii="Arial" w:hAnsi="Arial" w:cs="Arial"/>
          <w:sz w:val="20"/>
          <w:szCs w:val="27"/>
          <w:u w:val="single"/>
        </w:rPr>
        <w:t>k</w:t>
      </w:r>
      <w:r w:rsidRPr="006470E6">
        <w:rPr>
          <w:rStyle w:val="Strong"/>
          <w:rFonts w:ascii="Arial" w:hAnsi="Arial" w:cs="Arial"/>
          <w:sz w:val="14"/>
          <w:szCs w:val="20"/>
        </w:rPr>
        <w:t>w</w:t>
      </w:r>
      <w:r w:rsidRPr="006470E6">
        <w:rPr>
          <w:rStyle w:val="Strong"/>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The new </w:t>
      </w:r>
      <w:r w:rsidRPr="006470E6">
        <w:rPr>
          <w:rStyle w:val="Emphasis"/>
          <w:rFonts w:ascii="Arial" w:hAnsi="Arial" w:cs="Arial"/>
          <w:sz w:val="20"/>
          <w:szCs w:val="27"/>
        </w:rPr>
        <w:t>E</w:t>
      </w:r>
      <w:r w:rsidRPr="006470E6">
        <w:rPr>
          <w:rFonts w:ascii="Arial" w:hAnsi="Arial" w:cs="Arial"/>
          <w:sz w:val="20"/>
          <w:szCs w:val="27"/>
        </w:rPr>
        <w:t>(c) presents some interesting (and obvious) conclusions:</w:t>
      </w:r>
      <w:r w:rsidRPr="006470E6">
        <w:rPr>
          <w:sz w:val="18"/>
        </w:rPr>
        <w:t xml:space="preserve"> </w:t>
      </w:r>
    </w:p>
    <w:p w:rsidR="00D67560" w:rsidRPr="006470E6" w:rsidRDefault="00D67560" w:rsidP="00371717">
      <w:pPr>
        <w:numPr>
          <w:ilvl w:val="0"/>
          <w:numId w:val="654"/>
        </w:numPr>
        <w:spacing w:before="100" w:beforeAutospacing="1" w:after="240" w:line="240" w:lineRule="auto"/>
        <w:rPr>
          <w:sz w:val="14"/>
        </w:rPr>
      </w:pPr>
      <w:r w:rsidRPr="006470E6">
        <w:rPr>
          <w:rStyle w:val="Strong"/>
          <w:rFonts w:ascii="Arial" w:hAnsi="Arial" w:cs="Arial"/>
          <w:szCs w:val="27"/>
        </w:rPr>
        <w:t>The better that an author can predict the player's expectations of a choice, the better that the author can produce an experience that the player will enjoy.</w:t>
      </w:r>
      <w:r w:rsidRPr="006470E6">
        <w:rPr>
          <w:rFonts w:ascii="Arial" w:hAnsi="Arial" w:cs="Arial"/>
          <w:szCs w:val="27"/>
        </w:rPr>
        <w:t xml:space="preserve"> This is where a prescient author would prove useful, or at least some really good AI to predict the player's expectation of the choice.</w:t>
      </w:r>
    </w:p>
    <w:p w:rsidR="00D67560" w:rsidRPr="006470E6" w:rsidRDefault="00D67560" w:rsidP="00371717">
      <w:pPr>
        <w:numPr>
          <w:ilvl w:val="0"/>
          <w:numId w:val="654"/>
        </w:numPr>
        <w:spacing w:before="100" w:beforeAutospacing="1" w:after="240" w:line="240" w:lineRule="auto"/>
        <w:rPr>
          <w:sz w:val="14"/>
        </w:rPr>
      </w:pPr>
      <w:r w:rsidRPr="006470E6">
        <w:rPr>
          <w:rStyle w:val="Strong"/>
          <w:rFonts w:ascii="Arial" w:hAnsi="Arial" w:cs="Arial"/>
          <w:szCs w:val="27"/>
        </w:rPr>
        <w:lastRenderedPageBreak/>
        <w:t>The author shouldn't give the player exactly what they expect, but more.</w:t>
      </w:r>
      <w:r w:rsidRPr="006470E6">
        <w:rPr>
          <w:rFonts w:ascii="Arial" w:hAnsi="Arial" w:cs="Arial"/>
          <w:szCs w:val="27"/>
        </w:rPr>
        <w:t xml:space="preserve"> See </w:t>
      </w:r>
      <w:hyperlink r:id="rId693" w:history="1">
        <w:r w:rsidRPr="006470E6">
          <w:rPr>
            <w:rStyle w:val="Hyperlink"/>
            <w:rFonts w:ascii="Arial" w:hAnsi="Arial" w:cs="Arial"/>
            <w:szCs w:val="27"/>
          </w:rPr>
          <w:t>We don't always get what we want</w:t>
        </w:r>
      </w:hyperlink>
      <w:r w:rsidRPr="006470E6">
        <w:rPr>
          <w:rFonts w:ascii="Arial" w:hAnsi="Arial" w:cs="Arial"/>
          <w:szCs w:val="27"/>
        </w:rPr>
        <w:t>. When players get more, they get an extra boost from k</w:t>
      </w:r>
      <w:r w:rsidRPr="006470E6">
        <w:rPr>
          <w:rFonts w:ascii="Arial" w:hAnsi="Arial" w:cs="Arial"/>
          <w:sz w:val="14"/>
        </w:rPr>
        <w:t>x</w:t>
      </w:r>
      <w:r w:rsidRPr="006470E6">
        <w:rPr>
          <w:rFonts w:ascii="Arial" w:hAnsi="Arial" w:cs="Arial"/>
          <w:szCs w:val="27"/>
        </w:rPr>
        <w:t xml:space="preserve">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Of course, when players get less, this same equation works against the author.</w:t>
      </w:r>
    </w:p>
    <w:p w:rsidR="00D67560" w:rsidRPr="006470E6" w:rsidRDefault="00D67560" w:rsidP="00371717">
      <w:pPr>
        <w:numPr>
          <w:ilvl w:val="0"/>
          <w:numId w:val="654"/>
        </w:numPr>
        <w:spacing w:before="100" w:beforeAutospacing="1" w:after="240" w:line="240" w:lineRule="auto"/>
        <w:rPr>
          <w:sz w:val="14"/>
        </w:rPr>
      </w:pPr>
      <w:r w:rsidRPr="006470E6">
        <w:rPr>
          <w:rStyle w:val="Strong"/>
          <w:rFonts w:ascii="Arial" w:hAnsi="Arial" w:cs="Arial"/>
          <w:szCs w:val="27"/>
        </w:rPr>
        <w:t xml:space="preserve">Marketing and the early game experience should only attract players with similar </w:t>
      </w:r>
      <w:r w:rsidRPr="006470E6">
        <w:rPr>
          <w:rStyle w:val="Strong"/>
          <w:rFonts w:ascii="Arial" w:hAnsi="Arial" w:cs="Arial"/>
          <w:szCs w:val="27"/>
          <w:u w:val="single"/>
        </w:rPr>
        <w:t>k</w:t>
      </w:r>
      <w:r w:rsidRPr="006470E6">
        <w:rPr>
          <w:rStyle w:val="Strong"/>
          <w:rFonts w:ascii="Arial" w:hAnsi="Arial" w:cs="Arial"/>
          <w:sz w:val="14"/>
        </w:rPr>
        <w:t>w</w:t>
      </w:r>
      <w:r w:rsidRPr="006470E6">
        <w:rPr>
          <w:rStyle w:val="Strong"/>
          <w:rFonts w:ascii="Arial" w:hAnsi="Arial" w:cs="Arial"/>
          <w:szCs w:val="27"/>
        </w:rPr>
        <w:t>.</w:t>
      </w:r>
      <w:r w:rsidRPr="006470E6">
        <w:rPr>
          <w:rFonts w:ascii="Arial" w:hAnsi="Arial" w:cs="Arial"/>
          <w:szCs w:val="27"/>
        </w:rPr>
        <w:t xml:space="preserve"> In other words, market the game as having lots of explosions, lots of love triangles, or great special effects, so that players self-select.</w:t>
      </w:r>
    </w:p>
    <w:p w:rsidR="00D67560" w:rsidRPr="006470E6" w:rsidRDefault="00D67560" w:rsidP="00371717">
      <w:pPr>
        <w:numPr>
          <w:ilvl w:val="0"/>
          <w:numId w:val="654"/>
        </w:numPr>
        <w:spacing w:before="100" w:beforeAutospacing="1" w:after="240" w:line="240" w:lineRule="auto"/>
        <w:rPr>
          <w:sz w:val="14"/>
        </w:rPr>
      </w:pPr>
      <w:r w:rsidRPr="006470E6">
        <w:rPr>
          <w:rStyle w:val="Strong"/>
          <w:rFonts w:ascii="Arial" w:hAnsi="Arial" w:cs="Arial"/>
          <w:szCs w:val="27"/>
        </w:rPr>
        <w:t xml:space="preserve">Likewise, marketing and the early game experience should attract players with similar </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w:t>
      </w:r>
      <w:r w:rsidRPr="006470E6">
        <w:rPr>
          <w:rFonts w:ascii="Arial" w:hAnsi="Arial" w:cs="Arial"/>
          <w:szCs w:val="27"/>
        </w:rPr>
        <w:t xml:space="preserve"> This is a bit more subtle than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xml:space="preserve"> though, and I'm not sure how to do it.</w:t>
      </w:r>
    </w:p>
    <w:p w:rsidR="00D67560" w:rsidRPr="006470E6" w:rsidRDefault="00D67560" w:rsidP="00371717">
      <w:pPr>
        <w:numPr>
          <w:ilvl w:val="0"/>
          <w:numId w:val="654"/>
        </w:numPr>
        <w:spacing w:before="100" w:beforeAutospacing="1" w:after="240" w:line="240" w:lineRule="auto"/>
        <w:rPr>
          <w:sz w:val="14"/>
        </w:rPr>
      </w:pPr>
      <w:r w:rsidRPr="006470E6">
        <w:rPr>
          <w:rStyle w:val="Strong"/>
          <w:rFonts w:ascii="Arial" w:hAnsi="Arial" w:cs="Arial"/>
          <w:szCs w:val="27"/>
        </w:rPr>
        <w:t xml:space="preserve">Authors should try to influence players into expecting certain events to happen, so that players' </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 xml:space="preserve"> will be known.</w:t>
      </w:r>
      <w:r w:rsidRPr="006470E6">
        <w:rPr>
          <w:rFonts w:ascii="Arial" w:hAnsi="Arial" w:cs="Arial"/>
          <w:szCs w:val="27"/>
        </w:rPr>
        <w:t xml:space="preserve"> Foreshadowing is one technique.</w:t>
      </w:r>
    </w:p>
    <w:p w:rsidR="00D67560" w:rsidRPr="006470E6" w:rsidRDefault="00D67560" w:rsidP="00371717">
      <w:pPr>
        <w:numPr>
          <w:ilvl w:val="0"/>
          <w:numId w:val="654"/>
        </w:numPr>
        <w:spacing w:before="100" w:beforeAutospacing="1" w:after="100" w:afterAutospacing="1" w:line="240" w:lineRule="auto"/>
        <w:rPr>
          <w:sz w:val="14"/>
        </w:rPr>
      </w:pPr>
      <w:r w:rsidRPr="006470E6">
        <w:rPr>
          <w:rFonts w:ascii="Arial" w:hAnsi="Arial" w:cs="Arial"/>
          <w:szCs w:val="27"/>
        </w:rPr>
        <w:t>Players with high k</w:t>
      </w:r>
      <w:r w:rsidRPr="006470E6">
        <w:rPr>
          <w:rFonts w:ascii="Arial" w:hAnsi="Arial" w:cs="Arial"/>
          <w:sz w:val="14"/>
        </w:rPr>
        <w:t>x</w:t>
      </w:r>
      <w:r w:rsidRPr="006470E6">
        <w:rPr>
          <w:rFonts w:ascii="Arial" w:hAnsi="Arial" w:cs="Arial"/>
          <w:szCs w:val="27"/>
        </w:rPr>
        <w:t xml:space="preserve"> will be upset if they don't get what they expect. They're the equivalent to "</w:t>
      </w:r>
      <w:r w:rsidRPr="006470E6">
        <w:rPr>
          <w:rStyle w:val="Emphasis"/>
          <w:rFonts w:ascii="Arial" w:hAnsi="Arial" w:cs="Arial"/>
          <w:szCs w:val="27"/>
        </w:rPr>
        <w:t>Type A personalities</w:t>
      </w:r>
      <w:r w:rsidRPr="006470E6">
        <w:rPr>
          <w:rFonts w:ascii="Arial" w:hAnsi="Arial" w:cs="Arial"/>
          <w:szCs w:val="27"/>
        </w:rPr>
        <w:t>". Low k</w:t>
      </w:r>
      <w:r w:rsidRPr="006470E6">
        <w:rPr>
          <w:rFonts w:ascii="Arial" w:hAnsi="Arial" w:cs="Arial"/>
          <w:sz w:val="14"/>
        </w:rPr>
        <w:t>x</w:t>
      </w:r>
      <w:r w:rsidRPr="006470E6">
        <w:rPr>
          <w:rFonts w:ascii="Arial" w:hAnsi="Arial" w:cs="Arial"/>
          <w:szCs w:val="27"/>
        </w:rPr>
        <w:t xml:space="preserve"> players accept whatever comes their way. </w:t>
      </w:r>
      <w:r w:rsidRPr="006470E6">
        <w:rPr>
          <w:rStyle w:val="Strong"/>
          <w:rFonts w:ascii="Arial" w:hAnsi="Arial" w:cs="Arial"/>
          <w:szCs w:val="27"/>
        </w:rPr>
        <w:t xml:space="preserve">I suspect there is a correlation with </w:t>
      </w:r>
      <w:hyperlink r:id="rId694" w:history="1">
        <w:r w:rsidRPr="006470E6">
          <w:rPr>
            <w:rStyle w:val="Hyperlink"/>
            <w:rFonts w:ascii="Arial" w:hAnsi="Arial" w:cs="Arial"/>
            <w:b/>
            <w:bCs/>
            <w:szCs w:val="27"/>
          </w:rPr>
          <w:t>Bartle's player types</w:t>
        </w:r>
      </w:hyperlink>
      <w:r w:rsidRPr="006470E6">
        <w:rPr>
          <w:rStyle w:val="Strong"/>
          <w:rFonts w:ascii="Arial" w:hAnsi="Arial" w:cs="Arial"/>
          <w:szCs w:val="27"/>
        </w:rPr>
        <w:t>: Achievers and killers are high k</w:t>
      </w:r>
      <w:r w:rsidRPr="006470E6">
        <w:rPr>
          <w:rStyle w:val="Strong"/>
          <w:rFonts w:ascii="Arial" w:hAnsi="Arial" w:cs="Arial"/>
          <w:sz w:val="14"/>
        </w:rPr>
        <w:t>x</w:t>
      </w:r>
      <w:r w:rsidRPr="006470E6">
        <w:rPr>
          <w:rStyle w:val="Strong"/>
          <w:rFonts w:ascii="Arial" w:hAnsi="Arial" w:cs="Arial"/>
          <w:szCs w:val="27"/>
        </w:rPr>
        <w:t>, while explorers and socialisers are low k</w:t>
      </w:r>
      <w:r w:rsidRPr="006470E6">
        <w:rPr>
          <w:rStyle w:val="Strong"/>
          <w:rFonts w:ascii="Arial" w:hAnsi="Arial" w:cs="Arial"/>
          <w:sz w:val="14"/>
        </w:rPr>
        <w:t>x</w:t>
      </w:r>
      <w:r w:rsidRPr="006470E6">
        <w:rPr>
          <w:rStyle w:val="Strong"/>
          <w:rFonts w:ascii="Arial" w:hAnsi="Arial" w:cs="Arial"/>
          <w:szCs w:val="27"/>
        </w:rPr>
        <w:t>.</w:t>
      </w:r>
      <w:r w:rsidRPr="006470E6">
        <w:rPr>
          <w:rFonts w:ascii="Arial" w:hAnsi="Arial" w:cs="Arial"/>
          <w:szCs w:val="27"/>
        </w:rPr>
        <w:t xml:space="preserve"> (I don't think the models match exactly though.)</w:t>
      </w:r>
      <w:r w:rsidRPr="006470E6">
        <w:rPr>
          <w:rFonts w:ascii="Arial" w:hAnsi="Arial" w:cs="Arial"/>
          <w:sz w:val="14"/>
        </w:rPr>
        <w:br/>
      </w:r>
      <w:r w:rsidRPr="006470E6">
        <w:rPr>
          <w:rFonts w:ascii="Arial" w:hAnsi="Arial" w:cs="Arial"/>
          <w:sz w:val="14"/>
        </w:rPr>
        <w:br/>
      </w:r>
      <w:r w:rsidRPr="006470E6">
        <w:rPr>
          <w:rFonts w:ascii="Arial" w:hAnsi="Arial" w:cs="Arial"/>
          <w:szCs w:val="27"/>
        </w:rPr>
        <w:t>I mentioned the possibility of turning k</w:t>
      </w:r>
      <w:r w:rsidRPr="006470E6">
        <w:rPr>
          <w:rFonts w:ascii="Arial" w:hAnsi="Arial" w:cs="Arial"/>
          <w:sz w:val="14"/>
        </w:rPr>
        <w:t>x</w:t>
      </w:r>
      <w:r w:rsidRPr="006470E6">
        <w:rPr>
          <w:rFonts w:ascii="Arial" w:hAnsi="Arial" w:cs="Arial"/>
          <w:szCs w:val="27"/>
        </w:rPr>
        <w:t xml:space="preserve"> into a function, so that optimists and risk takers could be differentiated from pessimists and risk-adverse players. </w:t>
      </w:r>
      <w:r w:rsidRPr="006470E6">
        <w:rPr>
          <w:rStyle w:val="Strong"/>
          <w:rFonts w:ascii="Arial" w:hAnsi="Arial" w:cs="Arial"/>
          <w:szCs w:val="27"/>
        </w:rPr>
        <w:t xml:space="preserve">Risk takers would be attracted to the more uncertain world of PvP combat and socialisation because player-to-player interaction causes </w:t>
      </w:r>
      <w:r w:rsidRPr="006470E6">
        <w:rPr>
          <w:rStyle w:val="Strong"/>
          <w:rFonts w:ascii="Arial" w:hAnsi="Arial" w:cs="Arial"/>
          <w:szCs w:val="27"/>
          <w:u w:val="single"/>
        </w:rPr>
        <w:t>E</w:t>
      </w:r>
      <w:r w:rsidRPr="006470E6">
        <w:rPr>
          <w:rStyle w:val="Strong"/>
          <w:rFonts w:ascii="Arial" w:hAnsi="Arial" w:cs="Arial"/>
          <w:sz w:val="14"/>
        </w:rPr>
        <w:t>c</w:t>
      </w:r>
      <w:r w:rsidRPr="006470E6">
        <w:rPr>
          <w:rStyle w:val="Strong"/>
          <w:rFonts w:ascii="Arial" w:hAnsi="Arial" w:cs="Arial"/>
          <w:szCs w:val="27"/>
        </w:rPr>
        <w:t xml:space="preserve"> to be difficult to predict.</w:t>
      </w:r>
      <w:r w:rsidRPr="006470E6">
        <w:rPr>
          <w:rFonts w:ascii="Arial" w:hAnsi="Arial" w:cs="Arial"/>
          <w:szCs w:val="27"/>
        </w:rPr>
        <w:t xml:space="preserve"> Conversely, </w:t>
      </w:r>
      <w:r w:rsidRPr="006470E6">
        <w:rPr>
          <w:rStyle w:val="Strong"/>
          <w:rFonts w:ascii="Arial" w:hAnsi="Arial" w:cs="Arial"/>
          <w:szCs w:val="27"/>
        </w:rPr>
        <w:t xml:space="preserve">risk-adverse players would be attracted to PvE combat and exploring because </w:t>
      </w:r>
      <w:r w:rsidRPr="006470E6">
        <w:rPr>
          <w:rStyle w:val="Strong"/>
          <w:rFonts w:ascii="Arial" w:hAnsi="Arial" w:cs="Arial"/>
          <w:szCs w:val="27"/>
          <w:u w:val="single"/>
        </w:rPr>
        <w:t>E</w:t>
      </w:r>
      <w:r w:rsidRPr="006470E6">
        <w:rPr>
          <w:rStyle w:val="Strong"/>
          <w:rFonts w:ascii="Arial" w:hAnsi="Arial" w:cs="Arial"/>
          <w:sz w:val="14"/>
        </w:rPr>
        <w:t>c</w:t>
      </w:r>
      <w:r w:rsidRPr="006470E6">
        <w:rPr>
          <w:rStyle w:val="Strong"/>
          <w:rFonts w:ascii="Arial" w:hAnsi="Arial" w:cs="Arial"/>
          <w:szCs w:val="27"/>
        </w:rPr>
        <w:t xml:space="preserve"> is much more predictable</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Another interesting prediction is that </w:t>
      </w:r>
      <w:r w:rsidRPr="006470E6">
        <w:rPr>
          <w:rStyle w:val="Strong"/>
          <w:rFonts w:ascii="Arial" w:hAnsi="Arial" w:cs="Arial"/>
          <w:szCs w:val="27"/>
        </w:rPr>
        <w:t xml:space="preserve">risk-adverse players (who like predictable </w:t>
      </w:r>
      <w:r w:rsidRPr="006470E6">
        <w:rPr>
          <w:rStyle w:val="Strong"/>
          <w:rFonts w:ascii="Arial" w:hAnsi="Arial" w:cs="Arial"/>
          <w:szCs w:val="27"/>
          <w:u w:val="single"/>
        </w:rPr>
        <w:t>E</w:t>
      </w:r>
      <w:r w:rsidRPr="006470E6">
        <w:rPr>
          <w:rStyle w:val="Strong"/>
          <w:rFonts w:ascii="Arial" w:hAnsi="Arial" w:cs="Arial"/>
          <w:sz w:val="14"/>
        </w:rPr>
        <w:t>c</w:t>
      </w:r>
      <w:r w:rsidRPr="006470E6">
        <w:rPr>
          <w:rStyle w:val="Strong"/>
          <w:rFonts w:ascii="Arial" w:hAnsi="Arial" w:cs="Arial"/>
          <w:szCs w:val="27"/>
        </w:rPr>
        <w:t>'s), should prefer games with no (or little) randomness</w:t>
      </w:r>
      <w:r w:rsidRPr="006470E6">
        <w:rPr>
          <w:rFonts w:ascii="Arial" w:hAnsi="Arial" w:cs="Arial"/>
          <w:szCs w:val="27"/>
        </w:rPr>
        <w:t>. PvE MMORPGs comply: Though they generate random numbers for damage and to-hit rolls, MMORPG combat requires so many blows to kill an enemy that the randomness is mostly eliminated from the system. Combat is (I'm exaggerating here) a matter of watching your hit-point slider drop vs. your enemy's hit-point slider, and predicting which one will hit zero first, very predictable.</w:t>
      </w:r>
      <w:r w:rsidRPr="006470E6">
        <w:rPr>
          <w:rFonts w:ascii="Arial" w:hAnsi="Arial" w:cs="Arial"/>
          <w:sz w:val="14"/>
        </w:rPr>
        <w:br/>
      </w:r>
      <w:r w:rsidRPr="006470E6">
        <w:rPr>
          <w:rFonts w:ascii="Arial" w:hAnsi="Arial" w:cs="Arial"/>
          <w:sz w:val="14"/>
        </w:rPr>
        <w:lastRenderedPageBreak/>
        <w:br/>
      </w:r>
      <w:r w:rsidRPr="006470E6">
        <w:rPr>
          <w:rFonts w:ascii="Arial" w:hAnsi="Arial" w:cs="Arial"/>
          <w:szCs w:val="27"/>
        </w:rPr>
        <w:t xml:space="preserve">Raph Koster's book, </w:t>
      </w:r>
      <w:r w:rsidRPr="006470E6">
        <w:rPr>
          <w:rStyle w:val="Emphasis"/>
          <w:rFonts w:ascii="Arial" w:hAnsi="Arial" w:cs="Arial"/>
          <w:szCs w:val="27"/>
        </w:rPr>
        <w:t>A Theory of Fun</w:t>
      </w:r>
      <w:r w:rsidRPr="006470E6">
        <w:rPr>
          <w:rFonts w:ascii="Arial" w:hAnsi="Arial" w:cs="Arial"/>
          <w:szCs w:val="27"/>
        </w:rPr>
        <w:t xml:space="preserve">, claims that games are simplified versions of reality, which I believe too. A simplified version of reality is inherently more predictable; therefore, </w:t>
      </w:r>
      <w:r w:rsidRPr="006470E6">
        <w:rPr>
          <w:rStyle w:val="Strong"/>
          <w:rFonts w:ascii="Arial" w:hAnsi="Arial" w:cs="Arial"/>
          <w:szCs w:val="27"/>
        </w:rPr>
        <w:t>people who are game players probably have high k</w:t>
      </w:r>
      <w:r w:rsidRPr="006470E6">
        <w:rPr>
          <w:rStyle w:val="Strong"/>
          <w:rFonts w:ascii="Arial" w:hAnsi="Arial" w:cs="Arial"/>
          <w:sz w:val="14"/>
        </w:rPr>
        <w:t>x</w:t>
      </w:r>
      <w:r w:rsidRPr="006470E6">
        <w:rPr>
          <w:rStyle w:val="Strong"/>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 xml:space="preserve">Writing a more-specific </w:t>
      </w:r>
      <w:r w:rsidRPr="006470E6">
        <w:rPr>
          <w:rStyle w:val="Emphasis"/>
          <w:rFonts w:ascii="Arial" w:hAnsi="Arial" w:cs="Arial"/>
          <w:b/>
          <w:bCs/>
          <w:szCs w:val="36"/>
        </w:rPr>
        <w:t>A</w:t>
      </w:r>
      <w:r w:rsidRPr="006470E6">
        <w:rPr>
          <w:rStyle w:val="Strong"/>
          <w:rFonts w:ascii="Arial" w:hAnsi="Arial" w:cs="Arial"/>
          <w:szCs w:val="36"/>
        </w:rPr>
        <w:t>(c')</w:t>
      </w:r>
    </w:p>
    <w:p w:rsidR="00D67560" w:rsidRPr="006470E6" w:rsidRDefault="00D67560" w:rsidP="00D67560">
      <w:pPr>
        <w:pStyle w:val="NormalWeb"/>
        <w:rPr>
          <w:sz w:val="18"/>
        </w:rPr>
      </w:pPr>
      <w:r w:rsidRPr="006470E6">
        <w:rPr>
          <w:rStyle w:val="Emphasis"/>
          <w:rFonts w:ascii="Arial" w:hAnsi="Arial" w:cs="Arial"/>
          <w:sz w:val="20"/>
          <w:szCs w:val="27"/>
        </w:rPr>
        <w:t>A</w:t>
      </w:r>
      <w:r w:rsidRPr="006470E6">
        <w:rPr>
          <w:rFonts w:ascii="Arial" w:hAnsi="Arial" w:cs="Arial"/>
          <w:sz w:val="20"/>
          <w:szCs w:val="27"/>
        </w:rPr>
        <w:t xml:space="preserve">(c') is a function that indicates how annoyed a player gets when their first choice isn't handled by the game. As with </w:t>
      </w:r>
      <w:r w:rsidRPr="006470E6">
        <w:rPr>
          <w:rStyle w:val="Emphasis"/>
          <w:rFonts w:ascii="Arial" w:hAnsi="Arial" w:cs="Arial"/>
          <w:sz w:val="20"/>
          <w:szCs w:val="27"/>
        </w:rPr>
        <w:t>E</w:t>
      </w:r>
      <w:r w:rsidRPr="006470E6">
        <w:rPr>
          <w:rFonts w:ascii="Arial" w:hAnsi="Arial" w:cs="Arial"/>
          <w:sz w:val="20"/>
          <w:szCs w:val="27"/>
        </w:rPr>
        <w:t xml:space="preserve">(c), I didn't write an equation for </w:t>
      </w:r>
      <w:r w:rsidRPr="006470E6">
        <w:rPr>
          <w:rStyle w:val="Emphasis"/>
          <w:rFonts w:ascii="Arial" w:hAnsi="Arial" w:cs="Arial"/>
          <w:sz w:val="20"/>
          <w:szCs w:val="27"/>
        </w:rPr>
        <w:t>A</w:t>
      </w:r>
      <w:r w:rsidRPr="006470E6">
        <w:rPr>
          <w:rFonts w:ascii="Arial" w:hAnsi="Arial" w:cs="Arial"/>
          <w:sz w:val="20"/>
          <w:szCs w:val="27"/>
        </w:rPr>
        <w:t>(c') in my previous article.</w:t>
      </w:r>
    </w:p>
    <w:p w:rsidR="00D67560" w:rsidRPr="006470E6" w:rsidRDefault="00D67560" w:rsidP="00D67560">
      <w:pPr>
        <w:pStyle w:val="NormalWeb"/>
        <w:rPr>
          <w:sz w:val="18"/>
        </w:rPr>
      </w:pPr>
      <w:r w:rsidRPr="006470E6">
        <w:rPr>
          <w:rFonts w:ascii="Arial" w:hAnsi="Arial" w:cs="Arial"/>
          <w:sz w:val="20"/>
          <w:szCs w:val="27"/>
        </w:rPr>
        <w:t>However, this time around, I have an equation:</w:t>
      </w:r>
    </w:p>
    <w:p w:rsidR="00D67560" w:rsidRPr="006470E6" w:rsidRDefault="00D67560" w:rsidP="00D67560">
      <w:pPr>
        <w:pStyle w:val="NormalWeb"/>
        <w:rPr>
          <w:sz w:val="18"/>
        </w:rPr>
      </w:pPr>
      <w:r w:rsidRPr="006470E6">
        <w:rPr>
          <w:rStyle w:val="Emphasis"/>
          <w:rFonts w:ascii="Arial" w:hAnsi="Arial" w:cs="Arial"/>
          <w:b/>
          <w:bCs/>
          <w:sz w:val="20"/>
          <w:szCs w:val="27"/>
        </w:rPr>
        <w:t>A</w:t>
      </w:r>
      <w:r w:rsidRPr="006470E6">
        <w:rPr>
          <w:rStyle w:val="Strong"/>
          <w:rFonts w:ascii="Arial" w:hAnsi="Arial" w:cs="Arial"/>
          <w:sz w:val="20"/>
          <w:szCs w:val="27"/>
        </w:rPr>
        <w:t>(c') =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r w:rsidRPr="006470E6">
        <w:rPr>
          <w:rStyle w:val="Strong"/>
          <w:rFonts w:ascii="Arial" w:hAnsi="Arial" w:cs="Arial"/>
          <w:sz w:val="20"/>
          <w:szCs w:val="27"/>
        </w:rPr>
        <w:t xml:space="preserve"> + k</w:t>
      </w:r>
      <w:r w:rsidRPr="006470E6">
        <w:rPr>
          <w:rStyle w:val="Strong"/>
          <w:rFonts w:ascii="Arial" w:hAnsi="Arial" w:cs="Arial"/>
          <w:sz w:val="14"/>
          <w:szCs w:val="20"/>
        </w:rPr>
        <w:t>a</w:t>
      </w:r>
      <w:r w:rsidRPr="006470E6">
        <w:rPr>
          <w:rStyle w:val="Strong"/>
          <w:rFonts w:ascii="Arial" w:hAnsi="Arial" w:cs="Arial"/>
          <w:sz w:val="20"/>
          <w:szCs w:val="27"/>
        </w:rPr>
        <w:t>) X</w:t>
      </w:r>
      <w:r w:rsidRPr="006470E6">
        <w:rPr>
          <w:rStyle w:val="Strong"/>
          <w:rFonts w:ascii="Arial" w:hAnsi="Arial" w:cs="Arial"/>
          <w:sz w:val="14"/>
          <w:szCs w:val="20"/>
        </w:rPr>
        <w:t>c'</w:t>
      </w:r>
    </w:p>
    <w:p w:rsidR="00D67560" w:rsidRPr="006470E6" w:rsidRDefault="00D67560" w:rsidP="00D67560">
      <w:pPr>
        <w:pStyle w:val="NormalWeb"/>
        <w:rPr>
          <w:sz w:val="18"/>
        </w:rPr>
      </w:pPr>
      <w:r w:rsidRPr="006470E6">
        <w:rPr>
          <w:rFonts w:ascii="Arial" w:hAnsi="Arial" w:cs="Arial"/>
          <w:sz w:val="20"/>
          <w:szCs w:val="27"/>
        </w:rPr>
        <w:t>The new terms are:</w:t>
      </w:r>
      <w:r w:rsidRPr="006470E6">
        <w:rPr>
          <w:sz w:val="18"/>
        </w:rPr>
        <w:t xml:space="preserve"> </w:t>
      </w:r>
    </w:p>
    <w:p w:rsidR="00D67560" w:rsidRPr="006470E6" w:rsidRDefault="00D67560" w:rsidP="00371717">
      <w:pPr>
        <w:numPr>
          <w:ilvl w:val="0"/>
          <w:numId w:val="655"/>
        </w:numPr>
        <w:spacing w:before="100" w:beforeAutospacing="1" w:after="240" w:line="240" w:lineRule="auto"/>
        <w:rPr>
          <w:sz w:val="14"/>
        </w:rPr>
      </w:pPr>
      <w:r w:rsidRPr="006470E6">
        <w:rPr>
          <w:rStyle w:val="Strong"/>
          <w:rFonts w:ascii="Arial" w:hAnsi="Arial" w:cs="Arial"/>
          <w:szCs w:val="27"/>
          <w:u w:val="single"/>
        </w:rPr>
        <w:t>E</w:t>
      </w:r>
      <w:r w:rsidRPr="006470E6">
        <w:rPr>
          <w:rStyle w:val="Strong"/>
          <w:rFonts w:ascii="Arial" w:hAnsi="Arial" w:cs="Arial"/>
          <w:sz w:val="14"/>
        </w:rPr>
        <w:t>xc'</w:t>
      </w:r>
      <w:r w:rsidRPr="006470E6">
        <w:rPr>
          <w:rFonts w:ascii="Arial" w:hAnsi="Arial" w:cs="Arial"/>
          <w:szCs w:val="27"/>
        </w:rPr>
        <w:t xml:space="preserve"> is a vector describing the player's expectations of what "should" happen when they choose their first (rejected) choice.</w:t>
      </w:r>
    </w:p>
    <w:p w:rsidR="00D67560" w:rsidRPr="006470E6" w:rsidRDefault="00D67560" w:rsidP="00371717">
      <w:pPr>
        <w:numPr>
          <w:ilvl w:val="0"/>
          <w:numId w:val="655"/>
        </w:numPr>
        <w:spacing w:before="100" w:beforeAutospacing="1" w:after="240" w:line="240" w:lineRule="auto"/>
        <w:rPr>
          <w:sz w:val="14"/>
        </w:rPr>
      </w:pPr>
      <w:r w:rsidRPr="006470E6">
        <w:rPr>
          <w:rStyle w:val="Strong"/>
          <w:rFonts w:ascii="Arial" w:hAnsi="Arial" w:cs="Arial"/>
          <w:szCs w:val="27"/>
        </w:rPr>
        <w:t>k</w:t>
      </w:r>
      <w:r w:rsidRPr="006470E6">
        <w:rPr>
          <w:rStyle w:val="Strong"/>
          <w:rFonts w:ascii="Arial" w:hAnsi="Arial" w:cs="Arial"/>
          <w:sz w:val="14"/>
        </w:rPr>
        <w:t>a</w:t>
      </w:r>
      <w:r w:rsidRPr="006470E6">
        <w:rPr>
          <w:rFonts w:ascii="Arial" w:hAnsi="Arial" w:cs="Arial"/>
          <w:szCs w:val="27"/>
        </w:rPr>
        <w:t xml:space="preserve"> is a constant that indicates how annoyed a player gets whenever they're told, "</w:t>
      </w:r>
      <w:r w:rsidRPr="006470E6">
        <w:rPr>
          <w:rStyle w:val="Emphasis"/>
          <w:rFonts w:ascii="Arial" w:hAnsi="Arial" w:cs="Arial"/>
          <w:szCs w:val="27"/>
        </w:rPr>
        <w:t>You can't do that</w:t>
      </w:r>
      <w:r w:rsidRPr="006470E6">
        <w:rPr>
          <w:rFonts w:ascii="Arial" w:hAnsi="Arial" w:cs="Arial"/>
          <w:szCs w:val="27"/>
        </w:rPr>
        <w:t>", whether or not there was much expected difference between their first and second choices.</w:t>
      </w:r>
    </w:p>
    <w:p w:rsidR="00D67560" w:rsidRPr="006470E6" w:rsidRDefault="00D67560" w:rsidP="00371717">
      <w:pPr>
        <w:numPr>
          <w:ilvl w:val="0"/>
          <w:numId w:val="655"/>
        </w:numPr>
        <w:spacing w:before="100" w:beforeAutospacing="1" w:after="100" w:afterAutospacing="1" w:line="240" w:lineRule="auto"/>
        <w:rPr>
          <w:sz w:val="14"/>
        </w:rPr>
      </w:pPr>
      <w:r w:rsidRPr="006470E6">
        <w:rPr>
          <w:rStyle w:val="Strong"/>
          <w:rFonts w:ascii="Arial" w:hAnsi="Arial" w:cs="Arial"/>
          <w:szCs w:val="27"/>
        </w:rPr>
        <w:t>X</w:t>
      </w:r>
      <w:r w:rsidRPr="006470E6">
        <w:rPr>
          <w:rStyle w:val="Strong"/>
          <w:rFonts w:ascii="Arial" w:hAnsi="Arial" w:cs="Arial"/>
          <w:sz w:val="14"/>
        </w:rPr>
        <w:t>c'</w:t>
      </w:r>
      <w:r w:rsidRPr="006470E6">
        <w:rPr>
          <w:rFonts w:ascii="Arial" w:hAnsi="Arial" w:cs="Arial"/>
          <w:szCs w:val="27"/>
        </w:rPr>
        <w:t xml:space="preserve"> is a constant indicating how much the player expects the choice to work. Players will be more disappointed by "</w:t>
      </w:r>
      <w:r w:rsidRPr="006470E6">
        <w:rPr>
          <w:rStyle w:val="Emphasis"/>
          <w:rFonts w:ascii="Arial" w:hAnsi="Arial" w:cs="Arial"/>
          <w:szCs w:val="27"/>
        </w:rPr>
        <w:t>You can't do that</w:t>
      </w:r>
      <w:r w:rsidRPr="006470E6">
        <w:rPr>
          <w:rFonts w:ascii="Arial" w:hAnsi="Arial" w:cs="Arial"/>
          <w:szCs w:val="27"/>
        </w:rPr>
        <w:t>" messages when an action works one place but not another.</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In English:</w:t>
      </w:r>
    </w:p>
    <w:p w:rsidR="00D67560" w:rsidRPr="006470E6" w:rsidRDefault="00D67560" w:rsidP="00D67560">
      <w:pPr>
        <w:pStyle w:val="NormalWeb"/>
        <w:rPr>
          <w:sz w:val="18"/>
        </w:rPr>
      </w:pPr>
      <w:r w:rsidRPr="006470E6">
        <w:rPr>
          <w:rStyle w:val="Strong"/>
          <w:rFonts w:ascii="Arial" w:hAnsi="Arial" w:cs="Arial"/>
          <w:sz w:val="20"/>
          <w:szCs w:val="27"/>
        </w:rPr>
        <w:t>A player's annoyance at getting a "</w:t>
      </w:r>
      <w:r w:rsidRPr="006470E6">
        <w:rPr>
          <w:rStyle w:val="Emphasis"/>
          <w:rFonts w:ascii="Arial" w:hAnsi="Arial" w:cs="Arial"/>
          <w:b/>
          <w:bCs/>
          <w:sz w:val="20"/>
          <w:szCs w:val="27"/>
        </w:rPr>
        <w:t>You can't do that</w:t>
      </w:r>
      <w:r w:rsidRPr="006470E6">
        <w:rPr>
          <w:rStyle w:val="Strong"/>
          <w:rFonts w:ascii="Arial" w:hAnsi="Arial" w:cs="Arial"/>
          <w:sz w:val="20"/>
          <w:szCs w:val="27"/>
        </w:rPr>
        <w:t>" message for their first choice, c', is equal to the difference in enjoyment between the expected experience for the first (failed) choice, c', and the expected experience for the second (accepted) choice, c. This difference is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r w:rsidRPr="006470E6">
        <w:rPr>
          <w:rStyle w:val="Strong"/>
          <w:rFonts w:ascii="Arial" w:hAnsi="Arial" w:cs="Arial"/>
          <w:sz w:val="20"/>
          <w:szCs w:val="27"/>
        </w:rPr>
        <w:t>. Add an additional constant, k</w:t>
      </w:r>
      <w:r w:rsidRPr="006470E6">
        <w:rPr>
          <w:rStyle w:val="Strong"/>
          <w:rFonts w:ascii="Arial" w:hAnsi="Arial" w:cs="Arial"/>
          <w:sz w:val="14"/>
          <w:szCs w:val="20"/>
        </w:rPr>
        <w:t>a</w:t>
      </w:r>
      <w:r w:rsidRPr="006470E6">
        <w:rPr>
          <w:rStyle w:val="Strong"/>
          <w:rFonts w:ascii="Arial" w:hAnsi="Arial" w:cs="Arial"/>
          <w:sz w:val="20"/>
          <w:szCs w:val="27"/>
        </w:rPr>
        <w:t>, that players experience whenever they're told "</w:t>
      </w:r>
      <w:r w:rsidRPr="006470E6">
        <w:rPr>
          <w:rStyle w:val="Emphasis"/>
          <w:rFonts w:ascii="Arial" w:hAnsi="Arial" w:cs="Arial"/>
          <w:b/>
          <w:bCs/>
          <w:sz w:val="20"/>
          <w:szCs w:val="27"/>
        </w:rPr>
        <w:t>You can't do that</w:t>
      </w:r>
      <w:r w:rsidRPr="006470E6">
        <w:rPr>
          <w:rStyle w:val="Strong"/>
          <w:rFonts w:ascii="Arial" w:hAnsi="Arial" w:cs="Arial"/>
          <w:sz w:val="20"/>
          <w:szCs w:val="27"/>
        </w:rPr>
        <w:t>", and scale by the player's expectations of actually being able to act, X</w:t>
      </w:r>
      <w:r w:rsidRPr="006470E6">
        <w:rPr>
          <w:rStyle w:val="Strong"/>
          <w:rFonts w:ascii="Arial" w:hAnsi="Arial" w:cs="Arial"/>
          <w:sz w:val="14"/>
          <w:szCs w:val="20"/>
        </w:rPr>
        <w:t>c'</w:t>
      </w:r>
      <w:r w:rsidRPr="006470E6">
        <w:rPr>
          <w:rStyle w:val="Strong"/>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Some interesting observations:</w:t>
      </w:r>
      <w:r w:rsidRPr="006470E6">
        <w:rPr>
          <w:sz w:val="18"/>
        </w:rPr>
        <w:t xml:space="preserve"> </w:t>
      </w:r>
    </w:p>
    <w:p w:rsidR="00D67560" w:rsidRPr="006470E6" w:rsidRDefault="00D67560" w:rsidP="00371717">
      <w:pPr>
        <w:numPr>
          <w:ilvl w:val="0"/>
          <w:numId w:val="656"/>
        </w:numPr>
        <w:spacing w:before="100" w:beforeAutospacing="1" w:after="240" w:line="240" w:lineRule="auto"/>
        <w:rPr>
          <w:sz w:val="14"/>
        </w:rPr>
      </w:pPr>
      <w:r w:rsidRPr="006470E6">
        <w:rPr>
          <w:rStyle w:val="Strong"/>
          <w:rFonts w:ascii="Arial" w:hAnsi="Arial" w:cs="Arial"/>
          <w:szCs w:val="27"/>
        </w:rPr>
        <w:lastRenderedPageBreak/>
        <w:t>(</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 xml:space="preserve"> - </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 xml:space="preserve">) · </w:t>
      </w:r>
      <w:r w:rsidRPr="006470E6">
        <w:rPr>
          <w:rStyle w:val="Strong"/>
          <w:rFonts w:ascii="Arial" w:hAnsi="Arial" w:cs="Arial"/>
          <w:szCs w:val="27"/>
          <w:u w:val="single"/>
        </w:rPr>
        <w:t>k</w:t>
      </w:r>
      <w:r w:rsidRPr="006470E6">
        <w:rPr>
          <w:rStyle w:val="Strong"/>
          <w:rFonts w:ascii="Arial" w:hAnsi="Arial" w:cs="Arial"/>
          <w:sz w:val="14"/>
        </w:rPr>
        <w:t>w</w:t>
      </w:r>
      <w:r w:rsidRPr="006470E6">
        <w:rPr>
          <w:rStyle w:val="Strong"/>
          <w:rFonts w:ascii="Arial" w:hAnsi="Arial" w:cs="Arial"/>
          <w:szCs w:val="27"/>
        </w:rPr>
        <w:t xml:space="preserve"> &gt;= 0</w:t>
      </w:r>
      <w:r w:rsidRPr="006470E6">
        <w:rPr>
          <w:rFonts w:ascii="Arial" w:hAnsi="Arial" w:cs="Arial"/>
          <w:szCs w:val="27"/>
        </w:rPr>
        <w:t>; which basically says, "</w:t>
      </w:r>
      <w:r w:rsidRPr="006470E6">
        <w:rPr>
          <w:rStyle w:val="Strong"/>
          <w:rFonts w:ascii="Arial" w:hAnsi="Arial" w:cs="Arial"/>
          <w:szCs w:val="27"/>
        </w:rPr>
        <w:t>Players choose the choice whose results they expect to enjoy the most</w:t>
      </w:r>
      <w:r w:rsidRPr="006470E6">
        <w:rPr>
          <w:rFonts w:ascii="Arial" w:hAnsi="Arial" w:cs="Arial"/>
          <w:szCs w:val="27"/>
        </w:rPr>
        <w:t>." Which means that</w:t>
      </w:r>
      <w:r w:rsidRPr="006470E6">
        <w:rPr>
          <w:rStyle w:val="Strong"/>
          <w:rFonts w:ascii="Arial" w:hAnsi="Arial" w:cs="Arial"/>
          <w:szCs w:val="27"/>
        </w:rPr>
        <w:t xml:space="preserve"> </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 xml:space="preserve"> · </w:t>
      </w:r>
      <w:r w:rsidRPr="006470E6">
        <w:rPr>
          <w:rStyle w:val="Strong"/>
          <w:rFonts w:ascii="Arial" w:hAnsi="Arial" w:cs="Arial"/>
          <w:szCs w:val="27"/>
          <w:u w:val="single"/>
        </w:rPr>
        <w:t>k</w:t>
      </w:r>
      <w:r w:rsidRPr="006470E6">
        <w:rPr>
          <w:rStyle w:val="Strong"/>
          <w:rFonts w:ascii="Arial" w:hAnsi="Arial" w:cs="Arial"/>
          <w:sz w:val="14"/>
        </w:rPr>
        <w:t>w</w:t>
      </w:r>
      <w:r w:rsidRPr="006470E6">
        <w:rPr>
          <w:rStyle w:val="Strong"/>
          <w:rFonts w:ascii="Arial" w:hAnsi="Arial" w:cs="Arial"/>
          <w:szCs w:val="27"/>
        </w:rPr>
        <w:t xml:space="preserve"> &gt;= </w:t>
      </w:r>
      <w:r w:rsidRPr="006470E6">
        <w:rPr>
          <w:rStyle w:val="Strong"/>
          <w:rFonts w:ascii="Arial" w:hAnsi="Arial" w:cs="Arial"/>
          <w:szCs w:val="27"/>
          <w:u w:val="single"/>
        </w:rPr>
        <w:t>E</w:t>
      </w:r>
      <w:r w:rsidRPr="006470E6">
        <w:rPr>
          <w:rStyle w:val="Strong"/>
          <w:rFonts w:ascii="Arial" w:hAnsi="Arial" w:cs="Arial"/>
          <w:sz w:val="14"/>
        </w:rPr>
        <w:t>xc</w:t>
      </w:r>
      <w:r w:rsidRPr="006470E6">
        <w:rPr>
          <w:rStyle w:val="Strong"/>
          <w:rFonts w:ascii="Arial" w:hAnsi="Arial" w:cs="Arial"/>
          <w:szCs w:val="27"/>
        </w:rPr>
        <w:t xml:space="preserve"> · </w:t>
      </w:r>
      <w:r w:rsidRPr="006470E6">
        <w:rPr>
          <w:rStyle w:val="Strong"/>
          <w:rFonts w:ascii="Arial" w:hAnsi="Arial" w:cs="Arial"/>
          <w:szCs w:val="27"/>
          <w:u w:val="single"/>
        </w:rPr>
        <w:t>k</w:t>
      </w:r>
      <w:r w:rsidRPr="006470E6">
        <w:rPr>
          <w:rStyle w:val="Strong"/>
          <w:rFonts w:ascii="Arial" w:hAnsi="Arial" w:cs="Arial"/>
          <w:sz w:val="14"/>
        </w:rPr>
        <w:t>w</w:t>
      </w:r>
      <w:r w:rsidRPr="006470E6">
        <w:rPr>
          <w:rStyle w:val="Strong"/>
          <w:rFonts w:ascii="Arial" w:hAnsi="Arial" w:cs="Arial"/>
          <w:szCs w:val="27"/>
        </w:rPr>
        <w:t>.</w:t>
      </w:r>
    </w:p>
    <w:p w:rsidR="00D67560" w:rsidRPr="006470E6" w:rsidRDefault="00D67560" w:rsidP="00371717">
      <w:pPr>
        <w:numPr>
          <w:ilvl w:val="0"/>
          <w:numId w:val="656"/>
        </w:numPr>
        <w:spacing w:before="100" w:beforeAutospacing="1" w:after="240" w:line="240" w:lineRule="auto"/>
        <w:rPr>
          <w:sz w:val="14"/>
        </w:rPr>
      </w:pPr>
      <w:r w:rsidRPr="006470E6">
        <w:rPr>
          <w:rFonts w:ascii="Arial" w:hAnsi="Arial" w:cs="Arial"/>
          <w:szCs w:val="27"/>
        </w:rPr>
        <w:t xml:space="preserve">If the </w:t>
      </w:r>
      <w:r w:rsidRPr="006470E6">
        <w:rPr>
          <w:rStyle w:val="Strong"/>
          <w:rFonts w:ascii="Arial" w:hAnsi="Arial" w:cs="Arial"/>
          <w:szCs w:val="27"/>
        </w:rPr>
        <w:t>author can control players' expectations of what choices are available</w:t>
      </w:r>
      <w:r w:rsidRPr="006470E6">
        <w:rPr>
          <w:rFonts w:ascii="Arial" w:hAnsi="Arial" w:cs="Arial"/>
          <w:szCs w:val="27"/>
        </w:rPr>
        <w:t>, they can try to reduce X</w:t>
      </w:r>
      <w:r w:rsidRPr="006470E6">
        <w:rPr>
          <w:rFonts w:ascii="Arial" w:hAnsi="Arial" w:cs="Arial"/>
          <w:sz w:val="14"/>
        </w:rPr>
        <w:t>c'</w:t>
      </w:r>
      <w:r w:rsidRPr="006470E6">
        <w:rPr>
          <w:rFonts w:ascii="Arial" w:hAnsi="Arial" w:cs="Arial"/>
          <w:szCs w:val="27"/>
        </w:rPr>
        <w:t xml:space="preserve"> to "zero", which prevents the player from being annoyed, or at least reduces the annoyance.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suspect that </w:t>
      </w:r>
      <w:r w:rsidRPr="006470E6">
        <w:rPr>
          <w:rStyle w:val="Strong"/>
          <w:rFonts w:ascii="Arial" w:hAnsi="Arial" w:cs="Arial"/>
          <w:szCs w:val="27"/>
        </w:rPr>
        <w:t>X</w:t>
      </w:r>
      <w:r w:rsidRPr="006470E6">
        <w:rPr>
          <w:rStyle w:val="Strong"/>
          <w:rFonts w:ascii="Arial" w:hAnsi="Arial" w:cs="Arial"/>
          <w:sz w:val="14"/>
        </w:rPr>
        <w:t>c'</w:t>
      </w:r>
      <w:r w:rsidRPr="006470E6">
        <w:rPr>
          <w:rStyle w:val="Strong"/>
          <w:rFonts w:ascii="Arial" w:hAnsi="Arial" w:cs="Arial"/>
          <w:szCs w:val="27"/>
        </w:rPr>
        <w:t xml:space="preserve"> can never be reduced completely to zero</w:t>
      </w:r>
      <w:r w:rsidRPr="006470E6">
        <w:rPr>
          <w:rFonts w:ascii="Arial" w:hAnsi="Arial" w:cs="Arial"/>
          <w:szCs w:val="27"/>
        </w:rPr>
        <w:t xml:space="preserve"> (see below), since even if a player knows that a choice isn't available, they may still be annoyed at the author for not making it available.</w:t>
      </w:r>
    </w:p>
    <w:p w:rsidR="00D67560" w:rsidRPr="006470E6" w:rsidRDefault="00D67560" w:rsidP="00371717">
      <w:pPr>
        <w:numPr>
          <w:ilvl w:val="0"/>
          <w:numId w:val="656"/>
        </w:numPr>
        <w:spacing w:before="100" w:beforeAutospacing="1" w:after="240" w:line="240" w:lineRule="auto"/>
        <w:rPr>
          <w:sz w:val="14"/>
        </w:rPr>
      </w:pPr>
      <w:r w:rsidRPr="006470E6">
        <w:rPr>
          <w:rStyle w:val="Strong"/>
          <w:rFonts w:ascii="Arial" w:hAnsi="Arial" w:cs="Arial"/>
          <w:szCs w:val="27"/>
        </w:rPr>
        <w:t>If a player's second choice, c, has similar expected enjoyment to their first choice, c', then they won't be as annoyed by getting a "</w:t>
      </w:r>
      <w:r w:rsidRPr="006470E6">
        <w:rPr>
          <w:rStyle w:val="Emphasis"/>
          <w:rFonts w:ascii="Arial" w:hAnsi="Arial" w:cs="Arial"/>
          <w:b/>
          <w:bCs/>
          <w:szCs w:val="27"/>
        </w:rPr>
        <w:t>You can't do that</w:t>
      </w:r>
      <w:r w:rsidRPr="006470E6">
        <w:rPr>
          <w:rStyle w:val="Strong"/>
          <w:rFonts w:ascii="Arial" w:hAnsi="Arial" w:cs="Arial"/>
          <w:szCs w:val="27"/>
        </w:rPr>
        <w:t>" message.</w:t>
      </w:r>
      <w:r w:rsidRPr="006470E6">
        <w:rPr>
          <w:rFonts w:ascii="Arial" w:hAnsi="Arial" w:cs="Arial"/>
          <w:szCs w:val="27"/>
        </w:rPr>
        <w:t xml:space="preserve"> This might be handy, for example, with "one issue" players who only care about one type of experience, such as adrenalin or eye candy.</w:t>
      </w:r>
    </w:p>
    <w:p w:rsidR="00D67560" w:rsidRPr="006470E6" w:rsidRDefault="00D67560" w:rsidP="00371717">
      <w:pPr>
        <w:numPr>
          <w:ilvl w:val="0"/>
          <w:numId w:val="656"/>
        </w:numPr>
        <w:spacing w:before="100" w:beforeAutospacing="1" w:after="100" w:afterAutospacing="1" w:line="240" w:lineRule="auto"/>
        <w:rPr>
          <w:sz w:val="14"/>
        </w:rPr>
      </w:pPr>
      <w:r w:rsidRPr="006470E6">
        <w:rPr>
          <w:rStyle w:val="Strong"/>
          <w:rFonts w:ascii="Arial" w:hAnsi="Arial" w:cs="Arial"/>
          <w:szCs w:val="27"/>
        </w:rPr>
        <w:t>Players with a high k</w:t>
      </w:r>
      <w:r w:rsidRPr="006470E6">
        <w:rPr>
          <w:rStyle w:val="Strong"/>
          <w:rFonts w:ascii="Arial" w:hAnsi="Arial" w:cs="Arial"/>
          <w:sz w:val="14"/>
        </w:rPr>
        <w:t>a</w:t>
      </w:r>
      <w:r w:rsidRPr="006470E6">
        <w:rPr>
          <w:rStyle w:val="Strong"/>
          <w:rFonts w:ascii="Arial" w:hAnsi="Arial" w:cs="Arial"/>
          <w:szCs w:val="27"/>
        </w:rPr>
        <w:t xml:space="preserve"> don't like being told what to do.</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 xml:space="preserve">A new </w:t>
      </w:r>
      <w:r w:rsidRPr="006470E6">
        <w:rPr>
          <w:rStyle w:val="Emphasis"/>
          <w:rFonts w:ascii="Arial" w:hAnsi="Arial" w:cs="Arial"/>
          <w:b/>
          <w:bCs/>
          <w:szCs w:val="36"/>
        </w:rPr>
        <w:t>A</w:t>
      </w:r>
      <w:r w:rsidRPr="006470E6">
        <w:rPr>
          <w:rStyle w:val="Strong"/>
          <w:rFonts w:ascii="Arial" w:hAnsi="Arial" w:cs="Arial"/>
          <w:szCs w:val="36"/>
        </w:rPr>
        <w:t>(c, t)</w:t>
      </w:r>
    </w:p>
    <w:p w:rsidR="00D67560" w:rsidRPr="006470E6" w:rsidRDefault="00D67560" w:rsidP="00D67560">
      <w:pPr>
        <w:pStyle w:val="NormalWeb"/>
        <w:rPr>
          <w:sz w:val="18"/>
        </w:rPr>
      </w:pPr>
      <w:r w:rsidRPr="006470E6">
        <w:rPr>
          <w:rStyle w:val="Emphasis"/>
          <w:rFonts w:ascii="Arial" w:hAnsi="Arial" w:cs="Arial"/>
          <w:sz w:val="20"/>
          <w:szCs w:val="27"/>
        </w:rPr>
        <w:t>A</w:t>
      </w:r>
      <w:r w:rsidRPr="006470E6">
        <w:rPr>
          <w:rFonts w:ascii="Arial" w:hAnsi="Arial" w:cs="Arial"/>
          <w:sz w:val="20"/>
          <w:szCs w:val="27"/>
        </w:rPr>
        <w:t xml:space="preserve">(c, t) was added to approximate how annoyed players got while watching a cut scene. Theoretically, it is based on a sum of </w:t>
      </w:r>
      <w:r w:rsidRPr="006470E6">
        <w:rPr>
          <w:rStyle w:val="Emphasis"/>
          <w:rFonts w:ascii="Arial" w:hAnsi="Arial" w:cs="Arial"/>
          <w:sz w:val="20"/>
          <w:szCs w:val="27"/>
        </w:rPr>
        <w:t>A</w:t>
      </w:r>
      <w:r w:rsidRPr="006470E6">
        <w:rPr>
          <w:rFonts w:ascii="Arial" w:hAnsi="Arial" w:cs="Arial"/>
          <w:sz w:val="20"/>
          <w:szCs w:val="27"/>
        </w:rPr>
        <w:t xml:space="preserve">(c')'s caused when the player is watching the cutscene, gets annoyed with the direction it takes, and wants to make a choice, but can't. Every time a player wants to do something that the cutscene won't allow, another </w:t>
      </w:r>
      <w:r w:rsidRPr="006470E6">
        <w:rPr>
          <w:rStyle w:val="Emphasis"/>
          <w:rFonts w:ascii="Arial" w:hAnsi="Arial" w:cs="Arial"/>
          <w:sz w:val="20"/>
          <w:szCs w:val="27"/>
        </w:rPr>
        <w:t>A</w:t>
      </w:r>
      <w:r w:rsidRPr="006470E6">
        <w:rPr>
          <w:rFonts w:ascii="Arial" w:hAnsi="Arial" w:cs="Arial"/>
          <w:sz w:val="20"/>
          <w:szCs w:val="27"/>
        </w:rPr>
        <w:t>(c') penalty is accumulated.</w:t>
      </w:r>
    </w:p>
    <w:p w:rsidR="00D67560" w:rsidRPr="006470E6" w:rsidRDefault="00D67560" w:rsidP="00D67560">
      <w:pPr>
        <w:pStyle w:val="NormalWeb"/>
        <w:rPr>
          <w:sz w:val="18"/>
        </w:rPr>
      </w:pPr>
      <w:r w:rsidRPr="006470E6">
        <w:rPr>
          <w:rFonts w:ascii="Arial" w:hAnsi="Arial" w:cs="Arial"/>
          <w:sz w:val="20"/>
          <w:szCs w:val="27"/>
        </w:rPr>
        <w:t>This relationship between A(c, t) and A(c') allows me to produce a slightly better cutscene fudge-factor:</w:t>
      </w:r>
    </w:p>
    <w:p w:rsidR="00D67560" w:rsidRPr="006470E6" w:rsidRDefault="00D67560" w:rsidP="00D67560">
      <w:pPr>
        <w:pStyle w:val="NormalWeb"/>
        <w:rPr>
          <w:sz w:val="18"/>
        </w:rPr>
      </w:pPr>
      <w:r w:rsidRPr="006470E6">
        <w:rPr>
          <w:rStyle w:val="Emphasis"/>
          <w:rFonts w:ascii="Arial" w:hAnsi="Arial" w:cs="Arial"/>
          <w:b/>
          <w:bCs/>
          <w:sz w:val="20"/>
          <w:szCs w:val="27"/>
        </w:rPr>
        <w:t>A</w:t>
      </w:r>
      <w:r w:rsidRPr="006470E6">
        <w:rPr>
          <w:rStyle w:val="Strong"/>
          <w:rFonts w:ascii="Arial" w:hAnsi="Arial" w:cs="Arial"/>
          <w:sz w:val="20"/>
          <w:szCs w:val="27"/>
        </w:rPr>
        <w:t>(c, t) =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C</w:t>
      </w:r>
      <w:r w:rsidRPr="006470E6">
        <w:rPr>
          <w:rStyle w:val="Strong"/>
          <w:rFonts w:ascii="Arial" w:hAnsi="Arial" w:cs="Arial"/>
          <w:sz w:val="14"/>
          <w:szCs w:val="20"/>
        </w:rPr>
        <w:t>d</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r w:rsidRPr="006470E6">
        <w:rPr>
          <w:rStyle w:val="Strong"/>
          <w:rFonts w:ascii="Arial" w:hAnsi="Arial" w:cs="Arial"/>
          <w:sz w:val="20"/>
          <w:szCs w:val="27"/>
        </w:rPr>
        <w:t>) + k</w:t>
      </w:r>
      <w:r w:rsidRPr="006470E6">
        <w:rPr>
          <w:rStyle w:val="Strong"/>
          <w:rFonts w:ascii="Arial" w:hAnsi="Arial" w:cs="Arial"/>
          <w:sz w:val="14"/>
          <w:szCs w:val="20"/>
        </w:rPr>
        <w:t>a</w:t>
      </w:r>
      <w:r w:rsidRPr="006470E6">
        <w:rPr>
          <w:rStyle w:val="Strong"/>
          <w:rFonts w:ascii="Arial" w:hAnsi="Arial" w:cs="Arial"/>
          <w:sz w:val="20"/>
          <w:szCs w:val="27"/>
        </w:rPr>
        <w:t xml:space="preserve"> t) X</w:t>
      </w:r>
      <w:r w:rsidRPr="006470E6">
        <w:rPr>
          <w:rStyle w:val="Strong"/>
          <w:rFonts w:ascii="Arial" w:hAnsi="Arial" w:cs="Arial"/>
          <w:sz w:val="14"/>
          <w:szCs w:val="20"/>
        </w:rPr>
        <w:t>cs</w:t>
      </w:r>
    </w:p>
    <w:p w:rsidR="00D67560" w:rsidRPr="006470E6" w:rsidRDefault="00D67560" w:rsidP="00D67560">
      <w:pPr>
        <w:pStyle w:val="NormalWeb"/>
        <w:rPr>
          <w:sz w:val="18"/>
        </w:rPr>
      </w:pPr>
      <w:r w:rsidRPr="006470E6">
        <w:rPr>
          <w:rFonts w:ascii="Arial" w:hAnsi="Arial" w:cs="Arial"/>
          <w:sz w:val="20"/>
          <w:szCs w:val="27"/>
        </w:rPr>
        <w:t>The new terms are:</w:t>
      </w:r>
      <w:r w:rsidRPr="006470E6">
        <w:rPr>
          <w:sz w:val="18"/>
        </w:rPr>
        <w:t xml:space="preserve"> </w:t>
      </w:r>
    </w:p>
    <w:p w:rsidR="00D67560" w:rsidRPr="006470E6" w:rsidRDefault="00D67560" w:rsidP="00371717">
      <w:pPr>
        <w:numPr>
          <w:ilvl w:val="0"/>
          <w:numId w:val="657"/>
        </w:numPr>
        <w:spacing w:before="100" w:beforeAutospacing="1" w:after="240" w:line="240" w:lineRule="auto"/>
        <w:rPr>
          <w:sz w:val="14"/>
        </w:rPr>
      </w:pPr>
      <w:r w:rsidRPr="006470E6">
        <w:rPr>
          <w:rStyle w:val="Strong"/>
          <w:rFonts w:ascii="Arial" w:hAnsi="Arial" w:cs="Arial"/>
          <w:szCs w:val="27"/>
          <w:u w:val="single"/>
        </w:rPr>
        <w:t>C</w:t>
      </w:r>
      <w:r w:rsidRPr="006470E6">
        <w:rPr>
          <w:rStyle w:val="Strong"/>
          <w:rFonts w:ascii="Arial" w:hAnsi="Arial" w:cs="Arial"/>
          <w:sz w:val="14"/>
        </w:rPr>
        <w:t>d</w:t>
      </w:r>
      <w:r w:rsidRPr="006470E6">
        <w:rPr>
          <w:rFonts w:ascii="Arial" w:hAnsi="Arial" w:cs="Arial"/>
          <w:szCs w:val="27"/>
        </w:rPr>
        <w:t xml:space="preserve"> is a vector describing how much the cutscene's enjoyment differs from what the player expects (assuming that the player had a choice in the cutscene's direction). I could alternatively write </w:t>
      </w:r>
      <w:r w:rsidRPr="006470E6">
        <w:rPr>
          <w:rFonts w:ascii="Arial" w:hAnsi="Arial" w:cs="Arial"/>
          <w:szCs w:val="27"/>
          <w:u w:val="single"/>
        </w:rPr>
        <w:t>C</w:t>
      </w:r>
      <w:r w:rsidRPr="006470E6">
        <w:rPr>
          <w:rFonts w:ascii="Arial" w:hAnsi="Arial" w:cs="Arial"/>
          <w:sz w:val="14"/>
        </w:rPr>
        <w:t>d</w:t>
      </w:r>
      <w:r w:rsidRPr="006470E6">
        <w:rPr>
          <w:rFonts w:ascii="Arial" w:hAnsi="Arial" w:cs="Arial"/>
          <w:szCs w:val="27"/>
        </w:rPr>
        <w:t xml:space="preserve"> = </w:t>
      </w:r>
      <w:r w:rsidRPr="006470E6">
        <w:rPr>
          <w:rFonts w:ascii="Symbol" w:hAnsi="Symbol"/>
          <w:sz w:val="48"/>
          <w:szCs w:val="72"/>
        </w:rPr>
        <w:t></w:t>
      </w:r>
      <w:r w:rsidRPr="006470E6">
        <w:rPr>
          <w:rFonts w:ascii="Arial" w:hAnsi="Arial" w:cs="Arial"/>
          <w:szCs w:val="27"/>
        </w:rPr>
        <w:t>(</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which is an accumulation of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w:t>
      </w:r>
    </w:p>
    <w:p w:rsidR="00D67560" w:rsidRPr="006470E6" w:rsidRDefault="00D67560" w:rsidP="00371717">
      <w:pPr>
        <w:numPr>
          <w:ilvl w:val="0"/>
          <w:numId w:val="657"/>
        </w:numPr>
        <w:spacing w:before="100" w:beforeAutospacing="1" w:after="100" w:afterAutospacing="1" w:line="240" w:lineRule="auto"/>
        <w:rPr>
          <w:sz w:val="14"/>
        </w:rPr>
      </w:pPr>
      <w:r w:rsidRPr="006470E6">
        <w:rPr>
          <w:rStyle w:val="Strong"/>
          <w:rFonts w:ascii="Arial" w:hAnsi="Arial" w:cs="Arial"/>
          <w:szCs w:val="27"/>
        </w:rPr>
        <w:lastRenderedPageBreak/>
        <w:t>X</w:t>
      </w:r>
      <w:r w:rsidRPr="006470E6">
        <w:rPr>
          <w:rStyle w:val="Strong"/>
          <w:rFonts w:ascii="Arial" w:hAnsi="Arial" w:cs="Arial"/>
          <w:sz w:val="14"/>
        </w:rPr>
        <w:t>cs</w:t>
      </w:r>
      <w:r w:rsidRPr="006470E6">
        <w:rPr>
          <w:rFonts w:ascii="Arial" w:hAnsi="Arial" w:cs="Arial"/>
          <w:szCs w:val="27"/>
        </w:rPr>
        <w:t xml:space="preserve"> is a scaling factor, much like X</w:t>
      </w:r>
      <w:r w:rsidRPr="006470E6">
        <w:rPr>
          <w:rFonts w:ascii="Arial" w:hAnsi="Arial" w:cs="Arial"/>
          <w:sz w:val="14"/>
        </w:rPr>
        <w:t>c'</w:t>
      </w:r>
      <w:r w:rsidRPr="006470E6">
        <w:rPr>
          <w:rFonts w:ascii="Arial" w:hAnsi="Arial" w:cs="Arial"/>
          <w:szCs w:val="27"/>
        </w:rPr>
        <w:t>. It describes how annoyed a player gets despite the fact that they know they're not allowed to make choices during a cutscene.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In English:</w:t>
      </w:r>
    </w:p>
    <w:p w:rsidR="00D67560" w:rsidRPr="006470E6" w:rsidRDefault="00D67560" w:rsidP="00D67560">
      <w:pPr>
        <w:pStyle w:val="NormalWeb"/>
        <w:rPr>
          <w:sz w:val="18"/>
        </w:rPr>
      </w:pPr>
      <w:r w:rsidRPr="006470E6">
        <w:rPr>
          <w:rStyle w:val="Strong"/>
          <w:rFonts w:ascii="Arial" w:hAnsi="Arial" w:cs="Arial"/>
          <w:sz w:val="20"/>
          <w:szCs w:val="27"/>
        </w:rPr>
        <w:t>A player's annoyance with a cutscene is a function of how much the cutscene's expected enjoyment diverges from the cutscene's expected enjoyment if the player could make choices during the cutscene,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C</w:t>
      </w:r>
      <w:r w:rsidRPr="006470E6">
        <w:rPr>
          <w:rStyle w:val="Strong"/>
          <w:rFonts w:ascii="Arial" w:hAnsi="Arial" w:cs="Arial"/>
          <w:sz w:val="14"/>
          <w:szCs w:val="20"/>
        </w:rPr>
        <w:t>d</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r w:rsidRPr="006470E6">
        <w:rPr>
          <w:rStyle w:val="Strong"/>
          <w:rFonts w:ascii="Arial" w:hAnsi="Arial" w:cs="Arial"/>
          <w:sz w:val="20"/>
          <w:szCs w:val="27"/>
        </w:rPr>
        <w:t>), and how long the player has to sit around an not be allowed to make choices, k</w:t>
      </w:r>
      <w:r w:rsidRPr="006470E6">
        <w:rPr>
          <w:rStyle w:val="Strong"/>
          <w:rFonts w:ascii="Arial" w:hAnsi="Arial" w:cs="Arial"/>
          <w:sz w:val="14"/>
          <w:szCs w:val="20"/>
        </w:rPr>
        <w:t>a</w:t>
      </w:r>
      <w:r w:rsidRPr="006470E6">
        <w:rPr>
          <w:rStyle w:val="Strong"/>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Some observations:</w:t>
      </w:r>
      <w:r w:rsidRPr="006470E6">
        <w:rPr>
          <w:sz w:val="18"/>
        </w:rPr>
        <w:t xml:space="preserve"> </w:t>
      </w:r>
    </w:p>
    <w:p w:rsidR="00D67560" w:rsidRPr="006470E6" w:rsidRDefault="00D67560" w:rsidP="00371717">
      <w:pPr>
        <w:numPr>
          <w:ilvl w:val="0"/>
          <w:numId w:val="658"/>
        </w:numPr>
        <w:spacing w:before="100" w:beforeAutospacing="1" w:after="240" w:line="240" w:lineRule="auto"/>
        <w:rPr>
          <w:sz w:val="14"/>
        </w:rPr>
      </w:pPr>
      <w:r w:rsidRPr="006470E6">
        <w:rPr>
          <w:rFonts w:ascii="Arial" w:hAnsi="Arial" w:cs="Arial"/>
          <w:szCs w:val="27"/>
        </w:rPr>
        <w:t>Even though players know they can't make choices during cutscenes, they still incur a scaling factor of X</w:t>
      </w:r>
      <w:r w:rsidRPr="006470E6">
        <w:rPr>
          <w:rFonts w:ascii="Arial" w:hAnsi="Arial" w:cs="Arial"/>
          <w:sz w:val="14"/>
        </w:rPr>
        <w:t>cs</w:t>
      </w:r>
      <w:r w:rsidRPr="006470E6">
        <w:rPr>
          <w:rFonts w:ascii="Arial" w:hAnsi="Arial" w:cs="Arial"/>
          <w:szCs w:val="27"/>
        </w:rPr>
        <w:t xml:space="preserve">. </w:t>
      </w:r>
      <w:r w:rsidRPr="006470E6">
        <w:rPr>
          <w:rStyle w:val="Strong"/>
          <w:rFonts w:ascii="Arial" w:hAnsi="Arial" w:cs="Arial"/>
          <w:szCs w:val="27"/>
        </w:rPr>
        <w:t>This means that the smallest possible value for X</w:t>
      </w:r>
      <w:r w:rsidRPr="006470E6">
        <w:rPr>
          <w:rStyle w:val="Strong"/>
          <w:rFonts w:ascii="Arial" w:hAnsi="Arial" w:cs="Arial"/>
          <w:sz w:val="14"/>
        </w:rPr>
        <w:t>c'</w:t>
      </w:r>
      <w:r w:rsidRPr="006470E6">
        <w:rPr>
          <w:rStyle w:val="Strong"/>
          <w:rFonts w:ascii="Arial" w:hAnsi="Arial" w:cs="Arial"/>
          <w:szCs w:val="27"/>
        </w:rPr>
        <w:t xml:space="preserve"> is X</w:t>
      </w:r>
      <w:r w:rsidRPr="006470E6">
        <w:rPr>
          <w:rStyle w:val="Strong"/>
          <w:rFonts w:ascii="Arial" w:hAnsi="Arial" w:cs="Arial"/>
          <w:sz w:val="14"/>
        </w:rPr>
        <w:t>cs.</w:t>
      </w:r>
    </w:p>
    <w:p w:rsidR="00D67560" w:rsidRPr="006470E6" w:rsidRDefault="00D67560" w:rsidP="00371717">
      <w:pPr>
        <w:numPr>
          <w:ilvl w:val="0"/>
          <w:numId w:val="658"/>
        </w:numPr>
        <w:spacing w:before="100" w:beforeAutospacing="1" w:after="240" w:line="240" w:lineRule="auto"/>
        <w:rPr>
          <w:sz w:val="14"/>
        </w:rPr>
      </w:pPr>
      <w:r w:rsidRPr="006470E6">
        <w:rPr>
          <w:rStyle w:val="Strong"/>
          <w:rFonts w:ascii="Arial" w:hAnsi="Arial" w:cs="Arial"/>
          <w:szCs w:val="27"/>
        </w:rPr>
        <w:t>Players with high k</w:t>
      </w:r>
      <w:r w:rsidRPr="006470E6">
        <w:rPr>
          <w:rStyle w:val="Strong"/>
          <w:rFonts w:ascii="Arial" w:hAnsi="Arial" w:cs="Arial"/>
          <w:sz w:val="14"/>
        </w:rPr>
        <w:t>a</w:t>
      </w:r>
      <w:r w:rsidRPr="006470E6">
        <w:rPr>
          <w:rStyle w:val="Strong"/>
          <w:rFonts w:ascii="Arial" w:hAnsi="Arial" w:cs="Arial"/>
          <w:szCs w:val="27"/>
        </w:rPr>
        <w:t>, who don't like being told what to do, will probably dislike cutscenes...</w:t>
      </w:r>
      <w:r w:rsidRPr="006470E6">
        <w:rPr>
          <w:rFonts w:ascii="Arial" w:hAnsi="Arial" w:cs="Arial"/>
          <w:szCs w:val="27"/>
        </w:rPr>
        <w:t xml:space="preserve"> unless the enjoyment from the cutscene is extra high.</w:t>
      </w:r>
    </w:p>
    <w:p w:rsidR="00D67560" w:rsidRPr="006470E6" w:rsidRDefault="00D67560" w:rsidP="00371717">
      <w:pPr>
        <w:numPr>
          <w:ilvl w:val="0"/>
          <w:numId w:val="658"/>
        </w:numPr>
        <w:spacing w:before="100" w:beforeAutospacing="1" w:after="100" w:afterAutospacing="1" w:line="240" w:lineRule="auto"/>
        <w:rPr>
          <w:sz w:val="14"/>
        </w:rPr>
      </w:pPr>
      <w:r w:rsidRPr="006470E6">
        <w:rPr>
          <w:rFonts w:ascii="Arial" w:hAnsi="Arial" w:cs="Arial"/>
          <w:szCs w:val="27"/>
        </w:rPr>
        <w:t>In order to minimise (</w:t>
      </w:r>
      <w:r w:rsidRPr="006470E6">
        <w:rPr>
          <w:rFonts w:ascii="Arial" w:hAnsi="Arial" w:cs="Arial"/>
          <w:szCs w:val="27"/>
          <w:u w:val="single"/>
        </w:rPr>
        <w:t>C</w:t>
      </w:r>
      <w:r w:rsidRPr="006470E6">
        <w:rPr>
          <w:rFonts w:ascii="Arial" w:hAnsi="Arial" w:cs="Arial"/>
          <w:sz w:val="14"/>
        </w:rPr>
        <w:t>d</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xml:space="preserve">), </w:t>
      </w:r>
      <w:r w:rsidRPr="006470E6">
        <w:rPr>
          <w:rStyle w:val="Strong"/>
          <w:rFonts w:ascii="Arial" w:hAnsi="Arial" w:cs="Arial"/>
          <w:szCs w:val="27"/>
        </w:rPr>
        <w:t>long cutscenes might be procedural in nature, fine-tuning themselves to the player's guesstimated personalty</w:t>
      </w:r>
      <w:r w:rsidRPr="006470E6">
        <w:rPr>
          <w:rFonts w:ascii="Arial" w:hAnsi="Arial" w:cs="Arial"/>
          <w:szCs w:val="27"/>
        </w:rPr>
        <w:t>. Basically, the cutscene would make innocuous choices for the player; as long as it got most of them right, the player wouldn't get too annoyed.</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A common cutscene involves a short dialogue between a NPC and PC, with the PC responses being unimportant for the outcome of the scene, but necessary to prevent the NPC's "conversation" turning into a soliloquy. The current solution is to have the NPC speak, provide the PC with four slightly different responses that all have the same consequences, and repeat. This ends up presenting the player with a choice between four doors, all of which lead to the same room, which really annoys players when they find out. Using a guesstimate of the player's personality to select which of four responses will be used eliminates the need to offer false choices.</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expanded equation</w:t>
      </w:r>
    </w:p>
    <w:p w:rsidR="00D67560" w:rsidRPr="006470E6" w:rsidRDefault="00D67560" w:rsidP="00D67560">
      <w:pPr>
        <w:pStyle w:val="NormalWeb"/>
        <w:rPr>
          <w:sz w:val="18"/>
        </w:rPr>
      </w:pPr>
      <w:r w:rsidRPr="006470E6">
        <w:rPr>
          <w:rFonts w:ascii="Arial" w:hAnsi="Arial" w:cs="Arial"/>
          <w:sz w:val="20"/>
          <w:szCs w:val="27"/>
        </w:rPr>
        <w:lastRenderedPageBreak/>
        <w:t>If I insert the new terms, I get:</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r w:rsidRPr="006470E6">
        <w:rPr>
          <w:rStyle w:val="Emphasis"/>
          <w:rFonts w:ascii="Arial" w:hAnsi="Arial" w:cs="Arial"/>
          <w:b/>
          <w:bCs/>
          <w:sz w:val="20"/>
          <w:szCs w:val="27"/>
        </w:rPr>
        <w:t xml:space="preserve"> E</w:t>
      </w:r>
      <w:r w:rsidRPr="006470E6">
        <w:rPr>
          <w:rStyle w:val="Strong"/>
          <w:rFonts w:ascii="Arial" w:hAnsi="Arial" w:cs="Arial"/>
          <w:sz w:val="20"/>
          <w:szCs w:val="27"/>
        </w:rPr>
        <w:t xml:space="preserve">(c) - </w:t>
      </w:r>
      <w:r w:rsidRPr="006470E6">
        <w:rPr>
          <w:rStyle w:val="Emphasis"/>
          <w:rFonts w:ascii="Arial" w:hAnsi="Arial" w:cs="Arial"/>
          <w:b/>
          <w:bCs/>
          <w:sz w:val="20"/>
          <w:szCs w:val="27"/>
        </w:rPr>
        <w:t>P</w:t>
      </w:r>
      <w:r w:rsidRPr="006470E6">
        <w:rPr>
          <w:rStyle w:val="Strong"/>
          <w:rFonts w:ascii="Arial" w:hAnsi="Arial" w:cs="Arial"/>
          <w:sz w:val="20"/>
          <w:szCs w:val="27"/>
        </w:rPr>
        <w:t xml:space="preserve">(y|d) </w:t>
      </w:r>
      <w:r w:rsidRPr="006470E6">
        <w:rPr>
          <w:rStyle w:val="Emphasis"/>
          <w:rFonts w:ascii="Arial" w:hAnsi="Arial" w:cs="Arial"/>
          <w:b/>
          <w:bCs/>
          <w:sz w:val="20"/>
          <w:szCs w:val="27"/>
        </w:rPr>
        <w:t>A</w:t>
      </w:r>
      <w:r w:rsidRPr="006470E6">
        <w:rPr>
          <w:rStyle w:val="Strong"/>
          <w:rFonts w:ascii="Arial" w:hAnsi="Arial" w:cs="Arial"/>
          <w:sz w:val="20"/>
          <w:szCs w:val="27"/>
        </w:rPr>
        <w:t>(c') - A(c, t) + k</w:t>
      </w:r>
      <w:r w:rsidRPr="006470E6">
        <w:rPr>
          <w:rStyle w:val="Strong"/>
          <w:rFonts w:ascii="Arial" w:hAnsi="Arial" w:cs="Arial"/>
          <w:sz w:val="14"/>
          <w:szCs w:val="20"/>
        </w:rPr>
        <w:t>i</w:t>
      </w:r>
      <w:r w:rsidRPr="006470E6">
        <w:rPr>
          <w:rStyle w:val="Strong"/>
          <w:rFonts w:ascii="Arial" w:hAnsi="Arial" w:cs="Arial"/>
          <w:sz w:val="20"/>
          <w:szCs w:val="27"/>
        </w:rPr>
        <w:t xml:space="preserve"> )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rPr>
        <w:t>(</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xml:space="preserve"> + k</w:t>
      </w:r>
      <w:r w:rsidRPr="006470E6">
        <w:rPr>
          <w:rFonts w:ascii="Arial" w:hAnsi="Arial" w:cs="Arial"/>
          <w:sz w:val="14"/>
          <w:szCs w:val="20"/>
        </w:rPr>
        <w:t>a</w:t>
      </w:r>
      <w:r w:rsidRPr="006470E6">
        <w:rPr>
          <w:rFonts w:ascii="Arial" w:hAnsi="Arial" w:cs="Arial"/>
          <w:sz w:val="20"/>
          <w:szCs w:val="27"/>
        </w:rPr>
        <w:t>) X</w:t>
      </w:r>
      <w:r w:rsidRPr="006470E6">
        <w:rPr>
          <w:rFonts w:ascii="Arial" w:hAnsi="Arial" w:cs="Arial"/>
          <w:sz w:val="14"/>
          <w:szCs w:val="20"/>
        </w:rPr>
        <w:t>c'</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 k</w:t>
      </w:r>
      <w:r w:rsidRPr="006470E6">
        <w:rPr>
          <w:rFonts w:ascii="Arial" w:hAnsi="Arial" w:cs="Arial"/>
          <w:sz w:val="14"/>
          <w:szCs w:val="20"/>
        </w:rPr>
        <w:t>a</w:t>
      </w:r>
      <w:r w:rsidRPr="006470E6">
        <w:rPr>
          <w:rFonts w:ascii="Arial" w:hAnsi="Arial" w:cs="Arial"/>
          <w:sz w:val="20"/>
          <w:szCs w:val="27"/>
        </w:rPr>
        <w:t xml:space="preserve"> t) X</w:t>
      </w:r>
      <w:r w:rsidRPr="006470E6">
        <w:rPr>
          <w:rFonts w:ascii="Arial" w:hAnsi="Arial" w:cs="Arial"/>
          <w:sz w:val="14"/>
          <w:szCs w:val="20"/>
        </w:rPr>
        <w:t>cs</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rPr>
        <w:t>(</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a</w:t>
      </w:r>
    </w:p>
    <w:p w:rsidR="00D67560" w:rsidRPr="006470E6" w:rsidRDefault="00D67560" w:rsidP="00D67560">
      <w:pPr>
        <w:pStyle w:val="NormalWeb"/>
        <w:rPr>
          <w:sz w:val="18"/>
        </w:rPr>
      </w:pP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r w:rsidRPr="006470E6">
        <w:rPr>
          <w:rFonts w:ascii="Arial" w:hAnsi="Arial" w:cs="Arial"/>
          <w:sz w:val="20"/>
          <w:szCs w:val="27"/>
        </w:rPr>
        <w:t>) - X</w:t>
      </w:r>
      <w:r w:rsidRPr="006470E6">
        <w:rPr>
          <w:rFonts w:ascii="Arial" w:hAnsi="Arial" w:cs="Arial"/>
          <w:sz w:val="14"/>
          <w:szCs w:val="20"/>
        </w:rPr>
        <w:t>cs</w:t>
      </w:r>
      <w:r w:rsidRPr="006470E6">
        <w:rPr>
          <w:rFonts w:ascii="Arial" w:hAnsi="Arial" w:cs="Arial"/>
          <w:sz w:val="20"/>
          <w:szCs w:val="27"/>
        </w:rPr>
        <w:t xml:space="preserve"> k</w:t>
      </w:r>
      <w:r w:rsidRPr="006470E6">
        <w:rPr>
          <w:rFonts w:ascii="Arial" w:hAnsi="Arial" w:cs="Arial"/>
          <w:sz w:val="14"/>
          <w:szCs w:val="20"/>
        </w:rPr>
        <w:t>a</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lastRenderedPageBreak/>
        <w:t>+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cs</w:t>
      </w:r>
      <w:r w:rsidRPr="006470E6">
        <w:rPr>
          <w:rFonts w:ascii="Arial" w:hAnsi="Arial" w:cs="Arial"/>
          <w:sz w:val="20"/>
          <w:szCs w:val="27"/>
        </w:rPr>
        <w:t xml:space="preserve">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k</w:t>
      </w:r>
      <w:r w:rsidRPr="006470E6">
        <w:rPr>
          <w:rFonts w:ascii="Arial" w:hAnsi="Arial" w:cs="Arial"/>
          <w:sz w:val="14"/>
          <w:szCs w:val="20"/>
        </w:rPr>
        <w:t>a</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k</w:t>
      </w:r>
      <w:r w:rsidRPr="006470E6">
        <w:rPr>
          <w:rFonts w:ascii="Arial" w:hAnsi="Arial" w:cs="Arial"/>
          <w:sz w:val="14"/>
          <w:szCs w:val="20"/>
        </w:rPr>
        <w:t>a</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cs</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a</w:t>
      </w:r>
      <w:r w:rsidRPr="006470E6">
        <w:rPr>
          <w:rStyle w:val="Emphasis"/>
          <w:rFonts w:ascii="Arial" w:hAnsi="Arial" w:cs="Arial"/>
          <w:sz w:val="20"/>
          <w:szCs w:val="27"/>
        </w:rPr>
        <w:t xml:space="preserve"> </w:t>
      </w:r>
      <w:r w:rsidRPr="006470E6">
        <w:rPr>
          <w:rFonts w:ascii="Arial" w:hAnsi="Arial" w:cs="Arial"/>
          <w:sz w:val="20"/>
          <w:szCs w:val="27"/>
        </w:rPr>
        <w:t>(</w:t>
      </w:r>
      <w:r w:rsidRPr="006470E6">
        <w:rPr>
          <w:rStyle w:val="Emphasis"/>
          <w:rFonts w:ascii="Arial" w:hAnsi="Arial" w:cs="Arial"/>
          <w:sz w:val="20"/>
          <w:szCs w:val="27"/>
        </w:rPr>
        <w:t>P</w:t>
      </w:r>
      <w:r w:rsidRPr="006470E6">
        <w:rPr>
          <w:rFonts w:ascii="Arial" w:hAnsi="Arial" w:cs="Arial"/>
          <w:sz w:val="20"/>
          <w:szCs w:val="27"/>
        </w:rPr>
        <w:t>(y|d) X</w:t>
      </w:r>
      <w:r w:rsidRPr="006470E6">
        <w:rPr>
          <w:rFonts w:ascii="Arial" w:hAnsi="Arial" w:cs="Arial"/>
          <w:sz w:val="14"/>
          <w:szCs w:val="20"/>
        </w:rPr>
        <w:t>c'</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p>
    <w:p w:rsidR="00D67560" w:rsidRPr="006470E6" w:rsidRDefault="00D67560" w:rsidP="00D67560">
      <w:pPr>
        <w:pStyle w:val="NormalWeb"/>
        <w:rPr>
          <w:sz w:val="18"/>
        </w:rPr>
      </w:pP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X</w:t>
      </w:r>
      <w:r w:rsidRPr="006470E6">
        <w:rPr>
          <w:rStyle w:val="Strong"/>
          <w:rFonts w:ascii="Arial" w:hAnsi="Arial" w:cs="Arial"/>
          <w:sz w:val="14"/>
          <w:szCs w:val="20"/>
        </w:rPr>
        <w:t>c'</w:t>
      </w:r>
      <w:r w:rsidRPr="006470E6">
        <w:rPr>
          <w:rStyle w:val="Strong"/>
          <w:rFonts w:ascii="Arial" w:hAnsi="Arial" w:cs="Arial"/>
          <w:sz w:val="20"/>
          <w:szCs w:val="27"/>
        </w:rPr>
        <w:t xml:space="preserve"> </w:t>
      </w:r>
      <w:r w:rsidRPr="006470E6">
        <w:rPr>
          <w:rStyle w:val="Emphasis"/>
          <w:rFonts w:ascii="Arial" w:hAnsi="Arial" w:cs="Arial"/>
          <w:b/>
          <w:bCs/>
          <w:sz w:val="20"/>
          <w:szCs w:val="27"/>
        </w:rPr>
        <w:t>P</w:t>
      </w:r>
      <w:r w:rsidRPr="006470E6">
        <w:rPr>
          <w:rStyle w:val="Strong"/>
          <w:rFonts w:ascii="Arial" w:hAnsi="Arial" w:cs="Arial"/>
          <w:sz w:val="20"/>
          <w:szCs w:val="27"/>
        </w:rPr>
        <w:t>(y|d)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 X</w:t>
      </w:r>
      <w:r w:rsidRPr="006470E6">
        <w:rPr>
          <w:rStyle w:val="Strong"/>
          <w:rFonts w:ascii="Arial" w:hAnsi="Arial" w:cs="Arial"/>
          <w:sz w:val="14"/>
          <w:szCs w:val="20"/>
        </w:rPr>
        <w:t>cs</w:t>
      </w:r>
      <w:r w:rsidRPr="006470E6">
        <w:rPr>
          <w:rStyle w:val="Strong"/>
          <w:rFonts w:ascii="Arial" w:hAnsi="Arial" w:cs="Arial"/>
          <w:sz w:val="20"/>
          <w:szCs w:val="27"/>
        </w:rPr>
        <w:t xml:space="preserve"> </w:t>
      </w:r>
      <w:r w:rsidRPr="006470E6">
        <w:rPr>
          <w:rStyle w:val="Strong"/>
          <w:rFonts w:ascii="Arial" w:hAnsi="Arial" w:cs="Arial"/>
          <w:sz w:val="20"/>
          <w:szCs w:val="27"/>
          <w:u w:val="single"/>
        </w:rPr>
        <w:t>C</w:t>
      </w:r>
      <w:r w:rsidRPr="006470E6">
        <w:rPr>
          <w:rStyle w:val="Strong"/>
          <w:rFonts w:ascii="Arial" w:hAnsi="Arial" w:cs="Arial"/>
          <w:sz w:val="14"/>
          <w:szCs w:val="20"/>
        </w:rPr>
        <w:t>d</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a</w:t>
      </w:r>
      <w:r w:rsidRPr="006470E6">
        <w:rPr>
          <w:rStyle w:val="Emphasis"/>
          <w:rFonts w:ascii="Arial" w:hAnsi="Arial" w:cs="Arial"/>
          <w:b/>
          <w:bCs/>
          <w:sz w:val="20"/>
          <w:szCs w:val="27"/>
        </w:rPr>
        <w:t xml:space="preserve"> </w:t>
      </w:r>
      <w:r w:rsidRPr="006470E6">
        <w:rPr>
          <w:rStyle w:val="Strong"/>
          <w:rFonts w:ascii="Arial" w:hAnsi="Arial" w:cs="Arial"/>
          <w:sz w:val="20"/>
          <w:szCs w:val="27"/>
        </w:rPr>
        <w:t>(X</w:t>
      </w:r>
      <w:r w:rsidRPr="006470E6">
        <w:rPr>
          <w:rStyle w:val="Strong"/>
          <w:rFonts w:ascii="Arial" w:hAnsi="Arial" w:cs="Arial"/>
          <w:sz w:val="14"/>
          <w:szCs w:val="20"/>
        </w:rPr>
        <w:t>c'</w:t>
      </w:r>
      <w:r w:rsidRPr="006470E6">
        <w:rPr>
          <w:rStyle w:val="Emphasis"/>
          <w:rFonts w:ascii="Arial" w:hAnsi="Arial" w:cs="Arial"/>
          <w:b/>
          <w:bCs/>
          <w:sz w:val="20"/>
          <w:szCs w:val="27"/>
        </w:rPr>
        <w:t xml:space="preserve"> P</w:t>
      </w:r>
      <w:r w:rsidRPr="006470E6">
        <w:rPr>
          <w:rStyle w:val="Strong"/>
          <w:rFonts w:ascii="Arial" w:hAnsi="Arial" w:cs="Arial"/>
          <w:sz w:val="20"/>
          <w:szCs w:val="27"/>
        </w:rPr>
        <w:t>(y|d)</w:t>
      </w:r>
      <w:r w:rsidRPr="006470E6">
        <w:rPr>
          <w:rStyle w:val="Strong"/>
          <w:rFonts w:ascii="Arial" w:hAnsi="Arial" w:cs="Arial"/>
          <w:sz w:val="18"/>
        </w:rPr>
        <w:t xml:space="preserve"> </w:t>
      </w:r>
      <w:r w:rsidRPr="006470E6">
        <w:rPr>
          <w:rStyle w:val="Strong"/>
          <w:rFonts w:ascii="Arial" w:hAnsi="Arial" w:cs="Arial"/>
          <w:sz w:val="20"/>
          <w:szCs w:val="27"/>
        </w:rPr>
        <w:t>+ X</w:t>
      </w:r>
      <w:r w:rsidRPr="006470E6">
        <w:rPr>
          <w:rStyle w:val="Strong"/>
          <w:rFonts w:ascii="Arial" w:hAnsi="Arial" w:cs="Arial"/>
          <w:sz w:val="14"/>
          <w:szCs w:val="20"/>
        </w:rPr>
        <w:t>cs</w:t>
      </w:r>
      <w:r w:rsidRPr="006470E6">
        <w:rPr>
          <w:rStyle w:val="Strong"/>
          <w:rFonts w:ascii="Arial" w:hAnsi="Arial" w:cs="Arial"/>
          <w:sz w:val="20"/>
          <w:szCs w:val="27"/>
        </w:rPr>
        <w:t xml:space="preserve"> t)</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i</w:t>
      </w:r>
    </w:p>
    <w:p w:rsidR="00D67560" w:rsidRPr="006470E6" w:rsidRDefault="00D67560" w:rsidP="00D67560">
      <w:pPr>
        <w:pStyle w:val="NormalWeb"/>
        <w:rPr>
          <w:sz w:val="18"/>
        </w:rPr>
      </w:pPr>
      <w:r w:rsidRPr="006470E6">
        <w:rPr>
          <w:rStyle w:val="Strong"/>
          <w:rFonts w:ascii="Arial" w:hAnsi="Arial" w:cs="Arial"/>
          <w:sz w:val="20"/>
          <w:szCs w:val="27"/>
        </w:rPr>
        <w:t xml:space="preserve">)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In English:</w:t>
      </w:r>
    </w:p>
    <w:p w:rsidR="00D67560" w:rsidRPr="006470E6" w:rsidRDefault="00D67560" w:rsidP="00D67560">
      <w:pPr>
        <w:pStyle w:val="NormalWeb"/>
        <w:rPr>
          <w:sz w:val="18"/>
        </w:rPr>
      </w:pPr>
      <w:r w:rsidRPr="006470E6">
        <w:rPr>
          <w:rFonts w:ascii="Arial" w:hAnsi="Arial" w:cs="Arial"/>
          <w:sz w:val="20"/>
          <w:szCs w:val="27"/>
        </w:rPr>
        <w:lastRenderedPageBreak/>
        <w:t xml:space="preserve">The enjoyment from a game is the sum over all decisions of the </w:t>
      </w:r>
      <w:r w:rsidRPr="006470E6">
        <w:rPr>
          <w:rStyle w:val="Strong"/>
          <w:rFonts w:ascii="Arial" w:hAnsi="Arial" w:cs="Arial"/>
          <w:sz w:val="20"/>
          <w:szCs w:val="27"/>
        </w:rPr>
        <w:t>following factors</w:t>
      </w:r>
      <w:r w:rsidRPr="006470E6">
        <w:rPr>
          <w:rFonts w:ascii="Arial" w:hAnsi="Arial" w:cs="Arial"/>
          <w:sz w:val="20"/>
          <w:szCs w:val="27"/>
        </w:rPr>
        <w:t>, all scaled by how important the player thinks the decision is, along with the probability of encountering the decision.</w:t>
      </w:r>
      <w:r w:rsidRPr="006470E6">
        <w:rPr>
          <w:sz w:val="18"/>
        </w:rPr>
        <w:t xml:space="preserve"> </w:t>
      </w:r>
    </w:p>
    <w:p w:rsidR="00D67560" w:rsidRPr="006470E6" w:rsidRDefault="00D67560" w:rsidP="00371717">
      <w:pPr>
        <w:numPr>
          <w:ilvl w:val="0"/>
          <w:numId w:val="659"/>
        </w:numPr>
        <w:spacing w:before="100" w:beforeAutospacing="1" w:after="240" w:line="240" w:lineRule="auto"/>
        <w:rPr>
          <w:sz w:val="14"/>
        </w:rPr>
      </w:pPr>
      <w:r w:rsidRPr="006470E6">
        <w:rPr>
          <w:rStyle w:val="Strong"/>
          <w:rFonts w:ascii="Arial" w:hAnsi="Arial" w:cs="Arial"/>
          <w:szCs w:val="27"/>
        </w:rPr>
        <w:t>How much enjoyment the player gets from the consequences of the choice</w:t>
      </w:r>
      <w:r w:rsidRPr="006470E6">
        <w:rPr>
          <w:rFonts w:ascii="Arial" w:hAnsi="Arial" w:cs="Arial"/>
          <w:szCs w:val="27"/>
        </w:rPr>
        <w:t xml:space="preserve">,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59"/>
        </w:numPr>
        <w:spacing w:before="100" w:beforeAutospacing="1" w:after="240" w:line="240" w:lineRule="auto"/>
        <w:rPr>
          <w:sz w:val="14"/>
        </w:rPr>
      </w:pPr>
      <w:r w:rsidRPr="006470E6">
        <w:rPr>
          <w:rFonts w:ascii="Arial" w:hAnsi="Arial" w:cs="Arial"/>
          <w:szCs w:val="27"/>
        </w:rPr>
        <w:t>How annoyed the player gets when</w:t>
      </w:r>
      <w:r w:rsidRPr="006470E6">
        <w:rPr>
          <w:rStyle w:val="Strong"/>
          <w:rFonts w:ascii="Arial" w:hAnsi="Arial" w:cs="Arial"/>
          <w:szCs w:val="27"/>
        </w:rPr>
        <w:t xml:space="preserve"> the outcome of the choice isn't what they expected</w:t>
      </w:r>
      <w:r w:rsidRPr="006470E6">
        <w:rPr>
          <w:rFonts w:ascii="Arial" w:hAnsi="Arial" w:cs="Arial"/>
          <w:szCs w:val="27"/>
        </w:rPr>
        <w:t>, k</w:t>
      </w:r>
      <w:r w:rsidRPr="006470E6">
        <w:rPr>
          <w:rFonts w:ascii="Arial" w:hAnsi="Arial" w:cs="Arial"/>
          <w:sz w:val="14"/>
        </w:rPr>
        <w:t>x</w:t>
      </w:r>
      <w:r w:rsidRPr="006470E6">
        <w:rPr>
          <w:rFonts w:ascii="Arial" w:hAnsi="Arial" w:cs="Arial"/>
          <w:szCs w:val="27"/>
        </w:rPr>
        <w:t>(</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59"/>
        </w:numPr>
        <w:spacing w:before="100" w:beforeAutospacing="1" w:after="240" w:line="240" w:lineRule="auto"/>
        <w:rPr>
          <w:sz w:val="14"/>
        </w:rPr>
      </w:pPr>
      <w:r w:rsidRPr="006470E6">
        <w:rPr>
          <w:rFonts w:ascii="Arial" w:hAnsi="Arial" w:cs="Arial"/>
          <w:szCs w:val="27"/>
        </w:rPr>
        <w:t>How annoyed the player gets when</w:t>
      </w:r>
      <w:r w:rsidRPr="006470E6">
        <w:rPr>
          <w:rStyle w:val="Strong"/>
          <w:rFonts w:ascii="Arial" w:hAnsi="Arial" w:cs="Arial"/>
          <w:szCs w:val="27"/>
        </w:rPr>
        <w:t xml:space="preserve"> the outcome of their second (accepted) choice isn't as good as the outcome of their first (failed) choice</w:t>
      </w:r>
      <w:r w:rsidRPr="006470E6">
        <w:rPr>
          <w:rFonts w:ascii="Arial" w:hAnsi="Arial" w:cs="Arial"/>
          <w:szCs w:val="27"/>
        </w:rPr>
        <w:t>, had the game allowed the first choice, k</w:t>
      </w:r>
      <w:r w:rsidRPr="006470E6">
        <w:rPr>
          <w:rFonts w:ascii="Arial" w:hAnsi="Arial" w:cs="Arial"/>
          <w:sz w:val="14"/>
        </w:rPr>
        <w:t>x</w:t>
      </w:r>
      <w:r w:rsidRPr="006470E6">
        <w:rPr>
          <w:rFonts w:ascii="Arial" w:hAnsi="Arial" w:cs="Arial"/>
          <w:szCs w:val="27"/>
        </w:rPr>
        <w:t xml:space="preserve"> X</w:t>
      </w:r>
      <w:r w:rsidRPr="006470E6">
        <w:rPr>
          <w:rFonts w:ascii="Arial" w:hAnsi="Arial" w:cs="Arial"/>
          <w:sz w:val="14"/>
        </w:rPr>
        <w:t>c'</w:t>
      </w:r>
      <w:r w:rsidRPr="006470E6">
        <w:rPr>
          <w:rFonts w:ascii="Arial" w:hAnsi="Arial" w:cs="Arial"/>
          <w:szCs w:val="27"/>
        </w:rPr>
        <w:t xml:space="preserve"> </w:t>
      </w:r>
      <w:r w:rsidRPr="006470E6">
        <w:rPr>
          <w:rStyle w:val="Emphasis"/>
          <w:rFonts w:ascii="Arial" w:hAnsi="Arial" w:cs="Arial"/>
          <w:szCs w:val="27"/>
        </w:rPr>
        <w:t>P</w:t>
      </w:r>
      <w:r w:rsidRPr="006470E6">
        <w:rPr>
          <w:rFonts w:ascii="Arial" w:hAnsi="Arial" w:cs="Arial"/>
          <w:szCs w:val="27"/>
        </w:rPr>
        <w:t>(y|d)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59"/>
        </w:numPr>
        <w:spacing w:before="100" w:beforeAutospacing="1" w:after="240" w:line="240" w:lineRule="auto"/>
        <w:rPr>
          <w:sz w:val="14"/>
        </w:rPr>
      </w:pPr>
      <w:r w:rsidRPr="006470E6">
        <w:rPr>
          <w:rFonts w:ascii="Arial" w:hAnsi="Arial" w:cs="Arial"/>
          <w:szCs w:val="27"/>
        </w:rPr>
        <w:t xml:space="preserve">How annoyed the player gets when </w:t>
      </w:r>
      <w:r w:rsidRPr="006470E6">
        <w:rPr>
          <w:rStyle w:val="Strong"/>
          <w:rFonts w:ascii="Arial" w:hAnsi="Arial" w:cs="Arial"/>
          <w:szCs w:val="27"/>
        </w:rPr>
        <w:t>the resulting cutscene has produced a different outcome than they would have chosen if there were no cutscene</w:t>
      </w:r>
      <w:r w:rsidRPr="006470E6">
        <w:rPr>
          <w:rFonts w:ascii="Arial" w:hAnsi="Arial" w:cs="Arial"/>
          <w:szCs w:val="27"/>
        </w:rPr>
        <w:t>, k</w:t>
      </w:r>
      <w:r w:rsidRPr="006470E6">
        <w:rPr>
          <w:rFonts w:ascii="Arial" w:hAnsi="Arial" w:cs="Arial"/>
          <w:sz w:val="14"/>
        </w:rPr>
        <w:t>x</w:t>
      </w:r>
      <w:r w:rsidRPr="006470E6">
        <w:rPr>
          <w:rFonts w:ascii="Arial" w:hAnsi="Arial" w:cs="Arial"/>
          <w:szCs w:val="27"/>
        </w:rPr>
        <w:t xml:space="preserve"> X</w:t>
      </w:r>
      <w:r w:rsidRPr="006470E6">
        <w:rPr>
          <w:rFonts w:ascii="Arial" w:hAnsi="Arial" w:cs="Arial"/>
          <w:sz w:val="14"/>
        </w:rPr>
        <w:t>cs</w:t>
      </w:r>
      <w:r w:rsidRPr="006470E6">
        <w:rPr>
          <w:rFonts w:ascii="Arial" w:hAnsi="Arial" w:cs="Arial"/>
          <w:szCs w:val="27"/>
        </w:rPr>
        <w:t xml:space="preserve"> (</w:t>
      </w:r>
      <w:r w:rsidRPr="006470E6">
        <w:rPr>
          <w:rFonts w:ascii="Arial" w:hAnsi="Arial" w:cs="Arial"/>
          <w:szCs w:val="27"/>
          <w:u w:val="single"/>
        </w:rPr>
        <w:t>C</w:t>
      </w:r>
      <w:r w:rsidRPr="006470E6">
        <w:rPr>
          <w:rFonts w:ascii="Arial" w:hAnsi="Arial" w:cs="Arial"/>
          <w:sz w:val="14"/>
        </w:rPr>
        <w:t>d</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59"/>
        </w:numPr>
        <w:spacing w:before="100" w:beforeAutospacing="1" w:after="240" w:line="240" w:lineRule="auto"/>
        <w:rPr>
          <w:sz w:val="14"/>
        </w:rPr>
      </w:pPr>
      <w:r w:rsidRPr="006470E6">
        <w:rPr>
          <w:rFonts w:ascii="Arial" w:hAnsi="Arial" w:cs="Arial"/>
          <w:szCs w:val="27"/>
        </w:rPr>
        <w:t xml:space="preserve">How annoyed the player is at having their </w:t>
      </w:r>
      <w:r w:rsidRPr="006470E6">
        <w:rPr>
          <w:rStyle w:val="Strong"/>
          <w:rFonts w:ascii="Arial" w:hAnsi="Arial" w:cs="Arial"/>
          <w:szCs w:val="27"/>
        </w:rPr>
        <w:t>first choice rejected by the game</w:t>
      </w:r>
      <w:r w:rsidRPr="006470E6">
        <w:rPr>
          <w:rFonts w:ascii="Arial" w:hAnsi="Arial" w:cs="Arial"/>
          <w:szCs w:val="27"/>
        </w:rPr>
        <w:t>, k</w:t>
      </w:r>
      <w:r w:rsidRPr="006470E6">
        <w:rPr>
          <w:rFonts w:ascii="Arial" w:hAnsi="Arial" w:cs="Arial"/>
          <w:sz w:val="14"/>
        </w:rPr>
        <w:t>a</w:t>
      </w:r>
      <w:r w:rsidRPr="006470E6">
        <w:rPr>
          <w:rStyle w:val="Emphasis"/>
          <w:rFonts w:ascii="Arial" w:hAnsi="Arial" w:cs="Arial"/>
          <w:szCs w:val="27"/>
        </w:rPr>
        <w:t xml:space="preserve"> </w:t>
      </w:r>
      <w:r w:rsidRPr="006470E6">
        <w:rPr>
          <w:rFonts w:ascii="Arial" w:hAnsi="Arial" w:cs="Arial"/>
          <w:szCs w:val="27"/>
        </w:rPr>
        <w:t>X</w:t>
      </w:r>
      <w:r w:rsidRPr="006470E6">
        <w:rPr>
          <w:rFonts w:ascii="Arial" w:hAnsi="Arial" w:cs="Arial"/>
          <w:sz w:val="14"/>
        </w:rPr>
        <w:t>c'</w:t>
      </w:r>
      <w:r w:rsidRPr="006470E6">
        <w:rPr>
          <w:rFonts w:ascii="Arial" w:hAnsi="Arial" w:cs="Arial"/>
          <w:szCs w:val="27"/>
        </w:rPr>
        <w:t xml:space="preserve"> (</w:t>
      </w:r>
      <w:r w:rsidRPr="006470E6">
        <w:rPr>
          <w:rStyle w:val="Emphasis"/>
          <w:rFonts w:ascii="Arial" w:hAnsi="Arial" w:cs="Arial"/>
          <w:szCs w:val="27"/>
        </w:rPr>
        <w:t>P</w:t>
      </w:r>
      <w:r w:rsidRPr="006470E6">
        <w:rPr>
          <w:rFonts w:ascii="Arial" w:hAnsi="Arial" w:cs="Arial"/>
          <w:szCs w:val="27"/>
        </w:rPr>
        <w:t>(y|d).</w:t>
      </w:r>
    </w:p>
    <w:p w:rsidR="00D67560" w:rsidRPr="006470E6" w:rsidRDefault="00D67560" w:rsidP="00371717">
      <w:pPr>
        <w:numPr>
          <w:ilvl w:val="0"/>
          <w:numId w:val="659"/>
        </w:numPr>
        <w:spacing w:before="100" w:beforeAutospacing="1" w:after="240" w:line="240" w:lineRule="auto"/>
        <w:rPr>
          <w:sz w:val="14"/>
        </w:rPr>
      </w:pPr>
      <w:r w:rsidRPr="006470E6">
        <w:rPr>
          <w:rFonts w:ascii="Arial" w:hAnsi="Arial" w:cs="Arial"/>
          <w:szCs w:val="27"/>
        </w:rPr>
        <w:t xml:space="preserve">How annoyed the player is at having to </w:t>
      </w:r>
      <w:r w:rsidRPr="006470E6">
        <w:rPr>
          <w:rStyle w:val="Strong"/>
          <w:rFonts w:ascii="Arial" w:hAnsi="Arial" w:cs="Arial"/>
          <w:szCs w:val="27"/>
        </w:rPr>
        <w:t>sit through a long cutscene where they can't make any choices</w:t>
      </w:r>
      <w:r w:rsidRPr="006470E6">
        <w:rPr>
          <w:rFonts w:ascii="Arial" w:hAnsi="Arial" w:cs="Arial"/>
          <w:szCs w:val="27"/>
        </w:rPr>
        <w:t>, k</w:t>
      </w:r>
      <w:r w:rsidRPr="006470E6">
        <w:rPr>
          <w:rFonts w:ascii="Arial" w:hAnsi="Arial" w:cs="Arial"/>
          <w:sz w:val="14"/>
        </w:rPr>
        <w:t>a</w:t>
      </w:r>
      <w:r w:rsidRPr="006470E6">
        <w:rPr>
          <w:rStyle w:val="Emphasis"/>
          <w:rFonts w:ascii="Arial" w:hAnsi="Arial" w:cs="Arial"/>
          <w:szCs w:val="27"/>
        </w:rPr>
        <w:t xml:space="preserve"> </w:t>
      </w:r>
      <w:r w:rsidRPr="006470E6">
        <w:rPr>
          <w:rFonts w:ascii="Arial" w:hAnsi="Arial" w:cs="Arial"/>
          <w:szCs w:val="27"/>
        </w:rPr>
        <w:t>X</w:t>
      </w:r>
      <w:r w:rsidRPr="006470E6">
        <w:rPr>
          <w:rFonts w:ascii="Arial" w:hAnsi="Arial" w:cs="Arial"/>
          <w:sz w:val="14"/>
        </w:rPr>
        <w:t>cs</w:t>
      </w:r>
      <w:r w:rsidRPr="006470E6">
        <w:rPr>
          <w:rFonts w:ascii="Arial" w:hAnsi="Arial" w:cs="Arial"/>
          <w:szCs w:val="27"/>
        </w:rPr>
        <w:t xml:space="preserve"> t.</w:t>
      </w:r>
    </w:p>
    <w:p w:rsidR="00D67560" w:rsidRPr="006470E6" w:rsidRDefault="00D67560" w:rsidP="00371717">
      <w:pPr>
        <w:numPr>
          <w:ilvl w:val="0"/>
          <w:numId w:val="659"/>
        </w:numPr>
        <w:spacing w:before="100" w:beforeAutospacing="1" w:after="100" w:afterAutospacing="1" w:line="240" w:lineRule="auto"/>
        <w:rPr>
          <w:sz w:val="14"/>
        </w:rPr>
      </w:pPr>
      <w:r w:rsidRPr="006470E6">
        <w:rPr>
          <w:rFonts w:ascii="Arial" w:hAnsi="Arial" w:cs="Arial"/>
          <w:szCs w:val="27"/>
        </w:rPr>
        <w:t xml:space="preserve">And finally, </w:t>
      </w:r>
      <w:r w:rsidRPr="006470E6">
        <w:rPr>
          <w:rStyle w:val="Strong"/>
          <w:rFonts w:ascii="Arial" w:hAnsi="Arial" w:cs="Arial"/>
          <w:szCs w:val="27"/>
        </w:rPr>
        <w:t>the extra immersion (which is good) that results from the player being able to make choices</w:t>
      </w:r>
      <w:r w:rsidRPr="006470E6">
        <w:rPr>
          <w:rFonts w:ascii="Arial" w:hAnsi="Arial" w:cs="Arial"/>
          <w:szCs w:val="27"/>
        </w:rPr>
        <w:t>, k</w:t>
      </w:r>
      <w:r w:rsidRPr="006470E6">
        <w:rPr>
          <w:rFonts w:ascii="Arial" w:hAnsi="Arial" w:cs="Arial"/>
          <w:sz w:val="14"/>
        </w:rPr>
        <w:t>i</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TV, movies, and books are just one long cutscene</w:t>
      </w:r>
    </w:p>
    <w:p w:rsidR="00D67560" w:rsidRPr="006470E6" w:rsidRDefault="00D67560" w:rsidP="00D67560">
      <w:pPr>
        <w:pStyle w:val="NormalWeb"/>
        <w:rPr>
          <w:sz w:val="18"/>
        </w:rPr>
      </w:pPr>
      <w:r w:rsidRPr="006470E6">
        <w:rPr>
          <w:rFonts w:ascii="Arial" w:hAnsi="Arial" w:cs="Arial"/>
          <w:sz w:val="20"/>
          <w:szCs w:val="27"/>
        </w:rPr>
        <w:t xml:space="preserve">Television, movies, and books can be thought of as a game with </w:t>
      </w:r>
      <w:r w:rsidRPr="006470E6">
        <w:rPr>
          <w:rStyle w:val="Strong"/>
          <w:rFonts w:ascii="Arial" w:hAnsi="Arial" w:cs="Arial"/>
          <w:sz w:val="20"/>
          <w:szCs w:val="27"/>
        </w:rPr>
        <w:t>one long cutscene</w:t>
      </w:r>
      <w:r w:rsidRPr="006470E6">
        <w:rPr>
          <w:rFonts w:ascii="Arial" w:hAnsi="Arial" w:cs="Arial"/>
          <w:sz w:val="20"/>
          <w:szCs w:val="27"/>
        </w:rPr>
        <w:t>. With this assumption,</w:t>
      </w:r>
      <w:r w:rsidRPr="006470E6">
        <w:rPr>
          <w:rStyle w:val="Strong"/>
          <w:rFonts w:ascii="Arial" w:hAnsi="Arial" w:cs="Arial"/>
          <w:sz w:val="20"/>
          <w:szCs w:val="27"/>
        </w:rPr>
        <w:t xml:space="preserve"> the equation for linear fiction becomes</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w:t>
      </w: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 X</w:t>
      </w:r>
      <w:r w:rsidRPr="006470E6">
        <w:rPr>
          <w:rFonts w:ascii="Arial" w:hAnsi="Arial" w:cs="Arial"/>
          <w:sz w:val="14"/>
          <w:szCs w:val="20"/>
        </w:rPr>
        <w:t>cs</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lastRenderedPageBreak/>
        <w:t>- k</w:t>
      </w:r>
      <w:r w:rsidRPr="006470E6">
        <w:rPr>
          <w:rFonts w:ascii="Arial" w:hAnsi="Arial" w:cs="Arial"/>
          <w:sz w:val="14"/>
          <w:szCs w:val="20"/>
        </w:rPr>
        <w:t>a</w:t>
      </w:r>
      <w:r w:rsidRPr="006470E6">
        <w:rPr>
          <w:rStyle w:val="Emphasis"/>
          <w:rFonts w:ascii="Arial" w:hAnsi="Arial" w:cs="Arial"/>
          <w:sz w:val="20"/>
          <w:szCs w:val="27"/>
        </w:rPr>
        <w:t xml:space="preserve"> </w:t>
      </w:r>
      <w:r w:rsidRPr="006470E6">
        <w:rPr>
          <w:rFonts w:ascii="Arial" w:hAnsi="Arial" w:cs="Arial"/>
          <w:sz w:val="20"/>
          <w:szCs w:val="27"/>
        </w:rPr>
        <w:t>(X</w:t>
      </w:r>
      <w:r w:rsidRPr="006470E6">
        <w:rPr>
          <w:rFonts w:ascii="Arial" w:hAnsi="Arial" w:cs="Arial"/>
          <w:sz w:val="14"/>
          <w:szCs w:val="20"/>
        </w:rPr>
        <w:t>c'</w:t>
      </w: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X</w:t>
      </w:r>
      <w:r w:rsidRPr="006470E6">
        <w:rPr>
          <w:rFonts w:ascii="Arial" w:hAnsi="Arial" w:cs="Arial"/>
          <w:sz w:val="14"/>
          <w:szCs w:val="20"/>
        </w:rPr>
        <w:t xml:space="preserve">c'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since X</w:t>
      </w:r>
      <w:r w:rsidRPr="006470E6">
        <w:rPr>
          <w:rFonts w:ascii="Arial" w:hAnsi="Arial" w:cs="Arial"/>
          <w:sz w:val="14"/>
          <w:szCs w:val="20"/>
        </w:rPr>
        <w:t xml:space="preserve">c' </w:t>
      </w:r>
      <w:r w:rsidRPr="006470E6">
        <w:rPr>
          <w:rFonts w:ascii="Arial" w:hAnsi="Arial" w:cs="Arial"/>
          <w:sz w:val="20"/>
          <w:szCs w:val="27"/>
        </w:rPr>
        <w:t>can only go as low as X</w:t>
      </w:r>
      <w:r w:rsidRPr="006470E6">
        <w:rPr>
          <w:rFonts w:ascii="Arial" w:hAnsi="Arial" w:cs="Arial"/>
          <w:sz w:val="14"/>
          <w:szCs w:val="20"/>
        </w:rPr>
        <w:t>cs</w:t>
      </w:r>
      <w:r w:rsidRPr="006470E6">
        <w:rPr>
          <w:rFonts w:ascii="Arial" w:hAnsi="Arial" w:cs="Arial"/>
          <w:sz w:val="20"/>
          <w:szCs w:val="27"/>
        </w:rPr>
        <w:t>. Basically, the player doesn't expect to make choices in linear fiction, but will still be slightly annoyed at the inability to do so.</w:t>
      </w:r>
    </w:p>
    <w:p w:rsidR="00D67560" w:rsidRPr="006470E6" w:rsidRDefault="00D67560" w:rsidP="00D67560">
      <w:pPr>
        <w:pStyle w:val="NormalWeb"/>
        <w:rPr>
          <w:sz w:val="18"/>
        </w:rPr>
      </w:pPr>
      <w:r w:rsidRPr="006470E6">
        <w:rPr>
          <w:rStyle w:val="Emphasis"/>
          <w:rFonts w:ascii="Arial" w:hAnsi="Arial" w:cs="Arial"/>
          <w:sz w:val="20"/>
          <w:szCs w:val="27"/>
        </w:rPr>
        <w:t>I</w:t>
      </w:r>
      <w:r w:rsidRPr="006470E6">
        <w:rPr>
          <w:rFonts w:ascii="Arial" w:hAnsi="Arial" w:cs="Arial"/>
          <w:sz w:val="20"/>
          <w:szCs w:val="27"/>
        </w:rPr>
        <w:t>(d) = 1, for the sake of simplification.</w:t>
      </w:r>
    </w:p>
    <w:p w:rsidR="00D67560" w:rsidRPr="006470E6" w:rsidRDefault="00D67560" w:rsidP="00D67560">
      <w:pPr>
        <w:pStyle w:val="NormalWeb"/>
        <w:rPr>
          <w:sz w:val="18"/>
        </w:rPr>
      </w:pPr>
      <w:r w:rsidRPr="006470E6">
        <w:rPr>
          <w:rStyle w:val="Emphasis"/>
          <w:rFonts w:ascii="Arial" w:hAnsi="Arial" w:cs="Arial"/>
          <w:sz w:val="20"/>
          <w:szCs w:val="27"/>
        </w:rPr>
        <w:t>P</w:t>
      </w:r>
      <w:r w:rsidRPr="006470E6">
        <w:rPr>
          <w:rFonts w:ascii="Arial" w:hAnsi="Arial" w:cs="Arial"/>
          <w:sz w:val="20"/>
          <w:szCs w:val="27"/>
        </w:rPr>
        <w:t>(d) = 1, since there's only one decision.</w:t>
      </w:r>
    </w:p>
    <w:p w:rsidR="00D67560" w:rsidRPr="006470E6" w:rsidRDefault="00D67560" w:rsidP="00D67560">
      <w:pPr>
        <w:pStyle w:val="NormalWeb"/>
        <w:rPr>
          <w:sz w:val="18"/>
        </w:rPr>
      </w:pPr>
      <w:r w:rsidRPr="006470E6">
        <w:rPr>
          <w:rStyle w:val="Emphasis"/>
          <w:rFonts w:ascii="Arial" w:hAnsi="Arial" w:cs="Arial"/>
          <w:sz w:val="20"/>
          <w:szCs w:val="27"/>
        </w:rPr>
        <w:t>P</w:t>
      </w:r>
      <w:r w:rsidRPr="006470E6">
        <w:rPr>
          <w:rFonts w:ascii="Arial" w:hAnsi="Arial" w:cs="Arial"/>
          <w:sz w:val="20"/>
          <w:szCs w:val="27"/>
        </w:rPr>
        <w:t>(y|d) = 1, since any choices the player makes will always result in "</w:t>
      </w:r>
      <w:r w:rsidRPr="006470E6">
        <w:rPr>
          <w:rStyle w:val="Emphasis"/>
          <w:rFonts w:ascii="Arial" w:hAnsi="Arial" w:cs="Arial"/>
          <w:sz w:val="20"/>
          <w:szCs w:val="27"/>
        </w:rPr>
        <w:t>You can't do that.</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k</w:t>
      </w:r>
      <w:r w:rsidRPr="006470E6">
        <w:rPr>
          <w:rFonts w:ascii="Arial" w:hAnsi="Arial" w:cs="Arial"/>
          <w:sz w:val="14"/>
          <w:szCs w:val="20"/>
        </w:rPr>
        <w:t>i</w:t>
      </w:r>
      <w:r w:rsidRPr="006470E6">
        <w:rPr>
          <w:rFonts w:ascii="Arial" w:hAnsi="Arial" w:cs="Arial"/>
          <w:sz w:val="20"/>
          <w:szCs w:val="27"/>
        </w:rPr>
        <w:t xml:space="preserve"> = 0, since there are no choices.</w:t>
      </w:r>
    </w:p>
    <w:p w:rsidR="00D67560" w:rsidRPr="006470E6" w:rsidRDefault="00D67560" w:rsidP="00D67560">
      <w:pPr>
        <w:pStyle w:val="NormalWeb"/>
        <w:rPr>
          <w:sz w:val="18"/>
        </w:rPr>
      </w:pP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since the cutscene and the choice are the same.</w:t>
      </w:r>
    </w:p>
    <w:p w:rsidR="00D67560" w:rsidRPr="006470E6" w:rsidRDefault="00D67560" w:rsidP="00D67560">
      <w:pPr>
        <w:pStyle w:val="NormalWeb"/>
        <w:rPr>
          <w:sz w:val="18"/>
        </w:rPr>
      </w:pPr>
      <w:r w:rsidRPr="006470E6">
        <w:rPr>
          <w:rFonts w:ascii="Arial" w:hAnsi="Arial" w:cs="Arial"/>
          <w:sz w:val="20"/>
          <w:szCs w:val="27"/>
        </w:rPr>
        <w:t>E =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cs</w:t>
      </w:r>
      <w:r w:rsidRPr="006470E6">
        <w:rPr>
          <w:rStyle w:val="Emphasis"/>
          <w:rFonts w:ascii="Arial" w:hAnsi="Arial" w:cs="Arial"/>
          <w:sz w:val="20"/>
          <w:szCs w:val="27"/>
        </w:rPr>
        <w:t xml:space="preserve"> </w:t>
      </w:r>
      <w:r w:rsidRPr="006470E6">
        <w:rPr>
          <w:rFonts w:ascii="Arial" w:hAnsi="Arial" w:cs="Arial"/>
          <w:sz w:val="20"/>
          <w:szCs w:val="27"/>
        </w:rPr>
        <w:t>1.0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 X</w:t>
      </w:r>
      <w:r w:rsidRPr="006470E6">
        <w:rPr>
          <w:rFonts w:ascii="Arial" w:hAnsi="Arial" w:cs="Arial"/>
          <w:sz w:val="14"/>
          <w:szCs w:val="20"/>
        </w:rPr>
        <w:t>cs</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a</w:t>
      </w:r>
      <w:r w:rsidRPr="006470E6">
        <w:rPr>
          <w:rStyle w:val="Emphasis"/>
          <w:rFonts w:ascii="Arial" w:hAnsi="Arial" w:cs="Arial"/>
          <w:sz w:val="20"/>
          <w:szCs w:val="27"/>
        </w:rPr>
        <w:t xml:space="preserve"> </w:t>
      </w:r>
      <w:r w:rsidRPr="006470E6">
        <w:rPr>
          <w:rFonts w:ascii="Arial" w:hAnsi="Arial" w:cs="Arial"/>
          <w:sz w:val="20"/>
          <w:szCs w:val="27"/>
        </w:rPr>
        <w:t>(X</w:t>
      </w:r>
      <w:r w:rsidRPr="006470E6">
        <w:rPr>
          <w:rFonts w:ascii="Arial" w:hAnsi="Arial" w:cs="Arial"/>
          <w:sz w:val="14"/>
          <w:szCs w:val="20"/>
        </w:rPr>
        <w:t>cs</w:t>
      </w:r>
      <w:r w:rsidRPr="006470E6">
        <w:rPr>
          <w:rFonts w:ascii="Arial" w:hAnsi="Arial" w:cs="Arial"/>
          <w:sz w:val="20"/>
          <w:szCs w:val="27"/>
        </w:rPr>
        <w:t>1.0</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+ 0</w:t>
      </w:r>
    </w:p>
    <w:p w:rsidR="00D67560" w:rsidRPr="006470E6" w:rsidRDefault="00D67560" w:rsidP="00D67560">
      <w:pPr>
        <w:pStyle w:val="NormalWeb"/>
        <w:rPr>
          <w:sz w:val="18"/>
        </w:rPr>
      </w:pPr>
      <w:r w:rsidRPr="006470E6">
        <w:rPr>
          <w:rFonts w:ascii="Arial" w:hAnsi="Arial" w:cs="Arial"/>
          <w:sz w:val="20"/>
          <w:szCs w:val="27"/>
        </w:rPr>
        <w:t>) 1.0 1.0</w:t>
      </w:r>
    </w:p>
    <w:p w:rsidR="00D67560" w:rsidRPr="006470E6" w:rsidRDefault="00D67560" w:rsidP="00D67560">
      <w:pPr>
        <w:pStyle w:val="NormalWeb"/>
        <w:rPr>
          <w:sz w:val="18"/>
        </w:rPr>
      </w:pPr>
      <w:r w:rsidRPr="006470E6">
        <w:rPr>
          <w:rStyle w:val="Strong"/>
          <w:rFonts w:ascii="Arial" w:hAnsi="Arial" w:cs="Arial"/>
          <w:sz w:val="20"/>
          <w:szCs w:val="27"/>
        </w:rPr>
        <w:t>E =</w:t>
      </w:r>
    </w:p>
    <w:p w:rsidR="00D67560" w:rsidRPr="006470E6" w:rsidRDefault="00D67560" w:rsidP="00D67560">
      <w:pPr>
        <w:pStyle w:val="NormalWeb"/>
        <w:rPr>
          <w:sz w:val="18"/>
        </w:rPr>
      </w:pP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- 2 X</w:t>
      </w:r>
      <w:r w:rsidRPr="006470E6">
        <w:rPr>
          <w:rStyle w:val="Strong"/>
          <w:rFonts w:ascii="Arial" w:hAnsi="Arial" w:cs="Arial"/>
          <w:sz w:val="14"/>
          <w:szCs w:val="20"/>
        </w:rPr>
        <w:t>cs</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lastRenderedPageBreak/>
        <w:t>- k</w:t>
      </w:r>
      <w:r w:rsidRPr="006470E6">
        <w:rPr>
          <w:rStyle w:val="Strong"/>
          <w:rFonts w:ascii="Arial" w:hAnsi="Arial" w:cs="Arial"/>
          <w:sz w:val="14"/>
          <w:szCs w:val="20"/>
        </w:rPr>
        <w:t>a</w:t>
      </w:r>
      <w:r w:rsidRPr="006470E6">
        <w:rPr>
          <w:rStyle w:val="Emphasis"/>
          <w:rFonts w:ascii="Arial" w:hAnsi="Arial" w:cs="Arial"/>
          <w:b/>
          <w:bCs/>
          <w:sz w:val="20"/>
          <w:szCs w:val="27"/>
        </w:rPr>
        <w:t xml:space="preserve"> </w:t>
      </w:r>
      <w:r w:rsidRPr="006470E6">
        <w:rPr>
          <w:rStyle w:val="Strong"/>
          <w:rFonts w:ascii="Arial" w:hAnsi="Arial" w:cs="Arial"/>
          <w:sz w:val="20"/>
          <w:szCs w:val="27"/>
        </w:rPr>
        <w:t>X</w:t>
      </w:r>
      <w:r w:rsidRPr="006470E6">
        <w:rPr>
          <w:rStyle w:val="Strong"/>
          <w:rFonts w:ascii="Arial" w:hAnsi="Arial" w:cs="Arial"/>
          <w:sz w:val="14"/>
          <w:szCs w:val="20"/>
        </w:rPr>
        <w:t>cs</w:t>
      </w:r>
      <w:r w:rsidRPr="006470E6">
        <w:rPr>
          <w:rStyle w:val="Strong"/>
          <w:rFonts w:ascii="Arial" w:hAnsi="Arial" w:cs="Arial"/>
          <w:sz w:val="20"/>
          <w:szCs w:val="27"/>
        </w:rPr>
        <w:t xml:space="preserve"> (1 + t)</w:t>
      </w:r>
    </w:p>
    <w:p w:rsidR="00D67560" w:rsidRPr="006470E6" w:rsidRDefault="00D67560" w:rsidP="00D67560">
      <w:pPr>
        <w:pStyle w:val="NormalWeb"/>
        <w:rPr>
          <w:sz w:val="18"/>
        </w:rPr>
      </w:pPr>
      <w:r w:rsidRPr="006470E6">
        <w:rPr>
          <w:rFonts w:ascii="Arial" w:hAnsi="Arial" w:cs="Arial"/>
          <w:sz w:val="20"/>
          <w:szCs w:val="27"/>
        </w:rPr>
        <w:t>Although this is a somewhat silly equation, it provides some useful conclusions:</w:t>
      </w:r>
      <w:r w:rsidRPr="006470E6">
        <w:rPr>
          <w:sz w:val="18"/>
        </w:rPr>
        <w:t xml:space="preserve"> </w:t>
      </w:r>
    </w:p>
    <w:p w:rsidR="00D67560" w:rsidRPr="006470E6" w:rsidRDefault="00D67560" w:rsidP="00371717">
      <w:pPr>
        <w:numPr>
          <w:ilvl w:val="0"/>
          <w:numId w:val="660"/>
        </w:numPr>
        <w:spacing w:before="100" w:beforeAutospacing="1" w:after="240" w:line="240" w:lineRule="auto"/>
        <w:rPr>
          <w:sz w:val="14"/>
        </w:rPr>
      </w:pPr>
      <w:r w:rsidRPr="006470E6">
        <w:rPr>
          <w:rStyle w:val="Strong"/>
          <w:rFonts w:ascii="Arial" w:hAnsi="Arial" w:cs="Arial"/>
          <w:szCs w:val="27"/>
        </w:rPr>
        <w:t>The most important part of how much a player likes a TV show, movie, or book is based on how enjoyable the total experience was</w:t>
      </w:r>
      <w:r w:rsidRPr="006470E6">
        <w:rPr>
          <w:rFonts w:ascii="Arial" w:hAnsi="Arial" w:cs="Arial"/>
          <w:szCs w:val="27"/>
        </w:rPr>
        <w:t xml:space="preserve">,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60"/>
        </w:numPr>
        <w:spacing w:before="100" w:beforeAutospacing="1" w:after="240" w:line="240" w:lineRule="auto"/>
        <w:rPr>
          <w:sz w:val="14"/>
        </w:rPr>
      </w:pPr>
      <w:r w:rsidRPr="006470E6">
        <w:rPr>
          <w:rStyle w:val="Strong"/>
          <w:rFonts w:ascii="Arial" w:hAnsi="Arial" w:cs="Arial"/>
          <w:szCs w:val="27"/>
        </w:rPr>
        <w:t>This experience is hurt when the book (etc.) doesn't progress or end as expected</w:t>
      </w:r>
      <w:r w:rsidRPr="006470E6">
        <w:rPr>
          <w:rFonts w:ascii="Arial" w:hAnsi="Arial" w:cs="Arial"/>
          <w:szCs w:val="27"/>
        </w:rPr>
        <w:t>, k</w:t>
      </w:r>
      <w:r w:rsidRPr="006470E6">
        <w:rPr>
          <w:rFonts w:ascii="Arial" w:hAnsi="Arial" w:cs="Arial"/>
          <w:sz w:val="14"/>
        </w:rPr>
        <w:t>x</w:t>
      </w:r>
      <w:r w:rsidRPr="006470E6">
        <w:rPr>
          <w:rFonts w:ascii="Arial" w:hAnsi="Arial" w:cs="Arial"/>
          <w:szCs w:val="27"/>
        </w:rPr>
        <w:t>(</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60"/>
        </w:numPr>
        <w:spacing w:before="100" w:beforeAutospacing="1" w:after="240" w:line="240" w:lineRule="auto"/>
        <w:rPr>
          <w:sz w:val="14"/>
        </w:rPr>
      </w:pPr>
      <w:r w:rsidRPr="006470E6">
        <w:rPr>
          <w:rFonts w:ascii="Arial" w:hAnsi="Arial" w:cs="Arial"/>
          <w:szCs w:val="27"/>
        </w:rPr>
        <w:t>The experience is harmed when the characters in the story make choices that the player would not have chosen to do, 2 k</w:t>
      </w:r>
      <w:r w:rsidRPr="006470E6">
        <w:rPr>
          <w:rFonts w:ascii="Arial" w:hAnsi="Arial" w:cs="Arial"/>
          <w:sz w:val="14"/>
        </w:rPr>
        <w:t>x</w:t>
      </w:r>
      <w:r w:rsidRPr="006470E6">
        <w:rPr>
          <w:rFonts w:ascii="Arial" w:hAnsi="Arial" w:cs="Arial"/>
          <w:szCs w:val="27"/>
        </w:rPr>
        <w:t xml:space="preserve"> X</w:t>
      </w:r>
      <w:r w:rsidRPr="006470E6">
        <w:rPr>
          <w:rFonts w:ascii="Arial" w:hAnsi="Arial" w:cs="Arial"/>
          <w:sz w:val="14"/>
        </w:rPr>
        <w:t>cs</w:t>
      </w:r>
      <w:r w:rsidRPr="006470E6">
        <w:rPr>
          <w:rFonts w:ascii="Arial" w:hAnsi="Arial" w:cs="Arial"/>
          <w:szCs w:val="27"/>
        </w:rPr>
        <w:t xml:space="preserve">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xml:space="preserve">. In other words, </w:t>
      </w:r>
      <w:r w:rsidRPr="006470E6">
        <w:rPr>
          <w:rStyle w:val="Strong"/>
          <w:rFonts w:ascii="Arial" w:hAnsi="Arial" w:cs="Arial"/>
          <w:szCs w:val="27"/>
        </w:rPr>
        <w:t>viewers don't like it when characters in horror movies do stupid things</w:t>
      </w:r>
      <w:r w:rsidRPr="006470E6">
        <w:rPr>
          <w:rFonts w:ascii="Arial" w:hAnsi="Arial" w:cs="Arial"/>
          <w:szCs w:val="27"/>
        </w:rPr>
        <w:t>, like walking backwards, or splitting up so they're easier prey for the rampaging mass-murderer.</w:t>
      </w:r>
    </w:p>
    <w:p w:rsidR="00D67560" w:rsidRPr="006470E6" w:rsidRDefault="00D67560" w:rsidP="00371717">
      <w:pPr>
        <w:numPr>
          <w:ilvl w:val="0"/>
          <w:numId w:val="660"/>
        </w:numPr>
        <w:spacing w:before="100" w:beforeAutospacing="1" w:after="240" w:line="240" w:lineRule="auto"/>
        <w:rPr>
          <w:sz w:val="14"/>
        </w:rPr>
      </w:pPr>
      <w:r w:rsidRPr="006470E6">
        <w:rPr>
          <w:rStyle w:val="Strong"/>
          <w:rFonts w:ascii="Arial" w:hAnsi="Arial" w:cs="Arial"/>
          <w:szCs w:val="27"/>
        </w:rPr>
        <w:t>The longer the story is, the worse it is</w:t>
      </w:r>
      <w:r w:rsidRPr="006470E6">
        <w:rPr>
          <w:rFonts w:ascii="Arial" w:hAnsi="Arial" w:cs="Arial"/>
          <w:szCs w:val="27"/>
        </w:rPr>
        <w:t>, k</w:t>
      </w:r>
      <w:r w:rsidRPr="006470E6">
        <w:rPr>
          <w:rFonts w:ascii="Arial" w:hAnsi="Arial" w:cs="Arial"/>
          <w:sz w:val="14"/>
        </w:rPr>
        <w:t>a</w:t>
      </w:r>
      <w:r w:rsidRPr="006470E6">
        <w:rPr>
          <w:rStyle w:val="Emphasis"/>
          <w:rFonts w:ascii="Arial" w:hAnsi="Arial" w:cs="Arial"/>
          <w:szCs w:val="27"/>
        </w:rPr>
        <w:t xml:space="preserve"> </w:t>
      </w:r>
      <w:r w:rsidRPr="006470E6">
        <w:rPr>
          <w:rFonts w:ascii="Arial" w:hAnsi="Arial" w:cs="Arial"/>
          <w:szCs w:val="27"/>
        </w:rPr>
        <w:t>X</w:t>
      </w:r>
      <w:r w:rsidRPr="006470E6">
        <w:rPr>
          <w:rFonts w:ascii="Arial" w:hAnsi="Arial" w:cs="Arial"/>
          <w:sz w:val="14"/>
        </w:rPr>
        <w:t>cs</w:t>
      </w:r>
      <w:r w:rsidRPr="006470E6">
        <w:rPr>
          <w:rFonts w:ascii="Arial" w:hAnsi="Arial" w:cs="Arial"/>
          <w:szCs w:val="27"/>
        </w:rPr>
        <w:t xml:space="preserve"> (1 + t). (This is offset by the fact that longer stories can produce better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60"/>
        </w:numPr>
        <w:spacing w:before="100" w:beforeAutospacing="1" w:after="100" w:afterAutospacing="1" w:line="240" w:lineRule="auto"/>
        <w:rPr>
          <w:sz w:val="14"/>
        </w:rPr>
      </w:pPr>
      <w:r w:rsidRPr="006470E6">
        <w:rPr>
          <w:rFonts w:ascii="Arial" w:hAnsi="Arial" w:cs="Arial"/>
          <w:szCs w:val="27"/>
        </w:rPr>
        <w:t>Players with high k</w:t>
      </w:r>
      <w:r w:rsidRPr="006470E6">
        <w:rPr>
          <w:rFonts w:ascii="Arial" w:hAnsi="Arial" w:cs="Arial"/>
          <w:sz w:val="14"/>
        </w:rPr>
        <w:t>x</w:t>
      </w:r>
      <w:r w:rsidRPr="006470E6">
        <w:rPr>
          <w:rFonts w:ascii="Arial" w:hAnsi="Arial" w:cs="Arial"/>
          <w:szCs w:val="27"/>
        </w:rPr>
        <w:t xml:space="preserve"> will be affected more by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and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than those with low k</w:t>
      </w:r>
      <w:r w:rsidRPr="006470E6">
        <w:rPr>
          <w:rFonts w:ascii="Arial" w:hAnsi="Arial" w:cs="Arial"/>
          <w:sz w:val="14"/>
        </w:rPr>
        <w:t>x</w:t>
      </w:r>
      <w:r w:rsidRPr="006470E6">
        <w:rPr>
          <w:rFonts w:ascii="Arial" w:hAnsi="Arial" w:cs="Arial"/>
          <w:szCs w:val="27"/>
        </w:rPr>
        <w:t xml:space="preserve">. In terms of fandom, it means that </w:t>
      </w:r>
      <w:r w:rsidRPr="006470E6">
        <w:rPr>
          <w:rStyle w:val="Strong"/>
          <w:rFonts w:ascii="Arial" w:hAnsi="Arial" w:cs="Arial"/>
          <w:szCs w:val="27"/>
        </w:rPr>
        <w:t>players with high k</w:t>
      </w:r>
      <w:r w:rsidRPr="006470E6">
        <w:rPr>
          <w:rStyle w:val="Strong"/>
          <w:rFonts w:ascii="Arial" w:hAnsi="Arial" w:cs="Arial"/>
          <w:sz w:val="14"/>
        </w:rPr>
        <w:t>x</w:t>
      </w:r>
      <w:r w:rsidRPr="006470E6">
        <w:rPr>
          <w:rStyle w:val="Strong"/>
          <w:rFonts w:ascii="Arial" w:hAnsi="Arial" w:cs="Arial"/>
          <w:szCs w:val="27"/>
        </w:rPr>
        <w:t xml:space="preserve"> will be avid fans of some fiction and intensely dislike other works</w:t>
      </w:r>
      <w:r w:rsidRPr="006470E6">
        <w:rPr>
          <w:rFonts w:ascii="Arial" w:hAnsi="Arial" w:cs="Arial"/>
          <w:szCs w:val="27"/>
        </w:rPr>
        <w:t>, while low k</w:t>
      </w:r>
      <w:r w:rsidRPr="006470E6">
        <w:rPr>
          <w:rFonts w:ascii="Arial" w:hAnsi="Arial" w:cs="Arial"/>
          <w:sz w:val="14"/>
        </w:rPr>
        <w:t>x</w:t>
      </w:r>
      <w:r w:rsidRPr="006470E6">
        <w:rPr>
          <w:rFonts w:ascii="Arial" w:hAnsi="Arial" w:cs="Arial"/>
          <w:szCs w:val="27"/>
        </w:rPr>
        <w:t xml:space="preserve"> people watch a variety of fiction.</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An important observation,</w:t>
      </w:r>
      <w:r w:rsidRPr="006470E6">
        <w:rPr>
          <w:rStyle w:val="Strong"/>
          <w:rFonts w:ascii="Arial" w:hAnsi="Arial" w:cs="Arial"/>
          <w:sz w:val="20"/>
          <w:szCs w:val="27"/>
        </w:rPr>
        <w:t xml:space="preserve"> people that like TV, movies, and books will tend to have:</w:t>
      </w:r>
      <w:r w:rsidRPr="006470E6">
        <w:rPr>
          <w:sz w:val="18"/>
        </w:rPr>
        <w:t xml:space="preserve"> </w:t>
      </w:r>
    </w:p>
    <w:p w:rsidR="00D67560" w:rsidRPr="006470E6" w:rsidRDefault="00D67560" w:rsidP="00371717">
      <w:pPr>
        <w:numPr>
          <w:ilvl w:val="0"/>
          <w:numId w:val="661"/>
        </w:numPr>
        <w:spacing w:before="100" w:beforeAutospacing="1" w:after="240" w:line="240" w:lineRule="auto"/>
        <w:rPr>
          <w:sz w:val="14"/>
        </w:rPr>
      </w:pPr>
      <w:r w:rsidRPr="006470E6">
        <w:rPr>
          <w:rFonts w:ascii="Arial" w:hAnsi="Arial" w:cs="Arial"/>
          <w:szCs w:val="27"/>
        </w:rPr>
        <w:t>A low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and low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They will have </w:t>
      </w:r>
      <w:r w:rsidRPr="006470E6">
        <w:rPr>
          <w:rStyle w:val="Strong"/>
          <w:rFonts w:ascii="Arial" w:hAnsi="Arial" w:cs="Arial"/>
          <w:szCs w:val="27"/>
        </w:rPr>
        <w:t>enjoyment preferences</w:t>
      </w:r>
      <w:r w:rsidRPr="006470E6">
        <w:rPr>
          <w:rFonts w:ascii="Arial" w:hAnsi="Arial" w:cs="Arial"/>
          <w:szCs w:val="27"/>
        </w:rPr>
        <w:t xml:space="preserve"> that are either </w:t>
      </w:r>
      <w:r w:rsidRPr="006470E6">
        <w:rPr>
          <w:rStyle w:val="Strong"/>
          <w:rFonts w:ascii="Arial" w:hAnsi="Arial" w:cs="Arial"/>
          <w:szCs w:val="27"/>
        </w:rPr>
        <w:t>common</w:t>
      </w:r>
      <w:r w:rsidRPr="006470E6">
        <w:rPr>
          <w:rFonts w:ascii="Arial" w:hAnsi="Arial" w:cs="Arial"/>
          <w:szCs w:val="27"/>
        </w:rPr>
        <w:t xml:space="preserve"> enough to attract enough authors to produce a stream of high quality entertainment, </w:t>
      </w:r>
      <w:r w:rsidRPr="006470E6">
        <w:rPr>
          <w:rStyle w:val="Strong"/>
          <w:rFonts w:ascii="Arial" w:hAnsi="Arial" w:cs="Arial"/>
          <w:szCs w:val="27"/>
        </w:rPr>
        <w:t>easily predicted enjoyment preferences</w:t>
      </w:r>
      <w:r w:rsidRPr="006470E6">
        <w:rPr>
          <w:rFonts w:ascii="Arial" w:hAnsi="Arial" w:cs="Arial"/>
          <w:szCs w:val="27"/>
        </w:rPr>
        <w:t xml:space="preserve">, and/or preferences that are </w:t>
      </w:r>
      <w:r w:rsidRPr="006470E6">
        <w:rPr>
          <w:rStyle w:val="Strong"/>
          <w:rFonts w:ascii="Arial" w:hAnsi="Arial" w:cs="Arial"/>
          <w:szCs w:val="27"/>
        </w:rPr>
        <w:t>easy to satisfy</w:t>
      </w:r>
      <w:r w:rsidRPr="006470E6">
        <w:rPr>
          <w:rFonts w:ascii="Arial" w:hAnsi="Arial" w:cs="Arial"/>
          <w:szCs w:val="27"/>
        </w:rPr>
        <w:t xml:space="preserve"> in TV, movies, or books.</w:t>
      </w:r>
    </w:p>
    <w:p w:rsidR="00D67560" w:rsidRPr="006470E6" w:rsidRDefault="00D67560" w:rsidP="00371717">
      <w:pPr>
        <w:numPr>
          <w:ilvl w:val="0"/>
          <w:numId w:val="661"/>
        </w:numPr>
        <w:spacing w:before="100" w:beforeAutospacing="1" w:after="240" w:line="240" w:lineRule="auto"/>
        <w:rPr>
          <w:sz w:val="14"/>
        </w:rPr>
      </w:pPr>
      <w:r w:rsidRPr="006470E6">
        <w:rPr>
          <w:rFonts w:ascii="Arial" w:hAnsi="Arial" w:cs="Arial"/>
          <w:szCs w:val="27"/>
        </w:rPr>
        <w:t>A low k</w:t>
      </w:r>
      <w:r w:rsidRPr="006470E6">
        <w:rPr>
          <w:rFonts w:ascii="Arial" w:hAnsi="Arial" w:cs="Arial"/>
          <w:sz w:val="14"/>
        </w:rPr>
        <w:t>x</w:t>
      </w:r>
      <w:r w:rsidRPr="006470E6">
        <w:rPr>
          <w:rFonts w:ascii="Arial" w:hAnsi="Arial" w:cs="Arial"/>
          <w:szCs w:val="27"/>
        </w:rPr>
        <w:t xml:space="preserve"> - </w:t>
      </w:r>
      <w:r w:rsidRPr="006470E6">
        <w:rPr>
          <w:rStyle w:val="Strong"/>
          <w:rFonts w:ascii="Arial" w:hAnsi="Arial" w:cs="Arial"/>
          <w:szCs w:val="27"/>
        </w:rPr>
        <w:t>Avid TV viewers are easy-going</w:t>
      </w:r>
      <w:r w:rsidRPr="006470E6">
        <w:rPr>
          <w:rFonts w:ascii="Arial" w:hAnsi="Arial" w:cs="Arial"/>
          <w:szCs w:val="27"/>
        </w:rPr>
        <w:t>, instead being type-A personalities who like things to go their own way.</w:t>
      </w:r>
    </w:p>
    <w:p w:rsidR="00D67560" w:rsidRPr="006470E6" w:rsidRDefault="00D67560" w:rsidP="00371717">
      <w:pPr>
        <w:numPr>
          <w:ilvl w:val="0"/>
          <w:numId w:val="661"/>
        </w:numPr>
        <w:spacing w:before="100" w:beforeAutospacing="1" w:after="240" w:line="240" w:lineRule="auto"/>
        <w:rPr>
          <w:sz w:val="14"/>
        </w:rPr>
      </w:pPr>
      <w:r w:rsidRPr="006470E6">
        <w:rPr>
          <w:rFonts w:ascii="Arial" w:hAnsi="Arial" w:cs="Arial"/>
          <w:szCs w:val="27"/>
        </w:rPr>
        <w:lastRenderedPageBreak/>
        <w:t>A low X</w:t>
      </w:r>
      <w:r w:rsidRPr="006470E6">
        <w:rPr>
          <w:rFonts w:ascii="Arial" w:hAnsi="Arial" w:cs="Arial"/>
          <w:sz w:val="14"/>
        </w:rPr>
        <w:t>cs</w:t>
      </w:r>
      <w:r w:rsidRPr="006470E6">
        <w:rPr>
          <w:rFonts w:ascii="Arial" w:hAnsi="Arial" w:cs="Arial"/>
          <w:szCs w:val="27"/>
        </w:rPr>
        <w:t xml:space="preserve"> - </w:t>
      </w:r>
      <w:r w:rsidRPr="006470E6">
        <w:rPr>
          <w:rStyle w:val="Strong"/>
          <w:rFonts w:ascii="Arial" w:hAnsi="Arial" w:cs="Arial"/>
          <w:szCs w:val="27"/>
        </w:rPr>
        <w:t>When they're put in a straight-jacket and not allowed to make choices, TV viewers accept the restraint</w:t>
      </w:r>
      <w:r w:rsidRPr="006470E6">
        <w:rPr>
          <w:rFonts w:ascii="Arial" w:hAnsi="Arial" w:cs="Arial"/>
          <w:szCs w:val="27"/>
        </w:rPr>
        <w:t xml:space="preserve"> and don't squirm in their seats.</w:t>
      </w:r>
    </w:p>
    <w:p w:rsidR="00D67560" w:rsidRPr="006470E6" w:rsidRDefault="00D67560" w:rsidP="00371717">
      <w:pPr>
        <w:numPr>
          <w:ilvl w:val="0"/>
          <w:numId w:val="661"/>
        </w:numPr>
        <w:spacing w:before="100" w:beforeAutospacing="1" w:after="240" w:line="240" w:lineRule="auto"/>
        <w:rPr>
          <w:sz w:val="14"/>
        </w:rPr>
      </w:pPr>
      <w:r w:rsidRPr="006470E6">
        <w:rPr>
          <w:rFonts w:ascii="Arial" w:hAnsi="Arial" w:cs="Arial"/>
          <w:szCs w:val="27"/>
        </w:rPr>
        <w:t>A low k</w:t>
      </w:r>
      <w:r w:rsidRPr="006470E6">
        <w:rPr>
          <w:rFonts w:ascii="Arial" w:hAnsi="Arial" w:cs="Arial"/>
          <w:sz w:val="14"/>
        </w:rPr>
        <w:t>a</w:t>
      </w:r>
      <w:r w:rsidRPr="006470E6">
        <w:rPr>
          <w:rFonts w:ascii="Arial" w:hAnsi="Arial" w:cs="Arial"/>
          <w:szCs w:val="27"/>
        </w:rPr>
        <w:t xml:space="preserve">? - </w:t>
      </w:r>
      <w:r w:rsidRPr="006470E6">
        <w:rPr>
          <w:rStyle w:val="Strong"/>
          <w:rFonts w:ascii="Arial" w:hAnsi="Arial" w:cs="Arial"/>
          <w:szCs w:val="27"/>
        </w:rPr>
        <w:t>TV viewers don't get annoyed when they're told, "</w:t>
      </w:r>
      <w:r w:rsidRPr="006470E6">
        <w:rPr>
          <w:rStyle w:val="Emphasis"/>
          <w:rFonts w:ascii="Arial" w:hAnsi="Arial" w:cs="Arial"/>
          <w:b/>
          <w:bCs/>
          <w:szCs w:val="27"/>
        </w:rPr>
        <w:t>You can't do that</w:t>
      </w:r>
      <w:r w:rsidRPr="006470E6">
        <w:rPr>
          <w:rStyle w:val="Strong"/>
          <w:rFonts w:ascii="Arial" w:hAnsi="Arial" w:cs="Arial"/>
          <w:szCs w:val="27"/>
        </w:rPr>
        <w:t>."</w:t>
      </w:r>
      <w:r w:rsidRPr="006470E6">
        <w:rPr>
          <w:rFonts w:ascii="Arial" w:hAnsi="Arial" w:cs="Arial"/>
          <w:szCs w:val="27"/>
        </w:rPr>
        <w:t xml:space="preserve"> A low k</w:t>
      </w:r>
      <w:r w:rsidRPr="006470E6">
        <w:rPr>
          <w:rFonts w:ascii="Arial" w:hAnsi="Arial" w:cs="Arial"/>
          <w:sz w:val="14"/>
        </w:rPr>
        <w:t>a</w:t>
      </w:r>
      <w:r w:rsidRPr="006470E6">
        <w:rPr>
          <w:rFonts w:ascii="Arial" w:hAnsi="Arial" w:cs="Arial"/>
          <w:szCs w:val="27"/>
        </w:rPr>
        <w:t xml:space="preserve"> isn't necessary if the viewer has a low X</w:t>
      </w:r>
      <w:r w:rsidRPr="006470E6">
        <w:rPr>
          <w:rFonts w:ascii="Arial" w:hAnsi="Arial" w:cs="Arial"/>
          <w:sz w:val="14"/>
        </w:rPr>
        <w:t>cs</w:t>
      </w:r>
      <w:r w:rsidRPr="006470E6">
        <w:rPr>
          <w:rFonts w:ascii="Arial" w:hAnsi="Arial" w:cs="Arial"/>
          <w:szCs w:val="27"/>
        </w:rPr>
        <w:t>, or vice versa.</w:t>
      </w:r>
      <w:r w:rsidRPr="006470E6">
        <w:rPr>
          <w:rFonts w:ascii="Arial" w:hAnsi="Arial" w:cs="Arial"/>
          <w:sz w:val="14"/>
        </w:rPr>
        <w:br/>
      </w:r>
      <w:r w:rsidRPr="006470E6">
        <w:rPr>
          <w:rFonts w:ascii="Arial" w:hAnsi="Arial" w:cs="Arial"/>
          <w:sz w:val="14"/>
        </w:rPr>
        <w:br/>
      </w:r>
      <w:r w:rsidRPr="006470E6">
        <w:rPr>
          <w:rFonts w:ascii="Arial" w:hAnsi="Arial" w:cs="Arial"/>
          <w:szCs w:val="27"/>
        </w:rPr>
        <w:t>Corollary: Dictators, who are fond of using intellectual straight jackets and telling people "</w:t>
      </w:r>
      <w:r w:rsidRPr="006470E6">
        <w:rPr>
          <w:rStyle w:val="Emphasis"/>
          <w:rFonts w:ascii="Arial" w:hAnsi="Arial" w:cs="Arial"/>
          <w:szCs w:val="27"/>
        </w:rPr>
        <w:t>You can't do that</w:t>
      </w:r>
      <w:r w:rsidRPr="006470E6">
        <w:rPr>
          <w:rFonts w:ascii="Arial" w:hAnsi="Arial" w:cs="Arial"/>
          <w:szCs w:val="27"/>
        </w:rPr>
        <w:t>", don't like gamers because games resist control.</w:t>
      </w:r>
    </w:p>
    <w:p w:rsidR="00D67560" w:rsidRPr="006470E6" w:rsidRDefault="00D67560" w:rsidP="00371717">
      <w:pPr>
        <w:numPr>
          <w:ilvl w:val="0"/>
          <w:numId w:val="661"/>
        </w:numPr>
        <w:spacing w:before="100" w:beforeAutospacing="1" w:after="100" w:afterAutospacing="1" w:line="240" w:lineRule="auto"/>
        <w:rPr>
          <w:sz w:val="14"/>
        </w:rPr>
      </w:pPr>
      <w:r w:rsidRPr="006470E6">
        <w:rPr>
          <w:rFonts w:ascii="Arial" w:hAnsi="Arial" w:cs="Arial"/>
          <w:szCs w:val="27"/>
        </w:rPr>
        <w:t>A low k</w:t>
      </w:r>
      <w:r w:rsidRPr="006470E6">
        <w:rPr>
          <w:rFonts w:ascii="Arial" w:hAnsi="Arial" w:cs="Arial"/>
          <w:sz w:val="14"/>
        </w:rPr>
        <w:t>i</w:t>
      </w:r>
      <w:r w:rsidRPr="006470E6">
        <w:rPr>
          <w:rFonts w:ascii="Arial" w:hAnsi="Arial" w:cs="Arial"/>
          <w:szCs w:val="27"/>
        </w:rPr>
        <w:t xml:space="preserve"> - </w:t>
      </w:r>
      <w:r w:rsidRPr="006470E6">
        <w:rPr>
          <w:rStyle w:val="Strong"/>
          <w:rFonts w:ascii="Arial" w:hAnsi="Arial" w:cs="Arial"/>
          <w:szCs w:val="27"/>
        </w:rPr>
        <w:t>TV viewers aren't immersed by making choices</w:t>
      </w:r>
      <w:r w:rsidRPr="006470E6">
        <w:rPr>
          <w:rFonts w:ascii="Arial" w:hAnsi="Arial" w:cs="Arial"/>
          <w:szCs w:val="27"/>
        </w:rPr>
        <w:t>. Although the equation doesn't explicitly state this, the "real life" equation causes high k</w:t>
      </w:r>
      <w:r w:rsidRPr="006470E6">
        <w:rPr>
          <w:rFonts w:ascii="Arial" w:hAnsi="Arial" w:cs="Arial"/>
          <w:sz w:val="14"/>
        </w:rPr>
        <w:t>i</w:t>
      </w:r>
      <w:r w:rsidRPr="006470E6">
        <w:rPr>
          <w:rFonts w:ascii="Arial" w:hAnsi="Arial" w:cs="Arial"/>
          <w:szCs w:val="27"/>
        </w:rPr>
        <w:t xml:space="preserve"> people to be attracted away from TV.</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Real life</w:t>
      </w:r>
    </w:p>
    <w:p w:rsidR="00D67560" w:rsidRPr="006470E6" w:rsidRDefault="00D67560" w:rsidP="00D67560">
      <w:pPr>
        <w:pStyle w:val="NormalWeb"/>
        <w:rPr>
          <w:sz w:val="18"/>
        </w:rPr>
      </w:pPr>
      <w:r w:rsidRPr="006470E6">
        <w:rPr>
          <w:rFonts w:ascii="Arial" w:hAnsi="Arial" w:cs="Arial"/>
          <w:sz w:val="20"/>
          <w:szCs w:val="27"/>
        </w:rPr>
        <w:t xml:space="preserve">Using the same equation to </w:t>
      </w:r>
      <w:r w:rsidRPr="006470E6">
        <w:rPr>
          <w:rStyle w:val="Strong"/>
          <w:rFonts w:ascii="Arial" w:hAnsi="Arial" w:cs="Arial"/>
          <w:sz w:val="20"/>
          <w:szCs w:val="27"/>
        </w:rPr>
        <w:t>describe real life</w:t>
      </w:r>
      <w:r w:rsidRPr="006470E6">
        <w:rPr>
          <w:rFonts w:ascii="Arial" w:hAnsi="Arial" w:cs="Arial"/>
          <w:sz w:val="20"/>
          <w:szCs w:val="27"/>
        </w:rPr>
        <w:t>, I get:</w:t>
      </w:r>
    </w:p>
    <w:p w:rsidR="00D67560" w:rsidRPr="006470E6" w:rsidRDefault="00D67560" w:rsidP="00D67560">
      <w:pPr>
        <w:pStyle w:val="NormalWeb"/>
        <w:rPr>
          <w:sz w:val="18"/>
        </w:rPr>
      </w:pPr>
      <w:r w:rsidRPr="006470E6">
        <w:rPr>
          <w:rFonts w:ascii="Arial" w:hAnsi="Arial" w:cs="Arial"/>
          <w:sz w:val="20"/>
          <w:szCs w:val="27"/>
        </w:rPr>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 xml:space="preserve"> (</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w:t>
      </w: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 X</w:t>
      </w:r>
      <w:r w:rsidRPr="006470E6">
        <w:rPr>
          <w:rFonts w:ascii="Arial" w:hAnsi="Arial" w:cs="Arial"/>
          <w:sz w:val="14"/>
          <w:szCs w:val="20"/>
        </w:rPr>
        <w:t>cs</w:t>
      </w:r>
      <w:r w:rsidRPr="006470E6">
        <w:rPr>
          <w:rFonts w:ascii="Arial" w:hAnsi="Arial" w:cs="Arial"/>
          <w:sz w:val="20"/>
          <w:szCs w:val="27"/>
        </w:rPr>
        <w:t xml:space="preserve"> </w:t>
      </w: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a</w:t>
      </w:r>
      <w:r w:rsidRPr="006470E6">
        <w:rPr>
          <w:rStyle w:val="Emphasis"/>
          <w:rFonts w:ascii="Arial" w:hAnsi="Arial" w:cs="Arial"/>
          <w:sz w:val="20"/>
          <w:szCs w:val="27"/>
        </w:rPr>
        <w:t xml:space="preserve"> </w:t>
      </w:r>
      <w:r w:rsidRPr="006470E6">
        <w:rPr>
          <w:rFonts w:ascii="Arial" w:hAnsi="Arial" w:cs="Arial"/>
          <w:sz w:val="20"/>
          <w:szCs w:val="27"/>
        </w:rPr>
        <w:t>(X</w:t>
      </w:r>
      <w:r w:rsidRPr="006470E6">
        <w:rPr>
          <w:rFonts w:ascii="Arial" w:hAnsi="Arial" w:cs="Arial"/>
          <w:sz w:val="14"/>
          <w:szCs w:val="20"/>
        </w:rPr>
        <w:t>c'</w:t>
      </w:r>
      <w:r w:rsidRPr="006470E6">
        <w:rPr>
          <w:rFonts w:ascii="Arial" w:hAnsi="Arial" w:cs="Arial"/>
          <w:sz w:val="20"/>
          <w:szCs w:val="27"/>
        </w:rPr>
        <w:t xml:space="preserve"> </w:t>
      </w:r>
      <w:r w:rsidRPr="006470E6">
        <w:rPr>
          <w:rStyle w:val="Emphasis"/>
          <w:rFonts w:ascii="Arial" w:hAnsi="Arial" w:cs="Arial"/>
          <w:sz w:val="20"/>
          <w:szCs w:val="27"/>
        </w:rPr>
        <w:t>P</w:t>
      </w:r>
      <w:r w:rsidRPr="006470E6">
        <w:rPr>
          <w:rFonts w:ascii="Arial" w:hAnsi="Arial" w:cs="Arial"/>
          <w:sz w:val="20"/>
          <w:szCs w:val="27"/>
        </w:rPr>
        <w:t>(y|d)</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t)</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Style w:val="Emphasis"/>
          <w:rFonts w:ascii="Arial" w:hAnsi="Arial" w:cs="Arial"/>
          <w:sz w:val="20"/>
          <w:szCs w:val="27"/>
        </w:rPr>
        <w:t>P</w:t>
      </w:r>
      <w:r w:rsidRPr="006470E6">
        <w:rPr>
          <w:rFonts w:ascii="Arial" w:hAnsi="Arial" w:cs="Arial"/>
          <w:sz w:val="20"/>
          <w:szCs w:val="27"/>
        </w:rPr>
        <w:t>(y|d) = 0, since there are no artificial limitations.</w:t>
      </w:r>
    </w:p>
    <w:p w:rsidR="00D67560" w:rsidRPr="006470E6" w:rsidRDefault="00D67560" w:rsidP="00D67560">
      <w:pPr>
        <w:pStyle w:val="NormalWeb"/>
        <w:rPr>
          <w:sz w:val="18"/>
        </w:rPr>
      </w:pPr>
      <w:r w:rsidRPr="006470E6">
        <w:rPr>
          <w:rFonts w:ascii="Arial" w:hAnsi="Arial" w:cs="Arial"/>
          <w:sz w:val="20"/>
          <w:szCs w:val="27"/>
          <w:u w:val="single"/>
        </w:rPr>
        <w:t>C</w:t>
      </w:r>
      <w:r w:rsidRPr="006470E6">
        <w:rPr>
          <w:rFonts w:ascii="Arial" w:hAnsi="Arial" w:cs="Arial"/>
          <w:sz w:val="14"/>
          <w:szCs w:val="20"/>
        </w:rPr>
        <w:t>d</w:t>
      </w:r>
      <w:r w:rsidRPr="006470E6">
        <w:rPr>
          <w:rFonts w:ascii="Arial" w:hAnsi="Arial" w:cs="Arial"/>
          <w:sz w:val="20"/>
          <w:szCs w:val="27"/>
        </w:rPr>
        <w:t xml:space="preserve"> = </w:t>
      </w:r>
      <w:r w:rsidRPr="006470E6">
        <w:rPr>
          <w:rFonts w:ascii="Arial" w:hAnsi="Arial" w:cs="Arial"/>
          <w:sz w:val="20"/>
          <w:szCs w:val="27"/>
          <w:u w:val="single"/>
        </w:rPr>
        <w:t>0</w:t>
      </w:r>
      <w:r w:rsidRPr="006470E6">
        <w:rPr>
          <w:rFonts w:ascii="Arial" w:hAnsi="Arial" w:cs="Arial"/>
          <w:sz w:val="20"/>
          <w:szCs w:val="27"/>
        </w:rPr>
        <w:t>, since real life doesn't have any non-interactive cutscenes.</w:t>
      </w:r>
    </w:p>
    <w:p w:rsidR="00D67560" w:rsidRPr="006470E6" w:rsidRDefault="00D67560" w:rsidP="00D67560">
      <w:pPr>
        <w:pStyle w:val="NormalWeb"/>
        <w:rPr>
          <w:sz w:val="18"/>
        </w:rPr>
      </w:pPr>
      <w:r w:rsidRPr="006470E6">
        <w:rPr>
          <w:rFonts w:ascii="Arial" w:hAnsi="Arial" w:cs="Arial"/>
          <w:sz w:val="20"/>
          <w:szCs w:val="27"/>
        </w:rPr>
        <w:t>t = 0, since real life doesn't have any non-interactive cutscenes.</w:t>
      </w:r>
    </w:p>
    <w:p w:rsidR="00D67560" w:rsidRPr="006470E6" w:rsidRDefault="00D67560" w:rsidP="00D67560">
      <w:pPr>
        <w:pStyle w:val="NormalWeb"/>
        <w:rPr>
          <w:sz w:val="18"/>
        </w:rPr>
      </w:pPr>
      <w:r w:rsidRPr="006470E6">
        <w:rPr>
          <w:rFonts w:ascii="Arial" w:hAnsi="Arial" w:cs="Arial"/>
          <w:sz w:val="20"/>
          <w:szCs w:val="27"/>
        </w:rPr>
        <w:lastRenderedPageBreak/>
        <w:t xml:space="preserve">E = </w:t>
      </w:r>
      <w:r w:rsidRPr="006470E6">
        <w:rPr>
          <w:rFonts w:ascii="Symbol" w:hAnsi="Symbol"/>
          <w:sz w:val="48"/>
          <w:szCs w:val="72"/>
        </w:rPr>
        <w:t></w:t>
      </w:r>
      <w:r w:rsidRPr="006470E6">
        <w:rPr>
          <w:rFonts w:ascii="Arial" w:hAnsi="Arial" w:cs="Arial"/>
          <w:sz w:val="14"/>
          <w:szCs w:val="20"/>
        </w:rPr>
        <w:t>d</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x</w:t>
      </w:r>
      <w:r w:rsidRPr="006470E6">
        <w:rPr>
          <w:rFonts w:ascii="Arial" w:hAnsi="Arial" w:cs="Arial"/>
          <w:sz w:val="20"/>
          <w:szCs w:val="27"/>
        </w:rPr>
        <w:t>(</w:t>
      </w:r>
      <w:r w:rsidRPr="006470E6">
        <w:rPr>
          <w:rFonts w:ascii="Arial" w:hAnsi="Arial" w:cs="Arial"/>
          <w:sz w:val="20"/>
          <w:szCs w:val="27"/>
          <w:u w:val="single"/>
        </w:rPr>
        <w:t>E</w:t>
      </w:r>
      <w:r w:rsidRPr="006470E6">
        <w:rPr>
          <w:rFonts w:ascii="Arial" w:hAnsi="Arial" w:cs="Arial"/>
          <w:sz w:val="14"/>
          <w:szCs w:val="20"/>
        </w:rPr>
        <w:t>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X</w:t>
      </w:r>
      <w:r w:rsidRPr="006470E6">
        <w:rPr>
          <w:rFonts w:ascii="Arial" w:hAnsi="Arial" w:cs="Arial"/>
          <w:sz w:val="14"/>
          <w:szCs w:val="20"/>
        </w:rPr>
        <w:t>c'</w:t>
      </w:r>
      <w:r w:rsidRPr="006470E6">
        <w:rPr>
          <w:rFonts w:ascii="Arial" w:hAnsi="Arial" w:cs="Arial"/>
          <w:sz w:val="20"/>
          <w:szCs w:val="27"/>
        </w:rPr>
        <w:t xml:space="preserve"> 0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xml:space="preserve"> - </w:t>
      </w:r>
      <w:r w:rsidRPr="006470E6">
        <w:rPr>
          <w:rFonts w:ascii="Arial" w:hAnsi="Arial" w:cs="Arial"/>
          <w:sz w:val="20"/>
          <w:szCs w:val="27"/>
          <w:u w:val="single"/>
        </w:rPr>
        <w:t>E</w:t>
      </w:r>
      <w:r w:rsidRPr="006470E6">
        <w:rPr>
          <w:rFonts w:ascii="Arial" w:hAnsi="Arial" w:cs="Arial"/>
          <w:sz w:val="14"/>
          <w:szCs w:val="20"/>
        </w:rPr>
        <w:t>xc</w:t>
      </w:r>
      <w:r w:rsidRPr="006470E6">
        <w:rPr>
          <w:rFonts w:ascii="Arial" w:hAnsi="Arial" w:cs="Arial"/>
          <w:sz w:val="20"/>
          <w:szCs w:val="27"/>
        </w:rPr>
        <w:t>) - X</w:t>
      </w:r>
      <w:r w:rsidRPr="006470E6">
        <w:rPr>
          <w:rFonts w:ascii="Arial" w:hAnsi="Arial" w:cs="Arial"/>
          <w:sz w:val="14"/>
          <w:szCs w:val="20"/>
        </w:rPr>
        <w:t>cs</w:t>
      </w:r>
      <w:r w:rsidRPr="006470E6">
        <w:rPr>
          <w:rFonts w:ascii="Arial" w:hAnsi="Arial" w:cs="Arial"/>
          <w:sz w:val="20"/>
          <w:szCs w:val="27"/>
        </w:rPr>
        <w:t xml:space="preserve"> </w:t>
      </w:r>
      <w:r w:rsidRPr="006470E6">
        <w:rPr>
          <w:rFonts w:ascii="Arial" w:hAnsi="Arial" w:cs="Arial"/>
          <w:sz w:val="20"/>
          <w:szCs w:val="27"/>
          <w:u w:val="single"/>
        </w:rPr>
        <w:t>0</w:t>
      </w:r>
      <w:r w:rsidRPr="006470E6">
        <w:rPr>
          <w:rFonts w:ascii="Arial" w:hAnsi="Arial" w:cs="Arial"/>
          <w:sz w:val="20"/>
          <w:szCs w:val="27"/>
        </w:rPr>
        <w:t xml:space="preserve">) · </w:t>
      </w:r>
      <w:r w:rsidRPr="006470E6">
        <w:rPr>
          <w:rFonts w:ascii="Arial" w:hAnsi="Arial" w:cs="Arial"/>
          <w:sz w:val="20"/>
          <w:szCs w:val="27"/>
          <w:u w:val="single"/>
        </w:rPr>
        <w:t>k</w:t>
      </w:r>
      <w:r w:rsidRPr="006470E6">
        <w:rPr>
          <w:rFonts w:ascii="Arial" w:hAnsi="Arial" w:cs="Arial"/>
          <w:sz w:val="14"/>
          <w:szCs w:val="20"/>
        </w:rPr>
        <w:t>w</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a</w:t>
      </w:r>
      <w:r w:rsidRPr="006470E6">
        <w:rPr>
          <w:rStyle w:val="Emphasis"/>
          <w:rFonts w:ascii="Arial" w:hAnsi="Arial" w:cs="Arial"/>
          <w:sz w:val="20"/>
          <w:szCs w:val="27"/>
        </w:rPr>
        <w:t xml:space="preserve"> </w:t>
      </w:r>
      <w:r w:rsidRPr="006470E6">
        <w:rPr>
          <w:rFonts w:ascii="Arial" w:hAnsi="Arial" w:cs="Arial"/>
          <w:sz w:val="20"/>
          <w:szCs w:val="27"/>
        </w:rPr>
        <w:t>(X</w:t>
      </w:r>
      <w:r w:rsidRPr="006470E6">
        <w:rPr>
          <w:rFonts w:ascii="Arial" w:hAnsi="Arial" w:cs="Arial"/>
          <w:sz w:val="14"/>
          <w:szCs w:val="20"/>
        </w:rPr>
        <w:t>c'</w:t>
      </w:r>
      <w:r w:rsidRPr="006470E6">
        <w:rPr>
          <w:rFonts w:ascii="Arial" w:hAnsi="Arial" w:cs="Arial"/>
          <w:sz w:val="20"/>
          <w:szCs w:val="27"/>
        </w:rPr>
        <w:t xml:space="preserve"> 0</w:t>
      </w:r>
      <w:r w:rsidRPr="006470E6">
        <w:rPr>
          <w:rFonts w:ascii="Arial" w:hAnsi="Arial" w:cs="Arial"/>
          <w:sz w:val="18"/>
        </w:rPr>
        <w:t xml:space="preserve"> </w:t>
      </w:r>
      <w:r w:rsidRPr="006470E6">
        <w:rPr>
          <w:rFonts w:ascii="Arial" w:hAnsi="Arial" w:cs="Arial"/>
          <w:sz w:val="20"/>
          <w:szCs w:val="27"/>
        </w:rPr>
        <w:t>+ X</w:t>
      </w:r>
      <w:r w:rsidRPr="006470E6">
        <w:rPr>
          <w:rFonts w:ascii="Arial" w:hAnsi="Arial" w:cs="Arial"/>
          <w:sz w:val="14"/>
          <w:szCs w:val="20"/>
        </w:rPr>
        <w:t>cs</w:t>
      </w:r>
      <w:r w:rsidRPr="006470E6">
        <w:rPr>
          <w:rFonts w:ascii="Arial" w:hAnsi="Arial" w:cs="Arial"/>
          <w:sz w:val="20"/>
          <w:szCs w:val="27"/>
        </w:rPr>
        <w:t xml:space="preserve"> 0)</w:t>
      </w:r>
    </w:p>
    <w:p w:rsidR="00D67560" w:rsidRPr="006470E6" w:rsidRDefault="00D67560" w:rsidP="00D67560">
      <w:pPr>
        <w:pStyle w:val="NormalWeb"/>
        <w:rPr>
          <w:sz w:val="18"/>
        </w:rPr>
      </w:pPr>
      <w:r w:rsidRPr="006470E6">
        <w:rPr>
          <w:rFonts w:ascii="Arial" w:hAnsi="Arial" w:cs="Arial"/>
          <w:sz w:val="20"/>
          <w:szCs w:val="27"/>
        </w:rPr>
        <w:t>+ k</w:t>
      </w:r>
      <w:r w:rsidRPr="006470E6">
        <w:rPr>
          <w:rFonts w:ascii="Arial" w:hAnsi="Arial" w:cs="Arial"/>
          <w:sz w:val="14"/>
          <w:szCs w:val="20"/>
        </w:rPr>
        <w:t>i</w:t>
      </w:r>
    </w:p>
    <w:p w:rsidR="00D67560" w:rsidRPr="006470E6" w:rsidRDefault="00D67560" w:rsidP="00D67560">
      <w:pPr>
        <w:pStyle w:val="NormalWeb"/>
        <w:rPr>
          <w:sz w:val="18"/>
        </w:rPr>
      </w:pPr>
      <w:r w:rsidRPr="006470E6">
        <w:rPr>
          <w:rFonts w:ascii="Arial" w:hAnsi="Arial" w:cs="Arial"/>
          <w:sz w:val="20"/>
          <w:szCs w:val="27"/>
        </w:rPr>
        <w:t xml:space="preserve">) </w:t>
      </w:r>
      <w:r w:rsidRPr="006470E6">
        <w:rPr>
          <w:rStyle w:val="Emphasis"/>
          <w:rFonts w:ascii="Arial" w:hAnsi="Arial" w:cs="Arial"/>
          <w:sz w:val="20"/>
          <w:szCs w:val="27"/>
        </w:rPr>
        <w:t>I</w:t>
      </w:r>
      <w:r w:rsidRPr="006470E6">
        <w:rPr>
          <w:rFonts w:ascii="Arial" w:hAnsi="Arial" w:cs="Arial"/>
          <w:sz w:val="20"/>
          <w:szCs w:val="27"/>
        </w:rPr>
        <w:t xml:space="preserve">(d) </w:t>
      </w:r>
      <w:r w:rsidRPr="006470E6">
        <w:rPr>
          <w:rStyle w:val="Emphasis"/>
          <w:rFonts w:ascii="Arial" w:hAnsi="Arial" w:cs="Arial"/>
          <w:sz w:val="20"/>
          <w:szCs w:val="27"/>
        </w:rPr>
        <w:t>P</w:t>
      </w:r>
      <w:r w:rsidRPr="006470E6">
        <w:rPr>
          <w:rFonts w:ascii="Arial" w:hAnsi="Arial" w:cs="Arial"/>
          <w:sz w:val="20"/>
          <w:szCs w:val="27"/>
        </w:rPr>
        <w:t>(d)</w:t>
      </w:r>
    </w:p>
    <w:p w:rsidR="00D67560" w:rsidRPr="006470E6" w:rsidRDefault="00D67560" w:rsidP="00D67560">
      <w:pPr>
        <w:pStyle w:val="NormalWeb"/>
        <w:rPr>
          <w:sz w:val="18"/>
        </w:rPr>
      </w:pPr>
      <w:r w:rsidRPr="006470E6">
        <w:rPr>
          <w:rStyle w:val="Strong"/>
          <w:rFonts w:ascii="Arial" w:hAnsi="Arial" w:cs="Arial"/>
          <w:sz w:val="20"/>
          <w:szCs w:val="27"/>
        </w:rPr>
        <w:t xml:space="preserve">E = </w:t>
      </w:r>
      <w:r w:rsidRPr="006470E6">
        <w:rPr>
          <w:rStyle w:val="Strong"/>
          <w:rFonts w:ascii="Symbol" w:hAnsi="Symbol"/>
          <w:sz w:val="48"/>
          <w:szCs w:val="72"/>
        </w:rPr>
        <w:t></w:t>
      </w:r>
      <w:r w:rsidRPr="006470E6">
        <w:rPr>
          <w:rStyle w:val="Strong"/>
          <w:rFonts w:ascii="Arial" w:hAnsi="Arial" w:cs="Arial"/>
          <w:sz w:val="14"/>
          <w:szCs w:val="20"/>
        </w:rPr>
        <w:t>d</w:t>
      </w:r>
      <w:r w:rsidRPr="006470E6">
        <w:rPr>
          <w:rStyle w:val="Strong"/>
          <w:rFonts w:ascii="Arial" w:hAnsi="Arial" w:cs="Arial"/>
          <w:sz w:val="20"/>
          <w:szCs w:val="27"/>
        </w:rPr>
        <w:t xml:space="preserve"> (</w:t>
      </w:r>
    </w:p>
    <w:p w:rsidR="00D67560" w:rsidRPr="006470E6" w:rsidRDefault="00D67560" w:rsidP="00D67560">
      <w:pPr>
        <w:pStyle w:val="NormalWeb"/>
        <w:rPr>
          <w:sz w:val="18"/>
        </w:rPr>
      </w:pP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x</w:t>
      </w:r>
      <w:r w:rsidRPr="006470E6">
        <w:rPr>
          <w:rStyle w:val="Strong"/>
          <w:rFonts w:ascii="Arial" w:hAnsi="Arial" w:cs="Arial"/>
          <w:sz w:val="20"/>
          <w:szCs w:val="27"/>
        </w:rPr>
        <w:t xml:space="preserve"> (</w:t>
      </w:r>
      <w:r w:rsidRPr="006470E6">
        <w:rPr>
          <w:rStyle w:val="Strong"/>
          <w:rFonts w:ascii="Arial" w:hAnsi="Arial" w:cs="Arial"/>
          <w:sz w:val="20"/>
          <w:szCs w:val="27"/>
          <w:u w:val="single"/>
        </w:rPr>
        <w:t>E</w:t>
      </w:r>
      <w:r w:rsidRPr="006470E6">
        <w:rPr>
          <w:rStyle w:val="Strong"/>
          <w:rFonts w:ascii="Arial" w:hAnsi="Arial" w:cs="Arial"/>
          <w:sz w:val="14"/>
          <w:szCs w:val="20"/>
        </w:rPr>
        <w:t>c</w:t>
      </w:r>
      <w:r w:rsidRPr="006470E6">
        <w:rPr>
          <w:rStyle w:val="Strong"/>
          <w:rFonts w:ascii="Arial" w:hAnsi="Arial" w:cs="Arial"/>
          <w:sz w:val="20"/>
          <w:szCs w:val="27"/>
        </w:rPr>
        <w:t xml:space="preserve"> - </w:t>
      </w:r>
      <w:r w:rsidRPr="006470E6">
        <w:rPr>
          <w:rStyle w:val="Strong"/>
          <w:rFonts w:ascii="Arial" w:hAnsi="Arial" w:cs="Arial"/>
          <w:sz w:val="20"/>
          <w:szCs w:val="27"/>
          <w:u w:val="single"/>
        </w:rPr>
        <w:t>E</w:t>
      </w:r>
      <w:r w:rsidRPr="006470E6">
        <w:rPr>
          <w:rStyle w:val="Strong"/>
          <w:rFonts w:ascii="Arial" w:hAnsi="Arial" w:cs="Arial"/>
          <w:sz w:val="14"/>
          <w:szCs w:val="20"/>
        </w:rPr>
        <w:t>xc</w:t>
      </w:r>
      <w:r w:rsidRPr="006470E6">
        <w:rPr>
          <w:rStyle w:val="Strong"/>
          <w:rFonts w:ascii="Arial" w:hAnsi="Arial" w:cs="Arial"/>
          <w:sz w:val="20"/>
          <w:szCs w:val="27"/>
        </w:rPr>
        <w:t xml:space="preserve">) · </w:t>
      </w:r>
      <w:r w:rsidRPr="006470E6">
        <w:rPr>
          <w:rStyle w:val="Strong"/>
          <w:rFonts w:ascii="Arial" w:hAnsi="Arial" w:cs="Arial"/>
          <w:sz w:val="20"/>
          <w:szCs w:val="27"/>
          <w:u w:val="single"/>
        </w:rPr>
        <w:t>k</w:t>
      </w:r>
      <w:r w:rsidRPr="006470E6">
        <w:rPr>
          <w:rStyle w:val="Strong"/>
          <w:rFonts w:ascii="Arial" w:hAnsi="Arial" w:cs="Arial"/>
          <w:sz w:val="14"/>
          <w:szCs w:val="20"/>
        </w:rPr>
        <w:t>w</w:t>
      </w:r>
    </w:p>
    <w:p w:rsidR="00D67560" w:rsidRPr="006470E6" w:rsidRDefault="00D67560" w:rsidP="00D67560">
      <w:pPr>
        <w:pStyle w:val="NormalWeb"/>
        <w:rPr>
          <w:sz w:val="18"/>
        </w:rPr>
      </w:pPr>
      <w:r w:rsidRPr="006470E6">
        <w:rPr>
          <w:rStyle w:val="Strong"/>
          <w:rFonts w:ascii="Arial" w:hAnsi="Arial" w:cs="Arial"/>
          <w:sz w:val="20"/>
          <w:szCs w:val="27"/>
        </w:rPr>
        <w:t>+ k</w:t>
      </w:r>
      <w:r w:rsidRPr="006470E6">
        <w:rPr>
          <w:rStyle w:val="Strong"/>
          <w:rFonts w:ascii="Arial" w:hAnsi="Arial" w:cs="Arial"/>
          <w:sz w:val="14"/>
          <w:szCs w:val="20"/>
        </w:rPr>
        <w:t>i</w:t>
      </w:r>
    </w:p>
    <w:p w:rsidR="00D67560" w:rsidRPr="006470E6" w:rsidRDefault="00D67560" w:rsidP="00D67560">
      <w:pPr>
        <w:pStyle w:val="NormalWeb"/>
        <w:rPr>
          <w:sz w:val="18"/>
        </w:rPr>
      </w:pPr>
      <w:r w:rsidRPr="006470E6">
        <w:rPr>
          <w:rStyle w:val="Strong"/>
          <w:rFonts w:ascii="Arial" w:hAnsi="Arial" w:cs="Arial"/>
          <w:sz w:val="20"/>
          <w:szCs w:val="27"/>
        </w:rPr>
        <w:t xml:space="preserve">) </w:t>
      </w:r>
      <w:r w:rsidRPr="006470E6">
        <w:rPr>
          <w:rStyle w:val="Emphasis"/>
          <w:rFonts w:ascii="Arial" w:hAnsi="Arial" w:cs="Arial"/>
          <w:b/>
          <w:bCs/>
          <w:sz w:val="20"/>
          <w:szCs w:val="27"/>
        </w:rPr>
        <w:t>I</w:t>
      </w:r>
      <w:r w:rsidRPr="006470E6">
        <w:rPr>
          <w:rStyle w:val="Strong"/>
          <w:rFonts w:ascii="Arial" w:hAnsi="Arial" w:cs="Arial"/>
          <w:sz w:val="20"/>
          <w:szCs w:val="27"/>
        </w:rPr>
        <w:t xml:space="preserve">(d) </w:t>
      </w:r>
      <w:r w:rsidRPr="006470E6">
        <w:rPr>
          <w:rStyle w:val="Emphasis"/>
          <w:rFonts w:ascii="Arial" w:hAnsi="Arial" w:cs="Arial"/>
          <w:b/>
          <w:bCs/>
          <w:sz w:val="20"/>
          <w:szCs w:val="27"/>
        </w:rPr>
        <w:t>P</w:t>
      </w:r>
      <w:r w:rsidRPr="006470E6">
        <w:rPr>
          <w:rStyle w:val="Strong"/>
          <w:rFonts w:ascii="Arial" w:hAnsi="Arial" w:cs="Arial"/>
          <w:sz w:val="20"/>
          <w:szCs w:val="27"/>
        </w:rPr>
        <w:t>(d)</w:t>
      </w:r>
    </w:p>
    <w:p w:rsidR="00D67560" w:rsidRPr="006470E6" w:rsidRDefault="00D67560" w:rsidP="00D67560">
      <w:pPr>
        <w:pStyle w:val="NormalWeb"/>
        <w:rPr>
          <w:sz w:val="18"/>
        </w:rPr>
      </w:pPr>
      <w:r w:rsidRPr="006470E6">
        <w:rPr>
          <w:rFonts w:ascii="Arial" w:hAnsi="Arial" w:cs="Arial"/>
          <w:sz w:val="20"/>
          <w:szCs w:val="27"/>
        </w:rPr>
        <w:t>The equation says:</w:t>
      </w:r>
      <w:r w:rsidRPr="006470E6">
        <w:rPr>
          <w:sz w:val="18"/>
        </w:rPr>
        <w:t xml:space="preserve"> </w:t>
      </w:r>
    </w:p>
    <w:p w:rsidR="00D67560" w:rsidRPr="006470E6" w:rsidRDefault="00D67560" w:rsidP="00371717">
      <w:pPr>
        <w:numPr>
          <w:ilvl w:val="0"/>
          <w:numId w:val="662"/>
        </w:numPr>
        <w:spacing w:before="100" w:beforeAutospacing="1" w:after="240" w:line="240" w:lineRule="auto"/>
        <w:rPr>
          <w:sz w:val="14"/>
        </w:rPr>
      </w:pPr>
      <w:r w:rsidRPr="006470E6">
        <w:rPr>
          <w:rStyle w:val="Strong"/>
          <w:rFonts w:ascii="Arial" w:hAnsi="Arial" w:cs="Arial"/>
          <w:szCs w:val="27"/>
        </w:rPr>
        <w:t>People like real life based on how well it their decisions turn out</w:t>
      </w:r>
      <w:r w:rsidRPr="006470E6">
        <w:rPr>
          <w:rFonts w:ascii="Arial" w:hAnsi="Arial" w:cs="Arial"/>
          <w:szCs w:val="27"/>
        </w:rPr>
        <w:t xml:space="preserve">,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w:t>
      </w:r>
    </w:p>
    <w:p w:rsidR="00D67560" w:rsidRPr="006470E6" w:rsidRDefault="00D67560" w:rsidP="00371717">
      <w:pPr>
        <w:numPr>
          <w:ilvl w:val="0"/>
          <w:numId w:val="662"/>
        </w:numPr>
        <w:spacing w:before="100" w:beforeAutospacing="1" w:after="240" w:line="240" w:lineRule="auto"/>
        <w:rPr>
          <w:sz w:val="14"/>
        </w:rPr>
      </w:pPr>
      <w:r w:rsidRPr="006470E6">
        <w:rPr>
          <w:rStyle w:val="Strong"/>
          <w:rFonts w:ascii="Arial" w:hAnsi="Arial" w:cs="Arial"/>
          <w:szCs w:val="27"/>
        </w:rPr>
        <w:t>They get annoyed when the consequences of their choices don't meet their expectations</w:t>
      </w:r>
      <w:r w:rsidRPr="006470E6">
        <w:rPr>
          <w:rFonts w:ascii="Arial" w:hAnsi="Arial" w:cs="Arial"/>
          <w:szCs w:val="27"/>
        </w:rPr>
        <w:t>, k</w:t>
      </w:r>
      <w:r w:rsidRPr="006470E6">
        <w:rPr>
          <w:rFonts w:ascii="Arial" w:hAnsi="Arial" w:cs="Arial"/>
          <w:sz w:val="14"/>
        </w:rPr>
        <w:t>x</w:t>
      </w:r>
      <w:r w:rsidRPr="006470E6">
        <w:rPr>
          <w:rFonts w:ascii="Arial" w:hAnsi="Arial" w:cs="Arial"/>
          <w:szCs w:val="27"/>
        </w:rPr>
        <w:t>(</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especially if they're a "Type A personality" that must get their way, k</w:t>
      </w:r>
      <w:r w:rsidRPr="006470E6">
        <w:rPr>
          <w:rFonts w:ascii="Arial" w:hAnsi="Arial" w:cs="Arial"/>
          <w:sz w:val="14"/>
        </w:rPr>
        <w:t>x</w:t>
      </w:r>
      <w:r w:rsidRPr="006470E6">
        <w:rPr>
          <w:rFonts w:ascii="Arial" w:hAnsi="Arial" w:cs="Arial"/>
          <w:szCs w:val="27"/>
        </w:rPr>
        <w:t>.</w:t>
      </w:r>
    </w:p>
    <w:p w:rsidR="00D67560" w:rsidRPr="006470E6" w:rsidRDefault="00D67560" w:rsidP="00371717">
      <w:pPr>
        <w:numPr>
          <w:ilvl w:val="0"/>
          <w:numId w:val="662"/>
        </w:numPr>
        <w:spacing w:before="100" w:beforeAutospacing="1" w:after="100" w:afterAutospacing="1" w:line="240" w:lineRule="auto"/>
        <w:rPr>
          <w:sz w:val="14"/>
        </w:rPr>
      </w:pPr>
      <w:r w:rsidRPr="006470E6">
        <w:rPr>
          <w:rStyle w:val="Strong"/>
          <w:rFonts w:ascii="Arial" w:hAnsi="Arial" w:cs="Arial"/>
          <w:szCs w:val="27"/>
        </w:rPr>
        <w:t>People who are immersed by making choices like real life even more.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People that like real life have the following personality traits:</w:t>
      </w:r>
      <w:r w:rsidRPr="006470E6">
        <w:rPr>
          <w:sz w:val="18"/>
        </w:rPr>
        <w:t xml:space="preserve"> </w:t>
      </w:r>
    </w:p>
    <w:p w:rsidR="00D67560" w:rsidRPr="006470E6" w:rsidRDefault="00D67560" w:rsidP="00371717">
      <w:pPr>
        <w:numPr>
          <w:ilvl w:val="0"/>
          <w:numId w:val="663"/>
        </w:numPr>
        <w:spacing w:before="100" w:beforeAutospacing="1" w:after="240" w:line="240" w:lineRule="auto"/>
        <w:rPr>
          <w:sz w:val="14"/>
        </w:rPr>
      </w:pPr>
      <w:r w:rsidRPr="006470E6">
        <w:rPr>
          <w:rFonts w:ascii="Arial" w:hAnsi="Arial" w:cs="Arial"/>
          <w:szCs w:val="27"/>
        </w:rPr>
        <w:lastRenderedPageBreak/>
        <w:t>(</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xml:space="preserve">) is high - </w:t>
      </w:r>
      <w:r w:rsidRPr="006470E6">
        <w:rPr>
          <w:rStyle w:val="Strong"/>
          <w:rFonts w:ascii="Arial" w:hAnsi="Arial" w:cs="Arial"/>
          <w:szCs w:val="27"/>
        </w:rPr>
        <w:t>Real life is meeting their needs</w:t>
      </w:r>
      <w:r w:rsidRPr="006470E6">
        <w:rPr>
          <w:rFonts w:ascii="Arial" w:hAnsi="Arial" w:cs="Arial"/>
          <w:szCs w:val="27"/>
        </w:rPr>
        <w:t>. Conversely, people that want to be Napoleon, or wish to fly to mars, aren't having their needs met by real life, so they're unhappy with it. To use a less extreme example, people who aren't doing well in real life (poverty being one indicator) tend tend to gravitate towards TV or games.</w:t>
      </w:r>
    </w:p>
    <w:p w:rsidR="00D67560" w:rsidRPr="006470E6" w:rsidRDefault="00D67560" w:rsidP="00371717">
      <w:pPr>
        <w:numPr>
          <w:ilvl w:val="0"/>
          <w:numId w:val="663"/>
        </w:numPr>
        <w:spacing w:before="100" w:beforeAutospacing="1" w:after="240" w:line="240" w:lineRule="auto"/>
        <w:rPr>
          <w:sz w:val="14"/>
        </w:rPr>
      </w:pPr>
      <w:r w:rsidRPr="006470E6">
        <w:rPr>
          <w:rFonts w:ascii="Arial" w:hAnsi="Arial" w:cs="Arial"/>
          <w:szCs w:val="27"/>
        </w:rPr>
        <w:t>(</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xml:space="preserve">) is high - </w:t>
      </w:r>
      <w:r w:rsidRPr="006470E6">
        <w:rPr>
          <w:rStyle w:val="Strong"/>
          <w:rFonts w:ascii="Arial" w:hAnsi="Arial" w:cs="Arial"/>
          <w:szCs w:val="27"/>
        </w:rPr>
        <w:t>People's expectations of real life are being met</w:t>
      </w:r>
      <w:r w:rsidRPr="006470E6">
        <w:rPr>
          <w:rFonts w:ascii="Arial" w:hAnsi="Arial" w:cs="Arial"/>
          <w:szCs w:val="27"/>
        </w:rPr>
        <w:t>. This is slightly different than meeting people's needs; if you think that you should be able to invent a perpetual motion machine, you'll be sorely disappointed with real life, whether or not your other needs are being met.</w:t>
      </w:r>
    </w:p>
    <w:p w:rsidR="00D67560" w:rsidRPr="006470E6" w:rsidRDefault="00D67560" w:rsidP="00371717">
      <w:pPr>
        <w:numPr>
          <w:ilvl w:val="0"/>
          <w:numId w:val="663"/>
        </w:numPr>
        <w:spacing w:before="100" w:beforeAutospacing="1" w:after="240" w:line="240" w:lineRule="auto"/>
        <w:rPr>
          <w:sz w:val="14"/>
        </w:rPr>
      </w:pPr>
      <w:r w:rsidRPr="006470E6">
        <w:rPr>
          <w:rFonts w:ascii="Arial" w:hAnsi="Arial" w:cs="Arial"/>
          <w:szCs w:val="27"/>
        </w:rPr>
        <w:t>Low k</w:t>
      </w:r>
      <w:r w:rsidRPr="006470E6">
        <w:rPr>
          <w:rFonts w:ascii="Arial" w:hAnsi="Arial" w:cs="Arial"/>
          <w:sz w:val="14"/>
        </w:rPr>
        <w:t>x</w:t>
      </w:r>
      <w:r w:rsidRPr="006470E6">
        <w:rPr>
          <w:rFonts w:ascii="Arial" w:hAnsi="Arial" w:cs="Arial"/>
          <w:szCs w:val="27"/>
        </w:rPr>
        <w:t xml:space="preserve"> - Even if real life isn't meeting expectations, many people are easy-going and don't care. However, </w:t>
      </w:r>
      <w:r w:rsidRPr="006470E6">
        <w:rPr>
          <w:rStyle w:val="Strong"/>
          <w:rFonts w:ascii="Arial" w:hAnsi="Arial" w:cs="Arial"/>
          <w:szCs w:val="27"/>
        </w:rPr>
        <w:t>if someone is a "Type A personality", wanting to have control over reality, but reality isn't meeting their expectations, then they won't like real life.</w:t>
      </w:r>
    </w:p>
    <w:p w:rsidR="00D67560" w:rsidRPr="006470E6" w:rsidRDefault="00D67560" w:rsidP="00371717">
      <w:pPr>
        <w:numPr>
          <w:ilvl w:val="0"/>
          <w:numId w:val="663"/>
        </w:numPr>
        <w:spacing w:before="100" w:beforeAutospacing="1" w:after="100" w:afterAutospacing="1" w:line="240" w:lineRule="auto"/>
        <w:rPr>
          <w:sz w:val="14"/>
        </w:rPr>
      </w:pPr>
      <w:r w:rsidRPr="006470E6">
        <w:rPr>
          <w:rFonts w:ascii="Arial" w:hAnsi="Arial" w:cs="Arial"/>
          <w:szCs w:val="27"/>
        </w:rPr>
        <w:t>High k</w:t>
      </w:r>
      <w:r w:rsidRPr="006470E6">
        <w:rPr>
          <w:rFonts w:ascii="Arial" w:hAnsi="Arial" w:cs="Arial"/>
          <w:sz w:val="14"/>
        </w:rPr>
        <w:t>i</w:t>
      </w:r>
      <w:r w:rsidRPr="006470E6">
        <w:rPr>
          <w:rFonts w:ascii="Arial" w:hAnsi="Arial" w:cs="Arial"/>
          <w:szCs w:val="27"/>
        </w:rPr>
        <w:t xml:space="preserve"> - </w:t>
      </w:r>
      <w:r w:rsidRPr="006470E6">
        <w:rPr>
          <w:rStyle w:val="Strong"/>
          <w:rFonts w:ascii="Arial" w:hAnsi="Arial" w:cs="Arial"/>
          <w:szCs w:val="27"/>
        </w:rPr>
        <w:t>People who are immersed by making choices like real life.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Gamers</w:t>
      </w:r>
    </w:p>
    <w:p w:rsidR="00D67560" w:rsidRPr="006470E6" w:rsidRDefault="00D67560" w:rsidP="00D67560">
      <w:pPr>
        <w:pStyle w:val="NormalWeb"/>
        <w:rPr>
          <w:sz w:val="18"/>
        </w:rPr>
      </w:pPr>
      <w:r w:rsidRPr="006470E6">
        <w:rPr>
          <w:rFonts w:ascii="Arial" w:hAnsi="Arial" w:cs="Arial"/>
          <w:sz w:val="20"/>
          <w:szCs w:val="27"/>
        </w:rPr>
        <w:t>People that enjoy real life, live in real life. People that enjoy TV (and movies and books) spend their time watching TV. The rest are often drawn to computer games, some of them to interactive fiction.</w:t>
      </w:r>
    </w:p>
    <w:p w:rsidR="00D67560" w:rsidRPr="006470E6" w:rsidRDefault="00D67560" w:rsidP="00D67560">
      <w:pPr>
        <w:pStyle w:val="NormalWeb"/>
        <w:rPr>
          <w:sz w:val="18"/>
        </w:rPr>
      </w:pPr>
      <w:r w:rsidRPr="006470E6">
        <w:rPr>
          <w:rFonts w:ascii="Arial" w:hAnsi="Arial" w:cs="Arial"/>
          <w:sz w:val="20"/>
          <w:szCs w:val="27"/>
        </w:rPr>
        <w:t xml:space="preserve">Therefore, </w:t>
      </w:r>
      <w:r w:rsidRPr="006470E6">
        <w:rPr>
          <w:rStyle w:val="Strong"/>
          <w:rFonts w:ascii="Arial" w:hAnsi="Arial" w:cs="Arial"/>
          <w:sz w:val="20"/>
          <w:szCs w:val="27"/>
        </w:rPr>
        <w:t>a successful interactive fiction title/game should target the following personalities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64"/>
        </w:numPr>
        <w:spacing w:before="100" w:beforeAutospacing="1" w:after="240" w:line="240" w:lineRule="auto"/>
        <w:rPr>
          <w:sz w:val="14"/>
        </w:rPr>
      </w:pPr>
      <w:r w:rsidRPr="006470E6">
        <w:rPr>
          <w:rStyle w:val="Strong"/>
          <w:rFonts w:ascii="Arial" w:hAnsi="Arial" w:cs="Arial"/>
          <w:szCs w:val="27"/>
        </w:rPr>
        <w:t>People whose needs cannot be met in real life or though stories.</w:t>
      </w:r>
      <w:r w:rsidRPr="006470E6">
        <w:rPr>
          <w:rFonts w:ascii="Arial" w:hAnsi="Arial" w:cs="Arial"/>
          <w:szCs w:val="27"/>
        </w:rPr>
        <w:t xml:space="preserve"> In both cases, their real-life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and story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k</w:t>
      </w:r>
      <w:r w:rsidRPr="006470E6">
        <w:rPr>
          <w:rFonts w:ascii="Arial" w:hAnsi="Arial" w:cs="Arial"/>
          <w:sz w:val="14"/>
        </w:rPr>
        <w:t>w</w:t>
      </w:r>
      <w:r w:rsidRPr="006470E6">
        <w:rPr>
          <w:rFonts w:ascii="Arial" w:hAnsi="Arial" w:cs="Arial"/>
          <w:szCs w:val="27"/>
        </w:rPr>
        <w:t>), should be low. One obvious stereotype that meets this requirement is teenagers, who want to be independent from their parents. They can't yet be independent in real life, and linear stories are a poor substitutes for experimenting with adult-style choices.</w:t>
      </w:r>
    </w:p>
    <w:p w:rsidR="00D67560" w:rsidRPr="006470E6" w:rsidRDefault="00D67560" w:rsidP="00371717">
      <w:pPr>
        <w:numPr>
          <w:ilvl w:val="0"/>
          <w:numId w:val="664"/>
        </w:numPr>
        <w:spacing w:before="100" w:beforeAutospacing="1" w:after="240" w:line="240" w:lineRule="auto"/>
        <w:rPr>
          <w:sz w:val="14"/>
        </w:rPr>
      </w:pPr>
      <w:r w:rsidRPr="006470E6">
        <w:rPr>
          <w:rStyle w:val="Strong"/>
          <w:rFonts w:ascii="Arial" w:hAnsi="Arial" w:cs="Arial"/>
          <w:szCs w:val="27"/>
        </w:rPr>
        <w:t>People whose expectations aren't being met in real life</w:t>
      </w:r>
      <w:r w:rsidRPr="006470E6">
        <w:rPr>
          <w:rFonts w:ascii="Arial" w:hAnsi="Arial" w:cs="Arial"/>
          <w:szCs w:val="27"/>
        </w:rPr>
        <w:t>, with a low (</w:t>
      </w:r>
      <w:r w:rsidRPr="006470E6">
        <w:rPr>
          <w:rFonts w:ascii="Arial" w:hAnsi="Arial" w:cs="Arial"/>
          <w:szCs w:val="27"/>
          <w:u w:val="single"/>
        </w:rPr>
        <w:t>E</w:t>
      </w:r>
      <w:r w:rsidRPr="006470E6">
        <w:rPr>
          <w:rFonts w:ascii="Arial" w:hAnsi="Arial" w:cs="Arial"/>
          <w:sz w:val="14"/>
        </w:rPr>
        <w:t>c</w:t>
      </w:r>
      <w:r w:rsidRPr="006470E6">
        <w:rPr>
          <w:rFonts w:ascii="Arial" w:hAnsi="Arial" w:cs="Arial"/>
          <w:szCs w:val="27"/>
        </w:rPr>
        <w:t xml:space="preserve"> - </w:t>
      </w:r>
      <w:r w:rsidRPr="006470E6">
        <w:rPr>
          <w:rFonts w:ascii="Arial" w:hAnsi="Arial" w:cs="Arial"/>
          <w:szCs w:val="27"/>
          <w:u w:val="single"/>
        </w:rPr>
        <w:t>E</w:t>
      </w:r>
      <w:r w:rsidRPr="006470E6">
        <w:rPr>
          <w:rFonts w:ascii="Arial" w:hAnsi="Arial" w:cs="Arial"/>
          <w:sz w:val="14"/>
        </w:rPr>
        <w:t>xc</w:t>
      </w:r>
      <w:r w:rsidRPr="006470E6">
        <w:rPr>
          <w:rFonts w:ascii="Arial" w:hAnsi="Arial" w:cs="Arial"/>
          <w:szCs w:val="27"/>
        </w:rPr>
        <w:t>). The Sims is a perfect example: Can't have an idyllic family in real life? Create one on the computer.</w:t>
      </w:r>
    </w:p>
    <w:p w:rsidR="00D67560" w:rsidRPr="006470E6" w:rsidRDefault="00D67560" w:rsidP="00371717">
      <w:pPr>
        <w:numPr>
          <w:ilvl w:val="0"/>
          <w:numId w:val="664"/>
        </w:numPr>
        <w:spacing w:before="100" w:beforeAutospacing="1" w:after="240" w:line="240" w:lineRule="auto"/>
        <w:rPr>
          <w:sz w:val="14"/>
        </w:rPr>
      </w:pPr>
      <w:r w:rsidRPr="006470E6">
        <w:rPr>
          <w:rStyle w:val="Strong"/>
          <w:rFonts w:ascii="Arial" w:hAnsi="Arial" w:cs="Arial"/>
          <w:szCs w:val="27"/>
        </w:rPr>
        <w:lastRenderedPageBreak/>
        <w:t>People who know what they want but aren't achieving it in real life, and who aren't happy unless they get it</w:t>
      </w:r>
      <w:r w:rsidRPr="006470E6">
        <w:rPr>
          <w:rFonts w:ascii="Arial" w:hAnsi="Arial" w:cs="Arial"/>
          <w:szCs w:val="27"/>
        </w:rPr>
        <w:t>, with a high k</w:t>
      </w:r>
      <w:r w:rsidRPr="006470E6">
        <w:rPr>
          <w:rFonts w:ascii="Arial" w:hAnsi="Arial" w:cs="Arial"/>
          <w:sz w:val="14"/>
        </w:rPr>
        <w:t>x</w:t>
      </w:r>
      <w:r w:rsidRPr="006470E6">
        <w:rPr>
          <w:rFonts w:ascii="Arial" w:hAnsi="Arial" w:cs="Arial"/>
          <w:szCs w:val="27"/>
        </w:rPr>
        <w:t>. In the real world, there can be only one Napoleon, but virtual worlds can support many Napoleons.</w:t>
      </w:r>
    </w:p>
    <w:p w:rsidR="00D67560" w:rsidRPr="006470E6" w:rsidRDefault="00D67560" w:rsidP="00371717">
      <w:pPr>
        <w:numPr>
          <w:ilvl w:val="0"/>
          <w:numId w:val="664"/>
        </w:numPr>
        <w:spacing w:before="100" w:beforeAutospacing="1" w:after="240" w:line="240" w:lineRule="auto"/>
        <w:rPr>
          <w:sz w:val="14"/>
        </w:rPr>
      </w:pPr>
      <w:r w:rsidRPr="006470E6">
        <w:rPr>
          <w:rStyle w:val="Strong"/>
          <w:rFonts w:ascii="Arial" w:hAnsi="Arial" w:cs="Arial"/>
          <w:szCs w:val="27"/>
        </w:rPr>
        <w:t>People who are immersed by making choices</w:t>
      </w:r>
      <w:r w:rsidRPr="006470E6">
        <w:rPr>
          <w:rFonts w:ascii="Arial" w:hAnsi="Arial" w:cs="Arial"/>
          <w:szCs w:val="27"/>
        </w:rPr>
        <w:t>, with a high k</w:t>
      </w:r>
      <w:r w:rsidRPr="006470E6">
        <w:rPr>
          <w:rFonts w:ascii="Arial" w:hAnsi="Arial" w:cs="Arial"/>
          <w:sz w:val="14"/>
        </w:rPr>
        <w:t>i</w:t>
      </w:r>
      <w:r w:rsidRPr="006470E6">
        <w:rPr>
          <w:rFonts w:ascii="Arial" w:hAnsi="Arial" w:cs="Arial"/>
          <w:szCs w:val="27"/>
        </w:rPr>
        <w:t>. These people will also be attracted to real life, unless real life has other limitations.</w:t>
      </w:r>
    </w:p>
    <w:p w:rsidR="00D67560" w:rsidRPr="006470E6" w:rsidRDefault="00D67560" w:rsidP="00371717">
      <w:pPr>
        <w:numPr>
          <w:ilvl w:val="0"/>
          <w:numId w:val="664"/>
        </w:numPr>
        <w:spacing w:before="100" w:beforeAutospacing="1" w:after="240" w:line="240" w:lineRule="auto"/>
        <w:rPr>
          <w:sz w:val="14"/>
        </w:rPr>
      </w:pPr>
      <w:r w:rsidRPr="006470E6">
        <w:rPr>
          <w:rStyle w:val="Strong"/>
          <w:rFonts w:ascii="Arial" w:hAnsi="Arial" w:cs="Arial"/>
          <w:szCs w:val="27"/>
        </w:rPr>
        <w:t>People who take the road less-travelled and don't like being told what to (or not to) do</w:t>
      </w:r>
      <w:r w:rsidRPr="006470E6">
        <w:rPr>
          <w:rFonts w:ascii="Arial" w:hAnsi="Arial" w:cs="Arial"/>
          <w:szCs w:val="27"/>
        </w:rPr>
        <w:t>; they have a high k</w:t>
      </w:r>
      <w:r w:rsidRPr="006470E6">
        <w:rPr>
          <w:rFonts w:ascii="Arial" w:hAnsi="Arial" w:cs="Arial"/>
          <w:sz w:val="14"/>
        </w:rPr>
        <w:t>a</w:t>
      </w:r>
      <w:r w:rsidRPr="006470E6">
        <w:rPr>
          <w:rFonts w:ascii="Arial" w:hAnsi="Arial" w:cs="Arial"/>
          <w:szCs w:val="27"/>
        </w:rPr>
        <w:t>. Conversely, these same people get frustrated with games because game physics doesn't allow them to do everything they want to do. They will tend to stick to reality unless they have other reasons for playing a game.</w:t>
      </w:r>
    </w:p>
    <w:p w:rsidR="00D67560" w:rsidRPr="006470E6" w:rsidRDefault="00D67560" w:rsidP="00371717">
      <w:pPr>
        <w:numPr>
          <w:ilvl w:val="0"/>
          <w:numId w:val="664"/>
        </w:numPr>
        <w:spacing w:before="100" w:beforeAutospacing="1" w:after="100" w:afterAutospacing="1" w:line="240" w:lineRule="auto"/>
        <w:rPr>
          <w:sz w:val="14"/>
        </w:rPr>
      </w:pPr>
      <w:r w:rsidRPr="006470E6">
        <w:rPr>
          <w:rStyle w:val="Strong"/>
          <w:rFonts w:ascii="Arial" w:hAnsi="Arial" w:cs="Arial"/>
          <w:szCs w:val="27"/>
        </w:rPr>
        <w:t>People who don't like sitting through long cutscenes</w:t>
      </w:r>
      <w:r w:rsidRPr="006470E6">
        <w:rPr>
          <w:rFonts w:ascii="Arial" w:hAnsi="Arial" w:cs="Arial"/>
          <w:szCs w:val="27"/>
        </w:rPr>
        <w:t xml:space="preserve"> (aka: movies); they have a high X</w:t>
      </w:r>
      <w:r w:rsidRPr="006470E6">
        <w:rPr>
          <w:rFonts w:ascii="Arial" w:hAnsi="Arial" w:cs="Arial"/>
          <w:sz w:val="14"/>
        </w:rPr>
        <w:t>cs</w:t>
      </w:r>
      <w:r w:rsidRPr="006470E6">
        <w:rPr>
          <w:rFonts w:ascii="Arial" w:hAnsi="Arial" w:cs="Arial"/>
          <w:szCs w:val="27"/>
        </w:rPr>
        <w:t>. These people are also attracted to reality.</w:t>
      </w:r>
      <w:r w:rsidRPr="006470E6">
        <w:rPr>
          <w:rFonts w:ascii="Arial" w:hAnsi="Arial" w:cs="Arial"/>
          <w:sz w:val="14"/>
        </w:rPr>
        <w:br/>
      </w:r>
      <w:r w:rsidRPr="006470E6">
        <w:rPr>
          <w:rFonts w:ascii="Arial" w:hAnsi="Arial" w:cs="Arial"/>
          <w:sz w:val="14"/>
        </w:rPr>
        <w:br/>
      </w:r>
      <w:r w:rsidRPr="006470E6">
        <w:rPr>
          <w:rFonts w:ascii="Arial" w:hAnsi="Arial" w:cs="Arial"/>
          <w:szCs w:val="27"/>
        </w:rPr>
        <w:t>Corollary: If a game can't produce long cutscenes that are as well written and with as much eye candy as movies, then the game either shouldn't have them, or it should significantly shorten them. Even if the long cutscenes are movie-quality, the market for interactive-movie games is so small that the financial investment would provide a higher return elsewhere.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Boiling this down even further, </w:t>
      </w:r>
      <w:r w:rsidRPr="006470E6">
        <w:rPr>
          <w:rStyle w:val="Strong"/>
          <w:rFonts w:ascii="Arial" w:hAnsi="Arial" w:cs="Arial"/>
          <w:sz w:val="20"/>
          <w:szCs w:val="27"/>
        </w:rPr>
        <w:t>hard-core game players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65"/>
        </w:numPr>
        <w:spacing w:before="100" w:beforeAutospacing="1" w:after="240" w:line="240" w:lineRule="auto"/>
        <w:rPr>
          <w:sz w:val="14"/>
        </w:rPr>
      </w:pPr>
      <w:r w:rsidRPr="006470E6">
        <w:rPr>
          <w:rStyle w:val="Strong"/>
          <w:rFonts w:ascii="Arial" w:hAnsi="Arial" w:cs="Arial"/>
          <w:szCs w:val="27"/>
        </w:rPr>
        <w:t>Want fantasy</w:t>
      </w:r>
      <w:r w:rsidRPr="006470E6">
        <w:rPr>
          <w:rFonts w:ascii="Arial" w:hAnsi="Arial" w:cs="Arial"/>
          <w:szCs w:val="27"/>
        </w:rPr>
        <w:t>, or at least something that they can't do in real life.</w:t>
      </w:r>
    </w:p>
    <w:p w:rsidR="00D67560" w:rsidRPr="006470E6" w:rsidRDefault="00D67560" w:rsidP="00371717">
      <w:pPr>
        <w:numPr>
          <w:ilvl w:val="0"/>
          <w:numId w:val="665"/>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want to interact with that fantasy</w:t>
      </w:r>
      <w:r w:rsidRPr="006470E6">
        <w:rPr>
          <w:rFonts w:ascii="Arial" w:hAnsi="Arial" w:cs="Arial"/>
          <w:szCs w:val="27"/>
        </w:rPr>
        <w:t>. A book isn't good enough.</w:t>
      </w:r>
    </w:p>
    <w:p w:rsidR="00D67560" w:rsidRPr="006470E6" w:rsidRDefault="00D67560" w:rsidP="00371717">
      <w:pPr>
        <w:numPr>
          <w:ilvl w:val="0"/>
          <w:numId w:val="665"/>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 xml:space="preserve">are probably "Type A personalities" </w:t>
      </w:r>
      <w:r w:rsidRPr="006470E6">
        <w:rPr>
          <w:rFonts w:ascii="Arial" w:hAnsi="Arial" w:cs="Arial"/>
          <w:szCs w:val="27"/>
        </w:rPr>
        <w:t>who will whinge on the forums when things don't go their way... Things may not be going their way in real life either, but whingeing to politicians and God (or their preferred deity) is even less fruitful.</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They are avid </w:t>
      </w:r>
      <w:r w:rsidRPr="006470E6">
        <w:rPr>
          <w:rStyle w:val="Emphasis"/>
          <w:rFonts w:ascii="Arial" w:hAnsi="Arial" w:cs="Arial"/>
          <w:szCs w:val="27"/>
        </w:rPr>
        <w:t>Star Trek</w:t>
      </w:r>
      <w:r w:rsidRPr="006470E6">
        <w:rPr>
          <w:rFonts w:ascii="Arial" w:hAnsi="Arial" w:cs="Arial"/>
          <w:szCs w:val="27"/>
        </w:rPr>
        <w:t xml:space="preserve">, </w:t>
      </w:r>
      <w:r w:rsidRPr="006470E6">
        <w:rPr>
          <w:rStyle w:val="Emphasis"/>
          <w:rFonts w:ascii="Arial" w:hAnsi="Arial" w:cs="Arial"/>
          <w:szCs w:val="27"/>
        </w:rPr>
        <w:t>Star Wars</w:t>
      </w:r>
      <w:r w:rsidRPr="006470E6">
        <w:rPr>
          <w:rFonts w:ascii="Arial" w:hAnsi="Arial" w:cs="Arial"/>
          <w:szCs w:val="27"/>
        </w:rPr>
        <w:t xml:space="preserve">, or </w:t>
      </w:r>
      <w:r w:rsidRPr="006470E6">
        <w:rPr>
          <w:rStyle w:val="Emphasis"/>
          <w:rFonts w:ascii="Arial" w:hAnsi="Arial" w:cs="Arial"/>
          <w:szCs w:val="27"/>
        </w:rPr>
        <w:t>Lord of the Rings</w:t>
      </w:r>
      <w:r w:rsidRPr="006470E6">
        <w:rPr>
          <w:rFonts w:ascii="Arial" w:hAnsi="Arial" w:cs="Arial"/>
          <w:szCs w:val="27"/>
        </w:rPr>
        <w:t xml:space="preserve"> fans who avoid fiction that falls outside their limited interests.</w:t>
      </w:r>
    </w:p>
    <w:p w:rsidR="00D67560" w:rsidRPr="006470E6" w:rsidRDefault="00D67560" w:rsidP="00371717">
      <w:pPr>
        <w:numPr>
          <w:ilvl w:val="0"/>
          <w:numId w:val="665"/>
        </w:numPr>
        <w:spacing w:before="100" w:beforeAutospacing="1" w:after="240" w:line="240" w:lineRule="auto"/>
        <w:rPr>
          <w:sz w:val="14"/>
        </w:rPr>
      </w:pPr>
      <w:r w:rsidRPr="006470E6">
        <w:rPr>
          <w:rFonts w:ascii="Arial" w:hAnsi="Arial" w:cs="Arial"/>
          <w:szCs w:val="27"/>
        </w:rPr>
        <w:lastRenderedPageBreak/>
        <w:t xml:space="preserve">They </w:t>
      </w:r>
      <w:r w:rsidRPr="006470E6">
        <w:rPr>
          <w:rStyle w:val="Strong"/>
          <w:rFonts w:ascii="Arial" w:hAnsi="Arial" w:cs="Arial"/>
          <w:szCs w:val="27"/>
        </w:rPr>
        <w:t>want to make lots of choices</w:t>
      </w:r>
      <w:r w:rsidRPr="006470E6">
        <w:rPr>
          <w:rFonts w:ascii="Arial" w:hAnsi="Arial" w:cs="Arial"/>
          <w:szCs w:val="27"/>
        </w:rPr>
        <w:t>. First, they will want a variety of armours to choose from, from leather to plate. Then they will want armour for individual body parts.</w:t>
      </w:r>
    </w:p>
    <w:p w:rsidR="00D67560" w:rsidRPr="006470E6" w:rsidRDefault="00D67560" w:rsidP="00371717">
      <w:pPr>
        <w:numPr>
          <w:ilvl w:val="0"/>
          <w:numId w:val="665"/>
        </w:numPr>
        <w:spacing w:before="100" w:beforeAutospacing="1" w:after="240" w:line="240" w:lineRule="auto"/>
        <w:rPr>
          <w:sz w:val="14"/>
        </w:rPr>
      </w:pPr>
      <w:r w:rsidRPr="006470E6">
        <w:rPr>
          <w:rFonts w:ascii="Arial" w:hAnsi="Arial" w:cs="Arial"/>
          <w:szCs w:val="27"/>
        </w:rPr>
        <w:t xml:space="preserve">They will whinge that they </w:t>
      </w:r>
      <w:r w:rsidRPr="006470E6">
        <w:rPr>
          <w:rStyle w:val="Strong"/>
          <w:rFonts w:ascii="Arial" w:hAnsi="Arial" w:cs="Arial"/>
          <w:szCs w:val="27"/>
        </w:rPr>
        <w:t>don't have enough choices in the game</w:t>
      </w:r>
      <w:r w:rsidRPr="006470E6">
        <w:rPr>
          <w:rFonts w:ascii="Arial" w:hAnsi="Arial" w:cs="Arial"/>
          <w:szCs w:val="27"/>
        </w:rPr>
        <w:t>. They will ask to be able to paint their armour a solid colour. Once they have that feature, they will want to paint pictures on their armour. Once they have that, they will want embossed armour, or the ability to put flashing lights on it.</w:t>
      </w:r>
    </w:p>
    <w:p w:rsidR="00D67560" w:rsidRPr="006470E6" w:rsidRDefault="00D67560" w:rsidP="00371717">
      <w:pPr>
        <w:numPr>
          <w:ilvl w:val="0"/>
          <w:numId w:val="665"/>
        </w:numPr>
        <w:spacing w:before="100" w:beforeAutospacing="1" w:after="100" w:afterAutospacing="1" w:line="240" w:lineRule="auto"/>
        <w:rPr>
          <w:sz w:val="14"/>
        </w:rPr>
      </w:pPr>
      <w:r w:rsidRPr="006470E6">
        <w:rPr>
          <w:rFonts w:ascii="Arial" w:hAnsi="Arial" w:cs="Arial"/>
          <w:szCs w:val="27"/>
        </w:rPr>
        <w:t xml:space="preserve">They </w:t>
      </w:r>
      <w:r w:rsidRPr="006470E6">
        <w:rPr>
          <w:rStyle w:val="Strong"/>
          <w:rFonts w:ascii="Arial" w:hAnsi="Arial" w:cs="Arial"/>
          <w:szCs w:val="27"/>
        </w:rPr>
        <w:t>don't like long cutscenes</w:t>
      </w:r>
      <w:r w:rsidRPr="006470E6">
        <w:rPr>
          <w:rFonts w:ascii="Arial" w:hAnsi="Arial" w:cs="Arial"/>
          <w:szCs w:val="27"/>
        </w:rPr>
        <w:t>. However, those gamers that aren't true hard-core will love cutscenes and ask why they aren't included.</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It's nice to see that the interactive-fiction equation agrees with conventional wisdom! ;-)</w:t>
      </w:r>
    </w:p>
    <w:p w:rsidR="00D67560" w:rsidRPr="006470E6" w:rsidRDefault="00D67560" w:rsidP="001E52F7">
      <w:pPr>
        <w:rPr>
          <w:noProof/>
          <w:sz w:val="14"/>
          <w:lang w:val="en-AU" w:eastAsia="en-AU" w:bidi="ar-SA"/>
        </w:rPr>
      </w:pPr>
    </w:p>
    <w:p w:rsidR="00F31FEE" w:rsidRPr="006470E6" w:rsidRDefault="00F31FEE"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7" w:name="_Toc358448264"/>
      <w:r w:rsidRPr="006470E6">
        <w:rPr>
          <w:rStyle w:val="Strong"/>
          <w:rFonts w:ascii="Arial" w:hAnsi="Arial" w:cs="Arial"/>
          <w:sz w:val="36"/>
          <w:szCs w:val="48"/>
        </w:rPr>
        <w:lastRenderedPageBreak/>
        <w:t>Personal virtual worlds</w:t>
      </w:r>
      <w:bookmarkEnd w:id="107"/>
    </w:p>
    <w:p w:rsidR="00D67560" w:rsidRPr="006470E6" w:rsidRDefault="00FA7567" w:rsidP="00D67560">
      <w:pPr>
        <w:pStyle w:val="NormalWeb"/>
        <w:jc w:val="right"/>
        <w:rPr>
          <w:sz w:val="18"/>
        </w:rPr>
      </w:pPr>
      <w:hyperlink r:id="rId695"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26 January 2007</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696"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697"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A few years ago, I had an E-mail discussion about </w:t>
      </w:r>
      <w:r w:rsidRPr="006470E6">
        <w:rPr>
          <w:rStyle w:val="Strong"/>
          <w:rFonts w:ascii="Arial" w:hAnsi="Arial" w:cs="Arial"/>
          <w:sz w:val="20"/>
          <w:szCs w:val="27"/>
        </w:rPr>
        <w:t>personal virtual worlds</w:t>
      </w:r>
      <w:r w:rsidRPr="006470E6">
        <w:rPr>
          <w:rFonts w:ascii="Arial" w:hAnsi="Arial" w:cs="Arial"/>
          <w:sz w:val="20"/>
          <w:szCs w:val="27"/>
        </w:rPr>
        <w:t xml:space="preserve"> (</w:t>
      </w:r>
      <w:r w:rsidRPr="006470E6">
        <w:rPr>
          <w:rStyle w:val="Strong"/>
          <w:rFonts w:ascii="Arial" w:hAnsi="Arial" w:cs="Arial"/>
          <w:sz w:val="20"/>
          <w:szCs w:val="27"/>
        </w:rPr>
        <w:t>PVW</w:t>
      </w:r>
      <w:r w:rsidRPr="006470E6">
        <w:rPr>
          <w:rFonts w:ascii="Arial" w:hAnsi="Arial" w:cs="Arial"/>
          <w:sz w:val="20"/>
          <w:szCs w:val="27"/>
        </w:rPr>
        <w:t xml:space="preserve">s). The general idea is that if </w:t>
      </w:r>
      <w:r w:rsidRPr="006470E6">
        <w:rPr>
          <w:rStyle w:val="Strong"/>
          <w:rFonts w:ascii="Arial" w:hAnsi="Arial" w:cs="Arial"/>
          <w:sz w:val="20"/>
          <w:szCs w:val="27"/>
        </w:rPr>
        <w:t>virtual worlds were easy (low-skilled) to create, and cheap to host</w:t>
      </w:r>
      <w:r w:rsidRPr="006470E6">
        <w:rPr>
          <w:rFonts w:ascii="Arial" w:hAnsi="Arial" w:cs="Arial"/>
          <w:sz w:val="20"/>
          <w:szCs w:val="27"/>
        </w:rPr>
        <w:t xml:space="preserve">, then millions of people would create their own virtual worlds, just like millions of people have their own blogs, </w:t>
      </w:r>
      <w:r w:rsidRPr="006470E6">
        <w:rPr>
          <w:rStyle w:val="Emphasis"/>
          <w:rFonts w:ascii="Arial" w:hAnsi="Arial" w:cs="Arial"/>
          <w:sz w:val="20"/>
          <w:szCs w:val="27"/>
        </w:rPr>
        <w:t>MySpace</w:t>
      </w:r>
      <w:r w:rsidRPr="006470E6">
        <w:rPr>
          <w:rFonts w:ascii="Arial" w:hAnsi="Arial" w:cs="Arial"/>
          <w:sz w:val="20"/>
          <w:szCs w:val="27"/>
        </w:rPr>
        <w:t xml:space="preserve"> pages, web sites, etc. </w:t>
      </w:r>
      <w:r w:rsidRPr="006470E6">
        <w:rPr>
          <w:rStyle w:val="Strong"/>
          <w:rFonts w:ascii="Arial" w:hAnsi="Arial" w:cs="Arial"/>
          <w:sz w:val="20"/>
          <w:szCs w:val="27"/>
        </w:rPr>
        <w:t>PVWs would be a form of self-expression, just like blogs</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Personal virtual worlds "won't work"</w:t>
      </w:r>
    </w:p>
    <w:p w:rsidR="00D67560" w:rsidRPr="006470E6" w:rsidRDefault="00D67560" w:rsidP="00D67560">
      <w:pPr>
        <w:pStyle w:val="NormalWeb"/>
        <w:rPr>
          <w:sz w:val="18"/>
        </w:rPr>
      </w:pPr>
      <w:r w:rsidRPr="006470E6">
        <w:rPr>
          <w:rStyle w:val="Strong"/>
          <w:rFonts w:ascii="Arial" w:hAnsi="Arial" w:cs="Arial"/>
          <w:sz w:val="20"/>
          <w:szCs w:val="27"/>
        </w:rPr>
        <w:t>I wasn't too keen on PVWs for the following reasons:</w:t>
      </w:r>
      <w:r w:rsidRPr="006470E6">
        <w:rPr>
          <w:sz w:val="18"/>
        </w:rPr>
        <w:t xml:space="preserve"> </w:t>
      </w:r>
    </w:p>
    <w:p w:rsidR="00D67560" w:rsidRPr="006470E6" w:rsidRDefault="00D67560" w:rsidP="00371717">
      <w:pPr>
        <w:numPr>
          <w:ilvl w:val="0"/>
          <w:numId w:val="666"/>
        </w:numPr>
        <w:spacing w:before="100" w:beforeAutospacing="1" w:after="240" w:line="240" w:lineRule="auto"/>
        <w:rPr>
          <w:sz w:val="14"/>
        </w:rPr>
      </w:pPr>
      <w:r w:rsidRPr="006470E6">
        <w:rPr>
          <w:rFonts w:ascii="Arial" w:hAnsi="Arial" w:cs="Arial"/>
          <w:szCs w:val="27"/>
        </w:rPr>
        <w:t xml:space="preserve">Inevitably, </w:t>
      </w:r>
      <w:r w:rsidRPr="006470E6">
        <w:rPr>
          <w:rStyle w:val="Strong"/>
          <w:rFonts w:ascii="Arial" w:hAnsi="Arial" w:cs="Arial"/>
          <w:szCs w:val="27"/>
        </w:rPr>
        <w:t>all "development kits", including virtual world development kits, encounter a tradeoff between ease-of-authoring and flexibility</w:t>
      </w:r>
      <w:r w:rsidRPr="006470E6">
        <w:rPr>
          <w:rFonts w:ascii="Arial" w:hAnsi="Arial" w:cs="Arial"/>
          <w:szCs w:val="27"/>
        </w:rPr>
        <w:t>. In order to make virtual world creation so easy that millions of people could create their own worlds, the toolkit would have to limit the variety of worlds that could be created.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In less abstract terms, </w:t>
      </w:r>
      <w:r w:rsidRPr="006470E6">
        <w:rPr>
          <w:rStyle w:val="Strong"/>
          <w:rFonts w:ascii="Arial" w:hAnsi="Arial" w:cs="Arial"/>
          <w:szCs w:val="27"/>
        </w:rPr>
        <w:t>a virtual world creation toolkit that's easy enough for millions of people to use will end up being a virtual dollhouse</w:t>
      </w:r>
      <w:r w:rsidRPr="006470E6">
        <w:rPr>
          <w:rFonts w:ascii="Arial" w:hAnsi="Arial" w:cs="Arial"/>
          <w:szCs w:val="27"/>
        </w:rPr>
        <w:t>; players will be able to position stock objects around their world, and that's about it. No custom 3D objects, other than colours selected from a palette. And the stuff that really brings a world alive, scripting, will be non-existent because scripting is an uncommon skill.</w:t>
      </w:r>
    </w:p>
    <w:p w:rsidR="00D67560" w:rsidRPr="006470E6" w:rsidRDefault="00D67560" w:rsidP="00371717">
      <w:pPr>
        <w:numPr>
          <w:ilvl w:val="0"/>
          <w:numId w:val="666"/>
        </w:numPr>
        <w:spacing w:before="100" w:beforeAutospacing="1" w:after="240" w:line="240" w:lineRule="auto"/>
        <w:rPr>
          <w:sz w:val="14"/>
        </w:rPr>
      </w:pPr>
      <w:r w:rsidRPr="006470E6">
        <w:rPr>
          <w:rFonts w:ascii="Arial" w:hAnsi="Arial" w:cs="Arial"/>
          <w:szCs w:val="27"/>
        </w:rPr>
        <w:t xml:space="preserve">Virtual dollhouses might be fun for the authors to create, but </w:t>
      </w:r>
      <w:r w:rsidRPr="006470E6">
        <w:rPr>
          <w:rStyle w:val="Strong"/>
          <w:rFonts w:ascii="Arial" w:hAnsi="Arial" w:cs="Arial"/>
          <w:szCs w:val="27"/>
        </w:rPr>
        <w:t>they're not very entertaining for players</w:t>
      </w:r>
      <w:r w:rsidRPr="006470E6">
        <w:rPr>
          <w:rFonts w:ascii="Arial" w:hAnsi="Arial" w:cs="Arial"/>
          <w:szCs w:val="27"/>
        </w:rPr>
        <w:t>, other than a quick look around to see what garish colour combination the author managed to invent.</w:t>
      </w:r>
      <w:r w:rsidRPr="006470E6">
        <w:rPr>
          <w:rStyle w:val="Strong"/>
          <w:rFonts w:ascii="Arial" w:hAnsi="Arial" w:cs="Arial"/>
          <w:szCs w:val="27"/>
        </w:rPr>
        <w:t xml:space="preserve"> By the tenth such dollhouse, players will give up and never visit a </w:t>
      </w:r>
      <w:r w:rsidRPr="006470E6">
        <w:rPr>
          <w:rStyle w:val="Strong"/>
          <w:rFonts w:ascii="Arial" w:hAnsi="Arial" w:cs="Arial"/>
          <w:szCs w:val="27"/>
        </w:rPr>
        <w:lastRenderedPageBreak/>
        <w:t>virtual world created by "</w:t>
      </w:r>
      <w:r w:rsidRPr="006470E6">
        <w:rPr>
          <w:rStyle w:val="Emphasis"/>
          <w:rFonts w:ascii="Arial" w:hAnsi="Arial" w:cs="Arial"/>
          <w:b/>
          <w:bCs/>
          <w:szCs w:val="27"/>
        </w:rPr>
        <w:t>Easy-to-use virtual world creator</w:t>
      </w:r>
      <w:r w:rsidRPr="006470E6">
        <w:rPr>
          <w:rStyle w:val="Strong"/>
          <w:rFonts w:ascii="Arial" w:hAnsi="Arial" w:cs="Arial"/>
          <w:szCs w:val="27"/>
        </w:rPr>
        <w:t>" again</w:t>
      </w:r>
      <w:r w:rsidRPr="006470E6">
        <w:rPr>
          <w:rFonts w:ascii="Arial" w:hAnsi="Arial" w:cs="Arial"/>
          <w:szCs w:val="27"/>
        </w:rPr>
        <w:t>.</w:t>
      </w:r>
    </w:p>
    <w:p w:rsidR="00D67560" w:rsidRPr="006470E6" w:rsidRDefault="00D67560" w:rsidP="00371717">
      <w:pPr>
        <w:numPr>
          <w:ilvl w:val="0"/>
          <w:numId w:val="666"/>
        </w:numPr>
        <w:spacing w:before="100" w:beforeAutospacing="1" w:after="240" w:line="240" w:lineRule="auto"/>
        <w:rPr>
          <w:sz w:val="14"/>
        </w:rPr>
      </w:pPr>
      <w:r w:rsidRPr="006470E6">
        <w:rPr>
          <w:rStyle w:val="Strong"/>
          <w:rFonts w:ascii="Arial" w:hAnsi="Arial" w:cs="Arial"/>
          <w:szCs w:val="27"/>
        </w:rPr>
        <w:t>Chatting with other players might be fun</w:t>
      </w:r>
      <w:r w:rsidRPr="006470E6">
        <w:rPr>
          <w:rFonts w:ascii="Arial" w:hAnsi="Arial" w:cs="Arial"/>
          <w:szCs w:val="27"/>
        </w:rPr>
        <w:t xml:space="preserve">. Unfortunately, with millions of worlds, players would be so thinly scattered that </w:t>
      </w:r>
      <w:r w:rsidRPr="006470E6">
        <w:rPr>
          <w:rStyle w:val="Strong"/>
          <w:rFonts w:ascii="Arial" w:hAnsi="Arial" w:cs="Arial"/>
          <w:szCs w:val="27"/>
        </w:rPr>
        <w:t>they wouldn't produce a critical mass</w:t>
      </w:r>
      <w:r w:rsidRPr="006470E6">
        <w:rPr>
          <w:rFonts w:ascii="Arial" w:hAnsi="Arial" w:cs="Arial"/>
          <w:szCs w:val="27"/>
        </w:rPr>
        <w:t>. A player would log onto a world, see that it's empty, and immediately log out. One minute later, a different player would do the same. As far as the players are concerned, the millions of worlds might as well be single-player "games", but they're not even games; they're just empty chat rooms.</w:t>
      </w:r>
    </w:p>
    <w:p w:rsidR="00D67560" w:rsidRPr="006470E6" w:rsidRDefault="00D67560" w:rsidP="00371717">
      <w:pPr>
        <w:numPr>
          <w:ilvl w:val="0"/>
          <w:numId w:val="666"/>
        </w:numPr>
        <w:spacing w:before="100" w:beforeAutospacing="1" w:after="240" w:line="240" w:lineRule="auto"/>
        <w:rPr>
          <w:sz w:val="14"/>
        </w:rPr>
      </w:pPr>
      <w:r w:rsidRPr="006470E6">
        <w:rPr>
          <w:rFonts w:ascii="Arial" w:hAnsi="Arial" w:cs="Arial"/>
          <w:szCs w:val="27"/>
        </w:rPr>
        <w:t xml:space="preserve">With a slightly more complex toolkit, and </w:t>
      </w:r>
      <w:r w:rsidRPr="006470E6">
        <w:rPr>
          <w:rStyle w:val="Strong"/>
          <w:rFonts w:ascii="Arial" w:hAnsi="Arial" w:cs="Arial"/>
          <w:szCs w:val="27"/>
        </w:rPr>
        <w:t>fewer authors who could drive it</w:t>
      </w:r>
      <w:r w:rsidRPr="006470E6">
        <w:rPr>
          <w:rFonts w:ascii="Arial" w:hAnsi="Arial" w:cs="Arial"/>
          <w:szCs w:val="27"/>
        </w:rPr>
        <w:t xml:space="preserve">, authors could create </w:t>
      </w:r>
      <w:r w:rsidRPr="006470E6">
        <w:rPr>
          <w:rStyle w:val="Strong"/>
          <w:rFonts w:ascii="Arial" w:hAnsi="Arial" w:cs="Arial"/>
          <w:szCs w:val="27"/>
        </w:rPr>
        <w:t>games instead of chat rooms</w:t>
      </w:r>
      <w:r w:rsidRPr="006470E6">
        <w:rPr>
          <w:rFonts w:ascii="Arial" w:hAnsi="Arial" w:cs="Arial"/>
          <w:szCs w:val="27"/>
        </w:rPr>
        <w:t>. However, since the easy-to-use toolkit wouldn't require scripting, all the games would end up being exactly the same.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With only a hundred professionally-created MMORPGs in the world, an obvious and now-cliche </w:t>
      </w:r>
      <w:hyperlink r:id="rId698" w:history="1">
        <w:r w:rsidRPr="006470E6">
          <w:rPr>
            <w:rStyle w:val="Hyperlink"/>
            <w:rFonts w:ascii="Arial" w:hAnsi="Arial" w:cs="Arial"/>
            <w:szCs w:val="27"/>
          </w:rPr>
          <w:t>Diku-game</w:t>
        </w:r>
      </w:hyperlink>
      <w:r w:rsidRPr="006470E6">
        <w:rPr>
          <w:rFonts w:ascii="Arial" w:hAnsi="Arial" w:cs="Arial"/>
          <w:szCs w:val="27"/>
        </w:rPr>
        <w:t xml:space="preserve"> has already emerged. </w:t>
      </w:r>
      <w:r w:rsidRPr="006470E6">
        <w:rPr>
          <w:rStyle w:val="Strong"/>
          <w:rFonts w:ascii="Arial" w:hAnsi="Arial" w:cs="Arial"/>
          <w:szCs w:val="27"/>
        </w:rPr>
        <w:t>A million Diku PVWs would only be worse because they'd be exactly the same game</w:t>
      </w:r>
      <w:r w:rsidRPr="006470E6">
        <w:rPr>
          <w:rFonts w:ascii="Arial" w:hAnsi="Arial" w:cs="Arial"/>
          <w:szCs w:val="27"/>
        </w:rPr>
        <w:t>, not just strikingly similar games. After the 10th Diku PVW, players would get bored and swear off playing in worlds created by "</w:t>
      </w:r>
      <w:r w:rsidRPr="006470E6">
        <w:rPr>
          <w:rStyle w:val="Emphasis"/>
          <w:rFonts w:ascii="Arial" w:hAnsi="Arial" w:cs="Arial"/>
          <w:szCs w:val="27"/>
        </w:rPr>
        <w:t>Easy-to-use Diku creator</w:t>
      </w:r>
      <w:r w:rsidRPr="006470E6">
        <w:rPr>
          <w:rFonts w:ascii="Arial" w:hAnsi="Arial" w:cs="Arial"/>
          <w:szCs w:val="27"/>
        </w:rPr>
        <w:t>".</w:t>
      </w:r>
    </w:p>
    <w:p w:rsidR="00D67560" w:rsidRPr="006470E6" w:rsidRDefault="00D67560" w:rsidP="00371717">
      <w:pPr>
        <w:numPr>
          <w:ilvl w:val="0"/>
          <w:numId w:val="666"/>
        </w:numPr>
        <w:spacing w:before="100" w:beforeAutospacing="1" w:after="240" w:line="240" w:lineRule="auto"/>
        <w:rPr>
          <w:sz w:val="14"/>
        </w:rPr>
      </w:pPr>
      <w:r w:rsidRPr="006470E6">
        <w:rPr>
          <w:rFonts w:ascii="Arial" w:hAnsi="Arial" w:cs="Arial"/>
          <w:szCs w:val="27"/>
        </w:rPr>
        <w:t xml:space="preserve">Of course, </w:t>
      </w:r>
      <w:r w:rsidRPr="006470E6">
        <w:rPr>
          <w:rStyle w:val="Strong"/>
          <w:rFonts w:ascii="Arial" w:hAnsi="Arial" w:cs="Arial"/>
          <w:szCs w:val="27"/>
        </w:rPr>
        <w:t xml:space="preserve">the toolkit could allow for more complex gameplay and authoring choices via scripting, resulting in something like </w:t>
      </w:r>
      <w:r w:rsidRPr="006470E6">
        <w:rPr>
          <w:rStyle w:val="Emphasis"/>
          <w:rFonts w:ascii="Arial" w:hAnsi="Arial" w:cs="Arial"/>
          <w:b/>
          <w:bCs/>
          <w:szCs w:val="27"/>
        </w:rPr>
        <w:t>Neverwinter Nights</w:t>
      </w:r>
      <w:r w:rsidRPr="006470E6">
        <w:rPr>
          <w:rStyle w:val="Strong"/>
          <w:rFonts w:ascii="Arial" w:hAnsi="Arial" w:cs="Arial"/>
          <w:szCs w:val="27"/>
        </w:rPr>
        <w:t xml:space="preserve"> (I or II).</w:t>
      </w:r>
      <w:r w:rsidRPr="006470E6">
        <w:rPr>
          <w:rFonts w:ascii="Arial" w:hAnsi="Arial" w:cs="Arial"/>
          <w:szCs w:val="27"/>
        </w:rPr>
        <w:t xml:space="preserve"> Instead of millions of dollhouse PVWs, however, the toolkit's complexity would limit the target market to only a few thousand authors. Unfortunately, </w:t>
      </w:r>
      <w:r w:rsidRPr="006470E6">
        <w:rPr>
          <w:rStyle w:val="Emphasis"/>
          <w:rFonts w:ascii="Arial" w:hAnsi="Arial" w:cs="Arial"/>
          <w:szCs w:val="27"/>
        </w:rPr>
        <w:t>NWN</w:t>
      </w:r>
      <w:r w:rsidRPr="006470E6">
        <w:rPr>
          <w:rFonts w:ascii="Arial" w:hAnsi="Arial" w:cs="Arial"/>
          <w:szCs w:val="27"/>
        </w:rPr>
        <w:t xml:space="preserve"> authors can't alter the fundamental game logic/programming, so the thousand worlds would still be very similar. </w:t>
      </w:r>
      <w:r w:rsidRPr="006470E6">
        <w:rPr>
          <w:rStyle w:val="Emphasis"/>
          <w:rFonts w:ascii="Arial" w:hAnsi="Arial" w:cs="Arial"/>
          <w:b/>
          <w:bCs/>
          <w:szCs w:val="27"/>
        </w:rPr>
        <w:t>NWN</w:t>
      </w:r>
      <w:r w:rsidRPr="006470E6">
        <w:rPr>
          <w:rStyle w:val="Strong"/>
          <w:rFonts w:ascii="Arial" w:hAnsi="Arial" w:cs="Arial"/>
          <w:szCs w:val="27"/>
        </w:rPr>
        <w:t xml:space="preserve"> worlds do attract players though</w:t>
      </w:r>
      <w:r w:rsidRPr="006470E6">
        <w:rPr>
          <w:rFonts w:ascii="Arial" w:hAnsi="Arial" w:cs="Arial"/>
          <w:szCs w:val="27"/>
        </w:rPr>
        <w:t>, even if the majority remain empty.</w:t>
      </w:r>
    </w:p>
    <w:p w:rsidR="00D67560" w:rsidRPr="006470E6" w:rsidRDefault="00D67560" w:rsidP="00371717">
      <w:pPr>
        <w:numPr>
          <w:ilvl w:val="0"/>
          <w:numId w:val="666"/>
        </w:numPr>
        <w:spacing w:before="100" w:beforeAutospacing="1" w:after="100" w:afterAutospacing="1" w:line="240" w:lineRule="auto"/>
        <w:rPr>
          <w:sz w:val="14"/>
        </w:rPr>
      </w:pPr>
      <w:r w:rsidRPr="006470E6">
        <w:rPr>
          <w:rStyle w:val="Strong"/>
          <w:rFonts w:ascii="Arial" w:hAnsi="Arial" w:cs="Arial"/>
          <w:szCs w:val="27"/>
        </w:rPr>
        <w:t xml:space="preserve">Text MUDs go a step beyond </w:t>
      </w:r>
      <w:r w:rsidRPr="006470E6">
        <w:rPr>
          <w:rStyle w:val="Emphasis"/>
          <w:rFonts w:ascii="Arial" w:hAnsi="Arial" w:cs="Arial"/>
          <w:b/>
          <w:bCs/>
          <w:szCs w:val="27"/>
        </w:rPr>
        <w:t>NWN</w:t>
      </w:r>
      <w:r w:rsidRPr="006470E6">
        <w:rPr>
          <w:rStyle w:val="Strong"/>
          <w:rFonts w:ascii="Arial" w:hAnsi="Arial" w:cs="Arial"/>
          <w:szCs w:val="27"/>
        </w:rPr>
        <w:t xml:space="preserve"> worlds; authors have access to the MUD source code (even more complicated than scripting) and can change everything about the game.</w:t>
      </w:r>
      <w:r w:rsidRPr="006470E6">
        <w:rPr>
          <w:rFonts w:ascii="Arial" w:hAnsi="Arial" w:cs="Arial"/>
          <w:szCs w:val="27"/>
        </w:rPr>
        <w:t xml:space="preserve"> Over the last fifteen years, </w:t>
      </w:r>
      <w:hyperlink r:id="rId699" w:history="1">
        <w:r w:rsidRPr="006470E6">
          <w:rPr>
            <w:rStyle w:val="Hyperlink"/>
            <w:rFonts w:ascii="Arial" w:hAnsi="Arial" w:cs="Arial"/>
            <w:szCs w:val="27"/>
          </w:rPr>
          <w:t>www.mudconnect.com</w:t>
        </w:r>
      </w:hyperlink>
      <w:r w:rsidRPr="006470E6">
        <w:rPr>
          <w:rFonts w:ascii="Arial" w:hAnsi="Arial" w:cs="Arial"/>
          <w:szCs w:val="27"/>
        </w:rPr>
        <w:t xml:space="preserve"> has amassed a list of 1700 MUDs, many of them defunct, and most of them player-less. And they're </w:t>
      </w:r>
      <w:r w:rsidRPr="006470E6">
        <w:rPr>
          <w:rStyle w:val="Strong"/>
          <w:rFonts w:ascii="Arial" w:hAnsi="Arial" w:cs="Arial"/>
          <w:szCs w:val="27"/>
        </w:rPr>
        <w:t>almost all clones based on Diku-MUD</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MUD clones exist because customising a MUD is too much work.</w:t>
      </w:r>
      <w:r w:rsidRPr="006470E6">
        <w:rPr>
          <w:rFonts w:ascii="Arial" w:hAnsi="Arial" w:cs="Arial"/>
          <w:szCs w:val="27"/>
        </w:rPr>
        <w:t xml:space="preserve"> Authors download the source code with accompanying "default" content of 2000+ rooms. They quickly realise that </w:t>
      </w:r>
      <w:r w:rsidRPr="006470E6">
        <w:rPr>
          <w:rStyle w:val="Strong"/>
          <w:rFonts w:ascii="Arial" w:hAnsi="Arial" w:cs="Arial"/>
          <w:szCs w:val="27"/>
        </w:rPr>
        <w:t xml:space="preserve">any change they </w:t>
      </w:r>
      <w:r w:rsidRPr="006470E6">
        <w:rPr>
          <w:rStyle w:val="Strong"/>
          <w:rFonts w:ascii="Arial" w:hAnsi="Arial" w:cs="Arial"/>
          <w:szCs w:val="27"/>
        </w:rPr>
        <w:lastRenderedPageBreak/>
        <w:t>can make to the MUD's 10 man-years of code and content is minimal, unless they're able to commit 10 man-years themselves</w:t>
      </w:r>
      <w:r w:rsidRPr="006470E6">
        <w:rPr>
          <w:rFonts w:ascii="Arial" w:hAnsi="Arial" w:cs="Arial"/>
          <w:szCs w:val="27"/>
        </w:rPr>
        <w:t>. So, with no other choice, the defeated authors rename "Orcs" to "Sporks" and "Elves" to "Ethereal Beings", add a few hundred rooms to the 2000 stock rooms, and mis-label their MUD as "completely original" (since no one will try a MUD that's clearly marked as a "clone").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Some fundamental reasons why PVWs don't work</w:t>
      </w:r>
    </w:p>
    <w:p w:rsidR="00D67560" w:rsidRPr="006470E6" w:rsidRDefault="00D67560" w:rsidP="00D67560">
      <w:pPr>
        <w:pStyle w:val="NormalWeb"/>
        <w:rPr>
          <w:sz w:val="18"/>
        </w:rPr>
      </w:pPr>
      <w:r w:rsidRPr="006470E6">
        <w:rPr>
          <w:rFonts w:ascii="Arial" w:hAnsi="Arial" w:cs="Arial"/>
          <w:sz w:val="20"/>
          <w:szCs w:val="27"/>
        </w:rPr>
        <w:t>Let me rephrase some of what I stated above:</w:t>
      </w:r>
      <w:r w:rsidRPr="006470E6">
        <w:rPr>
          <w:sz w:val="18"/>
        </w:rPr>
        <w:t xml:space="preserve"> </w:t>
      </w:r>
    </w:p>
    <w:p w:rsidR="00D67560" w:rsidRPr="006470E6" w:rsidRDefault="00D67560" w:rsidP="00371717">
      <w:pPr>
        <w:numPr>
          <w:ilvl w:val="0"/>
          <w:numId w:val="667"/>
        </w:numPr>
        <w:spacing w:before="100" w:beforeAutospacing="1" w:after="240" w:line="240" w:lineRule="auto"/>
        <w:rPr>
          <w:sz w:val="14"/>
        </w:rPr>
      </w:pPr>
      <w:r w:rsidRPr="006470E6">
        <w:rPr>
          <w:rStyle w:val="Strong"/>
          <w:rFonts w:ascii="Arial" w:hAnsi="Arial" w:cs="Arial"/>
          <w:szCs w:val="27"/>
        </w:rPr>
        <w:t>It can be fun for an author to create a personal virtual world</w:t>
      </w:r>
      <w:r w:rsidRPr="006470E6">
        <w:rPr>
          <w:rFonts w:ascii="Arial" w:hAnsi="Arial" w:cs="Arial"/>
          <w:szCs w:val="27"/>
        </w:rPr>
        <w:t>, even if all the author does is move virtual furniture around.</w:t>
      </w:r>
    </w:p>
    <w:p w:rsidR="00D67560" w:rsidRPr="006470E6" w:rsidRDefault="00D67560" w:rsidP="00371717">
      <w:pPr>
        <w:numPr>
          <w:ilvl w:val="0"/>
          <w:numId w:val="667"/>
        </w:numPr>
        <w:spacing w:before="100" w:beforeAutospacing="1" w:after="240" w:line="240" w:lineRule="auto"/>
        <w:rPr>
          <w:sz w:val="14"/>
        </w:rPr>
      </w:pPr>
      <w:r w:rsidRPr="006470E6">
        <w:rPr>
          <w:rStyle w:val="Strong"/>
          <w:rFonts w:ascii="Arial" w:hAnsi="Arial" w:cs="Arial"/>
          <w:szCs w:val="27"/>
        </w:rPr>
        <w:t>Creating a virtual world that is interesting to players, however, requires 3D modelling skills, audio skills, and most importantly, programming skills</w:t>
      </w:r>
      <w:r w:rsidRPr="006470E6">
        <w:rPr>
          <w:rFonts w:ascii="Arial" w:hAnsi="Arial" w:cs="Arial"/>
          <w:szCs w:val="27"/>
        </w:rPr>
        <w:t>. (Not to mention creativity, storytelling, and whatnot.) If an author doesn't have such skills then they can still have fun creating the world, but it's unlikely that players will stick around.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To play devil's advocate, </w:t>
      </w:r>
      <w:r w:rsidRPr="006470E6">
        <w:rPr>
          <w:rStyle w:val="Strong"/>
          <w:rFonts w:ascii="Arial" w:hAnsi="Arial" w:cs="Arial"/>
          <w:szCs w:val="27"/>
        </w:rPr>
        <w:t>I'll point out blogs, which as easy to write, attract readers</w:t>
      </w:r>
      <w:r w:rsidRPr="006470E6">
        <w:rPr>
          <w:rFonts w:ascii="Arial" w:hAnsi="Arial" w:cs="Arial"/>
          <w:szCs w:val="27"/>
        </w:rPr>
        <w:t>: Millions of people write blogs, and at least 10,000 blogs are actually read. Blogs aren't difficult to write. They don't require any ultra-complex modellers or programming languages, but they still manage attract readers/players. Why shouldn't the same hold for PVW toolkits? Why can't a PVW toolkit be as easy to use as a word processor?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Blogs actually require enormous skill to write. </w:t>
      </w:r>
      <w:r w:rsidRPr="006470E6">
        <w:rPr>
          <w:rStyle w:val="Strong"/>
          <w:rFonts w:ascii="Arial" w:hAnsi="Arial" w:cs="Arial"/>
          <w:szCs w:val="27"/>
        </w:rPr>
        <w:t>The reason blogs are so easy to create (relative to PVWs) is that much of your education was devoted to learning how to write</w:t>
      </w:r>
      <w:r w:rsidRPr="006470E6">
        <w:rPr>
          <w:rFonts w:ascii="Arial" w:hAnsi="Arial" w:cs="Arial"/>
          <w:szCs w:val="27"/>
        </w:rPr>
        <w:t xml:space="preserve">, not to mention all the conversations you have every day of your life. Very little, if any, of your education included 3D modelling, programming, and creating audio files. If you were lucky, you took a few art and music classes in elementary school. </w:t>
      </w:r>
      <w:r w:rsidRPr="006470E6">
        <w:rPr>
          <w:rStyle w:val="Strong"/>
          <w:rFonts w:ascii="Arial" w:hAnsi="Arial" w:cs="Arial"/>
          <w:szCs w:val="27"/>
        </w:rPr>
        <w:t>If your education emphasised 3D modelling and programming as much as it did writing, creating amateur virtual worlds would be a piece of cake.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Continuing the blog analogy: </w:t>
      </w:r>
      <w:r w:rsidRPr="006470E6">
        <w:rPr>
          <w:rStyle w:val="Strong"/>
          <w:rFonts w:ascii="Arial" w:hAnsi="Arial" w:cs="Arial"/>
          <w:szCs w:val="27"/>
        </w:rPr>
        <w:t xml:space="preserve">A virtual world development toolkit that doesn't require modelling and programming is like a blog server that only lets bloggers choose paragraphs out of a </w:t>
      </w:r>
      <w:r w:rsidRPr="006470E6">
        <w:rPr>
          <w:rStyle w:val="Strong"/>
          <w:rFonts w:ascii="Arial" w:hAnsi="Arial" w:cs="Arial"/>
          <w:szCs w:val="27"/>
        </w:rPr>
        <w:lastRenderedPageBreak/>
        <w:t>standard library</w:t>
      </w:r>
      <w:r w:rsidRPr="006470E6">
        <w:rPr>
          <w:rFonts w:ascii="Arial" w:hAnsi="Arial" w:cs="Arial"/>
          <w:szCs w:val="27"/>
        </w:rPr>
        <w:t>; actually choosing individual sentences, or (God forbid!) individual words and forming unique sentences, is too complicated for illiterate people. (Notice that bloggers aren't forced to create their own fonts, though!)</w:t>
      </w:r>
    </w:p>
    <w:p w:rsidR="00D67560" w:rsidRPr="006470E6" w:rsidRDefault="00D67560" w:rsidP="00371717">
      <w:pPr>
        <w:numPr>
          <w:ilvl w:val="0"/>
          <w:numId w:val="667"/>
        </w:numPr>
        <w:spacing w:before="100" w:beforeAutospacing="1" w:after="240" w:line="240" w:lineRule="auto"/>
        <w:rPr>
          <w:sz w:val="14"/>
        </w:rPr>
      </w:pPr>
      <w:r w:rsidRPr="006470E6">
        <w:rPr>
          <w:rFonts w:ascii="Arial" w:hAnsi="Arial" w:cs="Arial"/>
          <w:szCs w:val="27"/>
        </w:rPr>
        <w:t xml:space="preserve">The more PVWs that exist, the lower the player density in the worlds. </w:t>
      </w:r>
      <w:r w:rsidRPr="006470E6">
        <w:rPr>
          <w:rStyle w:val="Strong"/>
          <w:rFonts w:ascii="Arial" w:hAnsi="Arial" w:cs="Arial"/>
          <w:szCs w:val="27"/>
        </w:rPr>
        <w:t>Low player densities turn the worlds into single-player games... that occasionally contain other players</w:t>
      </w:r>
      <w:r w:rsidRPr="006470E6">
        <w:rPr>
          <w:rFonts w:ascii="Arial" w:hAnsi="Arial" w:cs="Arial"/>
          <w:szCs w:val="27"/>
        </w:rPr>
        <w:t>. If a PVW's design assumes that other players create most of the fun, then an empty PVW won't be much fun, which creates a self-reinforcing feedback loop when players log on, see no one around, and then immediately log out.</w:t>
      </w:r>
    </w:p>
    <w:p w:rsidR="00D67560" w:rsidRPr="006470E6" w:rsidRDefault="00D67560" w:rsidP="00371717">
      <w:pPr>
        <w:numPr>
          <w:ilvl w:val="0"/>
          <w:numId w:val="667"/>
        </w:numPr>
        <w:spacing w:before="100" w:beforeAutospacing="1" w:after="240" w:line="240" w:lineRule="auto"/>
        <w:rPr>
          <w:sz w:val="14"/>
        </w:rPr>
      </w:pPr>
      <w:r w:rsidRPr="006470E6">
        <w:rPr>
          <w:rFonts w:ascii="Arial" w:hAnsi="Arial" w:cs="Arial"/>
          <w:szCs w:val="27"/>
        </w:rPr>
        <w:t xml:space="preserve">Text MUDs, in particular, try to be enormous, some claiming to be as large as 20,000 rooms. I suppose that larger worlds attract more players to try the world. However, </w:t>
      </w:r>
      <w:r w:rsidRPr="006470E6">
        <w:rPr>
          <w:rStyle w:val="Strong"/>
          <w:rFonts w:ascii="Arial" w:hAnsi="Arial" w:cs="Arial"/>
          <w:szCs w:val="27"/>
        </w:rPr>
        <w:t>huge worlds are problematic</w:t>
      </w:r>
      <w:r w:rsidRPr="006470E6">
        <w:rPr>
          <w:rFonts w:ascii="Arial" w:hAnsi="Arial" w:cs="Arial"/>
          <w:szCs w:val="27"/>
        </w:rPr>
        <w:t>:</w:t>
      </w:r>
    </w:p>
    <w:p w:rsidR="00D67560" w:rsidRPr="006470E6" w:rsidRDefault="00D67560" w:rsidP="00371717">
      <w:pPr>
        <w:numPr>
          <w:ilvl w:val="1"/>
          <w:numId w:val="667"/>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reduce the player density</w:t>
      </w:r>
      <w:r w:rsidRPr="006470E6">
        <w:rPr>
          <w:rFonts w:ascii="Arial" w:hAnsi="Arial" w:cs="Arial"/>
          <w:szCs w:val="27"/>
        </w:rPr>
        <w:t xml:space="preserve"> still further.</w:t>
      </w:r>
    </w:p>
    <w:p w:rsidR="00D67560" w:rsidRPr="006470E6" w:rsidRDefault="00D67560" w:rsidP="00371717">
      <w:pPr>
        <w:numPr>
          <w:ilvl w:val="1"/>
          <w:numId w:val="667"/>
        </w:numPr>
        <w:spacing w:before="100" w:beforeAutospacing="1" w:after="240" w:line="240" w:lineRule="auto"/>
        <w:rPr>
          <w:sz w:val="14"/>
        </w:rPr>
      </w:pPr>
      <w:r w:rsidRPr="006470E6">
        <w:rPr>
          <w:rFonts w:ascii="Arial" w:hAnsi="Arial" w:cs="Arial"/>
          <w:szCs w:val="27"/>
        </w:rPr>
        <w:t xml:space="preserve">They take more time for players to complete, so they're </w:t>
      </w:r>
      <w:r w:rsidRPr="006470E6">
        <w:rPr>
          <w:rStyle w:val="Strong"/>
          <w:rFonts w:ascii="Arial" w:hAnsi="Arial" w:cs="Arial"/>
          <w:szCs w:val="27"/>
        </w:rPr>
        <w:t>not accessible to the 75% of the population that works, and/or has children, and/or has a life</w:t>
      </w:r>
      <w:r w:rsidRPr="006470E6">
        <w:rPr>
          <w:rFonts w:ascii="Arial" w:hAnsi="Arial" w:cs="Arial"/>
          <w:szCs w:val="27"/>
        </w:rPr>
        <w:t>.</w:t>
      </w:r>
    </w:p>
    <w:p w:rsidR="00D67560" w:rsidRPr="006470E6" w:rsidRDefault="00D67560" w:rsidP="00371717">
      <w:pPr>
        <w:numPr>
          <w:ilvl w:val="1"/>
          <w:numId w:val="667"/>
        </w:numPr>
        <w:spacing w:before="100" w:beforeAutospacing="1" w:after="240" w:line="240" w:lineRule="auto"/>
        <w:rPr>
          <w:sz w:val="14"/>
        </w:rPr>
      </w:pPr>
      <w:r w:rsidRPr="006470E6">
        <w:rPr>
          <w:rFonts w:ascii="Arial" w:hAnsi="Arial" w:cs="Arial"/>
          <w:szCs w:val="27"/>
        </w:rPr>
        <w:t xml:space="preserve">An emphasis on "huge" causes authors to </w:t>
      </w:r>
      <w:r w:rsidRPr="006470E6">
        <w:rPr>
          <w:rStyle w:val="Strong"/>
          <w:rFonts w:ascii="Arial" w:hAnsi="Arial" w:cs="Arial"/>
          <w:szCs w:val="27"/>
        </w:rPr>
        <w:t>reduce quality in favour of quantity</w:t>
      </w:r>
      <w:r w:rsidRPr="006470E6">
        <w:rPr>
          <w:rFonts w:ascii="Arial" w:hAnsi="Arial" w:cs="Arial"/>
          <w:szCs w:val="27"/>
        </w:rPr>
        <w:t>... but quantity isn't needed by PVWs because there will hypothetically be thousands (or millions) of them, most of dubious quality merely because their authors aren't skilled enough. Inducing a further decline in quality by encouraging quantity is merely another nail in PVWs' coffin.</w:t>
      </w:r>
    </w:p>
    <w:p w:rsidR="00D67560" w:rsidRPr="006470E6" w:rsidRDefault="00D67560" w:rsidP="00371717">
      <w:pPr>
        <w:numPr>
          <w:ilvl w:val="0"/>
          <w:numId w:val="667"/>
        </w:numPr>
        <w:spacing w:before="100" w:beforeAutospacing="1" w:after="100" w:afterAutospacing="1" w:line="240" w:lineRule="auto"/>
        <w:rPr>
          <w:sz w:val="14"/>
        </w:rPr>
      </w:pPr>
      <w:r w:rsidRPr="006470E6">
        <w:rPr>
          <w:rFonts w:ascii="Arial" w:hAnsi="Arial" w:cs="Arial"/>
          <w:szCs w:val="27"/>
        </w:rPr>
        <w:t xml:space="preserve">Players' expectations are high. </w:t>
      </w:r>
      <w:r w:rsidRPr="006470E6">
        <w:rPr>
          <w:rStyle w:val="Strong"/>
          <w:rFonts w:ascii="Arial" w:hAnsi="Arial" w:cs="Arial"/>
          <w:szCs w:val="27"/>
        </w:rPr>
        <w:t>After having played in a world that took 300 man-years to create, a text MUD that took 10 man-years is, for the most part, unappealing</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Beginning with a </w:t>
      </w:r>
      <w:r w:rsidRPr="006470E6">
        <w:rPr>
          <w:rStyle w:val="Strong"/>
          <w:rFonts w:ascii="Arial" w:hAnsi="Arial" w:cs="Arial"/>
          <w:szCs w:val="27"/>
        </w:rPr>
        <w:t>10 man-year text MUD as a base</w:t>
      </w:r>
      <w:r w:rsidRPr="006470E6">
        <w:rPr>
          <w:rFonts w:ascii="Arial" w:hAnsi="Arial" w:cs="Arial"/>
          <w:szCs w:val="27"/>
        </w:rPr>
        <w:t xml:space="preserve">, an amateur author could hypothetically devote </w:t>
      </w:r>
      <w:r w:rsidRPr="006470E6">
        <w:rPr>
          <w:rStyle w:val="Strong"/>
          <w:rFonts w:ascii="Arial" w:hAnsi="Arial" w:cs="Arial"/>
          <w:szCs w:val="27"/>
        </w:rPr>
        <w:t>one man-year</w:t>
      </w:r>
      <w:r w:rsidRPr="006470E6">
        <w:rPr>
          <w:rFonts w:ascii="Arial" w:hAnsi="Arial" w:cs="Arial"/>
          <w:szCs w:val="27"/>
        </w:rPr>
        <w:t xml:space="preserve"> to changing and customising the code and content, and numerically create an experience that is </w:t>
      </w:r>
      <w:r w:rsidRPr="006470E6">
        <w:rPr>
          <w:rStyle w:val="Strong"/>
          <w:rFonts w:ascii="Arial" w:hAnsi="Arial" w:cs="Arial"/>
          <w:szCs w:val="27"/>
        </w:rPr>
        <w:t>10% different</w:t>
      </w:r>
      <w:r w:rsidRPr="006470E6">
        <w:rPr>
          <w:rFonts w:ascii="Arial" w:hAnsi="Arial" w:cs="Arial"/>
          <w:szCs w:val="27"/>
        </w:rPr>
        <w:t xml:space="preserve"> from the original code/content. Users would perceive the difference between the new MUD and its ancestor to be greater than 10%, though. I guesstimate that </w:t>
      </w:r>
      <w:r w:rsidRPr="006470E6">
        <w:rPr>
          <w:rStyle w:val="Strong"/>
          <w:rFonts w:ascii="Arial" w:hAnsi="Arial" w:cs="Arial"/>
          <w:szCs w:val="27"/>
        </w:rPr>
        <w:t>a 10% real change will be perceived as a 20% difference</w:t>
      </w:r>
      <w:r w:rsidRPr="006470E6">
        <w:rPr>
          <w:rFonts w:ascii="Arial" w:hAnsi="Arial" w:cs="Arial"/>
          <w:szCs w:val="27"/>
        </w:rPr>
        <w:t xml:space="preserve">. 20% is on the threshold of being different-enough that players who played the </w:t>
      </w:r>
      <w:r w:rsidRPr="006470E6">
        <w:rPr>
          <w:rFonts w:ascii="Arial" w:hAnsi="Arial" w:cs="Arial"/>
          <w:szCs w:val="27"/>
        </w:rPr>
        <w:lastRenderedPageBreak/>
        <w:t>original MUD will want to try the modified one. (The exact number isn't important here; You can come up whatever scaling and threshold makes sense to you.)</w:t>
      </w:r>
      <w:r w:rsidRPr="006470E6">
        <w:rPr>
          <w:rFonts w:ascii="Arial" w:hAnsi="Arial" w:cs="Arial"/>
          <w:sz w:val="14"/>
        </w:rPr>
        <w:br/>
      </w:r>
      <w:r w:rsidRPr="006470E6">
        <w:rPr>
          <w:rFonts w:ascii="Arial" w:hAnsi="Arial" w:cs="Arial"/>
          <w:sz w:val="14"/>
        </w:rPr>
        <w:br/>
      </w:r>
      <w:r w:rsidRPr="006470E6">
        <w:rPr>
          <w:rFonts w:ascii="Arial" w:hAnsi="Arial" w:cs="Arial"/>
          <w:szCs w:val="27"/>
        </w:rPr>
        <w:t>However, only 50,000 - 200,000 people play text MUDs; There isn't enough eye candy to attract a larger audience. 20 million (to use a round number) play 300 man-year eye-candy-laden MMORPGs.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If a player suddenly got a hold of </w:t>
      </w:r>
      <w:r w:rsidRPr="006470E6">
        <w:rPr>
          <w:rStyle w:val="Emphasis"/>
          <w:rFonts w:ascii="Arial" w:hAnsi="Arial" w:cs="Arial"/>
          <w:szCs w:val="27"/>
        </w:rPr>
        <w:t>WoW's</w:t>
      </w:r>
      <w:r w:rsidRPr="006470E6">
        <w:rPr>
          <w:rFonts w:ascii="Arial" w:hAnsi="Arial" w:cs="Arial"/>
          <w:szCs w:val="27"/>
        </w:rPr>
        <w:t xml:space="preserve"> source code and models, and devoted a man-year to customising it, the game would still be 99.7% </w:t>
      </w:r>
      <w:r w:rsidRPr="006470E6">
        <w:rPr>
          <w:rStyle w:val="Emphasis"/>
          <w:rFonts w:ascii="Arial" w:hAnsi="Arial" w:cs="Arial"/>
          <w:szCs w:val="27"/>
        </w:rPr>
        <w:t>WoW</w:t>
      </w:r>
      <w:r w:rsidRPr="006470E6">
        <w:rPr>
          <w:rFonts w:ascii="Arial" w:hAnsi="Arial" w:cs="Arial"/>
          <w:szCs w:val="27"/>
        </w:rPr>
        <w:t xml:space="preserve">! Even doubling this value to simulate how the changes are perceived, </w:t>
      </w:r>
      <w:r w:rsidRPr="006470E6">
        <w:rPr>
          <w:rStyle w:val="Strong"/>
          <w:rFonts w:ascii="Arial" w:hAnsi="Arial" w:cs="Arial"/>
          <w:szCs w:val="27"/>
        </w:rPr>
        <w:t xml:space="preserve">after one year's work, the game would be perceived as 99.4% </w:t>
      </w:r>
      <w:r w:rsidRPr="006470E6">
        <w:rPr>
          <w:rStyle w:val="Emphasis"/>
          <w:rFonts w:ascii="Arial" w:hAnsi="Arial" w:cs="Arial"/>
          <w:b/>
          <w:bCs/>
          <w:szCs w:val="27"/>
        </w:rPr>
        <w:t>WoW</w:t>
      </w:r>
      <w:r w:rsidRPr="006470E6">
        <w:rPr>
          <w:rFonts w:ascii="Arial" w:hAnsi="Arial" w:cs="Arial"/>
          <w:szCs w:val="27"/>
        </w:rPr>
        <w:t xml:space="preserve">... which means that the experience would be almost exactly the same. To create a "new" experience from a </w:t>
      </w:r>
      <w:r w:rsidRPr="006470E6">
        <w:rPr>
          <w:rStyle w:val="Emphasis"/>
          <w:rFonts w:ascii="Arial" w:hAnsi="Arial" w:cs="Arial"/>
          <w:szCs w:val="27"/>
        </w:rPr>
        <w:t>WoW</w:t>
      </w:r>
      <w:r w:rsidRPr="006470E6">
        <w:rPr>
          <w:rFonts w:ascii="Arial" w:hAnsi="Arial" w:cs="Arial"/>
          <w:szCs w:val="27"/>
        </w:rPr>
        <w:t xml:space="preserve"> base, a team would require 30 man-years (10% of 300) of customisation... hardly an amateur endeavour.</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The solution lies in stating the problem</w:t>
      </w:r>
    </w:p>
    <w:p w:rsidR="00D67560" w:rsidRPr="006470E6" w:rsidRDefault="00D67560" w:rsidP="00D67560">
      <w:pPr>
        <w:pStyle w:val="NormalWeb"/>
        <w:rPr>
          <w:sz w:val="18"/>
        </w:rPr>
      </w:pPr>
      <w:r w:rsidRPr="006470E6">
        <w:rPr>
          <w:rFonts w:ascii="Arial" w:hAnsi="Arial" w:cs="Arial"/>
          <w:sz w:val="20"/>
          <w:szCs w:val="27"/>
        </w:rPr>
        <w:t xml:space="preserve">If I invert the problems, </w:t>
      </w:r>
      <w:r w:rsidRPr="006470E6">
        <w:rPr>
          <w:rStyle w:val="Strong"/>
          <w:rFonts w:ascii="Arial" w:hAnsi="Arial" w:cs="Arial"/>
          <w:sz w:val="20"/>
          <w:szCs w:val="27"/>
        </w:rPr>
        <w:t>a possible solution reveals itself</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68"/>
        </w:numPr>
        <w:spacing w:before="100" w:beforeAutospacing="1" w:after="240" w:line="240" w:lineRule="auto"/>
        <w:rPr>
          <w:sz w:val="14"/>
        </w:rPr>
      </w:pPr>
      <w:r w:rsidRPr="006470E6">
        <w:rPr>
          <w:rFonts w:ascii="Arial" w:hAnsi="Arial" w:cs="Arial"/>
          <w:szCs w:val="27"/>
        </w:rPr>
        <w:t xml:space="preserve">Create a virtual world toolkit that encourages </w:t>
      </w:r>
      <w:r w:rsidRPr="006470E6">
        <w:rPr>
          <w:rStyle w:val="Strong"/>
          <w:rFonts w:ascii="Arial" w:hAnsi="Arial" w:cs="Arial"/>
          <w:szCs w:val="27"/>
        </w:rPr>
        <w:t>quality over quantity</w:t>
      </w:r>
      <w:r w:rsidRPr="006470E6">
        <w:rPr>
          <w:rFonts w:ascii="Arial" w:hAnsi="Arial" w:cs="Arial"/>
          <w:szCs w:val="27"/>
        </w:rPr>
        <w:t xml:space="preserve">. If the world takes </w:t>
      </w:r>
      <w:r w:rsidRPr="006470E6">
        <w:rPr>
          <w:rStyle w:val="Strong"/>
          <w:rFonts w:ascii="Arial" w:hAnsi="Arial" w:cs="Arial"/>
          <w:szCs w:val="27"/>
        </w:rPr>
        <w:t>more than six hours to play through, it's probably too long</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Side note: The more years I spend thinking about amateur virtual worlds, the shorter I think they should be. A few years ago I anticipated a 50-hour MMORPG, like </w:t>
      </w:r>
      <w:r w:rsidRPr="006470E6">
        <w:rPr>
          <w:rStyle w:val="Emphasis"/>
          <w:rFonts w:ascii="Arial" w:hAnsi="Arial" w:cs="Arial"/>
          <w:szCs w:val="27"/>
        </w:rPr>
        <w:t>GuidWars</w:t>
      </w:r>
      <w:r w:rsidRPr="006470E6">
        <w:rPr>
          <w:rFonts w:ascii="Arial" w:hAnsi="Arial" w:cs="Arial"/>
          <w:szCs w:val="27"/>
        </w:rPr>
        <w:t xml:space="preserve">, in my </w:t>
      </w:r>
      <w:hyperlink r:id="rId700" w:history="1">
        <w:r w:rsidRPr="006470E6">
          <w:rPr>
            <w:rStyle w:val="Hyperlink"/>
            <w:rFonts w:ascii="Arial" w:hAnsi="Arial" w:cs="Arial"/>
            <w:szCs w:val="27"/>
          </w:rPr>
          <w:t>anti-MMORPG</w:t>
        </w:r>
      </w:hyperlink>
      <w:r w:rsidRPr="006470E6">
        <w:rPr>
          <w:rFonts w:ascii="Arial" w:hAnsi="Arial" w:cs="Arial"/>
          <w:szCs w:val="27"/>
        </w:rPr>
        <w:t xml:space="preserve"> writeup. I now think that even 50 hours is too long.</w:t>
      </w:r>
    </w:p>
    <w:p w:rsidR="00D67560" w:rsidRPr="006470E6" w:rsidRDefault="00D67560" w:rsidP="00371717">
      <w:pPr>
        <w:numPr>
          <w:ilvl w:val="0"/>
          <w:numId w:val="668"/>
        </w:numPr>
        <w:spacing w:before="100" w:beforeAutospacing="1" w:after="240" w:line="240" w:lineRule="auto"/>
        <w:rPr>
          <w:sz w:val="14"/>
        </w:rPr>
      </w:pPr>
      <w:r w:rsidRPr="006470E6">
        <w:rPr>
          <w:rFonts w:ascii="Arial" w:hAnsi="Arial" w:cs="Arial"/>
          <w:szCs w:val="27"/>
        </w:rPr>
        <w:t xml:space="preserve">The toolkit should </w:t>
      </w:r>
      <w:r w:rsidRPr="006470E6">
        <w:rPr>
          <w:rStyle w:val="Strong"/>
          <w:rFonts w:ascii="Arial" w:hAnsi="Arial" w:cs="Arial"/>
          <w:szCs w:val="27"/>
        </w:rPr>
        <w:t>encourage authors to create a fun single-player game</w:t>
      </w:r>
      <w:r w:rsidRPr="006470E6">
        <w:rPr>
          <w:rFonts w:ascii="Arial" w:hAnsi="Arial" w:cs="Arial"/>
          <w:szCs w:val="27"/>
        </w:rPr>
        <w:t xml:space="preserve"> (or experience), such as an interactive fiction, CRPG, or FPS. If other players happen to show up, they're an added bonus to the fun, but their presence can't be required.</w:t>
      </w:r>
    </w:p>
    <w:p w:rsidR="00D67560" w:rsidRPr="006470E6" w:rsidRDefault="00D67560" w:rsidP="00371717">
      <w:pPr>
        <w:numPr>
          <w:ilvl w:val="0"/>
          <w:numId w:val="668"/>
        </w:numPr>
        <w:spacing w:before="100" w:beforeAutospacing="1" w:after="240" w:line="240" w:lineRule="auto"/>
        <w:rPr>
          <w:sz w:val="14"/>
        </w:rPr>
      </w:pPr>
      <w:r w:rsidRPr="006470E6">
        <w:rPr>
          <w:rStyle w:val="Strong"/>
          <w:rFonts w:ascii="Arial" w:hAnsi="Arial" w:cs="Arial"/>
          <w:szCs w:val="27"/>
        </w:rPr>
        <w:t>The toolkit must emphasise customisation</w:t>
      </w:r>
      <w:r w:rsidRPr="006470E6">
        <w:rPr>
          <w:rFonts w:ascii="Arial" w:hAnsi="Arial" w:cs="Arial"/>
          <w:szCs w:val="27"/>
        </w:rPr>
        <w:t>. For the most part, the game code and graphics should all be replaceable, including fundamental assumptions such as gravity.</w:t>
      </w:r>
    </w:p>
    <w:p w:rsidR="00D67560" w:rsidRPr="006470E6" w:rsidRDefault="00D67560" w:rsidP="00371717">
      <w:pPr>
        <w:numPr>
          <w:ilvl w:val="0"/>
          <w:numId w:val="668"/>
        </w:numPr>
        <w:spacing w:before="100" w:beforeAutospacing="1" w:after="240" w:line="240" w:lineRule="auto"/>
        <w:rPr>
          <w:sz w:val="14"/>
        </w:rPr>
      </w:pPr>
      <w:r w:rsidRPr="006470E6">
        <w:rPr>
          <w:rFonts w:ascii="Arial" w:hAnsi="Arial" w:cs="Arial"/>
          <w:szCs w:val="27"/>
        </w:rPr>
        <w:t xml:space="preserve">Here's a tricky (and contentious) solution: </w:t>
      </w:r>
      <w:r w:rsidRPr="006470E6">
        <w:rPr>
          <w:rStyle w:val="Strong"/>
          <w:rFonts w:ascii="Arial" w:hAnsi="Arial" w:cs="Arial"/>
          <w:szCs w:val="27"/>
        </w:rPr>
        <w:t>The toolkit should only be a few man-years of work</w:t>
      </w:r>
      <w:r w:rsidRPr="006470E6">
        <w:rPr>
          <w:rFonts w:ascii="Arial" w:hAnsi="Arial" w:cs="Arial"/>
          <w:szCs w:val="27"/>
        </w:rPr>
        <w:t>, or rather, the parts important to a player's perception of what makes a world different should only be a few man-</w:t>
      </w:r>
      <w:r w:rsidRPr="006470E6">
        <w:rPr>
          <w:rFonts w:ascii="Arial" w:hAnsi="Arial" w:cs="Arial"/>
          <w:szCs w:val="27"/>
        </w:rPr>
        <w:lastRenderedPageBreak/>
        <w:t xml:space="preserve">years. </w:t>
      </w:r>
      <w:r w:rsidRPr="006470E6">
        <w:rPr>
          <w:rStyle w:val="Strong"/>
          <w:rFonts w:ascii="Arial" w:hAnsi="Arial" w:cs="Arial"/>
          <w:szCs w:val="27"/>
        </w:rPr>
        <w:t>If not, any attempt that authors make to customise the experience will be overwhelmed by the mass of pre-existing code/content</w:t>
      </w:r>
      <w:r w:rsidRPr="006470E6">
        <w:rPr>
          <w:rFonts w:ascii="Arial" w:hAnsi="Arial" w:cs="Arial"/>
          <w:szCs w:val="27"/>
        </w:rPr>
        <w:t>, as in Diku-MUD clones that are all similar because authors don't have the manpower to significantly change them.</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suspect that there are ways to circumvent this limitation, to an extent, such as allowing </w:t>
      </w:r>
      <w:r w:rsidRPr="006470E6">
        <w:rPr>
          <w:rStyle w:val="Strong"/>
          <w:rFonts w:ascii="Arial" w:hAnsi="Arial" w:cs="Arial"/>
          <w:szCs w:val="27"/>
        </w:rPr>
        <w:t>third party models and code to be bolted in by authors</w:t>
      </w:r>
      <w:r w:rsidRPr="006470E6">
        <w:rPr>
          <w:rFonts w:ascii="Arial" w:hAnsi="Arial" w:cs="Arial"/>
          <w:szCs w:val="27"/>
        </w:rPr>
        <w:t>. However, for this to work, authors must have a large selection of models and code, and the models and code must themselves be customizable.</w:t>
      </w:r>
    </w:p>
    <w:p w:rsidR="00D67560" w:rsidRPr="006470E6" w:rsidRDefault="00D67560" w:rsidP="00371717">
      <w:pPr>
        <w:numPr>
          <w:ilvl w:val="0"/>
          <w:numId w:val="668"/>
        </w:numPr>
        <w:spacing w:before="100" w:beforeAutospacing="1" w:after="100" w:afterAutospacing="1" w:line="240" w:lineRule="auto"/>
        <w:rPr>
          <w:sz w:val="14"/>
        </w:rPr>
      </w:pPr>
      <w:r w:rsidRPr="006470E6">
        <w:rPr>
          <w:rStyle w:val="Strong"/>
          <w:rFonts w:ascii="Arial" w:hAnsi="Arial" w:cs="Arial"/>
          <w:szCs w:val="27"/>
        </w:rPr>
        <w:t>Include all of the necessary tools in the toolkit</w:t>
      </w:r>
      <w:r w:rsidRPr="006470E6">
        <w:rPr>
          <w:rFonts w:ascii="Arial" w:hAnsi="Arial" w:cs="Arial"/>
          <w:szCs w:val="27"/>
        </w:rPr>
        <w:t xml:space="preserve">, and perhaps even offer hosting. Requiring the author to download the toolkit, then </w:t>
      </w:r>
      <w:r w:rsidRPr="006470E6">
        <w:rPr>
          <w:rStyle w:val="Strong"/>
          <w:rFonts w:ascii="Arial" w:hAnsi="Arial" w:cs="Arial"/>
          <w:szCs w:val="27"/>
        </w:rPr>
        <w:t>also</w:t>
      </w:r>
      <w:r w:rsidRPr="006470E6">
        <w:rPr>
          <w:rFonts w:ascii="Arial" w:hAnsi="Arial" w:cs="Arial"/>
          <w:szCs w:val="27"/>
        </w:rPr>
        <w:t xml:space="preserve"> install a separate 3D package, database, scripting language, audio editor, etc. isn't good enough. There's no reason to make things more difficult than they need to be.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This is </w:t>
      </w:r>
      <w:r w:rsidRPr="006470E6">
        <w:rPr>
          <w:rStyle w:val="Strong"/>
          <w:rFonts w:ascii="Arial" w:hAnsi="Arial" w:cs="Arial"/>
          <w:sz w:val="20"/>
          <w:szCs w:val="27"/>
        </w:rPr>
        <w:t>only one solution</w:t>
      </w:r>
      <w:r w:rsidRPr="006470E6">
        <w:rPr>
          <w:rFonts w:ascii="Arial" w:hAnsi="Arial" w:cs="Arial"/>
          <w:sz w:val="20"/>
          <w:szCs w:val="27"/>
        </w:rPr>
        <w:t xml:space="preserve">. There are </w:t>
      </w:r>
      <w:r w:rsidRPr="006470E6">
        <w:rPr>
          <w:rStyle w:val="Strong"/>
          <w:rFonts w:ascii="Arial" w:hAnsi="Arial" w:cs="Arial"/>
          <w:sz w:val="20"/>
          <w:szCs w:val="27"/>
        </w:rPr>
        <w:t>others</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69"/>
        </w:numPr>
        <w:spacing w:before="100" w:beforeAutospacing="1" w:after="240" w:line="240" w:lineRule="auto"/>
        <w:rPr>
          <w:sz w:val="14"/>
        </w:rPr>
      </w:pPr>
      <w:r w:rsidRPr="006470E6">
        <w:rPr>
          <w:rFonts w:ascii="Arial" w:hAnsi="Arial" w:cs="Arial"/>
          <w:szCs w:val="27"/>
        </w:rPr>
        <w:t xml:space="preserve">Create a </w:t>
      </w:r>
      <w:r w:rsidRPr="006470E6">
        <w:rPr>
          <w:rStyle w:val="Strong"/>
          <w:rFonts w:ascii="Arial" w:hAnsi="Arial" w:cs="Arial"/>
          <w:szCs w:val="27"/>
        </w:rPr>
        <w:t>dollhouse PVW</w:t>
      </w:r>
      <w:r w:rsidRPr="006470E6">
        <w:rPr>
          <w:rFonts w:ascii="Arial" w:hAnsi="Arial" w:cs="Arial"/>
          <w:szCs w:val="27"/>
        </w:rPr>
        <w:t xml:space="preserve"> toolkit that's designed to be fun and easy for everyone to use, but where no one seriously expects players (other than the author's friends) to show up.</w:t>
      </w:r>
    </w:p>
    <w:p w:rsidR="00D67560" w:rsidRPr="006470E6" w:rsidRDefault="00D67560" w:rsidP="00371717">
      <w:pPr>
        <w:numPr>
          <w:ilvl w:val="0"/>
          <w:numId w:val="669"/>
        </w:numPr>
        <w:spacing w:before="100" w:beforeAutospacing="1" w:after="240" w:line="240" w:lineRule="auto"/>
        <w:rPr>
          <w:sz w:val="14"/>
        </w:rPr>
      </w:pPr>
      <w:r w:rsidRPr="006470E6">
        <w:rPr>
          <w:rFonts w:ascii="Arial" w:hAnsi="Arial" w:cs="Arial"/>
          <w:szCs w:val="27"/>
        </w:rPr>
        <w:t xml:space="preserve">Create an </w:t>
      </w:r>
      <w:r w:rsidRPr="006470E6">
        <w:rPr>
          <w:rStyle w:val="Strong"/>
          <w:rFonts w:ascii="Arial" w:hAnsi="Arial" w:cs="Arial"/>
          <w:szCs w:val="27"/>
        </w:rPr>
        <w:t>amateur PVW toolkit</w:t>
      </w:r>
      <w:r w:rsidRPr="006470E6">
        <w:rPr>
          <w:rFonts w:ascii="Arial" w:hAnsi="Arial" w:cs="Arial"/>
          <w:szCs w:val="27"/>
        </w:rPr>
        <w:t>, like I described above.</w:t>
      </w:r>
    </w:p>
    <w:p w:rsidR="00D67560" w:rsidRPr="006470E6" w:rsidRDefault="00D67560" w:rsidP="00371717">
      <w:pPr>
        <w:numPr>
          <w:ilvl w:val="0"/>
          <w:numId w:val="669"/>
        </w:numPr>
        <w:spacing w:before="100" w:beforeAutospacing="1" w:after="100" w:afterAutospacing="1" w:line="240" w:lineRule="auto"/>
        <w:rPr>
          <w:sz w:val="14"/>
        </w:rPr>
      </w:pPr>
      <w:r w:rsidRPr="006470E6">
        <w:rPr>
          <w:rFonts w:ascii="Arial" w:hAnsi="Arial" w:cs="Arial"/>
          <w:szCs w:val="27"/>
        </w:rPr>
        <w:t xml:space="preserve">Create a </w:t>
      </w:r>
      <w:r w:rsidRPr="006470E6">
        <w:rPr>
          <w:rStyle w:val="Strong"/>
          <w:rFonts w:ascii="Arial" w:hAnsi="Arial" w:cs="Arial"/>
          <w:szCs w:val="27"/>
        </w:rPr>
        <w:t>professional virtual-world toolkit</w:t>
      </w:r>
      <w:r w:rsidRPr="006470E6">
        <w:rPr>
          <w:rFonts w:ascii="Arial" w:hAnsi="Arial" w:cs="Arial"/>
          <w:szCs w:val="27"/>
        </w:rPr>
        <w:t xml:space="preserve"> that is used to create worlds in the top-100 list.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Attracting players to amateur PVWs</w:t>
      </w:r>
    </w:p>
    <w:p w:rsidR="00D67560" w:rsidRPr="006470E6" w:rsidRDefault="00D67560" w:rsidP="00D67560">
      <w:pPr>
        <w:pStyle w:val="NormalWeb"/>
        <w:rPr>
          <w:sz w:val="18"/>
        </w:rPr>
      </w:pPr>
      <w:r w:rsidRPr="006470E6">
        <w:rPr>
          <w:rFonts w:ascii="Arial" w:hAnsi="Arial" w:cs="Arial"/>
          <w:sz w:val="20"/>
          <w:szCs w:val="27"/>
        </w:rPr>
        <w:t>What attracts players to an amateur PVWs?</w:t>
      </w:r>
      <w:r w:rsidRPr="006470E6">
        <w:rPr>
          <w:sz w:val="18"/>
        </w:rPr>
        <w:t xml:space="preserve"> </w:t>
      </w:r>
    </w:p>
    <w:p w:rsidR="00D67560" w:rsidRPr="006470E6" w:rsidRDefault="00D67560" w:rsidP="00371717">
      <w:pPr>
        <w:numPr>
          <w:ilvl w:val="0"/>
          <w:numId w:val="670"/>
        </w:numPr>
        <w:spacing w:before="100" w:beforeAutospacing="1" w:after="240" w:line="240" w:lineRule="auto"/>
        <w:rPr>
          <w:sz w:val="14"/>
        </w:rPr>
      </w:pPr>
      <w:r w:rsidRPr="006470E6">
        <w:rPr>
          <w:rStyle w:val="Strong"/>
          <w:rFonts w:ascii="Arial" w:hAnsi="Arial" w:cs="Arial"/>
          <w:szCs w:val="27"/>
        </w:rPr>
        <w:t>They're all different</w:t>
      </w:r>
      <w:r w:rsidRPr="006470E6">
        <w:rPr>
          <w:rFonts w:ascii="Arial" w:hAnsi="Arial" w:cs="Arial"/>
          <w:szCs w:val="27"/>
        </w:rPr>
        <w:t>. Or at the very least, different ones are easy enough to find that players won't come to the conclusion that all PVW's from a specific toolkit are all the same.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Corollary: A </w:t>
      </w:r>
      <w:r w:rsidRPr="006470E6">
        <w:rPr>
          <w:rStyle w:val="Strong"/>
          <w:rFonts w:ascii="Arial" w:hAnsi="Arial" w:cs="Arial"/>
          <w:szCs w:val="27"/>
        </w:rPr>
        <w:t>web site that recommends suitable PVWs</w:t>
      </w:r>
      <w:r w:rsidRPr="006470E6">
        <w:rPr>
          <w:rFonts w:ascii="Arial" w:hAnsi="Arial" w:cs="Arial"/>
          <w:szCs w:val="27"/>
        </w:rPr>
        <w:t xml:space="preserve"> based on the player's preferences should exist. Something like Amazon's book recommendation feature would be nice.</w:t>
      </w:r>
    </w:p>
    <w:p w:rsidR="00D67560" w:rsidRPr="006470E6" w:rsidRDefault="00D67560" w:rsidP="00371717">
      <w:pPr>
        <w:numPr>
          <w:ilvl w:val="0"/>
          <w:numId w:val="670"/>
        </w:numPr>
        <w:spacing w:before="100" w:beforeAutospacing="1" w:after="240" w:line="240" w:lineRule="auto"/>
        <w:rPr>
          <w:sz w:val="14"/>
        </w:rPr>
      </w:pPr>
      <w:r w:rsidRPr="006470E6">
        <w:rPr>
          <w:rStyle w:val="Strong"/>
          <w:rFonts w:ascii="Arial" w:hAnsi="Arial" w:cs="Arial"/>
          <w:szCs w:val="27"/>
        </w:rPr>
        <w:lastRenderedPageBreak/>
        <w:t>They're fun as single-player games</w:t>
      </w:r>
      <w:r w:rsidRPr="006470E6">
        <w:rPr>
          <w:rFonts w:ascii="Arial" w:hAnsi="Arial" w:cs="Arial"/>
          <w:szCs w:val="27"/>
        </w:rPr>
        <w:t>, because players may be alone in the world for significant periods of time.</w:t>
      </w:r>
    </w:p>
    <w:p w:rsidR="00D67560" w:rsidRPr="006470E6" w:rsidRDefault="00D67560" w:rsidP="00371717">
      <w:pPr>
        <w:numPr>
          <w:ilvl w:val="0"/>
          <w:numId w:val="670"/>
        </w:numPr>
        <w:spacing w:before="100" w:beforeAutospacing="1" w:after="240" w:line="240" w:lineRule="auto"/>
        <w:rPr>
          <w:sz w:val="14"/>
        </w:rPr>
      </w:pPr>
      <w:r w:rsidRPr="006470E6">
        <w:rPr>
          <w:rStyle w:val="Strong"/>
          <w:rFonts w:ascii="Arial" w:hAnsi="Arial" w:cs="Arial"/>
          <w:szCs w:val="27"/>
        </w:rPr>
        <w:t>If other players happen to be in the world</w:t>
      </w:r>
      <w:r w:rsidRPr="006470E6">
        <w:rPr>
          <w:rFonts w:ascii="Arial" w:hAnsi="Arial" w:cs="Arial"/>
          <w:szCs w:val="27"/>
        </w:rPr>
        <w:t>, the game (or activity) is more fun.</w:t>
      </w:r>
    </w:p>
    <w:p w:rsidR="00D67560" w:rsidRPr="006470E6" w:rsidRDefault="00D67560" w:rsidP="00371717">
      <w:pPr>
        <w:numPr>
          <w:ilvl w:val="0"/>
          <w:numId w:val="670"/>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arrange to meet friends</w:t>
      </w:r>
      <w:r w:rsidRPr="006470E6">
        <w:rPr>
          <w:rFonts w:ascii="Arial" w:hAnsi="Arial" w:cs="Arial"/>
          <w:szCs w:val="27"/>
        </w:rPr>
        <w:t xml:space="preserve"> in the world and play through it together.</w:t>
      </w:r>
    </w:p>
    <w:p w:rsidR="00D67560" w:rsidRPr="006470E6" w:rsidRDefault="00D67560" w:rsidP="00371717">
      <w:pPr>
        <w:numPr>
          <w:ilvl w:val="0"/>
          <w:numId w:val="670"/>
        </w:numPr>
        <w:spacing w:before="100" w:beforeAutospacing="1" w:after="240" w:line="240" w:lineRule="auto"/>
        <w:rPr>
          <w:sz w:val="14"/>
        </w:rPr>
      </w:pPr>
      <w:r w:rsidRPr="006470E6">
        <w:rPr>
          <w:rStyle w:val="Strong"/>
          <w:rFonts w:ascii="Arial" w:hAnsi="Arial" w:cs="Arial"/>
          <w:szCs w:val="27"/>
        </w:rPr>
        <w:t>Entering a new world is frictionless</w:t>
      </w:r>
      <w:r w:rsidRPr="006470E6">
        <w:rPr>
          <w:rFonts w:ascii="Arial" w:hAnsi="Arial" w:cs="Arial"/>
          <w:szCs w:val="27"/>
        </w:rPr>
        <w:t>; there can't be any large downloads or lengthy registration procedures. Content should be downloaded on demand, not in one 100 MB block at the beginning.</w:t>
      </w:r>
    </w:p>
    <w:p w:rsidR="00D67560" w:rsidRPr="006470E6" w:rsidRDefault="00D67560" w:rsidP="00371717">
      <w:pPr>
        <w:numPr>
          <w:ilvl w:val="0"/>
          <w:numId w:val="670"/>
        </w:numPr>
        <w:spacing w:before="100" w:beforeAutospacing="1" w:after="240" w:line="240" w:lineRule="auto"/>
        <w:rPr>
          <w:sz w:val="14"/>
        </w:rPr>
      </w:pPr>
      <w:r w:rsidRPr="006470E6">
        <w:rPr>
          <w:rFonts w:ascii="Arial" w:hAnsi="Arial" w:cs="Arial"/>
          <w:szCs w:val="27"/>
        </w:rPr>
        <w:t xml:space="preserve">The worlds are </w:t>
      </w:r>
      <w:r w:rsidRPr="006470E6">
        <w:rPr>
          <w:rStyle w:val="Strong"/>
          <w:rFonts w:ascii="Arial" w:hAnsi="Arial" w:cs="Arial"/>
          <w:szCs w:val="27"/>
        </w:rPr>
        <w:t>free</w:t>
      </w:r>
      <w:r w:rsidRPr="006470E6">
        <w:rPr>
          <w:rFonts w:ascii="Arial" w:hAnsi="Arial" w:cs="Arial"/>
          <w:szCs w:val="27"/>
        </w:rPr>
        <w:t>, or close to it. They probably won't have enough content and eye candy for players to pay money. (Advertising might work.)</w:t>
      </w:r>
    </w:p>
    <w:p w:rsidR="00D67560" w:rsidRPr="006470E6" w:rsidRDefault="00D67560" w:rsidP="00371717">
      <w:pPr>
        <w:numPr>
          <w:ilvl w:val="0"/>
          <w:numId w:val="670"/>
        </w:numPr>
        <w:spacing w:before="100" w:beforeAutospacing="1" w:after="240" w:line="240" w:lineRule="auto"/>
        <w:rPr>
          <w:sz w:val="14"/>
        </w:rPr>
      </w:pPr>
      <w:r w:rsidRPr="006470E6">
        <w:rPr>
          <w:rFonts w:ascii="Arial" w:hAnsi="Arial" w:cs="Arial"/>
          <w:szCs w:val="27"/>
        </w:rPr>
        <w:t xml:space="preserve">The worlds serve a </w:t>
      </w:r>
      <w:r w:rsidRPr="006470E6">
        <w:rPr>
          <w:rStyle w:val="Strong"/>
          <w:rFonts w:ascii="Arial" w:hAnsi="Arial" w:cs="Arial"/>
          <w:szCs w:val="27"/>
        </w:rPr>
        <w:t>niche audience</w:t>
      </w:r>
      <w:r w:rsidRPr="006470E6">
        <w:rPr>
          <w:rFonts w:ascii="Arial" w:hAnsi="Arial" w:cs="Arial"/>
          <w:szCs w:val="27"/>
        </w:rPr>
        <w:t>, just like blogs. Mass-market audiences will play in professional virtual worlds.</w:t>
      </w:r>
    </w:p>
    <w:p w:rsidR="00D67560" w:rsidRPr="006470E6" w:rsidRDefault="00D67560" w:rsidP="00371717">
      <w:pPr>
        <w:numPr>
          <w:ilvl w:val="0"/>
          <w:numId w:val="670"/>
        </w:numPr>
        <w:spacing w:before="100" w:beforeAutospacing="1" w:after="100" w:afterAutospacing="1" w:line="240" w:lineRule="auto"/>
        <w:rPr>
          <w:sz w:val="14"/>
        </w:rPr>
      </w:pPr>
      <w:r w:rsidRPr="006470E6">
        <w:rPr>
          <w:rStyle w:val="Strong"/>
          <w:rFonts w:ascii="Arial" w:hAnsi="Arial" w:cs="Arial"/>
          <w:szCs w:val="27"/>
        </w:rPr>
        <w:t>The worlds shouldn't take long to for players complete</w:t>
      </w:r>
      <w:r w:rsidRPr="006470E6">
        <w:rPr>
          <w:rFonts w:ascii="Arial" w:hAnsi="Arial" w:cs="Arial"/>
          <w:szCs w:val="27"/>
        </w:rPr>
        <w:t>. A group of friends should be able play through a world in a night. An exceptionally long world might require two or three nights.</w:t>
      </w:r>
      <w:r w:rsidRPr="006470E6">
        <w:rPr>
          <w:rFonts w:ascii="Arial" w:hAnsi="Arial" w:cs="Arial"/>
          <w:sz w:val="14"/>
        </w:rPr>
        <w:br/>
      </w:r>
      <w:r w:rsidRPr="006470E6">
        <w:rPr>
          <w:rFonts w:ascii="Arial" w:hAnsi="Arial" w:cs="Arial"/>
          <w:sz w:val="14"/>
        </w:rPr>
        <w:br/>
      </w:r>
      <w:r w:rsidRPr="006470E6">
        <w:rPr>
          <w:rFonts w:ascii="Arial" w:hAnsi="Arial" w:cs="Arial"/>
          <w:szCs w:val="27"/>
        </w:rPr>
        <w:t>To beat a dead horse: Attempting to make a large world on a minuscule budget results in a lot of uninteresting content that is only attractive to a small segment of the population... which would be a fine niche, except that niche is already owned by MMORPGs with gigantic eye-candy budgets.</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Postscript</w:t>
      </w:r>
    </w:p>
    <w:p w:rsidR="00D67560" w:rsidRPr="006470E6" w:rsidRDefault="00D67560" w:rsidP="00D67560">
      <w:pPr>
        <w:pStyle w:val="NormalWeb"/>
        <w:rPr>
          <w:sz w:val="18"/>
        </w:rPr>
      </w:pPr>
      <w:r w:rsidRPr="006470E6">
        <w:rPr>
          <w:rFonts w:ascii="Arial" w:hAnsi="Arial" w:cs="Arial"/>
          <w:sz w:val="20"/>
          <w:szCs w:val="27"/>
        </w:rPr>
        <w:t>I thought of an alterative name for PVW's... "</w:t>
      </w:r>
      <w:r w:rsidRPr="006470E6">
        <w:rPr>
          <w:rStyle w:val="Strong"/>
          <w:rFonts w:ascii="Arial" w:hAnsi="Arial" w:cs="Arial"/>
          <w:sz w:val="20"/>
          <w:szCs w:val="27"/>
        </w:rPr>
        <w:t>Mini-MMORPGs</w:t>
      </w:r>
      <w:r w:rsidRPr="006470E6">
        <w:rPr>
          <w:rFonts w:ascii="Arial" w:hAnsi="Arial" w:cs="Arial"/>
          <w:sz w:val="20"/>
          <w:szCs w:val="27"/>
        </w:rPr>
        <w:t xml:space="preserve">" or "Micro-MMORPGs"... which would be abbreviated as "MMMORPG"! </w:t>
      </w:r>
      <w:r w:rsidRPr="006470E6">
        <w:rPr>
          <w:rStyle w:val="Strong"/>
          <w:rFonts w:ascii="Arial" w:hAnsi="Arial" w:cs="Arial"/>
          <w:sz w:val="20"/>
          <w:szCs w:val="27"/>
        </w:rPr>
        <w:t>I decided that PVWs sounded better. :-)</w:t>
      </w:r>
    </w:p>
    <w:p w:rsidR="00AE3C3D" w:rsidRPr="006470E6" w:rsidRDefault="00AE3C3D"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8" w:name="_Toc358448265"/>
      <w:r w:rsidRPr="006470E6">
        <w:rPr>
          <w:rStyle w:val="Strong"/>
          <w:rFonts w:ascii="Arial" w:hAnsi="Arial" w:cs="Arial"/>
          <w:sz w:val="36"/>
          <w:szCs w:val="48"/>
        </w:rPr>
        <w:lastRenderedPageBreak/>
        <w:t>Topographies</w:t>
      </w:r>
      <w:bookmarkEnd w:id="108"/>
    </w:p>
    <w:p w:rsidR="00D67560" w:rsidRPr="006470E6" w:rsidRDefault="00FA7567" w:rsidP="00D67560">
      <w:pPr>
        <w:pStyle w:val="NormalWeb"/>
        <w:jc w:val="right"/>
        <w:rPr>
          <w:sz w:val="18"/>
        </w:rPr>
      </w:pPr>
      <w:hyperlink r:id="rId701"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18 March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702"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703"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People usually associate "topography" with geography, but games can include a variety of topographies.</w:t>
      </w:r>
    </w:p>
    <w:p w:rsidR="00D67560" w:rsidRPr="006470E6" w:rsidRDefault="00D67560" w:rsidP="00D67560">
      <w:pPr>
        <w:pStyle w:val="NormalWeb"/>
        <w:rPr>
          <w:sz w:val="18"/>
        </w:rPr>
      </w:pPr>
      <w:r w:rsidRPr="006470E6">
        <w:rPr>
          <w:rStyle w:val="Strong"/>
          <w:rFonts w:ascii="Arial" w:hAnsi="Arial" w:cs="Arial"/>
          <w:szCs w:val="36"/>
        </w:rPr>
        <w:t>Alternate realities</w:t>
      </w:r>
    </w:p>
    <w:p w:rsidR="00D67560" w:rsidRPr="006470E6" w:rsidRDefault="00D67560" w:rsidP="00D67560">
      <w:pPr>
        <w:pStyle w:val="NormalWeb"/>
        <w:rPr>
          <w:sz w:val="18"/>
        </w:rPr>
      </w:pPr>
      <w:r w:rsidRPr="006470E6">
        <w:rPr>
          <w:rFonts w:ascii="Arial" w:hAnsi="Arial" w:cs="Arial"/>
          <w:sz w:val="20"/>
          <w:szCs w:val="27"/>
        </w:rPr>
        <w:t>Some avatar games include alternate realities:</w:t>
      </w:r>
      <w:r w:rsidRPr="006470E6">
        <w:rPr>
          <w:sz w:val="18"/>
        </w:rPr>
        <w:t xml:space="preserve"> </w:t>
      </w:r>
    </w:p>
    <w:p w:rsidR="00D67560" w:rsidRPr="006470E6" w:rsidRDefault="00D67560" w:rsidP="00371717">
      <w:pPr>
        <w:numPr>
          <w:ilvl w:val="0"/>
          <w:numId w:val="671"/>
        </w:numPr>
        <w:spacing w:before="100" w:beforeAutospacing="1" w:after="240" w:line="240" w:lineRule="auto"/>
        <w:rPr>
          <w:sz w:val="14"/>
        </w:rPr>
      </w:pPr>
      <w:r w:rsidRPr="006470E6">
        <w:rPr>
          <w:rStyle w:val="Strong"/>
          <w:rFonts w:ascii="Arial" w:hAnsi="Arial" w:cs="Arial"/>
          <w:szCs w:val="27"/>
        </w:rPr>
        <w:t>Nodal (</w:t>
      </w:r>
      <w:r w:rsidRPr="006470E6">
        <w:rPr>
          <w:rStyle w:val="Emphasis"/>
          <w:rFonts w:ascii="Arial" w:hAnsi="Arial" w:cs="Arial"/>
          <w:b/>
          <w:bCs/>
          <w:szCs w:val="27"/>
        </w:rPr>
        <w:t>Choose Your Own Adventure</w:t>
      </w:r>
      <w:r w:rsidRPr="006470E6">
        <w:rPr>
          <w:rStyle w:val="Strong"/>
          <w:rFonts w:ascii="Arial" w:hAnsi="Arial" w:cs="Arial"/>
          <w:szCs w:val="27"/>
        </w:rPr>
        <w:t>)</w:t>
      </w:r>
      <w:r w:rsidRPr="006470E6">
        <w:rPr>
          <w:rFonts w:ascii="Arial" w:hAnsi="Arial" w:cs="Arial"/>
          <w:szCs w:val="27"/>
        </w:rPr>
        <w:t xml:space="preserve"> - The fun part of a CYOA book is to </w:t>
      </w:r>
      <w:r w:rsidRPr="006470E6">
        <w:rPr>
          <w:rStyle w:val="Strong"/>
          <w:rFonts w:ascii="Arial" w:hAnsi="Arial" w:cs="Arial"/>
          <w:szCs w:val="27"/>
        </w:rPr>
        <w:t>explore alternate realities</w:t>
      </w:r>
      <w:r w:rsidRPr="006470E6">
        <w:rPr>
          <w:rFonts w:ascii="Arial" w:hAnsi="Arial" w:cs="Arial"/>
          <w:szCs w:val="27"/>
        </w:rPr>
        <w:t>; "</w:t>
      </w:r>
      <w:r w:rsidRPr="006470E6">
        <w:rPr>
          <w:rStyle w:val="Emphasis"/>
          <w:rFonts w:ascii="Arial" w:hAnsi="Arial" w:cs="Arial"/>
          <w:szCs w:val="27"/>
        </w:rPr>
        <w:t>What would have happened if I had chosen door B?</w:t>
      </w:r>
      <w:r w:rsidRPr="006470E6">
        <w:rPr>
          <w:rFonts w:ascii="Arial" w:hAnsi="Arial" w:cs="Arial"/>
          <w:szCs w:val="27"/>
        </w:rPr>
        <w:t>" Because it was easy to mark your previous page with a finger, this sort of exploration was standard.</w:t>
      </w:r>
      <w:r w:rsidRPr="006470E6">
        <w:rPr>
          <w:rFonts w:ascii="Arial" w:hAnsi="Arial" w:cs="Arial"/>
          <w:sz w:val="14"/>
        </w:rPr>
        <w:br/>
      </w:r>
      <w:r w:rsidRPr="006470E6">
        <w:rPr>
          <w:rFonts w:ascii="Arial" w:hAnsi="Arial" w:cs="Arial"/>
          <w:sz w:val="14"/>
        </w:rPr>
        <w:br/>
      </w:r>
      <w:r w:rsidRPr="006470E6">
        <w:rPr>
          <w:rFonts w:ascii="Arial" w:hAnsi="Arial" w:cs="Arial"/>
          <w:szCs w:val="27"/>
        </w:rPr>
        <w:t>Alternate realities are enjoyable if their effects and causalities are interesting.</w:t>
      </w:r>
    </w:p>
    <w:p w:rsidR="00D67560" w:rsidRPr="006470E6" w:rsidRDefault="00D67560" w:rsidP="00371717">
      <w:pPr>
        <w:numPr>
          <w:ilvl w:val="0"/>
          <w:numId w:val="671"/>
        </w:numPr>
        <w:spacing w:before="100" w:beforeAutospacing="1" w:after="100" w:afterAutospacing="1" w:line="240" w:lineRule="auto"/>
        <w:rPr>
          <w:sz w:val="14"/>
        </w:rPr>
      </w:pPr>
      <w:r w:rsidRPr="006470E6">
        <w:rPr>
          <w:rStyle w:val="Strong"/>
          <w:rFonts w:ascii="Arial" w:hAnsi="Arial" w:cs="Arial"/>
          <w:szCs w:val="27"/>
        </w:rPr>
        <w:t>Repeatedly-encountered scenarios (CRPGs)</w:t>
      </w:r>
      <w:r w:rsidRPr="006470E6">
        <w:rPr>
          <w:rFonts w:ascii="Arial" w:hAnsi="Arial" w:cs="Arial"/>
          <w:szCs w:val="27"/>
        </w:rPr>
        <w:t xml:space="preserve"> - If the same (or similar) scenario is encountered repeatedly, players can explore alternate realities without breaking the fiction. A typical CRPG employs this sort of exploration, allowing players to </w:t>
      </w:r>
      <w:r w:rsidRPr="006470E6">
        <w:rPr>
          <w:rStyle w:val="Strong"/>
          <w:rFonts w:ascii="Arial" w:hAnsi="Arial" w:cs="Arial"/>
          <w:szCs w:val="27"/>
        </w:rPr>
        <w:t>try different tactics the second, third, fourth, ..., thousandth times they attack an orc</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Random observations:</w:t>
      </w:r>
      <w:r w:rsidRPr="006470E6">
        <w:rPr>
          <w:sz w:val="18"/>
        </w:rPr>
        <w:t xml:space="preserve"> </w:t>
      </w:r>
    </w:p>
    <w:p w:rsidR="00D67560" w:rsidRPr="006470E6" w:rsidRDefault="00D67560" w:rsidP="00371717">
      <w:pPr>
        <w:numPr>
          <w:ilvl w:val="0"/>
          <w:numId w:val="672"/>
        </w:numPr>
        <w:spacing w:before="100" w:beforeAutospacing="1" w:after="100" w:afterAutospacing="1" w:line="240" w:lineRule="auto"/>
        <w:rPr>
          <w:sz w:val="14"/>
        </w:rPr>
      </w:pPr>
      <w:r w:rsidRPr="006470E6">
        <w:rPr>
          <w:rStyle w:val="Strong"/>
          <w:rFonts w:ascii="Arial" w:hAnsi="Arial" w:cs="Arial"/>
          <w:szCs w:val="27"/>
        </w:rPr>
        <w:t>History</w:t>
      </w:r>
      <w:r w:rsidRPr="006470E6">
        <w:rPr>
          <w:rFonts w:ascii="Arial" w:hAnsi="Arial" w:cs="Arial"/>
          <w:szCs w:val="27"/>
        </w:rPr>
        <w:t xml:space="preserve"> - History is about causality, which ties into alternate realities. Linear fiction is "history" on a personal level.</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lastRenderedPageBreak/>
        <w:t>Geographic spaces</w:t>
      </w:r>
    </w:p>
    <w:p w:rsidR="00D67560" w:rsidRPr="006470E6" w:rsidRDefault="00D67560" w:rsidP="00D67560">
      <w:pPr>
        <w:pStyle w:val="NormalWeb"/>
        <w:rPr>
          <w:sz w:val="18"/>
        </w:rPr>
      </w:pPr>
      <w:r w:rsidRPr="006470E6">
        <w:rPr>
          <w:rFonts w:ascii="Arial" w:hAnsi="Arial" w:cs="Arial"/>
          <w:sz w:val="20"/>
          <w:szCs w:val="27"/>
        </w:rPr>
        <w:t>Several different geographic spaces have been explored in avatar games:</w:t>
      </w:r>
      <w:r w:rsidRPr="006470E6">
        <w:rPr>
          <w:sz w:val="18"/>
        </w:rPr>
        <w:t xml:space="preserve"> </w:t>
      </w:r>
    </w:p>
    <w:p w:rsidR="00D67560" w:rsidRPr="006470E6" w:rsidRDefault="00D67560" w:rsidP="00371717">
      <w:pPr>
        <w:numPr>
          <w:ilvl w:val="0"/>
          <w:numId w:val="673"/>
        </w:numPr>
        <w:spacing w:before="100" w:beforeAutospacing="1" w:after="240" w:line="240" w:lineRule="auto"/>
        <w:rPr>
          <w:sz w:val="14"/>
        </w:rPr>
      </w:pPr>
      <w:r w:rsidRPr="006470E6">
        <w:rPr>
          <w:rStyle w:val="Strong"/>
          <w:rFonts w:ascii="Arial" w:hAnsi="Arial" w:cs="Arial"/>
          <w:szCs w:val="27"/>
        </w:rPr>
        <w:t>Nodal (</w:t>
      </w:r>
      <w:r w:rsidRPr="006470E6">
        <w:rPr>
          <w:rStyle w:val="Emphasis"/>
          <w:rFonts w:ascii="Arial" w:hAnsi="Arial" w:cs="Arial"/>
          <w:b/>
          <w:bCs/>
          <w:szCs w:val="27"/>
        </w:rPr>
        <w:t>Adventure</w:t>
      </w:r>
      <w:r w:rsidRPr="006470E6">
        <w:rPr>
          <w:rStyle w:val="Strong"/>
          <w:rFonts w:ascii="Arial" w:hAnsi="Arial" w:cs="Arial"/>
          <w:szCs w:val="27"/>
        </w:rPr>
        <w:t>)</w:t>
      </w:r>
      <w:r w:rsidRPr="006470E6">
        <w:rPr>
          <w:rFonts w:ascii="Arial" w:hAnsi="Arial" w:cs="Arial"/>
          <w:szCs w:val="27"/>
        </w:rPr>
        <w:t xml:space="preserve"> - At its simplest, a CRPG, adventure game, or </w:t>
      </w:r>
      <w:r w:rsidRPr="006470E6">
        <w:rPr>
          <w:rStyle w:val="Strong"/>
          <w:rFonts w:ascii="Arial" w:hAnsi="Arial" w:cs="Arial"/>
          <w:szCs w:val="27"/>
        </w:rPr>
        <w:t>Diku-MUD is a series of rooms that the player can explore. To prevent the rooms from being explored too quickly, and to provide players goals, obstacles are placed in the rooms</w:t>
      </w:r>
      <w:r w:rsidRPr="006470E6">
        <w:rPr>
          <w:rFonts w:ascii="Arial" w:hAnsi="Arial" w:cs="Arial"/>
          <w:szCs w:val="27"/>
        </w:rPr>
        <w:t>. These might take the form or puzzles (in the case of adventure games) or monsters (in CRPGs and DikuMUDs).</w:t>
      </w:r>
    </w:p>
    <w:p w:rsidR="00D67560" w:rsidRPr="006470E6" w:rsidRDefault="00D67560" w:rsidP="00371717">
      <w:pPr>
        <w:numPr>
          <w:ilvl w:val="0"/>
          <w:numId w:val="673"/>
        </w:numPr>
        <w:spacing w:before="100" w:beforeAutospacing="1" w:after="240" w:line="240" w:lineRule="auto"/>
        <w:rPr>
          <w:sz w:val="14"/>
        </w:rPr>
      </w:pPr>
      <w:r w:rsidRPr="006470E6">
        <w:rPr>
          <w:rStyle w:val="Strong"/>
          <w:rFonts w:ascii="Arial" w:hAnsi="Arial" w:cs="Arial"/>
          <w:szCs w:val="27"/>
        </w:rPr>
        <w:t>Partitioned two-dimensional geographic space (</w:t>
      </w:r>
      <w:r w:rsidRPr="006470E6">
        <w:rPr>
          <w:rStyle w:val="Emphasis"/>
          <w:rFonts w:ascii="Arial" w:hAnsi="Arial" w:cs="Arial"/>
          <w:b/>
          <w:bCs/>
          <w:szCs w:val="27"/>
        </w:rPr>
        <w:t>Wizardry I</w:t>
      </w:r>
      <w:r w:rsidRPr="006470E6">
        <w:rPr>
          <w:rStyle w:val="Strong"/>
          <w:rFonts w:ascii="Arial" w:hAnsi="Arial" w:cs="Arial"/>
          <w:szCs w:val="27"/>
        </w:rPr>
        <w:t>)</w:t>
      </w:r>
      <w:r w:rsidRPr="006470E6">
        <w:rPr>
          <w:rFonts w:ascii="Arial" w:hAnsi="Arial" w:cs="Arial"/>
          <w:szCs w:val="27"/>
        </w:rPr>
        <w:t xml:space="preserve"> - Instead of nodal rooms of arbitrary and undefined size, the rooms can be given length and width, creating a continuous two-dimensional space with many obstructions. This creates </w:t>
      </w:r>
      <w:r w:rsidRPr="006470E6">
        <w:rPr>
          <w:rStyle w:val="Strong"/>
          <w:rFonts w:ascii="Arial" w:hAnsi="Arial" w:cs="Arial"/>
          <w:szCs w:val="27"/>
        </w:rPr>
        <w:t>a dungeon, which is likewise populated by puzzles or monsters.</w:t>
      </w:r>
    </w:p>
    <w:p w:rsidR="00D67560" w:rsidRPr="006470E6" w:rsidRDefault="00D67560" w:rsidP="00371717">
      <w:pPr>
        <w:numPr>
          <w:ilvl w:val="0"/>
          <w:numId w:val="673"/>
        </w:numPr>
        <w:spacing w:before="100" w:beforeAutospacing="1" w:after="240" w:line="240" w:lineRule="auto"/>
        <w:rPr>
          <w:sz w:val="14"/>
        </w:rPr>
      </w:pPr>
      <w:r w:rsidRPr="006470E6">
        <w:rPr>
          <w:rStyle w:val="Strong"/>
          <w:rFonts w:ascii="Arial" w:hAnsi="Arial" w:cs="Arial"/>
          <w:szCs w:val="27"/>
        </w:rPr>
        <w:t>Two-dimensional planes (</w:t>
      </w:r>
      <w:r w:rsidRPr="006470E6">
        <w:rPr>
          <w:rStyle w:val="Emphasis"/>
          <w:rFonts w:ascii="Arial" w:hAnsi="Arial" w:cs="Arial"/>
          <w:b/>
          <w:bCs/>
          <w:szCs w:val="27"/>
        </w:rPr>
        <w:t>Ultima I</w:t>
      </w:r>
      <w:r w:rsidRPr="006470E6">
        <w:rPr>
          <w:rStyle w:val="Strong"/>
          <w:rFonts w:ascii="Arial" w:hAnsi="Arial" w:cs="Arial"/>
          <w:szCs w:val="27"/>
        </w:rPr>
        <w:t>)</w:t>
      </w:r>
      <w:r w:rsidRPr="006470E6">
        <w:rPr>
          <w:rFonts w:ascii="Arial" w:hAnsi="Arial" w:cs="Arial"/>
          <w:szCs w:val="27"/>
        </w:rPr>
        <w:t xml:space="preserve"> - </w:t>
      </w:r>
      <w:r w:rsidRPr="006470E6">
        <w:rPr>
          <w:rStyle w:val="Emphasis"/>
          <w:rFonts w:ascii="Arial" w:hAnsi="Arial" w:cs="Arial"/>
          <w:szCs w:val="27"/>
        </w:rPr>
        <w:t>Ultima I</w:t>
      </w:r>
      <w:r w:rsidRPr="006470E6">
        <w:rPr>
          <w:rFonts w:ascii="Arial" w:hAnsi="Arial" w:cs="Arial"/>
          <w:szCs w:val="27"/>
        </w:rPr>
        <w:t xml:space="preserve"> employed a a wilderness setting that was a </w:t>
      </w:r>
      <w:r w:rsidRPr="006470E6">
        <w:rPr>
          <w:rStyle w:val="Strong"/>
          <w:rFonts w:ascii="Arial" w:hAnsi="Arial" w:cs="Arial"/>
          <w:szCs w:val="27"/>
        </w:rPr>
        <w:t>continuous two-dimensional plane with occasional obstructions, like water and mountains</w:t>
      </w:r>
      <w:r w:rsidRPr="006470E6">
        <w:rPr>
          <w:rFonts w:ascii="Arial" w:hAnsi="Arial" w:cs="Arial"/>
          <w:szCs w:val="27"/>
        </w:rPr>
        <w:t xml:space="preserve">. The freedom of movement was so great that other obstacles, </w:t>
      </w:r>
      <w:r w:rsidRPr="006470E6">
        <w:rPr>
          <w:rStyle w:val="Strong"/>
          <w:rFonts w:ascii="Arial" w:hAnsi="Arial" w:cs="Arial"/>
          <w:szCs w:val="27"/>
        </w:rPr>
        <w:t>puzzles and monsters, could often be avoided</w:t>
      </w:r>
      <w:r w:rsidRPr="006470E6">
        <w:rPr>
          <w:rFonts w:ascii="Arial" w:hAnsi="Arial" w:cs="Arial"/>
          <w:szCs w:val="27"/>
        </w:rPr>
        <w:t xml:space="preserve"> by cautious players.</w:t>
      </w:r>
    </w:p>
    <w:p w:rsidR="00D67560" w:rsidRPr="006470E6" w:rsidRDefault="00D67560" w:rsidP="00371717">
      <w:pPr>
        <w:numPr>
          <w:ilvl w:val="0"/>
          <w:numId w:val="673"/>
        </w:numPr>
        <w:spacing w:before="100" w:beforeAutospacing="1" w:after="240" w:line="240" w:lineRule="auto"/>
        <w:rPr>
          <w:sz w:val="14"/>
        </w:rPr>
      </w:pPr>
      <w:r w:rsidRPr="006470E6">
        <w:rPr>
          <w:rStyle w:val="Strong"/>
          <w:rFonts w:ascii="Arial" w:hAnsi="Arial" w:cs="Arial"/>
          <w:szCs w:val="27"/>
        </w:rPr>
        <w:t>Two-dimensional height fields (</w:t>
      </w:r>
      <w:r w:rsidRPr="006470E6">
        <w:rPr>
          <w:rStyle w:val="Emphasis"/>
          <w:rFonts w:ascii="Arial" w:hAnsi="Arial" w:cs="Arial"/>
          <w:b/>
          <w:bCs/>
          <w:szCs w:val="27"/>
        </w:rPr>
        <w:t>Everquest</w:t>
      </w:r>
      <w:r w:rsidRPr="006470E6">
        <w:rPr>
          <w:rStyle w:val="Strong"/>
          <w:rFonts w:ascii="Arial" w:hAnsi="Arial" w:cs="Arial"/>
          <w:szCs w:val="27"/>
        </w:rPr>
        <w:t>)</w:t>
      </w:r>
      <w:r w:rsidRPr="006470E6">
        <w:rPr>
          <w:rFonts w:ascii="Arial" w:hAnsi="Arial" w:cs="Arial"/>
          <w:szCs w:val="27"/>
        </w:rPr>
        <w:t xml:space="preserve"> - </w:t>
      </w:r>
      <w:r w:rsidRPr="006470E6">
        <w:rPr>
          <w:rStyle w:val="Emphasis"/>
          <w:rFonts w:ascii="Arial" w:hAnsi="Arial" w:cs="Arial"/>
          <w:szCs w:val="27"/>
        </w:rPr>
        <w:t>Everquest's</w:t>
      </w:r>
      <w:r w:rsidRPr="006470E6">
        <w:rPr>
          <w:rFonts w:ascii="Arial" w:hAnsi="Arial" w:cs="Arial"/>
          <w:szCs w:val="27"/>
        </w:rPr>
        <w:t xml:space="preserve"> main world was a continuous topography with hills, valleys, rivers, and mountains. Mountains acted as movement and visual barriers. The rest were </w:t>
      </w:r>
      <w:r w:rsidRPr="006470E6">
        <w:rPr>
          <w:rStyle w:val="Strong"/>
          <w:rFonts w:ascii="Arial" w:hAnsi="Arial" w:cs="Arial"/>
          <w:szCs w:val="27"/>
        </w:rPr>
        <w:t>merely visual barriers since they didn't significantly impede movement</w:t>
      </w:r>
      <w:r w:rsidRPr="006470E6">
        <w:rPr>
          <w:rFonts w:ascii="Arial" w:hAnsi="Arial" w:cs="Arial"/>
          <w:szCs w:val="27"/>
        </w:rPr>
        <w:t>, require special equipment to move across, or interact with the main sub-game of combat. Homogonous terrain isn't very interesting. Snow and ice should be slipper, water should have weight restrictions, steep slopes should be slow to climb, etc.</w:t>
      </w:r>
    </w:p>
    <w:p w:rsidR="00D67560" w:rsidRPr="006470E6" w:rsidRDefault="00D67560" w:rsidP="00371717">
      <w:pPr>
        <w:numPr>
          <w:ilvl w:val="0"/>
          <w:numId w:val="673"/>
        </w:numPr>
        <w:spacing w:before="100" w:beforeAutospacing="1" w:after="100" w:afterAutospacing="1" w:line="240" w:lineRule="auto"/>
        <w:rPr>
          <w:sz w:val="14"/>
        </w:rPr>
      </w:pPr>
      <w:r w:rsidRPr="006470E6">
        <w:rPr>
          <w:rStyle w:val="Strong"/>
          <w:rFonts w:ascii="Arial" w:hAnsi="Arial" w:cs="Arial"/>
          <w:szCs w:val="27"/>
        </w:rPr>
        <w:t>Three-dimensional space (</w:t>
      </w:r>
      <w:r w:rsidRPr="006470E6">
        <w:rPr>
          <w:rStyle w:val="Emphasis"/>
          <w:rFonts w:ascii="Arial" w:hAnsi="Arial" w:cs="Arial"/>
          <w:b/>
          <w:bCs/>
          <w:szCs w:val="27"/>
        </w:rPr>
        <w:t xml:space="preserve">Flight </w:t>
      </w:r>
      <w:r w:rsidRPr="006470E6">
        <w:rPr>
          <w:rStyle w:val="Strong"/>
          <w:rFonts w:ascii="Arial" w:hAnsi="Arial" w:cs="Arial"/>
          <w:szCs w:val="27"/>
        </w:rPr>
        <w:t>Simulator)</w:t>
      </w:r>
      <w:r w:rsidRPr="006470E6">
        <w:rPr>
          <w:rFonts w:ascii="Arial" w:hAnsi="Arial" w:cs="Arial"/>
          <w:szCs w:val="27"/>
        </w:rPr>
        <w:t xml:space="preserve"> - In flight games, there tend to be very few barriers.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Random observations:</w:t>
      </w:r>
      <w:r w:rsidRPr="006470E6">
        <w:rPr>
          <w:sz w:val="18"/>
        </w:rPr>
        <w:t xml:space="preserve"> </w:t>
      </w:r>
    </w:p>
    <w:p w:rsidR="00D67560" w:rsidRPr="006470E6" w:rsidRDefault="00D67560" w:rsidP="00371717">
      <w:pPr>
        <w:numPr>
          <w:ilvl w:val="0"/>
          <w:numId w:val="674"/>
        </w:numPr>
        <w:spacing w:before="100" w:beforeAutospacing="1" w:after="100" w:afterAutospacing="1" w:line="240" w:lineRule="auto"/>
        <w:rPr>
          <w:sz w:val="14"/>
        </w:rPr>
      </w:pPr>
      <w:r w:rsidRPr="006470E6">
        <w:rPr>
          <w:rStyle w:val="Strong"/>
          <w:rFonts w:ascii="Arial" w:hAnsi="Arial" w:cs="Arial"/>
          <w:szCs w:val="27"/>
        </w:rPr>
        <w:t>Science fiction, fantasy, and exploration novels</w:t>
      </w:r>
      <w:r w:rsidRPr="006470E6">
        <w:rPr>
          <w:rFonts w:ascii="Arial" w:hAnsi="Arial" w:cs="Arial"/>
          <w:szCs w:val="27"/>
        </w:rPr>
        <w:t xml:space="preserve"> - These novels are often explorations of geography, although without player/reader participation.</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lastRenderedPageBreak/>
        <w:t>Social spaces</w:t>
      </w:r>
    </w:p>
    <w:p w:rsidR="00D67560" w:rsidRPr="006470E6" w:rsidRDefault="00D67560" w:rsidP="00D67560">
      <w:pPr>
        <w:pStyle w:val="NormalWeb"/>
        <w:rPr>
          <w:sz w:val="18"/>
        </w:rPr>
      </w:pPr>
      <w:r w:rsidRPr="006470E6">
        <w:rPr>
          <w:rFonts w:ascii="Arial" w:hAnsi="Arial" w:cs="Arial"/>
          <w:sz w:val="20"/>
          <w:szCs w:val="27"/>
        </w:rPr>
        <w:t>When I have said, "</w:t>
      </w:r>
      <w:r w:rsidRPr="006470E6">
        <w:rPr>
          <w:rStyle w:val="Emphasis"/>
          <w:rFonts w:ascii="Arial" w:hAnsi="Arial" w:cs="Arial"/>
          <w:sz w:val="20"/>
          <w:szCs w:val="27"/>
        </w:rPr>
        <w:t>NPCs are the game!</w:t>
      </w:r>
      <w:r w:rsidRPr="006470E6">
        <w:rPr>
          <w:rFonts w:ascii="Arial" w:hAnsi="Arial" w:cs="Arial"/>
          <w:sz w:val="20"/>
          <w:szCs w:val="27"/>
        </w:rPr>
        <w:t>", here is part of what I meant:</w:t>
      </w:r>
      <w:r w:rsidRPr="006470E6">
        <w:rPr>
          <w:sz w:val="18"/>
        </w:rPr>
        <w:t xml:space="preserve"> </w:t>
      </w:r>
    </w:p>
    <w:p w:rsidR="00D67560" w:rsidRPr="006470E6" w:rsidRDefault="00D67560" w:rsidP="00371717">
      <w:pPr>
        <w:numPr>
          <w:ilvl w:val="0"/>
          <w:numId w:val="675"/>
        </w:numPr>
        <w:spacing w:before="100" w:beforeAutospacing="1" w:after="240" w:line="240" w:lineRule="auto"/>
        <w:rPr>
          <w:sz w:val="14"/>
        </w:rPr>
      </w:pPr>
      <w:r w:rsidRPr="006470E6">
        <w:rPr>
          <w:rStyle w:val="Strong"/>
          <w:rFonts w:ascii="Arial" w:hAnsi="Arial" w:cs="Arial"/>
          <w:szCs w:val="27"/>
        </w:rPr>
        <w:t>Conversational space (</w:t>
      </w:r>
      <w:r w:rsidRPr="006470E6">
        <w:rPr>
          <w:rStyle w:val="Emphasis"/>
          <w:rFonts w:ascii="Arial" w:hAnsi="Arial" w:cs="Arial"/>
          <w:b/>
          <w:bCs/>
          <w:szCs w:val="27"/>
        </w:rPr>
        <w:t>Facade</w:t>
      </w:r>
      <w:r w:rsidRPr="006470E6">
        <w:rPr>
          <w:rStyle w:val="Strong"/>
          <w:rFonts w:ascii="Arial" w:hAnsi="Arial" w:cs="Arial"/>
          <w:szCs w:val="27"/>
        </w:rPr>
        <w:t>)</w:t>
      </w:r>
      <w:r w:rsidRPr="006470E6">
        <w:rPr>
          <w:rFonts w:ascii="Arial" w:hAnsi="Arial" w:cs="Arial"/>
          <w:szCs w:val="27"/>
        </w:rPr>
        <w:t xml:space="preserve"> - </w:t>
      </w:r>
      <w:r w:rsidRPr="006470E6">
        <w:rPr>
          <w:rStyle w:val="Strong"/>
          <w:rFonts w:ascii="Arial" w:hAnsi="Arial" w:cs="Arial"/>
          <w:szCs w:val="27"/>
        </w:rPr>
        <w:t>Conversations have rules</w:t>
      </w:r>
      <w:r w:rsidRPr="006470E6">
        <w:rPr>
          <w:rFonts w:ascii="Arial" w:hAnsi="Arial" w:cs="Arial"/>
          <w:szCs w:val="27"/>
        </w:rPr>
        <w:t xml:space="preserve"> that form barriers. Conversations start with a greeting, are followed by a "</w:t>
      </w:r>
      <w:r w:rsidRPr="006470E6">
        <w:rPr>
          <w:rStyle w:val="Emphasis"/>
          <w:rFonts w:ascii="Arial" w:hAnsi="Arial" w:cs="Arial"/>
          <w:szCs w:val="27"/>
        </w:rPr>
        <w:t>How are you?</w:t>
      </w:r>
      <w:r w:rsidRPr="006470E6">
        <w:rPr>
          <w:rFonts w:ascii="Arial" w:hAnsi="Arial" w:cs="Arial"/>
          <w:szCs w:val="27"/>
        </w:rPr>
        <w:t>" question, perhaps an innocuous warm-up question, then the heard of the question, and completed by farewells.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Non-sequiturs</w:t>
      </w:r>
      <w:r w:rsidRPr="006470E6">
        <w:rPr>
          <w:rFonts w:ascii="Arial" w:hAnsi="Arial" w:cs="Arial"/>
          <w:szCs w:val="27"/>
        </w:rPr>
        <w:t xml:space="preserve"> also form barriers; responses and questions must flow logically from what is just being discussed. Jumping back too far in the conversation, or switching the topic is seen as rude.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Puzzles also exist, since </w:t>
      </w:r>
      <w:r w:rsidRPr="006470E6">
        <w:rPr>
          <w:rStyle w:val="Strong"/>
          <w:rFonts w:ascii="Arial" w:hAnsi="Arial" w:cs="Arial"/>
          <w:szCs w:val="27"/>
        </w:rPr>
        <w:t>conversations are context dependent</w:t>
      </w:r>
      <w:r w:rsidRPr="006470E6">
        <w:rPr>
          <w:rFonts w:ascii="Arial" w:hAnsi="Arial" w:cs="Arial"/>
          <w:szCs w:val="27"/>
        </w:rPr>
        <w:t>. Ask someone how they are at the beginning of the conversation and they'll merely say, "</w:t>
      </w:r>
      <w:r w:rsidRPr="006470E6">
        <w:rPr>
          <w:rStyle w:val="Emphasis"/>
          <w:rFonts w:ascii="Arial" w:hAnsi="Arial" w:cs="Arial"/>
          <w:szCs w:val="27"/>
        </w:rPr>
        <w:t>Fine</w:t>
      </w:r>
      <w:r w:rsidRPr="006470E6">
        <w:rPr>
          <w:rFonts w:ascii="Arial" w:hAnsi="Arial" w:cs="Arial"/>
          <w:szCs w:val="27"/>
        </w:rPr>
        <w:t>." Ask them how they are after discussing the latest flu outbreak and the might mention that they've been having some aches and pains.</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A person's mood and opinion of who they're talking to also affects the conversation.</w:t>
      </w:r>
      <w:r w:rsidRPr="006470E6">
        <w:rPr>
          <w:rFonts w:ascii="Arial" w:hAnsi="Arial" w:cs="Arial"/>
          <w:b/>
          <w:bCs/>
          <w:sz w:val="14"/>
        </w:rPr>
        <w:br/>
      </w:r>
      <w:r w:rsidRPr="006470E6">
        <w:rPr>
          <w:rFonts w:ascii="Arial" w:hAnsi="Arial" w:cs="Arial"/>
          <w:b/>
          <w:bCs/>
          <w:sz w:val="14"/>
        </w:rPr>
        <w:br/>
      </w:r>
      <w:r w:rsidRPr="006470E6">
        <w:rPr>
          <w:rStyle w:val="Strong"/>
          <w:rFonts w:ascii="Arial" w:hAnsi="Arial" w:cs="Arial"/>
          <w:szCs w:val="27"/>
        </w:rPr>
        <w:t>You can think of conversation space as nodal space (like text adventures) but with many more branches, and barriers that can be broken</w:t>
      </w:r>
      <w:r w:rsidRPr="006470E6">
        <w:rPr>
          <w:rFonts w:ascii="Arial" w:hAnsi="Arial" w:cs="Arial"/>
          <w:szCs w:val="27"/>
        </w:rPr>
        <w:t>, but at a cost... Say too many non-squitters and people will think you're scatter-brained.</w:t>
      </w:r>
    </w:p>
    <w:p w:rsidR="00D67560" w:rsidRPr="006470E6" w:rsidRDefault="00D67560" w:rsidP="00371717">
      <w:pPr>
        <w:numPr>
          <w:ilvl w:val="0"/>
          <w:numId w:val="675"/>
        </w:numPr>
        <w:spacing w:before="100" w:beforeAutospacing="1" w:after="100" w:afterAutospacing="1" w:line="240" w:lineRule="auto"/>
        <w:rPr>
          <w:sz w:val="14"/>
        </w:rPr>
      </w:pPr>
      <w:r w:rsidRPr="006470E6">
        <w:rPr>
          <w:rStyle w:val="Strong"/>
          <w:rFonts w:ascii="Arial" w:hAnsi="Arial" w:cs="Arial"/>
          <w:szCs w:val="27"/>
        </w:rPr>
        <w:t>Social space</w:t>
      </w:r>
      <w:r w:rsidRPr="006470E6">
        <w:rPr>
          <w:rFonts w:ascii="Arial" w:hAnsi="Arial" w:cs="Arial"/>
          <w:szCs w:val="27"/>
        </w:rPr>
        <w:t xml:space="preserve"> - People are connected via relationships, and </w:t>
      </w:r>
      <w:r w:rsidRPr="006470E6">
        <w:rPr>
          <w:rStyle w:val="Strong"/>
          <w:rFonts w:ascii="Arial" w:hAnsi="Arial" w:cs="Arial"/>
          <w:szCs w:val="27"/>
        </w:rPr>
        <w:t>affecting one person can affect that person's friends, families, and enemies</w:t>
      </w:r>
      <w:r w:rsidRPr="006470E6">
        <w:rPr>
          <w:rFonts w:ascii="Arial" w:hAnsi="Arial" w:cs="Arial"/>
          <w:szCs w:val="27"/>
        </w:rPr>
        <w:t>.</w:t>
      </w:r>
      <w:r w:rsidRPr="006470E6">
        <w:rPr>
          <w:rFonts w:ascii="Arial" w:hAnsi="Arial" w:cs="Arial"/>
          <w:sz w:val="14"/>
        </w:rPr>
        <w:br/>
      </w:r>
      <w:r w:rsidRPr="006470E6">
        <w:rPr>
          <w:rFonts w:ascii="Arial" w:hAnsi="Arial" w:cs="Arial"/>
          <w:sz w:val="14"/>
        </w:rPr>
        <w:br/>
      </w:r>
      <w:r w:rsidRPr="006470E6">
        <w:rPr>
          <w:rFonts w:ascii="Arial" w:hAnsi="Arial" w:cs="Arial"/>
          <w:szCs w:val="27"/>
        </w:rPr>
        <w:t>For example: To get an appointment with the king, you might need to first befriend his old schoolmaster, who still meets with the king every Tuesday for lunch. To befriend the schoolmaster, you might need to hang around with his pupils. Similarly, if you make one of the schoolmaster's pupils sad, this may ultimately sadden the king, but make his scheming nephew very happy.</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You can think of social spaces as being similar to nodal rooms, where each NPC fills in for a room.</w:t>
      </w:r>
      <w:r w:rsidRPr="006470E6">
        <w:rPr>
          <w:rFonts w:ascii="Arial" w:hAnsi="Arial" w:cs="Arial"/>
          <w:szCs w:val="27"/>
        </w:rPr>
        <w:t xml:space="preserve"> The NPC's opinion of a player's character affects what exits (social connections) are available to a player. Unlike a room, however, most of the exits are unknown until discovered; players don't know that the schoolmaster is friends with </w:t>
      </w:r>
      <w:r w:rsidRPr="006470E6">
        <w:rPr>
          <w:rFonts w:ascii="Arial" w:hAnsi="Arial" w:cs="Arial"/>
          <w:szCs w:val="27"/>
        </w:rPr>
        <w:lastRenderedPageBreak/>
        <w:t>the king until they ask around.</w:t>
      </w:r>
      <w:r w:rsidRPr="006470E6">
        <w:rPr>
          <w:rFonts w:ascii="Arial" w:hAnsi="Arial" w:cs="Arial"/>
          <w:sz w:val="14"/>
        </w:rPr>
        <w:br/>
      </w:r>
      <w:r w:rsidRPr="006470E6">
        <w:rPr>
          <w:rFonts w:ascii="Arial" w:hAnsi="Arial" w:cs="Arial"/>
          <w:sz w:val="14"/>
        </w:rPr>
        <w:br/>
      </w:r>
      <w:r w:rsidRPr="006470E6">
        <w:rPr>
          <w:rFonts w:ascii="Arial" w:hAnsi="Arial" w:cs="Arial"/>
          <w:szCs w:val="27"/>
        </w:rPr>
        <w:t>While geographical spaces might present eye candy as interesting-looking scenery, "eye candy" for social spaces involve interesting NPC personalities and relationships between NPCs.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Random observations:</w:t>
      </w:r>
      <w:r w:rsidRPr="006470E6">
        <w:rPr>
          <w:sz w:val="18"/>
        </w:rPr>
        <w:t xml:space="preserve"> </w:t>
      </w:r>
    </w:p>
    <w:p w:rsidR="00D67560" w:rsidRPr="006470E6" w:rsidRDefault="00D67560" w:rsidP="00371717">
      <w:pPr>
        <w:numPr>
          <w:ilvl w:val="0"/>
          <w:numId w:val="676"/>
        </w:numPr>
        <w:spacing w:before="100" w:beforeAutospacing="1" w:after="100" w:afterAutospacing="1" w:line="240" w:lineRule="auto"/>
        <w:rPr>
          <w:sz w:val="14"/>
        </w:rPr>
      </w:pPr>
      <w:r w:rsidRPr="006470E6">
        <w:rPr>
          <w:rStyle w:val="Strong"/>
          <w:rFonts w:ascii="Arial" w:hAnsi="Arial" w:cs="Arial"/>
          <w:szCs w:val="27"/>
        </w:rPr>
        <w:t>Novels</w:t>
      </w:r>
      <w:r w:rsidRPr="006470E6">
        <w:rPr>
          <w:rFonts w:ascii="Arial" w:hAnsi="Arial" w:cs="Arial"/>
          <w:szCs w:val="27"/>
        </w:rPr>
        <w:t xml:space="preserve"> - Novels often an exploration of social space without any player/reader participation.</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Of course, the </w:t>
      </w:r>
      <w:r w:rsidRPr="006470E6">
        <w:rPr>
          <w:rStyle w:val="Strong"/>
          <w:rFonts w:ascii="Arial" w:hAnsi="Arial" w:cs="Arial"/>
          <w:sz w:val="20"/>
          <w:szCs w:val="27"/>
        </w:rPr>
        <w:t>NPCs exist within geographic space</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Idea spaces</w:t>
      </w:r>
    </w:p>
    <w:p w:rsidR="00D67560" w:rsidRPr="006470E6" w:rsidRDefault="00D67560" w:rsidP="00D67560">
      <w:pPr>
        <w:pStyle w:val="NormalWeb"/>
        <w:rPr>
          <w:sz w:val="18"/>
        </w:rPr>
      </w:pPr>
      <w:r w:rsidRPr="006470E6">
        <w:rPr>
          <w:rFonts w:ascii="Arial" w:hAnsi="Arial" w:cs="Arial"/>
          <w:sz w:val="20"/>
          <w:szCs w:val="27"/>
        </w:rPr>
        <w:t>Ideas (and knowledge) have their own space too:</w:t>
      </w:r>
      <w:r w:rsidRPr="006470E6">
        <w:rPr>
          <w:sz w:val="18"/>
        </w:rPr>
        <w:t xml:space="preserve"> </w:t>
      </w:r>
    </w:p>
    <w:p w:rsidR="00D67560" w:rsidRPr="006470E6" w:rsidRDefault="00D67560" w:rsidP="00371717">
      <w:pPr>
        <w:numPr>
          <w:ilvl w:val="0"/>
          <w:numId w:val="677"/>
        </w:numPr>
        <w:spacing w:before="100" w:beforeAutospacing="1" w:after="240" w:line="240" w:lineRule="auto"/>
        <w:rPr>
          <w:sz w:val="14"/>
        </w:rPr>
      </w:pPr>
      <w:r w:rsidRPr="006470E6">
        <w:rPr>
          <w:rStyle w:val="Strong"/>
          <w:rFonts w:ascii="Arial" w:hAnsi="Arial" w:cs="Arial"/>
          <w:szCs w:val="27"/>
        </w:rPr>
        <w:t>Wikipedia</w:t>
      </w:r>
      <w:r w:rsidRPr="006470E6">
        <w:rPr>
          <w:rFonts w:ascii="Arial" w:hAnsi="Arial" w:cs="Arial"/>
          <w:szCs w:val="27"/>
        </w:rPr>
        <w:t xml:space="preserve"> - An idea space.</w:t>
      </w:r>
    </w:p>
    <w:p w:rsidR="00D67560" w:rsidRPr="006470E6" w:rsidRDefault="00D67560" w:rsidP="00371717">
      <w:pPr>
        <w:numPr>
          <w:ilvl w:val="0"/>
          <w:numId w:val="677"/>
        </w:numPr>
        <w:spacing w:before="100" w:beforeAutospacing="1" w:after="100" w:afterAutospacing="1" w:line="240" w:lineRule="auto"/>
        <w:rPr>
          <w:sz w:val="14"/>
        </w:rPr>
      </w:pPr>
      <w:r w:rsidRPr="006470E6">
        <w:rPr>
          <w:rStyle w:val="Strong"/>
          <w:rFonts w:ascii="Arial" w:hAnsi="Arial" w:cs="Arial"/>
          <w:szCs w:val="27"/>
        </w:rPr>
        <w:t>Combining ideas/knowledge</w:t>
      </w:r>
      <w:r w:rsidRPr="006470E6">
        <w:rPr>
          <w:rFonts w:ascii="Arial" w:hAnsi="Arial" w:cs="Arial"/>
          <w:szCs w:val="27"/>
        </w:rPr>
        <w:t xml:space="preserve"> - Two different ideas can be combined together to produce a new idea.</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Random observations:</w:t>
      </w:r>
      <w:r w:rsidRPr="006470E6">
        <w:rPr>
          <w:sz w:val="18"/>
        </w:rPr>
        <w:t xml:space="preserve"> </w:t>
      </w:r>
    </w:p>
    <w:p w:rsidR="00D67560" w:rsidRPr="006470E6" w:rsidRDefault="00D67560" w:rsidP="00371717">
      <w:pPr>
        <w:numPr>
          <w:ilvl w:val="0"/>
          <w:numId w:val="678"/>
        </w:numPr>
        <w:spacing w:before="100" w:beforeAutospacing="1" w:after="100" w:afterAutospacing="1" w:line="240" w:lineRule="auto"/>
        <w:rPr>
          <w:sz w:val="14"/>
        </w:rPr>
      </w:pPr>
      <w:r w:rsidRPr="006470E6">
        <w:rPr>
          <w:rStyle w:val="Strong"/>
          <w:rFonts w:ascii="Arial" w:hAnsi="Arial" w:cs="Arial"/>
          <w:szCs w:val="27"/>
        </w:rPr>
        <w:t>Science fiction</w:t>
      </w:r>
      <w:r w:rsidRPr="006470E6">
        <w:rPr>
          <w:rFonts w:ascii="Arial" w:hAnsi="Arial" w:cs="Arial"/>
          <w:szCs w:val="27"/>
        </w:rPr>
        <w:t xml:space="preserve"> - Science fiction can include an exploration of idea space, although without player/reader participation.</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Ideas exist within NPC social-space. As per Chris Crawford's work, </w:t>
      </w:r>
      <w:r w:rsidRPr="006470E6">
        <w:rPr>
          <w:rStyle w:val="Strong"/>
          <w:rFonts w:ascii="Arial" w:hAnsi="Arial" w:cs="Arial"/>
          <w:sz w:val="20"/>
          <w:szCs w:val="27"/>
        </w:rPr>
        <w:t>ideas and knowledge can flow through social space</w:t>
      </w:r>
      <w:r w:rsidRPr="006470E6">
        <w:rPr>
          <w:rFonts w:ascii="Arial" w:hAnsi="Arial" w:cs="Arial"/>
          <w:sz w:val="20"/>
          <w:szCs w:val="27"/>
        </w:rPr>
        <w:t>, affecting characters.</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09" w:name="_Toc358448266"/>
      <w:r w:rsidRPr="006470E6">
        <w:rPr>
          <w:rStyle w:val="Strong"/>
          <w:rFonts w:ascii="Arial" w:hAnsi="Arial" w:cs="Arial"/>
          <w:sz w:val="36"/>
          <w:szCs w:val="48"/>
        </w:rPr>
        <w:lastRenderedPageBreak/>
        <w:t>Multiplayer interactive fiction</w:t>
      </w:r>
      <w:bookmarkEnd w:id="109"/>
    </w:p>
    <w:p w:rsidR="00D67560" w:rsidRPr="006470E6" w:rsidRDefault="00FA7567" w:rsidP="00D67560">
      <w:pPr>
        <w:pStyle w:val="NormalWeb"/>
        <w:jc w:val="right"/>
        <w:rPr>
          <w:sz w:val="18"/>
        </w:rPr>
      </w:pPr>
      <w:hyperlink r:id="rId704"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18 March 2006</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705"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706"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In this article I will explain </w:t>
      </w:r>
      <w:r w:rsidRPr="006470E6">
        <w:rPr>
          <w:rStyle w:val="Strong"/>
          <w:rFonts w:ascii="Arial" w:hAnsi="Arial" w:cs="Arial"/>
          <w:sz w:val="20"/>
          <w:szCs w:val="27"/>
        </w:rPr>
        <w:t>what (I think) "</w:t>
      </w:r>
      <w:r w:rsidRPr="006470E6">
        <w:rPr>
          <w:rStyle w:val="Emphasis"/>
          <w:rFonts w:ascii="Arial" w:hAnsi="Arial" w:cs="Arial"/>
          <w:b/>
          <w:bCs/>
          <w:sz w:val="20"/>
          <w:szCs w:val="27"/>
        </w:rPr>
        <w:t>multiplayer interactive fiction</w:t>
      </w:r>
      <w:r w:rsidRPr="006470E6">
        <w:rPr>
          <w:rStyle w:val="Strong"/>
          <w:rFonts w:ascii="Arial" w:hAnsi="Arial" w:cs="Arial"/>
          <w:sz w:val="20"/>
          <w:szCs w:val="27"/>
        </w:rPr>
        <w:t>" (MIF) is, and how it differs from other game genres</w:t>
      </w:r>
      <w:r w:rsidRPr="006470E6">
        <w:rPr>
          <w:rFonts w:ascii="Arial" w:hAnsi="Arial" w:cs="Arial"/>
          <w:sz w:val="20"/>
          <w:szCs w:val="27"/>
        </w:rPr>
        <w:t>.</w:t>
      </w:r>
    </w:p>
    <w:p w:rsidR="00D67560" w:rsidRPr="006470E6" w:rsidRDefault="00D67560" w:rsidP="00D67560">
      <w:pPr>
        <w:pStyle w:val="NormalWeb"/>
        <w:rPr>
          <w:sz w:val="18"/>
        </w:rPr>
      </w:pPr>
      <w:r w:rsidRPr="006470E6">
        <w:rPr>
          <w:rStyle w:val="Strong"/>
          <w:rFonts w:ascii="Arial" w:hAnsi="Arial" w:cs="Arial"/>
          <w:szCs w:val="36"/>
        </w:rPr>
        <w:t xml:space="preserve">A definition of </w:t>
      </w:r>
      <w:r w:rsidRPr="006470E6">
        <w:rPr>
          <w:rStyle w:val="Emphasis"/>
          <w:rFonts w:ascii="Arial" w:hAnsi="Arial" w:cs="Arial"/>
          <w:b/>
          <w:bCs/>
          <w:szCs w:val="36"/>
        </w:rPr>
        <w:t>multiplayer interactive fiction</w:t>
      </w:r>
    </w:p>
    <w:p w:rsidR="00D67560" w:rsidRPr="006470E6" w:rsidRDefault="00D67560" w:rsidP="00D67560">
      <w:pPr>
        <w:pStyle w:val="NormalWeb"/>
        <w:rPr>
          <w:sz w:val="18"/>
        </w:rPr>
      </w:pPr>
      <w:r w:rsidRPr="006470E6">
        <w:rPr>
          <w:rFonts w:ascii="Arial" w:hAnsi="Arial" w:cs="Arial"/>
          <w:sz w:val="20"/>
          <w:szCs w:val="27"/>
        </w:rPr>
        <w:t>Multiplayer interactive fiction is an online computer "game" which:</w:t>
      </w:r>
      <w:r w:rsidRPr="006470E6">
        <w:rPr>
          <w:sz w:val="18"/>
        </w:rPr>
        <w:t xml:space="preserve"> </w:t>
      </w:r>
    </w:p>
    <w:p w:rsidR="00D67560" w:rsidRPr="006470E6" w:rsidRDefault="00D67560" w:rsidP="00371717">
      <w:pPr>
        <w:numPr>
          <w:ilvl w:val="0"/>
          <w:numId w:val="679"/>
        </w:numPr>
        <w:spacing w:before="100" w:beforeAutospacing="1" w:after="240" w:line="240" w:lineRule="auto"/>
        <w:rPr>
          <w:sz w:val="14"/>
        </w:rPr>
      </w:pPr>
      <w:r w:rsidRPr="006470E6">
        <w:rPr>
          <w:rFonts w:ascii="Arial" w:hAnsi="Arial" w:cs="Arial"/>
          <w:szCs w:val="27"/>
        </w:rPr>
        <w:t xml:space="preserve">Lets you </w:t>
      </w:r>
      <w:r w:rsidRPr="006470E6">
        <w:rPr>
          <w:rStyle w:val="Strong"/>
          <w:rFonts w:ascii="Arial" w:hAnsi="Arial" w:cs="Arial"/>
          <w:szCs w:val="27"/>
        </w:rPr>
        <w:t>play a character in a virtual world</w:t>
      </w:r>
      <w:r w:rsidRPr="006470E6">
        <w:rPr>
          <w:rFonts w:ascii="Arial" w:hAnsi="Arial" w:cs="Arial"/>
          <w:szCs w:val="27"/>
        </w:rPr>
        <w:t>. The world isn't limited a standard fantasy or science fiction setting, and might take place in Victorian England, modern-day New York City, or even a dream world.</w:t>
      </w:r>
    </w:p>
    <w:p w:rsidR="00D67560" w:rsidRPr="006470E6" w:rsidRDefault="00D67560" w:rsidP="00371717">
      <w:pPr>
        <w:numPr>
          <w:ilvl w:val="0"/>
          <w:numId w:val="679"/>
        </w:numPr>
        <w:spacing w:before="100" w:beforeAutospacing="1" w:after="240" w:line="240" w:lineRule="auto"/>
        <w:rPr>
          <w:sz w:val="14"/>
        </w:rPr>
      </w:pPr>
      <w:r w:rsidRPr="006470E6">
        <w:rPr>
          <w:rFonts w:ascii="Arial" w:hAnsi="Arial" w:cs="Arial"/>
          <w:szCs w:val="27"/>
        </w:rPr>
        <w:t xml:space="preserve">The world is centred around a </w:t>
      </w:r>
      <w:r w:rsidRPr="006470E6">
        <w:rPr>
          <w:rStyle w:val="Strong"/>
          <w:rFonts w:ascii="Arial" w:hAnsi="Arial" w:cs="Arial"/>
          <w:szCs w:val="27"/>
        </w:rPr>
        <w:t>story that your character participates in</w:t>
      </w:r>
      <w:r w:rsidRPr="006470E6">
        <w:rPr>
          <w:rFonts w:ascii="Arial" w:hAnsi="Arial" w:cs="Arial"/>
          <w:szCs w:val="27"/>
        </w:rPr>
        <w:t>, such as a detective solving crimes in Victorian England, a romance in New York City, or the more familiar "save the world" fantasy and science fiction stories.</w:t>
      </w:r>
    </w:p>
    <w:p w:rsidR="00D67560" w:rsidRPr="006470E6" w:rsidRDefault="00D67560" w:rsidP="00371717">
      <w:pPr>
        <w:numPr>
          <w:ilvl w:val="0"/>
          <w:numId w:val="679"/>
        </w:numPr>
        <w:spacing w:before="100" w:beforeAutospacing="1" w:after="240" w:line="240" w:lineRule="auto"/>
        <w:rPr>
          <w:sz w:val="14"/>
        </w:rPr>
      </w:pPr>
      <w:r w:rsidRPr="006470E6">
        <w:rPr>
          <w:rStyle w:val="Strong"/>
          <w:rFonts w:ascii="Arial" w:hAnsi="Arial" w:cs="Arial"/>
          <w:szCs w:val="27"/>
        </w:rPr>
        <w:t>Your actions affect the story's direction</w:t>
      </w:r>
      <w:r w:rsidRPr="006470E6">
        <w:rPr>
          <w:rFonts w:ascii="Arial" w:hAnsi="Arial" w:cs="Arial"/>
          <w:szCs w:val="27"/>
        </w:rPr>
        <w:t>, although this is limited by current technology and how much time the author had to write in narrative choices. You can even forgo the story altogether and follow your own muses, although the game experience may not be as rich.</w:t>
      </w:r>
    </w:p>
    <w:p w:rsidR="00D67560" w:rsidRPr="006470E6" w:rsidRDefault="00D67560" w:rsidP="00371717">
      <w:pPr>
        <w:numPr>
          <w:ilvl w:val="0"/>
          <w:numId w:val="679"/>
        </w:numPr>
        <w:spacing w:before="100" w:beforeAutospacing="1" w:after="240" w:line="240" w:lineRule="auto"/>
        <w:rPr>
          <w:sz w:val="14"/>
        </w:rPr>
      </w:pPr>
      <w:r w:rsidRPr="006470E6">
        <w:rPr>
          <w:rFonts w:ascii="Arial" w:hAnsi="Arial" w:cs="Arial"/>
          <w:szCs w:val="27"/>
        </w:rPr>
        <w:t xml:space="preserve">The world is filled with </w:t>
      </w:r>
      <w:r w:rsidRPr="006470E6">
        <w:rPr>
          <w:rStyle w:val="Strong"/>
          <w:rFonts w:ascii="Arial" w:hAnsi="Arial" w:cs="Arial"/>
          <w:szCs w:val="27"/>
        </w:rPr>
        <w:t>sub-games</w:t>
      </w:r>
      <w:r w:rsidRPr="006470E6">
        <w:rPr>
          <w:rFonts w:ascii="Arial" w:hAnsi="Arial" w:cs="Arial"/>
          <w:szCs w:val="27"/>
        </w:rPr>
        <w:t xml:space="preserve">. IF titles aren't limited to the standard </w:t>
      </w:r>
      <w:r w:rsidRPr="006470E6">
        <w:rPr>
          <w:rStyle w:val="Strong"/>
          <w:rFonts w:ascii="Arial" w:hAnsi="Arial" w:cs="Arial"/>
          <w:szCs w:val="27"/>
        </w:rPr>
        <w:t>combat</w:t>
      </w:r>
      <w:r w:rsidRPr="006470E6">
        <w:rPr>
          <w:rFonts w:ascii="Arial" w:hAnsi="Arial" w:cs="Arial"/>
          <w:szCs w:val="27"/>
        </w:rPr>
        <w:t xml:space="preserve"> sub-game (common to computer role-playing games) and </w:t>
      </w:r>
      <w:r w:rsidRPr="006470E6">
        <w:rPr>
          <w:rStyle w:val="Strong"/>
          <w:rFonts w:ascii="Arial" w:hAnsi="Arial" w:cs="Arial"/>
          <w:szCs w:val="27"/>
        </w:rPr>
        <w:t>puzzle</w:t>
      </w:r>
      <w:r w:rsidRPr="006470E6">
        <w:rPr>
          <w:rFonts w:ascii="Arial" w:hAnsi="Arial" w:cs="Arial"/>
          <w:szCs w:val="27"/>
        </w:rPr>
        <w:t xml:space="preserve"> sub-game (common to adventure games). Sub-games, which are customised to the story, might involve </w:t>
      </w:r>
      <w:r w:rsidRPr="006470E6">
        <w:rPr>
          <w:rStyle w:val="Strong"/>
          <w:rFonts w:ascii="Arial" w:hAnsi="Arial" w:cs="Arial"/>
          <w:szCs w:val="27"/>
        </w:rPr>
        <w:lastRenderedPageBreak/>
        <w:t>interrogating non-player characters, romancing them, or trying to run a property-rental empire</w:t>
      </w:r>
      <w:r w:rsidRPr="006470E6">
        <w:rPr>
          <w:rFonts w:ascii="Arial" w:hAnsi="Arial" w:cs="Arial"/>
          <w:szCs w:val="27"/>
        </w:rPr>
        <w:t>.</w:t>
      </w:r>
    </w:p>
    <w:p w:rsidR="00D67560" w:rsidRPr="006470E6" w:rsidRDefault="00D67560" w:rsidP="00371717">
      <w:pPr>
        <w:numPr>
          <w:ilvl w:val="0"/>
          <w:numId w:val="679"/>
        </w:numPr>
        <w:spacing w:before="100" w:beforeAutospacing="1" w:after="240" w:line="240" w:lineRule="auto"/>
        <w:rPr>
          <w:sz w:val="14"/>
        </w:rPr>
      </w:pPr>
      <w:r w:rsidRPr="006470E6">
        <w:rPr>
          <w:rFonts w:ascii="Arial" w:hAnsi="Arial" w:cs="Arial"/>
          <w:szCs w:val="27"/>
        </w:rPr>
        <w:t xml:space="preserve">In (multiplayer) interactive fiction, </w:t>
      </w:r>
      <w:r w:rsidRPr="006470E6">
        <w:rPr>
          <w:rStyle w:val="Strong"/>
          <w:rFonts w:ascii="Arial" w:hAnsi="Arial" w:cs="Arial"/>
          <w:szCs w:val="27"/>
        </w:rPr>
        <w:t>sub-games are used to enhance the story</w:t>
      </w:r>
      <w:r w:rsidRPr="006470E6">
        <w:rPr>
          <w:rFonts w:ascii="Arial" w:hAnsi="Arial" w:cs="Arial"/>
          <w:szCs w:val="27"/>
        </w:rPr>
        <w:t>, much as music and special effects are used to enhance a movie's story... instead of the movie's story merely being a vehicle to show off music and special effects.</w:t>
      </w:r>
    </w:p>
    <w:p w:rsidR="00D67560" w:rsidRPr="006470E6" w:rsidRDefault="00D67560" w:rsidP="00371717">
      <w:pPr>
        <w:numPr>
          <w:ilvl w:val="0"/>
          <w:numId w:val="679"/>
        </w:numPr>
        <w:spacing w:before="100" w:beforeAutospacing="1" w:after="240" w:line="240" w:lineRule="auto"/>
        <w:rPr>
          <w:sz w:val="14"/>
        </w:rPr>
      </w:pPr>
      <w:r w:rsidRPr="006470E6">
        <w:rPr>
          <w:rStyle w:val="Strong"/>
          <w:rFonts w:ascii="Arial" w:hAnsi="Arial" w:cs="Arial"/>
          <w:szCs w:val="27"/>
        </w:rPr>
        <w:t>Much of an IF title's experience comes from the "scenery".</w:t>
      </w:r>
      <w:r w:rsidRPr="006470E6">
        <w:rPr>
          <w:rFonts w:ascii="Arial" w:hAnsi="Arial" w:cs="Arial"/>
          <w:szCs w:val="27"/>
        </w:rPr>
        <w:t xml:space="preserve"> You might find yourself spending much of your time in activities that have nothing to do with the sub-games, such as listening non-player characters' anecdotes, exploring the world, or chatting with other players, much like you'd do on a real-life </w:t>
      </w:r>
      <w:r w:rsidRPr="006470E6">
        <w:rPr>
          <w:rStyle w:val="Strong"/>
          <w:rFonts w:ascii="Arial" w:hAnsi="Arial" w:cs="Arial"/>
          <w:szCs w:val="27"/>
        </w:rPr>
        <w:t>vacation</w:t>
      </w:r>
      <w:r w:rsidRPr="006470E6">
        <w:rPr>
          <w:rFonts w:ascii="Arial" w:hAnsi="Arial" w:cs="Arial"/>
          <w:szCs w:val="27"/>
        </w:rPr>
        <w:t>.</w:t>
      </w:r>
    </w:p>
    <w:p w:rsidR="00D67560" w:rsidRPr="006470E6" w:rsidRDefault="00D67560" w:rsidP="00371717">
      <w:pPr>
        <w:numPr>
          <w:ilvl w:val="0"/>
          <w:numId w:val="679"/>
        </w:numPr>
        <w:spacing w:before="100" w:beforeAutospacing="1" w:after="240" w:line="240" w:lineRule="auto"/>
        <w:rPr>
          <w:sz w:val="14"/>
        </w:rPr>
      </w:pPr>
      <w:r w:rsidRPr="006470E6">
        <w:rPr>
          <w:rStyle w:val="Strong"/>
          <w:rFonts w:ascii="Arial" w:hAnsi="Arial" w:cs="Arial"/>
          <w:szCs w:val="27"/>
        </w:rPr>
        <w:t>Many (but not all) IF titles are multiplayer</w:t>
      </w:r>
      <w:r w:rsidRPr="006470E6">
        <w:rPr>
          <w:rFonts w:ascii="Arial" w:hAnsi="Arial" w:cs="Arial"/>
          <w:szCs w:val="27"/>
        </w:rPr>
        <w:t>. You can team up with other players, just sit around and chat, or stick to yourself. Sometimes you'll even compete against them.</w:t>
      </w:r>
    </w:p>
    <w:p w:rsidR="00D67560" w:rsidRPr="006470E6" w:rsidRDefault="00D67560" w:rsidP="00371717">
      <w:pPr>
        <w:numPr>
          <w:ilvl w:val="0"/>
          <w:numId w:val="679"/>
        </w:numPr>
        <w:spacing w:before="100" w:beforeAutospacing="1" w:after="240" w:line="240" w:lineRule="auto"/>
        <w:rPr>
          <w:sz w:val="14"/>
        </w:rPr>
      </w:pPr>
      <w:r w:rsidRPr="006470E6">
        <w:rPr>
          <w:rStyle w:val="Strong"/>
          <w:rFonts w:ascii="Arial" w:hAnsi="Arial" w:cs="Arial"/>
          <w:szCs w:val="27"/>
        </w:rPr>
        <w:t>(Multiplayer) interactive fiction titles tend to be short</w:t>
      </w:r>
      <w:r w:rsidRPr="006470E6">
        <w:rPr>
          <w:rFonts w:ascii="Arial" w:hAnsi="Arial" w:cs="Arial"/>
          <w:szCs w:val="27"/>
        </w:rPr>
        <w:t xml:space="preserve">, requiring between </w:t>
      </w:r>
      <w:r w:rsidRPr="006470E6">
        <w:rPr>
          <w:rStyle w:val="Strong"/>
          <w:rFonts w:ascii="Arial" w:hAnsi="Arial" w:cs="Arial"/>
          <w:szCs w:val="27"/>
        </w:rPr>
        <w:t>two to ten hours to complete</w:t>
      </w:r>
      <w:r w:rsidRPr="006470E6">
        <w:rPr>
          <w:rFonts w:ascii="Arial" w:hAnsi="Arial" w:cs="Arial"/>
          <w:szCs w:val="27"/>
        </w:rPr>
        <w:t xml:space="preserve">. When you finish one, visit the </w:t>
      </w:r>
      <w:hyperlink r:id="rId707" w:history="1">
        <w:r w:rsidRPr="006470E6">
          <w:rPr>
            <w:rStyle w:val="Hyperlink"/>
            <w:rFonts w:ascii="Arial" w:hAnsi="Arial" w:cs="Arial"/>
            <w:i/>
            <w:iCs/>
            <w:szCs w:val="27"/>
          </w:rPr>
          <w:t>CircumReality</w:t>
        </w:r>
      </w:hyperlink>
      <w:r w:rsidRPr="006470E6">
        <w:rPr>
          <w:rFonts w:ascii="Arial" w:hAnsi="Arial" w:cs="Arial"/>
          <w:szCs w:val="27"/>
        </w:rPr>
        <w:t xml:space="preserve"> web page and download a link to another. (Or for those who like a challenge, write your own.)</w:t>
      </w:r>
    </w:p>
    <w:p w:rsidR="00D67560" w:rsidRPr="006470E6" w:rsidRDefault="00D67560" w:rsidP="00371717">
      <w:pPr>
        <w:numPr>
          <w:ilvl w:val="0"/>
          <w:numId w:val="679"/>
        </w:numPr>
        <w:spacing w:before="100" w:beforeAutospacing="1" w:after="240" w:line="240" w:lineRule="auto"/>
        <w:rPr>
          <w:sz w:val="14"/>
        </w:rPr>
      </w:pPr>
      <w:r w:rsidRPr="006470E6">
        <w:rPr>
          <w:rStyle w:val="Strong"/>
          <w:rFonts w:ascii="Arial" w:hAnsi="Arial" w:cs="Arial"/>
          <w:szCs w:val="27"/>
        </w:rPr>
        <w:t>Most IF titles are created by hobbyists</w:t>
      </w:r>
      <w:r w:rsidRPr="006470E6">
        <w:rPr>
          <w:rFonts w:ascii="Arial" w:hAnsi="Arial" w:cs="Arial"/>
          <w:szCs w:val="27"/>
        </w:rPr>
        <w:t xml:space="preserve">, who author the titles for the fun of it, just like people write blogs. If you enjoy a title, or even if you find some problems with it, make sure to tell the author what you thought; They like to hear that players are enjoying their works of art, and are always interested in improving their creations. Also, </w:t>
      </w:r>
      <w:r w:rsidRPr="006470E6">
        <w:rPr>
          <w:rStyle w:val="Strong"/>
          <w:rFonts w:ascii="Arial" w:hAnsi="Arial" w:cs="Arial"/>
          <w:szCs w:val="27"/>
        </w:rPr>
        <w:t>if you enjoy playing an IF title, make sure to tell your friends</w:t>
      </w:r>
      <w:r w:rsidRPr="006470E6">
        <w:rPr>
          <w:rFonts w:ascii="Arial" w:hAnsi="Arial" w:cs="Arial"/>
          <w:szCs w:val="27"/>
        </w:rPr>
        <w:t>. Being hobbyists, authors don't have an advertising budget!</w:t>
      </w:r>
    </w:p>
    <w:p w:rsidR="00D67560" w:rsidRPr="006470E6" w:rsidRDefault="00D67560" w:rsidP="00371717">
      <w:pPr>
        <w:numPr>
          <w:ilvl w:val="0"/>
          <w:numId w:val="679"/>
        </w:numPr>
        <w:spacing w:before="100" w:beforeAutospacing="1" w:after="100" w:afterAutospacing="1" w:line="240" w:lineRule="auto"/>
        <w:rPr>
          <w:sz w:val="14"/>
        </w:rPr>
      </w:pPr>
      <w:r w:rsidRPr="006470E6">
        <w:rPr>
          <w:rFonts w:ascii="Arial" w:hAnsi="Arial" w:cs="Arial"/>
          <w:szCs w:val="27"/>
        </w:rPr>
        <w:t xml:space="preserve">IF titles that use </w:t>
      </w:r>
      <w:r w:rsidRPr="006470E6">
        <w:rPr>
          <w:rStyle w:val="Emphasis"/>
          <w:rFonts w:ascii="Arial" w:hAnsi="Arial" w:cs="Arial"/>
          <w:szCs w:val="27"/>
        </w:rPr>
        <w:t>CircumReality</w:t>
      </w:r>
      <w:r w:rsidRPr="006470E6">
        <w:rPr>
          <w:rFonts w:ascii="Arial" w:hAnsi="Arial" w:cs="Arial"/>
          <w:szCs w:val="27"/>
        </w:rPr>
        <w:t xml:space="preserve"> will tend to be </w:t>
      </w:r>
      <w:r w:rsidRPr="006470E6">
        <w:rPr>
          <w:rStyle w:val="Strong"/>
          <w:rFonts w:ascii="Arial" w:hAnsi="Arial" w:cs="Arial"/>
          <w:szCs w:val="27"/>
        </w:rPr>
        <w:t>slow-paced and intellectual</w:t>
      </w:r>
      <w:r w:rsidRPr="006470E6">
        <w:rPr>
          <w:rFonts w:ascii="Arial" w:hAnsi="Arial" w:cs="Arial"/>
          <w:szCs w:val="27"/>
        </w:rPr>
        <w:t xml:space="preserve"> due to the way </w:t>
      </w:r>
      <w:r w:rsidRPr="006470E6">
        <w:rPr>
          <w:rStyle w:val="Emphasis"/>
          <w:rFonts w:ascii="Arial" w:hAnsi="Arial" w:cs="Arial"/>
          <w:szCs w:val="27"/>
        </w:rPr>
        <w:t>CircumReality</w:t>
      </w:r>
      <w:r w:rsidRPr="006470E6">
        <w:rPr>
          <w:rFonts w:ascii="Arial" w:hAnsi="Arial" w:cs="Arial"/>
          <w:szCs w:val="27"/>
        </w:rPr>
        <w:t xml:space="preserve"> uses still scenes and spoken narration.</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 xml:space="preserve">Elements of </w:t>
      </w:r>
      <w:r w:rsidRPr="006470E6">
        <w:rPr>
          <w:rStyle w:val="Emphasis"/>
          <w:rFonts w:ascii="Arial" w:hAnsi="Arial" w:cs="Arial"/>
          <w:b/>
          <w:bCs/>
          <w:szCs w:val="36"/>
        </w:rPr>
        <w:t>multiplayer interactive fiction</w:t>
      </w:r>
    </w:p>
    <w:p w:rsidR="00D67560" w:rsidRPr="006470E6" w:rsidRDefault="00D67560" w:rsidP="00D67560">
      <w:pPr>
        <w:pStyle w:val="NormalWeb"/>
        <w:rPr>
          <w:sz w:val="18"/>
        </w:rPr>
      </w:pPr>
      <w:r w:rsidRPr="006470E6">
        <w:rPr>
          <w:rFonts w:ascii="Arial" w:hAnsi="Arial" w:cs="Arial"/>
          <w:sz w:val="20"/>
          <w:szCs w:val="27"/>
        </w:rPr>
        <w:t xml:space="preserve">Since the previous definition was probably insufficient, let me cover the </w:t>
      </w:r>
      <w:r w:rsidRPr="006470E6">
        <w:rPr>
          <w:rStyle w:val="Strong"/>
          <w:rFonts w:ascii="Arial" w:hAnsi="Arial" w:cs="Arial"/>
          <w:sz w:val="20"/>
          <w:szCs w:val="27"/>
        </w:rPr>
        <w:t>elements</w:t>
      </w:r>
      <w:r w:rsidRPr="006470E6">
        <w:rPr>
          <w:rFonts w:ascii="Arial" w:hAnsi="Arial" w:cs="Arial"/>
          <w:sz w:val="20"/>
          <w:szCs w:val="27"/>
        </w:rPr>
        <w:t xml:space="preserve"> of MIF:</w:t>
      </w:r>
      <w:r w:rsidRPr="006470E6">
        <w:rPr>
          <w:sz w:val="18"/>
        </w:rPr>
        <w:t xml:space="preserve"> </w:t>
      </w:r>
    </w:p>
    <w:p w:rsidR="00D67560" w:rsidRPr="006470E6" w:rsidRDefault="00D67560" w:rsidP="00371717">
      <w:pPr>
        <w:numPr>
          <w:ilvl w:val="0"/>
          <w:numId w:val="680"/>
        </w:numPr>
        <w:spacing w:before="100" w:beforeAutospacing="1" w:after="240" w:line="240" w:lineRule="auto"/>
        <w:rPr>
          <w:sz w:val="14"/>
        </w:rPr>
      </w:pPr>
      <w:r w:rsidRPr="006470E6">
        <w:rPr>
          <w:rStyle w:val="Strong"/>
          <w:rFonts w:ascii="Arial" w:hAnsi="Arial" w:cs="Arial"/>
          <w:szCs w:val="27"/>
        </w:rPr>
        <w:lastRenderedPageBreak/>
        <w:t>Geography</w:t>
      </w:r>
      <w:r w:rsidRPr="006470E6">
        <w:rPr>
          <w:rFonts w:ascii="Arial" w:hAnsi="Arial" w:cs="Arial"/>
          <w:szCs w:val="27"/>
        </w:rPr>
        <w:t xml:space="preserve"> - The game takes place in a world that is not that dissimilar from reality. In my implementation, space is </w:t>
      </w:r>
      <w:hyperlink r:id="rId708" w:history="1">
        <w:r w:rsidRPr="006470E6">
          <w:rPr>
            <w:rStyle w:val="Hyperlink"/>
            <w:rFonts w:ascii="Arial" w:hAnsi="Arial" w:cs="Arial"/>
            <w:szCs w:val="27"/>
          </w:rPr>
          <w:t>nodal</w:t>
        </w:r>
      </w:hyperlink>
      <w:r w:rsidRPr="006470E6">
        <w:rPr>
          <w:rFonts w:ascii="Arial" w:hAnsi="Arial" w:cs="Arial"/>
          <w:szCs w:val="27"/>
        </w:rPr>
        <w:t xml:space="preserve"> (room-based), but it could be 2D, 3D, or whatever.</w:t>
      </w:r>
    </w:p>
    <w:p w:rsidR="00D67560" w:rsidRPr="006470E6" w:rsidRDefault="00D67560" w:rsidP="00371717">
      <w:pPr>
        <w:numPr>
          <w:ilvl w:val="0"/>
          <w:numId w:val="680"/>
        </w:numPr>
        <w:spacing w:before="100" w:beforeAutospacing="1" w:after="240" w:line="240" w:lineRule="auto"/>
        <w:rPr>
          <w:sz w:val="14"/>
        </w:rPr>
      </w:pPr>
      <w:r w:rsidRPr="006470E6">
        <w:rPr>
          <w:rStyle w:val="Strong"/>
          <w:rFonts w:ascii="Arial" w:hAnsi="Arial" w:cs="Arial"/>
          <w:szCs w:val="27"/>
        </w:rPr>
        <w:t>Devices</w:t>
      </w:r>
      <w:r w:rsidRPr="006470E6">
        <w:rPr>
          <w:rFonts w:ascii="Arial" w:hAnsi="Arial" w:cs="Arial"/>
          <w:szCs w:val="27"/>
        </w:rPr>
        <w:t xml:space="preserve"> - The world is filled with various devices that can be manipulated by the player, such as doors, locks, and machinery. In development terms, devices are simple pieces of code that are usually inert until the player manipulates the object.</w:t>
      </w:r>
    </w:p>
    <w:p w:rsidR="00D67560" w:rsidRPr="006470E6" w:rsidRDefault="00D67560" w:rsidP="00371717">
      <w:pPr>
        <w:numPr>
          <w:ilvl w:val="0"/>
          <w:numId w:val="680"/>
        </w:numPr>
        <w:spacing w:before="100" w:beforeAutospacing="1" w:after="240" w:line="240" w:lineRule="auto"/>
        <w:rPr>
          <w:sz w:val="14"/>
        </w:rPr>
      </w:pPr>
      <w:r w:rsidRPr="006470E6">
        <w:rPr>
          <w:rStyle w:val="Strong"/>
          <w:rFonts w:ascii="Arial" w:hAnsi="Arial" w:cs="Arial"/>
          <w:szCs w:val="27"/>
        </w:rPr>
        <w:t>Quasi-NPCs</w:t>
      </w:r>
      <w:r w:rsidRPr="006470E6">
        <w:rPr>
          <w:rFonts w:ascii="Arial" w:hAnsi="Arial" w:cs="Arial"/>
          <w:szCs w:val="27"/>
        </w:rPr>
        <w:t xml:space="preserve"> - Quasi-NPCs are your standard monsters, pions, or pets. They have some AI that makes them attack, obey orders, etc. In general, they don't have individual personalities, don't remember, etc. See NPCs for a contrast. Pets, especially "</w:t>
      </w:r>
      <w:r w:rsidRPr="006470E6">
        <w:rPr>
          <w:rStyle w:val="Emphasis"/>
          <w:rFonts w:ascii="Arial" w:hAnsi="Arial" w:cs="Arial"/>
          <w:szCs w:val="27"/>
        </w:rPr>
        <w:t>The Sims</w:t>
      </w:r>
      <w:r w:rsidRPr="006470E6">
        <w:rPr>
          <w:rFonts w:ascii="Arial" w:hAnsi="Arial" w:cs="Arial"/>
          <w:szCs w:val="27"/>
        </w:rPr>
        <w:t>" characters, are half way between quasi-NPCs and full NPCs, but I thought them more appropriately categorised as quasi-NPCs.</w:t>
      </w:r>
    </w:p>
    <w:p w:rsidR="00D67560" w:rsidRPr="006470E6" w:rsidRDefault="00D67560" w:rsidP="00371717">
      <w:pPr>
        <w:numPr>
          <w:ilvl w:val="0"/>
          <w:numId w:val="680"/>
        </w:numPr>
        <w:spacing w:before="100" w:beforeAutospacing="1" w:after="240" w:line="240" w:lineRule="auto"/>
        <w:rPr>
          <w:sz w:val="14"/>
        </w:rPr>
      </w:pPr>
      <w:r w:rsidRPr="006470E6">
        <w:rPr>
          <w:rStyle w:val="Strong"/>
          <w:rFonts w:ascii="Arial" w:hAnsi="Arial" w:cs="Arial"/>
          <w:szCs w:val="27"/>
        </w:rPr>
        <w:t>NPCs</w:t>
      </w:r>
      <w:r w:rsidRPr="006470E6">
        <w:rPr>
          <w:rFonts w:ascii="Arial" w:hAnsi="Arial" w:cs="Arial"/>
          <w:szCs w:val="27"/>
        </w:rPr>
        <w:t xml:space="preserve"> - Unlike standard CRPGs, NPCs have a past, present, and several futures. They have personal stories that players can learn, as well as historical relationships. They go about their day-to-day business, working, socialising, having conversations, and perhaps even dinner parties, regardless of the player. They have goals, and will actively change the world, although for playability reasons, may only do so based on a trigger from a player's action, or lack of action. They may have several possible futures, such as a female NPC who could either elope with her true love or marry her parent's choice, affected by the player's actions.</w:t>
      </w:r>
      <w:r w:rsidRPr="006470E6">
        <w:rPr>
          <w:rFonts w:ascii="Arial" w:hAnsi="Arial" w:cs="Arial"/>
          <w:sz w:val="14"/>
        </w:rPr>
        <w:br/>
      </w:r>
      <w:r w:rsidRPr="006470E6">
        <w:rPr>
          <w:rFonts w:ascii="Arial" w:hAnsi="Arial" w:cs="Arial"/>
          <w:sz w:val="14"/>
        </w:rPr>
        <w:br/>
      </w:r>
      <w:r w:rsidRPr="006470E6">
        <w:rPr>
          <w:rFonts w:ascii="Arial" w:hAnsi="Arial" w:cs="Arial"/>
          <w:szCs w:val="27"/>
        </w:rPr>
        <w:t>NPCs also have likes and dislikes, memories, jobs, hobbies, friends, enemies, and relatives.</w:t>
      </w:r>
    </w:p>
    <w:p w:rsidR="00D67560" w:rsidRPr="006470E6" w:rsidRDefault="00FA7567" w:rsidP="00371717">
      <w:pPr>
        <w:numPr>
          <w:ilvl w:val="0"/>
          <w:numId w:val="680"/>
        </w:numPr>
        <w:spacing w:before="100" w:beforeAutospacing="1" w:after="240" w:line="240" w:lineRule="auto"/>
        <w:rPr>
          <w:sz w:val="14"/>
        </w:rPr>
      </w:pPr>
      <w:hyperlink r:id="rId709" w:history="1">
        <w:r w:rsidR="00D67560" w:rsidRPr="006470E6">
          <w:rPr>
            <w:rStyle w:val="Strong"/>
            <w:rFonts w:ascii="Arial" w:hAnsi="Arial" w:cs="Arial"/>
            <w:color w:val="0000FF"/>
            <w:szCs w:val="27"/>
            <w:u w:val="single"/>
          </w:rPr>
          <w:t>Director AI</w:t>
        </w:r>
      </w:hyperlink>
      <w:r w:rsidR="00D67560" w:rsidRPr="006470E6">
        <w:rPr>
          <w:rFonts w:ascii="Arial" w:hAnsi="Arial" w:cs="Arial"/>
          <w:szCs w:val="27"/>
        </w:rPr>
        <w:t xml:space="preserve"> - Also known as a dungeon master, the purpose of a disembodied "Director AI" is to make sure the player has fun. Some simple techniques are to offer players hints if they're stuck on certain puzzles, recommend quests that the players might find fun, implant ideas into the NPCs' heads, or otherwise manipulate the world. The Director AI isn't always a monolithic entity, and its code might be scattered throughout the world and its inhabitants.</w:t>
      </w:r>
    </w:p>
    <w:p w:rsidR="00D67560" w:rsidRPr="006470E6" w:rsidRDefault="00D67560" w:rsidP="00371717">
      <w:pPr>
        <w:numPr>
          <w:ilvl w:val="0"/>
          <w:numId w:val="680"/>
        </w:numPr>
        <w:spacing w:before="100" w:beforeAutospacing="1" w:after="240" w:line="240" w:lineRule="auto"/>
        <w:rPr>
          <w:sz w:val="14"/>
        </w:rPr>
      </w:pPr>
      <w:r w:rsidRPr="006470E6">
        <w:rPr>
          <w:rStyle w:val="Strong"/>
          <w:rFonts w:ascii="Arial" w:hAnsi="Arial" w:cs="Arial"/>
          <w:szCs w:val="27"/>
        </w:rPr>
        <w:t>PC</w:t>
      </w:r>
      <w:r w:rsidRPr="006470E6">
        <w:rPr>
          <w:rFonts w:ascii="Arial" w:hAnsi="Arial" w:cs="Arial"/>
          <w:szCs w:val="27"/>
        </w:rPr>
        <w:t xml:space="preserve"> - The player's character might have a past. Its present and future are controlled by the player.</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Due to technological constraints, the player's character may be limited </w:t>
      </w:r>
      <w:r w:rsidRPr="006470E6">
        <w:rPr>
          <w:rFonts w:ascii="Arial" w:hAnsi="Arial" w:cs="Arial"/>
          <w:szCs w:val="27"/>
        </w:rPr>
        <w:lastRenderedPageBreak/>
        <w:t>to being a specialist, such as a hero (killer of monsters), detective, sanitation engineer, etc. Being a specialist, the player will only be able to perceive and interact with the world in certain ways.</w:t>
      </w:r>
      <w:r w:rsidRPr="006470E6">
        <w:rPr>
          <w:rFonts w:ascii="Arial" w:hAnsi="Arial" w:cs="Arial"/>
          <w:sz w:val="14"/>
        </w:rPr>
        <w:br/>
      </w:r>
      <w:r w:rsidRPr="006470E6">
        <w:rPr>
          <w:rFonts w:ascii="Arial" w:hAnsi="Arial" w:cs="Arial"/>
          <w:sz w:val="14"/>
        </w:rPr>
        <w:br/>
      </w:r>
      <w:r w:rsidRPr="006470E6">
        <w:rPr>
          <w:rFonts w:ascii="Arial" w:hAnsi="Arial" w:cs="Arial"/>
          <w:szCs w:val="27"/>
        </w:rPr>
        <w:t>How the player can affect the world and its inhabitants is likewise limited. As a fantasy-hero specialist, the player might be allowed to slay the evil overlord, but not invent space travel and transport all the overlord's oppressed subjects to another planet.</w:t>
      </w:r>
    </w:p>
    <w:p w:rsidR="00D67560" w:rsidRPr="006470E6" w:rsidRDefault="00D67560" w:rsidP="00371717">
      <w:pPr>
        <w:numPr>
          <w:ilvl w:val="0"/>
          <w:numId w:val="680"/>
        </w:numPr>
        <w:spacing w:before="100" w:beforeAutospacing="1" w:after="100" w:afterAutospacing="1" w:line="240" w:lineRule="auto"/>
        <w:rPr>
          <w:sz w:val="14"/>
        </w:rPr>
      </w:pPr>
      <w:r w:rsidRPr="006470E6">
        <w:rPr>
          <w:rStyle w:val="Strong"/>
          <w:rFonts w:ascii="Arial" w:hAnsi="Arial" w:cs="Arial"/>
          <w:szCs w:val="27"/>
        </w:rPr>
        <w:t>Other players' PCs</w:t>
      </w:r>
      <w:r w:rsidRPr="006470E6">
        <w:rPr>
          <w:rFonts w:ascii="Arial" w:hAnsi="Arial" w:cs="Arial"/>
          <w:szCs w:val="27"/>
        </w:rPr>
        <w:t xml:space="preserve"> - In a multiplayer game, the world is also inhabited by other players. They interact with the world and its AI inhabitants, as well as other players. They might even use the world's AIs to fight against other players, perhaps spreading malicious rumors to NPCs about other PCs.</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Comparison to other genres</w:t>
      </w:r>
    </w:p>
    <w:p w:rsidR="00D67560" w:rsidRPr="006470E6" w:rsidRDefault="00D67560" w:rsidP="00D67560">
      <w:pPr>
        <w:pStyle w:val="NormalWeb"/>
        <w:rPr>
          <w:sz w:val="18"/>
        </w:rPr>
      </w:pPr>
      <w:r w:rsidRPr="006470E6">
        <w:rPr>
          <w:rFonts w:ascii="Arial" w:hAnsi="Arial" w:cs="Arial"/>
          <w:sz w:val="20"/>
          <w:szCs w:val="27"/>
        </w:rPr>
        <w:t xml:space="preserve">To understand how MIF differs from other genres, I'll first </w:t>
      </w:r>
      <w:r w:rsidRPr="006470E6">
        <w:rPr>
          <w:rStyle w:val="Strong"/>
          <w:rFonts w:ascii="Arial" w:hAnsi="Arial" w:cs="Arial"/>
          <w:sz w:val="20"/>
          <w:szCs w:val="27"/>
        </w:rPr>
        <w:t>explain how other genres use the above elements</w:t>
      </w:r>
      <w:r w:rsidRPr="006470E6">
        <w:rPr>
          <w:rFonts w:ascii="Arial" w:hAnsi="Arial" w:cs="Arial"/>
          <w:sz w:val="20"/>
          <w:szCs w:val="27"/>
        </w:rPr>
        <w:t xml:space="preserve"> to create gameplay:</w:t>
      </w:r>
      <w:r w:rsidRPr="006470E6">
        <w:rPr>
          <w:sz w:val="18"/>
        </w:rPr>
        <w:t xml:space="preserve"> </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t>Platform games</w:t>
      </w:r>
      <w:r w:rsidRPr="006470E6">
        <w:rPr>
          <w:rFonts w:ascii="Arial" w:hAnsi="Arial" w:cs="Arial"/>
          <w:szCs w:val="27"/>
        </w:rPr>
        <w:t xml:space="preserve"> - These are some of the earliest computer games. </w:t>
      </w:r>
      <w:r w:rsidRPr="006470E6">
        <w:rPr>
          <w:rStyle w:val="Strong"/>
          <w:rFonts w:ascii="Arial" w:hAnsi="Arial" w:cs="Arial"/>
          <w:szCs w:val="27"/>
        </w:rPr>
        <w:t>The core gameplay of a platform is the geography</w:t>
      </w:r>
      <w:r w:rsidRPr="006470E6">
        <w:rPr>
          <w:rFonts w:ascii="Arial" w:hAnsi="Arial" w:cs="Arial"/>
          <w:szCs w:val="27"/>
        </w:rPr>
        <w:t>, namely geography that requires much leaping and climbing to manoeuvre around. Devices and quasi-NPCs are weakly implemented. NPCs and a Director AI are non-existent.</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t>First person shooters (FPS)</w:t>
      </w:r>
      <w:r w:rsidRPr="006470E6">
        <w:rPr>
          <w:rFonts w:ascii="Arial" w:hAnsi="Arial" w:cs="Arial"/>
          <w:szCs w:val="27"/>
        </w:rPr>
        <w:t xml:space="preserve"> - First person shooters are platform games where the </w:t>
      </w:r>
      <w:r w:rsidRPr="006470E6">
        <w:rPr>
          <w:rStyle w:val="Strong"/>
          <w:rFonts w:ascii="Arial" w:hAnsi="Arial" w:cs="Arial"/>
          <w:szCs w:val="27"/>
        </w:rPr>
        <w:t>core gameplay is killing quasi-NPCs.</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t>Adventure games</w:t>
      </w:r>
      <w:r w:rsidRPr="006470E6">
        <w:rPr>
          <w:rFonts w:ascii="Arial" w:hAnsi="Arial" w:cs="Arial"/>
          <w:szCs w:val="27"/>
        </w:rPr>
        <w:t xml:space="preserve"> (and traditional interactive fiction) - Adventure games rely on devices that are constructed to create </w:t>
      </w:r>
      <w:hyperlink r:id="rId710" w:history="1">
        <w:r w:rsidRPr="006470E6">
          <w:rPr>
            <w:rStyle w:val="Hyperlink"/>
            <w:rFonts w:ascii="Arial" w:hAnsi="Arial" w:cs="Arial"/>
            <w:szCs w:val="27"/>
          </w:rPr>
          <w:t>puzzles</w:t>
        </w:r>
      </w:hyperlink>
      <w:r w:rsidRPr="006470E6">
        <w:rPr>
          <w:rFonts w:ascii="Arial" w:hAnsi="Arial" w:cs="Arial"/>
          <w:szCs w:val="27"/>
        </w:rPr>
        <w:t>. Quasi-NPCs and NPCs, if in the game, are weakly implemented. The amount of Director AI is very small. The player character's specialist role is often non-violent, such as a detective.</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t>Computer role playing game (CRPG)</w:t>
      </w:r>
      <w:r w:rsidRPr="006470E6">
        <w:rPr>
          <w:rFonts w:ascii="Arial" w:hAnsi="Arial" w:cs="Arial"/>
          <w:szCs w:val="27"/>
        </w:rPr>
        <w:t xml:space="preserve"> - CRPG gameplay is centred around </w:t>
      </w:r>
      <w:r w:rsidRPr="006470E6">
        <w:rPr>
          <w:rStyle w:val="Strong"/>
          <w:rFonts w:ascii="Arial" w:hAnsi="Arial" w:cs="Arial"/>
          <w:szCs w:val="27"/>
        </w:rPr>
        <w:t>killing monsters (quasi-NPCs)</w:t>
      </w:r>
      <w:r w:rsidRPr="006470E6">
        <w:rPr>
          <w:rFonts w:ascii="Arial" w:hAnsi="Arial" w:cs="Arial"/>
          <w:szCs w:val="27"/>
        </w:rPr>
        <w:t>. NPCs exist, but they are typically nothing more than vending machines with a name. The amount of Director AI is very small.</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lastRenderedPageBreak/>
        <w:t>MMORPGs</w:t>
      </w:r>
      <w:r w:rsidRPr="006470E6">
        <w:rPr>
          <w:rFonts w:ascii="Arial" w:hAnsi="Arial" w:cs="Arial"/>
          <w:szCs w:val="27"/>
        </w:rPr>
        <w:t xml:space="preserve"> - Like CRPGs, MMORPGs rely on </w:t>
      </w:r>
      <w:r w:rsidRPr="006470E6">
        <w:rPr>
          <w:rStyle w:val="Strong"/>
          <w:rFonts w:ascii="Arial" w:hAnsi="Arial" w:cs="Arial"/>
          <w:szCs w:val="27"/>
        </w:rPr>
        <w:t>quasi-NPCs for core gameplay</w:t>
      </w:r>
      <w:r w:rsidRPr="006470E6">
        <w:rPr>
          <w:rFonts w:ascii="Arial" w:hAnsi="Arial" w:cs="Arial"/>
          <w:szCs w:val="27"/>
        </w:rPr>
        <w:t>. Other player's PCs also contribute to the game. In some MMORPGs, game masters (real people) act as the Director AI.</w:t>
      </w:r>
    </w:p>
    <w:p w:rsidR="00D67560" w:rsidRPr="006470E6" w:rsidRDefault="00D67560" w:rsidP="00371717">
      <w:pPr>
        <w:numPr>
          <w:ilvl w:val="0"/>
          <w:numId w:val="681"/>
        </w:numPr>
        <w:spacing w:before="100" w:beforeAutospacing="1" w:after="240" w:line="240" w:lineRule="auto"/>
        <w:rPr>
          <w:sz w:val="14"/>
        </w:rPr>
      </w:pPr>
      <w:r w:rsidRPr="006470E6">
        <w:rPr>
          <w:rStyle w:val="Strong"/>
          <w:rFonts w:ascii="Arial" w:hAnsi="Arial" w:cs="Arial"/>
          <w:szCs w:val="27"/>
        </w:rPr>
        <w:t>Pet and god games</w:t>
      </w:r>
      <w:r w:rsidRPr="006470E6">
        <w:rPr>
          <w:rFonts w:ascii="Arial" w:hAnsi="Arial" w:cs="Arial"/>
          <w:szCs w:val="27"/>
        </w:rPr>
        <w:t xml:space="preserve"> - Pet and god games, such as </w:t>
      </w:r>
      <w:r w:rsidRPr="006470E6">
        <w:rPr>
          <w:rStyle w:val="Emphasis"/>
          <w:rFonts w:ascii="Arial" w:hAnsi="Arial" w:cs="Arial"/>
          <w:szCs w:val="27"/>
        </w:rPr>
        <w:t>The Sims</w:t>
      </w:r>
      <w:r w:rsidRPr="006470E6">
        <w:rPr>
          <w:rFonts w:ascii="Arial" w:hAnsi="Arial" w:cs="Arial"/>
          <w:szCs w:val="27"/>
        </w:rPr>
        <w:t xml:space="preserve">, include </w:t>
      </w:r>
      <w:r w:rsidRPr="006470E6">
        <w:rPr>
          <w:rStyle w:val="Strong"/>
          <w:rFonts w:ascii="Arial" w:hAnsi="Arial" w:cs="Arial"/>
          <w:szCs w:val="27"/>
        </w:rPr>
        <w:t>quasi-NPCs that must be indirectly controlled</w:t>
      </w:r>
      <w:r w:rsidRPr="006470E6">
        <w:rPr>
          <w:rFonts w:ascii="Arial" w:hAnsi="Arial" w:cs="Arial"/>
          <w:szCs w:val="27"/>
        </w:rPr>
        <w:t>, akin to herding cats. There is no player character. The amount of Director AI is very small.</w:t>
      </w:r>
    </w:p>
    <w:p w:rsidR="00D67560" w:rsidRPr="006470E6" w:rsidRDefault="00D67560" w:rsidP="00371717">
      <w:pPr>
        <w:numPr>
          <w:ilvl w:val="0"/>
          <w:numId w:val="681"/>
        </w:numPr>
        <w:spacing w:before="100" w:beforeAutospacing="1" w:after="100" w:afterAutospacing="1" w:line="240" w:lineRule="auto"/>
        <w:rPr>
          <w:sz w:val="14"/>
        </w:rPr>
      </w:pPr>
      <w:r w:rsidRPr="006470E6">
        <w:rPr>
          <w:rStyle w:val="Strong"/>
          <w:rFonts w:ascii="Arial" w:hAnsi="Arial" w:cs="Arial"/>
          <w:szCs w:val="27"/>
        </w:rPr>
        <w:t>Interactive storytelling</w:t>
      </w:r>
      <w:r w:rsidRPr="006470E6">
        <w:rPr>
          <w:rFonts w:ascii="Arial" w:hAnsi="Arial" w:cs="Arial"/>
          <w:szCs w:val="27"/>
        </w:rPr>
        <w:t xml:space="preserve"> - I don't profess to completely understand Chris Crawford's designs, but </w:t>
      </w:r>
      <w:r w:rsidRPr="006470E6">
        <w:rPr>
          <w:rStyle w:val="Strong"/>
          <w:rFonts w:ascii="Arial" w:hAnsi="Arial" w:cs="Arial"/>
          <w:szCs w:val="27"/>
        </w:rPr>
        <w:t>interactive storytelling emphasises NPCs and the Director AI</w:t>
      </w:r>
      <w:r w:rsidRPr="006470E6">
        <w:rPr>
          <w:rFonts w:ascii="Arial" w:hAnsi="Arial" w:cs="Arial"/>
          <w:szCs w:val="27"/>
        </w:rPr>
        <w:t>. Geography, devices, and quasi-NPCs are practically non-existent. Interactive stories are intended to be single player, so other players' PCs don't exist.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What players do... (a 30,000 ft. view)</w:t>
      </w:r>
    </w:p>
    <w:p w:rsidR="00D67560" w:rsidRPr="006470E6" w:rsidRDefault="00D67560" w:rsidP="00D67560">
      <w:pPr>
        <w:pStyle w:val="NormalWeb"/>
        <w:rPr>
          <w:sz w:val="18"/>
        </w:rPr>
      </w:pPr>
      <w:r w:rsidRPr="006470E6">
        <w:rPr>
          <w:rFonts w:ascii="Arial" w:hAnsi="Arial" w:cs="Arial"/>
          <w:sz w:val="20"/>
          <w:szCs w:val="27"/>
        </w:rPr>
        <w:t xml:space="preserve">Here's a high level view of </w:t>
      </w:r>
      <w:r w:rsidRPr="006470E6">
        <w:rPr>
          <w:rStyle w:val="Strong"/>
          <w:rFonts w:ascii="Arial" w:hAnsi="Arial" w:cs="Arial"/>
          <w:sz w:val="20"/>
          <w:szCs w:val="27"/>
        </w:rPr>
        <w:t>what players do</w:t>
      </w:r>
      <w:r w:rsidRPr="006470E6">
        <w:rPr>
          <w:rFonts w:ascii="Arial" w:hAnsi="Arial" w:cs="Arial"/>
          <w:sz w:val="20"/>
          <w:szCs w:val="27"/>
        </w:rPr>
        <w:t xml:space="preserve"> in MIF:</w:t>
      </w:r>
      <w:r w:rsidRPr="006470E6">
        <w:rPr>
          <w:sz w:val="18"/>
        </w:rPr>
        <w:t xml:space="preserve"> </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wander around the world's geography</w:t>
      </w:r>
      <w:r w:rsidRPr="006470E6">
        <w:rPr>
          <w:rFonts w:ascii="Arial" w:hAnsi="Arial" w:cs="Arial"/>
          <w:szCs w:val="27"/>
        </w:rPr>
        <w:t>.</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do whatever their specialist character allows them to do</w:t>
      </w:r>
      <w:r w:rsidRPr="006470E6">
        <w:rPr>
          <w:rFonts w:ascii="Arial" w:hAnsi="Arial" w:cs="Arial"/>
          <w:szCs w:val="27"/>
        </w:rPr>
        <w:t xml:space="preserve">, such as slay monsters, solve crimes, or clean up garbage (if they're playing a sanitary engineer). </w:t>
      </w:r>
      <w:r w:rsidRPr="006470E6">
        <w:rPr>
          <w:rStyle w:val="Strong"/>
          <w:rFonts w:ascii="Arial" w:hAnsi="Arial" w:cs="Arial"/>
          <w:szCs w:val="27"/>
        </w:rPr>
        <w:t>Devices and quasi-NPCs</w:t>
      </w:r>
      <w:r w:rsidRPr="006470E6">
        <w:rPr>
          <w:rFonts w:ascii="Arial" w:hAnsi="Arial" w:cs="Arial"/>
          <w:szCs w:val="27"/>
        </w:rPr>
        <w:t xml:space="preserve"> may come into play.</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"people-watch" NPCs</w:t>
      </w:r>
      <w:r w:rsidRPr="006470E6">
        <w:rPr>
          <w:rFonts w:ascii="Arial" w:hAnsi="Arial" w:cs="Arial"/>
          <w:szCs w:val="27"/>
        </w:rPr>
        <w:t>, watching them carry out their daily lives without any interaction from the player.</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talk to NPCs</w:t>
      </w:r>
      <w:r w:rsidRPr="006470E6">
        <w:rPr>
          <w:rFonts w:ascii="Arial" w:hAnsi="Arial" w:cs="Arial"/>
          <w:szCs w:val="27"/>
        </w:rPr>
        <w:t>. If they ask the right questions, they'll even learn about the NPCs' past and personalities. They might also hear about what the NPCs are currently up to.</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form limited relationships with NPCs</w:t>
      </w:r>
      <w:r w:rsidRPr="006470E6">
        <w:rPr>
          <w:rFonts w:ascii="Arial" w:hAnsi="Arial" w:cs="Arial"/>
          <w:szCs w:val="27"/>
        </w:rPr>
        <w:t>. They might become friends or enemies, or fishing partners. Players might employ NPCs, or NPCs might hire players (aka: quests).</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interact with NPCs and affect the NPCs' futures</w:t>
      </w:r>
      <w:r w:rsidRPr="006470E6">
        <w:rPr>
          <w:rFonts w:ascii="Arial" w:hAnsi="Arial" w:cs="Arial"/>
          <w:szCs w:val="27"/>
        </w:rPr>
        <w:t xml:space="preserve">. This might involve convincing NPCs to perform actions, stirring up a rivalry between two NPCs, etc. Perhaps the player character's specialist </w:t>
      </w:r>
      <w:r w:rsidRPr="006470E6">
        <w:rPr>
          <w:rFonts w:ascii="Arial" w:hAnsi="Arial" w:cs="Arial"/>
          <w:szCs w:val="27"/>
        </w:rPr>
        <w:lastRenderedPageBreak/>
        <w:t>skills come into play. The action might even be as blunt as attacking the NPC.</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As the player affects NPCs, they "travel" in </w:t>
      </w:r>
      <w:hyperlink r:id="rId711" w:history="1">
        <w:r w:rsidRPr="006470E6">
          <w:rPr>
            <w:rStyle w:val="Hyperlink"/>
            <w:rFonts w:ascii="Arial" w:hAnsi="Arial" w:cs="Arial"/>
            <w:szCs w:val="27"/>
          </w:rPr>
          <w:t>possibility space</w:t>
        </w:r>
      </w:hyperlink>
      <w:r w:rsidRPr="006470E6">
        <w:rPr>
          <w:rFonts w:ascii="Arial" w:hAnsi="Arial" w:cs="Arial"/>
          <w:szCs w:val="27"/>
        </w:rPr>
        <w:t xml:space="preserve">. It's possible to have a one-room world with a couple of NPCs, which is what </w:t>
      </w:r>
      <w:r w:rsidRPr="006470E6">
        <w:rPr>
          <w:rStyle w:val="Emphasis"/>
          <w:rFonts w:ascii="Arial" w:hAnsi="Arial" w:cs="Arial"/>
          <w:szCs w:val="27"/>
        </w:rPr>
        <w:t>Facade</w:t>
      </w:r>
      <w:r w:rsidRPr="006470E6">
        <w:rPr>
          <w:rFonts w:ascii="Arial" w:hAnsi="Arial" w:cs="Arial"/>
          <w:szCs w:val="27"/>
        </w:rPr>
        <w:t xml:space="preserve"> does. Chris Crawford's description of </w:t>
      </w:r>
      <w:r w:rsidRPr="006470E6">
        <w:rPr>
          <w:rStyle w:val="Emphasis"/>
          <w:rFonts w:ascii="Arial" w:hAnsi="Arial" w:cs="Arial"/>
          <w:szCs w:val="27"/>
        </w:rPr>
        <w:t>Interactive Storytelling</w:t>
      </w:r>
      <w:r w:rsidRPr="006470E6">
        <w:rPr>
          <w:rFonts w:ascii="Arial" w:hAnsi="Arial" w:cs="Arial"/>
          <w:szCs w:val="27"/>
        </w:rPr>
        <w:t xml:space="preserve"> emphasises the small number of rooms (called "stages") in the world, and the ability for characters to travel instantly/freely between rooms. Personally, I don't think I'd go that far in eliminating geography, but it's possible.</w:t>
      </w:r>
    </w:p>
    <w:p w:rsidR="00D67560" w:rsidRPr="006470E6" w:rsidRDefault="00D67560" w:rsidP="00371717">
      <w:pPr>
        <w:numPr>
          <w:ilvl w:val="0"/>
          <w:numId w:val="682"/>
        </w:numPr>
        <w:spacing w:before="100" w:beforeAutospacing="1" w:after="240" w:line="240" w:lineRule="auto"/>
        <w:rPr>
          <w:sz w:val="14"/>
        </w:rPr>
      </w:pPr>
      <w:r w:rsidRPr="006470E6">
        <w:rPr>
          <w:rFonts w:ascii="Arial" w:hAnsi="Arial" w:cs="Arial"/>
          <w:szCs w:val="27"/>
        </w:rPr>
        <w:t xml:space="preserve">Players will be able to </w:t>
      </w:r>
      <w:r w:rsidRPr="006470E6">
        <w:rPr>
          <w:rStyle w:val="Strong"/>
          <w:rFonts w:ascii="Arial" w:hAnsi="Arial" w:cs="Arial"/>
          <w:szCs w:val="27"/>
        </w:rPr>
        <w:t>hear/see what happens to NPCs whose lives they affect</w:t>
      </w:r>
      <w:r w:rsidRPr="006470E6">
        <w:rPr>
          <w:rFonts w:ascii="Arial" w:hAnsi="Arial" w:cs="Arial"/>
          <w:szCs w:val="27"/>
        </w:rPr>
        <w:t>. If a player convinces a NPC to elope, several weeks later the NPC will return and be able to tell a short story about the events. Or, if the development budget allows, the player may even be able to follow along.</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I want to emphasise that, unlike CRPGs and adventure games, </w:t>
      </w:r>
      <w:r w:rsidRPr="006470E6">
        <w:rPr>
          <w:rStyle w:val="Strong"/>
          <w:rFonts w:ascii="Arial" w:hAnsi="Arial" w:cs="Arial"/>
          <w:szCs w:val="27"/>
        </w:rPr>
        <w:t>PCs are not the centre of the universe</w:t>
      </w:r>
      <w:r w:rsidRPr="006470E6">
        <w:rPr>
          <w:rFonts w:ascii="Arial" w:hAnsi="Arial" w:cs="Arial"/>
          <w:szCs w:val="27"/>
        </w:rPr>
        <w:t>. In a CRPG or adventure game, not only does nothing happens without the player's instigation, but the player is almost always given a heroic "save the world" role.</w:t>
      </w:r>
    </w:p>
    <w:p w:rsidR="00D67560" w:rsidRPr="006470E6" w:rsidRDefault="00D67560" w:rsidP="00371717">
      <w:pPr>
        <w:numPr>
          <w:ilvl w:val="0"/>
          <w:numId w:val="682"/>
        </w:numPr>
        <w:spacing w:before="100" w:beforeAutospacing="1" w:after="240" w:line="240" w:lineRule="auto"/>
        <w:rPr>
          <w:sz w:val="14"/>
        </w:rPr>
      </w:pPr>
      <w:r w:rsidRPr="006470E6">
        <w:rPr>
          <w:rStyle w:val="Strong"/>
          <w:rFonts w:ascii="Arial" w:hAnsi="Arial" w:cs="Arial"/>
          <w:szCs w:val="27"/>
        </w:rPr>
        <w:t>NPCs can affect the players.</w:t>
      </w:r>
      <w:r w:rsidRPr="006470E6">
        <w:rPr>
          <w:rFonts w:ascii="Arial" w:hAnsi="Arial" w:cs="Arial"/>
          <w:szCs w:val="27"/>
        </w:rPr>
        <w:t xml:space="preserve"> The parents of the NPC that eloped won't be too happy with the player, and may make life difficult. This could include turning the town against the player, or even be as crude as combat.</w:t>
      </w:r>
    </w:p>
    <w:p w:rsidR="00D67560" w:rsidRPr="006470E6" w:rsidRDefault="00D67560" w:rsidP="00371717">
      <w:pPr>
        <w:numPr>
          <w:ilvl w:val="0"/>
          <w:numId w:val="682"/>
        </w:numPr>
        <w:spacing w:before="100" w:beforeAutospacing="1" w:after="100" w:afterAutospacing="1" w:line="240" w:lineRule="auto"/>
        <w:rPr>
          <w:sz w:val="14"/>
        </w:rPr>
      </w:pPr>
      <w:r w:rsidRPr="006470E6">
        <w:rPr>
          <w:rFonts w:ascii="Arial" w:hAnsi="Arial" w:cs="Arial"/>
          <w:szCs w:val="27"/>
        </w:rPr>
        <w:t>Simply put: "</w:t>
      </w:r>
      <w:r w:rsidRPr="006470E6">
        <w:rPr>
          <w:rStyle w:val="Strong"/>
          <w:rFonts w:ascii="Arial" w:hAnsi="Arial" w:cs="Arial"/>
          <w:szCs w:val="27"/>
        </w:rPr>
        <w:t>NPCs are the game!</w:t>
      </w:r>
      <w:r w:rsidRPr="006470E6">
        <w:rPr>
          <w:rFonts w:ascii="Arial" w:hAnsi="Arial" w:cs="Arial"/>
          <w:szCs w:val="27"/>
        </w:rPr>
        <w:t>" Quasi-NPCs, devices, and geography are accompaniments that are used to synergistically strengthen the NPC game.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MIF's core gameplay loop</w:t>
      </w:r>
    </w:p>
    <w:p w:rsidR="00D67560" w:rsidRPr="006470E6" w:rsidRDefault="00D67560" w:rsidP="00D67560">
      <w:pPr>
        <w:pStyle w:val="NormalWeb"/>
        <w:rPr>
          <w:sz w:val="18"/>
        </w:rPr>
      </w:pPr>
      <w:r w:rsidRPr="006470E6">
        <w:rPr>
          <w:rFonts w:ascii="Arial" w:hAnsi="Arial" w:cs="Arial"/>
          <w:sz w:val="20"/>
          <w:szCs w:val="27"/>
        </w:rPr>
        <w:t xml:space="preserve">In, </w:t>
      </w:r>
      <w:hyperlink r:id="rId712" w:history="1">
        <w:r w:rsidRPr="006470E6">
          <w:rPr>
            <w:rStyle w:val="Hyperlink"/>
            <w:rFonts w:ascii="Arial" w:hAnsi="Arial" w:cs="Arial"/>
            <w:sz w:val="20"/>
            <w:szCs w:val="27"/>
          </w:rPr>
          <w:t>The game loop</w:t>
        </w:r>
      </w:hyperlink>
      <w:r w:rsidRPr="006470E6">
        <w:rPr>
          <w:rFonts w:ascii="Arial" w:hAnsi="Arial" w:cs="Arial"/>
          <w:sz w:val="20"/>
          <w:szCs w:val="27"/>
        </w:rPr>
        <w:t xml:space="preserve">, I described a loop of actions that seems to be common to every </w:t>
      </w:r>
      <w:hyperlink r:id="rId713" w:history="1">
        <w:r w:rsidRPr="006470E6">
          <w:rPr>
            <w:rStyle w:val="Hyperlink"/>
            <w:rFonts w:ascii="Arial" w:hAnsi="Arial" w:cs="Arial"/>
            <w:sz w:val="20"/>
            <w:szCs w:val="27"/>
          </w:rPr>
          <w:t>avatar game</w:t>
        </w:r>
      </w:hyperlink>
      <w:r w:rsidRPr="006470E6">
        <w:rPr>
          <w:rFonts w:ascii="Arial" w:hAnsi="Arial" w:cs="Arial"/>
          <w:sz w:val="20"/>
          <w:szCs w:val="27"/>
        </w:rPr>
        <w:t>. For example: In a CRPG, the game loop is to kill small monsters, to get treasure and experience points, to enable the character to kill even bigger monsters. In an adventure game, the game loop is to solve puzzles, to enable the player access to other parts of the world, allowing them to solve even more puzzles.</w:t>
      </w:r>
    </w:p>
    <w:p w:rsidR="00D67560" w:rsidRPr="006470E6" w:rsidRDefault="00D67560" w:rsidP="00D67560">
      <w:pPr>
        <w:pStyle w:val="NormalWeb"/>
        <w:rPr>
          <w:sz w:val="18"/>
        </w:rPr>
      </w:pPr>
      <w:r w:rsidRPr="006470E6">
        <w:rPr>
          <w:rFonts w:ascii="Arial" w:hAnsi="Arial" w:cs="Arial"/>
          <w:sz w:val="20"/>
          <w:szCs w:val="27"/>
        </w:rPr>
        <w:lastRenderedPageBreak/>
        <w:t xml:space="preserve">In MIF, players wander around a world filled with hundreds (perhaps thousands) of NPCs. </w:t>
      </w:r>
      <w:r w:rsidRPr="006470E6">
        <w:rPr>
          <w:rStyle w:val="Strong"/>
          <w:rFonts w:ascii="Arial" w:hAnsi="Arial" w:cs="Arial"/>
          <w:sz w:val="20"/>
          <w:szCs w:val="27"/>
        </w:rPr>
        <w:t>The core gameplay experience comes from interacting with the NPCs</w:t>
      </w:r>
      <w:r w:rsidRPr="006470E6">
        <w:rPr>
          <w:rFonts w:ascii="Arial" w:hAnsi="Arial" w:cs="Arial"/>
          <w:sz w:val="20"/>
          <w:szCs w:val="27"/>
        </w:rPr>
        <w:t xml:space="preserve">, mostly by talking to them, although combat and other forms of interaction are possible. In simplistic terms, the </w:t>
      </w:r>
      <w:r w:rsidRPr="006470E6">
        <w:rPr>
          <w:rStyle w:val="Strong"/>
          <w:rFonts w:ascii="Arial" w:hAnsi="Arial" w:cs="Arial"/>
          <w:sz w:val="20"/>
          <w:szCs w:val="27"/>
        </w:rPr>
        <w:t>game loop is:</w:t>
      </w:r>
    </w:p>
    <w:p w:rsidR="00D67560" w:rsidRPr="006470E6" w:rsidRDefault="00D67560" w:rsidP="00371717">
      <w:pPr>
        <w:numPr>
          <w:ilvl w:val="0"/>
          <w:numId w:val="683"/>
        </w:numPr>
        <w:spacing w:before="100" w:beforeAutospacing="1" w:after="240" w:line="240" w:lineRule="auto"/>
        <w:rPr>
          <w:sz w:val="14"/>
        </w:rPr>
      </w:pPr>
      <w:r w:rsidRPr="006470E6">
        <w:rPr>
          <w:rFonts w:ascii="Arial" w:hAnsi="Arial" w:cs="Arial"/>
          <w:szCs w:val="27"/>
        </w:rPr>
        <w:t xml:space="preserve">Players </w:t>
      </w:r>
      <w:r w:rsidRPr="006470E6">
        <w:rPr>
          <w:rStyle w:val="Strong"/>
          <w:rFonts w:ascii="Arial" w:hAnsi="Arial" w:cs="Arial"/>
          <w:szCs w:val="27"/>
        </w:rPr>
        <w:t>encounters</w:t>
      </w:r>
      <w:r w:rsidRPr="006470E6">
        <w:rPr>
          <w:rFonts w:ascii="Arial" w:hAnsi="Arial" w:cs="Arial"/>
          <w:szCs w:val="27"/>
        </w:rPr>
        <w:t xml:space="preserve"> a NPC somewhere in the world.</w:t>
      </w:r>
    </w:p>
    <w:p w:rsidR="00D67560" w:rsidRPr="006470E6" w:rsidRDefault="00D67560" w:rsidP="00371717">
      <w:pPr>
        <w:numPr>
          <w:ilvl w:val="0"/>
          <w:numId w:val="683"/>
        </w:numPr>
        <w:spacing w:before="100" w:beforeAutospacing="1" w:after="240" w:line="240" w:lineRule="auto"/>
        <w:rPr>
          <w:sz w:val="14"/>
        </w:rPr>
      </w:pPr>
      <w:r w:rsidRPr="006470E6">
        <w:rPr>
          <w:rFonts w:ascii="Arial" w:hAnsi="Arial" w:cs="Arial"/>
          <w:szCs w:val="27"/>
        </w:rPr>
        <w:t xml:space="preserve">They </w:t>
      </w:r>
      <w:r w:rsidRPr="006470E6">
        <w:rPr>
          <w:rStyle w:val="Strong"/>
          <w:rFonts w:ascii="Arial" w:hAnsi="Arial" w:cs="Arial"/>
          <w:szCs w:val="27"/>
        </w:rPr>
        <w:t>figure out how to befriend</w:t>
      </w:r>
      <w:r w:rsidRPr="006470E6">
        <w:rPr>
          <w:rFonts w:ascii="Arial" w:hAnsi="Arial" w:cs="Arial"/>
          <w:szCs w:val="27"/>
        </w:rPr>
        <w:t xml:space="preserve"> (or defeat) the NPC.</w:t>
      </w:r>
    </w:p>
    <w:p w:rsidR="00D67560" w:rsidRPr="006470E6" w:rsidRDefault="00D67560" w:rsidP="00371717">
      <w:pPr>
        <w:numPr>
          <w:ilvl w:val="0"/>
          <w:numId w:val="683"/>
        </w:numPr>
        <w:spacing w:before="100" w:beforeAutospacing="1" w:after="240" w:line="240" w:lineRule="auto"/>
        <w:rPr>
          <w:sz w:val="14"/>
        </w:rPr>
      </w:pPr>
      <w:r w:rsidRPr="006470E6">
        <w:rPr>
          <w:rFonts w:ascii="Arial" w:hAnsi="Arial" w:cs="Arial"/>
          <w:szCs w:val="27"/>
        </w:rPr>
        <w:t xml:space="preserve">Players then </w:t>
      </w:r>
      <w:r w:rsidRPr="006470E6">
        <w:rPr>
          <w:rStyle w:val="Strong"/>
          <w:rFonts w:ascii="Arial" w:hAnsi="Arial" w:cs="Arial"/>
          <w:szCs w:val="27"/>
        </w:rPr>
        <w:t>act on their plan</w:t>
      </w:r>
      <w:r w:rsidRPr="006470E6">
        <w:rPr>
          <w:rFonts w:ascii="Arial" w:hAnsi="Arial" w:cs="Arial"/>
          <w:szCs w:val="27"/>
        </w:rPr>
        <w:t xml:space="preserve"> and try to befriend (or defeat) the NPC.</w:t>
      </w:r>
    </w:p>
    <w:p w:rsidR="00D67560" w:rsidRPr="006470E6" w:rsidRDefault="00D67560" w:rsidP="00371717">
      <w:pPr>
        <w:numPr>
          <w:ilvl w:val="0"/>
          <w:numId w:val="683"/>
        </w:numPr>
        <w:spacing w:before="100" w:beforeAutospacing="1" w:after="240" w:line="240" w:lineRule="auto"/>
        <w:rPr>
          <w:sz w:val="14"/>
        </w:rPr>
      </w:pPr>
      <w:r w:rsidRPr="006470E6">
        <w:rPr>
          <w:rFonts w:ascii="Arial" w:hAnsi="Arial" w:cs="Arial"/>
          <w:szCs w:val="27"/>
        </w:rPr>
        <w:t xml:space="preserve">Once friendly (or defeated), a NPC may </w:t>
      </w:r>
      <w:r w:rsidRPr="006470E6">
        <w:rPr>
          <w:rStyle w:val="Strong"/>
          <w:rFonts w:ascii="Arial" w:hAnsi="Arial" w:cs="Arial"/>
          <w:szCs w:val="27"/>
        </w:rPr>
        <w:t>provide material assistance, information, or contacts</w:t>
      </w:r>
      <w:r w:rsidRPr="006470E6">
        <w:rPr>
          <w:rFonts w:ascii="Arial" w:hAnsi="Arial" w:cs="Arial"/>
          <w:szCs w:val="27"/>
        </w:rPr>
        <w:t xml:space="preserve"> that help the player befriend (or defeat) more NPCs and/or access other parts of the world.</w:t>
      </w:r>
    </w:p>
    <w:p w:rsidR="00D67560" w:rsidRPr="006470E6" w:rsidRDefault="00D67560" w:rsidP="00371717">
      <w:pPr>
        <w:numPr>
          <w:ilvl w:val="0"/>
          <w:numId w:val="683"/>
        </w:numPr>
        <w:spacing w:before="100" w:beforeAutospacing="1" w:after="100" w:afterAutospacing="1" w:line="240" w:lineRule="auto"/>
        <w:rPr>
          <w:sz w:val="14"/>
        </w:rPr>
      </w:pPr>
      <w:r w:rsidRPr="006470E6">
        <w:rPr>
          <w:rStyle w:val="Strong"/>
          <w:rFonts w:ascii="Arial" w:hAnsi="Arial" w:cs="Arial"/>
          <w:szCs w:val="27"/>
        </w:rPr>
        <w:t>Repeat</w:t>
      </w:r>
      <w:r w:rsidRPr="006470E6">
        <w:rPr>
          <w:rFonts w:ascii="Arial" w:hAnsi="Arial" w:cs="Arial"/>
          <w:szCs w:val="27"/>
        </w:rPr>
        <w:t xml:space="preserve"> until all the content is used.</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What players do... befriending NPCs</w:t>
      </w:r>
    </w:p>
    <w:p w:rsidR="00D67560" w:rsidRPr="006470E6" w:rsidRDefault="00D67560" w:rsidP="00D67560">
      <w:pPr>
        <w:pStyle w:val="NormalWeb"/>
        <w:rPr>
          <w:sz w:val="18"/>
        </w:rPr>
      </w:pPr>
      <w:r w:rsidRPr="006470E6">
        <w:rPr>
          <w:rFonts w:ascii="Arial" w:hAnsi="Arial" w:cs="Arial"/>
          <w:sz w:val="20"/>
          <w:szCs w:val="27"/>
        </w:rPr>
        <w:t xml:space="preserve">In MIF, non-player characters are (relatively) complex AIs. They have </w:t>
      </w:r>
      <w:r w:rsidRPr="006470E6">
        <w:rPr>
          <w:rStyle w:val="Strong"/>
          <w:rFonts w:ascii="Arial" w:hAnsi="Arial" w:cs="Arial"/>
          <w:sz w:val="20"/>
          <w:szCs w:val="27"/>
        </w:rPr>
        <w:t>personalities, relationships with other NPCs, and opinions about the player character</w:t>
      </w:r>
      <w:r w:rsidRPr="006470E6">
        <w:rPr>
          <w:rFonts w:ascii="Arial" w:hAnsi="Arial" w:cs="Arial"/>
          <w:sz w:val="20"/>
          <w:szCs w:val="27"/>
        </w:rPr>
        <w:t xml:space="preserve"> (as well as other NPCs). Just as with real people, every NPC has a different personality.</w:t>
      </w:r>
    </w:p>
    <w:p w:rsidR="00D67560" w:rsidRPr="006470E6" w:rsidRDefault="00D67560" w:rsidP="00D67560">
      <w:pPr>
        <w:pStyle w:val="NormalWeb"/>
        <w:rPr>
          <w:sz w:val="18"/>
        </w:rPr>
      </w:pPr>
      <w:r w:rsidRPr="006470E6">
        <w:rPr>
          <w:rFonts w:ascii="Arial" w:hAnsi="Arial" w:cs="Arial"/>
          <w:sz w:val="20"/>
          <w:szCs w:val="27"/>
        </w:rPr>
        <w:t>To befriend a particular NPC, the player must first figure out "</w:t>
      </w:r>
      <w:r w:rsidRPr="006470E6">
        <w:rPr>
          <w:rStyle w:val="Strong"/>
          <w:rFonts w:ascii="Arial" w:hAnsi="Arial" w:cs="Arial"/>
          <w:sz w:val="20"/>
          <w:szCs w:val="27"/>
        </w:rPr>
        <w:t>what makes that NPC tick</w:t>
      </w:r>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84"/>
        </w:numPr>
        <w:spacing w:before="100" w:beforeAutospacing="1" w:after="240" w:line="240" w:lineRule="auto"/>
        <w:rPr>
          <w:sz w:val="14"/>
        </w:rPr>
      </w:pPr>
      <w:r w:rsidRPr="006470E6">
        <w:rPr>
          <w:rFonts w:ascii="Arial" w:hAnsi="Arial" w:cs="Arial"/>
          <w:szCs w:val="27"/>
        </w:rPr>
        <w:t xml:space="preserve">The obvious approach is to </w:t>
      </w:r>
      <w:r w:rsidRPr="006470E6">
        <w:rPr>
          <w:rStyle w:val="Strong"/>
          <w:rFonts w:ascii="Arial" w:hAnsi="Arial" w:cs="Arial"/>
          <w:szCs w:val="27"/>
        </w:rPr>
        <w:t>try every trick in the book</w:t>
      </w:r>
      <w:r w:rsidRPr="006470E6">
        <w:rPr>
          <w:rFonts w:ascii="Arial" w:hAnsi="Arial" w:cs="Arial"/>
          <w:szCs w:val="27"/>
        </w:rPr>
        <w:t xml:space="preserve"> and see which stimulus the NPC responds too. First try offering a gift of a box of chocolates. If that fails, try a monetary bribe. Failing that, offer to go fishing or dancing with the NPC. However, just as with real life, a </w:t>
      </w:r>
      <w:r w:rsidRPr="006470E6">
        <w:rPr>
          <w:rStyle w:val="Strong"/>
          <w:rFonts w:ascii="Arial" w:hAnsi="Arial" w:cs="Arial"/>
          <w:szCs w:val="27"/>
        </w:rPr>
        <w:t>failed attempt will cause the NPC dislike or mistrust the player character</w:t>
      </w:r>
      <w:r w:rsidRPr="006470E6">
        <w:rPr>
          <w:rFonts w:ascii="Arial" w:hAnsi="Arial" w:cs="Arial"/>
          <w:szCs w:val="27"/>
        </w:rPr>
        <w:t>, making subsequent attempts even more difficult. Thus, trying every approach on the list won't work.</w:t>
      </w:r>
    </w:p>
    <w:p w:rsidR="00D67560" w:rsidRPr="006470E6" w:rsidRDefault="00D67560" w:rsidP="00371717">
      <w:pPr>
        <w:numPr>
          <w:ilvl w:val="0"/>
          <w:numId w:val="684"/>
        </w:numPr>
        <w:spacing w:before="100" w:beforeAutospacing="1" w:after="240" w:line="240" w:lineRule="auto"/>
        <w:rPr>
          <w:sz w:val="14"/>
        </w:rPr>
      </w:pPr>
      <w:r w:rsidRPr="006470E6">
        <w:rPr>
          <w:rFonts w:ascii="Arial" w:hAnsi="Arial" w:cs="Arial"/>
          <w:szCs w:val="27"/>
        </w:rPr>
        <w:t xml:space="preserve">With perfect AI, players could spend some time </w:t>
      </w:r>
      <w:r w:rsidRPr="006470E6">
        <w:rPr>
          <w:rStyle w:val="Strong"/>
          <w:rFonts w:ascii="Arial" w:hAnsi="Arial" w:cs="Arial"/>
          <w:szCs w:val="27"/>
        </w:rPr>
        <w:t>talking to the NPC</w:t>
      </w:r>
      <w:r w:rsidRPr="006470E6">
        <w:rPr>
          <w:rFonts w:ascii="Arial" w:hAnsi="Arial" w:cs="Arial"/>
          <w:szCs w:val="27"/>
        </w:rPr>
        <w:t>, starting out with innocuous topics like the weather, and gradually working up to politics and religion.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Unfortunately, </w:t>
      </w:r>
      <w:r w:rsidRPr="006470E6">
        <w:rPr>
          <w:rStyle w:val="Strong"/>
          <w:rFonts w:ascii="Arial" w:hAnsi="Arial" w:cs="Arial"/>
          <w:szCs w:val="27"/>
        </w:rPr>
        <w:t xml:space="preserve">contemporary AI isn't good enough to sustain an </w:t>
      </w:r>
      <w:r w:rsidRPr="006470E6">
        <w:rPr>
          <w:rStyle w:val="Strong"/>
          <w:rFonts w:ascii="Arial" w:hAnsi="Arial" w:cs="Arial"/>
          <w:szCs w:val="27"/>
        </w:rPr>
        <w:lastRenderedPageBreak/>
        <w:t>intelligent conversation</w:t>
      </w:r>
      <w:r w:rsidRPr="006470E6">
        <w:rPr>
          <w:rFonts w:ascii="Arial" w:hAnsi="Arial" w:cs="Arial"/>
          <w:szCs w:val="27"/>
        </w:rPr>
        <w:t xml:space="preserve">, so most of the talking comes from the NPC, in the form of </w:t>
      </w:r>
      <w:r w:rsidRPr="006470E6">
        <w:rPr>
          <w:rStyle w:val="Strong"/>
          <w:rFonts w:ascii="Arial" w:hAnsi="Arial" w:cs="Arial"/>
          <w:szCs w:val="27"/>
        </w:rPr>
        <w:t>rumors and anecdotes</w:t>
      </w:r>
      <w:r w:rsidRPr="006470E6">
        <w:rPr>
          <w:rFonts w:ascii="Arial" w:hAnsi="Arial" w:cs="Arial"/>
          <w:szCs w:val="27"/>
        </w:rPr>
        <w:t>... "</w:t>
      </w:r>
      <w:r w:rsidRPr="006470E6">
        <w:rPr>
          <w:rStyle w:val="Emphasis"/>
          <w:rFonts w:ascii="Arial" w:hAnsi="Arial" w:cs="Arial"/>
          <w:szCs w:val="27"/>
        </w:rPr>
        <w:t>Did you hear that Mary is having a baby?</w:t>
      </w:r>
      <w:r w:rsidRPr="006470E6">
        <w:rPr>
          <w:rFonts w:ascii="Arial" w:hAnsi="Arial" w:cs="Arial"/>
          <w:szCs w:val="27"/>
        </w:rPr>
        <w:t>" and "</w:t>
      </w:r>
      <w:r w:rsidRPr="006470E6">
        <w:rPr>
          <w:rStyle w:val="Emphasis"/>
          <w:rFonts w:ascii="Arial" w:hAnsi="Arial" w:cs="Arial"/>
          <w:szCs w:val="27"/>
        </w:rPr>
        <w:t>I went fishing last week and caught fish that was this long! Wanna hear about it?</w:t>
      </w:r>
      <w:r w:rsidRPr="006470E6">
        <w:rPr>
          <w:rFonts w:ascii="Arial" w:hAnsi="Arial" w:cs="Arial"/>
          <w:szCs w:val="27"/>
        </w:rPr>
        <w:t xml:space="preserve">" In Chaucer's </w:t>
      </w:r>
      <w:r w:rsidRPr="006470E6">
        <w:rPr>
          <w:rStyle w:val="Emphasis"/>
          <w:rFonts w:ascii="Arial" w:hAnsi="Arial" w:cs="Arial"/>
          <w:szCs w:val="27"/>
        </w:rPr>
        <w:t>Canterbury Tales</w:t>
      </w:r>
      <w:r w:rsidRPr="006470E6">
        <w:rPr>
          <w:rFonts w:ascii="Arial" w:hAnsi="Arial" w:cs="Arial"/>
          <w:szCs w:val="27"/>
        </w:rPr>
        <w:t xml:space="preserve">, each pilgrim chose a story to tell on their trip; The pilgrim's choice of story revealed much about the pilgrim. The same goes for MIF NPCs; </w:t>
      </w:r>
      <w:r w:rsidRPr="006470E6">
        <w:rPr>
          <w:rStyle w:val="Strong"/>
          <w:rFonts w:ascii="Arial" w:hAnsi="Arial" w:cs="Arial"/>
          <w:szCs w:val="27"/>
        </w:rPr>
        <w:t>the rumors and anecdotes the NPCs chooses indicate something about their personality</w:t>
      </w:r>
      <w:r w:rsidRPr="006470E6">
        <w:rPr>
          <w:rFonts w:ascii="Arial" w:hAnsi="Arial" w:cs="Arial"/>
          <w:szCs w:val="27"/>
        </w:rPr>
        <w:t>. A NPC that wants to talk about his fishing trip is obviously into fishing.</w:t>
      </w:r>
    </w:p>
    <w:p w:rsidR="00D67560" w:rsidRPr="006470E6" w:rsidRDefault="00D67560" w:rsidP="00371717">
      <w:pPr>
        <w:numPr>
          <w:ilvl w:val="0"/>
          <w:numId w:val="684"/>
        </w:numPr>
        <w:spacing w:before="100" w:beforeAutospacing="1" w:after="240" w:line="240" w:lineRule="auto"/>
        <w:rPr>
          <w:sz w:val="14"/>
        </w:rPr>
      </w:pPr>
      <w:r w:rsidRPr="006470E6">
        <w:rPr>
          <w:rFonts w:ascii="Arial" w:hAnsi="Arial" w:cs="Arial"/>
          <w:szCs w:val="27"/>
        </w:rPr>
        <w:t xml:space="preserve">Sneaky players might </w:t>
      </w:r>
      <w:r w:rsidRPr="006470E6">
        <w:rPr>
          <w:rStyle w:val="Strong"/>
          <w:rFonts w:ascii="Arial" w:hAnsi="Arial" w:cs="Arial"/>
          <w:szCs w:val="27"/>
        </w:rPr>
        <w:t>observe the NPC</w:t>
      </w:r>
      <w:r w:rsidRPr="006470E6">
        <w:rPr>
          <w:rFonts w:ascii="Arial" w:hAnsi="Arial" w:cs="Arial"/>
          <w:szCs w:val="27"/>
        </w:rPr>
        <w:t>, see what he wears, what he eats, who he talks to and what he says to them, or where the NPC goes and what he does when he gets to his destination. Fishermen will wear fishing-flies attached to their hats and occasionally skip out of work to go fishing. Members of secret organizations will wear special signet rings and rendezvous for midnight meetings.</w:t>
      </w:r>
    </w:p>
    <w:p w:rsidR="00D67560" w:rsidRPr="006470E6" w:rsidRDefault="00D67560" w:rsidP="00371717">
      <w:pPr>
        <w:numPr>
          <w:ilvl w:val="0"/>
          <w:numId w:val="684"/>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manipulate the NPCs</w:t>
      </w:r>
      <w:r w:rsidRPr="006470E6">
        <w:rPr>
          <w:rFonts w:ascii="Arial" w:hAnsi="Arial" w:cs="Arial"/>
          <w:szCs w:val="27"/>
        </w:rPr>
        <w:t>. They could "accidentally" cause a NPC to run into an old friend and listen in on the "good 'ole days" stories. Or, players could get a NPC drunk and make him so sad he tells his life story, revealing any skeletons he might be hiding in his closet.</w:t>
      </w:r>
    </w:p>
    <w:p w:rsidR="00D67560" w:rsidRPr="006470E6" w:rsidRDefault="00D67560" w:rsidP="00371717">
      <w:pPr>
        <w:numPr>
          <w:ilvl w:val="0"/>
          <w:numId w:val="684"/>
        </w:numPr>
        <w:spacing w:before="100" w:beforeAutospacing="1" w:after="240" w:line="240" w:lineRule="auto"/>
        <w:rPr>
          <w:sz w:val="14"/>
        </w:rPr>
      </w:pPr>
      <w:r w:rsidRPr="006470E6">
        <w:rPr>
          <w:rFonts w:ascii="Arial" w:hAnsi="Arial" w:cs="Arial"/>
          <w:szCs w:val="27"/>
        </w:rPr>
        <w:t xml:space="preserve">Alternatively, players could </w:t>
      </w:r>
      <w:r w:rsidRPr="006470E6">
        <w:rPr>
          <w:rStyle w:val="Strong"/>
          <w:rFonts w:ascii="Arial" w:hAnsi="Arial" w:cs="Arial"/>
          <w:szCs w:val="27"/>
        </w:rPr>
        <w:t>ask (or bribe) the NPC's friends, co-workers, and family members</w:t>
      </w:r>
      <w:r w:rsidRPr="006470E6">
        <w:rPr>
          <w:rFonts w:ascii="Arial" w:hAnsi="Arial" w:cs="Arial"/>
          <w:szCs w:val="27"/>
        </w:rPr>
        <w:t xml:space="preserve"> about personal information they'd never ask the NPC directly for fear of offending him... "</w:t>
      </w:r>
      <w:r w:rsidRPr="006470E6">
        <w:rPr>
          <w:rStyle w:val="Emphasis"/>
          <w:rFonts w:ascii="Arial" w:hAnsi="Arial" w:cs="Arial"/>
          <w:szCs w:val="27"/>
        </w:rPr>
        <w:t>Does Bob like to fish?</w:t>
      </w:r>
      <w:r w:rsidRPr="006470E6">
        <w:rPr>
          <w:rFonts w:ascii="Arial" w:hAnsi="Arial" w:cs="Arial"/>
          <w:szCs w:val="27"/>
        </w:rPr>
        <w:t>" This creates a recursive game loop, since to befriend an important NPC, a player might need to first befriend his friends.</w:t>
      </w:r>
    </w:p>
    <w:p w:rsidR="00D67560" w:rsidRPr="006470E6" w:rsidRDefault="00D67560" w:rsidP="00371717">
      <w:pPr>
        <w:numPr>
          <w:ilvl w:val="0"/>
          <w:numId w:val="684"/>
        </w:numPr>
        <w:spacing w:before="100" w:beforeAutospacing="1" w:after="240" w:line="240" w:lineRule="auto"/>
        <w:rPr>
          <w:sz w:val="14"/>
        </w:rPr>
      </w:pPr>
      <w:r w:rsidRPr="006470E6">
        <w:rPr>
          <w:rStyle w:val="Strong"/>
          <w:rFonts w:ascii="Arial" w:hAnsi="Arial" w:cs="Arial"/>
          <w:szCs w:val="27"/>
        </w:rPr>
        <w:t>A virtual library might also be a good source of information.</w:t>
      </w:r>
      <w:r w:rsidRPr="006470E6">
        <w:rPr>
          <w:rFonts w:ascii="Arial" w:hAnsi="Arial" w:cs="Arial"/>
          <w:szCs w:val="27"/>
        </w:rPr>
        <w:t xml:space="preserve"> If the player discovers the NPC is part of a secret organization, researching and using the organization's secret handshake might improve the NPC's attitude.</w:t>
      </w:r>
    </w:p>
    <w:p w:rsidR="00D67560" w:rsidRPr="006470E6" w:rsidRDefault="00D67560" w:rsidP="00371717">
      <w:pPr>
        <w:numPr>
          <w:ilvl w:val="0"/>
          <w:numId w:val="684"/>
        </w:numPr>
        <w:spacing w:before="100" w:beforeAutospacing="1" w:after="100" w:afterAutospacing="1" w:line="240" w:lineRule="auto"/>
        <w:rPr>
          <w:sz w:val="14"/>
        </w:rPr>
      </w:pPr>
      <w:r w:rsidRPr="006470E6">
        <w:rPr>
          <w:rFonts w:ascii="Arial" w:hAnsi="Arial" w:cs="Arial"/>
          <w:szCs w:val="27"/>
        </w:rPr>
        <w:t>Since "</w:t>
      </w:r>
      <w:r w:rsidRPr="006470E6">
        <w:rPr>
          <w:rStyle w:val="Emphasis"/>
          <w:rFonts w:ascii="Arial" w:hAnsi="Arial" w:cs="Arial"/>
          <w:szCs w:val="27"/>
        </w:rPr>
        <w:t>multiplayer interactive fiction</w:t>
      </w:r>
      <w:r w:rsidRPr="006470E6">
        <w:rPr>
          <w:rFonts w:ascii="Arial" w:hAnsi="Arial" w:cs="Arial"/>
          <w:szCs w:val="27"/>
        </w:rPr>
        <w:t xml:space="preserve">" is multiplayer, a </w:t>
      </w:r>
      <w:r w:rsidRPr="006470E6">
        <w:rPr>
          <w:rStyle w:val="Strong"/>
          <w:rFonts w:ascii="Arial" w:hAnsi="Arial" w:cs="Arial"/>
          <w:szCs w:val="27"/>
        </w:rPr>
        <w:t>player could always ask the other players</w:t>
      </w:r>
      <w:r w:rsidRPr="006470E6">
        <w:rPr>
          <w:rFonts w:ascii="Arial" w:hAnsi="Arial" w:cs="Arial"/>
          <w:szCs w:val="27"/>
        </w:rPr>
        <w:t>. While this makes the NPC portion of the game less challenging, it introduces the challenge of socialising with real players.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Once a player learns what makes a NPC "tick", they need to </w:t>
      </w:r>
      <w:r w:rsidRPr="006470E6">
        <w:rPr>
          <w:rStyle w:val="Strong"/>
          <w:rFonts w:ascii="Arial" w:hAnsi="Arial" w:cs="Arial"/>
          <w:sz w:val="20"/>
          <w:szCs w:val="27"/>
        </w:rPr>
        <w:t>act on this</w:t>
      </w:r>
      <w:r w:rsidRPr="006470E6">
        <w:rPr>
          <w:rFonts w:ascii="Arial" w:hAnsi="Arial" w:cs="Arial"/>
          <w:sz w:val="20"/>
          <w:szCs w:val="27"/>
        </w:rPr>
        <w:t>. Such action might include:</w:t>
      </w:r>
      <w:r w:rsidRPr="006470E6">
        <w:rPr>
          <w:sz w:val="18"/>
        </w:rPr>
        <w:t xml:space="preserve"> </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Doing odd jobs for NPCs</w:t>
      </w:r>
      <w:r w:rsidRPr="006470E6">
        <w:rPr>
          <w:rFonts w:ascii="Arial" w:hAnsi="Arial" w:cs="Arial"/>
          <w:szCs w:val="27"/>
        </w:rPr>
        <w:t xml:space="preserve"> is a good start (and a commonly-used device from CRPGs). Some of the jobs might even be heroic, such as saving the NPC's kidnapped child... or kidnapping the NPC's enemy's child. Of course, NPCs won't give out the big jobs until the player has done a few small jobs (like fetching some coffee and donuts) to prove their reliability.</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 xml:space="preserve">Conversation matters: </w:t>
      </w:r>
      <w:r w:rsidRPr="006470E6">
        <w:rPr>
          <w:rFonts w:ascii="Arial" w:hAnsi="Arial" w:cs="Arial"/>
          <w:szCs w:val="27"/>
        </w:rPr>
        <w:t xml:space="preserve">How a player greets the NPC (formal vs. informal), a funny joke (in the NPC's eyes), a little anecdote about the player's past adventures, or an intelligent comment about a book the NPC is reading, might break the ice. In fact, </w:t>
      </w:r>
      <w:r w:rsidRPr="006470E6">
        <w:rPr>
          <w:rStyle w:val="Strong"/>
          <w:rFonts w:ascii="Arial" w:hAnsi="Arial" w:cs="Arial"/>
          <w:szCs w:val="27"/>
        </w:rPr>
        <w:t>what the player says to the NPC affects what rumors/anecdotes the NPC replies with</w:t>
      </w:r>
      <w:r w:rsidRPr="006470E6">
        <w:rPr>
          <w:rFonts w:ascii="Arial" w:hAnsi="Arial" w:cs="Arial"/>
          <w:szCs w:val="27"/>
        </w:rPr>
        <w:t>.</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The clothes and jewellery that the player character wears might be important.</w:t>
      </w:r>
      <w:r w:rsidRPr="006470E6">
        <w:rPr>
          <w:rFonts w:ascii="Arial" w:hAnsi="Arial" w:cs="Arial"/>
          <w:szCs w:val="27"/>
        </w:rPr>
        <w:t xml:space="preserve"> An expensive suit earns points with businessmen, but not with construction workers, who prefer jeans.</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Gifts</w:t>
      </w:r>
      <w:r w:rsidRPr="006470E6">
        <w:rPr>
          <w:rFonts w:ascii="Arial" w:hAnsi="Arial" w:cs="Arial"/>
          <w:szCs w:val="27"/>
        </w:rPr>
        <w:t xml:space="preserve"> of chocolate, roses, antique cans, alcohol, or shiny coins might work.</w:t>
      </w:r>
    </w:p>
    <w:p w:rsidR="00D67560" w:rsidRPr="006470E6" w:rsidRDefault="00D67560" w:rsidP="00371717">
      <w:pPr>
        <w:numPr>
          <w:ilvl w:val="0"/>
          <w:numId w:val="685"/>
        </w:numPr>
        <w:spacing w:before="100" w:beforeAutospacing="1" w:after="240" w:line="240" w:lineRule="auto"/>
        <w:rPr>
          <w:sz w:val="14"/>
        </w:rPr>
      </w:pPr>
      <w:r w:rsidRPr="006470E6">
        <w:rPr>
          <w:rFonts w:ascii="Arial" w:hAnsi="Arial" w:cs="Arial"/>
          <w:szCs w:val="27"/>
        </w:rPr>
        <w:t>Some NPCs prefer</w:t>
      </w:r>
      <w:r w:rsidRPr="006470E6">
        <w:rPr>
          <w:rStyle w:val="Strong"/>
          <w:rFonts w:ascii="Arial" w:hAnsi="Arial" w:cs="Arial"/>
          <w:szCs w:val="27"/>
        </w:rPr>
        <w:t xml:space="preserve"> "gifts" of gossip or information</w:t>
      </w:r>
      <w:r w:rsidRPr="006470E6">
        <w:rPr>
          <w:rFonts w:ascii="Arial" w:hAnsi="Arial" w:cs="Arial"/>
          <w:szCs w:val="27"/>
        </w:rPr>
        <w:t xml:space="preserve"> over material things.</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Regular patrons of merchant NPCs</w:t>
      </w:r>
      <w:r w:rsidRPr="006470E6">
        <w:rPr>
          <w:rFonts w:ascii="Arial" w:hAnsi="Arial" w:cs="Arial"/>
          <w:szCs w:val="27"/>
        </w:rPr>
        <w:t xml:space="preserve"> will get on their good side.</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Knowing the</w:t>
      </w:r>
      <w:r w:rsidRPr="006470E6">
        <w:rPr>
          <w:rFonts w:ascii="Arial" w:hAnsi="Arial" w:cs="Arial"/>
          <w:szCs w:val="27"/>
        </w:rPr>
        <w:t xml:space="preserve"> </w:t>
      </w:r>
      <w:r w:rsidRPr="006470E6">
        <w:rPr>
          <w:rStyle w:val="Strong"/>
          <w:rFonts w:ascii="Arial" w:hAnsi="Arial" w:cs="Arial"/>
          <w:szCs w:val="27"/>
        </w:rPr>
        <w:t>NPC's hobbies and activities is useful</w:t>
      </w:r>
      <w:r w:rsidRPr="006470E6">
        <w:rPr>
          <w:rFonts w:ascii="Arial" w:hAnsi="Arial" w:cs="Arial"/>
          <w:szCs w:val="27"/>
        </w:rPr>
        <w:t>: Inviting the NPC to a dinner party, playing a game of cards with him, or going fishing might make the NPC friendlier.</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Knowing a NPC's skeletons</w:t>
      </w:r>
      <w:r w:rsidRPr="006470E6">
        <w:rPr>
          <w:rFonts w:ascii="Arial" w:hAnsi="Arial" w:cs="Arial"/>
          <w:szCs w:val="27"/>
        </w:rPr>
        <w:t xml:space="preserve"> can also get his attention... as well as knowing his enemy's skeletons.</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Befriending the NPC's friends, co-workers, and family</w:t>
      </w:r>
      <w:r w:rsidRPr="006470E6">
        <w:rPr>
          <w:rFonts w:ascii="Arial" w:hAnsi="Arial" w:cs="Arial"/>
          <w:szCs w:val="27"/>
        </w:rPr>
        <w:t xml:space="preserve"> is a good way to get on the NPC's good side.</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A forged introductory note</w:t>
      </w:r>
      <w:r w:rsidRPr="006470E6">
        <w:rPr>
          <w:rFonts w:ascii="Arial" w:hAnsi="Arial" w:cs="Arial"/>
          <w:szCs w:val="27"/>
        </w:rPr>
        <w:t xml:space="preserve"> from the leader of the NPC's secret organization might suddenly make the NPC friendlier.</w:t>
      </w:r>
    </w:p>
    <w:p w:rsidR="00D67560" w:rsidRPr="006470E6" w:rsidRDefault="00D67560" w:rsidP="00371717">
      <w:pPr>
        <w:numPr>
          <w:ilvl w:val="0"/>
          <w:numId w:val="685"/>
        </w:numPr>
        <w:spacing w:before="100" w:beforeAutospacing="1" w:after="240" w:line="240" w:lineRule="auto"/>
        <w:rPr>
          <w:sz w:val="14"/>
        </w:rPr>
      </w:pPr>
      <w:r w:rsidRPr="006470E6">
        <w:rPr>
          <w:rFonts w:ascii="Arial" w:hAnsi="Arial" w:cs="Arial"/>
          <w:szCs w:val="27"/>
        </w:rPr>
        <w:lastRenderedPageBreak/>
        <w:t xml:space="preserve">Players might find that </w:t>
      </w:r>
      <w:r w:rsidRPr="006470E6">
        <w:rPr>
          <w:rStyle w:val="Strong"/>
          <w:rFonts w:ascii="Arial" w:hAnsi="Arial" w:cs="Arial"/>
          <w:szCs w:val="27"/>
        </w:rPr>
        <w:t>improving their own reputation</w:t>
      </w:r>
      <w:r w:rsidRPr="006470E6">
        <w:rPr>
          <w:rFonts w:ascii="Arial" w:hAnsi="Arial" w:cs="Arial"/>
          <w:szCs w:val="27"/>
        </w:rPr>
        <w:t xml:space="preserve"> as a hero, thief, or scholar might help.</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Players with the right skills might get further</w:t>
      </w:r>
      <w:r w:rsidRPr="006470E6">
        <w:rPr>
          <w:rFonts w:ascii="Arial" w:hAnsi="Arial" w:cs="Arial"/>
          <w:szCs w:val="27"/>
        </w:rPr>
        <w:t>. Spending some time learning Elvish might impress the Elves. Or, knowing enough accounting to do the NPC's books might get the player a job... as well as reveal some of the NPC's skeletons.</w:t>
      </w:r>
    </w:p>
    <w:p w:rsidR="00D67560" w:rsidRPr="006470E6" w:rsidRDefault="00D67560" w:rsidP="00371717">
      <w:pPr>
        <w:numPr>
          <w:ilvl w:val="0"/>
          <w:numId w:val="685"/>
        </w:numPr>
        <w:spacing w:before="100" w:beforeAutospacing="1" w:after="240" w:line="240" w:lineRule="auto"/>
        <w:rPr>
          <w:sz w:val="14"/>
        </w:rPr>
      </w:pPr>
      <w:r w:rsidRPr="006470E6">
        <w:rPr>
          <w:rFonts w:ascii="Arial" w:hAnsi="Arial" w:cs="Arial"/>
          <w:szCs w:val="27"/>
        </w:rPr>
        <w:t xml:space="preserve">Likewise, </w:t>
      </w:r>
      <w:r w:rsidRPr="006470E6">
        <w:rPr>
          <w:rStyle w:val="Strong"/>
          <w:rFonts w:ascii="Arial" w:hAnsi="Arial" w:cs="Arial"/>
          <w:szCs w:val="27"/>
        </w:rPr>
        <w:t>organizations and guilds that the player joins will help (or hurt) relationships with NPCs</w:t>
      </w:r>
      <w:r w:rsidRPr="006470E6">
        <w:rPr>
          <w:rFonts w:ascii="Arial" w:hAnsi="Arial" w:cs="Arial"/>
          <w:szCs w:val="27"/>
        </w:rPr>
        <w:t>. The player's race and gender also have an effect.</w:t>
      </w:r>
    </w:p>
    <w:p w:rsidR="00D67560" w:rsidRPr="006470E6" w:rsidRDefault="00D67560" w:rsidP="00371717">
      <w:pPr>
        <w:numPr>
          <w:ilvl w:val="0"/>
          <w:numId w:val="685"/>
        </w:numPr>
        <w:spacing w:before="100" w:beforeAutospacing="1" w:after="240" w:line="240" w:lineRule="auto"/>
        <w:rPr>
          <w:sz w:val="14"/>
        </w:rPr>
      </w:pPr>
      <w:r w:rsidRPr="006470E6">
        <w:rPr>
          <w:rStyle w:val="Strong"/>
          <w:rFonts w:ascii="Arial" w:hAnsi="Arial" w:cs="Arial"/>
          <w:szCs w:val="27"/>
        </w:rPr>
        <w:t>The enemy of my enemy is my friend.</w:t>
      </w:r>
    </w:p>
    <w:p w:rsidR="00D67560" w:rsidRPr="006470E6" w:rsidRDefault="00D67560" w:rsidP="00371717">
      <w:pPr>
        <w:numPr>
          <w:ilvl w:val="0"/>
          <w:numId w:val="685"/>
        </w:numPr>
        <w:spacing w:before="100" w:beforeAutospacing="1" w:after="100" w:afterAutospacing="1" w:line="240" w:lineRule="auto"/>
        <w:rPr>
          <w:sz w:val="14"/>
        </w:rPr>
      </w:pPr>
      <w:r w:rsidRPr="006470E6">
        <w:rPr>
          <w:rFonts w:ascii="Arial" w:hAnsi="Arial" w:cs="Arial"/>
          <w:szCs w:val="27"/>
        </w:rPr>
        <w:t xml:space="preserve">Just being willing to </w:t>
      </w:r>
      <w:r w:rsidRPr="006470E6">
        <w:rPr>
          <w:rStyle w:val="Strong"/>
          <w:rFonts w:ascii="Arial" w:hAnsi="Arial" w:cs="Arial"/>
          <w:szCs w:val="27"/>
        </w:rPr>
        <w:t>sit and listen to all the NPC's incredibly dull stories</w:t>
      </w:r>
      <w:r w:rsidRPr="006470E6">
        <w:rPr>
          <w:rFonts w:ascii="Arial" w:hAnsi="Arial" w:cs="Arial"/>
          <w:szCs w:val="27"/>
        </w:rPr>
        <w:t xml:space="preserve"> might be enough to get on his good side.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Once friendly, </w:t>
      </w:r>
      <w:r w:rsidRPr="006470E6">
        <w:rPr>
          <w:rStyle w:val="Strong"/>
          <w:rFonts w:ascii="Arial" w:hAnsi="Arial" w:cs="Arial"/>
          <w:sz w:val="20"/>
          <w:szCs w:val="27"/>
        </w:rPr>
        <w:t>what does the NPC do for the the player?</w:t>
      </w:r>
      <w:r w:rsidRPr="006470E6">
        <w:rPr>
          <w:sz w:val="18"/>
        </w:rPr>
        <w:t xml:space="preserve"> </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Financially or materially reward</w:t>
      </w:r>
      <w:r w:rsidRPr="006470E6">
        <w:rPr>
          <w:rFonts w:ascii="Arial" w:hAnsi="Arial" w:cs="Arial"/>
          <w:szCs w:val="27"/>
        </w:rPr>
        <w:t xml:space="preserve"> the player character when they complete jobs for the NPC.</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Do odd jobs for the player character</w:t>
      </w:r>
      <w:r w:rsidRPr="006470E6">
        <w:rPr>
          <w:rFonts w:ascii="Arial" w:hAnsi="Arial" w:cs="Arial"/>
          <w:szCs w:val="27"/>
        </w:rPr>
        <w:t>... A friendly assassin might come in handy. Befriending a socialite might also prove useful for a player's reputation amongst NPCs.</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NPC merchants provide discounts</w:t>
      </w:r>
      <w:r w:rsidRPr="006470E6">
        <w:rPr>
          <w:rFonts w:ascii="Arial" w:hAnsi="Arial" w:cs="Arial"/>
          <w:szCs w:val="27"/>
        </w:rPr>
        <w:t xml:space="preserve"> to players they like.</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NPCs can teach player characters new skills</w:t>
      </w:r>
      <w:r w:rsidRPr="006470E6">
        <w:rPr>
          <w:rFonts w:ascii="Arial" w:hAnsi="Arial" w:cs="Arial"/>
          <w:szCs w:val="27"/>
        </w:rPr>
        <w:t>. After all, where does one learn Elvish, but from an friendly Elf?</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Keep the player informed about rumors</w:t>
      </w:r>
      <w:r w:rsidRPr="006470E6">
        <w:rPr>
          <w:rFonts w:ascii="Arial" w:hAnsi="Arial" w:cs="Arial"/>
          <w:szCs w:val="27"/>
        </w:rPr>
        <w:t>, particularly when they benefit (or threaten) the player character's life or finances.</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Reveal skeletons about other NPCs.</w:t>
      </w:r>
    </w:p>
    <w:p w:rsidR="00D67560" w:rsidRPr="006470E6" w:rsidRDefault="00D67560" w:rsidP="00371717">
      <w:pPr>
        <w:numPr>
          <w:ilvl w:val="0"/>
          <w:numId w:val="686"/>
        </w:numPr>
        <w:spacing w:before="100" w:beforeAutospacing="1" w:after="240" w:line="240" w:lineRule="auto"/>
        <w:rPr>
          <w:sz w:val="14"/>
        </w:rPr>
      </w:pPr>
      <w:r w:rsidRPr="006470E6">
        <w:rPr>
          <w:rStyle w:val="Strong"/>
          <w:rFonts w:ascii="Arial" w:hAnsi="Arial" w:cs="Arial"/>
          <w:szCs w:val="27"/>
        </w:rPr>
        <w:t>Introduce the player to other NPCs</w:t>
      </w:r>
      <w:r w:rsidRPr="006470E6">
        <w:rPr>
          <w:rFonts w:ascii="Arial" w:hAnsi="Arial" w:cs="Arial"/>
          <w:szCs w:val="27"/>
        </w:rPr>
        <w:t>, either face-to-face, or with letters of recommendation. (Which is why forging documents comes in handy.)</w:t>
      </w:r>
    </w:p>
    <w:p w:rsidR="00D67560" w:rsidRPr="006470E6" w:rsidRDefault="00D67560" w:rsidP="00371717">
      <w:pPr>
        <w:numPr>
          <w:ilvl w:val="0"/>
          <w:numId w:val="686"/>
        </w:numPr>
        <w:spacing w:before="100" w:beforeAutospacing="1" w:after="100" w:afterAutospacing="1" w:line="240" w:lineRule="auto"/>
        <w:rPr>
          <w:sz w:val="14"/>
        </w:rPr>
      </w:pPr>
      <w:r w:rsidRPr="006470E6">
        <w:rPr>
          <w:rStyle w:val="Strong"/>
          <w:rFonts w:ascii="Arial" w:hAnsi="Arial" w:cs="Arial"/>
          <w:szCs w:val="27"/>
        </w:rPr>
        <w:lastRenderedPageBreak/>
        <w:t>Let the player into new regions of the world</w:t>
      </w:r>
      <w:r w:rsidRPr="006470E6">
        <w:rPr>
          <w:rFonts w:ascii="Arial" w:hAnsi="Arial" w:cs="Arial"/>
          <w:szCs w:val="27"/>
        </w:rPr>
        <w:t>... You can only get into the speak-easy if you're a friend of Mickey One-Eye. Once in the speak-easy, you can meet Jimmy the Rat and befriend him.</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Player vs. player</w:t>
      </w:r>
    </w:p>
    <w:p w:rsidR="00D67560" w:rsidRPr="006470E6" w:rsidRDefault="00D67560" w:rsidP="00D67560">
      <w:pPr>
        <w:pStyle w:val="NormalWeb"/>
        <w:rPr>
          <w:sz w:val="18"/>
        </w:rPr>
      </w:pPr>
      <w:r w:rsidRPr="006470E6">
        <w:rPr>
          <w:rFonts w:ascii="Arial" w:hAnsi="Arial" w:cs="Arial"/>
          <w:sz w:val="20"/>
          <w:szCs w:val="27"/>
        </w:rPr>
        <w:t>I'm not sure if I want to create a player-vs.-player game, but the same core gameplay could be used for player-vs.-player interactions:</w:t>
      </w:r>
      <w:r w:rsidRPr="006470E6">
        <w:rPr>
          <w:sz w:val="18"/>
        </w:rPr>
        <w:t xml:space="preserve"> </w:t>
      </w:r>
    </w:p>
    <w:p w:rsidR="00D67560" w:rsidRPr="006470E6" w:rsidRDefault="00D67560" w:rsidP="00371717">
      <w:pPr>
        <w:numPr>
          <w:ilvl w:val="0"/>
          <w:numId w:val="687"/>
        </w:numPr>
        <w:spacing w:before="100" w:beforeAutospacing="1" w:after="240" w:line="240" w:lineRule="auto"/>
        <w:rPr>
          <w:sz w:val="14"/>
        </w:rPr>
      </w:pPr>
      <w:r w:rsidRPr="006470E6">
        <w:rPr>
          <w:rStyle w:val="Strong"/>
          <w:rFonts w:ascii="Arial" w:hAnsi="Arial" w:cs="Arial"/>
          <w:szCs w:val="27"/>
        </w:rPr>
        <w:t>Players who are friendly with a NPC could slander other players,</w:t>
      </w:r>
      <w:r w:rsidRPr="006470E6">
        <w:rPr>
          <w:rFonts w:ascii="Arial" w:hAnsi="Arial" w:cs="Arial"/>
          <w:szCs w:val="27"/>
        </w:rPr>
        <w:t xml:space="preserve"> reducing the other players' standing with the NPC and whatever groups the NPC is a member of. Of course, such slander would also hurt the player's standing with the NPC.</w:t>
      </w:r>
    </w:p>
    <w:p w:rsidR="00D67560" w:rsidRPr="006470E6" w:rsidRDefault="00D67560" w:rsidP="00371717">
      <w:pPr>
        <w:numPr>
          <w:ilvl w:val="0"/>
          <w:numId w:val="687"/>
        </w:numPr>
        <w:spacing w:before="100" w:beforeAutospacing="1" w:after="240" w:line="240" w:lineRule="auto"/>
        <w:rPr>
          <w:sz w:val="14"/>
        </w:rPr>
      </w:pPr>
      <w:r w:rsidRPr="006470E6">
        <w:rPr>
          <w:rFonts w:ascii="Arial" w:hAnsi="Arial" w:cs="Arial"/>
          <w:szCs w:val="27"/>
        </w:rPr>
        <w:t xml:space="preserve">Related to the slander, </w:t>
      </w:r>
      <w:r w:rsidRPr="006470E6">
        <w:rPr>
          <w:rStyle w:val="Strong"/>
          <w:rFonts w:ascii="Arial" w:hAnsi="Arial" w:cs="Arial"/>
          <w:szCs w:val="27"/>
        </w:rPr>
        <w:t>players could get NPCs to send enemy players on quests that turn out to be traps</w:t>
      </w:r>
      <w:r w:rsidRPr="006470E6">
        <w:rPr>
          <w:rFonts w:ascii="Arial" w:hAnsi="Arial" w:cs="Arial"/>
          <w:szCs w:val="27"/>
        </w:rPr>
        <w:t>.</w:t>
      </w:r>
    </w:p>
    <w:p w:rsidR="00D67560" w:rsidRPr="006470E6" w:rsidRDefault="00D67560" w:rsidP="00371717">
      <w:pPr>
        <w:numPr>
          <w:ilvl w:val="0"/>
          <w:numId w:val="687"/>
        </w:numPr>
        <w:spacing w:before="100" w:beforeAutospacing="1" w:after="100" w:afterAutospacing="1" w:line="240" w:lineRule="auto"/>
        <w:rPr>
          <w:sz w:val="14"/>
        </w:rPr>
      </w:pPr>
      <w:r w:rsidRPr="006470E6">
        <w:rPr>
          <w:rStyle w:val="Strong"/>
          <w:rFonts w:ascii="Arial" w:hAnsi="Arial" w:cs="Arial"/>
          <w:szCs w:val="27"/>
        </w:rPr>
        <w:t>Players could hire NPCs to do jobs (such as theft or assassination) for them,</w:t>
      </w:r>
      <w:r w:rsidRPr="006470E6">
        <w:rPr>
          <w:rFonts w:ascii="Arial" w:hAnsi="Arial" w:cs="Arial"/>
          <w:szCs w:val="27"/>
        </w:rPr>
        <w:t xml:space="preserve"> against other players.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One problem with including player-vs.-player is that it encourages players to use game walkthroughs in order to get as influential with NPCs as possible. Once players start using walkthroughs, puzzles have to be removed from gameplay because they're trivialised by walkthroughs. This leaves only "grind"-like gameplay, a condition that I'd rather avoid.</w:t>
      </w:r>
    </w:p>
    <w:p w:rsidR="00D67560" w:rsidRPr="006470E6" w:rsidRDefault="00D67560" w:rsidP="00D67560">
      <w:pPr>
        <w:pStyle w:val="NormalWeb"/>
        <w:rPr>
          <w:sz w:val="18"/>
        </w:rPr>
      </w:pPr>
      <w:r w:rsidRPr="006470E6">
        <w:rPr>
          <w:rStyle w:val="Strong"/>
          <w:rFonts w:ascii="Arial" w:hAnsi="Arial" w:cs="Arial"/>
          <w:szCs w:val="36"/>
        </w:rPr>
        <w:t>Story</w:t>
      </w:r>
    </w:p>
    <w:p w:rsidR="00D67560" w:rsidRPr="006470E6" w:rsidRDefault="00D67560" w:rsidP="00D67560">
      <w:pPr>
        <w:pStyle w:val="NormalWeb"/>
        <w:rPr>
          <w:sz w:val="18"/>
        </w:rPr>
      </w:pPr>
      <w:r w:rsidRPr="006470E6">
        <w:rPr>
          <w:rFonts w:ascii="Arial" w:hAnsi="Arial" w:cs="Arial"/>
          <w:sz w:val="20"/>
          <w:szCs w:val="27"/>
        </w:rPr>
        <w:t>I hate to use the term "</w:t>
      </w:r>
      <w:r w:rsidRPr="006470E6">
        <w:rPr>
          <w:rStyle w:val="Emphasis"/>
          <w:rFonts w:ascii="Arial" w:hAnsi="Arial" w:cs="Arial"/>
          <w:sz w:val="20"/>
          <w:szCs w:val="27"/>
        </w:rPr>
        <w:t>story</w:t>
      </w:r>
      <w:r w:rsidRPr="006470E6">
        <w:rPr>
          <w:rFonts w:ascii="Arial" w:hAnsi="Arial" w:cs="Arial"/>
          <w:sz w:val="20"/>
          <w:szCs w:val="27"/>
        </w:rPr>
        <w:t xml:space="preserve">" because it's so overloaded with meaning. Having said that, one important way that MIF differs from other games is that </w:t>
      </w:r>
      <w:r w:rsidRPr="006470E6">
        <w:rPr>
          <w:rStyle w:val="Strong"/>
          <w:rFonts w:ascii="Arial" w:hAnsi="Arial" w:cs="Arial"/>
          <w:sz w:val="20"/>
          <w:szCs w:val="27"/>
        </w:rPr>
        <w:t>the world is filled with stories:</w:t>
      </w:r>
      <w:r w:rsidRPr="006470E6">
        <w:rPr>
          <w:sz w:val="18"/>
        </w:rPr>
        <w:t xml:space="preserve"> </w:t>
      </w:r>
    </w:p>
    <w:p w:rsidR="00D67560" w:rsidRPr="006470E6" w:rsidRDefault="00D67560" w:rsidP="00371717">
      <w:pPr>
        <w:numPr>
          <w:ilvl w:val="0"/>
          <w:numId w:val="688"/>
        </w:numPr>
        <w:spacing w:before="100" w:beforeAutospacing="1" w:after="240" w:line="240" w:lineRule="auto"/>
        <w:rPr>
          <w:sz w:val="14"/>
        </w:rPr>
      </w:pPr>
      <w:r w:rsidRPr="006470E6">
        <w:rPr>
          <w:rStyle w:val="Strong"/>
          <w:rFonts w:ascii="Arial" w:hAnsi="Arial" w:cs="Arial"/>
          <w:szCs w:val="27"/>
        </w:rPr>
        <w:t>Players can partake in larger pre-programmed "story"</w:t>
      </w:r>
      <w:r w:rsidRPr="006470E6">
        <w:rPr>
          <w:rFonts w:ascii="Arial" w:hAnsi="Arial" w:cs="Arial"/>
          <w:szCs w:val="27"/>
        </w:rPr>
        <w:t>, such as defeating the evil emperor, figuring out who the murderer is, cleaning up the city so it wins the "Tidy town" award (as a sanitation engineer), etc. This is nothing new, since adventure games and CRPGs always include this form of "story".</w:t>
      </w:r>
    </w:p>
    <w:p w:rsidR="00D67560" w:rsidRPr="006470E6" w:rsidRDefault="00D67560" w:rsidP="00371717">
      <w:pPr>
        <w:numPr>
          <w:ilvl w:val="0"/>
          <w:numId w:val="688"/>
        </w:numPr>
        <w:spacing w:before="100" w:beforeAutospacing="1" w:after="240" w:line="240" w:lineRule="auto"/>
        <w:rPr>
          <w:sz w:val="14"/>
        </w:rPr>
      </w:pPr>
      <w:r w:rsidRPr="006470E6">
        <w:rPr>
          <w:rStyle w:val="Strong"/>
          <w:rFonts w:ascii="Arial" w:hAnsi="Arial" w:cs="Arial"/>
          <w:szCs w:val="27"/>
        </w:rPr>
        <w:t>Players can become secondary characters in "stories" between NPCs</w:t>
      </w:r>
      <w:r w:rsidRPr="006470E6">
        <w:rPr>
          <w:rFonts w:ascii="Arial" w:hAnsi="Arial" w:cs="Arial"/>
          <w:szCs w:val="27"/>
        </w:rPr>
        <w:t xml:space="preserve">. A player might help two lovers elope, then help later when their </w:t>
      </w:r>
      <w:r w:rsidRPr="006470E6">
        <w:rPr>
          <w:rFonts w:ascii="Arial" w:hAnsi="Arial" w:cs="Arial"/>
          <w:szCs w:val="27"/>
        </w:rPr>
        <w:lastRenderedPageBreak/>
        <w:t>child becomes ill. While many adventure games and CRPGs incorporate such stories, MIF will make greater use of them.</w:t>
      </w:r>
    </w:p>
    <w:p w:rsidR="00D67560" w:rsidRPr="006470E6" w:rsidRDefault="00D67560" w:rsidP="00371717">
      <w:pPr>
        <w:numPr>
          <w:ilvl w:val="0"/>
          <w:numId w:val="688"/>
        </w:numPr>
        <w:spacing w:before="100" w:beforeAutospacing="1" w:after="240" w:line="240" w:lineRule="auto"/>
        <w:rPr>
          <w:sz w:val="14"/>
        </w:rPr>
      </w:pPr>
      <w:r w:rsidRPr="006470E6">
        <w:rPr>
          <w:rStyle w:val="Strong"/>
          <w:rFonts w:ascii="Arial" w:hAnsi="Arial" w:cs="Arial"/>
          <w:szCs w:val="27"/>
        </w:rPr>
        <w:t>NPCs have their own stories, regardless of what the player does</w:t>
      </w:r>
      <w:r w:rsidRPr="006470E6">
        <w:rPr>
          <w:rFonts w:ascii="Arial" w:hAnsi="Arial" w:cs="Arial"/>
          <w:szCs w:val="27"/>
        </w:rPr>
        <w:t>. While talking to the village gossip, players might hear short tales about a villager that just won the lottery, or one that is having an affair... which might prove to be a useful skeleton to bring up in conversation with another NPC.</w:t>
      </w:r>
    </w:p>
    <w:p w:rsidR="00D67560" w:rsidRPr="006470E6" w:rsidRDefault="00D67560" w:rsidP="00371717">
      <w:pPr>
        <w:numPr>
          <w:ilvl w:val="0"/>
          <w:numId w:val="688"/>
        </w:numPr>
        <w:spacing w:before="100" w:beforeAutospacing="1" w:after="100" w:afterAutospacing="1" w:line="240" w:lineRule="auto"/>
        <w:rPr>
          <w:sz w:val="14"/>
        </w:rPr>
      </w:pPr>
      <w:r w:rsidRPr="006470E6">
        <w:rPr>
          <w:rFonts w:ascii="Arial" w:hAnsi="Arial" w:cs="Arial"/>
          <w:szCs w:val="27"/>
        </w:rPr>
        <w:t xml:space="preserve">Being a multiplayer game, </w:t>
      </w:r>
      <w:r w:rsidRPr="006470E6">
        <w:rPr>
          <w:rStyle w:val="Strong"/>
          <w:rFonts w:ascii="Arial" w:hAnsi="Arial" w:cs="Arial"/>
          <w:szCs w:val="27"/>
        </w:rPr>
        <w:t>players will generate their own gossip (and stories) about what other players are doing</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What players do... Sample gameplay</w:t>
      </w:r>
    </w:p>
    <w:p w:rsidR="00D67560" w:rsidRPr="006470E6" w:rsidRDefault="00D67560" w:rsidP="00D67560">
      <w:pPr>
        <w:pStyle w:val="NormalWeb"/>
        <w:rPr>
          <w:sz w:val="18"/>
        </w:rPr>
      </w:pPr>
      <w:r w:rsidRPr="006470E6">
        <w:rPr>
          <w:rFonts w:ascii="Arial" w:hAnsi="Arial" w:cs="Arial"/>
          <w:sz w:val="20"/>
          <w:szCs w:val="27"/>
        </w:rPr>
        <w:t>Since gameplay might still be a little unclear, I thought I'd illustrate some sample gameplay.</w:t>
      </w:r>
    </w:p>
    <w:p w:rsidR="00D67560" w:rsidRPr="006470E6" w:rsidRDefault="00D67560" w:rsidP="00D67560">
      <w:pPr>
        <w:pStyle w:val="NormalWeb"/>
        <w:rPr>
          <w:sz w:val="18"/>
        </w:rPr>
      </w:pPr>
      <w:r w:rsidRPr="006470E6">
        <w:rPr>
          <w:rFonts w:ascii="Arial" w:hAnsi="Arial" w:cs="Arial"/>
          <w:sz w:val="20"/>
          <w:szCs w:val="27"/>
        </w:rPr>
        <w:t>The scenario is one in which an old woman, the local town gossip, knows a salacious rumour that the player needs in order to boot the town mayor out of office. Unfortunately, the woman doesn't trust the player at first, and isn't too eager to give up her prize rumour. She is, however, an avid collector of snow globes.</w:t>
      </w:r>
    </w:p>
    <w:p w:rsidR="00D67560" w:rsidRPr="006470E6" w:rsidRDefault="00D67560" w:rsidP="00D67560">
      <w:pPr>
        <w:pStyle w:val="NormalWeb"/>
        <w:rPr>
          <w:sz w:val="18"/>
        </w:rPr>
      </w:pPr>
      <w:r w:rsidRPr="006470E6">
        <w:rPr>
          <w:rFonts w:ascii="Arial" w:hAnsi="Arial" w:cs="Arial"/>
          <w:sz w:val="20"/>
          <w:szCs w:val="27"/>
        </w:rPr>
        <w:t>To demonstrate the gameplay, I'll also explain how the scenario would be implemented for adventure games and CRPGs, so you can see the difference.</w:t>
      </w:r>
      <w:r w:rsidRPr="006470E6">
        <w:rPr>
          <w:sz w:val="18"/>
        </w:rPr>
        <w:t xml:space="preserve"> </w:t>
      </w:r>
    </w:p>
    <w:p w:rsidR="00D67560" w:rsidRPr="006470E6" w:rsidRDefault="00D67560" w:rsidP="00371717">
      <w:pPr>
        <w:numPr>
          <w:ilvl w:val="0"/>
          <w:numId w:val="689"/>
        </w:numPr>
        <w:spacing w:before="100" w:beforeAutospacing="1" w:after="240" w:line="240" w:lineRule="auto"/>
        <w:rPr>
          <w:sz w:val="14"/>
        </w:rPr>
      </w:pPr>
      <w:r w:rsidRPr="006470E6">
        <w:rPr>
          <w:rStyle w:val="Strong"/>
          <w:rFonts w:ascii="Arial" w:hAnsi="Arial" w:cs="Arial"/>
          <w:szCs w:val="27"/>
        </w:rPr>
        <w:t>Adventure game</w:t>
      </w:r>
      <w:r w:rsidRPr="006470E6">
        <w:rPr>
          <w:rFonts w:ascii="Arial" w:hAnsi="Arial" w:cs="Arial"/>
          <w:szCs w:val="27"/>
        </w:rPr>
        <w:t xml:space="preserve"> - At some point in the game, the player would find a snow globe object and pick it up. When they got to the room with the old woman, they'd notice her collection of snow globes in the background, and then give the snow globe to the woman. The woman would reply by giving the players a letter with the salacious rumour, which they could then take to the local newspaper to have printed.</w:t>
      </w:r>
    </w:p>
    <w:p w:rsidR="00D67560" w:rsidRPr="006470E6" w:rsidRDefault="00D67560" w:rsidP="00371717">
      <w:pPr>
        <w:numPr>
          <w:ilvl w:val="0"/>
          <w:numId w:val="689"/>
        </w:numPr>
        <w:spacing w:before="100" w:beforeAutospacing="1" w:after="240" w:line="240" w:lineRule="auto"/>
        <w:rPr>
          <w:sz w:val="14"/>
        </w:rPr>
      </w:pPr>
      <w:r w:rsidRPr="006470E6">
        <w:rPr>
          <w:rStyle w:val="Strong"/>
          <w:rFonts w:ascii="Arial" w:hAnsi="Arial" w:cs="Arial"/>
          <w:szCs w:val="27"/>
        </w:rPr>
        <w:t>CRPG</w:t>
      </w:r>
      <w:r w:rsidRPr="006470E6">
        <w:rPr>
          <w:rFonts w:ascii="Arial" w:hAnsi="Arial" w:cs="Arial"/>
          <w:szCs w:val="27"/>
        </w:rPr>
        <w:t xml:space="preserve"> or </w:t>
      </w:r>
      <w:r w:rsidRPr="006470E6">
        <w:rPr>
          <w:rStyle w:val="Strong"/>
          <w:rFonts w:ascii="Arial" w:hAnsi="Arial" w:cs="Arial"/>
          <w:szCs w:val="27"/>
        </w:rPr>
        <w:t>MMORPG</w:t>
      </w:r>
      <w:r w:rsidRPr="006470E6">
        <w:rPr>
          <w:rFonts w:ascii="Arial" w:hAnsi="Arial" w:cs="Arial"/>
          <w:szCs w:val="27"/>
        </w:rPr>
        <w:t xml:space="preserve"> - The old woman would be standing outside her house (all day). When clicked on, she'd give the players a quest to seek out a rare snow globe that's owned by the goblin king. The player would have to enter the goblin king's lair, kill lots of goblin minions, the goblin king, and loot the snow globe from the king's treasure chest. When the players return with the snow globe, the </w:t>
      </w:r>
      <w:r w:rsidRPr="006470E6">
        <w:rPr>
          <w:rFonts w:ascii="Arial" w:hAnsi="Arial" w:cs="Arial"/>
          <w:szCs w:val="27"/>
        </w:rPr>
        <w:lastRenderedPageBreak/>
        <w:t>woman takes it and gives the player a letter with the salacious rumour, which they could then take the the local newspaper NPC.</w:t>
      </w:r>
    </w:p>
    <w:p w:rsidR="00D67560" w:rsidRPr="006470E6" w:rsidRDefault="00D67560" w:rsidP="00371717">
      <w:pPr>
        <w:numPr>
          <w:ilvl w:val="0"/>
          <w:numId w:val="689"/>
        </w:numPr>
        <w:spacing w:before="100" w:beforeAutospacing="1" w:after="100" w:afterAutospacing="1" w:line="240" w:lineRule="auto"/>
        <w:rPr>
          <w:sz w:val="14"/>
        </w:rPr>
      </w:pPr>
      <w:r w:rsidRPr="006470E6">
        <w:rPr>
          <w:rStyle w:val="Strong"/>
          <w:rFonts w:ascii="Arial" w:hAnsi="Arial" w:cs="Arial"/>
          <w:szCs w:val="27"/>
        </w:rPr>
        <w:t>Multiplayer interactive fiction</w:t>
      </w:r>
      <w:r w:rsidRPr="006470E6">
        <w:rPr>
          <w:rFonts w:ascii="Arial" w:hAnsi="Arial" w:cs="Arial"/>
          <w:szCs w:val="27"/>
        </w:rPr>
        <w:t xml:space="preserve"> - From other NPCs, the player hears that the woman knows an important rumour.</w:t>
      </w:r>
      <w:r w:rsidRPr="006470E6">
        <w:rPr>
          <w:rFonts w:ascii="Arial" w:hAnsi="Arial" w:cs="Arial"/>
          <w:sz w:val="14"/>
        </w:rPr>
        <w:br/>
      </w:r>
      <w:r w:rsidRPr="006470E6">
        <w:rPr>
          <w:rFonts w:ascii="Arial" w:hAnsi="Arial" w:cs="Arial"/>
          <w:sz w:val="14"/>
        </w:rPr>
        <w:br/>
      </w:r>
      <w:r w:rsidRPr="006470E6">
        <w:rPr>
          <w:rFonts w:ascii="Arial" w:hAnsi="Arial" w:cs="Arial"/>
          <w:szCs w:val="27"/>
        </w:rPr>
        <w:t>Trying to make a good impression, the player puts away his weapons and armour, and dresses in his Sunday best, assuming that the woman is prim and proper. Of course, snow globes litter the woman's house, but it isn't obvious that's what she wants.</w:t>
      </w:r>
      <w:r w:rsidRPr="006470E6">
        <w:rPr>
          <w:rFonts w:ascii="Arial" w:hAnsi="Arial" w:cs="Arial"/>
          <w:sz w:val="14"/>
        </w:rPr>
        <w:br/>
      </w:r>
      <w:r w:rsidRPr="006470E6">
        <w:rPr>
          <w:rFonts w:ascii="Arial" w:hAnsi="Arial" w:cs="Arial"/>
          <w:sz w:val="14"/>
        </w:rPr>
        <w:br/>
      </w:r>
      <w:r w:rsidRPr="006470E6">
        <w:rPr>
          <w:rFonts w:ascii="Arial" w:hAnsi="Arial" w:cs="Arial"/>
          <w:szCs w:val="27"/>
        </w:rPr>
        <w:t>The player approaches the woman, says "Hello", and mentions a rumour that he has heard, that "</w:t>
      </w:r>
      <w:r w:rsidRPr="006470E6">
        <w:rPr>
          <w:rStyle w:val="Emphasis"/>
          <w:rFonts w:ascii="Arial" w:hAnsi="Arial" w:cs="Arial"/>
          <w:szCs w:val="27"/>
        </w:rPr>
        <w:t>Mary [the woman's neighbour] is pregnant.</w:t>
      </w:r>
      <w:r w:rsidRPr="006470E6">
        <w:rPr>
          <w:rFonts w:ascii="Arial" w:hAnsi="Arial" w:cs="Arial"/>
          <w:szCs w:val="27"/>
        </w:rPr>
        <w:t>" This peaks the woman's interest (she likes rumors after all) and she mentions a rumour about someone else in town. The player follows up with another rumour, or an anecdote that somehow fits with the woman's previous rumour/anecdote. In some ways, the back-and-forth is like "</w:t>
      </w:r>
      <w:r w:rsidRPr="006470E6">
        <w:rPr>
          <w:rStyle w:val="Emphasis"/>
          <w:rFonts w:ascii="Arial" w:hAnsi="Arial" w:cs="Arial"/>
          <w:szCs w:val="27"/>
        </w:rPr>
        <w:t>Magic, the gathering</w:t>
      </w:r>
      <w:r w:rsidRPr="006470E6">
        <w:rPr>
          <w:rFonts w:ascii="Arial" w:hAnsi="Arial" w:cs="Arial"/>
          <w:szCs w:val="27"/>
        </w:rPr>
        <w:t>", with each side pulling out an appropriate rumour/anecdote, combined with the old "</w:t>
      </w:r>
      <w:r w:rsidRPr="006470E6">
        <w:rPr>
          <w:rStyle w:val="Emphasis"/>
          <w:rFonts w:ascii="Arial" w:hAnsi="Arial" w:cs="Arial"/>
          <w:szCs w:val="27"/>
        </w:rPr>
        <w:t>Illuminati</w:t>
      </w:r>
      <w:r w:rsidRPr="006470E6">
        <w:rPr>
          <w:rFonts w:ascii="Arial" w:hAnsi="Arial" w:cs="Arial"/>
          <w:szCs w:val="27"/>
        </w:rPr>
        <w:t xml:space="preserve">" card game, where only </w:t>
      </w:r>
      <w:hyperlink r:id="rId714" w:history="1">
        <w:r w:rsidRPr="006470E6">
          <w:rPr>
            <w:rStyle w:val="Hyperlink"/>
            <w:rFonts w:ascii="Arial" w:hAnsi="Arial" w:cs="Arial"/>
            <w:szCs w:val="27"/>
          </w:rPr>
          <w:t>certain cards can be near one another</w:t>
        </w:r>
      </w:hyperlink>
      <w:r w:rsidRPr="006470E6">
        <w:rPr>
          <w:rFonts w:ascii="Arial" w:hAnsi="Arial" w:cs="Arial"/>
          <w:szCs w:val="27"/>
        </w:rPr>
        <w:t>. It wouldn't do for the player to tell a joke just after the woman related a sad story about her mother's death.</w:t>
      </w:r>
      <w:r w:rsidRPr="006470E6">
        <w:rPr>
          <w:rFonts w:ascii="Arial" w:hAnsi="Arial" w:cs="Arial"/>
          <w:sz w:val="14"/>
        </w:rPr>
        <w:br/>
      </w:r>
      <w:r w:rsidRPr="006470E6">
        <w:rPr>
          <w:rFonts w:ascii="Arial" w:hAnsi="Arial" w:cs="Arial"/>
          <w:sz w:val="14"/>
        </w:rPr>
        <w:br/>
      </w:r>
      <w:r w:rsidRPr="006470E6">
        <w:rPr>
          <w:rFonts w:ascii="Arial" w:hAnsi="Arial" w:cs="Arial"/>
          <w:szCs w:val="27"/>
        </w:rPr>
        <w:t>At some point, the woman decides she trusts the player enough, and mentions another anecdote, about how she used to visit the beaches of Amroth when she was a child, and look through the nearby shops. She mentions that some of her snow globes came from there. Assuming that the player doesn't get the hint, then perhaps some more obvious hints are given in later anecdotes; the woman may discuss various places she's been, and all the snow globes she's purchased as souvenirs.</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The player has several possible solutions to the problem: The obvious one is to search around the stores, buy several snow globes, and give them to the woman. (By the way, the woman won't accept snow globes from players that she doesn't already like and trust a little bit. The conversation is necessary.) A better solution is for the player to notice that the woman's snow globe from Amroth is broken, go there, and buy just one snow globe; it's a cheaper solution for the player, but more valuable to the woman. Another solution might be to buy the old woman a train ticket to some place, since she obviously likes to travel... or, the player could always kill the goblin king and take his </w:t>
      </w:r>
      <w:r w:rsidRPr="006470E6">
        <w:rPr>
          <w:rFonts w:ascii="Arial" w:hAnsi="Arial" w:cs="Arial"/>
          <w:szCs w:val="27"/>
        </w:rPr>
        <w:lastRenderedPageBreak/>
        <w:t>snow globe.</w:t>
      </w:r>
      <w:r w:rsidRPr="006470E6">
        <w:rPr>
          <w:rFonts w:ascii="Arial" w:hAnsi="Arial" w:cs="Arial"/>
          <w:sz w:val="14"/>
        </w:rPr>
        <w:br/>
      </w:r>
      <w:r w:rsidRPr="006470E6">
        <w:rPr>
          <w:rFonts w:ascii="Arial" w:hAnsi="Arial" w:cs="Arial"/>
          <w:sz w:val="14"/>
        </w:rPr>
        <w:br/>
      </w:r>
      <w:r w:rsidRPr="006470E6">
        <w:rPr>
          <w:rFonts w:ascii="Arial" w:hAnsi="Arial" w:cs="Arial"/>
          <w:szCs w:val="27"/>
        </w:rPr>
        <w:t>Whatever the solution, enough snow globes (or the right one) make the woman friendly enough that she's willing to gossip about the mayor. When she tells the player the gossip, it appears on the player's list of "knowledge". The player can then wander around town telling other NPCs the gossip. If enough NPCs are told, the mayor will resign in disgrace. Alternatively, the player can visit the mayor and tell the mayor about the gossip that the old woman told the player, and who the source was; the woman mysteriously falls down her stairs that night...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Note: This scenario isn't the only way that multiplayer interactive fiction can play out. It's just pointing out how the experience can be very different from an adventure game or CRPG/MMORPG. Multiplayer interactive fiction often incorporates elements from CRPGs, MMORPGs, and adventure games, and might require a few goblin kings to be slain too.</w:t>
      </w:r>
    </w:p>
    <w:p w:rsidR="00D67560" w:rsidRPr="006470E6" w:rsidRDefault="00D67560" w:rsidP="00D67560">
      <w:pPr>
        <w:pStyle w:val="NormalWeb"/>
        <w:rPr>
          <w:sz w:val="18"/>
        </w:rPr>
      </w:pPr>
      <w:r w:rsidRPr="006470E6">
        <w:rPr>
          <w:rStyle w:val="Strong"/>
          <w:rFonts w:ascii="Arial" w:hAnsi="Arial" w:cs="Arial"/>
          <w:szCs w:val="36"/>
        </w:rPr>
        <w:t>Usurping the term "</w:t>
      </w:r>
      <w:r w:rsidRPr="006470E6">
        <w:rPr>
          <w:rStyle w:val="Emphasis"/>
          <w:rFonts w:ascii="Arial" w:hAnsi="Arial" w:cs="Arial"/>
          <w:b/>
          <w:bCs/>
          <w:szCs w:val="36"/>
        </w:rPr>
        <w:t>Interactive fiction</w:t>
      </w:r>
      <w:r w:rsidRPr="006470E6">
        <w:rPr>
          <w:rStyle w:val="Strong"/>
          <w:rFonts w:ascii="Arial" w:hAnsi="Arial" w:cs="Arial"/>
          <w:szCs w:val="36"/>
        </w:rPr>
        <w:t>"</w:t>
      </w:r>
    </w:p>
    <w:p w:rsidR="00D67560" w:rsidRPr="006470E6" w:rsidRDefault="00D67560" w:rsidP="00D67560">
      <w:pPr>
        <w:pStyle w:val="NormalWeb"/>
        <w:rPr>
          <w:sz w:val="18"/>
        </w:rPr>
      </w:pPr>
      <w:r w:rsidRPr="006470E6">
        <w:rPr>
          <w:rFonts w:ascii="Arial" w:hAnsi="Arial" w:cs="Arial"/>
          <w:sz w:val="20"/>
          <w:szCs w:val="27"/>
        </w:rPr>
        <w:t>The term, "</w:t>
      </w:r>
      <w:r w:rsidRPr="006470E6">
        <w:rPr>
          <w:rStyle w:val="Emphasis"/>
          <w:rFonts w:ascii="Arial" w:hAnsi="Arial" w:cs="Arial"/>
          <w:sz w:val="20"/>
          <w:szCs w:val="27"/>
        </w:rPr>
        <w:t>interactive fiction</w:t>
      </w:r>
      <w:r w:rsidRPr="006470E6">
        <w:rPr>
          <w:rFonts w:ascii="Arial" w:hAnsi="Arial" w:cs="Arial"/>
          <w:sz w:val="20"/>
          <w:szCs w:val="27"/>
        </w:rPr>
        <w:t xml:space="preserve">" (IF), was coined in the 1980's to describe the genre of game that </w:t>
      </w:r>
      <w:r w:rsidRPr="006470E6">
        <w:rPr>
          <w:rStyle w:val="Emphasis"/>
          <w:rFonts w:ascii="Arial" w:hAnsi="Arial" w:cs="Arial"/>
          <w:sz w:val="20"/>
          <w:szCs w:val="27"/>
        </w:rPr>
        <w:t>Infocom</w:t>
      </w:r>
      <w:r w:rsidRPr="006470E6">
        <w:rPr>
          <w:rFonts w:ascii="Arial" w:hAnsi="Arial" w:cs="Arial"/>
          <w:sz w:val="20"/>
          <w:szCs w:val="27"/>
        </w:rPr>
        <w:t xml:space="preserve"> were creating. Over the past 25 years, </w:t>
      </w:r>
      <w:r w:rsidRPr="006470E6">
        <w:rPr>
          <w:rStyle w:val="Emphasis"/>
          <w:rFonts w:ascii="Arial" w:hAnsi="Arial" w:cs="Arial"/>
          <w:sz w:val="20"/>
          <w:szCs w:val="27"/>
        </w:rPr>
        <w:t>Infocom</w:t>
      </w:r>
      <w:r w:rsidRPr="006470E6">
        <w:rPr>
          <w:rFonts w:ascii="Arial" w:hAnsi="Arial" w:cs="Arial"/>
          <w:sz w:val="20"/>
          <w:szCs w:val="27"/>
        </w:rPr>
        <w:t xml:space="preserve"> has died and professional "</w:t>
      </w:r>
      <w:r w:rsidRPr="006470E6">
        <w:rPr>
          <w:rStyle w:val="Emphasis"/>
          <w:rFonts w:ascii="Arial" w:hAnsi="Arial" w:cs="Arial"/>
          <w:sz w:val="20"/>
          <w:szCs w:val="27"/>
        </w:rPr>
        <w:t>interactive fiction</w:t>
      </w:r>
      <w:r w:rsidRPr="006470E6">
        <w:rPr>
          <w:rFonts w:ascii="Arial" w:hAnsi="Arial" w:cs="Arial"/>
          <w:sz w:val="20"/>
          <w:szCs w:val="27"/>
        </w:rPr>
        <w:t>" has been superseded by "</w:t>
      </w:r>
      <w:r w:rsidRPr="006470E6">
        <w:rPr>
          <w:rStyle w:val="Emphasis"/>
          <w:rFonts w:ascii="Arial" w:hAnsi="Arial" w:cs="Arial"/>
          <w:sz w:val="20"/>
          <w:szCs w:val="27"/>
        </w:rPr>
        <w:t>(action) adventure games</w:t>
      </w:r>
      <w:r w:rsidRPr="006470E6">
        <w:rPr>
          <w:rFonts w:ascii="Arial" w:hAnsi="Arial" w:cs="Arial"/>
          <w:sz w:val="20"/>
          <w:szCs w:val="27"/>
        </w:rPr>
        <w:t>", but the term, "</w:t>
      </w:r>
      <w:r w:rsidRPr="006470E6">
        <w:rPr>
          <w:rStyle w:val="Emphasis"/>
          <w:rFonts w:ascii="Arial" w:hAnsi="Arial" w:cs="Arial"/>
          <w:sz w:val="20"/>
          <w:szCs w:val="27"/>
        </w:rPr>
        <w:t>interactive fiction</w:t>
      </w:r>
      <w:r w:rsidRPr="006470E6">
        <w:rPr>
          <w:rFonts w:ascii="Arial" w:hAnsi="Arial" w:cs="Arial"/>
          <w:sz w:val="20"/>
          <w:szCs w:val="27"/>
        </w:rPr>
        <w:t>", continues to be used by a small group of dedicated hobbyists.</w:t>
      </w:r>
    </w:p>
    <w:p w:rsidR="00D67560" w:rsidRPr="006470E6" w:rsidRDefault="00D67560" w:rsidP="00D67560">
      <w:pPr>
        <w:pStyle w:val="NormalWeb"/>
        <w:rPr>
          <w:sz w:val="18"/>
        </w:rPr>
      </w:pPr>
      <w:r w:rsidRPr="006470E6">
        <w:rPr>
          <w:rFonts w:ascii="Arial" w:hAnsi="Arial" w:cs="Arial"/>
          <w:sz w:val="20"/>
          <w:szCs w:val="27"/>
        </w:rPr>
        <w:t>People who write interactive fiction consider their work to be different than adventure games and CRPGs for the following reasons:</w:t>
      </w:r>
      <w:r w:rsidRPr="006470E6">
        <w:rPr>
          <w:sz w:val="18"/>
        </w:rPr>
        <w:t xml:space="preserve"> </w:t>
      </w:r>
    </w:p>
    <w:p w:rsidR="00D67560" w:rsidRPr="006470E6" w:rsidRDefault="00D67560" w:rsidP="00371717">
      <w:pPr>
        <w:numPr>
          <w:ilvl w:val="0"/>
          <w:numId w:val="690"/>
        </w:numPr>
        <w:spacing w:before="100" w:beforeAutospacing="1" w:after="240" w:line="240" w:lineRule="auto"/>
        <w:rPr>
          <w:sz w:val="14"/>
        </w:rPr>
      </w:pPr>
      <w:r w:rsidRPr="006470E6">
        <w:rPr>
          <w:rStyle w:val="Strong"/>
          <w:rFonts w:ascii="Arial" w:hAnsi="Arial" w:cs="Arial"/>
          <w:szCs w:val="27"/>
        </w:rPr>
        <w:t>Interactive fiction is primarily text-based</w:t>
      </w:r>
      <w:r w:rsidRPr="006470E6">
        <w:rPr>
          <w:rFonts w:ascii="Arial" w:hAnsi="Arial" w:cs="Arial"/>
          <w:szCs w:val="27"/>
        </w:rPr>
        <w:t xml:space="preserve"> (with some graphics), while adventure games and CRPGs are graphical (with some text).</w:t>
      </w:r>
      <w:r w:rsidRPr="006470E6">
        <w:rPr>
          <w:rFonts w:ascii="Arial" w:hAnsi="Arial" w:cs="Arial"/>
          <w:sz w:val="14"/>
        </w:rPr>
        <w:br/>
      </w:r>
      <w:r w:rsidRPr="006470E6">
        <w:rPr>
          <w:rFonts w:ascii="Arial" w:hAnsi="Arial" w:cs="Arial"/>
          <w:sz w:val="14"/>
        </w:rPr>
        <w:br/>
      </w:r>
      <w:r w:rsidRPr="006470E6">
        <w:rPr>
          <w:rFonts w:ascii="Arial" w:hAnsi="Arial" w:cs="Arial"/>
          <w:szCs w:val="27"/>
        </w:rPr>
        <w:t>Multiplayer CRPGs are also differentiated by text: Text-based ones are called MUDs, while graphical ones are MMORPGs.</w:t>
      </w:r>
    </w:p>
    <w:p w:rsidR="00D67560" w:rsidRPr="006470E6" w:rsidRDefault="00D67560" w:rsidP="00371717">
      <w:pPr>
        <w:numPr>
          <w:ilvl w:val="0"/>
          <w:numId w:val="690"/>
        </w:numPr>
        <w:spacing w:before="100" w:beforeAutospacing="1" w:after="240" w:line="240" w:lineRule="auto"/>
        <w:rPr>
          <w:sz w:val="14"/>
        </w:rPr>
      </w:pPr>
      <w:r w:rsidRPr="006470E6">
        <w:rPr>
          <w:rFonts w:ascii="Arial" w:hAnsi="Arial" w:cs="Arial"/>
          <w:szCs w:val="27"/>
        </w:rPr>
        <w:t xml:space="preserve">In interactive fiction games, </w:t>
      </w:r>
      <w:r w:rsidRPr="006470E6">
        <w:rPr>
          <w:rStyle w:val="Strong"/>
          <w:rFonts w:ascii="Arial" w:hAnsi="Arial" w:cs="Arial"/>
          <w:szCs w:val="27"/>
        </w:rPr>
        <w:t>players control their characters by typing commands</w:t>
      </w:r>
      <w:r w:rsidRPr="006470E6">
        <w:rPr>
          <w:rFonts w:ascii="Arial" w:hAnsi="Arial" w:cs="Arial"/>
          <w:szCs w:val="27"/>
        </w:rPr>
        <w:t>, such as "</w:t>
      </w:r>
      <w:r w:rsidRPr="006470E6">
        <w:rPr>
          <w:rStyle w:val="Emphasis"/>
          <w:rFonts w:ascii="Arial" w:hAnsi="Arial" w:cs="Arial"/>
          <w:szCs w:val="27"/>
        </w:rPr>
        <w:t>Give the key to Mary</w:t>
      </w:r>
      <w:r w:rsidRPr="006470E6">
        <w:rPr>
          <w:rFonts w:ascii="Arial" w:hAnsi="Arial" w:cs="Arial"/>
          <w:szCs w:val="27"/>
        </w:rPr>
        <w:t>". Adventure games and CRPGs rely (almost) exclusively on mouse clicks, or using the keyboard as a button-pad with "i" to show a character's inventory or "space" to jump.</w:t>
      </w:r>
    </w:p>
    <w:p w:rsidR="00D67560" w:rsidRPr="006470E6" w:rsidRDefault="00D67560" w:rsidP="00371717">
      <w:pPr>
        <w:numPr>
          <w:ilvl w:val="0"/>
          <w:numId w:val="690"/>
        </w:numPr>
        <w:spacing w:before="100" w:beforeAutospacing="1" w:after="240" w:line="240" w:lineRule="auto"/>
        <w:rPr>
          <w:sz w:val="14"/>
        </w:rPr>
      </w:pPr>
      <w:r w:rsidRPr="006470E6">
        <w:rPr>
          <w:rStyle w:val="Strong"/>
          <w:rFonts w:ascii="Arial" w:hAnsi="Arial" w:cs="Arial"/>
          <w:szCs w:val="27"/>
        </w:rPr>
        <w:lastRenderedPageBreak/>
        <w:t>Interactive fiction and adventure games are more puzzle-oriented than CRPGs.</w:t>
      </w:r>
    </w:p>
    <w:p w:rsidR="00D67560" w:rsidRPr="006470E6" w:rsidRDefault="00D67560" w:rsidP="00371717">
      <w:pPr>
        <w:numPr>
          <w:ilvl w:val="0"/>
          <w:numId w:val="690"/>
        </w:numPr>
        <w:spacing w:before="100" w:beforeAutospacing="1" w:after="240" w:line="240" w:lineRule="auto"/>
        <w:rPr>
          <w:sz w:val="14"/>
        </w:rPr>
      </w:pPr>
      <w:r w:rsidRPr="006470E6">
        <w:rPr>
          <w:rFonts w:ascii="Arial" w:hAnsi="Arial" w:cs="Arial"/>
          <w:szCs w:val="27"/>
        </w:rPr>
        <w:t xml:space="preserve">Underneath the hood, </w:t>
      </w:r>
      <w:r w:rsidRPr="006470E6">
        <w:rPr>
          <w:rStyle w:val="Strong"/>
          <w:rFonts w:ascii="Arial" w:hAnsi="Arial" w:cs="Arial"/>
          <w:szCs w:val="27"/>
        </w:rPr>
        <w:t>the author (content creator) of an interactive fiction title creates it largely through programming</w:t>
      </w:r>
      <w:r w:rsidRPr="006470E6">
        <w:rPr>
          <w:rFonts w:ascii="Arial" w:hAnsi="Arial" w:cs="Arial"/>
          <w:szCs w:val="27"/>
        </w:rPr>
        <w:t>, but with a small database. Adventure games, and especially CRPGs, are created by modifying a database and doing as little programming (scripts) as possible.</w:t>
      </w:r>
      <w:r w:rsidRPr="006470E6">
        <w:rPr>
          <w:rFonts w:ascii="Arial" w:hAnsi="Arial" w:cs="Arial"/>
          <w:sz w:val="14"/>
        </w:rPr>
        <w:br/>
      </w:r>
      <w:r w:rsidRPr="006470E6">
        <w:rPr>
          <w:rFonts w:ascii="Arial" w:hAnsi="Arial" w:cs="Arial"/>
          <w:sz w:val="14"/>
        </w:rPr>
        <w:br/>
      </w:r>
      <w:r w:rsidRPr="006470E6">
        <w:rPr>
          <w:rFonts w:ascii="Arial" w:hAnsi="Arial" w:cs="Arial"/>
          <w:szCs w:val="27"/>
        </w:rPr>
        <w:t>When playing an adventure or CRPG game, you get the feeling that you're "walking through a database" because, putting eye candy aside, what differentiates one object from another (or one location from another) is mostly numbers and strings. The difference between an ogre and an orc is the number of hit points, not the underlying code. Conversely, interactive fiction games feel more like "walking through a program" because the difference between objects is much deeper. It comes down to quality vs. quantity. Coding is expensive, and an IF world has far fewer objects than a CRPG.</w:t>
      </w:r>
      <w:r w:rsidRPr="006470E6">
        <w:rPr>
          <w:rFonts w:ascii="Arial" w:hAnsi="Arial" w:cs="Arial"/>
          <w:sz w:val="14"/>
        </w:rPr>
        <w:br/>
      </w:r>
      <w:r w:rsidRPr="006470E6">
        <w:rPr>
          <w:rFonts w:ascii="Arial" w:hAnsi="Arial" w:cs="Arial"/>
          <w:sz w:val="14"/>
        </w:rPr>
        <w:br/>
      </w:r>
      <w:r w:rsidRPr="006470E6">
        <w:rPr>
          <w:rFonts w:ascii="Arial" w:hAnsi="Arial" w:cs="Arial"/>
          <w:szCs w:val="27"/>
        </w:rPr>
        <w:t>Text MUDs differentiate themselves between code-based and database-based too. LP-MUDs are highly scripted, while DikuMUDs are database driven.</w:t>
      </w:r>
    </w:p>
    <w:p w:rsidR="00D67560" w:rsidRPr="006470E6" w:rsidRDefault="00D67560" w:rsidP="00371717">
      <w:pPr>
        <w:numPr>
          <w:ilvl w:val="0"/>
          <w:numId w:val="690"/>
        </w:numPr>
        <w:spacing w:before="100" w:beforeAutospacing="1" w:after="240" w:line="240" w:lineRule="auto"/>
        <w:rPr>
          <w:sz w:val="14"/>
        </w:rPr>
      </w:pPr>
      <w:r w:rsidRPr="006470E6">
        <w:rPr>
          <w:rStyle w:val="Strong"/>
          <w:rFonts w:ascii="Arial" w:hAnsi="Arial" w:cs="Arial"/>
          <w:szCs w:val="27"/>
        </w:rPr>
        <w:t>Some interactive fiction authors have been experimenting with better NPC conversations</w:t>
      </w:r>
      <w:r w:rsidRPr="006470E6">
        <w:rPr>
          <w:rFonts w:ascii="Arial" w:hAnsi="Arial" w:cs="Arial"/>
          <w:szCs w:val="27"/>
        </w:rPr>
        <w:t>. Adventure games and CRPGs, relying heavily on mouse clicks, still limit themselves to dialogue trees.</w:t>
      </w:r>
    </w:p>
    <w:p w:rsidR="00D67560" w:rsidRPr="006470E6" w:rsidRDefault="00D67560" w:rsidP="00371717">
      <w:pPr>
        <w:numPr>
          <w:ilvl w:val="0"/>
          <w:numId w:val="690"/>
        </w:numPr>
        <w:spacing w:before="100" w:beforeAutospacing="1" w:after="100" w:afterAutospacing="1" w:line="240" w:lineRule="auto"/>
        <w:rPr>
          <w:sz w:val="14"/>
        </w:rPr>
      </w:pPr>
      <w:r w:rsidRPr="006470E6">
        <w:rPr>
          <w:rStyle w:val="Strong"/>
          <w:rFonts w:ascii="Arial" w:hAnsi="Arial" w:cs="Arial"/>
          <w:szCs w:val="27"/>
        </w:rPr>
        <w:t>Interactive fiction and adventure games are (almost) always single-player games</w:t>
      </w:r>
      <w:r w:rsidRPr="006470E6">
        <w:rPr>
          <w:rFonts w:ascii="Arial" w:hAnsi="Arial" w:cs="Arial"/>
          <w:szCs w:val="27"/>
        </w:rPr>
        <w:t>. CRPGs are single-player, but they have a multiplayer counterpart called a MUD or MMORPG.</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 have adopted the term "</w:t>
      </w:r>
      <w:r w:rsidRPr="006470E6">
        <w:rPr>
          <w:rStyle w:val="Emphasis"/>
          <w:rFonts w:ascii="Arial" w:hAnsi="Arial" w:cs="Arial"/>
          <w:sz w:val="20"/>
          <w:szCs w:val="27"/>
        </w:rPr>
        <w:t>multiplayer interactive fiction</w:t>
      </w:r>
      <w:r w:rsidRPr="006470E6">
        <w:rPr>
          <w:rFonts w:ascii="Arial" w:hAnsi="Arial" w:cs="Arial"/>
          <w:sz w:val="20"/>
          <w:szCs w:val="27"/>
        </w:rPr>
        <w:t>" (MIF) even though the beast that I've created doesn't fall neatly into the traditional interactive fiction definition:</w:t>
      </w:r>
      <w:r w:rsidRPr="006470E6">
        <w:rPr>
          <w:sz w:val="18"/>
        </w:rPr>
        <w:t xml:space="preserve"> </w:t>
      </w:r>
    </w:p>
    <w:p w:rsidR="00D67560" w:rsidRPr="006470E6" w:rsidRDefault="00D67560" w:rsidP="00371717">
      <w:pPr>
        <w:numPr>
          <w:ilvl w:val="0"/>
          <w:numId w:val="691"/>
        </w:numPr>
        <w:spacing w:before="100" w:beforeAutospacing="1" w:after="240" w:line="240" w:lineRule="auto"/>
        <w:rPr>
          <w:sz w:val="14"/>
        </w:rPr>
      </w:pPr>
      <w:r w:rsidRPr="006470E6">
        <w:rPr>
          <w:rStyle w:val="Emphasis"/>
          <w:rFonts w:ascii="Arial" w:hAnsi="Arial" w:cs="Arial"/>
          <w:b/>
          <w:bCs/>
          <w:szCs w:val="27"/>
        </w:rPr>
        <w:t>CircumReality</w:t>
      </w:r>
      <w:r w:rsidRPr="006470E6">
        <w:rPr>
          <w:rStyle w:val="Strong"/>
          <w:rFonts w:ascii="Arial" w:hAnsi="Arial" w:cs="Arial"/>
          <w:szCs w:val="27"/>
        </w:rPr>
        <w:t xml:space="preserve"> (my implementation of MIF) is both graphical and text-based</w:t>
      </w:r>
      <w:r w:rsidRPr="006470E6">
        <w:rPr>
          <w:rFonts w:ascii="Arial" w:hAnsi="Arial" w:cs="Arial"/>
          <w:szCs w:val="27"/>
        </w:rPr>
        <w:t>. Not having animation, it isn't as graphical as an adventure game or CRPG. It has more text than adventure games or CRPGs, spoken using text-to-speech, but not as much text as IF titles.</w:t>
      </w:r>
    </w:p>
    <w:p w:rsidR="00D67560" w:rsidRPr="006470E6" w:rsidRDefault="00D67560" w:rsidP="00371717">
      <w:pPr>
        <w:numPr>
          <w:ilvl w:val="0"/>
          <w:numId w:val="691"/>
        </w:numPr>
        <w:spacing w:before="100" w:beforeAutospacing="1" w:after="240" w:line="240" w:lineRule="auto"/>
        <w:rPr>
          <w:sz w:val="14"/>
        </w:rPr>
      </w:pPr>
      <w:r w:rsidRPr="006470E6">
        <w:rPr>
          <w:rFonts w:ascii="Arial" w:hAnsi="Arial" w:cs="Arial"/>
          <w:szCs w:val="27"/>
        </w:rPr>
        <w:lastRenderedPageBreak/>
        <w:t xml:space="preserve">In </w:t>
      </w:r>
      <w:r w:rsidRPr="006470E6">
        <w:rPr>
          <w:rStyle w:val="Emphasis"/>
          <w:rFonts w:ascii="Arial" w:hAnsi="Arial" w:cs="Arial"/>
          <w:szCs w:val="27"/>
        </w:rPr>
        <w:t>CircumReality</w:t>
      </w:r>
      <w:r w:rsidRPr="006470E6">
        <w:rPr>
          <w:rFonts w:ascii="Arial" w:hAnsi="Arial" w:cs="Arial"/>
          <w:szCs w:val="27"/>
        </w:rPr>
        <w:t xml:space="preserve">, </w:t>
      </w:r>
      <w:r w:rsidRPr="006470E6">
        <w:rPr>
          <w:rStyle w:val="Strong"/>
          <w:rFonts w:ascii="Arial" w:hAnsi="Arial" w:cs="Arial"/>
          <w:szCs w:val="27"/>
        </w:rPr>
        <w:t>players usually control their avatar using mouse clicks.</w:t>
      </w:r>
      <w:r w:rsidRPr="006470E6">
        <w:rPr>
          <w:rFonts w:ascii="Arial" w:hAnsi="Arial" w:cs="Arial"/>
          <w:szCs w:val="27"/>
        </w:rPr>
        <w:t xml:space="preserve"> Mouse is not the exclusive interface though. Players occasionally type in commands, and frequently type in dialogue with NPCs.</w:t>
      </w:r>
    </w:p>
    <w:p w:rsidR="00D67560" w:rsidRPr="006470E6" w:rsidRDefault="00D67560" w:rsidP="00371717">
      <w:pPr>
        <w:numPr>
          <w:ilvl w:val="0"/>
          <w:numId w:val="691"/>
        </w:numPr>
        <w:spacing w:before="100" w:beforeAutospacing="1" w:after="240" w:line="240" w:lineRule="auto"/>
        <w:rPr>
          <w:sz w:val="14"/>
        </w:rPr>
      </w:pPr>
      <w:r w:rsidRPr="006470E6">
        <w:rPr>
          <w:rStyle w:val="Strong"/>
          <w:rFonts w:ascii="Arial" w:hAnsi="Arial" w:cs="Arial"/>
          <w:szCs w:val="27"/>
        </w:rPr>
        <w:t>MIF is puzzle based</w:t>
      </w:r>
      <w:r w:rsidRPr="006470E6">
        <w:rPr>
          <w:rFonts w:ascii="Arial" w:hAnsi="Arial" w:cs="Arial"/>
          <w:szCs w:val="27"/>
        </w:rPr>
        <w:t>, like interactive fiction and adventure games. However, the puzzles in IF and adventure games are usually derived from machinery (devices) within the game. In MIF, the puzzles come from the NPCs. MIF also includes combat, a feature rarely found in IF and adventure games.</w:t>
      </w:r>
    </w:p>
    <w:p w:rsidR="00D67560" w:rsidRPr="006470E6" w:rsidRDefault="00D67560" w:rsidP="00371717">
      <w:pPr>
        <w:numPr>
          <w:ilvl w:val="0"/>
          <w:numId w:val="691"/>
        </w:numPr>
        <w:spacing w:before="100" w:beforeAutospacing="1" w:after="240" w:line="240" w:lineRule="auto"/>
        <w:rPr>
          <w:sz w:val="14"/>
        </w:rPr>
      </w:pPr>
      <w:r w:rsidRPr="006470E6">
        <w:rPr>
          <w:rFonts w:ascii="Arial" w:hAnsi="Arial" w:cs="Arial"/>
          <w:szCs w:val="27"/>
        </w:rPr>
        <w:t xml:space="preserve">Underneath the hood, </w:t>
      </w:r>
      <w:r w:rsidRPr="006470E6">
        <w:rPr>
          <w:rStyle w:val="Strong"/>
          <w:rFonts w:ascii="Arial" w:hAnsi="Arial" w:cs="Arial"/>
          <w:szCs w:val="27"/>
        </w:rPr>
        <w:t>MIF is code-driven with very little database component</w:t>
      </w:r>
      <w:r w:rsidRPr="006470E6">
        <w:rPr>
          <w:rFonts w:ascii="Arial" w:hAnsi="Arial" w:cs="Arial"/>
          <w:szCs w:val="27"/>
        </w:rPr>
        <w:t>, just like traditional interactive fiction.</w:t>
      </w:r>
    </w:p>
    <w:p w:rsidR="00D67560" w:rsidRPr="006470E6" w:rsidRDefault="00D67560" w:rsidP="00371717">
      <w:pPr>
        <w:numPr>
          <w:ilvl w:val="0"/>
          <w:numId w:val="691"/>
        </w:numPr>
        <w:spacing w:before="100" w:beforeAutospacing="1" w:after="240" w:line="240" w:lineRule="auto"/>
        <w:rPr>
          <w:sz w:val="14"/>
        </w:rPr>
      </w:pPr>
      <w:r w:rsidRPr="006470E6">
        <w:rPr>
          <w:rStyle w:val="Strong"/>
          <w:rFonts w:ascii="Arial" w:hAnsi="Arial" w:cs="Arial"/>
          <w:szCs w:val="27"/>
        </w:rPr>
        <w:t>MIF expands upon IF's experimentation with better NPC conversations</w:t>
      </w:r>
      <w:r w:rsidRPr="006470E6">
        <w:rPr>
          <w:rFonts w:ascii="Arial" w:hAnsi="Arial" w:cs="Arial"/>
          <w:szCs w:val="27"/>
        </w:rPr>
        <w:t>. Adventure games and CRPGs can't advance their NPC conversation ability further because they avoid text (or text-to-speech) and typing.</w:t>
      </w:r>
    </w:p>
    <w:p w:rsidR="00D67560" w:rsidRPr="006470E6" w:rsidRDefault="00D67560" w:rsidP="00371717">
      <w:pPr>
        <w:numPr>
          <w:ilvl w:val="0"/>
          <w:numId w:val="691"/>
        </w:numPr>
        <w:spacing w:before="100" w:beforeAutospacing="1" w:after="100" w:afterAutospacing="1" w:line="240" w:lineRule="auto"/>
        <w:rPr>
          <w:sz w:val="14"/>
        </w:rPr>
      </w:pPr>
      <w:r w:rsidRPr="006470E6">
        <w:rPr>
          <w:rStyle w:val="Strong"/>
          <w:rFonts w:ascii="Arial" w:hAnsi="Arial" w:cs="Arial"/>
          <w:szCs w:val="27"/>
        </w:rPr>
        <w:t>MIF titles can be single player or multiplayer</w:t>
      </w:r>
      <w:r w:rsidRPr="006470E6">
        <w:rPr>
          <w:rFonts w:ascii="Arial" w:hAnsi="Arial" w:cs="Arial"/>
          <w:szCs w:val="27"/>
        </w:rPr>
        <w:t>. Traditional interactive fiction is only single player.</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10" w:name="_Toc358448267"/>
      <w:r w:rsidRPr="006470E6">
        <w:rPr>
          <w:rStyle w:val="Strong"/>
          <w:rFonts w:ascii="Arial" w:hAnsi="Arial" w:cs="Arial"/>
          <w:sz w:val="36"/>
          <w:szCs w:val="48"/>
        </w:rPr>
        <w:lastRenderedPageBreak/>
        <w:t>Nutritional game design</w:t>
      </w:r>
      <w:bookmarkEnd w:id="110"/>
    </w:p>
    <w:p w:rsidR="00D67560" w:rsidRPr="006470E6" w:rsidRDefault="00FA7567" w:rsidP="00D67560">
      <w:pPr>
        <w:pStyle w:val="NormalWeb"/>
        <w:jc w:val="right"/>
        <w:rPr>
          <w:sz w:val="18"/>
        </w:rPr>
      </w:pPr>
      <w:hyperlink r:id="rId715"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 January 2008</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716"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717"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I have lately been trying to create content for my game, </w:t>
      </w:r>
      <w:hyperlink r:id="rId718" w:history="1">
        <w:r w:rsidRPr="006470E6">
          <w:rPr>
            <w:rStyle w:val="Hyperlink"/>
            <w:rFonts w:ascii="Arial" w:hAnsi="Arial" w:cs="Arial"/>
            <w:sz w:val="20"/>
            <w:szCs w:val="27"/>
          </w:rPr>
          <w:t>CircumReality</w:t>
        </w:r>
      </w:hyperlink>
      <w:r w:rsidRPr="006470E6">
        <w:rPr>
          <w:rFonts w:ascii="Arial" w:hAnsi="Arial" w:cs="Arial"/>
          <w:sz w:val="20"/>
          <w:szCs w:val="27"/>
        </w:rPr>
        <w:t>, but content design has been "slow as molasses" because of a mental block I've had; I haven't been happy with my intended content, and I wasn't sure why.</w:t>
      </w:r>
    </w:p>
    <w:p w:rsidR="00D67560" w:rsidRPr="006470E6" w:rsidRDefault="00D67560" w:rsidP="00D67560">
      <w:pPr>
        <w:pStyle w:val="NormalWeb"/>
        <w:rPr>
          <w:sz w:val="18"/>
        </w:rPr>
      </w:pPr>
      <w:r w:rsidRPr="006470E6">
        <w:rPr>
          <w:rFonts w:ascii="Arial" w:hAnsi="Arial" w:cs="Arial"/>
          <w:sz w:val="20"/>
          <w:szCs w:val="27"/>
        </w:rPr>
        <w:t>A few nights ago, I had a dream. While wandering around the dream and doing dreamy stuff, I thought to myself, "</w:t>
      </w:r>
      <w:r w:rsidRPr="006470E6">
        <w:rPr>
          <w:rStyle w:val="Emphasis"/>
          <w:rFonts w:ascii="Arial" w:hAnsi="Arial" w:cs="Arial"/>
          <w:sz w:val="20"/>
          <w:szCs w:val="27"/>
        </w:rPr>
        <w:t>Why isn't my game as fun as my dreams?</w:t>
      </w:r>
      <w:r w:rsidRPr="006470E6">
        <w:rPr>
          <w:rFonts w:ascii="Arial" w:hAnsi="Arial" w:cs="Arial"/>
          <w:sz w:val="20"/>
          <w:szCs w:val="27"/>
        </w:rPr>
        <w:t>" I have since tried to answer that question, and this writeup is my answer:</w:t>
      </w:r>
    </w:p>
    <w:p w:rsidR="00D67560" w:rsidRPr="006470E6" w:rsidRDefault="00D67560" w:rsidP="00D67560">
      <w:pPr>
        <w:pStyle w:val="NormalWeb"/>
        <w:rPr>
          <w:sz w:val="18"/>
        </w:rPr>
      </w:pPr>
      <w:r w:rsidRPr="006470E6">
        <w:rPr>
          <w:rStyle w:val="Strong"/>
          <w:rFonts w:ascii="Arial" w:hAnsi="Arial" w:cs="Arial"/>
          <w:szCs w:val="36"/>
        </w:rPr>
        <w:t>Cravings</w:t>
      </w:r>
    </w:p>
    <w:p w:rsidR="00D67560" w:rsidRPr="006470E6" w:rsidRDefault="00D67560" w:rsidP="00D67560">
      <w:pPr>
        <w:pStyle w:val="NormalWeb"/>
        <w:rPr>
          <w:sz w:val="18"/>
        </w:rPr>
      </w:pPr>
      <w:r w:rsidRPr="006470E6">
        <w:rPr>
          <w:rFonts w:ascii="Arial" w:hAnsi="Arial" w:cs="Arial"/>
          <w:sz w:val="20"/>
          <w:szCs w:val="27"/>
        </w:rPr>
        <w:t>Have you ever noticed that after a hot, sweaty day that you have cravings for salt? Actually, you probably don't think of salt directly, but you want potato chips or some other very salty food. That's because your body is low on salt, and it uses cravings to get you to eat something salty.</w:t>
      </w:r>
    </w:p>
    <w:p w:rsidR="00D67560" w:rsidRPr="006470E6" w:rsidRDefault="00D67560" w:rsidP="00D67560">
      <w:pPr>
        <w:pStyle w:val="NormalWeb"/>
        <w:rPr>
          <w:sz w:val="18"/>
        </w:rPr>
      </w:pPr>
      <w:r w:rsidRPr="006470E6">
        <w:rPr>
          <w:rStyle w:val="Strong"/>
          <w:rFonts w:ascii="Arial" w:hAnsi="Arial" w:cs="Arial"/>
          <w:sz w:val="20"/>
          <w:szCs w:val="27"/>
        </w:rPr>
        <w:t>Players play games because they have mental cravings.</w:t>
      </w:r>
      <w:r w:rsidRPr="006470E6">
        <w:rPr>
          <w:rFonts w:ascii="Arial" w:hAnsi="Arial" w:cs="Arial"/>
          <w:sz w:val="20"/>
          <w:szCs w:val="27"/>
        </w:rPr>
        <w:t xml:space="preserve"> They're looking for some sort of experience, feeling, or emotion that they know can be provided by the game.</w:t>
      </w:r>
    </w:p>
    <w:p w:rsidR="00D67560" w:rsidRPr="006470E6" w:rsidRDefault="00D67560" w:rsidP="00D67560">
      <w:pPr>
        <w:pStyle w:val="NormalWeb"/>
        <w:rPr>
          <w:sz w:val="18"/>
        </w:rPr>
      </w:pPr>
      <w:r w:rsidRPr="006470E6">
        <w:rPr>
          <w:rFonts w:ascii="Arial" w:hAnsi="Arial" w:cs="Arial"/>
          <w:sz w:val="20"/>
          <w:szCs w:val="27"/>
        </w:rPr>
        <w:t>For example: Some players like MMORPG "crafting", whose "experiential" ingredients/nutrients are gathering (collecting materials), meeting new people (to buy/sell goods to), a challenge (to get the highest price), and changing the world (as crafters see customers using their equipment).</w:t>
      </w:r>
    </w:p>
    <w:p w:rsidR="00D67560" w:rsidRPr="006470E6" w:rsidRDefault="00D67560" w:rsidP="00D67560">
      <w:pPr>
        <w:pStyle w:val="NormalWeb"/>
        <w:rPr>
          <w:sz w:val="18"/>
        </w:rPr>
      </w:pPr>
      <w:r w:rsidRPr="006470E6">
        <w:rPr>
          <w:rFonts w:ascii="Arial" w:hAnsi="Arial" w:cs="Arial"/>
          <w:sz w:val="20"/>
          <w:szCs w:val="27"/>
        </w:rPr>
        <w:t xml:space="preserve">According to my "cravings" theory, </w:t>
      </w:r>
      <w:r w:rsidRPr="006470E6">
        <w:rPr>
          <w:rStyle w:val="Strong"/>
          <w:rFonts w:ascii="Arial" w:hAnsi="Arial" w:cs="Arial"/>
          <w:sz w:val="20"/>
          <w:szCs w:val="27"/>
        </w:rPr>
        <w:t>someone that likes crafting should like other activities (sub-games) so long as they provide the same basic nutrients.</w:t>
      </w:r>
    </w:p>
    <w:p w:rsidR="00D67560" w:rsidRPr="006470E6" w:rsidRDefault="00D67560" w:rsidP="00D67560">
      <w:pPr>
        <w:pStyle w:val="NormalWeb"/>
        <w:rPr>
          <w:sz w:val="18"/>
        </w:rPr>
      </w:pPr>
      <w:r w:rsidRPr="006470E6">
        <w:rPr>
          <w:rFonts w:ascii="Arial" w:hAnsi="Arial" w:cs="Arial"/>
          <w:sz w:val="20"/>
          <w:szCs w:val="27"/>
        </w:rPr>
        <w:lastRenderedPageBreak/>
        <w:t xml:space="preserve">I know this isn't entirely true with food, so don't expect it to hold for gameplay cravings: Chocolate chip cookies are made from flour, sugar, butter, eggs, and chocolate. If I ask for a chocolate chip cookie and you give me the raw ingredients, I won't be happy. Nor will I be entirely satisfied if you mix them up in a different configuration, such as a chocolate cake... although I won't complain that much. </w:t>
      </w:r>
      <w:r w:rsidRPr="006470E6">
        <w:rPr>
          <w:rStyle w:val="Strong"/>
          <w:rFonts w:ascii="Arial" w:hAnsi="Arial" w:cs="Arial"/>
          <w:sz w:val="20"/>
          <w:szCs w:val="27"/>
        </w:rPr>
        <w:t>With familiarity, I might even prefer the chocolate cake to chocolate chip cookies.</w:t>
      </w:r>
    </w:p>
    <w:p w:rsidR="00D67560" w:rsidRPr="006470E6" w:rsidRDefault="00D67560" w:rsidP="00D67560">
      <w:pPr>
        <w:pStyle w:val="NormalWeb"/>
        <w:rPr>
          <w:sz w:val="18"/>
        </w:rPr>
      </w:pPr>
      <w:r w:rsidRPr="006470E6">
        <w:rPr>
          <w:rFonts w:ascii="Arial" w:hAnsi="Arial" w:cs="Arial"/>
          <w:sz w:val="20"/>
          <w:szCs w:val="27"/>
        </w:rPr>
        <w:t xml:space="preserve">The whole is more than the sum of its parts, and </w:t>
      </w:r>
      <w:r w:rsidRPr="006470E6">
        <w:rPr>
          <w:rStyle w:val="Strong"/>
          <w:rFonts w:ascii="Arial" w:hAnsi="Arial" w:cs="Arial"/>
          <w:sz w:val="20"/>
          <w:szCs w:val="27"/>
        </w:rPr>
        <w:t>any activity is more than the sum of its experiential ingredients/nutrients</w:t>
      </w:r>
      <w:r w:rsidRPr="006470E6">
        <w:rPr>
          <w:rFonts w:ascii="Arial" w:hAnsi="Arial" w:cs="Arial"/>
          <w:sz w:val="20"/>
          <w:szCs w:val="27"/>
        </w:rPr>
        <w:t xml:space="preserve">. Despite that, understanding what ingredients/nutrients make up an experience is a valuable tool for game design because is it predicts what activities a player might like, and what activities can be substituted for one another, </w:t>
      </w:r>
      <w:r w:rsidRPr="006470E6">
        <w:rPr>
          <w:rStyle w:val="Strong"/>
          <w:rFonts w:ascii="Arial" w:hAnsi="Arial" w:cs="Arial"/>
          <w:sz w:val="20"/>
          <w:szCs w:val="27"/>
        </w:rPr>
        <w:t xml:space="preserve">allowing MMORPGs to escape from the "Kill ten rats" </w:t>
      </w:r>
      <w:hyperlink r:id="rId719" w:history="1">
        <w:r w:rsidRPr="006470E6">
          <w:rPr>
            <w:rStyle w:val="Hyperlink"/>
            <w:rFonts w:ascii="Arial" w:hAnsi="Arial" w:cs="Arial"/>
            <w:b/>
            <w:bCs/>
            <w:sz w:val="20"/>
            <w:szCs w:val="27"/>
          </w:rPr>
          <w:t>cliches</w:t>
        </w:r>
      </w:hyperlink>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Here's an </w:t>
      </w:r>
      <w:r w:rsidRPr="006470E6">
        <w:rPr>
          <w:rStyle w:val="Strong"/>
          <w:rFonts w:ascii="Arial" w:hAnsi="Arial" w:cs="Arial"/>
          <w:sz w:val="20"/>
          <w:szCs w:val="27"/>
        </w:rPr>
        <w:t>incomplete</w:t>
      </w:r>
      <w:r w:rsidRPr="006470E6">
        <w:rPr>
          <w:rFonts w:ascii="Arial" w:hAnsi="Arial" w:cs="Arial"/>
          <w:sz w:val="20"/>
          <w:szCs w:val="27"/>
        </w:rPr>
        <w:t xml:space="preserve"> </w:t>
      </w:r>
      <w:r w:rsidRPr="006470E6">
        <w:rPr>
          <w:rStyle w:val="Strong"/>
          <w:rFonts w:ascii="Arial" w:hAnsi="Arial" w:cs="Arial"/>
          <w:sz w:val="20"/>
          <w:szCs w:val="27"/>
        </w:rPr>
        <w:t>list of some of the ingredients/nutrients that players get from game activities</w:t>
      </w:r>
      <w:r w:rsidRPr="006470E6">
        <w:rPr>
          <w:rFonts w:ascii="Arial" w:hAnsi="Arial" w:cs="Arial"/>
          <w:sz w:val="20"/>
          <w:szCs w:val="27"/>
        </w:rPr>
        <w:t xml:space="preserve"> (</w:t>
      </w:r>
      <w:hyperlink r:id="rId720" w:history="1">
        <w:r w:rsidRPr="006470E6">
          <w:rPr>
            <w:rStyle w:val="Hyperlink"/>
            <w:rFonts w:ascii="Arial" w:hAnsi="Arial" w:cs="Arial"/>
            <w:sz w:val="20"/>
            <w:szCs w:val="27"/>
          </w:rPr>
          <w:t>sub-games</w:t>
        </w:r>
      </w:hyperlink>
      <w:r w:rsidRPr="006470E6">
        <w:rPr>
          <w:rFonts w:ascii="Arial" w:hAnsi="Arial" w:cs="Arial"/>
          <w:sz w:val="20"/>
          <w:szCs w:val="27"/>
        </w:rPr>
        <w:t>):</w:t>
      </w:r>
      <w:r w:rsidRPr="006470E6">
        <w:rPr>
          <w:sz w:val="18"/>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Adrenalin</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Dream/wish fulfilment</w:t>
      </w:r>
      <w:r w:rsidRPr="006470E6">
        <w:rPr>
          <w:rFonts w:ascii="Arial" w:hAnsi="Arial" w:cs="Arial"/>
          <w:szCs w:val="27"/>
        </w:rPr>
        <w:t xml:space="preserve"> - Such as owning a pony or house, or flying a plane, or travelling to Jupiter. Dreams and wishes are constructed from their own ingredients/nutrients, but remember, the whole is greater than the sum of its parts.</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Challenges</w:t>
      </w:r>
      <w:r w:rsidRPr="006470E6">
        <w:rPr>
          <w:rFonts w:ascii="Arial" w:hAnsi="Arial" w:cs="Arial"/>
          <w:szCs w:val="27"/>
        </w:rPr>
        <w:t xml:space="preserve"> - As per </w:t>
      </w:r>
      <w:hyperlink r:id="rId721" w:history="1">
        <w:r w:rsidRPr="006470E6">
          <w:rPr>
            <w:rStyle w:val="Hyperlink"/>
            <w:rFonts w:ascii="Arial" w:hAnsi="Arial" w:cs="Arial"/>
            <w:szCs w:val="27"/>
          </w:rPr>
          <w:t>Raph Koster's</w:t>
        </w:r>
      </w:hyperlink>
      <w:r w:rsidRPr="006470E6">
        <w:rPr>
          <w:rFonts w:ascii="Arial" w:hAnsi="Arial" w:cs="Arial"/>
          <w:szCs w:val="27"/>
        </w:rPr>
        <w:t xml:space="preserve"> "A Theory of Fun".</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Escapism</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Feeling of power over other people</w:t>
      </w:r>
      <w:r w:rsidRPr="006470E6">
        <w:rPr>
          <w:rFonts w:ascii="Arial" w:hAnsi="Arial" w:cs="Arial"/>
          <w:szCs w:val="27"/>
        </w:rPr>
        <w:t xml:space="preserve"> - </w:t>
      </w:r>
      <w:hyperlink r:id="rId722" w:history="1">
        <w:r w:rsidRPr="006470E6">
          <w:rPr>
            <w:rStyle w:val="Hyperlink"/>
            <w:rFonts w:ascii="Arial" w:hAnsi="Arial" w:cs="Arial"/>
            <w:szCs w:val="27"/>
          </w:rPr>
          <w:t>Bartle "killer"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Laughter</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Meet new friends</w:t>
      </w:r>
      <w:r w:rsidRPr="006470E6">
        <w:rPr>
          <w:rFonts w:ascii="Arial" w:hAnsi="Arial" w:cs="Arial"/>
          <w:szCs w:val="27"/>
        </w:rPr>
        <w:t xml:space="preserve"> - </w:t>
      </w:r>
      <w:hyperlink r:id="rId723" w:history="1">
        <w:r w:rsidRPr="006470E6">
          <w:rPr>
            <w:rStyle w:val="Hyperlink"/>
            <w:rFonts w:ascii="Arial" w:hAnsi="Arial" w:cs="Arial"/>
            <w:szCs w:val="27"/>
          </w:rPr>
          <w:t>Bartle "socialiser"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Mystery</w:t>
      </w:r>
      <w:r w:rsidRPr="006470E6">
        <w:rPr>
          <w:rFonts w:ascii="Arial" w:hAnsi="Arial" w:cs="Arial"/>
          <w:szCs w:val="27"/>
        </w:rPr>
        <w:t xml:space="preserve"> - </w:t>
      </w:r>
      <w:hyperlink r:id="rId724" w:history="1">
        <w:r w:rsidRPr="006470E6">
          <w:rPr>
            <w:rStyle w:val="Hyperlink"/>
            <w:rFonts w:ascii="Arial" w:hAnsi="Arial" w:cs="Arial"/>
            <w:szCs w:val="27"/>
          </w:rPr>
          <w:t>Bartle "explorer"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Primal instincts</w:t>
      </w:r>
      <w:r w:rsidRPr="006470E6">
        <w:rPr>
          <w:rFonts w:ascii="Arial" w:hAnsi="Arial" w:cs="Arial"/>
          <w:szCs w:val="27"/>
        </w:rPr>
        <w:t xml:space="preserve"> - Like hunting and gathering, and raising a child</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accomplishment</w:t>
      </w:r>
      <w:r w:rsidRPr="006470E6">
        <w:rPr>
          <w:rFonts w:ascii="Arial" w:hAnsi="Arial" w:cs="Arial"/>
          <w:szCs w:val="27"/>
        </w:rPr>
        <w:t xml:space="preserve"> - </w:t>
      </w:r>
      <w:hyperlink r:id="rId725" w:history="1">
        <w:r w:rsidRPr="006470E6">
          <w:rPr>
            <w:rStyle w:val="Hyperlink"/>
            <w:rFonts w:ascii="Arial" w:hAnsi="Arial" w:cs="Arial"/>
            <w:szCs w:val="27"/>
          </w:rPr>
          <w:t>Bartle "achiever"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agency</w:t>
      </w:r>
      <w:r w:rsidRPr="006470E6">
        <w:rPr>
          <w:rFonts w:ascii="Arial" w:hAnsi="Arial" w:cs="Arial"/>
          <w:szCs w:val="27"/>
        </w:rPr>
        <w:t xml:space="preserve"> (to change the world)</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belonging</w:t>
      </w:r>
      <w:r w:rsidRPr="006470E6">
        <w:rPr>
          <w:rFonts w:ascii="Arial" w:hAnsi="Arial" w:cs="Arial"/>
          <w:szCs w:val="27"/>
        </w:rPr>
        <w:t xml:space="preserve"> - </w:t>
      </w:r>
      <w:hyperlink r:id="rId726" w:history="1">
        <w:r w:rsidRPr="006470E6">
          <w:rPr>
            <w:rStyle w:val="Hyperlink"/>
            <w:rFonts w:ascii="Arial" w:hAnsi="Arial" w:cs="Arial"/>
            <w:szCs w:val="27"/>
          </w:rPr>
          <w:t>Bartle "socialiser"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ownership</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pride for one's students</w:t>
      </w:r>
      <w:r w:rsidRPr="006470E6">
        <w:rPr>
          <w:rFonts w:ascii="Arial" w:hAnsi="Arial" w:cs="Arial"/>
          <w:szCs w:val="27"/>
        </w:rPr>
        <w:t xml:space="preserve"> - Helping people. </w:t>
      </w:r>
      <w:hyperlink r:id="rId727" w:history="1">
        <w:r w:rsidRPr="006470E6">
          <w:rPr>
            <w:rStyle w:val="Hyperlink"/>
            <w:rFonts w:ascii="Arial" w:hAnsi="Arial" w:cs="Arial"/>
            <w:szCs w:val="27"/>
          </w:rPr>
          <w:t>Bartle "socialiser"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Sense of wonder</w:t>
      </w:r>
      <w:r w:rsidRPr="006470E6">
        <w:rPr>
          <w:rFonts w:ascii="Arial" w:hAnsi="Arial" w:cs="Arial"/>
          <w:szCs w:val="27"/>
        </w:rPr>
        <w:t xml:space="preserve"> - </w:t>
      </w:r>
      <w:hyperlink r:id="rId728" w:history="1">
        <w:r w:rsidRPr="006470E6">
          <w:rPr>
            <w:rStyle w:val="Hyperlink"/>
            <w:rFonts w:ascii="Arial" w:hAnsi="Arial" w:cs="Arial"/>
            <w:szCs w:val="27"/>
          </w:rPr>
          <w:t>Bartle "explorer"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Strengthen existing friendships</w:t>
      </w:r>
      <w:r w:rsidRPr="006470E6">
        <w:rPr>
          <w:rFonts w:ascii="Arial" w:hAnsi="Arial" w:cs="Arial"/>
          <w:szCs w:val="27"/>
        </w:rPr>
        <w:t xml:space="preserve"> - </w:t>
      </w:r>
      <w:hyperlink r:id="rId729" w:history="1">
        <w:r w:rsidRPr="006470E6">
          <w:rPr>
            <w:rStyle w:val="Hyperlink"/>
            <w:rFonts w:ascii="Arial" w:hAnsi="Arial" w:cs="Arial"/>
            <w:szCs w:val="27"/>
          </w:rPr>
          <w:t>Bartle "socialiser" player type</w:t>
        </w:r>
      </w:hyperlink>
      <w:r w:rsidRPr="006470E6">
        <w:rPr>
          <w:rFonts w:ascii="Arial" w:hAnsi="Arial" w:cs="Arial"/>
          <w:szCs w:val="27"/>
        </w:rPr>
        <w:t>.</w:t>
      </w:r>
      <w:r w:rsidRPr="006470E6">
        <w:rPr>
          <w:sz w:val="14"/>
        </w:rPr>
        <w:t xml:space="preserve"> </w:t>
      </w:r>
    </w:p>
    <w:p w:rsidR="00D67560" w:rsidRPr="006470E6" w:rsidRDefault="00D67560" w:rsidP="00371717">
      <w:pPr>
        <w:numPr>
          <w:ilvl w:val="0"/>
          <w:numId w:val="692"/>
        </w:numPr>
        <w:spacing w:before="100" w:beforeAutospacing="1" w:after="100" w:afterAutospacing="1" w:line="240" w:lineRule="auto"/>
        <w:rPr>
          <w:sz w:val="14"/>
        </w:rPr>
      </w:pPr>
      <w:r w:rsidRPr="006470E6">
        <w:rPr>
          <w:rStyle w:val="Strong"/>
          <w:rFonts w:ascii="Arial" w:hAnsi="Arial" w:cs="Arial"/>
          <w:szCs w:val="27"/>
        </w:rPr>
        <w:t>Waste time</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lastRenderedPageBreak/>
        <w:t>Activities (sub-games) in a game need to support one or more of these ingredients/nutrients</w:t>
      </w:r>
      <w:r w:rsidRPr="006470E6">
        <w:rPr>
          <w:rFonts w:ascii="Arial" w:hAnsi="Arial" w:cs="Arial"/>
          <w:sz w:val="20"/>
          <w:szCs w:val="27"/>
        </w:rPr>
        <w:t>, the more the better. For example:</w:t>
      </w:r>
      <w:r w:rsidRPr="006470E6">
        <w:rPr>
          <w:sz w:val="18"/>
        </w:rPr>
        <w:t xml:space="preserve"> </w:t>
      </w:r>
    </w:p>
    <w:p w:rsidR="00D67560" w:rsidRPr="006470E6" w:rsidRDefault="00D67560" w:rsidP="00371717">
      <w:pPr>
        <w:numPr>
          <w:ilvl w:val="0"/>
          <w:numId w:val="693"/>
        </w:numPr>
        <w:spacing w:before="100" w:beforeAutospacing="1" w:after="240" w:line="240" w:lineRule="auto"/>
        <w:rPr>
          <w:sz w:val="14"/>
        </w:rPr>
      </w:pPr>
      <w:r w:rsidRPr="006470E6">
        <w:rPr>
          <w:rFonts w:ascii="Arial" w:hAnsi="Arial" w:cs="Arial"/>
          <w:szCs w:val="27"/>
        </w:rPr>
        <w:t>MMORPG combat offers moderate challenges, and fulfils primal hunting instincts. Because killing rats often requires groups of players, the activity has social ramifications such as strengthening friendships, meeting new friends, and making the player feel like they belong to a group... and it's a great time waster too.</w:t>
      </w:r>
    </w:p>
    <w:p w:rsidR="00D67560" w:rsidRPr="006470E6" w:rsidRDefault="00D67560" w:rsidP="00371717">
      <w:pPr>
        <w:numPr>
          <w:ilvl w:val="0"/>
          <w:numId w:val="693"/>
        </w:numPr>
        <w:spacing w:before="100" w:beforeAutospacing="1" w:after="240" w:line="240" w:lineRule="auto"/>
        <w:rPr>
          <w:sz w:val="14"/>
        </w:rPr>
      </w:pPr>
      <w:r w:rsidRPr="006470E6">
        <w:rPr>
          <w:rFonts w:ascii="Arial" w:hAnsi="Arial" w:cs="Arial"/>
          <w:szCs w:val="27"/>
        </w:rPr>
        <w:t>A Myst-like puzzle world is about the challenge, escapism, mystery, and sense of wonder.</w:t>
      </w:r>
    </w:p>
    <w:p w:rsidR="00D67560" w:rsidRPr="006470E6" w:rsidRDefault="00D67560" w:rsidP="00371717">
      <w:pPr>
        <w:numPr>
          <w:ilvl w:val="0"/>
          <w:numId w:val="693"/>
        </w:numPr>
        <w:spacing w:before="100" w:beforeAutospacing="1" w:after="100" w:afterAutospacing="1" w:line="240" w:lineRule="auto"/>
        <w:rPr>
          <w:sz w:val="14"/>
        </w:rPr>
      </w:pPr>
      <w:r w:rsidRPr="006470E6">
        <w:rPr>
          <w:rFonts w:ascii="Arial" w:hAnsi="Arial" w:cs="Arial"/>
          <w:szCs w:val="27"/>
        </w:rPr>
        <w:t>"The Sims" is about dream/wish fulfilment (owning your own house), challenges, escapism, primal instincts (raising children), a sense of accomplishment, and a sense of agency.</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 w:val="20"/>
          <w:szCs w:val="27"/>
        </w:rPr>
        <w:t>If a game offers activities that provide players with experiential ingredients/nutrients that players crave, players will naturally gravitate towards whatever activity meets their needs.</w:t>
      </w:r>
      <w:r w:rsidRPr="006470E6">
        <w:rPr>
          <w:rFonts w:ascii="Arial" w:hAnsi="Arial" w:cs="Arial"/>
          <w:sz w:val="20"/>
          <w:szCs w:val="27"/>
        </w:rPr>
        <w:t xml:space="preserve"> In other words, </w:t>
      </w:r>
      <w:r w:rsidRPr="006470E6">
        <w:rPr>
          <w:rStyle w:val="Strong"/>
          <w:rFonts w:ascii="Arial" w:hAnsi="Arial" w:cs="Arial"/>
          <w:sz w:val="20"/>
          <w:szCs w:val="27"/>
        </w:rPr>
        <w:t>if a game offers a buffet, people will pick and choose as is best for them</w:t>
      </w:r>
      <w:r w:rsidRPr="006470E6">
        <w:rPr>
          <w:rFonts w:ascii="Arial" w:hAnsi="Arial" w:cs="Arial"/>
          <w:sz w:val="20"/>
          <w:szCs w:val="27"/>
        </w:rPr>
        <w:t>, which sounds reasonable to me, and happens to be the way most MMORPGs are organized.</w:t>
      </w:r>
    </w:p>
    <w:p w:rsidR="00D67560" w:rsidRPr="006470E6" w:rsidRDefault="00D67560" w:rsidP="00D67560">
      <w:pPr>
        <w:pStyle w:val="NormalWeb"/>
        <w:rPr>
          <w:sz w:val="18"/>
        </w:rPr>
      </w:pPr>
      <w:r w:rsidRPr="006470E6">
        <w:rPr>
          <w:rFonts w:ascii="Arial" w:hAnsi="Arial" w:cs="Arial"/>
          <w:sz w:val="20"/>
          <w:szCs w:val="27"/>
        </w:rPr>
        <w:t xml:space="preserve">I used to </w:t>
      </w:r>
      <w:hyperlink r:id="rId730" w:history="1">
        <w:r w:rsidRPr="006470E6">
          <w:rPr>
            <w:rStyle w:val="Hyperlink"/>
            <w:rFonts w:ascii="Arial" w:hAnsi="Arial" w:cs="Arial"/>
            <w:sz w:val="20"/>
            <w:szCs w:val="27"/>
          </w:rPr>
          <w:t>oppose offering MMORPG activities "buffet style",</w:t>
        </w:r>
      </w:hyperlink>
      <w:r w:rsidRPr="006470E6">
        <w:rPr>
          <w:rFonts w:ascii="Arial" w:hAnsi="Arial" w:cs="Arial"/>
          <w:sz w:val="20"/>
          <w:szCs w:val="27"/>
        </w:rPr>
        <w:t xml:space="preserve"> but I have changed my mind (somewhat). However, I still feel that there should be limits to the buffet:</w:t>
      </w:r>
      <w:r w:rsidRPr="006470E6">
        <w:rPr>
          <w:sz w:val="18"/>
        </w:rPr>
        <w:t xml:space="preserve"> </w:t>
      </w:r>
    </w:p>
    <w:p w:rsidR="00D67560" w:rsidRPr="006470E6" w:rsidRDefault="00D67560" w:rsidP="00371717">
      <w:pPr>
        <w:numPr>
          <w:ilvl w:val="0"/>
          <w:numId w:val="694"/>
        </w:numPr>
        <w:spacing w:before="100" w:beforeAutospacing="1" w:after="240" w:line="240" w:lineRule="auto"/>
        <w:rPr>
          <w:sz w:val="14"/>
        </w:rPr>
      </w:pPr>
      <w:r w:rsidRPr="006470E6">
        <w:rPr>
          <w:rFonts w:ascii="Arial" w:hAnsi="Arial" w:cs="Arial"/>
          <w:szCs w:val="27"/>
        </w:rPr>
        <w:t xml:space="preserve">Before I got into negatives, let me say </w:t>
      </w:r>
      <w:r w:rsidRPr="006470E6">
        <w:rPr>
          <w:rStyle w:val="Strong"/>
          <w:rFonts w:ascii="Arial" w:hAnsi="Arial" w:cs="Arial"/>
          <w:szCs w:val="27"/>
        </w:rPr>
        <w:t>buffets are about choices, and choices are good</w:t>
      </w:r>
      <w:r w:rsidRPr="006470E6">
        <w:rPr>
          <w:rFonts w:ascii="Arial" w:hAnsi="Arial" w:cs="Arial"/>
          <w:szCs w:val="27"/>
        </w:rPr>
        <w:t xml:space="preserve">. Too many choices are confusing, but not having any choices makes players feel helpless and frustrated. For more information see </w:t>
      </w:r>
      <w:hyperlink r:id="rId731" w:history="1">
        <w:r w:rsidRPr="006470E6">
          <w:rPr>
            <w:rStyle w:val="Hyperlink"/>
            <w:rFonts w:ascii="Arial" w:hAnsi="Arial" w:cs="Arial"/>
            <w:szCs w:val="27"/>
          </w:rPr>
          <w:t>Choices III</w:t>
        </w:r>
      </w:hyperlink>
      <w:r w:rsidRPr="006470E6">
        <w:rPr>
          <w:rFonts w:ascii="Arial" w:hAnsi="Arial" w:cs="Arial"/>
          <w:szCs w:val="27"/>
        </w:rPr>
        <w:t xml:space="preserve"> and </w:t>
      </w:r>
      <w:hyperlink r:id="rId732" w:history="1">
        <w:r w:rsidRPr="006470E6">
          <w:rPr>
            <w:rStyle w:val="Hyperlink"/>
            <w:rFonts w:ascii="Arial" w:hAnsi="Arial" w:cs="Arial"/>
            <w:szCs w:val="27"/>
          </w:rPr>
          <w:t>Interactive fiction equation 1</w:t>
        </w:r>
      </w:hyperlink>
      <w:r w:rsidRPr="006470E6">
        <w:rPr>
          <w:rFonts w:ascii="Arial" w:hAnsi="Arial" w:cs="Arial"/>
          <w:szCs w:val="27"/>
        </w:rPr>
        <w:t xml:space="preserve"> and </w:t>
      </w:r>
      <w:hyperlink r:id="rId733" w:history="1">
        <w:r w:rsidRPr="006470E6">
          <w:rPr>
            <w:rStyle w:val="Hyperlink"/>
            <w:rFonts w:ascii="Arial" w:hAnsi="Arial" w:cs="Arial"/>
            <w:szCs w:val="27"/>
          </w:rPr>
          <w:t>2</w:t>
        </w:r>
      </w:hyperlink>
      <w:r w:rsidRPr="006470E6">
        <w:rPr>
          <w:rFonts w:ascii="Arial" w:hAnsi="Arial" w:cs="Arial"/>
          <w:szCs w:val="27"/>
        </w:rPr>
        <w:t>.</w:t>
      </w:r>
    </w:p>
    <w:p w:rsidR="00D67560" w:rsidRPr="006470E6" w:rsidRDefault="00D67560" w:rsidP="00371717">
      <w:pPr>
        <w:numPr>
          <w:ilvl w:val="0"/>
          <w:numId w:val="694"/>
        </w:numPr>
        <w:spacing w:before="100" w:beforeAutospacing="1" w:after="240" w:line="240" w:lineRule="auto"/>
        <w:rPr>
          <w:sz w:val="14"/>
        </w:rPr>
      </w:pPr>
      <w:r w:rsidRPr="006470E6">
        <w:rPr>
          <w:rFonts w:ascii="Arial" w:hAnsi="Arial" w:cs="Arial"/>
          <w:szCs w:val="27"/>
        </w:rPr>
        <w:t xml:space="preserve">However, </w:t>
      </w:r>
      <w:r w:rsidRPr="006470E6">
        <w:rPr>
          <w:rStyle w:val="Strong"/>
          <w:rFonts w:ascii="Arial" w:hAnsi="Arial" w:cs="Arial"/>
          <w:szCs w:val="27"/>
        </w:rPr>
        <w:t>a spaceless buffet, one where all options are available at all time, is a problem because choices are weakened as players can quickly flip between activities</w:t>
      </w:r>
      <w:r w:rsidRPr="006470E6">
        <w:rPr>
          <w:rFonts w:ascii="Arial" w:hAnsi="Arial" w:cs="Arial"/>
          <w:szCs w:val="27"/>
        </w:rPr>
        <w:t xml:space="preserve">. A spaceless buffet also </w:t>
      </w:r>
      <w:r w:rsidRPr="006470E6">
        <w:rPr>
          <w:rStyle w:val="Strong"/>
          <w:rFonts w:ascii="Arial" w:hAnsi="Arial" w:cs="Arial"/>
          <w:szCs w:val="27"/>
        </w:rPr>
        <w:t>destroys the illusion of reality</w:t>
      </w:r>
      <w:r w:rsidRPr="006470E6">
        <w:rPr>
          <w:rFonts w:ascii="Arial" w:hAnsi="Arial" w:cs="Arial"/>
          <w:szCs w:val="27"/>
        </w:rPr>
        <w:t xml:space="preserve"> (see below), and provides way </w:t>
      </w:r>
      <w:r w:rsidRPr="006470E6">
        <w:rPr>
          <w:rStyle w:val="Strong"/>
          <w:rFonts w:ascii="Arial" w:hAnsi="Arial" w:cs="Arial"/>
          <w:szCs w:val="27"/>
        </w:rPr>
        <w:t>too many choices</w:t>
      </w:r>
      <w:r w:rsidRPr="006470E6">
        <w:rPr>
          <w:rFonts w:ascii="Arial" w:hAnsi="Arial" w:cs="Arial"/>
          <w:szCs w:val="27"/>
        </w:rPr>
        <w:t xml:space="preserve"> at any one time.</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While I'm discussing spaceless buffets: Many contemporary MMORPGs have quest-lists of up to 20 (or more) quests. </w:t>
      </w:r>
      <w:r w:rsidRPr="006470E6">
        <w:rPr>
          <w:rStyle w:val="Strong"/>
          <w:rFonts w:ascii="Arial" w:hAnsi="Arial" w:cs="Arial"/>
          <w:szCs w:val="27"/>
        </w:rPr>
        <w:t>A 20-</w:t>
      </w:r>
      <w:r w:rsidRPr="006470E6">
        <w:rPr>
          <w:rStyle w:val="Strong"/>
          <w:rFonts w:ascii="Arial" w:hAnsi="Arial" w:cs="Arial"/>
          <w:szCs w:val="27"/>
        </w:rPr>
        <w:lastRenderedPageBreak/>
        <w:t>element quest-list starts looking an awful lot like a spaceless buffet, and is bad</w:t>
      </w:r>
      <w:r w:rsidRPr="006470E6">
        <w:rPr>
          <w:rFonts w:ascii="Arial" w:hAnsi="Arial" w:cs="Arial"/>
          <w:szCs w:val="27"/>
        </w:rPr>
        <w:t>.</w:t>
      </w:r>
    </w:p>
    <w:p w:rsidR="00D67560" w:rsidRPr="006470E6" w:rsidRDefault="00D67560" w:rsidP="00371717">
      <w:pPr>
        <w:numPr>
          <w:ilvl w:val="0"/>
          <w:numId w:val="694"/>
        </w:numPr>
        <w:spacing w:before="100" w:beforeAutospacing="1" w:after="240" w:line="240" w:lineRule="auto"/>
        <w:rPr>
          <w:sz w:val="14"/>
        </w:rPr>
      </w:pPr>
      <w:r w:rsidRPr="006470E6">
        <w:rPr>
          <w:rStyle w:val="Strong"/>
          <w:rFonts w:ascii="Arial" w:hAnsi="Arial" w:cs="Arial"/>
          <w:szCs w:val="27"/>
        </w:rPr>
        <w:t>A logical and self-consistent buffet is important.</w:t>
      </w:r>
      <w:r w:rsidRPr="006470E6">
        <w:rPr>
          <w:rFonts w:ascii="Arial" w:hAnsi="Arial" w:cs="Arial"/>
          <w:szCs w:val="27"/>
        </w:rPr>
        <w:t xml:space="preserve"> Meats go next to one another, followed by salads, and desserts are at the end.</w:t>
      </w:r>
      <w:r w:rsidRPr="006470E6">
        <w:rPr>
          <w:rFonts w:ascii="Arial" w:hAnsi="Arial" w:cs="Arial"/>
          <w:sz w:val="14"/>
        </w:rPr>
        <w:br/>
      </w:r>
      <w:r w:rsidRPr="006470E6">
        <w:rPr>
          <w:rFonts w:ascii="Arial" w:hAnsi="Arial" w:cs="Arial"/>
          <w:sz w:val="14"/>
        </w:rPr>
        <w:br/>
      </w:r>
      <w:r w:rsidRPr="006470E6">
        <w:rPr>
          <w:rStyle w:val="Strong"/>
          <w:rFonts w:ascii="Arial" w:hAnsi="Arial" w:cs="Arial"/>
          <w:szCs w:val="27"/>
        </w:rPr>
        <w:t>Avatar games (MMORPGs, CRPGs, adventures games, and first-person shooters) undertake the illusion of simulating reality partially because this make it easier for players to learn the "rules" of the game world</w:t>
      </w:r>
      <w:r w:rsidRPr="006470E6">
        <w:rPr>
          <w:rFonts w:ascii="Arial" w:hAnsi="Arial" w:cs="Arial"/>
          <w:szCs w:val="27"/>
        </w:rPr>
        <w:t>. Once players know they're playing in something like reality, they have expectations about how their game pieces (aka: characters) can move, what actions the pieces can take, etc. The "rules" of a typical MMORPG are incredibly complicated, but because the rules are reality-based, players can begin play immediately, without ever reading a rule-book. Compare this to chess and checkers which have only a few rules, but the rules must be learned before players can begin.</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Once players expect the world to be like reality, it had better act that way. </w:t>
      </w:r>
      <w:r w:rsidRPr="006470E6">
        <w:rPr>
          <w:rStyle w:val="Strong"/>
          <w:rFonts w:ascii="Arial" w:hAnsi="Arial" w:cs="Arial"/>
          <w:szCs w:val="27"/>
        </w:rPr>
        <w:t>If gameplay is about killing monsters, there had better be a semi-logical explanation for why monsters are where they are</w:t>
      </w:r>
      <w:r w:rsidRPr="006470E6">
        <w:rPr>
          <w:rFonts w:ascii="Arial" w:hAnsi="Arial" w:cs="Arial"/>
          <w:szCs w:val="27"/>
        </w:rPr>
        <w:t xml:space="preserve">, and what they do when they're not being killed by players. </w:t>
      </w:r>
      <w:r w:rsidRPr="006470E6">
        <w:rPr>
          <w:rStyle w:val="Strong"/>
          <w:rFonts w:ascii="Arial" w:hAnsi="Arial" w:cs="Arial"/>
          <w:szCs w:val="27"/>
        </w:rPr>
        <w:t>Part of the purpose of a quest's backstory is to explain why the gameplay element exists</w:t>
      </w:r>
      <w:r w:rsidRPr="006470E6">
        <w:rPr>
          <w:rFonts w:ascii="Arial" w:hAnsi="Arial" w:cs="Arial"/>
          <w:szCs w:val="27"/>
        </w:rPr>
        <w:t>: "</w:t>
      </w:r>
      <w:r w:rsidRPr="006470E6">
        <w:rPr>
          <w:rStyle w:val="Emphasis"/>
          <w:rFonts w:ascii="Arial" w:hAnsi="Arial" w:cs="Arial"/>
          <w:szCs w:val="27"/>
        </w:rPr>
        <w:t>Please kill the troll over there because it's eating my sheep</w:t>
      </w:r>
      <w:r w:rsidRPr="006470E6">
        <w:rPr>
          <w:rFonts w:ascii="Arial" w:hAnsi="Arial" w:cs="Arial"/>
          <w:szCs w:val="27"/>
        </w:rPr>
        <w:t>," suddenly makes the existence of the nearby level-10 enemy game-piece (the troll) fit into the game-world's illusion of reality.</w:t>
      </w:r>
    </w:p>
    <w:p w:rsidR="00D67560" w:rsidRPr="006470E6" w:rsidRDefault="00D67560" w:rsidP="00371717">
      <w:pPr>
        <w:numPr>
          <w:ilvl w:val="0"/>
          <w:numId w:val="694"/>
        </w:numPr>
        <w:spacing w:before="100" w:beforeAutospacing="1" w:after="240" w:line="240" w:lineRule="auto"/>
        <w:rPr>
          <w:sz w:val="14"/>
        </w:rPr>
      </w:pPr>
      <w:r w:rsidRPr="006470E6">
        <w:rPr>
          <w:rStyle w:val="Strong"/>
          <w:rFonts w:ascii="Arial" w:hAnsi="Arial" w:cs="Arial"/>
          <w:szCs w:val="27"/>
        </w:rPr>
        <w:t>Some activities synergise with one another and become more fun in combination</w:t>
      </w:r>
      <w:r w:rsidRPr="006470E6">
        <w:rPr>
          <w:rFonts w:ascii="Arial" w:hAnsi="Arial" w:cs="Arial"/>
          <w:szCs w:val="27"/>
        </w:rPr>
        <w:t xml:space="preserve"> (peanut butter and jelly), such as the loot from monster kills being inputs into crafting. </w:t>
      </w:r>
      <w:r w:rsidRPr="006470E6">
        <w:rPr>
          <w:rStyle w:val="Strong"/>
          <w:rFonts w:ascii="Arial" w:hAnsi="Arial" w:cs="Arial"/>
          <w:szCs w:val="27"/>
        </w:rPr>
        <w:t>Other activities hurt one another</w:t>
      </w:r>
      <w:r w:rsidRPr="006470E6">
        <w:rPr>
          <w:rFonts w:ascii="Arial" w:hAnsi="Arial" w:cs="Arial"/>
          <w:szCs w:val="27"/>
        </w:rPr>
        <w:t xml:space="preserve"> (garlic-flavoured ice cream), such as the ability for players to build cities combined with the ability for other players to destroy them.</w:t>
      </w:r>
    </w:p>
    <w:p w:rsidR="00D67560" w:rsidRPr="006470E6" w:rsidRDefault="00D67560" w:rsidP="00371717">
      <w:pPr>
        <w:numPr>
          <w:ilvl w:val="0"/>
          <w:numId w:val="694"/>
        </w:numPr>
        <w:spacing w:before="100" w:beforeAutospacing="1" w:after="240" w:line="240" w:lineRule="auto"/>
        <w:rPr>
          <w:sz w:val="14"/>
        </w:rPr>
      </w:pPr>
      <w:r w:rsidRPr="006470E6">
        <w:rPr>
          <w:rFonts w:ascii="Arial" w:hAnsi="Arial" w:cs="Arial"/>
          <w:szCs w:val="27"/>
        </w:rPr>
        <w:t xml:space="preserve">Just as with food, I suspect that some people don't know when to stop, and they become obsessed with playing a single activity, harming their overall experience. </w:t>
      </w:r>
      <w:r w:rsidRPr="006470E6">
        <w:rPr>
          <w:rStyle w:val="Strong"/>
          <w:rFonts w:ascii="Arial" w:hAnsi="Arial" w:cs="Arial"/>
          <w:szCs w:val="27"/>
        </w:rPr>
        <w:t>How much should a game's design encourage a variety of activities?</w:t>
      </w:r>
    </w:p>
    <w:p w:rsidR="00D67560" w:rsidRPr="006470E6" w:rsidRDefault="00D67560" w:rsidP="00371717">
      <w:pPr>
        <w:numPr>
          <w:ilvl w:val="0"/>
          <w:numId w:val="694"/>
        </w:numPr>
        <w:spacing w:before="100" w:beforeAutospacing="1" w:after="240" w:line="240" w:lineRule="auto"/>
        <w:rPr>
          <w:sz w:val="14"/>
        </w:rPr>
      </w:pPr>
      <w:r w:rsidRPr="006470E6">
        <w:rPr>
          <w:rFonts w:ascii="Arial" w:hAnsi="Arial" w:cs="Arial"/>
          <w:szCs w:val="27"/>
        </w:rPr>
        <w:t xml:space="preserve">Some foods, such as lobster, are expensive. If they're offered buffet style, they'll be consumed at the expense of other cheaper foods, </w:t>
      </w:r>
      <w:r w:rsidRPr="006470E6">
        <w:rPr>
          <w:rFonts w:ascii="Arial" w:hAnsi="Arial" w:cs="Arial"/>
          <w:szCs w:val="27"/>
        </w:rPr>
        <w:lastRenderedPageBreak/>
        <w:t xml:space="preserve">raising the price of the buffet. In game terms, </w:t>
      </w:r>
      <w:r w:rsidRPr="006470E6">
        <w:rPr>
          <w:rStyle w:val="Strong"/>
          <w:rFonts w:ascii="Arial" w:hAnsi="Arial" w:cs="Arial"/>
          <w:szCs w:val="27"/>
        </w:rPr>
        <w:t>"mystery" and "wonder" are expensive, and should probably be rationed.</w:t>
      </w:r>
    </w:p>
    <w:p w:rsidR="00D67560" w:rsidRPr="006470E6" w:rsidRDefault="00D67560" w:rsidP="00371717">
      <w:pPr>
        <w:numPr>
          <w:ilvl w:val="0"/>
          <w:numId w:val="694"/>
        </w:numPr>
        <w:spacing w:before="100" w:beforeAutospacing="1" w:after="240" w:line="240" w:lineRule="auto"/>
        <w:rPr>
          <w:sz w:val="14"/>
        </w:rPr>
      </w:pPr>
      <w:r w:rsidRPr="006470E6">
        <w:rPr>
          <w:rFonts w:ascii="Arial" w:hAnsi="Arial" w:cs="Arial"/>
          <w:szCs w:val="27"/>
        </w:rPr>
        <w:t xml:space="preserve">People eating garlic and beans affect those sitting nearby. Likewise, players that enjoy a "feeling of power over other people" negatively affect other players. </w:t>
      </w:r>
      <w:r w:rsidRPr="006470E6">
        <w:rPr>
          <w:rStyle w:val="Strong"/>
          <w:rFonts w:ascii="Arial" w:hAnsi="Arial" w:cs="Arial"/>
          <w:szCs w:val="27"/>
        </w:rPr>
        <w:t>Ingredients/nutrients like these should be tightly controlled.</w:t>
      </w:r>
      <w:r w:rsidRPr="006470E6">
        <w:rPr>
          <w:rFonts w:ascii="Arial" w:hAnsi="Arial" w:cs="Arial"/>
          <w:szCs w:val="27"/>
        </w:rPr>
        <w:t xml:space="preserve"> (See "</w:t>
      </w:r>
      <w:hyperlink r:id="rId734" w:history="1">
        <w:r w:rsidRPr="006470E6">
          <w:rPr>
            <w:rStyle w:val="Hyperlink"/>
            <w:rFonts w:ascii="Arial" w:hAnsi="Arial" w:cs="Arial"/>
            <w:szCs w:val="27"/>
          </w:rPr>
          <w:t>The player pyramid</w:t>
        </w:r>
      </w:hyperlink>
      <w:r w:rsidRPr="006470E6">
        <w:rPr>
          <w:rFonts w:ascii="Arial" w:hAnsi="Arial" w:cs="Arial"/>
          <w:szCs w:val="27"/>
        </w:rPr>
        <w:t>".)</w:t>
      </w:r>
    </w:p>
    <w:p w:rsidR="00D67560" w:rsidRPr="006470E6" w:rsidRDefault="00D67560" w:rsidP="00371717">
      <w:pPr>
        <w:numPr>
          <w:ilvl w:val="0"/>
          <w:numId w:val="694"/>
        </w:numPr>
        <w:spacing w:before="100" w:beforeAutospacing="1" w:after="100" w:afterAutospacing="1" w:line="240" w:lineRule="auto"/>
        <w:rPr>
          <w:sz w:val="14"/>
        </w:rPr>
      </w:pPr>
      <w:r w:rsidRPr="006470E6">
        <w:rPr>
          <w:rStyle w:val="Strong"/>
          <w:rFonts w:ascii="Arial" w:hAnsi="Arial" w:cs="Arial"/>
          <w:szCs w:val="27"/>
        </w:rPr>
        <w:t>People don't always eat what's good for them</w:t>
      </w:r>
      <w:r w:rsidRPr="006470E6">
        <w:rPr>
          <w:rFonts w:ascii="Arial" w:hAnsi="Arial" w:cs="Arial"/>
          <w:szCs w:val="27"/>
        </w:rPr>
        <w:t>. See below.</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Eat your Brussels sprouts!</w:t>
      </w:r>
    </w:p>
    <w:p w:rsidR="00D67560" w:rsidRPr="006470E6" w:rsidRDefault="00D67560" w:rsidP="00D67560">
      <w:pPr>
        <w:pStyle w:val="NormalWeb"/>
        <w:rPr>
          <w:sz w:val="18"/>
        </w:rPr>
      </w:pPr>
      <w:r w:rsidRPr="006470E6">
        <w:rPr>
          <w:rFonts w:ascii="Arial" w:hAnsi="Arial" w:cs="Arial"/>
          <w:sz w:val="20"/>
          <w:szCs w:val="27"/>
        </w:rPr>
        <w:t>Players don't always partake in the activities that are "good for them". A few reasons exist:</w:t>
      </w:r>
      <w:r w:rsidRPr="006470E6">
        <w:rPr>
          <w:sz w:val="18"/>
        </w:rPr>
        <w:t xml:space="preserve"> </w:t>
      </w:r>
    </w:p>
    <w:p w:rsidR="00D67560" w:rsidRPr="006470E6" w:rsidRDefault="00D67560" w:rsidP="00371717">
      <w:pPr>
        <w:numPr>
          <w:ilvl w:val="0"/>
          <w:numId w:val="695"/>
        </w:numPr>
        <w:spacing w:before="100" w:beforeAutospacing="1" w:after="240" w:line="240" w:lineRule="auto"/>
        <w:rPr>
          <w:sz w:val="14"/>
        </w:rPr>
      </w:pPr>
      <w:r w:rsidRPr="006470E6">
        <w:rPr>
          <w:rStyle w:val="Strong"/>
          <w:rFonts w:ascii="Arial" w:hAnsi="Arial" w:cs="Arial"/>
          <w:szCs w:val="27"/>
        </w:rPr>
        <w:t>Not having tried the activity before, the player doesn't know what the experience is like.</w:t>
      </w:r>
      <w:r w:rsidRPr="006470E6">
        <w:rPr>
          <w:rFonts w:ascii="Arial" w:hAnsi="Arial" w:cs="Arial"/>
          <w:szCs w:val="27"/>
        </w:rPr>
        <w:t xml:space="preserve"> In food terms, it's the old, "</w:t>
      </w:r>
      <w:r w:rsidRPr="006470E6">
        <w:rPr>
          <w:rStyle w:val="Emphasis"/>
          <w:rFonts w:ascii="Arial" w:hAnsi="Arial" w:cs="Arial"/>
          <w:szCs w:val="27"/>
        </w:rPr>
        <w:t>Try it, you'll like it.</w:t>
      </w:r>
      <w:r w:rsidRPr="006470E6">
        <w:rPr>
          <w:rFonts w:ascii="Arial" w:hAnsi="Arial" w:cs="Arial"/>
          <w:szCs w:val="27"/>
        </w:rPr>
        <w:t>"</w:t>
      </w:r>
    </w:p>
    <w:p w:rsidR="00D67560" w:rsidRPr="006470E6" w:rsidRDefault="00D67560" w:rsidP="00371717">
      <w:pPr>
        <w:numPr>
          <w:ilvl w:val="0"/>
          <w:numId w:val="695"/>
        </w:numPr>
        <w:spacing w:before="100" w:beforeAutospacing="1" w:after="100" w:afterAutospacing="1" w:line="240" w:lineRule="auto"/>
        <w:rPr>
          <w:sz w:val="14"/>
        </w:rPr>
      </w:pPr>
      <w:r w:rsidRPr="006470E6">
        <w:rPr>
          <w:rStyle w:val="Strong"/>
          <w:rFonts w:ascii="Arial" w:hAnsi="Arial" w:cs="Arial"/>
          <w:szCs w:val="27"/>
        </w:rPr>
        <w:t>The activity benefits the player in the long run (and they know it) but they just don't like the activity that much.</w:t>
      </w:r>
      <w:r w:rsidRPr="006470E6">
        <w:rPr>
          <w:rFonts w:ascii="Arial" w:hAnsi="Arial" w:cs="Arial"/>
          <w:szCs w:val="27"/>
        </w:rPr>
        <w:t xml:space="preserve"> For example: Physical exercise is "good for you", but most people find visiting a gym to be too boring. Wrap the physical activity in a game of soccer and the problem's solved. Some examples:</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Learning how to interact with other people</w:t>
      </w:r>
      <w:r w:rsidRPr="006470E6">
        <w:rPr>
          <w:sz w:val="14"/>
        </w:rPr>
        <w:t xml:space="preserve"> </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Learning new skills</w:t>
      </w:r>
      <w:r w:rsidRPr="006470E6">
        <w:rPr>
          <w:sz w:val="14"/>
        </w:rPr>
        <w:t xml:space="preserve"> </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Meeting new people</w:t>
      </w:r>
      <w:r w:rsidRPr="006470E6">
        <w:rPr>
          <w:sz w:val="14"/>
        </w:rPr>
        <w:t xml:space="preserve"> </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Mental exercise</w:t>
      </w:r>
      <w:r w:rsidRPr="006470E6">
        <w:rPr>
          <w:sz w:val="14"/>
        </w:rPr>
        <w:t xml:space="preserve"> </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Physical exercise</w:t>
      </w:r>
      <w:r w:rsidRPr="006470E6">
        <w:rPr>
          <w:sz w:val="14"/>
        </w:rPr>
        <w:t xml:space="preserve"> </w:t>
      </w:r>
    </w:p>
    <w:p w:rsidR="00D67560" w:rsidRPr="006470E6" w:rsidRDefault="00D67560" w:rsidP="00371717">
      <w:pPr>
        <w:numPr>
          <w:ilvl w:val="1"/>
          <w:numId w:val="695"/>
        </w:numPr>
        <w:spacing w:before="100" w:beforeAutospacing="1" w:after="100" w:afterAutospacing="1" w:line="240" w:lineRule="auto"/>
        <w:rPr>
          <w:sz w:val="14"/>
        </w:rPr>
      </w:pPr>
      <w:r w:rsidRPr="006470E6">
        <w:rPr>
          <w:rStyle w:val="Strong"/>
          <w:rFonts w:ascii="Arial" w:hAnsi="Arial" w:cs="Arial"/>
          <w:szCs w:val="27"/>
        </w:rPr>
        <w:t>Understanding themselves</w:t>
      </w:r>
      <w:r w:rsidRPr="006470E6">
        <w:rPr>
          <w:rFonts w:ascii="Arial" w:hAnsi="Arial" w:cs="Arial"/>
          <w:szCs w:val="27"/>
        </w:rPr>
        <w:t xml:space="preserve"> - As per Richard Bartle's "Designing Virtual Worlds".</w:t>
      </w:r>
      <w:r w:rsidRPr="006470E6">
        <w:rPr>
          <w:sz w:val="14"/>
        </w:rPr>
        <w:t xml:space="preserve"> </w:t>
      </w:r>
    </w:p>
    <w:p w:rsidR="00D67560" w:rsidRPr="006470E6" w:rsidRDefault="00D67560" w:rsidP="00371717">
      <w:pPr>
        <w:numPr>
          <w:ilvl w:val="1"/>
          <w:numId w:val="695"/>
        </w:numPr>
        <w:spacing w:before="100" w:beforeAutospacing="1" w:after="240" w:line="240" w:lineRule="auto"/>
        <w:rPr>
          <w:sz w:val="14"/>
        </w:rPr>
      </w:pPr>
      <w:r w:rsidRPr="006470E6">
        <w:rPr>
          <w:rStyle w:val="Strong"/>
          <w:rFonts w:ascii="Arial" w:hAnsi="Arial" w:cs="Arial"/>
          <w:szCs w:val="27"/>
        </w:rPr>
        <w:t>Understanding others</w:t>
      </w:r>
    </w:p>
    <w:p w:rsidR="00D67560" w:rsidRPr="006470E6" w:rsidRDefault="00D67560" w:rsidP="00371717">
      <w:pPr>
        <w:numPr>
          <w:ilvl w:val="0"/>
          <w:numId w:val="695"/>
        </w:numPr>
        <w:spacing w:before="100" w:beforeAutospacing="1" w:after="100" w:afterAutospacing="1" w:line="240" w:lineRule="auto"/>
        <w:rPr>
          <w:sz w:val="14"/>
        </w:rPr>
      </w:pPr>
      <w:r w:rsidRPr="006470E6">
        <w:rPr>
          <w:rStyle w:val="Strong"/>
          <w:rFonts w:ascii="Arial" w:hAnsi="Arial" w:cs="Arial"/>
          <w:szCs w:val="27"/>
        </w:rPr>
        <w:t>Some activities aren't that fun for one player (although not unpleasant), but are heaps of fun for other players.</w:t>
      </w:r>
      <w:r w:rsidRPr="006470E6">
        <w:rPr>
          <w:rFonts w:ascii="Arial" w:hAnsi="Arial" w:cs="Arial"/>
          <w:szCs w:val="27"/>
        </w:rPr>
        <w:t xml:space="preserve"> For example: Role playing, or just being polite.</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Several techniques (aka: spices and artificial flavours) can encourage a player to try the activity, or to "make an activity more fun":</w:t>
      </w:r>
      <w:r w:rsidRPr="006470E6">
        <w:rPr>
          <w:sz w:val="18"/>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lastRenderedPageBreak/>
        <w:t>Because I said so</w:t>
      </w:r>
      <w:r w:rsidRPr="006470E6">
        <w:rPr>
          <w:rFonts w:ascii="Arial" w:hAnsi="Arial" w:cs="Arial"/>
          <w:szCs w:val="27"/>
        </w:rPr>
        <w:t xml:space="preserve"> - "</w:t>
      </w:r>
      <w:r w:rsidRPr="006470E6">
        <w:rPr>
          <w:rStyle w:val="Emphasis"/>
          <w:rFonts w:ascii="Arial" w:hAnsi="Arial" w:cs="Arial"/>
          <w:szCs w:val="27"/>
        </w:rPr>
        <w:t>Try it, you'll like it.</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Danger to the player's character</w:t>
      </w:r>
      <w:r w:rsidRPr="006470E6">
        <w:rPr>
          <w:rFonts w:ascii="Arial" w:hAnsi="Arial" w:cs="Arial"/>
          <w:szCs w:val="27"/>
        </w:rPr>
        <w:t xml:space="preserve"> - "</w:t>
      </w:r>
      <w:r w:rsidRPr="006470E6">
        <w:rPr>
          <w:rStyle w:val="Emphasis"/>
          <w:rFonts w:ascii="Arial" w:hAnsi="Arial" w:cs="Arial"/>
          <w:szCs w:val="27"/>
        </w:rPr>
        <w:t>Ten rats attack you. If you don't kill them, your character and all the work you put into it will be lost</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Enemies with real players</w:t>
      </w:r>
      <w:r w:rsidRPr="006470E6">
        <w:rPr>
          <w:rFonts w:ascii="Arial" w:hAnsi="Arial" w:cs="Arial"/>
          <w:szCs w:val="27"/>
        </w:rPr>
        <w:t xml:space="preserve"> - "</w:t>
      </w:r>
      <w:r w:rsidRPr="006470E6">
        <w:rPr>
          <w:rStyle w:val="Emphasis"/>
          <w:rFonts w:ascii="Arial" w:hAnsi="Arial" w:cs="Arial"/>
          <w:szCs w:val="27"/>
        </w:rPr>
        <w:t>Fred Smith, your in-game enemy, will be saddened if you kill his ten pet rats</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Friendship</w:t>
      </w:r>
      <w:r w:rsidRPr="006470E6">
        <w:rPr>
          <w:rFonts w:ascii="Arial" w:hAnsi="Arial" w:cs="Arial"/>
          <w:szCs w:val="27"/>
        </w:rPr>
        <w:t xml:space="preserve"> - "</w:t>
      </w:r>
      <w:r w:rsidRPr="006470E6">
        <w:rPr>
          <w:rStyle w:val="Emphasis"/>
          <w:rFonts w:ascii="Arial" w:hAnsi="Arial" w:cs="Arial"/>
          <w:szCs w:val="27"/>
        </w:rPr>
        <w:t>Hey buddy, please help me kill ten rats</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Intermediate step</w:t>
      </w:r>
      <w:r w:rsidRPr="006470E6">
        <w:rPr>
          <w:rFonts w:ascii="Arial" w:hAnsi="Arial" w:cs="Arial"/>
          <w:szCs w:val="27"/>
        </w:rPr>
        <w:t xml:space="preserve"> - "</w:t>
      </w:r>
      <w:r w:rsidRPr="006470E6">
        <w:rPr>
          <w:rStyle w:val="Emphasis"/>
          <w:rFonts w:ascii="Arial" w:hAnsi="Arial" w:cs="Arial"/>
          <w:szCs w:val="27"/>
        </w:rPr>
        <w:t>I know you don't like killing ten rats, but all great heroes must start somewhere.</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Mystery</w:t>
      </w:r>
      <w:r w:rsidRPr="006470E6">
        <w:rPr>
          <w:rFonts w:ascii="Arial" w:hAnsi="Arial" w:cs="Arial"/>
          <w:szCs w:val="27"/>
        </w:rPr>
        <w:t xml:space="preserve"> - "</w:t>
      </w:r>
      <w:r w:rsidRPr="006470E6">
        <w:rPr>
          <w:rStyle w:val="Emphasis"/>
          <w:rFonts w:ascii="Arial" w:hAnsi="Arial" w:cs="Arial"/>
          <w:szCs w:val="27"/>
        </w:rPr>
        <w:t>Wanna know who killed JFK? I'll tell you if you kill ten rats for me</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NPC that the player dislikes</w:t>
      </w:r>
      <w:r w:rsidRPr="006470E6">
        <w:rPr>
          <w:rFonts w:ascii="Arial" w:hAnsi="Arial" w:cs="Arial"/>
          <w:szCs w:val="27"/>
        </w:rPr>
        <w:t xml:space="preserve"> - "</w:t>
      </w:r>
      <w:r w:rsidRPr="006470E6">
        <w:rPr>
          <w:rStyle w:val="Emphasis"/>
          <w:rFonts w:ascii="Arial" w:hAnsi="Arial" w:cs="Arial"/>
          <w:szCs w:val="27"/>
        </w:rPr>
        <w:t>Those ten rats are the evil overlord's favourite pets. Kill them!</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NPC that the player likes needs assistance</w:t>
      </w:r>
      <w:r w:rsidRPr="006470E6">
        <w:rPr>
          <w:rFonts w:ascii="Arial" w:hAnsi="Arial" w:cs="Arial"/>
          <w:szCs w:val="27"/>
        </w:rPr>
        <w:t xml:space="preserve"> - "</w:t>
      </w:r>
      <w:r w:rsidRPr="006470E6">
        <w:rPr>
          <w:rStyle w:val="Emphasis"/>
          <w:rFonts w:ascii="Arial" w:hAnsi="Arial" w:cs="Arial"/>
          <w:szCs w:val="27"/>
        </w:rPr>
        <w:t>Help! I'm being attacked by ten rats!</w:t>
      </w:r>
      <w:r w:rsidRPr="006470E6">
        <w:rPr>
          <w:rFonts w:ascii="Arial" w:hAnsi="Arial" w:cs="Arial"/>
          <w:szCs w:val="27"/>
        </w:rPr>
        <w:t>"</w:t>
      </w:r>
      <w:r w:rsidRPr="006470E6">
        <w:rPr>
          <w:sz w:val="14"/>
        </w:rPr>
        <w:t xml:space="preserve"> </w:t>
      </w:r>
    </w:p>
    <w:p w:rsidR="00D67560" w:rsidRPr="006470E6" w:rsidRDefault="00D67560" w:rsidP="00371717">
      <w:pPr>
        <w:numPr>
          <w:ilvl w:val="0"/>
          <w:numId w:val="696"/>
        </w:numPr>
        <w:spacing w:before="100" w:beforeAutospacing="1" w:after="100" w:afterAutospacing="1" w:line="240" w:lineRule="auto"/>
        <w:rPr>
          <w:sz w:val="14"/>
        </w:rPr>
      </w:pPr>
      <w:r w:rsidRPr="006470E6">
        <w:rPr>
          <w:rStyle w:val="Strong"/>
          <w:rFonts w:ascii="Arial" w:hAnsi="Arial" w:cs="Arial"/>
          <w:szCs w:val="27"/>
        </w:rPr>
        <w:t>Rewards beyond the activity's normal rewards</w:t>
      </w:r>
      <w:r w:rsidRPr="006470E6">
        <w:rPr>
          <w:rFonts w:ascii="Arial" w:hAnsi="Arial" w:cs="Arial"/>
          <w:szCs w:val="27"/>
        </w:rPr>
        <w:t xml:space="preserve"> - "</w:t>
      </w:r>
      <w:r w:rsidRPr="006470E6">
        <w:rPr>
          <w:rStyle w:val="Emphasis"/>
          <w:rFonts w:ascii="Arial" w:hAnsi="Arial" w:cs="Arial"/>
          <w:szCs w:val="27"/>
        </w:rPr>
        <w:t>I'll give you a lollipop if you kill ten rats for me.</w:t>
      </w:r>
      <w:r w:rsidRPr="006470E6">
        <w:rPr>
          <w:rFonts w:ascii="Arial" w:hAnsi="Arial" w:cs="Arial"/>
          <w:szCs w:val="27"/>
        </w:rPr>
        <w: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Avatar games (such as MMORPGs, CRPGs, adventure games, and first-person shooters) are not stories, but </w:t>
      </w:r>
      <w:r w:rsidRPr="006470E6">
        <w:rPr>
          <w:rStyle w:val="Strong"/>
          <w:rFonts w:ascii="Arial" w:hAnsi="Arial" w:cs="Arial"/>
          <w:sz w:val="20"/>
          <w:szCs w:val="27"/>
        </w:rPr>
        <w:t>stories frequently use several of the above-mentioned techniques</w:t>
      </w:r>
      <w:r w:rsidRPr="006470E6">
        <w:rPr>
          <w:rFonts w:ascii="Arial" w:hAnsi="Arial" w:cs="Arial"/>
          <w:sz w:val="20"/>
          <w:szCs w:val="27"/>
        </w:rPr>
        <w:t>. (Avatar games aren't really games either.) The most common is to create a character that readers become "friends" with, such as Harry Potter, and then put him in danger, adding a touch of mystery. It's a proven formula to get readers to read "just one more chapter" even though they'd rather be going to sleep.</w:t>
      </w:r>
    </w:p>
    <w:p w:rsidR="00D67560" w:rsidRPr="006470E6" w:rsidRDefault="00D67560" w:rsidP="00D67560">
      <w:pPr>
        <w:pStyle w:val="NormalWeb"/>
        <w:rPr>
          <w:sz w:val="18"/>
        </w:rPr>
      </w:pPr>
      <w:r w:rsidRPr="006470E6">
        <w:rPr>
          <w:rStyle w:val="Strong"/>
          <w:rFonts w:ascii="Arial" w:hAnsi="Arial" w:cs="Arial"/>
          <w:sz w:val="20"/>
          <w:szCs w:val="27"/>
        </w:rPr>
        <w:t>Use these techniques sparingly because they're a finite resource!</w:t>
      </w:r>
      <w:r w:rsidRPr="006470E6">
        <w:rPr>
          <w:sz w:val="18"/>
        </w:rPr>
        <w:t xml:space="preserve"> </w:t>
      </w:r>
    </w:p>
    <w:p w:rsidR="00D67560" w:rsidRPr="006470E6" w:rsidRDefault="00D67560" w:rsidP="00371717">
      <w:pPr>
        <w:numPr>
          <w:ilvl w:val="0"/>
          <w:numId w:val="697"/>
        </w:numPr>
        <w:spacing w:before="100" w:beforeAutospacing="1" w:after="240" w:line="240" w:lineRule="auto"/>
        <w:rPr>
          <w:sz w:val="14"/>
        </w:rPr>
      </w:pPr>
      <w:r w:rsidRPr="006470E6">
        <w:rPr>
          <w:rStyle w:val="Strong"/>
          <w:rFonts w:ascii="Arial" w:hAnsi="Arial" w:cs="Arial"/>
          <w:szCs w:val="27"/>
        </w:rPr>
        <w:t>Many of the techniques are expensive.</w:t>
      </w:r>
      <w:r w:rsidRPr="006470E6">
        <w:rPr>
          <w:rFonts w:ascii="Arial" w:hAnsi="Arial" w:cs="Arial"/>
          <w:szCs w:val="27"/>
        </w:rPr>
        <w:t xml:space="preserve"> Turning a NPC from a quest vending machine into a friend (or enemy) takes a lot of design, programming, and cut-scene work. Players then have to sit through said cut scenes, something that's difficult for many of them because they would rather be "playing the game" (aka: satiating their cravings).</w:t>
      </w:r>
    </w:p>
    <w:p w:rsidR="00D67560" w:rsidRPr="006470E6" w:rsidRDefault="00D67560" w:rsidP="00371717">
      <w:pPr>
        <w:numPr>
          <w:ilvl w:val="0"/>
          <w:numId w:val="697"/>
        </w:numPr>
        <w:spacing w:before="100" w:beforeAutospacing="1" w:after="100" w:afterAutospacing="1" w:line="240" w:lineRule="auto"/>
        <w:rPr>
          <w:sz w:val="14"/>
        </w:rPr>
      </w:pPr>
      <w:r w:rsidRPr="006470E6">
        <w:rPr>
          <w:rStyle w:val="Strong"/>
          <w:rFonts w:ascii="Arial" w:hAnsi="Arial" w:cs="Arial"/>
          <w:szCs w:val="27"/>
        </w:rPr>
        <w:t>The techniques lose their effect when used too often.</w:t>
      </w:r>
      <w:r w:rsidRPr="006470E6">
        <w:rPr>
          <w:rFonts w:ascii="Arial" w:hAnsi="Arial" w:cs="Arial"/>
          <w:szCs w:val="27"/>
        </w:rPr>
        <w:t xml:space="preserve"> A world can only have so many mysteries, the player character's life can be threatened only so often, and "</w:t>
      </w:r>
      <w:r w:rsidRPr="006470E6">
        <w:rPr>
          <w:rStyle w:val="Emphasis"/>
          <w:rFonts w:ascii="Arial" w:hAnsi="Arial" w:cs="Arial"/>
          <w:szCs w:val="27"/>
        </w:rPr>
        <w:t>Try it, you'll like it</w:t>
      </w:r>
      <w:r w:rsidRPr="006470E6">
        <w:rPr>
          <w:rFonts w:ascii="Arial" w:hAnsi="Arial" w:cs="Arial"/>
          <w:szCs w:val="27"/>
        </w:rPr>
        <w:t>" only works a few times.</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Use these techniques to </w:t>
      </w:r>
      <w:r w:rsidRPr="006470E6">
        <w:rPr>
          <w:rStyle w:val="Strong"/>
          <w:rFonts w:ascii="Arial" w:hAnsi="Arial" w:cs="Arial"/>
          <w:sz w:val="20"/>
          <w:szCs w:val="27"/>
        </w:rPr>
        <w:t>get players to eat their Brussels sprouts.</w:t>
      </w:r>
      <w:r w:rsidRPr="006470E6">
        <w:rPr>
          <w:sz w:val="18"/>
        </w:rPr>
        <w:t xml:space="preserve"> </w:t>
      </w:r>
    </w:p>
    <w:p w:rsidR="00D67560" w:rsidRPr="006470E6" w:rsidRDefault="00D67560" w:rsidP="00371717">
      <w:pPr>
        <w:numPr>
          <w:ilvl w:val="0"/>
          <w:numId w:val="698"/>
        </w:numPr>
        <w:spacing w:before="100" w:beforeAutospacing="1" w:after="240" w:line="240" w:lineRule="auto"/>
        <w:rPr>
          <w:sz w:val="14"/>
        </w:rPr>
      </w:pPr>
      <w:r w:rsidRPr="006470E6">
        <w:rPr>
          <w:rStyle w:val="Strong"/>
          <w:rFonts w:ascii="Arial" w:hAnsi="Arial" w:cs="Arial"/>
          <w:szCs w:val="27"/>
        </w:rPr>
        <w:t>Get players to try new activities.</w:t>
      </w:r>
      <w:r w:rsidRPr="006470E6">
        <w:rPr>
          <w:rFonts w:ascii="Arial" w:hAnsi="Arial" w:cs="Arial"/>
          <w:szCs w:val="27"/>
        </w:rPr>
        <w:t xml:space="preserve"> As such, new players will be asked to gather materials for crafting by a NPC just to make sure the players know the activity exists.</w:t>
      </w:r>
    </w:p>
    <w:p w:rsidR="00D67560" w:rsidRPr="006470E6" w:rsidRDefault="00D67560" w:rsidP="00371717">
      <w:pPr>
        <w:numPr>
          <w:ilvl w:val="0"/>
          <w:numId w:val="698"/>
        </w:numPr>
        <w:spacing w:before="100" w:beforeAutospacing="1" w:after="240" w:line="240" w:lineRule="auto"/>
        <w:rPr>
          <w:sz w:val="14"/>
        </w:rPr>
      </w:pPr>
      <w:r w:rsidRPr="006470E6">
        <w:rPr>
          <w:rStyle w:val="Strong"/>
          <w:rFonts w:ascii="Arial" w:hAnsi="Arial" w:cs="Arial"/>
          <w:szCs w:val="27"/>
        </w:rPr>
        <w:t>Get players to make the game more fun for one another</w:t>
      </w:r>
      <w:r w:rsidRPr="006470E6">
        <w:rPr>
          <w:rFonts w:ascii="Arial" w:hAnsi="Arial" w:cs="Arial"/>
          <w:szCs w:val="27"/>
        </w:rPr>
        <w:t>. Use rewards and quests to encourage role playing. Encourage cooperation. Encourage civility.</w:t>
      </w:r>
    </w:p>
    <w:p w:rsidR="00D67560" w:rsidRPr="006470E6" w:rsidRDefault="00D67560" w:rsidP="00371717">
      <w:pPr>
        <w:numPr>
          <w:ilvl w:val="0"/>
          <w:numId w:val="698"/>
        </w:numPr>
        <w:spacing w:before="100" w:beforeAutospacing="1" w:after="240" w:line="240" w:lineRule="auto"/>
        <w:rPr>
          <w:sz w:val="14"/>
        </w:rPr>
      </w:pPr>
      <w:r w:rsidRPr="006470E6">
        <w:rPr>
          <w:rStyle w:val="Strong"/>
          <w:rFonts w:ascii="Arial" w:hAnsi="Arial" w:cs="Arial"/>
          <w:szCs w:val="27"/>
        </w:rPr>
        <w:t>A little bit of real history or mental exercise will make players feel like gameplay wasn't a complete waste of time</w:t>
      </w:r>
      <w:r w:rsidRPr="006470E6">
        <w:rPr>
          <w:rFonts w:ascii="Arial" w:hAnsi="Arial" w:cs="Arial"/>
          <w:szCs w:val="27"/>
        </w:rPr>
        <w:t>. It's the difference between a "classic novel" that teaches the reader something about the world and the human condition, and an "airport novel" whose sole purpose is to waste time.</w:t>
      </w:r>
    </w:p>
    <w:p w:rsidR="00D67560" w:rsidRPr="006470E6" w:rsidRDefault="00D67560" w:rsidP="00D67560">
      <w:pPr>
        <w:pStyle w:val="NormalWeb"/>
        <w:rPr>
          <w:sz w:val="18"/>
        </w:rPr>
      </w:pPr>
      <w:r w:rsidRPr="006470E6">
        <w:rPr>
          <w:rFonts w:ascii="Arial" w:hAnsi="Arial" w:cs="Arial"/>
          <w:sz w:val="20"/>
          <w:szCs w:val="27"/>
        </w:rPr>
        <w:t>Conversely:</w:t>
      </w:r>
      <w:r w:rsidRPr="006470E6">
        <w:rPr>
          <w:sz w:val="18"/>
        </w:rPr>
        <w:t xml:space="preserve"> </w:t>
      </w:r>
    </w:p>
    <w:p w:rsidR="00D67560" w:rsidRPr="006470E6" w:rsidRDefault="00D67560" w:rsidP="00371717">
      <w:pPr>
        <w:numPr>
          <w:ilvl w:val="0"/>
          <w:numId w:val="699"/>
        </w:numPr>
        <w:spacing w:before="100" w:beforeAutospacing="1" w:after="240" w:line="240" w:lineRule="auto"/>
        <w:rPr>
          <w:sz w:val="14"/>
        </w:rPr>
      </w:pPr>
      <w:r w:rsidRPr="006470E6">
        <w:rPr>
          <w:rStyle w:val="Strong"/>
          <w:rFonts w:ascii="Arial" w:hAnsi="Arial" w:cs="Arial"/>
          <w:color w:val="FF0000"/>
          <w:szCs w:val="27"/>
        </w:rPr>
        <w:t>Don't</w:t>
      </w:r>
      <w:r w:rsidRPr="006470E6">
        <w:rPr>
          <w:rStyle w:val="Strong"/>
          <w:rFonts w:ascii="Arial" w:hAnsi="Arial" w:cs="Arial"/>
          <w:szCs w:val="27"/>
        </w:rPr>
        <w:t xml:space="preserve"> waste these techniques by getting players to partake in activities that they would partake in anyway.</w:t>
      </w:r>
    </w:p>
    <w:p w:rsidR="00D67560" w:rsidRPr="006470E6" w:rsidRDefault="00D67560" w:rsidP="00371717">
      <w:pPr>
        <w:numPr>
          <w:ilvl w:val="0"/>
          <w:numId w:val="699"/>
        </w:numPr>
        <w:spacing w:before="100" w:beforeAutospacing="1" w:after="240" w:line="240" w:lineRule="auto"/>
        <w:rPr>
          <w:sz w:val="14"/>
        </w:rPr>
      </w:pPr>
      <w:r w:rsidRPr="006470E6">
        <w:rPr>
          <w:rStyle w:val="Strong"/>
          <w:rFonts w:ascii="Arial" w:hAnsi="Arial" w:cs="Arial"/>
          <w:color w:val="FF0000"/>
          <w:szCs w:val="27"/>
        </w:rPr>
        <w:t>Don't</w:t>
      </w:r>
      <w:r w:rsidRPr="006470E6">
        <w:rPr>
          <w:rStyle w:val="Strong"/>
          <w:rFonts w:ascii="Arial" w:hAnsi="Arial" w:cs="Arial"/>
          <w:szCs w:val="27"/>
        </w:rPr>
        <w:t xml:space="preserve"> waste these techniques by making them play un-fun activities that have no Brussels-sprouts nutrition.</w:t>
      </w:r>
    </w:p>
    <w:p w:rsidR="00D67560" w:rsidRPr="006470E6" w:rsidRDefault="00D67560" w:rsidP="00371717">
      <w:pPr>
        <w:numPr>
          <w:ilvl w:val="1"/>
          <w:numId w:val="699"/>
        </w:numPr>
        <w:spacing w:before="100" w:beforeAutospacing="1" w:after="100" w:afterAutospacing="1" w:line="240" w:lineRule="auto"/>
        <w:rPr>
          <w:sz w:val="14"/>
        </w:rPr>
      </w:pPr>
      <w:r w:rsidRPr="006470E6">
        <w:rPr>
          <w:rFonts w:ascii="Arial" w:hAnsi="Arial" w:cs="Arial"/>
          <w:szCs w:val="27"/>
        </w:rPr>
        <w:t xml:space="preserve">Corollary: </w:t>
      </w:r>
      <w:r w:rsidRPr="006470E6">
        <w:rPr>
          <w:rStyle w:val="Strong"/>
          <w:rFonts w:ascii="Arial" w:hAnsi="Arial" w:cs="Arial"/>
          <w:szCs w:val="27"/>
        </w:rPr>
        <w:t>If you have to use these techniques to get people to partake in an activity, then redesign the activity so it's fun</w:t>
      </w:r>
      <w:r w:rsidRPr="006470E6">
        <w:rPr>
          <w:rFonts w:ascii="Arial" w:hAnsi="Arial" w:cs="Arial"/>
          <w:szCs w:val="27"/>
        </w:rPr>
        <w:t xml:space="preserve"> on its own (or in synergy with other activities). Adventure games are notorious for providing lousy gameplay, and making the overall experience barely bearable by stringing the player along with a story (aka: mystery).</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 xml:space="preserve">Here's an anecdote: I created a hobbit character in </w:t>
      </w:r>
      <w:r w:rsidRPr="006470E6">
        <w:rPr>
          <w:rStyle w:val="Emphasis"/>
          <w:rFonts w:ascii="Arial" w:hAnsi="Arial" w:cs="Arial"/>
          <w:sz w:val="20"/>
          <w:szCs w:val="27"/>
        </w:rPr>
        <w:t>Lord of the Rings Online</w:t>
      </w:r>
      <w:r w:rsidRPr="006470E6">
        <w:rPr>
          <w:rFonts w:ascii="Arial" w:hAnsi="Arial" w:cs="Arial"/>
          <w:sz w:val="20"/>
          <w:szCs w:val="27"/>
        </w:rPr>
        <w:t xml:space="preserve">. </w:t>
      </w:r>
      <w:r w:rsidRPr="006470E6">
        <w:rPr>
          <w:rStyle w:val="Strong"/>
          <w:rFonts w:ascii="Arial" w:hAnsi="Arial" w:cs="Arial"/>
          <w:sz w:val="20"/>
          <w:szCs w:val="27"/>
        </w:rPr>
        <w:t>The Shire had oodles of fed-ex quests</w:t>
      </w:r>
      <w:r w:rsidRPr="006470E6">
        <w:rPr>
          <w:rFonts w:ascii="Arial" w:hAnsi="Arial" w:cs="Arial"/>
          <w:sz w:val="20"/>
          <w:szCs w:val="27"/>
        </w:rPr>
        <w:t xml:space="preserve">. Some of them were </w:t>
      </w:r>
      <w:r w:rsidRPr="006470E6">
        <w:rPr>
          <w:rStyle w:val="Strong"/>
          <w:rFonts w:ascii="Arial" w:hAnsi="Arial" w:cs="Arial"/>
          <w:sz w:val="20"/>
          <w:szCs w:val="27"/>
        </w:rPr>
        <w:t>sub-games, involving time limits and NPCs that would "catch you"</w:t>
      </w:r>
      <w:r w:rsidRPr="006470E6">
        <w:rPr>
          <w:rFonts w:ascii="Arial" w:hAnsi="Arial" w:cs="Arial"/>
          <w:sz w:val="20"/>
          <w:szCs w:val="27"/>
        </w:rPr>
        <w:t xml:space="preserve"> and abscond with the sweets you were carrying. </w:t>
      </w:r>
      <w:r w:rsidRPr="006470E6">
        <w:rPr>
          <w:rStyle w:val="Strong"/>
          <w:rFonts w:ascii="Arial" w:hAnsi="Arial" w:cs="Arial"/>
          <w:sz w:val="20"/>
          <w:szCs w:val="27"/>
        </w:rPr>
        <w:t>They came with rewards, which was good, because I wouldn't have played the moderately-fun sub-games without the offer</w:t>
      </w:r>
      <w:r w:rsidRPr="006470E6">
        <w:rPr>
          <w:rFonts w:ascii="Arial" w:hAnsi="Arial" w:cs="Arial"/>
          <w:sz w:val="20"/>
          <w:szCs w:val="27"/>
        </w:rPr>
        <w:t xml:space="preserve">. However, most fed-ex quests had </w:t>
      </w:r>
      <w:r w:rsidRPr="006470E6">
        <w:rPr>
          <w:rStyle w:val="Strong"/>
          <w:rFonts w:ascii="Arial" w:hAnsi="Arial" w:cs="Arial"/>
          <w:sz w:val="20"/>
          <w:szCs w:val="27"/>
        </w:rPr>
        <w:t>no sub-game component, but they still included rewards</w:t>
      </w:r>
      <w:r w:rsidRPr="006470E6">
        <w:rPr>
          <w:rFonts w:ascii="Arial" w:hAnsi="Arial" w:cs="Arial"/>
          <w:sz w:val="20"/>
          <w:szCs w:val="27"/>
        </w:rPr>
        <w:t xml:space="preserve">. I found myself </w:t>
      </w:r>
      <w:r w:rsidRPr="006470E6">
        <w:rPr>
          <w:rStyle w:val="Strong"/>
          <w:rFonts w:ascii="Arial" w:hAnsi="Arial" w:cs="Arial"/>
          <w:sz w:val="20"/>
          <w:szCs w:val="27"/>
        </w:rPr>
        <w:t>crisscrossing the shire dozens of time delivering messages and packages, something that I found quite boring</w:t>
      </w:r>
      <w:r w:rsidRPr="006470E6">
        <w:rPr>
          <w:rFonts w:ascii="Arial" w:hAnsi="Arial" w:cs="Arial"/>
          <w:sz w:val="20"/>
          <w:szCs w:val="27"/>
        </w:rPr>
        <w:t xml:space="preserve">. But, </w:t>
      </w:r>
      <w:r w:rsidRPr="006470E6">
        <w:rPr>
          <w:rStyle w:val="Strong"/>
          <w:rFonts w:ascii="Arial" w:hAnsi="Arial" w:cs="Arial"/>
          <w:sz w:val="20"/>
          <w:szCs w:val="27"/>
        </w:rPr>
        <w:t>I was rewarded for it, so I did it</w:t>
      </w:r>
      <w:r w:rsidRPr="006470E6">
        <w:rPr>
          <w:rFonts w:ascii="Arial" w:hAnsi="Arial" w:cs="Arial"/>
          <w:sz w:val="20"/>
          <w:szCs w:val="27"/>
        </w:rPr>
        <w:t xml:space="preserve">. And </w:t>
      </w:r>
      <w:r w:rsidRPr="006470E6">
        <w:rPr>
          <w:rStyle w:val="Strong"/>
          <w:rFonts w:ascii="Arial" w:hAnsi="Arial" w:cs="Arial"/>
          <w:sz w:val="20"/>
          <w:szCs w:val="27"/>
        </w:rPr>
        <w:t xml:space="preserve">I was </w:t>
      </w:r>
      <w:r w:rsidRPr="006470E6">
        <w:rPr>
          <w:rStyle w:val="Strong"/>
          <w:rFonts w:ascii="Arial" w:hAnsi="Arial" w:cs="Arial"/>
          <w:sz w:val="20"/>
          <w:szCs w:val="27"/>
        </w:rPr>
        <w:lastRenderedPageBreak/>
        <w:t>rewarded for killing rats</w:t>
      </w:r>
      <w:r w:rsidRPr="006470E6">
        <w:rPr>
          <w:rFonts w:ascii="Arial" w:hAnsi="Arial" w:cs="Arial"/>
          <w:sz w:val="20"/>
          <w:szCs w:val="27"/>
        </w:rPr>
        <w:t xml:space="preserve"> (or whatever they were called), </w:t>
      </w:r>
      <w:r w:rsidRPr="006470E6">
        <w:rPr>
          <w:rStyle w:val="Strong"/>
          <w:rFonts w:ascii="Arial" w:hAnsi="Arial" w:cs="Arial"/>
          <w:sz w:val="20"/>
          <w:szCs w:val="27"/>
        </w:rPr>
        <w:t>so I didn't kill any rats along the roadside until I was given a quest to kill them</w:t>
      </w:r>
      <w:r w:rsidRPr="006470E6">
        <w:rPr>
          <w:rFonts w:ascii="Arial" w:hAnsi="Arial" w:cs="Arial"/>
          <w:sz w:val="20"/>
          <w:szCs w:val="27"/>
        </w:rPr>
        <w:t xml:space="preserve">. In fact, </w:t>
      </w:r>
      <w:r w:rsidRPr="006470E6">
        <w:rPr>
          <w:rStyle w:val="Strong"/>
          <w:rFonts w:ascii="Arial" w:hAnsi="Arial" w:cs="Arial"/>
          <w:sz w:val="20"/>
          <w:szCs w:val="27"/>
        </w:rPr>
        <w:t>I didn't do anything unless I had a quest for it</w:t>
      </w:r>
      <w:r w:rsidRPr="006470E6">
        <w:rPr>
          <w:rFonts w:ascii="Arial" w:hAnsi="Arial" w:cs="Arial"/>
          <w:sz w:val="20"/>
          <w:szCs w:val="27"/>
        </w:rPr>
        <w:t xml:space="preserve"> because there was always a quest for everything, and quests always provided better rewards. Ultimately, </w:t>
      </w:r>
      <w:r w:rsidRPr="006470E6">
        <w:rPr>
          <w:rStyle w:val="Strong"/>
          <w:rFonts w:ascii="Arial" w:hAnsi="Arial" w:cs="Arial"/>
          <w:sz w:val="20"/>
          <w:szCs w:val="27"/>
        </w:rPr>
        <w:t>I found myself being led around "by the nose", feeling like I didn't have any choice in the matter</w:t>
      </w:r>
      <w:r w:rsidRPr="006470E6">
        <w:rPr>
          <w:rFonts w:ascii="Arial" w:hAnsi="Arial" w:cs="Arial"/>
          <w:sz w:val="20"/>
          <w:szCs w:val="27"/>
        </w:rPr>
        <w:t>. The world conceptually changed from a beautiful landscape populated by (boring) NPCs and monsters into a task list.</w:t>
      </w:r>
    </w:p>
    <w:p w:rsidR="00D67560" w:rsidRPr="006470E6" w:rsidRDefault="00D67560" w:rsidP="00D67560">
      <w:pPr>
        <w:pStyle w:val="NormalWeb"/>
        <w:rPr>
          <w:sz w:val="18"/>
        </w:rPr>
      </w:pPr>
      <w:r w:rsidRPr="006470E6">
        <w:rPr>
          <w:rFonts w:ascii="Arial" w:hAnsi="Arial" w:cs="Arial"/>
          <w:sz w:val="20"/>
          <w:szCs w:val="27"/>
        </w:rPr>
        <w:t xml:space="preserve">If killing rats is a "fun" activity by itself and players know that, then </w:t>
      </w:r>
      <w:r w:rsidRPr="006470E6">
        <w:rPr>
          <w:rStyle w:val="Strong"/>
          <w:rFonts w:ascii="Arial" w:hAnsi="Arial" w:cs="Arial"/>
          <w:sz w:val="20"/>
          <w:szCs w:val="27"/>
        </w:rPr>
        <w:t>there's no reason for NPCs to offer rewards to kill rats</w:t>
      </w:r>
      <w:r w:rsidRPr="006470E6">
        <w:rPr>
          <w:rFonts w:ascii="Arial" w:hAnsi="Arial" w:cs="Arial"/>
          <w:sz w:val="20"/>
          <w:szCs w:val="27"/>
        </w:rPr>
        <w:t xml:space="preserve">. A NPC should still point out the rats so that players know where to find them, and so that the rats' existence is explained for the sake of the world's realism, but the NPC doesn't need to offer anything extra. </w:t>
      </w:r>
      <w:r w:rsidRPr="006470E6">
        <w:rPr>
          <w:rStyle w:val="Strong"/>
          <w:rFonts w:ascii="Arial" w:hAnsi="Arial" w:cs="Arial"/>
          <w:sz w:val="20"/>
          <w:szCs w:val="27"/>
        </w:rPr>
        <w:t xml:space="preserve">Rats might still provide experience points as a way to introduce </w:t>
      </w:r>
      <w:hyperlink r:id="rId735" w:history="1">
        <w:r w:rsidRPr="006470E6">
          <w:rPr>
            <w:rStyle w:val="Hyperlink"/>
            <w:rFonts w:ascii="Arial" w:hAnsi="Arial" w:cs="Arial"/>
            <w:b/>
            <w:bCs/>
            <w:sz w:val="20"/>
            <w:szCs w:val="27"/>
          </w:rPr>
          <w:t>new gameplay</w:t>
        </w:r>
      </w:hyperlink>
      <w:r w:rsidRPr="006470E6">
        <w:rPr>
          <w:rFonts w:ascii="Arial" w:hAnsi="Arial" w:cs="Arial"/>
          <w:sz w:val="20"/>
          <w:szCs w:val="27"/>
        </w:rPr>
        <w:t xml:space="preserve"> so that players don't get bored, and</w:t>
      </w:r>
      <w:r w:rsidRPr="006470E6">
        <w:rPr>
          <w:rStyle w:val="Strong"/>
          <w:rFonts w:ascii="Arial" w:hAnsi="Arial" w:cs="Arial"/>
          <w:sz w:val="20"/>
          <w:szCs w:val="27"/>
        </w:rPr>
        <w:t>/</w:t>
      </w:r>
      <w:r w:rsidRPr="006470E6">
        <w:rPr>
          <w:rFonts w:ascii="Arial" w:hAnsi="Arial" w:cs="Arial"/>
          <w:sz w:val="20"/>
          <w:szCs w:val="27"/>
        </w:rPr>
        <w:t>or</w:t>
      </w:r>
      <w:r w:rsidRPr="006470E6">
        <w:rPr>
          <w:rStyle w:val="Strong"/>
          <w:rFonts w:ascii="Arial" w:hAnsi="Arial" w:cs="Arial"/>
          <w:sz w:val="20"/>
          <w:szCs w:val="27"/>
        </w:rPr>
        <w:t xml:space="preserve"> loot to synergise with the trading/crafting game</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A typical contemporary MMORPG has the NPC offer a reward of money or loot, and experience points, in addition to whatever the rats provide. </w:t>
      </w:r>
      <w:r w:rsidRPr="006470E6">
        <w:rPr>
          <w:rStyle w:val="Strong"/>
          <w:rFonts w:ascii="Arial" w:hAnsi="Arial" w:cs="Arial"/>
          <w:sz w:val="20"/>
          <w:szCs w:val="27"/>
        </w:rPr>
        <w:t>This turns the MMORPG into New York City, where tips are expected for everything</w:t>
      </w:r>
      <w:r w:rsidRPr="006470E6">
        <w:rPr>
          <w:rFonts w:ascii="Arial" w:hAnsi="Arial" w:cs="Arial"/>
          <w:sz w:val="20"/>
          <w:szCs w:val="27"/>
        </w:rPr>
        <w:t xml:space="preserve">, which also means that like NYC, tips no longer provide any incentive to provide good service. </w:t>
      </w:r>
      <w:r w:rsidRPr="006470E6">
        <w:rPr>
          <w:rStyle w:val="Strong"/>
          <w:rFonts w:ascii="Arial" w:hAnsi="Arial" w:cs="Arial"/>
          <w:sz w:val="20"/>
          <w:szCs w:val="27"/>
        </w:rPr>
        <w:t>The act of always providing activity-external rewards means that activity-external rewards can't be occasionally used by game designers to encourage players to "eat their Brussels sprouts".</w:t>
      </w:r>
    </w:p>
    <w:p w:rsidR="00D67560" w:rsidRPr="006470E6" w:rsidRDefault="00D67560" w:rsidP="00D67560">
      <w:pPr>
        <w:pStyle w:val="NormalWeb"/>
        <w:rPr>
          <w:sz w:val="18"/>
        </w:rPr>
      </w:pPr>
      <w:r w:rsidRPr="006470E6">
        <w:rPr>
          <w:rFonts w:ascii="Arial" w:hAnsi="Arial" w:cs="Arial"/>
          <w:sz w:val="20"/>
          <w:szCs w:val="27"/>
        </w:rPr>
        <w:t xml:space="preserve">To play devil's advocate, </w:t>
      </w:r>
      <w:r w:rsidRPr="006470E6">
        <w:rPr>
          <w:rStyle w:val="Strong"/>
          <w:rFonts w:ascii="Arial" w:hAnsi="Arial" w:cs="Arial"/>
          <w:sz w:val="20"/>
          <w:szCs w:val="27"/>
        </w:rPr>
        <w:t>having NPCs offer rewards for killing rats solves a few problems:</w:t>
      </w:r>
      <w:r w:rsidRPr="006470E6">
        <w:rPr>
          <w:sz w:val="18"/>
        </w:rPr>
        <w:t xml:space="preserve"> </w:t>
      </w:r>
    </w:p>
    <w:p w:rsidR="00D67560" w:rsidRPr="006470E6" w:rsidRDefault="00D67560" w:rsidP="00371717">
      <w:pPr>
        <w:numPr>
          <w:ilvl w:val="0"/>
          <w:numId w:val="700"/>
        </w:numPr>
        <w:spacing w:before="100" w:beforeAutospacing="1" w:after="240" w:line="240" w:lineRule="auto"/>
        <w:rPr>
          <w:sz w:val="14"/>
        </w:rPr>
      </w:pPr>
      <w:r w:rsidRPr="006470E6">
        <w:rPr>
          <w:rFonts w:ascii="Arial" w:hAnsi="Arial" w:cs="Arial"/>
          <w:szCs w:val="27"/>
        </w:rPr>
        <w:t xml:space="preserve">It </w:t>
      </w:r>
      <w:r w:rsidRPr="006470E6">
        <w:rPr>
          <w:rStyle w:val="Strong"/>
          <w:rFonts w:ascii="Arial" w:hAnsi="Arial" w:cs="Arial"/>
          <w:szCs w:val="27"/>
        </w:rPr>
        <w:t>encourages players to talk to NPCs so that players understand why the rats are where they are</w:t>
      </w:r>
      <w:r w:rsidRPr="006470E6">
        <w:rPr>
          <w:rFonts w:ascii="Arial" w:hAnsi="Arial" w:cs="Arial"/>
          <w:szCs w:val="27"/>
        </w:rPr>
        <w:t>, making the world feel more real. Then again, if the rats were somewhat hidden, the only way players would find the rats is by first talking with a NPC.</w:t>
      </w:r>
    </w:p>
    <w:p w:rsidR="00D67560" w:rsidRPr="006470E6" w:rsidRDefault="00D67560" w:rsidP="00371717">
      <w:pPr>
        <w:numPr>
          <w:ilvl w:val="0"/>
          <w:numId w:val="700"/>
        </w:numPr>
        <w:spacing w:before="100" w:beforeAutospacing="1" w:after="240" w:line="240" w:lineRule="auto"/>
        <w:rPr>
          <w:sz w:val="14"/>
        </w:rPr>
      </w:pPr>
      <w:r w:rsidRPr="006470E6">
        <w:rPr>
          <w:rFonts w:ascii="Arial" w:hAnsi="Arial" w:cs="Arial"/>
          <w:szCs w:val="27"/>
        </w:rPr>
        <w:t xml:space="preserve">It </w:t>
      </w:r>
      <w:r w:rsidRPr="006470E6">
        <w:rPr>
          <w:rStyle w:val="Strong"/>
          <w:rFonts w:ascii="Arial" w:hAnsi="Arial" w:cs="Arial"/>
          <w:szCs w:val="27"/>
        </w:rPr>
        <w:t>lets the NPC hand players money (or loot) instead of rats illogically dropping loot when they die.</w:t>
      </w:r>
      <w:r w:rsidRPr="006470E6">
        <w:rPr>
          <w:rFonts w:ascii="Arial" w:hAnsi="Arial" w:cs="Arial"/>
          <w:szCs w:val="27"/>
        </w:rPr>
        <w:t xml:space="preserve"> Or, the rats could be found gnawing on a dead body, which happens to have a bag of gold.</w:t>
      </w:r>
    </w:p>
    <w:p w:rsidR="00D67560" w:rsidRPr="006470E6" w:rsidRDefault="00D67560" w:rsidP="00371717">
      <w:pPr>
        <w:numPr>
          <w:ilvl w:val="0"/>
          <w:numId w:val="700"/>
        </w:numPr>
        <w:spacing w:before="100" w:beforeAutospacing="1" w:after="100" w:afterAutospacing="1" w:line="240" w:lineRule="auto"/>
        <w:rPr>
          <w:sz w:val="14"/>
        </w:rPr>
      </w:pPr>
      <w:r w:rsidRPr="006470E6">
        <w:rPr>
          <w:rFonts w:ascii="Arial" w:hAnsi="Arial" w:cs="Arial"/>
          <w:szCs w:val="27"/>
        </w:rPr>
        <w:t xml:space="preserve">It </w:t>
      </w:r>
      <w:r w:rsidRPr="006470E6">
        <w:rPr>
          <w:rStyle w:val="Strong"/>
          <w:rFonts w:ascii="Arial" w:hAnsi="Arial" w:cs="Arial"/>
          <w:szCs w:val="27"/>
        </w:rPr>
        <w:t>provides players with a choice of reward: either the key to the city, or a cloak of invisibility.</w:t>
      </w:r>
      <w:r w:rsidRPr="006470E6">
        <w:rPr>
          <w:rFonts w:ascii="Arial" w:hAnsi="Arial" w:cs="Arial"/>
          <w:szCs w:val="27"/>
        </w:rPr>
        <w:t xml:space="preserve"> Choice is good. This counterpoint is more difficult to find an alternative to, but there are ways: The body might contain a cloak of invisibility with "</w:t>
      </w:r>
      <w:r w:rsidRPr="006470E6">
        <w:rPr>
          <w:rStyle w:val="Emphasis"/>
          <w:rFonts w:ascii="Arial" w:hAnsi="Arial" w:cs="Arial"/>
          <w:szCs w:val="27"/>
        </w:rPr>
        <w:t xml:space="preserve">Property of Fred </w:t>
      </w:r>
      <w:r w:rsidRPr="006470E6">
        <w:rPr>
          <w:rStyle w:val="Emphasis"/>
          <w:rFonts w:ascii="Arial" w:hAnsi="Arial" w:cs="Arial"/>
          <w:szCs w:val="27"/>
        </w:rPr>
        <w:lastRenderedPageBreak/>
        <w:t>Wilkinson</w:t>
      </w:r>
      <w:r w:rsidRPr="006470E6">
        <w:rPr>
          <w:rFonts w:ascii="Arial" w:hAnsi="Arial" w:cs="Arial"/>
          <w:szCs w:val="27"/>
        </w:rPr>
        <w:t>" written in it. If a player returns the cloak to the deceased's family, the player might be given the key to the city as a reward.</w:t>
      </w:r>
      <w:r w:rsidRPr="006470E6">
        <w:rPr>
          <w:rFonts w:ascii="Arial" w:hAnsi="Arial" w:cs="Arial"/>
          <w:sz w:val="14"/>
        </w:rPr>
        <w:br/>
      </w:r>
      <w:r w:rsidRPr="006470E6">
        <w:rPr>
          <w:rFonts w:ascii="Arial" w:hAnsi="Arial" w:cs="Arial"/>
          <w:sz w:val="14"/>
        </w:rPr>
        <w:br/>
      </w:r>
      <w:r w:rsidRPr="006470E6">
        <w:rPr>
          <w:rFonts w:ascii="Arial" w:hAnsi="Arial" w:cs="Arial"/>
          <w:szCs w:val="27"/>
        </w:rPr>
        <w:t xml:space="preserve">As an aside: If the cloak can't be returned to the original owners, and if the rats wouldn't logically be carrying a cloak (which they wouldn't), then don't provide one at all. Money or commodities (such as rat tails) are better because they allow players to make more choices and decide if they want to save up for an expensive cloak of invisibility or buy something else, such as a large-screen TV. </w:t>
      </w:r>
      <w:r w:rsidRPr="006470E6">
        <w:rPr>
          <w:rStyle w:val="Strong"/>
          <w:rFonts w:ascii="Arial" w:hAnsi="Arial" w:cs="Arial"/>
          <w:szCs w:val="27"/>
        </w:rPr>
        <w:t>Because monsters regularly drop good weapons and armour as loot in WoW and LOTRO, I noticed that I hardly ever bought any; I just took whatever was "offered" to me</w:t>
      </w:r>
      <w:r w:rsidRPr="006470E6">
        <w:rPr>
          <w:rFonts w:ascii="Arial" w:hAnsi="Arial" w:cs="Arial"/>
          <w:szCs w:val="27"/>
        </w:rPr>
        <w:t xml:space="preserve"> and used that. Again, another choice removed.</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Family restaurants</w:t>
      </w:r>
    </w:p>
    <w:p w:rsidR="00D67560" w:rsidRPr="006470E6" w:rsidRDefault="00D67560" w:rsidP="00D67560">
      <w:pPr>
        <w:pStyle w:val="NormalWeb"/>
        <w:rPr>
          <w:sz w:val="18"/>
        </w:rPr>
      </w:pPr>
      <w:r w:rsidRPr="006470E6">
        <w:rPr>
          <w:rFonts w:ascii="Arial" w:hAnsi="Arial" w:cs="Arial"/>
          <w:sz w:val="20"/>
          <w:szCs w:val="27"/>
        </w:rPr>
        <w:t xml:space="preserve">As I've written about before, </w:t>
      </w:r>
      <w:r w:rsidRPr="006470E6">
        <w:rPr>
          <w:rStyle w:val="Strong"/>
          <w:rFonts w:ascii="Arial" w:hAnsi="Arial" w:cs="Arial"/>
          <w:sz w:val="20"/>
          <w:szCs w:val="27"/>
        </w:rPr>
        <w:t>there's a reason why most restaurants are family restaurants</w:t>
      </w:r>
      <w:r w:rsidRPr="006470E6">
        <w:rPr>
          <w:rFonts w:ascii="Arial" w:hAnsi="Arial" w:cs="Arial"/>
          <w:sz w:val="20"/>
          <w:szCs w:val="27"/>
        </w:rPr>
        <w:t xml:space="preserve">. Family restaurants </w:t>
      </w:r>
      <w:r w:rsidRPr="006470E6">
        <w:rPr>
          <w:rStyle w:val="Strong"/>
          <w:rFonts w:ascii="Arial" w:hAnsi="Arial" w:cs="Arial"/>
          <w:sz w:val="20"/>
          <w:szCs w:val="27"/>
        </w:rPr>
        <w:t>provide a varied menu so that everyone in the family can find something they like.</w:t>
      </w:r>
      <w:r w:rsidRPr="006470E6">
        <w:rPr>
          <w:rFonts w:ascii="Arial" w:hAnsi="Arial" w:cs="Arial"/>
          <w:sz w:val="20"/>
          <w:szCs w:val="27"/>
        </w:rPr>
        <w:t xml:space="preserve"> The reason they're popular is because </w:t>
      </w:r>
      <w:r w:rsidRPr="006470E6">
        <w:rPr>
          <w:rStyle w:val="Strong"/>
          <w:rFonts w:ascii="Arial" w:hAnsi="Arial" w:cs="Arial"/>
          <w:sz w:val="20"/>
          <w:szCs w:val="27"/>
        </w:rPr>
        <w:t>every family member has veto powers, and any restaurant which is disliked by even one of the family members is struck from the list</w:t>
      </w:r>
      <w:r w:rsidRPr="006470E6">
        <w:rPr>
          <w:rFonts w:ascii="Arial" w:hAnsi="Arial" w:cs="Arial"/>
          <w:sz w:val="20"/>
          <w:szCs w:val="27"/>
        </w:rPr>
        <w:t xml:space="preserve">. Only those restaurants that </w:t>
      </w:r>
      <w:r w:rsidRPr="006470E6">
        <w:rPr>
          <w:rStyle w:val="Strong"/>
          <w:rFonts w:ascii="Arial" w:hAnsi="Arial" w:cs="Arial"/>
          <w:sz w:val="20"/>
          <w:szCs w:val="27"/>
        </w:rPr>
        <w:t>don't get vetoes survive</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The same is true for MMORPGs. </w:t>
      </w:r>
      <w:r w:rsidRPr="006470E6">
        <w:rPr>
          <w:rStyle w:val="Strong"/>
          <w:rFonts w:ascii="Arial" w:hAnsi="Arial" w:cs="Arial"/>
          <w:sz w:val="20"/>
          <w:szCs w:val="27"/>
        </w:rPr>
        <w:t>A mass-market MMORPG must cater to all players' mental cravings, not just a few specialised ones. Any MMORPG that specialises has exponentially fewer players.</w:t>
      </w:r>
    </w:p>
    <w:p w:rsidR="00D67560" w:rsidRPr="006470E6" w:rsidRDefault="00D67560" w:rsidP="00D67560">
      <w:pPr>
        <w:pStyle w:val="NormalWeb"/>
        <w:rPr>
          <w:sz w:val="18"/>
        </w:rPr>
      </w:pPr>
      <w:r w:rsidRPr="006470E6">
        <w:rPr>
          <w:rStyle w:val="Strong"/>
          <w:rFonts w:ascii="Arial" w:hAnsi="Arial" w:cs="Arial"/>
          <w:szCs w:val="36"/>
        </w:rPr>
        <w:t>Games are memes</w:t>
      </w:r>
    </w:p>
    <w:p w:rsidR="00D67560" w:rsidRPr="006470E6" w:rsidRDefault="00D67560" w:rsidP="00D67560">
      <w:pPr>
        <w:pStyle w:val="NormalWeb"/>
        <w:rPr>
          <w:sz w:val="18"/>
        </w:rPr>
      </w:pPr>
      <w:r w:rsidRPr="006470E6">
        <w:rPr>
          <w:rFonts w:ascii="Arial" w:hAnsi="Arial" w:cs="Arial"/>
          <w:sz w:val="20"/>
          <w:szCs w:val="27"/>
        </w:rPr>
        <w:t>I wasn't sure whether to put this at the beginning or the end of the article since it belongs in both places.</w:t>
      </w:r>
    </w:p>
    <w:p w:rsidR="00D67560" w:rsidRPr="006470E6" w:rsidRDefault="00D67560" w:rsidP="00D67560">
      <w:pPr>
        <w:pStyle w:val="NormalWeb"/>
        <w:rPr>
          <w:sz w:val="18"/>
        </w:rPr>
      </w:pPr>
      <w:r w:rsidRPr="006470E6">
        <w:rPr>
          <w:rStyle w:val="Strong"/>
          <w:rFonts w:ascii="Arial" w:hAnsi="Arial" w:cs="Arial"/>
          <w:sz w:val="20"/>
          <w:szCs w:val="27"/>
        </w:rPr>
        <w:t>People won't play your game unless they know about it and hear that it's good</w:t>
      </w:r>
      <w:r w:rsidRPr="006470E6">
        <w:rPr>
          <w:rFonts w:ascii="Arial" w:hAnsi="Arial" w:cs="Arial"/>
          <w:sz w:val="20"/>
          <w:szCs w:val="27"/>
        </w:rPr>
        <w:t>. (The same goes for restaurants.) In order, players are more likely to try a game (or visit a restaurant) if:</w:t>
      </w:r>
      <w:r w:rsidRPr="006470E6">
        <w:rPr>
          <w:sz w:val="18"/>
        </w:rPr>
        <w:t xml:space="preserve"> </w:t>
      </w:r>
    </w:p>
    <w:p w:rsidR="00D67560" w:rsidRPr="006470E6" w:rsidRDefault="00D67560" w:rsidP="00371717">
      <w:pPr>
        <w:numPr>
          <w:ilvl w:val="0"/>
          <w:numId w:val="701"/>
        </w:numPr>
        <w:spacing w:before="100" w:beforeAutospacing="1" w:after="100" w:afterAutospacing="1" w:line="240" w:lineRule="auto"/>
        <w:rPr>
          <w:sz w:val="14"/>
        </w:rPr>
      </w:pPr>
      <w:r w:rsidRPr="006470E6">
        <w:rPr>
          <w:rFonts w:ascii="Arial" w:hAnsi="Arial" w:cs="Arial"/>
          <w:szCs w:val="27"/>
        </w:rPr>
        <w:t xml:space="preserve">They first play the game (or visit the restaurant) </w:t>
      </w:r>
      <w:r w:rsidRPr="006470E6">
        <w:rPr>
          <w:rStyle w:val="Strong"/>
          <w:rFonts w:ascii="Arial" w:hAnsi="Arial" w:cs="Arial"/>
          <w:szCs w:val="27"/>
        </w:rPr>
        <w:t>with friends</w:t>
      </w:r>
      <w:r w:rsidRPr="006470E6">
        <w:rPr>
          <w:rFonts w:ascii="Arial" w:hAnsi="Arial" w:cs="Arial"/>
          <w:szCs w:val="27"/>
        </w:rPr>
        <w:t>.</w:t>
      </w:r>
      <w:r w:rsidRPr="006470E6">
        <w:rPr>
          <w:sz w:val="14"/>
        </w:rPr>
        <w:t xml:space="preserve"> </w:t>
      </w:r>
    </w:p>
    <w:p w:rsidR="00D67560" w:rsidRPr="006470E6" w:rsidRDefault="00D67560" w:rsidP="00371717">
      <w:pPr>
        <w:numPr>
          <w:ilvl w:val="0"/>
          <w:numId w:val="701"/>
        </w:numPr>
        <w:spacing w:before="100" w:beforeAutospacing="1" w:after="100" w:afterAutospacing="1" w:line="240" w:lineRule="auto"/>
        <w:rPr>
          <w:sz w:val="14"/>
        </w:rPr>
      </w:pPr>
      <w:r w:rsidRPr="006470E6">
        <w:rPr>
          <w:rFonts w:ascii="Arial" w:hAnsi="Arial" w:cs="Arial"/>
          <w:szCs w:val="27"/>
        </w:rPr>
        <w:t xml:space="preserve">They have a </w:t>
      </w:r>
      <w:r w:rsidRPr="006470E6">
        <w:rPr>
          <w:rStyle w:val="Strong"/>
          <w:rFonts w:ascii="Arial" w:hAnsi="Arial" w:cs="Arial"/>
          <w:szCs w:val="27"/>
        </w:rPr>
        <w:t>recommendation from friends</w:t>
      </w:r>
      <w:r w:rsidRPr="006470E6">
        <w:rPr>
          <w:rFonts w:ascii="Arial" w:hAnsi="Arial" w:cs="Arial"/>
          <w:szCs w:val="27"/>
        </w:rPr>
        <w:t>, but play/visit alone.</w:t>
      </w:r>
      <w:r w:rsidRPr="006470E6">
        <w:rPr>
          <w:sz w:val="14"/>
        </w:rPr>
        <w:t xml:space="preserve"> </w:t>
      </w:r>
    </w:p>
    <w:p w:rsidR="00D67560" w:rsidRPr="006470E6" w:rsidRDefault="00D67560" w:rsidP="00371717">
      <w:pPr>
        <w:numPr>
          <w:ilvl w:val="0"/>
          <w:numId w:val="701"/>
        </w:numPr>
        <w:spacing w:before="100" w:beforeAutospacing="1" w:after="100" w:afterAutospacing="1" w:line="240" w:lineRule="auto"/>
        <w:rPr>
          <w:sz w:val="14"/>
        </w:rPr>
      </w:pPr>
      <w:r w:rsidRPr="006470E6">
        <w:rPr>
          <w:rFonts w:ascii="Arial" w:hAnsi="Arial" w:cs="Arial"/>
          <w:szCs w:val="27"/>
        </w:rPr>
        <w:lastRenderedPageBreak/>
        <w:t xml:space="preserve">They have a recommendation from </w:t>
      </w:r>
      <w:r w:rsidRPr="006470E6">
        <w:rPr>
          <w:rStyle w:val="Strong"/>
          <w:rFonts w:ascii="Arial" w:hAnsi="Arial" w:cs="Arial"/>
          <w:szCs w:val="27"/>
        </w:rPr>
        <w:t>reviewers</w:t>
      </w:r>
      <w:r w:rsidRPr="006470E6">
        <w:rPr>
          <w:rFonts w:ascii="Arial" w:hAnsi="Arial" w:cs="Arial"/>
          <w:szCs w:val="27"/>
        </w:rPr>
        <w:t>.. who, due to legal and commercial threats, rarely give an clear opinion about the experience.</w:t>
      </w:r>
      <w:r w:rsidRPr="006470E6">
        <w:rPr>
          <w:sz w:val="14"/>
        </w:rPr>
        <w:t xml:space="preserve"> </w:t>
      </w:r>
    </w:p>
    <w:p w:rsidR="00D67560" w:rsidRPr="006470E6" w:rsidRDefault="00D67560" w:rsidP="00371717">
      <w:pPr>
        <w:numPr>
          <w:ilvl w:val="0"/>
          <w:numId w:val="701"/>
        </w:numPr>
        <w:spacing w:before="100" w:beforeAutospacing="1" w:after="100" w:afterAutospacing="1" w:line="240" w:lineRule="auto"/>
        <w:rPr>
          <w:sz w:val="14"/>
        </w:rPr>
      </w:pPr>
      <w:r w:rsidRPr="006470E6">
        <w:rPr>
          <w:rFonts w:ascii="Arial" w:hAnsi="Arial" w:cs="Arial"/>
          <w:szCs w:val="27"/>
        </w:rPr>
        <w:t xml:space="preserve">They see an </w:t>
      </w:r>
      <w:r w:rsidRPr="006470E6">
        <w:rPr>
          <w:rStyle w:val="Strong"/>
          <w:rFonts w:ascii="Arial" w:hAnsi="Arial" w:cs="Arial"/>
          <w:szCs w:val="27"/>
        </w:rPr>
        <w:t>ad</w:t>
      </w:r>
      <w:r w:rsidRPr="006470E6">
        <w:rPr>
          <w:rFonts w:ascii="Arial" w:hAnsi="Arial" w:cs="Arial"/>
          <w:szCs w:val="27"/>
        </w:rPr>
        <w:t>.</w:t>
      </w:r>
      <w:r w:rsidRPr="006470E6">
        <w:rPr>
          <w:sz w:val="14"/>
        </w:rPr>
        <w:t xml:space="preserve"> </w:t>
      </w:r>
    </w:p>
    <w:p w:rsidR="00D67560" w:rsidRPr="006470E6" w:rsidRDefault="00D67560" w:rsidP="00371717">
      <w:pPr>
        <w:numPr>
          <w:ilvl w:val="0"/>
          <w:numId w:val="701"/>
        </w:numPr>
        <w:spacing w:before="100" w:beforeAutospacing="1" w:after="100" w:afterAutospacing="1" w:line="240" w:lineRule="auto"/>
        <w:rPr>
          <w:sz w:val="14"/>
        </w:rPr>
      </w:pPr>
      <w:r w:rsidRPr="006470E6">
        <w:rPr>
          <w:rFonts w:ascii="Arial" w:hAnsi="Arial" w:cs="Arial"/>
          <w:szCs w:val="27"/>
        </w:rPr>
        <w:t xml:space="preserve">They happen to like the look of the </w:t>
      </w:r>
      <w:r w:rsidRPr="006470E6">
        <w:rPr>
          <w:rStyle w:val="Strong"/>
          <w:rFonts w:ascii="Arial" w:hAnsi="Arial" w:cs="Arial"/>
          <w:szCs w:val="27"/>
        </w:rPr>
        <w:t>game's box</w:t>
      </w:r>
      <w:r w:rsidRPr="006470E6">
        <w:rPr>
          <w:rFonts w:ascii="Arial" w:hAnsi="Arial" w:cs="Arial"/>
          <w:szCs w:val="27"/>
        </w:rPr>
        <w:t xml:space="preserve"> when they see it at the store (or happen to like the look or name of the restaurant).</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In other words:</w:t>
      </w:r>
      <w:r w:rsidRPr="006470E6">
        <w:rPr>
          <w:sz w:val="18"/>
        </w:rPr>
        <w:t xml:space="preserve"> </w:t>
      </w:r>
    </w:p>
    <w:p w:rsidR="00D67560" w:rsidRPr="006470E6" w:rsidRDefault="00D67560" w:rsidP="00371717">
      <w:pPr>
        <w:numPr>
          <w:ilvl w:val="0"/>
          <w:numId w:val="702"/>
        </w:numPr>
        <w:spacing w:before="100" w:beforeAutospacing="1" w:after="240" w:line="240" w:lineRule="auto"/>
        <w:rPr>
          <w:sz w:val="14"/>
        </w:rPr>
      </w:pPr>
      <w:r w:rsidRPr="006470E6">
        <w:rPr>
          <w:rStyle w:val="Strong"/>
          <w:rFonts w:ascii="Arial" w:hAnsi="Arial" w:cs="Arial"/>
          <w:szCs w:val="27"/>
        </w:rPr>
        <w:t xml:space="preserve">If my friends are enjoying a MMORPG, they'll tell me about it too, since playing a MMORPG with friends makes it more enjoyable. </w:t>
      </w:r>
      <w:r w:rsidRPr="006470E6">
        <w:rPr>
          <w:rFonts w:ascii="Arial" w:hAnsi="Arial" w:cs="Arial"/>
          <w:szCs w:val="27"/>
        </w:rPr>
        <w:t>This is an incredibly strong positive (or negative) feedback cycle, and explains why mass-market MMORPGs must be family restaurants.</w:t>
      </w:r>
    </w:p>
    <w:p w:rsidR="00D67560" w:rsidRPr="006470E6" w:rsidRDefault="00D67560" w:rsidP="00371717">
      <w:pPr>
        <w:numPr>
          <w:ilvl w:val="0"/>
          <w:numId w:val="702"/>
        </w:numPr>
        <w:spacing w:before="100" w:beforeAutospacing="1" w:after="240" w:line="240" w:lineRule="auto"/>
        <w:rPr>
          <w:sz w:val="14"/>
        </w:rPr>
      </w:pPr>
      <w:r w:rsidRPr="006470E6">
        <w:rPr>
          <w:rFonts w:ascii="Arial" w:hAnsi="Arial" w:cs="Arial"/>
          <w:szCs w:val="27"/>
        </w:rPr>
        <w:t xml:space="preserve">If I ask my friends for a good MMORPG (or game) to play, </w:t>
      </w:r>
      <w:r w:rsidRPr="006470E6">
        <w:rPr>
          <w:rStyle w:val="Strong"/>
          <w:rFonts w:ascii="Arial" w:hAnsi="Arial" w:cs="Arial"/>
          <w:szCs w:val="27"/>
        </w:rPr>
        <w:t>they'll tell me about the one which made the biggest "impression" on them.</w:t>
      </w:r>
      <w:r w:rsidRPr="006470E6">
        <w:rPr>
          <w:rFonts w:ascii="Arial" w:hAnsi="Arial" w:cs="Arial"/>
          <w:szCs w:val="27"/>
        </w:rPr>
        <w:t xml:space="preserve"> This is where "</w:t>
      </w:r>
      <w:r w:rsidRPr="006470E6">
        <w:rPr>
          <w:rStyle w:val="Emphasis"/>
          <w:rFonts w:ascii="Arial" w:hAnsi="Arial" w:cs="Arial"/>
          <w:szCs w:val="27"/>
        </w:rPr>
        <w:t>eat your Brussels sprouts</w:t>
      </w:r>
      <w:r w:rsidRPr="006470E6">
        <w:rPr>
          <w:rFonts w:ascii="Arial" w:hAnsi="Arial" w:cs="Arial"/>
          <w:szCs w:val="27"/>
        </w:rPr>
        <w:t xml:space="preserve">" comes in. </w:t>
      </w:r>
      <w:r w:rsidRPr="006470E6">
        <w:rPr>
          <w:rStyle w:val="Strong"/>
          <w:rFonts w:ascii="Arial" w:hAnsi="Arial" w:cs="Arial"/>
          <w:szCs w:val="27"/>
        </w:rPr>
        <w:t>The reason that "classic novels" (which include plenty of Brussels sprouts) have stayed around so long is because they made a lasting impression on people (partly due to the Brussels sprouts) that causes readers to remember and recommend the books to other people (aka: a meme, a viral idea).</w:t>
      </w:r>
      <w:r w:rsidRPr="006470E6">
        <w:rPr>
          <w:rFonts w:ascii="Arial" w:hAnsi="Arial" w:cs="Arial"/>
          <w:szCs w:val="27"/>
        </w:rPr>
        <w:t xml:space="preserve"> Airport novels, on the other hand, don't say anything meaningful and are quickly forgotten, never to be recommended, and soon out of print.</w:t>
      </w:r>
    </w:p>
    <w:p w:rsidR="00D67560" w:rsidRPr="006470E6" w:rsidRDefault="00D67560" w:rsidP="00371717">
      <w:pPr>
        <w:numPr>
          <w:ilvl w:val="0"/>
          <w:numId w:val="702"/>
        </w:numPr>
        <w:spacing w:before="100" w:beforeAutospacing="1" w:after="100" w:afterAutospacing="1" w:line="240" w:lineRule="auto"/>
        <w:rPr>
          <w:sz w:val="14"/>
        </w:rPr>
      </w:pPr>
      <w:r w:rsidRPr="006470E6">
        <w:rPr>
          <w:rStyle w:val="Strong"/>
          <w:rFonts w:ascii="Arial" w:hAnsi="Arial" w:cs="Arial"/>
          <w:szCs w:val="27"/>
        </w:rPr>
        <w:t>If your game can't rely on 1 or 2, then you'll need a really good PR team and a huge marketing budget.</w:t>
      </w:r>
      <w:r w:rsidRPr="006470E6">
        <w:rPr>
          <w:sz w:val="14"/>
        </w:rPr>
        <w:t xml:space="preserve"> </w:t>
      </w:r>
    </w:p>
    <w:p w:rsidR="00D67560" w:rsidRPr="006470E6" w:rsidRDefault="00D67560" w:rsidP="00D67560">
      <w:pPr>
        <w:pStyle w:val="NormalWeb"/>
        <w:rPr>
          <w:sz w:val="18"/>
        </w:rPr>
      </w:pPr>
      <w:r w:rsidRPr="006470E6">
        <w:rPr>
          <w:rStyle w:val="Strong"/>
          <w:rFonts w:ascii="Arial" w:hAnsi="Arial" w:cs="Arial"/>
          <w:szCs w:val="36"/>
        </w:rPr>
        <w:t>Conclusion</w:t>
      </w:r>
    </w:p>
    <w:p w:rsidR="00D67560" w:rsidRPr="006470E6" w:rsidRDefault="00D67560" w:rsidP="00D67560">
      <w:pPr>
        <w:pStyle w:val="NormalWeb"/>
        <w:rPr>
          <w:sz w:val="18"/>
        </w:rPr>
      </w:pPr>
      <w:r w:rsidRPr="006470E6">
        <w:rPr>
          <w:rFonts w:ascii="Arial" w:hAnsi="Arial" w:cs="Arial"/>
          <w:sz w:val="20"/>
          <w:szCs w:val="27"/>
        </w:rPr>
        <w:t xml:space="preserve">Getting back to my dream. Why was it more fun than my in-progress game? </w:t>
      </w:r>
      <w:r w:rsidRPr="006470E6">
        <w:rPr>
          <w:rStyle w:val="Strong"/>
          <w:rFonts w:ascii="Arial" w:hAnsi="Arial" w:cs="Arial"/>
          <w:sz w:val="20"/>
          <w:szCs w:val="27"/>
        </w:rPr>
        <w:t>Because my dream satiated some of my mental cravings and included some deeper meaning ("Brussels sprouts"),</w:t>
      </w:r>
      <w:r w:rsidRPr="006470E6">
        <w:rPr>
          <w:rFonts w:ascii="Arial" w:hAnsi="Arial" w:cs="Arial"/>
          <w:sz w:val="20"/>
          <w:szCs w:val="27"/>
        </w:rPr>
        <w:t xml:space="preserve"> neither of which are being implemented properly by my current content... but I'll change that now.</w:t>
      </w:r>
    </w:p>
    <w:p w:rsidR="00D67560" w:rsidRPr="006470E6" w:rsidRDefault="00D67560" w:rsidP="00D67560">
      <w:pPr>
        <w:pStyle w:val="NormalWeb"/>
        <w:rPr>
          <w:sz w:val="18"/>
        </w:rPr>
      </w:pPr>
      <w:r w:rsidRPr="006470E6">
        <w:rPr>
          <w:rFonts w:ascii="Arial" w:hAnsi="Arial" w:cs="Arial"/>
          <w:sz w:val="20"/>
          <w:szCs w:val="27"/>
        </w:rPr>
        <w:t>Some of the changes are:</w:t>
      </w:r>
      <w:r w:rsidRPr="006470E6">
        <w:rPr>
          <w:sz w:val="18"/>
        </w:rPr>
        <w:t xml:space="preserve"> </w:t>
      </w:r>
    </w:p>
    <w:p w:rsidR="00D67560" w:rsidRPr="006470E6" w:rsidRDefault="00D67560" w:rsidP="00371717">
      <w:pPr>
        <w:numPr>
          <w:ilvl w:val="0"/>
          <w:numId w:val="703"/>
        </w:numPr>
        <w:spacing w:before="100" w:beforeAutospacing="1" w:after="240" w:line="240" w:lineRule="auto"/>
        <w:rPr>
          <w:sz w:val="14"/>
        </w:rPr>
      </w:pPr>
      <w:r w:rsidRPr="006470E6">
        <w:rPr>
          <w:rFonts w:ascii="Arial" w:hAnsi="Arial" w:cs="Arial"/>
          <w:szCs w:val="27"/>
        </w:rPr>
        <w:t xml:space="preserve">I need more rats to kill. Originally I was going to avoid combat almost entirely (chocolate chip cookies) and provide players a substitute (cake). However, I suspect </w:t>
      </w:r>
      <w:r w:rsidRPr="006470E6">
        <w:rPr>
          <w:rStyle w:val="Strong"/>
          <w:rFonts w:ascii="Arial" w:hAnsi="Arial" w:cs="Arial"/>
          <w:szCs w:val="27"/>
        </w:rPr>
        <w:t>players will need to be weaned from chocolate chip cookies and learn to enjoy cake</w:t>
      </w:r>
      <w:r w:rsidRPr="006470E6">
        <w:rPr>
          <w:rFonts w:ascii="Arial" w:hAnsi="Arial" w:cs="Arial"/>
          <w:szCs w:val="27"/>
        </w:rPr>
        <w:t>.</w:t>
      </w:r>
    </w:p>
    <w:p w:rsidR="00D67560" w:rsidRPr="006470E6" w:rsidRDefault="00D67560" w:rsidP="00371717">
      <w:pPr>
        <w:numPr>
          <w:ilvl w:val="0"/>
          <w:numId w:val="703"/>
        </w:numPr>
        <w:spacing w:before="100" w:beforeAutospacing="1" w:after="240" w:line="240" w:lineRule="auto"/>
        <w:rPr>
          <w:sz w:val="14"/>
        </w:rPr>
      </w:pPr>
      <w:r w:rsidRPr="006470E6">
        <w:rPr>
          <w:rFonts w:ascii="Arial" w:hAnsi="Arial" w:cs="Arial"/>
          <w:szCs w:val="27"/>
        </w:rPr>
        <w:lastRenderedPageBreak/>
        <w:t xml:space="preserve">Originally </w:t>
      </w:r>
      <w:r w:rsidRPr="006470E6">
        <w:rPr>
          <w:rStyle w:val="Strong"/>
          <w:rFonts w:ascii="Arial" w:hAnsi="Arial" w:cs="Arial"/>
          <w:szCs w:val="27"/>
        </w:rPr>
        <w:t>I was going to have all content accessible only through quests so that I could inject some story</w:t>
      </w:r>
      <w:r w:rsidRPr="006470E6">
        <w:rPr>
          <w:rFonts w:ascii="Arial" w:hAnsi="Arial" w:cs="Arial"/>
          <w:szCs w:val="27"/>
        </w:rPr>
        <w:t xml:space="preserve">, but this causes players to only look for content from quests and get locked into a "follow the yellow exclamation points" mentality, "Simon-says" like. I have decided that a </w:t>
      </w:r>
      <w:r w:rsidRPr="006470E6">
        <w:rPr>
          <w:rStyle w:val="Strong"/>
          <w:rFonts w:ascii="Arial" w:hAnsi="Arial" w:cs="Arial"/>
          <w:szCs w:val="27"/>
        </w:rPr>
        <w:t>lot of content will be available without a quest</w:t>
      </w:r>
      <w:r w:rsidRPr="006470E6">
        <w:rPr>
          <w:rFonts w:ascii="Arial" w:hAnsi="Arial" w:cs="Arial"/>
          <w:szCs w:val="27"/>
        </w:rPr>
        <w:t xml:space="preserve"> so that players don't feel the urge to walk by content and only play it after being directed to it by a quest.</w:t>
      </w:r>
    </w:p>
    <w:p w:rsidR="00D67560" w:rsidRPr="006470E6" w:rsidRDefault="00D67560" w:rsidP="00371717">
      <w:pPr>
        <w:numPr>
          <w:ilvl w:val="0"/>
          <w:numId w:val="703"/>
        </w:numPr>
        <w:spacing w:before="100" w:beforeAutospacing="1" w:after="240" w:line="240" w:lineRule="auto"/>
        <w:rPr>
          <w:sz w:val="14"/>
        </w:rPr>
      </w:pPr>
      <w:r w:rsidRPr="006470E6">
        <w:rPr>
          <w:rFonts w:ascii="Arial" w:hAnsi="Arial" w:cs="Arial"/>
          <w:szCs w:val="27"/>
        </w:rPr>
        <w:t xml:space="preserve">To encourage players to talk to NPCs so that they understand why "ten rats" are hanging out at location X and waiting to be killed, </w:t>
      </w:r>
      <w:r w:rsidRPr="006470E6">
        <w:rPr>
          <w:rStyle w:val="Strong"/>
          <w:rFonts w:ascii="Arial" w:hAnsi="Arial" w:cs="Arial"/>
          <w:szCs w:val="27"/>
        </w:rPr>
        <w:t xml:space="preserve">my world may need to be larger so players will have to ask NPCs where the monsters (or other gameplay content) are. </w:t>
      </w:r>
      <w:r w:rsidRPr="006470E6">
        <w:rPr>
          <w:rFonts w:ascii="Arial" w:hAnsi="Arial" w:cs="Arial"/>
          <w:szCs w:val="27"/>
        </w:rPr>
        <w:t>Obviously, there's a balance; add too much empty space and there's no urge to wander off and explore, precisely the problem introduced by high-reward quests. Too little empty space and players will stumble over content without knowing why it's part of the world's reality.</w:t>
      </w:r>
    </w:p>
    <w:p w:rsidR="00D67560" w:rsidRPr="006470E6" w:rsidRDefault="00D67560" w:rsidP="00371717">
      <w:pPr>
        <w:numPr>
          <w:ilvl w:val="0"/>
          <w:numId w:val="703"/>
        </w:numPr>
        <w:spacing w:before="100" w:beforeAutospacing="1" w:after="240" w:line="240" w:lineRule="auto"/>
        <w:rPr>
          <w:sz w:val="14"/>
        </w:rPr>
      </w:pPr>
      <w:r w:rsidRPr="006470E6">
        <w:rPr>
          <w:rFonts w:ascii="Arial" w:hAnsi="Arial" w:cs="Arial"/>
          <w:szCs w:val="27"/>
        </w:rPr>
        <w:t xml:space="preserve">I liked WoW's "choose your reward" model and was going to offer reward choices for every quest, but have </w:t>
      </w:r>
      <w:r w:rsidRPr="006470E6">
        <w:rPr>
          <w:rStyle w:val="Strong"/>
          <w:rFonts w:ascii="Arial" w:hAnsi="Arial" w:cs="Arial"/>
          <w:szCs w:val="27"/>
        </w:rPr>
        <w:t>decided to cut back on quest rewards</w:t>
      </w:r>
      <w:r w:rsidRPr="006470E6">
        <w:rPr>
          <w:rFonts w:ascii="Arial" w:hAnsi="Arial" w:cs="Arial"/>
          <w:szCs w:val="27"/>
        </w:rPr>
        <w:t xml:space="preserve">. While choice is good, </w:t>
      </w:r>
      <w:r w:rsidRPr="006470E6">
        <w:rPr>
          <w:rStyle w:val="Strong"/>
          <w:rFonts w:ascii="Arial" w:hAnsi="Arial" w:cs="Arial"/>
          <w:szCs w:val="27"/>
        </w:rPr>
        <w:t>rewarding for every quest causes players to eschew content unless/until it's part of quest.</w:t>
      </w:r>
    </w:p>
    <w:p w:rsidR="00D67560" w:rsidRPr="006470E6" w:rsidRDefault="00D67560" w:rsidP="00371717">
      <w:pPr>
        <w:numPr>
          <w:ilvl w:val="0"/>
          <w:numId w:val="703"/>
        </w:numPr>
        <w:spacing w:before="100" w:beforeAutospacing="1" w:after="240" w:line="240" w:lineRule="auto"/>
        <w:rPr>
          <w:sz w:val="14"/>
        </w:rPr>
      </w:pPr>
      <w:r w:rsidRPr="006470E6">
        <w:rPr>
          <w:rFonts w:ascii="Arial" w:hAnsi="Arial" w:cs="Arial"/>
          <w:szCs w:val="27"/>
        </w:rPr>
        <w:t xml:space="preserve">I use </w:t>
      </w:r>
      <w:r w:rsidRPr="006470E6">
        <w:rPr>
          <w:rStyle w:val="Strong"/>
          <w:rFonts w:ascii="Arial" w:hAnsi="Arial" w:cs="Arial"/>
          <w:szCs w:val="27"/>
        </w:rPr>
        <w:t>quest programming objects as a mechanism to add hand-crafted intelligence and purpose to my NPCs</w:t>
      </w:r>
      <w:r w:rsidRPr="006470E6">
        <w:rPr>
          <w:rFonts w:ascii="Arial" w:hAnsi="Arial" w:cs="Arial"/>
          <w:szCs w:val="27"/>
        </w:rPr>
        <w:t>, which I still need.</w:t>
      </w:r>
    </w:p>
    <w:p w:rsidR="00D67560" w:rsidRPr="006470E6" w:rsidRDefault="00D67560" w:rsidP="00371717">
      <w:pPr>
        <w:numPr>
          <w:ilvl w:val="0"/>
          <w:numId w:val="703"/>
        </w:numPr>
        <w:spacing w:before="100" w:beforeAutospacing="1" w:after="100" w:afterAutospacing="1" w:line="240" w:lineRule="auto"/>
        <w:rPr>
          <w:sz w:val="14"/>
        </w:rPr>
      </w:pPr>
      <w:r w:rsidRPr="006470E6">
        <w:rPr>
          <w:rStyle w:val="Strong"/>
          <w:rFonts w:ascii="Arial" w:hAnsi="Arial" w:cs="Arial"/>
          <w:szCs w:val="27"/>
        </w:rPr>
        <w:t>Quests (including their rewards, mysteries, fleshed-out NPCs, etc.) will be used to encourage players to try new activities, make the game more fun for one another, and produce a lasting impression</w:t>
      </w:r>
      <w:r w:rsidRPr="006470E6">
        <w:rPr>
          <w:rFonts w:ascii="Arial" w:hAnsi="Arial" w:cs="Arial"/>
          <w:szCs w:val="27"/>
        </w:rPr>
        <w:t>.</w:t>
      </w:r>
      <w:r w:rsidRPr="006470E6">
        <w:rPr>
          <w:sz w:val="14"/>
        </w:rPr>
        <w:t xml:space="preserve">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11" w:name="_Toc358448268"/>
      <w:r w:rsidRPr="006470E6">
        <w:rPr>
          <w:rStyle w:val="Strong"/>
          <w:rFonts w:ascii="Arial" w:hAnsi="Arial" w:cs="Arial"/>
          <w:sz w:val="36"/>
          <w:szCs w:val="48"/>
        </w:rPr>
        <w:lastRenderedPageBreak/>
        <w:t>Making players forget they're playing a game</w:t>
      </w:r>
      <w:bookmarkEnd w:id="111"/>
    </w:p>
    <w:p w:rsidR="00D67560" w:rsidRPr="006470E6" w:rsidRDefault="00FA7567" w:rsidP="00D67560">
      <w:pPr>
        <w:pStyle w:val="NormalWeb"/>
        <w:jc w:val="right"/>
        <w:rPr>
          <w:sz w:val="18"/>
        </w:rPr>
      </w:pPr>
      <w:hyperlink r:id="rId736"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22 March 2008 (Revised 27 Mach 2008)</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737"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738"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 xml:space="preserve">As I stated in </w:t>
      </w:r>
      <w:hyperlink r:id="rId739" w:history="1">
        <w:r w:rsidRPr="006470E6">
          <w:rPr>
            <w:rStyle w:val="Hyperlink"/>
            <w:rFonts w:ascii="Arial" w:hAnsi="Arial" w:cs="Arial"/>
            <w:sz w:val="20"/>
            <w:szCs w:val="27"/>
          </w:rPr>
          <w:t>Nutritional game design</w:t>
        </w:r>
      </w:hyperlink>
      <w:r w:rsidRPr="006470E6">
        <w:rPr>
          <w:rFonts w:ascii="Arial" w:hAnsi="Arial" w:cs="Arial"/>
          <w:sz w:val="20"/>
          <w:szCs w:val="27"/>
        </w:rPr>
        <w:t xml:space="preserve">, players play games because games provide something they want (or need). For example: A player may wish to </w:t>
      </w:r>
      <w:r w:rsidRPr="006470E6">
        <w:rPr>
          <w:rStyle w:val="Strong"/>
          <w:rFonts w:ascii="Arial" w:hAnsi="Arial" w:cs="Arial"/>
          <w:sz w:val="20"/>
          <w:szCs w:val="27"/>
        </w:rPr>
        <w:t>play a game because he wishes to be Sir Lancelot</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 xml:space="preserve">However, </w:t>
      </w:r>
      <w:r w:rsidRPr="006470E6">
        <w:rPr>
          <w:rStyle w:val="Strong"/>
          <w:rFonts w:ascii="Arial" w:hAnsi="Arial" w:cs="Arial"/>
          <w:sz w:val="20"/>
          <w:szCs w:val="27"/>
        </w:rPr>
        <w:t>there's a problem: While playing the game (of being Sir Lancelot), it is blatantly obvious to players that they are merely playing a game, and that they're not really Sir Lancelot</w:t>
      </w:r>
      <w:r w:rsidRPr="006470E6">
        <w:rPr>
          <w:rFonts w:ascii="Arial" w:hAnsi="Arial" w:cs="Arial"/>
          <w:sz w:val="20"/>
          <w:szCs w:val="27"/>
        </w:rPr>
        <w:t>. The reality is that they're sitting in front of a 19" monitor, pressing 'A', 'W', 'S', and 'D' to move, 'space' to attack, and '1' through '4' to speak different sentences to obviously artificial characters. Somehow, 'space' is supposed to mimic the thrill and excitement of a real sword swing, and '1' through '4' the attacks in a verbal battle of wits.</w:t>
      </w:r>
    </w:p>
    <w:p w:rsidR="00D67560" w:rsidRPr="006470E6" w:rsidRDefault="00D67560" w:rsidP="00D67560">
      <w:pPr>
        <w:pStyle w:val="NormalWeb"/>
        <w:rPr>
          <w:sz w:val="18"/>
        </w:rPr>
      </w:pPr>
      <w:r w:rsidRPr="006470E6">
        <w:rPr>
          <w:rFonts w:ascii="Arial" w:hAnsi="Arial" w:cs="Arial"/>
          <w:sz w:val="20"/>
          <w:szCs w:val="27"/>
        </w:rPr>
        <w:t xml:space="preserve">Just like readers of a novel, </w:t>
      </w:r>
      <w:r w:rsidRPr="006470E6">
        <w:rPr>
          <w:rStyle w:val="Strong"/>
          <w:rFonts w:ascii="Arial" w:hAnsi="Arial" w:cs="Arial"/>
          <w:sz w:val="20"/>
          <w:szCs w:val="27"/>
        </w:rPr>
        <w:t>game players must willingly suspend their disbelief</w:t>
      </w:r>
      <w:r w:rsidRPr="006470E6">
        <w:rPr>
          <w:rFonts w:ascii="Arial" w:hAnsi="Arial" w:cs="Arial"/>
          <w:sz w:val="20"/>
          <w:szCs w:val="27"/>
        </w:rPr>
        <w:t>.</w:t>
      </w:r>
    </w:p>
    <w:p w:rsidR="00D67560" w:rsidRPr="006470E6" w:rsidRDefault="00D67560" w:rsidP="00D67560">
      <w:pPr>
        <w:pStyle w:val="NormalWeb"/>
        <w:rPr>
          <w:sz w:val="18"/>
        </w:rPr>
      </w:pPr>
      <w:r w:rsidRPr="006470E6">
        <w:rPr>
          <w:rFonts w:ascii="Arial" w:hAnsi="Arial" w:cs="Arial"/>
          <w:sz w:val="20"/>
          <w:szCs w:val="27"/>
        </w:rPr>
        <w:t>Unfortunately for the player:</w:t>
      </w:r>
    </w:p>
    <w:p w:rsidR="00D67560" w:rsidRPr="006470E6" w:rsidRDefault="00D67560" w:rsidP="00D67560">
      <w:pPr>
        <w:rPr>
          <w:sz w:val="14"/>
        </w:rPr>
      </w:pPr>
      <w:r w:rsidRPr="006470E6">
        <w:rPr>
          <w:rStyle w:val="Strong"/>
          <w:rFonts w:ascii="Arial" w:hAnsi="Arial" w:cs="Arial"/>
          <w:szCs w:val="27"/>
        </w:rPr>
        <w:t>The more that a game calls attention to its nature</w:t>
      </w:r>
      <w:r w:rsidRPr="006470E6">
        <w:rPr>
          <w:rFonts w:ascii="Arial" w:hAnsi="Arial" w:cs="Arial"/>
          <w:szCs w:val="27"/>
        </w:rPr>
        <w:t xml:space="preserve"> (by using a 'space' button to swing a sword, as opposed to a real sword with motion sensors)</w:t>
      </w:r>
      <w:r w:rsidRPr="006470E6">
        <w:rPr>
          <w:rStyle w:val="Strong"/>
          <w:rFonts w:ascii="Arial" w:hAnsi="Arial" w:cs="Arial"/>
          <w:szCs w:val="27"/>
        </w:rPr>
        <w:t>, the less able the player is to fulfil his dream</w:t>
      </w:r>
      <w:r w:rsidRPr="006470E6">
        <w:rPr>
          <w:rFonts w:ascii="Arial" w:hAnsi="Arial" w:cs="Arial"/>
          <w:szCs w:val="27"/>
        </w:rPr>
        <w:t xml:space="preserve"> of being Sir Lancelot!</w:t>
      </w:r>
    </w:p>
    <w:p w:rsidR="00D67560" w:rsidRPr="006470E6" w:rsidRDefault="00D67560" w:rsidP="00D67560">
      <w:pPr>
        <w:pStyle w:val="NormalWeb"/>
        <w:rPr>
          <w:sz w:val="18"/>
        </w:rPr>
      </w:pPr>
      <w:r w:rsidRPr="006470E6">
        <w:rPr>
          <w:rFonts w:ascii="Arial" w:hAnsi="Arial" w:cs="Arial"/>
          <w:sz w:val="20"/>
          <w:szCs w:val="27"/>
        </w:rPr>
        <w:t>To flip this statement around:</w:t>
      </w:r>
    </w:p>
    <w:p w:rsidR="00D67560" w:rsidRPr="006470E6" w:rsidRDefault="00D67560" w:rsidP="00D67560">
      <w:pPr>
        <w:rPr>
          <w:rFonts w:ascii="Arial" w:hAnsi="Arial" w:cs="Arial"/>
          <w:sz w:val="14"/>
        </w:rPr>
      </w:pPr>
      <w:r w:rsidRPr="006470E6">
        <w:rPr>
          <w:rStyle w:val="Strong"/>
          <w:rFonts w:ascii="Arial" w:hAnsi="Arial" w:cs="Arial"/>
          <w:szCs w:val="27"/>
        </w:rPr>
        <w:t>Immersion is necessary for a game's activities to fulfil a player's "nutritional" needs.</w:t>
      </w:r>
    </w:p>
    <w:p w:rsidR="00D67560" w:rsidRPr="006470E6" w:rsidRDefault="00D67560" w:rsidP="00D67560">
      <w:pPr>
        <w:rPr>
          <w:rFonts w:ascii="Arial" w:hAnsi="Arial" w:cs="Arial"/>
          <w:sz w:val="14"/>
        </w:rPr>
      </w:pPr>
      <w:r w:rsidRPr="006470E6">
        <w:rPr>
          <w:rFonts w:ascii="Arial" w:hAnsi="Arial" w:cs="Arial"/>
          <w:szCs w:val="27"/>
        </w:rPr>
        <w:lastRenderedPageBreak/>
        <w:t xml:space="preserve">To some extent, </w:t>
      </w:r>
      <w:r w:rsidRPr="006470E6">
        <w:rPr>
          <w:rStyle w:val="Strong"/>
          <w:rFonts w:ascii="Arial" w:hAnsi="Arial" w:cs="Arial"/>
          <w:szCs w:val="27"/>
        </w:rPr>
        <w:t>a player must forget that they're playing a game for the game to work.</w:t>
      </w:r>
    </w:p>
    <w:p w:rsidR="00D67560" w:rsidRPr="006470E6" w:rsidRDefault="00D67560" w:rsidP="00D67560">
      <w:pPr>
        <w:pStyle w:val="NormalWeb"/>
        <w:rPr>
          <w:sz w:val="18"/>
        </w:rPr>
      </w:pPr>
      <w:r w:rsidRPr="006470E6">
        <w:rPr>
          <w:rFonts w:ascii="Arial" w:hAnsi="Arial" w:cs="Arial"/>
          <w:sz w:val="20"/>
          <w:szCs w:val="27"/>
        </w:rPr>
        <w:t xml:space="preserve">Game designers know this, and employ a number of </w:t>
      </w:r>
      <w:r w:rsidRPr="006470E6">
        <w:rPr>
          <w:rStyle w:val="Strong"/>
          <w:rFonts w:ascii="Arial" w:hAnsi="Arial" w:cs="Arial"/>
          <w:sz w:val="20"/>
          <w:szCs w:val="27"/>
        </w:rPr>
        <w:t>techniques to immerse players</w:t>
      </w:r>
      <w:r w:rsidRPr="006470E6">
        <w:rPr>
          <w:rFonts w:ascii="Arial" w:hAnsi="Arial" w:cs="Arial"/>
          <w:sz w:val="20"/>
          <w:szCs w:val="27"/>
        </w:rPr>
        <w:t>:</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t>Eye candy</w:t>
      </w:r>
      <w:r w:rsidRPr="006470E6">
        <w:rPr>
          <w:rFonts w:ascii="Arial" w:hAnsi="Arial" w:cs="Arial"/>
          <w:szCs w:val="27"/>
        </w:rPr>
        <w:t xml:space="preserve"> - The better the graphics and sound (and writing - in the case of text MUDs), the more immersive the game.</w:t>
      </w:r>
    </w:p>
    <w:p w:rsidR="00D67560" w:rsidRPr="006470E6" w:rsidRDefault="00D67560" w:rsidP="00371717">
      <w:pPr>
        <w:numPr>
          <w:ilvl w:val="1"/>
          <w:numId w:val="704"/>
        </w:numPr>
        <w:spacing w:before="100" w:beforeAutospacing="1" w:after="240" w:line="240" w:lineRule="auto"/>
        <w:rPr>
          <w:sz w:val="14"/>
        </w:rPr>
      </w:pPr>
      <w:r w:rsidRPr="006470E6">
        <w:rPr>
          <w:rStyle w:val="Strong"/>
          <w:rFonts w:ascii="Arial" w:hAnsi="Arial" w:cs="Arial"/>
          <w:szCs w:val="27"/>
        </w:rPr>
        <w:t>Monitor and speakers</w:t>
      </w:r>
      <w:r w:rsidRPr="006470E6">
        <w:rPr>
          <w:rFonts w:ascii="Arial" w:hAnsi="Arial" w:cs="Arial"/>
          <w:szCs w:val="27"/>
        </w:rPr>
        <w:t xml:space="preserve"> - The larger the player's monitor and better their speakers, the more immersive the game is. Three-D glasses with head tracking, and data gloves would be even better (so long as they didn't make the player motion sick).</w:t>
      </w:r>
      <w:r w:rsidRPr="006470E6">
        <w:rPr>
          <w:sz w:val="14"/>
        </w:rPr>
        <w:t xml:space="preserve"> </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t>User-interface transparency</w:t>
      </w:r>
      <w:r w:rsidRPr="006470E6">
        <w:rPr>
          <w:rFonts w:ascii="Arial" w:hAnsi="Arial" w:cs="Arial"/>
          <w:szCs w:val="27"/>
        </w:rPr>
        <w:t xml:space="preserve"> - The less that the user interface (such as the heads up display and controller schema) gets in the way, the more immersive the game. The </w:t>
      </w:r>
      <w:r w:rsidRPr="006470E6">
        <w:rPr>
          <w:rStyle w:val="Emphasis"/>
          <w:rFonts w:ascii="Arial" w:hAnsi="Arial" w:cs="Arial"/>
          <w:szCs w:val="27"/>
        </w:rPr>
        <w:t>Myst</w:t>
      </w:r>
      <w:r w:rsidRPr="006470E6">
        <w:rPr>
          <w:rFonts w:ascii="Arial" w:hAnsi="Arial" w:cs="Arial"/>
          <w:szCs w:val="27"/>
        </w:rPr>
        <w:t xml:space="preserve"> series was an excellent example of this; unfortunately, eliminating all the visual clutter and input complexity also limited </w:t>
      </w:r>
      <w:r w:rsidRPr="006470E6">
        <w:rPr>
          <w:rStyle w:val="Emphasis"/>
          <w:rFonts w:ascii="Arial" w:hAnsi="Arial" w:cs="Arial"/>
          <w:szCs w:val="27"/>
        </w:rPr>
        <w:t>Myst's</w:t>
      </w:r>
      <w:r w:rsidRPr="006470E6">
        <w:rPr>
          <w:rFonts w:ascii="Arial" w:hAnsi="Arial" w:cs="Arial"/>
          <w:szCs w:val="27"/>
        </w:rPr>
        <w:t xml:space="preserve"> gameplay.</w:t>
      </w:r>
      <w:r w:rsidRPr="006470E6">
        <w:rPr>
          <w:sz w:val="14"/>
        </w:rPr>
        <w:t xml:space="preserve"> </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t>World</w:t>
      </w:r>
      <w:r w:rsidRPr="006470E6">
        <w:rPr>
          <w:rFonts w:ascii="Arial" w:hAnsi="Arial" w:cs="Arial"/>
          <w:szCs w:val="27"/>
        </w:rPr>
        <w:t xml:space="preserve"> - A world that's interesting, self-consistent, and large encourages immersion; Or rather, a world that's boring, contradictory, and small discourages it. (Exploring such a world can also be seen as an activity.)</w:t>
      </w:r>
    </w:p>
    <w:p w:rsidR="00D67560" w:rsidRPr="006470E6" w:rsidRDefault="00FA7567" w:rsidP="00371717">
      <w:pPr>
        <w:numPr>
          <w:ilvl w:val="0"/>
          <w:numId w:val="704"/>
        </w:numPr>
        <w:spacing w:before="100" w:beforeAutospacing="1" w:after="240" w:line="240" w:lineRule="auto"/>
        <w:rPr>
          <w:sz w:val="14"/>
        </w:rPr>
      </w:pPr>
      <w:hyperlink r:id="rId740" w:history="1">
        <w:r w:rsidR="00D67560" w:rsidRPr="006470E6">
          <w:rPr>
            <w:rStyle w:val="Strong"/>
            <w:rFonts w:ascii="Arial" w:hAnsi="Arial" w:cs="Arial"/>
            <w:color w:val="0000FF"/>
            <w:szCs w:val="27"/>
            <w:u w:val="single"/>
          </w:rPr>
          <w:t>Choice</w:t>
        </w:r>
      </w:hyperlink>
      <w:r w:rsidR="00D67560" w:rsidRPr="006470E6">
        <w:rPr>
          <w:rFonts w:ascii="Arial" w:hAnsi="Arial" w:cs="Arial"/>
          <w:szCs w:val="27"/>
        </w:rPr>
        <w:t xml:space="preserve"> - Choice is immersive. Or rather, the lack of choice destroys immersion.</w:t>
      </w:r>
    </w:p>
    <w:p w:rsidR="00D67560" w:rsidRPr="006470E6" w:rsidRDefault="00D67560" w:rsidP="00371717">
      <w:pPr>
        <w:numPr>
          <w:ilvl w:val="1"/>
          <w:numId w:val="704"/>
        </w:numPr>
        <w:spacing w:before="100" w:beforeAutospacing="1" w:after="240" w:line="240" w:lineRule="auto"/>
        <w:rPr>
          <w:sz w:val="14"/>
        </w:rPr>
      </w:pPr>
      <w:r w:rsidRPr="006470E6">
        <w:rPr>
          <w:rStyle w:val="Strong"/>
          <w:rFonts w:ascii="Arial" w:hAnsi="Arial" w:cs="Arial"/>
          <w:szCs w:val="27"/>
        </w:rPr>
        <w:t>Agency</w:t>
      </w:r>
      <w:r w:rsidRPr="006470E6">
        <w:rPr>
          <w:rFonts w:ascii="Arial" w:hAnsi="Arial" w:cs="Arial"/>
          <w:szCs w:val="27"/>
        </w:rPr>
        <w:t xml:space="preserve"> - </w:t>
      </w:r>
      <w:r w:rsidRPr="006470E6">
        <w:rPr>
          <w:rStyle w:val="Strong"/>
          <w:rFonts w:ascii="Arial" w:hAnsi="Arial" w:cs="Arial"/>
          <w:szCs w:val="27"/>
        </w:rPr>
        <w:t>A choice between two doors that lead to the same place is not a choice</w:t>
      </w:r>
      <w:r w:rsidRPr="006470E6">
        <w:rPr>
          <w:rFonts w:ascii="Arial" w:hAnsi="Arial" w:cs="Arial"/>
          <w:szCs w:val="27"/>
        </w:rPr>
        <w:t xml:space="preserve">. Therefore, </w:t>
      </w:r>
      <w:r w:rsidRPr="006470E6">
        <w:rPr>
          <w:rStyle w:val="Strong"/>
          <w:rFonts w:ascii="Arial" w:hAnsi="Arial" w:cs="Arial"/>
          <w:szCs w:val="27"/>
        </w:rPr>
        <w:t>choices must cause changes in the game</w:t>
      </w:r>
      <w:r w:rsidRPr="006470E6">
        <w:rPr>
          <w:rFonts w:ascii="Arial" w:hAnsi="Arial" w:cs="Arial"/>
          <w:szCs w:val="27"/>
        </w:rPr>
        <w:t xml:space="preserve">, impacting the player, player's character, other players, other player-characters, non-player characters, and/or the world. </w:t>
      </w:r>
      <w:r w:rsidRPr="006470E6">
        <w:rPr>
          <w:rStyle w:val="Strong"/>
          <w:rFonts w:ascii="Arial" w:hAnsi="Arial" w:cs="Arial"/>
          <w:szCs w:val="27"/>
        </w:rPr>
        <w:t>Worlds with NO agency are less immersive.</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t>Constant action</w:t>
      </w:r>
      <w:r w:rsidRPr="006470E6">
        <w:rPr>
          <w:rFonts w:ascii="Arial" w:hAnsi="Arial" w:cs="Arial"/>
          <w:szCs w:val="27"/>
        </w:rPr>
        <w:t xml:space="preserve"> - Games that don't give players time to think are more immersive because they force the players to concentrate on the action, preventing them from noticing the flaws in the experience. First-person shooters, for example, never give the player an opportunity to rest. Early arcade games (with poor eye candy) relied heavily on constant action to keep players interested.</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lastRenderedPageBreak/>
        <w:t xml:space="preserve">Challenge (flow) </w:t>
      </w:r>
      <w:r w:rsidRPr="006470E6">
        <w:rPr>
          <w:rFonts w:ascii="Arial" w:hAnsi="Arial" w:cs="Arial"/>
          <w:szCs w:val="27"/>
        </w:rPr>
        <w:t>- When players are challenged, but not so much that they feel frustrated, they get into a state of mental flow. This helps them forget that they're playing a game.</w:t>
      </w:r>
    </w:p>
    <w:p w:rsidR="00D67560" w:rsidRPr="006470E6" w:rsidRDefault="00D67560" w:rsidP="00371717">
      <w:pPr>
        <w:numPr>
          <w:ilvl w:val="0"/>
          <w:numId w:val="704"/>
        </w:numPr>
        <w:spacing w:before="100" w:beforeAutospacing="1" w:after="240" w:line="240" w:lineRule="auto"/>
        <w:rPr>
          <w:sz w:val="14"/>
        </w:rPr>
      </w:pPr>
      <w:r w:rsidRPr="006470E6">
        <w:rPr>
          <w:rStyle w:val="Strong"/>
          <w:rFonts w:ascii="Arial" w:hAnsi="Arial" w:cs="Arial"/>
          <w:szCs w:val="27"/>
        </w:rPr>
        <w:t>Deep activities</w:t>
      </w:r>
      <w:r w:rsidRPr="006470E6">
        <w:rPr>
          <w:rFonts w:ascii="Arial" w:hAnsi="Arial" w:cs="Arial"/>
          <w:szCs w:val="27"/>
        </w:rPr>
        <w:t xml:space="preserve"> - For example: Combat can be a simple sub-game of clicking on a monster to wear down its hit points. Or, it can contain complexities of facing, balance, weapon specialization, etc. For a player that wants to be Sir Lancelot, </w:t>
      </w:r>
      <w:r w:rsidRPr="006470E6">
        <w:rPr>
          <w:rStyle w:val="Strong"/>
          <w:rFonts w:ascii="Arial" w:hAnsi="Arial" w:cs="Arial"/>
          <w:szCs w:val="27"/>
        </w:rPr>
        <w:t>a detailed and intricate game is more immersive</w:t>
      </w:r>
      <w:r w:rsidRPr="006470E6">
        <w:rPr>
          <w:rFonts w:ascii="Arial" w:hAnsi="Arial" w:cs="Arial"/>
          <w:szCs w:val="27"/>
        </w:rPr>
        <w:t xml:space="preserve">. Unfortunately, such a game will scare away new players, especially those that </w:t>
      </w:r>
      <w:r w:rsidRPr="006470E6">
        <w:rPr>
          <w:rStyle w:val="Strong"/>
          <w:rFonts w:ascii="Arial" w:hAnsi="Arial" w:cs="Arial"/>
          <w:szCs w:val="27"/>
        </w:rPr>
        <w:t>don't</w:t>
      </w:r>
      <w:r w:rsidRPr="006470E6">
        <w:rPr>
          <w:rFonts w:ascii="Arial" w:hAnsi="Arial" w:cs="Arial"/>
          <w:szCs w:val="27"/>
        </w:rPr>
        <w:t xml:space="preserve"> want to be Sir Lancelot.</w:t>
      </w:r>
    </w:p>
    <w:p w:rsidR="00D67560" w:rsidRPr="006470E6" w:rsidRDefault="00D67560" w:rsidP="00371717">
      <w:pPr>
        <w:numPr>
          <w:ilvl w:val="0"/>
          <w:numId w:val="704"/>
        </w:numPr>
        <w:spacing w:before="100" w:beforeAutospacing="1" w:after="100" w:afterAutospacing="1" w:line="240" w:lineRule="auto"/>
        <w:rPr>
          <w:sz w:val="14"/>
        </w:rPr>
      </w:pPr>
      <w:r w:rsidRPr="006470E6">
        <w:rPr>
          <w:rStyle w:val="Strong"/>
          <w:rFonts w:ascii="Arial" w:hAnsi="Arial" w:cs="Arial"/>
          <w:szCs w:val="27"/>
        </w:rPr>
        <w:t>Emotion</w:t>
      </w:r>
      <w:r w:rsidRPr="006470E6">
        <w:rPr>
          <w:rFonts w:ascii="Arial" w:hAnsi="Arial" w:cs="Arial"/>
          <w:szCs w:val="27"/>
        </w:rPr>
        <w:t xml:space="preserve"> - Emotion is immersive. However, </w:t>
      </w:r>
      <w:r w:rsidRPr="006470E6">
        <w:rPr>
          <w:rStyle w:val="Strong"/>
          <w:rFonts w:ascii="Arial" w:hAnsi="Arial" w:cs="Arial"/>
          <w:szCs w:val="27"/>
        </w:rPr>
        <w:t>most emotions can't be invoked by the author until the player is immersed!</w:t>
      </w:r>
      <w:r w:rsidRPr="006470E6">
        <w:rPr>
          <w:rFonts w:ascii="Arial" w:hAnsi="Arial" w:cs="Arial"/>
          <w:szCs w:val="27"/>
        </w:rPr>
        <w:t xml:space="preserve"> Which means:</w:t>
      </w:r>
      <w:r w:rsidRPr="006470E6">
        <w:rPr>
          <w:rFonts w:ascii="Arial" w:hAnsi="Arial" w:cs="Arial"/>
          <w:szCs w:val="27"/>
        </w:rPr>
        <w:br/>
      </w:r>
      <w:r w:rsidRPr="006470E6">
        <w:rPr>
          <w:rFonts w:ascii="Arial" w:hAnsi="Arial" w:cs="Arial"/>
          <w:szCs w:val="27"/>
        </w:rPr>
        <w:br/>
      </w:r>
      <w:r w:rsidRPr="006470E6">
        <w:rPr>
          <w:rStyle w:val="Strong"/>
          <w:rFonts w:ascii="Arial" w:hAnsi="Arial" w:cs="Arial"/>
          <w:szCs w:val="27"/>
        </w:rPr>
        <w:t>Happy/sad</w:t>
      </w:r>
      <w:r w:rsidRPr="006470E6">
        <w:rPr>
          <w:rFonts w:ascii="Arial" w:hAnsi="Arial" w:cs="Arial"/>
          <w:szCs w:val="27"/>
        </w:rPr>
        <w:t xml:space="preserve"> (crying) require full immersion on the part of the player (or movie goer). Which is why happy/sad "endings" are common, since viewers aren't immersed enough at the beginning for happy/sad to have any meaningful impact.</w:t>
      </w:r>
      <w:r w:rsidRPr="006470E6">
        <w:rPr>
          <w:rFonts w:ascii="Arial" w:hAnsi="Arial" w:cs="Arial"/>
          <w:szCs w:val="27"/>
        </w:rPr>
        <w:br/>
      </w:r>
      <w:r w:rsidRPr="006470E6">
        <w:rPr>
          <w:rFonts w:ascii="Arial" w:hAnsi="Arial" w:cs="Arial"/>
          <w:szCs w:val="27"/>
        </w:rPr>
        <w:br/>
      </w:r>
      <w:r w:rsidRPr="006470E6">
        <w:rPr>
          <w:rStyle w:val="Strong"/>
          <w:rFonts w:ascii="Arial" w:hAnsi="Arial" w:cs="Arial"/>
          <w:szCs w:val="27"/>
        </w:rPr>
        <w:t xml:space="preserve">Angry/afraid </w:t>
      </w:r>
      <w:r w:rsidRPr="006470E6">
        <w:rPr>
          <w:rFonts w:ascii="Arial" w:hAnsi="Arial" w:cs="Arial"/>
          <w:szCs w:val="27"/>
        </w:rPr>
        <w:t>require some immersion. Even a horror film won't try to invoke fear until a part way through the film.</w:t>
      </w:r>
      <w:r w:rsidRPr="006470E6">
        <w:rPr>
          <w:rFonts w:ascii="Arial" w:hAnsi="Arial" w:cs="Arial"/>
          <w:szCs w:val="27"/>
        </w:rPr>
        <w:br/>
      </w:r>
      <w:r w:rsidRPr="006470E6">
        <w:rPr>
          <w:rFonts w:ascii="Arial" w:hAnsi="Arial" w:cs="Arial"/>
          <w:szCs w:val="27"/>
        </w:rPr>
        <w:br/>
      </w:r>
      <w:r w:rsidRPr="006470E6">
        <w:rPr>
          <w:rStyle w:val="Strong"/>
          <w:rFonts w:ascii="Arial" w:hAnsi="Arial" w:cs="Arial"/>
          <w:szCs w:val="27"/>
        </w:rPr>
        <w:t>Comedy and wonder</w:t>
      </w:r>
      <w:r w:rsidRPr="006470E6">
        <w:rPr>
          <w:rFonts w:ascii="Arial" w:hAnsi="Arial" w:cs="Arial"/>
          <w:szCs w:val="27"/>
        </w:rPr>
        <w:t xml:space="preserve"> don't seem to require any immersion. Perhaps that's why movies often begin with a joke (comedy) or stunning scene (wonder). One comment about wonder: It needs to be paced throughout the game (or movie). If an author shows the most wonderous setting first, all other settings will be a let-down. Comedy seems to work with the opposite, with a really funny scene required at the beginning.</w:t>
      </w:r>
      <w:r w:rsidRPr="006470E6">
        <w:rPr>
          <w:rFonts w:ascii="Arial" w:hAnsi="Arial" w:cs="Arial"/>
          <w:szCs w:val="27"/>
        </w:rPr>
        <w:br/>
      </w:r>
      <w:r w:rsidRPr="006470E6">
        <w:rPr>
          <w:rFonts w:ascii="Arial" w:hAnsi="Arial" w:cs="Arial"/>
          <w:szCs w:val="27"/>
        </w:rPr>
        <w:br/>
        <w:t>Other emotions - There are quite a few others that I won't go into.</w:t>
      </w:r>
      <w:r w:rsidRPr="006470E6">
        <w:rPr>
          <w:rFonts w:ascii="Arial" w:hAnsi="Arial" w:cs="Arial"/>
          <w:szCs w:val="27"/>
        </w:rPr>
        <w:br/>
      </w:r>
      <w:r w:rsidRPr="006470E6">
        <w:rPr>
          <w:rFonts w:ascii="Arial" w:hAnsi="Arial" w:cs="Arial"/>
          <w:szCs w:val="27"/>
        </w:rPr>
        <w:br/>
      </w:r>
      <w:r w:rsidRPr="006470E6">
        <w:rPr>
          <w:rStyle w:val="Strong"/>
          <w:rFonts w:ascii="Arial" w:hAnsi="Arial" w:cs="Arial"/>
          <w:szCs w:val="27"/>
        </w:rPr>
        <w:t>Emotions are handled by invoking those that require less immersion first.</w:t>
      </w:r>
      <w:r w:rsidRPr="006470E6">
        <w:rPr>
          <w:rFonts w:ascii="Arial" w:hAnsi="Arial" w:cs="Arial"/>
          <w:szCs w:val="27"/>
        </w:rPr>
        <w:t xml:space="preserve"> The emotion of wonder or comedy encourages more immersion, which then enables the immersion-requiring emotions like angry/afraid to be invoked. These eventually build up enough immersion to enable happy/sad.</w:t>
      </w:r>
      <w:r w:rsidRPr="006470E6">
        <w:rPr>
          <w:sz w:val="14"/>
        </w:rPr>
        <w:t xml:space="preserve"> </w:t>
      </w:r>
    </w:p>
    <w:p w:rsidR="00D67560" w:rsidRPr="006470E6" w:rsidRDefault="00D67560" w:rsidP="00D67560">
      <w:pPr>
        <w:pStyle w:val="NormalWeb"/>
        <w:rPr>
          <w:sz w:val="18"/>
        </w:rPr>
      </w:pPr>
      <w:r w:rsidRPr="006470E6">
        <w:rPr>
          <w:rFonts w:ascii="Arial" w:hAnsi="Arial" w:cs="Arial"/>
          <w:sz w:val="20"/>
          <w:szCs w:val="27"/>
        </w:rPr>
        <w:t>Some hybrid techniques are also used:</w:t>
      </w:r>
    </w:p>
    <w:p w:rsidR="00D67560" w:rsidRPr="006470E6" w:rsidRDefault="00D67560" w:rsidP="00371717">
      <w:pPr>
        <w:numPr>
          <w:ilvl w:val="0"/>
          <w:numId w:val="705"/>
        </w:numPr>
        <w:spacing w:before="100" w:beforeAutospacing="1" w:after="240" w:line="240" w:lineRule="auto"/>
        <w:rPr>
          <w:sz w:val="14"/>
        </w:rPr>
      </w:pPr>
      <w:r w:rsidRPr="006470E6">
        <w:rPr>
          <w:rStyle w:val="Strong"/>
          <w:rFonts w:ascii="Arial" w:hAnsi="Arial" w:cs="Arial"/>
          <w:szCs w:val="27"/>
        </w:rPr>
        <w:lastRenderedPageBreak/>
        <w:t>Other players</w:t>
      </w:r>
      <w:r w:rsidRPr="006470E6">
        <w:rPr>
          <w:rFonts w:ascii="Arial" w:hAnsi="Arial" w:cs="Arial"/>
          <w:szCs w:val="27"/>
        </w:rPr>
        <w:t xml:space="preserve"> - A world with other players is more immersive, so long as the other players don't go out of their way to break the immersion by spamming chat channels (which they often do). Immersion from other players is probably a combination of other immersion techniques: World (</w:t>
      </w:r>
      <w:r w:rsidRPr="006470E6">
        <w:rPr>
          <w:rStyle w:val="Strong"/>
          <w:rFonts w:ascii="Arial" w:hAnsi="Arial" w:cs="Arial"/>
          <w:szCs w:val="27"/>
        </w:rPr>
        <w:t>players adding depth to the worl</w:t>
      </w:r>
      <w:r w:rsidRPr="006470E6">
        <w:rPr>
          <w:rFonts w:ascii="Arial" w:hAnsi="Arial" w:cs="Arial"/>
          <w:szCs w:val="27"/>
        </w:rPr>
        <w:t>d), agency (</w:t>
      </w:r>
      <w:r w:rsidRPr="006470E6">
        <w:rPr>
          <w:rStyle w:val="Strong"/>
          <w:rFonts w:ascii="Arial" w:hAnsi="Arial" w:cs="Arial"/>
          <w:szCs w:val="27"/>
        </w:rPr>
        <w:t>choice can affect other players and their characters</w:t>
      </w:r>
      <w:r w:rsidRPr="006470E6">
        <w:rPr>
          <w:rFonts w:ascii="Arial" w:hAnsi="Arial" w:cs="Arial"/>
          <w:szCs w:val="27"/>
        </w:rPr>
        <w:t xml:space="preserve">), </w:t>
      </w:r>
      <w:r w:rsidRPr="006470E6">
        <w:rPr>
          <w:rStyle w:val="Strong"/>
          <w:rFonts w:ascii="Arial" w:hAnsi="Arial" w:cs="Arial"/>
          <w:szCs w:val="27"/>
        </w:rPr>
        <w:t>emotion</w:t>
      </w:r>
      <w:r w:rsidRPr="006470E6">
        <w:rPr>
          <w:rFonts w:ascii="Arial" w:hAnsi="Arial" w:cs="Arial"/>
          <w:szCs w:val="27"/>
        </w:rPr>
        <w:t xml:space="preserve"> (caused by other players), and constant action (</w:t>
      </w:r>
      <w:r w:rsidRPr="006470E6">
        <w:rPr>
          <w:rStyle w:val="Strong"/>
          <w:rFonts w:ascii="Arial" w:hAnsi="Arial" w:cs="Arial"/>
          <w:szCs w:val="27"/>
        </w:rPr>
        <w:t>other players are always doing stuff</w:t>
      </w:r>
      <w:r w:rsidRPr="006470E6">
        <w:rPr>
          <w:rFonts w:ascii="Arial" w:hAnsi="Arial" w:cs="Arial"/>
          <w:szCs w:val="27"/>
        </w:rPr>
        <w:t>).</w:t>
      </w:r>
      <w:r w:rsidRPr="006470E6">
        <w:rPr>
          <w:sz w:val="14"/>
        </w:rPr>
        <w:t xml:space="preserve"> </w:t>
      </w:r>
    </w:p>
    <w:p w:rsidR="00D67560" w:rsidRPr="006470E6" w:rsidRDefault="00D67560" w:rsidP="00371717">
      <w:pPr>
        <w:numPr>
          <w:ilvl w:val="0"/>
          <w:numId w:val="705"/>
        </w:numPr>
        <w:spacing w:before="100" w:beforeAutospacing="1" w:after="240" w:line="240" w:lineRule="auto"/>
        <w:rPr>
          <w:sz w:val="14"/>
        </w:rPr>
      </w:pPr>
      <w:r w:rsidRPr="006470E6">
        <w:rPr>
          <w:rStyle w:val="Strong"/>
          <w:rFonts w:ascii="Arial" w:hAnsi="Arial" w:cs="Arial"/>
          <w:szCs w:val="27"/>
        </w:rPr>
        <w:t>Goals</w:t>
      </w:r>
      <w:r w:rsidRPr="006470E6">
        <w:rPr>
          <w:rFonts w:ascii="Arial" w:hAnsi="Arial" w:cs="Arial"/>
          <w:szCs w:val="27"/>
        </w:rPr>
        <w:t xml:space="preserve"> - Giving players goals, either extrinsically ("</w:t>
      </w:r>
      <w:r w:rsidRPr="006470E6">
        <w:rPr>
          <w:rStyle w:val="Emphasis"/>
          <w:rFonts w:ascii="Arial" w:hAnsi="Arial" w:cs="Arial"/>
          <w:szCs w:val="27"/>
        </w:rPr>
        <w:t>You should kill 10 rats.</w:t>
      </w:r>
      <w:r w:rsidRPr="006470E6">
        <w:rPr>
          <w:rFonts w:ascii="Arial" w:hAnsi="Arial" w:cs="Arial"/>
          <w:szCs w:val="27"/>
        </w:rPr>
        <w:t xml:space="preserve">"), or intrinsically (making the player want to kill rats), helps immersion: Because goals restrict a players' actions, </w:t>
      </w:r>
      <w:r w:rsidRPr="006470E6">
        <w:rPr>
          <w:rStyle w:val="Strong"/>
          <w:rFonts w:ascii="Arial" w:hAnsi="Arial" w:cs="Arial"/>
          <w:szCs w:val="27"/>
        </w:rPr>
        <w:t>goals allow the author to make a "smaller" world</w:t>
      </w:r>
      <w:r w:rsidRPr="006470E6">
        <w:rPr>
          <w:rFonts w:ascii="Arial" w:hAnsi="Arial" w:cs="Arial"/>
          <w:szCs w:val="27"/>
        </w:rPr>
        <w:t xml:space="preserve">; if players only want to kill rats, then the author doesn't need to include a dancing sub-game or a dance club. </w:t>
      </w:r>
      <w:r w:rsidRPr="006470E6">
        <w:rPr>
          <w:rStyle w:val="Strong"/>
          <w:rFonts w:ascii="Arial" w:hAnsi="Arial" w:cs="Arial"/>
          <w:szCs w:val="27"/>
        </w:rPr>
        <w:t>Goals also limit a players' choice</w:t>
      </w:r>
      <w:r w:rsidRPr="006470E6">
        <w:rPr>
          <w:rFonts w:ascii="Arial" w:hAnsi="Arial" w:cs="Arial"/>
          <w:szCs w:val="27"/>
        </w:rPr>
        <w:t xml:space="preserve"> (saving work for the author) because players (sub)consciously forgoe choices that won't further their goals. And, </w:t>
      </w:r>
      <w:r w:rsidRPr="006470E6">
        <w:rPr>
          <w:rStyle w:val="Strong"/>
          <w:rFonts w:ascii="Arial" w:hAnsi="Arial" w:cs="Arial"/>
          <w:szCs w:val="27"/>
        </w:rPr>
        <w:t>goals provide "constant action"</w:t>
      </w:r>
      <w:r w:rsidRPr="006470E6">
        <w:rPr>
          <w:rFonts w:ascii="Arial" w:hAnsi="Arial" w:cs="Arial"/>
          <w:szCs w:val="27"/>
        </w:rPr>
        <w:t xml:space="preserve">; </w:t>
      </w:r>
      <w:r w:rsidRPr="006470E6">
        <w:rPr>
          <w:rStyle w:val="Emphasis"/>
          <w:rFonts w:ascii="Arial" w:hAnsi="Arial" w:cs="Arial"/>
          <w:szCs w:val="27"/>
        </w:rPr>
        <w:t>World of Warcraft</w:t>
      </w:r>
      <w:r w:rsidRPr="006470E6">
        <w:rPr>
          <w:rFonts w:ascii="Arial" w:hAnsi="Arial" w:cs="Arial"/>
          <w:szCs w:val="27"/>
        </w:rPr>
        <w:t xml:space="preserve"> always has quests (aka: goals) lined up for players. Goals, when wrapped in quests, can provided </w:t>
      </w:r>
      <w:r w:rsidRPr="006470E6">
        <w:rPr>
          <w:rStyle w:val="Strong"/>
          <w:rFonts w:ascii="Arial" w:hAnsi="Arial" w:cs="Arial"/>
          <w:szCs w:val="27"/>
        </w:rPr>
        <w:t>limited emotional effect</w:t>
      </w:r>
      <w:r w:rsidRPr="006470E6">
        <w:rPr>
          <w:rFonts w:ascii="Arial" w:hAnsi="Arial" w:cs="Arial"/>
          <w:szCs w:val="27"/>
        </w:rPr>
        <w:t xml:space="preserve"> too.</w:t>
      </w:r>
    </w:p>
    <w:p w:rsidR="00D67560" w:rsidRPr="006470E6" w:rsidRDefault="00D67560" w:rsidP="00371717">
      <w:pPr>
        <w:numPr>
          <w:ilvl w:val="0"/>
          <w:numId w:val="705"/>
        </w:numPr>
        <w:spacing w:before="100" w:beforeAutospacing="1" w:after="240" w:line="240" w:lineRule="auto"/>
        <w:rPr>
          <w:sz w:val="14"/>
        </w:rPr>
      </w:pPr>
      <w:r w:rsidRPr="006470E6">
        <w:rPr>
          <w:rStyle w:val="Strong"/>
          <w:rFonts w:ascii="Arial" w:hAnsi="Arial" w:cs="Arial"/>
          <w:szCs w:val="27"/>
        </w:rPr>
        <w:t>Cut scenes</w:t>
      </w:r>
      <w:r w:rsidRPr="006470E6">
        <w:rPr>
          <w:rFonts w:ascii="Arial" w:hAnsi="Arial" w:cs="Arial"/>
          <w:szCs w:val="27"/>
        </w:rPr>
        <w:t xml:space="preserve"> - This device provides lots of </w:t>
      </w:r>
      <w:r w:rsidRPr="006470E6">
        <w:rPr>
          <w:rStyle w:val="Strong"/>
          <w:rFonts w:ascii="Arial" w:hAnsi="Arial" w:cs="Arial"/>
          <w:szCs w:val="27"/>
        </w:rPr>
        <w:t>eye candy</w:t>
      </w:r>
      <w:r w:rsidRPr="006470E6">
        <w:rPr>
          <w:rFonts w:ascii="Arial" w:hAnsi="Arial" w:cs="Arial"/>
          <w:szCs w:val="27"/>
        </w:rPr>
        <w:t xml:space="preserve"> (which also includes good writing),</w:t>
      </w:r>
      <w:r w:rsidRPr="006470E6">
        <w:rPr>
          <w:rStyle w:val="Strong"/>
          <w:rFonts w:ascii="Arial" w:hAnsi="Arial" w:cs="Arial"/>
          <w:szCs w:val="27"/>
        </w:rPr>
        <w:t xml:space="preserve"> UI transparency, action, and (most importantly) emotion</w:t>
      </w:r>
      <w:r w:rsidRPr="006470E6">
        <w:rPr>
          <w:rFonts w:ascii="Arial" w:hAnsi="Arial" w:cs="Arial"/>
          <w:szCs w:val="27"/>
        </w:rPr>
        <w:t xml:space="preserve">. But at a cost! There's </w:t>
      </w:r>
      <w:r w:rsidRPr="006470E6">
        <w:rPr>
          <w:rStyle w:val="Strong"/>
          <w:rFonts w:ascii="Arial" w:hAnsi="Arial" w:cs="Arial"/>
          <w:szCs w:val="27"/>
        </w:rPr>
        <w:t>no choice, challenge, or (deep) activities</w:t>
      </w:r>
      <w:r w:rsidRPr="006470E6">
        <w:rPr>
          <w:rFonts w:ascii="Arial" w:hAnsi="Arial" w:cs="Arial"/>
          <w:szCs w:val="27"/>
        </w:rPr>
        <w:t>.</w:t>
      </w:r>
    </w:p>
    <w:p w:rsidR="00D67560" w:rsidRPr="006470E6" w:rsidRDefault="00D67560" w:rsidP="00371717">
      <w:pPr>
        <w:numPr>
          <w:ilvl w:val="1"/>
          <w:numId w:val="705"/>
        </w:numPr>
        <w:spacing w:before="100" w:beforeAutospacing="1" w:after="240" w:line="240" w:lineRule="auto"/>
        <w:rPr>
          <w:sz w:val="14"/>
        </w:rPr>
      </w:pPr>
      <w:r w:rsidRPr="006470E6">
        <w:rPr>
          <w:rStyle w:val="Strong"/>
          <w:rFonts w:ascii="Arial" w:hAnsi="Arial" w:cs="Arial"/>
          <w:szCs w:val="27"/>
        </w:rPr>
        <w:t>Branching narratives (Choose Your Own Adventure)</w:t>
      </w:r>
      <w:r w:rsidRPr="006470E6">
        <w:rPr>
          <w:rFonts w:ascii="Arial" w:hAnsi="Arial" w:cs="Arial"/>
          <w:szCs w:val="27"/>
        </w:rPr>
        <w:t xml:space="preserve"> - Branching narratives are cut-scenes with occasional choice thrown in, at the expense of some UI transparency, action, and emotion.</w:t>
      </w:r>
    </w:p>
    <w:p w:rsidR="00D67560" w:rsidRPr="006470E6" w:rsidRDefault="00D67560" w:rsidP="00D67560">
      <w:pPr>
        <w:pStyle w:val="NormalWeb"/>
        <w:rPr>
          <w:sz w:val="18"/>
        </w:rPr>
      </w:pPr>
      <w:r w:rsidRPr="006470E6">
        <w:rPr>
          <w:rFonts w:ascii="Arial" w:hAnsi="Arial" w:cs="Arial"/>
          <w:sz w:val="20"/>
          <w:szCs w:val="27"/>
        </w:rPr>
        <w:t>If immersion is required for a game's activities to fulfil a players' needs (which is why they're playing the game), then some conclusions come to mind:</w:t>
      </w:r>
    </w:p>
    <w:p w:rsidR="00D67560" w:rsidRPr="006470E6" w:rsidRDefault="00D67560" w:rsidP="00371717">
      <w:pPr>
        <w:numPr>
          <w:ilvl w:val="0"/>
          <w:numId w:val="706"/>
        </w:numPr>
        <w:spacing w:before="100" w:beforeAutospacing="1" w:after="240" w:line="240" w:lineRule="auto"/>
        <w:rPr>
          <w:sz w:val="14"/>
        </w:rPr>
      </w:pPr>
      <w:r w:rsidRPr="006470E6">
        <w:rPr>
          <w:rStyle w:val="Strong"/>
          <w:rFonts w:ascii="Arial" w:hAnsi="Arial" w:cs="Arial"/>
          <w:szCs w:val="27"/>
        </w:rPr>
        <w:t>Players with greater "nutritional" needs require less immersion;</w:t>
      </w:r>
      <w:r w:rsidRPr="006470E6">
        <w:rPr>
          <w:rFonts w:ascii="Arial" w:hAnsi="Arial" w:cs="Arial"/>
          <w:szCs w:val="27"/>
        </w:rPr>
        <w:t xml:space="preserve"> which implies that players who played adventure games and CRPGs in the 1980's, when eye candy was less, were more desperate for an escape (to role-play Sir Lancelot) than modern players. (Alternatively/additionally, such players might have considered eye candy less important.)</w:t>
      </w:r>
      <w:r w:rsidRPr="006470E6">
        <w:rPr>
          <w:rFonts w:ascii="Arial" w:hAnsi="Arial" w:cs="Arial"/>
          <w:szCs w:val="27"/>
        </w:rPr>
        <w:br/>
      </w:r>
      <w:r w:rsidRPr="006470E6">
        <w:rPr>
          <w:rFonts w:ascii="Arial" w:hAnsi="Arial" w:cs="Arial"/>
          <w:szCs w:val="27"/>
        </w:rPr>
        <w:br/>
      </w:r>
      <w:r w:rsidRPr="006470E6">
        <w:rPr>
          <w:rFonts w:ascii="Arial" w:hAnsi="Arial" w:cs="Arial"/>
          <w:szCs w:val="27"/>
        </w:rPr>
        <w:lastRenderedPageBreak/>
        <w:t>Players with mass-market (every-day) nutritional needs have those needs catered to by eye-candy-rich (immersive, but expensive) mass-market games. Players still willing to accept less immersive games are those with intense non-mass-market needs, such as contemporary MUD role players.</w:t>
      </w:r>
    </w:p>
    <w:p w:rsidR="00D67560" w:rsidRPr="006470E6" w:rsidRDefault="00D67560" w:rsidP="00371717">
      <w:pPr>
        <w:numPr>
          <w:ilvl w:val="0"/>
          <w:numId w:val="706"/>
        </w:numPr>
        <w:spacing w:before="100" w:beforeAutospacing="1" w:after="240" w:line="240" w:lineRule="auto"/>
        <w:rPr>
          <w:sz w:val="14"/>
        </w:rPr>
      </w:pPr>
      <w:r w:rsidRPr="006470E6">
        <w:rPr>
          <w:rStyle w:val="Strong"/>
          <w:rFonts w:ascii="Arial" w:hAnsi="Arial" w:cs="Arial"/>
          <w:szCs w:val="27"/>
        </w:rPr>
        <w:t>Fewer development resources can be applied to some immersion techniques if others are bolstered</w:t>
      </w:r>
      <w:r w:rsidRPr="006470E6">
        <w:rPr>
          <w:rFonts w:ascii="Arial" w:hAnsi="Arial" w:cs="Arial"/>
          <w:szCs w:val="27"/>
        </w:rPr>
        <w:t xml:space="preserve">. Of particular interest to indie developers: </w:t>
      </w:r>
      <w:r w:rsidRPr="006470E6">
        <w:rPr>
          <w:rStyle w:val="Strong"/>
          <w:rFonts w:ascii="Arial" w:hAnsi="Arial" w:cs="Arial"/>
          <w:szCs w:val="27"/>
        </w:rPr>
        <w:t>Eye candy can be reduced if choice, agency, or activity depth are increased.</w:t>
      </w:r>
      <w:r w:rsidRPr="006470E6">
        <w:rPr>
          <w:rFonts w:ascii="Arial" w:hAnsi="Arial" w:cs="Arial"/>
          <w:szCs w:val="27"/>
        </w:rPr>
        <w:t xml:space="preserve"> (Sounds like a text MUD to me.)</w:t>
      </w:r>
    </w:p>
    <w:p w:rsidR="00D67560" w:rsidRPr="006470E6" w:rsidRDefault="00D67560" w:rsidP="00371717">
      <w:pPr>
        <w:numPr>
          <w:ilvl w:val="0"/>
          <w:numId w:val="706"/>
        </w:numPr>
        <w:spacing w:before="100" w:beforeAutospacing="1" w:after="100" w:afterAutospacing="1" w:line="240" w:lineRule="auto"/>
        <w:rPr>
          <w:sz w:val="14"/>
        </w:rPr>
      </w:pPr>
      <w:r w:rsidRPr="006470E6">
        <w:rPr>
          <w:rStyle w:val="Strong"/>
          <w:rFonts w:ascii="Arial" w:hAnsi="Arial" w:cs="Arial"/>
          <w:szCs w:val="27"/>
        </w:rPr>
        <w:t>What I've described seems to the the opposite of monastic life.</w:t>
      </w:r>
      <w:r w:rsidRPr="006470E6">
        <w:rPr>
          <w:rFonts w:ascii="Arial" w:hAnsi="Arial" w:cs="Arial"/>
          <w:szCs w:val="27"/>
        </w:rPr>
        <w:t xml:space="preserve"> Monastaries are designed to un-immerse monks from the "real world" so they can concentrate on the afterworld. Monks are exposed to very little eye candy (except in the chapel). a small world, no choice, no action, no challenge (except in prayer), no deep activities (except prayer), and no emotion (except prayer). </w:t>
      </w:r>
    </w:p>
    <w:p w:rsidR="00D67560" w:rsidRPr="006470E6" w:rsidRDefault="00D67560" w:rsidP="001E52F7">
      <w:pPr>
        <w:rPr>
          <w:noProof/>
          <w:sz w:val="14"/>
          <w:lang w:val="en-AU" w:eastAsia="en-AU" w:bidi="ar-SA"/>
        </w:rPr>
      </w:pPr>
    </w:p>
    <w:p w:rsidR="00D67560" w:rsidRPr="006470E6" w:rsidRDefault="00D67560" w:rsidP="001E52F7">
      <w:pPr>
        <w:rPr>
          <w:noProof/>
          <w:sz w:val="14"/>
          <w:lang w:val="en-AU" w:eastAsia="en-AU" w:bidi="ar-SA"/>
        </w:rPr>
      </w:pPr>
    </w:p>
    <w:p w:rsidR="00D67560" w:rsidRPr="006470E6" w:rsidRDefault="00D67560">
      <w:pPr>
        <w:rPr>
          <w:noProof/>
          <w:sz w:val="14"/>
          <w:lang w:val="en-AU" w:eastAsia="en-AU" w:bidi="ar-SA"/>
        </w:rPr>
      </w:pPr>
      <w:r w:rsidRPr="006470E6">
        <w:rPr>
          <w:noProof/>
          <w:sz w:val="14"/>
          <w:lang w:val="en-AU" w:eastAsia="en-AU" w:bidi="ar-SA"/>
        </w:rPr>
        <w:br w:type="page"/>
      </w:r>
    </w:p>
    <w:p w:rsidR="00D67560" w:rsidRPr="006470E6" w:rsidRDefault="00D67560" w:rsidP="00FE2648">
      <w:pPr>
        <w:pStyle w:val="Heading1"/>
        <w:rPr>
          <w:sz w:val="18"/>
        </w:rPr>
      </w:pPr>
      <w:bookmarkStart w:id="112" w:name="_Toc358448269"/>
      <w:r w:rsidRPr="006470E6">
        <w:rPr>
          <w:rStyle w:val="Strong"/>
          <w:rFonts w:ascii="Arial" w:hAnsi="Arial" w:cs="Arial"/>
          <w:sz w:val="36"/>
          <w:szCs w:val="48"/>
        </w:rPr>
        <w:lastRenderedPageBreak/>
        <w:t>A rose-filled world</w:t>
      </w:r>
      <w:bookmarkEnd w:id="112"/>
    </w:p>
    <w:p w:rsidR="00D67560" w:rsidRPr="006470E6" w:rsidRDefault="00FA7567" w:rsidP="00D67560">
      <w:pPr>
        <w:pStyle w:val="NormalWeb"/>
        <w:jc w:val="right"/>
        <w:rPr>
          <w:sz w:val="18"/>
        </w:rPr>
      </w:pPr>
      <w:hyperlink r:id="rId741" w:history="1">
        <w:r w:rsidR="00D67560" w:rsidRPr="006470E6">
          <w:rPr>
            <w:rStyle w:val="Hyperlink"/>
            <w:rFonts w:ascii="Arial" w:hAnsi="Arial" w:cs="Arial"/>
            <w:sz w:val="20"/>
            <w:szCs w:val="27"/>
          </w:rPr>
          <w:t>(Back to TOC)</w:t>
        </w:r>
      </w:hyperlink>
    </w:p>
    <w:p w:rsidR="00D67560" w:rsidRPr="006470E6" w:rsidRDefault="00D67560" w:rsidP="00D67560">
      <w:pPr>
        <w:pStyle w:val="NormalWeb"/>
        <w:jc w:val="right"/>
        <w:rPr>
          <w:sz w:val="18"/>
        </w:rPr>
      </w:pPr>
      <w:r w:rsidRPr="006470E6">
        <w:rPr>
          <w:rFonts w:ascii="Arial" w:hAnsi="Arial" w:cs="Arial"/>
          <w:sz w:val="20"/>
          <w:szCs w:val="27"/>
        </w:rPr>
        <w:t>1 May 2008</w:t>
      </w:r>
    </w:p>
    <w:p w:rsidR="00D67560" w:rsidRPr="006470E6" w:rsidRDefault="00D67560" w:rsidP="00D67560">
      <w:pPr>
        <w:pStyle w:val="NormalWeb"/>
        <w:jc w:val="right"/>
        <w:rPr>
          <w:sz w:val="18"/>
        </w:rPr>
      </w:pPr>
      <w:r w:rsidRPr="006470E6">
        <w:rPr>
          <w:rFonts w:ascii="Arial" w:hAnsi="Arial" w:cs="Arial"/>
          <w:sz w:val="20"/>
          <w:szCs w:val="27"/>
        </w:rPr>
        <w:t xml:space="preserve">by </w:t>
      </w:r>
      <w:hyperlink r:id="rId742" w:history="1">
        <w:r w:rsidRPr="006470E6">
          <w:rPr>
            <w:rStyle w:val="Hyperlink"/>
            <w:rFonts w:ascii="Arial" w:hAnsi="Arial" w:cs="Arial"/>
            <w:sz w:val="20"/>
            <w:szCs w:val="27"/>
          </w:rPr>
          <w:t>Mike Rozak</w:t>
        </w:r>
      </w:hyperlink>
    </w:p>
    <w:p w:rsidR="00D67560" w:rsidRPr="006470E6" w:rsidRDefault="00FA7567" w:rsidP="00D67560">
      <w:pPr>
        <w:pStyle w:val="NormalWeb"/>
        <w:jc w:val="right"/>
        <w:rPr>
          <w:sz w:val="18"/>
        </w:rPr>
      </w:pPr>
      <w:hyperlink r:id="rId743" w:tgtFrame="_blank" w:history="1">
        <w:r w:rsidR="00D67560" w:rsidRPr="006470E6">
          <w:rPr>
            <w:rStyle w:val="Hyperlink"/>
            <w:rFonts w:ascii="Arial" w:hAnsi="Arial" w:cs="Arial"/>
            <w:sz w:val="20"/>
            <w:szCs w:val="27"/>
          </w:rPr>
          <w:t>Discuss on www.mXac.net/forums</w:t>
        </w:r>
      </w:hyperlink>
    </w:p>
    <w:p w:rsidR="00D67560" w:rsidRPr="006470E6" w:rsidRDefault="00D67560" w:rsidP="00D67560">
      <w:pPr>
        <w:pStyle w:val="NormalWeb"/>
        <w:rPr>
          <w:sz w:val="18"/>
        </w:rPr>
      </w:pPr>
      <w:r w:rsidRPr="006470E6">
        <w:rPr>
          <w:rFonts w:ascii="Arial" w:hAnsi="Arial" w:cs="Arial"/>
          <w:sz w:val="20"/>
          <w:szCs w:val="27"/>
        </w:rPr>
        <w:t>When I first started thinking about writing a game, I considered the following “game” design:</w:t>
      </w:r>
    </w:p>
    <w:p w:rsidR="00D67560" w:rsidRPr="006470E6" w:rsidRDefault="00D67560" w:rsidP="00D67560">
      <w:pPr>
        <w:pStyle w:val="NormalWeb"/>
        <w:rPr>
          <w:rFonts w:ascii="Arial" w:hAnsi="Arial" w:cs="Arial"/>
          <w:sz w:val="20"/>
          <w:szCs w:val="27"/>
        </w:rPr>
      </w:pPr>
      <w:r w:rsidRPr="006470E6">
        <w:rPr>
          <w:rStyle w:val="Strong"/>
          <w:rFonts w:ascii="Arial" w:hAnsi="Arial" w:cs="Arial"/>
          <w:sz w:val="20"/>
          <w:szCs w:val="27"/>
        </w:rPr>
        <w:t>Imagine wandering around a world and just watching</w:t>
      </w:r>
      <w:r w:rsidRPr="006470E6">
        <w:rPr>
          <w:rFonts w:ascii="Arial" w:hAnsi="Arial" w:cs="Arial"/>
          <w:sz w:val="20"/>
          <w:szCs w:val="27"/>
        </w:rPr>
        <w:t xml:space="preserve"> – “smelling the roses”, so to speak. A player could wander around, watch what the inhabitants were doing, and be entertained by just viewing, just as a story entertains readers, who are merely watchers (not doers).</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Theoretically, </w:t>
      </w:r>
      <w:r w:rsidRPr="006470E6">
        <w:rPr>
          <w:rStyle w:val="Strong"/>
          <w:rFonts w:ascii="Arial" w:hAnsi="Arial" w:cs="Arial"/>
          <w:sz w:val="20"/>
          <w:szCs w:val="27"/>
        </w:rPr>
        <w:t>players wouldn’t be able to affect the world at all.</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Except, of course, the design </w:t>
      </w:r>
      <w:r w:rsidRPr="006470E6">
        <w:rPr>
          <w:rStyle w:val="Strong"/>
          <w:rFonts w:ascii="Arial" w:hAnsi="Arial" w:cs="Arial"/>
          <w:sz w:val="20"/>
          <w:szCs w:val="27"/>
        </w:rPr>
        <w:t>wouldn’t let players miss the important action</w:t>
      </w:r>
      <w:r w:rsidRPr="006470E6">
        <w:rPr>
          <w:rFonts w:ascii="Arial" w:hAnsi="Arial" w:cs="Arial"/>
          <w:sz w:val="20"/>
          <w:szCs w:val="27"/>
        </w:rPr>
        <w:t>. Scenes would be frozen until the player was there to observe them.</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And players </w:t>
      </w:r>
      <w:r w:rsidRPr="006470E6">
        <w:rPr>
          <w:rStyle w:val="Strong"/>
          <w:rFonts w:ascii="Arial" w:hAnsi="Arial" w:cs="Arial"/>
          <w:sz w:val="20"/>
          <w:szCs w:val="27"/>
        </w:rPr>
        <w:t>would be able to talk to NPCs</w:t>
      </w:r>
      <w:r w:rsidRPr="006470E6">
        <w:rPr>
          <w:rFonts w:ascii="Arial" w:hAnsi="Arial" w:cs="Arial"/>
          <w:sz w:val="20"/>
          <w:szCs w:val="27"/>
        </w:rPr>
        <w:t xml:space="preserve">, and maybe even interact by playing cards with them, or </w:t>
      </w:r>
      <w:r w:rsidRPr="006470E6">
        <w:rPr>
          <w:rStyle w:val="Strong"/>
          <w:rFonts w:ascii="Arial" w:hAnsi="Arial" w:cs="Arial"/>
          <w:sz w:val="20"/>
          <w:szCs w:val="27"/>
        </w:rPr>
        <w:t>partake in other sub-games that wouldn’t interfere with the world/story</w:t>
      </w:r>
      <w:r w:rsidRPr="006470E6">
        <w:rPr>
          <w:rFonts w:ascii="Arial" w:hAnsi="Arial" w:cs="Arial"/>
          <w:sz w:val="20"/>
          <w:szCs w:val="27"/>
        </w:rPr>
        <w:t>.</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So, </w:t>
      </w:r>
      <w:r w:rsidRPr="006470E6">
        <w:rPr>
          <w:rStyle w:val="Strong"/>
          <w:rFonts w:ascii="Arial" w:hAnsi="Arial" w:cs="Arial"/>
          <w:sz w:val="20"/>
          <w:szCs w:val="27"/>
        </w:rPr>
        <w:t>the player would affect the world somewhat, but only on the margins</w:t>
      </w:r>
      <w:r w:rsidRPr="006470E6">
        <w:rPr>
          <w:rFonts w:ascii="Arial" w:hAnsi="Arial" w:cs="Arial"/>
          <w:sz w:val="20"/>
          <w:szCs w:val="27"/>
        </w:rPr>
        <w:t>, like deciding which shade of black to paint their Model-T Ford. (Henry Ford is attributed with the quote, “The customer can have any colour he wants so long as it’s black.”)</w:t>
      </w:r>
    </w:p>
    <w:p w:rsidR="00D67560" w:rsidRPr="006470E6" w:rsidRDefault="00D67560" w:rsidP="00D67560">
      <w:pPr>
        <w:pStyle w:val="NormalWeb"/>
        <w:rPr>
          <w:sz w:val="18"/>
        </w:rPr>
      </w:pPr>
      <w:r w:rsidRPr="006470E6">
        <w:rPr>
          <w:rFonts w:ascii="Arial" w:hAnsi="Arial" w:cs="Arial"/>
          <w:sz w:val="20"/>
          <w:szCs w:val="27"/>
        </w:rPr>
        <w:t xml:space="preserve">As I said, I was originally going to write such a “game”, but decided not to. I didn’t have any firm, logical reasoning for not wanting to; </w:t>
      </w:r>
      <w:r w:rsidRPr="006470E6">
        <w:rPr>
          <w:rStyle w:val="Strong"/>
          <w:rFonts w:ascii="Arial" w:hAnsi="Arial" w:cs="Arial"/>
          <w:sz w:val="20"/>
          <w:szCs w:val="27"/>
        </w:rPr>
        <w:t>it just didn’t feel right</w:t>
      </w:r>
      <w:r w:rsidRPr="006470E6">
        <w:rPr>
          <w:rFonts w:ascii="Arial" w:hAnsi="Arial" w:cs="Arial"/>
          <w:sz w:val="20"/>
          <w:szCs w:val="27"/>
        </w:rPr>
        <w:t xml:space="preserve">. For years now, I’ve been wondering if the idea would “work”. </w:t>
      </w:r>
    </w:p>
    <w:p w:rsidR="00D67560" w:rsidRPr="006470E6" w:rsidRDefault="00D67560" w:rsidP="00D67560">
      <w:pPr>
        <w:pStyle w:val="NormalWeb"/>
        <w:rPr>
          <w:sz w:val="18"/>
        </w:rPr>
      </w:pPr>
      <w:r w:rsidRPr="006470E6">
        <w:rPr>
          <w:rStyle w:val="Strong"/>
          <w:rFonts w:ascii="Arial" w:hAnsi="Arial" w:cs="Arial"/>
          <w:sz w:val="20"/>
          <w:szCs w:val="27"/>
        </w:rPr>
        <w:t>It won’t work.</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rPr>
        <w:lastRenderedPageBreak/>
        <w:t xml:space="preserve">The reasons are: </w:t>
      </w:r>
    </w:p>
    <w:p w:rsidR="00D67560" w:rsidRPr="006470E6" w:rsidRDefault="00D67560" w:rsidP="00371717">
      <w:pPr>
        <w:numPr>
          <w:ilvl w:val="0"/>
          <w:numId w:val="707"/>
        </w:numPr>
        <w:spacing w:before="100" w:beforeAutospacing="1" w:after="100" w:afterAutospacing="1" w:line="240" w:lineRule="auto"/>
        <w:rPr>
          <w:sz w:val="14"/>
        </w:rPr>
      </w:pPr>
      <w:r w:rsidRPr="006470E6">
        <w:rPr>
          <w:rStyle w:val="Strong"/>
          <w:rFonts w:ascii="Arial" w:hAnsi="Arial" w:cs="Arial"/>
          <w:szCs w:val="27"/>
        </w:rPr>
        <w:t>Games are about choice</w:t>
      </w:r>
      <w:r w:rsidRPr="006470E6">
        <w:rPr>
          <w:rFonts w:ascii="Arial" w:hAnsi="Arial" w:cs="Arial"/>
          <w:szCs w:val="27"/>
        </w:rPr>
        <w:t>. Without choice, players might as well read a book or watch a movie.</w:t>
      </w:r>
    </w:p>
    <w:p w:rsidR="00D67560" w:rsidRPr="006470E6" w:rsidRDefault="00D67560" w:rsidP="00371717">
      <w:pPr>
        <w:numPr>
          <w:ilvl w:val="0"/>
          <w:numId w:val="707"/>
        </w:numPr>
        <w:spacing w:before="100" w:beforeAutospacing="1" w:after="240" w:line="240" w:lineRule="auto"/>
        <w:rPr>
          <w:sz w:val="14"/>
        </w:rPr>
      </w:pPr>
      <w:r w:rsidRPr="006470E6">
        <w:rPr>
          <w:rFonts w:ascii="Arial" w:hAnsi="Arial" w:cs="Arial"/>
          <w:szCs w:val="27"/>
        </w:rPr>
        <w:t xml:space="preserve">Choices without consequence (change/agency) aren’t valid choices. If you’re given a choice of what’s behind door A or what’s behind door B, and later discover that the exact same thing was behind both, you’ll be miffed. (See </w:t>
      </w:r>
      <w:hyperlink r:id="rId744" w:history="1">
        <w:r w:rsidRPr="006470E6">
          <w:rPr>
            <w:rStyle w:val="Hyperlink"/>
            <w:rFonts w:ascii="Arial" w:hAnsi="Arial" w:cs="Arial"/>
            <w:szCs w:val="27"/>
          </w:rPr>
          <w:t>Choices III</w:t>
        </w:r>
      </w:hyperlink>
      <w:r w:rsidRPr="006470E6">
        <w:rPr>
          <w:rFonts w:ascii="Arial" w:hAnsi="Arial" w:cs="Arial"/>
          <w:szCs w:val="27"/>
        </w:rPr>
        <w:t>.)</w:t>
      </w:r>
    </w:p>
    <w:p w:rsidR="00D67560" w:rsidRPr="006470E6" w:rsidRDefault="00D67560" w:rsidP="00371717">
      <w:pPr>
        <w:numPr>
          <w:ilvl w:val="0"/>
          <w:numId w:val="707"/>
        </w:numPr>
        <w:spacing w:before="100" w:beforeAutospacing="1" w:after="100" w:afterAutospacing="1" w:line="240" w:lineRule="auto"/>
        <w:rPr>
          <w:sz w:val="14"/>
        </w:rPr>
      </w:pPr>
      <w:r w:rsidRPr="006470E6">
        <w:rPr>
          <w:rStyle w:val="Strong"/>
          <w:rFonts w:ascii="Arial" w:hAnsi="Arial" w:cs="Arial"/>
          <w:szCs w:val="27"/>
        </w:rPr>
        <w:t>Without choice, players would feel like ghosts</w:t>
      </w:r>
      <w:r w:rsidRPr="006470E6">
        <w:rPr>
          <w:rFonts w:ascii="Arial" w:hAnsi="Arial" w:cs="Arial"/>
          <w:szCs w:val="27"/>
        </w:rPr>
        <w:t xml:space="preserve">, unable to actually do anything. Most would realize this and leave unsatisfied. Those that remained would be tormented souls, spending eternity wandering the world, rattling their virtual chains. </w:t>
      </w:r>
    </w:p>
    <w:p w:rsidR="00D67560" w:rsidRPr="006470E6" w:rsidRDefault="00D67560" w:rsidP="00D67560">
      <w:pPr>
        <w:pStyle w:val="NormalWeb"/>
        <w:rPr>
          <w:sz w:val="18"/>
        </w:rPr>
      </w:pPr>
      <w:r w:rsidRPr="006470E6">
        <w:rPr>
          <w:rFonts w:ascii="Arial" w:hAnsi="Arial" w:cs="Arial"/>
          <w:sz w:val="20"/>
          <w:szCs w:val="27"/>
        </w:rPr>
        <w:t xml:space="preserve">But, you might say, typical MMORPGs are exactly that, except the NPCs hardly exist and those that do don’t actually do anything. </w:t>
      </w:r>
      <w:r w:rsidRPr="006470E6">
        <w:rPr>
          <w:rStyle w:val="Strong"/>
          <w:rFonts w:ascii="Arial" w:hAnsi="Arial" w:cs="Arial"/>
          <w:sz w:val="20"/>
          <w:szCs w:val="27"/>
        </w:rPr>
        <w:t>MMORPGs are exactly what I described</w:t>
      </w:r>
      <w:r w:rsidRPr="006470E6">
        <w:rPr>
          <w:rFonts w:ascii="Arial" w:hAnsi="Arial" w:cs="Arial"/>
          <w:sz w:val="20"/>
          <w:szCs w:val="27"/>
        </w:rPr>
        <w:t xml:space="preserve"> except (a) there are very few roses to smell, and (b) character advancement is king. </w:t>
      </w:r>
    </w:p>
    <w:p w:rsidR="00D67560" w:rsidRPr="006470E6" w:rsidRDefault="00D67560" w:rsidP="00D67560">
      <w:pPr>
        <w:pStyle w:val="NormalWeb"/>
        <w:rPr>
          <w:sz w:val="18"/>
        </w:rPr>
      </w:pPr>
      <w:r w:rsidRPr="006470E6">
        <w:rPr>
          <w:rStyle w:val="Strong"/>
          <w:rFonts w:ascii="Arial" w:hAnsi="Arial" w:cs="Arial"/>
          <w:sz w:val="20"/>
          <w:szCs w:val="27"/>
        </w:rPr>
        <w:t>It still won’t work.</w:t>
      </w:r>
      <w:r w:rsidRPr="006470E6">
        <w:rPr>
          <w:rFonts w:ascii="Arial" w:hAnsi="Arial" w:cs="Arial"/>
          <w:sz w:val="20"/>
          <w:szCs w:val="27"/>
        </w:rPr>
        <w:t xml:space="preserve"> (And </w:t>
      </w:r>
      <w:r w:rsidRPr="006470E6">
        <w:rPr>
          <w:rStyle w:val="Strong"/>
          <w:rFonts w:ascii="Arial" w:hAnsi="Arial" w:cs="Arial"/>
          <w:sz w:val="20"/>
          <w:szCs w:val="27"/>
        </w:rPr>
        <w:t>typical MMORPGs don’t work either</w:t>
      </w:r>
      <w:r w:rsidRPr="006470E6">
        <w:rPr>
          <w:rFonts w:ascii="Arial" w:hAnsi="Arial" w:cs="Arial"/>
          <w:sz w:val="20"/>
          <w:szCs w:val="27"/>
        </w:rPr>
        <w:t xml:space="preserve">; I’ll explain later.) </w:t>
      </w:r>
    </w:p>
    <w:p w:rsidR="00D67560" w:rsidRPr="006470E6" w:rsidRDefault="00D67560" w:rsidP="00D67560">
      <w:pPr>
        <w:pStyle w:val="NormalWeb"/>
        <w:rPr>
          <w:sz w:val="18"/>
        </w:rPr>
      </w:pPr>
      <w:r w:rsidRPr="006470E6">
        <w:rPr>
          <w:rFonts w:ascii="Arial" w:hAnsi="Arial" w:cs="Arial"/>
          <w:sz w:val="20"/>
          <w:szCs w:val="27"/>
        </w:rPr>
        <w:t xml:space="preserve">I’ll expand my “smell-the-roses” world to include typical MMORPG features, though still without world-changing agency: </w:t>
      </w:r>
    </w:p>
    <w:p w:rsidR="00D67560" w:rsidRPr="006470E6" w:rsidRDefault="00D67560" w:rsidP="00371717">
      <w:pPr>
        <w:numPr>
          <w:ilvl w:val="0"/>
          <w:numId w:val="708"/>
        </w:numPr>
        <w:spacing w:before="100" w:beforeAutospacing="1" w:after="240" w:line="240" w:lineRule="auto"/>
        <w:rPr>
          <w:sz w:val="14"/>
        </w:rPr>
      </w:pPr>
      <w:r w:rsidRPr="006470E6">
        <w:rPr>
          <w:rFonts w:ascii="Arial" w:hAnsi="Arial" w:cs="Arial"/>
          <w:szCs w:val="27"/>
        </w:rPr>
        <w:t xml:space="preserve">Players can walk around and </w:t>
      </w:r>
      <w:r w:rsidRPr="006470E6">
        <w:rPr>
          <w:rStyle w:val="Strong"/>
          <w:rFonts w:ascii="Arial" w:hAnsi="Arial" w:cs="Arial"/>
          <w:szCs w:val="27"/>
        </w:rPr>
        <w:t>smell the roses</w:t>
      </w:r>
      <w:r w:rsidRPr="006470E6">
        <w:rPr>
          <w:rFonts w:ascii="Arial" w:hAnsi="Arial" w:cs="Arial"/>
          <w:szCs w:val="27"/>
        </w:rPr>
        <w:t>.</w:t>
      </w:r>
    </w:p>
    <w:p w:rsidR="00D67560" w:rsidRPr="006470E6" w:rsidRDefault="00D67560" w:rsidP="00371717">
      <w:pPr>
        <w:numPr>
          <w:ilvl w:val="0"/>
          <w:numId w:val="708"/>
        </w:numPr>
        <w:spacing w:before="100" w:beforeAutospacing="1" w:after="240" w:line="240" w:lineRule="auto"/>
        <w:rPr>
          <w:sz w:val="14"/>
        </w:rPr>
      </w:pPr>
      <w:r w:rsidRPr="006470E6">
        <w:rPr>
          <w:rFonts w:ascii="Arial" w:hAnsi="Arial" w:cs="Arial"/>
          <w:szCs w:val="27"/>
        </w:rPr>
        <w:t xml:space="preserve">The </w:t>
      </w:r>
      <w:r w:rsidRPr="006470E6">
        <w:rPr>
          <w:rStyle w:val="Strong"/>
          <w:rFonts w:ascii="Arial" w:hAnsi="Arial" w:cs="Arial"/>
          <w:szCs w:val="27"/>
        </w:rPr>
        <w:t>roses make sure not to actually bloom until players are around</w:t>
      </w:r>
      <w:r w:rsidRPr="006470E6">
        <w:rPr>
          <w:rFonts w:ascii="Arial" w:hAnsi="Arial" w:cs="Arial"/>
          <w:szCs w:val="27"/>
        </w:rPr>
        <w:t xml:space="preserve"> to see and smell them.</w:t>
      </w:r>
    </w:p>
    <w:p w:rsidR="00D67560" w:rsidRPr="006470E6" w:rsidRDefault="00D67560" w:rsidP="00371717">
      <w:pPr>
        <w:numPr>
          <w:ilvl w:val="0"/>
          <w:numId w:val="708"/>
        </w:numPr>
        <w:spacing w:before="100" w:beforeAutospacing="1" w:after="240" w:line="240" w:lineRule="auto"/>
        <w:rPr>
          <w:sz w:val="14"/>
        </w:rPr>
      </w:pPr>
      <w:r w:rsidRPr="006470E6">
        <w:rPr>
          <w:rStyle w:val="Strong"/>
          <w:rFonts w:ascii="Arial" w:hAnsi="Arial" w:cs="Arial"/>
          <w:szCs w:val="27"/>
        </w:rPr>
        <w:t>Players aren’t limited to smelling the roses</w:t>
      </w:r>
      <w:r w:rsidRPr="006470E6">
        <w:rPr>
          <w:rFonts w:ascii="Arial" w:hAnsi="Arial" w:cs="Arial"/>
          <w:szCs w:val="27"/>
        </w:rPr>
        <w:t>; they can also touch them.</w:t>
      </w:r>
    </w:p>
    <w:p w:rsidR="00D67560" w:rsidRPr="006470E6" w:rsidRDefault="00D67560" w:rsidP="00371717">
      <w:pPr>
        <w:numPr>
          <w:ilvl w:val="0"/>
          <w:numId w:val="708"/>
        </w:numPr>
        <w:spacing w:before="100" w:beforeAutospacing="1" w:after="240" w:line="240" w:lineRule="auto"/>
        <w:rPr>
          <w:sz w:val="14"/>
        </w:rPr>
      </w:pPr>
      <w:r w:rsidRPr="006470E6">
        <w:rPr>
          <w:rStyle w:val="Strong"/>
          <w:rFonts w:ascii="Arial" w:hAnsi="Arial" w:cs="Arial"/>
          <w:szCs w:val="27"/>
        </w:rPr>
        <w:t>Players can partake in rose-like activities</w:t>
      </w:r>
      <w:r w:rsidRPr="006470E6">
        <w:rPr>
          <w:rFonts w:ascii="Arial" w:hAnsi="Arial" w:cs="Arial"/>
          <w:szCs w:val="27"/>
        </w:rPr>
        <w:t>, such as flower arranging, playing poker with rose-themed cards, and/or killing rose-monsters.</w:t>
      </w:r>
    </w:p>
    <w:p w:rsidR="00D67560" w:rsidRPr="006470E6" w:rsidRDefault="00D67560" w:rsidP="00371717">
      <w:pPr>
        <w:numPr>
          <w:ilvl w:val="0"/>
          <w:numId w:val="708"/>
        </w:numPr>
        <w:spacing w:before="100" w:beforeAutospacing="1" w:after="240" w:line="240" w:lineRule="auto"/>
        <w:rPr>
          <w:sz w:val="14"/>
        </w:rPr>
      </w:pPr>
      <w:r w:rsidRPr="006470E6">
        <w:rPr>
          <w:rStyle w:val="Strong"/>
          <w:rFonts w:ascii="Arial" w:hAnsi="Arial" w:cs="Arial"/>
          <w:szCs w:val="27"/>
        </w:rPr>
        <w:t>Players can smell the roses together</w:t>
      </w:r>
      <w:r w:rsidRPr="006470E6">
        <w:rPr>
          <w:rFonts w:ascii="Arial" w:hAnsi="Arial" w:cs="Arial"/>
          <w:szCs w:val="27"/>
        </w:rPr>
        <w:t>.</w:t>
      </w:r>
    </w:p>
    <w:p w:rsidR="00D67560" w:rsidRPr="006470E6" w:rsidRDefault="00D67560" w:rsidP="00371717">
      <w:pPr>
        <w:numPr>
          <w:ilvl w:val="0"/>
          <w:numId w:val="708"/>
        </w:numPr>
        <w:spacing w:before="100" w:beforeAutospacing="1" w:after="240" w:line="240" w:lineRule="auto"/>
        <w:rPr>
          <w:sz w:val="14"/>
        </w:rPr>
      </w:pPr>
      <w:r w:rsidRPr="006470E6">
        <w:rPr>
          <w:rStyle w:val="Strong"/>
          <w:rFonts w:ascii="Arial" w:hAnsi="Arial" w:cs="Arial"/>
          <w:szCs w:val="27"/>
        </w:rPr>
        <w:lastRenderedPageBreak/>
        <w:t>Players can collect roses of different varieties and colours</w:t>
      </w:r>
      <w:r w:rsidRPr="006470E6">
        <w:rPr>
          <w:rFonts w:ascii="Arial" w:hAnsi="Arial" w:cs="Arial"/>
          <w:szCs w:val="27"/>
        </w:rPr>
        <w:t>. These collections allow players to ultimately collect bigger and better roses from more dangerous parts of the world.</w:t>
      </w:r>
    </w:p>
    <w:p w:rsidR="00D67560" w:rsidRPr="006470E6" w:rsidRDefault="00D67560" w:rsidP="00371717">
      <w:pPr>
        <w:numPr>
          <w:ilvl w:val="0"/>
          <w:numId w:val="708"/>
        </w:numPr>
        <w:spacing w:before="100" w:beforeAutospacing="1" w:after="100" w:afterAutospacing="1" w:line="240" w:lineRule="auto"/>
        <w:rPr>
          <w:sz w:val="14"/>
        </w:rPr>
      </w:pPr>
      <w:r w:rsidRPr="006470E6">
        <w:rPr>
          <w:rStyle w:val="Strong"/>
          <w:rFonts w:ascii="Arial" w:hAnsi="Arial" w:cs="Arial"/>
          <w:szCs w:val="27"/>
        </w:rPr>
        <w:t>Roses can be used to affect (prick?) other player characters</w:t>
      </w:r>
      <w:r w:rsidRPr="006470E6">
        <w:rPr>
          <w:rFonts w:ascii="Arial" w:hAnsi="Arial" w:cs="Arial"/>
          <w:szCs w:val="27"/>
        </w:rPr>
        <w:t xml:space="preserve">, and indirectly affect other players. </w:t>
      </w:r>
    </w:p>
    <w:p w:rsidR="00D67560" w:rsidRPr="006470E6" w:rsidRDefault="00D67560" w:rsidP="00D67560">
      <w:pPr>
        <w:pStyle w:val="NormalWeb"/>
        <w:rPr>
          <w:sz w:val="18"/>
        </w:rPr>
      </w:pPr>
      <w:r w:rsidRPr="006470E6">
        <w:rPr>
          <w:rStyle w:val="Strong"/>
          <w:rFonts w:ascii="Arial" w:hAnsi="Arial" w:cs="Arial"/>
          <w:sz w:val="20"/>
          <w:szCs w:val="27"/>
        </w:rPr>
        <w:t>What do players think of this kind of world?</w:t>
      </w:r>
      <w:r w:rsidRPr="006470E6">
        <w:rPr>
          <w:rFonts w:ascii="Arial" w:hAnsi="Arial" w:cs="Arial"/>
          <w:sz w:val="20"/>
          <w:szCs w:val="27"/>
        </w:rPr>
        <w:t xml:space="preserve"> </w:t>
      </w:r>
    </w:p>
    <w:p w:rsidR="00D67560" w:rsidRPr="006470E6" w:rsidRDefault="00D67560" w:rsidP="00371717">
      <w:pPr>
        <w:numPr>
          <w:ilvl w:val="0"/>
          <w:numId w:val="709"/>
        </w:numPr>
        <w:spacing w:before="100" w:beforeAutospacing="1" w:after="240" w:line="240" w:lineRule="auto"/>
        <w:rPr>
          <w:sz w:val="14"/>
        </w:rPr>
      </w:pPr>
      <w:r w:rsidRPr="006470E6">
        <w:rPr>
          <w:rStyle w:val="Strong"/>
          <w:rFonts w:ascii="Arial" w:hAnsi="Arial" w:cs="Arial"/>
          <w:szCs w:val="27"/>
        </w:rPr>
        <w:t>If a game-world has nothing that players can or want to change, then many players will be miffed and leave.</w:t>
      </w:r>
      <w:r w:rsidRPr="006470E6">
        <w:rPr>
          <w:rFonts w:ascii="Arial" w:hAnsi="Arial" w:cs="Arial"/>
          <w:szCs w:val="27"/>
        </w:rPr>
        <w:t xml:space="preserve"> (Don’t forget, if a player’s choices can’t be used to change something the player wants to change, those choices aren’t valid.)</w:t>
      </w:r>
    </w:p>
    <w:p w:rsidR="00D67560" w:rsidRPr="006470E6" w:rsidRDefault="00D67560" w:rsidP="00371717">
      <w:pPr>
        <w:numPr>
          <w:ilvl w:val="0"/>
          <w:numId w:val="709"/>
        </w:numPr>
        <w:spacing w:before="100" w:beforeAutospacing="1" w:after="240" w:line="240" w:lineRule="auto"/>
        <w:rPr>
          <w:sz w:val="14"/>
        </w:rPr>
      </w:pPr>
      <w:r w:rsidRPr="006470E6">
        <w:rPr>
          <w:rFonts w:ascii="Arial" w:hAnsi="Arial" w:cs="Arial"/>
          <w:szCs w:val="27"/>
        </w:rPr>
        <w:t xml:space="preserve">Some players will </w:t>
      </w:r>
      <w:r w:rsidRPr="006470E6">
        <w:rPr>
          <w:rStyle w:val="Strong"/>
          <w:rFonts w:ascii="Arial" w:hAnsi="Arial" w:cs="Arial"/>
          <w:szCs w:val="27"/>
        </w:rPr>
        <w:t>put all their effort (choices) into changing their character</w:t>
      </w:r>
      <w:r w:rsidRPr="006470E6">
        <w:rPr>
          <w:rFonts w:ascii="Arial" w:hAnsi="Arial" w:cs="Arial"/>
          <w:szCs w:val="27"/>
        </w:rPr>
        <w:t xml:space="preserve"> (Aka: grinding/treadmill).</w:t>
      </w:r>
    </w:p>
    <w:p w:rsidR="00D67560" w:rsidRPr="006470E6" w:rsidRDefault="00D67560" w:rsidP="00371717">
      <w:pPr>
        <w:numPr>
          <w:ilvl w:val="0"/>
          <w:numId w:val="709"/>
        </w:numPr>
        <w:spacing w:before="100" w:beforeAutospacing="1" w:after="240" w:line="240" w:lineRule="auto"/>
        <w:rPr>
          <w:sz w:val="14"/>
        </w:rPr>
      </w:pPr>
      <w:r w:rsidRPr="006470E6">
        <w:rPr>
          <w:rFonts w:ascii="Arial" w:hAnsi="Arial" w:cs="Arial"/>
          <w:szCs w:val="27"/>
        </w:rPr>
        <w:t xml:space="preserve">Others will </w:t>
      </w:r>
      <w:r w:rsidRPr="006470E6">
        <w:rPr>
          <w:rStyle w:val="Strong"/>
          <w:rFonts w:ascii="Arial" w:hAnsi="Arial" w:cs="Arial"/>
          <w:szCs w:val="27"/>
        </w:rPr>
        <w:t>work on changing relationships with other players</w:t>
      </w:r>
      <w:r w:rsidRPr="006470E6">
        <w:rPr>
          <w:rFonts w:ascii="Arial" w:hAnsi="Arial" w:cs="Arial"/>
          <w:szCs w:val="27"/>
        </w:rPr>
        <w:t xml:space="preserve"> (socializing or player-killing).</w:t>
      </w:r>
    </w:p>
    <w:p w:rsidR="00D67560" w:rsidRPr="006470E6" w:rsidRDefault="00D67560" w:rsidP="00371717">
      <w:pPr>
        <w:numPr>
          <w:ilvl w:val="0"/>
          <w:numId w:val="709"/>
        </w:numPr>
        <w:spacing w:before="100" w:beforeAutospacing="1" w:after="100" w:afterAutospacing="1" w:line="240" w:lineRule="auto"/>
        <w:rPr>
          <w:sz w:val="14"/>
        </w:rPr>
      </w:pPr>
      <w:r w:rsidRPr="006470E6">
        <w:rPr>
          <w:rFonts w:ascii="Arial" w:hAnsi="Arial" w:cs="Arial"/>
          <w:szCs w:val="27"/>
        </w:rPr>
        <w:t xml:space="preserve">A small percentage will </w:t>
      </w:r>
      <w:r w:rsidRPr="006470E6">
        <w:rPr>
          <w:rStyle w:val="Strong"/>
          <w:rFonts w:ascii="Arial" w:hAnsi="Arial" w:cs="Arial"/>
          <w:szCs w:val="27"/>
        </w:rPr>
        <w:t>smell the roses (explore)</w:t>
      </w:r>
      <w:r w:rsidRPr="006470E6">
        <w:rPr>
          <w:rFonts w:ascii="Arial" w:hAnsi="Arial" w:cs="Arial"/>
          <w:szCs w:val="27"/>
        </w:rPr>
        <w:t xml:space="preserve">. Contemporary MMORPGs tend to have very few roses though. </w:t>
      </w:r>
    </w:p>
    <w:p w:rsidR="00D67560" w:rsidRPr="006470E6" w:rsidRDefault="00D67560" w:rsidP="00D67560">
      <w:pPr>
        <w:pStyle w:val="NormalWeb"/>
        <w:rPr>
          <w:sz w:val="18"/>
        </w:rPr>
      </w:pPr>
      <w:r w:rsidRPr="006470E6">
        <w:rPr>
          <w:rFonts w:ascii="Arial" w:hAnsi="Arial" w:cs="Arial"/>
          <w:sz w:val="20"/>
          <w:szCs w:val="27"/>
        </w:rPr>
        <w:t xml:space="preserve">To simplify things to a </w:t>
      </w:r>
      <w:r w:rsidRPr="006470E6">
        <w:rPr>
          <w:rStyle w:val="Strong"/>
          <w:rFonts w:ascii="Arial" w:hAnsi="Arial" w:cs="Arial"/>
          <w:sz w:val="20"/>
          <w:szCs w:val="27"/>
        </w:rPr>
        <w:t>controversial statement</w:t>
      </w:r>
      <w:r w:rsidRPr="006470E6">
        <w:rPr>
          <w:rFonts w:ascii="Arial" w:hAnsi="Arial" w:cs="Arial"/>
          <w:sz w:val="20"/>
          <w:szCs w:val="27"/>
        </w:rPr>
        <w:t xml:space="preserve">: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MMORPG fundamental problem #1: </w:t>
      </w:r>
      <w:r w:rsidRPr="006470E6">
        <w:rPr>
          <w:rStyle w:val="Strong"/>
          <w:rFonts w:ascii="Arial" w:hAnsi="Arial" w:cs="Arial"/>
          <w:sz w:val="20"/>
          <w:szCs w:val="27"/>
        </w:rPr>
        <w:t>MMORPGs are fundamentally broken because players can’t change the world.</w:t>
      </w:r>
      <w:r w:rsidRPr="006470E6">
        <w:rPr>
          <w:rFonts w:ascii="Arial" w:hAnsi="Arial" w:cs="Arial"/>
          <w:sz w:val="20"/>
          <w:szCs w:val="27"/>
        </w:rPr>
        <w:t xml:space="preserve">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Even though gameplay involves millions of choices, players eventually realize that all those choices have only two effects: (a) advancing their characters, and/or (b) affecting their relationships with other players.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Thus, the types of players attracted to MMORPGs are (a) people whole like advancing their characters (achievers), and (b) people who like hanging around people who like advancing their characters (socialisers). A few killers come along for the ride, because they like having people around that they can dominate. And a few explorers find the paucity of roses (explorable bits) present in a MMORPG enough to keep them interested. </w:t>
      </w:r>
    </w:p>
    <w:p w:rsidR="00D67560" w:rsidRPr="006470E6" w:rsidRDefault="00D67560" w:rsidP="00D67560">
      <w:pPr>
        <w:pStyle w:val="NormalWeb"/>
        <w:rPr>
          <w:sz w:val="18"/>
        </w:rPr>
      </w:pPr>
      <w:r w:rsidRPr="006470E6">
        <w:rPr>
          <w:rFonts w:ascii="Arial" w:hAnsi="Arial" w:cs="Arial"/>
          <w:sz w:val="20"/>
          <w:szCs w:val="27"/>
        </w:rPr>
        <w:lastRenderedPageBreak/>
        <w:t xml:space="preserve">I’ve been lying (somewhat). </w:t>
      </w:r>
      <w:r w:rsidRPr="006470E6">
        <w:rPr>
          <w:rStyle w:val="Strong"/>
          <w:rFonts w:ascii="Arial" w:hAnsi="Arial" w:cs="Arial"/>
          <w:sz w:val="20"/>
          <w:szCs w:val="27"/>
        </w:rPr>
        <w:t>Some MMORPGs have limited world-affecting agency</w:t>
      </w:r>
      <w:r w:rsidRPr="006470E6">
        <w:rPr>
          <w:rFonts w:ascii="Arial" w:hAnsi="Arial" w:cs="Arial"/>
          <w:sz w:val="20"/>
          <w:szCs w:val="27"/>
        </w:rPr>
        <w:t xml:space="preserve">: </w:t>
      </w:r>
    </w:p>
    <w:p w:rsidR="00D67560" w:rsidRPr="006470E6" w:rsidRDefault="00D67560" w:rsidP="00371717">
      <w:pPr>
        <w:numPr>
          <w:ilvl w:val="0"/>
          <w:numId w:val="710"/>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own things in the world</w:t>
      </w:r>
      <w:r w:rsidRPr="006470E6">
        <w:rPr>
          <w:rFonts w:ascii="Arial" w:hAnsi="Arial" w:cs="Arial"/>
          <w:szCs w:val="27"/>
        </w:rPr>
        <w:t>:</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can own </w:t>
      </w:r>
      <w:r w:rsidRPr="006470E6">
        <w:rPr>
          <w:rStyle w:val="Strong"/>
          <w:rFonts w:ascii="Arial" w:hAnsi="Arial" w:cs="Arial"/>
          <w:szCs w:val="27"/>
        </w:rPr>
        <w:t>houses</w:t>
      </w:r>
      <w:r w:rsidRPr="006470E6">
        <w:rPr>
          <w:rFonts w:ascii="Arial" w:hAnsi="Arial" w:cs="Arial"/>
          <w:szCs w:val="27"/>
        </w:rPr>
        <w:t xml:space="preserve"> (inns, guild halls, etc.) and affect those houses.</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can own </w:t>
      </w:r>
      <w:r w:rsidRPr="006470E6">
        <w:rPr>
          <w:rStyle w:val="Strong"/>
          <w:rFonts w:ascii="Arial" w:hAnsi="Arial" w:cs="Arial"/>
          <w:szCs w:val="27"/>
        </w:rPr>
        <w:t>ships</w:t>
      </w:r>
      <w:r w:rsidRPr="006470E6">
        <w:rPr>
          <w:rFonts w:ascii="Arial" w:hAnsi="Arial" w:cs="Arial"/>
          <w:szCs w:val="27"/>
        </w:rPr>
        <w:t xml:space="preserve"> (or other vehicles) and affect (aka: improve) those ships.</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can “own” </w:t>
      </w:r>
      <w:hyperlink r:id="rId745" w:history="1">
        <w:r w:rsidRPr="006470E6">
          <w:rPr>
            <w:rStyle w:val="Hyperlink"/>
            <w:rFonts w:ascii="Arial" w:hAnsi="Arial" w:cs="Arial"/>
            <w:b/>
            <w:bCs/>
            <w:szCs w:val="27"/>
          </w:rPr>
          <w:t>personal NPCs</w:t>
        </w:r>
      </w:hyperlink>
      <w:r w:rsidRPr="006470E6">
        <w:rPr>
          <w:rFonts w:ascii="Arial" w:hAnsi="Arial" w:cs="Arial"/>
          <w:szCs w:val="27"/>
        </w:rPr>
        <w:t xml:space="preserve"> and affect them. In turn, personal NPCs can own houses and vehicles.</w:t>
      </w:r>
    </w:p>
    <w:p w:rsidR="00D67560" w:rsidRPr="006470E6" w:rsidRDefault="00D67560" w:rsidP="00371717">
      <w:pPr>
        <w:numPr>
          <w:ilvl w:val="0"/>
          <w:numId w:val="710"/>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pretend to change things</w:t>
      </w:r>
      <w:r w:rsidRPr="006470E6">
        <w:rPr>
          <w:rFonts w:ascii="Arial" w:hAnsi="Arial" w:cs="Arial"/>
          <w:szCs w:val="27"/>
        </w:rPr>
        <w:t>:</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can </w:t>
      </w:r>
      <w:r w:rsidRPr="006470E6">
        <w:rPr>
          <w:rStyle w:val="Strong"/>
          <w:rFonts w:ascii="Arial" w:hAnsi="Arial" w:cs="Arial"/>
          <w:szCs w:val="27"/>
        </w:rPr>
        <w:t>temporarily change the world</w:t>
      </w:r>
      <w:r w:rsidRPr="006470E6">
        <w:rPr>
          <w:rFonts w:ascii="Arial" w:hAnsi="Arial" w:cs="Arial"/>
          <w:szCs w:val="27"/>
        </w:rPr>
        <w:t>, such as killing an orc (only to have it reappear a few minutes later), or perhaps temporarily making a NPC happy, or even temporarily taking control of a castle or city.</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are </w:t>
      </w:r>
      <w:r w:rsidRPr="006470E6">
        <w:rPr>
          <w:rStyle w:val="Strong"/>
          <w:rFonts w:ascii="Arial" w:hAnsi="Arial" w:cs="Arial"/>
          <w:szCs w:val="27"/>
        </w:rPr>
        <w:t>fooled into thinking they have world-affecting agency</w:t>
      </w:r>
      <w:r w:rsidRPr="006470E6">
        <w:rPr>
          <w:rFonts w:ascii="Arial" w:hAnsi="Arial" w:cs="Arial"/>
          <w:szCs w:val="27"/>
        </w:rPr>
        <w:t xml:space="preserve"> by being rushed out of one section of the world after they have “freed it” from the evil overlord... rushed being the operative word, because if players return they’ll still find the overlord in control. (This is an important trick though, one that must be used, as I’ll describe later.)</w:t>
      </w:r>
    </w:p>
    <w:p w:rsidR="00D67560" w:rsidRPr="006470E6" w:rsidRDefault="00D67560" w:rsidP="00371717">
      <w:pPr>
        <w:numPr>
          <w:ilvl w:val="1"/>
          <w:numId w:val="710"/>
        </w:numPr>
        <w:spacing w:before="100" w:beforeAutospacing="1" w:after="240" w:line="240" w:lineRule="auto"/>
        <w:rPr>
          <w:sz w:val="14"/>
        </w:rPr>
      </w:pPr>
      <w:r w:rsidRPr="006470E6">
        <w:rPr>
          <w:rStyle w:val="Strong"/>
          <w:rFonts w:ascii="Arial" w:hAnsi="Arial" w:cs="Arial"/>
          <w:szCs w:val="27"/>
        </w:rPr>
        <w:t>Instances (and other world-</w:t>
      </w:r>
      <w:hyperlink r:id="rId746" w:history="1">
        <w:r w:rsidRPr="006470E6">
          <w:rPr>
            <w:rStyle w:val="Hyperlink"/>
            <w:rFonts w:ascii="Arial" w:hAnsi="Arial" w:cs="Arial"/>
            <w:b/>
            <w:bCs/>
            <w:szCs w:val="27"/>
          </w:rPr>
          <w:t>fracturing techniques</w:t>
        </w:r>
      </w:hyperlink>
      <w:r w:rsidRPr="006470E6">
        <w:rPr>
          <w:rStyle w:val="Strong"/>
          <w:rFonts w:ascii="Arial" w:hAnsi="Arial" w:cs="Arial"/>
          <w:szCs w:val="27"/>
        </w:rPr>
        <w:t>)</w:t>
      </w:r>
      <w:r w:rsidRPr="006470E6">
        <w:rPr>
          <w:rFonts w:ascii="Arial" w:hAnsi="Arial" w:cs="Arial"/>
          <w:szCs w:val="27"/>
        </w:rPr>
        <w:t xml:space="preserve"> let players defeat the evil overlord in a temporary incarnation of part of the world, formalizing the “rush them out the door” approach.</w:t>
      </w:r>
    </w:p>
    <w:p w:rsidR="00D67560" w:rsidRPr="006470E6" w:rsidRDefault="00D67560" w:rsidP="00371717">
      <w:pPr>
        <w:numPr>
          <w:ilvl w:val="0"/>
          <w:numId w:val="710"/>
        </w:numPr>
        <w:spacing w:before="100" w:beforeAutospacing="1" w:after="240" w:line="240" w:lineRule="auto"/>
        <w:rPr>
          <w:sz w:val="14"/>
        </w:rPr>
      </w:pPr>
      <w:r w:rsidRPr="006470E6">
        <w:rPr>
          <w:rStyle w:val="Strong"/>
          <w:rFonts w:ascii="Arial" w:hAnsi="Arial" w:cs="Arial"/>
          <w:szCs w:val="27"/>
        </w:rPr>
        <w:t>Meta-gaming</w:t>
      </w:r>
    </w:p>
    <w:p w:rsidR="00D67560" w:rsidRPr="006470E6" w:rsidRDefault="00D67560" w:rsidP="00371717">
      <w:pPr>
        <w:numPr>
          <w:ilvl w:val="1"/>
          <w:numId w:val="710"/>
        </w:numPr>
        <w:spacing w:before="100" w:beforeAutospacing="1" w:after="240" w:line="240" w:lineRule="auto"/>
        <w:rPr>
          <w:sz w:val="14"/>
        </w:rPr>
      </w:pPr>
      <w:r w:rsidRPr="006470E6">
        <w:rPr>
          <w:rFonts w:ascii="Arial" w:hAnsi="Arial" w:cs="Arial"/>
          <w:szCs w:val="27"/>
        </w:rPr>
        <w:t xml:space="preserve">Players can actually change the world by </w:t>
      </w:r>
      <w:r w:rsidRPr="006470E6">
        <w:rPr>
          <w:rStyle w:val="Strong"/>
          <w:rFonts w:ascii="Arial" w:hAnsi="Arial" w:cs="Arial"/>
          <w:szCs w:val="27"/>
        </w:rPr>
        <w:t>whinging on the forums</w:t>
      </w:r>
      <w:r w:rsidRPr="006470E6">
        <w:rPr>
          <w:rFonts w:ascii="Arial" w:hAnsi="Arial" w:cs="Arial"/>
          <w:szCs w:val="27"/>
        </w:rPr>
        <w:t>.</w:t>
      </w:r>
    </w:p>
    <w:p w:rsidR="00D67560" w:rsidRPr="006470E6" w:rsidRDefault="00D67560" w:rsidP="00371717">
      <w:pPr>
        <w:numPr>
          <w:ilvl w:val="1"/>
          <w:numId w:val="710"/>
        </w:numPr>
        <w:spacing w:before="100" w:beforeAutospacing="1" w:after="100" w:afterAutospacing="1" w:line="240" w:lineRule="auto"/>
        <w:rPr>
          <w:sz w:val="14"/>
        </w:rPr>
      </w:pPr>
      <w:r w:rsidRPr="006470E6">
        <w:rPr>
          <w:rFonts w:ascii="Arial" w:hAnsi="Arial" w:cs="Arial"/>
          <w:szCs w:val="27"/>
        </w:rPr>
        <w:t xml:space="preserve">Players can actually change the world by </w:t>
      </w:r>
      <w:r w:rsidRPr="006470E6">
        <w:rPr>
          <w:rStyle w:val="Strong"/>
          <w:rFonts w:ascii="Arial" w:hAnsi="Arial" w:cs="Arial"/>
          <w:szCs w:val="27"/>
        </w:rPr>
        <w:t>harassing other players</w:t>
      </w:r>
      <w:r w:rsidRPr="006470E6">
        <w:rPr>
          <w:rFonts w:ascii="Arial" w:hAnsi="Arial" w:cs="Arial"/>
          <w:szCs w:val="27"/>
        </w:rPr>
        <w:t xml:space="preserve"> so much that they leave. </w:t>
      </w:r>
    </w:p>
    <w:p w:rsidR="00D67560" w:rsidRPr="006470E6" w:rsidRDefault="00D67560" w:rsidP="00D67560">
      <w:pPr>
        <w:pStyle w:val="NormalWeb"/>
        <w:rPr>
          <w:sz w:val="18"/>
        </w:rPr>
      </w:pPr>
      <w:r w:rsidRPr="006470E6">
        <w:rPr>
          <w:rFonts w:ascii="Arial" w:hAnsi="Arial" w:cs="Arial"/>
          <w:sz w:val="20"/>
          <w:szCs w:val="27"/>
        </w:rPr>
        <w:lastRenderedPageBreak/>
        <w:t xml:space="preserve">However, </w:t>
      </w:r>
      <w:r w:rsidRPr="006470E6">
        <w:rPr>
          <w:rStyle w:val="Strong"/>
          <w:rFonts w:ascii="Arial" w:hAnsi="Arial" w:cs="Arial"/>
          <w:sz w:val="20"/>
          <w:szCs w:val="27"/>
        </w:rPr>
        <w:t>these change-powers aren’t enough</w:t>
      </w:r>
      <w:r w:rsidRPr="006470E6">
        <w:rPr>
          <w:rFonts w:ascii="Arial" w:hAnsi="Arial" w:cs="Arial"/>
          <w:sz w:val="20"/>
          <w:szCs w:val="27"/>
        </w:rPr>
        <w:t xml:space="preserve">, for two reasons.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MMORPG fundamental problem #2: </w:t>
      </w:r>
      <w:r w:rsidRPr="006470E6">
        <w:rPr>
          <w:rStyle w:val="Strong"/>
          <w:rFonts w:ascii="Arial" w:hAnsi="Arial" w:cs="Arial"/>
          <w:sz w:val="20"/>
          <w:szCs w:val="27"/>
        </w:rPr>
        <w:t>MMORPGs are fundamentally broken because MMORPGs where players can change the world (often by owning something) all tend provide the same “you can change the world in such-and-such a way” feature</w:t>
      </w:r>
      <w:r w:rsidRPr="006470E6">
        <w:rPr>
          <w:rFonts w:ascii="Arial" w:hAnsi="Arial" w:cs="Arial"/>
          <w:sz w:val="20"/>
          <w:szCs w:val="27"/>
        </w:rPr>
        <w:t xml:space="preserve">.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Face it, almost every MMORPG has housing. It’s nearly as cliché as orc whacking. Players have already owned MMORPG houses before, so being able to own more housing isn’t seen as terribly desirable. Vehicle ownership is the new housing (housing was new for MMORPGs circa 2000). Personal NPCs will be next. </w:t>
      </w:r>
    </w:p>
    <w:p w:rsidR="00D67560" w:rsidRPr="006470E6" w:rsidRDefault="00D67560" w:rsidP="00D67560">
      <w:pPr>
        <w:pStyle w:val="NormalWeb"/>
        <w:rPr>
          <w:rFonts w:ascii="Arial" w:hAnsi="Arial" w:cs="Arial"/>
          <w:sz w:val="20"/>
          <w:szCs w:val="27"/>
        </w:rPr>
      </w:pPr>
      <w:r w:rsidRPr="006470E6">
        <w:rPr>
          <w:rStyle w:val="Strong"/>
          <w:rFonts w:ascii="Arial" w:hAnsi="Arial" w:cs="Arial"/>
          <w:sz w:val="20"/>
          <w:szCs w:val="27"/>
        </w:rPr>
        <w:t>What players can change about the world needs to be a unique selling point!</w:t>
      </w:r>
      <w:r w:rsidRPr="006470E6">
        <w:rPr>
          <w:rFonts w:ascii="Arial" w:hAnsi="Arial" w:cs="Arial"/>
          <w:sz w:val="20"/>
          <w:szCs w:val="27"/>
        </w:rPr>
        <w:t xml:space="preserve"> </w:t>
      </w:r>
    </w:p>
    <w:p w:rsidR="00D67560" w:rsidRPr="006470E6" w:rsidRDefault="00D67560" w:rsidP="00D67560">
      <w:pPr>
        <w:pStyle w:val="NormalWeb"/>
        <w:rPr>
          <w:sz w:val="18"/>
        </w:rPr>
      </w:pPr>
      <w:r w:rsidRPr="006470E6">
        <w:rPr>
          <w:rFonts w:ascii="Arial" w:hAnsi="Arial" w:cs="Arial"/>
          <w:sz w:val="20"/>
          <w:szCs w:val="27"/>
        </w:rPr>
        <w:t xml:space="preserve">The other fundamental problem is much scarier for MMORPGs: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MMORPG fundamental problem #3: </w:t>
      </w:r>
      <w:r w:rsidRPr="006470E6">
        <w:rPr>
          <w:rStyle w:val="Strong"/>
          <w:rFonts w:ascii="Arial" w:hAnsi="Arial" w:cs="Arial"/>
          <w:sz w:val="20"/>
          <w:szCs w:val="27"/>
        </w:rPr>
        <w:t>MMORPGs are fundamentally broken because when players do change the world, it will eventually revert back.</w:t>
      </w:r>
      <w:r w:rsidRPr="006470E6">
        <w:rPr>
          <w:rFonts w:ascii="Arial" w:hAnsi="Arial" w:cs="Arial"/>
          <w:sz w:val="20"/>
          <w:szCs w:val="27"/>
        </w:rPr>
        <w:t xml:space="preserve">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It must; letting a sieged castle stay occupied by a guild forever, for example, means that new players will never get to siege that castle, instantly “wasting” all the time and effort that went into the castle’s design. Even worse, if a group of players were to actually defeat the evil overlord, a whole new one would have to be invented, including all the quests that lead to the final defeat. </w:t>
      </w:r>
    </w:p>
    <w:p w:rsidR="00D67560" w:rsidRPr="006470E6" w:rsidRDefault="00D67560" w:rsidP="00D67560">
      <w:pPr>
        <w:pStyle w:val="NormalWeb"/>
        <w:rPr>
          <w:rFonts w:ascii="Arial" w:hAnsi="Arial" w:cs="Arial"/>
          <w:sz w:val="20"/>
          <w:szCs w:val="27"/>
        </w:rPr>
      </w:pPr>
      <w:r w:rsidRPr="006470E6">
        <w:rPr>
          <w:rFonts w:ascii="Arial" w:hAnsi="Arial" w:cs="Arial"/>
          <w:sz w:val="20"/>
          <w:szCs w:val="27"/>
        </w:rPr>
        <w:t xml:space="preserve">The only solution to this problem is to “rush the players out the door” soon after they’ve changed the world in the largest and most meaningful way. Failure to do so shatters the illusion of change, and quickly negates any solutions to problems #1 and #2. </w:t>
      </w:r>
    </w:p>
    <w:p w:rsidR="00D67560" w:rsidRPr="006470E6" w:rsidRDefault="00D67560" w:rsidP="00D67560">
      <w:pPr>
        <w:pStyle w:val="NormalWeb"/>
        <w:rPr>
          <w:rFonts w:ascii="Arial" w:hAnsi="Arial" w:cs="Arial"/>
          <w:sz w:val="20"/>
          <w:szCs w:val="27"/>
        </w:rPr>
      </w:pPr>
      <w:r w:rsidRPr="006470E6">
        <w:rPr>
          <w:rStyle w:val="Strong"/>
          <w:rFonts w:ascii="Arial" w:hAnsi="Arial" w:cs="Arial"/>
          <w:sz w:val="20"/>
          <w:szCs w:val="27"/>
        </w:rPr>
        <w:t>MMORPGs don’t rush the player out the door because their business model relies on keeping players around so they keep paying</w:t>
      </w:r>
      <w:r w:rsidRPr="006470E6">
        <w:rPr>
          <w:rFonts w:ascii="Arial" w:hAnsi="Arial" w:cs="Arial"/>
          <w:sz w:val="20"/>
          <w:szCs w:val="27"/>
        </w:rPr>
        <w:t xml:space="preserve">. Consequently, players eventually learn that all changes are ephemeral, except (you guessed it) changes to their character or their relationships with other players. (...as well as whinging on the forums and harassing other players off the game.) </w:t>
      </w:r>
    </w:p>
    <w:p w:rsidR="00D67560" w:rsidRPr="006470E6" w:rsidRDefault="00D67560" w:rsidP="00D67560">
      <w:pPr>
        <w:pStyle w:val="NormalWeb"/>
        <w:rPr>
          <w:sz w:val="18"/>
        </w:rPr>
      </w:pPr>
      <w:r w:rsidRPr="006470E6">
        <w:rPr>
          <w:rFonts w:ascii="Arial" w:hAnsi="Arial" w:cs="Arial"/>
          <w:sz w:val="20"/>
          <w:szCs w:val="27"/>
        </w:rPr>
        <w:t xml:space="preserve">So </w:t>
      </w:r>
      <w:r w:rsidRPr="006470E6">
        <w:rPr>
          <w:rStyle w:val="Strong"/>
          <w:rFonts w:ascii="Arial" w:hAnsi="Arial" w:cs="Arial"/>
          <w:sz w:val="20"/>
          <w:szCs w:val="27"/>
        </w:rPr>
        <w:t>what does a virtual world that allows change look like?</w:t>
      </w:r>
      <w:r w:rsidRPr="006470E6">
        <w:rPr>
          <w:rFonts w:ascii="Arial" w:hAnsi="Arial" w:cs="Arial"/>
          <w:sz w:val="20"/>
          <w:szCs w:val="27"/>
        </w:rPr>
        <w:t xml:space="preserve"> </w:t>
      </w:r>
    </w:p>
    <w:p w:rsidR="00D67560" w:rsidRPr="006470E6" w:rsidRDefault="00D67560" w:rsidP="00371717">
      <w:pPr>
        <w:numPr>
          <w:ilvl w:val="0"/>
          <w:numId w:val="711"/>
        </w:numPr>
        <w:spacing w:before="100" w:beforeAutospacing="1" w:after="240" w:line="240" w:lineRule="auto"/>
        <w:rPr>
          <w:sz w:val="14"/>
        </w:rPr>
      </w:pPr>
      <w:r w:rsidRPr="006470E6">
        <w:rPr>
          <w:rFonts w:ascii="Arial" w:hAnsi="Arial" w:cs="Arial"/>
          <w:szCs w:val="27"/>
        </w:rPr>
        <w:lastRenderedPageBreak/>
        <w:t>However the world lets itself be changed,</w:t>
      </w:r>
      <w:r w:rsidRPr="006470E6">
        <w:rPr>
          <w:rStyle w:val="Strong"/>
          <w:rFonts w:ascii="Arial" w:hAnsi="Arial" w:cs="Arial"/>
          <w:szCs w:val="27"/>
        </w:rPr>
        <w:t xml:space="preserve"> the change must be a unique selling point</w:t>
      </w:r>
      <w:r w:rsidRPr="006470E6">
        <w:rPr>
          <w:rFonts w:ascii="Arial" w:hAnsi="Arial" w:cs="Arial"/>
          <w:szCs w:val="27"/>
        </w:rPr>
        <w:t>.</w:t>
      </w:r>
      <w:r w:rsidRPr="006470E6">
        <w:rPr>
          <w:rFonts w:ascii="Arial" w:hAnsi="Arial" w:cs="Arial"/>
          <w:szCs w:val="27"/>
        </w:rPr>
        <w:br/>
      </w:r>
      <w:r w:rsidRPr="006470E6">
        <w:rPr>
          <w:rFonts w:ascii="Arial" w:hAnsi="Arial" w:cs="Arial"/>
          <w:szCs w:val="27"/>
        </w:rPr>
        <w:br/>
        <w:t xml:space="preserve">Letting players change the world by building houses has gotten a tad cliché. Vehicles will soon fall into that category. And so too will personal NPCs (once MMORPG designers understand personal NPCs). </w:t>
      </w:r>
    </w:p>
    <w:p w:rsidR="00D67560" w:rsidRPr="006470E6" w:rsidRDefault="00D67560" w:rsidP="00371717">
      <w:pPr>
        <w:numPr>
          <w:ilvl w:val="0"/>
          <w:numId w:val="711"/>
        </w:numPr>
        <w:spacing w:before="100" w:beforeAutospacing="1" w:after="240" w:line="240" w:lineRule="auto"/>
        <w:rPr>
          <w:sz w:val="14"/>
        </w:rPr>
      </w:pPr>
      <w:r w:rsidRPr="006470E6">
        <w:rPr>
          <w:rStyle w:val="Strong"/>
          <w:rFonts w:ascii="Arial" w:hAnsi="Arial" w:cs="Arial"/>
          <w:szCs w:val="27"/>
        </w:rPr>
        <w:t>The world must be created in such a way that players want to change it.</w:t>
      </w:r>
      <w:r w:rsidRPr="006470E6">
        <w:rPr>
          <w:rFonts w:ascii="Arial" w:hAnsi="Arial" w:cs="Arial"/>
          <w:szCs w:val="27"/>
        </w:rPr>
        <w:t xml:space="preserve"> (If not, why even bother with world-changing agency?)</w:t>
      </w:r>
      <w:r w:rsidRPr="006470E6">
        <w:rPr>
          <w:rFonts w:ascii="Arial" w:hAnsi="Arial" w:cs="Arial"/>
          <w:szCs w:val="27"/>
        </w:rPr>
        <w:br/>
      </w:r>
      <w:r w:rsidRPr="006470E6">
        <w:rPr>
          <w:rFonts w:ascii="Arial" w:hAnsi="Arial" w:cs="Arial"/>
          <w:szCs w:val="27"/>
        </w:rPr>
        <w:br/>
        <w:t>The world must be “good enough” that players like it and decide that it’s worth their effort to improve, but the world must still have things that need changing: wrongs that need righting, diseases to cure, etc.</w:t>
      </w:r>
      <w:r w:rsidRPr="006470E6">
        <w:rPr>
          <w:rFonts w:ascii="Arial" w:hAnsi="Arial" w:cs="Arial"/>
          <w:szCs w:val="27"/>
        </w:rPr>
        <w:br/>
      </w:r>
      <w:r w:rsidRPr="006470E6">
        <w:rPr>
          <w:rFonts w:ascii="Arial" w:hAnsi="Arial" w:cs="Arial"/>
          <w:szCs w:val="27"/>
        </w:rPr>
        <w:br/>
        <w:t xml:space="preserve">There’s no point writing the code that allows players to change Morder by kicking the orcs out because Mordor is such a desolate and dislikeable place that no one will want to change it. Hobbitton, all lush and friendly, is worth saving from the invading orcs, so players will rally around the cause. </w:t>
      </w:r>
    </w:p>
    <w:p w:rsidR="00D67560" w:rsidRPr="006470E6" w:rsidRDefault="00D67560" w:rsidP="00371717">
      <w:pPr>
        <w:numPr>
          <w:ilvl w:val="0"/>
          <w:numId w:val="711"/>
        </w:numPr>
        <w:spacing w:before="100" w:beforeAutospacing="1" w:after="240" w:line="240" w:lineRule="auto"/>
        <w:rPr>
          <w:sz w:val="14"/>
        </w:rPr>
      </w:pPr>
      <w:r w:rsidRPr="006470E6">
        <w:rPr>
          <w:rStyle w:val="Strong"/>
          <w:rFonts w:ascii="Arial" w:hAnsi="Arial" w:cs="Arial"/>
          <w:szCs w:val="27"/>
        </w:rPr>
        <w:t>The world must provide tools that are appropriate to the change</w:t>
      </w:r>
      <w:r w:rsidRPr="006470E6">
        <w:rPr>
          <w:rFonts w:ascii="Arial" w:hAnsi="Arial" w:cs="Arial"/>
          <w:szCs w:val="27"/>
        </w:rPr>
        <w:t xml:space="preserve">. If the world is about finding the cure for cancer, then it must provide players the virtual laboratories needed to do their research. Killing orcs to cure cancer stretches imagination a bit too much. </w:t>
      </w:r>
    </w:p>
    <w:p w:rsidR="00D67560" w:rsidRPr="006470E6" w:rsidRDefault="00D67560" w:rsidP="00371717">
      <w:pPr>
        <w:numPr>
          <w:ilvl w:val="0"/>
          <w:numId w:val="711"/>
        </w:numPr>
        <w:spacing w:before="100" w:beforeAutospacing="1" w:after="240" w:line="240" w:lineRule="auto"/>
        <w:rPr>
          <w:sz w:val="14"/>
        </w:rPr>
      </w:pPr>
      <w:r w:rsidRPr="006470E6">
        <w:rPr>
          <w:rStyle w:val="Strong"/>
          <w:rFonts w:ascii="Arial" w:hAnsi="Arial" w:cs="Arial"/>
          <w:szCs w:val="27"/>
        </w:rPr>
        <w:t xml:space="preserve">Because challenges and emotions encourage immersion (see </w:t>
      </w:r>
      <w:hyperlink r:id="rId747" w:history="1">
        <w:r w:rsidRPr="006470E6">
          <w:rPr>
            <w:rStyle w:val="Strong"/>
            <w:rFonts w:ascii="Arial" w:hAnsi="Arial" w:cs="Arial"/>
            <w:color w:val="0000FF"/>
            <w:szCs w:val="27"/>
            <w:u w:val="single"/>
          </w:rPr>
          <w:t>Making players forget that they’re playing a game</w:t>
        </w:r>
      </w:hyperlink>
      <w:r w:rsidRPr="006470E6">
        <w:rPr>
          <w:rStyle w:val="Strong"/>
          <w:rFonts w:ascii="Arial" w:hAnsi="Arial" w:cs="Arial"/>
          <w:szCs w:val="27"/>
        </w:rPr>
        <w:t>), the act of changing the world must be challenging and emotional.</w:t>
      </w:r>
      <w:r w:rsidRPr="006470E6">
        <w:rPr>
          <w:rFonts w:ascii="Arial" w:hAnsi="Arial" w:cs="Arial"/>
          <w:szCs w:val="27"/>
        </w:rPr>
        <w:t xml:space="preserve"> This is where games (challenges) come in, as well as likeable NPCs dying of cancer. </w:t>
      </w:r>
    </w:p>
    <w:p w:rsidR="00D67560" w:rsidRPr="006470E6" w:rsidRDefault="00FA7567" w:rsidP="00371717">
      <w:pPr>
        <w:numPr>
          <w:ilvl w:val="0"/>
          <w:numId w:val="711"/>
        </w:numPr>
        <w:spacing w:before="100" w:beforeAutospacing="1" w:after="240" w:line="240" w:lineRule="auto"/>
        <w:rPr>
          <w:sz w:val="14"/>
        </w:rPr>
      </w:pPr>
      <w:hyperlink r:id="rId748" w:history="1">
        <w:r w:rsidR="00D67560" w:rsidRPr="006470E6">
          <w:rPr>
            <w:rStyle w:val="Hyperlink"/>
            <w:rFonts w:ascii="Arial" w:hAnsi="Arial" w:cs="Arial"/>
            <w:b/>
            <w:bCs/>
            <w:szCs w:val="27"/>
          </w:rPr>
          <w:t>Fracturing reality</w:t>
        </w:r>
      </w:hyperlink>
      <w:r w:rsidR="00D67560" w:rsidRPr="006470E6">
        <w:rPr>
          <w:rStyle w:val="Strong"/>
          <w:rFonts w:ascii="Arial" w:hAnsi="Arial" w:cs="Arial"/>
          <w:szCs w:val="27"/>
        </w:rPr>
        <w:t xml:space="preserve"> is a must:</w:t>
      </w:r>
      <w:r w:rsidR="00D67560" w:rsidRPr="006470E6">
        <w:rPr>
          <w:rFonts w:ascii="Arial" w:hAnsi="Arial" w:cs="Arial"/>
          <w:szCs w:val="27"/>
        </w:rPr>
        <w:t xml:space="preserve"> Letting more than one player cure cancer is financially desirable for the game company – the cancer-curing content being very expensive to write. While the world can contain thousands of houses, ultimately, only one person/team cures cancer... which means that reality must be fractured so that several people/teams can cure cancer without feeling like they’re being cheated. </w:t>
      </w:r>
    </w:p>
    <w:p w:rsidR="00D67560" w:rsidRPr="006470E6" w:rsidRDefault="00D67560" w:rsidP="00371717">
      <w:pPr>
        <w:numPr>
          <w:ilvl w:val="0"/>
          <w:numId w:val="711"/>
        </w:numPr>
        <w:spacing w:before="100" w:beforeAutospacing="1" w:after="100" w:afterAutospacing="1" w:line="240" w:lineRule="auto"/>
        <w:rPr>
          <w:sz w:val="14"/>
        </w:rPr>
      </w:pPr>
      <w:r w:rsidRPr="006470E6">
        <w:rPr>
          <w:rStyle w:val="Strong"/>
          <w:rFonts w:ascii="Arial" w:hAnsi="Arial" w:cs="Arial"/>
          <w:szCs w:val="27"/>
        </w:rPr>
        <w:lastRenderedPageBreak/>
        <w:t>And when players have made THE big change to the world (or at least the big changes they want to make), they should then be encouraged to leave so they don’t overly notice that the world hasn’t really changed</w:t>
      </w:r>
      <w:r w:rsidRPr="006470E6">
        <w:rPr>
          <w:rFonts w:ascii="Arial" w:hAnsi="Arial" w:cs="Arial"/>
          <w:szCs w:val="27"/>
        </w:rPr>
        <w:t xml:space="preserve">, and all their work has been for naught. In other words, no matter how good a world’s fracturing techniques are, players still have to be rushed out the door when they’re done. </w:t>
      </w:r>
    </w:p>
    <w:p w:rsidR="00D67560" w:rsidRPr="006470E6" w:rsidRDefault="00D67560" w:rsidP="00D67560">
      <w:pPr>
        <w:pStyle w:val="NormalWeb"/>
        <w:rPr>
          <w:sz w:val="18"/>
        </w:rPr>
      </w:pPr>
      <w:r w:rsidRPr="006470E6">
        <w:rPr>
          <w:rFonts w:ascii="Arial" w:hAnsi="Arial" w:cs="Arial"/>
          <w:sz w:val="20"/>
          <w:szCs w:val="27"/>
        </w:rPr>
        <w:t xml:space="preserve">A word about </w:t>
      </w:r>
      <w:r w:rsidRPr="006470E6">
        <w:rPr>
          <w:rStyle w:val="Strong"/>
          <w:rFonts w:ascii="Arial" w:hAnsi="Arial" w:cs="Arial"/>
          <w:sz w:val="20"/>
          <w:szCs w:val="27"/>
        </w:rPr>
        <w:t>MMORPG business models</w:t>
      </w:r>
      <w:r w:rsidRPr="006470E6">
        <w:rPr>
          <w:rFonts w:ascii="Arial" w:hAnsi="Arial" w:cs="Arial"/>
          <w:sz w:val="20"/>
          <w:szCs w:val="27"/>
        </w:rPr>
        <w:t xml:space="preserve">, since the problems I described represent classic </w:t>
      </w:r>
      <w:r w:rsidRPr="006470E6">
        <w:rPr>
          <w:rStyle w:val="Strong"/>
          <w:rFonts w:ascii="Arial" w:hAnsi="Arial" w:cs="Arial"/>
          <w:sz w:val="20"/>
          <w:szCs w:val="27"/>
        </w:rPr>
        <w:t>paradigm shift conditions</w:t>
      </w:r>
      <w:r w:rsidRPr="006470E6">
        <w:rPr>
          <w:rFonts w:ascii="Arial" w:hAnsi="Arial" w:cs="Arial"/>
          <w:sz w:val="20"/>
          <w:szCs w:val="27"/>
        </w:rPr>
        <w:t xml:space="preserve">: </w:t>
      </w:r>
    </w:p>
    <w:p w:rsidR="00D67560" w:rsidRPr="006470E6" w:rsidRDefault="00D67560" w:rsidP="00371717">
      <w:pPr>
        <w:numPr>
          <w:ilvl w:val="0"/>
          <w:numId w:val="712"/>
        </w:numPr>
        <w:spacing w:before="100" w:beforeAutospacing="1" w:after="240" w:line="240" w:lineRule="auto"/>
        <w:rPr>
          <w:sz w:val="14"/>
        </w:rPr>
      </w:pPr>
      <w:r w:rsidRPr="006470E6">
        <w:rPr>
          <w:rFonts w:ascii="Arial" w:hAnsi="Arial" w:cs="Arial"/>
          <w:szCs w:val="27"/>
        </w:rPr>
        <w:t xml:space="preserve">MMORPGs make their money by </w:t>
      </w:r>
      <w:r w:rsidRPr="006470E6">
        <w:rPr>
          <w:rStyle w:val="Strong"/>
          <w:rFonts w:ascii="Arial" w:hAnsi="Arial" w:cs="Arial"/>
          <w:szCs w:val="27"/>
        </w:rPr>
        <w:t>keeping people playing for a huge length of time</w:t>
      </w:r>
      <w:r w:rsidRPr="006470E6">
        <w:rPr>
          <w:rFonts w:ascii="Arial" w:hAnsi="Arial" w:cs="Arial"/>
          <w:szCs w:val="27"/>
        </w:rPr>
        <w:t xml:space="preserve">, 500+ hours. </w:t>
      </w:r>
    </w:p>
    <w:p w:rsidR="00D67560" w:rsidRPr="006470E6" w:rsidRDefault="00D67560" w:rsidP="00371717">
      <w:pPr>
        <w:numPr>
          <w:ilvl w:val="0"/>
          <w:numId w:val="712"/>
        </w:numPr>
        <w:spacing w:before="100" w:beforeAutospacing="1" w:after="240" w:line="240" w:lineRule="auto"/>
        <w:rPr>
          <w:sz w:val="14"/>
        </w:rPr>
      </w:pPr>
      <w:r w:rsidRPr="006470E6">
        <w:rPr>
          <w:rStyle w:val="Strong"/>
          <w:rFonts w:ascii="Arial" w:hAnsi="Arial" w:cs="Arial"/>
          <w:szCs w:val="27"/>
        </w:rPr>
        <w:t>A game that’s that long cannot allow the world to change</w:t>
      </w:r>
      <w:r w:rsidRPr="006470E6">
        <w:rPr>
          <w:rFonts w:ascii="Arial" w:hAnsi="Arial" w:cs="Arial"/>
          <w:szCs w:val="27"/>
        </w:rPr>
        <w:t xml:space="preserve">, for all the reasons I listed. </w:t>
      </w:r>
    </w:p>
    <w:p w:rsidR="00D67560" w:rsidRPr="006470E6" w:rsidRDefault="00D67560" w:rsidP="00371717">
      <w:pPr>
        <w:numPr>
          <w:ilvl w:val="0"/>
          <w:numId w:val="712"/>
        </w:numPr>
        <w:spacing w:before="100" w:beforeAutospacing="1" w:after="240" w:line="240" w:lineRule="auto"/>
        <w:rPr>
          <w:sz w:val="14"/>
        </w:rPr>
      </w:pPr>
      <w:r w:rsidRPr="006470E6">
        <w:rPr>
          <w:rFonts w:ascii="Arial" w:hAnsi="Arial" w:cs="Arial"/>
          <w:szCs w:val="27"/>
        </w:rPr>
        <w:t xml:space="preserve">Consequently, </w:t>
      </w:r>
      <w:r w:rsidRPr="006470E6">
        <w:rPr>
          <w:rStyle w:val="Strong"/>
          <w:rFonts w:ascii="Arial" w:hAnsi="Arial" w:cs="Arial"/>
          <w:szCs w:val="27"/>
        </w:rPr>
        <w:t>MMORPGs offer character advancement and social relationships</w:t>
      </w:r>
      <w:r w:rsidRPr="006470E6">
        <w:rPr>
          <w:rFonts w:ascii="Arial" w:hAnsi="Arial" w:cs="Arial"/>
          <w:szCs w:val="27"/>
        </w:rPr>
        <w:t xml:space="preserve"> as two things that can be changed. </w:t>
      </w:r>
    </w:p>
    <w:p w:rsidR="00D67560" w:rsidRPr="006470E6" w:rsidRDefault="00D67560" w:rsidP="00371717">
      <w:pPr>
        <w:numPr>
          <w:ilvl w:val="0"/>
          <w:numId w:val="712"/>
        </w:numPr>
        <w:spacing w:before="100" w:beforeAutospacing="1" w:after="240" w:line="240" w:lineRule="auto"/>
        <w:rPr>
          <w:sz w:val="14"/>
        </w:rPr>
      </w:pPr>
      <w:r w:rsidRPr="006470E6">
        <w:rPr>
          <w:rStyle w:val="Strong"/>
          <w:rFonts w:ascii="Arial" w:hAnsi="Arial" w:cs="Arial"/>
          <w:szCs w:val="27"/>
        </w:rPr>
        <w:t>Those players that want to change the world but realize they cannot do so, leave</w:t>
      </w:r>
      <w:r w:rsidRPr="006470E6">
        <w:rPr>
          <w:rFonts w:ascii="Arial" w:hAnsi="Arial" w:cs="Arial"/>
          <w:szCs w:val="27"/>
        </w:rPr>
        <w:t xml:space="preserve">. </w:t>
      </w:r>
    </w:p>
    <w:p w:rsidR="00D67560" w:rsidRPr="006470E6" w:rsidRDefault="00D67560" w:rsidP="00371717">
      <w:pPr>
        <w:numPr>
          <w:ilvl w:val="0"/>
          <w:numId w:val="712"/>
        </w:numPr>
        <w:spacing w:before="100" w:beforeAutospacing="1" w:after="240" w:line="240" w:lineRule="auto"/>
        <w:rPr>
          <w:sz w:val="14"/>
        </w:rPr>
      </w:pPr>
      <w:r w:rsidRPr="006470E6">
        <w:rPr>
          <w:rStyle w:val="Strong"/>
          <w:rFonts w:ascii="Arial" w:hAnsi="Arial" w:cs="Arial"/>
          <w:szCs w:val="27"/>
        </w:rPr>
        <w:t>Those players that don’t wish to commit 500+ hours to the game, leave</w:t>
      </w:r>
      <w:r w:rsidRPr="006470E6">
        <w:rPr>
          <w:rFonts w:ascii="Arial" w:hAnsi="Arial" w:cs="Arial"/>
          <w:szCs w:val="27"/>
        </w:rPr>
        <w:t xml:space="preserve">. (Especially if the game doesn’t get fun until hour 250.) </w:t>
      </w:r>
    </w:p>
    <w:p w:rsidR="00D67560" w:rsidRPr="006470E6" w:rsidRDefault="00D67560" w:rsidP="00371717">
      <w:pPr>
        <w:numPr>
          <w:ilvl w:val="0"/>
          <w:numId w:val="712"/>
        </w:numPr>
        <w:spacing w:before="100" w:beforeAutospacing="1" w:after="240" w:line="240" w:lineRule="auto"/>
        <w:rPr>
          <w:sz w:val="14"/>
        </w:rPr>
      </w:pPr>
      <w:r w:rsidRPr="006470E6">
        <w:rPr>
          <w:rStyle w:val="Strong"/>
          <w:rFonts w:ascii="Arial" w:hAnsi="Arial" w:cs="Arial"/>
          <w:szCs w:val="27"/>
        </w:rPr>
        <w:t>Those players who realize that most MMORPG players are obsessed with character advancement</w:t>
      </w:r>
      <w:r w:rsidRPr="006470E6">
        <w:rPr>
          <w:rFonts w:ascii="Arial" w:hAnsi="Arial" w:cs="Arial"/>
          <w:szCs w:val="27"/>
        </w:rPr>
        <w:t xml:space="preserve"> (to the point of spending 20 hours a week doing so), decide that they’d rather not hang out with advancement-obsessed MMORPG players, and they </w:t>
      </w:r>
      <w:r w:rsidRPr="006470E6">
        <w:rPr>
          <w:rStyle w:val="Strong"/>
          <w:rFonts w:ascii="Arial" w:hAnsi="Arial" w:cs="Arial"/>
          <w:szCs w:val="27"/>
        </w:rPr>
        <w:t>leave</w:t>
      </w:r>
      <w:r w:rsidRPr="006470E6">
        <w:rPr>
          <w:rFonts w:ascii="Arial" w:hAnsi="Arial" w:cs="Arial"/>
          <w:szCs w:val="27"/>
        </w:rPr>
        <w:t xml:space="preserve"> too. </w:t>
      </w:r>
    </w:p>
    <w:p w:rsidR="00D67560" w:rsidRPr="006470E6" w:rsidRDefault="00D67560" w:rsidP="00371717">
      <w:pPr>
        <w:numPr>
          <w:ilvl w:val="0"/>
          <w:numId w:val="712"/>
        </w:numPr>
        <w:spacing w:before="100" w:beforeAutospacing="1" w:after="240" w:line="240" w:lineRule="auto"/>
        <w:rPr>
          <w:sz w:val="14"/>
        </w:rPr>
      </w:pPr>
      <w:r w:rsidRPr="006470E6">
        <w:rPr>
          <w:rStyle w:val="Strong"/>
          <w:rFonts w:ascii="Arial" w:hAnsi="Arial" w:cs="Arial"/>
          <w:szCs w:val="27"/>
        </w:rPr>
        <w:t>Some players leave when they don’t find enough roses to smell (exploration),</w:t>
      </w:r>
      <w:r w:rsidRPr="006470E6">
        <w:rPr>
          <w:rFonts w:ascii="Arial" w:hAnsi="Arial" w:cs="Arial"/>
          <w:szCs w:val="27"/>
        </w:rPr>
        <w:t xml:space="preserve"> or discover that the roses have been sparsely distributed over 500+ hours of gameplay. </w:t>
      </w:r>
    </w:p>
    <w:p w:rsidR="00D67560" w:rsidRPr="006470E6" w:rsidRDefault="00D67560" w:rsidP="00371717">
      <w:pPr>
        <w:numPr>
          <w:ilvl w:val="0"/>
          <w:numId w:val="712"/>
        </w:numPr>
        <w:spacing w:before="100" w:beforeAutospacing="1" w:after="240" w:line="240" w:lineRule="auto"/>
        <w:rPr>
          <w:sz w:val="14"/>
        </w:rPr>
      </w:pPr>
      <w:r w:rsidRPr="006470E6">
        <w:rPr>
          <w:rFonts w:ascii="Arial" w:hAnsi="Arial" w:cs="Arial"/>
          <w:szCs w:val="27"/>
        </w:rPr>
        <w:t xml:space="preserve">And finally, </w:t>
      </w:r>
      <w:r w:rsidRPr="006470E6">
        <w:rPr>
          <w:rStyle w:val="Strong"/>
          <w:rFonts w:ascii="Arial" w:hAnsi="Arial" w:cs="Arial"/>
          <w:szCs w:val="27"/>
        </w:rPr>
        <w:t>players who don’t want to spend $15/month to play a few hours a week also leave.</w:t>
      </w:r>
      <w:r w:rsidRPr="006470E6">
        <w:rPr>
          <w:rFonts w:ascii="Arial" w:hAnsi="Arial" w:cs="Arial"/>
          <w:szCs w:val="27"/>
        </w:rPr>
        <w:t xml:space="preserve"> (Yes, there are “free” MMORPGs, but they are even less fun than for-pay MMORPGs unless players buy $15 worth of stuff per month.) </w:t>
      </w:r>
    </w:p>
    <w:p w:rsidR="00D67560" w:rsidRPr="006470E6" w:rsidRDefault="00D67560" w:rsidP="00371717">
      <w:pPr>
        <w:numPr>
          <w:ilvl w:val="0"/>
          <w:numId w:val="712"/>
        </w:numPr>
        <w:spacing w:before="100" w:beforeAutospacing="1" w:after="100" w:afterAutospacing="1" w:line="240" w:lineRule="auto"/>
        <w:rPr>
          <w:sz w:val="14"/>
        </w:rPr>
      </w:pPr>
      <w:r w:rsidRPr="006470E6">
        <w:rPr>
          <w:rFonts w:ascii="Arial" w:hAnsi="Arial" w:cs="Arial"/>
          <w:szCs w:val="27"/>
        </w:rPr>
        <w:lastRenderedPageBreak/>
        <w:t xml:space="preserve">To sum it up, </w:t>
      </w:r>
      <w:r w:rsidRPr="006470E6">
        <w:rPr>
          <w:rStyle w:val="Strong"/>
          <w:rFonts w:ascii="Arial" w:hAnsi="Arial" w:cs="Arial"/>
          <w:szCs w:val="27"/>
        </w:rPr>
        <w:t>most people that have tried MMORPGs have left, and they won’t return until these problems are fixed.</w:t>
      </w:r>
      <w:r w:rsidRPr="006470E6">
        <w:rPr>
          <w:rFonts w:ascii="Arial" w:hAnsi="Arial" w:cs="Arial"/>
          <w:szCs w:val="27"/>
        </w:rPr>
        <w:t xml:space="preserve"> According to MMOGChart.com, MMORPGs retain approximately 20 million paying players. How many players have tried a MMORPG and left? 50 million? 100 million? How many players have never tried a MMORPG because they’ve heard bad things about their grind and communities? </w:t>
      </w:r>
    </w:p>
    <w:p w:rsidR="00D67560" w:rsidRDefault="00D67560" w:rsidP="001E52F7">
      <w:pPr>
        <w:rPr>
          <w:noProof/>
          <w:lang w:val="en-AU" w:eastAsia="en-AU" w:bidi="ar-SA"/>
        </w:rPr>
      </w:pPr>
    </w:p>
    <w:p w:rsidR="00D67560" w:rsidRDefault="00D67560" w:rsidP="001E52F7">
      <w:pPr>
        <w:rPr>
          <w:noProof/>
          <w:lang w:val="en-AU" w:eastAsia="en-AU" w:bidi="ar-SA"/>
        </w:rPr>
      </w:pPr>
    </w:p>
    <w:p w:rsidR="00D67560" w:rsidRDefault="00D67560">
      <w:pPr>
        <w:rPr>
          <w:noProof/>
          <w:lang w:val="en-AU" w:eastAsia="en-AU" w:bidi="ar-SA"/>
        </w:rPr>
      </w:pPr>
      <w:r>
        <w:rPr>
          <w:noProof/>
          <w:lang w:val="en-AU" w:eastAsia="en-AU" w:bidi="ar-SA"/>
        </w:rPr>
        <w:br w:type="page"/>
      </w:r>
    </w:p>
    <w:p w:rsidR="00D67560" w:rsidRDefault="00D67560" w:rsidP="00FE2648">
      <w:pPr>
        <w:pStyle w:val="Heading1"/>
      </w:pPr>
      <w:bookmarkStart w:id="113" w:name="_Toc358448270"/>
      <w:r>
        <w:lastRenderedPageBreak/>
        <w:t>Immersion-emotion feedback loop</w:t>
      </w:r>
      <w:bookmarkEnd w:id="113"/>
    </w:p>
    <w:p w:rsidR="00D67560" w:rsidRDefault="00FA7567" w:rsidP="00D67560">
      <w:pPr>
        <w:pStyle w:val="NormalWeb"/>
        <w:jc w:val="right"/>
      </w:pPr>
      <w:hyperlink r:id="rId749" w:history="1">
        <w:r w:rsidR="00D67560">
          <w:rPr>
            <w:rStyle w:val="Hyperlink"/>
            <w:rFonts w:ascii="Arial" w:hAnsi="Arial" w:cs="Arial"/>
          </w:rPr>
          <w:t>(Back to TOC)</w:t>
        </w:r>
      </w:hyperlink>
    </w:p>
    <w:p w:rsidR="00D67560" w:rsidRDefault="00D67560" w:rsidP="00D67560">
      <w:pPr>
        <w:pStyle w:val="NormalWeb"/>
        <w:jc w:val="right"/>
      </w:pPr>
      <w:r>
        <w:rPr>
          <w:rFonts w:ascii="Arial" w:hAnsi="Arial" w:cs="Arial"/>
        </w:rPr>
        <w:t>25 June 2008</w:t>
      </w:r>
    </w:p>
    <w:p w:rsidR="00D67560" w:rsidRDefault="00D67560" w:rsidP="00D67560">
      <w:pPr>
        <w:pStyle w:val="NormalWeb"/>
        <w:jc w:val="right"/>
      </w:pPr>
      <w:r>
        <w:rPr>
          <w:rFonts w:ascii="Arial" w:hAnsi="Arial" w:cs="Arial"/>
        </w:rPr>
        <w:t xml:space="preserve">by </w:t>
      </w:r>
      <w:hyperlink r:id="rId750" w:history="1">
        <w:r>
          <w:rPr>
            <w:rStyle w:val="Hyperlink"/>
            <w:rFonts w:ascii="Arial" w:hAnsi="Arial" w:cs="Arial"/>
          </w:rPr>
          <w:t>Mike Rozak</w:t>
        </w:r>
      </w:hyperlink>
    </w:p>
    <w:p w:rsidR="00D67560" w:rsidRDefault="00FA7567" w:rsidP="00D67560">
      <w:pPr>
        <w:pStyle w:val="NormalWeb"/>
        <w:jc w:val="right"/>
      </w:pPr>
      <w:hyperlink r:id="rId751" w:tgtFrame="_blank" w:history="1">
        <w:r w:rsidR="00D67560">
          <w:rPr>
            <w:rStyle w:val="Hyperlink"/>
            <w:rFonts w:ascii="Arial" w:hAnsi="Arial" w:cs="Arial"/>
          </w:rPr>
          <w:t>Discuss on www.mXac.net/forums</w:t>
        </w:r>
      </w:hyperlink>
    </w:p>
    <w:p w:rsidR="00D67560" w:rsidRDefault="00D67560" w:rsidP="00D67560">
      <w:pPr>
        <w:pStyle w:val="NormalWeb"/>
      </w:pPr>
      <w:r>
        <w:rPr>
          <w:rFonts w:ascii="Arial" w:hAnsi="Arial" w:cs="Arial"/>
        </w:rPr>
        <w:t xml:space="preserve">A few years ago, I read the book, </w:t>
      </w:r>
      <w:r>
        <w:rPr>
          <w:rStyle w:val="Emphasis"/>
          <w:rFonts w:ascii="Arial" w:hAnsi="Arial" w:cs="Arial"/>
        </w:rPr>
        <w:t>Creating Emotions in Games</w:t>
      </w:r>
      <w:r>
        <w:rPr>
          <w:rFonts w:ascii="Arial" w:hAnsi="Arial" w:cs="Arial"/>
        </w:rPr>
        <w:t xml:space="preserve">, by David Freeman. I didn't entirely agree with the book. </w:t>
      </w:r>
      <w:r>
        <w:rPr>
          <w:rStyle w:val="Strong"/>
          <w:rFonts w:ascii="Arial" w:hAnsi="Arial" w:cs="Arial"/>
        </w:rPr>
        <w:t>Two main messages from the book rubbed me the wrong way</w:t>
      </w:r>
      <w:r>
        <w:rPr>
          <w:rFonts w:ascii="Arial" w:hAnsi="Arial" w:cs="Arial"/>
        </w:rPr>
        <w:t>:</w:t>
      </w:r>
    </w:p>
    <w:p w:rsidR="00D67560" w:rsidRDefault="00D67560" w:rsidP="00371717">
      <w:pPr>
        <w:numPr>
          <w:ilvl w:val="0"/>
          <w:numId w:val="713"/>
        </w:numPr>
        <w:spacing w:before="100" w:beforeAutospacing="1" w:after="240" w:line="240" w:lineRule="auto"/>
      </w:pPr>
      <w:r>
        <w:rPr>
          <w:rStyle w:val="Strong"/>
          <w:rFonts w:ascii="Arial" w:hAnsi="Arial" w:cs="Arial"/>
        </w:rPr>
        <w:t>People play games, watch TV/movies, and read books to be taken on an emotional rollercoaster ride</w:t>
      </w:r>
      <w:r>
        <w:rPr>
          <w:rFonts w:ascii="Arial" w:hAnsi="Arial" w:cs="Arial"/>
        </w:rPr>
        <w:t xml:space="preserve">. I don't quite agree with this statement, but </w:t>
      </w:r>
      <w:r>
        <w:rPr>
          <w:rStyle w:val="Strong"/>
          <w:rFonts w:ascii="Arial" w:hAnsi="Arial" w:cs="Arial"/>
        </w:rPr>
        <w:t>I have a theory about why emotions are important though. See below</w:t>
      </w:r>
      <w:r>
        <w:rPr>
          <w:rFonts w:ascii="Arial" w:hAnsi="Arial" w:cs="Arial"/>
        </w:rPr>
        <w:t>.</w:t>
      </w:r>
    </w:p>
    <w:p w:rsidR="00D67560" w:rsidRDefault="00D67560" w:rsidP="00371717">
      <w:pPr>
        <w:numPr>
          <w:ilvl w:val="0"/>
          <w:numId w:val="713"/>
        </w:numPr>
        <w:spacing w:before="100" w:beforeAutospacing="1" w:after="100" w:afterAutospacing="1" w:line="240" w:lineRule="auto"/>
      </w:pPr>
      <w:r>
        <w:rPr>
          <w:rFonts w:ascii="Arial" w:hAnsi="Arial" w:cs="Arial"/>
        </w:rPr>
        <w:t xml:space="preserve">The examples from the book imply that </w:t>
      </w:r>
      <w:r>
        <w:rPr>
          <w:rStyle w:val="Strong"/>
          <w:rFonts w:ascii="Arial" w:hAnsi="Arial" w:cs="Arial"/>
        </w:rPr>
        <w:t xml:space="preserve">an "emotional" game should be an emotional cut-scene, followed by FPS or platformer gameplay, followed by another emotional cut-scene, then more FPS/platformer gameplay, etc. I definitely </w:t>
      </w:r>
      <w:r>
        <w:rPr>
          <w:rStyle w:val="Strong"/>
          <w:rFonts w:ascii="Arial" w:hAnsi="Arial" w:cs="Arial"/>
          <w:u w:val="single"/>
        </w:rPr>
        <w:t>disagree</w:t>
      </w:r>
      <w:r>
        <w:rPr>
          <w:rStyle w:val="Strong"/>
          <w:rFonts w:ascii="Arial" w:hAnsi="Arial" w:cs="Arial"/>
        </w:rPr>
        <w:t xml:space="preserve"> with this</w:t>
      </w:r>
      <w:r>
        <w:rPr>
          <w:rFonts w:ascii="Arial" w:hAnsi="Arial" w:cs="Arial"/>
        </w:rPr>
        <w:t>.</w:t>
      </w:r>
      <w:r>
        <w:rPr>
          <w:rStyle w:val="Strong"/>
          <w:rFonts w:ascii="Arial" w:hAnsi="Arial" w:cs="Arial"/>
        </w:rPr>
        <w:t xml:space="preserve"> </w:t>
      </w:r>
      <w:r>
        <w:rPr>
          <w:rFonts w:ascii="Arial" w:hAnsi="Arial" w:cs="Arial"/>
        </w:rPr>
        <w:t>I suspect David Freeman was intentionally using common/cliche FPS/platformer gameplay as an example. Or at least I hope he was.</w:t>
      </w:r>
      <w:r>
        <w:t xml:space="preserve"> </w:t>
      </w:r>
    </w:p>
    <w:p w:rsidR="00D67560" w:rsidRDefault="00D67560" w:rsidP="00D67560">
      <w:pPr>
        <w:pStyle w:val="NormalWeb"/>
      </w:pPr>
      <w:r>
        <w:rPr>
          <w:rFonts w:ascii="Arial" w:hAnsi="Arial" w:cs="Arial"/>
        </w:rPr>
        <w:t xml:space="preserve">As I pointed out in </w:t>
      </w:r>
      <w:hyperlink r:id="rId752" w:history="1">
        <w:r>
          <w:rPr>
            <w:rStyle w:val="Hyperlink"/>
            <w:rFonts w:ascii="Arial" w:hAnsi="Arial" w:cs="Arial"/>
          </w:rPr>
          <w:t>Making players forget that they're playing a game</w:t>
        </w:r>
      </w:hyperlink>
      <w:r>
        <w:rPr>
          <w:rFonts w:ascii="Arial" w:hAnsi="Arial" w:cs="Arial"/>
        </w:rPr>
        <w:t xml:space="preserve">, an </w:t>
      </w:r>
      <w:r>
        <w:rPr>
          <w:rStyle w:val="Strong"/>
          <w:rFonts w:ascii="Arial" w:hAnsi="Arial" w:cs="Arial"/>
        </w:rPr>
        <w:t>important feedback loop between immersion and emotion</w:t>
      </w:r>
      <w:r>
        <w:rPr>
          <w:rFonts w:ascii="Arial" w:hAnsi="Arial" w:cs="Arial"/>
        </w:rPr>
        <w:t xml:space="preserve"> exists. The two are intertwined.</w:t>
      </w:r>
    </w:p>
    <w:p w:rsidR="00D67560" w:rsidRDefault="00D67560" w:rsidP="00371717">
      <w:pPr>
        <w:numPr>
          <w:ilvl w:val="0"/>
          <w:numId w:val="714"/>
        </w:numPr>
        <w:spacing w:before="100" w:beforeAutospacing="1" w:after="240" w:line="240" w:lineRule="auto"/>
      </w:pPr>
      <w:r>
        <w:rPr>
          <w:rStyle w:val="Strong"/>
          <w:rFonts w:ascii="Arial" w:hAnsi="Arial" w:cs="Arial"/>
        </w:rPr>
        <w:t>Games do what they can to encourage immersion,</w:t>
      </w:r>
      <w:r>
        <w:rPr>
          <w:rFonts w:ascii="Arial" w:hAnsi="Arial" w:cs="Arial"/>
        </w:rPr>
        <w:t xml:space="preserve"> like including eye candy, large worlds, gameplay, etc.</w:t>
      </w:r>
    </w:p>
    <w:p w:rsidR="00D67560" w:rsidRDefault="00D67560" w:rsidP="00371717">
      <w:pPr>
        <w:numPr>
          <w:ilvl w:val="0"/>
          <w:numId w:val="714"/>
        </w:numPr>
        <w:spacing w:before="100" w:beforeAutospacing="1" w:after="240" w:line="240" w:lineRule="auto"/>
      </w:pPr>
      <w:r>
        <w:rPr>
          <w:rStyle w:val="Strong"/>
          <w:rFonts w:ascii="Arial" w:hAnsi="Arial" w:cs="Arial"/>
        </w:rPr>
        <w:t>Immersion allows players to get "emotional" about situations</w:t>
      </w:r>
      <w:r>
        <w:rPr>
          <w:rFonts w:ascii="Arial" w:hAnsi="Arial" w:cs="Arial"/>
        </w:rPr>
        <w:t xml:space="preserve"> within the game.</w:t>
      </w:r>
    </w:p>
    <w:p w:rsidR="00D67560" w:rsidRDefault="00D67560" w:rsidP="00371717">
      <w:pPr>
        <w:numPr>
          <w:ilvl w:val="0"/>
          <w:numId w:val="714"/>
        </w:numPr>
        <w:spacing w:before="100" w:beforeAutospacing="1" w:after="240" w:line="240" w:lineRule="auto"/>
      </w:pPr>
      <w:r>
        <w:rPr>
          <w:rStyle w:val="Strong"/>
          <w:rFonts w:ascii="Arial" w:hAnsi="Arial" w:cs="Arial"/>
        </w:rPr>
        <w:lastRenderedPageBreak/>
        <w:t>Emotional situations, in turn, cause immersion</w:t>
      </w:r>
      <w:r>
        <w:rPr>
          <w:rFonts w:ascii="Arial" w:hAnsi="Arial" w:cs="Arial"/>
        </w:rPr>
        <w:t>.</w:t>
      </w:r>
    </w:p>
    <w:p w:rsidR="00D67560" w:rsidRDefault="00D67560" w:rsidP="00371717">
      <w:pPr>
        <w:numPr>
          <w:ilvl w:val="0"/>
          <w:numId w:val="714"/>
        </w:numPr>
        <w:spacing w:before="100" w:beforeAutospacing="1" w:after="100" w:afterAutospacing="1" w:line="240" w:lineRule="auto"/>
      </w:pPr>
      <w:r>
        <w:rPr>
          <w:rStyle w:val="Strong"/>
          <w:rFonts w:ascii="Arial" w:hAnsi="Arial" w:cs="Arial"/>
        </w:rPr>
        <w:t>More immersion means stronger emotions, which means more immersion</w:t>
      </w:r>
      <w:r>
        <w:rPr>
          <w:rFonts w:ascii="Arial" w:hAnsi="Arial" w:cs="Arial"/>
        </w:rPr>
        <w:t>.</w:t>
      </w:r>
      <w:r>
        <w:t xml:space="preserve"> </w:t>
      </w:r>
    </w:p>
    <w:p w:rsidR="00D67560" w:rsidRDefault="00D67560" w:rsidP="00D67560">
      <w:pPr>
        <w:pStyle w:val="NormalWeb"/>
      </w:pPr>
      <w:r>
        <w:rPr>
          <w:rStyle w:val="Strong"/>
          <w:rFonts w:ascii="Arial" w:hAnsi="Arial" w:cs="Arial"/>
        </w:rPr>
        <w:t>The same loop happens in TV/Movies and books.</w:t>
      </w:r>
      <w:r>
        <w:rPr>
          <w:rFonts w:ascii="Arial" w:hAnsi="Arial" w:cs="Arial"/>
        </w:rPr>
        <w:t xml:space="preserve"> An excellent example is the classic movie, </w:t>
      </w:r>
      <w:r>
        <w:rPr>
          <w:rStyle w:val="Emphasis"/>
          <w:rFonts w:ascii="Arial" w:hAnsi="Arial" w:cs="Arial"/>
        </w:rPr>
        <w:t>Cat on a Hot Tin Roof</w:t>
      </w:r>
      <w:r>
        <w:rPr>
          <w:rFonts w:ascii="Arial" w:hAnsi="Arial" w:cs="Arial"/>
        </w:rPr>
        <w:t>, which gradually draws the viewer into a troubled family. It begins with mystery, and rollercoaster's its way through a plethora of emotions.</w:t>
      </w:r>
    </w:p>
    <w:p w:rsidR="00D67560" w:rsidRDefault="00D67560" w:rsidP="00D67560">
      <w:pPr>
        <w:pStyle w:val="NormalWeb"/>
      </w:pPr>
      <w:r>
        <w:rPr>
          <w:rFonts w:ascii="Arial" w:hAnsi="Arial" w:cs="Arial"/>
        </w:rPr>
        <w:t xml:space="preserve">Emotion is critical. Emotion is critical. </w:t>
      </w:r>
      <w:r>
        <w:rPr>
          <w:rStyle w:val="Strong"/>
          <w:rFonts w:ascii="Arial" w:hAnsi="Arial" w:cs="Arial"/>
        </w:rPr>
        <w:t>Emotion is critical!</w:t>
      </w:r>
    </w:p>
    <w:p w:rsidR="00D67560" w:rsidRDefault="00D67560" w:rsidP="00D67560">
      <w:pPr>
        <w:pStyle w:val="NormalWeb"/>
      </w:pPr>
      <w:r>
        <w:rPr>
          <w:rFonts w:ascii="Arial" w:hAnsi="Arial" w:cs="Arial"/>
        </w:rPr>
        <w:t>It's so important that I'd go as far as saying that:</w:t>
      </w:r>
    </w:p>
    <w:p w:rsidR="00D67560" w:rsidRDefault="00D67560" w:rsidP="00371717">
      <w:pPr>
        <w:numPr>
          <w:ilvl w:val="0"/>
          <w:numId w:val="715"/>
        </w:numPr>
        <w:spacing w:before="100" w:beforeAutospacing="1" w:after="240" w:line="240" w:lineRule="auto"/>
      </w:pPr>
      <w:r>
        <w:rPr>
          <w:rStyle w:val="Strong"/>
          <w:rFonts w:ascii="Arial" w:hAnsi="Arial" w:cs="Arial"/>
        </w:rPr>
        <w:t>Every quest (or whatever unit of "story" is used in the game) should have some sort of emotional impact, not matter how small.</w:t>
      </w:r>
      <w:r>
        <w:rPr>
          <w:rFonts w:ascii="Arial" w:hAnsi="Arial" w:cs="Arial"/>
        </w:rPr>
        <w:t xml:space="preserve"> When a player kills ten rats from the farmer's field, the farmer should look happy/relieved. If a player kills a dragon, a party should be held in their honour, with all the local NPCs attending. Emotions don't need to all be positive; bitter-sweet endings to dragon slayings are easily imaginable.</w:t>
      </w:r>
    </w:p>
    <w:p w:rsidR="00D67560" w:rsidRDefault="00D67560" w:rsidP="00371717">
      <w:pPr>
        <w:numPr>
          <w:ilvl w:val="0"/>
          <w:numId w:val="715"/>
        </w:numPr>
        <w:spacing w:before="100" w:beforeAutospacing="1" w:after="100" w:afterAutospacing="1" w:line="240" w:lineRule="auto"/>
      </w:pPr>
      <w:r>
        <w:rPr>
          <w:rStyle w:val="Strong"/>
          <w:rFonts w:ascii="Arial" w:hAnsi="Arial" w:cs="Arial"/>
        </w:rPr>
        <w:t>Gameplay should encourage emotion.</w:t>
      </w:r>
      <w:r>
        <w:rPr>
          <w:rFonts w:ascii="Arial" w:hAnsi="Arial" w:cs="Arial"/>
        </w:rPr>
        <w:t xml:space="preserve"> One of the reasons why "killing things" is the main form of gameplay is that it's inherently emotional. A MMORPG where you play an an accountant wouldn't work because adding numbers together and looking up tax-law isn't very emotional.</w:t>
      </w:r>
      <w:r>
        <w:t xml:space="preserve"> </w:t>
      </w:r>
    </w:p>
    <w:p w:rsidR="00D67560" w:rsidRDefault="00D67560" w:rsidP="00D67560">
      <w:pPr>
        <w:pStyle w:val="NormalWeb"/>
      </w:pPr>
      <w:r>
        <w:rPr>
          <w:rFonts w:ascii="Arial" w:hAnsi="Arial" w:cs="Arial"/>
        </w:rPr>
        <w:t>One more thing...</w:t>
      </w:r>
    </w:p>
    <w:p w:rsidR="00D67560" w:rsidRDefault="00D67560" w:rsidP="00D67560">
      <w:pPr>
        <w:pStyle w:val="NormalWeb"/>
      </w:pPr>
      <w:r>
        <w:rPr>
          <w:rFonts w:ascii="Arial" w:hAnsi="Arial" w:cs="Arial"/>
        </w:rPr>
        <w:t>Many "How to write a story" books say that "</w:t>
      </w:r>
      <w:r>
        <w:rPr>
          <w:rStyle w:val="Strong"/>
          <w:rFonts w:ascii="Arial" w:hAnsi="Arial" w:cs="Arial"/>
        </w:rPr>
        <w:t>story = conflict</w:t>
      </w:r>
      <w:r>
        <w:rPr>
          <w:rFonts w:ascii="Arial" w:hAnsi="Arial" w:cs="Arial"/>
        </w:rPr>
        <w:t>" and that it's impossible to write a good story without conflict. I'll rephrase that equation: "</w:t>
      </w:r>
      <w:r>
        <w:rPr>
          <w:rStyle w:val="Strong"/>
          <w:rFonts w:ascii="Arial" w:hAnsi="Arial" w:cs="Arial"/>
        </w:rPr>
        <w:t>Story requires immersion. Emotion encourages immersion. Conflict encourages emotion. Thus, conflict encourages story.</w:t>
      </w:r>
      <w:r>
        <w:rPr>
          <w:rFonts w:ascii="Arial" w:hAnsi="Arial" w:cs="Arial"/>
        </w:rPr>
        <w:t xml:space="preserve">" </w:t>
      </w:r>
      <w:r>
        <w:rPr>
          <w:rStyle w:val="Strong"/>
          <w:rFonts w:ascii="Arial" w:hAnsi="Arial" w:cs="Arial"/>
        </w:rPr>
        <w:t>Don't mistake the symptoms of the disease for the disease itself!</w:t>
      </w:r>
    </w:p>
    <w:p w:rsidR="00D67560" w:rsidRDefault="00D67560" w:rsidP="00D67560">
      <w:pPr>
        <w:pStyle w:val="NormalWeb"/>
      </w:pPr>
      <w:r>
        <w:rPr>
          <w:rFonts w:ascii="Arial" w:hAnsi="Arial" w:cs="Arial"/>
        </w:rPr>
        <w:lastRenderedPageBreak/>
        <w:t xml:space="preserve">Likewise, </w:t>
      </w:r>
      <w:r>
        <w:rPr>
          <w:rStyle w:val="Strong"/>
          <w:rFonts w:ascii="Arial" w:hAnsi="Arial" w:cs="Arial"/>
        </w:rPr>
        <w:t>many people assume that "computer game = gameplay"</w:t>
      </w:r>
      <w:r>
        <w:rPr>
          <w:rFonts w:ascii="Arial" w:hAnsi="Arial" w:cs="Arial"/>
        </w:rPr>
        <w:t>. In other words, everyone assumes that a "computer game" (for lack of a better term) must include gameplay. Gameplay is the technical definition of opponents, choices, winners and losers, etc.</w:t>
      </w:r>
    </w:p>
    <w:p w:rsidR="00D67560" w:rsidRDefault="00D67560" w:rsidP="00D67560">
      <w:pPr>
        <w:pStyle w:val="NormalWeb"/>
      </w:pPr>
      <w:r>
        <w:rPr>
          <w:rFonts w:ascii="Arial" w:hAnsi="Arial" w:cs="Arial"/>
        </w:rPr>
        <w:t>As with stories, don't mistake the symptoms for the disease:</w:t>
      </w:r>
    </w:p>
    <w:p w:rsidR="00D67560" w:rsidRDefault="00D67560" w:rsidP="00D67560">
      <w:pPr>
        <w:pStyle w:val="NormalWeb"/>
      </w:pPr>
      <w:r>
        <w:rPr>
          <w:rStyle w:val="Strong"/>
          <w:rFonts w:ascii="Arial" w:hAnsi="Arial" w:cs="Arial"/>
        </w:rPr>
        <w:t>"Computer games" require immersion. Gameplay encourages immersion. Gameplay also encourages emotion. Thus, gameplay is a useful device in making immersive "computer games".</w:t>
      </w:r>
    </w:p>
    <w:p w:rsidR="00D67560" w:rsidRDefault="00D67560" w:rsidP="00D67560">
      <w:pPr>
        <w:pStyle w:val="NormalWeb"/>
      </w:pPr>
      <w:r>
        <w:rPr>
          <w:rFonts w:ascii="Arial" w:hAnsi="Arial" w:cs="Arial"/>
        </w:rPr>
        <w:t>The reason why gameplay is often an integral part of "computer games" is because:</w:t>
      </w:r>
    </w:p>
    <w:p w:rsidR="00D67560" w:rsidRDefault="00D67560" w:rsidP="00371717">
      <w:pPr>
        <w:numPr>
          <w:ilvl w:val="0"/>
          <w:numId w:val="716"/>
        </w:numPr>
        <w:spacing w:before="100" w:beforeAutospacing="1" w:after="240" w:line="240" w:lineRule="auto"/>
      </w:pPr>
      <w:r>
        <w:rPr>
          <w:rFonts w:ascii="Arial" w:hAnsi="Arial" w:cs="Arial"/>
        </w:rPr>
        <w:t xml:space="preserve">As I decribed in </w:t>
      </w:r>
      <w:hyperlink r:id="rId753" w:history="1">
        <w:r>
          <w:rPr>
            <w:rStyle w:val="Hyperlink"/>
            <w:rFonts w:ascii="Arial" w:hAnsi="Arial" w:cs="Arial"/>
          </w:rPr>
          <w:t>Making players forget that they're playing a game</w:t>
        </w:r>
      </w:hyperlink>
      <w:r>
        <w:rPr>
          <w:rFonts w:ascii="Arial" w:hAnsi="Arial" w:cs="Arial"/>
        </w:rPr>
        <w:t xml:space="preserve">, </w:t>
      </w:r>
      <w:r>
        <w:rPr>
          <w:rStyle w:val="Strong"/>
          <w:rFonts w:ascii="Arial" w:hAnsi="Arial" w:cs="Arial"/>
        </w:rPr>
        <w:t>gameplay is immersive because it keeps the player's mind occupied with the challenge of gameplay</w:t>
      </w:r>
      <w:r>
        <w:rPr>
          <w:rFonts w:ascii="Arial" w:hAnsi="Arial" w:cs="Arial"/>
        </w:rPr>
        <w:t>.</w:t>
      </w:r>
    </w:p>
    <w:p w:rsidR="00D67560" w:rsidRDefault="00D67560" w:rsidP="00371717">
      <w:pPr>
        <w:numPr>
          <w:ilvl w:val="0"/>
          <w:numId w:val="716"/>
        </w:numPr>
        <w:spacing w:before="100" w:beforeAutospacing="1" w:after="240" w:line="240" w:lineRule="auto"/>
      </w:pPr>
      <w:r>
        <w:rPr>
          <w:rStyle w:val="Strong"/>
          <w:rFonts w:ascii="Arial" w:hAnsi="Arial" w:cs="Arial"/>
        </w:rPr>
        <w:t>Gameplay produces emotions like fear, anger, fiero, naches, and other wierd-sounding academic emotions</w:t>
      </w:r>
      <w:r>
        <w:rPr>
          <w:rFonts w:ascii="Arial" w:hAnsi="Arial" w:cs="Arial"/>
        </w:rPr>
        <w:t>. Emotions encourage immersion. Importantly, gameplay only produces certain kinds of emotions; other emotions must be evoked through story-like means and/or interaction with other players.</w:t>
      </w:r>
    </w:p>
    <w:p w:rsidR="00D67560" w:rsidRDefault="00D67560" w:rsidP="00371717">
      <w:pPr>
        <w:numPr>
          <w:ilvl w:val="0"/>
          <w:numId w:val="716"/>
        </w:numPr>
        <w:spacing w:before="100" w:beforeAutospacing="1" w:after="100" w:afterAutospacing="1" w:line="240" w:lineRule="auto"/>
      </w:pPr>
      <w:r>
        <w:rPr>
          <w:rFonts w:ascii="Arial" w:hAnsi="Arial" w:cs="Arial"/>
        </w:rPr>
        <w:t xml:space="preserve">Gameplay in multiplayer "computer games" is important for immersion and emotional reasons. </w:t>
      </w:r>
      <w:r>
        <w:rPr>
          <w:rStyle w:val="Strong"/>
          <w:rFonts w:ascii="Arial" w:hAnsi="Arial" w:cs="Arial"/>
        </w:rPr>
        <w:t>It's also important because it provides a framework for players to interact with one another.</w:t>
      </w:r>
      <w:r>
        <w:t xml:space="preserve"> </w:t>
      </w:r>
    </w:p>
    <w:p w:rsidR="00D67560" w:rsidRDefault="00D67560" w:rsidP="00D67560">
      <w:pPr>
        <w:pStyle w:val="NormalWeb"/>
      </w:pPr>
      <w:r>
        <w:rPr>
          <w:rFonts w:ascii="Arial" w:hAnsi="Arial" w:cs="Arial"/>
        </w:rPr>
        <w:t>At this point, I could go a step further an claim that the traditional Bartle player types (achiever, killers, explorers, socializers) have emotional correlations too, but I still need to think about it.</w:t>
      </w:r>
    </w:p>
    <w:p w:rsidR="00D67560" w:rsidRDefault="00D67560" w:rsidP="001E52F7">
      <w:pPr>
        <w:rPr>
          <w:noProof/>
          <w:lang w:val="en-AU" w:eastAsia="en-AU" w:bidi="ar-SA"/>
        </w:rPr>
      </w:pPr>
    </w:p>
    <w:p w:rsidR="00D67560" w:rsidRDefault="00D67560" w:rsidP="001E52F7">
      <w:pPr>
        <w:rPr>
          <w:noProof/>
          <w:lang w:val="en-AU" w:eastAsia="en-AU" w:bidi="ar-SA"/>
        </w:rPr>
      </w:pPr>
    </w:p>
    <w:p w:rsidR="00D67560" w:rsidRDefault="00D67560">
      <w:pPr>
        <w:rPr>
          <w:noProof/>
          <w:lang w:val="en-AU" w:eastAsia="en-AU" w:bidi="ar-SA"/>
        </w:rPr>
      </w:pPr>
      <w:r>
        <w:rPr>
          <w:noProof/>
          <w:lang w:val="en-AU" w:eastAsia="en-AU" w:bidi="ar-SA"/>
        </w:rPr>
        <w:lastRenderedPageBreak/>
        <w:br w:type="page"/>
      </w:r>
    </w:p>
    <w:p w:rsidR="00D67560" w:rsidRDefault="00D67560" w:rsidP="00FE2648">
      <w:pPr>
        <w:pStyle w:val="Heading1"/>
      </w:pPr>
      <w:bookmarkStart w:id="114" w:name="_Toc358448271"/>
      <w:r>
        <w:lastRenderedPageBreak/>
        <w:t>Choices, part 4</w:t>
      </w:r>
      <w:bookmarkEnd w:id="114"/>
    </w:p>
    <w:p w:rsidR="00D67560" w:rsidRDefault="00FA7567" w:rsidP="00D67560">
      <w:pPr>
        <w:pStyle w:val="NormalWeb"/>
        <w:jc w:val="right"/>
      </w:pPr>
      <w:hyperlink r:id="rId754" w:history="1">
        <w:r w:rsidR="00D67560">
          <w:rPr>
            <w:rStyle w:val="Hyperlink"/>
            <w:rFonts w:ascii="Arial" w:hAnsi="Arial" w:cs="Arial"/>
          </w:rPr>
          <w:t>(Back to TOC)</w:t>
        </w:r>
      </w:hyperlink>
    </w:p>
    <w:p w:rsidR="00D67560" w:rsidRDefault="00D67560" w:rsidP="00D67560">
      <w:pPr>
        <w:pStyle w:val="NormalWeb"/>
        <w:jc w:val="right"/>
      </w:pPr>
      <w:r>
        <w:rPr>
          <w:rFonts w:ascii="Arial" w:hAnsi="Arial" w:cs="Arial"/>
        </w:rPr>
        <w:t>25 June 2008</w:t>
      </w:r>
    </w:p>
    <w:p w:rsidR="00D67560" w:rsidRDefault="00D67560" w:rsidP="00D67560">
      <w:pPr>
        <w:pStyle w:val="NormalWeb"/>
        <w:jc w:val="right"/>
      </w:pPr>
      <w:r>
        <w:rPr>
          <w:rFonts w:ascii="Arial" w:hAnsi="Arial" w:cs="Arial"/>
        </w:rPr>
        <w:t xml:space="preserve">by </w:t>
      </w:r>
      <w:hyperlink r:id="rId755" w:history="1">
        <w:r>
          <w:rPr>
            <w:rStyle w:val="Hyperlink"/>
            <w:rFonts w:ascii="Arial" w:hAnsi="Arial" w:cs="Arial"/>
          </w:rPr>
          <w:t>Mike Rozak</w:t>
        </w:r>
      </w:hyperlink>
    </w:p>
    <w:p w:rsidR="00D67560" w:rsidRDefault="00FA7567" w:rsidP="00D67560">
      <w:pPr>
        <w:pStyle w:val="NormalWeb"/>
        <w:jc w:val="right"/>
      </w:pPr>
      <w:hyperlink r:id="rId756" w:tgtFrame="_blank" w:history="1">
        <w:r w:rsidR="00D67560">
          <w:rPr>
            <w:rStyle w:val="Hyperlink"/>
            <w:rFonts w:ascii="Arial" w:hAnsi="Arial" w:cs="Arial"/>
          </w:rPr>
          <w:t>Discuss on www.mXac.net/forums</w:t>
        </w:r>
      </w:hyperlink>
    </w:p>
    <w:p w:rsidR="00D67560" w:rsidRDefault="00D67560" w:rsidP="00D67560">
      <w:pPr>
        <w:pStyle w:val="NormalWeb"/>
      </w:pPr>
      <w:r>
        <w:rPr>
          <w:rFonts w:ascii="Arial" w:hAnsi="Arial" w:cs="Arial"/>
        </w:rPr>
        <w:t xml:space="preserve">Before you read this article, you should familiarize yourself with </w:t>
      </w:r>
      <w:hyperlink r:id="rId757" w:history="1">
        <w:r>
          <w:rPr>
            <w:rStyle w:val="Hyperlink"/>
            <w:rFonts w:ascii="Arial" w:hAnsi="Arial" w:cs="Arial"/>
          </w:rPr>
          <w:t>Choices, part 3</w:t>
        </w:r>
      </w:hyperlink>
      <w:r>
        <w:rPr>
          <w:rFonts w:ascii="Arial" w:hAnsi="Arial" w:cs="Arial"/>
        </w:rPr>
        <w:t>.</w:t>
      </w:r>
    </w:p>
    <w:p w:rsidR="00D67560" w:rsidRDefault="00D67560" w:rsidP="00D67560">
      <w:pPr>
        <w:pStyle w:val="NormalWeb"/>
      </w:pPr>
      <w:r>
        <w:rPr>
          <w:rStyle w:val="Strong"/>
          <w:rFonts w:ascii="Arial" w:hAnsi="Arial" w:cs="Arial"/>
        </w:rPr>
        <w:t>Computer games (and gameplay) require choice. Player's choices must have consequences. This article discusses consequences.</w:t>
      </w:r>
    </w:p>
    <w:p w:rsidR="00D67560" w:rsidRDefault="00D67560" w:rsidP="00D67560">
      <w:pPr>
        <w:pStyle w:val="NormalWeb"/>
      </w:pPr>
      <w:r>
        <w:rPr>
          <w:rFonts w:ascii="Arial" w:hAnsi="Arial" w:cs="Arial"/>
        </w:rPr>
        <w:t>The consequences of a choice can be categorized in two ways:</w:t>
      </w:r>
    </w:p>
    <w:p w:rsidR="00D67560" w:rsidRDefault="00D67560" w:rsidP="00371717">
      <w:pPr>
        <w:numPr>
          <w:ilvl w:val="0"/>
          <w:numId w:val="717"/>
        </w:numPr>
        <w:spacing w:before="100" w:beforeAutospacing="1" w:after="240" w:line="240" w:lineRule="auto"/>
      </w:pPr>
      <w:r>
        <w:rPr>
          <w:rStyle w:val="Strong"/>
          <w:rFonts w:ascii="Arial" w:hAnsi="Arial" w:cs="Arial"/>
        </w:rPr>
        <w:t>Positive, neutral, and negative consequences</w:t>
      </w:r>
      <w:r>
        <w:rPr>
          <w:rFonts w:ascii="Arial" w:hAnsi="Arial" w:cs="Arial"/>
        </w:rPr>
        <w:t xml:space="preserve"> - Players can percieve the consequences of their choices as a range from positive to negative. </w:t>
      </w:r>
      <w:r>
        <w:rPr>
          <w:rStyle w:val="Strong"/>
          <w:rFonts w:ascii="Arial" w:hAnsi="Arial" w:cs="Arial"/>
        </w:rPr>
        <w:t>How positive/negative a consequence is depends on what the player is trying to achieve with the choice - the player's goals.</w:t>
      </w:r>
      <w:r>
        <w:rPr>
          <w:rFonts w:ascii="Arial" w:hAnsi="Arial" w:cs="Arial"/>
          <w:b/>
          <w:bCs/>
        </w:rPr>
        <w:br/>
      </w:r>
      <w:r>
        <w:rPr>
          <w:rFonts w:ascii="Arial" w:hAnsi="Arial" w:cs="Arial"/>
          <w:b/>
          <w:bCs/>
        </w:rPr>
        <w:br/>
      </w:r>
      <w:r>
        <w:rPr>
          <w:rFonts w:ascii="Arial" w:hAnsi="Arial" w:cs="Arial"/>
        </w:rPr>
        <w:t xml:space="preserve">To complicate matters, </w:t>
      </w:r>
      <w:r>
        <w:rPr>
          <w:rStyle w:val="Strong"/>
          <w:rFonts w:ascii="Arial" w:hAnsi="Arial" w:cs="Arial"/>
        </w:rPr>
        <w:t>a player's perception of the positiveness of a choice may be at odds with the consequence's real positive/negative effects</w:t>
      </w:r>
      <w:r>
        <w:rPr>
          <w:rFonts w:ascii="Arial" w:hAnsi="Arial" w:cs="Arial"/>
        </w:rPr>
        <w:t>. For example: When smoking was first introduced to Europe, Europeans thought that smoking had beneficial health effects even though it was really killing them.</w:t>
      </w:r>
    </w:p>
    <w:p w:rsidR="00D67560" w:rsidRDefault="00D67560" w:rsidP="00371717">
      <w:pPr>
        <w:numPr>
          <w:ilvl w:val="0"/>
          <w:numId w:val="717"/>
        </w:numPr>
        <w:spacing w:before="100" w:beforeAutospacing="1" w:after="240" w:line="240" w:lineRule="auto"/>
      </w:pPr>
      <w:r>
        <w:rPr>
          <w:rStyle w:val="Strong"/>
          <w:rFonts w:ascii="Arial" w:hAnsi="Arial" w:cs="Arial"/>
        </w:rPr>
        <w:t>Expected or unexpected consequences</w:t>
      </w:r>
      <w:r>
        <w:rPr>
          <w:rFonts w:ascii="Arial" w:hAnsi="Arial" w:cs="Arial"/>
        </w:rPr>
        <w:t xml:space="preserve"> - There are four types of expectation:</w:t>
      </w:r>
      <w:r>
        <w:rPr>
          <w:rFonts w:ascii="Arial" w:hAnsi="Arial" w:cs="Arial"/>
        </w:rPr>
        <w:br/>
      </w:r>
    </w:p>
    <w:p w:rsidR="00D67560" w:rsidRDefault="00D67560" w:rsidP="00371717">
      <w:pPr>
        <w:numPr>
          <w:ilvl w:val="1"/>
          <w:numId w:val="717"/>
        </w:numPr>
        <w:spacing w:before="100" w:beforeAutospacing="1" w:after="240" w:line="240" w:lineRule="auto"/>
      </w:pPr>
      <w:r>
        <w:rPr>
          <w:rStyle w:val="Strong"/>
          <w:rFonts w:ascii="Arial" w:hAnsi="Arial" w:cs="Arial"/>
        </w:rPr>
        <w:t>Expected and happened</w:t>
      </w:r>
      <w:r>
        <w:rPr>
          <w:rFonts w:ascii="Arial" w:hAnsi="Arial" w:cs="Arial"/>
        </w:rPr>
        <w:t xml:space="preserve"> - The player expected the consequence, and the consequence happened as expected. </w:t>
      </w:r>
      <w:r>
        <w:rPr>
          <w:rFonts w:ascii="Arial" w:hAnsi="Arial" w:cs="Arial"/>
        </w:rPr>
        <w:lastRenderedPageBreak/>
        <w:t>For example: If a player pressed "w" to walk forward, they expect their character to move forward.</w:t>
      </w:r>
    </w:p>
    <w:p w:rsidR="00D67560" w:rsidRDefault="00D67560" w:rsidP="00371717">
      <w:pPr>
        <w:numPr>
          <w:ilvl w:val="1"/>
          <w:numId w:val="717"/>
        </w:numPr>
        <w:spacing w:before="100" w:beforeAutospacing="1" w:after="240" w:line="240" w:lineRule="auto"/>
      </w:pPr>
      <w:r>
        <w:rPr>
          <w:rStyle w:val="Strong"/>
          <w:rFonts w:ascii="Arial" w:hAnsi="Arial" w:cs="Arial"/>
        </w:rPr>
        <w:t>Expected but didn't happen</w:t>
      </w:r>
      <w:r>
        <w:rPr>
          <w:rFonts w:ascii="Arial" w:hAnsi="Arial" w:cs="Arial"/>
        </w:rPr>
        <w:t xml:space="preserve"> - The player expected a consequence, but it didn't happen. For example: The "w" key doesn't actually move the player forward; maybe there's an invisible barrier?</w:t>
      </w:r>
    </w:p>
    <w:p w:rsidR="00D67560" w:rsidRDefault="00D67560" w:rsidP="00371717">
      <w:pPr>
        <w:numPr>
          <w:ilvl w:val="1"/>
          <w:numId w:val="717"/>
        </w:numPr>
        <w:spacing w:before="100" w:beforeAutospacing="1" w:after="240" w:line="240" w:lineRule="auto"/>
      </w:pPr>
      <w:r>
        <w:rPr>
          <w:rStyle w:val="Strong"/>
          <w:rFonts w:ascii="Arial" w:hAnsi="Arial" w:cs="Arial"/>
        </w:rPr>
        <w:t>Unexpected with feedback</w:t>
      </w:r>
      <w:r>
        <w:rPr>
          <w:rFonts w:ascii="Arial" w:hAnsi="Arial" w:cs="Arial"/>
        </w:rPr>
        <w:t xml:space="preserve"> - A consequence happens that the player didn't expect, but they soon (or eventually) learn about the unexpected effect of their action. For example: The player presses "w", walks on a trap, and gets feedback two seconds later when a 16-ton weight falls on their character.</w:t>
      </w:r>
    </w:p>
    <w:p w:rsidR="00D67560" w:rsidRDefault="00D67560" w:rsidP="00371717">
      <w:pPr>
        <w:numPr>
          <w:ilvl w:val="1"/>
          <w:numId w:val="717"/>
        </w:numPr>
        <w:spacing w:before="100" w:beforeAutospacing="1" w:after="100" w:afterAutospacing="1" w:line="240" w:lineRule="auto"/>
      </w:pPr>
      <w:r>
        <w:rPr>
          <w:rStyle w:val="Strong"/>
          <w:rFonts w:ascii="Arial" w:hAnsi="Arial" w:cs="Arial"/>
        </w:rPr>
        <w:t>Unexpected without feedback</w:t>
      </w:r>
      <w:r>
        <w:rPr>
          <w:rFonts w:ascii="Arial" w:hAnsi="Arial" w:cs="Arial"/>
        </w:rPr>
        <w:t xml:space="preserve"> - A consequence happens, but the player never learns that it's associated with one of their actions. Or, the player makes the connection too late in the game to use this knowledge again. For example: Walking on a patch of ground happens to annoy the local garden gnome who decides to never show himself to the player. The player never sees the garden gnome, never learns he has upset the garden gnome, and never knows the garden gnome exists.</w:t>
      </w:r>
      <w:r>
        <w:t xml:space="preserve"> </w:t>
      </w:r>
    </w:p>
    <w:p w:rsidR="00D67560" w:rsidRDefault="00D67560" w:rsidP="00D67560">
      <w:pPr>
        <w:pStyle w:val="NormalWeb"/>
      </w:pPr>
      <w:r>
        <w:rPr>
          <w:rFonts w:ascii="Arial" w:hAnsi="Arial" w:cs="Arial"/>
        </w:rPr>
        <w:t xml:space="preserve">Thus, for every choice a player makes, </w:t>
      </w:r>
      <w:r>
        <w:rPr>
          <w:rStyle w:val="Strong"/>
          <w:rFonts w:ascii="Arial" w:hAnsi="Arial" w:cs="Arial"/>
        </w:rPr>
        <w:t>a designer can create a table of the consequences. This table for "walking forward" might be:</w:t>
      </w:r>
    </w:p>
    <w:tbl>
      <w:tblPr>
        <w:tblW w:w="4000" w:type="pct"/>
        <w:jc w:val="center"/>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tblPr>
      <w:tblGrid>
        <w:gridCol w:w="1020"/>
        <w:gridCol w:w="1169"/>
        <w:gridCol w:w="1005"/>
        <w:gridCol w:w="1224"/>
        <w:gridCol w:w="1239"/>
      </w:tblGrid>
      <w:tr w:rsidR="00D67560">
        <w:trPr>
          <w:tblCellSpacing w:w="15" w:type="dxa"/>
          <w:jc w:val="center"/>
        </w:trPr>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p>
        </w:tc>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Expected</w:t>
            </w:r>
            <w:r>
              <w:rPr>
                <w:rFonts w:ascii="Arial" w:hAnsi="Arial" w:cs="Arial"/>
                <w:b/>
                <w:bCs/>
              </w:rPr>
              <w:br/>
            </w:r>
            <w:r>
              <w:rPr>
                <w:rStyle w:val="Strong"/>
                <w:rFonts w:ascii="Arial" w:hAnsi="Arial" w:cs="Arial"/>
              </w:rPr>
              <w:t>and happened</w:t>
            </w:r>
          </w:p>
        </w:tc>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Expected</w:t>
            </w:r>
            <w:r>
              <w:rPr>
                <w:rFonts w:ascii="Arial" w:hAnsi="Arial" w:cs="Arial"/>
                <w:b/>
                <w:bCs/>
              </w:rPr>
              <w:br/>
            </w:r>
            <w:r>
              <w:rPr>
                <w:rStyle w:val="Strong"/>
                <w:rFonts w:ascii="Arial" w:hAnsi="Arial" w:cs="Arial"/>
              </w:rPr>
              <w:t>but didn't happen</w:t>
            </w:r>
          </w:p>
        </w:tc>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Unexpected</w:t>
            </w:r>
            <w:r>
              <w:rPr>
                <w:rFonts w:ascii="Arial" w:hAnsi="Arial" w:cs="Arial"/>
                <w:b/>
                <w:bCs/>
              </w:rPr>
              <w:br/>
            </w:r>
            <w:r>
              <w:rPr>
                <w:rStyle w:val="Strong"/>
                <w:rFonts w:ascii="Arial" w:hAnsi="Arial" w:cs="Arial"/>
              </w:rPr>
              <w:t>with feedback</w:t>
            </w:r>
          </w:p>
        </w:tc>
        <w:tc>
          <w:tcPr>
            <w:tcW w:w="1000" w:type="pct"/>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Unexpected</w:t>
            </w:r>
            <w:r>
              <w:rPr>
                <w:rFonts w:ascii="Arial" w:hAnsi="Arial" w:cs="Arial"/>
                <w:b/>
                <w:bCs/>
              </w:rPr>
              <w:br/>
            </w:r>
            <w:r>
              <w:rPr>
                <w:rStyle w:val="Strong"/>
                <w:rFonts w:ascii="Arial" w:hAnsi="Arial" w:cs="Arial"/>
              </w:rPr>
              <w:t>without feedback</w:t>
            </w:r>
          </w:p>
        </w:tc>
      </w:tr>
      <w:tr w:rsidR="00D6756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Positive</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r>
              <w:rPr>
                <w:rFonts w:ascii="Arial" w:hAnsi="Arial" w:cs="Arial"/>
              </w:rPr>
              <w:t xml:space="preserve">Character moved forward, which aids in </w:t>
            </w:r>
            <w:r>
              <w:rPr>
                <w:rFonts w:ascii="Arial" w:hAnsi="Arial" w:cs="Arial"/>
              </w:rPr>
              <w:lastRenderedPageBreak/>
              <w:t>completeing the goal, "Walk towards the castle."</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r>
      <w:tr w:rsidR="00D6756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lastRenderedPageBreak/>
              <w:t>Neutral</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r>
              <w:rPr>
                <w:rFonts w:ascii="Arial" w:hAnsi="Arial" w:cs="Arial"/>
              </w:rPr>
              <w:t>The grass is flattened where the player walks.</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r>
              <w:rPr>
                <w:rFonts w:ascii="Arial" w:hAnsi="Arial" w:cs="Arial"/>
              </w:rPr>
              <w:t>The garden-gnome is annoyed by the player walking on the grass, and never talks to the player.</w:t>
            </w:r>
          </w:p>
        </w:tc>
      </w:tr>
      <w:tr w:rsidR="00D6756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00FFFF"/>
            <w:vAlign w:val="center"/>
            <w:hideMark/>
          </w:tcPr>
          <w:p w:rsidR="00D67560" w:rsidRDefault="00D67560">
            <w:pPr>
              <w:rPr>
                <w:sz w:val="24"/>
                <w:szCs w:val="24"/>
              </w:rPr>
            </w:pPr>
            <w:r>
              <w:rPr>
                <w:rStyle w:val="Strong"/>
                <w:rFonts w:ascii="Arial" w:hAnsi="Arial" w:cs="Arial"/>
              </w:rPr>
              <w:t>Negative</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r>
              <w:rPr>
                <w:rFonts w:ascii="Arial" w:hAnsi="Arial" w:cs="Arial"/>
              </w:rPr>
              <w:t>The character was blocked after a few steps by an invisible wall.</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r>
              <w:rPr>
                <w:rFonts w:ascii="Arial" w:hAnsi="Arial" w:cs="Arial"/>
              </w:rPr>
              <w:t>A 16-ton weight drops on the character's head.</w:t>
            </w:r>
          </w:p>
        </w:tc>
        <w:tc>
          <w:tcPr>
            <w:tcW w:w="0" w:type="auto"/>
            <w:tcBorders>
              <w:top w:val="outset" w:sz="6" w:space="0" w:color="auto"/>
              <w:left w:val="outset" w:sz="6" w:space="0" w:color="auto"/>
              <w:bottom w:val="outset" w:sz="6" w:space="0" w:color="auto"/>
              <w:right w:val="outset" w:sz="6" w:space="0" w:color="auto"/>
            </w:tcBorders>
            <w:vAlign w:val="center"/>
            <w:hideMark/>
          </w:tcPr>
          <w:p w:rsidR="00D67560" w:rsidRDefault="00D67560">
            <w:pPr>
              <w:rPr>
                <w:sz w:val="24"/>
                <w:szCs w:val="24"/>
              </w:rPr>
            </w:pPr>
          </w:p>
        </w:tc>
      </w:tr>
    </w:tbl>
    <w:p w:rsidR="00D67560" w:rsidRDefault="00D67560" w:rsidP="00D67560">
      <w:pPr>
        <w:pStyle w:val="NormalWeb"/>
      </w:pPr>
      <w:r>
        <w:rPr>
          <w:rFonts w:ascii="Arial" w:hAnsi="Arial" w:cs="Arial"/>
        </w:rPr>
        <w:t>Why is this table useful? (Here are some random bullet points that explain "why".)</w:t>
      </w:r>
    </w:p>
    <w:p w:rsidR="00D67560" w:rsidRDefault="00D67560" w:rsidP="00371717">
      <w:pPr>
        <w:numPr>
          <w:ilvl w:val="0"/>
          <w:numId w:val="718"/>
        </w:numPr>
        <w:spacing w:before="100" w:beforeAutospacing="1" w:after="240" w:line="240" w:lineRule="auto"/>
      </w:pPr>
      <w:r>
        <w:rPr>
          <w:rStyle w:val="Strong"/>
          <w:rFonts w:ascii="Arial" w:hAnsi="Arial" w:cs="Arial"/>
        </w:rPr>
        <w:t>Choices with too many different consequences are confusing for the players. Choices with too few consequences aren't interesting</w:t>
      </w:r>
      <w:r>
        <w:rPr>
          <w:rFonts w:ascii="Arial" w:hAnsi="Arial" w:cs="Arial"/>
        </w:rPr>
        <w:t>. For example: Walking that causes twenty different consequences is too confusing. Walking with only one consequence, moving the character, is boring.</w:t>
      </w:r>
    </w:p>
    <w:p w:rsidR="00D67560" w:rsidRDefault="00D67560" w:rsidP="00371717">
      <w:pPr>
        <w:numPr>
          <w:ilvl w:val="0"/>
          <w:numId w:val="718"/>
        </w:numPr>
        <w:spacing w:before="100" w:beforeAutospacing="1" w:after="240" w:line="240" w:lineRule="auto"/>
      </w:pPr>
      <w:r>
        <w:rPr>
          <w:rStyle w:val="Strong"/>
          <w:rFonts w:ascii="Arial" w:hAnsi="Arial" w:cs="Arial"/>
        </w:rPr>
        <w:lastRenderedPageBreak/>
        <w:t>"Expected and happened" consequences are necessary so that players feel like they are in control.</w:t>
      </w:r>
      <w:r>
        <w:rPr>
          <w:rFonts w:ascii="Arial" w:hAnsi="Arial" w:cs="Arial"/>
        </w:rPr>
        <w:t xml:space="preserve"> If most consequences are "expected and happened", however, players will become bored and stop playing.</w:t>
      </w:r>
    </w:p>
    <w:p w:rsidR="00D67560" w:rsidRDefault="00D67560" w:rsidP="00371717">
      <w:pPr>
        <w:numPr>
          <w:ilvl w:val="0"/>
          <w:numId w:val="718"/>
        </w:numPr>
        <w:spacing w:before="100" w:beforeAutospacing="1" w:after="240" w:line="240" w:lineRule="auto"/>
      </w:pPr>
      <w:r>
        <w:rPr>
          <w:rStyle w:val="Strong"/>
          <w:rFonts w:ascii="Arial" w:hAnsi="Arial" w:cs="Arial"/>
        </w:rPr>
        <w:t>"Expected but didn't happen" consequences cause frustration. However, without any hiccups, players will find the game too predictable, and boring</w:t>
      </w:r>
      <w:r>
        <w:rPr>
          <w:rFonts w:ascii="Arial" w:hAnsi="Arial" w:cs="Arial"/>
        </w:rPr>
        <w:t>.</w:t>
      </w:r>
    </w:p>
    <w:p w:rsidR="00D67560" w:rsidRDefault="00D67560" w:rsidP="00371717">
      <w:pPr>
        <w:numPr>
          <w:ilvl w:val="0"/>
          <w:numId w:val="718"/>
        </w:numPr>
        <w:spacing w:before="100" w:beforeAutospacing="1" w:after="240" w:line="240" w:lineRule="auto"/>
      </w:pPr>
      <w:r>
        <w:rPr>
          <w:rStyle w:val="Strong"/>
          <w:rFonts w:ascii="Arial" w:hAnsi="Arial" w:cs="Arial"/>
        </w:rPr>
        <w:t>"Unexpected with feedback" consequences surprise the player.</w:t>
      </w:r>
      <w:r>
        <w:rPr>
          <w:rFonts w:ascii="Arial" w:hAnsi="Arial" w:cs="Arial"/>
        </w:rPr>
        <w:t xml:space="preserve"> A few surprises add to the fun, but too many surprises and the player will feel like they're not in control.</w:t>
      </w:r>
    </w:p>
    <w:p w:rsidR="00D67560" w:rsidRDefault="00D67560" w:rsidP="00371717">
      <w:pPr>
        <w:numPr>
          <w:ilvl w:val="0"/>
          <w:numId w:val="718"/>
        </w:numPr>
        <w:spacing w:before="100" w:beforeAutospacing="1" w:after="240" w:line="240" w:lineRule="auto"/>
      </w:pPr>
      <w:r>
        <w:rPr>
          <w:rStyle w:val="Strong"/>
          <w:rFonts w:ascii="Arial" w:hAnsi="Arial" w:cs="Arial"/>
        </w:rPr>
        <w:t>"Unexpected without feedback" consequences are usually pointless since players never find out about the consequences</w:t>
      </w:r>
      <w:r>
        <w:rPr>
          <w:rFonts w:ascii="Arial" w:hAnsi="Arial" w:cs="Arial"/>
        </w:rPr>
        <w:t>. A random number generator would be less work, yet still perceived the same by the player. (There are exceptions to this. See below.)</w:t>
      </w:r>
      <w:r>
        <w:rPr>
          <w:rFonts w:ascii="Arial" w:hAnsi="Arial" w:cs="Arial"/>
        </w:rPr>
        <w:br/>
      </w:r>
      <w:r>
        <w:rPr>
          <w:rFonts w:ascii="Arial" w:hAnsi="Arial" w:cs="Arial"/>
        </w:rPr>
        <w:br/>
      </w:r>
      <w:r>
        <w:rPr>
          <w:rStyle w:val="Strong"/>
          <w:rFonts w:ascii="Arial" w:hAnsi="Arial" w:cs="Arial"/>
        </w:rPr>
        <w:t>It's amazing how many games never provide feedback to players about important consequences, so players never knows the consequences happened!</w:t>
      </w:r>
      <w:r>
        <w:rPr>
          <w:rFonts w:ascii="Arial" w:hAnsi="Arial" w:cs="Arial"/>
        </w:rPr>
        <w:t xml:space="preserve"> Players only find out that they made an important choice by reading the game's walkthrough and learning that if they hadn't walked over the grass, the garden gnome would have appeared and changed the course of the game.</w:t>
      </w:r>
      <w:r>
        <w:rPr>
          <w:rFonts w:ascii="Arial" w:hAnsi="Arial" w:cs="Arial"/>
        </w:rPr>
        <w:br/>
      </w:r>
      <w:r>
        <w:rPr>
          <w:rFonts w:ascii="Arial" w:hAnsi="Arial" w:cs="Arial"/>
        </w:rPr>
        <w:br/>
      </w:r>
      <w:r>
        <w:rPr>
          <w:rStyle w:val="Strong"/>
          <w:rFonts w:ascii="Arial" w:hAnsi="Arial" w:cs="Arial"/>
        </w:rPr>
        <w:t>One place where "unexpected without feedback" works is customizing the gameplay experience</w:t>
      </w:r>
      <w:r>
        <w:rPr>
          <w:rFonts w:ascii="Arial" w:hAnsi="Arial" w:cs="Arial"/>
        </w:rPr>
        <w:t xml:space="preserve"> to the player's personality. If a game learns that the player's favorite color is purple (though some </w:t>
      </w:r>
      <w:r>
        <w:rPr>
          <w:rFonts w:ascii="Arial" w:hAnsi="Arial" w:cs="Arial"/>
          <w:u w:val="single"/>
        </w:rPr>
        <w:t>choices</w:t>
      </w:r>
      <w:r>
        <w:rPr>
          <w:rFonts w:ascii="Arial" w:hAnsi="Arial" w:cs="Arial"/>
        </w:rPr>
        <w:t xml:space="preserve"> in a personality test), and uses that information to make all magic items purple and the game more fun for the player, it doesn't matter if the player knows that his choices had consequence.</w:t>
      </w:r>
    </w:p>
    <w:p w:rsidR="00D67560" w:rsidRDefault="00D67560" w:rsidP="00371717">
      <w:pPr>
        <w:numPr>
          <w:ilvl w:val="0"/>
          <w:numId w:val="718"/>
        </w:numPr>
        <w:spacing w:before="100" w:beforeAutospacing="1" w:after="240" w:line="240" w:lineRule="auto"/>
      </w:pPr>
      <w:r>
        <w:rPr>
          <w:rFonts w:ascii="Arial" w:hAnsi="Arial" w:cs="Arial"/>
        </w:rPr>
        <w:t xml:space="preserve">If the "positive" effects far outweigh the "negative" effects then players will find the </w:t>
      </w:r>
      <w:r>
        <w:rPr>
          <w:rStyle w:val="Strong"/>
          <w:rFonts w:ascii="Arial" w:hAnsi="Arial" w:cs="Arial"/>
        </w:rPr>
        <w:t>experience too easy and give up</w:t>
      </w:r>
      <w:r>
        <w:rPr>
          <w:rFonts w:ascii="Arial" w:hAnsi="Arial" w:cs="Arial"/>
        </w:rPr>
        <w:t>.</w:t>
      </w:r>
    </w:p>
    <w:p w:rsidR="00D67560" w:rsidRDefault="00D67560" w:rsidP="00371717">
      <w:pPr>
        <w:numPr>
          <w:ilvl w:val="0"/>
          <w:numId w:val="718"/>
        </w:numPr>
        <w:spacing w:before="100" w:beforeAutospacing="1" w:after="240" w:line="240" w:lineRule="auto"/>
      </w:pPr>
      <w:r>
        <w:rPr>
          <w:rFonts w:ascii="Arial" w:hAnsi="Arial" w:cs="Arial"/>
        </w:rPr>
        <w:t xml:space="preserve">If the "negative" effects far outweigh the "positive" effects then players will find the </w:t>
      </w:r>
      <w:r>
        <w:rPr>
          <w:rStyle w:val="Strong"/>
          <w:rFonts w:ascii="Arial" w:hAnsi="Arial" w:cs="Arial"/>
        </w:rPr>
        <w:t>experience too difficult and give up</w:t>
      </w:r>
      <w:r>
        <w:rPr>
          <w:rFonts w:ascii="Arial" w:hAnsi="Arial" w:cs="Arial"/>
        </w:rPr>
        <w:t>.</w:t>
      </w:r>
    </w:p>
    <w:p w:rsidR="00D67560" w:rsidRDefault="00D67560" w:rsidP="00371717">
      <w:pPr>
        <w:numPr>
          <w:ilvl w:val="0"/>
          <w:numId w:val="718"/>
        </w:numPr>
        <w:spacing w:before="100" w:beforeAutospacing="1" w:after="240" w:line="240" w:lineRule="auto"/>
      </w:pPr>
      <w:r>
        <w:rPr>
          <w:rStyle w:val="Strong"/>
          <w:rFonts w:ascii="Arial" w:hAnsi="Arial" w:cs="Arial"/>
        </w:rPr>
        <w:t>"Neutral" effects are mostly pointless because the player won't care.</w:t>
      </w:r>
      <w:r>
        <w:rPr>
          <w:rFonts w:ascii="Arial" w:hAnsi="Arial" w:cs="Arial"/>
        </w:rPr>
        <w:t xml:space="preserve"> There are some important expections, as discussed later.</w:t>
      </w:r>
      <w:r>
        <w:rPr>
          <w:rFonts w:ascii="Arial" w:hAnsi="Arial" w:cs="Arial"/>
        </w:rPr>
        <w:br/>
      </w:r>
      <w:r>
        <w:rPr>
          <w:rFonts w:ascii="Arial" w:hAnsi="Arial" w:cs="Arial"/>
        </w:rPr>
        <w:br/>
      </w:r>
      <w:r>
        <w:rPr>
          <w:rFonts w:ascii="Arial" w:hAnsi="Arial" w:cs="Arial"/>
        </w:rPr>
        <w:lastRenderedPageBreak/>
        <w:t>Some minor neutral effects can be used to enhance realism; Walk through the grass and the grass gets trampled down, for example. Trampled grass has no effect on gameplay, other than to improve immersion.</w:t>
      </w:r>
    </w:p>
    <w:p w:rsidR="00D67560" w:rsidRDefault="00D67560" w:rsidP="00371717">
      <w:pPr>
        <w:numPr>
          <w:ilvl w:val="0"/>
          <w:numId w:val="718"/>
        </w:numPr>
        <w:spacing w:before="100" w:beforeAutospacing="1" w:after="240" w:line="240" w:lineRule="auto"/>
      </w:pPr>
      <w:r>
        <w:rPr>
          <w:rStyle w:val="Strong"/>
          <w:rFonts w:ascii="Arial" w:hAnsi="Arial" w:cs="Arial"/>
        </w:rPr>
        <w:t>Too many negative "Unexpected with feedback" consequences</w:t>
      </w:r>
      <w:r>
        <w:rPr>
          <w:rFonts w:ascii="Arial" w:hAnsi="Arial" w:cs="Arial"/>
        </w:rPr>
        <w:t xml:space="preserve"> (not counterbalanced by positive "Unexpected with feedback") will cause players to become paranoid, dread all unexpected consequences, and lean towards making only safe choices. For example: In real-life, people don't like to see police cars parked by the side of the road because they mean speading tickets, and speading tickets are always bad. If police cars occasionally stopped people for driving well (not speeding), and gave the drivers a free toaster as reward, police cars wouldn't be dreaded.</w:t>
      </w:r>
    </w:p>
    <w:p w:rsidR="00D67560" w:rsidRDefault="00D67560" w:rsidP="00371717">
      <w:pPr>
        <w:numPr>
          <w:ilvl w:val="0"/>
          <w:numId w:val="718"/>
        </w:numPr>
        <w:spacing w:before="100" w:beforeAutospacing="1" w:after="240" w:line="240" w:lineRule="auto"/>
      </w:pPr>
      <w:r>
        <w:rPr>
          <w:rFonts w:ascii="Arial" w:hAnsi="Arial" w:cs="Arial"/>
        </w:rPr>
        <w:t xml:space="preserve">Conversely, </w:t>
      </w:r>
      <w:r>
        <w:rPr>
          <w:rStyle w:val="Strong"/>
          <w:rFonts w:ascii="Arial" w:hAnsi="Arial" w:cs="Arial"/>
        </w:rPr>
        <w:t>if postive "Unexpected with feedback" consequences outweigh the negative ones, players will be encouraged to explore</w:t>
      </w:r>
      <w:r>
        <w:rPr>
          <w:rFonts w:ascii="Arial" w:hAnsi="Arial" w:cs="Arial"/>
        </w:rPr>
        <w:t>.</w:t>
      </w:r>
    </w:p>
    <w:p w:rsidR="00D67560" w:rsidRDefault="00D67560" w:rsidP="00371717">
      <w:pPr>
        <w:numPr>
          <w:ilvl w:val="0"/>
          <w:numId w:val="718"/>
        </w:numPr>
        <w:spacing w:before="100" w:beforeAutospacing="1" w:after="100" w:afterAutospacing="1" w:line="240" w:lineRule="auto"/>
      </w:pPr>
      <w:r>
        <w:rPr>
          <w:rFonts w:ascii="Arial" w:hAnsi="Arial" w:cs="Arial"/>
        </w:rPr>
        <w:t xml:space="preserve">Most importantly, </w:t>
      </w:r>
      <w:r>
        <w:rPr>
          <w:rStyle w:val="Strong"/>
          <w:rFonts w:ascii="Arial" w:hAnsi="Arial" w:cs="Arial"/>
        </w:rPr>
        <w:t>stating the obvious in "table format" hints at the different types of effects for consequences! (See below.)</w:t>
      </w:r>
      <w:r>
        <w:t xml:space="preserve"> </w:t>
      </w:r>
    </w:p>
    <w:p w:rsidR="00D67560" w:rsidRDefault="00D67560" w:rsidP="00D67560">
      <w:pPr>
        <w:pStyle w:val="NormalWeb"/>
      </w:pPr>
      <w:r>
        <w:rPr>
          <w:rFonts w:ascii="Arial" w:hAnsi="Arial" w:cs="Arial"/>
        </w:rPr>
        <w:t>Creating a table of different consequences hints at the different types of effects for consequences. Some of them are:</w:t>
      </w:r>
    </w:p>
    <w:p w:rsidR="00D67560" w:rsidRDefault="00D67560" w:rsidP="00371717">
      <w:pPr>
        <w:numPr>
          <w:ilvl w:val="0"/>
          <w:numId w:val="719"/>
        </w:numPr>
        <w:spacing w:before="100" w:beforeAutospacing="1" w:after="240" w:line="240" w:lineRule="auto"/>
      </w:pPr>
      <w:r>
        <w:rPr>
          <w:rStyle w:val="Strong"/>
          <w:rFonts w:ascii="Arial" w:hAnsi="Arial" w:cs="Arial"/>
        </w:rPr>
        <w:t>Consequences can enable or disable other choices</w:t>
      </w:r>
      <w:r>
        <w:rPr>
          <w:rFonts w:ascii="Arial" w:hAnsi="Arial" w:cs="Arial"/>
        </w:rPr>
        <w:t xml:space="preserve">, or work towards enabling/disabling another choice. This is the standard </w:t>
      </w:r>
      <w:r>
        <w:rPr>
          <w:rStyle w:val="Strong"/>
          <w:rFonts w:ascii="Arial" w:hAnsi="Arial" w:cs="Arial"/>
        </w:rPr>
        <w:t>resource allocation game</w:t>
      </w:r>
      <w:r>
        <w:rPr>
          <w:rFonts w:ascii="Arial" w:hAnsi="Arial" w:cs="Arial"/>
        </w:rPr>
        <w:t>. Players can make choices that increase and/or decreases resources. When a resource reaches a certain value, players can make a choice to use the resource, enabling them to make more choices.</w:t>
      </w:r>
      <w:r>
        <w:rPr>
          <w:rFonts w:ascii="Arial" w:hAnsi="Arial" w:cs="Arial"/>
        </w:rPr>
        <w:br/>
      </w:r>
      <w:r>
        <w:rPr>
          <w:rFonts w:ascii="Arial" w:hAnsi="Arial" w:cs="Arial"/>
        </w:rPr>
        <w:br/>
        <w:t xml:space="preserve">This is the most prevelent type of effect in games, so common that </w:t>
      </w:r>
      <w:r>
        <w:rPr>
          <w:rStyle w:val="Strong"/>
          <w:rFonts w:ascii="Arial" w:hAnsi="Arial" w:cs="Arial"/>
        </w:rPr>
        <w:t>games that rely only on this effect (resource allocation) are considered boring</w:t>
      </w:r>
      <w:r>
        <w:rPr>
          <w:rFonts w:ascii="Arial" w:hAnsi="Arial" w:cs="Arial"/>
        </w:rPr>
        <w:t>.</w:t>
      </w:r>
    </w:p>
    <w:p w:rsidR="00D67560" w:rsidRDefault="00D67560" w:rsidP="00371717">
      <w:pPr>
        <w:numPr>
          <w:ilvl w:val="0"/>
          <w:numId w:val="719"/>
        </w:numPr>
        <w:spacing w:before="100" w:beforeAutospacing="1" w:after="240" w:line="240" w:lineRule="auto"/>
      </w:pPr>
      <w:r>
        <w:rPr>
          <w:rStyle w:val="Strong"/>
          <w:rFonts w:ascii="Arial" w:hAnsi="Arial" w:cs="Arial"/>
        </w:rPr>
        <w:t>Consequences can inform players about choices they didn't know they had</w:t>
      </w:r>
      <w:r>
        <w:rPr>
          <w:rFonts w:ascii="Arial" w:hAnsi="Arial" w:cs="Arial"/>
        </w:rPr>
        <w:t>. (Or, consequences can lie to players and "inform" them that they can't make certain choices.)</w:t>
      </w:r>
    </w:p>
    <w:p w:rsidR="00D67560" w:rsidRDefault="00D67560" w:rsidP="00371717">
      <w:pPr>
        <w:numPr>
          <w:ilvl w:val="0"/>
          <w:numId w:val="719"/>
        </w:numPr>
        <w:spacing w:before="100" w:beforeAutospacing="1" w:after="240" w:line="240" w:lineRule="auto"/>
      </w:pPr>
      <w:r>
        <w:rPr>
          <w:rStyle w:val="Strong"/>
          <w:rFonts w:ascii="Arial" w:hAnsi="Arial" w:cs="Arial"/>
        </w:rPr>
        <w:lastRenderedPageBreak/>
        <w:t>Consequences can inform (or lie to) players about what to expect</w:t>
      </w:r>
      <w:r>
        <w:rPr>
          <w:rFonts w:ascii="Arial" w:hAnsi="Arial" w:cs="Arial"/>
        </w:rPr>
        <w:t>. For example: A consequence of walking on a trap and having a 16-ton weight unexpectedly falling on their character is that players know to expect the weight to fall the next time they walk there (which might be a useful combat tactic). Or, more cleverly, as a consequence of reading the "</w:t>
      </w:r>
      <w:r>
        <w:rPr>
          <w:rStyle w:val="Emphasis"/>
          <w:rFonts w:ascii="Arial" w:hAnsi="Arial" w:cs="Arial"/>
        </w:rPr>
        <w:t>Keep out! Signed, the garden gnome.</w:t>
      </w:r>
      <w:r>
        <w:rPr>
          <w:rFonts w:ascii="Arial" w:hAnsi="Arial" w:cs="Arial"/>
        </w:rPr>
        <w:t>" sign, players will learn about the garden gnome being upset by their walking over his grass, turning "Unexpected without feedback" into "Expected".</w:t>
      </w:r>
    </w:p>
    <w:p w:rsidR="00D67560" w:rsidRDefault="00D67560" w:rsidP="00371717">
      <w:pPr>
        <w:numPr>
          <w:ilvl w:val="0"/>
          <w:numId w:val="719"/>
        </w:numPr>
        <w:spacing w:before="100" w:beforeAutospacing="1" w:after="240" w:line="240" w:lineRule="auto"/>
      </w:pPr>
      <w:r>
        <w:rPr>
          <w:rStyle w:val="Strong"/>
          <w:rFonts w:ascii="Arial" w:hAnsi="Arial" w:cs="Arial"/>
        </w:rPr>
        <w:t>Consequences can change other consequences from "positive" to "neutral" or "negative"</w:t>
      </w:r>
      <w:r>
        <w:rPr>
          <w:rFonts w:ascii="Arial" w:hAnsi="Arial" w:cs="Arial"/>
        </w:rPr>
        <w:t>, or vice versa. The most obvious use is to give the player a new goal, so players know of the change. Sometimes the "rules" of the game will change, a favorite effect of games like "Magic! The gathering".</w:t>
      </w:r>
    </w:p>
    <w:p w:rsidR="00D67560" w:rsidRDefault="00D67560" w:rsidP="00371717">
      <w:pPr>
        <w:numPr>
          <w:ilvl w:val="0"/>
          <w:numId w:val="719"/>
        </w:numPr>
        <w:spacing w:before="100" w:beforeAutospacing="1" w:after="240" w:line="240" w:lineRule="auto"/>
      </w:pPr>
      <w:r>
        <w:rPr>
          <w:rStyle w:val="Strong"/>
          <w:rFonts w:ascii="Arial" w:hAnsi="Arial" w:cs="Arial"/>
        </w:rPr>
        <w:t>Consequences can change the player's perception of whether a consequence is "positive", "neutral", or "negative".</w:t>
      </w:r>
      <w:r>
        <w:rPr>
          <w:rFonts w:ascii="Arial" w:hAnsi="Arial" w:cs="Arial"/>
        </w:rPr>
        <w:t xml:space="preserve"> The consequence of reading the health warning on the back of a pack of cigarettes is learning that smoking isn't actually healthy, contrary to the "</w:t>
      </w:r>
      <w:r>
        <w:rPr>
          <w:rStyle w:val="Emphasis"/>
          <w:rFonts w:ascii="Arial" w:hAnsi="Arial" w:cs="Arial"/>
        </w:rPr>
        <w:t>Smoking is healthy</w:t>
      </w:r>
      <w:r>
        <w:rPr>
          <w:rFonts w:ascii="Arial" w:hAnsi="Arial" w:cs="Arial"/>
        </w:rPr>
        <w:t>" message implied by healthy actors smoking in cigarette ads.</w:t>
      </w:r>
    </w:p>
    <w:p w:rsidR="00D67560" w:rsidRDefault="00D67560" w:rsidP="00371717">
      <w:pPr>
        <w:numPr>
          <w:ilvl w:val="0"/>
          <w:numId w:val="719"/>
        </w:numPr>
        <w:spacing w:before="100" w:beforeAutospacing="1" w:after="240" w:line="240" w:lineRule="auto"/>
      </w:pPr>
      <w:r>
        <w:rPr>
          <w:rStyle w:val="Strong"/>
          <w:rFonts w:ascii="Arial" w:hAnsi="Arial" w:cs="Arial"/>
        </w:rPr>
        <w:t>Consequences can change other consequences from "positive" to "negative" without actually informing the player that the rules have changed!</w:t>
      </w:r>
    </w:p>
    <w:p w:rsidR="00D67560" w:rsidRDefault="00D67560" w:rsidP="00371717">
      <w:pPr>
        <w:numPr>
          <w:ilvl w:val="0"/>
          <w:numId w:val="719"/>
        </w:numPr>
        <w:spacing w:before="100" w:beforeAutospacing="1" w:after="100" w:afterAutospacing="1" w:line="240" w:lineRule="auto"/>
      </w:pPr>
      <w:r>
        <w:rPr>
          <w:rStyle w:val="Strong"/>
          <w:rFonts w:ascii="Arial" w:hAnsi="Arial" w:cs="Arial"/>
        </w:rPr>
        <w:t>Other types of effects exist independent of the table</w:t>
      </w:r>
      <w:r>
        <w:rPr>
          <w:rFonts w:ascii="Arial" w:hAnsi="Arial" w:cs="Arial"/>
        </w:rPr>
        <w:t>, such as affecting the player's emotional state, affecting other players, or affecting the real-life relationship between players.</w:t>
      </w:r>
      <w:r>
        <w:t xml:space="preserve"> </w:t>
      </w:r>
    </w:p>
    <w:p w:rsidR="00D67560" w:rsidRDefault="00D67560" w:rsidP="001E52F7">
      <w:pPr>
        <w:rPr>
          <w:noProof/>
          <w:lang w:val="en-AU" w:eastAsia="en-AU" w:bidi="ar-SA"/>
        </w:rPr>
      </w:pPr>
    </w:p>
    <w:p w:rsidR="00D67560" w:rsidRDefault="00D67560" w:rsidP="001E52F7">
      <w:pPr>
        <w:rPr>
          <w:noProof/>
          <w:lang w:val="en-AU" w:eastAsia="en-AU" w:bidi="ar-SA"/>
        </w:rPr>
      </w:pPr>
    </w:p>
    <w:p w:rsidR="00D67560" w:rsidRDefault="00D67560">
      <w:pPr>
        <w:rPr>
          <w:noProof/>
          <w:lang w:val="en-AU" w:eastAsia="en-AU" w:bidi="ar-SA"/>
        </w:rPr>
      </w:pPr>
      <w:r>
        <w:rPr>
          <w:noProof/>
          <w:lang w:val="en-AU" w:eastAsia="en-AU" w:bidi="ar-SA"/>
        </w:rPr>
        <w:br w:type="page"/>
      </w:r>
    </w:p>
    <w:p w:rsidR="00D67560" w:rsidRDefault="00D67560" w:rsidP="00FE2648">
      <w:pPr>
        <w:pStyle w:val="Heading1"/>
      </w:pPr>
      <w:bookmarkStart w:id="115" w:name="_Toc358448272"/>
      <w:r>
        <w:lastRenderedPageBreak/>
        <w:t>Why allow players choice?</w:t>
      </w:r>
      <w:bookmarkEnd w:id="115"/>
    </w:p>
    <w:p w:rsidR="00D67560" w:rsidRDefault="00FA7567" w:rsidP="00D67560">
      <w:pPr>
        <w:pStyle w:val="NormalWeb"/>
        <w:jc w:val="right"/>
      </w:pPr>
      <w:hyperlink r:id="rId758" w:history="1">
        <w:r w:rsidR="00D67560">
          <w:rPr>
            <w:rStyle w:val="Hyperlink"/>
            <w:rFonts w:ascii="Arial" w:hAnsi="Arial" w:cs="Arial"/>
          </w:rPr>
          <w:t>(Back to TOC)</w:t>
        </w:r>
      </w:hyperlink>
    </w:p>
    <w:p w:rsidR="00D67560" w:rsidRDefault="00D67560" w:rsidP="00D67560">
      <w:pPr>
        <w:pStyle w:val="NormalWeb"/>
        <w:jc w:val="right"/>
      </w:pPr>
      <w:r>
        <w:rPr>
          <w:rFonts w:ascii="Arial" w:hAnsi="Arial" w:cs="Arial"/>
        </w:rPr>
        <w:t>19 September 2008</w:t>
      </w:r>
    </w:p>
    <w:p w:rsidR="00D67560" w:rsidRDefault="00D67560" w:rsidP="00D67560">
      <w:pPr>
        <w:pStyle w:val="NormalWeb"/>
        <w:jc w:val="right"/>
      </w:pPr>
      <w:r>
        <w:rPr>
          <w:rFonts w:ascii="Arial" w:hAnsi="Arial" w:cs="Arial"/>
        </w:rPr>
        <w:t xml:space="preserve">by </w:t>
      </w:r>
      <w:hyperlink r:id="rId759" w:history="1">
        <w:r>
          <w:rPr>
            <w:rStyle w:val="Hyperlink"/>
            <w:rFonts w:ascii="Arial" w:hAnsi="Arial" w:cs="Arial"/>
          </w:rPr>
          <w:t>Mike Rozak</w:t>
        </w:r>
      </w:hyperlink>
    </w:p>
    <w:p w:rsidR="00D67560" w:rsidRDefault="00FA7567" w:rsidP="00D67560">
      <w:pPr>
        <w:pStyle w:val="NormalWeb"/>
        <w:jc w:val="right"/>
      </w:pPr>
      <w:hyperlink r:id="rId760" w:tgtFrame="_blank" w:history="1">
        <w:r w:rsidR="00D67560">
          <w:rPr>
            <w:rStyle w:val="Hyperlink"/>
            <w:rFonts w:ascii="Arial" w:hAnsi="Arial" w:cs="Arial"/>
          </w:rPr>
          <w:t>Discuss on www.mXac.net/forums</w:t>
        </w:r>
      </w:hyperlink>
    </w:p>
    <w:p w:rsidR="00D67560" w:rsidRDefault="00D67560" w:rsidP="00D67560">
      <w:pPr>
        <w:pStyle w:val="NormalWeb"/>
      </w:pPr>
      <w:r>
        <w:rPr>
          <w:rFonts w:ascii="Arial" w:hAnsi="Arial" w:cs="Arial"/>
        </w:rPr>
        <w:t xml:space="preserve">Since I began my interactive fiction "game" project, I've been asking myself over and over: </w:t>
      </w:r>
      <w:r>
        <w:rPr>
          <w:rStyle w:val="Strong"/>
          <w:rFonts w:ascii="Arial" w:hAnsi="Arial" w:cs="Arial"/>
        </w:rPr>
        <w:t>Why do I want to make an interactive experience? Why not just write a story?</w:t>
      </w:r>
    </w:p>
    <w:p w:rsidR="00D67560" w:rsidRDefault="00D67560" w:rsidP="00D67560">
      <w:pPr>
        <w:pStyle w:val="NormalWeb"/>
      </w:pPr>
      <w:r>
        <w:rPr>
          <w:rFonts w:ascii="Arial" w:hAnsi="Arial" w:cs="Arial"/>
        </w:rPr>
        <w:t>My initial answer was:</w:t>
      </w:r>
    </w:p>
    <w:p w:rsidR="00D67560" w:rsidRDefault="00D67560" w:rsidP="00371717">
      <w:pPr>
        <w:numPr>
          <w:ilvl w:val="0"/>
          <w:numId w:val="720"/>
        </w:numPr>
        <w:spacing w:before="100" w:beforeAutospacing="1" w:after="100" w:afterAutospacing="1" w:line="240" w:lineRule="auto"/>
      </w:pPr>
      <w:r>
        <w:rPr>
          <w:rFonts w:ascii="Arial" w:hAnsi="Arial" w:cs="Arial"/>
        </w:rPr>
        <w:t xml:space="preserve">The experience (story or game) will be delivered through a computer. </w:t>
      </w:r>
      <w:r>
        <w:rPr>
          <w:rStyle w:val="Strong"/>
          <w:rFonts w:ascii="Arial" w:hAnsi="Arial" w:cs="Arial"/>
        </w:rPr>
        <w:t>Computers are good at interactivity.</w:t>
      </w:r>
      <w:r>
        <w:rPr>
          <w:rFonts w:ascii="Arial" w:hAnsi="Arial" w:cs="Arial"/>
        </w:rPr>
        <w:t xml:space="preserve"> Therefore, I should make the experience interactive to take maximum advantage of my platform.</w:t>
      </w:r>
      <w:r>
        <w:t xml:space="preserve"> </w:t>
      </w:r>
    </w:p>
    <w:p w:rsidR="00D67560" w:rsidRDefault="00D67560" w:rsidP="00D67560">
      <w:pPr>
        <w:pStyle w:val="NormalWeb"/>
      </w:pPr>
      <w:r>
        <w:rPr>
          <w:rFonts w:ascii="Arial" w:hAnsi="Arial" w:cs="Arial"/>
        </w:rPr>
        <w:t xml:space="preserve">While this reason is correct, </w:t>
      </w:r>
      <w:r>
        <w:rPr>
          <w:rStyle w:val="Strong"/>
          <w:rFonts w:ascii="Arial" w:hAnsi="Arial" w:cs="Arial"/>
        </w:rPr>
        <w:t>it's incomplete</w:t>
      </w:r>
      <w:r>
        <w:rPr>
          <w:rFonts w:ascii="Arial" w:hAnsi="Arial" w:cs="Arial"/>
        </w:rPr>
        <w:t>.</w:t>
      </w:r>
    </w:p>
    <w:p w:rsidR="00D67560" w:rsidRDefault="00D67560" w:rsidP="00D67560">
      <w:pPr>
        <w:pStyle w:val="NormalWeb"/>
      </w:pPr>
      <w:r>
        <w:rPr>
          <w:rFonts w:ascii="Arial" w:hAnsi="Arial" w:cs="Arial"/>
        </w:rPr>
        <w:t xml:space="preserve">Interactivity comes at a cost. It introduces all sorts of </w:t>
      </w:r>
      <w:r>
        <w:rPr>
          <w:rStyle w:val="Strong"/>
          <w:rFonts w:ascii="Arial" w:hAnsi="Arial" w:cs="Arial"/>
        </w:rPr>
        <w:t>problems that non-interactive entertainment (stories) doesn't have</w:t>
      </w:r>
      <w:r>
        <w:rPr>
          <w:rFonts w:ascii="Arial" w:hAnsi="Arial" w:cs="Arial"/>
        </w:rPr>
        <w:t>:</w:t>
      </w:r>
    </w:p>
    <w:p w:rsidR="00D67560" w:rsidRDefault="00D67560" w:rsidP="00371717">
      <w:pPr>
        <w:numPr>
          <w:ilvl w:val="0"/>
          <w:numId w:val="721"/>
        </w:numPr>
        <w:spacing w:before="100" w:beforeAutospacing="1" w:after="240" w:line="240" w:lineRule="auto"/>
      </w:pPr>
      <w:r>
        <w:rPr>
          <w:rStyle w:val="Strong"/>
          <w:rFonts w:ascii="Arial" w:hAnsi="Arial" w:cs="Arial"/>
        </w:rPr>
        <w:t>Extremely difficult to control the interactive experience</w:t>
      </w:r>
      <w:r>
        <w:rPr>
          <w:rFonts w:ascii="Arial" w:hAnsi="Arial" w:cs="Arial"/>
        </w:rPr>
        <w:t xml:space="preserve"> - Stories work (in large part) because the author decides exactly what happens in the story. What, when, where, how, and why are all carefully controlled. This lets authors to create experiences that keep the player in suspense, make them laugh or cry at the right moments, and, in general, keep the players turning pages. (See the </w:t>
      </w:r>
      <w:hyperlink r:id="rId761" w:history="1">
        <w:r>
          <w:rPr>
            <w:rStyle w:val="Hyperlink"/>
            <w:rFonts w:ascii="Arial" w:hAnsi="Arial" w:cs="Arial"/>
          </w:rPr>
          <w:t>Immersion-emotion feedback loop</w:t>
        </w:r>
      </w:hyperlink>
      <w:r>
        <w:rPr>
          <w:rFonts w:ascii="Arial" w:hAnsi="Arial" w:cs="Arial"/>
        </w:rPr>
        <w:t>.)</w:t>
      </w:r>
      <w:r>
        <w:rPr>
          <w:rFonts w:ascii="Arial" w:hAnsi="Arial" w:cs="Arial"/>
        </w:rPr>
        <w:br/>
      </w:r>
      <w:r>
        <w:rPr>
          <w:rFonts w:ascii="Arial" w:hAnsi="Arial" w:cs="Arial"/>
        </w:rPr>
        <w:br/>
        <w:t xml:space="preserve">In an interactive experience, authors can only </w:t>
      </w:r>
      <w:r>
        <w:rPr>
          <w:rStyle w:val="Strong"/>
          <w:rFonts w:ascii="Arial" w:hAnsi="Arial" w:cs="Arial"/>
        </w:rPr>
        <w:t>encourage</w:t>
      </w:r>
      <w:r>
        <w:rPr>
          <w:rFonts w:ascii="Arial" w:hAnsi="Arial" w:cs="Arial"/>
        </w:rPr>
        <w:t xml:space="preserve"> events to happen. In her books, J. K. Rowling ensures that Dumbledore will die. In a game (interactive experience), Dumbledore's death isn't </w:t>
      </w:r>
      <w:r>
        <w:rPr>
          <w:rFonts w:ascii="Arial" w:hAnsi="Arial" w:cs="Arial"/>
        </w:rPr>
        <w:lastRenderedPageBreak/>
        <w:t xml:space="preserve">guaranteed. The player might make a decision at some point that saves Dumbledore. (Interactive entertainments where Dumbledore is doomed to die, regardless of the player's choices, are weakened whenever the player's hand is forced. See </w:t>
      </w:r>
      <w:hyperlink r:id="rId762" w:history="1">
        <w:r>
          <w:rPr>
            <w:rStyle w:val="Hyperlink"/>
            <w:rFonts w:ascii="Arial" w:hAnsi="Arial" w:cs="Arial"/>
          </w:rPr>
          <w:t>Choices 3</w:t>
        </w:r>
      </w:hyperlink>
      <w:r>
        <w:rPr>
          <w:rFonts w:ascii="Arial" w:hAnsi="Arial" w:cs="Arial"/>
        </w:rPr>
        <w:t>.)</w:t>
      </w:r>
    </w:p>
    <w:p w:rsidR="00D67560" w:rsidRDefault="00D67560" w:rsidP="00371717">
      <w:pPr>
        <w:numPr>
          <w:ilvl w:val="0"/>
          <w:numId w:val="721"/>
        </w:numPr>
        <w:spacing w:before="100" w:beforeAutospacing="1" w:after="240" w:line="240" w:lineRule="auto"/>
      </w:pPr>
      <w:r>
        <w:rPr>
          <w:rStyle w:val="Strong"/>
          <w:rFonts w:ascii="Arial" w:hAnsi="Arial" w:cs="Arial"/>
        </w:rPr>
        <w:t>Eye candy (immersion) is more expensive in interactive entertainment</w:t>
      </w:r>
      <w:r>
        <w:rPr>
          <w:rFonts w:ascii="Arial" w:hAnsi="Arial" w:cs="Arial"/>
        </w:rPr>
        <w:t xml:space="preserve"> - Eye candy is necessary for </w:t>
      </w:r>
      <w:hyperlink r:id="rId763" w:history="1">
        <w:r>
          <w:rPr>
            <w:rStyle w:val="Hyperlink"/>
            <w:rFonts w:ascii="Arial" w:hAnsi="Arial" w:cs="Arial"/>
          </w:rPr>
          <w:t>immersion</w:t>
        </w:r>
      </w:hyperlink>
      <w:r>
        <w:rPr>
          <w:rFonts w:ascii="Arial" w:hAnsi="Arial" w:cs="Arial"/>
        </w:rPr>
        <w:t>. When movies are filmed, only those parts of the sets that will be seen by the camera are actually built. The entire set must be constructed for an interactive experience because players can and will wander anywhere. On top of that, when barriers are created to prevent players wandering off the set, players get annoyed; an ideal game world is so huge that players rarely encounter the edge of the world.</w:t>
      </w:r>
    </w:p>
    <w:p w:rsidR="00D67560" w:rsidRDefault="00D67560" w:rsidP="00371717">
      <w:pPr>
        <w:numPr>
          <w:ilvl w:val="0"/>
          <w:numId w:val="721"/>
        </w:numPr>
        <w:spacing w:before="100" w:beforeAutospacing="1" w:after="240" w:line="240" w:lineRule="auto"/>
      </w:pPr>
      <w:r>
        <w:rPr>
          <w:rStyle w:val="Strong"/>
          <w:rFonts w:ascii="Arial" w:hAnsi="Arial" w:cs="Arial"/>
        </w:rPr>
        <w:t>Realistic NPCs are difficult</w:t>
      </w:r>
      <w:r>
        <w:rPr>
          <w:rFonts w:ascii="Arial" w:hAnsi="Arial" w:cs="Arial"/>
        </w:rPr>
        <w:t xml:space="preserve"> - Writing realistic NPCs (characters) into a story is challenging. Creating realistic NPCs in a game is (at the moment) impossible, and even unrealistic NPCs are difficult to code up. Less-realistic NPCs hinder both immersion and emotion.</w:t>
      </w:r>
    </w:p>
    <w:p w:rsidR="00D67560" w:rsidRDefault="00D67560" w:rsidP="00371717">
      <w:pPr>
        <w:numPr>
          <w:ilvl w:val="0"/>
          <w:numId w:val="721"/>
        </w:numPr>
        <w:spacing w:before="100" w:beforeAutospacing="1" w:after="240" w:line="240" w:lineRule="auto"/>
      </w:pPr>
      <w:r>
        <w:rPr>
          <w:rStyle w:val="Strong"/>
          <w:rFonts w:ascii="Arial" w:hAnsi="Arial" w:cs="Arial"/>
        </w:rPr>
        <w:t>Other players</w:t>
      </w:r>
      <w:r>
        <w:rPr>
          <w:rFonts w:ascii="Arial" w:hAnsi="Arial" w:cs="Arial"/>
        </w:rPr>
        <w:t xml:space="preserve"> - One of the strengths of interactive entertainment is the ability for players to play together. This extra dimension, while making the experience richer, also makes it more challenging for the author; There are griefers, players telling each other cheats, players accidentally ruining another player's experience, etc.</w:t>
      </w:r>
    </w:p>
    <w:p w:rsidR="00D67560" w:rsidRDefault="00D67560" w:rsidP="00371717">
      <w:pPr>
        <w:numPr>
          <w:ilvl w:val="0"/>
          <w:numId w:val="721"/>
        </w:numPr>
        <w:spacing w:before="100" w:beforeAutospacing="1" w:after="100" w:afterAutospacing="1" w:line="240" w:lineRule="auto"/>
      </w:pPr>
      <w:r>
        <w:rPr>
          <w:rStyle w:val="Strong"/>
          <w:rFonts w:ascii="Arial" w:hAnsi="Arial" w:cs="Arial"/>
        </w:rPr>
        <w:t>Give players an inch and they'll want a mile</w:t>
      </w:r>
      <w:r>
        <w:rPr>
          <w:rFonts w:ascii="Arial" w:hAnsi="Arial" w:cs="Arial"/>
        </w:rPr>
        <w:t xml:space="preserve"> - Provide limited choice to players, and they'll expect even more choice.</w:t>
      </w:r>
      <w:r>
        <w:t xml:space="preserve"> </w:t>
      </w:r>
    </w:p>
    <w:p w:rsidR="00D67560" w:rsidRDefault="00D67560" w:rsidP="00D67560">
      <w:pPr>
        <w:pStyle w:val="NormalWeb"/>
      </w:pPr>
      <w:r>
        <w:rPr>
          <w:rFonts w:ascii="Arial" w:hAnsi="Arial" w:cs="Arial"/>
        </w:rPr>
        <w:t>These are enormous problems, which make me wonder why I even bother trying to write interactive entertainment.</w:t>
      </w:r>
    </w:p>
    <w:p w:rsidR="00D67560" w:rsidRDefault="00D67560" w:rsidP="00D67560">
      <w:pPr>
        <w:pStyle w:val="NormalWeb"/>
      </w:pPr>
      <w:r>
        <w:rPr>
          <w:rStyle w:val="Strong"/>
          <w:rFonts w:ascii="Arial" w:hAnsi="Arial" w:cs="Arial"/>
        </w:rPr>
        <w:t>Interactive entertainment has its advantages</w:t>
      </w:r>
      <w:r>
        <w:rPr>
          <w:rFonts w:ascii="Arial" w:hAnsi="Arial" w:cs="Arial"/>
        </w:rPr>
        <w:t xml:space="preserve"> though:</w:t>
      </w:r>
    </w:p>
    <w:p w:rsidR="00D67560" w:rsidRDefault="00D67560" w:rsidP="00371717">
      <w:pPr>
        <w:numPr>
          <w:ilvl w:val="0"/>
          <w:numId w:val="722"/>
        </w:numPr>
        <w:spacing w:before="100" w:beforeAutospacing="1" w:after="240" w:line="240" w:lineRule="auto"/>
      </w:pPr>
      <w:r>
        <w:rPr>
          <w:rStyle w:val="Strong"/>
          <w:rFonts w:ascii="Arial" w:hAnsi="Arial" w:cs="Arial"/>
        </w:rPr>
        <w:t>Emotional "flavor" enhancer</w:t>
      </w:r>
      <w:r>
        <w:rPr>
          <w:rFonts w:ascii="Arial" w:hAnsi="Arial" w:cs="Arial"/>
        </w:rPr>
        <w:t xml:space="preserve"> - When Dumbledore dies, readers feel sad because (a) they've grown to like Dumbledore, and (b) Harry is distraught by Dumbledore's death. J. K. Rowling has written the Harry Potter character so readers will empathize with Harry, allowing Harry to become the reader's "friend". If your friend's friend dies, you empathize and feel sad for your friend.</w:t>
      </w:r>
      <w:r>
        <w:rPr>
          <w:rFonts w:ascii="Arial" w:hAnsi="Arial" w:cs="Arial"/>
        </w:rPr>
        <w:br/>
      </w:r>
      <w:r>
        <w:rPr>
          <w:rFonts w:ascii="Arial" w:hAnsi="Arial" w:cs="Arial"/>
        </w:rPr>
        <w:br/>
      </w:r>
      <w:r>
        <w:rPr>
          <w:rFonts w:ascii="Arial" w:hAnsi="Arial" w:cs="Arial"/>
        </w:rPr>
        <w:lastRenderedPageBreak/>
        <w:t>With interactive entertainment, if a player's choice caused Dumbledore's death, the player would feel distraught (just like Harry), an emotion much stronger than the saddness they feel from the same event in the story. (Important: To be a valid choice, the player must also be provided with a way to save Dumbledore's life.)</w:t>
      </w:r>
      <w:r>
        <w:rPr>
          <w:rFonts w:ascii="Arial" w:hAnsi="Arial" w:cs="Arial"/>
        </w:rPr>
        <w:br/>
      </w:r>
      <w:r>
        <w:rPr>
          <w:rFonts w:ascii="Arial" w:hAnsi="Arial" w:cs="Arial"/>
        </w:rPr>
        <w:br/>
        <w:t>MMORPGs and CRPGs provide another example: When Harry Potter "levels up" and learns a new spell, the reader is "ho hum" about the achievement. However, when a player (playing Harry Potter) levels up in a CRPG or MMORPG, they're much more excited.</w:t>
      </w:r>
      <w:r>
        <w:rPr>
          <w:rFonts w:ascii="Arial" w:hAnsi="Arial" w:cs="Arial"/>
        </w:rPr>
        <w:br/>
      </w:r>
      <w:r>
        <w:rPr>
          <w:rFonts w:ascii="Arial" w:hAnsi="Arial" w:cs="Arial"/>
        </w:rPr>
        <w:br/>
        <w:t xml:space="preserve">So what does this mean for games? Choices should not merely result in consequences, but </w:t>
      </w:r>
      <w:r>
        <w:rPr>
          <w:rStyle w:val="Strong"/>
          <w:rFonts w:ascii="Arial" w:hAnsi="Arial" w:cs="Arial"/>
        </w:rPr>
        <w:t>choices should result in emotional consequences!</w:t>
      </w:r>
      <w:r>
        <w:rPr>
          <w:rFonts w:ascii="Arial" w:hAnsi="Arial" w:cs="Arial"/>
        </w:rPr>
        <w:t xml:space="preserve"> The emotions resulting from the choice will be enhanced because the player made the choice.</w:t>
      </w:r>
    </w:p>
    <w:p w:rsidR="00D67560" w:rsidRDefault="00D67560" w:rsidP="00371717">
      <w:pPr>
        <w:numPr>
          <w:ilvl w:val="0"/>
          <w:numId w:val="722"/>
        </w:numPr>
        <w:spacing w:before="100" w:beforeAutospacing="1" w:after="240" w:line="240" w:lineRule="auto"/>
      </w:pPr>
      <w:r>
        <w:rPr>
          <w:rStyle w:val="Strong"/>
          <w:rFonts w:ascii="Arial" w:hAnsi="Arial" w:cs="Arial"/>
        </w:rPr>
        <w:t>A better simulation of reality (better immersion)</w:t>
      </w:r>
      <w:r>
        <w:rPr>
          <w:rFonts w:ascii="Arial" w:hAnsi="Arial" w:cs="Arial"/>
        </w:rPr>
        <w:t xml:space="preserve"> - As a first-order approximation, the more accurately an experience simulates reality, the more immersive it is. That's why eye candy is important. That's why realistic NPCs are important... and pointing out the obvious: People make choices in real life. A story (non-interactive entertainment) does not let readers make choices, so even though stories can have great eye candy and NPCs, they get docked a few immersion points for not allowing choices.</w:t>
      </w:r>
    </w:p>
    <w:p w:rsidR="00D67560" w:rsidRDefault="00D67560" w:rsidP="00371717">
      <w:pPr>
        <w:numPr>
          <w:ilvl w:val="0"/>
          <w:numId w:val="722"/>
        </w:numPr>
        <w:spacing w:before="100" w:beforeAutospacing="1" w:after="240" w:line="240" w:lineRule="auto"/>
      </w:pPr>
      <w:r>
        <w:rPr>
          <w:rStyle w:val="Strong"/>
          <w:rFonts w:ascii="Arial" w:hAnsi="Arial" w:cs="Arial"/>
        </w:rPr>
        <w:t>Gameplay</w:t>
      </w:r>
      <w:r>
        <w:rPr>
          <w:rFonts w:ascii="Arial" w:hAnsi="Arial" w:cs="Arial"/>
        </w:rPr>
        <w:t xml:space="preserve"> - Interactive entertainment enables gameplay (and puzzles), something that's impossible in stories. Gameplay is immersive and emotion-producing in its own right. Games even evoke some emotions that are difficult for stories to produce, such as "success" and "defeating an enemy".</w:t>
      </w:r>
      <w:r>
        <w:rPr>
          <w:rFonts w:ascii="Arial" w:hAnsi="Arial" w:cs="Arial"/>
        </w:rPr>
        <w:br/>
      </w:r>
      <w:r>
        <w:rPr>
          <w:rFonts w:ascii="Arial" w:hAnsi="Arial" w:cs="Arial"/>
        </w:rPr>
        <w:br/>
        <w:t xml:space="preserve">Notice that </w:t>
      </w:r>
      <w:r>
        <w:rPr>
          <w:rStyle w:val="Strong"/>
          <w:rFonts w:ascii="Arial" w:hAnsi="Arial" w:cs="Arial"/>
        </w:rPr>
        <w:t>I'm differentiating gameplay from the interactive experience!</w:t>
      </w:r>
      <w:r>
        <w:rPr>
          <w:rFonts w:ascii="Arial" w:hAnsi="Arial" w:cs="Arial"/>
        </w:rPr>
        <w:t xml:space="preserve"> Even though contemporary thinking assumes that all interactive experiences on computers (aka: "games") must be 90% gameplay, it's possible to make an interactive experience without any gameplay at all.</w:t>
      </w:r>
    </w:p>
    <w:p w:rsidR="00D67560" w:rsidRDefault="00D67560" w:rsidP="00371717">
      <w:pPr>
        <w:numPr>
          <w:ilvl w:val="0"/>
          <w:numId w:val="722"/>
        </w:numPr>
        <w:spacing w:before="100" w:beforeAutospacing="1" w:after="240" w:line="240" w:lineRule="auto"/>
      </w:pPr>
      <w:r>
        <w:rPr>
          <w:rStyle w:val="Strong"/>
          <w:rFonts w:ascii="Arial" w:hAnsi="Arial" w:cs="Arial"/>
        </w:rPr>
        <w:t>Customize the experience to the player</w:t>
      </w:r>
      <w:r>
        <w:rPr>
          <w:rFonts w:ascii="Arial" w:hAnsi="Arial" w:cs="Arial"/>
        </w:rPr>
        <w:t xml:space="preserve"> - CRPGs and MMORPGs employ this technique through character classes and skills. If players like long-ranged combat tied to resource allocation they create a wizard. If they just want to press the "kill" button repeatedly, they </w:t>
      </w:r>
      <w:r>
        <w:rPr>
          <w:rFonts w:ascii="Arial" w:hAnsi="Arial" w:cs="Arial"/>
        </w:rPr>
        <w:lastRenderedPageBreak/>
        <w:t>select a fighter. If they prefer a stealth game they create a thief. Etc.</w:t>
      </w:r>
      <w:r>
        <w:rPr>
          <w:rFonts w:ascii="Arial" w:hAnsi="Arial" w:cs="Arial"/>
        </w:rPr>
        <w:br/>
      </w:r>
      <w:r>
        <w:rPr>
          <w:rFonts w:ascii="Arial" w:hAnsi="Arial" w:cs="Arial"/>
        </w:rPr>
        <w:br/>
        <w:t>CRPG and MMORPG "customization" is very crude. More elegant customization can be imagined; Perhaps the interactive experience (secretly) gives the player a personality test, and uses those results to tailor the player's antagonist and in-world NPC friends to make enemies easier to dislike, and friends easier to like.</w:t>
      </w:r>
    </w:p>
    <w:p w:rsidR="00D67560" w:rsidRDefault="00D67560" w:rsidP="00371717">
      <w:pPr>
        <w:numPr>
          <w:ilvl w:val="0"/>
          <w:numId w:val="722"/>
        </w:numPr>
        <w:spacing w:before="100" w:beforeAutospacing="1" w:after="240" w:line="240" w:lineRule="auto"/>
      </w:pPr>
      <w:r>
        <w:rPr>
          <w:rStyle w:val="Strong"/>
          <w:rFonts w:ascii="Arial" w:hAnsi="Arial" w:cs="Arial"/>
        </w:rPr>
        <w:t>Social</w:t>
      </w:r>
      <w:r>
        <w:rPr>
          <w:rFonts w:ascii="Arial" w:hAnsi="Arial" w:cs="Arial"/>
        </w:rPr>
        <w:t xml:space="preserve"> - Non-interactive experiences are fundamentally solitary activities. You can watch TV with other people, but barring the odd comment from the other side of the couch, you're experiencing the story alone.</w:t>
      </w:r>
      <w:r>
        <w:rPr>
          <w:rFonts w:ascii="Arial" w:hAnsi="Arial" w:cs="Arial"/>
        </w:rPr>
        <w:br/>
      </w:r>
      <w:r>
        <w:rPr>
          <w:rFonts w:ascii="Arial" w:hAnsi="Arial" w:cs="Arial"/>
        </w:rPr>
        <w:br/>
        <w:t>Interactive entertainment can be social, however. You can "play" with other people, adding a new dimension to the experience. Other people bring more immersion and emotion to the experience, making it more compelling.</w:t>
      </w:r>
    </w:p>
    <w:p w:rsidR="00D67560" w:rsidRDefault="00D67560" w:rsidP="00371717">
      <w:pPr>
        <w:numPr>
          <w:ilvl w:val="0"/>
          <w:numId w:val="722"/>
        </w:numPr>
        <w:spacing w:before="100" w:beforeAutospacing="1" w:after="100" w:afterAutospacing="1" w:line="240" w:lineRule="auto"/>
      </w:pPr>
      <w:r>
        <w:rPr>
          <w:rStyle w:val="Strong"/>
          <w:rFonts w:ascii="Arial" w:hAnsi="Arial" w:cs="Arial"/>
        </w:rPr>
        <w:t>Explore alternate realities</w:t>
      </w:r>
      <w:r>
        <w:rPr>
          <w:rFonts w:ascii="Arial" w:hAnsi="Arial" w:cs="Arial"/>
        </w:rPr>
        <w:t xml:space="preserve"> - "</w:t>
      </w:r>
      <w:r>
        <w:rPr>
          <w:rStyle w:val="Emphasis"/>
          <w:rFonts w:ascii="Arial" w:hAnsi="Arial" w:cs="Arial"/>
        </w:rPr>
        <w:t>Choose your own adventure</w:t>
      </w:r>
      <w:r>
        <w:rPr>
          <w:rFonts w:ascii="Arial" w:hAnsi="Arial" w:cs="Arial"/>
        </w:rPr>
        <w:t>" books work because readers can try one choice, while bookmarking the choice page with their finger. If that choice wasn't satisfying, they can rewind time, so to speak, and try a different choice. Obviously, this is a "feature" that doesn't exist in real life, so it can be quite compelling when it appears in an interactive entertainment.</w:t>
      </w:r>
      <w:r>
        <w:t xml:space="preserve"> </w:t>
      </w:r>
    </w:p>
    <w:p w:rsidR="00D67560" w:rsidRDefault="00D67560" w:rsidP="00D67560">
      <w:pPr>
        <w:pStyle w:val="NormalWeb"/>
      </w:pPr>
      <w:r>
        <w:rPr>
          <w:rFonts w:ascii="Arial" w:hAnsi="Arial" w:cs="Arial"/>
        </w:rPr>
        <w:t xml:space="preserve">So what's the </w:t>
      </w:r>
      <w:r>
        <w:rPr>
          <w:rStyle w:val="Strong"/>
          <w:rFonts w:ascii="Arial" w:hAnsi="Arial" w:cs="Arial"/>
        </w:rPr>
        <w:t>moral of the story</w:t>
      </w:r>
      <w:r>
        <w:rPr>
          <w:rFonts w:ascii="Arial" w:hAnsi="Arial" w:cs="Arial"/>
        </w:rPr>
        <w:t>?</w:t>
      </w:r>
    </w:p>
    <w:p w:rsidR="00D67560" w:rsidRDefault="00D67560" w:rsidP="00371717">
      <w:pPr>
        <w:numPr>
          <w:ilvl w:val="0"/>
          <w:numId w:val="723"/>
        </w:numPr>
        <w:spacing w:before="100" w:beforeAutospacing="1" w:after="240" w:line="240" w:lineRule="auto"/>
      </w:pPr>
      <w:r>
        <w:rPr>
          <w:rStyle w:val="Strong"/>
          <w:rFonts w:ascii="Arial" w:hAnsi="Arial" w:cs="Arial"/>
        </w:rPr>
        <w:t>Choice is an emotional "flavor" enhancer.</w:t>
      </w:r>
    </w:p>
    <w:p w:rsidR="00D67560" w:rsidRDefault="00D67560" w:rsidP="00371717">
      <w:pPr>
        <w:numPr>
          <w:ilvl w:val="0"/>
          <w:numId w:val="723"/>
        </w:numPr>
        <w:spacing w:before="100" w:beforeAutospacing="1" w:after="100" w:afterAutospacing="1" w:line="240" w:lineRule="auto"/>
      </w:pPr>
      <w:r>
        <w:rPr>
          <w:rStyle w:val="Strong"/>
          <w:rFonts w:ascii="Arial" w:hAnsi="Arial" w:cs="Arial"/>
        </w:rPr>
        <w:t>Computer "games" don't need to be centered around gameplay.</w:t>
      </w:r>
    </w:p>
    <w:p w:rsidR="00D67560" w:rsidRDefault="00D67560" w:rsidP="001E52F7">
      <w:pPr>
        <w:rPr>
          <w:noProof/>
          <w:lang w:val="en-AU" w:eastAsia="en-AU" w:bidi="ar-SA"/>
        </w:rPr>
      </w:pPr>
    </w:p>
    <w:p w:rsidR="00D67560" w:rsidRDefault="00D67560" w:rsidP="001E52F7">
      <w:pPr>
        <w:rPr>
          <w:noProof/>
          <w:lang w:val="en-AU" w:eastAsia="en-AU" w:bidi="ar-SA"/>
        </w:rPr>
      </w:pPr>
    </w:p>
    <w:p w:rsidR="00D67560" w:rsidRDefault="00D67560">
      <w:pPr>
        <w:rPr>
          <w:noProof/>
          <w:lang w:val="en-AU" w:eastAsia="en-AU" w:bidi="ar-SA"/>
        </w:rPr>
      </w:pPr>
      <w:r>
        <w:rPr>
          <w:noProof/>
          <w:lang w:val="en-AU" w:eastAsia="en-AU" w:bidi="ar-SA"/>
        </w:rPr>
        <w:br w:type="page"/>
      </w:r>
    </w:p>
    <w:p w:rsidR="00D67560" w:rsidRDefault="00D67560" w:rsidP="00FE2648">
      <w:pPr>
        <w:pStyle w:val="Heading1"/>
      </w:pPr>
      <w:bookmarkStart w:id="116" w:name="_Toc358448273"/>
      <w:r>
        <w:lastRenderedPageBreak/>
        <w:t>Fallout analysis (the recipe)</w:t>
      </w:r>
      <w:bookmarkEnd w:id="116"/>
    </w:p>
    <w:p w:rsidR="00D67560" w:rsidRDefault="00FA7567" w:rsidP="00D67560">
      <w:pPr>
        <w:pStyle w:val="NormalWeb"/>
        <w:jc w:val="right"/>
      </w:pPr>
      <w:hyperlink r:id="rId764" w:history="1">
        <w:r w:rsidR="00D67560">
          <w:rPr>
            <w:rStyle w:val="Hyperlink"/>
            <w:rFonts w:ascii="Arial" w:hAnsi="Arial" w:cs="Arial"/>
          </w:rPr>
          <w:t>(Back to TOC)</w:t>
        </w:r>
      </w:hyperlink>
    </w:p>
    <w:p w:rsidR="00D67560" w:rsidRDefault="00D67560" w:rsidP="00D67560">
      <w:pPr>
        <w:pStyle w:val="NormalWeb"/>
        <w:jc w:val="right"/>
      </w:pPr>
      <w:r>
        <w:rPr>
          <w:rFonts w:ascii="Arial" w:hAnsi="Arial" w:cs="Arial"/>
        </w:rPr>
        <w:t>27 November 2008</w:t>
      </w:r>
    </w:p>
    <w:p w:rsidR="00D67560" w:rsidRDefault="00D67560" w:rsidP="00D67560">
      <w:pPr>
        <w:pStyle w:val="NormalWeb"/>
        <w:jc w:val="right"/>
      </w:pPr>
      <w:r>
        <w:rPr>
          <w:rFonts w:ascii="Arial" w:hAnsi="Arial" w:cs="Arial"/>
        </w:rPr>
        <w:t xml:space="preserve">by </w:t>
      </w:r>
      <w:hyperlink r:id="rId765" w:history="1">
        <w:r>
          <w:rPr>
            <w:rStyle w:val="Hyperlink"/>
            <w:rFonts w:ascii="Arial" w:hAnsi="Arial" w:cs="Arial"/>
          </w:rPr>
          <w:t>Mike Rozak</w:t>
        </w:r>
      </w:hyperlink>
    </w:p>
    <w:p w:rsidR="00D67560" w:rsidRDefault="00FA7567" w:rsidP="00D67560">
      <w:pPr>
        <w:pStyle w:val="NormalWeb"/>
        <w:jc w:val="right"/>
      </w:pPr>
      <w:hyperlink r:id="rId766" w:tgtFrame="_blank" w:history="1">
        <w:r w:rsidR="00D67560">
          <w:rPr>
            <w:rStyle w:val="Hyperlink"/>
            <w:rFonts w:ascii="Arial" w:hAnsi="Arial" w:cs="Arial"/>
          </w:rPr>
          <w:t>Discuss on www.mXac.net/forums</w:t>
        </w:r>
      </w:hyperlink>
    </w:p>
    <w:p w:rsidR="00D67560" w:rsidRDefault="00D67560" w:rsidP="00D67560">
      <w:pPr>
        <w:spacing w:before="100" w:beforeAutospacing="1" w:after="100" w:afterAutospacing="1"/>
      </w:pPr>
      <w:r>
        <w:rPr>
          <w:rStyle w:val="grame"/>
          <w:rFonts w:ascii="Arial" w:hAnsi="Arial" w:cs="Arial"/>
          <w:sz w:val="22"/>
          <w:szCs w:val="22"/>
        </w:rPr>
        <w:t>As anyone who reads my write-ups knows, I like looking at the elephant from every angle (see the blind men and an elephant anecdote, http://en.wikipedia.org/wiki/Blind_Men_and_an_Elephant), so to speak.</w:t>
      </w:r>
      <w:r>
        <w:rPr>
          <w:rFonts w:ascii="Arial" w:hAnsi="Arial" w:cs="Arial"/>
        </w:rPr>
        <w:t xml:space="preserve"> I keep coming up with different theories (angles to look from, or parts of the elephant to feel out), and testing them against successful games.</w:t>
      </w:r>
    </w:p>
    <w:p w:rsidR="00D67560" w:rsidRDefault="00D67560" w:rsidP="00D67560">
      <w:pPr>
        <w:spacing w:before="100" w:beforeAutospacing="1" w:after="100" w:afterAutospacing="1"/>
      </w:pPr>
      <w:r>
        <w:rPr>
          <w:rFonts w:ascii="Arial" w:hAnsi="Arial" w:cs="Arial"/>
          <w:sz w:val="22"/>
          <w:szCs w:val="22"/>
        </w:rPr>
        <w:t>Recently, I’ve been playing Fallout 3 for fun… and at the same time, seeing how well my theories match what Fallout is doing design-wise. (For all those Fallout/Oblivion bashers: Yes, Fallout has many flaws, but I don’t expect perfection and can look beyond the flaws.).</w:t>
      </w:r>
    </w:p>
    <w:p w:rsidR="00D67560" w:rsidRDefault="00D67560" w:rsidP="00D67560">
      <w:pPr>
        <w:spacing w:before="100" w:beforeAutospacing="1" w:after="100" w:afterAutospacing="1"/>
      </w:pPr>
      <w:r>
        <w:rPr>
          <w:rFonts w:ascii="Arial" w:hAnsi="Arial" w:cs="Arial"/>
          <w:sz w:val="22"/>
          <w:szCs w:val="22"/>
        </w:rPr>
        <w:t>Fallout is “fun” to play because it does a decent job of meeting a few basic requirements:</w:t>
      </w:r>
    </w:p>
    <w:p w:rsidR="00D67560" w:rsidRDefault="00D67560" w:rsidP="00371717">
      <w:pPr>
        <w:numPr>
          <w:ilvl w:val="0"/>
          <w:numId w:val="724"/>
        </w:numPr>
        <w:spacing w:before="100" w:beforeAutospacing="1" w:after="100" w:afterAutospacing="1" w:line="240" w:lineRule="auto"/>
      </w:pPr>
      <w:r>
        <w:rPr>
          <w:rFonts w:ascii="Arial" w:hAnsi="Arial" w:cs="Arial"/>
        </w:rPr>
        <w:t xml:space="preserve">Fallout creates a world that’s </w:t>
      </w:r>
      <w:r>
        <w:rPr>
          <w:rFonts w:ascii="Arial" w:hAnsi="Arial" w:cs="Arial"/>
          <w:b/>
        </w:rPr>
        <w:t>interesting and relevant to the player</w:t>
      </w:r>
      <w:r>
        <w:rPr>
          <w:rFonts w:ascii="Arial" w:hAnsi="Arial" w:cs="Arial"/>
        </w:rPr>
        <w:t xml:space="preserve"> – If the Fallout world really existed, and players could teleport into the alternate Fallout reality, what would make the world “fun”?</w:t>
      </w:r>
      <w:r>
        <w:t xml:space="preserve"> </w:t>
      </w:r>
    </w:p>
    <w:p w:rsidR="00D67560" w:rsidRDefault="00D67560" w:rsidP="00371717">
      <w:pPr>
        <w:numPr>
          <w:ilvl w:val="0"/>
          <w:numId w:val="724"/>
        </w:numPr>
        <w:spacing w:before="100" w:beforeAutospacing="1" w:after="100" w:afterAutospacing="1" w:line="240" w:lineRule="auto"/>
      </w:pPr>
      <w:r>
        <w:rPr>
          <w:rFonts w:ascii="Arial" w:hAnsi="Arial" w:cs="Arial"/>
        </w:rPr>
        <w:t xml:space="preserve">Fallout has an </w:t>
      </w:r>
      <w:r>
        <w:rPr>
          <w:rFonts w:ascii="Arial" w:hAnsi="Arial" w:cs="Arial"/>
          <w:b/>
        </w:rPr>
        <w:t>events coordinator</w:t>
      </w:r>
      <w:r>
        <w:rPr>
          <w:rFonts w:ascii="Arial" w:hAnsi="Arial" w:cs="Arial"/>
        </w:rPr>
        <w:t xml:space="preserve"> – Games need to keep the player’s attention (aka: brain) busy during gameplay, so they don’t get bored (and overtly realize that the virtual world isn’t real).</w:t>
      </w:r>
      <w:r>
        <w:t xml:space="preserve"> </w:t>
      </w:r>
    </w:p>
    <w:p w:rsidR="00D67560" w:rsidRDefault="00D67560" w:rsidP="00371717">
      <w:pPr>
        <w:numPr>
          <w:ilvl w:val="0"/>
          <w:numId w:val="724"/>
        </w:numPr>
        <w:spacing w:before="100" w:beforeAutospacing="1" w:after="100" w:afterAutospacing="1" w:line="240" w:lineRule="auto"/>
      </w:pPr>
      <w:r>
        <w:rPr>
          <w:rFonts w:ascii="Arial" w:hAnsi="Arial" w:cs="Arial"/>
        </w:rPr>
        <w:t xml:space="preserve">Fallout’s world tries to </w:t>
      </w:r>
      <w:r>
        <w:rPr>
          <w:rFonts w:ascii="Arial" w:hAnsi="Arial" w:cs="Arial"/>
          <w:b/>
        </w:rPr>
        <w:t>feel like a real world</w:t>
      </w:r>
      <w:r>
        <w:rPr>
          <w:rFonts w:ascii="Arial" w:hAnsi="Arial" w:cs="Arial"/>
        </w:rPr>
        <w:t xml:space="preserve"> – If the virtual world (from requirements 1 and 2) were simulated Disneyland-like in the real world, using monster-shaped robots, people, and near-infinite resources, would it still be “fun”?</w:t>
      </w:r>
      <w:r>
        <w:t xml:space="preserve"> </w:t>
      </w:r>
    </w:p>
    <w:p w:rsidR="00D67560" w:rsidRDefault="00D67560" w:rsidP="00371717">
      <w:pPr>
        <w:numPr>
          <w:ilvl w:val="0"/>
          <w:numId w:val="724"/>
        </w:numPr>
        <w:spacing w:before="100" w:beforeAutospacing="1" w:after="100" w:afterAutospacing="1" w:line="240" w:lineRule="auto"/>
      </w:pPr>
      <w:r>
        <w:rPr>
          <w:rFonts w:ascii="Arial" w:hAnsi="Arial" w:cs="Arial"/>
          <w:b/>
        </w:rPr>
        <w:lastRenderedPageBreak/>
        <w:t>“</w:t>
      </w:r>
      <w:r>
        <w:rPr>
          <w:rFonts w:ascii="Arial" w:hAnsi="Arial" w:cs="Arial"/>
          <w:b/>
          <w:i/>
        </w:rPr>
        <w:t>Please ignore the man behind the curtain</w:t>
      </w:r>
      <w:r>
        <w:rPr>
          <w:rFonts w:ascii="Arial" w:hAnsi="Arial" w:cs="Arial"/>
          <w:b/>
        </w:rPr>
        <w:t>”</w:t>
      </w:r>
      <w:r>
        <w:rPr>
          <w:rFonts w:ascii="Arial" w:hAnsi="Arial" w:cs="Arial"/>
        </w:rPr>
        <w:t xml:space="preserve"> – Fallout isn’t a real alternate universe, and it doesn’t exist Disneyland-like in the real world. It exists on a computer. Consequently, the computer version of Fallout’s world needs to minimize the number of times that the game “reminds” players that it’s just a computer game.</w:t>
      </w:r>
      <w:r>
        <w:t xml:space="preserve"> </w:t>
      </w:r>
    </w:p>
    <w:p w:rsidR="00D67560" w:rsidRDefault="00D67560" w:rsidP="00D67560">
      <w:pPr>
        <w:spacing w:before="100" w:beforeAutospacing="1" w:after="100" w:afterAutospacing="1"/>
      </w:pPr>
      <w:r>
        <w:rPr>
          <w:rFonts w:ascii="Arial" w:hAnsi="Arial" w:cs="Arial"/>
          <w:b/>
          <w:szCs w:val="22"/>
        </w:rPr>
        <w:t xml:space="preserve">Making a world that’s interesting and relevant to the player </w:t>
      </w:r>
    </w:p>
    <w:p w:rsidR="00D67560" w:rsidRDefault="00D67560" w:rsidP="00D67560">
      <w:pPr>
        <w:spacing w:before="100" w:beforeAutospacing="1" w:after="100" w:afterAutospacing="1"/>
      </w:pPr>
      <w:r>
        <w:rPr>
          <w:rFonts w:ascii="Arial" w:hAnsi="Arial" w:cs="Arial"/>
          <w:sz w:val="22"/>
          <w:szCs w:val="22"/>
        </w:rPr>
        <w:t>If players could use a device to teleport them to the alternate reality of Fallout (yet not be subject to injury by the alternate reality – radiation, bullets, etc.), what would make the alternate-reality Fallout “fun” for players?</w:t>
      </w:r>
    </w:p>
    <w:p w:rsidR="00D67560" w:rsidRDefault="00D67560" w:rsidP="00371717">
      <w:pPr>
        <w:numPr>
          <w:ilvl w:val="0"/>
          <w:numId w:val="725"/>
        </w:numPr>
        <w:spacing w:before="100" w:beforeAutospacing="1" w:after="100" w:afterAutospacing="1" w:line="240" w:lineRule="auto"/>
      </w:pPr>
      <w:r>
        <w:rPr>
          <w:rFonts w:ascii="Arial" w:hAnsi="Arial" w:cs="Arial"/>
        </w:rPr>
        <w:t>The world fulfills the player’s “needs”:</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Escapism – From the escapist’s POV, Fallout is fun simply because it isn’t the real world… and it isn’t yet another cliché Tolkien-based world either.</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Identity experimentation – Players can experiment with being evil (or good).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Growing up – For teenagers, the game is about growing up: Freedom, learning, becoming more powerful, and making your own choices.</w:t>
      </w:r>
    </w:p>
    <w:p w:rsidR="00D67560" w:rsidRDefault="00D67560" w:rsidP="00371717">
      <w:pPr>
        <w:numPr>
          <w:ilvl w:val="0"/>
          <w:numId w:val="726"/>
        </w:numPr>
        <w:spacing w:before="100" w:beforeAutospacing="1" w:after="100" w:afterAutospacing="1" w:line="240" w:lineRule="auto"/>
      </w:pPr>
      <w:r>
        <w:rPr>
          <w:rFonts w:ascii="Arial" w:hAnsi="Arial" w:cs="Arial"/>
        </w:rPr>
        <w:t>Players uses the world to learn and understand:</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Fallout answers the question, “</w:t>
      </w:r>
      <w:r>
        <w:rPr>
          <w:rFonts w:ascii="Arial" w:hAnsi="Arial" w:cs="Arial"/>
          <w:i/>
        </w:rPr>
        <w:t>What is it like to live in a post-apocalyptic world?</w:t>
      </w:r>
      <w:r>
        <w:rPr>
          <w:rFonts w:ascii="Arial" w:hAnsi="Arial" w:cs="Arial"/>
        </w:rPr>
        <w:t>” (I suspect people were more concerned with this question in the 1950’s than the 2000’s.)</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Style w:val="spelle"/>
          <w:rFonts w:ascii="Arial" w:hAnsi="Arial" w:cs="Arial"/>
        </w:rPr>
        <w:t>Memelets</w:t>
      </w:r>
      <w:r>
        <w:rPr>
          <w:rFonts w:ascii="Arial" w:hAnsi="Arial" w:cs="Arial"/>
        </w:rPr>
        <w:t xml:space="preserve"> – </w:t>
      </w:r>
      <w:r>
        <w:rPr>
          <w:rStyle w:val="spelle"/>
          <w:rFonts w:ascii="Arial" w:hAnsi="Arial" w:cs="Arial"/>
        </w:rPr>
        <w:t>Memelets</w:t>
      </w:r>
      <w:r>
        <w:rPr>
          <w:rFonts w:ascii="Arial" w:hAnsi="Arial" w:cs="Arial"/>
        </w:rPr>
        <w:t xml:space="preserve"> are small ideas that are scattered throughout the game world, such as observations about the sanitized 1950’s culture, thoughts about the fragmentation of society, human behavior under difficult circumstances, etc.</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Mystery – The world is filled with conspiracies and unknowns, attractive to many players.</w:t>
      </w:r>
    </w:p>
    <w:p w:rsidR="00D67560" w:rsidRDefault="00D67560" w:rsidP="00371717">
      <w:pPr>
        <w:numPr>
          <w:ilvl w:val="0"/>
          <w:numId w:val="727"/>
        </w:numPr>
        <w:spacing w:before="100" w:beforeAutospacing="1" w:after="100" w:afterAutospacing="1" w:line="240" w:lineRule="auto"/>
      </w:pPr>
      <w:r>
        <w:rPr>
          <w:rFonts w:ascii="Arial" w:hAnsi="Arial" w:cs="Arial"/>
        </w:rPr>
        <w:lastRenderedPageBreak/>
        <w:t>Fallout players can partake in a variety of different activities that vary over the course of gameplay: Combat, stealth, theft, dialogue trees, and trade.</w:t>
      </w:r>
      <w:r>
        <w:t xml:space="preserve"> </w:t>
      </w:r>
    </w:p>
    <w:p w:rsidR="00D67560" w:rsidRDefault="00D67560" w:rsidP="00371717">
      <w:pPr>
        <w:numPr>
          <w:ilvl w:val="0"/>
          <w:numId w:val="727"/>
        </w:numPr>
        <w:spacing w:before="100" w:beforeAutospacing="1" w:after="100" w:afterAutospacing="1" w:line="240" w:lineRule="auto"/>
      </w:pPr>
      <w:r>
        <w:rPr>
          <w:rFonts w:ascii="Arial" w:hAnsi="Arial" w:cs="Arial"/>
        </w:rPr>
        <w:t>Fallout generates emotions “pull” the player into the world</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Combat – Excitement, frustration, success.</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Stories that tug on emotions (through quests and NPCs) – Better NPC and story design could have produced a greater emotional impact.</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Satisfaction when quests/goals are completed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 xml:space="preserve">A sense of wonder from the scenery and </w:t>
      </w:r>
      <w:r>
        <w:rPr>
          <w:rStyle w:val="spelle"/>
          <w:rFonts w:ascii="Arial" w:hAnsi="Arial" w:cs="Arial"/>
        </w:rPr>
        <w:t>memelets</w:t>
      </w:r>
      <w:r>
        <w:rPr>
          <w:rFonts w:ascii="Arial" w:hAnsi="Arial" w:cs="Arial"/>
        </w:rPr>
        <w:t xml:space="preserve"> scattered throughout the world.</w:t>
      </w:r>
    </w:p>
    <w:p w:rsidR="00D67560" w:rsidRDefault="00D67560" w:rsidP="00371717">
      <w:pPr>
        <w:numPr>
          <w:ilvl w:val="0"/>
          <w:numId w:val="728"/>
        </w:numPr>
        <w:spacing w:before="100" w:beforeAutospacing="1" w:after="100" w:afterAutospacing="1" w:line="240" w:lineRule="auto"/>
      </w:pPr>
      <w:r>
        <w:rPr>
          <w:rFonts w:ascii="Arial" w:hAnsi="Arial" w:cs="Arial"/>
        </w:rPr>
        <w:t>Fallout is a world that players want to change – Players can imagine ways that they would like to change the world, and care enough about the world that they try to change it. (Of course, the world must be implemented in such a way that players can cause the change.)</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NPCs – If players can be made to care about some of the NPCs, then players care what happens to the NPCs, and will “fight” the rest of the world to help the NPCs.</w:t>
      </w:r>
    </w:p>
    <w:p w:rsidR="00D67560" w:rsidRDefault="00D67560" w:rsidP="00D67560">
      <w:pPr>
        <w:spacing w:before="100" w:beforeAutospacing="1" w:after="100" w:afterAutospacing="1"/>
      </w:pPr>
      <w:r>
        <w:rPr>
          <w:rFonts w:ascii="Arial" w:hAnsi="Arial" w:cs="Arial"/>
          <w:b/>
          <w:szCs w:val="22"/>
        </w:rPr>
        <w:t>The recipe</w:t>
      </w:r>
    </w:p>
    <w:p w:rsidR="00D67560" w:rsidRDefault="00D67560" w:rsidP="00D67560">
      <w:pPr>
        <w:spacing w:before="100" w:beforeAutospacing="1" w:after="100" w:afterAutospacing="1"/>
      </w:pPr>
      <w:r>
        <w:rPr>
          <w:rFonts w:ascii="Arial" w:hAnsi="Arial" w:cs="Arial"/>
          <w:sz w:val="22"/>
          <w:szCs w:val="22"/>
        </w:rPr>
        <w:t>In other words, here’s the generic recipe that Fallout and other CRPGs follow:</w:t>
      </w:r>
    </w:p>
    <w:p w:rsidR="00D67560" w:rsidRDefault="00D67560" w:rsidP="00371717">
      <w:pPr>
        <w:numPr>
          <w:ilvl w:val="0"/>
          <w:numId w:val="729"/>
        </w:numPr>
        <w:spacing w:before="100" w:beforeAutospacing="1" w:after="100" w:afterAutospacing="1" w:line="240" w:lineRule="auto"/>
      </w:pPr>
      <w:r>
        <w:rPr>
          <w:rFonts w:ascii="Arial" w:hAnsi="Arial" w:cs="Arial"/>
        </w:rPr>
        <w:t xml:space="preserve">Players should want to play the game because it promises to </w:t>
      </w:r>
      <w:r>
        <w:rPr>
          <w:rFonts w:ascii="Arial" w:hAnsi="Arial" w:cs="Arial"/>
          <w:b/>
        </w:rPr>
        <w:t>meet some personal need</w:t>
      </w:r>
      <w:r>
        <w:rPr>
          <w:rFonts w:ascii="Arial" w:hAnsi="Arial" w:cs="Arial"/>
        </w:rPr>
        <w:t>, whether escapism, growing up, or finding out what a post-apocalyptic world is like.</w:t>
      </w:r>
      <w:r>
        <w:t xml:space="preserve"> </w:t>
      </w:r>
    </w:p>
    <w:p w:rsidR="00D67560" w:rsidRDefault="00D67560" w:rsidP="00371717">
      <w:pPr>
        <w:numPr>
          <w:ilvl w:val="0"/>
          <w:numId w:val="730"/>
        </w:numPr>
        <w:spacing w:before="100" w:beforeAutospacing="1" w:after="100" w:afterAutospacing="1" w:line="240" w:lineRule="auto"/>
      </w:pPr>
      <w:r>
        <w:rPr>
          <w:rFonts w:ascii="Arial" w:hAnsi="Arial" w:cs="Arial"/>
        </w:rPr>
        <w:t xml:space="preserve">Once inside the world, players should want to </w:t>
      </w:r>
      <w:r>
        <w:rPr>
          <w:rFonts w:ascii="Arial" w:hAnsi="Arial" w:cs="Arial"/>
          <w:b/>
        </w:rPr>
        <w:t>explore it, encouraged</w:t>
      </w:r>
      <w:r>
        <w:rPr>
          <w:rFonts w:ascii="Arial" w:hAnsi="Arial" w:cs="Arial"/>
        </w:rPr>
        <w:t xml:space="preserve"> by mystery, </w:t>
      </w:r>
      <w:r>
        <w:rPr>
          <w:rStyle w:val="spelle"/>
          <w:rFonts w:ascii="Arial" w:hAnsi="Arial" w:cs="Arial"/>
        </w:rPr>
        <w:t>memelets</w:t>
      </w:r>
      <w:r>
        <w:rPr>
          <w:rFonts w:ascii="Arial" w:hAnsi="Arial" w:cs="Arial"/>
        </w:rPr>
        <w:t>, and other techniques.</w:t>
      </w:r>
      <w:r>
        <w:t xml:space="preserve"> </w:t>
      </w:r>
    </w:p>
    <w:p w:rsidR="00D67560" w:rsidRDefault="00D67560" w:rsidP="00371717">
      <w:pPr>
        <w:numPr>
          <w:ilvl w:val="0"/>
          <w:numId w:val="731"/>
        </w:numPr>
        <w:spacing w:before="100" w:beforeAutospacing="1" w:after="100" w:afterAutospacing="1" w:line="240" w:lineRule="auto"/>
      </w:pPr>
      <w:r>
        <w:rPr>
          <w:rFonts w:ascii="Arial" w:hAnsi="Arial" w:cs="Arial"/>
        </w:rPr>
        <w:t xml:space="preserve">While exploring, players need to </w:t>
      </w:r>
      <w:r>
        <w:rPr>
          <w:rFonts w:ascii="Arial" w:hAnsi="Arial" w:cs="Arial"/>
          <w:b/>
        </w:rPr>
        <w:t>experiment and learn what they like to do in the world</w:t>
      </w:r>
      <w:r>
        <w:rPr>
          <w:rFonts w:ascii="Arial" w:hAnsi="Arial" w:cs="Arial"/>
        </w:rPr>
        <w:t>, whether it’s monster bashing, solving puzzles, or running an inn.</w:t>
      </w:r>
      <w:r>
        <w:t xml:space="preserve"> </w:t>
      </w:r>
    </w:p>
    <w:p w:rsidR="00D67560" w:rsidRDefault="00D67560" w:rsidP="00371717">
      <w:pPr>
        <w:numPr>
          <w:ilvl w:val="0"/>
          <w:numId w:val="732"/>
        </w:numPr>
        <w:spacing w:before="100" w:beforeAutospacing="1" w:after="100" w:afterAutospacing="1" w:line="240" w:lineRule="auto"/>
      </w:pPr>
      <w:r>
        <w:rPr>
          <w:rFonts w:ascii="Arial" w:hAnsi="Arial" w:cs="Arial"/>
        </w:rPr>
        <w:lastRenderedPageBreak/>
        <w:t xml:space="preserve">While players explore, the world needs to </w:t>
      </w:r>
      <w:r>
        <w:rPr>
          <w:rFonts w:ascii="Arial" w:hAnsi="Arial" w:cs="Arial"/>
          <w:b/>
        </w:rPr>
        <w:t>get players emotionally involved</w:t>
      </w:r>
      <w:r>
        <w:rPr>
          <w:rFonts w:ascii="Arial" w:hAnsi="Arial" w:cs="Arial"/>
        </w:rPr>
        <w:t xml:space="preserve">: in the world, it’s NPCs, and other players. This is accomplished by using story techniques (quests) and/or emotionally-charged issues from the real world (such as a post-apocalyptic world). </w:t>
      </w:r>
      <w:r>
        <w:rPr>
          <w:rFonts w:ascii="Arial" w:hAnsi="Arial" w:cs="Arial"/>
          <w:b/>
        </w:rPr>
        <w:t>Players have to care about something in the world</w:t>
      </w:r>
      <w:r>
        <w:rPr>
          <w:rFonts w:ascii="Arial" w:hAnsi="Arial" w:cs="Arial"/>
        </w:rPr>
        <w:t>. As a worst-case “lowest common denominator” scenario, players must at least care about their avatar’s “level”. In a multiplayer world, players may care about other players.</w:t>
      </w:r>
      <w:r>
        <w:t xml:space="preserve"> </w:t>
      </w:r>
    </w:p>
    <w:p w:rsidR="00D67560" w:rsidRDefault="00D67560" w:rsidP="00371717">
      <w:pPr>
        <w:numPr>
          <w:ilvl w:val="0"/>
          <w:numId w:val="733"/>
        </w:numPr>
        <w:spacing w:before="100" w:beforeAutospacing="1" w:after="100" w:afterAutospacing="1" w:line="240" w:lineRule="auto"/>
      </w:pPr>
      <w:r>
        <w:rPr>
          <w:rFonts w:ascii="Arial" w:hAnsi="Arial" w:cs="Arial"/>
        </w:rPr>
        <w:t xml:space="preserve">Once players are emotionally involved with “something” in the world, and they know what they like to do, the world needs to </w:t>
      </w:r>
      <w:r>
        <w:rPr>
          <w:rFonts w:ascii="Arial" w:hAnsi="Arial" w:cs="Arial"/>
          <w:b/>
        </w:rPr>
        <w:t>provide them with aspects of the “something” that they’d like to change in ways of their own choosing</w:t>
      </w:r>
      <w:r>
        <w:rPr>
          <w:rFonts w:ascii="Arial" w:hAnsi="Arial" w:cs="Arial"/>
        </w:rPr>
        <w:t xml:space="preserve">, such as helping NPCs find lost relatives, righting wrongs, or increasing their avatar’s level. </w:t>
      </w:r>
      <w:r>
        <w:rPr>
          <w:rFonts w:ascii="Arial" w:hAnsi="Arial" w:cs="Arial"/>
          <w:b/>
        </w:rPr>
        <w:t>Players must be able to accomplish their goals</w:t>
      </w:r>
      <w:r>
        <w:rPr>
          <w:rFonts w:ascii="Arial" w:hAnsi="Arial" w:cs="Arial"/>
        </w:rPr>
        <w:t xml:space="preserve"> (ideally) using whatever method they enjoy (such as running their inn as a safe-house for enemies of the evil overlord, whom the player wishes to overthrow).</w:t>
      </w:r>
      <w:r>
        <w:rPr>
          <w:rFonts w:ascii="Arial" w:hAnsi="Arial" w:cs="Arial"/>
        </w:rPr>
        <w:br/>
      </w:r>
      <w:r>
        <w:rPr>
          <w:rFonts w:ascii="Arial" w:hAnsi="Arial" w:cs="Arial"/>
        </w:rPr>
        <w:br/>
        <w:t xml:space="preserve">This is very important: </w:t>
      </w:r>
      <w:r>
        <w:rPr>
          <w:rFonts w:ascii="Arial" w:hAnsi="Arial" w:cs="Arial"/>
          <w:b/>
        </w:rPr>
        <w:t>Players must be able to choose which aspects of the world they wish to change</w:t>
      </w:r>
      <w:r>
        <w:rPr>
          <w:rFonts w:ascii="Arial" w:hAnsi="Arial" w:cs="Arial"/>
        </w:rPr>
        <w:t xml:space="preserve"> (with some subtle encouragement from clever game design). Those aspects must be </w:t>
      </w:r>
      <w:r>
        <w:rPr>
          <w:rFonts w:ascii="Arial" w:hAnsi="Arial" w:cs="Arial"/>
          <w:b/>
        </w:rPr>
        <w:t>flawed in fixable ways</w:t>
      </w:r>
      <w:r>
        <w:rPr>
          <w:rFonts w:ascii="Arial" w:hAnsi="Arial" w:cs="Arial"/>
        </w:rPr>
        <w:t xml:space="preserve">. If they aren’t, then players won’t have any incentive to do anything, or to make choices. </w:t>
      </w:r>
      <w:r>
        <w:rPr>
          <w:rFonts w:ascii="Arial" w:hAnsi="Arial" w:cs="Arial"/>
          <w:b/>
        </w:rPr>
        <w:t>Without doing or choosing, there’s no point creating an interactive experience</w:t>
      </w:r>
      <w:r>
        <w:rPr>
          <w:rFonts w:ascii="Arial" w:hAnsi="Arial" w:cs="Arial"/>
        </w:rPr>
        <w:t xml:space="preserve"> (aka: game)!</w:t>
      </w:r>
      <w:r>
        <w:t xml:space="preserve"> </w:t>
      </w:r>
    </w:p>
    <w:p w:rsidR="00D67560" w:rsidRDefault="00D67560" w:rsidP="00371717">
      <w:pPr>
        <w:numPr>
          <w:ilvl w:val="0"/>
          <w:numId w:val="734"/>
        </w:numPr>
        <w:spacing w:before="100" w:beforeAutospacing="1" w:after="100" w:afterAutospacing="1" w:line="240" w:lineRule="auto"/>
      </w:pPr>
      <w:r>
        <w:rPr>
          <w:rFonts w:ascii="Arial" w:hAnsi="Arial" w:cs="Arial"/>
        </w:rPr>
        <w:t xml:space="preserve">In an online game, players who try to change aspects of the world may need to </w:t>
      </w:r>
      <w:r>
        <w:rPr>
          <w:rFonts w:ascii="Arial" w:hAnsi="Arial" w:cs="Arial"/>
          <w:b/>
        </w:rPr>
        <w:t>cooperate with some players, and compete against others</w:t>
      </w:r>
      <w:r>
        <w:rPr>
          <w:rFonts w:ascii="Arial" w:hAnsi="Arial" w:cs="Arial"/>
        </w:rPr>
        <w:t>.</w:t>
      </w:r>
      <w:r>
        <w:t xml:space="preserve"> </w:t>
      </w:r>
    </w:p>
    <w:p w:rsidR="00D67560" w:rsidRDefault="00D67560" w:rsidP="00371717">
      <w:pPr>
        <w:numPr>
          <w:ilvl w:val="0"/>
          <w:numId w:val="735"/>
        </w:numPr>
        <w:spacing w:before="100" w:beforeAutospacing="1" w:after="100" w:afterAutospacing="1" w:line="240" w:lineRule="auto"/>
      </w:pPr>
      <w:r>
        <w:rPr>
          <w:rFonts w:ascii="Arial" w:hAnsi="Arial" w:cs="Arial"/>
          <w:b/>
        </w:rPr>
        <w:t>Players’ changes to the world must actually happen</w:t>
      </w:r>
      <w:r>
        <w:rPr>
          <w:rFonts w:ascii="Arial" w:hAnsi="Arial" w:cs="Arial"/>
        </w:rPr>
        <w:t>, at least in the eyes of the player. (Fallout’s radio broadcast cleverly helps to make the player’s choices affect the world, never letting players forget what they’ve done, or haven’t done.)</w:t>
      </w:r>
      <w:r>
        <w:t xml:space="preserve"> </w:t>
      </w:r>
    </w:p>
    <w:p w:rsidR="00D67560" w:rsidRDefault="00D67560" w:rsidP="00371717">
      <w:pPr>
        <w:numPr>
          <w:ilvl w:val="0"/>
          <w:numId w:val="736"/>
        </w:numPr>
        <w:spacing w:before="100" w:beforeAutospacing="1" w:after="100" w:afterAutospacing="1" w:line="240" w:lineRule="auto"/>
      </w:pPr>
      <w:r>
        <w:rPr>
          <w:rFonts w:ascii="Arial" w:hAnsi="Arial" w:cs="Arial"/>
          <w:b/>
        </w:rPr>
        <w:t>Repeat, since changing the world inevitably opens new areas to explore</w:t>
      </w:r>
      <w:r>
        <w:rPr>
          <w:rFonts w:ascii="Arial" w:hAnsi="Arial" w:cs="Arial"/>
        </w:rPr>
        <w:t>. Such “areas” can be both physical regions and changed circumstances, such as the same town before and after army has destroyed it. The new “areas” also have flaws that need fixing; after all, changes have unintended consequences. (Ideally, players will have some indirect say in which unintended consequences occur.)</w:t>
      </w:r>
      <w:r>
        <w:t xml:space="preserve"> </w:t>
      </w:r>
    </w:p>
    <w:p w:rsidR="00D67560" w:rsidRDefault="00D67560" w:rsidP="00371717">
      <w:pPr>
        <w:numPr>
          <w:ilvl w:val="0"/>
          <w:numId w:val="737"/>
        </w:numPr>
        <w:spacing w:before="100" w:beforeAutospacing="1" w:after="100" w:afterAutospacing="1" w:line="240" w:lineRule="auto"/>
      </w:pPr>
      <w:r>
        <w:rPr>
          <w:rFonts w:ascii="Arial" w:hAnsi="Arial" w:cs="Arial"/>
        </w:rPr>
        <w:lastRenderedPageBreak/>
        <w:t xml:space="preserve">Some experiences in the world should </w:t>
      </w:r>
      <w:r>
        <w:rPr>
          <w:rFonts w:ascii="Arial" w:hAnsi="Arial" w:cs="Arial"/>
          <w:b/>
        </w:rPr>
        <w:t>create enough of an impression on players that they recommend the game to their friends</w:t>
      </w:r>
      <w:r>
        <w:rPr>
          <w:rFonts w:ascii="Arial" w:hAnsi="Arial" w:cs="Arial"/>
        </w:rPr>
        <w:t>. (Online games have the added advantage that players will encourage their friends to play before finishing the game because playing with friends is more fun.)</w:t>
      </w:r>
      <w:r>
        <w:t xml:space="preserve"> </w:t>
      </w:r>
    </w:p>
    <w:p w:rsidR="00D67560" w:rsidRDefault="00D67560" w:rsidP="00D67560">
      <w:pPr>
        <w:spacing w:before="100" w:beforeAutospacing="1" w:after="100" w:afterAutospacing="1"/>
      </w:pPr>
      <w:r>
        <w:rPr>
          <w:rFonts w:ascii="Arial" w:hAnsi="Arial" w:cs="Arial"/>
          <w:sz w:val="22"/>
          <w:szCs w:val="22"/>
        </w:rPr>
        <w:t>Games don’t need to follow this recipe exactly, but (I suspect) leaving out ingredients will result in a less-successful game.</w:t>
      </w:r>
    </w:p>
    <w:p w:rsidR="00D67560" w:rsidRDefault="00D67560" w:rsidP="00D67560">
      <w:pPr>
        <w:spacing w:before="100" w:beforeAutospacing="1" w:after="100" w:afterAutospacing="1"/>
      </w:pPr>
      <w:r>
        <w:rPr>
          <w:rFonts w:ascii="Arial" w:hAnsi="Arial" w:cs="Arial"/>
          <w:sz w:val="22"/>
          <w:szCs w:val="22"/>
        </w:rPr>
        <w:t xml:space="preserve">Notice how Richard Bartle’s explorers, </w:t>
      </w:r>
      <w:r>
        <w:rPr>
          <w:rStyle w:val="spelle"/>
          <w:rFonts w:ascii="Arial" w:hAnsi="Arial" w:cs="Arial"/>
          <w:sz w:val="22"/>
          <w:szCs w:val="22"/>
        </w:rPr>
        <w:t>socializers</w:t>
      </w:r>
      <w:r>
        <w:rPr>
          <w:rFonts w:ascii="Arial" w:hAnsi="Arial" w:cs="Arial"/>
          <w:sz w:val="22"/>
          <w:szCs w:val="22"/>
        </w:rPr>
        <w:t>, killers, and achievers appear. According to this theory, player types are people who prefer one ingredient in the recipe more than others… kind of like chocoholics or sweet-</w:t>
      </w:r>
      <w:r>
        <w:rPr>
          <w:rStyle w:val="spelle"/>
          <w:rFonts w:ascii="Arial" w:hAnsi="Arial" w:cs="Arial"/>
          <w:sz w:val="22"/>
          <w:szCs w:val="22"/>
        </w:rPr>
        <w:t>tooths</w:t>
      </w:r>
      <w:r>
        <w:rPr>
          <w:rFonts w:ascii="Arial" w:hAnsi="Arial" w:cs="Arial"/>
          <w:sz w:val="22"/>
          <w:szCs w:val="22"/>
        </w:rPr>
        <w:t>.</w:t>
      </w:r>
    </w:p>
    <w:p w:rsidR="00D67560" w:rsidRDefault="00D67560" w:rsidP="00D67560">
      <w:pPr>
        <w:spacing w:before="100" w:beforeAutospacing="1" w:after="100" w:afterAutospacing="1"/>
      </w:pPr>
      <w:r>
        <w:rPr>
          <w:rFonts w:ascii="Arial" w:hAnsi="Arial" w:cs="Arial"/>
          <w:b/>
          <w:szCs w:val="22"/>
        </w:rPr>
        <w:t>The events coordinator</w:t>
      </w:r>
    </w:p>
    <w:p w:rsidR="00D67560" w:rsidRDefault="00D67560" w:rsidP="00D67560">
      <w:pPr>
        <w:spacing w:before="100" w:beforeAutospacing="1" w:after="100" w:afterAutospacing="1"/>
      </w:pPr>
      <w:r>
        <w:rPr>
          <w:rFonts w:ascii="Arial" w:hAnsi="Arial" w:cs="Arial"/>
          <w:sz w:val="22"/>
          <w:szCs w:val="22"/>
        </w:rPr>
        <w:t>Any good holiday resort has an event coordinator, who is tasked with making the visitors’ experiences enjoyable and memorable. Partly, the event coordinator makes reality more fun than it normally world be.</w:t>
      </w:r>
    </w:p>
    <w:p w:rsidR="00D67560" w:rsidRDefault="00D67560" w:rsidP="00D67560">
      <w:pPr>
        <w:spacing w:before="100" w:beforeAutospacing="1" w:after="100" w:afterAutospacing="1"/>
      </w:pPr>
      <w:r>
        <w:rPr>
          <w:rFonts w:ascii="Arial" w:hAnsi="Arial" w:cs="Arial"/>
          <w:sz w:val="22"/>
          <w:szCs w:val="22"/>
        </w:rPr>
        <w:t xml:space="preserve">The event coordinator also keeps the tourist/player busy so they don’t get bored and start </w:t>
      </w:r>
      <w:r>
        <w:rPr>
          <w:rStyle w:val="spelle"/>
          <w:rFonts w:ascii="Arial" w:hAnsi="Arial" w:cs="Arial"/>
          <w:sz w:val="22"/>
          <w:szCs w:val="22"/>
        </w:rPr>
        <w:t>whinging</w:t>
      </w:r>
      <w:r>
        <w:rPr>
          <w:rFonts w:ascii="Arial" w:hAnsi="Arial" w:cs="Arial"/>
          <w:sz w:val="22"/>
          <w:szCs w:val="22"/>
        </w:rPr>
        <w:t xml:space="preserve"> about how rainy it is, or how the local bakeries don’t make pasties like they do at home. Fallout keeps the player’s brain (and virtual body) constantly occupied so that players don’t notice they’re not a real world:</w:t>
      </w:r>
    </w:p>
    <w:p w:rsidR="00D67560" w:rsidRDefault="00D67560" w:rsidP="00371717">
      <w:pPr>
        <w:numPr>
          <w:ilvl w:val="0"/>
          <w:numId w:val="738"/>
        </w:numPr>
        <w:spacing w:before="100" w:beforeAutospacing="1" w:after="100" w:afterAutospacing="1" w:line="240" w:lineRule="auto"/>
      </w:pPr>
      <w:r>
        <w:rPr>
          <w:rStyle w:val="spelle"/>
          <w:rFonts w:ascii="Arial" w:hAnsi="Arial" w:cs="Arial"/>
          <w:b/>
        </w:rPr>
        <w:t>Sensorally</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Lots of visual stimulation (eye candy), and motion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Acoustic stimulation (sound)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Language center stimulation – Not only do NPCs speak, but a radio is playing in the background.</w:t>
      </w:r>
    </w:p>
    <w:p w:rsidR="00D67560" w:rsidRDefault="00D67560" w:rsidP="00371717">
      <w:pPr>
        <w:numPr>
          <w:ilvl w:val="0"/>
          <w:numId w:val="739"/>
        </w:numPr>
        <w:spacing w:before="100" w:beforeAutospacing="1" w:after="100" w:afterAutospacing="1" w:line="240" w:lineRule="auto"/>
      </w:pPr>
      <w:r>
        <w:rPr>
          <w:rFonts w:ascii="Arial" w:hAnsi="Arial" w:cs="Arial"/>
          <w:b/>
        </w:rPr>
        <w:t>Emotionally</w:t>
      </w:r>
      <w:r>
        <w:rPr>
          <w:rFonts w:ascii="Arial" w:hAnsi="Arial" w:cs="Arial"/>
        </w:rPr>
        <w:t xml:space="preserve"> – As mentioned above, Fallout’s gameplay keeps the player’s emotion-centre of the brain busy.</w:t>
      </w:r>
      <w:r>
        <w:t xml:space="preserve"> </w:t>
      </w:r>
    </w:p>
    <w:p w:rsidR="00D67560" w:rsidRDefault="00D67560" w:rsidP="00371717">
      <w:pPr>
        <w:numPr>
          <w:ilvl w:val="0"/>
          <w:numId w:val="740"/>
        </w:numPr>
        <w:spacing w:before="100" w:beforeAutospacing="1" w:after="100" w:afterAutospacing="1" w:line="240" w:lineRule="auto"/>
      </w:pPr>
      <w:r>
        <w:rPr>
          <w:rFonts w:ascii="Arial" w:hAnsi="Arial" w:cs="Arial"/>
        </w:rPr>
        <w:lastRenderedPageBreak/>
        <w:t>Concentration (</w:t>
      </w:r>
      <w:r>
        <w:rPr>
          <w:rFonts w:ascii="Arial" w:hAnsi="Arial" w:cs="Arial"/>
          <w:b/>
        </w:rPr>
        <w:t>Now</w:t>
      </w:r>
      <w:r>
        <w:rPr>
          <w:rFonts w:ascii="Arial" w:hAnsi="Arial" w:cs="Arial"/>
        </w:rPr>
        <w:t>)</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Movement requires that the player concentrates so they don’t get lost</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Traps further encourage players to pay attention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Monsters also require concentration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Players must keep an eye out for resources (like ammunition)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Puzzles bar the way – Although limited in Fallout</w:t>
      </w:r>
    </w:p>
    <w:p w:rsidR="00D67560" w:rsidRDefault="00D67560" w:rsidP="00371717">
      <w:pPr>
        <w:numPr>
          <w:ilvl w:val="0"/>
          <w:numId w:val="741"/>
        </w:numPr>
        <w:spacing w:before="100" w:beforeAutospacing="1" w:after="100" w:afterAutospacing="1" w:line="240" w:lineRule="auto"/>
      </w:pPr>
      <w:r>
        <w:rPr>
          <w:rFonts w:ascii="Arial" w:hAnsi="Arial" w:cs="Arial"/>
        </w:rPr>
        <w:t>Memory and learning (</w:t>
      </w:r>
      <w:r>
        <w:rPr>
          <w:rFonts w:ascii="Arial" w:hAnsi="Arial" w:cs="Arial"/>
          <w:b/>
        </w:rPr>
        <w:t>Past</w:t>
      </w:r>
      <w:r>
        <w:rPr>
          <w:rFonts w:ascii="Arial" w:hAnsi="Arial" w:cs="Arial"/>
        </w:rPr>
        <w:t>)</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Players must remember and recall the layout of the land.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NPCs and their relationships with other NPCs must be remembered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Players must remember what objects and monsters do</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Style w:val="spelle"/>
          <w:rFonts w:ascii="Arial" w:hAnsi="Arial" w:cs="Arial"/>
        </w:rPr>
        <w:t>Memelets</w:t>
      </w:r>
      <w:r>
        <w:rPr>
          <w:rFonts w:ascii="Arial" w:hAnsi="Arial" w:cs="Arial"/>
        </w:rPr>
        <w:t xml:space="preserve"> are scattered around</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Players must learn and master combat techniques</w:t>
      </w:r>
    </w:p>
    <w:p w:rsidR="00D67560" w:rsidRDefault="00D67560" w:rsidP="00371717">
      <w:pPr>
        <w:numPr>
          <w:ilvl w:val="0"/>
          <w:numId w:val="742"/>
        </w:numPr>
        <w:spacing w:before="100" w:beforeAutospacing="1" w:after="100" w:afterAutospacing="1" w:line="240" w:lineRule="auto"/>
      </w:pPr>
      <w:r>
        <w:rPr>
          <w:rFonts w:ascii="Arial" w:hAnsi="Arial" w:cs="Arial"/>
        </w:rPr>
        <w:t>Planning (</w:t>
      </w:r>
      <w:r>
        <w:rPr>
          <w:rFonts w:ascii="Arial" w:hAnsi="Arial" w:cs="Arial"/>
          <w:b/>
        </w:rPr>
        <w:t>Future</w:t>
      </w:r>
      <w:r>
        <w:rPr>
          <w:rFonts w:ascii="Arial" w:hAnsi="Arial" w:cs="Arial"/>
        </w:rPr>
        <w:t>)</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 xml:space="preserve">Quests and goals – In Fallout, quests handed out by NPCs </w:t>
      </w:r>
      <w:r>
        <w:rPr>
          <w:rFonts w:ascii="Arial" w:hAnsi="Arial" w:cs="Arial"/>
          <w:b/>
        </w:rPr>
        <w:t>and</w:t>
      </w:r>
      <w:r>
        <w:rPr>
          <w:rFonts w:ascii="Arial" w:hAnsi="Arial" w:cs="Arial"/>
        </w:rPr>
        <w:t xml:space="preserve"> the radio station.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Players must decide which resources they will need in the future.</w:t>
      </w:r>
    </w:p>
    <w:p w:rsidR="00D67560" w:rsidRDefault="00D67560" w:rsidP="00D67560">
      <w:pPr>
        <w:spacing w:before="100" w:beforeAutospacing="1" w:after="100" w:afterAutospacing="1"/>
      </w:pPr>
      <w:r>
        <w:rPr>
          <w:rFonts w:ascii="Arial" w:hAnsi="Arial" w:cs="Arial"/>
          <w:sz w:val="22"/>
          <w:szCs w:val="22"/>
        </w:rPr>
        <w:t xml:space="preserve">Note: The concentration, memory and learning, and planning aspects tie in with </w:t>
      </w:r>
      <w:r>
        <w:rPr>
          <w:rStyle w:val="spelle"/>
          <w:rFonts w:ascii="Arial" w:hAnsi="Arial" w:cs="Arial"/>
          <w:sz w:val="22"/>
          <w:szCs w:val="22"/>
        </w:rPr>
        <w:t>Raph</w:t>
      </w:r>
      <w:r>
        <w:rPr>
          <w:rFonts w:ascii="Arial" w:hAnsi="Arial" w:cs="Arial"/>
          <w:sz w:val="22"/>
          <w:szCs w:val="22"/>
        </w:rPr>
        <w:t xml:space="preserve"> </w:t>
      </w:r>
      <w:r>
        <w:rPr>
          <w:rStyle w:val="spelle"/>
          <w:rFonts w:ascii="Arial" w:hAnsi="Arial" w:cs="Arial"/>
          <w:sz w:val="22"/>
          <w:szCs w:val="22"/>
        </w:rPr>
        <w:t>Koster’s</w:t>
      </w:r>
      <w:r>
        <w:rPr>
          <w:rFonts w:ascii="Arial" w:hAnsi="Arial" w:cs="Arial"/>
          <w:sz w:val="22"/>
          <w:szCs w:val="22"/>
        </w:rPr>
        <w:t xml:space="preserve"> “A Theory of Fun”.</w:t>
      </w:r>
    </w:p>
    <w:p w:rsidR="00D67560" w:rsidRDefault="00D67560" w:rsidP="00D67560">
      <w:pPr>
        <w:spacing w:before="100" w:beforeAutospacing="1" w:after="100" w:afterAutospacing="1"/>
      </w:pPr>
      <w:r>
        <w:rPr>
          <w:rFonts w:ascii="Arial" w:hAnsi="Arial" w:cs="Arial"/>
          <w:b/>
          <w:szCs w:val="22"/>
        </w:rPr>
        <w:t>Making the virtual world feel like a real world</w:t>
      </w:r>
    </w:p>
    <w:p w:rsidR="00D67560" w:rsidRDefault="00D67560" w:rsidP="00D67560">
      <w:pPr>
        <w:spacing w:before="100" w:beforeAutospacing="1" w:after="100" w:afterAutospacing="1"/>
      </w:pPr>
      <w:r>
        <w:rPr>
          <w:rFonts w:ascii="Arial" w:hAnsi="Arial" w:cs="Arial"/>
          <w:sz w:val="22"/>
          <w:szCs w:val="22"/>
        </w:rPr>
        <w:t xml:space="preserve">What if the hypothetical alternate reality (step through a machine and get to the alternate reality of Fallout) were more of a Disneyland-like theme park in the real world? The world would still be in real, but located on real-life Earth, populated by robot monsters, and run by real </w:t>
      </w:r>
      <w:r>
        <w:rPr>
          <w:rFonts w:ascii="Arial" w:hAnsi="Arial" w:cs="Arial"/>
          <w:sz w:val="22"/>
          <w:szCs w:val="22"/>
        </w:rPr>
        <w:lastRenderedPageBreak/>
        <w:t>actors, all for the benefit of players. What would the requirements be for a “fun” world?</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All of the above.</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The props department would have to manufacture realistic costumes, monster robots, and sets… also known as “</w:t>
      </w:r>
      <w:r>
        <w:rPr>
          <w:rFonts w:ascii="Arial" w:hAnsi="Arial" w:cs="Arial"/>
          <w:b/>
        </w:rPr>
        <w:t>eye candy</w:t>
      </w:r>
      <w:r>
        <w:rPr>
          <w:rFonts w:ascii="Arial" w:hAnsi="Arial" w:cs="Arial"/>
        </w:rPr>
        <w:t>”</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 xml:space="preserve">An Earth-sized Fallout-land wouldn’t be possible. Fallout-land would still need to be fairly large though, with plenty of manufactured detail. A few thousand acres might suffice, </w:t>
      </w:r>
      <w:r>
        <w:rPr>
          <w:rFonts w:ascii="Arial" w:hAnsi="Arial" w:cs="Arial"/>
          <w:b/>
        </w:rPr>
        <w:t>large enough that boundaries aren’t easily encountered</w:t>
      </w:r>
      <w:r>
        <w:rPr>
          <w:rFonts w:ascii="Arial" w:hAnsi="Arial" w:cs="Arial"/>
        </w:rPr>
        <w:t>. The world would need to be detailed enough that it looked “real” to a casual observer.</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b/>
        </w:rPr>
        <w:t>NPCs (actors) would need to wander around the world and ostensibly live their own lives</w:t>
      </w:r>
      <w:r>
        <w:rPr>
          <w:rFonts w:ascii="Arial" w:hAnsi="Arial" w:cs="Arial"/>
        </w:rPr>
        <w:t>, pretending that the world is real whenever players are watching.</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 xml:space="preserve">Players must be able to </w:t>
      </w:r>
      <w:r>
        <w:rPr>
          <w:rFonts w:ascii="Arial" w:hAnsi="Arial" w:cs="Arial"/>
          <w:b/>
        </w:rPr>
        <w:t>change the world</w:t>
      </w:r>
      <w:r>
        <w:rPr>
          <w:rFonts w:ascii="Arial" w:hAnsi="Arial" w:cs="Arial"/>
        </w:rPr>
        <w:t xml:space="preserve"> (to an extent) with their actions. </w:t>
      </w:r>
    </w:p>
    <w:p w:rsidR="00D67560" w:rsidRDefault="00D67560" w:rsidP="00D67560">
      <w:pPr>
        <w:spacing w:before="100" w:beforeAutospacing="1" w:after="100" w:afterAutospacing="1"/>
      </w:pPr>
      <w:r>
        <w:rPr>
          <w:rFonts w:ascii="Arial" w:hAnsi="Arial" w:cs="Arial"/>
          <w:b/>
          <w:szCs w:val="22"/>
        </w:rPr>
        <w:t>“</w:t>
      </w:r>
      <w:r>
        <w:rPr>
          <w:rFonts w:ascii="Arial" w:hAnsi="Arial" w:cs="Arial"/>
          <w:b/>
          <w:i/>
          <w:szCs w:val="22"/>
        </w:rPr>
        <w:t>Please ignore the man behind the curtain</w:t>
      </w:r>
      <w:r>
        <w:rPr>
          <w:rFonts w:ascii="Arial" w:hAnsi="Arial" w:cs="Arial"/>
          <w:b/>
          <w:szCs w:val="22"/>
        </w:rPr>
        <w:t>”</w:t>
      </w:r>
    </w:p>
    <w:p w:rsidR="00D67560" w:rsidRDefault="00D67560" w:rsidP="00D67560">
      <w:pPr>
        <w:spacing w:before="100" w:beforeAutospacing="1" w:after="100" w:afterAutospacing="1"/>
      </w:pPr>
      <w:r>
        <w:rPr>
          <w:rFonts w:ascii="Arial" w:hAnsi="Arial" w:cs="Arial"/>
          <w:sz w:val="22"/>
          <w:szCs w:val="22"/>
        </w:rPr>
        <w:t>What issues would occur if the Disneyland version of Fallout were converted into a virtual reality simulation (aka: computer game)?</w:t>
      </w:r>
    </w:p>
    <w:p w:rsidR="00D67560" w:rsidRDefault="00D67560" w:rsidP="00D67560">
      <w:pPr>
        <w:spacing w:before="100" w:beforeAutospacing="1" w:after="100" w:afterAutospacing="1"/>
      </w:pPr>
      <w:r>
        <w:rPr>
          <w:rFonts w:ascii="Arial" w:hAnsi="Arial" w:cs="Arial"/>
          <w:sz w:val="22"/>
          <w:szCs w:val="22"/>
        </w:rPr>
        <w:t xml:space="preserve">As a game, </w:t>
      </w:r>
      <w:r>
        <w:rPr>
          <w:rFonts w:ascii="Arial" w:hAnsi="Arial" w:cs="Arial"/>
          <w:b/>
          <w:sz w:val="22"/>
          <w:szCs w:val="22"/>
        </w:rPr>
        <w:t>Fallout tries to NOT remind players that they’re playing a game</w:t>
      </w:r>
      <w:r>
        <w:rPr>
          <w:rFonts w:ascii="Arial" w:hAnsi="Arial" w:cs="Arial"/>
          <w:sz w:val="22"/>
          <w:szCs w:val="22"/>
        </w:rPr>
        <w:t>:</w:t>
      </w:r>
    </w:p>
    <w:p w:rsidR="00D67560" w:rsidRDefault="00D67560" w:rsidP="00371717">
      <w:pPr>
        <w:numPr>
          <w:ilvl w:val="0"/>
          <w:numId w:val="743"/>
        </w:numPr>
        <w:spacing w:before="100" w:beforeAutospacing="1" w:after="100" w:afterAutospacing="1" w:line="240" w:lineRule="auto"/>
      </w:pPr>
      <w:r>
        <w:rPr>
          <w:rFonts w:ascii="Arial" w:hAnsi="Arial" w:cs="Arial"/>
          <w:b/>
        </w:rPr>
        <w:t>Simulation quality</w:t>
      </w:r>
      <w:r>
        <w:t xml:space="preserve"> </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The “most important parts” of reality are simulated, such as the 3D, the ability to move around, etc. (Eye candy)</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NPC AI is critical. If quality AI isn’t achievable (which it isn’t), then the world needs to have fewer NPCs, or use NPCs in ways that don’t require much AI (such as combat).</w:t>
      </w:r>
    </w:p>
    <w:p w:rsidR="00D67560" w:rsidRDefault="00D67560" w:rsidP="00371717">
      <w:pPr>
        <w:numPr>
          <w:ilvl w:val="0"/>
          <w:numId w:val="744"/>
        </w:numPr>
        <w:spacing w:before="100" w:beforeAutospacing="1" w:after="100" w:afterAutospacing="1" w:line="240" w:lineRule="auto"/>
      </w:pPr>
      <w:r>
        <w:rPr>
          <w:rFonts w:ascii="Arial" w:hAnsi="Arial" w:cs="Arial"/>
          <w:b/>
        </w:rPr>
        <w:t>The game needs to minimize UI that reminds players they’re playing a game.</w:t>
      </w:r>
      <w:r>
        <w:t xml:space="preserve"> </w:t>
      </w:r>
    </w:p>
    <w:p w:rsidR="00D67560" w:rsidRDefault="00D67560" w:rsidP="00D67560">
      <w:pPr>
        <w:pStyle w:val="ListParagraph"/>
        <w:ind w:left="1440" w:hanging="360"/>
      </w:pPr>
      <w:r>
        <w:rPr>
          <w:rFonts w:ascii="Courier New" w:eastAsia="Courier New" w:hAnsi="Courier New" w:cs="Courier New"/>
          <w:sz w:val="22"/>
          <w:szCs w:val="22"/>
        </w:rPr>
        <w:lastRenderedPageBreak/>
        <w:t>o</w:t>
      </w:r>
      <w:r>
        <w:rPr>
          <w:rFonts w:eastAsia="Courier New"/>
          <w:sz w:val="14"/>
          <w:szCs w:val="14"/>
        </w:rPr>
        <w:t xml:space="preserve"> </w:t>
      </w:r>
      <w:r>
        <w:rPr>
          <w:rFonts w:ascii="Arial" w:hAnsi="Arial" w:cs="Arial"/>
        </w:rPr>
        <w:t>Fallout employs realistic-looking graphics (although a bit to grey for my tastes)</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Fallout’s NPC speech is audio, not just text scrolling across the screen</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 xml:space="preserve">The </w:t>
      </w:r>
      <w:r>
        <w:rPr>
          <w:rFonts w:ascii="Arial" w:hAnsi="Arial" w:cs="Arial"/>
          <w:b/>
        </w:rPr>
        <w:t>screen is completely filled</w:t>
      </w:r>
      <w:r>
        <w:rPr>
          <w:rFonts w:ascii="Arial" w:hAnsi="Arial" w:cs="Arial"/>
        </w:rPr>
        <w:t xml:space="preserve"> with world-simulating 3D graphics.</w:t>
      </w:r>
    </w:p>
    <w:p w:rsidR="00D67560" w:rsidRDefault="00D67560" w:rsidP="00D67560">
      <w:pPr>
        <w:pStyle w:val="ListParagraph"/>
        <w:ind w:left="2160" w:hanging="360"/>
      </w:pPr>
      <w:r>
        <w:rPr>
          <w:rFonts w:ascii="Wingdings" w:eastAsia="Wingdings" w:hAnsi="Wingdings" w:cs="Wingdings"/>
          <w:sz w:val="22"/>
          <w:szCs w:val="22"/>
        </w:rPr>
        <w:t></w:t>
      </w:r>
      <w:r>
        <w:rPr>
          <w:rFonts w:eastAsia="Wingdings"/>
          <w:sz w:val="14"/>
          <w:szCs w:val="14"/>
        </w:rPr>
        <w:t xml:space="preserve"> </w:t>
      </w:r>
      <w:r>
        <w:rPr>
          <w:rFonts w:ascii="Arial" w:hAnsi="Arial" w:cs="Arial"/>
        </w:rPr>
        <w:t>Displays like the compass and player hit points have minimal visual impact.</w:t>
      </w:r>
    </w:p>
    <w:p w:rsidR="00D67560" w:rsidRDefault="00D67560" w:rsidP="00D67560">
      <w:pPr>
        <w:pStyle w:val="ListParagraph"/>
        <w:ind w:left="1440" w:hanging="360"/>
      </w:pPr>
      <w:r>
        <w:rPr>
          <w:rFonts w:ascii="Courier New" w:eastAsia="Courier New" w:hAnsi="Courier New" w:cs="Courier New"/>
          <w:sz w:val="22"/>
          <w:szCs w:val="22"/>
        </w:rPr>
        <w:t>o</w:t>
      </w:r>
      <w:r>
        <w:rPr>
          <w:rFonts w:eastAsia="Courier New"/>
          <w:sz w:val="14"/>
          <w:szCs w:val="14"/>
        </w:rPr>
        <w:t xml:space="preserve"> </w:t>
      </w:r>
      <w:r>
        <w:rPr>
          <w:rFonts w:ascii="Arial" w:hAnsi="Arial" w:cs="Arial"/>
        </w:rPr>
        <w:t xml:space="preserve">Even when stats and maps are pulled up (on the Pip-Boy), </w:t>
      </w:r>
      <w:r>
        <w:rPr>
          <w:rFonts w:ascii="Arial" w:hAnsi="Arial" w:cs="Arial"/>
          <w:b/>
        </w:rPr>
        <w:t>they’re made to look like an in-game object</w:t>
      </w:r>
      <w:r>
        <w:rPr>
          <w:rFonts w:ascii="Arial" w:hAnsi="Arial" w:cs="Arial"/>
        </w:rPr>
        <w:t>.</w:t>
      </w:r>
    </w:p>
    <w:p w:rsidR="00D67560" w:rsidRDefault="00D67560" w:rsidP="00D67560">
      <w:pPr>
        <w:pStyle w:val="ListParagraph"/>
        <w:ind w:left="2160" w:hanging="360"/>
      </w:pPr>
      <w:r>
        <w:rPr>
          <w:rFonts w:ascii="Wingdings" w:eastAsia="Wingdings" w:hAnsi="Wingdings" w:cs="Wingdings"/>
          <w:sz w:val="22"/>
          <w:szCs w:val="22"/>
        </w:rPr>
        <w:t></w:t>
      </w:r>
      <w:r>
        <w:rPr>
          <w:rFonts w:eastAsia="Wingdings"/>
          <w:sz w:val="14"/>
          <w:szCs w:val="14"/>
        </w:rPr>
        <w:t xml:space="preserve"> </w:t>
      </w:r>
      <w:r>
        <w:rPr>
          <w:rFonts w:ascii="Arial" w:hAnsi="Arial" w:cs="Arial"/>
        </w:rPr>
        <w:t>Note: Thinking about how Fallout minimizes clutter on the screen caused me to change my game UI. I now hide the auto-map until players specifically ask for it, and even then it only appears temporarily. After making these changes, I immediately noticed an increase in my game’s “immersion”.</w:t>
      </w:r>
    </w:p>
    <w:p w:rsidR="00D67560" w:rsidRDefault="00D67560" w:rsidP="00371717">
      <w:pPr>
        <w:numPr>
          <w:ilvl w:val="0"/>
          <w:numId w:val="745"/>
        </w:numPr>
        <w:spacing w:before="100" w:beforeAutospacing="1" w:after="100" w:afterAutospacing="1" w:line="240" w:lineRule="auto"/>
      </w:pPr>
      <w:r>
        <w:rPr>
          <w:rFonts w:ascii="Arial" w:hAnsi="Arial" w:cs="Arial"/>
          <w:b/>
        </w:rPr>
        <w:t>Fallout’s control mechanism is so simple that controlling one’s character becomes a subconscious act</w:t>
      </w:r>
      <w:r>
        <w:rPr>
          <w:rFonts w:ascii="Arial" w:hAnsi="Arial" w:cs="Arial"/>
        </w:rPr>
        <w:t>.</w:t>
      </w:r>
      <w:r>
        <w:t xml:space="preserve"> </w:t>
      </w:r>
    </w:p>
    <w:p w:rsidR="00D67560" w:rsidRDefault="00D67560" w:rsidP="00D67560">
      <w:pPr>
        <w:spacing w:before="100" w:beforeAutospacing="1" w:after="100" w:afterAutospacing="1"/>
      </w:pPr>
      <w:r>
        <w:rPr>
          <w:rFonts w:ascii="Arial" w:hAnsi="Arial" w:cs="Arial"/>
          <w:b/>
          <w:szCs w:val="22"/>
        </w:rPr>
        <w:t>Semi-relevant random thoughts</w:t>
      </w:r>
    </w:p>
    <w:p w:rsidR="00D67560" w:rsidRDefault="00D67560" w:rsidP="00D67560">
      <w:pPr>
        <w:spacing w:before="100" w:beforeAutospacing="1" w:after="100" w:afterAutospacing="1"/>
      </w:pPr>
      <w:r>
        <w:rPr>
          <w:rFonts w:ascii="Arial" w:hAnsi="Arial" w:cs="Arial"/>
          <w:sz w:val="22"/>
          <w:szCs w:val="22"/>
        </w:rPr>
        <w:t>Random thought #1:</w:t>
      </w:r>
    </w:p>
    <w:p w:rsidR="00D67560" w:rsidRDefault="00D67560" w:rsidP="00D67560">
      <w:pPr>
        <w:spacing w:before="100" w:beforeAutospacing="1" w:after="100" w:afterAutospacing="1"/>
      </w:pPr>
      <w:r>
        <w:rPr>
          <w:rFonts w:ascii="Arial" w:hAnsi="Arial" w:cs="Arial"/>
          <w:sz w:val="22"/>
          <w:szCs w:val="22"/>
        </w:rPr>
        <w:t>Many of the design goals are in conflict.</w:t>
      </w:r>
    </w:p>
    <w:p w:rsidR="00D67560" w:rsidRDefault="00D67560" w:rsidP="00D67560">
      <w:pPr>
        <w:spacing w:before="100" w:beforeAutospacing="1" w:after="100" w:afterAutospacing="1"/>
      </w:pPr>
      <w:r>
        <w:rPr>
          <w:rFonts w:ascii="Arial" w:hAnsi="Arial" w:cs="Arial"/>
          <w:sz w:val="22"/>
          <w:szCs w:val="22"/>
        </w:rPr>
        <w:t>For example: Making the control mechanism simpler (increasing immersion) reduces the number of choices that players can make, which makes the virtual world feel less real (reducing immersion).</w:t>
      </w:r>
    </w:p>
    <w:p w:rsidR="00D67560" w:rsidRDefault="00D67560" w:rsidP="00D67560">
      <w:pPr>
        <w:spacing w:before="100" w:beforeAutospacing="1" w:after="100" w:afterAutospacing="1"/>
      </w:pPr>
      <w:r>
        <w:rPr>
          <w:rFonts w:ascii="Arial" w:hAnsi="Arial" w:cs="Arial"/>
          <w:sz w:val="22"/>
          <w:szCs w:val="22"/>
        </w:rPr>
        <w:t>For example: Allowing players to make choices (increasing immersion) reduces the quality of eye candy that’s available (reducing immersion), and vice versa.</w:t>
      </w:r>
    </w:p>
    <w:p w:rsidR="00D67560" w:rsidRDefault="00D67560" w:rsidP="00D67560">
      <w:pPr>
        <w:spacing w:before="100" w:beforeAutospacing="1" w:after="100" w:afterAutospacing="1"/>
      </w:pPr>
      <w:r>
        <w:rPr>
          <w:rFonts w:ascii="Arial" w:hAnsi="Arial" w:cs="Arial"/>
          <w:sz w:val="22"/>
          <w:szCs w:val="22"/>
        </w:rPr>
        <w:t>Game designers must make tradeoffs between the many conflicts.</w:t>
      </w:r>
    </w:p>
    <w:p w:rsidR="00D67560" w:rsidRDefault="00D67560" w:rsidP="00D67560">
      <w:pPr>
        <w:spacing w:before="100" w:beforeAutospacing="1" w:after="100" w:afterAutospacing="1"/>
      </w:pPr>
      <w:r>
        <w:rPr>
          <w:rFonts w:ascii="Arial" w:hAnsi="Arial" w:cs="Arial"/>
          <w:sz w:val="22"/>
          <w:szCs w:val="22"/>
        </w:rPr>
        <w:lastRenderedPageBreak/>
        <w:t>Random thought #2:</w:t>
      </w:r>
    </w:p>
    <w:p w:rsidR="00D67560" w:rsidRDefault="00D67560" w:rsidP="00D67560">
      <w:pPr>
        <w:spacing w:before="100" w:beforeAutospacing="1" w:after="100" w:afterAutospacing="1"/>
      </w:pPr>
      <w:r>
        <w:rPr>
          <w:rFonts w:ascii="Arial" w:hAnsi="Arial" w:cs="Arial"/>
          <w:sz w:val="22"/>
          <w:szCs w:val="22"/>
        </w:rPr>
        <w:t xml:space="preserve">In any game, </w:t>
      </w:r>
      <w:r>
        <w:rPr>
          <w:rFonts w:ascii="Arial" w:hAnsi="Arial" w:cs="Arial"/>
          <w:b/>
          <w:sz w:val="22"/>
          <w:szCs w:val="22"/>
        </w:rPr>
        <w:t>eye candy can be improved by using more cut scenes, or by turning the game into a Choose Your Own Adventure (CYOA) experience</w:t>
      </w:r>
      <w:r>
        <w:rPr>
          <w:rFonts w:ascii="Arial" w:hAnsi="Arial" w:cs="Arial"/>
          <w:sz w:val="22"/>
          <w:szCs w:val="22"/>
        </w:rPr>
        <w:t xml:space="preserve">. However, </w:t>
      </w:r>
      <w:r>
        <w:rPr>
          <w:rFonts w:ascii="Arial" w:hAnsi="Arial" w:cs="Arial"/>
          <w:b/>
          <w:sz w:val="22"/>
          <w:szCs w:val="22"/>
        </w:rPr>
        <w:t>CYOA reduces the player’s choices</w:t>
      </w:r>
      <w:r>
        <w:rPr>
          <w:rFonts w:ascii="Arial" w:hAnsi="Arial" w:cs="Arial"/>
          <w:sz w:val="22"/>
          <w:szCs w:val="22"/>
        </w:rPr>
        <w:t>, which counteract much of the “immersion” produced by providing the eye candy.</w:t>
      </w:r>
    </w:p>
    <w:p w:rsidR="00D67560" w:rsidRDefault="00D67560" w:rsidP="00D67560">
      <w:pPr>
        <w:spacing w:before="100" w:beforeAutospacing="1" w:after="100" w:afterAutospacing="1"/>
      </w:pPr>
      <w:r>
        <w:rPr>
          <w:rFonts w:ascii="Arial" w:hAnsi="Arial" w:cs="Arial"/>
          <w:b/>
          <w:sz w:val="22"/>
          <w:szCs w:val="22"/>
        </w:rPr>
        <w:t>Historically, CYOA has only been successful when the eye candy provided by the CYOA experience has been MUCH better than the eye-candy provided by the contemporary game-like (procedural) experience</w:t>
      </w:r>
      <w:r>
        <w:rPr>
          <w:rFonts w:ascii="Arial" w:hAnsi="Arial" w:cs="Arial"/>
        </w:rPr>
        <w:t>.</w:t>
      </w:r>
    </w:p>
    <w:p w:rsidR="00D67560" w:rsidRDefault="00D67560" w:rsidP="00D67560">
      <w:pPr>
        <w:spacing w:before="100" w:beforeAutospacing="1" w:after="100" w:afterAutospacing="1"/>
      </w:pPr>
      <w:r>
        <w:rPr>
          <w:rFonts w:ascii="Arial" w:hAnsi="Arial" w:cs="Arial"/>
          <w:sz w:val="22"/>
          <w:szCs w:val="22"/>
        </w:rPr>
        <w:t>For example:</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CYOA and Fighting Fantasy books – They eye candy was only verbal (see below). There were no alternative game-like experiences to compete with, so CYOA and Fighting Fantasy books sold well.</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 xml:space="preserve">Dragon’s lair – The eye-candy was cell-animated, stored on laser disc. The alternative procedural games were </w:t>
      </w:r>
      <w:r>
        <w:rPr>
          <w:rStyle w:val="spelle"/>
          <w:rFonts w:ascii="Arial" w:hAnsi="Arial" w:cs="Arial"/>
        </w:rPr>
        <w:t>Robotron</w:t>
      </w:r>
      <w:r>
        <w:rPr>
          <w:rFonts w:ascii="Arial" w:hAnsi="Arial" w:cs="Arial"/>
        </w:rPr>
        <w:t xml:space="preserve"> and Pac Man, both with poor eye candy.</w:t>
      </w:r>
    </w:p>
    <w:p w:rsidR="00D67560" w:rsidRDefault="00D67560" w:rsidP="00D67560">
      <w:pPr>
        <w:pStyle w:val="ListParagraph"/>
        <w:ind w:hanging="360"/>
      </w:pPr>
      <w:r>
        <w:rPr>
          <w:rFonts w:ascii="Symbol" w:eastAsia="Symbol" w:hAnsi="Symbol" w:cs="Symbol"/>
          <w:sz w:val="22"/>
          <w:szCs w:val="22"/>
        </w:rPr>
        <w:t></w:t>
      </w:r>
      <w:r>
        <w:rPr>
          <w:rFonts w:eastAsia="Symbol"/>
          <w:sz w:val="14"/>
          <w:szCs w:val="14"/>
        </w:rPr>
        <w:t xml:space="preserve"> </w:t>
      </w:r>
      <w:r>
        <w:rPr>
          <w:rFonts w:ascii="Arial" w:hAnsi="Arial" w:cs="Arial"/>
        </w:rPr>
        <w:t>Phantasmagoria – The eye-candy was pre-rendered 3D graphics combined with video of live actors. The alternative procedural games had sprite-based characters, or extremely primitive 3D characters, both inferior to the CYOA-based Phantasmagoria eye candy.</w:t>
      </w:r>
    </w:p>
    <w:p w:rsidR="00D67560" w:rsidRDefault="00D67560" w:rsidP="00D67560">
      <w:pPr>
        <w:spacing w:before="100" w:beforeAutospacing="1" w:after="100" w:afterAutospacing="1"/>
      </w:pPr>
      <w:r>
        <w:rPr>
          <w:rFonts w:ascii="Arial" w:hAnsi="Arial" w:cs="Arial"/>
          <w:sz w:val="22"/>
          <w:szCs w:val="22"/>
        </w:rPr>
        <w:t>As far as I know, those are the only successful CYOA “games”. Since Phantasmagoria’s success in 1996, 3D accelerators have improved enough that no subsequent CYOA has been able to produce vastly-superior eye-candy. Hence, no CYOA since 1996 has been successful.</w:t>
      </w:r>
    </w:p>
    <w:p w:rsidR="00D67560" w:rsidRDefault="00D67560" w:rsidP="00D67560">
      <w:pPr>
        <w:spacing w:before="100" w:beforeAutospacing="1" w:after="100" w:afterAutospacing="1"/>
      </w:pPr>
      <w:r>
        <w:rPr>
          <w:rFonts w:ascii="Arial" w:hAnsi="Arial" w:cs="Arial"/>
          <w:sz w:val="22"/>
          <w:szCs w:val="22"/>
        </w:rPr>
        <w:t>Random thought #3:</w:t>
      </w:r>
    </w:p>
    <w:p w:rsidR="00D67560" w:rsidRDefault="00D67560" w:rsidP="00D67560">
      <w:pPr>
        <w:spacing w:before="100" w:beforeAutospacing="1" w:after="100" w:afterAutospacing="1"/>
      </w:pPr>
      <w:r>
        <w:rPr>
          <w:rFonts w:ascii="Arial" w:hAnsi="Arial" w:cs="Arial"/>
          <w:sz w:val="22"/>
          <w:szCs w:val="22"/>
        </w:rPr>
        <w:t>Why do books “work” if don’t have any eye candy?</w:t>
      </w:r>
    </w:p>
    <w:p w:rsidR="00D67560" w:rsidRDefault="00D67560" w:rsidP="00D67560">
      <w:pPr>
        <w:spacing w:before="100" w:beforeAutospacing="1" w:after="100" w:afterAutospacing="1"/>
      </w:pPr>
      <w:r>
        <w:rPr>
          <w:rFonts w:ascii="Arial" w:hAnsi="Arial" w:cs="Arial"/>
          <w:sz w:val="22"/>
          <w:szCs w:val="22"/>
        </w:rPr>
        <w:lastRenderedPageBreak/>
        <w:t xml:space="preserve">Two reasons: (a) </w:t>
      </w:r>
      <w:r>
        <w:rPr>
          <w:rStyle w:val="grame"/>
          <w:rFonts w:ascii="Arial" w:hAnsi="Arial" w:cs="Arial"/>
          <w:sz w:val="22"/>
          <w:szCs w:val="22"/>
        </w:rPr>
        <w:t>We’re</w:t>
      </w:r>
      <w:r>
        <w:rPr>
          <w:rFonts w:ascii="Arial" w:hAnsi="Arial" w:cs="Arial"/>
          <w:sz w:val="22"/>
          <w:szCs w:val="22"/>
        </w:rPr>
        <w:t xml:space="preserve"> trained from an early age (and perhaps even genetically enabled) to use words as substitutes for realistic visuals. (b) Writing is the “eye candy”, or at least good writing is.</w:t>
      </w:r>
    </w:p>
    <w:p w:rsidR="00D67560" w:rsidRDefault="00D67560" w:rsidP="00D67560">
      <w:pPr>
        <w:spacing w:before="100" w:beforeAutospacing="1" w:after="100" w:afterAutospacing="1"/>
      </w:pPr>
      <w:r>
        <w:rPr>
          <w:rFonts w:ascii="Arial" w:hAnsi="Arial" w:cs="Arial"/>
          <w:sz w:val="22"/>
          <w:szCs w:val="22"/>
        </w:rPr>
        <w:t>To illustrate: Think of a paragraph from a good writer (like Dickens) and then consider that same paragraph as it would be displayed in a text MUD/IF, procedurally generated from smaller text snippets.</w:t>
      </w:r>
    </w:p>
    <w:p w:rsidR="00D67560" w:rsidRDefault="00D67560" w:rsidP="00D67560">
      <w:pPr>
        <w:spacing w:before="100" w:beforeAutospacing="1" w:after="100" w:afterAutospacing="1"/>
      </w:pPr>
      <w:r>
        <w:rPr>
          <w:rFonts w:ascii="Arial" w:hAnsi="Arial" w:cs="Arial"/>
          <w:sz w:val="22"/>
          <w:szCs w:val="22"/>
        </w:rPr>
        <w:t>Dickens:</w:t>
      </w:r>
    </w:p>
    <w:p w:rsidR="00D67560" w:rsidRDefault="00D67560" w:rsidP="00D67560">
      <w:pPr>
        <w:spacing w:before="100" w:beforeAutospacing="1" w:after="100" w:afterAutospacing="1"/>
        <w:ind w:left="720"/>
      </w:pPr>
      <w:r>
        <w:rPr>
          <w:rFonts w:ascii="Arial" w:hAnsi="Arial" w:cs="Arial"/>
          <w:sz w:val="22"/>
          <w:szCs w:val="22"/>
        </w:rPr>
        <w:t xml:space="preserve">The evening arrived; the boys took their places. The master, in his cook's uniform, stationed himself at the copper; his pauper assistants ranged themselves behind him; the gruel was served out; and a long grace was said over the short commons. The gruel disappeared; the boys whispered each other, and winked at Oliver; while his next </w:t>
      </w:r>
      <w:r>
        <w:rPr>
          <w:rStyle w:val="spelle"/>
          <w:rFonts w:ascii="Arial" w:hAnsi="Arial" w:cs="Arial"/>
          <w:sz w:val="22"/>
          <w:szCs w:val="22"/>
        </w:rPr>
        <w:t>neighbours</w:t>
      </w:r>
      <w:r>
        <w:rPr>
          <w:rFonts w:ascii="Arial" w:hAnsi="Arial" w:cs="Arial"/>
          <w:sz w:val="22"/>
          <w:szCs w:val="22"/>
        </w:rPr>
        <w:t xml:space="preserve"> nudged him. Child as he was, he was desperate with hunger, and reckless with misery. He rose from the table; and advancing to the master, basin and spoon in hand, said: somewhat alarmed at his own temerity: </w:t>
      </w:r>
    </w:p>
    <w:p w:rsidR="00D67560" w:rsidRDefault="00D67560" w:rsidP="00D67560">
      <w:pPr>
        <w:spacing w:before="100" w:beforeAutospacing="1" w:after="100" w:afterAutospacing="1"/>
        <w:ind w:left="720"/>
      </w:pPr>
      <w:r>
        <w:rPr>
          <w:rFonts w:ascii="Arial" w:hAnsi="Arial" w:cs="Arial"/>
          <w:sz w:val="22"/>
          <w:szCs w:val="22"/>
        </w:rPr>
        <w:t xml:space="preserve">'Please, sir, I want some more.' </w:t>
      </w:r>
    </w:p>
    <w:p w:rsidR="00D67560" w:rsidRDefault="00D67560" w:rsidP="00D67560">
      <w:pPr>
        <w:spacing w:before="100" w:beforeAutospacing="1" w:after="100" w:afterAutospacing="1"/>
        <w:ind w:left="720"/>
      </w:pPr>
      <w:r>
        <w:rPr>
          <w:rFonts w:ascii="Arial" w:hAnsi="Arial" w:cs="Arial"/>
          <w:sz w:val="22"/>
          <w:szCs w:val="22"/>
        </w:rPr>
        <w:t xml:space="preserve">The master was a fat, healthy man; but he turned very pale. He gazed in </w:t>
      </w:r>
      <w:r>
        <w:rPr>
          <w:rStyle w:val="spelle"/>
          <w:rFonts w:ascii="Arial" w:hAnsi="Arial" w:cs="Arial"/>
          <w:sz w:val="22"/>
          <w:szCs w:val="22"/>
        </w:rPr>
        <w:t>stupified</w:t>
      </w:r>
      <w:r>
        <w:rPr>
          <w:rFonts w:ascii="Arial" w:hAnsi="Arial" w:cs="Arial"/>
          <w:sz w:val="22"/>
          <w:szCs w:val="22"/>
        </w:rPr>
        <w:t xml:space="preserve"> astonishment on the small rebel for some seconds, and then clung for support to the copper. The assistants were </w:t>
      </w:r>
      <w:r>
        <w:rPr>
          <w:rStyle w:val="spelle"/>
          <w:rFonts w:ascii="Arial" w:hAnsi="Arial" w:cs="Arial"/>
          <w:sz w:val="22"/>
          <w:szCs w:val="22"/>
        </w:rPr>
        <w:t>paralysed</w:t>
      </w:r>
      <w:r>
        <w:rPr>
          <w:rFonts w:ascii="Arial" w:hAnsi="Arial" w:cs="Arial"/>
          <w:sz w:val="22"/>
          <w:szCs w:val="22"/>
        </w:rPr>
        <w:t xml:space="preserve"> with wonder; the boys with fear.</w:t>
      </w:r>
    </w:p>
    <w:p w:rsidR="00D67560" w:rsidRDefault="00D67560" w:rsidP="00D67560">
      <w:pPr>
        <w:spacing w:before="100" w:beforeAutospacing="1" w:after="100" w:afterAutospacing="1"/>
      </w:pPr>
      <w:r>
        <w:rPr>
          <w:rFonts w:ascii="Arial" w:hAnsi="Arial" w:cs="Arial"/>
          <w:sz w:val="22"/>
          <w:szCs w:val="22"/>
        </w:rPr>
        <w:t>Versus procedural MUD/IF English:</w:t>
      </w:r>
    </w:p>
    <w:p w:rsidR="00D67560" w:rsidRDefault="00D67560" w:rsidP="00D67560">
      <w:pPr>
        <w:spacing w:before="100" w:beforeAutospacing="1" w:after="100" w:afterAutospacing="1"/>
        <w:ind w:left="720"/>
      </w:pPr>
      <w:r>
        <w:rPr>
          <w:rFonts w:ascii="Arial" w:hAnsi="Arial" w:cs="Arial"/>
          <w:sz w:val="22"/>
          <w:szCs w:val="22"/>
        </w:rPr>
        <w:t>&gt; Go south</w:t>
      </w:r>
    </w:p>
    <w:p w:rsidR="00D67560" w:rsidRDefault="00D67560" w:rsidP="00D67560">
      <w:pPr>
        <w:spacing w:before="100" w:beforeAutospacing="1" w:after="100" w:afterAutospacing="1"/>
        <w:ind w:left="720"/>
      </w:pPr>
      <w:r>
        <w:rPr>
          <w:rFonts w:ascii="Arial" w:hAnsi="Arial" w:cs="Arial"/>
          <w:sz w:val="22"/>
          <w:szCs w:val="22"/>
        </w:rPr>
        <w:t xml:space="preserve">You are in a dingy dining room. The room contains: Bill. Ted. Oliver Twist. </w:t>
      </w:r>
      <w:r>
        <w:rPr>
          <w:rStyle w:val="grame"/>
          <w:rFonts w:ascii="Arial" w:hAnsi="Arial" w:cs="Arial"/>
          <w:sz w:val="22"/>
          <w:szCs w:val="22"/>
        </w:rPr>
        <w:t>The Master.</w:t>
      </w:r>
      <w:r>
        <w:rPr>
          <w:rFonts w:ascii="Arial" w:hAnsi="Arial" w:cs="Arial"/>
          <w:sz w:val="22"/>
          <w:szCs w:val="22"/>
        </w:rPr>
        <w:t xml:space="preserve"> Exits are: North.</w:t>
      </w:r>
    </w:p>
    <w:p w:rsidR="00D67560" w:rsidRDefault="00D67560" w:rsidP="00D67560">
      <w:pPr>
        <w:spacing w:before="100" w:beforeAutospacing="1" w:after="100" w:afterAutospacing="1"/>
        <w:ind w:left="720"/>
      </w:pPr>
      <w:r>
        <w:rPr>
          <w:rFonts w:ascii="Arial" w:hAnsi="Arial" w:cs="Arial"/>
          <w:sz w:val="22"/>
          <w:szCs w:val="22"/>
        </w:rPr>
        <w:lastRenderedPageBreak/>
        <w:t>&gt; Examine master</w:t>
      </w:r>
    </w:p>
    <w:p w:rsidR="00D67560" w:rsidRDefault="00D67560" w:rsidP="00D67560">
      <w:pPr>
        <w:spacing w:before="100" w:beforeAutospacing="1" w:after="100" w:afterAutospacing="1"/>
        <w:ind w:left="720"/>
      </w:pPr>
      <w:r>
        <w:rPr>
          <w:rFonts w:ascii="Arial" w:hAnsi="Arial" w:cs="Arial"/>
          <w:sz w:val="22"/>
          <w:szCs w:val="22"/>
        </w:rPr>
        <w:t>The master is a fat, healthy man.</w:t>
      </w:r>
    </w:p>
    <w:p w:rsidR="00D67560" w:rsidRDefault="00D67560" w:rsidP="00D67560">
      <w:pPr>
        <w:spacing w:before="100" w:beforeAutospacing="1" w:after="100" w:afterAutospacing="1"/>
        <w:ind w:left="720"/>
      </w:pPr>
      <w:r>
        <w:rPr>
          <w:rFonts w:ascii="Arial" w:hAnsi="Arial" w:cs="Arial"/>
          <w:sz w:val="22"/>
          <w:szCs w:val="22"/>
        </w:rPr>
        <w:t>&gt; Wait</w:t>
      </w:r>
    </w:p>
    <w:p w:rsidR="00D67560" w:rsidRDefault="00D67560" w:rsidP="00D67560">
      <w:pPr>
        <w:spacing w:before="100" w:beforeAutospacing="1" w:after="100" w:afterAutospacing="1"/>
        <w:ind w:left="720"/>
      </w:pPr>
      <w:r>
        <w:rPr>
          <w:rFonts w:ascii="Arial" w:hAnsi="Arial" w:cs="Arial"/>
          <w:sz w:val="22"/>
          <w:szCs w:val="22"/>
        </w:rPr>
        <w:t xml:space="preserve">Oliver Twist eats </w:t>
      </w:r>
      <w:r>
        <w:rPr>
          <w:rStyle w:val="grame"/>
          <w:rFonts w:ascii="Arial" w:hAnsi="Arial" w:cs="Arial"/>
          <w:sz w:val="22"/>
          <w:szCs w:val="22"/>
        </w:rPr>
        <w:t>a gruel</w:t>
      </w:r>
      <w:r>
        <w:rPr>
          <w:rFonts w:ascii="Arial" w:hAnsi="Arial" w:cs="Arial"/>
          <w:sz w:val="22"/>
          <w:szCs w:val="22"/>
        </w:rPr>
        <w:t>.</w:t>
      </w:r>
    </w:p>
    <w:p w:rsidR="00D67560" w:rsidRDefault="00D67560" w:rsidP="00D67560">
      <w:pPr>
        <w:spacing w:before="100" w:beforeAutospacing="1" w:after="100" w:afterAutospacing="1"/>
        <w:ind w:left="720"/>
      </w:pPr>
      <w:r>
        <w:rPr>
          <w:rFonts w:ascii="Arial" w:hAnsi="Arial" w:cs="Arial"/>
          <w:sz w:val="22"/>
          <w:szCs w:val="22"/>
        </w:rPr>
        <w:t>&gt; Wait</w:t>
      </w:r>
    </w:p>
    <w:p w:rsidR="00D67560" w:rsidRDefault="00D67560" w:rsidP="00D67560">
      <w:pPr>
        <w:spacing w:before="100" w:beforeAutospacing="1" w:after="100" w:afterAutospacing="1"/>
        <w:ind w:left="720"/>
      </w:pPr>
      <w:r>
        <w:rPr>
          <w:rFonts w:ascii="Arial" w:hAnsi="Arial" w:cs="Arial"/>
          <w:sz w:val="22"/>
          <w:szCs w:val="22"/>
        </w:rPr>
        <w:t xml:space="preserve">Oliver Twist finishes eating </w:t>
      </w:r>
      <w:r>
        <w:rPr>
          <w:rStyle w:val="grame"/>
          <w:rFonts w:ascii="Arial" w:hAnsi="Arial" w:cs="Arial"/>
          <w:sz w:val="22"/>
          <w:szCs w:val="22"/>
        </w:rPr>
        <w:t>a gruel</w:t>
      </w:r>
      <w:r>
        <w:rPr>
          <w:rFonts w:ascii="Arial" w:hAnsi="Arial" w:cs="Arial"/>
          <w:sz w:val="22"/>
          <w:szCs w:val="22"/>
        </w:rPr>
        <w:t>.</w:t>
      </w:r>
    </w:p>
    <w:p w:rsidR="00D67560" w:rsidRDefault="00D67560" w:rsidP="00D67560">
      <w:pPr>
        <w:spacing w:before="100" w:beforeAutospacing="1" w:after="100" w:afterAutospacing="1"/>
        <w:ind w:left="720"/>
      </w:pPr>
      <w:r>
        <w:rPr>
          <w:rFonts w:ascii="Arial" w:hAnsi="Arial" w:cs="Arial"/>
          <w:sz w:val="22"/>
          <w:szCs w:val="22"/>
        </w:rPr>
        <w:t>&gt; Wait</w:t>
      </w:r>
    </w:p>
    <w:p w:rsidR="00D67560" w:rsidRDefault="00D67560" w:rsidP="00D67560">
      <w:pPr>
        <w:spacing w:before="100" w:beforeAutospacing="1" w:after="100" w:afterAutospacing="1"/>
        <w:ind w:left="720"/>
      </w:pPr>
      <w:r>
        <w:rPr>
          <w:rFonts w:ascii="Arial" w:hAnsi="Arial" w:cs="Arial"/>
          <w:sz w:val="22"/>
          <w:szCs w:val="22"/>
        </w:rPr>
        <w:t>Oliver Twist approaches The Master.</w:t>
      </w:r>
    </w:p>
    <w:p w:rsidR="00D67560" w:rsidRDefault="00D67560" w:rsidP="00D67560">
      <w:pPr>
        <w:spacing w:before="100" w:beforeAutospacing="1" w:after="100" w:afterAutospacing="1"/>
        <w:ind w:left="720"/>
      </w:pPr>
      <w:r>
        <w:rPr>
          <w:rFonts w:ascii="Arial" w:hAnsi="Arial" w:cs="Arial"/>
          <w:sz w:val="22"/>
          <w:szCs w:val="22"/>
        </w:rPr>
        <w:t>&gt; Wait</w:t>
      </w:r>
    </w:p>
    <w:p w:rsidR="00D67560" w:rsidRDefault="00D67560" w:rsidP="00D67560">
      <w:pPr>
        <w:spacing w:before="100" w:beforeAutospacing="1" w:after="100" w:afterAutospacing="1"/>
        <w:ind w:left="720"/>
      </w:pPr>
      <w:r>
        <w:rPr>
          <w:rFonts w:ascii="Arial" w:hAnsi="Arial" w:cs="Arial"/>
          <w:sz w:val="22"/>
          <w:szCs w:val="22"/>
        </w:rPr>
        <w:t>Oliver Twist says, “I’m still hungry.”</w:t>
      </w:r>
    </w:p>
    <w:p w:rsidR="00D67560" w:rsidRDefault="00D67560" w:rsidP="00D67560">
      <w:pPr>
        <w:spacing w:before="100" w:beforeAutospacing="1" w:after="100" w:afterAutospacing="1"/>
      </w:pPr>
      <w:r>
        <w:rPr>
          <w:rFonts w:ascii="Arial" w:hAnsi="Arial" w:cs="Arial"/>
          <w:sz w:val="22"/>
          <w:szCs w:val="22"/>
        </w:rPr>
        <w:t>If a text MUD/IF could write as well as Dickens, I suspect it would be successful.</w:t>
      </w:r>
    </w:p>
    <w:p w:rsidR="00D67560" w:rsidRDefault="00D67560" w:rsidP="001E52F7">
      <w:pPr>
        <w:rPr>
          <w:noProof/>
          <w:lang w:val="en-AU" w:eastAsia="en-AU" w:bidi="ar-SA"/>
        </w:rPr>
      </w:pPr>
    </w:p>
    <w:p w:rsidR="00FE2648" w:rsidRDefault="00FE2648" w:rsidP="001E52F7">
      <w:pPr>
        <w:rPr>
          <w:noProof/>
          <w:lang w:val="en-AU" w:eastAsia="en-AU" w:bidi="ar-SA"/>
        </w:rPr>
      </w:pPr>
    </w:p>
    <w:p w:rsidR="00FE2648" w:rsidRDefault="00FE2648">
      <w:pPr>
        <w:rPr>
          <w:noProof/>
          <w:lang w:val="en-AU" w:eastAsia="en-AU" w:bidi="ar-SA"/>
        </w:rPr>
      </w:pPr>
      <w:r>
        <w:rPr>
          <w:noProof/>
          <w:lang w:val="en-AU" w:eastAsia="en-AU" w:bidi="ar-SA"/>
        </w:rPr>
        <w:br w:type="page"/>
      </w:r>
    </w:p>
    <w:p w:rsidR="00FE2648" w:rsidRDefault="00AE3427" w:rsidP="00FE2648">
      <w:pPr>
        <w:pStyle w:val="Heading1"/>
        <w:rPr>
          <w:noProof/>
          <w:lang w:val="en-AU" w:eastAsia="en-AU" w:bidi="ar-SA"/>
        </w:rPr>
      </w:pPr>
      <w:bookmarkStart w:id="117" w:name="_Toc358448274"/>
      <w:r>
        <w:rPr>
          <w:noProof/>
          <w:lang w:val="en-AU" w:eastAsia="en-AU" w:bidi="ar-SA"/>
        </w:rPr>
        <w:lastRenderedPageBreak/>
        <w:t>Posted on</w:t>
      </w:r>
      <w:r w:rsidR="00FE2648">
        <w:rPr>
          <w:noProof/>
          <w:lang w:val="en-AU" w:eastAsia="en-AU" w:bidi="ar-SA"/>
        </w:rPr>
        <w:t xml:space="preserve"> a game</w:t>
      </w:r>
      <w:r>
        <w:rPr>
          <w:noProof/>
          <w:lang w:val="en-AU" w:eastAsia="en-AU" w:bidi="ar-SA"/>
        </w:rPr>
        <w:t>-</w:t>
      </w:r>
      <w:r w:rsidR="00FE2648">
        <w:rPr>
          <w:noProof/>
          <w:lang w:val="en-AU" w:eastAsia="en-AU" w:bidi="ar-SA"/>
        </w:rPr>
        <w:t>designer</w:t>
      </w:r>
      <w:r>
        <w:rPr>
          <w:noProof/>
          <w:lang w:val="en-AU" w:eastAsia="en-AU" w:bidi="ar-SA"/>
        </w:rPr>
        <w:t>’s private web-forum</w:t>
      </w:r>
      <w:bookmarkEnd w:id="117"/>
    </w:p>
    <w:p w:rsidR="00FE2648" w:rsidRDefault="00FE2648" w:rsidP="00FE2648">
      <w:pPr>
        <w:rPr>
          <w:lang w:val="en-AU" w:eastAsia="en-AU" w:bidi="ar-SA"/>
        </w:rPr>
      </w:pPr>
      <w:r>
        <w:rPr>
          <w:lang w:val="en-AU" w:eastAsia="en-AU" w:bidi="ar-SA"/>
        </w:rPr>
        <w:t>March 13, 2012</w:t>
      </w:r>
    </w:p>
    <w:p w:rsidR="00FE2648" w:rsidRDefault="00FE2648" w:rsidP="00FE2648">
      <w:pPr>
        <w:rPr>
          <w:lang w:val="en-AU" w:eastAsia="en-AU" w:bidi="ar-SA"/>
        </w:rPr>
      </w:pPr>
    </w:p>
    <w:p w:rsidR="00FE2648" w:rsidRDefault="00FE2648" w:rsidP="00FE2648">
      <w:pPr>
        <w:rPr>
          <w:lang w:val="en-AU" w:eastAsia="en-AU" w:bidi="ar-SA"/>
        </w:rPr>
      </w:pPr>
      <w:r w:rsidRPr="00FE2648">
        <w:rPr>
          <w:lang w:val="en-AU" w:eastAsia="en-AU" w:bidi="ar-SA"/>
        </w:rPr>
        <w:t>you need a checkmate-detecting ai to ensure that players don't dead-end the game 1/3 of the way through. This ai looks forward in time to make sure that given the players prior bad choices, they can continue to have fun in the game. Very important! Games are limited to prebalanced simplelistic gameplay without this.</w:t>
      </w:r>
    </w:p>
    <w:p w:rsidR="00FE2648" w:rsidRDefault="00FE2648" w:rsidP="00FE2648">
      <w:pPr>
        <w:rPr>
          <w:lang w:val="en-AU" w:eastAsia="en-AU" w:bidi="ar-SA"/>
        </w:rPr>
      </w:pPr>
    </w:p>
    <w:p w:rsidR="00FE2648" w:rsidRDefault="00FE2648" w:rsidP="00FE2648">
      <w:pPr>
        <w:pStyle w:val="Heading2"/>
        <w:rPr>
          <w:lang w:val="en-AU" w:eastAsia="en-AU" w:bidi="ar-SA"/>
        </w:rPr>
      </w:pPr>
      <w:bookmarkStart w:id="118" w:name="_Toc358448275"/>
      <w:r>
        <w:rPr>
          <w:lang w:val="en-AU" w:eastAsia="en-AU" w:bidi="ar-SA"/>
        </w:rPr>
        <w:t xml:space="preserve">And a follow-up </w:t>
      </w:r>
      <w:r w:rsidR="00AE3427">
        <w:rPr>
          <w:lang w:val="en-AU" w:eastAsia="en-AU" w:bidi="ar-SA"/>
        </w:rPr>
        <w:t>Post</w:t>
      </w:r>
      <w:r>
        <w:rPr>
          <w:lang w:val="en-AU" w:eastAsia="en-AU" w:bidi="ar-SA"/>
        </w:rPr>
        <w:t>:</w:t>
      </w:r>
      <w:bookmarkEnd w:id="118"/>
    </w:p>
    <w:p w:rsidR="00FE2648" w:rsidRDefault="00FE2648" w:rsidP="00FE2648">
      <w:pPr>
        <w:rPr>
          <w:lang w:val="en-AU" w:eastAsia="en-AU" w:bidi="ar-SA"/>
        </w:rPr>
      </w:pPr>
    </w:p>
    <w:p w:rsidR="00FE2648" w:rsidRPr="00FE2648" w:rsidRDefault="00FE2648" w:rsidP="00FE2648">
      <w:pPr>
        <w:rPr>
          <w:lang w:val="en-AU" w:eastAsia="en-AU" w:bidi="ar-SA"/>
        </w:rPr>
      </w:pPr>
      <w:r w:rsidRPr="00FE2648">
        <w:rPr>
          <w:lang w:val="en-AU" w:eastAsia="en-AU" w:bidi="ar-SA"/>
        </w:rPr>
        <w:t>Another way to think about game design is this model: Grand-unified theory of world-like games.</w:t>
      </w:r>
    </w:p>
    <w:p w:rsidR="00FE2648" w:rsidRPr="00FE2648" w:rsidRDefault="00FE2648" w:rsidP="00FE2648">
      <w:pPr>
        <w:rPr>
          <w:lang w:val="en-AU" w:eastAsia="en-AU" w:bidi="ar-SA"/>
        </w:rPr>
      </w:pPr>
      <w:r w:rsidRPr="00FE2648">
        <w:rPr>
          <w:lang w:val="en-AU" w:eastAsia="en-AU" w:bidi="ar-SA"/>
        </w:rPr>
        <w:t xml:space="preserve"> </w:t>
      </w:r>
    </w:p>
    <w:p w:rsidR="00FE2648" w:rsidRPr="00FE2648" w:rsidRDefault="00FE2648" w:rsidP="00FE2648">
      <w:pPr>
        <w:rPr>
          <w:lang w:val="en-AU" w:eastAsia="en-AU" w:bidi="ar-SA"/>
        </w:rPr>
      </w:pPr>
    </w:p>
    <w:p w:rsidR="00FE2648" w:rsidRPr="00FE2648" w:rsidRDefault="00FE2648" w:rsidP="00FE2648">
      <w:pPr>
        <w:rPr>
          <w:lang w:val="en-AU" w:eastAsia="en-AU" w:bidi="ar-SA"/>
        </w:rPr>
      </w:pPr>
      <w:r w:rsidRPr="00FE2648">
        <w:rPr>
          <w:lang w:val="en-AU" w:eastAsia="en-AU" w:bidi="ar-SA"/>
        </w:rPr>
        <w:t>1) You have AI's for every NPC. NPCs are contolled by their AIs MUCH-MORE than they are controlled by a movie-like script.</w:t>
      </w:r>
    </w:p>
    <w:p w:rsidR="00FE2648" w:rsidRPr="00FE2648" w:rsidRDefault="00FE2648" w:rsidP="00FE2648">
      <w:pPr>
        <w:rPr>
          <w:lang w:val="en-AU" w:eastAsia="en-AU" w:bidi="ar-SA"/>
        </w:rPr>
      </w:pPr>
      <w:r w:rsidRPr="00FE2648">
        <w:rPr>
          <w:lang w:val="en-AU" w:eastAsia="en-AU" w:bidi="ar-SA"/>
        </w:rPr>
        <w:t xml:space="preserve"> </w:t>
      </w:r>
    </w:p>
    <w:p w:rsidR="00FE2648" w:rsidRPr="00FE2648" w:rsidRDefault="00FE2648" w:rsidP="00FE2648">
      <w:pPr>
        <w:rPr>
          <w:lang w:val="en-AU" w:eastAsia="en-AU" w:bidi="ar-SA"/>
        </w:rPr>
      </w:pPr>
      <w:r w:rsidRPr="00FE2648">
        <w:rPr>
          <w:lang w:val="en-AU" w:eastAsia="en-AU" w:bidi="ar-SA"/>
        </w:rPr>
        <w:t>2) You have a predictive psychology model for the player... determining how intelligent (good at gameplay) they are, as well as what choices they are likely to make.</w:t>
      </w:r>
    </w:p>
    <w:p w:rsidR="00FE2648" w:rsidRPr="00FE2648" w:rsidRDefault="00FE2648" w:rsidP="00FE2648">
      <w:pPr>
        <w:rPr>
          <w:lang w:val="en-AU" w:eastAsia="en-AU" w:bidi="ar-SA"/>
        </w:rPr>
      </w:pPr>
      <w:r w:rsidRPr="00FE2648">
        <w:rPr>
          <w:lang w:val="en-AU" w:eastAsia="en-AU" w:bidi="ar-SA"/>
        </w:rPr>
        <w:t xml:space="preserve"> </w:t>
      </w:r>
    </w:p>
    <w:p w:rsidR="00FE2648" w:rsidRPr="00FE2648" w:rsidRDefault="00FE2648" w:rsidP="00FE2648">
      <w:pPr>
        <w:rPr>
          <w:lang w:val="en-AU" w:eastAsia="en-AU" w:bidi="ar-SA"/>
        </w:rPr>
      </w:pPr>
      <w:r w:rsidRPr="00FE2648">
        <w:rPr>
          <w:lang w:val="en-AU" w:eastAsia="en-AU" w:bidi="ar-SA"/>
        </w:rPr>
        <w:lastRenderedPageBreak/>
        <w:t>3) You have an "AI" predictor that looks forward through a (theoratical) ALL-possible-choices that the player can can make, as well as the NPCs. This will consume most of your computer's CPU.</w:t>
      </w:r>
    </w:p>
    <w:p w:rsidR="00FE2648" w:rsidRPr="00FE2648" w:rsidRDefault="00FE2648" w:rsidP="00FE2648">
      <w:pPr>
        <w:rPr>
          <w:lang w:val="en-AU" w:eastAsia="en-AU" w:bidi="ar-SA"/>
        </w:rPr>
      </w:pPr>
      <w:r w:rsidRPr="00FE2648">
        <w:rPr>
          <w:lang w:val="en-AU" w:eastAsia="en-AU" w:bidi="ar-SA"/>
        </w:rPr>
        <w:t xml:space="preserve"> </w:t>
      </w:r>
    </w:p>
    <w:p w:rsidR="00FE2648" w:rsidRDefault="00FE2648" w:rsidP="00FE2648">
      <w:pPr>
        <w:rPr>
          <w:lang w:val="en-AU" w:eastAsia="en-AU" w:bidi="ar-SA"/>
        </w:rPr>
      </w:pPr>
      <w:r w:rsidRPr="00FE2648">
        <w:rPr>
          <w:lang w:val="en-AU" w:eastAsia="en-AU" w:bidi="ar-SA"/>
        </w:rPr>
        <w:t>If the AI-predictor determines that the player has gotten into a losing checkmate solution, say within the next 5 - 10 hours, then then it (a) stears the player into a non-losing direction, (b) stears the NPCs in a direction that won't encourage the player to lose (such as ensuring that a hard-to-find NPC suddenly needs to visit town more-often to pick up groceries), (c) makes gameplay easier, (d) etc.</w:t>
      </w:r>
    </w:p>
    <w:p w:rsidR="0061600A" w:rsidRDefault="0061600A" w:rsidP="00FE2648">
      <w:pPr>
        <w:rPr>
          <w:lang w:val="en-AU" w:eastAsia="en-AU" w:bidi="ar-SA"/>
        </w:rPr>
      </w:pPr>
    </w:p>
    <w:p w:rsidR="0061600A" w:rsidRDefault="0061600A" w:rsidP="0061600A">
      <w:pPr>
        <w:rPr>
          <w:lang w:val="en-AU" w:eastAsia="en-AU" w:bidi="ar-SA"/>
        </w:rPr>
      </w:pPr>
    </w:p>
    <w:p w:rsidR="0061600A" w:rsidRDefault="0061600A" w:rsidP="0061600A">
      <w:pPr>
        <w:rPr>
          <w:lang w:val="en-AU" w:eastAsia="en-AU" w:bidi="ar-SA"/>
        </w:rPr>
      </w:pPr>
    </w:p>
    <w:p w:rsidR="0061600A" w:rsidRDefault="0061600A">
      <w:pPr>
        <w:rPr>
          <w:lang w:val="en-AU" w:eastAsia="en-AU" w:bidi="ar-SA"/>
        </w:rPr>
      </w:pPr>
      <w:r>
        <w:rPr>
          <w:lang w:val="en-AU" w:eastAsia="en-AU" w:bidi="ar-SA"/>
        </w:rPr>
        <w:br w:type="page"/>
      </w:r>
    </w:p>
    <w:p w:rsidR="0061600A" w:rsidRDefault="0061600A" w:rsidP="0061600A">
      <w:pPr>
        <w:rPr>
          <w:lang w:val="en-AU" w:eastAsia="en-AU" w:bidi="ar-SA"/>
        </w:rPr>
      </w:pPr>
    </w:p>
    <w:p w:rsidR="0061600A" w:rsidRDefault="0061600A" w:rsidP="0061600A">
      <w:pPr>
        <w:pStyle w:val="Title"/>
        <w:rPr>
          <w:lang w:val="en-AU" w:eastAsia="en-AU" w:bidi="ar-SA"/>
        </w:rPr>
      </w:pPr>
      <w:bookmarkStart w:id="119" w:name="_Toc358448276"/>
      <w:r>
        <w:rPr>
          <w:lang w:val="en-AU" w:eastAsia="en-AU" w:bidi="ar-SA"/>
        </w:rPr>
        <w:t>Text-to-speech papers</w:t>
      </w:r>
      <w:bookmarkEnd w:id="119"/>
    </w:p>
    <w:p w:rsidR="0061600A" w:rsidRDefault="005F3E6B" w:rsidP="005F3E6B">
      <w:pPr>
        <w:jc w:val="center"/>
        <w:rPr>
          <w:lang w:val="en-AU" w:eastAsia="en-AU" w:bidi="ar-SA"/>
        </w:rPr>
      </w:pPr>
      <w:r>
        <w:rPr>
          <w:noProof/>
          <w:lang w:val="en-AU" w:eastAsia="en-AU" w:bidi="ar-SA"/>
        </w:rPr>
        <w:drawing>
          <wp:inline distT="0" distB="0" distL="0" distR="0">
            <wp:extent cx="2458720" cy="2294890"/>
            <wp:effectExtent l="171450" t="133350" r="227330" b="20066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7" cstate="print"/>
                    <a:srcRect/>
                    <a:stretch>
                      <a:fillRect/>
                    </a:stretch>
                  </pic:blipFill>
                  <pic:spPr bwMode="auto">
                    <a:xfrm>
                      <a:off x="0" y="0"/>
                      <a:ext cx="2458720" cy="229489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5F3E6B" w:rsidRDefault="005F3E6B" w:rsidP="0061600A">
      <w:pPr>
        <w:rPr>
          <w:lang w:val="en-AU" w:eastAsia="en-AU" w:bidi="ar-SA"/>
        </w:rPr>
      </w:pPr>
    </w:p>
    <w:p w:rsidR="0061600A" w:rsidRDefault="0061600A" w:rsidP="0061600A">
      <w:pPr>
        <w:rPr>
          <w:lang w:val="en-AU" w:eastAsia="en-AU" w:bidi="ar-SA"/>
        </w:rPr>
      </w:pPr>
      <w:r>
        <w:rPr>
          <w:lang w:val="en-AU" w:eastAsia="en-AU" w:bidi="ar-SA"/>
        </w:rPr>
        <w:t>I am also including my text-to-speech papers</w:t>
      </w:r>
      <w:r w:rsidR="00B50D74">
        <w:rPr>
          <w:lang w:val="en-AU" w:eastAsia="en-AU" w:bidi="ar-SA"/>
        </w:rPr>
        <w:t xml:space="preserve"> in this document</w:t>
      </w:r>
      <w:r>
        <w:rPr>
          <w:lang w:val="en-AU" w:eastAsia="en-AU" w:bidi="ar-SA"/>
        </w:rPr>
        <w:t xml:space="preserve">, written for the </w:t>
      </w:r>
      <w:r w:rsidR="005F3E6B">
        <w:rPr>
          <w:lang w:val="en-AU" w:eastAsia="en-AU" w:bidi="ar-SA"/>
        </w:rPr>
        <w:t>“</w:t>
      </w:r>
      <w:r>
        <w:rPr>
          <w:lang w:val="en-AU" w:eastAsia="en-AU" w:bidi="ar-SA"/>
        </w:rPr>
        <w:t xml:space="preserve">Blizzard </w:t>
      </w:r>
      <w:r w:rsidR="005F3E6B">
        <w:rPr>
          <w:lang w:val="en-AU" w:eastAsia="en-AU" w:bidi="ar-SA"/>
        </w:rPr>
        <w:t>C</w:t>
      </w:r>
      <w:r>
        <w:rPr>
          <w:lang w:val="en-AU" w:eastAsia="en-AU" w:bidi="ar-SA"/>
        </w:rPr>
        <w:t>hallenge</w:t>
      </w:r>
      <w:r w:rsidR="005F3E6B">
        <w:rPr>
          <w:lang w:val="en-AU" w:eastAsia="en-AU" w:bidi="ar-SA"/>
        </w:rPr>
        <w:t>”</w:t>
      </w:r>
      <w:r>
        <w:rPr>
          <w:lang w:val="en-AU" w:eastAsia="en-AU" w:bidi="ar-SA"/>
        </w:rPr>
        <w:t xml:space="preserve">. I believe that text-to-speech is a CRITICAL technology for </w:t>
      </w:r>
      <w:r w:rsidR="00D47482">
        <w:rPr>
          <w:lang w:val="en-AU" w:eastAsia="en-AU" w:bidi="ar-SA"/>
        </w:rPr>
        <w:t xml:space="preserve">future </w:t>
      </w:r>
      <w:r>
        <w:rPr>
          <w:lang w:val="en-AU" w:eastAsia="en-AU" w:bidi="ar-SA"/>
        </w:rPr>
        <w:t>virtual-world avatar-games. Contemporary computer-games limit themselves</w:t>
      </w:r>
      <w:r w:rsidR="00D47482">
        <w:rPr>
          <w:lang w:val="en-AU" w:eastAsia="en-AU" w:bidi="ar-SA"/>
        </w:rPr>
        <w:t>,</w:t>
      </w:r>
      <w:r>
        <w:rPr>
          <w:lang w:val="en-AU" w:eastAsia="en-AU" w:bidi="ar-SA"/>
        </w:rPr>
        <w:t xml:space="preserve"> by</w:t>
      </w:r>
      <w:r w:rsidR="005F3E6B">
        <w:rPr>
          <w:lang w:val="en-AU" w:eastAsia="en-AU" w:bidi="ar-SA"/>
        </w:rPr>
        <w:t xml:space="preserve"> only using recorded </w:t>
      </w:r>
      <w:r>
        <w:rPr>
          <w:lang w:val="en-AU" w:eastAsia="en-AU" w:bidi="ar-SA"/>
        </w:rPr>
        <w:t>speech</w:t>
      </w:r>
      <w:r w:rsidR="005F3E6B">
        <w:rPr>
          <w:lang w:val="en-AU" w:eastAsia="en-AU" w:bidi="ar-SA"/>
        </w:rPr>
        <w:t>-</w:t>
      </w:r>
      <w:r>
        <w:rPr>
          <w:lang w:val="en-AU" w:eastAsia="en-AU" w:bidi="ar-SA"/>
        </w:rPr>
        <w:t>p</w:t>
      </w:r>
      <w:r w:rsidR="005F3E6B">
        <w:rPr>
          <w:lang w:val="en-AU" w:eastAsia="en-AU" w:bidi="ar-SA"/>
        </w:rPr>
        <w:t>rompts for non-player-character dialogue</w:t>
      </w:r>
      <w:r>
        <w:rPr>
          <w:lang w:val="en-AU" w:eastAsia="en-AU" w:bidi="ar-SA"/>
        </w:rPr>
        <w:t>.</w:t>
      </w:r>
      <w:r w:rsidR="00D47482">
        <w:rPr>
          <w:lang w:val="en-AU" w:eastAsia="en-AU" w:bidi="ar-SA"/>
        </w:rPr>
        <w:t xml:space="preserve"> (</w:t>
      </w:r>
      <w:hyperlink r:id="rId768" w:history="1">
        <w:r w:rsidR="00B50D74" w:rsidRPr="00315523">
          <w:rPr>
            <w:rStyle w:val="Hyperlink"/>
            <w:lang w:val="en-AU" w:eastAsia="en-AU" w:bidi="ar-SA"/>
          </w:rPr>
          <w:t>http://www.synsig.org/index.php/Blizzard_Challenge</w:t>
        </w:r>
      </w:hyperlink>
      <w:r w:rsidR="00D47482">
        <w:rPr>
          <w:lang w:val="en-AU" w:eastAsia="en-AU" w:bidi="ar-SA"/>
        </w:rPr>
        <w:t>)</w:t>
      </w:r>
    </w:p>
    <w:p w:rsidR="0061600A" w:rsidRDefault="0061600A" w:rsidP="0061600A">
      <w:pPr>
        <w:rPr>
          <w:lang w:val="en-AU" w:eastAsia="en-AU" w:bidi="ar-SA"/>
        </w:rPr>
      </w:pPr>
    </w:p>
    <w:p w:rsidR="0061600A" w:rsidRDefault="0061600A">
      <w:pPr>
        <w:rPr>
          <w:lang w:val="en-AU" w:eastAsia="en-AU" w:bidi="ar-SA"/>
        </w:rPr>
      </w:pPr>
      <w:r>
        <w:rPr>
          <w:lang w:val="en-AU" w:eastAsia="en-AU" w:bidi="ar-SA"/>
        </w:rPr>
        <w:br w:type="page"/>
      </w:r>
    </w:p>
    <w:p w:rsidR="0061600A" w:rsidRDefault="0061600A" w:rsidP="0061600A">
      <w:pPr>
        <w:rPr>
          <w:lang w:val="en-AU" w:eastAsia="en-AU" w:bidi="ar-SA"/>
        </w:rPr>
      </w:pPr>
    </w:p>
    <w:p w:rsidR="0061600A" w:rsidRDefault="0061600A" w:rsidP="00DD25A3">
      <w:pPr>
        <w:pStyle w:val="Heading1"/>
        <w:rPr>
          <w:lang w:val="en-AU" w:eastAsia="en-AU" w:bidi="ar-SA"/>
        </w:rPr>
      </w:pPr>
      <w:bookmarkStart w:id="120" w:name="_Toc358448277"/>
      <w:r>
        <w:rPr>
          <w:lang w:val="en-AU" w:eastAsia="en-AU" w:bidi="ar-SA"/>
        </w:rPr>
        <w:t>Blizzard challenge 2007</w:t>
      </w:r>
      <w:bookmarkEnd w:id="120"/>
    </w:p>
    <w:p w:rsidR="00C55F1D" w:rsidRPr="00143FD4" w:rsidRDefault="00C55F1D" w:rsidP="00C55F1D">
      <w:pPr>
        <w:jc w:val="center"/>
        <w:outlineLvl w:val="0"/>
        <w:rPr>
          <w:rFonts w:ascii="Times New Roman" w:hAnsi="Times New Roman" w:cs="Times New Roman"/>
          <w:b/>
          <w:sz w:val="32"/>
          <w:szCs w:val="32"/>
        </w:rPr>
      </w:pPr>
      <w:r w:rsidRPr="00143FD4">
        <w:rPr>
          <w:rFonts w:ascii="Times New Roman" w:hAnsi="Times New Roman" w:cs="Times New Roman"/>
          <w:b/>
          <w:sz w:val="32"/>
          <w:szCs w:val="32"/>
        </w:rPr>
        <w:t xml:space="preserve">Text-to-speech Designed For a </w:t>
      </w:r>
      <w:r>
        <w:rPr>
          <w:rFonts w:ascii="Times New Roman" w:hAnsi="Times New Roman" w:cs="Times New Roman"/>
          <w:b/>
          <w:sz w:val="32"/>
          <w:szCs w:val="32"/>
        </w:rPr>
        <w:t xml:space="preserve">Massively </w:t>
      </w:r>
      <w:r w:rsidRPr="00143FD4">
        <w:rPr>
          <w:rFonts w:ascii="Times New Roman" w:hAnsi="Times New Roman" w:cs="Times New Roman"/>
          <w:b/>
          <w:sz w:val="32"/>
          <w:szCs w:val="32"/>
        </w:rPr>
        <w:t xml:space="preserve">Multiplayer </w:t>
      </w:r>
      <w:r>
        <w:rPr>
          <w:rFonts w:ascii="Times New Roman" w:hAnsi="Times New Roman" w:cs="Times New Roman"/>
          <w:b/>
          <w:sz w:val="32"/>
          <w:szCs w:val="32"/>
        </w:rPr>
        <w:t xml:space="preserve">Online Role-Playing </w:t>
      </w:r>
      <w:r w:rsidRPr="00143FD4">
        <w:rPr>
          <w:rFonts w:ascii="Times New Roman" w:hAnsi="Times New Roman" w:cs="Times New Roman"/>
          <w:b/>
          <w:sz w:val="32"/>
          <w:szCs w:val="32"/>
        </w:rPr>
        <w:t>Game</w:t>
      </w:r>
      <w:r>
        <w:rPr>
          <w:rFonts w:ascii="Times New Roman" w:hAnsi="Times New Roman" w:cs="Times New Roman"/>
          <w:b/>
          <w:sz w:val="32"/>
          <w:szCs w:val="32"/>
        </w:rPr>
        <w:t xml:space="preserve"> (MMORPG)</w:t>
      </w:r>
    </w:p>
    <w:p w:rsidR="00C55F1D" w:rsidRPr="00143FD4" w:rsidRDefault="00C55F1D" w:rsidP="00C55F1D">
      <w:pPr>
        <w:spacing w:after="0"/>
        <w:jc w:val="center"/>
        <w:outlineLvl w:val="0"/>
        <w:rPr>
          <w:rFonts w:ascii="Times New Roman" w:hAnsi="Times New Roman" w:cs="Times New Roman"/>
          <w:i/>
          <w:sz w:val="24"/>
          <w:szCs w:val="24"/>
        </w:rPr>
      </w:pPr>
      <w:r w:rsidRPr="00143FD4">
        <w:rPr>
          <w:rFonts w:ascii="Times New Roman" w:hAnsi="Times New Roman" w:cs="Times New Roman"/>
          <w:i/>
          <w:sz w:val="24"/>
          <w:szCs w:val="24"/>
        </w:rPr>
        <w:t>Mike Rozak</w:t>
      </w:r>
    </w:p>
    <w:p w:rsidR="00C55F1D" w:rsidRPr="00143FD4" w:rsidRDefault="00C55F1D" w:rsidP="00C55F1D">
      <w:pPr>
        <w:spacing w:after="0"/>
        <w:jc w:val="center"/>
        <w:outlineLvl w:val="0"/>
        <w:rPr>
          <w:rFonts w:ascii="Times New Roman" w:hAnsi="Times New Roman" w:cs="Times New Roman"/>
          <w:sz w:val="24"/>
          <w:szCs w:val="24"/>
        </w:rPr>
      </w:pPr>
      <w:r w:rsidRPr="00282543">
        <w:rPr>
          <w:rFonts w:ascii="Symbol" w:hAnsi="Symbol" w:cs="Times New Roman"/>
          <w:sz w:val="24"/>
          <w:szCs w:val="24"/>
        </w:rPr>
        <w:t></w:t>
      </w:r>
      <w:r w:rsidRPr="00143FD4">
        <w:rPr>
          <w:rFonts w:ascii="Times New Roman" w:hAnsi="Times New Roman" w:cs="Times New Roman"/>
          <w:sz w:val="24"/>
          <w:szCs w:val="24"/>
        </w:rPr>
        <w:t>Xac</w:t>
      </w:r>
      <w:r>
        <w:rPr>
          <w:rFonts w:ascii="Times New Roman" w:hAnsi="Times New Roman" w:cs="Times New Roman"/>
          <w:sz w:val="24"/>
          <w:szCs w:val="24"/>
        </w:rPr>
        <w:t>, Darwin, NT, Australia</w:t>
      </w:r>
    </w:p>
    <w:p w:rsidR="00C55F1D" w:rsidRPr="00143FD4" w:rsidRDefault="00C55F1D" w:rsidP="00C55F1D">
      <w:pPr>
        <w:spacing w:after="0"/>
        <w:jc w:val="center"/>
        <w:outlineLvl w:val="0"/>
        <w:rPr>
          <w:rFonts w:ascii="Courier New" w:hAnsi="Courier New" w:cs="Courier New"/>
        </w:rPr>
      </w:pPr>
      <w:r w:rsidRPr="00143FD4">
        <w:rPr>
          <w:rFonts w:ascii="Courier New" w:hAnsi="Courier New" w:cs="Courier New"/>
        </w:rPr>
        <w:t>Mike@mXac.com.au</w:t>
      </w:r>
      <w:r>
        <w:rPr>
          <w:rFonts w:ascii="Courier New" w:hAnsi="Courier New" w:cs="Courier New"/>
        </w:rPr>
        <w:t>, http://www.CircumReality.com</w:t>
      </w:r>
    </w:p>
    <w:p w:rsidR="0061600A" w:rsidRDefault="0061600A" w:rsidP="0061600A">
      <w:pPr>
        <w:rPr>
          <w:lang w:val="en-AU" w:eastAsia="en-AU" w:bidi="ar-SA"/>
        </w:rPr>
      </w:pPr>
    </w:p>
    <w:p w:rsidR="00C55F1D" w:rsidRPr="00282543" w:rsidRDefault="00C55F1D" w:rsidP="00C55F1D">
      <w:pPr>
        <w:jc w:val="center"/>
        <w:rPr>
          <w:rFonts w:ascii="Times New Roman" w:hAnsi="Times New Roman" w:cs="Times New Roman"/>
          <w:b/>
          <w:sz w:val="24"/>
          <w:szCs w:val="24"/>
        </w:rPr>
      </w:pPr>
      <w:r w:rsidRPr="00282543">
        <w:rPr>
          <w:rFonts w:ascii="Times New Roman" w:hAnsi="Times New Roman" w:cs="Times New Roman"/>
          <w:b/>
          <w:sz w:val="24"/>
          <w:szCs w:val="24"/>
        </w:rPr>
        <w:t>Abstract</w:t>
      </w:r>
    </w:p>
    <w:p w:rsidR="00C55F1D" w:rsidRPr="00B00B1A" w:rsidRDefault="00C55F1D" w:rsidP="00C55F1D">
      <w:pPr>
        <w:rPr>
          <w:rFonts w:ascii="Times New Roman" w:hAnsi="Times New Roman" w:cs="Times New Roman"/>
          <w:sz w:val="18"/>
          <w:szCs w:val="18"/>
        </w:rPr>
      </w:pPr>
      <w:r>
        <w:rPr>
          <w:rFonts w:ascii="Times New Roman" w:hAnsi="Times New Roman" w:cs="Times New Roman"/>
          <w:sz w:val="18"/>
          <w:szCs w:val="18"/>
        </w:rPr>
        <w:t>CircumReality is a niche-market massively-multiplayer online role-playing game (MMORPG or MMOG) that relies heavily on text-to-speech (TTS) for narration, non-player character (NPC) speech, and text chat between players. Associated speech technologies enable voice chat and voice transformation/disguise. Most contemporary TTS engines are geared towards hand-held devices or telephony, resulting in technology that is not ideally suited for games. This paper discusses how a game-oriented TTS engine differs from a telephony or device-oriented TTS engine, and how those differences affect the technology.</w:t>
      </w:r>
    </w:p>
    <w:p w:rsidR="00C55F1D" w:rsidRPr="00282543"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Introduction</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 xml:space="preserve">In the early </w:t>
      </w:r>
      <w:r w:rsidRPr="0029528F">
        <w:rPr>
          <w:rFonts w:ascii="Times New Roman" w:hAnsi="Times New Roman" w:cs="Times New Roman"/>
          <w:sz w:val="18"/>
          <w:szCs w:val="18"/>
        </w:rPr>
        <w:t xml:space="preserve">1980’s, </w:t>
      </w:r>
      <w:r>
        <w:rPr>
          <w:rFonts w:ascii="Times New Roman" w:hAnsi="Times New Roman" w:cs="Times New Roman"/>
          <w:sz w:val="18"/>
          <w:szCs w:val="18"/>
        </w:rPr>
        <w:t xml:space="preserve">most computer games relied on “sprites” to generate their visuals. </w:t>
      </w:r>
      <w:r w:rsidRPr="009E7E43">
        <w:rPr>
          <w:rFonts w:ascii="Times New Roman" w:hAnsi="Times New Roman" w:cs="Times New Roman"/>
          <w:sz w:val="18"/>
          <w:szCs w:val="18"/>
          <w:vertAlign w:val="superscript"/>
        </w:rPr>
        <w:t>[1]</w:t>
      </w:r>
      <w:r>
        <w:rPr>
          <w:rFonts w:ascii="Times New Roman" w:hAnsi="Times New Roman" w:cs="Times New Roman"/>
          <w:sz w:val="18"/>
          <w:szCs w:val="18"/>
        </w:rPr>
        <w:t xml:space="preserve"> Sprites are pixelated images that are moved around the screen by offsetting their X and Y origin. They are animated by quickly redrawing different images in the same location. Very few games used real-time 3D rendering in the 1980, the most memorable being Atari’s Battlezone.</w:t>
      </w:r>
      <w:r w:rsidRPr="009E7E43">
        <w:rPr>
          <w:rFonts w:ascii="Times New Roman" w:hAnsi="Times New Roman" w:cs="Times New Roman"/>
          <w:sz w:val="18"/>
          <w:szCs w:val="18"/>
          <w:vertAlign w:val="superscript"/>
        </w:rPr>
        <w:t>[2]</w:t>
      </w:r>
      <w:r>
        <w:rPr>
          <w:rFonts w:ascii="Times New Roman" w:hAnsi="Times New Roman" w:cs="Times New Roman"/>
          <w:sz w:val="18"/>
          <w:szCs w:val="18"/>
          <w:vertAlign w:val="superscript"/>
        </w:rPr>
        <w:t xml:space="preserve"> </w:t>
      </w:r>
      <w:r>
        <w:rPr>
          <w:rFonts w:ascii="Times New Roman" w:hAnsi="Times New Roman" w:cs="Times New Roman"/>
          <w:sz w:val="18"/>
          <w:szCs w:val="18"/>
        </w:rPr>
        <w:t>Most real-time 3D rendering was used for CAD/CAM</w:t>
      </w:r>
      <w:r w:rsidRPr="009E7E43">
        <w:rPr>
          <w:rFonts w:ascii="Times New Roman" w:hAnsi="Times New Roman" w:cs="Times New Roman"/>
          <w:sz w:val="18"/>
          <w:szCs w:val="18"/>
          <w:vertAlign w:val="superscript"/>
        </w:rPr>
        <w:t>[3]</w:t>
      </w:r>
      <w:r>
        <w:rPr>
          <w:rFonts w:ascii="Times New Roman" w:hAnsi="Times New Roman" w:cs="Times New Roman"/>
          <w:sz w:val="18"/>
          <w:szCs w:val="18"/>
        </w:rPr>
        <w:t xml:space="preserve"> and military flight simulators.</w:t>
      </w:r>
      <w:r w:rsidRPr="009E7E43">
        <w:rPr>
          <w:rFonts w:ascii="Times New Roman" w:hAnsi="Times New Roman" w:cs="Times New Roman"/>
          <w:sz w:val="18"/>
          <w:szCs w:val="18"/>
          <w:vertAlign w:val="superscript"/>
        </w:rPr>
        <w:t>[4]</w:t>
      </w:r>
      <w:r>
        <w:rPr>
          <w:rFonts w:ascii="Times New Roman" w:hAnsi="Times New Roman" w:cs="Times New Roman"/>
          <w:sz w:val="18"/>
          <w:szCs w:val="18"/>
        </w:rPr>
        <w:t xml:space="preserve"> Twenty-seven years later, real-time 3D rendering in games is ubiquitous, and sprites are rarely used.</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 xml:space="preserve">In 2007, most computer games use recorded speech, or even just text without any audio component. Recorded speech is expensive to produce, and requires enormous amounts of </w:t>
      </w:r>
      <w:r>
        <w:rPr>
          <w:rFonts w:ascii="Times New Roman" w:hAnsi="Times New Roman" w:cs="Times New Roman"/>
          <w:sz w:val="18"/>
          <w:szCs w:val="18"/>
        </w:rPr>
        <w:lastRenderedPageBreak/>
        <w:t xml:space="preserve">storage when used with a computer role-playing game (CRPG) or MMORPG. Everquest 2, a recent MMORPG, recorded over 200 actors </w:t>
      </w:r>
      <w:r w:rsidRPr="009E7E43">
        <w:rPr>
          <w:rFonts w:ascii="Times New Roman" w:hAnsi="Times New Roman" w:cs="Times New Roman"/>
          <w:sz w:val="18"/>
          <w:szCs w:val="18"/>
          <w:vertAlign w:val="superscript"/>
        </w:rPr>
        <w:t>[5]</w:t>
      </w:r>
      <w:r>
        <w:rPr>
          <w:rFonts w:ascii="Times New Roman" w:hAnsi="Times New Roman" w:cs="Times New Roman"/>
          <w:sz w:val="18"/>
          <w:szCs w:val="18"/>
        </w:rPr>
        <w:t xml:space="preserve"> to produce 130 hours of voice-acting audio.</w:t>
      </w:r>
      <w:r w:rsidRPr="009E7E43">
        <w:rPr>
          <w:rFonts w:ascii="Times New Roman" w:hAnsi="Times New Roman" w:cs="Times New Roman"/>
          <w:sz w:val="18"/>
          <w:szCs w:val="18"/>
          <w:vertAlign w:val="superscript"/>
        </w:rPr>
        <w:t>[6]</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No contemporary MMROPGs or CRPGs use TTS, just as in 1980, very few games used real-time 3D rendering. Current TTS isn’t acceptable for game developers because of the lack of emotion, and because contemporary TTS engines target telephony and handheld devices, resulting in some features that are net negatives for games. Recorded speech vs. TTS in 2007 is analogous to sprites vs. 3D rendering in 1980.</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 xml:space="preserve">CircumReality is an experimental niche-market MMORPG </w:t>
      </w:r>
      <w:r w:rsidRPr="009E7E43">
        <w:rPr>
          <w:rFonts w:ascii="Times New Roman" w:hAnsi="Times New Roman" w:cs="Times New Roman"/>
          <w:sz w:val="18"/>
          <w:szCs w:val="18"/>
          <w:vertAlign w:val="superscript"/>
        </w:rPr>
        <w:t>[7]</w:t>
      </w:r>
      <w:r>
        <w:rPr>
          <w:rFonts w:ascii="Times New Roman" w:hAnsi="Times New Roman" w:cs="Times New Roman"/>
          <w:sz w:val="18"/>
          <w:szCs w:val="18"/>
        </w:rPr>
        <w:t xml:space="preserve"> that is designed to survive financially with only a small base of players. Since recorded speech is so expensive and produces such large downloads, TTS is employed as a cost saving technology, as well as an enabler of new gameplay. Because of CircumReality’s niche-market nature, unemotional TTS, while still an issue, is not the show-stopper that it would be with mass-market games, where players demand the best visual and audio effects.</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 xml:space="preserve">CircumReality also lets players create their own “world” that other players can enter. Based on statistics from older MMORPG development toolkits, </w:t>
      </w:r>
      <w:r w:rsidRPr="009E7E43">
        <w:rPr>
          <w:rFonts w:ascii="Times New Roman" w:hAnsi="Times New Roman" w:cs="Times New Roman"/>
          <w:sz w:val="18"/>
          <w:szCs w:val="18"/>
          <w:vertAlign w:val="superscript"/>
        </w:rPr>
        <w:t>[8]</w:t>
      </w:r>
      <w:r>
        <w:rPr>
          <w:rFonts w:ascii="Times New Roman" w:hAnsi="Times New Roman" w:cs="Times New Roman"/>
          <w:sz w:val="18"/>
          <w:szCs w:val="18"/>
        </w:rPr>
        <w:t xml:space="preserve"> around 1% to 0.1% of the players are likely to create content. Many of these amateur authors will also wish to create their own TTS voices since that is part of the fun.</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When CircumReality was first envisioned, a survey of TTS engines was conducted, but significant anti-game design decisions were found in existing engines:</w:t>
      </w:r>
    </w:p>
    <w:p w:rsidR="00C55F1D" w:rsidRDefault="00C55F1D" w:rsidP="00371717">
      <w:pPr>
        <w:pStyle w:val="ListParagraph"/>
        <w:numPr>
          <w:ilvl w:val="0"/>
          <w:numId w:val="747"/>
        </w:numPr>
        <w:spacing w:before="0"/>
        <w:ind w:left="284" w:hanging="284"/>
        <w:jc w:val="both"/>
        <w:rPr>
          <w:rFonts w:ascii="Times New Roman" w:hAnsi="Times New Roman" w:cs="Times New Roman"/>
          <w:sz w:val="18"/>
          <w:szCs w:val="18"/>
        </w:rPr>
      </w:pPr>
      <w:r>
        <w:rPr>
          <w:rFonts w:ascii="Times New Roman" w:hAnsi="Times New Roman" w:cs="Times New Roman"/>
          <w:sz w:val="18"/>
          <w:szCs w:val="18"/>
        </w:rPr>
        <w:t xml:space="preserve">Many MMORPGs, such as the popular Runescape </w:t>
      </w:r>
      <w:r w:rsidRPr="009E7E43">
        <w:rPr>
          <w:rFonts w:ascii="Times New Roman" w:hAnsi="Times New Roman" w:cs="Times New Roman"/>
          <w:sz w:val="18"/>
          <w:szCs w:val="18"/>
          <w:vertAlign w:val="superscript"/>
        </w:rPr>
        <w:t>[9]</w:t>
      </w:r>
      <w:r>
        <w:rPr>
          <w:rFonts w:ascii="Times New Roman" w:hAnsi="Times New Roman" w:cs="Times New Roman"/>
          <w:sz w:val="18"/>
          <w:szCs w:val="18"/>
        </w:rPr>
        <w:t>, are distributed to players for free. Such products earn money from advertising or virtual item sales.</w:t>
      </w:r>
      <w:r w:rsidRPr="009E7E43">
        <w:rPr>
          <w:rFonts w:ascii="Times New Roman" w:hAnsi="Times New Roman" w:cs="Times New Roman"/>
          <w:sz w:val="18"/>
          <w:szCs w:val="18"/>
          <w:vertAlign w:val="superscript"/>
        </w:rPr>
        <w:t>[10]</w:t>
      </w:r>
      <w:r>
        <w:rPr>
          <w:rFonts w:ascii="Times New Roman" w:hAnsi="Times New Roman" w:cs="Times New Roman"/>
          <w:sz w:val="18"/>
          <w:szCs w:val="18"/>
        </w:rPr>
        <w:t xml:space="preserve"> Most TTS engines are licensed on a per-unit royalty, which isn’t acceptable for free-to-play games because they only earn income from around 10% of their players, and only from around 1% to 0.5% of all the copies of their software that are downloaded.</w:t>
      </w:r>
      <w:r w:rsidRPr="009E7E43">
        <w:rPr>
          <w:rFonts w:ascii="Times New Roman" w:hAnsi="Times New Roman" w:cs="Times New Roman"/>
          <w:sz w:val="18"/>
          <w:szCs w:val="18"/>
          <w:vertAlign w:val="superscript"/>
        </w:rPr>
        <w:t>[11]</w:t>
      </w:r>
      <w:r>
        <w:rPr>
          <w:rFonts w:ascii="Times New Roman" w:hAnsi="Times New Roman" w:cs="Times New Roman"/>
          <w:sz w:val="18"/>
          <w:szCs w:val="18"/>
        </w:rPr>
        <w:t xml:space="preserve"> </w:t>
      </w:r>
    </w:p>
    <w:p w:rsidR="00C55F1D" w:rsidRDefault="00C55F1D" w:rsidP="00C55F1D">
      <w:pPr>
        <w:pStyle w:val="ListParagraph"/>
        <w:ind w:left="0" w:hanging="284"/>
        <w:rPr>
          <w:rFonts w:ascii="Times New Roman" w:hAnsi="Times New Roman" w:cs="Times New Roman"/>
          <w:sz w:val="18"/>
          <w:szCs w:val="18"/>
        </w:rPr>
      </w:pPr>
    </w:p>
    <w:p w:rsidR="00C55F1D" w:rsidRDefault="00C55F1D" w:rsidP="00371717">
      <w:pPr>
        <w:pStyle w:val="ListParagraph"/>
        <w:numPr>
          <w:ilvl w:val="0"/>
          <w:numId w:val="747"/>
        </w:numPr>
        <w:spacing w:before="0"/>
        <w:ind w:left="284" w:hanging="284"/>
        <w:jc w:val="both"/>
        <w:rPr>
          <w:rFonts w:ascii="Times New Roman" w:hAnsi="Times New Roman" w:cs="Times New Roman"/>
          <w:sz w:val="18"/>
          <w:szCs w:val="18"/>
        </w:rPr>
      </w:pPr>
      <w:r>
        <w:rPr>
          <w:rFonts w:ascii="Times New Roman" w:hAnsi="Times New Roman" w:cs="Times New Roman"/>
          <w:sz w:val="18"/>
          <w:szCs w:val="18"/>
        </w:rPr>
        <w:t>MMORPGs and CRPGs include up to a thousand computer-controlled non-player characters (NPCs).</w:t>
      </w:r>
      <w:r w:rsidRPr="00506F7D">
        <w:rPr>
          <w:rFonts w:ascii="Times New Roman" w:hAnsi="Times New Roman" w:cs="Times New Roman"/>
          <w:sz w:val="18"/>
          <w:szCs w:val="18"/>
          <w:vertAlign w:val="superscript"/>
        </w:rPr>
        <w:t>[12]</w:t>
      </w:r>
      <w:r>
        <w:rPr>
          <w:rFonts w:ascii="Times New Roman" w:hAnsi="Times New Roman" w:cs="Times New Roman"/>
          <w:sz w:val="18"/>
          <w:szCs w:val="18"/>
        </w:rPr>
        <w:t xml:space="preserve">  While having a unique voice for every NPC isn’t necessary, enough voices should exist that players don’t notice their re-use. Contemporary TTS engines focus on producing a few high-quality voices that, for the purposes of telephony, can easily require one hundred or more megabytes of RAM per voice.</w:t>
      </w:r>
      <w:r w:rsidRPr="00506F7D">
        <w:rPr>
          <w:rFonts w:ascii="Times New Roman" w:hAnsi="Times New Roman" w:cs="Times New Roman"/>
          <w:sz w:val="18"/>
          <w:szCs w:val="18"/>
          <w:vertAlign w:val="superscript"/>
        </w:rPr>
        <w:t>[13][14][15]</w:t>
      </w:r>
      <w:r>
        <w:rPr>
          <w:rFonts w:ascii="Times New Roman" w:hAnsi="Times New Roman" w:cs="Times New Roman"/>
          <w:sz w:val="18"/>
          <w:szCs w:val="18"/>
        </w:rPr>
        <w:t xml:space="preserve"> MMORPGs require around a hundred voices, most procedurally derived from a few real voices, all fitting in a few hundred megabytes of RAM and download.</w:t>
      </w:r>
    </w:p>
    <w:p w:rsidR="00C55F1D" w:rsidRPr="002C1E7B" w:rsidRDefault="00C55F1D" w:rsidP="00C55F1D">
      <w:pPr>
        <w:pStyle w:val="ListParagraph"/>
        <w:ind w:left="0" w:hanging="284"/>
        <w:rPr>
          <w:rFonts w:ascii="Times New Roman" w:hAnsi="Times New Roman" w:cs="Times New Roman"/>
          <w:sz w:val="18"/>
          <w:szCs w:val="18"/>
        </w:rPr>
      </w:pPr>
    </w:p>
    <w:p w:rsidR="00C55F1D" w:rsidRDefault="00C55F1D" w:rsidP="00371717">
      <w:pPr>
        <w:pStyle w:val="ListParagraph"/>
        <w:numPr>
          <w:ilvl w:val="0"/>
          <w:numId w:val="747"/>
        </w:numPr>
        <w:spacing w:before="0"/>
        <w:ind w:left="284" w:hanging="284"/>
        <w:jc w:val="both"/>
        <w:rPr>
          <w:rFonts w:ascii="Times New Roman" w:hAnsi="Times New Roman" w:cs="Times New Roman"/>
          <w:sz w:val="18"/>
          <w:szCs w:val="18"/>
        </w:rPr>
      </w:pPr>
      <w:r>
        <w:rPr>
          <w:rFonts w:ascii="Times New Roman" w:hAnsi="Times New Roman" w:cs="Times New Roman"/>
          <w:sz w:val="18"/>
          <w:szCs w:val="18"/>
        </w:rPr>
        <w:t xml:space="preserve">In the case of CircumReality and many other games, some players will become authors and create their own content. This practice is often called “modding” </w:t>
      </w:r>
      <w:r w:rsidRPr="00506F7D">
        <w:rPr>
          <w:rFonts w:ascii="Times New Roman" w:hAnsi="Times New Roman" w:cs="Times New Roman"/>
          <w:sz w:val="18"/>
          <w:szCs w:val="18"/>
          <w:vertAlign w:val="superscript"/>
        </w:rPr>
        <w:t>[16]</w:t>
      </w:r>
      <w:r>
        <w:rPr>
          <w:rFonts w:ascii="Times New Roman" w:hAnsi="Times New Roman" w:cs="Times New Roman"/>
          <w:sz w:val="18"/>
          <w:szCs w:val="18"/>
        </w:rPr>
        <w:t xml:space="preserve"> I expect that many authors will create their own text-to-speech voices, using their own voice or their friends’ </w:t>
      </w:r>
      <w:r>
        <w:rPr>
          <w:rFonts w:ascii="Times New Roman" w:hAnsi="Times New Roman" w:cs="Times New Roman"/>
          <w:sz w:val="18"/>
          <w:szCs w:val="18"/>
        </w:rPr>
        <w:lastRenderedPageBreak/>
        <w:t>voices for training. Most TTS engines don’t distribute their voice-creation tools, or make them easy enough for non-experts to use.</w:t>
      </w:r>
    </w:p>
    <w:p w:rsidR="00C55F1D" w:rsidRPr="00175062" w:rsidRDefault="00C55F1D" w:rsidP="00C55F1D">
      <w:pPr>
        <w:pStyle w:val="ListParagraph"/>
        <w:ind w:left="0" w:hanging="284"/>
        <w:rPr>
          <w:rFonts w:ascii="Times New Roman" w:hAnsi="Times New Roman" w:cs="Times New Roman"/>
          <w:sz w:val="18"/>
          <w:szCs w:val="18"/>
        </w:rPr>
      </w:pPr>
    </w:p>
    <w:p w:rsidR="00C55F1D" w:rsidRPr="000722F0" w:rsidRDefault="00C55F1D" w:rsidP="00371717">
      <w:pPr>
        <w:pStyle w:val="ListParagraph"/>
        <w:numPr>
          <w:ilvl w:val="0"/>
          <w:numId w:val="747"/>
        </w:numPr>
        <w:spacing w:before="0"/>
        <w:ind w:left="284" w:hanging="284"/>
        <w:jc w:val="both"/>
        <w:rPr>
          <w:rFonts w:ascii="Times New Roman" w:hAnsi="Times New Roman" w:cs="Times New Roman"/>
          <w:sz w:val="18"/>
          <w:szCs w:val="18"/>
        </w:rPr>
      </w:pPr>
      <w:r>
        <w:rPr>
          <w:rFonts w:ascii="Times New Roman" w:hAnsi="Times New Roman" w:cs="Times New Roman"/>
          <w:sz w:val="18"/>
          <w:szCs w:val="18"/>
        </w:rPr>
        <w:t>Many of the authors will want to create non-English content. Precisely because CircumReality is targeting niche markets, many of the players who speak less-common languages will want to create a content that represents their language and culture. Such languages are not supported by contemporary TTS engines because the market it too small. Although not fully implemented, CircumReality’s TTS toolkit will allow motivated authors to create their own language with a minimum of linguistic knowledge.</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This paper will examine how game-specific requirements affect TTS technology, and how the resulting design decisions impacted the Blizzard 2007 Challenge results.</w:t>
      </w:r>
    </w:p>
    <w:p w:rsidR="00C55F1D" w:rsidRDefault="00C55F1D" w:rsidP="00C55F1D">
      <w:pPr>
        <w:rPr>
          <w:rFonts w:ascii="Times New Roman" w:hAnsi="Times New Roman" w:cs="Times New Roman"/>
          <w:sz w:val="18"/>
          <w:szCs w:val="18"/>
        </w:rPr>
      </w:pPr>
      <w:r>
        <w:rPr>
          <w:rFonts w:ascii="Times New Roman" w:hAnsi="Times New Roman" w:cs="Times New Roman"/>
          <w:sz w:val="18"/>
          <w:szCs w:val="18"/>
        </w:rPr>
        <w:t>The majority of the game-specific design decisions affect:</w:t>
      </w:r>
    </w:p>
    <w:p w:rsidR="00C55F1D" w:rsidRPr="003D4896" w:rsidRDefault="00C55F1D" w:rsidP="00371717">
      <w:pPr>
        <w:pStyle w:val="ListParagraph"/>
        <w:numPr>
          <w:ilvl w:val="0"/>
          <w:numId w:val="748"/>
        </w:numPr>
        <w:spacing w:before="0"/>
        <w:ind w:left="284" w:hanging="284"/>
        <w:jc w:val="both"/>
        <w:rPr>
          <w:rFonts w:ascii="Times New Roman" w:hAnsi="Times New Roman" w:cs="Times New Roman"/>
          <w:sz w:val="18"/>
          <w:szCs w:val="18"/>
        </w:rPr>
      </w:pPr>
      <w:r w:rsidRPr="003D4896">
        <w:rPr>
          <w:rFonts w:ascii="Times New Roman" w:hAnsi="Times New Roman" w:cs="Times New Roman"/>
          <w:sz w:val="18"/>
          <w:szCs w:val="18"/>
        </w:rPr>
        <w:t>The acoustic feature set – The voice must be stored in a compact format that is easily mutable into new voices.</w:t>
      </w:r>
    </w:p>
    <w:p w:rsidR="00C55F1D" w:rsidRPr="003D4896" w:rsidRDefault="00C55F1D" w:rsidP="00371717">
      <w:pPr>
        <w:pStyle w:val="ListParagraph"/>
        <w:numPr>
          <w:ilvl w:val="0"/>
          <w:numId w:val="748"/>
        </w:numPr>
        <w:spacing w:before="0"/>
        <w:ind w:left="284" w:hanging="284"/>
        <w:jc w:val="both"/>
        <w:rPr>
          <w:rFonts w:ascii="Times New Roman" w:hAnsi="Times New Roman" w:cs="Times New Roman"/>
          <w:sz w:val="18"/>
          <w:szCs w:val="18"/>
        </w:rPr>
      </w:pPr>
      <w:r w:rsidRPr="003D4896">
        <w:rPr>
          <w:rFonts w:ascii="Times New Roman" w:hAnsi="Times New Roman" w:cs="Times New Roman"/>
          <w:sz w:val="18"/>
          <w:szCs w:val="18"/>
        </w:rPr>
        <w:t>Speech recognition – ASR is not only used for segmentation, but for eliminating bad units and selecting the “best” units to keep.</w:t>
      </w:r>
    </w:p>
    <w:p w:rsidR="00C55F1D" w:rsidRPr="003D4896" w:rsidRDefault="00C55F1D" w:rsidP="00371717">
      <w:pPr>
        <w:pStyle w:val="ListParagraph"/>
        <w:numPr>
          <w:ilvl w:val="0"/>
          <w:numId w:val="748"/>
        </w:numPr>
        <w:spacing w:before="0"/>
        <w:ind w:left="284" w:hanging="284"/>
        <w:jc w:val="both"/>
        <w:rPr>
          <w:rFonts w:ascii="Times New Roman" w:hAnsi="Times New Roman" w:cs="Times New Roman"/>
          <w:sz w:val="18"/>
          <w:szCs w:val="18"/>
        </w:rPr>
      </w:pPr>
      <w:r w:rsidRPr="003D4896">
        <w:rPr>
          <w:rFonts w:ascii="Times New Roman" w:hAnsi="Times New Roman" w:cs="Times New Roman"/>
          <w:sz w:val="18"/>
          <w:szCs w:val="18"/>
        </w:rPr>
        <w:t>Unit concatenation – The acoustic feature set’s design has consequences for unit concatenation.</w:t>
      </w:r>
    </w:p>
    <w:p w:rsidR="00C55F1D" w:rsidRPr="00FE606E" w:rsidRDefault="00C55F1D" w:rsidP="00371717">
      <w:pPr>
        <w:pStyle w:val="ListParagraph"/>
        <w:numPr>
          <w:ilvl w:val="0"/>
          <w:numId w:val="748"/>
        </w:numPr>
        <w:spacing w:before="0"/>
        <w:ind w:left="284" w:hanging="284"/>
        <w:jc w:val="both"/>
        <w:rPr>
          <w:rFonts w:ascii="Times New Roman" w:hAnsi="Times New Roman" w:cs="Times New Roman"/>
          <w:sz w:val="18"/>
          <w:szCs w:val="18"/>
        </w:rPr>
      </w:pPr>
      <w:r>
        <w:rPr>
          <w:rFonts w:ascii="Times New Roman" w:hAnsi="Times New Roman" w:cs="Times New Roman"/>
          <w:sz w:val="18"/>
          <w:szCs w:val="18"/>
        </w:rPr>
        <w:t>Prosody model – The prosody model must be automatically generated with a minimum of linguistic knowledge.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697EB0" w:rsidRDefault="00C55F1D" w:rsidP="00371717">
      <w:pPr>
        <w:pStyle w:val="ListParagraph"/>
        <w:numPr>
          <w:ilvl w:val="0"/>
          <w:numId w:val="746"/>
        </w:numPr>
        <w:spacing w:before="0"/>
        <w:jc w:val="center"/>
        <w:rPr>
          <w:rFonts w:ascii="Times New Roman" w:hAnsi="Times New Roman" w:cs="Times New Roman"/>
          <w:b/>
          <w:sz w:val="24"/>
          <w:szCs w:val="24"/>
        </w:rPr>
      </w:pPr>
      <w:r w:rsidRPr="00697EB0">
        <w:rPr>
          <w:rFonts w:ascii="Times New Roman" w:hAnsi="Times New Roman" w:cs="Times New Roman"/>
          <w:b/>
          <w:sz w:val="24"/>
          <w:szCs w:val="24"/>
        </w:rPr>
        <w:t>Acoustic feature set</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MMORPG-oriented TTS needs to be able to synthesize enough different voices that players don’t notice duplications, while still retaining a download of a few hundred megabytes. Not only are approximately one hundred voices required, but some must be exotic-sounding voices, such as growling dragons and bell-like fairies.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To meet these flexibility requirements, the CircumReality TTS engine encodes voices using an acoustic feature set based on a two spectral envelopes: one for voiced and one for unvoiced, along with an F0, and per-harmonic phase. No residual is stored since residuals aren’t readily modified during voice transformation.</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 xml:space="preserve">A screenshot of the feature set appears below. The top lines are the transcription, with F0 appearing underneath. The top histogram represents the voiced audio, and the bottom unvoiced. </w:t>
      </w:r>
      <w:r>
        <w:rPr>
          <w:rFonts w:ascii="Times New Roman" w:hAnsi="Times New Roman" w:cs="Times New Roman"/>
          <w:sz w:val="18"/>
          <w:szCs w:val="18"/>
        </w:rPr>
        <w:lastRenderedPageBreak/>
        <w:t>Each horizontal band in the histograms is one octave, with the lowest frequency being 100 Hz and highest 12.8 kHz. The bottom portion of the display is the colour-coded phase angle for 64 harmonics, with the fundamental at the bottom.</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sidRPr="007676AB">
        <w:rPr>
          <w:rFonts w:ascii="Times New Roman" w:hAnsi="Times New Roman" w:cs="Times New Roman"/>
          <w:noProof/>
          <w:sz w:val="18"/>
          <w:szCs w:val="18"/>
          <w:lang w:val="en-AU" w:eastAsia="en-AU" w:bidi="ar-SA"/>
        </w:rPr>
        <w:drawing>
          <wp:inline distT="0" distB="0" distL="0" distR="0">
            <wp:extent cx="2875915" cy="1570355"/>
            <wp:effectExtent l="1905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9" cstate="print"/>
                    <a:srcRect/>
                    <a:stretch>
                      <a:fillRect/>
                    </a:stretch>
                  </pic:blipFill>
                  <pic:spPr bwMode="auto">
                    <a:xfrm>
                      <a:off x="0" y="0"/>
                      <a:ext cx="2875915" cy="1570355"/>
                    </a:xfrm>
                    <a:prstGeom prst="rect">
                      <a:avLst/>
                    </a:prstGeom>
                    <a:noFill/>
                    <a:ln w="9525">
                      <a:noFill/>
                      <a:miter lim="800000"/>
                      <a:headEnd/>
                      <a:tailEnd/>
                    </a:ln>
                  </pic:spPr>
                </pic:pic>
              </a:graphicData>
            </a:graphic>
          </wp:inline>
        </w:drawing>
      </w:r>
    </w:p>
    <w:p w:rsidR="00C55F1D" w:rsidRPr="00273B10" w:rsidRDefault="00C55F1D" w:rsidP="00C55F1D">
      <w:pPr>
        <w:autoSpaceDE w:val="0"/>
        <w:autoSpaceDN w:val="0"/>
        <w:adjustRightInd w:val="0"/>
        <w:spacing w:after="0" w:line="240" w:lineRule="auto"/>
        <w:jc w:val="center"/>
        <w:rPr>
          <w:rFonts w:ascii="Times New Roman" w:hAnsi="Times New Roman" w:cs="Times New Roman"/>
          <w:i/>
          <w:sz w:val="18"/>
          <w:szCs w:val="18"/>
        </w:rPr>
      </w:pPr>
      <w:r w:rsidRPr="00273B10">
        <w:rPr>
          <w:rFonts w:ascii="Times New Roman" w:hAnsi="Times New Roman" w:cs="Times New Roman"/>
          <w:i/>
          <w:sz w:val="18"/>
          <w:szCs w:val="18"/>
        </w:rPr>
        <w:t>Figure 1: Acoustic feature set for “Fast, but endure”.</w:t>
      </w:r>
      <w:r w:rsidRPr="00273B10">
        <w:rPr>
          <w:rFonts w:ascii="Times New Roman" w:hAnsi="Times New Roman" w:cs="Times New Roman"/>
          <w:i/>
          <w:sz w:val="18"/>
          <w:szCs w:val="18"/>
        </w:rPr>
        <w:br/>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original signal is encoded by detecting F0 as accurately as possible since even a small error in F0 detection causes severe errors in the encoded signal. To generate the spectral envelopes, a pitch period is stretched in time domain to a power-of-two width needed for an FFT. Adjacent pitch periods are also analysed, with differences in energy and phase in each harmonic being used to guestimate how much of the signal is voiced or noise; Noise has more variation in the harmonic’s energy and phase. Additional heuristics are used to minimize errors due to incorrect F0 estimation, such as using a windowed FFT for higher frequencies, as well as voiced vs. noise calculation. Phase is easily obtained from the FFT. All phases are rotated so that F0 always has a phase angle of 0.</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voiced signal is regenerated using additive sine-wave synthesis, adjusting for an interpolated phase. The unvoiced signal is synthesized using three sine waves per harmonic, with a randomly perturbed frequency whose variation is a function of the noise-to-voiced ratio. Using three randomized sine waves allows for smoother transitions from voiced to unvoiced than simply adding in a filtered noise signal, and provides more flexible monster-like voice transformations. The phase angles are also used for resynthesis; ignoring the phase information produces a “buzzy” voice.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This feature set has one major disadvantage: Because there is no residual, all of the voices have a slight “vocoder” sound. In the case of the voice used for the Blizzard 2007 Challenge, the vocoder sound was particularly noticeable.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Despite the feature set’s flaws, it has many game-specific advantages: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371717">
      <w:pPr>
        <w:pStyle w:val="ListParagraph"/>
        <w:numPr>
          <w:ilvl w:val="0"/>
          <w:numId w:val="749"/>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Voice variation:</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Voice transformation/disguise algorithms can easily modify the spectral envelopes and produce new human-sounding voices.</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Non-integer harmonics can be employed to generate unusual bell-sounding voices.</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Looped waveforms can be used instead of additive sine-wave synthesis, good for growling monsters.</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Converting portions of the voiced energy to unvoiced can also be used for monsters.</w:t>
      </w:r>
    </w:p>
    <w:p w:rsidR="00C55F1D" w:rsidRPr="00CE5F34"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Some “emotions” such as whispering, speaking softly, or shouting also involve transformations of the acoustic feature set.</w:t>
      </w:r>
    </w:p>
    <w:p w:rsidR="00C55F1D" w:rsidRPr="00CE5F34" w:rsidRDefault="00C55F1D" w:rsidP="00371717">
      <w:pPr>
        <w:pStyle w:val="ListParagraph"/>
        <w:numPr>
          <w:ilvl w:val="0"/>
          <w:numId w:val="749"/>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feature set is easily compressed with a lossy encoding, producing smaller versions of a voice. Players with more memory and bandwidth can download larger uncompressed voices.</w:t>
      </w:r>
    </w:p>
    <w:p w:rsidR="00C55F1D" w:rsidRPr="00CE5F34" w:rsidRDefault="00C55F1D" w:rsidP="00371717">
      <w:pPr>
        <w:pStyle w:val="ListParagraph"/>
        <w:numPr>
          <w:ilvl w:val="0"/>
          <w:numId w:val="749"/>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feature set affects unit concatenation. See below.</w:t>
      </w:r>
    </w:p>
    <w:p w:rsidR="00C55F1D" w:rsidRDefault="00C55F1D" w:rsidP="00371717">
      <w:pPr>
        <w:pStyle w:val="ListParagraph"/>
        <w:numPr>
          <w:ilvl w:val="0"/>
          <w:numId w:val="749"/>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Re-use of technology:</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The same feature set, without F0 and phase, is used for ASR’s segmenter and unit scoring. (See below.)</w:t>
      </w:r>
    </w:p>
    <w:p w:rsidR="00C55F1D"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The same feature set is used for encoding of voice chat. Voice chat includes the ability to transform/ disguise the players’ voices, using the same algorithms that modify the TTS voices.</w:t>
      </w:r>
    </w:p>
    <w:p w:rsidR="00C55F1D" w:rsidRPr="009F580F" w:rsidRDefault="00C55F1D" w:rsidP="00371717">
      <w:pPr>
        <w:pStyle w:val="ListParagraph"/>
        <w:numPr>
          <w:ilvl w:val="1"/>
          <w:numId w:val="749"/>
        </w:numPr>
        <w:autoSpaceDE w:val="0"/>
        <w:autoSpaceDN w:val="0"/>
        <w:adjustRightInd w:val="0"/>
        <w:spacing w:before="0" w:after="0" w:line="240" w:lineRule="auto"/>
        <w:ind w:left="567" w:hanging="283"/>
        <w:jc w:val="both"/>
        <w:rPr>
          <w:rFonts w:ascii="Times New Roman" w:hAnsi="Times New Roman" w:cs="Times New Roman"/>
          <w:sz w:val="18"/>
          <w:szCs w:val="18"/>
        </w:rPr>
      </w:pPr>
      <w:r>
        <w:rPr>
          <w:rFonts w:ascii="Times New Roman" w:hAnsi="Times New Roman" w:cs="Times New Roman"/>
          <w:sz w:val="18"/>
          <w:szCs w:val="18"/>
        </w:rPr>
        <w:t>The same feature set is used for automatic lip sync of player’s characters when they speak using voice chat.</w:t>
      </w:r>
    </w:p>
    <w:p w:rsidR="00C55F1D" w:rsidRPr="007676AB"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F32A0"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Speech recognition</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Some players will create their own TTS voices as part of the effort to create content for their world. Either they or their friends will record several thousand utterances.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Consequently, the process of creating a voice must be reasonably automatic, and can’t require any speech expertise. For example: Authors can’t be required to review all the units and select the best one, nor can they be expected to speak exactly what they’re prompted to speak.</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CircumReality’s voice-development toolkit employs ASR not only as a segmenter, but also as a filter to eliminate bad units, and to automatically select the best unit. ASR is included in the toolkit’s install and fits seamlessly into the toolkit’s user interface.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Traditional HMM-based speech recognizers split a unit into three-to-six time-slices, and create a frequency-domain mean and variance for each windowed time slice.</w:t>
      </w:r>
      <w:r w:rsidRPr="00506F7D">
        <w:rPr>
          <w:rFonts w:ascii="Times New Roman" w:hAnsi="Times New Roman" w:cs="Times New Roman"/>
          <w:sz w:val="18"/>
          <w:szCs w:val="18"/>
          <w:vertAlign w:val="superscript"/>
        </w:rPr>
        <w:t>[17, pp. 307-413]</w:t>
      </w:r>
      <w:r>
        <w:rPr>
          <w:rFonts w:ascii="Times New Roman" w:hAnsi="Times New Roman" w:cs="Times New Roman"/>
          <w:sz w:val="18"/>
          <w:szCs w:val="18"/>
        </w:rPr>
        <w:t xml:space="preserve"> While this is adequate for dictation and phoneme segmentation, the speech recognition score can’t be used to accurately identify the “best” TTS unit for a given context. Most times, a simple mean/variance will choose a distinctly “poor” unit.</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Poor selection happens because the “best” units often have the brightest, most prominent formants, narrow energetic peaks in the spectrum. The peak’s central frequency varies significantly throughout the frames of an individual unit, and more so across thousands of units. Averaging several thousand spectrums with narrowly-peaked formants together produces a single spectrum with blurry, ill-defined formants. A speech recognizer that uses the blurry formants to pick the “best” unit out of thousands inevitably chooses the unit that is most similar, which ends up sounding “muffled” and difficult to understand.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Many TTS systems avoid this problem by using speech recognition to eliminate the worst candidates, but leave the selection of the “best” up to luck and ASR-independent scores.</w:t>
      </w:r>
      <w:r w:rsidRPr="00506F7D">
        <w:rPr>
          <w:rFonts w:ascii="Times New Roman" w:hAnsi="Times New Roman" w:cs="Times New Roman"/>
          <w:sz w:val="18"/>
          <w:szCs w:val="18"/>
          <w:vertAlign w:val="superscript"/>
        </w:rPr>
        <w:t>[17, pp. 817]</w:t>
      </w:r>
      <w:r>
        <w:rPr>
          <w:rFonts w:ascii="Times New Roman" w:hAnsi="Times New Roman" w:cs="Times New Roman"/>
          <w:sz w:val="18"/>
          <w:szCs w:val="18"/>
        </w:rPr>
        <w:t xml:space="preserve"> ASR-independent heuristics are used to identify the “best” candidate, such as unit duration, energy, and F0. ASR’s tendency to select muffled units is further minimized when synthesizers store contiguous unit sequences from the original data and select the longest contiguous candidate; a contiguous sequence of five or six phonemes only has a couple of other candidates as competitors, so even if mean/variance speech recognition were used to select the “best”, the phoneme sequence wouldn’t have enough available candidates to reliably select the most muffled candidate.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CircumReality’s TTS cannot leave unit selection up to chance, and it cannot rely on expert speakers or expert prompt reviewers. Amateur speakers are likely to misspeak or mispronounce the prompts. They are unlikely to review what they have recorded, failing to check for bad segmentation or pronunciations. Because of memory constraints for the voices, voice files won’t have long stretches of contiguous phonemes. Consequently, relying on ASR’s mean/variance to select a unit fails under the conditions that CircumReality will encounter.</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CircumReality’s TTS voice generator attempts to work around muffled units by stochastically storing 48 exemplar spectrum-samples per sub-segment instead of storing one mean and variance.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noProof/>
          <w:sz w:val="18"/>
          <w:szCs w:val="18"/>
          <w:lang w:val="en-AU" w:eastAsia="en-AU" w:bidi="ar-SA"/>
        </w:rPr>
        <w:lastRenderedPageBreak/>
        <w:drawing>
          <wp:inline distT="0" distB="0" distL="0" distR="0">
            <wp:extent cx="2875915" cy="1570355"/>
            <wp:effectExtent l="19050" t="0" r="63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0" cstate="print"/>
                    <a:srcRect/>
                    <a:stretch>
                      <a:fillRect/>
                    </a:stretch>
                  </pic:blipFill>
                  <pic:spPr bwMode="auto">
                    <a:xfrm>
                      <a:off x="0" y="0"/>
                      <a:ext cx="2875915" cy="1570355"/>
                    </a:xfrm>
                    <a:prstGeom prst="rect">
                      <a:avLst/>
                    </a:prstGeom>
                    <a:noFill/>
                    <a:ln w="9525">
                      <a:noFill/>
                      <a:miter lim="800000"/>
                      <a:headEnd/>
                      <a:tailEnd/>
                    </a:ln>
                  </pic:spPr>
                </pic:pic>
              </a:graphicData>
            </a:graphic>
          </wp:inline>
        </w:drawing>
      </w:r>
    </w:p>
    <w:p w:rsidR="00C55F1D" w:rsidRPr="00273B10" w:rsidRDefault="00C55F1D" w:rsidP="00C55F1D">
      <w:pPr>
        <w:autoSpaceDE w:val="0"/>
        <w:autoSpaceDN w:val="0"/>
        <w:adjustRightInd w:val="0"/>
        <w:spacing w:after="0" w:line="240" w:lineRule="auto"/>
        <w:jc w:val="center"/>
        <w:rPr>
          <w:rFonts w:ascii="Times New Roman" w:hAnsi="Times New Roman" w:cs="Times New Roman"/>
          <w:i/>
          <w:sz w:val="18"/>
          <w:szCs w:val="18"/>
        </w:rPr>
      </w:pPr>
      <w:r w:rsidRPr="00273B10">
        <w:rPr>
          <w:rFonts w:ascii="Times New Roman" w:hAnsi="Times New Roman" w:cs="Times New Roman"/>
          <w:i/>
          <w:sz w:val="18"/>
          <w:szCs w:val="18"/>
        </w:rPr>
        <w:t>Figure 2: 48 spectrum samples for</w:t>
      </w:r>
      <w:r>
        <w:rPr>
          <w:rFonts w:ascii="Times New Roman" w:hAnsi="Times New Roman" w:cs="Times New Roman"/>
          <w:i/>
          <w:sz w:val="18"/>
          <w:szCs w:val="18"/>
        </w:rPr>
        <w:t xml:space="preserve"> each of</w:t>
      </w:r>
      <w:r w:rsidRPr="00273B10">
        <w:rPr>
          <w:rFonts w:ascii="Times New Roman" w:hAnsi="Times New Roman" w:cs="Times New Roman"/>
          <w:i/>
          <w:sz w:val="18"/>
          <w:szCs w:val="18"/>
        </w:rPr>
        <w:t xml:space="preserve"> 4 sub-segments, for “iy1” phoneme.</w:t>
      </w:r>
      <w:r>
        <w:rPr>
          <w:rFonts w:ascii="Times New Roman" w:hAnsi="Times New Roman" w:cs="Times New Roman"/>
          <w:i/>
          <w:sz w:val="18"/>
          <w:szCs w:val="18"/>
        </w:rPr>
        <w:t xml:space="preserve"> Voiced is on top, with unvoiced below.</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To produce a score for a feature-set spectrum time-slice, ASR performs a difference comparison between the spectral envelope in question and each of the 48 spectrums stored for the sub-segment of the recognition unit. Difference is calculated by performing a dot-product on the energy-normalized spectrums. A penalty is added based on the difference in total energies. The 48 scores are sorted, and the top 12% of the scores are combined together to produce the final score, using a weighted average.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By using only the top 12%, the speech recognizer is fairly confident that the score is representative of the unit. Considering the extremes, if scores from all 48 comparisons were averaged, the result would be similar to the single mean (and no variance) comparison common to ASR, preferring muffled formants. If only the top score were used, then incorrect units and alignments in the training set would easily derail the recognizer. Using the top 12% is a compromise.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Even using the stochasticly chosen spectrums, ASR has a tendency to choose muffled formants. To further minimize this propensity, the spectrum comparison algorithm is augmented to allow small frequency shifts in the formant peaks. Each octave of spectrum can be shifted plus or minus half an octave without penalty, as well as a +/- 3 dB energy change. This causes peaks with slightly different centre frequencies or energies to be treated as identical.</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Even with these adjustments, ASR still tends to select the more muffled formants, particularly with the Blizzard Challenge 2007 voice. (See “Lessons learned”.)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CircumReality’s phoneme segmenter uses a Viterbi search, hypothesizing over all word pronunciations, and all possible phoneme durations.</w:t>
      </w:r>
      <w:r w:rsidRPr="008062A5">
        <w:rPr>
          <w:rFonts w:ascii="Times New Roman" w:hAnsi="Times New Roman" w:cs="Times New Roman"/>
          <w:sz w:val="18"/>
          <w:szCs w:val="18"/>
        </w:rPr>
        <w:t xml:space="preserve"> </w:t>
      </w:r>
      <w:r>
        <w:rPr>
          <w:rFonts w:ascii="Times New Roman" w:hAnsi="Times New Roman" w:cs="Times New Roman"/>
          <w:sz w:val="18"/>
          <w:szCs w:val="18"/>
        </w:rPr>
        <w:t>To create a score for a hypothesized phoneme, individual time-slice scores are averaged.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When building a TTS voice, a context-dependent (CD) ASR model is built for each phoneme, stochastically selecting the 48 x 4 exemplar spectrums from all of the matching CD phonemes in the model. If the data set is large, the context is the left and right phonemes, if small, the acoustic groups for the left and right phonemes. The ASR model of a CD phoneme is used to represent the “ideal” for the phoneme.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A “quality” score is generated for each unit to determine how accurately it matches the “ideal” for the CD phoneme. As per typical TTS unit-selection, differences between the duration, F0, and energy of the unit and those of the mean unit, are included as a penalty. The CD ASR score is also incorporated as a major portion of the unit’s quality score. The final quality score, which includes the CD ASR score, is stored with the unit to aid the concatenation Viterbi search.</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Individual units, diphones, and contiguous sequences of units are selected using a weighted average of the individual unit scores. For a given sequence, the candidate with the highest aggregate quality score is retained.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E84F62"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F32A0"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Unit concatenation</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 xml:space="preserve">CircumReality unit concatenation is fairly traditional. </w:t>
      </w:r>
      <w:r w:rsidRPr="00506F7D">
        <w:rPr>
          <w:rFonts w:ascii="Times New Roman" w:hAnsi="Times New Roman" w:cs="Times New Roman"/>
          <w:sz w:val="18"/>
          <w:szCs w:val="18"/>
          <w:vertAlign w:val="superscript"/>
        </w:rPr>
        <w:t>[17, pp. 804-817]</w:t>
      </w:r>
      <w:r>
        <w:rPr>
          <w:rFonts w:ascii="Times New Roman" w:hAnsi="Times New Roman" w:cs="Times New Roman"/>
          <w:sz w:val="18"/>
          <w:szCs w:val="18"/>
        </w:rPr>
        <w:t xml:space="preserve"> A Viterbi search tries to find the highest scoring sequence of units. Demiphones are used.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Target costs include:</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unit’s quality score, a major portion of which is the CD ASR score, is used.</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Differences between the original and target unit’s F0, F0 delta, energy, and duration have minimal effects.</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Penalties for CD phoneme mismatches are also included. Small penalties are used if the left/right phonemes differ from the desired context only in phoneme stress. Larger penalties are used is the left/right phonemes differ, but are from the same acoustic group.</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Join costs include:</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difference between the two edge-spectrums, calculated using the same difference measure employed by ASR.</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Weighting to encourage contiguous units is important. Penalties for non-contiguous units are amplified if either of the units is plosive since the acoustic feature set does a better job of joining non-plosive unit halves. Breaks are preferred between two non-plosive units, or in the middle of a single non-plosive unit.</w:t>
      </w:r>
    </w:p>
    <w:p w:rsidR="00C55F1D" w:rsidRDefault="00C55F1D" w:rsidP="00371717">
      <w:pPr>
        <w:pStyle w:val="ListParagraph"/>
        <w:numPr>
          <w:ilvl w:val="0"/>
          <w:numId w:val="750"/>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F0 and the harmonic’s phase are not used.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Concatenated units are smoothed by pitch-shifting and energy-adjusting the formants at the boundaries. These adjustments, while easy to perceive in the visualized feature set, provide only a minor improvements to the voice.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43A47"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Phase is blended at non-contiguous unit boundaries. Around 1/16</w:t>
      </w:r>
      <w:r w:rsidRPr="003869DA">
        <w:rPr>
          <w:rFonts w:ascii="Times New Roman" w:hAnsi="Times New Roman" w:cs="Times New Roman"/>
          <w:sz w:val="18"/>
          <w:szCs w:val="18"/>
          <w:vertAlign w:val="superscript"/>
        </w:rPr>
        <w:t>th</w:t>
      </w:r>
      <w:r>
        <w:rPr>
          <w:rFonts w:ascii="Times New Roman" w:hAnsi="Times New Roman" w:cs="Times New Roman"/>
          <w:sz w:val="18"/>
          <w:szCs w:val="18"/>
        </w:rPr>
        <w:t xml:space="preserve"> of a second is blended for the lowest harmonics. Higher harmonics do not require blending. Failure to blend phase is most noticeable in the low-F0 Blizzard voice.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43A47"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F32A0"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Prosody model</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A prosody model is learned from the voice. This is critical for two reasons: (1) It helps make each voice sound more unique, and (2) Learned prosody simplifies localization, important for authors customizing CircumReality to their own language; they won’t have professional linguists to hand-generate prosody rules.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 xml:space="preserve">To train prosody: F0 and energy curves are calculated for the utterances. Phoneme segmentation, word segmentation, part-of-speech, and punctuation are also used. A list of </w:t>
      </w:r>
      <w:r>
        <w:rPr>
          <w:rFonts w:ascii="Times New Roman" w:hAnsi="Times New Roman" w:cs="Times New Roman"/>
          <w:sz w:val="18"/>
          <w:szCs w:val="18"/>
        </w:rPr>
        <w:lastRenderedPageBreak/>
        <w:t>syllables is extracted from the audio sample, with punctuation being treated as a silent syllable. The following information is extracted for each syllable:</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average F0 of the syllable, the rise of the F0 over the syllable, and the amount of “bend” in the F0. Three values produce a second-order approximation of the F0 curve. These numbers are relative to the sentence’s average F0.</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average energy of the syllable, relative to the sentence’s average energy.</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duration of the syllable relative to the duration predicted by the syllable’s phonemes, and the duration of the syllable relative to the average duration of all syllables.</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number of phonemes in the syllable.</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What word the syllable came from, particularly important for function words.</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Whether the syllable is stressed or unstressed.</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syllable index number within the word.</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Whether there is silence before the beginning of the syllables that begin words.</w:t>
      </w:r>
    </w:p>
    <w:p w:rsidR="00C55F1D" w:rsidRDefault="00C55F1D" w:rsidP="00371717">
      <w:pPr>
        <w:pStyle w:val="ListParagraph"/>
        <w:numPr>
          <w:ilvl w:val="0"/>
          <w:numId w:val="751"/>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depth of the word in the context-free grammar (CFG) parse tree used for part-of-speech disambiguation.</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syllable information is used to create a number of simple prosody models, such as:</w:t>
      </w:r>
    </w:p>
    <w:p w:rsidR="00C55F1D" w:rsidRDefault="00C55F1D" w:rsidP="00371717">
      <w:pPr>
        <w:pStyle w:val="ListParagraph"/>
        <w:numPr>
          <w:ilvl w:val="0"/>
          <w:numId w:val="752"/>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How stressed/unstressed syllables affect F0, duration, and energy.</w:t>
      </w:r>
    </w:p>
    <w:p w:rsidR="00C55F1D" w:rsidRDefault="00C55F1D" w:rsidP="00371717">
      <w:pPr>
        <w:pStyle w:val="ListParagraph"/>
        <w:numPr>
          <w:ilvl w:val="0"/>
          <w:numId w:val="752"/>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How the location within the sentence of length N affects F0, duration, and energy.</w:t>
      </w:r>
    </w:p>
    <w:p w:rsidR="00C55F1D" w:rsidRDefault="00C55F1D" w:rsidP="00371717">
      <w:pPr>
        <w:pStyle w:val="ListParagraph"/>
        <w:numPr>
          <w:ilvl w:val="0"/>
          <w:numId w:val="752"/>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How the previous and subsequent parts-of-speech and stresses affect F0, duration, and energy.</w:t>
      </w:r>
    </w:p>
    <w:p w:rsidR="00C55F1D" w:rsidRPr="00C20EA5" w:rsidRDefault="00C55F1D" w:rsidP="00371717">
      <w:pPr>
        <w:pStyle w:val="ListParagraph"/>
        <w:numPr>
          <w:ilvl w:val="0"/>
          <w:numId w:val="752"/>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silence bit is used to determine the probability of a short pause before the word</w:t>
      </w:r>
      <w:r w:rsidRPr="00C13C3F">
        <w:rPr>
          <w:rFonts w:ascii="Times New Roman" w:hAnsi="Times New Roman" w:cs="Times New Roman"/>
          <w:sz w:val="18"/>
          <w:szCs w:val="18"/>
        </w:rPr>
        <w:t xml:space="preserve"> </w:t>
      </w:r>
      <w:r>
        <w:rPr>
          <w:rFonts w:ascii="Times New Roman" w:hAnsi="Times New Roman" w:cs="Times New Roman"/>
          <w:sz w:val="18"/>
          <w:szCs w:val="18"/>
        </w:rPr>
        <w:t>given the part-of-speech context, often indicative of a phrase break.</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Just as using a single mean and variance for ASR produces muffled units, using simple models for prosody produces uninteresting and bored-sounding prosody. To work around this problem, the prosody generated by the simple prosody models is “subtracted” from the original sentences, which are then stored in the prosody model as “residuals”.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When prosody is synthesized, the synthesizer finds the longest contiguous segment of residual that’s the best match. A “contiguous segment” requires an exact match for the syllables’ part-of-speech and stressed/unstressed values. The quality of the match is determined by differences in the numbers of phonemes in each syllable, the syllable index within the word, and the original word (important for function words).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If only the longest/best match is chosen, however, the synthesized prosody becomes a somewhat erratic, speaking some words far too quickly, slowly, loudly, or quietly.</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To stabilize the system, the top residual choice is compared to the next seven-best residual choices. A difference score is calculated by comparing the difference in the synthesized prosodies for each of the candidates, using F0, duration, and energy. The four most-similar prosodies are averaged together, largely eliminating the erratic prosody, while still maintaining interesting prosody.</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To regenerate the prosody, the simple prosody models are first run, and then the prosody residual is incorporated. Adjustments are made where the synthesized sentence doesn’t exactly match the sentence used to generate the residual. For example: If the synthesized prosody has a syllable with three phonemes, but the chosen residual had only two phonemes for that syllable, then the syllable will be lengthened according a database value that was generated as part of the prosody model.</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This prosody model has several advantages:</w:t>
      </w:r>
    </w:p>
    <w:p w:rsidR="00C55F1D"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Every voice has its own prosody, making the voices sound more unique.</w:t>
      </w:r>
    </w:p>
    <w:p w:rsidR="00C55F1D"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It requires no linguists (or any input) for localization. Unfortunately, part-of-speech determination still requires a context-free grammar with a few dozen hand-programmed linguistic rules.</w:t>
      </w:r>
    </w:p>
    <w:p w:rsidR="00C55F1D"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Prosody can be transferred or merged between voices.</w:t>
      </w:r>
    </w:p>
    <w:p w:rsidR="00C55F1D"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Components of the prosody model can be procedurally adjusted to create new prosody models from the original.</w:t>
      </w:r>
    </w:p>
    <w:p w:rsidR="00C55F1D"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If an author has a problem with a common phrase not being spoken properly, he merely has to record how it should be spoken, and add that recording to the TTS or prosody-model training set.</w:t>
      </w:r>
    </w:p>
    <w:p w:rsidR="00C55F1D" w:rsidRPr="00D757AF" w:rsidRDefault="00C55F1D" w:rsidP="00371717">
      <w:pPr>
        <w:pStyle w:val="ListParagraph"/>
        <w:numPr>
          <w:ilvl w:val="0"/>
          <w:numId w:val="753"/>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The residual match scores are randomly perturbed so that a sentence is spoken differently every time it is heard, which is particularly important in a game where players may repeatedly hear the same sentence, such as “You open the door.”</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F32A0"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2007 Blizzard challenge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CircumReality TTS engine didn’t perform well in the 2007 Blizzard Challenge, coming in last for the mean opinion score and similarity tests.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noProof/>
          <w:sz w:val="18"/>
          <w:szCs w:val="18"/>
          <w:lang w:val="en-AU" w:eastAsia="en-AU" w:bidi="ar-SA"/>
        </w:rPr>
        <w:lastRenderedPageBreak/>
        <w:drawing>
          <wp:inline distT="0" distB="0" distL="0" distR="0">
            <wp:extent cx="2878428" cy="1728011"/>
            <wp:effectExtent l="1905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1" cstate="print"/>
                    <a:srcRect/>
                    <a:stretch>
                      <a:fillRect/>
                    </a:stretch>
                  </pic:blipFill>
                  <pic:spPr bwMode="auto">
                    <a:xfrm>
                      <a:off x="0" y="0"/>
                      <a:ext cx="2882552" cy="1730487"/>
                    </a:xfrm>
                    <a:prstGeom prst="rect">
                      <a:avLst/>
                    </a:prstGeom>
                    <a:noFill/>
                  </pic:spPr>
                </pic:pic>
              </a:graphicData>
            </a:graphic>
          </wp:inline>
        </w:drawing>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273B10" w:rsidRDefault="00C55F1D" w:rsidP="00C55F1D">
      <w:pPr>
        <w:autoSpaceDE w:val="0"/>
        <w:autoSpaceDN w:val="0"/>
        <w:adjustRightInd w:val="0"/>
        <w:spacing w:after="0" w:line="240" w:lineRule="auto"/>
        <w:jc w:val="center"/>
        <w:rPr>
          <w:rFonts w:ascii="Times New Roman" w:hAnsi="Times New Roman" w:cs="Times New Roman"/>
          <w:i/>
          <w:sz w:val="18"/>
          <w:szCs w:val="18"/>
        </w:rPr>
      </w:pPr>
      <w:r w:rsidRPr="00273B10">
        <w:rPr>
          <w:rFonts w:ascii="Times New Roman" w:hAnsi="Times New Roman" w:cs="Times New Roman"/>
          <w:i/>
          <w:sz w:val="18"/>
          <w:szCs w:val="18"/>
        </w:rPr>
        <w:t xml:space="preserve">Figure </w:t>
      </w:r>
      <w:r>
        <w:rPr>
          <w:rFonts w:ascii="Times New Roman" w:hAnsi="Times New Roman" w:cs="Times New Roman"/>
          <w:i/>
          <w:sz w:val="18"/>
          <w:szCs w:val="18"/>
        </w:rPr>
        <w:t>3</w:t>
      </w:r>
      <w:r w:rsidRPr="00273B10">
        <w:rPr>
          <w:rFonts w:ascii="Times New Roman" w:hAnsi="Times New Roman" w:cs="Times New Roman"/>
          <w:i/>
          <w:sz w:val="18"/>
          <w:szCs w:val="18"/>
        </w:rPr>
        <w:t xml:space="preserve">: </w:t>
      </w:r>
      <w:r>
        <w:rPr>
          <w:rFonts w:ascii="Times New Roman" w:hAnsi="Times New Roman" w:cs="Times New Roman"/>
          <w:i/>
          <w:sz w:val="18"/>
          <w:szCs w:val="18"/>
        </w:rPr>
        <w:t>Mean opinion score for all listeners</w:t>
      </w:r>
      <w:r w:rsidRPr="00273B10">
        <w:rPr>
          <w:rFonts w:ascii="Times New Roman" w:hAnsi="Times New Roman" w:cs="Times New Roman"/>
          <w:i/>
          <w:sz w:val="18"/>
          <w:szCs w:val="18"/>
        </w:rPr>
        <w:t>.</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major problems with the voice were: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371717">
      <w:pPr>
        <w:pStyle w:val="ListParagraph"/>
        <w:numPr>
          <w:ilvl w:val="0"/>
          <w:numId w:val="754"/>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Existing voice encoding/decoding algorithms didn’t work well with the Blizzard Challenge voice, producing a noticeable “vocoder” effect. While the vocoder effect occurred with other test voices, it was much more noticeable with the Blizzard 2007 voice.</w:t>
      </w:r>
    </w:p>
    <w:p w:rsidR="00C55F1D" w:rsidRDefault="00C55F1D" w:rsidP="00C55F1D">
      <w:pPr>
        <w:autoSpaceDE w:val="0"/>
        <w:autoSpaceDN w:val="0"/>
        <w:adjustRightInd w:val="0"/>
        <w:spacing w:after="0" w:line="240" w:lineRule="auto"/>
        <w:ind w:left="284" w:hanging="284"/>
        <w:rPr>
          <w:rFonts w:ascii="Times New Roman" w:hAnsi="Times New Roman" w:cs="Times New Roman"/>
          <w:sz w:val="18"/>
          <w:szCs w:val="18"/>
        </w:rPr>
      </w:pPr>
    </w:p>
    <w:p w:rsidR="00C55F1D" w:rsidRDefault="00C55F1D" w:rsidP="00C55F1D">
      <w:pPr>
        <w:autoSpaceDE w:val="0"/>
        <w:autoSpaceDN w:val="0"/>
        <w:adjustRightInd w:val="0"/>
        <w:spacing w:after="0" w:line="240" w:lineRule="auto"/>
        <w:ind w:left="284" w:hanging="1"/>
        <w:rPr>
          <w:rFonts w:ascii="Times New Roman" w:hAnsi="Times New Roman" w:cs="Times New Roman"/>
          <w:sz w:val="18"/>
          <w:szCs w:val="18"/>
        </w:rPr>
      </w:pPr>
      <w:r>
        <w:rPr>
          <w:rFonts w:ascii="Times New Roman" w:hAnsi="Times New Roman" w:cs="Times New Roman"/>
          <w:sz w:val="18"/>
          <w:szCs w:val="18"/>
        </w:rPr>
        <w:t>Switching to a different method for encoding the voice, or adding a residual, would eliminate the vocoder effect, but it would also hinder the engine’s ability to procedurally create a variety of voices from a single source.</w:t>
      </w:r>
    </w:p>
    <w:p w:rsidR="00C55F1D" w:rsidRPr="00C17723" w:rsidRDefault="00C55F1D" w:rsidP="00C55F1D">
      <w:pPr>
        <w:autoSpaceDE w:val="0"/>
        <w:autoSpaceDN w:val="0"/>
        <w:adjustRightInd w:val="0"/>
        <w:spacing w:after="0" w:line="240" w:lineRule="auto"/>
        <w:ind w:left="284" w:hanging="284"/>
        <w:rPr>
          <w:rFonts w:ascii="Times New Roman" w:hAnsi="Times New Roman" w:cs="Times New Roman"/>
          <w:sz w:val="18"/>
          <w:szCs w:val="18"/>
        </w:rPr>
      </w:pPr>
    </w:p>
    <w:p w:rsidR="00C55F1D" w:rsidRPr="00C17723" w:rsidRDefault="00C55F1D" w:rsidP="00371717">
      <w:pPr>
        <w:pStyle w:val="ListParagraph"/>
        <w:numPr>
          <w:ilvl w:val="0"/>
          <w:numId w:val="754"/>
        </w:numPr>
        <w:autoSpaceDE w:val="0"/>
        <w:autoSpaceDN w:val="0"/>
        <w:adjustRightInd w:val="0"/>
        <w:spacing w:before="0"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Speech recognition tended to select muffled units for the voice. I think this happened because the brightness of the formants varies greatly between units, a useful skill for a professional voice talent trying to create an expressive sentence. However, ASR ends up learning that the “best” brightness for a unit is someplace between bright (and easy to understand) and muffled, which results in slightly muffled units, suboptimal for a TTS voice.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Oddly, the engine did relatively better with the word error rate: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noProof/>
          <w:sz w:val="18"/>
          <w:szCs w:val="18"/>
          <w:lang w:val="en-AU" w:eastAsia="en-AU" w:bidi="ar-SA"/>
        </w:rPr>
        <w:lastRenderedPageBreak/>
        <w:drawing>
          <wp:inline distT="0" distB="0" distL="0" distR="0">
            <wp:extent cx="2896146" cy="1738648"/>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2" cstate="print"/>
                    <a:srcRect/>
                    <a:stretch>
                      <a:fillRect/>
                    </a:stretch>
                  </pic:blipFill>
                  <pic:spPr bwMode="auto">
                    <a:xfrm>
                      <a:off x="0" y="0"/>
                      <a:ext cx="2898627" cy="1740137"/>
                    </a:xfrm>
                    <a:prstGeom prst="rect">
                      <a:avLst/>
                    </a:prstGeom>
                    <a:noFill/>
                  </pic:spPr>
                </pic:pic>
              </a:graphicData>
            </a:graphic>
          </wp:inline>
        </w:drawing>
      </w:r>
    </w:p>
    <w:p w:rsidR="00C55F1D" w:rsidRPr="00273B10" w:rsidRDefault="00C55F1D" w:rsidP="00C55F1D">
      <w:pPr>
        <w:autoSpaceDE w:val="0"/>
        <w:autoSpaceDN w:val="0"/>
        <w:adjustRightInd w:val="0"/>
        <w:spacing w:after="0" w:line="240" w:lineRule="auto"/>
        <w:jc w:val="center"/>
        <w:rPr>
          <w:rFonts w:ascii="Times New Roman" w:hAnsi="Times New Roman" w:cs="Times New Roman"/>
          <w:i/>
          <w:sz w:val="18"/>
          <w:szCs w:val="18"/>
        </w:rPr>
      </w:pPr>
      <w:r w:rsidRPr="00273B10">
        <w:rPr>
          <w:rFonts w:ascii="Times New Roman" w:hAnsi="Times New Roman" w:cs="Times New Roman"/>
          <w:i/>
          <w:sz w:val="18"/>
          <w:szCs w:val="18"/>
        </w:rPr>
        <w:t xml:space="preserve">Figure </w:t>
      </w:r>
      <w:r>
        <w:rPr>
          <w:rFonts w:ascii="Times New Roman" w:hAnsi="Times New Roman" w:cs="Times New Roman"/>
          <w:i/>
          <w:sz w:val="18"/>
          <w:szCs w:val="18"/>
        </w:rPr>
        <w:t>4</w:t>
      </w:r>
      <w:r w:rsidRPr="00273B10">
        <w:rPr>
          <w:rFonts w:ascii="Times New Roman" w:hAnsi="Times New Roman" w:cs="Times New Roman"/>
          <w:i/>
          <w:sz w:val="18"/>
          <w:szCs w:val="18"/>
        </w:rPr>
        <w:t xml:space="preserve">: </w:t>
      </w:r>
      <w:r>
        <w:rPr>
          <w:rFonts w:ascii="Times New Roman" w:hAnsi="Times New Roman" w:cs="Times New Roman"/>
          <w:i/>
          <w:sz w:val="18"/>
          <w:szCs w:val="18"/>
        </w:rPr>
        <w:t>Word error rate for all listeners</w:t>
      </w:r>
      <w:r w:rsidRPr="00273B10">
        <w:rPr>
          <w:rFonts w:ascii="Times New Roman" w:hAnsi="Times New Roman" w:cs="Times New Roman"/>
          <w:i/>
          <w:sz w:val="18"/>
          <w:szCs w:val="18"/>
        </w:rPr>
        <w:t>.</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One explanation for this discrepancy is that despite the “vocoder” distortion caused by encoding to the acoustic feature set, and unit selection preferring “muffled” units, ASR successfully chose one of the “better” muffled units, although not the “best” un-muffled unit.</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Synthesized prosody performed better than I expected. Prosody quality wasn’t isolated out by any of the Blizzard tests, but my own non-scientific comparison of the CircumReality prosody to that of other engines puts it closer mid-range. It sounded less stiff and more natural than many of the engines, probably because it doesn’t use any hand-generated prosody rules. Ironically, natural-sounding prosody was also a minus: The Blizzard speaker’s volume often trailed off near the end of a sentence, and so too did CircumReality’s synthesized prosody. CircumReality’s synthesized prosody performs less well on long sentences though.</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FC12AE"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0F32A0"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Lessons learned</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Since the listening test samples for the Blizzard challenge were submitted, CircumReality’s algorithms have been improved so that the Blizzard 2007 voice sounds noticeably better. The improvements that made the greatest difference were: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371717">
      <w:pPr>
        <w:pStyle w:val="ListParagraph"/>
        <w:numPr>
          <w:ilvl w:val="0"/>
          <w:numId w:val="754"/>
        </w:numPr>
        <w:autoSpaceDE w:val="0"/>
        <w:autoSpaceDN w:val="0"/>
        <w:adjustRightInd w:val="0"/>
        <w:spacing w:before="0" w:after="0" w:line="240" w:lineRule="auto"/>
        <w:ind w:left="284" w:hanging="294"/>
        <w:jc w:val="both"/>
        <w:rPr>
          <w:rFonts w:ascii="Times New Roman" w:hAnsi="Times New Roman" w:cs="Times New Roman"/>
          <w:sz w:val="18"/>
          <w:szCs w:val="18"/>
        </w:rPr>
      </w:pPr>
      <w:r>
        <w:rPr>
          <w:rFonts w:ascii="Times New Roman" w:hAnsi="Times New Roman" w:cs="Times New Roman"/>
          <w:sz w:val="18"/>
          <w:szCs w:val="18"/>
        </w:rPr>
        <w:t>Due to memory constraints, the voice generator</w:t>
      </w:r>
      <w:r w:rsidRPr="00FC12AE">
        <w:rPr>
          <w:rFonts w:ascii="Times New Roman" w:hAnsi="Times New Roman" w:cs="Times New Roman"/>
          <w:sz w:val="18"/>
          <w:szCs w:val="18"/>
        </w:rPr>
        <w:t xml:space="preserve"> </w:t>
      </w:r>
      <w:r>
        <w:rPr>
          <w:rFonts w:ascii="Times New Roman" w:hAnsi="Times New Roman" w:cs="Times New Roman"/>
          <w:sz w:val="18"/>
          <w:szCs w:val="18"/>
        </w:rPr>
        <w:t>tool couldn’t produce a voice larger than 20,000 units on</w:t>
      </w:r>
      <w:r w:rsidRPr="00FC12AE">
        <w:rPr>
          <w:rFonts w:ascii="Times New Roman" w:hAnsi="Times New Roman" w:cs="Times New Roman"/>
          <w:sz w:val="18"/>
          <w:szCs w:val="18"/>
        </w:rPr>
        <w:t xml:space="preserve"> 32-bit Windows</w:t>
      </w:r>
      <w:r>
        <w:rPr>
          <w:rFonts w:ascii="Times New Roman" w:hAnsi="Times New Roman" w:cs="Times New Roman"/>
          <w:sz w:val="18"/>
          <w:szCs w:val="18"/>
        </w:rPr>
        <w:t xml:space="preserve">. This wasn’t a problem for a game-oriented voice since 20,000 units, around 100 megabytes uncompressed, is at the extreme upper range of acceptable voice size. Multiplied by 8 voices, this produces an 800 megabyte download, </w:t>
      </w:r>
      <w:r>
        <w:rPr>
          <w:rFonts w:ascii="Times New Roman" w:hAnsi="Times New Roman" w:cs="Times New Roman"/>
          <w:sz w:val="18"/>
          <w:szCs w:val="18"/>
        </w:rPr>
        <w:lastRenderedPageBreak/>
        <w:t>which is far too large for most players. After installing 64-bit Windows Vista and recompiling the toolkit for 64 bits, a better-sounding larger voice was produced.</w:t>
      </w:r>
    </w:p>
    <w:p w:rsidR="00C55F1D" w:rsidRDefault="00C55F1D" w:rsidP="00C55F1D">
      <w:pPr>
        <w:pStyle w:val="ListParagraph"/>
        <w:autoSpaceDE w:val="0"/>
        <w:autoSpaceDN w:val="0"/>
        <w:adjustRightInd w:val="0"/>
        <w:spacing w:after="0" w:line="240" w:lineRule="auto"/>
        <w:ind w:left="284"/>
        <w:rPr>
          <w:rFonts w:ascii="Times New Roman" w:hAnsi="Times New Roman" w:cs="Times New Roman"/>
          <w:sz w:val="18"/>
          <w:szCs w:val="18"/>
        </w:rPr>
      </w:pPr>
    </w:p>
    <w:p w:rsidR="00C55F1D" w:rsidRDefault="00C55F1D" w:rsidP="00371717">
      <w:pPr>
        <w:pStyle w:val="ListParagraph"/>
        <w:numPr>
          <w:ilvl w:val="0"/>
          <w:numId w:val="754"/>
        </w:numPr>
        <w:autoSpaceDE w:val="0"/>
        <w:autoSpaceDN w:val="0"/>
        <w:adjustRightInd w:val="0"/>
        <w:spacing w:before="0" w:after="0" w:line="240" w:lineRule="auto"/>
        <w:ind w:left="284" w:hanging="294"/>
        <w:jc w:val="both"/>
        <w:rPr>
          <w:rFonts w:ascii="Times New Roman" w:hAnsi="Times New Roman" w:cs="Times New Roman"/>
          <w:sz w:val="18"/>
          <w:szCs w:val="18"/>
        </w:rPr>
      </w:pPr>
      <w:r>
        <w:rPr>
          <w:rFonts w:ascii="Times New Roman" w:hAnsi="Times New Roman" w:cs="Times New Roman"/>
          <w:sz w:val="18"/>
          <w:szCs w:val="18"/>
        </w:rPr>
        <w:t>The algorithms to extract the acoustic features from the Blizzard 2007 voice needed improving. The voice’s combination of low F0, well defined, crisp formants, large dynamic range, large F0 range, and occasional vocal fry all proved troublesome. The improved feature extraction algorithms noticeably reduced the “vocoder” sound of the voice, although it still exists. Even though storing a residual would eliminate this, doing so would impair the flexibility of voice transformation, an important feature for games.</w:t>
      </w:r>
    </w:p>
    <w:p w:rsidR="00C55F1D" w:rsidRPr="00246623" w:rsidRDefault="00C55F1D" w:rsidP="00C55F1D">
      <w:pPr>
        <w:pStyle w:val="ListParagraph"/>
        <w:rPr>
          <w:rFonts w:ascii="Times New Roman" w:hAnsi="Times New Roman" w:cs="Times New Roman"/>
          <w:sz w:val="18"/>
          <w:szCs w:val="18"/>
        </w:rPr>
      </w:pPr>
    </w:p>
    <w:p w:rsidR="00C55F1D" w:rsidRDefault="00C55F1D" w:rsidP="00371717">
      <w:pPr>
        <w:pStyle w:val="ListParagraph"/>
        <w:numPr>
          <w:ilvl w:val="0"/>
          <w:numId w:val="754"/>
        </w:numPr>
        <w:autoSpaceDE w:val="0"/>
        <w:autoSpaceDN w:val="0"/>
        <w:adjustRightInd w:val="0"/>
        <w:spacing w:before="0" w:after="0" w:line="240" w:lineRule="auto"/>
        <w:ind w:left="284" w:hanging="294"/>
        <w:jc w:val="both"/>
        <w:rPr>
          <w:rFonts w:ascii="Times New Roman" w:hAnsi="Times New Roman" w:cs="Times New Roman"/>
          <w:sz w:val="18"/>
          <w:szCs w:val="18"/>
        </w:rPr>
      </w:pPr>
      <w:r>
        <w:rPr>
          <w:rFonts w:ascii="Times New Roman" w:hAnsi="Times New Roman" w:cs="Times New Roman"/>
          <w:sz w:val="18"/>
          <w:szCs w:val="18"/>
        </w:rPr>
        <w:t>Unit scoring has been improved so that when the “ideal” units are trained using ASR, training is weighted by the unit energy, causing ASR to prefer the louder units, which also tend to have brighter and more well-defined formants.</w:t>
      </w:r>
    </w:p>
    <w:p w:rsidR="00C55F1D" w:rsidRPr="00246623" w:rsidRDefault="00C55F1D" w:rsidP="00C55F1D">
      <w:pPr>
        <w:pStyle w:val="ListParagraph"/>
        <w:rPr>
          <w:rFonts w:ascii="Times New Roman" w:hAnsi="Times New Roman" w:cs="Times New Roman"/>
          <w:sz w:val="18"/>
          <w:szCs w:val="18"/>
        </w:rPr>
      </w:pPr>
    </w:p>
    <w:p w:rsidR="00C55F1D" w:rsidRDefault="00C55F1D" w:rsidP="00371717">
      <w:pPr>
        <w:pStyle w:val="ListParagraph"/>
        <w:numPr>
          <w:ilvl w:val="0"/>
          <w:numId w:val="754"/>
        </w:numPr>
        <w:autoSpaceDE w:val="0"/>
        <w:autoSpaceDN w:val="0"/>
        <w:adjustRightInd w:val="0"/>
        <w:spacing w:before="0" w:after="0" w:line="240" w:lineRule="auto"/>
        <w:ind w:left="284" w:hanging="294"/>
        <w:jc w:val="both"/>
        <w:rPr>
          <w:rFonts w:ascii="Times New Roman" w:hAnsi="Times New Roman" w:cs="Times New Roman"/>
          <w:sz w:val="18"/>
          <w:szCs w:val="18"/>
        </w:rPr>
      </w:pPr>
      <w:r>
        <w:rPr>
          <w:rFonts w:ascii="Times New Roman" w:hAnsi="Times New Roman" w:cs="Times New Roman"/>
          <w:sz w:val="18"/>
          <w:szCs w:val="18"/>
        </w:rPr>
        <w:t>Unit selection has been augmented to store longer unit sequences, as well as store multiple versions of a unit sequence based on F0. Again, such affordances produce better-sounding but larger voices, less suited for games.</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ind w:left="284"/>
        <w:rPr>
          <w:rFonts w:ascii="Times New Roman" w:hAnsi="Times New Roman" w:cs="Times New Roman"/>
          <w:sz w:val="18"/>
          <w:szCs w:val="18"/>
        </w:rPr>
      </w:pPr>
      <w:r>
        <w:rPr>
          <w:rFonts w:ascii="Times New Roman" w:hAnsi="Times New Roman" w:cs="Times New Roman"/>
          <w:sz w:val="18"/>
          <w:szCs w:val="18"/>
        </w:rPr>
        <w:t>Frequency shifting a unit of the Blizzard 2007 voice had significantly worse effects on quality than the other voices that CircumReality was tested with. I think this is because of errors in the harmonics’ phases: Looking at the visual representation of the feature set, it’s obvious that phase tracks with the formants. Harmonics at the peak of the formant incur the least amount of phase delay, while those at the edges more. Importantly, harmonics outside a formant are so quiet that their phase is undetectable or completely inaccurate. When a unit’s F0 is shifted, the phase relationship with the formant is broken; the harmonic at the peak of the formant no longer has the lowest phase delay. Even worse, some of the undetectable harmonics are frequency-shifted into the formant, and consequently resynthesised with either a random or 0-degree phase. The Blizzard 2007 voice illuminated the problem because it had a low F0 and narrower formants.</w:t>
      </w:r>
    </w:p>
    <w:p w:rsidR="00C55F1D" w:rsidRPr="00246623" w:rsidRDefault="00C55F1D" w:rsidP="00C55F1D">
      <w:pPr>
        <w:autoSpaceDE w:val="0"/>
        <w:autoSpaceDN w:val="0"/>
        <w:adjustRightInd w:val="0"/>
        <w:spacing w:after="0" w:line="240" w:lineRule="auto"/>
        <w:ind w:left="284"/>
        <w:rPr>
          <w:rFonts w:ascii="Times New Roman" w:hAnsi="Times New Roman" w:cs="Times New Roman"/>
          <w:sz w:val="18"/>
          <w:szCs w:val="18"/>
        </w:rPr>
      </w:pPr>
    </w:p>
    <w:p w:rsidR="00C55F1D" w:rsidRPr="00FC12AE"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405386" w:rsidRDefault="00C55F1D" w:rsidP="00371717">
      <w:pPr>
        <w:pStyle w:val="ListParagraph"/>
        <w:numPr>
          <w:ilvl w:val="0"/>
          <w:numId w:val="746"/>
        </w:numPr>
        <w:spacing w:before="0"/>
        <w:jc w:val="center"/>
        <w:rPr>
          <w:rFonts w:ascii="Times New Roman" w:hAnsi="Times New Roman" w:cs="Times New Roman"/>
          <w:b/>
          <w:sz w:val="24"/>
          <w:szCs w:val="24"/>
        </w:rPr>
      </w:pPr>
      <w:r w:rsidRPr="00405386">
        <w:rPr>
          <w:rFonts w:ascii="Times New Roman" w:hAnsi="Times New Roman" w:cs="Times New Roman"/>
          <w:b/>
          <w:sz w:val="24"/>
          <w:szCs w:val="24"/>
        </w:rPr>
        <w:t>Future work</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Although acoustic feature extraction still induces noticeable errors, the largest problem with the CircumReality TTS engine, in terms of games, is the synthesized prosody. Even if prosody were as good as the best prosody example in the Blizzard Challenge, it wouldn’t be good enough; even the best TTS engines produced speech that sounds like a “bored telephone operator”, destroying any illusion that the NPCs are real.</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Pr="00621EE0" w:rsidRDefault="00C55F1D" w:rsidP="00C55F1D">
      <w:pPr>
        <w:pStyle w:val="ListParagraph"/>
        <w:autoSpaceDE w:val="0"/>
        <w:autoSpaceDN w:val="0"/>
        <w:adjustRightInd w:val="0"/>
        <w:spacing w:after="0" w:line="240" w:lineRule="auto"/>
        <w:ind w:left="0"/>
        <w:rPr>
          <w:rFonts w:ascii="Times New Roman" w:hAnsi="Times New Roman" w:cs="Times New Roman"/>
          <w:sz w:val="18"/>
          <w:szCs w:val="18"/>
        </w:rPr>
      </w:pPr>
      <w:r w:rsidRPr="00621EE0">
        <w:rPr>
          <w:rFonts w:ascii="Times New Roman" w:hAnsi="Times New Roman" w:cs="Times New Roman"/>
          <w:sz w:val="18"/>
          <w:szCs w:val="18"/>
        </w:rPr>
        <w:lastRenderedPageBreak/>
        <w:t xml:space="preserve">Recorded speech is much more </w:t>
      </w:r>
      <w:r>
        <w:rPr>
          <w:rFonts w:ascii="Times New Roman" w:hAnsi="Times New Roman" w:cs="Times New Roman"/>
          <w:sz w:val="18"/>
          <w:szCs w:val="18"/>
        </w:rPr>
        <w:t xml:space="preserve">emotionally </w:t>
      </w:r>
      <w:r w:rsidRPr="00621EE0">
        <w:rPr>
          <w:rFonts w:ascii="Times New Roman" w:hAnsi="Times New Roman" w:cs="Times New Roman"/>
          <w:sz w:val="18"/>
          <w:szCs w:val="18"/>
        </w:rPr>
        <w:t xml:space="preserve">powerful. </w:t>
      </w:r>
      <w:r>
        <w:rPr>
          <w:rFonts w:ascii="Times New Roman" w:hAnsi="Times New Roman" w:cs="Times New Roman"/>
          <w:sz w:val="18"/>
          <w:szCs w:val="18"/>
        </w:rPr>
        <w:t>To experience an</w:t>
      </w:r>
      <w:r w:rsidRPr="00621EE0">
        <w:rPr>
          <w:rFonts w:ascii="Times New Roman" w:hAnsi="Times New Roman" w:cs="Times New Roman"/>
          <w:sz w:val="18"/>
          <w:szCs w:val="18"/>
        </w:rPr>
        <w:t xml:space="preserve"> example of NPC interaction with emotionally recorded speech, see the Facade</w:t>
      </w:r>
      <w:r w:rsidRPr="00506F7D">
        <w:rPr>
          <w:rFonts w:ascii="Times New Roman" w:hAnsi="Times New Roman" w:cs="Times New Roman"/>
          <w:sz w:val="18"/>
          <w:szCs w:val="18"/>
          <w:vertAlign w:val="superscript"/>
        </w:rPr>
        <w:t xml:space="preserve"> [18]</w:t>
      </w:r>
      <w:r w:rsidRPr="00621EE0">
        <w:rPr>
          <w:rFonts w:ascii="Times New Roman" w:hAnsi="Times New Roman" w:cs="Times New Roman"/>
          <w:sz w:val="18"/>
          <w:szCs w:val="18"/>
        </w:rPr>
        <w:t xml:space="preserve"> interactive storytelling</w:t>
      </w:r>
      <w:r w:rsidRPr="00506F7D">
        <w:rPr>
          <w:rFonts w:ascii="Times New Roman" w:hAnsi="Times New Roman" w:cs="Times New Roman"/>
          <w:sz w:val="18"/>
          <w:szCs w:val="18"/>
          <w:vertAlign w:val="superscript"/>
        </w:rPr>
        <w:t xml:space="preserve"> [19]</w:t>
      </w:r>
      <w:r>
        <w:rPr>
          <w:rFonts w:ascii="Times New Roman" w:hAnsi="Times New Roman" w:cs="Times New Roman"/>
          <w:sz w:val="18"/>
          <w:szCs w:val="18"/>
        </w:rPr>
        <w:t xml:space="preserve"> demo</w:t>
      </w:r>
      <w:r w:rsidRPr="00621EE0">
        <w:rPr>
          <w:rFonts w:ascii="Times New Roman" w:hAnsi="Times New Roman" w:cs="Times New Roman"/>
          <w:sz w:val="18"/>
          <w:szCs w:val="18"/>
        </w:rPr>
        <w:t>.</w:t>
      </w:r>
      <w:r>
        <w:rPr>
          <w:rFonts w:ascii="Times New Roman" w:hAnsi="Times New Roman" w:cs="Times New Roman"/>
          <w:sz w:val="18"/>
          <w:szCs w:val="18"/>
        </w:rPr>
        <w:t xml:space="preserve"> Facade’s 167 megabyte distribution also illustrates the problems with recorded speech: Most of the download size is used for speech audio recordings of only two NPCs speaking in an extremely limited domain. Extrapolating to a thousand NPCs with a much broader conversation domain reveals the ultimate impossibility of using recorded speech, despite its emotional quality.</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For the next 10-20 years, I suspect the best solution to this problem will be to use transplanted prosody wherever possible. Of course, many phrases that NPCs speak are procedurally generated and must still revert to synthesized prosody.</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The key to good transplanted prosody is the integration of the transplanted prosody tools into the game development toolkit. Recording an utterance for transplanted prosody needs to be so convenient, quick, and easy that authors automatically and effortlessly record the transplanted prosody utterance when they type in a sentence for a NPC to speak.</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 xml:space="preserve">Thus, the key to better game TTS isn’t just the algorithms, but also TTS’s integration into the game-development toolkit. </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r>
        <w:rPr>
          <w:rFonts w:ascii="Times New Roman" w:hAnsi="Times New Roman" w:cs="Times New Roman"/>
          <w:sz w:val="18"/>
          <w:szCs w:val="18"/>
        </w:rPr>
        <w:t xml:space="preserve">The tools for producing a CircumReality TTS voice are publicly available as part of the “3D Outside the Box” software package on </w:t>
      </w:r>
      <w:hyperlink r:id="rId773" w:history="1">
        <w:r w:rsidRPr="00FE462F">
          <w:rPr>
            <w:rStyle w:val="Hyperlink"/>
            <w:rFonts w:ascii="Times New Roman" w:hAnsi="Times New Roman" w:cs="Times New Roman"/>
            <w:sz w:val="18"/>
            <w:szCs w:val="18"/>
          </w:rPr>
          <w:t>http://www.mXac.com.au/m3d</w:t>
        </w:r>
      </w:hyperlink>
      <w:r>
        <w:rPr>
          <w:rFonts w:ascii="Times New Roman" w:hAnsi="Times New Roman" w:cs="Times New Roman"/>
          <w:sz w:val="18"/>
          <w:szCs w:val="18"/>
        </w:rPr>
        <w:t xml:space="preserve">. The CircumReality game, still not finished, is available from </w:t>
      </w:r>
      <w:hyperlink r:id="rId774" w:history="1">
        <w:r w:rsidRPr="00FE462F">
          <w:rPr>
            <w:rStyle w:val="Hyperlink"/>
            <w:rFonts w:ascii="Times New Roman" w:hAnsi="Times New Roman" w:cs="Times New Roman"/>
            <w:sz w:val="18"/>
            <w:szCs w:val="18"/>
          </w:rPr>
          <w:t>http://www.CircumReality.com</w:t>
        </w:r>
      </w:hyperlink>
      <w:r>
        <w:rPr>
          <w:rFonts w:ascii="Times New Roman" w:hAnsi="Times New Roman" w:cs="Times New Roman"/>
          <w:sz w:val="18"/>
          <w:szCs w:val="18"/>
        </w:rPr>
        <w:t>. It uses many of the open-license voices from the 2005 Blizzard Challenge.</w:t>
      </w: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C55F1D">
      <w:pPr>
        <w:autoSpaceDE w:val="0"/>
        <w:autoSpaceDN w:val="0"/>
        <w:adjustRightInd w:val="0"/>
        <w:spacing w:after="0" w:line="240" w:lineRule="auto"/>
        <w:rPr>
          <w:rFonts w:ascii="Times New Roman" w:hAnsi="Times New Roman" w:cs="Times New Roman"/>
          <w:sz w:val="18"/>
          <w:szCs w:val="18"/>
        </w:rPr>
      </w:pPr>
    </w:p>
    <w:p w:rsidR="00C55F1D" w:rsidRDefault="00C55F1D" w:rsidP="00371717">
      <w:pPr>
        <w:pStyle w:val="ListParagraph"/>
        <w:numPr>
          <w:ilvl w:val="0"/>
          <w:numId w:val="746"/>
        </w:numPr>
        <w:spacing w:before="0"/>
        <w:jc w:val="center"/>
        <w:rPr>
          <w:rFonts w:ascii="Times New Roman" w:hAnsi="Times New Roman" w:cs="Times New Roman"/>
          <w:b/>
          <w:sz w:val="24"/>
          <w:szCs w:val="24"/>
        </w:rPr>
      </w:pPr>
      <w:r>
        <w:rPr>
          <w:rFonts w:ascii="Times New Roman" w:hAnsi="Times New Roman" w:cs="Times New Roman"/>
          <w:b/>
          <w:sz w:val="24"/>
          <w:szCs w:val="24"/>
        </w:rPr>
        <w:t>References</w:t>
      </w:r>
    </w:p>
    <w:p w:rsidR="00C55F1D" w:rsidRPr="00506F7D" w:rsidRDefault="00C55F1D" w:rsidP="00C55F1D">
      <w:pPr>
        <w:pStyle w:val="NoSpacing"/>
        <w:ind w:left="426" w:hanging="426"/>
        <w:rPr>
          <w:rFonts w:ascii="Times New Roman" w:hAnsi="Times New Roman" w:cs="Times New Roman"/>
          <w:sz w:val="18"/>
          <w:szCs w:val="18"/>
        </w:rPr>
      </w:pPr>
      <w:r w:rsidRPr="009E7E43">
        <w:rPr>
          <w:rFonts w:ascii="Times New Roman" w:hAnsi="Times New Roman" w:cs="Times New Roman"/>
          <w:sz w:val="18"/>
          <w:szCs w:val="18"/>
        </w:rPr>
        <w:t>[1]</w:t>
      </w:r>
      <w:r w:rsidRPr="009E7E43">
        <w:rPr>
          <w:rFonts w:ascii="Times New Roman" w:hAnsi="Times New Roman" w:cs="Times New Roman"/>
          <w:sz w:val="18"/>
          <w:szCs w:val="18"/>
        </w:rPr>
        <w:tab/>
        <w:t>http://</w:t>
      </w:r>
      <w:r w:rsidRPr="00506F7D">
        <w:rPr>
          <w:rFonts w:ascii="Times New Roman" w:hAnsi="Times New Roman" w:cs="Times New Roman"/>
          <w:sz w:val="18"/>
          <w:szCs w:val="18"/>
        </w:rPr>
        <w:t>en.wikipedia.org/wiki/Sprite_%28computer_ graphics%29</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[2]</w:t>
      </w:r>
      <w:r w:rsidRPr="00506F7D">
        <w:rPr>
          <w:rFonts w:ascii="Times New Roman" w:hAnsi="Times New Roman" w:cs="Times New Roman"/>
          <w:sz w:val="18"/>
          <w:szCs w:val="18"/>
        </w:rPr>
        <w:tab/>
        <w:t>http://en.wikipedia.org/wiki/Battlezone</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[3]</w:t>
      </w:r>
      <w:r w:rsidRPr="00506F7D">
        <w:rPr>
          <w:rFonts w:ascii="Times New Roman" w:hAnsi="Times New Roman" w:cs="Times New Roman"/>
          <w:sz w:val="18"/>
          <w:szCs w:val="18"/>
        </w:rPr>
        <w:tab/>
        <w:t>http://en.wikipedia.org/wiki/CAD/CAM</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[4]</w:t>
      </w:r>
      <w:r w:rsidRPr="00506F7D">
        <w:rPr>
          <w:rFonts w:ascii="Times New Roman" w:hAnsi="Times New Roman" w:cs="Times New Roman"/>
          <w:sz w:val="18"/>
          <w:szCs w:val="18"/>
        </w:rPr>
        <w:tab/>
        <w:t>http://en.wikipedia.org/wiki/Flight_simulator</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[5]</w:t>
      </w:r>
      <w:r w:rsidRPr="00506F7D">
        <w:rPr>
          <w:rFonts w:ascii="Times New Roman" w:hAnsi="Times New Roman" w:cs="Times New Roman"/>
          <w:sz w:val="18"/>
          <w:szCs w:val="18"/>
        </w:rPr>
        <w:tab/>
        <w:t>http://pc.gamezone.com/news/08_02_04_10_57AM.htm</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[6]</w:t>
      </w:r>
      <w:r w:rsidRPr="00506F7D">
        <w:rPr>
          <w:rFonts w:ascii="Times New Roman" w:hAnsi="Times New Roman" w:cs="Times New Roman"/>
          <w:sz w:val="18"/>
          <w:szCs w:val="18"/>
        </w:rPr>
        <w:tab/>
        <w:t>http://www.mobygames.com/game/everquest-ii</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lastRenderedPageBreak/>
        <w:t>[7]</w:t>
      </w:r>
      <w:r w:rsidRPr="00506F7D">
        <w:rPr>
          <w:rFonts w:ascii="Times New Roman" w:hAnsi="Times New Roman" w:cs="Times New Roman"/>
          <w:sz w:val="18"/>
          <w:szCs w:val="18"/>
        </w:rPr>
        <w:tab/>
        <w:t>http://en.wikipedia.org/wiki/Mmorpg</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[8]</w:t>
      </w:r>
      <w:r w:rsidRPr="00506F7D">
        <w:rPr>
          <w:rFonts w:ascii="Times New Roman" w:hAnsi="Times New Roman" w:cs="Times New Roman"/>
          <w:sz w:val="18"/>
          <w:szCs w:val="18"/>
        </w:rPr>
        <w:tab/>
        <w:t>http://www.mudconnect.com/ - Around 1650 text MUDs have been created by a community of 50,000 to 200,000 players.</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[9]</w:t>
      </w:r>
      <w:r w:rsidRPr="00506F7D">
        <w:rPr>
          <w:rFonts w:ascii="Times New Roman" w:hAnsi="Times New Roman" w:cs="Times New Roman"/>
          <w:sz w:val="18"/>
          <w:szCs w:val="18"/>
        </w:rPr>
        <w:tab/>
        <w:t>http://www.runescape.com/</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[10]</w:t>
      </w:r>
      <w:r w:rsidRPr="00506F7D">
        <w:rPr>
          <w:rFonts w:ascii="Times New Roman" w:hAnsi="Times New Roman" w:cs="Times New Roman"/>
          <w:sz w:val="18"/>
          <w:szCs w:val="18"/>
        </w:rPr>
        <w:tab/>
        <w:t>http://en.wikipedia.org/wiki/Real-money_trading</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[11]</w:t>
      </w:r>
      <w:r w:rsidRPr="00506F7D">
        <w:rPr>
          <w:rFonts w:ascii="Times New Roman" w:hAnsi="Times New Roman" w:cs="Times New Roman"/>
          <w:sz w:val="18"/>
          <w:szCs w:val="18"/>
        </w:rPr>
        <w:tab/>
        <w:t>http://en.wikipedia.org/wiki/Shareware</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[12]</w:t>
      </w:r>
      <w:r w:rsidRPr="00506F7D">
        <w:rPr>
          <w:rFonts w:ascii="Times New Roman" w:hAnsi="Times New Roman" w:cs="Times New Roman"/>
          <w:sz w:val="18"/>
          <w:szCs w:val="18"/>
        </w:rPr>
        <w:tab/>
        <w:t>http://en.wikipedia.org/wiki/Non-player_character</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[13]</w:t>
      </w:r>
      <w:r w:rsidRPr="00506F7D">
        <w:rPr>
          <w:rFonts w:ascii="Times New Roman" w:hAnsi="Times New Roman" w:cs="Times New Roman"/>
          <w:sz w:val="18"/>
          <w:szCs w:val="18"/>
        </w:rPr>
        <w:tab/>
        <w:t>http://www.cepstral.com/downloads/</w:t>
      </w:r>
    </w:p>
    <w:p w:rsidR="00C55F1D" w:rsidRPr="00506F7D" w:rsidRDefault="00C55F1D" w:rsidP="00C55F1D">
      <w:pPr>
        <w:pStyle w:val="NoSpacing"/>
        <w:ind w:left="426" w:hanging="426"/>
        <w:rPr>
          <w:rFonts w:ascii="Times New Roman" w:hAnsi="Times New Roman" w:cs="Times New Roman"/>
          <w:sz w:val="18"/>
          <w:szCs w:val="18"/>
        </w:rPr>
      </w:pPr>
      <w:r w:rsidRPr="00506F7D">
        <w:rPr>
          <w:rFonts w:ascii="Times New Roman" w:hAnsi="Times New Roman" w:cs="Times New Roman"/>
          <w:sz w:val="18"/>
          <w:szCs w:val="18"/>
        </w:rPr>
        <w:t>[14]</w:t>
      </w:r>
      <w:r w:rsidRPr="00506F7D">
        <w:rPr>
          <w:rFonts w:ascii="Times New Roman" w:hAnsi="Times New Roman" w:cs="Times New Roman"/>
          <w:sz w:val="18"/>
          <w:szCs w:val="18"/>
        </w:rPr>
        <w:tab/>
        <w:t>http://www.naturalvoices.att.com/products/tts_data.html</w:t>
      </w:r>
    </w:p>
    <w:p w:rsidR="00C55F1D" w:rsidRPr="00506F7D" w:rsidRDefault="00C55F1D" w:rsidP="00C55F1D">
      <w:pPr>
        <w:pStyle w:val="EndnoteText"/>
        <w:ind w:left="426" w:hanging="426"/>
        <w:rPr>
          <w:rFonts w:ascii="Times New Roman" w:hAnsi="Times New Roman" w:cs="Times New Roman"/>
          <w:sz w:val="18"/>
          <w:szCs w:val="18"/>
        </w:rPr>
      </w:pPr>
      <w:r w:rsidRPr="00506F7D">
        <w:rPr>
          <w:rFonts w:ascii="Times New Roman" w:hAnsi="Times New Roman" w:cs="Times New Roman"/>
          <w:sz w:val="18"/>
          <w:szCs w:val="18"/>
        </w:rPr>
        <w:t>[15]</w:t>
      </w:r>
      <w:r w:rsidRPr="00506F7D">
        <w:rPr>
          <w:rFonts w:ascii="Times New Roman" w:hAnsi="Times New Roman" w:cs="Times New Roman"/>
          <w:sz w:val="18"/>
          <w:szCs w:val="18"/>
        </w:rPr>
        <w:tab/>
        <w:t>http://www-306.ibm.com/software/pervasive/</w:t>
      </w:r>
    </w:p>
    <w:p w:rsidR="00C55F1D" w:rsidRPr="00506F7D" w:rsidRDefault="00C55F1D" w:rsidP="00C55F1D">
      <w:pPr>
        <w:pStyle w:val="EndnoteText"/>
        <w:ind w:left="426"/>
        <w:rPr>
          <w:rFonts w:ascii="Times New Roman" w:hAnsi="Times New Roman" w:cs="Times New Roman"/>
          <w:sz w:val="18"/>
          <w:szCs w:val="18"/>
        </w:rPr>
      </w:pPr>
      <w:r w:rsidRPr="00506F7D">
        <w:rPr>
          <w:rFonts w:ascii="Times New Roman" w:hAnsi="Times New Roman" w:cs="Times New Roman"/>
          <w:sz w:val="18"/>
          <w:szCs w:val="18"/>
        </w:rPr>
        <w:t>voice_server/technical_details/</w:t>
      </w:r>
    </w:p>
    <w:p w:rsidR="00C55F1D" w:rsidRPr="00506F7D" w:rsidRDefault="00C55F1D" w:rsidP="00C55F1D">
      <w:pPr>
        <w:pStyle w:val="EndnoteText"/>
        <w:ind w:left="426" w:hanging="426"/>
        <w:rPr>
          <w:rFonts w:ascii="Times New Roman" w:hAnsi="Times New Roman" w:cs="Times New Roman"/>
          <w:sz w:val="18"/>
          <w:szCs w:val="18"/>
        </w:rPr>
      </w:pPr>
      <w:r w:rsidRPr="00506F7D">
        <w:rPr>
          <w:rFonts w:ascii="Times New Roman" w:hAnsi="Times New Roman" w:cs="Times New Roman"/>
          <w:sz w:val="18"/>
          <w:szCs w:val="18"/>
        </w:rPr>
        <w:t>[16]</w:t>
      </w:r>
      <w:r w:rsidRPr="00506F7D">
        <w:rPr>
          <w:rFonts w:ascii="Times New Roman" w:hAnsi="Times New Roman" w:cs="Times New Roman"/>
          <w:sz w:val="18"/>
          <w:szCs w:val="18"/>
        </w:rPr>
        <w:tab/>
        <w:t>http://en.wikipedia.org/wiki/Mod_%28</w:t>
      </w:r>
    </w:p>
    <w:p w:rsidR="00C55F1D" w:rsidRPr="00506F7D" w:rsidRDefault="00C55F1D" w:rsidP="00C55F1D">
      <w:pPr>
        <w:pStyle w:val="EndnoteText"/>
        <w:ind w:left="426"/>
        <w:rPr>
          <w:rFonts w:ascii="Times New Roman" w:hAnsi="Times New Roman" w:cs="Times New Roman"/>
          <w:sz w:val="18"/>
          <w:szCs w:val="18"/>
        </w:rPr>
      </w:pPr>
      <w:r w:rsidRPr="00506F7D">
        <w:rPr>
          <w:rFonts w:ascii="Times New Roman" w:hAnsi="Times New Roman" w:cs="Times New Roman"/>
          <w:sz w:val="18"/>
          <w:szCs w:val="18"/>
        </w:rPr>
        <w:t>computer_gaming %29</w:t>
      </w:r>
    </w:p>
    <w:p w:rsidR="00C55F1D" w:rsidRPr="00506F7D" w:rsidRDefault="00C55F1D" w:rsidP="00C55F1D">
      <w:pPr>
        <w:pStyle w:val="EndnoteText"/>
        <w:ind w:left="426" w:hanging="426"/>
        <w:rPr>
          <w:rFonts w:ascii="Times New Roman" w:hAnsi="Times New Roman" w:cs="Times New Roman"/>
          <w:sz w:val="18"/>
          <w:szCs w:val="18"/>
        </w:rPr>
      </w:pPr>
      <w:r w:rsidRPr="00506F7D">
        <w:rPr>
          <w:rFonts w:ascii="Times New Roman" w:hAnsi="Times New Roman" w:cs="Times New Roman"/>
          <w:sz w:val="18"/>
          <w:szCs w:val="18"/>
        </w:rPr>
        <w:t>[17]</w:t>
      </w:r>
      <w:r w:rsidRPr="00506F7D">
        <w:rPr>
          <w:rFonts w:ascii="Times New Roman" w:hAnsi="Times New Roman" w:cs="Times New Roman"/>
          <w:sz w:val="18"/>
          <w:szCs w:val="18"/>
        </w:rPr>
        <w:tab/>
        <w:t xml:space="preserve">Huang, </w:t>
      </w:r>
      <w:r>
        <w:rPr>
          <w:rFonts w:ascii="Times New Roman" w:hAnsi="Times New Roman" w:cs="Times New Roman"/>
          <w:sz w:val="18"/>
          <w:szCs w:val="18"/>
        </w:rPr>
        <w:t xml:space="preserve">Xuedong, </w:t>
      </w:r>
      <w:r w:rsidRPr="00506F7D">
        <w:rPr>
          <w:rFonts w:ascii="Times New Roman" w:hAnsi="Times New Roman" w:cs="Times New Roman"/>
          <w:sz w:val="18"/>
          <w:szCs w:val="18"/>
        </w:rPr>
        <w:t xml:space="preserve">Acero, </w:t>
      </w:r>
      <w:r>
        <w:rPr>
          <w:rFonts w:ascii="Times New Roman" w:hAnsi="Times New Roman" w:cs="Times New Roman"/>
          <w:sz w:val="18"/>
          <w:szCs w:val="18"/>
        </w:rPr>
        <w:t xml:space="preserve">Alex, </w:t>
      </w:r>
      <w:r w:rsidRPr="00506F7D">
        <w:rPr>
          <w:rFonts w:ascii="Times New Roman" w:hAnsi="Times New Roman" w:cs="Times New Roman"/>
          <w:sz w:val="18"/>
          <w:szCs w:val="18"/>
        </w:rPr>
        <w:t>and Hon,</w:t>
      </w:r>
      <w:r>
        <w:rPr>
          <w:rFonts w:ascii="Times New Roman" w:hAnsi="Times New Roman" w:cs="Times New Roman"/>
          <w:sz w:val="18"/>
          <w:szCs w:val="18"/>
        </w:rPr>
        <w:t xml:space="preserve"> Hsiao-Wuen,</w:t>
      </w:r>
      <w:r w:rsidRPr="00506F7D">
        <w:rPr>
          <w:rFonts w:ascii="Times New Roman" w:hAnsi="Times New Roman" w:cs="Times New Roman"/>
          <w:sz w:val="18"/>
          <w:szCs w:val="18"/>
        </w:rPr>
        <w:t xml:space="preserve"> </w:t>
      </w:r>
      <w:r w:rsidRPr="00506F7D">
        <w:rPr>
          <w:rFonts w:ascii="Times New Roman" w:hAnsi="Times New Roman" w:cs="Times New Roman"/>
          <w:i/>
          <w:sz w:val="18"/>
          <w:szCs w:val="18"/>
        </w:rPr>
        <w:t>Spoken Language Processing, A Guide to Theory, Algorithm, and System Development</w:t>
      </w:r>
      <w:r w:rsidRPr="00506F7D">
        <w:rPr>
          <w:rFonts w:ascii="Times New Roman" w:hAnsi="Times New Roman" w:cs="Times New Roman"/>
          <w:sz w:val="18"/>
          <w:szCs w:val="18"/>
        </w:rPr>
        <w:t>, 2001, New Jersey, Prentice Hall PTR.</w:t>
      </w:r>
    </w:p>
    <w:p w:rsidR="00C55F1D" w:rsidRPr="00506F7D" w:rsidRDefault="00C55F1D" w:rsidP="00C55F1D">
      <w:pPr>
        <w:pStyle w:val="EndnoteText"/>
        <w:ind w:left="426" w:hanging="426"/>
        <w:rPr>
          <w:rFonts w:ascii="Times New Roman" w:hAnsi="Times New Roman" w:cs="Times New Roman"/>
          <w:sz w:val="18"/>
          <w:szCs w:val="18"/>
        </w:rPr>
      </w:pPr>
      <w:r w:rsidRPr="00506F7D">
        <w:rPr>
          <w:rFonts w:ascii="Times New Roman" w:hAnsi="Times New Roman" w:cs="Times New Roman"/>
          <w:sz w:val="18"/>
          <w:szCs w:val="18"/>
        </w:rPr>
        <w:t>[18]</w:t>
      </w:r>
      <w:r w:rsidRPr="00506F7D">
        <w:rPr>
          <w:rFonts w:ascii="Times New Roman" w:hAnsi="Times New Roman" w:cs="Times New Roman"/>
          <w:sz w:val="18"/>
          <w:szCs w:val="18"/>
        </w:rPr>
        <w:tab/>
        <w:t>http://www.interactivestory.net/</w:t>
      </w:r>
    </w:p>
    <w:p w:rsidR="00C55F1D" w:rsidRDefault="00C55F1D" w:rsidP="00C55F1D">
      <w:pPr>
        <w:rPr>
          <w:lang w:val="en-AU" w:eastAsia="en-AU" w:bidi="ar-SA"/>
        </w:rPr>
      </w:pPr>
      <w:r w:rsidRPr="00506F7D">
        <w:rPr>
          <w:rFonts w:ascii="Times New Roman" w:hAnsi="Times New Roman" w:cs="Times New Roman"/>
          <w:sz w:val="18"/>
          <w:szCs w:val="18"/>
        </w:rPr>
        <w:t>[19]</w:t>
      </w:r>
      <w:r w:rsidRPr="00506F7D">
        <w:rPr>
          <w:rFonts w:ascii="Times New Roman" w:hAnsi="Times New Roman" w:cs="Times New Roman"/>
          <w:sz w:val="18"/>
          <w:szCs w:val="18"/>
        </w:rPr>
        <w:tab/>
        <w:t>http://en.wikipedia.org/wiki/Interactive_storytelling</w:t>
      </w:r>
    </w:p>
    <w:p w:rsidR="0061600A" w:rsidRDefault="0061600A" w:rsidP="00C55F1D">
      <w:pPr>
        <w:rPr>
          <w:lang w:val="en-AU" w:eastAsia="en-AU" w:bidi="ar-SA"/>
        </w:rPr>
      </w:pPr>
    </w:p>
    <w:p w:rsidR="00C55F1D" w:rsidRDefault="00C55F1D">
      <w:pPr>
        <w:rPr>
          <w:lang w:val="en-AU" w:eastAsia="en-AU" w:bidi="ar-SA"/>
        </w:rPr>
      </w:pPr>
      <w:r>
        <w:rPr>
          <w:lang w:val="en-AU" w:eastAsia="en-AU" w:bidi="ar-SA"/>
        </w:rPr>
        <w:br w:type="page"/>
      </w:r>
    </w:p>
    <w:p w:rsidR="00C55F1D" w:rsidRDefault="00C55F1D" w:rsidP="00C55F1D">
      <w:pPr>
        <w:rPr>
          <w:lang w:val="en-AU" w:eastAsia="en-AU" w:bidi="ar-SA"/>
        </w:rPr>
      </w:pPr>
    </w:p>
    <w:p w:rsidR="00C55F1D" w:rsidRDefault="00C55F1D" w:rsidP="00C55F1D">
      <w:pPr>
        <w:pStyle w:val="Heading1"/>
        <w:rPr>
          <w:lang w:val="en-AU" w:eastAsia="en-AU" w:bidi="ar-SA"/>
        </w:rPr>
      </w:pPr>
      <w:bookmarkStart w:id="121" w:name="_Toc358448278"/>
      <w:r>
        <w:rPr>
          <w:lang w:val="en-AU" w:eastAsia="en-AU" w:bidi="ar-SA"/>
        </w:rPr>
        <w:t>Blizzard Challenge 2008</w:t>
      </w:r>
      <w:bookmarkEnd w:id="121"/>
    </w:p>
    <w:p w:rsidR="00C55F1D" w:rsidRPr="00C55F1D" w:rsidRDefault="00C55F1D" w:rsidP="00C55F1D">
      <w:pPr>
        <w:rPr>
          <w:b/>
          <w:sz w:val="28"/>
        </w:rPr>
      </w:pPr>
      <w:r w:rsidRPr="00C55F1D">
        <w:rPr>
          <w:b/>
          <w:sz w:val="28"/>
        </w:rPr>
        <w:t>CircumReality functionality delta: Blizzard Challenge 2007 to 2008</w:t>
      </w:r>
    </w:p>
    <w:p w:rsidR="00C55F1D" w:rsidRPr="0033735D" w:rsidRDefault="00C55F1D" w:rsidP="00C55F1D">
      <w:pPr>
        <w:pStyle w:val="Author"/>
        <w:rPr>
          <w:vertAlign w:val="superscript"/>
        </w:rPr>
      </w:pPr>
      <w:r>
        <w:t>Mike Rozak</w:t>
      </w:r>
    </w:p>
    <w:p w:rsidR="00C55F1D" w:rsidRPr="0033735D" w:rsidRDefault="00C55F1D" w:rsidP="00C55F1D">
      <w:pPr>
        <w:pStyle w:val="Affiliation"/>
      </w:pPr>
      <w:r w:rsidRPr="00FB0CA5">
        <w:rPr>
          <w:rFonts w:ascii="Symbol" w:hAnsi="Symbol"/>
        </w:rPr>
        <w:t></w:t>
      </w:r>
      <w:r>
        <w:t>Xac, Darwin, NT, Australia</w:t>
      </w:r>
    </w:p>
    <w:p w:rsidR="00C55F1D" w:rsidRPr="0033735D" w:rsidRDefault="00C55F1D" w:rsidP="00C55F1D">
      <w:pPr>
        <w:pStyle w:val="email"/>
      </w:pPr>
      <w:r>
        <w:t>Mike@mXac.com.au, http://www.CircumReality.com</w:t>
      </w:r>
    </w:p>
    <w:p w:rsidR="00C55F1D" w:rsidRDefault="00C55F1D" w:rsidP="00C55F1D">
      <w:pPr>
        <w:rPr>
          <w:lang w:val="en-AU" w:eastAsia="en-AU" w:bidi="ar-SA"/>
        </w:rPr>
      </w:pPr>
    </w:p>
    <w:p w:rsidR="00C55F1D" w:rsidRPr="0033735D" w:rsidRDefault="00C55F1D" w:rsidP="00C55F1D">
      <w:pPr>
        <w:pStyle w:val="AbstractHeading"/>
      </w:pPr>
      <w:r w:rsidRPr="0033735D">
        <w:t>Abstract</w:t>
      </w:r>
    </w:p>
    <w:p w:rsidR="00C55F1D" w:rsidRPr="0033735D" w:rsidRDefault="00C55F1D" w:rsidP="00C55F1D">
      <w:pPr>
        <w:pStyle w:val="BodyText"/>
      </w:pPr>
      <w:r>
        <w:t>Although performing poorly in the Blizzard Challenge 2008, the CircumReality text-to-speech engine improved significantly from the Blizzard 2007 test. The engine’s acoustic model, prosody model, and acoustic synthesis were improved between tests. This paper discusses the CircumReality engine’s test results and reasons why it did poorly. The paper provides a list of improvements that resulted in higher test scores in 2008, as well as implementation details one change: objectively-calculated target costs.</w:t>
      </w:r>
    </w:p>
    <w:p w:rsidR="00C55F1D" w:rsidRDefault="00C55F1D" w:rsidP="00C55F1D">
      <w:pPr>
        <w:pStyle w:val="Index"/>
      </w:pPr>
    </w:p>
    <w:p w:rsidR="00C55F1D" w:rsidRPr="0033735D" w:rsidRDefault="00C55F1D" w:rsidP="00C55F1D">
      <w:pPr>
        <w:pStyle w:val="Index"/>
      </w:pPr>
      <w:r w:rsidRPr="0033735D">
        <w:rPr>
          <w:b/>
        </w:rPr>
        <w:t>Index Terms</w:t>
      </w:r>
      <w:r w:rsidRPr="0033735D">
        <w:t xml:space="preserve">: speech synthesis, </w:t>
      </w:r>
      <w:r>
        <w:t>games, Blizzard Challenge</w:t>
      </w:r>
    </w:p>
    <w:p w:rsidR="00C55F1D" w:rsidRPr="0033735D" w:rsidRDefault="00C55F1D" w:rsidP="00DD25A3">
      <w:pPr>
        <w:pStyle w:val="Heading2"/>
      </w:pPr>
      <w:bookmarkStart w:id="122" w:name="_Toc358448279"/>
      <w:r w:rsidRPr="0033735D">
        <w:t>Introduction</w:t>
      </w:r>
      <w:bookmarkEnd w:id="122"/>
    </w:p>
    <w:p w:rsidR="00C55F1D" w:rsidRDefault="00C55F1D" w:rsidP="00C55F1D">
      <w:pPr>
        <w:pStyle w:val="BodyTextNext"/>
      </w:pPr>
      <w:r>
        <w:t>The Blizzard Challenge was devised “</w:t>
      </w:r>
      <w:r w:rsidRPr="001011EC">
        <w:rPr>
          <w:i/>
        </w:rPr>
        <w:t>to better understand and compare research techniques in building corpus-based speech synthesizers on the same data. The basic challenge is to take the released speech database, build a synthetic voice from the data and synthesize a prescribed set of text sentences. The sentences from each synthesizer will then be evaluated through listening tests.</w:t>
      </w:r>
      <w:r>
        <w:t xml:space="preserve">” </w:t>
      </w:r>
      <w:r w:rsidRPr="00C52896">
        <w:rPr>
          <w:vertAlign w:val="superscript"/>
        </w:rPr>
        <w:t>[1]</w:t>
      </w:r>
      <w:r>
        <w:t xml:space="preserve"> Participants then write a paper discussing their results. Over the course of years, the intent of the competition and publication cycle is to improve the quality of TTS engines.</w:t>
      </w:r>
    </w:p>
    <w:p w:rsidR="00C55F1D" w:rsidRDefault="00C55F1D" w:rsidP="00C55F1D">
      <w:pPr>
        <w:pStyle w:val="BodyTextNext"/>
      </w:pPr>
      <w:r>
        <w:t xml:space="preserve">The CircumReality TTS engine is designed for the CircumReality multiplayer online game. </w:t>
      </w:r>
      <w:r w:rsidRPr="00DD7CEE">
        <w:rPr>
          <w:vertAlign w:val="superscript"/>
        </w:rPr>
        <w:t>[2]</w:t>
      </w:r>
      <w:r>
        <w:t xml:space="preserve"> The engine uses concatenative synthesis with a trained prosody model. Half-phone units are used with a triphone context.</w:t>
      </w:r>
    </w:p>
    <w:p w:rsidR="00C55F1D" w:rsidRPr="00F87BB9" w:rsidRDefault="00C55F1D" w:rsidP="00C55F1D">
      <w:pPr>
        <w:pStyle w:val="BodyTextNext"/>
      </w:pPr>
      <w:r>
        <w:t>The engine was first entered in the Blizzard 2007 challenge and did poorly, ranking last on nearly all the tests.</w:t>
      </w:r>
      <w:r w:rsidRPr="00706402">
        <w:rPr>
          <w:vertAlign w:val="superscript"/>
        </w:rPr>
        <w:t>[</w:t>
      </w:r>
      <w:r>
        <w:rPr>
          <w:vertAlign w:val="superscript"/>
        </w:rPr>
        <w:t>3</w:t>
      </w:r>
      <w:r w:rsidRPr="00706402">
        <w:rPr>
          <w:vertAlign w:val="superscript"/>
        </w:rPr>
        <w:t>]</w:t>
      </w:r>
      <w:r>
        <w:t xml:space="preserve"> Although the CircumReality engine ranked poorly in the latest Blizzard 2008 challenge, its scores improved significantly from 2007. This paper discusses why the CircumReality engine did poorly, what changes to the engine significantly improved the quality, and implementation details of one change: objectively calculated target and join costs.</w:t>
      </w:r>
    </w:p>
    <w:p w:rsidR="00C55F1D" w:rsidRDefault="00C55F1D" w:rsidP="00DD25A3">
      <w:pPr>
        <w:pStyle w:val="Heading2"/>
      </w:pPr>
      <w:bookmarkStart w:id="123" w:name="_Toc358448280"/>
      <w:r>
        <w:lastRenderedPageBreak/>
        <w:t>Blizzard challenge 2008 results compared to 2007</w:t>
      </w:r>
      <w:bookmarkEnd w:id="123"/>
    </w:p>
    <w:p w:rsidR="00C55F1D" w:rsidRDefault="00C55F1D" w:rsidP="00C55F1D">
      <w:r>
        <w:t>Although CircumReality TTS engine did poorly in the 2007 and 2008 challenges, it showed significant improvement.</w:t>
      </w:r>
    </w:p>
    <w:p w:rsidR="00C55F1D" w:rsidRDefault="00C55F1D" w:rsidP="00C55F1D">
      <w:pPr>
        <w:pStyle w:val="BodyTextNext"/>
      </w:pPr>
      <w:r>
        <w:t>CircumReality’s mean-opinion score (MOS) rose 0.7, from 1.3 for the “A” voice in 2007, to 2.0 in 2008. (See Figures 1a and 1b.) The average of all other engines’ MOS (excluding the original speaker and two 2008 benchmark engines, Fest and HTS) was 2.95 in 2007 and 2.92 in 2008, down slightly. Of course, the 2007 and 2008 voices were different, so only large changes in score or relative to other engines are meaningful. Nor are the participants in 2008 the same as 2007.</w:t>
      </w:r>
    </w:p>
    <w:p w:rsidR="00C55F1D" w:rsidRDefault="00C55F1D" w:rsidP="00C55F1D">
      <w:pPr>
        <w:pStyle w:val="BodyTextNext"/>
      </w:pPr>
      <w:r>
        <w:t>In contradiction, the Festival benchmark engine’s MOS improved from 3.0 to 3.3 despite the average engines’ MOS declining slightly. Since participants in both years are largely the same, I suspect this represents either an engine bias towards American English, or voices recorded with 2007’s “news presenter” prosody.</w:t>
      </w:r>
    </w:p>
    <w:p w:rsidR="00C55F1D" w:rsidRPr="00646C64" w:rsidRDefault="00C55F1D" w:rsidP="00C55F1D"/>
    <w:p w:rsidR="00C55F1D" w:rsidRDefault="00C55F1D" w:rsidP="00C55F1D">
      <w:pPr>
        <w:pStyle w:val="BodyTextNext"/>
        <w:keepNext/>
        <w:ind w:firstLine="0"/>
      </w:pPr>
      <w:r w:rsidRPr="003A0C07">
        <w:rPr>
          <w:noProof/>
          <w:lang w:val="en-AU" w:eastAsia="en-AU"/>
        </w:rPr>
        <w:drawing>
          <wp:inline distT="0" distB="0" distL="0" distR="0">
            <wp:extent cx="2858770" cy="1717809"/>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5"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keepNext/>
      </w:pPr>
      <w:r>
        <w:t>Figure 1a: Blizzard 2007 MOS</w:t>
      </w:r>
    </w:p>
    <w:p w:rsidR="00C55F1D" w:rsidRDefault="00C55F1D" w:rsidP="00C55F1D">
      <w:pPr>
        <w:pStyle w:val="BodyTextNext"/>
      </w:pPr>
    </w:p>
    <w:p w:rsidR="00C55F1D" w:rsidRDefault="00C55F1D" w:rsidP="00C55F1D">
      <w:pPr>
        <w:pStyle w:val="BodyTextNext"/>
        <w:ind w:firstLine="0"/>
      </w:pPr>
      <w:r w:rsidRPr="003A0C07">
        <w:rPr>
          <w:noProof/>
          <w:lang w:val="en-AU" w:eastAsia="en-AU"/>
        </w:rPr>
        <w:lastRenderedPageBreak/>
        <w:drawing>
          <wp:inline distT="0" distB="0" distL="0" distR="0">
            <wp:extent cx="2858770" cy="1717809"/>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6"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pPr>
      <w:r>
        <w:t>Figure 1b: Blizzard 2008 MOS</w:t>
      </w:r>
    </w:p>
    <w:p w:rsidR="00C55F1D" w:rsidRDefault="00C55F1D" w:rsidP="00C55F1D">
      <w:pPr>
        <w:pStyle w:val="BodyTextNext"/>
      </w:pPr>
      <w:r>
        <w:t>CircumReality performed relatively better with the word-error-rate test (WER), both in 2007 and 2008:</w:t>
      </w:r>
    </w:p>
    <w:p w:rsidR="00C55F1D" w:rsidRDefault="00C55F1D" w:rsidP="00C55F1D">
      <w:pPr>
        <w:pStyle w:val="BodyTextNext"/>
      </w:pPr>
    </w:p>
    <w:p w:rsidR="00C55F1D" w:rsidRDefault="00C55F1D" w:rsidP="00C55F1D">
      <w:pPr>
        <w:pStyle w:val="BodyTextNext"/>
        <w:ind w:firstLine="0"/>
      </w:pPr>
      <w:r w:rsidRPr="00896A4A">
        <w:rPr>
          <w:noProof/>
          <w:lang w:val="en-AU" w:eastAsia="en-AU"/>
        </w:rPr>
        <w:drawing>
          <wp:inline distT="0" distB="0" distL="0" distR="0">
            <wp:extent cx="2858770" cy="1717809"/>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7"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pPr>
      <w:r>
        <w:t>Figure 2a: Blizzard 2007 WER</w:t>
      </w:r>
    </w:p>
    <w:p w:rsidR="00C55F1D" w:rsidRDefault="00C55F1D" w:rsidP="00C55F1D">
      <w:pPr>
        <w:pStyle w:val="BodyTextNext"/>
        <w:ind w:firstLine="0"/>
      </w:pPr>
      <w:r w:rsidRPr="00787723">
        <w:rPr>
          <w:noProof/>
          <w:lang w:val="en-AU" w:eastAsia="en-AU"/>
        </w:rPr>
        <w:lastRenderedPageBreak/>
        <w:drawing>
          <wp:inline distT="0" distB="0" distL="0" distR="0">
            <wp:extent cx="2858770" cy="1717809"/>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8"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pPr>
      <w:r>
        <w:t>Figure 2b: Blizzard 2008 WER</w:t>
      </w:r>
    </w:p>
    <w:p w:rsidR="00C55F1D" w:rsidRDefault="00C55F1D" w:rsidP="00C55F1D">
      <w:pPr>
        <w:pStyle w:val="BodyTextNext"/>
      </w:pPr>
      <w:r>
        <w:t>CircumReality’s mean WER only dropped 2%, from 47% in Blizzard 2007 to 45% in Blizzard 2008. The mean WER for all other voices (excluding the original speaker and two 2008 benchmark voices, Fest and HTS) was 35% in 2007, and 40% in 2008, an increase of 5% due to the 2008 voice’s ebullient British prosody. The benchmark engine, Festival, also had an increased WER, increasing from 25% in 2007 to 35% in 2008. Despite the aggregate WER increasing, CircumReality’s WER decreased marginally.</w:t>
      </w:r>
    </w:p>
    <w:p w:rsidR="00C55F1D" w:rsidRDefault="00C55F1D" w:rsidP="00DD25A3">
      <w:pPr>
        <w:pStyle w:val="Heading2"/>
      </w:pPr>
      <w:bookmarkStart w:id="124" w:name="_Toc358448281"/>
      <w:r>
        <w:t>Failure analysis</w:t>
      </w:r>
      <w:bookmarkEnd w:id="124"/>
    </w:p>
    <w:p w:rsidR="00C55F1D" w:rsidRPr="002E1244"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25" w:name="_Toc358448282"/>
      <w:r>
        <w:t>Acoustic model</w:t>
      </w:r>
      <w:bookmarkEnd w:id="125"/>
    </w:p>
    <w:p w:rsidR="00C55F1D" w:rsidRDefault="00C55F1D" w:rsidP="00C55F1D">
      <w:pPr>
        <w:pStyle w:val="BodyTextNext"/>
      </w:pPr>
      <w:r>
        <w:t xml:space="preserve">As discussed in CircumReality’s Blizzard 2007 paper </w:t>
      </w:r>
      <w:r w:rsidRPr="00233349">
        <w:rPr>
          <w:vertAlign w:val="superscript"/>
        </w:rPr>
        <w:t>[</w:t>
      </w:r>
      <w:r>
        <w:rPr>
          <w:vertAlign w:val="superscript"/>
        </w:rPr>
        <w:t>3</w:t>
      </w:r>
      <w:r w:rsidRPr="00233349">
        <w:rPr>
          <w:vertAlign w:val="superscript"/>
        </w:rPr>
        <w:t>]</w:t>
      </w:r>
      <w:r>
        <w:t>, the CircumReality engine uses an acoustic feature set consisting of a voiced and unvoiced spectrum. The feature set was chosen to enable easy voice transformations, important for games. Unfortunately, the feature set introduces vocoder-like artifacts, more prominent in some voices than others. The 2007 CircumReality TTS engine (CR2007) used additive sine-wave synthesis to synthesize the wave.</w:t>
      </w:r>
    </w:p>
    <w:p w:rsidR="00C55F1D" w:rsidRDefault="00C55F1D" w:rsidP="00C55F1D">
      <w:pPr>
        <w:pStyle w:val="BodyTextNext"/>
      </w:pPr>
      <w:r>
        <w:t>The Blizzard 2007 voice exposed many problems with the acoustic feature extraction. Between Blizzard Challenges, the feature extraction algorithms were improved, but the Blizzard 2008 voice still exhibited significant artifacts.</w:t>
      </w:r>
    </w:p>
    <w:p w:rsidR="00C55F1D" w:rsidRDefault="00C55F1D" w:rsidP="00C55F1D">
      <w:pPr>
        <w:pStyle w:val="BodyTextNext"/>
      </w:pPr>
      <w:r>
        <w:t>The feature set had pitch-synchronous PCM added. A full wavelength was included with each frame, and time-stretched to the required wavelength when synthesized. PCM functionality was originally included in the feature set for testing and debugging purposes only. Its functionally was kept to a minimum since PCM isn’t flexible enough for voice transformation, an important feature for game synthesis. Consequently, TD-PSOLA was not implemented to save development time, despite TD-PSOLA sounding better.</w:t>
      </w:r>
    </w:p>
    <w:p w:rsidR="00C55F1D" w:rsidRDefault="00C55F1D" w:rsidP="00C55F1D">
      <w:pPr>
        <w:pStyle w:val="BodyTextNext"/>
      </w:pPr>
      <w:r>
        <w:t>The 2008 CircumReality TTS engine (CR2008) could synthesize with either PCM or additive sine-wave synthesis. PCM synthesis improved acoustic naturalness, but introduced other errors:</w:t>
      </w:r>
    </w:p>
    <w:p w:rsidR="00C55F1D" w:rsidRPr="00D704CC" w:rsidRDefault="00C55F1D" w:rsidP="00C55F1D">
      <w:pPr>
        <w:pStyle w:val="BodyTextNext"/>
      </w:pPr>
      <w:r>
        <w:t xml:space="preserve">Overlapping pitch-synchronous PCM with a Hanning window reduces unvoiced </w:t>
      </w:r>
      <w:r w:rsidRPr="00D704CC">
        <w:t xml:space="preserve">energy at high frequencies, particularly impacting the “brightness” of the “s” phoneme. </w:t>
      </w:r>
      <w:r>
        <w:t xml:space="preserve">Energy at high </w:t>
      </w:r>
      <w:r>
        <w:lastRenderedPageBreak/>
        <w:t>frequencies was amplified to counteract this effect, improving the intelligibility of “s”. Unfortunately, the high-frequency energy boost</w:t>
      </w:r>
      <w:r w:rsidRPr="00D704CC">
        <w:t xml:space="preserve"> chang</w:t>
      </w:r>
      <w:r>
        <w:t>ed</w:t>
      </w:r>
      <w:r w:rsidRPr="00D704CC">
        <w:t xml:space="preserve"> the voice</w:t>
      </w:r>
      <w:r>
        <w:t>’s</w:t>
      </w:r>
      <w:r w:rsidRPr="00D704CC">
        <w:t xml:space="preserve"> </w:t>
      </w:r>
      <w:r>
        <w:t>quality, impacting the “similarity” score</w:t>
      </w:r>
      <w:r w:rsidRPr="00D704CC">
        <w:t>.</w:t>
      </w:r>
    </w:p>
    <w:p w:rsidR="00C55F1D" w:rsidRDefault="00C55F1D" w:rsidP="00C55F1D">
      <w:pPr>
        <w:pStyle w:val="BodyTextNext"/>
      </w:pPr>
      <w:r w:rsidRPr="00D704CC">
        <w:t xml:space="preserve">PCM is a proverbial double-edged sword. </w:t>
      </w:r>
      <w:r>
        <w:t>PCM</w:t>
      </w:r>
      <w:r w:rsidRPr="00D704CC">
        <w:t xml:space="preserve"> produces high fidelity speech</w:t>
      </w:r>
      <w:r>
        <w:t xml:space="preserve"> synthesis</w:t>
      </w:r>
      <w:r w:rsidRPr="00D704CC">
        <w:t>, but i</w:t>
      </w:r>
      <w:r>
        <w:t>ntroduces large artifacts when</w:t>
      </w:r>
      <w:r w:rsidRPr="00D704CC">
        <w:t xml:space="preserve"> pitch shifted. </w:t>
      </w:r>
      <w:r>
        <w:t>The target costs for pitch-shifting PCM were calculated and included in the unit-selection search. (See section 5.). The costs, as expected, were large.</w:t>
      </w:r>
    </w:p>
    <w:p w:rsidR="00C55F1D" w:rsidRDefault="00C55F1D" w:rsidP="00C55F1D">
      <w:pPr>
        <w:pStyle w:val="BodyTextNext"/>
      </w:pPr>
      <w:r>
        <w:t xml:space="preserve">Even using large F0 target costs, </w:t>
      </w:r>
      <w:r w:rsidRPr="00D704CC">
        <w:t>the unit-selection search would occasional</w:t>
      </w:r>
      <w:r>
        <w:t>ly</w:t>
      </w:r>
      <w:r w:rsidRPr="00D704CC">
        <w:t xml:space="preserve"> select a unit requiring </w:t>
      </w:r>
      <w:r>
        <w:t>a substantial</w:t>
      </w:r>
      <w:r w:rsidRPr="00D704CC">
        <w:t xml:space="preserve"> pitch shift, producing “hiccups” in the speech synthesis. </w:t>
      </w:r>
      <w:r>
        <w:t>The hiccups</w:t>
      </w:r>
      <w:r w:rsidRPr="00D704CC">
        <w:t xml:space="preserve"> </w:t>
      </w:r>
      <w:r>
        <w:t xml:space="preserve">undoubtedly </w:t>
      </w:r>
      <w:r w:rsidRPr="00D704CC">
        <w:t>lower</w:t>
      </w:r>
      <w:r>
        <w:t>ed</w:t>
      </w:r>
      <w:r w:rsidRPr="00D704CC">
        <w:t xml:space="preserve"> the </w:t>
      </w:r>
      <w:r>
        <w:t xml:space="preserve">voice’s </w:t>
      </w:r>
      <w:r w:rsidRPr="00D704CC">
        <w:t>MOS, counteracting some of the MOS improvements gained by using PCM.</w:t>
      </w:r>
    </w:p>
    <w:p w:rsidR="00C55F1D" w:rsidRPr="00D704CC" w:rsidRDefault="00C55F1D" w:rsidP="00C55F1D">
      <w:pPr>
        <w:pStyle w:val="BodyTextNext"/>
      </w:pPr>
      <w:r>
        <w:t>To minimize the hiccups, units’ original F0 contours were averaged into the synthesized-prosody’s F0 contours, producing higher acoustic quality at the expense of lower prosody quality.</w:t>
      </w:r>
    </w:p>
    <w:p w:rsidR="00C55F1D" w:rsidRDefault="00C55F1D" w:rsidP="00C55F1D">
      <w:pPr>
        <w:pStyle w:val="BodyTextNext"/>
      </w:pPr>
      <w:r>
        <w:t>Extremely high F0 target costs outweighed all other join and target costs: duration, energy, and phoneme context. Consequently, the use of PCM forced less well-fitting units to be substituted, reducing the voice’s quality.</w:t>
      </w:r>
    </w:p>
    <w:p w:rsidR="00C55F1D" w:rsidRDefault="00C55F1D" w:rsidP="00C55F1D">
      <w:pPr>
        <w:pStyle w:val="BodyTextNext"/>
      </w:pPr>
      <w:r>
        <w:t>At the time of the 2008 test, PCM sounded marginally better than additive sine-wave synthesis, despite all its negative consequences. PCM was used for the tests.</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26" w:name="_Toc358448283"/>
      <w:r>
        <w:t>Prosody model</w:t>
      </w:r>
      <w:bookmarkEnd w:id="126"/>
    </w:p>
    <w:p w:rsidR="00C55F1D" w:rsidRDefault="00C55F1D" w:rsidP="00C55F1D">
      <w:pPr>
        <w:pStyle w:val="BodyTextNext"/>
      </w:pPr>
      <w:r>
        <w:t>For computer games, personality is often more important than intelligibility. CircumReality’s synthesized prosody is designed to try and reproduced the prosody of the training voice, often at the expense of intelligibility. CR2008’s prosody algorithms produce lower-quality prosody than hand-generated rules.</w:t>
      </w:r>
    </w:p>
    <w:p w:rsidR="00C55F1D" w:rsidRDefault="00C55F1D" w:rsidP="00C55F1D">
      <w:pPr>
        <w:pStyle w:val="BodyTextNext"/>
      </w:pPr>
      <w:r>
        <w:t>The 2008 speaker spoke in an “ebullient” manner that, even before synthesis, was more difficult to understand than the “news presenter” prosody spoken by the 2007 Blizzard Challenge voice.</w:t>
      </w:r>
    </w:p>
    <w:p w:rsidR="00C55F1D" w:rsidRDefault="00C55F1D" w:rsidP="00C55F1D">
      <w:pPr>
        <w:pStyle w:val="BodyTextNext"/>
      </w:pPr>
      <w:r>
        <w:t>Ebullient speech exposed weaknesses in CR2008’s prosody algorithms that weren’t as obvious in the “news presenter” voice from 2007. CR2008 wasn’t able to synthesize ebullient prosody that well, certainly less well than it could synthesize “news presenter” prosody.</w:t>
      </w:r>
    </w:p>
    <w:p w:rsidR="00C55F1D" w:rsidRDefault="00C55F1D" w:rsidP="00C55F1D">
      <w:pPr>
        <w:pStyle w:val="BodyTextNext"/>
      </w:pPr>
      <w:r>
        <w:t>CR2008 did manage to approximate ebullient prosody. Unfortunately, in partially succeeding, CR2008’s prosody modeling made the voice more difficult to understand because ebullient prosody is inherently more difficult to understand than “news presenter” prosody, even when spoken by a real person.</w:t>
      </w:r>
    </w:p>
    <w:p w:rsidR="00C55F1D" w:rsidRDefault="00C55F1D" w:rsidP="00C55F1D">
      <w:pPr>
        <w:pStyle w:val="BodyTextNext"/>
      </w:pPr>
    </w:p>
    <w:p w:rsidR="00C55F1D" w:rsidRDefault="00C55F1D" w:rsidP="00C55F1D">
      <w:pPr>
        <w:pStyle w:val="BodyTextNext"/>
        <w:ind w:firstLine="0"/>
      </w:pPr>
      <w:r w:rsidRPr="003A0C07">
        <w:rPr>
          <w:noProof/>
          <w:lang w:val="en-AU" w:eastAsia="en-AU"/>
        </w:rPr>
        <w:lastRenderedPageBreak/>
        <w:drawing>
          <wp:inline distT="0" distB="0" distL="0" distR="0">
            <wp:extent cx="2858770" cy="1717809"/>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9"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pPr>
      <w:r>
        <w:t>Figure 3: Blizzard 2008 similarity scores</w:t>
      </w:r>
    </w:p>
    <w:p w:rsidR="00C55F1D" w:rsidRDefault="00C55F1D" w:rsidP="00C55F1D">
      <w:pPr>
        <w:pStyle w:val="BodyTextNext"/>
      </w:pPr>
      <w:r>
        <w:t>When listening to the test sentences, I thought CircumReality mimicked the voice’s prosody better than many of the other engines. I expected CircumReality’s similarity score (see Figure 3) to be relatively higher than its MOS score. This didn’t happen; both the MOS and similarity scores, and their positions relative to other engines, were approximately the same. Either my perception of how well CircumReality mimics prosody is incorrect, or prosody is only a very minor part of how people perceive voice similarity. Acoustic similarity seems to be a much larger component, at least when listeners are presented with an unfamiliar voice. If the voice were Winston Churchill’s, with its own unique prosody, would prosody modeling count for more?</w:t>
      </w:r>
    </w:p>
    <w:p w:rsidR="00C55F1D" w:rsidRDefault="00C55F1D" w:rsidP="00C55F1D">
      <w:pPr>
        <w:pStyle w:val="BodyTextNext"/>
      </w:pPr>
      <w:r>
        <w:t>CR2008’s prosody model failed in other ways:</w:t>
      </w:r>
    </w:p>
    <w:p w:rsidR="00C55F1D" w:rsidRDefault="00C55F1D" w:rsidP="00C55F1D">
      <w:pPr>
        <w:pStyle w:val="BodyTextNext"/>
      </w:pPr>
      <w:r>
        <w:t>As already stated, the prosody model was hindered by the need for PCM to minimize F0 changes.</w:t>
      </w:r>
    </w:p>
    <w:p w:rsidR="00C55F1D" w:rsidRPr="00D704CC" w:rsidRDefault="00C55F1D" w:rsidP="00C55F1D">
      <w:pPr>
        <w:pStyle w:val="BodyTextNext"/>
      </w:pPr>
      <w:r>
        <w:t>Synthesized prosody was further impaired by problems with F0 detection. Pitch doubling would occasionally happen, particularly at the end of utterances. Units that are pitch-doubled are normally eliminated from the acoustic model because an F0-mismatch results in distorted features that produce a low ASR score; low-scored units are automatically discarded. The prosody model doesn’t have any equivalent F0 integrity checks, so a pitch-doubled word results in synthesized prosody that suddenly doubles F0 for a word or two, usually at the end of a sentence.</w:t>
      </w:r>
    </w:p>
    <w:p w:rsidR="00C55F1D" w:rsidRDefault="00C55F1D" w:rsidP="00A876C3">
      <w:pPr>
        <w:pStyle w:val="Heading2"/>
      </w:pPr>
      <w:bookmarkStart w:id="127" w:name="_Toc358448284"/>
      <w:r>
        <w:t>Changes between Blizzard 2007 and Blizzard 2008</w:t>
      </w:r>
      <w:bookmarkEnd w:id="127"/>
    </w:p>
    <w:p w:rsidR="00C55F1D" w:rsidRDefault="00C55F1D" w:rsidP="00C55F1D">
      <w:pPr>
        <w:pStyle w:val="BodyText"/>
      </w:pPr>
      <w:r>
        <w:t>Below is a list of major changes between CR2007 and CR2008. All of these changes produced at least minor improvements to voice quality. Some will be discussed in detail, in section 5.</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28" w:name="_Toc358448285"/>
      <w:r>
        <w:t>General changes</w:t>
      </w:r>
      <w:bookmarkEnd w:id="128"/>
    </w:p>
    <w:p w:rsidR="00C55F1D" w:rsidRDefault="00C55F1D" w:rsidP="00371717">
      <w:pPr>
        <w:pStyle w:val="BodyTextNext"/>
        <w:numPr>
          <w:ilvl w:val="0"/>
          <w:numId w:val="756"/>
        </w:numPr>
        <w:ind w:left="284" w:hanging="284"/>
      </w:pPr>
      <w:r>
        <w:t>Bugs that produced minor reductions to speech quality</w:t>
      </w:r>
      <w:r w:rsidRPr="008E4E50">
        <w:t xml:space="preserve"> </w:t>
      </w:r>
      <w:r>
        <w:t>were found and fixed.</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29" w:name="_Toc358448286"/>
      <w:r>
        <w:lastRenderedPageBreak/>
        <w:t>Acoustic model</w:t>
      </w:r>
      <w:bookmarkEnd w:id="129"/>
    </w:p>
    <w:p w:rsidR="00C55F1D" w:rsidRDefault="00C55F1D" w:rsidP="00371717">
      <w:pPr>
        <w:pStyle w:val="BodyTextNext"/>
        <w:numPr>
          <w:ilvl w:val="0"/>
          <w:numId w:val="756"/>
        </w:numPr>
        <w:ind w:left="284" w:hanging="284"/>
      </w:pPr>
      <w:r>
        <w:t>F0 detection was improved by assuming that F0 stayed near to the median F0 throughout the sentence.</w:t>
      </w:r>
    </w:p>
    <w:p w:rsidR="00C55F1D" w:rsidRDefault="00C55F1D" w:rsidP="00371717">
      <w:pPr>
        <w:pStyle w:val="BodyTextNext"/>
        <w:numPr>
          <w:ilvl w:val="0"/>
          <w:numId w:val="756"/>
        </w:numPr>
        <w:ind w:left="284" w:hanging="284"/>
      </w:pPr>
      <w:r>
        <w:t>Acoustic feature extraction was improved. The same features were used, but new algorithms more-accurately extracted the features from the training utterances.</w:t>
      </w:r>
    </w:p>
    <w:p w:rsidR="00C55F1D" w:rsidRDefault="00C55F1D" w:rsidP="00371717">
      <w:pPr>
        <w:pStyle w:val="BodyTextNext"/>
        <w:numPr>
          <w:ilvl w:val="0"/>
          <w:numId w:val="756"/>
        </w:numPr>
        <w:ind w:left="284" w:hanging="284"/>
      </w:pPr>
      <w:r>
        <w:t>Pitch-synchronous PCM was stored, allowing CR2008 to synthesize using PCM.</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0" w:name="_Toc358448287"/>
      <w:r>
        <w:t>Unit selection</w:t>
      </w:r>
      <w:bookmarkEnd w:id="130"/>
    </w:p>
    <w:p w:rsidR="00C55F1D" w:rsidRDefault="00C55F1D" w:rsidP="00371717">
      <w:pPr>
        <w:pStyle w:val="BodyTextNext"/>
        <w:numPr>
          <w:ilvl w:val="0"/>
          <w:numId w:val="756"/>
        </w:numPr>
        <w:ind w:left="284" w:hanging="284"/>
      </w:pPr>
      <w:r>
        <w:t>CR2007’s voice-construction tool ran out of 32-bit memory when building the Blizzard 2007 voice, limiting the voice to 20,000 units. CR2008’s tool was rebuilt with 64-bit pointers, easily allowing a 265,000 unit voice.</w:t>
      </w:r>
    </w:p>
    <w:p w:rsidR="00C55F1D" w:rsidRDefault="00C55F1D" w:rsidP="00371717">
      <w:pPr>
        <w:pStyle w:val="BodyTextNext"/>
        <w:numPr>
          <w:ilvl w:val="0"/>
          <w:numId w:val="756"/>
        </w:numPr>
        <w:ind w:left="284" w:hanging="284"/>
      </w:pPr>
      <w:r>
        <w:t>When building a voice, all units were scored by a combination of ASR and target costs based on F0, duration, and energy. CR2008 automatically discarded the bottom 25% of all units to minimize bad units.</w:t>
      </w:r>
    </w:p>
    <w:p w:rsidR="00C55F1D" w:rsidRDefault="00C55F1D" w:rsidP="00371717">
      <w:pPr>
        <w:pStyle w:val="BodyTextNext"/>
        <w:numPr>
          <w:ilvl w:val="0"/>
          <w:numId w:val="756"/>
        </w:numPr>
        <w:ind w:left="284" w:hanging="284"/>
      </w:pPr>
      <w:r>
        <w:t>In CR2007’s voice building tool, an ASR model for each triphone was trained and used to compute the unit’s score. In CR2008’s tool, nine ASR models for each triphone model were calculated as a two-dimensional matrix of low, medium, and high F0 by low, medium, and high energy. This improved the voice’s clarity and eliminated some “muffled” units.</w:t>
      </w:r>
    </w:p>
    <w:p w:rsidR="00C55F1D" w:rsidRDefault="00C55F1D" w:rsidP="00371717">
      <w:pPr>
        <w:pStyle w:val="BodyTextNext"/>
        <w:numPr>
          <w:ilvl w:val="0"/>
          <w:numId w:val="756"/>
        </w:numPr>
        <w:ind w:left="284" w:hanging="284"/>
      </w:pPr>
      <w:r>
        <w:t>In CR2007’s voice building tool, ASR was used to test how similar the unit sounded compared to its triphone model. In CR2008, this value was modified based on how differently the unit compared to other phonemes, comparing the unit against ASR models for similar phonemes. This discouraged units that were in-between two phonemes, producing a voice that was easier to understand.</w:t>
      </w:r>
    </w:p>
    <w:p w:rsidR="00C55F1D" w:rsidRDefault="00C55F1D" w:rsidP="00371717">
      <w:pPr>
        <w:pStyle w:val="BodyTextNext"/>
        <w:numPr>
          <w:ilvl w:val="0"/>
          <w:numId w:val="756"/>
        </w:numPr>
        <w:ind w:left="284" w:hanging="284"/>
      </w:pPr>
      <w:r>
        <w:t>CR2008 differentiates between triphones at the start, middle, or end of a word. CR2007 did not.</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1" w:name="_Toc358448288"/>
      <w:r>
        <w:t>Prosody model</w:t>
      </w:r>
      <w:bookmarkEnd w:id="131"/>
    </w:p>
    <w:p w:rsidR="00C55F1D" w:rsidRDefault="00C55F1D" w:rsidP="00371717">
      <w:pPr>
        <w:pStyle w:val="BodyTextNext"/>
        <w:numPr>
          <w:ilvl w:val="0"/>
          <w:numId w:val="756"/>
        </w:numPr>
        <w:ind w:left="284" w:hanging="284"/>
      </w:pPr>
      <w:r>
        <w:t>The prosody model was refined. The same basic principles were used.</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2" w:name="_Toc358448289"/>
      <w:r>
        <w:t>Prosody synthesis</w:t>
      </w:r>
      <w:bookmarkEnd w:id="132"/>
    </w:p>
    <w:p w:rsidR="00C55F1D" w:rsidRDefault="00C55F1D" w:rsidP="00371717">
      <w:pPr>
        <w:pStyle w:val="BodyTextNext"/>
        <w:numPr>
          <w:ilvl w:val="0"/>
          <w:numId w:val="756"/>
        </w:numPr>
        <w:ind w:left="284" w:hanging="284"/>
      </w:pPr>
      <w:r>
        <w:t>In CR2008, F0 and duration of synthesized units are now affected by the original unit’s F0 and duration. When PCM acoustic synthesis is enabled, F0 from the original unit is weighted much more strongly than the F0 from the synthesized prosody model.</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3" w:name="_Toc358448290"/>
      <w:r>
        <w:t>Acoustic synthesis</w:t>
      </w:r>
      <w:bookmarkEnd w:id="133"/>
    </w:p>
    <w:p w:rsidR="00C55F1D" w:rsidRDefault="00C55F1D" w:rsidP="00371717">
      <w:pPr>
        <w:pStyle w:val="BodyTextNext"/>
        <w:numPr>
          <w:ilvl w:val="0"/>
          <w:numId w:val="756"/>
        </w:numPr>
        <w:ind w:left="284" w:hanging="284"/>
      </w:pPr>
      <w:r>
        <w:t>The acoustic-unit-selection Viterbi-search was refined.</w:t>
      </w:r>
    </w:p>
    <w:p w:rsidR="00C55F1D" w:rsidRDefault="00C55F1D" w:rsidP="00371717">
      <w:pPr>
        <w:pStyle w:val="BodyTextNext"/>
        <w:numPr>
          <w:ilvl w:val="0"/>
          <w:numId w:val="756"/>
        </w:numPr>
        <w:ind w:left="284" w:hanging="284"/>
      </w:pPr>
      <w:r>
        <w:t>The acoustic unit search for CR2007 voice used ad-hoc target and join costs. For CR2008, these were calculated using ASR. See section 5.</w:t>
      </w:r>
    </w:p>
    <w:p w:rsidR="00C55F1D" w:rsidRDefault="00C55F1D" w:rsidP="00371717">
      <w:pPr>
        <w:pStyle w:val="BodyTextNext"/>
        <w:numPr>
          <w:ilvl w:val="0"/>
          <w:numId w:val="756"/>
        </w:numPr>
        <w:ind w:left="284" w:hanging="284"/>
      </w:pPr>
      <w:r>
        <w:t>F0, duration, and energy of the prior unit are included in the target cost to encourage smooth transitions when non-contiguous units are used.</w:t>
      </w:r>
    </w:p>
    <w:p w:rsidR="00C55F1D" w:rsidRDefault="00C55F1D" w:rsidP="00371717">
      <w:pPr>
        <w:pStyle w:val="BodyTextNext"/>
        <w:numPr>
          <w:ilvl w:val="0"/>
          <w:numId w:val="756"/>
        </w:numPr>
        <w:ind w:left="284" w:hanging="284"/>
      </w:pPr>
      <w:r>
        <w:t>As stated earlier, CR2008 can synthesize using PCM instead of additive sine-wave synthesis.</w:t>
      </w:r>
    </w:p>
    <w:p w:rsidR="00C55F1D" w:rsidRDefault="00C55F1D" w:rsidP="001B0365">
      <w:pPr>
        <w:pStyle w:val="Heading2"/>
      </w:pPr>
      <w:bookmarkStart w:id="134" w:name="_Toc358448291"/>
      <w:r>
        <w:lastRenderedPageBreak/>
        <w:t>Objectively calculating target and join costs</w:t>
      </w:r>
      <w:bookmarkEnd w:id="134"/>
    </w:p>
    <w:p w:rsidR="00C55F1D" w:rsidRDefault="00C55F1D" w:rsidP="00C55F1D">
      <w:r>
        <w:t>Once change between CR2007 and CR2008 warrants further discussion.</w:t>
      </w:r>
    </w:p>
    <w:p w:rsidR="00C55F1D" w:rsidRDefault="00C55F1D" w:rsidP="00C55F1D">
      <w:pPr>
        <w:pStyle w:val="BodyText"/>
      </w:pPr>
      <w:r>
        <w:t>In CR2007, target costs were based on ad-hoc guestimates. For example: Left/right context substitutions were assigned a very high target penalty, around ten times higher than F0, energy, and duration target costs.</w:t>
      </w:r>
    </w:p>
    <w:p w:rsidR="00C55F1D" w:rsidRDefault="00C55F1D" w:rsidP="00C55F1D">
      <w:pPr>
        <w:pStyle w:val="BodyText"/>
      </w:pPr>
      <w:r>
        <w:t xml:space="preserve">The MARY-TTS Blizzard 2007 paper </w:t>
      </w:r>
      <w:r w:rsidRPr="0039179C">
        <w:rPr>
          <w:vertAlign w:val="superscript"/>
        </w:rPr>
        <w:t>[4]</w:t>
      </w:r>
      <w:r>
        <w:t xml:space="preserve"> implied that objective target costs for concatenative synthesis hadn’t been calculated before. This challenge intrigued me so I decided to calculate the costs. I later learned that the USTC/iFlytek Blizzard 2007 paper </w:t>
      </w:r>
      <w:r w:rsidRPr="007351AD">
        <w:rPr>
          <w:vertAlign w:val="superscript"/>
        </w:rPr>
        <w:t xml:space="preserve">[5] </w:t>
      </w:r>
      <w:r>
        <w:t>discussed target cost calculations for HMM synthesis. I’ll discuss the differences later.</w:t>
      </w:r>
    </w:p>
    <w:p w:rsidR="00C55F1D" w:rsidRDefault="00C55F1D" w:rsidP="00C55F1D">
      <w:pPr>
        <w:pStyle w:val="BodyTextNext"/>
      </w:pPr>
      <w:r>
        <w:t>The target-cost calculating tool was created, and values were calculated from 9000 sentence-length recordings of my own voice. What follows is a list of the calculated target-cost values, and the algorithms used to calculate them.</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5" w:name="_Toc358448292"/>
      <w:r>
        <w:t>F0 target cost</w:t>
      </w:r>
      <w:bookmarkEnd w:id="135"/>
    </w:p>
    <w:p w:rsidR="00C55F1D" w:rsidRDefault="00C55F1D" w:rsidP="00C55F1D">
      <w:pPr>
        <w:pStyle w:val="BodyText"/>
      </w:pPr>
      <w:r>
        <w:t>To calculate F0 target costs, an ASR model was trained for every triphone. (To reduce computation time and memory, the left and right content phonemes of the triphone were grouped into one of 17 groups. For example: “m”, “n”, and “ng” were placed in the same group.) Importantly, not all versions of the triphone unit were included in the ASR model; only phonemes whose F0 fell near the median F0 for the triphone were trained.</w:t>
      </w:r>
    </w:p>
    <w:p w:rsidR="00C55F1D" w:rsidRDefault="00C55F1D" w:rsidP="00C55F1D">
      <w:pPr>
        <w:pStyle w:val="BodyTextNext"/>
      </w:pPr>
      <w:r>
        <w:t>In a second pass, all of the phonemes in the training data were compared against the F0-limited triphone ASR models. The ASR scores were graphed on a scatter plot.</w:t>
      </w:r>
    </w:p>
    <w:p w:rsidR="00C55F1D" w:rsidRDefault="00C55F1D" w:rsidP="00C55F1D">
      <w:pPr>
        <w:pStyle w:val="BodyTextNext"/>
      </w:pPr>
    </w:p>
    <w:p w:rsidR="00C55F1D" w:rsidRPr="00ED3237" w:rsidRDefault="00C55F1D" w:rsidP="00C55F1D">
      <w:pPr>
        <w:pStyle w:val="BodyTextNext"/>
        <w:ind w:firstLine="0"/>
      </w:pPr>
      <w:r w:rsidRPr="00A62DBF">
        <w:rPr>
          <w:noProof/>
          <w:lang w:val="en-AU" w:eastAsia="en-AU"/>
        </w:rPr>
        <w:drawing>
          <wp:inline distT="0" distB="0" distL="0" distR="0">
            <wp:extent cx="2858770" cy="1717809"/>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0" cstate="print"/>
                    <a:srcRect/>
                    <a:stretch>
                      <a:fillRect/>
                    </a:stretch>
                  </pic:blipFill>
                  <pic:spPr bwMode="auto">
                    <a:xfrm>
                      <a:off x="0" y="0"/>
                      <a:ext cx="2858770" cy="1717809"/>
                    </a:xfrm>
                    <a:prstGeom prst="rect">
                      <a:avLst/>
                    </a:prstGeom>
                    <a:noFill/>
                    <a:ln w="9525">
                      <a:noFill/>
                      <a:miter lim="800000"/>
                      <a:headEnd/>
                      <a:tailEnd/>
                    </a:ln>
                  </pic:spPr>
                </pic:pic>
              </a:graphicData>
            </a:graphic>
          </wp:inline>
        </w:drawing>
      </w:r>
    </w:p>
    <w:p w:rsidR="00C55F1D" w:rsidRDefault="00C55F1D" w:rsidP="00C55F1D">
      <w:pPr>
        <w:pStyle w:val="Caption"/>
      </w:pPr>
      <w:r>
        <w:t>Figure 4: F0 target costs for (l, r) – eh1 – (m, n, ng). The vertical axis shows the ASR score, with large values being poor matches. The horizontal axis shows the number of octaves that F0 was above or below the triphone’s median F0.</w:t>
      </w:r>
    </w:p>
    <w:p w:rsidR="00C55F1D" w:rsidRDefault="00C55F1D" w:rsidP="00C55F1D">
      <w:pPr>
        <w:pStyle w:val="BodyText"/>
      </w:pPr>
      <w:r>
        <w:t xml:space="preserve">To ensure that enough data existed to produce an accurate linear fit, the data points were combined into four sets based on broad phoneme categorization. Phonemes were categorized </w:t>
      </w:r>
      <w:r>
        <w:lastRenderedPageBreak/>
        <w:t>into voiced (V) or unvoiced (U), and plosive (P) or non-plosive (N). For example: The phoneme, “m”, is voiced non-plosive (VN), while “t” is unvoiced plosive (UP).</w:t>
      </w:r>
    </w:p>
    <w:p w:rsidR="00C55F1D" w:rsidRDefault="00C55F1D" w:rsidP="00C55F1D">
      <w:pPr>
        <w:pStyle w:val="BodyTextNext"/>
      </w:pPr>
    </w:p>
    <w:tbl>
      <w:tblPr>
        <w:tblW w:w="0" w:type="auto"/>
        <w:jc w:val="center"/>
        <w:tblLook w:val="04A0"/>
      </w:tblPr>
      <w:tblGrid>
        <w:gridCol w:w="476"/>
        <w:gridCol w:w="1476"/>
        <w:gridCol w:w="1426"/>
      </w:tblGrid>
      <w:tr w:rsidR="00C55F1D" w:rsidTr="00C55F1D">
        <w:trPr>
          <w:jc w:val="center"/>
        </w:trPr>
        <w:tc>
          <w:tcPr>
            <w:tcW w:w="0" w:type="auto"/>
          </w:tcPr>
          <w:p w:rsidR="00C55F1D" w:rsidRDefault="00C55F1D" w:rsidP="00C55F1D">
            <w:pPr>
              <w:pStyle w:val="BodyTextNext"/>
              <w:keepNext/>
              <w:keepLines/>
              <w:ind w:firstLine="0"/>
            </w:pPr>
          </w:p>
        </w:tc>
        <w:tc>
          <w:tcPr>
            <w:tcW w:w="0" w:type="auto"/>
          </w:tcPr>
          <w:p w:rsidR="00C55F1D" w:rsidRDefault="00C55F1D" w:rsidP="00C55F1D">
            <w:pPr>
              <w:pStyle w:val="BodyTextNext"/>
              <w:keepNext/>
              <w:keepLines/>
              <w:ind w:firstLine="0"/>
              <w:jc w:val="center"/>
            </w:pPr>
            <w:r>
              <w:t>Per octave higher</w:t>
            </w:r>
          </w:p>
        </w:tc>
        <w:tc>
          <w:tcPr>
            <w:tcW w:w="0" w:type="auto"/>
          </w:tcPr>
          <w:p w:rsidR="00C55F1D" w:rsidRDefault="00C55F1D" w:rsidP="00C55F1D">
            <w:pPr>
              <w:pStyle w:val="BodyTextNext"/>
              <w:keepNext/>
              <w:keepLines/>
              <w:ind w:firstLine="0"/>
              <w:jc w:val="center"/>
            </w:pPr>
            <w:r>
              <w:t>Per octave lower</w:t>
            </w:r>
          </w:p>
        </w:tc>
      </w:tr>
      <w:tr w:rsidR="00C55F1D" w:rsidTr="00C55F1D">
        <w:trPr>
          <w:jc w:val="center"/>
        </w:trPr>
        <w:tc>
          <w:tcPr>
            <w:tcW w:w="0" w:type="auto"/>
          </w:tcPr>
          <w:p w:rsidR="00C55F1D" w:rsidRDefault="00C55F1D" w:rsidP="00C55F1D">
            <w:pPr>
              <w:pStyle w:val="BodyTextNext"/>
              <w:keepNext/>
              <w:keepLines/>
              <w:ind w:firstLine="0"/>
            </w:pPr>
            <w:r>
              <w:t>UN</w:t>
            </w:r>
          </w:p>
        </w:tc>
        <w:tc>
          <w:tcPr>
            <w:tcW w:w="0" w:type="auto"/>
          </w:tcPr>
          <w:p w:rsidR="00C55F1D" w:rsidRPr="00896051" w:rsidRDefault="00C55F1D" w:rsidP="00C55F1D">
            <w:pPr>
              <w:pStyle w:val="BodyTextNext"/>
              <w:keepNext/>
              <w:keepLines/>
              <w:ind w:firstLine="0"/>
              <w:jc w:val="center"/>
              <w:rPr>
                <w:i/>
              </w:rPr>
            </w:pPr>
            <w:r w:rsidRPr="00896051">
              <w:rPr>
                <w:i/>
              </w:rPr>
              <w:t>3.26</w:t>
            </w:r>
          </w:p>
        </w:tc>
        <w:tc>
          <w:tcPr>
            <w:tcW w:w="0" w:type="auto"/>
          </w:tcPr>
          <w:p w:rsidR="00C55F1D" w:rsidRPr="00896051" w:rsidRDefault="00C55F1D" w:rsidP="00C55F1D">
            <w:pPr>
              <w:pStyle w:val="BodyTextNext"/>
              <w:keepNext/>
              <w:keepLines/>
              <w:ind w:firstLine="0"/>
              <w:jc w:val="center"/>
              <w:rPr>
                <w:i/>
              </w:rPr>
            </w:pPr>
            <w:r w:rsidRPr="00896051">
              <w:rPr>
                <w:i/>
              </w:rPr>
              <w:t>6.97</w:t>
            </w:r>
          </w:p>
        </w:tc>
      </w:tr>
      <w:tr w:rsidR="00C55F1D" w:rsidTr="00C55F1D">
        <w:trPr>
          <w:jc w:val="center"/>
        </w:trPr>
        <w:tc>
          <w:tcPr>
            <w:tcW w:w="0" w:type="auto"/>
          </w:tcPr>
          <w:p w:rsidR="00C55F1D" w:rsidRDefault="00C55F1D" w:rsidP="00C55F1D">
            <w:pPr>
              <w:pStyle w:val="BodyTextNext"/>
              <w:keepNext/>
              <w:keepLines/>
              <w:ind w:firstLine="0"/>
            </w:pPr>
            <w:r>
              <w:t>UP</w:t>
            </w:r>
          </w:p>
        </w:tc>
        <w:tc>
          <w:tcPr>
            <w:tcW w:w="0" w:type="auto"/>
          </w:tcPr>
          <w:p w:rsidR="00C55F1D" w:rsidRPr="00896051" w:rsidRDefault="00C55F1D" w:rsidP="00C55F1D">
            <w:pPr>
              <w:pStyle w:val="BodyTextNext"/>
              <w:keepNext/>
              <w:keepLines/>
              <w:ind w:firstLine="0"/>
              <w:jc w:val="center"/>
              <w:rPr>
                <w:i/>
              </w:rPr>
            </w:pPr>
            <w:r w:rsidRPr="00896051">
              <w:rPr>
                <w:i/>
              </w:rPr>
              <w:t>2.53</w:t>
            </w:r>
          </w:p>
        </w:tc>
        <w:tc>
          <w:tcPr>
            <w:tcW w:w="0" w:type="auto"/>
          </w:tcPr>
          <w:p w:rsidR="00C55F1D" w:rsidRPr="00896051" w:rsidRDefault="00C55F1D" w:rsidP="00C55F1D">
            <w:pPr>
              <w:pStyle w:val="BodyTextNext"/>
              <w:keepNext/>
              <w:keepLines/>
              <w:ind w:firstLine="0"/>
              <w:jc w:val="center"/>
              <w:rPr>
                <w:i/>
              </w:rPr>
            </w:pPr>
            <w:r w:rsidRPr="00896051">
              <w:rPr>
                <w:i/>
              </w:rPr>
              <w:t>1.13</w:t>
            </w:r>
          </w:p>
        </w:tc>
      </w:tr>
      <w:tr w:rsidR="00C55F1D" w:rsidTr="00C55F1D">
        <w:trPr>
          <w:jc w:val="center"/>
        </w:trPr>
        <w:tc>
          <w:tcPr>
            <w:tcW w:w="0" w:type="auto"/>
          </w:tcPr>
          <w:p w:rsidR="00C55F1D" w:rsidRDefault="00C55F1D" w:rsidP="00C55F1D">
            <w:pPr>
              <w:pStyle w:val="BodyTextNext"/>
              <w:keepNext/>
              <w:keepLines/>
              <w:ind w:firstLine="0"/>
            </w:pPr>
            <w:r>
              <w:t>VN</w:t>
            </w:r>
          </w:p>
        </w:tc>
        <w:tc>
          <w:tcPr>
            <w:tcW w:w="0" w:type="auto"/>
          </w:tcPr>
          <w:p w:rsidR="00C55F1D" w:rsidRPr="00896051" w:rsidRDefault="00C55F1D" w:rsidP="00C55F1D">
            <w:pPr>
              <w:pStyle w:val="BodyTextNext"/>
              <w:keepNext/>
              <w:keepLines/>
              <w:ind w:firstLine="0"/>
              <w:jc w:val="center"/>
              <w:rPr>
                <w:i/>
              </w:rPr>
            </w:pPr>
            <w:r w:rsidRPr="00896051">
              <w:rPr>
                <w:i/>
              </w:rPr>
              <w:t>5.43</w:t>
            </w:r>
          </w:p>
        </w:tc>
        <w:tc>
          <w:tcPr>
            <w:tcW w:w="0" w:type="auto"/>
          </w:tcPr>
          <w:p w:rsidR="00C55F1D" w:rsidRPr="00896051" w:rsidRDefault="00C55F1D" w:rsidP="00C55F1D">
            <w:pPr>
              <w:pStyle w:val="BodyTextNext"/>
              <w:keepNext/>
              <w:keepLines/>
              <w:ind w:firstLine="0"/>
              <w:jc w:val="center"/>
              <w:rPr>
                <w:i/>
              </w:rPr>
            </w:pPr>
            <w:r w:rsidRPr="00896051">
              <w:rPr>
                <w:i/>
              </w:rPr>
              <w:t>6.52</w:t>
            </w:r>
          </w:p>
        </w:tc>
      </w:tr>
      <w:tr w:rsidR="00C55F1D" w:rsidTr="00C55F1D">
        <w:trPr>
          <w:jc w:val="center"/>
        </w:trPr>
        <w:tc>
          <w:tcPr>
            <w:tcW w:w="0" w:type="auto"/>
          </w:tcPr>
          <w:p w:rsidR="00C55F1D" w:rsidRDefault="00C55F1D" w:rsidP="00C55F1D">
            <w:pPr>
              <w:pStyle w:val="BodyTextNext"/>
              <w:keepNext/>
              <w:keepLines/>
              <w:ind w:firstLine="0"/>
            </w:pPr>
            <w:r>
              <w:t>VP</w:t>
            </w:r>
          </w:p>
        </w:tc>
        <w:tc>
          <w:tcPr>
            <w:tcW w:w="0" w:type="auto"/>
          </w:tcPr>
          <w:p w:rsidR="00C55F1D" w:rsidRPr="00896051" w:rsidRDefault="00C55F1D" w:rsidP="00C55F1D">
            <w:pPr>
              <w:pStyle w:val="BodyTextNext"/>
              <w:keepNext/>
              <w:keepLines/>
              <w:ind w:firstLine="0"/>
              <w:jc w:val="center"/>
              <w:rPr>
                <w:i/>
              </w:rPr>
            </w:pPr>
            <w:r w:rsidRPr="00896051">
              <w:rPr>
                <w:i/>
              </w:rPr>
              <w:t>3.76</w:t>
            </w:r>
          </w:p>
        </w:tc>
        <w:tc>
          <w:tcPr>
            <w:tcW w:w="0" w:type="auto"/>
          </w:tcPr>
          <w:p w:rsidR="00C55F1D" w:rsidRPr="00896051" w:rsidRDefault="00C55F1D" w:rsidP="00C55F1D">
            <w:pPr>
              <w:pStyle w:val="BodyTextNext"/>
              <w:keepNext/>
              <w:keepLines/>
              <w:ind w:firstLine="0"/>
              <w:jc w:val="center"/>
              <w:rPr>
                <w:i/>
              </w:rPr>
            </w:pPr>
            <w:r w:rsidRPr="00896051">
              <w:rPr>
                <w:i/>
              </w:rPr>
              <w:t>3.71</w:t>
            </w:r>
          </w:p>
        </w:tc>
      </w:tr>
    </w:tbl>
    <w:p w:rsidR="00C55F1D" w:rsidRPr="00896051" w:rsidRDefault="00C55F1D" w:rsidP="00C55F1D">
      <w:pPr>
        <w:pStyle w:val="Caption"/>
        <w:keepNext/>
        <w:keepLines/>
      </w:pPr>
      <w:r>
        <w:t>Table 1: F0 target costs per octave the target is higher or lower than the original data.</w:t>
      </w:r>
    </w:p>
    <w:p w:rsidR="00C55F1D" w:rsidRPr="002D74F6" w:rsidRDefault="00C55F1D" w:rsidP="00C55F1D">
      <w:pPr>
        <w:pStyle w:val="BodyText"/>
      </w:pPr>
      <w:r>
        <w:t>The calculated F0 target costs, although lower than expected, make intuitive sense; F0 target costs for unvoiced plosives (UP) are much lower than costs for voiced non-plosives (VN).</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6" w:name="_Toc358448293"/>
      <w:r>
        <w:t>F0 target costs with PCM</w:t>
      </w:r>
      <w:bookmarkEnd w:id="136"/>
    </w:p>
    <w:p w:rsidR="00C55F1D" w:rsidRDefault="00C55F1D" w:rsidP="00C55F1D">
      <w:pPr>
        <w:pStyle w:val="BodyText"/>
      </w:pPr>
      <w:r>
        <w:t>The F0 target costs in 5.1 were calculated assuming that additive sine-wave synthesis would be used. Synthesizing with PCM requires additional target costs since even small F0 shifts in PCM produce extreme artifacts.</w:t>
      </w:r>
    </w:p>
    <w:p w:rsidR="00C55F1D" w:rsidRDefault="00C55F1D" w:rsidP="00C55F1D">
      <w:pPr>
        <w:pStyle w:val="BodyTextNext"/>
      </w:pPr>
      <w:r>
        <w:t>To calculate the PCM F0 target costs, the voiced and unvoiced spectrums were shifted up and down by half an octave, simulating a PCM F0 shift of half an octave. The shifted spectrums were compared against the triphone ASR models. The ASR score for the original un-shifted unit was also calculated, and subtracted from the two shifted ASR scores. All the shifted scores were averaged based on UN, UP, VN, and VP.</w:t>
      </w:r>
    </w:p>
    <w:p w:rsidR="00C55F1D" w:rsidRDefault="00C55F1D" w:rsidP="00C55F1D">
      <w:pPr>
        <w:pStyle w:val="BodyTextNext"/>
      </w:pPr>
    </w:p>
    <w:tbl>
      <w:tblPr>
        <w:tblW w:w="0" w:type="auto"/>
        <w:jc w:val="center"/>
        <w:tblLook w:val="04A0"/>
      </w:tblPr>
      <w:tblGrid>
        <w:gridCol w:w="476"/>
        <w:gridCol w:w="1476"/>
        <w:gridCol w:w="1426"/>
      </w:tblGrid>
      <w:tr w:rsidR="00C55F1D" w:rsidTr="00C55F1D">
        <w:trPr>
          <w:jc w:val="center"/>
        </w:trPr>
        <w:tc>
          <w:tcPr>
            <w:tcW w:w="0" w:type="auto"/>
          </w:tcPr>
          <w:p w:rsidR="00C55F1D" w:rsidRDefault="00C55F1D" w:rsidP="00C55F1D">
            <w:pPr>
              <w:pStyle w:val="BodyTextNext"/>
              <w:ind w:firstLine="0"/>
            </w:pPr>
          </w:p>
        </w:tc>
        <w:tc>
          <w:tcPr>
            <w:tcW w:w="0" w:type="auto"/>
          </w:tcPr>
          <w:p w:rsidR="00C55F1D" w:rsidRDefault="00C55F1D" w:rsidP="00C55F1D">
            <w:pPr>
              <w:pStyle w:val="BodyTextNext"/>
              <w:ind w:firstLine="0"/>
              <w:jc w:val="center"/>
            </w:pPr>
            <w:r>
              <w:t>Per octave higher</w:t>
            </w:r>
          </w:p>
        </w:tc>
        <w:tc>
          <w:tcPr>
            <w:tcW w:w="0" w:type="auto"/>
          </w:tcPr>
          <w:p w:rsidR="00C55F1D" w:rsidRDefault="00C55F1D" w:rsidP="00C55F1D">
            <w:pPr>
              <w:pStyle w:val="BodyTextNext"/>
              <w:ind w:firstLine="0"/>
              <w:jc w:val="center"/>
            </w:pPr>
            <w:r>
              <w:t>Per octave lower</w:t>
            </w:r>
          </w:p>
        </w:tc>
      </w:tr>
      <w:tr w:rsidR="00C55F1D" w:rsidTr="00C55F1D">
        <w:trPr>
          <w:jc w:val="center"/>
        </w:trPr>
        <w:tc>
          <w:tcPr>
            <w:tcW w:w="0" w:type="auto"/>
          </w:tcPr>
          <w:p w:rsidR="00C55F1D" w:rsidRDefault="00C55F1D" w:rsidP="00C55F1D">
            <w:pPr>
              <w:pStyle w:val="BodyTextNext"/>
              <w:ind w:firstLine="0"/>
            </w:pPr>
            <w:r>
              <w:t>UN</w:t>
            </w:r>
          </w:p>
        </w:tc>
        <w:tc>
          <w:tcPr>
            <w:tcW w:w="0" w:type="auto"/>
          </w:tcPr>
          <w:p w:rsidR="00C55F1D" w:rsidRPr="00896051" w:rsidRDefault="00C55F1D" w:rsidP="00C55F1D">
            <w:pPr>
              <w:pStyle w:val="BodyTextNext"/>
              <w:ind w:firstLine="0"/>
              <w:jc w:val="center"/>
              <w:rPr>
                <w:i/>
              </w:rPr>
            </w:pPr>
            <w:r>
              <w:rPr>
                <w:i/>
              </w:rPr>
              <w:t>18.28</w:t>
            </w:r>
          </w:p>
        </w:tc>
        <w:tc>
          <w:tcPr>
            <w:tcW w:w="0" w:type="auto"/>
          </w:tcPr>
          <w:p w:rsidR="00C55F1D" w:rsidRPr="00896051" w:rsidRDefault="00C55F1D" w:rsidP="00C55F1D">
            <w:pPr>
              <w:pStyle w:val="BodyTextNext"/>
              <w:ind w:firstLine="0"/>
              <w:jc w:val="center"/>
              <w:rPr>
                <w:i/>
              </w:rPr>
            </w:pPr>
            <w:r>
              <w:rPr>
                <w:i/>
              </w:rPr>
              <w:t>18.82</w:t>
            </w:r>
          </w:p>
        </w:tc>
      </w:tr>
      <w:tr w:rsidR="00C55F1D" w:rsidTr="00C55F1D">
        <w:trPr>
          <w:jc w:val="center"/>
        </w:trPr>
        <w:tc>
          <w:tcPr>
            <w:tcW w:w="0" w:type="auto"/>
          </w:tcPr>
          <w:p w:rsidR="00C55F1D" w:rsidRDefault="00C55F1D" w:rsidP="00C55F1D">
            <w:pPr>
              <w:pStyle w:val="BodyTextNext"/>
              <w:ind w:firstLine="0"/>
            </w:pPr>
            <w:r>
              <w:t>UP</w:t>
            </w:r>
          </w:p>
        </w:tc>
        <w:tc>
          <w:tcPr>
            <w:tcW w:w="0" w:type="auto"/>
          </w:tcPr>
          <w:p w:rsidR="00C55F1D" w:rsidRPr="00896051" w:rsidRDefault="00C55F1D" w:rsidP="00C55F1D">
            <w:pPr>
              <w:pStyle w:val="BodyTextNext"/>
              <w:ind w:firstLine="0"/>
              <w:jc w:val="center"/>
              <w:rPr>
                <w:i/>
              </w:rPr>
            </w:pPr>
            <w:r>
              <w:rPr>
                <w:i/>
              </w:rPr>
              <w:t>11.06</w:t>
            </w:r>
          </w:p>
        </w:tc>
        <w:tc>
          <w:tcPr>
            <w:tcW w:w="0" w:type="auto"/>
          </w:tcPr>
          <w:p w:rsidR="00C55F1D" w:rsidRPr="00896051" w:rsidRDefault="00C55F1D" w:rsidP="00C55F1D">
            <w:pPr>
              <w:pStyle w:val="BodyTextNext"/>
              <w:ind w:firstLine="0"/>
              <w:jc w:val="center"/>
              <w:rPr>
                <w:i/>
              </w:rPr>
            </w:pPr>
            <w:r>
              <w:rPr>
                <w:i/>
              </w:rPr>
              <w:t>7.44</w:t>
            </w:r>
          </w:p>
        </w:tc>
      </w:tr>
      <w:tr w:rsidR="00C55F1D" w:rsidTr="00C55F1D">
        <w:trPr>
          <w:jc w:val="center"/>
        </w:trPr>
        <w:tc>
          <w:tcPr>
            <w:tcW w:w="0" w:type="auto"/>
          </w:tcPr>
          <w:p w:rsidR="00C55F1D" w:rsidRDefault="00C55F1D" w:rsidP="00C55F1D">
            <w:pPr>
              <w:pStyle w:val="BodyTextNext"/>
              <w:ind w:firstLine="0"/>
            </w:pPr>
            <w:r>
              <w:t>VN</w:t>
            </w:r>
          </w:p>
        </w:tc>
        <w:tc>
          <w:tcPr>
            <w:tcW w:w="0" w:type="auto"/>
          </w:tcPr>
          <w:p w:rsidR="00C55F1D" w:rsidRPr="00896051" w:rsidRDefault="00C55F1D" w:rsidP="00C55F1D">
            <w:pPr>
              <w:pStyle w:val="BodyTextNext"/>
              <w:ind w:firstLine="0"/>
              <w:jc w:val="center"/>
              <w:rPr>
                <w:i/>
              </w:rPr>
            </w:pPr>
            <w:r>
              <w:rPr>
                <w:i/>
              </w:rPr>
              <w:t>20.94</w:t>
            </w:r>
          </w:p>
        </w:tc>
        <w:tc>
          <w:tcPr>
            <w:tcW w:w="0" w:type="auto"/>
          </w:tcPr>
          <w:p w:rsidR="00C55F1D" w:rsidRPr="00896051" w:rsidRDefault="00C55F1D" w:rsidP="00C55F1D">
            <w:pPr>
              <w:pStyle w:val="BodyTextNext"/>
              <w:ind w:firstLine="0"/>
              <w:jc w:val="center"/>
              <w:rPr>
                <w:i/>
              </w:rPr>
            </w:pPr>
            <w:r>
              <w:rPr>
                <w:i/>
              </w:rPr>
              <w:t>19.8</w:t>
            </w:r>
          </w:p>
        </w:tc>
      </w:tr>
      <w:tr w:rsidR="00C55F1D" w:rsidTr="00C55F1D">
        <w:trPr>
          <w:jc w:val="center"/>
        </w:trPr>
        <w:tc>
          <w:tcPr>
            <w:tcW w:w="0" w:type="auto"/>
          </w:tcPr>
          <w:p w:rsidR="00C55F1D" w:rsidRDefault="00C55F1D" w:rsidP="00C55F1D">
            <w:pPr>
              <w:pStyle w:val="BodyTextNext"/>
              <w:ind w:firstLine="0"/>
            </w:pPr>
            <w:r>
              <w:t>VP</w:t>
            </w:r>
          </w:p>
        </w:tc>
        <w:tc>
          <w:tcPr>
            <w:tcW w:w="0" w:type="auto"/>
          </w:tcPr>
          <w:p w:rsidR="00C55F1D" w:rsidRPr="00896051" w:rsidRDefault="00C55F1D" w:rsidP="00C55F1D">
            <w:pPr>
              <w:pStyle w:val="BodyTextNext"/>
              <w:ind w:firstLine="0"/>
              <w:jc w:val="center"/>
              <w:rPr>
                <w:i/>
              </w:rPr>
            </w:pPr>
            <w:r>
              <w:rPr>
                <w:i/>
              </w:rPr>
              <w:t>10.9</w:t>
            </w:r>
          </w:p>
        </w:tc>
        <w:tc>
          <w:tcPr>
            <w:tcW w:w="0" w:type="auto"/>
          </w:tcPr>
          <w:p w:rsidR="00C55F1D" w:rsidRPr="00896051" w:rsidRDefault="00C55F1D" w:rsidP="00C55F1D">
            <w:pPr>
              <w:pStyle w:val="BodyTextNext"/>
              <w:ind w:firstLine="0"/>
              <w:jc w:val="center"/>
              <w:rPr>
                <w:i/>
              </w:rPr>
            </w:pPr>
            <w:r>
              <w:rPr>
                <w:i/>
              </w:rPr>
              <w:t>8.8</w:t>
            </w:r>
          </w:p>
        </w:tc>
      </w:tr>
    </w:tbl>
    <w:p w:rsidR="00C55F1D" w:rsidRPr="00896051" w:rsidRDefault="00C55F1D" w:rsidP="00C55F1D">
      <w:pPr>
        <w:pStyle w:val="Caption"/>
      </w:pPr>
      <w:r>
        <w:t>Table 2: PCM F0 target costs per octave the target is higher or lower than the original data.</w:t>
      </w:r>
    </w:p>
    <w:p w:rsidR="00C55F1D" w:rsidRPr="002D74F6" w:rsidRDefault="00C55F1D" w:rsidP="00C55F1D">
      <w:pPr>
        <w:pStyle w:val="BodyTextNext"/>
      </w:pPr>
      <w:r>
        <w:t>PCM F0 target-cost values are very high, especially for non-plosives (UN and VN). Because TD-PSOLA has fewer acoustic artifacts than the simplistic PCM synthesis I used, I suspect that TD-PSOLA would have produced lower F0 target-costs, although still significant.</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7" w:name="_Toc358448294"/>
      <w:r>
        <w:t>Energy target costs</w:t>
      </w:r>
      <w:bookmarkEnd w:id="137"/>
    </w:p>
    <w:p w:rsidR="00C55F1D" w:rsidRDefault="00C55F1D" w:rsidP="00C55F1D">
      <w:pPr>
        <w:pStyle w:val="BodyText"/>
      </w:pPr>
      <w:r>
        <w:t>Energy target cost was calculated using the same basic approach as F0 target costs. Instead of training an ASR model with F0’s near a target, only units with an energy-value near the target energy were trained.</w:t>
      </w:r>
    </w:p>
    <w:p w:rsidR="00C55F1D" w:rsidRDefault="00C55F1D" w:rsidP="00C55F1D">
      <w:pPr>
        <w:pStyle w:val="BodyTextNext"/>
      </w:pPr>
    </w:p>
    <w:tbl>
      <w:tblPr>
        <w:tblW w:w="0" w:type="auto"/>
        <w:jc w:val="center"/>
        <w:tblLook w:val="04A0"/>
      </w:tblPr>
      <w:tblGrid>
        <w:gridCol w:w="476"/>
        <w:gridCol w:w="1361"/>
        <w:gridCol w:w="1261"/>
      </w:tblGrid>
      <w:tr w:rsidR="00C55F1D" w:rsidTr="00C55F1D">
        <w:trPr>
          <w:jc w:val="center"/>
        </w:trPr>
        <w:tc>
          <w:tcPr>
            <w:tcW w:w="0" w:type="auto"/>
          </w:tcPr>
          <w:p w:rsidR="00C55F1D" w:rsidRDefault="00C55F1D" w:rsidP="00C55F1D">
            <w:pPr>
              <w:pStyle w:val="BodyTextNext"/>
              <w:ind w:firstLine="0"/>
            </w:pPr>
          </w:p>
        </w:tc>
        <w:tc>
          <w:tcPr>
            <w:tcW w:w="0" w:type="auto"/>
          </w:tcPr>
          <w:p w:rsidR="00C55F1D" w:rsidRDefault="00C55F1D" w:rsidP="00C55F1D">
            <w:pPr>
              <w:pStyle w:val="BodyTextNext"/>
              <w:ind w:firstLine="0"/>
              <w:jc w:val="center"/>
            </w:pPr>
            <w:r>
              <w:t>Energy doubled</w:t>
            </w:r>
          </w:p>
        </w:tc>
        <w:tc>
          <w:tcPr>
            <w:tcW w:w="0" w:type="auto"/>
          </w:tcPr>
          <w:p w:rsidR="00C55F1D" w:rsidRDefault="00C55F1D" w:rsidP="00C55F1D">
            <w:pPr>
              <w:pStyle w:val="BodyTextNext"/>
              <w:ind w:firstLine="0"/>
              <w:jc w:val="center"/>
            </w:pPr>
            <w:r>
              <w:t>Energy halved</w:t>
            </w:r>
          </w:p>
        </w:tc>
      </w:tr>
      <w:tr w:rsidR="00C55F1D" w:rsidTr="00C55F1D">
        <w:trPr>
          <w:jc w:val="center"/>
        </w:trPr>
        <w:tc>
          <w:tcPr>
            <w:tcW w:w="0" w:type="auto"/>
          </w:tcPr>
          <w:p w:rsidR="00C55F1D" w:rsidRDefault="00C55F1D" w:rsidP="00C55F1D">
            <w:pPr>
              <w:pStyle w:val="BodyTextNext"/>
              <w:ind w:firstLine="0"/>
            </w:pPr>
            <w:r>
              <w:t>UN</w:t>
            </w:r>
          </w:p>
        </w:tc>
        <w:tc>
          <w:tcPr>
            <w:tcW w:w="0" w:type="auto"/>
          </w:tcPr>
          <w:p w:rsidR="00C55F1D" w:rsidRPr="00896051" w:rsidRDefault="00C55F1D" w:rsidP="00C55F1D">
            <w:pPr>
              <w:pStyle w:val="BodyTextNext"/>
              <w:ind w:firstLine="0"/>
              <w:jc w:val="center"/>
              <w:rPr>
                <w:i/>
              </w:rPr>
            </w:pPr>
            <w:r>
              <w:rPr>
                <w:i/>
              </w:rPr>
              <w:t>5.95</w:t>
            </w:r>
          </w:p>
        </w:tc>
        <w:tc>
          <w:tcPr>
            <w:tcW w:w="0" w:type="auto"/>
          </w:tcPr>
          <w:p w:rsidR="00C55F1D" w:rsidRPr="00896051" w:rsidRDefault="00C55F1D" w:rsidP="00C55F1D">
            <w:pPr>
              <w:pStyle w:val="BodyTextNext"/>
              <w:ind w:firstLine="0"/>
              <w:jc w:val="center"/>
              <w:rPr>
                <w:i/>
              </w:rPr>
            </w:pPr>
            <w:r>
              <w:rPr>
                <w:i/>
              </w:rPr>
              <w:t>4.94</w:t>
            </w:r>
          </w:p>
        </w:tc>
      </w:tr>
      <w:tr w:rsidR="00C55F1D" w:rsidTr="00C55F1D">
        <w:trPr>
          <w:jc w:val="center"/>
        </w:trPr>
        <w:tc>
          <w:tcPr>
            <w:tcW w:w="0" w:type="auto"/>
          </w:tcPr>
          <w:p w:rsidR="00C55F1D" w:rsidRDefault="00C55F1D" w:rsidP="00C55F1D">
            <w:pPr>
              <w:pStyle w:val="BodyTextNext"/>
              <w:ind w:firstLine="0"/>
            </w:pPr>
            <w:r>
              <w:t>UP</w:t>
            </w:r>
          </w:p>
        </w:tc>
        <w:tc>
          <w:tcPr>
            <w:tcW w:w="0" w:type="auto"/>
          </w:tcPr>
          <w:p w:rsidR="00C55F1D" w:rsidRPr="00896051" w:rsidRDefault="00C55F1D" w:rsidP="00C55F1D">
            <w:pPr>
              <w:pStyle w:val="BodyTextNext"/>
              <w:ind w:firstLine="0"/>
              <w:jc w:val="center"/>
              <w:rPr>
                <w:i/>
              </w:rPr>
            </w:pPr>
            <w:r>
              <w:rPr>
                <w:i/>
              </w:rPr>
              <w:t>6.58</w:t>
            </w:r>
          </w:p>
        </w:tc>
        <w:tc>
          <w:tcPr>
            <w:tcW w:w="0" w:type="auto"/>
          </w:tcPr>
          <w:p w:rsidR="00C55F1D" w:rsidRPr="00896051" w:rsidRDefault="00C55F1D" w:rsidP="00C55F1D">
            <w:pPr>
              <w:pStyle w:val="BodyTextNext"/>
              <w:ind w:firstLine="0"/>
              <w:jc w:val="center"/>
              <w:rPr>
                <w:i/>
              </w:rPr>
            </w:pPr>
            <w:r>
              <w:rPr>
                <w:i/>
              </w:rPr>
              <w:t>1.62</w:t>
            </w:r>
          </w:p>
        </w:tc>
      </w:tr>
      <w:tr w:rsidR="00C55F1D" w:rsidTr="00C55F1D">
        <w:trPr>
          <w:jc w:val="center"/>
        </w:trPr>
        <w:tc>
          <w:tcPr>
            <w:tcW w:w="0" w:type="auto"/>
          </w:tcPr>
          <w:p w:rsidR="00C55F1D" w:rsidRDefault="00C55F1D" w:rsidP="00C55F1D">
            <w:pPr>
              <w:pStyle w:val="BodyTextNext"/>
              <w:ind w:firstLine="0"/>
            </w:pPr>
            <w:r>
              <w:t>VN</w:t>
            </w:r>
          </w:p>
        </w:tc>
        <w:tc>
          <w:tcPr>
            <w:tcW w:w="0" w:type="auto"/>
          </w:tcPr>
          <w:p w:rsidR="00C55F1D" w:rsidRPr="00896051" w:rsidRDefault="00C55F1D" w:rsidP="00C55F1D">
            <w:pPr>
              <w:pStyle w:val="BodyTextNext"/>
              <w:ind w:firstLine="0"/>
              <w:jc w:val="center"/>
              <w:rPr>
                <w:i/>
              </w:rPr>
            </w:pPr>
            <w:r>
              <w:rPr>
                <w:i/>
              </w:rPr>
              <w:t>4.04</w:t>
            </w:r>
          </w:p>
        </w:tc>
        <w:tc>
          <w:tcPr>
            <w:tcW w:w="0" w:type="auto"/>
          </w:tcPr>
          <w:p w:rsidR="00C55F1D" w:rsidRPr="00896051" w:rsidRDefault="00C55F1D" w:rsidP="00C55F1D">
            <w:pPr>
              <w:pStyle w:val="BodyTextNext"/>
              <w:ind w:firstLine="0"/>
              <w:jc w:val="center"/>
              <w:rPr>
                <w:i/>
              </w:rPr>
            </w:pPr>
            <w:r>
              <w:rPr>
                <w:i/>
              </w:rPr>
              <w:t>6.37</w:t>
            </w:r>
          </w:p>
        </w:tc>
      </w:tr>
      <w:tr w:rsidR="00C55F1D" w:rsidTr="00C55F1D">
        <w:trPr>
          <w:jc w:val="center"/>
        </w:trPr>
        <w:tc>
          <w:tcPr>
            <w:tcW w:w="0" w:type="auto"/>
          </w:tcPr>
          <w:p w:rsidR="00C55F1D" w:rsidRDefault="00C55F1D" w:rsidP="00C55F1D">
            <w:pPr>
              <w:pStyle w:val="BodyTextNext"/>
              <w:ind w:firstLine="0"/>
            </w:pPr>
            <w:r>
              <w:lastRenderedPageBreak/>
              <w:t>VP</w:t>
            </w:r>
          </w:p>
        </w:tc>
        <w:tc>
          <w:tcPr>
            <w:tcW w:w="0" w:type="auto"/>
          </w:tcPr>
          <w:p w:rsidR="00C55F1D" w:rsidRPr="00896051" w:rsidRDefault="00C55F1D" w:rsidP="00C55F1D">
            <w:pPr>
              <w:pStyle w:val="BodyTextNext"/>
              <w:ind w:firstLine="0"/>
              <w:jc w:val="center"/>
              <w:rPr>
                <w:i/>
              </w:rPr>
            </w:pPr>
            <w:r>
              <w:rPr>
                <w:i/>
              </w:rPr>
              <w:t>7.11</w:t>
            </w:r>
          </w:p>
        </w:tc>
        <w:tc>
          <w:tcPr>
            <w:tcW w:w="0" w:type="auto"/>
          </w:tcPr>
          <w:p w:rsidR="00C55F1D" w:rsidRPr="00896051" w:rsidRDefault="00C55F1D" w:rsidP="00C55F1D">
            <w:pPr>
              <w:pStyle w:val="BodyTextNext"/>
              <w:ind w:firstLine="0"/>
              <w:jc w:val="center"/>
              <w:rPr>
                <w:i/>
              </w:rPr>
            </w:pPr>
            <w:r>
              <w:rPr>
                <w:i/>
              </w:rPr>
              <w:t>3.13</w:t>
            </w:r>
          </w:p>
        </w:tc>
      </w:tr>
    </w:tbl>
    <w:p w:rsidR="00C55F1D" w:rsidRPr="00896051" w:rsidRDefault="00C55F1D" w:rsidP="00C55F1D">
      <w:pPr>
        <w:pStyle w:val="Caption"/>
      </w:pPr>
      <w:r>
        <w:t>Table 3: Energy target costs based on the target’s energy relative to the unit’s original energy.</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8" w:name="_Toc358448295"/>
      <w:r>
        <w:t>Duration target costs</w:t>
      </w:r>
      <w:bookmarkEnd w:id="138"/>
    </w:p>
    <w:p w:rsidR="00C55F1D" w:rsidRDefault="00C55F1D" w:rsidP="00C55F1D">
      <w:pPr>
        <w:pStyle w:val="BodyText"/>
      </w:pPr>
      <w:r>
        <w:t>Duration target costs were calculated in the same way that F0 and energy target costs were calculated.</w:t>
      </w:r>
    </w:p>
    <w:p w:rsidR="00C55F1D" w:rsidRDefault="00C55F1D" w:rsidP="00C55F1D">
      <w:pPr>
        <w:pStyle w:val="BodyTextNext"/>
      </w:pPr>
    </w:p>
    <w:tbl>
      <w:tblPr>
        <w:tblW w:w="0" w:type="auto"/>
        <w:jc w:val="center"/>
        <w:tblLook w:val="04A0"/>
      </w:tblPr>
      <w:tblGrid>
        <w:gridCol w:w="476"/>
        <w:gridCol w:w="1481"/>
        <w:gridCol w:w="1381"/>
      </w:tblGrid>
      <w:tr w:rsidR="00C55F1D" w:rsidTr="00C55F1D">
        <w:trPr>
          <w:jc w:val="center"/>
        </w:trPr>
        <w:tc>
          <w:tcPr>
            <w:tcW w:w="0" w:type="auto"/>
          </w:tcPr>
          <w:p w:rsidR="00C55F1D" w:rsidRDefault="00C55F1D" w:rsidP="00C55F1D">
            <w:pPr>
              <w:pStyle w:val="BodyTextNext"/>
              <w:keepNext/>
              <w:keepLines/>
              <w:ind w:firstLine="0"/>
            </w:pPr>
          </w:p>
        </w:tc>
        <w:tc>
          <w:tcPr>
            <w:tcW w:w="0" w:type="auto"/>
          </w:tcPr>
          <w:p w:rsidR="00C55F1D" w:rsidRDefault="00C55F1D" w:rsidP="00C55F1D">
            <w:pPr>
              <w:pStyle w:val="BodyTextNext"/>
              <w:keepNext/>
              <w:keepLines/>
              <w:ind w:firstLine="0"/>
              <w:jc w:val="center"/>
            </w:pPr>
            <w:r>
              <w:t>Duration doubled</w:t>
            </w:r>
          </w:p>
        </w:tc>
        <w:tc>
          <w:tcPr>
            <w:tcW w:w="0" w:type="auto"/>
          </w:tcPr>
          <w:p w:rsidR="00C55F1D" w:rsidRDefault="00C55F1D" w:rsidP="00C55F1D">
            <w:pPr>
              <w:pStyle w:val="BodyTextNext"/>
              <w:keepNext/>
              <w:keepLines/>
              <w:ind w:firstLine="0"/>
              <w:jc w:val="center"/>
            </w:pPr>
            <w:r>
              <w:t>Duration halved</w:t>
            </w:r>
          </w:p>
        </w:tc>
      </w:tr>
      <w:tr w:rsidR="00C55F1D" w:rsidTr="00C55F1D">
        <w:trPr>
          <w:jc w:val="center"/>
        </w:trPr>
        <w:tc>
          <w:tcPr>
            <w:tcW w:w="0" w:type="auto"/>
          </w:tcPr>
          <w:p w:rsidR="00C55F1D" w:rsidRDefault="00C55F1D" w:rsidP="00C55F1D">
            <w:pPr>
              <w:pStyle w:val="BodyTextNext"/>
              <w:keepNext/>
              <w:keepLines/>
              <w:ind w:firstLine="0"/>
            </w:pPr>
            <w:r>
              <w:t>UN</w:t>
            </w:r>
          </w:p>
        </w:tc>
        <w:tc>
          <w:tcPr>
            <w:tcW w:w="0" w:type="auto"/>
          </w:tcPr>
          <w:p w:rsidR="00C55F1D" w:rsidRPr="00896051" w:rsidRDefault="00C55F1D" w:rsidP="00C55F1D">
            <w:pPr>
              <w:pStyle w:val="BodyTextNext"/>
              <w:keepNext/>
              <w:keepLines/>
              <w:ind w:firstLine="0"/>
              <w:jc w:val="center"/>
              <w:rPr>
                <w:i/>
              </w:rPr>
            </w:pPr>
            <w:r>
              <w:rPr>
                <w:i/>
              </w:rPr>
              <w:t>0.05</w:t>
            </w:r>
          </w:p>
        </w:tc>
        <w:tc>
          <w:tcPr>
            <w:tcW w:w="0" w:type="auto"/>
          </w:tcPr>
          <w:p w:rsidR="00C55F1D" w:rsidRPr="00896051" w:rsidRDefault="00C55F1D" w:rsidP="00C55F1D">
            <w:pPr>
              <w:pStyle w:val="BodyTextNext"/>
              <w:keepNext/>
              <w:keepLines/>
              <w:ind w:firstLine="0"/>
              <w:jc w:val="center"/>
              <w:rPr>
                <w:i/>
              </w:rPr>
            </w:pPr>
            <w:r>
              <w:rPr>
                <w:i/>
              </w:rPr>
              <w:t>1.5</w:t>
            </w:r>
          </w:p>
        </w:tc>
      </w:tr>
      <w:tr w:rsidR="00C55F1D" w:rsidTr="00C55F1D">
        <w:trPr>
          <w:jc w:val="center"/>
        </w:trPr>
        <w:tc>
          <w:tcPr>
            <w:tcW w:w="0" w:type="auto"/>
          </w:tcPr>
          <w:p w:rsidR="00C55F1D" w:rsidRDefault="00C55F1D" w:rsidP="00C55F1D">
            <w:pPr>
              <w:pStyle w:val="BodyTextNext"/>
              <w:keepNext/>
              <w:keepLines/>
              <w:ind w:firstLine="0"/>
            </w:pPr>
            <w:r>
              <w:t>UP</w:t>
            </w:r>
          </w:p>
        </w:tc>
        <w:tc>
          <w:tcPr>
            <w:tcW w:w="0" w:type="auto"/>
          </w:tcPr>
          <w:p w:rsidR="00C55F1D" w:rsidRPr="00896051" w:rsidRDefault="00C55F1D" w:rsidP="00C55F1D">
            <w:pPr>
              <w:pStyle w:val="BodyTextNext"/>
              <w:keepNext/>
              <w:keepLines/>
              <w:ind w:firstLine="0"/>
              <w:jc w:val="center"/>
              <w:rPr>
                <w:i/>
              </w:rPr>
            </w:pPr>
            <w:r>
              <w:rPr>
                <w:i/>
              </w:rPr>
              <w:t>3.02</w:t>
            </w:r>
          </w:p>
        </w:tc>
        <w:tc>
          <w:tcPr>
            <w:tcW w:w="0" w:type="auto"/>
          </w:tcPr>
          <w:p w:rsidR="00C55F1D" w:rsidRPr="00896051" w:rsidRDefault="00C55F1D" w:rsidP="00C55F1D">
            <w:pPr>
              <w:pStyle w:val="BodyTextNext"/>
              <w:keepNext/>
              <w:keepLines/>
              <w:ind w:firstLine="0"/>
              <w:jc w:val="center"/>
              <w:rPr>
                <w:i/>
              </w:rPr>
            </w:pPr>
            <w:r>
              <w:rPr>
                <w:i/>
              </w:rPr>
              <w:t>15.53</w:t>
            </w:r>
          </w:p>
        </w:tc>
      </w:tr>
      <w:tr w:rsidR="00C55F1D" w:rsidTr="00C55F1D">
        <w:trPr>
          <w:jc w:val="center"/>
        </w:trPr>
        <w:tc>
          <w:tcPr>
            <w:tcW w:w="0" w:type="auto"/>
          </w:tcPr>
          <w:p w:rsidR="00C55F1D" w:rsidRDefault="00C55F1D" w:rsidP="00C55F1D">
            <w:pPr>
              <w:pStyle w:val="BodyTextNext"/>
              <w:keepNext/>
              <w:keepLines/>
              <w:ind w:firstLine="0"/>
            </w:pPr>
            <w:r>
              <w:t>VN</w:t>
            </w:r>
          </w:p>
        </w:tc>
        <w:tc>
          <w:tcPr>
            <w:tcW w:w="0" w:type="auto"/>
          </w:tcPr>
          <w:p w:rsidR="00C55F1D" w:rsidRPr="00896051" w:rsidRDefault="00C55F1D" w:rsidP="00C55F1D">
            <w:pPr>
              <w:pStyle w:val="BodyTextNext"/>
              <w:keepNext/>
              <w:keepLines/>
              <w:ind w:firstLine="0"/>
              <w:jc w:val="center"/>
              <w:rPr>
                <w:i/>
              </w:rPr>
            </w:pPr>
            <w:r>
              <w:rPr>
                <w:i/>
              </w:rPr>
              <w:t>1.04</w:t>
            </w:r>
          </w:p>
        </w:tc>
        <w:tc>
          <w:tcPr>
            <w:tcW w:w="0" w:type="auto"/>
          </w:tcPr>
          <w:p w:rsidR="00C55F1D" w:rsidRPr="00896051" w:rsidRDefault="00C55F1D" w:rsidP="00C55F1D">
            <w:pPr>
              <w:pStyle w:val="BodyTextNext"/>
              <w:keepNext/>
              <w:keepLines/>
              <w:ind w:firstLine="0"/>
              <w:jc w:val="center"/>
              <w:rPr>
                <w:i/>
              </w:rPr>
            </w:pPr>
            <w:r>
              <w:rPr>
                <w:i/>
              </w:rPr>
              <w:t>5.04</w:t>
            </w:r>
          </w:p>
        </w:tc>
      </w:tr>
      <w:tr w:rsidR="00C55F1D" w:rsidTr="00C55F1D">
        <w:trPr>
          <w:jc w:val="center"/>
        </w:trPr>
        <w:tc>
          <w:tcPr>
            <w:tcW w:w="0" w:type="auto"/>
          </w:tcPr>
          <w:p w:rsidR="00C55F1D" w:rsidRDefault="00C55F1D" w:rsidP="00C55F1D">
            <w:pPr>
              <w:pStyle w:val="BodyTextNext"/>
              <w:keepNext/>
              <w:keepLines/>
              <w:ind w:firstLine="0"/>
            </w:pPr>
            <w:r>
              <w:t>VP</w:t>
            </w:r>
          </w:p>
        </w:tc>
        <w:tc>
          <w:tcPr>
            <w:tcW w:w="0" w:type="auto"/>
          </w:tcPr>
          <w:p w:rsidR="00C55F1D" w:rsidRPr="00896051" w:rsidRDefault="00C55F1D" w:rsidP="00C55F1D">
            <w:pPr>
              <w:pStyle w:val="BodyTextNext"/>
              <w:keepNext/>
              <w:keepLines/>
              <w:ind w:firstLine="0"/>
              <w:jc w:val="center"/>
              <w:rPr>
                <w:i/>
              </w:rPr>
            </w:pPr>
            <w:r>
              <w:rPr>
                <w:i/>
              </w:rPr>
              <w:t>4.45</w:t>
            </w:r>
          </w:p>
        </w:tc>
        <w:tc>
          <w:tcPr>
            <w:tcW w:w="0" w:type="auto"/>
          </w:tcPr>
          <w:p w:rsidR="00C55F1D" w:rsidRPr="00896051" w:rsidRDefault="00C55F1D" w:rsidP="00C55F1D">
            <w:pPr>
              <w:pStyle w:val="BodyTextNext"/>
              <w:keepNext/>
              <w:keepLines/>
              <w:ind w:firstLine="0"/>
              <w:jc w:val="center"/>
              <w:rPr>
                <w:i/>
              </w:rPr>
            </w:pPr>
            <w:r>
              <w:rPr>
                <w:i/>
              </w:rPr>
              <w:t>4.81</w:t>
            </w:r>
          </w:p>
        </w:tc>
      </w:tr>
    </w:tbl>
    <w:p w:rsidR="00C55F1D" w:rsidRPr="00896051" w:rsidRDefault="00C55F1D" w:rsidP="00C55F1D">
      <w:pPr>
        <w:pStyle w:val="Caption"/>
        <w:keepNext/>
        <w:keepLines/>
      </w:pPr>
      <w:r>
        <w:t>Table 4: Duration target costs based on the target’s duration relative to the unit’s original duration.</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39" w:name="_Toc358448296"/>
      <w:r>
        <w:t>Start/end word target costs</w:t>
      </w:r>
      <w:bookmarkEnd w:id="139"/>
    </w:p>
    <w:p w:rsidR="00C55F1D" w:rsidRDefault="00C55F1D" w:rsidP="00C55F1D">
      <w:pPr>
        <w:pStyle w:val="BodyText"/>
      </w:pPr>
      <w:r>
        <w:t>CR2008 differentiates units occurring at the start, middle, or end of a word, and applies a target-cost penalty if there’s a mismatch.</w:t>
      </w:r>
    </w:p>
    <w:p w:rsidR="00C55F1D" w:rsidRDefault="00C55F1D" w:rsidP="00C55F1D">
      <w:pPr>
        <w:pStyle w:val="BodyText"/>
      </w:pPr>
      <w:r>
        <w:t>To calculate the target cost, four ASR models were trained per triphone: At the start of a word, middle of a word, and end of a word, and triphones that were the entire word.</w:t>
      </w:r>
    </w:p>
    <w:p w:rsidR="00C55F1D" w:rsidRDefault="00C55F1D" w:rsidP="00C55F1D">
      <w:pPr>
        <w:pStyle w:val="BodyTextNext"/>
      </w:pPr>
      <w:r>
        <w:t>A second pass compared every phoneme in the training data against each of the four ASR models for the triphone. The ASR score from the correctly-matched word-position model was subtracted from all the others so the target-cost penalty for an exact match is always 0.</w:t>
      </w:r>
    </w:p>
    <w:p w:rsidR="00C55F1D" w:rsidRDefault="00C55F1D" w:rsidP="00C55F1D">
      <w:pPr>
        <w:pStyle w:val="BodyTextNext"/>
      </w:pPr>
      <w:r>
        <w:t>All of the ASR scores were averaged:</w:t>
      </w:r>
    </w:p>
    <w:p w:rsidR="00C55F1D" w:rsidRDefault="00C55F1D" w:rsidP="00C55F1D">
      <w:pPr>
        <w:pStyle w:val="BodyTextNext"/>
      </w:pPr>
    </w:p>
    <w:tbl>
      <w:tblPr>
        <w:tblW w:w="0" w:type="auto"/>
        <w:jc w:val="center"/>
        <w:tblLook w:val="04A0"/>
      </w:tblPr>
      <w:tblGrid>
        <w:gridCol w:w="2551"/>
        <w:gridCol w:w="1611"/>
      </w:tblGrid>
      <w:tr w:rsidR="00C55F1D" w:rsidTr="00C55F1D">
        <w:trPr>
          <w:jc w:val="center"/>
        </w:trPr>
        <w:tc>
          <w:tcPr>
            <w:tcW w:w="0" w:type="auto"/>
          </w:tcPr>
          <w:p w:rsidR="00C55F1D" w:rsidRDefault="00C55F1D" w:rsidP="00C55F1D">
            <w:pPr>
              <w:pStyle w:val="BodyTextNext"/>
              <w:ind w:firstLine="0"/>
            </w:pPr>
          </w:p>
        </w:tc>
        <w:tc>
          <w:tcPr>
            <w:tcW w:w="0" w:type="auto"/>
          </w:tcPr>
          <w:p w:rsidR="00C55F1D" w:rsidRDefault="00C55F1D" w:rsidP="00C55F1D">
            <w:pPr>
              <w:pStyle w:val="BodyTextNext"/>
              <w:ind w:firstLine="0"/>
              <w:jc w:val="center"/>
            </w:pPr>
            <w:r>
              <w:t>Target-cost penalty</w:t>
            </w:r>
          </w:p>
        </w:tc>
      </w:tr>
      <w:tr w:rsidR="00C55F1D" w:rsidTr="00C55F1D">
        <w:trPr>
          <w:jc w:val="center"/>
        </w:trPr>
        <w:tc>
          <w:tcPr>
            <w:tcW w:w="0" w:type="auto"/>
          </w:tcPr>
          <w:p w:rsidR="00C55F1D" w:rsidRDefault="00C55F1D" w:rsidP="00C55F1D">
            <w:pPr>
              <w:pStyle w:val="BodyTextNext"/>
              <w:ind w:firstLine="0"/>
            </w:pPr>
            <w:r>
              <w:t>No mismatch</w:t>
            </w:r>
          </w:p>
        </w:tc>
        <w:tc>
          <w:tcPr>
            <w:tcW w:w="0" w:type="auto"/>
          </w:tcPr>
          <w:p w:rsidR="00C55F1D" w:rsidRPr="00896051" w:rsidRDefault="00C55F1D" w:rsidP="00C55F1D">
            <w:pPr>
              <w:pStyle w:val="BodyTextNext"/>
              <w:ind w:firstLine="0"/>
              <w:jc w:val="center"/>
              <w:rPr>
                <w:i/>
              </w:rPr>
            </w:pPr>
            <w:r>
              <w:rPr>
                <w:i/>
              </w:rPr>
              <w:t>0.00</w:t>
            </w:r>
          </w:p>
        </w:tc>
      </w:tr>
      <w:tr w:rsidR="00C55F1D" w:rsidTr="00C55F1D">
        <w:trPr>
          <w:jc w:val="center"/>
        </w:trPr>
        <w:tc>
          <w:tcPr>
            <w:tcW w:w="0" w:type="auto"/>
          </w:tcPr>
          <w:p w:rsidR="00C55F1D" w:rsidRDefault="00C55F1D" w:rsidP="00C55F1D">
            <w:pPr>
              <w:pStyle w:val="BodyTextNext"/>
              <w:ind w:firstLine="0"/>
            </w:pPr>
            <w:r>
              <w:t>Start-of-word mismatch</w:t>
            </w:r>
          </w:p>
        </w:tc>
        <w:tc>
          <w:tcPr>
            <w:tcW w:w="0" w:type="auto"/>
          </w:tcPr>
          <w:p w:rsidR="00C55F1D" w:rsidRPr="00896051" w:rsidRDefault="00C55F1D" w:rsidP="00C55F1D">
            <w:pPr>
              <w:pStyle w:val="BodyTextNext"/>
              <w:ind w:firstLine="0"/>
              <w:jc w:val="center"/>
              <w:rPr>
                <w:i/>
              </w:rPr>
            </w:pPr>
            <w:r>
              <w:rPr>
                <w:i/>
              </w:rPr>
              <w:t>3.56</w:t>
            </w:r>
          </w:p>
        </w:tc>
      </w:tr>
      <w:tr w:rsidR="00C55F1D" w:rsidTr="00C55F1D">
        <w:trPr>
          <w:jc w:val="center"/>
        </w:trPr>
        <w:tc>
          <w:tcPr>
            <w:tcW w:w="0" w:type="auto"/>
          </w:tcPr>
          <w:p w:rsidR="00C55F1D" w:rsidRDefault="00C55F1D" w:rsidP="00C55F1D">
            <w:pPr>
              <w:pStyle w:val="BodyTextNext"/>
              <w:ind w:firstLine="0"/>
            </w:pPr>
            <w:r>
              <w:t>End-of-word mismatch</w:t>
            </w:r>
          </w:p>
        </w:tc>
        <w:tc>
          <w:tcPr>
            <w:tcW w:w="0" w:type="auto"/>
          </w:tcPr>
          <w:p w:rsidR="00C55F1D" w:rsidRPr="00896051" w:rsidRDefault="00C55F1D" w:rsidP="00C55F1D">
            <w:pPr>
              <w:pStyle w:val="BodyTextNext"/>
              <w:ind w:firstLine="0"/>
              <w:jc w:val="center"/>
              <w:rPr>
                <w:i/>
              </w:rPr>
            </w:pPr>
            <w:r>
              <w:rPr>
                <w:i/>
              </w:rPr>
              <w:t>3.38</w:t>
            </w:r>
          </w:p>
        </w:tc>
      </w:tr>
      <w:tr w:rsidR="00C55F1D" w:rsidTr="00C55F1D">
        <w:trPr>
          <w:jc w:val="center"/>
        </w:trPr>
        <w:tc>
          <w:tcPr>
            <w:tcW w:w="0" w:type="auto"/>
          </w:tcPr>
          <w:p w:rsidR="00C55F1D" w:rsidRDefault="00C55F1D" w:rsidP="00C55F1D">
            <w:pPr>
              <w:pStyle w:val="BodyTextNext"/>
              <w:ind w:firstLine="0"/>
            </w:pPr>
            <w:r>
              <w:t>Start and end-of-word mismatch</w:t>
            </w:r>
          </w:p>
        </w:tc>
        <w:tc>
          <w:tcPr>
            <w:tcW w:w="0" w:type="auto"/>
          </w:tcPr>
          <w:p w:rsidR="00C55F1D" w:rsidRPr="00896051" w:rsidRDefault="00C55F1D" w:rsidP="00C55F1D">
            <w:pPr>
              <w:pStyle w:val="BodyTextNext"/>
              <w:ind w:firstLine="0"/>
              <w:jc w:val="center"/>
              <w:rPr>
                <w:i/>
              </w:rPr>
            </w:pPr>
            <w:r>
              <w:rPr>
                <w:i/>
              </w:rPr>
              <w:t>5.61</w:t>
            </w:r>
          </w:p>
        </w:tc>
      </w:tr>
    </w:tbl>
    <w:p w:rsidR="00C55F1D" w:rsidRPr="00B3484A" w:rsidRDefault="00C55F1D" w:rsidP="00C55F1D">
      <w:pPr>
        <w:pStyle w:val="Caption"/>
      </w:pPr>
      <w:r>
        <w:t>Table 5: Target-cost penalty for word-position mismatches.</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40" w:name="_Toc358448297"/>
      <w:r>
        <w:t>Mismatched left/right context target costs</w:t>
      </w:r>
      <w:bookmarkEnd w:id="140"/>
    </w:p>
    <w:p w:rsidR="00C55F1D" w:rsidRDefault="00C55F1D" w:rsidP="00C55F1D">
      <w:pPr>
        <w:pStyle w:val="BodyText"/>
      </w:pPr>
      <w:r>
        <w:t>CircumReality’s unit selection search can substitute in a different triphone with the same centre phoneme. For example: The “a” in “cat” might be used to synthesize the words “cap” or “bat” even though the “a” in “cap” and “bat” should use different triphones.</w:t>
      </w:r>
    </w:p>
    <w:p w:rsidR="00C55F1D" w:rsidRDefault="00C55F1D" w:rsidP="00C55F1D">
      <w:pPr>
        <w:pStyle w:val="BodyTextNext"/>
      </w:pPr>
      <w:r>
        <w:t>Calculating the context target costs requires an enormous number of ASR models to be trained:</w:t>
      </w:r>
    </w:p>
    <w:p w:rsidR="00C55F1D" w:rsidRDefault="00C55F1D" w:rsidP="00C55F1D">
      <w:pPr>
        <w:pStyle w:val="BodyTextNext"/>
      </w:pPr>
    </w:p>
    <w:p w:rsidR="00C55F1D" w:rsidRDefault="00C55F1D" w:rsidP="00371717">
      <w:pPr>
        <w:pStyle w:val="BodyTextNext"/>
        <w:numPr>
          <w:ilvl w:val="0"/>
          <w:numId w:val="757"/>
        </w:numPr>
        <w:ind w:left="284" w:hanging="284"/>
      </w:pPr>
      <w:r w:rsidRPr="008B7F4D">
        <w:rPr>
          <w:b/>
        </w:rPr>
        <w:t>Exact match ASR models</w:t>
      </w:r>
      <w:r>
        <w:t xml:space="preserve"> – An ASR model was trained for every triphone, using the left and right phonemes as the left and right triphone context.</w:t>
      </w:r>
    </w:p>
    <w:p w:rsidR="00C55F1D" w:rsidRDefault="00C55F1D" w:rsidP="00371717">
      <w:pPr>
        <w:pStyle w:val="BodyTextNext"/>
        <w:numPr>
          <w:ilvl w:val="0"/>
          <w:numId w:val="757"/>
        </w:numPr>
        <w:ind w:left="284" w:hanging="284"/>
      </w:pPr>
      <w:r w:rsidRPr="008B7F4D">
        <w:rPr>
          <w:b/>
        </w:rPr>
        <w:lastRenderedPageBreak/>
        <w:t>N</w:t>
      </w:r>
      <w:r>
        <w:rPr>
          <w:b/>
        </w:rPr>
        <w:t>arrow-</w:t>
      </w:r>
      <w:r w:rsidRPr="008B7F4D">
        <w:rPr>
          <w:b/>
        </w:rPr>
        <w:t>group ASR models</w:t>
      </w:r>
      <w:r>
        <w:t xml:space="preserve"> – The left and right phonemes were categorized onto one of 17 groups, and the triphone trained based on the left and right phonemes’ groups.</w:t>
      </w:r>
    </w:p>
    <w:p w:rsidR="00C55F1D" w:rsidRPr="00761B32" w:rsidRDefault="00C55F1D" w:rsidP="00371717">
      <w:pPr>
        <w:pStyle w:val="BodyTextNext"/>
        <w:numPr>
          <w:ilvl w:val="0"/>
          <w:numId w:val="757"/>
        </w:numPr>
        <w:ind w:left="284" w:hanging="284"/>
      </w:pPr>
      <w:r w:rsidRPr="008B7F4D">
        <w:rPr>
          <w:b/>
        </w:rPr>
        <w:t>B</w:t>
      </w:r>
      <w:r>
        <w:rPr>
          <w:b/>
        </w:rPr>
        <w:t>road-</w:t>
      </w:r>
      <w:r w:rsidRPr="008B7F4D">
        <w:rPr>
          <w:b/>
        </w:rPr>
        <w:t>group ASR models</w:t>
      </w:r>
      <w:r>
        <w:t xml:space="preserve"> – The left and right phonemes were categorized into one of 5 groups, and the triphone was trained based on the left and right phonemes’ groups.</w:t>
      </w:r>
    </w:p>
    <w:p w:rsidR="00C55F1D" w:rsidRDefault="00C55F1D" w:rsidP="00C55F1D">
      <w:pPr>
        <w:pStyle w:val="BodyText"/>
      </w:pPr>
    </w:p>
    <w:p w:rsidR="00C55F1D" w:rsidRDefault="00C55F1D" w:rsidP="00C55F1D">
      <w:pPr>
        <w:pStyle w:val="BodyTextNext"/>
      </w:pPr>
      <w:r>
        <w:t>In a second pass, every phoneme in the training database was compared against numerous “exact match”, “narrow group” and “broad group” ASR models:</w:t>
      </w:r>
    </w:p>
    <w:p w:rsidR="00C55F1D" w:rsidRDefault="00C55F1D" w:rsidP="00C55F1D">
      <w:pPr>
        <w:pStyle w:val="BodyTextNext"/>
      </w:pPr>
    </w:p>
    <w:p w:rsidR="00C55F1D" w:rsidRDefault="00C55F1D" w:rsidP="00371717">
      <w:pPr>
        <w:pStyle w:val="BodyTextNext"/>
        <w:numPr>
          <w:ilvl w:val="0"/>
          <w:numId w:val="758"/>
        </w:numPr>
        <w:ind w:left="284" w:hanging="284"/>
      </w:pPr>
      <w:r w:rsidRPr="008B7F4D">
        <w:rPr>
          <w:b/>
        </w:rPr>
        <w:t xml:space="preserve">“Exact-match” </w:t>
      </w:r>
      <w:r>
        <w:rPr>
          <w:b/>
        </w:rPr>
        <w:t>target</w:t>
      </w:r>
      <w:r w:rsidRPr="008B7F4D">
        <w:rPr>
          <w:b/>
        </w:rPr>
        <w:t xml:space="preserve"> cost</w:t>
      </w:r>
      <w:r>
        <w:t>– The phoneme was compared against the appropriate “exact match” ASR model.</w:t>
      </w:r>
    </w:p>
    <w:p w:rsidR="00C55F1D" w:rsidRDefault="00C55F1D" w:rsidP="00371717">
      <w:pPr>
        <w:pStyle w:val="BodyTextNext"/>
        <w:numPr>
          <w:ilvl w:val="0"/>
          <w:numId w:val="758"/>
        </w:numPr>
        <w:ind w:left="284" w:hanging="284"/>
      </w:pPr>
      <w:r w:rsidRPr="008B7F4D">
        <w:rPr>
          <w:b/>
        </w:rPr>
        <w:t xml:space="preserve">“Mismatched-stress” </w:t>
      </w:r>
      <w:r>
        <w:rPr>
          <w:b/>
        </w:rPr>
        <w:t>target</w:t>
      </w:r>
      <w:r w:rsidRPr="008B7F4D">
        <w:rPr>
          <w:b/>
        </w:rPr>
        <w:t xml:space="preserve"> cost</w:t>
      </w:r>
      <w:r>
        <w:t xml:space="preserve"> – If the right context was a stressed or unstressed phoneme, then the phoneme was compared against the “exact match” ASR model of the opposite stress-context. For example: If the right context was “eh1”, the phoneme was compared against the model with “eh0” as the right context.</w:t>
      </w:r>
    </w:p>
    <w:p w:rsidR="00C55F1D" w:rsidRDefault="00C55F1D" w:rsidP="00371717">
      <w:pPr>
        <w:pStyle w:val="BodyTextNext"/>
        <w:numPr>
          <w:ilvl w:val="0"/>
          <w:numId w:val="758"/>
        </w:numPr>
        <w:ind w:left="284" w:hanging="284"/>
      </w:pPr>
      <w:r w:rsidRPr="008B7F4D">
        <w:rPr>
          <w:b/>
        </w:rPr>
        <w:t xml:space="preserve">“Mismatched-phoneme in narrow group” </w:t>
      </w:r>
      <w:r>
        <w:rPr>
          <w:b/>
        </w:rPr>
        <w:t>target</w:t>
      </w:r>
      <w:r w:rsidRPr="008B7F4D">
        <w:rPr>
          <w:b/>
        </w:rPr>
        <w:t xml:space="preserve"> cost</w:t>
      </w:r>
      <w:r>
        <w:t xml:space="preserve"> – The phoneme was compared against all the “exact match” ASR triphone models with varied right contexts, such that: (a) the right context phoneme was part of the true right-phoneme’s “narrow group”, and (b) the right context’s phoneme was not a stressed or unstressed version of the true right-context phoneme. The ASR scores were then averaged.</w:t>
      </w:r>
    </w:p>
    <w:p w:rsidR="00C55F1D" w:rsidRDefault="00C55F1D" w:rsidP="00371717">
      <w:pPr>
        <w:pStyle w:val="BodyTextNext"/>
        <w:numPr>
          <w:ilvl w:val="0"/>
          <w:numId w:val="758"/>
        </w:numPr>
        <w:ind w:left="284" w:hanging="284"/>
      </w:pPr>
      <w:r w:rsidRPr="008B7F4D">
        <w:rPr>
          <w:b/>
        </w:rPr>
        <w:t xml:space="preserve">“Mismatched-phoneme in broad group” </w:t>
      </w:r>
      <w:r>
        <w:rPr>
          <w:b/>
        </w:rPr>
        <w:t>target</w:t>
      </w:r>
      <w:r w:rsidRPr="008B7F4D">
        <w:rPr>
          <w:b/>
        </w:rPr>
        <w:t xml:space="preserve"> cost</w:t>
      </w:r>
      <w:r>
        <w:t xml:space="preserve"> – The phoneme was compared against all possible right-context variations of the “narrow group” triphone ASR models, except the phoneme’s true “narrow group” ASR model. The results were averaged.</w:t>
      </w:r>
    </w:p>
    <w:p w:rsidR="00C55F1D" w:rsidRDefault="00C55F1D" w:rsidP="00371717">
      <w:pPr>
        <w:pStyle w:val="BodyTextNext"/>
        <w:numPr>
          <w:ilvl w:val="0"/>
          <w:numId w:val="758"/>
        </w:numPr>
        <w:ind w:left="284" w:hanging="284"/>
      </w:pPr>
      <w:r w:rsidRPr="008B7F4D">
        <w:rPr>
          <w:b/>
        </w:rPr>
        <w:t xml:space="preserve">“Mismatched-phoneme not in broad group” </w:t>
      </w:r>
      <w:r>
        <w:rPr>
          <w:b/>
        </w:rPr>
        <w:t>target</w:t>
      </w:r>
      <w:r w:rsidRPr="008B7F4D">
        <w:rPr>
          <w:b/>
        </w:rPr>
        <w:t xml:space="preserve"> cost</w:t>
      </w:r>
      <w:r>
        <w:t xml:space="preserve"> – The phoneme was compared against all the “broad group” triphone ASR models whose right-context did not match the phoneme’s true right context. The results were averaged.</w:t>
      </w:r>
    </w:p>
    <w:p w:rsidR="00C55F1D" w:rsidRDefault="00C55F1D" w:rsidP="00371717">
      <w:pPr>
        <w:pStyle w:val="BodyTextNext"/>
        <w:numPr>
          <w:ilvl w:val="0"/>
          <w:numId w:val="758"/>
        </w:numPr>
        <w:ind w:left="284" w:hanging="284"/>
      </w:pPr>
      <w:r>
        <w:t>To ensure that an exact left/right context match would have 0 target cost, the “exact match” score from step 1 was subtracted from all the other scores (steps 2 through 5).</w:t>
      </w:r>
    </w:p>
    <w:p w:rsidR="00C55F1D" w:rsidRDefault="00C55F1D" w:rsidP="00371717">
      <w:pPr>
        <w:pStyle w:val="BodyTextNext"/>
        <w:numPr>
          <w:ilvl w:val="0"/>
          <w:numId w:val="758"/>
        </w:numPr>
        <w:ind w:left="284" w:hanging="284"/>
      </w:pPr>
      <w:r>
        <w:t>Steps 1 through 6 were repeated, but the left context was varied instead of the right.</w:t>
      </w:r>
    </w:p>
    <w:p w:rsidR="00C55F1D" w:rsidRDefault="00C55F1D" w:rsidP="00C55F1D">
      <w:pPr>
        <w:pStyle w:val="BodyTextNext"/>
      </w:pPr>
    </w:p>
    <w:p w:rsidR="00C55F1D" w:rsidRDefault="00C55F1D" w:rsidP="00C55F1D">
      <w:pPr>
        <w:pStyle w:val="BodyTextNext"/>
      </w:pPr>
      <w:r>
        <w:t>The resulting target costs are:</w:t>
      </w:r>
    </w:p>
    <w:p w:rsidR="00C55F1D" w:rsidRDefault="00C55F1D" w:rsidP="00C55F1D">
      <w:pPr>
        <w:pStyle w:val="BodyTextNext"/>
      </w:pPr>
    </w:p>
    <w:tbl>
      <w:tblPr>
        <w:tblW w:w="0" w:type="auto"/>
        <w:jc w:val="center"/>
        <w:tblLook w:val="04A0"/>
      </w:tblPr>
      <w:tblGrid>
        <w:gridCol w:w="476"/>
        <w:gridCol w:w="1321"/>
        <w:gridCol w:w="1782"/>
        <w:gridCol w:w="1751"/>
        <w:gridCol w:w="1837"/>
      </w:tblGrid>
      <w:tr w:rsidR="00C55F1D" w:rsidTr="00C55F1D">
        <w:trPr>
          <w:jc w:val="center"/>
        </w:trPr>
        <w:tc>
          <w:tcPr>
            <w:tcW w:w="0" w:type="auto"/>
          </w:tcPr>
          <w:p w:rsidR="00C55F1D" w:rsidRPr="00647FE6" w:rsidRDefault="00C55F1D" w:rsidP="00C55F1D">
            <w:pPr>
              <w:pStyle w:val="BodyTextNext"/>
              <w:ind w:firstLine="0"/>
              <w:rPr>
                <w:sz w:val="14"/>
                <w:szCs w:val="14"/>
              </w:rPr>
            </w:pPr>
          </w:p>
        </w:tc>
        <w:tc>
          <w:tcPr>
            <w:tcW w:w="0" w:type="auto"/>
          </w:tcPr>
          <w:p w:rsidR="00C55F1D" w:rsidRPr="00647FE6" w:rsidRDefault="00C55F1D" w:rsidP="00C55F1D">
            <w:pPr>
              <w:pStyle w:val="BodyTextNext"/>
              <w:ind w:firstLine="0"/>
              <w:jc w:val="center"/>
              <w:rPr>
                <w:sz w:val="14"/>
                <w:szCs w:val="14"/>
              </w:rPr>
            </w:pPr>
            <w:r>
              <w:rPr>
                <w:sz w:val="14"/>
                <w:szCs w:val="14"/>
              </w:rPr>
              <w:t>Left context m</w:t>
            </w:r>
            <w:r w:rsidRPr="00647FE6">
              <w:rPr>
                <w:sz w:val="14"/>
                <w:szCs w:val="14"/>
              </w:rPr>
              <w:t>ismatched stress</w:t>
            </w:r>
          </w:p>
        </w:tc>
        <w:tc>
          <w:tcPr>
            <w:tcW w:w="0" w:type="auto"/>
          </w:tcPr>
          <w:p w:rsidR="00C55F1D" w:rsidRPr="00647FE6" w:rsidRDefault="00C55F1D" w:rsidP="00C55F1D">
            <w:pPr>
              <w:pStyle w:val="BodyTextNext"/>
              <w:ind w:firstLine="0"/>
              <w:jc w:val="center"/>
              <w:rPr>
                <w:sz w:val="14"/>
                <w:szCs w:val="14"/>
              </w:rPr>
            </w:pPr>
            <w:r>
              <w:rPr>
                <w:sz w:val="14"/>
                <w:szCs w:val="14"/>
              </w:rPr>
              <w:t>Left context m</w:t>
            </w:r>
            <w:r w:rsidRPr="00647FE6">
              <w:rPr>
                <w:sz w:val="14"/>
                <w:szCs w:val="14"/>
              </w:rPr>
              <w:t>ismatched phoneme in narrow group</w:t>
            </w:r>
          </w:p>
        </w:tc>
        <w:tc>
          <w:tcPr>
            <w:tcW w:w="0" w:type="auto"/>
          </w:tcPr>
          <w:p w:rsidR="00C55F1D" w:rsidRPr="00647FE6" w:rsidRDefault="00C55F1D" w:rsidP="00C55F1D">
            <w:pPr>
              <w:pStyle w:val="BodyTextNext"/>
              <w:ind w:firstLine="0"/>
              <w:jc w:val="center"/>
              <w:rPr>
                <w:sz w:val="14"/>
                <w:szCs w:val="14"/>
              </w:rPr>
            </w:pPr>
            <w:r>
              <w:rPr>
                <w:sz w:val="14"/>
                <w:szCs w:val="14"/>
              </w:rPr>
              <w:t>Left context m</w:t>
            </w:r>
            <w:r w:rsidRPr="00647FE6">
              <w:rPr>
                <w:sz w:val="14"/>
                <w:szCs w:val="14"/>
              </w:rPr>
              <w:t>ismatched phoneme in broad group</w:t>
            </w:r>
          </w:p>
        </w:tc>
        <w:tc>
          <w:tcPr>
            <w:tcW w:w="0" w:type="auto"/>
          </w:tcPr>
          <w:p w:rsidR="00C55F1D" w:rsidRPr="00647FE6" w:rsidRDefault="00C55F1D" w:rsidP="00C55F1D">
            <w:pPr>
              <w:pStyle w:val="BodyTextNext"/>
              <w:ind w:firstLine="0"/>
              <w:jc w:val="center"/>
              <w:rPr>
                <w:sz w:val="14"/>
                <w:szCs w:val="14"/>
              </w:rPr>
            </w:pPr>
            <w:r>
              <w:rPr>
                <w:sz w:val="14"/>
                <w:szCs w:val="14"/>
              </w:rPr>
              <w:t>Left context m</w:t>
            </w:r>
            <w:r w:rsidRPr="00647FE6">
              <w:rPr>
                <w:sz w:val="14"/>
                <w:szCs w:val="14"/>
              </w:rPr>
              <w:t>ismatched phoneme not in broad group</w:t>
            </w:r>
          </w:p>
        </w:tc>
      </w:tr>
      <w:tr w:rsidR="00C55F1D" w:rsidTr="00C55F1D">
        <w:trPr>
          <w:jc w:val="center"/>
        </w:trPr>
        <w:tc>
          <w:tcPr>
            <w:tcW w:w="0" w:type="auto"/>
          </w:tcPr>
          <w:p w:rsidR="00C55F1D" w:rsidRPr="000246FA" w:rsidRDefault="00C55F1D" w:rsidP="00C55F1D">
            <w:pPr>
              <w:pStyle w:val="BodyTextNext"/>
              <w:ind w:firstLine="0"/>
              <w:rPr>
                <w:szCs w:val="18"/>
              </w:rPr>
            </w:pPr>
            <w:r w:rsidRPr="000246FA">
              <w:rPr>
                <w:szCs w:val="18"/>
              </w:rPr>
              <w:t>UN</w:t>
            </w:r>
          </w:p>
        </w:tc>
        <w:tc>
          <w:tcPr>
            <w:tcW w:w="0" w:type="auto"/>
          </w:tcPr>
          <w:p w:rsidR="00C55F1D" w:rsidRPr="000246FA" w:rsidRDefault="00C55F1D" w:rsidP="00C55F1D">
            <w:pPr>
              <w:pStyle w:val="BodyTextNext"/>
              <w:ind w:firstLine="0"/>
              <w:jc w:val="center"/>
              <w:rPr>
                <w:i/>
                <w:szCs w:val="18"/>
              </w:rPr>
            </w:pPr>
            <w:r w:rsidRPr="000246FA">
              <w:rPr>
                <w:i/>
                <w:szCs w:val="18"/>
              </w:rPr>
              <w:t>0.67</w:t>
            </w:r>
          </w:p>
        </w:tc>
        <w:tc>
          <w:tcPr>
            <w:tcW w:w="0" w:type="auto"/>
          </w:tcPr>
          <w:p w:rsidR="00C55F1D" w:rsidRPr="000246FA" w:rsidRDefault="00C55F1D" w:rsidP="00C55F1D">
            <w:pPr>
              <w:pStyle w:val="BodyTextNext"/>
              <w:ind w:firstLine="0"/>
              <w:jc w:val="center"/>
              <w:rPr>
                <w:i/>
                <w:szCs w:val="18"/>
              </w:rPr>
            </w:pPr>
            <w:r w:rsidRPr="000246FA">
              <w:rPr>
                <w:i/>
                <w:szCs w:val="18"/>
              </w:rPr>
              <w:t>1.30</w:t>
            </w:r>
          </w:p>
        </w:tc>
        <w:tc>
          <w:tcPr>
            <w:tcW w:w="0" w:type="auto"/>
          </w:tcPr>
          <w:p w:rsidR="00C55F1D" w:rsidRPr="000246FA" w:rsidRDefault="00C55F1D" w:rsidP="00C55F1D">
            <w:pPr>
              <w:pStyle w:val="BodyTextNext"/>
              <w:ind w:firstLine="0"/>
              <w:jc w:val="center"/>
              <w:rPr>
                <w:i/>
                <w:szCs w:val="18"/>
              </w:rPr>
            </w:pPr>
            <w:r w:rsidRPr="000246FA">
              <w:rPr>
                <w:i/>
                <w:szCs w:val="18"/>
              </w:rPr>
              <w:t>1.67</w:t>
            </w:r>
          </w:p>
        </w:tc>
        <w:tc>
          <w:tcPr>
            <w:tcW w:w="0" w:type="auto"/>
          </w:tcPr>
          <w:p w:rsidR="00C55F1D" w:rsidRPr="000246FA" w:rsidRDefault="00C55F1D" w:rsidP="00C55F1D">
            <w:pPr>
              <w:pStyle w:val="BodyTextNext"/>
              <w:ind w:firstLine="0"/>
              <w:jc w:val="center"/>
              <w:rPr>
                <w:i/>
                <w:szCs w:val="18"/>
              </w:rPr>
            </w:pPr>
            <w:r w:rsidRPr="000246FA">
              <w:rPr>
                <w:i/>
                <w:szCs w:val="18"/>
              </w:rPr>
              <w:t>2.90</w:t>
            </w:r>
          </w:p>
        </w:tc>
      </w:tr>
      <w:tr w:rsidR="00C55F1D" w:rsidTr="00C55F1D">
        <w:trPr>
          <w:jc w:val="center"/>
        </w:trPr>
        <w:tc>
          <w:tcPr>
            <w:tcW w:w="0" w:type="auto"/>
          </w:tcPr>
          <w:p w:rsidR="00C55F1D" w:rsidRPr="000246FA" w:rsidRDefault="00C55F1D" w:rsidP="00C55F1D">
            <w:pPr>
              <w:pStyle w:val="BodyTextNext"/>
              <w:ind w:firstLine="0"/>
              <w:rPr>
                <w:szCs w:val="18"/>
              </w:rPr>
            </w:pPr>
            <w:r w:rsidRPr="000246FA">
              <w:rPr>
                <w:szCs w:val="18"/>
              </w:rPr>
              <w:t>UP</w:t>
            </w:r>
          </w:p>
        </w:tc>
        <w:tc>
          <w:tcPr>
            <w:tcW w:w="0" w:type="auto"/>
          </w:tcPr>
          <w:p w:rsidR="00C55F1D" w:rsidRPr="000246FA" w:rsidRDefault="00C55F1D" w:rsidP="00C55F1D">
            <w:pPr>
              <w:pStyle w:val="BodyTextNext"/>
              <w:ind w:firstLine="0"/>
              <w:jc w:val="center"/>
              <w:rPr>
                <w:i/>
                <w:szCs w:val="18"/>
              </w:rPr>
            </w:pPr>
            <w:r w:rsidRPr="000246FA">
              <w:rPr>
                <w:i/>
                <w:szCs w:val="18"/>
              </w:rPr>
              <w:t>0.3</w:t>
            </w:r>
          </w:p>
        </w:tc>
        <w:tc>
          <w:tcPr>
            <w:tcW w:w="0" w:type="auto"/>
          </w:tcPr>
          <w:p w:rsidR="00C55F1D" w:rsidRPr="000246FA" w:rsidRDefault="00C55F1D" w:rsidP="00C55F1D">
            <w:pPr>
              <w:pStyle w:val="BodyTextNext"/>
              <w:ind w:firstLine="0"/>
              <w:jc w:val="center"/>
              <w:rPr>
                <w:i/>
                <w:szCs w:val="18"/>
              </w:rPr>
            </w:pPr>
            <w:r w:rsidRPr="000246FA">
              <w:rPr>
                <w:i/>
                <w:szCs w:val="18"/>
              </w:rPr>
              <w:t>1.47</w:t>
            </w:r>
          </w:p>
        </w:tc>
        <w:tc>
          <w:tcPr>
            <w:tcW w:w="0" w:type="auto"/>
          </w:tcPr>
          <w:p w:rsidR="00C55F1D" w:rsidRPr="000246FA" w:rsidRDefault="00C55F1D" w:rsidP="00C55F1D">
            <w:pPr>
              <w:pStyle w:val="BodyTextNext"/>
              <w:ind w:firstLine="0"/>
              <w:jc w:val="center"/>
              <w:rPr>
                <w:i/>
                <w:szCs w:val="18"/>
              </w:rPr>
            </w:pPr>
            <w:r w:rsidRPr="000246FA">
              <w:rPr>
                <w:i/>
                <w:szCs w:val="18"/>
              </w:rPr>
              <w:t>2.13</w:t>
            </w:r>
          </w:p>
        </w:tc>
        <w:tc>
          <w:tcPr>
            <w:tcW w:w="0" w:type="auto"/>
          </w:tcPr>
          <w:p w:rsidR="00C55F1D" w:rsidRPr="000246FA" w:rsidRDefault="00C55F1D" w:rsidP="00C55F1D">
            <w:pPr>
              <w:pStyle w:val="BodyTextNext"/>
              <w:ind w:firstLine="0"/>
              <w:jc w:val="center"/>
              <w:rPr>
                <w:i/>
                <w:szCs w:val="18"/>
              </w:rPr>
            </w:pPr>
            <w:r w:rsidRPr="000246FA">
              <w:rPr>
                <w:i/>
                <w:szCs w:val="18"/>
              </w:rPr>
              <w:t>4.84</w:t>
            </w:r>
          </w:p>
        </w:tc>
      </w:tr>
      <w:tr w:rsidR="00C55F1D" w:rsidTr="00C55F1D">
        <w:trPr>
          <w:jc w:val="center"/>
        </w:trPr>
        <w:tc>
          <w:tcPr>
            <w:tcW w:w="0" w:type="auto"/>
          </w:tcPr>
          <w:p w:rsidR="00C55F1D" w:rsidRPr="000246FA" w:rsidRDefault="00C55F1D" w:rsidP="00C55F1D">
            <w:pPr>
              <w:pStyle w:val="BodyTextNext"/>
              <w:ind w:firstLine="0"/>
              <w:rPr>
                <w:szCs w:val="18"/>
              </w:rPr>
            </w:pPr>
            <w:r w:rsidRPr="000246FA">
              <w:rPr>
                <w:szCs w:val="18"/>
              </w:rPr>
              <w:t>VN</w:t>
            </w:r>
          </w:p>
        </w:tc>
        <w:tc>
          <w:tcPr>
            <w:tcW w:w="0" w:type="auto"/>
          </w:tcPr>
          <w:p w:rsidR="00C55F1D" w:rsidRPr="000246FA" w:rsidRDefault="00C55F1D" w:rsidP="00C55F1D">
            <w:pPr>
              <w:pStyle w:val="BodyTextNext"/>
              <w:ind w:firstLine="0"/>
              <w:jc w:val="center"/>
              <w:rPr>
                <w:i/>
                <w:szCs w:val="18"/>
              </w:rPr>
            </w:pPr>
            <w:r w:rsidRPr="000246FA">
              <w:rPr>
                <w:i/>
                <w:szCs w:val="18"/>
              </w:rPr>
              <w:t>0.43</w:t>
            </w:r>
          </w:p>
        </w:tc>
        <w:tc>
          <w:tcPr>
            <w:tcW w:w="0" w:type="auto"/>
          </w:tcPr>
          <w:p w:rsidR="00C55F1D" w:rsidRPr="000246FA" w:rsidRDefault="00C55F1D" w:rsidP="00C55F1D">
            <w:pPr>
              <w:pStyle w:val="BodyTextNext"/>
              <w:ind w:firstLine="0"/>
              <w:jc w:val="center"/>
              <w:rPr>
                <w:i/>
                <w:szCs w:val="18"/>
              </w:rPr>
            </w:pPr>
            <w:r w:rsidRPr="000246FA">
              <w:rPr>
                <w:i/>
                <w:szCs w:val="18"/>
              </w:rPr>
              <w:t>0.99</w:t>
            </w:r>
          </w:p>
        </w:tc>
        <w:tc>
          <w:tcPr>
            <w:tcW w:w="0" w:type="auto"/>
          </w:tcPr>
          <w:p w:rsidR="00C55F1D" w:rsidRPr="000246FA" w:rsidRDefault="00C55F1D" w:rsidP="00C55F1D">
            <w:pPr>
              <w:pStyle w:val="BodyTextNext"/>
              <w:ind w:firstLine="0"/>
              <w:jc w:val="center"/>
              <w:rPr>
                <w:i/>
                <w:szCs w:val="18"/>
              </w:rPr>
            </w:pPr>
            <w:r w:rsidRPr="000246FA">
              <w:rPr>
                <w:i/>
                <w:szCs w:val="18"/>
              </w:rPr>
              <w:t>1.51</w:t>
            </w:r>
          </w:p>
        </w:tc>
        <w:tc>
          <w:tcPr>
            <w:tcW w:w="0" w:type="auto"/>
          </w:tcPr>
          <w:p w:rsidR="00C55F1D" w:rsidRPr="000246FA" w:rsidRDefault="00C55F1D" w:rsidP="00C55F1D">
            <w:pPr>
              <w:pStyle w:val="BodyTextNext"/>
              <w:ind w:firstLine="0"/>
              <w:jc w:val="center"/>
              <w:rPr>
                <w:i/>
                <w:szCs w:val="18"/>
              </w:rPr>
            </w:pPr>
            <w:r w:rsidRPr="000246FA">
              <w:rPr>
                <w:i/>
                <w:szCs w:val="18"/>
              </w:rPr>
              <w:t>2.22</w:t>
            </w:r>
          </w:p>
        </w:tc>
      </w:tr>
      <w:tr w:rsidR="00C55F1D" w:rsidTr="00C55F1D">
        <w:trPr>
          <w:jc w:val="center"/>
        </w:trPr>
        <w:tc>
          <w:tcPr>
            <w:tcW w:w="0" w:type="auto"/>
          </w:tcPr>
          <w:p w:rsidR="00C55F1D" w:rsidRPr="000246FA" w:rsidRDefault="00C55F1D" w:rsidP="00C55F1D">
            <w:pPr>
              <w:pStyle w:val="BodyTextNext"/>
              <w:ind w:firstLine="0"/>
              <w:rPr>
                <w:szCs w:val="18"/>
              </w:rPr>
            </w:pPr>
            <w:r w:rsidRPr="000246FA">
              <w:rPr>
                <w:szCs w:val="18"/>
              </w:rPr>
              <w:t>VP</w:t>
            </w:r>
          </w:p>
        </w:tc>
        <w:tc>
          <w:tcPr>
            <w:tcW w:w="0" w:type="auto"/>
          </w:tcPr>
          <w:p w:rsidR="00C55F1D" w:rsidRPr="000246FA" w:rsidRDefault="00C55F1D" w:rsidP="00C55F1D">
            <w:pPr>
              <w:pStyle w:val="BodyTextNext"/>
              <w:ind w:firstLine="0"/>
              <w:jc w:val="center"/>
              <w:rPr>
                <w:i/>
                <w:szCs w:val="18"/>
              </w:rPr>
            </w:pPr>
            <w:r w:rsidRPr="000246FA">
              <w:rPr>
                <w:i/>
                <w:szCs w:val="18"/>
              </w:rPr>
              <w:t>0.51</w:t>
            </w:r>
          </w:p>
        </w:tc>
        <w:tc>
          <w:tcPr>
            <w:tcW w:w="0" w:type="auto"/>
          </w:tcPr>
          <w:p w:rsidR="00C55F1D" w:rsidRPr="000246FA" w:rsidRDefault="00C55F1D" w:rsidP="00C55F1D">
            <w:pPr>
              <w:pStyle w:val="BodyTextNext"/>
              <w:ind w:firstLine="0"/>
              <w:jc w:val="center"/>
              <w:rPr>
                <w:i/>
                <w:szCs w:val="18"/>
              </w:rPr>
            </w:pPr>
            <w:r w:rsidRPr="000246FA">
              <w:rPr>
                <w:i/>
                <w:szCs w:val="18"/>
              </w:rPr>
              <w:t>1.20</w:t>
            </w:r>
          </w:p>
        </w:tc>
        <w:tc>
          <w:tcPr>
            <w:tcW w:w="0" w:type="auto"/>
          </w:tcPr>
          <w:p w:rsidR="00C55F1D" w:rsidRPr="000246FA" w:rsidRDefault="00C55F1D" w:rsidP="00C55F1D">
            <w:pPr>
              <w:pStyle w:val="BodyTextNext"/>
              <w:ind w:firstLine="0"/>
              <w:jc w:val="center"/>
              <w:rPr>
                <w:i/>
                <w:szCs w:val="18"/>
              </w:rPr>
            </w:pPr>
            <w:r w:rsidRPr="000246FA">
              <w:rPr>
                <w:i/>
                <w:szCs w:val="18"/>
              </w:rPr>
              <w:t>1.60</w:t>
            </w:r>
          </w:p>
        </w:tc>
        <w:tc>
          <w:tcPr>
            <w:tcW w:w="0" w:type="auto"/>
          </w:tcPr>
          <w:p w:rsidR="00C55F1D" w:rsidRPr="000246FA" w:rsidRDefault="00C55F1D" w:rsidP="00C55F1D">
            <w:pPr>
              <w:pStyle w:val="BodyTextNext"/>
              <w:ind w:firstLine="0"/>
              <w:jc w:val="center"/>
              <w:rPr>
                <w:i/>
                <w:szCs w:val="18"/>
              </w:rPr>
            </w:pPr>
            <w:r w:rsidRPr="000246FA">
              <w:rPr>
                <w:i/>
                <w:szCs w:val="18"/>
              </w:rPr>
              <w:t>5.76</w:t>
            </w:r>
          </w:p>
        </w:tc>
      </w:tr>
    </w:tbl>
    <w:p w:rsidR="00C55F1D" w:rsidRDefault="00C55F1D" w:rsidP="00C55F1D">
      <w:pPr>
        <w:pStyle w:val="Caption"/>
      </w:pPr>
      <w:r>
        <w:t>Table 6a: Left context target costs.</w:t>
      </w:r>
    </w:p>
    <w:tbl>
      <w:tblPr>
        <w:tblW w:w="0" w:type="auto"/>
        <w:jc w:val="center"/>
        <w:tblLook w:val="04A0"/>
      </w:tblPr>
      <w:tblGrid>
        <w:gridCol w:w="476"/>
        <w:gridCol w:w="1335"/>
        <w:gridCol w:w="1777"/>
        <w:gridCol w:w="1748"/>
        <w:gridCol w:w="1831"/>
      </w:tblGrid>
      <w:tr w:rsidR="00C55F1D" w:rsidTr="00C55F1D">
        <w:trPr>
          <w:jc w:val="center"/>
        </w:trPr>
        <w:tc>
          <w:tcPr>
            <w:tcW w:w="0" w:type="auto"/>
          </w:tcPr>
          <w:p w:rsidR="00C55F1D" w:rsidRPr="00647FE6" w:rsidRDefault="00C55F1D" w:rsidP="00C55F1D">
            <w:pPr>
              <w:pStyle w:val="BodyTextNext"/>
              <w:keepNext/>
              <w:keepLines/>
              <w:ind w:firstLine="0"/>
              <w:rPr>
                <w:sz w:val="14"/>
                <w:szCs w:val="14"/>
              </w:rPr>
            </w:pPr>
          </w:p>
        </w:tc>
        <w:tc>
          <w:tcPr>
            <w:tcW w:w="0" w:type="auto"/>
          </w:tcPr>
          <w:p w:rsidR="00C55F1D" w:rsidRPr="00647FE6" w:rsidRDefault="00C55F1D" w:rsidP="00C55F1D">
            <w:pPr>
              <w:pStyle w:val="BodyTextNext"/>
              <w:keepNext/>
              <w:keepLines/>
              <w:ind w:firstLine="0"/>
              <w:jc w:val="center"/>
              <w:rPr>
                <w:sz w:val="14"/>
                <w:szCs w:val="14"/>
              </w:rPr>
            </w:pPr>
            <w:r>
              <w:rPr>
                <w:sz w:val="14"/>
                <w:szCs w:val="14"/>
              </w:rPr>
              <w:t>Right context m</w:t>
            </w:r>
            <w:r w:rsidRPr="00647FE6">
              <w:rPr>
                <w:sz w:val="14"/>
                <w:szCs w:val="14"/>
              </w:rPr>
              <w:t>ismatched stress</w:t>
            </w:r>
          </w:p>
        </w:tc>
        <w:tc>
          <w:tcPr>
            <w:tcW w:w="0" w:type="auto"/>
          </w:tcPr>
          <w:p w:rsidR="00C55F1D" w:rsidRPr="00647FE6" w:rsidRDefault="00C55F1D" w:rsidP="00C55F1D">
            <w:pPr>
              <w:pStyle w:val="BodyTextNext"/>
              <w:keepNext/>
              <w:keepLines/>
              <w:ind w:firstLine="0"/>
              <w:jc w:val="center"/>
              <w:rPr>
                <w:sz w:val="14"/>
                <w:szCs w:val="14"/>
              </w:rPr>
            </w:pPr>
            <w:r>
              <w:rPr>
                <w:sz w:val="14"/>
                <w:szCs w:val="14"/>
              </w:rPr>
              <w:t>Right context m</w:t>
            </w:r>
            <w:r w:rsidRPr="00647FE6">
              <w:rPr>
                <w:sz w:val="14"/>
                <w:szCs w:val="14"/>
              </w:rPr>
              <w:t>ismatched phoneme in narrow group</w:t>
            </w:r>
          </w:p>
        </w:tc>
        <w:tc>
          <w:tcPr>
            <w:tcW w:w="0" w:type="auto"/>
          </w:tcPr>
          <w:p w:rsidR="00C55F1D" w:rsidRPr="00647FE6" w:rsidRDefault="00C55F1D" w:rsidP="00C55F1D">
            <w:pPr>
              <w:pStyle w:val="BodyTextNext"/>
              <w:keepNext/>
              <w:keepLines/>
              <w:ind w:firstLine="0"/>
              <w:jc w:val="center"/>
              <w:rPr>
                <w:sz w:val="14"/>
                <w:szCs w:val="14"/>
              </w:rPr>
            </w:pPr>
            <w:r>
              <w:rPr>
                <w:sz w:val="14"/>
                <w:szCs w:val="14"/>
              </w:rPr>
              <w:t>Right context m</w:t>
            </w:r>
            <w:r w:rsidRPr="00647FE6">
              <w:rPr>
                <w:sz w:val="14"/>
                <w:szCs w:val="14"/>
              </w:rPr>
              <w:t>ismatched phoneme in broad group</w:t>
            </w:r>
          </w:p>
        </w:tc>
        <w:tc>
          <w:tcPr>
            <w:tcW w:w="0" w:type="auto"/>
          </w:tcPr>
          <w:p w:rsidR="00C55F1D" w:rsidRPr="00647FE6" w:rsidRDefault="00C55F1D" w:rsidP="00C55F1D">
            <w:pPr>
              <w:pStyle w:val="BodyTextNext"/>
              <w:keepNext/>
              <w:keepLines/>
              <w:ind w:firstLine="0"/>
              <w:jc w:val="center"/>
              <w:rPr>
                <w:sz w:val="14"/>
                <w:szCs w:val="14"/>
              </w:rPr>
            </w:pPr>
            <w:r>
              <w:rPr>
                <w:sz w:val="14"/>
                <w:szCs w:val="14"/>
              </w:rPr>
              <w:t>Right context m</w:t>
            </w:r>
            <w:r w:rsidRPr="00647FE6">
              <w:rPr>
                <w:sz w:val="14"/>
                <w:szCs w:val="14"/>
              </w:rPr>
              <w:t>ismatched phoneme not in broad group</w:t>
            </w:r>
          </w:p>
        </w:tc>
      </w:tr>
      <w:tr w:rsidR="00C55F1D" w:rsidTr="00C55F1D">
        <w:trPr>
          <w:jc w:val="center"/>
        </w:trPr>
        <w:tc>
          <w:tcPr>
            <w:tcW w:w="0" w:type="auto"/>
          </w:tcPr>
          <w:p w:rsidR="00C55F1D" w:rsidRPr="000246FA" w:rsidRDefault="00C55F1D" w:rsidP="00C55F1D">
            <w:pPr>
              <w:pStyle w:val="BodyTextNext"/>
              <w:keepNext/>
              <w:keepLines/>
              <w:ind w:firstLine="0"/>
              <w:rPr>
                <w:szCs w:val="18"/>
              </w:rPr>
            </w:pPr>
            <w:r w:rsidRPr="000246FA">
              <w:rPr>
                <w:szCs w:val="18"/>
              </w:rPr>
              <w:t>UN</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1.28</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7.41</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7.44</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5.87</w:t>
            </w:r>
          </w:p>
        </w:tc>
      </w:tr>
      <w:tr w:rsidR="00C55F1D" w:rsidTr="00C55F1D">
        <w:trPr>
          <w:jc w:val="center"/>
        </w:trPr>
        <w:tc>
          <w:tcPr>
            <w:tcW w:w="0" w:type="auto"/>
          </w:tcPr>
          <w:p w:rsidR="00C55F1D" w:rsidRPr="000246FA" w:rsidRDefault="00C55F1D" w:rsidP="00C55F1D">
            <w:pPr>
              <w:pStyle w:val="BodyTextNext"/>
              <w:keepNext/>
              <w:keepLines/>
              <w:ind w:firstLine="0"/>
              <w:rPr>
                <w:szCs w:val="18"/>
              </w:rPr>
            </w:pPr>
            <w:r w:rsidRPr="000246FA">
              <w:rPr>
                <w:szCs w:val="18"/>
              </w:rPr>
              <w:t>UP</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2.16</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4.83</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5.29</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11.21</w:t>
            </w:r>
          </w:p>
        </w:tc>
      </w:tr>
      <w:tr w:rsidR="00C55F1D" w:rsidTr="00C55F1D">
        <w:trPr>
          <w:jc w:val="center"/>
        </w:trPr>
        <w:tc>
          <w:tcPr>
            <w:tcW w:w="0" w:type="auto"/>
          </w:tcPr>
          <w:p w:rsidR="00C55F1D" w:rsidRPr="000246FA" w:rsidRDefault="00C55F1D" w:rsidP="00C55F1D">
            <w:pPr>
              <w:pStyle w:val="BodyTextNext"/>
              <w:keepNext/>
              <w:keepLines/>
              <w:ind w:firstLine="0"/>
              <w:rPr>
                <w:szCs w:val="18"/>
              </w:rPr>
            </w:pPr>
            <w:r w:rsidRPr="000246FA">
              <w:rPr>
                <w:szCs w:val="18"/>
              </w:rPr>
              <w:t>VN</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2.71</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3.30</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2.62</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4.36</w:t>
            </w:r>
          </w:p>
        </w:tc>
      </w:tr>
      <w:tr w:rsidR="00C55F1D" w:rsidTr="00C55F1D">
        <w:trPr>
          <w:jc w:val="center"/>
        </w:trPr>
        <w:tc>
          <w:tcPr>
            <w:tcW w:w="0" w:type="auto"/>
          </w:tcPr>
          <w:p w:rsidR="00C55F1D" w:rsidRPr="000246FA" w:rsidRDefault="00C55F1D" w:rsidP="00C55F1D">
            <w:pPr>
              <w:pStyle w:val="BodyTextNext"/>
              <w:keepNext/>
              <w:keepLines/>
              <w:ind w:firstLine="0"/>
              <w:rPr>
                <w:szCs w:val="18"/>
              </w:rPr>
            </w:pPr>
            <w:r w:rsidRPr="000246FA">
              <w:rPr>
                <w:szCs w:val="18"/>
              </w:rPr>
              <w:t>VP</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3.02</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7.46</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5.61</w:t>
            </w:r>
          </w:p>
        </w:tc>
        <w:tc>
          <w:tcPr>
            <w:tcW w:w="0" w:type="auto"/>
          </w:tcPr>
          <w:p w:rsidR="00C55F1D" w:rsidRPr="000246FA" w:rsidRDefault="00C55F1D" w:rsidP="00C55F1D">
            <w:pPr>
              <w:pStyle w:val="BodyTextNext"/>
              <w:keepNext/>
              <w:keepLines/>
              <w:ind w:firstLine="0"/>
              <w:jc w:val="center"/>
              <w:rPr>
                <w:i/>
                <w:szCs w:val="18"/>
              </w:rPr>
            </w:pPr>
            <w:r w:rsidRPr="000246FA">
              <w:rPr>
                <w:i/>
                <w:szCs w:val="18"/>
              </w:rPr>
              <w:t>8.54</w:t>
            </w:r>
          </w:p>
        </w:tc>
      </w:tr>
    </w:tbl>
    <w:p w:rsidR="00C55F1D" w:rsidRPr="00896051" w:rsidRDefault="00C55F1D" w:rsidP="00C55F1D">
      <w:pPr>
        <w:pStyle w:val="Caption"/>
        <w:keepNext/>
        <w:keepLines/>
      </w:pPr>
      <w:r>
        <w:t>Table 6b: Right context target costs.</w:t>
      </w:r>
    </w:p>
    <w:p w:rsidR="00C55F1D" w:rsidRDefault="00C55F1D" w:rsidP="00C55F1D">
      <w:pPr>
        <w:pStyle w:val="BodyTextNext"/>
      </w:pPr>
      <w:r>
        <w:t>As anticipated, mismatched plosives (P) tend to incur a higher target cost then non-plosives (N). Unexpectedly, right-context-substitution target costs are much higher than left-context costs.</w:t>
      </w:r>
    </w:p>
    <w:p w:rsidR="00C55F1D" w:rsidRDefault="00C55F1D" w:rsidP="00C55F1D">
      <w:pPr>
        <w:pStyle w:val="BodyTextNext"/>
      </w:pPr>
      <w:r>
        <w:t>Context target costs were much lower than anticipated, less than one tenth the ad-hoc values used in CR2007.</w:t>
      </w:r>
    </w:p>
    <w:p w:rsidR="00C55F1D" w:rsidRPr="00B3484A" w:rsidRDefault="00C55F1D" w:rsidP="00C55F1D">
      <w:pPr>
        <w:pStyle w:val="BodyTextNext"/>
      </w:pPr>
      <w:r>
        <w:t>The data also illustrates some noise. Theoretically, all values should be monotonically increasing from left to right. Values don’t always do this, as in the case of the right context being an unvoiced non-plosive.</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41" w:name="_Toc358448298"/>
      <w:r>
        <w:t>Non-contiguous join costs estimates</w:t>
      </w:r>
      <w:bookmarkEnd w:id="141"/>
    </w:p>
    <w:p w:rsidR="00C55F1D" w:rsidRDefault="00C55F1D" w:rsidP="00C55F1D">
      <w:pPr>
        <w:pStyle w:val="BodyText"/>
      </w:pPr>
      <w:r>
        <w:t>Join costs between two units were calculated using a distance measure between the spectrums of the two boundary frames. With thousands of possible joins considered by the unit-selection Viterbi search, this process can be very slow. Pre-calculating all the join costs is not an option for CR2008 due to the memory and file size requirements of games.</w:t>
      </w:r>
    </w:p>
    <w:p w:rsidR="00C55F1D" w:rsidRDefault="00C55F1D" w:rsidP="00C55F1D">
      <w:pPr>
        <w:pStyle w:val="BodyTextNext"/>
      </w:pPr>
      <w:r>
        <w:t>As an optimization, the “mean join costs” based on diphones are calculated and used to reduce the number of candidates for which accurate boundary scores must be calculated. The unit-selection search’s hypothesized units are narrowed down to the top 100 candidates by sorting based on their anticipated scores, including all the target costs and the mean join costs. Join-costs are then accurately calculated between the existing hypothesis and 100 new candidates. (See section 5.8.)</w:t>
      </w:r>
    </w:p>
    <w:p w:rsidR="00C55F1D" w:rsidRDefault="00C55F1D" w:rsidP="00C55F1D">
      <w:pPr>
        <w:pStyle w:val="BodyTextNext"/>
      </w:pPr>
      <w:r>
        <w:t>To calculate the mean join costs, a diphone ASR database is trained. Unlike the other ASR training, only the last frame in the first unit is trained – where the join occurs. CR2008’s ASR comparison for a single frame is exactly the same mathematics as used to calculate join costs.</w:t>
      </w:r>
    </w:p>
    <w:p w:rsidR="00C55F1D" w:rsidRDefault="00C55F1D" w:rsidP="00C55F1D">
      <w:pPr>
        <w:pStyle w:val="BodyTextNext"/>
      </w:pPr>
      <w:r>
        <w:t>ASR scores for the diphones are calculated and averaged into a database. As with other target cost calculations, phonemes are categorized into one of four groups:</w:t>
      </w:r>
    </w:p>
    <w:p w:rsidR="00C55F1D" w:rsidRDefault="00C55F1D" w:rsidP="00C55F1D">
      <w:pPr>
        <w:pStyle w:val="BodyTextNext"/>
      </w:pPr>
    </w:p>
    <w:tbl>
      <w:tblPr>
        <w:tblW w:w="0" w:type="auto"/>
        <w:jc w:val="center"/>
        <w:tblLook w:val="04A0"/>
      </w:tblPr>
      <w:tblGrid>
        <w:gridCol w:w="1262"/>
        <w:gridCol w:w="1340"/>
        <w:gridCol w:w="1317"/>
        <w:gridCol w:w="1340"/>
        <w:gridCol w:w="1317"/>
      </w:tblGrid>
      <w:tr w:rsidR="00C55F1D" w:rsidTr="00C55F1D">
        <w:trPr>
          <w:jc w:val="center"/>
        </w:trPr>
        <w:tc>
          <w:tcPr>
            <w:tcW w:w="0" w:type="auto"/>
          </w:tcPr>
          <w:p w:rsidR="00C55F1D" w:rsidRPr="00647FE6" w:rsidRDefault="00C55F1D" w:rsidP="00C55F1D">
            <w:pPr>
              <w:pStyle w:val="BodyTextNext"/>
              <w:ind w:firstLine="0"/>
              <w:rPr>
                <w:sz w:val="14"/>
                <w:szCs w:val="14"/>
              </w:rPr>
            </w:pPr>
          </w:p>
        </w:tc>
        <w:tc>
          <w:tcPr>
            <w:tcW w:w="0" w:type="auto"/>
          </w:tcPr>
          <w:p w:rsidR="00C55F1D" w:rsidRPr="00647FE6" w:rsidRDefault="00C55F1D" w:rsidP="00C55F1D">
            <w:pPr>
              <w:pStyle w:val="BodyTextNext"/>
              <w:ind w:firstLine="0"/>
              <w:jc w:val="center"/>
              <w:rPr>
                <w:sz w:val="14"/>
                <w:szCs w:val="14"/>
              </w:rPr>
            </w:pPr>
            <w:r>
              <w:rPr>
                <w:sz w:val="14"/>
                <w:szCs w:val="14"/>
              </w:rPr>
              <w:t>Right context is UN</w:t>
            </w:r>
          </w:p>
        </w:tc>
        <w:tc>
          <w:tcPr>
            <w:tcW w:w="0" w:type="auto"/>
          </w:tcPr>
          <w:p w:rsidR="00C55F1D" w:rsidRPr="00647FE6" w:rsidRDefault="00C55F1D" w:rsidP="00C55F1D">
            <w:pPr>
              <w:pStyle w:val="BodyTextNext"/>
              <w:ind w:firstLine="0"/>
              <w:jc w:val="center"/>
              <w:rPr>
                <w:sz w:val="14"/>
                <w:szCs w:val="14"/>
              </w:rPr>
            </w:pPr>
            <w:r>
              <w:rPr>
                <w:sz w:val="14"/>
                <w:szCs w:val="14"/>
              </w:rPr>
              <w:t>Right context is UP</w:t>
            </w:r>
          </w:p>
        </w:tc>
        <w:tc>
          <w:tcPr>
            <w:tcW w:w="0" w:type="auto"/>
          </w:tcPr>
          <w:p w:rsidR="00C55F1D" w:rsidRPr="00647FE6" w:rsidRDefault="00C55F1D" w:rsidP="00C55F1D">
            <w:pPr>
              <w:pStyle w:val="BodyTextNext"/>
              <w:ind w:firstLine="0"/>
              <w:jc w:val="center"/>
              <w:rPr>
                <w:sz w:val="14"/>
                <w:szCs w:val="14"/>
              </w:rPr>
            </w:pPr>
            <w:r>
              <w:rPr>
                <w:sz w:val="14"/>
                <w:szCs w:val="14"/>
              </w:rPr>
              <w:t>Right context is VN</w:t>
            </w:r>
          </w:p>
        </w:tc>
        <w:tc>
          <w:tcPr>
            <w:tcW w:w="0" w:type="auto"/>
          </w:tcPr>
          <w:p w:rsidR="00C55F1D" w:rsidRPr="00647FE6" w:rsidRDefault="00C55F1D" w:rsidP="00C55F1D">
            <w:pPr>
              <w:pStyle w:val="BodyTextNext"/>
              <w:ind w:firstLine="0"/>
              <w:jc w:val="center"/>
              <w:rPr>
                <w:sz w:val="14"/>
                <w:szCs w:val="14"/>
              </w:rPr>
            </w:pPr>
            <w:r>
              <w:rPr>
                <w:sz w:val="14"/>
                <w:szCs w:val="14"/>
              </w:rPr>
              <w:t>Right context is VP</w:t>
            </w:r>
          </w:p>
        </w:tc>
      </w:tr>
      <w:tr w:rsidR="00C55F1D" w:rsidTr="00C55F1D">
        <w:trPr>
          <w:jc w:val="center"/>
        </w:trPr>
        <w:tc>
          <w:tcPr>
            <w:tcW w:w="0" w:type="auto"/>
          </w:tcPr>
          <w:p w:rsidR="00C55F1D" w:rsidRPr="00647FE6" w:rsidRDefault="00C55F1D" w:rsidP="00C55F1D">
            <w:pPr>
              <w:pStyle w:val="BodyTextNext"/>
              <w:ind w:firstLine="0"/>
              <w:jc w:val="left"/>
              <w:rPr>
                <w:sz w:val="14"/>
                <w:szCs w:val="14"/>
              </w:rPr>
            </w:pPr>
            <w:r>
              <w:rPr>
                <w:sz w:val="14"/>
                <w:szCs w:val="14"/>
              </w:rPr>
              <w:t>Left context is UN</w:t>
            </w:r>
          </w:p>
        </w:tc>
        <w:tc>
          <w:tcPr>
            <w:tcW w:w="0" w:type="auto"/>
          </w:tcPr>
          <w:p w:rsidR="00C55F1D" w:rsidRPr="00647FE6" w:rsidRDefault="00C55F1D" w:rsidP="00C55F1D">
            <w:pPr>
              <w:pStyle w:val="BodyTextNext"/>
              <w:ind w:firstLine="0"/>
              <w:jc w:val="center"/>
              <w:rPr>
                <w:i/>
                <w:sz w:val="14"/>
                <w:szCs w:val="14"/>
              </w:rPr>
            </w:pPr>
            <w:r>
              <w:rPr>
                <w:i/>
                <w:sz w:val="14"/>
                <w:szCs w:val="14"/>
              </w:rPr>
              <w:t>20.98</w:t>
            </w:r>
          </w:p>
        </w:tc>
        <w:tc>
          <w:tcPr>
            <w:tcW w:w="0" w:type="auto"/>
          </w:tcPr>
          <w:p w:rsidR="00C55F1D" w:rsidRPr="00647FE6" w:rsidRDefault="00C55F1D" w:rsidP="00C55F1D">
            <w:pPr>
              <w:pStyle w:val="BodyTextNext"/>
              <w:ind w:firstLine="0"/>
              <w:jc w:val="center"/>
              <w:rPr>
                <w:i/>
                <w:sz w:val="14"/>
                <w:szCs w:val="14"/>
              </w:rPr>
            </w:pPr>
            <w:r>
              <w:rPr>
                <w:i/>
                <w:sz w:val="14"/>
                <w:szCs w:val="14"/>
              </w:rPr>
              <w:t>17.38</w:t>
            </w:r>
          </w:p>
        </w:tc>
        <w:tc>
          <w:tcPr>
            <w:tcW w:w="0" w:type="auto"/>
          </w:tcPr>
          <w:p w:rsidR="00C55F1D" w:rsidRPr="00647FE6" w:rsidRDefault="00C55F1D" w:rsidP="00C55F1D">
            <w:pPr>
              <w:pStyle w:val="BodyTextNext"/>
              <w:ind w:firstLine="0"/>
              <w:jc w:val="center"/>
              <w:rPr>
                <w:i/>
                <w:sz w:val="14"/>
                <w:szCs w:val="14"/>
              </w:rPr>
            </w:pPr>
            <w:r>
              <w:rPr>
                <w:i/>
                <w:sz w:val="14"/>
                <w:szCs w:val="14"/>
              </w:rPr>
              <w:t>17.88</w:t>
            </w:r>
          </w:p>
        </w:tc>
        <w:tc>
          <w:tcPr>
            <w:tcW w:w="0" w:type="auto"/>
          </w:tcPr>
          <w:p w:rsidR="00C55F1D" w:rsidRPr="00647FE6" w:rsidRDefault="00C55F1D" w:rsidP="00C55F1D">
            <w:pPr>
              <w:pStyle w:val="BodyTextNext"/>
              <w:ind w:firstLine="0"/>
              <w:jc w:val="center"/>
              <w:rPr>
                <w:i/>
                <w:sz w:val="14"/>
                <w:szCs w:val="14"/>
              </w:rPr>
            </w:pPr>
            <w:r>
              <w:rPr>
                <w:i/>
                <w:sz w:val="14"/>
                <w:szCs w:val="14"/>
              </w:rPr>
              <w:t>13.75</w:t>
            </w:r>
          </w:p>
        </w:tc>
      </w:tr>
      <w:tr w:rsidR="00C55F1D" w:rsidTr="00C55F1D">
        <w:trPr>
          <w:jc w:val="center"/>
        </w:trPr>
        <w:tc>
          <w:tcPr>
            <w:tcW w:w="0" w:type="auto"/>
          </w:tcPr>
          <w:p w:rsidR="00C55F1D" w:rsidRPr="00647FE6" w:rsidRDefault="00C55F1D" w:rsidP="00C55F1D">
            <w:pPr>
              <w:pStyle w:val="BodyTextNext"/>
              <w:ind w:firstLine="0"/>
              <w:jc w:val="left"/>
              <w:rPr>
                <w:sz w:val="14"/>
                <w:szCs w:val="14"/>
              </w:rPr>
            </w:pPr>
            <w:r>
              <w:rPr>
                <w:sz w:val="14"/>
                <w:szCs w:val="14"/>
              </w:rPr>
              <w:t>Left context is UP</w:t>
            </w:r>
          </w:p>
        </w:tc>
        <w:tc>
          <w:tcPr>
            <w:tcW w:w="0" w:type="auto"/>
          </w:tcPr>
          <w:p w:rsidR="00C55F1D" w:rsidRPr="00647FE6" w:rsidRDefault="00C55F1D" w:rsidP="00C55F1D">
            <w:pPr>
              <w:pStyle w:val="BodyTextNext"/>
              <w:ind w:firstLine="0"/>
              <w:jc w:val="center"/>
              <w:rPr>
                <w:i/>
                <w:sz w:val="14"/>
                <w:szCs w:val="14"/>
              </w:rPr>
            </w:pPr>
            <w:r>
              <w:rPr>
                <w:i/>
                <w:sz w:val="14"/>
                <w:szCs w:val="14"/>
              </w:rPr>
              <w:t>23.42</w:t>
            </w:r>
          </w:p>
        </w:tc>
        <w:tc>
          <w:tcPr>
            <w:tcW w:w="0" w:type="auto"/>
          </w:tcPr>
          <w:p w:rsidR="00C55F1D" w:rsidRPr="00647FE6" w:rsidRDefault="00C55F1D" w:rsidP="00C55F1D">
            <w:pPr>
              <w:pStyle w:val="BodyTextNext"/>
              <w:ind w:firstLine="0"/>
              <w:jc w:val="center"/>
              <w:rPr>
                <w:i/>
                <w:sz w:val="14"/>
                <w:szCs w:val="14"/>
              </w:rPr>
            </w:pPr>
            <w:r>
              <w:rPr>
                <w:i/>
                <w:sz w:val="14"/>
                <w:szCs w:val="14"/>
              </w:rPr>
              <w:t>25.67</w:t>
            </w:r>
          </w:p>
        </w:tc>
        <w:tc>
          <w:tcPr>
            <w:tcW w:w="0" w:type="auto"/>
          </w:tcPr>
          <w:p w:rsidR="00C55F1D" w:rsidRPr="00647FE6" w:rsidRDefault="00C55F1D" w:rsidP="00C55F1D">
            <w:pPr>
              <w:pStyle w:val="BodyTextNext"/>
              <w:ind w:firstLine="0"/>
              <w:jc w:val="center"/>
              <w:rPr>
                <w:i/>
                <w:sz w:val="14"/>
                <w:szCs w:val="14"/>
              </w:rPr>
            </w:pPr>
            <w:r>
              <w:rPr>
                <w:i/>
                <w:sz w:val="14"/>
                <w:szCs w:val="14"/>
              </w:rPr>
              <w:t>16.51</w:t>
            </w:r>
          </w:p>
        </w:tc>
        <w:tc>
          <w:tcPr>
            <w:tcW w:w="0" w:type="auto"/>
          </w:tcPr>
          <w:p w:rsidR="00C55F1D" w:rsidRPr="00647FE6" w:rsidRDefault="00C55F1D" w:rsidP="00C55F1D">
            <w:pPr>
              <w:pStyle w:val="BodyTextNext"/>
              <w:ind w:firstLine="0"/>
              <w:jc w:val="center"/>
              <w:rPr>
                <w:i/>
                <w:sz w:val="14"/>
                <w:szCs w:val="14"/>
              </w:rPr>
            </w:pPr>
            <w:r>
              <w:rPr>
                <w:i/>
                <w:sz w:val="14"/>
                <w:szCs w:val="14"/>
              </w:rPr>
              <w:t>22.20</w:t>
            </w:r>
          </w:p>
        </w:tc>
      </w:tr>
      <w:tr w:rsidR="00C55F1D" w:rsidTr="00C55F1D">
        <w:trPr>
          <w:jc w:val="center"/>
        </w:trPr>
        <w:tc>
          <w:tcPr>
            <w:tcW w:w="0" w:type="auto"/>
          </w:tcPr>
          <w:p w:rsidR="00C55F1D" w:rsidRPr="00647FE6" w:rsidRDefault="00C55F1D" w:rsidP="00C55F1D">
            <w:pPr>
              <w:pStyle w:val="BodyTextNext"/>
              <w:ind w:firstLine="0"/>
              <w:jc w:val="left"/>
              <w:rPr>
                <w:sz w:val="14"/>
                <w:szCs w:val="14"/>
              </w:rPr>
            </w:pPr>
            <w:r>
              <w:rPr>
                <w:sz w:val="14"/>
                <w:szCs w:val="14"/>
              </w:rPr>
              <w:t>Left context is NV</w:t>
            </w:r>
          </w:p>
        </w:tc>
        <w:tc>
          <w:tcPr>
            <w:tcW w:w="0" w:type="auto"/>
          </w:tcPr>
          <w:p w:rsidR="00C55F1D" w:rsidRPr="00647FE6" w:rsidRDefault="00C55F1D" w:rsidP="00C55F1D">
            <w:pPr>
              <w:pStyle w:val="BodyTextNext"/>
              <w:ind w:firstLine="0"/>
              <w:jc w:val="center"/>
              <w:rPr>
                <w:i/>
                <w:sz w:val="14"/>
                <w:szCs w:val="14"/>
              </w:rPr>
            </w:pPr>
            <w:r>
              <w:rPr>
                <w:i/>
                <w:sz w:val="14"/>
                <w:szCs w:val="14"/>
              </w:rPr>
              <w:t>21.42</w:t>
            </w:r>
          </w:p>
        </w:tc>
        <w:tc>
          <w:tcPr>
            <w:tcW w:w="0" w:type="auto"/>
          </w:tcPr>
          <w:p w:rsidR="00C55F1D" w:rsidRPr="00647FE6" w:rsidRDefault="00C55F1D" w:rsidP="00C55F1D">
            <w:pPr>
              <w:pStyle w:val="BodyTextNext"/>
              <w:ind w:firstLine="0"/>
              <w:jc w:val="center"/>
              <w:rPr>
                <w:i/>
                <w:sz w:val="14"/>
                <w:szCs w:val="14"/>
              </w:rPr>
            </w:pPr>
            <w:r>
              <w:rPr>
                <w:i/>
                <w:sz w:val="14"/>
                <w:szCs w:val="14"/>
              </w:rPr>
              <w:t>22.52</w:t>
            </w:r>
          </w:p>
        </w:tc>
        <w:tc>
          <w:tcPr>
            <w:tcW w:w="0" w:type="auto"/>
          </w:tcPr>
          <w:p w:rsidR="00C55F1D" w:rsidRPr="00647FE6" w:rsidRDefault="00C55F1D" w:rsidP="00C55F1D">
            <w:pPr>
              <w:pStyle w:val="BodyTextNext"/>
              <w:ind w:firstLine="0"/>
              <w:jc w:val="center"/>
              <w:rPr>
                <w:i/>
                <w:sz w:val="14"/>
                <w:szCs w:val="14"/>
              </w:rPr>
            </w:pPr>
            <w:r>
              <w:rPr>
                <w:i/>
                <w:sz w:val="14"/>
                <w:szCs w:val="14"/>
              </w:rPr>
              <w:t>11.80</w:t>
            </w:r>
          </w:p>
        </w:tc>
        <w:tc>
          <w:tcPr>
            <w:tcW w:w="0" w:type="auto"/>
          </w:tcPr>
          <w:p w:rsidR="00C55F1D" w:rsidRPr="00647FE6" w:rsidRDefault="00C55F1D" w:rsidP="00C55F1D">
            <w:pPr>
              <w:pStyle w:val="BodyTextNext"/>
              <w:ind w:firstLine="0"/>
              <w:jc w:val="center"/>
              <w:rPr>
                <w:i/>
                <w:sz w:val="14"/>
                <w:szCs w:val="14"/>
              </w:rPr>
            </w:pPr>
            <w:r>
              <w:rPr>
                <w:i/>
                <w:sz w:val="14"/>
                <w:szCs w:val="14"/>
              </w:rPr>
              <w:t>15.89</w:t>
            </w:r>
          </w:p>
        </w:tc>
      </w:tr>
      <w:tr w:rsidR="00C55F1D" w:rsidTr="00C55F1D">
        <w:trPr>
          <w:jc w:val="center"/>
        </w:trPr>
        <w:tc>
          <w:tcPr>
            <w:tcW w:w="0" w:type="auto"/>
          </w:tcPr>
          <w:p w:rsidR="00C55F1D" w:rsidRPr="00647FE6" w:rsidRDefault="00C55F1D" w:rsidP="00C55F1D">
            <w:pPr>
              <w:pStyle w:val="BodyTextNext"/>
              <w:ind w:firstLine="0"/>
              <w:jc w:val="left"/>
              <w:rPr>
                <w:sz w:val="14"/>
                <w:szCs w:val="14"/>
              </w:rPr>
            </w:pPr>
            <w:r>
              <w:rPr>
                <w:sz w:val="14"/>
                <w:szCs w:val="14"/>
              </w:rPr>
              <w:t>Left context is VP</w:t>
            </w:r>
          </w:p>
        </w:tc>
        <w:tc>
          <w:tcPr>
            <w:tcW w:w="0" w:type="auto"/>
          </w:tcPr>
          <w:p w:rsidR="00C55F1D" w:rsidRPr="00647FE6" w:rsidRDefault="00C55F1D" w:rsidP="00C55F1D">
            <w:pPr>
              <w:pStyle w:val="BodyTextNext"/>
              <w:ind w:firstLine="0"/>
              <w:jc w:val="center"/>
              <w:rPr>
                <w:i/>
                <w:sz w:val="14"/>
                <w:szCs w:val="14"/>
              </w:rPr>
            </w:pPr>
            <w:r>
              <w:rPr>
                <w:i/>
                <w:sz w:val="14"/>
                <w:szCs w:val="14"/>
              </w:rPr>
              <w:t>24.71</w:t>
            </w:r>
          </w:p>
        </w:tc>
        <w:tc>
          <w:tcPr>
            <w:tcW w:w="0" w:type="auto"/>
          </w:tcPr>
          <w:p w:rsidR="00C55F1D" w:rsidRPr="00647FE6" w:rsidRDefault="00C55F1D" w:rsidP="00C55F1D">
            <w:pPr>
              <w:pStyle w:val="BodyTextNext"/>
              <w:ind w:firstLine="0"/>
              <w:jc w:val="center"/>
              <w:rPr>
                <w:i/>
                <w:sz w:val="14"/>
                <w:szCs w:val="14"/>
              </w:rPr>
            </w:pPr>
            <w:r>
              <w:rPr>
                <w:i/>
                <w:sz w:val="14"/>
                <w:szCs w:val="14"/>
              </w:rPr>
              <w:t>31.30</w:t>
            </w:r>
          </w:p>
        </w:tc>
        <w:tc>
          <w:tcPr>
            <w:tcW w:w="0" w:type="auto"/>
          </w:tcPr>
          <w:p w:rsidR="00C55F1D" w:rsidRPr="00647FE6" w:rsidRDefault="00C55F1D" w:rsidP="00C55F1D">
            <w:pPr>
              <w:pStyle w:val="BodyTextNext"/>
              <w:ind w:firstLine="0"/>
              <w:jc w:val="center"/>
              <w:rPr>
                <w:i/>
                <w:sz w:val="14"/>
                <w:szCs w:val="14"/>
              </w:rPr>
            </w:pPr>
            <w:r>
              <w:rPr>
                <w:i/>
                <w:sz w:val="14"/>
                <w:szCs w:val="14"/>
              </w:rPr>
              <w:t>12.59</w:t>
            </w:r>
          </w:p>
        </w:tc>
        <w:tc>
          <w:tcPr>
            <w:tcW w:w="0" w:type="auto"/>
          </w:tcPr>
          <w:p w:rsidR="00C55F1D" w:rsidRPr="00647FE6" w:rsidRDefault="00C55F1D" w:rsidP="00C55F1D">
            <w:pPr>
              <w:pStyle w:val="BodyTextNext"/>
              <w:ind w:firstLine="0"/>
              <w:jc w:val="center"/>
              <w:rPr>
                <w:i/>
                <w:sz w:val="14"/>
                <w:szCs w:val="14"/>
              </w:rPr>
            </w:pPr>
            <w:r>
              <w:rPr>
                <w:i/>
                <w:sz w:val="14"/>
                <w:szCs w:val="14"/>
              </w:rPr>
              <w:t>13.46</w:t>
            </w:r>
          </w:p>
        </w:tc>
      </w:tr>
    </w:tbl>
    <w:p w:rsidR="00C55F1D" w:rsidRPr="00896051" w:rsidRDefault="00C55F1D" w:rsidP="00C55F1D">
      <w:pPr>
        <w:pStyle w:val="Caption"/>
      </w:pPr>
      <w:r>
        <w:t>Table 7: Mean join-costs given the left and right contexts.</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42" w:name="_Toc358448299"/>
      <w:r>
        <w:lastRenderedPageBreak/>
        <w:t>Join costs</w:t>
      </w:r>
      <w:bookmarkEnd w:id="142"/>
    </w:p>
    <w:p w:rsidR="00C55F1D" w:rsidRDefault="00C55F1D" w:rsidP="00C55F1D">
      <w:pPr>
        <w:pStyle w:val="BodyText"/>
      </w:pPr>
      <w:r>
        <w:t>Join costs between non-contiguous units were calculated using a distance measure between their adjacent spectrums. As shown earlier (Section 5.7), the mean join cost was around 20, with higher values indicating poorer joins.</w:t>
      </w:r>
    </w:p>
    <w:p w:rsidR="00C55F1D" w:rsidRDefault="00C55F1D" w:rsidP="00C55F1D">
      <w:pPr>
        <w:pStyle w:val="BodyText"/>
      </w:pPr>
      <w:r>
        <w:t>The unit’s score and all the target costs have a “per second” connotation. When the unit-selection Viterbi search includes them in the hypothesis score, the ASR scores are scaled by the unit’s duration.</w:t>
      </w:r>
    </w:p>
    <w:p w:rsidR="00C55F1D" w:rsidRDefault="00C55F1D" w:rsidP="00C55F1D">
      <w:pPr>
        <w:pStyle w:val="BodyTextNext"/>
      </w:pPr>
      <w:r>
        <w:t>Join costs are different because they are the calculation of an instantaneous value, over one frame, not the duration of the phoneme. Because join cost is instantaneous, the join cost value should theoretically be scaled by one frame (5 milliseconds) and added to the Viterbi search score.</w:t>
      </w:r>
    </w:p>
    <w:p w:rsidR="00C55F1D" w:rsidRPr="00CA4482" w:rsidRDefault="00C55F1D" w:rsidP="00C55F1D">
      <w:pPr>
        <w:pStyle w:val="BodyTextNext"/>
      </w:pPr>
      <w:r>
        <w:t>This doesn’t work well in practice. A scaling value of 25-50 milliseconds produces better-sounding results. I haven’t yet determined why the theoretical value doesn’t work well.</w:t>
      </w:r>
    </w:p>
    <w:p w:rsidR="00C55F1D" w:rsidRDefault="00C55F1D" w:rsidP="00C55F1D">
      <w:pPr>
        <w:pStyle w:val="Heading2"/>
        <w:keepNext/>
        <w:numPr>
          <w:ilvl w:val="1"/>
          <w:numId w:val="0"/>
        </w:numPr>
        <w:pBdr>
          <w:top w:val="none" w:sz="0" w:space="0" w:color="auto"/>
          <w:left w:val="none" w:sz="0" w:space="0" w:color="auto"/>
          <w:bottom w:val="none" w:sz="0" w:space="0" w:color="auto"/>
          <w:right w:val="none" w:sz="0" w:space="0" w:color="auto"/>
        </w:pBdr>
        <w:shd w:val="clear" w:color="auto" w:fill="auto"/>
        <w:tabs>
          <w:tab w:val="num" w:pos="360"/>
        </w:tabs>
        <w:spacing w:before="180" w:after="120" w:line="240" w:lineRule="auto"/>
        <w:jc w:val="both"/>
      </w:pPr>
      <w:bookmarkStart w:id="143" w:name="_Toc358448300"/>
      <w:r>
        <w:t>USTC/iFlytek</w:t>
      </w:r>
      <w:bookmarkEnd w:id="143"/>
    </w:p>
    <w:p w:rsidR="00C55F1D" w:rsidRDefault="00C55F1D" w:rsidP="00C55F1D">
      <w:pPr>
        <w:pStyle w:val="BodyText"/>
      </w:pPr>
      <w:r>
        <w:t xml:space="preserve">I hadn’t noticed the Blizzard 2007 USTC/iFlytek paper </w:t>
      </w:r>
      <w:r w:rsidRPr="007351AD">
        <w:rPr>
          <w:vertAlign w:val="superscript"/>
        </w:rPr>
        <w:t>[5]</w:t>
      </w:r>
      <w:r>
        <w:t xml:space="preserve"> discussing their target and join cost calculation methods until long after implementing my own algorithms.</w:t>
      </w:r>
    </w:p>
    <w:p w:rsidR="00C55F1D" w:rsidRDefault="00C55F1D" w:rsidP="00C55F1D">
      <w:pPr>
        <w:pStyle w:val="BodyTextNext"/>
      </w:pPr>
      <w:r>
        <w:t>CR2008’s target/join-cost algorithms differ from those iFlytek’s in a number of ways:</w:t>
      </w:r>
    </w:p>
    <w:p w:rsidR="00C55F1D" w:rsidRDefault="00C55F1D" w:rsidP="00371717">
      <w:pPr>
        <w:pStyle w:val="BodyTextNext"/>
        <w:numPr>
          <w:ilvl w:val="0"/>
          <w:numId w:val="759"/>
        </w:numPr>
        <w:ind w:left="284" w:hanging="284"/>
      </w:pPr>
      <w:r>
        <w:t>CR2008 uses a different acoustic feature set than iFlytek, so per-frame acoustic distance calculations are handled differently, but with the same intent.</w:t>
      </w:r>
    </w:p>
    <w:p w:rsidR="00C55F1D" w:rsidRDefault="00C55F1D" w:rsidP="00371717">
      <w:pPr>
        <w:pStyle w:val="BodyTextNext"/>
        <w:numPr>
          <w:ilvl w:val="0"/>
          <w:numId w:val="759"/>
        </w:numPr>
        <w:ind w:left="284" w:hanging="284"/>
      </w:pPr>
      <w:r>
        <w:t>iFlytek uses F0 as a join cost, probably because the iFlytek’s acoustic synthesis employs a PCM acoustic representation. Since PCM doesn’t handle pitch bending well, little to no pitch bending would be applied to iFlytek’s synthesized units, leaving only F0 mismatches at joins. CR2008 is designed for games, where transplanted prosody is required. F0 is dictated by the transplanted prosody or prosody model. Synthesized F0 is never the same as the original unit’s F0. Consequently, F0 must be part of the “per second” target cost instead of the instantaneous join cost.</w:t>
      </w:r>
    </w:p>
    <w:p w:rsidR="00C55F1D" w:rsidRDefault="00C55F1D" w:rsidP="00371717">
      <w:pPr>
        <w:pStyle w:val="BodyTextNext"/>
        <w:numPr>
          <w:ilvl w:val="0"/>
          <w:numId w:val="759"/>
        </w:numPr>
        <w:ind w:left="284" w:hanging="284"/>
      </w:pPr>
      <w:r>
        <w:t>iFlytek’s duration model is built into the same framework as its acoustic and concatenation models. F0 and energy are also included in that framework. CR2008 separates F0, duration, and energy into a separate model. They’re either provided by a prosody model or transplanted prosody. In CR2008, the prosody model drives F0, duration, and energy, in turn driving the unit selection. Conversely, iFlytek’s HMM synthesis, with no explicit prosody model, appears to let unit selection drive F0, duration, and energy, which in turn drives prosody.</w:t>
      </w:r>
    </w:p>
    <w:p w:rsidR="00C55F1D" w:rsidRPr="00CC26A0" w:rsidRDefault="00C55F1D" w:rsidP="00371717">
      <w:pPr>
        <w:pStyle w:val="BodyTextNext"/>
        <w:numPr>
          <w:ilvl w:val="0"/>
          <w:numId w:val="759"/>
        </w:numPr>
        <w:ind w:left="284" w:hanging="284"/>
      </w:pPr>
      <w:r>
        <w:t>Context mismatch costs are implicitly handled by iFlytek’s HMM acoustic distance measures. CR2008 must explicitly include them.</w:t>
      </w:r>
    </w:p>
    <w:p w:rsidR="00C55F1D" w:rsidRPr="005C224D" w:rsidRDefault="00C55F1D" w:rsidP="00C55F1D">
      <w:pPr>
        <w:pStyle w:val="BodyText"/>
      </w:pPr>
    </w:p>
    <w:p w:rsidR="00C55F1D" w:rsidRPr="003F5624" w:rsidRDefault="00C55F1D" w:rsidP="001B0365">
      <w:pPr>
        <w:pStyle w:val="Heading2"/>
      </w:pPr>
      <w:bookmarkStart w:id="144" w:name="_Toc358448301"/>
      <w:r>
        <w:t>Conclusions and future work</w:t>
      </w:r>
      <w:bookmarkEnd w:id="144"/>
    </w:p>
    <w:p w:rsidR="00C55F1D" w:rsidRDefault="00C55F1D" w:rsidP="00C55F1D">
      <w:pPr>
        <w:pStyle w:val="BodyTextNext"/>
      </w:pPr>
      <w:r>
        <w:t>The CircumReality TTS engine improved significantly between the 2007 and 2008 Blizzard Challenges. This was achieved through a variety of changes in the acoustic model, unit selection, prosody model, and acoustic synthesis.</w:t>
      </w:r>
    </w:p>
    <w:p w:rsidR="00C55F1D" w:rsidRDefault="00C55F1D" w:rsidP="00C55F1D">
      <w:pPr>
        <w:pStyle w:val="BodyTextNext"/>
      </w:pPr>
      <w:r>
        <w:t xml:space="preserve">Using PCM in CR2008 was a mistake; although it improved the acoustic quality of the voice, PCM’s F0 inflexibility hurt many other TTS subsystems. TD-PSOLA is expected to </w:t>
      </w:r>
      <w:r>
        <w:lastRenderedPageBreak/>
        <w:t>sound better, but isn’t ideal for games, so it may not be worth the experimental effort. CR2008’s acoustic feature extraction algorithms have been improved in the months since submitting synthesis results for the 2008 Blizzard Challenge. The quality of the additive sine-wave synthesis voice now matches or exceeds the PCM voice.</w:t>
      </w:r>
    </w:p>
    <w:p w:rsidR="00C55F1D" w:rsidRDefault="00C55F1D" w:rsidP="00C55F1D">
      <w:pPr>
        <w:pStyle w:val="BodyTextNext"/>
      </w:pPr>
      <w:r>
        <w:t>I plan to improve acoustic synthesis in a number of ways:</w:t>
      </w:r>
    </w:p>
    <w:p w:rsidR="00C55F1D" w:rsidRDefault="00C55F1D" w:rsidP="00371717">
      <w:pPr>
        <w:pStyle w:val="BodyTextNext"/>
        <w:numPr>
          <w:ilvl w:val="0"/>
          <w:numId w:val="760"/>
        </w:numPr>
        <w:ind w:left="284" w:hanging="284"/>
      </w:pPr>
      <w:r>
        <w:t>More-accurate ASR, since ASR is the foundation of good unit selection.</w:t>
      </w:r>
    </w:p>
    <w:p w:rsidR="00C55F1D" w:rsidRDefault="00C55F1D" w:rsidP="00371717">
      <w:pPr>
        <w:pStyle w:val="BodyTextNext"/>
        <w:numPr>
          <w:ilvl w:val="0"/>
          <w:numId w:val="760"/>
        </w:numPr>
        <w:ind w:left="284" w:hanging="284"/>
      </w:pPr>
      <w:r>
        <w:t>More-accurate unit scores, such as different scores for each half of the unit.</w:t>
      </w:r>
    </w:p>
    <w:p w:rsidR="00C55F1D" w:rsidRDefault="00C55F1D" w:rsidP="00371717">
      <w:pPr>
        <w:pStyle w:val="BodyTextNext"/>
        <w:numPr>
          <w:ilvl w:val="0"/>
          <w:numId w:val="760"/>
        </w:numPr>
        <w:ind w:left="284" w:hanging="284"/>
      </w:pPr>
      <w:r>
        <w:t>More-accurate target and join costs, using more than the four groups (UN, UP, VN, VP) discussed here.</w:t>
      </w:r>
    </w:p>
    <w:p w:rsidR="00C55F1D" w:rsidRDefault="00C55F1D" w:rsidP="00371717">
      <w:pPr>
        <w:pStyle w:val="BodyTextNext"/>
        <w:numPr>
          <w:ilvl w:val="0"/>
          <w:numId w:val="760"/>
        </w:numPr>
        <w:ind w:left="284" w:hanging="284"/>
      </w:pPr>
      <w:r>
        <w:t>The join-cost scaling problem from 5.8 needs to be solved.</w:t>
      </w:r>
    </w:p>
    <w:p w:rsidR="00C55F1D" w:rsidRDefault="00C55F1D" w:rsidP="00371717">
      <w:pPr>
        <w:pStyle w:val="BodyTextNext"/>
        <w:numPr>
          <w:ilvl w:val="0"/>
          <w:numId w:val="760"/>
        </w:numPr>
        <w:ind w:left="284" w:hanging="284"/>
      </w:pPr>
      <w:r>
        <w:t>Smoother unit joins are needed, the exact location of the join determined by ASR.</w:t>
      </w:r>
    </w:p>
    <w:p w:rsidR="00C55F1D" w:rsidRDefault="00C55F1D" w:rsidP="00371717">
      <w:pPr>
        <w:pStyle w:val="BodyTextNext"/>
        <w:numPr>
          <w:ilvl w:val="0"/>
          <w:numId w:val="760"/>
        </w:numPr>
        <w:ind w:left="284" w:hanging="284"/>
      </w:pPr>
      <w:r>
        <w:t>Prosody tradeoffs that improve the aggregate (unit + target + join) scores for a synthesized utterance.</w:t>
      </w:r>
    </w:p>
    <w:p w:rsidR="00C55F1D" w:rsidRDefault="00C55F1D" w:rsidP="00C55F1D">
      <w:pPr>
        <w:pStyle w:val="BodyTextNext"/>
      </w:pPr>
    </w:p>
    <w:p w:rsidR="00C55F1D" w:rsidRDefault="00C55F1D" w:rsidP="00C55F1D">
      <w:pPr>
        <w:pStyle w:val="BodyTextNext"/>
      </w:pPr>
      <w:r>
        <w:t>The prosody model needs to be improved too, although the tradeoffs between intelligibility and mimicking the original voice’s prosody will continue to be an issue.</w:t>
      </w:r>
    </w:p>
    <w:p w:rsidR="00C55F1D" w:rsidRPr="0033735D" w:rsidRDefault="00C55F1D" w:rsidP="001B0365">
      <w:pPr>
        <w:pStyle w:val="Heading2"/>
      </w:pPr>
      <w:bookmarkStart w:id="145" w:name="_Toc358448302"/>
      <w:r w:rsidRPr="0033735D">
        <w:t>References</w:t>
      </w:r>
      <w:bookmarkEnd w:id="145"/>
    </w:p>
    <w:p w:rsidR="00C55F1D" w:rsidRPr="00830303" w:rsidRDefault="00C55F1D" w:rsidP="00C55F1D">
      <w:pPr>
        <w:pStyle w:val="Reference"/>
        <w:rPr>
          <w:color w:val="000000" w:themeColor="text1"/>
          <w:sz w:val="16"/>
          <w:szCs w:val="16"/>
        </w:rPr>
      </w:pPr>
      <w:bookmarkStart w:id="146" w:name="_Ref131087840"/>
      <w:r>
        <w:rPr>
          <w:sz w:val="16"/>
          <w:szCs w:val="16"/>
        </w:rPr>
        <w:t>[1]</w:t>
      </w:r>
      <w:r>
        <w:rPr>
          <w:sz w:val="16"/>
          <w:szCs w:val="16"/>
        </w:rPr>
        <w:tab/>
      </w:r>
      <w:r w:rsidRPr="00DB018E">
        <w:rPr>
          <w:color w:val="000000" w:themeColor="text1"/>
          <w:sz w:val="16"/>
          <w:szCs w:val="16"/>
        </w:rPr>
        <w:t>Anonymous</w:t>
      </w:r>
      <w:r>
        <w:rPr>
          <w:color w:val="000000" w:themeColor="text1"/>
          <w:sz w:val="16"/>
          <w:szCs w:val="16"/>
        </w:rPr>
        <w:t>,</w:t>
      </w:r>
      <w:r w:rsidRPr="00DB018E">
        <w:rPr>
          <w:color w:val="000000" w:themeColor="text1"/>
          <w:sz w:val="16"/>
          <w:szCs w:val="16"/>
        </w:rPr>
        <w:t xml:space="preserve"> “The Blizzard Challenge 2008”, CMU. Online: </w:t>
      </w:r>
      <w:r w:rsidRPr="00DB018E">
        <w:rPr>
          <w:sz w:val="16"/>
          <w:szCs w:val="16"/>
        </w:rPr>
        <w:t>http://festvox.org/blizzard/</w:t>
      </w:r>
      <w:r w:rsidRPr="00DB018E">
        <w:rPr>
          <w:color w:val="000000" w:themeColor="text1"/>
          <w:sz w:val="16"/>
          <w:szCs w:val="16"/>
        </w:rPr>
        <w:t xml:space="preserve">, accessed on 4 </w:t>
      </w:r>
      <w:r>
        <w:rPr>
          <w:color w:val="000000" w:themeColor="text1"/>
          <w:sz w:val="16"/>
          <w:szCs w:val="16"/>
        </w:rPr>
        <w:t>July</w:t>
      </w:r>
      <w:r w:rsidRPr="00DB018E">
        <w:rPr>
          <w:color w:val="000000" w:themeColor="text1"/>
          <w:sz w:val="16"/>
          <w:szCs w:val="16"/>
        </w:rPr>
        <w:t xml:space="preserve"> 2008.</w:t>
      </w:r>
    </w:p>
    <w:p w:rsidR="00C55F1D" w:rsidRDefault="00C55F1D" w:rsidP="00C55F1D">
      <w:pPr>
        <w:pStyle w:val="Reference"/>
        <w:rPr>
          <w:color w:val="000000" w:themeColor="text1"/>
          <w:sz w:val="16"/>
          <w:szCs w:val="16"/>
        </w:rPr>
      </w:pPr>
      <w:r>
        <w:rPr>
          <w:sz w:val="16"/>
          <w:szCs w:val="16"/>
        </w:rPr>
        <w:t>[2]</w:t>
      </w:r>
      <w:r>
        <w:rPr>
          <w:sz w:val="16"/>
          <w:szCs w:val="16"/>
        </w:rPr>
        <w:tab/>
      </w:r>
      <w:r>
        <w:rPr>
          <w:color w:val="000000" w:themeColor="text1"/>
          <w:sz w:val="16"/>
          <w:szCs w:val="16"/>
        </w:rPr>
        <w:t>Rozak, M.,</w:t>
      </w:r>
      <w:r w:rsidRPr="00DB018E">
        <w:rPr>
          <w:color w:val="000000" w:themeColor="text1"/>
          <w:sz w:val="16"/>
          <w:szCs w:val="16"/>
        </w:rPr>
        <w:t xml:space="preserve"> “</w:t>
      </w:r>
      <w:r>
        <w:rPr>
          <w:color w:val="000000" w:themeColor="text1"/>
          <w:sz w:val="16"/>
          <w:szCs w:val="16"/>
        </w:rPr>
        <w:t>What is CircumReality?</w:t>
      </w:r>
      <w:r w:rsidRPr="00DB018E">
        <w:rPr>
          <w:color w:val="000000" w:themeColor="text1"/>
          <w:sz w:val="16"/>
          <w:szCs w:val="16"/>
        </w:rPr>
        <w:t xml:space="preserve">”, </w:t>
      </w:r>
      <w:r>
        <w:rPr>
          <w:color w:val="000000" w:themeColor="text1"/>
          <w:sz w:val="16"/>
          <w:szCs w:val="16"/>
        </w:rPr>
        <w:t>mXac</w:t>
      </w:r>
      <w:r w:rsidRPr="00DB018E">
        <w:rPr>
          <w:color w:val="000000" w:themeColor="text1"/>
          <w:sz w:val="16"/>
          <w:szCs w:val="16"/>
        </w:rPr>
        <w:t xml:space="preserve">. Online: </w:t>
      </w:r>
      <w:r w:rsidRPr="00DB018E">
        <w:rPr>
          <w:sz w:val="16"/>
          <w:szCs w:val="16"/>
        </w:rPr>
        <w:t>http://</w:t>
      </w:r>
      <w:r>
        <w:rPr>
          <w:sz w:val="16"/>
          <w:szCs w:val="16"/>
        </w:rPr>
        <w:t>www.CircumReality.com</w:t>
      </w:r>
      <w:r w:rsidRPr="00DB018E">
        <w:rPr>
          <w:color w:val="000000" w:themeColor="text1"/>
          <w:sz w:val="16"/>
          <w:szCs w:val="16"/>
        </w:rPr>
        <w:t xml:space="preserve">, accessed on </w:t>
      </w:r>
      <w:r>
        <w:rPr>
          <w:color w:val="000000" w:themeColor="text1"/>
          <w:sz w:val="16"/>
          <w:szCs w:val="16"/>
        </w:rPr>
        <w:t>16</w:t>
      </w:r>
      <w:r w:rsidRPr="00DB018E">
        <w:rPr>
          <w:color w:val="000000" w:themeColor="text1"/>
          <w:sz w:val="16"/>
          <w:szCs w:val="16"/>
        </w:rPr>
        <w:t xml:space="preserve"> </w:t>
      </w:r>
      <w:r>
        <w:rPr>
          <w:color w:val="000000" w:themeColor="text1"/>
          <w:sz w:val="16"/>
          <w:szCs w:val="16"/>
        </w:rPr>
        <w:t>July</w:t>
      </w:r>
      <w:r w:rsidRPr="00DB018E">
        <w:rPr>
          <w:color w:val="000000" w:themeColor="text1"/>
          <w:sz w:val="16"/>
          <w:szCs w:val="16"/>
        </w:rPr>
        <w:t xml:space="preserve"> 2008.</w:t>
      </w:r>
    </w:p>
    <w:p w:rsidR="00C55F1D" w:rsidRPr="00830303" w:rsidRDefault="00C55F1D" w:rsidP="00C55F1D">
      <w:pPr>
        <w:pStyle w:val="Reference"/>
        <w:rPr>
          <w:color w:val="000000" w:themeColor="text1"/>
          <w:sz w:val="16"/>
          <w:szCs w:val="16"/>
        </w:rPr>
      </w:pPr>
      <w:r w:rsidRPr="00830303">
        <w:rPr>
          <w:color w:val="000000" w:themeColor="text1"/>
          <w:sz w:val="16"/>
          <w:szCs w:val="16"/>
        </w:rPr>
        <w:t>[</w:t>
      </w:r>
      <w:r>
        <w:rPr>
          <w:color w:val="000000" w:themeColor="text1"/>
          <w:sz w:val="16"/>
          <w:szCs w:val="16"/>
        </w:rPr>
        <w:t>3</w:t>
      </w:r>
      <w:r w:rsidRPr="00830303">
        <w:rPr>
          <w:color w:val="000000" w:themeColor="text1"/>
          <w:sz w:val="16"/>
          <w:szCs w:val="16"/>
        </w:rPr>
        <w:t>]</w:t>
      </w:r>
      <w:r w:rsidRPr="00830303">
        <w:rPr>
          <w:color w:val="000000" w:themeColor="text1"/>
          <w:sz w:val="16"/>
          <w:szCs w:val="16"/>
        </w:rPr>
        <w:tab/>
      </w:r>
      <w:r>
        <w:rPr>
          <w:color w:val="000000" w:themeColor="text1"/>
          <w:sz w:val="16"/>
          <w:szCs w:val="16"/>
        </w:rPr>
        <w:t>Rozak, M.</w:t>
      </w:r>
      <w:r w:rsidRPr="00830303">
        <w:rPr>
          <w:color w:val="000000" w:themeColor="text1"/>
          <w:sz w:val="16"/>
          <w:szCs w:val="16"/>
        </w:rPr>
        <w:t>, “</w:t>
      </w:r>
      <w:r>
        <w:rPr>
          <w:color w:val="000000" w:themeColor="text1"/>
          <w:sz w:val="16"/>
          <w:szCs w:val="16"/>
        </w:rPr>
        <w:t>Text-to-speech Designed for a Massively Multiplayer Online Role-Playing Game (MMORPG)</w:t>
      </w:r>
      <w:r w:rsidRPr="00830303">
        <w:rPr>
          <w:color w:val="000000" w:themeColor="text1"/>
          <w:sz w:val="16"/>
          <w:szCs w:val="16"/>
        </w:rPr>
        <w:t xml:space="preserve">”, </w:t>
      </w:r>
      <w:r>
        <w:rPr>
          <w:color w:val="000000" w:themeColor="text1"/>
          <w:sz w:val="16"/>
          <w:szCs w:val="16"/>
        </w:rPr>
        <w:t xml:space="preserve">in </w:t>
      </w:r>
      <w:r w:rsidRPr="00D23E5B">
        <w:rPr>
          <w:i/>
          <w:color w:val="000000" w:themeColor="text1"/>
          <w:sz w:val="16"/>
          <w:szCs w:val="16"/>
        </w:rPr>
        <w:t>The Blizzard Challenge 2007</w:t>
      </w:r>
      <w:r>
        <w:rPr>
          <w:color w:val="000000" w:themeColor="text1"/>
          <w:sz w:val="16"/>
          <w:szCs w:val="16"/>
        </w:rPr>
        <w:t>, Bonn, Germany. mXac. Online:</w:t>
      </w:r>
      <w:r w:rsidRPr="00427922">
        <w:t xml:space="preserve"> </w:t>
      </w:r>
      <w:r w:rsidRPr="00427922">
        <w:rPr>
          <w:color w:val="000000" w:themeColor="text1"/>
          <w:sz w:val="16"/>
          <w:szCs w:val="16"/>
        </w:rPr>
        <w:t>http://festvox.org/blizzard/bc2007/index.html</w:t>
      </w:r>
      <w:r w:rsidRPr="00830303">
        <w:rPr>
          <w:color w:val="000000" w:themeColor="text1"/>
          <w:sz w:val="16"/>
          <w:szCs w:val="16"/>
        </w:rPr>
        <w:t xml:space="preserve">, accessed on </w:t>
      </w:r>
      <w:r>
        <w:rPr>
          <w:color w:val="000000" w:themeColor="text1"/>
          <w:sz w:val="16"/>
          <w:szCs w:val="16"/>
        </w:rPr>
        <w:t>16 July</w:t>
      </w:r>
      <w:r w:rsidRPr="00830303">
        <w:rPr>
          <w:color w:val="000000" w:themeColor="text1"/>
          <w:sz w:val="16"/>
          <w:szCs w:val="16"/>
        </w:rPr>
        <w:t xml:space="preserve"> 2008</w:t>
      </w:r>
    </w:p>
    <w:p w:rsidR="00C55F1D" w:rsidRPr="00830303" w:rsidRDefault="00C55F1D" w:rsidP="00C55F1D">
      <w:pPr>
        <w:pStyle w:val="Reference"/>
        <w:rPr>
          <w:color w:val="000000" w:themeColor="text1"/>
          <w:sz w:val="16"/>
          <w:szCs w:val="16"/>
        </w:rPr>
      </w:pPr>
      <w:r w:rsidRPr="00830303">
        <w:rPr>
          <w:color w:val="000000" w:themeColor="text1"/>
          <w:sz w:val="16"/>
          <w:szCs w:val="16"/>
        </w:rPr>
        <w:t>[</w:t>
      </w:r>
      <w:r>
        <w:rPr>
          <w:color w:val="000000" w:themeColor="text1"/>
          <w:sz w:val="16"/>
          <w:szCs w:val="16"/>
        </w:rPr>
        <w:t>4</w:t>
      </w:r>
      <w:r w:rsidRPr="00830303">
        <w:rPr>
          <w:color w:val="000000" w:themeColor="text1"/>
          <w:sz w:val="16"/>
          <w:szCs w:val="16"/>
        </w:rPr>
        <w:t>]</w:t>
      </w:r>
      <w:r w:rsidRPr="00830303">
        <w:rPr>
          <w:color w:val="000000" w:themeColor="text1"/>
          <w:sz w:val="16"/>
          <w:szCs w:val="16"/>
        </w:rPr>
        <w:tab/>
      </w:r>
      <w:r>
        <w:rPr>
          <w:color w:val="000000" w:themeColor="text1"/>
          <w:sz w:val="16"/>
          <w:szCs w:val="16"/>
        </w:rPr>
        <w:t>Schr</w:t>
      </w:r>
      <w:r w:rsidRPr="0039179C">
        <w:rPr>
          <w:color w:val="000000" w:themeColor="text1"/>
          <w:sz w:val="16"/>
          <w:szCs w:val="16"/>
        </w:rPr>
        <w:t>oder</w:t>
      </w:r>
      <w:r>
        <w:rPr>
          <w:color w:val="000000" w:themeColor="text1"/>
          <w:sz w:val="16"/>
          <w:szCs w:val="16"/>
        </w:rPr>
        <w:t>, M. and</w:t>
      </w:r>
      <w:r w:rsidRPr="0039179C">
        <w:rPr>
          <w:color w:val="000000" w:themeColor="text1"/>
          <w:sz w:val="16"/>
          <w:szCs w:val="16"/>
        </w:rPr>
        <w:t xml:space="preserve"> Hunecke</w:t>
      </w:r>
      <w:r>
        <w:rPr>
          <w:color w:val="000000" w:themeColor="text1"/>
          <w:sz w:val="16"/>
          <w:szCs w:val="16"/>
        </w:rPr>
        <w:t>, A.,</w:t>
      </w:r>
      <w:r w:rsidRPr="0039179C">
        <w:rPr>
          <w:color w:val="000000" w:themeColor="text1"/>
          <w:sz w:val="16"/>
          <w:szCs w:val="16"/>
        </w:rPr>
        <w:t xml:space="preserve"> </w:t>
      </w:r>
      <w:r w:rsidRPr="00830303">
        <w:rPr>
          <w:color w:val="000000" w:themeColor="text1"/>
          <w:sz w:val="16"/>
          <w:szCs w:val="16"/>
        </w:rPr>
        <w:t>“</w:t>
      </w:r>
      <w:r>
        <w:rPr>
          <w:color w:val="000000" w:themeColor="text1"/>
          <w:sz w:val="16"/>
          <w:szCs w:val="16"/>
        </w:rPr>
        <w:t>MARY TTS Participation in the Blizzard Challenge 2007</w:t>
      </w:r>
      <w:r w:rsidRPr="00830303">
        <w:rPr>
          <w:color w:val="000000" w:themeColor="text1"/>
          <w:sz w:val="16"/>
          <w:szCs w:val="16"/>
        </w:rPr>
        <w:t xml:space="preserve">”, </w:t>
      </w:r>
      <w:r>
        <w:rPr>
          <w:color w:val="000000" w:themeColor="text1"/>
          <w:sz w:val="16"/>
          <w:szCs w:val="16"/>
        </w:rPr>
        <w:t xml:space="preserve">in </w:t>
      </w:r>
      <w:r w:rsidRPr="00D23E5B">
        <w:rPr>
          <w:i/>
          <w:color w:val="000000" w:themeColor="text1"/>
          <w:sz w:val="16"/>
          <w:szCs w:val="16"/>
        </w:rPr>
        <w:t>The Blizzard Challenge 2007</w:t>
      </w:r>
      <w:r>
        <w:rPr>
          <w:color w:val="000000" w:themeColor="text1"/>
          <w:sz w:val="16"/>
          <w:szCs w:val="16"/>
        </w:rPr>
        <w:t>, Bonn, Germany. Online:</w:t>
      </w:r>
      <w:r w:rsidRPr="00427922">
        <w:t xml:space="preserve"> </w:t>
      </w:r>
      <w:r w:rsidRPr="00427922">
        <w:rPr>
          <w:color w:val="000000" w:themeColor="text1"/>
          <w:sz w:val="16"/>
          <w:szCs w:val="16"/>
        </w:rPr>
        <w:t>http://festvox.org/blizzard/bc2007/</w:t>
      </w:r>
      <w:r>
        <w:rPr>
          <w:color w:val="000000" w:themeColor="text1"/>
          <w:sz w:val="16"/>
          <w:szCs w:val="16"/>
        </w:rPr>
        <w:t xml:space="preserve"> </w:t>
      </w:r>
      <w:r w:rsidRPr="00427922">
        <w:rPr>
          <w:color w:val="000000" w:themeColor="text1"/>
          <w:sz w:val="16"/>
          <w:szCs w:val="16"/>
        </w:rPr>
        <w:t>index.html</w:t>
      </w:r>
      <w:r w:rsidRPr="00830303">
        <w:rPr>
          <w:color w:val="000000" w:themeColor="text1"/>
          <w:sz w:val="16"/>
          <w:szCs w:val="16"/>
        </w:rPr>
        <w:t xml:space="preserve">, accessed on </w:t>
      </w:r>
      <w:r>
        <w:rPr>
          <w:color w:val="000000" w:themeColor="text1"/>
          <w:sz w:val="16"/>
          <w:szCs w:val="16"/>
        </w:rPr>
        <w:t>16 July</w:t>
      </w:r>
      <w:r w:rsidRPr="00830303">
        <w:rPr>
          <w:color w:val="000000" w:themeColor="text1"/>
          <w:sz w:val="16"/>
          <w:szCs w:val="16"/>
        </w:rPr>
        <w:t xml:space="preserve"> 2008</w:t>
      </w:r>
    </w:p>
    <w:p w:rsidR="00C55F1D" w:rsidRPr="00AF6C02" w:rsidRDefault="00C55F1D" w:rsidP="00C55F1D">
      <w:pPr>
        <w:pStyle w:val="Reference"/>
        <w:rPr>
          <w:color w:val="000000" w:themeColor="text1"/>
          <w:sz w:val="16"/>
          <w:szCs w:val="16"/>
        </w:rPr>
      </w:pPr>
      <w:r w:rsidRPr="00830303">
        <w:rPr>
          <w:color w:val="000000" w:themeColor="text1"/>
          <w:sz w:val="16"/>
          <w:szCs w:val="16"/>
        </w:rPr>
        <w:t>[</w:t>
      </w:r>
      <w:r>
        <w:rPr>
          <w:color w:val="000000" w:themeColor="text1"/>
          <w:sz w:val="16"/>
          <w:szCs w:val="16"/>
        </w:rPr>
        <w:t>5</w:t>
      </w:r>
      <w:r w:rsidRPr="00830303">
        <w:rPr>
          <w:color w:val="000000" w:themeColor="text1"/>
          <w:sz w:val="16"/>
          <w:szCs w:val="16"/>
        </w:rPr>
        <w:t>]</w:t>
      </w:r>
      <w:r w:rsidRPr="00830303">
        <w:rPr>
          <w:color w:val="000000" w:themeColor="text1"/>
          <w:sz w:val="16"/>
          <w:szCs w:val="16"/>
        </w:rPr>
        <w:tab/>
      </w:r>
      <w:r>
        <w:rPr>
          <w:color w:val="000000" w:themeColor="text1"/>
          <w:sz w:val="16"/>
          <w:szCs w:val="16"/>
        </w:rPr>
        <w:t>Zhen-Hua Ling</w:t>
      </w:r>
      <w:r w:rsidRPr="003C381C">
        <w:rPr>
          <w:color w:val="000000" w:themeColor="text1"/>
          <w:sz w:val="16"/>
          <w:szCs w:val="16"/>
        </w:rPr>
        <w:t>, Long Qin, Heng Lu, Yu Gao, Li-Rong Dai, Ren-Hua Wang,</w:t>
      </w:r>
      <w:r>
        <w:rPr>
          <w:color w:val="000000" w:themeColor="text1"/>
          <w:sz w:val="16"/>
          <w:szCs w:val="16"/>
        </w:rPr>
        <w:t xml:space="preserve"> </w:t>
      </w:r>
      <w:r w:rsidRPr="003C381C">
        <w:rPr>
          <w:color w:val="000000" w:themeColor="text1"/>
          <w:sz w:val="16"/>
          <w:szCs w:val="16"/>
        </w:rPr>
        <w:t>Yuan Jiang, Zhi-Wei Zhao, Jin-Hui Yang, Jie Chen</w:t>
      </w:r>
      <w:r>
        <w:rPr>
          <w:color w:val="000000" w:themeColor="text1"/>
          <w:sz w:val="16"/>
          <w:szCs w:val="16"/>
        </w:rPr>
        <w:t>, Guo-Ping Hu,</w:t>
      </w:r>
      <w:r w:rsidRPr="0039179C">
        <w:rPr>
          <w:color w:val="000000" w:themeColor="text1"/>
          <w:sz w:val="16"/>
          <w:szCs w:val="16"/>
        </w:rPr>
        <w:t xml:space="preserve"> </w:t>
      </w:r>
      <w:r w:rsidRPr="00830303">
        <w:rPr>
          <w:color w:val="000000" w:themeColor="text1"/>
          <w:sz w:val="16"/>
          <w:szCs w:val="16"/>
        </w:rPr>
        <w:t>“</w:t>
      </w:r>
      <w:r w:rsidRPr="003C381C">
        <w:rPr>
          <w:color w:val="000000" w:themeColor="text1"/>
          <w:sz w:val="16"/>
          <w:szCs w:val="16"/>
        </w:rPr>
        <w:t>The USTC and iFlytek Speech Synthesis Systems</w:t>
      </w:r>
      <w:r>
        <w:rPr>
          <w:color w:val="000000" w:themeColor="text1"/>
          <w:sz w:val="16"/>
          <w:szCs w:val="16"/>
        </w:rPr>
        <w:t xml:space="preserve"> </w:t>
      </w:r>
      <w:r w:rsidRPr="003C381C">
        <w:rPr>
          <w:color w:val="000000" w:themeColor="text1"/>
          <w:sz w:val="16"/>
          <w:szCs w:val="16"/>
        </w:rPr>
        <w:t>for Blizzard Challenge 2007</w:t>
      </w:r>
      <w:r w:rsidRPr="00830303">
        <w:rPr>
          <w:color w:val="000000" w:themeColor="text1"/>
          <w:sz w:val="16"/>
          <w:szCs w:val="16"/>
        </w:rPr>
        <w:t xml:space="preserve">”, </w:t>
      </w:r>
      <w:r>
        <w:rPr>
          <w:color w:val="000000" w:themeColor="text1"/>
          <w:sz w:val="16"/>
          <w:szCs w:val="16"/>
        </w:rPr>
        <w:t xml:space="preserve">in </w:t>
      </w:r>
      <w:r w:rsidRPr="00D23E5B">
        <w:rPr>
          <w:i/>
          <w:color w:val="000000" w:themeColor="text1"/>
          <w:sz w:val="16"/>
          <w:szCs w:val="16"/>
        </w:rPr>
        <w:t>The Blizzard Challenge 2007</w:t>
      </w:r>
      <w:r>
        <w:rPr>
          <w:color w:val="000000" w:themeColor="text1"/>
          <w:sz w:val="16"/>
          <w:szCs w:val="16"/>
        </w:rPr>
        <w:t>, Bonn, Germany. Online:</w:t>
      </w:r>
      <w:r w:rsidRPr="00427922">
        <w:t xml:space="preserve"> </w:t>
      </w:r>
      <w:r w:rsidRPr="00427922">
        <w:rPr>
          <w:color w:val="000000" w:themeColor="text1"/>
          <w:sz w:val="16"/>
          <w:szCs w:val="16"/>
        </w:rPr>
        <w:t>http://festvox.org/</w:t>
      </w:r>
      <w:r>
        <w:rPr>
          <w:color w:val="000000" w:themeColor="text1"/>
          <w:sz w:val="16"/>
          <w:szCs w:val="16"/>
        </w:rPr>
        <w:t xml:space="preserve"> </w:t>
      </w:r>
      <w:r w:rsidRPr="00427922">
        <w:rPr>
          <w:color w:val="000000" w:themeColor="text1"/>
          <w:sz w:val="16"/>
          <w:szCs w:val="16"/>
        </w:rPr>
        <w:t>blizzard/bc2007/index.html</w:t>
      </w:r>
      <w:r w:rsidRPr="00830303">
        <w:rPr>
          <w:color w:val="000000" w:themeColor="text1"/>
          <w:sz w:val="16"/>
          <w:szCs w:val="16"/>
        </w:rPr>
        <w:t xml:space="preserve">, accessed on </w:t>
      </w:r>
      <w:r>
        <w:rPr>
          <w:color w:val="000000" w:themeColor="text1"/>
          <w:sz w:val="16"/>
          <w:szCs w:val="16"/>
        </w:rPr>
        <w:t>16 July</w:t>
      </w:r>
      <w:r w:rsidRPr="00830303">
        <w:rPr>
          <w:color w:val="000000" w:themeColor="text1"/>
          <w:sz w:val="16"/>
          <w:szCs w:val="16"/>
        </w:rPr>
        <w:t xml:space="preserve"> 2008</w:t>
      </w:r>
      <w:bookmarkEnd w:id="146"/>
    </w:p>
    <w:p w:rsidR="00C55F1D" w:rsidRDefault="00C55F1D" w:rsidP="00C55F1D">
      <w:pPr>
        <w:rPr>
          <w:lang w:val="en-AU" w:eastAsia="en-AU" w:bidi="ar-SA"/>
        </w:rPr>
      </w:pPr>
    </w:p>
    <w:p w:rsidR="00C55F1D" w:rsidRDefault="00C55F1D">
      <w:pPr>
        <w:rPr>
          <w:lang w:val="en-AU" w:eastAsia="en-AU" w:bidi="ar-SA"/>
        </w:rPr>
      </w:pPr>
      <w:r>
        <w:rPr>
          <w:lang w:val="en-AU" w:eastAsia="en-AU" w:bidi="ar-SA"/>
        </w:rPr>
        <w:br w:type="page"/>
      </w:r>
    </w:p>
    <w:p w:rsidR="00C55F1D" w:rsidRDefault="00C55F1D" w:rsidP="00C55F1D">
      <w:pPr>
        <w:rPr>
          <w:lang w:val="en-AU" w:eastAsia="en-AU" w:bidi="ar-SA"/>
        </w:rPr>
      </w:pPr>
    </w:p>
    <w:p w:rsidR="00C55F1D" w:rsidRDefault="00C55F1D" w:rsidP="00C55F1D">
      <w:pPr>
        <w:pStyle w:val="Heading1"/>
        <w:rPr>
          <w:lang w:val="en-AU" w:eastAsia="en-AU" w:bidi="ar-SA"/>
        </w:rPr>
      </w:pPr>
      <w:bookmarkStart w:id="147" w:name="_Toc358448303"/>
      <w:r>
        <w:rPr>
          <w:lang w:val="en-AU" w:eastAsia="en-AU" w:bidi="ar-SA"/>
        </w:rPr>
        <w:t>Blizzard Challenge 2009</w:t>
      </w:r>
      <w:bookmarkEnd w:id="147"/>
    </w:p>
    <w:p w:rsidR="00C55F1D" w:rsidRPr="00C55F1D" w:rsidRDefault="00C55F1D" w:rsidP="00C55F1D">
      <w:pPr>
        <w:rPr>
          <w:b/>
          <w:sz w:val="32"/>
        </w:rPr>
      </w:pPr>
      <w:r w:rsidRPr="00C55F1D">
        <w:rPr>
          <w:b/>
          <w:sz w:val="32"/>
        </w:rPr>
        <w:t>CircumReality text-to-speech, a talking speech recognizer</w:t>
      </w:r>
    </w:p>
    <w:p w:rsidR="00C55F1D" w:rsidRPr="0033735D" w:rsidRDefault="00C55F1D" w:rsidP="00C55F1D">
      <w:pPr>
        <w:pStyle w:val="Author"/>
        <w:rPr>
          <w:vertAlign w:val="superscript"/>
        </w:rPr>
      </w:pPr>
      <w:r>
        <w:t>Mike Rozak</w:t>
      </w:r>
    </w:p>
    <w:p w:rsidR="00C55F1D" w:rsidRPr="0033735D" w:rsidRDefault="00C55F1D" w:rsidP="00C55F1D">
      <w:pPr>
        <w:pStyle w:val="Affiliation"/>
      </w:pPr>
      <w:r w:rsidRPr="003E5152">
        <w:rPr>
          <w:rFonts w:ascii="Symbol" w:hAnsi="Symbol"/>
        </w:rPr>
        <w:t></w:t>
      </w:r>
      <w:r>
        <w:t>Xac, Darwin, NT, Australia</w:t>
      </w:r>
    </w:p>
    <w:p w:rsidR="00C55F1D" w:rsidRPr="0033735D" w:rsidRDefault="00C55F1D" w:rsidP="00C55F1D">
      <w:pPr>
        <w:pStyle w:val="Affiliation"/>
      </w:pPr>
    </w:p>
    <w:p w:rsidR="00C55F1D" w:rsidRDefault="00C55F1D" w:rsidP="00C55F1D">
      <w:pPr>
        <w:rPr>
          <w:lang w:val="en-AU" w:eastAsia="en-AU" w:bidi="ar-SA"/>
        </w:rPr>
      </w:pPr>
      <w:r>
        <w:t>Mike</w:t>
      </w:r>
      <w:r w:rsidRPr="00995BF8">
        <w:t>@</w:t>
      </w:r>
      <w:r>
        <w:t>mXac.com.au, http://www.CircumReality.com</w:t>
      </w:r>
    </w:p>
    <w:p w:rsidR="00C55F1D" w:rsidRPr="0033735D" w:rsidRDefault="00C55F1D" w:rsidP="00C55F1D">
      <w:pPr>
        <w:pStyle w:val="AbstractHeading"/>
      </w:pPr>
      <w:r w:rsidRPr="0033735D">
        <w:t>Abstract</w:t>
      </w:r>
    </w:p>
    <w:p w:rsidR="00C55F1D" w:rsidRDefault="00C55F1D" w:rsidP="00C55F1D">
      <w:pPr>
        <w:pStyle w:val="BodyText"/>
      </w:pPr>
      <w:r>
        <w:t xml:space="preserve">The CircumReality text-to-speech engine’s mean opinion (MOS) and similarity-to-original scores have improved significantly over the last three Blizzard Challenges </w:t>
      </w:r>
      <w:r w:rsidRPr="00EB2E1B">
        <w:rPr>
          <w:vertAlign w:val="superscript"/>
        </w:rPr>
        <w:t>[1]</w:t>
      </w:r>
      <w:r>
        <w:rPr>
          <w:vertAlign w:val="superscript"/>
        </w:rPr>
        <w:t xml:space="preserve"> </w:t>
      </w:r>
      <w:r w:rsidRPr="00EB2E1B">
        <w:rPr>
          <w:vertAlign w:val="superscript"/>
        </w:rPr>
        <w:t>[2]</w:t>
      </w:r>
      <w:r>
        <w:t>. MOS has increased from 1.3 in 2007 to 2.8 in 2009. This paper describes the algorithmic improvements made to the CircumReality engine between the 2008 and 2009 Blizzard Challenges. The most significant improvements stemmed from a shift in the underlying philosophy of the engine: integrating automatic speech recognition (ASR) into the speech synthesis engine and creating a “talking speech recognizer”</w:t>
      </w:r>
      <w:r w:rsidRPr="0033735D">
        <w:t>.</w:t>
      </w:r>
    </w:p>
    <w:p w:rsidR="00C55F1D" w:rsidRPr="0087241C" w:rsidRDefault="00C55F1D" w:rsidP="00C55F1D">
      <w:pPr>
        <w:pStyle w:val="BodyTextNext"/>
      </w:pPr>
    </w:p>
    <w:p w:rsidR="00C55F1D" w:rsidRPr="0033735D" w:rsidRDefault="00C55F1D" w:rsidP="00C55F1D">
      <w:pPr>
        <w:pStyle w:val="Index"/>
      </w:pPr>
      <w:r w:rsidRPr="0033735D">
        <w:rPr>
          <w:b/>
        </w:rPr>
        <w:t>Index Terms</w:t>
      </w:r>
      <w:r w:rsidRPr="0033735D">
        <w:t xml:space="preserve">: speech synthesis, </w:t>
      </w:r>
      <w:r>
        <w:t>speech recognition, games, unit selection, Blizzard Challenge</w:t>
      </w:r>
    </w:p>
    <w:p w:rsidR="00C55F1D" w:rsidRPr="0033735D" w:rsidRDefault="00C55F1D" w:rsidP="00A876C3">
      <w:pPr>
        <w:pStyle w:val="Heading2"/>
      </w:pPr>
      <w:bookmarkStart w:id="148" w:name="_Toc358448304"/>
      <w:r w:rsidRPr="0033735D">
        <w:t>Introduction</w:t>
      </w:r>
      <w:bookmarkEnd w:id="148"/>
    </w:p>
    <w:p w:rsidR="00C55F1D" w:rsidRDefault="00C55F1D" w:rsidP="00C55F1D">
      <w:pPr>
        <w:pStyle w:val="BodyText"/>
      </w:pPr>
      <w:r>
        <w:t xml:space="preserve">The annual Blizzard Challenge allows text-to-speech researchers to compare their engine technologies against one another by providing a common speech database from which all entered voices are created </w:t>
      </w:r>
      <w:r w:rsidRPr="00706D31">
        <w:rPr>
          <w:vertAlign w:val="superscript"/>
        </w:rPr>
        <w:t>[3]</w:t>
      </w:r>
      <w:r>
        <w:t>. Such a test allows speech researchers to eliminate voice-database quality, and to a lesser extent, hand-tuning, as factors in synthesized voice quality. Researchers employ the test’s results, including associated Blizzard-Challenge papers explaining other entrants’ results, to improve their engines.</w:t>
      </w:r>
    </w:p>
    <w:p w:rsidR="00C55F1D" w:rsidRDefault="00C55F1D" w:rsidP="00C55F1D">
      <w:pPr>
        <w:pStyle w:val="BodyTextNext"/>
      </w:pPr>
      <w:r>
        <w:t>The CircumReality text-to-speech engine has improved significantly over the three years that it has been entered in the Blizzard Challenge. (See figure 1.)</w:t>
      </w:r>
    </w:p>
    <w:p w:rsidR="00C55F1D" w:rsidRDefault="00C55F1D" w:rsidP="00C55F1D">
      <w:pPr>
        <w:pStyle w:val="BodyTextNext"/>
      </w:pPr>
    </w:p>
    <w:p w:rsidR="00C55F1D" w:rsidRDefault="00C55F1D" w:rsidP="00C55F1D">
      <w:pPr>
        <w:pStyle w:val="BodyTextNext"/>
        <w:ind w:firstLine="0"/>
        <w:jc w:val="center"/>
      </w:pPr>
      <w:r w:rsidRPr="005C0E04">
        <w:rPr>
          <w:noProof/>
          <w:lang w:val="en-AU" w:eastAsia="en-AU"/>
        </w:rPr>
        <w:lastRenderedPageBreak/>
        <w:drawing>
          <wp:inline distT="0" distB="0" distL="0" distR="0">
            <wp:extent cx="2887345" cy="1737199"/>
            <wp:effectExtent l="19050" t="0" r="8255"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1" cstate="print"/>
                    <a:srcRect/>
                    <a:stretch>
                      <a:fillRect/>
                    </a:stretch>
                  </pic:blipFill>
                  <pic:spPr bwMode="auto">
                    <a:xfrm>
                      <a:off x="0" y="0"/>
                      <a:ext cx="2887345" cy="1737199"/>
                    </a:xfrm>
                    <a:prstGeom prst="rect">
                      <a:avLst/>
                    </a:prstGeom>
                    <a:noFill/>
                    <a:ln w="9525">
                      <a:noFill/>
                      <a:miter lim="800000"/>
                      <a:headEnd/>
                      <a:tailEnd/>
                    </a:ln>
                  </pic:spPr>
                </pic:pic>
              </a:graphicData>
            </a:graphic>
          </wp:inline>
        </w:drawing>
      </w:r>
    </w:p>
    <w:p w:rsidR="00C55F1D" w:rsidRPr="00394301" w:rsidRDefault="00C55F1D" w:rsidP="00C55F1D">
      <w:pPr>
        <w:pStyle w:val="BodyTextNext"/>
        <w:jc w:val="center"/>
        <w:rPr>
          <w:i/>
        </w:rPr>
      </w:pPr>
      <w:r w:rsidRPr="00394301">
        <w:rPr>
          <w:i/>
        </w:rPr>
        <w:t xml:space="preserve">Figure 1: CircumReality text-to-speech engine similarity and </w:t>
      </w:r>
      <w:r>
        <w:rPr>
          <w:i/>
        </w:rPr>
        <w:t>mean-opinion scores (</w:t>
      </w:r>
      <w:r w:rsidRPr="00394301">
        <w:rPr>
          <w:i/>
        </w:rPr>
        <w:t>MOS</w:t>
      </w:r>
      <w:r>
        <w:rPr>
          <w:i/>
        </w:rPr>
        <w:t>)</w:t>
      </w:r>
      <w:r w:rsidRPr="00394301">
        <w:rPr>
          <w:i/>
        </w:rPr>
        <w:t xml:space="preserve"> over three Blizzard Challenges.</w:t>
      </w:r>
    </w:p>
    <w:p w:rsidR="00C55F1D" w:rsidRDefault="00C55F1D" w:rsidP="00C55F1D">
      <w:pPr>
        <w:pStyle w:val="BodyTextNext"/>
      </w:pPr>
    </w:p>
    <w:p w:rsidR="00C55F1D" w:rsidRDefault="00C55F1D" w:rsidP="00C55F1D">
      <w:pPr>
        <w:pStyle w:val="BodyTextNext"/>
      </w:pPr>
      <w:r>
        <w:t>The improvements to CircumReality’s speech quality came from two directions:</w:t>
      </w:r>
    </w:p>
    <w:p w:rsidR="00C55F1D" w:rsidRDefault="00C55F1D" w:rsidP="00371717">
      <w:pPr>
        <w:pStyle w:val="BodyTextNext"/>
        <w:numPr>
          <w:ilvl w:val="0"/>
          <w:numId w:val="764"/>
        </w:numPr>
      </w:pPr>
      <w:r w:rsidRPr="00653247">
        <w:rPr>
          <w:b/>
        </w:rPr>
        <w:t>Acoustic features</w:t>
      </w:r>
      <w:r>
        <w:t xml:space="preserve"> – The use of TD-PSOLA proved superior to time-domain stretched PCM (in the 2008 entry </w:t>
      </w:r>
      <w:r w:rsidRPr="00653247">
        <w:rPr>
          <w:vertAlign w:val="superscript"/>
        </w:rPr>
        <w:t>[2]</w:t>
      </w:r>
      <w:r>
        <w:t xml:space="preserve">) or additive sine-wave synthesis (in the 2007 entry </w:t>
      </w:r>
      <w:r w:rsidRPr="00653247">
        <w:rPr>
          <w:vertAlign w:val="superscript"/>
        </w:rPr>
        <w:t>[1]</w:t>
      </w:r>
      <w:r>
        <w:t>).</w:t>
      </w:r>
    </w:p>
    <w:p w:rsidR="00C55F1D" w:rsidRPr="0033735D" w:rsidRDefault="00C55F1D" w:rsidP="00371717">
      <w:pPr>
        <w:pStyle w:val="BodyTextNext"/>
        <w:numPr>
          <w:ilvl w:val="0"/>
          <w:numId w:val="764"/>
        </w:numPr>
      </w:pPr>
      <w:r w:rsidRPr="00653247">
        <w:rPr>
          <w:b/>
        </w:rPr>
        <w:t>Using ASR for target and join costs</w:t>
      </w:r>
      <w:r>
        <w:t xml:space="preserve"> – A new philosophical foundation for the text-to-speech engine was employed: The process of speech synthesis was understood in terms of a “talking speech recognizer”, and ASR (automatic speech recognition) was tightly incorporated into the synthesis process.</w:t>
      </w:r>
    </w:p>
    <w:p w:rsidR="00C55F1D" w:rsidRPr="0033735D" w:rsidRDefault="00C55F1D" w:rsidP="00C55F1D">
      <w:pPr>
        <w:pStyle w:val="BodyText"/>
      </w:pPr>
    </w:p>
    <w:p w:rsidR="00C55F1D" w:rsidRPr="0033735D" w:rsidRDefault="00C55F1D" w:rsidP="00A876C3">
      <w:pPr>
        <w:pStyle w:val="Heading2"/>
      </w:pPr>
      <w:bookmarkStart w:id="149" w:name="_Toc358448305"/>
      <w:r>
        <w:t>Blizzard Challenge 2009 results compared to 2008</w:t>
      </w:r>
      <w:bookmarkEnd w:id="149"/>
    </w:p>
    <w:p w:rsidR="00C55F1D" w:rsidRDefault="00C55F1D" w:rsidP="00C55F1D">
      <w:pPr>
        <w:pStyle w:val="BodyText"/>
      </w:pPr>
      <w:r>
        <w:t>CircumReality was entered in the 2009 Blizzard Challenge as voice “H”.</w:t>
      </w:r>
      <w:r w:rsidRPr="002F061F">
        <w:t xml:space="preserve"> </w:t>
      </w:r>
      <w:r>
        <w:t>The CircumReality engine was entered for the EH1 (10 hours of speech data), EH2 (1 hour of Arctic speech data) and ES1 (100 sentences from the Arctic dataset) tests. A Mandarin Chinese voice was generated, but not entered due to the CircumReality engine’s poor synthesis of Chinese.</w:t>
      </w:r>
    </w:p>
    <w:p w:rsidR="00C55F1D" w:rsidRDefault="00C55F1D" w:rsidP="00C55F1D">
      <w:pPr>
        <w:pStyle w:val="BodyTextNext"/>
      </w:pPr>
      <w:r>
        <w:t xml:space="preserve">The CircumReality engine uses unit-selection synthesis; unlike standard unit-selection synthesizers </w:t>
      </w:r>
      <w:r w:rsidRPr="00657A4B">
        <w:rPr>
          <w:vertAlign w:val="superscript"/>
        </w:rPr>
        <w:t>[</w:t>
      </w:r>
      <w:r>
        <w:rPr>
          <w:vertAlign w:val="superscript"/>
        </w:rPr>
        <w:t>4</w:t>
      </w:r>
      <w:r w:rsidRPr="00657A4B">
        <w:rPr>
          <w:vertAlign w:val="superscript"/>
        </w:rPr>
        <w:t>, pp 475-493]</w:t>
      </w:r>
      <w:r>
        <w:t xml:space="preserve">, CircumReality runs its own speech recognizer in tandem with voice generation and synthesis </w:t>
      </w:r>
      <w:r w:rsidRPr="00657A4B">
        <w:rPr>
          <w:vertAlign w:val="superscript"/>
        </w:rPr>
        <w:t>[2]</w:t>
      </w:r>
      <w:r>
        <w:t xml:space="preserve"> to help determine which units to select. Voice creation is mostly automated, although for the Roger dataset, some sentence utterance groups were manually eliminated from the prosody model because they contained atypical prosody.</w:t>
      </w:r>
    </w:p>
    <w:p w:rsidR="00C55F1D" w:rsidRDefault="00C55F1D" w:rsidP="00C55F1D">
      <w:pPr>
        <w:pStyle w:val="BodyTextNext"/>
      </w:pPr>
      <w:r>
        <w:t xml:space="preserve">In 2008, the CircumReality engine ranked at the bottom of the submitted entries </w:t>
      </w:r>
      <w:r w:rsidRPr="00CF4A81">
        <w:rPr>
          <w:vertAlign w:val="superscript"/>
        </w:rPr>
        <w:t>[2]</w:t>
      </w:r>
      <w:r>
        <w:t>. The engine performed significantly better in the 2009 Blizzard Challenge, achieving better-than-average MOS and similarity scores. (See figure 2.) Interestingly, the engine didn’t do well on the word-error-rate test, as will be discussed later.</w:t>
      </w:r>
    </w:p>
    <w:p w:rsidR="00C55F1D" w:rsidRDefault="00C55F1D" w:rsidP="00C55F1D">
      <w:pPr>
        <w:pStyle w:val="BodyText"/>
      </w:pPr>
    </w:p>
    <w:p w:rsidR="00C55F1D" w:rsidRDefault="00C55F1D" w:rsidP="00C55F1D">
      <w:pPr>
        <w:pStyle w:val="BodyTextNext"/>
      </w:pPr>
    </w:p>
    <w:p w:rsidR="00C55F1D" w:rsidRPr="00A96415" w:rsidRDefault="00C55F1D" w:rsidP="00C55F1D">
      <w:pPr>
        <w:pStyle w:val="BodyTextNext"/>
        <w:ind w:firstLine="0"/>
        <w:jc w:val="center"/>
      </w:pPr>
      <w:r w:rsidRPr="00A96415">
        <w:rPr>
          <w:noProof/>
          <w:lang w:val="en-AU" w:eastAsia="en-AU"/>
        </w:rPr>
        <w:lastRenderedPageBreak/>
        <w:drawing>
          <wp:inline distT="0" distB="0" distL="0" distR="0">
            <wp:extent cx="2887345" cy="1737199"/>
            <wp:effectExtent l="19050" t="0" r="8255"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2" cstate="print"/>
                    <a:srcRect/>
                    <a:stretch>
                      <a:fillRect/>
                    </a:stretch>
                  </pic:blipFill>
                  <pic:spPr bwMode="auto">
                    <a:xfrm>
                      <a:off x="0" y="0"/>
                      <a:ext cx="2887345" cy="1737199"/>
                    </a:xfrm>
                    <a:prstGeom prst="rect">
                      <a:avLst/>
                    </a:prstGeom>
                    <a:noFill/>
                    <a:ln w="9525">
                      <a:noFill/>
                      <a:miter lim="800000"/>
                      <a:headEnd/>
                      <a:tailEnd/>
                    </a:ln>
                  </pic:spPr>
                </pic:pic>
              </a:graphicData>
            </a:graphic>
          </wp:inline>
        </w:drawing>
      </w:r>
    </w:p>
    <w:p w:rsidR="00C55F1D" w:rsidRPr="00A96415" w:rsidRDefault="00C55F1D" w:rsidP="00C55F1D">
      <w:pPr>
        <w:pStyle w:val="BodyTextNext"/>
      </w:pPr>
    </w:p>
    <w:p w:rsidR="00C55F1D" w:rsidRPr="00394301" w:rsidRDefault="00C55F1D" w:rsidP="00C55F1D">
      <w:pPr>
        <w:pStyle w:val="BodyTextNext"/>
        <w:jc w:val="center"/>
        <w:rPr>
          <w:i/>
        </w:rPr>
      </w:pPr>
      <w:r w:rsidRPr="00394301">
        <w:rPr>
          <w:i/>
        </w:rPr>
        <w:t>Figure 2: Mean opinion score</w:t>
      </w:r>
      <w:r>
        <w:rPr>
          <w:i/>
        </w:rPr>
        <w:t xml:space="preserve"> (MOS)</w:t>
      </w:r>
      <w:r w:rsidRPr="00394301">
        <w:rPr>
          <w:i/>
        </w:rPr>
        <w:t xml:space="preserve"> for EH1, EH2, and ES1.</w:t>
      </w:r>
      <w:r>
        <w:rPr>
          <w:i/>
        </w:rPr>
        <w:t xml:space="preserve"> “Orig” is the original voice, “Circum” is CircumReality. “Fest”, “HTS 2007”, and “HTS 2005” are reference engines.</w:t>
      </w:r>
    </w:p>
    <w:p w:rsidR="00C55F1D" w:rsidRDefault="00C55F1D" w:rsidP="00C55F1D">
      <w:pPr>
        <w:pStyle w:val="BodyTextNext"/>
        <w:jc w:val="right"/>
      </w:pPr>
    </w:p>
    <w:p w:rsidR="00C55F1D" w:rsidRDefault="00C55F1D" w:rsidP="00C55F1D">
      <w:pPr>
        <w:pStyle w:val="BodyText"/>
      </w:pPr>
    </w:p>
    <w:p w:rsidR="00C55F1D" w:rsidRDefault="00C55F1D" w:rsidP="00C55F1D">
      <w:pPr>
        <w:pStyle w:val="BodyText"/>
      </w:pPr>
    </w:p>
    <w:p w:rsidR="00C55F1D" w:rsidRPr="0033735D" w:rsidRDefault="00C55F1D" w:rsidP="00A876C3">
      <w:pPr>
        <w:pStyle w:val="Heading2"/>
      </w:pPr>
      <w:bookmarkStart w:id="150" w:name="_Toc358448306"/>
      <w:r>
        <w:t>A talking speech recognizer</w:t>
      </w:r>
      <w:bookmarkEnd w:id="150"/>
    </w:p>
    <w:p w:rsidR="00C55F1D" w:rsidRDefault="00C55F1D" w:rsidP="00C55F1D">
      <w:pPr>
        <w:pStyle w:val="BodyText"/>
      </w:pPr>
      <w:r>
        <w:t xml:space="preserve">Stereotypical unit-selection synthesizers employ ASR for phoneme segmentation </w:t>
      </w:r>
      <w:r w:rsidRPr="00CF4A81">
        <w:rPr>
          <w:vertAlign w:val="superscript"/>
        </w:rPr>
        <w:t xml:space="preserve">[4, </w:t>
      </w:r>
      <w:r>
        <w:rPr>
          <w:vertAlign w:val="superscript"/>
        </w:rPr>
        <w:t xml:space="preserve">pp </w:t>
      </w:r>
      <w:r w:rsidRPr="00CF4A81">
        <w:rPr>
          <w:vertAlign w:val="superscript"/>
        </w:rPr>
        <w:t>467-471]</w:t>
      </w:r>
      <w:r>
        <w:t>, and may use the ASR phoneme scores, along with extremes in F0, energy, and duration, to eliminate the “worst” sounding phonemes.</w:t>
      </w:r>
    </w:p>
    <w:p w:rsidR="00C55F1D" w:rsidRDefault="00C55F1D" w:rsidP="00C55F1D">
      <w:pPr>
        <w:pStyle w:val="BodyTextNext"/>
      </w:pPr>
      <w:r>
        <w:t xml:space="preserve">From early in its development, the CircumReality text-to-speech engine has incorporated units’ ASR scores in the unit-select Viterbi search. </w:t>
      </w:r>
      <w:r w:rsidRPr="00EB2E1B">
        <w:rPr>
          <w:vertAlign w:val="superscript"/>
        </w:rPr>
        <w:t>[1]</w:t>
      </w:r>
    </w:p>
    <w:p w:rsidR="00C55F1D" w:rsidRDefault="00C55F1D" w:rsidP="00C55F1D">
      <w:pPr>
        <w:pStyle w:val="BodyTextNext"/>
      </w:pPr>
      <w:r>
        <w:t xml:space="preserve">CircumReality’s 2008 engine (CR2008) used ASR extensively. </w:t>
      </w:r>
      <w:r w:rsidRPr="00EB2E1B">
        <w:rPr>
          <w:vertAlign w:val="superscript"/>
        </w:rPr>
        <w:t>[2]</w:t>
      </w:r>
      <w:r>
        <w:t xml:space="preserve"> Most notably, the target cost for F0 and duration mismatches were calculated using ASR; target costs no longer needed to be manually generated. Target costs for mismatched start/end of a word, and mismatched left/right contexts were also calculated using ASR. Unit join costs were calculated using the same feature-comparison algorithms employed by ASR.</w:t>
      </w:r>
    </w:p>
    <w:p w:rsidR="00C55F1D" w:rsidRDefault="00C55F1D" w:rsidP="00C55F1D">
      <w:pPr>
        <w:pStyle w:val="BodyTextNext"/>
      </w:pPr>
      <w:r>
        <w:t>CircumReality’s 2009 entry (CR2009) integrated ASR even more extensively than CR2008. ASR is so intertwined into the text-to-speech algorithms that CircumReality’s synthesis and ASR are inseparable.</w:t>
      </w:r>
    </w:p>
    <w:p w:rsidR="00C55F1D" w:rsidRDefault="00C55F1D" w:rsidP="00C55F1D">
      <w:pPr>
        <w:pStyle w:val="BodyTextNext"/>
      </w:pPr>
      <w:r>
        <w:t>All values used in the unit-selection Viterbi search come directly from, or are derived from ASR. Many values in the prosody model also originate from ASR.</w:t>
      </w:r>
    </w:p>
    <w:p w:rsidR="00C55F1D" w:rsidRDefault="00C55F1D" w:rsidP="00C55F1D">
      <w:pPr>
        <w:pStyle w:val="BodyTextNext"/>
      </w:pPr>
      <w:r>
        <w:t>In other words: CircumReality’s built-in ASR “listens to” and fine-tunes the output of the text-to-speech algorithms before they’re heard by the listener.</w:t>
      </w:r>
    </w:p>
    <w:p w:rsidR="00C55F1D" w:rsidRDefault="00C55F1D" w:rsidP="00C55F1D">
      <w:pPr>
        <w:pStyle w:val="BodyTextNext"/>
      </w:pPr>
      <w:r>
        <w:t>Significant engine changes between CR2008 and CR2009 that affected the 2009 Blizzard Challenge are:</w:t>
      </w:r>
    </w:p>
    <w:p w:rsidR="00C55F1D" w:rsidRDefault="00C55F1D" w:rsidP="00C55F1D">
      <w:pPr>
        <w:pStyle w:val="BodyTextNext"/>
      </w:pPr>
    </w:p>
    <w:p w:rsidR="00C55F1D" w:rsidRDefault="00C55F1D" w:rsidP="00371717">
      <w:pPr>
        <w:pStyle w:val="BodyTextNext"/>
        <w:numPr>
          <w:ilvl w:val="0"/>
          <w:numId w:val="761"/>
        </w:numPr>
      </w:pPr>
      <w:r>
        <w:rPr>
          <w:b/>
        </w:rPr>
        <w:t>Phoneme c</w:t>
      </w:r>
      <w:r w:rsidRPr="00FB258F">
        <w:rPr>
          <w:b/>
        </w:rPr>
        <w:t>ategories</w:t>
      </w:r>
      <w:r>
        <w:t xml:space="preserve"> – CR2008 grouped phonemes into four categories when using ASR to calculate target costs: voiced plosive, unvoiced plosive, voiced non-plosive, and unvoiced non-plosive. </w:t>
      </w:r>
      <w:r w:rsidRPr="00030AEF">
        <w:rPr>
          <w:vertAlign w:val="superscript"/>
        </w:rPr>
        <w:t>[</w:t>
      </w:r>
      <w:r>
        <w:rPr>
          <w:vertAlign w:val="superscript"/>
        </w:rPr>
        <w:t>2</w:t>
      </w:r>
      <w:r w:rsidRPr="00030AEF">
        <w:rPr>
          <w:vertAlign w:val="superscript"/>
        </w:rPr>
        <w:t>]</w:t>
      </w:r>
      <w:r>
        <w:t xml:space="preserve"> CR2009 increased the number of categories to sixteen, resulting in more accurate target cost calculations.</w:t>
      </w:r>
    </w:p>
    <w:p w:rsidR="00C55F1D" w:rsidRDefault="00C55F1D" w:rsidP="00371717">
      <w:pPr>
        <w:pStyle w:val="BodyTextNext"/>
        <w:numPr>
          <w:ilvl w:val="0"/>
          <w:numId w:val="761"/>
        </w:numPr>
      </w:pPr>
      <w:r w:rsidRPr="008038AD">
        <w:rPr>
          <w:b/>
        </w:rPr>
        <w:lastRenderedPageBreak/>
        <w:t>Half-phone target cost base</w:t>
      </w:r>
      <w:r>
        <w:t xml:space="preserve"> – CR2008 and CR2009 synthesize using half units. CR2008 incorporated the unit’s context-dependent ASR score as the base value for the unit-selection score, using the same value for both the left and right halves of the unit. CR2009 uses ASR to calculate unique values for the left and right halves of the unit.</w:t>
      </w:r>
    </w:p>
    <w:p w:rsidR="00C55F1D" w:rsidRDefault="00C55F1D" w:rsidP="00371717">
      <w:pPr>
        <w:pStyle w:val="BodyTextNext"/>
        <w:numPr>
          <w:ilvl w:val="0"/>
          <w:numId w:val="761"/>
        </w:numPr>
      </w:pPr>
      <w:r>
        <w:rPr>
          <w:b/>
        </w:rPr>
        <w:t xml:space="preserve">Explicitly calculated left/right context mismatches </w:t>
      </w:r>
      <w:r>
        <w:t>– In CR2008, if a unit with mismatched left/right phoneme context was used, a score penalty (calculated using ASR) would be applied. CR2009 still does this, in most cases. However, CR2009 identifies units with mismatched left/right contexts that are likely substitutes, and then explicitly calculates the unit-substitution’s score against the ASR context-dependent phoneme model of the desired unit. Doing so eliminates the need to use the estimated mismatch score penalty, producing a more-accurate target cost for likely substitutions.</w:t>
      </w:r>
    </w:p>
    <w:p w:rsidR="00C55F1D" w:rsidRDefault="00C55F1D" w:rsidP="00371717">
      <w:pPr>
        <w:pStyle w:val="BodyTextNext"/>
        <w:numPr>
          <w:ilvl w:val="0"/>
          <w:numId w:val="761"/>
        </w:numPr>
      </w:pPr>
      <w:r>
        <w:rPr>
          <w:b/>
        </w:rPr>
        <w:t xml:space="preserve">Join cost calculation using a triangular window </w:t>
      </w:r>
      <w:r>
        <w:t xml:space="preserve">– In CR2008, join costs were calculated using an impulse window, using ASR to compare frames to the immediate left and right of the join. </w:t>
      </w:r>
      <w:r w:rsidRPr="00EB2E1B">
        <w:rPr>
          <w:vertAlign w:val="superscript"/>
        </w:rPr>
        <w:t>[2]</w:t>
      </w:r>
      <w:r>
        <w:t xml:space="preserve"> CR2009 uses a triangular window with a width of around half a phoneme.</w:t>
      </w:r>
    </w:p>
    <w:p w:rsidR="00C55F1D" w:rsidRDefault="00C55F1D" w:rsidP="00371717">
      <w:pPr>
        <w:pStyle w:val="BodyTextNext"/>
        <w:numPr>
          <w:ilvl w:val="0"/>
          <w:numId w:val="761"/>
        </w:numPr>
      </w:pPr>
      <w:r>
        <w:rPr>
          <w:b/>
        </w:rPr>
        <w:t xml:space="preserve">Target and estimated join costs calculated per voice </w:t>
      </w:r>
      <w:r>
        <w:t>– CR2008’s target and estimated join costs were calculated from 10 hours of recordings of my own voice. CR2009 calculates the target and estimated join costs from the Roger voice, improving target cost accuracy when synthesizing the Roger voice. The resulting target-cost values are significantly different to those derived from my own voice.</w:t>
      </w:r>
    </w:p>
    <w:p w:rsidR="00C55F1D" w:rsidRDefault="00C55F1D" w:rsidP="00371717">
      <w:pPr>
        <w:pStyle w:val="BodyTextNext"/>
        <w:numPr>
          <w:ilvl w:val="0"/>
          <w:numId w:val="761"/>
        </w:numPr>
      </w:pPr>
      <w:r w:rsidRPr="000120D7">
        <w:rPr>
          <w:b/>
        </w:rPr>
        <w:t>TD-PSOLA target costs</w:t>
      </w:r>
      <w:r>
        <w:t xml:space="preserve"> – It is well known that TD-PSOLA distorts the original signal, and “as a rule of thumb” </w:t>
      </w:r>
      <w:r w:rsidRPr="000C0806">
        <w:rPr>
          <w:vertAlign w:val="superscript"/>
        </w:rPr>
        <w:t>[</w:t>
      </w:r>
      <w:r>
        <w:rPr>
          <w:vertAlign w:val="superscript"/>
        </w:rPr>
        <w:t>4</w:t>
      </w:r>
      <w:r w:rsidRPr="000C0806">
        <w:rPr>
          <w:vertAlign w:val="superscript"/>
        </w:rPr>
        <w:t>, pp 416]</w:t>
      </w:r>
      <w:r>
        <w:t xml:space="preserve"> can only be used to double or halve the duration of a unit, and increase or decrease its F0 by half an octave. CR2009 used ASR to determine how much changing the duration and/or F0 using TD-PSOLA affected the speech quality, and included this into the target cost. I won’t detail the CR2009 algorithm to derive TD-PSOLA costs because recently-improved algorithms (see below) have made the TD-PSOLA target-cost algorithm employed in CR2009 obsolete.</w:t>
      </w:r>
    </w:p>
    <w:p w:rsidR="00C55F1D" w:rsidRDefault="00C55F1D" w:rsidP="00371717">
      <w:pPr>
        <w:pStyle w:val="BodyTextNext"/>
        <w:numPr>
          <w:ilvl w:val="0"/>
          <w:numId w:val="761"/>
        </w:numPr>
      </w:pPr>
      <w:r>
        <w:rPr>
          <w:b/>
        </w:rPr>
        <w:t xml:space="preserve">“Snap to” F0 and duration affected by target costs </w:t>
      </w:r>
      <w:r>
        <w:t>– Stereotypical unit-selection synthesizers maintain the original units’ F0 and duration. Due to transplanted prosody requirements for games, the CircumReality engine modifies F0 and duration using TD-PSOLA. To minimize the signal distortions created by TD-PSOLA, CR2008 and CR2009 adjust the F0 and duration of a unit away from the values requested by the prosody model, and towards the F0 and duration of the original unit. This approach reduces prosody quality to improve acoustic quality.  In CR2009, the amount of adjustment is controlled by the target-cost penalty per octave shift of F0 or doubling of duration. For example: Phoneme groups that have higher F0 target-cost penalties, meaning that they don’t sound as good when pitch shifted using TD-PSOLA, have their F0 weighted more towards the unit’s original F0.</w:t>
      </w:r>
    </w:p>
    <w:p w:rsidR="00C55F1D" w:rsidRPr="002473AE" w:rsidRDefault="00C55F1D" w:rsidP="00371717">
      <w:pPr>
        <w:pStyle w:val="BodyTextNext"/>
        <w:numPr>
          <w:ilvl w:val="0"/>
          <w:numId w:val="761"/>
        </w:numPr>
      </w:pPr>
      <w:r w:rsidRPr="00AD47A0">
        <w:rPr>
          <w:b/>
        </w:rPr>
        <w:t>TD-PSOLA</w:t>
      </w:r>
      <w:r>
        <w:t xml:space="preserve"> – CR2008 synthesized audio using time-domain stretched PCM, causing audible artifacts when F0 was modified even slightly. </w:t>
      </w:r>
      <w:r w:rsidRPr="00907834">
        <w:rPr>
          <w:vertAlign w:val="superscript"/>
        </w:rPr>
        <w:t>[2]</w:t>
      </w:r>
      <w:r>
        <w:t xml:space="preserve"> CR2009 used TD-PSOLA, resulting in improved acoustic synthesis.</w:t>
      </w:r>
    </w:p>
    <w:p w:rsidR="00C55F1D" w:rsidRDefault="00C55F1D" w:rsidP="00371717">
      <w:pPr>
        <w:pStyle w:val="BodyTextNext"/>
        <w:numPr>
          <w:ilvl w:val="0"/>
          <w:numId w:val="761"/>
        </w:numPr>
      </w:pPr>
      <w:r>
        <w:rPr>
          <w:b/>
        </w:rPr>
        <w:t xml:space="preserve">Prosody model </w:t>
      </w:r>
      <w:r>
        <w:t>– The ASR-calculated F0, duration, and energy target costs are employed by the prosody model to estimate how perceptible altering a syllable’s F0, duration, or energy is. Such values are only a guestimate, to be used until better approaches for calculating prosody-specific F0, duration, and energy target costs can be devised.</w:t>
      </w:r>
    </w:p>
    <w:p w:rsidR="00C55F1D" w:rsidRDefault="00C55F1D" w:rsidP="00C55F1D">
      <w:pPr>
        <w:pStyle w:val="BodyText"/>
      </w:pPr>
    </w:p>
    <w:p w:rsidR="00C55F1D" w:rsidRDefault="00C55F1D" w:rsidP="00C55F1D">
      <w:pPr>
        <w:pStyle w:val="BodyTextNext"/>
      </w:pPr>
      <w:r>
        <w:t>Other significant improvements to CR2009 didn’t affect the 2009 Blizzard Challenge:</w:t>
      </w:r>
    </w:p>
    <w:p w:rsidR="00C55F1D" w:rsidRDefault="00C55F1D" w:rsidP="00C55F1D">
      <w:pPr>
        <w:pStyle w:val="BodyTextNext"/>
      </w:pPr>
    </w:p>
    <w:p w:rsidR="00C55F1D" w:rsidRDefault="00C55F1D" w:rsidP="00371717">
      <w:pPr>
        <w:pStyle w:val="BodyTextNext"/>
        <w:numPr>
          <w:ilvl w:val="0"/>
          <w:numId w:val="761"/>
        </w:numPr>
      </w:pPr>
      <w:r>
        <w:rPr>
          <w:b/>
        </w:rPr>
        <w:t xml:space="preserve">Small voices </w:t>
      </w:r>
      <w:r>
        <w:t>– The CR2008 and CR2009 Blizzard-Challenge voices used around 350,000 units and several gigabytes on disk. Text-to-speech voices for games must be smaller, around 8000 units and 30 megabytes. CR2008 eliminated units by retaining the 8000 best-scoring, most-commonly-used phoneme sequences, based on an average of the unit’s ASR-generated base score. CR2009 includes estimated join costs for non-contiguous units between the first two and last two phonemes of the sequences, also calculated by ASR. For example: Estimated join costs around the phoneme “t” are always high, due to coarticulation. Conversely, “m” has low estimated join costs. As a result, triphone sequences with “t” occurring in the middle of sequence are more likely to be included in the 8000-unit voice than triphone sequences with an “m” in the middle.</w:t>
      </w:r>
    </w:p>
    <w:p w:rsidR="00C55F1D" w:rsidRDefault="00C55F1D" w:rsidP="00371717">
      <w:pPr>
        <w:pStyle w:val="BodyTextNext"/>
        <w:numPr>
          <w:ilvl w:val="0"/>
          <w:numId w:val="761"/>
        </w:numPr>
      </w:pPr>
      <w:r>
        <w:rPr>
          <w:b/>
        </w:rPr>
        <w:t xml:space="preserve">Randomly generate several sentences and select the “best sounding” one </w:t>
      </w:r>
      <w:r>
        <w:t>– CR2009 can randomly generate several different prosodies for a given sentence, along with randomly selected alternative pronunciations from the lexicon. All variations are synthesized, and the synthesized sentence with the best unit-selection score is spoken. This technique was not used for the Blizzard Challenge 2009 because it proved to be too slow, and produce only a marginal improvement in speech quality.</w:t>
      </w:r>
    </w:p>
    <w:p w:rsidR="00C55F1D" w:rsidRDefault="00C55F1D" w:rsidP="00371717">
      <w:pPr>
        <w:pStyle w:val="BodyTextNext"/>
        <w:numPr>
          <w:ilvl w:val="0"/>
          <w:numId w:val="761"/>
        </w:numPr>
      </w:pPr>
      <w:r w:rsidRPr="000120D7">
        <w:rPr>
          <w:b/>
        </w:rPr>
        <w:t>TD-PSOLA target cost</w:t>
      </w:r>
      <w:r>
        <w:rPr>
          <w:b/>
        </w:rPr>
        <w:t xml:space="preserve"> improvement</w:t>
      </w:r>
      <w:r w:rsidRPr="000120D7">
        <w:rPr>
          <w:b/>
        </w:rPr>
        <w:t>s</w:t>
      </w:r>
      <w:r>
        <w:t xml:space="preserve"> – After submitting the synthesized results for Blizzard Challenge 2009, further improvements were made to calculating TD-PSOLA target costs. The CircumReality engine now uses pitch-detection confidence scores from the training data to adjust the “per octave shift” and “per duration doubling” target costs of TD-PSOLA. In general, the higher the pitch-detect confidence, the lower the TD-PSOLA target cost. ASR is used to automatically calculate the TD-PSOLA per-octave/duration target costs as a function of pitch-detection confidence.</w:t>
      </w:r>
    </w:p>
    <w:p w:rsidR="00C55F1D" w:rsidRDefault="00C55F1D" w:rsidP="00C55F1D">
      <w:pPr>
        <w:pStyle w:val="BodyTextNext"/>
      </w:pPr>
    </w:p>
    <w:p w:rsidR="00C55F1D" w:rsidRPr="00C06AF5" w:rsidRDefault="00C55F1D" w:rsidP="00C55F1D">
      <w:pPr>
        <w:pStyle w:val="BodyTextNext"/>
      </w:pPr>
    </w:p>
    <w:p w:rsidR="00C55F1D" w:rsidRPr="0033735D" w:rsidRDefault="00C55F1D" w:rsidP="00A876C3">
      <w:pPr>
        <w:pStyle w:val="Heading2"/>
      </w:pPr>
      <w:bookmarkStart w:id="151" w:name="_Toc358448307"/>
      <w:r>
        <w:t>Conclusions and future work</w:t>
      </w:r>
      <w:bookmarkEnd w:id="151"/>
    </w:p>
    <w:p w:rsidR="00C55F1D" w:rsidRDefault="00C55F1D" w:rsidP="00C55F1D">
      <w:pPr>
        <w:pStyle w:val="BodyText"/>
      </w:pPr>
      <w:r>
        <w:t>TD-PSOLA and the “talking speech recognizer” philosophy significantly improved CircumReality’s MOS and similarity scores.</w:t>
      </w:r>
    </w:p>
    <w:p w:rsidR="00C55F1D" w:rsidRDefault="00C55F1D" w:rsidP="00C55F1D">
      <w:pPr>
        <w:pStyle w:val="BodyTextNext"/>
      </w:pPr>
      <w:r>
        <w:t>However, CircumReality’s 2009 “word error rate” was still very high. (See figure 3.)</w:t>
      </w:r>
    </w:p>
    <w:p w:rsidR="00C55F1D" w:rsidRDefault="00C55F1D" w:rsidP="00C55F1D">
      <w:pPr>
        <w:pStyle w:val="BodyTextNext"/>
      </w:pPr>
      <w:r w:rsidRPr="00A54CC7">
        <w:t xml:space="preserve"> </w:t>
      </w:r>
    </w:p>
    <w:p w:rsidR="00C55F1D" w:rsidRDefault="00C55F1D" w:rsidP="00C55F1D">
      <w:pPr>
        <w:pStyle w:val="BodyTextNext"/>
        <w:ind w:firstLine="0"/>
        <w:jc w:val="center"/>
      </w:pPr>
      <w:r w:rsidRPr="00A96415">
        <w:rPr>
          <w:noProof/>
          <w:lang w:val="en-AU" w:eastAsia="en-AU"/>
        </w:rPr>
        <w:drawing>
          <wp:inline distT="0" distB="0" distL="0" distR="0">
            <wp:extent cx="2887345" cy="1737199"/>
            <wp:effectExtent l="19050" t="0" r="8255"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3" cstate="print"/>
                    <a:srcRect/>
                    <a:stretch>
                      <a:fillRect/>
                    </a:stretch>
                  </pic:blipFill>
                  <pic:spPr bwMode="auto">
                    <a:xfrm>
                      <a:off x="0" y="0"/>
                      <a:ext cx="2887345" cy="1737199"/>
                    </a:xfrm>
                    <a:prstGeom prst="rect">
                      <a:avLst/>
                    </a:prstGeom>
                    <a:noFill/>
                    <a:ln w="9525">
                      <a:noFill/>
                      <a:miter lim="800000"/>
                      <a:headEnd/>
                      <a:tailEnd/>
                    </a:ln>
                  </pic:spPr>
                </pic:pic>
              </a:graphicData>
            </a:graphic>
          </wp:inline>
        </w:drawing>
      </w:r>
    </w:p>
    <w:p w:rsidR="00C55F1D" w:rsidRPr="00A54CC7" w:rsidRDefault="00C55F1D" w:rsidP="00C55F1D">
      <w:pPr>
        <w:pStyle w:val="BodyTextNext"/>
        <w:jc w:val="center"/>
        <w:rPr>
          <w:i/>
        </w:rPr>
      </w:pPr>
      <w:r w:rsidRPr="00A54CC7">
        <w:rPr>
          <w:i/>
        </w:rPr>
        <w:lastRenderedPageBreak/>
        <w:t>Figure 3: Word error rate</w:t>
      </w:r>
    </w:p>
    <w:p w:rsidR="00C55F1D" w:rsidRDefault="00C55F1D" w:rsidP="00C55F1D">
      <w:pPr>
        <w:pStyle w:val="BodyTextNext"/>
      </w:pPr>
    </w:p>
    <w:p w:rsidR="00C55F1D" w:rsidRDefault="00C55F1D" w:rsidP="00C55F1D">
      <w:pPr>
        <w:pStyle w:val="BodyTextNext"/>
      </w:pPr>
      <w:r>
        <w:t>The high word-error rate is unexpected, and needs to be explored. Several possible causes for the word-error rate will be investigated:</w:t>
      </w:r>
    </w:p>
    <w:p w:rsidR="00C55F1D" w:rsidRDefault="00C55F1D" w:rsidP="00C55F1D">
      <w:pPr>
        <w:pStyle w:val="BodyTextNext"/>
      </w:pPr>
    </w:p>
    <w:p w:rsidR="00C55F1D" w:rsidRDefault="00C55F1D" w:rsidP="00371717">
      <w:pPr>
        <w:pStyle w:val="BodyTextNext"/>
        <w:numPr>
          <w:ilvl w:val="0"/>
          <w:numId w:val="762"/>
        </w:numPr>
      </w:pPr>
      <w:r>
        <w:rPr>
          <w:b/>
        </w:rPr>
        <w:t>The ASR algorithm</w:t>
      </w:r>
      <w:r w:rsidRPr="00A54CC7">
        <w:rPr>
          <w:b/>
        </w:rPr>
        <w:t xml:space="preserve"> </w:t>
      </w:r>
      <w:r>
        <w:rPr>
          <w:b/>
        </w:rPr>
        <w:t>may</w:t>
      </w:r>
      <w:r w:rsidRPr="00A54CC7">
        <w:rPr>
          <w:b/>
        </w:rPr>
        <w:t xml:space="preserve"> not be accurate enough </w:t>
      </w:r>
      <w:r>
        <w:t>– CircumReality’s ASR algorithms haven’t yet been tested for accuracy. Future plans involve writing a phoneme-based ASR accuracy test, and then fine-tuning constants and algorithms to improve ASR accuracy.</w:t>
      </w:r>
    </w:p>
    <w:p w:rsidR="00C55F1D" w:rsidRDefault="00C55F1D" w:rsidP="00371717">
      <w:pPr>
        <w:pStyle w:val="BodyTextNext"/>
        <w:numPr>
          <w:ilvl w:val="0"/>
          <w:numId w:val="762"/>
        </w:numPr>
      </w:pPr>
      <w:r>
        <w:rPr>
          <w:b/>
        </w:rPr>
        <w:t xml:space="preserve">Join cost triangle window size </w:t>
      </w:r>
      <w:r>
        <w:t>– Join costs are calculated by comparing the boundaries of a join using a triangle window of approximately half a phoneme. Since the units of the beam search are “frame comparison error * time”, a shorter-duration window causes the join cost to affect the beam search more. Thus, a shorter-duration triangle window encourages more non-contiguous units. The word-error-rate listening test was based on short, confusable word pairs, implying that a longer triangle-window would encourage contiguous units and reduce the word error rate.</w:t>
      </w:r>
    </w:p>
    <w:p w:rsidR="00C55F1D" w:rsidRDefault="00C55F1D" w:rsidP="00371717">
      <w:pPr>
        <w:pStyle w:val="BodyTextNext"/>
        <w:numPr>
          <w:ilvl w:val="0"/>
          <w:numId w:val="762"/>
        </w:numPr>
      </w:pPr>
      <w:r>
        <w:rPr>
          <w:b/>
        </w:rPr>
        <w:t xml:space="preserve">Join cost vs. target cost weight </w:t>
      </w:r>
      <w:r>
        <w:t>– In CR2009, the join cost score is combined with the target cost score using a weight of 1.0. The reasoning for using 1.0 may need to be re-examined; a different weight might make more logical sense. Increasing the join cost weight would encourage contiguous units.</w:t>
      </w:r>
    </w:p>
    <w:p w:rsidR="00C55F1D" w:rsidRPr="00A54CC7" w:rsidRDefault="00C55F1D" w:rsidP="00C55F1D">
      <w:pPr>
        <w:pStyle w:val="BodyTextNext"/>
      </w:pPr>
    </w:p>
    <w:p w:rsidR="00C55F1D" w:rsidRDefault="00C55F1D" w:rsidP="00C55F1D">
      <w:pPr>
        <w:pStyle w:val="BodyTextNext"/>
      </w:pPr>
      <w:r>
        <w:t xml:space="preserve">The CircumReality text-to-speech engine was created for the CircumReality game </w:t>
      </w:r>
      <w:r w:rsidRPr="00657A4B">
        <w:rPr>
          <w:vertAlign w:val="superscript"/>
        </w:rPr>
        <w:t>[</w:t>
      </w:r>
      <w:r>
        <w:rPr>
          <w:vertAlign w:val="superscript"/>
        </w:rPr>
        <w:t>5</w:t>
      </w:r>
      <w:r w:rsidRPr="00657A4B">
        <w:rPr>
          <w:vertAlign w:val="superscript"/>
        </w:rPr>
        <w:t>]</w:t>
      </w:r>
      <w:r>
        <w:t>, and all work on the engine is done with game development in mind. The 2009 Blizzard Challenge has provided some information relevant to game development:</w:t>
      </w:r>
    </w:p>
    <w:p w:rsidR="00C55F1D" w:rsidRDefault="00C55F1D" w:rsidP="00C55F1D">
      <w:pPr>
        <w:pStyle w:val="BodyTextNext"/>
      </w:pPr>
    </w:p>
    <w:p w:rsidR="00C55F1D" w:rsidRDefault="00C55F1D" w:rsidP="00371717">
      <w:pPr>
        <w:pStyle w:val="BodyTextNext"/>
        <w:numPr>
          <w:ilvl w:val="0"/>
          <w:numId w:val="763"/>
        </w:numPr>
      </w:pPr>
      <w:r>
        <w:rPr>
          <w:b/>
        </w:rPr>
        <w:t>Minimizing voice-recording costs</w:t>
      </w:r>
      <w:r>
        <w:t xml:space="preserve"> – While 10,000 sentences for each voice would be ideal, recording so many sentences isn’t possible on a small financial budget. 1000 sentences appear to be the minimum number of recordings needed before MOS declines dramatically. (See figure 2.) CircumReality’s low MOS for ES1 (generated from 100 sentences) illustrates the rapid drop-off in quality resulting from less data. Due to the CircumReality game’s low budget, most voice data will come from free public sources where 1-hour voiced databases are common, but 10-hour voice databases are rare.</w:t>
      </w:r>
    </w:p>
    <w:p w:rsidR="00C55F1D" w:rsidRDefault="00C55F1D" w:rsidP="00371717">
      <w:pPr>
        <w:pStyle w:val="BodyTextNext"/>
        <w:numPr>
          <w:ilvl w:val="0"/>
          <w:numId w:val="763"/>
        </w:numPr>
      </w:pPr>
      <w:r>
        <w:rPr>
          <w:b/>
        </w:rPr>
        <w:t>Quality vs. quantity –</w:t>
      </w:r>
      <w:r>
        <w:t xml:space="preserve"> Another voice-design tradeoff is whether the game should ship with a couple of large voices generated from 10 hours of speech, and then use extensive voice transformations to create voices for one hundred characters, or to ship with 20-40 smaller voices and employ only minor voice transformation to cover the one hundred characters. HMM synthesis using highly-parameterized speech audio would enable both significant voice transformations and small voices, with HTS 2007’s ES1 matching its EH1 and EH2 scores. (See figure 2.) But, from the Blizzard Challenge 2008’s overall results, it is obvious that “the best” concatenative PSOLA synthesizers still have a significantly higher MOS for EH2 (small voices) than “the best” parameterized-speech HMM synthesizers have for EH1. These results show that 20-40 smaller PSOLA voices will produce a better over-all MOS than highly-parameterized voices.</w:t>
      </w:r>
    </w:p>
    <w:p w:rsidR="00C55F1D" w:rsidRDefault="00C55F1D" w:rsidP="00371717">
      <w:pPr>
        <w:pStyle w:val="BodyTextNext"/>
        <w:numPr>
          <w:ilvl w:val="0"/>
          <w:numId w:val="763"/>
        </w:numPr>
      </w:pPr>
      <w:r w:rsidRPr="000276D8">
        <w:rPr>
          <w:b/>
        </w:rPr>
        <w:t>Prosody</w:t>
      </w:r>
      <w:r>
        <w:t xml:space="preserve"> – Listening to the restaurant query-responses sub-test of the 2009 Blizzard Challenge clearly demonstrated how poor CR2009’s prosody was. Unfortunately, separate test results weren’t provided, so no numerical comparison is possible; I suspect CircumReality’s MOS would be relatively higher (compared to other entrants) if the </w:t>
      </w:r>
      <w:r>
        <w:lastRenderedPageBreak/>
        <w:t>restaurant-query test results were removed. However, better prosody is not that critical for games. Long sentences such as those used in the restaurant-query sub-test don’t appear often in games; players get bored listening to even medium-length sentences. Furthermore, half of the sentences that are spoken during gameplay can be “prerecorded” with transplanted prosody, overriding the lower-quality synthesized prosody.</w:t>
      </w:r>
    </w:p>
    <w:p w:rsidR="00C55F1D" w:rsidRDefault="00C55F1D" w:rsidP="00371717">
      <w:pPr>
        <w:pStyle w:val="BodyTextNext"/>
        <w:keepNext/>
        <w:numPr>
          <w:ilvl w:val="0"/>
          <w:numId w:val="763"/>
        </w:numPr>
      </w:pPr>
      <w:r>
        <w:rPr>
          <w:b/>
        </w:rPr>
        <w:t xml:space="preserve">Expert speech listener bias </w:t>
      </w:r>
      <w:r>
        <w:t>– “Speech experts” consistently gave all entrants the same or higher MOS and similarity scores. In terms of gameplay, this implies that players will “grow accustomed to” text-to-speech voices over time. (See figure 4.)</w:t>
      </w:r>
    </w:p>
    <w:p w:rsidR="00C55F1D" w:rsidRDefault="00C55F1D" w:rsidP="00C55F1D">
      <w:pPr>
        <w:pStyle w:val="BodyTextNext"/>
        <w:keepNext/>
        <w:ind w:firstLine="0"/>
      </w:pPr>
      <w:r w:rsidRPr="00AD6A91">
        <w:rPr>
          <w:noProof/>
          <w:lang w:val="en-AU" w:eastAsia="en-AU"/>
        </w:rPr>
        <w:drawing>
          <wp:inline distT="0" distB="0" distL="0" distR="0">
            <wp:extent cx="2887345" cy="1737199"/>
            <wp:effectExtent l="19050" t="0" r="825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4" cstate="print"/>
                    <a:srcRect/>
                    <a:stretch>
                      <a:fillRect/>
                    </a:stretch>
                  </pic:blipFill>
                  <pic:spPr bwMode="auto">
                    <a:xfrm>
                      <a:off x="0" y="0"/>
                      <a:ext cx="2887345" cy="1737199"/>
                    </a:xfrm>
                    <a:prstGeom prst="rect">
                      <a:avLst/>
                    </a:prstGeom>
                    <a:noFill/>
                    <a:ln w="9525">
                      <a:noFill/>
                      <a:miter lim="800000"/>
                      <a:headEnd/>
                      <a:tailEnd/>
                    </a:ln>
                  </pic:spPr>
                </pic:pic>
              </a:graphicData>
            </a:graphic>
          </wp:inline>
        </w:drawing>
      </w:r>
    </w:p>
    <w:p w:rsidR="00C55F1D" w:rsidRPr="00A54CC7" w:rsidRDefault="00C55F1D" w:rsidP="00C55F1D">
      <w:pPr>
        <w:pStyle w:val="BodyTextNext"/>
        <w:keepNext/>
        <w:jc w:val="center"/>
        <w:rPr>
          <w:i/>
        </w:rPr>
      </w:pPr>
      <w:r w:rsidRPr="00A54CC7">
        <w:rPr>
          <w:i/>
        </w:rPr>
        <w:t xml:space="preserve">Figure </w:t>
      </w:r>
      <w:r>
        <w:rPr>
          <w:i/>
        </w:rPr>
        <w:t>4</w:t>
      </w:r>
      <w:r w:rsidRPr="00A54CC7">
        <w:rPr>
          <w:i/>
        </w:rPr>
        <w:t xml:space="preserve">: </w:t>
      </w:r>
      <w:r>
        <w:rPr>
          <w:i/>
        </w:rPr>
        <w:t>Expert speech listener bias</w:t>
      </w:r>
    </w:p>
    <w:p w:rsidR="00C55F1D" w:rsidRDefault="00C55F1D" w:rsidP="00C55F1D">
      <w:pPr>
        <w:pStyle w:val="BodyTextNext"/>
        <w:ind w:firstLine="0"/>
      </w:pPr>
    </w:p>
    <w:p w:rsidR="00C55F1D" w:rsidRDefault="00C55F1D" w:rsidP="00C55F1D">
      <w:pPr>
        <w:pStyle w:val="BodyTextNext"/>
        <w:ind w:firstLine="0"/>
      </w:pPr>
    </w:p>
    <w:p w:rsidR="00C55F1D" w:rsidRPr="008D1962" w:rsidRDefault="00C55F1D" w:rsidP="00C55F1D">
      <w:pPr>
        <w:pStyle w:val="BodyTextNext"/>
      </w:pPr>
    </w:p>
    <w:p w:rsidR="00C55F1D" w:rsidRPr="0033735D" w:rsidRDefault="00C55F1D" w:rsidP="00A876C3">
      <w:pPr>
        <w:pStyle w:val="Heading2"/>
      </w:pPr>
      <w:bookmarkStart w:id="152" w:name="_Toc358448308"/>
      <w:r w:rsidRPr="0033735D">
        <w:t>References</w:t>
      </w:r>
      <w:bookmarkEnd w:id="152"/>
    </w:p>
    <w:p w:rsidR="00C55F1D" w:rsidRDefault="00C55F1D" w:rsidP="00C55F1D">
      <w:pPr>
        <w:pStyle w:val="Reference"/>
        <w:rPr>
          <w:sz w:val="16"/>
          <w:szCs w:val="16"/>
        </w:rPr>
      </w:pPr>
      <w:r>
        <w:rPr>
          <w:sz w:val="16"/>
          <w:szCs w:val="16"/>
        </w:rPr>
        <w:t>[1]</w:t>
      </w:r>
      <w:r>
        <w:rPr>
          <w:sz w:val="16"/>
          <w:szCs w:val="16"/>
        </w:rPr>
        <w:tab/>
        <w:t xml:space="preserve">Rozak, M., “Text-to-speech Designed for a Massively Multiplayer Online Role-Playing Game (MMORPG)”, in </w:t>
      </w:r>
      <w:r>
        <w:rPr>
          <w:i/>
          <w:iCs/>
          <w:sz w:val="16"/>
          <w:szCs w:val="16"/>
        </w:rPr>
        <w:t>The Blizzard Challenge 2007</w:t>
      </w:r>
      <w:r>
        <w:rPr>
          <w:sz w:val="16"/>
          <w:szCs w:val="16"/>
        </w:rPr>
        <w:t>, Bonn, Germany. mXac. Online: http://festvox.org/blizzard/bc2007/index.html, accessed on 19 July 2009</w:t>
      </w:r>
      <w:r w:rsidRPr="001C1A3E">
        <w:rPr>
          <w:sz w:val="16"/>
          <w:szCs w:val="16"/>
        </w:rPr>
        <w:t>.</w:t>
      </w:r>
    </w:p>
    <w:p w:rsidR="00C55F1D" w:rsidRPr="001C1A3E" w:rsidRDefault="00C55F1D" w:rsidP="00C55F1D">
      <w:pPr>
        <w:pStyle w:val="Reference"/>
        <w:rPr>
          <w:sz w:val="16"/>
          <w:szCs w:val="16"/>
        </w:rPr>
      </w:pPr>
      <w:r>
        <w:rPr>
          <w:sz w:val="16"/>
          <w:szCs w:val="16"/>
        </w:rPr>
        <w:t>[2]</w:t>
      </w:r>
      <w:r>
        <w:rPr>
          <w:sz w:val="16"/>
          <w:szCs w:val="16"/>
        </w:rPr>
        <w:tab/>
        <w:t xml:space="preserve">Rozak, M., “CircumReality functionality delta: Blizzard Challenge 2007 to 2008”, in </w:t>
      </w:r>
      <w:r>
        <w:rPr>
          <w:i/>
          <w:iCs/>
          <w:sz w:val="16"/>
          <w:szCs w:val="16"/>
        </w:rPr>
        <w:t>The Blizzard Challenge 2008</w:t>
      </w:r>
      <w:r>
        <w:rPr>
          <w:sz w:val="16"/>
          <w:szCs w:val="16"/>
        </w:rPr>
        <w:t xml:space="preserve">, Brisbane, Australia. mXac. Online: </w:t>
      </w:r>
      <w:r w:rsidRPr="00545D82">
        <w:rPr>
          <w:sz w:val="16"/>
          <w:szCs w:val="16"/>
        </w:rPr>
        <w:t>http://festvox.org/blizzard/</w:t>
      </w:r>
      <w:r>
        <w:rPr>
          <w:sz w:val="16"/>
          <w:szCs w:val="16"/>
        </w:rPr>
        <w:t xml:space="preserve"> </w:t>
      </w:r>
      <w:r w:rsidRPr="00545D82">
        <w:rPr>
          <w:sz w:val="16"/>
          <w:szCs w:val="16"/>
        </w:rPr>
        <w:t>blizzard2008.html</w:t>
      </w:r>
      <w:r>
        <w:rPr>
          <w:sz w:val="16"/>
          <w:szCs w:val="16"/>
        </w:rPr>
        <w:t>, accessed on 19 July 2009</w:t>
      </w:r>
      <w:r w:rsidRPr="001C1A3E">
        <w:rPr>
          <w:sz w:val="16"/>
          <w:szCs w:val="16"/>
        </w:rPr>
        <w:t>.</w:t>
      </w:r>
    </w:p>
    <w:p w:rsidR="00C55F1D" w:rsidRPr="001C1A3E" w:rsidRDefault="00C55F1D" w:rsidP="00C55F1D">
      <w:pPr>
        <w:pStyle w:val="Reference"/>
        <w:rPr>
          <w:sz w:val="16"/>
          <w:szCs w:val="16"/>
        </w:rPr>
      </w:pPr>
      <w:r>
        <w:rPr>
          <w:sz w:val="16"/>
          <w:szCs w:val="16"/>
        </w:rPr>
        <w:t>[3]</w:t>
      </w:r>
      <w:r>
        <w:rPr>
          <w:sz w:val="16"/>
          <w:szCs w:val="16"/>
        </w:rPr>
        <w:tab/>
        <w:t>Karaiskos, V., King, S., Clark, R., Mayo, C., “</w:t>
      </w:r>
      <w:r w:rsidRPr="00706D31">
        <w:rPr>
          <w:sz w:val="16"/>
          <w:szCs w:val="16"/>
        </w:rPr>
        <w:t>The Blizzard Challenge 2008</w:t>
      </w:r>
      <w:r>
        <w:rPr>
          <w:sz w:val="16"/>
          <w:szCs w:val="16"/>
        </w:rPr>
        <w:t xml:space="preserve">”, in </w:t>
      </w:r>
      <w:r>
        <w:rPr>
          <w:i/>
          <w:iCs/>
          <w:sz w:val="16"/>
          <w:szCs w:val="16"/>
        </w:rPr>
        <w:t>The Blizzard Challenge 2008</w:t>
      </w:r>
      <w:r>
        <w:rPr>
          <w:sz w:val="16"/>
          <w:szCs w:val="16"/>
        </w:rPr>
        <w:t xml:space="preserve">, Brisbane, Australia. University of Edinburgh. Online: </w:t>
      </w:r>
      <w:r w:rsidRPr="00545D82">
        <w:rPr>
          <w:sz w:val="16"/>
          <w:szCs w:val="16"/>
        </w:rPr>
        <w:t>http://festvox.org/</w:t>
      </w:r>
      <w:r>
        <w:rPr>
          <w:sz w:val="16"/>
          <w:szCs w:val="16"/>
        </w:rPr>
        <w:t xml:space="preserve"> </w:t>
      </w:r>
      <w:r w:rsidRPr="00545D82">
        <w:rPr>
          <w:sz w:val="16"/>
          <w:szCs w:val="16"/>
        </w:rPr>
        <w:t>blizzard/blizzard2008.html</w:t>
      </w:r>
      <w:r>
        <w:rPr>
          <w:sz w:val="16"/>
          <w:szCs w:val="16"/>
        </w:rPr>
        <w:t>, accessed on 19 July 2009</w:t>
      </w:r>
      <w:r w:rsidRPr="001C1A3E">
        <w:rPr>
          <w:sz w:val="16"/>
          <w:szCs w:val="16"/>
        </w:rPr>
        <w:t>.</w:t>
      </w:r>
    </w:p>
    <w:p w:rsidR="00C55F1D" w:rsidRPr="001C1A3E" w:rsidRDefault="00C55F1D" w:rsidP="00C55F1D">
      <w:pPr>
        <w:pStyle w:val="Reference"/>
        <w:jc w:val="left"/>
        <w:rPr>
          <w:sz w:val="16"/>
          <w:szCs w:val="16"/>
        </w:rPr>
      </w:pPr>
      <w:r>
        <w:rPr>
          <w:sz w:val="16"/>
          <w:szCs w:val="16"/>
        </w:rPr>
        <w:t>[4]</w:t>
      </w:r>
      <w:r>
        <w:rPr>
          <w:sz w:val="16"/>
          <w:szCs w:val="16"/>
        </w:rPr>
        <w:tab/>
        <w:t>Taylor, P.</w:t>
      </w:r>
      <w:r w:rsidRPr="000C0806">
        <w:rPr>
          <w:sz w:val="16"/>
          <w:szCs w:val="16"/>
        </w:rPr>
        <w:t>,</w:t>
      </w:r>
      <w:r>
        <w:rPr>
          <w:sz w:val="16"/>
          <w:szCs w:val="16"/>
        </w:rPr>
        <w:t xml:space="preserve"> </w:t>
      </w:r>
      <w:r w:rsidRPr="000C0806">
        <w:rPr>
          <w:i/>
          <w:sz w:val="16"/>
          <w:szCs w:val="16"/>
        </w:rPr>
        <w:t>Text-to-Speech Synthesis</w:t>
      </w:r>
      <w:r w:rsidRPr="000C0806">
        <w:rPr>
          <w:sz w:val="16"/>
          <w:szCs w:val="16"/>
        </w:rPr>
        <w:t>, 200</w:t>
      </w:r>
      <w:r>
        <w:rPr>
          <w:sz w:val="16"/>
          <w:szCs w:val="16"/>
        </w:rPr>
        <w:t>9</w:t>
      </w:r>
      <w:r w:rsidRPr="000C0806">
        <w:rPr>
          <w:sz w:val="16"/>
          <w:szCs w:val="16"/>
        </w:rPr>
        <w:t xml:space="preserve">, </w:t>
      </w:r>
      <w:r>
        <w:rPr>
          <w:sz w:val="16"/>
          <w:szCs w:val="16"/>
        </w:rPr>
        <w:t>New York</w:t>
      </w:r>
      <w:r w:rsidRPr="000C0806">
        <w:rPr>
          <w:sz w:val="16"/>
          <w:szCs w:val="16"/>
        </w:rPr>
        <w:t>,</w:t>
      </w:r>
      <w:r>
        <w:rPr>
          <w:sz w:val="16"/>
          <w:szCs w:val="16"/>
        </w:rPr>
        <w:t xml:space="preserve"> Cambridge University Press</w:t>
      </w:r>
      <w:r w:rsidRPr="000C0806">
        <w:rPr>
          <w:sz w:val="16"/>
          <w:szCs w:val="16"/>
        </w:rPr>
        <w:t>.</w:t>
      </w:r>
    </w:p>
    <w:p w:rsidR="00C55F1D" w:rsidRDefault="00C55F1D" w:rsidP="00C55F1D">
      <w:pPr>
        <w:rPr>
          <w:lang w:val="en-AU" w:eastAsia="en-AU" w:bidi="ar-SA"/>
        </w:rPr>
      </w:pPr>
      <w:r>
        <w:rPr>
          <w:sz w:val="16"/>
          <w:szCs w:val="16"/>
        </w:rPr>
        <w:t>[5]</w:t>
      </w:r>
      <w:r>
        <w:rPr>
          <w:sz w:val="16"/>
          <w:szCs w:val="16"/>
        </w:rPr>
        <w:tab/>
        <w:t>Rozak, M., “What is CircumReality?”, mXac. Online: http://www.CircumReality.com, accessed on 19 July 2009.</w:t>
      </w:r>
    </w:p>
    <w:p w:rsidR="00C55F1D" w:rsidRDefault="00C55F1D" w:rsidP="00C55F1D">
      <w:pPr>
        <w:rPr>
          <w:lang w:val="en-AU" w:eastAsia="en-AU" w:bidi="ar-SA"/>
        </w:rPr>
      </w:pPr>
    </w:p>
    <w:p w:rsidR="00C55F1D" w:rsidRDefault="00C55F1D">
      <w:pPr>
        <w:rPr>
          <w:lang w:val="en-AU" w:eastAsia="en-AU" w:bidi="ar-SA"/>
        </w:rPr>
      </w:pPr>
      <w:r>
        <w:rPr>
          <w:lang w:val="en-AU" w:eastAsia="en-AU" w:bidi="ar-SA"/>
        </w:rPr>
        <w:br w:type="page"/>
      </w:r>
    </w:p>
    <w:p w:rsidR="00C55F1D" w:rsidRDefault="00C55F1D" w:rsidP="00C55F1D">
      <w:pPr>
        <w:rPr>
          <w:lang w:val="en-AU" w:eastAsia="en-AU" w:bidi="ar-SA"/>
        </w:rPr>
      </w:pPr>
    </w:p>
    <w:p w:rsidR="00C55F1D" w:rsidRDefault="00C55F1D" w:rsidP="00C55F1D">
      <w:pPr>
        <w:pStyle w:val="Title"/>
        <w:rPr>
          <w:lang w:val="en-AU" w:eastAsia="en-AU" w:bidi="ar-SA"/>
        </w:rPr>
      </w:pPr>
      <w:bookmarkStart w:id="153" w:name="_Toc358448309"/>
      <w:r>
        <w:rPr>
          <w:lang w:val="en-AU" w:eastAsia="en-AU" w:bidi="ar-SA"/>
        </w:rPr>
        <w:t>Source-code</w:t>
      </w:r>
      <w:bookmarkEnd w:id="153"/>
    </w:p>
    <w:p w:rsidR="00777DC2" w:rsidRDefault="00777DC2" w:rsidP="00777DC2">
      <w:pPr>
        <w:jc w:val="center"/>
        <w:rPr>
          <w:lang w:val="en-AU" w:eastAsia="en-AU" w:bidi="ar-SA"/>
        </w:rPr>
      </w:pPr>
      <w:r>
        <w:rPr>
          <w:noProof/>
          <w:lang w:val="en-AU" w:eastAsia="en-AU" w:bidi="ar-SA"/>
        </w:rPr>
        <w:drawing>
          <wp:inline distT="0" distB="0" distL="0" distR="0">
            <wp:extent cx="3572538" cy="3049627"/>
            <wp:effectExtent l="19050" t="0" r="8862"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5" cstate="print"/>
                    <a:srcRect/>
                    <a:stretch>
                      <a:fillRect/>
                    </a:stretch>
                  </pic:blipFill>
                  <pic:spPr bwMode="auto">
                    <a:xfrm>
                      <a:off x="0" y="0"/>
                      <a:ext cx="3572777" cy="3049831"/>
                    </a:xfrm>
                    <a:prstGeom prst="rect">
                      <a:avLst/>
                    </a:prstGeom>
                    <a:noFill/>
                    <a:ln w="9525">
                      <a:noFill/>
                      <a:miter lim="800000"/>
                      <a:headEnd/>
                      <a:tailEnd/>
                    </a:ln>
                  </pic:spPr>
                </pic:pic>
              </a:graphicData>
            </a:graphic>
          </wp:inline>
        </w:drawing>
      </w:r>
    </w:p>
    <w:p w:rsidR="00777DC2" w:rsidRDefault="00777DC2" w:rsidP="00C55F1D">
      <w:pPr>
        <w:rPr>
          <w:lang w:val="en-AU" w:eastAsia="en-AU" w:bidi="ar-SA"/>
        </w:rPr>
      </w:pPr>
    </w:p>
    <w:p w:rsidR="00762C7C" w:rsidRDefault="00C55F1D" w:rsidP="00C55F1D">
      <w:pPr>
        <w:rPr>
          <w:lang w:val="en-AU" w:eastAsia="en-AU" w:bidi="ar-SA"/>
        </w:rPr>
      </w:pPr>
      <w:r w:rsidRPr="00C55F1D">
        <w:rPr>
          <w:lang w:val="en-AU" w:eastAsia="en-AU" w:bidi="ar-SA"/>
        </w:rPr>
        <w:t xml:space="preserve">I have suspended work on my </w:t>
      </w:r>
      <w:hyperlink r:id="rId786" w:history="1">
        <w:r w:rsidRPr="009F1A74">
          <w:rPr>
            <w:rStyle w:val="Hyperlink"/>
            <w:lang w:val="en-AU" w:eastAsia="en-AU" w:bidi="ar-SA"/>
          </w:rPr>
          <w:t>www.CircumReality.com</w:t>
        </w:r>
      </w:hyperlink>
      <w:r w:rsidRPr="00C55F1D">
        <w:rPr>
          <w:lang w:val="en-AU" w:eastAsia="en-AU" w:bidi="ar-SA"/>
        </w:rPr>
        <w:t xml:space="preserve"> graphical-MUD.</w:t>
      </w:r>
      <w:r w:rsidR="001B0365">
        <w:rPr>
          <w:lang w:val="en-AU" w:eastAsia="en-AU" w:bidi="ar-SA"/>
        </w:rPr>
        <w:t xml:space="preserve"> (Multiplayer interactive-fiction game.)</w:t>
      </w:r>
    </w:p>
    <w:p w:rsidR="00762C7C" w:rsidRDefault="00C55F1D" w:rsidP="0087200A">
      <w:pPr>
        <w:rPr>
          <w:lang w:val="en-AU" w:eastAsia="en-AU" w:bidi="ar-SA"/>
        </w:rPr>
      </w:pPr>
      <w:r w:rsidRPr="00C55F1D">
        <w:rPr>
          <w:lang w:val="en-AU" w:eastAsia="en-AU" w:bidi="ar-SA"/>
        </w:rPr>
        <w:t>A 1.5-gigabyte download of the source-code is available for free</w:t>
      </w:r>
      <w:r w:rsidR="00762C7C">
        <w:rPr>
          <w:lang w:val="en-AU" w:eastAsia="en-AU" w:bidi="ar-SA"/>
        </w:rPr>
        <w:t>,</w:t>
      </w:r>
      <w:r w:rsidRPr="00C55F1D">
        <w:rPr>
          <w:lang w:val="en-AU" w:eastAsia="en-AU" w:bidi="ar-SA"/>
        </w:rPr>
        <w:t xml:space="preserve"> from </w:t>
      </w:r>
      <w:r w:rsidR="00762C7C">
        <w:rPr>
          <w:lang w:val="en-AU" w:eastAsia="en-AU" w:bidi="ar-SA"/>
        </w:rPr>
        <w:t xml:space="preserve">this web-site, </w:t>
      </w:r>
      <w:hyperlink r:id="rId787" w:history="1">
        <w:r w:rsidR="00E93565" w:rsidRPr="00E31C25">
          <w:rPr>
            <w:rStyle w:val="Hyperlink"/>
            <w:lang w:val="en-AU" w:eastAsia="en-AU" w:bidi="ar-SA"/>
          </w:rPr>
          <w:t>http://www.CircumReality.com/mXacSourceCode.zip</w:t>
        </w:r>
      </w:hyperlink>
      <w:r w:rsidR="00762C7C">
        <w:rPr>
          <w:lang w:val="en-AU" w:eastAsia="en-AU" w:bidi="ar-SA"/>
        </w:rPr>
        <w:t>.</w:t>
      </w:r>
    </w:p>
    <w:p w:rsidR="00F829EC" w:rsidRDefault="00F829EC" w:rsidP="00F829EC">
      <w:pPr>
        <w:pBdr>
          <w:left w:val="single" w:sz="24" w:space="4" w:color="FBD4B4" w:themeColor="accent6" w:themeTint="66"/>
        </w:pBdr>
      </w:pPr>
      <w:r>
        <w:t>A piece-wise download of the .zip file is available at:</w:t>
      </w:r>
    </w:p>
    <w:p w:rsidR="00F829EC" w:rsidRPr="00F829EC" w:rsidRDefault="00FA7567" w:rsidP="00F829EC">
      <w:pPr>
        <w:pStyle w:val="ListParagraph"/>
        <w:numPr>
          <w:ilvl w:val="0"/>
          <w:numId w:val="775"/>
        </w:numPr>
        <w:pBdr>
          <w:left w:val="single" w:sz="24" w:space="4" w:color="FBD4B4" w:themeColor="accent6" w:themeTint="66"/>
        </w:pBdr>
      </w:pPr>
      <w:hyperlink r:id="rId788" w:history="1">
        <w:r w:rsidR="00F829EC" w:rsidRPr="00A54C50">
          <w:rPr>
            <w:rStyle w:val="Hyperlink"/>
            <w:lang w:val="en-AU" w:eastAsia="en-AU" w:bidi="ar-SA"/>
          </w:rPr>
          <w:t>http://www.CircumReality.com/mXacSourceCode_part1.zip</w:t>
        </w:r>
      </w:hyperlink>
    </w:p>
    <w:p w:rsidR="00F829EC" w:rsidRPr="00F829EC" w:rsidRDefault="00FA7567" w:rsidP="00F829EC">
      <w:pPr>
        <w:pStyle w:val="ListParagraph"/>
        <w:numPr>
          <w:ilvl w:val="0"/>
          <w:numId w:val="775"/>
        </w:numPr>
        <w:pBdr>
          <w:left w:val="single" w:sz="24" w:space="4" w:color="FBD4B4" w:themeColor="accent6" w:themeTint="66"/>
        </w:pBdr>
      </w:pPr>
      <w:hyperlink r:id="rId789" w:history="1">
        <w:r w:rsidR="00F829EC" w:rsidRPr="00A54C50">
          <w:rPr>
            <w:rStyle w:val="Hyperlink"/>
            <w:lang w:val="en-AU" w:eastAsia="en-AU" w:bidi="ar-SA"/>
          </w:rPr>
          <w:t>http://www.CircumReality.com/mXacSourceCode_part2.zip</w:t>
        </w:r>
      </w:hyperlink>
    </w:p>
    <w:p w:rsidR="00F829EC" w:rsidRPr="00F829EC" w:rsidRDefault="00FA7567" w:rsidP="00F829EC">
      <w:pPr>
        <w:pStyle w:val="ListParagraph"/>
        <w:numPr>
          <w:ilvl w:val="0"/>
          <w:numId w:val="775"/>
        </w:numPr>
        <w:pBdr>
          <w:left w:val="single" w:sz="24" w:space="4" w:color="FBD4B4" w:themeColor="accent6" w:themeTint="66"/>
        </w:pBdr>
      </w:pPr>
      <w:hyperlink r:id="rId790" w:history="1">
        <w:r w:rsidR="00F829EC" w:rsidRPr="00A54C50">
          <w:rPr>
            <w:rStyle w:val="Hyperlink"/>
            <w:lang w:val="en-AU" w:eastAsia="en-AU" w:bidi="ar-SA"/>
          </w:rPr>
          <w:t>http://www.CircumReality.com/mXacSourceCode_part3.zip</w:t>
        </w:r>
      </w:hyperlink>
    </w:p>
    <w:p w:rsidR="00F829EC" w:rsidRPr="00F829EC" w:rsidRDefault="00FA7567" w:rsidP="00F829EC">
      <w:pPr>
        <w:pStyle w:val="ListParagraph"/>
        <w:numPr>
          <w:ilvl w:val="0"/>
          <w:numId w:val="775"/>
        </w:numPr>
        <w:pBdr>
          <w:left w:val="single" w:sz="24" w:space="4" w:color="FBD4B4" w:themeColor="accent6" w:themeTint="66"/>
        </w:pBdr>
      </w:pPr>
      <w:hyperlink r:id="rId791" w:history="1">
        <w:r w:rsidR="00F829EC" w:rsidRPr="00A54C50">
          <w:rPr>
            <w:rStyle w:val="Hyperlink"/>
            <w:lang w:val="en-AU" w:eastAsia="en-AU" w:bidi="ar-SA"/>
          </w:rPr>
          <w:t>http://www.CircumReality.com/mXacSourceCode_part4.zip</w:t>
        </w:r>
      </w:hyperlink>
    </w:p>
    <w:p w:rsidR="00F829EC" w:rsidRPr="00F829EC" w:rsidRDefault="00FA7567" w:rsidP="00F829EC">
      <w:pPr>
        <w:pStyle w:val="ListParagraph"/>
        <w:numPr>
          <w:ilvl w:val="0"/>
          <w:numId w:val="775"/>
        </w:numPr>
        <w:pBdr>
          <w:left w:val="single" w:sz="24" w:space="4" w:color="FBD4B4" w:themeColor="accent6" w:themeTint="66"/>
        </w:pBdr>
      </w:pPr>
      <w:hyperlink r:id="rId792" w:history="1">
        <w:r w:rsidR="00F829EC" w:rsidRPr="00A54C50">
          <w:rPr>
            <w:rStyle w:val="Hyperlink"/>
            <w:lang w:val="en-AU" w:eastAsia="en-AU" w:bidi="ar-SA"/>
          </w:rPr>
          <w:t>http://www.CircumReality.com/mXacSourceCode_part5.zip</w:t>
        </w:r>
      </w:hyperlink>
    </w:p>
    <w:p w:rsidR="00F829EC" w:rsidRPr="00F829EC" w:rsidRDefault="00FA7567" w:rsidP="00F829EC">
      <w:pPr>
        <w:pStyle w:val="ListParagraph"/>
        <w:numPr>
          <w:ilvl w:val="0"/>
          <w:numId w:val="775"/>
        </w:numPr>
        <w:pBdr>
          <w:left w:val="single" w:sz="24" w:space="4" w:color="FBD4B4" w:themeColor="accent6" w:themeTint="66"/>
        </w:pBdr>
      </w:pPr>
      <w:hyperlink r:id="rId793" w:history="1">
        <w:r w:rsidR="00F829EC" w:rsidRPr="00A54C50">
          <w:rPr>
            <w:rStyle w:val="Hyperlink"/>
            <w:lang w:val="en-AU" w:eastAsia="en-AU" w:bidi="ar-SA"/>
          </w:rPr>
          <w:t>http://www.CircumReality.com/mXacSourceCode_part6.zip</w:t>
        </w:r>
      </w:hyperlink>
    </w:p>
    <w:p w:rsidR="00F829EC" w:rsidRPr="00F829EC" w:rsidRDefault="00FA7567" w:rsidP="00F829EC">
      <w:pPr>
        <w:pStyle w:val="ListParagraph"/>
        <w:numPr>
          <w:ilvl w:val="0"/>
          <w:numId w:val="775"/>
        </w:numPr>
        <w:pBdr>
          <w:left w:val="single" w:sz="24" w:space="4" w:color="FBD4B4" w:themeColor="accent6" w:themeTint="66"/>
        </w:pBdr>
      </w:pPr>
      <w:hyperlink r:id="rId794" w:history="1">
        <w:r w:rsidR="00F829EC" w:rsidRPr="00A54C50">
          <w:rPr>
            <w:rStyle w:val="Hyperlink"/>
            <w:lang w:val="en-AU" w:eastAsia="en-AU" w:bidi="ar-SA"/>
          </w:rPr>
          <w:t>http://www.CircumReality.com/mXacSourceCode_part7.zip</w:t>
        </w:r>
      </w:hyperlink>
    </w:p>
    <w:p w:rsidR="00F829EC" w:rsidRPr="00F829EC" w:rsidRDefault="00FA7567" w:rsidP="00F829EC">
      <w:pPr>
        <w:pStyle w:val="ListParagraph"/>
        <w:numPr>
          <w:ilvl w:val="0"/>
          <w:numId w:val="775"/>
        </w:numPr>
        <w:pBdr>
          <w:left w:val="single" w:sz="24" w:space="4" w:color="FBD4B4" w:themeColor="accent6" w:themeTint="66"/>
        </w:pBdr>
      </w:pPr>
      <w:hyperlink r:id="rId795" w:history="1">
        <w:r w:rsidR="00F829EC" w:rsidRPr="00A54C50">
          <w:rPr>
            <w:rStyle w:val="Hyperlink"/>
            <w:lang w:val="en-AU" w:eastAsia="en-AU" w:bidi="ar-SA"/>
          </w:rPr>
          <w:t>http://www.CircumReality.com/mXacSourceCode_part8.zip</w:t>
        </w:r>
      </w:hyperlink>
    </w:p>
    <w:p w:rsidR="00F829EC" w:rsidRDefault="00FA7567" w:rsidP="00F829EC">
      <w:pPr>
        <w:pStyle w:val="ListParagraph"/>
        <w:numPr>
          <w:ilvl w:val="0"/>
          <w:numId w:val="775"/>
        </w:numPr>
        <w:pBdr>
          <w:left w:val="single" w:sz="24" w:space="4" w:color="FBD4B4" w:themeColor="accent6" w:themeTint="66"/>
        </w:pBdr>
      </w:pPr>
      <w:hyperlink r:id="rId796" w:history="1">
        <w:r w:rsidR="00F829EC" w:rsidRPr="00A54C50">
          <w:rPr>
            <w:rStyle w:val="Hyperlink"/>
            <w:lang w:val="en-AU" w:eastAsia="en-AU" w:bidi="ar-SA"/>
          </w:rPr>
          <w:t>http://www.CircumReality.com/mXacSourceCode_part9.zip</w:t>
        </w:r>
      </w:hyperlink>
    </w:p>
    <w:p w:rsidR="00F829EC" w:rsidRDefault="00F829EC" w:rsidP="00F829EC">
      <w:pPr>
        <w:rPr>
          <w:lang w:val="en-AU" w:eastAsia="en-AU" w:bidi="ar-SA"/>
        </w:rPr>
      </w:pPr>
    </w:p>
    <w:p w:rsidR="00762C7C" w:rsidRDefault="00762C7C" w:rsidP="00E93565">
      <w:pPr>
        <w:keepNext/>
        <w:keepLines/>
        <w:rPr>
          <w:lang w:val="en-AU" w:eastAsia="en-AU" w:bidi="ar-SA"/>
        </w:rPr>
      </w:pPr>
      <w:r>
        <w:rPr>
          <w:lang w:val="en-AU" w:eastAsia="en-AU" w:bidi="ar-SA"/>
        </w:rPr>
        <w:t>The .zip file includes source-code for:</w:t>
      </w:r>
    </w:p>
    <w:p w:rsidR="00762C7C" w:rsidRDefault="00762C7C" w:rsidP="00E93565">
      <w:pPr>
        <w:pStyle w:val="ListParagraph"/>
        <w:keepNext/>
        <w:keepLines/>
        <w:numPr>
          <w:ilvl w:val="0"/>
          <w:numId w:val="765"/>
        </w:numPr>
        <w:rPr>
          <w:lang w:val="en-AU" w:eastAsia="en-AU" w:bidi="ar-SA"/>
        </w:rPr>
      </w:pPr>
      <w:r w:rsidRPr="00D47482">
        <w:rPr>
          <w:b/>
          <w:lang w:val="en-AU" w:eastAsia="en-AU" w:bidi="ar-SA"/>
        </w:rPr>
        <w:t>T</w:t>
      </w:r>
      <w:r w:rsidR="00C55F1D" w:rsidRPr="00D47482">
        <w:rPr>
          <w:b/>
          <w:lang w:val="en-AU" w:eastAsia="en-AU" w:bidi="ar-SA"/>
        </w:rPr>
        <w:t>ext-to-speech</w:t>
      </w:r>
      <w:r>
        <w:rPr>
          <w:lang w:val="en-AU" w:eastAsia="en-AU" w:bidi="ar-SA"/>
        </w:rPr>
        <w:t xml:space="preserve"> – As described in my Blizzard papers.</w:t>
      </w:r>
      <w:r w:rsidR="00851AD4">
        <w:rPr>
          <w:lang w:val="en-AU" w:eastAsia="en-AU" w:bidi="ar-SA"/>
        </w:rPr>
        <w:t xml:space="preserve"> (</w:t>
      </w:r>
      <w:hyperlink r:id="rId797" w:history="1">
        <w:r w:rsidR="00B50D74" w:rsidRPr="00315523">
          <w:rPr>
            <w:rStyle w:val="Hyperlink"/>
            <w:lang w:val="en-AU" w:eastAsia="en-AU" w:bidi="ar-SA"/>
          </w:rPr>
          <w:t>http://www.synsig.org/index.php/Blizzard_Challenge</w:t>
        </w:r>
      </w:hyperlink>
      <w:r w:rsidR="00851AD4">
        <w:rPr>
          <w:lang w:val="en-AU" w:eastAsia="en-AU" w:bidi="ar-SA"/>
        </w:rPr>
        <w:t>)</w:t>
      </w:r>
    </w:p>
    <w:p w:rsidR="004335E6" w:rsidRDefault="004335E6" w:rsidP="00E93565">
      <w:pPr>
        <w:pStyle w:val="ListParagraph"/>
        <w:keepNext/>
        <w:keepLines/>
        <w:rPr>
          <w:lang w:val="en-AU" w:eastAsia="en-AU" w:bidi="ar-SA"/>
        </w:rPr>
      </w:pPr>
    </w:p>
    <w:p w:rsidR="004335E6" w:rsidRDefault="004335E6" w:rsidP="00E93565">
      <w:pPr>
        <w:pStyle w:val="ListParagraph"/>
        <w:keepNext/>
        <w:keepLines/>
        <w:rPr>
          <w:lang w:val="en-AU" w:eastAsia="en-AU" w:bidi="ar-SA"/>
        </w:rPr>
      </w:pPr>
      <w:r>
        <w:rPr>
          <w:lang w:val="en-AU" w:eastAsia="en-AU" w:bidi="ar-SA"/>
        </w:rPr>
        <w:t xml:space="preserve">Free source-code is also available for the </w:t>
      </w:r>
      <w:r w:rsidRPr="00D47482">
        <w:rPr>
          <w:i/>
          <w:lang w:val="en-AU" w:eastAsia="en-AU" w:bidi="ar-SA"/>
        </w:rPr>
        <w:t>“Festival”</w:t>
      </w:r>
      <w:r>
        <w:rPr>
          <w:lang w:val="en-AU" w:eastAsia="en-AU" w:bidi="ar-SA"/>
        </w:rPr>
        <w:t xml:space="preserve"> text-to-speech engine. Just search for it on the internet.</w:t>
      </w:r>
      <w:r w:rsidR="00851AD4">
        <w:rPr>
          <w:lang w:val="en-AU" w:eastAsia="en-AU" w:bidi="ar-SA"/>
        </w:rPr>
        <w:t xml:space="preserve"> (</w:t>
      </w:r>
      <w:hyperlink r:id="rId798" w:history="1">
        <w:r w:rsidR="00B50D74" w:rsidRPr="00315523">
          <w:rPr>
            <w:rStyle w:val="Hyperlink"/>
            <w:lang w:val="en-AU" w:eastAsia="en-AU" w:bidi="ar-SA"/>
          </w:rPr>
          <w:t>http://festvox.org/festival/</w:t>
        </w:r>
      </w:hyperlink>
      <w:r w:rsidR="00B50D74">
        <w:rPr>
          <w:lang w:val="en-AU" w:eastAsia="en-AU" w:bidi="ar-SA"/>
        </w:rPr>
        <w:t xml:space="preserve">, </w:t>
      </w:r>
      <w:hyperlink r:id="rId799" w:history="1">
        <w:r w:rsidR="00B50D74" w:rsidRPr="00315523">
          <w:rPr>
            <w:rStyle w:val="Hyperlink"/>
            <w:lang w:val="en-AU" w:eastAsia="en-AU" w:bidi="ar-SA"/>
          </w:rPr>
          <w:t>http://www.cstr.ed.ac.uk/projects/festival/</w:t>
        </w:r>
      </w:hyperlink>
      <w:r w:rsidR="00851AD4">
        <w:rPr>
          <w:lang w:val="en-AU" w:eastAsia="en-AU" w:bidi="ar-SA"/>
        </w:rPr>
        <w:t>)</w:t>
      </w:r>
    </w:p>
    <w:p w:rsidR="001B0365" w:rsidRDefault="001B0365" w:rsidP="001B0365">
      <w:pPr>
        <w:pStyle w:val="ListParagraph"/>
        <w:rPr>
          <w:lang w:val="en-AU" w:eastAsia="en-AU" w:bidi="ar-SA"/>
        </w:rPr>
      </w:pPr>
    </w:p>
    <w:p w:rsidR="00762C7C" w:rsidRPr="00D47482" w:rsidRDefault="00762C7C" w:rsidP="00371717">
      <w:pPr>
        <w:pStyle w:val="ListParagraph"/>
        <w:numPr>
          <w:ilvl w:val="0"/>
          <w:numId w:val="765"/>
        </w:numPr>
        <w:rPr>
          <w:b/>
          <w:lang w:val="en-AU" w:eastAsia="en-AU" w:bidi="ar-SA"/>
        </w:rPr>
      </w:pPr>
      <w:r w:rsidRPr="00D47482">
        <w:rPr>
          <w:b/>
          <w:lang w:val="en-AU" w:eastAsia="en-AU" w:bidi="ar-SA"/>
        </w:rPr>
        <w:t>A</w:t>
      </w:r>
      <w:r w:rsidR="00C55F1D" w:rsidRPr="00D47482">
        <w:rPr>
          <w:b/>
          <w:lang w:val="en-AU" w:eastAsia="en-AU" w:bidi="ar-SA"/>
        </w:rPr>
        <w:t xml:space="preserve"> multi-core 3D renderer</w:t>
      </w:r>
    </w:p>
    <w:p w:rsidR="001B0365" w:rsidRPr="001B0365" w:rsidRDefault="001B0365" w:rsidP="001B0365">
      <w:pPr>
        <w:pStyle w:val="ListParagraph"/>
        <w:rPr>
          <w:lang w:val="en-AU" w:eastAsia="en-AU" w:bidi="ar-SA"/>
        </w:rPr>
      </w:pPr>
    </w:p>
    <w:p w:rsidR="00851AD4" w:rsidRPr="00D47482" w:rsidRDefault="00762C7C" w:rsidP="00371717">
      <w:pPr>
        <w:pStyle w:val="ListParagraph"/>
        <w:numPr>
          <w:ilvl w:val="0"/>
          <w:numId w:val="765"/>
        </w:numPr>
        <w:rPr>
          <w:b/>
          <w:lang w:val="en-AU" w:eastAsia="en-AU" w:bidi="ar-SA"/>
        </w:rPr>
      </w:pPr>
      <w:r w:rsidRPr="00D47482">
        <w:rPr>
          <w:b/>
          <w:lang w:val="en-AU" w:eastAsia="en-AU" w:bidi="ar-SA"/>
        </w:rPr>
        <w:t>A</w:t>
      </w:r>
      <w:r w:rsidR="00C55F1D" w:rsidRPr="00D47482">
        <w:rPr>
          <w:b/>
          <w:lang w:val="en-AU" w:eastAsia="en-AU" w:bidi="ar-SA"/>
        </w:rPr>
        <w:t xml:space="preserve"> 3D editor</w:t>
      </w:r>
      <w:r w:rsidR="00851AD4" w:rsidRPr="00D47482">
        <w:rPr>
          <w:b/>
          <w:lang w:val="en-AU" w:eastAsia="en-AU" w:bidi="ar-SA"/>
        </w:rPr>
        <w:t>.</w:t>
      </w:r>
    </w:p>
    <w:p w:rsidR="00851AD4" w:rsidRPr="00851AD4" w:rsidRDefault="00851AD4" w:rsidP="00851AD4">
      <w:pPr>
        <w:pStyle w:val="ListParagraph"/>
        <w:rPr>
          <w:lang w:val="en-AU" w:eastAsia="en-AU" w:bidi="ar-SA"/>
        </w:rPr>
      </w:pPr>
    </w:p>
    <w:p w:rsidR="00762C7C" w:rsidRDefault="00851AD4" w:rsidP="00851AD4">
      <w:pPr>
        <w:pStyle w:val="ListParagraph"/>
        <w:rPr>
          <w:lang w:val="en-AU" w:eastAsia="en-AU" w:bidi="ar-SA"/>
        </w:rPr>
      </w:pPr>
      <w:r>
        <w:rPr>
          <w:lang w:val="en-AU" w:eastAsia="en-AU" w:bidi="ar-SA"/>
        </w:rPr>
        <w:t xml:space="preserve">To work-around a </w:t>
      </w:r>
      <w:r w:rsidRPr="00851AD4">
        <w:rPr>
          <w:i/>
          <w:lang w:val="en-AU" w:eastAsia="en-AU" w:bidi="ar-SA"/>
        </w:rPr>
        <w:t>“This is only a beta”</w:t>
      </w:r>
      <w:r>
        <w:rPr>
          <w:lang w:val="en-AU" w:eastAsia="en-AU" w:bidi="ar-SA"/>
        </w:rPr>
        <w:t xml:space="preserve"> limiter, just set your computer’s date-time year to 2007.</w:t>
      </w:r>
    </w:p>
    <w:p w:rsidR="001B0365" w:rsidRPr="001B0365" w:rsidRDefault="001B0365" w:rsidP="001B0365">
      <w:pPr>
        <w:pStyle w:val="ListParagraph"/>
        <w:rPr>
          <w:lang w:val="en-AU" w:eastAsia="en-AU" w:bidi="ar-SA"/>
        </w:rPr>
      </w:pPr>
    </w:p>
    <w:p w:rsidR="00762C7C" w:rsidRDefault="00762C7C" w:rsidP="00371717">
      <w:pPr>
        <w:pStyle w:val="ListParagraph"/>
        <w:numPr>
          <w:ilvl w:val="0"/>
          <w:numId w:val="765"/>
        </w:numPr>
        <w:rPr>
          <w:lang w:val="en-AU" w:eastAsia="en-AU" w:bidi="ar-SA"/>
        </w:rPr>
      </w:pPr>
      <w:r w:rsidRPr="00D47482">
        <w:rPr>
          <w:b/>
          <w:lang w:val="en-AU" w:eastAsia="en-AU" w:bidi="ar-SA"/>
        </w:rPr>
        <w:t>A graphical MUD client</w:t>
      </w:r>
      <w:r>
        <w:rPr>
          <w:lang w:val="en-AU" w:eastAsia="en-AU" w:bidi="ar-SA"/>
        </w:rPr>
        <w:t xml:space="preserve"> (Multiplayer interactive-fiction client)</w:t>
      </w:r>
    </w:p>
    <w:p w:rsidR="001B0365" w:rsidRPr="001B0365" w:rsidRDefault="001B0365" w:rsidP="001B0365">
      <w:pPr>
        <w:pStyle w:val="ListParagraph"/>
        <w:rPr>
          <w:lang w:val="en-AU" w:eastAsia="en-AU" w:bidi="ar-SA"/>
        </w:rPr>
      </w:pPr>
    </w:p>
    <w:p w:rsidR="00D47482" w:rsidRDefault="00D47482" w:rsidP="00371717">
      <w:pPr>
        <w:pStyle w:val="ListParagraph"/>
        <w:numPr>
          <w:ilvl w:val="0"/>
          <w:numId w:val="765"/>
        </w:numPr>
        <w:rPr>
          <w:lang w:val="en-AU" w:eastAsia="en-AU" w:bidi="ar-SA"/>
        </w:rPr>
      </w:pPr>
      <w:r w:rsidRPr="00D47482">
        <w:rPr>
          <w:b/>
          <w:lang w:val="en-AU" w:eastAsia="en-AU" w:bidi="ar-SA"/>
        </w:rPr>
        <w:t>Multiplayer interactive-fiction server</w:t>
      </w:r>
      <w:r>
        <w:rPr>
          <w:lang w:val="en-AU" w:eastAsia="en-AU" w:bidi="ar-SA"/>
        </w:rPr>
        <w:t xml:space="preserve"> – </w:t>
      </w:r>
      <w:r w:rsidR="00762C7C">
        <w:rPr>
          <w:lang w:val="en-AU" w:eastAsia="en-AU" w:bidi="ar-SA"/>
        </w:rPr>
        <w:t>A</w:t>
      </w:r>
      <w:r>
        <w:rPr>
          <w:lang w:val="en-AU" w:eastAsia="en-AU" w:bidi="ar-SA"/>
        </w:rPr>
        <w:t>n LPMUD-like server with an IDE (integrated development-environment). (</w:t>
      </w:r>
      <w:hyperlink r:id="rId800" w:history="1">
        <w:r w:rsidR="00B50D74" w:rsidRPr="00315523">
          <w:rPr>
            <w:rStyle w:val="Hyperlink"/>
            <w:lang w:val="en-AU" w:eastAsia="en-AU" w:bidi="ar-SA"/>
          </w:rPr>
          <w:t>http://en.wikipedia.org/wiki/LPMud</w:t>
        </w:r>
      </w:hyperlink>
      <w:r>
        <w:rPr>
          <w:lang w:val="en-AU" w:eastAsia="en-AU" w:bidi="ar-SA"/>
        </w:rPr>
        <w:t>)</w:t>
      </w:r>
    </w:p>
    <w:p w:rsidR="00D47482" w:rsidRPr="00D47482" w:rsidRDefault="00D47482" w:rsidP="00D47482">
      <w:pPr>
        <w:pStyle w:val="ListParagraph"/>
        <w:rPr>
          <w:lang w:val="en-AU" w:eastAsia="en-AU" w:bidi="ar-SA"/>
        </w:rPr>
      </w:pPr>
    </w:p>
    <w:p w:rsidR="00C55F1D" w:rsidRDefault="00C55F1D" w:rsidP="00D47482">
      <w:pPr>
        <w:pStyle w:val="ListParagraph"/>
        <w:rPr>
          <w:lang w:val="en-AU" w:eastAsia="en-AU" w:bidi="ar-SA"/>
        </w:rPr>
      </w:pPr>
      <w:r w:rsidRPr="00762C7C">
        <w:rPr>
          <w:lang w:val="en-AU" w:eastAsia="en-AU" w:bidi="ar-SA"/>
        </w:rPr>
        <w:t>The MUD scripting-code is targeted less-towards combat, and more towards interactive-fiction and NPC-interaction.</w:t>
      </w:r>
    </w:p>
    <w:p w:rsidR="00851AD4" w:rsidRPr="00851AD4" w:rsidRDefault="00851AD4" w:rsidP="00851AD4">
      <w:pPr>
        <w:pStyle w:val="ListParagraph"/>
        <w:rPr>
          <w:lang w:val="en-AU" w:eastAsia="en-AU" w:bidi="ar-SA"/>
        </w:rPr>
      </w:pPr>
    </w:p>
    <w:p w:rsidR="00851AD4" w:rsidRDefault="00851AD4" w:rsidP="00851AD4">
      <w:pPr>
        <w:pStyle w:val="ListParagraph"/>
        <w:rPr>
          <w:lang w:val="en-AU" w:eastAsia="en-AU" w:bidi="ar-SA"/>
        </w:rPr>
      </w:pPr>
      <w:r w:rsidRPr="00851AD4">
        <w:rPr>
          <w:b/>
          <w:lang w:val="en-AU" w:eastAsia="en-AU" w:bidi="ar-SA"/>
        </w:rPr>
        <w:t xml:space="preserve">You should look at the </w:t>
      </w:r>
      <w:r>
        <w:rPr>
          <w:b/>
          <w:lang w:val="en-AU" w:eastAsia="en-AU" w:bidi="ar-SA"/>
        </w:rPr>
        <w:t xml:space="preserve">built-in </w:t>
      </w:r>
      <w:r w:rsidRPr="00851AD4">
        <w:rPr>
          <w:b/>
          <w:lang w:val="en-AU" w:eastAsia="en-AU" w:bidi="ar-SA"/>
        </w:rPr>
        <w:t>NPC artificial-personality script</w:t>
      </w:r>
      <w:r w:rsidR="00D47482">
        <w:rPr>
          <w:b/>
          <w:lang w:val="en-AU" w:eastAsia="en-AU" w:bidi="ar-SA"/>
        </w:rPr>
        <w:t>ing</w:t>
      </w:r>
      <w:r w:rsidRPr="00851AD4">
        <w:rPr>
          <w:b/>
          <w:lang w:val="en-AU" w:eastAsia="en-AU" w:bidi="ar-SA"/>
        </w:rPr>
        <w:t>-code</w:t>
      </w:r>
      <w:r>
        <w:rPr>
          <w:lang w:val="en-AU" w:eastAsia="en-AU" w:bidi="ar-SA"/>
        </w:rPr>
        <w:t xml:space="preserve"> (sometimes called </w:t>
      </w:r>
      <w:r w:rsidRPr="00D47482">
        <w:rPr>
          <w:i/>
          <w:lang w:val="en-AU" w:eastAsia="en-AU" w:bidi="ar-SA"/>
        </w:rPr>
        <w:t>“artificial-intelligence”</w:t>
      </w:r>
      <w:r>
        <w:rPr>
          <w:lang w:val="en-AU" w:eastAsia="en-AU" w:bidi="ar-SA"/>
        </w:rPr>
        <w:t>), visible through the IDE (integrated development environment).</w:t>
      </w:r>
    </w:p>
    <w:p w:rsidR="00762C7C" w:rsidRDefault="00762C7C" w:rsidP="00762C7C">
      <w:pPr>
        <w:rPr>
          <w:lang w:val="en-AU" w:eastAsia="en-AU" w:bidi="ar-SA"/>
        </w:rPr>
      </w:pPr>
    </w:p>
    <w:p w:rsidR="005A2DF6" w:rsidRDefault="005A2DF6">
      <w:pPr>
        <w:rPr>
          <w:caps/>
          <w:color w:val="4F81BD" w:themeColor="accent1"/>
          <w:spacing w:val="10"/>
          <w:kern w:val="28"/>
          <w:sz w:val="52"/>
          <w:szCs w:val="52"/>
        </w:rPr>
      </w:pPr>
      <w:r>
        <w:br w:type="page"/>
      </w:r>
    </w:p>
    <w:p w:rsidR="005A2DF6" w:rsidRDefault="005A2DF6" w:rsidP="005A2DF6">
      <w:pPr>
        <w:pStyle w:val="Title"/>
      </w:pPr>
      <w:bookmarkStart w:id="154" w:name="_Toc358448310"/>
      <w:r>
        <w:lastRenderedPageBreak/>
        <w:t>Multiplayer Interactive-Fiction Scripting-Code</w:t>
      </w:r>
      <w:bookmarkEnd w:id="154"/>
    </w:p>
    <w:p w:rsidR="005A2DF6" w:rsidRDefault="005A2DF6" w:rsidP="0087200A">
      <w:pPr>
        <w:pStyle w:val="Heading1"/>
        <w:pBdr>
          <w:top w:val="none" w:sz="0" w:space="0" w:color="auto"/>
          <w:left w:val="none" w:sz="0" w:space="0" w:color="auto"/>
          <w:bottom w:val="none" w:sz="0" w:space="0" w:color="auto"/>
          <w:right w:val="none" w:sz="0" w:space="0" w:color="auto"/>
        </w:pBdr>
        <w:rPr>
          <w:lang w:val="en-AU" w:eastAsia="en-AU" w:bidi="ar-SA"/>
        </w:rPr>
      </w:pPr>
      <w:bookmarkStart w:id="155" w:name="_Toc340224208"/>
      <w:bookmarkStart w:id="156" w:name="_Toc358448311"/>
      <w:r>
        <w:rPr>
          <w:lang w:val="en-AU" w:eastAsia="en-AU" w:bidi="ar-SA"/>
        </w:rPr>
        <w:t>Overview</w:t>
      </w:r>
      <w:bookmarkEnd w:id="155"/>
      <w:bookmarkEnd w:id="156"/>
    </w:p>
    <w:p w:rsidR="005A2DF6" w:rsidRDefault="005A2DF6" w:rsidP="0087200A">
      <w:pPr>
        <w:rPr>
          <w:lang w:val="en-AU" w:eastAsia="en-AU" w:bidi="ar-SA"/>
        </w:rPr>
      </w:pPr>
      <w:r>
        <w:rPr>
          <w:lang w:val="en-AU" w:eastAsia="en-AU" w:bidi="ar-SA"/>
        </w:rPr>
        <w:t>This is ALL (hopefully) of the script-code for my multiplayer interactive-fiction game. You can look at this code to come-up with ideas for how to make more interesting non-player characters (NPCs) in the virtual-world or adventure games.</w:t>
      </w:r>
    </w:p>
    <w:p w:rsidR="005A2DF6" w:rsidRDefault="005A2DF6" w:rsidP="0087200A">
      <w:pPr>
        <w:rPr>
          <w:lang w:val="en-AU" w:eastAsia="en-AU" w:bidi="ar-SA"/>
        </w:rPr>
      </w:pPr>
      <w:r>
        <w:rPr>
          <w:lang w:val="en-AU" w:eastAsia="en-AU" w:bidi="ar-SA"/>
        </w:rPr>
        <w:t>If I am missing anything (which I may be), then look through my source-code or the scripting source-code (available through the CircumReality Integrated Development Environment). (BUGBUG – Download link)</w:t>
      </w:r>
    </w:p>
    <w:p w:rsidR="005A2DF6" w:rsidRPr="00DC4C72" w:rsidRDefault="005A2DF6" w:rsidP="0087200A">
      <w:pPr>
        <w:rPr>
          <w:lang w:val="en-AU" w:eastAsia="en-AU" w:bidi="ar-SA"/>
        </w:rPr>
      </w:pPr>
    </w:p>
    <w:p w:rsidR="005A2DF6" w:rsidRDefault="005A2DF6" w:rsidP="0087200A">
      <w:pPr>
        <w:rPr>
          <w:lang w:val="en-AU" w:eastAsia="en-AU" w:bidi="ar-SA"/>
        </w:rPr>
      </w:pPr>
    </w:p>
    <w:p w:rsidR="005A2DF6" w:rsidRPr="00CD3935" w:rsidRDefault="005A2DF6" w:rsidP="0087200A">
      <w:pPr>
        <w:pStyle w:val="Heading1"/>
        <w:pBdr>
          <w:top w:val="none" w:sz="0" w:space="0" w:color="auto"/>
          <w:left w:val="none" w:sz="0" w:space="0" w:color="auto"/>
          <w:bottom w:val="none" w:sz="0" w:space="0" w:color="auto"/>
          <w:right w:val="none" w:sz="0" w:space="0" w:color="auto"/>
        </w:pBdr>
        <w:rPr>
          <w:lang w:val="en-AU" w:eastAsia="en-AU" w:bidi="ar-SA"/>
        </w:rPr>
      </w:pPr>
      <w:bookmarkStart w:id="157" w:name="_Toc340224209"/>
      <w:bookmarkStart w:id="158" w:name="_Toc358448312"/>
      <w:r>
        <w:rPr>
          <w:lang w:val="en-AU" w:eastAsia="en-AU" w:bidi="ar-SA"/>
        </w:rPr>
        <w:t>Documentation</w:t>
      </w:r>
      <w:bookmarkEnd w:id="157"/>
      <w:bookmarkEnd w:id="158"/>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59" w:name="_Toc340224210"/>
      <w:bookmarkStart w:id="160" w:name="_Toc358448313"/>
      <w:r>
        <w:rPr>
          <w:lang w:val="en-AU" w:eastAsia="en-AU" w:bidi="ar-SA"/>
        </w:rPr>
        <w:t>Documentation – Standard Library</w:t>
      </w:r>
      <w:bookmarkEnd w:id="159"/>
      <w:bookmarkEnd w:id="160"/>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#importfunc</w:t>
      </w:r>
    </w:p>
    <w:p w:rsidR="005A2DF6" w:rsidRDefault="005A2DF6" w:rsidP="0087200A">
      <w:pPr>
        <w:rPr>
          <w:lang w:val="en-AU" w:eastAsia="en-AU" w:bidi="ar-SA"/>
        </w:rPr>
      </w:pPr>
      <w:r w:rsidRPr="00624995">
        <w:rPr>
          <w:lang w:val="en-AU" w:eastAsia="en-AU" w:bidi="ar-SA"/>
        </w:rPr>
        <w:t>Used to import functions and methods from C++ code.</w:t>
      </w:r>
    </w:p>
    <w:p w:rsidR="005A2DF6" w:rsidRPr="00624995" w:rsidRDefault="005A2DF6" w:rsidP="0087200A">
      <w:pPr>
        <w:pStyle w:val="Code"/>
      </w:pPr>
      <w:r w:rsidRPr="00624995">
        <w:t>&lt;p&gt;</w:t>
      </w:r>
    </w:p>
    <w:p w:rsidR="005A2DF6" w:rsidRPr="00624995" w:rsidRDefault="005A2DF6" w:rsidP="0087200A">
      <w:pPr>
        <w:pStyle w:val="Code"/>
      </w:pPr>
      <w:r w:rsidRPr="00624995">
        <w:tab/>
        <w:t>A function or method can "import" code from a C/C++ library.</w:t>
      </w:r>
    </w:p>
    <w:p w:rsidR="005A2DF6" w:rsidRPr="00624995" w:rsidRDefault="005A2DF6" w:rsidP="0087200A">
      <w:pPr>
        <w:pStyle w:val="Code"/>
      </w:pPr>
      <w:r w:rsidRPr="00624995">
        <w:tab/>
        <w:t>To do this it uses the following code:</w:t>
      </w:r>
    </w:p>
    <w:p w:rsidR="005A2DF6" w:rsidRPr="00624995" w:rsidRDefault="005A2DF6" w:rsidP="0087200A">
      <w:pPr>
        <w:pStyle w:val="Code"/>
      </w:pPr>
      <w:r w:rsidRPr="00624995">
        <w:t>&lt;/p&gt;</w:t>
      </w:r>
    </w:p>
    <w:p w:rsidR="005A2DF6" w:rsidRPr="00624995" w:rsidRDefault="005A2DF6" w:rsidP="0087200A">
      <w:pPr>
        <w:pStyle w:val="Code"/>
      </w:pPr>
    </w:p>
    <w:p w:rsidR="005A2DF6" w:rsidRPr="00624995" w:rsidRDefault="005A2DF6" w:rsidP="0087200A">
      <w:pPr>
        <w:pStyle w:val="Code"/>
      </w:pPr>
      <w:r w:rsidRPr="00624995">
        <w:t>&lt;p align=center&gt;&lt;table&gt;&lt;tr&gt;&lt;td&gt;&lt;font face=courier&gt;</w:t>
      </w:r>
    </w:p>
    <w:p w:rsidR="005A2DF6" w:rsidRPr="00624995" w:rsidRDefault="005A2DF6" w:rsidP="0087200A">
      <w:pPr>
        <w:pStyle w:val="Code"/>
      </w:pPr>
      <w:r w:rsidRPr="00624995">
        <w:tab/>
        <w:t>#importfunc &lt;italic&gt;FuncName&lt;/italic&gt;</w:t>
      </w:r>
    </w:p>
    <w:p w:rsidR="005A2DF6" w:rsidRPr="00624995" w:rsidRDefault="005A2DF6" w:rsidP="0087200A">
      <w:pPr>
        <w:pStyle w:val="Code"/>
      </w:pPr>
      <w:r w:rsidRPr="00624995">
        <w:t>&lt;/font&gt;&lt;/td&gt;&lt;/tr&gt;&lt;/table&gt;&lt;/p&gt;</w:t>
      </w:r>
    </w:p>
    <w:p w:rsidR="005A2DF6" w:rsidRPr="00624995" w:rsidRDefault="005A2DF6" w:rsidP="0087200A">
      <w:pPr>
        <w:pStyle w:val="Code"/>
      </w:pPr>
    </w:p>
    <w:p w:rsidR="005A2DF6" w:rsidRPr="00624995" w:rsidRDefault="005A2DF6" w:rsidP="0087200A">
      <w:pPr>
        <w:pStyle w:val="Code"/>
      </w:pPr>
      <w:r w:rsidRPr="00624995">
        <w:t>&lt;p&gt;</w:t>
      </w:r>
    </w:p>
    <w:p w:rsidR="005A2DF6" w:rsidRPr="00624995" w:rsidRDefault="005A2DF6" w:rsidP="0087200A">
      <w:pPr>
        <w:pStyle w:val="Code"/>
      </w:pPr>
      <w:r w:rsidRPr="00624995">
        <w:tab/>
        <w:t>"FuncName" is replaced by a function name that is supported</w:t>
      </w:r>
    </w:p>
    <w:p w:rsidR="005A2DF6" w:rsidRPr="00624995" w:rsidRDefault="005A2DF6" w:rsidP="0087200A">
      <w:pPr>
        <w:pStyle w:val="Code"/>
      </w:pPr>
      <w:r w:rsidRPr="00624995">
        <w:tab/>
        <w:t>by the C/C++ application using MIFL.</w:t>
      </w:r>
    </w:p>
    <w:p w:rsidR="005A2DF6" w:rsidRPr="00624995" w:rsidRDefault="005A2DF6" w:rsidP="0087200A">
      <w:pPr>
        <w:pStyle w:val="Code"/>
      </w:pPr>
      <w:r w:rsidRPr="00624995">
        <w:t>&lt;/p&gt;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lastRenderedPageBreak/>
        <w:t>“Hello world” Application</w:t>
      </w:r>
    </w:p>
    <w:p w:rsidR="005A2DF6" w:rsidRDefault="005A2DF6" w:rsidP="0087200A">
      <w:pPr>
        <w:rPr>
          <w:lang w:val="en-AU" w:eastAsia="en-AU" w:bidi="ar-SA"/>
        </w:rPr>
      </w:pPr>
      <w:r w:rsidRPr="00BF1CA3">
        <w:rPr>
          <w:lang w:val="en-AU" w:eastAsia="en-AU" w:bidi="ar-SA"/>
        </w:rPr>
        <w:t>Steps you through the process of writing a "Hello world" application.</w:t>
      </w:r>
    </w:p>
    <w:p w:rsidR="005A2DF6" w:rsidRDefault="005A2DF6" w:rsidP="0087200A">
      <w:pPr>
        <w:pStyle w:val="Code"/>
      </w:pPr>
      <w:r>
        <w:t>&lt;p&gt;&lt;bold&gt;&lt;big&gt;Comparing MIFL to other languages&lt;/big&gt;&lt;/bold&gt;&lt;/p&gt;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is similar to &lt;bold&gt;C, C++, Java, and Flash's Actionscript&lt;/bold&gt;.</w:t>
      </w:r>
    </w:p>
    <w:p w:rsidR="005A2DF6" w:rsidRDefault="005A2DF6" w:rsidP="0087200A">
      <w:pPr>
        <w:pStyle w:val="Code"/>
      </w:pPr>
      <w:r>
        <w:tab/>
        <w:t>If you've used either of these before then you'll find it</w:t>
      </w:r>
    </w:p>
    <w:p w:rsidR="005A2DF6" w:rsidRDefault="005A2DF6" w:rsidP="0087200A">
      <w:pPr>
        <w:pStyle w:val="Code"/>
      </w:pPr>
      <w:r>
        <w:tab/>
        <w:t>very easy to pick up. If you have used other programming</w:t>
      </w:r>
    </w:p>
    <w:p w:rsidR="005A2DF6" w:rsidRDefault="005A2DF6" w:rsidP="0087200A">
      <w:pPr>
        <w:pStyle w:val="Code"/>
      </w:pPr>
      <w:r>
        <w:tab/>
        <w:t>languages, such as Visual Basic, Python, Inform, or TADs then</w:t>
      </w:r>
    </w:p>
    <w:p w:rsidR="005A2DF6" w:rsidRDefault="005A2DF6" w:rsidP="0087200A">
      <w:pPr>
        <w:pStyle w:val="Code"/>
      </w:pPr>
      <w:r>
        <w:tab/>
        <w:t>MIFL will take a bit more getting use to, although it's</w:t>
      </w:r>
    </w:p>
    <w:p w:rsidR="005A2DF6" w:rsidRDefault="005A2DF6" w:rsidP="0087200A">
      <w:pPr>
        <w:pStyle w:val="Code"/>
      </w:pPr>
      <w:r>
        <w:tab/>
        <w:t>still just a programming language.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haven't done programming before then I suggest you get</w:t>
      </w:r>
    </w:p>
    <w:p w:rsidR="005A2DF6" w:rsidRDefault="005A2DF6" w:rsidP="0087200A">
      <w:pPr>
        <w:pStyle w:val="Code"/>
      </w:pPr>
      <w:r>
        <w:tab/>
        <w:t>a good book on programming C, C++, Java, or Flash and learn</w:t>
      </w:r>
    </w:p>
    <w:p w:rsidR="005A2DF6" w:rsidRDefault="005A2DF6" w:rsidP="0087200A">
      <w:pPr>
        <w:pStyle w:val="Code"/>
      </w:pPr>
      <w:r>
        <w:tab/>
        <w:t>from that. These tutorials may not be detailed enough to</w:t>
      </w:r>
    </w:p>
    <w:p w:rsidR="005A2DF6" w:rsidRDefault="005A2DF6" w:rsidP="0087200A">
      <w:pPr>
        <w:pStyle w:val="Code"/>
      </w:pPr>
      <w:r>
        <w:tab/>
        <w:t>help you learn how to program from scratch; you're welcome</w:t>
      </w:r>
    </w:p>
    <w:p w:rsidR="005A2DF6" w:rsidRDefault="005A2DF6" w:rsidP="0087200A">
      <w:pPr>
        <w:pStyle w:val="Code"/>
      </w:pPr>
      <w:r>
        <w:tab/>
        <w:t>to try though.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&lt;p/&gt;&lt;p&gt;&lt;bold&gt;&lt;big&gt;Libraries&lt;/big&gt;&lt;/bold&gt;&lt;/p&gt;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MIFL program (also called a project) is pieced together</w:t>
      </w:r>
    </w:p>
    <w:p w:rsidR="005A2DF6" w:rsidRDefault="005A2DF6" w:rsidP="0087200A">
      <w:pPr>
        <w:pStyle w:val="Code"/>
      </w:pPr>
      <w:r>
        <w:tab/>
        <w:t>using one or more &lt;bold&gt;libraries&lt;/bold&gt;. A library is a</w:t>
      </w:r>
    </w:p>
    <w:p w:rsidR="005A2DF6" w:rsidRDefault="005A2DF6" w:rsidP="0087200A">
      <w:pPr>
        <w:pStyle w:val="Code"/>
      </w:pPr>
      <w:r>
        <w:tab/>
        <w:t>collection of code (and documentation) that the programmer</w:t>
      </w:r>
    </w:p>
    <w:p w:rsidR="005A2DF6" w:rsidRDefault="005A2DF6" w:rsidP="0087200A">
      <w:pPr>
        <w:pStyle w:val="Code"/>
      </w:pPr>
      <w:r>
        <w:tab/>
        <w:t>things fits together. Each library is one file saved on disk.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Building a program from a collection of libaries rather than</w:t>
      </w:r>
    </w:p>
    <w:p w:rsidR="005A2DF6" w:rsidRDefault="005A2DF6" w:rsidP="0087200A">
      <w:pPr>
        <w:pStyle w:val="Code"/>
      </w:pPr>
      <w:r>
        <w:tab/>
        <w:t>one monolithic file has advantages; it allows the programmer to</w:t>
      </w:r>
    </w:p>
    <w:p w:rsidR="005A2DF6" w:rsidRDefault="005A2DF6" w:rsidP="0087200A">
      <w:pPr>
        <w:pStyle w:val="Code"/>
      </w:pPr>
      <w:r>
        <w:tab/>
        <w:t>share code between different projects.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If a programmer writes a lot of code to do fancy</w:t>
      </w:r>
    </w:p>
    <w:p w:rsidR="005A2DF6" w:rsidRDefault="005A2DF6" w:rsidP="0087200A">
      <w:pPr>
        <w:pStyle w:val="Code"/>
      </w:pPr>
      <w:r>
        <w:tab/>
        <w:t>math (like Fourier Transforms) then he/she could put that in</w:t>
      </w:r>
    </w:p>
    <w:p w:rsidR="005A2DF6" w:rsidRDefault="005A2DF6" w:rsidP="0087200A">
      <w:pPr>
        <w:pStyle w:val="Code"/>
      </w:pPr>
      <w:r>
        <w:tab/>
        <w:t>it's own library, separate from the libary for the application-specific</w:t>
      </w:r>
    </w:p>
    <w:p w:rsidR="005A2DF6" w:rsidRDefault="005A2DF6" w:rsidP="0087200A">
      <w:pPr>
        <w:pStyle w:val="Code"/>
      </w:pPr>
      <w:r>
        <w:tab/>
        <w:t>code. Then, if the programmer (or someone else) ever needs</w:t>
      </w:r>
    </w:p>
    <w:p w:rsidR="005A2DF6" w:rsidRDefault="005A2DF6" w:rsidP="0087200A">
      <w:pPr>
        <w:pStyle w:val="Code"/>
      </w:pPr>
      <w:r>
        <w:tab/>
        <w:t>Fourier Transforms in another program, he/she just has to</w:t>
      </w:r>
    </w:p>
    <w:p w:rsidR="005A2DF6" w:rsidRDefault="005A2DF6" w:rsidP="0087200A">
      <w:pPr>
        <w:pStyle w:val="Code"/>
      </w:pPr>
      <w:r>
        <w:tab/>
        <w:t>include the Fourier Transform library in the new program.</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A MIFL program (project) will contain a minimum of two libraries: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&lt;bold&gt;Standard library&lt;/bold&gt; - This library contains necessary</w:t>
      </w:r>
    </w:p>
    <w:p w:rsidR="005A2DF6" w:rsidRDefault="005A2DF6" w:rsidP="0087200A">
      <w:pPr>
        <w:pStyle w:val="Code"/>
      </w:pPr>
      <w:r>
        <w:tab/>
      </w:r>
      <w:r>
        <w:tab/>
        <w:t>functions, globals, method definitions, and property definitions</w:t>
      </w:r>
    </w:p>
    <w:p w:rsidR="005A2DF6" w:rsidRDefault="005A2DF6" w:rsidP="0087200A">
      <w:pPr>
        <w:pStyle w:val="Code"/>
      </w:pPr>
      <w:r>
        <w:tab/>
      </w:r>
      <w:r>
        <w:tab/>
        <w:t>for using MIFL. It should &lt;bold&gt;always&lt;/bold&gt; be part of the</w:t>
      </w:r>
    </w:p>
    <w:p w:rsidR="005A2DF6" w:rsidRDefault="005A2DF6" w:rsidP="0087200A">
      <w:pPr>
        <w:pStyle w:val="Code"/>
      </w:pPr>
      <w:r>
        <w:tab/>
      </w:r>
      <w:r>
        <w:tab/>
        <w:t>project. (Unless you're a really advanced user and know what you're</w:t>
      </w:r>
    </w:p>
    <w:p w:rsidR="005A2DF6" w:rsidRDefault="005A2DF6" w:rsidP="0087200A">
      <w:pPr>
        <w:pStyle w:val="Code"/>
      </w:pPr>
      <w:r>
        <w:tab/>
      </w:r>
      <w:r>
        <w:tab/>
        <w:t>doing.)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&lt;bold&gt;Context-specific library&lt;/bold&gt; - This library defines</w:t>
      </w:r>
    </w:p>
    <w:p w:rsidR="005A2DF6" w:rsidRDefault="005A2DF6" w:rsidP="0087200A">
      <w:pPr>
        <w:pStyle w:val="Code"/>
      </w:pPr>
      <w:r>
        <w:tab/>
      </w:r>
      <w:r>
        <w:tab/>
        <w:t>functions, etc. necessary for the context of the application.</w:t>
      </w:r>
    </w:p>
    <w:p w:rsidR="005A2DF6" w:rsidRDefault="005A2DF6" w:rsidP="0087200A">
      <w:pPr>
        <w:pStyle w:val="Code"/>
      </w:pPr>
      <w:r>
        <w:tab/>
      </w:r>
      <w:r>
        <w:tab/>
        <w:t>For example: If you're using MIFL for an interactive fiction</w:t>
      </w:r>
    </w:p>
    <w:p w:rsidR="005A2DF6" w:rsidRDefault="005A2DF6" w:rsidP="0087200A">
      <w:pPr>
        <w:pStyle w:val="Code"/>
      </w:pPr>
      <w:r>
        <w:tab/>
      </w:r>
      <w:r>
        <w:tab/>
        <w:t>application, then an "Interactive Fiction Library" that's common</w:t>
      </w:r>
    </w:p>
    <w:p w:rsidR="005A2DF6" w:rsidRDefault="005A2DF6" w:rsidP="0087200A">
      <w:pPr>
        <w:pStyle w:val="Code"/>
      </w:pPr>
      <w:r>
        <w:tab/>
      </w:r>
      <w:r>
        <w:tab/>
        <w:t>to all IF applications will be needed.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&lt;bold&gt;Application specific library&lt;/bold&gt; - This is one or more</w:t>
      </w:r>
    </w:p>
    <w:p w:rsidR="005A2DF6" w:rsidRDefault="005A2DF6" w:rsidP="0087200A">
      <w:pPr>
        <w:pStyle w:val="Code"/>
      </w:pPr>
      <w:r>
        <w:tab/>
      </w:r>
      <w:r>
        <w:tab/>
        <w:t>libraries specific to your program.</w:t>
      </w:r>
    </w:p>
    <w:p w:rsidR="005A2DF6" w:rsidRDefault="005A2DF6" w:rsidP="0087200A">
      <w:pPr>
        <w:pStyle w:val="Code"/>
      </w:pPr>
      <w:r>
        <w:tab/>
      </w:r>
      <w:r>
        <w:tab/>
        <w:t>For example: If you're using MIFL for IF, this would be the</w:t>
      </w:r>
    </w:p>
    <w:p w:rsidR="005A2DF6" w:rsidRDefault="005A2DF6" w:rsidP="0087200A">
      <w:pPr>
        <w:pStyle w:val="Code"/>
      </w:pPr>
      <w:r>
        <w:tab/>
      </w:r>
      <w:r>
        <w:tab/>
        <w:t>code for the IF's rooms, items, and NPCs.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set up the libraries you need for the "Hello world" application: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Click on the &lt;bold&gt;Add new libraries&lt;/bold&gt; menu item under</w:t>
      </w:r>
    </w:p>
    <w:p w:rsidR="005A2DF6" w:rsidRDefault="005A2DF6" w:rsidP="0087200A">
      <w:pPr>
        <w:pStyle w:val="Code"/>
      </w:pPr>
      <w:r>
        <w:tab/>
      </w:r>
      <w:r>
        <w:tab/>
        <w:t>the &lt;bold&gt;Libraries&lt;/bold&gt;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"Add a new library" page, look for the "Standard library" under</w:t>
      </w:r>
    </w:p>
    <w:p w:rsidR="005A2DF6" w:rsidRDefault="005A2DF6" w:rsidP="0087200A">
      <w:pPr>
        <w:pStyle w:val="Code"/>
      </w:pPr>
      <w:r>
        <w:lastRenderedPageBreak/>
        <w:tab/>
      </w:r>
      <w:r>
        <w:tab/>
        <w:t>"Built in libraries". If it's not there (which it shouldn't be) then you</w:t>
      </w:r>
    </w:p>
    <w:p w:rsidR="005A2DF6" w:rsidRDefault="005A2DF6" w:rsidP="0087200A">
      <w:pPr>
        <w:pStyle w:val="Code"/>
      </w:pPr>
      <w:r>
        <w:tab/>
      </w:r>
      <w:r>
        <w:tab/>
        <w:t>already have the standard library included (automatically) in your</w:t>
      </w:r>
    </w:p>
    <w:p w:rsidR="005A2DF6" w:rsidRDefault="005A2DF6" w:rsidP="0087200A">
      <w:pPr>
        <w:pStyle w:val="Code"/>
      </w:pPr>
      <w:r>
        <w:tab/>
      </w:r>
      <w:r>
        <w:tab/>
        <w:t>project. If the button for "Standard library" exists then &lt;bold&gt;press it&lt;/bold&gt; to</w:t>
      </w:r>
    </w:p>
    <w:p w:rsidR="005A2DF6" w:rsidRDefault="005A2DF6" w:rsidP="0087200A">
      <w:pPr>
        <w:pStyle w:val="Code"/>
      </w:pPr>
      <w:r>
        <w:tab/>
      </w:r>
      <w:r>
        <w:tab/>
        <w:t>include the library.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will also need a library to store the code that displays "Hello world!".</w:t>
      </w:r>
    </w:p>
    <w:p w:rsidR="005A2DF6" w:rsidRDefault="005A2DF6" w:rsidP="0087200A">
      <w:pPr>
        <w:pStyle w:val="Code"/>
      </w:pPr>
      <w:r>
        <w:tab/>
      </w:r>
      <w:r>
        <w:tab/>
        <w:t>To do this, press &lt;bold&gt;"New library file"&lt;/bold&gt; in the "Add a new library"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dialog asking for the file name, &lt;bold&gt;type in a name&lt;/bold&gt;, such</w:t>
      </w:r>
    </w:p>
    <w:p w:rsidR="005A2DF6" w:rsidRDefault="005A2DF6" w:rsidP="0087200A">
      <w:pPr>
        <w:pStyle w:val="Code"/>
      </w:pPr>
      <w:r>
        <w:tab/>
      </w:r>
      <w:r>
        <w:tab/>
        <w:t>as "HelloWorld.mfl".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Once you've added the file, you should see the center title of the</w:t>
      </w:r>
    </w:p>
    <w:p w:rsidR="005A2DF6" w:rsidRDefault="005A2DF6" w:rsidP="0087200A">
      <w:pPr>
        <w:pStyle w:val="Code"/>
      </w:pPr>
      <w:r>
        <w:tab/>
      </w:r>
      <w:r>
        <w:tab/>
        <w:t>page change to "HelloWorld.mfl" (in yellow text) to indicate that any</w:t>
      </w:r>
    </w:p>
    <w:p w:rsidR="005A2DF6" w:rsidRDefault="005A2DF6" w:rsidP="0087200A">
      <w:pPr>
        <w:pStyle w:val="Code"/>
      </w:pPr>
      <w:r>
        <w:tab/>
      </w:r>
      <w:r>
        <w:tab/>
        <w:t>changes you make affect that library. If it doesn't, then</w:t>
      </w:r>
    </w:p>
    <w:p w:rsidR="005A2DF6" w:rsidRDefault="005A2DF6" w:rsidP="0087200A">
      <w:pPr>
        <w:pStyle w:val="Code"/>
      </w:pPr>
      <w:r>
        <w:tab/>
      </w:r>
      <w:r>
        <w:tab/>
        <w:t>select &lt;bold&gt;HelloWorld.mfl&lt;/bold&gt; from the &lt;bold&gt;Libraries&lt;/bold&gt; menu.</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&lt;p/&gt;&lt;p&gt;&lt;bold&gt;&lt;big&gt;Functions&lt;/big&gt;&lt;/bold&gt;&lt;/p&gt;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next thing you need to do is create a &lt;bold&gt;function&lt;/bold&gt;. In C, C++, or</w:t>
      </w:r>
    </w:p>
    <w:p w:rsidR="005A2DF6" w:rsidRDefault="005A2DF6" w:rsidP="0087200A">
      <w:pPr>
        <w:pStyle w:val="Code"/>
      </w:pPr>
      <w:r>
        <w:tab/>
        <w:t>Java you type in code like "int Function (int a, double b) {}" to declare</w:t>
      </w:r>
    </w:p>
    <w:p w:rsidR="005A2DF6" w:rsidRDefault="005A2DF6" w:rsidP="0087200A">
      <w:pPr>
        <w:pStyle w:val="Code"/>
      </w:pPr>
      <w:r>
        <w:tab/>
        <w:t>a function. It's much easier to create a function in MIFL.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a new function"&lt;/bold&gt; menu item</w:t>
      </w:r>
    </w:p>
    <w:p w:rsidR="005A2DF6" w:rsidRDefault="005A2DF6" w:rsidP="0087200A">
      <w:pPr>
        <w:pStyle w:val="Code"/>
      </w:pPr>
      <w:r>
        <w:tab/>
      </w:r>
      <w:r>
        <w:tab/>
        <w:t>underneath the &lt;bold&gt;"Functions"&lt;/bold&gt; menu.</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 new function will be created and the "Modify function" page will be</w:t>
      </w:r>
    </w:p>
    <w:p w:rsidR="005A2DF6" w:rsidRDefault="005A2DF6" w:rsidP="0087200A">
      <w:pPr>
        <w:pStyle w:val="Code"/>
      </w:pPr>
      <w:r>
        <w:tab/>
      </w:r>
      <w:r>
        <w:tab/>
        <w:t>displayed so you can edit it.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In the "Modify function" page, type in a new &lt;bold&gt;"Name"&lt;/bold&gt; for</w:t>
      </w:r>
    </w:p>
    <w:p w:rsidR="005A2DF6" w:rsidRDefault="005A2DF6" w:rsidP="0087200A">
      <w:pPr>
        <w:pStyle w:val="Code"/>
      </w:pPr>
      <w:r>
        <w:lastRenderedPageBreak/>
        <w:tab/>
      </w:r>
      <w:r>
        <w:tab/>
        <w:t>the function; change it to "HelloWorld".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don't see any entry for "Name" then press</w:t>
      </w:r>
    </w:p>
    <w:p w:rsidR="005A2DF6" w:rsidRDefault="005A2DF6" w:rsidP="0087200A">
      <w:pPr>
        <w:pStyle w:val="Code"/>
      </w:pPr>
      <w:r>
        <w:tab/>
      </w:r>
      <w:r>
        <w:tab/>
        <w:t>the &lt;bold&gt;"Description"&lt;/bold&gt; tab in the menu.</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Function names (and object, method, variable, etc. names) &lt;bold&gt;cannot</w:t>
      </w:r>
    </w:p>
    <w:p w:rsidR="005A2DF6" w:rsidRDefault="005A2DF6" w:rsidP="0087200A">
      <w:pPr>
        <w:pStyle w:val="Code"/>
      </w:pPr>
      <w:r>
        <w:tab/>
      </w:r>
      <w:r>
        <w:tab/>
        <w:t>contain any spaces.&lt;/bold&gt; They can only contain letters, numbers (but not</w:t>
      </w:r>
    </w:p>
    <w:p w:rsidR="005A2DF6" w:rsidRDefault="005A2DF6" w:rsidP="0087200A">
      <w:pPr>
        <w:pStyle w:val="Code"/>
      </w:pPr>
      <w:r>
        <w:tab/>
      </w:r>
      <w:r>
        <w:tab/>
        <w:t>the first character) and underscores.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While you're at it, you can also &lt;bold&gt;type in&lt;/bold&gt; a one-line</w:t>
      </w:r>
    </w:p>
    <w:p w:rsidR="005A2DF6" w:rsidRDefault="005A2DF6" w:rsidP="0087200A">
      <w:pPr>
        <w:pStyle w:val="Code"/>
      </w:pPr>
      <w:r>
        <w:tab/>
      </w:r>
      <w:r>
        <w:tab/>
        <w:t>description, like "Displays Hello World!", and even a longer multi-line</w:t>
      </w:r>
    </w:p>
    <w:p w:rsidR="005A2DF6" w:rsidRDefault="005A2DF6" w:rsidP="0087200A">
      <w:pPr>
        <w:pStyle w:val="Code"/>
      </w:pPr>
      <w:r>
        <w:tab/>
      </w:r>
      <w:r>
        <w:tab/>
        <w:t>description. The descriptions and help categories are used like</w:t>
      </w:r>
    </w:p>
    <w:p w:rsidR="005A2DF6" w:rsidRDefault="005A2DF6" w:rsidP="0087200A">
      <w:pPr>
        <w:pStyle w:val="Code"/>
      </w:pPr>
      <w:r>
        <w:tab/>
      </w:r>
      <w:r>
        <w:tab/>
        <w:t>comments in front of functions. They are also automatically</w:t>
      </w:r>
    </w:p>
    <w:p w:rsidR="005A2DF6" w:rsidRDefault="005A2DF6" w:rsidP="0087200A">
      <w:pPr>
        <w:pStyle w:val="Code"/>
      </w:pPr>
      <w:r>
        <w:tab/>
      </w:r>
      <w:r>
        <w:tab/>
        <w:t>included in the help system; all you need to do to see them is</w:t>
      </w:r>
    </w:p>
    <w:p w:rsidR="005A2DF6" w:rsidRDefault="005A2DF6" w:rsidP="0087200A">
      <w:pPr>
        <w:pStyle w:val="Code"/>
      </w:pPr>
      <w:r>
        <w:tab/>
      </w:r>
      <w:r>
        <w:tab/>
        <w:t>press the &lt;bold&gt;"Rebuild help"&lt;/bold&gt; button at the bottom of the help</w:t>
      </w:r>
    </w:p>
    <w:p w:rsidR="005A2DF6" w:rsidRDefault="005A2DF6" w:rsidP="0087200A">
      <w:pPr>
        <w:pStyle w:val="Code"/>
      </w:pPr>
      <w:r>
        <w:tab/>
      </w:r>
      <w:r>
        <w:tab/>
        <w:t>page.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are modifying a function (or object or method) the menu</w:t>
      </w:r>
    </w:p>
    <w:p w:rsidR="005A2DF6" w:rsidRDefault="005A2DF6" w:rsidP="0087200A">
      <w:pPr>
        <w:pStyle w:val="Code"/>
      </w:pPr>
      <w:r>
        <w:tab/>
        <w:t>will be extended to include "Description", "Parameters",</w:t>
      </w:r>
    </w:p>
    <w:p w:rsidR="005A2DF6" w:rsidRDefault="005A2DF6" w:rsidP="0087200A">
      <w:pPr>
        <w:pStyle w:val="Code"/>
      </w:pPr>
      <w:r>
        <w:tab/>
        <w:t>"Code", and "Misc." Pressing these switches to different</w:t>
      </w:r>
    </w:p>
    <w:p w:rsidR="005A2DF6" w:rsidRDefault="005A2DF6" w:rsidP="0087200A">
      <w:pPr>
        <w:pStyle w:val="Code"/>
      </w:pPr>
      <w:r>
        <w:tab/>
        <w:t>sub-pages in the function.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&lt;bold&gt;Description&lt;/bold&gt; - Lets you modify the function's</w:t>
      </w:r>
    </w:p>
    <w:p w:rsidR="005A2DF6" w:rsidRDefault="005A2DF6" w:rsidP="0087200A">
      <w:pPr>
        <w:pStyle w:val="Code"/>
      </w:pPr>
      <w:r>
        <w:tab/>
      </w:r>
      <w:r>
        <w:tab/>
        <w:t>name, description, and where it appears in help.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&lt;bold&gt;Parameters&lt;/bold&gt; - Use this to control what parameters</w:t>
      </w:r>
    </w:p>
    <w:p w:rsidR="005A2DF6" w:rsidRDefault="005A2DF6" w:rsidP="0087200A">
      <w:pPr>
        <w:pStyle w:val="Code"/>
      </w:pPr>
      <w:r>
        <w:tab/>
      </w:r>
      <w:r>
        <w:tab/>
        <w:t>are passed into the function and what it returns.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&lt;bold&gt;Code&lt;/bold&gt; - This page lets you write the code and</w:t>
      </w:r>
    </w:p>
    <w:p w:rsidR="005A2DF6" w:rsidRDefault="005A2DF6" w:rsidP="0087200A">
      <w:pPr>
        <w:pStyle w:val="Code"/>
      </w:pPr>
      <w:r>
        <w:tab/>
      </w:r>
      <w:r>
        <w:tab/>
        <w:t>test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&lt;bold&gt;Misc.&lt;/bold&gt; - Miscellaneous options, such as moving</w:t>
      </w:r>
    </w:p>
    <w:p w:rsidR="005A2DF6" w:rsidRDefault="005A2DF6" w:rsidP="0087200A">
      <w:pPr>
        <w:pStyle w:val="Code"/>
      </w:pPr>
      <w:r>
        <w:tab/>
      </w:r>
      <w:r>
        <w:tab/>
        <w:t>the function to a different library.</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&lt;p/&gt;&lt;p&gt;&lt;bold&gt;&lt;big&gt;Writing code&lt;/big&gt;&lt;/bold&gt;&lt;/p&gt;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actually write the code for the "HelloWorld"</w:t>
      </w:r>
    </w:p>
    <w:p w:rsidR="005A2DF6" w:rsidRDefault="005A2DF6" w:rsidP="0087200A">
      <w:pPr>
        <w:pStyle w:val="Code"/>
      </w:pPr>
      <w:r>
        <w:tab/>
        <w:t>function, press the &lt;bold&gt;"Code"&lt;/bold&gt; tab. The page will</w:t>
      </w:r>
    </w:p>
    <w:p w:rsidR="005A2DF6" w:rsidRDefault="005A2DF6" w:rsidP="0087200A">
      <w:pPr>
        <w:pStyle w:val="Code"/>
      </w:pPr>
      <w:r>
        <w:tab/>
        <w:t>change to show you an edit box for the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Type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Trace ("Hello world!");</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Your "Hello world" program is written. All it does</w:t>
      </w:r>
    </w:p>
    <w:p w:rsidR="005A2DF6" w:rsidRDefault="005A2DF6" w:rsidP="0087200A">
      <w:pPr>
        <w:pStyle w:val="Code"/>
      </w:pPr>
      <w:r>
        <w:tab/>
        <w:t>is pass the string, "Hello world!", into the Trace() function.</w:t>
      </w:r>
    </w:p>
    <w:p w:rsidR="005A2DF6" w:rsidRDefault="005A2DF6" w:rsidP="0087200A">
      <w:pPr>
        <w:pStyle w:val="Code"/>
      </w:pPr>
      <w:r>
        <w:tab/>
        <w:t>The Trace() function (from the "Standard Library") just</w:t>
      </w:r>
    </w:p>
    <w:p w:rsidR="005A2DF6" w:rsidRDefault="005A2DF6" w:rsidP="0087200A">
      <w:pPr>
        <w:pStyle w:val="Code"/>
      </w:pPr>
      <w:r>
        <w:tab/>
        <w:t>writes the string to the debug log. You'll see this in a moment.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verify that you haven't made any typing mistakes,</w:t>
      </w:r>
    </w:p>
    <w:p w:rsidR="005A2DF6" w:rsidRDefault="005A2DF6" w:rsidP="0087200A">
      <w:pPr>
        <w:pStyle w:val="Code"/>
      </w:pPr>
      <w:r>
        <w:tab/>
        <w:t>press the &lt;bold&gt;"Test compile this function"&lt;/bold&gt; button.</w:t>
      </w:r>
    </w:p>
    <w:p w:rsidR="005A2DF6" w:rsidRDefault="005A2DF6" w:rsidP="0087200A">
      <w:pPr>
        <w:pStyle w:val="Code"/>
      </w:pPr>
      <w:r>
        <w:tab/>
        <w:t>The menu will be extended to show you any errors or warnings;</w:t>
      </w:r>
    </w:p>
    <w:p w:rsidR="005A2DF6" w:rsidRDefault="005A2DF6" w:rsidP="0087200A">
      <w:pPr>
        <w:pStyle w:val="Code"/>
      </w:pPr>
      <w:r>
        <w:tab/>
        <w:t>clicking on one an error or warning will highlight the code</w:t>
      </w:r>
    </w:p>
    <w:p w:rsidR="005A2DF6" w:rsidRDefault="005A2DF6" w:rsidP="0087200A">
      <w:pPr>
        <w:pStyle w:val="Code"/>
      </w:pPr>
      <w:r>
        <w:tab/>
        <w:t>where the error/warning occurred.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&lt;p/&gt;&lt;p&gt;&lt;bold&gt;&lt;big&gt;Testing your application&lt;/big&gt;&lt;/bold&gt;&lt;/p&gt;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test your application: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&lt;bold&gt;Compile&lt;/bold&gt; menu item under</w:t>
      </w:r>
    </w:p>
    <w:p w:rsidR="005A2DF6" w:rsidRDefault="005A2DF6" w:rsidP="0087200A">
      <w:pPr>
        <w:pStyle w:val="Code"/>
      </w:pPr>
      <w:r>
        <w:tab/>
      </w:r>
      <w:r>
        <w:tab/>
        <w:t>the &lt;bold&gt;Misc&lt;/bold&gt; menu. This is different than the</w:t>
      </w:r>
    </w:p>
    <w:p w:rsidR="005A2DF6" w:rsidRDefault="005A2DF6" w:rsidP="0087200A">
      <w:pPr>
        <w:pStyle w:val="Code"/>
      </w:pPr>
      <w:r>
        <w:tab/>
      </w:r>
      <w:r>
        <w:tab/>
        <w:t>"Test compile this function" option in the code window</w:t>
      </w:r>
    </w:p>
    <w:p w:rsidR="005A2DF6" w:rsidRDefault="005A2DF6" w:rsidP="0087200A">
      <w:pPr>
        <w:pStyle w:val="Code"/>
      </w:pPr>
      <w:r>
        <w:tab/>
      </w:r>
      <w:r>
        <w:tab/>
        <w:t>because it compiles all the functions and objects, as</w:t>
      </w:r>
    </w:p>
    <w:p w:rsidR="005A2DF6" w:rsidRDefault="005A2DF6" w:rsidP="0087200A">
      <w:pPr>
        <w:pStyle w:val="Code"/>
      </w:pPr>
      <w:r>
        <w:lastRenderedPageBreak/>
        <w:tab/>
      </w:r>
      <w:r>
        <w:tab/>
        <w:t>opposed to just the one you're working 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there were any errors then fix them.</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you're finished with the errors press</w:t>
      </w:r>
    </w:p>
    <w:p w:rsidR="005A2DF6" w:rsidRDefault="005A2DF6" w:rsidP="0087200A">
      <w:pPr>
        <w:pStyle w:val="Code"/>
      </w:pPr>
      <w:r>
        <w:tab/>
      </w:r>
      <w:r>
        <w:tab/>
        <w:t>the &lt;bold&gt;"Hide errors"&lt;/bold&gt; link.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Select the &lt;bold&gt;"Test compiled code"&lt;/bold&gt; menu</w:t>
      </w:r>
    </w:p>
    <w:p w:rsidR="005A2DF6" w:rsidRDefault="005A2DF6" w:rsidP="0087200A">
      <w:pPr>
        <w:pStyle w:val="Code"/>
      </w:pPr>
      <w:r>
        <w:tab/>
      </w:r>
      <w:r>
        <w:tab/>
        <w:t>item under &lt;bold&gt;"Misc"&lt;/bold&gt;.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"Test compiled code" page will appear. Its window is</w:t>
      </w:r>
    </w:p>
    <w:p w:rsidR="005A2DF6" w:rsidRDefault="005A2DF6" w:rsidP="0087200A">
      <w:pPr>
        <w:pStyle w:val="Code"/>
      </w:pPr>
      <w:r>
        <w:tab/>
        <w:t>divided into several panes: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&lt;bold&gt;Right&lt;/bold&gt; - The right side of the page lists</w:t>
      </w:r>
    </w:p>
    <w:p w:rsidR="005A2DF6" w:rsidRDefault="005A2DF6" w:rsidP="0087200A">
      <w:pPr>
        <w:pStyle w:val="Code"/>
      </w:pPr>
      <w:r>
        <w:tab/>
      </w:r>
      <w:r>
        <w:tab/>
        <w:t>all the objects, global variables, etc. running in the</w:t>
      </w:r>
    </w:p>
    <w:p w:rsidR="005A2DF6" w:rsidRDefault="005A2DF6" w:rsidP="0087200A">
      <w:pPr>
        <w:pStyle w:val="Code"/>
      </w:pPr>
      <w:r>
        <w:tab/>
      </w:r>
      <w:r>
        <w:tab/>
        <w:t>program. Clicking on "Functions" will expand the list</w:t>
      </w:r>
    </w:p>
    <w:p w:rsidR="005A2DF6" w:rsidRDefault="005A2DF6" w:rsidP="0087200A">
      <w:pPr>
        <w:pStyle w:val="Code"/>
      </w:pPr>
      <w:r>
        <w:tab/>
      </w:r>
      <w:r>
        <w:tab/>
        <w:t>to show all the functions; your "HelloWorld" function</w:t>
      </w:r>
    </w:p>
    <w:p w:rsidR="005A2DF6" w:rsidRDefault="005A2DF6" w:rsidP="0087200A">
      <w:pPr>
        <w:pStyle w:val="Code"/>
      </w:pPr>
      <w:r>
        <w:tab/>
      </w:r>
      <w:r>
        <w:tab/>
        <w:t>will be among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&lt;bold&gt;Left, top&lt;/bold&gt; - The single-line edit box lets</w:t>
      </w:r>
    </w:p>
    <w:p w:rsidR="005A2DF6" w:rsidRDefault="005A2DF6" w:rsidP="0087200A">
      <w:pPr>
        <w:pStyle w:val="Code"/>
      </w:pPr>
      <w:r>
        <w:tab/>
      </w:r>
      <w:r>
        <w:tab/>
        <w:t>you type in code to run. You'll be using this in a minute.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&lt;bold&gt;Left, center&lt;/bold&gt; - The "Watch variables" section</w:t>
      </w:r>
    </w:p>
    <w:p w:rsidR="005A2DF6" w:rsidRDefault="005A2DF6" w:rsidP="0087200A">
      <w:pPr>
        <w:pStyle w:val="Code"/>
      </w:pPr>
      <w:r>
        <w:tab/>
      </w:r>
      <w:r>
        <w:tab/>
        <w:t>shows you the values of variables in globals, objects, and</w:t>
      </w:r>
    </w:p>
    <w:p w:rsidR="005A2DF6" w:rsidRDefault="005A2DF6" w:rsidP="0087200A">
      <w:pPr>
        <w:pStyle w:val="Code"/>
      </w:pPr>
      <w:r>
        <w:tab/>
      </w:r>
      <w:r>
        <w:tab/>
        <w:t>within a function (while you're debugging). For example:</w:t>
      </w:r>
    </w:p>
    <w:p w:rsidR="005A2DF6" w:rsidRDefault="005A2DF6" w:rsidP="0087200A">
      <w:pPr>
        <w:pStyle w:val="Code"/>
      </w:pPr>
      <w:r>
        <w:tab/>
      </w:r>
      <w:r>
        <w:tab/>
        <w:t>One variable included in the Standard Library is "Pi";</w:t>
      </w:r>
    </w:p>
    <w:p w:rsidR="005A2DF6" w:rsidRDefault="005A2DF6" w:rsidP="0087200A">
      <w:pPr>
        <w:pStyle w:val="Code"/>
      </w:pPr>
      <w:r>
        <w:tab/>
      </w:r>
      <w:r>
        <w:tab/>
        <w:t>if you type "Pi" into one of the fields you'll see</w:t>
      </w:r>
    </w:p>
    <w:p w:rsidR="005A2DF6" w:rsidRDefault="005A2DF6" w:rsidP="0087200A">
      <w:pPr>
        <w:pStyle w:val="Code"/>
      </w:pPr>
      <w:r>
        <w:tab/>
      </w:r>
      <w:r>
        <w:tab/>
        <w:t>"3.14159..." appear next to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&lt;bold&gt;Left, bottom&lt;/bold&gt; - The "Debug trace" shows you</w:t>
      </w:r>
    </w:p>
    <w:p w:rsidR="005A2DF6" w:rsidRDefault="005A2DF6" w:rsidP="0087200A">
      <w:pPr>
        <w:pStyle w:val="Code"/>
      </w:pPr>
      <w:r>
        <w:tab/>
      </w:r>
      <w:r>
        <w:tab/>
        <w:t>any run-time errors and anything passed into</w:t>
      </w:r>
    </w:p>
    <w:p w:rsidR="005A2DF6" w:rsidRDefault="005A2DF6" w:rsidP="0087200A">
      <w:pPr>
        <w:pStyle w:val="Code"/>
      </w:pPr>
      <w:r>
        <w:tab/>
      </w:r>
      <w:r>
        <w:tab/>
        <w:t>the &lt;bold&gt;Trace()&lt;/bold&gt; function call, which HelloWorld()</w:t>
      </w:r>
    </w:p>
    <w:p w:rsidR="005A2DF6" w:rsidRDefault="005A2DF6" w:rsidP="0087200A">
      <w:pPr>
        <w:pStyle w:val="Code"/>
      </w:pPr>
      <w:r>
        <w:tab/>
      </w:r>
      <w:r>
        <w:tab/>
        <w:t>uses.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run your HelloWorld function:</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&lt;bold&gt;Type&lt;/bold&gt; "HelloWorld()" into the single-line</w:t>
      </w:r>
    </w:p>
    <w:p w:rsidR="005A2DF6" w:rsidRDefault="005A2DF6" w:rsidP="0087200A">
      <w:pPr>
        <w:pStyle w:val="Code"/>
      </w:pPr>
      <w:r>
        <w:tab/>
      </w:r>
      <w:r>
        <w:tab/>
        <w:t>edit field at the top.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&lt;bold&gt;"Run this"&lt;/bold&gt;. (Directly under the field.)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your program has been run. You can see the</w:t>
      </w:r>
    </w:p>
    <w:p w:rsidR="005A2DF6" w:rsidRDefault="005A2DF6" w:rsidP="0087200A">
      <w:pPr>
        <w:pStyle w:val="Code"/>
      </w:pPr>
      <w:r>
        <w:tab/>
        <w:t>results in the "Debug trace" window below. It should</w:t>
      </w:r>
    </w:p>
    <w:p w:rsidR="005A2DF6" w:rsidRDefault="005A2DF6" w:rsidP="0087200A">
      <w:pPr>
        <w:pStyle w:val="Code"/>
      </w:pPr>
      <w:r>
        <w:tab/>
        <w:t>contain: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Execute code: "HelloWorld()"&lt;br/&gt;</w:t>
      </w:r>
    </w:p>
    <w:p w:rsidR="005A2DF6" w:rsidRDefault="005A2DF6" w:rsidP="0087200A">
      <w:pPr>
        <w:pStyle w:val="Code"/>
      </w:pPr>
      <w:r>
        <w:tab/>
        <w:t>Hello world!Returns: undefined</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"Hello world!" on the second line is the output of the</w:t>
      </w:r>
    </w:p>
    <w:p w:rsidR="005A2DF6" w:rsidRDefault="005A2DF6" w:rsidP="0087200A">
      <w:pPr>
        <w:pStyle w:val="Code"/>
      </w:pPr>
      <w:r>
        <w:tab/>
        <w:t>Trace() call. "Returns: undefined" tells you what the</w:t>
      </w:r>
    </w:p>
    <w:p w:rsidR="005A2DF6" w:rsidRDefault="005A2DF6" w:rsidP="0087200A">
      <w:pPr>
        <w:pStyle w:val="Code"/>
      </w:pPr>
      <w:r>
        <w:tab/>
        <w:t>function returned, which was nothing.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&lt;p/&gt;&lt;p&gt;&lt;bold&gt;&lt;big&gt;Comments&lt;/big&gt;&lt;/bold&gt;&lt;/p&gt;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 haven't used any comments in my sample code, but</w:t>
      </w:r>
    </w:p>
    <w:p w:rsidR="005A2DF6" w:rsidRDefault="005A2DF6" w:rsidP="0087200A">
      <w:pPr>
        <w:pStyle w:val="Code"/>
      </w:pPr>
      <w:r>
        <w:tab/>
        <w:t>rest assured, MIFL allows for comments. There are two types,</w:t>
      </w:r>
    </w:p>
    <w:p w:rsidR="005A2DF6" w:rsidRDefault="005A2DF6" w:rsidP="0087200A">
      <w:pPr>
        <w:pStyle w:val="Code"/>
      </w:pPr>
      <w:r>
        <w:tab/>
        <w:t>and act just like comments in C, C++, Java, and ActionScript: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 comment&lt;/bold&gt; - If you use a double-slash then</w:t>
      </w:r>
    </w:p>
    <w:p w:rsidR="005A2DF6" w:rsidRDefault="005A2DF6" w:rsidP="0087200A">
      <w:pPr>
        <w:pStyle w:val="Code"/>
      </w:pPr>
      <w:r>
        <w:tab/>
      </w:r>
      <w:r>
        <w:tab/>
        <w:t>all the text to the end of the line will be ignored by</w:t>
      </w:r>
    </w:p>
    <w:p w:rsidR="005A2DF6" w:rsidRDefault="005A2DF6" w:rsidP="0087200A">
      <w:pPr>
        <w:pStyle w:val="Code"/>
      </w:pPr>
      <w:r>
        <w:tab/>
      </w:r>
      <w:r>
        <w:tab/>
        <w:t>the compiler.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 comment */&lt;/bold&gt; - If you use a /* then</w:t>
      </w:r>
    </w:p>
    <w:p w:rsidR="005A2DF6" w:rsidRDefault="005A2DF6" w:rsidP="0087200A">
      <w:pPr>
        <w:pStyle w:val="Code"/>
      </w:pPr>
      <w:r>
        <w:tab/>
      </w:r>
      <w:r>
        <w:tab/>
        <w:t>all the text until the next */ will be ignored by</w:t>
      </w:r>
    </w:p>
    <w:p w:rsidR="005A2DF6" w:rsidRDefault="005A2DF6" w:rsidP="0087200A">
      <w:pPr>
        <w:pStyle w:val="Code"/>
      </w:pPr>
      <w:r>
        <w:lastRenderedPageBreak/>
        <w:tab/>
      </w:r>
      <w:r>
        <w:tab/>
        <w:t>the compiler.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Pr="00BF1CA3" w:rsidRDefault="005A2DF6" w:rsidP="0087200A">
      <w:pPr>
        <w:rPr>
          <w:lang w:val="en-AU" w:eastAsia="en-AU" w:bidi="ar-SA"/>
        </w:rPr>
      </w:pP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Variables and operations</w:t>
      </w:r>
    </w:p>
    <w:p w:rsidR="005A2DF6" w:rsidRDefault="005A2DF6" w:rsidP="0087200A">
      <w:pPr>
        <w:rPr>
          <w:lang w:val="en-AU" w:eastAsia="en-AU" w:bidi="ar-SA"/>
        </w:rPr>
      </w:pPr>
      <w:r w:rsidRPr="00BF1CA3">
        <w:rPr>
          <w:lang w:val="en-AU" w:eastAsia="en-AU" w:bidi="ar-SA"/>
        </w:rPr>
        <w:t>Discusses how variables and operations work.</w:t>
      </w:r>
    </w:p>
    <w:p w:rsidR="005A2DF6" w:rsidRDefault="005A2DF6" w:rsidP="0087200A">
      <w:pPr>
        <w:rPr>
          <w:lang w:val="en-AU" w:eastAsia="en-AU" w:bidi="ar-SA"/>
        </w:rPr>
      </w:pPr>
    </w:p>
    <w:p w:rsidR="005A2DF6" w:rsidRDefault="005A2DF6" w:rsidP="0087200A">
      <w:pPr>
        <w:pStyle w:val="Code"/>
      </w:pPr>
      <w:r>
        <w:t>&lt;p&gt;&lt;bold&gt;&lt;big&gt;Variables&lt;/big&gt;&lt;/bold&gt;&lt;/p&gt;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variables behave almost exactly like those in Flash's</w:t>
      </w:r>
    </w:p>
    <w:p w:rsidR="005A2DF6" w:rsidRDefault="005A2DF6" w:rsidP="0087200A">
      <w:pPr>
        <w:pStyle w:val="Code"/>
      </w:pPr>
      <w:r>
        <w:tab/>
        <w:t>ActionScript because they are "un-typed".</w:t>
      </w:r>
    </w:p>
    <w:p w:rsidR="005A2DF6" w:rsidRDefault="005A2DF6" w:rsidP="0087200A">
      <w:pPr>
        <w:pStyle w:val="Code"/>
      </w:pPr>
      <w:r>
        <w:tab/>
        <w:t>They are very different to variables in Java, C, and C++,</w:t>
      </w:r>
    </w:p>
    <w:p w:rsidR="005A2DF6" w:rsidRDefault="005A2DF6" w:rsidP="0087200A">
      <w:pPr>
        <w:pStyle w:val="Code"/>
      </w:pPr>
      <w:r>
        <w:tab/>
        <w:t>which are "typed".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MIFL, a variale it a storage slot for data that can</w:t>
      </w:r>
    </w:p>
    <w:p w:rsidR="005A2DF6" w:rsidRDefault="005A2DF6" w:rsidP="0087200A">
      <w:pPr>
        <w:pStyle w:val="Code"/>
      </w:pPr>
      <w:r>
        <w:tab/>
        <w:t>store &lt;bold&gt;any&lt;/bold&gt; type of data. MIFL handles several</w:t>
      </w:r>
    </w:p>
    <w:p w:rsidR="005A2DF6" w:rsidRDefault="005A2DF6" w:rsidP="0087200A">
      <w:pPr>
        <w:pStyle w:val="Code"/>
      </w:pPr>
      <w:r>
        <w:tab/>
        <w:t>data types. The important ones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&lt;bold&gt;Number&lt;/bold&gt; - This is a floating point number.</w:t>
      </w:r>
    </w:p>
    <w:p w:rsidR="005A2DF6" w:rsidRDefault="005A2DF6" w:rsidP="0087200A">
      <w:pPr>
        <w:pStyle w:val="Code"/>
      </w:pPr>
      <w:r>
        <w:tab/>
      </w:r>
      <w:r>
        <w:tab/>
        <w:t>For those of you familiar with C, it's a "double".</w:t>
      </w:r>
    </w:p>
    <w:p w:rsidR="005A2DF6" w:rsidRDefault="005A2DF6" w:rsidP="0087200A">
      <w:pPr>
        <w:pStyle w:val="Code"/>
      </w:pPr>
      <w:r>
        <w:tab/>
      </w:r>
      <w:r>
        <w:tab/>
        <w:t>(Example: 123.435)</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&lt;bold&gt;Boolean&lt;/bold&gt; - This can either</w:t>
      </w:r>
    </w:p>
    <w:p w:rsidR="005A2DF6" w:rsidRDefault="005A2DF6" w:rsidP="0087200A">
      <w:pPr>
        <w:pStyle w:val="Code"/>
      </w:pPr>
      <w:r>
        <w:tab/>
      </w:r>
      <w:r>
        <w:tab/>
        <w:t>be &lt;bold&gt;"True"&lt;/bold&gt; or &lt;bold&gt;"False"&lt;/bold&gt;.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&lt;bold&gt;Character&lt;/bold&gt; - A single character, such as</w:t>
      </w:r>
    </w:p>
    <w:p w:rsidR="005A2DF6" w:rsidRDefault="005A2DF6" w:rsidP="0087200A">
      <w:pPr>
        <w:pStyle w:val="Code"/>
      </w:pPr>
      <w:r>
        <w:tab/>
      </w:r>
      <w:r>
        <w:tab/>
        <w:t>'a' or '!'. Characters are identified by the</w:t>
      </w:r>
    </w:p>
    <w:p w:rsidR="005A2DF6" w:rsidRDefault="005A2DF6" w:rsidP="0087200A">
      <w:pPr>
        <w:pStyle w:val="Code"/>
      </w:pPr>
      <w:r>
        <w:tab/>
      </w:r>
      <w:r>
        <w:tab/>
        <w:t>single-quotes (') surrounding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&lt;bold&gt;Null&lt;/bold&gt; - This can only be one</w:t>
      </w:r>
    </w:p>
    <w:p w:rsidR="005A2DF6" w:rsidRDefault="005A2DF6" w:rsidP="0087200A">
      <w:pPr>
        <w:pStyle w:val="Code"/>
      </w:pPr>
      <w:r>
        <w:tab/>
      </w:r>
      <w:r>
        <w:tab/>
        <w:t>value, &lt;bold&gt;Null&lt;/bold&gt;. It represents an empty value.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&lt;bold&gt;Undefined&lt;/bold&gt; - This can only be one</w:t>
      </w:r>
    </w:p>
    <w:p w:rsidR="005A2DF6" w:rsidRDefault="005A2DF6" w:rsidP="0087200A">
      <w:pPr>
        <w:pStyle w:val="Code"/>
      </w:pPr>
      <w:r>
        <w:tab/>
      </w:r>
      <w:r>
        <w:tab/>
        <w:t>value, &lt;bold&gt;Undefined&lt;/bold&gt;. Undefined implies that the</w:t>
      </w:r>
    </w:p>
    <w:p w:rsidR="005A2DF6" w:rsidRDefault="005A2DF6" w:rsidP="0087200A">
      <w:pPr>
        <w:pStyle w:val="Code"/>
      </w:pPr>
      <w:r>
        <w:lastRenderedPageBreak/>
        <w:tab/>
      </w:r>
      <w:r>
        <w:tab/>
        <w:t>value is not only empty, but it wasn't even initialized.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&lt;bold&gt;String&lt;/bold&gt; - A series of characters.</w:t>
      </w:r>
    </w:p>
    <w:p w:rsidR="005A2DF6" w:rsidRDefault="005A2DF6" w:rsidP="0087200A">
      <w:pPr>
        <w:pStyle w:val="Code"/>
      </w:pPr>
      <w:r>
        <w:tab/>
      </w:r>
      <w:r>
        <w:tab/>
        <w:t>Strings are identified by the quotes (") surrounding them.</w:t>
      </w:r>
    </w:p>
    <w:p w:rsidR="005A2DF6" w:rsidRDefault="005A2DF6" w:rsidP="0087200A">
      <w:pPr>
        <w:pStyle w:val="Code"/>
      </w:pPr>
      <w:r>
        <w:tab/>
      </w:r>
      <w:r>
        <w:tab/>
        <w:t>(Example: "Hello world!")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&lt;bold&gt;List&lt;/bold&gt; - A list if an array of variables.</w:t>
      </w:r>
    </w:p>
    <w:p w:rsidR="005A2DF6" w:rsidRDefault="005A2DF6" w:rsidP="0087200A">
      <w:pPr>
        <w:pStyle w:val="Code"/>
      </w:pPr>
      <w:r>
        <w:tab/>
      </w:r>
      <w:r>
        <w:tab/>
        <w:t>Lists are identified by the brackets ([ ]) that surround it.</w:t>
      </w:r>
    </w:p>
    <w:p w:rsidR="005A2DF6" w:rsidRDefault="005A2DF6" w:rsidP="0087200A">
      <w:pPr>
        <w:pStyle w:val="Code"/>
      </w:pPr>
      <w:r>
        <w:tab/>
      </w:r>
      <w:r>
        <w:tab/>
        <w:t>(Example: [1, 3, "hi there", true] is a list with the 1st</w:t>
      </w:r>
    </w:p>
    <w:p w:rsidR="005A2DF6" w:rsidRDefault="005A2DF6" w:rsidP="0087200A">
      <w:pPr>
        <w:pStyle w:val="Code"/>
      </w:pPr>
      <w:r>
        <w:tab/>
      </w:r>
      <w:r>
        <w:tab/>
        <w:t>element contain the number 1. 2nd is 3. 3rd is the</w:t>
      </w:r>
    </w:p>
    <w:p w:rsidR="005A2DF6" w:rsidRDefault="005A2DF6" w:rsidP="0087200A">
      <w:pPr>
        <w:pStyle w:val="Code"/>
      </w:pPr>
      <w:r>
        <w:tab/>
      </w:r>
      <w:r>
        <w:tab/>
        <w:t>string "hi there", and 4th is the boolean, 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&lt;bold&gt;Object&lt;/bold&gt; - This is reference to an object.</w:t>
      </w:r>
    </w:p>
    <w:p w:rsidR="005A2DF6" w:rsidRDefault="005A2DF6" w:rsidP="0087200A">
      <w:pPr>
        <w:pStyle w:val="Code"/>
      </w:pPr>
      <w:r>
        <w:tab/>
      </w:r>
      <w:r>
        <w:tab/>
        <w:t>I'll explain this in detail when I get into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&lt;bold&gt;Function&lt;/bold&gt; - A reference to a function.</w:t>
      </w:r>
    </w:p>
    <w:p w:rsidR="005A2DF6" w:rsidRDefault="005A2DF6" w:rsidP="0087200A">
      <w:pPr>
        <w:pStyle w:val="Code"/>
      </w:pPr>
      <w:r>
        <w:tab/>
      </w:r>
      <w:r>
        <w:tab/>
        <w:t>In C or C++ this is equivalent to a pointer to a function.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&lt;bold&gt;Method&lt;/bold&gt; - A reference to a method within an object.</w:t>
      </w:r>
    </w:p>
    <w:p w:rsidR="005A2DF6" w:rsidRDefault="005A2DF6" w:rsidP="0087200A">
      <w:pPr>
        <w:pStyle w:val="Code"/>
      </w:pPr>
      <w:r>
        <w:tab/>
      </w:r>
      <w:r>
        <w:tab/>
        <w:t>In C or C++ this is equivalent to a pointer to a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 table entry&lt;/bold&gt; - I'll discuss this later.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&lt;bold&gt;Resource&lt;/bold&gt; - I'll discuss this later.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Unlike C, C++, and Java, a variable can &lt;bold&gt;change data types&lt;/bold&gt; at</w:t>
      </w:r>
    </w:p>
    <w:p w:rsidR="005A2DF6" w:rsidRDefault="005A2DF6" w:rsidP="0087200A">
      <w:pPr>
        <w:pStyle w:val="Code"/>
      </w:pPr>
      <w:r>
        <w:tab/>
        <w:t>run-time. So, even if "x" were initialized to 54.45, it</w:t>
      </w:r>
    </w:p>
    <w:p w:rsidR="005A2DF6" w:rsidRDefault="005A2DF6" w:rsidP="0087200A">
      <w:pPr>
        <w:pStyle w:val="Code"/>
      </w:pPr>
      <w:r>
        <w:tab/>
        <w:t>could be changed to "Hi there" later 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&lt;p/&gt;&lt;p&gt;&lt;bold&gt;&lt;big&gt;Using variables in functions&lt;/big&gt;&lt;/bold&gt;&lt;/p&gt;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a variable in a function is easy. In your</w:t>
      </w:r>
    </w:p>
    <w:p w:rsidR="005A2DF6" w:rsidRDefault="005A2DF6" w:rsidP="0087200A">
      <w:pPr>
        <w:pStyle w:val="Code"/>
      </w:pPr>
      <w:r>
        <w:tab/>
        <w:t>HelloWord() code, just add the following line:</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var x = 54.3534;&lt;br/&gt;</w:t>
      </w:r>
    </w:p>
    <w:p w:rsidR="005A2DF6" w:rsidRDefault="005A2DF6" w:rsidP="0087200A">
      <w:pPr>
        <w:pStyle w:val="Code"/>
      </w:pPr>
      <w:r>
        <w:tab/>
        <w:t>Trace (x);</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then &lt;bold&gt;Run this&lt;/bold&gt; the "Debug trace" will</w:t>
      </w:r>
    </w:p>
    <w:p w:rsidR="005A2DF6" w:rsidRDefault="005A2DF6" w:rsidP="0087200A">
      <w:pPr>
        <w:pStyle w:val="Code"/>
      </w:pPr>
      <w:r>
        <w:tab/>
        <w:t>also display "54.3534".</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(Actually, it probably won't do this unless you first</w:t>
      </w:r>
    </w:p>
    <w:p w:rsidR="005A2DF6" w:rsidRDefault="005A2DF6" w:rsidP="0087200A">
      <w:pPr>
        <w:pStyle w:val="Code"/>
      </w:pPr>
      <w:r>
        <w:tab/>
        <w:t>run &lt;bold&gt;"Compile"&lt;/bold&gt; under &lt;bold&gt;"Misc."&lt;/bold&gt; again.)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 or C++ you would have typed in "double x = 54.3534" or</w:t>
      </w:r>
    </w:p>
    <w:p w:rsidR="005A2DF6" w:rsidRDefault="005A2DF6" w:rsidP="0087200A">
      <w:pPr>
        <w:pStyle w:val="Code"/>
      </w:pPr>
      <w:r>
        <w:tab/>
        <w:t>"int x = 53" or "char x[] = "hello there!"" because variables</w:t>
      </w:r>
    </w:p>
    <w:p w:rsidR="005A2DF6" w:rsidRDefault="005A2DF6" w:rsidP="0087200A">
      <w:pPr>
        <w:pStyle w:val="Code"/>
      </w:pPr>
      <w:r>
        <w:tab/>
        <w:t>are "typed". You don't need to do this in MIFL. It's</w:t>
      </w:r>
    </w:p>
    <w:p w:rsidR="005A2DF6" w:rsidRDefault="005A2DF6" w:rsidP="0087200A">
      <w:pPr>
        <w:pStyle w:val="Code"/>
      </w:pPr>
      <w:r>
        <w:tab/>
        <w:t>just "var x = 54.3534", "var x = 53", or "var x = "hello there!"".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with C, C++, Java, and ActionScript, you can &lt;bold&gt;also create</w:t>
      </w:r>
    </w:p>
    <w:p w:rsidR="005A2DF6" w:rsidRDefault="005A2DF6" w:rsidP="0087200A">
      <w:pPr>
        <w:pStyle w:val="Code"/>
      </w:pPr>
      <w:r>
        <w:tab/>
        <w:t>several variables at once&lt;/bold&gt; using "var x,y,z;" or</w:t>
      </w:r>
    </w:p>
    <w:p w:rsidR="005A2DF6" w:rsidRDefault="005A2DF6" w:rsidP="0087200A">
      <w:pPr>
        <w:pStyle w:val="Code"/>
      </w:pPr>
      <w:r>
        <w:tab/>
        <w:t>"var x=43, y="hi there", z=true;".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&lt;bold&gt;Note:&lt;/bold&gt; All names (including variables)</w:t>
      </w:r>
    </w:p>
    <w:p w:rsidR="005A2DF6" w:rsidRDefault="005A2DF6" w:rsidP="0087200A">
      <w:pPr>
        <w:pStyle w:val="Code"/>
      </w:pPr>
      <w:r>
        <w:tab/>
        <w:t>are case &lt;bold&gt;insensative&lt;/bold&gt; in MIFL. That means that</w:t>
      </w:r>
    </w:p>
    <w:p w:rsidR="005A2DF6" w:rsidRDefault="005A2DF6" w:rsidP="0087200A">
      <w:pPr>
        <w:pStyle w:val="Code"/>
      </w:pPr>
      <w:r>
        <w:tab/>
        <w:t>varible "x" is equivalent to "X", and functon "HelloWorld"</w:t>
      </w:r>
    </w:p>
    <w:p w:rsidR="005A2DF6" w:rsidRDefault="005A2DF6" w:rsidP="0087200A">
      <w:pPr>
        <w:pStyle w:val="Code"/>
      </w:pPr>
      <w:r>
        <w:tab/>
        <w:t>is equivalent to "helloWORLD". C, C++, and Java work</w:t>
      </w:r>
    </w:p>
    <w:p w:rsidR="005A2DF6" w:rsidRDefault="005A2DF6" w:rsidP="0087200A">
      <w:pPr>
        <w:pStyle w:val="Code"/>
      </w:pPr>
      <w:r>
        <w:tab/>
        <w:t>just the opposite, being case sensative, and differentiating</w:t>
      </w:r>
    </w:p>
    <w:p w:rsidR="005A2DF6" w:rsidRDefault="005A2DF6" w:rsidP="0087200A">
      <w:pPr>
        <w:pStyle w:val="Code"/>
      </w:pPr>
      <w:r>
        <w:tab/>
        <w:t>between HelloWorld() and helloWORLD().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&lt;p/&gt;&lt;p&gt;&lt;bold&gt;&lt;big&gt;Operators&lt;/big&gt;&lt;/bold&gt;&lt;/p&gt;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you have variables, you'll want to do operations on them,</w:t>
      </w:r>
    </w:p>
    <w:p w:rsidR="005A2DF6" w:rsidRDefault="005A2DF6" w:rsidP="0087200A">
      <w:pPr>
        <w:pStyle w:val="Code"/>
      </w:pPr>
      <w:r>
        <w:tab/>
        <w:t>such as addition and assignment. The operators in MIFL are</w:t>
      </w:r>
    </w:p>
    <w:p w:rsidR="005A2DF6" w:rsidRDefault="005A2DF6" w:rsidP="0087200A">
      <w:pPr>
        <w:pStyle w:val="Code"/>
      </w:pPr>
      <w:r>
        <w:tab/>
        <w:t>almost identical to C, C++, Java, and ActionScript. They are (in</w:t>
      </w:r>
    </w:p>
    <w:p w:rsidR="005A2DF6" w:rsidRDefault="005A2DF6" w:rsidP="0087200A">
      <w:pPr>
        <w:pStyle w:val="Code"/>
      </w:pPr>
      <w:r>
        <w:tab/>
        <w:t>order of precedence):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&lt;table width=100%&gt;</w:t>
      </w:r>
    </w:p>
    <w:p w:rsidR="005A2DF6" w:rsidRDefault="005A2DF6" w:rsidP="0087200A">
      <w:pPr>
        <w:pStyle w:val="Code"/>
      </w:pPr>
      <w:r>
        <w:lastRenderedPageBreak/>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width=66%&gt;Object property or method access, like "object.property".&lt;/td&gt;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width=66%&gt;Creating a list or indexing into a list or string.&lt;/td&gt;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width=66%&gt;Parenthesis or parameters for a function call.&lt;/td&gt;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w:t>
      </w:r>
    </w:p>
    <w:p w:rsidR="005A2DF6" w:rsidRDefault="005A2DF6" w:rsidP="0087200A">
      <w:pPr>
        <w:pStyle w:val="Code"/>
      </w:pPr>
      <w:r>
        <w:tab/>
      </w:r>
      <w:r>
        <w:tab/>
      </w:r>
      <w:r>
        <w:tab/>
        <w:t>Increment or decrement a variable. If ++ (or --) is to the right of</w:t>
      </w:r>
    </w:p>
    <w:p w:rsidR="005A2DF6" w:rsidRDefault="005A2DF6" w:rsidP="0087200A">
      <w:pPr>
        <w:pStyle w:val="Code"/>
      </w:pPr>
      <w:r>
        <w:tab/>
      </w:r>
      <w:r>
        <w:tab/>
      </w:r>
      <w:r>
        <w:tab/>
        <w:t>the variable the variable's value is put on the stack and then incremented/decremented.</w:t>
      </w:r>
    </w:p>
    <w:p w:rsidR="005A2DF6" w:rsidRDefault="005A2DF6" w:rsidP="0087200A">
      <w:pPr>
        <w:pStyle w:val="Code"/>
      </w:pPr>
      <w:r>
        <w:tab/>
      </w:r>
      <w:r>
        <w:tab/>
      </w:r>
      <w:r>
        <w:tab/>
        <w:t>If ++ (or --) is to the left, the variable is first incremented or</w:t>
      </w:r>
    </w:p>
    <w:p w:rsidR="005A2DF6" w:rsidRDefault="005A2DF6" w:rsidP="0087200A">
      <w:pPr>
        <w:pStyle w:val="Code"/>
      </w:pPr>
      <w:r>
        <w:tab/>
      </w:r>
      <w:r>
        <w:tab/>
      </w:r>
      <w:r>
        <w:tab/>
        <w:t>decremented, and then the variable's value is put on the stack.</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width=66%&gt;Negation, such as in "-(x+y)"&lt;/td&gt;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width=66%&gt;Bitwise not.&lt;/td&gt;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width=66%&gt;Logical not.&lt;/td&gt;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 %&lt;/bold&gt;&lt;/td&gt;</w:t>
      </w:r>
    </w:p>
    <w:p w:rsidR="005A2DF6" w:rsidRDefault="005A2DF6" w:rsidP="0087200A">
      <w:pPr>
        <w:pStyle w:val="Code"/>
      </w:pPr>
      <w:r>
        <w:tab/>
      </w:r>
      <w:r>
        <w:tab/>
        <w:t>&lt;td width=66%&gt;Multiply, divide, and modulo.&lt;/td&gt;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width=66%&gt;Addition and subtraction.&lt;/td&gt;</w:t>
      </w:r>
    </w:p>
    <w:p w:rsidR="005A2DF6" w:rsidRDefault="005A2DF6" w:rsidP="0087200A">
      <w:pPr>
        <w:pStyle w:val="Code"/>
      </w:pPr>
      <w:r>
        <w:lastRenderedPageBreak/>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width=33%&gt;&lt;bold&gt;&amp;lt;&amp;lt; &amp;gt;&amp;gt;&lt;/bold&gt;&lt;/td&gt;</w:t>
      </w:r>
    </w:p>
    <w:p w:rsidR="005A2DF6" w:rsidRDefault="005A2DF6" w:rsidP="0087200A">
      <w:pPr>
        <w:pStyle w:val="Code"/>
      </w:pPr>
      <w:r>
        <w:tab/>
      </w:r>
      <w:r>
        <w:tab/>
        <w:t>&lt;td width=66%&gt;Bitwise shift left or right.&lt;/td&gt;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width=33%&gt;&lt;bold&gt;&amp;lt; &amp;lt;= &amp;gt; &amp;gt;=&lt;/bold&gt;&lt;/td&gt;</w:t>
      </w:r>
    </w:p>
    <w:p w:rsidR="005A2DF6" w:rsidRDefault="005A2DF6" w:rsidP="0087200A">
      <w:pPr>
        <w:pStyle w:val="Code"/>
      </w:pPr>
      <w:r>
        <w:tab/>
      </w:r>
      <w:r>
        <w:tab/>
        <w:t>&lt;td width=66%&gt;Less than, less than or equal, greater than, greater than or equal&lt;/td&gt;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width=66%&gt;Equality or not equality&lt;/td&gt;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w:t>
      </w:r>
    </w:p>
    <w:p w:rsidR="005A2DF6" w:rsidRDefault="005A2DF6" w:rsidP="0087200A">
      <w:pPr>
        <w:pStyle w:val="Code"/>
      </w:pPr>
      <w:r>
        <w:tab/>
      </w:r>
      <w:r>
        <w:tab/>
      </w:r>
      <w:r>
        <w:tab/>
        <w:t>Strict equality or strict not equality. These &lt;bold&gt;do not&lt;/bold&gt; appear</w:t>
      </w:r>
    </w:p>
    <w:p w:rsidR="005A2DF6" w:rsidRDefault="005A2DF6" w:rsidP="0087200A">
      <w:pPr>
        <w:pStyle w:val="Code"/>
      </w:pPr>
      <w:r>
        <w:tab/>
      </w:r>
      <w:r>
        <w:tab/>
      </w:r>
      <w:r>
        <w:tab/>
        <w:t>in C, C++, or Java. They test equality but are strict about it.</w:t>
      </w:r>
    </w:p>
    <w:p w:rsidR="005A2DF6" w:rsidRDefault="005A2DF6" w:rsidP="0087200A">
      <w:pPr>
        <w:pStyle w:val="Code"/>
      </w:pPr>
      <w:r>
        <w:tab/>
      </w:r>
      <w:r>
        <w:tab/>
      </w:r>
      <w:r>
        <w:tab/>
        <w:t>Because of automatic conversions between numbers and strings,</w:t>
      </w:r>
    </w:p>
    <w:p w:rsidR="005A2DF6" w:rsidRDefault="005A2DF6" w:rsidP="0087200A">
      <w:pPr>
        <w:pStyle w:val="Code"/>
      </w:pPr>
      <w:r>
        <w:tab/>
      </w:r>
      <w:r>
        <w:tab/>
      </w:r>
      <w:r>
        <w:tab/>
        <w:t>43 == "43" &lt;bold&gt;but&lt;/bold&gt; 43 !== "43", although 43 === 43. Strict equality does not</w:t>
      </w:r>
    </w:p>
    <w:p w:rsidR="005A2DF6" w:rsidRDefault="005A2DF6" w:rsidP="0087200A">
      <w:pPr>
        <w:pStyle w:val="Code"/>
      </w:pPr>
      <w:r>
        <w:tab/>
      </w:r>
      <w:r>
        <w:tab/>
      </w:r>
      <w:r>
        <w:tab/>
        <w:t>do automatic conversions.</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width=33%&gt;&lt;bold&gt;&amp;amp;&lt;/bold&gt;&lt;/td&gt;</w:t>
      </w:r>
    </w:p>
    <w:p w:rsidR="005A2DF6" w:rsidRDefault="005A2DF6" w:rsidP="0087200A">
      <w:pPr>
        <w:pStyle w:val="Code"/>
      </w:pPr>
      <w:r>
        <w:tab/>
      </w:r>
      <w:r>
        <w:tab/>
        <w:t>&lt;td width=66%&gt;Bitwise AND&lt;/td&gt;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width=66%&gt;Bitwise XOR&lt;/td&gt;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width=66%&gt;Bitwise OR&lt;/td&gt;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lastRenderedPageBreak/>
        <w:tab/>
        <w:t>&lt;tr&gt;&lt;td/&gt;&lt;/tr&gt;</w:t>
      </w:r>
    </w:p>
    <w:p w:rsidR="005A2DF6" w:rsidRDefault="005A2DF6" w:rsidP="0087200A">
      <w:pPr>
        <w:pStyle w:val="Code"/>
      </w:pPr>
      <w:r>
        <w:tab/>
        <w:t>&lt;tr&gt;</w:t>
      </w:r>
    </w:p>
    <w:p w:rsidR="005A2DF6" w:rsidRDefault="005A2DF6" w:rsidP="0087200A">
      <w:pPr>
        <w:pStyle w:val="Code"/>
      </w:pPr>
      <w:r>
        <w:tab/>
      </w:r>
      <w:r>
        <w:tab/>
        <w:t>&lt;td width=33%&gt;&lt;bold&gt;&amp;amp;&amp;amp;&lt;/bold&gt;&lt;/td&gt;</w:t>
      </w:r>
    </w:p>
    <w:p w:rsidR="005A2DF6" w:rsidRDefault="005A2DF6" w:rsidP="0087200A">
      <w:pPr>
        <w:pStyle w:val="Code"/>
      </w:pPr>
      <w:r>
        <w:tab/>
      </w:r>
      <w:r>
        <w:tab/>
        <w:t>&lt;td width=66%&gt;Logical AND&lt;/td&gt;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width=66%&gt;Logical OR&lt;/td&gt;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:&lt;/bold&gt;&lt;/td&gt;</w:t>
      </w:r>
    </w:p>
    <w:p w:rsidR="005A2DF6" w:rsidRDefault="005A2DF6" w:rsidP="0087200A">
      <w:pPr>
        <w:pStyle w:val="Code"/>
      </w:pPr>
      <w:r>
        <w:tab/>
      </w:r>
      <w:r>
        <w:tab/>
        <w:t>&lt;td width=66%&gt;</w:t>
      </w:r>
    </w:p>
    <w:p w:rsidR="005A2DF6" w:rsidRDefault="005A2DF6" w:rsidP="0087200A">
      <w:pPr>
        <w:pStyle w:val="Code"/>
      </w:pPr>
      <w:r>
        <w:tab/>
      </w:r>
      <w:r>
        <w:tab/>
      </w:r>
      <w:r>
        <w:tab/>
        <w:t>Contional. Example: "(1 &amp;lt; 2) ? 5 : 3" will return "5".</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 += -= *= /= %= &amp;lt;&amp;lt;= &amp;gt;&amp;gt;= &amp;amp;= ^= |=&lt;/bold&gt;&lt;/td&gt;</w:t>
      </w:r>
    </w:p>
    <w:p w:rsidR="005A2DF6" w:rsidRDefault="005A2DF6" w:rsidP="0087200A">
      <w:pPr>
        <w:pStyle w:val="Code"/>
      </w:pPr>
      <w:r>
        <w:tab/>
      </w:r>
      <w:r>
        <w:tab/>
        <w:t>&lt;td width=66%&gt;Various forms of assignment&lt;/td&gt;</w:t>
      </w:r>
    </w:p>
    <w:p w:rsidR="005A2DF6" w:rsidRDefault="005A2DF6" w:rsidP="0087200A">
      <w:pPr>
        <w:pStyle w:val="Code"/>
      </w:pPr>
      <w:r>
        <w:tab/>
        <w:t>&lt;/tr&gt;</w:t>
      </w:r>
    </w:p>
    <w:p w:rsidR="005A2DF6" w:rsidRDefault="005A2DF6" w:rsidP="0087200A">
      <w:pPr>
        <w:pStyle w:val="Code"/>
      </w:pPr>
    </w:p>
    <w:p w:rsidR="005A2DF6" w:rsidRDefault="005A2DF6" w:rsidP="0087200A">
      <w:pPr>
        <w:pStyle w:val="Code"/>
      </w:pPr>
      <w:r>
        <w:tab/>
        <w:t>&lt;tr&gt;&lt;td/&gt;&lt;/tr&gt;</w:t>
      </w:r>
    </w:p>
    <w:p w:rsidR="005A2DF6" w:rsidRDefault="005A2DF6" w:rsidP="0087200A">
      <w:pPr>
        <w:pStyle w:val="Code"/>
      </w:pPr>
      <w:r>
        <w:tab/>
        <w:t>&lt;tr&gt;</w:t>
      </w:r>
    </w:p>
    <w:p w:rsidR="005A2DF6" w:rsidRDefault="005A2DF6" w:rsidP="0087200A">
      <w:pPr>
        <w:pStyle w:val="Code"/>
      </w:pPr>
      <w:r>
        <w:tab/>
      </w:r>
      <w:r>
        <w:tab/>
        <w:t>&lt;td width=33%&gt;&lt;bold&gt;,&lt;/bold&gt;&lt;/td&gt;</w:t>
      </w:r>
    </w:p>
    <w:p w:rsidR="005A2DF6" w:rsidRDefault="005A2DF6" w:rsidP="0087200A">
      <w:pPr>
        <w:pStyle w:val="Code"/>
      </w:pPr>
      <w:r>
        <w:tab/>
      </w:r>
      <w:r>
        <w:tab/>
        <w:t>&lt;td width=66%&gt;Comma. Separates parameters, list elements, and (sometimes) lines of code.&lt;/td&gt;</w:t>
      </w:r>
    </w:p>
    <w:p w:rsidR="005A2DF6" w:rsidRDefault="005A2DF6" w:rsidP="0087200A">
      <w:pPr>
        <w:pStyle w:val="Code"/>
      </w:pPr>
      <w:r>
        <w:tab/>
        <w:t>&lt;/tr&gt;</w:t>
      </w:r>
    </w:p>
    <w:p w:rsidR="005A2DF6" w:rsidRDefault="005A2DF6" w:rsidP="0087200A">
      <w:pPr>
        <w:pStyle w:val="Code"/>
      </w:pPr>
      <w:r>
        <w:t>&lt;/table&gt;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combine variables and operators to make your</w:t>
      </w:r>
    </w:p>
    <w:p w:rsidR="005A2DF6" w:rsidRDefault="005A2DF6" w:rsidP="0087200A">
      <w:pPr>
        <w:pStyle w:val="Code"/>
      </w:pPr>
      <w:r>
        <w:tab/>
        <w:t>HelloWorld() function do some calculations. Try tying</w:t>
      </w:r>
    </w:p>
    <w:p w:rsidR="005A2DF6" w:rsidRDefault="005A2DF6" w:rsidP="0087200A">
      <w:pPr>
        <w:pStyle w:val="Code"/>
      </w:pPr>
      <w:r>
        <w:tab/>
        <w:t>in and then running: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var x = 18;&lt;br/&gt;</w:t>
      </w:r>
    </w:p>
    <w:p w:rsidR="005A2DF6" w:rsidRDefault="005A2DF6" w:rsidP="0087200A">
      <w:pPr>
        <w:pStyle w:val="Code"/>
      </w:pPr>
      <w:r>
        <w:tab/>
        <w:t>var y = 6;&lt;br/&gt;</w:t>
      </w:r>
    </w:p>
    <w:p w:rsidR="005A2DF6" w:rsidRDefault="005A2DF6" w:rsidP="0087200A">
      <w:pPr>
        <w:pStyle w:val="Code"/>
      </w:pPr>
      <w:r>
        <w:tab/>
        <w:t>var z = x * y + 89;&lt;br/&gt;</w:t>
      </w:r>
    </w:p>
    <w:p w:rsidR="005A2DF6" w:rsidRDefault="005A2DF6" w:rsidP="0087200A">
      <w:pPr>
        <w:pStyle w:val="Code"/>
      </w:pPr>
      <w:r>
        <w:tab/>
        <w:t>z *= 2;&lt;br/&gt;</w:t>
      </w:r>
    </w:p>
    <w:p w:rsidR="005A2DF6" w:rsidRDefault="005A2DF6" w:rsidP="0087200A">
      <w:pPr>
        <w:pStyle w:val="Code"/>
      </w:pPr>
      <w:r>
        <w:tab/>
        <w:t>Trace (z);</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&lt;p/&gt;&lt;p&gt;&lt;bold&gt;&lt;big&gt;Debugging&lt;/big&gt;&lt;/bold&gt;&lt;/p&gt;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includes a debugger that allows you to step through the</w:t>
      </w:r>
    </w:p>
    <w:p w:rsidR="005A2DF6" w:rsidRDefault="005A2DF6" w:rsidP="0087200A">
      <w:pPr>
        <w:pStyle w:val="Code"/>
      </w:pPr>
      <w:r>
        <w:tab/>
        <w:t>code and see the flow of control along what variables</w:t>
      </w:r>
    </w:p>
    <w:p w:rsidR="005A2DF6" w:rsidRDefault="005A2DF6" w:rsidP="0087200A">
      <w:pPr>
        <w:pStyle w:val="Code"/>
      </w:pPr>
      <w:r>
        <w:tab/>
        <w:t>are at each step of the execution.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test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&lt;bold&gt;Type in&lt;/bold&gt; the code (as per 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Select &lt;bold&gt;"Compile"&lt;/bold&gt; underneath</w:t>
      </w:r>
    </w:p>
    <w:p w:rsidR="005A2DF6" w:rsidRDefault="005A2DF6" w:rsidP="0087200A">
      <w:pPr>
        <w:pStyle w:val="Code"/>
      </w:pPr>
      <w:r>
        <w:tab/>
      </w:r>
      <w:r>
        <w:tab/>
        <w:t>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Select &lt;bold&gt;"Test compiled code"&lt;/bold&gt; underneath</w:t>
      </w:r>
    </w:p>
    <w:p w:rsidR="005A2DF6" w:rsidRDefault="005A2DF6" w:rsidP="0087200A">
      <w:pPr>
        <w:pStyle w:val="Code"/>
      </w:pPr>
      <w:r>
        <w:tab/>
      </w:r>
      <w:r>
        <w:tab/>
        <w:t>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"Test compiled code" page, check</w:t>
      </w:r>
    </w:p>
    <w:p w:rsidR="005A2DF6" w:rsidRDefault="005A2DF6" w:rsidP="0087200A">
      <w:pPr>
        <w:pStyle w:val="Code"/>
      </w:pPr>
      <w:r>
        <w:tab/>
      </w:r>
      <w:r>
        <w:tab/>
        <w:t>the &lt;bold&gt;"Debug"&lt;/bold&gt; checkbox.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&lt;bold&gt;"HelloWorld()"&lt;/bold&gt;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"Debug" page will be displayed with "HelloWorld()" being</w:t>
      </w:r>
    </w:p>
    <w:p w:rsidR="005A2DF6" w:rsidRDefault="005A2DF6" w:rsidP="0087200A">
      <w:pPr>
        <w:pStyle w:val="Code"/>
      </w:pPr>
      <w:r>
        <w:tab/>
      </w:r>
      <w:r>
        <w:tab/>
        <w:t>highlighted. Press &lt;bold&gt;"Step in"&lt;/bold&gt; to step in.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Debug page will not display the code from the HelloWorld()</w:t>
      </w:r>
    </w:p>
    <w:p w:rsidR="005A2DF6" w:rsidRDefault="005A2DF6" w:rsidP="0087200A">
      <w:pPr>
        <w:pStyle w:val="Code"/>
      </w:pPr>
      <w:r>
        <w:tab/>
      </w:r>
      <w:r>
        <w:tab/>
        <w:t>function.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see the values of the variables, x, y, and z, type</w:t>
      </w:r>
    </w:p>
    <w:p w:rsidR="005A2DF6" w:rsidRDefault="005A2DF6" w:rsidP="0087200A">
      <w:pPr>
        <w:pStyle w:val="Code"/>
      </w:pPr>
      <w:r>
        <w:tab/>
      </w:r>
      <w:r>
        <w:tab/>
        <w:t>in &lt;bold&gt;"x", "y", and "z"&lt;/bold&gt; (each on their own line)</w:t>
      </w:r>
    </w:p>
    <w:p w:rsidR="005A2DF6" w:rsidRDefault="005A2DF6" w:rsidP="0087200A">
      <w:pPr>
        <w:pStyle w:val="Code"/>
      </w:pPr>
      <w:r>
        <w:tab/>
      </w:r>
      <w:r>
        <w:tab/>
        <w:t>into the "Watch variables" list. At first each will</w:t>
      </w:r>
    </w:p>
    <w:p w:rsidR="005A2DF6" w:rsidRDefault="005A2DF6" w:rsidP="0087200A">
      <w:pPr>
        <w:pStyle w:val="Code"/>
      </w:pPr>
      <w:r>
        <w:tab/>
      </w:r>
      <w:r>
        <w:tab/>
        <w:t>be "undefined" since they haven't been set.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&lt;bold&gt;"Step"&lt;/bold&gt; to step to the next line of code.</w:t>
      </w:r>
    </w:p>
    <w:p w:rsidR="005A2DF6" w:rsidRDefault="005A2DF6" w:rsidP="0087200A">
      <w:pPr>
        <w:pStyle w:val="Code"/>
      </w:pPr>
      <w:r>
        <w:tab/>
      </w:r>
      <w:r>
        <w:tab/>
        <w:t>If, for example, you stepped over the "x = 18;" line then</w:t>
      </w:r>
    </w:p>
    <w:p w:rsidR="005A2DF6" w:rsidRDefault="005A2DF6" w:rsidP="0087200A">
      <w:pPr>
        <w:pStyle w:val="Code"/>
      </w:pPr>
      <w:r>
        <w:tab/>
      </w:r>
      <w:r>
        <w:tab/>
        <w:t>you'll see the watched variable, x, change to "18".</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Keep on pressing &lt;bold&gt;"Step"&lt;/bold&gt; until the code finishes</w:t>
      </w:r>
    </w:p>
    <w:p w:rsidR="005A2DF6" w:rsidRDefault="005A2DF6" w:rsidP="0087200A">
      <w:pPr>
        <w:pStyle w:val="Code"/>
      </w:pPr>
      <w:r>
        <w:tab/>
      </w:r>
      <w:r>
        <w:tab/>
        <w:t>executing. You can watch how the variables change with each</w:t>
      </w:r>
    </w:p>
    <w:p w:rsidR="005A2DF6" w:rsidRDefault="005A2DF6" w:rsidP="0087200A">
      <w:pPr>
        <w:pStyle w:val="Code"/>
      </w:pPr>
      <w:r>
        <w:tab/>
      </w:r>
      <w:r>
        <w:tab/>
        <w:t>step.</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your function called another function (other than Trace()),</w:t>
      </w:r>
    </w:p>
    <w:p w:rsidR="005A2DF6" w:rsidRDefault="005A2DF6" w:rsidP="0087200A">
      <w:pPr>
        <w:pStyle w:val="Code"/>
      </w:pPr>
      <w:r>
        <w:tab/>
      </w:r>
      <w:r>
        <w:tab/>
        <w:t>you could press &lt;bold&gt;"Step in"&lt;/bold&gt; to debug that function.</w:t>
      </w:r>
    </w:p>
    <w:p w:rsidR="005A2DF6" w:rsidRDefault="005A2DF6" w:rsidP="0087200A">
      <w:pPr>
        <w:pStyle w:val="Code"/>
      </w:pPr>
      <w:r>
        <w:tab/>
      </w:r>
      <w:r>
        <w:tab/>
        <w:t>(It's not worth stepping into Trace() because it just ends up</w:t>
      </w:r>
    </w:p>
    <w:p w:rsidR="005A2DF6" w:rsidRDefault="005A2DF6" w:rsidP="0087200A">
      <w:pPr>
        <w:pStyle w:val="Code"/>
      </w:pPr>
      <w:r>
        <w:tab/>
      </w:r>
      <w:r>
        <w:tab/>
        <w:t>calling a built-in function, which can't be debugged.)</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You can also press &lt;bold&gt;"Run"&lt;/bold&gt; to run the code without</w:t>
      </w:r>
    </w:p>
    <w:p w:rsidR="005A2DF6" w:rsidRDefault="005A2DF6" w:rsidP="0087200A">
      <w:pPr>
        <w:pStyle w:val="Code"/>
      </w:pPr>
      <w:r>
        <w:tab/>
      </w:r>
      <w:r>
        <w:tab/>
        <w:t>stepping, or &lt;bold&gt;"Exit"&lt;/bold&gt; to stop running the code.</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&lt;p/&gt;&lt;p&gt;&lt;bold&gt;&lt;big&gt;Passing parameters to functions&lt;/big&gt;&lt;/bold&gt;&lt;/p&gt;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Just like other languages, you can pass parameters to functions.</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&lt;bold&gt;"HelloWorld"&lt;/bold&gt; under</w:t>
      </w:r>
    </w:p>
    <w:p w:rsidR="005A2DF6" w:rsidRDefault="005A2DF6" w:rsidP="0087200A">
      <w:pPr>
        <w:pStyle w:val="Code"/>
      </w:pPr>
      <w:r>
        <w:tab/>
      </w:r>
      <w:r>
        <w:tab/>
        <w:t>the &lt;bold&gt;"Functions"&lt;/bold&gt;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&lt;bold&gt;"Parameters"&lt;/bold&gt; tab in the "Modify</w:t>
      </w:r>
    </w:p>
    <w:p w:rsidR="005A2DF6" w:rsidRDefault="005A2DF6" w:rsidP="0087200A">
      <w:pPr>
        <w:pStyle w:val="Code"/>
      </w:pPr>
      <w:r>
        <w:tab/>
      </w:r>
      <w:r>
        <w:tab/>
        <w:t>function"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parameter name, &lt;bold&gt;"Input"&lt;/bold&gt; and</w:t>
      </w:r>
    </w:p>
    <w:p w:rsidR="005A2DF6" w:rsidRDefault="005A2DF6" w:rsidP="0087200A">
      <w:pPr>
        <w:pStyle w:val="Code"/>
      </w:pPr>
      <w:r>
        <w:tab/>
      </w:r>
      <w:r>
        <w:tab/>
        <w:t>a description for the meaning of the parameter.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more than one parameter, just</w:t>
      </w:r>
    </w:p>
    <w:p w:rsidR="005A2DF6" w:rsidRDefault="005A2DF6" w:rsidP="0087200A">
      <w:pPr>
        <w:pStyle w:val="Code"/>
      </w:pPr>
      <w:r>
        <w:tab/>
      </w:r>
      <w:r>
        <w:tab/>
        <w:t>press &lt;bold&gt;"Add more parameter slots"&lt;/bold&gt; to add another</w:t>
      </w:r>
    </w:p>
    <w:p w:rsidR="005A2DF6" w:rsidRDefault="005A2DF6" w:rsidP="0087200A">
      <w:pPr>
        <w:pStyle w:val="Code"/>
      </w:pPr>
      <w:r>
        <w:tab/>
      </w:r>
      <w:r>
        <w:tab/>
        <w:t>slot. When you fill that one in, you can press "Add more</w:t>
      </w:r>
    </w:p>
    <w:p w:rsidR="005A2DF6" w:rsidRDefault="005A2DF6" w:rsidP="0087200A">
      <w:pPr>
        <w:pStyle w:val="Code"/>
      </w:pPr>
      <w:r>
        <w:tab/>
      </w:r>
      <w:r>
        <w:tab/>
        <w:t>parameter slots" again to add more.</w:t>
      </w:r>
    </w:p>
    <w:p w:rsidR="005A2DF6" w:rsidRDefault="005A2DF6" w:rsidP="0087200A">
      <w:pPr>
        <w:pStyle w:val="Code"/>
      </w:pPr>
      <w:r>
        <w:lastRenderedPageBreak/>
        <w:tab/>
        <w:t>&lt;/p&gt;</w:t>
      </w:r>
    </w:p>
    <w:p w:rsidR="005A2DF6" w:rsidRDefault="005A2DF6" w:rsidP="0087200A">
      <w:pPr>
        <w:pStyle w:val="Code"/>
      </w:pPr>
      <w:r>
        <w:tab/>
        <w:t>&lt;li&gt;</w:t>
      </w:r>
    </w:p>
    <w:p w:rsidR="005A2DF6" w:rsidRDefault="005A2DF6" w:rsidP="0087200A">
      <w:pPr>
        <w:pStyle w:val="Code"/>
      </w:pPr>
      <w:r>
        <w:tab/>
      </w:r>
      <w:r>
        <w:tab/>
        <w:t>Type in a short desciption for the &lt;bold&gt;Return value&lt;/bold&gt; of</w:t>
      </w:r>
    </w:p>
    <w:p w:rsidR="005A2DF6" w:rsidRDefault="005A2DF6" w:rsidP="0087200A">
      <w:pPr>
        <w:pStyle w:val="Code"/>
      </w:pPr>
      <w:r>
        <w:tab/>
      </w:r>
      <w:r>
        <w:tab/>
        <w:t>HelloWorld(), such as "Does complicated math on Input and then</w:t>
      </w:r>
    </w:p>
    <w:p w:rsidR="005A2DF6" w:rsidRDefault="005A2DF6" w:rsidP="0087200A">
      <w:pPr>
        <w:pStyle w:val="Code"/>
      </w:pPr>
      <w:r>
        <w:tab/>
      </w:r>
      <w:r>
        <w:tab/>
        <w:t>returns that."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&lt;bold&gt;"Code"&lt;/bold&gt;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&lt;bold&gt;Type in&lt;/bold&gt; the following code:</w:t>
      </w:r>
    </w:p>
    <w:p w:rsidR="005A2DF6" w:rsidRDefault="005A2DF6" w:rsidP="0087200A">
      <w:pPr>
        <w:pStyle w:val="Code"/>
      </w:pPr>
      <w:r>
        <w:tab/>
        <w:t>&lt;/li&gt;</w:t>
      </w:r>
    </w:p>
    <w:p w:rsidR="005A2DF6" w:rsidRDefault="005A2DF6" w:rsidP="0087200A">
      <w:pPr>
        <w:pStyle w:val="Code"/>
      </w:pPr>
      <w:r>
        <w:tab/>
        <w:t>&lt;p align=center&gt;&lt;table&gt;&lt;tr&gt;&lt;td&gt;&lt;font face=courier&gt;</w:t>
      </w:r>
    </w:p>
    <w:p w:rsidR="005A2DF6" w:rsidRDefault="005A2DF6" w:rsidP="0087200A">
      <w:pPr>
        <w:pStyle w:val="Code"/>
      </w:pPr>
      <w:r>
        <w:tab/>
      </w:r>
      <w:r>
        <w:tab/>
        <w:t>var x = 18 + Input;&lt;br/&gt;</w:t>
      </w:r>
    </w:p>
    <w:p w:rsidR="005A2DF6" w:rsidRDefault="005A2DF6" w:rsidP="0087200A">
      <w:pPr>
        <w:pStyle w:val="Code"/>
      </w:pPr>
      <w:r>
        <w:tab/>
      </w:r>
      <w:r>
        <w:tab/>
        <w:t>var y = 6;&lt;br/&gt;</w:t>
      </w:r>
    </w:p>
    <w:p w:rsidR="005A2DF6" w:rsidRDefault="005A2DF6" w:rsidP="0087200A">
      <w:pPr>
        <w:pStyle w:val="Code"/>
      </w:pPr>
      <w:r>
        <w:tab/>
      </w:r>
      <w:r>
        <w:tab/>
        <w:t>var z = x * y + 89;&lt;br/&gt;</w:t>
      </w:r>
    </w:p>
    <w:p w:rsidR="005A2DF6" w:rsidRDefault="005A2DF6" w:rsidP="0087200A">
      <w:pPr>
        <w:pStyle w:val="Code"/>
      </w:pPr>
      <w:r>
        <w:tab/>
      </w:r>
      <w:r>
        <w:tab/>
        <w:t>z *= 2;&lt;br/&gt;</w:t>
      </w:r>
    </w:p>
    <w:p w:rsidR="005A2DF6" w:rsidRDefault="005A2DF6" w:rsidP="0087200A">
      <w:pPr>
        <w:pStyle w:val="Code"/>
      </w:pPr>
      <w:r>
        <w:tab/>
      </w:r>
      <w:r>
        <w:tab/>
        <w:t>Trace (z);&lt;br/&gt;</w:t>
      </w:r>
    </w:p>
    <w:p w:rsidR="005A2DF6" w:rsidRDefault="005A2DF6" w:rsidP="0087200A">
      <w:pPr>
        <w:pStyle w:val="Code"/>
      </w:pPr>
      <w:r>
        <w:tab/>
      </w:r>
      <w:r>
        <w:tab/>
        <w:t>return z;</w:t>
      </w:r>
    </w:p>
    <w:p w:rsidR="005A2DF6" w:rsidRDefault="005A2DF6" w:rsidP="0087200A">
      <w:pPr>
        <w:pStyle w:val="Code"/>
      </w:pPr>
      <w:r>
        <w:tab/>
        <w:t>&lt;/font&gt;&lt;/td&gt;&lt;/tr&gt;&lt;/table&gt;&lt;/p&gt;</w:t>
      </w:r>
    </w:p>
    <w:p w:rsidR="005A2DF6" w:rsidRDefault="005A2DF6" w:rsidP="0087200A">
      <w:pPr>
        <w:pStyle w:val="Code"/>
      </w:pPr>
      <w:r>
        <w:tab/>
        <w:t>&lt;li&gt;</w:t>
      </w:r>
    </w:p>
    <w:p w:rsidR="005A2DF6" w:rsidRDefault="005A2DF6" w:rsidP="0087200A">
      <w:pPr>
        <w:pStyle w:val="Code"/>
      </w:pPr>
      <w:r>
        <w:tab/>
      </w:r>
      <w:r>
        <w:tab/>
        <w:t>&lt;bold&gt;Compile&lt;/bold&gt; the project.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Select the &lt;bold&gt;"Test compiled code"&lt;/bold&gt; menu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&lt;bold&gt;"HelloWorld (53)"&lt;/bold&gt; into the edit field,</w:t>
      </w:r>
    </w:p>
    <w:p w:rsidR="005A2DF6" w:rsidRDefault="005A2DF6" w:rsidP="0087200A">
      <w:pPr>
        <w:pStyle w:val="Code"/>
      </w:pPr>
      <w:r>
        <w:tab/>
      </w:r>
      <w:r>
        <w:tab/>
        <w:t>and then 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have debuggin turned on you'll be able to watch the</w:t>
      </w:r>
    </w:p>
    <w:p w:rsidR="005A2DF6" w:rsidRDefault="005A2DF6" w:rsidP="0087200A">
      <w:pPr>
        <w:pStyle w:val="Code"/>
      </w:pPr>
      <w:r>
        <w:tab/>
      </w:r>
      <w:r>
        <w:tab/>
        <w:t>value of "Input", in addition to that of the variables,</w:t>
      </w:r>
    </w:p>
    <w:p w:rsidR="005A2DF6" w:rsidRDefault="005A2DF6" w:rsidP="0087200A">
      <w:pPr>
        <w:pStyle w:val="Code"/>
      </w:pPr>
      <w:r>
        <w:tab/>
      </w:r>
      <w:r>
        <w:tab/>
        <w:t>"x", "y", and "z".</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you look at the debug log, you'll see that the Trace(z)</w:t>
      </w:r>
    </w:p>
    <w:p w:rsidR="005A2DF6" w:rsidRDefault="005A2DF6" w:rsidP="0087200A">
      <w:pPr>
        <w:pStyle w:val="Code"/>
      </w:pPr>
      <w:r>
        <w:tab/>
      </w:r>
      <w:r>
        <w:tab/>
        <w:t>outputs "1030" and then the return value is printed out</w:t>
      </w:r>
    </w:p>
    <w:p w:rsidR="005A2DF6" w:rsidRDefault="005A2DF6" w:rsidP="0087200A">
      <w:pPr>
        <w:pStyle w:val="Code"/>
      </w:pPr>
      <w:r>
        <w:tab/>
      </w:r>
      <w:r>
        <w:tab/>
        <w:t>as "Returns: 1030".</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addition to the parameters you add to the function, MIFL</w:t>
      </w:r>
    </w:p>
    <w:p w:rsidR="005A2DF6" w:rsidRDefault="005A2DF6" w:rsidP="0087200A">
      <w:pPr>
        <w:pStyle w:val="Code"/>
      </w:pPr>
      <w:r>
        <w:tab/>
        <w:t>functions (and methods) support two "hidden" parameters: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lastRenderedPageBreak/>
        <w:tab/>
        <w:t>&lt;li&gt;</w:t>
      </w:r>
    </w:p>
    <w:p w:rsidR="005A2DF6" w:rsidRDefault="005A2DF6" w:rsidP="0087200A">
      <w:pPr>
        <w:pStyle w:val="Code"/>
      </w:pPr>
      <w:r>
        <w:tab/>
      </w:r>
      <w:r>
        <w:tab/>
        <w:t>&lt;bold&gt;Arguments&lt;/bold&gt; - This is a list of all the parameters</w:t>
      </w:r>
    </w:p>
    <w:p w:rsidR="005A2DF6" w:rsidRDefault="005A2DF6" w:rsidP="0087200A">
      <w:pPr>
        <w:pStyle w:val="Code"/>
      </w:pPr>
      <w:r>
        <w:tab/>
      </w:r>
      <w:r>
        <w:tab/>
        <w:t>passed into the function. In the case of the HelloWorld()</w:t>
      </w:r>
    </w:p>
    <w:p w:rsidR="005A2DF6" w:rsidRDefault="005A2DF6" w:rsidP="0087200A">
      <w:pPr>
        <w:pStyle w:val="Code"/>
      </w:pPr>
      <w:r>
        <w:tab/>
      </w:r>
      <w:r>
        <w:tab/>
        <w:t>example it would be [53]. If more parameters were passed in</w:t>
      </w:r>
    </w:p>
    <w:p w:rsidR="005A2DF6" w:rsidRDefault="005A2DF6" w:rsidP="0087200A">
      <w:pPr>
        <w:pStyle w:val="Code"/>
      </w:pPr>
      <w:r>
        <w:tab/>
      </w:r>
      <w:r>
        <w:tab/>
        <w:t>the list would have more elements.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&lt;bold&gt;This&lt;/bold&gt; - When you run HelloWorld(), This will be</w:t>
      </w:r>
    </w:p>
    <w:p w:rsidR="005A2DF6" w:rsidRDefault="005A2DF6" w:rsidP="0087200A">
      <w:pPr>
        <w:pStyle w:val="Code"/>
      </w:pPr>
      <w:r>
        <w:tab/>
      </w:r>
      <w:r>
        <w:tab/>
        <w:t>set to &lt;bold&gt;Undefined&lt;/bold&gt;. However, if HelloWorld() were</w:t>
      </w:r>
    </w:p>
    <w:p w:rsidR="005A2DF6" w:rsidRDefault="005A2DF6" w:rsidP="0087200A">
      <w:pPr>
        <w:pStyle w:val="Code"/>
      </w:pPr>
      <w:r>
        <w:tab/>
      </w:r>
      <w:r>
        <w:tab/>
        <w:t>a method in an object, This would contain a reference to the</w:t>
      </w:r>
    </w:p>
    <w:p w:rsidR="005A2DF6" w:rsidRDefault="005A2DF6" w:rsidP="0087200A">
      <w:pPr>
        <w:pStyle w:val="Code"/>
      </w:pPr>
      <w:r>
        <w:tab/>
      </w:r>
      <w:r>
        <w:tab/>
        <w:t>object. C++, Java, and ActionScript have a similar construct.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&lt;p/&gt;&lt;p&gt;&lt;bold&gt;&lt;big&gt;Global variables&lt;/big&gt;&lt;/bold&gt;&lt;/p&gt;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Like other languages, MIFL supports "global variables" which</w:t>
      </w:r>
    </w:p>
    <w:p w:rsidR="005A2DF6" w:rsidRDefault="005A2DF6" w:rsidP="0087200A">
      <w:pPr>
        <w:pStyle w:val="Code"/>
      </w:pPr>
      <w:r>
        <w:tab/>
        <w:t>are variables that can be accessed by any function or method, and</w:t>
      </w:r>
    </w:p>
    <w:p w:rsidR="005A2DF6" w:rsidRDefault="005A2DF6" w:rsidP="0087200A">
      <w:pPr>
        <w:pStyle w:val="Code"/>
      </w:pPr>
      <w:r>
        <w:tab/>
        <w:t>which persist from one function call to the next.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global variable: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variable"&lt;/bold&gt; menu item</w:t>
      </w:r>
    </w:p>
    <w:p w:rsidR="005A2DF6" w:rsidRDefault="005A2DF6" w:rsidP="0087200A">
      <w:pPr>
        <w:pStyle w:val="Code"/>
      </w:pPr>
      <w:r>
        <w:tab/>
      </w:r>
      <w:r>
        <w:tab/>
        <w:t>under the &lt;bold&gt;"Variables (global)"&lt;/bold&gt; menu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"Modify global variable" page that appears, type</w:t>
      </w:r>
    </w:p>
    <w:p w:rsidR="005A2DF6" w:rsidRDefault="005A2DF6" w:rsidP="0087200A">
      <w:pPr>
        <w:pStyle w:val="Code"/>
      </w:pPr>
      <w:r>
        <w:tab/>
      </w:r>
      <w:r>
        <w:tab/>
        <w:t>in a &lt;bold&gt;"Name"&lt;/bold&gt; for the variable, such as "MyGlobal".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"Initialized to", &lt;bold&gt;type in&lt;/bold&gt; the value you'd</w:t>
      </w:r>
    </w:p>
    <w:p w:rsidR="005A2DF6" w:rsidRDefault="005A2DF6" w:rsidP="0087200A">
      <w:pPr>
        <w:pStyle w:val="Code"/>
      </w:pPr>
      <w:r>
        <w:tab/>
      </w:r>
      <w:r>
        <w:tab/>
        <w:t>like the global to being with, such as 54.456. If you leave</w:t>
      </w:r>
    </w:p>
    <w:p w:rsidR="005A2DF6" w:rsidRDefault="005A2DF6" w:rsidP="0087200A">
      <w:pPr>
        <w:pStyle w:val="Code"/>
      </w:pPr>
      <w:r>
        <w:tab/>
      </w:r>
      <w:r>
        <w:tab/>
        <w:t>this blank the global will initially be set to &lt;bold&gt;Undefined&lt;/bold&gt;.</w:t>
      </w:r>
    </w:p>
    <w:p w:rsidR="005A2DF6" w:rsidRDefault="005A2DF6" w:rsidP="0087200A">
      <w:pPr>
        <w:pStyle w:val="Code"/>
      </w:pPr>
      <w:r>
        <w:lastRenderedPageBreak/>
        <w:tab/>
        <w:t>&lt;/li&gt;</w:t>
      </w:r>
    </w:p>
    <w:p w:rsidR="005A2DF6" w:rsidRDefault="005A2DF6" w:rsidP="0087200A">
      <w:pPr>
        <w:pStyle w:val="Code"/>
      </w:pPr>
      <w:r>
        <w:tab/>
        <w:t>&lt;p&gt;</w:t>
      </w:r>
    </w:p>
    <w:p w:rsidR="005A2DF6" w:rsidRDefault="005A2DF6" w:rsidP="0087200A">
      <w:pPr>
        <w:pStyle w:val="Code"/>
      </w:pPr>
      <w:r>
        <w:tab/>
      </w:r>
      <w:r>
        <w:tab/>
        <w:t>You can also type in a short and long description, just like</w:t>
      </w:r>
    </w:p>
    <w:p w:rsidR="005A2DF6" w:rsidRDefault="005A2DF6" w:rsidP="0087200A">
      <w:pPr>
        <w:pStyle w:val="Code"/>
      </w:pPr>
      <w:r>
        <w:tab/>
      </w:r>
      <w:r>
        <w:tab/>
        <w:t>with the function.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Re-&lt;bold&gt;Compile&lt;/bold&gt; the project and return</w:t>
      </w:r>
    </w:p>
    <w:p w:rsidR="005A2DF6" w:rsidRDefault="005A2DF6" w:rsidP="0087200A">
      <w:pPr>
        <w:pStyle w:val="Code"/>
      </w:pPr>
      <w:r>
        <w:tab/>
      </w:r>
      <w:r>
        <w:tab/>
        <w:t>to &lt;bold&gt;Test compiled code&lt;/bold&gt;.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&lt;bold&gt;Type&lt;/bold&gt; "MyGlobal" into the watch list to see</w:t>
      </w:r>
    </w:p>
    <w:p w:rsidR="005A2DF6" w:rsidRDefault="005A2DF6" w:rsidP="0087200A">
      <w:pPr>
        <w:pStyle w:val="Code"/>
      </w:pPr>
      <w:r>
        <w:tab/>
      </w:r>
      <w:r>
        <w:tab/>
        <w:t>it's value, which should be 54.456.</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also see the value of MyGlobal by clicking</w:t>
      </w:r>
    </w:p>
    <w:p w:rsidR="005A2DF6" w:rsidRDefault="005A2DF6" w:rsidP="0087200A">
      <w:pPr>
        <w:pStyle w:val="Code"/>
      </w:pPr>
      <w:r>
        <w:tab/>
      </w:r>
      <w:r>
        <w:tab/>
        <w:t>on the &lt;bold&gt;"Global variables..."&lt;/bold&gt; link on the right</w:t>
      </w:r>
    </w:p>
    <w:p w:rsidR="005A2DF6" w:rsidRDefault="005A2DF6" w:rsidP="0087200A">
      <w:pPr>
        <w:pStyle w:val="Code"/>
      </w:pPr>
      <w:r>
        <w:tab/>
      </w:r>
      <w:r>
        <w:tab/>
        <w:t>side of the test window. This will display the list of all</w:t>
      </w:r>
    </w:p>
    <w:p w:rsidR="005A2DF6" w:rsidRDefault="005A2DF6" w:rsidP="0087200A">
      <w:pPr>
        <w:pStyle w:val="Code"/>
      </w:pPr>
      <w:r>
        <w:tab/>
      </w:r>
      <w:r>
        <w:tab/>
        <w:t>global variables. Hovering the mouse over the "MyGlobal" entry</w:t>
      </w:r>
    </w:p>
    <w:p w:rsidR="005A2DF6" w:rsidRDefault="005A2DF6" w:rsidP="0087200A">
      <w:pPr>
        <w:pStyle w:val="Code"/>
      </w:pPr>
      <w:r>
        <w:tab/>
      </w:r>
      <w:r>
        <w:tab/>
        <w:t>will show it's value in a tooltip.</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change the value of MyGlobal by writing some code</w:t>
      </w:r>
    </w:p>
    <w:p w:rsidR="005A2DF6" w:rsidRDefault="005A2DF6" w:rsidP="0087200A">
      <w:pPr>
        <w:pStyle w:val="Code"/>
      </w:pPr>
      <w:r>
        <w:tab/>
      </w:r>
      <w:r>
        <w:tab/>
        <w:t>into HelloWorld(), and then compiling and running it, or</w:t>
      </w:r>
    </w:p>
    <w:p w:rsidR="005A2DF6" w:rsidRDefault="005A2DF6" w:rsidP="0087200A">
      <w:pPr>
        <w:pStyle w:val="Code"/>
      </w:pPr>
      <w:r>
        <w:tab/>
      </w:r>
      <w:r>
        <w:tab/>
        <w:t>by &lt;bold&gt;typing&lt;/bold&gt; "MyGlobal = 12345" in the test</w:t>
      </w:r>
    </w:p>
    <w:p w:rsidR="005A2DF6" w:rsidRDefault="005A2DF6" w:rsidP="0087200A">
      <w:pPr>
        <w:pStyle w:val="Code"/>
      </w:pPr>
      <w:r>
        <w:tab/>
      </w:r>
      <w:r>
        <w:tab/>
        <w:t>edit window and pressing &lt;bold&gt;"Run this"&lt;/bold&gt;.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&lt;bold&gt;Warning:&lt;/bold&gt; A global variable (or object property)</w:t>
      </w:r>
    </w:p>
    <w:p w:rsidR="005A2DF6" w:rsidRDefault="005A2DF6" w:rsidP="0087200A">
      <w:pPr>
        <w:pStyle w:val="Code"/>
      </w:pPr>
      <w:r>
        <w:tab/>
        <w:t>can initialize itself (with "initialized to") to use the contents of another global</w:t>
      </w:r>
    </w:p>
    <w:p w:rsidR="005A2DF6" w:rsidRDefault="005A2DF6" w:rsidP="0087200A">
      <w:pPr>
        <w:pStyle w:val="Code"/>
      </w:pPr>
      <w:r>
        <w:tab/>
        <w:t>variable. This has two potential problems: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&lt;bold&gt;Undefined&lt;/bold&gt; - If the global variable that's being</w:t>
      </w:r>
    </w:p>
    <w:p w:rsidR="005A2DF6" w:rsidRDefault="005A2DF6" w:rsidP="0087200A">
      <w:pPr>
        <w:pStyle w:val="Code"/>
      </w:pPr>
      <w:r>
        <w:tab/>
      </w:r>
      <w:r>
        <w:tab/>
        <w:t>referenced has not yet been initialized due to the</w:t>
      </w:r>
    </w:p>
    <w:p w:rsidR="005A2DF6" w:rsidRDefault="005A2DF6" w:rsidP="0087200A">
      <w:pPr>
        <w:pStyle w:val="Code"/>
      </w:pPr>
      <w:r>
        <w:tab/>
      </w:r>
      <w:r>
        <w:tab/>
        <w:t>semi-arbitrary initialization errors of globals, then the</w:t>
      </w:r>
    </w:p>
    <w:p w:rsidR="005A2DF6" w:rsidRDefault="005A2DF6" w:rsidP="0087200A">
      <w:pPr>
        <w:pStyle w:val="Code"/>
      </w:pPr>
      <w:r>
        <w:tab/>
      </w:r>
      <w:r>
        <w:tab/>
        <w:t>global variable will be &lt;bold&gt;undefined&lt;/bold&gt;. This problem</w:t>
      </w:r>
    </w:p>
    <w:p w:rsidR="005A2DF6" w:rsidRDefault="005A2DF6" w:rsidP="0087200A">
      <w:pPr>
        <w:pStyle w:val="Code"/>
      </w:pPr>
      <w:r>
        <w:tab/>
      </w:r>
      <w:r>
        <w:tab/>
        <w:t>won't happen when initializing an object's property to a global</w:t>
      </w:r>
    </w:p>
    <w:p w:rsidR="005A2DF6" w:rsidRDefault="005A2DF6" w:rsidP="0087200A">
      <w:pPr>
        <w:pStyle w:val="Code"/>
      </w:pPr>
      <w:r>
        <w:tab/>
      </w:r>
      <w:r>
        <w:tab/>
        <w:t>variable because globals are always initialized first.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&lt;bold&gt;Fracturing&lt;/bold&gt; - If a global variable or property is</w:t>
      </w:r>
    </w:p>
    <w:p w:rsidR="005A2DF6" w:rsidRDefault="005A2DF6" w:rsidP="0087200A">
      <w:pPr>
        <w:pStyle w:val="Code"/>
      </w:pPr>
      <w:r>
        <w:tab/>
      </w:r>
      <w:r>
        <w:tab/>
        <w:t>initialized by referencing a global variable which is in turn</w:t>
      </w:r>
    </w:p>
    <w:p w:rsidR="005A2DF6" w:rsidRDefault="005A2DF6" w:rsidP="0087200A">
      <w:pPr>
        <w:pStyle w:val="Code"/>
      </w:pPr>
      <w:r>
        <w:tab/>
      </w:r>
      <w:r>
        <w:tab/>
        <w:t>initialized by a string or list, then the new global variable</w:t>
      </w:r>
    </w:p>
    <w:p w:rsidR="005A2DF6" w:rsidRDefault="005A2DF6" w:rsidP="0087200A">
      <w:pPr>
        <w:pStyle w:val="Code"/>
      </w:pPr>
      <w:r>
        <w:tab/>
      </w:r>
      <w:r>
        <w:tab/>
        <w:t>or property will contain the correct string/list &lt;bold&gt;but&lt;/bold&gt; the</w:t>
      </w:r>
    </w:p>
    <w:p w:rsidR="005A2DF6" w:rsidRDefault="005A2DF6" w:rsidP="0087200A">
      <w:pPr>
        <w:pStyle w:val="Code"/>
      </w:pPr>
      <w:r>
        <w:tab/>
      </w:r>
      <w:r>
        <w:tab/>
        <w:t>string/list will be different pieces of data.</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Hence, if</w:t>
      </w:r>
    </w:p>
    <w:p w:rsidR="005A2DF6" w:rsidRDefault="005A2DF6" w:rsidP="0087200A">
      <w:pPr>
        <w:pStyle w:val="Code"/>
      </w:pPr>
      <w:r>
        <w:tab/>
      </w:r>
      <w:r>
        <w:tab/>
        <w:t>global variable A is initialized to &lt;bold&gt;"Hello"&lt;/bold&gt;, and global variable</w:t>
      </w:r>
    </w:p>
    <w:p w:rsidR="005A2DF6" w:rsidRDefault="005A2DF6" w:rsidP="0087200A">
      <w:pPr>
        <w:pStyle w:val="Code"/>
      </w:pPr>
      <w:r>
        <w:tab/>
      </w:r>
      <w:r>
        <w:tab/>
        <w:t>B is initialized to &lt;bold&gt;A&lt;/bold&gt;, then global variable</w:t>
      </w:r>
    </w:p>
    <w:p w:rsidR="005A2DF6" w:rsidRDefault="005A2DF6" w:rsidP="0087200A">
      <w:pPr>
        <w:pStyle w:val="Code"/>
      </w:pPr>
      <w:r>
        <w:tab/>
      </w:r>
      <w:r>
        <w:tab/>
        <w:t>B will also be initialized to &lt;bold&gt;"Hello"&lt;/bold&gt;.</w:t>
      </w:r>
    </w:p>
    <w:p w:rsidR="005A2DF6" w:rsidRDefault="005A2DF6" w:rsidP="0087200A">
      <w:pPr>
        <w:pStyle w:val="Code"/>
      </w:pPr>
      <w:r>
        <w:tab/>
      </w:r>
      <w:r>
        <w:tab/>
        <w:t>However, If A.StringAppend(" there") is called, A will</w:t>
      </w:r>
    </w:p>
    <w:p w:rsidR="005A2DF6" w:rsidRDefault="005A2DF6" w:rsidP="0087200A">
      <w:pPr>
        <w:pStyle w:val="Code"/>
      </w:pPr>
      <w:r>
        <w:tab/>
      </w:r>
      <w:r>
        <w:tab/>
        <w:t>be "Hello there", but B will still be "Hello".</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Pr="00BF1CA3" w:rsidRDefault="005A2DF6" w:rsidP="0087200A">
      <w:pPr>
        <w:pStyle w:val="Code"/>
      </w:pP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Strings</w:t>
      </w:r>
    </w:p>
    <w:p w:rsidR="005A2DF6" w:rsidRDefault="005A2DF6" w:rsidP="0087200A">
      <w:pPr>
        <w:rPr>
          <w:lang w:val="en-AU" w:eastAsia="en-AU" w:bidi="ar-SA"/>
        </w:rPr>
      </w:pPr>
      <w:r w:rsidRPr="00BF1CA3">
        <w:rPr>
          <w:lang w:val="en-AU" w:eastAsia="en-AU" w:bidi="ar-SA"/>
        </w:rPr>
        <w:t>Tutorial about how to use strings in MIFL.</w:t>
      </w:r>
    </w:p>
    <w:p w:rsidR="005A2DF6" w:rsidRDefault="005A2DF6" w:rsidP="0087200A">
      <w:pPr>
        <w:rPr>
          <w:lang w:val="en-AU" w:eastAsia="en-AU" w:bidi="ar-SA"/>
        </w:rPr>
      </w:pPr>
    </w:p>
    <w:p w:rsidR="005A2DF6" w:rsidRDefault="005A2DF6" w:rsidP="0087200A">
      <w:pPr>
        <w:pStyle w:val="Code"/>
      </w:pPr>
      <w:r>
        <w:t>&lt;p&gt;&lt;bold&gt;&lt;big&gt;Strings&lt;/big&gt;&lt;/bold&gt;&lt;/p&gt;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Strings and lists are similar to ActiveScript's strings and arrays.</w:t>
      </w:r>
    </w:p>
    <w:p w:rsidR="005A2DF6" w:rsidRDefault="005A2DF6" w:rsidP="0087200A">
      <w:pPr>
        <w:pStyle w:val="Code"/>
      </w:pPr>
      <w:r>
        <w:tab/>
        <w:t>They are very different from strings in C and C++; C/C++ don't</w:t>
      </w:r>
    </w:p>
    <w:p w:rsidR="005A2DF6" w:rsidRDefault="005A2DF6" w:rsidP="0087200A">
      <w:pPr>
        <w:pStyle w:val="Code"/>
      </w:pPr>
      <w:r>
        <w:tab/>
        <w:t>even contain lists.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string in code, just use quotes around some text,</w:t>
      </w:r>
    </w:p>
    <w:p w:rsidR="005A2DF6" w:rsidRDefault="005A2DF6" w:rsidP="0087200A">
      <w:pPr>
        <w:pStyle w:val="Code"/>
      </w:pPr>
      <w:r>
        <w:tab/>
        <w:t>such as &lt;bold&gt;"Hello world!"&lt;/bold&gt;.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operators&lt;/big&gt;&lt;/bold&gt;&lt;/p&gt;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Many of the operators work with strings: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&lt;bold&gt;x = "Hello" + " there!"&lt;/bold&gt; - This fills x</w:t>
      </w:r>
    </w:p>
    <w:p w:rsidR="005A2DF6" w:rsidRDefault="005A2DF6" w:rsidP="0087200A">
      <w:pPr>
        <w:pStyle w:val="Code"/>
      </w:pPr>
      <w:r>
        <w:tab/>
      </w:r>
      <w:r>
        <w:tab/>
        <w:t>with &lt;bold&gt;"Hello there!"&lt;/bold&gt;, concatenating two or</w:t>
      </w:r>
    </w:p>
    <w:p w:rsidR="005A2DF6" w:rsidRDefault="005A2DF6" w:rsidP="0087200A">
      <w:pPr>
        <w:pStyle w:val="Code"/>
      </w:pPr>
      <w:r>
        <w:tab/>
      </w:r>
      <w:r>
        <w:tab/>
        <w:t>more strings together.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"Hello"&lt;/bold&gt; - This is interpreted as "x = x + "Hello"".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&lt;bold&gt;"abacus" &amp;lt; "zebra"&lt;/bold&gt; - The &amp;lt;, &amp;lt;=,</w:t>
      </w:r>
    </w:p>
    <w:p w:rsidR="005A2DF6" w:rsidRDefault="005A2DF6" w:rsidP="0087200A">
      <w:pPr>
        <w:pStyle w:val="Code"/>
      </w:pPr>
      <w:r>
        <w:tab/>
      </w:r>
      <w:r>
        <w:tab/>
        <w:t>&amp;gt; &amp;gt;=, ==, and === operators do a case &lt;bold&gt;sensative&lt;/bold&gt; comparison</w:t>
      </w:r>
    </w:p>
    <w:p w:rsidR="005A2DF6" w:rsidRDefault="005A2DF6" w:rsidP="0087200A">
      <w:pPr>
        <w:pStyle w:val="Code"/>
      </w:pPr>
      <w:r>
        <w:tab/>
      </w:r>
      <w:r>
        <w:tab/>
        <w:t>of the two strings. You need to use StringCompare() to do a case</w:t>
      </w:r>
    </w:p>
    <w:p w:rsidR="005A2DF6" w:rsidRDefault="005A2DF6" w:rsidP="0087200A">
      <w:pPr>
        <w:pStyle w:val="Code"/>
      </w:pPr>
      <w:r>
        <w:tab/>
      </w:r>
      <w:r>
        <w:tab/>
        <w:t>insensative compare.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"Hello"[2]&lt;/bold&gt; - Fills x in with the 3rd character (0 being the</w:t>
      </w:r>
    </w:p>
    <w:p w:rsidR="005A2DF6" w:rsidRDefault="005A2DF6" w:rsidP="0087200A">
      <w:pPr>
        <w:pStyle w:val="Code"/>
      </w:pPr>
      <w:r>
        <w:tab/>
      </w:r>
      <w:r>
        <w:tab/>
        <w:t>first character). x = 'l'.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"Hello"; x[2] = 'a';&lt;/bold&gt; - This fills x with "Hello",</w:t>
      </w:r>
    </w:p>
    <w:p w:rsidR="005A2DF6" w:rsidRDefault="005A2DF6" w:rsidP="0087200A">
      <w:pPr>
        <w:pStyle w:val="Code"/>
      </w:pPr>
      <w:r>
        <w:tab/>
      </w:r>
      <w:r>
        <w:tab/>
        <w:t>but then changes the 3rd character to 'a', resulting</w:t>
      </w:r>
    </w:p>
    <w:p w:rsidR="005A2DF6" w:rsidRDefault="005A2DF6" w:rsidP="0087200A">
      <w:pPr>
        <w:pStyle w:val="Code"/>
      </w:pPr>
      <w:r>
        <w:tab/>
      </w:r>
      <w:r>
        <w:tab/>
        <w:t>in "Healo". If the index is beyond the end of the string, the</w:t>
      </w:r>
    </w:p>
    <w:p w:rsidR="005A2DF6" w:rsidRDefault="005A2DF6" w:rsidP="0087200A">
      <w:pPr>
        <w:pStyle w:val="Code"/>
      </w:pPr>
      <w:r>
        <w:tab/>
      </w:r>
      <w:r>
        <w:tab/>
        <w:t>string will be extended with spaces.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Depending upon the operator and the location of the string</w:t>
      </w:r>
    </w:p>
    <w:p w:rsidR="005A2DF6" w:rsidRDefault="005A2DF6" w:rsidP="0087200A">
      <w:pPr>
        <w:pStyle w:val="Code"/>
      </w:pPr>
      <w:r>
        <w:tab/>
        <w:t>(whether it's to the left or right of the operator), strings will</w:t>
      </w:r>
    </w:p>
    <w:p w:rsidR="005A2DF6" w:rsidRDefault="005A2DF6" w:rsidP="0087200A">
      <w:pPr>
        <w:pStyle w:val="Code"/>
      </w:pPr>
      <w:r>
        <w:tab/>
        <w:t>be converted to other data types (such as numbers) or other</w:t>
      </w:r>
    </w:p>
    <w:p w:rsidR="005A2DF6" w:rsidRDefault="005A2DF6" w:rsidP="0087200A">
      <w:pPr>
        <w:pStyle w:val="Code"/>
      </w:pPr>
      <w:r>
        <w:tab/>
        <w:t>data types will be converted to strings.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examples: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&lt;bold&gt;x = "89" + 42;&lt;/bold&gt; - The number is converted to a string.</w:t>
      </w:r>
    </w:p>
    <w:p w:rsidR="005A2DF6" w:rsidRDefault="005A2DF6" w:rsidP="0087200A">
      <w:pPr>
        <w:pStyle w:val="Code"/>
      </w:pPr>
      <w:r>
        <w:lastRenderedPageBreak/>
        <w:tab/>
      </w:r>
      <w:r>
        <w:tab/>
        <w:t>This results in the &lt;bold&gt;string&lt;/bold&gt; "8942".</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42 + "89";&lt;/bold&gt; - The string is converted to a number.</w:t>
      </w:r>
    </w:p>
    <w:p w:rsidR="005A2DF6" w:rsidRDefault="005A2DF6" w:rsidP="0087200A">
      <w:pPr>
        <w:pStyle w:val="Code"/>
      </w:pPr>
      <w:r>
        <w:tab/>
      </w:r>
      <w:r>
        <w:tab/>
        <w:t>This results in the &lt;bold&gt;number&lt;/bold&gt; 131.</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more details on type conversions, see the reference section.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"methods"&lt;/big&gt;&lt;/bold&gt;&lt;/p&gt;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Strings support "methods", which are functions that automatically</w:t>
      </w:r>
    </w:p>
    <w:p w:rsidR="005A2DF6" w:rsidRDefault="005A2DF6" w:rsidP="0087200A">
      <w:pPr>
        <w:pStyle w:val="Code"/>
      </w:pPr>
      <w:r>
        <w:tab/>
        <w:t>modify the string that they appear after. Example: To use the</w:t>
      </w:r>
    </w:p>
    <w:p w:rsidR="005A2DF6" w:rsidRDefault="005A2DF6" w:rsidP="0087200A">
      <w:pPr>
        <w:pStyle w:val="Code"/>
      </w:pPr>
      <w:r>
        <w:tab/>
        <w:t>method "StringAppend" with the string in variable x,</w:t>
      </w:r>
    </w:p>
    <w:p w:rsidR="005A2DF6" w:rsidRDefault="005A2DF6" w:rsidP="0087200A">
      <w:pPr>
        <w:pStyle w:val="Code"/>
      </w:pPr>
      <w:r>
        <w:tab/>
        <w:t>just use "x.StringAppend()".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Below is a partial list of methods supported by strings.</w:t>
      </w:r>
    </w:p>
    <w:p w:rsidR="005A2DF6" w:rsidRDefault="005A2DF6" w:rsidP="0087200A">
      <w:pPr>
        <w:pStyle w:val="Code"/>
      </w:pPr>
      <w:r>
        <w:tab/>
        <w:t>A complete list can be found under the "Reference" section of</w:t>
      </w:r>
    </w:p>
    <w:p w:rsidR="005A2DF6" w:rsidRDefault="005A2DF6" w:rsidP="0087200A">
      <w:pPr>
        <w:pStyle w:val="Code"/>
      </w:pPr>
      <w:r>
        <w:tab/>
        <w:t>help, in "Data types", "Strings".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&lt;bold&gt;StringAppend&lt;/bold&gt; - Append one string onto the end of another.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&lt;bold&gt;StringCompare&lt;/bold&gt; - Case &lt;bold&gt;insensative&lt;/bold&gt; comparison between strings.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&lt;bold&gt;StringInsert&lt;/bold&gt; - Insert one string into another.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&lt;bold&gt;StringLength&lt;/bold&gt; - Returns the number of characters in a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&lt;bold&gt;StringSearch&lt;/bold&gt; - Search through the string for a matching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&lt;bold&gt;StringSlice&lt;/bold&gt; - Cut a portion of the string out and into a new string.</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escape sequences&lt;/big&gt;&lt;/bold&gt;&lt;/p&gt;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include quotes within a string, you'll need to</w:t>
      </w:r>
    </w:p>
    <w:p w:rsidR="005A2DF6" w:rsidRDefault="005A2DF6" w:rsidP="0087200A">
      <w:pPr>
        <w:pStyle w:val="Code"/>
      </w:pPr>
      <w:r>
        <w:tab/>
        <w:t>use some "escape sequences":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w:t>
      </w:r>
    </w:p>
    <w:p w:rsidR="005A2DF6" w:rsidRDefault="005A2DF6" w:rsidP="0087200A">
      <w:pPr>
        <w:pStyle w:val="Code"/>
      </w:pPr>
      <w:r>
        <w:tab/>
        <w:t>&lt;tr&gt;</w:t>
      </w:r>
    </w:p>
    <w:p w:rsidR="005A2DF6" w:rsidRDefault="005A2DF6" w:rsidP="0087200A">
      <w:pPr>
        <w:pStyle w:val="Code"/>
      </w:pPr>
      <w:r>
        <w:tab/>
      </w:r>
      <w:r>
        <w:tab/>
        <w:t>&lt;td width=33% align=center&gt;&lt;bold&gt;\"&lt;/bold&gt;&lt;/td&gt;</w:t>
      </w:r>
    </w:p>
    <w:p w:rsidR="005A2DF6" w:rsidRDefault="005A2DF6" w:rsidP="0087200A">
      <w:pPr>
        <w:pStyle w:val="Code"/>
      </w:pPr>
      <w:r>
        <w:tab/>
      </w:r>
      <w:r>
        <w:tab/>
        <w:t>&lt;td width=66%&gt;</w:t>
      </w:r>
    </w:p>
    <w:p w:rsidR="005A2DF6" w:rsidRDefault="005A2DF6" w:rsidP="0087200A">
      <w:pPr>
        <w:pStyle w:val="Code"/>
      </w:pPr>
      <w:r>
        <w:tab/>
      </w:r>
      <w:r>
        <w:tab/>
      </w:r>
      <w:r>
        <w:tab/>
        <w:t>Places a quote in the string.</w:t>
      </w:r>
    </w:p>
    <w:p w:rsidR="005A2DF6" w:rsidRDefault="005A2DF6" w:rsidP="0087200A">
      <w:pPr>
        <w:pStyle w:val="Code"/>
      </w:pPr>
      <w:r>
        <w:tab/>
      </w:r>
      <w:r>
        <w:tab/>
      </w:r>
      <w:r>
        <w:tab/>
        <w:t>Example: &lt;bold&gt;"This is a \"quote\"."&lt;/bold&gt; will be displayed as &lt;bold&gt;This is a "quote".&lt;/bold&gt;</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align=center&gt;&lt;bold&gt;\'&lt;/bold&gt;&lt;/td&gt;</w:t>
      </w:r>
    </w:p>
    <w:p w:rsidR="005A2DF6" w:rsidRDefault="005A2DF6" w:rsidP="0087200A">
      <w:pPr>
        <w:pStyle w:val="Code"/>
      </w:pPr>
      <w:r>
        <w:tab/>
      </w:r>
      <w:r>
        <w:tab/>
        <w:t>&lt;td width=66%&gt;</w:t>
      </w:r>
    </w:p>
    <w:p w:rsidR="005A2DF6" w:rsidRDefault="005A2DF6" w:rsidP="0087200A">
      <w:pPr>
        <w:pStyle w:val="Code"/>
      </w:pPr>
      <w:r>
        <w:tab/>
      </w:r>
      <w:r>
        <w:tab/>
      </w:r>
      <w:r>
        <w:tab/>
        <w:t>Single quote.</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align=center&gt;&lt;bold&gt;\n&lt;/bold&gt;&lt;/td&gt;</w:t>
      </w:r>
    </w:p>
    <w:p w:rsidR="005A2DF6" w:rsidRDefault="005A2DF6" w:rsidP="0087200A">
      <w:pPr>
        <w:pStyle w:val="Code"/>
      </w:pPr>
      <w:r>
        <w:tab/>
      </w:r>
      <w:r>
        <w:tab/>
        <w:t>&lt;td width=66%&gt;</w:t>
      </w:r>
    </w:p>
    <w:p w:rsidR="005A2DF6" w:rsidRDefault="005A2DF6" w:rsidP="0087200A">
      <w:pPr>
        <w:pStyle w:val="Code"/>
      </w:pPr>
      <w:r>
        <w:tab/>
      </w:r>
      <w:r>
        <w:tab/>
      </w:r>
      <w:r>
        <w:tab/>
        <w:t>Newline. Places a line-break between characters.</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align=center&gt;&lt;bold&gt;\r\n&lt;/bold&gt;&lt;/td&gt;</w:t>
      </w:r>
    </w:p>
    <w:p w:rsidR="005A2DF6" w:rsidRDefault="005A2DF6" w:rsidP="0087200A">
      <w:pPr>
        <w:pStyle w:val="Code"/>
      </w:pPr>
      <w:r>
        <w:tab/>
      </w:r>
      <w:r>
        <w:tab/>
        <w:t>&lt;td width=66%&gt;</w:t>
      </w:r>
    </w:p>
    <w:p w:rsidR="005A2DF6" w:rsidRDefault="005A2DF6" w:rsidP="0087200A">
      <w:pPr>
        <w:pStyle w:val="Code"/>
      </w:pPr>
      <w:r>
        <w:tab/>
      </w:r>
      <w:r>
        <w:tab/>
      </w:r>
      <w:r>
        <w:tab/>
        <w:t>Alternate way of writing a newline.</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align=center&gt;&lt;bold&gt;\t&lt;/bold&gt;&lt;/td&gt;</w:t>
      </w:r>
    </w:p>
    <w:p w:rsidR="005A2DF6" w:rsidRDefault="005A2DF6" w:rsidP="0087200A">
      <w:pPr>
        <w:pStyle w:val="Code"/>
      </w:pPr>
      <w:r>
        <w:tab/>
      </w:r>
      <w:r>
        <w:tab/>
        <w:t>&lt;td width=66%&gt;</w:t>
      </w:r>
    </w:p>
    <w:p w:rsidR="005A2DF6" w:rsidRDefault="005A2DF6" w:rsidP="0087200A">
      <w:pPr>
        <w:pStyle w:val="Code"/>
      </w:pPr>
      <w:r>
        <w:tab/>
      </w:r>
      <w:r>
        <w:tab/>
      </w:r>
      <w:r>
        <w:tab/>
        <w:t>Tab separator.</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align=center&gt;&lt;bold&gt;\\&lt;/bold&gt;&lt;/td&gt;</w:t>
      </w:r>
    </w:p>
    <w:p w:rsidR="005A2DF6" w:rsidRDefault="005A2DF6" w:rsidP="0087200A">
      <w:pPr>
        <w:pStyle w:val="Code"/>
      </w:pPr>
      <w:r>
        <w:tab/>
      </w:r>
      <w:r>
        <w:tab/>
        <w:t>&lt;td width=66%&gt;</w:t>
      </w:r>
    </w:p>
    <w:p w:rsidR="005A2DF6" w:rsidRDefault="005A2DF6" w:rsidP="0087200A">
      <w:pPr>
        <w:pStyle w:val="Code"/>
      </w:pPr>
      <w:r>
        <w:tab/>
      </w:r>
      <w:r>
        <w:tab/>
      </w:r>
      <w:r>
        <w:tab/>
        <w:t>Backslash</w:t>
      </w:r>
    </w:p>
    <w:p w:rsidR="005A2DF6" w:rsidRDefault="005A2DF6" w:rsidP="0087200A">
      <w:pPr>
        <w:pStyle w:val="Code"/>
      </w:pPr>
      <w:r>
        <w:tab/>
      </w:r>
      <w:r>
        <w:tab/>
        <w:t>&lt;/td&gt;</w:t>
      </w:r>
    </w:p>
    <w:p w:rsidR="005A2DF6" w:rsidRDefault="005A2DF6" w:rsidP="0087200A">
      <w:pPr>
        <w:pStyle w:val="Code"/>
      </w:pPr>
      <w:r>
        <w:lastRenderedPageBreak/>
        <w:tab/>
        <w:t>&lt;/tr&gt;</w:t>
      </w:r>
    </w:p>
    <w:p w:rsidR="005A2DF6" w:rsidRDefault="005A2DF6" w:rsidP="0087200A">
      <w:pPr>
        <w:pStyle w:val="Code"/>
      </w:pPr>
      <w:r>
        <w:tab/>
        <w:t>&lt;tr&gt;</w:t>
      </w:r>
    </w:p>
    <w:p w:rsidR="005A2DF6" w:rsidRDefault="005A2DF6" w:rsidP="0087200A">
      <w:pPr>
        <w:pStyle w:val="Code"/>
      </w:pPr>
      <w:r>
        <w:tab/>
      </w:r>
      <w:r>
        <w:tab/>
        <w:t>&lt;td width=33% align=center&gt;&lt;bold&gt;\&lt;/bold&gt;ddd&lt;/td&gt;</w:t>
      </w:r>
    </w:p>
    <w:p w:rsidR="005A2DF6" w:rsidRDefault="005A2DF6" w:rsidP="0087200A">
      <w:pPr>
        <w:pStyle w:val="Code"/>
      </w:pPr>
      <w:r>
        <w:tab/>
      </w:r>
      <w:r>
        <w:tab/>
        <w:t>&lt;td width=66%&gt;</w:t>
      </w:r>
    </w:p>
    <w:p w:rsidR="005A2DF6" w:rsidRDefault="005A2DF6" w:rsidP="0087200A">
      <w:pPr>
        <w:pStyle w:val="Code"/>
      </w:pPr>
      <w:r>
        <w:tab/>
      </w:r>
      <w:r>
        <w:tab/>
      </w:r>
      <w:r>
        <w:tab/>
        <w:t>Octal character, where d is a digit from 0..7.</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 width=33% align=center&gt;&lt;bold&gt;\x&lt;/bold&gt;ddd&lt;/td&gt;</w:t>
      </w:r>
    </w:p>
    <w:p w:rsidR="005A2DF6" w:rsidRDefault="005A2DF6" w:rsidP="0087200A">
      <w:pPr>
        <w:pStyle w:val="Code"/>
      </w:pPr>
      <w:r>
        <w:tab/>
      </w:r>
      <w:r>
        <w:tab/>
        <w:t>&lt;td width=66%&gt;</w:t>
      </w:r>
    </w:p>
    <w:p w:rsidR="005A2DF6" w:rsidRDefault="005A2DF6" w:rsidP="0087200A">
      <w:pPr>
        <w:pStyle w:val="Code"/>
      </w:pPr>
      <w:r>
        <w:tab/>
      </w:r>
      <w:r>
        <w:tab/>
      </w:r>
      <w:r>
        <w:tab/>
        <w:t>Hex character, where d is a digit from 0..f.</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reference counting&lt;/big&gt;&lt;/bold&gt;&lt;/p&gt;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create a string, in the background MIFL allocates some</w:t>
      </w:r>
    </w:p>
    <w:p w:rsidR="005A2DF6" w:rsidRDefault="005A2DF6" w:rsidP="0087200A">
      <w:pPr>
        <w:pStyle w:val="Code"/>
      </w:pPr>
      <w:r>
        <w:tab/>
        <w:t>memory for the string. Associated with the memory is a "reference count"</w:t>
      </w:r>
    </w:p>
    <w:p w:rsidR="005A2DF6" w:rsidRDefault="005A2DF6" w:rsidP="0087200A">
      <w:pPr>
        <w:pStyle w:val="Code"/>
      </w:pPr>
      <w:r>
        <w:tab/>
        <w:t>that lets MIFL know if the string is still remembered by</w:t>
      </w:r>
    </w:p>
    <w:p w:rsidR="005A2DF6" w:rsidRDefault="005A2DF6" w:rsidP="0087200A">
      <w:pPr>
        <w:pStyle w:val="Code"/>
      </w:pPr>
      <w:r>
        <w:tab/>
        <w:t>any variables, parameters, properties, etc. If the MIFL</w:t>
      </w:r>
    </w:p>
    <w:p w:rsidR="005A2DF6" w:rsidRDefault="005A2DF6" w:rsidP="0087200A">
      <w:pPr>
        <w:pStyle w:val="Code"/>
      </w:pPr>
      <w:r>
        <w:tab/>
        <w:t>script "forgets" about the string then the memory is automatically</w:t>
      </w:r>
    </w:p>
    <w:p w:rsidR="005A2DF6" w:rsidRDefault="005A2DF6" w:rsidP="0087200A">
      <w:pPr>
        <w:pStyle w:val="Code"/>
      </w:pPr>
      <w:r>
        <w:tab/>
        <w:t>deleted. This ensures that you won't get memory leaks from stings</w:t>
      </w:r>
    </w:p>
    <w:p w:rsidR="005A2DF6" w:rsidRDefault="005A2DF6" w:rsidP="0087200A">
      <w:pPr>
        <w:pStyle w:val="Code"/>
      </w:pPr>
      <w:r>
        <w:tab/>
        <w:t>that are no longer in use.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It also causes some noteworthy behavior. Look at the following</w:t>
      </w:r>
    </w:p>
    <w:p w:rsidR="005A2DF6" w:rsidRDefault="005A2DF6" w:rsidP="0087200A">
      <w:pPr>
        <w:pStyle w:val="Code"/>
      </w:pPr>
      <w:r>
        <w:tab/>
        <w:t>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var x = "Hello world!";&lt;br/&gt;</w:t>
      </w:r>
    </w:p>
    <w:p w:rsidR="005A2DF6" w:rsidRDefault="005A2DF6" w:rsidP="0087200A">
      <w:pPr>
        <w:pStyle w:val="Code"/>
      </w:pPr>
      <w:r>
        <w:tab/>
        <w:t>var y = x;&lt;br/&gt;</w:t>
      </w:r>
    </w:p>
    <w:p w:rsidR="005A2DF6" w:rsidRDefault="005A2DF6" w:rsidP="0087200A">
      <w:pPr>
        <w:pStyle w:val="Code"/>
      </w:pPr>
      <w:r>
        <w:tab/>
        <w:t>x.StringAppend ("more text");&lt;br/&gt;</w:t>
      </w:r>
    </w:p>
    <w:p w:rsidR="005A2DF6" w:rsidRDefault="005A2DF6" w:rsidP="0087200A">
      <w:pPr>
        <w:pStyle w:val="Code"/>
      </w:pPr>
      <w:r>
        <w:tab/>
        <w:t>return y;</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function will return a string, "Hello world!more text".</w:t>
      </w:r>
    </w:p>
    <w:p w:rsidR="005A2DF6" w:rsidRDefault="005A2DF6" w:rsidP="0087200A">
      <w:pPr>
        <w:pStyle w:val="Code"/>
      </w:pPr>
      <w:r>
        <w:tab/>
        <w:t>Here's why: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"var x = "Hello world!"" creates a string and then stores</w:t>
      </w:r>
    </w:p>
    <w:p w:rsidR="005A2DF6" w:rsidRDefault="005A2DF6" w:rsidP="0087200A">
      <w:pPr>
        <w:pStyle w:val="Code"/>
      </w:pPr>
      <w:r>
        <w:lastRenderedPageBreak/>
        <w:tab/>
      </w:r>
      <w:r>
        <w:tab/>
        <w:t>a &lt;bold&gt;reference&lt;/bold&gt; to it in 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"var y = x" does &lt;bold&gt;not&lt;/bold&gt; copy the string, but copies</w:t>
      </w:r>
    </w:p>
    <w:p w:rsidR="005A2DF6" w:rsidRDefault="005A2DF6" w:rsidP="0087200A">
      <w:pPr>
        <w:pStyle w:val="Code"/>
      </w:pPr>
      <w:r>
        <w:tab/>
      </w:r>
      <w:r>
        <w:tab/>
        <w:t>the reference to the string. Therefore, x and y &lt;bold&gt;refer</w:t>
      </w:r>
    </w:p>
    <w:p w:rsidR="005A2DF6" w:rsidRDefault="005A2DF6" w:rsidP="0087200A">
      <w:pPr>
        <w:pStyle w:val="Code"/>
      </w:pPr>
      <w:r>
        <w:tab/>
      </w:r>
      <w:r>
        <w:tab/>
        <w:t>to the same string.&lt;/bold&gt;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"x.StringAppend("more text")" appends "more text" onto the</w:t>
      </w:r>
    </w:p>
    <w:p w:rsidR="005A2DF6" w:rsidRDefault="005A2DF6" w:rsidP="0087200A">
      <w:pPr>
        <w:pStyle w:val="Code"/>
      </w:pPr>
      <w:r>
        <w:tab/>
      </w:r>
      <w:r>
        <w:tab/>
        <w:t>string that &lt;bold&gt;both&lt;/bold&gt; x and y are referencing.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"return y" just returns another reference.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can get you if you're not careful because you may assume</w:t>
      </w:r>
    </w:p>
    <w:p w:rsidR="005A2DF6" w:rsidRDefault="005A2DF6" w:rsidP="0087200A">
      <w:pPr>
        <w:pStyle w:val="Code"/>
      </w:pPr>
      <w:r>
        <w:tab/>
        <w:t>that "y = x" will copy the string, but it only copies the</w:t>
      </w:r>
    </w:p>
    <w:p w:rsidR="005A2DF6" w:rsidRDefault="005A2DF6" w:rsidP="0087200A">
      <w:pPr>
        <w:pStyle w:val="Code"/>
      </w:pPr>
      <w:r>
        <w:tab/>
        <w:t>reference. Then, if you modify x you'll find that y is also</w:t>
      </w:r>
    </w:p>
    <w:p w:rsidR="005A2DF6" w:rsidRDefault="005A2DF6" w:rsidP="0087200A">
      <w:pPr>
        <w:pStyle w:val="Code"/>
      </w:pPr>
      <w:r>
        <w:tab/>
        <w:t>modified, or vice versa.</w:t>
      </w:r>
    </w:p>
    <w:p w:rsidR="005A2DF6" w:rsidRDefault="005A2DF6" w:rsidP="0087200A">
      <w:pPr>
        <w:pStyle w:val="Code"/>
      </w:pPr>
      <w:r>
        <w:tab/>
        <w:t>(Conversely, this can be a very useful feature.)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y to contain a copy of the string (so that modifying</w:t>
      </w:r>
    </w:p>
    <w:p w:rsidR="005A2DF6" w:rsidRDefault="005A2DF6" w:rsidP="0087200A">
      <w:pPr>
        <w:pStyle w:val="Code"/>
      </w:pPr>
      <w:r>
        <w:tab/>
        <w:t>it won't affect x) then use: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y = x.Clone();</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duplicates the string referred to by variable x,</w:t>
      </w:r>
    </w:p>
    <w:p w:rsidR="005A2DF6" w:rsidRDefault="005A2DF6" w:rsidP="0087200A">
      <w:pPr>
        <w:pStyle w:val="Code"/>
      </w:pPr>
      <w:r>
        <w:tab/>
        <w:t>and sets y to the refer to the new string.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&lt;bold&gt;Concatenation with the + operator&lt;/bold&gt; creates a</w:t>
      </w:r>
    </w:p>
    <w:p w:rsidR="005A2DF6" w:rsidRDefault="005A2DF6" w:rsidP="0087200A">
      <w:pPr>
        <w:pStyle w:val="Code"/>
      </w:pPr>
      <w:r>
        <w:tab/>
        <w:t>copy of the strings, which is different behavior than StringAppend(),</w:t>
      </w:r>
    </w:p>
    <w:p w:rsidR="005A2DF6" w:rsidRDefault="005A2DF6" w:rsidP="0087200A">
      <w:pPr>
        <w:pStyle w:val="Code"/>
      </w:pPr>
      <w:r>
        <w:tab/>
        <w:t>which modifies a string in place.</w:t>
      </w:r>
    </w:p>
    <w:p w:rsidR="005A2DF6" w:rsidRPr="00BF1CA3" w:rsidRDefault="005A2DF6" w:rsidP="0087200A">
      <w:pPr>
        <w:pStyle w:val="Code"/>
      </w:pPr>
      <w:r>
        <w:t>&lt;/p&gt;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Lists</w:t>
      </w:r>
    </w:p>
    <w:p w:rsidR="005A2DF6" w:rsidRDefault="005A2DF6" w:rsidP="0087200A">
      <w:pPr>
        <w:rPr>
          <w:lang w:val="en-AU" w:eastAsia="en-AU" w:bidi="ar-SA"/>
        </w:rPr>
      </w:pPr>
      <w:r w:rsidRPr="00BF1CA3">
        <w:rPr>
          <w:lang w:val="en-AU" w:eastAsia="en-AU" w:bidi="ar-SA"/>
        </w:rPr>
        <w:lastRenderedPageBreak/>
        <w:t>Tutorial about how to use lists in MIFL.</w:t>
      </w:r>
    </w:p>
    <w:p w:rsidR="005A2DF6" w:rsidRDefault="005A2DF6" w:rsidP="0087200A">
      <w:pPr>
        <w:rPr>
          <w:lang w:val="en-AU" w:eastAsia="en-AU" w:bidi="ar-SA"/>
        </w:rPr>
      </w:pPr>
    </w:p>
    <w:p w:rsidR="005A2DF6" w:rsidRDefault="005A2DF6" w:rsidP="0087200A">
      <w:pPr>
        <w:pStyle w:val="Code"/>
      </w:pPr>
      <w:r>
        <w:t>&lt;p&gt;&lt;bold&gt;&lt;big&gt;Lists&lt;/big&gt;&lt;/bold&gt;&lt;/p&gt;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"list" is a data type that stores zero or more values in</w:t>
      </w:r>
    </w:p>
    <w:p w:rsidR="005A2DF6" w:rsidRDefault="005A2DF6" w:rsidP="0087200A">
      <w:pPr>
        <w:pStyle w:val="Code"/>
      </w:pPr>
      <w:r>
        <w:tab/>
        <w:t>sequence. A list can store any mix of values.</w:t>
      </w:r>
    </w:p>
    <w:p w:rsidR="005A2DF6" w:rsidRDefault="005A2DF6" w:rsidP="0087200A">
      <w:pPr>
        <w:pStyle w:val="Code"/>
      </w:pPr>
      <w:r>
        <w:tab/>
        <w:t>Lists are similar to ActiveScript's arrays.</w:t>
      </w:r>
    </w:p>
    <w:p w:rsidR="005A2DF6" w:rsidRDefault="005A2DF6" w:rsidP="0087200A">
      <w:pPr>
        <w:pStyle w:val="Code"/>
      </w:pPr>
      <w:r>
        <w:tab/>
        <w:t>C/C++ don't</w:t>
      </w:r>
      <w:r>
        <w:tab/>
        <w:t>even contain lists.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list in code, use the left bracket ([), followed</w:t>
      </w:r>
    </w:p>
    <w:p w:rsidR="005A2DF6" w:rsidRDefault="005A2DF6" w:rsidP="0087200A">
      <w:pPr>
        <w:pStyle w:val="Code"/>
      </w:pPr>
      <w:r>
        <w:tab/>
        <w:t>by some comma separated values, and finished up with the</w:t>
      </w:r>
    </w:p>
    <w:p w:rsidR="005A2DF6" w:rsidRDefault="005A2DF6" w:rsidP="0087200A">
      <w:pPr>
        <w:pStyle w:val="Code"/>
      </w:pPr>
      <w:r>
        <w:tab/>
        <w:t>right bracket (]). A list can contain other lists.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examples of lists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&lt;bold&gt;[1, 54, 43, 23]&lt;/bold&gt; - A list containing 4 numbers.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&lt;bold&gt;["Mike", "George", "Amy", "Chris"]&lt;/bold&gt; - A list containing 4 names.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&lt;bold&gt;[1, "hello", 43, true]&lt;/bold&gt; - This list has a mix of data types,</w:t>
      </w:r>
    </w:p>
    <w:p w:rsidR="005A2DF6" w:rsidRDefault="005A2DF6" w:rsidP="0087200A">
      <w:pPr>
        <w:pStyle w:val="Code"/>
      </w:pPr>
      <w:r>
        <w:tab/>
      </w:r>
      <w:r>
        <w:tab/>
        <w:t>including numbers, strings, and booleans.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&lt;bold&gt;[1, ["hello", 43], true]&lt;/bold&gt; - This list contains another</w:t>
      </w:r>
    </w:p>
    <w:p w:rsidR="005A2DF6" w:rsidRDefault="005A2DF6" w:rsidP="0087200A">
      <w:pPr>
        <w:pStyle w:val="Code"/>
      </w:pPr>
      <w:r>
        <w:tab/>
      </w:r>
      <w:r>
        <w:tab/>
        <w:t>list as it's 2nd element.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&lt;bold&gt;[]&lt;/bold&gt; - An empty list, with no elements.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&lt;p/&gt;&lt;p&gt;&lt;bold&gt;&lt;big&gt;List operators&lt;/big&gt;&lt;/bold&gt;&lt;/p&gt;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Many of the operators work with lists: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&lt;bold&gt;x = [53,324] + 435&lt;/bold&gt; - This fills x</w:t>
      </w:r>
    </w:p>
    <w:p w:rsidR="005A2DF6" w:rsidRDefault="005A2DF6" w:rsidP="0087200A">
      <w:pPr>
        <w:pStyle w:val="Code"/>
      </w:pPr>
      <w:r>
        <w:tab/>
      </w:r>
      <w:r>
        <w:tab/>
        <w:t>with &lt;bold&gt;[53, 324, 435]&lt;/bold&gt;, appending data onto the</w:t>
      </w:r>
    </w:p>
    <w:p w:rsidR="005A2DF6" w:rsidRDefault="005A2DF6" w:rsidP="0087200A">
      <w:pPr>
        <w:pStyle w:val="Code"/>
      </w:pPr>
      <w:r>
        <w:tab/>
      </w:r>
      <w:r>
        <w:tab/>
        <w:t>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[53,324] + [435, 89]&lt;/bold&gt; - This fills x</w:t>
      </w:r>
    </w:p>
    <w:p w:rsidR="005A2DF6" w:rsidRDefault="005A2DF6" w:rsidP="0087200A">
      <w:pPr>
        <w:pStyle w:val="Code"/>
      </w:pPr>
      <w:r>
        <w:tab/>
      </w:r>
      <w:r>
        <w:tab/>
        <w:t>with &lt;bold&gt;[53, 324, 435, 89]&lt;/bold&gt;, appending the elements</w:t>
      </w:r>
    </w:p>
    <w:p w:rsidR="005A2DF6" w:rsidRDefault="005A2DF6" w:rsidP="0087200A">
      <w:pPr>
        <w:pStyle w:val="Code"/>
      </w:pPr>
      <w:r>
        <w:tab/>
      </w:r>
      <w:r>
        <w:tab/>
        <w:t>from the second list onto the first. If you wanted to</w:t>
      </w:r>
    </w:p>
    <w:p w:rsidR="005A2DF6" w:rsidRDefault="005A2DF6" w:rsidP="0087200A">
      <w:pPr>
        <w:pStyle w:val="Code"/>
      </w:pPr>
      <w:r>
        <w:tab/>
      </w:r>
      <w:r>
        <w:tab/>
        <w:t>generate [53, 324, [435, 89]] you'd need to call</w:t>
      </w:r>
    </w:p>
    <w:p w:rsidR="005A2DF6" w:rsidRDefault="005A2DF6" w:rsidP="0087200A">
      <w:pPr>
        <w:pStyle w:val="Code"/>
      </w:pPr>
      <w:r>
        <w:tab/>
      </w:r>
      <w:r>
        <w:tab/>
        <w:t>[53, 324].ListConcat ([435, 89]).</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[54,34]&lt;/bold&gt; - This is interpreted as "x = x + [54,34]".</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&lt;bold&gt;[1,2] &amp;lt; [2,2]&lt;/bold&gt; - The &amp;lt;, &amp;lt;=,</w:t>
      </w:r>
    </w:p>
    <w:p w:rsidR="005A2DF6" w:rsidRDefault="005A2DF6" w:rsidP="0087200A">
      <w:pPr>
        <w:pStyle w:val="Code"/>
      </w:pPr>
      <w:r>
        <w:tab/>
      </w:r>
      <w:r>
        <w:tab/>
        <w:t>&amp;gt; &amp;gt;=, ==, and === operators do element-by-element comparisons</w:t>
      </w:r>
    </w:p>
    <w:p w:rsidR="005A2DF6" w:rsidRDefault="005A2DF6" w:rsidP="0087200A">
      <w:pPr>
        <w:pStyle w:val="Code"/>
      </w:pPr>
      <w:r>
        <w:tab/>
      </w:r>
      <w:r>
        <w:tab/>
        <w:t>of the two lists. Any string comparisons are case &lt;bold&gt;sensative&lt;/bold&gt;.</w:t>
      </w:r>
    </w:p>
    <w:p w:rsidR="005A2DF6" w:rsidRDefault="005A2DF6" w:rsidP="0087200A">
      <w:pPr>
        <w:pStyle w:val="Code"/>
      </w:pPr>
      <w:r>
        <w:tab/>
      </w:r>
      <w:r>
        <w:tab/>
        <w:t>You need to use ListCompare() to do a case</w:t>
      </w:r>
    </w:p>
    <w:p w:rsidR="005A2DF6" w:rsidRDefault="005A2DF6" w:rsidP="0087200A">
      <w:pPr>
        <w:pStyle w:val="Code"/>
      </w:pPr>
      <w:r>
        <w:tab/>
      </w:r>
      <w:r>
        <w:tab/>
        <w:t>insensative compare.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[54,34]; y = x[1];&lt;/bold&gt; - Fills y in with the 2rd element (0 being the</w:t>
      </w:r>
    </w:p>
    <w:p w:rsidR="005A2DF6" w:rsidRDefault="005A2DF6" w:rsidP="0087200A">
      <w:pPr>
        <w:pStyle w:val="Code"/>
      </w:pPr>
      <w:r>
        <w:tab/>
      </w:r>
      <w:r>
        <w:tab/>
        <w:t>first element). y = 34.</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&lt;bold&gt;x = [54,34]; x[1] = "hello";&lt;/bold&gt; - This fills x with [54,34],</w:t>
      </w:r>
    </w:p>
    <w:p w:rsidR="005A2DF6" w:rsidRDefault="005A2DF6" w:rsidP="0087200A">
      <w:pPr>
        <w:pStyle w:val="Code"/>
      </w:pPr>
      <w:r>
        <w:tab/>
      </w:r>
      <w:r>
        <w:tab/>
        <w:t>but then changes the 2rd element to "hello", resulting</w:t>
      </w:r>
    </w:p>
    <w:p w:rsidR="005A2DF6" w:rsidRDefault="005A2DF6" w:rsidP="0087200A">
      <w:pPr>
        <w:pStyle w:val="Code"/>
      </w:pPr>
      <w:r>
        <w:tab/>
      </w:r>
      <w:r>
        <w:tab/>
        <w:t>in [54, "hello"]. If the index is beyond the end of the list, the</w:t>
      </w:r>
    </w:p>
    <w:p w:rsidR="005A2DF6" w:rsidRDefault="005A2DF6" w:rsidP="0087200A">
      <w:pPr>
        <w:pStyle w:val="Code"/>
      </w:pPr>
      <w:r>
        <w:tab/>
      </w:r>
      <w:r>
        <w:tab/>
        <w:t>list will be extended with &lt;bold&gt;undefined&lt;/bold&gt; values.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&lt;p/&gt;&lt;p&gt;&lt;bold&gt;&lt;big&gt;List "methods"&lt;/big&gt;&lt;/bold&gt;&lt;/p&gt;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Lists support "methods", which are functions that automatically</w:t>
      </w:r>
    </w:p>
    <w:p w:rsidR="005A2DF6" w:rsidRDefault="005A2DF6" w:rsidP="0087200A">
      <w:pPr>
        <w:pStyle w:val="Code"/>
      </w:pPr>
      <w:r>
        <w:tab/>
        <w:t>modify the list that they appear after. Example: To use the</w:t>
      </w:r>
    </w:p>
    <w:p w:rsidR="005A2DF6" w:rsidRDefault="005A2DF6" w:rsidP="0087200A">
      <w:pPr>
        <w:pStyle w:val="Code"/>
      </w:pPr>
      <w:r>
        <w:tab/>
        <w:t>method "ListAppend" with the list in variable x,</w:t>
      </w:r>
    </w:p>
    <w:p w:rsidR="005A2DF6" w:rsidRDefault="005A2DF6" w:rsidP="0087200A">
      <w:pPr>
        <w:pStyle w:val="Code"/>
      </w:pPr>
      <w:r>
        <w:tab/>
        <w:t>just use "x.ListAppend()".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Below is a partial list of methods supported by lists.</w:t>
      </w:r>
    </w:p>
    <w:p w:rsidR="005A2DF6" w:rsidRDefault="005A2DF6" w:rsidP="0087200A">
      <w:pPr>
        <w:pStyle w:val="Code"/>
      </w:pPr>
      <w:r>
        <w:tab/>
        <w:t>A complete list can be found under the "Reference" section of</w:t>
      </w:r>
    </w:p>
    <w:p w:rsidR="005A2DF6" w:rsidRDefault="005A2DF6" w:rsidP="0087200A">
      <w:pPr>
        <w:pStyle w:val="Code"/>
      </w:pPr>
      <w:r>
        <w:tab/>
        <w:t>help, in "Data types", "Lists".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&lt;bold&gt;ListAppend&lt;/bold&gt; - Append a list or other data type onto the end of the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&lt;bold&gt;ListCompare&lt;/bold&gt; - Case &lt;bold&gt;insensative&lt;/bold&gt; comparison between lists.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&lt;bold&gt;ListInsert&lt;/bold&gt; - Insert one list into another.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&lt;bold&gt;ListNumber&lt;/bold&gt; - Returns the number of elements in the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&lt;bold&gt;ListSort&lt;/bold&gt; - Sorts a list alphabetically or numerically.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&lt;bold&gt;ListSlice&lt;/bold&gt; - Cut a portion of the list out and into a new list.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&lt;p/&gt;&lt;p&gt;&lt;bold&gt;&lt;big&gt;List reference counting&lt;/big&gt;&lt;/bold&gt;&lt;/p&gt;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create a list, in the background MIFL allocates some</w:t>
      </w:r>
    </w:p>
    <w:p w:rsidR="005A2DF6" w:rsidRDefault="005A2DF6" w:rsidP="0087200A">
      <w:pPr>
        <w:pStyle w:val="Code"/>
      </w:pPr>
      <w:r>
        <w:tab/>
        <w:t>memory for the list. Associated with the memory is a "reference count"</w:t>
      </w:r>
    </w:p>
    <w:p w:rsidR="005A2DF6" w:rsidRDefault="005A2DF6" w:rsidP="0087200A">
      <w:pPr>
        <w:pStyle w:val="Code"/>
      </w:pPr>
      <w:r>
        <w:tab/>
        <w:t>that lets MIFL know if the list is still remembered by</w:t>
      </w:r>
    </w:p>
    <w:p w:rsidR="005A2DF6" w:rsidRDefault="005A2DF6" w:rsidP="0087200A">
      <w:pPr>
        <w:pStyle w:val="Code"/>
      </w:pPr>
      <w:r>
        <w:tab/>
        <w:t>any variables, parameters, properties, etc. If the MIFL</w:t>
      </w:r>
    </w:p>
    <w:p w:rsidR="005A2DF6" w:rsidRDefault="005A2DF6" w:rsidP="0087200A">
      <w:pPr>
        <w:pStyle w:val="Code"/>
      </w:pPr>
      <w:r>
        <w:tab/>
        <w:t>script "forgets" about the list then the memory is automatically</w:t>
      </w:r>
    </w:p>
    <w:p w:rsidR="005A2DF6" w:rsidRDefault="005A2DF6" w:rsidP="0087200A">
      <w:pPr>
        <w:pStyle w:val="Code"/>
      </w:pPr>
      <w:r>
        <w:tab/>
        <w:t>deleted. This ensures that you won't get memory leaks from lists</w:t>
      </w:r>
    </w:p>
    <w:p w:rsidR="005A2DF6" w:rsidRDefault="005A2DF6" w:rsidP="0087200A">
      <w:pPr>
        <w:pStyle w:val="Code"/>
      </w:pPr>
      <w:r>
        <w:tab/>
        <w:t>that are no longer in use.</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It also causes some noteworthy behavior. Look at the following</w:t>
      </w:r>
    </w:p>
    <w:p w:rsidR="005A2DF6" w:rsidRDefault="005A2DF6" w:rsidP="0087200A">
      <w:pPr>
        <w:pStyle w:val="Code"/>
      </w:pPr>
      <w:r>
        <w:tab/>
        <w:t>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var x = [1,4,6];&lt;br/&gt;</w:t>
      </w:r>
    </w:p>
    <w:p w:rsidR="005A2DF6" w:rsidRDefault="005A2DF6" w:rsidP="0087200A">
      <w:pPr>
        <w:pStyle w:val="Code"/>
      </w:pPr>
      <w:r>
        <w:tab/>
        <w:t>var y = x;&lt;br/&gt;</w:t>
      </w:r>
    </w:p>
    <w:p w:rsidR="005A2DF6" w:rsidRDefault="005A2DF6" w:rsidP="0087200A">
      <w:pPr>
        <w:pStyle w:val="Code"/>
      </w:pPr>
      <w:r>
        <w:tab/>
        <w:t>x.ListAppend (99);&lt;br/&gt;</w:t>
      </w:r>
    </w:p>
    <w:p w:rsidR="005A2DF6" w:rsidRDefault="005A2DF6" w:rsidP="0087200A">
      <w:pPr>
        <w:pStyle w:val="Code"/>
      </w:pPr>
      <w:r>
        <w:tab/>
        <w:t>return y;</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function will return a list, [1,4,6,99].</w:t>
      </w:r>
    </w:p>
    <w:p w:rsidR="005A2DF6" w:rsidRDefault="005A2DF6" w:rsidP="0087200A">
      <w:pPr>
        <w:pStyle w:val="Code"/>
      </w:pPr>
      <w:r>
        <w:tab/>
        <w:t>Here's why: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"var x = [1,4,6]" creates a list and then stores</w:t>
      </w:r>
    </w:p>
    <w:p w:rsidR="005A2DF6" w:rsidRDefault="005A2DF6" w:rsidP="0087200A">
      <w:pPr>
        <w:pStyle w:val="Code"/>
      </w:pPr>
      <w:r>
        <w:tab/>
      </w:r>
      <w:r>
        <w:tab/>
        <w:t>a &lt;bold&gt;reference&lt;/bold&gt; to it in 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"var y = x" does &lt;bold&gt;not&lt;/bold&gt; copy the list, but copies</w:t>
      </w:r>
    </w:p>
    <w:p w:rsidR="005A2DF6" w:rsidRDefault="005A2DF6" w:rsidP="0087200A">
      <w:pPr>
        <w:pStyle w:val="Code"/>
      </w:pPr>
      <w:r>
        <w:tab/>
      </w:r>
      <w:r>
        <w:tab/>
        <w:t>the reference to the list. Therefore, x and y &lt;bold&gt;refer</w:t>
      </w:r>
    </w:p>
    <w:p w:rsidR="005A2DF6" w:rsidRDefault="005A2DF6" w:rsidP="0087200A">
      <w:pPr>
        <w:pStyle w:val="Code"/>
      </w:pPr>
      <w:r>
        <w:tab/>
      </w:r>
      <w:r>
        <w:tab/>
        <w:t>to the same list.&lt;/bold&gt;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"x.ListAppend(99)" appends the element, 99, onto the</w:t>
      </w:r>
    </w:p>
    <w:p w:rsidR="005A2DF6" w:rsidRDefault="005A2DF6" w:rsidP="0087200A">
      <w:pPr>
        <w:pStyle w:val="Code"/>
      </w:pPr>
      <w:r>
        <w:tab/>
      </w:r>
      <w:r>
        <w:tab/>
        <w:t>list that &lt;bold&gt;both&lt;/bold&gt; x and y are referencing.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"return y" just returns another reference.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can get you if you're not careful because you may assume</w:t>
      </w:r>
    </w:p>
    <w:p w:rsidR="005A2DF6" w:rsidRDefault="005A2DF6" w:rsidP="0087200A">
      <w:pPr>
        <w:pStyle w:val="Code"/>
      </w:pPr>
      <w:r>
        <w:tab/>
        <w:t>that "y = x" will copy the list, but it only copies the</w:t>
      </w:r>
    </w:p>
    <w:p w:rsidR="005A2DF6" w:rsidRDefault="005A2DF6" w:rsidP="0087200A">
      <w:pPr>
        <w:pStyle w:val="Code"/>
      </w:pPr>
      <w:r>
        <w:tab/>
        <w:t>reference. Then, if you modify x you'll find that y is also</w:t>
      </w:r>
    </w:p>
    <w:p w:rsidR="005A2DF6" w:rsidRDefault="005A2DF6" w:rsidP="0087200A">
      <w:pPr>
        <w:pStyle w:val="Code"/>
      </w:pPr>
      <w:r>
        <w:tab/>
        <w:t>modified, or vice versa.</w:t>
      </w:r>
    </w:p>
    <w:p w:rsidR="005A2DF6" w:rsidRDefault="005A2DF6" w:rsidP="0087200A">
      <w:pPr>
        <w:pStyle w:val="Code"/>
      </w:pPr>
      <w:r>
        <w:tab/>
        <w:t>(Conversely, this can be a very useful feature.)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y to contain a copy of the list (so that modifying</w:t>
      </w:r>
    </w:p>
    <w:p w:rsidR="005A2DF6" w:rsidRDefault="005A2DF6" w:rsidP="0087200A">
      <w:pPr>
        <w:pStyle w:val="Code"/>
      </w:pPr>
      <w:r>
        <w:tab/>
        <w:t>it won't affect x) then use: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 align=center&gt;&lt;table&gt;&lt;tr&gt;&lt;td&gt;&lt;font face=courier&gt;</w:t>
      </w:r>
    </w:p>
    <w:p w:rsidR="005A2DF6" w:rsidRDefault="005A2DF6" w:rsidP="0087200A">
      <w:pPr>
        <w:pStyle w:val="Code"/>
      </w:pPr>
      <w:r>
        <w:tab/>
        <w:t>y = x.Clone();</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duplicates the list referred to by variable x,</w:t>
      </w:r>
    </w:p>
    <w:p w:rsidR="005A2DF6" w:rsidRDefault="005A2DF6" w:rsidP="0087200A">
      <w:pPr>
        <w:pStyle w:val="Code"/>
      </w:pPr>
      <w:r>
        <w:tab/>
        <w:t>and sets y to the refer to the new list. It &lt;bold&gt;also&lt;/bold&gt;</w:t>
      </w:r>
    </w:p>
    <w:p w:rsidR="005A2DF6" w:rsidRDefault="005A2DF6" w:rsidP="0087200A">
      <w:pPr>
        <w:pStyle w:val="Code"/>
      </w:pPr>
      <w:r>
        <w:tab/>
        <w:t>duplicates all the data within the list, so any sublists or</w:t>
      </w:r>
    </w:p>
    <w:p w:rsidR="005A2DF6" w:rsidRDefault="005A2DF6" w:rsidP="0087200A">
      <w:pPr>
        <w:pStyle w:val="Code"/>
      </w:pPr>
      <w:r>
        <w:tab/>
        <w:t>strings will also be cloned.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&lt;bold&gt;Concatenation with the + operator&lt;/bold&gt; creates a</w:t>
      </w:r>
    </w:p>
    <w:p w:rsidR="005A2DF6" w:rsidRDefault="005A2DF6" w:rsidP="0087200A">
      <w:pPr>
        <w:pStyle w:val="Code"/>
      </w:pPr>
      <w:r>
        <w:tab/>
        <w:t>copy of the list, which is different behavior than ListAppend(),</w:t>
      </w:r>
    </w:p>
    <w:p w:rsidR="005A2DF6" w:rsidRDefault="005A2DF6" w:rsidP="0087200A">
      <w:pPr>
        <w:pStyle w:val="Code"/>
      </w:pPr>
      <w:r>
        <w:tab/>
        <w:t>which modifies a list in place.</w:t>
      </w:r>
    </w:p>
    <w:p w:rsidR="005A2DF6" w:rsidRPr="00BF1CA3" w:rsidRDefault="005A2DF6" w:rsidP="0087200A">
      <w:pPr>
        <w:pStyle w:val="Code"/>
      </w:pPr>
      <w:r>
        <w:t>&lt;/p&gt;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Flow of Control</w:t>
      </w:r>
    </w:p>
    <w:p w:rsidR="005A2DF6" w:rsidRDefault="005A2DF6" w:rsidP="0087200A">
      <w:pPr>
        <w:rPr>
          <w:lang w:val="en-AU" w:eastAsia="en-AU" w:bidi="ar-SA"/>
        </w:rPr>
      </w:pPr>
      <w:r w:rsidRPr="00BF1CA3">
        <w:rPr>
          <w:lang w:val="en-AU" w:eastAsia="en-AU" w:bidi="ar-SA"/>
        </w:rPr>
        <w:t>Describes flow-of-control commands.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supports several different ways to control program flow,</w:t>
      </w:r>
    </w:p>
    <w:p w:rsidR="005A2DF6" w:rsidRDefault="005A2DF6" w:rsidP="0087200A">
      <w:pPr>
        <w:pStyle w:val="Code"/>
      </w:pPr>
      <w:r>
        <w:tab/>
        <w:t>including if-then-else, while, do-while, for, and switch statements.</w:t>
      </w:r>
    </w:p>
    <w:p w:rsidR="005A2DF6" w:rsidRDefault="005A2DF6" w:rsidP="0087200A">
      <w:pPr>
        <w:pStyle w:val="Code"/>
      </w:pPr>
      <w:r>
        <w:tab/>
        <w:t>I won't go into detail because the constructs are standard to</w:t>
      </w:r>
    </w:p>
    <w:p w:rsidR="005A2DF6" w:rsidRDefault="005A2DF6" w:rsidP="0087200A">
      <w:pPr>
        <w:pStyle w:val="Code"/>
      </w:pPr>
      <w:r>
        <w:tab/>
        <w:t>all languages.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&lt;p/&gt;&lt;p&gt;&lt;bold&gt;&lt;big&gt;Debug&lt;/big&gt;&lt;/bold&gt;&lt;/p&gt;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While technically not a flow-of-control statement, "Debug" fits</w:t>
      </w:r>
    </w:p>
    <w:p w:rsidR="005A2DF6" w:rsidRDefault="005A2DF6" w:rsidP="0087200A">
      <w:pPr>
        <w:pStyle w:val="Code"/>
      </w:pPr>
      <w:r>
        <w:tab/>
        <w:t>best in this category. When a "Debug" statement is encountered,</w:t>
      </w:r>
    </w:p>
    <w:p w:rsidR="005A2DF6" w:rsidRDefault="005A2DF6" w:rsidP="0087200A">
      <w:pPr>
        <w:pStyle w:val="Code"/>
      </w:pPr>
      <w:r>
        <w:tab/>
        <w:t>&lt;bold&gt;and&lt;/bold&gt; the program is being run with debugging enabled,</w:t>
      </w:r>
    </w:p>
    <w:p w:rsidR="005A2DF6" w:rsidRDefault="005A2DF6" w:rsidP="0087200A">
      <w:pPr>
        <w:pStyle w:val="Code"/>
      </w:pPr>
      <w:r>
        <w:tab/>
        <w:t>the debuggin user interface will be brought up so the user</w:t>
      </w:r>
    </w:p>
    <w:p w:rsidR="005A2DF6" w:rsidRDefault="005A2DF6" w:rsidP="0087200A">
      <w:pPr>
        <w:pStyle w:val="Code"/>
      </w:pPr>
      <w:r>
        <w:tab/>
        <w:t>can step through the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 or C++ this is similar to placing an Assert() in the code</w:t>
      </w:r>
    </w:p>
    <w:p w:rsidR="005A2DF6" w:rsidRDefault="005A2DF6" w:rsidP="0087200A">
      <w:pPr>
        <w:pStyle w:val="Code"/>
      </w:pPr>
      <w:r>
        <w:lastRenderedPageBreak/>
        <w:tab/>
        <w:t>and causing the development environment to bring up the debugger.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&lt;bold&gt;Debug;&lt;/bold&gt;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From within the for() loop you can use the</w:t>
      </w:r>
    </w:p>
    <w:p w:rsidR="005A2DF6" w:rsidRDefault="005A2DF6" w:rsidP="0087200A">
      <w:pPr>
        <w:pStyle w:val="Code"/>
      </w:pPr>
      <w:r>
        <w:tab/>
        <w:t>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&lt;bold&gt;Break;&lt;/bold&gt; - Exits out of the statement.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&lt;bold&gt;Continue;&lt;/bold&gt; - Exits out of the statement, runs</w:t>
      </w:r>
    </w:p>
    <w:p w:rsidR="005A2DF6" w:rsidRDefault="005A2DF6" w:rsidP="0087200A">
      <w:pPr>
        <w:pStyle w:val="Code"/>
      </w:pPr>
      <w:r>
        <w:tab/>
      </w:r>
      <w:r>
        <w:tab/>
        <w:t>the increment expression, and</w:t>
      </w:r>
    </w:p>
    <w:p w:rsidR="005A2DF6" w:rsidRDefault="005A2DF6" w:rsidP="0087200A">
      <w:pPr>
        <w:pStyle w:val="Code"/>
      </w:pPr>
      <w:r>
        <w:tab/>
      </w:r>
      <w:r>
        <w:tab/>
        <w:t>returns to evaluating the conditional expression.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&lt;p/&gt;&lt;p&gt;&lt;bold&gt;&lt;big&gt;For&lt;/big&gt;&lt;/bold&gt;&lt;/p&gt;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for(;;) {}; loop works the same as C, C++, Java, and ActionScript: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&lt;bold&gt;for (&lt;/bold&gt;&lt;italic&gt;init expression&lt;/italic&gt;&lt;bold&gt;,&lt;/bold&gt;&lt;br/&gt;</w:t>
      </w:r>
    </w:p>
    <w:p w:rsidR="005A2DF6" w:rsidRDefault="005A2DF6" w:rsidP="0087200A">
      <w:pPr>
        <w:pStyle w:val="Code"/>
      </w:pPr>
      <w:r>
        <w:tab/>
        <w:t>&amp;tab;&lt;italic&gt;conditional expression&lt;/italic&gt;&lt;bold&gt;,&lt;/bold&gt;&lt;br/&gt;</w:t>
      </w:r>
    </w:p>
    <w:p w:rsidR="005A2DF6" w:rsidRDefault="005A2DF6" w:rsidP="0087200A">
      <w:pPr>
        <w:pStyle w:val="Code"/>
      </w:pPr>
      <w:r>
        <w:tab/>
        <w:t>&amp;tab;&lt;italic&gt;increment expression&lt;/italic&gt;&lt;bold&gt;)&lt;/bold&gt;&lt;br/&gt;</w:t>
      </w:r>
    </w:p>
    <w:p w:rsidR="005A2DF6" w:rsidRDefault="005A2DF6" w:rsidP="0087200A">
      <w:pPr>
        <w:pStyle w:val="Code"/>
      </w:pPr>
      <w:r>
        <w:tab/>
        <w:t>&amp;tab;&lt;italic&gt;statement&lt;/italic&gt;&lt;bold&gt;;&lt;/bold&gt;&lt;br/&gt;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From within the for() loop you can use the</w:t>
      </w:r>
    </w:p>
    <w:p w:rsidR="005A2DF6" w:rsidRDefault="005A2DF6" w:rsidP="0087200A">
      <w:pPr>
        <w:pStyle w:val="Code"/>
      </w:pPr>
      <w:r>
        <w:tab/>
        <w:t>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&lt;bold&gt;Break;&lt;/bold&gt; - Exits out of the statement.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&lt;bold&gt;Continue;&lt;/bold&gt; - Exits out of the statement, runs</w:t>
      </w:r>
    </w:p>
    <w:p w:rsidR="005A2DF6" w:rsidRDefault="005A2DF6" w:rsidP="0087200A">
      <w:pPr>
        <w:pStyle w:val="Code"/>
      </w:pPr>
      <w:r>
        <w:tab/>
      </w:r>
      <w:r>
        <w:tab/>
        <w:t>the increment expression, and</w:t>
      </w:r>
    </w:p>
    <w:p w:rsidR="005A2DF6" w:rsidRDefault="005A2DF6" w:rsidP="0087200A">
      <w:pPr>
        <w:pStyle w:val="Code"/>
      </w:pPr>
      <w:r>
        <w:tab/>
      </w:r>
      <w:r>
        <w:tab/>
        <w:t>returns to evaluating the conditional expression.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&lt;p/&gt;&lt;p&gt;&lt;bold&gt;&lt;big&gt;If, then, else&lt;/big&gt;&lt;/bold&gt;&lt;/p&gt;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use the if-then-else statement to test conditionals.</w:t>
      </w:r>
    </w:p>
    <w:p w:rsidR="005A2DF6" w:rsidRDefault="005A2DF6" w:rsidP="0087200A">
      <w:pPr>
        <w:pStyle w:val="Code"/>
      </w:pPr>
      <w:r>
        <w:tab/>
        <w:t>The format is the same as C, C++, Java, and ActionScript: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&lt;bold&gt;if (&lt;/bold&gt;&lt;italic&gt;expression&lt;/italic&gt;&lt;bold&gt;)&lt;/bold&gt;&lt;br/&gt;</w:t>
      </w:r>
    </w:p>
    <w:p w:rsidR="005A2DF6" w:rsidRDefault="005A2DF6" w:rsidP="0087200A">
      <w:pPr>
        <w:pStyle w:val="Code"/>
      </w:pPr>
      <w:r>
        <w:tab/>
        <w:t>&amp;tab;&lt;italic&gt;statement&lt;/italic&gt;&lt;bold&gt;;&lt;/bold&gt;&lt;br/&gt;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&lt;bold&gt;if (&lt;/bold&gt;&lt;italic&gt;expression&lt;/italic&gt;&lt;bold&gt;)&lt;/bold&gt;&lt;br/&gt;</w:t>
      </w:r>
    </w:p>
    <w:p w:rsidR="005A2DF6" w:rsidRDefault="005A2DF6" w:rsidP="0087200A">
      <w:pPr>
        <w:pStyle w:val="Code"/>
      </w:pPr>
      <w:r>
        <w:tab/>
        <w:t>&amp;tab;&lt;italic&gt;if true statement&lt;/italic&gt;&lt;bold&gt;;&lt;/bold&gt;&lt;br/&gt;</w:t>
      </w:r>
    </w:p>
    <w:p w:rsidR="005A2DF6" w:rsidRDefault="005A2DF6" w:rsidP="0087200A">
      <w:pPr>
        <w:pStyle w:val="Code"/>
      </w:pPr>
      <w:r>
        <w:tab/>
        <w:t>&lt;bold&gt;else&lt;/bold&gt;&lt;br/&gt;</w:t>
      </w:r>
    </w:p>
    <w:p w:rsidR="005A2DF6" w:rsidRDefault="005A2DF6" w:rsidP="0087200A">
      <w:pPr>
        <w:pStyle w:val="Code"/>
      </w:pPr>
      <w:r>
        <w:tab/>
        <w:t>&amp;tab;&lt;italic&gt;if false statement&lt;/italic&gt;&lt;bold&gt;;&lt;/bold&gt;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use the &lt;bold&gt;? :&lt;/bold&gt; operator, as in</w:t>
      </w:r>
    </w:p>
    <w:p w:rsidR="005A2DF6" w:rsidRDefault="005A2DF6" w:rsidP="0087200A">
      <w:pPr>
        <w:pStyle w:val="Code"/>
      </w:pPr>
      <w:r>
        <w:tab/>
        <w:t>other languages.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&lt;italic&gt;expression&lt;/italic&gt; &lt;bold&gt;?&lt;/bold&gt;&lt;br/&gt;</w:t>
      </w:r>
    </w:p>
    <w:p w:rsidR="005A2DF6" w:rsidRDefault="005A2DF6" w:rsidP="0087200A">
      <w:pPr>
        <w:pStyle w:val="Code"/>
      </w:pPr>
      <w:r>
        <w:tab/>
        <w:t>&amp;tab;&lt;italic&gt;if true statement&lt;/italic&gt;&lt;br/&gt;</w:t>
      </w:r>
    </w:p>
    <w:p w:rsidR="005A2DF6" w:rsidRDefault="005A2DF6" w:rsidP="0087200A">
      <w:pPr>
        <w:pStyle w:val="Code"/>
      </w:pPr>
      <w:r>
        <w:tab/>
        <w:t>&lt;bold&gt;:&lt;/bold&gt;&lt;br/&gt;</w:t>
      </w:r>
    </w:p>
    <w:p w:rsidR="005A2DF6" w:rsidRDefault="005A2DF6" w:rsidP="0087200A">
      <w:pPr>
        <w:pStyle w:val="Code"/>
      </w:pPr>
      <w:r>
        <w:tab/>
        <w:t>&amp;tab;&lt;italic&gt;if false statement&lt;/italic&gt;&lt;bold&gt;;&lt;/bold&gt;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&lt;p/&gt;&lt;p&gt;&lt;bold&gt;&lt;big&gt;Return&lt;/big&gt;&lt;/bold&gt;&lt;/p&gt;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Return works the same as C, C++, Java, and ActionScript.</w:t>
      </w:r>
    </w:p>
    <w:p w:rsidR="005A2DF6" w:rsidRDefault="005A2DF6" w:rsidP="0087200A">
      <w:pPr>
        <w:pStyle w:val="Code"/>
      </w:pPr>
      <w:r>
        <w:tab/>
        <w:t>Calling return without an expression will</w:t>
      </w:r>
    </w:p>
    <w:p w:rsidR="005A2DF6" w:rsidRDefault="005A2DF6" w:rsidP="0087200A">
      <w:pPr>
        <w:pStyle w:val="Code"/>
      </w:pPr>
      <w:r>
        <w:tab/>
        <w:t>return &lt;bold&gt;Undefined&lt;/bold&gt;.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&lt;bold&gt;return &lt;/bold&gt;&lt;italic&gt;expression&lt;/italic&gt;&lt;bold&gt;;&lt;/bold&gt;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&lt;bold&gt;return;&lt;/bold&gt;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&lt;p/&gt;&lt;p&gt;&lt;bold&gt;&lt;big&gt;Switch&lt;/big&gt;&lt;/bold&gt;&lt;/p&gt;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switch(){}; statement is the same as C, C++, Java, and ActionScript:</w:t>
      </w:r>
    </w:p>
    <w:p w:rsidR="005A2DF6" w:rsidRDefault="005A2DF6" w:rsidP="0087200A">
      <w:pPr>
        <w:pStyle w:val="Code"/>
      </w:pPr>
      <w:r>
        <w:tab/>
        <w:t>Unlike C and C++, the switch() statement can compare strings, objects,</w:t>
      </w:r>
    </w:p>
    <w:p w:rsidR="005A2DF6" w:rsidRDefault="005A2DF6" w:rsidP="0087200A">
      <w:pPr>
        <w:pStyle w:val="Code"/>
      </w:pPr>
      <w:r>
        <w:tab/>
        <w:t>and any other data type, not just numeric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&lt;bold&gt;switch (&lt;/bold&gt;&lt;italic&gt;expression&lt;/italic&gt;&lt;bold&gt;) {&lt;/bold&gt;&lt;br/&gt;</w:t>
      </w:r>
    </w:p>
    <w:p w:rsidR="005A2DF6" w:rsidRDefault="005A2DF6" w:rsidP="0087200A">
      <w:pPr>
        <w:pStyle w:val="Code"/>
      </w:pPr>
      <w:r>
        <w:tab/>
        <w:t>&lt;bold&gt;case&lt;/bold&gt; &lt;italic&gt;expression 1&lt;/italic&gt;&lt;bold&gt;:&lt;/bold&gt;&lt;br/&gt;</w:t>
      </w:r>
    </w:p>
    <w:p w:rsidR="005A2DF6" w:rsidRDefault="005A2DF6" w:rsidP="0087200A">
      <w:pPr>
        <w:pStyle w:val="Code"/>
      </w:pPr>
      <w:r>
        <w:tab/>
        <w:t>&amp;tab;&lt;italic&gt;statement&lt;/italic&gt;&lt;bold&gt;;&lt;/bold&gt;&lt;br/&gt;</w:t>
      </w:r>
    </w:p>
    <w:p w:rsidR="005A2DF6" w:rsidRDefault="005A2DF6" w:rsidP="0087200A">
      <w:pPr>
        <w:pStyle w:val="Code"/>
      </w:pPr>
      <w:r>
        <w:tab/>
        <w:t>&amp;tab;&lt;bold&gt;break;&lt;/bold&gt;&lt;br/&gt;</w:t>
      </w:r>
    </w:p>
    <w:p w:rsidR="005A2DF6" w:rsidRDefault="005A2DF6" w:rsidP="0087200A">
      <w:pPr>
        <w:pStyle w:val="Code"/>
      </w:pPr>
      <w:r>
        <w:tab/>
      </w:r>
    </w:p>
    <w:p w:rsidR="005A2DF6" w:rsidRDefault="005A2DF6" w:rsidP="0087200A">
      <w:pPr>
        <w:pStyle w:val="Code"/>
      </w:pPr>
      <w:r>
        <w:tab/>
        <w:t>&lt;bold&gt;case&lt;/bold&gt; &lt;italic&gt;expression 2&lt;/italic&gt;&lt;bold&gt;:&lt;/bold&gt;&lt;br/&gt;</w:t>
      </w:r>
    </w:p>
    <w:p w:rsidR="005A2DF6" w:rsidRDefault="005A2DF6" w:rsidP="0087200A">
      <w:pPr>
        <w:pStyle w:val="Code"/>
      </w:pPr>
      <w:r>
        <w:tab/>
        <w:t>&amp;tab;&lt;italic&gt;statement&lt;/italic&gt;&lt;bold&gt;;&lt;/bold&gt;&lt;br/&gt;</w:t>
      </w:r>
    </w:p>
    <w:p w:rsidR="005A2DF6" w:rsidRDefault="005A2DF6" w:rsidP="0087200A">
      <w:pPr>
        <w:pStyle w:val="Code"/>
      </w:pPr>
      <w:r>
        <w:tab/>
        <w:t>&amp;tab;&lt;bold&gt;break;&lt;/bold&gt;&lt;br/&gt;</w:t>
      </w:r>
    </w:p>
    <w:p w:rsidR="005A2DF6" w:rsidRDefault="005A2DF6" w:rsidP="0087200A">
      <w:pPr>
        <w:pStyle w:val="Code"/>
      </w:pPr>
      <w:r>
        <w:tab/>
      </w:r>
    </w:p>
    <w:p w:rsidR="005A2DF6" w:rsidRDefault="005A2DF6" w:rsidP="0087200A">
      <w:pPr>
        <w:pStyle w:val="Code"/>
      </w:pPr>
      <w:r>
        <w:tab/>
        <w:t>&lt;bold&gt;default:&lt;/bold&gt;&lt;br/&gt;</w:t>
      </w:r>
    </w:p>
    <w:p w:rsidR="005A2DF6" w:rsidRDefault="005A2DF6" w:rsidP="0087200A">
      <w:pPr>
        <w:pStyle w:val="Code"/>
      </w:pPr>
      <w:r>
        <w:tab/>
        <w:t>&amp;tab;&lt;italic&gt;statement&lt;/italic&gt;&lt;bold&gt;;&lt;/bold&gt;&lt;br/&gt;</w:t>
      </w:r>
    </w:p>
    <w:p w:rsidR="005A2DF6" w:rsidRDefault="005A2DF6" w:rsidP="0087200A">
      <w:pPr>
        <w:pStyle w:val="Code"/>
      </w:pPr>
      <w:r>
        <w:tab/>
        <w:t>&amp;tab;&lt;bold&gt;break;&lt;/bold&gt;&lt;br/&gt;</w:t>
      </w:r>
    </w:p>
    <w:p w:rsidR="005A2DF6" w:rsidRDefault="005A2DF6" w:rsidP="0087200A">
      <w:pPr>
        <w:pStyle w:val="Code"/>
      </w:pPr>
      <w:r>
        <w:tab/>
        <w:t>&lt;bold&gt;};&lt;/bold&gt;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From within the switch() statement loops you can use the</w:t>
      </w:r>
    </w:p>
    <w:p w:rsidR="005A2DF6" w:rsidRDefault="005A2DF6" w:rsidP="0087200A">
      <w:pPr>
        <w:pStyle w:val="Code"/>
      </w:pPr>
      <w:r>
        <w:tab/>
        <w:t>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&lt;bold&gt;Break;&lt;/bold&gt; - Exits out of the statement.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&lt;p/&gt;&lt;p&gt;&lt;bold&gt;&lt;big&gt;While and do-while&lt;/big&gt;&lt;/bold&gt;&lt;/p&gt;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while() {}; statement and do {} while (); statements</w:t>
      </w:r>
    </w:p>
    <w:p w:rsidR="005A2DF6" w:rsidRDefault="005A2DF6" w:rsidP="0087200A">
      <w:pPr>
        <w:pStyle w:val="Code"/>
      </w:pPr>
      <w:r>
        <w:tab/>
        <w:t>allow for looping.</w:t>
      </w:r>
    </w:p>
    <w:p w:rsidR="005A2DF6" w:rsidRDefault="005A2DF6" w:rsidP="0087200A">
      <w:pPr>
        <w:pStyle w:val="Code"/>
      </w:pPr>
      <w:r>
        <w:tab/>
        <w:t>The format is the same as C, C++, Java, and ActionScript: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&lt;bold&gt;while (&lt;/bold&gt;&lt;italic&gt;expression&lt;/italic&gt;&lt;bold&gt;)&lt;/bold&gt;&lt;br/&gt;</w:t>
      </w:r>
    </w:p>
    <w:p w:rsidR="005A2DF6" w:rsidRDefault="005A2DF6" w:rsidP="0087200A">
      <w:pPr>
        <w:pStyle w:val="Code"/>
      </w:pPr>
      <w:r>
        <w:tab/>
        <w:t>&amp;tab;&lt;italic&gt;statement&lt;/italic&gt;&lt;bold&gt;;&lt;/bold&gt;&lt;br/&gt;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&lt;bold&gt;do&lt;/bold&gt;&lt;br/&gt;</w:t>
      </w:r>
    </w:p>
    <w:p w:rsidR="005A2DF6" w:rsidRDefault="005A2DF6" w:rsidP="0087200A">
      <w:pPr>
        <w:pStyle w:val="Code"/>
      </w:pPr>
      <w:r>
        <w:tab/>
        <w:t>&amp;tab;&lt;italic&gt;if true statement&lt;/italic&gt;&lt;bold&gt;;&lt;/bold&gt;&lt;br/&gt;</w:t>
      </w:r>
    </w:p>
    <w:p w:rsidR="005A2DF6" w:rsidRDefault="005A2DF6" w:rsidP="0087200A">
      <w:pPr>
        <w:pStyle w:val="Code"/>
      </w:pPr>
      <w:r>
        <w:tab/>
        <w:t>&lt;bold&gt;while (&lt;/bold&gt;&lt;italic&gt;expression&lt;/italic&gt;&lt;bold&gt;)&lt;/bold&gt;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From within the while() and do()-while loops you can use the</w:t>
      </w:r>
    </w:p>
    <w:p w:rsidR="005A2DF6" w:rsidRDefault="005A2DF6" w:rsidP="0087200A">
      <w:pPr>
        <w:pStyle w:val="Code"/>
      </w:pPr>
      <w:r>
        <w:tab/>
        <w:t>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&lt;bold&gt;Break;&lt;/bold&gt; - Exits out of the statement.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&lt;bold&gt;Continue;&lt;/bold&gt; - Exits out of the statement and</w:t>
      </w:r>
    </w:p>
    <w:p w:rsidR="005A2DF6" w:rsidRDefault="005A2DF6" w:rsidP="0087200A">
      <w:pPr>
        <w:pStyle w:val="Code"/>
      </w:pPr>
      <w:r>
        <w:tab/>
      </w:r>
      <w:r>
        <w:tab/>
        <w:t>returns to evaluating the expression.</w:t>
      </w:r>
    </w:p>
    <w:p w:rsidR="005A2DF6" w:rsidRDefault="005A2DF6" w:rsidP="0087200A">
      <w:pPr>
        <w:pStyle w:val="Code"/>
      </w:pPr>
      <w:r>
        <w:tab/>
        <w:t>&lt;/li&gt;</w:t>
      </w:r>
    </w:p>
    <w:p w:rsidR="005A2DF6" w:rsidRPr="00BF1CA3" w:rsidRDefault="005A2DF6" w:rsidP="0087200A">
      <w:pPr>
        <w:pStyle w:val="Code"/>
      </w:pPr>
      <w:r>
        <w:t>&lt;/ul&gt;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Objects – Basics</w:t>
      </w:r>
    </w:p>
    <w:p w:rsidR="005A2DF6" w:rsidRDefault="005A2DF6" w:rsidP="0087200A">
      <w:pPr>
        <w:rPr>
          <w:lang w:val="en-AU" w:eastAsia="en-AU" w:bidi="ar-SA"/>
        </w:rPr>
      </w:pPr>
      <w:r w:rsidRPr="00BF1CA3">
        <w:rPr>
          <w:lang w:val="en-AU" w:eastAsia="en-AU" w:bidi="ar-SA"/>
        </w:rPr>
        <w:t>Tutorial on how to define and create objects.</w:t>
      </w:r>
    </w:p>
    <w:p w:rsidR="005A2DF6" w:rsidRDefault="005A2DF6" w:rsidP="0087200A">
      <w:pPr>
        <w:rPr>
          <w:lang w:val="en-AU" w:eastAsia="en-AU" w:bidi="ar-SA"/>
        </w:rPr>
      </w:pPr>
    </w:p>
    <w:p w:rsidR="005A2DF6" w:rsidRDefault="005A2DF6" w:rsidP="0087200A">
      <w:pPr>
        <w:pStyle w:val="Code"/>
      </w:pPr>
      <w:r>
        <w:t>&lt;p&gt;&lt;bold&gt;&lt;big&gt;MIFL objects vs. other languages&lt;/big&gt;&lt;/bold&gt;&lt;/p&gt;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is an object oriented language. It supports objects that are</w:t>
      </w:r>
    </w:p>
    <w:p w:rsidR="005A2DF6" w:rsidRDefault="005A2DF6" w:rsidP="0087200A">
      <w:pPr>
        <w:pStyle w:val="Code"/>
      </w:pPr>
      <w:r>
        <w:lastRenderedPageBreak/>
        <w:tab/>
        <w:t>similar, but not exactly the same as those in C++, Java, and</w:t>
      </w:r>
    </w:p>
    <w:p w:rsidR="005A2DF6" w:rsidRDefault="005A2DF6" w:rsidP="0087200A">
      <w:pPr>
        <w:pStyle w:val="Code"/>
      </w:pPr>
      <w:r>
        <w:tab/>
        <w:t>ActionScript.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basic premise of an object is a collection of related data</w:t>
      </w:r>
    </w:p>
    <w:p w:rsidR="005A2DF6" w:rsidRDefault="005A2DF6" w:rsidP="0087200A">
      <w:pPr>
        <w:pStyle w:val="Code"/>
      </w:pPr>
      <w:r>
        <w:tab/>
        <w:t>(called properties)</w:t>
      </w:r>
    </w:p>
    <w:p w:rsidR="005A2DF6" w:rsidRDefault="005A2DF6" w:rsidP="0087200A">
      <w:pPr>
        <w:pStyle w:val="Code"/>
      </w:pPr>
      <w:r>
        <w:tab/>
        <w:t>along with code (called methods) that are used to access or</w:t>
      </w:r>
    </w:p>
    <w:p w:rsidR="005A2DF6" w:rsidRDefault="005A2DF6" w:rsidP="0087200A">
      <w:pPr>
        <w:pStyle w:val="Code"/>
      </w:pPr>
      <w:r>
        <w:tab/>
        <w:t>modify that data.</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In an interactive fiction setting, two</w:t>
      </w:r>
    </w:p>
    <w:p w:rsidR="005A2DF6" w:rsidRDefault="005A2DF6" w:rsidP="0087200A">
      <w:pPr>
        <w:pStyle w:val="Code"/>
      </w:pPr>
      <w:r>
        <w:tab/>
        <w:t>objects might be a "Parrot" and a "Penguin". Each would probably</w:t>
      </w:r>
    </w:p>
    <w:p w:rsidR="005A2DF6" w:rsidRDefault="005A2DF6" w:rsidP="0087200A">
      <w:pPr>
        <w:pStyle w:val="Code"/>
      </w:pPr>
      <w:r>
        <w:tab/>
        <w:t>support the properties of "Weight" and "Height", but only</w:t>
      </w:r>
    </w:p>
    <w:p w:rsidR="005A2DF6" w:rsidRDefault="005A2DF6" w:rsidP="0087200A">
      <w:pPr>
        <w:pStyle w:val="Code"/>
      </w:pPr>
      <w:r>
        <w:tab/>
        <w:t>the parrot object would have "FlyingSpeed" properties. They</w:t>
      </w:r>
    </w:p>
    <w:p w:rsidR="005A2DF6" w:rsidRDefault="005A2DF6" w:rsidP="0087200A">
      <w:pPr>
        <w:pStyle w:val="Code"/>
      </w:pPr>
      <w:r>
        <w:tab/>
        <w:t>would both have "Walk" methods, but only the parrot would have</w:t>
      </w:r>
    </w:p>
    <w:p w:rsidR="005A2DF6" w:rsidRDefault="005A2DF6" w:rsidP="0087200A">
      <w:pPr>
        <w:pStyle w:val="Code"/>
      </w:pPr>
      <w:r>
        <w:tab/>
        <w:t>a "Fly" method, and the penguin would have a "Swim" method.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objects also include: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&lt;bold&gt;Super-classes&lt;/bold&gt; - The ability to "inherit" properties</w:t>
      </w:r>
    </w:p>
    <w:p w:rsidR="005A2DF6" w:rsidRDefault="005A2DF6" w:rsidP="0087200A">
      <w:pPr>
        <w:pStyle w:val="Code"/>
      </w:pPr>
      <w:r>
        <w:tab/>
      </w:r>
      <w:r>
        <w:tab/>
        <w:t>and methods from other objects. Both "Parrot" and "Penguin" might</w:t>
      </w:r>
    </w:p>
    <w:p w:rsidR="005A2DF6" w:rsidRDefault="005A2DF6" w:rsidP="0087200A">
      <w:pPr>
        <w:pStyle w:val="Code"/>
      </w:pPr>
      <w:r>
        <w:tab/>
      </w:r>
      <w:r>
        <w:tab/>
        <w:t>inheret some attributes and methods from the "Bird" super-classs</w:t>
      </w:r>
    </w:p>
    <w:p w:rsidR="005A2DF6" w:rsidRDefault="005A2DF6" w:rsidP="0087200A">
      <w:pPr>
        <w:pStyle w:val="Code"/>
      </w:pPr>
      <w:r>
        <w:tab/>
      </w:r>
      <w:r>
        <w:tab/>
        <w:t>(also an "object"). That might in turn inheret properties from</w:t>
      </w:r>
    </w:p>
    <w:p w:rsidR="005A2DF6" w:rsidRDefault="005A2DF6" w:rsidP="0087200A">
      <w:pPr>
        <w:pStyle w:val="Code"/>
      </w:pPr>
      <w:r>
        <w:tab/>
      </w:r>
      <w:r>
        <w:tab/>
        <w:t>the "Animal" super-class.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&lt;bold&gt;Multiple inheritance&lt;/bold&gt; - Objects can inherit properties</w:t>
      </w:r>
    </w:p>
    <w:p w:rsidR="005A2DF6" w:rsidRDefault="005A2DF6" w:rsidP="0087200A">
      <w:pPr>
        <w:pStyle w:val="Code"/>
      </w:pPr>
      <w:r>
        <w:tab/>
      </w:r>
      <w:r>
        <w:tab/>
        <w:t>and methods from more than one superclass. For example: The parrot</w:t>
      </w:r>
    </w:p>
    <w:p w:rsidR="005A2DF6" w:rsidRDefault="005A2DF6" w:rsidP="0087200A">
      <w:pPr>
        <w:pStyle w:val="Code"/>
      </w:pPr>
      <w:r>
        <w:tab/>
      </w:r>
      <w:r>
        <w:tab/>
        <w:t>might not only inherit from the "Bird" class, but from</w:t>
      </w:r>
    </w:p>
    <w:p w:rsidR="005A2DF6" w:rsidRDefault="005A2DF6" w:rsidP="0087200A">
      <w:pPr>
        <w:pStyle w:val="Code"/>
      </w:pPr>
      <w:r>
        <w:tab/>
      </w:r>
      <w:r>
        <w:tab/>
        <w:t>the "TalkingCreature" class. The penguin object might inherit</w:t>
      </w:r>
    </w:p>
    <w:p w:rsidR="005A2DF6" w:rsidRDefault="005A2DF6" w:rsidP="0087200A">
      <w:pPr>
        <w:pStyle w:val="Code"/>
      </w:pPr>
      <w:r>
        <w:tab/>
      </w:r>
      <w:r>
        <w:tab/>
        <w:t>from the "Bird" and "SwimmingCreature"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&lt;bold&gt;Private methods and properties&lt;/bold&gt; - Objects have</w:t>
      </w:r>
    </w:p>
    <w:p w:rsidR="005A2DF6" w:rsidRDefault="005A2DF6" w:rsidP="0087200A">
      <w:pPr>
        <w:pStyle w:val="Code"/>
      </w:pPr>
      <w:r>
        <w:tab/>
      </w:r>
      <w:r>
        <w:tab/>
        <w:t>methods and properties that can only be accessed from within</w:t>
      </w:r>
    </w:p>
    <w:p w:rsidR="005A2DF6" w:rsidRDefault="005A2DF6" w:rsidP="0087200A">
      <w:pPr>
        <w:pStyle w:val="Code"/>
      </w:pPr>
      <w:r>
        <w:lastRenderedPageBreak/>
        <w:tab/>
      </w:r>
      <w:r>
        <w:tab/>
        <w:t>the object. Usually, private methods and properties are used</w:t>
      </w:r>
    </w:p>
    <w:p w:rsidR="005A2DF6" w:rsidRDefault="005A2DF6" w:rsidP="0087200A">
      <w:pPr>
        <w:pStyle w:val="Code"/>
      </w:pPr>
      <w:r>
        <w:tab/>
      </w:r>
      <w:r>
        <w:tab/>
        <w:t>for "safety" reasons to ensure that foreign code doesn't</w:t>
      </w:r>
    </w:p>
    <w:p w:rsidR="005A2DF6" w:rsidRDefault="005A2DF6" w:rsidP="0087200A">
      <w:pPr>
        <w:pStyle w:val="Code"/>
      </w:pPr>
      <w:r>
        <w:tab/>
      </w:r>
      <w:r>
        <w:tab/>
        <w:t>call the private method or set a private variable that</w:t>
      </w:r>
    </w:p>
    <w:p w:rsidR="005A2DF6" w:rsidRDefault="005A2DF6" w:rsidP="0087200A">
      <w:pPr>
        <w:pStyle w:val="Code"/>
      </w:pPr>
      <w:r>
        <w:tab/>
      </w:r>
      <w:r>
        <w:tab/>
        <w:t>will "mess things up".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&lt;bold&gt;Public methods and properties&lt;/bold&gt; - All public methods</w:t>
      </w:r>
    </w:p>
    <w:p w:rsidR="005A2DF6" w:rsidRDefault="005A2DF6" w:rsidP="0087200A">
      <w:pPr>
        <w:pStyle w:val="Code"/>
      </w:pPr>
      <w:r>
        <w:tab/>
      </w:r>
      <w:r>
        <w:tab/>
        <w:t>and properties are globally defined. For example: Once the Walk() public</w:t>
      </w:r>
    </w:p>
    <w:p w:rsidR="005A2DF6" w:rsidRDefault="005A2DF6" w:rsidP="0087200A">
      <w:pPr>
        <w:pStyle w:val="Code"/>
      </w:pPr>
      <w:r>
        <w:tab/>
      </w:r>
      <w:r>
        <w:tab/>
        <w:t>method is defined, all objects that use the method Walk() must</w:t>
      </w:r>
    </w:p>
    <w:p w:rsidR="005A2DF6" w:rsidRDefault="005A2DF6" w:rsidP="0087200A">
      <w:pPr>
        <w:pStyle w:val="Code"/>
      </w:pPr>
      <w:r>
        <w:tab/>
      </w:r>
      <w:r>
        <w:tab/>
        <w:t>conform to the definition, including the number of parameters</w:t>
      </w:r>
    </w:p>
    <w:p w:rsidR="005A2DF6" w:rsidRDefault="005A2DF6" w:rsidP="0087200A">
      <w:pPr>
        <w:pStyle w:val="Code"/>
      </w:pPr>
      <w:r>
        <w:tab/>
      </w:r>
      <w:r>
        <w:tab/>
        <w:t>passed in. If they don't, compilation will fail. Conversely,</w:t>
      </w:r>
    </w:p>
    <w:p w:rsidR="005A2DF6" w:rsidRDefault="005A2DF6" w:rsidP="0087200A">
      <w:pPr>
        <w:pStyle w:val="Code"/>
      </w:pPr>
      <w:r>
        <w:tab/>
      </w:r>
      <w:r>
        <w:tab/>
        <w:t>C++ and Java allow a different Walk() to exist for each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&lt;bold&gt;Dynamically created methods and properties (called "layers")&lt;/bold&gt; - MIFL</w:t>
      </w:r>
    </w:p>
    <w:p w:rsidR="005A2DF6" w:rsidRDefault="005A2DF6" w:rsidP="0087200A">
      <w:pPr>
        <w:pStyle w:val="Code"/>
      </w:pPr>
      <w:r>
        <w:tab/>
      </w:r>
      <w:r>
        <w:tab/>
        <w:t>allows methods and properties to be added and removed dynamically</w:t>
      </w:r>
    </w:p>
    <w:p w:rsidR="005A2DF6" w:rsidRDefault="005A2DF6" w:rsidP="0087200A">
      <w:pPr>
        <w:pStyle w:val="Code"/>
      </w:pPr>
      <w:r>
        <w:tab/>
      </w:r>
      <w:r>
        <w:tab/>
        <w:t>to objects. C++ does not allow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&lt;bold&gt;Timers&lt;/bold&gt; - In MIFL, timers are associated with objects.</w:t>
      </w:r>
    </w:p>
    <w:p w:rsidR="005A2DF6" w:rsidRDefault="005A2DF6" w:rsidP="0087200A">
      <w:pPr>
        <w:pStyle w:val="Code"/>
      </w:pPr>
      <w:r>
        <w:tab/>
      </w:r>
      <w:r>
        <w:tab/>
        <w:t>C and C++ treat timers differently.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&lt;bold&gt;Containership&lt;/bold&gt; - In MIFL, an object can be contained</w:t>
      </w:r>
    </w:p>
    <w:p w:rsidR="005A2DF6" w:rsidRDefault="005A2DF6" w:rsidP="0087200A">
      <w:pPr>
        <w:pStyle w:val="Code"/>
      </w:pPr>
      <w:r>
        <w:tab/>
      </w:r>
      <w:r>
        <w:tab/>
        <w:t>by an object, and contain its own objects. Containership</w:t>
      </w:r>
    </w:p>
    <w:p w:rsidR="005A2DF6" w:rsidRDefault="005A2DF6" w:rsidP="0087200A">
      <w:pPr>
        <w:pStyle w:val="Code"/>
      </w:pPr>
      <w:r>
        <w:tab/>
      </w:r>
      <w:r>
        <w:tab/>
        <w:t>is very useful for interactive fiction. C, C++, Java, and</w:t>
      </w:r>
    </w:p>
    <w:p w:rsidR="005A2DF6" w:rsidRDefault="005A2DF6" w:rsidP="0087200A">
      <w:pPr>
        <w:pStyle w:val="Code"/>
      </w:pPr>
      <w:r>
        <w:tab/>
      </w:r>
      <w:r>
        <w:tab/>
        <w:t>ActionScript do not have containership.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&lt;bold&gt;Blurring of the line between object and class&lt;/bold&gt; - In</w:t>
      </w:r>
    </w:p>
    <w:p w:rsidR="005A2DF6" w:rsidRDefault="005A2DF6" w:rsidP="0087200A">
      <w:pPr>
        <w:pStyle w:val="Code"/>
      </w:pPr>
      <w:r>
        <w:tab/>
      </w:r>
      <w:r>
        <w:tab/>
        <w:t>C++, Java, and ActionScript, a class is a definition for an object,</w:t>
      </w:r>
    </w:p>
    <w:p w:rsidR="005A2DF6" w:rsidRDefault="005A2DF6" w:rsidP="0087200A">
      <w:pPr>
        <w:pStyle w:val="Code"/>
      </w:pPr>
      <w:r>
        <w:tab/>
      </w:r>
      <w:r>
        <w:tab/>
        <w:t>and an object is an instance of a class. To create an</w:t>
      </w:r>
    </w:p>
    <w:p w:rsidR="005A2DF6" w:rsidRDefault="005A2DF6" w:rsidP="0087200A">
      <w:pPr>
        <w:pStyle w:val="Code"/>
      </w:pPr>
      <w:r>
        <w:tab/>
      </w:r>
      <w:r>
        <w:tab/>
        <w:t>object the programmer must call "new object". MIFL also has this,</w:t>
      </w:r>
    </w:p>
    <w:p w:rsidR="005A2DF6" w:rsidRDefault="005A2DF6" w:rsidP="0087200A">
      <w:pPr>
        <w:pStyle w:val="Code"/>
      </w:pPr>
      <w:r>
        <w:tab/>
      </w:r>
      <w:r>
        <w:tab/>
        <w:t>but an class can automatically be created as an object and</w:t>
      </w:r>
    </w:p>
    <w:p w:rsidR="005A2DF6" w:rsidRDefault="005A2DF6" w:rsidP="0087200A">
      <w:pPr>
        <w:pStyle w:val="Code"/>
      </w:pPr>
      <w:r>
        <w:tab/>
      </w:r>
      <w:r>
        <w:tab/>
        <w:t>referenced in a global variable of the same name.</w:t>
      </w:r>
    </w:p>
    <w:p w:rsidR="005A2DF6" w:rsidRDefault="005A2DF6" w:rsidP="0087200A">
      <w:pPr>
        <w:pStyle w:val="Code"/>
      </w:pPr>
      <w:r>
        <w:tab/>
      </w:r>
      <w:r>
        <w:tab/>
        <w:t>This is useful for interactive fiction.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&lt;bold&gt;Unique ID&lt;/bold&gt; - Every MIFL object has an ID</w:t>
      </w:r>
    </w:p>
    <w:p w:rsidR="005A2DF6" w:rsidRDefault="005A2DF6" w:rsidP="0087200A">
      <w:pPr>
        <w:pStyle w:val="Code"/>
      </w:pPr>
      <w:r>
        <w:tab/>
      </w:r>
      <w:r>
        <w:tab/>
        <w:t>(128-bit GUID) that uniquely identifies it from all other objects</w:t>
      </w:r>
    </w:p>
    <w:p w:rsidR="005A2DF6" w:rsidRDefault="005A2DF6" w:rsidP="0087200A">
      <w:pPr>
        <w:pStyle w:val="Code"/>
      </w:pPr>
      <w:r>
        <w:tab/>
      </w:r>
      <w:r>
        <w:tab/>
        <w:t>created on this or other systems. The unique ID makes it easier</w:t>
      </w:r>
    </w:p>
    <w:p w:rsidR="005A2DF6" w:rsidRDefault="005A2DF6" w:rsidP="0087200A">
      <w:pPr>
        <w:pStyle w:val="Code"/>
      </w:pPr>
      <w:r>
        <w:tab/>
      </w:r>
      <w:r>
        <w:tab/>
        <w:t>to write objects to disk and then restore them. It also</w:t>
      </w:r>
    </w:p>
    <w:p w:rsidR="005A2DF6" w:rsidRDefault="005A2DF6" w:rsidP="0087200A">
      <w:pPr>
        <w:pStyle w:val="Code"/>
      </w:pPr>
      <w:r>
        <w:tab/>
      </w:r>
      <w:r>
        <w:tab/>
        <w:t>provides protection if a program access an object after it</w:t>
      </w:r>
    </w:p>
    <w:p w:rsidR="005A2DF6" w:rsidRDefault="005A2DF6" w:rsidP="0087200A">
      <w:pPr>
        <w:pStyle w:val="Code"/>
      </w:pPr>
      <w:r>
        <w:tab/>
      </w:r>
      <w:r>
        <w:tab/>
        <w:t>has been deleted.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&lt;p/&gt;&lt;p&gt;&lt;bold&gt;&lt;big&gt;Creating an object/class&lt;/big&gt;&lt;/bold&gt;&lt;/p&gt;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an object (or class of objects)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object"&lt;/bold&gt; menu</w:t>
      </w:r>
    </w:p>
    <w:p w:rsidR="005A2DF6" w:rsidRDefault="005A2DF6" w:rsidP="0087200A">
      <w:pPr>
        <w:pStyle w:val="Code"/>
      </w:pPr>
      <w:r>
        <w:tab/>
      </w:r>
      <w:r>
        <w:tab/>
        <w:t>item in the &lt;bold&gt;"Objects"&lt;/bold&gt;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"Modify object" page that appears,</w:t>
      </w:r>
    </w:p>
    <w:p w:rsidR="005A2DF6" w:rsidRDefault="005A2DF6" w:rsidP="0087200A">
      <w:pPr>
        <w:pStyle w:val="Code"/>
      </w:pPr>
      <w:r>
        <w:tab/>
      </w:r>
      <w:r>
        <w:tab/>
        <w:t>type in a &lt;bold&gt;"Name"&lt;/bold&gt; for the object, such as "Parrot".</w:t>
      </w:r>
    </w:p>
    <w:p w:rsidR="005A2DF6" w:rsidRDefault="005A2DF6" w:rsidP="0087200A">
      <w:pPr>
        <w:pStyle w:val="Code"/>
      </w:pPr>
      <w:r>
        <w:tab/>
      </w:r>
      <w:r>
        <w:tab/>
        <w:t>It must be unique.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also &lt;bold&gt;type in descriptions&lt;/bold&gt; for the object and under</w:t>
      </w:r>
    </w:p>
    <w:p w:rsidR="005A2DF6" w:rsidRDefault="005A2DF6" w:rsidP="0087200A">
      <w:pPr>
        <w:pStyle w:val="Code"/>
      </w:pPr>
      <w:r>
        <w:tab/>
      </w:r>
      <w:r>
        <w:tab/>
        <w:t>what help categories it will be placed.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"Modify object" page has several tabs: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&lt;bold&gt;Description&lt;/bold&gt; - You just visited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&lt;bold&gt;Super-classes&lt;/bold&gt; - This lets you specify the</w:t>
      </w:r>
    </w:p>
    <w:p w:rsidR="005A2DF6" w:rsidRDefault="005A2DF6" w:rsidP="0087200A">
      <w:pPr>
        <w:pStyle w:val="Code"/>
      </w:pPr>
      <w:r>
        <w:tab/>
      </w:r>
      <w:r>
        <w:tab/>
        <w:t>super-classes of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&lt;bold&gt;Properties&lt;/bold&gt; - The properties page lets you add</w:t>
      </w:r>
    </w:p>
    <w:p w:rsidR="005A2DF6" w:rsidRDefault="005A2DF6" w:rsidP="0087200A">
      <w:pPr>
        <w:pStyle w:val="Code"/>
      </w:pPr>
      <w:r>
        <w:tab/>
      </w:r>
      <w:r>
        <w:tab/>
        <w:t>or remove properties to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&lt;bold&gt;Methods&lt;/bold&gt; - The methods page lets you add</w:t>
      </w:r>
    </w:p>
    <w:p w:rsidR="005A2DF6" w:rsidRDefault="005A2DF6" w:rsidP="0087200A">
      <w:pPr>
        <w:pStyle w:val="Code"/>
      </w:pPr>
      <w:r>
        <w:tab/>
      </w:r>
      <w:r>
        <w:tab/>
        <w:t>or remove methods to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&lt;bold&gt;Misc.&lt;/bold&gt; - This page lets you move the object</w:t>
      </w:r>
    </w:p>
    <w:p w:rsidR="005A2DF6" w:rsidRDefault="005A2DF6" w:rsidP="0087200A">
      <w:pPr>
        <w:pStyle w:val="Code"/>
      </w:pPr>
      <w:r>
        <w:tab/>
      </w:r>
      <w:r>
        <w:tab/>
        <w:t>to a different library, and other settings.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&lt;p/&gt;&lt;p&gt;&lt;bold&gt;&lt;big&gt;Making it an object&lt;/big&gt;&lt;/bold&gt;&lt;/p&gt;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makes it easy to automatically create an object from</w:t>
      </w:r>
    </w:p>
    <w:p w:rsidR="005A2DF6" w:rsidRDefault="005A2DF6" w:rsidP="0087200A">
      <w:pPr>
        <w:pStyle w:val="Code"/>
      </w:pPr>
      <w:r>
        <w:tab/>
        <w:t>a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Click on the &lt;bold&gt;"Super-classes"&lt;/bold&gt;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&lt;bold&gt;"Automatically create as an object"&lt;/bold&gt;.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In future, if you want this object to be created within</w:t>
      </w:r>
    </w:p>
    <w:p w:rsidR="005A2DF6" w:rsidRDefault="005A2DF6" w:rsidP="0087200A">
      <w:pPr>
        <w:pStyle w:val="Code"/>
      </w:pPr>
      <w:r>
        <w:tab/>
      </w:r>
      <w:r>
        <w:tab/>
        <w:t>another object then select the other object from</w:t>
      </w:r>
    </w:p>
    <w:p w:rsidR="005A2DF6" w:rsidRDefault="005A2DF6" w:rsidP="0087200A">
      <w:pPr>
        <w:pStyle w:val="Code"/>
      </w:pPr>
      <w:r>
        <w:tab/>
      </w:r>
      <w:r>
        <w:tab/>
        <w:t>the drop-down immediately below the check-box.</w:t>
      </w:r>
    </w:p>
    <w:p w:rsidR="005A2DF6" w:rsidRDefault="005A2DF6" w:rsidP="0087200A">
      <w:pPr>
        <w:pStyle w:val="Code"/>
      </w:pPr>
      <w:r>
        <w:tab/>
      </w:r>
      <w:r>
        <w:tab/>
        <w:t>You could use this for interactive fiction to create objects</w:t>
      </w:r>
    </w:p>
    <w:p w:rsidR="005A2DF6" w:rsidRDefault="005A2DF6" w:rsidP="0087200A">
      <w:pPr>
        <w:pStyle w:val="Code"/>
      </w:pPr>
      <w:r>
        <w:tab/>
      </w:r>
      <w:r>
        <w:tab/>
        <w:t>that are contained with or held by other objects, such as</w:t>
      </w:r>
    </w:p>
    <w:p w:rsidR="005A2DF6" w:rsidRDefault="005A2DF6" w:rsidP="0087200A">
      <w:pPr>
        <w:pStyle w:val="Code"/>
      </w:pPr>
      <w:r>
        <w:tab/>
      </w:r>
      <w:r>
        <w:tab/>
        <w:t>a "Peanut" being held by the "Parrot" object.</w:t>
      </w:r>
    </w:p>
    <w:p w:rsidR="005A2DF6" w:rsidRDefault="005A2DF6" w:rsidP="0087200A">
      <w:pPr>
        <w:pStyle w:val="Code"/>
      </w:pPr>
      <w:r>
        <w:tab/>
      </w:r>
      <w:r>
        <w:tab/>
        <w:t>At the</w:t>
      </w:r>
    </w:p>
    <w:p w:rsidR="005A2DF6" w:rsidRDefault="005A2DF6" w:rsidP="0087200A">
      <w:pPr>
        <w:pStyle w:val="Code"/>
      </w:pPr>
      <w:r>
        <w:tab/>
      </w:r>
      <w:r>
        <w:tab/>
        <w:t>moment you can't do this because you only have one object.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You can also change the ID object (underneath the super-class).</w:t>
      </w:r>
    </w:p>
    <w:p w:rsidR="005A2DF6" w:rsidRDefault="005A2DF6" w:rsidP="0087200A">
      <w:pPr>
        <w:pStyle w:val="Code"/>
      </w:pPr>
      <w:r>
        <w:tab/>
      </w:r>
      <w:r>
        <w:tab/>
        <w:t>In general, you only need to do this if you want to make sure</w:t>
      </w:r>
    </w:p>
    <w:p w:rsidR="005A2DF6" w:rsidRDefault="005A2DF6" w:rsidP="0087200A">
      <w:pPr>
        <w:pStyle w:val="Code"/>
      </w:pPr>
      <w:r>
        <w:tab/>
      </w:r>
      <w:r>
        <w:tab/>
        <w:t>that an object whose definition you deleted and then recreated</w:t>
      </w:r>
    </w:p>
    <w:p w:rsidR="005A2DF6" w:rsidRDefault="005A2DF6" w:rsidP="0087200A">
      <w:pPr>
        <w:pStyle w:val="Code"/>
      </w:pPr>
      <w:r>
        <w:tab/>
      </w:r>
      <w:r>
        <w:tab/>
        <w:t>will still use the same ID. This doesn't happen too often.</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didn't check the "Automatically create as an object" button</w:t>
      </w:r>
    </w:p>
    <w:p w:rsidR="005A2DF6" w:rsidRDefault="005A2DF6" w:rsidP="0087200A">
      <w:pPr>
        <w:pStyle w:val="Code"/>
      </w:pPr>
      <w:r>
        <w:tab/>
        <w:t>then your definition would be more of a class (in C++ and Java</w:t>
      </w:r>
    </w:p>
    <w:p w:rsidR="005A2DF6" w:rsidRDefault="005A2DF6" w:rsidP="0087200A">
      <w:pPr>
        <w:pStyle w:val="Code"/>
      </w:pPr>
      <w:r>
        <w:tab/>
        <w:t>terms).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test that your object actually works: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&lt;bold&gt;"Compile"&lt;/bold&gt; your project.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&lt;bold&gt;"Test compiled code"&lt;/bold&gt;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Click on the &lt;bold&gt;"Objects..."&lt;/bold&gt; link on the right</w:t>
      </w:r>
    </w:p>
    <w:p w:rsidR="005A2DF6" w:rsidRDefault="005A2DF6" w:rsidP="0087200A">
      <w:pPr>
        <w:pStyle w:val="Code"/>
      </w:pPr>
      <w:r>
        <w:tab/>
      </w:r>
      <w:r>
        <w:tab/>
        <w:t>side of the page.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will expand to list all the objects (not classes).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Click on the &lt;bold&gt;"Parrot"&lt;/bold&gt; object.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Underneath the "Parrot" object will be sub-tables</w:t>
      </w:r>
    </w:p>
    <w:p w:rsidR="005A2DF6" w:rsidRDefault="005A2DF6" w:rsidP="0087200A">
      <w:pPr>
        <w:pStyle w:val="Code"/>
      </w:pPr>
      <w:r>
        <w:tab/>
      </w:r>
      <w:r>
        <w:tab/>
        <w:t>for properties, methods, and timers supported by the</w:t>
      </w:r>
    </w:p>
    <w:p w:rsidR="005A2DF6" w:rsidRDefault="005A2DF6" w:rsidP="0087200A">
      <w:pPr>
        <w:pStyle w:val="Code"/>
      </w:pPr>
      <w:r>
        <w:tab/>
      </w:r>
      <w:r>
        <w:tab/>
        <w:t>object. (Right now they should be empty.) You can also hover</w:t>
      </w:r>
    </w:p>
    <w:p w:rsidR="005A2DF6" w:rsidRDefault="005A2DF6" w:rsidP="0087200A">
      <w:pPr>
        <w:pStyle w:val="Code"/>
      </w:pPr>
      <w:r>
        <w:tab/>
      </w:r>
      <w:r>
        <w:tab/>
        <w:t>your mouse over the "Contains" and "Layers" entries to</w:t>
      </w:r>
    </w:p>
    <w:p w:rsidR="005A2DF6" w:rsidRDefault="005A2DF6" w:rsidP="0087200A">
      <w:pPr>
        <w:pStyle w:val="Code"/>
      </w:pPr>
      <w:r>
        <w:tab/>
      </w:r>
      <w:r>
        <w:tab/>
        <w:t>see what objects your object contains (or is contained by),</w:t>
      </w:r>
    </w:p>
    <w:p w:rsidR="005A2DF6" w:rsidRDefault="005A2DF6" w:rsidP="0087200A">
      <w:pPr>
        <w:pStyle w:val="Code"/>
      </w:pPr>
      <w:r>
        <w:tab/>
      </w:r>
      <w:r>
        <w:tab/>
        <w:t>and what layers it has. Right now there won't be anything</w:t>
      </w:r>
    </w:p>
    <w:p w:rsidR="005A2DF6" w:rsidRDefault="005A2DF6" w:rsidP="0087200A">
      <w:pPr>
        <w:pStyle w:val="Code"/>
      </w:pPr>
      <w:r>
        <w:tab/>
      </w:r>
      <w:r>
        <w:tab/>
        <w:t>in the contains list, and only one layer, "Parrot".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&lt;p/&gt;&lt;p&gt;&lt;bold&gt;&lt;big&gt;Adding properties&lt;/big&gt;&lt;/bold&gt;&lt;/p&gt;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public properties to your object, you must first</w:t>
      </w:r>
    </w:p>
    <w:p w:rsidR="005A2DF6" w:rsidRDefault="005A2DF6" w:rsidP="0087200A">
      <w:pPr>
        <w:pStyle w:val="Code"/>
      </w:pPr>
      <w:r>
        <w:tab/>
        <w:t>define a public property. 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Select the &lt;bold&gt;"Add new property"&lt;/bold&gt; menu</w:t>
      </w:r>
    </w:p>
    <w:p w:rsidR="005A2DF6" w:rsidRDefault="005A2DF6" w:rsidP="0087200A">
      <w:pPr>
        <w:pStyle w:val="Code"/>
      </w:pPr>
      <w:r>
        <w:tab/>
      </w:r>
      <w:r>
        <w:tab/>
        <w:t>item under &lt;bold&gt;"Property defs"&lt;/bold&gt;.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"Property definition" page, type in</w:t>
      </w:r>
    </w:p>
    <w:p w:rsidR="005A2DF6" w:rsidRDefault="005A2DF6" w:rsidP="0087200A">
      <w:pPr>
        <w:pStyle w:val="Code"/>
      </w:pPr>
      <w:r>
        <w:tab/>
      </w:r>
      <w:r>
        <w:tab/>
        <w:t>a &lt;bold&gt;"Name"&lt;/bold&gt; for your property, such</w:t>
      </w:r>
    </w:p>
    <w:p w:rsidR="005A2DF6" w:rsidRDefault="005A2DF6" w:rsidP="0087200A">
      <w:pPr>
        <w:pStyle w:val="Code"/>
      </w:pPr>
      <w:r>
        <w:tab/>
      </w:r>
      <w:r>
        <w:tab/>
        <w:t>as &lt;bold&gt;"FlyingSpeed"&lt;/bold&gt;.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&lt;bold&gt;Note:&lt;/bold&gt; If you leave the property</w:t>
      </w:r>
    </w:p>
    <w:p w:rsidR="005A2DF6" w:rsidRDefault="005A2DF6" w:rsidP="0087200A">
      <w:pPr>
        <w:pStyle w:val="Code"/>
      </w:pPr>
      <w:r>
        <w:tab/>
      </w:r>
      <w:r>
        <w:tab/>
        <w:t>value &lt;bold&gt;blank&lt;/bold&gt; then the property</w:t>
      </w:r>
    </w:p>
    <w:p w:rsidR="005A2DF6" w:rsidRDefault="005A2DF6" w:rsidP="0087200A">
      <w:pPr>
        <w:pStyle w:val="Code"/>
      </w:pPr>
      <w:r>
        <w:tab/>
      </w:r>
      <w:r>
        <w:tab/>
        <w:t>will &lt;bold&gt;not&lt;/bold&gt; be added to the object. However,</w:t>
      </w:r>
    </w:p>
    <w:p w:rsidR="005A2DF6" w:rsidRDefault="005A2DF6" w:rsidP="0087200A">
      <w:pPr>
        <w:pStyle w:val="Code"/>
      </w:pPr>
      <w:r>
        <w:tab/>
      </w:r>
      <w:r>
        <w:tab/>
        <w:t>if the property is inhereted from a superclass (discussed</w:t>
      </w:r>
    </w:p>
    <w:p w:rsidR="005A2DF6" w:rsidRDefault="005A2DF6" w:rsidP="0087200A">
      <w:pPr>
        <w:pStyle w:val="Code"/>
      </w:pPr>
      <w:r>
        <w:tab/>
      </w:r>
      <w:r>
        <w:tab/>
        <w:t>later) then that property will be used.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also type in &lt;bold&gt;descriptions&lt;/bold&gt; and help</w:t>
      </w:r>
    </w:p>
    <w:p w:rsidR="005A2DF6" w:rsidRDefault="005A2DF6" w:rsidP="0087200A">
      <w:pPr>
        <w:pStyle w:val="Code"/>
      </w:pPr>
      <w:r>
        <w:tab/>
      </w:r>
      <w:r>
        <w:tab/>
        <w:t>categories so that other authors will know what the</w:t>
      </w:r>
    </w:p>
    <w:p w:rsidR="005A2DF6" w:rsidRDefault="005A2DF6" w:rsidP="0087200A">
      <w:pPr>
        <w:pStyle w:val="Code"/>
      </w:pPr>
      <w:r>
        <w:tab/>
      </w:r>
      <w:r>
        <w:tab/>
        <w:t>"FlyingSpeed" property means.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Now that you have created the public property definition,</w:t>
      </w:r>
    </w:p>
    <w:p w:rsidR="005A2DF6" w:rsidRDefault="005A2DF6" w:rsidP="0087200A">
      <w:pPr>
        <w:pStyle w:val="Code"/>
      </w:pPr>
      <w:r>
        <w:tab/>
        <w:t>you can add the public property to your Parrot object:</w:t>
      </w:r>
    </w:p>
    <w:p w:rsidR="005A2DF6" w:rsidRDefault="005A2DF6" w:rsidP="0087200A">
      <w:pPr>
        <w:pStyle w:val="Code"/>
      </w:pPr>
      <w:r>
        <w:t>&lt;/p&gt;</w:t>
      </w: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&lt;bold&gt;"Parrot"&lt;/bold&gt; menu item</w:t>
      </w:r>
    </w:p>
    <w:p w:rsidR="005A2DF6" w:rsidRDefault="005A2DF6" w:rsidP="0087200A">
      <w:pPr>
        <w:pStyle w:val="Code"/>
      </w:pPr>
      <w:r>
        <w:tab/>
      </w:r>
      <w:r>
        <w:tab/>
        <w:t>from the &lt;bold&gt;"Objects"&lt;/bold&gt;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Click on the &lt;bold&gt;"Properties"&lt;/bold&gt;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the "Property name" column, select</w:t>
      </w:r>
    </w:p>
    <w:p w:rsidR="005A2DF6" w:rsidRDefault="005A2DF6" w:rsidP="0087200A">
      <w:pPr>
        <w:pStyle w:val="Code"/>
      </w:pPr>
      <w:r>
        <w:tab/>
      </w:r>
      <w:r>
        <w:tab/>
        <w:t>the &lt;bold&gt;"FlyingSpeed"&lt;/bold&gt; property from the drop-down</w:t>
      </w:r>
    </w:p>
    <w:p w:rsidR="005A2DF6" w:rsidRDefault="005A2DF6" w:rsidP="0087200A">
      <w:pPr>
        <w:pStyle w:val="Code"/>
      </w:pPr>
      <w:r>
        <w:tab/>
      </w:r>
      <w:r>
        <w:tab/>
        <w:t>list box.</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Once you have selected the property the description will</w:t>
      </w:r>
    </w:p>
    <w:p w:rsidR="005A2DF6" w:rsidRDefault="005A2DF6" w:rsidP="0087200A">
      <w:pPr>
        <w:pStyle w:val="Code"/>
      </w:pPr>
      <w:r>
        <w:tab/>
      </w:r>
      <w:r>
        <w:tab/>
        <w:t>automatically be filled in. You cannot modify the description</w:t>
      </w:r>
    </w:p>
    <w:p w:rsidR="005A2DF6" w:rsidRDefault="005A2DF6" w:rsidP="0087200A">
      <w:pPr>
        <w:pStyle w:val="Code"/>
      </w:pPr>
      <w:r>
        <w:tab/>
      </w:r>
      <w:r>
        <w:tab/>
        <w:t>of a public property from the properties page.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have the property automatically default to a value, type</w:t>
      </w:r>
    </w:p>
    <w:p w:rsidR="005A2DF6" w:rsidRDefault="005A2DF6" w:rsidP="0087200A">
      <w:pPr>
        <w:pStyle w:val="Code"/>
      </w:pPr>
      <w:r>
        <w:tab/>
      </w:r>
      <w:r>
        <w:tab/>
        <w:t>one in under &lt;bold&gt;"Initial value"&lt;/bold&gt;. In C++ you would set the value</w:t>
      </w:r>
    </w:p>
    <w:p w:rsidR="005A2DF6" w:rsidRDefault="005A2DF6" w:rsidP="0087200A">
      <w:pPr>
        <w:pStyle w:val="Code"/>
      </w:pPr>
      <w:r>
        <w:lastRenderedPageBreak/>
        <w:tab/>
      </w:r>
      <w:r>
        <w:tab/>
        <w:t>in the object's constructor. You can do the same under MIFL,</w:t>
      </w:r>
    </w:p>
    <w:p w:rsidR="005A2DF6" w:rsidRDefault="005A2DF6" w:rsidP="0087200A">
      <w:pPr>
        <w:pStyle w:val="Code"/>
      </w:pPr>
      <w:r>
        <w:tab/>
      </w:r>
      <w:r>
        <w:tab/>
        <w:t>but setting it in the GUI is easier and better when you're</w:t>
      </w:r>
    </w:p>
    <w:p w:rsidR="005A2DF6" w:rsidRDefault="005A2DF6" w:rsidP="0087200A">
      <w:pPr>
        <w:pStyle w:val="Code"/>
      </w:pPr>
      <w:r>
        <w:tab/>
      </w:r>
      <w:r>
        <w:tab/>
        <w:t>trying to save the object to disk (since MIFL then knows if</w:t>
      </w:r>
    </w:p>
    <w:p w:rsidR="005A2DF6" w:rsidRDefault="005A2DF6" w:rsidP="0087200A">
      <w:pPr>
        <w:pStyle w:val="Code"/>
      </w:pPr>
      <w:r>
        <w:tab/>
      </w:r>
      <w:r>
        <w:tab/>
        <w:t>the property has changed from its initial value; MIFL doesn't</w:t>
      </w:r>
    </w:p>
    <w:p w:rsidR="005A2DF6" w:rsidRDefault="005A2DF6" w:rsidP="0087200A">
      <w:pPr>
        <w:pStyle w:val="Code"/>
      </w:pPr>
      <w:r>
        <w:tab/>
      </w:r>
      <w:r>
        <w:tab/>
        <w:t>save the property unless it has changed).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test the property out by doing a &lt;bold&gt;Compile&lt;/bold&gt; and</w:t>
      </w:r>
    </w:p>
    <w:p w:rsidR="005A2DF6" w:rsidRDefault="005A2DF6" w:rsidP="0087200A">
      <w:pPr>
        <w:pStyle w:val="Code"/>
      </w:pPr>
      <w:r>
        <w:tab/>
      </w:r>
      <w:r>
        <w:tab/>
        <w:t>then running &lt;bold&gt;Test compiled code&lt;/bold&gt;. You can either</w:t>
      </w:r>
    </w:p>
    <w:p w:rsidR="005A2DF6" w:rsidRDefault="005A2DF6" w:rsidP="0087200A">
      <w:pPr>
        <w:pStyle w:val="Code"/>
      </w:pPr>
      <w:r>
        <w:tab/>
      </w:r>
      <w:r>
        <w:tab/>
        <w:t>see the property in the right-hand column, or</w:t>
      </w:r>
    </w:p>
    <w:p w:rsidR="005A2DF6" w:rsidRDefault="005A2DF6" w:rsidP="0087200A">
      <w:pPr>
        <w:pStyle w:val="Code"/>
      </w:pPr>
      <w:r>
        <w:tab/>
      </w:r>
      <w:r>
        <w:tab/>
        <w:t>bold type &lt;bold&gt;Parrot.FlyingSpeed&lt;/bold&gt; in the watch list.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Tip: If you change the &lt;bold&gt;"Scope"&lt;/bold&gt; of the watch list to</w:t>
      </w:r>
    </w:p>
    <w:p w:rsidR="005A2DF6" w:rsidRDefault="005A2DF6" w:rsidP="0087200A">
      <w:pPr>
        <w:pStyle w:val="Code"/>
      </w:pPr>
      <w:r>
        <w:tab/>
      </w:r>
      <w:r>
        <w:tab/>
        <w:t>"Parrot" then you only need to type in "FlyingSpeed".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add a private property in a similar manner: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&lt;bold&gt;"Parrot"&lt;/bold&gt; from the &lt;bold&gt;"Objects"&lt;/bold&gt;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&lt;bold&gt;"Properties"&lt;/bold&gt;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the "Properties, private" section, type in</w:t>
      </w:r>
    </w:p>
    <w:p w:rsidR="005A2DF6" w:rsidRDefault="005A2DF6" w:rsidP="0087200A">
      <w:pPr>
        <w:pStyle w:val="Code"/>
      </w:pPr>
      <w:r>
        <w:tab/>
      </w:r>
      <w:r>
        <w:tab/>
        <w:t>a &lt;bold&gt;"Name"&lt;/bold&gt; for your private property. (Remember,</w:t>
      </w:r>
    </w:p>
    <w:p w:rsidR="005A2DF6" w:rsidRDefault="005A2DF6" w:rsidP="0087200A">
      <w:pPr>
        <w:pStyle w:val="Code"/>
      </w:pPr>
      <w:r>
        <w:tab/>
      </w:r>
      <w:r>
        <w:tab/>
        <w:t>for a public property you selected from the public property</w:t>
      </w:r>
    </w:p>
    <w:p w:rsidR="005A2DF6" w:rsidRDefault="005A2DF6" w:rsidP="0087200A">
      <w:pPr>
        <w:pStyle w:val="Code"/>
      </w:pPr>
      <w:r>
        <w:tab/>
      </w:r>
      <w:r>
        <w:tab/>
        <w:t>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a &lt;bold&gt;"Initial value"&lt;/bold&gt; just like the public property.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&lt;bold&gt;"Description"&lt;/bold&gt; of the private property.</w:t>
      </w:r>
    </w:p>
    <w:p w:rsidR="005A2DF6" w:rsidRDefault="005A2DF6" w:rsidP="0087200A">
      <w:pPr>
        <w:pStyle w:val="Code"/>
      </w:pPr>
      <w:r>
        <w:lastRenderedPageBreak/>
        <w:tab/>
      </w:r>
      <w:r>
        <w:tab/>
        <w:t>This doesn't appear in help, but it's always good to document</w:t>
      </w:r>
    </w:p>
    <w:p w:rsidR="005A2DF6" w:rsidRDefault="005A2DF6" w:rsidP="0087200A">
      <w:pPr>
        <w:pStyle w:val="Code"/>
      </w:pPr>
      <w:r>
        <w:tab/>
      </w:r>
      <w:r>
        <w:tab/>
        <w:t>what things mean.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view the private property the same as a public</w:t>
      </w:r>
    </w:p>
    <w:p w:rsidR="005A2DF6" w:rsidRDefault="005A2DF6" w:rsidP="0087200A">
      <w:pPr>
        <w:pStyle w:val="Code"/>
      </w:pPr>
      <w:r>
        <w:tab/>
      </w:r>
      <w:r>
        <w:tab/>
        <w:t>property. Be aware that "Lantern.YourPrivateProperty"</w:t>
      </w:r>
    </w:p>
    <w:p w:rsidR="005A2DF6" w:rsidRDefault="005A2DF6" w:rsidP="0087200A">
      <w:pPr>
        <w:pStyle w:val="Code"/>
      </w:pPr>
      <w:r>
        <w:tab/>
      </w:r>
      <w:r>
        <w:tab/>
        <w:t>will &lt;bold&gt;not&lt;/bold&gt; work unless you set the watch</w:t>
      </w:r>
    </w:p>
    <w:p w:rsidR="005A2DF6" w:rsidRDefault="005A2DF6" w:rsidP="0087200A">
      <w:pPr>
        <w:pStyle w:val="Code"/>
      </w:pPr>
      <w:r>
        <w:tab/>
      </w:r>
      <w:r>
        <w:tab/>
        <w:t>"Scope" to "Lantern". Private properties can only be accessed</w:t>
      </w:r>
    </w:p>
    <w:p w:rsidR="005A2DF6" w:rsidRDefault="005A2DF6" w:rsidP="0087200A">
      <w:pPr>
        <w:pStyle w:val="Code"/>
      </w:pPr>
      <w:r>
        <w:tab/>
      </w:r>
      <w:r>
        <w:tab/>
        <w:t>from within the object/class.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&lt;p/&gt;&lt;p&gt;&lt;bold&gt;&lt;big&gt;Adding methods&lt;/big&gt;&lt;/bold&gt;&lt;/p&gt;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a public method to your object, you must first</w:t>
      </w:r>
    </w:p>
    <w:p w:rsidR="005A2DF6" w:rsidRDefault="005A2DF6" w:rsidP="0087200A">
      <w:pPr>
        <w:pStyle w:val="Code"/>
      </w:pPr>
      <w:r>
        <w:tab/>
        <w:t>define a public method. 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method"&lt;/bold&gt; menu</w:t>
      </w:r>
    </w:p>
    <w:p w:rsidR="005A2DF6" w:rsidRDefault="005A2DF6" w:rsidP="0087200A">
      <w:pPr>
        <w:pStyle w:val="Code"/>
      </w:pPr>
      <w:r>
        <w:tab/>
      </w:r>
      <w:r>
        <w:tab/>
        <w:t>item under &lt;bold&gt;"Method defs"&lt;/bold&gt;.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"Modify method definition" page, type in</w:t>
      </w:r>
    </w:p>
    <w:p w:rsidR="005A2DF6" w:rsidRDefault="005A2DF6" w:rsidP="0087200A">
      <w:pPr>
        <w:pStyle w:val="Code"/>
      </w:pPr>
      <w:r>
        <w:tab/>
      </w:r>
      <w:r>
        <w:tab/>
        <w:t>a &lt;bold&gt;"Name"&lt;/bold&gt; for your property, such</w:t>
      </w:r>
    </w:p>
    <w:p w:rsidR="005A2DF6" w:rsidRDefault="005A2DF6" w:rsidP="0087200A">
      <w:pPr>
        <w:pStyle w:val="Code"/>
      </w:pPr>
      <w:r>
        <w:tab/>
      </w:r>
      <w:r>
        <w:tab/>
        <w:t>as &lt;bold&gt;"Fly"&lt;/bold&gt;.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also type in &lt;bold&gt;descriptions&lt;/bold&gt; and help</w:t>
      </w:r>
    </w:p>
    <w:p w:rsidR="005A2DF6" w:rsidRDefault="005A2DF6" w:rsidP="0087200A">
      <w:pPr>
        <w:pStyle w:val="Code"/>
      </w:pPr>
      <w:r>
        <w:tab/>
      </w:r>
      <w:r>
        <w:tab/>
        <w:t>categories so that other authors will know what the</w:t>
      </w:r>
    </w:p>
    <w:p w:rsidR="005A2DF6" w:rsidRDefault="005A2DF6" w:rsidP="0087200A">
      <w:pPr>
        <w:pStyle w:val="Code"/>
      </w:pPr>
      <w:r>
        <w:tab/>
      </w:r>
      <w:r>
        <w:tab/>
        <w:t>"Fly" method does.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"Method method definition" page is just like the</w:t>
      </w:r>
    </w:p>
    <w:p w:rsidR="005A2DF6" w:rsidRDefault="005A2DF6" w:rsidP="0087200A">
      <w:pPr>
        <w:pStyle w:val="Code"/>
      </w:pPr>
      <w:r>
        <w:tab/>
      </w:r>
      <w:r>
        <w:tab/>
        <w:t>"Modify function" page that you familiarized yourself</w:t>
      </w:r>
    </w:p>
    <w:p w:rsidR="005A2DF6" w:rsidRDefault="005A2DF6" w:rsidP="0087200A">
      <w:pPr>
        <w:pStyle w:val="Code"/>
      </w:pPr>
      <w:r>
        <w:tab/>
      </w:r>
      <w:r>
        <w:tab/>
        <w:t>with when you created HelloWorld(). The only difference</w:t>
      </w:r>
    </w:p>
    <w:p w:rsidR="005A2DF6" w:rsidRDefault="005A2DF6" w:rsidP="0087200A">
      <w:pPr>
        <w:pStyle w:val="Code"/>
      </w:pPr>
      <w:r>
        <w:tab/>
      </w:r>
      <w:r>
        <w:tab/>
        <w:t>is that it &lt;bold&gt;doesn't&lt;/bold&gt; provide a tab for</w:t>
      </w:r>
    </w:p>
    <w:p w:rsidR="005A2DF6" w:rsidRDefault="005A2DF6" w:rsidP="0087200A">
      <w:pPr>
        <w:pStyle w:val="Code"/>
      </w:pPr>
      <w:r>
        <w:tab/>
      </w:r>
      <w:r>
        <w:tab/>
        <w:t>modifying the code, since a method definition does &lt;bold&gt;not&lt;/bold&gt; include</w:t>
      </w:r>
    </w:p>
    <w:p w:rsidR="005A2DF6" w:rsidRDefault="005A2DF6" w:rsidP="0087200A">
      <w:pPr>
        <w:pStyle w:val="Code"/>
      </w:pPr>
      <w:r>
        <w:tab/>
      </w:r>
      <w:r>
        <w:tab/>
        <w:t>code; that's specific to an object.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Now that you have created the public method definition,</w:t>
      </w:r>
    </w:p>
    <w:p w:rsidR="005A2DF6" w:rsidRDefault="005A2DF6" w:rsidP="0087200A">
      <w:pPr>
        <w:pStyle w:val="Code"/>
      </w:pPr>
      <w:r>
        <w:tab/>
        <w:t>you can add the public method to your Parrot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&lt;bold&gt;"Parrot"&lt;/bold&gt; menu item</w:t>
      </w:r>
    </w:p>
    <w:p w:rsidR="005A2DF6" w:rsidRDefault="005A2DF6" w:rsidP="0087200A">
      <w:pPr>
        <w:pStyle w:val="Code"/>
      </w:pPr>
      <w:r>
        <w:tab/>
      </w:r>
      <w:r>
        <w:tab/>
        <w:t>from the &lt;bold&gt;"Objects"&lt;/bold&gt;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Click on the &lt;bold&gt;"Methods"&lt;/bold&gt;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At the "Methods, public" section, select</w:t>
      </w:r>
    </w:p>
    <w:p w:rsidR="005A2DF6" w:rsidRDefault="005A2DF6" w:rsidP="0087200A">
      <w:pPr>
        <w:pStyle w:val="Code"/>
      </w:pPr>
      <w:r>
        <w:tab/>
      </w:r>
      <w:r>
        <w:tab/>
        <w:t>the &lt;bold&gt;"Fly"&lt;/bold&gt; method from the drop-down list box.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&lt;bold&gt;"Add a new public method"&lt;/bold&gt; button just</w:t>
      </w:r>
    </w:p>
    <w:p w:rsidR="005A2DF6" w:rsidRDefault="005A2DF6" w:rsidP="0087200A">
      <w:pPr>
        <w:pStyle w:val="Code"/>
      </w:pPr>
      <w:r>
        <w:tab/>
      </w:r>
      <w:r>
        <w:tab/>
        <w:t>above it. This will add the public method that you have selected</w:t>
      </w:r>
    </w:p>
    <w:p w:rsidR="005A2DF6" w:rsidRDefault="005A2DF6" w:rsidP="0087200A">
      <w:pPr>
        <w:pStyle w:val="Code"/>
      </w:pPr>
      <w:r>
        <w:tab/>
      </w:r>
      <w:r>
        <w:tab/>
        <w:t>from the list box.</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switches to the "Modify method" page. Again it's</w:t>
      </w:r>
    </w:p>
    <w:p w:rsidR="005A2DF6" w:rsidRDefault="005A2DF6" w:rsidP="0087200A">
      <w:pPr>
        <w:pStyle w:val="Code"/>
      </w:pPr>
      <w:r>
        <w:tab/>
      </w:r>
      <w:r>
        <w:tab/>
        <w:t>just like the "Modify function" page, except that</w:t>
      </w:r>
    </w:p>
    <w:p w:rsidR="005A2DF6" w:rsidRDefault="005A2DF6" w:rsidP="0087200A">
      <w:pPr>
        <w:pStyle w:val="Code"/>
      </w:pPr>
      <w:r>
        <w:tab/>
      </w:r>
      <w:r>
        <w:tab/>
        <w:t>while you can modify the code, you cannot change the</w:t>
      </w:r>
    </w:p>
    <w:p w:rsidR="005A2DF6" w:rsidRDefault="005A2DF6" w:rsidP="0087200A">
      <w:pPr>
        <w:pStyle w:val="Code"/>
      </w:pPr>
      <w:r>
        <w:tab/>
      </w:r>
      <w:r>
        <w:tab/>
        <w:t>method's name, description, or parameters since these are</w:t>
      </w:r>
    </w:p>
    <w:p w:rsidR="005A2DF6" w:rsidRDefault="005A2DF6" w:rsidP="0087200A">
      <w:pPr>
        <w:pStyle w:val="Code"/>
      </w:pPr>
      <w:r>
        <w:tab/>
      </w:r>
      <w:r>
        <w:tab/>
        <w:t>set by the method definition.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Switch to the &lt;bold&gt;"Code"&lt;/bold&gt; tab and type in some</w:t>
      </w:r>
    </w:p>
    <w:p w:rsidR="005A2DF6" w:rsidRDefault="005A2DF6" w:rsidP="0087200A">
      <w:pPr>
        <w:pStyle w:val="Code"/>
      </w:pPr>
      <w:r>
        <w:tab/>
      </w:r>
      <w:r>
        <w:tab/>
        <w:t>code to run so you can see the method working:</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&lt;p align=center&gt;&lt;table&gt;&lt;tr&gt;&lt;td&gt;&lt;font face=courier&gt;</w:t>
      </w:r>
    </w:p>
    <w:p w:rsidR="005A2DF6" w:rsidRDefault="005A2DF6" w:rsidP="0087200A">
      <w:pPr>
        <w:pStyle w:val="Code"/>
      </w:pPr>
      <w:r>
        <w:tab/>
      </w:r>
      <w:r>
        <w:tab/>
        <w:t>Trace ("Fly() method called");&lt;br/&gt;</w:t>
      </w:r>
    </w:p>
    <w:p w:rsidR="005A2DF6" w:rsidRDefault="005A2DF6" w:rsidP="0087200A">
      <w:pPr>
        <w:pStyle w:val="Code"/>
      </w:pPr>
      <w:r>
        <w:tab/>
      </w:r>
      <w:r>
        <w:tab/>
        <w:t>return FlyingSpeed;</w:t>
      </w:r>
    </w:p>
    <w:p w:rsidR="005A2DF6" w:rsidRDefault="005A2DF6" w:rsidP="0087200A">
      <w:pPr>
        <w:pStyle w:val="Code"/>
      </w:pPr>
      <w:r>
        <w:tab/>
        <w:t>&lt;/font&gt;&lt;/td&gt;&lt;/tr&gt;&lt;/table&gt;&lt;/p&gt;</w:t>
      </w:r>
    </w:p>
    <w:p w:rsidR="005A2DF6" w:rsidRDefault="005A2DF6" w:rsidP="0087200A">
      <w:pPr>
        <w:pStyle w:val="Code"/>
      </w:pPr>
    </w:p>
    <w:p w:rsidR="005A2DF6" w:rsidRDefault="005A2DF6" w:rsidP="0087200A">
      <w:pPr>
        <w:pStyle w:val="Code"/>
      </w:pPr>
      <w:r>
        <w:tab/>
        <w:t>&lt;li&gt;</w:t>
      </w:r>
    </w:p>
    <w:p w:rsidR="005A2DF6" w:rsidRDefault="005A2DF6" w:rsidP="0087200A">
      <w:pPr>
        <w:pStyle w:val="Code"/>
      </w:pPr>
      <w:r>
        <w:tab/>
      </w:r>
      <w:r>
        <w:tab/>
        <w:t>You can test the property out by doing a &lt;bold&gt;Compile&lt;/bold&gt; and</w:t>
      </w:r>
    </w:p>
    <w:p w:rsidR="005A2DF6" w:rsidRDefault="005A2DF6" w:rsidP="0087200A">
      <w:pPr>
        <w:pStyle w:val="Code"/>
      </w:pPr>
      <w:r>
        <w:tab/>
      </w:r>
      <w:r>
        <w:tab/>
        <w:t>then running &lt;bold&gt;Test compiled code&lt;/bold&gt;.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&lt;bold&gt;"Parrot.Fly()"&lt;/bold&gt; in the edit field and</w:t>
      </w:r>
    </w:p>
    <w:p w:rsidR="005A2DF6" w:rsidRDefault="005A2DF6" w:rsidP="0087200A">
      <w:pPr>
        <w:pStyle w:val="Code"/>
      </w:pPr>
      <w:r>
        <w:tab/>
      </w:r>
      <w:r>
        <w:tab/>
        <w:t>press &lt;bold&gt;"Run this"&lt;/bold&gt; to execute the code.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You'll see the Trace() in the Debug Trace display, along</w:t>
      </w:r>
    </w:p>
    <w:p w:rsidR="005A2DF6" w:rsidRDefault="005A2DF6" w:rsidP="0087200A">
      <w:pPr>
        <w:pStyle w:val="Code"/>
      </w:pPr>
      <w:r>
        <w:tab/>
      </w:r>
      <w:r>
        <w:tab/>
        <w:t>with the value returned from Parrot.Fly(), which should be</w:t>
      </w:r>
    </w:p>
    <w:p w:rsidR="005A2DF6" w:rsidRDefault="005A2DF6" w:rsidP="0087200A">
      <w:pPr>
        <w:pStyle w:val="Code"/>
      </w:pPr>
      <w:r>
        <w:tab/>
      </w:r>
      <w:r>
        <w:tab/>
        <w:t>the value of FlyingSpeed.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add a private property in a similar manner: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&lt;bold&gt;"Parrot"&lt;/bold&gt; from the &lt;bold&gt;"Objects"&lt;/bold&gt;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&lt;bold&gt;"Methods"&lt;/bold&gt;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the "Methods, private" section, press</w:t>
      </w:r>
    </w:p>
    <w:p w:rsidR="005A2DF6" w:rsidRDefault="005A2DF6" w:rsidP="0087200A">
      <w:pPr>
        <w:pStyle w:val="Code"/>
      </w:pPr>
      <w:r>
        <w:tab/>
      </w:r>
      <w:r>
        <w:tab/>
        <w:t>the &lt;bold&gt;"Add a new private method"&lt;/bold&gt; button.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switches to the "Modify method" page. Again it's</w:t>
      </w:r>
    </w:p>
    <w:p w:rsidR="005A2DF6" w:rsidRDefault="005A2DF6" w:rsidP="0087200A">
      <w:pPr>
        <w:pStyle w:val="Code"/>
      </w:pPr>
      <w:r>
        <w:tab/>
      </w:r>
      <w:r>
        <w:tab/>
        <w:t>just like the "Modify function" page. Unlike the public</w:t>
      </w:r>
    </w:p>
    <w:p w:rsidR="005A2DF6" w:rsidRDefault="005A2DF6" w:rsidP="0087200A">
      <w:pPr>
        <w:pStyle w:val="Code"/>
      </w:pPr>
      <w:r>
        <w:tab/>
      </w:r>
      <w:r>
        <w:tab/>
        <w:t>method modification, you can change everything, including</w:t>
      </w:r>
    </w:p>
    <w:p w:rsidR="005A2DF6" w:rsidRDefault="005A2DF6" w:rsidP="0087200A">
      <w:pPr>
        <w:pStyle w:val="Code"/>
      </w:pPr>
      <w:r>
        <w:tab/>
      </w:r>
      <w:r>
        <w:tab/>
        <w:t>the name, decription, parameters, and code.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In the &lt;bold&gt;"Description"&lt;/bold&gt; page type in</w:t>
      </w:r>
    </w:p>
    <w:p w:rsidR="005A2DF6" w:rsidRDefault="005A2DF6" w:rsidP="0087200A">
      <w:pPr>
        <w:pStyle w:val="Code"/>
      </w:pPr>
      <w:r>
        <w:tab/>
      </w:r>
      <w:r>
        <w:tab/>
        <w:t>a unique &lt;bold&gt;"Name"&lt;/bold&gt; for the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&lt;bold&gt;"Code"&lt;/bold&gt; tab and type in some</w:t>
      </w:r>
    </w:p>
    <w:p w:rsidR="005A2DF6" w:rsidRDefault="005A2DF6" w:rsidP="0087200A">
      <w:pPr>
        <w:pStyle w:val="Code"/>
      </w:pPr>
      <w:r>
        <w:tab/>
      </w:r>
      <w:r>
        <w:tab/>
        <w:t>code to run so you can see the method working.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&lt;bold&gt;verify that the private method works&lt;/bold&gt; the same</w:t>
      </w:r>
    </w:p>
    <w:p w:rsidR="005A2DF6" w:rsidRDefault="005A2DF6" w:rsidP="0087200A">
      <w:pPr>
        <w:pStyle w:val="Code"/>
      </w:pPr>
      <w:r>
        <w:tab/>
      </w:r>
      <w:r>
        <w:tab/>
        <w:t>way you tested the public method. However, you will</w:t>
      </w:r>
    </w:p>
    <w:p w:rsidR="005A2DF6" w:rsidRDefault="005A2DF6" w:rsidP="0087200A">
      <w:pPr>
        <w:pStyle w:val="Code"/>
      </w:pPr>
      <w:r>
        <w:tab/>
      </w:r>
      <w:r>
        <w:tab/>
        <w:t>need to set the watch variable's "Scope" to "Parrot"</w:t>
      </w:r>
    </w:p>
    <w:p w:rsidR="005A2DF6" w:rsidRDefault="005A2DF6" w:rsidP="0087200A">
      <w:pPr>
        <w:pStyle w:val="Code"/>
      </w:pPr>
      <w:r>
        <w:tab/>
      </w:r>
      <w:r>
        <w:tab/>
        <w:t>in order to access the private method.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&lt;p/&gt;&lt;p&gt;&lt;bold&gt;&lt;big&gt;Dynamically creating and deleting objects&lt;/big&gt;&lt;/bold&gt;&lt;/p&gt;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You can also dynamically create and destroy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&lt;bold&gt;Compile&lt;/bold&gt; the project and switch</w:t>
      </w:r>
    </w:p>
    <w:p w:rsidR="005A2DF6" w:rsidRDefault="005A2DF6" w:rsidP="0087200A">
      <w:pPr>
        <w:pStyle w:val="Code"/>
      </w:pPr>
      <w:r>
        <w:tab/>
      </w:r>
      <w:r>
        <w:tab/>
        <w:t>to the &lt;bold&gt;Test compiled code&lt;/bold&gt;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top edit field, type &lt;bold&gt;"MyGlobal = new Parrot"&lt;/bold&gt;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This assumes that you kept your test global variable,</w:t>
      </w:r>
    </w:p>
    <w:p w:rsidR="005A2DF6" w:rsidRDefault="005A2DF6" w:rsidP="0087200A">
      <w:pPr>
        <w:pStyle w:val="Code"/>
      </w:pPr>
      <w:r>
        <w:tab/>
      </w:r>
      <w:r>
        <w:tab/>
        <w:t>"MyGlobal", in the code. If not, you'll need to add it.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 second parrot will have been added. You can see it</w:t>
      </w:r>
    </w:p>
    <w:p w:rsidR="005A2DF6" w:rsidRDefault="005A2DF6" w:rsidP="0087200A">
      <w:pPr>
        <w:pStyle w:val="Code"/>
      </w:pPr>
      <w:r>
        <w:tab/>
      </w:r>
      <w:r>
        <w:tab/>
        <w:t>by clicking on &lt;bold&gt;"Objects..."&lt;/bold&gt; in the right</w:t>
      </w:r>
    </w:p>
    <w:p w:rsidR="005A2DF6" w:rsidRDefault="005A2DF6" w:rsidP="0087200A">
      <w:pPr>
        <w:pStyle w:val="Code"/>
      </w:pPr>
      <w:r>
        <w:tab/>
      </w:r>
      <w:r>
        <w:tab/>
        <w:t>side of the "Test compiled code" page. The objects list will</w:t>
      </w:r>
    </w:p>
    <w:p w:rsidR="005A2DF6" w:rsidRDefault="005A2DF6" w:rsidP="0087200A">
      <w:pPr>
        <w:pStyle w:val="Code"/>
      </w:pPr>
      <w:r>
        <w:tab/>
      </w:r>
      <w:r>
        <w:tab/>
        <w:t>have two parrots, one named "Parrot" and another named</w:t>
      </w:r>
    </w:p>
    <w:p w:rsidR="005A2DF6" w:rsidRDefault="005A2DF6" w:rsidP="0087200A">
      <w:pPr>
        <w:pStyle w:val="Code"/>
      </w:pPr>
      <w:r>
        <w:tab/>
      </w:r>
      <w:r>
        <w:tab/>
        <w:t>"Parrot" with lots of numbers next to it.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parrot with all the numbers next to its name is the one</w:t>
      </w:r>
    </w:p>
    <w:p w:rsidR="005A2DF6" w:rsidRDefault="005A2DF6" w:rsidP="0087200A">
      <w:pPr>
        <w:pStyle w:val="Code"/>
      </w:pPr>
      <w:r>
        <w:tab/>
      </w:r>
      <w:r>
        <w:tab/>
        <w:t>you created. The numbers are the new parrot object's ID.</w:t>
      </w:r>
    </w:p>
    <w:p w:rsidR="005A2DF6" w:rsidRDefault="005A2DF6" w:rsidP="0087200A">
      <w:pPr>
        <w:pStyle w:val="Code"/>
      </w:pPr>
      <w:r>
        <w:tab/>
      </w:r>
      <w:r>
        <w:tab/>
        <w:t>Objects that are automatically created (such as the original</w:t>
      </w:r>
    </w:p>
    <w:p w:rsidR="005A2DF6" w:rsidRDefault="005A2DF6" w:rsidP="0087200A">
      <w:pPr>
        <w:pStyle w:val="Code"/>
      </w:pPr>
      <w:r>
        <w:tab/>
      </w:r>
      <w:r>
        <w:tab/>
        <w:t>Parrot) do not show this number.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delete the newly created parrot object, type &lt;bold&gt;"delete MyGlobal"&lt;/bold&gt;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You're not deleting the global variable "MyGlobal", but</w:t>
      </w:r>
    </w:p>
    <w:p w:rsidR="005A2DF6" w:rsidRDefault="005A2DF6" w:rsidP="0087200A">
      <w:pPr>
        <w:pStyle w:val="Code"/>
      </w:pPr>
      <w:r>
        <w:tab/>
      </w:r>
      <w:r>
        <w:tab/>
        <w:t>the object referenced by the variable. There are ways to delete</w:t>
      </w:r>
    </w:p>
    <w:p w:rsidR="005A2DF6" w:rsidRDefault="005A2DF6" w:rsidP="0087200A">
      <w:pPr>
        <w:pStyle w:val="Code"/>
      </w:pPr>
      <w:r>
        <w:tab/>
      </w:r>
      <w:r>
        <w:tab/>
        <w:t>global variables, but they won't be covered in the tutorial.</w:t>
      </w:r>
    </w:p>
    <w:p w:rsidR="005A2DF6" w:rsidRDefault="005A2DF6" w:rsidP="0087200A">
      <w:pPr>
        <w:pStyle w:val="Code"/>
      </w:pPr>
      <w:r>
        <w:tab/>
        <w:t>&lt;/p&gt;</w:t>
      </w:r>
    </w:p>
    <w:p w:rsidR="005A2DF6" w:rsidRDefault="005A2DF6" w:rsidP="0087200A">
      <w:pPr>
        <w:pStyle w:val="Code"/>
      </w:pPr>
      <w:r>
        <w:t>&lt;/ol&gt;</w:t>
      </w:r>
    </w:p>
    <w:p w:rsidR="005A2DF6" w:rsidRPr="00BF1CA3" w:rsidRDefault="005A2DF6" w:rsidP="0087200A">
      <w:pPr>
        <w:pStyle w:val="Code"/>
      </w:pP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Objects – Superclasses and subclasses</w:t>
      </w:r>
    </w:p>
    <w:p w:rsidR="005A2DF6" w:rsidRDefault="005A2DF6" w:rsidP="0087200A">
      <w:pPr>
        <w:rPr>
          <w:lang w:val="en-AU" w:eastAsia="en-AU" w:bidi="ar-SA"/>
        </w:rPr>
      </w:pPr>
      <w:r w:rsidRPr="00BF1CA3">
        <w:rPr>
          <w:lang w:val="en-AU" w:eastAsia="en-AU" w:bidi="ar-SA"/>
        </w:rPr>
        <w:lastRenderedPageBreak/>
        <w:t>How to create superclasses and subclasses.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Objects can inherit methods and properties from other classes/objects.</w:t>
      </w:r>
    </w:p>
    <w:p w:rsidR="005A2DF6" w:rsidRDefault="005A2DF6" w:rsidP="0087200A">
      <w:pPr>
        <w:pStyle w:val="Code"/>
      </w:pPr>
      <w:r>
        <w:tab/>
        <w:t>As stated previously, this is useful for the example Parrot object</w:t>
      </w:r>
    </w:p>
    <w:p w:rsidR="005A2DF6" w:rsidRDefault="005A2DF6" w:rsidP="0087200A">
      <w:pPr>
        <w:pStyle w:val="Code"/>
      </w:pPr>
      <w:r>
        <w:tab/>
        <w:t>that can inherit methods and properties from the soon-to-be-created</w:t>
      </w:r>
    </w:p>
    <w:p w:rsidR="005A2DF6" w:rsidRDefault="005A2DF6" w:rsidP="0087200A">
      <w:pPr>
        <w:pStyle w:val="Code"/>
      </w:pPr>
      <w:r>
        <w:tab/>
        <w:t>"Bird" class, which in turn could inherit from an "Animal" class,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class provides a way of providing common methods and</w:t>
      </w:r>
    </w:p>
    <w:p w:rsidR="005A2DF6" w:rsidRDefault="005A2DF6" w:rsidP="0087200A">
      <w:pPr>
        <w:pStyle w:val="Code"/>
      </w:pPr>
      <w:r>
        <w:tab/>
        <w:t>properties for a group of like individuals.</w:t>
      </w:r>
    </w:p>
    <w:p w:rsidR="005A2DF6" w:rsidRDefault="005A2DF6" w:rsidP="0087200A">
      <w:pPr>
        <w:pStyle w:val="Code"/>
      </w:pPr>
      <w:r>
        <w:tab/>
        <w:t>A "superclass" is a class (or object) with methods or properties</w:t>
      </w:r>
    </w:p>
    <w:p w:rsidR="005A2DF6" w:rsidRDefault="005A2DF6" w:rsidP="0087200A">
      <w:pPr>
        <w:pStyle w:val="Code"/>
      </w:pPr>
      <w:r>
        <w:tab/>
        <w:t>that are inherited by other classes. A "subclass" is a class</w:t>
      </w:r>
    </w:p>
    <w:p w:rsidR="005A2DF6" w:rsidRDefault="005A2DF6" w:rsidP="0087200A">
      <w:pPr>
        <w:pStyle w:val="Code"/>
      </w:pPr>
      <w:r>
        <w:tab/>
        <w:t>that inherits from a superclass.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&lt;p/&gt;&lt;p&gt;&lt;bold&gt;&lt;big&gt;Creating a superclass&lt;/big&gt;&lt;/bold&gt;&lt;/p&gt;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the "Bird" superclass: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an object/class&lt;/bold&gt; called "Bird", using the</w:t>
      </w:r>
    </w:p>
    <w:p w:rsidR="005A2DF6" w:rsidRDefault="005A2DF6" w:rsidP="0087200A">
      <w:pPr>
        <w:pStyle w:val="Code"/>
      </w:pPr>
      <w:r>
        <w:tab/>
      </w:r>
      <w:r>
        <w:tab/>
        <w:t>same general actions as those used to create "Parrot".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Unlike Parrot, the &lt;bold&gt;"Automatically create as an object"&lt;/bold&gt;,</w:t>
      </w:r>
    </w:p>
    <w:p w:rsidR="005A2DF6" w:rsidRDefault="005A2DF6" w:rsidP="0087200A">
      <w:pPr>
        <w:pStyle w:val="Code"/>
      </w:pPr>
      <w:r>
        <w:tab/>
      </w:r>
      <w:r>
        <w:tab/>
        <w:t>found under &lt;bold&gt;"Super-classes"&lt;/bold&gt; in</w:t>
      </w:r>
    </w:p>
    <w:p w:rsidR="005A2DF6" w:rsidRDefault="005A2DF6" w:rsidP="0087200A">
      <w:pPr>
        <w:pStyle w:val="Code"/>
      </w:pPr>
      <w:r>
        <w:tab/>
      </w:r>
      <w:r>
        <w:tab/>
        <w:t>the "Modify object" page, should &lt;bold&gt;not&lt;/bold&gt; be checked.</w:t>
      </w:r>
    </w:p>
    <w:p w:rsidR="005A2DF6" w:rsidRDefault="005A2DF6" w:rsidP="0087200A">
      <w:pPr>
        <w:pStyle w:val="Code"/>
      </w:pPr>
      <w:r>
        <w:tab/>
      </w:r>
      <w:r>
        <w:tab/>
        <w:t>(It could be checked, but then you'd end up with both a Parrot</w:t>
      </w:r>
    </w:p>
    <w:p w:rsidR="005A2DF6" w:rsidRDefault="005A2DF6" w:rsidP="0087200A">
      <w:pPr>
        <w:pStyle w:val="Code"/>
      </w:pPr>
      <w:r>
        <w:tab/>
      </w:r>
      <w:r>
        <w:tab/>
        <w:t>object and a Bird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As before, &lt;bold&gt;add the "FlightSpeed" public property&lt;/bold&gt; to</w:t>
      </w:r>
    </w:p>
    <w:p w:rsidR="005A2DF6" w:rsidRDefault="005A2DF6" w:rsidP="0087200A">
      <w:pPr>
        <w:pStyle w:val="Code"/>
      </w:pPr>
      <w:r>
        <w:tab/>
      </w:r>
      <w:r>
        <w:tab/>
        <w:t>the Bird class, and type in an initial value, like 10.</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&lt;bold&gt;Add the "Fly" public method&lt;/bold&gt; to the Bird class and provide</w:t>
      </w:r>
    </w:p>
    <w:p w:rsidR="005A2DF6" w:rsidRDefault="005A2DF6" w:rsidP="0087200A">
      <w:pPr>
        <w:pStyle w:val="Code"/>
      </w:pPr>
      <w:r>
        <w:tab/>
      </w:r>
      <w:r>
        <w:tab/>
        <w:t>that outputs a Trace("This is Fly from the bird class") so you</w:t>
      </w:r>
    </w:p>
    <w:p w:rsidR="005A2DF6" w:rsidRDefault="005A2DF6" w:rsidP="0087200A">
      <w:pPr>
        <w:pStyle w:val="Code"/>
      </w:pPr>
      <w:r>
        <w:tab/>
      </w:r>
      <w:r>
        <w:tab/>
        <w:t>can tell that it was called.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you've created a bird class.</w:t>
      </w:r>
    </w:p>
    <w:p w:rsidR="005A2DF6" w:rsidRDefault="005A2DF6" w:rsidP="0087200A">
      <w:pPr>
        <w:pStyle w:val="Code"/>
      </w:pPr>
      <w:r>
        <w:tab/>
        <w:t>(Of course, this is a very simple example so you can understand</w:t>
      </w:r>
    </w:p>
    <w:p w:rsidR="005A2DF6" w:rsidRDefault="005A2DF6" w:rsidP="0087200A">
      <w:pPr>
        <w:pStyle w:val="Code"/>
      </w:pPr>
      <w:r>
        <w:tab/>
        <w:t>the process.)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&lt;p/&gt;&lt;p&gt;&lt;bold&gt;&lt;big&gt;Using a superclass&lt;/big&gt;&lt;/bold&gt;&lt;/p&gt;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get the Parrot object to use the Bird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&lt;bold&gt;Switch to the&lt;/bold&gt; "Modify object" page for the Parrot</w:t>
      </w:r>
    </w:p>
    <w:p w:rsidR="005A2DF6" w:rsidRDefault="005A2DF6" w:rsidP="0087200A">
      <w:pPr>
        <w:pStyle w:val="Code"/>
      </w:pPr>
      <w:r>
        <w:tab/>
      </w:r>
      <w:r>
        <w:tab/>
        <w:t>object, and press the &lt;bold&gt;"Super-classes"&lt;/bold&gt; tab if</w:t>
      </w:r>
    </w:p>
    <w:p w:rsidR="005A2DF6" w:rsidRDefault="005A2DF6" w:rsidP="0087200A">
      <w:pPr>
        <w:pStyle w:val="Code"/>
      </w:pPr>
      <w:r>
        <w:tab/>
      </w:r>
      <w:r>
        <w:tab/>
        <w:t>it isn't already visible.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&lt;bold&gt;"Add class"&lt;/bold&gt; button.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"Add class(es)" page will appear. It lists all of the</w:t>
      </w:r>
    </w:p>
    <w:p w:rsidR="005A2DF6" w:rsidRDefault="005A2DF6" w:rsidP="0087200A">
      <w:pPr>
        <w:pStyle w:val="Code"/>
      </w:pPr>
      <w:r>
        <w:tab/>
      </w:r>
      <w:r>
        <w:tab/>
        <w:t>classes in the project.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&lt;bold&gt;Check&lt;/bold&gt; the "Bird"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&lt;bold&gt;Return&lt;/bold&gt; to the "Modify object" page for the</w:t>
      </w:r>
    </w:p>
    <w:p w:rsidR="005A2DF6" w:rsidRDefault="005A2DF6" w:rsidP="0087200A">
      <w:pPr>
        <w:pStyle w:val="Code"/>
      </w:pPr>
      <w:r>
        <w:tab/>
      </w:r>
      <w:r>
        <w:tab/>
        <w:t>Parrot object. You'll see that "Bird" is now listed as</w:t>
      </w:r>
    </w:p>
    <w:p w:rsidR="005A2DF6" w:rsidRDefault="005A2DF6" w:rsidP="0087200A">
      <w:pPr>
        <w:pStyle w:val="Code"/>
      </w:pPr>
      <w:r>
        <w:tab/>
      </w:r>
      <w:r>
        <w:tab/>
        <w:t>one of the superclasses.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compiled now though, the Parrot class would be unchanged</w:t>
      </w:r>
    </w:p>
    <w:p w:rsidR="005A2DF6" w:rsidRDefault="005A2DF6" w:rsidP="0087200A">
      <w:pPr>
        <w:pStyle w:val="Code"/>
      </w:pPr>
      <w:r>
        <w:tab/>
      </w:r>
      <w:r>
        <w:tab/>
        <w:t>because it already supports the "FlightSpeed" property and "Fly"</w:t>
      </w:r>
    </w:p>
    <w:p w:rsidR="005A2DF6" w:rsidRDefault="005A2DF6" w:rsidP="0087200A">
      <w:pPr>
        <w:pStyle w:val="Code"/>
      </w:pPr>
      <w:r>
        <w:tab/>
      </w:r>
      <w:r>
        <w:tab/>
        <w:t>method. Because of inheritance rules, if a sub-class (aka: the</w:t>
      </w:r>
    </w:p>
    <w:p w:rsidR="005A2DF6" w:rsidRDefault="005A2DF6" w:rsidP="0087200A">
      <w:pPr>
        <w:pStyle w:val="Code"/>
      </w:pPr>
      <w:r>
        <w:lastRenderedPageBreak/>
        <w:tab/>
      </w:r>
      <w:r>
        <w:tab/>
        <w:t>Parrot object) supports a method or property from a super-class (aka:</w:t>
      </w:r>
    </w:p>
    <w:p w:rsidR="005A2DF6" w:rsidRDefault="005A2DF6" w:rsidP="0087200A">
      <w:pPr>
        <w:pStyle w:val="Code"/>
      </w:pPr>
      <w:r>
        <w:tab/>
      </w:r>
      <w:r>
        <w:tab/>
        <w:t>the Bird class) then the sub-class's properties or methods</w:t>
      </w:r>
    </w:p>
    <w:p w:rsidR="005A2DF6" w:rsidRDefault="005A2DF6" w:rsidP="0087200A">
      <w:pPr>
        <w:pStyle w:val="Code"/>
      </w:pPr>
      <w:r>
        <w:tab/>
      </w:r>
      <w:r>
        <w:tab/>
        <w:t>have priority.</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Therefore, you need to remove both the "FlightSpeed" property</w:t>
      </w:r>
    </w:p>
    <w:p w:rsidR="005A2DF6" w:rsidRDefault="005A2DF6" w:rsidP="0087200A">
      <w:pPr>
        <w:pStyle w:val="Code"/>
      </w:pPr>
      <w:r>
        <w:tab/>
      </w:r>
      <w:r>
        <w:tab/>
        <w:t>and "Fly" method from the Parrot object (not the Bird class).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Switch to the &lt;bold&gt;Properties&lt;/bold&gt; tab and &lt;bold&gt;change&lt;/bold&gt; the</w:t>
      </w:r>
    </w:p>
    <w:p w:rsidR="005A2DF6" w:rsidRDefault="005A2DF6" w:rsidP="0087200A">
      <w:pPr>
        <w:pStyle w:val="Code"/>
      </w:pPr>
      <w:r>
        <w:tab/>
      </w:r>
      <w:r>
        <w:tab/>
        <w:t>property drop-down for "FlightSpeed" to "blank", effectively</w:t>
      </w:r>
    </w:p>
    <w:p w:rsidR="005A2DF6" w:rsidRDefault="005A2DF6" w:rsidP="0087200A">
      <w:pPr>
        <w:pStyle w:val="Code"/>
      </w:pPr>
      <w:r>
        <w:tab/>
      </w:r>
      <w:r>
        <w:tab/>
        <w:t>deleting the property.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&lt;bold&gt;Methods&lt;/bold&gt; tab, &lt;bold&gt;hold</w:t>
      </w:r>
    </w:p>
    <w:p w:rsidR="005A2DF6" w:rsidRDefault="005A2DF6" w:rsidP="0087200A">
      <w:pPr>
        <w:pStyle w:val="Code"/>
      </w:pPr>
      <w:r>
        <w:tab/>
      </w:r>
      <w:r>
        <w:tab/>
        <w:t>the control key down&lt;/bold&gt;, and click on</w:t>
      </w:r>
    </w:p>
    <w:p w:rsidR="005A2DF6" w:rsidRDefault="005A2DF6" w:rsidP="0087200A">
      <w:pPr>
        <w:pStyle w:val="Code"/>
      </w:pPr>
      <w:r>
        <w:tab/>
      </w:r>
      <w:r>
        <w:tab/>
        <w:t>the &lt;bold&gt;"Fly"&lt;/bold&gt; method button. This will delete the</w:t>
      </w:r>
    </w:p>
    <w:p w:rsidR="005A2DF6" w:rsidRDefault="005A2DF6" w:rsidP="0087200A">
      <w:pPr>
        <w:pStyle w:val="Code"/>
      </w:pPr>
      <w:r>
        <w:tab/>
      </w:r>
      <w:r>
        <w:tab/>
        <w:t>method.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Since Parrot no longer supports the properties and methods</w:t>
      </w:r>
    </w:p>
    <w:p w:rsidR="005A2DF6" w:rsidRDefault="005A2DF6" w:rsidP="0087200A">
      <w:pPr>
        <w:pStyle w:val="Code"/>
      </w:pPr>
      <w:r>
        <w:tab/>
      </w:r>
      <w:r>
        <w:tab/>
        <w:t>from the Bird class, they will be inherited directly.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test your changes, &lt;bold&gt;compile&lt;/bold&gt; and</w:t>
      </w:r>
    </w:p>
    <w:p w:rsidR="005A2DF6" w:rsidRDefault="005A2DF6" w:rsidP="0087200A">
      <w:pPr>
        <w:pStyle w:val="Code"/>
      </w:pPr>
      <w:r>
        <w:tab/>
      </w:r>
      <w:r>
        <w:tab/>
        <w:t>run the &lt;bold&gt;Test compiled code&lt;/bold&gt;. The FlightSpeed</w:t>
      </w:r>
    </w:p>
    <w:p w:rsidR="005A2DF6" w:rsidRDefault="005A2DF6" w:rsidP="0087200A">
      <w:pPr>
        <w:pStyle w:val="Code"/>
      </w:pPr>
      <w:r>
        <w:tab/>
      </w:r>
      <w:r>
        <w:tab/>
        <w:t>property will be the value initialized in the Bird class,</w:t>
      </w:r>
    </w:p>
    <w:p w:rsidR="005A2DF6" w:rsidRDefault="005A2DF6" w:rsidP="0087200A">
      <w:pPr>
        <w:pStyle w:val="Code"/>
      </w:pPr>
      <w:r>
        <w:tab/>
      </w:r>
      <w:r>
        <w:tab/>
        <w:t>and the Fly method will call the code from the Bird class.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&lt;p/&gt;&lt;p&gt;&lt;bold&gt;&lt;big&gt;Why use superclass?&lt;/big&gt;&lt;/bold&gt;&lt;/p&gt;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 what? That didn't really do much. Now that you have a</w:t>
      </w:r>
    </w:p>
    <w:p w:rsidR="005A2DF6" w:rsidRDefault="005A2DF6" w:rsidP="0087200A">
      <w:pPr>
        <w:pStyle w:val="Code"/>
      </w:pPr>
      <w:r>
        <w:tab/>
        <w:t>Bird class that defined flying, here's how you can use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lastRenderedPageBreak/>
        <w:tab/>
      </w:r>
      <w:r>
        <w:tab/>
        <w:t>&lt;bold&gt;Override a property's inheritance&lt;/bold&gt; - If you add the</w:t>
      </w:r>
    </w:p>
    <w:p w:rsidR="005A2DF6" w:rsidRDefault="005A2DF6" w:rsidP="0087200A">
      <w:pPr>
        <w:pStyle w:val="Code"/>
      </w:pPr>
      <w:r>
        <w:tab/>
      </w:r>
      <w:r>
        <w:tab/>
        <w:t>"FlightSpeed" property back into the Parrot class but use</w:t>
      </w:r>
    </w:p>
    <w:p w:rsidR="005A2DF6" w:rsidRDefault="005A2DF6" w:rsidP="0087200A">
      <w:pPr>
        <w:pStyle w:val="Code"/>
      </w:pPr>
      <w:r>
        <w:tab/>
      </w:r>
      <w:r>
        <w:tab/>
        <w:t>a new initial value, you can make Parrots fly slower or</w:t>
      </w:r>
    </w:p>
    <w:p w:rsidR="005A2DF6" w:rsidRDefault="005A2DF6" w:rsidP="0087200A">
      <w:pPr>
        <w:pStyle w:val="Code"/>
      </w:pPr>
      <w:r>
        <w:tab/>
      </w:r>
      <w:r>
        <w:tab/>
        <w:t>faster than the "typical" bird.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&lt;bold&gt;Override a method's inheritance&lt;/bold&gt; - If you add the</w:t>
      </w:r>
    </w:p>
    <w:p w:rsidR="005A2DF6" w:rsidRDefault="005A2DF6" w:rsidP="0087200A">
      <w:pPr>
        <w:pStyle w:val="Code"/>
      </w:pPr>
      <w:r>
        <w:tab/>
      </w:r>
      <w:r>
        <w:tab/>
        <w:t>"Fly" method back into the Parrot class with different code</w:t>
      </w:r>
    </w:p>
    <w:p w:rsidR="005A2DF6" w:rsidRDefault="005A2DF6" w:rsidP="0087200A">
      <w:pPr>
        <w:pStyle w:val="Code"/>
      </w:pPr>
      <w:r>
        <w:tab/>
      </w:r>
      <w:r>
        <w:tab/>
        <w:t>you can make parrot's fly differentlu than "typical" birds.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&lt;bold&gt;Other subclasses&lt;/bold&gt; - Since most types of birds (swans,</w:t>
      </w:r>
    </w:p>
    <w:p w:rsidR="005A2DF6" w:rsidRDefault="005A2DF6" w:rsidP="0087200A">
      <w:pPr>
        <w:pStyle w:val="Code"/>
      </w:pPr>
      <w:r>
        <w:tab/>
      </w:r>
      <w:r>
        <w:tab/>
        <w:t>ducks, hawks, etc.) are really just small variations on the</w:t>
      </w:r>
    </w:p>
    <w:p w:rsidR="005A2DF6" w:rsidRDefault="005A2DF6" w:rsidP="0087200A">
      <w:pPr>
        <w:pStyle w:val="Code"/>
      </w:pPr>
      <w:r>
        <w:tab/>
      </w:r>
      <w:r>
        <w:tab/>
        <w:t>basic "bird" concept, you can quickly create many different</w:t>
      </w:r>
    </w:p>
    <w:p w:rsidR="005A2DF6" w:rsidRDefault="005A2DF6" w:rsidP="0087200A">
      <w:pPr>
        <w:pStyle w:val="Code"/>
      </w:pPr>
      <w:r>
        <w:tab/>
      </w:r>
      <w:r>
        <w:tab/>
        <w:t>types of birds (sub-classes) based on the "Bird" super-class.</w:t>
      </w:r>
    </w:p>
    <w:p w:rsidR="005A2DF6" w:rsidRDefault="005A2DF6" w:rsidP="0087200A">
      <w:pPr>
        <w:pStyle w:val="Code"/>
      </w:pPr>
      <w:r>
        <w:tab/>
      </w:r>
      <w:r>
        <w:tab/>
        <w:t>Where the type of bird (swan, duck, etc.) varies from the</w:t>
      </w:r>
    </w:p>
    <w:p w:rsidR="005A2DF6" w:rsidRDefault="005A2DF6" w:rsidP="0087200A">
      <w:pPr>
        <w:pStyle w:val="Code"/>
      </w:pPr>
      <w:r>
        <w:tab/>
      </w:r>
      <w:r>
        <w:tab/>
        <w:t>super-class "Bird", you provide new properties and/or methods.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&lt;bold&gt;Multiple inheritance&lt;/bold&gt; - As stated in the last</w:t>
      </w:r>
    </w:p>
    <w:p w:rsidR="005A2DF6" w:rsidRDefault="005A2DF6" w:rsidP="0087200A">
      <w:pPr>
        <w:pStyle w:val="Code"/>
      </w:pPr>
      <w:r>
        <w:tab/>
      </w:r>
      <w:r>
        <w:tab/>
        <w:t>tutorial, you can have the Parrot object inherit not only</w:t>
      </w:r>
    </w:p>
    <w:p w:rsidR="005A2DF6" w:rsidRDefault="005A2DF6" w:rsidP="0087200A">
      <w:pPr>
        <w:pStyle w:val="Code"/>
      </w:pPr>
      <w:r>
        <w:tab/>
      </w:r>
      <w:r>
        <w:tab/>
        <w:t>from the Bird class, but also from a "TalkingCreature" class.</w:t>
      </w:r>
    </w:p>
    <w:p w:rsidR="005A2DF6" w:rsidRDefault="005A2DF6" w:rsidP="0087200A">
      <w:pPr>
        <w:pStyle w:val="Code"/>
      </w:pPr>
      <w:r>
        <w:tab/>
      </w:r>
      <w:r>
        <w:tab/>
        <w:t>Parrots, humans, aliens, and even robots would be</w:t>
      </w:r>
    </w:p>
    <w:p w:rsidR="005A2DF6" w:rsidRDefault="005A2DF6" w:rsidP="0087200A">
      <w:pPr>
        <w:pStyle w:val="Code"/>
      </w:pPr>
      <w:r>
        <w:tab/>
      </w:r>
      <w:r>
        <w:tab/>
        <w:t>members of the "TalkingCreature" class, sharing properties</w:t>
      </w:r>
    </w:p>
    <w:p w:rsidR="005A2DF6" w:rsidRDefault="005A2DF6" w:rsidP="0087200A">
      <w:pPr>
        <w:pStyle w:val="Code"/>
      </w:pPr>
      <w:r>
        <w:tab/>
      </w:r>
      <w:r>
        <w:tab/>
        <w:t>and code specific to creature that talk.</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 won't lead you through all these examples step-by-step</w:t>
      </w:r>
    </w:p>
    <w:p w:rsidR="005A2DF6" w:rsidRDefault="005A2DF6" w:rsidP="0087200A">
      <w:pPr>
        <w:pStyle w:val="Code"/>
      </w:pPr>
      <w:r>
        <w:tab/>
        <w:t>because they're all variations on a theme.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&lt;p/&gt;&lt;p&gt;&lt;bold&gt;&lt;big&gt;Superclass order&lt;/big&gt;&lt;/bold&gt;&lt;/p&gt;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an object is a sub-class to two or more super-classes</w:t>
      </w:r>
    </w:p>
    <w:p w:rsidR="005A2DF6" w:rsidRDefault="005A2DF6" w:rsidP="0087200A">
      <w:pPr>
        <w:pStyle w:val="Code"/>
      </w:pPr>
      <w:r>
        <w:tab/>
        <w:t>you may need to prioritize the super-classes so that any</w:t>
      </w:r>
    </w:p>
    <w:p w:rsidR="005A2DF6" w:rsidRDefault="005A2DF6" w:rsidP="0087200A">
      <w:pPr>
        <w:pStyle w:val="Code"/>
      </w:pPr>
      <w:r>
        <w:lastRenderedPageBreak/>
        <w:tab/>
        <w:t>overrides (for properties or methods) are correct. Such</w:t>
      </w:r>
    </w:p>
    <w:p w:rsidR="005A2DF6" w:rsidRDefault="005A2DF6" w:rsidP="0087200A">
      <w:pPr>
        <w:pStyle w:val="Code"/>
      </w:pPr>
      <w:r>
        <w:tab/>
        <w:t>situations will arise if two or more superclasses support</w:t>
      </w:r>
    </w:p>
    <w:p w:rsidR="005A2DF6" w:rsidRDefault="005A2DF6" w:rsidP="0087200A">
      <w:pPr>
        <w:pStyle w:val="Code"/>
      </w:pPr>
      <w:r>
        <w:tab/>
        <w:t>the same properties or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&lt;bold&gt;"Super-classes"&lt;/bold&gt; tab in the "Modify object"</w:t>
      </w:r>
    </w:p>
    <w:p w:rsidR="005A2DF6" w:rsidRDefault="005A2DF6" w:rsidP="0087200A">
      <w:pPr>
        <w:pStyle w:val="Code"/>
      </w:pPr>
      <w:r>
        <w:tab/>
        <w:t>lets you control the priority of all the object's</w:t>
      </w:r>
    </w:p>
    <w:p w:rsidR="005A2DF6" w:rsidRDefault="005A2DF6" w:rsidP="0087200A">
      <w:pPr>
        <w:pStyle w:val="Code"/>
      </w:pPr>
      <w:r>
        <w:tab/>
        <w:t>superclasses.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&lt;p/&gt;&lt;p&gt;&lt;bold&gt;&lt;big&gt;Method inheritance&lt;/big&gt;&lt;/bold&gt;&lt;/p&gt;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Earlier I said that if a class (the Parrot object) provides</w:t>
      </w:r>
    </w:p>
    <w:p w:rsidR="005A2DF6" w:rsidRDefault="005A2DF6" w:rsidP="0087200A">
      <w:pPr>
        <w:pStyle w:val="Code"/>
      </w:pPr>
      <w:r>
        <w:tab/>
        <w:t>code for a method (the "Fly" method),</w:t>
      </w:r>
    </w:p>
    <w:p w:rsidR="005A2DF6" w:rsidRDefault="005A2DF6" w:rsidP="0087200A">
      <w:pPr>
        <w:pStyle w:val="Code"/>
      </w:pPr>
      <w:r>
        <w:tab/>
        <w:t>any code from the superclass (the "Fly" method in the Bird class)</w:t>
      </w:r>
    </w:p>
    <w:p w:rsidR="005A2DF6" w:rsidRDefault="005A2DF6" w:rsidP="0087200A">
      <w:pPr>
        <w:pStyle w:val="Code"/>
      </w:pPr>
      <w:r>
        <w:tab/>
        <w:t>will be ignored.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 lied. This isn't always the case.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method definitions allow the methods to coexist.</w:t>
      </w:r>
    </w:p>
    <w:p w:rsidR="005A2DF6" w:rsidRDefault="005A2DF6" w:rsidP="0087200A">
      <w:pPr>
        <w:pStyle w:val="Code"/>
      </w:pPr>
      <w:r>
        <w:tab/>
        <w:t>You can have a call</w:t>
      </w:r>
    </w:p>
    <w:p w:rsidR="005A2DF6" w:rsidRDefault="005A2DF6" w:rsidP="0087200A">
      <w:pPr>
        <w:pStyle w:val="Code"/>
      </w:pPr>
      <w:r>
        <w:tab/>
        <w:t>to a method first call the method in the lowest sub-class (the</w:t>
      </w:r>
    </w:p>
    <w:p w:rsidR="005A2DF6" w:rsidRDefault="005A2DF6" w:rsidP="0087200A">
      <w:pPr>
        <w:pStyle w:val="Code"/>
      </w:pPr>
      <w:r>
        <w:tab/>
        <w:t>Parrot), then the next sub-class (the Bird class), and the</w:t>
      </w:r>
    </w:p>
    <w:p w:rsidR="005A2DF6" w:rsidRDefault="005A2DF6" w:rsidP="0087200A">
      <w:pPr>
        <w:pStyle w:val="Code"/>
      </w:pPr>
      <w:r>
        <w:tab/>
        <w:t>next one (the Animal class), etc. You can reverse the order</w:t>
      </w:r>
    </w:p>
    <w:p w:rsidR="005A2DF6" w:rsidRDefault="005A2DF6" w:rsidP="0087200A">
      <w:pPr>
        <w:pStyle w:val="Code"/>
      </w:pPr>
      <w:r>
        <w:tab/>
        <w:t>and call the methods from the highest super-class first, down</w:t>
      </w:r>
    </w:p>
    <w:p w:rsidR="005A2DF6" w:rsidRDefault="005A2DF6" w:rsidP="0087200A">
      <w:pPr>
        <w:pStyle w:val="Code"/>
      </w:pPr>
      <w:r>
        <w:tab/>
        <w:t>to the lowest sub-class. You can also allow this chain to</w:t>
      </w:r>
    </w:p>
    <w:p w:rsidR="005A2DF6" w:rsidRDefault="005A2DF6" w:rsidP="0087200A">
      <w:pPr>
        <w:pStyle w:val="Code"/>
      </w:pPr>
      <w:r>
        <w:tab/>
        <w:t>be stopped based on the returns of the methods. This creates</w:t>
      </w:r>
    </w:p>
    <w:p w:rsidR="005A2DF6" w:rsidRDefault="005A2DF6" w:rsidP="0087200A">
      <w:pPr>
        <w:pStyle w:val="Code"/>
      </w:pPr>
      <w:r>
        <w:tab/>
        <w:t>four possibilities, in addition to the "just override inheritance"</w:t>
      </w:r>
    </w:p>
    <w:p w:rsidR="005A2DF6" w:rsidRDefault="005A2DF6" w:rsidP="0087200A">
      <w:pPr>
        <w:pStyle w:val="Code"/>
      </w:pPr>
      <w:r>
        <w:tab/>
        <w:t>that's the default.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want to do this to accomplish: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&lt;bold&gt;Cumulative effects&lt;/bold&gt; - If you wanted to allow the</w:t>
      </w:r>
    </w:p>
    <w:p w:rsidR="005A2DF6" w:rsidRDefault="005A2DF6" w:rsidP="0087200A">
      <w:pPr>
        <w:pStyle w:val="Code"/>
      </w:pPr>
      <w:r>
        <w:tab/>
        <w:t>bird with an egg inside it to fly slower, because it weighs more,</w:t>
      </w:r>
    </w:p>
    <w:p w:rsidR="005A2DF6" w:rsidRDefault="005A2DF6" w:rsidP="0087200A">
      <w:pPr>
        <w:pStyle w:val="Code"/>
      </w:pPr>
      <w:r>
        <w:tab/>
        <w:t>you could temporarily decrease the "FlightSpeed" property and</w:t>
      </w:r>
    </w:p>
    <w:p w:rsidR="005A2DF6" w:rsidRDefault="005A2DF6" w:rsidP="0087200A">
      <w:pPr>
        <w:pStyle w:val="Code"/>
      </w:pPr>
      <w:r>
        <w:tab/>
        <w:t>then try and remember to increase it when the egg was laid.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Alternatively, you could create a "FlightSpeedGet" method that</w:t>
      </w:r>
    </w:p>
    <w:p w:rsidR="005A2DF6" w:rsidRDefault="005A2DF6" w:rsidP="0087200A">
      <w:pPr>
        <w:pStyle w:val="Code"/>
      </w:pPr>
      <w:r>
        <w:tab/>
        <w:t>just did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return (parameter[0] = FlightSpeed);</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would return the bird's flying speed, and would be</w:t>
      </w:r>
    </w:p>
    <w:p w:rsidR="005A2DF6" w:rsidRDefault="005A2DF6" w:rsidP="0087200A">
      <w:pPr>
        <w:pStyle w:val="Code"/>
      </w:pPr>
      <w:r>
        <w:tab/>
        <w:t>the "official" way of getting the value; you could even make</w:t>
      </w:r>
    </w:p>
    <w:p w:rsidR="005A2DF6" w:rsidRDefault="005A2DF6" w:rsidP="0087200A">
      <w:pPr>
        <w:pStyle w:val="Code"/>
      </w:pPr>
      <w:r>
        <w:tab/>
        <w:t>the property private.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variable, parameter, is automatically defined to be the</w:t>
      </w:r>
    </w:p>
    <w:p w:rsidR="005A2DF6" w:rsidRDefault="005A2DF6" w:rsidP="0087200A">
      <w:pPr>
        <w:pStyle w:val="Code"/>
      </w:pPr>
      <w:r>
        <w:tab/>
        <w:t>list of parameters passed into the method. Since the</w:t>
      </w:r>
    </w:p>
    <w:p w:rsidR="005A2DF6" w:rsidRDefault="005A2DF6" w:rsidP="0087200A">
      <w:pPr>
        <w:pStyle w:val="Code"/>
      </w:pPr>
      <w:r>
        <w:tab/>
        <w:t>FlightSpeedGet() call takes no parameters, the list will</w:t>
      </w:r>
    </w:p>
    <w:p w:rsidR="005A2DF6" w:rsidRDefault="005A2DF6" w:rsidP="0087200A">
      <w:pPr>
        <w:pStyle w:val="Code"/>
      </w:pPr>
      <w:r>
        <w:tab/>
        <w:t>initially be empty. Setting paramter[0], however, changes this.</w:t>
      </w:r>
    </w:p>
    <w:p w:rsidR="005A2DF6" w:rsidRDefault="005A2DF6" w:rsidP="0087200A">
      <w:pPr>
        <w:pStyle w:val="Code"/>
      </w:pPr>
      <w:r>
        <w:tab/>
        <w:t>Normally, this would have no effect... however: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could also create a super-class called "Pregnant". It would</w:t>
      </w:r>
    </w:p>
    <w:p w:rsidR="005A2DF6" w:rsidRDefault="005A2DF6" w:rsidP="0087200A">
      <w:pPr>
        <w:pStyle w:val="Code"/>
      </w:pPr>
      <w:r>
        <w:tab/>
        <w:t>support the FlightSpeedGet() method too, but its code would be: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return (parameter[0] *= 0.75);</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had the FlightSpeedGet() method call the super-class</w:t>
      </w:r>
    </w:p>
    <w:p w:rsidR="005A2DF6" w:rsidRDefault="005A2DF6" w:rsidP="0087200A">
      <w:pPr>
        <w:pStyle w:val="Code"/>
      </w:pPr>
      <w:r>
        <w:tab/>
        <w:t>first, parameter[0] would be set to the original flight</w:t>
      </w:r>
    </w:p>
    <w:p w:rsidR="005A2DF6" w:rsidRDefault="005A2DF6" w:rsidP="0087200A">
      <w:pPr>
        <w:pStyle w:val="Code"/>
      </w:pPr>
      <w:r>
        <w:tab/>
        <w:t>speed. Once that returned, the next class down (Pregnant) would</w:t>
      </w:r>
    </w:p>
    <w:p w:rsidR="005A2DF6" w:rsidRDefault="005A2DF6" w:rsidP="0087200A">
      <w:pPr>
        <w:pStyle w:val="Code"/>
      </w:pPr>
      <w:r>
        <w:tab/>
        <w:t>be called; this would retrieve the value "stashed away" in</w:t>
      </w:r>
    </w:p>
    <w:p w:rsidR="005A2DF6" w:rsidRDefault="005A2DF6" w:rsidP="0087200A">
      <w:pPr>
        <w:pStyle w:val="Code"/>
      </w:pPr>
      <w:r>
        <w:tab/>
        <w:t>parameter[0], decrease it to account for the egg's extra weight,</w:t>
      </w:r>
    </w:p>
    <w:p w:rsidR="005A2DF6" w:rsidRDefault="005A2DF6" w:rsidP="0087200A">
      <w:pPr>
        <w:pStyle w:val="Code"/>
      </w:pPr>
      <w:r>
        <w:tab/>
        <w:t>and return that.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Thus, to make a pregnant Parrot you'd include the Pregnant</w:t>
      </w:r>
    </w:p>
    <w:p w:rsidR="005A2DF6" w:rsidRDefault="005A2DF6" w:rsidP="0087200A">
      <w:pPr>
        <w:pStyle w:val="Code"/>
      </w:pPr>
      <w:r>
        <w:tab/>
        <w:t>class as a super-class. You could also add and remove the</w:t>
      </w:r>
    </w:p>
    <w:p w:rsidR="005A2DF6" w:rsidRDefault="005A2DF6" w:rsidP="0087200A">
      <w:pPr>
        <w:pStyle w:val="Code"/>
      </w:pPr>
      <w:r>
        <w:tab/>
        <w:t>pregnancy later using layers (discussed later).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idea could be extended further by making an "Unhealthy"</w:t>
      </w:r>
    </w:p>
    <w:p w:rsidR="005A2DF6" w:rsidRDefault="005A2DF6" w:rsidP="0087200A">
      <w:pPr>
        <w:pStyle w:val="Code"/>
      </w:pPr>
      <w:r>
        <w:tab/>
        <w:t>super-class that likewise reduces flying speed. If a Parrot</w:t>
      </w:r>
    </w:p>
    <w:p w:rsidR="005A2DF6" w:rsidRDefault="005A2DF6" w:rsidP="0087200A">
      <w:pPr>
        <w:pStyle w:val="Code"/>
      </w:pPr>
      <w:r>
        <w:tab/>
        <w:t>is both Pregnant and Unhealthy it will fly even slower.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&lt;bold&gt;Sometimes capture, sometimes pass it on&lt;/bold&gt; - Alternatively,</w:t>
      </w:r>
    </w:p>
    <w:p w:rsidR="005A2DF6" w:rsidRDefault="005A2DF6" w:rsidP="0087200A">
      <w:pPr>
        <w:pStyle w:val="Code"/>
      </w:pPr>
      <w:r>
        <w:tab/>
        <w:t>you could tell the method definition to call all the methods</w:t>
      </w:r>
    </w:p>
    <w:p w:rsidR="005A2DF6" w:rsidRDefault="005A2DF6" w:rsidP="0087200A">
      <w:pPr>
        <w:pStyle w:val="Code"/>
      </w:pPr>
      <w:r>
        <w:tab/>
        <w:t>from sub-to-super-class or super-to-sub-class, repeating until</w:t>
      </w:r>
    </w:p>
    <w:p w:rsidR="005A2DF6" w:rsidRDefault="005A2DF6" w:rsidP="0087200A">
      <w:pPr>
        <w:pStyle w:val="Code"/>
      </w:pPr>
      <w:r>
        <w:tab/>
        <w:t>one of them comes up knows how to deal with the situation.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Perhaps you might need a public method, LikeFood (FoodName), that returns</w:t>
      </w:r>
    </w:p>
    <w:p w:rsidR="005A2DF6" w:rsidRDefault="005A2DF6" w:rsidP="0087200A">
      <w:pPr>
        <w:pStyle w:val="Code"/>
      </w:pPr>
      <w:r>
        <w:tab/>
        <w:t>true if the object (aka: Parrot or Bird) likes a food item (passed</w:t>
      </w:r>
    </w:p>
    <w:p w:rsidR="005A2DF6" w:rsidRDefault="005A2DF6" w:rsidP="0087200A">
      <w:pPr>
        <w:pStyle w:val="Code"/>
      </w:pPr>
      <w:r>
        <w:tab/>
        <w:t>in as the parameter "FoodName") or false if it doesn't.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generic bird would return true for (FoodName == "birdseed") ||</w:t>
      </w:r>
    </w:p>
    <w:p w:rsidR="005A2DF6" w:rsidRDefault="005A2DF6" w:rsidP="0087200A">
      <w:pPr>
        <w:pStyle w:val="Code"/>
      </w:pPr>
      <w:r>
        <w:tab/>
        <w:t>(FoodName == "peanut"), but</w:t>
      </w:r>
    </w:p>
    <w:p w:rsidR="005A2DF6" w:rsidRDefault="005A2DF6" w:rsidP="0087200A">
      <w:pPr>
        <w:pStyle w:val="Code"/>
      </w:pPr>
      <w:r>
        <w:tab/>
        <w:t>false for (FoodName == "flower").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return (FoodName == "birdseed") || (FoodName == "peanut");</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parrots like flowers, in addition to to birdseed. You could</w:t>
      </w:r>
    </w:p>
    <w:p w:rsidR="005A2DF6" w:rsidRDefault="005A2DF6" w:rsidP="0087200A">
      <w:pPr>
        <w:pStyle w:val="Code"/>
      </w:pPr>
      <w:r>
        <w:tab/>
        <w:t>provide have the LikeFood() method override, cut-and-paste the</w:t>
      </w:r>
    </w:p>
    <w:p w:rsidR="005A2DF6" w:rsidRDefault="005A2DF6" w:rsidP="0087200A">
      <w:pPr>
        <w:pStyle w:val="Code"/>
      </w:pPr>
      <w:r>
        <w:tab/>
        <w:t>code from the Bird's LikeFood() method, and then modify it.</w:t>
      </w:r>
    </w:p>
    <w:p w:rsidR="005A2DF6" w:rsidRDefault="005A2DF6" w:rsidP="0087200A">
      <w:pPr>
        <w:pStyle w:val="Code"/>
      </w:pPr>
      <w:r>
        <w:tab/>
        <w:t>Or, you could have specify (in the method definition) that it</w:t>
      </w:r>
    </w:p>
    <w:p w:rsidR="005A2DF6" w:rsidRDefault="005A2DF6" w:rsidP="0087200A">
      <w:pPr>
        <w:pStyle w:val="Code"/>
      </w:pPr>
      <w:r>
        <w:tab/>
        <w:t>should call from the highest priority methods (the Parrot's)</w:t>
      </w:r>
    </w:p>
    <w:p w:rsidR="005A2DF6" w:rsidRDefault="005A2DF6" w:rsidP="0087200A">
      <w:pPr>
        <w:pStyle w:val="Code"/>
      </w:pPr>
      <w:r>
        <w:tab/>
        <w:t>to the lowest priority methods (the Bird's), trying</w:t>
      </w:r>
    </w:p>
    <w:p w:rsidR="005A2DF6" w:rsidRDefault="005A2DF6" w:rsidP="0087200A">
      <w:pPr>
        <w:pStyle w:val="Code"/>
      </w:pPr>
      <w:r>
        <w:tab/>
        <w:t>LikeFood() for each one. If any returns a value which is not</w:t>
      </w:r>
    </w:p>
    <w:p w:rsidR="005A2DF6" w:rsidRDefault="005A2DF6" w:rsidP="0087200A">
      <w:pPr>
        <w:pStyle w:val="Code"/>
      </w:pPr>
      <w:r>
        <w:tab/>
        <w:t>undefined, then that return is used. Otherwise, the next in</w:t>
      </w:r>
    </w:p>
    <w:p w:rsidR="005A2DF6" w:rsidRDefault="005A2DF6" w:rsidP="0087200A">
      <w:pPr>
        <w:pStyle w:val="Code"/>
      </w:pPr>
      <w:r>
        <w:tab/>
        <w:t>line is called.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Parrot's LikeFood() method would then be: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if (FoodName == "flower")&lt;br/&gt;</w:t>
      </w:r>
    </w:p>
    <w:p w:rsidR="005A2DF6" w:rsidRDefault="005A2DF6" w:rsidP="0087200A">
      <w:pPr>
        <w:pStyle w:val="Code"/>
      </w:pPr>
      <w:r>
        <w:tab/>
        <w:t>&amp;tab;return true;&lt;br/&gt;</w:t>
      </w:r>
    </w:p>
    <w:p w:rsidR="005A2DF6" w:rsidRDefault="005A2DF6" w:rsidP="0087200A">
      <w:pPr>
        <w:pStyle w:val="Code"/>
      </w:pPr>
      <w:r>
        <w:tab/>
        <w:t>else&lt;br/&gt;</w:t>
      </w:r>
    </w:p>
    <w:p w:rsidR="005A2DF6" w:rsidRDefault="005A2DF6" w:rsidP="0087200A">
      <w:pPr>
        <w:pStyle w:val="Code"/>
      </w:pPr>
      <w:r>
        <w:tab/>
        <w:t>&amp;tab;return undefined; // pass it on</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This makes for a very elegant solution, especially if new</w:t>
      </w:r>
    </w:p>
    <w:p w:rsidR="005A2DF6" w:rsidRDefault="005A2DF6" w:rsidP="0087200A">
      <w:pPr>
        <w:pStyle w:val="Code"/>
      </w:pPr>
      <w:r>
        <w:tab/>
        <w:t>foods are added later 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Both the "cumulative effects" and "sometimes capture, sometimes</w:t>
      </w:r>
    </w:p>
    <w:p w:rsidR="005A2DF6" w:rsidRDefault="005A2DF6" w:rsidP="0087200A">
      <w:pPr>
        <w:pStyle w:val="Code"/>
      </w:pPr>
      <w:r>
        <w:tab/>
        <w:t>pass on" approaches to methods are supported by</w:t>
      </w:r>
    </w:p>
    <w:p w:rsidR="005A2DF6" w:rsidRDefault="005A2DF6" w:rsidP="0087200A">
      <w:pPr>
        <w:pStyle w:val="Code"/>
      </w:pPr>
      <w:r>
        <w:tab/>
        <w:t>MIFL. To have a method definition use either of these: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Switch to the &lt;bold&gt;"Misc."&lt;/bold&gt; tab in the "Modify</w:t>
      </w:r>
    </w:p>
    <w:p w:rsidR="005A2DF6" w:rsidRDefault="005A2DF6" w:rsidP="0087200A">
      <w:pPr>
        <w:pStyle w:val="Code"/>
      </w:pPr>
      <w:r>
        <w:tab/>
      </w:r>
      <w:r>
        <w:tab/>
        <w:t>method definition" page for the method you wish to</w:t>
      </w:r>
    </w:p>
    <w:p w:rsidR="005A2DF6" w:rsidRDefault="005A2DF6" w:rsidP="0087200A">
      <w:pPr>
        <w:pStyle w:val="Code"/>
      </w:pPr>
      <w:r>
        <w:tab/>
      </w:r>
      <w:r>
        <w:tab/>
        <w:t>change.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the &lt;bold&gt;"Overrides"&lt;/bold&gt; setting to the method</w:t>
      </w:r>
    </w:p>
    <w:p w:rsidR="005A2DF6" w:rsidRDefault="005A2DF6" w:rsidP="0087200A">
      <w:pPr>
        <w:pStyle w:val="Code"/>
      </w:pPr>
      <w:r>
        <w:tab/>
      </w:r>
      <w:r>
        <w:tab/>
        <w:t>you wish to use. The default is "Call only the highest</w:t>
      </w:r>
    </w:p>
    <w:p w:rsidR="005A2DF6" w:rsidRDefault="005A2DF6" w:rsidP="0087200A">
      <w:pPr>
        <w:pStyle w:val="Code"/>
      </w:pPr>
      <w:r>
        <w:tab/>
      </w:r>
      <w:r>
        <w:tab/>
        <w:t>priority method", but the other four possibilities are</w:t>
      </w:r>
    </w:p>
    <w:p w:rsidR="005A2DF6" w:rsidRDefault="005A2DF6" w:rsidP="0087200A">
      <w:pPr>
        <w:pStyle w:val="Code"/>
      </w:pPr>
      <w:r>
        <w:tab/>
      </w:r>
      <w:r>
        <w:tab/>
        <w:t>also listed.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to &lt;bold&gt;document&lt;/bold&gt; this behavior so that</w:t>
      </w:r>
    </w:p>
    <w:p w:rsidR="005A2DF6" w:rsidRDefault="005A2DF6" w:rsidP="0087200A">
      <w:pPr>
        <w:pStyle w:val="Code"/>
      </w:pPr>
      <w:r>
        <w:tab/>
      </w:r>
      <w:r>
        <w:tab/>
        <w:t>anyone using that method definition will know what to expect.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&lt;p/&gt;&lt;p&gt;&lt;bold&gt;&lt;big&gt;Recommended properties and methods&lt;/big&gt;&lt;/bold&gt;&lt;/p&gt;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Realistically, the flying speed for every bird is different,</w:t>
      </w:r>
    </w:p>
    <w:p w:rsidR="005A2DF6" w:rsidRDefault="005A2DF6" w:rsidP="0087200A">
      <w:pPr>
        <w:pStyle w:val="Code"/>
      </w:pPr>
      <w:r>
        <w:tab/>
        <w:t>and while a few birds will fly at the FlightSpeed (property)</w:t>
      </w:r>
    </w:p>
    <w:p w:rsidR="005A2DF6" w:rsidRDefault="005A2DF6" w:rsidP="0087200A">
      <w:pPr>
        <w:pStyle w:val="Code"/>
      </w:pPr>
      <w:r>
        <w:tab/>
        <w:t>as initialized by the Bird superclass, most birds will fly</w:t>
      </w:r>
    </w:p>
    <w:p w:rsidR="005A2DF6" w:rsidRDefault="005A2DF6" w:rsidP="0087200A">
      <w:pPr>
        <w:pStyle w:val="Code"/>
      </w:pPr>
      <w:r>
        <w:tab/>
        <w:t>at different speeds.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sure that anyone creating a new type of bird will</w:t>
      </w:r>
    </w:p>
    <w:p w:rsidR="005A2DF6" w:rsidRDefault="005A2DF6" w:rsidP="0087200A">
      <w:pPr>
        <w:pStyle w:val="Code"/>
      </w:pPr>
      <w:r>
        <w:tab/>
        <w:t>override the default FlightSpeed property for the bird, or</w:t>
      </w:r>
    </w:p>
    <w:p w:rsidR="005A2DF6" w:rsidRDefault="005A2DF6" w:rsidP="0087200A">
      <w:pPr>
        <w:pStyle w:val="Code"/>
      </w:pPr>
      <w:r>
        <w:tab/>
        <w:t>consciously decide not to override it, you can can add</w:t>
      </w:r>
    </w:p>
    <w:p w:rsidR="005A2DF6" w:rsidRDefault="005A2DF6" w:rsidP="0087200A">
      <w:pPr>
        <w:pStyle w:val="Code"/>
      </w:pPr>
      <w:r>
        <w:tab/>
        <w:t>a setting to the "Bird" class so that if any other class</w:t>
      </w:r>
    </w:p>
    <w:p w:rsidR="005A2DF6" w:rsidRDefault="005A2DF6" w:rsidP="0087200A">
      <w:pPr>
        <w:pStyle w:val="Code"/>
      </w:pPr>
      <w:r>
        <w:tab/>
        <w:t>is derived from it (such as a "Robin"), an entry for</w:t>
      </w:r>
    </w:p>
    <w:p w:rsidR="005A2DF6" w:rsidRDefault="005A2DF6" w:rsidP="0087200A">
      <w:pPr>
        <w:pStyle w:val="Code"/>
      </w:pPr>
      <w:r>
        <w:tab/>
        <w:t>the FlightSpeed property will automaically be added to the</w:t>
      </w:r>
    </w:p>
    <w:p w:rsidR="005A2DF6" w:rsidRDefault="005A2DF6" w:rsidP="0087200A">
      <w:pPr>
        <w:pStyle w:val="Code"/>
      </w:pPr>
      <w:r>
        <w:tab/>
        <w:t>Robin class's list of public properties.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Switch to the &lt;bold&gt;"Misc."&lt;/bold&gt; tab in the "Modify object"</w:t>
      </w:r>
    </w:p>
    <w:p w:rsidR="005A2DF6" w:rsidRDefault="005A2DF6" w:rsidP="0087200A">
      <w:pPr>
        <w:pStyle w:val="Code"/>
      </w:pPr>
      <w:r>
        <w:tab/>
      </w:r>
      <w:r>
        <w:tab/>
        <w:t>page for the "Bird"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&lt;bold&gt;"Recommend properties and methods for</w:t>
      </w:r>
    </w:p>
    <w:p w:rsidR="005A2DF6" w:rsidRDefault="005A2DF6" w:rsidP="0087200A">
      <w:pPr>
        <w:pStyle w:val="Code"/>
      </w:pPr>
      <w:r>
        <w:tab/>
      </w:r>
      <w:r>
        <w:tab/>
        <w:t>sub-classes"&lt;/bold&gt; button.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"Recommended" page will appear, displaying the properties</w:t>
      </w:r>
    </w:p>
    <w:p w:rsidR="005A2DF6" w:rsidRDefault="005A2DF6" w:rsidP="0087200A">
      <w:pPr>
        <w:pStyle w:val="Code"/>
      </w:pPr>
      <w:r>
        <w:tab/>
      </w:r>
      <w:r>
        <w:tab/>
        <w:t>and methods that are automatically added to any sub-classes</w:t>
      </w:r>
    </w:p>
    <w:p w:rsidR="005A2DF6" w:rsidRDefault="005A2DF6" w:rsidP="0087200A">
      <w:pPr>
        <w:pStyle w:val="Code"/>
      </w:pPr>
      <w:r>
        <w:tab/>
      </w:r>
      <w:r>
        <w:tab/>
        <w:t>created from the Bird class.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&lt;bold&gt;Check&lt;/bold&gt; the "FlightSpeed" property.</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the "FlightSpeed" property is checked, anytime the Bird</w:t>
      </w:r>
    </w:p>
    <w:p w:rsidR="005A2DF6" w:rsidRDefault="005A2DF6" w:rsidP="0087200A">
      <w:pPr>
        <w:pStyle w:val="Code"/>
      </w:pPr>
      <w:r>
        <w:tab/>
        <w:t>class is included as a super-class of another object (or class),</w:t>
      </w:r>
    </w:p>
    <w:p w:rsidR="005A2DF6" w:rsidRDefault="005A2DF6" w:rsidP="0087200A">
      <w:pPr>
        <w:pStyle w:val="Code"/>
      </w:pPr>
      <w:r>
        <w:tab/>
        <w:t>the "FlightSpeed" property will automatically be added to</w:t>
      </w:r>
    </w:p>
    <w:p w:rsidR="005A2DF6" w:rsidRDefault="005A2DF6" w:rsidP="0087200A">
      <w:pPr>
        <w:pStyle w:val="Code"/>
      </w:pPr>
      <w:r>
        <w:tab/>
        <w:t>the object's list of public properties.</w:t>
      </w:r>
    </w:p>
    <w:p w:rsidR="005A2DF6" w:rsidRPr="00BF1CA3" w:rsidRDefault="005A2DF6" w:rsidP="0087200A">
      <w:pPr>
        <w:pStyle w:val="Code"/>
      </w:pPr>
      <w:r>
        <w:t>&lt;/p&gt;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Objects – Layers</w:t>
      </w:r>
    </w:p>
    <w:p w:rsidR="005A2DF6" w:rsidRDefault="005A2DF6" w:rsidP="0087200A">
      <w:pPr>
        <w:rPr>
          <w:lang w:val="en-AU" w:eastAsia="en-AU" w:bidi="ar-SA"/>
        </w:rPr>
      </w:pPr>
      <w:r w:rsidRPr="00BF1CA3">
        <w:rPr>
          <w:lang w:val="en-AU" w:eastAsia="en-AU" w:bidi="ar-SA"/>
        </w:rPr>
        <w:t>Describes what layers are and how to use them.</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includes an object concept called &lt;bold&gt;"layers"&lt;/bold&gt;.</w:t>
      </w:r>
    </w:p>
    <w:p w:rsidR="005A2DF6" w:rsidRDefault="005A2DF6" w:rsidP="0087200A">
      <w:pPr>
        <w:pStyle w:val="Code"/>
      </w:pPr>
      <w:r>
        <w:tab/>
        <w:t>They allow an program to add new super-classes to an object</w:t>
      </w:r>
    </w:p>
    <w:p w:rsidR="005A2DF6" w:rsidRDefault="005A2DF6" w:rsidP="0087200A">
      <w:pPr>
        <w:pStyle w:val="Code"/>
      </w:pPr>
      <w:r>
        <w:tab/>
        <w:t>at run-time. They also allow new methods and property get/set</w:t>
      </w:r>
    </w:p>
    <w:p w:rsidR="005A2DF6" w:rsidRDefault="005A2DF6" w:rsidP="0087200A">
      <w:pPr>
        <w:pStyle w:val="Code"/>
      </w:pPr>
      <w:r>
        <w:tab/>
        <w:t>calls to be added at run-time.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primary use for layers is to allow objects to dynamically</w:t>
      </w:r>
    </w:p>
    <w:p w:rsidR="005A2DF6" w:rsidRDefault="005A2DF6" w:rsidP="0087200A">
      <w:pPr>
        <w:pStyle w:val="Code"/>
      </w:pPr>
      <w:r>
        <w:tab/>
        <w:t>change their beahaviors (methods) and properties in an</w:t>
      </w:r>
    </w:p>
    <w:p w:rsidR="005A2DF6" w:rsidRDefault="005A2DF6" w:rsidP="0087200A">
      <w:pPr>
        <w:pStyle w:val="Code"/>
      </w:pPr>
      <w:r>
        <w:lastRenderedPageBreak/>
        <w:tab/>
        <w:t>easy-to-program way. As an example from the last tutorial,</w:t>
      </w:r>
    </w:p>
    <w:p w:rsidR="005A2DF6" w:rsidRDefault="005A2DF6" w:rsidP="0087200A">
      <w:pPr>
        <w:pStyle w:val="Code"/>
      </w:pPr>
      <w:r>
        <w:tab/>
        <w:t>layers could be used to add a "Pregnant" or "Unhealthy" superclass</w:t>
      </w:r>
    </w:p>
    <w:p w:rsidR="005A2DF6" w:rsidRDefault="005A2DF6" w:rsidP="0087200A">
      <w:pPr>
        <w:pStyle w:val="Code"/>
      </w:pPr>
      <w:r>
        <w:tab/>
        <w:t>to a "Parrot" object. The layer allows all the methods</w:t>
      </w:r>
    </w:p>
    <w:p w:rsidR="005A2DF6" w:rsidRDefault="005A2DF6" w:rsidP="0087200A">
      <w:pPr>
        <w:pStyle w:val="Code"/>
      </w:pPr>
      <w:r>
        <w:tab/>
        <w:t>associated with being Pregnant or Unhealthy to be added</w:t>
      </w:r>
    </w:p>
    <w:p w:rsidR="005A2DF6" w:rsidRDefault="005A2DF6" w:rsidP="0087200A">
      <w:pPr>
        <w:pStyle w:val="Code"/>
      </w:pPr>
      <w:r>
        <w:tab/>
        <w:t>at run-time, and removed when the state no longer applied.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see how this works, first create a superclass that can be layered.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an "Unhealthy" super-class.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&lt;bold&gt;Add the public method,&lt;/bold&gt; "Fly", to the Unhealthy super-class.</w:t>
      </w:r>
    </w:p>
    <w:p w:rsidR="005A2DF6" w:rsidRDefault="005A2DF6" w:rsidP="0087200A">
      <w:pPr>
        <w:pStyle w:val="Code"/>
      </w:pPr>
      <w:r>
        <w:tab/>
      </w:r>
      <w:r>
        <w:tab/>
        <w:t>The code should be different than before: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r>
        <w:t>&lt;p align=center&gt;&lt;table&gt;&lt;tr&gt;&lt;td&gt;&lt;font face=courier&gt;</w:t>
      </w:r>
    </w:p>
    <w:p w:rsidR="005A2DF6" w:rsidRDefault="005A2DF6" w:rsidP="0087200A">
      <w:pPr>
        <w:pStyle w:val="Code"/>
      </w:pPr>
      <w:r>
        <w:tab/>
        <w:t>Trace ("An unhealthy bird can't fly.");&lt;br/&gt;</w:t>
      </w:r>
    </w:p>
    <w:p w:rsidR="005A2DF6" w:rsidRDefault="005A2DF6" w:rsidP="0087200A">
      <w:pPr>
        <w:pStyle w:val="Code"/>
      </w:pPr>
      <w:r>
        <w:tab/>
        <w:t>return false;</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you need to test out the concept. You'll know</w:t>
      </w:r>
    </w:p>
    <w:p w:rsidR="005A2DF6" w:rsidRDefault="005A2DF6" w:rsidP="0087200A">
      <w:pPr>
        <w:pStyle w:val="Code"/>
      </w:pPr>
      <w:r>
        <w:tab/>
        <w:t>if the unhealthy superclass has been added to the Parrot</w:t>
      </w:r>
    </w:p>
    <w:p w:rsidR="005A2DF6" w:rsidRDefault="005A2DF6" w:rsidP="0087200A">
      <w:pPr>
        <w:pStyle w:val="Code"/>
      </w:pPr>
      <w:r>
        <w:tab/>
        <w:t>object because calling Fly() will output different text.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test the Unhealthy superclass: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&lt;bold&gt;Compile&lt;/bold&gt; the project and</w:t>
      </w:r>
    </w:p>
    <w:p w:rsidR="005A2DF6" w:rsidRDefault="005A2DF6" w:rsidP="0087200A">
      <w:pPr>
        <w:pStyle w:val="Code"/>
      </w:pPr>
      <w:r>
        <w:tab/>
      </w:r>
      <w:r>
        <w:tab/>
        <w:t>then run the &lt;bold&gt;Test compile code&lt;/bold&gt; menu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&lt;bold&gt;"Parrot.Fly()"&lt;/bold&gt; and 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From the debug trace you'll see that the Fly() code for the Parrot</w:t>
      </w:r>
    </w:p>
    <w:p w:rsidR="005A2DF6" w:rsidRDefault="005A2DF6" w:rsidP="0087200A">
      <w:pPr>
        <w:pStyle w:val="Code"/>
      </w:pPr>
      <w:r>
        <w:tab/>
      </w:r>
      <w:r>
        <w:tab/>
        <w:t>comes from the Bird class. The parrot is still healthy.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lastRenderedPageBreak/>
        <w:tab/>
      </w:r>
      <w:r>
        <w:tab/>
        <w:t>To add the Unhealthy class to the parrot object,</w:t>
      </w:r>
    </w:p>
    <w:p w:rsidR="005A2DF6" w:rsidRDefault="005A2DF6" w:rsidP="0087200A">
      <w:pPr>
        <w:pStyle w:val="Code"/>
      </w:pPr>
      <w:r>
        <w:tab/>
      </w:r>
      <w:r>
        <w:tab/>
        <w:t>type &lt;bold&gt;"Parrot.LayerAdd ("SickLayer", "Unhealthy", 1);"&lt;/bold&gt;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"SickLayer" parameter is a name that you given to the layer</w:t>
      </w:r>
    </w:p>
    <w:p w:rsidR="005A2DF6" w:rsidRDefault="005A2DF6" w:rsidP="0087200A">
      <w:pPr>
        <w:pStyle w:val="Code"/>
      </w:pPr>
      <w:r>
        <w:tab/>
      </w:r>
      <w:r>
        <w:tab/>
        <w:t>so you can later idenfity which layer it is. (After all, you might</w:t>
      </w:r>
    </w:p>
    <w:p w:rsidR="005A2DF6" w:rsidRDefault="005A2DF6" w:rsidP="0087200A">
      <w:pPr>
        <w:pStyle w:val="Code"/>
      </w:pPr>
      <w:r>
        <w:tab/>
      </w:r>
      <w:r>
        <w:tab/>
        <w:t>have several layers.) The "Unhealthy" parameter is the name of the</w:t>
      </w:r>
    </w:p>
    <w:p w:rsidR="005A2DF6" w:rsidRDefault="005A2DF6" w:rsidP="0087200A">
      <w:pPr>
        <w:pStyle w:val="Code"/>
      </w:pPr>
      <w:r>
        <w:tab/>
      </w:r>
      <w:r>
        <w:tab/>
        <w:t>class. And 1 is the priority of the class; higher numbers have</w:t>
      </w:r>
    </w:p>
    <w:p w:rsidR="005A2DF6" w:rsidRDefault="005A2DF6" w:rsidP="0087200A">
      <w:pPr>
        <w:pStyle w:val="Code"/>
      </w:pPr>
      <w:r>
        <w:tab/>
      </w:r>
      <w:r>
        <w:tab/>
        <w:t>higher priority over other classes. The class used to create</w:t>
      </w:r>
    </w:p>
    <w:p w:rsidR="005A2DF6" w:rsidRDefault="005A2DF6" w:rsidP="0087200A">
      <w:pPr>
        <w:pStyle w:val="Code"/>
      </w:pPr>
      <w:r>
        <w:tab/>
      </w:r>
      <w:r>
        <w:tab/>
        <w:t>an object always has priorty 0, and is usually the lowest</w:t>
      </w:r>
    </w:p>
    <w:p w:rsidR="005A2DF6" w:rsidRDefault="005A2DF6" w:rsidP="0087200A">
      <w:pPr>
        <w:pStyle w:val="Code"/>
      </w:pPr>
      <w:r>
        <w:tab/>
      </w:r>
      <w:r>
        <w:tab/>
        <w:t>priority.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Now, type &lt;bold&gt;"Parrot.Fly()"&lt;/bold&gt; and 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Fly() code from the Unhealthy class will be run instead.</w:t>
      </w:r>
    </w:p>
    <w:p w:rsidR="005A2DF6" w:rsidRDefault="005A2DF6" w:rsidP="0087200A">
      <w:pPr>
        <w:pStyle w:val="Code"/>
      </w:pPr>
      <w:r>
        <w:tab/>
      </w:r>
      <w:r>
        <w:tab/>
        <w:t>The debug trace will indicate that the parrot is too sick to fly.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also see the layer by using the right column</w:t>
      </w:r>
    </w:p>
    <w:p w:rsidR="005A2DF6" w:rsidRDefault="005A2DF6" w:rsidP="0087200A">
      <w:pPr>
        <w:pStyle w:val="Code"/>
      </w:pPr>
      <w:r>
        <w:tab/>
      </w:r>
      <w:r>
        <w:tab/>
        <w:t>of the test display. Click on &lt;bold&gt;"Objects..."&lt;/bold&gt;,</w:t>
      </w:r>
    </w:p>
    <w:p w:rsidR="005A2DF6" w:rsidRDefault="005A2DF6" w:rsidP="0087200A">
      <w:pPr>
        <w:pStyle w:val="Code"/>
      </w:pPr>
      <w:r>
        <w:tab/>
      </w:r>
      <w:r>
        <w:tab/>
        <w:t>then &lt;bold&gt;"Parrot"&lt;/bold&gt;, and finally, hover the mouse</w:t>
      </w:r>
    </w:p>
    <w:p w:rsidR="005A2DF6" w:rsidRDefault="005A2DF6" w:rsidP="0087200A">
      <w:pPr>
        <w:pStyle w:val="Code"/>
      </w:pPr>
      <w:r>
        <w:tab/>
      </w:r>
      <w:r>
        <w:tab/>
        <w:t>over the &lt;bold&gt;"Layers"&lt;/bold&gt; entry.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remove the layer,</w:t>
      </w:r>
    </w:p>
    <w:p w:rsidR="005A2DF6" w:rsidRDefault="005A2DF6" w:rsidP="0087200A">
      <w:pPr>
        <w:pStyle w:val="Code"/>
      </w:pPr>
      <w:r>
        <w:tab/>
      </w:r>
      <w:r>
        <w:tab/>
        <w:t>type &lt;bold&gt;"Parrot.LayerRemove (0);"&lt;/bold&gt;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0 parameter is the index into the layer. If you used 1</w:t>
      </w:r>
    </w:p>
    <w:p w:rsidR="005A2DF6" w:rsidRDefault="005A2DF6" w:rsidP="0087200A">
      <w:pPr>
        <w:pStyle w:val="Code"/>
      </w:pPr>
      <w:r>
        <w:tab/>
      </w:r>
      <w:r>
        <w:tab/>
        <w:t>instead, the "Parrot" class would be removed from the object,</w:t>
      </w:r>
    </w:p>
    <w:p w:rsidR="005A2DF6" w:rsidRDefault="005A2DF6" w:rsidP="0087200A">
      <w:pPr>
        <w:pStyle w:val="Code"/>
      </w:pPr>
      <w:r>
        <w:tab/>
      </w:r>
      <w:r>
        <w:tab/>
        <w:t>making it an unhealthy nothing. Under normal circumstances</w:t>
      </w:r>
    </w:p>
    <w:p w:rsidR="005A2DF6" w:rsidRDefault="005A2DF6" w:rsidP="0087200A">
      <w:pPr>
        <w:pStyle w:val="Code"/>
      </w:pPr>
      <w:r>
        <w:tab/>
      </w:r>
      <w:r>
        <w:tab/>
        <w:t>you'd look through all the layers in an object to find</w:t>
      </w:r>
    </w:p>
    <w:p w:rsidR="005A2DF6" w:rsidRDefault="005A2DF6" w:rsidP="0087200A">
      <w:pPr>
        <w:pStyle w:val="Code"/>
      </w:pPr>
      <w:r>
        <w:tab/>
      </w:r>
      <w:r>
        <w:tab/>
        <w:t>the one named "SickLayer" and then delete that one. This</w:t>
      </w:r>
    </w:p>
    <w:p w:rsidR="005A2DF6" w:rsidRDefault="005A2DF6" w:rsidP="0087200A">
      <w:pPr>
        <w:pStyle w:val="Code"/>
      </w:pPr>
      <w:r>
        <w:tab/>
      </w:r>
      <w:r>
        <w:tab/>
        <w:t>is just a tutorial though.</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There are quite a few layer methods you can call. Some</w:t>
      </w:r>
    </w:p>
    <w:p w:rsidR="005A2DF6" w:rsidRDefault="005A2DF6" w:rsidP="0087200A">
      <w:pPr>
        <w:pStyle w:val="Code"/>
      </w:pPr>
      <w:r>
        <w:tab/>
        <w:t>of them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&lt;bold&gt;LayerAdd&lt;/bold&gt; - Adds a new layer to an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&lt;bold&gt;LayerGet&lt;/bold&gt; - Gets information about a 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&lt;bold&gt;LayerNumber&lt;/bold&gt; - Returns the number of layers in an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&lt;bold&gt;LayerRemove&lt;/bold&gt; - Removes a layer from an object.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&lt;p/&gt;&lt;p&gt;&lt;bold&gt;&lt;big&gt;Adding individual methods&lt;/big&gt;&lt;/bold&gt;&lt;/p&gt;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add individual methods to a layer (although</w:t>
      </w:r>
    </w:p>
    <w:p w:rsidR="005A2DF6" w:rsidRDefault="005A2DF6" w:rsidP="0087200A">
      <w:pPr>
        <w:pStyle w:val="Code"/>
      </w:pPr>
      <w:r>
        <w:tab/>
        <w:t>adding classes (aka: groups of methods) is recommended).</w:t>
      </w:r>
    </w:p>
    <w:p w:rsidR="005A2DF6" w:rsidRDefault="005A2DF6" w:rsidP="0087200A">
      <w:pPr>
        <w:pStyle w:val="Code"/>
      </w:pPr>
      <w:r>
        <w:tab/>
        <w:t>To add an individual method: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"Test compiled code" page,</w:t>
      </w:r>
    </w:p>
    <w:p w:rsidR="005A2DF6" w:rsidRDefault="005A2DF6" w:rsidP="0087200A">
      <w:pPr>
        <w:pStyle w:val="Code"/>
      </w:pPr>
      <w:r>
        <w:tab/>
      </w:r>
      <w:r>
        <w:tab/>
        <w:t>type &lt;bold&gt;"Parrot.LayerMethodAdd (0, "Speak", Trace)"&lt;/bold&gt; and</w:t>
      </w:r>
    </w:p>
    <w:p w:rsidR="005A2DF6" w:rsidRDefault="005A2DF6" w:rsidP="0087200A">
      <w:pPr>
        <w:pStyle w:val="Code"/>
      </w:pPr>
      <w:r>
        <w:tab/>
      </w:r>
      <w:r>
        <w:tab/>
        <w:t>then 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0 parameter causes the method to be added to the layer</w:t>
      </w:r>
    </w:p>
    <w:p w:rsidR="005A2DF6" w:rsidRDefault="005A2DF6" w:rsidP="0087200A">
      <w:pPr>
        <w:pStyle w:val="Code"/>
      </w:pPr>
      <w:r>
        <w:tab/>
      </w:r>
      <w:r>
        <w:tab/>
        <w:t>at index location 0. "Speak" is the name that the new method</w:t>
      </w:r>
    </w:p>
    <w:p w:rsidR="005A2DF6" w:rsidRDefault="005A2DF6" w:rsidP="0087200A">
      <w:pPr>
        <w:pStyle w:val="Code"/>
      </w:pPr>
      <w:r>
        <w:tab/>
      </w:r>
      <w:r>
        <w:tab/>
        <w:t>will use. And, Trace, is the function (or method) to call when</w:t>
      </w:r>
    </w:p>
    <w:p w:rsidR="005A2DF6" w:rsidRDefault="005A2DF6" w:rsidP="0087200A">
      <w:pPr>
        <w:pStyle w:val="Code"/>
      </w:pPr>
      <w:r>
        <w:tab/>
      </w:r>
      <w:r>
        <w:tab/>
        <w:t>"Speak" is called.</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At the moment, you cannot compile code on-the-fly, so the</w:t>
      </w:r>
    </w:p>
    <w:p w:rsidR="005A2DF6" w:rsidRDefault="005A2DF6" w:rsidP="0087200A">
      <w:pPr>
        <w:pStyle w:val="Code"/>
      </w:pPr>
      <w:r>
        <w:tab/>
      </w:r>
      <w:r>
        <w:tab/>
        <w:t>only code you can add is that which has already been compiled,</w:t>
      </w:r>
    </w:p>
    <w:p w:rsidR="005A2DF6" w:rsidRDefault="005A2DF6" w:rsidP="0087200A">
      <w:pPr>
        <w:pStyle w:val="Code"/>
      </w:pPr>
      <w:r>
        <w:tab/>
      </w:r>
      <w:r>
        <w:tab/>
        <w:t>either in a function, this object, or another. (I can add</w:t>
      </w:r>
    </w:p>
    <w:p w:rsidR="005A2DF6" w:rsidRDefault="005A2DF6" w:rsidP="0087200A">
      <w:pPr>
        <w:pStyle w:val="Code"/>
      </w:pPr>
      <w:r>
        <w:lastRenderedPageBreak/>
        <w:tab/>
      </w:r>
      <w:r>
        <w:tab/>
        <w:t>the ability to code on-the-fly, if necessary.)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Because "Speak" is not a compiled token, you can't</w:t>
      </w:r>
    </w:p>
    <w:p w:rsidR="005A2DF6" w:rsidRDefault="005A2DF6" w:rsidP="0087200A">
      <w:pPr>
        <w:pStyle w:val="Code"/>
      </w:pPr>
      <w:r>
        <w:tab/>
      </w:r>
      <w:r>
        <w:tab/>
        <w:t>just type "Parrot.Speak ()". However, you can call</w:t>
      </w:r>
    </w:p>
    <w:p w:rsidR="005A2DF6" w:rsidRDefault="005A2DF6" w:rsidP="0087200A">
      <w:pPr>
        <w:pStyle w:val="Code"/>
      </w:pPr>
      <w:r>
        <w:tab/>
      </w:r>
      <w:r>
        <w:tab/>
        <w:t>the method using, &lt;bold&gt;"Parrot.MethodCall ("Speak", "Polly wants</w:t>
      </w:r>
    </w:p>
    <w:p w:rsidR="005A2DF6" w:rsidRDefault="005A2DF6" w:rsidP="0087200A">
      <w:pPr>
        <w:pStyle w:val="Code"/>
      </w:pPr>
      <w:r>
        <w:tab/>
      </w:r>
      <w:r>
        <w:tab/>
        <w:t>a cracker."&lt;/bold&gt; and pressing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"Speak" parameter is the name of the method to call; it</w:t>
      </w:r>
    </w:p>
    <w:p w:rsidR="005A2DF6" w:rsidRDefault="005A2DF6" w:rsidP="0087200A">
      <w:pPr>
        <w:pStyle w:val="Code"/>
      </w:pPr>
      <w:r>
        <w:tab/>
      </w:r>
      <w:r>
        <w:tab/>
        <w:t>could also be "Fly", or other methods supported by the Parrot.</w:t>
      </w:r>
    </w:p>
    <w:p w:rsidR="005A2DF6" w:rsidRDefault="005A2DF6" w:rsidP="0087200A">
      <w:pPr>
        <w:pStyle w:val="Code"/>
      </w:pPr>
      <w:r>
        <w:tab/>
      </w:r>
      <w:r>
        <w:tab/>
        <w:t>"Polly wants a cracker." is the parameter passed into the "Speak"</w:t>
      </w:r>
    </w:p>
    <w:p w:rsidR="005A2DF6" w:rsidRDefault="005A2DF6" w:rsidP="0087200A">
      <w:pPr>
        <w:pStyle w:val="Code"/>
      </w:pPr>
      <w:r>
        <w:tab/>
      </w:r>
      <w:r>
        <w:tab/>
        <w:t>method, which just ends up calling Trace().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Therefore, you should see "Polly wants a cracker." appear</w:t>
      </w:r>
    </w:p>
    <w:p w:rsidR="005A2DF6" w:rsidRDefault="005A2DF6" w:rsidP="0087200A">
      <w:pPr>
        <w:pStyle w:val="Code"/>
      </w:pPr>
      <w:r>
        <w:tab/>
      </w:r>
      <w:r>
        <w:tab/>
        <w:t>on your debug trace.</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&lt;p/&gt;&lt;p&gt;&lt;bold&gt;&lt;big&gt;Layers and properties&lt;/big&gt;&lt;/bold&gt;&lt;/p&gt;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include a super-class in your object, it automatically</w:t>
      </w:r>
    </w:p>
    <w:p w:rsidR="005A2DF6" w:rsidRDefault="005A2DF6" w:rsidP="0087200A">
      <w:pPr>
        <w:pStyle w:val="Code"/>
      </w:pPr>
      <w:r>
        <w:tab/>
        <w:t>inherits alls the properties from the superclass.</w:t>
      </w:r>
    </w:p>
    <w:p w:rsidR="005A2DF6" w:rsidRDefault="005A2DF6" w:rsidP="0087200A">
      <w:pPr>
        <w:pStyle w:val="Code"/>
      </w:pPr>
      <w:r>
        <w:tab/>
        <w:t>This is &lt;bold&gt;not&lt;/bold&gt; the case for layers. If you add</w:t>
      </w:r>
    </w:p>
    <w:p w:rsidR="005A2DF6" w:rsidRDefault="005A2DF6" w:rsidP="0087200A">
      <w:pPr>
        <w:pStyle w:val="Code"/>
      </w:pPr>
      <w:r>
        <w:tab/>
        <w:t>a layer with a new class, the method definitions are incorporated</w:t>
      </w:r>
    </w:p>
    <w:p w:rsidR="005A2DF6" w:rsidRDefault="005A2DF6" w:rsidP="0087200A">
      <w:pPr>
        <w:pStyle w:val="Code"/>
      </w:pPr>
      <w:r>
        <w:tab/>
        <w:t>into the object, but &lt;bold&gt;properties are not.&lt;/bold&gt;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MIFL specifically does not add properties when a layer is added</w:t>
      </w:r>
    </w:p>
    <w:p w:rsidR="005A2DF6" w:rsidRDefault="005A2DF6" w:rsidP="0087200A">
      <w:pPr>
        <w:pStyle w:val="Code"/>
      </w:pPr>
      <w:r>
        <w:tab/>
        <w:t>since doing so might unpredictably (for the programmer) cause</w:t>
      </w:r>
    </w:p>
    <w:p w:rsidR="005A2DF6" w:rsidRDefault="005A2DF6" w:rsidP="0087200A">
      <w:pPr>
        <w:pStyle w:val="Code"/>
      </w:pPr>
      <w:r>
        <w:tab/>
        <w:t>hundreds of properties to suddenly change.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Of course, there's an easy work around for this: Just set the</w:t>
      </w:r>
    </w:p>
    <w:p w:rsidR="005A2DF6" w:rsidRDefault="005A2DF6" w:rsidP="0087200A">
      <w:pPr>
        <w:pStyle w:val="Code"/>
      </w:pPr>
      <w:r>
        <w:tab/>
        <w:t>properties immediately before or after the layer. Or, provide</w:t>
      </w:r>
    </w:p>
    <w:p w:rsidR="005A2DF6" w:rsidRDefault="005A2DF6" w:rsidP="0087200A">
      <w:pPr>
        <w:pStyle w:val="Code"/>
      </w:pPr>
      <w:r>
        <w:tab/>
        <w:t>a function in the layered class that initialzes any necessary</w:t>
      </w:r>
    </w:p>
    <w:p w:rsidR="005A2DF6" w:rsidRDefault="005A2DF6" w:rsidP="0087200A">
      <w:pPr>
        <w:pStyle w:val="Code"/>
      </w:pPr>
      <w:r>
        <w:tab/>
        <w:t>properties.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One aspect of the properties is inherited when you layer on</w:t>
      </w:r>
    </w:p>
    <w:p w:rsidR="005A2DF6" w:rsidRDefault="005A2DF6" w:rsidP="0087200A">
      <w:pPr>
        <w:pStyle w:val="Code"/>
      </w:pPr>
      <w:r>
        <w:tab/>
        <w:t>a super-class though. Properties can include code that is called</w:t>
      </w:r>
    </w:p>
    <w:p w:rsidR="005A2DF6" w:rsidRDefault="005A2DF6" w:rsidP="0087200A">
      <w:pPr>
        <w:pStyle w:val="Code"/>
      </w:pPr>
      <w:r>
        <w:lastRenderedPageBreak/>
        <w:tab/>
        <w:t>whenever the property is accessed, through a get() or set().</w:t>
      </w:r>
    </w:p>
    <w:p w:rsidR="005A2DF6" w:rsidRDefault="005A2DF6" w:rsidP="0087200A">
      <w:pPr>
        <w:pStyle w:val="Code"/>
      </w:pPr>
      <w:r>
        <w:tab/>
        <w:t>Some properties need to trap access calls so they can verify the</w:t>
      </w:r>
    </w:p>
    <w:p w:rsidR="005A2DF6" w:rsidRDefault="005A2DF6" w:rsidP="0087200A">
      <w:pPr>
        <w:pStyle w:val="Code"/>
      </w:pPr>
      <w:r>
        <w:tab/>
        <w:t>value they're being changed to is acceptable.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 layered super-class includes code for get() and set() of</w:t>
      </w:r>
    </w:p>
    <w:p w:rsidR="005A2DF6" w:rsidRDefault="005A2DF6" w:rsidP="0087200A">
      <w:pPr>
        <w:pStyle w:val="Code"/>
      </w:pPr>
      <w:r>
        <w:tab/>
        <w:t>its properties, this get() and set() code will be incorporated</w:t>
      </w:r>
    </w:p>
    <w:p w:rsidR="005A2DF6" w:rsidRDefault="005A2DF6" w:rsidP="0087200A">
      <w:pPr>
        <w:pStyle w:val="Code"/>
      </w:pPr>
      <w:r>
        <w:tab/>
        <w:t>into the object while the layer exists.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Furthermore, just as there's a way to add individual methods</w:t>
      </w:r>
    </w:p>
    <w:p w:rsidR="005A2DF6" w:rsidRDefault="005A2DF6" w:rsidP="0087200A">
      <w:pPr>
        <w:pStyle w:val="Code"/>
      </w:pPr>
      <w:r>
        <w:tab/>
        <w:t>to a layer, there is also a way of adding get() and set() code</w:t>
      </w:r>
    </w:p>
    <w:p w:rsidR="005A2DF6" w:rsidRDefault="005A2DF6" w:rsidP="0087200A">
      <w:pPr>
        <w:pStyle w:val="Code"/>
      </w:pPr>
      <w:r>
        <w:tab/>
        <w:t>for properties to a layer. This won't be discussed in the</w:t>
      </w:r>
    </w:p>
    <w:p w:rsidR="005A2DF6" w:rsidRDefault="005A2DF6" w:rsidP="0087200A">
      <w:pPr>
        <w:pStyle w:val="Code"/>
      </w:pPr>
      <w:r>
        <w:tab/>
        <w:t>tutorial though.</w:t>
      </w:r>
    </w:p>
    <w:p w:rsidR="005A2DF6" w:rsidRDefault="005A2DF6" w:rsidP="0087200A">
      <w:pPr>
        <w:pStyle w:val="Code"/>
      </w:pPr>
      <w:r>
        <w:t>&lt;/p&gt;</w:t>
      </w:r>
    </w:p>
    <w:p w:rsidR="005A2DF6" w:rsidRPr="00BF1CA3" w:rsidRDefault="005A2DF6" w:rsidP="0087200A">
      <w:pPr>
        <w:pStyle w:val="Code"/>
      </w:pP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Objects – Containership</w:t>
      </w:r>
    </w:p>
    <w:p w:rsidR="005A2DF6" w:rsidRDefault="005A2DF6" w:rsidP="0087200A">
      <w:pPr>
        <w:rPr>
          <w:lang w:val="en-AU" w:eastAsia="en-AU" w:bidi="ar-SA"/>
        </w:rPr>
      </w:pPr>
      <w:r w:rsidRPr="00BF1CA3">
        <w:rPr>
          <w:lang w:val="en-AU" w:eastAsia="en-AU" w:bidi="ar-SA"/>
        </w:rPr>
        <w:t>Tutorial about how one object can contain another.</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objects understand containership. They can contain other</w:t>
      </w:r>
    </w:p>
    <w:p w:rsidR="005A2DF6" w:rsidRDefault="005A2DF6" w:rsidP="0087200A">
      <w:pPr>
        <w:pStyle w:val="Code"/>
      </w:pPr>
      <w:r>
        <w:tab/>
        <w:t>objects and be contained by an object. This is an extremely</w:t>
      </w:r>
    </w:p>
    <w:p w:rsidR="005A2DF6" w:rsidRDefault="005A2DF6" w:rsidP="0087200A">
      <w:pPr>
        <w:pStyle w:val="Code"/>
      </w:pPr>
      <w:r>
        <w:tab/>
        <w:t>useful tool for interactive fiction, which has all sorts</w:t>
      </w:r>
    </w:p>
    <w:p w:rsidR="005A2DF6" w:rsidRDefault="005A2DF6" w:rsidP="0087200A">
      <w:pPr>
        <w:pStyle w:val="Code"/>
      </w:pPr>
      <w:r>
        <w:tab/>
        <w:t>of containers, like rooms containing objects, characters</w:t>
      </w:r>
    </w:p>
    <w:p w:rsidR="005A2DF6" w:rsidRDefault="005A2DF6" w:rsidP="0087200A">
      <w:pPr>
        <w:pStyle w:val="Code"/>
      </w:pPr>
      <w:r>
        <w:tab/>
        <w:t>containing inventory objects, and backpacks containing</w:t>
      </w:r>
    </w:p>
    <w:p w:rsidR="005A2DF6" w:rsidRDefault="005A2DF6" w:rsidP="0087200A">
      <w:pPr>
        <w:pStyle w:val="Code"/>
      </w:pPr>
      <w:r>
        <w:tab/>
        <w:t>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have an object initially created within another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First create an object that can be a container. Using</w:t>
      </w:r>
    </w:p>
    <w:p w:rsidR="005A2DF6" w:rsidRDefault="005A2DF6" w:rsidP="0087200A">
      <w:pPr>
        <w:pStyle w:val="Code"/>
      </w:pPr>
      <w:r>
        <w:tab/>
      </w:r>
      <w:r>
        <w:tab/>
        <w:t>everything you've learned so far, &lt;bold&gt;create</w:t>
      </w:r>
    </w:p>
    <w:p w:rsidR="005A2DF6" w:rsidRDefault="005A2DF6" w:rsidP="0087200A">
      <w:pPr>
        <w:pStyle w:val="Code"/>
      </w:pPr>
      <w:r>
        <w:tab/>
      </w:r>
      <w:r>
        <w:tab/>
        <w:t>a "Birdcage"&lt;/bold&gt; object. It doesn't need any properties</w:t>
      </w:r>
    </w:p>
    <w:p w:rsidR="005A2DF6" w:rsidRDefault="005A2DF6" w:rsidP="0087200A">
      <w:pPr>
        <w:pStyle w:val="Code"/>
      </w:pPr>
      <w:r>
        <w:tab/>
      </w:r>
      <w:r>
        <w:tab/>
        <w:t>or methods. Make sure it has the &lt;bold&gt;"Automatically</w:t>
      </w:r>
    </w:p>
    <w:p w:rsidR="005A2DF6" w:rsidRDefault="005A2DF6" w:rsidP="0087200A">
      <w:pPr>
        <w:pStyle w:val="Code"/>
      </w:pPr>
      <w:r>
        <w:tab/>
      </w:r>
      <w:r>
        <w:tab/>
        <w:t>create as an object"&lt;/bold&gt; option checked.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the Parrot object so it starts out contained within</w:t>
      </w:r>
    </w:p>
    <w:p w:rsidR="005A2DF6" w:rsidRDefault="005A2DF6" w:rsidP="0087200A">
      <w:pPr>
        <w:pStyle w:val="Code"/>
      </w:pPr>
      <w:r>
        <w:lastRenderedPageBreak/>
        <w:tab/>
      </w:r>
      <w:r>
        <w:tab/>
        <w:t>the birdcage. Bring up the Parrot's "Modify object" page</w:t>
      </w:r>
    </w:p>
    <w:p w:rsidR="005A2DF6" w:rsidRDefault="005A2DF6" w:rsidP="0087200A">
      <w:pPr>
        <w:pStyle w:val="Code"/>
      </w:pPr>
      <w:r>
        <w:tab/>
      </w:r>
      <w:r>
        <w:tab/>
        <w:t>and switch to the &lt;bold&gt;"Super-classes"&lt;/bold&gt;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Underneath the "Automatically create as an object" checkbox</w:t>
      </w:r>
    </w:p>
    <w:p w:rsidR="005A2DF6" w:rsidRDefault="005A2DF6" w:rsidP="0087200A">
      <w:pPr>
        <w:pStyle w:val="Code"/>
      </w:pPr>
      <w:r>
        <w:tab/>
      </w:r>
      <w:r>
        <w:tab/>
        <w:t>is a drop-down listbox. Open it up and select &lt;bold&gt;"Birdcage"&lt;/bold&gt; from</w:t>
      </w:r>
    </w:p>
    <w:p w:rsidR="005A2DF6" w:rsidRDefault="005A2DF6" w:rsidP="0087200A">
      <w:pPr>
        <w:pStyle w:val="Code"/>
      </w:pPr>
      <w:r>
        <w:tab/>
      </w:r>
      <w:r>
        <w:tab/>
        <w:t>the listbox.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&lt;bold&gt;Compile&lt;/bold&gt; the code and go to &lt;bold&gt;Test</w:t>
      </w:r>
    </w:p>
    <w:p w:rsidR="005A2DF6" w:rsidRDefault="005A2DF6" w:rsidP="0087200A">
      <w:pPr>
        <w:pStyle w:val="Code"/>
      </w:pPr>
      <w:r>
        <w:tab/>
      </w:r>
      <w:r>
        <w:tab/>
        <w:t>compiled code&lt;/bold&gt;.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use the right column to see the containership;</w:t>
      </w:r>
    </w:p>
    <w:p w:rsidR="005A2DF6" w:rsidRDefault="005A2DF6" w:rsidP="0087200A">
      <w:pPr>
        <w:pStyle w:val="Code"/>
      </w:pPr>
      <w:r>
        <w:tab/>
      </w:r>
      <w:r>
        <w:tab/>
        <w:t>click on &lt;bold&gt;"Objects..."&lt;/bold&gt;, then &lt;bold&gt;"Birdcage"&lt;/bold&gt;,</w:t>
      </w:r>
    </w:p>
    <w:p w:rsidR="005A2DF6" w:rsidRDefault="005A2DF6" w:rsidP="0087200A">
      <w:pPr>
        <w:pStyle w:val="Code"/>
      </w:pPr>
      <w:r>
        <w:tab/>
      </w:r>
      <w:r>
        <w:tab/>
        <w:t>and hover the mouse over the &lt;bold&gt;"Contains"&lt;/bold&gt; item.</w:t>
      </w:r>
    </w:p>
    <w:p w:rsidR="005A2DF6" w:rsidRDefault="005A2DF6" w:rsidP="0087200A">
      <w:pPr>
        <w:pStyle w:val="Code"/>
      </w:pPr>
      <w:r>
        <w:tab/>
      </w:r>
      <w:r>
        <w:tab/>
        <w:t>A popup will appear showing that the birdcage contains</w:t>
      </w:r>
    </w:p>
    <w:p w:rsidR="005A2DF6" w:rsidRDefault="005A2DF6" w:rsidP="0087200A">
      <w:pPr>
        <w:pStyle w:val="Code"/>
      </w:pPr>
      <w:r>
        <w:tab/>
      </w:r>
      <w:r>
        <w:tab/>
        <w:t>the parrot.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&lt;bold&gt;switch to&lt;/bold&gt; the Parrot object you'll see</w:t>
      </w:r>
    </w:p>
    <w:p w:rsidR="005A2DF6" w:rsidRDefault="005A2DF6" w:rsidP="0087200A">
      <w:pPr>
        <w:pStyle w:val="Code"/>
      </w:pPr>
      <w:r>
        <w:tab/>
      </w:r>
      <w:r>
        <w:tab/>
        <w:t>that it is contained by the birdcage.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you need to do.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change containership at run-time using the following</w:t>
      </w:r>
    </w:p>
    <w:p w:rsidR="005A2DF6" w:rsidRDefault="005A2DF6" w:rsidP="0087200A">
      <w:pPr>
        <w:pStyle w:val="Code"/>
      </w:pPr>
      <w:r>
        <w:tab/>
        <w:t>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&lt;bold&gt;ContainedInGet&lt;/bold&gt; - Returns the object that contains</w:t>
      </w:r>
    </w:p>
    <w:p w:rsidR="005A2DF6" w:rsidRDefault="005A2DF6" w:rsidP="0087200A">
      <w:pPr>
        <w:pStyle w:val="Code"/>
      </w:pPr>
      <w:r>
        <w:tab/>
      </w:r>
      <w:r>
        <w:tab/>
        <w:t>this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&lt;bold&gt;ContainedInSet&lt;/bold&gt; - Moves the object into another</w:t>
      </w:r>
    </w:p>
    <w:p w:rsidR="005A2DF6" w:rsidRDefault="005A2DF6" w:rsidP="0087200A">
      <w:pPr>
        <w:pStyle w:val="Code"/>
      </w:pPr>
      <w:r>
        <w:tab/>
      </w:r>
      <w:r>
        <w:tab/>
        <w:t>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&lt;bold&gt;ContainsEnum&lt;/bold&gt; - Returns a list of objects</w:t>
      </w:r>
    </w:p>
    <w:p w:rsidR="005A2DF6" w:rsidRDefault="005A2DF6" w:rsidP="0087200A">
      <w:pPr>
        <w:pStyle w:val="Code"/>
      </w:pPr>
      <w:r>
        <w:tab/>
      </w:r>
      <w:r>
        <w:tab/>
        <w:t>that this object contains.</w:t>
      </w:r>
    </w:p>
    <w:p w:rsidR="005A2DF6" w:rsidRDefault="005A2DF6" w:rsidP="0087200A">
      <w:pPr>
        <w:pStyle w:val="Code"/>
      </w:pPr>
      <w:r>
        <w:lastRenderedPageBreak/>
        <w:tab/>
        <w:t>&lt;/li&gt;</w:t>
      </w:r>
    </w:p>
    <w:p w:rsidR="005A2DF6" w:rsidRPr="00BF1CA3" w:rsidRDefault="005A2DF6" w:rsidP="0087200A">
      <w:pPr>
        <w:pStyle w:val="Code"/>
      </w:pPr>
      <w:r>
        <w:t>&lt;/ul&gt;</w:t>
      </w: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Objects – Timers</w:t>
      </w:r>
    </w:p>
    <w:p w:rsidR="005A2DF6" w:rsidRDefault="005A2DF6" w:rsidP="0087200A">
      <w:pPr>
        <w:rPr>
          <w:lang w:val="en-AU" w:eastAsia="en-AU" w:bidi="ar-SA"/>
        </w:rPr>
      </w:pPr>
      <w:r w:rsidRPr="00BF1CA3">
        <w:rPr>
          <w:lang w:val="en-AU" w:eastAsia="en-AU" w:bidi="ar-SA"/>
        </w:rPr>
        <w:t>Tutorial about the use of timers.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In MIFL, all timer events are associated with objects.</w:t>
      </w:r>
    </w:p>
    <w:p w:rsidR="005A2DF6" w:rsidRDefault="005A2DF6" w:rsidP="0087200A">
      <w:pPr>
        <w:pStyle w:val="Code"/>
      </w:pPr>
      <w:r>
        <w:tab/>
        <w:t>This means that to enumerate all the timers, you need to enumerate each</w:t>
      </w:r>
    </w:p>
    <w:p w:rsidR="005A2DF6" w:rsidRDefault="005A2DF6" w:rsidP="0087200A">
      <w:pPr>
        <w:pStyle w:val="Code"/>
      </w:pPr>
      <w:r>
        <w:tab/>
        <w:t>object and discover what times it supports. It also</w:t>
      </w:r>
    </w:p>
    <w:p w:rsidR="005A2DF6" w:rsidRDefault="005A2DF6" w:rsidP="0087200A">
      <w:pPr>
        <w:pStyle w:val="Code"/>
      </w:pPr>
      <w:r>
        <w:tab/>
        <w:t>causes times to be deleted when the object is deleted, or</w:t>
      </w:r>
    </w:p>
    <w:p w:rsidR="005A2DF6" w:rsidRDefault="005A2DF6" w:rsidP="0087200A">
      <w:pPr>
        <w:pStyle w:val="Code"/>
      </w:pPr>
      <w:r>
        <w:tab/>
        <w:t>saved when the object is saved.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a timer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Switch to the &lt;bold&gt;Test compiled code&lt;/bold&gt; 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&lt;bold&gt;"Parrot.TimerAdd ("SpeakTimer", true,</w:t>
      </w:r>
    </w:p>
    <w:p w:rsidR="005A2DF6" w:rsidRDefault="005A2DF6" w:rsidP="0087200A">
      <w:pPr>
        <w:pStyle w:val="Code"/>
      </w:pPr>
      <w:r>
        <w:tab/>
      </w:r>
      <w:r>
        <w:tab/>
        <w:t>1.0, Trace, "Polly wants a cracker.")&lt;/bold&gt;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"SpeakTimer" is a name you can use to identify the</w:t>
      </w:r>
    </w:p>
    <w:p w:rsidR="005A2DF6" w:rsidRDefault="005A2DF6" w:rsidP="0087200A">
      <w:pPr>
        <w:pStyle w:val="Code"/>
      </w:pPr>
      <w:r>
        <w:tab/>
      </w:r>
      <w:r>
        <w:tab/>
        <w:t>timer. True indicates that the timer keeps repeating; if you</w:t>
      </w:r>
    </w:p>
    <w:p w:rsidR="005A2DF6" w:rsidRDefault="005A2DF6" w:rsidP="0087200A">
      <w:pPr>
        <w:pStyle w:val="Code"/>
      </w:pPr>
      <w:r>
        <w:tab/>
      </w:r>
      <w:r>
        <w:tab/>
        <w:t>passed in false it would only call itself once and then stop.</w:t>
      </w:r>
    </w:p>
    <w:p w:rsidR="005A2DF6" w:rsidRDefault="005A2DF6" w:rsidP="0087200A">
      <w:pPr>
        <w:pStyle w:val="Code"/>
      </w:pPr>
      <w:r>
        <w:tab/>
      </w:r>
      <w:r>
        <w:tab/>
        <w:t>1.0 is the number of seconds before the timer goes off.</w:t>
      </w:r>
    </w:p>
    <w:p w:rsidR="005A2DF6" w:rsidRDefault="005A2DF6" w:rsidP="0087200A">
      <w:pPr>
        <w:pStyle w:val="Code"/>
      </w:pPr>
      <w:r>
        <w:tab/>
      </w:r>
      <w:r>
        <w:tab/>
        <w:t>Trace is the function (or method) to call, and</w:t>
      </w:r>
    </w:p>
    <w:p w:rsidR="005A2DF6" w:rsidRDefault="005A2DF6" w:rsidP="0087200A">
      <w:pPr>
        <w:pStyle w:val="Code"/>
      </w:pPr>
      <w:r>
        <w:tab/>
      </w:r>
      <w:r>
        <w:tab/>
        <w:t>"Polly wants a cracker." is the parameter to pass into the</w:t>
      </w:r>
    </w:p>
    <w:p w:rsidR="005A2DF6" w:rsidRDefault="005A2DF6" w:rsidP="0087200A">
      <w:pPr>
        <w:pStyle w:val="Code"/>
      </w:pPr>
      <w:r>
        <w:tab/>
      </w:r>
      <w:r>
        <w:tab/>
        <w:t>function (or method).</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In other words, this timer causes the parrot to speak,</w:t>
      </w:r>
    </w:p>
    <w:p w:rsidR="005A2DF6" w:rsidRDefault="005A2DF6" w:rsidP="0087200A">
      <w:pPr>
        <w:pStyle w:val="Code"/>
      </w:pPr>
      <w:r>
        <w:tab/>
      </w:r>
      <w:r>
        <w:tab/>
        <w:t>"Polly wants a cracker." over and over again.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see the effects, press the &lt;bold&gt;"Refresh"&lt;/bold&gt; button</w:t>
      </w:r>
    </w:p>
    <w:p w:rsidR="005A2DF6" w:rsidRDefault="005A2DF6" w:rsidP="0087200A">
      <w:pPr>
        <w:pStyle w:val="Code"/>
      </w:pPr>
      <w:r>
        <w:lastRenderedPageBreak/>
        <w:tab/>
      </w:r>
      <w:r>
        <w:tab/>
        <w:t>in the "Debug trace" section.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also see the timer by clicking, &lt;bold&gt;"Timers (active)..."&lt;/bold&gt; in</w:t>
      </w:r>
    </w:p>
    <w:p w:rsidR="005A2DF6" w:rsidRDefault="005A2DF6" w:rsidP="0087200A">
      <w:pPr>
        <w:pStyle w:val="Code"/>
      </w:pPr>
      <w:r>
        <w:tab/>
      </w:r>
      <w:r>
        <w:tab/>
        <w:t>the right-hand table.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three ways to stop the timer: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Run &lt;bold&gt;"Parrot.TimerRemove ("SpeakTimer")"&lt;/bold&gt;. This</w:t>
      </w:r>
    </w:p>
    <w:p w:rsidR="005A2DF6" w:rsidRDefault="005A2DF6" w:rsidP="0087200A">
      <w:pPr>
        <w:pStyle w:val="Code"/>
      </w:pPr>
      <w:r>
        <w:tab/>
      </w:r>
      <w:r>
        <w:tab/>
        <w:t>deletes the timer.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Run &lt;bold&gt;"Parrot.TimerSuspendedSet (0.0)"&lt;/bold&gt;. This</w:t>
      </w:r>
    </w:p>
    <w:p w:rsidR="005A2DF6" w:rsidRDefault="005A2DF6" w:rsidP="0087200A">
      <w:pPr>
        <w:pStyle w:val="Code"/>
      </w:pPr>
      <w:r>
        <w:tab/>
      </w:r>
      <w:r>
        <w:tab/>
        <w:t>suspends &lt;bold&gt;all&lt;/bold&gt; of the timers in the parrot object.</w:t>
      </w:r>
    </w:p>
    <w:p w:rsidR="005A2DF6" w:rsidRDefault="005A2DF6" w:rsidP="0087200A">
      <w:pPr>
        <w:pStyle w:val="Code"/>
      </w:pPr>
      <w:r>
        <w:tab/>
      </w:r>
      <w:r>
        <w:tab/>
        <w:t>You can reactivate the timers by calling this function and</w:t>
      </w:r>
    </w:p>
    <w:p w:rsidR="005A2DF6" w:rsidRDefault="005A2DF6" w:rsidP="0087200A">
      <w:pPr>
        <w:pStyle w:val="Code"/>
      </w:pPr>
      <w:r>
        <w:tab/>
      </w:r>
      <w:r>
        <w:tab/>
        <w:t>passing false in as the parameter.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Delete the parrot by running &lt;bold&gt;"delete Parrot"&lt;/bold&gt;.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the basics. Here's a complete list of timer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&lt;bold&gt;TimerAdd&lt;/bold&gt; - Adds a new timer to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&lt;bold&gt;TimerEnum&lt;/bold&gt; - Enumerates all the timers in an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&lt;bold&gt;TimerQuery&lt;/bold&gt; - Returns information about a timer.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&lt;bold&gt;TimerRemove&lt;/bold&gt; - Deletes a timer from an object.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&lt;bold&gt;TimerSuspendedGet&lt;/bold&gt; - Returns TRUE if the object's</w:t>
      </w:r>
    </w:p>
    <w:p w:rsidR="005A2DF6" w:rsidRDefault="005A2DF6" w:rsidP="0087200A">
      <w:pPr>
        <w:pStyle w:val="Code"/>
      </w:pPr>
      <w:r>
        <w:tab/>
      </w:r>
      <w:r>
        <w:tab/>
        <w:t>timers are suspended.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&lt;bold&gt;TimerSuspendedSet&lt;/bold&gt; - Suspends or resumes an</w:t>
      </w:r>
    </w:p>
    <w:p w:rsidR="005A2DF6" w:rsidRDefault="005A2DF6" w:rsidP="0087200A">
      <w:pPr>
        <w:pStyle w:val="Code"/>
      </w:pPr>
      <w:r>
        <w:tab/>
      </w:r>
      <w:r>
        <w:tab/>
        <w:t>object's timers.</w:t>
      </w:r>
    </w:p>
    <w:p w:rsidR="005A2DF6" w:rsidRDefault="005A2DF6" w:rsidP="0087200A">
      <w:pPr>
        <w:pStyle w:val="Code"/>
      </w:pPr>
      <w:r>
        <w:tab/>
        <w:t>&lt;/li&gt;</w:t>
      </w:r>
    </w:p>
    <w:p w:rsidR="005A2DF6" w:rsidRDefault="005A2DF6" w:rsidP="0087200A">
      <w:pPr>
        <w:pStyle w:val="Code"/>
      </w:pPr>
      <w:r>
        <w:t>&lt;/ul&gt;</w:t>
      </w:r>
    </w:p>
    <w:p w:rsidR="005A2DF6" w:rsidRPr="00BF1CA3" w:rsidRDefault="005A2DF6" w:rsidP="0087200A">
      <w:pPr>
        <w:pStyle w:val="Code"/>
      </w:pPr>
    </w:p>
    <w:p w:rsidR="005A2DF6" w:rsidRDefault="005A2DF6" w:rsidP="0087200A">
      <w:pPr>
        <w:pStyle w:val="Heading3"/>
        <w:numPr>
          <w:ilvl w:val="1"/>
          <w:numId w:val="767"/>
        </w:numPr>
        <w:pBdr>
          <w:top w:val="none" w:sz="0" w:space="0" w:color="auto"/>
          <w:left w:val="none" w:sz="0" w:space="0" w:color="auto"/>
        </w:pBdr>
        <w:rPr>
          <w:lang w:val="en-AU" w:eastAsia="en-AU" w:bidi="ar-SA"/>
        </w:rPr>
      </w:pPr>
      <w:r>
        <w:rPr>
          <w:lang w:val="en-AU" w:eastAsia="en-AU" w:bidi="ar-SA"/>
        </w:rPr>
        <w:t>String tables and resources</w:t>
      </w:r>
    </w:p>
    <w:p w:rsidR="005A2DF6" w:rsidRDefault="005A2DF6" w:rsidP="0087200A">
      <w:pPr>
        <w:rPr>
          <w:lang w:val="en-AU" w:eastAsia="en-AU" w:bidi="ar-SA"/>
        </w:rPr>
      </w:pPr>
      <w:r w:rsidRPr="009F3ADB">
        <w:rPr>
          <w:lang w:val="en-AU" w:eastAsia="en-AU" w:bidi="ar-SA"/>
        </w:rPr>
        <w:t>Tutorial about the use of timers.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includes two special entities, string tables and resources.</w:t>
      </w:r>
    </w:p>
    <w:p w:rsidR="005A2DF6" w:rsidRDefault="005A2DF6" w:rsidP="0087200A">
      <w:pPr>
        <w:pStyle w:val="Code"/>
      </w:pPr>
      <w:r>
        <w:tab/>
        <w:t>The are both extremely useful for writing an application.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table&lt;/big&gt;&lt;/bold&gt;&lt;/p&gt;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&lt;bold&gt;"String table"&lt;/bold&gt; is a list of strings with</w:t>
      </w:r>
    </w:p>
    <w:p w:rsidR="005A2DF6" w:rsidRDefault="005A2DF6" w:rsidP="0087200A">
      <w:pPr>
        <w:pStyle w:val="Code"/>
      </w:pPr>
      <w:r>
        <w:tab/>
        <w:t>a name attached to each. For example: One entry in the string</w:t>
      </w:r>
    </w:p>
    <w:p w:rsidR="005A2DF6" w:rsidRDefault="005A2DF6" w:rsidP="0087200A">
      <w:pPr>
        <w:pStyle w:val="Code"/>
      </w:pPr>
      <w:r>
        <w:tab/>
        <w:t>table might be "Hello world!" with the name, SHelloWorld (the S</w:t>
      </w:r>
    </w:p>
    <w:p w:rsidR="005A2DF6" w:rsidRDefault="005A2DF6" w:rsidP="0087200A">
      <w:pPr>
        <w:pStyle w:val="Code"/>
      </w:pPr>
      <w:r>
        <w:tab/>
        <w:t>prefix indicating it's a string).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have entered a string into the string table, you</w:t>
      </w:r>
    </w:p>
    <w:p w:rsidR="005A2DF6" w:rsidRDefault="005A2DF6" w:rsidP="0087200A">
      <w:pPr>
        <w:pStyle w:val="Code"/>
      </w:pPr>
      <w:r>
        <w:tab/>
        <w:t>can refer to the string by it's name. Therefore,</w:t>
      </w:r>
    </w:p>
    <w:p w:rsidR="005A2DF6" w:rsidRDefault="005A2DF6" w:rsidP="0087200A">
      <w:pPr>
        <w:pStyle w:val="Code"/>
      </w:pPr>
      <w:r>
        <w:tab/>
        <w:t>calling Trace(SHelloWorld); will print out "Hello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advantages of this follow: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&lt;bold&gt;Centralized&lt;/bold&gt; - If someone needs to change a string</w:t>
      </w:r>
    </w:p>
    <w:p w:rsidR="005A2DF6" w:rsidRDefault="005A2DF6" w:rsidP="0087200A">
      <w:pPr>
        <w:pStyle w:val="Code"/>
      </w:pPr>
      <w:r>
        <w:lastRenderedPageBreak/>
        <w:tab/>
      </w:r>
      <w:r>
        <w:tab/>
        <w:t>that's displayed to the user, they can look for it in one (centralized)</w:t>
      </w:r>
    </w:p>
    <w:p w:rsidR="005A2DF6" w:rsidRDefault="005A2DF6" w:rsidP="0087200A">
      <w:pPr>
        <w:pStyle w:val="Code"/>
      </w:pPr>
      <w:r>
        <w:tab/>
      </w:r>
      <w:r>
        <w:tab/>
        <w:t>location, instead of scanning through all the code.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&lt;bold&gt;Multiple references&lt;/bold&gt; - If a string is used over and over</w:t>
      </w:r>
    </w:p>
    <w:p w:rsidR="005A2DF6" w:rsidRDefault="005A2DF6" w:rsidP="0087200A">
      <w:pPr>
        <w:pStyle w:val="Code"/>
      </w:pPr>
      <w:r>
        <w:tab/>
      </w:r>
      <w:r>
        <w:tab/>
        <w:t>again, you only need to keep one copy of it in the string table.</w:t>
      </w:r>
    </w:p>
    <w:p w:rsidR="005A2DF6" w:rsidRDefault="005A2DF6" w:rsidP="0087200A">
      <w:pPr>
        <w:pStyle w:val="Code"/>
      </w:pPr>
      <w:r>
        <w:tab/>
      </w:r>
      <w:r>
        <w:tab/>
        <w:t>This not only saves memory, but it makes it easy to change</w:t>
      </w:r>
    </w:p>
    <w:p w:rsidR="005A2DF6" w:rsidRDefault="005A2DF6" w:rsidP="0087200A">
      <w:pPr>
        <w:pStyle w:val="Code"/>
      </w:pPr>
      <w:r>
        <w:tab/>
      </w:r>
      <w:r>
        <w:tab/>
        <w:t>all occurances of the string at once.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&lt;bold&gt;Faster code&lt;/bold&gt; - A reference to a string table (SHelloWorld)</w:t>
      </w:r>
    </w:p>
    <w:p w:rsidR="005A2DF6" w:rsidRDefault="005A2DF6" w:rsidP="0087200A">
      <w:pPr>
        <w:pStyle w:val="Code"/>
      </w:pPr>
      <w:r>
        <w:tab/>
      </w:r>
      <w:r>
        <w:tab/>
        <w:t>is stored internally as a number, making it very fast to pass</w:t>
      </w:r>
    </w:p>
    <w:p w:rsidR="005A2DF6" w:rsidRDefault="005A2DF6" w:rsidP="0087200A">
      <w:pPr>
        <w:pStyle w:val="Code"/>
      </w:pPr>
      <w:r>
        <w:tab/>
      </w:r>
      <w:r>
        <w:tab/>
        <w:t>around. The string table reference is only converted to</w:t>
      </w:r>
    </w:p>
    <w:p w:rsidR="005A2DF6" w:rsidRDefault="005A2DF6" w:rsidP="0087200A">
      <w:pPr>
        <w:pStyle w:val="Code"/>
      </w:pPr>
      <w:r>
        <w:tab/>
      </w:r>
      <w:r>
        <w:tab/>
        <w:t>a string, "Hello world!", at the last moment.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&lt;bold&gt;Localization&lt;/bold&gt; - This is the most important aspect of</w:t>
      </w:r>
    </w:p>
    <w:p w:rsidR="005A2DF6" w:rsidRDefault="005A2DF6" w:rsidP="0087200A">
      <w:pPr>
        <w:pStyle w:val="Code"/>
      </w:pPr>
      <w:r>
        <w:tab/>
      </w:r>
      <w:r>
        <w:tab/>
        <w:t>the string table. If a program only references SHelloWorld then</w:t>
      </w:r>
    </w:p>
    <w:p w:rsidR="005A2DF6" w:rsidRDefault="005A2DF6" w:rsidP="0087200A">
      <w:pPr>
        <w:pStyle w:val="Code"/>
      </w:pPr>
      <w:r>
        <w:tab/>
      </w:r>
      <w:r>
        <w:tab/>
        <w:t>translating the program to spanish only requires that</w:t>
      </w:r>
    </w:p>
    <w:p w:rsidR="005A2DF6" w:rsidRDefault="005A2DF6" w:rsidP="0087200A">
      <w:pPr>
        <w:pStyle w:val="Code"/>
      </w:pPr>
      <w:r>
        <w:tab/>
      </w:r>
      <w:r>
        <w:tab/>
        <w:t>the string table for SHelloWorld be changed from "Hello world!"</w:t>
      </w:r>
    </w:p>
    <w:p w:rsidR="005A2DF6" w:rsidRDefault="005A2DF6" w:rsidP="0087200A">
      <w:pPr>
        <w:pStyle w:val="Code"/>
      </w:pPr>
      <w:r>
        <w:tab/>
      </w:r>
      <w:r>
        <w:tab/>
        <w:t>to "Hola el mundo!".</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Here's the really cool part... the string table can contain the</w:t>
      </w:r>
    </w:p>
    <w:p w:rsidR="005A2DF6" w:rsidRDefault="005A2DF6" w:rsidP="0087200A">
      <w:pPr>
        <w:pStyle w:val="Code"/>
      </w:pPr>
      <w:r>
        <w:tab/>
      </w:r>
      <w:r>
        <w:tab/>
        <w:t>string for both "Hello world!" and "Hola el mundo!". The version</w:t>
      </w:r>
    </w:p>
    <w:p w:rsidR="005A2DF6" w:rsidRDefault="005A2DF6" w:rsidP="0087200A">
      <w:pPr>
        <w:pStyle w:val="Code"/>
      </w:pPr>
      <w:r>
        <w:tab/>
      </w:r>
      <w:r>
        <w:tab/>
        <w:t>it uses depends upon the user's language. This allows your application</w:t>
      </w:r>
    </w:p>
    <w:p w:rsidR="005A2DF6" w:rsidRDefault="005A2DF6" w:rsidP="0087200A">
      <w:pPr>
        <w:pStyle w:val="Code"/>
      </w:pPr>
      <w:r>
        <w:tab/>
      </w:r>
      <w:r>
        <w:tab/>
        <w:t>to be written with English, Spanish, Japanese, etc. strings already</w:t>
      </w:r>
    </w:p>
    <w:p w:rsidR="005A2DF6" w:rsidRDefault="005A2DF6" w:rsidP="0087200A">
      <w:pPr>
        <w:pStyle w:val="Code"/>
      </w:pPr>
      <w:r>
        <w:tab/>
      </w:r>
      <w:r>
        <w:tab/>
        <w:t>translated. If someone in an English speaking country runs it,</w:t>
      </w:r>
    </w:p>
    <w:p w:rsidR="005A2DF6" w:rsidRDefault="005A2DF6" w:rsidP="0087200A">
      <w:pPr>
        <w:pStyle w:val="Code"/>
      </w:pPr>
      <w:r>
        <w:tab/>
      </w:r>
      <w:r>
        <w:tab/>
        <w:t>your program will use English. If they run it from Japan (or otherwise</w:t>
      </w:r>
    </w:p>
    <w:p w:rsidR="005A2DF6" w:rsidRDefault="005A2DF6" w:rsidP="0087200A">
      <w:pPr>
        <w:pStyle w:val="Code"/>
      </w:pPr>
      <w:r>
        <w:tab/>
      </w:r>
      <w:r>
        <w:tab/>
        <w:t>indicate they're Japanese), they get Japanese from the program.</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Furthermore, if MIFL is used for an online interactive fiction server, then</w:t>
      </w:r>
    </w:p>
    <w:p w:rsidR="005A2DF6" w:rsidRDefault="005A2DF6" w:rsidP="0087200A">
      <w:pPr>
        <w:pStyle w:val="Code"/>
      </w:pPr>
      <w:r>
        <w:tab/>
      </w:r>
      <w:r>
        <w:tab/>
        <w:t>users in the US will see English prompts, and users from</w:t>
      </w:r>
    </w:p>
    <w:p w:rsidR="005A2DF6" w:rsidRDefault="005A2DF6" w:rsidP="0087200A">
      <w:pPr>
        <w:pStyle w:val="Code"/>
      </w:pPr>
      <w:r>
        <w:tab/>
      </w:r>
      <w:r>
        <w:tab/>
        <w:t>Japan will see Japanese prompts, even though it's the same</w:t>
      </w:r>
    </w:p>
    <w:p w:rsidR="005A2DF6" w:rsidRDefault="005A2DF6" w:rsidP="0087200A">
      <w:pPr>
        <w:pStyle w:val="Code"/>
      </w:pPr>
      <w:r>
        <w:lastRenderedPageBreak/>
        <w:tab/>
      </w:r>
      <w:r>
        <w:tab/>
        <w:t>program running. (Their chat text won't be translated though.)</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Before creating a string (in the string table), you should</w:t>
      </w:r>
    </w:p>
    <w:p w:rsidR="005A2DF6" w:rsidRDefault="005A2DF6" w:rsidP="0087200A">
      <w:pPr>
        <w:pStyle w:val="Code"/>
      </w:pPr>
      <w:r>
        <w:tab/>
        <w:t>first identify what languages your project will be</w:t>
      </w:r>
    </w:p>
    <w:p w:rsidR="005A2DF6" w:rsidRDefault="005A2DF6" w:rsidP="0087200A">
      <w:pPr>
        <w:pStyle w:val="Code"/>
      </w:pPr>
      <w:r>
        <w:tab/>
        <w:t>translated into: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&lt;bold&gt;"Project settings"&lt;/bold&gt; menu item</w:t>
      </w:r>
    </w:p>
    <w:p w:rsidR="005A2DF6" w:rsidRDefault="005A2DF6" w:rsidP="0087200A">
      <w:pPr>
        <w:pStyle w:val="Code"/>
      </w:pPr>
      <w:r>
        <w:tab/>
      </w:r>
      <w:r>
        <w:tab/>
        <w:t>under the &lt;bold&gt;"Misc.&lt;/bold&gt; menu.</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In the "Project settings" page that appears, you'll find</w:t>
      </w:r>
    </w:p>
    <w:p w:rsidR="005A2DF6" w:rsidRDefault="005A2DF6" w:rsidP="0087200A">
      <w:pPr>
        <w:pStyle w:val="Code"/>
      </w:pPr>
      <w:r>
        <w:tab/>
      </w:r>
      <w:r>
        <w:tab/>
        <w:t>a section for "Languages". This lists all the languages</w:t>
      </w:r>
    </w:p>
    <w:p w:rsidR="005A2DF6" w:rsidRDefault="005A2DF6" w:rsidP="0087200A">
      <w:pPr>
        <w:pStyle w:val="Code"/>
      </w:pPr>
      <w:r>
        <w:tab/>
      </w:r>
      <w:r>
        <w:tab/>
        <w:t>supported by your project.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add a new language, &lt;bold&gt;select&lt;/bold&gt; the language</w:t>
      </w:r>
    </w:p>
    <w:p w:rsidR="005A2DF6" w:rsidRDefault="005A2DF6" w:rsidP="0087200A">
      <w:pPr>
        <w:pStyle w:val="Code"/>
      </w:pPr>
      <w:r>
        <w:tab/>
      </w:r>
      <w:r>
        <w:tab/>
        <w:t>underneath "Add language" and then</w:t>
      </w:r>
    </w:p>
    <w:p w:rsidR="005A2DF6" w:rsidRDefault="005A2DF6" w:rsidP="0087200A">
      <w:pPr>
        <w:pStyle w:val="Code"/>
      </w:pPr>
      <w:r>
        <w:tab/>
      </w:r>
      <w:r>
        <w:tab/>
        <w:t>press &lt;bold&gt;"Add language"&lt;/bold&gt;. You will see the</w:t>
      </w:r>
    </w:p>
    <w:p w:rsidR="005A2DF6" w:rsidRDefault="005A2DF6" w:rsidP="0087200A">
      <w:pPr>
        <w:pStyle w:val="Code"/>
      </w:pPr>
      <w:r>
        <w:tab/>
      </w:r>
      <w:r>
        <w:tab/>
        <w:t>language added in the list to the right.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a string to the string table, just: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string"&lt;/bold&gt; menu item</w:t>
      </w:r>
    </w:p>
    <w:p w:rsidR="005A2DF6" w:rsidRDefault="005A2DF6" w:rsidP="0087200A">
      <w:pPr>
        <w:pStyle w:val="Code"/>
      </w:pPr>
      <w:r>
        <w:tab/>
      </w:r>
      <w:r>
        <w:tab/>
        <w:t>under the &lt;bold&gt;"Misc.&lt;/bold&gt; menu.</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"Modify string" page will appear.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Type in the &lt;bold&gt;"Name"&lt;/bold&gt;, such as "SHelloWorld".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&lt;bold&gt;Type in the string&lt;/bold&gt; for each of the languages.</w:t>
      </w:r>
    </w:p>
    <w:p w:rsidR="005A2DF6" w:rsidRDefault="005A2DF6" w:rsidP="0087200A">
      <w:pPr>
        <w:pStyle w:val="Code"/>
      </w:pPr>
      <w:r>
        <w:tab/>
      </w:r>
      <w:r>
        <w:tab/>
        <w:t>You might end up leaving some languages blank because you</w:t>
      </w:r>
    </w:p>
    <w:p w:rsidR="005A2DF6" w:rsidRDefault="005A2DF6" w:rsidP="0087200A">
      <w:pPr>
        <w:pStyle w:val="Code"/>
      </w:pPr>
      <w:r>
        <w:tab/>
      </w:r>
      <w:r>
        <w:tab/>
        <w:t>don't know them and are relying on a translator.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If a language's string is blank when the program is run,</w:t>
      </w:r>
    </w:p>
    <w:p w:rsidR="005A2DF6" w:rsidRDefault="005A2DF6" w:rsidP="0087200A">
      <w:pPr>
        <w:pStyle w:val="Code"/>
      </w:pPr>
      <w:r>
        <w:tab/>
      </w:r>
      <w:r>
        <w:tab/>
        <w:t>the first non-blank string will be used, even though it</w:t>
      </w:r>
    </w:p>
    <w:p w:rsidR="005A2DF6" w:rsidRDefault="005A2DF6" w:rsidP="0087200A">
      <w:pPr>
        <w:pStyle w:val="Code"/>
      </w:pPr>
      <w:r>
        <w:tab/>
      </w:r>
      <w:r>
        <w:tab/>
        <w:t>isn't for the right language.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Revisit any code you wrote and &lt;bold&gt;replace&lt;/bold&gt; all occurances</w:t>
      </w:r>
    </w:p>
    <w:p w:rsidR="005A2DF6" w:rsidRDefault="005A2DF6" w:rsidP="0087200A">
      <w:pPr>
        <w:pStyle w:val="Code"/>
      </w:pPr>
      <w:r>
        <w:tab/>
      </w:r>
      <w:r>
        <w:tab/>
        <w:t>of "Hello world!" with SHelloWorld.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&lt;bold&gt;Compile&lt;/bold&gt; your code and use the &lt;bold&gt;Test</w:t>
      </w:r>
    </w:p>
    <w:p w:rsidR="005A2DF6" w:rsidRDefault="005A2DF6" w:rsidP="0087200A">
      <w:pPr>
        <w:pStyle w:val="Code"/>
      </w:pPr>
      <w:r>
        <w:tab/>
      </w:r>
      <w:r>
        <w:tab/>
        <w:t>compiled code&lt;/bold&gt; page to test that the strings still</w:t>
      </w:r>
    </w:p>
    <w:p w:rsidR="005A2DF6" w:rsidRDefault="005A2DF6" w:rsidP="0087200A">
      <w:pPr>
        <w:pStyle w:val="Code"/>
      </w:pPr>
      <w:r>
        <w:tab/>
      </w:r>
      <w:r>
        <w:tab/>
        <w:t>display.</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Even if you added Japanese translation of "Hello world!", when</w:t>
      </w:r>
    </w:p>
    <w:p w:rsidR="005A2DF6" w:rsidRDefault="005A2DF6" w:rsidP="0087200A">
      <w:pPr>
        <w:pStyle w:val="Code"/>
      </w:pPr>
      <w:r>
        <w:tab/>
        <w:t>your HelloWorld() function was called, it probably printed</w:t>
      </w:r>
    </w:p>
    <w:p w:rsidR="005A2DF6" w:rsidRDefault="005A2DF6" w:rsidP="0087200A">
      <w:pPr>
        <w:pStyle w:val="Code"/>
      </w:pPr>
      <w:r>
        <w:tab/>
        <w:t>out "Hello world!". This is because it thinks you're in</w:t>
      </w:r>
    </w:p>
    <w:p w:rsidR="005A2DF6" w:rsidRDefault="005A2DF6" w:rsidP="0087200A">
      <w:pPr>
        <w:pStyle w:val="Code"/>
      </w:pPr>
      <w:r>
        <w:tab/>
        <w:t>an English speaking area. (Although theoretically if you're</w:t>
      </w:r>
    </w:p>
    <w:p w:rsidR="005A2DF6" w:rsidRDefault="005A2DF6" w:rsidP="0087200A">
      <w:pPr>
        <w:pStyle w:val="Code"/>
      </w:pPr>
      <w:r>
        <w:tab/>
        <w:t>in Japan it will automatically default to Japanese, and instead,</w:t>
      </w:r>
    </w:p>
    <w:p w:rsidR="005A2DF6" w:rsidRDefault="005A2DF6" w:rsidP="0087200A">
      <w:pPr>
        <w:pStyle w:val="Code"/>
      </w:pPr>
      <w:r>
        <w:tab/>
        <w:t>refuse to display the English version.)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tell MIFL what language to use: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"Test compiled code" page,</w:t>
      </w:r>
    </w:p>
    <w:p w:rsidR="005A2DF6" w:rsidRDefault="005A2DF6" w:rsidP="0087200A">
      <w:pPr>
        <w:pStyle w:val="Code"/>
      </w:pPr>
      <w:r>
        <w:tab/>
      </w:r>
      <w:r>
        <w:tab/>
        <w:t>type &lt;bold&gt;"LanguageSet(1041)"&lt;/bold&gt; and</w:t>
      </w:r>
    </w:p>
    <w:p w:rsidR="005A2DF6" w:rsidRDefault="005A2DF6" w:rsidP="0087200A">
      <w:pPr>
        <w:pStyle w:val="Code"/>
      </w:pPr>
      <w:r>
        <w:tab/>
      </w:r>
      <w:r>
        <w:tab/>
        <w:t>press &lt;bold&gt;"Run this"&lt;/bold&gt;.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1041 parameter is an ID for Japanese. English is 1033.</w:t>
      </w:r>
    </w:p>
    <w:p w:rsidR="005A2DF6" w:rsidRDefault="005A2DF6" w:rsidP="0087200A">
      <w:pPr>
        <w:pStyle w:val="Code"/>
      </w:pPr>
      <w:r>
        <w:tab/>
      </w:r>
      <w:r>
        <w:tab/>
        <w:t>The language IDs conform to the standard LANGID #defines in</w:t>
      </w:r>
    </w:p>
    <w:p w:rsidR="005A2DF6" w:rsidRDefault="005A2DF6" w:rsidP="0087200A">
      <w:pPr>
        <w:pStyle w:val="Code"/>
      </w:pPr>
      <w:r>
        <w:tab/>
      </w:r>
      <w:r>
        <w:tab/>
        <w:t>winnt.h. If you don't have this but wish to use the translations,</w:t>
      </w:r>
    </w:p>
    <w:p w:rsidR="005A2DF6" w:rsidRDefault="005A2DF6" w:rsidP="0087200A">
      <w:pPr>
        <w:pStyle w:val="Code"/>
      </w:pPr>
      <w:r>
        <w:tab/>
      </w:r>
      <w:r>
        <w:tab/>
        <w:t>please contact me.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Calling &lt;bold&gt;HelloWorld()&lt;/bold&gt; will now say "Hello world!" in</w:t>
      </w:r>
    </w:p>
    <w:p w:rsidR="005A2DF6" w:rsidRDefault="005A2DF6" w:rsidP="0087200A">
      <w:pPr>
        <w:pStyle w:val="Code"/>
      </w:pPr>
      <w:r>
        <w:tab/>
      </w:r>
      <w:r>
        <w:tab/>
        <w:t>Japanese, assuming that you had entered a Japanese translation</w:t>
      </w:r>
    </w:p>
    <w:p w:rsidR="005A2DF6" w:rsidRDefault="005A2DF6" w:rsidP="0087200A">
      <w:pPr>
        <w:pStyle w:val="Code"/>
      </w:pPr>
      <w:r>
        <w:tab/>
      </w:r>
      <w:r>
        <w:tab/>
        <w:t>for the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find out what language MIFL is using</w:t>
      </w:r>
    </w:p>
    <w:p w:rsidR="005A2DF6" w:rsidRDefault="005A2DF6" w:rsidP="0087200A">
      <w:pPr>
        <w:pStyle w:val="Code"/>
      </w:pPr>
      <w:r>
        <w:lastRenderedPageBreak/>
        <w:tab/>
      </w:r>
      <w:r>
        <w:tab/>
        <w:t>type &lt;bold&gt;"LanguageGet()"&lt;/bold&gt; and</w:t>
      </w:r>
    </w:p>
    <w:p w:rsidR="005A2DF6" w:rsidRDefault="005A2DF6" w:rsidP="0087200A">
      <w:pPr>
        <w:pStyle w:val="Code"/>
      </w:pPr>
      <w:r>
        <w:tab/>
      </w:r>
      <w:r>
        <w:tab/>
        <w:t>press &lt;bold&gt;"Run this"&lt;/bold&gt;. The return value is the</w:t>
      </w:r>
    </w:p>
    <w:p w:rsidR="005A2DF6" w:rsidRDefault="005A2DF6" w:rsidP="0087200A">
      <w:pPr>
        <w:pStyle w:val="Code"/>
      </w:pPr>
      <w:r>
        <w:tab/>
      </w:r>
      <w:r>
        <w:tab/>
        <w:t>current language ID.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&lt;bold&gt;Warning:&lt;/bold&gt; - Using a string table with multiple</w:t>
      </w:r>
    </w:p>
    <w:p w:rsidR="005A2DF6" w:rsidRDefault="005A2DF6" w:rsidP="0087200A">
      <w:pPr>
        <w:pStyle w:val="Code"/>
      </w:pPr>
      <w:r>
        <w:tab/>
        <w:t>languages can introduce some difficult-to-find bugs. For</w:t>
      </w:r>
    </w:p>
    <w:p w:rsidR="005A2DF6" w:rsidRDefault="005A2DF6" w:rsidP="0087200A">
      <w:pPr>
        <w:pStyle w:val="Code"/>
      </w:pPr>
      <w:r>
        <w:tab/>
        <w:t>example, look at this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MyGlobal = SHelloWorld;&lt;br/&gt;</w:t>
      </w:r>
    </w:p>
    <w:p w:rsidR="005A2DF6" w:rsidRDefault="005A2DF6" w:rsidP="0087200A">
      <w:pPr>
        <w:pStyle w:val="Code"/>
      </w:pPr>
      <w:r>
        <w:tab/>
        <w:t>Trace (MyGlobal);</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will write "Hello world!" to the debug trace if the</w:t>
      </w:r>
    </w:p>
    <w:p w:rsidR="005A2DF6" w:rsidRDefault="005A2DF6" w:rsidP="0087200A">
      <w:pPr>
        <w:pStyle w:val="Code"/>
      </w:pPr>
      <w:r>
        <w:tab/>
        <w:t>language is set to English, "Hola el mundo!" for Spanish, etc.</w:t>
      </w:r>
    </w:p>
    <w:p w:rsidR="005A2DF6" w:rsidRDefault="005A2DF6" w:rsidP="0087200A">
      <w:pPr>
        <w:pStyle w:val="Code"/>
      </w:pPr>
      <w:r>
        <w:tab/>
        <w:t>No problems here. Lets complicate matters: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MyGlobal = SHelloWorld + " " + SHelloWorld;&lt;br/&gt;</w:t>
      </w:r>
    </w:p>
    <w:p w:rsidR="005A2DF6" w:rsidRDefault="005A2DF6" w:rsidP="0087200A">
      <w:pPr>
        <w:pStyle w:val="Code"/>
      </w:pPr>
      <w:r>
        <w:tab/>
        <w:t>Trace (MyGlobal);</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will write "Hello world! Hello world!" to the debug trace if the</w:t>
      </w:r>
    </w:p>
    <w:p w:rsidR="005A2DF6" w:rsidRDefault="005A2DF6" w:rsidP="0087200A">
      <w:pPr>
        <w:pStyle w:val="Code"/>
      </w:pPr>
      <w:r>
        <w:tab/>
        <w:t>language is set to English, "Hola el mundo! Hola el mundo!" for Spanish, etc.</w:t>
      </w:r>
    </w:p>
    <w:p w:rsidR="005A2DF6" w:rsidRDefault="005A2DF6" w:rsidP="0087200A">
      <w:pPr>
        <w:pStyle w:val="Code"/>
      </w:pPr>
      <w:r>
        <w:tab/>
        <w:t>No problems here. Now for the problem: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align=center&gt;&lt;table&gt;&lt;tr&gt;&lt;td&gt;&lt;font face=courier&gt;</w:t>
      </w:r>
    </w:p>
    <w:p w:rsidR="005A2DF6" w:rsidRDefault="005A2DF6" w:rsidP="0087200A">
      <w:pPr>
        <w:pStyle w:val="Code"/>
      </w:pPr>
      <w:r>
        <w:tab/>
        <w:t>LanguageSet (1033);&lt;br/&gt;</w:t>
      </w:r>
    </w:p>
    <w:p w:rsidR="005A2DF6" w:rsidRDefault="005A2DF6" w:rsidP="0087200A">
      <w:pPr>
        <w:pStyle w:val="Code"/>
      </w:pPr>
      <w:r>
        <w:tab/>
        <w:t>MyGlobal = SHelloWorld + " " + SHelloWorld;&lt;br/&gt;</w:t>
      </w:r>
    </w:p>
    <w:p w:rsidR="005A2DF6" w:rsidRDefault="005A2DF6" w:rsidP="0087200A">
      <w:pPr>
        <w:pStyle w:val="Code"/>
      </w:pPr>
      <w:r>
        <w:tab/>
        <w:t>LanguageSet (1034);&lt;br/&gt;</w:t>
      </w:r>
    </w:p>
    <w:p w:rsidR="005A2DF6" w:rsidRDefault="005A2DF6" w:rsidP="0087200A">
      <w:pPr>
        <w:pStyle w:val="Code"/>
      </w:pPr>
      <w:r>
        <w:tab/>
        <w:t>Compare = SHelloWorld + " " + SHelloWorld;&lt;br/&gt;</w:t>
      </w:r>
    </w:p>
    <w:p w:rsidR="005A2DF6" w:rsidRDefault="005A2DF6" w:rsidP="0087200A">
      <w:pPr>
        <w:pStyle w:val="Code"/>
      </w:pPr>
      <w:r>
        <w:tab/>
        <w:t>Trace (MyGlobal == Compare);</w:t>
      </w:r>
    </w:p>
    <w:p w:rsidR="005A2DF6" w:rsidRDefault="005A2DF6" w:rsidP="0087200A">
      <w:pPr>
        <w:pStyle w:val="Code"/>
      </w:pPr>
      <w:r>
        <w:t>&lt;/font&gt;&lt;/td&gt;&lt;/tr&gt;&lt;/table&gt;&lt;/p&gt;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trace output is &lt;bold&gt;false&lt;/bold&gt;. One might expect</w:t>
      </w:r>
    </w:p>
    <w:p w:rsidR="005A2DF6" w:rsidRDefault="005A2DF6" w:rsidP="0087200A">
      <w:pPr>
        <w:pStyle w:val="Code"/>
      </w:pPr>
      <w:r>
        <w:tab/>
        <w:t>it to be true since the exact same sequence of operations</w:t>
      </w:r>
    </w:p>
    <w:p w:rsidR="005A2DF6" w:rsidRDefault="005A2DF6" w:rsidP="0087200A">
      <w:pPr>
        <w:pStyle w:val="Code"/>
      </w:pPr>
      <w:r>
        <w:tab/>
        <w:t>is used to produce MyGlobal as well as Compare. Why is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"MyGlobal = SHelloWorld + " " + SHelloWorld;" ends up converting</w:t>
      </w:r>
    </w:p>
    <w:p w:rsidR="005A2DF6" w:rsidRDefault="005A2DF6" w:rsidP="0087200A">
      <w:pPr>
        <w:pStyle w:val="Code"/>
      </w:pPr>
      <w:r>
        <w:tab/>
        <w:t>SHelloWorld into a string. Since the current language is English,</w:t>
      </w:r>
    </w:p>
    <w:p w:rsidR="005A2DF6" w:rsidRDefault="005A2DF6" w:rsidP="0087200A">
      <w:pPr>
        <w:pStyle w:val="Code"/>
      </w:pPr>
      <w:r>
        <w:tab/>
        <w:t>the English version of SHelloWorld will be used from the string table.</w:t>
      </w:r>
    </w:p>
    <w:p w:rsidR="005A2DF6" w:rsidRDefault="005A2DF6" w:rsidP="0087200A">
      <w:pPr>
        <w:pStyle w:val="Code"/>
      </w:pPr>
      <w:r>
        <w:tab/>
        <w:t>MyGlobal ends up with the string "Hello world! Hello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"LanguageSet (1034);" changes the language to</w:t>
      </w:r>
    </w:p>
    <w:p w:rsidR="005A2DF6" w:rsidRDefault="005A2DF6" w:rsidP="0087200A">
      <w:pPr>
        <w:pStyle w:val="Code"/>
      </w:pPr>
      <w:r>
        <w:tab/>
        <w:t>Spanish. When "Compare = SHelloWorld + " " + SHelloWorld;" is called,</w:t>
      </w:r>
    </w:p>
    <w:p w:rsidR="005A2DF6" w:rsidRDefault="005A2DF6" w:rsidP="0087200A">
      <w:pPr>
        <w:pStyle w:val="Code"/>
      </w:pPr>
      <w:r>
        <w:tab/>
        <w:t>the Spanish versions of the string are used.</w:t>
      </w:r>
    </w:p>
    <w:p w:rsidR="005A2DF6" w:rsidRDefault="005A2DF6" w:rsidP="0087200A">
      <w:pPr>
        <w:pStyle w:val="Code"/>
      </w:pPr>
      <w:r>
        <w:tab/>
        <w:t>Compare ends up being "Hola el mundo! Hola el mundo!".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two strings are compared (as strings). To the program</w:t>
      </w:r>
    </w:p>
    <w:p w:rsidR="005A2DF6" w:rsidRDefault="005A2DF6" w:rsidP="0087200A">
      <w:pPr>
        <w:pStyle w:val="Code"/>
      </w:pPr>
      <w:r>
        <w:tab/>
        <w:t>they're obviously not the same.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&lt;p/&gt;&lt;p&gt;&lt;bold&gt;&lt;big&gt;Resources&lt;/big&gt;&lt;/bold&gt;&lt;/p&gt;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&lt;bold&gt;Resources&lt;/bold&gt; are desgigned to hold data that isn't</w:t>
      </w:r>
    </w:p>
    <w:p w:rsidR="005A2DF6" w:rsidRDefault="005A2DF6" w:rsidP="0087200A">
      <w:pPr>
        <w:pStyle w:val="Code"/>
      </w:pPr>
      <w:r>
        <w:tab/>
        <w:t>a string and isn't code. This could include images,</w:t>
      </w:r>
    </w:p>
    <w:p w:rsidR="005A2DF6" w:rsidRDefault="005A2DF6" w:rsidP="0087200A">
      <w:pPr>
        <w:pStyle w:val="Code"/>
      </w:pPr>
      <w:r>
        <w:tab/>
        <w:t>sounds,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Unforuntately, the type of resources a MIFL</w:t>
      </w:r>
    </w:p>
    <w:p w:rsidR="005A2DF6" w:rsidRDefault="005A2DF6" w:rsidP="0087200A">
      <w:pPr>
        <w:pStyle w:val="Code"/>
      </w:pPr>
      <w:r>
        <w:tab/>
        <w:t>project contains depends upon its context; different types</w:t>
      </w:r>
    </w:p>
    <w:p w:rsidR="005A2DF6" w:rsidRDefault="005A2DF6" w:rsidP="0087200A">
      <w:pPr>
        <w:pStyle w:val="Code"/>
      </w:pPr>
      <w:r>
        <w:tab/>
        <w:t>of resources will be available for interactive fiction than</w:t>
      </w:r>
    </w:p>
    <w:p w:rsidR="005A2DF6" w:rsidRDefault="005A2DF6" w:rsidP="0087200A">
      <w:pPr>
        <w:pStyle w:val="Code"/>
      </w:pPr>
      <w:r>
        <w:tab/>
        <w:t>for 3D modelling. Since this tutorial is written to be</w:t>
      </w:r>
    </w:p>
    <w:p w:rsidR="005A2DF6" w:rsidRDefault="005A2DF6" w:rsidP="0087200A">
      <w:pPr>
        <w:pStyle w:val="Code"/>
      </w:pPr>
      <w:r>
        <w:tab/>
        <w:t>context independent, it won't be very specific about the</w:t>
      </w:r>
    </w:p>
    <w:p w:rsidR="005A2DF6" w:rsidRDefault="005A2DF6" w:rsidP="0087200A">
      <w:pPr>
        <w:pStyle w:val="Code"/>
      </w:pPr>
      <w:r>
        <w:tab/>
        <w:t>types resources.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resource: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resource"&lt;/bold&gt; menu item</w:t>
      </w:r>
    </w:p>
    <w:p w:rsidR="005A2DF6" w:rsidRDefault="005A2DF6" w:rsidP="0087200A">
      <w:pPr>
        <w:pStyle w:val="Code"/>
      </w:pPr>
      <w:r>
        <w:tab/>
      </w:r>
      <w:r>
        <w:tab/>
        <w:t>under 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A new page, "Add a resource", will appear. &lt;bold&gt;Click on&lt;/bold&gt; one</w:t>
      </w:r>
    </w:p>
    <w:p w:rsidR="005A2DF6" w:rsidRDefault="005A2DF6" w:rsidP="0087200A">
      <w:pPr>
        <w:pStyle w:val="Code"/>
      </w:pPr>
      <w:r>
        <w:tab/>
      </w:r>
      <w:r>
        <w:tab/>
        <w:t>of the listed resource types. Unfortunately, I can't</w:t>
      </w:r>
    </w:p>
    <w:p w:rsidR="005A2DF6" w:rsidRDefault="005A2DF6" w:rsidP="0087200A">
      <w:pPr>
        <w:pStyle w:val="Code"/>
      </w:pPr>
      <w:r>
        <w:tab/>
      </w:r>
      <w:r>
        <w:tab/>
        <w:t>be detailed here.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When you click on a resource, a new page will appear, "Modify</w:t>
      </w:r>
    </w:p>
    <w:p w:rsidR="005A2DF6" w:rsidRDefault="005A2DF6" w:rsidP="0087200A">
      <w:pPr>
        <w:pStyle w:val="Code"/>
      </w:pPr>
      <w:r>
        <w:tab/>
      </w:r>
      <w:r>
        <w:tab/>
        <w:t>resource". It lets you change the name of the resource as well</w:t>
      </w:r>
    </w:p>
    <w:p w:rsidR="005A2DF6" w:rsidRDefault="005A2DF6" w:rsidP="0087200A">
      <w:pPr>
        <w:pStyle w:val="Code"/>
      </w:pPr>
      <w:r>
        <w:tab/>
      </w:r>
      <w:r>
        <w:tab/>
        <w:t>adding resources for specific languages.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Type in a &lt;bold&gt;"Name"&lt;/bold&gt;, such as "RMyResource". The</w:t>
      </w:r>
    </w:p>
    <w:p w:rsidR="005A2DF6" w:rsidRDefault="005A2DF6" w:rsidP="0087200A">
      <w:pPr>
        <w:pStyle w:val="Code"/>
      </w:pPr>
      <w:r>
        <w:tab/>
      </w:r>
      <w:r>
        <w:tab/>
        <w:t>"R" prefix indictes it's a resource.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&lt;bold&gt;"Description"&lt;/bold&gt; so that when you see</w:t>
      </w:r>
    </w:p>
    <w:p w:rsidR="005A2DF6" w:rsidRDefault="005A2DF6" w:rsidP="0087200A">
      <w:pPr>
        <w:pStyle w:val="Code"/>
      </w:pPr>
      <w:r>
        <w:tab/>
      </w:r>
      <w:r>
        <w:tab/>
        <w:t>the list of resources you'll know what it's for.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&lt;bold&gt;"Add"&lt;/bold&gt; for one of the languages. This</w:t>
      </w:r>
    </w:p>
    <w:p w:rsidR="005A2DF6" w:rsidRDefault="005A2DF6" w:rsidP="0087200A">
      <w:pPr>
        <w:pStyle w:val="Code"/>
      </w:pPr>
      <w:r>
        <w:tab/>
      </w:r>
      <w:r>
        <w:tab/>
        <w:t>will bring up a dialog that's specific to modifying the</w:t>
      </w:r>
    </w:p>
    <w:p w:rsidR="005A2DF6" w:rsidRDefault="005A2DF6" w:rsidP="0087200A">
      <w:pPr>
        <w:pStyle w:val="Code"/>
      </w:pPr>
      <w:r>
        <w:tab/>
      </w:r>
      <w:r>
        <w:tab/>
        <w:t>resource you have selected.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have specified multiple languages for your project,</w:t>
      </w:r>
    </w:p>
    <w:p w:rsidR="005A2DF6" w:rsidRDefault="005A2DF6" w:rsidP="0087200A">
      <w:pPr>
        <w:pStyle w:val="Code"/>
      </w:pPr>
      <w:r>
        <w:tab/>
      </w:r>
      <w:r>
        <w:tab/>
        <w:t>you'll notice that the resource can contain slots for each</w:t>
      </w:r>
    </w:p>
    <w:p w:rsidR="005A2DF6" w:rsidRDefault="005A2DF6" w:rsidP="0087200A">
      <w:pPr>
        <w:pStyle w:val="Code"/>
      </w:pPr>
      <w:r>
        <w:tab/>
      </w:r>
      <w:r>
        <w:tab/>
        <w:t>of the languages. This lets the resource automatically</w:t>
      </w:r>
    </w:p>
    <w:p w:rsidR="005A2DF6" w:rsidRDefault="005A2DF6" w:rsidP="0087200A">
      <w:pPr>
        <w:pStyle w:val="Code"/>
      </w:pPr>
      <w:r>
        <w:tab/>
      </w:r>
      <w:r>
        <w:tab/>
        <w:t>adjust to the user's language, just as string tables did.</w:t>
      </w:r>
    </w:p>
    <w:p w:rsidR="005A2DF6" w:rsidRDefault="005A2DF6" w:rsidP="0087200A">
      <w:pPr>
        <w:pStyle w:val="Code"/>
      </w:pPr>
      <w:r>
        <w:tab/>
      </w:r>
      <w:r>
        <w:tab/>
        <w:t>If this were an audio resource with a recording of someone speaking,</w:t>
      </w:r>
    </w:p>
    <w:p w:rsidR="005A2DF6" w:rsidRDefault="005A2DF6" w:rsidP="0087200A">
      <w:pPr>
        <w:pStyle w:val="Code"/>
      </w:pPr>
      <w:r>
        <w:tab/>
      </w:r>
      <w:r>
        <w:tab/>
        <w:t>you could include several recordings, one for each</w:t>
      </w:r>
    </w:p>
    <w:p w:rsidR="005A2DF6" w:rsidRDefault="005A2DF6" w:rsidP="0087200A">
      <w:pPr>
        <w:pStyle w:val="Code"/>
      </w:pPr>
      <w:r>
        <w:tab/>
      </w:r>
      <w:r>
        <w:tab/>
        <w:t>supported language.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And, just as with string tables, if you only fill in one</w:t>
      </w:r>
    </w:p>
    <w:p w:rsidR="005A2DF6" w:rsidRDefault="005A2DF6" w:rsidP="0087200A">
      <w:pPr>
        <w:pStyle w:val="Code"/>
      </w:pPr>
      <w:r>
        <w:tab/>
      </w:r>
      <w:r>
        <w:tab/>
        <w:t>resource entry, that one will be used, despite the user's</w:t>
      </w:r>
    </w:p>
    <w:p w:rsidR="005A2DF6" w:rsidRDefault="005A2DF6" w:rsidP="0087200A">
      <w:pPr>
        <w:pStyle w:val="Code"/>
      </w:pPr>
      <w:r>
        <w:tab/>
      </w:r>
      <w:r>
        <w:tab/>
        <w:t>choice of lanugages. You probably don't need localized versions</w:t>
      </w:r>
    </w:p>
    <w:p w:rsidR="005A2DF6" w:rsidRDefault="005A2DF6" w:rsidP="0087200A">
      <w:pPr>
        <w:pStyle w:val="Code"/>
      </w:pPr>
      <w:r>
        <w:tab/>
      </w:r>
      <w:r>
        <w:tab/>
        <w:t>of ever image, for example, although signs and other letters</w:t>
      </w:r>
    </w:p>
    <w:p w:rsidR="005A2DF6" w:rsidRDefault="005A2DF6" w:rsidP="0087200A">
      <w:pPr>
        <w:pStyle w:val="Code"/>
      </w:pPr>
      <w:r>
        <w:tab/>
      </w:r>
      <w:r>
        <w:tab/>
        <w:t>within the images might cause a problem.</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Resource usage is context dependent, so I can't show that</w:t>
      </w:r>
    </w:p>
    <w:p w:rsidR="005A2DF6" w:rsidRDefault="005A2DF6" w:rsidP="0087200A">
      <w:pPr>
        <w:pStyle w:val="Code"/>
      </w:pPr>
      <w:r>
        <w:tab/>
        <w:t>here. As a general rule, the content (such as interactive fiction)</w:t>
      </w:r>
    </w:p>
    <w:p w:rsidR="005A2DF6" w:rsidRDefault="005A2DF6" w:rsidP="0087200A">
      <w:pPr>
        <w:pStyle w:val="Code"/>
      </w:pPr>
      <w:r>
        <w:tab/>
        <w:t>will provide a library specific to the context. It will</w:t>
      </w:r>
    </w:p>
    <w:p w:rsidR="005A2DF6" w:rsidRDefault="005A2DF6" w:rsidP="0087200A">
      <w:pPr>
        <w:pStyle w:val="Code"/>
      </w:pPr>
      <w:r>
        <w:lastRenderedPageBreak/>
        <w:tab/>
        <w:t>contain functions for using the resources the context supports.</w:t>
      </w:r>
    </w:p>
    <w:p w:rsidR="005A2DF6" w:rsidRPr="009F3ADB" w:rsidRDefault="005A2DF6" w:rsidP="0087200A">
      <w:pPr>
        <w:pStyle w:val="Code"/>
      </w:pPr>
      <w:r>
        <w:t>&lt;/p&gt;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Constructors and destructors</w:t>
      </w:r>
    </w:p>
    <w:p w:rsidR="005A2DF6" w:rsidRDefault="005A2DF6" w:rsidP="0087200A">
      <w:pPr>
        <w:rPr>
          <w:lang w:val="en-AU" w:eastAsia="en-AU" w:bidi="ar-SA"/>
        </w:rPr>
      </w:pPr>
      <w:r w:rsidRPr="009F3ADB">
        <w:rPr>
          <w:lang w:val="en-AU" w:eastAsia="en-AU" w:bidi="ar-SA"/>
        </w:rPr>
        <w:t>Describes how constructors and destructors work in MIFL.</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supprots constructors and destructors for objects.</w:t>
      </w:r>
    </w:p>
    <w:p w:rsidR="005A2DF6" w:rsidRDefault="005A2DF6" w:rsidP="0087200A">
      <w:pPr>
        <w:pStyle w:val="Code"/>
      </w:pPr>
      <w:r>
        <w:tab/>
        <w:t>A constructor is called when an object is created, and</w:t>
      </w:r>
    </w:p>
    <w:p w:rsidR="005A2DF6" w:rsidRDefault="005A2DF6" w:rsidP="0087200A">
      <w:pPr>
        <w:pStyle w:val="Code"/>
      </w:pPr>
      <w:r>
        <w:tab/>
        <w:t>a destructor is called when an object is deleted (usually).</w:t>
      </w:r>
    </w:p>
    <w:p w:rsidR="005A2DF6" w:rsidRDefault="005A2DF6" w:rsidP="0087200A">
      <w:pPr>
        <w:pStyle w:val="Code"/>
      </w:pPr>
      <w:r>
        <w:tab/>
        <w:t>Classes and objects typically use constructors</w:t>
      </w:r>
    </w:p>
    <w:p w:rsidR="005A2DF6" w:rsidRDefault="005A2DF6" w:rsidP="0087200A">
      <w:pPr>
        <w:pStyle w:val="Code"/>
      </w:pPr>
      <w:r>
        <w:tab/>
        <w:t>to initialize variables and start timers. Destructors are usually</w:t>
      </w:r>
    </w:p>
    <w:p w:rsidR="005A2DF6" w:rsidRDefault="005A2DF6" w:rsidP="0087200A">
      <w:pPr>
        <w:pStyle w:val="Code"/>
      </w:pPr>
      <w:r>
        <w:tab/>
        <w:t>to unravel relationships the object has with other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use of a constructor and/or destructor for an object</w:t>
      </w:r>
    </w:p>
    <w:p w:rsidR="005A2DF6" w:rsidRDefault="005A2DF6" w:rsidP="0087200A">
      <w:pPr>
        <w:pStyle w:val="Code"/>
      </w:pPr>
      <w:r>
        <w:tab/>
        <w:t>is option. To use one, the object needs to support</w:t>
      </w:r>
    </w:p>
    <w:p w:rsidR="005A2DF6" w:rsidRDefault="005A2DF6" w:rsidP="0087200A">
      <w:pPr>
        <w:pStyle w:val="Code"/>
      </w:pPr>
      <w:r>
        <w:tab/>
        <w:t>the public method &lt;bold&gt;Constructor()&lt;/bold&gt; and/or</w:t>
      </w:r>
    </w:p>
    <w:p w:rsidR="005A2DF6" w:rsidRDefault="005A2DF6" w:rsidP="0087200A">
      <w:pPr>
        <w:pStyle w:val="Code"/>
      </w:pPr>
      <w:r>
        <w:tab/>
        <w:t>the public method &lt;bold&gt;Destructor()&lt;/bold&gt;.</w:t>
      </w:r>
    </w:p>
    <w:p w:rsidR="005A2DF6" w:rsidRDefault="005A2DF6" w:rsidP="0087200A">
      <w:pPr>
        <w:pStyle w:val="Code"/>
      </w:pPr>
      <w:r>
        <w:tab/>
        <w:t>It may also want to support &lt;bold&gt;Constructor2()&lt;/bold&gt;.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Constructor() and Desctructor() are called under the following</w:t>
      </w:r>
    </w:p>
    <w:p w:rsidR="005A2DF6" w:rsidRDefault="005A2DF6" w:rsidP="0087200A">
      <w:pPr>
        <w:pStyle w:val="Code"/>
      </w:pPr>
      <w:r>
        <w:tab/>
        <w:t>circumstances: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When a program is first run, &lt;bold&gt;all of&lt;/bold&gt; the automatically</w:t>
      </w:r>
    </w:p>
    <w:p w:rsidR="005A2DF6" w:rsidRDefault="005A2DF6" w:rsidP="0087200A">
      <w:pPr>
        <w:pStyle w:val="Code"/>
      </w:pPr>
      <w:r>
        <w:tab/>
      </w:r>
      <w:r>
        <w:tab/>
        <w:t>created objects are created. Then, &lt;bold&gt;Constructor()&lt;/bold&gt; is</w:t>
      </w:r>
    </w:p>
    <w:p w:rsidR="005A2DF6" w:rsidRDefault="005A2DF6" w:rsidP="0087200A">
      <w:pPr>
        <w:pStyle w:val="Code"/>
      </w:pPr>
      <w:r>
        <w:tab/>
      </w:r>
      <w:r>
        <w:tab/>
        <w:t>called for all the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running program has been saved to disk, and is reloaded,</w:t>
      </w:r>
    </w:p>
    <w:p w:rsidR="005A2DF6" w:rsidRDefault="005A2DF6" w:rsidP="0087200A">
      <w:pPr>
        <w:pStyle w:val="Code"/>
      </w:pPr>
      <w:r>
        <w:tab/>
      </w:r>
      <w:r>
        <w:tab/>
        <w:t>the &lt;bold&gt;Constructor2()&lt;/bold&gt; method will be called for all</w:t>
      </w:r>
    </w:p>
    <w:p w:rsidR="005A2DF6" w:rsidRDefault="005A2DF6" w:rsidP="0087200A">
      <w:pPr>
        <w:pStyle w:val="Code"/>
      </w:pPr>
      <w:r>
        <w:tab/>
      </w:r>
      <w:r>
        <w:tab/>
        <w:t>the loaded objects instead of Constructor().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an object is created using</w:t>
      </w:r>
    </w:p>
    <w:p w:rsidR="005A2DF6" w:rsidRDefault="005A2DF6" w:rsidP="0087200A">
      <w:pPr>
        <w:pStyle w:val="Code"/>
      </w:pPr>
      <w:r>
        <w:lastRenderedPageBreak/>
        <w:tab/>
      </w:r>
      <w:r>
        <w:tab/>
        <w:t>"new", &lt;bold&gt;Constructor()&lt;/bold&gt; will be called for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an object is deleted using</w:t>
      </w:r>
    </w:p>
    <w:p w:rsidR="005A2DF6" w:rsidRDefault="005A2DF6" w:rsidP="0087200A">
      <w:pPr>
        <w:pStyle w:val="Code"/>
      </w:pPr>
      <w:r>
        <w:tab/>
      </w:r>
      <w:r>
        <w:tab/>
        <w:t>"delete", &lt;bold&gt;Destructor()&lt;/bold&gt; will be called for the object.</w:t>
      </w:r>
    </w:p>
    <w:p w:rsidR="005A2DF6" w:rsidRDefault="005A2DF6" w:rsidP="0087200A">
      <w:pPr>
        <w:pStyle w:val="Code"/>
      </w:pPr>
      <w:r>
        <w:tab/>
      </w:r>
      <w:r>
        <w:tab/>
        <w:t>The destructor will be called &lt;bold&gt;before&lt;/bold&gt; all the timers</w:t>
      </w:r>
    </w:p>
    <w:p w:rsidR="005A2DF6" w:rsidRDefault="005A2DF6" w:rsidP="0087200A">
      <w:pPr>
        <w:pStyle w:val="Code"/>
      </w:pPr>
      <w:r>
        <w:tab/>
      </w:r>
      <w:r>
        <w:tab/>
        <w:t>have been deleted.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program is shut down even though objects are still</w:t>
      </w:r>
    </w:p>
    <w:p w:rsidR="005A2DF6" w:rsidRDefault="005A2DF6" w:rsidP="0087200A">
      <w:pPr>
        <w:pStyle w:val="Code"/>
      </w:pPr>
      <w:r>
        <w:tab/>
      </w:r>
      <w:r>
        <w:tab/>
        <w:t>around, then Destructor() will &lt;bold&gt;not&lt;/bold&gt; be called.</w:t>
      </w:r>
    </w:p>
    <w:p w:rsidR="005A2DF6" w:rsidRDefault="005A2DF6" w:rsidP="0087200A">
      <w:pPr>
        <w:pStyle w:val="Code"/>
      </w:pPr>
      <w:r>
        <w:tab/>
        <w:t>&lt;/li&gt;</w:t>
      </w:r>
    </w:p>
    <w:p w:rsidR="005A2DF6" w:rsidRPr="009F3ADB" w:rsidRDefault="005A2DF6" w:rsidP="0087200A">
      <w:pPr>
        <w:pStyle w:val="Code"/>
      </w:pPr>
      <w:r>
        <w:t>&lt;/ul&gt;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Datatype overview</w:t>
      </w:r>
    </w:p>
    <w:p w:rsidR="005A2DF6" w:rsidRDefault="005A2DF6" w:rsidP="0087200A">
      <w:pPr>
        <w:rPr>
          <w:lang w:val="en-AU" w:eastAsia="en-AU" w:bidi="ar-SA"/>
        </w:rPr>
      </w:pPr>
      <w:r w:rsidRPr="009F3ADB">
        <w:rPr>
          <w:lang w:val="en-AU" w:eastAsia="en-AU" w:bidi="ar-SA"/>
        </w:rPr>
        <w:t>Describes the different data types.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supports the following data types: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&lt;p/&gt;&lt;p&gt;&lt;bold&gt;&lt;big&gt;Boolean&lt;/big&gt;&lt;/bold&gt;&lt;/p&gt;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boolean can either be &lt;bold&gt;true&lt;/bold&gt; or &lt;bold&gt;false&lt;/bold&gt;.</w:t>
      </w:r>
    </w:p>
    <w:p w:rsidR="005A2DF6" w:rsidRDefault="005A2DF6" w:rsidP="0087200A">
      <w:pPr>
        <w:pStyle w:val="Code"/>
      </w:pPr>
      <w:r>
        <w:tab/>
        <w:t>Both true and false are keywords built into the language.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boolean&lt;/bold&gt;&lt;/td&gt;&lt;/tr&gt;</w:t>
      </w:r>
    </w:p>
    <w:p w:rsidR="005A2DF6" w:rsidRDefault="005A2DF6" w:rsidP="0087200A">
      <w:pPr>
        <w:pStyle w:val="Code"/>
      </w:pPr>
      <w:r>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&lt;td&gt;NA&lt;/td&gt;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&lt;td&gt;if '\0' then false, else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lastRenderedPageBreak/>
        <w:tab/>
      </w:r>
      <w:r>
        <w:tab/>
        <w:t>&lt;td&gt;Function&lt;/td&gt;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&lt;td&gt;false&lt;/td&gt;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&lt;td&gt;if 0 then false, else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&lt;td&gt;if "" then false, else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&lt;td&gt;String.Method&lt;/td&gt;</w:t>
      </w:r>
    </w:p>
    <w:p w:rsidR="005A2DF6" w:rsidRDefault="005A2DF6" w:rsidP="0087200A">
      <w:pPr>
        <w:pStyle w:val="Code"/>
      </w:pPr>
      <w:r>
        <w:tab/>
      </w:r>
      <w:r>
        <w:tab/>
        <w:t>&lt;td&gt;true&lt;/td&gt;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&lt;td&gt;if "" then false, else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&lt;td&gt;false&lt;/td&gt;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&lt;p/&gt;&lt;p&gt;&lt;bold&gt;&lt;big&gt;Character&lt;/big&gt;&lt;/bold&gt;&lt;/p&gt;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character is a unicode character, from 0 to 65535.</w:t>
      </w:r>
    </w:p>
    <w:p w:rsidR="005A2DF6" w:rsidRDefault="005A2DF6" w:rsidP="0087200A">
      <w:pPr>
        <w:pStyle w:val="Code"/>
      </w:pPr>
      <w:r>
        <w:tab/>
        <w:t>Characters are specific by using single-quotes around a single</w:t>
      </w:r>
    </w:p>
    <w:p w:rsidR="005A2DF6" w:rsidRDefault="005A2DF6" w:rsidP="0087200A">
      <w:pPr>
        <w:pStyle w:val="Code"/>
      </w:pPr>
      <w:r>
        <w:tab/>
        <w:t>character, such as &lt;bold&gt;'x'&lt;/bold&gt; or &lt;bold&gt;'?'&lt;/bold&gt;.</w:t>
      </w:r>
    </w:p>
    <w:p w:rsidR="005A2DF6" w:rsidRDefault="005A2DF6" w:rsidP="0087200A">
      <w:pPr>
        <w:pStyle w:val="Code"/>
      </w:pPr>
      <w:r>
        <w:tab/>
        <w:t>The same escape sequences that strings use can appear in</w:t>
      </w:r>
    </w:p>
    <w:p w:rsidR="005A2DF6" w:rsidRDefault="005A2DF6" w:rsidP="0087200A">
      <w:pPr>
        <w:pStyle w:val="Code"/>
      </w:pPr>
      <w:r>
        <w:tab/>
        <w:t>a character, such as &lt;bold&gt;'\n'&lt;/bold&gt;.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character&lt;/bold&gt;&lt;/td&gt;&lt;/tr&gt;</w:t>
      </w:r>
    </w:p>
    <w:p w:rsidR="005A2DF6" w:rsidRDefault="005A2DF6" w:rsidP="0087200A">
      <w:pPr>
        <w:pStyle w:val="Code"/>
      </w:pPr>
      <w:r>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&lt;td&gt;'t' if true, 'f' if false&lt;/td&gt;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&lt;td&gt;NA&lt;/td&gt;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&lt;td&gt;Function&lt;/td&gt;</w:t>
      </w:r>
    </w:p>
    <w:p w:rsidR="005A2DF6" w:rsidRDefault="005A2DF6" w:rsidP="0087200A">
      <w:pPr>
        <w:pStyle w:val="Code"/>
      </w:pPr>
      <w:r>
        <w:tab/>
      </w:r>
      <w:r>
        <w:tab/>
        <w:t>&lt;td&gt;&lt;/td&gt;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&lt;td&gt;convert to Unicode character&lt;/td&gt;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&lt;td&gt;Object&lt;/td&gt;</w:t>
      </w:r>
    </w:p>
    <w:p w:rsidR="005A2DF6" w:rsidRDefault="005A2DF6" w:rsidP="0087200A">
      <w:pPr>
        <w:pStyle w:val="Code"/>
      </w:pPr>
      <w:r>
        <w:tab/>
      </w:r>
      <w:r>
        <w:tab/>
        <w:t>&lt;td&gt;'\0'&lt;/td&gt;</w:t>
      </w:r>
    </w:p>
    <w:p w:rsidR="005A2DF6" w:rsidRDefault="005A2DF6" w:rsidP="0087200A">
      <w:pPr>
        <w:pStyle w:val="Code"/>
      </w:pPr>
      <w:r>
        <w:lastRenderedPageBreak/>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&lt;td&gt;first letter of the string&lt;/td&gt;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&lt;td&gt;first letter of the string&lt;/td&gt;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&lt;p/&gt;&lt;p&gt;&lt;bold&gt;&lt;big&gt;Function&lt;/big&gt;&lt;/bold&gt;&lt;/p&gt;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a reference to a function. Function names are</w:t>
      </w:r>
    </w:p>
    <w:p w:rsidR="005A2DF6" w:rsidRDefault="005A2DF6" w:rsidP="0087200A">
      <w:pPr>
        <w:pStyle w:val="Code"/>
      </w:pPr>
      <w:r>
        <w:tab/>
        <w:t>tokens generated at compile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function&lt;/bold&gt;&lt;/td&gt;&lt;/tr&gt;</w:t>
      </w:r>
    </w:p>
    <w:p w:rsidR="005A2DF6" w:rsidRDefault="005A2DF6" w:rsidP="0087200A">
      <w:pPr>
        <w:pStyle w:val="Code"/>
      </w:pPr>
      <w:r>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&lt;td&gt;Function&lt;/td&gt;</w:t>
      </w:r>
    </w:p>
    <w:p w:rsidR="005A2DF6" w:rsidRDefault="005A2DF6" w:rsidP="0087200A">
      <w:pPr>
        <w:pStyle w:val="Code"/>
      </w:pPr>
      <w:r>
        <w:lastRenderedPageBreak/>
        <w:tab/>
      </w:r>
      <w:r>
        <w:tab/>
        <w:t>&lt;td&gt;NA&lt;/td&gt;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&lt;td&gt;searches through the function list for the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&lt;td&gt;String.Method&lt;/td&gt;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&lt;td&gt;searches through the function list for the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&lt;p/&gt;&lt;p&gt;&lt;bold&gt;&lt;big&gt;List&lt;/big&gt;&lt;/bold&gt;&lt;/p&gt;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list is an array of values (which can be any of the datatypes,</w:t>
      </w:r>
    </w:p>
    <w:p w:rsidR="005A2DF6" w:rsidRDefault="005A2DF6" w:rsidP="0087200A">
      <w:pPr>
        <w:pStyle w:val="Code"/>
      </w:pPr>
      <w:r>
        <w:tab/>
        <w:t>including other lists). For more information on lists, see</w:t>
      </w:r>
    </w:p>
    <w:p w:rsidR="005A2DF6" w:rsidRDefault="005A2DF6" w:rsidP="0087200A">
      <w:pPr>
        <w:pStyle w:val="Code"/>
      </w:pPr>
      <w:r>
        <w:tab/>
        <w:t>the tutorial about them.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list&lt;/bold&gt;&lt;/td&gt;&lt;/tr&gt;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&lt;p/&gt;&lt;p&gt;&lt;bold&gt;&lt;big&gt;List.Method&lt;/big&gt;&lt;/bold&gt;&lt;/p&gt;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"List.Method" is a combination of a list and a method assocaited</w:t>
      </w:r>
    </w:p>
    <w:p w:rsidR="005A2DF6" w:rsidRDefault="005A2DF6" w:rsidP="0087200A">
      <w:pPr>
        <w:pStyle w:val="Code"/>
      </w:pPr>
      <w:r>
        <w:tab/>
        <w:t>with that list. Although this is a dataype, programmers won't</w:t>
      </w:r>
    </w:p>
    <w:p w:rsidR="005A2DF6" w:rsidRDefault="005A2DF6" w:rsidP="0087200A">
      <w:pPr>
        <w:pStyle w:val="Code"/>
      </w:pPr>
      <w:r>
        <w:tab/>
        <w:t>usually think of it as one since it's an intermediate step</w:t>
      </w:r>
    </w:p>
    <w:p w:rsidR="005A2DF6" w:rsidRDefault="005A2DF6" w:rsidP="0087200A">
      <w:pPr>
        <w:pStyle w:val="Code"/>
      </w:pPr>
      <w:r>
        <w:tab/>
        <w:t>towards accessing the list's methods, such as List.ListAdd();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list&lt;/bold&gt;&lt;/td&gt;&lt;/tr&gt;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&lt;p/&gt;&lt;p&gt;&lt;bold&gt;&lt;big&gt;Null&lt;/big&gt;&lt;/bold&gt;&lt;/p&gt;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null type has no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list&lt;/bold&gt;&lt;/td&gt;&lt;/tr&gt;</w:t>
      </w:r>
    </w:p>
    <w:p w:rsidR="005A2DF6" w:rsidRDefault="005A2DF6" w:rsidP="0087200A">
      <w:pPr>
        <w:pStyle w:val="Code"/>
      </w:pPr>
      <w:r>
        <w:tab/>
        <w:t>&lt;tr&gt;&lt;td&gt;No conversions possible.&lt;/td&gt;&lt;/tr&gt;</w:t>
      </w:r>
    </w:p>
    <w:p w:rsidR="005A2DF6" w:rsidRDefault="005A2DF6" w:rsidP="0087200A">
      <w:pPr>
        <w:pStyle w:val="Code"/>
      </w:pPr>
      <w:r>
        <w:lastRenderedPageBreak/>
        <w:t>&lt;/table&gt;&lt;/p&gt;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&lt;p/&gt;&lt;p&gt;&lt;bold&gt;&lt;big&gt;Number&lt;/big&gt;&lt;/bold&gt;&lt;/p&gt;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number is a floating point value (in C/C++ terms it's</w:t>
      </w:r>
    </w:p>
    <w:p w:rsidR="005A2DF6" w:rsidRDefault="005A2DF6" w:rsidP="0087200A">
      <w:pPr>
        <w:pStyle w:val="Code"/>
      </w:pPr>
      <w:r>
        <w:tab/>
        <w:t>an 8-byte double) that has 15 digits of precision and ranges</w:t>
      </w:r>
    </w:p>
    <w:p w:rsidR="005A2DF6" w:rsidRDefault="005A2DF6" w:rsidP="0087200A">
      <w:pPr>
        <w:pStyle w:val="Code"/>
      </w:pPr>
      <w:r>
        <w:tab/>
        <w:t>from (approx) -1e300 to 1e300.</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number can be written in the following forms:</w:t>
      </w:r>
    </w:p>
    <w:p w:rsidR="005A2DF6" w:rsidRDefault="005A2DF6" w:rsidP="0087200A">
      <w:pPr>
        <w:pStyle w:val="Code"/>
      </w:pPr>
      <w:r>
        <w:t>&lt;/p&gt;</w:t>
      </w: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&lt;bold&gt;Integer&lt;/bold&gt; - A series of digits. A negative in front</w:t>
      </w:r>
    </w:p>
    <w:p w:rsidR="005A2DF6" w:rsidRDefault="005A2DF6" w:rsidP="0087200A">
      <w:pPr>
        <w:pStyle w:val="Code"/>
      </w:pPr>
      <w:r>
        <w:tab/>
      </w:r>
      <w:r>
        <w:tab/>
        <w:t>is optional.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&lt;bold&gt;Decimal&lt;/bold&gt; - An optional negative, with (optional) digits followed</w:t>
      </w:r>
    </w:p>
    <w:p w:rsidR="005A2DF6" w:rsidRDefault="005A2DF6" w:rsidP="0087200A">
      <w:pPr>
        <w:pStyle w:val="Code"/>
      </w:pPr>
      <w:r>
        <w:tab/>
      </w:r>
      <w:r>
        <w:tab/>
        <w:t>by a '.' and more digits.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&lt;bold&gt;Exponential&lt;/bold&gt; - A decimal number immediately followed by</w:t>
      </w:r>
    </w:p>
    <w:p w:rsidR="005A2DF6" w:rsidRDefault="005A2DF6" w:rsidP="0087200A">
      <w:pPr>
        <w:pStyle w:val="Code"/>
      </w:pPr>
      <w:r>
        <w:tab/>
      </w:r>
      <w:r>
        <w:tab/>
        <w:t>'e' and then an integer.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&lt;bold&gt;Hexadecimal&lt;/bold&gt; - '0x' followed by any number of hexadecimal</w:t>
      </w:r>
    </w:p>
    <w:p w:rsidR="005A2DF6" w:rsidRDefault="005A2DF6" w:rsidP="0087200A">
      <w:pPr>
        <w:pStyle w:val="Code"/>
      </w:pPr>
      <w:r>
        <w:tab/>
      </w:r>
      <w:r>
        <w:tab/>
        <w:t>digits ('0'..'9', 'a'..'f').</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number&lt;/bold&gt;&lt;/td&gt;&lt;/tr&gt;</w:t>
      </w:r>
    </w:p>
    <w:p w:rsidR="005A2DF6" w:rsidRDefault="005A2DF6" w:rsidP="0087200A">
      <w:pPr>
        <w:pStyle w:val="Code"/>
      </w:pPr>
      <w:r>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&lt;td&gt;0 if false, 1 if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&lt;td&gt;Unciode value of the character&lt;/td&gt;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&lt;td&gt;Function&lt;/td&gt;</w:t>
      </w:r>
    </w:p>
    <w:p w:rsidR="005A2DF6" w:rsidRDefault="005A2DF6" w:rsidP="0087200A">
      <w:pPr>
        <w:pStyle w:val="Code"/>
      </w:pPr>
      <w:r>
        <w:lastRenderedPageBreak/>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&lt;td&gt;NA&lt;/td&gt;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&lt;td&gt;convert the first characters of the string to a number&lt;/td&gt;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&lt;td&gt;String.Method&lt;/td&gt;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&lt;td&gt;convert the first characters of the string to a number&lt;/td&gt;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&lt;td&gt;0&lt;/td&gt;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&lt;p/&gt;&lt;p&gt;&lt;bold&gt;&lt;big&gt;Method&lt;/big&gt;&lt;/bold&gt;&lt;/p&gt;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a reference to a method. Method names are</w:t>
      </w:r>
    </w:p>
    <w:p w:rsidR="005A2DF6" w:rsidRDefault="005A2DF6" w:rsidP="0087200A">
      <w:pPr>
        <w:pStyle w:val="Code"/>
      </w:pPr>
      <w:r>
        <w:tab/>
        <w:t>tokens generated at compile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method&lt;/bold&gt;&lt;/td&gt;&lt;/tr&gt;</w:t>
      </w:r>
    </w:p>
    <w:p w:rsidR="005A2DF6" w:rsidRDefault="005A2DF6" w:rsidP="0087200A">
      <w:pPr>
        <w:pStyle w:val="Code"/>
      </w:pPr>
      <w:r>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&lt;td&gt;Function&lt;/td&gt;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&lt;td&gt;keep only the method&lt;/td&gt;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&lt;td&gt;NA&lt;/td&gt;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lastRenderedPageBreak/>
        <w:tab/>
      </w:r>
      <w:r>
        <w:tab/>
        <w:t>&lt;td&gt;Object&lt;/td&gt;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&lt;td&gt;keep only the method&lt;/td&gt;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&lt;td&gt;searches through the public method list for the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&lt;td&gt;String.Method&lt;/td&gt;</w:t>
      </w:r>
    </w:p>
    <w:p w:rsidR="005A2DF6" w:rsidRDefault="005A2DF6" w:rsidP="0087200A">
      <w:pPr>
        <w:pStyle w:val="Code"/>
      </w:pPr>
      <w:r>
        <w:tab/>
      </w:r>
      <w:r>
        <w:tab/>
        <w:t>&lt;td&gt;keep only the method&lt;/td&gt;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&lt;td&gt;searches through the public method list for the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&lt;td&gt;undefined&lt;/td&gt;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&lt;p/&gt;&lt;p&gt;&lt;bold&gt;&lt;big&gt;Object&lt;/big&gt;&lt;/bold&gt;&lt;/p&gt;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a reference to an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list&lt;/bold&gt;&lt;/td&gt;&lt;/tr&gt;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&lt;p/&gt;&lt;p&gt;&lt;bold&gt;&lt;big&gt;Object.Method&lt;/big&gt;&lt;/bold&gt;&lt;/p&gt;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Pr="0010024C" w:rsidRDefault="005A2DF6" w:rsidP="0087200A">
      <w:pPr>
        <w:pStyle w:val="Code"/>
        <w:rPr>
          <w:szCs w:val="12"/>
        </w:rPr>
      </w:pPr>
      <w:r>
        <w:tab/>
      </w:r>
      <w:r w:rsidRPr="0010024C">
        <w:rPr>
          <w:szCs w:val="12"/>
        </w:rPr>
        <w:t>An "ObjectMethod" is a combination of an object and a method assocaited</w:t>
      </w:r>
    </w:p>
    <w:p w:rsidR="005A2DF6" w:rsidRDefault="005A2DF6" w:rsidP="0087200A">
      <w:pPr>
        <w:pStyle w:val="Code"/>
      </w:pPr>
      <w:r>
        <w:tab/>
        <w:t>with that list. Although this is a dataype, programmers won't</w:t>
      </w:r>
    </w:p>
    <w:p w:rsidR="005A2DF6" w:rsidRDefault="005A2DF6" w:rsidP="0087200A">
      <w:pPr>
        <w:pStyle w:val="Code"/>
      </w:pPr>
      <w:r>
        <w:tab/>
        <w:t>usually think of it as one since it's an intermediate step</w:t>
      </w:r>
    </w:p>
    <w:p w:rsidR="005A2DF6" w:rsidRDefault="005A2DF6" w:rsidP="0087200A">
      <w:pPr>
        <w:pStyle w:val="Code"/>
      </w:pPr>
      <w:r>
        <w:tab/>
        <w:t>towards accessing the object's methods, such as Object.MyMethod();</w:t>
      </w:r>
    </w:p>
    <w:p w:rsidR="005A2DF6" w:rsidRDefault="005A2DF6" w:rsidP="0087200A">
      <w:pPr>
        <w:pStyle w:val="Code"/>
      </w:pPr>
      <w:r>
        <w:tab/>
        <w:t>It is a useful construct for timers and other callbacks since</w:t>
      </w:r>
    </w:p>
    <w:p w:rsidR="005A2DF6" w:rsidRDefault="005A2DF6" w:rsidP="0087200A">
      <w:pPr>
        <w:pStyle w:val="Code"/>
      </w:pPr>
      <w:r>
        <w:tab/>
        <w:t>it remembers both the method to call and object to which it</w:t>
      </w:r>
    </w:p>
    <w:p w:rsidR="005A2DF6" w:rsidRDefault="005A2DF6" w:rsidP="0087200A">
      <w:pPr>
        <w:pStyle w:val="Code"/>
      </w:pPr>
      <w:r>
        <w:tab/>
        <w:t>belongs.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object.method&lt;/bold&gt;&lt;/td&gt;&lt;/tr&gt;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&lt;p/&gt;&lt;p&gt;&lt;bold&gt;&lt;big&gt;Resource&lt;/big&gt;&lt;/bold&gt;&lt;/p&gt;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resource is a reference to a resource (in the project).</w:t>
      </w:r>
    </w:p>
    <w:p w:rsidR="005A2DF6" w:rsidRDefault="005A2DF6" w:rsidP="0087200A">
      <w:pPr>
        <w:pStyle w:val="Code"/>
      </w:pPr>
      <w:r>
        <w:tab/>
        <w:t>Resource names are generated at compile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resource&lt;/bold&gt;&lt;/td&gt;&lt;/tr&gt;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string is a reference to memory containing a Unicode string.</w:t>
      </w:r>
    </w:p>
    <w:p w:rsidR="005A2DF6" w:rsidRDefault="005A2DF6" w:rsidP="0087200A">
      <w:pPr>
        <w:pStyle w:val="Code"/>
      </w:pPr>
      <w:r>
        <w:tab/>
        <w:t>For more information on strings see the tutorial.</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string&lt;/bold&gt;&lt;/td&gt;&lt;/tr&gt;</w:t>
      </w:r>
    </w:p>
    <w:p w:rsidR="005A2DF6" w:rsidRDefault="005A2DF6" w:rsidP="0087200A">
      <w:pPr>
        <w:pStyle w:val="Code"/>
      </w:pPr>
      <w:r>
        <w:lastRenderedPageBreak/>
        <w:tab/>
        <w:t>&lt;tr&gt;&lt;td bgcolor=#80c0ff&gt;&lt;bold&gt;Data-type&lt;/bold&gt;&lt;/td&gt;&lt;td bgcolor=#80c0ff&gt;&lt;bold&gt;Conversion&lt;/bold&gt;&lt;/td&gt;&lt;/tr&gt;</w:t>
      </w:r>
    </w:p>
    <w:p w:rsidR="005A2DF6" w:rsidRDefault="005A2DF6" w:rsidP="0087200A">
      <w:pPr>
        <w:pStyle w:val="Code"/>
      </w:pPr>
      <w:r>
        <w:tab/>
        <w:t>&lt;tr&gt;</w:t>
      </w:r>
    </w:p>
    <w:p w:rsidR="005A2DF6" w:rsidRDefault="005A2DF6" w:rsidP="0087200A">
      <w:pPr>
        <w:pStyle w:val="Code"/>
      </w:pPr>
      <w:r>
        <w:tab/>
      </w:r>
      <w:r>
        <w:tab/>
        <w:t>&lt;td&gt;Boolean&lt;/td&gt;</w:t>
      </w:r>
    </w:p>
    <w:p w:rsidR="005A2DF6" w:rsidRDefault="005A2DF6" w:rsidP="0087200A">
      <w:pPr>
        <w:pStyle w:val="Code"/>
      </w:pPr>
      <w:r>
        <w:tab/>
      </w:r>
      <w:r>
        <w:tab/>
        <w:t>&lt;td&gt;"false" if false, "true" if true&lt;/td&gt;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&lt;td&gt;Character&lt;/td&gt;</w:t>
      </w:r>
    </w:p>
    <w:p w:rsidR="005A2DF6" w:rsidRDefault="005A2DF6" w:rsidP="0087200A">
      <w:pPr>
        <w:pStyle w:val="Code"/>
      </w:pPr>
      <w:r>
        <w:tab/>
      </w:r>
      <w:r>
        <w:tab/>
        <w:t>&lt;td&gt;string with the one character&lt;/td&gt;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&lt;td&gt;Function&lt;/td&gt;</w:t>
      </w:r>
    </w:p>
    <w:p w:rsidR="005A2DF6" w:rsidRDefault="005A2DF6" w:rsidP="0087200A">
      <w:pPr>
        <w:pStyle w:val="Code"/>
      </w:pPr>
      <w:r>
        <w:tab/>
      </w:r>
      <w:r>
        <w:tab/>
        <w:t>&lt;td&gt;function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&lt;td&gt;List&lt;/td&gt;</w:t>
      </w:r>
    </w:p>
    <w:p w:rsidR="005A2DF6" w:rsidRDefault="005A2DF6" w:rsidP="0087200A">
      <w:pPr>
        <w:pStyle w:val="Code"/>
      </w:pPr>
      <w:r>
        <w:tab/>
      </w:r>
      <w:r>
        <w:tab/>
        <w:t>&lt;td&gt;list elements, separated by commas&lt;/td&gt;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&lt;td&gt;List.Method&lt;/td&gt;</w:t>
      </w:r>
    </w:p>
    <w:p w:rsidR="005A2DF6" w:rsidRDefault="005A2DF6" w:rsidP="0087200A">
      <w:pPr>
        <w:pStyle w:val="Code"/>
      </w:pPr>
      <w:r>
        <w:tab/>
      </w:r>
      <w:r>
        <w:tab/>
        <w:t>&lt;td&gt;"list." with the method name appended&lt;/td&gt;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&lt;td&gt;Null&lt;/td&gt;</w:t>
      </w:r>
    </w:p>
    <w:p w:rsidR="005A2DF6" w:rsidRDefault="005A2DF6" w:rsidP="0087200A">
      <w:pPr>
        <w:pStyle w:val="Code"/>
      </w:pPr>
      <w:r>
        <w:tab/>
      </w:r>
      <w:r>
        <w:tab/>
        <w:t>&lt;td&gt;null&lt;/td&gt;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&lt;td&gt;Number&lt;/td&gt;</w:t>
      </w:r>
    </w:p>
    <w:p w:rsidR="005A2DF6" w:rsidRDefault="005A2DF6" w:rsidP="0087200A">
      <w:pPr>
        <w:pStyle w:val="Code"/>
      </w:pPr>
      <w:r>
        <w:tab/>
      </w:r>
      <w:r>
        <w:tab/>
        <w:t>&lt;td&gt;decimal form, or an exponential form if it's too large&lt;/td&gt;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&lt;td&gt;Method&lt;/td&gt;</w:t>
      </w:r>
    </w:p>
    <w:p w:rsidR="005A2DF6" w:rsidRDefault="005A2DF6" w:rsidP="0087200A">
      <w:pPr>
        <w:pStyle w:val="Code"/>
      </w:pPr>
      <w:r>
        <w:tab/>
      </w:r>
      <w:r>
        <w:tab/>
        <w:t>&lt;td&gt;method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&lt;td&gt;Object&lt;/td&gt;</w:t>
      </w:r>
    </w:p>
    <w:p w:rsidR="005A2DF6" w:rsidRDefault="005A2DF6" w:rsidP="0087200A">
      <w:pPr>
        <w:pStyle w:val="Code"/>
      </w:pPr>
      <w:r>
        <w:tab/>
      </w:r>
      <w:r>
        <w:tab/>
        <w:t>&lt;td&gt;the return from Object.Name(), or the object's class&lt;/td&gt;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&lt;td&gt;Object.Method&lt;/td&gt;</w:t>
      </w:r>
    </w:p>
    <w:p w:rsidR="005A2DF6" w:rsidRDefault="005A2DF6" w:rsidP="0087200A">
      <w:pPr>
        <w:pStyle w:val="Code"/>
      </w:pPr>
      <w:r>
        <w:tab/>
      </w:r>
      <w:r>
        <w:tab/>
        <w:t>&lt;td&gt;the return from Object.Name(), or the object's class,</w:t>
      </w:r>
    </w:p>
    <w:p w:rsidR="005A2DF6" w:rsidRDefault="005A2DF6" w:rsidP="0087200A">
      <w:pPr>
        <w:pStyle w:val="Code"/>
      </w:pPr>
      <w:r>
        <w:tab/>
      </w:r>
      <w:r>
        <w:tab/>
      </w:r>
      <w:r>
        <w:tab/>
        <w:t>followed by "." and the method's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&lt;td&gt;Resource&lt;/td&gt;</w:t>
      </w:r>
    </w:p>
    <w:p w:rsidR="005A2DF6" w:rsidRDefault="005A2DF6" w:rsidP="0087200A">
      <w:pPr>
        <w:pStyle w:val="Code"/>
      </w:pPr>
      <w:r>
        <w:tab/>
      </w:r>
      <w:r>
        <w:tab/>
        <w:t>&lt;td&gt;convert to string&lt;/td&gt;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&lt;td&gt;String&lt;/td&gt;</w:t>
      </w:r>
    </w:p>
    <w:p w:rsidR="005A2DF6" w:rsidRDefault="005A2DF6" w:rsidP="0087200A">
      <w:pPr>
        <w:pStyle w:val="Code"/>
      </w:pPr>
      <w:r>
        <w:tab/>
      </w:r>
      <w:r>
        <w:tab/>
        <w:t>&lt;td&gt;NA&lt;/td&gt;</w:t>
      </w:r>
    </w:p>
    <w:p w:rsidR="005A2DF6" w:rsidRDefault="005A2DF6" w:rsidP="0087200A">
      <w:pPr>
        <w:pStyle w:val="Code"/>
      </w:pPr>
      <w:r>
        <w:tab/>
        <w:t>&lt;/tr&gt;</w:t>
      </w:r>
    </w:p>
    <w:p w:rsidR="005A2DF6" w:rsidRDefault="005A2DF6" w:rsidP="0087200A">
      <w:pPr>
        <w:pStyle w:val="Code"/>
      </w:pPr>
      <w:r>
        <w:lastRenderedPageBreak/>
        <w:tab/>
        <w:t>&lt;tr&gt;</w:t>
      </w:r>
    </w:p>
    <w:p w:rsidR="005A2DF6" w:rsidRDefault="005A2DF6" w:rsidP="0087200A">
      <w:pPr>
        <w:pStyle w:val="Code"/>
      </w:pPr>
      <w:r>
        <w:tab/>
      </w:r>
      <w:r>
        <w:tab/>
        <w:t>&lt;td&gt;String.Method&lt;/td&gt;</w:t>
      </w:r>
    </w:p>
    <w:p w:rsidR="005A2DF6" w:rsidRDefault="005A2DF6" w:rsidP="0087200A">
      <w:pPr>
        <w:pStyle w:val="Code"/>
      </w:pPr>
      <w:r>
        <w:tab/>
      </w:r>
      <w:r>
        <w:tab/>
        <w:t>&lt;td&gt;"string." followed by the method's name&lt;/td&gt;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&lt;td&gt;String table&lt;/td&gt;</w:t>
      </w:r>
    </w:p>
    <w:p w:rsidR="005A2DF6" w:rsidRDefault="005A2DF6" w:rsidP="0087200A">
      <w:pPr>
        <w:pStyle w:val="Code"/>
      </w:pPr>
      <w:r>
        <w:tab/>
      </w:r>
      <w:r>
        <w:tab/>
        <w:t>&lt;td&gt;the string designated for the current language&lt;/td&gt;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&lt;td&gt;Undefined&lt;/td&gt;</w:t>
      </w:r>
    </w:p>
    <w:p w:rsidR="005A2DF6" w:rsidRDefault="005A2DF6" w:rsidP="0087200A">
      <w:pPr>
        <w:pStyle w:val="Code"/>
      </w:pPr>
      <w:r>
        <w:tab/>
      </w:r>
      <w:r>
        <w:tab/>
        <w:t>&lt;td&gt;""&lt;/td&gt;</w:t>
      </w:r>
    </w:p>
    <w:p w:rsidR="005A2DF6" w:rsidRDefault="005A2DF6" w:rsidP="0087200A">
      <w:pPr>
        <w:pStyle w:val="Code"/>
      </w:pPr>
      <w:r>
        <w:tab/>
        <w: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&lt;p/&gt;&lt;p&gt;&lt;bold&gt;&lt;big&gt;String.Method&lt;/big&gt;&lt;/bold&gt;&lt;/p&gt;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"String.Method" is a combination of a string and a method associated</w:t>
      </w:r>
    </w:p>
    <w:p w:rsidR="005A2DF6" w:rsidRDefault="005A2DF6" w:rsidP="0087200A">
      <w:pPr>
        <w:pStyle w:val="Code"/>
      </w:pPr>
      <w:r>
        <w:tab/>
        <w:t>with that string. Although this is a dataype, programmers won't</w:t>
      </w:r>
    </w:p>
    <w:p w:rsidR="005A2DF6" w:rsidRDefault="005A2DF6" w:rsidP="0087200A">
      <w:pPr>
        <w:pStyle w:val="Code"/>
      </w:pPr>
      <w:r>
        <w:tab/>
        <w:t>usually think of it as one since it's an intermediate step</w:t>
      </w:r>
    </w:p>
    <w:p w:rsidR="005A2DF6" w:rsidRDefault="005A2DF6" w:rsidP="0087200A">
      <w:pPr>
        <w:pStyle w:val="Code"/>
      </w:pPr>
      <w:r>
        <w:tab/>
        <w:t>towards accessing the string's methods, such as String.StringSlice();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string.method&lt;/bold&gt;&lt;/td&gt;&lt;/tr&gt;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&lt;p/&gt;&lt;p&gt;&lt;bold&gt;&lt;big&gt;String table&lt;/big&gt;&lt;/bold&gt;&lt;/p&gt;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string table is a reference to a string table (in the project).</w:t>
      </w:r>
    </w:p>
    <w:p w:rsidR="005A2DF6" w:rsidRDefault="005A2DF6" w:rsidP="0087200A">
      <w:pPr>
        <w:pStyle w:val="Code"/>
      </w:pPr>
      <w:r>
        <w:tab/>
        <w:t>String table names are generated at compile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string table&lt;/bold&gt;&lt;/td&gt;&lt;/tr&gt;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&lt;p/&gt;&lt;p&gt;&lt;bold&gt;&lt;big&gt;Undefined&lt;/big&gt;&lt;/bold&gt;&lt;/p&gt;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undefined type has no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bgcolor=#ffffff&gt;</w:t>
      </w:r>
    </w:p>
    <w:p w:rsidR="005A2DF6" w:rsidRDefault="005A2DF6" w:rsidP="0087200A">
      <w:pPr>
        <w:pStyle w:val="Code"/>
      </w:pPr>
      <w:r>
        <w:tab/>
        <w:t>&lt;tr&gt;&lt;td bgcolor=#80c0ff&gt;&lt;bold&gt;Convert data-type to undefined&lt;/bold&gt;&lt;/td&gt;&lt;/tr&gt;</w:t>
      </w:r>
    </w:p>
    <w:p w:rsidR="005A2DF6" w:rsidRDefault="005A2DF6" w:rsidP="0087200A">
      <w:pPr>
        <w:pStyle w:val="Code"/>
      </w:pPr>
      <w:r>
        <w:tab/>
        <w:t>&lt;tr&gt;&lt;td&gt;No conversions possible.&lt;/td&gt;&lt;/tr&gt;</w:t>
      </w:r>
    </w:p>
    <w:p w:rsidR="005A2DF6" w:rsidRDefault="005A2DF6" w:rsidP="0087200A">
      <w:pPr>
        <w:pStyle w:val="Code"/>
      </w:pPr>
      <w:r>
        <w:t>&lt;/table&gt;&lt;/p&gt;</w:t>
      </w:r>
    </w:p>
    <w:p w:rsidR="005A2DF6" w:rsidRDefault="005A2DF6" w:rsidP="0087200A">
      <w:pPr>
        <w:pStyle w:val="Code"/>
      </w:pPr>
    </w:p>
    <w:p w:rsidR="005A2DF6" w:rsidRPr="009F3ADB" w:rsidRDefault="005A2DF6" w:rsidP="0087200A">
      <w:pPr>
        <w:pStyle w:val="Code"/>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Get() and Set() code</w:t>
      </w:r>
    </w:p>
    <w:p w:rsidR="005A2DF6" w:rsidRDefault="005A2DF6" w:rsidP="0087200A">
      <w:pPr>
        <w:rPr>
          <w:lang w:val="en-AU" w:eastAsia="en-AU" w:bidi="ar-SA"/>
        </w:rPr>
      </w:pPr>
      <w:r w:rsidRPr="009F3ADB">
        <w:rPr>
          <w:lang w:val="en-AU" w:eastAsia="en-AU" w:bidi="ar-SA"/>
        </w:rPr>
        <w:t>Describes how to intercept get() and set() calls to global variables and properties.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Typically, when a global variable or an object's property is</w:t>
      </w:r>
    </w:p>
    <w:p w:rsidR="005A2DF6" w:rsidRDefault="005A2DF6" w:rsidP="0087200A">
      <w:pPr>
        <w:pStyle w:val="Code"/>
      </w:pPr>
      <w:r>
        <w:tab/>
        <w:t>created, the variable's contents can be accessed directly.</w:t>
      </w:r>
    </w:p>
    <w:p w:rsidR="005A2DF6" w:rsidRDefault="005A2DF6" w:rsidP="0087200A">
      <w:pPr>
        <w:pStyle w:val="Code"/>
      </w:pPr>
      <w:r>
        <w:tab/>
        <w:t>Any function or method can change the variable (or method)</w:t>
      </w:r>
    </w:p>
    <w:p w:rsidR="005A2DF6" w:rsidRDefault="005A2DF6" w:rsidP="0087200A">
      <w:pPr>
        <w:pStyle w:val="Code"/>
      </w:pPr>
      <w:r>
        <w:tab/>
        <w:t>to any value.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protect variables (or methods) so that only</w:t>
      </w:r>
    </w:p>
    <w:p w:rsidR="005A2DF6" w:rsidRDefault="005A2DF6" w:rsidP="0087200A">
      <w:pPr>
        <w:pStyle w:val="Code"/>
      </w:pPr>
      <w:r>
        <w:tab/>
        <w:t>valid values can be written. Alternatively, you might</w:t>
      </w:r>
    </w:p>
    <w:p w:rsidR="005A2DF6" w:rsidRDefault="005A2DF6" w:rsidP="0087200A">
      <w:pPr>
        <w:pStyle w:val="Code"/>
      </w:pPr>
      <w:r>
        <w:tab/>
        <w:t>need the accessing of a variable to run some code. (For example:</w:t>
      </w:r>
    </w:p>
    <w:p w:rsidR="005A2DF6" w:rsidRDefault="005A2DF6" w:rsidP="0087200A">
      <w:pPr>
        <w:pStyle w:val="Code"/>
      </w:pPr>
      <w:r>
        <w:tab/>
        <w:t>The "weight" property of a backback might sum of the weight</w:t>
      </w:r>
    </w:p>
    <w:p w:rsidR="005A2DF6" w:rsidRDefault="005A2DF6" w:rsidP="0087200A">
      <w:pPr>
        <w:pStyle w:val="Code"/>
      </w:pPr>
      <w:r>
        <w:tab/>
        <w:t>of its contents and its own weight.)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do such interceptions by providing "get and set" code</w:t>
      </w:r>
    </w:p>
    <w:p w:rsidR="005A2DF6" w:rsidRDefault="005A2DF6" w:rsidP="0087200A">
      <w:pPr>
        <w:pStyle w:val="Code"/>
      </w:pPr>
      <w:r>
        <w:tab/>
        <w:t>for the variable or property. There are two ways 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&lt;li&gt;Check the "Use get/set code" in the variable's or property's definition&lt;/li&gt;</w:t>
      </w:r>
    </w:p>
    <w:p w:rsidR="005A2DF6" w:rsidRDefault="005A2DF6" w:rsidP="0087200A">
      <w:pPr>
        <w:pStyle w:val="Code"/>
      </w:pPr>
      <w:r>
        <w:tab/>
        <w:t>&lt;li&gt;Use some run-time calls to change the get/set code for variables or properties&lt;/li&gt;</w:t>
      </w:r>
    </w:p>
    <w:p w:rsidR="005A2DF6" w:rsidRDefault="005A2DF6" w:rsidP="0087200A">
      <w:pPr>
        <w:pStyle w:val="Code"/>
      </w:pPr>
      <w:r>
        <w:lastRenderedPageBreak/>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&lt;p/&gt;&lt;p&gt;&lt;bold&gt;&lt;big&gt;"Use get/set code" checkbox&lt;/big&gt;&lt;/bold&gt;&lt;/p&gt;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Providing your own get/set code for a global variable or</w:t>
      </w:r>
    </w:p>
    <w:p w:rsidR="005A2DF6" w:rsidRDefault="005A2DF6" w:rsidP="0087200A">
      <w:pPr>
        <w:pStyle w:val="Code"/>
      </w:pPr>
      <w:r>
        <w:tab/>
        <w:t>an object's property is easy. If you are modifying a global</w:t>
      </w:r>
    </w:p>
    <w:p w:rsidR="005A2DF6" w:rsidRDefault="005A2DF6" w:rsidP="0087200A">
      <w:pPr>
        <w:pStyle w:val="Code"/>
      </w:pPr>
      <w:r>
        <w:tab/>
        <w:t>variable you will find a checkbox for "Use get/set code" and</w:t>
      </w:r>
    </w:p>
    <w:p w:rsidR="005A2DF6" w:rsidRDefault="005A2DF6" w:rsidP="0087200A">
      <w:pPr>
        <w:pStyle w:val="Code"/>
      </w:pPr>
      <w:r>
        <w:tab/>
        <w:t>one button each for "Get" and "Set. If you are modifying an</w:t>
      </w:r>
    </w:p>
    <w:p w:rsidR="005A2DF6" w:rsidRDefault="005A2DF6" w:rsidP="0087200A">
      <w:pPr>
        <w:pStyle w:val="Code"/>
      </w:pPr>
      <w:r>
        <w:tab/>
        <w:t>object's properties, you'll find a similar checkbox and buttons.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provide your own get/set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Check the &lt;bold&gt;"Use get/set code"&lt;/bold&gt; checkbox.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&lt;bold&gt;"Get"&lt;/bold&gt; button to modify the code to</w:t>
      </w:r>
    </w:p>
    <w:p w:rsidR="005A2DF6" w:rsidRDefault="005A2DF6" w:rsidP="0087200A">
      <w:pPr>
        <w:pStyle w:val="Code"/>
      </w:pPr>
      <w:r>
        <w:tab/>
      </w:r>
      <w:r>
        <w:tab/>
        <w:t>get the variable.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&lt;bold&gt;"Set"&lt;/bold&gt; button to modify the code to</w:t>
      </w:r>
    </w:p>
    <w:p w:rsidR="005A2DF6" w:rsidRDefault="005A2DF6" w:rsidP="0087200A">
      <w:pPr>
        <w:pStyle w:val="Code"/>
      </w:pPr>
      <w:r>
        <w:tab/>
      </w:r>
      <w:r>
        <w:tab/>
        <w:t>set the variable.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When you attach get/set code to a variable or method,</w:t>
      </w:r>
    </w:p>
    <w:p w:rsidR="005A2DF6" w:rsidRDefault="005A2DF6" w:rsidP="0087200A">
      <w:pPr>
        <w:pStyle w:val="Code"/>
      </w:pPr>
      <w:r>
        <w:tab/>
        <w:t>any reads from or writes to the variable will access the</w:t>
      </w:r>
    </w:p>
    <w:p w:rsidR="005A2DF6" w:rsidRDefault="005A2DF6" w:rsidP="0087200A">
      <w:pPr>
        <w:pStyle w:val="Code"/>
      </w:pPr>
      <w:r>
        <w:tab/>
        <w:t>get/set code. Except, from within the code for handling get</w:t>
      </w:r>
    </w:p>
    <w:p w:rsidR="005A2DF6" w:rsidRDefault="005A2DF6" w:rsidP="0087200A">
      <w:pPr>
        <w:pStyle w:val="Code"/>
      </w:pPr>
      <w:r>
        <w:tab/>
        <w:t>and set itself; this will be able to access the variable directly.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&lt;p/&gt;&lt;p&gt;&lt;bold&gt;&lt;big&gt;Run-time calls&lt;/big&gt;&lt;/bold&gt;&lt;/p&gt;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Modifying the get/set code for a global variable or</w:t>
      </w:r>
    </w:p>
    <w:p w:rsidR="005A2DF6" w:rsidRDefault="005A2DF6" w:rsidP="0087200A">
      <w:pPr>
        <w:pStyle w:val="Code"/>
      </w:pPr>
      <w:r>
        <w:tab/>
        <w:t>object's property at run-time is slight more difficult.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modify a global variable's get/set code you need</w:t>
      </w:r>
    </w:p>
    <w:p w:rsidR="005A2DF6" w:rsidRDefault="005A2DF6" w:rsidP="0087200A">
      <w:pPr>
        <w:pStyle w:val="Code"/>
      </w:pPr>
      <w:r>
        <w:tab/>
        <w:t>to call &lt;bold&gt;GlobalGetSet()&lt;/bold&gt;. See the function's definition</w:t>
      </w:r>
    </w:p>
    <w:p w:rsidR="005A2DF6" w:rsidRDefault="005A2DF6" w:rsidP="0087200A">
      <w:pPr>
        <w:pStyle w:val="Code"/>
      </w:pPr>
      <w:r>
        <w:tab/>
        <w:t>for more information.</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modify an object's property's get/set code you need to</w:t>
      </w:r>
    </w:p>
    <w:p w:rsidR="005A2DF6" w:rsidRDefault="005A2DF6" w:rsidP="0087200A">
      <w:pPr>
        <w:pStyle w:val="Code"/>
      </w:pPr>
      <w:r>
        <w:tab/>
        <w:t>call &lt;bold&gt;LayerPropGetSetAdd()&lt;/bold&gt;. See the</w:t>
      </w:r>
    </w:p>
    <w:p w:rsidR="005A2DF6" w:rsidRDefault="005A2DF6" w:rsidP="0087200A">
      <w:pPr>
        <w:pStyle w:val="Code"/>
      </w:pPr>
      <w:r>
        <w:tab/>
        <w:t>method's definition for more information.</w:t>
      </w:r>
    </w:p>
    <w:p w:rsidR="005A2DF6" w:rsidRDefault="005A2DF6" w:rsidP="0087200A">
      <w:pPr>
        <w:pStyle w:val="Code"/>
      </w:pPr>
      <w:r>
        <w:t>&lt;/p&gt;</w:t>
      </w:r>
    </w:p>
    <w:p w:rsidR="005A2DF6" w:rsidRPr="009F3ADB" w:rsidRDefault="005A2DF6" w:rsidP="0087200A">
      <w:pPr>
        <w:pStyle w:val="Code"/>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Load/save objects</w:t>
      </w:r>
    </w:p>
    <w:p w:rsidR="005A2DF6" w:rsidRDefault="005A2DF6" w:rsidP="0087200A">
      <w:pPr>
        <w:rPr>
          <w:lang w:val="en-AU" w:eastAsia="en-AU" w:bidi="ar-SA"/>
        </w:rPr>
      </w:pPr>
      <w:r w:rsidRPr="009F3ADB">
        <w:rPr>
          <w:lang w:val="en-AU" w:eastAsia="en-AU" w:bidi="ar-SA"/>
        </w:rPr>
        <w:t>Describes how to loading/saving objects from/to disk works.</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lets you save one or more (or all) objects to disk, and</w:t>
      </w:r>
    </w:p>
    <w:p w:rsidR="005A2DF6" w:rsidRDefault="005A2DF6" w:rsidP="0087200A">
      <w:pPr>
        <w:pStyle w:val="Code"/>
      </w:pPr>
      <w:r>
        <w:tab/>
        <w:t>then reload them at a later point. The exact function needed</w:t>
      </w:r>
    </w:p>
    <w:p w:rsidR="005A2DF6" w:rsidRDefault="005A2DF6" w:rsidP="0087200A">
      <w:pPr>
        <w:pStyle w:val="Code"/>
      </w:pPr>
      <w:r>
        <w:tab/>
        <w:t>to do this depends upon the context, so I can't go into</w:t>
      </w:r>
    </w:p>
    <w:p w:rsidR="005A2DF6" w:rsidRDefault="005A2DF6" w:rsidP="0087200A">
      <w:pPr>
        <w:pStyle w:val="Code"/>
      </w:pPr>
      <w:r>
        <w:tab/>
        <w:t>details here.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I can explain the basic process: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&lt;p/&gt;&lt;p&gt;&lt;bold&gt;&lt;big&gt;Saving&lt;/big&gt;&lt;/bold&gt;&lt;/p&gt;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one or more objects are saved, the following steps are taken</w:t>
      </w:r>
    </w:p>
    <w:p w:rsidR="005A2DF6" w:rsidRDefault="005A2DF6" w:rsidP="0087200A">
      <w:pPr>
        <w:pStyle w:val="Code"/>
      </w:pPr>
      <w:r>
        <w:tab/>
        <w:t>for each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&lt;bold&gt;Identify the initial properties in a virgin object&lt;/bold&gt; - A "virgin"</w:t>
      </w:r>
    </w:p>
    <w:p w:rsidR="005A2DF6" w:rsidRDefault="005A2DF6" w:rsidP="0087200A">
      <w:pPr>
        <w:pStyle w:val="Code"/>
      </w:pPr>
      <w:r>
        <w:tab/>
      </w:r>
      <w:r>
        <w:tab/>
        <w:t>form of the object is created using the object's class (from the</w:t>
      </w:r>
    </w:p>
    <w:p w:rsidR="005A2DF6" w:rsidRDefault="005A2DF6" w:rsidP="0087200A">
      <w:pPr>
        <w:pStyle w:val="Code"/>
      </w:pPr>
      <w:r>
        <w:tab/>
      </w:r>
      <w:r>
        <w:tab/>
        <w:t>lowest-priority layer). The virgin object has its properties</w:t>
      </w:r>
    </w:p>
    <w:p w:rsidR="005A2DF6" w:rsidRDefault="005A2DF6" w:rsidP="0087200A">
      <w:pPr>
        <w:pStyle w:val="Code"/>
      </w:pPr>
      <w:r>
        <w:tab/>
      </w:r>
      <w:r>
        <w:tab/>
        <w:t>initialzed according to the "initialized to" values for</w:t>
      </w:r>
    </w:p>
    <w:p w:rsidR="005A2DF6" w:rsidRDefault="005A2DF6" w:rsidP="0087200A">
      <w:pPr>
        <w:pStyle w:val="Code"/>
      </w:pPr>
      <w:r>
        <w:tab/>
      </w:r>
      <w:r>
        <w:tab/>
        <w:t>the object's methods.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&lt;bold&gt;Save only property changes&lt;/bold&gt; - The to-be-saved</w:t>
      </w:r>
    </w:p>
    <w:p w:rsidR="005A2DF6" w:rsidRDefault="005A2DF6" w:rsidP="0087200A">
      <w:pPr>
        <w:pStyle w:val="Code"/>
      </w:pPr>
      <w:r>
        <w:lastRenderedPageBreak/>
        <w:tab/>
      </w:r>
      <w:r>
        <w:tab/>
        <w:t>object is compared to its "virgin" version. Only those properties</w:t>
      </w:r>
    </w:p>
    <w:p w:rsidR="005A2DF6" w:rsidRDefault="005A2DF6" w:rsidP="0087200A">
      <w:pPr>
        <w:pStyle w:val="Code"/>
      </w:pPr>
      <w:r>
        <w:tab/>
      </w:r>
      <w:r>
        <w:tab/>
        <w:t>that have been changed (or deleted) will be saved.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is a very useful feature since it not only reduces the</w:t>
      </w:r>
    </w:p>
    <w:p w:rsidR="005A2DF6" w:rsidRDefault="005A2DF6" w:rsidP="0087200A">
      <w:pPr>
        <w:pStyle w:val="Code"/>
      </w:pPr>
      <w:r>
        <w:tab/>
      </w:r>
      <w:r>
        <w:tab/>
        <w:t>space necessary to save objects, it makes it safer for authors</w:t>
      </w:r>
    </w:p>
    <w:p w:rsidR="005A2DF6" w:rsidRDefault="005A2DF6" w:rsidP="0087200A">
      <w:pPr>
        <w:pStyle w:val="Code"/>
      </w:pPr>
      <w:r>
        <w:tab/>
      </w:r>
      <w:r>
        <w:tab/>
        <w:t>to save all the objects, change some properties, and then</w:t>
      </w:r>
    </w:p>
    <w:p w:rsidR="005A2DF6" w:rsidRDefault="005A2DF6" w:rsidP="0087200A">
      <w:pPr>
        <w:pStyle w:val="Code"/>
      </w:pPr>
      <w:r>
        <w:tab/>
      </w:r>
      <w:r>
        <w:tab/>
        <w:t>reload the previous objects (which were created with old code).</w:t>
      </w:r>
    </w:p>
    <w:p w:rsidR="005A2DF6" w:rsidRDefault="005A2DF6" w:rsidP="0087200A">
      <w:pPr>
        <w:pStyle w:val="Code"/>
      </w:pPr>
      <w:r>
        <w:tab/>
      </w:r>
      <w:r>
        <w:tab/>
        <w:t>Since only changed (or deleted) properties were saved, the</w:t>
      </w:r>
    </w:p>
    <w:p w:rsidR="005A2DF6" w:rsidRDefault="005A2DF6" w:rsidP="0087200A">
      <w:pPr>
        <w:pStyle w:val="Code"/>
      </w:pPr>
      <w:r>
        <w:tab/>
      </w:r>
      <w:r>
        <w:tab/>
        <w:t>realoded objects will contain all the properties as prescribed</w:t>
      </w:r>
    </w:p>
    <w:p w:rsidR="005A2DF6" w:rsidRDefault="005A2DF6" w:rsidP="0087200A">
      <w:pPr>
        <w:pStyle w:val="Code"/>
      </w:pPr>
      <w:r>
        <w:tab/>
      </w:r>
      <w:r>
        <w:tab/>
        <w:t>by the new code, except for the changes.</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Changing the code between a save and load isn't 100% safe</w:t>
      </w:r>
    </w:p>
    <w:p w:rsidR="005A2DF6" w:rsidRDefault="005A2DF6" w:rsidP="0087200A">
      <w:pPr>
        <w:pStyle w:val="Code"/>
      </w:pPr>
      <w:r>
        <w:tab/>
      </w:r>
      <w:r>
        <w:tab/>
        <w:t>though, and problems can arise. For example: If a saved</w:t>
      </w:r>
    </w:p>
    <w:p w:rsidR="005A2DF6" w:rsidRDefault="005A2DF6" w:rsidP="0087200A">
      <w:pPr>
        <w:pStyle w:val="Code"/>
      </w:pPr>
      <w:r>
        <w:tab/>
      </w:r>
      <w:r>
        <w:tab/>
        <w:t>object relied on the class "Unhealthy", but when it reloaded</w:t>
      </w:r>
    </w:p>
    <w:p w:rsidR="005A2DF6" w:rsidRDefault="005A2DF6" w:rsidP="0087200A">
      <w:pPr>
        <w:pStyle w:val="Code"/>
      </w:pPr>
      <w:r>
        <w:tab/>
      </w:r>
      <w:r>
        <w:tab/>
        <w:t>discovered that no "Unhealthy" class exists, it will ignore</w:t>
      </w:r>
    </w:p>
    <w:p w:rsidR="005A2DF6" w:rsidRDefault="005A2DF6" w:rsidP="0087200A">
      <w:pPr>
        <w:pStyle w:val="Code"/>
      </w:pPr>
      <w:r>
        <w:tab/>
      </w:r>
      <w:r>
        <w:tab/>
        <w:t>the "Unhealthy" class.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&lt;bold&gt;Save all layers&lt;/bold&gt; - All the layers of the object</w:t>
      </w:r>
    </w:p>
    <w:p w:rsidR="005A2DF6" w:rsidRDefault="005A2DF6" w:rsidP="0087200A">
      <w:pPr>
        <w:pStyle w:val="Code"/>
      </w:pPr>
      <w:r>
        <w:tab/>
      </w:r>
      <w:r>
        <w:tab/>
        <w:t>are saved, including any single-instance methods and get/set</w:t>
      </w:r>
    </w:p>
    <w:p w:rsidR="005A2DF6" w:rsidRDefault="005A2DF6" w:rsidP="0087200A">
      <w:pPr>
        <w:pStyle w:val="Code"/>
      </w:pPr>
      <w:r>
        <w:tab/>
      </w:r>
      <w:r>
        <w:tab/>
        <w:t>code.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&lt;bold&gt;Save contained in&lt;/bold&gt; - The object reference of the</w:t>
      </w:r>
    </w:p>
    <w:p w:rsidR="005A2DF6" w:rsidRDefault="005A2DF6" w:rsidP="0087200A">
      <w:pPr>
        <w:pStyle w:val="Code"/>
      </w:pPr>
      <w:r>
        <w:tab/>
      </w:r>
      <w:r>
        <w:tab/>
        <w:t>object's container will be saved. The contained objects'</w:t>
      </w:r>
    </w:p>
    <w:p w:rsidR="005A2DF6" w:rsidRDefault="005A2DF6" w:rsidP="0087200A">
      <w:pPr>
        <w:pStyle w:val="Code"/>
      </w:pPr>
      <w:r>
        <w:tab/>
      </w:r>
      <w:r>
        <w:tab/>
        <w:t>references are not, however, because this information</w:t>
      </w:r>
    </w:p>
    <w:p w:rsidR="005A2DF6" w:rsidRDefault="005A2DF6" w:rsidP="0087200A">
      <w:pPr>
        <w:pStyle w:val="Code"/>
      </w:pPr>
      <w:r>
        <w:tab/>
      </w:r>
      <w:r>
        <w:tab/>
        <w:t>can be reconstructed from the containers.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&lt;bold&gt;Save all timers&lt;/bold&gt; - All the object's timers are</w:t>
      </w:r>
    </w:p>
    <w:p w:rsidR="005A2DF6" w:rsidRDefault="005A2DF6" w:rsidP="0087200A">
      <w:pPr>
        <w:pStyle w:val="Code"/>
      </w:pPr>
      <w:r>
        <w:tab/>
      </w:r>
      <w:r>
        <w:tab/>
        <w:t>saved. The timer's suspended state is also saved.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addition, if all the objects are saved, the following</w:t>
      </w:r>
    </w:p>
    <w:p w:rsidR="005A2DF6" w:rsidRDefault="005A2DF6" w:rsidP="0087200A">
      <w:pPr>
        <w:pStyle w:val="Code"/>
      </w:pPr>
      <w:r>
        <w:tab/>
        <w:t>information is also saved: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&lt;bold&gt;Global variable changes&lt;/bold&gt; - Just as only changed</w:t>
      </w:r>
    </w:p>
    <w:p w:rsidR="005A2DF6" w:rsidRDefault="005A2DF6" w:rsidP="0087200A">
      <w:pPr>
        <w:pStyle w:val="Code"/>
      </w:pPr>
      <w:r>
        <w:tab/>
      </w:r>
      <w:r>
        <w:tab/>
        <w:t>(and deleted) properties are saved, so too with global variables.</w:t>
      </w:r>
    </w:p>
    <w:p w:rsidR="005A2DF6" w:rsidRDefault="005A2DF6" w:rsidP="0087200A">
      <w:pPr>
        <w:pStyle w:val="Code"/>
      </w:pPr>
      <w:r>
        <w:tab/>
      </w:r>
      <w:r>
        <w:tab/>
        <w:t>Any unchanged global variable is ignored.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&lt;bold&gt;A note about numerical accuracy:&lt;/bold&gt; - Because of the</w:t>
      </w:r>
    </w:p>
    <w:p w:rsidR="005A2DF6" w:rsidRDefault="005A2DF6" w:rsidP="0087200A">
      <w:pPr>
        <w:pStyle w:val="Code"/>
      </w:pPr>
      <w:r>
        <w:tab/>
        <w:t>wave data save is currently implimented, numbers may be rounded</w:t>
      </w:r>
    </w:p>
    <w:p w:rsidR="005A2DF6" w:rsidRDefault="005A2DF6" w:rsidP="0087200A">
      <w:pPr>
        <w:pStyle w:val="Code"/>
      </w:pPr>
      <w:r>
        <w:tab/>
        <w:t>off to the nearest 0.00001. This is not a problem for most</w:t>
      </w:r>
    </w:p>
    <w:p w:rsidR="005A2DF6" w:rsidRDefault="005A2DF6" w:rsidP="0087200A">
      <w:pPr>
        <w:pStyle w:val="Code"/>
      </w:pPr>
      <w:r>
        <w:tab/>
        <w:t>numbers, but might cause problems under some circumstances.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&lt;p/&gt;&lt;p&gt;&lt;bold&gt;&lt;big&gt;Loading&lt;/big&gt;&lt;/bold&gt;&lt;/p&gt;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all the objects were saved, the following</w:t>
      </w:r>
    </w:p>
    <w:p w:rsidR="005A2DF6" w:rsidRDefault="005A2DF6" w:rsidP="0087200A">
      <w:pPr>
        <w:pStyle w:val="Code"/>
      </w:pPr>
      <w:r>
        <w:tab/>
        <w:t>information is loaded: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&lt;bold&gt;Global variable changes&lt;/bold&gt; - All the global variables</w:t>
      </w:r>
    </w:p>
    <w:p w:rsidR="005A2DF6" w:rsidRDefault="005A2DF6" w:rsidP="0087200A">
      <w:pPr>
        <w:pStyle w:val="Code"/>
      </w:pPr>
      <w:r>
        <w:tab/>
      </w:r>
      <w:r>
        <w:tab/>
        <w:t>are created and set the the "initialized to" value from compile.</w:t>
      </w:r>
    </w:p>
    <w:p w:rsidR="005A2DF6" w:rsidRDefault="005A2DF6" w:rsidP="0087200A">
      <w:pPr>
        <w:pStyle w:val="Code"/>
      </w:pPr>
      <w:r>
        <w:tab/>
      </w:r>
      <w:r>
        <w:tab/>
        <w:t>Then, any changes are loaded from the saved version.</w:t>
      </w:r>
    </w:p>
    <w:p w:rsidR="005A2DF6" w:rsidRDefault="005A2DF6" w:rsidP="0087200A">
      <w:pPr>
        <w:pStyle w:val="Code"/>
      </w:pPr>
      <w:r>
        <w:tab/>
      </w:r>
      <w:r>
        <w:tab/>
        <w:t>If any globals were deleted prior to saving then they're</w:t>
      </w:r>
    </w:p>
    <w:p w:rsidR="005A2DF6" w:rsidRDefault="005A2DF6" w:rsidP="0087200A">
      <w:pPr>
        <w:pStyle w:val="Code"/>
      </w:pPr>
      <w:r>
        <w:tab/>
      </w:r>
      <w:r>
        <w:tab/>
        <w:t>deleted.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saved objects are reloaded, the following steps happen</w:t>
      </w:r>
    </w:p>
    <w:p w:rsidR="005A2DF6" w:rsidRDefault="005A2DF6" w:rsidP="0087200A">
      <w:pPr>
        <w:pStyle w:val="Code"/>
      </w:pPr>
      <w:r>
        <w:tab/>
        <w:t>for every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&lt;bold&gt;Check for object ID conflict&lt;/bold&gt; - If there is a conflict</w:t>
      </w:r>
    </w:p>
    <w:p w:rsidR="005A2DF6" w:rsidRDefault="005A2DF6" w:rsidP="0087200A">
      <w:pPr>
        <w:pStyle w:val="Code"/>
      </w:pPr>
      <w:r>
        <w:tab/>
      </w:r>
      <w:r>
        <w:tab/>
        <w:t>in the object's ID with an object that already exists, then</w:t>
      </w:r>
    </w:p>
    <w:p w:rsidR="005A2DF6" w:rsidRDefault="005A2DF6" w:rsidP="0087200A">
      <w:pPr>
        <w:pStyle w:val="Code"/>
      </w:pPr>
      <w:r>
        <w:tab/>
      </w:r>
      <w:r>
        <w:tab/>
        <w:t>a new ID is created. The object's ID is changed to the new ID,</w:t>
      </w:r>
    </w:p>
    <w:p w:rsidR="005A2DF6" w:rsidRDefault="005A2DF6" w:rsidP="0087200A">
      <w:pPr>
        <w:pStyle w:val="Code"/>
      </w:pPr>
      <w:r>
        <w:tab/>
      </w:r>
      <w:r>
        <w:tab/>
        <w:t>and any saved object (or data) that references the old ID gets</w:t>
      </w:r>
    </w:p>
    <w:p w:rsidR="005A2DF6" w:rsidRDefault="005A2DF6" w:rsidP="0087200A">
      <w:pPr>
        <w:pStyle w:val="Code"/>
      </w:pPr>
      <w:r>
        <w:lastRenderedPageBreak/>
        <w:tab/>
      </w:r>
      <w:r>
        <w:tab/>
        <w:t>updated.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layers&lt;/bold&gt; - The loaded object has all the</w:t>
      </w:r>
    </w:p>
    <w:p w:rsidR="005A2DF6" w:rsidRDefault="005A2DF6" w:rsidP="0087200A">
      <w:pPr>
        <w:pStyle w:val="Code"/>
      </w:pPr>
      <w:r>
        <w:tab/>
      </w:r>
      <w:r>
        <w:tab/>
        <w:t>proper layers setup.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properties&lt;/bold&gt; - All the properties (from the</w:t>
      </w:r>
    </w:p>
    <w:p w:rsidR="005A2DF6" w:rsidRDefault="005A2DF6" w:rsidP="0087200A">
      <w:pPr>
        <w:pStyle w:val="Code"/>
      </w:pPr>
      <w:r>
        <w:tab/>
      </w:r>
      <w:r>
        <w:tab/>
        <w:t>lowest priority layer) are added using the compiled</w:t>
      </w:r>
    </w:p>
    <w:p w:rsidR="005A2DF6" w:rsidRDefault="005A2DF6" w:rsidP="0087200A">
      <w:pPr>
        <w:pStyle w:val="Code"/>
      </w:pPr>
      <w:r>
        <w:tab/>
      </w:r>
      <w:r>
        <w:tab/>
        <w:t>"initialized to" values.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&lt;bold&gt;Load property changes&lt;/bold&gt; - Any changes to the</w:t>
      </w:r>
    </w:p>
    <w:p w:rsidR="005A2DF6" w:rsidRDefault="005A2DF6" w:rsidP="0087200A">
      <w:pPr>
        <w:pStyle w:val="Code"/>
      </w:pPr>
      <w:r>
        <w:tab/>
      </w:r>
      <w:r>
        <w:tab/>
        <w:t>properties are loaded. This also includes property deletions.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&lt;bold&gt;Load contained in&lt;/bold&gt; - The contained-in reference</w:t>
      </w:r>
    </w:p>
    <w:p w:rsidR="005A2DF6" w:rsidRDefault="005A2DF6" w:rsidP="0087200A">
      <w:pPr>
        <w:pStyle w:val="Code"/>
      </w:pPr>
      <w:r>
        <w:tab/>
      </w:r>
      <w:r>
        <w:tab/>
        <w:t>is loaded and the loaded object is placed in the container.</w:t>
      </w:r>
    </w:p>
    <w:p w:rsidR="005A2DF6" w:rsidRDefault="005A2DF6" w:rsidP="0087200A">
      <w:pPr>
        <w:pStyle w:val="Code"/>
      </w:pPr>
      <w:r>
        <w:tab/>
      </w:r>
      <w:r>
        <w:tab/>
        <w:t>If the container no longer exists then the loaded object</w:t>
      </w:r>
    </w:p>
    <w:p w:rsidR="005A2DF6" w:rsidRDefault="005A2DF6" w:rsidP="0087200A">
      <w:pPr>
        <w:pStyle w:val="Code"/>
      </w:pPr>
      <w:r>
        <w:tab/>
      </w:r>
      <w:r>
        <w:tab/>
        <w:t>is not placed in any container.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&lt;bold&gt;Load all timers&lt;/bold&gt; - All the object's timers are</w:t>
      </w:r>
    </w:p>
    <w:p w:rsidR="005A2DF6" w:rsidRDefault="005A2DF6" w:rsidP="0087200A">
      <w:pPr>
        <w:pStyle w:val="Code"/>
      </w:pPr>
      <w:r>
        <w:tab/>
      </w:r>
      <w:r>
        <w:tab/>
        <w:t>load. The timer's suspended state is also loaded.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&lt;bold&gt;Call Constructor2&lt;/bold&gt; - If the object supports</w:t>
      </w:r>
    </w:p>
    <w:p w:rsidR="005A2DF6" w:rsidRDefault="005A2DF6" w:rsidP="0087200A">
      <w:pPr>
        <w:pStyle w:val="Code"/>
      </w:pPr>
      <w:r>
        <w:tab/>
      </w:r>
      <w:r>
        <w:tab/>
        <w:t>a Constructor2() method, that is called so the object knows</w:t>
      </w:r>
    </w:p>
    <w:p w:rsidR="005A2DF6" w:rsidRDefault="005A2DF6" w:rsidP="0087200A">
      <w:pPr>
        <w:pStyle w:val="Code"/>
      </w:pPr>
      <w:r>
        <w:tab/>
      </w:r>
      <w:r>
        <w:tab/>
        <w:t>it has been loaded from a saved state.</w:t>
      </w:r>
    </w:p>
    <w:p w:rsidR="005A2DF6" w:rsidRDefault="005A2DF6" w:rsidP="0087200A">
      <w:pPr>
        <w:pStyle w:val="Code"/>
      </w:pPr>
      <w:r>
        <w:tab/>
        <w:t>&lt;/li&gt;</w:t>
      </w:r>
    </w:p>
    <w:p w:rsidR="005A2DF6" w:rsidRPr="009F3ADB" w:rsidRDefault="005A2DF6" w:rsidP="0087200A">
      <w:pPr>
        <w:pStyle w:val="Code"/>
      </w:pPr>
      <w:r>
        <w:t>&lt;/ol&gt;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Loop and stack limits</w:t>
      </w:r>
    </w:p>
    <w:p w:rsidR="005A2DF6" w:rsidRDefault="005A2DF6" w:rsidP="0087200A">
      <w:pPr>
        <w:rPr>
          <w:lang w:val="en-AU" w:eastAsia="en-AU" w:bidi="ar-SA"/>
        </w:rPr>
      </w:pPr>
      <w:r w:rsidRPr="009F3ADB">
        <w:rPr>
          <w:lang w:val="en-AU" w:eastAsia="en-AU" w:bidi="ar-SA"/>
        </w:rPr>
        <w:t>Talks about limits to loops and stack depth.</w:t>
      </w:r>
    </w:p>
    <w:p w:rsidR="005A2DF6" w:rsidRDefault="005A2DF6" w:rsidP="0087200A">
      <w:pPr>
        <w:rPr>
          <w:lang w:val="en-AU" w:eastAsia="en-AU" w:bidi="ar-SA"/>
        </w:rPr>
      </w:pPr>
    </w:p>
    <w:p w:rsidR="005A2DF6" w:rsidRDefault="005A2DF6" w:rsidP="0087200A">
      <w:pPr>
        <w:pStyle w:val="Code"/>
      </w:pPr>
      <w:r>
        <w:t>&lt;p&gt;</w:t>
      </w:r>
    </w:p>
    <w:p w:rsidR="005A2DF6" w:rsidRDefault="005A2DF6" w:rsidP="0087200A">
      <w:pPr>
        <w:pStyle w:val="Code"/>
      </w:pPr>
      <w:r>
        <w:tab/>
        <w:t>MIFL performs the following checks to prevent infinite loops: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lastRenderedPageBreak/>
        <w:tab/>
        <w:t>&lt;li&gt;</w:t>
      </w:r>
    </w:p>
    <w:p w:rsidR="005A2DF6" w:rsidRDefault="005A2DF6" w:rsidP="0087200A">
      <w:pPr>
        <w:pStyle w:val="Code"/>
      </w:pPr>
      <w:r>
        <w:tab/>
      </w:r>
      <w:r>
        <w:tab/>
        <w:t>&lt;bold&gt;Loop counts&lt;/bold&gt; - For most contexts, MIFL will</w:t>
      </w:r>
    </w:p>
    <w:p w:rsidR="005A2DF6" w:rsidRDefault="005A2DF6" w:rsidP="0087200A">
      <w:pPr>
        <w:pStyle w:val="Code"/>
      </w:pPr>
      <w:r>
        <w:tab/>
      </w:r>
      <w:r>
        <w:tab/>
        <w:t>abort a loop if it is more than a million iterations.</w:t>
      </w:r>
    </w:p>
    <w:p w:rsidR="005A2DF6" w:rsidRDefault="005A2DF6" w:rsidP="0087200A">
      <w:pPr>
        <w:pStyle w:val="Code"/>
      </w:pPr>
      <w:r>
        <w:tab/>
      </w:r>
      <w:r>
        <w:tab/>
        <w:t>This protects against infinite loops.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&lt;bold&gt;Call-stack depth&lt;/bold&gt; - For most contexts, MIFL will</w:t>
      </w:r>
    </w:p>
    <w:p w:rsidR="005A2DF6" w:rsidRDefault="005A2DF6" w:rsidP="0087200A">
      <w:pPr>
        <w:pStyle w:val="Code"/>
      </w:pPr>
      <w:r>
        <w:tab/>
      </w:r>
      <w:r>
        <w:tab/>
        <w:t>abort a function or method call if it is more than 1000</w:t>
      </w:r>
    </w:p>
    <w:p w:rsidR="005A2DF6" w:rsidRDefault="005A2DF6" w:rsidP="0087200A">
      <w:pPr>
        <w:pStyle w:val="Code"/>
      </w:pPr>
      <w:r>
        <w:tab/>
      </w:r>
      <w:r>
        <w:tab/>
        <w:t>function/method calls deep. This protects against infinite</w:t>
      </w:r>
    </w:p>
    <w:p w:rsidR="005A2DF6" w:rsidRDefault="005A2DF6" w:rsidP="0087200A">
      <w:pPr>
        <w:pStyle w:val="Code"/>
      </w:pPr>
      <w:r>
        <w:tab/>
      </w:r>
      <w:r>
        <w:tab/>
        <w:t>recursion.</w:t>
      </w:r>
    </w:p>
    <w:p w:rsidR="005A2DF6" w:rsidRDefault="005A2DF6" w:rsidP="0087200A">
      <w:pPr>
        <w:pStyle w:val="Code"/>
      </w:pPr>
      <w:r>
        <w:tab/>
        <w:t>&lt;/li&gt;</w:t>
      </w:r>
    </w:p>
    <w:p w:rsidR="005A2DF6" w:rsidRDefault="005A2DF6" w:rsidP="0087200A">
      <w:pPr>
        <w:pStyle w:val="Code"/>
      </w:pPr>
      <w:r>
        <w:t>&lt;/ul&gt;</w:t>
      </w:r>
    </w:p>
    <w:p w:rsidR="005A2DF6" w:rsidRPr="009F3ADB" w:rsidRDefault="005A2DF6" w:rsidP="0087200A">
      <w:pPr>
        <w:pStyle w:val="Code"/>
      </w:pPr>
    </w:p>
    <w:p w:rsidR="005A2DF6" w:rsidRDefault="005A2DF6" w:rsidP="0087200A">
      <w:pPr>
        <w:pStyle w:val="Heading2"/>
        <w:pBdr>
          <w:top w:val="none" w:sz="0" w:space="0" w:color="auto"/>
          <w:left w:val="none" w:sz="0" w:space="0" w:color="auto"/>
          <w:bottom w:val="none" w:sz="0" w:space="0" w:color="auto"/>
          <w:right w:val="none" w:sz="0" w:space="0" w:color="auto"/>
        </w:pBdr>
      </w:pPr>
      <w:bookmarkStart w:id="161" w:name="_Toc340224211"/>
      <w:bookmarkStart w:id="162" w:name="_Toc358448314"/>
      <w:r>
        <w:t>Documentation – Server Library</w:t>
      </w:r>
      <w:bookmarkEnd w:id="161"/>
      <w:bookmarkEnd w:id="162"/>
    </w:p>
    <w:p w:rsidR="005A2DF6" w:rsidRDefault="005A2DF6" w:rsidP="0087200A">
      <w:pPr>
        <w:pStyle w:val="Heading3"/>
        <w:pBdr>
          <w:top w:val="none" w:sz="0" w:space="0" w:color="auto"/>
          <w:left w:val="none" w:sz="0" w:space="0" w:color="auto"/>
        </w:pBdr>
      </w:pPr>
      <w:r>
        <w:t>01 Database Overview</w:t>
      </w:r>
    </w:p>
    <w:p w:rsidR="005A2DF6" w:rsidRDefault="005A2DF6" w:rsidP="0087200A">
      <w:r w:rsidRPr="007C1064">
        <w:t>The database functions (DatabaseXXX) can be used to store large numbers of objects to disk.</w:t>
      </w:r>
    </w:p>
    <w:p w:rsidR="005A2DF6" w:rsidRDefault="005A2DF6" w:rsidP="0087200A">
      <w:pPr>
        <w:pStyle w:val="Code"/>
      </w:pPr>
      <w:r>
        <w:t>&lt;p&gt;&lt;bold&gt;&lt;big&gt;Database functions&lt;/big&gt;&lt;/bold&gt;&lt;/p&gt;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Circumreality server provides a set of database functions you can</w:t>
      </w:r>
    </w:p>
    <w:p w:rsidR="005A2DF6" w:rsidRDefault="005A2DF6" w:rsidP="0087200A">
      <w:pPr>
        <w:pStyle w:val="Code"/>
      </w:pPr>
      <w:r>
        <w:tab/>
        <w:t>use to save objects (from your virtual machine) onto disk</w:t>
      </w:r>
    </w:p>
    <w:p w:rsidR="005A2DF6" w:rsidRDefault="005A2DF6" w:rsidP="0087200A">
      <w:pPr>
        <w:pStyle w:val="Code"/>
      </w:pPr>
      <w:r>
        <w:tab/>
        <w:t>when they're not used. This saves memory and processing power.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IF, you can use the database if your world is too large</w:t>
      </w:r>
    </w:p>
    <w:p w:rsidR="005A2DF6" w:rsidRDefault="005A2DF6" w:rsidP="0087200A">
      <w:pPr>
        <w:pStyle w:val="Code"/>
      </w:pPr>
      <w:r>
        <w:tab/>
        <w:t>to fit in memory, or you have objects that aren't needed</w:t>
      </w:r>
    </w:p>
    <w:p w:rsidR="005A2DF6" w:rsidRDefault="005A2DF6" w:rsidP="0087200A">
      <w:pPr>
        <w:pStyle w:val="Code"/>
      </w:pPr>
      <w:r>
        <w:tab/>
        <w:t>all the time. For example: You may wish to save information</w:t>
      </w:r>
    </w:p>
    <w:p w:rsidR="005A2DF6" w:rsidRDefault="005A2DF6" w:rsidP="0087200A">
      <w:pPr>
        <w:pStyle w:val="Code"/>
      </w:pPr>
      <w:r>
        <w:tab/>
        <w:t>about your players and their characters in separate databases,</w:t>
      </w:r>
    </w:p>
    <w:p w:rsidR="005A2DF6" w:rsidRDefault="005A2DF6" w:rsidP="0087200A">
      <w:pPr>
        <w:pStyle w:val="Code"/>
      </w:pPr>
      <w:r>
        <w:tab/>
        <w:t>only loading in the information when the player has logged on.</w:t>
      </w:r>
    </w:p>
    <w:p w:rsidR="005A2DF6" w:rsidRDefault="005A2DF6" w:rsidP="0087200A">
      <w:pPr>
        <w:pStyle w:val="Code"/>
      </w:pPr>
      <w:r>
        <w:tab/>
        <w:t>When the player logs off, the information is saved back to disk.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database is also useful because it saves to disk, which</w:t>
      </w:r>
    </w:p>
    <w:p w:rsidR="005A2DF6" w:rsidRDefault="005A2DF6" w:rsidP="0087200A">
      <w:pPr>
        <w:pStyle w:val="Code"/>
      </w:pPr>
      <w:r>
        <w:tab/>
        <w:t>is good protection in case the server crashes. You can even</w:t>
      </w:r>
    </w:p>
    <w:p w:rsidR="005A2DF6" w:rsidRDefault="005A2DF6" w:rsidP="0087200A">
      <w:pPr>
        <w:pStyle w:val="Code"/>
      </w:pPr>
      <w:r>
        <w:tab/>
        <w:t>have the database make daily backups to other directories</w:t>
      </w:r>
    </w:p>
    <w:p w:rsidR="005A2DF6" w:rsidRDefault="005A2DF6" w:rsidP="0087200A">
      <w:pPr>
        <w:pStyle w:val="Code"/>
      </w:pPr>
      <w:r>
        <w:tab/>
        <w:t>on disk, or even other servers connected through a LAN.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&lt;p&gt;&lt;bold&gt;&lt;big&gt;Database categories&lt;/big&gt;&lt;/bold&gt;&lt;/p&gt;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first issue you need to tackle when dealing with the</w:t>
      </w:r>
    </w:p>
    <w:p w:rsidR="005A2DF6" w:rsidRDefault="005A2DF6" w:rsidP="0087200A">
      <w:pPr>
        <w:pStyle w:val="Code"/>
      </w:pPr>
      <w:r>
        <w:tab/>
        <w:t>database functions is to determine what database "categories"</w:t>
      </w:r>
    </w:p>
    <w:p w:rsidR="005A2DF6" w:rsidRDefault="005A2DF6" w:rsidP="0087200A">
      <w:pPr>
        <w:pStyle w:val="Code"/>
      </w:pPr>
      <w:r>
        <w:tab/>
        <w:t>you'll need. Each category represents a separate list of</w:t>
      </w:r>
    </w:p>
    <w:p w:rsidR="005A2DF6" w:rsidRDefault="005A2DF6" w:rsidP="0087200A">
      <w:pPr>
        <w:pStyle w:val="Code"/>
      </w:pPr>
      <w:r>
        <w:tab/>
        <w:t>objects stored in its own file.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IF, you'll probably want the following database categories:</w:t>
      </w:r>
    </w:p>
    <w:p w:rsidR="005A2DF6" w:rsidRDefault="005A2DF6" w:rsidP="0087200A">
      <w:pPr>
        <w:pStyle w:val="Code"/>
      </w:pPr>
      <w:r>
        <w:tab/>
        <w:t>"Players", "PlayerCharacters", "SaveToDatabase", and "Objects".</w:t>
      </w:r>
    </w:p>
    <w:p w:rsidR="005A2DF6" w:rsidRDefault="005A2DF6" w:rsidP="0087200A">
      <w:pPr>
        <w:pStyle w:val="Code"/>
      </w:pPr>
      <w:r>
        <w:tab/>
        <w:t>You may also want categories for "EMails", and "NewsgroupPosts"</w:t>
      </w:r>
    </w:p>
    <w:p w:rsidR="005A2DF6" w:rsidRDefault="005A2DF6" w:rsidP="0087200A">
      <w:pPr>
        <w:pStyle w:val="Code"/>
      </w:pPr>
      <w:r>
        <w:tab/>
        <w:t>so that users can send message to one another.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Database categories are automatically created when the category</w:t>
      </w:r>
    </w:p>
    <w:p w:rsidR="005A2DF6" w:rsidRDefault="005A2DF6" w:rsidP="0087200A">
      <w:pPr>
        <w:pStyle w:val="Code"/>
      </w:pPr>
      <w:r>
        <w:tab/>
        <w:t>is referenced. You don't need to call any funtions.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&lt;p&gt;&lt;bold&gt;&lt;big&gt;Cached properties&lt;/big&gt;&lt;/bold&gt;&lt;/p&gt;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database category stores a list of objects. Each</w:t>
      </w:r>
    </w:p>
    <w:p w:rsidR="005A2DF6" w:rsidRDefault="005A2DF6" w:rsidP="0087200A">
      <w:pPr>
        <w:pStyle w:val="Code"/>
      </w:pPr>
      <w:r>
        <w:tab/>
        <w:t>stored object retains its class and properties.</w:t>
      </w:r>
    </w:p>
    <w:p w:rsidR="005A2DF6" w:rsidRDefault="005A2DF6" w:rsidP="0087200A">
      <w:pPr>
        <w:pStyle w:val="Code"/>
      </w:pPr>
      <w:r>
        <w:tab/>
        <w:t>When you wish to retrieve one or more items from a database</w:t>
      </w:r>
    </w:p>
    <w:p w:rsidR="005A2DF6" w:rsidRDefault="005A2DF6" w:rsidP="0087200A">
      <w:pPr>
        <w:pStyle w:val="Code"/>
      </w:pPr>
      <w:r>
        <w:tab/>
        <w:t>you'll need to search the database (do a query) for objects</w:t>
      </w:r>
    </w:p>
    <w:p w:rsidR="005A2DF6" w:rsidRDefault="005A2DF6" w:rsidP="0087200A">
      <w:pPr>
        <w:pStyle w:val="Code"/>
      </w:pPr>
      <w:r>
        <w:tab/>
        <w:t>whose properties match certain qualifications.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When a user types in their player name, your</w:t>
      </w:r>
    </w:p>
    <w:p w:rsidR="005A2DF6" w:rsidRDefault="005A2DF6" w:rsidP="0087200A">
      <w:pPr>
        <w:pStyle w:val="Code"/>
      </w:pPr>
      <w:r>
        <w:tab/>
        <w:t>application will query the "Players" database for all objects</w:t>
      </w:r>
    </w:p>
    <w:p w:rsidR="005A2DF6" w:rsidRDefault="005A2DF6" w:rsidP="0087200A">
      <w:pPr>
        <w:pStyle w:val="Code"/>
      </w:pPr>
      <w:r>
        <w:tab/>
        <w:t>whose "Name" matches the name typed in by the user.</w:t>
      </w:r>
    </w:p>
    <w:p w:rsidR="005A2DF6" w:rsidRDefault="005A2DF6" w:rsidP="0087200A">
      <w:pPr>
        <w:pStyle w:val="Code"/>
      </w:pPr>
      <w:r>
        <w:tab/>
        <w:t>Likewise, when the user wishes to select a character, you'll</w:t>
      </w:r>
    </w:p>
    <w:p w:rsidR="005A2DF6" w:rsidRDefault="005A2DF6" w:rsidP="0087200A">
      <w:pPr>
        <w:pStyle w:val="Code"/>
      </w:pPr>
      <w:r>
        <w:tab/>
        <w:t>need to query the "PlayerCharacters" database for all objects</w:t>
      </w:r>
    </w:p>
    <w:p w:rsidR="005A2DF6" w:rsidRDefault="005A2DF6" w:rsidP="0087200A">
      <w:pPr>
        <w:pStyle w:val="Code"/>
      </w:pPr>
      <w:r>
        <w:tab/>
        <w:t>whose "Player" matches the player name.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queries as fast as possible, the database "caches"</w:t>
      </w:r>
    </w:p>
    <w:p w:rsidR="005A2DF6" w:rsidRDefault="005A2DF6" w:rsidP="0087200A">
      <w:pPr>
        <w:pStyle w:val="Code"/>
      </w:pPr>
      <w:r>
        <w:tab/>
        <w:t>one or more properties from the objects. The cached properties</w:t>
      </w:r>
    </w:p>
    <w:p w:rsidR="005A2DF6" w:rsidRDefault="005A2DF6" w:rsidP="0087200A">
      <w:pPr>
        <w:pStyle w:val="Code"/>
      </w:pPr>
      <w:r>
        <w:tab/>
        <w:t>are usually those used for queries. While you could conceivably</w:t>
      </w:r>
    </w:p>
    <w:p w:rsidR="005A2DF6" w:rsidRDefault="005A2DF6" w:rsidP="0087200A">
      <w:pPr>
        <w:pStyle w:val="Code"/>
      </w:pPr>
      <w:r>
        <w:tab/>
        <w:t>cache every property in all the objects, you shouldn't because</w:t>
      </w:r>
    </w:p>
    <w:p w:rsidR="005A2DF6" w:rsidRDefault="005A2DF6" w:rsidP="0087200A">
      <w:pPr>
        <w:pStyle w:val="Code"/>
      </w:pPr>
      <w:r>
        <w:tab/>
        <w:t>that would make the cache information very large, defeating</w:t>
      </w:r>
    </w:p>
    <w:p w:rsidR="005A2DF6" w:rsidRDefault="005A2DF6" w:rsidP="0087200A">
      <w:pPr>
        <w:pStyle w:val="Code"/>
      </w:pPr>
      <w:r>
        <w:tab/>
        <w:t>the memory-saving ability of the database.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For example: From the "Players" database you would definitely</w:t>
      </w:r>
    </w:p>
    <w:p w:rsidR="005A2DF6" w:rsidRDefault="005A2DF6" w:rsidP="0087200A">
      <w:pPr>
        <w:pStyle w:val="Code"/>
      </w:pPr>
      <w:r>
        <w:tab/>
        <w:t>cache "Name". You might also cache some properties useful for</w:t>
      </w:r>
    </w:p>
    <w:p w:rsidR="005A2DF6" w:rsidRDefault="005A2DF6" w:rsidP="0087200A">
      <w:pPr>
        <w:pStyle w:val="Code"/>
      </w:pPr>
      <w:r>
        <w:tab/>
        <w:t>administration, like "TotalTimeLoggedOn". The "PlayerCharacters"</w:t>
      </w:r>
    </w:p>
    <w:p w:rsidR="005A2DF6" w:rsidRDefault="005A2DF6" w:rsidP="0087200A">
      <w:pPr>
        <w:pStyle w:val="Code"/>
      </w:pPr>
      <w:r>
        <w:tab/>
        <w:t>database would cache "Name" and "Player". You might also</w:t>
      </w:r>
    </w:p>
    <w:p w:rsidR="005A2DF6" w:rsidRDefault="005A2DF6" w:rsidP="0087200A">
      <w:pPr>
        <w:pStyle w:val="Code"/>
      </w:pPr>
      <w:r>
        <w:tab/>
        <w:t>cache "Level", "Race", "Class", etc. so you can quickly generate a list</w:t>
      </w:r>
    </w:p>
    <w:p w:rsidR="005A2DF6" w:rsidRDefault="005A2DF6" w:rsidP="0087200A">
      <w:pPr>
        <w:pStyle w:val="Code"/>
      </w:pPr>
      <w:r>
        <w:tab/>
        <w:t>of all player characters along with their race and level.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a property to be cached call DatabasePropertyAdd() with</w:t>
      </w:r>
    </w:p>
    <w:p w:rsidR="005A2DF6" w:rsidRDefault="005A2DF6" w:rsidP="0087200A">
      <w:pPr>
        <w:pStyle w:val="Code"/>
      </w:pPr>
      <w:r>
        <w:tab/>
        <w:t>the database name and cached property as parameters.</w:t>
      </w:r>
    </w:p>
    <w:p w:rsidR="005A2DF6" w:rsidRDefault="005A2DF6" w:rsidP="0087200A">
      <w:pPr>
        <w:pStyle w:val="Code"/>
      </w:pPr>
      <w:r>
        <w:tab/>
        <w:t>(Example: DatabasePropertyAdd ("Players", "Name");)</w:t>
      </w:r>
    </w:p>
    <w:p w:rsidR="005A2DF6" w:rsidRDefault="005A2DF6" w:rsidP="0087200A">
      <w:pPr>
        <w:pStyle w:val="Code"/>
      </w:pPr>
      <w:r>
        <w:tab/>
        <w:t>Repeated calls add more properties. (If a property is already</w:t>
      </w:r>
    </w:p>
    <w:p w:rsidR="005A2DF6" w:rsidRDefault="005A2DF6" w:rsidP="0087200A">
      <w:pPr>
        <w:pStyle w:val="Code"/>
      </w:pPr>
      <w:r>
        <w:tab/>
        <w:t>on the cached list then the call will just return TRUE</w:t>
      </w:r>
    </w:p>
    <w:p w:rsidR="005A2DF6" w:rsidRDefault="005A2DF6" w:rsidP="0087200A">
      <w:pPr>
        <w:pStyle w:val="Code"/>
      </w:pPr>
      <w:r>
        <w:tab/>
        <w:t>for success, since the property is already cached.)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One important thing to remember about cached properties is that</w:t>
      </w:r>
    </w:p>
    <w:p w:rsidR="005A2DF6" w:rsidRDefault="005A2DF6" w:rsidP="0087200A">
      <w:pPr>
        <w:pStyle w:val="Code"/>
      </w:pPr>
      <w:r>
        <w:tab/>
        <w:t>if a property is added AFTER the database has objects, whenever</w:t>
      </w:r>
    </w:p>
    <w:p w:rsidR="005A2DF6" w:rsidRDefault="005A2DF6" w:rsidP="0087200A">
      <w:pPr>
        <w:pStyle w:val="Code"/>
      </w:pPr>
      <w:r>
        <w:tab/>
        <w:t>that property it accessed for the pre-existing objects it will</w:t>
      </w:r>
    </w:p>
    <w:p w:rsidR="005A2DF6" w:rsidRDefault="005A2DF6" w:rsidP="0087200A">
      <w:pPr>
        <w:pStyle w:val="Code"/>
      </w:pPr>
      <w:r>
        <w:tab/>
        <w:t>return Undefined. As the objects are checked out (accessed), however,</w:t>
      </w:r>
    </w:p>
    <w:p w:rsidR="005A2DF6" w:rsidRDefault="005A2DF6" w:rsidP="0087200A">
      <w:pPr>
        <w:pStyle w:val="Code"/>
      </w:pPr>
      <w:r>
        <w:tab/>
        <w:t>the cache list will be updated with their correct values.</w:t>
      </w:r>
    </w:p>
    <w:p w:rsidR="005A2DF6" w:rsidRDefault="005A2DF6" w:rsidP="0087200A">
      <w:pPr>
        <w:pStyle w:val="Code"/>
      </w:pPr>
      <w:r>
        <w:tab/>
        <w:t>What this means is that you should define what properties</w:t>
      </w:r>
    </w:p>
    <w:p w:rsidR="005A2DF6" w:rsidRDefault="005A2DF6" w:rsidP="0087200A">
      <w:pPr>
        <w:pStyle w:val="Code"/>
      </w:pPr>
      <w:r>
        <w:tab/>
        <w:t>are to be cached before your databases are finalized.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&lt;p&gt;&lt;bold&gt;&lt;big&gt;Adding an object to the database&lt;/big&gt;&lt;/bold&gt;&lt;/p&gt;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an object to the database:</w:t>
      </w:r>
    </w:p>
    <w:p w:rsidR="005A2DF6" w:rsidRDefault="005A2DF6" w:rsidP="0087200A">
      <w:pPr>
        <w:pStyle w:val="Code"/>
      </w:pPr>
      <w:r>
        <w:t>&lt;/p&gt;</w:t>
      </w: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it as normal, using "MyObject = new cMyClass" (or whatever).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Call "DatabaseObjectAdd ();" with the database name and the</w:t>
      </w:r>
    </w:p>
    <w:p w:rsidR="005A2DF6" w:rsidRDefault="005A2DF6" w:rsidP="0087200A">
      <w:pPr>
        <w:pStyle w:val="Code"/>
      </w:pPr>
      <w:r>
        <w:tab/>
      </w:r>
      <w:r>
        <w:tab/>
        <w:t>object. Example: "DatabaseObjectAdd ("Players", MyObject);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At this point the object will be saved to the database and</w:t>
      </w:r>
    </w:p>
    <w:p w:rsidR="005A2DF6" w:rsidRDefault="005A2DF6" w:rsidP="0087200A">
      <w:pPr>
        <w:pStyle w:val="Code"/>
      </w:pPr>
      <w:r>
        <w:tab/>
        <w:t>immediately "checked out". An object that is checked out</w:t>
      </w:r>
    </w:p>
    <w:p w:rsidR="005A2DF6" w:rsidRDefault="005A2DF6" w:rsidP="0087200A">
      <w:pPr>
        <w:pStyle w:val="Code"/>
      </w:pPr>
      <w:r>
        <w:tab/>
        <w:t>can only be accessed by the application that has it checked</w:t>
      </w:r>
    </w:p>
    <w:p w:rsidR="005A2DF6" w:rsidRDefault="005A2DF6" w:rsidP="0087200A">
      <w:pPr>
        <w:pStyle w:val="Code"/>
      </w:pPr>
      <w:r>
        <w:tab/>
        <w:t>out (preventing another application from using the same player).</w:t>
      </w:r>
    </w:p>
    <w:p w:rsidR="005A2DF6" w:rsidRDefault="005A2DF6" w:rsidP="0087200A">
      <w:pPr>
        <w:pStyle w:val="Code"/>
      </w:pPr>
      <w:r>
        <w:tab/>
        <w:t>Furthermore, an object that is checked out must be</w:t>
      </w:r>
    </w:p>
    <w:p w:rsidR="005A2DF6" w:rsidRDefault="005A2DF6" w:rsidP="0087200A">
      <w:pPr>
        <w:pStyle w:val="Code"/>
      </w:pPr>
      <w:r>
        <w:tab/>
        <w:t>"checked in" for the changes to be saved.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an object is added, use it as normal until your</w:t>
      </w:r>
    </w:p>
    <w:p w:rsidR="005A2DF6" w:rsidRDefault="005A2DF6" w:rsidP="0087200A">
      <w:pPr>
        <w:pStyle w:val="Code"/>
      </w:pPr>
      <w:r>
        <w:tab/>
        <w:t>program is ready to delete the object. At that point</w:t>
      </w:r>
    </w:p>
    <w:p w:rsidR="005A2DF6" w:rsidRDefault="005A2DF6" w:rsidP="0087200A">
      <w:pPr>
        <w:pStyle w:val="Code"/>
      </w:pPr>
      <w:r>
        <w:tab/>
        <w:t>the program needs to check in the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&lt;p&gt;&lt;bold&gt;&lt;big&gt;Checking in an object&lt;/big&gt;&lt;/bold&gt;&lt;/p&gt;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think of the whole process of checking out and checking</w:t>
      </w:r>
    </w:p>
    <w:p w:rsidR="005A2DF6" w:rsidRDefault="005A2DF6" w:rsidP="0087200A">
      <w:pPr>
        <w:pStyle w:val="Code"/>
      </w:pPr>
      <w:r>
        <w:tab/>
        <w:t>in an object like a visit to the library... to find a book</w:t>
      </w:r>
    </w:p>
    <w:p w:rsidR="005A2DF6" w:rsidRDefault="005A2DF6" w:rsidP="0087200A">
      <w:pPr>
        <w:pStyle w:val="Code"/>
      </w:pPr>
      <w:r>
        <w:tab/>
        <w:t>you first visit the card catalog (the database query). Once</w:t>
      </w:r>
    </w:p>
    <w:p w:rsidR="005A2DF6" w:rsidRDefault="005A2DF6" w:rsidP="0087200A">
      <w:pPr>
        <w:pStyle w:val="Code"/>
      </w:pPr>
      <w:r>
        <w:tab/>
        <w:t>you know what book you want, you get it from the shelves and</w:t>
      </w:r>
    </w:p>
    <w:p w:rsidR="005A2DF6" w:rsidRDefault="005A2DF6" w:rsidP="0087200A">
      <w:pPr>
        <w:pStyle w:val="Code"/>
      </w:pPr>
      <w:r>
        <w:tab/>
        <w:t>check it out from the librarian. From then on, only you have</w:t>
      </w:r>
    </w:p>
    <w:p w:rsidR="005A2DF6" w:rsidRDefault="005A2DF6" w:rsidP="0087200A">
      <w:pPr>
        <w:pStyle w:val="Code"/>
      </w:pPr>
      <w:r>
        <w:tab/>
        <w:t>access to it. When you're finished with it, check it back in,</w:t>
      </w:r>
    </w:p>
    <w:p w:rsidR="005A2DF6" w:rsidRDefault="005A2DF6" w:rsidP="0087200A">
      <w:pPr>
        <w:pStyle w:val="Code"/>
      </w:pPr>
      <w:r>
        <w:tab/>
        <w:t>and it goes back on the shelves and is available for other</w:t>
      </w:r>
    </w:p>
    <w:p w:rsidR="005A2DF6" w:rsidRDefault="005A2DF6" w:rsidP="0087200A">
      <w:pPr>
        <w:pStyle w:val="Code"/>
      </w:pPr>
      <w:r>
        <w:tab/>
        <w:t>visitors.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your application is finished with a checked-out object,</w:t>
      </w:r>
    </w:p>
    <w:p w:rsidR="005A2DF6" w:rsidRDefault="005A2DF6" w:rsidP="0087200A">
      <w:pPr>
        <w:pStyle w:val="Code"/>
      </w:pPr>
      <w:r>
        <w:tab/>
        <w:t>it should call "DatabaseObjectCheckIn()", passing in the</w:t>
      </w:r>
    </w:p>
    <w:p w:rsidR="005A2DF6" w:rsidRDefault="005A2DF6" w:rsidP="0087200A">
      <w:pPr>
        <w:pStyle w:val="Code"/>
      </w:pPr>
      <w:r>
        <w:tab/>
        <w:t>database category and the object. This will save the object</w:t>
      </w:r>
    </w:p>
    <w:p w:rsidR="005A2DF6" w:rsidRDefault="005A2DF6" w:rsidP="0087200A">
      <w:pPr>
        <w:pStyle w:val="Code"/>
      </w:pPr>
      <w:r>
        <w:tab/>
        <w:t>to disk and DELETE it from memory (just like</w:t>
      </w:r>
    </w:p>
    <w:p w:rsidR="005A2DF6" w:rsidRDefault="005A2DF6" w:rsidP="0087200A">
      <w:pPr>
        <w:pStyle w:val="Code"/>
      </w:pPr>
      <w:r>
        <w:tab/>
        <w:t>calling "delete MyObject"). If you don't want the object</w:t>
      </w:r>
    </w:p>
    <w:p w:rsidR="005A2DF6" w:rsidRDefault="005A2DF6" w:rsidP="0087200A">
      <w:pPr>
        <w:pStyle w:val="Code"/>
      </w:pPr>
      <w:r>
        <w:tab/>
        <w:t>deleted from memory then you can pass a parameter into</w:t>
      </w:r>
    </w:p>
    <w:p w:rsidR="005A2DF6" w:rsidRDefault="005A2DF6" w:rsidP="0087200A">
      <w:pPr>
        <w:pStyle w:val="Code"/>
      </w:pPr>
      <w:r>
        <w:tab/>
        <w:t>DatabaseObjectCheckIn() that will cancel the deletion.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your object contains other objects (such as a player character</w:t>
      </w:r>
    </w:p>
    <w:p w:rsidR="005A2DF6" w:rsidRDefault="005A2DF6" w:rsidP="0087200A">
      <w:pPr>
        <w:pStyle w:val="Code"/>
      </w:pPr>
      <w:r>
        <w:tab/>
        <w:t>holding possessions) then you MUST check in the contained</w:t>
      </w:r>
    </w:p>
    <w:p w:rsidR="005A2DF6" w:rsidRDefault="005A2DF6" w:rsidP="0087200A">
      <w:pPr>
        <w:pStyle w:val="Code"/>
      </w:pPr>
      <w:r>
        <w:tab/>
        <w:t>objects first before checking in the container object.</w:t>
      </w:r>
    </w:p>
    <w:p w:rsidR="005A2DF6" w:rsidRDefault="005A2DF6" w:rsidP="0087200A">
      <w:pPr>
        <w:pStyle w:val="Code"/>
      </w:pPr>
      <w:r>
        <w:tab/>
        <w:t>Conversely, when you check out, your MUST check out the container</w:t>
      </w:r>
    </w:p>
    <w:p w:rsidR="005A2DF6" w:rsidRDefault="005A2DF6" w:rsidP="0087200A">
      <w:pPr>
        <w:pStyle w:val="Code"/>
      </w:pPr>
      <w:r>
        <w:tab/>
        <w:t>first, followed by the contained objects. If you do check out/in</w:t>
      </w:r>
    </w:p>
    <w:p w:rsidR="005A2DF6" w:rsidRDefault="005A2DF6" w:rsidP="0087200A">
      <w:pPr>
        <w:pStyle w:val="Code"/>
      </w:pPr>
      <w:r>
        <w:tab/>
        <w:t>in the wrong order MIFL will not properly remember which object</w:t>
      </w:r>
    </w:p>
    <w:p w:rsidR="005A2DF6" w:rsidRDefault="005A2DF6" w:rsidP="0087200A">
      <w:pPr>
        <w:pStyle w:val="Code"/>
      </w:pPr>
      <w:r>
        <w:tab/>
        <w:t>is contained within which other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merely want to save your object to disk without checking</w:t>
      </w:r>
    </w:p>
    <w:p w:rsidR="005A2DF6" w:rsidRDefault="005A2DF6" w:rsidP="0087200A">
      <w:pPr>
        <w:pStyle w:val="Code"/>
      </w:pPr>
      <w:r>
        <w:tab/>
        <w:t>it in, call "DatabaseObjectSave()" instead. You may wish to</w:t>
      </w:r>
    </w:p>
    <w:p w:rsidR="005A2DF6" w:rsidRDefault="005A2DF6" w:rsidP="0087200A">
      <w:pPr>
        <w:pStyle w:val="Code"/>
      </w:pPr>
      <w:r>
        <w:tab/>
        <w:t>do this for two reasons: 1) If the computer crashes, all the</w:t>
      </w:r>
    </w:p>
    <w:p w:rsidR="005A2DF6" w:rsidRDefault="005A2DF6" w:rsidP="0087200A">
      <w:pPr>
        <w:pStyle w:val="Code"/>
      </w:pPr>
      <w:r>
        <w:tab/>
        <w:t>information about an object will be lost unless it's saved (or checked</w:t>
      </w:r>
    </w:p>
    <w:p w:rsidR="005A2DF6" w:rsidRDefault="005A2DF6" w:rsidP="0087200A">
      <w:pPr>
        <w:pStyle w:val="Code"/>
      </w:pPr>
      <w:r>
        <w:tab/>
        <w:t>in). 2) When an object is saved, any properties from the</w:t>
      </w:r>
    </w:p>
    <w:p w:rsidR="005A2DF6" w:rsidRDefault="005A2DF6" w:rsidP="0087200A">
      <w:pPr>
        <w:pStyle w:val="Code"/>
      </w:pPr>
      <w:r>
        <w:tab/>
        <w:t>will be updated in the cache, allowing for more up-to-date queries.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&lt;p&gt;&lt;bold&gt;&lt;big&gt;Checking out an object&lt;/big&gt;&lt;/bold&gt;&lt;/p&gt;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check an object out of the database by</w:t>
      </w:r>
    </w:p>
    <w:p w:rsidR="005A2DF6" w:rsidRDefault="005A2DF6" w:rsidP="0087200A">
      <w:pPr>
        <w:pStyle w:val="Code"/>
      </w:pPr>
      <w:r>
        <w:tab/>
        <w:t>calling "DatabaseObjectCheckOut()", using the database</w:t>
      </w:r>
    </w:p>
    <w:p w:rsidR="005A2DF6" w:rsidRDefault="005A2DF6" w:rsidP="0087200A">
      <w:pPr>
        <w:pStyle w:val="Code"/>
      </w:pPr>
      <w:r>
        <w:tab/>
        <w:t>category name and the object.</w:t>
      </w:r>
    </w:p>
    <w:p w:rsidR="005A2DF6" w:rsidRDefault="005A2DF6" w:rsidP="0087200A">
      <w:pPr>
        <w:pStyle w:val="Code"/>
      </w:pPr>
      <w:r>
        <w:tab/>
        <w:t>Checking an object out will load it off disk and create</w:t>
      </w:r>
    </w:p>
    <w:p w:rsidR="005A2DF6" w:rsidRDefault="005A2DF6" w:rsidP="0087200A">
      <w:pPr>
        <w:pStyle w:val="Code"/>
      </w:pPr>
      <w:r>
        <w:tab/>
        <w:t>a version of the object in memory. (In many ways, the</w:t>
      </w:r>
    </w:p>
    <w:p w:rsidR="005A2DF6" w:rsidRDefault="005A2DF6" w:rsidP="0087200A">
      <w:pPr>
        <w:pStyle w:val="Code"/>
      </w:pPr>
      <w:r>
        <w:tab/>
        <w:t>functionality is similar to a call to "new cMyClass" except</w:t>
      </w:r>
    </w:p>
    <w:p w:rsidR="005A2DF6" w:rsidRDefault="005A2DF6" w:rsidP="0087200A">
      <w:pPr>
        <w:pStyle w:val="Code"/>
      </w:pPr>
      <w:r>
        <w:tab/>
        <w:t>that the newly created object has all the properties and</w:t>
      </w:r>
    </w:p>
    <w:p w:rsidR="005A2DF6" w:rsidRDefault="005A2DF6" w:rsidP="0087200A">
      <w:pPr>
        <w:pStyle w:val="Code"/>
      </w:pPr>
      <w:r>
        <w:tab/>
        <w:t>timers of the checked in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an object is checked out you can use it as normal.</w:t>
      </w:r>
    </w:p>
    <w:p w:rsidR="005A2DF6" w:rsidRDefault="005A2DF6" w:rsidP="0087200A">
      <w:pPr>
        <w:pStyle w:val="Code"/>
      </w:pPr>
      <w:r>
        <w:tab/>
        <w:t>When you're finished with it, check it back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check an object out, however, you need to know which</w:t>
      </w:r>
    </w:p>
    <w:p w:rsidR="005A2DF6" w:rsidRDefault="005A2DF6" w:rsidP="0087200A">
      <w:pPr>
        <w:pStyle w:val="Code"/>
      </w:pPr>
      <w:r>
        <w:tab/>
        <w:t>object you want. This involves a trip to the card catalog (aka:</w:t>
      </w:r>
    </w:p>
    <w:p w:rsidR="005A2DF6" w:rsidRDefault="005A2DF6" w:rsidP="0087200A">
      <w:pPr>
        <w:pStyle w:val="Code"/>
      </w:pPr>
      <w:r>
        <w:tab/>
        <w:t>a database query.)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&lt;p&gt;&lt;bold&gt;&lt;big&gt;Database queries&lt;/big&gt;&lt;/bold&gt;&lt;/p&gt;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get a list of all the objects in the players database, just</w:t>
      </w:r>
    </w:p>
    <w:p w:rsidR="005A2DF6" w:rsidRDefault="005A2DF6" w:rsidP="0087200A">
      <w:pPr>
        <w:pStyle w:val="Code"/>
      </w:pPr>
      <w:r>
        <w:tab/>
        <w:t>call: DatabaseQuery ("Players", NULL, '|');</w:t>
      </w:r>
    </w:p>
    <w:p w:rsidR="005A2DF6" w:rsidRDefault="005A2DF6" w:rsidP="0087200A">
      <w:pPr>
        <w:pStyle w:val="Code"/>
      </w:pPr>
      <w:r>
        <w:tab/>
        <w:t>This will return a list of all the objects in the database.</w:t>
      </w:r>
    </w:p>
    <w:p w:rsidR="005A2DF6" w:rsidRDefault="005A2DF6" w:rsidP="0087200A">
      <w:pPr>
        <w:pStyle w:val="Code"/>
      </w:pPr>
      <w:r>
        <w:tab/>
        <w:t>You can then use DatabaseObjectCheckOut() to get each</w:t>
      </w:r>
    </w:p>
    <w:p w:rsidR="005A2DF6" w:rsidRDefault="005A2DF6" w:rsidP="0087200A">
      <w:pPr>
        <w:pStyle w:val="Code"/>
      </w:pPr>
      <w:r>
        <w:tab/>
        <w:t>object in turn, examinine it, and check it back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If you wished to find the player object belonging to the</w:t>
      </w:r>
    </w:p>
    <w:p w:rsidR="005A2DF6" w:rsidRDefault="005A2DF6" w:rsidP="0087200A">
      <w:pPr>
        <w:pStyle w:val="Code"/>
      </w:pPr>
      <w:r>
        <w:tab/>
        <w:t>player that's logging in, checking out and then checking in</w:t>
      </w:r>
    </w:p>
    <w:p w:rsidR="005A2DF6" w:rsidRDefault="005A2DF6" w:rsidP="0087200A">
      <w:pPr>
        <w:pStyle w:val="Code"/>
      </w:pPr>
      <w:r>
        <w:tab/>
        <w:t>every single player object in the database would be very</w:t>
      </w:r>
    </w:p>
    <w:p w:rsidR="005A2DF6" w:rsidRDefault="005A2DF6" w:rsidP="0087200A">
      <w:pPr>
        <w:pStyle w:val="Code"/>
      </w:pPr>
      <w:r>
        <w:tab/>
        <w:t>slow.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is a better way to do this: Call</w:t>
      </w:r>
    </w:p>
    <w:p w:rsidR="005A2DF6" w:rsidRDefault="005A2DF6" w:rsidP="0087200A">
      <w:pPr>
        <w:pStyle w:val="Code"/>
      </w:pPr>
      <w:r>
        <w:tab/>
        <w:t>"DatabaseQuery ("Players", ["==c", "|Name", "Tim Jones"], '|');</w:t>
      </w:r>
    </w:p>
    <w:p w:rsidR="005A2DF6" w:rsidRDefault="005A2DF6" w:rsidP="0087200A">
      <w:pPr>
        <w:pStyle w:val="Code"/>
      </w:pPr>
      <w:r>
        <w:tab/>
        <w:t>instead. This call will return a list of objects whose</w:t>
      </w:r>
    </w:p>
    <w:p w:rsidR="005A2DF6" w:rsidRDefault="005A2DF6" w:rsidP="0087200A">
      <w:pPr>
        <w:pStyle w:val="Code"/>
      </w:pPr>
      <w:r>
        <w:tab/>
        <w:t>name (property) is "Time Jones".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 is an explanation of the paramters: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The "Players" entry informs the query to look in the "Players"</w:t>
      </w:r>
    </w:p>
    <w:p w:rsidR="005A2DF6" w:rsidRDefault="005A2DF6" w:rsidP="0087200A">
      <w:pPr>
        <w:pStyle w:val="Code"/>
      </w:pPr>
      <w:r>
        <w:tab/>
      </w:r>
      <w:r>
        <w:tab/>
        <w:t>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 "|Name", "Tim Jones"]" tells the query to find</w:t>
      </w:r>
    </w:p>
    <w:p w:rsidR="005A2DF6" w:rsidRDefault="005A2DF6" w:rsidP="0087200A">
      <w:pPr>
        <w:pStyle w:val="Code"/>
      </w:pPr>
      <w:r>
        <w:tab/>
      </w:r>
      <w:r>
        <w:tab/>
        <w:t>all objects whose "Name" (property) is equal ("==c") to "Tim Jones".</w:t>
      </w:r>
    </w:p>
    <w:p w:rsidR="005A2DF6" w:rsidRDefault="005A2DF6" w:rsidP="0087200A">
      <w:pPr>
        <w:pStyle w:val="Code"/>
      </w:pPr>
      <w:r>
        <w:tab/>
      </w:r>
      <w:r>
        <w:tab/>
        <w:t>The '|' in front of "Name" identifies it as a properties, as</w:t>
      </w:r>
    </w:p>
    <w:p w:rsidR="005A2DF6" w:rsidRDefault="005A2DF6" w:rsidP="0087200A">
      <w:pPr>
        <w:pStyle w:val="Code"/>
      </w:pPr>
      <w:r>
        <w:tab/>
      </w:r>
      <w:r>
        <w:tab/>
        <w:t>opposed to a string. ("Tim Jones" does NOT have a '|' in front of it.)</w:t>
      </w:r>
    </w:p>
    <w:p w:rsidR="005A2DF6" w:rsidRDefault="005A2DF6" w:rsidP="0087200A">
      <w:pPr>
        <w:pStyle w:val="Code"/>
      </w:pPr>
      <w:r>
        <w:tab/>
      </w:r>
      <w:r>
        <w:tab/>
        <w:t>The "==c" is a case-insensative comparison.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 parameter identifies what character is used to indicate</w:t>
      </w:r>
    </w:p>
    <w:p w:rsidR="005A2DF6" w:rsidRDefault="005A2DF6" w:rsidP="0087200A">
      <w:pPr>
        <w:pStyle w:val="Code"/>
      </w:pPr>
      <w:r>
        <w:tab/>
      </w:r>
      <w:r>
        <w:tab/>
        <w:t>that a string is actually a property name, as opposed to a string</w:t>
      </w:r>
    </w:p>
    <w:p w:rsidR="005A2DF6" w:rsidRDefault="005A2DF6" w:rsidP="0087200A">
      <w:pPr>
        <w:pStyle w:val="Code"/>
      </w:pPr>
      <w:r>
        <w:tab/>
      </w:r>
      <w:r>
        <w:tab/>
        <w:t>to compare against.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 is called an operator. It specifies what kind of</w:t>
      </w:r>
    </w:p>
    <w:p w:rsidR="005A2DF6" w:rsidRDefault="005A2DF6" w:rsidP="0087200A">
      <w:pPr>
        <w:pStyle w:val="Code"/>
      </w:pPr>
      <w:r>
        <w:tab/>
        <w:t>comparison to use when comparing the "Name" property to "Tim Jones".</w:t>
      </w:r>
    </w:p>
    <w:p w:rsidR="005A2DF6" w:rsidRDefault="005A2DF6" w:rsidP="0087200A">
      <w:pPr>
        <w:pStyle w:val="Code"/>
      </w:pPr>
      <w:r>
        <w:tab/>
        <w:t>There are a couple dozen different operators (see the</w:t>
      </w:r>
    </w:p>
    <w:p w:rsidR="005A2DF6" w:rsidRDefault="005A2DF6" w:rsidP="0087200A">
      <w:pPr>
        <w:pStyle w:val="Code"/>
      </w:pPr>
      <w:r>
        <w:tab/>
        <w:t>DatabaseQuery() documentation). For example: "!=c" would find</w:t>
      </w:r>
    </w:p>
    <w:p w:rsidR="005A2DF6" w:rsidRDefault="005A2DF6" w:rsidP="0087200A">
      <w:pPr>
        <w:pStyle w:val="Code"/>
      </w:pPr>
      <w:r>
        <w:tab/>
        <w:t>all players whose name is NOT "Time Jones", while "containsc" would</w:t>
      </w:r>
    </w:p>
    <w:p w:rsidR="005A2DF6" w:rsidRDefault="005A2DF6" w:rsidP="0087200A">
      <w:pPr>
        <w:pStyle w:val="Code"/>
      </w:pPr>
      <w:r>
        <w:tab/>
        <w:t>find all players whose name contains the string, "Tim Jones", so</w:t>
      </w:r>
    </w:p>
    <w:p w:rsidR="005A2DF6" w:rsidRDefault="005A2DF6" w:rsidP="0087200A">
      <w:pPr>
        <w:pStyle w:val="Code"/>
      </w:pPr>
      <w:r>
        <w:tab/>
        <w:t>"Tim Jones III" and "Hittim Jones" would be returned from the</w:t>
      </w:r>
    </w:p>
    <w:p w:rsidR="005A2DF6" w:rsidRDefault="005A2DF6" w:rsidP="0087200A">
      <w:pPr>
        <w:pStyle w:val="Code"/>
      </w:pPr>
      <w:r>
        <w:lastRenderedPageBreak/>
        <w:tab/>
        <w:t>query.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compare several properties (as explained in</w:t>
      </w:r>
    </w:p>
    <w:p w:rsidR="005A2DF6" w:rsidRDefault="005A2DF6" w:rsidP="0087200A">
      <w:pPr>
        <w:pStyle w:val="Code"/>
      </w:pPr>
      <w:r>
        <w:tab/>
        <w:t>the DatabaseQuery() documentation). For example: To find</w:t>
      </w:r>
    </w:p>
    <w:p w:rsidR="005A2DF6" w:rsidRDefault="005A2DF6" w:rsidP="0087200A">
      <w:pPr>
        <w:pStyle w:val="Code"/>
      </w:pPr>
      <w:r>
        <w:tab/>
        <w:t>all players named "Tim Jones" or whose name contains "Tim", pass</w:t>
      </w:r>
    </w:p>
    <w:p w:rsidR="005A2DF6" w:rsidRDefault="005A2DF6" w:rsidP="0087200A">
      <w:pPr>
        <w:pStyle w:val="Code"/>
      </w:pPr>
      <w:r>
        <w:tab/>
        <w:t>in "["||", ["==c", "|Name", "Tim Jones"], ["containsc", "|Name", "Tim"]]".</w:t>
      </w:r>
    </w:p>
    <w:p w:rsidR="005A2DF6" w:rsidRDefault="005A2DF6" w:rsidP="0087200A">
      <w:pPr>
        <w:pStyle w:val="Code"/>
      </w:pPr>
      <w:r>
        <w:tab/>
        <w:t>The "||" is a logical for the next two operands.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&lt;p&gt;&lt;bold&gt;&lt;big&gt;Avoiding checking out and checking in&lt;/big&gt;&lt;/bold&gt;&lt;/p&gt;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Sometimes your application will just need to get a few</w:t>
      </w:r>
    </w:p>
    <w:p w:rsidR="005A2DF6" w:rsidRDefault="005A2DF6" w:rsidP="0087200A">
      <w:pPr>
        <w:pStyle w:val="Code"/>
      </w:pPr>
      <w:r>
        <w:tab/>
        <w:t>properties from an object (which may be cached) and doesn't</w:t>
      </w:r>
    </w:p>
    <w:p w:rsidR="005A2DF6" w:rsidRDefault="005A2DF6" w:rsidP="0087200A">
      <w:pPr>
        <w:pStyle w:val="Code"/>
      </w:pPr>
      <w:r>
        <w:tab/>
        <w:t>really need to check out the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You may have done a query for all the</w:t>
      </w:r>
    </w:p>
    <w:p w:rsidR="005A2DF6" w:rsidRDefault="005A2DF6" w:rsidP="0087200A">
      <w:pPr>
        <w:pStyle w:val="Code"/>
      </w:pPr>
      <w:r>
        <w:tab/>
        <w:t>objects whose name contains "Tim" and now want to display</w:t>
      </w:r>
    </w:p>
    <w:p w:rsidR="005A2DF6" w:rsidRDefault="005A2DF6" w:rsidP="0087200A">
      <w:pPr>
        <w:pStyle w:val="Code"/>
      </w:pPr>
      <w:r>
        <w:tab/>
        <w:t>their names and ages on the screen. You could go through</w:t>
      </w:r>
    </w:p>
    <w:p w:rsidR="005A2DF6" w:rsidRDefault="005A2DF6" w:rsidP="0087200A">
      <w:pPr>
        <w:pStyle w:val="Code"/>
      </w:pPr>
      <w:r>
        <w:tab/>
        <w:t>each object and check it out, get the property values, and</w:t>
      </w:r>
    </w:p>
    <w:p w:rsidR="005A2DF6" w:rsidRDefault="005A2DF6" w:rsidP="0087200A">
      <w:pPr>
        <w:pStyle w:val="Code"/>
      </w:pPr>
      <w:r>
        <w:tab/>
        <w:t>then check the object back in. This would be slow.</w:t>
      </w:r>
    </w:p>
    <w:p w:rsidR="005A2DF6" w:rsidRDefault="005A2DF6" w:rsidP="0087200A">
      <w:pPr>
        <w:pStyle w:val="Code"/>
      </w:pPr>
      <w:r>
        <w:tab/>
        <w:t>It also has a problem: If the player object was checked out</w:t>
      </w:r>
    </w:p>
    <w:p w:rsidR="005A2DF6" w:rsidRDefault="005A2DF6" w:rsidP="0087200A">
      <w:pPr>
        <w:pStyle w:val="Code"/>
      </w:pPr>
      <w:r>
        <w:tab/>
        <w:t>elsewhere you wouldn't be able to access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could also call "DatabasePropertyGet()" to get the</w:t>
      </w:r>
    </w:p>
    <w:p w:rsidR="005A2DF6" w:rsidRDefault="005A2DF6" w:rsidP="0087200A">
      <w:pPr>
        <w:pStyle w:val="Code"/>
      </w:pPr>
      <w:r>
        <w:tab/>
        <w:t>properties directly.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Example: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Call "ListOfTims = DatabaseQuery ("Players", ["containsc", "|Name",</w:t>
      </w:r>
    </w:p>
    <w:p w:rsidR="005A2DF6" w:rsidRDefault="005A2DF6" w:rsidP="0087200A">
      <w:pPr>
        <w:pStyle w:val="Code"/>
      </w:pPr>
      <w:r>
        <w:tab/>
      </w:r>
      <w:r>
        <w:tab/>
        <w:t>"Tim"], '|');" to fill "ListOfTims" with a list of all players</w:t>
      </w:r>
    </w:p>
    <w:p w:rsidR="005A2DF6" w:rsidRDefault="005A2DF6" w:rsidP="0087200A">
      <w:pPr>
        <w:pStyle w:val="Code"/>
      </w:pPr>
      <w:r>
        <w:tab/>
      </w:r>
      <w:r>
        <w:tab/>
        <w:t>named Tim.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Call "ToDisplay = DatabasePropertyGet ("Players", ListOfTims, "Name");"</w:t>
      </w:r>
    </w:p>
    <w:p w:rsidR="005A2DF6" w:rsidRDefault="005A2DF6" w:rsidP="0087200A">
      <w:pPr>
        <w:pStyle w:val="Code"/>
      </w:pPr>
      <w:r>
        <w:lastRenderedPageBreak/>
        <w:tab/>
      </w:r>
      <w:r>
        <w:tab/>
        <w:t>to get the "Name" property from all the objects in "List of tims".</w:t>
      </w:r>
    </w:p>
    <w:p w:rsidR="005A2DF6" w:rsidRDefault="005A2DF6" w:rsidP="0087200A">
      <w:pPr>
        <w:pStyle w:val="Code"/>
      </w:pPr>
      <w:r>
        <w:tab/>
      </w:r>
      <w:r>
        <w:tab/>
        <w:t>This might return ["Tim Jones", "Tim Jones III", "Hittim"].</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wished to get both the "Name" and "Age" properties from</w:t>
      </w:r>
    </w:p>
    <w:p w:rsidR="005A2DF6" w:rsidRDefault="005A2DF6" w:rsidP="0087200A">
      <w:pPr>
        <w:pStyle w:val="Code"/>
      </w:pPr>
      <w:r>
        <w:tab/>
        <w:t>the players in the list, you could always call DatabasePropertyGet()</w:t>
      </w:r>
    </w:p>
    <w:p w:rsidR="005A2DF6" w:rsidRDefault="005A2DF6" w:rsidP="0087200A">
      <w:pPr>
        <w:pStyle w:val="Code"/>
      </w:pPr>
      <w:r>
        <w:tab/>
        <w:t>twice. Or, you wrap the property names into a list</w:t>
      </w:r>
    </w:p>
    <w:p w:rsidR="005A2DF6" w:rsidRDefault="005A2DF6" w:rsidP="0087200A">
      <w:pPr>
        <w:pStyle w:val="Code"/>
      </w:pPr>
      <w:r>
        <w:tab/>
        <w:t>and call: "DatabasePropertyGet ("Players", ListOfTims,</w:t>
      </w:r>
    </w:p>
    <w:p w:rsidR="005A2DF6" w:rsidRDefault="005A2DF6" w:rsidP="0087200A">
      <w:pPr>
        <w:pStyle w:val="Code"/>
      </w:pPr>
      <w:r>
        <w:tab/>
        <w:t>["Name", "Age"]);" This will return a list of lists. The</w:t>
      </w:r>
    </w:p>
    <w:p w:rsidR="005A2DF6" w:rsidRDefault="005A2DF6" w:rsidP="0087200A">
      <w:pPr>
        <w:pStyle w:val="Code"/>
      </w:pPr>
      <w:r>
        <w:tab/>
        <w:t>first level of the list will correspond to all the objects.</w:t>
      </w:r>
    </w:p>
    <w:p w:rsidR="005A2DF6" w:rsidRDefault="005A2DF6" w:rsidP="0087200A">
      <w:pPr>
        <w:pStyle w:val="Code"/>
      </w:pPr>
      <w:r>
        <w:tab/>
        <w:t>The second level (lists within the main list) will be</w:t>
      </w:r>
    </w:p>
    <w:p w:rsidR="005A2DF6" w:rsidRDefault="005A2DF6" w:rsidP="0087200A">
      <w:pPr>
        <w:pStyle w:val="Code"/>
      </w:pPr>
      <w:r>
        <w:tab/>
        <w:t>the values for the "Name" and "Age" properties respectively.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just wished the name for the first Tim, calling</w:t>
      </w:r>
    </w:p>
    <w:p w:rsidR="005A2DF6" w:rsidRDefault="005A2DF6" w:rsidP="0087200A">
      <w:pPr>
        <w:pStyle w:val="Code"/>
      </w:pPr>
      <w:r>
        <w:tab/>
        <w:t>"DatabasePropertyGet ("Players", ListOfTims[0], "Name");" would</w:t>
      </w:r>
    </w:p>
    <w:p w:rsidR="005A2DF6" w:rsidRDefault="005A2DF6" w:rsidP="0087200A">
      <w:pPr>
        <w:pStyle w:val="Code"/>
      </w:pPr>
      <w:r>
        <w:tab/>
        <w:t>return "Tim Jones". (Notice the [0] index onto ListOfTims.)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 aware that while DatabasePropertyGet() will get properties</w:t>
      </w:r>
    </w:p>
    <w:p w:rsidR="005A2DF6" w:rsidRDefault="005A2DF6" w:rsidP="0087200A">
      <w:pPr>
        <w:pStyle w:val="Code"/>
      </w:pPr>
      <w:r>
        <w:tab/>
        <w:t>for objects that are checked out, the property value may not</w:t>
      </w:r>
    </w:p>
    <w:p w:rsidR="005A2DF6" w:rsidRDefault="005A2DF6" w:rsidP="0087200A">
      <w:pPr>
        <w:pStyle w:val="Code"/>
      </w:pPr>
      <w:r>
        <w:tab/>
        <w:t>be up-to-date. If an object is checked out and its "Name"</w:t>
      </w:r>
    </w:p>
    <w:p w:rsidR="005A2DF6" w:rsidRDefault="005A2DF6" w:rsidP="0087200A">
      <w:pPr>
        <w:pStyle w:val="Code"/>
      </w:pPr>
      <w:r>
        <w:tab/>
        <w:t>property change, calls to DatabasePropertyGet() will return</w:t>
      </w:r>
    </w:p>
    <w:p w:rsidR="005A2DF6" w:rsidRDefault="005A2DF6" w:rsidP="0087200A">
      <w:pPr>
        <w:pStyle w:val="Code"/>
      </w:pPr>
      <w:r>
        <w:tab/>
        <w:t>the old name. At least until the object is checked in, or</w:t>
      </w:r>
    </w:p>
    <w:p w:rsidR="005A2DF6" w:rsidRDefault="005A2DF6" w:rsidP="0087200A">
      <w:pPr>
        <w:pStyle w:val="Code"/>
      </w:pPr>
      <w:r>
        <w:tab/>
        <w:t>the object is saved.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&lt;p&gt;&lt;bold&gt;&lt;big&gt;Avoiding checking out and checking in, part 2&lt;/big&gt;&lt;/bold&gt;&lt;/p&gt;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use a sister function, "DatabasePropertySet()" to change</w:t>
      </w:r>
    </w:p>
    <w:p w:rsidR="005A2DF6" w:rsidRDefault="005A2DF6" w:rsidP="0087200A">
      <w:pPr>
        <w:pStyle w:val="Code"/>
      </w:pPr>
      <w:r>
        <w:tab/>
        <w:t>one or more properties without actually checking out (and then</w:t>
      </w:r>
    </w:p>
    <w:p w:rsidR="005A2DF6" w:rsidRDefault="005A2DF6" w:rsidP="0087200A">
      <w:pPr>
        <w:pStyle w:val="Code"/>
      </w:pPr>
      <w:r>
        <w:tab/>
        <w:t>checking in) the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DatabasePropertySet() will NOT be able to modify an</w:t>
      </w:r>
    </w:p>
    <w:p w:rsidR="005A2DF6" w:rsidRDefault="005A2DF6" w:rsidP="0087200A">
      <w:pPr>
        <w:pStyle w:val="Code"/>
      </w:pPr>
      <w:r>
        <w:tab/>
        <w:t>object that is checked out. It can only modify objects</w:t>
      </w:r>
    </w:p>
    <w:p w:rsidR="005A2DF6" w:rsidRDefault="005A2DF6" w:rsidP="0087200A">
      <w:pPr>
        <w:pStyle w:val="Code"/>
      </w:pPr>
      <w:r>
        <w:tab/>
        <w:t>that are checked in. (DatabasePropertyGet() can access properties</w:t>
      </w:r>
    </w:p>
    <w:p w:rsidR="005A2DF6" w:rsidRDefault="005A2DF6" w:rsidP="0087200A">
      <w:pPr>
        <w:pStyle w:val="Code"/>
      </w:pPr>
      <w:r>
        <w:tab/>
        <w:t>from objects that are checked out or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Example: To change a player's name without checking it out,</w:t>
      </w:r>
    </w:p>
    <w:p w:rsidR="005A2DF6" w:rsidRDefault="005A2DF6" w:rsidP="0087200A">
      <w:pPr>
        <w:pStyle w:val="Code"/>
      </w:pPr>
      <w:r>
        <w:tab/>
        <w:t>call "DatabasePropertySet ("Players", ListOfTims[0], "Name",</w:t>
      </w:r>
    </w:p>
    <w:p w:rsidR="005A2DF6" w:rsidRDefault="005A2DF6" w:rsidP="0087200A">
      <w:pPr>
        <w:pStyle w:val="Code"/>
      </w:pPr>
      <w:r>
        <w:tab/>
        <w:t>"Tim's new name");"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Just as DatabasePropertyGet() can accept a list of objects</w:t>
      </w:r>
    </w:p>
    <w:p w:rsidR="005A2DF6" w:rsidRDefault="005A2DF6" w:rsidP="0087200A">
      <w:pPr>
        <w:pStyle w:val="Code"/>
      </w:pPr>
      <w:r>
        <w:tab/>
        <w:t>to get (as opposed to just one object), or a list of</w:t>
      </w:r>
    </w:p>
    <w:p w:rsidR="005A2DF6" w:rsidRDefault="005A2DF6" w:rsidP="0087200A">
      <w:pPr>
        <w:pStyle w:val="Code"/>
      </w:pPr>
      <w:r>
        <w:tab/>
        <w:t>properties to get (as opposed to just one property), so</w:t>
      </w:r>
    </w:p>
    <w:p w:rsidR="005A2DF6" w:rsidRDefault="005A2DF6" w:rsidP="0087200A">
      <w:pPr>
        <w:pStyle w:val="Code"/>
      </w:pPr>
      <w:r>
        <w:tab/>
        <w:t>to can DatabasePropertySet(). For more information see</w:t>
      </w:r>
    </w:p>
    <w:p w:rsidR="005A2DF6" w:rsidRDefault="005A2DF6" w:rsidP="0087200A">
      <w:pPr>
        <w:pStyle w:val="Code"/>
      </w:pPr>
      <w:r>
        <w:tab/>
        <w:t>the DatabasePropertySet() documentation.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&lt;p&gt;&lt;bold&gt;&lt;big&gt;Deleting checked-out objects&lt;/big&gt;&lt;/bold&gt;&lt;/p&gt;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&lt;bold&gt;delete&lt;/bold&gt; a checked-out object using</w:t>
      </w:r>
    </w:p>
    <w:p w:rsidR="005A2DF6" w:rsidRDefault="005A2DF6" w:rsidP="0087200A">
      <w:pPr>
        <w:pStyle w:val="Code"/>
      </w:pPr>
      <w:r>
        <w:tab/>
        <w:t>"delete XXX", or "XXX.DeleteWithContents()", or</w:t>
      </w:r>
    </w:p>
    <w:p w:rsidR="005A2DF6" w:rsidRDefault="005A2DF6" w:rsidP="0087200A">
      <w:pPr>
        <w:pStyle w:val="Code"/>
      </w:pPr>
      <w:r>
        <w:tab/>
        <w:t>"DeleteGroup()", then if the object is checked out, it</w:t>
      </w:r>
    </w:p>
    <w:p w:rsidR="005A2DF6" w:rsidRDefault="005A2DF6" w:rsidP="0087200A">
      <w:pPr>
        <w:pStyle w:val="Code"/>
      </w:pPr>
      <w:r>
        <w:tab/>
        <w:t>will automatically be deleted from the database. If</w:t>
      </w:r>
    </w:p>
    <w:p w:rsidR="005A2DF6" w:rsidRDefault="005A2DF6" w:rsidP="0087200A">
      <w:pPr>
        <w:pStyle w:val="Code"/>
      </w:pPr>
      <w:r>
        <w:tab/>
        <w:t>it is &lt;bold&gt;not&lt;/bold&gt; checked out, then its database</w:t>
      </w:r>
    </w:p>
    <w:p w:rsidR="005A2DF6" w:rsidRDefault="005A2DF6" w:rsidP="0087200A">
      <w:pPr>
        <w:pStyle w:val="Code"/>
      </w:pPr>
      <w:r>
        <w:tab/>
        <w:t>entry will be unaffected.</w:t>
      </w:r>
    </w:p>
    <w:p w:rsidR="005A2DF6" w:rsidRDefault="005A2DF6" w:rsidP="0087200A">
      <w:pPr>
        <w:pStyle w:val="Code"/>
      </w:pPr>
      <w:r>
        <w:t>&lt;/p&gt;</w:t>
      </w:r>
    </w:p>
    <w:p w:rsidR="005A2DF6" w:rsidRPr="007C1064" w:rsidRDefault="005A2DF6" w:rsidP="0087200A">
      <w:pPr>
        <w:pStyle w:val="Code"/>
      </w:pPr>
    </w:p>
    <w:p w:rsidR="005A2DF6" w:rsidRDefault="005A2DF6" w:rsidP="0087200A">
      <w:pPr>
        <w:pStyle w:val="Heading3"/>
        <w:pBdr>
          <w:top w:val="none" w:sz="0" w:space="0" w:color="auto"/>
          <w:left w:val="none" w:sz="0" w:space="0" w:color="auto"/>
        </w:pBdr>
      </w:pPr>
      <w:r>
        <w:t>02 Saved Games</w:t>
      </w:r>
    </w:p>
    <w:p w:rsidR="005A2DF6" w:rsidRDefault="005A2DF6" w:rsidP="0087200A">
      <w:r w:rsidRPr="007C1064">
        <w:t>The SavedGameXXX() functions can be used to save a game, or group of objects.</w:t>
      </w:r>
    </w:p>
    <w:p w:rsidR="005A2DF6" w:rsidRDefault="005A2DF6" w:rsidP="0087200A">
      <w:pPr>
        <w:pStyle w:val="Code"/>
      </w:pPr>
      <w:r>
        <w:t>&lt;section&gt;&lt;p&gt;&lt;bold&gt;&lt;big&gt;Saved games&lt;/big&gt;&lt;/bold&gt;&lt;/p&gt;&lt;/section&gt;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use the SavedGameXXX() functions to load or save</w:t>
      </w:r>
    </w:p>
    <w:p w:rsidR="005A2DF6" w:rsidRDefault="005A2DF6" w:rsidP="0087200A">
      <w:pPr>
        <w:pStyle w:val="Code"/>
      </w:pPr>
      <w:r>
        <w:tab/>
        <w:t>a game (for a single player game), or to create instanced</w:t>
      </w:r>
    </w:p>
    <w:p w:rsidR="005A2DF6" w:rsidRDefault="005A2DF6" w:rsidP="0087200A">
      <w:pPr>
        <w:pStyle w:val="Code"/>
      </w:pPr>
      <w:r>
        <w:tab/>
        <w:t>areas of the game.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save a game: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If you have values of &lt;bold&gt;global variables&lt;/bold&gt; that</w:t>
      </w:r>
    </w:p>
    <w:p w:rsidR="005A2DF6" w:rsidRDefault="005A2DF6" w:rsidP="0087200A">
      <w:pPr>
        <w:pStyle w:val="Code"/>
      </w:pPr>
      <w:r>
        <w:tab/>
      </w:r>
      <w:r>
        <w:tab/>
        <w:t>you wish to save, you need to put the global variables</w:t>
      </w:r>
    </w:p>
    <w:p w:rsidR="005A2DF6" w:rsidRDefault="005A2DF6" w:rsidP="0087200A">
      <w:pPr>
        <w:pStyle w:val="Code"/>
      </w:pPr>
      <w:r>
        <w:lastRenderedPageBreak/>
        <w:tab/>
      </w:r>
      <w:r>
        <w:tab/>
        <w:t>into a named object. Or better yet, design your IF title</w:t>
      </w:r>
    </w:p>
    <w:p w:rsidR="005A2DF6" w:rsidRDefault="005A2DF6" w:rsidP="0087200A">
      <w:pPr>
        <w:pStyle w:val="Code"/>
      </w:pPr>
      <w:r>
        <w:tab/>
      </w:r>
      <w:r>
        <w:tab/>
        <w:t>so it doesn't use global variables to store information</w:t>
      </w:r>
    </w:p>
    <w:p w:rsidR="005A2DF6" w:rsidRDefault="005A2DF6" w:rsidP="0087200A">
      <w:pPr>
        <w:pStyle w:val="Code"/>
      </w:pPr>
      <w:r>
        <w:tab/>
      </w:r>
      <w:r>
        <w:tab/>
        <w:t>that might change across game saves.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&lt;bold&gt;Determine every object&lt;/bold&gt; that needs to be</w:t>
      </w:r>
    </w:p>
    <w:p w:rsidR="005A2DF6" w:rsidRDefault="005A2DF6" w:rsidP="0087200A">
      <w:pPr>
        <w:pStyle w:val="Code"/>
      </w:pPr>
      <w:r>
        <w:tab/>
      </w:r>
      <w:r>
        <w:tab/>
        <w:t>saved. You don't need</w:t>
      </w:r>
    </w:p>
    <w:p w:rsidR="005A2DF6" w:rsidRDefault="005A2DF6" w:rsidP="0087200A">
      <w:pPr>
        <w:pStyle w:val="Code"/>
      </w:pPr>
      <w:r>
        <w:tab/>
      </w:r>
      <w:r>
        <w:tab/>
        <w:t>to worry about child objects since they can be handled</w:t>
      </w:r>
    </w:p>
    <w:p w:rsidR="005A2DF6" w:rsidRDefault="005A2DF6" w:rsidP="0087200A">
      <w:pPr>
        <w:pStyle w:val="Code"/>
      </w:pPr>
      <w:r>
        <w:tab/>
      </w:r>
      <w:r>
        <w:tab/>
        <w:t>automatically.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most of the objects need to be saved (such as for saving</w:t>
      </w:r>
    </w:p>
    <w:p w:rsidR="005A2DF6" w:rsidRDefault="005A2DF6" w:rsidP="0087200A">
      <w:pPr>
        <w:pStyle w:val="Code"/>
      </w:pPr>
      <w:r>
        <w:tab/>
      </w:r>
      <w:r>
        <w:tab/>
        <w:t>an entire game), then determine which objects &lt;bold&gt;don't</w:t>
      </w:r>
    </w:p>
    <w:p w:rsidR="005A2DF6" w:rsidRDefault="005A2DF6" w:rsidP="0087200A">
      <w:pPr>
        <w:pStyle w:val="Code"/>
      </w:pPr>
      <w:r>
        <w:tab/>
      </w:r>
      <w:r>
        <w:tab/>
        <w:t>need to be saved&lt;/bold&gt;. For example: You won't wish to</w:t>
      </w:r>
    </w:p>
    <w:p w:rsidR="005A2DF6" w:rsidRDefault="005A2DF6" w:rsidP="0087200A">
      <w:pPr>
        <w:pStyle w:val="Code"/>
      </w:pPr>
      <w:r>
        <w:tab/>
      </w:r>
      <w:r>
        <w:tab/>
        <w:t>save the connection objects because if you do, reloading the</w:t>
      </w:r>
    </w:p>
    <w:p w:rsidR="005A2DF6" w:rsidRDefault="005A2DF6" w:rsidP="0087200A">
      <w:pPr>
        <w:pStyle w:val="Code"/>
      </w:pPr>
      <w:r>
        <w:tab/>
      </w:r>
      <w:r>
        <w:tab/>
        <w:t>saved game will lose connection information.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Call &lt;bold&gt;SavedGameSave()&lt;/bold&gt;, passing in a &lt;bold&gt;game</w:t>
      </w:r>
    </w:p>
    <w:p w:rsidR="005A2DF6" w:rsidRDefault="005A2DF6" w:rsidP="0087200A">
      <w:pPr>
        <w:pStyle w:val="Code"/>
      </w:pPr>
      <w:r>
        <w:tab/>
      </w:r>
      <w:r>
        <w:tab/>
        <w:t>name&lt;/bold&gt; and &lt;bold&gt;the list of objects&lt;/bold&gt; you wish</w:t>
      </w:r>
    </w:p>
    <w:p w:rsidR="005A2DF6" w:rsidRDefault="005A2DF6" w:rsidP="0087200A">
      <w:pPr>
        <w:pStyle w:val="Code"/>
      </w:pPr>
      <w:r>
        <w:tab/>
      </w:r>
      <w:r>
        <w:tab/>
        <w:t>to save (or exclude from saving). The function accepts</w:t>
      </w:r>
    </w:p>
    <w:p w:rsidR="005A2DF6" w:rsidRDefault="005A2DF6" w:rsidP="0087200A">
      <w:pPr>
        <w:pStyle w:val="Code"/>
      </w:pPr>
      <w:r>
        <w:tab/>
      </w:r>
      <w:r>
        <w:tab/>
        <w:t>a flag indicating whether or not you wish to save all objects</w:t>
      </w:r>
    </w:p>
    <w:p w:rsidR="005A2DF6" w:rsidRDefault="005A2DF6" w:rsidP="0087200A">
      <w:pPr>
        <w:pStyle w:val="Code"/>
      </w:pPr>
      <w:r>
        <w:tab/>
      </w:r>
      <w:r>
        <w:tab/>
        <w:t>and exclude from the list, or save only in the list.</w:t>
      </w:r>
    </w:p>
    <w:p w:rsidR="005A2DF6" w:rsidRDefault="005A2DF6" w:rsidP="0087200A">
      <w:pPr>
        <w:pStyle w:val="Code"/>
      </w:pPr>
      <w:r>
        <w:tab/>
      </w:r>
      <w:r>
        <w:tab/>
        <w:t>It also accepts a flag which causes all the children (and</w:t>
      </w:r>
    </w:p>
    <w:p w:rsidR="005A2DF6" w:rsidRDefault="005A2DF6" w:rsidP="0087200A">
      <w:pPr>
        <w:pStyle w:val="Code"/>
      </w:pPr>
      <w:r>
        <w:tab/>
      </w:r>
      <w:r>
        <w:tab/>
        <w:t>their children, recursive) to be saved.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To reload the game: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Call &lt;bold&gt;SavedGameLoad()&lt;/bold&gt; with the name of the game</w:t>
      </w:r>
    </w:p>
    <w:p w:rsidR="005A2DF6" w:rsidRDefault="005A2DF6" w:rsidP="0087200A">
      <w:pPr>
        <w:pStyle w:val="Code"/>
      </w:pPr>
      <w:r>
        <w:tab/>
      </w:r>
      <w:r>
        <w:tab/>
        <w:t>and a flag indicating if you wish to remap objects.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remapping is set to TRUE then any objects you load that</w:t>
      </w:r>
    </w:p>
    <w:p w:rsidR="005A2DF6" w:rsidRDefault="005A2DF6" w:rsidP="0087200A">
      <w:pPr>
        <w:pStyle w:val="Code"/>
      </w:pPr>
      <w:r>
        <w:tab/>
      </w:r>
      <w:r>
        <w:tab/>
        <w:t>already exist will be given new IDs (and the old ones will</w:t>
      </w:r>
    </w:p>
    <w:p w:rsidR="005A2DF6" w:rsidRDefault="005A2DF6" w:rsidP="0087200A">
      <w:pPr>
        <w:pStyle w:val="Code"/>
      </w:pPr>
      <w:r>
        <w:tab/>
      </w:r>
      <w:r>
        <w:tab/>
        <w:t>be kept around).</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remapping is FALSE then loaded objects</w:t>
      </w:r>
    </w:p>
    <w:p w:rsidR="005A2DF6" w:rsidRDefault="005A2DF6" w:rsidP="0087200A">
      <w:pPr>
        <w:pStyle w:val="Code"/>
      </w:pPr>
      <w:r>
        <w:tab/>
      </w:r>
      <w:r>
        <w:tab/>
        <w:t>will replace any old ones.</w:t>
      </w:r>
    </w:p>
    <w:p w:rsidR="005A2DF6" w:rsidRDefault="005A2DF6" w:rsidP="0087200A">
      <w:pPr>
        <w:pStyle w:val="Code"/>
      </w:pPr>
      <w:r>
        <w:tab/>
      </w:r>
      <w:r>
        <w:tab/>
        <w:t>If the game was saved with the SaveAll flag</w:t>
      </w:r>
    </w:p>
    <w:p w:rsidR="005A2DF6" w:rsidRDefault="005A2DF6" w:rsidP="0087200A">
      <w:pPr>
        <w:pStyle w:val="Code"/>
      </w:pPr>
      <w:r>
        <w:lastRenderedPageBreak/>
        <w:tab/>
      </w:r>
      <w:r>
        <w:tab/>
        <w:t>set to TRUE then any deleted objects will also be deleted.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call &lt;bold&gt;SavedGameEnum()&lt;/bold&gt; to list</w:t>
      </w:r>
    </w:p>
    <w:p w:rsidR="005A2DF6" w:rsidRDefault="005A2DF6" w:rsidP="0087200A">
      <w:pPr>
        <w:pStyle w:val="Code"/>
      </w:pPr>
      <w:r>
        <w:tab/>
        <w:t>saved games, or &lt;bold&gt;SavedGameRemove()&lt;/bold&gt; to delete</w:t>
      </w:r>
    </w:p>
    <w:p w:rsidR="005A2DF6" w:rsidRDefault="005A2DF6" w:rsidP="0087200A">
      <w:pPr>
        <w:pStyle w:val="Code"/>
      </w:pPr>
      <w:r>
        <w:tab/>
        <w:t>saved games.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&lt;br/&gt;&lt;section&gt;&lt;p&gt;&lt;bold&gt;&lt;big&gt;Advanced saved games&lt;/big&gt;&lt;/bold&gt;&lt;/p&gt;&lt;/section&gt;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save a game, you need to specify both a &lt;bold&gt;file name&lt;/bold&gt;, and</w:t>
      </w:r>
    </w:p>
    <w:p w:rsidR="005A2DF6" w:rsidRDefault="005A2DF6" w:rsidP="0087200A">
      <w:pPr>
        <w:pStyle w:val="Code"/>
      </w:pPr>
      <w:r>
        <w:tab/>
        <w:t>a &lt;bold&gt;sub-file name&lt;/bold&gt;.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file name corresponds to an actual</w:t>
      </w:r>
    </w:p>
    <w:p w:rsidR="005A2DF6" w:rsidRDefault="005A2DF6" w:rsidP="0087200A">
      <w:pPr>
        <w:pStyle w:val="Code"/>
      </w:pPr>
      <w:r>
        <w:tab/>
        <w:t>file written to disk, in a sub-directory of where the databases are stored.</w:t>
      </w:r>
    </w:p>
    <w:p w:rsidR="005A2DF6" w:rsidRDefault="005A2DF6" w:rsidP="0087200A">
      <w:pPr>
        <w:pStyle w:val="Code"/>
      </w:pPr>
      <w:r>
        <w:tab/>
        <w:t>For example: The "MySaves" filename would be translated</w:t>
      </w:r>
    </w:p>
    <w:p w:rsidR="005A2DF6" w:rsidRDefault="005A2DF6" w:rsidP="0087200A">
      <w:pPr>
        <w:pStyle w:val="Code"/>
      </w:pPr>
      <w:r>
        <w:tab/>
        <w:t>into "[DatabaseDir]\SavedGames\MySaves.msg".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sub-file is written within the main .msg file.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advantage of this system is that instances (see below) for players</w:t>
      </w:r>
    </w:p>
    <w:p w:rsidR="005A2DF6" w:rsidRDefault="005A2DF6" w:rsidP="0087200A">
      <w:pPr>
        <w:pStyle w:val="Code"/>
      </w:pPr>
      <w:r>
        <w:tab/>
        <w:t>on a multiuser game can be easily saved. Each character can be assigned</w:t>
      </w:r>
    </w:p>
    <w:p w:rsidR="005A2DF6" w:rsidRDefault="005A2DF6" w:rsidP="0087200A">
      <w:pPr>
        <w:pStyle w:val="Code"/>
      </w:pPr>
      <w:r>
        <w:tab/>
        <w:t>a main file name (probably based on their character's object ID). All</w:t>
      </w:r>
    </w:p>
    <w:p w:rsidR="005A2DF6" w:rsidRDefault="005A2DF6" w:rsidP="0087200A">
      <w:pPr>
        <w:pStyle w:val="Code"/>
      </w:pPr>
      <w:r>
        <w:tab/>
        <w:t>of the instanced maps are saved as sub-files within the character's</w:t>
      </w:r>
    </w:p>
    <w:p w:rsidR="005A2DF6" w:rsidRDefault="005A2DF6" w:rsidP="0087200A">
      <w:pPr>
        <w:pStyle w:val="Code"/>
      </w:pPr>
      <w:r>
        <w:tab/>
        <w:t>save-game file.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&lt;br/&gt;&lt;section&gt;&lt;p&gt;&lt;bold&gt;&lt;big&gt;Creating an instanced dungeon&lt;/big&gt;&lt;/bold&gt;&lt;/p&gt;&lt;/section&gt;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&lt;bold&gt;NOTE:&lt;/bold&gt; Instances are handled by the Basic Interactive Fiction</w:t>
      </w:r>
    </w:p>
    <w:p w:rsidR="005A2DF6" w:rsidRDefault="005A2DF6" w:rsidP="0087200A">
      <w:pPr>
        <w:pStyle w:val="Code"/>
      </w:pPr>
      <w:r>
        <w:tab/>
        <w:t>library. If you want to use instances, you should use the functions and</w:t>
      </w:r>
    </w:p>
    <w:p w:rsidR="005A2DF6" w:rsidRDefault="005A2DF6" w:rsidP="0087200A">
      <w:pPr>
        <w:pStyle w:val="Code"/>
      </w:pPr>
      <w:r>
        <w:lastRenderedPageBreak/>
        <w:tab/>
        <w:t>methods provided there. However, you may find this section interesting</w:t>
      </w:r>
    </w:p>
    <w:p w:rsidR="005A2DF6" w:rsidRDefault="005A2DF6" w:rsidP="0087200A">
      <w:pPr>
        <w:pStyle w:val="Code"/>
      </w:pPr>
      <w:r>
        <w:tab/>
        <w:t>because (a) it explains the basic principles, and (b) it lets you rewrite</w:t>
      </w:r>
    </w:p>
    <w:p w:rsidR="005A2DF6" w:rsidRDefault="005A2DF6" w:rsidP="0087200A">
      <w:pPr>
        <w:pStyle w:val="Code"/>
      </w:pPr>
      <w:r>
        <w:tab/>
        <w:t>the code in the Basic Interactive Fiction library.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instanced dungeon (or area of the world) is a copy of the</w:t>
      </w:r>
    </w:p>
    <w:p w:rsidR="005A2DF6" w:rsidRDefault="005A2DF6" w:rsidP="0087200A">
      <w:pPr>
        <w:pStyle w:val="Code"/>
      </w:pPr>
      <w:r>
        <w:tab/>
        <w:t>world that can only be accessed by select PCs (usually friends).</w:t>
      </w:r>
    </w:p>
    <w:p w:rsidR="005A2DF6" w:rsidRDefault="005A2DF6" w:rsidP="0087200A">
      <w:pPr>
        <w:pStyle w:val="Code"/>
      </w:pPr>
      <w:r>
        <w:tab/>
        <w:t>A section of the world may be instanced several times over</w:t>
      </w:r>
    </w:p>
    <w:p w:rsidR="005A2DF6" w:rsidRDefault="005A2DF6" w:rsidP="0087200A">
      <w:pPr>
        <w:pStyle w:val="Code"/>
      </w:pPr>
      <w:r>
        <w:tab/>
        <w:t>so that many groups can play in multiple copies of the same area.</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an instanced dungeon: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&lt;bold&gt;Build the section of your world&lt;/bold&gt; that will</w:t>
      </w:r>
    </w:p>
    <w:p w:rsidR="005A2DF6" w:rsidRDefault="005A2DF6" w:rsidP="0087200A">
      <w:pPr>
        <w:pStyle w:val="Code"/>
      </w:pPr>
      <w:r>
        <w:tab/>
      </w:r>
      <w:r>
        <w:tab/>
        <w:t>be instanced, and note what rooms are in it. Keep</w:t>
      </w:r>
    </w:p>
    <w:p w:rsidR="005A2DF6" w:rsidRDefault="005A2DF6" w:rsidP="0087200A">
      <w:pPr>
        <w:pStyle w:val="Code"/>
      </w:pPr>
      <w:r>
        <w:tab/>
      </w:r>
      <w:r>
        <w:tab/>
        <w:t>the &lt;bold&gt;list of rooms in a global&lt;/bold&gt;.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there are &lt;bold&gt;no direct entrances&lt;/bold&gt; into</w:t>
      </w:r>
    </w:p>
    <w:p w:rsidR="005A2DF6" w:rsidRDefault="005A2DF6" w:rsidP="0087200A">
      <w:pPr>
        <w:pStyle w:val="Code"/>
      </w:pPr>
      <w:r>
        <w:tab/>
      </w:r>
      <w:r>
        <w:tab/>
        <w:t>the instanced area so that players and monsters cannot</w:t>
      </w:r>
    </w:p>
    <w:p w:rsidR="005A2DF6" w:rsidRDefault="005A2DF6" w:rsidP="0087200A">
      <w:pPr>
        <w:pStyle w:val="Code"/>
      </w:pPr>
      <w:r>
        <w:tab/>
      </w:r>
      <w:r>
        <w:tab/>
        <w:t>just walk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Provide a &lt;bold&gt;door with custom code&lt;/bold&gt; that will redirect</w:t>
      </w:r>
    </w:p>
    <w:p w:rsidR="005A2DF6" w:rsidRDefault="005A2DF6" w:rsidP="0087200A">
      <w:pPr>
        <w:pStyle w:val="Code"/>
      </w:pPr>
      <w:r>
        <w:tab/>
      </w:r>
      <w:r>
        <w:tab/>
        <w:t>each player to the right instance of the world. When the</w:t>
      </w:r>
    </w:p>
    <w:p w:rsidR="005A2DF6" w:rsidRDefault="005A2DF6" w:rsidP="0087200A">
      <w:pPr>
        <w:pStyle w:val="Code"/>
      </w:pPr>
      <w:r>
        <w:tab/>
      </w:r>
      <w:r>
        <w:tab/>
        <w:t>PC walks through the door, it figures out which instanced</w:t>
      </w:r>
    </w:p>
    <w:p w:rsidR="005A2DF6" w:rsidRDefault="005A2DF6" w:rsidP="0087200A">
      <w:pPr>
        <w:pStyle w:val="Code"/>
      </w:pPr>
      <w:r>
        <w:tab/>
      </w:r>
      <w:r>
        <w:tab/>
        <w:t>world should be used and calls ActorMove() to move the player</w:t>
      </w:r>
    </w:p>
    <w:p w:rsidR="005A2DF6" w:rsidRDefault="005A2DF6" w:rsidP="0087200A">
      <w:pPr>
        <w:pStyle w:val="Code"/>
      </w:pPr>
      <w:r>
        <w:tab/>
      </w:r>
      <w:r>
        <w:tab/>
        <w:t>to that world.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rooms should always be kept &lt;bold&gt;sterile&lt;/bold&gt;, which means no</w:t>
      </w:r>
    </w:p>
    <w:p w:rsidR="005A2DF6" w:rsidRDefault="005A2DF6" w:rsidP="0087200A">
      <w:pPr>
        <w:pStyle w:val="Code"/>
      </w:pPr>
      <w:r>
        <w:tab/>
      </w:r>
      <w:r>
        <w:tab/>
        <w:t>player characters or NPCs from outside can enter, and nothing from within</w:t>
      </w:r>
    </w:p>
    <w:p w:rsidR="005A2DF6" w:rsidRDefault="005A2DF6" w:rsidP="0087200A">
      <w:pPr>
        <w:pStyle w:val="Code"/>
      </w:pPr>
      <w:r>
        <w:tab/>
      </w:r>
      <w:r>
        <w:tab/>
        <w:t>can leave. They reason they're sterile is because they act as a template</w:t>
      </w:r>
    </w:p>
    <w:p w:rsidR="005A2DF6" w:rsidRDefault="005A2DF6" w:rsidP="0087200A">
      <w:pPr>
        <w:pStyle w:val="Code"/>
      </w:pPr>
      <w:r>
        <w:tab/>
      </w:r>
      <w:r>
        <w:tab/>
        <w:t>for all the instances.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 player enters an instanced set of rooms, and the rooms need to be</w:t>
      </w:r>
    </w:p>
    <w:p w:rsidR="005A2DF6" w:rsidRDefault="005A2DF6" w:rsidP="0087200A">
      <w:pPr>
        <w:pStyle w:val="Code"/>
      </w:pPr>
      <w:r>
        <w:tab/>
      </w:r>
      <w:r>
        <w:tab/>
        <w:t>created, call &lt;bold&gt;SavedGameEnum()&lt;/bold&gt; to see if the player already</w:t>
      </w:r>
    </w:p>
    <w:p w:rsidR="005A2DF6" w:rsidRDefault="005A2DF6" w:rsidP="0087200A">
      <w:pPr>
        <w:pStyle w:val="Code"/>
      </w:pPr>
      <w:r>
        <w:lastRenderedPageBreak/>
        <w:tab/>
      </w:r>
      <w:r>
        <w:tab/>
        <w:t>has entered the instanced rooms.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this is the first time the player is entering the instance,</w:t>
      </w:r>
    </w:p>
    <w:p w:rsidR="005A2DF6" w:rsidRDefault="005A2DF6" w:rsidP="0087200A">
      <w:pPr>
        <w:pStyle w:val="Code"/>
      </w:pPr>
      <w:r>
        <w:tab/>
      </w:r>
      <w:r>
        <w:tab/>
        <w:t>call &lt;bold&gt;ObjectClone()&lt;/bold&gt; to clone all the rooms and their</w:t>
      </w:r>
    </w:p>
    <w:p w:rsidR="005A2DF6" w:rsidRDefault="005A2DF6" w:rsidP="0087200A">
      <w:pPr>
        <w:pStyle w:val="Code"/>
      </w:pPr>
      <w:r>
        <w:tab/>
      </w:r>
      <w:r>
        <w:tab/>
        <w:t>contents. The player will be allowed to enter the copies of the</w:t>
      </w:r>
    </w:p>
    <w:p w:rsidR="005A2DF6" w:rsidRDefault="005A2DF6" w:rsidP="0087200A">
      <w:pPr>
        <w:pStyle w:val="Code"/>
      </w:pPr>
      <w:r>
        <w:tab/>
      </w:r>
      <w:r>
        <w:tab/>
        <w:t>cloned rooms.</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the player has entered, the call &lt;bold&gt;SavedGameLoad()&lt;/bold&gt; to load</w:t>
      </w:r>
    </w:p>
    <w:p w:rsidR="005A2DF6" w:rsidRDefault="005A2DF6" w:rsidP="0087200A">
      <w:pPr>
        <w:pStyle w:val="Code"/>
      </w:pPr>
      <w:r>
        <w:tab/>
      </w:r>
      <w:r>
        <w:tab/>
        <w:t>in the instanced rooms. This will loaded in the instanced rooms that,</w:t>
      </w:r>
    </w:p>
    <w:p w:rsidR="005A2DF6" w:rsidRDefault="005A2DF6" w:rsidP="0087200A">
      <w:pPr>
        <w:pStyle w:val="Code"/>
      </w:pPr>
      <w:r>
        <w:tab/>
      </w:r>
      <w:r>
        <w:tab/>
        <w:t>at some point, were created using ObjectClone().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a player needs to be moved into the instance, &lt;bold&gt;find</w:t>
      </w:r>
    </w:p>
    <w:p w:rsidR="005A2DF6" w:rsidRDefault="005A2DF6" w:rsidP="0087200A">
      <w:pPr>
        <w:pStyle w:val="Code"/>
      </w:pPr>
      <w:r>
        <w:tab/>
      </w:r>
      <w:r>
        <w:tab/>
        <w:t>the room&lt;/bold&gt; to move them into using the remapping list,</w:t>
      </w:r>
    </w:p>
    <w:p w:rsidR="005A2DF6" w:rsidRDefault="005A2DF6" w:rsidP="0087200A">
      <w:pPr>
        <w:pStyle w:val="Code"/>
      </w:pPr>
      <w:r>
        <w:tab/>
      </w:r>
      <w:r>
        <w:tab/>
        <w:t>searching for the old room and returning the new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That's all you need to do, except when &lt;bold&gt;all the players&lt;/bold&gt; leave</w:t>
      </w:r>
    </w:p>
    <w:p w:rsidR="005A2DF6" w:rsidRDefault="005A2DF6" w:rsidP="0087200A">
      <w:pPr>
        <w:pStyle w:val="Code"/>
      </w:pPr>
      <w:r>
        <w:tab/>
      </w:r>
      <w:r>
        <w:tab/>
        <w:t>the instanced dungeon and are finished with it,</w:t>
      </w:r>
    </w:p>
    <w:p w:rsidR="005A2DF6" w:rsidRDefault="005A2DF6" w:rsidP="0087200A">
      <w:pPr>
        <w:pStyle w:val="Code"/>
      </w:pPr>
      <w:r>
        <w:tab/>
      </w:r>
      <w:r>
        <w:tab/>
        <w:t>call &lt;bold&gt;SavedGameSave()&lt;/bold&gt; and delete all of the</w:t>
      </w:r>
    </w:p>
    <w:p w:rsidR="005A2DF6" w:rsidRDefault="005A2DF6" w:rsidP="0087200A">
      <w:pPr>
        <w:pStyle w:val="Code"/>
      </w:pPr>
      <w:r>
        <w:tab/>
      </w:r>
      <w:r>
        <w:tab/>
        <w:t>instanced rooms and their contents.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Pr="007C1064" w:rsidRDefault="005A2DF6" w:rsidP="0087200A">
      <w:pPr>
        <w:pStyle w:val="Code"/>
      </w:pPr>
    </w:p>
    <w:p w:rsidR="005A2DF6" w:rsidRDefault="005A2DF6" w:rsidP="0087200A">
      <w:pPr>
        <w:pStyle w:val="Heading3"/>
        <w:pBdr>
          <w:top w:val="none" w:sz="0" w:space="0" w:color="auto"/>
          <w:left w:val="none" w:sz="0" w:space="0" w:color="auto"/>
        </w:pBdr>
      </w:pPr>
      <w:r>
        <w:t>03 Online Help</w:t>
      </w:r>
    </w:p>
    <w:p w:rsidR="005A2DF6" w:rsidRDefault="005A2DF6" w:rsidP="0087200A">
      <w:r w:rsidRPr="007C1064">
        <w:t>Describes the online help system.</w:t>
      </w:r>
    </w:p>
    <w:p w:rsidR="005A2DF6" w:rsidRDefault="005A2DF6" w:rsidP="0087200A">
      <w:pPr>
        <w:pStyle w:val="Code"/>
      </w:pPr>
      <w:r>
        <w:t>&lt;section&gt;&lt;p&gt;&lt;bold&gt;&lt;big&gt;Online help&lt;/big&gt;&lt;/bold&gt;&lt;/p&gt;&lt;/section&gt;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online help for a Circumreality title is easy. All you need</w:t>
      </w:r>
    </w:p>
    <w:p w:rsidR="005A2DF6" w:rsidRDefault="005A2DF6" w:rsidP="0087200A">
      <w:pPr>
        <w:pStyle w:val="Code"/>
      </w:pPr>
      <w:r>
        <w:tab/>
        <w:t>to do is create a number of "Help" resources; they will</w:t>
      </w:r>
    </w:p>
    <w:p w:rsidR="005A2DF6" w:rsidRDefault="005A2DF6" w:rsidP="0087200A">
      <w:pPr>
        <w:pStyle w:val="Code"/>
      </w:pPr>
      <w:r>
        <w:tab/>
        <w:t>automagically be placed into a table of contents and indexed.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To create a help resource: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resource&lt;/bold&gt; option from</w:t>
      </w:r>
    </w:p>
    <w:p w:rsidR="005A2DF6" w:rsidRDefault="005A2DF6" w:rsidP="0087200A">
      <w:pPr>
        <w:pStyle w:val="Code"/>
      </w:pPr>
      <w:r>
        <w:tab/>
      </w:r>
      <w:r>
        <w:tab/>
        <w:t>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"Add a resource" page that appears,</w:t>
      </w:r>
    </w:p>
    <w:p w:rsidR="005A2DF6" w:rsidRDefault="005A2DF6" w:rsidP="0087200A">
      <w:pPr>
        <w:pStyle w:val="Code"/>
      </w:pPr>
      <w:r>
        <w:tab/>
      </w:r>
      <w:r>
        <w:tab/>
        <w:t>press the &lt;bold&gt;"Help"&lt;/bold&gt; button.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"Modify resource" page, type in</w:t>
      </w:r>
    </w:p>
    <w:p w:rsidR="005A2DF6" w:rsidRDefault="005A2DF6" w:rsidP="0087200A">
      <w:pPr>
        <w:pStyle w:val="Code"/>
      </w:pPr>
      <w:r>
        <w:tab/>
      </w:r>
      <w:r>
        <w:tab/>
        <w:t>the help topic name, like &lt;bold&gt;rHelpGetCommand&lt;/bold&gt;. The</w:t>
      </w:r>
    </w:p>
    <w:p w:rsidR="005A2DF6" w:rsidRDefault="005A2DF6" w:rsidP="0087200A">
      <w:pPr>
        <w:pStyle w:val="Code"/>
      </w:pPr>
      <w:r>
        <w:tab/>
      </w:r>
      <w:r>
        <w:tab/>
        <w:t>resource name should be unique for each help topic.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&lt;bold&gt;"Add"&lt;/bold&gt; to add a resource for a specific</w:t>
      </w:r>
    </w:p>
    <w:p w:rsidR="005A2DF6" w:rsidRDefault="005A2DF6" w:rsidP="0087200A">
      <w:pPr>
        <w:pStyle w:val="Code"/>
      </w:pPr>
      <w:r>
        <w:tab/>
      </w:r>
      <w:r>
        <w:tab/>
        <w:t>language.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"Help resource" page that appears, type</w:t>
      </w:r>
    </w:p>
    <w:p w:rsidR="005A2DF6" w:rsidRDefault="005A2DF6" w:rsidP="0087200A">
      <w:pPr>
        <w:pStyle w:val="Code"/>
      </w:pPr>
      <w:r>
        <w:tab/>
      </w:r>
      <w:r>
        <w:tab/>
        <w:t>in a &lt;bold&gt;Name&lt;/bold&gt; that will be visible to the players.</w:t>
      </w:r>
    </w:p>
    <w:p w:rsidR="005A2DF6" w:rsidRDefault="005A2DF6" w:rsidP="0087200A">
      <w:pPr>
        <w:pStyle w:val="Code"/>
      </w:pPr>
      <w:r>
        <w:tab/>
      </w:r>
      <w:r>
        <w:tab/>
        <w:t>This name must also be unqiue for each help topic.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the &lt;bold&gt;Category&lt;/bold&gt; in which the help topic</w:t>
      </w:r>
    </w:p>
    <w:p w:rsidR="005A2DF6" w:rsidRDefault="005A2DF6" w:rsidP="0087200A">
      <w:pPr>
        <w:pStyle w:val="Code"/>
      </w:pPr>
      <w:r>
        <w:tab/>
      </w:r>
      <w:r>
        <w:tab/>
        <w:t>will be placed (for the table of contents). To place</w:t>
      </w:r>
    </w:p>
    <w:p w:rsidR="005A2DF6" w:rsidRDefault="005A2DF6" w:rsidP="0087200A">
      <w:pPr>
        <w:pStyle w:val="Code"/>
      </w:pPr>
      <w:r>
        <w:tab/>
      </w:r>
      <w:r>
        <w:tab/>
        <w:t>the help topic at the top of the TOC, leave this blank.</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TOC is like a directory tree. If you wish to place</w:t>
      </w:r>
    </w:p>
    <w:p w:rsidR="005A2DF6" w:rsidRDefault="005A2DF6" w:rsidP="0087200A">
      <w:pPr>
        <w:pStyle w:val="Code"/>
      </w:pPr>
      <w:r>
        <w:tab/>
      </w:r>
      <w:r>
        <w:tab/>
        <w:t>the help topic several sub-directories down, just use a</w:t>
      </w:r>
    </w:p>
    <w:p w:rsidR="005A2DF6" w:rsidRDefault="005A2DF6" w:rsidP="0087200A">
      <w:pPr>
        <w:pStyle w:val="Code"/>
      </w:pPr>
      <w:r>
        <w:tab/>
      </w:r>
      <w:r>
        <w:tab/>
        <w:t>forward slash ('/') to separate them. For example:</w:t>
      </w:r>
    </w:p>
    <w:p w:rsidR="005A2DF6" w:rsidRDefault="005A2DF6" w:rsidP="0087200A">
      <w:pPr>
        <w:pStyle w:val="Code"/>
      </w:pPr>
      <w:r>
        <w:tab/>
      </w:r>
      <w:r>
        <w:tab/>
        <w:t>"Plants/Trees/Evergreen", will create a "Plants" category</w:t>
      </w:r>
    </w:p>
    <w:p w:rsidR="005A2DF6" w:rsidRDefault="005A2DF6" w:rsidP="0087200A">
      <w:pPr>
        <w:pStyle w:val="Code"/>
      </w:pPr>
      <w:r>
        <w:tab/>
      </w:r>
      <w:r>
        <w:tab/>
        <w:t>at the top of the TOC. If the user clicks on that they</w:t>
      </w:r>
    </w:p>
    <w:p w:rsidR="005A2DF6" w:rsidRDefault="005A2DF6" w:rsidP="0087200A">
      <w:pPr>
        <w:pStyle w:val="Code"/>
      </w:pPr>
      <w:r>
        <w:tab/>
      </w:r>
      <w:r>
        <w:tab/>
        <w:t>will see the "Trees" category. Underneath that is the</w:t>
      </w:r>
    </w:p>
    <w:p w:rsidR="005A2DF6" w:rsidRDefault="005A2DF6" w:rsidP="0087200A">
      <w:pPr>
        <w:pStyle w:val="Code"/>
      </w:pPr>
      <w:r>
        <w:tab/>
      </w:r>
      <w:r>
        <w:tab/>
        <w:t>"Evergreen" category, and that contains the article</w:t>
      </w:r>
    </w:p>
    <w:p w:rsidR="005A2DF6" w:rsidRDefault="005A2DF6" w:rsidP="0087200A">
      <w:pPr>
        <w:pStyle w:val="Code"/>
      </w:pPr>
      <w:r>
        <w:tab/>
      </w:r>
      <w:r>
        <w:tab/>
        <w:t>for pine trees.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place the article in a &lt;bold&gt;secondary category&lt;/bold&gt; if</w:t>
      </w:r>
    </w:p>
    <w:p w:rsidR="005A2DF6" w:rsidRDefault="005A2DF6" w:rsidP="0087200A">
      <w:pPr>
        <w:pStyle w:val="Code"/>
      </w:pPr>
      <w:r>
        <w:tab/>
      </w:r>
      <w:r>
        <w:tab/>
        <w:t>you wish, or leave the entry blank.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Enter a &lt;bold&gt;short description&lt;/bold&gt; for the category like,</w:t>
      </w:r>
    </w:p>
    <w:p w:rsidR="005A2DF6" w:rsidRDefault="005A2DF6" w:rsidP="0087200A">
      <w:pPr>
        <w:pStyle w:val="Code"/>
      </w:pPr>
      <w:r>
        <w:tab/>
      </w:r>
      <w:r>
        <w:tab/>
        <w:t>"An article about pine trees".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Next you need to enter the &lt;bold&gt;MML text&lt;/bold&gt; for the category.</w:t>
      </w:r>
    </w:p>
    <w:p w:rsidR="005A2DF6" w:rsidRDefault="005A2DF6" w:rsidP="0087200A">
      <w:pPr>
        <w:pStyle w:val="Code"/>
      </w:pPr>
      <w:r>
        <w:tab/>
      </w:r>
      <w:r>
        <w:tab/>
        <w:t>MML is a lot like HTML (used for web pages). If you have</w:t>
      </w:r>
    </w:p>
    <w:p w:rsidR="005A2DF6" w:rsidRDefault="005A2DF6" w:rsidP="0087200A">
      <w:pPr>
        <w:pStyle w:val="Code"/>
      </w:pPr>
      <w:r>
        <w:tab/>
      </w:r>
      <w:r>
        <w:tab/>
        <w:t>never used HTML before, look up some reference manuals</w:t>
      </w:r>
    </w:p>
    <w:p w:rsidR="005A2DF6" w:rsidRDefault="005A2DF6" w:rsidP="0087200A">
      <w:pPr>
        <w:pStyle w:val="Code"/>
      </w:pPr>
      <w:r>
        <w:tab/>
      </w:r>
      <w:r>
        <w:tab/>
        <w:t>on the Internet, or look at some other help topics to see</w:t>
      </w:r>
    </w:p>
    <w:p w:rsidR="005A2DF6" w:rsidRDefault="005A2DF6" w:rsidP="0087200A">
      <w:pPr>
        <w:pStyle w:val="Code"/>
      </w:pPr>
      <w:r>
        <w:tab/>
      </w:r>
      <w:r>
        <w:tab/>
        <w:t>how the format works.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Press the &lt;bold&gt;Test MML&lt;/bold&gt; button to make sure you don't</w:t>
      </w:r>
    </w:p>
    <w:p w:rsidR="005A2DF6" w:rsidRDefault="005A2DF6" w:rsidP="0087200A">
      <w:pPr>
        <w:pStyle w:val="Code"/>
      </w:pPr>
      <w:r>
        <w:tab/>
      </w:r>
      <w:r>
        <w:tab/>
        <w:t>have any mistakes in your MML, and that it looks good.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Those are the basics. When you next run your Circumreality title the</w:t>
      </w:r>
    </w:p>
    <w:p w:rsidR="005A2DF6" w:rsidRDefault="005A2DF6" w:rsidP="0087200A">
      <w:pPr>
        <w:pStyle w:val="Code"/>
      </w:pPr>
      <w:r>
        <w:tab/>
        <w:t>help article will automatically be added to the table of contents</w:t>
      </w:r>
    </w:p>
    <w:p w:rsidR="005A2DF6" w:rsidRDefault="005A2DF6" w:rsidP="0087200A">
      <w:pPr>
        <w:pStyle w:val="Code"/>
      </w:pPr>
      <w:r>
        <w:tab/>
        <w:t>and indexed.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online help&lt;/big&gt;&lt;/bold&gt;&lt;/p&gt;&lt;/section&gt;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At the bottom of the help-resource page are some options</w:t>
      </w:r>
    </w:p>
    <w:p w:rsidR="005A2DF6" w:rsidRDefault="005A2DF6" w:rsidP="0087200A">
      <w:pPr>
        <w:pStyle w:val="Code"/>
      </w:pPr>
      <w:r>
        <w:tab/>
        <w:t>that might come in useful: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&lt;bold&gt;Function&lt;/bold&gt; and &lt;bold&gt;Function parameter&lt;/bold&gt; fields</w:t>
      </w:r>
    </w:p>
    <w:p w:rsidR="005A2DF6" w:rsidRDefault="005A2DF6" w:rsidP="0087200A">
      <w:pPr>
        <w:pStyle w:val="Code"/>
      </w:pPr>
      <w:r>
        <w:tab/>
      </w:r>
      <w:r>
        <w:tab/>
        <w:t>are useful for any help topics that should only be seen</w:t>
      </w:r>
    </w:p>
    <w:p w:rsidR="005A2DF6" w:rsidRDefault="005A2DF6" w:rsidP="0087200A">
      <w:pPr>
        <w:pStyle w:val="Code"/>
      </w:pPr>
      <w:r>
        <w:tab/>
      </w:r>
      <w:r>
        <w:tab/>
        <w:t>by administrators or characters with specific skills.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fill in "Function" with a function name, the function</w:t>
      </w:r>
    </w:p>
    <w:p w:rsidR="005A2DF6" w:rsidRDefault="005A2DF6" w:rsidP="0087200A">
      <w:pPr>
        <w:pStyle w:val="Code"/>
      </w:pPr>
      <w:r>
        <w:tab/>
      </w:r>
      <w:r>
        <w:tab/>
        <w:t>will be called if the user tries to access the help topic.</w:t>
      </w:r>
    </w:p>
    <w:p w:rsidR="005A2DF6" w:rsidRDefault="005A2DF6" w:rsidP="0087200A">
      <w:pPr>
        <w:pStyle w:val="Code"/>
      </w:pPr>
      <w:r>
        <w:tab/>
      </w:r>
      <w:r>
        <w:tab/>
        <w:t>The first parameter for the function will be the actor searching</w:t>
      </w:r>
    </w:p>
    <w:p w:rsidR="005A2DF6" w:rsidRDefault="005A2DF6" w:rsidP="0087200A">
      <w:pPr>
        <w:pStyle w:val="Code"/>
      </w:pPr>
      <w:r>
        <w:tab/>
      </w:r>
      <w:r>
        <w:tab/>
        <w:t>for help, and the second will be the "function parameter" (as</w:t>
      </w:r>
    </w:p>
    <w:p w:rsidR="005A2DF6" w:rsidRDefault="005A2DF6" w:rsidP="0087200A">
      <w:pPr>
        <w:pStyle w:val="Code"/>
      </w:pPr>
      <w:r>
        <w:tab/>
      </w:r>
      <w:r>
        <w:tab/>
        <w:t>a string.) If your function returns TRUE, the player will be</w:t>
      </w:r>
    </w:p>
    <w:p w:rsidR="005A2DF6" w:rsidRDefault="005A2DF6" w:rsidP="0087200A">
      <w:pPr>
        <w:pStyle w:val="Code"/>
      </w:pPr>
      <w:r>
        <w:tab/>
      </w:r>
      <w:r>
        <w:tab/>
        <w:t>allowed to see the help topic. Returning FALSE will hide the</w:t>
      </w:r>
    </w:p>
    <w:p w:rsidR="005A2DF6" w:rsidRDefault="005A2DF6" w:rsidP="0087200A">
      <w:pPr>
        <w:pStyle w:val="Code"/>
      </w:pPr>
      <w:r>
        <w:lastRenderedPageBreak/>
        <w:tab/>
      </w:r>
      <w:r>
        <w:tab/>
        <w:t>help topic from the player.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The &lt;bold&gt;Book&lt;/bold&gt; field allows you to divide help into</w:t>
      </w:r>
    </w:p>
    <w:p w:rsidR="005A2DF6" w:rsidRDefault="005A2DF6" w:rsidP="0087200A">
      <w:pPr>
        <w:pStyle w:val="Code"/>
      </w:pPr>
      <w:r>
        <w:tab/>
      </w:r>
      <w:r>
        <w:tab/>
        <w:t>several books, and only show topics for a specific book.</w:t>
      </w:r>
    </w:p>
    <w:p w:rsidR="005A2DF6" w:rsidRDefault="005A2DF6" w:rsidP="0087200A">
      <w:pPr>
        <w:pStyle w:val="Code"/>
      </w:pPr>
      <w:r>
        <w:tab/>
      </w:r>
      <w:r>
        <w:tab/>
        <w:t>While this functionality is not usually needed, it does come</w:t>
      </w:r>
    </w:p>
    <w:p w:rsidR="005A2DF6" w:rsidRDefault="005A2DF6" w:rsidP="0087200A">
      <w:pPr>
        <w:pStyle w:val="Code"/>
      </w:pPr>
      <w:r>
        <w:tab/>
      </w:r>
      <w:r>
        <w:tab/>
        <w:t>in handy for role-playing knowledge.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You could</w:t>
      </w:r>
    </w:p>
    <w:p w:rsidR="005A2DF6" w:rsidRDefault="005A2DF6" w:rsidP="0087200A">
      <w:pPr>
        <w:pStyle w:val="Code"/>
      </w:pPr>
      <w:r>
        <w:tab/>
      </w:r>
      <w:r>
        <w:tab/>
        <w:t>write several help topics about Elvish culture that the player</w:t>
      </w:r>
    </w:p>
    <w:p w:rsidR="005A2DF6" w:rsidRDefault="005A2DF6" w:rsidP="0087200A">
      <w:pPr>
        <w:pStyle w:val="Code"/>
      </w:pPr>
      <w:r>
        <w:tab/>
      </w:r>
      <w:r>
        <w:tab/>
        <w:t>would only have access to if they played an Elf character (or</w:t>
      </w:r>
    </w:p>
    <w:p w:rsidR="005A2DF6" w:rsidRDefault="005A2DF6" w:rsidP="0087200A">
      <w:pPr>
        <w:pStyle w:val="Code"/>
      </w:pPr>
      <w:r>
        <w:tab/>
      </w:r>
      <w:r>
        <w:tab/>
        <w:t>learned some sort of skill). Then, you could create a new</w:t>
      </w:r>
    </w:p>
    <w:p w:rsidR="005A2DF6" w:rsidRDefault="005A2DF6" w:rsidP="0087200A">
      <w:pPr>
        <w:pStyle w:val="Code"/>
      </w:pPr>
      <w:r>
        <w:tab/>
      </w:r>
      <w:r>
        <w:tab/>
        <w:t>command that mimiced the "Help" command, but was designed</w:t>
      </w:r>
    </w:p>
    <w:p w:rsidR="005A2DF6" w:rsidRDefault="005A2DF6" w:rsidP="0087200A">
      <w:pPr>
        <w:pStyle w:val="Code"/>
      </w:pPr>
      <w:r>
        <w:tab/>
      </w:r>
      <w:r>
        <w:tab/>
        <w:t>for role-playing knowledge, like a "Do I know" command.</w:t>
      </w:r>
    </w:p>
    <w:p w:rsidR="005A2DF6" w:rsidRDefault="005A2DF6" w:rsidP="0087200A">
      <w:pPr>
        <w:pStyle w:val="Code"/>
      </w:pPr>
      <w:r>
        <w:tab/>
      </w:r>
      <w:r>
        <w:tab/>
        <w:t>If the user had Elvish role-playing knowledge they would</w:t>
      </w:r>
    </w:p>
    <w:p w:rsidR="005A2DF6" w:rsidRDefault="005A2DF6" w:rsidP="0087200A">
      <w:pPr>
        <w:pStyle w:val="Code"/>
      </w:pPr>
      <w:r>
        <w:tab/>
      </w:r>
      <w:r>
        <w:tab/>
        <w:t>be given access to the help in the "Elvish" book.</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&lt;br/&gt;&lt;section&gt;&lt;p&gt;&lt;bold&gt;&lt;big&gt;Online help functions&lt;/big&gt;&lt;/bold&gt;&lt;/p&gt;&lt;/section&gt;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useful online help functions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&lt;bold&gt;HelpArticle()&lt;/bold&gt; searches for a specific help</w:t>
      </w:r>
    </w:p>
    <w:p w:rsidR="005A2DF6" w:rsidRDefault="005A2DF6" w:rsidP="0087200A">
      <w:pPr>
        <w:pStyle w:val="Code"/>
      </w:pPr>
      <w:r>
        <w:tab/>
      </w:r>
      <w:r>
        <w:tab/>
        <w:t>article and returns the MML resource (that can be sent to</w:t>
      </w:r>
    </w:p>
    <w:p w:rsidR="005A2DF6" w:rsidRDefault="005A2DF6" w:rsidP="0087200A">
      <w:pPr>
        <w:pStyle w:val="Code"/>
      </w:pPr>
      <w:r>
        <w:tab/>
      </w:r>
      <w:r>
        <w:tab/>
        <w:t>the player's computer), along with the categories the</w:t>
      </w:r>
    </w:p>
    <w:p w:rsidR="005A2DF6" w:rsidRDefault="005A2DF6" w:rsidP="0087200A">
      <w:pPr>
        <w:pStyle w:val="Code"/>
      </w:pPr>
      <w:r>
        <w:tab/>
      </w:r>
      <w:r>
        <w:tab/>
        <w:t>help topic is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&lt;bold&gt;HelpArticleMML()&lt;/bold&gt; just returns the MML</w:t>
      </w:r>
    </w:p>
    <w:p w:rsidR="005A2DF6" w:rsidRDefault="005A2DF6" w:rsidP="0087200A">
      <w:pPr>
        <w:pStyle w:val="Code"/>
      </w:pPr>
      <w:r>
        <w:tab/>
      </w:r>
      <w:r>
        <w:tab/>
        <w:t>resource. It automatically includes links at the end of the</w:t>
      </w:r>
    </w:p>
    <w:p w:rsidR="005A2DF6" w:rsidRDefault="005A2DF6" w:rsidP="0087200A">
      <w:pPr>
        <w:pStyle w:val="Code"/>
      </w:pPr>
      <w:r>
        <w:tab/>
      </w:r>
      <w:r>
        <w:tab/>
        <w:t>page so the player can see the TOC where the article is</w:t>
      </w:r>
    </w:p>
    <w:p w:rsidR="005A2DF6" w:rsidRDefault="005A2DF6" w:rsidP="0087200A">
      <w:pPr>
        <w:pStyle w:val="Code"/>
      </w:pPr>
      <w:r>
        <w:tab/>
      </w:r>
      <w:r>
        <w:tab/>
        <w:t>placed.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&lt;bold&gt;HelpContents()&lt;/bold&gt; returns a list of all the</w:t>
      </w:r>
    </w:p>
    <w:p w:rsidR="005A2DF6" w:rsidRDefault="005A2DF6" w:rsidP="0087200A">
      <w:pPr>
        <w:pStyle w:val="Code"/>
      </w:pPr>
      <w:r>
        <w:tab/>
      </w:r>
      <w:r>
        <w:tab/>
        <w:t>articles and sub-directories given a directory in the</w:t>
      </w:r>
    </w:p>
    <w:p w:rsidR="005A2DF6" w:rsidRDefault="005A2DF6" w:rsidP="0087200A">
      <w:pPr>
        <w:pStyle w:val="Code"/>
      </w:pPr>
      <w:r>
        <w:tab/>
      </w:r>
      <w:r>
        <w:tab/>
        <w:t>table of contents.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&lt;bold&gt;HelpContentsMML()&lt;/bold&gt; returns a MML resource</w:t>
      </w:r>
    </w:p>
    <w:p w:rsidR="005A2DF6" w:rsidRDefault="005A2DF6" w:rsidP="0087200A">
      <w:pPr>
        <w:pStyle w:val="Code"/>
      </w:pPr>
      <w:r>
        <w:tab/>
      </w:r>
      <w:r>
        <w:tab/>
        <w:t>with all the contents information from HelpContents().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&lt;bold&gt;HelpSearch()&lt;/bold&gt; performs a keyword search.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&lt;bold&gt;HelpSearchMML()&lt;/bold&gt; returns a MML resource from</w:t>
      </w:r>
    </w:p>
    <w:p w:rsidR="005A2DF6" w:rsidRDefault="005A2DF6" w:rsidP="0087200A">
      <w:pPr>
        <w:pStyle w:val="Code"/>
      </w:pPr>
      <w:r>
        <w:tab/>
      </w:r>
      <w:r>
        <w:tab/>
        <w:t>a keyword search.</w:t>
      </w:r>
    </w:p>
    <w:p w:rsidR="005A2DF6" w:rsidRDefault="005A2DF6" w:rsidP="0087200A">
      <w:pPr>
        <w:pStyle w:val="Code"/>
      </w:pPr>
      <w:r>
        <w:tab/>
        <w:t>&lt;/li&gt;</w:t>
      </w:r>
    </w:p>
    <w:p w:rsidR="005A2DF6" w:rsidRDefault="005A2DF6" w:rsidP="0087200A">
      <w:pPr>
        <w:pStyle w:val="Code"/>
      </w:pPr>
      <w:r>
        <w:t>&lt;/ul&gt;</w:t>
      </w:r>
    </w:p>
    <w:p w:rsidR="005A2DF6" w:rsidRPr="007C1064" w:rsidRDefault="005A2DF6" w:rsidP="0087200A">
      <w:pPr>
        <w:pStyle w:val="Code"/>
      </w:pPr>
    </w:p>
    <w:p w:rsidR="005A2DF6" w:rsidRDefault="005A2DF6" w:rsidP="0087200A">
      <w:pPr>
        <w:pStyle w:val="Heading3"/>
        <w:pBdr>
          <w:top w:val="none" w:sz="0" w:space="0" w:color="auto"/>
          <w:left w:val="none" w:sz="0" w:space="0" w:color="auto"/>
        </w:pBdr>
      </w:pPr>
      <w:r>
        <w:t>04 Automatically downloaded data and files</w:t>
      </w:r>
    </w:p>
    <w:p w:rsidR="005A2DF6" w:rsidRDefault="005A2DF6" w:rsidP="0087200A">
      <w:r w:rsidRPr="007C1064">
        <w:t>A little bit of information about automatically downloaded data and files.</w:t>
      </w:r>
    </w:p>
    <w:p w:rsidR="005A2DF6" w:rsidRDefault="005A2DF6" w:rsidP="0087200A">
      <w:pPr>
        <w:pStyle w:val="Code"/>
      </w:pPr>
      <w:r>
        <w:t>&lt;section&gt;&lt;p&gt;&lt;bold&gt;&lt;big&gt;Automatically downloaded data and files&lt;/big&gt;&lt;/bold&gt;&lt;/p&gt;&lt;/section&gt;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Circumreality produces a .crf file, it automatically scans all the</w:t>
      </w:r>
    </w:p>
    <w:p w:rsidR="005A2DF6" w:rsidRDefault="005A2DF6" w:rsidP="0087200A">
      <w:pPr>
        <w:pStyle w:val="Code"/>
      </w:pPr>
      <w:r>
        <w:tab/>
        <w:t>resources for file references, such as .wav files, and includes them</w:t>
      </w:r>
    </w:p>
    <w:p w:rsidR="005A2DF6" w:rsidRDefault="005A2DF6" w:rsidP="0087200A">
      <w:pPr>
        <w:pStyle w:val="Code"/>
      </w:pPr>
      <w:r>
        <w:tab/>
        <w:t>in the .crf file. That way, any data file referenced in a resource</w:t>
      </w:r>
    </w:p>
    <w:p w:rsidR="005A2DF6" w:rsidRDefault="005A2DF6" w:rsidP="0087200A">
      <w:pPr>
        <w:pStyle w:val="Code"/>
      </w:pPr>
      <w:r>
        <w:tab/>
        <w:t>will be included in the .crf file for distribution.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IF title is run multiuser over the Internet, then any</w:t>
      </w:r>
    </w:p>
    <w:p w:rsidR="005A2DF6" w:rsidRDefault="005A2DF6" w:rsidP="0087200A">
      <w:pPr>
        <w:pStyle w:val="Code"/>
      </w:pPr>
      <w:r>
        <w:tab/>
        <w:t>file in the .crf file will be transferred over as its needed.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some exceptions to this... the Circumreality client's install</w:t>
      </w:r>
    </w:p>
    <w:p w:rsidR="005A2DF6" w:rsidRDefault="005A2DF6" w:rsidP="0087200A">
      <w:pPr>
        <w:pStyle w:val="Code"/>
      </w:pPr>
      <w:r>
        <w:tab/>
        <w:t>will install a few files that are commonly used in all Circumreality</w:t>
      </w:r>
    </w:p>
    <w:p w:rsidR="005A2DF6" w:rsidRDefault="005A2DF6" w:rsidP="0087200A">
      <w:pPr>
        <w:pStyle w:val="Code"/>
      </w:pPr>
      <w:r>
        <w:tab/>
        <w:t>titles. These include MikeRozak.tts (text-to-speech</w:t>
      </w:r>
    </w:p>
    <w:p w:rsidR="005A2DF6" w:rsidRDefault="005A2DF6" w:rsidP="0087200A">
      <w:pPr>
        <w:pStyle w:val="Code"/>
      </w:pPr>
      <w:r>
        <w:tab/>
        <w:t>voice), EnglishInstalled.mlx (lexicon for text-to-speech),</w:t>
      </w:r>
    </w:p>
    <w:p w:rsidR="005A2DF6" w:rsidRDefault="005A2DF6" w:rsidP="0087200A">
      <w:pPr>
        <w:pStyle w:val="Code"/>
      </w:pPr>
      <w:r>
        <w:tab/>
        <w:t>and LibraryInstalled.me3 (basic 3d objects).</w:t>
      </w:r>
    </w:p>
    <w:p w:rsidR="005A2DF6" w:rsidRDefault="005A2DF6" w:rsidP="0087200A">
      <w:pPr>
        <w:pStyle w:val="Code"/>
      </w:pPr>
      <w:r>
        <w:tab/>
        <w:t>The Circumreality client will &lt;bold&gt;not download&lt;/bold&gt; these files from</w:t>
      </w:r>
    </w:p>
    <w:p w:rsidR="005A2DF6" w:rsidRDefault="005A2DF6" w:rsidP="0087200A">
      <w:pPr>
        <w:pStyle w:val="Code"/>
      </w:pPr>
      <w:r>
        <w:tab/>
        <w:t>the server.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Furthermore, if a 3rd party application copies a .tts or</w:t>
      </w:r>
    </w:p>
    <w:p w:rsidR="005A2DF6" w:rsidRDefault="005A2DF6" w:rsidP="0087200A">
      <w:pPr>
        <w:pStyle w:val="Code"/>
      </w:pPr>
      <w:r>
        <w:lastRenderedPageBreak/>
        <w:tab/>
        <w:t>or .mlx file into the client application's directory then it</w:t>
      </w:r>
    </w:p>
    <w:p w:rsidR="005A2DF6" w:rsidRDefault="005A2DF6" w:rsidP="0087200A">
      <w:pPr>
        <w:pStyle w:val="Code"/>
      </w:pPr>
      <w:r>
        <w:tab/>
        <w:t>will use those rather than installing them.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What this means: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you have a more recent (or older) version of the .tts or</w:t>
      </w:r>
    </w:p>
    <w:p w:rsidR="005A2DF6" w:rsidRDefault="005A2DF6" w:rsidP="0087200A">
      <w:pPr>
        <w:pStyle w:val="Code"/>
      </w:pPr>
      <w:r>
        <w:tab/>
      </w:r>
      <w:r>
        <w:tab/>
        <w:t>.mlx files listed, you cannot guarantee that your versions</w:t>
      </w:r>
    </w:p>
    <w:p w:rsidR="005A2DF6" w:rsidRDefault="005A2DF6" w:rsidP="0087200A">
      <w:pPr>
        <w:pStyle w:val="Code"/>
      </w:pPr>
      <w:r>
        <w:tab/>
      </w:r>
      <w:r>
        <w:tab/>
        <w:t>will be used. (The LibraryInstalled.me3 won't be any problem</w:t>
      </w:r>
    </w:p>
    <w:p w:rsidR="005A2DF6" w:rsidRDefault="005A2DF6" w:rsidP="0087200A">
      <w:pPr>
        <w:pStyle w:val="Code"/>
      </w:pPr>
      <w:r>
        <w:tab/>
      </w:r>
      <w:r>
        <w:tab/>
        <w:t>though; it will update properly.) Usually, this is not</w:t>
      </w:r>
    </w:p>
    <w:p w:rsidR="005A2DF6" w:rsidRDefault="005A2DF6" w:rsidP="0087200A">
      <w:pPr>
        <w:pStyle w:val="Code"/>
      </w:pPr>
      <w:r>
        <w:tab/>
      </w:r>
      <w:r>
        <w:tab/>
        <w:t>a problem.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user may have installed a high-quality TTS voice over</w:t>
      </w:r>
    </w:p>
    <w:p w:rsidR="005A2DF6" w:rsidRDefault="005A2DF6" w:rsidP="0087200A">
      <w:pPr>
        <w:pStyle w:val="Code"/>
      </w:pPr>
      <w:r>
        <w:tab/>
      </w:r>
      <w:r>
        <w:tab/>
        <w:t>the default voices, resulting in better sounding TTS.</w:t>
      </w:r>
    </w:p>
    <w:p w:rsidR="005A2DF6" w:rsidRDefault="005A2DF6" w:rsidP="0087200A">
      <w:pPr>
        <w:pStyle w:val="Code"/>
      </w:pPr>
      <w:r>
        <w:tab/>
      </w:r>
      <w:r>
        <w:tab/>
        <w:t>A high quality TTS voice is 50+ megabytes, and not something</w:t>
      </w:r>
    </w:p>
    <w:p w:rsidR="005A2DF6" w:rsidRDefault="005A2DF6" w:rsidP="0087200A">
      <w:pPr>
        <w:pStyle w:val="Code"/>
      </w:pPr>
      <w:r>
        <w:tab/>
      </w:r>
      <w:r>
        <w:tab/>
        <w:t>most people want to download.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See also the "Binary database", since files in the binary database</w:t>
      </w:r>
    </w:p>
    <w:p w:rsidR="005A2DF6" w:rsidRDefault="005A2DF6" w:rsidP="0087200A">
      <w:pPr>
        <w:pStyle w:val="Code"/>
      </w:pPr>
      <w:r>
        <w:tab/>
        <w:t>are automatically downloaded.</w:t>
      </w:r>
    </w:p>
    <w:p w:rsidR="005A2DF6" w:rsidRPr="007C1064" w:rsidRDefault="005A2DF6" w:rsidP="0087200A">
      <w:pPr>
        <w:pStyle w:val="Code"/>
      </w:pPr>
      <w:r>
        <w:t>&lt;/p&gt;</w:t>
      </w:r>
    </w:p>
    <w:p w:rsidR="005A2DF6" w:rsidRDefault="005A2DF6" w:rsidP="0087200A">
      <w:pPr>
        <w:pStyle w:val="Heading3"/>
        <w:pBdr>
          <w:top w:val="none" w:sz="0" w:space="0" w:color="auto"/>
          <w:left w:val="none" w:sz="0" w:space="0" w:color="auto"/>
        </w:pBdr>
      </w:pPr>
      <w:r>
        <w:t>05 Binary database</w:t>
      </w:r>
    </w:p>
    <w:p w:rsidR="005A2DF6" w:rsidRDefault="005A2DF6" w:rsidP="0087200A">
      <w:r w:rsidRPr="007C1064">
        <w:t>Shows how to use the binary database to store images that players upload.</w:t>
      </w:r>
    </w:p>
    <w:p w:rsidR="005A2DF6" w:rsidRDefault="005A2DF6" w:rsidP="0087200A">
      <w:pPr>
        <w:pStyle w:val="Code"/>
      </w:pPr>
      <w:r>
        <w:t>&lt;section&gt;&lt;p&gt;&lt;bold&gt;&lt;big&gt;Binary database&lt;/big&gt;&lt;/bold&gt;&lt;/p&gt;&lt;/section&gt;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may wish to upload images of their characters so that whenever</w:t>
      </w:r>
    </w:p>
    <w:p w:rsidR="005A2DF6" w:rsidRDefault="005A2DF6" w:rsidP="0087200A">
      <w:pPr>
        <w:pStyle w:val="Code"/>
      </w:pPr>
      <w:r>
        <w:tab/>
        <w:t>another player sees their character, the image will automatically</w:t>
      </w:r>
    </w:p>
    <w:p w:rsidR="005A2DF6" w:rsidRDefault="005A2DF6" w:rsidP="0087200A">
      <w:pPr>
        <w:pStyle w:val="Code"/>
      </w:pPr>
      <w:r>
        <w:tab/>
        <w:t>be downloaded. Likewise, sounds could be customized by the players.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The &lt;bold&gt;binary database&lt;/bold&gt; lets you accomplish this. The database</w:t>
      </w:r>
    </w:p>
    <w:p w:rsidR="005A2DF6" w:rsidRDefault="005A2DF6" w:rsidP="0087200A">
      <w:pPr>
        <w:pStyle w:val="Code"/>
      </w:pPr>
      <w:r>
        <w:tab/>
        <w:t>just stores binary data accessed by a file name, such as "test file.jpg".</w:t>
      </w:r>
    </w:p>
    <w:p w:rsidR="005A2DF6" w:rsidRDefault="005A2DF6" w:rsidP="0087200A">
      <w:pPr>
        <w:pStyle w:val="Code"/>
      </w:pPr>
      <w:r>
        <w:tab/>
        <w:t>Various functions are provided to add/remove data to the database,</w:t>
      </w:r>
    </w:p>
    <w:p w:rsidR="005A2DF6" w:rsidRDefault="005A2DF6" w:rsidP="0087200A">
      <w:pPr>
        <w:pStyle w:val="Code"/>
      </w:pPr>
      <w:r>
        <w:tab/>
        <w:t>see below. Once data is in the database, &lt;bold&gt;any automatic download</w:t>
      </w:r>
    </w:p>
    <w:p w:rsidR="005A2DF6" w:rsidRDefault="005A2DF6" w:rsidP="0087200A">
      <w:pPr>
        <w:pStyle w:val="Code"/>
      </w:pPr>
      <w:r>
        <w:tab/>
        <w:t>requests from the client&lt;/bold&gt; will access the database, as well</w:t>
      </w:r>
    </w:p>
    <w:p w:rsidR="005A2DF6" w:rsidRDefault="005A2DF6" w:rsidP="0087200A">
      <w:pPr>
        <w:pStyle w:val="Code"/>
      </w:pPr>
      <w:r>
        <w:tab/>
        <w:t>as precompiled binary information. Thus, any reference to "test file.jpg"</w:t>
      </w:r>
    </w:p>
    <w:p w:rsidR="005A2DF6" w:rsidRDefault="005A2DF6" w:rsidP="0087200A">
      <w:pPr>
        <w:pStyle w:val="Code"/>
      </w:pPr>
      <w:r>
        <w:tab/>
        <w:t>on the client will automatically pull the data from the binary database.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binary database supports the following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&lt;bold&gt;BinaryDatabaseEnum()&lt;/bold&gt; - Enumerates all entries in the</w:t>
      </w:r>
    </w:p>
    <w:p w:rsidR="005A2DF6" w:rsidRDefault="005A2DF6" w:rsidP="0087200A">
      <w:pPr>
        <w:pStyle w:val="Code"/>
      </w:pPr>
      <w:r>
        <w:tab/>
      </w:r>
      <w:r>
        <w:tab/>
        <w:t>database, or all entries beginning with a specific prefix.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&lt;bold&gt;BinaryDatabaseGetNum()&lt;/bold&gt; - Gets the name of a database</w:t>
      </w:r>
    </w:p>
    <w:p w:rsidR="005A2DF6" w:rsidRDefault="005A2DF6" w:rsidP="0087200A">
      <w:pPr>
        <w:pStyle w:val="Code"/>
      </w:pPr>
      <w:r>
        <w:tab/>
      </w:r>
      <w:r>
        <w:tab/>
        <w:t>entry based on the index into the 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&lt;bold&gt;BinaryDatabaseLoads()&lt;/bold&gt; - Loads binary data from the</w:t>
      </w:r>
    </w:p>
    <w:p w:rsidR="005A2DF6" w:rsidRDefault="005A2DF6" w:rsidP="0087200A">
      <w:pPr>
        <w:pStyle w:val="Code"/>
      </w:pPr>
      <w:r>
        <w:tab/>
      </w:r>
      <w:r>
        <w:tab/>
        <w:t>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&lt;bold&gt;BinaryDatabaseNum()&lt;/bold&gt; - Returns the number of entries</w:t>
      </w:r>
    </w:p>
    <w:p w:rsidR="005A2DF6" w:rsidRDefault="005A2DF6" w:rsidP="0087200A">
      <w:pPr>
        <w:pStyle w:val="Code"/>
      </w:pPr>
      <w:r>
        <w:tab/>
      </w:r>
      <w:r>
        <w:tab/>
        <w:t>in the 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&lt;bold&gt;BinaryDatabaseQuery()&lt;/bold&gt; - Returns the size and modification</w:t>
      </w:r>
    </w:p>
    <w:p w:rsidR="005A2DF6" w:rsidRDefault="005A2DF6" w:rsidP="0087200A">
      <w:pPr>
        <w:pStyle w:val="Code"/>
      </w:pPr>
      <w:r>
        <w:tab/>
      </w:r>
      <w:r>
        <w:tab/>
        <w:t>dates for the data.</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&lt;bold&gt;BinaryDatabaseRefresh()&lt;/bold&gt; - Sends a message to all the connected</w:t>
      </w:r>
    </w:p>
    <w:p w:rsidR="005A2DF6" w:rsidRDefault="005A2DF6" w:rsidP="0087200A">
      <w:pPr>
        <w:pStyle w:val="Code"/>
      </w:pPr>
      <w:r>
        <w:tab/>
      </w:r>
      <w:r>
        <w:tab/>
        <w:t>clients that a file in the database has been changed, and that they should</w:t>
      </w:r>
    </w:p>
    <w:p w:rsidR="005A2DF6" w:rsidRDefault="005A2DF6" w:rsidP="0087200A">
      <w:pPr>
        <w:pStyle w:val="Code"/>
      </w:pPr>
      <w:r>
        <w:tab/>
      </w:r>
      <w:r>
        <w:tab/>
        <w:t>reload it.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&lt;bold&gt;BinaryDatabaseRemove()&lt;/bold&gt; - Deletes an entry from the binary</w:t>
      </w:r>
    </w:p>
    <w:p w:rsidR="005A2DF6" w:rsidRDefault="005A2DF6" w:rsidP="0087200A">
      <w:pPr>
        <w:pStyle w:val="Code"/>
      </w:pPr>
      <w:r>
        <w:tab/>
      </w:r>
      <w:r>
        <w:tab/>
        <w:t>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&lt;bold&gt;BinaryDatabaseRename()&lt;/bold&gt; - Renames a database entry.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&lt;bold&gt;BinaryDatabaseSave()&lt;/bold&gt; - Saves binary data into the database.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Pr="007C1064" w:rsidRDefault="005A2DF6" w:rsidP="0087200A">
      <w:pPr>
        <w:pStyle w:val="Code"/>
      </w:pPr>
    </w:p>
    <w:p w:rsidR="005A2DF6" w:rsidRDefault="005A2DF6" w:rsidP="0087200A">
      <w:pPr>
        <w:pStyle w:val="Heading3"/>
        <w:pBdr>
          <w:top w:val="none" w:sz="0" w:space="0" w:color="auto"/>
          <w:left w:val="none" w:sz="0" w:space="0" w:color="auto"/>
        </w:pBdr>
      </w:pPr>
      <w:r>
        <w:t>06 Text/event logging</w:t>
      </w:r>
    </w:p>
    <w:p w:rsidR="005A2DF6" w:rsidRDefault="005A2DF6" w:rsidP="0087200A">
      <w:r w:rsidRPr="007C1064">
        <w:t>Describes how to log text into the text log.</w:t>
      </w:r>
    </w:p>
    <w:p w:rsidR="005A2DF6" w:rsidRDefault="005A2DF6" w:rsidP="0087200A">
      <w:pPr>
        <w:pStyle w:val="Code"/>
      </w:pPr>
      <w:r>
        <w:t>&lt;section&gt;&lt;p&gt;&lt;bold&gt;&lt;big&gt;Text/event logging&lt;/big&gt;&lt;/bold&gt;&lt;/p&gt;&lt;/section&gt;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has a "text log" that can be used to store gigabytes of</w:t>
      </w:r>
    </w:p>
    <w:p w:rsidR="005A2DF6" w:rsidRDefault="005A2DF6" w:rsidP="0087200A">
      <w:pPr>
        <w:pStyle w:val="Code"/>
      </w:pPr>
      <w:r>
        <w:tab/>
        <w:t>log information, such as when users log on, log off, what actions</w:t>
      </w:r>
    </w:p>
    <w:p w:rsidR="005A2DF6" w:rsidRDefault="005A2DF6" w:rsidP="0087200A">
      <w:pPr>
        <w:pStyle w:val="Code"/>
      </w:pPr>
      <w:r>
        <w:tab/>
        <w:t>they take, etc. Logging is vitally important for finding bugs as</w:t>
      </w:r>
    </w:p>
    <w:p w:rsidR="005A2DF6" w:rsidRDefault="005A2DF6" w:rsidP="0087200A">
      <w:pPr>
        <w:pStyle w:val="Code"/>
      </w:pPr>
      <w:r>
        <w:tab/>
        <w:t>well as detecting players that cheat.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&lt;br/&gt;&lt;section&gt;&lt;p&gt;&lt;bold&gt;&lt;big&gt;Log everything&lt;/big&gt;&lt;/bold&gt;&lt;/p&gt;&lt;/section&gt;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a general rule, log everything, or at least, provide the ability</w:t>
      </w:r>
    </w:p>
    <w:p w:rsidR="005A2DF6" w:rsidRDefault="005A2DF6" w:rsidP="0087200A">
      <w:pPr>
        <w:pStyle w:val="Code"/>
      </w:pPr>
      <w:r>
        <w:tab/>
        <w:t>to log everything.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Categorize each event into one of four levels: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&lt;bold&gt;Very important (Category 1)&lt;/bold&gt; - These are events that you</w:t>
      </w:r>
    </w:p>
    <w:p w:rsidR="005A2DF6" w:rsidRDefault="005A2DF6" w:rsidP="0087200A">
      <w:pPr>
        <w:pStyle w:val="Code"/>
      </w:pPr>
      <w:r>
        <w:lastRenderedPageBreak/>
        <w:tab/>
      </w:r>
      <w:r>
        <w:tab/>
        <w:t>always want to log, such as when your code realizes that its data</w:t>
      </w:r>
    </w:p>
    <w:p w:rsidR="005A2DF6" w:rsidRDefault="005A2DF6" w:rsidP="0087200A">
      <w:pPr>
        <w:pStyle w:val="Code"/>
      </w:pPr>
      <w:r>
        <w:tab/>
      </w:r>
      <w:r>
        <w:tab/>
        <w:t>is corrupt, or even that a user has logged on/off.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&lt;bold&gt;Important (Category 2)&lt;/bold&gt; - Category 2 events will always</w:t>
      </w:r>
    </w:p>
    <w:p w:rsidR="005A2DF6" w:rsidRDefault="005A2DF6" w:rsidP="0087200A">
      <w:pPr>
        <w:pStyle w:val="Code"/>
      </w:pPr>
      <w:r>
        <w:tab/>
      </w:r>
      <w:r>
        <w:tab/>
        <w:t>be logged too, but they're not as critical. For example: Log commands</w:t>
      </w:r>
    </w:p>
    <w:p w:rsidR="005A2DF6" w:rsidRDefault="005A2DF6" w:rsidP="0087200A">
      <w:pPr>
        <w:pStyle w:val="Code"/>
      </w:pPr>
      <w:r>
        <w:tab/>
      </w:r>
      <w:r>
        <w:tab/>
        <w:t>that the user types.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&lt;bold&gt;Nice to know (Category 3)&lt;/bold&gt; - Category 3 events are only logged</w:t>
      </w:r>
    </w:p>
    <w:p w:rsidR="005A2DF6" w:rsidRDefault="005A2DF6" w:rsidP="0087200A">
      <w:pPr>
        <w:pStyle w:val="Code"/>
      </w:pPr>
      <w:r>
        <w:tab/>
      </w:r>
      <w:r>
        <w:tab/>
        <w:t>if you are suspicious about a specific user, or you set the system</w:t>
      </w:r>
    </w:p>
    <w:p w:rsidR="005A2DF6" w:rsidRDefault="005A2DF6" w:rsidP="0087200A">
      <w:pPr>
        <w:pStyle w:val="Code"/>
      </w:pPr>
      <w:r>
        <w:tab/>
      </w:r>
      <w:r>
        <w:tab/>
        <w:t>to an elevated state of alert. For example: A character picks up</w:t>
      </w:r>
    </w:p>
    <w:p w:rsidR="005A2DF6" w:rsidRDefault="005A2DF6" w:rsidP="0087200A">
      <w:pPr>
        <w:pStyle w:val="Code"/>
      </w:pPr>
      <w:r>
        <w:tab/>
      </w:r>
      <w:r>
        <w:tab/>
        <w:t>or drops an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&lt;bold&gt;Unimportant (Category 4)&lt;/bold&gt; - These events are only logged</w:t>
      </w:r>
    </w:p>
    <w:p w:rsidR="005A2DF6" w:rsidRDefault="005A2DF6" w:rsidP="0087200A">
      <w:pPr>
        <w:pStyle w:val="Code"/>
      </w:pPr>
      <w:r>
        <w:tab/>
      </w:r>
      <w:r>
        <w:tab/>
        <w:t>if a user is marked as being very suspicious or the system is set</w:t>
      </w:r>
    </w:p>
    <w:p w:rsidR="005A2DF6" w:rsidRDefault="005A2DF6" w:rsidP="0087200A">
      <w:pPr>
        <w:pStyle w:val="Code"/>
      </w:pPr>
      <w:r>
        <w:tab/>
      </w:r>
      <w:r>
        <w:tab/>
        <w:t>to a very high state of alert. For example: Storing all the MML sent</w:t>
      </w:r>
    </w:p>
    <w:p w:rsidR="005A2DF6" w:rsidRDefault="005A2DF6" w:rsidP="0087200A">
      <w:pPr>
        <w:pStyle w:val="Code"/>
      </w:pPr>
      <w:r>
        <w:tab/>
      </w:r>
      <w:r>
        <w:tab/>
        <w:t>from the server to the clients.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you code, you should check</w:t>
      </w:r>
    </w:p>
    <w:p w:rsidR="005A2DF6" w:rsidRDefault="005A2DF6" w:rsidP="0087200A">
      <w:pPr>
        <w:pStyle w:val="Code"/>
      </w:pPr>
      <w:r>
        <w:tab/>
        <w:t>either &lt;bold&gt;gTextLogUser[EVENTLEVEL]&lt;/bold&gt; or &lt;bold&gt;gTextLogSystem[EVENTLEVEL]&lt;/bold&gt; before</w:t>
      </w:r>
    </w:p>
    <w:p w:rsidR="005A2DF6" w:rsidRDefault="005A2DF6" w:rsidP="0087200A">
      <w:pPr>
        <w:pStyle w:val="Code"/>
      </w:pPr>
      <w:r>
        <w:tab/>
        <w:t>logging an event. If the value is TRUE then log the event.</w:t>
      </w:r>
    </w:p>
    <w:p w:rsidR="005A2DF6" w:rsidRDefault="005A2DF6" w:rsidP="0087200A">
      <w:pPr>
        <w:pStyle w:val="Code"/>
      </w:pPr>
      <w:r>
        <w:tab/>
        <w:t>Use gTextLogUser[] if the event pertains to an action from the specific</w:t>
      </w:r>
    </w:p>
    <w:p w:rsidR="005A2DF6" w:rsidRDefault="005A2DF6" w:rsidP="0087200A">
      <w:pPr>
        <w:pStyle w:val="Code"/>
      </w:pPr>
      <w:r>
        <w:tab/>
        <w:t>user. gTextLogSystem[] is for events that are independent of the user,</w:t>
      </w:r>
    </w:p>
    <w:p w:rsidR="005A2DF6" w:rsidRDefault="005A2DF6" w:rsidP="0087200A">
      <w:pPr>
        <w:pStyle w:val="Code"/>
      </w:pPr>
      <w:r>
        <w:tab/>
        <w:t>such as something a NPC does.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three ways to log an event: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&lt;bold&gt;TextLog()&lt;/bold&gt; - This logs a string, as well as an optional object.</w:t>
      </w:r>
    </w:p>
    <w:p w:rsidR="005A2DF6" w:rsidRDefault="005A2DF6" w:rsidP="0087200A">
      <w:pPr>
        <w:pStyle w:val="Code"/>
      </w:pPr>
      <w:r>
        <w:tab/>
      </w:r>
      <w:r>
        <w:tab/>
        <w:t>The current user, the user's character, and the location of the user's character</w:t>
      </w:r>
    </w:p>
    <w:p w:rsidR="005A2DF6" w:rsidRDefault="005A2DF6" w:rsidP="0087200A">
      <w:pPr>
        <w:pStyle w:val="Code"/>
      </w:pPr>
      <w:r>
        <w:lastRenderedPageBreak/>
        <w:tab/>
      </w:r>
      <w:r>
        <w:tab/>
        <w:t>are also logged. You will probably use TextLog() more often than the other</w:t>
      </w:r>
    </w:p>
    <w:p w:rsidR="005A2DF6" w:rsidRDefault="005A2DF6" w:rsidP="0087200A">
      <w:pPr>
        <w:pStyle w:val="Code"/>
      </w:pPr>
      <w:r>
        <w:tab/>
      </w:r>
      <w:r>
        <w:tab/>
        <w:t>two logging functions.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&lt;bold&gt;TextLogNoAuto()&lt;/bold&gt; - Like TextLog(), this logs a string, but</w:t>
      </w:r>
    </w:p>
    <w:p w:rsidR="005A2DF6" w:rsidRDefault="005A2DF6" w:rsidP="0087200A">
      <w:pPr>
        <w:pStyle w:val="Code"/>
      </w:pPr>
      <w:r>
        <w:tab/>
      </w:r>
      <w:r>
        <w:tab/>
        <w:t>it lets you specify which user object, character object, room object,</w:t>
      </w:r>
    </w:p>
    <w:p w:rsidR="005A2DF6" w:rsidRDefault="005A2DF6" w:rsidP="0087200A">
      <w:pPr>
        <w:pStyle w:val="Code"/>
      </w:pPr>
      <w:r>
        <w:tab/>
      </w:r>
      <w:r>
        <w:tab/>
        <w:t>and object are associated with the log. Use TextLogNoAuto() if, for example,</w:t>
      </w:r>
    </w:p>
    <w:p w:rsidR="005A2DF6" w:rsidRDefault="005A2DF6" w:rsidP="0087200A">
      <w:pPr>
        <w:pStyle w:val="Code"/>
      </w:pPr>
      <w:r>
        <w:tab/>
      </w:r>
      <w:r>
        <w:tab/>
        <w:t>a NPC acts.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&lt;bold&gt;Trace()&lt;/bold&gt; - Calling Trace() will only log the text line. You</w:t>
      </w:r>
    </w:p>
    <w:p w:rsidR="005A2DF6" w:rsidRDefault="005A2DF6" w:rsidP="0087200A">
      <w:pPr>
        <w:pStyle w:val="Code"/>
      </w:pPr>
      <w:r>
        <w:tab/>
      </w:r>
      <w:r>
        <w:tab/>
        <w:t>won't be able to store additional information in the log, such as</w:t>
      </w:r>
    </w:p>
    <w:p w:rsidR="005A2DF6" w:rsidRDefault="005A2DF6" w:rsidP="0087200A">
      <w:pPr>
        <w:pStyle w:val="Code"/>
      </w:pPr>
      <w:r>
        <w:tab/>
      </w:r>
      <w:r>
        <w:tab/>
        <w:t>the user or room.</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Combining, these two together, a sample line of logging code might</w:t>
      </w:r>
    </w:p>
    <w:p w:rsidR="005A2DF6" w:rsidRDefault="005A2DF6" w:rsidP="0087200A">
      <w:pPr>
        <w:pStyle w:val="Code"/>
      </w:pPr>
      <w:r>
        <w:tab/>
        <w:t>look like: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width=80%&gt;</w:t>
      </w:r>
    </w:p>
    <w:p w:rsidR="005A2DF6" w:rsidRDefault="005A2DF6" w:rsidP="0087200A">
      <w:pPr>
        <w:pStyle w:val="Code"/>
      </w:pPr>
      <w:r>
        <w:tab/>
        <w:t>&lt;tr&gt;&lt;td&gt;</w:t>
      </w:r>
    </w:p>
    <w:p w:rsidR="005A2DF6" w:rsidRDefault="005A2DF6" w:rsidP="0087200A">
      <w:pPr>
        <w:pStyle w:val="Code"/>
      </w:pPr>
      <w:r>
        <w:tab/>
      </w:r>
      <w:r>
        <w:tab/>
        <w:t>if (gTextLogUser[3])&lt;br/&gt;</w:t>
      </w:r>
    </w:p>
    <w:p w:rsidR="005A2DF6" w:rsidRDefault="005A2DF6" w:rsidP="0087200A">
      <w:pPr>
        <w:pStyle w:val="Code"/>
      </w:pPr>
      <w:r>
        <w:tab/>
      </w:r>
      <w:r>
        <w:tab/>
        <w:t>&amp;tab;TextLog ("Pick up", vObjectThatPickedUp);</w:t>
      </w:r>
    </w:p>
    <w:p w:rsidR="005A2DF6" w:rsidRDefault="005A2DF6" w:rsidP="0087200A">
      <w:pPr>
        <w:pStyle w:val="Code"/>
      </w:pPr>
      <w:r>
        <w:tab/>
        <w:t>&lt;/td&gt;&lt;/tr&gt;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&lt;br/&gt;&lt;section&gt;&lt;p&gt;&lt;bold&gt;&lt;big&gt;Some more details&lt;/big&gt;&lt;/bold&gt;&lt;/p&gt;&lt;/section&gt;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globals, gTextLogUser and gTextLogSystem, are intializes by</w:t>
      </w:r>
    </w:p>
    <w:p w:rsidR="005A2DF6" w:rsidRDefault="005A2DF6" w:rsidP="0087200A">
      <w:pPr>
        <w:pStyle w:val="Code"/>
      </w:pPr>
      <w:r>
        <w:tab/>
        <w:t>calls to &lt;bold&gt;TextLogPriorityAdjust()&lt;/bold&gt;. TextLogPriorityAdjust() is</w:t>
      </w:r>
    </w:p>
    <w:p w:rsidR="005A2DF6" w:rsidRDefault="005A2DF6" w:rsidP="0087200A">
      <w:pPr>
        <w:pStyle w:val="Code"/>
      </w:pPr>
      <w:r>
        <w:tab/>
        <w:t>called in the connection object when a message arrived from a user.</w:t>
      </w:r>
    </w:p>
    <w:p w:rsidR="005A2DF6" w:rsidRDefault="005A2DF6" w:rsidP="0087200A">
      <w:pPr>
        <w:pStyle w:val="Code"/>
      </w:pPr>
      <w:r>
        <w:tab/>
        <w:t>It does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Adjusts &lt;bold&gt;gTextLogUser and gTextLogSystem&lt;/bold&gt;. These</w:t>
      </w:r>
    </w:p>
    <w:p w:rsidR="005A2DF6" w:rsidRDefault="005A2DF6" w:rsidP="0087200A">
      <w:pPr>
        <w:pStyle w:val="Code"/>
      </w:pPr>
      <w:r>
        <w:lastRenderedPageBreak/>
        <w:tab/>
      </w:r>
      <w:r>
        <w:tab/>
        <w:t>values are affected by &lt;bold&gt;gTextLogAlert&lt;/bold&gt;, which controls the</w:t>
      </w:r>
    </w:p>
    <w:p w:rsidR="005A2DF6" w:rsidRDefault="005A2DF6" w:rsidP="0087200A">
      <w:pPr>
        <w:pStyle w:val="Code"/>
      </w:pPr>
      <w:r>
        <w:tab/>
      </w:r>
      <w:r>
        <w:tab/>
        <w:t>overall system alert, and ther user's &lt;bold&gt;pUserLogAlert&lt;/bold&gt; which</w:t>
      </w:r>
    </w:p>
    <w:p w:rsidR="005A2DF6" w:rsidRDefault="005A2DF6" w:rsidP="0087200A">
      <w:pPr>
        <w:pStyle w:val="Code"/>
      </w:pPr>
      <w:r>
        <w:tab/>
      </w:r>
      <w:r>
        <w:tab/>
        <w:t>controls what priority messages are to be logged for a specific user.</w:t>
      </w:r>
    </w:p>
    <w:p w:rsidR="005A2DF6" w:rsidRDefault="005A2DF6" w:rsidP="0087200A">
      <w:pPr>
        <w:pStyle w:val="Code"/>
      </w:pPr>
      <w:r>
        <w:tab/>
      </w:r>
      <w:r>
        <w:tab/>
        <w:t>Increase gTextLogAlert to record lower priority (higher value) events</w:t>
      </w:r>
    </w:p>
    <w:p w:rsidR="005A2DF6" w:rsidRDefault="005A2DF6" w:rsidP="0087200A">
      <w:pPr>
        <w:pStyle w:val="Code"/>
      </w:pPr>
      <w:r>
        <w:tab/>
      </w:r>
      <w:r>
        <w:tab/>
        <w:t>for all users. Increase pUserLogAlert to record lower priority (higher</w:t>
      </w:r>
    </w:p>
    <w:p w:rsidR="005A2DF6" w:rsidRDefault="005A2DF6" w:rsidP="0087200A">
      <w:pPr>
        <w:pStyle w:val="Code"/>
      </w:pPr>
      <w:r>
        <w:tab/>
      </w:r>
      <w:r>
        <w:tab/>
        <w:t>value) events for a specific user, such as one that might be cheating.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function also calls &lt;bold&gt;TextLogAutoSet()&lt;/bold&gt; to tell</w:t>
      </w:r>
    </w:p>
    <w:p w:rsidR="005A2DF6" w:rsidRDefault="005A2DF6" w:rsidP="0087200A">
      <w:pPr>
        <w:pStyle w:val="Code"/>
      </w:pPr>
      <w:r>
        <w:tab/>
      </w:r>
      <w:r>
        <w:tab/>
        <w:t>the text log what user, room, and player character to automatically</w:t>
      </w:r>
    </w:p>
    <w:p w:rsidR="005A2DF6" w:rsidRDefault="005A2DF6" w:rsidP="0087200A">
      <w:pPr>
        <w:pStyle w:val="Code"/>
      </w:pPr>
      <w:r>
        <w:tab/>
      </w:r>
      <w:r>
        <w:tab/>
        <w:t>use when TextLog() is called.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It is unlikely that you will need to call TextLogPriorityAdjust() directly,</w:t>
      </w:r>
    </w:p>
    <w:p w:rsidR="005A2DF6" w:rsidRDefault="005A2DF6" w:rsidP="0087200A">
      <w:pPr>
        <w:pStyle w:val="Code"/>
      </w:pPr>
      <w:r>
        <w:tab/>
        <w:t>but knowing of its existence helps you understand what's going 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&lt;br/&gt;&lt;section&gt;&lt;p&gt;&lt;bold&gt;&lt;big&gt;Accessing the text log&lt;/big&gt;&lt;/bold&gt;&lt;/p&gt;&lt;/section&gt;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provides several functions that are useful for accessing the</w:t>
      </w:r>
    </w:p>
    <w:p w:rsidR="005A2DF6" w:rsidRDefault="005A2DF6" w:rsidP="0087200A">
      <w:pPr>
        <w:pStyle w:val="Code"/>
      </w:pPr>
      <w:r>
        <w:tab/>
        <w:t>text log database: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&lt;bold&gt;TextLogAutoGet() and TextLogAutoSet()&lt;/bold&gt; - Let you set the</w:t>
      </w:r>
    </w:p>
    <w:p w:rsidR="005A2DF6" w:rsidRDefault="005A2DF6" w:rsidP="0087200A">
      <w:pPr>
        <w:pStyle w:val="Code"/>
      </w:pPr>
      <w:r>
        <w:tab/>
      </w:r>
      <w:r>
        <w:tab/>
        <w:t>user, character, and room that are used by TextLog().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&lt;bold&gt;TextLogDelete()&lt;/bold&gt; - Deletes one of the text logs files.</w:t>
      </w:r>
    </w:p>
    <w:p w:rsidR="005A2DF6" w:rsidRDefault="005A2DF6" w:rsidP="0087200A">
      <w:pPr>
        <w:pStyle w:val="Code"/>
      </w:pPr>
      <w:r>
        <w:tab/>
      </w:r>
      <w:r>
        <w:tab/>
        <w:t>Circumreality creates one new file every hour. Circumreality includes code that automatically</w:t>
      </w:r>
    </w:p>
    <w:p w:rsidR="005A2DF6" w:rsidRDefault="005A2DF6" w:rsidP="0087200A">
      <w:pPr>
        <w:pStyle w:val="Code"/>
      </w:pPr>
      <w:r>
        <w:tab/>
      </w:r>
      <w:r>
        <w:tab/>
        <w:t>deletes logs older than a few days, affected</w:t>
      </w:r>
    </w:p>
    <w:p w:rsidR="005A2DF6" w:rsidRDefault="005A2DF6" w:rsidP="0087200A">
      <w:pPr>
        <w:pStyle w:val="Code"/>
      </w:pPr>
      <w:r>
        <w:tab/>
      </w:r>
      <w:r>
        <w:tab/>
        <w:t>by &lt;bold&gt;gTextLogDeleteOld&lt;/bold&gt;.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&lt;bold&gt;TextLogEnableGet() and TextLogEnableSet()&lt;/bold&gt; - Completely disable</w:t>
      </w:r>
    </w:p>
    <w:p w:rsidR="005A2DF6" w:rsidRDefault="005A2DF6" w:rsidP="0087200A">
      <w:pPr>
        <w:pStyle w:val="Code"/>
      </w:pPr>
      <w:r>
        <w:tab/>
      </w:r>
      <w:r>
        <w:tab/>
        <w:t>text logging. These are used when Circumreality is running in an offline, single-player</w:t>
      </w:r>
    </w:p>
    <w:p w:rsidR="005A2DF6" w:rsidRDefault="005A2DF6" w:rsidP="0087200A">
      <w:pPr>
        <w:pStyle w:val="Code"/>
      </w:pPr>
      <w:r>
        <w:tab/>
      </w:r>
      <w:r>
        <w:tab/>
        <w:t>mode, and logging isn't warranted.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&lt;bold&gt;TextLogEnum()&lt;/bold&gt; - Lists all of the log files, one per</w:t>
      </w:r>
    </w:p>
    <w:p w:rsidR="005A2DF6" w:rsidRDefault="005A2DF6" w:rsidP="0087200A">
      <w:pPr>
        <w:pStyle w:val="Code"/>
      </w:pPr>
      <w:r>
        <w:tab/>
      </w:r>
      <w:r>
        <w:tab/>
        <w:t>hour that the world has been running.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&lt;bold&gt;TextLogNumLines()&lt;/bold&gt; - Returns the number of events logged</w:t>
      </w:r>
    </w:p>
    <w:p w:rsidR="005A2DF6" w:rsidRDefault="005A2DF6" w:rsidP="0087200A">
      <w:pPr>
        <w:pStyle w:val="Code"/>
      </w:pPr>
      <w:r>
        <w:tab/>
      </w:r>
      <w:r>
        <w:tab/>
        <w:t>in specific text log file.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&lt;bold&gt;TextLogRead()&lt;/bold&gt; - Reads in a line/event from a specific</w:t>
      </w:r>
    </w:p>
    <w:p w:rsidR="005A2DF6" w:rsidRDefault="005A2DF6" w:rsidP="0087200A">
      <w:pPr>
        <w:pStyle w:val="Code"/>
      </w:pPr>
      <w:r>
        <w:tab/>
      </w:r>
      <w:r>
        <w:tab/>
        <w:t>text log file.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&lt;bold&gt;TextLogSearch()&lt;/bold&gt; - Searches through the text log files</w:t>
      </w:r>
    </w:p>
    <w:p w:rsidR="005A2DF6" w:rsidRDefault="005A2DF6" w:rsidP="0087200A">
      <w:pPr>
        <w:pStyle w:val="Code"/>
      </w:pPr>
      <w:r>
        <w:tab/>
      </w:r>
      <w:r>
        <w:tab/>
        <w:t>for all events that occur within a specific date/time range, for</w:t>
      </w:r>
    </w:p>
    <w:p w:rsidR="005A2DF6" w:rsidRDefault="005A2DF6" w:rsidP="0087200A">
      <w:pPr>
        <w:pStyle w:val="Code"/>
      </w:pPr>
      <w:r>
        <w:tab/>
      </w:r>
      <w:r>
        <w:tab/>
        <w:t>a specific user, character, room, or object, and with a specific</w:t>
      </w:r>
    </w:p>
    <w:p w:rsidR="005A2DF6" w:rsidRDefault="005A2DF6" w:rsidP="0087200A">
      <w:pPr>
        <w:pStyle w:val="Code"/>
      </w:pPr>
      <w:r>
        <w:tab/>
      </w:r>
      <w:r>
        <w:tab/>
        <w:t>sub-string.</w:t>
      </w:r>
    </w:p>
    <w:p w:rsidR="005A2DF6" w:rsidRDefault="005A2DF6" w:rsidP="0087200A">
      <w:pPr>
        <w:pStyle w:val="Code"/>
      </w:pPr>
      <w:r>
        <w:tab/>
        <w:t>&lt;/li&gt;</w:t>
      </w:r>
    </w:p>
    <w:p w:rsidR="005A2DF6" w:rsidRPr="008F2147" w:rsidRDefault="005A2DF6" w:rsidP="0087200A">
      <w:pPr>
        <w:pStyle w:val="Code"/>
      </w:pPr>
      <w:r>
        <w:t>&lt;/ul&gt;</w:t>
      </w:r>
    </w:p>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63" w:name="_Toc340224212"/>
      <w:bookmarkStart w:id="164" w:name="_Toc358448315"/>
      <w:r>
        <w:t>Documentation – Basic interactive Fiction Library</w:t>
      </w:r>
      <w:bookmarkEnd w:id="163"/>
      <w:bookmarkEnd w:id="164"/>
    </w:p>
    <w:p w:rsidR="005A2DF6" w:rsidRDefault="005A2DF6" w:rsidP="0087200A">
      <w:r w:rsidRPr="00487A57">
        <w:t>Provides basic interactive fiction definitions, classes, objects, and functions.</w:t>
      </w:r>
    </w:p>
    <w:p w:rsidR="005A2DF6" w:rsidRDefault="005A2DF6" w:rsidP="0087200A"/>
    <w:p w:rsidR="005A2DF6" w:rsidRPr="00487A57" w:rsidRDefault="005A2DF6" w:rsidP="0087200A">
      <w:r w:rsidRPr="00487A57">
        <w:t>The Basic Interactive Fiction library provides definitions, classes, objects, and functions that are necessary for interactive fiction to work. Using this library is highly recommended, since without it, you'll have to write your own.</w:t>
      </w:r>
    </w:p>
    <w:p w:rsidR="005A2DF6" w:rsidRDefault="005A2DF6" w:rsidP="0087200A">
      <w:pPr>
        <w:pStyle w:val="Heading3"/>
        <w:pBdr>
          <w:top w:val="none" w:sz="0" w:space="0" w:color="auto"/>
          <w:left w:val="none" w:sz="0" w:space="0" w:color="auto"/>
        </w:pBdr>
      </w:pPr>
      <w:r>
        <w:t>01 How command parsing works</w:t>
      </w:r>
    </w:p>
    <w:p w:rsidR="005A2DF6" w:rsidRDefault="005A2DF6" w:rsidP="0087200A">
      <w:r w:rsidRPr="00487A57">
        <w:lastRenderedPageBreak/>
        <w:t>Describes how a command typed in by a user is processed.</w:t>
      </w:r>
    </w:p>
    <w:p w:rsidR="005A2DF6" w:rsidRDefault="005A2DF6" w:rsidP="0087200A"/>
    <w:p w:rsidR="005A2DF6" w:rsidRDefault="005A2DF6" w:rsidP="0087200A">
      <w:pPr>
        <w:pStyle w:val="Code"/>
      </w:pPr>
      <w:r>
        <w:t>&lt;section&gt;&lt;p&gt;&lt;bold&gt;&lt;big&gt;How command parsing works&lt;/big&gt;&lt;/bold&gt;&lt;/p&gt;&lt;/section&gt;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tutorial describes how a command, like "pick up</w:t>
      </w:r>
    </w:p>
    <w:p w:rsidR="005A2DF6" w:rsidRDefault="005A2DF6" w:rsidP="0087200A">
      <w:pPr>
        <w:pStyle w:val="Code"/>
      </w:pPr>
      <w:r>
        <w:tab/>
        <w:t>the sword", is received by the</w:t>
      </w:r>
    </w:p>
    <w:p w:rsidR="005A2DF6" w:rsidRDefault="005A2DF6" w:rsidP="0087200A">
      <w:pPr>
        <w:pStyle w:val="Code"/>
      </w:pPr>
      <w:r>
        <w:tab/>
        <w:t>server, processed, and then acted upon.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&lt;section&gt;&lt;p&gt;&lt;bold&gt;&lt;big&gt;From the server&lt;/big&gt;&lt;/bold&gt;&lt;/p&gt;&lt;/section&gt;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Commands from the client are sent to the appropraite connection</w:t>
      </w:r>
    </w:p>
    <w:p w:rsidR="005A2DF6" w:rsidRDefault="005A2DF6" w:rsidP="0087200A">
      <w:pPr>
        <w:pStyle w:val="Code"/>
      </w:pPr>
      <w:r>
        <w:tab/>
        <w:t>object. (Usually a cConnection.) The ConnectionMessage()</w:t>
      </w:r>
    </w:p>
    <w:p w:rsidR="005A2DF6" w:rsidRDefault="005A2DF6" w:rsidP="0087200A">
      <w:pPr>
        <w:pStyle w:val="Code"/>
      </w:pPr>
      <w:r>
        <w:tab/>
        <w:t>method is called with the command message.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Assuming that the user isn't in a specific state (like logging</w:t>
      </w:r>
    </w:p>
    <w:p w:rsidR="005A2DF6" w:rsidRDefault="005A2DF6" w:rsidP="0087200A">
      <w:pPr>
        <w:pStyle w:val="Code"/>
      </w:pPr>
      <w:r>
        <w:tab/>
        <w:t>in), the ConnectionMessage() function eventually passed</w:t>
      </w:r>
    </w:p>
    <w:p w:rsidR="005A2DF6" w:rsidRDefault="005A2DF6" w:rsidP="0087200A">
      <w:pPr>
        <w:pStyle w:val="Code"/>
      </w:pPr>
      <w:r>
        <w:tab/>
        <w:t>the message down to a handler that calls two functions: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&lt;bold&gt;CommandParse()&lt;/bold&gt; - This parses the command and</w:t>
      </w:r>
    </w:p>
    <w:p w:rsidR="005A2DF6" w:rsidRDefault="005A2DF6" w:rsidP="0087200A">
      <w:pPr>
        <w:pStyle w:val="Code"/>
      </w:pPr>
      <w:r>
        <w:tab/>
      </w:r>
      <w:r>
        <w:tab/>
        <w:t>determines which parse makes the most sense, based upon</w:t>
      </w:r>
    </w:p>
    <w:p w:rsidR="005A2DF6" w:rsidRDefault="005A2DF6" w:rsidP="0087200A">
      <w:pPr>
        <w:pStyle w:val="Code"/>
      </w:pPr>
      <w:r>
        <w:tab/>
      </w:r>
      <w:r>
        <w:tab/>
        <w:t>where the player's character and other inff.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&lt;bold&gt;CommandAct()&lt;/bold&gt; - Once the best choice is determined,</w:t>
      </w:r>
    </w:p>
    <w:p w:rsidR="005A2DF6" w:rsidRDefault="005A2DF6" w:rsidP="0087200A">
      <w:pPr>
        <w:pStyle w:val="Code"/>
      </w:pPr>
      <w:r>
        <w:tab/>
      </w:r>
      <w:r>
        <w:tab/>
        <w:t>the command is acted upon.</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Simple... except that a lot is done in these two functions.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&lt;section&gt;&lt;p&gt;&lt;bold&gt;&lt;big&gt;NLPParse()&lt;/big&gt;&lt;/bold&gt;&lt;/p&gt;&lt;/section&gt;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oParserVerb() object (in the Basic IF Library) initializes,</w:t>
      </w:r>
    </w:p>
    <w:p w:rsidR="005A2DF6" w:rsidRDefault="005A2DF6" w:rsidP="0087200A">
      <w:pPr>
        <w:pStyle w:val="Code"/>
      </w:pPr>
      <w:r>
        <w:tab/>
        <w:t>it loads a few commonly used NLPRuleSets into the "Commands"</w:t>
      </w:r>
    </w:p>
    <w:p w:rsidR="005A2DF6" w:rsidRDefault="005A2DF6" w:rsidP="0087200A">
      <w:pPr>
        <w:pStyle w:val="Code"/>
      </w:pPr>
      <w:r>
        <w:lastRenderedPageBreak/>
        <w:tab/>
        <w:t>parser. These are rParserVerbRuleSet and rNLPCommon. Let me explain.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comes with some built in utility functions for helping</w:t>
      </w:r>
    </w:p>
    <w:p w:rsidR="005A2DF6" w:rsidRDefault="005A2DF6" w:rsidP="0087200A">
      <w:pPr>
        <w:pStyle w:val="Code"/>
      </w:pPr>
      <w:r>
        <w:tab/>
        <w:t>parse commands and speech passed to a chatterbot. The</w:t>
      </w:r>
    </w:p>
    <w:p w:rsidR="005A2DF6" w:rsidRDefault="005A2DF6" w:rsidP="0087200A">
      <w:pPr>
        <w:pStyle w:val="Code"/>
      </w:pPr>
      <w:r>
        <w:tab/>
        <w:t>built in functions are all accessed from the NLPParserXXX()</w:t>
      </w:r>
    </w:p>
    <w:p w:rsidR="005A2DF6" w:rsidRDefault="005A2DF6" w:rsidP="0087200A">
      <w:pPr>
        <w:pStyle w:val="Code"/>
      </w:pPr>
      <w:r>
        <w:tab/>
        <w:t>and NLPRuleSetXXX() functions. You may wish to look</w:t>
      </w:r>
    </w:p>
    <w:p w:rsidR="005A2DF6" w:rsidRDefault="005A2DF6" w:rsidP="0087200A">
      <w:pPr>
        <w:pStyle w:val="Code"/>
      </w:pPr>
      <w:r>
        <w:tab/>
        <w:t>through their documentation for complete instructions,</w:t>
      </w:r>
    </w:p>
    <w:p w:rsidR="005A2DF6" w:rsidRDefault="005A2DF6" w:rsidP="0087200A">
      <w:pPr>
        <w:pStyle w:val="Code"/>
      </w:pPr>
      <w:r>
        <w:tab/>
        <w:t>but here's an overview: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built-in parser functions accept a string from the</w:t>
      </w:r>
    </w:p>
    <w:p w:rsidR="005A2DF6" w:rsidRDefault="005A2DF6" w:rsidP="0087200A">
      <w:pPr>
        <w:pStyle w:val="Code"/>
      </w:pPr>
      <w:r>
        <w:tab/>
        <w:t>user, such as "pick up the lantern", breaks it into</w:t>
      </w:r>
    </w:p>
    <w:p w:rsidR="005A2DF6" w:rsidRDefault="005A2DF6" w:rsidP="0087200A">
      <w:pPr>
        <w:pStyle w:val="Code"/>
      </w:pPr>
      <w:r>
        <w:tab/>
        <w:t>individual words ("pick", "up", "the", "lantern") and</w:t>
      </w:r>
    </w:p>
    <w:p w:rsidR="005A2DF6" w:rsidRDefault="005A2DF6" w:rsidP="0087200A">
      <w:pPr>
        <w:pStyle w:val="Code"/>
      </w:pPr>
      <w:r>
        <w:tab/>
        <w:t>then uses some NLP rules to figure out what the</w:t>
      </w:r>
    </w:p>
    <w:p w:rsidR="005A2DF6" w:rsidRDefault="005A2DF6" w:rsidP="0087200A">
      <w:pPr>
        <w:pStyle w:val="Code"/>
      </w:pPr>
      <w:r>
        <w:tab/>
        <w:t>command means.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NLP rules are actually very simple (and primitive).</w:t>
      </w:r>
    </w:p>
    <w:p w:rsidR="005A2DF6" w:rsidRDefault="005A2DF6" w:rsidP="0087200A">
      <w:pPr>
        <w:pStyle w:val="Code"/>
      </w:pPr>
      <w:r>
        <w:tab/>
        <w:t>All they do is match a series of words and convert them</w:t>
      </w:r>
    </w:p>
    <w:p w:rsidR="005A2DF6" w:rsidRDefault="005A2DF6" w:rsidP="0087200A">
      <w:pPr>
        <w:pStyle w:val="Code"/>
      </w:pPr>
      <w:r>
        <w:tab/>
        <w:t>to a new series of words. In the case of parsing "pick up the lantern",</w:t>
      </w:r>
    </w:p>
    <w:p w:rsidR="005A2DF6" w:rsidRDefault="005A2DF6" w:rsidP="0087200A">
      <w:pPr>
        <w:pStyle w:val="Code"/>
      </w:pPr>
      <w:r>
        <w:tab/>
        <w:t>there is a rule someplace in rParserVerbRuleSet that</w:t>
      </w:r>
    </w:p>
    <w:p w:rsidR="005A2DF6" w:rsidRDefault="005A2DF6" w:rsidP="0087200A">
      <w:pPr>
        <w:pStyle w:val="Code"/>
      </w:pPr>
      <w:r>
        <w:tab/>
        <w:t>converts "pick up" to "`get". (Note the '`' in front</w:t>
      </w:r>
    </w:p>
    <w:p w:rsidR="005A2DF6" w:rsidRDefault="005A2DF6" w:rsidP="0087200A">
      <w:pPr>
        <w:pStyle w:val="Code"/>
      </w:pPr>
      <w:r>
        <w:tab/>
        <w:t>of "get". It tells code later-on down the pipe</w:t>
      </w:r>
    </w:p>
    <w:p w:rsidR="005A2DF6" w:rsidRDefault="005A2DF6" w:rsidP="0087200A">
      <w:pPr>
        <w:pStyle w:val="Code"/>
      </w:pPr>
      <w:r>
        <w:tab/>
        <w:t>that "`get" is a langauge-indepent result, and is &lt;bold&gt;not&lt;/bold&gt; a</w:t>
      </w:r>
    </w:p>
    <w:p w:rsidR="005A2DF6" w:rsidRDefault="005A2DF6" w:rsidP="0087200A">
      <w:pPr>
        <w:pStyle w:val="Code"/>
      </w:pPr>
      <w:r>
        <w:tab/>
        <w:t>word typed in by the user.)</w:t>
      </w:r>
    </w:p>
    <w:p w:rsidR="005A2DF6" w:rsidRDefault="005A2DF6" w:rsidP="0087200A">
      <w:pPr>
        <w:pStyle w:val="Code"/>
      </w:pPr>
      <w:r>
        <w:tab/>
        <w:t>A temporary rule (see below) will convert "the lantern"</w:t>
      </w:r>
    </w:p>
    <w:p w:rsidR="005A2DF6" w:rsidRDefault="005A2DF6" w:rsidP="0087200A">
      <w:pPr>
        <w:pStyle w:val="Code"/>
      </w:pPr>
      <w:r>
        <w:tab/>
        <w:t>into "|0123456789abcdef0123456789abcdef" (or some other GUID),</w:t>
      </w:r>
    </w:p>
    <w:p w:rsidR="005A2DF6" w:rsidRDefault="005A2DF6" w:rsidP="0087200A">
      <w:pPr>
        <w:pStyle w:val="Code"/>
      </w:pPr>
      <w:r>
        <w:tab/>
        <w:t>indicating the exact object that's referenced.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parser ends up producing a list of hypothesis.</w:t>
      </w:r>
    </w:p>
    <w:p w:rsidR="005A2DF6" w:rsidRDefault="005A2DF6" w:rsidP="0087200A">
      <w:pPr>
        <w:pStyle w:val="Code"/>
      </w:pPr>
      <w:r>
        <w:tab/>
        <w:t>One entry is the original, "pick up the lantern", with a score of</w:t>
      </w:r>
    </w:p>
    <w:p w:rsidR="005A2DF6" w:rsidRDefault="005A2DF6" w:rsidP="0087200A">
      <w:pPr>
        <w:pStyle w:val="Code"/>
      </w:pPr>
      <w:r>
        <w:tab/>
        <w:t>1.0. One entry is the correct one, "`get |GUID" (where GUID is</w:t>
      </w:r>
    </w:p>
    <w:p w:rsidR="005A2DF6" w:rsidRDefault="005A2DF6" w:rsidP="0087200A">
      <w:pPr>
        <w:pStyle w:val="Code"/>
      </w:pPr>
      <w:r>
        <w:tab/>
        <w:t>that really long number that identifies the object).</w:t>
      </w:r>
    </w:p>
    <w:p w:rsidR="005A2DF6" w:rsidRDefault="005A2DF6" w:rsidP="0087200A">
      <w:pPr>
        <w:pStyle w:val="Code"/>
      </w:pPr>
      <w:r>
        <w:tab/>
        <w:t>There are also other, less conclusive parses, like "pick up |GUID"</w:t>
      </w:r>
    </w:p>
    <w:p w:rsidR="005A2DF6" w:rsidRDefault="005A2DF6" w:rsidP="0087200A">
      <w:pPr>
        <w:pStyle w:val="Code"/>
      </w:pPr>
      <w:r>
        <w:tab/>
        <w:t>and "`get the lantern", which will be discarded later.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function doing the parsing is NLPParse(). It returns</w:t>
      </w:r>
    </w:p>
    <w:p w:rsidR="005A2DF6" w:rsidRDefault="005A2DF6" w:rsidP="0087200A">
      <w:pPr>
        <w:pStyle w:val="Code"/>
      </w:pPr>
      <w:r>
        <w:tab/>
        <w:t>all the hypothesis in a list.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&lt;section&gt;&lt;p&gt;&lt;bold&gt;&lt;big&gt;CommandParse() call&lt;/big&gt;&lt;/bold&gt;&lt;/p&gt;&lt;/section&gt;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CommandParse() call eventually calls into NLPParse(). However,</w:t>
      </w:r>
    </w:p>
    <w:p w:rsidR="005A2DF6" w:rsidRDefault="005A2DF6" w:rsidP="0087200A">
      <w:pPr>
        <w:pStyle w:val="Code"/>
      </w:pPr>
      <w:r>
        <w:tab/>
        <w:t>it first does some other work...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CommandParse() enumerates all the objects that are near the</w:t>
      </w:r>
    </w:p>
    <w:p w:rsidR="005A2DF6" w:rsidRDefault="005A2DF6" w:rsidP="0087200A">
      <w:pPr>
        <w:pStyle w:val="Code"/>
      </w:pPr>
      <w:r>
        <w:tab/>
        <w:t>user, using ObjectsEnumNearby(). oParserVerb is added onto</w:t>
      </w:r>
    </w:p>
    <w:p w:rsidR="005A2DF6" w:rsidRDefault="005A2DF6" w:rsidP="0087200A">
      <w:pPr>
        <w:pStyle w:val="Code"/>
      </w:pPr>
      <w:r>
        <w:tab/>
        <w:t>this list even though it technically isn't nearby.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nearby object is asked for any one-off rules that need</w:t>
      </w:r>
    </w:p>
    <w:p w:rsidR="005A2DF6" w:rsidRDefault="005A2DF6" w:rsidP="0087200A">
      <w:pPr>
        <w:pStyle w:val="Code"/>
      </w:pPr>
      <w:r>
        <w:tab/>
        <w:t>to be added to the list of rules passed into NLPParse().</w:t>
      </w:r>
    </w:p>
    <w:p w:rsidR="005A2DF6" w:rsidRDefault="005A2DF6" w:rsidP="0087200A">
      <w:pPr>
        <w:pStyle w:val="Code"/>
      </w:pPr>
      <w:r>
        <w:tab/>
        <w:t>This is done by calling NLPRuleSetTemp(), which</w:t>
      </w:r>
    </w:p>
    <w:p w:rsidR="005A2DF6" w:rsidRDefault="005A2DF6" w:rsidP="0087200A">
      <w:pPr>
        <w:pStyle w:val="Code"/>
      </w:pPr>
      <w:r>
        <w:tab/>
        <w:t>in turns calls NLPRuleSetTempName() and NLPRuleSetTempVerbs().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NLPRuleSetTempName() will return a rule that converts the</w:t>
      </w:r>
    </w:p>
    <w:p w:rsidR="005A2DF6" w:rsidRDefault="005A2DF6" w:rsidP="0087200A">
      <w:pPr>
        <w:pStyle w:val="Code"/>
      </w:pPr>
      <w:r>
        <w:tab/>
        <w:t>object's name, such as "the lantern" or "lantern" or even</w:t>
      </w:r>
    </w:p>
    <w:p w:rsidR="005A2DF6" w:rsidRDefault="005A2DF6" w:rsidP="0087200A">
      <w:pPr>
        <w:pStyle w:val="Code"/>
      </w:pPr>
      <w:r>
        <w:tab/>
        <w:t>"the lamp" into the "|GUID" string. Since every nearby</w:t>
      </w:r>
    </w:p>
    <w:p w:rsidR="005A2DF6" w:rsidRDefault="005A2DF6" w:rsidP="0087200A">
      <w:pPr>
        <w:pStyle w:val="Code"/>
      </w:pPr>
      <w:r>
        <w:tab/>
        <w:t>object is queried for a name, the call ensures that</w:t>
      </w:r>
    </w:p>
    <w:p w:rsidR="005A2DF6" w:rsidRDefault="005A2DF6" w:rsidP="0087200A">
      <w:pPr>
        <w:pStyle w:val="Code"/>
      </w:pPr>
      <w:r>
        <w:tab/>
        <w:t>the parser will handle the names.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objects will also support NLPRuleSetTempVerbs(), which</w:t>
      </w:r>
    </w:p>
    <w:p w:rsidR="005A2DF6" w:rsidRDefault="005A2DF6" w:rsidP="0087200A">
      <w:pPr>
        <w:pStyle w:val="Code"/>
      </w:pPr>
      <w:r>
        <w:tab/>
        <w:t>identifies verb-rules that are only available when the</w:t>
      </w:r>
    </w:p>
    <w:p w:rsidR="005A2DF6" w:rsidRDefault="005A2DF6" w:rsidP="0087200A">
      <w:pPr>
        <w:pStyle w:val="Code"/>
      </w:pPr>
      <w:r>
        <w:tab/>
        <w:t>object is nearby. In the example below about moving</w:t>
      </w:r>
    </w:p>
    <w:p w:rsidR="005A2DF6" w:rsidRDefault="005A2DF6" w:rsidP="0087200A">
      <w:pPr>
        <w:pStyle w:val="Code"/>
      </w:pPr>
      <w:r>
        <w:tab/>
        <w:t>a chess piece on a chessboard object, the rule</w:t>
      </w:r>
    </w:p>
    <w:p w:rsidR="005A2DF6" w:rsidRDefault="005A2DF6" w:rsidP="0087200A">
      <w:pPr>
        <w:pStyle w:val="Code"/>
      </w:pPr>
      <w:r>
        <w:tab/>
        <w:t>might be to convert "move" to "`MOVECHESSPIECE".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Finally, temporary rules are added for pronouns, so that</w:t>
      </w:r>
    </w:p>
    <w:p w:rsidR="005A2DF6" w:rsidRDefault="005A2DF6" w:rsidP="0087200A">
      <w:pPr>
        <w:pStyle w:val="Code"/>
      </w:pPr>
      <w:r>
        <w:tab/>
        <w:t>"it" will refer to the last object referenced, etc.</w:t>
      </w:r>
    </w:p>
    <w:p w:rsidR="005A2DF6" w:rsidRDefault="005A2DF6" w:rsidP="0087200A">
      <w:pPr>
        <w:pStyle w:val="Code"/>
      </w:pPr>
      <w:r>
        <w:tab/>
        <w:t>See NLPPronounGet() for more information.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user's command ("pick up the lantern"), along</w:t>
      </w:r>
    </w:p>
    <w:p w:rsidR="005A2DF6" w:rsidRDefault="005A2DF6" w:rsidP="0087200A">
      <w:pPr>
        <w:pStyle w:val="Code"/>
      </w:pPr>
      <w:r>
        <w:tab/>
        <w:t>with the temporary rules, are passed into NLPParse(),</w:t>
      </w:r>
    </w:p>
    <w:p w:rsidR="005A2DF6" w:rsidRDefault="005A2DF6" w:rsidP="0087200A">
      <w:pPr>
        <w:pStyle w:val="Code"/>
      </w:pPr>
      <w:r>
        <w:tab/>
        <w:t>and a list of hypothesis is returned. Each hypothesis</w:t>
      </w:r>
    </w:p>
    <w:p w:rsidR="005A2DF6" w:rsidRDefault="005A2DF6" w:rsidP="0087200A">
      <w:pPr>
        <w:pStyle w:val="Code"/>
      </w:pPr>
      <w:r>
        <w:tab/>
        <w:t>has the possible meaning (such as "`get |GUID") and</w:t>
      </w:r>
    </w:p>
    <w:p w:rsidR="005A2DF6" w:rsidRDefault="005A2DF6" w:rsidP="0087200A">
      <w:pPr>
        <w:pStyle w:val="Code"/>
      </w:pPr>
      <w:r>
        <w:tab/>
        <w:t>a score.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Each nearby object is asked if it supports its own command</w:t>
      </w:r>
    </w:p>
    <w:p w:rsidR="005A2DF6" w:rsidRDefault="005A2DF6" w:rsidP="0087200A">
      <w:pPr>
        <w:pStyle w:val="Code"/>
      </w:pPr>
      <w:r>
        <w:tab/>
        <w:t>parser. If it does, it will return either 1 or 2 from</w:t>
      </w:r>
    </w:p>
    <w:p w:rsidR="005A2DF6" w:rsidRDefault="005A2DF6" w:rsidP="0087200A">
      <w:pPr>
        <w:pStyle w:val="Code"/>
      </w:pPr>
      <w:r>
        <w:tab/>
        <w:t>the NLPCommandParseQuery() call. Most objects &lt;bold&gt;will not&lt;/bold&gt; support</w:t>
      </w:r>
    </w:p>
    <w:p w:rsidR="005A2DF6" w:rsidRDefault="005A2DF6" w:rsidP="0087200A">
      <w:pPr>
        <w:pStyle w:val="Code"/>
      </w:pPr>
      <w:r>
        <w:tab/>
        <w:t>their own parser. The reason they would is if having the</w:t>
      </w:r>
    </w:p>
    <w:p w:rsidR="005A2DF6" w:rsidRDefault="005A2DF6" w:rsidP="0087200A">
      <w:pPr>
        <w:pStyle w:val="Code"/>
      </w:pPr>
      <w:r>
        <w:tab/>
        <w:t>nearby allowed for some new commands. For example: If a chessboard</w:t>
      </w:r>
    </w:p>
    <w:p w:rsidR="005A2DF6" w:rsidRDefault="005A2DF6" w:rsidP="0087200A">
      <w:pPr>
        <w:pStyle w:val="Code"/>
      </w:pPr>
      <w:r>
        <w:tab/>
        <w:t>were nearby, a user could type "Move CHESSPIECENAME to LOCATION".</w:t>
      </w:r>
    </w:p>
    <w:p w:rsidR="005A2DF6" w:rsidRDefault="005A2DF6" w:rsidP="0087200A">
      <w:pPr>
        <w:pStyle w:val="Code"/>
      </w:pPr>
      <w:r>
        <w:tab/>
        <w:t>The normal verb parser in oParserVerb doesn't know about</w:t>
      </w:r>
    </w:p>
    <w:p w:rsidR="005A2DF6" w:rsidRDefault="005A2DF6" w:rsidP="0087200A">
      <w:pPr>
        <w:pStyle w:val="Code"/>
      </w:pPr>
      <w:r>
        <w:tab/>
        <w:t>chess board moving, but because the object is around, suddenly</w:t>
      </w:r>
    </w:p>
    <w:p w:rsidR="005A2DF6" w:rsidRDefault="005A2DF6" w:rsidP="0087200A">
      <w:pPr>
        <w:pStyle w:val="Code"/>
      </w:pPr>
      <w:r>
        <w:tab/>
        <w:t>the parser understands chessboard commands.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oParserVerb returns 2 from a NLPCommandParseQuery() to indicate</w:t>
      </w:r>
    </w:p>
    <w:p w:rsidR="005A2DF6" w:rsidRDefault="005A2DF6" w:rsidP="0087200A">
      <w:pPr>
        <w:pStyle w:val="Code"/>
      </w:pPr>
      <w:r>
        <w:tab/>
        <w:t>that it wants to parse commands.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CommandParse() knows all of the nearby objects that want</w:t>
      </w:r>
    </w:p>
    <w:p w:rsidR="005A2DF6" w:rsidRDefault="005A2DF6" w:rsidP="0087200A">
      <w:pPr>
        <w:pStyle w:val="Code"/>
      </w:pPr>
      <w:r>
        <w:tab/>
        <w:t>to parse commands. It then procedes to send &lt;bold&gt;all&lt;/bold&gt; of</w:t>
      </w:r>
    </w:p>
    <w:p w:rsidR="005A2DF6" w:rsidRDefault="005A2DF6" w:rsidP="0087200A">
      <w:pPr>
        <w:pStyle w:val="Code"/>
      </w:pPr>
      <w:r>
        <w:tab/>
        <w:t>the hypothesis to &lt;bold&gt;all&lt;/bold&gt; of the flagged objects and</w:t>
      </w:r>
    </w:p>
    <w:p w:rsidR="005A2DF6" w:rsidRDefault="005A2DF6" w:rsidP="0087200A">
      <w:pPr>
        <w:pStyle w:val="Code"/>
      </w:pPr>
      <w:r>
        <w:tab/>
        <w:t>asks them if they can make heads or tail of the command.</w:t>
      </w:r>
    </w:p>
    <w:p w:rsidR="005A2DF6" w:rsidRDefault="005A2DF6" w:rsidP="0087200A">
      <w:pPr>
        <w:pStyle w:val="Code"/>
      </w:pPr>
      <w:r>
        <w:tab/>
        <w:t>This call is made through NLPCommandParse().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 parser can understand the command, it will return a</w:t>
      </w:r>
    </w:p>
    <w:p w:rsidR="005A2DF6" w:rsidRDefault="005A2DF6" w:rsidP="0087200A">
      <w:pPr>
        <w:pStyle w:val="Code"/>
      </w:pPr>
      <w:r>
        <w:tab/>
        <w:t>confidence score along with a callback that will take action</w:t>
      </w:r>
    </w:p>
    <w:p w:rsidR="005A2DF6" w:rsidRDefault="005A2DF6" w:rsidP="0087200A">
      <w:pPr>
        <w:pStyle w:val="Code"/>
      </w:pPr>
      <w:r>
        <w:tab/>
        <w:t>on the parse, and parameters to be passed into the callback.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returned confidence score is multiplied by the score for</w:t>
      </w:r>
    </w:p>
    <w:p w:rsidR="005A2DF6" w:rsidRDefault="005A2DF6" w:rsidP="0087200A">
      <w:pPr>
        <w:pStyle w:val="Code"/>
      </w:pPr>
      <w:r>
        <w:tab/>
        <w:t>the hypothesis. The final hypothesis chosen is the one</w:t>
      </w:r>
    </w:p>
    <w:p w:rsidR="005A2DF6" w:rsidRDefault="005A2DF6" w:rsidP="0087200A">
      <w:pPr>
        <w:pStyle w:val="Code"/>
      </w:pPr>
      <w:r>
        <w:tab/>
        <w:t>with the highest total score resulting from the multiplication.</w:t>
      </w:r>
    </w:p>
    <w:p w:rsidR="005A2DF6" w:rsidRDefault="005A2DF6" w:rsidP="0087200A">
      <w:pPr>
        <w:pStyle w:val="Code"/>
      </w:pPr>
      <w:r>
        <w:tab/>
        <w:t>This way, the confidence score allows one NLPCommandParse()</w:t>
      </w:r>
    </w:p>
    <w:p w:rsidR="005A2DF6" w:rsidRDefault="005A2DF6" w:rsidP="0087200A">
      <w:pPr>
        <w:pStyle w:val="Code"/>
      </w:pPr>
      <w:r>
        <w:tab/>
        <w:t>call to make a higher "bid" than others, ensuring that it</w:t>
      </w:r>
    </w:p>
    <w:p w:rsidR="005A2DF6" w:rsidRDefault="005A2DF6" w:rsidP="0087200A">
      <w:pPr>
        <w:pStyle w:val="Code"/>
      </w:pPr>
      <w:r>
        <w:tab/>
        <w:t>gets to act upon the command.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winner (highest score) is returned from CommandParse()</w:t>
      </w:r>
    </w:p>
    <w:p w:rsidR="005A2DF6" w:rsidRDefault="005A2DF6" w:rsidP="0087200A">
      <w:pPr>
        <w:pStyle w:val="Code"/>
      </w:pPr>
      <w:r>
        <w:tab/>
        <w:t>and then passed into CommandAct(). The information</w:t>
      </w:r>
    </w:p>
    <w:p w:rsidR="005A2DF6" w:rsidRDefault="005A2DF6" w:rsidP="0087200A">
      <w:pPr>
        <w:pStyle w:val="Code"/>
      </w:pPr>
      <w:r>
        <w:tab/>
        <w:t>about the winner includes the callback and parameters</w:t>
      </w:r>
    </w:p>
    <w:p w:rsidR="005A2DF6" w:rsidRDefault="005A2DF6" w:rsidP="0087200A">
      <w:pPr>
        <w:pStyle w:val="Code"/>
      </w:pPr>
      <w:r>
        <w:tab/>
        <w:t>supplied by NLPCommandParse().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&lt;section&gt;&lt;p&gt;&lt;bold&gt;&lt;big&gt;CommandAct() call&lt;/big&gt;&lt;/bold&gt;&lt;/p&gt;&lt;/section&gt;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CommandAct() checks to see if there was a winner from</w:t>
      </w:r>
    </w:p>
    <w:p w:rsidR="005A2DF6" w:rsidRDefault="005A2DF6" w:rsidP="0087200A">
      <w:pPr>
        <w:pStyle w:val="Code"/>
      </w:pPr>
      <w:r>
        <w:tab/>
        <w:t>CommandParse(). If there wasn't one, it sends a message back</w:t>
      </w:r>
    </w:p>
    <w:p w:rsidR="005A2DF6" w:rsidRDefault="005A2DF6" w:rsidP="0087200A">
      <w:pPr>
        <w:pStyle w:val="Code"/>
      </w:pPr>
      <w:r>
        <w:tab/>
        <w:t>to the player saying that the command wasn't understood.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there is a winning parse, its callback is called, and the</w:t>
      </w:r>
    </w:p>
    <w:p w:rsidR="005A2DF6" w:rsidRDefault="005A2DF6" w:rsidP="0087200A">
      <w:pPr>
        <w:pStyle w:val="Code"/>
      </w:pPr>
      <w:r>
        <w:tab/>
        <w:t>parameters it requested are passed into it. The callback</w:t>
      </w:r>
    </w:p>
    <w:p w:rsidR="005A2DF6" w:rsidRDefault="005A2DF6" w:rsidP="0087200A">
      <w:pPr>
        <w:pStyle w:val="Code"/>
      </w:pPr>
      <w:r>
        <w:tab/>
        <w:t>then does whatever action is deems necessary.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&lt;section&gt;&lt;p&gt;&lt;bold&gt;&lt;big&gt;oParserVerb&lt;/big&gt;&lt;/bold&gt;&lt;/p&gt;&lt;/section&gt;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While any object can providing a parser, most of the</w:t>
      </w:r>
    </w:p>
    <w:p w:rsidR="005A2DF6" w:rsidRDefault="005A2DF6" w:rsidP="0087200A">
      <w:pPr>
        <w:pStyle w:val="Code"/>
      </w:pPr>
      <w:r>
        <w:tab/>
        <w:t>parsing is done in the oParserVerb object. This section</w:t>
      </w:r>
    </w:p>
    <w:p w:rsidR="005A2DF6" w:rsidRDefault="005A2DF6" w:rsidP="0087200A">
      <w:pPr>
        <w:pStyle w:val="Code"/>
      </w:pPr>
      <w:r>
        <w:tab/>
        <w:t>will go into detail about how it works.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NLPCommandParse() is called for a hypothesis,</w:t>
      </w:r>
    </w:p>
    <w:p w:rsidR="005A2DF6" w:rsidRDefault="005A2DF6" w:rsidP="0087200A">
      <w:pPr>
        <w:pStyle w:val="Code"/>
      </w:pPr>
      <w:r>
        <w:tab/>
        <w:t>such as "`get |GUID", the oParserVerb object will remove</w:t>
      </w:r>
    </w:p>
    <w:p w:rsidR="005A2DF6" w:rsidRDefault="005A2DF6" w:rsidP="0087200A">
      <w:pPr>
        <w:pStyle w:val="Code"/>
      </w:pPr>
      <w:r>
        <w:tab/>
        <w:t>the '`' character from the first token (in this case "`get")</w:t>
      </w:r>
    </w:p>
    <w:p w:rsidR="005A2DF6" w:rsidRDefault="005A2DF6" w:rsidP="0087200A">
      <w:pPr>
        <w:pStyle w:val="Code"/>
      </w:pPr>
      <w:r>
        <w:tab/>
        <w:t>and then prepend "Parse_". Therefore, "`get" is turned</w:t>
      </w:r>
    </w:p>
    <w:p w:rsidR="005A2DF6" w:rsidRDefault="005A2DF6" w:rsidP="0087200A">
      <w:pPr>
        <w:pStyle w:val="Code"/>
      </w:pPr>
      <w:r>
        <w:tab/>
        <w:t>into "Parse_get", "`look" into "Parse_Look",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oParserVerb object supports the Parse_Get (or Parse_Look, etc.)</w:t>
      </w:r>
    </w:p>
    <w:p w:rsidR="005A2DF6" w:rsidRDefault="005A2DF6" w:rsidP="0087200A">
      <w:pPr>
        <w:pStyle w:val="Code"/>
      </w:pPr>
      <w:r>
        <w:tab/>
        <w:t>method then</w:t>
      </w:r>
    </w:p>
    <w:p w:rsidR="005A2DF6" w:rsidRDefault="005A2DF6" w:rsidP="0087200A">
      <w:pPr>
        <w:pStyle w:val="Code"/>
      </w:pPr>
      <w:r>
        <w:tab/>
        <w:t>that is called, passing in exactly the same parameters</w:t>
      </w:r>
    </w:p>
    <w:p w:rsidR="005A2DF6" w:rsidRDefault="005A2DF6" w:rsidP="0087200A">
      <w:pPr>
        <w:pStyle w:val="Code"/>
      </w:pPr>
      <w:r>
        <w:tab/>
        <w:t>as were passed into NLPCommandParse(). If Parse_Get is</w:t>
      </w:r>
    </w:p>
    <w:p w:rsidR="005A2DF6" w:rsidRDefault="005A2DF6" w:rsidP="0087200A">
      <w:pPr>
        <w:pStyle w:val="Code"/>
      </w:pPr>
      <w:r>
        <w:tab/>
        <w:t>not supported then NLPCommandParse() returns without</w:t>
      </w:r>
    </w:p>
    <w:p w:rsidR="005A2DF6" w:rsidRDefault="005A2DF6" w:rsidP="0087200A">
      <w:pPr>
        <w:pStyle w:val="Code"/>
      </w:pPr>
      <w:r>
        <w:tab/>
        <w:t>setting a callback.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Tip: If you wish to add new verbs to the command parser,</w:t>
      </w:r>
    </w:p>
    <w:p w:rsidR="005A2DF6" w:rsidRDefault="005A2DF6" w:rsidP="0087200A">
      <w:pPr>
        <w:pStyle w:val="Code"/>
      </w:pPr>
      <w:r>
        <w:tab/>
        <w:t>just add them the oParserVerb object. First, produce rules</w:t>
      </w:r>
    </w:p>
    <w:p w:rsidR="005A2DF6" w:rsidRDefault="005A2DF6" w:rsidP="0087200A">
      <w:pPr>
        <w:pStyle w:val="Code"/>
      </w:pPr>
      <w:r>
        <w:tab/>
        <w:t>in a NLPRuleSet resource that convert the verb into a token.</w:t>
      </w:r>
    </w:p>
    <w:p w:rsidR="005A2DF6" w:rsidRDefault="005A2DF6" w:rsidP="0087200A">
      <w:pPr>
        <w:pStyle w:val="Code"/>
      </w:pPr>
      <w:r>
        <w:tab/>
        <w:t>(For example: To allow jumping, you'd make a rule that converts</w:t>
      </w:r>
    </w:p>
    <w:p w:rsidR="005A2DF6" w:rsidRDefault="005A2DF6" w:rsidP="0087200A">
      <w:pPr>
        <w:pStyle w:val="Code"/>
      </w:pPr>
      <w:r>
        <w:tab/>
        <w:t>"Jump" or "Leap" to "`jump".) You'll need to call NLPRuleSetAdd()</w:t>
      </w:r>
    </w:p>
    <w:p w:rsidR="005A2DF6" w:rsidRDefault="005A2DF6" w:rsidP="0087200A">
      <w:pPr>
        <w:pStyle w:val="Code"/>
      </w:pPr>
      <w:r>
        <w:tab/>
        <w:t>with your resource whenever the IF session starts.</w:t>
      </w:r>
    </w:p>
    <w:p w:rsidR="005A2DF6" w:rsidRDefault="005A2DF6" w:rsidP="0087200A">
      <w:pPr>
        <w:pStyle w:val="Code"/>
      </w:pPr>
      <w:r>
        <w:tab/>
        <w:t>Then, add a new public method to oParserVerb called "Parse_Jump".</w:t>
      </w:r>
    </w:p>
    <w:p w:rsidR="005A2DF6" w:rsidRDefault="005A2DF6" w:rsidP="0087200A">
      <w:pPr>
        <w:pStyle w:val="Code"/>
      </w:pPr>
      <w:r>
        <w:tab/>
        <w:t>Have it parse the command (see below), and return</w:t>
      </w:r>
    </w:p>
    <w:p w:rsidR="005A2DF6" w:rsidRDefault="005A2DF6" w:rsidP="0087200A">
      <w:pPr>
        <w:pStyle w:val="Code"/>
      </w:pPr>
      <w:r>
        <w:tab/>
        <w:t>information about the parse. That's all.</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Back to the call into Parse_Get()...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Parse_Get() knows that the first token is "`get". All it has</w:t>
      </w:r>
    </w:p>
    <w:p w:rsidR="005A2DF6" w:rsidRDefault="005A2DF6" w:rsidP="0087200A">
      <w:pPr>
        <w:pStyle w:val="Code"/>
      </w:pPr>
      <w:r>
        <w:tab/>
        <w:t>to do is look at whatever follows and determine what should</w:t>
      </w:r>
    </w:p>
    <w:p w:rsidR="005A2DF6" w:rsidRDefault="005A2DF6" w:rsidP="0087200A">
      <w:pPr>
        <w:pStyle w:val="Code"/>
      </w:pPr>
      <w:r>
        <w:tab/>
        <w:t>happen if this command is actually acted upon.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First, lets assume a valid command was passed in: It</w:t>
      </w:r>
    </w:p>
    <w:p w:rsidR="005A2DF6" w:rsidRDefault="005A2DF6" w:rsidP="0087200A">
      <w:pPr>
        <w:pStyle w:val="Code"/>
      </w:pPr>
      <w:r>
        <w:tab/>
        <w:t>would be "`get" followed by an object (from "|GUID").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Parse_Get() would first figure out a score. If the object</w:t>
      </w:r>
    </w:p>
    <w:p w:rsidR="005A2DF6" w:rsidRDefault="005A2DF6" w:rsidP="0087200A">
      <w:pPr>
        <w:pStyle w:val="Code"/>
      </w:pPr>
      <w:r>
        <w:tab/>
        <w:t>was visible to the actor (see ObjectCanSee()), and</w:t>
      </w:r>
    </w:p>
    <w:p w:rsidR="005A2DF6" w:rsidRDefault="005A2DF6" w:rsidP="0087200A">
      <w:pPr>
        <w:pStyle w:val="Code"/>
      </w:pPr>
      <w:r>
        <w:tab/>
        <w:t>accessible (sse ObjectCanAccess()), and not too heavy to</w:t>
      </w:r>
    </w:p>
    <w:p w:rsidR="005A2DF6" w:rsidRDefault="005A2DF6" w:rsidP="0087200A">
      <w:pPr>
        <w:pStyle w:val="Code"/>
      </w:pPr>
      <w:r>
        <w:tab/>
        <w:t>pick up, then the score would be 1.0. However, if any of</w:t>
      </w:r>
    </w:p>
    <w:p w:rsidR="005A2DF6" w:rsidRDefault="005A2DF6" w:rsidP="0087200A">
      <w:pPr>
        <w:pStyle w:val="Code"/>
      </w:pPr>
      <w:r>
        <w:tab/>
        <w:t>these conditions was not met, the score would be lower, such as</w:t>
      </w:r>
    </w:p>
    <w:p w:rsidR="005A2DF6" w:rsidRDefault="005A2DF6" w:rsidP="0087200A">
      <w:pPr>
        <w:pStyle w:val="Code"/>
      </w:pPr>
      <w:r>
        <w:tab/>
        <w:t>0.1.</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way, if there are two lanterns, only one of</w:t>
      </w:r>
    </w:p>
    <w:p w:rsidR="005A2DF6" w:rsidRDefault="005A2DF6" w:rsidP="0087200A">
      <w:pPr>
        <w:pStyle w:val="Code"/>
      </w:pPr>
      <w:r>
        <w:tab/>
        <w:t>which can be picked up, and the user</w:t>
      </w:r>
    </w:p>
    <w:p w:rsidR="005A2DF6" w:rsidRDefault="005A2DF6" w:rsidP="0087200A">
      <w:pPr>
        <w:pStyle w:val="Code"/>
      </w:pPr>
      <w:r>
        <w:tab/>
        <w:t>types "get lantern", then the lantern which can be picked up</w:t>
      </w:r>
    </w:p>
    <w:p w:rsidR="005A2DF6" w:rsidRDefault="005A2DF6" w:rsidP="0087200A">
      <w:pPr>
        <w:pStyle w:val="Code"/>
      </w:pPr>
      <w:r>
        <w:tab/>
        <w:t>will have a score of 1.0, while the one that can't will have</w:t>
      </w:r>
    </w:p>
    <w:p w:rsidR="005A2DF6" w:rsidRDefault="005A2DF6" w:rsidP="0087200A">
      <w:pPr>
        <w:pStyle w:val="Code"/>
      </w:pPr>
      <w:r>
        <w:tab/>
        <w:t>a score of 0.1. The higher score will be chosen for the command,</w:t>
      </w:r>
    </w:p>
    <w:p w:rsidR="005A2DF6" w:rsidRDefault="005A2DF6" w:rsidP="0087200A">
      <w:pPr>
        <w:pStyle w:val="Code"/>
      </w:pPr>
      <w:r>
        <w:tab/>
        <w:t>so the lantern which can be picked up will be taken. However,</w:t>
      </w:r>
    </w:p>
    <w:p w:rsidR="005A2DF6" w:rsidRDefault="005A2DF6" w:rsidP="0087200A">
      <w:pPr>
        <w:pStyle w:val="Code"/>
      </w:pPr>
      <w:r>
        <w:tab/>
        <w:t>if the only lantern around can't be picked up, its callback</w:t>
      </w:r>
    </w:p>
    <w:p w:rsidR="005A2DF6" w:rsidRDefault="005A2DF6" w:rsidP="0087200A">
      <w:pPr>
        <w:pStyle w:val="Code"/>
      </w:pPr>
      <w:r>
        <w:tab/>
        <w:t>will be run, and will tell the user that he can't reach the lantern.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Sometimes the hypothesis already has an acceptable parse.</w:t>
      </w:r>
    </w:p>
    <w:p w:rsidR="005A2DF6" w:rsidRDefault="005A2DF6" w:rsidP="0087200A">
      <w:pPr>
        <w:pStyle w:val="Code"/>
      </w:pPr>
      <w:r>
        <w:tab/>
        <w:t>If Parse_Get() has produced a lower score than what's already</w:t>
      </w:r>
    </w:p>
    <w:p w:rsidR="005A2DF6" w:rsidRDefault="005A2DF6" w:rsidP="0087200A">
      <w:pPr>
        <w:pStyle w:val="Code"/>
      </w:pPr>
      <w:r>
        <w:tab/>
        <w:t>there then it just returns. If its score is higher, Parse_Get()</w:t>
      </w:r>
    </w:p>
    <w:p w:rsidR="005A2DF6" w:rsidRDefault="005A2DF6" w:rsidP="0087200A">
      <w:pPr>
        <w:pStyle w:val="Code"/>
      </w:pPr>
      <w:r>
        <w:tab/>
        <w:t>will overwrite the existing parse with its own.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Next, Parse_Get() needs to provide a callback and parameters</w:t>
      </w:r>
    </w:p>
    <w:p w:rsidR="005A2DF6" w:rsidRDefault="005A2DF6" w:rsidP="0087200A">
      <w:pPr>
        <w:pStyle w:val="Code"/>
      </w:pPr>
      <w:r>
        <w:tab/>
        <w:t>to pass to it. For convention's sake, the callback will</w:t>
      </w:r>
    </w:p>
    <w:p w:rsidR="005A2DF6" w:rsidRDefault="005A2DF6" w:rsidP="0087200A">
      <w:pPr>
        <w:pStyle w:val="Code"/>
      </w:pPr>
      <w:r>
        <w:tab/>
        <w:t>be Act_Get(), and the parameters depend upon whether or</w:t>
      </w:r>
    </w:p>
    <w:p w:rsidR="005A2DF6" w:rsidRDefault="005A2DF6" w:rsidP="0087200A">
      <w:pPr>
        <w:pStyle w:val="Code"/>
      </w:pPr>
      <w:r>
        <w:tab/>
        <w:t>not the checks to see if the lantern could be reached succeded.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If the player can pick up the lantern, then the parameter might</w:t>
      </w:r>
    </w:p>
    <w:p w:rsidR="005A2DF6" w:rsidRDefault="005A2DF6" w:rsidP="0087200A">
      <w:pPr>
        <w:pStyle w:val="Code"/>
      </w:pPr>
      <w:r>
        <w:tab/>
        <w:t>just be the lantern object. If the player can't pick it</w:t>
      </w:r>
    </w:p>
    <w:p w:rsidR="005A2DF6" w:rsidRDefault="005A2DF6" w:rsidP="0087200A">
      <w:pPr>
        <w:pStyle w:val="Code"/>
      </w:pPr>
      <w:r>
        <w:tab/>
        <w:t>up (because it's on a high shelf, or is nailed to the ground)</w:t>
      </w:r>
    </w:p>
    <w:p w:rsidR="005A2DF6" w:rsidRDefault="005A2DF6" w:rsidP="0087200A">
      <w:pPr>
        <w:pStyle w:val="Code"/>
      </w:pPr>
      <w:r>
        <w:tab/>
        <w:t>then the parameters would be the object and some sort of value</w:t>
      </w:r>
    </w:p>
    <w:p w:rsidR="005A2DF6" w:rsidRDefault="005A2DF6" w:rsidP="0087200A">
      <w:pPr>
        <w:pStyle w:val="Code"/>
      </w:pPr>
      <w:r>
        <w:tab/>
        <w:t>indicating that it couldn't be picked up and why.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ParseGet() returns its score, callback, and callback parameters.</w:t>
      </w:r>
    </w:p>
    <w:p w:rsidR="005A2DF6" w:rsidRDefault="005A2DF6" w:rsidP="0087200A">
      <w:pPr>
        <w:pStyle w:val="Code"/>
      </w:pPr>
      <w:r>
        <w:tab/>
        <w:t>It then waits for the callback to be called. (The callback might</w:t>
      </w:r>
    </w:p>
    <w:p w:rsidR="005A2DF6" w:rsidRDefault="005A2DF6" w:rsidP="0087200A">
      <w:pPr>
        <w:pStyle w:val="Code"/>
      </w:pPr>
      <w:r>
        <w:tab/>
        <w:t>not be, since there may be better parses.)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When/if the callback is called, it can look at the parse parameters</w:t>
      </w:r>
    </w:p>
    <w:p w:rsidR="005A2DF6" w:rsidRDefault="005A2DF6" w:rsidP="0087200A">
      <w:pPr>
        <w:pStyle w:val="Code"/>
      </w:pPr>
      <w:r>
        <w:tab/>
        <w:t>and act accordingly. In the case of Act_Get(), it would</w:t>
      </w:r>
    </w:p>
    <w:p w:rsidR="005A2DF6" w:rsidRDefault="005A2DF6" w:rsidP="0087200A">
      <w:pPr>
        <w:pStyle w:val="Code"/>
      </w:pPr>
      <w:r>
        <w:tab/>
        <w:t>move the object to the player's possession and alter the user,</w:t>
      </w:r>
    </w:p>
    <w:p w:rsidR="005A2DF6" w:rsidRDefault="005A2DF6" w:rsidP="0087200A">
      <w:pPr>
        <w:pStyle w:val="Code"/>
      </w:pPr>
      <w:r>
        <w:tab/>
        <w:t>or maybe inform the user that the object couldn't be moved.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Act_Get() needs to call NLPPronounSet() to ensure that</w:t>
      </w:r>
    </w:p>
    <w:p w:rsidR="005A2DF6" w:rsidRDefault="005A2DF6" w:rsidP="0087200A">
      <w:pPr>
        <w:pStyle w:val="Code"/>
      </w:pPr>
      <w:r>
        <w:tab/>
        <w:t>the pronouns such as "it" and "he" are modified to the</w:t>
      </w:r>
    </w:p>
    <w:p w:rsidR="005A2DF6" w:rsidRDefault="005A2DF6" w:rsidP="0087200A">
      <w:pPr>
        <w:pStyle w:val="Code"/>
      </w:pPr>
      <w:r>
        <w:tab/>
        <w:t>most-recently referenced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&lt;section&gt;&lt;p&gt;&lt;bold&gt;&lt;big&gt;oParserVerb - Tips and tricks&lt;/big&gt;&lt;/bold&gt;&lt;/p&gt;&lt;/section&gt;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occasionally override a verb handled</w:t>
      </w:r>
    </w:p>
    <w:p w:rsidR="005A2DF6" w:rsidRDefault="005A2DF6" w:rsidP="0087200A">
      <w:pPr>
        <w:pStyle w:val="Code"/>
      </w:pPr>
      <w:r>
        <w:tab/>
        <w:t>by oParserVerb, but only for certain types of objects,</w:t>
      </w:r>
    </w:p>
    <w:p w:rsidR="005A2DF6" w:rsidRDefault="005A2DF6" w:rsidP="0087200A">
      <w:pPr>
        <w:pStyle w:val="Code"/>
      </w:pPr>
      <w:r>
        <w:tab/>
        <w:t>there are two options: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You can write a custom parser for each object that has</w:t>
      </w:r>
    </w:p>
    <w:p w:rsidR="005A2DF6" w:rsidRDefault="005A2DF6" w:rsidP="0087200A">
      <w:pPr>
        <w:pStyle w:val="Code"/>
      </w:pPr>
      <w:r>
        <w:tab/>
      </w:r>
      <w:r>
        <w:tab/>
        <w:t>the special get code. This was explained 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create a new method in oParserVerb to handle</w:t>
      </w:r>
    </w:p>
    <w:p w:rsidR="005A2DF6" w:rsidRDefault="005A2DF6" w:rsidP="0087200A">
      <w:pPr>
        <w:pStyle w:val="Code"/>
      </w:pPr>
      <w:r>
        <w:tab/>
      </w:r>
      <w:r>
        <w:tab/>
        <w:t>the extra verb.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handle the alternate form of the verb by modifying</w:t>
      </w:r>
    </w:p>
    <w:p w:rsidR="005A2DF6" w:rsidRDefault="005A2DF6" w:rsidP="0087200A">
      <w:pPr>
        <w:pStyle w:val="Code"/>
      </w:pPr>
      <w:r>
        <w:tab/>
        <w:t>oParserVerb:</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Create a NLPRuleSet resource that converts the tokenized</w:t>
      </w:r>
    </w:p>
    <w:p w:rsidR="005A2DF6" w:rsidRDefault="005A2DF6" w:rsidP="0087200A">
      <w:pPr>
        <w:pStyle w:val="Code"/>
      </w:pPr>
      <w:r>
        <w:tab/>
      </w:r>
      <w:r>
        <w:tab/>
        <w:t>form of the verb, such as "`get" to "`MySpecialGet" with</w:t>
      </w:r>
    </w:p>
    <w:p w:rsidR="005A2DF6" w:rsidRDefault="005A2DF6" w:rsidP="0087200A">
      <w:pPr>
        <w:pStyle w:val="Code"/>
      </w:pPr>
      <w:r>
        <w:tab/>
      </w:r>
      <w:r>
        <w:tab/>
        <w:t>a probability of 99. (As close to 100% as you can get.)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to load this rule set into the "Commands" parser</w:t>
      </w:r>
    </w:p>
    <w:p w:rsidR="005A2DF6" w:rsidRDefault="005A2DF6" w:rsidP="0087200A">
      <w:pPr>
        <w:pStyle w:val="Code"/>
      </w:pPr>
      <w:r>
        <w:tab/>
      </w:r>
      <w:r>
        <w:tab/>
        <w:t>when the program stars up. The easiest way to do this</w:t>
      </w:r>
    </w:p>
    <w:p w:rsidR="005A2DF6" w:rsidRDefault="005A2DF6" w:rsidP="0087200A">
      <w:pPr>
        <w:pStyle w:val="Code"/>
      </w:pPr>
      <w:r>
        <w:tab/>
      </w:r>
      <w:r>
        <w:tab/>
        <w:t>it to have an automatically-created object whose Constructor()</w:t>
      </w:r>
    </w:p>
    <w:p w:rsidR="005A2DF6" w:rsidRDefault="005A2DF6" w:rsidP="0087200A">
      <w:pPr>
        <w:pStyle w:val="Code"/>
      </w:pPr>
      <w:r>
        <w:tab/>
      </w:r>
      <w:r>
        <w:tab/>
        <w:t>and Constructor2() load it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Parse_MySpecialGet() to oParserVerb. If it does successfully</w:t>
      </w:r>
    </w:p>
    <w:p w:rsidR="005A2DF6" w:rsidRDefault="005A2DF6" w:rsidP="0087200A">
      <w:pPr>
        <w:pStyle w:val="Code"/>
      </w:pPr>
      <w:r>
        <w:tab/>
      </w:r>
      <w:r>
        <w:tab/>
        <w:t>parse it will need to return a score higher than 1.0 to</w:t>
      </w:r>
    </w:p>
    <w:p w:rsidR="005A2DF6" w:rsidRDefault="005A2DF6" w:rsidP="0087200A">
      <w:pPr>
        <w:pStyle w:val="Code"/>
      </w:pPr>
      <w:r>
        <w:tab/>
      </w:r>
      <w:r>
        <w:tab/>
        <w:t>ensure that its parse it used instead of the one</w:t>
      </w:r>
    </w:p>
    <w:p w:rsidR="005A2DF6" w:rsidRDefault="005A2DF6" w:rsidP="0087200A">
      <w:pPr>
        <w:pStyle w:val="Code"/>
      </w:pPr>
      <w:r>
        <w:tab/>
      </w:r>
      <w:r>
        <w:tab/>
        <w:t>from Parse_Get().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02 Noun cases and noun-verb agreement</w:t>
      </w:r>
    </w:p>
    <w:p w:rsidR="005A2DF6" w:rsidRDefault="005A2DF6" w:rsidP="0087200A">
      <w:r w:rsidRPr="00487A57">
        <w:t>Describes useful functions for dealing with noun cases and noun/verb agreement.</w:t>
      </w:r>
    </w:p>
    <w:p w:rsidR="005A2DF6" w:rsidRDefault="005A2DF6" w:rsidP="0087200A"/>
    <w:p w:rsidR="005A2DF6" w:rsidRDefault="005A2DF6" w:rsidP="0087200A">
      <w:pPr>
        <w:pStyle w:val="Code"/>
      </w:pPr>
      <w:r>
        <w:t>&lt;section&gt;&lt;p&gt;&lt;bold&gt;&lt;big&gt;Noun cases and noun-verb agreement&lt;/big&gt;&lt;/bold&gt;&lt;/p&gt;&lt;/section&gt;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Online fiction generates a lot of text (to be displayed or spoken)</w:t>
      </w:r>
    </w:p>
    <w:p w:rsidR="005A2DF6" w:rsidRDefault="005A2DF6" w:rsidP="0087200A">
      <w:pPr>
        <w:pStyle w:val="Code"/>
      </w:pPr>
      <w:r>
        <w:tab/>
        <w:t>by splicing together two strings. For example: When a PC picks</w:t>
      </w:r>
    </w:p>
    <w:p w:rsidR="005A2DF6" w:rsidRDefault="005A2DF6" w:rsidP="0087200A">
      <w:pPr>
        <w:pStyle w:val="Code"/>
      </w:pPr>
      <w:r>
        <w:tab/>
        <w:t>up and object, such as a lantern, the Circumreality code will</w:t>
      </w:r>
    </w:p>
    <w:p w:rsidR="005A2DF6" w:rsidRDefault="005A2DF6" w:rsidP="0087200A">
      <w:pPr>
        <w:pStyle w:val="Code"/>
      </w:pPr>
      <w:r>
        <w:tab/>
        <w:t>need to splice together "You" + "pick up" + "a lantern" + ".".</w:t>
      </w:r>
    </w:p>
    <w:p w:rsidR="005A2DF6" w:rsidRDefault="005A2DF6" w:rsidP="0087200A">
      <w:pPr>
        <w:pStyle w:val="Code"/>
      </w:pPr>
      <w:r>
        <w:tab/>
        <w:t>However, at the same time, Circumreality may need to display the string</w:t>
      </w:r>
    </w:p>
    <w:p w:rsidR="005A2DF6" w:rsidRDefault="005A2DF6" w:rsidP="0087200A">
      <w:pPr>
        <w:pStyle w:val="Code"/>
      </w:pPr>
      <w:r>
        <w:tab/>
        <w:t>to other players in the room, in which case it becomes</w:t>
      </w:r>
    </w:p>
    <w:p w:rsidR="005A2DF6" w:rsidRDefault="005A2DF6" w:rsidP="0087200A">
      <w:pPr>
        <w:pStyle w:val="Code"/>
      </w:pPr>
      <w:r>
        <w:tab/>
        <w:t>"Fred Smith" + "picks up" + "a lantern" + ".". Notice how</w:t>
      </w:r>
    </w:p>
    <w:p w:rsidR="005A2DF6" w:rsidRDefault="005A2DF6" w:rsidP="0087200A">
      <w:pPr>
        <w:pStyle w:val="Code"/>
      </w:pPr>
      <w:r>
        <w:tab/>
        <w:t>not only does the name change from "You" to "Fred Smith", but</w:t>
      </w:r>
    </w:p>
    <w:p w:rsidR="005A2DF6" w:rsidRDefault="005A2DF6" w:rsidP="0087200A">
      <w:pPr>
        <w:pStyle w:val="Code"/>
      </w:pPr>
      <w:r>
        <w:tab/>
        <w:t>the verb changes from "pick" to "picks". This is the crux</w:t>
      </w:r>
    </w:p>
    <w:p w:rsidR="005A2DF6" w:rsidRDefault="005A2DF6" w:rsidP="0087200A">
      <w:pPr>
        <w:pStyle w:val="Code"/>
      </w:pPr>
      <w:r>
        <w:tab/>
        <w:t>of the problem... it's called noun cases (going from "You" to</w:t>
      </w:r>
    </w:p>
    <w:p w:rsidR="005A2DF6" w:rsidRDefault="005A2DF6" w:rsidP="0087200A">
      <w:pPr>
        <w:pStyle w:val="Code"/>
      </w:pPr>
      <w:r>
        <w:tab/>
        <w:t>"Fred smith") and noun/verb agreement ("pick" to "picks").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&lt;br/&gt;&lt;section&gt;&lt;p&gt;&lt;bold&gt;&lt;big&gt;Getting an object's name&lt;/big&gt;&lt;/bold&gt;&lt;/p&gt;&lt;/section&gt;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 if you have an oLantern object, how do you get its name,</w:t>
      </w:r>
    </w:p>
    <w:p w:rsidR="005A2DF6" w:rsidRDefault="005A2DF6" w:rsidP="0087200A">
      <w:pPr>
        <w:pStyle w:val="Code"/>
      </w:pPr>
      <w:r>
        <w:tab/>
        <w:t>"the shiny lantern"?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easiest way to get an object's name is just to concatenate</w:t>
      </w:r>
    </w:p>
    <w:p w:rsidR="005A2DF6" w:rsidRDefault="005A2DF6" w:rsidP="0087200A">
      <w:pPr>
        <w:pStyle w:val="Code"/>
      </w:pPr>
      <w:r>
        <w:tab/>
        <w:t>the object to a string, such as "You pick up " + oLantern;</w:t>
      </w:r>
    </w:p>
    <w:p w:rsidR="005A2DF6" w:rsidRDefault="005A2DF6" w:rsidP="0087200A">
      <w:pPr>
        <w:pStyle w:val="Code"/>
      </w:pPr>
      <w:r>
        <w:tab/>
        <w:t>However, this doesn't give the system much to work with. For example,</w:t>
      </w:r>
    </w:p>
    <w:p w:rsidR="005A2DF6" w:rsidRDefault="005A2DF6" w:rsidP="0087200A">
      <w:pPr>
        <w:pStyle w:val="Code"/>
      </w:pPr>
      <w:r>
        <w:tab/>
        <w:t>it's not sure if you want "the" or "a" before the lantern's</w:t>
      </w:r>
    </w:p>
    <w:p w:rsidR="005A2DF6" w:rsidRDefault="005A2DF6" w:rsidP="0087200A">
      <w:pPr>
        <w:pStyle w:val="Code"/>
      </w:pPr>
      <w:r>
        <w:tab/>
        <w:t>name, or if you want the full (long) name "shiny lantern" or</w:t>
      </w:r>
    </w:p>
    <w:p w:rsidR="005A2DF6" w:rsidRDefault="005A2DF6" w:rsidP="0087200A">
      <w:pPr>
        <w:pStyle w:val="Code"/>
      </w:pPr>
      <w:r>
        <w:tab/>
        <w:t>a the short one ("lantern"). As a result, getting an object's</w:t>
      </w:r>
    </w:p>
    <w:p w:rsidR="005A2DF6" w:rsidRDefault="005A2DF6" w:rsidP="0087200A">
      <w:pPr>
        <w:pStyle w:val="Code"/>
      </w:pPr>
      <w:r>
        <w:tab/>
        <w:t>name using this method will work, but you won't be able to control</w:t>
      </w:r>
    </w:p>
    <w:p w:rsidR="005A2DF6" w:rsidRDefault="005A2DF6" w:rsidP="0087200A">
      <w:pPr>
        <w:pStyle w:val="Code"/>
      </w:pPr>
      <w:r>
        <w:tab/>
        <w:t>the results.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Similarly, you could call oLantern.Name(); it would return</w:t>
      </w:r>
    </w:p>
    <w:p w:rsidR="005A2DF6" w:rsidRDefault="005A2DF6" w:rsidP="0087200A">
      <w:pPr>
        <w:pStyle w:val="Code"/>
      </w:pPr>
      <w:r>
        <w:tab/>
        <w:t>the same string as was appended above.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correct way to get an object's name is to use the</w:t>
      </w:r>
    </w:p>
    <w:p w:rsidR="005A2DF6" w:rsidRDefault="005A2DF6" w:rsidP="0087200A">
      <w:pPr>
        <w:pStyle w:val="Code"/>
      </w:pPr>
      <w:r>
        <w:tab/>
        <w:t>NLPName() method. It allows you to specify some paramters</w:t>
      </w:r>
    </w:p>
    <w:p w:rsidR="005A2DF6" w:rsidRDefault="005A2DF6" w:rsidP="0087200A">
      <w:pPr>
        <w:pStyle w:val="Code"/>
      </w:pPr>
      <w:r>
        <w:tab/>
        <w:t>that enable a better name display: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first (optional) parameter is the actor's name. The actor</w:t>
      </w:r>
    </w:p>
    <w:p w:rsidR="005A2DF6" w:rsidRDefault="005A2DF6" w:rsidP="0087200A">
      <w:pPr>
        <w:pStyle w:val="Code"/>
      </w:pPr>
      <w:r>
        <w:tab/>
        <w:t>is the one looking at the object. Most of the time this won't</w:t>
      </w:r>
    </w:p>
    <w:p w:rsidR="005A2DF6" w:rsidRDefault="005A2DF6" w:rsidP="0087200A">
      <w:pPr>
        <w:pStyle w:val="Code"/>
      </w:pPr>
      <w:r>
        <w:tab/>
        <w:t>make any difference. However, if the actor is the same as the</w:t>
      </w:r>
    </w:p>
    <w:p w:rsidR="005A2DF6" w:rsidRDefault="005A2DF6" w:rsidP="0087200A">
      <w:pPr>
        <w:pStyle w:val="Code"/>
      </w:pPr>
      <w:r>
        <w:tab/>
        <w:t>object, then NLPName() will automatically display the</w:t>
      </w:r>
    </w:p>
    <w:p w:rsidR="005A2DF6" w:rsidRDefault="005A2DF6" w:rsidP="0087200A">
      <w:pPr>
        <w:pStyle w:val="Code"/>
      </w:pPr>
      <w:r>
        <w:tab/>
        <w:t>correct pronoun. Thus oLantern.NLPName(oLantern, ...) will</w:t>
      </w:r>
    </w:p>
    <w:p w:rsidR="005A2DF6" w:rsidRDefault="005A2DF6" w:rsidP="0087200A">
      <w:pPr>
        <w:pStyle w:val="Code"/>
      </w:pPr>
      <w:r>
        <w:tab/>
        <w:t>automatically return "you", or whatever is appropriate for</w:t>
      </w:r>
    </w:p>
    <w:p w:rsidR="005A2DF6" w:rsidRDefault="005A2DF6" w:rsidP="0087200A">
      <w:pPr>
        <w:pStyle w:val="Code"/>
      </w:pPr>
      <w:r>
        <w:tab/>
        <w:t>the current language.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second (optional) parameter is a bit-field that lets you</w:t>
      </w:r>
    </w:p>
    <w:p w:rsidR="005A2DF6" w:rsidRDefault="005A2DF6" w:rsidP="0087200A">
      <w:pPr>
        <w:pStyle w:val="Code"/>
      </w:pPr>
      <w:r>
        <w:tab/>
        <w:t>control what form of the object's name should be displayed;</w:t>
      </w:r>
    </w:p>
    <w:p w:rsidR="005A2DF6" w:rsidRDefault="005A2DF6" w:rsidP="0087200A">
      <w:pPr>
        <w:pStyle w:val="Code"/>
      </w:pPr>
      <w:r>
        <w:tab/>
        <w:t>it is "a shiny lantern", "the lantern", or "10 lanterns".</w:t>
      </w:r>
    </w:p>
    <w:p w:rsidR="005A2DF6" w:rsidRDefault="005A2DF6" w:rsidP="0087200A">
      <w:pPr>
        <w:pStyle w:val="Code"/>
      </w:pPr>
      <w:r>
        <w:tab/>
        <w:t>The flags are global variables of the form gNC_XXX_YYY.</w:t>
      </w:r>
    </w:p>
    <w:p w:rsidR="005A2DF6" w:rsidRDefault="005A2DF6" w:rsidP="0087200A">
      <w:pPr>
        <w:pStyle w:val="Code"/>
      </w:pPr>
      <w:r>
        <w:tab/>
        <w:t>You "or" them together, like: (gNC_Art_Definite | gNC_Count_Many</w:t>
      </w:r>
    </w:p>
    <w:p w:rsidR="005A2DF6" w:rsidRDefault="005A2DF6" w:rsidP="0087200A">
      <w:pPr>
        <w:pStyle w:val="Code"/>
      </w:pPr>
      <w:r>
        <w:tab/>
        <w:t>| gNC_Caps_Upper).</w:t>
      </w:r>
    </w:p>
    <w:p w:rsidR="005A2DF6" w:rsidRDefault="005A2DF6" w:rsidP="0087200A">
      <w:pPr>
        <w:pStyle w:val="Code"/>
      </w:pPr>
      <w:r>
        <w:tab/>
        <w:t>Some ones which you may find useful: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&lt;bold&gt;gNC_Art_Definite&lt;/bold&gt; causes "the" to be</w:t>
      </w:r>
    </w:p>
    <w:p w:rsidR="005A2DF6" w:rsidRDefault="005A2DF6" w:rsidP="0087200A">
      <w:pPr>
        <w:pStyle w:val="Code"/>
      </w:pPr>
      <w:r>
        <w:tab/>
      </w:r>
      <w:r>
        <w:tab/>
        <w:t>displayed. &lt;bold&gt;gNC_Art_Inefinite&lt;/bold&gt; causes "a" or "an"</w:t>
      </w:r>
    </w:p>
    <w:p w:rsidR="005A2DF6" w:rsidRDefault="005A2DF6" w:rsidP="0087200A">
      <w:pPr>
        <w:pStyle w:val="Code"/>
      </w:pPr>
      <w:r>
        <w:tab/>
      </w:r>
      <w:r>
        <w:tab/>
        <w:t>to be displayed. &lt;bold&gt;gNC_Art_None&lt;/bold&gt; shows the</w:t>
      </w:r>
    </w:p>
    <w:p w:rsidR="005A2DF6" w:rsidRDefault="005A2DF6" w:rsidP="0087200A">
      <w:pPr>
        <w:pStyle w:val="Code"/>
      </w:pPr>
      <w:r>
        <w:tab/>
      </w:r>
      <w:r>
        <w:tab/>
        <w:t>name without any articles.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&lt;bold&gt;gNC_Caps_Upper&lt;/bold&gt; will capitalize the first</w:t>
      </w:r>
    </w:p>
    <w:p w:rsidR="005A2DF6" w:rsidRDefault="005A2DF6" w:rsidP="0087200A">
      <w:pPr>
        <w:pStyle w:val="Code"/>
      </w:pPr>
      <w:r>
        <w:tab/>
      </w:r>
      <w:r>
        <w:tab/>
        <w:t>character in the same, useful for the start of a sentence.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&lt;bold&gt;gNC_Case_Subjective&lt;/bold&gt; causes pronouns to use</w:t>
      </w:r>
    </w:p>
    <w:p w:rsidR="005A2DF6" w:rsidRDefault="005A2DF6" w:rsidP="0087200A">
      <w:pPr>
        <w:pStyle w:val="Code"/>
      </w:pPr>
      <w:r>
        <w:tab/>
      </w:r>
      <w:r>
        <w:tab/>
        <w:t>the subjective case ("I", "he", "she"),</w:t>
      </w:r>
    </w:p>
    <w:p w:rsidR="005A2DF6" w:rsidRDefault="005A2DF6" w:rsidP="0087200A">
      <w:pPr>
        <w:pStyle w:val="Code"/>
      </w:pPr>
      <w:r>
        <w:tab/>
      </w:r>
      <w:r>
        <w:tab/>
        <w:t>while &lt;bold&gt;gNC_Case_Objective&lt;/bold&gt; causes pronouns to</w:t>
      </w:r>
    </w:p>
    <w:p w:rsidR="005A2DF6" w:rsidRDefault="005A2DF6" w:rsidP="0087200A">
      <w:pPr>
        <w:pStyle w:val="Code"/>
      </w:pPr>
      <w:r>
        <w:tab/>
      </w:r>
      <w:r>
        <w:tab/>
        <w:t>be objective ("me", "him", "her"). You can</w:t>
      </w:r>
    </w:p>
    <w:p w:rsidR="005A2DF6" w:rsidRDefault="005A2DF6" w:rsidP="0087200A">
      <w:pPr>
        <w:pStyle w:val="Code"/>
      </w:pPr>
      <w:r>
        <w:tab/>
      </w:r>
      <w:r>
        <w:tab/>
        <w:t>display the possessive form ("The lantern's")</w:t>
      </w:r>
    </w:p>
    <w:p w:rsidR="005A2DF6" w:rsidRDefault="005A2DF6" w:rsidP="0087200A">
      <w:pPr>
        <w:pStyle w:val="Code"/>
      </w:pPr>
      <w:r>
        <w:tab/>
      </w:r>
      <w:r>
        <w:tab/>
        <w:t>using &lt;bold&gt;gNC_Case_Possessive&lt;/bold&gt;. A whole</w:t>
      </w:r>
    </w:p>
    <w:p w:rsidR="005A2DF6" w:rsidRDefault="005A2DF6" w:rsidP="0087200A">
      <w:pPr>
        <w:pStyle w:val="Code"/>
      </w:pPr>
      <w:r>
        <w:tab/>
      </w:r>
      <w:r>
        <w:tab/>
        <w:t>host of gNC_Case_YYY flags are available for langauges</w:t>
      </w:r>
    </w:p>
    <w:p w:rsidR="005A2DF6" w:rsidRDefault="005A2DF6" w:rsidP="0087200A">
      <w:pPr>
        <w:pStyle w:val="Code"/>
      </w:pPr>
      <w:r>
        <w:tab/>
      </w:r>
      <w:r>
        <w:tab/>
        <w:t>other than English.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&lt;bold&gt;gNC_Case_Single&lt;/bold&gt; causes the singular version</w:t>
      </w:r>
    </w:p>
    <w:p w:rsidR="005A2DF6" w:rsidRDefault="005A2DF6" w:rsidP="0087200A">
      <w:pPr>
        <w:pStyle w:val="Code"/>
      </w:pPr>
      <w:r>
        <w:tab/>
      </w:r>
      <w:r>
        <w:tab/>
        <w:t>of the object to be displayed, such as</w:t>
      </w:r>
    </w:p>
    <w:p w:rsidR="005A2DF6" w:rsidRDefault="005A2DF6" w:rsidP="0087200A">
      <w:pPr>
        <w:pStyle w:val="Code"/>
      </w:pPr>
      <w:r>
        <w:tab/>
      </w:r>
      <w:r>
        <w:tab/>
        <w:t>"lantern". &lt;bold&gt;gNC_Case_Few&lt;/bold&gt; and &lt;bold&gt;gNC_Case_Many&lt;/bold&gt; will</w:t>
      </w:r>
    </w:p>
    <w:p w:rsidR="005A2DF6" w:rsidRDefault="005A2DF6" w:rsidP="0087200A">
      <w:pPr>
        <w:pStyle w:val="Code"/>
      </w:pPr>
      <w:r>
        <w:tab/>
      </w:r>
      <w:r>
        <w:tab/>
        <w:t>show the plural form, "lanterns". Some languages have</w:t>
      </w:r>
    </w:p>
    <w:p w:rsidR="005A2DF6" w:rsidRDefault="005A2DF6" w:rsidP="0087200A">
      <w:pPr>
        <w:pStyle w:val="Code"/>
      </w:pPr>
      <w:r>
        <w:tab/>
      </w:r>
      <w:r>
        <w:tab/>
        <w:t>two definitions of plural, "few" (either 2 or 3) and "many" (4+).</w:t>
      </w:r>
    </w:p>
    <w:p w:rsidR="005A2DF6" w:rsidRDefault="005A2DF6" w:rsidP="0087200A">
      <w:pPr>
        <w:pStyle w:val="Code"/>
      </w:pPr>
      <w:r>
        <w:tab/>
      </w:r>
      <w:r>
        <w:tab/>
        <w:t>That's why there are two plural cases. If your interactive</w:t>
      </w:r>
    </w:p>
    <w:p w:rsidR="005A2DF6" w:rsidRDefault="005A2DF6" w:rsidP="0087200A">
      <w:pPr>
        <w:pStyle w:val="Code"/>
      </w:pPr>
      <w:r>
        <w:tab/>
      </w:r>
      <w:r>
        <w:tab/>
        <w:t>fiction will only every be English then use either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&lt;bold&gt;gNC_Gender_Male&lt;/bold&gt;, &lt;bold&gt;gNC_Gender_Female&lt;/bold&gt;,</w:t>
      </w:r>
    </w:p>
    <w:p w:rsidR="005A2DF6" w:rsidRDefault="005A2DF6" w:rsidP="0087200A">
      <w:pPr>
        <w:pStyle w:val="Code"/>
      </w:pPr>
      <w:r>
        <w:tab/>
      </w:r>
      <w:r>
        <w:tab/>
        <w:t>and &lt;bold&gt;gNC_Gender_Nuter&lt;/bold&gt; will control the gender</w:t>
      </w:r>
    </w:p>
    <w:p w:rsidR="005A2DF6" w:rsidRDefault="005A2DF6" w:rsidP="0087200A">
      <w:pPr>
        <w:pStyle w:val="Code"/>
      </w:pPr>
      <w:r>
        <w:tab/>
      </w:r>
      <w:r>
        <w:tab/>
        <w:t>of the object's string. In English, this usually only affects</w:t>
      </w:r>
    </w:p>
    <w:p w:rsidR="005A2DF6" w:rsidRDefault="005A2DF6" w:rsidP="0087200A">
      <w:pPr>
        <w:pStyle w:val="Code"/>
      </w:pPr>
      <w:r>
        <w:tab/>
      </w:r>
      <w:r>
        <w:tab/>
        <w:t>pronouns such as "he" and "she".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&lt;bold&gt;gNC_Verbose_Long&lt;/bold&gt; and &lt;bold&gt;gNC_Verbose_Short&lt;/bold&gt; let</w:t>
      </w:r>
    </w:p>
    <w:p w:rsidR="005A2DF6" w:rsidRDefault="005A2DF6" w:rsidP="0087200A">
      <w:pPr>
        <w:pStyle w:val="Code"/>
      </w:pPr>
      <w:r>
        <w:tab/>
      </w:r>
      <w:r>
        <w:tab/>
        <w:t>you specify the use of the object's short string ("lantern") or</w:t>
      </w:r>
    </w:p>
    <w:p w:rsidR="005A2DF6" w:rsidRDefault="005A2DF6" w:rsidP="0087200A">
      <w:pPr>
        <w:pStyle w:val="Code"/>
      </w:pPr>
      <w:r>
        <w:tab/>
      </w:r>
      <w:r>
        <w:tab/>
        <w:t>long string ("shiny lantern"). Not all objects will differentiate though.</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only need to use a flag if the default result isn't</w:t>
      </w:r>
    </w:p>
    <w:p w:rsidR="005A2DF6" w:rsidRDefault="005A2DF6" w:rsidP="0087200A">
      <w:pPr>
        <w:pStyle w:val="Code"/>
      </w:pPr>
      <w:r>
        <w:tab/>
        <w:t>right. Usually the defaults will be correct.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third parameter (also optional) is a boolean that specifies</w:t>
      </w:r>
    </w:p>
    <w:p w:rsidR="005A2DF6" w:rsidRDefault="005A2DF6" w:rsidP="0087200A">
      <w:pPr>
        <w:pStyle w:val="Code"/>
      </w:pPr>
      <w:r>
        <w:tab/>
        <w:t>whether the "noun-case" string is to be appended. If this</w:t>
      </w:r>
    </w:p>
    <w:p w:rsidR="005A2DF6" w:rsidRDefault="005A2DF6" w:rsidP="0087200A">
      <w:pPr>
        <w:pStyle w:val="Code"/>
      </w:pPr>
      <w:r>
        <w:tab/>
        <w:t>is TRUE or not set, a number surrounded by brackets will be</w:t>
      </w:r>
    </w:p>
    <w:p w:rsidR="005A2DF6" w:rsidRDefault="005A2DF6" w:rsidP="0087200A">
      <w:pPr>
        <w:pStyle w:val="Code"/>
      </w:pPr>
      <w:r>
        <w:tab/>
        <w:t>appended to the object's name. This number stores the noun-case</w:t>
      </w:r>
    </w:p>
    <w:p w:rsidR="005A2DF6" w:rsidRDefault="005A2DF6" w:rsidP="0087200A">
      <w:pPr>
        <w:pStyle w:val="Code"/>
      </w:pPr>
      <w:r>
        <w:tab/>
        <w:t>information (such as plural or singular), and is useful later</w:t>
      </w:r>
    </w:p>
    <w:p w:rsidR="005A2DF6" w:rsidRDefault="005A2DF6" w:rsidP="0087200A">
      <w:pPr>
        <w:pStyle w:val="Code"/>
      </w:pPr>
      <w:r>
        <w:tab/>
        <w:t>on for noun/verb agreement. If you will eventually pass this</w:t>
      </w:r>
    </w:p>
    <w:p w:rsidR="005A2DF6" w:rsidRDefault="005A2DF6" w:rsidP="0087200A">
      <w:pPr>
        <w:pStyle w:val="Code"/>
      </w:pPr>
      <w:r>
        <w:tab/>
        <w:t>string on to NLPStringFormat() to do noun/verb agreement,</w:t>
      </w:r>
    </w:p>
    <w:p w:rsidR="005A2DF6" w:rsidRDefault="005A2DF6" w:rsidP="0087200A">
      <w:pPr>
        <w:pStyle w:val="Code"/>
      </w:pPr>
      <w:r>
        <w:tab/>
        <w:t>then you'll want the noun-case string added.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display an object being possessed by another</w:t>
      </w:r>
    </w:p>
    <w:p w:rsidR="005A2DF6" w:rsidRDefault="005A2DF6" w:rsidP="0087200A">
      <w:pPr>
        <w:pStyle w:val="Code"/>
      </w:pPr>
      <w:r>
        <w:tab/>
        <w:t>object, such as "Mike's lantern", then use the NLPNamePossessed()</w:t>
      </w:r>
    </w:p>
    <w:p w:rsidR="005A2DF6" w:rsidRDefault="005A2DF6" w:rsidP="0087200A">
      <w:pPr>
        <w:pStyle w:val="Code"/>
      </w:pPr>
      <w:r>
        <w:tab/>
        <w:t>call. It not only saves you some work, but it makes localization</w:t>
      </w:r>
    </w:p>
    <w:p w:rsidR="005A2DF6" w:rsidRDefault="005A2DF6" w:rsidP="0087200A">
      <w:pPr>
        <w:pStyle w:val="Code"/>
      </w:pPr>
      <w:r>
        <w:tab/>
        <w:t>to other languages easier. For example: Spanish does not use</w:t>
      </w:r>
    </w:p>
    <w:p w:rsidR="005A2DF6" w:rsidRDefault="005A2DF6" w:rsidP="0087200A">
      <w:pPr>
        <w:pStyle w:val="Code"/>
      </w:pPr>
      <w:r>
        <w:tab/>
        <w:t>'s to identify possession, but instead uses "the lantern of Mike".</w:t>
      </w:r>
    </w:p>
    <w:p w:rsidR="005A2DF6" w:rsidRDefault="005A2DF6" w:rsidP="0087200A">
      <w:pPr>
        <w:pStyle w:val="Code"/>
      </w:pPr>
      <w:r>
        <w:tab/>
        <w:t>The NLPNamePossessed() function will automatically handle such</w:t>
      </w:r>
    </w:p>
    <w:p w:rsidR="005A2DF6" w:rsidRDefault="005A2DF6" w:rsidP="0087200A">
      <w:pPr>
        <w:pStyle w:val="Code"/>
      </w:pPr>
      <w:r>
        <w:tab/>
        <w:t>changes.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objects that display the right name&lt;/big&gt;&lt;/bold&gt;&lt;/p&gt;&lt;/section&gt;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create an object in MIFL and then call the NLPName()</w:t>
      </w:r>
    </w:p>
    <w:p w:rsidR="005A2DF6" w:rsidRDefault="005A2DF6" w:rsidP="0087200A">
      <w:pPr>
        <w:pStyle w:val="Code"/>
      </w:pPr>
      <w:r>
        <w:tab/>
        <w:t>method, you'll be sorely disappointed. First of all, it will</w:t>
      </w:r>
    </w:p>
    <w:p w:rsidR="005A2DF6" w:rsidRDefault="005A2DF6" w:rsidP="0087200A">
      <w:pPr>
        <w:pStyle w:val="Code"/>
      </w:pPr>
      <w:r>
        <w:tab/>
        <w:t>display the object's name, such as "oLantern" as the actual</w:t>
      </w:r>
    </w:p>
    <w:p w:rsidR="005A2DF6" w:rsidRDefault="005A2DF6" w:rsidP="0087200A">
      <w:pPr>
        <w:pStyle w:val="Code"/>
      </w:pPr>
      <w:r>
        <w:tab/>
        <w:t>string. Second, if your object's name is in any way</w:t>
      </w:r>
    </w:p>
    <w:p w:rsidR="005A2DF6" w:rsidRDefault="005A2DF6" w:rsidP="0087200A">
      <w:pPr>
        <w:pStyle w:val="Code"/>
      </w:pPr>
      <w:r>
        <w:tab/>
        <w:t>irregular, such as "person" vs. "people" (singular and plural forms)</w:t>
      </w:r>
    </w:p>
    <w:p w:rsidR="005A2DF6" w:rsidRDefault="005A2DF6" w:rsidP="0087200A">
      <w:pPr>
        <w:pStyle w:val="Code"/>
      </w:pPr>
      <w:r>
        <w:tab/>
        <w:t>then NLPName() won't work properly.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NLPName() produce the right string, you may need to change</w:t>
      </w:r>
    </w:p>
    <w:p w:rsidR="005A2DF6" w:rsidRDefault="005A2DF6" w:rsidP="0087200A">
      <w:pPr>
        <w:pStyle w:val="Code"/>
      </w:pPr>
      <w:r>
        <w:tab/>
        <w:t>some of your object's properties, and maybe even an occasional</w:t>
      </w:r>
    </w:p>
    <w:p w:rsidR="005A2DF6" w:rsidRDefault="005A2DF6" w:rsidP="0087200A">
      <w:pPr>
        <w:pStyle w:val="Code"/>
      </w:pPr>
      <w:r>
        <w:tab/>
        <w:t>method: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First off, you will need to modify &lt;bold&gt;pNLPNounName&lt;/bold&gt; to</w:t>
      </w:r>
    </w:p>
    <w:p w:rsidR="005A2DF6" w:rsidRDefault="005A2DF6" w:rsidP="0087200A">
      <w:pPr>
        <w:pStyle w:val="Code"/>
      </w:pPr>
      <w:r>
        <w:tab/>
        <w:t>your object's name, such as "lantern". (Note: Keep the first</w:t>
      </w:r>
    </w:p>
    <w:p w:rsidR="005A2DF6" w:rsidRDefault="005A2DF6" w:rsidP="0087200A">
      <w:pPr>
        <w:pStyle w:val="Code"/>
      </w:pPr>
      <w:r>
        <w:lastRenderedPageBreak/>
        <w:tab/>
        <w:t>character lower case unless it's a proper name and you always</w:t>
      </w:r>
    </w:p>
    <w:p w:rsidR="005A2DF6" w:rsidRDefault="005A2DF6" w:rsidP="0087200A">
      <w:pPr>
        <w:pStyle w:val="Code"/>
      </w:pPr>
      <w:r>
        <w:tab/>
        <w:t>want it capitalized.) Be aware that pNLPNounName is</w:t>
      </w:r>
    </w:p>
    <w:p w:rsidR="005A2DF6" w:rsidRDefault="005A2DF6" w:rsidP="0087200A">
      <w:pPr>
        <w:pStyle w:val="Code"/>
      </w:pPr>
      <w:r>
        <w:tab/>
        <w:t>different than &lt;bold&gt;pNLPParseName&lt;/bold&gt;, which is used to</w:t>
      </w:r>
    </w:p>
    <w:p w:rsidR="005A2DF6" w:rsidRDefault="005A2DF6" w:rsidP="0087200A">
      <w:pPr>
        <w:pStyle w:val="Code"/>
      </w:pPr>
      <w:r>
        <w:tab/>
        <w:t>identify the object in a command; see "How command parsing</w:t>
      </w:r>
    </w:p>
    <w:p w:rsidR="005A2DF6" w:rsidRDefault="005A2DF6" w:rsidP="0087200A">
      <w:pPr>
        <w:pStyle w:val="Code"/>
      </w:pPr>
      <w:r>
        <w:tab/>
        <w:t>works" for a description of pNLPParseName.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name has a long vs. short form, you'll need to use</w:t>
      </w:r>
    </w:p>
    <w:p w:rsidR="005A2DF6" w:rsidRDefault="005A2DF6" w:rsidP="0087200A">
      <w:pPr>
        <w:pStyle w:val="Code"/>
      </w:pPr>
      <w:r>
        <w:tab/>
        <w:t>some special tags within pNLPNounName. In this example, to</w:t>
      </w:r>
    </w:p>
    <w:p w:rsidR="005A2DF6" w:rsidRDefault="005A2DF6" w:rsidP="0087200A">
      <w:pPr>
        <w:pStyle w:val="Code"/>
      </w:pPr>
      <w:r>
        <w:tab/>
        <w:t>create a long name of "shiny lantern", you'll</w:t>
      </w:r>
    </w:p>
    <w:p w:rsidR="005A2DF6" w:rsidRDefault="005A2DF6" w:rsidP="0087200A">
      <w:pPr>
        <w:pStyle w:val="Code"/>
      </w:pPr>
      <w:r>
        <w:tab/>
        <w:t>need to set pNLPNounName to "(long?shiny )lantern".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parenthsis in the string identify that the noun-case needs</w:t>
      </w:r>
    </w:p>
    <w:p w:rsidR="005A2DF6" w:rsidRDefault="005A2DF6" w:rsidP="0087200A">
      <w:pPr>
        <w:pStyle w:val="Code"/>
      </w:pPr>
      <w:r>
        <w:tab/>
        <w:t>to be tested. The "long" part before the '?' chacter indicates</w:t>
      </w:r>
    </w:p>
    <w:p w:rsidR="005A2DF6" w:rsidRDefault="005A2DF6" w:rsidP="0087200A">
      <w:pPr>
        <w:pStyle w:val="Code"/>
      </w:pPr>
      <w:r>
        <w:tab/>
        <w:t>that the gNC_Verbose_Long setting is to be tested. If it</w:t>
      </w:r>
    </w:p>
    <w:p w:rsidR="005A2DF6" w:rsidRDefault="005A2DF6" w:rsidP="0087200A">
      <w:pPr>
        <w:pStyle w:val="Code"/>
      </w:pPr>
      <w:r>
        <w:tab/>
        <w:t>is set then the "shiny " string is placed before "lantern".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could also make the short version be "lamp" by</w:t>
      </w:r>
    </w:p>
    <w:p w:rsidR="005A2DF6" w:rsidRDefault="005A2DF6" w:rsidP="0087200A">
      <w:pPr>
        <w:pStyle w:val="Code"/>
      </w:pPr>
      <w:r>
        <w:tab/>
        <w:t>changing the string to "(long?shiny lantern:lamp)".</w:t>
      </w:r>
    </w:p>
    <w:p w:rsidR="005A2DF6" w:rsidRDefault="005A2DF6" w:rsidP="0087200A">
      <w:pPr>
        <w:pStyle w:val="Code"/>
      </w:pPr>
      <w:r>
        <w:tab/>
        <w:t>The characters after the colon (and before the last parenthesis)</w:t>
      </w:r>
    </w:p>
    <w:p w:rsidR="005A2DF6" w:rsidRDefault="005A2DF6" w:rsidP="0087200A">
      <w:pPr>
        <w:pStyle w:val="Code"/>
      </w:pPr>
      <w:r>
        <w:tab/>
        <w:t>are used it gNC_Verbose_Long is not set.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string, "(lon?shiny lantern:lamp") would also work.</w:t>
      </w:r>
    </w:p>
    <w:p w:rsidR="005A2DF6" w:rsidRDefault="005A2DF6" w:rsidP="0087200A">
      <w:pPr>
        <w:pStyle w:val="Code"/>
      </w:pPr>
      <w:r>
        <w:tab/>
        <w:t>Notice that "long" has been shortened to "lon". You can</w:t>
      </w:r>
    </w:p>
    <w:p w:rsidR="005A2DF6" w:rsidRDefault="005A2DF6" w:rsidP="0087200A">
      <w:pPr>
        <w:pStyle w:val="Code"/>
      </w:pPr>
      <w:r>
        <w:tab/>
        <w:t>abbreviate the noun case to two to four letters depending upon</w:t>
      </w:r>
    </w:p>
    <w:p w:rsidR="005A2DF6" w:rsidRDefault="005A2DF6" w:rsidP="0087200A">
      <w:pPr>
        <w:pStyle w:val="Code"/>
      </w:pPr>
      <w:r>
        <w:tab/>
        <w:t>the name. It cannot be so short that it's indistinguishable</w:t>
      </w:r>
    </w:p>
    <w:p w:rsidR="005A2DF6" w:rsidRDefault="005A2DF6" w:rsidP="0087200A">
      <w:pPr>
        <w:pStyle w:val="Code"/>
      </w:pPr>
      <w:r>
        <w:tab/>
        <w:t>from another name. For example: There is also a "short" test to</w:t>
      </w:r>
    </w:p>
    <w:p w:rsidR="005A2DF6" w:rsidRDefault="005A2DF6" w:rsidP="0087200A">
      <w:pPr>
        <w:pStyle w:val="Code"/>
      </w:pPr>
      <w:r>
        <w:tab/>
        <w:t>see if the short form of the noun is desired (which is the opposite</w:t>
      </w:r>
    </w:p>
    <w:p w:rsidR="005A2DF6" w:rsidRDefault="005A2DF6" w:rsidP="0087200A">
      <w:pPr>
        <w:pStyle w:val="Code"/>
      </w:pPr>
      <w:r>
        <w:tab/>
        <w:t>of the "long" test) and a "single" test to see if the noun</w:t>
      </w:r>
    </w:p>
    <w:p w:rsidR="005A2DF6" w:rsidRDefault="005A2DF6" w:rsidP="0087200A">
      <w:pPr>
        <w:pStyle w:val="Code"/>
      </w:pPr>
      <w:r>
        <w:tab/>
        <w:t>is sinugular. You can't abbreviate "short" down to just "s" because</w:t>
      </w:r>
    </w:p>
    <w:p w:rsidR="005A2DF6" w:rsidRDefault="005A2DF6" w:rsidP="0087200A">
      <w:pPr>
        <w:pStyle w:val="Code"/>
      </w:pPr>
      <w:r>
        <w:tab/>
        <w:t>then the computer wouldn't know if you meant "short" or "single".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use a similar technique if the noun has irregular</w:t>
      </w:r>
    </w:p>
    <w:p w:rsidR="005A2DF6" w:rsidRDefault="005A2DF6" w:rsidP="0087200A">
      <w:pPr>
        <w:pStyle w:val="Code"/>
      </w:pPr>
      <w:r>
        <w:tab/>
        <w:t>plurals. For example: To show "hippopotumus" when one hippo</w:t>
      </w:r>
    </w:p>
    <w:p w:rsidR="005A2DF6" w:rsidRDefault="005A2DF6" w:rsidP="0087200A">
      <w:pPr>
        <w:pStyle w:val="Code"/>
      </w:pPr>
      <w:r>
        <w:tab/>
        <w:t>is around, and "hippopotumi" when several around about,</w:t>
      </w:r>
    </w:p>
    <w:p w:rsidR="005A2DF6" w:rsidRDefault="005A2DF6" w:rsidP="0087200A">
      <w:pPr>
        <w:pStyle w:val="Code"/>
      </w:pPr>
      <w:r>
        <w:tab/>
        <w:t>you would set the object's pNLPNounName to</w:t>
      </w:r>
    </w:p>
    <w:p w:rsidR="005A2DF6" w:rsidRDefault="005A2DF6" w:rsidP="0087200A">
      <w:pPr>
        <w:pStyle w:val="Code"/>
      </w:pPr>
      <w:r>
        <w:tab/>
        <w:t>"hippopotum(plur?i:us)". The "plur" test checks for a plural</w:t>
      </w:r>
    </w:p>
    <w:p w:rsidR="005A2DF6" w:rsidRDefault="005A2DF6" w:rsidP="0087200A">
      <w:pPr>
        <w:pStyle w:val="Code"/>
      </w:pPr>
      <w:r>
        <w:tab/>
        <w:t>noun case. If pNLPNounName handles the plural case,</w:t>
      </w:r>
    </w:p>
    <w:p w:rsidR="005A2DF6" w:rsidRDefault="005A2DF6" w:rsidP="0087200A">
      <w:pPr>
        <w:pStyle w:val="Code"/>
      </w:pPr>
      <w:r>
        <w:tab/>
        <w:t>set &lt;bold&gt;pNLPNounNoAutoPlural&lt;/bold&gt; to TRUE.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But that's not all...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Some languages, like French, differentiate between animate and</w:t>
      </w:r>
    </w:p>
    <w:p w:rsidR="005A2DF6" w:rsidRDefault="005A2DF6" w:rsidP="0087200A">
      <w:pPr>
        <w:pStyle w:val="Code"/>
      </w:pPr>
      <w:r>
        <w:tab/>
      </w:r>
      <w:r>
        <w:tab/>
        <w:t>inanimate objects. To indicate that your object is</w:t>
      </w:r>
    </w:p>
    <w:p w:rsidR="005A2DF6" w:rsidRDefault="005A2DF6" w:rsidP="0087200A">
      <w:pPr>
        <w:pStyle w:val="Code"/>
      </w:pPr>
      <w:r>
        <w:tab/>
      </w:r>
      <w:r>
        <w:tab/>
        <w:t>animate, change the &lt;bold&gt;pNLPNounAnimate&lt;/bold&gt; property.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indicate that your noun is plural by default,</w:t>
      </w:r>
    </w:p>
    <w:p w:rsidR="005A2DF6" w:rsidRDefault="005A2DF6" w:rsidP="0087200A">
      <w:pPr>
        <w:pStyle w:val="Code"/>
      </w:pPr>
      <w:r>
        <w:tab/>
      </w:r>
      <w:r>
        <w:tab/>
        <w:t>change the &lt;bold&gt;pNLPNounCount&lt;/bold&gt; property. For example:</w:t>
      </w:r>
    </w:p>
    <w:p w:rsidR="005A2DF6" w:rsidRDefault="005A2DF6" w:rsidP="0087200A">
      <w:pPr>
        <w:pStyle w:val="Code"/>
      </w:pPr>
      <w:r>
        <w:tab/>
      </w:r>
      <w:r>
        <w:tab/>
        <w:t>You'd use this object was "pants".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change the gender of your object,</w:t>
      </w:r>
    </w:p>
    <w:p w:rsidR="005A2DF6" w:rsidRDefault="005A2DF6" w:rsidP="0087200A">
      <w:pPr>
        <w:pStyle w:val="Code"/>
      </w:pPr>
      <w:r>
        <w:tab/>
      </w:r>
      <w:r>
        <w:tab/>
        <w:t>use &lt;bold&gt;pGender&lt;/bold&gt;. This is particularly</w:t>
      </w:r>
    </w:p>
    <w:p w:rsidR="005A2DF6" w:rsidRDefault="005A2DF6" w:rsidP="0087200A">
      <w:pPr>
        <w:pStyle w:val="Code"/>
      </w:pPr>
      <w:r>
        <w:tab/>
      </w:r>
      <w:r>
        <w:tab/>
        <w:t>useful for pronouns. Objects default to the</w:t>
      </w:r>
    </w:p>
    <w:p w:rsidR="005A2DF6" w:rsidRDefault="005A2DF6" w:rsidP="0087200A">
      <w:pPr>
        <w:pStyle w:val="Code"/>
      </w:pPr>
      <w:r>
        <w:tab/>
      </w:r>
      <w:r>
        <w:tab/>
        <w:t>neuter gender.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never want to prepend an article ("a", "an", or "the")</w:t>
      </w:r>
    </w:p>
    <w:p w:rsidR="005A2DF6" w:rsidRDefault="005A2DF6" w:rsidP="0087200A">
      <w:pPr>
        <w:pStyle w:val="Code"/>
      </w:pPr>
      <w:r>
        <w:tab/>
      </w:r>
      <w:r>
        <w:tab/>
        <w:t>in front of your object's name,</w:t>
      </w:r>
    </w:p>
    <w:p w:rsidR="005A2DF6" w:rsidRDefault="005A2DF6" w:rsidP="0087200A">
      <w:pPr>
        <w:pStyle w:val="Code"/>
      </w:pPr>
      <w:r>
        <w:tab/>
      </w:r>
      <w:r>
        <w:tab/>
        <w:t>set &lt;bold&gt;pNLPNounNoAutoArticle&lt;/bold&gt;. You'll want to do</w:t>
      </w:r>
    </w:p>
    <w:p w:rsidR="005A2DF6" w:rsidRDefault="005A2DF6" w:rsidP="0087200A">
      <w:pPr>
        <w:pStyle w:val="Code"/>
      </w:pPr>
      <w:r>
        <w:tab/>
      </w:r>
      <w:r>
        <w:tab/>
        <w:t>this for proper names, since "the Mike" or "a Mike" is not</w:t>
      </w:r>
    </w:p>
    <w:p w:rsidR="005A2DF6" w:rsidRDefault="005A2DF6" w:rsidP="0087200A">
      <w:pPr>
        <w:pStyle w:val="Code"/>
      </w:pPr>
      <w:r>
        <w:tab/>
      </w:r>
      <w:r>
        <w:tab/>
        <w:t>standard English. You can also use this, along with</w:t>
      </w:r>
    </w:p>
    <w:p w:rsidR="005A2DF6" w:rsidRDefault="005A2DF6" w:rsidP="0087200A">
      <w:pPr>
        <w:pStyle w:val="Code"/>
      </w:pPr>
      <w:r>
        <w:tab/>
      </w:r>
      <w:r>
        <w:tab/>
        <w:t>the noun-case tests in pNLPNounName to create</w:t>
      </w:r>
    </w:p>
    <w:p w:rsidR="005A2DF6" w:rsidRDefault="005A2DF6" w:rsidP="0087200A">
      <w:pPr>
        <w:pStyle w:val="Code"/>
      </w:pPr>
      <w:r>
        <w:tab/>
      </w:r>
      <w:r>
        <w:tab/>
        <w:t>custom aritcles, such as "(indef?lots of:(defi?the)) gold".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Possessive forms of an object automatically have "'s" or "s'"</w:t>
      </w:r>
    </w:p>
    <w:p w:rsidR="005A2DF6" w:rsidRDefault="005A2DF6" w:rsidP="0087200A">
      <w:pPr>
        <w:pStyle w:val="Code"/>
      </w:pPr>
      <w:r>
        <w:tab/>
      </w:r>
      <w:r>
        <w:tab/>
        <w:t>added. If you would rather handle the possessive case</w:t>
      </w:r>
    </w:p>
    <w:p w:rsidR="005A2DF6" w:rsidRDefault="005A2DF6" w:rsidP="0087200A">
      <w:pPr>
        <w:pStyle w:val="Code"/>
      </w:pPr>
      <w:r>
        <w:tab/>
      </w:r>
      <w:r>
        <w:tab/>
        <w:t>in pNLPNounName, then set &lt;bold&gt;pNLPNounNoAutoPossessive&lt;/bold&gt; to</w:t>
      </w:r>
    </w:p>
    <w:p w:rsidR="005A2DF6" w:rsidRDefault="005A2DF6" w:rsidP="0087200A">
      <w:pPr>
        <w:pStyle w:val="Code"/>
      </w:pPr>
      <w:r>
        <w:tab/>
      </w:r>
      <w:r>
        <w:tab/>
        <w:t>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always display a quantity in front of the noun,</w:t>
      </w:r>
    </w:p>
    <w:p w:rsidR="005A2DF6" w:rsidRDefault="005A2DF6" w:rsidP="0087200A">
      <w:pPr>
        <w:pStyle w:val="Code"/>
      </w:pPr>
      <w:r>
        <w:tab/>
      </w:r>
      <w:r>
        <w:tab/>
        <w:t>set &lt;bold&gt;pNLPNounQuantity&lt;/bold&gt; to TRUE. For example, if</w:t>
      </w:r>
    </w:p>
    <w:p w:rsidR="005A2DF6" w:rsidRDefault="005A2DF6" w:rsidP="0087200A">
      <w:pPr>
        <w:pStyle w:val="Code"/>
      </w:pPr>
      <w:r>
        <w:tab/>
      </w:r>
      <w:r>
        <w:tab/>
        <w:t>you have a stack-of-gold object, you may wish to have it</w:t>
      </w:r>
    </w:p>
    <w:p w:rsidR="005A2DF6" w:rsidRDefault="005A2DF6" w:rsidP="0087200A">
      <w:pPr>
        <w:pStyle w:val="Code"/>
      </w:pPr>
      <w:r>
        <w:tab/>
      </w:r>
      <w:r>
        <w:tab/>
        <w:t>always display the number of coins in it. You may</w:t>
      </w:r>
    </w:p>
    <w:p w:rsidR="005A2DF6" w:rsidRDefault="005A2DF6" w:rsidP="0087200A">
      <w:pPr>
        <w:pStyle w:val="Code"/>
      </w:pPr>
      <w:r>
        <w:tab/>
      </w:r>
      <w:r>
        <w:tab/>
        <w:t>also wish to write your own NLPNounQuantity() method for</w:t>
      </w:r>
    </w:p>
    <w:p w:rsidR="005A2DF6" w:rsidRDefault="005A2DF6" w:rsidP="0087200A">
      <w:pPr>
        <w:pStyle w:val="Code"/>
      </w:pPr>
      <w:r>
        <w:tab/>
      </w:r>
      <w:r>
        <w:tab/>
        <w:t>the object.</w:t>
      </w:r>
    </w:p>
    <w:p w:rsidR="005A2DF6" w:rsidRDefault="005A2DF6" w:rsidP="0087200A">
      <w:pPr>
        <w:pStyle w:val="Code"/>
      </w:pPr>
      <w:r>
        <w:tab/>
        <w:t>&lt;/li&gt;</w:t>
      </w:r>
    </w:p>
    <w:p w:rsidR="005A2DF6" w:rsidRDefault="005A2DF6" w:rsidP="0087200A">
      <w:pPr>
        <w:pStyle w:val="Code"/>
      </w:pPr>
      <w:r>
        <w:lastRenderedPageBreak/>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&lt;br/&gt;&lt;section&gt;&lt;p&gt;&lt;bold&gt;&lt;big&gt;Noun/verb agreement&lt;/big&gt;&lt;/bold&gt;&lt;/p&gt;&lt;/section&gt;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shown at the beginning of this tutorial, your will encounter</w:t>
      </w:r>
    </w:p>
    <w:p w:rsidR="005A2DF6" w:rsidRDefault="005A2DF6" w:rsidP="0087200A">
      <w:pPr>
        <w:pStyle w:val="Code"/>
      </w:pPr>
      <w:r>
        <w:tab/>
        <w:t>situations where a noun string and a verb string are concatenated</w:t>
      </w:r>
    </w:p>
    <w:p w:rsidR="005A2DF6" w:rsidRDefault="005A2DF6" w:rsidP="0087200A">
      <w:pPr>
        <w:pStyle w:val="Code"/>
      </w:pPr>
      <w:r>
        <w:tab/>
        <w:t>together, and you need to conjugate the verb to match the noun...</w:t>
      </w:r>
    </w:p>
    <w:p w:rsidR="005A2DF6" w:rsidRDefault="005A2DF6" w:rsidP="0087200A">
      <w:pPr>
        <w:pStyle w:val="Code"/>
      </w:pPr>
      <w:r>
        <w:tab/>
        <w:t>"I am...", "You are...", "He is...", "We are...", "You(pl) are...",</w:t>
      </w:r>
    </w:p>
    <w:p w:rsidR="005A2DF6" w:rsidRDefault="005A2DF6" w:rsidP="0087200A">
      <w:pPr>
        <w:pStyle w:val="Code"/>
      </w:pPr>
      <w:r>
        <w:tab/>
        <w:t>and "They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provides some functions that make this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You've already seen the first set using the NLPName() method.</w:t>
      </w:r>
    </w:p>
    <w:p w:rsidR="005A2DF6" w:rsidRDefault="005A2DF6" w:rsidP="0087200A">
      <w:pPr>
        <w:pStyle w:val="Code"/>
      </w:pPr>
      <w:r>
        <w:tab/>
        <w:t>It automatically appends a number surrounded in brackets. This</w:t>
      </w:r>
    </w:p>
    <w:p w:rsidR="005A2DF6" w:rsidRDefault="005A2DF6" w:rsidP="0087200A">
      <w:pPr>
        <w:pStyle w:val="Code"/>
      </w:pPr>
      <w:r>
        <w:tab/>
        <w:t>number indicates the number and person (1st, 2nd, or 3rd) of</w:t>
      </w:r>
    </w:p>
    <w:p w:rsidR="005A2DF6" w:rsidRDefault="005A2DF6" w:rsidP="0087200A">
      <w:pPr>
        <w:pStyle w:val="Code"/>
      </w:pPr>
      <w:r>
        <w:tab/>
        <w:t>the noun. For example: oLantern.NLPName() might return</w:t>
      </w:r>
    </w:p>
    <w:p w:rsidR="005A2DF6" w:rsidRDefault="005A2DF6" w:rsidP="0087200A">
      <w:pPr>
        <w:pStyle w:val="Code"/>
      </w:pPr>
      <w:r>
        <w:tab/>
        <w:t>"The shiny lantern{3543434}".</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use a verb that relies upon a concatenated noun</w:t>
      </w:r>
    </w:p>
    <w:p w:rsidR="005A2DF6" w:rsidRDefault="005A2DF6" w:rsidP="0087200A">
      <w:pPr>
        <w:pStyle w:val="Code"/>
      </w:pPr>
      <w:r>
        <w:tab/>
        <w:t>string (which will have the "{number}" appended), you</w:t>
      </w:r>
    </w:p>
    <w:p w:rsidR="005A2DF6" w:rsidRDefault="005A2DF6" w:rsidP="0087200A">
      <w:pPr>
        <w:pStyle w:val="Code"/>
      </w:pPr>
      <w:r>
        <w:tab/>
        <w:t>must write out the three verb forms in parenthesis</w:t>
      </w:r>
    </w:p>
    <w:p w:rsidR="005A2DF6" w:rsidRDefault="005A2DF6" w:rsidP="0087200A">
      <w:pPr>
        <w:pStyle w:val="Code"/>
      </w:pPr>
      <w:r>
        <w:tab/>
        <w:t>and separated by a '/'. For example: "(am/are/is) in good shape.".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first form is used for the 1st person singular ("I").</w:t>
      </w:r>
    </w:p>
    <w:p w:rsidR="005A2DF6" w:rsidRDefault="005A2DF6" w:rsidP="0087200A">
      <w:pPr>
        <w:pStyle w:val="Code"/>
      </w:pPr>
      <w:r>
        <w:tab/>
        <w:t>The second is used by the 2nd person singular and all plural forms</w:t>
      </w:r>
    </w:p>
    <w:p w:rsidR="005A2DF6" w:rsidRDefault="005A2DF6" w:rsidP="0087200A">
      <w:pPr>
        <w:pStyle w:val="Code"/>
      </w:pPr>
      <w:r>
        <w:tab/>
        <w:t>("you", "we", "they"). The third entry is for</w:t>
      </w:r>
    </w:p>
    <w:p w:rsidR="005A2DF6" w:rsidRDefault="005A2DF6" w:rsidP="0087200A">
      <w:pPr>
        <w:pStyle w:val="Code"/>
      </w:pPr>
      <w:r>
        <w:tab/>
        <w:t>the 3rd person sinular ("he" or "she").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Then the noun string and verb string are concatenated they will</w:t>
      </w:r>
    </w:p>
    <w:p w:rsidR="005A2DF6" w:rsidRDefault="005A2DF6" w:rsidP="0087200A">
      <w:pPr>
        <w:pStyle w:val="Code"/>
      </w:pPr>
      <w:r>
        <w:tab/>
        <w:t>look something like this: "The shiny lantern{3543434} (am/are/is)</w:t>
      </w:r>
    </w:p>
    <w:p w:rsidR="005A2DF6" w:rsidRDefault="005A2DF6" w:rsidP="0087200A">
      <w:pPr>
        <w:pStyle w:val="Code"/>
      </w:pPr>
      <w:r>
        <w:tab/>
        <w:t>in good shape."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If you pass this string to NLPVerbForm(), it will return</w:t>
      </w:r>
    </w:p>
    <w:p w:rsidR="005A2DF6" w:rsidRDefault="005A2DF6" w:rsidP="0087200A">
      <w:pPr>
        <w:pStyle w:val="Code"/>
      </w:pPr>
      <w:r>
        <w:tab/>
        <w:t>"The shiny lantern is in good shape.". It uses the number in</w:t>
      </w:r>
    </w:p>
    <w:p w:rsidR="005A2DF6" w:rsidRDefault="005A2DF6" w:rsidP="0087200A">
      <w:pPr>
        <w:pStyle w:val="Code"/>
      </w:pPr>
      <w:r>
        <w:tab/>
        <w:t>curly braces to determine which form the verb should take.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even better way of displaying the string is to use</w:t>
      </w:r>
    </w:p>
    <w:p w:rsidR="005A2DF6" w:rsidRDefault="005A2DF6" w:rsidP="0087200A">
      <w:pPr>
        <w:pStyle w:val="Code"/>
      </w:pPr>
      <w:r>
        <w:tab/>
        <w:t>the NLPStringFormat() function, which is a combination</w:t>
      </w:r>
    </w:p>
    <w:p w:rsidR="005A2DF6" w:rsidRDefault="005A2DF6" w:rsidP="0087200A">
      <w:pPr>
        <w:pStyle w:val="Code"/>
      </w:pPr>
      <w:r>
        <w:tab/>
        <w:t>of the StringFormat() method and NLPVerbForm(). It</w:t>
      </w:r>
    </w:p>
    <w:p w:rsidR="005A2DF6" w:rsidRDefault="005A2DF6" w:rsidP="0087200A">
      <w:pPr>
        <w:pStyle w:val="Code"/>
      </w:pPr>
      <w:r>
        <w:tab/>
        <w:t>works by replacing "%1", "%2", etc. in the string to the given</w:t>
      </w:r>
    </w:p>
    <w:p w:rsidR="005A2DF6" w:rsidRDefault="005A2DF6" w:rsidP="0087200A">
      <w:pPr>
        <w:pStyle w:val="Code"/>
      </w:pPr>
      <w:r>
        <w:tab/>
        <w:t>argument, and then passing the concatenated string to</w:t>
      </w:r>
    </w:p>
    <w:p w:rsidR="005A2DF6" w:rsidRDefault="005A2DF6" w:rsidP="0087200A">
      <w:pPr>
        <w:pStyle w:val="Code"/>
      </w:pPr>
      <w:r>
        <w:tab/>
        <w:t>NLPVerbForm().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Example: NLPStringFormat("%1 (am/are/is) in good shape.",</w:t>
      </w:r>
    </w:p>
    <w:p w:rsidR="005A2DF6" w:rsidRDefault="005A2DF6" w:rsidP="0087200A">
      <w:pPr>
        <w:pStyle w:val="Code"/>
      </w:pPr>
      <w:r>
        <w:tab/>
        <w:t>oLantern.NLPName(Actor, gNC_Caps_Upper | gNC_Art_Definite));</w:t>
      </w:r>
    </w:p>
    <w:p w:rsidR="005A2DF6" w:rsidRDefault="005A2DF6" w:rsidP="0087200A">
      <w:pPr>
        <w:pStyle w:val="Code"/>
      </w:pPr>
      <w:r>
        <w:tab/>
        <w:t>Will produce the same results.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NLPStringFormat() is the recommended solution for concatenating</w:t>
      </w:r>
    </w:p>
    <w:p w:rsidR="005A2DF6" w:rsidRDefault="005A2DF6" w:rsidP="0087200A">
      <w:pPr>
        <w:pStyle w:val="Code"/>
      </w:pPr>
      <w:r>
        <w:tab/>
        <w:t>nouns and verbs since it also makes localizing easier.</w:t>
      </w:r>
    </w:p>
    <w:p w:rsidR="005A2DF6" w:rsidRDefault="005A2DF6" w:rsidP="0087200A">
      <w:pPr>
        <w:pStyle w:val="Code"/>
      </w:pPr>
      <w:r>
        <w:tab/>
        <w:t>Not all languages use the same word order, so the "%1", "%2", etc.</w:t>
      </w:r>
    </w:p>
    <w:p w:rsidR="005A2DF6" w:rsidRDefault="005A2DF6" w:rsidP="0087200A">
      <w:pPr>
        <w:pStyle w:val="Code"/>
      </w:pPr>
      <w:r>
        <w:tab/>
        <w:t>allow the order of insertion to be flipped depending upon the</w:t>
      </w:r>
    </w:p>
    <w:p w:rsidR="005A2DF6" w:rsidRDefault="005A2DF6" w:rsidP="0087200A">
      <w:pPr>
        <w:pStyle w:val="Code"/>
      </w:pPr>
      <w:r>
        <w:tab/>
        <w:t>language.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You might wish to look at the &lt;bold&gt;NLPPronoun()&lt;/bold&gt; function. This will</w:t>
      </w:r>
    </w:p>
    <w:p w:rsidR="005A2DF6" w:rsidRDefault="005A2DF6" w:rsidP="0087200A">
      <w:pPr>
        <w:pStyle w:val="Code"/>
      </w:pPr>
      <w:r>
        <w:tab/>
      </w:r>
      <w:r>
        <w:tab/>
        <w:t>return a pronoun string, such as "he", "she", or "it" based</w:t>
      </w:r>
    </w:p>
    <w:p w:rsidR="005A2DF6" w:rsidRDefault="005A2DF6" w:rsidP="0087200A">
      <w:pPr>
        <w:pStyle w:val="Code"/>
      </w:pPr>
      <w:r>
        <w:tab/>
      </w:r>
      <w:r>
        <w:tab/>
        <w:t>upon the noun-case information passed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There is more to an object's name than just pNLPNounName and</w:t>
      </w:r>
    </w:p>
    <w:p w:rsidR="005A2DF6" w:rsidRDefault="005A2DF6" w:rsidP="0087200A">
      <w:pPr>
        <w:pStyle w:val="Code"/>
      </w:pPr>
      <w:r>
        <w:tab/>
      </w:r>
      <w:r>
        <w:tab/>
        <w:t>pNLPNParseName, especially when dealing with characters.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may wish to set &lt;bold&gt;pNLPNameReal&lt;/bold&gt; and &lt;bold&gt;pNLPNameRealParse&lt;/bold&gt; with</w:t>
      </w:r>
    </w:p>
    <w:p w:rsidR="005A2DF6" w:rsidRDefault="005A2DF6" w:rsidP="0087200A">
      <w:pPr>
        <w:pStyle w:val="Code"/>
      </w:pPr>
      <w:r>
        <w:tab/>
      </w:r>
      <w:r>
        <w:tab/>
        <w:t>the character's name, such as "Bill Smith". Or, you might</w:t>
      </w:r>
    </w:p>
    <w:p w:rsidR="005A2DF6" w:rsidRDefault="005A2DF6" w:rsidP="0087200A">
      <w:pPr>
        <w:pStyle w:val="Code"/>
      </w:pPr>
      <w:r>
        <w:tab/>
      </w:r>
      <w:r>
        <w:tab/>
        <w:t>even with to write your own code for &lt;bold&gt;NameReal()&lt;/bold&gt;.</w:t>
      </w:r>
    </w:p>
    <w:p w:rsidR="005A2DF6" w:rsidRDefault="005A2DF6" w:rsidP="0087200A">
      <w:pPr>
        <w:pStyle w:val="Code"/>
      </w:pPr>
      <w:r>
        <w:lastRenderedPageBreak/>
        <w:tab/>
        <w:t>&lt;/p&gt;</w:t>
      </w:r>
    </w:p>
    <w:p w:rsidR="005A2DF6" w:rsidRDefault="005A2DF6" w:rsidP="0087200A">
      <w:pPr>
        <w:pStyle w:val="Code"/>
      </w:pPr>
      <w:r>
        <w:tab/>
        <w:t>&lt;p&gt;</w:t>
      </w:r>
    </w:p>
    <w:p w:rsidR="005A2DF6" w:rsidRDefault="005A2DF6" w:rsidP="0087200A">
      <w:pPr>
        <w:pStyle w:val="Code"/>
      </w:pPr>
      <w:r>
        <w:tab/>
      </w:r>
      <w:r>
        <w:tab/>
        <w:t>If your character has an obvious profession, such as "innkeeper" or</w:t>
      </w:r>
    </w:p>
    <w:p w:rsidR="005A2DF6" w:rsidRDefault="005A2DF6" w:rsidP="0087200A">
      <w:pPr>
        <w:pStyle w:val="Code"/>
      </w:pPr>
      <w:r>
        <w:tab/>
      </w:r>
      <w:r>
        <w:tab/>
        <w:t>"guard", then provide</w:t>
      </w:r>
    </w:p>
    <w:p w:rsidR="005A2DF6" w:rsidRDefault="005A2DF6" w:rsidP="0087200A">
      <w:pPr>
        <w:pStyle w:val="Code"/>
      </w:pPr>
      <w:r>
        <w:tab/>
      </w:r>
      <w:r>
        <w:tab/>
        <w:t>a &lt;bold&gt;pNLPNameProfession&lt;/bold&gt; and &lt;bold&gt;pNLPNameProfessionParse&lt;/bold&gt;,</w:t>
      </w:r>
    </w:p>
    <w:p w:rsidR="005A2DF6" w:rsidRDefault="005A2DF6" w:rsidP="0087200A">
      <w:pPr>
        <w:pStyle w:val="Code"/>
      </w:pPr>
      <w:r>
        <w:tab/>
      </w:r>
      <w:r>
        <w:tab/>
        <w:t>or write your own &lt;bold&gt;NameProfession&lt;/bold&gt;.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you have races, such as cRaceElf, then you will need to</w:t>
      </w:r>
    </w:p>
    <w:p w:rsidR="005A2DF6" w:rsidRDefault="005A2DF6" w:rsidP="0087200A">
      <w:pPr>
        <w:pStyle w:val="Code"/>
      </w:pPr>
      <w:r>
        <w:tab/>
      </w:r>
      <w:r>
        <w:tab/>
        <w:t>write your own &lt;bold&gt;NameRace()&lt;/bold&gt;.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In fact, if your character has a NameRace(), you don't even need</w:t>
      </w:r>
    </w:p>
    <w:p w:rsidR="005A2DF6" w:rsidRDefault="005A2DF6" w:rsidP="0087200A">
      <w:pPr>
        <w:pStyle w:val="Code"/>
      </w:pPr>
      <w:r>
        <w:tab/>
      </w:r>
      <w:r>
        <w:tab/>
        <w:t>to provide a pNLPNameReal or pNLPParseName!</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03 cObject – Generic objects</w:t>
      </w:r>
    </w:p>
    <w:p w:rsidR="005A2DF6" w:rsidRDefault="005A2DF6" w:rsidP="0087200A">
      <w:r w:rsidRPr="00487A57">
        <w:t>Covers the cObject, a generic object class that's a superclass of all other MIF objects.</w:t>
      </w:r>
    </w:p>
    <w:p w:rsidR="005A2DF6" w:rsidRDefault="005A2DF6" w:rsidP="0087200A"/>
    <w:p w:rsidR="005A2DF6" w:rsidRDefault="005A2DF6" w:rsidP="0087200A">
      <w:pPr>
        <w:pStyle w:val="Code"/>
      </w:pPr>
      <w:r>
        <w:t>&lt;section&gt;&lt;p&gt;&lt;bold&gt;&lt;big&gt;cObject - Generic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cObject class is at the heart of all the interactive</w:t>
      </w:r>
    </w:p>
    <w:p w:rsidR="005A2DF6" w:rsidRDefault="005A2DF6" w:rsidP="0087200A">
      <w:pPr>
        <w:pStyle w:val="Code"/>
      </w:pPr>
      <w:r>
        <w:tab/>
        <w:t>fiction objects, such as lanterns, monsters, player characters,</w:t>
      </w:r>
    </w:p>
    <w:p w:rsidR="005A2DF6" w:rsidRDefault="005A2DF6" w:rsidP="0087200A">
      <w:pPr>
        <w:pStyle w:val="Code"/>
      </w:pPr>
      <w:r>
        <w:tab/>
        <w:t>doors, and rooms. Every other interactive fiction object</w:t>
      </w:r>
    </w:p>
    <w:p w:rsidR="005A2DF6" w:rsidRDefault="005A2DF6" w:rsidP="0087200A">
      <w:pPr>
        <w:pStyle w:val="Code"/>
      </w:pPr>
      <w:r>
        <w:tab/>
        <w:t>is based directly or indirectly from cObject.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tutorial will give an overview about how to use cObject.</w:t>
      </w:r>
    </w:p>
    <w:p w:rsidR="005A2DF6" w:rsidRDefault="005A2DF6" w:rsidP="0087200A">
      <w:pPr>
        <w:pStyle w:val="Code"/>
      </w:pPr>
      <w:r>
        <w:tab/>
        <w:t>You should read this before learning how to use cRoom for rooms,</w:t>
      </w:r>
    </w:p>
    <w:p w:rsidR="005A2DF6" w:rsidRDefault="005A2DF6" w:rsidP="0087200A">
      <w:pPr>
        <w:pStyle w:val="Code"/>
      </w:pPr>
      <w:r>
        <w:tab/>
        <w:t>cCharacter or cMonster for monsters, NPCs, and player characters, cDoor</w:t>
      </w:r>
    </w:p>
    <w:p w:rsidR="005A2DF6" w:rsidRDefault="005A2DF6" w:rsidP="0087200A">
      <w:pPr>
        <w:pStyle w:val="Code"/>
      </w:pPr>
      <w:r>
        <w:tab/>
        <w:t>for making doors, cContainer for containers, etc. since they're</w:t>
      </w:r>
    </w:p>
    <w:p w:rsidR="005A2DF6" w:rsidRDefault="005A2DF6" w:rsidP="0087200A">
      <w:pPr>
        <w:pStyle w:val="Code"/>
      </w:pPr>
      <w:r>
        <w:tab/>
        <w:t>all based on cObject.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&lt;br/&gt;&lt;section&gt;&lt;p&gt;&lt;bold&gt;&lt;big&gt;Making a new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new object for your world, such as a lantern: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new object using the &lt;bold&gt;"Objects" menu, and</w:t>
      </w:r>
    </w:p>
    <w:p w:rsidR="005A2DF6" w:rsidRDefault="005A2DF6" w:rsidP="0087200A">
      <w:pPr>
        <w:pStyle w:val="Code"/>
      </w:pPr>
      <w:r>
        <w:tab/>
      </w:r>
      <w:r>
        <w:tab/>
        <w:t>selecting "Add a new object"&lt;/bold&gt;.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&lt;bold&gt;Type in the name for the object;&lt;/bold&gt; if it's an object in</w:t>
      </w:r>
    </w:p>
    <w:p w:rsidR="005A2DF6" w:rsidRDefault="005A2DF6" w:rsidP="0087200A">
      <w:pPr>
        <w:pStyle w:val="Code"/>
      </w:pPr>
      <w:r>
        <w:tab/>
      </w:r>
      <w:r>
        <w:tab/>
        <w:t>the world (such as a specific lantern) then prefix the</w:t>
      </w:r>
    </w:p>
    <w:p w:rsidR="005A2DF6" w:rsidRDefault="005A2DF6" w:rsidP="0087200A">
      <w:pPr>
        <w:pStyle w:val="Code"/>
      </w:pPr>
      <w:r>
        <w:tab/>
      </w:r>
      <w:r>
        <w:tab/>
        <w:t>name with a "o" so it's easy to identify it as such.</w:t>
      </w:r>
    </w:p>
    <w:p w:rsidR="005A2DF6" w:rsidRDefault="005A2DF6" w:rsidP="0087200A">
      <w:pPr>
        <w:pStyle w:val="Code"/>
      </w:pPr>
      <w:r>
        <w:tab/>
      </w:r>
      <w:r>
        <w:tab/>
        <w:t>If it's a class, such as a "light emitting class" then</w:t>
      </w:r>
    </w:p>
    <w:p w:rsidR="005A2DF6" w:rsidRDefault="005A2DF6" w:rsidP="0087200A">
      <w:pPr>
        <w:pStyle w:val="Code"/>
      </w:pPr>
      <w:r>
        <w:tab/>
      </w:r>
      <w:r>
        <w:tab/>
        <w:t>prefix it with "c".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the object's &lt;bold&gt;"Superclass" tab&lt;/bold&gt;, press</w:t>
      </w:r>
    </w:p>
    <w:p w:rsidR="005A2DF6" w:rsidRDefault="005A2DF6" w:rsidP="0087200A">
      <w:pPr>
        <w:pStyle w:val="Code"/>
      </w:pPr>
      <w:r>
        <w:tab/>
      </w:r>
      <w:r>
        <w:tab/>
        <w:t>the &lt;bold&gt;"Add class"&lt;/bold&gt; button.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"Add class(es)" page, check the &lt;bold&gt;"cObject"&lt;/bold&gt; class.</w:t>
      </w:r>
    </w:p>
    <w:p w:rsidR="005A2DF6" w:rsidRDefault="005A2DF6" w:rsidP="0087200A">
      <w:pPr>
        <w:pStyle w:val="Code"/>
      </w:pPr>
      <w:r>
        <w:tab/>
      </w:r>
      <w:r>
        <w:tab/>
        <w:t>This tells MIFL that your lantern object is based off</w:t>
      </w:r>
    </w:p>
    <w:p w:rsidR="005A2DF6" w:rsidRDefault="005A2DF6" w:rsidP="0087200A">
      <w:pPr>
        <w:pStyle w:val="Code"/>
      </w:pPr>
      <w:r>
        <w:tab/>
      </w:r>
      <w:r>
        <w:tab/>
        <w:t>the generic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&lt;bold&gt;"Back"&lt;/bold&gt; to return to the classes page;</w:t>
      </w:r>
    </w:p>
    <w:p w:rsidR="005A2DF6" w:rsidRDefault="005A2DF6" w:rsidP="0087200A">
      <w:pPr>
        <w:pStyle w:val="Code"/>
      </w:pPr>
      <w:r>
        <w:tab/>
      </w:r>
      <w:r>
        <w:tab/>
        <w:t>you'll see the "cObject" class listed.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&lt;bold&gt;"Automatically create an an object"&lt;/bold&gt; button;</w:t>
      </w:r>
    </w:p>
    <w:p w:rsidR="005A2DF6" w:rsidRDefault="005A2DF6" w:rsidP="0087200A">
      <w:pPr>
        <w:pStyle w:val="Code"/>
      </w:pPr>
      <w:r>
        <w:tab/>
      </w:r>
      <w:r>
        <w:tab/>
        <w:t>this is what makes it an object and &lt;bold&gt;not&lt;/bold&gt; a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Below that, &lt;bold&gt;select&lt;/bold&gt; the room that the lantern will</w:t>
      </w:r>
    </w:p>
    <w:p w:rsidR="005A2DF6" w:rsidRDefault="005A2DF6" w:rsidP="0087200A">
      <w:pPr>
        <w:pStyle w:val="Code"/>
      </w:pPr>
      <w:r>
        <w:tab/>
      </w:r>
      <w:r>
        <w:tab/>
        <w:t>appear in. If it starts out held or contained by another</w:t>
      </w:r>
    </w:p>
    <w:p w:rsidR="005A2DF6" w:rsidRDefault="005A2DF6" w:rsidP="0087200A">
      <w:pPr>
        <w:pStyle w:val="Code"/>
      </w:pPr>
      <w:r>
        <w:tab/>
      </w:r>
      <w:r>
        <w:tab/>
        <w:t>object then select that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&lt;bold&gt;Don't bother&lt;/bold&gt; changing the object's GUID since</w:t>
      </w:r>
    </w:p>
    <w:p w:rsidR="005A2DF6" w:rsidRDefault="005A2DF6" w:rsidP="0087200A">
      <w:pPr>
        <w:pStyle w:val="Code"/>
      </w:pPr>
      <w:r>
        <w:tab/>
      </w:r>
      <w:r>
        <w:tab/>
        <w:t>a unique one has automatically been generated.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&lt;bold&gt;properties&lt;/bold&gt; tab.</w:t>
      </w:r>
    </w:p>
    <w:p w:rsidR="005A2DF6" w:rsidRDefault="005A2DF6" w:rsidP="0087200A">
      <w:pPr>
        <w:pStyle w:val="Code"/>
      </w:pPr>
      <w:r>
        <w:lastRenderedPageBreak/>
        <w:tab/>
        <w:t>&lt;/li&gt;</w:t>
      </w:r>
    </w:p>
    <w:p w:rsidR="005A2DF6" w:rsidRDefault="005A2DF6" w:rsidP="0087200A">
      <w:pPr>
        <w:pStyle w:val="Code"/>
      </w:pPr>
      <w:r>
        <w:tab/>
        <w:t>&lt;p&gt;</w:t>
      </w:r>
    </w:p>
    <w:p w:rsidR="005A2DF6" w:rsidRDefault="005A2DF6" w:rsidP="0087200A">
      <w:pPr>
        <w:pStyle w:val="Code"/>
      </w:pPr>
      <w:r>
        <w:tab/>
      </w:r>
      <w:r>
        <w:tab/>
        <w:t>When you selected the cObject class, some properties were</w:t>
      </w:r>
    </w:p>
    <w:p w:rsidR="005A2DF6" w:rsidRDefault="005A2DF6" w:rsidP="0087200A">
      <w:pPr>
        <w:pStyle w:val="Code"/>
      </w:pPr>
      <w:r>
        <w:tab/>
      </w:r>
      <w:r>
        <w:tab/>
        <w:t>automatically added. These include pNLPParseName, pNLPNounName,</w:t>
      </w:r>
    </w:p>
    <w:p w:rsidR="005A2DF6" w:rsidRDefault="005A2DF6" w:rsidP="0087200A">
      <w:pPr>
        <w:pStyle w:val="Code"/>
      </w:pPr>
      <w:r>
        <w:tab/>
      </w:r>
      <w:r>
        <w:tab/>
        <w:t>and pVisual.</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Type in &lt;bold&gt;pNLPParseName&lt;/bold&gt; and &lt;bold&gt;pNLPNounName&lt;/bold&gt;.</w:t>
      </w:r>
    </w:p>
    <w:p w:rsidR="005A2DF6" w:rsidRDefault="005A2DF6" w:rsidP="0087200A">
      <w:pPr>
        <w:pStyle w:val="Code"/>
      </w:pPr>
      <w:r>
        <w:tab/>
      </w:r>
      <w:r>
        <w:tab/>
        <w:t>These are the names used to identify the object when its name</w:t>
      </w:r>
    </w:p>
    <w:p w:rsidR="005A2DF6" w:rsidRDefault="005A2DF6" w:rsidP="0087200A">
      <w:pPr>
        <w:pStyle w:val="Code"/>
      </w:pPr>
      <w:r>
        <w:tab/>
      </w:r>
      <w:r>
        <w:tab/>
        <w:t>is typed in a command, and how to diplay the name to the</w:t>
      </w:r>
    </w:p>
    <w:p w:rsidR="005A2DF6" w:rsidRDefault="005A2DF6" w:rsidP="0087200A">
      <w:pPr>
        <w:pStyle w:val="Code"/>
      </w:pPr>
      <w:r>
        <w:tab/>
      </w:r>
      <w:r>
        <w:tab/>
        <w:t>user. For more information on these,</w:t>
      </w:r>
    </w:p>
    <w:p w:rsidR="005A2DF6" w:rsidRDefault="005A2DF6" w:rsidP="0087200A">
      <w:pPr>
        <w:pStyle w:val="Code"/>
      </w:pPr>
      <w:r>
        <w:tab/>
      </w:r>
      <w:r>
        <w:tab/>
        <w:t>see the &lt;bold&gt;How command parsing works&lt;/bold&gt; and &lt;bold&gt;Noun</w:t>
      </w:r>
    </w:p>
    <w:p w:rsidR="005A2DF6" w:rsidRDefault="005A2DF6" w:rsidP="0087200A">
      <w:pPr>
        <w:pStyle w:val="Code"/>
      </w:pPr>
      <w:r>
        <w:tab/>
      </w:r>
      <w:r>
        <w:tab/>
        <w:t>cases and noun-verb agreement&lt;/bold&gt; tutorials.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Some commands, particularly in conversations, allow the use of</w:t>
      </w:r>
    </w:p>
    <w:p w:rsidR="005A2DF6" w:rsidRDefault="005A2DF6" w:rsidP="0087200A">
      <w:pPr>
        <w:pStyle w:val="Code"/>
      </w:pPr>
      <w:r>
        <w:tab/>
      </w:r>
      <w:r>
        <w:tab/>
        <w:t>possessives, like as "Bill Smith's". Circumreality already contains code</w:t>
      </w:r>
    </w:p>
    <w:p w:rsidR="005A2DF6" w:rsidRDefault="005A2DF6" w:rsidP="0087200A">
      <w:pPr>
        <w:pStyle w:val="Code"/>
      </w:pPr>
      <w:r>
        <w:tab/>
      </w:r>
      <w:r>
        <w:tab/>
        <w:t>to create possessives in NLPMakePossessive(), but if this</w:t>
      </w:r>
    </w:p>
    <w:p w:rsidR="005A2DF6" w:rsidRDefault="005A2DF6" w:rsidP="0087200A">
      <w:pPr>
        <w:pStyle w:val="Code"/>
      </w:pPr>
      <w:r>
        <w:tab/>
      </w:r>
      <w:r>
        <w:tab/>
        <w:t>ends up making a mistake then you may need</w:t>
      </w:r>
    </w:p>
    <w:p w:rsidR="005A2DF6" w:rsidRDefault="005A2DF6" w:rsidP="0087200A">
      <w:pPr>
        <w:pStyle w:val="Code"/>
      </w:pPr>
      <w:r>
        <w:tab/>
      </w:r>
      <w:r>
        <w:tab/>
        <w:t>to provide your own &lt;bold&gt;pNLPParseNamePossessive&lt;/bold&gt;.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For &lt;bold&gt;pVisual&lt;/bold&gt; you'll need a resource that</w:t>
      </w:r>
    </w:p>
    <w:p w:rsidR="005A2DF6" w:rsidRDefault="005A2DF6" w:rsidP="0087200A">
      <w:pPr>
        <w:pStyle w:val="Code"/>
      </w:pPr>
      <w:r>
        <w:tab/>
      </w:r>
      <w:r>
        <w:tab/>
        <w:t>is to be used to "draw" a picture of the object. It</w:t>
      </w:r>
    </w:p>
    <w:p w:rsidR="005A2DF6" w:rsidRDefault="005A2DF6" w:rsidP="0087200A">
      <w:pPr>
        <w:pStyle w:val="Code"/>
      </w:pPr>
      <w:r>
        <w:tab/>
      </w:r>
      <w:r>
        <w:tab/>
        <w:t>can either be an Image, ThreeDScene, ThreeDObject, Title,</w:t>
      </w:r>
    </w:p>
    <w:p w:rsidR="005A2DF6" w:rsidRDefault="005A2DF6" w:rsidP="0087200A">
      <w:pPr>
        <w:pStyle w:val="Code"/>
      </w:pPr>
      <w:r>
        <w:tab/>
      </w:r>
      <w:r>
        <w:tab/>
        <w:t>or Text resource. If you don't have one now, leave this</w:t>
      </w:r>
    </w:p>
    <w:p w:rsidR="005A2DF6" w:rsidRDefault="005A2DF6" w:rsidP="0087200A">
      <w:pPr>
        <w:pStyle w:val="Code"/>
      </w:pPr>
      <w:r>
        <w:tab/>
      </w:r>
      <w:r>
        <w:tab/>
        <w:t>blank and a default visual will be provided.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should set &lt;bold&gt;pWeightSelf&lt;/bold&gt; to the weight of</w:t>
      </w:r>
    </w:p>
    <w:p w:rsidR="005A2DF6" w:rsidRDefault="005A2DF6" w:rsidP="0087200A">
      <w:pPr>
        <w:pStyle w:val="Code"/>
      </w:pPr>
      <w:r>
        <w:tab/>
      </w:r>
      <w:r>
        <w:tab/>
        <w:t>the object, in kilograms. &lt;bold&gt;pVolumeSelf&lt;/bold&gt; is</w:t>
      </w:r>
    </w:p>
    <w:p w:rsidR="005A2DF6" w:rsidRDefault="005A2DF6" w:rsidP="0087200A">
      <w:pPr>
        <w:pStyle w:val="Code"/>
      </w:pPr>
      <w:r>
        <w:tab/>
      </w:r>
      <w:r>
        <w:tab/>
        <w:t>the area that the object takes up, in liters. If the object</w:t>
      </w:r>
    </w:p>
    <w:p w:rsidR="005A2DF6" w:rsidRDefault="005A2DF6" w:rsidP="0087200A">
      <w:pPr>
        <w:pStyle w:val="Code"/>
      </w:pPr>
      <w:r>
        <w:tab/>
      </w:r>
      <w:r>
        <w:tab/>
        <w:t>is roughly as dense as water, use the same values for both.</w:t>
      </w:r>
    </w:p>
    <w:p w:rsidR="005A2DF6" w:rsidRDefault="005A2DF6" w:rsidP="0087200A">
      <w:pPr>
        <w:pStyle w:val="Code"/>
      </w:pPr>
      <w:r>
        <w:tab/>
      </w:r>
      <w:r>
        <w:tab/>
        <w:t>However, if the object is light but large, like a pillow,</w:t>
      </w:r>
    </w:p>
    <w:p w:rsidR="005A2DF6" w:rsidRDefault="005A2DF6" w:rsidP="0087200A">
      <w:pPr>
        <w:pStyle w:val="Code"/>
      </w:pPr>
      <w:r>
        <w:tab/>
      </w:r>
      <w:r>
        <w:tab/>
        <w:t>you'll need a high volume.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you want your lantern to provide light,</w:t>
      </w:r>
    </w:p>
    <w:p w:rsidR="005A2DF6" w:rsidRDefault="005A2DF6" w:rsidP="0087200A">
      <w:pPr>
        <w:pStyle w:val="Code"/>
      </w:pPr>
      <w:r>
        <w:tab/>
      </w:r>
      <w:r>
        <w:tab/>
        <w:t>add the &lt;bold&gt;pProvidesLight&lt;/bold&gt; property and set</w:t>
      </w:r>
    </w:p>
    <w:p w:rsidR="005A2DF6" w:rsidRDefault="005A2DF6" w:rsidP="0087200A">
      <w:pPr>
        <w:pStyle w:val="Code"/>
      </w:pPr>
      <w:r>
        <w:tab/>
      </w:r>
      <w:r>
        <w:tab/>
        <w:t>it to &lt;bold&gt;TRUE&lt;/bold&gt;. Of course, this means that</w:t>
      </w:r>
    </w:p>
    <w:p w:rsidR="005A2DF6" w:rsidRDefault="005A2DF6" w:rsidP="0087200A">
      <w:pPr>
        <w:pStyle w:val="Code"/>
      </w:pPr>
      <w:r>
        <w:tab/>
      </w:r>
      <w:r>
        <w:tab/>
        <w:t>your lantern is always on, but it's good enough</w:t>
      </w:r>
    </w:p>
    <w:p w:rsidR="005A2DF6" w:rsidRDefault="005A2DF6" w:rsidP="0087200A">
      <w:pPr>
        <w:pStyle w:val="Code"/>
      </w:pPr>
      <w:r>
        <w:tab/>
      </w:r>
      <w:r>
        <w:tab/>
        <w:t>for the purpose of this tutorial.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lantern to be described the first</w:t>
      </w:r>
    </w:p>
    <w:p w:rsidR="005A2DF6" w:rsidRDefault="005A2DF6" w:rsidP="0087200A">
      <w:pPr>
        <w:pStyle w:val="Code"/>
      </w:pPr>
      <w:r>
        <w:lastRenderedPageBreak/>
        <w:tab/>
      </w:r>
      <w:r>
        <w:tab/>
        <w:t>time a player sees it, set &lt;bold&gt;pDescribed&lt;/bold&gt;.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Assuming you had a room to place the latern in, you should</w:t>
      </w:r>
    </w:p>
    <w:p w:rsidR="005A2DF6" w:rsidRDefault="005A2DF6" w:rsidP="0087200A">
      <w:pPr>
        <w:pStyle w:val="Code"/>
      </w:pPr>
      <w:r>
        <w:tab/>
        <w:t>be able to compile the project and visit the room with</w:t>
      </w:r>
    </w:p>
    <w:p w:rsidR="005A2DF6" w:rsidRDefault="005A2DF6" w:rsidP="0087200A">
      <w:pPr>
        <w:pStyle w:val="Code"/>
      </w:pPr>
      <w:r>
        <w:tab/>
        <w:t>your character. The lantern will be there and providing light.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&lt;br/&gt;&lt;section&gt;&lt;p&gt;&lt;bold&gt;&lt;big&gt;Properties and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cObject supports numerous properties and methods.</w:t>
      </w:r>
    </w:p>
    <w:p w:rsidR="005A2DF6" w:rsidRDefault="005A2DF6" w:rsidP="0087200A">
      <w:pPr>
        <w:pStyle w:val="Code"/>
      </w:pPr>
      <w:r>
        <w:tab/>
        <w:t>A typical object will only need to override some of the</w:t>
      </w:r>
    </w:p>
    <w:p w:rsidR="005A2DF6" w:rsidRDefault="005A2DF6" w:rsidP="0087200A">
      <w:pPr>
        <w:pStyle w:val="Code"/>
      </w:pPr>
      <w:r>
        <w:tab/>
        <w:t>properties and methods. For example: The lantern object</w:t>
      </w:r>
    </w:p>
    <w:p w:rsidR="005A2DF6" w:rsidRDefault="005A2DF6" w:rsidP="0087200A">
      <w:pPr>
        <w:pStyle w:val="Code"/>
      </w:pPr>
      <w:r>
        <w:tab/>
        <w:t>needs to change &lt;bold&gt;pProvidesLight&lt;/bold&gt; and the methods</w:t>
      </w:r>
    </w:p>
    <w:p w:rsidR="005A2DF6" w:rsidRDefault="005A2DF6" w:rsidP="0087200A">
      <w:pPr>
        <w:pStyle w:val="Code"/>
      </w:pPr>
      <w:r>
        <w:tab/>
        <w:t>dealing with turning the object on or off.</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more details on the supported properties and methods,</w:t>
      </w:r>
    </w:p>
    <w:p w:rsidR="005A2DF6" w:rsidRDefault="005A2DF6" w:rsidP="0087200A">
      <w:pPr>
        <w:pStyle w:val="Code"/>
      </w:pPr>
      <w:r>
        <w:tab/>
        <w:t>look around the help files.</w:t>
      </w:r>
    </w:p>
    <w:p w:rsidR="005A2DF6" w:rsidRDefault="005A2DF6" w:rsidP="0087200A">
      <w:pPr>
        <w:pStyle w:val="Code"/>
      </w:pPr>
      <w:r>
        <w:t>&lt;/p&gt;</w:t>
      </w: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04 cRoom – Room objects</w:t>
      </w:r>
    </w:p>
    <w:p w:rsidR="005A2DF6" w:rsidRDefault="005A2DF6" w:rsidP="0087200A">
      <w:r w:rsidRPr="00487A57">
        <w:t>How to make rooms and connect them.</w:t>
      </w:r>
    </w:p>
    <w:p w:rsidR="005A2DF6" w:rsidRDefault="005A2DF6" w:rsidP="0087200A"/>
    <w:p w:rsidR="005A2DF6" w:rsidRDefault="005A2DF6" w:rsidP="0087200A">
      <w:pPr>
        <w:pStyle w:val="Code"/>
      </w:pPr>
      <w:r>
        <w:t>&lt;section&gt;&lt;p&gt;&lt;bold&gt;&lt;big&gt;cRoom - Room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MIFL, rooms are just objects (based on cObject) that players</w:t>
      </w:r>
    </w:p>
    <w:p w:rsidR="005A2DF6" w:rsidRDefault="005A2DF6" w:rsidP="0087200A">
      <w:pPr>
        <w:pStyle w:val="Code"/>
      </w:pPr>
      <w:r>
        <w:tab/>
        <w:t>can walk around in. If you want, you could even design backpacks</w:t>
      </w:r>
    </w:p>
    <w:p w:rsidR="005A2DF6" w:rsidRDefault="005A2DF6" w:rsidP="0087200A">
      <w:pPr>
        <w:pStyle w:val="Code"/>
      </w:pPr>
      <w:r>
        <w:tab/>
        <w:t>that players could walk around in; it's all the same. A room</w:t>
      </w:r>
    </w:p>
    <w:p w:rsidR="005A2DF6" w:rsidRDefault="005A2DF6" w:rsidP="0087200A">
      <w:pPr>
        <w:pStyle w:val="Code"/>
      </w:pPr>
      <w:r>
        <w:tab/>
        <w:t>is basically a container that's large enough to hold player</w:t>
      </w:r>
    </w:p>
    <w:p w:rsidR="005A2DF6" w:rsidRDefault="005A2DF6" w:rsidP="0087200A">
      <w:pPr>
        <w:pStyle w:val="Code"/>
      </w:pPr>
      <w:r>
        <w:tab/>
        <w:t>characters. (Although the room class is &lt;bold&gt;not&lt;/bold&gt; based</w:t>
      </w:r>
    </w:p>
    <w:p w:rsidR="005A2DF6" w:rsidRDefault="005A2DF6" w:rsidP="0087200A">
      <w:pPr>
        <w:pStyle w:val="Code"/>
      </w:pPr>
      <w:r>
        <w:tab/>
        <w:t>on the cContainer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new room&lt;/big&gt;&lt;/bold&gt;&lt;/p&gt;&lt;/section&gt;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a room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Just as described in the "cObject" tutorial, &lt;bold&gt;create</w:t>
      </w:r>
    </w:p>
    <w:p w:rsidR="005A2DF6" w:rsidRDefault="005A2DF6" w:rsidP="0087200A">
      <w:pPr>
        <w:pStyle w:val="Code"/>
      </w:pPr>
      <w:r>
        <w:tab/>
      </w:r>
      <w:r>
        <w:tab/>
        <w:t>a new object&lt;/bold&gt;, but &lt;bold&gt;instead&lt;/bold&gt; of deriving</w:t>
      </w:r>
    </w:p>
    <w:p w:rsidR="005A2DF6" w:rsidRDefault="005A2DF6" w:rsidP="0087200A">
      <w:pPr>
        <w:pStyle w:val="Code"/>
      </w:pPr>
      <w:r>
        <w:tab/>
      </w:r>
      <w:r>
        <w:tab/>
        <w:t>your room off cObject, derive it from &lt;bold&gt;cRoom&lt;/bold&gt;.</w:t>
      </w:r>
    </w:p>
    <w:p w:rsidR="005A2DF6" w:rsidRDefault="005A2DF6" w:rsidP="0087200A">
      <w:pPr>
        <w:pStyle w:val="Code"/>
      </w:pPr>
      <w:r>
        <w:tab/>
      </w:r>
      <w:r>
        <w:tab/>
        <w:t>(cRoom is a subclass of cObject, so by deriving from cRoom</w:t>
      </w:r>
    </w:p>
    <w:p w:rsidR="005A2DF6" w:rsidRDefault="005A2DF6" w:rsidP="0087200A">
      <w:pPr>
        <w:pStyle w:val="Code"/>
      </w:pPr>
      <w:r>
        <w:tab/>
      </w:r>
      <w:r>
        <w:tab/>
        <w:t>you are also deriving from cObject.)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to make a &lt;bold&gt;grid of rooms&lt;/bold&gt;, such as 16 x 16 rooms</w:t>
      </w:r>
    </w:p>
    <w:p w:rsidR="005A2DF6" w:rsidRDefault="005A2DF6" w:rsidP="0087200A">
      <w:pPr>
        <w:pStyle w:val="Code"/>
      </w:pPr>
      <w:r>
        <w:tab/>
      </w:r>
      <w:r>
        <w:tab/>
        <w:t>for a section of wilderness, then name your rooms like,</w:t>
      </w:r>
    </w:p>
    <w:p w:rsidR="005A2DF6" w:rsidRDefault="005A2DF6" w:rsidP="0087200A">
      <w:pPr>
        <w:pStyle w:val="Code"/>
      </w:pPr>
      <w:r>
        <w:tab/>
      </w:r>
      <w:r>
        <w:tab/>
        <w:t>"oRoomWildernessXXxYY". Replace XX with the X (east/west) location in the</w:t>
      </w:r>
    </w:p>
    <w:p w:rsidR="005A2DF6" w:rsidRDefault="005A2DF6" w:rsidP="0087200A">
      <w:pPr>
        <w:pStyle w:val="Code"/>
      </w:pPr>
      <w:r>
        <w:tab/>
      </w:r>
      <w:r>
        <w:tab/>
        <w:t>16 x 16 grid, and YY with the Y (north/south) location.</w:t>
      </w:r>
    </w:p>
    <w:p w:rsidR="005A2DF6" w:rsidRDefault="005A2DF6" w:rsidP="0087200A">
      <w:pPr>
        <w:pStyle w:val="Code"/>
      </w:pPr>
      <w:r>
        <w:tab/>
      </w:r>
      <w:r>
        <w:tab/>
        <w:t>However, offset your numbers so that the room in the center of the</w:t>
      </w:r>
    </w:p>
    <w:p w:rsidR="005A2DF6" w:rsidRDefault="005A2DF6" w:rsidP="0087200A">
      <w:pPr>
        <w:pStyle w:val="Code"/>
      </w:pPr>
      <w:r>
        <w:tab/>
      </w:r>
      <w:r>
        <w:tab/>
        <w:t>3D model (.m3d file) is at 50 x 50. Thus, the center room would</w:t>
      </w:r>
    </w:p>
    <w:p w:rsidR="005A2DF6" w:rsidRDefault="005A2DF6" w:rsidP="0087200A">
      <w:pPr>
        <w:pStyle w:val="Code"/>
      </w:pPr>
      <w:r>
        <w:tab/>
      </w:r>
      <w:r>
        <w:tab/>
        <w:t>be oRoomWilderness50x50. The room to the west of it would be</w:t>
      </w:r>
    </w:p>
    <w:p w:rsidR="005A2DF6" w:rsidRDefault="005A2DF6" w:rsidP="0087200A">
      <w:pPr>
        <w:pStyle w:val="Code"/>
      </w:pPr>
      <w:r>
        <w:tab/>
      </w:r>
      <w:r>
        <w:tab/>
        <w:t>oRoomWilderness49x50.</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all of the rooms in the grid are basically</w:t>
      </w:r>
    </w:p>
    <w:p w:rsidR="005A2DF6" w:rsidRDefault="005A2DF6" w:rsidP="0087200A">
      <w:pPr>
        <w:pStyle w:val="Code"/>
      </w:pPr>
      <w:r>
        <w:tab/>
      </w:r>
      <w:r>
        <w:tab/>
        <w:t>the same, you can save yourself time by creating the room in the</w:t>
      </w:r>
    </w:p>
    <w:p w:rsidR="005A2DF6" w:rsidRDefault="005A2DF6" w:rsidP="0087200A">
      <w:pPr>
        <w:pStyle w:val="Code"/>
      </w:pPr>
      <w:r>
        <w:tab/>
      </w:r>
      <w:r>
        <w:tab/>
        <w:t>north-west corner first, oRoomWilderness42x42, and then copying the</w:t>
      </w:r>
    </w:p>
    <w:p w:rsidR="005A2DF6" w:rsidRDefault="005A2DF6" w:rsidP="0087200A">
      <w:pPr>
        <w:pStyle w:val="Code"/>
      </w:pPr>
      <w:r>
        <w:tab/>
      </w:r>
      <w:r>
        <w:tab/>
        <w:t>same object. Everytime you copy a room, the last number, Y, will be</w:t>
      </w:r>
    </w:p>
    <w:p w:rsidR="005A2DF6" w:rsidRDefault="005A2DF6" w:rsidP="0087200A">
      <w:pPr>
        <w:pStyle w:val="Code"/>
      </w:pPr>
      <w:r>
        <w:tab/>
      </w:r>
      <w:r>
        <w:tab/>
        <w:t>automatically incremented by one, to "oRoomWilderness42x43", then</w:t>
      </w:r>
    </w:p>
    <w:p w:rsidR="005A2DF6" w:rsidRDefault="005A2DF6" w:rsidP="0087200A">
      <w:pPr>
        <w:pStyle w:val="Code"/>
      </w:pPr>
      <w:r>
        <w:tab/>
      </w:r>
      <w:r>
        <w:tab/>
        <w:t>"oRoomWilderness42x44". One you've created 16 rooms at 42xYY, you'll</w:t>
      </w:r>
    </w:p>
    <w:p w:rsidR="005A2DF6" w:rsidRDefault="005A2DF6" w:rsidP="0087200A">
      <w:pPr>
        <w:pStyle w:val="Code"/>
      </w:pPr>
      <w:r>
        <w:tab/>
      </w:r>
      <w:r>
        <w:tab/>
        <w:t>need to manually enter a 43 for the X location.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Rooms &lt;bold&gt;do not need&lt;/bold&gt; to start off contained in</w:t>
      </w:r>
    </w:p>
    <w:p w:rsidR="005A2DF6" w:rsidRDefault="005A2DF6" w:rsidP="0087200A">
      <w:pPr>
        <w:pStyle w:val="Code"/>
      </w:pPr>
      <w:r>
        <w:tab/>
      </w:r>
      <w:r>
        <w:tab/>
        <w:t>other objects, although it's possible.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In the object's &lt;bold&gt;properties&lt;/bold&gt; tab, you'll find a</w:t>
      </w:r>
    </w:p>
    <w:p w:rsidR="005A2DF6" w:rsidRDefault="005A2DF6" w:rsidP="0087200A">
      <w:pPr>
        <w:pStyle w:val="Code"/>
      </w:pPr>
      <w:r>
        <w:tab/>
      </w:r>
      <w:r>
        <w:tab/>
        <w:t>number of properties that were automatically added when</w:t>
      </w:r>
    </w:p>
    <w:p w:rsidR="005A2DF6" w:rsidRDefault="005A2DF6" w:rsidP="0087200A">
      <w:pPr>
        <w:pStyle w:val="Code"/>
      </w:pPr>
      <w:r>
        <w:tab/>
      </w:r>
      <w:r>
        <w:tab/>
        <w:t>you selected the "cRoom" class. You'll need to fill these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&lt;bold&gt;pNLPParseName&lt;/bold&gt; and &lt;bold&gt;pNLPNounName&lt;/bold&gt; will</w:t>
      </w:r>
    </w:p>
    <w:p w:rsidR="005A2DF6" w:rsidRDefault="005A2DF6" w:rsidP="0087200A">
      <w:pPr>
        <w:pStyle w:val="Code"/>
      </w:pPr>
      <w:r>
        <w:tab/>
      </w:r>
      <w:r>
        <w:tab/>
        <w:t>need to be filled in. See &lt;bold&gt;How command parsing</w:t>
      </w:r>
    </w:p>
    <w:p w:rsidR="005A2DF6" w:rsidRDefault="005A2DF6" w:rsidP="0087200A">
      <w:pPr>
        <w:pStyle w:val="Code"/>
      </w:pPr>
      <w:r>
        <w:tab/>
      </w:r>
      <w:r>
        <w:tab/>
        <w:t>works&lt;/bold&gt; and &lt;bold&gt;Noun cases and noun-verb agreement&lt;/bold&gt;.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&lt;bold&gt;pAutoMapMap&lt;/bold&gt; should be filled in the the</w:t>
      </w:r>
    </w:p>
    <w:p w:rsidR="005A2DF6" w:rsidRDefault="005A2DF6" w:rsidP="0087200A">
      <w:pPr>
        <w:pStyle w:val="Code"/>
      </w:pPr>
      <w:r>
        <w:tab/>
      </w:r>
      <w:r>
        <w:tab/>
        <w:t>map that the room is in. For now, use oMapDefault for</w:t>
      </w:r>
    </w:p>
    <w:p w:rsidR="005A2DF6" w:rsidRDefault="005A2DF6" w:rsidP="0087200A">
      <w:pPr>
        <w:pStyle w:val="Code"/>
      </w:pPr>
      <w:r>
        <w:tab/>
      </w:r>
      <w:r>
        <w:tab/>
        <w:t>the value. I'll discuss maps, regions, and zones later.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&lt;bold&gt;pLocation&lt;/bold&gt; controls</w:t>
      </w:r>
    </w:p>
    <w:p w:rsidR="005A2DF6" w:rsidRDefault="005A2DF6" w:rsidP="0087200A">
      <w:pPr>
        <w:pStyle w:val="Code"/>
      </w:pPr>
      <w:r>
        <w:tab/>
      </w:r>
      <w:r>
        <w:tab/>
        <w:t>where the center of the room is in the map. This is a list</w:t>
      </w:r>
    </w:p>
    <w:p w:rsidR="005A2DF6" w:rsidRDefault="005A2DF6" w:rsidP="0087200A">
      <w:pPr>
        <w:pStyle w:val="Code"/>
      </w:pPr>
      <w:r>
        <w:tab/>
      </w:r>
      <w:r>
        <w:tab/>
        <w:t>of [EW, NS, UD], where EW is the location in meters east (positive)</w:t>
      </w:r>
    </w:p>
    <w:p w:rsidR="005A2DF6" w:rsidRDefault="005A2DF6" w:rsidP="0087200A">
      <w:pPr>
        <w:pStyle w:val="Code"/>
      </w:pPr>
      <w:r>
        <w:tab/>
      </w:r>
      <w:r>
        <w:tab/>
        <w:t>or west (negative). NS is north (positive) or south (negative).</w:t>
      </w:r>
    </w:p>
    <w:p w:rsidR="005A2DF6" w:rsidRDefault="005A2DF6" w:rsidP="0087200A">
      <w:pPr>
        <w:pStyle w:val="Code"/>
      </w:pPr>
      <w:r>
        <w:tab/>
      </w:r>
      <w:r>
        <w:tab/>
        <w:t>UD is up (positive) or down (negative).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&lt;bold&gt;don't have to set pLocation&lt;/bold&gt; if your room is</w:t>
      </w:r>
    </w:p>
    <w:p w:rsidR="005A2DF6" w:rsidRDefault="005A2DF6" w:rsidP="0087200A">
      <w:pPr>
        <w:pStyle w:val="Code"/>
      </w:pPr>
      <w:r>
        <w:tab/>
      </w:r>
      <w:r>
        <w:tab/>
        <w:t>part of a grid of rooms. The X and Y locations will automatically</w:t>
      </w:r>
    </w:p>
    <w:p w:rsidR="005A2DF6" w:rsidRDefault="005A2DF6" w:rsidP="0087200A">
      <w:pPr>
        <w:pStyle w:val="Code"/>
      </w:pPr>
      <w:r>
        <w:tab/>
      </w:r>
      <w:r>
        <w:tab/>
        <w:t>be converted into a pLocation, using pAutoMapMap.pMapRoomSeparation</w:t>
      </w:r>
    </w:p>
    <w:p w:rsidR="005A2DF6" w:rsidRDefault="005A2DF6" w:rsidP="0087200A">
      <w:pPr>
        <w:pStyle w:val="Code"/>
      </w:pPr>
      <w:r>
        <w:tab/>
      </w:r>
      <w:r>
        <w:tab/>
        <w:t>to determine the room spacing. The default spacing is 10 meters.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&lt;bold&gt;pDimensions&lt;/bold&gt; specifies the size of the room.</w:t>
      </w:r>
    </w:p>
    <w:p w:rsidR="005A2DF6" w:rsidRDefault="005A2DF6" w:rsidP="0087200A">
      <w:pPr>
        <w:pStyle w:val="Code"/>
      </w:pPr>
      <w:r>
        <w:tab/>
      </w:r>
      <w:r>
        <w:tab/>
        <w:t>It is a list with [EW, NS, UD], where EW is the east/west</w:t>
      </w:r>
    </w:p>
    <w:p w:rsidR="005A2DF6" w:rsidRDefault="005A2DF6" w:rsidP="0087200A">
      <w:pPr>
        <w:pStyle w:val="Code"/>
      </w:pPr>
      <w:r>
        <w:tab/>
      </w:r>
      <w:r>
        <w:tab/>
        <w:t>size in meters, NS is north/south, and UD is the</w:t>
      </w:r>
    </w:p>
    <w:p w:rsidR="005A2DF6" w:rsidRDefault="005A2DF6" w:rsidP="0087200A">
      <w:pPr>
        <w:pStyle w:val="Code"/>
      </w:pPr>
      <w:r>
        <w:tab/>
      </w:r>
      <w:r>
        <w:tab/>
        <w:t>height. You might</w:t>
      </w:r>
    </w:p>
    <w:p w:rsidR="005A2DF6" w:rsidRDefault="005A2DF6" w:rsidP="0087200A">
      <w:pPr>
        <w:pStyle w:val="Code"/>
      </w:pPr>
      <w:r>
        <w:tab/>
      </w:r>
      <w:r>
        <w:tab/>
        <w:t>also want to change some of the other automap settings (see</w:t>
      </w:r>
    </w:p>
    <w:p w:rsidR="005A2DF6" w:rsidRDefault="005A2DF6" w:rsidP="0087200A">
      <w:pPr>
        <w:pStyle w:val="Code"/>
      </w:pPr>
      <w:r>
        <w:tab/>
      </w:r>
      <w:r>
        <w:tab/>
        <w:t>the help) to control the room's shape or orientation.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&lt;bold&gt;don't have to set pDimensions&lt;/bold&gt;. If you don't,</w:t>
      </w:r>
    </w:p>
    <w:p w:rsidR="005A2DF6" w:rsidRDefault="005A2DF6" w:rsidP="0087200A">
      <w:pPr>
        <w:pStyle w:val="Code"/>
      </w:pPr>
      <w:r>
        <w:tab/>
      </w:r>
      <w:r>
        <w:tab/>
        <w:t>the dimensions will be guessed based on the sizes of the</w:t>
      </w:r>
    </w:p>
    <w:p w:rsidR="005A2DF6" w:rsidRDefault="005A2DF6" w:rsidP="0087200A">
      <w:pPr>
        <w:pStyle w:val="Code"/>
      </w:pPr>
      <w:r>
        <w:tab/>
      </w:r>
      <w:r>
        <w:tab/>
        <w:t>surrounding rooms.</w:t>
      </w:r>
    </w:p>
    <w:p w:rsidR="005A2DF6" w:rsidRDefault="005A2DF6" w:rsidP="0087200A">
      <w:pPr>
        <w:pStyle w:val="Code"/>
      </w:pPr>
      <w:r>
        <w:tab/>
        <w:t>&lt;/p&gt;</w:t>
      </w:r>
    </w:p>
    <w:p w:rsidR="005A2DF6" w:rsidRDefault="005A2DF6" w:rsidP="0087200A">
      <w:pPr>
        <w:pStyle w:val="Code"/>
      </w:pPr>
      <w:r>
        <w:lastRenderedPageBreak/>
        <w:tab/>
        <w:t>&lt;li&gt;</w:t>
      </w:r>
    </w:p>
    <w:p w:rsidR="005A2DF6" w:rsidRDefault="005A2DF6" w:rsidP="0087200A">
      <w:pPr>
        <w:pStyle w:val="Code"/>
      </w:pPr>
      <w:r>
        <w:tab/>
      </w:r>
      <w:r>
        <w:tab/>
        <w:t>&lt;bold&gt;pVisual&lt;/bold&gt; and &lt;bold&gt;pVisualDark&lt;/bold&gt; provide</w:t>
      </w:r>
    </w:p>
    <w:p w:rsidR="005A2DF6" w:rsidRDefault="005A2DF6" w:rsidP="0087200A">
      <w:pPr>
        <w:pStyle w:val="Code"/>
      </w:pPr>
      <w:r>
        <w:tab/>
      </w:r>
      <w:r>
        <w:tab/>
        <w:t>the image that the user sees when he/she enters the room.</w:t>
      </w:r>
    </w:p>
    <w:p w:rsidR="005A2DF6" w:rsidRDefault="005A2DF6" w:rsidP="0087200A">
      <w:pPr>
        <w:pStyle w:val="Code"/>
      </w:pPr>
      <w:r>
        <w:tab/>
      </w:r>
      <w:r>
        <w:tab/>
        <w:t>You should probably use a ThreeDScene resource with a 360</w:t>
      </w:r>
    </w:p>
    <w:p w:rsidR="005A2DF6" w:rsidRDefault="005A2DF6" w:rsidP="0087200A">
      <w:pPr>
        <w:pStyle w:val="Code"/>
      </w:pPr>
      <w:r>
        <w:tab/>
      </w:r>
      <w:r>
        <w:tab/>
        <w:t>degree view for a room. If you haven't produced a 3D model</w:t>
      </w:r>
    </w:p>
    <w:p w:rsidR="005A2DF6" w:rsidRDefault="005A2DF6" w:rsidP="0087200A">
      <w:pPr>
        <w:pStyle w:val="Code"/>
      </w:pPr>
      <w:r>
        <w:tab/>
      </w:r>
      <w:r>
        <w:tab/>
        <w:t>yet, leave pVisual and pVisualDark blank. (&lt;bold&gt;pVisualDark is</w:t>
      </w:r>
    </w:p>
    <w:p w:rsidR="005A2DF6" w:rsidRDefault="005A2DF6" w:rsidP="0087200A">
      <w:pPr>
        <w:pStyle w:val="Code"/>
      </w:pPr>
      <w:r>
        <w:tab/>
      </w:r>
      <w:r>
        <w:tab/>
        <w:t>optional&lt;/bold&gt;; it is used to draw the room when there's no light,</w:t>
      </w:r>
    </w:p>
    <w:p w:rsidR="005A2DF6" w:rsidRDefault="005A2DF6" w:rsidP="0087200A">
      <w:pPr>
        <w:pStyle w:val="Code"/>
      </w:pPr>
      <w:r>
        <w:tab/>
      </w:r>
      <w:r>
        <w:tab/>
        <w:t>but will be automatically simulated by the lighting models.)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Alternatively, you can &lt;bold&gt;leave the room's pVisual blank&lt;/bold&gt; and</w:t>
      </w:r>
    </w:p>
    <w:p w:rsidR="005A2DF6" w:rsidRDefault="005A2DF6" w:rsidP="0087200A">
      <w:pPr>
        <w:pStyle w:val="Code"/>
      </w:pPr>
      <w:r>
        <w:tab/>
      </w:r>
      <w:r>
        <w:tab/>
        <w:t>create a &lt;bold&gt;pVisual for the room's pAutoMapMap&lt;/bold&gt;. In</w:t>
      </w:r>
    </w:p>
    <w:p w:rsidR="005A2DF6" w:rsidRDefault="005A2DF6" w:rsidP="0087200A">
      <w:pPr>
        <w:pStyle w:val="Code"/>
      </w:pPr>
      <w:r>
        <w:tab/>
      </w:r>
      <w:r>
        <w:tab/>
        <w:t>this case, the room's visual will automatically be based on</w:t>
      </w:r>
    </w:p>
    <w:p w:rsidR="005A2DF6" w:rsidRDefault="005A2DF6" w:rsidP="0087200A">
      <w:pPr>
        <w:pStyle w:val="Code"/>
      </w:pPr>
      <w:r>
        <w:tab/>
      </w:r>
      <w:r>
        <w:tab/>
        <w:t>the map, and the camera location will be set to the</w:t>
      </w:r>
    </w:p>
    <w:p w:rsidR="005A2DF6" w:rsidRDefault="005A2DF6" w:rsidP="0087200A">
      <w:pPr>
        <w:pStyle w:val="Code"/>
      </w:pPr>
      <w:r>
        <w:tab/>
      </w:r>
      <w:r>
        <w:tab/>
        <w:t>room's &lt;bold&gt;pLocation&lt;/bold&gt;. An empty pVisual is particularly</w:t>
      </w:r>
    </w:p>
    <w:p w:rsidR="005A2DF6" w:rsidRDefault="005A2DF6" w:rsidP="0087200A">
      <w:pPr>
        <w:pStyle w:val="Code"/>
      </w:pPr>
      <w:r>
        <w:tab/>
      </w:r>
      <w:r>
        <w:tab/>
        <w:t>useful for a grid of rooms.</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You'll ususally use a &lt;bold&gt;ThreeDScene&lt;/bold&gt; resource with</w:t>
      </w:r>
    </w:p>
    <w:p w:rsidR="005A2DF6" w:rsidRDefault="005A2DF6" w:rsidP="0087200A">
      <w:pPr>
        <w:pStyle w:val="Code"/>
      </w:pPr>
      <w:r>
        <w:tab/>
      </w:r>
      <w:r>
        <w:tab/>
        <w:t>a 360-degree camera. Unless you</w:t>
      </w:r>
    </w:p>
    <w:p w:rsidR="005A2DF6" w:rsidRDefault="005A2DF6" w:rsidP="0087200A">
      <w:pPr>
        <w:pStyle w:val="Code"/>
      </w:pPr>
      <w:r>
        <w:tab/>
      </w:r>
      <w:r>
        <w:tab/>
        <w:t>change &lt;bold&gt;pRoomAutoCameraHeight&lt;/bold&gt;, the camera height</w:t>
      </w:r>
    </w:p>
    <w:p w:rsidR="005A2DF6" w:rsidRDefault="005A2DF6" w:rsidP="0087200A">
      <w:pPr>
        <w:pStyle w:val="Code"/>
      </w:pPr>
      <w:r>
        <w:tab/>
      </w:r>
      <w:r>
        <w:tab/>
        <w:t>that you set in the ThreeDScene resource will be ignored,</w:t>
      </w:r>
    </w:p>
    <w:p w:rsidR="005A2DF6" w:rsidRDefault="005A2DF6" w:rsidP="0087200A">
      <w:pPr>
        <w:pStyle w:val="Code"/>
      </w:pPr>
      <w:r>
        <w:tab/>
      </w:r>
      <w:r>
        <w:tab/>
        <w:t>and it</w:t>
      </w:r>
    </w:p>
    <w:p w:rsidR="005A2DF6" w:rsidRDefault="005A2DF6" w:rsidP="0087200A">
      <w:pPr>
        <w:pStyle w:val="Code"/>
      </w:pPr>
      <w:r>
        <w:tab/>
      </w:r>
      <w:r>
        <w:tab/>
        <w:t>will automatically be adjusted based on the terrain or building (block)</w:t>
      </w:r>
    </w:p>
    <w:p w:rsidR="005A2DF6" w:rsidRDefault="005A2DF6" w:rsidP="0087200A">
      <w:pPr>
        <w:pStyle w:val="Code"/>
      </w:pPr>
      <w:r>
        <w:tab/>
      </w:r>
      <w:r>
        <w:tab/>
        <w:t>that the character is in. This is desirable most of the time,</w:t>
      </w:r>
    </w:p>
    <w:p w:rsidR="005A2DF6" w:rsidRDefault="005A2DF6" w:rsidP="0087200A">
      <w:pPr>
        <w:pStyle w:val="Code"/>
      </w:pPr>
      <w:r>
        <w:tab/>
      </w:r>
      <w:r>
        <w:tab/>
        <w:t>but may cause some confusion once in awhile when the camera</w:t>
      </w:r>
    </w:p>
    <w:p w:rsidR="005A2DF6" w:rsidRDefault="005A2DF6" w:rsidP="0087200A">
      <w:pPr>
        <w:pStyle w:val="Code"/>
      </w:pPr>
      <w:r>
        <w:tab/>
      </w:r>
      <w:r>
        <w:tab/>
        <w:t>height suddenly changes.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 want your room to be described the first</w:t>
      </w:r>
    </w:p>
    <w:p w:rsidR="005A2DF6" w:rsidRDefault="005A2DF6" w:rsidP="0087200A">
      <w:pPr>
        <w:pStyle w:val="Code"/>
      </w:pPr>
      <w:r>
        <w:tab/>
      </w:r>
      <w:r>
        <w:tab/>
        <w:t>time a player enters it, set &lt;bold&gt;pDescribed&lt;/bold&gt;.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&lt;br/&gt;&lt;section&gt;&lt;p&gt;&lt;bold&gt;&lt;big&gt;Adding exits to rooms&lt;/big&gt;&lt;/bold&gt;&lt;/p&gt;&lt;/section&gt;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Once you have built your room you need to add some exits (and</w:t>
      </w:r>
    </w:p>
    <w:p w:rsidR="005A2DF6" w:rsidRDefault="005A2DF6" w:rsidP="0087200A">
      <w:pPr>
        <w:pStyle w:val="Code"/>
      </w:pPr>
      <w:r>
        <w:tab/>
        <w:t>hence entrances.)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"Properties" tab, add a &lt;bold&gt;pExitXXX&lt;/bold&gt; property,</w:t>
      </w:r>
    </w:p>
    <w:p w:rsidR="005A2DF6" w:rsidRDefault="005A2DF6" w:rsidP="0087200A">
      <w:pPr>
        <w:pStyle w:val="Code"/>
      </w:pPr>
      <w:r>
        <w:tab/>
      </w:r>
      <w:r>
        <w:tab/>
        <w:t>like pExitNorth,</w:t>
      </w:r>
    </w:p>
    <w:p w:rsidR="005A2DF6" w:rsidRDefault="005A2DF6" w:rsidP="0087200A">
      <w:pPr>
        <w:pStyle w:val="Code"/>
      </w:pPr>
      <w:r>
        <w:tab/>
      </w:r>
      <w:r>
        <w:tab/>
        <w:t>where XXX is "North", "South", "East", etc. There are twelve</w:t>
      </w:r>
    </w:p>
    <w:p w:rsidR="005A2DF6" w:rsidRDefault="005A2DF6" w:rsidP="0087200A">
      <w:pPr>
        <w:pStyle w:val="Code"/>
      </w:pPr>
      <w:r>
        <w:tab/>
      </w:r>
      <w:r>
        <w:tab/>
        <w:t>different directions to choose from.</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your room is part of a &lt;bold&gt;grid of rooms&lt;/bold&gt; then exits</w:t>
      </w:r>
    </w:p>
    <w:p w:rsidR="005A2DF6" w:rsidRDefault="005A2DF6" w:rsidP="0087200A">
      <w:pPr>
        <w:pStyle w:val="Code"/>
      </w:pPr>
      <w:r>
        <w:tab/>
      </w:r>
      <w:r>
        <w:tab/>
        <w:t>to other rooms in the grid will be &lt;bold&gt;automatically generated&lt;/bold&gt;.</w:t>
      </w:r>
    </w:p>
    <w:p w:rsidR="005A2DF6" w:rsidRDefault="005A2DF6" w:rsidP="0087200A">
      <w:pPr>
        <w:pStyle w:val="Code"/>
      </w:pPr>
      <w:r>
        <w:tab/>
      </w:r>
      <w:r>
        <w:tab/>
        <w:t>You will still have to set up exits to non-grid rooms. And, if</w:t>
      </w:r>
    </w:p>
    <w:p w:rsidR="005A2DF6" w:rsidRDefault="005A2DF6" w:rsidP="0087200A">
      <w:pPr>
        <w:pStyle w:val="Code"/>
      </w:pPr>
      <w:r>
        <w:tab/>
      </w:r>
      <w:r>
        <w:tab/>
        <w:t>you &lt;bold&gt;don't want an automatic exit in a grid room&lt;/bold&gt; then</w:t>
      </w:r>
    </w:p>
    <w:p w:rsidR="005A2DF6" w:rsidRDefault="005A2DF6" w:rsidP="0087200A">
      <w:pPr>
        <w:pStyle w:val="Code"/>
      </w:pPr>
      <w:r>
        <w:tab/>
      </w:r>
      <w:r>
        <w:tab/>
        <w:t>set pExitXXX to NULL.</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Room exits will automatically be created as hotspots in the</w:t>
      </w:r>
    </w:p>
    <w:p w:rsidR="005A2DF6" w:rsidRDefault="005A2DF6" w:rsidP="0087200A">
      <w:pPr>
        <w:pStyle w:val="Code"/>
      </w:pPr>
      <w:r>
        <w:tab/>
      </w:r>
      <w:r>
        <w:tab/>
        <w:t>360-degree room image &lt;bold&gt;unless&lt;/bold&gt; you</w:t>
      </w:r>
    </w:p>
    <w:p w:rsidR="005A2DF6" w:rsidRDefault="005A2DF6" w:rsidP="0087200A">
      <w:pPr>
        <w:pStyle w:val="Code"/>
      </w:pPr>
      <w:r>
        <w:tab/>
      </w:r>
      <w:r>
        <w:tab/>
        <w:t>change &lt;bold&gt;pRoomAutoHotSpots&lt;/bold&gt;. The size and location</w:t>
      </w:r>
    </w:p>
    <w:p w:rsidR="005A2DF6" w:rsidRDefault="005A2DF6" w:rsidP="0087200A">
      <w:pPr>
        <w:pStyle w:val="Code"/>
      </w:pPr>
      <w:r>
        <w:tab/>
      </w:r>
      <w:r>
        <w:tab/>
        <w:t>of the hotspots are automatically calculated, although you</w:t>
      </w:r>
    </w:p>
    <w:p w:rsidR="005A2DF6" w:rsidRDefault="005A2DF6" w:rsidP="0087200A">
      <w:pPr>
        <w:pStyle w:val="Code"/>
      </w:pPr>
      <w:r>
        <w:tab/>
      </w:r>
      <w:r>
        <w:tab/>
        <w:t>can override this by changing &lt;bold&gt;pExitNorthHotSpot&lt;/bold&gt; (or</w:t>
      </w:r>
    </w:p>
    <w:p w:rsidR="005A2DF6" w:rsidRDefault="005A2DF6" w:rsidP="0087200A">
      <w:pPr>
        <w:pStyle w:val="Code"/>
      </w:pPr>
      <w:r>
        <w:tab/>
      </w:r>
      <w:r>
        <w:tab/>
        <w:t>pExitXXXHotSpot), or writing</w:t>
      </w:r>
    </w:p>
    <w:p w:rsidR="005A2DF6" w:rsidRDefault="005A2DF6" w:rsidP="0087200A">
      <w:pPr>
        <w:pStyle w:val="Code"/>
      </w:pPr>
      <w:r>
        <w:tab/>
      </w:r>
      <w:r>
        <w:tab/>
        <w:t>your own &lt;bold&gt;RoomExitHotSpot()&lt;/bold&gt; method.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In the property's value, &lt;bold&gt;type in the name of the room&lt;/bold&gt; you</w:t>
      </w:r>
    </w:p>
    <w:p w:rsidR="005A2DF6" w:rsidRDefault="005A2DF6" w:rsidP="0087200A">
      <w:pPr>
        <w:pStyle w:val="Code"/>
      </w:pPr>
      <w:r>
        <w:tab/>
      </w:r>
      <w:r>
        <w:tab/>
        <w:t>wish to connect it to, such as &lt;bold&gt;oRoomCircular&lt;/bold&gt;.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will also need to modify oRoomCircular and provide an</w:t>
      </w:r>
    </w:p>
    <w:p w:rsidR="005A2DF6" w:rsidRDefault="005A2DF6" w:rsidP="0087200A">
      <w:pPr>
        <w:pStyle w:val="Code"/>
      </w:pPr>
      <w:r>
        <w:tab/>
      </w:r>
      <w:r>
        <w:tab/>
        <w:t>exit that connects to your new room.</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Easy, eh? If you wish to add doors,</w:t>
      </w:r>
    </w:p>
    <w:p w:rsidR="005A2DF6" w:rsidRDefault="005A2DF6" w:rsidP="0087200A">
      <w:pPr>
        <w:pStyle w:val="Code"/>
      </w:pPr>
      <w:r>
        <w:tab/>
        <w:t>read the &lt;bold&gt;cDoor - Door objects&lt;/bold&gt; tutorials.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&lt;br/&gt;&lt;section&gt;&lt;p&gt;&lt;bold&gt;&lt;big&gt;Spawning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a bit of an advanced topic, but I'll cover it now since</w:t>
      </w:r>
    </w:p>
    <w:p w:rsidR="005A2DF6" w:rsidRDefault="005A2DF6" w:rsidP="0087200A">
      <w:pPr>
        <w:pStyle w:val="Code"/>
      </w:pPr>
      <w:r>
        <w:tab/>
        <w:t>I'm covering rooms.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Online virtual worlds (and some single player games) requires</w:t>
      </w:r>
    </w:p>
    <w:p w:rsidR="005A2DF6" w:rsidRDefault="005A2DF6" w:rsidP="0087200A">
      <w:pPr>
        <w:pStyle w:val="Code"/>
      </w:pPr>
      <w:r>
        <w:tab/>
        <w:t>that monsters and items "spawn" from time to time. This means</w:t>
      </w:r>
    </w:p>
    <w:p w:rsidR="005A2DF6" w:rsidRDefault="005A2DF6" w:rsidP="0087200A">
      <w:pPr>
        <w:pStyle w:val="Code"/>
      </w:pPr>
      <w:r>
        <w:tab/>
        <w:t>that new copies of monsters and items are automatically created</w:t>
      </w:r>
    </w:p>
    <w:p w:rsidR="005A2DF6" w:rsidRDefault="005A2DF6" w:rsidP="0087200A">
      <w:pPr>
        <w:pStyle w:val="Code"/>
      </w:pPr>
      <w:r>
        <w:tab/>
        <w:t>a few minutes after the old ones are killed or taken. This</w:t>
      </w:r>
    </w:p>
    <w:p w:rsidR="005A2DF6" w:rsidRDefault="005A2DF6" w:rsidP="0087200A">
      <w:pPr>
        <w:pStyle w:val="Code"/>
      </w:pPr>
      <w:r>
        <w:tab/>
        <w:t>is necessary for muliplayer games to ensure that there are</w:t>
      </w:r>
    </w:p>
    <w:p w:rsidR="005A2DF6" w:rsidRDefault="005A2DF6" w:rsidP="0087200A">
      <w:pPr>
        <w:pStyle w:val="Code"/>
      </w:pPr>
      <w:r>
        <w:tab/>
        <w:t>still monsters and loot around even after previous players have been through.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have a room spawn monsters (or items):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the &lt;bold&gt;pSpawnClass&lt;/bold&gt; property to a string with</w:t>
      </w:r>
    </w:p>
    <w:p w:rsidR="005A2DF6" w:rsidRDefault="005A2DF6" w:rsidP="0087200A">
      <w:pPr>
        <w:pStyle w:val="Code"/>
      </w:pPr>
      <w:r>
        <w:tab/>
      </w:r>
      <w:r>
        <w:tab/>
        <w:t>the spawned monster's class, such as "cOrc". Or, to spawn</w:t>
      </w:r>
    </w:p>
    <w:p w:rsidR="005A2DF6" w:rsidRDefault="005A2DF6" w:rsidP="0087200A">
      <w:pPr>
        <w:pStyle w:val="Code"/>
      </w:pPr>
      <w:r>
        <w:tab/>
      </w:r>
      <w:r>
        <w:tab/>
        <w:t>magic mushrooms, use "cMushroomMagic". You can also use</w:t>
      </w:r>
    </w:p>
    <w:p w:rsidR="005A2DF6" w:rsidRDefault="005A2DF6" w:rsidP="0087200A">
      <w:pPr>
        <w:pStyle w:val="Code"/>
      </w:pPr>
      <w:r>
        <w:tab/>
      </w:r>
      <w:r>
        <w:tab/>
        <w:t>a list, to ensure that several orcs appear in the</w:t>
      </w:r>
    </w:p>
    <w:p w:rsidR="005A2DF6" w:rsidRDefault="005A2DF6" w:rsidP="0087200A">
      <w:pPr>
        <w:pStyle w:val="Code"/>
      </w:pPr>
      <w:r>
        <w:tab/>
      </w:r>
      <w:r>
        <w:tab/>
        <w:t>room, like ["cOrc", "cOrc", "cOrc"].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&lt;bold&gt;pSpawnTime&lt;/bold&gt; to the average number</w:t>
      </w:r>
    </w:p>
    <w:p w:rsidR="005A2DF6" w:rsidRDefault="005A2DF6" w:rsidP="0087200A">
      <w:pPr>
        <w:pStyle w:val="Code"/>
      </w:pPr>
      <w:r>
        <w:tab/>
      </w:r>
      <w:r>
        <w:tab/>
        <w:t>of &lt;bold&gt;minutes&lt;/bold&gt; between spawns. If you want</w:t>
      </w:r>
    </w:p>
    <w:p w:rsidR="005A2DF6" w:rsidRDefault="005A2DF6" w:rsidP="0087200A">
      <w:pPr>
        <w:pStyle w:val="Code"/>
      </w:pPr>
      <w:r>
        <w:tab/>
      </w:r>
      <w:r>
        <w:tab/>
        <w:t>an exact time, or want to control how the time varies,</w:t>
      </w:r>
    </w:p>
    <w:p w:rsidR="005A2DF6" w:rsidRDefault="005A2DF6" w:rsidP="0087200A">
      <w:pPr>
        <w:pStyle w:val="Code"/>
      </w:pPr>
      <w:r>
        <w:tab/>
      </w:r>
      <w:r>
        <w:tab/>
        <w:t>then use a list with [min time, max time].</w:t>
      </w:r>
    </w:p>
    <w:p w:rsidR="005A2DF6" w:rsidRDefault="005A2DF6" w:rsidP="0087200A">
      <w:pPr>
        <w:pStyle w:val="Code"/>
      </w:pPr>
      <w:r>
        <w:tab/>
      </w:r>
      <w:r>
        <w:tab/>
        <w:t>If you don't set the value, the default pSpawnTime for</w:t>
      </w:r>
    </w:p>
    <w:p w:rsidR="005A2DF6" w:rsidRDefault="005A2DF6" w:rsidP="0087200A">
      <w:pPr>
        <w:pStyle w:val="Code"/>
      </w:pPr>
      <w:r>
        <w:tab/>
      </w:r>
      <w:r>
        <w:tab/>
        <w:t>rooms is 10 minutes.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See also &lt;bold&gt;pSpawnTimeRange&lt;/bold&gt; to limit the times.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 wish the objects to spawn in an area (as opposed</w:t>
      </w:r>
    </w:p>
    <w:p w:rsidR="005A2DF6" w:rsidRDefault="005A2DF6" w:rsidP="0087200A">
      <w:pPr>
        <w:pStyle w:val="Code"/>
      </w:pPr>
      <w:r>
        <w:tab/>
      </w:r>
      <w:r>
        <w:tab/>
        <w:t>to always appearing in this room), or you wish them</w:t>
      </w:r>
    </w:p>
    <w:p w:rsidR="005A2DF6" w:rsidRDefault="005A2DF6" w:rsidP="0087200A">
      <w:pPr>
        <w:pStyle w:val="Code"/>
      </w:pPr>
      <w:r>
        <w:tab/>
      </w:r>
      <w:r>
        <w:tab/>
        <w:t>to appear in a container (such as a letter appearing in</w:t>
      </w:r>
    </w:p>
    <w:p w:rsidR="005A2DF6" w:rsidRDefault="005A2DF6" w:rsidP="0087200A">
      <w:pPr>
        <w:pStyle w:val="Code"/>
      </w:pPr>
      <w:r>
        <w:tab/>
      </w:r>
      <w:r>
        <w:tab/>
        <w:t>a mailbox), then change &lt;bold&gt;pSpawnLocation&lt;/bold&gt;. Look</w:t>
      </w:r>
    </w:p>
    <w:p w:rsidR="005A2DF6" w:rsidRDefault="005A2DF6" w:rsidP="0087200A">
      <w:pPr>
        <w:pStyle w:val="Code"/>
      </w:pPr>
      <w:r>
        <w:tab/>
      </w:r>
      <w:r>
        <w:tab/>
        <w:t>at its documentation for details.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properties and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Rooms support many other properties and methods, such as properties</w:t>
      </w:r>
    </w:p>
    <w:p w:rsidR="005A2DF6" w:rsidRDefault="005A2DF6" w:rsidP="0087200A">
      <w:pPr>
        <w:pStyle w:val="Code"/>
      </w:pPr>
      <w:r>
        <w:tab/>
        <w:t>for controlling ambient sounds. To find out more, look</w:t>
      </w:r>
    </w:p>
    <w:p w:rsidR="005A2DF6" w:rsidRDefault="005A2DF6" w:rsidP="0087200A">
      <w:pPr>
        <w:pStyle w:val="Code"/>
      </w:pPr>
      <w:r>
        <w:tab/>
        <w:t>in the documentation.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you want to play a special cutscene when a player enters the room,</w:t>
      </w:r>
    </w:p>
    <w:p w:rsidR="005A2DF6" w:rsidRDefault="005A2DF6" w:rsidP="0087200A">
      <w:pPr>
        <w:pStyle w:val="Code"/>
      </w:pPr>
      <w:r>
        <w:tab/>
      </w:r>
      <w:r>
        <w:tab/>
        <w:t>then set &lt;bold&gt;pRoomEnterDisplay&lt;/bold&gt; or write</w:t>
      </w:r>
    </w:p>
    <w:p w:rsidR="005A2DF6" w:rsidRDefault="005A2DF6" w:rsidP="0087200A">
      <w:pPr>
        <w:pStyle w:val="Code"/>
      </w:pPr>
      <w:r>
        <w:tab/>
      </w:r>
      <w:r>
        <w:tab/>
        <w:t>your own &lt;bold&gt;RoomEnterDisplay()&lt;/bold&gt; method. This is particularly</w:t>
      </w:r>
    </w:p>
    <w:p w:rsidR="005A2DF6" w:rsidRDefault="005A2DF6" w:rsidP="0087200A">
      <w:pPr>
        <w:pStyle w:val="Code"/>
      </w:pPr>
      <w:r>
        <w:tab/>
      </w:r>
      <w:r>
        <w:tab/>
        <w:t>useful when a player enters a room and you wan't to narrate a special</w:t>
      </w:r>
    </w:p>
    <w:p w:rsidR="005A2DF6" w:rsidRDefault="005A2DF6" w:rsidP="0087200A">
      <w:pPr>
        <w:pStyle w:val="Code"/>
      </w:pPr>
      <w:r>
        <w:tab/>
      </w:r>
      <w:r>
        <w:tab/>
        <w:t>entrance, and have the NPC provide a special greeting.</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&lt;br/&gt;&lt;section&gt;&lt;p&gt;&lt;bold&gt;&lt;big&gt;Maps, regions, and zones&lt;/big&gt;&lt;/bold&gt;&lt;/p&gt;&lt;/section&gt;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large virtual world can contain tens of thousands of rooms.</w:t>
      </w:r>
    </w:p>
    <w:p w:rsidR="005A2DF6" w:rsidRDefault="005A2DF6" w:rsidP="0087200A">
      <w:pPr>
        <w:pStyle w:val="Code"/>
      </w:pPr>
      <w:r>
        <w:tab/>
        <w:t>Because this many rooms is too conceptually difficult to fit</w:t>
      </w:r>
    </w:p>
    <w:p w:rsidR="005A2DF6" w:rsidRDefault="005A2DF6" w:rsidP="0087200A">
      <w:pPr>
        <w:pStyle w:val="Code"/>
      </w:pPr>
      <w:r>
        <w:tab/>
        <w:t>onto one map, the rooms in a virtual world are grouped together.</w:t>
      </w:r>
    </w:p>
    <w:p w:rsidR="005A2DF6" w:rsidRDefault="005A2DF6" w:rsidP="0087200A">
      <w:pPr>
        <w:pStyle w:val="Code"/>
      </w:pPr>
      <w:r>
        <w:tab/>
        <w:t>First, a collection of rooms is grouped into a "map", such as</w:t>
      </w:r>
    </w:p>
    <w:p w:rsidR="005A2DF6" w:rsidRDefault="005A2DF6" w:rsidP="0087200A">
      <w:pPr>
        <w:pStyle w:val="Code"/>
      </w:pPr>
      <w:r>
        <w:tab/>
        <w:t>a map of a house, a map of a city, or a map of a dungeon.</w:t>
      </w:r>
    </w:p>
    <w:p w:rsidR="005A2DF6" w:rsidRDefault="005A2DF6" w:rsidP="0087200A">
      <w:pPr>
        <w:pStyle w:val="Code"/>
      </w:pPr>
      <w:r>
        <w:tab/>
        <w:t>A collection of nearby maps is a "region". Regions might</w:t>
      </w:r>
    </w:p>
    <w:p w:rsidR="005A2DF6" w:rsidRDefault="005A2DF6" w:rsidP="0087200A">
      <w:pPr>
        <w:pStyle w:val="Code"/>
      </w:pPr>
      <w:r>
        <w:tab/>
        <w:t>include counties, with multiple cities and towns.</w:t>
      </w:r>
    </w:p>
    <w:p w:rsidR="005A2DF6" w:rsidRDefault="005A2DF6" w:rsidP="0087200A">
      <w:pPr>
        <w:pStyle w:val="Code"/>
      </w:pPr>
      <w:r>
        <w:tab/>
        <w:t>A collection of</w:t>
      </w:r>
    </w:p>
    <w:p w:rsidR="005A2DF6" w:rsidRDefault="005A2DF6" w:rsidP="0087200A">
      <w:pPr>
        <w:pStyle w:val="Code"/>
      </w:pPr>
      <w:r>
        <w:tab/>
        <w:t>nearby regions is a "zone". Zones could include entire</w:t>
      </w:r>
    </w:p>
    <w:p w:rsidR="005A2DF6" w:rsidRDefault="005A2DF6" w:rsidP="0087200A">
      <w:pPr>
        <w:pStyle w:val="Code"/>
      </w:pPr>
      <w:r>
        <w:tab/>
        <w:t>countries, containing multiple counties.</w:t>
      </w:r>
    </w:p>
    <w:p w:rsidR="005A2DF6" w:rsidRDefault="005A2DF6" w:rsidP="0087200A">
      <w:pPr>
        <w:pStyle w:val="Code"/>
      </w:pPr>
      <w:r>
        <w:tab/>
        <w:t>Thus, every map is in a region, and</w:t>
      </w:r>
    </w:p>
    <w:p w:rsidR="005A2DF6" w:rsidRDefault="005A2DF6" w:rsidP="0087200A">
      <w:pPr>
        <w:pStyle w:val="Code"/>
      </w:pPr>
      <w:r>
        <w:tab/>
        <w:t>every region in a zone.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IF library includes a default map, region, and zone</w:t>
      </w:r>
    </w:p>
    <w:p w:rsidR="005A2DF6" w:rsidRDefault="005A2DF6" w:rsidP="0087200A">
      <w:pPr>
        <w:pStyle w:val="Code"/>
      </w:pPr>
      <w:r>
        <w:tab/>
        <w:t>object: oMapDefault, oRegionDefault, oZoneDefault. You can</w:t>
      </w:r>
    </w:p>
    <w:p w:rsidR="005A2DF6" w:rsidRDefault="005A2DF6" w:rsidP="0087200A">
      <w:pPr>
        <w:pStyle w:val="Code"/>
      </w:pPr>
      <w:r>
        <w:tab/>
        <w:t>use these objects if you only want one map, one region, or</w:t>
      </w:r>
    </w:p>
    <w:p w:rsidR="005A2DF6" w:rsidRDefault="005A2DF6" w:rsidP="0087200A">
      <w:pPr>
        <w:pStyle w:val="Code"/>
      </w:pPr>
      <w:r>
        <w:tab/>
        <w:t>one zone in your world. However, if you want more you'll</w:t>
      </w:r>
    </w:p>
    <w:p w:rsidR="005A2DF6" w:rsidRDefault="005A2DF6" w:rsidP="0087200A">
      <w:pPr>
        <w:pStyle w:val="Code"/>
      </w:pPr>
      <w:r>
        <w:tab/>
        <w:t>need to create new objects.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map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 new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its super-class to &lt;bold&gt;cMap&lt;/bold&gt;.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object's properties page, fill</w:t>
      </w:r>
    </w:p>
    <w:p w:rsidR="005A2DF6" w:rsidRDefault="005A2DF6" w:rsidP="0087200A">
      <w:pPr>
        <w:pStyle w:val="Code"/>
      </w:pPr>
      <w:r>
        <w:tab/>
      </w:r>
      <w:r>
        <w:tab/>
        <w:t>in &lt;bold&gt;pNLPNounName&lt;/bold&gt; and &lt;bold&gt;pNLPParseName&lt;/bold&gt; with</w:t>
      </w:r>
    </w:p>
    <w:p w:rsidR="005A2DF6" w:rsidRDefault="005A2DF6" w:rsidP="0087200A">
      <w:pPr>
        <w:pStyle w:val="Code"/>
      </w:pPr>
      <w:r>
        <w:tab/>
      </w:r>
      <w:r>
        <w:tab/>
        <w:t>the map's name, such as "New York City".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&lt;bold&gt;pAutoMapRegion&lt;/bold&gt; with the region where</w:t>
      </w:r>
    </w:p>
    <w:p w:rsidR="005A2DF6" w:rsidRDefault="005A2DF6" w:rsidP="0087200A">
      <w:pPr>
        <w:pStyle w:val="Code"/>
      </w:pPr>
      <w:r>
        <w:tab/>
      </w:r>
      <w:r>
        <w:tab/>
        <w:t>the map is, such as oRegionDefault, or whatever regions you</w:t>
      </w:r>
    </w:p>
    <w:p w:rsidR="005A2DF6" w:rsidRDefault="005A2DF6" w:rsidP="0087200A">
      <w:pPr>
        <w:pStyle w:val="Code"/>
      </w:pPr>
      <w:r>
        <w:tab/>
      </w:r>
      <w:r>
        <w:tab/>
        <w:t>create.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&lt;bold&gt;pLocation&lt;/bold&gt; with [EW, NS, UD].</w:t>
      </w:r>
    </w:p>
    <w:p w:rsidR="005A2DF6" w:rsidRDefault="005A2DF6" w:rsidP="0087200A">
      <w:pPr>
        <w:pStyle w:val="Code"/>
      </w:pPr>
      <w:r>
        <w:tab/>
      </w:r>
      <w:r>
        <w:tab/>
        <w:t>These are &lt;bold&gt;offsets&lt;/bold&gt; for</w:t>
      </w:r>
    </w:p>
    <w:p w:rsidR="005A2DF6" w:rsidRDefault="005A2DF6" w:rsidP="0087200A">
      <w:pPr>
        <w:pStyle w:val="Code"/>
      </w:pPr>
      <w:r>
        <w:tab/>
      </w:r>
      <w:r>
        <w:tab/>
        <w:t>the center of the map, compared to the center of the region.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same properties in a room control the room's location in the</w:t>
      </w:r>
    </w:p>
    <w:p w:rsidR="005A2DF6" w:rsidRDefault="005A2DF6" w:rsidP="0087200A">
      <w:pPr>
        <w:pStyle w:val="Code"/>
      </w:pPr>
      <w:r>
        <w:tab/>
      </w:r>
      <w:r>
        <w:tab/>
        <w:t>map. Likewise, in a map object, they control the map's location</w:t>
      </w:r>
    </w:p>
    <w:p w:rsidR="005A2DF6" w:rsidRDefault="005A2DF6" w:rsidP="0087200A">
      <w:pPr>
        <w:pStyle w:val="Code"/>
      </w:pPr>
      <w:r>
        <w:tab/>
      </w:r>
      <w:r>
        <w:tab/>
        <w:t>within the region. You &lt;bold&gt;must&lt;/bold&gt; fill these in properly</w:t>
      </w:r>
    </w:p>
    <w:p w:rsidR="005A2DF6" w:rsidRDefault="005A2DF6" w:rsidP="0087200A">
      <w:pPr>
        <w:pStyle w:val="Code"/>
      </w:pPr>
      <w:r>
        <w:tab/>
      </w:r>
      <w:r>
        <w:tab/>
        <w:t>or the artificial intelligence routines will have difficulty</w:t>
      </w:r>
    </w:p>
    <w:p w:rsidR="005A2DF6" w:rsidRDefault="005A2DF6" w:rsidP="0087200A">
      <w:pPr>
        <w:pStyle w:val="Code"/>
      </w:pPr>
      <w:r>
        <w:tab/>
      </w:r>
      <w:r>
        <w:tab/>
        <w:t>walking from rooms on one map to another.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your map has waterfalls, or other objects that can be</w:t>
      </w:r>
    </w:p>
    <w:p w:rsidR="005A2DF6" w:rsidRDefault="005A2DF6" w:rsidP="0087200A">
      <w:pPr>
        <w:pStyle w:val="Code"/>
      </w:pPr>
      <w:r>
        <w:tab/>
      </w:r>
      <w:r>
        <w:tab/>
        <w:t>heard several rooms away, you might wish</w:t>
      </w:r>
    </w:p>
    <w:p w:rsidR="005A2DF6" w:rsidRDefault="005A2DF6" w:rsidP="0087200A">
      <w:pPr>
        <w:pStyle w:val="Code"/>
      </w:pPr>
      <w:r>
        <w:tab/>
      </w:r>
      <w:r>
        <w:tab/>
        <w:t>to set &lt;bold&gt;pMapAmbient&lt;/bold&gt;.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&lt;bold&gt;region object&lt;/bold&gt;, follow basically the</w:t>
      </w:r>
    </w:p>
    <w:p w:rsidR="005A2DF6" w:rsidRDefault="005A2DF6" w:rsidP="0087200A">
      <w:pPr>
        <w:pStyle w:val="Code"/>
      </w:pPr>
      <w:r>
        <w:tab/>
        <w:t>same actions as a map object, but base the object off</w:t>
      </w:r>
    </w:p>
    <w:p w:rsidR="005A2DF6" w:rsidRDefault="005A2DF6" w:rsidP="0087200A">
      <w:pPr>
        <w:pStyle w:val="Code"/>
      </w:pPr>
      <w:r>
        <w:tab/>
        <w:t>the &lt;bold&gt;cRegion&lt;/bold&gt; class, and fill in &lt;bold&gt;pAutoMapZone&lt;/bold&gt; instead</w:t>
      </w:r>
    </w:p>
    <w:p w:rsidR="005A2DF6" w:rsidRDefault="005A2DF6" w:rsidP="0087200A">
      <w:pPr>
        <w:pStyle w:val="Code"/>
      </w:pPr>
      <w:r>
        <w:tab/>
        <w:t>of pAutoMapRegion.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&lt;bold&gt;zone object&lt;/bold&gt; can be created in the same way,</w:t>
      </w:r>
    </w:p>
    <w:p w:rsidR="005A2DF6" w:rsidRDefault="005A2DF6" w:rsidP="0087200A">
      <w:pPr>
        <w:pStyle w:val="Code"/>
      </w:pPr>
      <w:r>
        <w:tab/>
        <w:t>but is based off &lt;bold&gt;cZone&lt;/bold&gt; and doesn't need a</w:t>
      </w:r>
    </w:p>
    <w:p w:rsidR="005A2DF6" w:rsidRDefault="005A2DF6" w:rsidP="0087200A">
      <w:pPr>
        <w:pStyle w:val="Code"/>
      </w:pPr>
      <w:r>
        <w:tab/>
        <w:t>pAutoMapZone or pAutoMapRegion.</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05 cDoor – Door objects</w:t>
      </w:r>
    </w:p>
    <w:p w:rsidR="005A2DF6" w:rsidRDefault="005A2DF6" w:rsidP="0087200A">
      <w:r w:rsidRPr="00487A57">
        <w:t>Tells you how to make doors and place them in rooms.</w:t>
      </w:r>
    </w:p>
    <w:p w:rsidR="005A2DF6" w:rsidRDefault="005A2DF6" w:rsidP="0087200A"/>
    <w:p w:rsidR="005A2DF6" w:rsidRDefault="005A2DF6" w:rsidP="0087200A">
      <w:pPr>
        <w:pStyle w:val="Code"/>
      </w:pPr>
      <w:r>
        <w:t>&lt;section&gt;&lt;p&gt;&lt;bold&gt;&lt;big&gt;cDoor - Door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cDoor class is used to create doors that connect rooms.</w:t>
      </w:r>
    </w:p>
    <w:p w:rsidR="005A2DF6" w:rsidRDefault="005A2DF6" w:rsidP="0087200A">
      <w:pPr>
        <w:pStyle w:val="Code"/>
      </w:pPr>
      <w:r>
        <w:tab/>
        <w:t>You don't need to connect rooms with doors, but if you</w:t>
      </w:r>
    </w:p>
    <w:p w:rsidR="005A2DF6" w:rsidRDefault="005A2DF6" w:rsidP="0087200A">
      <w:pPr>
        <w:pStyle w:val="Code"/>
      </w:pPr>
      <w:r>
        <w:tab/>
        <w:t>want an obstacle (such as a locked door)</w:t>
      </w:r>
    </w:p>
    <w:p w:rsidR="005A2DF6" w:rsidRDefault="005A2DF6" w:rsidP="0087200A">
      <w:pPr>
        <w:pStyle w:val="Code"/>
      </w:pPr>
      <w:r>
        <w:tab/>
        <w:t>between the rooms, you'll need to add a cDoor.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haven't read the tutorial on &lt;bold&gt;cRoom - Room</w:t>
      </w:r>
    </w:p>
    <w:p w:rsidR="005A2DF6" w:rsidRDefault="005A2DF6" w:rsidP="0087200A">
      <w:pPr>
        <w:pStyle w:val="Code"/>
      </w:pPr>
      <w:r>
        <w:tab/>
        <w:t>objects&lt;/bold&gt; then you should do that now.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new door&lt;/big&gt;&lt;/bold&gt;&lt;/p&gt;&lt;/section&gt;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Here's how you create a door: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Just as described in the "cObject" tutorial, &lt;bold&gt;create</w:t>
      </w:r>
    </w:p>
    <w:p w:rsidR="005A2DF6" w:rsidRDefault="005A2DF6" w:rsidP="0087200A">
      <w:pPr>
        <w:pStyle w:val="Code"/>
      </w:pPr>
      <w:r>
        <w:tab/>
      </w:r>
      <w:r>
        <w:tab/>
        <w:t>a new object&lt;/bold&gt;, but &lt;bold&gt;instead&lt;/bold&gt; of deriving</w:t>
      </w:r>
    </w:p>
    <w:p w:rsidR="005A2DF6" w:rsidRDefault="005A2DF6" w:rsidP="0087200A">
      <w:pPr>
        <w:pStyle w:val="Code"/>
      </w:pPr>
      <w:r>
        <w:tab/>
      </w:r>
      <w:r>
        <w:tab/>
        <w:t>your room off cObject, derive it from &lt;bold&gt;cDoor&lt;/bold&gt;.</w:t>
      </w:r>
    </w:p>
    <w:p w:rsidR="005A2DF6" w:rsidRDefault="005A2DF6" w:rsidP="0087200A">
      <w:pPr>
        <w:pStyle w:val="Code"/>
      </w:pPr>
      <w:r>
        <w:lastRenderedPageBreak/>
        <w:tab/>
      </w:r>
      <w:r>
        <w:tab/>
        <w:t>(cDoor is a subclass of cObject, so by deriving from cRoom</w:t>
      </w:r>
    </w:p>
    <w:p w:rsidR="005A2DF6" w:rsidRDefault="005A2DF6" w:rsidP="0087200A">
      <w:pPr>
        <w:pStyle w:val="Code"/>
      </w:pPr>
      <w:r>
        <w:tab/>
      </w:r>
      <w:r>
        <w:tab/>
        <w:t>you are also deriving from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Underneath the checkbox, &lt;bold&gt;select the room&lt;/bold&gt; that</w:t>
      </w:r>
    </w:p>
    <w:p w:rsidR="005A2DF6" w:rsidRDefault="005A2DF6" w:rsidP="0087200A">
      <w:pPr>
        <w:pStyle w:val="Code"/>
      </w:pPr>
      <w:r>
        <w:tab/>
      </w:r>
      <w:r>
        <w:tab/>
        <w:t>the door will be in. (A door is usually "in" two rooms at</w:t>
      </w:r>
    </w:p>
    <w:p w:rsidR="005A2DF6" w:rsidRDefault="005A2DF6" w:rsidP="0087200A">
      <w:pPr>
        <w:pStyle w:val="Code"/>
      </w:pPr>
      <w:r>
        <w:tab/>
      </w:r>
      <w:r>
        <w:tab/>
        <w:t>once, since it straddles the two. I'll get to this later. For</w:t>
      </w:r>
    </w:p>
    <w:p w:rsidR="005A2DF6" w:rsidRDefault="005A2DF6" w:rsidP="0087200A">
      <w:pPr>
        <w:pStyle w:val="Code"/>
      </w:pPr>
      <w:r>
        <w:tab/>
      </w:r>
      <w:r>
        <w:tab/>
        <w:t>now just pick one of the rooms.)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object's &lt;bold&gt;properties&lt;/bold&gt; tab, you'll find a</w:t>
      </w:r>
    </w:p>
    <w:p w:rsidR="005A2DF6" w:rsidRDefault="005A2DF6" w:rsidP="0087200A">
      <w:pPr>
        <w:pStyle w:val="Code"/>
      </w:pPr>
      <w:r>
        <w:tab/>
      </w:r>
      <w:r>
        <w:tab/>
        <w:t>number of properties that were automatically added when</w:t>
      </w:r>
    </w:p>
    <w:p w:rsidR="005A2DF6" w:rsidRDefault="005A2DF6" w:rsidP="0087200A">
      <w:pPr>
        <w:pStyle w:val="Code"/>
      </w:pPr>
      <w:r>
        <w:tab/>
      </w:r>
      <w:r>
        <w:tab/>
        <w:t>you selected the "cDoor" class. You'll need to fill these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&lt;bold&gt;pNLPParseName&lt;/bold&gt; and &lt;bold&gt;pNLPNounName&lt;/bold&gt; will</w:t>
      </w:r>
    </w:p>
    <w:p w:rsidR="005A2DF6" w:rsidRDefault="005A2DF6" w:rsidP="0087200A">
      <w:pPr>
        <w:pStyle w:val="Code"/>
      </w:pPr>
      <w:r>
        <w:tab/>
      </w:r>
      <w:r>
        <w:tab/>
        <w:t>need to be filled in. See &lt;bold&gt;How command parsing</w:t>
      </w:r>
    </w:p>
    <w:p w:rsidR="005A2DF6" w:rsidRDefault="005A2DF6" w:rsidP="0087200A">
      <w:pPr>
        <w:pStyle w:val="Code"/>
      </w:pPr>
      <w:r>
        <w:tab/>
      </w:r>
      <w:r>
        <w:tab/>
        <w:t>works&lt;/bold&gt; and &lt;bold&gt;Noun cases and noun-verb agreement&lt;/bold&gt;.</w:t>
      </w:r>
    </w:p>
    <w:p w:rsidR="005A2DF6" w:rsidRDefault="005A2DF6" w:rsidP="0087200A">
      <w:pPr>
        <w:pStyle w:val="Code"/>
      </w:pPr>
      <w:r>
        <w:tab/>
      </w:r>
      <w:r>
        <w:tab/>
        <w:t>Generally, pNLPParseName will be something like "[east] door",</w:t>
      </w:r>
    </w:p>
    <w:p w:rsidR="005A2DF6" w:rsidRDefault="005A2DF6" w:rsidP="0087200A">
      <w:pPr>
        <w:pStyle w:val="Code"/>
      </w:pPr>
      <w:r>
        <w:tab/>
      </w:r>
      <w:r>
        <w:tab/>
        <w:t>and pNLPNounName "east door". You can provide more exciting</w:t>
      </w:r>
    </w:p>
    <w:p w:rsidR="005A2DF6" w:rsidRDefault="005A2DF6" w:rsidP="0087200A">
      <w:pPr>
        <w:pStyle w:val="Code"/>
      </w:pPr>
      <w:r>
        <w:tab/>
      </w:r>
      <w:r>
        <w:tab/>
        <w:t>names, of course, but most people will expect doors to be called</w:t>
      </w:r>
    </w:p>
    <w:p w:rsidR="005A2DF6" w:rsidRDefault="005A2DF6" w:rsidP="0087200A">
      <w:pPr>
        <w:pStyle w:val="Code"/>
      </w:pPr>
      <w:r>
        <w:tab/>
      </w:r>
      <w:r>
        <w:tab/>
        <w:t>"door".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&lt;bold&gt;You don't have to&lt;/bold&gt; fill in pNLPParseName</w:t>
      </w:r>
    </w:p>
    <w:p w:rsidR="005A2DF6" w:rsidRDefault="005A2DF6" w:rsidP="0087200A">
      <w:pPr>
        <w:pStyle w:val="Code"/>
      </w:pPr>
      <w:r>
        <w:tab/>
      </w:r>
      <w:r>
        <w:tab/>
        <w:t>and pNLPNounName for doors since a name will automatically</w:t>
      </w:r>
    </w:p>
    <w:p w:rsidR="005A2DF6" w:rsidRDefault="005A2DF6" w:rsidP="0087200A">
      <w:pPr>
        <w:pStyle w:val="Code"/>
      </w:pPr>
      <w:r>
        <w:tab/>
      </w:r>
      <w:r>
        <w:tab/>
        <w:t>be creasted by the door's exit within the room, such</w:t>
      </w:r>
    </w:p>
    <w:p w:rsidR="005A2DF6" w:rsidRDefault="005A2DF6" w:rsidP="0087200A">
      <w:pPr>
        <w:pStyle w:val="Code"/>
      </w:pPr>
      <w:r>
        <w:tab/>
      </w:r>
      <w:r>
        <w:tab/>
        <w:t>as "northeast door".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&lt;bold&gt;pDoorCounterpart&lt;/bold&gt; will be filed in later. I'll</w:t>
      </w:r>
    </w:p>
    <w:p w:rsidR="005A2DF6" w:rsidRDefault="005A2DF6" w:rsidP="0087200A">
      <w:pPr>
        <w:pStyle w:val="Code"/>
      </w:pPr>
      <w:r>
        <w:tab/>
      </w:r>
      <w:r>
        <w:tab/>
        <w:t>explain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Doors do not usually have a &lt;bold&gt;pVisual&lt;/bold&gt; property</w:t>
      </w:r>
    </w:p>
    <w:p w:rsidR="005A2DF6" w:rsidRDefault="005A2DF6" w:rsidP="0087200A">
      <w:pPr>
        <w:pStyle w:val="Code"/>
      </w:pPr>
      <w:r>
        <w:lastRenderedPageBreak/>
        <w:tab/>
      </w:r>
      <w:r>
        <w:tab/>
        <w:t>because they aren't evey drawn (as a separate object in the</w:t>
      </w:r>
    </w:p>
    <w:p w:rsidR="005A2DF6" w:rsidRDefault="005A2DF6" w:rsidP="0087200A">
      <w:pPr>
        <w:pStyle w:val="Code"/>
      </w:pPr>
      <w:r>
        <w:tab/>
      </w:r>
      <w:r>
        <w:tab/>
        <w:t>room) since they usually appear in the 3D model of the room.</w:t>
      </w:r>
    </w:p>
    <w:p w:rsidR="005A2DF6" w:rsidRDefault="005A2DF6" w:rsidP="0087200A">
      <w:pPr>
        <w:pStyle w:val="Code"/>
      </w:pPr>
      <w:r>
        <w:tab/>
      </w:r>
      <w:r>
        <w:tab/>
        <w:t>If you want your door to be drawn as an object separate from</w:t>
      </w:r>
    </w:p>
    <w:p w:rsidR="005A2DF6" w:rsidRDefault="005A2DF6" w:rsidP="0087200A">
      <w:pPr>
        <w:pStyle w:val="Code"/>
      </w:pPr>
      <w:r>
        <w:tab/>
      </w:r>
      <w:r>
        <w:tab/>
        <w:t>the room you'll need to provide a pVisual and</w:t>
      </w:r>
    </w:p>
    <w:p w:rsidR="005A2DF6" w:rsidRDefault="005A2DF6" w:rsidP="0087200A">
      <w:pPr>
        <w:pStyle w:val="Code"/>
      </w:pPr>
      <w:r>
        <w:tab/>
      </w:r>
      <w:r>
        <w:tab/>
        <w:t>set &lt;bold&gt;pDontListInRoom&lt;/bold&gt; to FALSE.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Now, &lt;bold&gt;switch to the room object&lt;/bold&gt; that contains</w:t>
      </w:r>
    </w:p>
    <w:p w:rsidR="005A2DF6" w:rsidRDefault="005A2DF6" w:rsidP="0087200A">
      <w:pPr>
        <w:pStyle w:val="Code"/>
      </w:pPr>
      <w:r>
        <w:tab/>
      </w:r>
      <w:r>
        <w:tab/>
        <w:t>the door.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a &lt;bold&gt;pExitXXXDoor&lt;/bold&gt; property, where XXX is the</w:t>
      </w:r>
    </w:p>
    <w:p w:rsidR="005A2DF6" w:rsidRDefault="005A2DF6" w:rsidP="0087200A">
      <w:pPr>
        <w:pStyle w:val="Code"/>
      </w:pPr>
      <w:r>
        <w:tab/>
      </w:r>
      <w:r>
        <w:tab/>
        <w:t>wall that the door is on, such as pExitEastDoor. Type</w:t>
      </w:r>
    </w:p>
    <w:p w:rsidR="005A2DF6" w:rsidRDefault="005A2DF6" w:rsidP="0087200A">
      <w:pPr>
        <w:pStyle w:val="Code"/>
      </w:pPr>
      <w:r>
        <w:tab/>
      </w:r>
      <w:r>
        <w:tab/>
        <w:t>in the door's name, such as oDoorEast.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You're not done though. You have only created half a door.</w:t>
      </w:r>
    </w:p>
    <w:p w:rsidR="005A2DF6" w:rsidRDefault="005A2DF6" w:rsidP="0087200A">
      <w:pPr>
        <w:pStyle w:val="Code"/>
      </w:pPr>
      <w:r>
        <w:tab/>
        <w:t>Doors provide an unusual dilemma since they're an object that</w:t>
      </w:r>
    </w:p>
    <w:p w:rsidR="005A2DF6" w:rsidRDefault="005A2DF6" w:rsidP="0087200A">
      <w:pPr>
        <w:pStyle w:val="Code"/>
      </w:pPr>
      <w:r>
        <w:tab/>
        <w:t>must appear in two rooms at once, which isn't possible</w:t>
      </w:r>
    </w:p>
    <w:p w:rsidR="005A2DF6" w:rsidRDefault="005A2DF6" w:rsidP="0087200A">
      <w:pPr>
        <w:pStyle w:val="Code"/>
      </w:pPr>
      <w:r>
        <w:tab/>
        <w:t>with MIFL. Therefore, you need to create two door objects,</w:t>
      </w:r>
    </w:p>
    <w:p w:rsidR="005A2DF6" w:rsidRDefault="005A2DF6" w:rsidP="0087200A">
      <w:pPr>
        <w:pStyle w:val="Code"/>
      </w:pPr>
      <w:r>
        <w:tab/>
        <w:t>one for each room its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have already created the first door object. Now you need to</w:t>
      </w:r>
    </w:p>
    <w:p w:rsidR="005A2DF6" w:rsidRDefault="005A2DF6" w:rsidP="0087200A">
      <w:pPr>
        <w:pStyle w:val="Code"/>
      </w:pPr>
      <w:r>
        <w:tab/>
        <w:t>create the second: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&lt;bold&gt;Return&lt;/bold&gt; to the door object and</w:t>
      </w:r>
    </w:p>
    <w:p w:rsidR="005A2DF6" w:rsidRDefault="005A2DF6" w:rsidP="0087200A">
      <w:pPr>
        <w:pStyle w:val="Code"/>
      </w:pPr>
      <w:r>
        <w:tab/>
      </w:r>
      <w:r>
        <w:tab/>
        <w:t>switch to the &lt;bold&gt;Misc&lt;/bold&gt;.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&lt;bold&gt;Duplicate this object&lt;/bold&gt; button.</w:t>
      </w:r>
    </w:p>
    <w:p w:rsidR="005A2DF6" w:rsidRDefault="005A2DF6" w:rsidP="0087200A">
      <w:pPr>
        <w:pStyle w:val="Code"/>
      </w:pPr>
      <w:r>
        <w:tab/>
      </w:r>
      <w:r>
        <w:tab/>
        <w:t>This does exactly what it says.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the door's duplicate, chaning the &lt;bold&gt;room&lt;/bold&gt; it</w:t>
      </w:r>
    </w:p>
    <w:p w:rsidR="005A2DF6" w:rsidRDefault="005A2DF6" w:rsidP="0087200A">
      <w:pPr>
        <w:pStyle w:val="Code"/>
      </w:pPr>
      <w:r>
        <w:tab/>
      </w:r>
      <w:r>
        <w:tab/>
        <w:t>appears in, and the &lt;bold&gt;ID&lt;/bold&gt;... you don't need to make</w:t>
      </w:r>
    </w:p>
    <w:p w:rsidR="005A2DF6" w:rsidRDefault="005A2DF6" w:rsidP="0087200A">
      <w:pPr>
        <w:pStyle w:val="Code"/>
      </w:pPr>
      <w:r>
        <w:tab/>
      </w:r>
      <w:r>
        <w:tab/>
        <w:t>an entirely new number. Just change the rightmost digit.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"Properties" tab, change the</w:t>
      </w:r>
    </w:p>
    <w:p w:rsidR="005A2DF6" w:rsidRDefault="005A2DF6" w:rsidP="0087200A">
      <w:pPr>
        <w:pStyle w:val="Code"/>
      </w:pPr>
      <w:r>
        <w:lastRenderedPageBreak/>
        <w:tab/>
      </w:r>
      <w:r>
        <w:tab/>
        <w:t>door's &lt;bold&gt;pNLPNounName&lt;/bold&gt; and &lt;bold&gt;pNLPParseName&lt;/bold&gt;,</w:t>
      </w:r>
    </w:p>
    <w:p w:rsidR="005A2DF6" w:rsidRDefault="005A2DF6" w:rsidP="0087200A">
      <w:pPr>
        <w:pStyle w:val="Code"/>
      </w:pPr>
      <w:r>
        <w:tab/>
      </w:r>
      <w:r>
        <w:tab/>
        <w:t>usually changing "east" to "west",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&lt;bold&gt;both&lt;/bold&gt; the doors, add</w:t>
      </w:r>
    </w:p>
    <w:p w:rsidR="005A2DF6" w:rsidRDefault="005A2DF6" w:rsidP="0087200A">
      <w:pPr>
        <w:pStyle w:val="Code"/>
      </w:pPr>
      <w:r>
        <w:tab/>
      </w:r>
      <w:r>
        <w:tab/>
        <w:t>the &lt;bold&gt;pDoorCounterpart&lt;/bold&gt; property. The value for</w:t>
      </w:r>
    </w:p>
    <w:p w:rsidR="005A2DF6" w:rsidRDefault="005A2DF6" w:rsidP="0087200A">
      <w:pPr>
        <w:pStyle w:val="Code"/>
      </w:pPr>
      <w:r>
        <w:tab/>
      </w:r>
      <w:r>
        <w:tab/>
        <w:t>each should be the door's opposite. Setting this property</w:t>
      </w:r>
    </w:p>
    <w:p w:rsidR="005A2DF6" w:rsidRDefault="005A2DF6" w:rsidP="0087200A">
      <w:pPr>
        <w:pStyle w:val="Code"/>
      </w:pPr>
      <w:r>
        <w:tab/>
      </w:r>
      <w:r>
        <w:tab/>
        <w:t>ensures that when one (half of the) door is opened, so is</w:t>
      </w:r>
    </w:p>
    <w:p w:rsidR="005A2DF6" w:rsidRDefault="005A2DF6" w:rsidP="0087200A">
      <w:pPr>
        <w:pStyle w:val="Code"/>
      </w:pPr>
      <w:r>
        <w:tab/>
      </w:r>
      <w:r>
        <w:tab/>
        <w:t>the other (half of the) door.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Visit the object definition for the &lt;bold&gt;other room&lt;/bold&gt;,</w:t>
      </w:r>
    </w:p>
    <w:p w:rsidR="005A2DF6" w:rsidRDefault="005A2DF6" w:rsidP="0087200A">
      <w:pPr>
        <w:pStyle w:val="Code"/>
      </w:pPr>
      <w:r>
        <w:tab/>
      </w:r>
      <w:r>
        <w:tab/>
        <w:t>and set the &lt;bold&gt;pExitXXXDoor&lt;/bold&gt; to the duplicate door.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 now have two doors that appear as 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Normally you'd leave the duplication to the last moment, after</w:t>
      </w:r>
    </w:p>
    <w:p w:rsidR="005A2DF6" w:rsidRDefault="005A2DF6" w:rsidP="0087200A">
      <w:pPr>
        <w:pStyle w:val="Code"/>
      </w:pPr>
      <w:r>
        <w:tab/>
        <w:t>you had set and extra door properties, such as the ability</w:t>
      </w:r>
    </w:p>
    <w:p w:rsidR="005A2DF6" w:rsidRDefault="005A2DF6" w:rsidP="0087200A">
      <w:pPr>
        <w:pStyle w:val="Code"/>
      </w:pPr>
      <w:r>
        <w:tab/>
        <w:t>to lock it. By duplicating after all the lock properties have</w:t>
      </w:r>
    </w:p>
    <w:p w:rsidR="005A2DF6" w:rsidRDefault="005A2DF6" w:rsidP="0087200A">
      <w:pPr>
        <w:pStyle w:val="Code"/>
      </w:pPr>
      <w:r>
        <w:tab/>
        <w:t>been added you save yourself some work.</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&lt;br/&gt;&lt;section&gt;&lt;p&gt;&lt;bold&gt;&lt;big&gt;Locked doors&lt;/big&gt;&lt;/bold&gt;&lt;/p&gt;&lt;/section&gt;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locked door: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door's property tab, add the &lt;bold&gt;pLock&lt;/bold&gt; property.</w:t>
      </w:r>
    </w:p>
    <w:p w:rsidR="005A2DF6" w:rsidRDefault="005A2DF6" w:rsidP="0087200A">
      <w:pPr>
        <w:pStyle w:val="Code"/>
      </w:pPr>
      <w:r>
        <w:tab/>
      </w:r>
      <w:r>
        <w:tab/>
        <w:t>Set it to &lt;bold&gt;TRUE&lt;/bold&gt;. This defaults to the door being</w:t>
      </w:r>
    </w:p>
    <w:p w:rsidR="005A2DF6" w:rsidRDefault="005A2DF6" w:rsidP="0087200A">
      <w:pPr>
        <w:pStyle w:val="Code"/>
      </w:pPr>
      <w:r>
        <w:tab/>
      </w:r>
      <w:r>
        <w:tab/>
        <w:t>locked... which makes sense from a game point-of-view.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Also add the &lt;bold&gt;pLockShape&lt;/bold&gt; tab, and type in</w:t>
      </w:r>
    </w:p>
    <w:p w:rsidR="005A2DF6" w:rsidRDefault="005A2DF6" w:rsidP="0087200A">
      <w:pPr>
        <w:pStyle w:val="Code"/>
      </w:pPr>
      <w:r>
        <w:tab/>
      </w:r>
      <w:r>
        <w:tab/>
        <w:t>a string the identifies the shape of key that will</w:t>
      </w:r>
    </w:p>
    <w:p w:rsidR="005A2DF6" w:rsidRDefault="005A2DF6" w:rsidP="0087200A">
      <w:pPr>
        <w:pStyle w:val="Code"/>
      </w:pPr>
      <w:r>
        <w:tab/>
      </w:r>
      <w:r>
        <w:tab/>
        <w:t>open the door, such as &lt;bold&gt;"SkeletonKey12"&lt;/bold&gt;. Some</w:t>
      </w:r>
    </w:p>
    <w:p w:rsidR="005A2DF6" w:rsidRDefault="005A2DF6" w:rsidP="0087200A">
      <w:pPr>
        <w:pStyle w:val="Code"/>
      </w:pPr>
      <w:r>
        <w:tab/>
      </w:r>
      <w:r>
        <w:tab/>
        <w:t>keys may fit to several shapes, allowing them to open</w:t>
      </w:r>
    </w:p>
    <w:p w:rsidR="005A2DF6" w:rsidRDefault="005A2DF6" w:rsidP="0087200A">
      <w:pPr>
        <w:pStyle w:val="Code"/>
      </w:pPr>
      <w:r>
        <w:tab/>
      </w:r>
      <w:r>
        <w:tab/>
        <w:t>several types of locks, just as master keys do. Conversely,</w:t>
      </w:r>
    </w:p>
    <w:p w:rsidR="005A2DF6" w:rsidRDefault="005A2DF6" w:rsidP="0087200A">
      <w:pPr>
        <w:pStyle w:val="Code"/>
      </w:pPr>
      <w:r>
        <w:lastRenderedPageBreak/>
        <w:tab/>
      </w:r>
      <w:r>
        <w:tab/>
        <w:t>you can have a door accept several key shapes by</w:t>
      </w:r>
    </w:p>
    <w:p w:rsidR="005A2DF6" w:rsidRDefault="005A2DF6" w:rsidP="0087200A">
      <w:pPr>
        <w:pStyle w:val="Code"/>
      </w:pPr>
      <w:r>
        <w:tab/>
      </w:r>
      <w:r>
        <w:tab/>
        <w:t>setting pLockShape to a list, like &lt;bold&gt;["SkeletonKey12",</w:t>
      </w:r>
    </w:p>
    <w:p w:rsidR="005A2DF6" w:rsidRDefault="005A2DF6" w:rsidP="0087200A">
      <w:pPr>
        <w:pStyle w:val="Code"/>
      </w:pPr>
      <w:r>
        <w:tab/>
      </w:r>
      <w:r>
        <w:tab/>
        <w:t>"SkeletonKey54"]&lt;/bold&gt;.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door to automatically lock itself after</w:t>
      </w:r>
    </w:p>
    <w:p w:rsidR="005A2DF6" w:rsidRDefault="005A2DF6" w:rsidP="0087200A">
      <w:pPr>
        <w:pStyle w:val="Code"/>
      </w:pPr>
      <w:r>
        <w:tab/>
      </w:r>
      <w:r>
        <w:tab/>
        <w:t>it has been unlocked, set &lt;bold&gt;pLockAutoLock&lt;/bold&gt; to</w:t>
      </w:r>
    </w:p>
    <w:p w:rsidR="005A2DF6" w:rsidRDefault="005A2DF6" w:rsidP="0087200A">
      <w:pPr>
        <w:pStyle w:val="Code"/>
      </w:pPr>
      <w:r>
        <w:tab/>
      </w:r>
      <w:r>
        <w:tab/>
        <w:t>the number of seconds delay before it locks. This feature</w:t>
      </w:r>
    </w:p>
    <w:p w:rsidR="005A2DF6" w:rsidRDefault="005A2DF6" w:rsidP="0087200A">
      <w:pPr>
        <w:pStyle w:val="Code"/>
      </w:pPr>
      <w:r>
        <w:tab/>
      </w:r>
      <w:r>
        <w:tab/>
        <w:t>is extremely handy for multi-user interactive fiction,</w:t>
      </w:r>
    </w:p>
    <w:p w:rsidR="005A2DF6" w:rsidRDefault="005A2DF6" w:rsidP="0087200A">
      <w:pPr>
        <w:pStyle w:val="Code"/>
      </w:pPr>
      <w:r>
        <w:tab/>
      </w:r>
      <w:r>
        <w:tab/>
        <w:t>causing the door puzzle to reset. If you use automatic</w:t>
      </w:r>
    </w:p>
    <w:p w:rsidR="005A2DF6" w:rsidRDefault="005A2DF6" w:rsidP="0087200A">
      <w:pPr>
        <w:pStyle w:val="Code"/>
      </w:pPr>
      <w:r>
        <w:tab/>
      </w:r>
      <w:r>
        <w:tab/>
        <w:t>locking you may also wish to set &lt;bold&gt;pOpenAutoClose&lt;/bold&gt; to</w:t>
      </w:r>
    </w:p>
    <w:p w:rsidR="005A2DF6" w:rsidRDefault="005A2DF6" w:rsidP="0087200A">
      <w:pPr>
        <w:pStyle w:val="Code"/>
      </w:pPr>
      <w:r>
        <w:tab/>
      </w:r>
      <w:r>
        <w:tab/>
        <w:t>have the door automatically close itself... a locked</w:t>
      </w:r>
    </w:p>
    <w:p w:rsidR="005A2DF6" w:rsidRDefault="005A2DF6" w:rsidP="0087200A">
      <w:pPr>
        <w:pStyle w:val="Code"/>
      </w:pPr>
      <w:r>
        <w:tab/>
      </w:r>
      <w:r>
        <w:tab/>
        <w:t>door does not good if it's left open.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You'll need to make the &lt;bold&gt;exact same changes&lt;/bold&gt; to</w:t>
      </w:r>
    </w:p>
    <w:p w:rsidR="005A2DF6" w:rsidRDefault="005A2DF6" w:rsidP="0087200A">
      <w:pPr>
        <w:pStyle w:val="Code"/>
      </w:pPr>
      <w:r>
        <w:tab/>
      </w:r>
      <w:r>
        <w:tab/>
        <w:t>the door's other half, unless you want different behavior</w:t>
      </w:r>
    </w:p>
    <w:p w:rsidR="005A2DF6" w:rsidRDefault="005A2DF6" w:rsidP="0087200A">
      <w:pPr>
        <w:pStyle w:val="Code"/>
      </w:pPr>
      <w:r>
        <w:tab/>
      </w:r>
      <w:r>
        <w:tab/>
        <w:t>for each side.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You'll need to create a key object that</w:t>
      </w:r>
    </w:p>
    <w:p w:rsidR="005A2DF6" w:rsidRDefault="005A2DF6" w:rsidP="0087200A">
      <w:pPr>
        <w:pStyle w:val="Code"/>
      </w:pPr>
      <w:r>
        <w:tab/>
      </w:r>
      <w:r>
        <w:tab/>
        <w:t>supports &lt;bold&gt;pKeyShape&lt;/bold&gt; with &lt;bold&gt;"SkeletonKey12"&lt;/bold&gt;.</w:t>
      </w:r>
    </w:p>
    <w:p w:rsidR="005A2DF6" w:rsidRDefault="005A2DF6" w:rsidP="0087200A">
      <w:pPr>
        <w:pStyle w:val="Code"/>
      </w:pPr>
      <w:r>
        <w:tab/>
      </w:r>
      <w:r>
        <w:tab/>
        <w:t>See the tutorial, &lt;bold&gt;cObject - Generic objects&lt;/bold&gt; for</w:t>
      </w:r>
    </w:p>
    <w:p w:rsidR="005A2DF6" w:rsidRDefault="005A2DF6" w:rsidP="0087200A">
      <w:pPr>
        <w:pStyle w:val="Code"/>
      </w:pPr>
      <w:r>
        <w:tab/>
      </w:r>
      <w:r>
        <w:tab/>
        <w:t>information on general-purpose objects.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Now, players (and NPCs) will have to unlock the</w:t>
      </w:r>
    </w:p>
    <w:p w:rsidR="005A2DF6" w:rsidRDefault="005A2DF6" w:rsidP="0087200A">
      <w:pPr>
        <w:pStyle w:val="Code"/>
      </w:pPr>
      <w:r>
        <w:tab/>
        <w:t>door before walking through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properties and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Doors support some other properties and methods, such</w:t>
      </w:r>
    </w:p>
    <w:p w:rsidR="005A2DF6" w:rsidRDefault="005A2DF6" w:rsidP="0087200A">
      <w:pPr>
        <w:pStyle w:val="Code"/>
      </w:pPr>
      <w:r>
        <w:tab/>
        <w:t>as ways to make the doors see-through. For more information</w:t>
      </w:r>
    </w:p>
    <w:p w:rsidR="005A2DF6" w:rsidRDefault="005A2DF6" w:rsidP="0087200A">
      <w:pPr>
        <w:pStyle w:val="Code"/>
      </w:pPr>
      <w:r>
        <w:tab/>
        <w:t>see the documentation.</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06 cCollection – Collection objects</w:t>
      </w:r>
    </w:p>
    <w:p w:rsidR="005A2DF6" w:rsidRDefault="005A2DF6" w:rsidP="0087200A">
      <w:r w:rsidRPr="00487A57">
        <w:t>Collects are objects that are grouped together, such as gold, sand, and liquids.</w:t>
      </w:r>
    </w:p>
    <w:p w:rsidR="005A2DF6" w:rsidRDefault="005A2DF6" w:rsidP="0087200A"/>
    <w:p w:rsidR="005A2DF6" w:rsidRDefault="005A2DF6" w:rsidP="0087200A">
      <w:pPr>
        <w:pStyle w:val="Code"/>
      </w:pPr>
      <w:r>
        <w:t>&lt;section&gt;&lt;p&gt;&lt;bold&gt;&lt;big&gt;cCollection - Collection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cCollection class lets you create objects that are</w:t>
      </w:r>
    </w:p>
    <w:p w:rsidR="005A2DF6" w:rsidRDefault="005A2DF6" w:rsidP="0087200A">
      <w:pPr>
        <w:pStyle w:val="Code"/>
      </w:pPr>
      <w:r>
        <w:tab/>
        <w:t>groups of objects, such as gold, water, sand, and a deck of</w:t>
      </w:r>
    </w:p>
    <w:p w:rsidR="005A2DF6" w:rsidRDefault="005A2DF6" w:rsidP="0087200A">
      <w:pPr>
        <w:pStyle w:val="Code"/>
      </w:pPr>
      <w:r>
        <w:tab/>
        <w:t>cards. The collection object allows you to combine collections</w:t>
      </w:r>
    </w:p>
    <w:p w:rsidR="005A2DF6" w:rsidRDefault="005A2DF6" w:rsidP="0087200A">
      <w:pPr>
        <w:pStyle w:val="Code"/>
      </w:pPr>
      <w:r>
        <w:tab/>
        <w:t>(such as two piles of gold), split collections (one pile</w:t>
      </w:r>
    </w:p>
    <w:p w:rsidR="005A2DF6" w:rsidRDefault="005A2DF6" w:rsidP="0087200A">
      <w:pPr>
        <w:pStyle w:val="Code"/>
      </w:pPr>
      <w:r>
        <w:tab/>
        <w:t>of gold into two), and it displays a quantity in front of</w:t>
      </w:r>
    </w:p>
    <w:p w:rsidR="005A2DF6" w:rsidRDefault="005A2DF6" w:rsidP="0087200A">
      <w:pPr>
        <w:pStyle w:val="Code"/>
      </w:pPr>
      <w:r>
        <w:tab/>
        <w:t>the object (such as "52 gold pieces" or "5 liters of water").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haven't read the tutorial on &lt;bold&gt;cObject - Basic</w:t>
      </w:r>
    </w:p>
    <w:p w:rsidR="005A2DF6" w:rsidRDefault="005A2DF6" w:rsidP="0087200A">
      <w:pPr>
        <w:pStyle w:val="Code"/>
      </w:pPr>
      <w:r>
        <w:tab/>
        <w:t>objects&lt;/bold&gt; then you should do that now because</w:t>
      </w:r>
    </w:p>
    <w:p w:rsidR="005A2DF6" w:rsidRDefault="005A2DF6" w:rsidP="0087200A">
      <w:pPr>
        <w:pStyle w:val="Code"/>
      </w:pPr>
      <w:r>
        <w:tab/>
        <w:t>cCollection objects are based off cDoor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collection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Here's how you create a collection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Just as described in the "cObject" tutorial, &lt;bold&gt;create</w:t>
      </w:r>
    </w:p>
    <w:p w:rsidR="005A2DF6" w:rsidRDefault="005A2DF6" w:rsidP="0087200A">
      <w:pPr>
        <w:pStyle w:val="Code"/>
      </w:pPr>
      <w:r>
        <w:tab/>
      </w:r>
      <w:r>
        <w:tab/>
        <w:t>a new object&lt;/bold&gt;, but &lt;bold&gt;instead&lt;/bold&gt; of deriving</w:t>
      </w:r>
    </w:p>
    <w:p w:rsidR="005A2DF6" w:rsidRDefault="005A2DF6" w:rsidP="0087200A">
      <w:pPr>
        <w:pStyle w:val="Code"/>
      </w:pPr>
      <w:r>
        <w:tab/>
      </w:r>
      <w:r>
        <w:tab/>
        <w:t>your room off cObject, derive it from &lt;bold&gt;cCollection&lt;/bold&gt;.</w:t>
      </w:r>
    </w:p>
    <w:p w:rsidR="005A2DF6" w:rsidRDefault="005A2DF6" w:rsidP="0087200A">
      <w:pPr>
        <w:pStyle w:val="Code"/>
      </w:pPr>
      <w:r>
        <w:tab/>
      </w:r>
      <w:r>
        <w:tab/>
        <w:t>(cCollection is a subclass of cObject, so by deriving from cCollection</w:t>
      </w:r>
    </w:p>
    <w:p w:rsidR="005A2DF6" w:rsidRDefault="005A2DF6" w:rsidP="0087200A">
      <w:pPr>
        <w:pStyle w:val="Code"/>
      </w:pPr>
      <w:r>
        <w:tab/>
      </w:r>
      <w:r>
        <w:tab/>
        <w:t>you are also deriving from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 (Note: If you are going to have more than one pile</w:t>
      </w:r>
    </w:p>
    <w:p w:rsidR="005A2DF6" w:rsidRDefault="005A2DF6" w:rsidP="0087200A">
      <w:pPr>
        <w:pStyle w:val="Code"/>
      </w:pPr>
      <w:r>
        <w:tab/>
      </w:r>
      <w:r>
        <w:tab/>
        <w:t>of gold, you may want to make a cCollectionGold class, and then</w:t>
      </w:r>
    </w:p>
    <w:p w:rsidR="005A2DF6" w:rsidRDefault="005A2DF6" w:rsidP="0087200A">
      <w:pPr>
        <w:pStyle w:val="Code"/>
      </w:pPr>
      <w:r>
        <w:tab/>
      </w:r>
      <w:r>
        <w:tab/>
        <w:t>derive each individual pile from that. This tutorial assumes</w:t>
      </w:r>
    </w:p>
    <w:p w:rsidR="005A2DF6" w:rsidRDefault="005A2DF6" w:rsidP="0087200A">
      <w:pPr>
        <w:pStyle w:val="Code"/>
      </w:pPr>
      <w:r>
        <w:tab/>
      </w:r>
      <w:r>
        <w:tab/>
        <w:t>you only have one pile of gold though.)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Underneath the checkbox, &lt;bold&gt;select the room&lt;/bold&gt; that</w:t>
      </w:r>
    </w:p>
    <w:p w:rsidR="005A2DF6" w:rsidRDefault="005A2DF6" w:rsidP="0087200A">
      <w:pPr>
        <w:pStyle w:val="Code"/>
      </w:pPr>
      <w:r>
        <w:lastRenderedPageBreak/>
        <w:tab/>
      </w:r>
      <w:r>
        <w:tab/>
        <w:t>the collection will be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object's &lt;bold&gt;properties&lt;/bold&gt; tab, you'll find a</w:t>
      </w:r>
    </w:p>
    <w:p w:rsidR="005A2DF6" w:rsidRDefault="005A2DF6" w:rsidP="0087200A">
      <w:pPr>
        <w:pStyle w:val="Code"/>
      </w:pPr>
      <w:r>
        <w:tab/>
      </w:r>
      <w:r>
        <w:tab/>
        <w:t>number of properties that were automatically added when</w:t>
      </w:r>
    </w:p>
    <w:p w:rsidR="005A2DF6" w:rsidRDefault="005A2DF6" w:rsidP="0087200A">
      <w:pPr>
        <w:pStyle w:val="Code"/>
      </w:pPr>
      <w:r>
        <w:tab/>
      </w:r>
      <w:r>
        <w:tab/>
        <w:t>you selected the "cCollection" class. You'll need to fill these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&lt;bold&gt;pVisual&lt;/bold&gt; property, of course.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&lt;bold&gt;pNLPParseName&lt;/bold&gt; and &lt;bold&gt;pNLPNounName&lt;/bold&gt; will</w:t>
      </w:r>
    </w:p>
    <w:p w:rsidR="005A2DF6" w:rsidRDefault="005A2DF6" w:rsidP="0087200A">
      <w:pPr>
        <w:pStyle w:val="Code"/>
      </w:pPr>
      <w:r>
        <w:tab/>
      </w:r>
      <w:r>
        <w:tab/>
        <w:t>need to be filled in. See &lt;bold&gt;How command parsing</w:t>
      </w:r>
    </w:p>
    <w:p w:rsidR="005A2DF6" w:rsidRDefault="005A2DF6" w:rsidP="0087200A">
      <w:pPr>
        <w:pStyle w:val="Code"/>
      </w:pPr>
      <w:r>
        <w:tab/>
      </w:r>
      <w:r>
        <w:tab/>
        <w:t>works&lt;/bold&gt; and &lt;bold&gt;Noun cases and noun-verb agreement&lt;/bold&gt;.</w:t>
      </w:r>
    </w:p>
    <w:p w:rsidR="005A2DF6" w:rsidRDefault="005A2DF6" w:rsidP="0087200A">
      <w:pPr>
        <w:pStyle w:val="Code"/>
      </w:pPr>
      <w:r>
        <w:tab/>
      </w:r>
      <w:r>
        <w:tab/>
        <w:t>Generally, pNLPParseName will be something like "[(pile|piece|pieces) [of]] gold [piece|pieces]",</w:t>
      </w:r>
    </w:p>
    <w:p w:rsidR="005A2DF6" w:rsidRDefault="005A2DF6" w:rsidP="0087200A">
      <w:pPr>
        <w:pStyle w:val="Code"/>
      </w:pPr>
      <w:r>
        <w:tab/>
      </w:r>
      <w:r>
        <w:tab/>
        <w:t>and pNLPNounName "gold piece". Unless you change pNLPNounQuantity,</w:t>
      </w:r>
    </w:p>
    <w:p w:rsidR="005A2DF6" w:rsidRDefault="005A2DF6" w:rsidP="0087200A">
      <w:pPr>
        <w:pStyle w:val="Code"/>
      </w:pPr>
      <w:r>
        <w:tab/>
      </w:r>
      <w:r>
        <w:tab/>
        <w:t>a number will always be displayed in front of "gold piece".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&lt;bold&gt;pQuantityUnits&lt;/bold&gt; in with a character indicating</w:t>
      </w:r>
    </w:p>
    <w:p w:rsidR="005A2DF6" w:rsidRDefault="005A2DF6" w:rsidP="0087200A">
      <w:pPr>
        <w:pStyle w:val="Code"/>
      </w:pPr>
      <w:r>
        <w:tab/>
      </w:r>
      <w:r>
        <w:tab/>
        <w:t>what type of units are associated with the collection.</w:t>
      </w:r>
    </w:p>
    <w:p w:rsidR="005A2DF6" w:rsidRDefault="005A2DF6" w:rsidP="0087200A">
      <w:pPr>
        <w:pStyle w:val="Code"/>
      </w:pPr>
      <w:r>
        <w:tab/>
      </w:r>
      <w:r>
        <w:tab/>
        <w:t>Use 'm' if the object is grouped in meters (like a rope),</w:t>
      </w:r>
    </w:p>
    <w:p w:rsidR="005A2DF6" w:rsidRDefault="005A2DF6" w:rsidP="0087200A">
      <w:pPr>
        <w:pStyle w:val="Code"/>
      </w:pPr>
      <w:r>
        <w:tab/>
      </w:r>
      <w:r>
        <w:tab/>
        <w:t>'2' if it's square meters (like cloth), 'l' if it's in liters</w:t>
      </w:r>
    </w:p>
    <w:p w:rsidR="005A2DF6" w:rsidRDefault="005A2DF6" w:rsidP="0087200A">
      <w:pPr>
        <w:pStyle w:val="Code"/>
      </w:pPr>
      <w:r>
        <w:tab/>
      </w:r>
      <w:r>
        <w:tab/>
        <w:t>(liquids), 'f' if it's a fractional unit (like modern currency),</w:t>
      </w:r>
    </w:p>
    <w:p w:rsidR="005A2DF6" w:rsidRDefault="005A2DF6" w:rsidP="0087200A">
      <w:pPr>
        <w:pStyle w:val="Code"/>
      </w:pPr>
      <w:r>
        <w:tab/>
      </w:r>
      <w:r>
        <w:tab/>
        <w:t>or 'i' if it's an integer unit (like pieces of gold).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any type of units (besides the integer units) then</w:t>
      </w:r>
    </w:p>
    <w:p w:rsidR="005A2DF6" w:rsidRDefault="005A2DF6" w:rsidP="0087200A">
      <w:pPr>
        <w:pStyle w:val="Code"/>
      </w:pPr>
      <w:r>
        <w:tab/>
      </w:r>
      <w:r>
        <w:tab/>
        <w:t>set &lt;bold&gt;pQuantityMin&lt;/bold&gt; to indicate the smallest size</w:t>
      </w:r>
    </w:p>
    <w:p w:rsidR="005A2DF6" w:rsidRDefault="005A2DF6" w:rsidP="0087200A">
      <w:pPr>
        <w:pStyle w:val="Code"/>
      </w:pPr>
      <w:r>
        <w:tab/>
      </w:r>
      <w:r>
        <w:tab/>
        <w:t>the object can be divided into. If you don't, some user</w:t>
      </w:r>
    </w:p>
    <w:p w:rsidR="005A2DF6" w:rsidRDefault="005A2DF6" w:rsidP="0087200A">
      <w:pPr>
        <w:pStyle w:val="Code"/>
      </w:pPr>
      <w:r>
        <w:tab/>
      </w:r>
      <w:r>
        <w:tab/>
        <w:t>will divide 100 liters of water into 100,000 objects, each</w:t>
      </w:r>
    </w:p>
    <w:p w:rsidR="005A2DF6" w:rsidRDefault="005A2DF6" w:rsidP="0087200A">
      <w:pPr>
        <w:pStyle w:val="Code"/>
      </w:pPr>
      <w:r>
        <w:tab/>
      </w:r>
      <w:r>
        <w:tab/>
        <w:t>with 1 ml.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&lt;bold&gt;pQuantity&lt;/bold&gt; to the number of such units.</w:t>
      </w:r>
    </w:p>
    <w:p w:rsidR="005A2DF6" w:rsidRDefault="005A2DF6" w:rsidP="0087200A">
      <w:pPr>
        <w:pStyle w:val="Code"/>
      </w:pPr>
      <w:r>
        <w:tab/>
      </w:r>
      <w:r>
        <w:tab/>
        <w:t>In the case of gold, it will be the number of gold coins.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&lt;bold&gt;pCollectionType&lt;/bold&gt; to a string that uniquely</w:t>
      </w:r>
    </w:p>
    <w:p w:rsidR="005A2DF6" w:rsidRDefault="005A2DF6" w:rsidP="0087200A">
      <w:pPr>
        <w:pStyle w:val="Code"/>
      </w:pPr>
      <w:r>
        <w:lastRenderedPageBreak/>
        <w:tab/>
      </w:r>
      <w:r>
        <w:tab/>
        <w:t>identifies the class of object that this collection holds.</w:t>
      </w:r>
    </w:p>
    <w:p w:rsidR="005A2DF6" w:rsidRDefault="005A2DF6" w:rsidP="0087200A">
      <w:pPr>
        <w:pStyle w:val="Code"/>
      </w:pPr>
      <w:r>
        <w:tab/>
      </w:r>
      <w:r>
        <w:tab/>
        <w:t>In this case, it would be "goldpieces". If you had</w:t>
      </w:r>
    </w:p>
    <w:p w:rsidR="005A2DF6" w:rsidRDefault="005A2DF6" w:rsidP="0087200A">
      <w:pPr>
        <w:pStyle w:val="Code"/>
      </w:pPr>
      <w:r>
        <w:tab/>
      </w:r>
      <w:r>
        <w:tab/>
        <w:t>a water object you'd use "water". If you have healing potion</w:t>
      </w:r>
    </w:p>
    <w:p w:rsidR="005A2DF6" w:rsidRDefault="005A2DF6" w:rsidP="0087200A">
      <w:pPr>
        <w:pStyle w:val="Code"/>
      </w:pPr>
      <w:r>
        <w:tab/>
      </w:r>
      <w:r>
        <w:tab/>
        <w:t>it would be "healingpotion". This string is necessary to make</w:t>
      </w:r>
    </w:p>
    <w:p w:rsidR="005A2DF6" w:rsidRDefault="005A2DF6" w:rsidP="0087200A">
      <w:pPr>
        <w:pStyle w:val="Code"/>
      </w:pPr>
      <w:r>
        <w:tab/>
      </w:r>
      <w:r>
        <w:tab/>
        <w:t>sure that only collections of the same type can be merged</w:t>
      </w:r>
    </w:p>
    <w:p w:rsidR="005A2DF6" w:rsidRDefault="005A2DF6" w:rsidP="0087200A">
      <w:pPr>
        <w:pStyle w:val="Code"/>
      </w:pPr>
      <w:r>
        <w:tab/>
      </w:r>
      <w:r>
        <w:tab/>
        <w:t>together.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If you play with your new object you'll notice the</w:t>
      </w:r>
    </w:p>
    <w:p w:rsidR="005A2DF6" w:rsidRDefault="005A2DF6" w:rsidP="0087200A">
      <w:pPr>
        <w:pStyle w:val="Code"/>
      </w:pPr>
      <w:r>
        <w:tab/>
        <w:t>following feature: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name always displays the quantity in front of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split the object into smaller parts, using</w:t>
      </w:r>
    </w:p>
    <w:p w:rsidR="005A2DF6" w:rsidRDefault="005A2DF6" w:rsidP="0087200A">
      <w:pPr>
        <w:pStyle w:val="Code"/>
      </w:pPr>
      <w:r>
        <w:tab/>
      </w:r>
      <w:r>
        <w:tab/>
        <w:t>a command like "divide gold into 3 parts".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combine piles of gold togehter with</w:t>
      </w:r>
    </w:p>
    <w:p w:rsidR="005A2DF6" w:rsidRDefault="005A2DF6" w:rsidP="0087200A">
      <w:pPr>
        <w:pStyle w:val="Code"/>
      </w:pPr>
      <w:r>
        <w:tab/>
      </w:r>
      <w:r>
        <w:tab/>
        <w:t>a command, "combine all gold", or "combine 3 gold pieces with</w:t>
      </w:r>
    </w:p>
    <w:p w:rsidR="005A2DF6" w:rsidRDefault="005A2DF6" w:rsidP="0087200A">
      <w:pPr>
        <w:pStyle w:val="Code"/>
      </w:pPr>
      <w:r>
        <w:tab/>
      </w:r>
      <w:r>
        <w:tab/>
        <w:t>5 gold pieces" (assuming you have one pile with 3 gold peices,</w:t>
      </w:r>
    </w:p>
    <w:p w:rsidR="005A2DF6" w:rsidRDefault="005A2DF6" w:rsidP="0087200A">
      <w:pPr>
        <w:pStyle w:val="Code"/>
      </w:pPr>
      <w:r>
        <w:tab/>
      </w:r>
      <w:r>
        <w:tab/>
        <w:t>and another with 5 gold pieces).</w:t>
      </w:r>
    </w:p>
    <w:p w:rsidR="005A2DF6" w:rsidRDefault="005A2DF6" w:rsidP="0087200A">
      <w:pPr>
        <w:pStyle w:val="Code"/>
      </w:pPr>
      <w:r>
        <w:tab/>
        <w:t>&lt;/li&gt;</w:t>
      </w:r>
    </w:p>
    <w:p w:rsidR="005A2DF6" w:rsidRDefault="005A2DF6" w:rsidP="0087200A">
      <w:pPr>
        <w:pStyle w:val="Code"/>
      </w:pPr>
      <w:r>
        <w:t>&lt;/ul&gt;</w:t>
      </w: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07 cContainer – Container objects</w:t>
      </w:r>
    </w:p>
    <w:p w:rsidR="005A2DF6" w:rsidRDefault="005A2DF6" w:rsidP="0087200A">
      <w:r w:rsidRPr="00487A57">
        <w:t>Describes how to make containers, like backpacks and chests.</w:t>
      </w:r>
    </w:p>
    <w:p w:rsidR="005A2DF6" w:rsidRDefault="005A2DF6" w:rsidP="0087200A"/>
    <w:p w:rsidR="005A2DF6" w:rsidRDefault="005A2DF6" w:rsidP="0087200A">
      <w:pPr>
        <w:pStyle w:val="Code"/>
      </w:pPr>
      <w:r>
        <w:t>&lt;section&gt;&lt;p&gt;&lt;bold&gt;&lt;big&gt;cContainer - Container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cContainer object lets you easily make containers, such</w:t>
      </w:r>
    </w:p>
    <w:p w:rsidR="005A2DF6" w:rsidRDefault="005A2DF6" w:rsidP="0087200A">
      <w:pPr>
        <w:pStyle w:val="Code"/>
      </w:pPr>
      <w:r>
        <w:tab/>
        <w:t>as bags, backpacks, chests, hat racks, book cases,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haven't read the tutorial on &lt;bold&gt;cObject - Basic</w:t>
      </w:r>
    </w:p>
    <w:p w:rsidR="005A2DF6" w:rsidRDefault="005A2DF6" w:rsidP="0087200A">
      <w:pPr>
        <w:pStyle w:val="Code"/>
      </w:pPr>
      <w:r>
        <w:tab/>
        <w:t>objects&lt;/bold&gt; then you should do that now since</w:t>
      </w:r>
    </w:p>
    <w:p w:rsidR="005A2DF6" w:rsidRDefault="005A2DF6" w:rsidP="0087200A">
      <w:pPr>
        <w:pStyle w:val="Code"/>
      </w:pPr>
      <w:r>
        <w:tab/>
        <w:t>containers are based off basic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container&lt;/big&gt;&lt;/bold&gt;&lt;/p&gt;&lt;/section&gt;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Here's how you create a container: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Just as described in the "cObject" tutorial, &lt;bold&gt;create</w:t>
      </w:r>
    </w:p>
    <w:p w:rsidR="005A2DF6" w:rsidRDefault="005A2DF6" w:rsidP="0087200A">
      <w:pPr>
        <w:pStyle w:val="Code"/>
      </w:pPr>
      <w:r>
        <w:tab/>
      </w:r>
      <w:r>
        <w:tab/>
        <w:t>a new object&lt;/bold&gt;, but &lt;bold&gt;instead&lt;/bold&gt; of deriving</w:t>
      </w:r>
    </w:p>
    <w:p w:rsidR="005A2DF6" w:rsidRDefault="005A2DF6" w:rsidP="0087200A">
      <w:pPr>
        <w:pStyle w:val="Code"/>
      </w:pPr>
      <w:r>
        <w:tab/>
      </w:r>
      <w:r>
        <w:tab/>
        <w:t>your room off cObject, derive it from &lt;bold&gt;cContainer&lt;/bold&gt;.</w:t>
      </w:r>
    </w:p>
    <w:p w:rsidR="005A2DF6" w:rsidRDefault="005A2DF6" w:rsidP="0087200A">
      <w:pPr>
        <w:pStyle w:val="Code"/>
      </w:pPr>
      <w:r>
        <w:tab/>
      </w:r>
      <w:r>
        <w:tab/>
        <w:t>(cContinaer is a subclass of cObject, so by deriving from cContainer</w:t>
      </w:r>
    </w:p>
    <w:p w:rsidR="005A2DF6" w:rsidRDefault="005A2DF6" w:rsidP="0087200A">
      <w:pPr>
        <w:pStyle w:val="Code"/>
      </w:pPr>
      <w:r>
        <w:tab/>
      </w:r>
      <w:r>
        <w:tab/>
        <w:t>you are also deriving from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 (Note: If you are going to have more than one container</w:t>
      </w:r>
    </w:p>
    <w:p w:rsidR="005A2DF6" w:rsidRDefault="005A2DF6" w:rsidP="0087200A">
      <w:pPr>
        <w:pStyle w:val="Code"/>
      </w:pPr>
      <w:r>
        <w:tab/>
      </w:r>
      <w:r>
        <w:tab/>
        <w:t>of the same type, you may want to make a cContainerBackpack class, and then</w:t>
      </w:r>
    </w:p>
    <w:p w:rsidR="005A2DF6" w:rsidRDefault="005A2DF6" w:rsidP="0087200A">
      <w:pPr>
        <w:pStyle w:val="Code"/>
      </w:pPr>
      <w:r>
        <w:tab/>
      </w:r>
      <w:r>
        <w:tab/>
        <w:t>derive each individual backpack that. This tutorial assumes</w:t>
      </w:r>
    </w:p>
    <w:p w:rsidR="005A2DF6" w:rsidRDefault="005A2DF6" w:rsidP="0087200A">
      <w:pPr>
        <w:pStyle w:val="Code"/>
      </w:pPr>
      <w:r>
        <w:tab/>
      </w:r>
      <w:r>
        <w:tab/>
        <w:t>you only have one backpack though.)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Underneath the checkbox, &lt;bold&gt;select the room or object&lt;/bold&gt; that</w:t>
      </w:r>
    </w:p>
    <w:p w:rsidR="005A2DF6" w:rsidRDefault="005A2DF6" w:rsidP="0087200A">
      <w:pPr>
        <w:pStyle w:val="Code"/>
      </w:pPr>
      <w:r>
        <w:tab/>
      </w:r>
      <w:r>
        <w:tab/>
        <w:t>the container will be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object's &lt;bold&gt;properties&lt;/bold&gt; tab, you'll find a</w:t>
      </w:r>
    </w:p>
    <w:p w:rsidR="005A2DF6" w:rsidRDefault="005A2DF6" w:rsidP="0087200A">
      <w:pPr>
        <w:pStyle w:val="Code"/>
      </w:pPr>
      <w:r>
        <w:tab/>
      </w:r>
      <w:r>
        <w:tab/>
        <w:t>number of properties that were automatically added when</w:t>
      </w:r>
    </w:p>
    <w:p w:rsidR="005A2DF6" w:rsidRDefault="005A2DF6" w:rsidP="0087200A">
      <w:pPr>
        <w:pStyle w:val="Code"/>
      </w:pPr>
      <w:r>
        <w:tab/>
      </w:r>
      <w:r>
        <w:tab/>
        <w:t>you selected the "cContainer" class. You'll need to fill these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&lt;bold&gt;pVisual&lt;/bold&gt; property, of course.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&lt;bold&gt;pNLPParseName&lt;/bold&gt; and &lt;bold&gt;pNLPNounName&lt;/bold&gt; will</w:t>
      </w:r>
    </w:p>
    <w:p w:rsidR="005A2DF6" w:rsidRDefault="005A2DF6" w:rsidP="0087200A">
      <w:pPr>
        <w:pStyle w:val="Code"/>
      </w:pPr>
      <w:r>
        <w:tab/>
      </w:r>
      <w:r>
        <w:tab/>
        <w:t>need to be filled in. See &lt;bold&gt;How command parsing</w:t>
      </w:r>
    </w:p>
    <w:p w:rsidR="005A2DF6" w:rsidRDefault="005A2DF6" w:rsidP="0087200A">
      <w:pPr>
        <w:pStyle w:val="Code"/>
      </w:pPr>
      <w:r>
        <w:tab/>
      </w:r>
      <w:r>
        <w:tab/>
        <w:t>works&lt;/bold&gt; and &lt;bold&gt;Noun cases and noun-verb agreement&lt;/bold&gt;.</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Fill &lt;bold&gt;pContainerVolumeMax&lt;/bold&gt; with the maximum volume</w:t>
      </w:r>
    </w:p>
    <w:p w:rsidR="005A2DF6" w:rsidRDefault="005A2DF6" w:rsidP="0087200A">
      <w:pPr>
        <w:pStyle w:val="Code"/>
      </w:pPr>
      <w:r>
        <w:tab/>
      </w:r>
      <w:r>
        <w:tab/>
        <w:t>that the container can hold, in liters.</w:t>
      </w:r>
    </w:p>
    <w:p w:rsidR="005A2DF6" w:rsidRDefault="005A2DF6" w:rsidP="0087200A">
      <w:pPr>
        <w:pStyle w:val="Code"/>
      </w:pPr>
      <w:r>
        <w:tab/>
      </w:r>
      <w:r>
        <w:tab/>
        <w:t>The &lt;bold&gt;pContainerVolumeScale&lt;/bold&gt; should be filled in with</w:t>
      </w:r>
    </w:p>
    <w:p w:rsidR="005A2DF6" w:rsidRDefault="005A2DF6" w:rsidP="0087200A">
      <w:pPr>
        <w:pStyle w:val="Code"/>
      </w:pPr>
      <w:r>
        <w:tab/>
      </w:r>
      <w:r>
        <w:tab/>
        <w:t>a number from 0 to 1, indicating how much larger the container</w:t>
      </w:r>
    </w:p>
    <w:p w:rsidR="005A2DF6" w:rsidRDefault="005A2DF6" w:rsidP="0087200A">
      <w:pPr>
        <w:pStyle w:val="Code"/>
      </w:pPr>
      <w:r>
        <w:tab/>
      </w:r>
      <w:r>
        <w:tab/>
        <w:t>gets when you shove more objects in it. For example: A canvas</w:t>
      </w:r>
    </w:p>
    <w:p w:rsidR="005A2DF6" w:rsidRDefault="005A2DF6" w:rsidP="0087200A">
      <w:pPr>
        <w:pStyle w:val="Code"/>
      </w:pPr>
      <w:r>
        <w:tab/>
      </w:r>
      <w:r>
        <w:tab/>
        <w:t>bag will use 1.0, since the volume of the bag is dependent upon</w:t>
      </w:r>
    </w:p>
    <w:p w:rsidR="005A2DF6" w:rsidRDefault="005A2DF6" w:rsidP="0087200A">
      <w:pPr>
        <w:pStyle w:val="Code"/>
      </w:pPr>
      <w:r>
        <w:tab/>
      </w:r>
      <w:r>
        <w:tab/>
        <w:t>its contents. A chest would be 0.0 since shoving more stuff</w:t>
      </w:r>
    </w:p>
    <w:p w:rsidR="005A2DF6" w:rsidRDefault="005A2DF6" w:rsidP="0087200A">
      <w:pPr>
        <w:pStyle w:val="Code"/>
      </w:pPr>
      <w:r>
        <w:tab/>
      </w:r>
      <w:r>
        <w:tab/>
        <w:t>into a chest does &lt;bold&gt;not&lt;/bold&gt; increase its volume.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&lt;bold&gt;pContainerWeightMax&lt;/bold&gt; with the maximum weight</w:t>
      </w:r>
    </w:p>
    <w:p w:rsidR="005A2DF6" w:rsidRDefault="005A2DF6" w:rsidP="0087200A">
      <w:pPr>
        <w:pStyle w:val="Code"/>
      </w:pPr>
      <w:r>
        <w:tab/>
      </w:r>
      <w:r>
        <w:tab/>
        <w:t>the container can hold; a canvas bag cannot hold as much</w:t>
      </w:r>
    </w:p>
    <w:p w:rsidR="005A2DF6" w:rsidRDefault="005A2DF6" w:rsidP="0087200A">
      <w:pPr>
        <w:pStyle w:val="Code"/>
      </w:pPr>
      <w:r>
        <w:tab/>
      </w:r>
      <w:r>
        <w:tab/>
        <w:t>weight as a chest. You can add</w:t>
      </w:r>
    </w:p>
    <w:p w:rsidR="005A2DF6" w:rsidRDefault="005A2DF6" w:rsidP="0087200A">
      <w:pPr>
        <w:pStyle w:val="Code"/>
      </w:pPr>
      <w:r>
        <w:tab/>
      </w:r>
      <w:r>
        <w:tab/>
        <w:t>the &lt;bold&gt;pContainerWeightScale&lt;/bold&gt; property to turn</w:t>
      </w:r>
    </w:p>
    <w:p w:rsidR="005A2DF6" w:rsidRDefault="005A2DF6" w:rsidP="0087200A">
      <w:pPr>
        <w:pStyle w:val="Code"/>
      </w:pPr>
      <w:r>
        <w:tab/>
      </w:r>
      <w:r>
        <w:tab/>
        <w:t>the container into a magic item; the default scale is 1.0,</w:t>
      </w:r>
    </w:p>
    <w:p w:rsidR="005A2DF6" w:rsidRDefault="005A2DF6" w:rsidP="0087200A">
      <w:pPr>
        <w:pStyle w:val="Code"/>
      </w:pPr>
      <w:r>
        <w:tab/>
      </w:r>
      <w:r>
        <w:tab/>
        <w:t>which means that if the container holds 10 kg of weight, it's</w:t>
      </w:r>
    </w:p>
    <w:p w:rsidR="005A2DF6" w:rsidRDefault="005A2DF6" w:rsidP="0087200A">
      <w:pPr>
        <w:pStyle w:val="Code"/>
      </w:pPr>
      <w:r>
        <w:tab/>
      </w:r>
      <w:r>
        <w:tab/>
        <w:t>10 kg heavier. However, if the scale is reduced, to 0.5, then</w:t>
      </w:r>
    </w:p>
    <w:p w:rsidR="005A2DF6" w:rsidRDefault="005A2DF6" w:rsidP="0087200A">
      <w:pPr>
        <w:pStyle w:val="Code"/>
      </w:pPr>
      <w:r>
        <w:tab/>
      </w:r>
      <w:r>
        <w:tab/>
        <w:t>the 10 kg of contents will only add 5 kg to the weight</w:t>
      </w:r>
    </w:p>
    <w:p w:rsidR="005A2DF6" w:rsidRDefault="005A2DF6" w:rsidP="0087200A">
      <w:pPr>
        <w:pStyle w:val="Code"/>
      </w:pPr>
      <w:r>
        <w:tab/>
      </w:r>
      <w:r>
        <w:tab/>
        <w:t>of the container.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&lt;bold&gt;pVolumeSelf&lt;/bold&gt; and &lt;bold&gt;pWeightSelf&lt;/bold&gt; for</w:t>
      </w:r>
    </w:p>
    <w:p w:rsidR="005A2DF6" w:rsidRDefault="005A2DF6" w:rsidP="0087200A">
      <w:pPr>
        <w:pStyle w:val="Code"/>
      </w:pPr>
      <w:r>
        <w:tab/>
      </w:r>
      <w:r>
        <w:tab/>
        <w:t>the volume and weight of the container, without contents.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your container to be openable,</w:t>
      </w:r>
    </w:p>
    <w:p w:rsidR="005A2DF6" w:rsidRDefault="005A2DF6" w:rsidP="0087200A">
      <w:pPr>
        <w:pStyle w:val="Code"/>
      </w:pPr>
      <w:r>
        <w:tab/>
      </w:r>
      <w:r>
        <w:tab/>
        <w:t>set &lt;bold&gt;pOpen&lt;/bold&gt; to &lt;bold&gt;FALSE&lt;/bold&gt;, causing the</w:t>
      </w:r>
    </w:p>
    <w:p w:rsidR="005A2DF6" w:rsidRDefault="005A2DF6" w:rsidP="0087200A">
      <w:pPr>
        <w:pStyle w:val="Code"/>
      </w:pPr>
      <w:r>
        <w:tab/>
      </w:r>
      <w:r>
        <w:tab/>
        <w:t>container to initially be closed. It can be set</w:t>
      </w:r>
    </w:p>
    <w:p w:rsidR="005A2DF6" w:rsidRDefault="005A2DF6" w:rsidP="0087200A">
      <w:pPr>
        <w:pStyle w:val="Code"/>
      </w:pPr>
      <w:r>
        <w:tab/>
      </w:r>
      <w:r>
        <w:tab/>
        <w:t>to &lt;bold&gt;TRUE&lt;/bold&gt; if you wish it to start out opened.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 now have a container that you can put stuff in.</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&lt;br/&gt;&lt;section&gt;&lt;p&gt;&lt;bold&gt;&lt;big&gt;Locked containers&lt;/big&gt;&lt;/bold&gt;&lt;/p&gt;&lt;/section&gt;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locked container: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container's property tab, add the &lt;bold&gt;pLock&lt;/bold&gt; property.</w:t>
      </w:r>
    </w:p>
    <w:p w:rsidR="005A2DF6" w:rsidRDefault="005A2DF6" w:rsidP="0087200A">
      <w:pPr>
        <w:pStyle w:val="Code"/>
      </w:pPr>
      <w:r>
        <w:tab/>
      </w:r>
      <w:r>
        <w:tab/>
        <w:t>Set it to &lt;bold&gt;TRUE&lt;/bold&gt;. This defaults to the container being</w:t>
      </w:r>
    </w:p>
    <w:p w:rsidR="005A2DF6" w:rsidRDefault="005A2DF6" w:rsidP="0087200A">
      <w:pPr>
        <w:pStyle w:val="Code"/>
      </w:pPr>
      <w:r>
        <w:tab/>
      </w:r>
      <w:r>
        <w:tab/>
        <w:t>locked... which makes sense from a game point-of-view.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Also add the &lt;bold&gt;pLockShape&lt;/bold&gt; tab, and type in</w:t>
      </w:r>
    </w:p>
    <w:p w:rsidR="005A2DF6" w:rsidRDefault="005A2DF6" w:rsidP="0087200A">
      <w:pPr>
        <w:pStyle w:val="Code"/>
      </w:pPr>
      <w:r>
        <w:tab/>
      </w:r>
      <w:r>
        <w:tab/>
        <w:t>a string the identifies the shape of key that will</w:t>
      </w:r>
    </w:p>
    <w:p w:rsidR="005A2DF6" w:rsidRDefault="005A2DF6" w:rsidP="0087200A">
      <w:pPr>
        <w:pStyle w:val="Code"/>
      </w:pPr>
      <w:r>
        <w:tab/>
      </w:r>
      <w:r>
        <w:tab/>
        <w:t>open the container, such as &lt;bold&gt;"SkeletonKey12"&lt;/bold&gt;. Some</w:t>
      </w:r>
    </w:p>
    <w:p w:rsidR="005A2DF6" w:rsidRDefault="005A2DF6" w:rsidP="0087200A">
      <w:pPr>
        <w:pStyle w:val="Code"/>
      </w:pPr>
      <w:r>
        <w:tab/>
      </w:r>
      <w:r>
        <w:tab/>
        <w:t>keys may fit to several shapes, allowing them to open</w:t>
      </w:r>
    </w:p>
    <w:p w:rsidR="005A2DF6" w:rsidRDefault="005A2DF6" w:rsidP="0087200A">
      <w:pPr>
        <w:pStyle w:val="Code"/>
      </w:pPr>
      <w:r>
        <w:tab/>
      </w:r>
      <w:r>
        <w:tab/>
        <w:t>several types of locks, just as master keys do. Conversely,</w:t>
      </w:r>
    </w:p>
    <w:p w:rsidR="005A2DF6" w:rsidRDefault="005A2DF6" w:rsidP="0087200A">
      <w:pPr>
        <w:pStyle w:val="Code"/>
      </w:pPr>
      <w:r>
        <w:tab/>
      </w:r>
      <w:r>
        <w:tab/>
        <w:t>you can have a container accept several key shapes by</w:t>
      </w:r>
    </w:p>
    <w:p w:rsidR="005A2DF6" w:rsidRDefault="005A2DF6" w:rsidP="0087200A">
      <w:pPr>
        <w:pStyle w:val="Code"/>
      </w:pPr>
      <w:r>
        <w:tab/>
      </w:r>
      <w:r>
        <w:tab/>
        <w:t>setting pLockShape to a list, like &lt;bold&gt;["SkeletonKey12",</w:t>
      </w:r>
    </w:p>
    <w:p w:rsidR="005A2DF6" w:rsidRDefault="005A2DF6" w:rsidP="0087200A">
      <w:pPr>
        <w:pStyle w:val="Code"/>
      </w:pPr>
      <w:r>
        <w:tab/>
      </w:r>
      <w:r>
        <w:tab/>
        <w:t>"SkeletonKey54"]&lt;/bold&gt;.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container to automatically lock itself after</w:t>
      </w:r>
    </w:p>
    <w:p w:rsidR="005A2DF6" w:rsidRDefault="005A2DF6" w:rsidP="0087200A">
      <w:pPr>
        <w:pStyle w:val="Code"/>
      </w:pPr>
      <w:r>
        <w:tab/>
      </w:r>
      <w:r>
        <w:tab/>
        <w:t>it has been unlocked, set &lt;bold&gt;pLockAutoLock&lt;/bold&gt; to</w:t>
      </w:r>
    </w:p>
    <w:p w:rsidR="005A2DF6" w:rsidRDefault="005A2DF6" w:rsidP="0087200A">
      <w:pPr>
        <w:pStyle w:val="Code"/>
      </w:pPr>
      <w:r>
        <w:tab/>
      </w:r>
      <w:r>
        <w:tab/>
        <w:t>the number of seconds delay before it locks. This feature</w:t>
      </w:r>
    </w:p>
    <w:p w:rsidR="005A2DF6" w:rsidRDefault="005A2DF6" w:rsidP="0087200A">
      <w:pPr>
        <w:pStyle w:val="Code"/>
      </w:pPr>
      <w:r>
        <w:tab/>
      </w:r>
      <w:r>
        <w:tab/>
        <w:t>is extremely handy for multi-user interactive fiction,</w:t>
      </w:r>
    </w:p>
    <w:p w:rsidR="005A2DF6" w:rsidRDefault="005A2DF6" w:rsidP="0087200A">
      <w:pPr>
        <w:pStyle w:val="Code"/>
      </w:pPr>
      <w:r>
        <w:tab/>
      </w:r>
      <w:r>
        <w:tab/>
        <w:t>causing a container puzzle to reset. If you use automatic</w:t>
      </w:r>
    </w:p>
    <w:p w:rsidR="005A2DF6" w:rsidRDefault="005A2DF6" w:rsidP="0087200A">
      <w:pPr>
        <w:pStyle w:val="Code"/>
      </w:pPr>
      <w:r>
        <w:tab/>
      </w:r>
      <w:r>
        <w:tab/>
        <w:t>locking you may also wish to set &lt;bold&gt;pOpenAutoClose&lt;/bold&gt; to</w:t>
      </w:r>
    </w:p>
    <w:p w:rsidR="005A2DF6" w:rsidRDefault="005A2DF6" w:rsidP="0087200A">
      <w:pPr>
        <w:pStyle w:val="Code"/>
      </w:pPr>
      <w:r>
        <w:tab/>
      </w:r>
      <w:r>
        <w:tab/>
        <w:t>have the container automatically close itself... a locked</w:t>
      </w:r>
    </w:p>
    <w:p w:rsidR="005A2DF6" w:rsidRDefault="005A2DF6" w:rsidP="0087200A">
      <w:pPr>
        <w:pStyle w:val="Code"/>
      </w:pPr>
      <w:r>
        <w:tab/>
      </w:r>
      <w:r>
        <w:tab/>
        <w:t>container does not good if it's left open.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You'll need to create a key object that</w:t>
      </w:r>
    </w:p>
    <w:p w:rsidR="005A2DF6" w:rsidRDefault="005A2DF6" w:rsidP="0087200A">
      <w:pPr>
        <w:pStyle w:val="Code"/>
      </w:pPr>
      <w:r>
        <w:tab/>
      </w:r>
      <w:r>
        <w:tab/>
        <w:t>supports &lt;bold&gt;pKeyShape&lt;/bold&gt; with &lt;bold&gt;"SkeletonKey12"&lt;/bold&gt;.</w:t>
      </w:r>
    </w:p>
    <w:p w:rsidR="005A2DF6" w:rsidRDefault="005A2DF6" w:rsidP="0087200A">
      <w:pPr>
        <w:pStyle w:val="Code"/>
      </w:pPr>
      <w:r>
        <w:tab/>
      </w:r>
      <w:r>
        <w:tab/>
        <w:t>See the tutorial, &lt;bold&gt;cObject - Generic objects&lt;/bold&gt; for</w:t>
      </w:r>
    </w:p>
    <w:p w:rsidR="005A2DF6" w:rsidRDefault="005A2DF6" w:rsidP="0087200A">
      <w:pPr>
        <w:pStyle w:val="Code"/>
      </w:pPr>
      <w:r>
        <w:tab/>
      </w:r>
      <w:r>
        <w:tab/>
        <w:t>information on general-purpose objects.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Now, players (and NPCs) will have to unlock the</w:t>
      </w:r>
    </w:p>
    <w:p w:rsidR="005A2DF6" w:rsidRDefault="005A2DF6" w:rsidP="0087200A">
      <w:pPr>
        <w:pStyle w:val="Code"/>
      </w:pPr>
      <w:r>
        <w:tab/>
        <w:t>container before accessing its contents.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properties and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Containers support some other properties and methods, such</w:t>
      </w:r>
    </w:p>
    <w:p w:rsidR="005A2DF6" w:rsidRDefault="005A2DF6" w:rsidP="0087200A">
      <w:pPr>
        <w:pStyle w:val="Code"/>
      </w:pPr>
      <w:r>
        <w:tab/>
        <w:t>as ways to make the containers</w:t>
      </w:r>
    </w:p>
    <w:p w:rsidR="005A2DF6" w:rsidRDefault="005A2DF6" w:rsidP="0087200A">
      <w:pPr>
        <w:pStyle w:val="Code"/>
      </w:pPr>
      <w:r>
        <w:tab/>
        <w:t>see-through, using &lt;bold&gt;pCanSeeContents&lt;/bold&gt;. For more information</w:t>
      </w:r>
    </w:p>
    <w:p w:rsidR="005A2DF6" w:rsidRDefault="005A2DF6" w:rsidP="0087200A">
      <w:pPr>
        <w:pStyle w:val="Code"/>
      </w:pPr>
      <w:r>
        <w:tab/>
        <w:t>see the documentation.</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08 Talking with the client</w:t>
      </w:r>
    </w:p>
    <w:p w:rsidR="005A2DF6" w:rsidRDefault="005A2DF6" w:rsidP="0087200A">
      <w:r w:rsidRPr="00487A57">
        <w:t>Discusses how communication between the server and client works.</w:t>
      </w:r>
    </w:p>
    <w:p w:rsidR="005A2DF6" w:rsidRDefault="005A2DF6" w:rsidP="0087200A"/>
    <w:p w:rsidR="005A2DF6" w:rsidRDefault="005A2DF6" w:rsidP="0087200A">
      <w:pPr>
        <w:pStyle w:val="Code"/>
      </w:pPr>
      <w:r>
        <w:t>&lt;section&gt;&lt;p&gt;&lt;bold&gt;&lt;big&gt;Talking with the client&lt;/big&gt;&lt;/bold&gt;&lt;/p&gt;&lt;/section&gt;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Circumreality server application communicates with the client software</w:t>
      </w:r>
    </w:p>
    <w:p w:rsidR="005A2DF6" w:rsidRDefault="005A2DF6" w:rsidP="0087200A">
      <w:pPr>
        <w:pStyle w:val="Code"/>
      </w:pPr>
      <w:r>
        <w:tab/>
        <w:t>(on the player's computer) over the internet. All communications</w:t>
      </w:r>
    </w:p>
    <w:p w:rsidR="005A2DF6" w:rsidRDefault="005A2DF6" w:rsidP="0087200A">
      <w:pPr>
        <w:pStyle w:val="Code"/>
      </w:pPr>
      <w:r>
        <w:tab/>
        <w:t>are done using a MML string (basically XML).</w:t>
      </w:r>
    </w:p>
    <w:p w:rsidR="005A2DF6" w:rsidRDefault="005A2DF6" w:rsidP="0087200A">
      <w:pPr>
        <w:pStyle w:val="Code"/>
      </w:pPr>
      <w:r>
        <w:tab/>
        <w:t>The Basic IF library supplies several functions useful for</w:t>
      </w:r>
    </w:p>
    <w:p w:rsidR="005A2DF6" w:rsidRDefault="005A2DF6" w:rsidP="0087200A">
      <w:pPr>
        <w:pStyle w:val="Code"/>
      </w:pPr>
      <w:r>
        <w:tab/>
        <w:t>sending messages over the Internet to the client.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Most of the functions have two flavors, one that sends the</w:t>
      </w:r>
    </w:p>
    <w:p w:rsidR="005A2DF6" w:rsidRDefault="005A2DF6" w:rsidP="0087200A">
      <w:pPr>
        <w:pStyle w:val="Code"/>
      </w:pPr>
      <w:r>
        <w:tab/>
        <w:t>message immediately, although it will be queued up on the</w:t>
      </w:r>
    </w:p>
    <w:p w:rsidR="005A2DF6" w:rsidRDefault="005A2DF6" w:rsidP="0087200A">
      <w:pPr>
        <w:pStyle w:val="Code"/>
      </w:pPr>
      <w:r>
        <w:tab/>
        <w:t>client. The other returns a MML string; several of these</w:t>
      </w:r>
    </w:p>
    <w:p w:rsidR="005A2DF6" w:rsidRDefault="005A2DF6" w:rsidP="0087200A">
      <w:pPr>
        <w:pStyle w:val="Code"/>
      </w:pPr>
      <w:r>
        <w:tab/>
        <w:t>strings can be appended and then sent all at once to the</w:t>
      </w:r>
    </w:p>
    <w:p w:rsidR="005A2DF6" w:rsidRDefault="005A2DF6" w:rsidP="0087200A">
      <w:pPr>
        <w:pStyle w:val="Code"/>
      </w:pPr>
      <w:r>
        <w:tab/>
        <w:t>client. Functions that return the MML string are generally</w:t>
      </w:r>
    </w:p>
    <w:p w:rsidR="005A2DF6" w:rsidRDefault="005A2DF6" w:rsidP="0087200A">
      <w:pPr>
        <w:pStyle w:val="Code"/>
      </w:pPr>
      <w:r>
        <w:tab/>
        <w:t>prepended with "MML", such as MMLAudioPlay(), which returns</w:t>
      </w:r>
    </w:p>
    <w:p w:rsidR="005A2DF6" w:rsidRDefault="005A2DF6" w:rsidP="0087200A">
      <w:pPr>
        <w:pStyle w:val="Code"/>
      </w:pPr>
      <w:r>
        <w:tab/>
        <w:t>a MML string, while MMLAudioPlay() sends the string immediately.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&lt;br/&gt;&lt;section&gt;&lt;p&gt;&lt;bold&gt;&lt;big&gt;Basic functions&lt;/big&gt;&lt;/bold&gt;&lt;/p&gt;&lt;/section&gt;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most commonly used communication functions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&lt;bold&gt;ActorLanguageSet()&lt;/bold&gt; - Calling this function</w:t>
      </w:r>
    </w:p>
    <w:p w:rsidR="005A2DF6" w:rsidRDefault="005A2DF6" w:rsidP="0087200A">
      <w:pPr>
        <w:pStyle w:val="Code"/>
      </w:pPr>
      <w:r>
        <w:tab/>
      </w:r>
      <w:r>
        <w:tab/>
        <w:t>sets the current language (through LanguageSet()), to whatever</w:t>
      </w:r>
    </w:p>
    <w:p w:rsidR="005A2DF6" w:rsidRDefault="005A2DF6" w:rsidP="0087200A">
      <w:pPr>
        <w:pStyle w:val="Code"/>
      </w:pPr>
      <w:r>
        <w:tab/>
      </w:r>
      <w:r>
        <w:tab/>
        <w:t>language the actor has chosen as their preferred language.</w:t>
      </w:r>
    </w:p>
    <w:p w:rsidR="005A2DF6" w:rsidRDefault="005A2DF6" w:rsidP="0087200A">
      <w:pPr>
        <w:pStyle w:val="Code"/>
      </w:pPr>
      <w:r>
        <w:tab/>
      </w:r>
      <w:r>
        <w:tab/>
        <w:t>Before sending any message to an actor, you should call</w:t>
      </w:r>
    </w:p>
    <w:p w:rsidR="005A2DF6" w:rsidRDefault="005A2DF6" w:rsidP="0087200A">
      <w:pPr>
        <w:pStyle w:val="Code"/>
      </w:pPr>
      <w:r>
        <w:tab/>
      </w:r>
      <w:r>
        <w:tab/>
        <w:t>ActorLanguageSet() to ensure they will receive the message</w:t>
      </w:r>
    </w:p>
    <w:p w:rsidR="005A2DF6" w:rsidRDefault="005A2DF6" w:rsidP="0087200A">
      <w:pPr>
        <w:pStyle w:val="Code"/>
      </w:pPr>
      <w:r>
        <w:tab/>
      </w:r>
      <w:r>
        <w:tab/>
        <w:t>in the proper language.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&lt;bold&gt;AudioPlay()&lt;/bold&gt; - Plays a wave or MIDI (music) file</w:t>
      </w:r>
    </w:p>
    <w:p w:rsidR="005A2DF6" w:rsidRDefault="005A2DF6" w:rsidP="0087200A">
      <w:pPr>
        <w:pStyle w:val="Code"/>
      </w:pPr>
      <w:r>
        <w:tab/>
      </w:r>
      <w:r>
        <w:tab/>
        <w:t>on the user's computer.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&lt;bold&gt;AutoCommand()&lt;/bold&gt; - Has the user's computer send</w:t>
      </w:r>
    </w:p>
    <w:p w:rsidR="005A2DF6" w:rsidRDefault="005A2DF6" w:rsidP="0087200A">
      <w:pPr>
        <w:pStyle w:val="Code"/>
      </w:pPr>
      <w:r>
        <w:tab/>
      </w:r>
      <w:r>
        <w:tab/>
        <w:t>a command back to the server, such as "go north". At first</w:t>
      </w:r>
    </w:p>
    <w:p w:rsidR="005A2DF6" w:rsidRDefault="005A2DF6" w:rsidP="0087200A">
      <w:pPr>
        <w:pStyle w:val="Code"/>
      </w:pPr>
      <w:r>
        <w:tab/>
      </w:r>
      <w:r>
        <w:tab/>
        <w:t>glance this function may seem pointless, but it is useful</w:t>
      </w:r>
    </w:p>
    <w:p w:rsidR="005A2DF6" w:rsidRDefault="005A2DF6" w:rsidP="0087200A">
      <w:pPr>
        <w:pStyle w:val="Code"/>
      </w:pPr>
      <w:r>
        <w:tab/>
      </w:r>
      <w:r>
        <w:tab/>
        <w:t>since the message will be sent &lt;bold&gt;only&lt;/bold&gt; when the</w:t>
      </w:r>
    </w:p>
    <w:p w:rsidR="005A2DF6" w:rsidRDefault="005A2DF6" w:rsidP="0087200A">
      <w:pPr>
        <w:pStyle w:val="Code"/>
      </w:pPr>
      <w:r>
        <w:tab/>
      </w:r>
      <w:r>
        <w:tab/>
        <w:t>client's playback queue  gets to this point.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AutoCommand() is particularly useful for story segments</w:t>
      </w:r>
    </w:p>
    <w:p w:rsidR="005A2DF6" w:rsidRDefault="005A2DF6" w:rsidP="0087200A">
      <w:pPr>
        <w:pStyle w:val="Code"/>
      </w:pPr>
      <w:r>
        <w:tab/>
      </w:r>
      <w:r>
        <w:tab/>
        <w:t>since a small portion of audio and animation can be queued</w:t>
      </w:r>
    </w:p>
    <w:p w:rsidR="005A2DF6" w:rsidRDefault="005A2DF6" w:rsidP="0087200A">
      <w:pPr>
        <w:pStyle w:val="Code"/>
      </w:pPr>
      <w:r>
        <w:tab/>
      </w:r>
      <w:r>
        <w:tab/>
        <w:t>up on the user's system. When all that is played, the</w:t>
      </w:r>
    </w:p>
    <w:p w:rsidR="005A2DF6" w:rsidRDefault="005A2DF6" w:rsidP="0087200A">
      <w:pPr>
        <w:pStyle w:val="Code"/>
      </w:pPr>
      <w:r>
        <w:tab/>
      </w:r>
      <w:r>
        <w:tab/>
        <w:t>AutoCommand() will cause a message to be send back to the</w:t>
      </w:r>
    </w:p>
    <w:p w:rsidR="005A2DF6" w:rsidRDefault="005A2DF6" w:rsidP="0087200A">
      <w:pPr>
        <w:pStyle w:val="Code"/>
      </w:pPr>
      <w:r>
        <w:tab/>
      </w:r>
      <w:r>
        <w:tab/>
        <w:t>server, which in turn sends a bit more of the story.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&lt;bold&gt;ObjectDisplayUpdate()&lt;/bold&gt; - Whenever an object</w:t>
      </w:r>
    </w:p>
    <w:p w:rsidR="005A2DF6" w:rsidRDefault="005A2DF6" w:rsidP="0087200A">
      <w:pPr>
        <w:pStyle w:val="Code"/>
      </w:pPr>
      <w:r>
        <w:tab/>
      </w:r>
      <w:r>
        <w:tab/>
        <w:t>is changed (such as turned on or opened) its visuals may</w:t>
      </w:r>
    </w:p>
    <w:p w:rsidR="005A2DF6" w:rsidRDefault="005A2DF6" w:rsidP="0087200A">
      <w:pPr>
        <w:pStyle w:val="Code"/>
      </w:pPr>
      <w:r>
        <w:tab/>
      </w:r>
      <w:r>
        <w:tab/>
        <w:t>change. Calling ObjectDisplayUpdate() will update the</w:t>
      </w:r>
    </w:p>
    <w:p w:rsidR="005A2DF6" w:rsidRDefault="005A2DF6" w:rsidP="0087200A">
      <w:pPr>
        <w:pStyle w:val="Code"/>
      </w:pPr>
      <w:r>
        <w:tab/>
      </w:r>
      <w:r>
        <w:tab/>
        <w:t>object's visuals to one of the players.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&lt;bold&gt;ObjectDisplayUpdateAll()&lt;/bold&gt; - This is just</w:t>
      </w:r>
    </w:p>
    <w:p w:rsidR="005A2DF6" w:rsidRDefault="005A2DF6" w:rsidP="0087200A">
      <w:pPr>
        <w:pStyle w:val="Code"/>
      </w:pPr>
      <w:r>
        <w:tab/>
      </w:r>
      <w:r>
        <w:tab/>
        <w:t>like ObjectDisplayUpdate() except that all of the players</w:t>
      </w:r>
    </w:p>
    <w:p w:rsidR="005A2DF6" w:rsidRDefault="005A2DF6" w:rsidP="0087200A">
      <w:pPr>
        <w:pStyle w:val="Code"/>
      </w:pPr>
      <w:r>
        <w:tab/>
      </w:r>
      <w:r>
        <w:tab/>
        <w:t>in the room will get the visual update.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&lt;bold&gt;RoomDisplayUpdate()&lt;/bold&gt; - When the contents of</w:t>
      </w:r>
    </w:p>
    <w:p w:rsidR="005A2DF6" w:rsidRDefault="005A2DF6" w:rsidP="0087200A">
      <w:pPr>
        <w:pStyle w:val="Code"/>
      </w:pPr>
      <w:r>
        <w:lastRenderedPageBreak/>
        <w:tab/>
      </w:r>
      <w:r>
        <w:tab/>
        <w:t>a room has changed, calling this will update the visuals</w:t>
      </w:r>
    </w:p>
    <w:p w:rsidR="005A2DF6" w:rsidRDefault="005A2DF6" w:rsidP="0087200A">
      <w:pPr>
        <w:pStyle w:val="Code"/>
      </w:pPr>
      <w:r>
        <w:tab/>
      </w:r>
      <w:r>
        <w:tab/>
        <w:t>(room display, contents, inventory) for one of the</w:t>
      </w:r>
    </w:p>
    <w:p w:rsidR="005A2DF6" w:rsidRDefault="005A2DF6" w:rsidP="0087200A">
      <w:pPr>
        <w:pStyle w:val="Code"/>
      </w:pPr>
      <w:r>
        <w:tab/>
      </w:r>
      <w:r>
        <w:tab/>
        <w:t>players.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&lt;bold&gt;RoomDisplayUpdateAll()&lt;/bold&gt; - Just like</w:t>
      </w:r>
    </w:p>
    <w:p w:rsidR="005A2DF6" w:rsidRDefault="005A2DF6" w:rsidP="0087200A">
      <w:pPr>
        <w:pStyle w:val="Code"/>
      </w:pPr>
      <w:r>
        <w:tab/>
      </w:r>
      <w:r>
        <w:tab/>
        <w:t>RoomDisplayUpdate() except all players in the room are</w:t>
      </w:r>
    </w:p>
    <w:p w:rsidR="005A2DF6" w:rsidRDefault="005A2DF6" w:rsidP="0087200A">
      <w:pPr>
        <w:pStyle w:val="Code"/>
      </w:pPr>
      <w:r>
        <w:tab/>
      </w:r>
      <w:r>
        <w:tab/>
        <w:t>notified.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&lt;bold&gt;Silence()&lt;/bold&gt; - Calling this will add silence to</w:t>
      </w:r>
    </w:p>
    <w:p w:rsidR="005A2DF6" w:rsidRDefault="005A2DF6" w:rsidP="0087200A">
      <w:pPr>
        <w:pStyle w:val="Code"/>
      </w:pPr>
      <w:r>
        <w:tab/>
      </w:r>
      <w:r>
        <w:tab/>
        <w:t>the queue, creating a pause between actions.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&lt;bold&gt;SpeakNarrator()&lt;/bold&gt; - Causes the text-to-speech</w:t>
      </w:r>
    </w:p>
    <w:p w:rsidR="005A2DF6" w:rsidRDefault="005A2DF6" w:rsidP="0087200A">
      <w:pPr>
        <w:pStyle w:val="Code"/>
      </w:pPr>
      <w:r>
        <w:tab/>
      </w:r>
      <w:r>
        <w:tab/>
        <w:t>to be played on the player's computer. The voice used</w:t>
      </w:r>
    </w:p>
    <w:p w:rsidR="005A2DF6" w:rsidRDefault="005A2DF6" w:rsidP="0087200A">
      <w:pPr>
        <w:pStyle w:val="Code"/>
      </w:pPr>
      <w:r>
        <w:tab/>
      </w:r>
      <w:r>
        <w:tab/>
        <w:t>will be the narrator's.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&lt;bold&gt;SpeakObject()&lt;/bold&gt; - Causes the text-to-speech</w:t>
      </w:r>
    </w:p>
    <w:p w:rsidR="005A2DF6" w:rsidRDefault="005A2DF6" w:rsidP="0087200A">
      <w:pPr>
        <w:pStyle w:val="Code"/>
      </w:pPr>
      <w:r>
        <w:tab/>
      </w:r>
      <w:r>
        <w:tab/>
        <w:t>to be played on the player's computer. The voice used</w:t>
      </w:r>
    </w:p>
    <w:p w:rsidR="005A2DF6" w:rsidRDefault="005A2DF6" w:rsidP="0087200A">
      <w:pPr>
        <w:pStyle w:val="Code"/>
      </w:pPr>
      <w:r>
        <w:tab/>
      </w:r>
      <w:r>
        <w:tab/>
        <w:t>will be the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&lt;bold&gt;StringCleanup()&lt;/bold&gt; - This utility function</w:t>
      </w:r>
    </w:p>
    <w:p w:rsidR="005A2DF6" w:rsidRDefault="005A2DF6" w:rsidP="0087200A">
      <w:pPr>
        <w:pStyle w:val="Code"/>
      </w:pPr>
      <w:r>
        <w:tab/>
      </w:r>
      <w:r>
        <w:tab/>
        <w:t>removes potentially unsafe characters from names (or other strings)</w:t>
      </w:r>
    </w:p>
    <w:p w:rsidR="005A2DF6" w:rsidRDefault="005A2DF6" w:rsidP="0087200A">
      <w:pPr>
        <w:pStyle w:val="Code"/>
      </w:pPr>
      <w:r>
        <w:tab/>
      </w:r>
      <w:r>
        <w:tab/>
        <w:t>that come from from the user's command.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less commonly used functions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&lt;bold&gt;AmbientLoopVar()&lt;/bold&gt; - Some ambient sounds that</w:t>
      </w:r>
    </w:p>
    <w:p w:rsidR="005A2DF6" w:rsidRDefault="005A2DF6" w:rsidP="0087200A">
      <w:pPr>
        <w:pStyle w:val="Code"/>
      </w:pPr>
      <w:r>
        <w:tab/>
      </w:r>
      <w:r>
        <w:tab/>
        <w:t>include loops have the ability to loop in different ways</w:t>
      </w:r>
    </w:p>
    <w:p w:rsidR="005A2DF6" w:rsidRDefault="005A2DF6" w:rsidP="0087200A">
      <w:pPr>
        <w:pStyle w:val="Code"/>
      </w:pPr>
      <w:r>
        <w:tab/>
      </w:r>
      <w:r>
        <w:tab/>
        <w:t>depending upon the value of "ambient loop variables". This</w:t>
      </w:r>
    </w:p>
    <w:p w:rsidR="005A2DF6" w:rsidRDefault="005A2DF6" w:rsidP="0087200A">
      <w:pPr>
        <w:pStyle w:val="Code"/>
      </w:pPr>
      <w:r>
        <w:tab/>
      </w:r>
      <w:r>
        <w:tab/>
        <w:t>function lets the server set the value of the variable.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&lt;bold&gt;AmbientUpdate()&lt;/bold&gt; - This updates the ambient</w:t>
      </w:r>
    </w:p>
    <w:p w:rsidR="005A2DF6" w:rsidRDefault="005A2DF6" w:rsidP="0087200A">
      <w:pPr>
        <w:pStyle w:val="Code"/>
      </w:pPr>
      <w:r>
        <w:tab/>
      </w:r>
      <w:r>
        <w:tab/>
        <w:t>sounds played on a player's computer. The ambient sounds</w:t>
      </w:r>
    </w:p>
    <w:p w:rsidR="005A2DF6" w:rsidRDefault="005A2DF6" w:rsidP="0087200A">
      <w:pPr>
        <w:pStyle w:val="Code"/>
      </w:pPr>
      <w:r>
        <w:tab/>
      </w:r>
      <w:r>
        <w:tab/>
        <w:t>are a set of sounds based on the player's room, and sometimes</w:t>
      </w:r>
    </w:p>
    <w:p w:rsidR="005A2DF6" w:rsidRDefault="005A2DF6" w:rsidP="0087200A">
      <w:pPr>
        <w:pStyle w:val="Code"/>
      </w:pPr>
      <w:r>
        <w:tab/>
      </w:r>
      <w:r>
        <w:tab/>
        <w:t>even items carried by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&lt;bold&gt;ChatDisplayUpdate()&lt;/bold&gt; - Update's the actor's</w:t>
      </w:r>
    </w:p>
    <w:p w:rsidR="005A2DF6" w:rsidRDefault="005A2DF6" w:rsidP="0087200A">
      <w:pPr>
        <w:pStyle w:val="Code"/>
      </w:pPr>
      <w:r>
        <w:lastRenderedPageBreak/>
        <w:tab/>
      </w:r>
      <w:r>
        <w:tab/>
        <w:t>chat 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&lt;bold&gt;ChatVerbUpdate()&lt;/bold&gt; - Update's the actor's</w:t>
      </w:r>
    </w:p>
    <w:p w:rsidR="005A2DF6" w:rsidRDefault="005A2DF6" w:rsidP="0087200A">
      <w:pPr>
        <w:pStyle w:val="Code"/>
      </w:pPr>
      <w:r>
        <w:tab/>
      </w:r>
      <w:r>
        <w:tab/>
        <w:t>chat 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&lt;bold&gt;CommandLineShow()&lt;/bold&gt; - Shows or hides the command</w:t>
      </w:r>
    </w:p>
    <w:p w:rsidR="005A2DF6" w:rsidRDefault="005A2DF6" w:rsidP="0087200A">
      <w:pPr>
        <w:pStyle w:val="Code"/>
      </w:pPr>
      <w:r>
        <w:tab/>
      </w:r>
      <w:r>
        <w:tab/>
        <w:t>line. If the command line is hidden the player must click</w:t>
      </w:r>
    </w:p>
    <w:p w:rsidR="005A2DF6" w:rsidRDefault="005A2DF6" w:rsidP="0087200A">
      <w:pPr>
        <w:pStyle w:val="Code"/>
      </w:pPr>
      <w:r>
        <w:tab/>
      </w:r>
      <w:r>
        <w:tab/>
        <w:t>on hotspots or menus, and cannot type in commands directly.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&lt;bold&gt;Position360()&lt;/bold&gt; - Changes the player's facing</w:t>
      </w:r>
    </w:p>
    <w:p w:rsidR="005A2DF6" w:rsidRDefault="005A2DF6" w:rsidP="0087200A">
      <w:pPr>
        <w:pStyle w:val="Code"/>
      </w:pPr>
      <w:r>
        <w:tab/>
      </w:r>
      <w:r>
        <w:tab/>
        <w:t>for the 360 degree images.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&lt;bold&gt;VerbWindowShow()&lt;/bold&gt; - Shows or hides the player's</w:t>
      </w:r>
    </w:p>
    <w:p w:rsidR="005A2DF6" w:rsidRDefault="005A2DF6" w:rsidP="0087200A">
      <w:pPr>
        <w:pStyle w:val="Code"/>
      </w:pPr>
      <w:r>
        <w:tab/>
      </w:r>
      <w:r>
        <w:tab/>
        <w:t>verb window.</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&lt;br/&gt;&lt;section&gt;&lt;p&gt;&lt;bold&gt;&lt;big&gt;MML-string functions&lt;/big&gt;&lt;/bold&gt;&lt;/p&gt;&lt;/section&gt;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MML string functions don't actually send a message to</w:t>
      </w:r>
    </w:p>
    <w:p w:rsidR="005A2DF6" w:rsidRDefault="005A2DF6" w:rsidP="0087200A">
      <w:pPr>
        <w:pStyle w:val="Code"/>
      </w:pPr>
      <w:r>
        <w:tab/>
        <w:t>the player's computer. Instead, they return a string with the</w:t>
      </w:r>
    </w:p>
    <w:p w:rsidR="005A2DF6" w:rsidRDefault="005A2DF6" w:rsidP="0087200A">
      <w:pPr>
        <w:pStyle w:val="Code"/>
      </w:pPr>
      <w:r>
        <w:tab/>
        <w:t>message. The message can then be sent at a later date, combined</w:t>
      </w:r>
    </w:p>
    <w:p w:rsidR="005A2DF6" w:rsidRDefault="005A2DF6" w:rsidP="0087200A">
      <w:pPr>
        <w:pStyle w:val="Code"/>
      </w:pPr>
      <w:r>
        <w:tab/>
        <w:t>with other messages, or passed into other MMLxxx() functions.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&lt;bold&gt;MMLAmbientLoopVar()&lt;/bold&gt; - Like AmbientLoopVar()</w:t>
      </w:r>
    </w:p>
    <w:p w:rsidR="005A2DF6" w:rsidRDefault="005A2DF6" w:rsidP="0087200A">
      <w:pPr>
        <w:pStyle w:val="Code"/>
      </w:pPr>
      <w:r>
        <w:tab/>
      </w:r>
      <w:r>
        <w:tab/>
        <w:t>except it returns the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&lt;bold&gt;MMLAmbientSounds()&lt;/bold&gt; - This function combines</w:t>
      </w:r>
    </w:p>
    <w:p w:rsidR="005A2DF6" w:rsidRDefault="005A2DF6" w:rsidP="0087200A">
      <w:pPr>
        <w:pStyle w:val="Code"/>
      </w:pPr>
      <w:r>
        <w:tab/>
      </w:r>
      <w:r>
        <w:tab/>
        <w:t>several "&amp;lt;Ambient&amp;gt;" resources into a single "&amp;lt;AmbientSounds&amp;gt;..&amp;lt;/AmbientSounds&amp;gt;"</w:t>
      </w:r>
    </w:p>
    <w:p w:rsidR="005A2DF6" w:rsidRDefault="005A2DF6" w:rsidP="0087200A">
      <w:pPr>
        <w:pStyle w:val="Code"/>
      </w:pPr>
      <w:r>
        <w:tab/>
      </w:r>
      <w:r>
        <w:tab/>
        <w:t>message that can be sent to the client.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&lt;bold&gt;MMLAudioPlay()&lt;/bold&gt; - Like AudioPlay() except</w:t>
      </w:r>
    </w:p>
    <w:p w:rsidR="005A2DF6" w:rsidRDefault="005A2DF6" w:rsidP="0087200A">
      <w:pPr>
        <w:pStyle w:val="Code"/>
      </w:pPr>
      <w:r>
        <w:tab/>
      </w:r>
      <w:r>
        <w:tab/>
        <w:t>it returns the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&lt;bold&gt;MMLAutoCommand()&lt;/bold&gt; - Like AutoCommand() except</w:t>
      </w:r>
    </w:p>
    <w:p w:rsidR="005A2DF6" w:rsidRDefault="005A2DF6" w:rsidP="0087200A">
      <w:pPr>
        <w:pStyle w:val="Code"/>
      </w:pPr>
      <w:r>
        <w:lastRenderedPageBreak/>
        <w:tab/>
      </w:r>
      <w:r>
        <w:tab/>
        <w:t>it returns the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&lt;bold&gt;MMLCommandLineShow()&lt;/bold&gt; - Like CommandLineShow() except</w:t>
      </w:r>
    </w:p>
    <w:p w:rsidR="005A2DF6" w:rsidRDefault="005A2DF6" w:rsidP="0087200A">
      <w:pPr>
        <w:pStyle w:val="Code"/>
      </w:pPr>
      <w:r>
        <w:tab/>
      </w:r>
      <w:r>
        <w:tab/>
        <w:t>it returns the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&lt;bold&gt;MMLDelay()&lt;/bold&gt; - See the "Queues and delays" section</w:t>
      </w:r>
    </w:p>
    <w:p w:rsidR="005A2DF6" w:rsidRDefault="005A2DF6" w:rsidP="0087200A">
      <w:pPr>
        <w:pStyle w:val="Code"/>
      </w:pPr>
      <w:r>
        <w:tab/>
      </w:r>
      <w:r>
        <w:tab/>
        <w:t>for a complete description.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&lt;bold&gt;MMLDisplayWindow()&lt;/bold&gt; - Calling this will create</w:t>
      </w:r>
    </w:p>
    <w:p w:rsidR="005A2DF6" w:rsidRDefault="005A2DF6" w:rsidP="0087200A">
      <w:pPr>
        <w:pStyle w:val="Code"/>
      </w:pPr>
      <w:r>
        <w:tab/>
      </w:r>
      <w:r>
        <w:tab/>
        <w:t>a new window on the client's computer and display the provided</w:t>
      </w:r>
    </w:p>
    <w:p w:rsidR="005A2DF6" w:rsidRDefault="005A2DF6" w:rsidP="0087200A">
      <w:pPr>
        <w:pStyle w:val="Code"/>
      </w:pPr>
      <w:r>
        <w:tab/>
      </w:r>
      <w:r>
        <w:tab/>
        <w:t>object within the window. If the window already exists then</w:t>
      </w:r>
    </w:p>
    <w:p w:rsidR="005A2DF6" w:rsidRDefault="005A2DF6" w:rsidP="0087200A">
      <w:pPr>
        <w:pStyle w:val="Code"/>
      </w:pPr>
      <w:r>
        <w:tab/>
      </w:r>
      <w:r>
        <w:tab/>
        <w:t>it will be updated.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&lt;bold&gt;MMLDisplayWindowMain()&lt;/bold&gt; - This function combined</w:t>
      </w:r>
    </w:p>
    <w:p w:rsidR="005A2DF6" w:rsidRDefault="005A2DF6" w:rsidP="0087200A">
      <w:pPr>
        <w:pStyle w:val="Code"/>
      </w:pPr>
      <w:r>
        <w:tab/>
      </w:r>
      <w:r>
        <w:tab/>
        <w:t>MMLObjectDisplay() with MMLDislpayWindowMain() to make</w:t>
      </w:r>
    </w:p>
    <w:p w:rsidR="005A2DF6" w:rsidRDefault="005A2DF6" w:rsidP="0087200A">
      <w:pPr>
        <w:pStyle w:val="Code"/>
      </w:pPr>
      <w:r>
        <w:tab/>
      </w:r>
      <w:r>
        <w:tab/>
        <w:t>it very easy to update the image shown in the main 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&lt;bold&gt;MMLGroup()&lt;/bold&gt; - MMLGroup() is used to wrap up groups</w:t>
      </w:r>
    </w:p>
    <w:p w:rsidR="005A2DF6" w:rsidRDefault="005A2DF6" w:rsidP="0087200A">
      <w:pPr>
        <w:pStyle w:val="Code"/>
      </w:pPr>
      <w:r>
        <w:tab/>
      </w:r>
      <w:r>
        <w:tab/>
        <w:t>of related object images (See MMLObjectDisplay() or the</w:t>
      </w:r>
    </w:p>
    <w:p w:rsidR="005A2DF6" w:rsidRDefault="005A2DF6" w:rsidP="0087200A">
      <w:pPr>
        <w:pStyle w:val="Code"/>
      </w:pPr>
      <w:r>
        <w:tab/>
      </w:r>
      <w:r>
        <w:tab/>
        <w:t>method VisualAndMenuGet()). The groups of images are then combined</w:t>
      </w:r>
    </w:p>
    <w:p w:rsidR="005A2DF6" w:rsidRDefault="005A2DF6" w:rsidP="0087200A">
      <w:pPr>
        <w:pStyle w:val="Code"/>
      </w:pPr>
      <w:r>
        <w:tab/>
      </w:r>
      <w:r>
        <w:tab/>
        <w:t>using MMLIconWindow().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&lt;bold&gt;MMLIconWindow()&lt;/bold&gt; - Creates a new window on the</w:t>
      </w:r>
    </w:p>
    <w:p w:rsidR="005A2DF6" w:rsidRDefault="005A2DF6" w:rsidP="0087200A">
      <w:pPr>
        <w:pStyle w:val="Code"/>
      </w:pPr>
      <w:r>
        <w:tab/>
      </w:r>
      <w:r>
        <w:tab/>
        <w:t>player's computer that displays a series of objects. If the</w:t>
      </w:r>
    </w:p>
    <w:p w:rsidR="005A2DF6" w:rsidRDefault="005A2DF6" w:rsidP="0087200A">
      <w:pPr>
        <w:pStyle w:val="Code"/>
      </w:pPr>
      <w:r>
        <w:tab/>
      </w:r>
      <w:r>
        <w:tab/>
        <w:t>icon window already exists then it will be updated with</w:t>
      </w:r>
    </w:p>
    <w:p w:rsidR="005A2DF6" w:rsidRDefault="005A2DF6" w:rsidP="0087200A">
      <w:pPr>
        <w:pStyle w:val="Code"/>
      </w:pPr>
      <w:r>
        <w:tab/>
      </w:r>
      <w:r>
        <w:tab/>
        <w:t>the new information. The objects</w:t>
      </w:r>
    </w:p>
    <w:p w:rsidR="005A2DF6" w:rsidRDefault="005A2DF6" w:rsidP="0087200A">
      <w:pPr>
        <w:pStyle w:val="Code"/>
      </w:pPr>
      <w:r>
        <w:tab/>
      </w:r>
      <w:r>
        <w:tab/>
        <w:t>are arranged into groups. For example: The inventory window</w:t>
      </w:r>
    </w:p>
    <w:p w:rsidR="005A2DF6" w:rsidRDefault="005A2DF6" w:rsidP="0087200A">
      <w:pPr>
        <w:pStyle w:val="Code"/>
      </w:pPr>
      <w:r>
        <w:tab/>
      </w:r>
      <w:r>
        <w:tab/>
        <w:t>has a group of items immediately held by the player character,</w:t>
      </w:r>
    </w:p>
    <w:p w:rsidR="005A2DF6" w:rsidRDefault="005A2DF6" w:rsidP="0087200A">
      <w:pPr>
        <w:pStyle w:val="Code"/>
      </w:pPr>
      <w:r>
        <w:tab/>
      </w:r>
      <w:r>
        <w:tab/>
        <w:t>followed by groups for items contained within other items.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&lt;bold&gt;MMLObjectDisplay()&lt;/bold&gt; - The MMLObjectDisplay()</w:t>
      </w:r>
    </w:p>
    <w:p w:rsidR="005A2DF6" w:rsidRDefault="005A2DF6" w:rsidP="0087200A">
      <w:pPr>
        <w:pStyle w:val="Code"/>
      </w:pPr>
      <w:r>
        <w:lastRenderedPageBreak/>
        <w:tab/>
      </w:r>
      <w:r>
        <w:tab/>
        <w:t>function creates an "&amp;lt;ObjectDisplay&amp;gt;" MML command, which</w:t>
      </w:r>
    </w:p>
    <w:p w:rsidR="005A2DF6" w:rsidRDefault="005A2DF6" w:rsidP="0087200A">
      <w:pPr>
        <w:pStyle w:val="Code"/>
      </w:pPr>
      <w:r>
        <w:tab/>
      </w:r>
      <w:r>
        <w:tab/>
        <w:t>is used to name an object, provide a visual for it, and</w:t>
      </w:r>
    </w:p>
    <w:p w:rsidR="005A2DF6" w:rsidRDefault="005A2DF6" w:rsidP="0087200A">
      <w:pPr>
        <w:pStyle w:val="Code"/>
      </w:pPr>
      <w:r>
        <w:tab/>
      </w:r>
      <w:r>
        <w:tab/>
        <w:t>perhaps a menu. You may also wish to look at the</w:t>
      </w:r>
    </w:p>
    <w:p w:rsidR="005A2DF6" w:rsidRDefault="005A2DF6" w:rsidP="0087200A">
      <w:pPr>
        <w:pStyle w:val="Code"/>
      </w:pPr>
      <w:r>
        <w:tab/>
      </w:r>
      <w:r>
        <w:tab/>
        <w:t>VisualAndMenuGet() method documentation.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&amp;lt;ObjectDisplay&amp;gt; MML</w:t>
      </w:r>
    </w:p>
    <w:p w:rsidR="005A2DF6" w:rsidRDefault="005A2DF6" w:rsidP="0087200A">
      <w:pPr>
        <w:pStyle w:val="Code"/>
      </w:pPr>
      <w:r>
        <w:tab/>
      </w:r>
      <w:r>
        <w:tab/>
        <w:t>command can be used in a few different ways: The MML</w:t>
      </w:r>
    </w:p>
    <w:p w:rsidR="005A2DF6" w:rsidRDefault="005A2DF6" w:rsidP="0087200A">
      <w:pPr>
        <w:pStyle w:val="Code"/>
      </w:pPr>
      <w:r>
        <w:tab/>
      </w:r>
      <w:r>
        <w:tab/>
        <w:t>string can be passed to MMLGroup() or MMLDisplayWindow() to</w:t>
      </w:r>
    </w:p>
    <w:p w:rsidR="005A2DF6" w:rsidRDefault="005A2DF6" w:rsidP="0087200A">
      <w:pPr>
        <w:pStyle w:val="Code"/>
      </w:pPr>
      <w:r>
        <w:tab/>
      </w:r>
      <w:r>
        <w:tab/>
        <w:t>specify what objects are displayed in an icon or display window.</w:t>
      </w:r>
    </w:p>
    <w:p w:rsidR="005A2DF6" w:rsidRDefault="005A2DF6" w:rsidP="0087200A">
      <w:pPr>
        <w:pStyle w:val="Code"/>
      </w:pPr>
      <w:r>
        <w:tab/>
      </w:r>
      <w:r>
        <w:tab/>
        <w:t>Alternatively, the &amp;lt;ObjectDisplay&amp;gt; MML can be sent directly</w:t>
      </w:r>
    </w:p>
    <w:p w:rsidR="005A2DF6" w:rsidRDefault="005A2DF6" w:rsidP="0087200A">
      <w:pPr>
        <w:pStyle w:val="Code"/>
      </w:pPr>
      <w:r>
        <w:tab/>
      </w:r>
      <w:r>
        <w:tab/>
        <w:t>to the client using ConnectionSend(); doing this will cause</w:t>
      </w:r>
    </w:p>
    <w:p w:rsidR="005A2DF6" w:rsidRDefault="005A2DF6" w:rsidP="0087200A">
      <w:pPr>
        <w:pStyle w:val="Code"/>
      </w:pPr>
      <w:r>
        <w:tab/>
      </w:r>
      <w:r>
        <w:tab/>
        <w:t>any visuals for the object to be updated to whatever is</w:t>
      </w:r>
    </w:p>
    <w:p w:rsidR="005A2DF6" w:rsidRDefault="005A2DF6" w:rsidP="0087200A">
      <w:pPr>
        <w:pStyle w:val="Code"/>
      </w:pPr>
      <w:r>
        <w:tab/>
      </w:r>
      <w:r>
        <w:tab/>
        <w:t>in the new MML.</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&lt;bold&gt;MMLObjectDisplayGroup()&lt;/bold&gt; - This function</w:t>
      </w:r>
    </w:p>
    <w:p w:rsidR="005A2DF6" w:rsidRDefault="005A2DF6" w:rsidP="0087200A">
      <w:pPr>
        <w:pStyle w:val="Code"/>
      </w:pPr>
      <w:r>
        <w:tab/>
      </w:r>
      <w:r>
        <w:tab/>
        <w:t>is used to get the &amp;lt;ObjectDisplay&amp;gt; MML for the contents</w:t>
      </w:r>
    </w:p>
    <w:p w:rsidR="005A2DF6" w:rsidRDefault="005A2DF6" w:rsidP="0087200A">
      <w:pPr>
        <w:pStyle w:val="Code"/>
      </w:pPr>
      <w:r>
        <w:tab/>
      </w:r>
      <w:r>
        <w:tab/>
        <w:t>of an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&lt;bold&gt;MMLPosition360()&lt;/bold&gt; - Like Position360() except</w:t>
      </w:r>
    </w:p>
    <w:p w:rsidR="005A2DF6" w:rsidRDefault="005A2DF6" w:rsidP="0087200A">
      <w:pPr>
        <w:pStyle w:val="Code"/>
      </w:pPr>
      <w:r>
        <w:tab/>
      </w:r>
      <w:r>
        <w:tab/>
        <w:t>this returns the MML.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&lt;bold&gt;MMLQueue()&lt;/bold&gt; - See "Queues and delays" for more</w:t>
      </w:r>
    </w:p>
    <w:p w:rsidR="005A2DF6" w:rsidRDefault="005A2DF6" w:rsidP="0087200A">
      <w:pPr>
        <w:pStyle w:val="Code"/>
      </w:pPr>
      <w:r>
        <w:tab/>
      </w:r>
      <w:r>
        <w:tab/>
        <w:t>information.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&lt;bold&gt;MMLQueueSimultaneous()&lt;/bold&gt; - See "Queues and delays"</w:t>
      </w:r>
    </w:p>
    <w:p w:rsidR="005A2DF6" w:rsidRDefault="005A2DF6" w:rsidP="0087200A">
      <w:pPr>
        <w:pStyle w:val="Code"/>
      </w:pPr>
      <w:r>
        <w:tab/>
      </w:r>
      <w:r>
        <w:tab/>
        <w:t>for more information.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&lt;bold&gt;MMLSilence()&lt;/bold&gt; - Like Silence() except this returns</w:t>
      </w:r>
    </w:p>
    <w:p w:rsidR="005A2DF6" w:rsidRDefault="005A2DF6" w:rsidP="0087200A">
      <w:pPr>
        <w:pStyle w:val="Code"/>
      </w:pPr>
      <w:r>
        <w:tab/>
      </w:r>
      <w:r>
        <w:tab/>
        <w:t>the MML.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&lt;bold&gt;MMLSpeakNarrator()&lt;/bold&gt; - Like SpeakNarrator() except</w:t>
      </w:r>
    </w:p>
    <w:p w:rsidR="005A2DF6" w:rsidRDefault="005A2DF6" w:rsidP="0087200A">
      <w:pPr>
        <w:pStyle w:val="Code"/>
      </w:pPr>
      <w:r>
        <w:tab/>
      </w:r>
      <w:r>
        <w:tab/>
        <w:t>this returns the MML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&lt;bold&gt;MMLSpeakObject()&lt;/bold&gt; - Like SpeakObject() except</w:t>
      </w:r>
    </w:p>
    <w:p w:rsidR="005A2DF6" w:rsidRDefault="005A2DF6" w:rsidP="0087200A">
      <w:pPr>
        <w:pStyle w:val="Code"/>
      </w:pPr>
      <w:r>
        <w:tab/>
      </w:r>
      <w:r>
        <w:tab/>
        <w:t>this returns the MML string.</w:t>
      </w:r>
    </w:p>
    <w:p w:rsidR="005A2DF6" w:rsidRDefault="005A2DF6" w:rsidP="0087200A">
      <w:pPr>
        <w:pStyle w:val="Code"/>
      </w:pPr>
      <w:r>
        <w:lastRenderedPageBreak/>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&lt;br/&gt;&lt;section&gt;&lt;p&gt;&lt;bold&gt;&lt;big&gt;Queues and Delays&lt;/big&gt;&lt;/bold&gt;&lt;/p&gt;&lt;/section&gt;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Whenever a message is sent to the client (using ConnectionSend()),</w:t>
      </w:r>
    </w:p>
    <w:p w:rsidR="005A2DF6" w:rsidRDefault="005A2DF6" w:rsidP="0087200A">
      <w:pPr>
        <w:pStyle w:val="Code"/>
      </w:pPr>
      <w:r>
        <w:tab/>
        <w:t>there is an option for placing the message in the main queue</w:t>
      </w:r>
    </w:p>
    <w:p w:rsidR="005A2DF6" w:rsidRDefault="005A2DF6" w:rsidP="0087200A">
      <w:pPr>
        <w:pStyle w:val="Code"/>
      </w:pPr>
      <w:r>
        <w:tab/>
        <w:t>or acting on it right away. If the message is placed in the main</w:t>
      </w:r>
    </w:p>
    <w:p w:rsidR="005A2DF6" w:rsidRDefault="005A2DF6" w:rsidP="0087200A">
      <w:pPr>
        <w:pStyle w:val="Code"/>
      </w:pPr>
      <w:r>
        <w:tab/>
        <w:t>queue it will ignored until that point of the queue is reached.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queue allows you to have the client play a sound (waiting</w:t>
      </w:r>
    </w:p>
    <w:p w:rsidR="005A2DF6" w:rsidRDefault="005A2DF6" w:rsidP="0087200A">
      <w:pPr>
        <w:pStyle w:val="Code"/>
      </w:pPr>
      <w:r>
        <w:tab/>
        <w:t>until the sound is finished), speak (waiting until the speech</w:t>
      </w:r>
    </w:p>
    <w:p w:rsidR="005A2DF6" w:rsidRDefault="005A2DF6" w:rsidP="0087200A">
      <w:pPr>
        <w:pStyle w:val="Code"/>
      </w:pPr>
      <w:r>
        <w:tab/>
        <w:t>is finished), display an image, speak again (waiting until</w:t>
      </w:r>
    </w:p>
    <w:p w:rsidR="005A2DF6" w:rsidRDefault="005A2DF6" w:rsidP="0087200A">
      <w:pPr>
        <w:pStyle w:val="Code"/>
      </w:pPr>
      <w:r>
        <w:tab/>
        <w:t>the speech is finished),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message are marked for immediate use, then all of the</w:t>
      </w:r>
    </w:p>
    <w:p w:rsidR="005A2DF6" w:rsidRDefault="005A2DF6" w:rsidP="0087200A">
      <w:pPr>
        <w:pStyle w:val="Code"/>
      </w:pPr>
      <w:r>
        <w:tab/>
        <w:t>events will happen at the sime time... &lt;bold&gt;except&lt;/bold&gt; the</w:t>
      </w:r>
    </w:p>
    <w:p w:rsidR="005A2DF6" w:rsidRDefault="005A2DF6" w:rsidP="0087200A">
      <w:pPr>
        <w:pStyle w:val="Code"/>
      </w:pPr>
      <w:r>
        <w:tab/>
        <w:t>speech. &lt;bold&gt;The text-to-speech system can only generate one voice</w:t>
      </w:r>
    </w:p>
    <w:p w:rsidR="005A2DF6" w:rsidRDefault="005A2DF6" w:rsidP="0087200A">
      <w:pPr>
        <w:pStyle w:val="Code"/>
      </w:pPr>
      <w:r>
        <w:tab/>
        <w:t>at a time&lt;/bold&gt;, so even if you tell it to speak several sentences</w:t>
      </w:r>
    </w:p>
    <w:p w:rsidR="005A2DF6" w:rsidRDefault="005A2DF6" w:rsidP="0087200A">
      <w:pPr>
        <w:pStyle w:val="Code"/>
      </w:pPr>
      <w:r>
        <w:tab/>
        <w:t>at once, it will end up speaking them one at a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All of this can easily be done using ConnectionSend() and the</w:t>
      </w:r>
    </w:p>
    <w:p w:rsidR="005A2DF6" w:rsidRDefault="005A2DF6" w:rsidP="0087200A">
      <w:pPr>
        <w:pStyle w:val="Code"/>
      </w:pPr>
      <w:r>
        <w:tab/>
        <w:t>MMLxxx() functions above.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what if you want a sound to play concurrently with</w:t>
      </w:r>
    </w:p>
    <w:p w:rsidR="005A2DF6" w:rsidRDefault="005A2DF6" w:rsidP="0087200A">
      <w:pPr>
        <w:pStyle w:val="Code"/>
      </w:pPr>
      <w:r>
        <w:tab/>
        <w:t>the second audio (both being played after the image is</w:t>
      </w:r>
    </w:p>
    <w:p w:rsidR="005A2DF6" w:rsidRDefault="005A2DF6" w:rsidP="0087200A">
      <w:pPr>
        <w:pStyle w:val="Code"/>
      </w:pPr>
      <w:r>
        <w:tab/>
        <w:t>displayed)? Or what if you wanted the sound to play half</w:t>
      </w:r>
    </w:p>
    <w:p w:rsidR="005A2DF6" w:rsidRDefault="005A2DF6" w:rsidP="0087200A">
      <w:pPr>
        <w:pStyle w:val="Code"/>
      </w:pPr>
      <w:r>
        <w:tab/>
        <w:t>way through the speech?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 you would use &lt;bold&gt;MMLDelay()&lt;/bold&gt;.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&amp;lt;Delay&amp;gt; MML command causes another queue to be created</w:t>
      </w:r>
    </w:p>
    <w:p w:rsidR="005A2DF6" w:rsidRDefault="005A2DF6" w:rsidP="0087200A">
      <w:pPr>
        <w:pStyle w:val="Code"/>
      </w:pPr>
      <w:r>
        <w:tab/>
        <w:t>which runs at the same time as the original one. Therefore,</w:t>
      </w:r>
    </w:p>
    <w:p w:rsidR="005A2DF6" w:rsidRDefault="005A2DF6" w:rsidP="0087200A">
      <w:pPr>
        <w:pStyle w:val="Code"/>
      </w:pPr>
      <w:r>
        <w:lastRenderedPageBreak/>
        <w:tab/>
        <w:t>if you call add MMLDelay (0, rWaveToPlay) into the queue then</w:t>
      </w:r>
    </w:p>
    <w:p w:rsidR="005A2DF6" w:rsidRDefault="005A2DF6" w:rsidP="0087200A">
      <w:pPr>
        <w:pStyle w:val="Code"/>
      </w:pPr>
      <w:r>
        <w:tab/>
        <w:t>at the point in the queue where the message is processed, it</w:t>
      </w:r>
    </w:p>
    <w:p w:rsidR="005A2DF6" w:rsidRDefault="005A2DF6" w:rsidP="0087200A">
      <w:pPr>
        <w:pStyle w:val="Code"/>
      </w:pPr>
      <w:r>
        <w:tab/>
        <w:t>will create a new queue that playes "rWaveToPlay". When</w:t>
      </w:r>
    </w:p>
    <w:p w:rsidR="005A2DF6" w:rsidRDefault="005A2DF6" w:rsidP="0087200A">
      <w:pPr>
        <w:pStyle w:val="Code"/>
      </w:pPr>
      <w:r>
        <w:tab/>
        <w:t>rWaveToPlay is finished playing the second queue will</w:t>
      </w:r>
    </w:p>
    <w:p w:rsidR="005A2DF6" w:rsidRDefault="005A2DF6" w:rsidP="0087200A">
      <w:pPr>
        <w:pStyle w:val="Code"/>
      </w:pPr>
      <w:r>
        <w:tab/>
        <w:t>automatically shut down.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pass a time into delay, such as MMLDelay (5, rWaveToPlay)</w:t>
      </w:r>
    </w:p>
    <w:p w:rsidR="005A2DF6" w:rsidRDefault="005A2DF6" w:rsidP="0087200A">
      <w:pPr>
        <w:pStyle w:val="Code"/>
      </w:pPr>
      <w:r>
        <w:tab/>
        <w:t>then the wave won't play until 5 seconds of the next sound (or</w:t>
      </w:r>
    </w:p>
    <w:p w:rsidR="005A2DF6" w:rsidRDefault="005A2DF6" w:rsidP="0087200A">
      <w:pPr>
        <w:pStyle w:val="Code"/>
      </w:pPr>
      <w:r>
        <w:tab/>
        <w:t>speech) has been played. (For example: MMLDelay(5,rWaveToPlay) +</w:t>
      </w:r>
    </w:p>
    <w:p w:rsidR="005A2DF6" w:rsidRDefault="005A2DF6" w:rsidP="0087200A">
      <w:pPr>
        <w:pStyle w:val="Code"/>
      </w:pPr>
      <w:r>
        <w:tab/>
        <w:t>MMLNarratorSpeak(...) will play the sound 5 seconds after the</w:t>
      </w:r>
    </w:p>
    <w:p w:rsidR="005A2DF6" w:rsidRDefault="005A2DF6" w:rsidP="0087200A">
      <w:pPr>
        <w:pStyle w:val="Code"/>
      </w:pPr>
      <w:r>
        <w:tab/>
        <w:t>narrator begins to speak.)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Since the amount of time to speak will vary depending upon the</w:t>
      </w:r>
    </w:p>
    <w:p w:rsidR="005A2DF6" w:rsidRDefault="005A2DF6" w:rsidP="0087200A">
      <w:pPr>
        <w:pStyle w:val="Code"/>
      </w:pPr>
      <w:r>
        <w:tab/>
        <w:t>user's speed settings (or language selected), you can have the</w:t>
      </w:r>
    </w:p>
    <w:p w:rsidR="005A2DF6" w:rsidRDefault="005A2DF6" w:rsidP="0087200A">
      <w:pPr>
        <w:pStyle w:val="Code"/>
      </w:pPr>
      <w:r>
        <w:tab/>
        <w:t>delayed wave play a percentage of the way through the next</w:t>
      </w:r>
    </w:p>
    <w:p w:rsidR="005A2DF6" w:rsidRDefault="005A2DF6" w:rsidP="0087200A">
      <w:pPr>
        <w:pStyle w:val="Code"/>
      </w:pPr>
      <w:r>
        <w:tab/>
        <w:t>sound (or speech). Just use a negative number to indicate</w:t>
      </w:r>
    </w:p>
    <w:p w:rsidR="005A2DF6" w:rsidRDefault="005A2DF6" w:rsidP="0087200A">
      <w:pPr>
        <w:pStyle w:val="Code"/>
      </w:pPr>
      <w:r>
        <w:tab/>
        <w:t>the percentage. (For example: MMLDelay(-50,rWAveToPlay) +</w:t>
      </w:r>
    </w:p>
    <w:p w:rsidR="005A2DF6" w:rsidRDefault="005A2DF6" w:rsidP="0087200A">
      <w:pPr>
        <w:pStyle w:val="Code"/>
      </w:pPr>
      <w:r>
        <w:tab/>
        <w:t>MMLNarratorSpeak(...) will start the wave playing half way</w:t>
      </w:r>
    </w:p>
    <w:p w:rsidR="005A2DF6" w:rsidRDefault="005A2DF6" w:rsidP="0087200A">
      <w:pPr>
        <w:pStyle w:val="Code"/>
      </w:pPr>
      <w:r>
        <w:tab/>
        <w:t>through.)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But what if you want your secondary queue to play more than</w:t>
      </w:r>
    </w:p>
    <w:p w:rsidR="005A2DF6" w:rsidRDefault="005A2DF6" w:rsidP="0087200A">
      <w:pPr>
        <w:pStyle w:val="Code"/>
      </w:pPr>
      <w:r>
        <w:tab/>
        <w:t>one wave, or perform some other action?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where &lt;bold&gt;MMLQueue()&lt;/bold&gt; comes in. It combines</w:t>
      </w:r>
    </w:p>
    <w:p w:rsidR="005A2DF6" w:rsidRDefault="005A2DF6" w:rsidP="0087200A">
      <w:pPr>
        <w:pStyle w:val="Code"/>
      </w:pPr>
      <w:r>
        <w:tab/>
        <w:t>a series of MML actions into a queue MML. This queue can then</w:t>
      </w:r>
    </w:p>
    <w:p w:rsidR="005A2DF6" w:rsidRDefault="005A2DF6" w:rsidP="0087200A">
      <w:pPr>
        <w:pStyle w:val="Code"/>
      </w:pPr>
      <w:r>
        <w:tab/>
        <w:t>be passed into MMLDelay(). After the delay occurs, the queue</w:t>
      </w:r>
    </w:p>
    <w:p w:rsidR="005A2DF6" w:rsidRDefault="005A2DF6" w:rsidP="0087200A">
      <w:pPr>
        <w:pStyle w:val="Code"/>
      </w:pPr>
      <w:r>
        <w:tab/>
        <w:t>will be processed one at a time.</w:t>
      </w:r>
    </w:p>
    <w:p w:rsidR="005A2DF6" w:rsidRDefault="005A2DF6" w:rsidP="0087200A">
      <w:pPr>
        <w:pStyle w:val="Code"/>
      </w:pPr>
      <w:r>
        <w:tab/>
        <w:t>(For example: MMLDelay(-50, MMLQueue(rWaveToPlay, rWaveOther)) +</w:t>
      </w:r>
    </w:p>
    <w:p w:rsidR="005A2DF6" w:rsidRDefault="005A2DF6" w:rsidP="0087200A">
      <w:pPr>
        <w:pStyle w:val="Code"/>
      </w:pPr>
      <w:r>
        <w:tab/>
        <w:t>MMLNarratorSpeak(...) will play rWavePlay half way through the</w:t>
      </w:r>
    </w:p>
    <w:p w:rsidR="005A2DF6" w:rsidRDefault="005A2DF6" w:rsidP="0087200A">
      <w:pPr>
        <w:pStyle w:val="Code"/>
      </w:pPr>
      <w:r>
        <w:tab/>
        <w:t>speech. When rWavePlay is finished, rWaveOther will be played,</w:t>
      </w:r>
    </w:p>
    <w:p w:rsidR="005A2DF6" w:rsidRDefault="005A2DF6" w:rsidP="0087200A">
      <w:pPr>
        <w:pStyle w:val="Code"/>
      </w:pPr>
      <w:r>
        <w:tab/>
        <w:t>sequentially after rWavePlay, but concurrently with MMLNarratorSpeak()).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use MMLQueue() when calling ConnectionSend().</w:t>
      </w:r>
    </w:p>
    <w:p w:rsidR="005A2DF6" w:rsidRDefault="005A2DF6" w:rsidP="0087200A">
      <w:pPr>
        <w:pStyle w:val="Code"/>
      </w:pPr>
      <w:r>
        <w:tab/>
        <w:t>If you have the message queued up in the main queue then nothing</w:t>
      </w:r>
    </w:p>
    <w:p w:rsidR="005A2DF6" w:rsidRDefault="005A2DF6" w:rsidP="0087200A">
      <w:pPr>
        <w:pStyle w:val="Code"/>
      </w:pPr>
      <w:r>
        <w:tab/>
        <w:t>unusual happens. However, if ConnectionSend() is set to immediate</w:t>
      </w:r>
    </w:p>
    <w:p w:rsidR="005A2DF6" w:rsidRDefault="005A2DF6" w:rsidP="0087200A">
      <w:pPr>
        <w:pStyle w:val="Code"/>
      </w:pPr>
      <w:r>
        <w:tab/>
        <w:t>playback, then the queued events (in MMLQueue()) will start playing</w:t>
      </w:r>
    </w:p>
    <w:p w:rsidR="005A2DF6" w:rsidRDefault="005A2DF6" w:rsidP="0087200A">
      <w:pPr>
        <w:pStyle w:val="Code"/>
      </w:pPr>
      <w:r>
        <w:tab/>
        <w:t>in their own queue, but sequentially.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The Basic IF Library also includes a</w:t>
      </w:r>
    </w:p>
    <w:p w:rsidR="005A2DF6" w:rsidRDefault="005A2DF6" w:rsidP="0087200A">
      <w:pPr>
        <w:pStyle w:val="Code"/>
      </w:pPr>
      <w:r>
        <w:tab/>
        <w:t>function, &lt;bold&gt;MMLQueueSimultaneous&lt;/bold&gt; that combines</w:t>
      </w:r>
    </w:p>
    <w:p w:rsidR="005A2DF6" w:rsidRDefault="005A2DF6" w:rsidP="0087200A">
      <w:pPr>
        <w:pStyle w:val="Code"/>
      </w:pPr>
      <w:r>
        <w:tab/>
        <w:t>MMLDelay(0, xxx) with MMLQueue(). It just makes programming</w:t>
      </w:r>
    </w:p>
    <w:p w:rsidR="005A2DF6" w:rsidRDefault="005A2DF6" w:rsidP="0087200A">
      <w:pPr>
        <w:pStyle w:val="Code"/>
      </w:pPr>
      <w:r>
        <w:tab/>
        <w:t>a bit easier.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Using the MMLQueue() and MMLDelay() functions you can create</w:t>
      </w:r>
    </w:p>
    <w:p w:rsidR="005A2DF6" w:rsidRDefault="005A2DF6" w:rsidP="0087200A">
      <w:pPr>
        <w:pStyle w:val="Code"/>
      </w:pPr>
      <w:r>
        <w:tab/>
        <w:t>complex timings on the user's computer. These are particularly</w:t>
      </w:r>
    </w:p>
    <w:p w:rsidR="005A2DF6" w:rsidRDefault="005A2DF6" w:rsidP="0087200A">
      <w:pPr>
        <w:pStyle w:val="Code"/>
      </w:pPr>
      <w:r>
        <w:tab/>
        <w:t>useful for the story segments, which often rely on simple</w:t>
      </w:r>
    </w:p>
    <w:p w:rsidR="005A2DF6" w:rsidRDefault="005A2DF6" w:rsidP="0087200A">
      <w:pPr>
        <w:pStyle w:val="Code"/>
      </w:pPr>
      <w:r>
        <w:tab/>
        <w:t>animations.</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09 cStorySegment – Story segment objects</w:t>
      </w:r>
    </w:p>
    <w:p w:rsidR="005A2DF6" w:rsidRDefault="005A2DF6" w:rsidP="0087200A">
      <w:r w:rsidRPr="00487A57">
        <w:t>What story segments are and how to use them.</w:t>
      </w:r>
    </w:p>
    <w:p w:rsidR="005A2DF6" w:rsidRDefault="005A2DF6" w:rsidP="0087200A"/>
    <w:p w:rsidR="005A2DF6" w:rsidRDefault="005A2DF6" w:rsidP="0087200A">
      <w:pPr>
        <w:pStyle w:val="Code"/>
      </w:pPr>
      <w:r>
        <w:t>&lt;section&gt;&lt;p&gt;&lt;bold&gt;&lt;big&gt;cStorySegment - Story segment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Sometimes you will need to show players a "cut scene", which is</w:t>
      </w:r>
    </w:p>
    <w:p w:rsidR="005A2DF6" w:rsidRDefault="005A2DF6" w:rsidP="0087200A">
      <w:pPr>
        <w:pStyle w:val="Code"/>
      </w:pPr>
      <w:r>
        <w:tab/>
        <w:t>basically a short animation (series of images) along with audio.</w:t>
      </w:r>
    </w:p>
    <w:p w:rsidR="005A2DF6" w:rsidRDefault="005A2DF6" w:rsidP="0087200A">
      <w:pPr>
        <w:pStyle w:val="Code"/>
      </w:pPr>
      <w:r>
        <w:tab/>
        <w:t>For example: If the player meets an important NPC, you may wish</w:t>
      </w:r>
    </w:p>
    <w:p w:rsidR="005A2DF6" w:rsidRDefault="005A2DF6" w:rsidP="0087200A">
      <w:pPr>
        <w:pStyle w:val="Code"/>
      </w:pPr>
      <w:r>
        <w:tab/>
        <w:t>to spend a minute having the NPC talk, showing the NPC interacting</w:t>
      </w:r>
    </w:p>
    <w:p w:rsidR="005A2DF6" w:rsidRDefault="005A2DF6" w:rsidP="0087200A">
      <w:pPr>
        <w:pStyle w:val="Code"/>
      </w:pPr>
      <w:r>
        <w:tab/>
        <w:t>with the player, etc. Cut scenes are fairly common in game,</w:t>
      </w:r>
    </w:p>
    <w:p w:rsidR="005A2DF6" w:rsidRDefault="005A2DF6" w:rsidP="0087200A">
      <w:pPr>
        <w:pStyle w:val="Code"/>
      </w:pPr>
      <w:r>
        <w:tab/>
        <w:t>although usually they're full motion video. (Circumreality doesn't allow</w:t>
      </w:r>
    </w:p>
    <w:p w:rsidR="005A2DF6" w:rsidRDefault="005A2DF6" w:rsidP="0087200A">
      <w:pPr>
        <w:pStyle w:val="Code"/>
      </w:pPr>
      <w:r>
        <w:tab/>
        <w:t>for FMV.)</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even need to go one step futher, and have a cut</w:t>
      </w:r>
    </w:p>
    <w:p w:rsidR="005A2DF6" w:rsidRDefault="005A2DF6" w:rsidP="0087200A">
      <w:pPr>
        <w:pStyle w:val="Code"/>
      </w:pPr>
      <w:r>
        <w:tab/>
        <w:t>scene with a series of options at the end, such as how the</w:t>
      </w:r>
    </w:p>
    <w:p w:rsidR="005A2DF6" w:rsidRDefault="005A2DF6" w:rsidP="0087200A">
      <w:pPr>
        <w:pStyle w:val="Code"/>
      </w:pPr>
      <w:r>
        <w:tab/>
        <w:t>player can respond to the NPC's question. These responses</w:t>
      </w:r>
    </w:p>
    <w:p w:rsidR="005A2DF6" w:rsidRDefault="005A2DF6" w:rsidP="0087200A">
      <w:pPr>
        <w:pStyle w:val="Code"/>
      </w:pPr>
      <w:r>
        <w:tab/>
        <w:t>might result in further cut scenes.</w:t>
      </w:r>
    </w:p>
    <w:p w:rsidR="005A2DF6" w:rsidRDefault="005A2DF6" w:rsidP="0087200A">
      <w:pPr>
        <w:pStyle w:val="Code"/>
      </w:pPr>
      <w:r>
        <w:tab/>
        <w:t>Using this technique creates an experience similar to the</w:t>
      </w:r>
    </w:p>
    <w:p w:rsidR="005A2DF6" w:rsidRDefault="005A2DF6" w:rsidP="0087200A">
      <w:pPr>
        <w:pStyle w:val="Code"/>
      </w:pPr>
      <w:r>
        <w:tab/>
        <w:t>traditional "Choose Your Own Adventure" books.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Alternatively, you can string one cut scene after another,</w:t>
      </w:r>
    </w:p>
    <w:p w:rsidR="005A2DF6" w:rsidRDefault="005A2DF6" w:rsidP="0087200A">
      <w:pPr>
        <w:pStyle w:val="Code"/>
      </w:pPr>
      <w:r>
        <w:tab/>
        <w:t>creating a linear story.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All of these devices can be created using the cStorySegment</w:t>
      </w:r>
    </w:p>
    <w:p w:rsidR="005A2DF6" w:rsidRDefault="005A2DF6" w:rsidP="0087200A">
      <w:pPr>
        <w:pStyle w:val="Code"/>
      </w:pPr>
      <w:r>
        <w:lastRenderedPageBreak/>
        <w:tab/>
        <w:t>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cStorySegment class allows you to display short (or long)</w:t>
      </w:r>
    </w:p>
    <w:p w:rsidR="005A2DF6" w:rsidRDefault="005A2DF6" w:rsidP="0087200A">
      <w:pPr>
        <w:pStyle w:val="Code"/>
      </w:pPr>
      <w:r>
        <w:tab/>
        <w:t>animations (as a series of stills) and audio on the player's</w:t>
      </w:r>
    </w:p>
    <w:p w:rsidR="005A2DF6" w:rsidRDefault="005A2DF6" w:rsidP="0087200A">
      <w:pPr>
        <w:pStyle w:val="Code"/>
      </w:pPr>
      <w:r>
        <w:tab/>
        <w:t>computer. When the animations have finished displaying, the</w:t>
      </w:r>
    </w:p>
    <w:p w:rsidR="005A2DF6" w:rsidRDefault="005A2DF6" w:rsidP="0087200A">
      <w:pPr>
        <w:pStyle w:val="Code"/>
      </w:pPr>
      <w:r>
        <w:tab/>
        <w:t>story segment either moves onto the next story segment (creating</w:t>
      </w:r>
    </w:p>
    <w:p w:rsidR="005A2DF6" w:rsidRDefault="005A2DF6" w:rsidP="0087200A">
      <w:pPr>
        <w:pStyle w:val="Code"/>
      </w:pPr>
      <w:r>
        <w:tab/>
        <w:t>a linear narrative) or displays a menu that lets the user</w:t>
      </w:r>
    </w:p>
    <w:p w:rsidR="005A2DF6" w:rsidRDefault="005A2DF6" w:rsidP="0087200A">
      <w:pPr>
        <w:pStyle w:val="Code"/>
      </w:pPr>
      <w:r>
        <w:tab/>
        <w:t>chose what's next.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new story segment&lt;/big&gt;&lt;/bold&gt;&lt;/p&gt;&lt;/section&gt;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a story segment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Just as described in the "cObject" tutorial, &lt;bold&gt;create</w:t>
      </w:r>
    </w:p>
    <w:p w:rsidR="005A2DF6" w:rsidRDefault="005A2DF6" w:rsidP="0087200A">
      <w:pPr>
        <w:pStyle w:val="Code"/>
      </w:pPr>
      <w:r>
        <w:tab/>
      </w:r>
      <w:r>
        <w:tab/>
        <w:t>a new object&lt;/bold&gt;, but &lt;bold&gt;instead&lt;/bold&gt; of deriving</w:t>
      </w:r>
    </w:p>
    <w:p w:rsidR="005A2DF6" w:rsidRDefault="005A2DF6" w:rsidP="0087200A">
      <w:pPr>
        <w:pStyle w:val="Code"/>
      </w:pPr>
      <w:r>
        <w:tab/>
      </w:r>
      <w:r>
        <w:tab/>
        <w:t>your room off cObject, derive it from &lt;bold&gt;cStorySegment&lt;/bold&gt;.</w:t>
      </w:r>
    </w:p>
    <w:p w:rsidR="005A2DF6" w:rsidRDefault="005A2DF6" w:rsidP="0087200A">
      <w:pPr>
        <w:pStyle w:val="Code"/>
      </w:pPr>
      <w:r>
        <w:tab/>
      </w:r>
      <w:r>
        <w:tab/>
        <w:t>(cStorySegment is a subclass of cObject, so by deriving from cStorySegment</w:t>
      </w:r>
    </w:p>
    <w:p w:rsidR="005A2DF6" w:rsidRDefault="005A2DF6" w:rsidP="0087200A">
      <w:pPr>
        <w:pStyle w:val="Code"/>
      </w:pPr>
      <w:r>
        <w:tab/>
      </w:r>
      <w:r>
        <w:tab/>
        <w:t>you are also deriving from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Story segments &lt;bold&gt;should not be&lt;/bold&gt; contained in</w:t>
      </w:r>
    </w:p>
    <w:p w:rsidR="005A2DF6" w:rsidRDefault="005A2DF6" w:rsidP="0087200A">
      <w:pPr>
        <w:pStyle w:val="Code"/>
      </w:pPr>
      <w:r>
        <w:tab/>
      </w:r>
      <w:r>
        <w:tab/>
        <w:t>other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object's &lt;bold&gt;properties&lt;/bold&gt; tab, you'll find a</w:t>
      </w:r>
    </w:p>
    <w:p w:rsidR="005A2DF6" w:rsidRDefault="005A2DF6" w:rsidP="0087200A">
      <w:pPr>
        <w:pStyle w:val="Code"/>
      </w:pPr>
      <w:r>
        <w:tab/>
      </w:r>
      <w:r>
        <w:tab/>
        <w:t>number of properties that were automatically added when</w:t>
      </w:r>
    </w:p>
    <w:p w:rsidR="005A2DF6" w:rsidRDefault="005A2DF6" w:rsidP="0087200A">
      <w:pPr>
        <w:pStyle w:val="Code"/>
      </w:pPr>
      <w:r>
        <w:tab/>
      </w:r>
      <w:r>
        <w:tab/>
        <w:t>you selected the "cStorySegment" class. You'll need to fill these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&lt;bold&gt;pNLPParseName&lt;/bold&gt; and &lt;bold&gt;pNLPNounName&lt;/bold&gt; can</w:t>
      </w:r>
    </w:p>
    <w:p w:rsidR="005A2DF6" w:rsidRDefault="005A2DF6" w:rsidP="0087200A">
      <w:pPr>
        <w:pStyle w:val="Code"/>
      </w:pPr>
      <w:r>
        <w:tab/>
      </w:r>
      <w:r>
        <w:tab/>
        <w:t>be filled in with the segment's name. See &lt;bold&gt;How command parsing</w:t>
      </w:r>
    </w:p>
    <w:p w:rsidR="005A2DF6" w:rsidRDefault="005A2DF6" w:rsidP="0087200A">
      <w:pPr>
        <w:pStyle w:val="Code"/>
      </w:pPr>
      <w:r>
        <w:lastRenderedPageBreak/>
        <w:tab/>
      </w:r>
      <w:r>
        <w:tab/>
        <w:t>works&lt;/bold&gt; and &lt;bold&gt;Noun cases and noun-verb agreement&lt;/bold&gt;.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&lt;bold&gt;pAmbient&lt;/bold&gt; can be filled in with a resource for</w:t>
      </w:r>
    </w:p>
    <w:p w:rsidR="005A2DF6" w:rsidRDefault="005A2DF6" w:rsidP="0087200A">
      <w:pPr>
        <w:pStyle w:val="Code"/>
      </w:pPr>
      <w:r>
        <w:tab/>
      </w:r>
      <w:r>
        <w:tab/>
        <w:t>the ambient sounds played during the story segment, or</w:t>
      </w:r>
    </w:p>
    <w:p w:rsidR="005A2DF6" w:rsidRDefault="005A2DF6" w:rsidP="0087200A">
      <w:pPr>
        <w:pStyle w:val="Code"/>
      </w:pPr>
      <w:r>
        <w:tab/>
      </w:r>
      <w:r>
        <w:tab/>
        <w:t>left blank.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&lt;bold&gt;The menu&lt;/bold&gt; properties need to be filled in; I</w:t>
      </w:r>
    </w:p>
    <w:p w:rsidR="005A2DF6" w:rsidRDefault="005A2DF6" w:rsidP="0087200A">
      <w:pPr>
        <w:pStyle w:val="Code"/>
      </w:pPr>
      <w:r>
        <w:tab/>
      </w:r>
      <w:r>
        <w:tab/>
        <w:t>will discuss them later..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story segment's pStorySegmentHideUI is FALSE (which is</w:t>
      </w:r>
    </w:p>
    <w:p w:rsidR="005A2DF6" w:rsidRDefault="005A2DF6" w:rsidP="0087200A">
      <w:pPr>
        <w:pStyle w:val="Code"/>
      </w:pPr>
      <w:r>
        <w:tab/>
      </w:r>
      <w:r>
        <w:tab/>
        <w:t>the default), then you'll need</w:t>
      </w:r>
    </w:p>
    <w:p w:rsidR="005A2DF6" w:rsidRDefault="005A2DF6" w:rsidP="0087200A">
      <w:pPr>
        <w:pStyle w:val="Code"/>
      </w:pPr>
      <w:r>
        <w:tab/>
      </w:r>
      <w:r>
        <w:tab/>
        <w:t>to set &lt;bold&gt;pVisual&lt;/bold&gt; to the final image of the story segment.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&lt;bold&gt;pStorySegmentCutScene&lt;/bold&gt; in with the cut scene to</w:t>
      </w:r>
    </w:p>
    <w:p w:rsidR="005A2DF6" w:rsidRDefault="005A2DF6" w:rsidP="0087200A">
      <w:pPr>
        <w:pStyle w:val="Code"/>
      </w:pPr>
      <w:r>
        <w:tab/>
      </w:r>
      <w:r>
        <w:tab/>
        <w:t>be played for the story segment, along with &lt;bold&gt;pVisual&lt;/bold&gt; with</w:t>
      </w:r>
    </w:p>
    <w:p w:rsidR="005A2DF6" w:rsidRDefault="005A2DF6" w:rsidP="0087200A">
      <w:pPr>
        <w:pStyle w:val="Code"/>
      </w:pPr>
      <w:r>
        <w:tab/>
      </w:r>
      <w:r>
        <w:tab/>
        <w:t>the final visual to be displayed to the user, giving them menu</w:t>
      </w:r>
    </w:p>
    <w:p w:rsidR="005A2DF6" w:rsidRDefault="005A2DF6" w:rsidP="0087200A">
      <w:pPr>
        <w:pStyle w:val="Code"/>
      </w:pPr>
      <w:r>
        <w:tab/>
      </w:r>
      <w:r>
        <w:tab/>
        <w:t>choices.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something more complicated, then you'll</w:t>
      </w:r>
    </w:p>
    <w:p w:rsidR="005A2DF6" w:rsidRDefault="005A2DF6" w:rsidP="0087200A">
      <w:pPr>
        <w:pStyle w:val="Code"/>
      </w:pPr>
      <w:r>
        <w:tab/>
      </w:r>
      <w:r>
        <w:tab/>
        <w:t>need to modify &lt;bold&gt;StorySegmentGet()&lt;/bold&gt;. In</w:t>
      </w:r>
    </w:p>
    <w:p w:rsidR="005A2DF6" w:rsidRDefault="005A2DF6" w:rsidP="0087200A">
      <w:pPr>
        <w:pStyle w:val="Code"/>
      </w:pPr>
      <w:r>
        <w:tab/>
      </w:r>
      <w:r>
        <w:tab/>
        <w:t>the object's &lt;bold&gt;methods&lt;/bold&gt; tab, you'll find an</w:t>
      </w:r>
    </w:p>
    <w:p w:rsidR="005A2DF6" w:rsidRDefault="005A2DF6" w:rsidP="0087200A">
      <w:pPr>
        <w:pStyle w:val="Code"/>
      </w:pPr>
      <w:r>
        <w:tab/>
      </w:r>
      <w:r>
        <w:tab/>
        <w:t>entry for the &lt;bold&gt;StorySegmentGet&lt;/bold&gt; method. You</w:t>
      </w:r>
    </w:p>
    <w:p w:rsidR="005A2DF6" w:rsidRDefault="005A2DF6" w:rsidP="0087200A">
      <w:pPr>
        <w:pStyle w:val="Code"/>
      </w:pPr>
      <w:r>
        <w:tab/>
      </w:r>
      <w:r>
        <w:tab/>
        <w:t>will need to write this. See below.</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&lt;br/&gt;&lt;section&gt;&lt;p&gt;&lt;bold&gt;&lt;big&gt;StorySegmentGet&lt;/big&gt;&lt;/bold&gt;&lt;/p&gt;&lt;/section&gt;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story segment should provide</w:t>
      </w:r>
    </w:p>
    <w:p w:rsidR="005A2DF6" w:rsidRDefault="005A2DF6" w:rsidP="0087200A">
      <w:pPr>
        <w:pStyle w:val="Code"/>
      </w:pPr>
      <w:r>
        <w:tab/>
        <w:t>a &lt;bold&gt;pStorySegmentCutScene&lt;/bold&gt; and &lt;bold&gt;pVisual&lt;/bold&gt; property.</w:t>
      </w:r>
    </w:p>
    <w:p w:rsidR="005A2DF6" w:rsidRDefault="005A2DF6" w:rsidP="0087200A">
      <w:pPr>
        <w:pStyle w:val="Code"/>
      </w:pPr>
      <w:r>
        <w:tab/>
        <w:t>However, if these are too limiting, then you</w:t>
      </w:r>
    </w:p>
    <w:p w:rsidR="005A2DF6" w:rsidRDefault="005A2DF6" w:rsidP="0087200A">
      <w:pPr>
        <w:pStyle w:val="Code"/>
      </w:pPr>
      <w:r>
        <w:tab/>
        <w:t>may wish to write your own &lt;bold&gt;StorySegmentGet()&lt;/bold&gt; method.</w:t>
      </w:r>
    </w:p>
    <w:p w:rsidR="005A2DF6" w:rsidRDefault="005A2DF6" w:rsidP="0087200A">
      <w:pPr>
        <w:pStyle w:val="Code"/>
      </w:pPr>
      <w:r>
        <w:tab/>
        <w:t>This method is used to control what images are displayed on the</w:t>
      </w:r>
    </w:p>
    <w:p w:rsidR="005A2DF6" w:rsidRDefault="005A2DF6" w:rsidP="0087200A">
      <w:pPr>
        <w:pStyle w:val="Code"/>
      </w:pPr>
      <w:r>
        <w:tab/>
        <w:t>user's computer, along with any sounds that are played.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StorySegmentGet() returns a MML string that is passed directly</w:t>
      </w:r>
    </w:p>
    <w:p w:rsidR="005A2DF6" w:rsidRDefault="005A2DF6" w:rsidP="0087200A">
      <w:pPr>
        <w:pStyle w:val="Code"/>
      </w:pPr>
      <w:r>
        <w:tab/>
        <w:t>to ConnectionSend(). What you place in the MML string is up</w:t>
      </w:r>
    </w:p>
    <w:p w:rsidR="005A2DF6" w:rsidRDefault="005A2DF6" w:rsidP="0087200A">
      <w:pPr>
        <w:pStyle w:val="Code"/>
      </w:pPr>
      <w:r>
        <w:tab/>
        <w:t>to you, but (by convention) it should set the visuals for the</w:t>
      </w:r>
    </w:p>
    <w:p w:rsidR="005A2DF6" w:rsidRDefault="005A2DF6" w:rsidP="0087200A">
      <w:pPr>
        <w:pStyle w:val="Code"/>
      </w:pPr>
      <w:r>
        <w:tab/>
        <w:t>main image using MMLDisplayWindowMain(). You may even</w:t>
      </w:r>
    </w:p>
    <w:p w:rsidR="005A2DF6" w:rsidRDefault="005A2DF6" w:rsidP="0087200A">
      <w:pPr>
        <w:pStyle w:val="Code"/>
      </w:pPr>
      <w:r>
        <w:tab/>
        <w:t>wish to update the main display window several times.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typical StorySegmentGet() function will look something like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 align=center&gt;&lt;table width=80%&gt;</w:t>
      </w:r>
    </w:p>
    <w:p w:rsidR="005A2DF6" w:rsidRDefault="005A2DF6" w:rsidP="0087200A">
      <w:pPr>
        <w:pStyle w:val="Code"/>
      </w:pPr>
      <w:r>
        <w:tab/>
        <w:t>&lt;tr&gt;&lt;td&gt;&lt;font face="courier new"&gt;</w:t>
      </w:r>
    </w:p>
    <w:p w:rsidR="005A2DF6" w:rsidRDefault="005A2DF6" w:rsidP="0087200A">
      <w:pPr>
        <w:pStyle w:val="Code"/>
      </w:pPr>
      <w:r>
        <w:tab/>
      </w:r>
      <w:r>
        <w:tab/>
        <w:t>return&lt;br/&gt;</w:t>
      </w:r>
    </w:p>
    <w:p w:rsidR="005A2DF6" w:rsidRDefault="005A2DF6" w:rsidP="0087200A">
      <w:pPr>
        <w:pStyle w:val="Code"/>
      </w:pPr>
      <w:r>
        <w:tab/>
      </w:r>
      <w:r>
        <w:tab/>
        <w:t>&amp;tab;MMLDisplayWindowMain (...) +&lt;br/&gt;</w:t>
      </w:r>
    </w:p>
    <w:p w:rsidR="005A2DF6" w:rsidRDefault="005A2DF6" w:rsidP="0087200A">
      <w:pPr>
        <w:pStyle w:val="Code"/>
      </w:pPr>
      <w:r>
        <w:tab/>
      </w:r>
      <w:r>
        <w:tab/>
        <w:t>&amp;tab;MMLSpeakNarrator (...) +&lt;br/&gt;</w:t>
      </w:r>
    </w:p>
    <w:p w:rsidR="005A2DF6" w:rsidRDefault="005A2DF6" w:rsidP="0087200A">
      <w:pPr>
        <w:pStyle w:val="Code"/>
      </w:pPr>
      <w:r>
        <w:tab/>
      </w:r>
      <w:r>
        <w:tab/>
        <w:t>&amp;tab;MMLDisplayWindowMain (...) +&lt;br/&gt;</w:t>
      </w:r>
    </w:p>
    <w:p w:rsidR="005A2DF6" w:rsidRDefault="005A2DF6" w:rsidP="0087200A">
      <w:pPr>
        <w:pStyle w:val="Code"/>
      </w:pPr>
      <w:r>
        <w:tab/>
      </w:r>
      <w:r>
        <w:tab/>
        <w:t>&amp;tab;MMLAudioPlay (...) +&lt;br/&gt;</w:t>
      </w:r>
    </w:p>
    <w:p w:rsidR="005A2DF6" w:rsidRDefault="005A2DF6" w:rsidP="0087200A">
      <w:pPr>
        <w:pStyle w:val="Code"/>
      </w:pPr>
      <w:r>
        <w:tab/>
      </w:r>
      <w:r>
        <w:tab/>
        <w:t>&amp;tab;MMLDisplayWindowMain (...);</w:t>
      </w:r>
    </w:p>
    <w:p w:rsidR="005A2DF6" w:rsidRDefault="005A2DF6" w:rsidP="0087200A">
      <w:pPr>
        <w:pStyle w:val="Code"/>
      </w:pPr>
      <w:r>
        <w:tab/>
        <w:t>&lt;/font&gt;&lt;/td&gt;&lt;/tr&gt;</w:t>
      </w:r>
    </w:p>
    <w:p w:rsidR="005A2DF6" w:rsidRDefault="005A2DF6" w:rsidP="0087200A">
      <w:pPr>
        <w:pStyle w:val="Code"/>
      </w:pPr>
      <w:r>
        <w:t>&lt;/table&gt;&lt;/p&gt;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MMLxxx() function is a step in the animation or audio.</w:t>
      </w:r>
    </w:p>
    <w:p w:rsidR="005A2DF6" w:rsidRDefault="005A2DF6" w:rsidP="0087200A">
      <w:pPr>
        <w:pStyle w:val="Code"/>
      </w:pPr>
      <w:r>
        <w:tab/>
        <w:t>The "..." will depend upon the function, of course.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more information about generating MML strings,</w:t>
      </w:r>
    </w:p>
    <w:p w:rsidR="005A2DF6" w:rsidRDefault="005A2DF6" w:rsidP="0087200A">
      <w:pPr>
        <w:pStyle w:val="Code"/>
      </w:pPr>
      <w:r>
        <w:tab/>
        <w:t>see the "Talking with the client" tutorial.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 StorySegmentGet() isn't written, the story segment will</w:t>
      </w:r>
    </w:p>
    <w:p w:rsidR="005A2DF6" w:rsidRDefault="005A2DF6" w:rsidP="0087200A">
      <w:pPr>
        <w:pStyle w:val="Code"/>
      </w:pPr>
      <w:r>
        <w:tab/>
        <w:t>call MMLCutScene() and VisualGet(), and display the</w:t>
      </w:r>
    </w:p>
    <w:p w:rsidR="005A2DF6" w:rsidRDefault="005A2DF6" w:rsidP="0087200A">
      <w:pPr>
        <w:pStyle w:val="Code"/>
      </w:pPr>
      <w:r>
        <w:tab/>
        <w:t>pStorySegmentCutScene and pVisual properties instead.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&lt;br/&gt;&lt;section&gt;&lt;p&gt;&lt;bold&gt;&lt;big&gt;The story segment's menu&lt;/big&gt;&lt;/bold&gt;&lt;/p&gt;&lt;/section&gt;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story segment is finished playing, it brings up a</w:t>
      </w:r>
    </w:p>
    <w:p w:rsidR="005A2DF6" w:rsidRDefault="005A2DF6" w:rsidP="0087200A">
      <w:pPr>
        <w:pStyle w:val="Code"/>
      </w:pPr>
      <w:r>
        <w:tab/>
        <w:t>menu, allowing the user to choose an option. There are several</w:t>
      </w:r>
    </w:p>
    <w:p w:rsidR="005A2DF6" w:rsidRDefault="005A2DF6" w:rsidP="0087200A">
      <w:pPr>
        <w:pStyle w:val="Code"/>
      </w:pPr>
      <w:r>
        <w:tab/>
        <w:t>ways of accomplishing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easiest is to fill in &lt;bold&gt;pStorySegmentOptions&lt;/bold&gt; with</w:t>
      </w:r>
    </w:p>
    <w:p w:rsidR="005A2DF6" w:rsidRDefault="005A2DF6" w:rsidP="0087200A">
      <w:pPr>
        <w:pStyle w:val="Code"/>
      </w:pPr>
      <w:r>
        <w:tab/>
        <w:t>a list of menu strings, such as ["Say hello to Fred", "Ask Fred</w:t>
      </w:r>
    </w:p>
    <w:p w:rsidR="005A2DF6" w:rsidRDefault="005A2DF6" w:rsidP="0087200A">
      <w:pPr>
        <w:pStyle w:val="Code"/>
      </w:pPr>
      <w:r>
        <w:lastRenderedPageBreak/>
        <w:tab/>
        <w:t>about the sword", "Leave"]. You then need to</w:t>
      </w:r>
    </w:p>
    <w:p w:rsidR="005A2DF6" w:rsidRDefault="005A2DF6" w:rsidP="0087200A">
      <w:pPr>
        <w:pStyle w:val="Code"/>
      </w:pPr>
      <w:r>
        <w:tab/>
        <w:t>fill in &lt;bold&gt;pStorySegmentActions&lt;/bold&gt; with a list of story</w:t>
      </w:r>
    </w:p>
    <w:p w:rsidR="005A2DF6" w:rsidRDefault="005A2DF6" w:rsidP="0087200A">
      <w:pPr>
        <w:pStyle w:val="Code"/>
      </w:pPr>
      <w:r>
        <w:tab/>
        <w:t>segment or room objects</w:t>
      </w:r>
    </w:p>
    <w:p w:rsidR="005A2DF6" w:rsidRDefault="005A2DF6" w:rsidP="0087200A">
      <w:pPr>
        <w:pStyle w:val="Code"/>
      </w:pPr>
      <w:r>
        <w:tab/>
        <w:t>corresponding to the action taken. Example: [oStoryHelloToFred,</w:t>
      </w:r>
    </w:p>
    <w:p w:rsidR="005A2DF6" w:rsidRDefault="005A2DF6" w:rsidP="0087200A">
      <w:pPr>
        <w:pStyle w:val="Code"/>
      </w:pPr>
      <w:r>
        <w:tab/>
        <w:t>oStoryAskFredSword, oRoomInTheCity]. If the object is a story</w:t>
      </w:r>
    </w:p>
    <w:p w:rsidR="005A2DF6" w:rsidRDefault="005A2DF6" w:rsidP="0087200A">
      <w:pPr>
        <w:pStyle w:val="Code"/>
      </w:pPr>
      <w:r>
        <w:tab/>
        <w:t>segment then the new story segment will be run. If it's a room</w:t>
      </w:r>
    </w:p>
    <w:p w:rsidR="005A2DF6" w:rsidRDefault="005A2DF6" w:rsidP="0087200A">
      <w:pPr>
        <w:pStyle w:val="Code"/>
      </w:pPr>
      <w:r>
        <w:tab/>
        <w:t>the the player's character will be moved into the room.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do use the the &lt;bold&gt;pStorySegmentOptions&lt;/bold&gt; property,</w:t>
      </w:r>
    </w:p>
    <w:p w:rsidR="005A2DF6" w:rsidRDefault="005A2DF6" w:rsidP="0087200A">
      <w:pPr>
        <w:pStyle w:val="Code"/>
      </w:pPr>
      <w:r>
        <w:tab/>
        <w:t>you can also fill &lt;bold&gt;pStorySegmentMenuTimeOut&lt;/bold&gt; to the</w:t>
      </w:r>
    </w:p>
    <w:p w:rsidR="005A2DF6" w:rsidRDefault="005A2DF6" w:rsidP="0087200A">
      <w:pPr>
        <w:pStyle w:val="Code"/>
      </w:pPr>
      <w:r>
        <w:tab/>
        <w:t>number of seconds before the menu will time out. (If you leave</w:t>
      </w:r>
    </w:p>
    <w:p w:rsidR="005A2DF6" w:rsidRDefault="005A2DF6" w:rsidP="0087200A">
      <w:pPr>
        <w:pStyle w:val="Code"/>
      </w:pPr>
      <w:r>
        <w:tab/>
        <w:t>the property blank, the menu won't time out.) When the menu</w:t>
      </w:r>
    </w:p>
    <w:p w:rsidR="005A2DF6" w:rsidRDefault="005A2DF6" w:rsidP="0087200A">
      <w:pPr>
        <w:pStyle w:val="Code"/>
      </w:pPr>
      <w:r>
        <w:tab/>
        <w:t>times out, it will automatically chose the first item in the</w:t>
      </w:r>
    </w:p>
    <w:p w:rsidR="005A2DF6" w:rsidRDefault="005A2DF6" w:rsidP="0087200A">
      <w:pPr>
        <w:pStyle w:val="Code"/>
      </w:pPr>
      <w:r>
        <w:tab/>
        <w:t>menu and do that.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Alternatively, if you want more control over the menu, you</w:t>
      </w:r>
    </w:p>
    <w:p w:rsidR="005A2DF6" w:rsidRDefault="005A2DF6" w:rsidP="0087200A">
      <w:pPr>
        <w:pStyle w:val="Code"/>
      </w:pPr>
      <w:r>
        <w:tab/>
        <w:t>can create a GeneralMenu resource and</w:t>
      </w:r>
    </w:p>
    <w:p w:rsidR="005A2DF6" w:rsidRDefault="005A2DF6" w:rsidP="0087200A">
      <w:pPr>
        <w:pStyle w:val="Code"/>
      </w:pPr>
      <w:r>
        <w:tab/>
        <w:t>fill &lt;bold&gt;pStorySegmentMenu&lt;/bold&gt; with the resource name.</w:t>
      </w:r>
    </w:p>
    <w:p w:rsidR="005A2DF6" w:rsidRDefault="005A2DF6" w:rsidP="0087200A">
      <w:pPr>
        <w:pStyle w:val="Code"/>
      </w:pPr>
      <w:r>
        <w:tab/>
        <w:t>If you use a menu resource, &lt;bold&gt;pStorySegmentOptions&lt;/bold&gt; will</w:t>
      </w:r>
    </w:p>
    <w:p w:rsidR="005A2DF6" w:rsidRDefault="005A2DF6" w:rsidP="0087200A">
      <w:pPr>
        <w:pStyle w:val="Code"/>
      </w:pPr>
      <w:r>
        <w:tab/>
        <w:t>be ignored.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still wish to fill in &lt;bold&gt;pStorySegmentActions&lt;/bold&gt; though.</w:t>
      </w:r>
    </w:p>
    <w:p w:rsidR="005A2DF6" w:rsidRDefault="005A2DF6" w:rsidP="0087200A">
      <w:pPr>
        <w:pStyle w:val="Code"/>
      </w:pPr>
      <w:r>
        <w:tab/>
        <w:t>The story segment object automatically handles user commands</w:t>
      </w:r>
    </w:p>
    <w:p w:rsidR="005A2DF6" w:rsidRDefault="005A2DF6" w:rsidP="0087200A">
      <w:pPr>
        <w:pStyle w:val="Code"/>
      </w:pPr>
      <w:r>
        <w:tab/>
        <w:t>in the form of "Option X", where X is a number from 1+.</w:t>
      </w:r>
    </w:p>
    <w:p w:rsidR="005A2DF6" w:rsidRDefault="005A2DF6" w:rsidP="0087200A">
      <w:pPr>
        <w:pStyle w:val="Code"/>
      </w:pPr>
      <w:r>
        <w:tab/>
        <w:t>If the menu item's command is "Option 1", then</w:t>
      </w:r>
    </w:p>
    <w:p w:rsidR="005A2DF6" w:rsidRDefault="005A2DF6" w:rsidP="0087200A">
      <w:pPr>
        <w:pStyle w:val="Code"/>
      </w:pPr>
      <w:r>
        <w:tab/>
        <w:t>the player will be moved to pStorySegmentActions[0]. "Option 2"</w:t>
      </w:r>
    </w:p>
    <w:p w:rsidR="005A2DF6" w:rsidRDefault="005A2DF6" w:rsidP="0087200A">
      <w:pPr>
        <w:pStyle w:val="Code"/>
      </w:pPr>
      <w:r>
        <w:tab/>
        <w:t>will move the player to pStorySegmentActions[1],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your menu returns commands that are not "Option X", such</w:t>
      </w:r>
    </w:p>
    <w:p w:rsidR="005A2DF6" w:rsidRDefault="005A2DF6" w:rsidP="0087200A">
      <w:pPr>
        <w:pStyle w:val="Code"/>
      </w:pPr>
      <w:r>
        <w:tab/>
        <w:t>as "Say hello to fred", then you will need to provide a</w:t>
      </w:r>
    </w:p>
    <w:p w:rsidR="005A2DF6" w:rsidRDefault="005A2DF6" w:rsidP="0087200A">
      <w:pPr>
        <w:pStyle w:val="Code"/>
      </w:pPr>
      <w:r>
        <w:tab/>
        <w:t>NLPCommandParse() and NLPCommandParseQuery() message for</w:t>
      </w:r>
    </w:p>
    <w:p w:rsidR="005A2DF6" w:rsidRDefault="005A2DF6" w:rsidP="0087200A">
      <w:pPr>
        <w:pStyle w:val="Code"/>
      </w:pPr>
      <w:r>
        <w:tab/>
        <w:t>the story segment, which is a lot more work.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don't wish to display a menu at all, but wish to have</w:t>
      </w:r>
    </w:p>
    <w:p w:rsidR="005A2DF6" w:rsidRDefault="005A2DF6" w:rsidP="0087200A">
      <w:pPr>
        <w:pStyle w:val="Code"/>
      </w:pPr>
      <w:r>
        <w:tab/>
        <w:t>the story segment automatically pass the player to another</w:t>
      </w:r>
    </w:p>
    <w:p w:rsidR="005A2DF6" w:rsidRDefault="005A2DF6" w:rsidP="0087200A">
      <w:pPr>
        <w:pStyle w:val="Code"/>
      </w:pPr>
      <w:r>
        <w:tab/>
        <w:t>story segment or another room then fill</w:t>
      </w:r>
    </w:p>
    <w:p w:rsidR="005A2DF6" w:rsidRDefault="005A2DF6" w:rsidP="0087200A">
      <w:pPr>
        <w:pStyle w:val="Code"/>
      </w:pPr>
      <w:r>
        <w:tab/>
        <w:t>in &lt;bold&gt;pStorySegmentAutoCommand&lt;/bold&gt; with the command</w:t>
      </w:r>
    </w:p>
    <w:p w:rsidR="005A2DF6" w:rsidRDefault="005A2DF6" w:rsidP="0087200A">
      <w:pPr>
        <w:pStyle w:val="Code"/>
      </w:pPr>
      <w:r>
        <w:tab/>
        <w:t>text to run when the segment is finished with its in animation.</w:t>
      </w:r>
    </w:p>
    <w:p w:rsidR="005A2DF6" w:rsidRDefault="005A2DF6" w:rsidP="0087200A">
      <w:pPr>
        <w:pStyle w:val="Code"/>
      </w:pPr>
      <w:r>
        <w:tab/>
        <w:t>The easiest way to handle this is to set pStorySegmentAutoCommand</w:t>
      </w:r>
    </w:p>
    <w:p w:rsidR="005A2DF6" w:rsidRDefault="005A2DF6" w:rsidP="0087200A">
      <w:pPr>
        <w:pStyle w:val="Code"/>
      </w:pPr>
      <w:r>
        <w:lastRenderedPageBreak/>
        <w:tab/>
        <w:t>to "Option 1" and have pStorySegmentMenuActions contain</w:t>
      </w:r>
    </w:p>
    <w:p w:rsidR="005A2DF6" w:rsidRDefault="005A2DF6" w:rsidP="0087200A">
      <w:pPr>
        <w:pStyle w:val="Code"/>
      </w:pPr>
      <w:r>
        <w:tab/>
        <w:t>a list with one item, the next room or story segment.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And if that weren't enough options, you can even have hot</w:t>
      </w:r>
    </w:p>
    <w:p w:rsidR="005A2DF6" w:rsidRDefault="005A2DF6" w:rsidP="0087200A">
      <w:pPr>
        <w:pStyle w:val="Code"/>
      </w:pPr>
      <w:r>
        <w:tab/>
        <w:t>spots in the images displayed by the story segment's</w:t>
      </w:r>
    </w:p>
    <w:p w:rsidR="005A2DF6" w:rsidRDefault="005A2DF6" w:rsidP="0087200A">
      <w:pPr>
        <w:pStyle w:val="Code"/>
      </w:pPr>
      <w:r>
        <w:tab/>
        <w:t>StorySegmentGet() call. If the user clicks on a hot spot,</w:t>
      </w:r>
    </w:p>
    <w:p w:rsidR="005A2DF6" w:rsidRDefault="005A2DF6" w:rsidP="0087200A">
      <w:pPr>
        <w:pStyle w:val="Code"/>
      </w:pPr>
      <w:r>
        <w:tab/>
        <w:t>the specified command will be send. As with menu resources,</w:t>
      </w:r>
    </w:p>
    <w:p w:rsidR="005A2DF6" w:rsidRDefault="005A2DF6" w:rsidP="0087200A">
      <w:pPr>
        <w:pStyle w:val="Code"/>
      </w:pPr>
      <w:r>
        <w:tab/>
        <w:t>using "Option X" will make programming much easier.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&lt;br/&gt;&lt;section&gt;&lt;p&gt;&lt;bold&gt;&lt;big&gt;Mini-choices&lt;/big&gt;&lt;/bold&gt;&lt;/p&gt;&lt;/section&gt;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story segments might include "mini choices" that (usually) reveal</w:t>
      </w:r>
    </w:p>
    <w:p w:rsidR="005A2DF6" w:rsidRDefault="005A2DF6" w:rsidP="0087200A">
      <w:pPr>
        <w:pStyle w:val="Code"/>
      </w:pPr>
      <w:r>
        <w:tab/>
        <w:t>information that helps players make a choice for the story segment,</w:t>
      </w:r>
    </w:p>
    <w:p w:rsidR="005A2DF6" w:rsidRDefault="005A2DF6" w:rsidP="0087200A">
      <w:pPr>
        <w:pStyle w:val="Code"/>
      </w:pPr>
      <w:r>
        <w:tab/>
        <w:t>but don't actually branch off into a new story segment.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A story segment might have the player encounter a door,</w:t>
      </w:r>
    </w:p>
    <w:p w:rsidR="005A2DF6" w:rsidRDefault="005A2DF6" w:rsidP="0087200A">
      <w:pPr>
        <w:pStyle w:val="Code"/>
      </w:pPr>
      <w:r>
        <w:tab/>
        <w:t>and then decide to open the door or leave it alone. The player might</w:t>
      </w:r>
    </w:p>
    <w:p w:rsidR="005A2DF6" w:rsidRDefault="005A2DF6" w:rsidP="0087200A">
      <w:pPr>
        <w:pStyle w:val="Code"/>
      </w:pPr>
      <w:r>
        <w:tab/>
        <w:t>wish some more information, and might be provided with</w:t>
      </w:r>
    </w:p>
    <w:p w:rsidR="005A2DF6" w:rsidRDefault="005A2DF6" w:rsidP="0087200A">
      <w:pPr>
        <w:pStyle w:val="Code"/>
      </w:pPr>
      <w:r>
        <w:tab/>
        <w:t>the mini-choices of "Examine the door" or "Look through the keyhole".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Selecting a mini-choice will speak some text (or play a cutscene),</w:t>
      </w:r>
    </w:p>
    <w:p w:rsidR="005A2DF6" w:rsidRDefault="005A2DF6" w:rsidP="0087200A">
      <w:pPr>
        <w:pStyle w:val="Code"/>
      </w:pPr>
      <w:r>
        <w:tab/>
        <w:t>like "You look through a keyhole and see an orc waiting to</w:t>
      </w:r>
    </w:p>
    <w:p w:rsidR="005A2DF6" w:rsidRDefault="005A2DF6" w:rsidP="0087200A">
      <w:pPr>
        <w:pStyle w:val="Code"/>
      </w:pPr>
      <w:r>
        <w:tab/>
        <w:t>ambush you."</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mini-choices have a cost. If they didn't, then players</w:t>
      </w:r>
    </w:p>
    <w:p w:rsidR="005A2DF6" w:rsidRDefault="005A2DF6" w:rsidP="0087200A">
      <w:pPr>
        <w:pStyle w:val="Code"/>
      </w:pPr>
      <w:r>
        <w:tab/>
        <w:t>would aways select them. The costs might incur the risk of something</w:t>
      </w:r>
    </w:p>
    <w:p w:rsidR="005A2DF6" w:rsidRDefault="005A2DF6" w:rsidP="0087200A">
      <w:pPr>
        <w:pStyle w:val="Code"/>
      </w:pPr>
      <w:r>
        <w:tab/>
        <w:t>else happening (branching to another story segment for a "wandering</w:t>
      </w:r>
    </w:p>
    <w:p w:rsidR="005A2DF6" w:rsidRDefault="005A2DF6" w:rsidP="0087200A">
      <w:pPr>
        <w:pStyle w:val="Code"/>
      </w:pPr>
      <w:r>
        <w:tab/>
        <w:t>monster" instead of the keyhole description being played), or</w:t>
      </w:r>
    </w:p>
    <w:p w:rsidR="005A2DF6" w:rsidRDefault="005A2DF6" w:rsidP="0087200A">
      <w:pPr>
        <w:pStyle w:val="Code"/>
      </w:pPr>
      <w:r>
        <w:tab/>
        <w:t>negatively affecting a NPC that the player is in conversation with,</w:t>
      </w:r>
    </w:p>
    <w:p w:rsidR="005A2DF6" w:rsidRDefault="005A2DF6" w:rsidP="0087200A">
      <w:pPr>
        <w:pStyle w:val="Code"/>
      </w:pPr>
      <w:r>
        <w:tab/>
        <w:t>or perhaps the player is only allowed to choice "one of the above".</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add mini choices: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the choice description</w:t>
      </w:r>
    </w:p>
    <w:p w:rsidR="005A2DF6" w:rsidRDefault="005A2DF6" w:rsidP="0087200A">
      <w:pPr>
        <w:pStyle w:val="Code"/>
      </w:pPr>
      <w:r>
        <w:tab/>
      </w:r>
      <w:r>
        <w:tab/>
        <w:t>to &lt;bold&gt;pStorySegmentMenuOptions&lt;/bold&gt; 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&lt;bold&gt;pStorySegmentMenuActions&lt;/bold&gt;, use a sub-list</w:t>
      </w:r>
    </w:p>
    <w:p w:rsidR="005A2DF6" w:rsidRDefault="005A2DF6" w:rsidP="0087200A">
      <w:pPr>
        <w:pStyle w:val="Code"/>
      </w:pPr>
      <w:r>
        <w:tab/>
      </w:r>
      <w:r>
        <w:tab/>
        <w:t>for the action instead of a room.</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In the "Look through the keyhole" option,</w:t>
      </w:r>
    </w:p>
    <w:p w:rsidR="005A2DF6" w:rsidRDefault="005A2DF6" w:rsidP="0087200A">
      <w:pPr>
        <w:pStyle w:val="Code"/>
      </w:pPr>
      <w:r>
        <w:tab/>
      </w:r>
      <w:r>
        <w:tab/>
        <w:t>the sub-list might be ["speak", "You look through a keyhole and see an orc waiting to</w:t>
      </w:r>
    </w:p>
    <w:p w:rsidR="005A2DF6" w:rsidRDefault="005A2DF6" w:rsidP="0087200A">
      <w:pPr>
        <w:pStyle w:val="Code"/>
      </w:pPr>
      <w:r>
        <w:tab/>
      </w:r>
      <w:r>
        <w:tab/>
        <w:t>ambush you."].</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Describe the consequence by</w:t>
      </w:r>
    </w:p>
    <w:p w:rsidR="005A2DF6" w:rsidRDefault="005A2DF6" w:rsidP="0087200A">
      <w:pPr>
        <w:pStyle w:val="Code"/>
      </w:pPr>
      <w:r>
        <w:tab/>
      </w:r>
      <w:r>
        <w:tab/>
        <w:t>filling in &lt;bold&gt;pStorySegmentMenuConsequences&lt;/bold&gt;. If</w:t>
      </w:r>
    </w:p>
    <w:p w:rsidR="005A2DF6" w:rsidRDefault="005A2DF6" w:rsidP="0087200A">
      <w:pPr>
        <w:pStyle w:val="Code"/>
      </w:pPr>
      <w:r>
        <w:tab/>
      </w:r>
      <w:r>
        <w:tab/>
        <w:t>you &lt;bold&gt;don't&lt;/bold&gt; fill the consequence in then the</w:t>
      </w:r>
    </w:p>
    <w:p w:rsidR="005A2DF6" w:rsidRDefault="005A2DF6" w:rsidP="0087200A">
      <w:pPr>
        <w:pStyle w:val="Code"/>
      </w:pPr>
      <w:r>
        <w:tab/>
      </w:r>
      <w:r>
        <w:tab/>
        <w:t>default is to use 1 action point, which effectively becomes</w:t>
      </w:r>
    </w:p>
    <w:p w:rsidR="005A2DF6" w:rsidRDefault="005A2DF6" w:rsidP="0087200A">
      <w:pPr>
        <w:pStyle w:val="Code"/>
      </w:pPr>
      <w:r>
        <w:tab/>
      </w:r>
      <w:r>
        <w:tab/>
        <w:t>a "Choose 1 of the following."</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Once a mini-choice has been made, it cannot be made again if</w:t>
      </w:r>
    </w:p>
    <w:p w:rsidR="005A2DF6" w:rsidRDefault="005A2DF6" w:rsidP="0087200A">
      <w:pPr>
        <w:pStyle w:val="Code"/>
      </w:pPr>
      <w:r>
        <w:tab/>
      </w:r>
      <w:r>
        <w:tab/>
        <w:t>the player re-enters the story segment.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consequences deal in "&lt;bold&gt;action points&lt;/bold&gt;".</w:t>
      </w:r>
    </w:p>
    <w:p w:rsidR="005A2DF6" w:rsidRDefault="005A2DF6" w:rsidP="0087200A">
      <w:pPr>
        <w:pStyle w:val="Code"/>
      </w:pPr>
      <w:r>
        <w:tab/>
        <w:t>The first time the player enters the story segment they</w:t>
      </w:r>
    </w:p>
    <w:p w:rsidR="005A2DF6" w:rsidRDefault="005A2DF6" w:rsidP="0087200A">
      <w:pPr>
        <w:pStyle w:val="Code"/>
      </w:pPr>
      <w:r>
        <w:tab/>
        <w:t>are given a limited number of action points; Always less</w:t>
      </w:r>
    </w:p>
    <w:p w:rsidR="005A2DF6" w:rsidRDefault="005A2DF6" w:rsidP="0087200A">
      <w:pPr>
        <w:pStyle w:val="Code"/>
      </w:pPr>
      <w:r>
        <w:tab/>
        <w:t>than the number of choices that require action points!</w:t>
      </w:r>
    </w:p>
    <w:p w:rsidR="005A2DF6" w:rsidRDefault="005A2DF6" w:rsidP="0087200A">
      <w:pPr>
        <w:pStyle w:val="Code"/>
      </w:pPr>
      <w:r>
        <w:tab/>
        <w:t>A limited supply of action points forces the player to</w:t>
      </w:r>
    </w:p>
    <w:p w:rsidR="005A2DF6" w:rsidRDefault="005A2DF6" w:rsidP="0087200A">
      <w:pPr>
        <w:pStyle w:val="Code"/>
      </w:pPr>
      <w:r>
        <w:tab/>
        <w:t>"Choose 1 of the following 2 choices", and turns</w:t>
      </w:r>
    </w:p>
    <w:p w:rsidR="005A2DF6" w:rsidRDefault="005A2DF6" w:rsidP="0087200A">
      <w:pPr>
        <w:pStyle w:val="Code"/>
      </w:pPr>
      <w:r>
        <w:tab/>
        <w:t>the story segment into a small sub-game of its own.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specify the number of action</w:t>
      </w:r>
    </w:p>
    <w:p w:rsidR="005A2DF6" w:rsidRDefault="005A2DF6" w:rsidP="0087200A">
      <w:pPr>
        <w:pStyle w:val="Code"/>
      </w:pPr>
      <w:r>
        <w:tab/>
        <w:t>points in &lt;bold&gt;pStorySegmentActions&lt;/bold&gt;. If you don't,</w:t>
      </w:r>
    </w:p>
    <w:p w:rsidR="005A2DF6" w:rsidRDefault="005A2DF6" w:rsidP="0087200A">
      <w:pPr>
        <w:pStyle w:val="Code"/>
      </w:pPr>
      <w:r>
        <w:tab/>
        <w:t>then players will be given enough action points so</w:t>
      </w:r>
    </w:p>
    <w:p w:rsidR="005A2DF6" w:rsidRDefault="005A2DF6" w:rsidP="0087200A">
      <w:pPr>
        <w:pStyle w:val="Code"/>
      </w:pPr>
      <w:r>
        <w:tab/>
        <w:t>they can only choose half of the available action-point-based mini-choices.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&lt;br/&gt;&lt;section&gt;&lt;p&gt;&lt;bold&gt;&lt;big&gt;Moving a player into a story segments&lt;/big&gt;&lt;/bold&gt;&lt;/p&gt;&lt;/section&gt;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the player is in a story segment, it's easy to for</w:t>
      </w:r>
    </w:p>
    <w:p w:rsidR="005A2DF6" w:rsidRDefault="005A2DF6" w:rsidP="0087200A">
      <w:pPr>
        <w:pStyle w:val="Code"/>
      </w:pPr>
      <w:r>
        <w:tab/>
        <w:t>the player to move to other story segments or rooms, but</w:t>
      </w:r>
    </w:p>
    <w:p w:rsidR="005A2DF6" w:rsidRDefault="005A2DF6" w:rsidP="0087200A">
      <w:pPr>
        <w:pStyle w:val="Code"/>
      </w:pPr>
      <w:r>
        <w:tab/>
        <w:t>how does the player get into a story segment in the first place?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two ways: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You can provide a story segment as an exit from a room,</w:t>
      </w:r>
    </w:p>
    <w:p w:rsidR="005A2DF6" w:rsidRDefault="005A2DF6" w:rsidP="0087200A">
      <w:pPr>
        <w:pStyle w:val="Code"/>
      </w:pPr>
      <w:r>
        <w:tab/>
      </w:r>
      <w:r>
        <w:tab/>
        <w:t>filling &lt;bold&gt;pExitXXX&lt;/bold&gt; with the story segment</w:t>
      </w:r>
    </w:p>
    <w:p w:rsidR="005A2DF6" w:rsidRDefault="005A2DF6" w:rsidP="0087200A">
      <w:pPr>
        <w:pStyle w:val="Code"/>
      </w:pPr>
      <w:r>
        <w:tab/>
      </w:r>
      <w:r>
        <w:tab/>
        <w:t>object instead of a room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Your code can call &lt;bold&gt;ActorMoveParty()&lt;/bold&gt; to move the</w:t>
      </w:r>
    </w:p>
    <w:p w:rsidR="005A2DF6" w:rsidRDefault="005A2DF6" w:rsidP="0087200A">
      <w:pPr>
        <w:pStyle w:val="Code"/>
      </w:pPr>
      <w:r>
        <w:tab/>
      </w:r>
      <w:r>
        <w:tab/>
        <w:t>character into a story segment.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properties and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Unlike other classes, there really isn't much more to a</w:t>
      </w:r>
    </w:p>
    <w:p w:rsidR="005A2DF6" w:rsidRDefault="005A2DF6" w:rsidP="0087200A">
      <w:pPr>
        <w:pStyle w:val="Code"/>
      </w:pPr>
      <w:r>
        <w:tab/>
        <w:t>story segment. cStorySegment is a fairly simple class. However,</w:t>
      </w:r>
    </w:p>
    <w:p w:rsidR="005A2DF6" w:rsidRDefault="005A2DF6" w:rsidP="0087200A">
      <w:pPr>
        <w:pStyle w:val="Code"/>
      </w:pPr>
      <w:r>
        <w:tab/>
        <w:t>some more properties exist: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&lt;bold&gt;pStorySegmentEnterAsParty&lt;/bold&gt; - This flag defaults to</w:t>
      </w:r>
    </w:p>
    <w:p w:rsidR="005A2DF6" w:rsidRDefault="005A2DF6" w:rsidP="0087200A">
      <w:pPr>
        <w:pStyle w:val="Code"/>
      </w:pPr>
      <w:r>
        <w:tab/>
      </w:r>
      <w:r>
        <w:tab/>
        <w:t>TRUE, and forces all members of a party to enter (and leave) a story segment</w:t>
      </w:r>
    </w:p>
    <w:p w:rsidR="005A2DF6" w:rsidRDefault="005A2DF6" w:rsidP="0087200A">
      <w:pPr>
        <w:pStyle w:val="Code"/>
      </w:pPr>
      <w:r>
        <w:tab/>
      </w:r>
      <w:r>
        <w:tab/>
        <w:t>together. This ensures that party members don't just wander around,</w:t>
      </w:r>
    </w:p>
    <w:p w:rsidR="005A2DF6" w:rsidRDefault="005A2DF6" w:rsidP="0087200A">
      <w:pPr>
        <w:pStyle w:val="Code"/>
      </w:pPr>
      <w:r>
        <w:tab/>
      </w:r>
      <w:r>
        <w:tab/>
        <w:t>but that they don't wander into different paths of the story.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&lt;bold&gt;pStorySegmentHideUI&lt;/bold&gt; - Setting this flag in a story segment</w:t>
      </w:r>
    </w:p>
    <w:p w:rsidR="005A2DF6" w:rsidRDefault="005A2DF6" w:rsidP="0087200A">
      <w:pPr>
        <w:pStyle w:val="Code"/>
      </w:pPr>
      <w:r>
        <w:tab/>
      </w:r>
      <w:r>
        <w:tab/>
        <w:t>causes all the UI except for the main window to be hidden. This will prevent</w:t>
      </w:r>
    </w:p>
    <w:p w:rsidR="005A2DF6" w:rsidRDefault="005A2DF6" w:rsidP="0087200A">
      <w:pPr>
        <w:pStyle w:val="Code"/>
      </w:pPr>
      <w:r>
        <w:tab/>
      </w:r>
      <w:r>
        <w:tab/>
        <w:t>players from typing in commands, viewing inventory, or even</w:t>
      </w:r>
    </w:p>
    <w:p w:rsidR="005A2DF6" w:rsidRDefault="005A2DF6" w:rsidP="0087200A">
      <w:pPr>
        <w:pStyle w:val="Code"/>
      </w:pPr>
      <w:r>
        <w:tab/>
      </w:r>
      <w:r>
        <w:tab/>
        <w:t>talking to other players in the segment. Since most story segments</w:t>
      </w:r>
    </w:p>
    <w:p w:rsidR="005A2DF6" w:rsidRDefault="005A2DF6" w:rsidP="0087200A">
      <w:pPr>
        <w:pStyle w:val="Code"/>
      </w:pPr>
      <w:r>
        <w:tab/>
      </w:r>
      <w:r>
        <w:tab/>
        <w:t>are entered as a party and may want to talk with</w:t>
      </w:r>
    </w:p>
    <w:p w:rsidR="005A2DF6" w:rsidRDefault="005A2DF6" w:rsidP="0087200A">
      <w:pPr>
        <w:pStyle w:val="Code"/>
      </w:pPr>
      <w:r>
        <w:tab/>
      </w:r>
      <w:r>
        <w:tab/>
        <w:t>one another, pStorySegmentHideUI defaults to FALSE.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However, if pStorySegmentHideUI is FALSE, then strangers in the story</w:t>
      </w:r>
    </w:p>
    <w:p w:rsidR="005A2DF6" w:rsidRDefault="005A2DF6" w:rsidP="0087200A">
      <w:pPr>
        <w:pStyle w:val="Code"/>
      </w:pPr>
      <w:r>
        <w:tab/>
      </w:r>
      <w:r>
        <w:tab/>
        <w:t>segment will also be able to see and talk to one another. This</w:t>
      </w:r>
    </w:p>
    <w:p w:rsidR="005A2DF6" w:rsidRDefault="005A2DF6" w:rsidP="0087200A">
      <w:pPr>
        <w:pStyle w:val="Code"/>
      </w:pPr>
      <w:r>
        <w:tab/>
      </w:r>
      <w:r>
        <w:tab/>
        <w:t>may break the immersion of the game. To solve this problem, put the</w:t>
      </w:r>
    </w:p>
    <w:p w:rsidR="005A2DF6" w:rsidRDefault="005A2DF6" w:rsidP="0087200A">
      <w:pPr>
        <w:pStyle w:val="Code"/>
      </w:pPr>
      <w:r>
        <w:tab/>
      </w:r>
      <w:r>
        <w:tab/>
        <w:t>story segments into their own "instance" (described later).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&lt;bold&gt;pStorySegmentMenuExtraText&lt;/bold&gt; - Provides an extra description</w:t>
      </w:r>
    </w:p>
    <w:p w:rsidR="005A2DF6" w:rsidRDefault="005A2DF6" w:rsidP="0087200A">
      <w:pPr>
        <w:pStyle w:val="Code"/>
      </w:pPr>
      <w:r>
        <w:tab/>
      </w:r>
      <w:r>
        <w:tab/>
        <w:t>to the command. If not specified, some "extra text"</w:t>
      </w:r>
    </w:p>
    <w:p w:rsidR="005A2DF6" w:rsidRDefault="005A2DF6" w:rsidP="0087200A">
      <w:pPr>
        <w:pStyle w:val="Code"/>
      </w:pPr>
      <w:r>
        <w:tab/>
      </w:r>
      <w:r>
        <w:tab/>
        <w:t>values are &lt;bold&gt;automatically generated for mini-choices&lt;/bold&gt;.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&lt;bold&gt;pStorySegmentIdentifySelf&lt;/bold&gt; - Causes one or more NPCs</w:t>
      </w:r>
    </w:p>
    <w:p w:rsidR="005A2DF6" w:rsidRDefault="005A2DF6" w:rsidP="0087200A">
      <w:pPr>
        <w:pStyle w:val="Code"/>
      </w:pPr>
      <w:r>
        <w:tab/>
      </w:r>
      <w:r>
        <w:tab/>
        <w:t>to introduce themselves to the 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&lt;bold&gt;pStorySegmentKnowledgeAdd&lt;/bold&gt; - Automatically calls KnowledgeAdd()</w:t>
      </w:r>
    </w:p>
    <w:p w:rsidR="005A2DF6" w:rsidRDefault="005A2DF6" w:rsidP="0087200A">
      <w:pPr>
        <w:pStyle w:val="Code"/>
      </w:pPr>
      <w:r>
        <w:tab/>
      </w:r>
      <w:r>
        <w:tab/>
        <w:t>for one or more pieces of knowledge.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&lt;bold&gt;pStorySegmentQuestsAdd&lt;/bold&gt; - Adds a quest to the PC's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&lt;bold&gt;pStorySegmentMystery&lt;/bold&gt; - Adds a mystery to the player's list</w:t>
      </w:r>
    </w:p>
    <w:p w:rsidR="005A2DF6" w:rsidRDefault="005A2DF6" w:rsidP="0087200A">
      <w:pPr>
        <w:pStyle w:val="Code"/>
      </w:pPr>
      <w:r>
        <w:tab/>
      </w:r>
      <w:r>
        <w:tab/>
        <w:t>by calling MysteriesAdd().</w:t>
      </w:r>
    </w:p>
    <w:p w:rsidR="005A2DF6" w:rsidRDefault="005A2DF6" w:rsidP="0087200A">
      <w:pPr>
        <w:pStyle w:val="Code"/>
      </w:pPr>
      <w:r>
        <w:tab/>
        <w:t>&lt;/li&gt;</w:t>
      </w:r>
    </w:p>
    <w:p w:rsidR="005A2DF6" w:rsidRDefault="005A2DF6" w:rsidP="0087200A">
      <w:pPr>
        <w:pStyle w:val="Code"/>
      </w:pPr>
      <w:r>
        <w:t>&lt;/ul&gt;</w:t>
      </w: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10 cStoryline – Storylines</w:t>
      </w:r>
    </w:p>
    <w:p w:rsidR="005A2DF6" w:rsidRDefault="005A2DF6" w:rsidP="0087200A">
      <w:r w:rsidRPr="00487A57">
        <w:lastRenderedPageBreak/>
        <w:t>Information about what storylines are and how to create them.</w:t>
      </w:r>
    </w:p>
    <w:p w:rsidR="005A2DF6" w:rsidRDefault="005A2DF6" w:rsidP="0087200A"/>
    <w:p w:rsidR="005A2DF6" w:rsidRDefault="005A2DF6" w:rsidP="0087200A">
      <w:pPr>
        <w:pStyle w:val="Code"/>
      </w:pPr>
      <w:r>
        <w:t>&lt;section&gt;&lt;p&gt;&lt;bold&gt;&lt;big&gt;cStoryline - Storylines&lt;/big&gt;&lt;/bold&gt;&lt;/p&gt;&lt;/section&gt;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Many MUDs and MMORPGs let players choose a character from a</w:t>
      </w:r>
    </w:p>
    <w:p w:rsidR="005A2DF6" w:rsidRDefault="005A2DF6" w:rsidP="0087200A">
      <w:pPr>
        <w:pStyle w:val="Code"/>
      </w:pPr>
      <w:r>
        <w:tab/>
        <w:t>good race or an evil race. Depending upon the goodness or</w:t>
      </w:r>
    </w:p>
    <w:p w:rsidR="005A2DF6" w:rsidRDefault="005A2DF6" w:rsidP="0087200A">
      <w:pPr>
        <w:pStyle w:val="Code"/>
      </w:pPr>
      <w:r>
        <w:tab/>
        <w:t>evilness, their character begins in a different location</w:t>
      </w:r>
    </w:p>
    <w:p w:rsidR="005A2DF6" w:rsidRDefault="005A2DF6" w:rsidP="0087200A">
      <w:pPr>
        <w:pStyle w:val="Code"/>
      </w:pPr>
      <w:r>
        <w:tab/>
        <w:t>in the virtual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an example of a storyline; the player can choose</w:t>
      </w:r>
    </w:p>
    <w:p w:rsidR="005A2DF6" w:rsidRDefault="005A2DF6" w:rsidP="0087200A">
      <w:pPr>
        <w:pStyle w:val="Code"/>
      </w:pPr>
      <w:r>
        <w:tab/>
        <w:t>the good storyline or the evil storyline. The MMORPG, Dark</w:t>
      </w:r>
    </w:p>
    <w:p w:rsidR="005A2DF6" w:rsidRDefault="005A2DF6" w:rsidP="0087200A">
      <w:pPr>
        <w:pStyle w:val="Code"/>
      </w:pPr>
      <w:r>
        <w:tab/>
        <w:t>Age of Camelot, includes three storylines, one for each</w:t>
      </w:r>
    </w:p>
    <w:p w:rsidR="005A2DF6" w:rsidRDefault="005A2DF6" w:rsidP="0087200A">
      <w:pPr>
        <w:pStyle w:val="Code"/>
      </w:pPr>
      <w:r>
        <w:tab/>
        <w:t>of three realms.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interactive fiction title could use storylines in</w:t>
      </w:r>
    </w:p>
    <w:p w:rsidR="005A2DF6" w:rsidRDefault="005A2DF6" w:rsidP="0087200A">
      <w:pPr>
        <w:pStyle w:val="Code"/>
      </w:pPr>
      <w:r>
        <w:tab/>
        <w:t>different ways. Perhaps new players must first play a specific</w:t>
      </w:r>
    </w:p>
    <w:p w:rsidR="005A2DF6" w:rsidRDefault="005A2DF6" w:rsidP="0087200A">
      <w:pPr>
        <w:pStyle w:val="Code"/>
      </w:pPr>
      <w:r>
        <w:tab/>
        <w:t>race. Once they have completed all the quests for that race, they're</w:t>
      </w:r>
    </w:p>
    <w:p w:rsidR="005A2DF6" w:rsidRDefault="005A2DF6" w:rsidP="0087200A">
      <w:pPr>
        <w:pStyle w:val="Code"/>
      </w:pPr>
      <w:r>
        <w:tab/>
        <w:t>allowed a larger selection of races. This would create</w:t>
      </w:r>
    </w:p>
    <w:p w:rsidR="005A2DF6" w:rsidRDefault="005A2DF6" w:rsidP="0087200A">
      <w:pPr>
        <w:pStyle w:val="Code"/>
      </w:pPr>
      <w:r>
        <w:tab/>
        <w:t>a world with two storylines.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basic IF library comes with a placeholder storyline</w:t>
      </w:r>
    </w:p>
    <w:p w:rsidR="005A2DF6" w:rsidRDefault="005A2DF6" w:rsidP="0087200A">
      <w:pPr>
        <w:pStyle w:val="Code"/>
      </w:pPr>
      <w:r>
        <w:tab/>
        <w:t>object called &lt;bold&gt;oStorylineGeneric&lt;/bold&gt;. If you are just</w:t>
      </w:r>
    </w:p>
    <w:p w:rsidR="005A2DF6" w:rsidRDefault="005A2DF6" w:rsidP="0087200A">
      <w:pPr>
        <w:pStyle w:val="Code"/>
      </w:pPr>
      <w:r>
        <w:tab/>
        <w:t>playing around, or only have one storyline, then you can</w:t>
      </w:r>
    </w:p>
    <w:p w:rsidR="005A2DF6" w:rsidRDefault="005A2DF6" w:rsidP="0087200A">
      <w:pPr>
        <w:pStyle w:val="Code"/>
      </w:pPr>
      <w:r>
        <w:tab/>
        <w:t>just use this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storyline&lt;/big&gt;&lt;/bold&gt;&lt;/p&gt;&lt;/section&gt;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storyline: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an object&lt;/bold&gt;, and base it off of &lt;bold&gt;cStoryline&lt;/bold&gt;.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Set the object's &lt;bold&gt;pNLPNounName and pNLPParseName&lt;/bold&gt; to the</w:t>
      </w:r>
    </w:p>
    <w:p w:rsidR="005A2DF6" w:rsidRDefault="005A2DF6" w:rsidP="0087200A">
      <w:pPr>
        <w:pStyle w:val="Code"/>
      </w:pPr>
      <w:r>
        <w:tab/>
      </w:r>
      <w:r>
        <w:tab/>
        <w:t>storyline's name, such as "The good side". This name will</w:t>
      </w:r>
    </w:p>
    <w:p w:rsidR="005A2DF6" w:rsidRDefault="005A2DF6" w:rsidP="0087200A">
      <w:pPr>
        <w:pStyle w:val="Code"/>
      </w:pPr>
      <w:r>
        <w:tab/>
      </w:r>
      <w:r>
        <w:tab/>
        <w:t>be displayed as once of the storyline choices when a character</w:t>
      </w:r>
    </w:p>
    <w:p w:rsidR="005A2DF6" w:rsidRDefault="005A2DF6" w:rsidP="0087200A">
      <w:pPr>
        <w:pStyle w:val="Code"/>
      </w:pPr>
      <w:r>
        <w:tab/>
      </w:r>
      <w:r>
        <w:tab/>
        <w:t>is created. (If the world only provides one storyline then the</w:t>
      </w:r>
    </w:p>
    <w:p w:rsidR="005A2DF6" w:rsidRDefault="005A2DF6" w:rsidP="0087200A">
      <w:pPr>
        <w:pStyle w:val="Code"/>
      </w:pPr>
      <w:r>
        <w:tab/>
      </w:r>
      <w:r>
        <w:tab/>
        <w:t>player won't be given a choice.)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&lt;bold&gt;pExamingeGeneral&lt;/bold&gt; with a description about</w:t>
      </w:r>
    </w:p>
    <w:p w:rsidR="005A2DF6" w:rsidRDefault="005A2DF6" w:rsidP="0087200A">
      <w:pPr>
        <w:pStyle w:val="Code"/>
      </w:pPr>
      <w:r>
        <w:tab/>
      </w:r>
      <w:r>
        <w:tab/>
        <w:t>the storyline, such as "Play an evil character and fight the</w:t>
      </w:r>
    </w:p>
    <w:p w:rsidR="005A2DF6" w:rsidRDefault="005A2DF6" w:rsidP="0087200A">
      <w:pPr>
        <w:pStyle w:val="Code"/>
      </w:pPr>
      <w:r>
        <w:tab/>
      </w:r>
      <w:r>
        <w:tab/>
        <w:t>treacherous forces of good."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&lt;bold&gt;pStorylineRaces&lt;/bold&gt; should be filled in with a list</w:t>
      </w:r>
    </w:p>
    <w:p w:rsidR="005A2DF6" w:rsidRDefault="005A2DF6" w:rsidP="0087200A">
      <w:pPr>
        <w:pStyle w:val="Code"/>
      </w:pPr>
      <w:r>
        <w:tab/>
      </w:r>
      <w:r>
        <w:tab/>
        <w:t>of races that the user can choose from if they select the</w:t>
      </w:r>
    </w:p>
    <w:p w:rsidR="005A2DF6" w:rsidRDefault="005A2DF6" w:rsidP="0087200A">
      <w:pPr>
        <w:pStyle w:val="Code"/>
      </w:pPr>
      <w:r>
        <w:tab/>
      </w:r>
      <w:r>
        <w:tab/>
        <w:t>storyline. For example, the races in a good storyline might</w:t>
      </w:r>
    </w:p>
    <w:p w:rsidR="005A2DF6" w:rsidRDefault="005A2DF6" w:rsidP="0087200A">
      <w:pPr>
        <w:pStyle w:val="Code"/>
      </w:pPr>
      <w:r>
        <w:tab/>
      </w:r>
      <w:r>
        <w:tab/>
        <w:t>include humans, elves, dwarves, and halflings. The races in</w:t>
      </w:r>
    </w:p>
    <w:p w:rsidR="005A2DF6" w:rsidRDefault="005A2DF6" w:rsidP="0087200A">
      <w:pPr>
        <w:pStyle w:val="Code"/>
      </w:pPr>
      <w:r>
        <w:tab/>
      </w:r>
      <w:r>
        <w:tab/>
        <w:t>an evil storyline might be humans, orcs, and trolls.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&lt;bold&gt;pStorylineRoomStart&lt;/bold&gt; should be filled in with the</w:t>
      </w:r>
    </w:p>
    <w:p w:rsidR="005A2DF6" w:rsidRDefault="005A2DF6" w:rsidP="0087200A">
      <w:pPr>
        <w:pStyle w:val="Code"/>
      </w:pPr>
      <w:r>
        <w:tab/>
      </w:r>
      <w:r>
        <w:tab/>
        <w:t>room where new characters should first appear. If there</w:t>
      </w:r>
    </w:p>
    <w:p w:rsidR="005A2DF6" w:rsidRDefault="005A2DF6" w:rsidP="0087200A">
      <w:pPr>
        <w:pStyle w:val="Code"/>
      </w:pPr>
      <w:r>
        <w:tab/>
      </w:r>
      <w:r>
        <w:tab/>
        <w:t>is more than one room, then create a list of rooms.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also provide a &lt;bold&gt;StorylineRoomStart()&lt;/bold&gt; method</w:t>
      </w:r>
    </w:p>
    <w:p w:rsidR="005A2DF6" w:rsidRDefault="005A2DF6" w:rsidP="0087200A">
      <w:pPr>
        <w:pStyle w:val="Code"/>
      </w:pPr>
      <w:r>
        <w:tab/>
      </w:r>
      <w:r>
        <w:tab/>
        <w:t>and select the room based upon the character's race or gender.</w:t>
      </w:r>
    </w:p>
    <w:p w:rsidR="005A2DF6" w:rsidRDefault="005A2DF6" w:rsidP="0087200A">
      <w:pPr>
        <w:pStyle w:val="Code"/>
      </w:pPr>
      <w:r>
        <w:tab/>
      </w:r>
      <w:r>
        <w:tab/>
        <w:t>The default behaviour for StorylineRoomStart() is to return</w:t>
      </w:r>
    </w:p>
    <w:p w:rsidR="005A2DF6" w:rsidRDefault="005A2DF6" w:rsidP="0087200A">
      <w:pPr>
        <w:pStyle w:val="Code"/>
      </w:pPr>
      <w:r>
        <w:tab/>
      </w:r>
      <w:r>
        <w:tab/>
        <w:t>pStorylineRoomStart.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 wish your storyline to be off-limits to players until</w:t>
      </w:r>
    </w:p>
    <w:p w:rsidR="005A2DF6" w:rsidRDefault="005A2DF6" w:rsidP="0087200A">
      <w:pPr>
        <w:pStyle w:val="Code"/>
      </w:pPr>
      <w:r>
        <w:tab/>
      </w:r>
      <w:r>
        <w:tab/>
        <w:t>they have completed another storyline, or until they have</w:t>
      </w:r>
    </w:p>
    <w:p w:rsidR="005A2DF6" w:rsidRDefault="005A2DF6" w:rsidP="0087200A">
      <w:pPr>
        <w:pStyle w:val="Code"/>
      </w:pPr>
      <w:r>
        <w:tab/>
      </w:r>
      <w:r>
        <w:tab/>
        <w:t>paid, then write a &lt;bold&gt;StorylineQuery()&lt;/bold&gt; method</w:t>
      </w:r>
    </w:p>
    <w:p w:rsidR="005A2DF6" w:rsidRDefault="005A2DF6" w:rsidP="0087200A">
      <w:pPr>
        <w:pStyle w:val="Code"/>
      </w:pPr>
      <w:r>
        <w:tab/>
      </w:r>
      <w:r>
        <w:tab/>
        <w:t>to check any properties assigned to the user. If the storyline</w:t>
      </w:r>
    </w:p>
    <w:p w:rsidR="005A2DF6" w:rsidRDefault="005A2DF6" w:rsidP="0087200A">
      <w:pPr>
        <w:pStyle w:val="Code"/>
      </w:pPr>
      <w:r>
        <w:tab/>
      </w:r>
      <w:r>
        <w:tab/>
        <w:t>can always be played then ignore the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your storyline to provide the character with</w:t>
      </w:r>
    </w:p>
    <w:p w:rsidR="005A2DF6" w:rsidRDefault="005A2DF6" w:rsidP="0087200A">
      <w:pPr>
        <w:pStyle w:val="Code"/>
      </w:pPr>
      <w:r>
        <w:tab/>
      </w:r>
      <w:r>
        <w:tab/>
        <w:t>special equipment or skills then provide</w:t>
      </w:r>
    </w:p>
    <w:p w:rsidR="005A2DF6" w:rsidRDefault="005A2DF6" w:rsidP="0087200A">
      <w:pPr>
        <w:pStyle w:val="Code"/>
      </w:pPr>
      <w:r>
        <w:lastRenderedPageBreak/>
        <w:tab/>
      </w:r>
      <w:r>
        <w:tab/>
        <w:t>a &lt;bold&gt;StorylineSetup()&lt;/bold&gt; method, which will be called</w:t>
      </w:r>
    </w:p>
    <w:p w:rsidR="005A2DF6" w:rsidRDefault="005A2DF6" w:rsidP="0087200A">
      <w:pPr>
        <w:pStyle w:val="Code"/>
      </w:pPr>
      <w:r>
        <w:tab/>
      </w:r>
      <w:r>
        <w:tab/>
        <w:t>after the character has been created.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Finally, add the storyline object</w:t>
      </w:r>
    </w:p>
    <w:p w:rsidR="005A2DF6" w:rsidRDefault="005A2DF6" w:rsidP="0087200A">
      <w:pPr>
        <w:pStyle w:val="Code"/>
      </w:pPr>
      <w:r>
        <w:tab/>
      </w:r>
      <w:r>
        <w:tab/>
        <w:t>to &lt;bold&gt;gStorylines&lt;/bold&gt; so the user creation code</w:t>
      </w:r>
    </w:p>
    <w:p w:rsidR="005A2DF6" w:rsidRDefault="005A2DF6" w:rsidP="0087200A">
      <w:pPr>
        <w:pStyle w:val="Code"/>
      </w:pPr>
      <w:r>
        <w:tab/>
      </w:r>
      <w:r>
        <w:tab/>
        <w:t>knows what storlines are available.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gStorylines is accessed through the</w:t>
      </w:r>
    </w:p>
    <w:p w:rsidR="005A2DF6" w:rsidRDefault="005A2DF6" w:rsidP="0087200A">
      <w:pPr>
        <w:pStyle w:val="Code"/>
      </w:pPr>
      <w:r>
        <w:tab/>
      </w:r>
      <w:r>
        <w:tab/>
        <w:t>function, &lt;bold&gt;StorylinesEnum()&lt;/bold&gt;, which begins with</w:t>
      </w:r>
    </w:p>
    <w:p w:rsidR="005A2DF6" w:rsidRDefault="005A2DF6" w:rsidP="0087200A">
      <w:pPr>
        <w:pStyle w:val="Code"/>
      </w:pPr>
      <w:r>
        <w:tab/>
      </w:r>
      <w:r>
        <w:tab/>
        <w:t>the list in gStorylines but pairs it down based upon</w:t>
      </w:r>
    </w:p>
    <w:p w:rsidR="005A2DF6" w:rsidRDefault="005A2DF6" w:rsidP="0087200A">
      <w:pPr>
        <w:pStyle w:val="Code"/>
      </w:pPr>
      <w:r>
        <w:tab/>
      </w:r>
      <w:r>
        <w:tab/>
        <w:t>SotyrlineQuery() calls.</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11 cSaveToDatabase – Automatically saved objects</w:t>
      </w:r>
    </w:p>
    <w:p w:rsidR="005A2DF6" w:rsidRDefault="005A2DF6" w:rsidP="0087200A">
      <w:r w:rsidRPr="00487A57">
        <w:t>An easy way to save objects (such as NPCs) to a database.</w:t>
      </w:r>
    </w:p>
    <w:p w:rsidR="005A2DF6" w:rsidRDefault="005A2DF6" w:rsidP="0087200A"/>
    <w:p w:rsidR="005A2DF6" w:rsidRDefault="005A2DF6" w:rsidP="0087200A">
      <w:pPr>
        <w:pStyle w:val="Code"/>
      </w:pPr>
      <w:r>
        <w:t>&lt;section&gt;&lt;p&gt;&lt;bold&gt;&lt;big&gt;cSaveToDatabase - Automatically saved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your interactive fiction title is designed to be offline,</w:t>
      </w:r>
    </w:p>
    <w:p w:rsidR="005A2DF6" w:rsidRDefault="005A2DF6" w:rsidP="0087200A">
      <w:pPr>
        <w:pStyle w:val="Code"/>
      </w:pPr>
      <w:r>
        <w:tab/>
        <w:t>then the entire world setup (including all the objects</w:t>
      </w:r>
    </w:p>
    <w:p w:rsidR="005A2DF6" w:rsidRDefault="005A2DF6" w:rsidP="0087200A">
      <w:pPr>
        <w:pStyle w:val="Code"/>
      </w:pPr>
      <w:r>
        <w:tab/>
        <w:t>in the world) will be saved when the user saves a game; you don't</w:t>
      </w:r>
    </w:p>
    <w:p w:rsidR="005A2DF6" w:rsidRDefault="005A2DF6" w:rsidP="0087200A">
      <w:pPr>
        <w:pStyle w:val="Code"/>
      </w:pPr>
      <w:r>
        <w:tab/>
        <w:t>need to worry about this section.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if you are using Circumreality to create a MUD or MMORPG, when</w:t>
      </w:r>
    </w:p>
    <w:p w:rsidR="005A2DF6" w:rsidRDefault="005A2DF6" w:rsidP="0087200A">
      <w:pPr>
        <w:pStyle w:val="Code"/>
      </w:pPr>
      <w:r>
        <w:tab/>
        <w:t>a user quits, only their character information is saved.</w:t>
      </w:r>
    </w:p>
    <w:p w:rsidR="005A2DF6" w:rsidRDefault="005A2DF6" w:rsidP="0087200A">
      <w:pPr>
        <w:pStyle w:val="Code"/>
      </w:pPr>
      <w:r>
        <w:tab/>
        <w:t>If the server is shut down (or crashes) then all NPCs will</w:t>
      </w:r>
    </w:p>
    <w:p w:rsidR="005A2DF6" w:rsidRDefault="005A2DF6" w:rsidP="0087200A">
      <w:pPr>
        <w:pStyle w:val="Code"/>
      </w:pPr>
      <w:r>
        <w:tab/>
        <w:t>be deleted and started afresh the next time the server</w:t>
      </w:r>
    </w:p>
    <w:p w:rsidR="005A2DF6" w:rsidRDefault="005A2DF6" w:rsidP="0087200A">
      <w:pPr>
        <w:pStyle w:val="Code"/>
      </w:pPr>
      <w:r>
        <w:tab/>
        <w:t>is rebooted.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a traditional MUD, this is no problem. However, NPCs in Circumreality</w:t>
      </w:r>
    </w:p>
    <w:p w:rsidR="005A2DF6" w:rsidRDefault="005A2DF6" w:rsidP="0087200A">
      <w:pPr>
        <w:pStyle w:val="Code"/>
      </w:pPr>
      <w:r>
        <w:lastRenderedPageBreak/>
        <w:tab/>
        <w:t>can remember quite a lot about players, information that</w:t>
      </w:r>
    </w:p>
    <w:p w:rsidR="005A2DF6" w:rsidRDefault="005A2DF6" w:rsidP="0087200A">
      <w:pPr>
        <w:pStyle w:val="Code"/>
      </w:pPr>
      <w:r>
        <w:tab/>
        <w:t>shouldn't be forgotten.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an object that automatically saves itself to the database</w:t>
      </w:r>
    </w:p>
    <w:p w:rsidR="005A2DF6" w:rsidRDefault="005A2DF6" w:rsidP="0087200A">
      <w:pPr>
        <w:pStyle w:val="Code"/>
      </w:pPr>
      <w:r>
        <w:tab/>
        <w:t>and then reloads when the IF title is restarted, just</w:t>
      </w:r>
    </w:p>
    <w:p w:rsidR="005A2DF6" w:rsidRDefault="005A2DF6" w:rsidP="0087200A">
      <w:pPr>
        <w:pStyle w:val="Code"/>
      </w:pPr>
      <w:r>
        <w:tab/>
        <w:t>base it off of &lt;bold&gt;cSaveToDatabase&lt;/bold&gt;. That's all you need</w:t>
      </w:r>
    </w:p>
    <w:p w:rsidR="005A2DF6" w:rsidRDefault="005A2DF6" w:rsidP="0087200A">
      <w:pPr>
        <w:pStyle w:val="Code"/>
      </w:pPr>
      <w:r>
        <w:tab/>
        <w:t>to do.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cSaveToDatabase class keeps a log of all the objects</w:t>
      </w:r>
    </w:p>
    <w:p w:rsidR="005A2DF6" w:rsidRDefault="005A2DF6" w:rsidP="0087200A">
      <w:pPr>
        <w:pStyle w:val="Code"/>
      </w:pPr>
      <w:r>
        <w:tab/>
        <w:t>belonging to it in gSaveToDatabase. When the IF title is</w:t>
      </w:r>
    </w:p>
    <w:p w:rsidR="005A2DF6" w:rsidRDefault="005A2DF6" w:rsidP="0087200A">
      <w:pPr>
        <w:pStyle w:val="Code"/>
      </w:pPr>
      <w:r>
        <w:tab/>
        <w:t>shut down, all these objects (namely NPCs) are saved to</w:t>
      </w:r>
    </w:p>
    <w:p w:rsidR="005A2DF6" w:rsidRDefault="005A2DF6" w:rsidP="0087200A">
      <w:pPr>
        <w:pStyle w:val="Code"/>
      </w:pPr>
      <w:r>
        <w:tab/>
        <w:t>the gDatabaseSaveTo ("SaveToDatabase") database. All the objects they</w:t>
      </w:r>
    </w:p>
    <w:p w:rsidR="005A2DF6" w:rsidRDefault="005A2DF6" w:rsidP="0087200A">
      <w:pPr>
        <w:pStyle w:val="Code"/>
      </w:pPr>
      <w:r>
        <w:tab/>
        <w:t>hold are likewise saved; this way NPCs will continue to hold</w:t>
      </w:r>
    </w:p>
    <w:p w:rsidR="005A2DF6" w:rsidRDefault="005A2DF6" w:rsidP="0087200A">
      <w:pPr>
        <w:pStyle w:val="Code"/>
      </w:pPr>
      <w:r>
        <w:tab/>
        <w:t>equipment.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Just to be paranoid, oDatabase sets up a timer to trickle-save</w:t>
      </w:r>
    </w:p>
    <w:p w:rsidR="005A2DF6" w:rsidRDefault="005A2DF6" w:rsidP="0087200A">
      <w:pPr>
        <w:pStyle w:val="Code"/>
      </w:pPr>
      <w:r>
        <w:tab/>
        <w:t>all the cSaveToDatabase objects. That way, if there is a crash,</w:t>
      </w:r>
    </w:p>
    <w:p w:rsidR="005A2DF6" w:rsidRDefault="005A2DF6" w:rsidP="0087200A">
      <w:pPr>
        <w:pStyle w:val="Code"/>
      </w:pPr>
      <w:r>
        <w:tab/>
        <w:t>most of them will have been saved recently.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IF title starts up, oDatabase sets a timer to occur</w:t>
      </w:r>
    </w:p>
    <w:p w:rsidR="005A2DF6" w:rsidRDefault="005A2DF6" w:rsidP="0087200A">
      <w:pPr>
        <w:pStyle w:val="Code"/>
      </w:pPr>
      <w:r>
        <w:tab/>
        <w:t>in 0-seconds that loads in all the objects that were saved</w:t>
      </w:r>
    </w:p>
    <w:p w:rsidR="005A2DF6" w:rsidRDefault="005A2DF6" w:rsidP="0087200A">
      <w:pPr>
        <w:pStyle w:val="Code"/>
      </w:pPr>
      <w:r>
        <w:tab/>
        <w:t>in gSaveToDatabse. Thus, all NPCs and their equipment will</w:t>
      </w:r>
    </w:p>
    <w:p w:rsidR="005A2DF6" w:rsidRDefault="005A2DF6" w:rsidP="0087200A">
      <w:pPr>
        <w:pStyle w:val="Code"/>
      </w:pPr>
      <w:r>
        <w:tab/>
        <w:t>be reloaded.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reload process involves some gotchas that you should</w:t>
      </w:r>
    </w:p>
    <w:p w:rsidR="005A2DF6" w:rsidRDefault="005A2DF6" w:rsidP="0087200A">
      <w:pPr>
        <w:pStyle w:val="Code"/>
      </w:pPr>
      <w:r>
        <w:tab/>
        <w:t>be aware of:</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an object saved by cSaveToDatabase is also &lt;bold&gt;based on</w:t>
      </w:r>
    </w:p>
    <w:p w:rsidR="005A2DF6" w:rsidRDefault="005A2DF6" w:rsidP="0087200A">
      <w:pPr>
        <w:pStyle w:val="Code"/>
      </w:pPr>
      <w:r>
        <w:tab/>
      </w:r>
      <w:r>
        <w:tab/>
        <w:t>class X, but class X is deleted or renamed&lt;/bold&gt;, then the object will</w:t>
      </w:r>
    </w:p>
    <w:p w:rsidR="005A2DF6" w:rsidRDefault="005A2DF6" w:rsidP="0087200A">
      <w:pPr>
        <w:pStyle w:val="Code"/>
      </w:pPr>
      <w:r>
        <w:tab/>
      </w:r>
      <w:r>
        <w:tab/>
        <w:t>fail to load.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NPC/object based on cSaveToDatabase holds item Y when</w:t>
      </w:r>
    </w:p>
    <w:p w:rsidR="005A2DF6" w:rsidRDefault="005A2DF6" w:rsidP="0087200A">
      <w:pPr>
        <w:pStyle w:val="Code"/>
      </w:pPr>
      <w:r>
        <w:tab/>
      </w:r>
      <w:r>
        <w:tab/>
        <w:t>it is saved, when the NPC/object is reloaded, &lt;bold&gt;it will automatically</w:t>
      </w:r>
    </w:p>
    <w:p w:rsidR="005A2DF6" w:rsidRDefault="005A2DF6" w:rsidP="0087200A">
      <w:pPr>
        <w:pStyle w:val="Code"/>
      </w:pPr>
      <w:r>
        <w:lastRenderedPageBreak/>
        <w:tab/>
      </w:r>
      <w:r>
        <w:tab/>
        <w:t>move item Y into its possession.&lt;/bold&gt; This might cause some</w:t>
      </w:r>
    </w:p>
    <w:p w:rsidR="005A2DF6" w:rsidRDefault="005A2DF6" w:rsidP="0087200A">
      <w:pPr>
        <w:pStyle w:val="Code"/>
      </w:pPr>
      <w:r>
        <w:tab/>
      </w:r>
      <w:r>
        <w:tab/>
        <w:t>confusion if you thought you modified your code to place item Y</w:t>
      </w:r>
    </w:p>
    <w:p w:rsidR="005A2DF6" w:rsidRDefault="005A2DF6" w:rsidP="0087200A">
      <w:pPr>
        <w:pStyle w:val="Code"/>
      </w:pPr>
      <w:r>
        <w:tab/>
      </w:r>
      <w:r>
        <w:tab/>
        <w:t>someplace else, but it keeps popping up in the NPC's hands.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&lt;bold&gt;If a player kills a NPC that's defined in your code, such</w:t>
      </w:r>
    </w:p>
    <w:p w:rsidR="005A2DF6" w:rsidRDefault="005A2DF6" w:rsidP="0087200A">
      <w:pPr>
        <w:pStyle w:val="Code"/>
      </w:pPr>
      <w:r>
        <w:tab/>
      </w:r>
      <w:r>
        <w:tab/>
        <w:t>as oNPCFrank, then the next time you reboot oNPCFrank will</w:t>
      </w:r>
    </w:p>
    <w:p w:rsidR="005A2DF6" w:rsidRDefault="005A2DF6" w:rsidP="0087200A">
      <w:pPr>
        <w:pStyle w:val="Code"/>
      </w:pPr>
      <w:r>
        <w:tab/>
      </w:r>
      <w:r>
        <w:tab/>
        <w:t>be recreated.&lt;/bold&gt; This happens because when oNPCFrank is killed,</w:t>
      </w:r>
    </w:p>
    <w:p w:rsidR="005A2DF6" w:rsidRDefault="005A2DF6" w:rsidP="0087200A">
      <w:pPr>
        <w:pStyle w:val="Code"/>
      </w:pPr>
      <w:r>
        <w:tab/>
      </w:r>
      <w:r>
        <w:tab/>
        <w:t>he is deleted from the oDatabaseSaveTo database. The next time</w:t>
      </w:r>
    </w:p>
    <w:p w:rsidR="005A2DF6" w:rsidRDefault="005A2DF6" w:rsidP="0087200A">
      <w:pPr>
        <w:pStyle w:val="Code"/>
      </w:pPr>
      <w:r>
        <w:tab/>
      </w:r>
      <w:r>
        <w:tab/>
        <w:t>the IF title starts, it doesn't find an entry for oNPCFrank</w:t>
      </w:r>
    </w:p>
    <w:p w:rsidR="005A2DF6" w:rsidRDefault="005A2DF6" w:rsidP="0087200A">
      <w:pPr>
        <w:pStyle w:val="Code"/>
      </w:pPr>
      <w:r>
        <w:tab/>
      </w:r>
      <w:r>
        <w:tab/>
        <w:t>in the database,</w:t>
      </w:r>
    </w:p>
    <w:p w:rsidR="005A2DF6" w:rsidRDefault="005A2DF6" w:rsidP="0087200A">
      <w:pPr>
        <w:pStyle w:val="Code"/>
      </w:pPr>
      <w:r>
        <w:tab/>
      </w:r>
      <w:r>
        <w:tab/>
        <w:t>so it starts with a fresh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&lt;bold&gt;delete the "SaveToDatabase.mdb" file,&lt;/bold&gt; all the information</w:t>
      </w:r>
    </w:p>
    <w:p w:rsidR="005A2DF6" w:rsidRDefault="005A2DF6" w:rsidP="0087200A">
      <w:pPr>
        <w:pStyle w:val="Code"/>
      </w:pPr>
      <w:r>
        <w:tab/>
      </w:r>
      <w:r>
        <w:tab/>
        <w:t>saved by cSaveToDatabase will be forgotten and you can start</w:t>
      </w:r>
    </w:p>
    <w:p w:rsidR="005A2DF6" w:rsidRDefault="005A2DF6" w:rsidP="0087200A">
      <w:pPr>
        <w:pStyle w:val="Code"/>
      </w:pPr>
      <w:r>
        <w:tab/>
      </w:r>
      <w:r>
        <w:tab/>
        <w:t>afresh.</w:t>
      </w:r>
    </w:p>
    <w:p w:rsidR="005A2DF6" w:rsidRDefault="005A2DF6" w:rsidP="0087200A">
      <w:pPr>
        <w:pStyle w:val="Code"/>
      </w:pPr>
      <w:r>
        <w:tab/>
        <w:t>&lt;/li&gt;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t>12 Automatically suspended timers</w:t>
      </w:r>
    </w:p>
    <w:p w:rsidR="005A2DF6" w:rsidRDefault="005A2DF6" w:rsidP="0087200A">
      <w:r w:rsidRPr="00487A57">
        <w:t>An optimization that automatically suspends timers.</w:t>
      </w:r>
    </w:p>
    <w:p w:rsidR="005A2DF6" w:rsidRDefault="005A2DF6" w:rsidP="0087200A"/>
    <w:p w:rsidR="005A2DF6" w:rsidRDefault="005A2DF6" w:rsidP="0087200A">
      <w:pPr>
        <w:pStyle w:val="Code"/>
      </w:pPr>
      <w:r>
        <w:t>&lt;section&gt;&lt;p&gt;&lt;bold&gt;&lt;big&gt;Automatically suspended timers&lt;/big&gt;&lt;/bold&gt;&lt;/p&gt;&lt;/section&gt;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order to minimize CPU usage, timers for rooms and NPCs are &lt;bold&gt;automatically</w:t>
      </w:r>
    </w:p>
    <w:p w:rsidR="005A2DF6" w:rsidRDefault="005A2DF6" w:rsidP="0087200A">
      <w:pPr>
        <w:pStyle w:val="Code"/>
      </w:pPr>
      <w:r>
        <w:tab/>
        <w:t>suspended&lt;/bold&gt; when players aren't in them.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oDatabase object does the following once every second: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&lt;bold&gt;Un-suspend all the timers&lt;/bold&gt; in one</w:t>
      </w:r>
    </w:p>
    <w:p w:rsidR="005A2DF6" w:rsidRDefault="005A2DF6" w:rsidP="0087200A">
      <w:pPr>
        <w:pStyle w:val="Code"/>
      </w:pPr>
      <w:r>
        <w:tab/>
      </w:r>
      <w:r>
        <w:tab/>
        <w:t>randomly selected room, calling room.RoomSleep (FALSE).</w:t>
      </w:r>
    </w:p>
    <w:p w:rsidR="005A2DF6" w:rsidRDefault="005A2DF6" w:rsidP="0087200A">
      <w:pPr>
        <w:pStyle w:val="Code"/>
      </w:pPr>
      <w:r>
        <w:tab/>
      </w:r>
      <w:r>
        <w:tab/>
        <w:t>This will cause one room to wake up, even if there aren't any</w:t>
      </w:r>
    </w:p>
    <w:p w:rsidR="005A2DF6" w:rsidRDefault="005A2DF6" w:rsidP="0087200A">
      <w:pPr>
        <w:pStyle w:val="Code"/>
      </w:pPr>
      <w:r>
        <w:tab/>
      </w:r>
      <w:r>
        <w:tab/>
        <w:t>players in it, allowing NPCs to act (albiet slowly) even when players</w:t>
      </w:r>
    </w:p>
    <w:p w:rsidR="005A2DF6" w:rsidRDefault="005A2DF6" w:rsidP="0087200A">
      <w:pPr>
        <w:pStyle w:val="Code"/>
      </w:pPr>
      <w:r>
        <w:tab/>
      </w:r>
      <w:r>
        <w:tab/>
        <w:t>aren't in the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&lt;bold&gt;Suspend all the timers&lt;/bold&gt; in two randomly select rooms</w:t>
      </w:r>
    </w:p>
    <w:p w:rsidR="005A2DF6" w:rsidRDefault="005A2DF6" w:rsidP="0087200A">
      <w:pPr>
        <w:pStyle w:val="Code"/>
      </w:pPr>
      <w:r>
        <w:tab/>
      </w:r>
      <w:r>
        <w:tab/>
        <w:t>using room.RoomSleep(TRUE).</w:t>
      </w:r>
    </w:p>
    <w:p w:rsidR="005A2DF6" w:rsidRDefault="005A2DF6" w:rsidP="0087200A">
      <w:pPr>
        <w:pStyle w:val="Code"/>
      </w:pPr>
      <w:r>
        <w:tab/>
      </w:r>
      <w:r>
        <w:tab/>
        <w:t>If players are in the room, timers are &lt;bold&gt;not&lt;/bold&gt; suspended.</w:t>
      </w:r>
    </w:p>
    <w:p w:rsidR="005A2DF6" w:rsidRDefault="005A2DF6" w:rsidP="0087200A">
      <w:pPr>
        <w:pStyle w:val="Code"/>
      </w:pPr>
      <w:r>
        <w:tab/>
      </w:r>
      <w:r>
        <w:tab/>
        <w:t>These suspensions ensure that if a player walks out of a room the room</w:t>
      </w:r>
    </w:p>
    <w:p w:rsidR="005A2DF6" w:rsidRDefault="005A2DF6" w:rsidP="0087200A">
      <w:pPr>
        <w:pStyle w:val="Code"/>
      </w:pPr>
      <w:r>
        <w:tab/>
      </w:r>
      <w:r>
        <w:tab/>
        <w:t>is eventually suspended.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Plus, whenever &lt;bold&gt;a player or NPC&lt;/bold&gt; walks into a room, the</w:t>
      </w:r>
    </w:p>
    <w:p w:rsidR="005A2DF6" w:rsidRDefault="005A2DF6" w:rsidP="0087200A">
      <w:pPr>
        <w:pStyle w:val="Code"/>
      </w:pPr>
      <w:r>
        <w:tab/>
        <w:t>room ands its adjacent rooms are &lt;bold&gt;un-suspended&lt;/bold&gt; so that NPCs</w:t>
      </w:r>
    </w:p>
    <w:p w:rsidR="005A2DF6" w:rsidRDefault="005A2DF6" w:rsidP="0087200A">
      <w:pPr>
        <w:pStyle w:val="Code"/>
      </w:pPr>
      <w:r>
        <w:tab/>
        <w:t>become active.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a room whose timers don't get suspended then override</w:t>
      </w:r>
    </w:p>
    <w:p w:rsidR="005A2DF6" w:rsidRDefault="005A2DF6" w:rsidP="0087200A">
      <w:pPr>
        <w:pStyle w:val="Code"/>
      </w:pPr>
      <w:r>
        <w:tab/>
        <w:t>RoomSleep() for the room.</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13 Instances</w:t>
      </w:r>
    </w:p>
    <w:p w:rsidR="005A2DF6" w:rsidRDefault="005A2DF6" w:rsidP="0087200A">
      <w:r w:rsidRPr="00487A57">
        <w:t>Created instanced spaces in your world.</w:t>
      </w:r>
    </w:p>
    <w:p w:rsidR="005A2DF6" w:rsidRDefault="005A2DF6" w:rsidP="0087200A"/>
    <w:p w:rsidR="005A2DF6" w:rsidRDefault="005A2DF6" w:rsidP="0087200A">
      <w:pPr>
        <w:pStyle w:val="Code"/>
      </w:pPr>
      <w:r>
        <w:t>&lt;section&gt;&lt;p&gt;&lt;bold&gt;&lt;big&gt;Instances&lt;/big&gt;&lt;/bold&gt;&lt;/p&gt;&lt;/section&gt;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Many multiplayer virtual worlds have "instances" that are private</w:t>
      </w:r>
    </w:p>
    <w:p w:rsidR="005A2DF6" w:rsidRDefault="005A2DF6" w:rsidP="0087200A">
      <w:pPr>
        <w:pStyle w:val="Code"/>
      </w:pPr>
      <w:r>
        <w:tab/>
        <w:t>regions of the world that only the player and his friends can</w:t>
      </w:r>
    </w:p>
    <w:p w:rsidR="005A2DF6" w:rsidRDefault="005A2DF6" w:rsidP="0087200A">
      <w:pPr>
        <w:pStyle w:val="Code"/>
      </w:pPr>
      <w:r>
        <w:lastRenderedPageBreak/>
        <w:tab/>
        <w:t>enter. For example: A player's house might be an instance. Or,</w:t>
      </w:r>
    </w:p>
    <w:p w:rsidR="005A2DF6" w:rsidRDefault="005A2DF6" w:rsidP="0087200A">
      <w:pPr>
        <w:pStyle w:val="Code"/>
      </w:pPr>
      <w:r>
        <w:tab/>
        <w:t>a dungeon that's guaranteed private will have an instance.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MIFL, you can &lt;bold&gt;instance a map&lt;/bold&gt; and all the rooms</w:t>
      </w:r>
    </w:p>
    <w:p w:rsidR="005A2DF6" w:rsidRDefault="005A2DF6" w:rsidP="0087200A">
      <w:pPr>
        <w:pStyle w:val="Code"/>
      </w:pPr>
      <w:r>
        <w:tab/>
        <w:t>it contains, along with the contents of the rooms. If you wish</w:t>
      </w:r>
    </w:p>
    <w:p w:rsidR="005A2DF6" w:rsidRDefault="005A2DF6" w:rsidP="0087200A">
      <w:pPr>
        <w:pStyle w:val="Code"/>
      </w:pPr>
      <w:r>
        <w:tab/>
        <w:t>a region or zone to be instanced, then just ensure that all the</w:t>
      </w:r>
    </w:p>
    <w:p w:rsidR="005A2DF6" w:rsidRDefault="005A2DF6" w:rsidP="0087200A">
      <w:pPr>
        <w:pStyle w:val="Code"/>
      </w:pPr>
      <w:r>
        <w:tab/>
        <w:t>maps within the region or zone are individually instanced.</w:t>
      </w:r>
    </w:p>
    <w:p w:rsidR="005A2DF6" w:rsidRDefault="005A2DF6" w:rsidP="0087200A">
      <w:pPr>
        <w:pStyle w:val="Code"/>
      </w:pPr>
      <w:r>
        <w:tab/>
        <w:t>You &lt;bold&gt;cannot&lt;/bold&gt; instance individual rooms though,</w:t>
      </w:r>
    </w:p>
    <w:p w:rsidR="005A2DF6" w:rsidRDefault="005A2DF6" w:rsidP="0087200A">
      <w:pPr>
        <w:pStyle w:val="Code"/>
      </w:pPr>
      <w:r>
        <w:tab/>
        <w:t>unless you put them into their own map.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Making an instance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an oMapMyInstance object based off of cMap,</w:t>
      </w:r>
    </w:p>
    <w:p w:rsidR="005A2DF6" w:rsidRDefault="005A2DF6" w:rsidP="0087200A">
      <w:pPr>
        <w:pStyle w:val="Code"/>
      </w:pPr>
      <w:r>
        <w:tab/>
      </w:r>
      <w:r>
        <w:tab/>
        <w:t>just like you would create any map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&lt;bold&gt;pMapInstanced&lt;/bold&gt; to 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an instance to be deleted after it hasn't been used</w:t>
      </w:r>
    </w:p>
    <w:p w:rsidR="005A2DF6" w:rsidRDefault="005A2DF6" w:rsidP="0087200A">
      <w:pPr>
        <w:pStyle w:val="Code"/>
      </w:pPr>
      <w:r>
        <w:tab/>
      </w:r>
      <w:r>
        <w:tab/>
        <w:t>for a few days. To do so,</w:t>
      </w:r>
    </w:p>
    <w:p w:rsidR="005A2DF6" w:rsidRDefault="005A2DF6" w:rsidP="0087200A">
      <w:pPr>
        <w:pStyle w:val="Code"/>
      </w:pPr>
      <w:r>
        <w:tab/>
      </w:r>
      <w:r>
        <w:tab/>
        <w:t>set &lt;bold&gt;pMapInstancedExpires&lt;/bold&gt;.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Normally, if a player leaves an item in an instance, &lt;bold&gt;the</w:t>
      </w:r>
    </w:p>
    <w:p w:rsidR="005A2DF6" w:rsidRDefault="005A2DF6" w:rsidP="0087200A">
      <w:pPr>
        <w:pStyle w:val="Code"/>
      </w:pPr>
      <w:r>
        <w:tab/>
      </w:r>
      <w:r>
        <w:tab/>
        <w:t>item will be deleted when the instance saves&lt;/bold&gt;. This ensures</w:t>
      </w:r>
    </w:p>
    <w:p w:rsidR="005A2DF6" w:rsidRDefault="005A2DF6" w:rsidP="0087200A">
      <w:pPr>
        <w:pStyle w:val="Code"/>
      </w:pPr>
      <w:r>
        <w:tab/>
      </w:r>
      <w:r>
        <w:tab/>
        <w:t>that players can't use instances to store equipment, instead of</w:t>
      </w:r>
    </w:p>
    <w:p w:rsidR="005A2DF6" w:rsidRDefault="005A2DF6" w:rsidP="0087200A">
      <w:pPr>
        <w:pStyle w:val="Code"/>
      </w:pPr>
      <w:r>
        <w:tab/>
      </w:r>
      <w:r>
        <w:tab/>
        <w:t>storing equipment in the bank. However, if you wish players</w:t>
      </w:r>
    </w:p>
    <w:p w:rsidR="005A2DF6" w:rsidRDefault="005A2DF6" w:rsidP="0087200A">
      <w:pPr>
        <w:pStyle w:val="Code"/>
      </w:pPr>
      <w:r>
        <w:tab/>
      </w:r>
      <w:r>
        <w:tab/>
        <w:t>to be able to store equipment in an instance, then</w:t>
      </w:r>
    </w:p>
    <w:p w:rsidR="005A2DF6" w:rsidRDefault="005A2DF6" w:rsidP="0087200A">
      <w:pPr>
        <w:pStyle w:val="Code"/>
      </w:pPr>
      <w:r>
        <w:tab/>
      </w:r>
      <w:r>
        <w:tab/>
        <w:t>set &lt;bold&gt;pMapInstanceSaveAll&lt;/bold&gt; to TRUE.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&lt;br/&gt;&lt;section&gt;&lt;p&gt;&lt;bold&gt;&lt;big&gt;Some important points&lt;/big&gt;&lt;/bold&gt;&lt;/p&gt;&lt;/section&gt;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When you mark a map as pMapInstanced, the map's rooms and all the objects</w:t>
      </w:r>
    </w:p>
    <w:p w:rsidR="005A2DF6" w:rsidRDefault="005A2DF6" w:rsidP="0087200A">
      <w:pPr>
        <w:pStyle w:val="Code"/>
      </w:pPr>
      <w:r>
        <w:tab/>
        <w:t>in the room are treated like a "template". When an instance of the</w:t>
      </w:r>
    </w:p>
    <w:p w:rsidR="005A2DF6" w:rsidRDefault="005A2DF6" w:rsidP="0087200A">
      <w:pPr>
        <w:pStyle w:val="Code"/>
      </w:pPr>
      <w:r>
        <w:tab/>
        <w:t>map are created, all the rooms and objects of the template are cloned.</w:t>
      </w:r>
    </w:p>
    <w:p w:rsidR="005A2DF6" w:rsidRDefault="005A2DF6" w:rsidP="0087200A">
      <w:pPr>
        <w:pStyle w:val="Code"/>
      </w:pPr>
      <w:r>
        <w:tab/>
        <w:t>Therefore, &lt;bold&gt;never&lt;/bold&gt; allow player characters or non-template NPCs</w:t>
      </w:r>
    </w:p>
    <w:p w:rsidR="005A2DF6" w:rsidRDefault="005A2DF6" w:rsidP="0087200A">
      <w:pPr>
        <w:pStyle w:val="Code"/>
      </w:pPr>
      <w:r>
        <w:tab/>
        <w:t>to move into the template. This shouldn't be difficult since all the methods</w:t>
      </w:r>
    </w:p>
    <w:p w:rsidR="005A2DF6" w:rsidRDefault="005A2DF6" w:rsidP="0087200A">
      <w:pPr>
        <w:pStyle w:val="Code"/>
      </w:pPr>
      <w:r>
        <w:tab/>
        <w:t>and functions test for the instance and prevent movement into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NPCs that are checked out of the database (those</w:t>
      </w:r>
    </w:p>
    <w:p w:rsidR="005A2DF6" w:rsidRDefault="005A2DF6" w:rsidP="0087200A">
      <w:pPr>
        <w:pStyle w:val="Code"/>
      </w:pPr>
      <w:r>
        <w:tab/>
        <w:t>based on cSaveToDatabase) &lt;bold&gt;can't move into an instance&lt;/bold&gt;. However,</w:t>
      </w:r>
    </w:p>
    <w:p w:rsidR="005A2DF6" w:rsidRDefault="005A2DF6" w:rsidP="0087200A">
      <w:pPr>
        <w:pStyle w:val="Code"/>
      </w:pPr>
      <w:r>
        <w:tab/>
        <w:t>NPCs not in the database can move freely between instances. This ensures that</w:t>
      </w:r>
    </w:p>
    <w:p w:rsidR="005A2DF6" w:rsidRDefault="005A2DF6" w:rsidP="0087200A">
      <w:pPr>
        <w:pStyle w:val="Code"/>
      </w:pPr>
      <w:r>
        <w:tab/>
        <w:t>a major NPC doesn't follow a player into an instance, and then the player shuts</w:t>
      </w:r>
    </w:p>
    <w:p w:rsidR="005A2DF6" w:rsidRDefault="005A2DF6" w:rsidP="0087200A">
      <w:pPr>
        <w:pStyle w:val="Code"/>
      </w:pPr>
      <w:r>
        <w:tab/>
        <w:t>down the instance, permenantly trapping the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Unless players form up into a party, they will go their separate ways</w:t>
      </w:r>
    </w:p>
    <w:p w:rsidR="005A2DF6" w:rsidRDefault="005A2DF6" w:rsidP="0087200A">
      <w:pPr>
        <w:pStyle w:val="Code"/>
      </w:pPr>
      <w:r>
        <w:tab/>
        <w:t>when they enter an instance, even if they're following one another. If</w:t>
      </w:r>
    </w:p>
    <w:p w:rsidR="005A2DF6" w:rsidRDefault="005A2DF6" w:rsidP="0087200A">
      <w:pPr>
        <w:pStyle w:val="Code"/>
      </w:pPr>
      <w:r>
        <w:tab/>
        <w:t>they form a party, they enter the leader's instance.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NPCs that are intentionally chasing players will be to enter the player's</w:t>
      </w:r>
    </w:p>
    <w:p w:rsidR="005A2DF6" w:rsidRDefault="005A2DF6" w:rsidP="0087200A">
      <w:pPr>
        <w:pStyle w:val="Code"/>
      </w:pPr>
      <w:r>
        <w:tab/>
        <w:t>instance.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&lt;br/&gt;&lt;section&gt;&lt;p&gt;&lt;bold&gt;&lt;big&gt;Behind the scenes&lt;/big&gt;&lt;/bold&gt;&lt;/p&gt;&lt;/section&gt;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Here's how instancing works behind the scenes: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Whenever a player character (or NPC) moves from room to</w:t>
      </w:r>
    </w:p>
    <w:p w:rsidR="005A2DF6" w:rsidRDefault="005A2DF6" w:rsidP="0087200A">
      <w:pPr>
        <w:pStyle w:val="Code"/>
      </w:pPr>
      <w:r>
        <w:tab/>
      </w:r>
      <w:r>
        <w:tab/>
        <w:t>room, &lt;bold&gt;InstanceRoomRedirect()&lt;/bold&gt; is called to see if the</w:t>
      </w:r>
    </w:p>
    <w:p w:rsidR="005A2DF6" w:rsidRDefault="005A2DF6" w:rsidP="0087200A">
      <w:pPr>
        <w:pStyle w:val="Code"/>
      </w:pPr>
      <w:r>
        <w:tab/>
      </w:r>
      <w:r>
        <w:tab/>
        <w:t>player has entered a new instance. If the PC or NPC doesn't</w:t>
      </w:r>
    </w:p>
    <w:p w:rsidR="005A2DF6" w:rsidRDefault="005A2DF6" w:rsidP="0087200A">
      <w:pPr>
        <w:pStyle w:val="Code"/>
      </w:pPr>
      <w:r>
        <w:lastRenderedPageBreak/>
        <w:tab/>
      </w:r>
      <w:r>
        <w:tab/>
        <w:t>switch instances then InstanceRoomRedirect() doesn't make any</w:t>
      </w:r>
    </w:p>
    <w:p w:rsidR="005A2DF6" w:rsidRDefault="005A2DF6" w:rsidP="0087200A">
      <w:pPr>
        <w:pStyle w:val="Code"/>
      </w:pPr>
      <w:r>
        <w:tab/>
      </w:r>
      <w:r>
        <w:tab/>
        <w:t>changes to the movement.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PC or NPC &lt;bold&gt;enters a room with a different</w:t>
      </w:r>
    </w:p>
    <w:p w:rsidR="005A2DF6" w:rsidRDefault="005A2DF6" w:rsidP="0087200A">
      <w:pPr>
        <w:pStyle w:val="Code"/>
      </w:pPr>
      <w:r>
        <w:tab/>
      </w:r>
      <w:r>
        <w:tab/>
        <w:t>instance,&lt;/bold&gt; InstanceRoomRedirect() determines</w:t>
      </w:r>
    </w:p>
    <w:p w:rsidR="005A2DF6" w:rsidRDefault="005A2DF6" w:rsidP="0087200A">
      <w:pPr>
        <w:pStyle w:val="Code"/>
      </w:pPr>
      <w:r>
        <w:tab/>
      </w:r>
      <w:r>
        <w:tab/>
        <w:t>if the instance has been loaded already. If it has, it just</w:t>
      </w:r>
    </w:p>
    <w:p w:rsidR="005A2DF6" w:rsidRDefault="005A2DF6" w:rsidP="0087200A">
      <w:pPr>
        <w:pStyle w:val="Code"/>
      </w:pPr>
      <w:r>
        <w:tab/>
      </w:r>
      <w:r>
        <w:tab/>
        <w:t>remaps the new room to the instanced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instance hasn't been loaded, InstanceRoomRedirect() &lt;bold&gt;attempts</w:t>
      </w:r>
    </w:p>
    <w:p w:rsidR="005A2DF6" w:rsidRDefault="005A2DF6" w:rsidP="0087200A">
      <w:pPr>
        <w:pStyle w:val="Code"/>
      </w:pPr>
      <w:r>
        <w:tab/>
      </w:r>
      <w:r>
        <w:tab/>
        <w:t>to load a saved instance.&lt;/bold&gt; If that succedes, the saved instance</w:t>
      </w:r>
    </w:p>
    <w:p w:rsidR="005A2DF6" w:rsidRDefault="005A2DF6" w:rsidP="0087200A">
      <w:pPr>
        <w:pStyle w:val="Code"/>
      </w:pPr>
      <w:r>
        <w:tab/>
      </w:r>
      <w:r>
        <w:tab/>
        <w:t>is used.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saved instance cannot be found, then</w:t>
      </w:r>
    </w:p>
    <w:p w:rsidR="005A2DF6" w:rsidRDefault="005A2DF6" w:rsidP="0087200A">
      <w:pPr>
        <w:pStyle w:val="Code"/>
      </w:pPr>
      <w:r>
        <w:tab/>
      </w:r>
      <w:r>
        <w:tab/>
        <w:t>InstanceRoomRedirect() &lt;bold&gt;clones the template rooms and</w:t>
      </w:r>
    </w:p>
    <w:p w:rsidR="005A2DF6" w:rsidRDefault="005A2DF6" w:rsidP="0087200A">
      <w:pPr>
        <w:pStyle w:val="Code"/>
      </w:pPr>
      <w:r>
        <w:tab/>
      </w:r>
      <w:r>
        <w:tab/>
        <w:t>objects&lt;/bold&gt; in the map and uses those.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Once every 15 seconds (approximately), &lt;bold&gt;a timer tries to shut down one</w:t>
      </w:r>
    </w:p>
    <w:p w:rsidR="005A2DF6" w:rsidRDefault="005A2DF6" w:rsidP="0087200A">
      <w:pPr>
        <w:pStyle w:val="Code"/>
      </w:pPr>
      <w:r>
        <w:tab/>
      </w:r>
      <w:r>
        <w:tab/>
        <w:t>of the running instances.&lt;/bold&gt; If any players are in the instance,</w:t>
      </w:r>
    </w:p>
    <w:p w:rsidR="005A2DF6" w:rsidRDefault="005A2DF6" w:rsidP="0087200A">
      <w:pPr>
        <w:pStyle w:val="Code"/>
      </w:pPr>
      <w:r>
        <w:tab/>
      </w:r>
      <w:r>
        <w:tab/>
        <w:t>the shutdown fails right away. If no players are there, the instance</w:t>
      </w:r>
    </w:p>
    <w:p w:rsidR="005A2DF6" w:rsidRDefault="005A2DF6" w:rsidP="0087200A">
      <w:pPr>
        <w:pStyle w:val="Code"/>
      </w:pPr>
      <w:r>
        <w:tab/>
      </w:r>
      <w:r>
        <w:tab/>
        <w:t>is saved to disk, and all the instance rooms and objects are deleted.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same background timer also &lt;bold&gt;deletes saved instanced that</w:t>
      </w:r>
    </w:p>
    <w:p w:rsidR="005A2DF6" w:rsidRDefault="005A2DF6" w:rsidP="0087200A">
      <w:pPr>
        <w:pStyle w:val="Code"/>
      </w:pPr>
      <w:r>
        <w:tab/>
      </w:r>
      <w:r>
        <w:tab/>
        <w:t>haven't been used for awhile&lt;/bold&gt; (as specificed by pMapInstancedExpires).</w:t>
      </w:r>
    </w:p>
    <w:p w:rsidR="005A2DF6" w:rsidRDefault="005A2DF6" w:rsidP="0087200A">
      <w:pPr>
        <w:pStyle w:val="Code"/>
      </w:pPr>
      <w:r>
        <w:tab/>
        <w:t>&lt;/li&gt;</w:t>
      </w:r>
    </w:p>
    <w:p w:rsidR="005A2DF6" w:rsidRDefault="005A2DF6" w:rsidP="0087200A">
      <w:pPr>
        <w:pStyle w:val="Code"/>
      </w:pPr>
      <w:r>
        <w:t>&lt;/ol&gt;</w:t>
      </w: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14 Fractures</w:t>
      </w:r>
    </w:p>
    <w:p w:rsidR="005A2DF6" w:rsidRDefault="005A2DF6" w:rsidP="0087200A">
      <w:r w:rsidRPr="00487A57">
        <w:t>Information about fractured reality, a mechanism that lets players change a multiplayer world.</w:t>
      </w:r>
    </w:p>
    <w:p w:rsidR="005A2DF6" w:rsidRDefault="005A2DF6" w:rsidP="0087200A"/>
    <w:p w:rsidR="005A2DF6" w:rsidRDefault="005A2DF6" w:rsidP="0087200A">
      <w:pPr>
        <w:pStyle w:val="Code"/>
      </w:pPr>
      <w:r>
        <w:lastRenderedPageBreak/>
        <w:t>&lt;section&gt;&lt;p&gt;&lt;bold&gt;&lt;big&gt;Fractures&lt;/big&gt;&lt;/bold&gt;&lt;/p&gt;&lt;/section&gt;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One of the "really big" problems of a multiplayer world is that</w:t>
      </w:r>
    </w:p>
    <w:p w:rsidR="005A2DF6" w:rsidRDefault="005A2DF6" w:rsidP="0087200A">
      <w:pPr>
        <w:pStyle w:val="Code"/>
      </w:pPr>
      <w:r>
        <w:tab/>
        <w:t>player's can't change the world in any meaninful way because</w:t>
      </w:r>
    </w:p>
    <w:p w:rsidR="005A2DF6" w:rsidRDefault="005A2DF6" w:rsidP="0087200A">
      <w:pPr>
        <w:pStyle w:val="Code"/>
      </w:pPr>
      <w:r>
        <w:tab/>
        <w:t>any changes would also be seen by other players.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If a village is under attack by goblins, and the</w:t>
      </w:r>
    </w:p>
    <w:p w:rsidR="005A2DF6" w:rsidRDefault="005A2DF6" w:rsidP="0087200A">
      <w:pPr>
        <w:pStyle w:val="Code"/>
      </w:pPr>
      <w:r>
        <w:tab/>
        <w:t>player kills all the goblins, then the next time the player enters</w:t>
      </w:r>
    </w:p>
    <w:p w:rsidR="005A2DF6" w:rsidRDefault="005A2DF6" w:rsidP="0087200A">
      <w:pPr>
        <w:pStyle w:val="Code"/>
      </w:pPr>
      <w:r>
        <w:tab/>
        <w:t>the village, it should be a happy place. However, if the player</w:t>
      </w:r>
    </w:p>
    <w:p w:rsidR="005A2DF6" w:rsidRDefault="005A2DF6" w:rsidP="0087200A">
      <w:pPr>
        <w:pStyle w:val="Code"/>
      </w:pPr>
      <w:r>
        <w:tab/>
        <w:t>fails to kill the goblins, the village should remain a burnt-out</w:t>
      </w:r>
    </w:p>
    <w:p w:rsidR="005A2DF6" w:rsidRDefault="005A2DF6" w:rsidP="0087200A">
      <w:pPr>
        <w:pStyle w:val="Code"/>
      </w:pPr>
      <w:r>
        <w:tab/>
        <w:t>ghost-town for the rest of the game. Thus, there are three</w:t>
      </w:r>
    </w:p>
    <w:p w:rsidR="005A2DF6" w:rsidRDefault="005A2DF6" w:rsidP="0087200A">
      <w:pPr>
        <w:pStyle w:val="Code"/>
      </w:pPr>
      <w:r>
        <w:tab/>
        <w:t>versions of the village: During the goblin attack, successfully</w:t>
      </w:r>
    </w:p>
    <w:p w:rsidR="005A2DF6" w:rsidRDefault="005A2DF6" w:rsidP="0087200A">
      <w:pPr>
        <w:pStyle w:val="Code"/>
      </w:pPr>
      <w:r>
        <w:tab/>
        <w:t>defended, and burnt.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solution to this problem is to create a private instance for the</w:t>
      </w:r>
    </w:p>
    <w:p w:rsidR="005A2DF6" w:rsidRDefault="005A2DF6" w:rsidP="0087200A">
      <w:pPr>
        <w:pStyle w:val="Code"/>
      </w:pPr>
      <w:r>
        <w:tab/>
        <w:t>village. However, the village will only ever be private, and</w:t>
      </w:r>
    </w:p>
    <w:p w:rsidR="005A2DF6" w:rsidRDefault="005A2DF6" w:rsidP="0087200A">
      <w:pPr>
        <w:pStyle w:val="Code"/>
      </w:pPr>
      <w:r>
        <w:tab/>
        <w:t>players have zero chance of encountering other players when they enter.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"Fractured reality" provides another solution. Basically, it allows three</w:t>
      </w:r>
    </w:p>
    <w:p w:rsidR="005A2DF6" w:rsidRDefault="005A2DF6" w:rsidP="0087200A">
      <w:pPr>
        <w:pStyle w:val="Code"/>
      </w:pPr>
      <w:r>
        <w:tab/>
        <w:t>versions of the village to co-exist in reality. When the player enters</w:t>
      </w:r>
    </w:p>
    <w:p w:rsidR="005A2DF6" w:rsidRDefault="005A2DF6" w:rsidP="0087200A">
      <w:pPr>
        <w:pStyle w:val="Code"/>
      </w:pPr>
      <w:r>
        <w:tab/>
        <w:t>the village, the player's character is whisked to one of the three</w:t>
      </w:r>
    </w:p>
    <w:p w:rsidR="005A2DF6" w:rsidRDefault="005A2DF6" w:rsidP="0087200A">
      <w:pPr>
        <w:pStyle w:val="Code"/>
      </w:pPr>
      <w:r>
        <w:tab/>
        <w:t>versions of reality depending upon "fracture flags" set in the</w:t>
      </w:r>
    </w:p>
    <w:p w:rsidR="005A2DF6" w:rsidRDefault="005A2DF6" w:rsidP="0087200A">
      <w:pPr>
        <w:pStyle w:val="Code"/>
      </w:pPr>
      <w:r>
        <w:tab/>
        <w:t>character. The same goes for all players, so that it's possible and likely</w:t>
      </w:r>
    </w:p>
    <w:p w:rsidR="005A2DF6" w:rsidRDefault="005A2DF6" w:rsidP="0087200A">
      <w:pPr>
        <w:pStyle w:val="Code"/>
      </w:pPr>
      <w:r>
        <w:tab/>
        <w:t>that players will meet other players in whatever version of the village</w:t>
      </w:r>
    </w:p>
    <w:p w:rsidR="005A2DF6" w:rsidRDefault="005A2DF6" w:rsidP="0087200A">
      <w:pPr>
        <w:pStyle w:val="Code"/>
      </w:pPr>
      <w:r>
        <w:tab/>
        <w:t>they're routed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&lt;br/&gt;&lt;section&gt;&lt;p&gt;&lt;bold&gt;&lt;big&gt;Fracturing rooms&lt;/big&gt;&lt;/bold&gt;&lt;/p&gt;&lt;/section&gt;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first step to creating a fractured reality is to fracture some rooms.</w:t>
      </w:r>
    </w:p>
    <w:p w:rsidR="005A2DF6" w:rsidRDefault="005A2DF6" w:rsidP="0087200A">
      <w:pPr>
        <w:pStyle w:val="Code"/>
      </w:pPr>
      <w:r>
        <w:tab/>
        <w:t>You can either fracture all the rooms in the map that need fracturing,</w:t>
      </w:r>
    </w:p>
    <w:p w:rsidR="005A2DF6" w:rsidRDefault="005A2DF6" w:rsidP="0087200A">
      <w:pPr>
        <w:pStyle w:val="Code"/>
      </w:pPr>
      <w:r>
        <w:lastRenderedPageBreak/>
        <w:tab/>
        <w:t>or you can fracture the entrace/exit rooms to the map and have each</w:t>
      </w:r>
    </w:p>
    <w:p w:rsidR="005A2DF6" w:rsidRDefault="005A2DF6" w:rsidP="0087200A">
      <w:pPr>
        <w:pStyle w:val="Code"/>
      </w:pPr>
      <w:r>
        <w:tab/>
        <w:t>fracture redirect the player character to another map.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each fracture, you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standard room&lt;/bold&gt; as you normally would. Since the</w:t>
      </w:r>
    </w:p>
    <w:p w:rsidR="005A2DF6" w:rsidRDefault="005A2DF6" w:rsidP="0087200A">
      <w:pPr>
        <w:pStyle w:val="Code"/>
      </w:pPr>
      <w:r>
        <w:tab/>
      </w:r>
      <w:r>
        <w:tab/>
        <w:t>rooms are variations on the same room, you'll probably make several</w:t>
      </w:r>
    </w:p>
    <w:p w:rsidR="005A2DF6" w:rsidRDefault="005A2DF6" w:rsidP="0087200A">
      <w:pPr>
        <w:pStyle w:val="Code"/>
      </w:pPr>
      <w:r>
        <w:tab/>
      </w:r>
      <w:r>
        <w:tab/>
        <w:t>copies of the original room, or base the fractured room objects off</w:t>
      </w:r>
    </w:p>
    <w:p w:rsidR="005A2DF6" w:rsidRDefault="005A2DF6" w:rsidP="0087200A">
      <w:pPr>
        <w:pStyle w:val="Code"/>
      </w:pPr>
      <w:r>
        <w:tab/>
      </w:r>
      <w:r>
        <w:tab/>
        <w:t>the original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Come up with a lower-case string that will &lt;bold&gt;name&lt;/bold&gt; the</w:t>
      </w:r>
    </w:p>
    <w:p w:rsidR="005A2DF6" w:rsidRDefault="005A2DF6" w:rsidP="0087200A">
      <w:pPr>
        <w:pStyle w:val="Code"/>
      </w:pPr>
      <w:r>
        <w:tab/>
      </w:r>
      <w:r>
        <w:tab/>
        <w:t>fracture, such as "firevillage" or "happyvillage". The default (original)</w:t>
      </w:r>
    </w:p>
    <w:p w:rsidR="005A2DF6" w:rsidRDefault="005A2DF6" w:rsidP="0087200A">
      <w:pPr>
        <w:pStyle w:val="Code"/>
      </w:pPr>
      <w:r>
        <w:tab/>
      </w:r>
      <w:r>
        <w:tab/>
        <w:t>version (which is being attacked by goblins) won't need a name.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Several rooms can share the same fracture string; there's no need</w:t>
      </w:r>
    </w:p>
    <w:p w:rsidR="005A2DF6" w:rsidRDefault="005A2DF6" w:rsidP="0087200A">
      <w:pPr>
        <w:pStyle w:val="Code"/>
      </w:pPr>
      <w:r>
        <w:tab/>
      </w:r>
      <w:r>
        <w:tab/>
        <w:t>to have a "fireinn" and "happyinn" as separate from the village so</w:t>
      </w:r>
    </w:p>
    <w:p w:rsidR="005A2DF6" w:rsidRDefault="005A2DF6" w:rsidP="0087200A">
      <w:pPr>
        <w:pStyle w:val="Code"/>
      </w:pPr>
      <w:r>
        <w:tab/>
      </w:r>
      <w:r>
        <w:tab/>
        <w:t>long as it's in the same village.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For each room, set &lt;bold&gt;pRoomFracture&lt;/bold&gt; to list all the fractured</w:t>
      </w:r>
    </w:p>
    <w:p w:rsidR="005A2DF6" w:rsidRDefault="005A2DF6" w:rsidP="0087200A">
      <w:pPr>
        <w:pStyle w:val="Code"/>
      </w:pPr>
      <w:r>
        <w:tab/>
      </w:r>
      <w:r>
        <w:tab/>
        <w:t>versions of the room, as well as what fracture string determines what</w:t>
      </w:r>
    </w:p>
    <w:p w:rsidR="005A2DF6" w:rsidRDefault="005A2DF6" w:rsidP="0087200A">
      <w:pPr>
        <w:pStyle w:val="Code"/>
      </w:pPr>
      <w:r>
        <w:tab/>
      </w:r>
      <w:r>
        <w:tab/>
        <w:t>room the character is sent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an especially tricky situation, you</w:t>
      </w:r>
    </w:p>
    <w:p w:rsidR="005A2DF6" w:rsidRDefault="005A2DF6" w:rsidP="0087200A">
      <w:pPr>
        <w:pStyle w:val="Code"/>
      </w:pPr>
      <w:r>
        <w:tab/>
      </w:r>
      <w:r>
        <w:tab/>
        <w:t>may whish to override the &lt;bold&gt;RoomFracture()&lt;/bold&gt; method</w:t>
      </w:r>
    </w:p>
    <w:p w:rsidR="005A2DF6" w:rsidRDefault="005A2DF6" w:rsidP="0087200A">
      <w:pPr>
        <w:pStyle w:val="Code"/>
      </w:pPr>
      <w:r>
        <w:tab/>
      </w:r>
      <w:r>
        <w:tab/>
        <w:t>for the rooms.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&lt;br/&gt;&lt;section&gt;&lt;p&gt;&lt;bold&gt;&lt;big&gt;Assigning characters to fractures&lt;/big&gt;&lt;/bold&gt;&lt;/p&gt;&lt;/section&gt;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the player has defeated or lost to the goblins,</w:t>
      </w:r>
    </w:p>
    <w:p w:rsidR="005A2DF6" w:rsidRDefault="005A2DF6" w:rsidP="0087200A">
      <w:pPr>
        <w:pStyle w:val="Code"/>
      </w:pPr>
      <w:r>
        <w:tab/>
        <w:t>call &lt;bold&gt;cCharacter.FractureAdd()&lt;/bold&gt;, passing in either the</w:t>
      </w:r>
    </w:p>
    <w:p w:rsidR="005A2DF6" w:rsidRDefault="005A2DF6" w:rsidP="0087200A">
      <w:pPr>
        <w:pStyle w:val="Code"/>
      </w:pPr>
      <w:r>
        <w:tab/>
        <w:t>"firevillage" or "happyvillage" string. You'll</w:t>
      </w:r>
    </w:p>
    <w:p w:rsidR="005A2DF6" w:rsidRDefault="005A2DF6" w:rsidP="0087200A">
      <w:pPr>
        <w:pStyle w:val="Code"/>
      </w:pPr>
      <w:r>
        <w:tab/>
        <w:t>need to also &lt;bold&gt;move&lt;/bold&gt; the character (and anyone in his party)</w:t>
      </w:r>
    </w:p>
    <w:p w:rsidR="005A2DF6" w:rsidRDefault="005A2DF6" w:rsidP="0087200A">
      <w:pPr>
        <w:pStyle w:val="Code"/>
      </w:pPr>
      <w:r>
        <w:tab/>
        <w:t>to the new fracture. If you don't move the character, the changes won't</w:t>
      </w:r>
    </w:p>
    <w:p w:rsidR="005A2DF6" w:rsidRDefault="005A2DF6" w:rsidP="0087200A">
      <w:pPr>
        <w:pStyle w:val="Code"/>
      </w:pPr>
      <w:r>
        <w:tab/>
        <w:t>occur until after the character moves into another fractured room.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character is a member of a party, make sure to call</w:t>
      </w:r>
    </w:p>
    <w:p w:rsidR="005A2DF6" w:rsidRDefault="005A2DF6" w:rsidP="0087200A">
      <w:pPr>
        <w:pStyle w:val="Code"/>
      </w:pPr>
      <w:r>
        <w:tab/>
        <w:t>FractureAdd() for the &lt;bold&gt;leader&lt;/bold&gt; of the party, since all</w:t>
      </w:r>
    </w:p>
    <w:p w:rsidR="005A2DF6" w:rsidRDefault="005A2DF6" w:rsidP="0087200A">
      <w:pPr>
        <w:pStyle w:val="Code"/>
      </w:pPr>
      <w:r>
        <w:tab/>
        <w:t>party members take their fracture flags from their party leader.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remove fracture flags by calling &lt;bold&gt;FractureRemove()&lt;/bold&gt;.</w:t>
      </w:r>
    </w:p>
    <w:p w:rsidR="005A2DF6" w:rsidRDefault="005A2DF6" w:rsidP="0087200A">
      <w:pPr>
        <w:pStyle w:val="Code"/>
      </w:pPr>
      <w:r>
        <w:tab/>
        <w:t>Calls to &lt;bold&gt;FractureQuery()&lt;/bold&gt; will test to see if a flag</w:t>
      </w:r>
    </w:p>
    <w:p w:rsidR="005A2DF6" w:rsidRDefault="005A2DF6" w:rsidP="0087200A">
      <w:pPr>
        <w:pStyle w:val="Code"/>
      </w:pPr>
      <w:r>
        <w:tab/>
        <w:t>has been set.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easy way to test whether an object exists within the player's</w:t>
      </w:r>
    </w:p>
    <w:p w:rsidR="005A2DF6" w:rsidRDefault="005A2DF6" w:rsidP="0087200A">
      <w:pPr>
        <w:pStyle w:val="Code"/>
      </w:pPr>
      <w:r>
        <w:tab/>
        <w:t>fractured world is to call &lt;bold&gt;IsInDifferentFracture()&lt;/bold&gt;.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&lt;br/&gt;&lt;section&gt;&lt;p&gt;&lt;bold&gt;&lt;big&gt;Objects and NPCs that only exist in a fracture&lt;/big&gt;&lt;/bold&gt;&lt;/p&gt;&lt;/section&gt;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run into cases in a multiplayer game where a NPC needs to disappear in the eyes</w:t>
      </w:r>
    </w:p>
    <w:p w:rsidR="005A2DF6" w:rsidRDefault="005A2DF6" w:rsidP="0087200A">
      <w:pPr>
        <w:pStyle w:val="Code"/>
      </w:pPr>
      <w:r>
        <w:tab/>
        <w:t>of some players, but not others. For example: The player may complete a quest, one consequence</w:t>
      </w:r>
    </w:p>
    <w:p w:rsidR="005A2DF6" w:rsidRDefault="005A2DF6" w:rsidP="0087200A">
      <w:pPr>
        <w:pStyle w:val="Code"/>
      </w:pPr>
      <w:r>
        <w:tab/>
        <w:t>of which is that the NPC disappears.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lastRenderedPageBreak/>
        <w:tab/>
        <w:t>&lt;li&gt;</w:t>
      </w:r>
    </w:p>
    <w:p w:rsidR="005A2DF6" w:rsidRDefault="005A2DF6" w:rsidP="0087200A">
      <w:pPr>
        <w:pStyle w:val="Code"/>
      </w:pPr>
      <w:r>
        <w:tab/>
      </w:r>
      <w:r>
        <w:tab/>
        <w:t>Set oNPCThatDisappears.&lt;bold&gt;pDoesntExistForPlayer&lt;/bold&gt; to TRUE. (You can set it</w:t>
      </w:r>
    </w:p>
    <w:p w:rsidR="005A2DF6" w:rsidRDefault="005A2DF6" w:rsidP="0087200A">
      <w:pPr>
        <w:pStyle w:val="Code"/>
      </w:pPr>
      <w:r>
        <w:tab/>
      </w:r>
      <w:r>
        <w:tab/>
        <w:t>to a lower-case fracture string, but TRUE is usually easier since the fracture string</w:t>
      </w:r>
    </w:p>
    <w:p w:rsidR="005A2DF6" w:rsidRDefault="005A2DF6" w:rsidP="0087200A">
      <w:pPr>
        <w:pStyle w:val="Code"/>
      </w:pPr>
      <w:r>
        <w:tab/>
      </w:r>
      <w:r>
        <w:tab/>
        <w:t>is automatically generated.)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quest is completed and the character should disappear,</w:t>
      </w:r>
    </w:p>
    <w:p w:rsidR="005A2DF6" w:rsidRDefault="005A2DF6" w:rsidP="0087200A">
      <w:pPr>
        <w:pStyle w:val="Code"/>
      </w:pPr>
      <w:r>
        <w:tab/>
      </w:r>
      <w:r>
        <w:tab/>
        <w:t>display any relevent descriptions, and call oNPCThatDisappears.&lt;bold&gt;DoesntExistForPlayerSet&lt;/bold&gt;().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see if the NPC doesn't exist for a specific player,</w:t>
      </w:r>
    </w:p>
    <w:p w:rsidR="005A2DF6" w:rsidRDefault="005A2DF6" w:rsidP="0087200A">
      <w:pPr>
        <w:pStyle w:val="Code"/>
      </w:pPr>
      <w:r>
        <w:tab/>
      </w:r>
      <w:r>
        <w:tab/>
        <w:t>call oNPCThatDisappears.&lt;bold&gt;DoesntExistForPlayer&lt;/bold&gt;. Support for DoesntExistForPlayer() is</w:t>
      </w:r>
    </w:p>
    <w:p w:rsidR="005A2DF6" w:rsidRDefault="005A2DF6" w:rsidP="0087200A">
      <w:pPr>
        <w:pStyle w:val="Code"/>
      </w:pPr>
      <w:r>
        <w:tab/>
      </w:r>
      <w:r>
        <w:tab/>
        <w:t>automatic in the game's code, and is handled in other methods such</w:t>
      </w:r>
    </w:p>
    <w:p w:rsidR="005A2DF6" w:rsidRDefault="005A2DF6" w:rsidP="0087200A">
      <w:pPr>
        <w:pStyle w:val="Code"/>
      </w:pPr>
      <w:r>
        <w:tab/>
      </w:r>
      <w:r>
        <w:tab/>
        <w:t>as IsInvisible().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&lt;br/&gt;&lt;section&gt;&lt;p&gt;&lt;bold&gt;&lt;big&gt;Killable NPCs in a multiplayer world&lt;/big&gt;&lt;/bold&gt;&lt;/p&gt;&lt;/section&gt;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Traditional multiplayer worlds have a problem: Players aren't allowed to kill NPCs, because if they were,</w:t>
      </w:r>
    </w:p>
    <w:p w:rsidR="005A2DF6" w:rsidRDefault="005A2DF6" w:rsidP="0087200A">
      <w:pPr>
        <w:pStyle w:val="Code"/>
      </w:pPr>
      <w:r>
        <w:tab/>
        <w:t>other players would never get to meet the NPCs.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has a solution for this. Players &lt;bold&gt;can kill NPCs&lt;/bold&gt;. The NPCs will be</w:t>
      </w:r>
    </w:p>
    <w:p w:rsidR="005A2DF6" w:rsidRDefault="005A2DF6" w:rsidP="0087200A">
      <w:pPr>
        <w:pStyle w:val="Code"/>
      </w:pPr>
      <w:r>
        <w:tab/>
        <w:t>resurrected &lt;bold&gt;but&lt;/bold&gt; after the NPCs are resurrected, they won't be visible</w:t>
      </w:r>
    </w:p>
    <w:p w:rsidR="005A2DF6" w:rsidRDefault="005A2DF6" w:rsidP="0087200A">
      <w:pPr>
        <w:pStyle w:val="Code"/>
      </w:pPr>
      <w:r>
        <w:tab/>
        <w:t>to the players that killed them... thanks to fractures.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killable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Make sure the NPC is based off of the class, &lt;bold&gt;cSaveToDatabase&lt;/bold&gt;. Almost all</w:t>
      </w:r>
    </w:p>
    <w:p w:rsidR="005A2DF6" w:rsidRDefault="005A2DF6" w:rsidP="0087200A">
      <w:pPr>
        <w:pStyle w:val="Code"/>
      </w:pPr>
      <w:r>
        <w:tab/>
      </w:r>
      <w:r>
        <w:tab/>
        <w:t>NPCs will be based off this anyway, since the class is necessary for them to remember</w:t>
      </w:r>
    </w:p>
    <w:p w:rsidR="005A2DF6" w:rsidRDefault="005A2DF6" w:rsidP="0087200A">
      <w:pPr>
        <w:pStyle w:val="Code"/>
      </w:pPr>
      <w:r>
        <w:tab/>
      </w:r>
      <w:r>
        <w:tab/>
        <w:t>players.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Set the NPC's &lt;bold&gt;pDamageCanBeAttacked&lt;/bold&gt; to TRUE, so the NPC can be 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NPC's &lt;bold&gt;pDoesntExistForPlayer&lt;/bold&gt; to TRUE, so that if can be fractured.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&lt;bold&gt;Don't start the NPC with any directly created possessions of its own&lt;/bold&gt;. There</w:t>
      </w:r>
    </w:p>
    <w:p w:rsidR="005A2DF6" w:rsidRDefault="005A2DF6" w:rsidP="0087200A">
      <w:pPr>
        <w:pStyle w:val="Code"/>
      </w:pPr>
      <w:r>
        <w:tab/>
      </w:r>
      <w:r>
        <w:tab/>
        <w:t>should be no oFredsShield and oFredsSword for the character oFred (who can be killed). If</w:t>
      </w:r>
    </w:p>
    <w:p w:rsidR="005A2DF6" w:rsidRDefault="005A2DF6" w:rsidP="0087200A">
      <w:pPr>
        <w:pStyle w:val="Code"/>
      </w:pPr>
      <w:r>
        <w:tab/>
      </w:r>
      <w:r>
        <w:tab/>
        <w:t>you do this, then only one player will be able to pull the object off the dead NPCs body.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Instead, fill in &lt;bold&gt;pLootEquip, pLootCreate, and pLootCreateOnDeath&lt;/bold&gt; as</w:t>
      </w:r>
    </w:p>
    <w:p w:rsidR="005A2DF6" w:rsidRDefault="005A2DF6" w:rsidP="0087200A">
      <w:pPr>
        <w:pStyle w:val="Code"/>
      </w:pPr>
      <w:r>
        <w:tab/>
      </w:r>
      <w:r>
        <w:tab/>
        <w:t>per LootCreate(). Make Fred's sword and shield part of his pLootEquip. That way, every time</w:t>
      </w:r>
    </w:p>
    <w:p w:rsidR="005A2DF6" w:rsidRDefault="005A2DF6" w:rsidP="0087200A">
      <w:pPr>
        <w:pStyle w:val="Code"/>
      </w:pPr>
      <w:r>
        <w:tab/>
      </w:r>
      <w:r>
        <w:tab/>
        <w:t>Fred is killed, a new sword and shield will be created for him.</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will be able to kill the NPCs. Other players will witness the NPC being killed too.</w:t>
      </w:r>
    </w:p>
    <w:p w:rsidR="005A2DF6" w:rsidRDefault="005A2DF6" w:rsidP="0087200A">
      <w:pPr>
        <w:pStyle w:val="Code"/>
      </w:pPr>
      <w:r>
        <w:tab/>
        <w:t>When the NPC dies, its body can be looted. When the body disappear, the NPC is resurrected</w:t>
      </w:r>
    </w:p>
    <w:p w:rsidR="005A2DF6" w:rsidRDefault="005A2DF6" w:rsidP="0087200A">
      <w:pPr>
        <w:pStyle w:val="Code"/>
      </w:pPr>
      <w:r>
        <w:tab/>
        <w:t>in its starting room with new loot. Anything on its body before the NPC dies will disappear.</w:t>
      </w:r>
    </w:p>
    <w:p w:rsidR="005A2DF6" w:rsidRDefault="005A2DF6" w:rsidP="0087200A">
      <w:pPr>
        <w:pStyle w:val="Code"/>
      </w:pPr>
      <w:r>
        <w:tab/>
        <w:t>The player that killed the NPC, along with the player's party, won't be able to see the NPC</w:t>
      </w:r>
    </w:p>
    <w:p w:rsidR="005A2DF6" w:rsidRDefault="005A2DF6" w:rsidP="0087200A">
      <w:pPr>
        <w:pStyle w:val="Code"/>
      </w:pPr>
      <w:r>
        <w:tab/>
        <w:t>after that, thanks to DoesntExistForPlayerSet().</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15 Portals</w:t>
      </w:r>
    </w:p>
    <w:p w:rsidR="005A2DF6" w:rsidRDefault="005A2DF6" w:rsidP="0087200A">
      <w:r w:rsidRPr="00487A57">
        <w:t>Exits that let characters move quickly and easily around the world.</w:t>
      </w:r>
    </w:p>
    <w:p w:rsidR="005A2DF6" w:rsidRDefault="005A2DF6" w:rsidP="0087200A"/>
    <w:p w:rsidR="005A2DF6" w:rsidRDefault="005A2DF6" w:rsidP="0087200A">
      <w:pPr>
        <w:pStyle w:val="Code"/>
      </w:pPr>
      <w:r>
        <w:t>&lt;section&gt;&lt;p&gt;&lt;bold&gt;&lt;big&gt;Portals&lt;/big&gt;&lt;/bold&gt;&lt;/p&gt;&lt;/section&gt;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Virtual worlds often include "portals", which are exits that</w:t>
      </w:r>
    </w:p>
    <w:p w:rsidR="005A2DF6" w:rsidRDefault="005A2DF6" w:rsidP="0087200A">
      <w:pPr>
        <w:pStyle w:val="Code"/>
      </w:pPr>
      <w:r>
        <w:tab/>
        <w:t>jump large distances, or allow players to bypass parts of the</w:t>
      </w:r>
    </w:p>
    <w:p w:rsidR="005A2DF6" w:rsidRDefault="005A2DF6" w:rsidP="0087200A">
      <w:pPr>
        <w:pStyle w:val="Code"/>
      </w:pPr>
      <w:r>
        <w:lastRenderedPageBreak/>
        <w:tab/>
        <w:t>world that are so uninteresting they haven't even been designed.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A city could be constructed as a number of interesting</w:t>
      </w:r>
    </w:p>
    <w:p w:rsidR="005A2DF6" w:rsidRDefault="005A2DF6" w:rsidP="0087200A">
      <w:pPr>
        <w:pStyle w:val="Code"/>
      </w:pPr>
      <w:r>
        <w:tab/>
        <w:t>districts, such as the shopping mall, city hall, and the park.</w:t>
      </w:r>
    </w:p>
    <w:p w:rsidR="005A2DF6" w:rsidRDefault="005A2DF6" w:rsidP="0087200A">
      <w:pPr>
        <w:pStyle w:val="Code"/>
      </w:pPr>
      <w:r>
        <w:tab/>
        <w:t>The residential neighborhoods might be uninteresting. What players</w:t>
      </w:r>
    </w:p>
    <w:p w:rsidR="005A2DF6" w:rsidRDefault="005A2DF6" w:rsidP="0087200A">
      <w:pPr>
        <w:pStyle w:val="Code"/>
      </w:pPr>
      <w:r>
        <w:tab/>
        <w:t>really want is a way to get around between the three districts, as</w:t>
      </w:r>
    </w:p>
    <w:p w:rsidR="005A2DF6" w:rsidRDefault="005A2DF6" w:rsidP="0087200A">
      <w:pPr>
        <w:pStyle w:val="Code"/>
      </w:pPr>
      <w:r>
        <w:tab/>
        <w:t>well as a way to exit the city.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Everquest II has free water transport. At the end of</w:t>
      </w:r>
    </w:p>
    <w:p w:rsidR="005A2DF6" w:rsidRDefault="005A2DF6" w:rsidP="0087200A">
      <w:pPr>
        <w:pStyle w:val="Code"/>
      </w:pPr>
      <w:r>
        <w:tab/>
        <w:t>the dock is a bell. If the player rings the bell, they have a choice</w:t>
      </w:r>
    </w:p>
    <w:p w:rsidR="005A2DF6" w:rsidRDefault="005A2DF6" w:rsidP="0087200A">
      <w:pPr>
        <w:pStyle w:val="Code"/>
      </w:pPr>
      <w:r>
        <w:tab/>
        <w:t>of several destinations where they can be transported to. The</w:t>
      </w:r>
    </w:p>
    <w:p w:rsidR="005A2DF6" w:rsidRDefault="005A2DF6" w:rsidP="0087200A">
      <w:pPr>
        <w:pStyle w:val="Code"/>
      </w:pPr>
      <w:r>
        <w:tab/>
        <w:t>destinations are all far away.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more technical terms, &lt;bold&gt;a portal is an exit that lets a</w:t>
      </w:r>
    </w:p>
    <w:p w:rsidR="005A2DF6" w:rsidRDefault="005A2DF6" w:rsidP="0087200A">
      <w:pPr>
        <w:pStyle w:val="Code"/>
      </w:pPr>
      <w:r>
        <w:tab/>
        <w:t>character quickly travel to any (known) maps in the region&lt;/bold&gt;.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&lt;br/&gt;&lt;section&gt;&lt;p&gt;&lt;bold&gt;&lt;big&gt;Making a portal exit&lt;/big&gt;&lt;/bold&gt;&lt;/p&gt;&lt;/section&gt;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portal exit: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&lt;bold&gt;pRoomPortal&lt;/bold&gt; in the room where the exit occurs. Use</w:t>
      </w:r>
    </w:p>
    <w:p w:rsidR="005A2DF6" w:rsidRDefault="005A2DF6" w:rsidP="0087200A">
      <w:pPr>
        <w:pStyle w:val="Code"/>
      </w:pPr>
      <w:r>
        <w:tab/>
      </w:r>
      <w:r>
        <w:tab/>
        <w:t>a number from 0 through 11, indicating a direction numbers, such</w:t>
      </w:r>
    </w:p>
    <w:p w:rsidR="005A2DF6" w:rsidRDefault="005A2DF6" w:rsidP="0087200A">
      <w:pPr>
        <w:pStyle w:val="Code"/>
      </w:pPr>
      <w:r>
        <w:tab/>
      </w:r>
      <w:r>
        <w:tab/>
        <w:t>as 0 for north, 1 for north-east,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portal exits are probably entry points to, make sure</w:t>
      </w:r>
    </w:p>
    <w:p w:rsidR="005A2DF6" w:rsidRDefault="005A2DF6" w:rsidP="0087200A">
      <w:pPr>
        <w:pStyle w:val="Code"/>
      </w:pPr>
      <w:r>
        <w:tab/>
      </w:r>
      <w:r>
        <w:tab/>
        <w:t>to &lt;bold&gt;include the room in the map's pMapEntries&lt;/bold&gt;.</w:t>
      </w:r>
    </w:p>
    <w:p w:rsidR="005A2DF6" w:rsidRDefault="005A2DF6" w:rsidP="0087200A">
      <w:pPr>
        <w:pStyle w:val="Code"/>
      </w:pPr>
      <w:r>
        <w:tab/>
      </w:r>
      <w:r>
        <w:tab/>
        <w:t>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(and NPCs) can use the portal to instantly move to any map</w:t>
      </w:r>
    </w:p>
    <w:p w:rsidR="005A2DF6" w:rsidRDefault="005A2DF6" w:rsidP="0087200A">
      <w:pPr>
        <w:pStyle w:val="Code"/>
      </w:pPr>
      <w:r>
        <w:tab/>
        <w:t>with known entry points.</w:t>
      </w:r>
    </w:p>
    <w:p w:rsidR="005A2DF6" w:rsidRDefault="005A2DF6" w:rsidP="0087200A">
      <w:pPr>
        <w:pStyle w:val="Code"/>
      </w:pPr>
      <w:r>
        <w:tab/>
        <w:t>See below.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&lt;br/&gt;&lt;section&gt;&lt;p&gt;&lt;bold&gt;&lt;big&gt;Entry points in maps&lt;/big&gt;&lt;/bold&gt;&lt;/p&gt;&lt;/section&gt;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allow players to portal to a map: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the map's &lt;bold&gt;pMapEntries&lt;/bold&gt; to all the rooms in the map</w:t>
      </w:r>
    </w:p>
    <w:p w:rsidR="005A2DF6" w:rsidRDefault="005A2DF6" w:rsidP="0087200A">
      <w:pPr>
        <w:pStyle w:val="Code"/>
      </w:pPr>
      <w:r>
        <w:tab/>
      </w:r>
      <w:r>
        <w:tab/>
        <w:t>that can be entered. The rooms are usually the same as all the portal</w:t>
      </w:r>
    </w:p>
    <w:p w:rsidR="005A2DF6" w:rsidRDefault="005A2DF6" w:rsidP="0087200A">
      <w:pPr>
        <w:pStyle w:val="Code"/>
      </w:pPr>
      <w:r>
        <w:tab/>
      </w:r>
      <w:r>
        <w:tab/>
        <w:t>rooms in the map, but not necessarily.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If you have a cMapShoppingDistrict that's an east/west</w:t>
      </w:r>
    </w:p>
    <w:p w:rsidR="005A2DF6" w:rsidRDefault="005A2DF6" w:rsidP="0087200A">
      <w:pPr>
        <w:pStyle w:val="Code"/>
      </w:pPr>
      <w:r>
        <w:tab/>
      </w:r>
      <w:r>
        <w:tab/>
        <w:t>street, then you will probably have exit portals at both the east and west</w:t>
      </w:r>
    </w:p>
    <w:p w:rsidR="005A2DF6" w:rsidRDefault="005A2DF6" w:rsidP="0087200A">
      <w:pPr>
        <w:pStyle w:val="Code"/>
      </w:pPr>
      <w:r>
        <w:tab/>
      </w:r>
      <w:r>
        <w:tab/>
        <w:t>ends of the street. Likewise, pMapEntries will have two rooms,</w:t>
      </w:r>
    </w:p>
    <w:p w:rsidR="005A2DF6" w:rsidRDefault="005A2DF6" w:rsidP="0087200A">
      <w:pPr>
        <w:pStyle w:val="Code"/>
      </w:pPr>
      <w:r>
        <w:tab/>
      </w:r>
      <w:r>
        <w:tab/>
        <w:t>one at the west end of the street, and one at the east end. Players</w:t>
      </w:r>
    </w:p>
    <w:p w:rsidR="005A2DF6" w:rsidRDefault="005A2DF6" w:rsidP="0087200A">
      <w:pPr>
        <w:pStyle w:val="Code"/>
      </w:pPr>
      <w:r>
        <w:tab/>
      </w:r>
      <w:r>
        <w:tab/>
        <w:t>that "Travel to the shopping district" will automatically be</w:t>
      </w:r>
    </w:p>
    <w:p w:rsidR="005A2DF6" w:rsidRDefault="005A2DF6" w:rsidP="0087200A">
      <w:pPr>
        <w:pStyle w:val="Code"/>
      </w:pPr>
      <w:r>
        <w:tab/>
      </w:r>
      <w:r>
        <w:tab/>
        <w:t>sent to the &lt;bold&gt;nearest&lt;/bold&gt; room, east or west, depending upon where</w:t>
      </w:r>
    </w:p>
    <w:p w:rsidR="005A2DF6" w:rsidRDefault="005A2DF6" w:rsidP="0087200A">
      <w:pPr>
        <w:pStyle w:val="Code"/>
      </w:pPr>
      <w:r>
        <w:tab/>
      </w:r>
      <w:r>
        <w:tab/>
        <w:t>they started from.</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may not want all maps to be instantly accessible by new players.</w:t>
      </w:r>
    </w:p>
    <w:p w:rsidR="005A2DF6" w:rsidRDefault="005A2DF6" w:rsidP="0087200A">
      <w:pPr>
        <w:pStyle w:val="Code"/>
      </w:pPr>
      <w:r>
        <w:tab/>
      </w:r>
      <w:r>
        <w:tab/>
        <w:t>Many maps won't be accessible until the player character "learns" about</w:t>
      </w:r>
    </w:p>
    <w:p w:rsidR="005A2DF6" w:rsidRDefault="005A2DF6" w:rsidP="0087200A">
      <w:pPr>
        <w:pStyle w:val="Code"/>
      </w:pPr>
      <w:r>
        <w:tab/>
      </w:r>
      <w:r>
        <w:tab/>
        <w:t>its existence from NPCs. To make a map that's unaccessible to new</w:t>
      </w:r>
    </w:p>
    <w:p w:rsidR="005A2DF6" w:rsidRDefault="005A2DF6" w:rsidP="0087200A">
      <w:pPr>
        <w:pStyle w:val="Code"/>
      </w:pPr>
      <w:r>
        <w:tab/>
      </w:r>
      <w:r>
        <w:tab/>
        <w:t>players, include a factoid object in &lt;bold&gt;pMapEntries&lt;/bold&gt;. When</w:t>
      </w:r>
    </w:p>
    <w:p w:rsidR="005A2DF6" w:rsidRDefault="005A2DF6" w:rsidP="0087200A">
      <w:pPr>
        <w:pStyle w:val="Code"/>
      </w:pPr>
      <w:r>
        <w:tab/>
      </w:r>
      <w:r>
        <w:tab/>
        <w:t>the player character hears the factoid from a NPC, it should be</w:t>
      </w:r>
    </w:p>
    <w:p w:rsidR="005A2DF6" w:rsidRDefault="005A2DF6" w:rsidP="0087200A">
      <w:pPr>
        <w:pStyle w:val="Code"/>
      </w:pPr>
      <w:r>
        <w:tab/>
      </w:r>
      <w:r>
        <w:tab/>
        <w:t>added to the player's knowledge list (KnowledgeAdd()). The next time</w:t>
      </w:r>
    </w:p>
    <w:p w:rsidR="005A2DF6" w:rsidRDefault="005A2DF6" w:rsidP="0087200A">
      <w:pPr>
        <w:pStyle w:val="Code"/>
      </w:pPr>
      <w:r>
        <w:lastRenderedPageBreak/>
        <w:tab/>
      </w:r>
      <w:r>
        <w:tab/>
        <w:t>the player visits a portal, he will be able to access the new map.</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The city might also include "Mr. Feld's house". Since</w:t>
      </w:r>
    </w:p>
    <w:p w:rsidR="005A2DF6" w:rsidRDefault="005A2DF6" w:rsidP="0087200A">
      <w:pPr>
        <w:pStyle w:val="Code"/>
      </w:pPr>
      <w:r>
        <w:tab/>
      </w:r>
      <w:r>
        <w:tab/>
        <w:t>the player character doesn't know of Mr. Feld's existence when the</w:t>
      </w:r>
    </w:p>
    <w:p w:rsidR="005A2DF6" w:rsidRDefault="005A2DF6" w:rsidP="0087200A">
      <w:pPr>
        <w:pStyle w:val="Code"/>
      </w:pPr>
      <w:r>
        <w:tab/>
      </w:r>
      <w:r>
        <w:tab/>
        <w:t>begin play, "Mr. Feld's house" is never shown in any of the portals.</w:t>
      </w:r>
    </w:p>
    <w:p w:rsidR="005A2DF6" w:rsidRDefault="005A2DF6" w:rsidP="0087200A">
      <w:pPr>
        <w:pStyle w:val="Code"/>
      </w:pPr>
      <w:r>
        <w:tab/>
      </w:r>
      <w:r>
        <w:tab/>
        <w:t>However, once a NPC gives the player a quest to rob Mr. Feld's house,</w:t>
      </w:r>
    </w:p>
    <w:p w:rsidR="005A2DF6" w:rsidRDefault="005A2DF6" w:rsidP="0087200A">
      <w:pPr>
        <w:pStyle w:val="Code"/>
      </w:pPr>
      <w:r>
        <w:tab/>
      </w:r>
      <w:r>
        <w:tab/>
        <w:t>the player character's KnowledgeAdd() is called, and the map</w:t>
      </w:r>
    </w:p>
    <w:p w:rsidR="005A2DF6" w:rsidRDefault="005A2DF6" w:rsidP="0087200A">
      <w:pPr>
        <w:pStyle w:val="Code"/>
      </w:pPr>
      <w:r>
        <w:tab/>
      </w:r>
      <w:r>
        <w:tab/>
        <w:t>can now be accessed through the portal.</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advanced portal features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&lt;bold&gt;MapEntries()&lt;/bold&gt; is the method that returns the pMapEntries</w:t>
      </w:r>
    </w:p>
    <w:p w:rsidR="005A2DF6" w:rsidRDefault="005A2DF6" w:rsidP="0087200A">
      <w:pPr>
        <w:pStyle w:val="Code"/>
      </w:pPr>
      <w:r>
        <w:tab/>
      </w:r>
      <w:r>
        <w:tab/>
        <w:t>values. You might wish to write your own MapEntries() method for</w:t>
      </w:r>
    </w:p>
    <w:p w:rsidR="005A2DF6" w:rsidRDefault="005A2DF6" w:rsidP="0087200A">
      <w:pPr>
        <w:pStyle w:val="Code"/>
      </w:pPr>
      <w:r>
        <w:tab/>
      </w:r>
      <w:r>
        <w:tab/>
        <w:t>special-case portals.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Example: You might want a one-off encounter to happen when a user</w:t>
      </w:r>
    </w:p>
    <w:p w:rsidR="005A2DF6" w:rsidRDefault="005A2DF6" w:rsidP="0087200A">
      <w:pPr>
        <w:pStyle w:val="Code"/>
      </w:pPr>
      <w:r>
        <w:tab/>
      </w:r>
      <w:r>
        <w:tab/>
        <w:t>does, "Travel to distant city". There might be some bandits on the</w:t>
      </w:r>
    </w:p>
    <w:p w:rsidR="005A2DF6" w:rsidRDefault="005A2DF6" w:rsidP="0087200A">
      <w:pPr>
        <w:pStyle w:val="Code"/>
      </w:pPr>
      <w:r>
        <w:tab/>
      </w:r>
      <w:r>
        <w:tab/>
        <w:t>road that are encountered once, but never again. To impliment this,</w:t>
      </w:r>
    </w:p>
    <w:p w:rsidR="005A2DF6" w:rsidRDefault="005A2DF6" w:rsidP="0087200A">
      <w:pPr>
        <w:pStyle w:val="Code"/>
      </w:pPr>
      <w:r>
        <w:tab/>
      </w:r>
      <w:r>
        <w:tab/>
        <w:t>you'd write your own MapEntries() method for oMapBanditEncounter. If</w:t>
      </w:r>
    </w:p>
    <w:p w:rsidR="005A2DF6" w:rsidRDefault="005A2DF6" w:rsidP="0087200A">
      <w:pPr>
        <w:pStyle w:val="Code"/>
      </w:pPr>
      <w:r>
        <w:tab/>
      </w:r>
      <w:r>
        <w:tab/>
        <w:t>the bandits have already been dealt with, this returns NULL.</w:t>
      </w:r>
    </w:p>
    <w:p w:rsidR="005A2DF6" w:rsidRDefault="005A2DF6" w:rsidP="0087200A">
      <w:pPr>
        <w:pStyle w:val="Code"/>
      </w:pPr>
      <w:r>
        <w:tab/>
      </w:r>
      <w:r>
        <w:tab/>
        <w:t>If they haven't, it would return [[oRoomBanditEncounter, oMapDistantCity,</w:t>
      </w:r>
    </w:p>
    <w:p w:rsidR="005A2DF6" w:rsidRDefault="005A2DF6" w:rsidP="0087200A">
      <w:pPr>
        <w:pStyle w:val="Code"/>
      </w:pPr>
      <w:r>
        <w:tab/>
      </w:r>
      <w:r>
        <w:tab/>
        <w:t>1.0]]. This would cause all travel to oMapDistantCity to be automatically</w:t>
      </w:r>
    </w:p>
    <w:p w:rsidR="005A2DF6" w:rsidRDefault="005A2DF6" w:rsidP="0087200A">
      <w:pPr>
        <w:pStyle w:val="Code"/>
      </w:pPr>
      <w:r>
        <w:tab/>
      </w:r>
      <w:r>
        <w:tab/>
        <w:t>redirected to oRoomBanditEncounter.</w:t>
      </w:r>
    </w:p>
    <w:p w:rsidR="005A2DF6" w:rsidRDefault="005A2DF6" w:rsidP="0087200A">
      <w:pPr>
        <w:pStyle w:val="Code"/>
      </w:pPr>
      <w:r>
        <w:tab/>
        <w:t>&lt;/p&gt;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lastRenderedPageBreak/>
        <w:t>16 Guard NPCs – Blocking access to doors</w:t>
      </w:r>
    </w:p>
    <w:p w:rsidR="005A2DF6" w:rsidRDefault="005A2DF6" w:rsidP="0087200A">
      <w:r w:rsidRPr="00487A57">
        <w:t>How to prevent characters from going through doors.</w:t>
      </w:r>
    </w:p>
    <w:p w:rsidR="005A2DF6" w:rsidRDefault="005A2DF6" w:rsidP="0087200A"/>
    <w:p w:rsidR="005A2DF6" w:rsidRDefault="005A2DF6" w:rsidP="0087200A">
      <w:pPr>
        <w:pStyle w:val="Code"/>
      </w:pPr>
      <w:r>
        <w:t>&lt;section&gt;&lt;p&gt;&lt;bold&gt;&lt;big&gt;Guard NPCs - Blocking access to doors&lt;/big&gt;&lt;/bold&gt;&lt;/p&gt;&lt;/section&gt;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Guards that prevent players from going through a specific door are a common</w:t>
      </w:r>
    </w:p>
    <w:p w:rsidR="005A2DF6" w:rsidRDefault="005A2DF6" w:rsidP="0087200A">
      <w:pPr>
        <w:pStyle w:val="Code"/>
      </w:pPr>
      <w:r>
        <w:tab/>
        <w:t>feature of IF. Basically, the player isn't allowed to pass until they provide</w:t>
      </w:r>
    </w:p>
    <w:p w:rsidR="005A2DF6" w:rsidRDefault="005A2DF6" w:rsidP="0087200A">
      <w:pPr>
        <w:pStyle w:val="Code"/>
      </w:pPr>
      <w:r>
        <w:tab/>
        <w:t>the right identification for the guard, speak a password (such as solving</w:t>
      </w:r>
    </w:p>
    <w:p w:rsidR="005A2DF6" w:rsidRDefault="005A2DF6" w:rsidP="0087200A">
      <w:pPr>
        <w:pStyle w:val="Code"/>
      </w:pPr>
      <w:r>
        <w:tab/>
        <w:t>the Sphinx's riddle),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guard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Write a &lt;bold&gt;ActionBlock()&lt;/bold&gt; method for the guard object that</w:t>
      </w:r>
    </w:p>
    <w:p w:rsidR="005A2DF6" w:rsidRDefault="005A2DF6" w:rsidP="0087200A">
      <w:pPr>
        <w:pStyle w:val="Code"/>
      </w:pPr>
      <w:r>
        <w:tab/>
      </w:r>
      <w:r>
        <w:tab/>
        <w:t>traps the "move" action and returns TRUE if the players try to</w:t>
      </w:r>
    </w:p>
    <w:p w:rsidR="005A2DF6" w:rsidRDefault="005A2DF6" w:rsidP="0087200A">
      <w:pPr>
        <w:pStyle w:val="Code"/>
      </w:pPr>
      <w:r>
        <w:tab/>
      </w:r>
      <w:r>
        <w:tab/>
        <w:t>go through the door before providing proof of identity.</w:t>
      </w:r>
    </w:p>
    <w:p w:rsidR="005A2DF6" w:rsidRDefault="005A2DF6" w:rsidP="0087200A">
      <w:pPr>
        <w:pStyle w:val="Code"/>
      </w:pPr>
      <w:r>
        <w:tab/>
      </w:r>
      <w:r>
        <w:tab/>
        <w:t>Make sure to test that the guard is conscious (pDamageUnconscious) and</w:t>
      </w:r>
    </w:p>
    <w:p w:rsidR="005A2DF6" w:rsidRDefault="005A2DF6" w:rsidP="0087200A">
      <w:pPr>
        <w:pStyle w:val="Code"/>
      </w:pPr>
      <w:r>
        <w:tab/>
      </w:r>
      <w:r>
        <w:tab/>
        <w:t>alive (pDamageDeath).</w:t>
      </w:r>
    </w:p>
    <w:p w:rsidR="005A2DF6" w:rsidRDefault="005A2DF6" w:rsidP="0087200A">
      <w:pPr>
        <w:pStyle w:val="Code"/>
      </w:pPr>
      <w:r>
        <w:tab/>
        <w:t>&lt;/li&gt;</w:t>
      </w:r>
    </w:p>
    <w:p w:rsidR="005A2DF6" w:rsidRPr="00487A57" w:rsidRDefault="005A2DF6" w:rsidP="0087200A">
      <w:pPr>
        <w:pStyle w:val="Code"/>
      </w:pPr>
      <w:r>
        <w:t>&lt;/ol&gt;</w:t>
      </w:r>
    </w:p>
    <w:p w:rsidR="005A2DF6" w:rsidRDefault="005A2DF6" w:rsidP="0087200A">
      <w:pPr>
        <w:pStyle w:val="Heading3"/>
        <w:pBdr>
          <w:top w:val="none" w:sz="0" w:space="0" w:color="auto"/>
          <w:left w:val="none" w:sz="0" w:space="0" w:color="auto"/>
        </w:pBdr>
      </w:pPr>
      <w:r>
        <w:t>17 Personal NPCs</w:t>
      </w:r>
    </w:p>
    <w:p w:rsidR="005A2DF6" w:rsidRDefault="005A2DF6" w:rsidP="0087200A">
      <w:r w:rsidRPr="00487A57">
        <w:t>Personal NPCs that are loaded when the player logs on, and unloaded when the player leaves.</w:t>
      </w:r>
    </w:p>
    <w:p w:rsidR="005A2DF6" w:rsidRDefault="005A2DF6" w:rsidP="0087200A"/>
    <w:p w:rsidR="005A2DF6" w:rsidRDefault="005A2DF6" w:rsidP="0087200A">
      <w:pPr>
        <w:pStyle w:val="Code"/>
      </w:pPr>
      <w:r>
        <w:t>&lt;section&gt;&lt;p&gt;&lt;bold&gt;&lt;big&gt;Personal NPCs&lt;/big&gt;&lt;/bold&gt;&lt;/p&gt;&lt;/section&gt;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supports "personal NPCs". These are NPCs that are intended to</w:t>
      </w:r>
    </w:p>
    <w:p w:rsidR="005A2DF6" w:rsidRDefault="005A2DF6" w:rsidP="0087200A">
      <w:pPr>
        <w:pStyle w:val="Code"/>
      </w:pPr>
      <w:r>
        <w:lastRenderedPageBreak/>
        <w:tab/>
        <w:t>either hang out with the character (such as pets or henchmen), or</w:t>
      </w:r>
    </w:p>
    <w:p w:rsidR="005A2DF6" w:rsidRDefault="005A2DF6" w:rsidP="0087200A">
      <w:pPr>
        <w:pStyle w:val="Code"/>
      </w:pPr>
      <w:r>
        <w:tab/>
        <w:t>which are unique to each player character (such the the PC's family).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 a more technical note, a personal NPC is a NPC that is loaded</w:t>
      </w:r>
    </w:p>
    <w:p w:rsidR="005A2DF6" w:rsidRDefault="005A2DF6" w:rsidP="0087200A">
      <w:pPr>
        <w:pStyle w:val="Code"/>
      </w:pPr>
      <w:r>
        <w:tab/>
        <w:t>from the database only when the player character logs in, and which</w:t>
      </w:r>
    </w:p>
    <w:p w:rsidR="005A2DF6" w:rsidRDefault="005A2DF6" w:rsidP="0087200A">
      <w:pPr>
        <w:pStyle w:val="Code"/>
      </w:pPr>
      <w:r>
        <w:tab/>
        <w:t>is saved to the database when the player character logs out.</w:t>
      </w:r>
    </w:p>
    <w:p w:rsidR="005A2DF6" w:rsidRDefault="005A2DF6" w:rsidP="0087200A">
      <w:pPr>
        <w:pStyle w:val="Code"/>
      </w:pPr>
      <w:r>
        <w:tab/>
        <w:t>There are some exceptions to this, such as when the personal NPC</w:t>
      </w:r>
    </w:p>
    <w:p w:rsidR="005A2DF6" w:rsidRDefault="005A2DF6" w:rsidP="0087200A">
      <w:pPr>
        <w:pStyle w:val="Code"/>
      </w:pPr>
      <w:r>
        <w:tab/>
        <w:t>would have to be loaded into a room within a PC's instance when the</w:t>
      </w:r>
    </w:p>
    <w:p w:rsidR="005A2DF6" w:rsidRDefault="005A2DF6" w:rsidP="0087200A">
      <w:pPr>
        <w:pStyle w:val="Code"/>
      </w:pPr>
      <w:r>
        <w:tab/>
        <w:t>instance hasn't been created yet.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personal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Using any method, such as "new cRaceElf", &lt;bold&gt;create a NPC&lt;/bold&gt;.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&lt;bold&gt;You cannot turn a MIFL-defined object into a NPC.&lt;/bold&gt; This means</w:t>
      </w:r>
    </w:p>
    <w:p w:rsidR="005A2DF6" w:rsidRDefault="005A2DF6" w:rsidP="0087200A">
      <w:pPr>
        <w:pStyle w:val="Code"/>
      </w:pPr>
      <w:r>
        <w:tab/>
      </w:r>
      <w:r>
        <w:tab/>
        <w:t>that if you cannot use the MIFL editor to create an object that</w:t>
      </w:r>
    </w:p>
    <w:p w:rsidR="005A2DF6" w:rsidRDefault="005A2DF6" w:rsidP="0087200A">
      <w:pPr>
        <w:pStyle w:val="Code"/>
      </w:pPr>
      <w:r>
        <w:tab/>
      </w:r>
      <w:r>
        <w:tab/>
        <w:t>has the "Automatically create as an object" checkbox ticked, and then</w:t>
      </w:r>
    </w:p>
    <w:p w:rsidR="005A2DF6" w:rsidRDefault="005A2DF6" w:rsidP="0087200A">
      <w:pPr>
        <w:pStyle w:val="Code"/>
      </w:pPr>
      <w:r>
        <w:tab/>
      </w:r>
      <w:r>
        <w:tab/>
        <w:t>turn it into a personal NPC.</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Call &lt;bold&gt;PersonalNPCMake()&lt;/bold&gt; to turn the NPC into a personal NPC.</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&lt;br/&gt;&lt;section&gt;&lt;p&gt;&lt;bold&gt;&lt;big&gt;Personal NPC details&lt;/big&gt;&lt;/bold&gt;&lt;/p&gt;&lt;/section&gt;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the object is a personal NPC, it obeys the following rules: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&lt;ul&gt;</w:t>
      </w:r>
    </w:p>
    <w:p w:rsidR="005A2DF6" w:rsidRDefault="005A2DF6" w:rsidP="0087200A">
      <w:pPr>
        <w:pStyle w:val="Code"/>
      </w:pPr>
      <w:r>
        <w:tab/>
        <w:t>&lt;li&gt;</w:t>
      </w:r>
    </w:p>
    <w:p w:rsidR="005A2DF6" w:rsidRDefault="005A2DF6" w:rsidP="0087200A">
      <w:pPr>
        <w:pStyle w:val="Code"/>
      </w:pPr>
      <w:r>
        <w:tab/>
      </w:r>
      <w:r>
        <w:tab/>
        <w:t>When the player logs on, all personal NPCs &lt;bold&gt;not&lt;/bold&gt; in instances</w:t>
      </w:r>
    </w:p>
    <w:p w:rsidR="005A2DF6" w:rsidRDefault="005A2DF6" w:rsidP="0087200A">
      <w:pPr>
        <w:pStyle w:val="Code"/>
      </w:pPr>
      <w:r>
        <w:tab/>
      </w:r>
      <w:r>
        <w:tab/>
        <w:t>will be loaded.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player enters an instance, all personal NPCs &lt;bold&gt;located</w:t>
      </w:r>
    </w:p>
    <w:p w:rsidR="005A2DF6" w:rsidRDefault="005A2DF6" w:rsidP="0087200A">
      <w:pPr>
        <w:pStyle w:val="Code"/>
      </w:pPr>
      <w:r>
        <w:tab/>
      </w:r>
      <w:r>
        <w:tab/>
        <w:t>to the instance&lt;/bold&gt; will be loaded at that time.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means that a personal NPC in an instance is in stasis until the</w:t>
      </w:r>
    </w:p>
    <w:p w:rsidR="005A2DF6" w:rsidRDefault="005A2DF6" w:rsidP="0087200A">
      <w:pPr>
        <w:pStyle w:val="Code"/>
      </w:pPr>
      <w:r>
        <w:tab/>
      </w:r>
      <w:r>
        <w:tab/>
        <w:t>instance is entered. If you want to have the NPC to continue to</w:t>
      </w:r>
    </w:p>
    <w:p w:rsidR="005A2DF6" w:rsidRDefault="005A2DF6" w:rsidP="0087200A">
      <w:pPr>
        <w:pStyle w:val="Code"/>
      </w:pPr>
      <w:r>
        <w:tab/>
      </w:r>
      <w:r>
        <w:tab/>
        <w:t>act even if the PC isn't in the instance, then create a "quest" based</w:t>
      </w:r>
    </w:p>
    <w:p w:rsidR="005A2DF6" w:rsidRDefault="005A2DF6" w:rsidP="0087200A">
      <w:pPr>
        <w:pStyle w:val="Code"/>
      </w:pPr>
      <w:r>
        <w:tab/>
      </w:r>
      <w:r>
        <w:tab/>
        <w:t>off cQuest. Assigned it to the PC. Either have the quest act as</w:t>
      </w:r>
    </w:p>
    <w:p w:rsidR="005A2DF6" w:rsidRDefault="005A2DF6" w:rsidP="0087200A">
      <w:pPr>
        <w:pStyle w:val="Code"/>
      </w:pPr>
      <w:r>
        <w:tab/>
      </w:r>
      <w:r>
        <w:tab/>
        <w:t>the personal NPC's "brains" while the pesonal NPC is in stasis,</w:t>
      </w:r>
    </w:p>
    <w:p w:rsidR="005A2DF6" w:rsidRDefault="005A2DF6" w:rsidP="0087200A">
      <w:pPr>
        <w:pStyle w:val="Code"/>
      </w:pPr>
      <w:r>
        <w:tab/>
      </w:r>
      <w:r>
        <w:tab/>
        <w:t>or (less ideally because its slow), keep the instance</w:t>
      </w:r>
    </w:p>
    <w:p w:rsidR="005A2DF6" w:rsidRDefault="005A2DF6" w:rsidP="0087200A">
      <w:pPr>
        <w:pStyle w:val="Code"/>
      </w:pPr>
      <w:r>
        <w:tab/>
      </w:r>
      <w:r>
        <w:tab/>
        <w:t>loaded even when the PC isn't there using InstanceLoad().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an &lt;bold&gt;instance is shut down&lt;/bold&gt; and a personal NPC is in it,</w:t>
      </w:r>
    </w:p>
    <w:p w:rsidR="005A2DF6" w:rsidRDefault="005A2DF6" w:rsidP="0087200A">
      <w:pPr>
        <w:pStyle w:val="Code"/>
      </w:pPr>
      <w:r>
        <w:tab/>
      </w:r>
      <w:r>
        <w:tab/>
        <w:t>the personal NPC will be saved. It will reload in the instance the</w:t>
      </w:r>
    </w:p>
    <w:p w:rsidR="005A2DF6" w:rsidRDefault="005A2DF6" w:rsidP="0087200A">
      <w:pPr>
        <w:pStyle w:val="Code"/>
      </w:pPr>
      <w:r>
        <w:tab/>
      </w:r>
      <w:r>
        <w:tab/>
        <w:t>next time the player enters a copy of the instance.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has some weird side-effects. If PC A joined PC B's party, and followed</w:t>
      </w:r>
    </w:p>
    <w:p w:rsidR="005A2DF6" w:rsidRDefault="005A2DF6" w:rsidP="0087200A">
      <w:pPr>
        <w:pStyle w:val="Code"/>
      </w:pPr>
      <w:r>
        <w:tab/>
      </w:r>
      <w:r>
        <w:tab/>
        <w:t>PC B into an instance, then the instance would be assigned to PC B.</w:t>
      </w:r>
    </w:p>
    <w:p w:rsidR="005A2DF6" w:rsidRDefault="005A2DF6" w:rsidP="0087200A">
      <w:pPr>
        <w:pStyle w:val="Code"/>
      </w:pPr>
      <w:r>
        <w:tab/>
      </w:r>
      <w:r>
        <w:tab/>
        <w:t>If PC A had a personal NPC that followed him, the personal NPC would</w:t>
      </w:r>
    </w:p>
    <w:p w:rsidR="005A2DF6" w:rsidRDefault="005A2DF6" w:rsidP="0087200A">
      <w:pPr>
        <w:pStyle w:val="Code"/>
      </w:pPr>
      <w:r>
        <w:tab/>
      </w:r>
      <w:r>
        <w:tab/>
        <w:t>enter into PC B's instance too. If PC A left their personal NPC</w:t>
      </w:r>
    </w:p>
    <w:p w:rsidR="005A2DF6" w:rsidRDefault="005A2DF6" w:rsidP="0087200A">
      <w:pPr>
        <w:pStyle w:val="Code"/>
      </w:pPr>
      <w:r>
        <w:tab/>
      </w:r>
      <w:r>
        <w:tab/>
        <w:t>in PC B's copy of the instance, and then logged off, his personal NPC</w:t>
      </w:r>
    </w:p>
    <w:p w:rsidR="005A2DF6" w:rsidRDefault="005A2DF6" w:rsidP="0087200A">
      <w:pPr>
        <w:pStyle w:val="Code"/>
      </w:pPr>
      <w:r>
        <w:tab/>
      </w:r>
      <w:r>
        <w:tab/>
        <w:t>would disappear from PC B's instance. The next time PC A logs on and</w:t>
      </w:r>
    </w:p>
    <w:p w:rsidR="005A2DF6" w:rsidRDefault="005A2DF6" w:rsidP="0087200A">
      <w:pPr>
        <w:pStyle w:val="Code"/>
      </w:pPr>
      <w:r>
        <w:tab/>
      </w:r>
      <w:r>
        <w:tab/>
        <w:t>enters a copy of the instance, perhaps PC C's copy of the instance,</w:t>
      </w:r>
    </w:p>
    <w:p w:rsidR="005A2DF6" w:rsidRDefault="005A2DF6" w:rsidP="0087200A">
      <w:pPr>
        <w:pStyle w:val="Code"/>
      </w:pPr>
      <w:r>
        <w:tab/>
      </w:r>
      <w:r>
        <w:tab/>
        <w:t>the personal NPC will be loaded into PC C's copy, NOT PC B's.</w:t>
      </w:r>
    </w:p>
    <w:p w:rsidR="005A2DF6" w:rsidRDefault="005A2DF6" w:rsidP="0087200A">
      <w:pPr>
        <w:pStyle w:val="Code"/>
      </w:pPr>
      <w:r>
        <w:tab/>
      </w:r>
      <w:r>
        <w:tab/>
        <w:t>You can ensure that personal NPCs will only be loaded into the</w:t>
      </w:r>
    </w:p>
    <w:p w:rsidR="005A2DF6" w:rsidRDefault="005A2DF6" w:rsidP="0087200A">
      <w:pPr>
        <w:pStyle w:val="Code"/>
      </w:pPr>
      <w:r>
        <w:tab/>
      </w:r>
      <w:r>
        <w:tab/>
        <w:t>instance of their PC by setting &lt;bold&gt;pPersonalNPCOnlyPCInstances&lt;/bold&gt;.</w:t>
      </w:r>
    </w:p>
    <w:p w:rsidR="005A2DF6" w:rsidRDefault="005A2DF6" w:rsidP="0087200A">
      <w:pPr>
        <w:pStyle w:val="Code"/>
      </w:pPr>
      <w:r>
        <w:lastRenderedPageBreak/>
        <w:tab/>
        <w:t>&lt;/p&gt;</w:t>
      </w:r>
    </w:p>
    <w:p w:rsidR="005A2DF6" w:rsidRDefault="005A2DF6" w:rsidP="0087200A">
      <w:pPr>
        <w:pStyle w:val="Code"/>
      </w:pPr>
      <w:r>
        <w:tab/>
        <w:t>&lt;li&gt;</w:t>
      </w:r>
    </w:p>
    <w:p w:rsidR="005A2DF6" w:rsidRDefault="005A2DF6" w:rsidP="0087200A">
      <w:pPr>
        <w:pStyle w:val="Code"/>
      </w:pPr>
      <w:r>
        <w:tab/>
      </w:r>
      <w:r>
        <w:tab/>
        <w:t>When the player character logs off, all his personal NPCs will log off.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personal NPC dies, and &lt;bold&gt;pPersonalNPCResurrect&lt;/bold&gt; is</w:t>
      </w:r>
    </w:p>
    <w:p w:rsidR="005A2DF6" w:rsidRDefault="005A2DF6" w:rsidP="0087200A">
      <w:pPr>
        <w:pStyle w:val="Code"/>
      </w:pPr>
      <w:r>
        <w:tab/>
      </w:r>
      <w:r>
        <w:tab/>
        <w:t>TRUE, then the NPC will be resurrected in the PC's (not the NPC's)</w:t>
      </w:r>
    </w:p>
    <w:p w:rsidR="005A2DF6" w:rsidRDefault="005A2DF6" w:rsidP="0087200A">
      <w:pPr>
        <w:pStyle w:val="Code"/>
      </w:pPr>
      <w:r>
        <w:tab/>
      </w:r>
      <w:r>
        <w:tab/>
        <w:t>last save room, specified by pRoomResurrectionLocation.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personal NPC has &lt;bold&gt;pPersonalNPCPartyAuto&lt;/bold&gt; set then</w:t>
      </w:r>
    </w:p>
    <w:p w:rsidR="005A2DF6" w:rsidRDefault="005A2DF6" w:rsidP="0087200A">
      <w:pPr>
        <w:pStyle w:val="Code"/>
      </w:pPr>
      <w:r>
        <w:tab/>
      </w:r>
      <w:r>
        <w:tab/>
        <w:t>the NPC will automatically be included as a quasi-member of any</w:t>
      </w:r>
    </w:p>
    <w:p w:rsidR="005A2DF6" w:rsidRDefault="005A2DF6" w:rsidP="0087200A">
      <w:pPr>
        <w:pStyle w:val="Code"/>
      </w:pPr>
      <w:r>
        <w:tab/>
      </w:r>
      <w:r>
        <w:tab/>
        <w:t>party that the PC joins; this is handy for creating pets and henchmen.</w:t>
      </w:r>
    </w:p>
    <w:p w:rsidR="005A2DF6" w:rsidRDefault="005A2DF6" w:rsidP="0087200A">
      <w:pPr>
        <w:pStyle w:val="Code"/>
      </w:pPr>
      <w:r>
        <w:tab/>
      </w:r>
      <w:r>
        <w:tab/>
        <w:t>(This property is set when PersonalNPCMake() is called.)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this to work, you will still need to include a goal</w:t>
      </w:r>
    </w:p>
    <w:p w:rsidR="005A2DF6" w:rsidRDefault="005A2DF6" w:rsidP="0087200A">
      <w:pPr>
        <w:pStyle w:val="Code"/>
      </w:pPr>
      <w:r>
        <w:tab/>
      </w:r>
      <w:r>
        <w:tab/>
        <w:t>that &lt;bold&gt;has the personal NPC follow the PC around&lt;/bold&gt;,</w:t>
      </w:r>
    </w:p>
    <w:p w:rsidR="005A2DF6" w:rsidRDefault="005A2DF6" w:rsidP="0087200A">
      <w:pPr>
        <w:pStyle w:val="Code"/>
      </w:pPr>
      <w:r>
        <w:tab/>
      </w:r>
      <w:r>
        <w:tab/>
        <w:t>such as &lt;bold&gt;oAIGoalMoveFollowPersonalPC&lt;/bold&gt;.</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other functions, methods, and properties to know about: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&lt;bold&gt;pPersonalNPCs&lt;/bold&gt; is a property in the player character that</w:t>
      </w:r>
    </w:p>
    <w:p w:rsidR="005A2DF6" w:rsidRDefault="005A2DF6" w:rsidP="0087200A">
      <w:pPr>
        <w:pStyle w:val="Code"/>
      </w:pPr>
      <w:r>
        <w:tab/>
      </w:r>
      <w:r>
        <w:tab/>
        <w:t>is used to store the PC's list of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Every personal NPC has &lt;bold&gt;pPersonalNPCFor&lt;/bold&gt; set to the</w:t>
      </w:r>
    </w:p>
    <w:p w:rsidR="005A2DF6" w:rsidRDefault="005A2DF6" w:rsidP="0087200A">
      <w:pPr>
        <w:pStyle w:val="Code"/>
      </w:pPr>
      <w:r>
        <w:tab/>
      </w:r>
      <w:r>
        <w:tab/>
        <w:t>PC to whom they belong.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&lt;bold&gt;pPersonalNPCPartyLast&lt;/bold&gt; is the last time the personal NPC</w:t>
      </w:r>
    </w:p>
    <w:p w:rsidR="005A2DF6" w:rsidRDefault="005A2DF6" w:rsidP="0087200A">
      <w:pPr>
        <w:pStyle w:val="Code"/>
      </w:pPr>
      <w:r>
        <w:tab/>
      </w:r>
      <w:r>
        <w:tab/>
        <w:t>saw his PC.</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&lt;bold&gt;gPersonalNPCPartyAutoTime&lt;/bold&gt; is the number of seconds that</w:t>
      </w:r>
    </w:p>
    <w:p w:rsidR="005A2DF6" w:rsidRDefault="005A2DF6" w:rsidP="0087200A">
      <w:pPr>
        <w:pStyle w:val="Code"/>
      </w:pPr>
      <w:r>
        <w:tab/>
      </w:r>
      <w:r>
        <w:tab/>
        <w:t>the NPC is allowed to be away from the PC before it is no longer</w:t>
      </w:r>
    </w:p>
    <w:p w:rsidR="005A2DF6" w:rsidRDefault="005A2DF6" w:rsidP="0087200A">
      <w:pPr>
        <w:pStyle w:val="Code"/>
      </w:pPr>
      <w:r>
        <w:tab/>
      </w:r>
      <w:r>
        <w:tab/>
        <w:t>automatically included in the PC's party.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&lt;bold&gt;PersonalNPCDatabaseCheckOut()&lt;/bold&gt; will load a personal</w:t>
      </w:r>
    </w:p>
    <w:p w:rsidR="005A2DF6" w:rsidRDefault="005A2DF6" w:rsidP="0087200A">
      <w:pPr>
        <w:pStyle w:val="Code"/>
      </w:pPr>
      <w:r>
        <w:tab/>
      </w:r>
      <w:r>
        <w:tab/>
        <w:t>NPC from the database so long as the room into which it should</w:t>
      </w:r>
    </w:p>
    <w:p w:rsidR="005A2DF6" w:rsidRDefault="005A2DF6" w:rsidP="0087200A">
      <w:pPr>
        <w:pStyle w:val="Code"/>
      </w:pPr>
      <w:r>
        <w:tab/>
      </w:r>
      <w:r>
        <w:tab/>
        <w:t>be loaded exists.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&lt;bold&gt;PersonalNPCDelete()&lt;/bold&gt; will dete a personal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&lt;bold&gt;PersonalNPCPartyAuto()&lt;/bold&gt; is a method to test and see if</w:t>
      </w:r>
    </w:p>
    <w:p w:rsidR="005A2DF6" w:rsidRDefault="005A2DF6" w:rsidP="0087200A">
      <w:pPr>
        <w:pStyle w:val="Code"/>
      </w:pPr>
      <w:r>
        <w:tab/>
      </w:r>
      <w:r>
        <w:tab/>
        <w:t>a personal NPC is in pPersonalNPCFor's party.</w:t>
      </w:r>
    </w:p>
    <w:p w:rsidR="005A2DF6" w:rsidRDefault="005A2DF6" w:rsidP="0087200A">
      <w:pPr>
        <w:pStyle w:val="Code"/>
      </w:pPr>
      <w:r>
        <w:tab/>
        <w:t>&lt;/li&gt;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t>18 Replacing generic phrases</w:t>
      </w:r>
    </w:p>
    <w:p w:rsidR="005A2DF6" w:rsidRDefault="005A2DF6" w:rsidP="0087200A">
      <w:r w:rsidRPr="00487A57">
        <w:t>How to create more interesting writing.</w:t>
      </w:r>
    </w:p>
    <w:p w:rsidR="005A2DF6" w:rsidRDefault="005A2DF6" w:rsidP="0087200A"/>
    <w:p w:rsidR="005A2DF6" w:rsidRDefault="005A2DF6" w:rsidP="0087200A">
      <w:pPr>
        <w:pStyle w:val="Code"/>
      </w:pPr>
      <w:r>
        <w:t>&lt;section&gt;&lt;p&gt;&lt;bold&gt;&lt;big&gt;Replacing generic phrases&lt;/big&gt;&lt;/bold&gt;&lt;/p&gt;&lt;/section&gt;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uses a lot of &lt;bold&gt;generic phrases&lt;/bold&gt;, like "%1 (pick/pick/picks) up %2", from</w:t>
      </w:r>
    </w:p>
    <w:p w:rsidR="005A2DF6" w:rsidRDefault="005A2DF6" w:rsidP="0087200A">
      <w:pPr>
        <w:pStyle w:val="Code"/>
      </w:pPr>
      <w:r>
        <w:tab/>
        <w:t>sPerceiveMoveGet. These phrases get boring after awhile,</w:t>
      </w:r>
    </w:p>
    <w:p w:rsidR="005A2DF6" w:rsidRDefault="005A2DF6" w:rsidP="0087200A">
      <w:pPr>
        <w:pStyle w:val="Code"/>
      </w:pPr>
      <w:r>
        <w:tab/>
        <w:t>particularly when something signficant has happened. For example:</w:t>
      </w:r>
    </w:p>
    <w:p w:rsidR="005A2DF6" w:rsidRDefault="005A2DF6" w:rsidP="0087200A">
      <w:pPr>
        <w:pStyle w:val="Code"/>
      </w:pPr>
      <w:r>
        <w:tab/>
        <w:t>Instead of, "You pick up the jewel.", you might want to</w:t>
      </w:r>
    </w:p>
    <w:p w:rsidR="005A2DF6" w:rsidRDefault="005A2DF6" w:rsidP="0087200A">
      <w:pPr>
        <w:pStyle w:val="Code"/>
      </w:pPr>
      <w:r>
        <w:tab/>
        <w:t>have the computer say, "Eyes filled with green, you eagerly pick up up the jewel."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lastRenderedPageBreak/>
        <w:tab/>
        <w:t>&lt;li&gt;</w:t>
      </w:r>
    </w:p>
    <w:p w:rsidR="005A2DF6" w:rsidRDefault="005A2DF6" w:rsidP="0087200A">
      <w:pPr>
        <w:pStyle w:val="Code"/>
      </w:pPr>
      <w:r>
        <w:tab/>
      </w:r>
      <w:r>
        <w:tab/>
        <w:t>Create a &lt;bold&gt;StringReword()&lt;/bold&gt; method for your oJewel object (which is</w:t>
      </w:r>
    </w:p>
    <w:p w:rsidR="005A2DF6" w:rsidRDefault="005A2DF6" w:rsidP="0087200A">
      <w:pPr>
        <w:pStyle w:val="Code"/>
      </w:pPr>
      <w:r>
        <w:tab/>
      </w:r>
      <w:r>
        <w:tab/>
        <w:t>picked up.)</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could alternatively create a StringReword() for the room that the</w:t>
      </w:r>
    </w:p>
    <w:p w:rsidR="005A2DF6" w:rsidRDefault="005A2DF6" w:rsidP="0087200A">
      <w:pPr>
        <w:pStyle w:val="Code"/>
      </w:pPr>
      <w:r>
        <w:tab/>
      </w:r>
      <w:r>
        <w:tab/>
        <w:t>jewel appears in, or for the object upon which player characters are based.</w:t>
      </w:r>
    </w:p>
    <w:p w:rsidR="005A2DF6" w:rsidRDefault="005A2DF6" w:rsidP="0087200A">
      <w:pPr>
        <w:pStyle w:val="Code"/>
      </w:pPr>
      <w:r>
        <w:tab/>
      </w:r>
      <w:r>
        <w:tab/>
        <w:t>For this particular example, the jewel object works best.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Write code for StringReword() that checks for sPerceiveMoveGet and the</w:t>
      </w:r>
    </w:p>
    <w:p w:rsidR="005A2DF6" w:rsidRDefault="005A2DF6" w:rsidP="0087200A">
      <w:pPr>
        <w:pStyle w:val="Code"/>
      </w:pPr>
      <w:r>
        <w:tab/>
      </w:r>
      <w:r>
        <w:tab/>
        <w:t>use of oJewel. If these match, it returns the new string. For example:</w:t>
      </w:r>
    </w:p>
    <w:p w:rsidR="005A2DF6" w:rsidRDefault="005A2DF6" w:rsidP="0087200A">
      <w:pPr>
        <w:pStyle w:val="Code"/>
      </w:pPr>
      <w:r>
        <w:tab/>
        <w:t>&lt;/li&gt;</w:t>
      </w:r>
    </w:p>
    <w:p w:rsidR="005A2DF6" w:rsidRDefault="005A2DF6" w:rsidP="0087200A">
      <w:pPr>
        <w:pStyle w:val="Code"/>
      </w:pPr>
      <w:r>
        <w:tab/>
        <w:t>&lt;blockquote&gt;&lt;font face=courier&gt;</w:t>
      </w:r>
    </w:p>
    <w:p w:rsidR="005A2DF6" w:rsidRDefault="005A2DF6" w:rsidP="0087200A">
      <w:pPr>
        <w:pStyle w:val="Code"/>
      </w:pPr>
      <w:r>
        <w:tab/>
      </w:r>
      <w:r>
        <w:tab/>
        <w:t>if (IsList(Replace2) &amp;amp;&amp;amp; (Replace2[0] == oJewel) &amp;amp;&amp;amp; (String == sPerceiveMoveGet))</w:t>
      </w:r>
    </w:p>
    <w:p w:rsidR="005A2DF6" w:rsidRDefault="005A2DF6" w:rsidP="0087200A">
      <w:pPr>
        <w:pStyle w:val="Code"/>
      </w:pPr>
      <w:r>
        <w:tab/>
      </w:r>
      <w:r>
        <w:tab/>
        <w:t>&lt;br/&gt;&amp;tab;return "Eyes filled with green, %1 eagerly (pick/pick/picks) up %2.";</w:t>
      </w:r>
    </w:p>
    <w:p w:rsidR="005A2DF6" w:rsidRDefault="005A2DF6" w:rsidP="0087200A">
      <w:pPr>
        <w:pStyle w:val="Code"/>
      </w:pPr>
      <w:r>
        <w:tab/>
        <w:t>&lt;/font&gt;&lt;/blockquote&gt;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StringReword() is called by &lt;bold&gt;NLPStringFormat2()&lt;/bold&gt;, so it</w:t>
      </w:r>
    </w:p>
    <w:p w:rsidR="005A2DF6" w:rsidRDefault="005A2DF6" w:rsidP="0087200A">
      <w:pPr>
        <w:pStyle w:val="Code"/>
      </w:pPr>
      <w:r>
        <w:tab/>
        <w:t>only works in cases where the string if being formatted</w:t>
      </w:r>
    </w:p>
    <w:p w:rsidR="005A2DF6" w:rsidRDefault="005A2DF6" w:rsidP="0087200A">
      <w:pPr>
        <w:pStyle w:val="Code"/>
      </w:pPr>
      <w:r>
        <w:tab/>
        <w:t>by NLPStringFormat2().</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ways&lt;/big&gt;&lt;/bold&gt;&lt;/p&gt;&lt;/section&gt;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also provides some other ways to reword generic phrases: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&lt;bold&gt;StringActorEnterLeave()&lt;/bold&gt; can be used to change "X enters from the north" or</w:t>
      </w:r>
    </w:p>
    <w:p w:rsidR="005A2DF6" w:rsidRDefault="005A2DF6" w:rsidP="0087200A">
      <w:pPr>
        <w:pStyle w:val="Code"/>
      </w:pPr>
      <w:r>
        <w:tab/>
      </w:r>
      <w:r>
        <w:tab/>
        <w:t>"X goes north"</w:t>
      </w:r>
    </w:p>
    <w:p w:rsidR="005A2DF6" w:rsidRDefault="005A2DF6" w:rsidP="0087200A">
      <w:pPr>
        <w:pStyle w:val="Code"/>
      </w:pPr>
      <w:r>
        <w:tab/>
      </w:r>
      <w:r>
        <w:tab/>
        <w:t>into something more exciting.</w:t>
      </w:r>
    </w:p>
    <w:p w:rsidR="005A2DF6" w:rsidRDefault="005A2DF6" w:rsidP="0087200A">
      <w:pPr>
        <w:pStyle w:val="Code"/>
      </w:pPr>
      <w:r>
        <w:tab/>
        <w:t>&lt;/li&gt;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lastRenderedPageBreak/>
        <w:t>19 Custom commands for objects</w:t>
      </w:r>
    </w:p>
    <w:p w:rsidR="005A2DF6" w:rsidRDefault="005A2DF6" w:rsidP="0087200A">
      <w:r w:rsidRPr="00487A57">
        <w:t>Creating custom commands for objects.</w:t>
      </w:r>
    </w:p>
    <w:p w:rsidR="005A2DF6" w:rsidRDefault="005A2DF6" w:rsidP="0087200A"/>
    <w:p w:rsidR="005A2DF6" w:rsidRDefault="005A2DF6" w:rsidP="0087200A">
      <w:pPr>
        <w:pStyle w:val="Code"/>
      </w:pPr>
      <w:r>
        <w:t>&lt;section&gt;&lt;p&gt;&lt;bold&gt;&lt;big&gt;Custom commands for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several ways to create custom commands: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Modify &lt;bold&gt;oParserVerb&lt;/bold&gt; with your own commands. This works best when</w:t>
      </w:r>
    </w:p>
    <w:p w:rsidR="005A2DF6" w:rsidRDefault="005A2DF6" w:rsidP="0087200A">
      <w:pPr>
        <w:pStyle w:val="Code"/>
      </w:pPr>
      <w:r>
        <w:tab/>
      </w:r>
      <w:r>
        <w:tab/>
        <w:t>creating commands that will be supported by a number of objects (of different</w:t>
      </w:r>
    </w:p>
    <w:p w:rsidR="005A2DF6" w:rsidRDefault="005A2DF6" w:rsidP="0087200A">
      <w:pPr>
        <w:pStyle w:val="Code"/>
      </w:pPr>
      <w:r>
        <w:tab/>
      </w:r>
      <w:r>
        <w:tab/>
        <w:t>classes). See The "How command parsing works" tutorial for more information</w:t>
      </w:r>
    </w:p>
    <w:p w:rsidR="005A2DF6" w:rsidRDefault="005A2DF6" w:rsidP="0087200A">
      <w:pPr>
        <w:pStyle w:val="Code"/>
      </w:pPr>
      <w:r>
        <w:tab/>
      </w:r>
      <w:r>
        <w:tab/>
        <w:t>on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each object, write your</w:t>
      </w:r>
    </w:p>
    <w:p w:rsidR="005A2DF6" w:rsidRDefault="005A2DF6" w:rsidP="0087200A">
      <w:pPr>
        <w:pStyle w:val="Code"/>
      </w:pPr>
      <w:r>
        <w:tab/>
      </w:r>
      <w:r>
        <w:tab/>
        <w:t>own &lt;bold&gt;NLPRuleSetTempVerbs()&lt;/bold&gt; and &lt;bold&gt;NLPCommandParse()&lt;/bold&gt; methods.</w:t>
      </w:r>
    </w:p>
    <w:p w:rsidR="005A2DF6" w:rsidRDefault="005A2DF6" w:rsidP="0087200A">
      <w:pPr>
        <w:pStyle w:val="Code"/>
      </w:pPr>
      <w:r>
        <w:tab/>
      </w:r>
      <w:r>
        <w:tab/>
        <w:t>This is very flexible, but is a fair amount of work.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&lt;bold&gt;easiest&lt;/bold&gt; way is to use the ObjectCommandXXX() methods,</w:t>
      </w:r>
    </w:p>
    <w:p w:rsidR="005A2DF6" w:rsidRDefault="005A2DF6" w:rsidP="0087200A">
      <w:pPr>
        <w:pStyle w:val="Code"/>
      </w:pPr>
      <w:r>
        <w:tab/>
      </w:r>
      <w:r>
        <w:tab/>
        <w:t>as described below.</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&lt;br/&gt;&lt;section&gt;&lt;p&gt;&lt;bold&gt;&lt;big&gt;ObjectCommandXXX()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easiest way to add a custom command to an object is to</w:t>
      </w:r>
    </w:p>
    <w:p w:rsidR="005A2DF6" w:rsidRDefault="005A2DF6" w:rsidP="0087200A">
      <w:pPr>
        <w:pStyle w:val="Code"/>
      </w:pPr>
      <w:r>
        <w:tab/>
        <w:t>provide the ObjectCommandXXX() methods for the object (or the object's</w:t>
      </w:r>
    </w:p>
    <w:p w:rsidR="005A2DF6" w:rsidRDefault="005A2DF6" w:rsidP="0087200A">
      <w:pPr>
        <w:pStyle w:val="Code"/>
      </w:pPr>
      <w:r>
        <w:tab/>
        <w:t>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You might want a special command to "Turn over the table",</w:t>
      </w:r>
    </w:p>
    <w:p w:rsidR="005A2DF6" w:rsidRDefault="005A2DF6" w:rsidP="0087200A">
      <w:pPr>
        <w:pStyle w:val="Code"/>
      </w:pPr>
      <w:r>
        <w:lastRenderedPageBreak/>
        <w:tab/>
        <w:t>perhaps because a secret message is written underneath.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&lt;bold&gt;Come up with a lower-case string name&lt;/bold&gt; for the action,</w:t>
      </w:r>
    </w:p>
    <w:p w:rsidR="005A2DF6" w:rsidRDefault="005A2DF6" w:rsidP="0087200A">
      <w:pPr>
        <w:pStyle w:val="Code"/>
      </w:pPr>
      <w:r>
        <w:tab/>
      </w:r>
      <w:r>
        <w:tab/>
        <w:t>like "turnover".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the player must be able to access the bookshelf to turn it</w:t>
      </w:r>
    </w:p>
    <w:p w:rsidR="005A2DF6" w:rsidRDefault="005A2DF6" w:rsidP="0087200A">
      <w:pPr>
        <w:pStyle w:val="Code"/>
      </w:pPr>
      <w:r>
        <w:tab/>
      </w:r>
      <w:r>
        <w:tab/>
        <w:t>over, &lt;bold&gt;prefix you name with "access",&lt;/bold&gt; turning it into "accessturnover".</w:t>
      </w:r>
    </w:p>
    <w:p w:rsidR="005A2DF6" w:rsidRDefault="005A2DF6" w:rsidP="0087200A">
      <w:pPr>
        <w:pStyle w:val="Code"/>
      </w:pPr>
      <w:r>
        <w:tab/>
      </w:r>
      <w:r>
        <w:tab/>
        <w:t>If the player only needed to see the object, then you'd</w:t>
      </w:r>
    </w:p>
    <w:p w:rsidR="005A2DF6" w:rsidRDefault="005A2DF6" w:rsidP="0087200A">
      <w:pPr>
        <w:pStyle w:val="Code"/>
      </w:pPr>
      <w:r>
        <w:tab/>
      </w:r>
      <w:r>
        <w:tab/>
        <w:t>use "seeturnover", or "holdturnover" if the player's character needed</w:t>
      </w:r>
    </w:p>
    <w:p w:rsidR="005A2DF6" w:rsidRDefault="005A2DF6" w:rsidP="0087200A">
      <w:pPr>
        <w:pStyle w:val="Code"/>
      </w:pPr>
      <w:r>
        <w:tab/>
      </w:r>
      <w:r>
        <w:tab/>
        <w:t>to hold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your own &lt;bold&gt;ObjectCommandEnum()&lt;/bold&gt; method for the table.</w:t>
      </w:r>
    </w:p>
    <w:p w:rsidR="005A2DF6" w:rsidRDefault="005A2DF6" w:rsidP="0087200A">
      <w:pPr>
        <w:pStyle w:val="Code"/>
      </w:pPr>
      <w:r>
        <w:tab/>
      </w:r>
      <w:r>
        <w:tab/>
        <w:t>In this case, CommandList would merely have ["accessturnover",</w:t>
      </w:r>
    </w:p>
    <w:p w:rsidR="005A2DF6" w:rsidRDefault="005A2DF6" w:rsidP="0087200A">
      <w:pPr>
        <w:pStyle w:val="Code"/>
      </w:pPr>
      <w:r>
        <w:tab/>
      </w:r>
      <w:r>
        <w:tab/>
        <w:t>"Turn over &amp;lt;object&amp;gt;", "flip *1"] appended.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"accessturnover" is the identifier for the command. "Turn over &amp;lt;object&amp;gt;" is</w:t>
      </w:r>
    </w:p>
    <w:p w:rsidR="005A2DF6" w:rsidRDefault="005A2DF6" w:rsidP="0087200A">
      <w:pPr>
        <w:pStyle w:val="Code"/>
      </w:pPr>
      <w:r>
        <w:tab/>
      </w:r>
      <w:r>
        <w:tab/>
        <w:t>the primary command that's parsed, as well as the command that's displayed</w:t>
      </w:r>
    </w:p>
    <w:p w:rsidR="005A2DF6" w:rsidRDefault="005A2DF6" w:rsidP="0087200A">
      <w:pPr>
        <w:pStyle w:val="Code"/>
      </w:pPr>
      <w:r>
        <w:tab/>
      </w:r>
      <w:r>
        <w:tab/>
        <w:t>in the object's context menu. "flip *1" is an alternate way of parsing</w:t>
      </w:r>
    </w:p>
    <w:p w:rsidR="005A2DF6" w:rsidRDefault="005A2DF6" w:rsidP="0087200A">
      <w:pPr>
        <w:pStyle w:val="Code"/>
      </w:pPr>
      <w:r>
        <w:tab/>
      </w:r>
      <w:r>
        <w:tab/>
        <w:t>the command; you could leave this out in most cases.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Write you own &lt;bold&gt;ObjectCommandIsValid()&lt;/bold&gt; method that returns</w:t>
      </w:r>
    </w:p>
    <w:p w:rsidR="005A2DF6" w:rsidRDefault="005A2DF6" w:rsidP="0087200A">
      <w:pPr>
        <w:pStyle w:val="Code"/>
      </w:pPr>
      <w:r>
        <w:tab/>
      </w:r>
      <w:r>
        <w:tab/>
        <w:t>TRUE if it's passed a CommandID of "accessturnover".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Finally, write &lt;bold&gt;ObjectCommandAct()&lt;/bold&gt; to actually flip the</w:t>
      </w:r>
    </w:p>
    <w:p w:rsidR="005A2DF6" w:rsidRDefault="005A2DF6" w:rsidP="0087200A">
      <w:pPr>
        <w:pStyle w:val="Code"/>
      </w:pPr>
      <w:r>
        <w:tab/>
      </w:r>
      <w:r>
        <w:tab/>
        <w:t>table. This code might refresh the room's image with an upside-down table</w:t>
      </w:r>
    </w:p>
    <w:p w:rsidR="005A2DF6" w:rsidRDefault="005A2DF6" w:rsidP="0087200A">
      <w:pPr>
        <w:pStyle w:val="Code"/>
      </w:pPr>
      <w:r>
        <w:tab/>
      </w:r>
      <w:r>
        <w:tab/>
        <w:t>and have the narrator speak something.</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&lt;bold&gt;Design tip:&lt;/bold&gt; Traditionally, interactive fiction titles have</w:t>
      </w:r>
    </w:p>
    <w:p w:rsidR="005A2DF6" w:rsidRDefault="005A2DF6" w:rsidP="0087200A">
      <w:pPr>
        <w:pStyle w:val="Code"/>
      </w:pPr>
      <w:r>
        <w:tab/>
        <w:t>huge problems with "guess the verb", where the player must (a) guess that</w:t>
      </w:r>
    </w:p>
    <w:p w:rsidR="005A2DF6" w:rsidRDefault="005A2DF6" w:rsidP="0087200A">
      <w:pPr>
        <w:pStyle w:val="Code"/>
      </w:pPr>
      <w:r>
        <w:tab/>
        <w:t>turning the table over will help solve a puzzle, and (b) guess the wording</w:t>
      </w:r>
    </w:p>
    <w:p w:rsidR="005A2DF6" w:rsidRDefault="005A2DF6" w:rsidP="0087200A">
      <w:pPr>
        <w:pStyle w:val="Code"/>
      </w:pPr>
      <w:r>
        <w:tab/>
        <w:t>for "turning the table over". Players &lt;bold&gt;don't like&lt;/bold&gt; guessing</w:t>
      </w:r>
    </w:p>
    <w:p w:rsidR="005A2DF6" w:rsidRDefault="005A2DF6" w:rsidP="0087200A">
      <w:pPr>
        <w:pStyle w:val="Code"/>
      </w:pPr>
      <w:r>
        <w:tab/>
        <w:t>the verb! To be nice to the player, unless guessing the verb is very</w:t>
      </w:r>
    </w:p>
    <w:p w:rsidR="005A2DF6" w:rsidRDefault="005A2DF6" w:rsidP="0087200A">
      <w:pPr>
        <w:pStyle w:val="Code"/>
      </w:pPr>
      <w:r>
        <w:tab/>
        <w:t>important, always make sure to include important actions</w:t>
      </w:r>
    </w:p>
    <w:p w:rsidR="005A2DF6" w:rsidRDefault="005A2DF6" w:rsidP="0087200A">
      <w:pPr>
        <w:pStyle w:val="Code"/>
      </w:pPr>
      <w:r>
        <w:tab/>
        <w:t>in the object's context menu, by writing your own &lt;bold&gt;ContextMenuItemGet()&lt;/bold&gt;.</w:t>
      </w:r>
    </w:p>
    <w:p w:rsidR="005A2DF6" w:rsidRDefault="005A2DF6" w:rsidP="0087200A">
      <w:pPr>
        <w:pStyle w:val="Code"/>
      </w:pPr>
      <w:r>
        <w:tab/>
        <w:t>If you are using the ObjectCommandXXX() methods, then</w:t>
      </w:r>
    </w:p>
    <w:p w:rsidR="005A2DF6" w:rsidRDefault="005A2DF6" w:rsidP="0087200A">
      <w:pPr>
        <w:pStyle w:val="Code"/>
      </w:pPr>
      <w:r>
        <w:tab/>
        <w:t>you &lt;bold&gt;don't have to&lt;/bold&gt; write your own ContextMenuItemGet() because</w:t>
      </w:r>
    </w:p>
    <w:p w:rsidR="005A2DF6" w:rsidRDefault="005A2DF6" w:rsidP="0087200A">
      <w:pPr>
        <w:pStyle w:val="Code"/>
      </w:pPr>
      <w:r>
        <w:tab/>
        <w:t>the commands will automatically be displayed.</w:t>
      </w:r>
    </w:p>
    <w:p w:rsidR="005A2DF6" w:rsidRPr="00487A57" w:rsidRDefault="005A2DF6" w:rsidP="0087200A">
      <w:pPr>
        <w:pStyle w:val="Code"/>
      </w:pPr>
      <w:r>
        <w:t>&lt;/p&gt;</w:t>
      </w:r>
    </w:p>
    <w:p w:rsidR="005A2DF6" w:rsidRDefault="005A2DF6" w:rsidP="0087200A">
      <w:pPr>
        <w:pStyle w:val="Heading3"/>
        <w:pBdr>
          <w:top w:val="none" w:sz="0" w:space="0" w:color="auto"/>
          <w:left w:val="none" w:sz="0" w:space="0" w:color="auto"/>
        </w:pBdr>
      </w:pPr>
      <w:r>
        <w:t>20 Sending E-mail from an online IF file</w:t>
      </w:r>
    </w:p>
    <w:p w:rsidR="005A2DF6" w:rsidRDefault="005A2DF6" w:rsidP="0087200A">
      <w:r w:rsidRPr="00487A57">
        <w:t>Some information about sending E-mail that you should know.</w:t>
      </w:r>
    </w:p>
    <w:p w:rsidR="005A2DF6" w:rsidRDefault="005A2DF6" w:rsidP="0087200A"/>
    <w:p w:rsidR="005A2DF6" w:rsidRDefault="005A2DF6" w:rsidP="0087200A">
      <w:pPr>
        <w:pStyle w:val="Code"/>
      </w:pPr>
      <w:r>
        <w:t>&lt;section&gt;&lt;p&gt;&lt;bold&gt;&lt;big&gt;Sending E-mail from an online IF title&lt;/big&gt;&lt;/bold&gt;&lt;/p&gt;&lt;/section&gt;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Circumreality is used for online titles, it likes to send E-mail to players</w:t>
      </w:r>
    </w:p>
    <w:p w:rsidR="005A2DF6" w:rsidRDefault="005A2DF6" w:rsidP="0087200A">
      <w:pPr>
        <w:pStyle w:val="Code"/>
      </w:pPr>
      <w:r>
        <w:tab/>
        <w:t>to notify them of:</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&lt;bold&gt;Send "activation passwords"&lt;/bold&gt; to the E-mail accounts supplied by</w:t>
      </w:r>
    </w:p>
    <w:p w:rsidR="005A2DF6" w:rsidRDefault="005A2DF6" w:rsidP="0087200A">
      <w:pPr>
        <w:pStyle w:val="Code"/>
      </w:pPr>
      <w:r>
        <w:tab/>
      </w:r>
      <w:r>
        <w:tab/>
        <w:t>new users.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Alert players that their &lt;bold&gt;characters have received game-mail.&lt;/bold&gt;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Warn players when their &lt;bold&gt;user accounts are about to be deleted&lt;/bold&gt; because</w:t>
      </w:r>
    </w:p>
    <w:p w:rsidR="005A2DF6" w:rsidRDefault="005A2DF6" w:rsidP="0087200A">
      <w:pPr>
        <w:pStyle w:val="Code"/>
      </w:pPr>
      <w:r>
        <w:lastRenderedPageBreak/>
        <w:tab/>
      </w:r>
      <w:r>
        <w:tab/>
        <w:t>they haven't been used for awhile.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Circumreality to send E-mail, you need to fill in the following global variables: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&lt;bold&gt;gEmailAdministrator&lt;/bold&gt; - The administrator's E-mail account that is</w:t>
      </w:r>
    </w:p>
    <w:p w:rsidR="005A2DF6" w:rsidRDefault="005A2DF6" w:rsidP="0087200A">
      <w:pPr>
        <w:pStyle w:val="Code"/>
      </w:pPr>
      <w:r>
        <w:tab/>
      </w:r>
      <w:r>
        <w:tab/>
        <w:t>actually read, like "Fred@MSN.com". Occasional notifications may be E-mailed here.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&lt;bold&gt;gEmailDomain&lt;/bold&gt; - The domain name where your E-mails are</w:t>
      </w:r>
    </w:p>
    <w:p w:rsidR="005A2DF6" w:rsidRDefault="005A2DF6" w:rsidP="0087200A">
      <w:pPr>
        <w:pStyle w:val="Code"/>
      </w:pPr>
      <w:r>
        <w:tab/>
      </w:r>
      <w:r>
        <w:tab/>
        <w:t>being sent from. For example: If your automatic E-mails are sent</w:t>
      </w:r>
    </w:p>
    <w:p w:rsidR="005A2DF6" w:rsidRDefault="005A2DF6" w:rsidP="0087200A">
      <w:pPr>
        <w:pStyle w:val="Code"/>
      </w:pPr>
      <w:r>
        <w:tab/>
      </w:r>
      <w:r>
        <w:tab/>
        <w:t>from "AutoMail@mXac.com.au" then the domain name would be "mXac.com.au".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&lt;bold&gt;gEmailSMTPServer&lt;/bold&gt; - The SMTP server to send E-mails</w:t>
      </w:r>
    </w:p>
    <w:p w:rsidR="005A2DF6" w:rsidRDefault="005A2DF6" w:rsidP="0087200A">
      <w:pPr>
        <w:pStyle w:val="Code"/>
      </w:pPr>
      <w:r>
        <w:tab/>
      </w:r>
      <w:r>
        <w:tab/>
        <w:t>through. If you don't know what this is, then look in Outlook Express</w:t>
      </w:r>
    </w:p>
    <w:p w:rsidR="005A2DF6" w:rsidRDefault="005A2DF6" w:rsidP="0087200A">
      <w:pPr>
        <w:pStyle w:val="Code"/>
      </w:pPr>
      <w:r>
        <w:tab/>
      </w:r>
      <w:r>
        <w:tab/>
        <w:t>(or whatever E-mail you use), for your POP and SMTP server settings.</w:t>
      </w:r>
    </w:p>
    <w:p w:rsidR="005A2DF6" w:rsidRDefault="005A2DF6" w:rsidP="0087200A">
      <w:pPr>
        <w:pStyle w:val="Code"/>
      </w:pPr>
      <w:r>
        <w:tab/>
      </w:r>
      <w:r>
        <w:tab/>
        <w:t>The SMTP name is for outgoing mail messages, and might look like</w:t>
      </w:r>
    </w:p>
    <w:p w:rsidR="005A2DF6" w:rsidRDefault="005A2DF6" w:rsidP="0087200A">
      <w:pPr>
        <w:pStyle w:val="Code"/>
      </w:pPr>
      <w:r>
        <w:tab/>
      </w:r>
      <w:r>
        <w:tab/>
        <w:t>"mail.bigpond.com".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&lt;bold&gt;gEmailMailSendEmail&lt;/bold&gt; - This is the E-mail associated with</w:t>
      </w:r>
    </w:p>
    <w:p w:rsidR="005A2DF6" w:rsidRDefault="005A2DF6" w:rsidP="0087200A">
      <w:pPr>
        <w:pStyle w:val="Code"/>
      </w:pPr>
      <w:r>
        <w:tab/>
      </w:r>
      <w:r>
        <w:tab/>
        <w:t>your automatic E-mails, like "AutoMail@mXac.com.au".</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Despite the "Do not reply to this mail" warning, &lt;bold&gt;People</w:t>
      </w:r>
    </w:p>
    <w:p w:rsidR="005A2DF6" w:rsidRDefault="005A2DF6" w:rsidP="0087200A">
      <w:pPr>
        <w:pStyle w:val="Code"/>
      </w:pPr>
      <w:r>
        <w:tab/>
      </w:r>
      <w:r>
        <w:tab/>
        <w:t>will reply&lt;/bold&gt; to automatic E-mails. You should occasionally check</w:t>
      </w:r>
    </w:p>
    <w:p w:rsidR="005A2DF6" w:rsidRDefault="005A2DF6" w:rsidP="0087200A">
      <w:pPr>
        <w:pStyle w:val="Code"/>
      </w:pPr>
      <w:r>
        <w:tab/>
      </w:r>
      <w:r>
        <w:tab/>
        <w:t>your automatic E-mail's in-box and empty the messages.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&lt;bold&gt;gEmailAccessPasswordEmail&lt;/bold&gt; - Like gEmailMailSendEmail,</w:t>
      </w:r>
    </w:p>
    <w:p w:rsidR="005A2DF6" w:rsidRDefault="005A2DF6" w:rsidP="0087200A">
      <w:pPr>
        <w:pStyle w:val="Code"/>
      </w:pPr>
      <w:r>
        <w:tab/>
      </w:r>
      <w:r>
        <w:tab/>
        <w:t>except this is used when an access password is mailed.</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&lt;bold&gt;gEmailServerName&lt;/bold&gt; - Change this to the name of your</w:t>
      </w:r>
    </w:p>
    <w:p w:rsidR="005A2DF6" w:rsidRDefault="005A2DF6" w:rsidP="0087200A">
      <w:pPr>
        <w:pStyle w:val="Code"/>
      </w:pPr>
      <w:r>
        <w:tab/>
      </w:r>
      <w:r>
        <w:tab/>
        <w:t>world, like "Fred's world at www.Fred.com". It will be included in</w:t>
      </w:r>
    </w:p>
    <w:p w:rsidR="005A2DF6" w:rsidRDefault="005A2DF6" w:rsidP="0087200A">
      <w:pPr>
        <w:pStyle w:val="Code"/>
      </w:pPr>
      <w:r>
        <w:tab/>
      </w:r>
      <w:r>
        <w:tab/>
        <w:t>all automatic E-mails so players know which online IF title is</w:t>
      </w:r>
    </w:p>
    <w:p w:rsidR="005A2DF6" w:rsidRDefault="005A2DF6" w:rsidP="0087200A">
      <w:pPr>
        <w:pStyle w:val="Code"/>
      </w:pPr>
      <w:r>
        <w:tab/>
      </w:r>
      <w:r>
        <w:tab/>
        <w:t>alerting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&lt;bold&gt;gEmailAuthUser and gEmailAuthPassword&lt;/bold&gt; - Most E-mail</w:t>
      </w:r>
    </w:p>
    <w:p w:rsidR="005A2DF6" w:rsidRDefault="005A2DF6" w:rsidP="0087200A">
      <w:pPr>
        <w:pStyle w:val="Code"/>
      </w:pPr>
      <w:r>
        <w:tab/>
      </w:r>
      <w:r>
        <w:tab/>
        <w:t>servers require that you provide an authorization user account</w:t>
      </w:r>
    </w:p>
    <w:p w:rsidR="005A2DF6" w:rsidRDefault="005A2DF6" w:rsidP="0087200A">
      <w:pPr>
        <w:pStyle w:val="Code"/>
      </w:pPr>
      <w:r>
        <w:tab/>
      </w:r>
      <w:r>
        <w:tab/>
        <w:t>and password before they send E-mail. You may need to fill these</w:t>
      </w:r>
    </w:p>
    <w:p w:rsidR="005A2DF6" w:rsidRDefault="005A2DF6" w:rsidP="0087200A">
      <w:pPr>
        <w:pStyle w:val="Code"/>
      </w:pPr>
      <w:r>
        <w:tab/>
      </w:r>
      <w:r>
        <w:tab/>
        <w:t>out for E-mail to be successfully sent. (You can look at the logs</w:t>
      </w:r>
    </w:p>
    <w:p w:rsidR="005A2DF6" w:rsidRDefault="005A2DF6" w:rsidP="0087200A">
      <w:pPr>
        <w:pStyle w:val="Code"/>
      </w:pPr>
      <w:r>
        <w:tab/>
      </w:r>
      <w:r>
        <w:tab/>
        <w:t>to see if it was send successfully.)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&lt;bold&gt;gUserAccessPassword&lt;/bold&gt; - Set this to TRUE to</w:t>
      </w:r>
    </w:p>
    <w:p w:rsidR="005A2DF6" w:rsidRDefault="005A2DF6" w:rsidP="0087200A">
      <w:pPr>
        <w:pStyle w:val="Code"/>
      </w:pPr>
      <w:r>
        <w:tab/>
      </w:r>
      <w:r>
        <w:tab/>
        <w:t>require users to enter a valid E-mail address to access the online game.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change these: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&lt;bold&gt;gUserAccessPasswordValidTime&lt;/bold&gt; - How long an access password will</w:t>
      </w:r>
    </w:p>
    <w:p w:rsidR="005A2DF6" w:rsidRDefault="005A2DF6" w:rsidP="0087200A">
      <w:pPr>
        <w:pStyle w:val="Code"/>
      </w:pPr>
      <w:r>
        <w:tab/>
      </w:r>
      <w:r>
        <w:tab/>
        <w:t>be valid before the player needs to reapply. This defaults to 30 minutes.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&lt;bold&gt;sMailSendGameMailName&lt;/bold&gt; - This is the friendly E-mail string</w:t>
      </w:r>
    </w:p>
    <w:p w:rsidR="005A2DF6" w:rsidRDefault="005A2DF6" w:rsidP="0087200A">
      <w:pPr>
        <w:pStyle w:val="Code"/>
      </w:pPr>
      <w:r>
        <w:tab/>
      </w:r>
      <w:r>
        <w:tab/>
        <w:t>displayed instead of gEmailMailSendMail. You might wish to set this</w:t>
      </w:r>
    </w:p>
    <w:p w:rsidR="005A2DF6" w:rsidRDefault="005A2DF6" w:rsidP="0087200A">
      <w:pPr>
        <w:pStyle w:val="Code"/>
      </w:pPr>
      <w:r>
        <w:tab/>
      </w:r>
      <w:r>
        <w:tab/>
        <w:t>to "MYWORLD automatic E-mailer", or something.</w:t>
      </w:r>
    </w:p>
    <w:p w:rsidR="005A2DF6" w:rsidRDefault="005A2DF6" w:rsidP="0087200A">
      <w:pPr>
        <w:pStyle w:val="Code"/>
      </w:pPr>
      <w:r>
        <w:tab/>
        <w:t>&lt;/li&gt;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t>21 Rules of conduct and end-user license agreements</w:t>
      </w:r>
    </w:p>
    <w:p w:rsidR="005A2DF6" w:rsidRDefault="005A2DF6" w:rsidP="0087200A">
      <w:r w:rsidRPr="00487A57">
        <w:t>How to add rules of conduct or an end-user license agreement to your online game.</w:t>
      </w:r>
    </w:p>
    <w:p w:rsidR="005A2DF6" w:rsidRDefault="005A2DF6" w:rsidP="0087200A"/>
    <w:p w:rsidR="005A2DF6" w:rsidRDefault="005A2DF6" w:rsidP="0087200A">
      <w:pPr>
        <w:pStyle w:val="Code"/>
      </w:pPr>
      <w:r>
        <w:t>&lt;section&gt;&lt;p&gt;&lt;bold&gt;&lt;big&gt;Rules of conduct and end-user licence agreements&lt;/big&gt;&lt;/bold&gt;&lt;/p&gt;&lt;/section&gt;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It's fairly common for online games (MUDs and MMORPGs) to require that players</w:t>
      </w:r>
    </w:p>
    <w:p w:rsidR="005A2DF6" w:rsidRDefault="005A2DF6" w:rsidP="0087200A">
      <w:pPr>
        <w:pStyle w:val="Code"/>
      </w:pPr>
      <w:r>
        <w:tab/>
        <w:t>agree to a "Rules of conduct" or "End user license agreement (EULA)" before</w:t>
      </w:r>
    </w:p>
    <w:p w:rsidR="005A2DF6" w:rsidRDefault="005A2DF6" w:rsidP="0087200A">
      <w:pPr>
        <w:pStyle w:val="Code"/>
      </w:pPr>
      <w:r>
        <w:tab/>
        <w:t>they are allowed to play.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automatically requires users to agree to rules of conduct before being</w:t>
      </w:r>
    </w:p>
    <w:p w:rsidR="005A2DF6" w:rsidRDefault="005A2DF6" w:rsidP="0087200A">
      <w:pPr>
        <w:pStyle w:val="Code"/>
      </w:pPr>
      <w:r>
        <w:tab/>
        <w:t>allowed to play. You can change the rules of conduct to suit your needs.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Change &lt;bold&gt;rLogonMainEULA&lt;/bold&gt; to whatever rules of conduct you</w:t>
      </w:r>
    </w:p>
    <w:p w:rsidR="005A2DF6" w:rsidRDefault="005A2DF6" w:rsidP="0087200A">
      <w:pPr>
        <w:pStyle w:val="Code"/>
      </w:pPr>
      <w:r>
        <w:tab/>
      </w:r>
      <w:r>
        <w:tab/>
        <w:t>wish to require.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&lt;bold&gt;Every time&lt;/bold&gt; you change rLogonMainEULA, make sure</w:t>
      </w:r>
    </w:p>
    <w:p w:rsidR="005A2DF6" w:rsidRDefault="005A2DF6" w:rsidP="0087200A">
      <w:pPr>
        <w:pStyle w:val="Code"/>
      </w:pPr>
      <w:r>
        <w:tab/>
      </w:r>
      <w:r>
        <w:tab/>
        <w:t>to change &lt;bold&gt;gEULAVersion&lt;/bold&gt; to a new number. When gEULAVersion</w:t>
      </w:r>
    </w:p>
    <w:p w:rsidR="005A2DF6" w:rsidRDefault="005A2DF6" w:rsidP="0087200A">
      <w:pPr>
        <w:pStyle w:val="Code"/>
      </w:pPr>
      <w:r>
        <w:tab/>
      </w:r>
      <w:r>
        <w:tab/>
        <w:t>is changed, all users (new and old) will be required to agree to</w:t>
      </w:r>
    </w:p>
    <w:p w:rsidR="005A2DF6" w:rsidRDefault="005A2DF6" w:rsidP="0087200A">
      <w:pPr>
        <w:pStyle w:val="Code"/>
      </w:pPr>
      <w:r>
        <w:tab/>
      </w:r>
      <w:r>
        <w:tab/>
        <w:t>the new rules of conduct.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&lt;bold&gt;don't&lt;/bold&gt; require users to agree to the rules,</w:t>
      </w:r>
    </w:p>
    <w:p w:rsidR="005A2DF6" w:rsidRDefault="005A2DF6" w:rsidP="0087200A">
      <w:pPr>
        <w:pStyle w:val="Code"/>
      </w:pPr>
      <w:r>
        <w:tab/>
      </w:r>
      <w:r>
        <w:tab/>
        <w:t>then set &lt;bold&gt;gEULAVersion&lt;/bold&gt; to NULL.</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22 Linking to other worlds</w:t>
      </w:r>
    </w:p>
    <w:p w:rsidR="005A2DF6" w:rsidRDefault="005A2DF6" w:rsidP="0087200A">
      <w:r w:rsidRPr="00487A57">
        <w:t>How to link to another world.</w:t>
      </w:r>
    </w:p>
    <w:p w:rsidR="005A2DF6" w:rsidRDefault="005A2DF6" w:rsidP="0087200A"/>
    <w:p w:rsidR="005A2DF6" w:rsidRDefault="005A2DF6" w:rsidP="0087200A">
      <w:pPr>
        <w:pStyle w:val="Code"/>
      </w:pPr>
      <w:r>
        <w:lastRenderedPageBreak/>
        <w:t>&lt;section&gt;&lt;p&gt;&lt;bold&gt;&lt;big&gt;Linking to other worlds&lt;/big&gt;&lt;/bold&gt;&lt;/p&gt;&lt;/section&gt;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provide exits in your world that link to other</w:t>
      </w:r>
    </w:p>
    <w:p w:rsidR="005A2DF6" w:rsidRDefault="005A2DF6" w:rsidP="0087200A">
      <w:pPr>
        <w:pStyle w:val="Code"/>
      </w:pPr>
      <w:r>
        <w:tab/>
        <w:t>worlds. The character information won't be transmitted, but the</w:t>
      </w:r>
    </w:p>
    <w:p w:rsidR="005A2DF6" w:rsidRDefault="005A2DF6" w:rsidP="0087200A">
      <w:pPr>
        <w:pStyle w:val="Code"/>
      </w:pPr>
      <w:r>
        <w:tab/>
        <w:t>player will quickly be forwarded onto the new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&amp;lt;TitleInfo&amp;gt;&lt;/bold&gt; resource for the other world.</w:t>
      </w:r>
    </w:p>
    <w:p w:rsidR="005A2DF6" w:rsidRDefault="005A2DF6" w:rsidP="0087200A">
      <w:pPr>
        <w:pStyle w:val="Code"/>
      </w:pPr>
      <w:r>
        <w:tab/>
      </w:r>
      <w:r>
        <w:tab/>
        <w:t>When you create the resource, use the option in the resource</w:t>
      </w:r>
    </w:p>
    <w:p w:rsidR="005A2DF6" w:rsidRDefault="005A2DF6" w:rsidP="0087200A">
      <w:pPr>
        <w:pStyle w:val="Code"/>
      </w:pPr>
      <w:r>
        <w:tab/>
      </w:r>
      <w:r>
        <w:tab/>
        <w:t>editor to load all the information from an existing link</w:t>
      </w:r>
    </w:p>
    <w:p w:rsidR="005A2DF6" w:rsidRDefault="005A2DF6" w:rsidP="0087200A">
      <w:pPr>
        <w:pStyle w:val="Code"/>
      </w:pPr>
      <w:r>
        <w:tab/>
      </w:r>
      <w:r>
        <w:tab/>
        <w:t>file, such as MyWorld.crk.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user goes in a specific direction, enters a portal,</w:t>
      </w:r>
    </w:p>
    <w:p w:rsidR="005A2DF6" w:rsidRDefault="005A2DF6" w:rsidP="0087200A">
      <w:pPr>
        <w:pStyle w:val="Code"/>
      </w:pPr>
      <w:r>
        <w:tab/>
      </w:r>
      <w:r>
        <w:tab/>
        <w:t>or presses a linking book, call &lt;bold&gt;LogOff()&lt;/bold&gt; with the</w:t>
      </w:r>
    </w:p>
    <w:p w:rsidR="005A2DF6" w:rsidRDefault="005A2DF6" w:rsidP="0087200A">
      <w:pPr>
        <w:pStyle w:val="Code"/>
      </w:pPr>
      <w:r>
        <w:tab/>
      </w:r>
      <w:r>
        <w:tab/>
        <w:t>&amp;lt;TitleInfo&amp;gt; resource.</w:t>
      </w:r>
    </w:p>
    <w:p w:rsidR="005A2DF6" w:rsidRDefault="005A2DF6" w:rsidP="0087200A">
      <w:pPr>
        <w:pStyle w:val="Code"/>
      </w:pPr>
      <w:r>
        <w:tab/>
        <w:t>&lt;/li&gt;</w:t>
      </w:r>
    </w:p>
    <w:p w:rsidR="005A2DF6" w:rsidRPr="00487A57" w:rsidRDefault="005A2DF6" w:rsidP="0087200A">
      <w:pPr>
        <w:pStyle w:val="Code"/>
      </w:pPr>
      <w:r>
        <w:t>&lt;/ol&gt;</w:t>
      </w:r>
    </w:p>
    <w:p w:rsidR="005A2DF6" w:rsidRDefault="005A2DF6" w:rsidP="0087200A">
      <w:pPr>
        <w:pStyle w:val="Heading3"/>
        <w:pBdr>
          <w:top w:val="none" w:sz="0" w:space="0" w:color="auto"/>
          <w:left w:val="none" w:sz="0" w:space="0" w:color="auto"/>
        </w:pBdr>
      </w:pPr>
      <w:r>
        <w:t>23 Where to store your CircumReality files</w:t>
      </w:r>
    </w:p>
    <w:p w:rsidR="005A2DF6" w:rsidRDefault="005A2DF6" w:rsidP="0087200A">
      <w:r w:rsidRPr="00487A57">
        <w:t>Some tips about where to store your CircumReality files on your hard drive.</w:t>
      </w:r>
    </w:p>
    <w:p w:rsidR="005A2DF6" w:rsidRDefault="005A2DF6" w:rsidP="0087200A"/>
    <w:p w:rsidR="005A2DF6" w:rsidRDefault="005A2DF6" w:rsidP="0087200A">
      <w:pPr>
        <w:pStyle w:val="Code"/>
      </w:pPr>
      <w:r>
        <w:t>&lt;section&gt;&lt;p&gt;&lt;bold&gt;&lt;big&gt;Where to store your CircumReality files&lt;/big&gt;&lt;/bold&gt;&lt;/p&gt;&lt;/section&gt;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create a world using CircumReality, you'll probably end up creating</w:t>
      </w:r>
    </w:p>
    <w:p w:rsidR="005A2DF6" w:rsidRDefault="005A2DF6" w:rsidP="0087200A">
      <w:pPr>
        <w:pStyle w:val="Code"/>
      </w:pPr>
      <w:r>
        <w:tab/>
        <w:t>hundreds of different files, including MIFL libraries, 3D scenes, sound</w:t>
      </w:r>
    </w:p>
    <w:p w:rsidR="005A2DF6" w:rsidRDefault="005A2DF6" w:rsidP="0087200A">
      <w:pPr>
        <w:pStyle w:val="Code"/>
      </w:pPr>
      <w:r>
        <w:tab/>
        <w:t>files,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My recommendation for how to store them is: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directory&lt;/bold&gt; on your hard drive, like "c:\WorldFiles".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&lt;bold&gt;Add a link to the "Startup"&lt;/bold&gt; folder underneath "Programs" in the Start menu.</w:t>
      </w:r>
    </w:p>
    <w:p w:rsidR="005A2DF6" w:rsidRDefault="005A2DF6" w:rsidP="0087200A">
      <w:pPr>
        <w:pStyle w:val="Code"/>
      </w:pPr>
      <w:r>
        <w:tab/>
      </w:r>
      <w:r>
        <w:tab/>
        <w:t>Have the link call "subst.exe w: c:\WorldFiles". What this will do</w:t>
      </w:r>
    </w:p>
    <w:p w:rsidR="005A2DF6" w:rsidRDefault="005A2DF6" w:rsidP="0087200A">
      <w:pPr>
        <w:pStyle w:val="Code"/>
      </w:pPr>
      <w:r>
        <w:tab/>
      </w:r>
      <w:r>
        <w:tab/>
        <w:t>is remap the w: drive to c:\WorldFiles. (You'll need to reboot to have this</w:t>
      </w:r>
    </w:p>
    <w:p w:rsidR="005A2DF6" w:rsidRDefault="005A2DF6" w:rsidP="0087200A">
      <w:pPr>
        <w:pStyle w:val="Code"/>
      </w:pPr>
      <w:r>
        <w:tab/>
      </w:r>
      <w:r>
        <w:tab/>
        <w:t>take effect, since the link is only run on start-up.)</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is handy, because if you decide to move your world files to a different</w:t>
      </w:r>
    </w:p>
    <w:p w:rsidR="005A2DF6" w:rsidRDefault="005A2DF6" w:rsidP="0087200A">
      <w:pPr>
        <w:pStyle w:val="Code"/>
      </w:pPr>
      <w:r>
        <w:tab/>
      </w:r>
      <w:r>
        <w:tab/>
        <w:t>directory, you just change the "subst.exe" link and your</w:t>
      </w:r>
    </w:p>
    <w:p w:rsidR="005A2DF6" w:rsidRDefault="005A2DF6" w:rsidP="0087200A">
      <w:pPr>
        <w:pStyle w:val="Code"/>
      </w:pPr>
      <w:r>
        <w:tab/>
      </w:r>
      <w:r>
        <w:tab/>
        <w:t>file dependencies &lt;bold&gt;won't&lt;/bold&gt; be broken.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&lt;bold&gt;Within the w: drive, create sub-directories&lt;/bold&gt; for:</w:t>
      </w:r>
    </w:p>
    <w:p w:rsidR="005A2DF6" w:rsidRDefault="005A2DF6" w:rsidP="0087200A">
      <w:pPr>
        <w:pStyle w:val="Code"/>
      </w:pPr>
      <w:r>
        <w:tab/>
        <w:t>&lt;/li&gt;</w:t>
      </w:r>
    </w:p>
    <w:p w:rsidR="005A2DF6" w:rsidRDefault="005A2DF6" w:rsidP="0087200A">
      <w:pPr>
        <w:pStyle w:val="Code"/>
      </w:pPr>
      <w:r>
        <w:tab/>
        <w:t>&lt;ul&gt;</w:t>
      </w:r>
    </w:p>
    <w:p w:rsidR="005A2DF6" w:rsidRDefault="005A2DF6" w:rsidP="0087200A">
      <w:pPr>
        <w:pStyle w:val="Code"/>
      </w:pPr>
      <w:r>
        <w:tab/>
      </w:r>
      <w:r>
        <w:tab/>
        <w:t>&lt;li&gt;</w:t>
      </w:r>
    </w:p>
    <w:p w:rsidR="005A2DF6" w:rsidRDefault="005A2DF6" w:rsidP="0087200A">
      <w:pPr>
        <w:pStyle w:val="Code"/>
      </w:pPr>
      <w:r>
        <w:tab/>
      </w:r>
      <w:r>
        <w:tab/>
      </w:r>
      <w:r>
        <w:tab/>
        <w:t>&lt;bold&gt;Audio&lt;/bold&gt; - Audio files are saved here.</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&lt;bold&gt;Scenes&lt;/bold&gt; - Save your "3D Outside the Box" scenes here.</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&lt;bold&gt;Scripts&lt;/bold&gt; - This is where you save for MIFL project file and</w:t>
      </w:r>
    </w:p>
    <w:p w:rsidR="005A2DF6" w:rsidRDefault="005A2DF6" w:rsidP="0087200A">
      <w:pPr>
        <w:pStyle w:val="Code"/>
      </w:pPr>
      <w:r>
        <w:tab/>
      </w:r>
      <w:r>
        <w:tab/>
      </w:r>
      <w:r>
        <w:tab/>
        <w:t>MIFL libraries.</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&lt;bold&gt;Textures&lt;/bold&gt; - Save texture bitmaps here.</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&lt;bold&gt;Voices&lt;/bold&gt; - Save your text-to-speech voices here.</w:t>
      </w:r>
    </w:p>
    <w:p w:rsidR="005A2DF6" w:rsidRDefault="005A2DF6" w:rsidP="0087200A">
      <w:pPr>
        <w:pStyle w:val="Code"/>
      </w:pPr>
      <w:r>
        <w:tab/>
      </w:r>
      <w:r>
        <w:tab/>
        <w:t>&lt;/li&gt;</w:t>
      </w:r>
    </w:p>
    <w:p w:rsidR="005A2DF6" w:rsidRDefault="005A2DF6" w:rsidP="0087200A">
      <w:pPr>
        <w:pStyle w:val="Code"/>
      </w:pPr>
      <w:r>
        <w:tab/>
        <w:t>&lt;/ul&gt;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&lt;p/&gt;&lt;section&gt;&lt;p&gt;&lt;bold&gt;&lt;big&gt;Text-speech voice locations&lt;/big&gt;&lt;/bold&gt;&lt;/p&gt;&lt;/section&gt;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The default libraries have several resources for the standard English</w:t>
      </w:r>
    </w:p>
    <w:p w:rsidR="005A2DF6" w:rsidRDefault="005A2DF6" w:rsidP="0087200A">
      <w:pPr>
        <w:pStyle w:val="Code"/>
      </w:pPr>
      <w:r>
        <w:tab/>
        <w:t>text-to-speech voices, such as: rVoiceFemale1, rVoiceFemale2, rVoiceFemale3,</w:t>
      </w:r>
    </w:p>
    <w:p w:rsidR="005A2DF6" w:rsidRDefault="005A2DF6" w:rsidP="0087200A">
      <w:pPr>
        <w:pStyle w:val="Code"/>
      </w:pPr>
      <w:r>
        <w:tab/>
        <w:t>rVoiceMale1, ..., rVoiceMale5, rVoiceNarrator, rVoiceMasterFemale1 ...</w:t>
      </w:r>
    </w:p>
    <w:p w:rsidR="005A2DF6" w:rsidRDefault="005A2DF6" w:rsidP="0087200A">
      <w:pPr>
        <w:pStyle w:val="Code"/>
      </w:pPr>
      <w:r>
        <w:tab/>
        <w:t>rVoiceMasterFemale3, rVoiceMasterMale1 ... rVoiceMasterMale5.</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By default, these point to locations in "c:\program files\mxac\CircumReality".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override these in the following cases: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you only use a few of the standard voices, then override some of</w:t>
      </w:r>
    </w:p>
    <w:p w:rsidR="005A2DF6" w:rsidRDefault="005A2DF6" w:rsidP="0087200A">
      <w:pPr>
        <w:pStyle w:val="Code"/>
      </w:pPr>
      <w:r>
        <w:tab/>
      </w:r>
      <w:r>
        <w:tab/>
        <w:t>the extra voices to point back at a voice you are planning to</w:t>
      </w:r>
    </w:p>
    <w:p w:rsidR="005A2DF6" w:rsidRDefault="005A2DF6" w:rsidP="0087200A">
      <w:pPr>
        <w:pStyle w:val="Code"/>
      </w:pPr>
      <w:r>
        <w:tab/>
      </w:r>
      <w:r>
        <w:tab/>
        <w:t>use. Thus, if you're only using the first two female voices,</w:t>
      </w:r>
    </w:p>
    <w:p w:rsidR="005A2DF6" w:rsidRDefault="005A2DF6" w:rsidP="0087200A">
      <w:pPr>
        <w:pStyle w:val="Code"/>
      </w:pPr>
      <w:r>
        <w:tab/>
      </w:r>
      <w:r>
        <w:tab/>
        <w:t>then modify rVoiceFemale3 to one of the text-to-speech voices</w:t>
      </w:r>
    </w:p>
    <w:p w:rsidR="005A2DF6" w:rsidRDefault="005A2DF6" w:rsidP="0087200A">
      <w:pPr>
        <w:pStyle w:val="Code"/>
      </w:pPr>
      <w:r>
        <w:tab/>
      </w:r>
      <w:r>
        <w:tab/>
        <w:t>you used in rVoiceFemale1 or rVoiceFemale2. If you don't do</w:t>
      </w:r>
    </w:p>
    <w:p w:rsidR="005A2DF6" w:rsidRDefault="005A2DF6" w:rsidP="0087200A">
      <w:pPr>
        <w:pStyle w:val="Code"/>
      </w:pPr>
      <w:r>
        <w:tab/>
      </w:r>
      <w:r>
        <w:tab/>
        <w:t>this then when the .crf file is built, it will include the third</w:t>
      </w:r>
    </w:p>
    <w:p w:rsidR="005A2DF6" w:rsidRDefault="005A2DF6" w:rsidP="0087200A">
      <w:pPr>
        <w:pStyle w:val="Code"/>
      </w:pPr>
      <w:r>
        <w:tab/>
      </w:r>
      <w:r>
        <w:tab/>
        <w:t>female voice, making your .crf file larger than you need.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to provide your own custom text-to-speech voices.</w:t>
      </w:r>
    </w:p>
    <w:p w:rsidR="005A2DF6" w:rsidRDefault="005A2DF6" w:rsidP="0087200A">
      <w:pPr>
        <w:pStyle w:val="Code"/>
      </w:pPr>
      <w:r>
        <w:tab/>
        <w:t>&lt;/li&gt;</w:t>
      </w:r>
    </w:p>
    <w:p w:rsidR="005A2DF6" w:rsidRPr="00487A57" w:rsidRDefault="005A2DF6" w:rsidP="0087200A">
      <w:pPr>
        <w:pStyle w:val="Code"/>
      </w:pPr>
      <w:r>
        <w:t>&lt;/ul&gt;</w:t>
      </w:r>
    </w:p>
    <w:p w:rsidR="005A2DF6" w:rsidRDefault="005A2DF6" w:rsidP="0087200A">
      <w:pPr>
        <w:pStyle w:val="Heading3"/>
        <w:pBdr>
          <w:top w:val="none" w:sz="0" w:space="0" w:color="auto"/>
          <w:left w:val="none" w:sz="0" w:space="0" w:color="auto"/>
        </w:pBdr>
      </w:pPr>
      <w:r>
        <w:t>29 Sample work involved in creating a CircumReality Map</w:t>
      </w:r>
    </w:p>
    <w:p w:rsidR="005A2DF6" w:rsidRDefault="005A2DF6" w:rsidP="0087200A">
      <w:r w:rsidRPr="00487A57">
        <w:t>A "brief" list of the work required to create a CircumReality map.</w:t>
      </w:r>
    </w:p>
    <w:p w:rsidR="005A2DF6" w:rsidRDefault="005A2DF6" w:rsidP="0087200A"/>
    <w:p w:rsidR="005A2DF6" w:rsidRDefault="005A2DF6" w:rsidP="0087200A">
      <w:pPr>
        <w:pStyle w:val="Code"/>
      </w:pPr>
      <w:r>
        <w:t>&lt;section&gt;&lt;p&gt;&lt;bold&gt;&lt;big&gt;Sample work involved in creating a CircumReality map&lt;/big&gt;&lt;/bold&gt;&lt;/p&gt;&lt;/section&gt;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This is a list describing the work I undertook to create a CircumReality</w:t>
      </w:r>
    </w:p>
    <w:p w:rsidR="005A2DF6" w:rsidRDefault="005A2DF6" w:rsidP="0087200A">
      <w:pPr>
        <w:pStyle w:val="Code"/>
      </w:pPr>
      <w:r>
        <w:tab/>
        <w:t>map. The map, of course, is just a portion of the entire game.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Figure out roughly &lt;bold&gt;what happens&lt;/bold&gt; in the map, why the players are there,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Figure out &lt;bold&gt;what NPCs exist&lt;/bold&gt;, why they're important to the players,</w:t>
      </w:r>
    </w:p>
    <w:p w:rsidR="005A2DF6" w:rsidRDefault="005A2DF6" w:rsidP="0087200A">
      <w:pPr>
        <w:pStyle w:val="Code"/>
      </w:pPr>
      <w:r>
        <w:tab/>
      </w:r>
      <w:r>
        <w:tab/>
        <w:t>and how the NPCs interact with one another.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Determine &lt;bold&gt;what the map should look like&lt;/bold&gt;, what buildings there should be,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Using 3D Outside the Box, &lt;bold&gt;create the topography&lt;/bold&gt; for the map.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Using 3D Outside the Box, &lt;bold&gt;create shells for buildings&lt;/bold&gt; and other structures or</w:t>
      </w:r>
    </w:p>
    <w:p w:rsidR="005A2DF6" w:rsidRDefault="005A2DF6" w:rsidP="0087200A">
      <w:pPr>
        <w:pStyle w:val="Code"/>
      </w:pPr>
      <w:r>
        <w:tab/>
      </w:r>
      <w:r>
        <w:tab/>
        <w:t>objects that affect room layout. These don't need to be detailed for now</w:t>
      </w:r>
    </w:p>
    <w:p w:rsidR="005A2DF6" w:rsidRDefault="005A2DF6" w:rsidP="0087200A">
      <w:pPr>
        <w:pStyle w:val="Code"/>
      </w:pPr>
      <w:r>
        <w:tab/>
      </w:r>
      <w:r>
        <w:tab/>
        <w:t>since the important part it determining where the rooms go.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 cMap object.&lt;/bold&gt;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(Optional) Create a &lt;bold&gt;grid of room objects using oRoomXXxYY&lt;/bold&gt;, so that the room locations and</w:t>
      </w:r>
    </w:p>
    <w:p w:rsidR="005A2DF6" w:rsidRDefault="005A2DF6" w:rsidP="0087200A">
      <w:pPr>
        <w:pStyle w:val="Code"/>
      </w:pPr>
      <w:r>
        <w:tab/>
      </w:r>
      <w:r>
        <w:tab/>
        <w:t>exits are automatically calculated.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For rooms in the grid, fine-tune the location</w:t>
      </w:r>
    </w:p>
    <w:p w:rsidR="005A2DF6" w:rsidRDefault="005A2DF6" w:rsidP="0087200A">
      <w:pPr>
        <w:pStyle w:val="Code"/>
      </w:pPr>
      <w:r>
        <w:tab/>
      </w:r>
      <w:r>
        <w:tab/>
        <w:t>using &lt;bold&gt;pLocation&lt;/bold&gt;, as well as automatic exits,</w:t>
      </w:r>
    </w:p>
    <w:p w:rsidR="005A2DF6" w:rsidRDefault="005A2DF6" w:rsidP="0087200A">
      <w:pPr>
        <w:pStyle w:val="Code"/>
      </w:pPr>
      <w:r>
        <w:tab/>
      </w:r>
      <w:r>
        <w:tab/>
        <w:t>by setting pExitXXX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non-automatic rooms&lt;/bold&gt;, as per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doors.&lt;/bold&gt;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Revisit the room objects and assign them to special classes,</w:t>
      </w:r>
    </w:p>
    <w:p w:rsidR="005A2DF6" w:rsidRDefault="005A2DF6" w:rsidP="0087200A">
      <w:pPr>
        <w:pStyle w:val="Code"/>
      </w:pPr>
      <w:r>
        <w:tab/>
      </w:r>
      <w:r>
        <w:tab/>
        <w:t>such as for indoors, near the beach,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to set &lt;bold&gt;room flags&lt;/bold&gt; like pProvidesLight and pRoomIsOutside.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NPC objects&lt;/bold&gt; based on cRaceXXX for each of your NPCs.</w:t>
      </w:r>
    </w:p>
    <w:p w:rsidR="005A2DF6" w:rsidRDefault="005A2DF6" w:rsidP="0087200A">
      <w:pPr>
        <w:pStyle w:val="Code"/>
      </w:pPr>
      <w:r>
        <w:tab/>
      </w:r>
      <w:r>
        <w:tab/>
        <w:t>Give them a pNameReal, pGender, and not much else.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NPCs are maked as &lt;bold&gt;cSaveToDatabase&lt;/bold&gt; so</w:t>
      </w:r>
    </w:p>
    <w:p w:rsidR="005A2DF6" w:rsidRDefault="005A2DF6" w:rsidP="0087200A">
      <w:pPr>
        <w:pStyle w:val="Code"/>
      </w:pPr>
      <w:r>
        <w:tab/>
      </w:r>
      <w:r>
        <w:tab/>
        <w:t>they have a memory.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want certain &lt;bold&gt;merchants&lt;/bold&gt;, using cMerchant, or guards</w:t>
      </w:r>
    </w:p>
    <w:p w:rsidR="005A2DF6" w:rsidRDefault="005A2DF6" w:rsidP="0087200A">
      <w:pPr>
        <w:pStyle w:val="Code"/>
      </w:pPr>
      <w:r>
        <w:tab/>
      </w:r>
      <w:r>
        <w:tab/>
        <w:t>with pIsGuard.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&lt;bold&gt;Can the NPCs be attacked?&lt;/bold&gt; Fill in pDamageCanBeAttacked.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&lt;bold&gt;NPC's work and sleep schedules&lt;/bold&gt; with</w:t>
      </w:r>
    </w:p>
    <w:p w:rsidR="005A2DF6" w:rsidRDefault="005A2DF6" w:rsidP="0087200A">
      <w:pPr>
        <w:pStyle w:val="Code"/>
      </w:pPr>
      <w:r>
        <w:tab/>
      </w:r>
      <w:r>
        <w:tab/>
        <w:t>pAIScheduleLocationEat, pAIScheduleLocationLive, pAIScheduleLocationWork,</w:t>
      </w:r>
    </w:p>
    <w:p w:rsidR="005A2DF6" w:rsidRDefault="005A2DF6" w:rsidP="0087200A">
      <w:pPr>
        <w:pStyle w:val="Code"/>
      </w:pPr>
      <w:r>
        <w:tab/>
      </w:r>
      <w:r>
        <w:tab/>
        <w:t>pAIScheduleTimeEat, pAIScheduleTimeSleep, pAIScheduleTimeWork.</w:t>
      </w:r>
    </w:p>
    <w:p w:rsidR="005A2DF6" w:rsidRDefault="005A2DF6" w:rsidP="0087200A">
      <w:pPr>
        <w:pStyle w:val="Code"/>
      </w:pPr>
      <w:r>
        <w:tab/>
      </w:r>
      <w:r>
        <w:tab/>
        <w:t>If a NPC's schedule is critical then set pDontSleep.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Figure out &lt;bold&gt;what the NPCs do during the day&lt;/bold&gt; and</w:t>
      </w:r>
    </w:p>
    <w:p w:rsidR="005A2DF6" w:rsidRDefault="005A2DF6" w:rsidP="0087200A">
      <w:pPr>
        <w:pStyle w:val="Code"/>
      </w:pPr>
      <w:r>
        <w:tab/>
      </w:r>
      <w:r>
        <w:tab/>
        <w:t>write AIScheduleEnum(), AIScheduleGoal(), AIScheduleLocatio(),</w:t>
      </w:r>
    </w:p>
    <w:p w:rsidR="005A2DF6" w:rsidRDefault="005A2DF6" w:rsidP="0087200A">
      <w:pPr>
        <w:pStyle w:val="Code"/>
      </w:pPr>
      <w:r>
        <w:tab/>
      </w:r>
      <w:r>
        <w:tab/>
        <w:t>and AIScheduleWhatDoing().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need to &lt;bold&gt;write some of your own goals&lt;/bold&gt; based off</w:t>
      </w:r>
    </w:p>
    <w:p w:rsidR="005A2DF6" w:rsidRDefault="005A2DF6" w:rsidP="0087200A">
      <w:pPr>
        <w:pStyle w:val="Code"/>
      </w:pPr>
      <w:r>
        <w:tab/>
      </w:r>
      <w:r>
        <w:tab/>
        <w:t>of cAIGoal.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&lt;bold&gt;NPCs' relationships&lt;/bold&gt; with pAIRelationships.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&lt;bold&gt;Create any objects&lt;/bold&gt; that are important for the game,</w:t>
      </w:r>
    </w:p>
    <w:p w:rsidR="005A2DF6" w:rsidRDefault="005A2DF6" w:rsidP="0087200A">
      <w:pPr>
        <w:pStyle w:val="Code"/>
      </w:pPr>
      <w:r>
        <w:tab/>
      </w:r>
      <w:r>
        <w:tab/>
        <w:t>as well as providing an examine description, pExamineGeneral.</w:t>
      </w:r>
    </w:p>
    <w:p w:rsidR="005A2DF6" w:rsidRDefault="005A2DF6" w:rsidP="0087200A">
      <w:pPr>
        <w:pStyle w:val="Code"/>
      </w:pPr>
      <w:r>
        <w:tab/>
      </w:r>
      <w:r>
        <w:tab/>
        <w:t>Don't bother with custom artwork yet, leaving the pVisual blank</w:t>
      </w:r>
    </w:p>
    <w:p w:rsidR="005A2DF6" w:rsidRDefault="005A2DF6" w:rsidP="0087200A">
      <w:pPr>
        <w:pStyle w:val="Code"/>
      </w:pPr>
      <w:r>
        <w:tab/>
      </w:r>
      <w:r>
        <w:tab/>
        <w:t>for many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create objects that the &lt;bold&gt;NPCs will carry&lt;/bold&gt;.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&lt;bold&gt;books that expose backstory&lt;/bold&gt; to players, cBook.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rooms will &lt;bold&gt;spawn&lt;/bold&gt; hidden (or visible) objects.</w:t>
      </w:r>
    </w:p>
    <w:p w:rsidR="005A2DF6" w:rsidRDefault="005A2DF6" w:rsidP="0087200A">
      <w:pPr>
        <w:pStyle w:val="Code"/>
      </w:pPr>
      <w:r>
        <w:tab/>
      </w:r>
      <w:r>
        <w:tab/>
        <w:t>Fill in pSpawnTime, pSpawnClass, pSpawnResourceTime, and</w:t>
      </w:r>
    </w:p>
    <w:p w:rsidR="005A2DF6" w:rsidRDefault="005A2DF6" w:rsidP="0087200A">
      <w:pPr>
        <w:pStyle w:val="Code"/>
      </w:pPr>
      <w:r>
        <w:tab/>
      </w:r>
      <w:r>
        <w:tab/>
        <w:t>pSpawnResourceClass.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&lt;bold&gt;Allow NPCs to be given or shown objects&lt;/bold&gt; using AIListenForActCmdOffer()</w:t>
      </w:r>
    </w:p>
    <w:p w:rsidR="005A2DF6" w:rsidRDefault="005A2DF6" w:rsidP="0087200A">
      <w:pPr>
        <w:pStyle w:val="Code"/>
      </w:pPr>
      <w:r>
        <w:tab/>
      </w:r>
      <w:r>
        <w:tab/>
        <w:t>and AIListenForActCmdShow().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conversations scripts&lt;/bold&gt;, based on cConvScript, for NPCs</w:t>
      </w:r>
    </w:p>
    <w:p w:rsidR="005A2DF6" w:rsidRDefault="005A2DF6" w:rsidP="0087200A">
      <w:pPr>
        <w:pStyle w:val="Code"/>
      </w:pPr>
      <w:r>
        <w:tab/>
      </w:r>
      <w:r>
        <w:tab/>
        <w:t>to talk to one another as part of AIScheduleGoal(),</w:t>
      </w:r>
    </w:p>
    <w:p w:rsidR="005A2DF6" w:rsidRDefault="005A2DF6" w:rsidP="0087200A">
      <w:pPr>
        <w:pStyle w:val="Code"/>
      </w:pPr>
      <w:r>
        <w:tab/>
      </w:r>
      <w:r>
        <w:tab/>
        <w:t>or chance meetings, using pAIConvScripts.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of the &lt;bold&gt;conversation scripts may reveal cKnowledge&lt;/bold&gt; objects to</w:t>
      </w:r>
    </w:p>
    <w:p w:rsidR="005A2DF6" w:rsidRDefault="005A2DF6" w:rsidP="0087200A">
      <w:pPr>
        <w:pStyle w:val="Code"/>
      </w:pPr>
      <w:r>
        <w:tab/>
      </w:r>
      <w:r>
        <w:tab/>
        <w:t>players that listen in, so you'll need to create some knowledge</w:t>
      </w:r>
    </w:p>
    <w:p w:rsidR="005A2DF6" w:rsidRDefault="005A2DF6" w:rsidP="0087200A">
      <w:pPr>
        <w:pStyle w:val="Code"/>
      </w:pPr>
      <w:r>
        <w:tab/>
      </w:r>
      <w:r>
        <w:tab/>
        <w:t>objects at this point.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&lt;bold&gt;cKnowledge objects that the player can ask&lt;/bold&gt; NPCs, and</w:t>
      </w:r>
    </w:p>
    <w:p w:rsidR="005A2DF6" w:rsidRDefault="005A2DF6" w:rsidP="0087200A">
      <w:pPr>
        <w:pStyle w:val="Code"/>
      </w:pPr>
      <w:r>
        <w:tab/>
      </w:r>
      <w:r>
        <w:tab/>
        <w:t>then tell to other NPCs. Fill in pAIConvStories.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Have the &lt;bold&gt;NPCs respond to specific knowledge&lt;/bold&gt; by</w:t>
      </w:r>
    </w:p>
    <w:p w:rsidR="005A2DF6" w:rsidRDefault="005A2DF6" w:rsidP="0087200A">
      <w:pPr>
        <w:pStyle w:val="Code"/>
      </w:pPr>
      <w:r>
        <w:tab/>
      </w:r>
      <w:r>
        <w:tab/>
        <w:t>writing PerceiveKnowledgeSay().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Have the &lt;bold&gt;NPC respond to other player actions&lt;/bold&gt; by</w:t>
      </w:r>
    </w:p>
    <w:p w:rsidR="005A2DF6" w:rsidRDefault="005A2DF6" w:rsidP="0087200A">
      <w:pPr>
        <w:pStyle w:val="Code"/>
      </w:pPr>
      <w:r>
        <w:lastRenderedPageBreak/>
        <w:tab/>
      </w:r>
      <w:r>
        <w:tab/>
        <w:t>writing PerceiveXXX() methods. Some objects may prevent characters</w:t>
      </w:r>
    </w:p>
    <w:p w:rsidR="005A2DF6" w:rsidRDefault="005A2DF6" w:rsidP="0087200A">
      <w:pPr>
        <w:pStyle w:val="Code"/>
      </w:pPr>
      <w:r>
        <w:tab/>
      </w:r>
      <w:r>
        <w:tab/>
        <w:t>from leaving the room, using ActionBlock().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Give &lt;bold&gt;NPCs skills&lt;/bold&gt;, modifying pSkills.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&lt;bold&gt;pDescribed for the NPCs, rooms, and objects&lt;/bold&gt;.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&lt;bold&gt;pExamineGeneral for NPCs, rooms, and objects&lt;/bold&gt;.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&lt;bold&gt;pAIInfoSpeakXXX&lt;/bold&gt; for NPCs, such</w:t>
      </w:r>
    </w:p>
    <w:p w:rsidR="005A2DF6" w:rsidRDefault="005A2DF6" w:rsidP="0087200A">
      <w:pPr>
        <w:pStyle w:val="Code"/>
      </w:pPr>
      <w:r>
        <w:tab/>
      </w:r>
      <w:r>
        <w:tab/>
        <w:t>as pAIInfoSpeakFuturePlansNPC.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&lt;bold&gt;Does the NPC like gifts, or can the NPC be bribed?&lt;/bold&gt; Fill in</w:t>
      </w:r>
    </w:p>
    <w:p w:rsidR="005A2DF6" w:rsidRDefault="005A2DF6" w:rsidP="0087200A">
      <w:pPr>
        <w:pStyle w:val="Code"/>
      </w:pPr>
      <w:r>
        <w:tab/>
      </w:r>
      <w:r>
        <w:tab/>
        <w:t>pAIValueObject and pAIOfferCanBribe.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any story segments&lt;/bold&gt;, based on cStorySegment.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&lt;bold&gt;What favors does the NPC grant once the NPC likes the PC?&lt;/bold&gt; Changed pAIFavor.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&lt;bold&gt;Is player-vs-player combat (PvP) allowed?&lt;/bold&gt; Set pRoomCanAttack.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Using 3D Outside the Box, and &lt;bold&gt;create models for your objects&lt;/bold&gt;.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Place these &lt;bold&gt;models in a resource, and assign a pVisual property&lt;/bold&gt; to</w:t>
      </w:r>
    </w:p>
    <w:p w:rsidR="005A2DF6" w:rsidRDefault="005A2DF6" w:rsidP="0087200A">
      <w:pPr>
        <w:pStyle w:val="Code"/>
      </w:pPr>
      <w:r>
        <w:tab/>
      </w:r>
      <w:r>
        <w:tab/>
        <w:t>your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details to your 3D Outside the Box scene, such as furniture, knicknacks,</w:t>
      </w:r>
    </w:p>
    <w:p w:rsidR="005A2DF6" w:rsidRDefault="005A2DF6" w:rsidP="0087200A">
      <w:pPr>
        <w:pStyle w:val="Code"/>
      </w:pPr>
      <w:r>
        <w:tab/>
      </w:r>
      <w:r>
        <w:tab/>
        <w:t>and distant mountains (pMapMountains).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Using an administator account, use the &lt;bold&gt;"change my appearance"</w:t>
      </w:r>
    </w:p>
    <w:p w:rsidR="005A2DF6" w:rsidRDefault="005A2DF6" w:rsidP="0087200A">
      <w:pPr>
        <w:pStyle w:val="Code"/>
      </w:pPr>
      <w:r>
        <w:lastRenderedPageBreak/>
        <w:tab/>
      </w:r>
      <w:r>
        <w:tab/>
        <w:t>and "change my voice"&lt;/bold&gt; command</w:t>
      </w:r>
    </w:p>
    <w:p w:rsidR="005A2DF6" w:rsidRDefault="005A2DF6" w:rsidP="0087200A">
      <w:pPr>
        <w:pStyle w:val="Code"/>
      </w:pPr>
      <w:r>
        <w:tab/>
      </w:r>
      <w:r>
        <w:tab/>
        <w:t>to create visuals for each of the characters. Then type in "appearance info"</w:t>
      </w:r>
    </w:p>
    <w:p w:rsidR="005A2DF6" w:rsidRDefault="005A2DF6" w:rsidP="0087200A">
      <w:pPr>
        <w:pStyle w:val="Code"/>
      </w:pPr>
      <w:r>
        <w:tab/>
      </w:r>
      <w:r>
        <w:tab/>
        <w:t>to see the code for character's appearance voice, which</w:t>
      </w:r>
    </w:p>
    <w:p w:rsidR="005A2DF6" w:rsidRDefault="005A2DF6" w:rsidP="0087200A">
      <w:pPr>
        <w:pStyle w:val="Code"/>
      </w:pPr>
      <w:r>
        <w:tab/>
      </w:r>
      <w:r>
        <w:tab/>
        <w:t>you can then paste into pVisualModifiers and pVoiceSub.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&lt;bold&gt;Record any sounds&lt;/bold&gt; you might need, or find a sound library on</w:t>
      </w:r>
    </w:p>
    <w:p w:rsidR="005A2DF6" w:rsidRDefault="005A2DF6" w:rsidP="0087200A">
      <w:pPr>
        <w:pStyle w:val="Code"/>
      </w:pPr>
      <w:r>
        <w:tab/>
      </w:r>
      <w:r>
        <w:tab/>
        <w:t>the internet.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ambient sound resources&lt;/bold&gt; and place them in the world.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 custom text-to-speech lexicon&lt;/bold&gt; using</w:t>
      </w:r>
    </w:p>
    <w:p w:rsidR="005A2DF6" w:rsidRDefault="005A2DF6" w:rsidP="0087200A">
      <w:pPr>
        <w:pStyle w:val="Code"/>
      </w:pPr>
      <w:r>
        <w:tab/>
      </w:r>
      <w:r>
        <w:tab/>
        <w:t>the mXac NLP program included in 3D Outside the Box. Specify</w:t>
      </w:r>
    </w:p>
    <w:p w:rsidR="005A2DF6" w:rsidRDefault="005A2DF6" w:rsidP="0087200A">
      <w:pPr>
        <w:pStyle w:val="Code"/>
      </w:pPr>
      <w:r>
        <w:tab/>
      </w:r>
      <w:r>
        <w:tab/>
        <w:t>the pronunciations of mispronounced words, particularly names.</w:t>
      </w:r>
    </w:p>
    <w:p w:rsidR="005A2DF6" w:rsidRDefault="005A2DF6" w:rsidP="0087200A">
      <w:pPr>
        <w:pStyle w:val="Code"/>
      </w:pPr>
      <w:r>
        <w:tab/>
      </w:r>
      <w:r>
        <w:tab/>
        <w:t>Have your derviced</w:t>
      </w:r>
    </w:p>
    <w:p w:rsidR="005A2DF6" w:rsidRDefault="005A2DF6" w:rsidP="0087200A">
      <w:pPr>
        <w:pStyle w:val="Code"/>
      </w:pPr>
      <w:r>
        <w:tab/>
      </w:r>
      <w:r>
        <w:tab/>
        <w:t>text-to-speech voices use the custom lexicon.</w:t>
      </w:r>
    </w:p>
    <w:p w:rsidR="005A2DF6" w:rsidRDefault="005A2DF6" w:rsidP="0087200A">
      <w:pPr>
        <w:pStyle w:val="Code"/>
      </w:pPr>
      <w:r>
        <w:tab/>
        <w:t>&lt;/li&gt;</w:t>
      </w:r>
    </w:p>
    <w:p w:rsidR="005A2DF6" w:rsidRPr="00487A57" w:rsidRDefault="005A2DF6" w:rsidP="0087200A">
      <w:pPr>
        <w:pStyle w:val="Code"/>
      </w:pPr>
      <w:r>
        <w:t>&lt;/ol&gt;</w:t>
      </w:r>
    </w:p>
    <w:p w:rsidR="005A2DF6" w:rsidRDefault="005A2DF6" w:rsidP="0087200A">
      <w:pPr>
        <w:pStyle w:val="Heading3"/>
        <w:pBdr>
          <w:top w:val="none" w:sz="0" w:space="0" w:color="auto"/>
          <w:left w:val="none" w:sz="0" w:space="0" w:color="auto"/>
        </w:pBdr>
      </w:pPr>
      <w:r>
        <w:t>30 “Shipping” your CircumReality title</w:t>
      </w:r>
    </w:p>
    <w:p w:rsidR="005A2DF6" w:rsidRDefault="005A2DF6" w:rsidP="0087200A">
      <w:r w:rsidRPr="00487A57">
        <w:t>Goes through the steps necessary to "ship" a Circumreality title and put it online.</w:t>
      </w:r>
    </w:p>
    <w:p w:rsidR="005A2DF6" w:rsidRDefault="005A2DF6" w:rsidP="0087200A"/>
    <w:p w:rsidR="005A2DF6" w:rsidRDefault="005A2DF6" w:rsidP="0087200A">
      <w:pPr>
        <w:pStyle w:val="Code"/>
      </w:pPr>
      <w:r>
        <w:t>&lt;section&gt;&lt;p&gt;&lt;bold&gt;&lt;big&gt;"Shipping" your Circumreality title&lt;/big&gt;&lt;/bold&gt;&lt;/p&gt;&lt;/section&gt;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you have completed your Circumreality title, or</w:t>
      </w:r>
    </w:p>
    <w:p w:rsidR="005A2DF6" w:rsidRDefault="005A2DF6" w:rsidP="0087200A">
      <w:pPr>
        <w:pStyle w:val="Code"/>
      </w:pPr>
      <w:r>
        <w:tab/>
        <w:t>if you just want to distribute it to some friends so they</w:t>
      </w:r>
    </w:p>
    <w:p w:rsidR="005A2DF6" w:rsidRDefault="005A2DF6" w:rsidP="0087200A">
      <w:pPr>
        <w:pStyle w:val="Code"/>
      </w:pPr>
      <w:r>
        <w:tab/>
        <w:t>can try it out, you need to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&lt;bold&gt;TitleInfo&lt;/bold&gt; resource.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Generate and distribute your &lt;bold&gt;.crf or .crk file.&lt;/bold&gt;</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(Optional) Put your &lt;bold&gt;server online.&lt;/bold&gt;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&lt;br/&gt;&lt;section&gt;&lt;p&gt;&lt;bold&gt;&lt;big&gt;Create a TitleInfo resource&lt;/big&gt;&lt;/bold&gt;&lt;/p&gt;&lt;/section&gt;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"TitleInfo" resource provides information about the</w:t>
      </w:r>
    </w:p>
    <w:p w:rsidR="005A2DF6" w:rsidRDefault="005A2DF6" w:rsidP="0087200A">
      <w:pPr>
        <w:pStyle w:val="Code"/>
      </w:pPr>
      <w:r>
        <w:tab/>
        <w:t>interactive fiction title, such as whether it's run single-player</w:t>
      </w:r>
    </w:p>
    <w:p w:rsidR="005A2DF6" w:rsidRDefault="005A2DF6" w:rsidP="0087200A">
      <w:pPr>
        <w:pStyle w:val="Code"/>
      </w:pPr>
      <w:r>
        <w:tab/>
        <w:t>or as an online-game, the end user license agreement, and</w:t>
      </w:r>
    </w:p>
    <w:p w:rsidR="005A2DF6" w:rsidRDefault="005A2DF6" w:rsidP="0087200A">
      <w:pPr>
        <w:pStyle w:val="Code"/>
      </w:pPr>
      <w:r>
        <w:tab/>
        <w:t>a description of the title.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Every interaction fiction &lt;bold&gt;must&lt;/bold&gt; have one TitleInfo resource</w:t>
      </w:r>
    </w:p>
    <w:p w:rsidR="005A2DF6" w:rsidRDefault="005A2DF6" w:rsidP="0087200A">
      <w:pPr>
        <w:pStyle w:val="Code"/>
      </w:pPr>
      <w:r>
        <w:tab/>
        <w:t>named &lt;bold&gt;rTitleInfo&lt;/bold&gt;. The server library</w:t>
      </w:r>
    </w:p>
    <w:p w:rsidR="005A2DF6" w:rsidRDefault="005A2DF6" w:rsidP="0087200A">
      <w:pPr>
        <w:pStyle w:val="Code"/>
      </w:pPr>
      <w:r>
        <w:tab/>
        <w:t>comes with a default TitleInfo named &lt;bold&gt;rTitleInfo&lt;/bold&gt;.</w:t>
      </w:r>
    </w:p>
    <w:p w:rsidR="005A2DF6" w:rsidRDefault="005A2DF6" w:rsidP="0087200A">
      <w:pPr>
        <w:pStyle w:val="Code"/>
      </w:pPr>
      <w:r>
        <w:tab/>
        <w:t>Therefore, if you will need to override it by creating your</w:t>
      </w:r>
    </w:p>
    <w:p w:rsidR="005A2DF6" w:rsidRDefault="005A2DF6" w:rsidP="0087200A">
      <w:pPr>
        <w:pStyle w:val="Code"/>
      </w:pPr>
      <w:r>
        <w:tab/>
        <w:t>own TitleInfo resource called rTitleInfo.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&lt;bold&gt;Add new resource&lt;/bold&gt; menu item from</w:t>
      </w:r>
    </w:p>
    <w:p w:rsidR="005A2DF6" w:rsidRDefault="005A2DF6" w:rsidP="0087200A">
      <w:pPr>
        <w:pStyle w:val="Code"/>
      </w:pPr>
      <w:r>
        <w:tab/>
      </w:r>
      <w:r>
        <w:tab/>
        <w:t>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"Add a resource" page, press the &lt;bold&gt;TitleInfo&lt;/bold&gt; button.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title info "Modify resource" page will appear.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Change the &lt;bold&gt;name&lt;/bold&gt; to &lt;bold&gt;rTitleInfo&lt;/bold&gt;.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&lt;bold&gt;Add&lt;/bold&gt; button to add a resource for</w:t>
      </w:r>
    </w:p>
    <w:p w:rsidR="005A2DF6" w:rsidRDefault="005A2DF6" w:rsidP="0087200A">
      <w:pPr>
        <w:pStyle w:val="Code"/>
      </w:pPr>
      <w:r>
        <w:tab/>
      </w:r>
      <w:r>
        <w:tab/>
        <w:t>a given language. You can have different TitleInfo resources</w:t>
      </w:r>
    </w:p>
    <w:p w:rsidR="005A2DF6" w:rsidRDefault="005A2DF6" w:rsidP="0087200A">
      <w:pPr>
        <w:pStyle w:val="Code"/>
      </w:pPr>
      <w:r>
        <w:tab/>
      </w:r>
      <w:r>
        <w:tab/>
        <w:t>for each language, since you might wish to translate the</w:t>
      </w:r>
    </w:p>
    <w:p w:rsidR="005A2DF6" w:rsidRDefault="005A2DF6" w:rsidP="0087200A">
      <w:pPr>
        <w:pStyle w:val="Code"/>
      </w:pPr>
      <w:r>
        <w:tab/>
      </w:r>
      <w:r>
        <w:tab/>
        <w:t>product description and end-user license agreement.</w:t>
      </w:r>
    </w:p>
    <w:p w:rsidR="005A2DF6" w:rsidRDefault="005A2DF6" w:rsidP="0087200A">
      <w:pPr>
        <w:pStyle w:val="Code"/>
      </w:pPr>
      <w:r>
        <w:lastRenderedPageBreak/>
        <w:tab/>
        <w:t>&lt;/li&gt;</w:t>
      </w:r>
    </w:p>
    <w:p w:rsidR="005A2DF6" w:rsidRDefault="005A2DF6" w:rsidP="0087200A">
      <w:pPr>
        <w:pStyle w:val="Code"/>
      </w:pPr>
      <w:r>
        <w:tab/>
        <w:t>&lt;p&gt;</w:t>
      </w:r>
    </w:p>
    <w:p w:rsidR="005A2DF6" w:rsidRDefault="005A2DF6" w:rsidP="0087200A">
      <w:pPr>
        <w:pStyle w:val="Code"/>
      </w:pPr>
      <w:r>
        <w:tab/>
      </w:r>
      <w:r>
        <w:tab/>
        <w:t>The "Title information" page will appear.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Type in the product's &lt;bold&gt;name&lt;/bold&gt;, &lt;bold&gt;short</w:t>
      </w:r>
    </w:p>
    <w:p w:rsidR="005A2DF6" w:rsidRDefault="005A2DF6" w:rsidP="0087200A">
      <w:pPr>
        <w:pStyle w:val="Code"/>
      </w:pPr>
      <w:r>
        <w:tab/>
      </w:r>
      <w:r>
        <w:tab/>
        <w:t>description&lt;/bold&gt;, &lt;bold&gt;long description&lt;/bold&gt;, and &lt;bold&gt;web site&lt;/bold&gt; in the</w:t>
      </w:r>
    </w:p>
    <w:p w:rsidR="005A2DF6" w:rsidRDefault="005A2DF6" w:rsidP="0087200A">
      <w:pPr>
        <w:pStyle w:val="Code"/>
      </w:pPr>
      <w:r>
        <w:tab/>
      </w:r>
      <w:r>
        <w:tab/>
        <w:t>first tab.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interactive fiction title can be run offline (without</w:t>
      </w:r>
    </w:p>
    <w:p w:rsidR="005A2DF6" w:rsidRDefault="005A2DF6" w:rsidP="0087200A">
      <w:pPr>
        <w:pStyle w:val="Code"/>
      </w:pPr>
      <w:r>
        <w:tab/>
      </w:r>
      <w:r>
        <w:tab/>
        <w:t>requiring an Internet connection) then &lt;bold&gt;check&lt;/bold&gt; the</w:t>
      </w:r>
    </w:p>
    <w:p w:rsidR="005A2DF6" w:rsidRDefault="005A2DF6" w:rsidP="0087200A">
      <w:pPr>
        <w:pStyle w:val="Code"/>
      </w:pPr>
      <w:r>
        <w:tab/>
      </w:r>
      <w:r>
        <w:tab/>
        <w:t>item in the third tab allowing for this. Otherwise, uncheck</w:t>
      </w:r>
    </w:p>
    <w:p w:rsidR="005A2DF6" w:rsidRDefault="005A2DF6" w:rsidP="0087200A">
      <w:pPr>
        <w:pStyle w:val="Code"/>
      </w:pPr>
      <w:r>
        <w:tab/>
      </w:r>
      <w:r>
        <w:tab/>
        <w:t>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interactive fiction title can be run over the Internet,</w:t>
      </w:r>
    </w:p>
    <w:p w:rsidR="005A2DF6" w:rsidRDefault="005A2DF6" w:rsidP="0087200A">
      <w:pPr>
        <w:pStyle w:val="Code"/>
      </w:pPr>
      <w:r>
        <w:tab/>
      </w:r>
      <w:r>
        <w:tab/>
        <w:t>visit the &lt;bold&gt;third tab.&lt;/bold&gt;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to &lt;bold&gt;set the title's file name&lt;/bold&gt; in the resource</w:t>
      </w:r>
    </w:p>
    <w:p w:rsidR="005A2DF6" w:rsidRDefault="005A2DF6" w:rsidP="0087200A">
      <w:pPr>
        <w:pStyle w:val="Code"/>
      </w:pPr>
      <w:r>
        <w:tab/>
      </w:r>
      <w:r>
        <w:tab/>
        <w:t>to the same name that you'll be using for the link file. For</w:t>
      </w:r>
    </w:p>
    <w:p w:rsidR="005A2DF6" w:rsidRDefault="005A2DF6" w:rsidP="0087200A">
      <w:pPr>
        <w:pStyle w:val="Code"/>
      </w:pPr>
      <w:r>
        <w:tab/>
      </w:r>
      <w:r>
        <w:tab/>
        <w:t>example, if you're distributing a "MyWorld.crk" link file,</w:t>
      </w:r>
    </w:p>
    <w:p w:rsidR="005A2DF6" w:rsidRDefault="005A2DF6" w:rsidP="0087200A">
      <w:pPr>
        <w:pStyle w:val="Code"/>
      </w:pPr>
      <w:r>
        <w:tab/>
      </w:r>
      <w:r>
        <w:tab/>
        <w:t>then enter "MyWorld" for the filename. This</w:t>
      </w:r>
    </w:p>
    <w:p w:rsidR="005A2DF6" w:rsidRDefault="005A2DF6" w:rsidP="0087200A">
      <w:pPr>
        <w:pStyle w:val="Code"/>
      </w:pPr>
      <w:r>
        <w:tab/>
      </w:r>
      <w:r>
        <w:tab/>
        <w:t>file name &lt;bold&gt;must be unique&lt;/bold&gt; amongst all the worlds.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the interactive fiction title to run over the Internet you'll</w:t>
      </w:r>
    </w:p>
    <w:p w:rsidR="005A2DF6" w:rsidRDefault="005A2DF6" w:rsidP="0087200A">
      <w:pPr>
        <w:pStyle w:val="Code"/>
      </w:pPr>
      <w:r>
        <w:tab/>
        <w:t>need to tell the editor what "shards" you'll have running.</w:t>
      </w:r>
    </w:p>
    <w:p w:rsidR="005A2DF6" w:rsidRDefault="005A2DF6" w:rsidP="0087200A">
      <w:pPr>
        <w:pStyle w:val="Code"/>
      </w:pPr>
      <w:r>
        <w:tab/>
        <w:t>A shard is copy of the world. If you don't have many users you'll</w:t>
      </w:r>
    </w:p>
    <w:p w:rsidR="005A2DF6" w:rsidRDefault="005A2DF6" w:rsidP="0087200A">
      <w:pPr>
        <w:pStyle w:val="Code"/>
      </w:pPr>
      <w:r>
        <w:tab/>
        <w:t>only have one shard. However, if you have thousands of users,</w:t>
      </w:r>
    </w:p>
    <w:p w:rsidR="005A2DF6" w:rsidRDefault="005A2DF6" w:rsidP="0087200A">
      <w:pPr>
        <w:pStyle w:val="Code"/>
      </w:pPr>
      <w:r>
        <w:tab/>
        <w:t>one computer may not be fast enough to handle all those users,</w:t>
      </w:r>
    </w:p>
    <w:p w:rsidR="005A2DF6" w:rsidRDefault="005A2DF6" w:rsidP="0087200A">
      <w:pPr>
        <w:pStyle w:val="Code"/>
      </w:pPr>
      <w:r>
        <w:tab/>
        <w:t>so you'll need run several servers, each one with a different</w:t>
      </w:r>
    </w:p>
    <w:p w:rsidR="005A2DF6" w:rsidRDefault="005A2DF6" w:rsidP="0087200A">
      <w:pPr>
        <w:pStyle w:val="Code"/>
      </w:pPr>
      <w:r>
        <w:tab/>
        <w:t>shard. (You could even run several shards on one computer.)</w:t>
      </w:r>
    </w:p>
    <w:p w:rsidR="005A2DF6" w:rsidRDefault="005A2DF6" w:rsidP="0087200A">
      <w:pPr>
        <w:pStyle w:val="Code"/>
      </w:pPr>
      <w:r>
        <w:tab/>
        <w:t>You can also use shards to provide subtly different experiences,</w:t>
      </w:r>
    </w:p>
    <w:p w:rsidR="005A2DF6" w:rsidRDefault="005A2DF6" w:rsidP="0087200A">
      <w:pPr>
        <w:pStyle w:val="Code"/>
      </w:pPr>
      <w:r>
        <w:tab/>
        <w:t>with some shards encouraging player vs. player activities,</w:t>
      </w:r>
    </w:p>
    <w:p w:rsidR="005A2DF6" w:rsidRDefault="005A2DF6" w:rsidP="0087200A">
      <w:pPr>
        <w:pStyle w:val="Code"/>
      </w:pPr>
      <w:r>
        <w:tab/>
        <w:t>while others encourage role playing. (See below.)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To add a shard (in the "Internet" tab):</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Press the &lt;bold&gt;Add a new shard&lt;/bold&gt; to add a new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&lt;bold&gt;name&lt;/bold&gt; and &lt;bold&gt;description&lt;/bold&gt; for</w:t>
      </w:r>
    </w:p>
    <w:p w:rsidR="005A2DF6" w:rsidRDefault="005A2DF6" w:rsidP="0087200A">
      <w:pPr>
        <w:pStyle w:val="Code"/>
      </w:pPr>
      <w:r>
        <w:tab/>
      </w:r>
      <w:r>
        <w:tab/>
        <w:t>the shard.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the domain name of the &lt;bold&gt;server&lt;/bold&gt;, such</w:t>
      </w:r>
    </w:p>
    <w:p w:rsidR="005A2DF6" w:rsidRDefault="005A2DF6" w:rsidP="0087200A">
      <w:pPr>
        <w:pStyle w:val="Code"/>
      </w:pPr>
      <w:r>
        <w:tab/>
      </w:r>
      <w:r>
        <w:tab/>
        <w:t>as &lt;bold&gt;MyIFServer.com&lt;/bold&gt;.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your server doesn't</w:t>
      </w:r>
    </w:p>
    <w:p w:rsidR="005A2DF6" w:rsidRDefault="005A2DF6" w:rsidP="0087200A">
      <w:pPr>
        <w:pStyle w:val="Code"/>
      </w:pPr>
      <w:r>
        <w:tab/>
      </w:r>
      <w:r>
        <w:tab/>
        <w:t>have a domain name, but does have a fixed IP address</w:t>
      </w:r>
    </w:p>
    <w:p w:rsidR="005A2DF6" w:rsidRDefault="005A2DF6" w:rsidP="0087200A">
      <w:pPr>
        <w:pStyle w:val="Code"/>
      </w:pPr>
      <w:r>
        <w:tab/>
      </w:r>
      <w:r>
        <w:tab/>
        <w:t>then type in the IP address, such as &lt;bold&gt;12.34.567.89&lt;/bold&gt;.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you don't know either the name or fixed IP address,</w:t>
      </w:r>
    </w:p>
    <w:p w:rsidR="005A2DF6" w:rsidRDefault="005A2DF6" w:rsidP="0087200A">
      <w:pPr>
        <w:pStyle w:val="Code"/>
      </w:pPr>
      <w:r>
        <w:tab/>
      </w:r>
      <w:r>
        <w:tab/>
        <w:t>the enter a website URL, &lt;bold&gt;http:://www.MyIFWebsite.com&lt;/bold&gt; that</w:t>
      </w:r>
    </w:p>
    <w:p w:rsidR="005A2DF6" w:rsidRDefault="005A2DF6" w:rsidP="0087200A">
      <w:pPr>
        <w:pStyle w:val="Code"/>
      </w:pPr>
      <w:r>
        <w:tab/>
      </w:r>
      <w:r>
        <w:tab/>
        <w:t>can be updated with the IP address; with this last option,</w:t>
      </w:r>
    </w:p>
    <w:p w:rsidR="005A2DF6" w:rsidRDefault="005A2DF6" w:rsidP="0087200A">
      <w:pPr>
        <w:pStyle w:val="Code"/>
      </w:pPr>
      <w:r>
        <w:tab/>
      </w:r>
      <w:r>
        <w:tab/>
        <w:t>users will be asked for the IP address every time they run</w:t>
      </w:r>
    </w:p>
    <w:p w:rsidR="005A2DF6" w:rsidRDefault="005A2DF6" w:rsidP="0087200A">
      <w:pPr>
        <w:pStyle w:val="Code"/>
      </w:pPr>
      <w:r>
        <w:tab/>
      </w:r>
      <w:r>
        <w:tab/>
        <w:t>your IF title. (By the way, when you run your server, the</w:t>
      </w:r>
    </w:p>
    <w:p w:rsidR="005A2DF6" w:rsidRDefault="005A2DF6" w:rsidP="0087200A">
      <w:pPr>
        <w:pStyle w:val="Code"/>
      </w:pPr>
      <w:r>
        <w:tab/>
      </w:r>
      <w:r>
        <w:tab/>
        <w:t>main window will display the computer's IP address in</w:t>
      </w:r>
    </w:p>
    <w:p w:rsidR="005A2DF6" w:rsidRDefault="005A2DF6" w:rsidP="0087200A">
      <w:pPr>
        <w:pStyle w:val="Code"/>
      </w:pPr>
      <w:r>
        <w:tab/>
      </w:r>
      <w:r>
        <w:tab/>
        <w:t>the title.)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you have no clue about what I'm talking about then you'll</w:t>
      </w:r>
    </w:p>
    <w:p w:rsidR="005A2DF6" w:rsidRDefault="005A2DF6" w:rsidP="0087200A">
      <w:pPr>
        <w:pStyle w:val="Code"/>
      </w:pPr>
      <w:r>
        <w:tab/>
      </w:r>
      <w:r>
        <w:tab/>
        <w:t>need to find a server provider to host your IF title. They'll</w:t>
      </w:r>
    </w:p>
    <w:p w:rsidR="005A2DF6" w:rsidRDefault="005A2DF6" w:rsidP="0087200A">
      <w:pPr>
        <w:pStyle w:val="Code"/>
      </w:pPr>
      <w:r>
        <w:tab/>
      </w:r>
      <w:r>
        <w:tab/>
        <w:t>tell you all about domain names and IP addresses.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Type in the &lt;bold&gt;port&lt;/bold&gt; your shard will be listening</w:t>
      </w:r>
    </w:p>
    <w:p w:rsidR="005A2DF6" w:rsidRDefault="005A2DF6" w:rsidP="0087200A">
      <w:pPr>
        <w:pStyle w:val="Code"/>
      </w:pPr>
      <w:r>
        <w:tab/>
      </w:r>
      <w:r>
        <w:tab/>
        <w:t>to. If you don't know what this means then enter a number</w:t>
      </w:r>
    </w:p>
    <w:p w:rsidR="005A2DF6" w:rsidRDefault="005A2DF6" w:rsidP="0087200A">
      <w:pPr>
        <w:pStyle w:val="Code"/>
      </w:pPr>
      <w:r>
        <w:tab/>
      </w:r>
      <w:r>
        <w:tab/>
        <w:t>between 4000 and 5000. (The only reason why a port would matter</w:t>
      </w:r>
    </w:p>
    <w:p w:rsidR="005A2DF6" w:rsidRDefault="005A2DF6" w:rsidP="0087200A">
      <w:pPr>
        <w:pStyle w:val="Code"/>
      </w:pPr>
      <w:r>
        <w:tab/>
      </w:r>
      <w:r>
        <w:tab/>
        <w:t>is if another Internet application were using the same port</w:t>
      </w:r>
    </w:p>
    <w:p w:rsidR="005A2DF6" w:rsidRDefault="005A2DF6" w:rsidP="0087200A">
      <w:pPr>
        <w:pStyle w:val="Code"/>
      </w:pPr>
      <w:r>
        <w:tab/>
      </w:r>
      <w:r>
        <w:tab/>
        <w:t>(unlikely) or another IF title or MUD were using the same</w:t>
      </w:r>
    </w:p>
    <w:p w:rsidR="005A2DF6" w:rsidRDefault="005A2DF6" w:rsidP="0087200A">
      <w:pPr>
        <w:pStyle w:val="Code"/>
      </w:pPr>
      <w:r>
        <w:tab/>
      </w:r>
      <w:r>
        <w:tab/>
        <w:t>port (possible).)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Type in a &lt;bold&gt;parameter&lt;/bold&gt; so that your code can</w:t>
      </w:r>
    </w:p>
    <w:p w:rsidR="005A2DF6" w:rsidRDefault="005A2DF6" w:rsidP="0087200A">
      <w:pPr>
        <w:pStyle w:val="Code"/>
      </w:pPr>
      <w:r>
        <w:tab/>
      </w:r>
      <w:r>
        <w:tab/>
        <w:t>identify what shard it's running on.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shard allows a "parameter" to be typed in. When the</w:t>
      </w:r>
    </w:p>
    <w:p w:rsidR="005A2DF6" w:rsidRDefault="005A2DF6" w:rsidP="0087200A">
      <w:pPr>
        <w:pStyle w:val="Code"/>
      </w:pPr>
      <w:r>
        <w:tab/>
        <w:t>shard is running, the software can access this parameter</w:t>
      </w:r>
    </w:p>
    <w:p w:rsidR="005A2DF6" w:rsidRDefault="005A2DF6" w:rsidP="0087200A">
      <w:pPr>
        <w:pStyle w:val="Code"/>
      </w:pPr>
      <w:r>
        <w:tab/>
        <w:t>by calling the &lt;bold&gt;ShardParam()&lt;/bold&gt; call.</w:t>
      </w:r>
    </w:p>
    <w:p w:rsidR="005A2DF6" w:rsidRDefault="005A2DF6" w:rsidP="0087200A">
      <w:pPr>
        <w:pStyle w:val="Code"/>
      </w:pPr>
      <w:r>
        <w:tab/>
        <w:t>You can use the parameter to cause different shards to act</w:t>
      </w:r>
    </w:p>
    <w:p w:rsidR="005A2DF6" w:rsidRDefault="005A2DF6" w:rsidP="0087200A">
      <w:pPr>
        <w:pStyle w:val="Code"/>
      </w:pPr>
      <w:r>
        <w:tab/>
        <w:t>differently.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You might want one of your</w:t>
      </w:r>
    </w:p>
    <w:p w:rsidR="005A2DF6" w:rsidRDefault="005A2DF6" w:rsidP="0087200A">
      <w:pPr>
        <w:pStyle w:val="Code"/>
      </w:pPr>
      <w:r>
        <w:tab/>
        <w:t>shards to allow player-vs-player combat. If you set your</w:t>
      </w:r>
    </w:p>
    <w:p w:rsidR="005A2DF6" w:rsidRDefault="005A2DF6" w:rsidP="0087200A">
      <w:pPr>
        <w:pStyle w:val="Code"/>
      </w:pPr>
      <w:r>
        <w:tab/>
        <w:t>shard parameter to "PvP" and then test (ShardParam() == "PvP")</w:t>
      </w:r>
    </w:p>
    <w:p w:rsidR="005A2DF6" w:rsidRDefault="005A2DF6" w:rsidP="0087200A">
      <w:pPr>
        <w:pStyle w:val="Code"/>
      </w:pPr>
      <w:r>
        <w:tab/>
        <w:t>to see if player-vs-player is allowed.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IF title is being run stand-alone, without any Internet</w:t>
      </w:r>
    </w:p>
    <w:p w:rsidR="005A2DF6" w:rsidRDefault="005A2DF6" w:rsidP="0087200A">
      <w:pPr>
        <w:pStyle w:val="Code"/>
      </w:pPr>
      <w:r>
        <w:tab/>
        <w:t>connection, then the ShardParam() call will return "offline"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test your application with differnt ShardParam()</w:t>
      </w:r>
    </w:p>
    <w:p w:rsidR="005A2DF6" w:rsidRDefault="005A2DF6" w:rsidP="0087200A">
      <w:pPr>
        <w:pStyle w:val="Code"/>
      </w:pPr>
      <w:r>
        <w:tab/>
        <w:t>values, you can set the shard to test with on the first page</w:t>
      </w:r>
    </w:p>
    <w:p w:rsidR="005A2DF6" w:rsidRDefault="005A2DF6" w:rsidP="0087200A">
      <w:pPr>
        <w:pStyle w:val="Code"/>
      </w:pPr>
      <w:r>
        <w:tab/>
        <w:t>of the editor. When you first run CircumrealityWorldSim.exe (this application)</w:t>
      </w:r>
    </w:p>
    <w:p w:rsidR="005A2DF6" w:rsidRDefault="005A2DF6" w:rsidP="0087200A">
      <w:pPr>
        <w:pStyle w:val="Code"/>
      </w:pPr>
      <w:r>
        <w:tab/>
        <w:t>to edit your Circumreality project (.mfp) there's an option at the bottom</w:t>
      </w:r>
    </w:p>
    <w:p w:rsidR="005A2DF6" w:rsidRDefault="005A2DF6" w:rsidP="0087200A">
      <w:pPr>
        <w:pStyle w:val="Code"/>
      </w:pPr>
      <w:r>
        <w:tab/>
        <w:t>page for which "Shard number" you wish to use. Type in a</w:t>
      </w:r>
    </w:p>
    <w:p w:rsidR="005A2DF6" w:rsidRDefault="005A2DF6" w:rsidP="0087200A">
      <w:pPr>
        <w:pStyle w:val="Code"/>
      </w:pPr>
      <w:r>
        <w:tab/>
        <w:t>number (1 and up) for the shard number; ShardParam() will return</w:t>
      </w:r>
    </w:p>
    <w:p w:rsidR="005A2DF6" w:rsidRDefault="005A2DF6" w:rsidP="0087200A">
      <w:pPr>
        <w:pStyle w:val="Code"/>
      </w:pPr>
      <w:r>
        <w:tab/>
        <w:t>the value of that shard number. If you wish to test the offline</w:t>
      </w:r>
    </w:p>
    <w:p w:rsidR="005A2DF6" w:rsidRDefault="005A2DF6" w:rsidP="0087200A">
      <w:pPr>
        <w:pStyle w:val="Code"/>
      </w:pPr>
      <w:r>
        <w:tab/>
        <w:t>behavior then enter "0" into the shard number.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&lt;br/&gt;&lt;section&gt;&lt;p&gt;&lt;bold&gt;&lt;big&gt;Generate and distribute your .crf or .crk file&lt;/big&gt;&lt;/bold&gt;&lt;/p&gt;&lt;/section&gt;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you have entered your rTitleInfo resource: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Select the &lt;bold&gt;Compile&lt;/bold&gt; menu item from</w:t>
      </w:r>
    </w:p>
    <w:p w:rsidR="005A2DF6" w:rsidRDefault="005A2DF6" w:rsidP="0087200A">
      <w:pPr>
        <w:pStyle w:val="Code"/>
      </w:pPr>
      <w:r>
        <w:tab/>
      </w:r>
      <w:r>
        <w:tab/>
        <w:t>the &lt;bold&gt;Misc.&lt;/bold&gt; menu.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Select the &lt;bold&gt;Test compiled code&lt;/bold&gt; menu item from</w:t>
      </w:r>
    </w:p>
    <w:p w:rsidR="005A2DF6" w:rsidRDefault="005A2DF6" w:rsidP="0087200A">
      <w:pPr>
        <w:pStyle w:val="Code"/>
      </w:pPr>
      <w:r>
        <w:lastRenderedPageBreak/>
        <w:tab/>
      </w:r>
      <w:r>
        <w:tab/>
        <w:t>the &lt;bold&gt;Misc.&lt;/bold&gt; menu.</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Running these menu options causes the editor to generate</w:t>
      </w:r>
    </w:p>
    <w:p w:rsidR="005A2DF6" w:rsidRDefault="005A2DF6" w:rsidP="0087200A">
      <w:pPr>
        <w:pStyle w:val="Code"/>
      </w:pPr>
      <w:r>
        <w:tab/>
        <w:t>a .crf and .crk file for you. The files are located in the</w:t>
      </w:r>
    </w:p>
    <w:p w:rsidR="005A2DF6" w:rsidRDefault="005A2DF6" w:rsidP="0087200A">
      <w:pPr>
        <w:pStyle w:val="Code"/>
      </w:pPr>
      <w:r>
        <w:tab/>
        <w:t>same directory as your main project file (.mfp). They have</w:t>
      </w:r>
    </w:p>
    <w:p w:rsidR="005A2DF6" w:rsidRDefault="005A2DF6" w:rsidP="0087200A">
      <w:pPr>
        <w:pStyle w:val="Code"/>
      </w:pPr>
      <w:r>
        <w:tab/>
        <w:t>the same name as your project file, but have different</w:t>
      </w:r>
    </w:p>
    <w:p w:rsidR="005A2DF6" w:rsidRDefault="005A2DF6" w:rsidP="0087200A">
      <w:pPr>
        <w:pStyle w:val="Code"/>
      </w:pPr>
      <w:r>
        <w:tab/>
        <w:t>extensions (with .crf or .crk on the end instead of .mfp).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your players to run your interactive fiction</w:t>
      </w:r>
    </w:p>
    <w:p w:rsidR="005A2DF6" w:rsidRDefault="005A2DF6" w:rsidP="0087200A">
      <w:pPr>
        <w:pStyle w:val="Code"/>
      </w:pPr>
      <w:r>
        <w:tab/>
        <w:t>offline you'll need to distribute the &lt;bold&gt;.crf&lt;/bold&gt; file</w:t>
      </w:r>
    </w:p>
    <w:p w:rsidR="005A2DF6" w:rsidRDefault="005A2DF6" w:rsidP="0087200A">
      <w:pPr>
        <w:pStyle w:val="Code"/>
      </w:pPr>
      <w:r>
        <w:tab/>
        <w:t>on your web site. This is a &lt;bold&gt;large&lt;/bold&gt;, and can</w:t>
      </w:r>
    </w:p>
    <w:p w:rsidR="005A2DF6" w:rsidRDefault="005A2DF6" w:rsidP="0087200A">
      <w:pPr>
        <w:pStyle w:val="Code"/>
      </w:pPr>
      <w:r>
        <w:tab/>
        <w:t>easily be hundreds of megabytes for a finished title.</w:t>
      </w:r>
    </w:p>
    <w:p w:rsidR="005A2DF6" w:rsidRDefault="005A2DF6" w:rsidP="0087200A">
      <w:pPr>
        <w:pStyle w:val="Code"/>
      </w:pPr>
      <w:r>
        <w:tab/>
        <w:t>A very small title will be more like 30 MB.</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All your offline players need to do is install and</w:t>
      </w:r>
    </w:p>
    <w:p w:rsidR="005A2DF6" w:rsidRDefault="005A2DF6" w:rsidP="0087200A">
      <w:pPr>
        <w:pStyle w:val="Code"/>
      </w:pPr>
      <w:r>
        <w:tab/>
        <w:t>run the Circumreality client. When they're asked what interactive fiction</w:t>
      </w:r>
    </w:p>
    <w:p w:rsidR="005A2DF6" w:rsidRDefault="005A2DF6" w:rsidP="0087200A">
      <w:pPr>
        <w:pStyle w:val="Code"/>
      </w:pPr>
      <w:r>
        <w:tab/>
        <w:t>title to run they select the &lt;bold&gt;.crf&lt;/bold&gt; file</w:t>
      </w:r>
    </w:p>
    <w:p w:rsidR="005A2DF6" w:rsidRDefault="005A2DF6" w:rsidP="0087200A">
      <w:pPr>
        <w:pStyle w:val="Code"/>
      </w:pPr>
      <w:r>
        <w:tab/>
        <w:t>your have provided.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&lt;br/&gt;&lt;section&gt;&lt;p&gt;&lt;bold&gt;&lt;big&gt;Offline vs. online&lt;/big&gt;&lt;/bold&gt;&lt;/p&gt;&lt;/section&gt;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standard IF library works slightly differently between online</w:t>
      </w:r>
    </w:p>
    <w:p w:rsidR="005A2DF6" w:rsidRDefault="005A2DF6" w:rsidP="0087200A">
      <w:pPr>
        <w:pStyle w:val="Code"/>
      </w:pPr>
      <w:r>
        <w:tab/>
        <w:t>(over the Internet) and offline (on the local PC only) usage.</w:t>
      </w:r>
    </w:p>
    <w:p w:rsidR="005A2DF6" w:rsidRDefault="005A2DF6" w:rsidP="0087200A">
      <w:pPr>
        <w:pStyle w:val="Code"/>
      </w:pPr>
      <w:r>
        <w:tab/>
        <w:t>Throughout the library it checks for ShardParamIsOffline(); you</w:t>
      </w:r>
    </w:p>
    <w:p w:rsidR="005A2DF6" w:rsidRDefault="005A2DF6" w:rsidP="0087200A">
      <w:pPr>
        <w:pStyle w:val="Code"/>
      </w:pPr>
      <w:r>
        <w:tab/>
        <w:t>can search through the code for it. The offline parameter</w:t>
      </w:r>
    </w:p>
    <w:p w:rsidR="005A2DF6" w:rsidRDefault="005A2DF6" w:rsidP="0087200A">
      <w:pPr>
        <w:pStyle w:val="Code"/>
      </w:pPr>
      <w:r>
        <w:tab/>
        <w:t>causes the IF to act like an adventure game, while the online</w:t>
      </w:r>
    </w:p>
    <w:p w:rsidR="005A2DF6" w:rsidRDefault="005A2DF6" w:rsidP="0087200A">
      <w:pPr>
        <w:pStyle w:val="Code"/>
      </w:pPr>
      <w:r>
        <w:tab/>
        <w:t>is more like a MUD.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 are some differences: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The offline game only allows one player at a time. Online</w:t>
      </w:r>
    </w:p>
    <w:p w:rsidR="005A2DF6" w:rsidRDefault="005A2DF6" w:rsidP="0087200A">
      <w:pPr>
        <w:pStyle w:val="Code"/>
      </w:pPr>
      <w:r>
        <w:tab/>
      </w:r>
      <w:r>
        <w:tab/>
        <w:t>supports a thousand or more players.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When the player logs off, the offline version will automatically</w:t>
      </w:r>
    </w:p>
    <w:p w:rsidR="005A2DF6" w:rsidRDefault="005A2DF6" w:rsidP="0087200A">
      <w:pPr>
        <w:pStyle w:val="Code"/>
      </w:pPr>
      <w:r>
        <w:tab/>
      </w:r>
      <w:r>
        <w:tab/>
        <w:t>shutdown the server. If online version will keep the server</w:t>
      </w:r>
    </w:p>
    <w:p w:rsidR="005A2DF6" w:rsidRDefault="005A2DF6" w:rsidP="0087200A">
      <w:pPr>
        <w:pStyle w:val="Code"/>
      </w:pPr>
      <w:r>
        <w:tab/>
      </w:r>
      <w:r>
        <w:tab/>
        <w:t>running until another user logs 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offline code saves all the objects into a saved game</w:t>
      </w:r>
    </w:p>
    <w:p w:rsidR="005A2DF6" w:rsidRDefault="005A2DF6" w:rsidP="0087200A">
      <w:pPr>
        <w:pStyle w:val="Code"/>
      </w:pPr>
      <w:r>
        <w:tab/>
      </w:r>
      <w:r>
        <w:tab/>
        <w:t>file using SavedGameXXX() function, and the master SaveGame()</w:t>
      </w:r>
    </w:p>
    <w:p w:rsidR="005A2DF6" w:rsidRDefault="005A2DF6" w:rsidP="0087200A">
      <w:pPr>
        <w:pStyle w:val="Code"/>
      </w:pPr>
      <w:r>
        <w:tab/>
      </w:r>
      <w:r>
        <w:tab/>
        <w:t>function. The online code only saves the player characters</w:t>
      </w:r>
    </w:p>
    <w:p w:rsidR="005A2DF6" w:rsidRDefault="005A2DF6" w:rsidP="0087200A">
      <w:pPr>
        <w:pStyle w:val="Code"/>
      </w:pPr>
      <w:r>
        <w:tab/>
      </w:r>
      <w:r>
        <w:tab/>
        <w:t>and the objects held by the player charaters; these are saved</w:t>
      </w:r>
    </w:p>
    <w:p w:rsidR="005A2DF6" w:rsidRDefault="005A2DF6" w:rsidP="0087200A">
      <w:pPr>
        <w:pStyle w:val="Code"/>
      </w:pPr>
      <w:r>
        <w:tab/>
      </w:r>
      <w:r>
        <w:tab/>
        <w:t>in the 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offline code supports the "Save" command. Online does not.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Tip: If you want to run your IF server offline (without requiring</w:t>
      </w:r>
    </w:p>
    <w:p w:rsidR="005A2DF6" w:rsidRDefault="005A2DF6" w:rsidP="0087200A">
      <w:pPr>
        <w:pStyle w:val="Code"/>
      </w:pPr>
      <w:r>
        <w:tab/>
        <w:t>the Internet) but you wish it to act is though it were on</w:t>
      </w:r>
    </w:p>
    <w:p w:rsidR="005A2DF6" w:rsidRDefault="005A2DF6" w:rsidP="0087200A">
      <w:pPr>
        <w:pStyle w:val="Code"/>
      </w:pPr>
      <w:r>
        <w:tab/>
        <w:t>the Internet, then create a shard that connects to IP address</w:t>
      </w:r>
    </w:p>
    <w:p w:rsidR="005A2DF6" w:rsidRDefault="005A2DF6" w:rsidP="0087200A">
      <w:pPr>
        <w:pStyle w:val="Code"/>
      </w:pPr>
      <w:r>
        <w:tab/>
        <w:t>"127.0.0.1"... which is basically an IP address only available</w:t>
      </w:r>
    </w:p>
    <w:p w:rsidR="005A2DF6" w:rsidRDefault="005A2DF6" w:rsidP="0087200A">
      <w:pPr>
        <w:pStyle w:val="Code"/>
      </w:pPr>
      <w:r>
        <w:tab/>
        <w:t>within your computer.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&lt;br/&gt;&lt;section&gt;&lt;p&gt;&lt;bold&gt;&lt;big&gt;Put your sever online&lt;/big&gt;&lt;/bold&gt;&lt;/p&gt;&lt;/section&gt;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your players to access your IF title over</w:t>
      </w:r>
    </w:p>
    <w:p w:rsidR="005A2DF6" w:rsidRDefault="005A2DF6" w:rsidP="0087200A">
      <w:pPr>
        <w:pStyle w:val="Code"/>
      </w:pPr>
      <w:r>
        <w:tab/>
        <w:t>the Internet (enabling multiple players to play in one world,</w:t>
      </w:r>
    </w:p>
    <w:p w:rsidR="005A2DF6" w:rsidRDefault="005A2DF6" w:rsidP="0087200A">
      <w:pPr>
        <w:pStyle w:val="Code"/>
      </w:pPr>
      <w:r>
        <w:tab/>
        <w:t>and providing extra protection against piracy), then</w:t>
      </w:r>
    </w:p>
    <w:p w:rsidR="005A2DF6" w:rsidRDefault="005A2DF6" w:rsidP="0087200A">
      <w:pPr>
        <w:pStyle w:val="Code"/>
      </w:pPr>
      <w:r>
        <w:tab/>
        <w:t>distribute the &lt;bold&gt;.crk&lt;/bold&gt; file to them. This</w:t>
      </w:r>
    </w:p>
    <w:p w:rsidR="005A2DF6" w:rsidRDefault="005A2DF6" w:rsidP="0087200A">
      <w:pPr>
        <w:pStyle w:val="Code"/>
      </w:pPr>
      <w:r>
        <w:tab/>
        <w:t>is a small file (only a few KB). The only information it</w:t>
      </w:r>
    </w:p>
    <w:p w:rsidR="005A2DF6" w:rsidRDefault="005A2DF6" w:rsidP="0087200A">
      <w:pPr>
        <w:pStyle w:val="Code"/>
      </w:pPr>
      <w:r>
        <w:tab/>
        <w:t>stores is what you entered into the TitleInfo resource.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your players to use it, they must download</w:t>
      </w:r>
    </w:p>
    <w:p w:rsidR="005A2DF6" w:rsidRDefault="005A2DF6" w:rsidP="0087200A">
      <w:pPr>
        <w:pStyle w:val="Code"/>
      </w:pPr>
      <w:r>
        <w:tab/>
        <w:t>the &lt;bold&gt;.crk&lt;/bold&gt; file, and download and install</w:t>
      </w:r>
    </w:p>
    <w:p w:rsidR="005A2DF6" w:rsidRDefault="005A2DF6" w:rsidP="0087200A">
      <w:pPr>
        <w:pStyle w:val="Code"/>
      </w:pPr>
      <w:r>
        <w:tab/>
        <w:t>the Circumreality client. When they run the Circumreality client they need</w:t>
      </w:r>
    </w:p>
    <w:p w:rsidR="005A2DF6" w:rsidRDefault="005A2DF6" w:rsidP="0087200A">
      <w:pPr>
        <w:pStyle w:val="Code"/>
      </w:pPr>
      <w:r>
        <w:tab/>
        <w:t>to select the .crk file you distributed. If you have more</w:t>
      </w:r>
    </w:p>
    <w:p w:rsidR="005A2DF6" w:rsidRDefault="005A2DF6" w:rsidP="0087200A">
      <w:pPr>
        <w:pStyle w:val="Code"/>
      </w:pPr>
      <w:r>
        <w:tab/>
        <w:t>than one shard,they will be asked which shard to use,</w:t>
      </w:r>
    </w:p>
    <w:p w:rsidR="005A2DF6" w:rsidRDefault="005A2DF6" w:rsidP="0087200A">
      <w:pPr>
        <w:pStyle w:val="Code"/>
      </w:pPr>
      <w:r>
        <w:lastRenderedPageBreak/>
        <w:tab/>
        <w:t>and then the Circumreality client will connect to your server over</w:t>
      </w:r>
    </w:p>
    <w:p w:rsidR="005A2DF6" w:rsidRDefault="005A2DF6" w:rsidP="0087200A">
      <w:pPr>
        <w:pStyle w:val="Code"/>
      </w:pPr>
      <w:r>
        <w:tab/>
        <w:t>the Internet. It uses the domain name or IP address you</w:t>
      </w:r>
    </w:p>
    <w:p w:rsidR="005A2DF6" w:rsidRDefault="005A2DF6" w:rsidP="0087200A">
      <w:pPr>
        <w:pStyle w:val="Code"/>
      </w:pPr>
      <w:r>
        <w:tab/>
        <w:t>entered into the TitleInfo resource.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 your side, you must have a server (fancy term for a computer)</w:t>
      </w:r>
    </w:p>
    <w:p w:rsidR="005A2DF6" w:rsidRDefault="005A2DF6" w:rsidP="0087200A">
      <w:pPr>
        <w:pStyle w:val="Code"/>
      </w:pPr>
      <w:r>
        <w:tab/>
        <w:t>running and connected to the Internet. The computer's Internet</w:t>
      </w:r>
    </w:p>
    <w:p w:rsidR="005A2DF6" w:rsidRDefault="005A2DF6" w:rsidP="0087200A">
      <w:pPr>
        <w:pStyle w:val="Code"/>
      </w:pPr>
      <w:r>
        <w:tab/>
        <w:t>address must be the one provided in the TitleInfo resource,</w:t>
      </w:r>
    </w:p>
    <w:p w:rsidR="005A2DF6" w:rsidRDefault="005A2DF6" w:rsidP="0087200A">
      <w:pPr>
        <w:pStyle w:val="Code"/>
      </w:pPr>
      <w:r>
        <w:tab/>
        <w:t>which was also stored in the &lt;bold&gt;.crk&lt;/bold&gt; file.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then need to run the CircumrealityWorldSim.exe and have it run your</w:t>
      </w:r>
    </w:p>
    <w:p w:rsidR="005A2DF6" w:rsidRDefault="005A2DF6" w:rsidP="0087200A">
      <w:pPr>
        <w:pStyle w:val="Code"/>
      </w:pPr>
      <w:r>
        <w:tab/>
        <w:t>IF title. The best way to do this is to provide a command</w:t>
      </w:r>
    </w:p>
    <w:p w:rsidR="005A2DF6" w:rsidRDefault="005A2DF6" w:rsidP="0087200A">
      <w:pPr>
        <w:pStyle w:val="Code"/>
      </w:pPr>
      <w:r>
        <w:tab/>
        <w:t>in the "Run..." dialog (from the Windows Start menu) with</w:t>
      </w:r>
    </w:p>
    <w:p w:rsidR="005A2DF6" w:rsidRDefault="005A2DF6" w:rsidP="0087200A">
      <w:pPr>
        <w:pStyle w:val="Code"/>
      </w:pPr>
      <w:r>
        <w:tab/>
        <w:t>the following &lt;bold&gt;"c:\program files\mXac\Circumreality\CircumrealityWorldSim.exe"</w:t>
      </w:r>
    </w:p>
    <w:p w:rsidR="005A2DF6" w:rsidRDefault="005A2DF6" w:rsidP="0087200A">
      <w:pPr>
        <w:pStyle w:val="Code"/>
      </w:pPr>
      <w:r>
        <w:tab/>
        <w:t>-1 c:\MyIFFiles\MyIFTitle.CRF&lt;/bold&gt;.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You'll need to replace &lt;bold&gt;c:\program</w:t>
      </w:r>
    </w:p>
    <w:p w:rsidR="005A2DF6" w:rsidRDefault="005A2DF6" w:rsidP="0087200A">
      <w:pPr>
        <w:pStyle w:val="Code"/>
      </w:pPr>
      <w:r>
        <w:tab/>
        <w:t>files\mXac\Circumreality\CircumrealityWorldSim.exe&lt;/bold&gt; with whatever the full path</w:t>
      </w:r>
    </w:p>
    <w:p w:rsidR="005A2DF6" w:rsidRDefault="005A2DF6" w:rsidP="0087200A">
      <w:pPr>
        <w:pStyle w:val="Code"/>
      </w:pPr>
      <w:r>
        <w:tab/>
        <w:t>for the CircumrealityWorldSim.exe file is. The &lt;bold&gt;quotes&lt;/bold&gt; around the</w:t>
      </w:r>
    </w:p>
    <w:p w:rsidR="005A2DF6" w:rsidRDefault="005A2DF6" w:rsidP="0087200A">
      <w:pPr>
        <w:pStyle w:val="Code"/>
      </w:pPr>
      <w:r>
        <w:tab/>
        <w:t>server's path are very important since they prevent the</w:t>
      </w:r>
    </w:p>
    <w:p w:rsidR="005A2DF6" w:rsidRDefault="005A2DF6" w:rsidP="0087200A">
      <w:pPr>
        <w:pStyle w:val="Code"/>
      </w:pPr>
      <w:r>
        <w:tab/>
        <w:t>operating system being confused by the space in "program files".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&lt;bold&gt;c:\MyIFFiles\MyIFTitle.CRF&lt;/bold&gt; should be replaced</w:t>
      </w:r>
    </w:p>
    <w:p w:rsidR="005A2DF6" w:rsidRDefault="005A2DF6" w:rsidP="0087200A">
      <w:pPr>
        <w:pStyle w:val="Code"/>
      </w:pPr>
      <w:r>
        <w:tab/>
        <w:t>with the location of the .CRF file for your IF title.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&lt;bold&gt;-1&lt;/bold&gt; tells the server to run using the</w:t>
      </w:r>
    </w:p>
    <w:p w:rsidR="005A2DF6" w:rsidRDefault="005A2DF6" w:rsidP="0087200A">
      <w:pPr>
        <w:pStyle w:val="Code"/>
      </w:pPr>
      <w:r>
        <w:tab/>
        <w:t>parameter for Shard #1. &lt;bold&gt;-2&lt;/bold&gt; will use Shard #2's</w:t>
      </w:r>
    </w:p>
    <w:p w:rsidR="005A2DF6" w:rsidRDefault="005A2DF6" w:rsidP="0087200A">
      <w:pPr>
        <w:pStyle w:val="Code"/>
      </w:pPr>
      <w:r>
        <w:tab/>
        <w:t>parameters,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will probably want your server to run the command line</w:t>
      </w:r>
    </w:p>
    <w:p w:rsidR="005A2DF6" w:rsidRDefault="005A2DF6" w:rsidP="0087200A">
      <w:pPr>
        <w:pStyle w:val="Code"/>
      </w:pPr>
      <w:r>
        <w:tab/>
        <w:t>as soon as it starts up, so that even if the server reboots</w:t>
      </w:r>
    </w:p>
    <w:p w:rsidR="005A2DF6" w:rsidRDefault="005A2DF6" w:rsidP="0087200A">
      <w:pPr>
        <w:pStyle w:val="Code"/>
      </w:pPr>
      <w:r>
        <w:tab/>
        <w:t>your IF title will be running.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&lt;br/&gt;&lt;section&gt;&lt;p&gt;&lt;bold&gt;&lt;big&gt;Quick test with friends&lt;/big&gt;&lt;/bold&gt;&lt;/p&gt;&lt;/section&gt;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just want to do a quick test with some friends,</w:t>
      </w:r>
    </w:p>
    <w:p w:rsidR="005A2DF6" w:rsidRDefault="005A2DF6" w:rsidP="0087200A">
      <w:pPr>
        <w:pStyle w:val="Code"/>
      </w:pPr>
      <w:r>
        <w:tab/>
        <w:t>and don't have a dedicated server for your IF title: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&lt;bold&gt;TitleInfo&lt;/bold&gt; resource, create a shard</w:t>
      </w:r>
    </w:p>
    <w:p w:rsidR="005A2DF6" w:rsidRDefault="005A2DF6" w:rsidP="0087200A">
      <w:pPr>
        <w:pStyle w:val="Code"/>
      </w:pPr>
      <w:r>
        <w:tab/>
      </w:r>
      <w:r>
        <w:tab/>
        <w:t>whose address is a bogus web site, such</w:t>
      </w:r>
    </w:p>
    <w:p w:rsidR="005A2DF6" w:rsidRDefault="005A2DF6" w:rsidP="0087200A">
      <w:pPr>
        <w:pStyle w:val="Code"/>
      </w:pPr>
      <w:r>
        <w:tab/>
      </w:r>
      <w:r>
        <w:tab/>
        <w:t>as &lt;bold&gt;http://www.NotARealWebSite.com&lt;/bold&gt;.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Go through all the compiling and distribute</w:t>
      </w:r>
    </w:p>
    <w:p w:rsidR="005A2DF6" w:rsidRDefault="005A2DF6" w:rsidP="0087200A">
      <w:pPr>
        <w:pStyle w:val="Code"/>
      </w:pPr>
      <w:r>
        <w:tab/>
      </w:r>
      <w:r>
        <w:tab/>
        <w:t>the &lt;bold&gt;.crk&lt;/bold&gt; file to your friends.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you wish to test your IF, &lt;bold&gt;connect</w:t>
      </w:r>
    </w:p>
    <w:p w:rsidR="005A2DF6" w:rsidRDefault="005A2DF6" w:rsidP="0087200A">
      <w:pPr>
        <w:pStyle w:val="Code"/>
      </w:pPr>
      <w:r>
        <w:tab/>
      </w:r>
      <w:r>
        <w:tab/>
        <w:t>to the Internet&lt;/bold&gt; and &lt;bold&gt;run CircumrealityWorldSim.exe&lt;/bold&gt; from</w:t>
      </w:r>
    </w:p>
    <w:p w:rsidR="005A2DF6" w:rsidRDefault="005A2DF6" w:rsidP="0087200A">
      <w:pPr>
        <w:pStyle w:val="Code"/>
      </w:pPr>
      <w:r>
        <w:tab/>
      </w:r>
      <w:r>
        <w:tab/>
        <w:t>the command line, as from above. Make sure the shard number</w:t>
      </w:r>
    </w:p>
    <w:p w:rsidR="005A2DF6" w:rsidRDefault="005A2DF6" w:rsidP="0087200A">
      <w:pPr>
        <w:pStyle w:val="Code"/>
      </w:pPr>
      <w:r>
        <w:tab/>
      </w:r>
      <w:r>
        <w:tab/>
        <w:t>in the &lt;bold&gt;-1&lt;/bold&gt; points to the shard with the</w:t>
      </w:r>
    </w:p>
    <w:p w:rsidR="005A2DF6" w:rsidRDefault="005A2DF6" w:rsidP="0087200A">
      <w:pPr>
        <w:pStyle w:val="Code"/>
      </w:pPr>
      <w:r>
        <w:tab/>
      </w:r>
      <w:r>
        <w:tab/>
        <w:t>bogus web site.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Circumreality server window appears, it will display the</w:t>
      </w:r>
    </w:p>
    <w:p w:rsidR="005A2DF6" w:rsidRDefault="005A2DF6" w:rsidP="0087200A">
      <w:pPr>
        <w:pStyle w:val="Code"/>
      </w:pPr>
      <w:r>
        <w:tab/>
      </w:r>
      <w:r>
        <w:tab/>
        <w:t>server's IP address in the title. It will be a number</w:t>
      </w:r>
    </w:p>
    <w:p w:rsidR="005A2DF6" w:rsidRDefault="005A2DF6" w:rsidP="0087200A">
      <w:pPr>
        <w:pStyle w:val="Code"/>
      </w:pPr>
      <w:r>
        <w:tab/>
      </w:r>
      <w:r>
        <w:tab/>
        <w:t>separated by periods, like &lt;bold&gt;12.34.567.89&lt;/bold&gt;.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the listed IP address is &lt;bold&gt;127.0.0.1&lt;/bold&gt; or &lt;bold&gt;0.0.0.0&lt;/bold&gt; then</w:t>
      </w:r>
    </w:p>
    <w:p w:rsidR="005A2DF6" w:rsidRDefault="005A2DF6" w:rsidP="0087200A">
      <w:pPr>
        <w:pStyle w:val="Code"/>
      </w:pPr>
      <w:r>
        <w:tab/>
      </w:r>
      <w:r>
        <w:tab/>
        <w:t>the server either couldn't connect to the Internet or (for whatever</w:t>
      </w:r>
    </w:p>
    <w:p w:rsidR="005A2DF6" w:rsidRDefault="005A2DF6" w:rsidP="0087200A">
      <w:pPr>
        <w:pStyle w:val="Code"/>
      </w:pPr>
      <w:r>
        <w:tab/>
      </w:r>
      <w:r>
        <w:tab/>
        <w:t>reason) wasn't able to get the computer's IP address.</w:t>
      </w:r>
    </w:p>
    <w:p w:rsidR="005A2DF6" w:rsidRDefault="005A2DF6" w:rsidP="0087200A">
      <w:pPr>
        <w:pStyle w:val="Code"/>
      </w:pPr>
      <w:r>
        <w:tab/>
      </w:r>
      <w:r>
        <w:tab/>
        <w:t>Retry and hope it works, or you're out of luck. (Although there</w:t>
      </w:r>
    </w:p>
    <w:p w:rsidR="005A2DF6" w:rsidRDefault="005A2DF6" w:rsidP="0087200A">
      <w:pPr>
        <w:pStyle w:val="Code"/>
      </w:pPr>
      <w:r>
        <w:tab/>
      </w:r>
      <w:r>
        <w:tab/>
        <w:t>are ways to get the computer's IP address from the network control</w:t>
      </w:r>
    </w:p>
    <w:p w:rsidR="005A2DF6" w:rsidRDefault="005A2DF6" w:rsidP="0087200A">
      <w:pPr>
        <w:pStyle w:val="Code"/>
      </w:pPr>
      <w:r>
        <w:tab/>
      </w:r>
      <w:r>
        <w:tab/>
        <w:t>panel and other applications. You can</w:t>
      </w:r>
    </w:p>
    <w:p w:rsidR="005A2DF6" w:rsidRDefault="005A2DF6" w:rsidP="0087200A">
      <w:pPr>
        <w:pStyle w:val="Code"/>
      </w:pPr>
      <w:r>
        <w:tab/>
      </w:r>
      <w:r>
        <w:tab/>
        <w:t>also try &lt;a href="http://www.WhatIsMyIP.com"&gt;http://www.WhatIsMyIP.com&lt;/a&gt;)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Call your friends and tell them to run the client on their</w:t>
      </w:r>
    </w:p>
    <w:p w:rsidR="005A2DF6" w:rsidRDefault="005A2DF6" w:rsidP="0087200A">
      <w:pPr>
        <w:pStyle w:val="Code"/>
      </w:pPr>
      <w:r>
        <w:tab/>
      </w:r>
      <w:r>
        <w:tab/>
        <w:t>computer. When they select your special shard (with the</w:t>
      </w:r>
    </w:p>
    <w:p w:rsidR="005A2DF6" w:rsidRDefault="005A2DF6" w:rsidP="0087200A">
      <w:pPr>
        <w:pStyle w:val="Code"/>
      </w:pPr>
      <w:r>
        <w:lastRenderedPageBreak/>
        <w:tab/>
      </w:r>
      <w:r>
        <w:tab/>
        <w:t>bogus web site) they'll be asked for an IP address. Have</w:t>
      </w:r>
    </w:p>
    <w:p w:rsidR="005A2DF6" w:rsidRDefault="005A2DF6" w:rsidP="0087200A">
      <w:pPr>
        <w:pStyle w:val="Code"/>
      </w:pPr>
      <w:r>
        <w:tab/>
      </w:r>
      <w:r>
        <w:tab/>
        <w:t>them type in the IP address from the server's title.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They should connect to your server.</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If you turn off your computer (or log off the Internet),</w:t>
      </w:r>
    </w:p>
    <w:p w:rsidR="005A2DF6" w:rsidRDefault="005A2DF6" w:rsidP="0087200A">
      <w:pPr>
        <w:pStyle w:val="Code"/>
      </w:pPr>
      <w:r>
        <w:tab/>
        <w:t>your IP address will probably be different the next time you</w:t>
      </w:r>
    </w:p>
    <w:p w:rsidR="005A2DF6" w:rsidRDefault="005A2DF6" w:rsidP="0087200A">
      <w:pPr>
        <w:pStyle w:val="Code"/>
      </w:pPr>
      <w:r>
        <w:tab/>
        <w:t>log 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Pr="00487A57" w:rsidRDefault="005A2DF6" w:rsidP="0087200A">
      <w:pPr>
        <w:pStyle w:val="Code"/>
      </w:pPr>
    </w:p>
    <w:p w:rsidR="005A2DF6" w:rsidRDefault="005A2DF6" w:rsidP="0087200A">
      <w:pPr>
        <w:pStyle w:val="Heading3"/>
        <w:pBdr>
          <w:top w:val="none" w:sz="0" w:space="0" w:color="auto"/>
          <w:left w:val="none" w:sz="0" w:space="0" w:color="auto"/>
        </w:pBdr>
      </w:pPr>
      <w:r>
        <w:t>31 Getting your world hosted by a third party</w:t>
      </w:r>
    </w:p>
    <w:p w:rsidR="005A2DF6" w:rsidRDefault="005A2DF6" w:rsidP="0087200A">
      <w:r w:rsidRPr="00487A57">
        <w:t>The effort needed to get your world hosted third party.</w:t>
      </w:r>
    </w:p>
    <w:p w:rsidR="005A2DF6" w:rsidRDefault="005A2DF6" w:rsidP="0087200A"/>
    <w:p w:rsidR="005A2DF6" w:rsidRDefault="005A2DF6" w:rsidP="0087200A">
      <w:pPr>
        <w:pStyle w:val="Code"/>
      </w:pPr>
      <w:r>
        <w:t>&lt;section&gt;&lt;p&gt;&lt;bold&gt;&lt;big&gt;Getting your world hosted by a third party&lt;/big&gt;&lt;/bold&gt;&lt;/p&gt;&lt;/section&gt;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chances are that you won't want to leave your computer up</w:t>
      </w:r>
    </w:p>
    <w:p w:rsidR="005A2DF6" w:rsidRDefault="005A2DF6" w:rsidP="0087200A">
      <w:pPr>
        <w:pStyle w:val="Code"/>
      </w:pPr>
      <w:r>
        <w:tab/>
        <w:t>and running all the time, nor will your ISP like you using several</w:t>
      </w:r>
    </w:p>
    <w:p w:rsidR="005A2DF6" w:rsidRDefault="005A2DF6" w:rsidP="0087200A">
      <w:pPr>
        <w:pStyle w:val="Code"/>
      </w:pPr>
      <w:r>
        <w:tab/>
        <w:t>hundred gigabytes of bandwidth a month.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&lt;br/&gt;&lt;section&gt;&lt;p&gt;&lt;bold&gt;&lt;big&gt;Finding a host&lt;/big&gt;&lt;/bold&gt;&lt;/p&gt;&lt;/section&gt;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find a host, you should google for "virtual private server" (or "VPS"),</w:t>
      </w:r>
    </w:p>
    <w:p w:rsidR="005A2DF6" w:rsidRDefault="005A2DF6" w:rsidP="0087200A">
      <w:pPr>
        <w:pStyle w:val="Code"/>
      </w:pPr>
      <w:r>
        <w:tab/>
        <w:t>"hosting", "private server", "dedicated hosting",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my part, I chose www.Prohosters.com. As of writing this, I've only</w:t>
      </w:r>
    </w:p>
    <w:p w:rsidR="005A2DF6" w:rsidRDefault="005A2DF6" w:rsidP="0087200A">
      <w:pPr>
        <w:pStyle w:val="Code"/>
      </w:pPr>
      <w:r>
        <w:lastRenderedPageBreak/>
        <w:tab/>
        <w:t>used them for a few days, so I can't really give an opinion other</w:t>
      </w:r>
    </w:p>
    <w:p w:rsidR="005A2DF6" w:rsidRDefault="005A2DF6" w:rsidP="0087200A">
      <w:pPr>
        <w:pStyle w:val="Code"/>
      </w:pPr>
      <w:r>
        <w:tab/>
        <w:t>than their product support personel have been very helpful so far.</w:t>
      </w:r>
    </w:p>
    <w:p w:rsidR="005A2DF6" w:rsidRDefault="005A2DF6" w:rsidP="0087200A">
      <w:pPr>
        <w:pStyle w:val="Code"/>
      </w:pPr>
      <w:r>
        <w:tab/>
        <w:t>I decided to use them because they were mid-priced; I'm always</w:t>
      </w:r>
    </w:p>
    <w:p w:rsidR="005A2DF6" w:rsidRDefault="005A2DF6" w:rsidP="0087200A">
      <w:pPr>
        <w:pStyle w:val="Code"/>
      </w:pPr>
      <w:r>
        <w:tab/>
        <w:t>wary of the cheapest products.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From Prohosters (and others), you have two choices: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&lt;bold&gt;Dedicated server&lt;/bold&gt; - A computer is set aside specially</w:t>
      </w:r>
    </w:p>
    <w:p w:rsidR="005A2DF6" w:rsidRDefault="005A2DF6" w:rsidP="0087200A">
      <w:pPr>
        <w:pStyle w:val="Code"/>
      </w:pPr>
      <w:r>
        <w:tab/>
      </w:r>
      <w:r>
        <w:tab/>
        <w:t>for you. Only your software is running on it. This is the ideal</w:t>
      </w:r>
    </w:p>
    <w:p w:rsidR="005A2DF6" w:rsidRDefault="005A2DF6" w:rsidP="0087200A">
      <w:pPr>
        <w:pStyle w:val="Code"/>
      </w:pPr>
      <w:r>
        <w:tab/>
      </w:r>
      <w:r>
        <w:tab/>
        <w:t>solution, but it's also expensive, $200+ per month (as of this</w:t>
      </w:r>
    </w:p>
    <w:p w:rsidR="005A2DF6" w:rsidRDefault="005A2DF6" w:rsidP="0087200A">
      <w:pPr>
        <w:pStyle w:val="Code"/>
      </w:pPr>
      <w:r>
        <w:tab/>
      </w:r>
      <w:r>
        <w:tab/>
        <w:t>writing). If you were expecting hundreds of simultanous players,</w:t>
      </w:r>
    </w:p>
    <w:p w:rsidR="005A2DF6" w:rsidRDefault="005A2DF6" w:rsidP="0087200A">
      <w:pPr>
        <w:pStyle w:val="Code"/>
      </w:pPr>
      <w:r>
        <w:tab/>
      </w:r>
      <w:r>
        <w:tab/>
        <w:t>this would be a requirement.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&lt;bold&gt;Virtual private server (VPS)&lt;/bold&gt; - In a VPS, you share one</w:t>
      </w:r>
    </w:p>
    <w:p w:rsidR="005A2DF6" w:rsidRDefault="005A2DF6" w:rsidP="0087200A">
      <w:pPr>
        <w:pStyle w:val="Code"/>
      </w:pPr>
      <w:r>
        <w:tab/>
      </w:r>
      <w:r>
        <w:tab/>
        <w:t>computer with many other users, sometimes as many as 60.</w:t>
      </w:r>
    </w:p>
    <w:p w:rsidR="005A2DF6" w:rsidRDefault="005A2DF6" w:rsidP="0087200A">
      <w:pPr>
        <w:pStyle w:val="Code"/>
      </w:pPr>
      <w:r>
        <w:tab/>
      </w:r>
      <w:r>
        <w:tab/>
        <w:t>The up-side side this that VPS's</w:t>
      </w:r>
    </w:p>
    <w:p w:rsidR="005A2DF6" w:rsidRDefault="005A2DF6" w:rsidP="0087200A">
      <w:pPr>
        <w:pStyle w:val="Code"/>
      </w:pPr>
      <w:r>
        <w:tab/>
      </w:r>
      <w:r>
        <w:tab/>
        <w:t>are affordable for amateurs, starting at around $50 per month.</w:t>
      </w:r>
    </w:p>
    <w:p w:rsidR="005A2DF6" w:rsidRDefault="005A2DF6" w:rsidP="0087200A">
      <w:pPr>
        <w:pStyle w:val="Code"/>
      </w:pPr>
      <w:r>
        <w:tab/>
      </w:r>
      <w:r>
        <w:tab/>
        <w:t>Unfortunately, you have less memory and CPU since the computer's</w:t>
      </w:r>
    </w:p>
    <w:p w:rsidR="005A2DF6" w:rsidRDefault="005A2DF6" w:rsidP="0087200A">
      <w:pPr>
        <w:pStyle w:val="Code"/>
      </w:pPr>
      <w:r>
        <w:tab/>
      </w:r>
      <w:r>
        <w:tab/>
        <w:t>resources are shared amongst all the users. This isn't an issue</w:t>
      </w:r>
    </w:p>
    <w:p w:rsidR="005A2DF6" w:rsidRDefault="005A2DF6" w:rsidP="0087200A">
      <w:pPr>
        <w:pStyle w:val="Code"/>
      </w:pPr>
      <w:r>
        <w:tab/>
      </w:r>
      <w:r>
        <w:tab/>
        <w:t>for amateur worlds since you'll be lucky to have 50 players online</w:t>
      </w:r>
    </w:p>
    <w:p w:rsidR="005A2DF6" w:rsidRDefault="005A2DF6" w:rsidP="0087200A">
      <w:pPr>
        <w:pStyle w:val="Code"/>
      </w:pPr>
      <w:r>
        <w:tab/>
      </w:r>
      <w:r>
        <w:tab/>
        <w:t>at once.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However, one annoyance with VPS servers is that with 60 users,</w:t>
      </w:r>
    </w:p>
    <w:p w:rsidR="005A2DF6" w:rsidRDefault="005A2DF6" w:rsidP="0087200A">
      <w:pPr>
        <w:pStyle w:val="Code"/>
      </w:pPr>
      <w:r>
        <w:tab/>
      </w:r>
      <w:r>
        <w:tab/>
        <w:t>there's a &lt;bold&gt;much&lt;/bold&gt; greater chance of a server crash.</w:t>
      </w:r>
    </w:p>
    <w:p w:rsidR="005A2DF6" w:rsidRDefault="005A2DF6" w:rsidP="0087200A">
      <w:pPr>
        <w:pStyle w:val="Code"/>
      </w:pPr>
      <w:r>
        <w:tab/>
      </w:r>
      <w:r>
        <w:tab/>
        <w:t>This means that your world won't have 99.9% up-time. Again,</w:t>
      </w:r>
    </w:p>
    <w:p w:rsidR="005A2DF6" w:rsidRDefault="005A2DF6" w:rsidP="0087200A">
      <w:pPr>
        <w:pStyle w:val="Code"/>
      </w:pPr>
      <w:r>
        <w:tab/>
      </w:r>
      <w:r>
        <w:tab/>
        <w:t>amateur worlds can get away with downtime, but professional</w:t>
      </w:r>
    </w:p>
    <w:p w:rsidR="005A2DF6" w:rsidRDefault="005A2DF6" w:rsidP="0087200A">
      <w:pPr>
        <w:pStyle w:val="Code"/>
      </w:pPr>
      <w:r>
        <w:tab/>
      </w:r>
      <w:r>
        <w:tab/>
        <w:t>ones cannot.</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 chose prohoster's $70/month package to start out with. It's</w:t>
      </w:r>
    </w:p>
    <w:p w:rsidR="005A2DF6" w:rsidRDefault="005A2DF6" w:rsidP="0087200A">
      <w:pPr>
        <w:pStyle w:val="Code"/>
      </w:pPr>
      <w:r>
        <w:tab/>
        <w:t>a Windows 2003 server running Plesk. It provides me with 256 megabytes</w:t>
      </w:r>
    </w:p>
    <w:p w:rsidR="005A2DF6" w:rsidRDefault="005A2DF6" w:rsidP="0087200A">
      <w:pPr>
        <w:pStyle w:val="Code"/>
      </w:pPr>
      <w:r>
        <w:tab/>
        <w:t>of RAM (up to 1 gigabyte burst RAM), 10 gigabytes of</w:t>
      </w:r>
    </w:p>
    <w:p w:rsidR="005A2DF6" w:rsidRDefault="005A2DF6" w:rsidP="0087200A">
      <w:pPr>
        <w:pStyle w:val="Code"/>
      </w:pPr>
      <w:r>
        <w:tab/>
        <w:t>storage, 500 gigabytes of bandwidth. Under this plan, one server is</w:t>
      </w:r>
    </w:p>
    <w:p w:rsidR="005A2DF6" w:rsidRDefault="005A2DF6" w:rsidP="0087200A">
      <w:pPr>
        <w:pStyle w:val="Code"/>
      </w:pPr>
      <w:r>
        <w:tab/>
        <w:t>divided amongst 30 users.</w:t>
      </w:r>
    </w:p>
    <w:p w:rsidR="005A2DF6" w:rsidRDefault="005A2DF6" w:rsidP="0087200A">
      <w:pPr>
        <w:pStyle w:val="Code"/>
      </w:pPr>
      <w:r>
        <w:tab/>
        <w:t>My guestimate is that such a package would support 25-50 simultaneous</w:t>
      </w:r>
    </w:p>
    <w:p w:rsidR="005A2DF6" w:rsidRDefault="005A2DF6" w:rsidP="0087200A">
      <w:pPr>
        <w:pStyle w:val="Code"/>
      </w:pPr>
      <w:r>
        <w:tab/>
        <w:t>players, which is plenty for an amateur world, or for my</w:t>
      </w:r>
    </w:p>
    <w:p w:rsidR="005A2DF6" w:rsidRDefault="005A2DF6" w:rsidP="0087200A">
      <w:pPr>
        <w:pStyle w:val="Code"/>
      </w:pPr>
      <w:r>
        <w:tab/>
        <w:t>initial test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Here's a general idea of what your hosting service needs to</w:t>
      </w:r>
    </w:p>
    <w:p w:rsidR="005A2DF6" w:rsidRDefault="005A2DF6" w:rsidP="0087200A">
      <w:pPr>
        <w:pStyle w:val="Code"/>
      </w:pPr>
      <w:r>
        <w:tab/>
        <w:t>offer, for an amateur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&lt;bold&gt;Windows&lt;/bold&gt; 2003, XP, or Vista.</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&lt;bold&gt;256-512 megabytes RAM&lt;/bold&gt; assigned to you. 5-10 gigabytes of hard drive.</w:t>
      </w:r>
    </w:p>
    <w:p w:rsidR="005A2DF6" w:rsidRDefault="005A2DF6" w:rsidP="0087200A">
      <w:pPr>
        <w:pStyle w:val="Code"/>
      </w:pPr>
      <w:r>
        <w:tab/>
      </w:r>
      <w:r>
        <w:tab/>
        <w:t>About &lt;bold&gt;one-tenth to one-fifth of a CPU-core&lt;/bold&gt;. The Prohoster machine seems to have</w:t>
      </w:r>
    </w:p>
    <w:p w:rsidR="005A2DF6" w:rsidRDefault="005A2DF6" w:rsidP="0087200A">
      <w:pPr>
        <w:pStyle w:val="Code"/>
      </w:pPr>
      <w:r>
        <w:tab/>
      </w:r>
      <w:r>
        <w:tab/>
        <w:t>four processors, divided by 30 users, is about 13% of a CPU core</w:t>
      </w:r>
    </w:p>
    <w:p w:rsidR="005A2DF6" w:rsidRDefault="005A2DF6" w:rsidP="0087200A">
      <w:pPr>
        <w:pStyle w:val="Code"/>
      </w:pPr>
      <w:r>
        <w:tab/>
      </w:r>
      <w:r>
        <w:tab/>
        <w:t>per user.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&lt;bold&gt;SMTP (and E-mail) server&lt;/bold&gt; since CircumReality will send E-mail to</w:t>
      </w:r>
    </w:p>
    <w:p w:rsidR="005A2DF6" w:rsidRDefault="005A2DF6" w:rsidP="0087200A">
      <w:pPr>
        <w:pStyle w:val="Code"/>
      </w:pPr>
      <w:r>
        <w:tab/>
      </w:r>
      <w:r>
        <w:tab/>
        <w:t>players when the receive in-game mail. You don't need to have the same</w:t>
      </w:r>
    </w:p>
    <w:p w:rsidR="005A2DF6" w:rsidRDefault="005A2DF6" w:rsidP="0087200A">
      <w:pPr>
        <w:pStyle w:val="Code"/>
      </w:pPr>
      <w:r>
        <w:tab/>
      </w:r>
      <w:r>
        <w:tab/>
        <w:t>service providing the E-mail though. This seems to be a standard option.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Access to the server via Windows' &lt;bold&gt;Remote desktop connection&lt;/bold&gt;. This</w:t>
      </w:r>
    </w:p>
    <w:p w:rsidR="005A2DF6" w:rsidRDefault="005A2DF6" w:rsidP="0087200A">
      <w:pPr>
        <w:pStyle w:val="Code"/>
      </w:pPr>
      <w:r>
        <w:tab/>
      </w:r>
      <w:r>
        <w:tab/>
        <w:t>seems to be a standard option.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ability to have the CircumRealityWorldSim.exe program &lt;bold&gt;automatically</w:t>
      </w:r>
    </w:p>
    <w:p w:rsidR="005A2DF6" w:rsidRDefault="005A2DF6" w:rsidP="0087200A">
      <w:pPr>
        <w:pStyle w:val="Code"/>
      </w:pPr>
      <w:r>
        <w:tab/>
      </w:r>
      <w:r>
        <w:tab/>
        <w:t>restart if the server reboots&lt;/bold&gt;; this is particularly important for VPS (cheaper)</w:t>
      </w:r>
    </w:p>
    <w:p w:rsidR="005A2DF6" w:rsidRDefault="005A2DF6" w:rsidP="0087200A">
      <w:pPr>
        <w:pStyle w:val="Code"/>
      </w:pPr>
      <w:r>
        <w:tab/>
      </w:r>
      <w:r>
        <w:tab/>
        <w:t>servers since they seem to reboot every few days. Windows comes with this</w:t>
      </w:r>
    </w:p>
    <w:p w:rsidR="005A2DF6" w:rsidRDefault="005A2DF6" w:rsidP="0087200A">
      <w:pPr>
        <w:pStyle w:val="Code"/>
      </w:pPr>
      <w:r>
        <w:tab/>
      </w:r>
      <w:r>
        <w:tab/>
        <w:t>functionality built in, and it should be standard for hosting services.</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&lt;bold&gt;A domain name&lt;/bold&gt;, like www.MyWorld.com. You don't really need this</w:t>
      </w:r>
    </w:p>
    <w:p w:rsidR="005A2DF6" w:rsidRDefault="005A2DF6" w:rsidP="0087200A">
      <w:pPr>
        <w:pStyle w:val="Code"/>
      </w:pPr>
      <w:r>
        <w:tab/>
      </w:r>
      <w:r>
        <w:tab/>
        <w:t>since CircumReality will also work with just an IP address. Domain names</w:t>
      </w:r>
    </w:p>
    <w:p w:rsidR="005A2DF6" w:rsidRDefault="005A2DF6" w:rsidP="0087200A">
      <w:pPr>
        <w:pStyle w:val="Code"/>
      </w:pPr>
      <w:r>
        <w:tab/>
      </w:r>
      <w:r>
        <w:tab/>
        <w:t>are standard.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&lt;br/&gt;&lt;section&gt;&lt;p&gt;&lt;bold&gt;&lt;big&gt;E-mail&lt;/big&gt;&lt;/bold&gt;&lt;/p&gt;&lt;/section&gt;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sends E-mail to players to notify them when they get in-game</w:t>
      </w:r>
    </w:p>
    <w:p w:rsidR="005A2DF6" w:rsidRDefault="005A2DF6" w:rsidP="0087200A">
      <w:pPr>
        <w:pStyle w:val="Code"/>
      </w:pPr>
      <w:r>
        <w:tab/>
        <w:t>mail, when their user accounts are about to be automatically</w:t>
      </w:r>
    </w:p>
    <w:p w:rsidR="005A2DF6" w:rsidRDefault="005A2DF6" w:rsidP="0087200A">
      <w:pPr>
        <w:pStyle w:val="Code"/>
      </w:pPr>
      <w:r>
        <w:tab/>
        <w:t>deleted, and when players forget their password.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this to work you must: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&lt;bold&gt;Set up an E-mail server&lt;/bold&gt;. Hosting services assume that people</w:t>
      </w:r>
    </w:p>
    <w:p w:rsidR="005A2DF6" w:rsidRDefault="005A2DF6" w:rsidP="0087200A">
      <w:pPr>
        <w:pStyle w:val="Code"/>
      </w:pPr>
      <w:r>
        <w:tab/>
      </w:r>
      <w:r>
        <w:tab/>
        <w:t>will automatically want their own E-mail servers when they subscribe,</w:t>
      </w:r>
    </w:p>
    <w:p w:rsidR="005A2DF6" w:rsidRDefault="005A2DF6" w:rsidP="0087200A">
      <w:pPr>
        <w:pStyle w:val="Code"/>
      </w:pPr>
      <w:r>
        <w:tab/>
      </w:r>
      <w:r>
        <w:tab/>
        <w:t>so E-mail is a given.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Unfortunately, setting up an E-mail server isn't necessarily as easy</w:t>
      </w:r>
    </w:p>
    <w:p w:rsidR="005A2DF6" w:rsidRDefault="005A2DF6" w:rsidP="0087200A">
      <w:pPr>
        <w:pStyle w:val="Code"/>
      </w:pPr>
      <w:r>
        <w:tab/>
      </w:r>
      <w:r>
        <w:tab/>
        <w:t>as it should be. ProHosters uses Plesk. In Plesk, I can to create assing</w:t>
      </w:r>
    </w:p>
    <w:p w:rsidR="005A2DF6" w:rsidRDefault="005A2DF6" w:rsidP="0087200A">
      <w:pPr>
        <w:pStyle w:val="Code"/>
      </w:pPr>
      <w:r>
        <w:tab/>
      </w:r>
      <w:r>
        <w:tab/>
        <w:t>my IP address(es) to the IP pool, and then create a "domain" that was</w:t>
      </w:r>
    </w:p>
    <w:p w:rsidR="005A2DF6" w:rsidRDefault="005A2DF6" w:rsidP="0087200A">
      <w:pPr>
        <w:pStyle w:val="Code"/>
      </w:pPr>
      <w:r>
        <w:tab/>
      </w:r>
      <w:r>
        <w:tab/>
        <w:t>associated with one or more of the IP addresses in the pool. Then I had</w:t>
      </w:r>
    </w:p>
    <w:p w:rsidR="005A2DF6" w:rsidRDefault="005A2DF6" w:rsidP="0087200A">
      <w:pPr>
        <w:pStyle w:val="Code"/>
      </w:pPr>
      <w:r>
        <w:tab/>
      </w:r>
      <w:r>
        <w:tab/>
        <w:t>to create an E-mail account, which didn't work right away... but</w:t>
      </w:r>
    </w:p>
    <w:p w:rsidR="005A2DF6" w:rsidRDefault="005A2DF6" w:rsidP="0087200A">
      <w:pPr>
        <w:pStyle w:val="Code"/>
      </w:pPr>
      <w:r>
        <w:tab/>
      </w:r>
      <w:r>
        <w:tab/>
        <w:t>product support got it working eventually.</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Once you set up your E-mail server, you need to find out the address/name</w:t>
      </w:r>
    </w:p>
    <w:p w:rsidR="005A2DF6" w:rsidRDefault="005A2DF6" w:rsidP="0087200A">
      <w:pPr>
        <w:pStyle w:val="Code"/>
      </w:pPr>
      <w:r>
        <w:tab/>
      </w:r>
      <w:r>
        <w:tab/>
        <w:t>of the SMTP server, and your SMTP-authentication name and password.</w:t>
      </w:r>
    </w:p>
    <w:p w:rsidR="005A2DF6" w:rsidRDefault="005A2DF6" w:rsidP="0087200A">
      <w:pPr>
        <w:pStyle w:val="Code"/>
      </w:pPr>
      <w:r>
        <w:lastRenderedPageBreak/>
        <w:tab/>
      </w:r>
      <w:r>
        <w:tab/>
        <w:t>(SMTP is "Simple mail transfer protocol" for sending mail, not receiving it;</w:t>
      </w:r>
    </w:p>
    <w:p w:rsidR="005A2DF6" w:rsidRDefault="005A2DF6" w:rsidP="0087200A">
      <w:pPr>
        <w:pStyle w:val="Code"/>
      </w:pPr>
      <w:r>
        <w:tab/>
      </w:r>
      <w:r>
        <w:tab/>
        <w:t>POP is for receiving, but CircumReality doesn't recieve E-mail, only sends</w:t>
      </w:r>
    </w:p>
    <w:p w:rsidR="005A2DF6" w:rsidRDefault="005A2DF6" w:rsidP="0087200A">
      <w:pPr>
        <w:pStyle w:val="Code"/>
      </w:pPr>
      <w:r>
        <w:tab/>
      </w:r>
      <w:r>
        <w:tab/>
        <w:t>it.)</w:t>
      </w:r>
    </w:p>
    <w:p w:rsidR="005A2DF6" w:rsidRDefault="005A2DF6" w:rsidP="0087200A">
      <w:pPr>
        <w:pStyle w:val="Code"/>
      </w:pPr>
      <w:r>
        <w:tab/>
      </w:r>
      <w:r>
        <w:tab/>
        <w:t>This information is the same stuff you type into Outlook Express (or</w:t>
      </w:r>
    </w:p>
    <w:p w:rsidR="005A2DF6" w:rsidRDefault="005A2DF6" w:rsidP="0087200A">
      <w:pPr>
        <w:pStyle w:val="Code"/>
      </w:pPr>
      <w:r>
        <w:tab/>
      </w:r>
      <w:r>
        <w:tab/>
        <w:t>whatever E-mail program you're using) under the "Accounts" option.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Once you get all the right addresses for your SMTP server, &lt;bold&gt;you</w:t>
      </w:r>
    </w:p>
    <w:p w:rsidR="005A2DF6" w:rsidRDefault="005A2DF6" w:rsidP="0087200A">
      <w:pPr>
        <w:pStyle w:val="Code"/>
      </w:pPr>
      <w:r>
        <w:tab/>
      </w:r>
      <w:r>
        <w:tab/>
        <w:t>need to set the following globals:&lt;/bold&gt; gBugEmailAddress, gBugMailToCharacter,</w:t>
      </w:r>
    </w:p>
    <w:p w:rsidR="005A2DF6" w:rsidRDefault="005A2DF6" w:rsidP="0087200A">
      <w:pPr>
        <w:pStyle w:val="Code"/>
      </w:pPr>
      <w:r>
        <w:tab/>
      </w:r>
      <w:r>
        <w:tab/>
        <w:t>gEmailServerName, gEmailAccessPasswordEmail,</w:t>
      </w:r>
    </w:p>
    <w:p w:rsidR="005A2DF6" w:rsidRDefault="005A2DF6" w:rsidP="0087200A">
      <w:pPr>
        <w:pStyle w:val="Code"/>
      </w:pPr>
      <w:r>
        <w:tab/>
      </w:r>
      <w:r>
        <w:tab/>
        <w:t>gEmailMailSendEmail, gEmailSMTPServer,</w:t>
      </w:r>
    </w:p>
    <w:p w:rsidR="005A2DF6" w:rsidRDefault="005A2DF6" w:rsidP="0087200A">
      <w:pPr>
        <w:pStyle w:val="Code"/>
      </w:pPr>
      <w:r>
        <w:tab/>
      </w:r>
      <w:r>
        <w:tab/>
        <w:t>gEmailDomain, gEmailServerName, gEmailAuthUser, and gEmailAuthPassword.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might be a good point to set gEULACompanyName with your company's name,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You also need to set the string, sMailSendGameMailName.</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&lt;br/&gt;&lt;section&gt;&lt;p&gt;&lt;bold&gt;&lt;big&gt;TitleInfo resource&lt;/big&gt;&lt;/bold&gt;&lt;/p&gt;&lt;/section&gt;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need to create a &lt;bold&gt;TitleInfo&lt;/bold&gt; resource to override the default one,</w:t>
      </w:r>
    </w:p>
    <w:p w:rsidR="005A2DF6" w:rsidRDefault="005A2DF6" w:rsidP="0087200A">
      <w:pPr>
        <w:pStyle w:val="Code"/>
      </w:pPr>
      <w:r>
        <w:tab/>
        <w:t>rTitleInfo. (It must use the same name too.)</w:t>
      </w:r>
    </w:p>
    <w:p w:rsidR="005A2DF6" w:rsidRDefault="005A2DF6" w:rsidP="0087200A">
      <w:pPr>
        <w:pStyle w:val="Code"/>
      </w:pPr>
      <w:r>
        <w:tab/>
        <w:t>The resource contains a lot of information about your world, such as</w:t>
      </w:r>
    </w:p>
    <w:p w:rsidR="005A2DF6" w:rsidRDefault="005A2DF6" w:rsidP="0087200A">
      <w:pPr>
        <w:pStyle w:val="Code"/>
      </w:pPr>
      <w:r>
        <w:tab/>
        <w:t>its name, a description of it, and a background picture.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far as this tutorial is concerned, what's really important is that you</w:t>
      </w:r>
    </w:p>
    <w:p w:rsidR="005A2DF6" w:rsidRDefault="005A2DF6" w:rsidP="0087200A">
      <w:pPr>
        <w:pStyle w:val="Code"/>
      </w:pPr>
      <w:r>
        <w:tab/>
        <w:t>need to create a "shard" entry that lists the domain for your server.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lastRenderedPageBreak/>
        <w:tab/>
      </w:r>
      <w:r>
        <w:tab/>
        <w:t>In the TitleInfo resource editor, &lt;bold&gt;click on the "Internet" tab.&lt;/bold&gt;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shard isn't already listed, then press &lt;bold&gt;Add a new shard&lt;/bold&gt;.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&lt;bold&gt;name&lt;/bold&gt; for the shard. If your game only has one shard then</w:t>
      </w:r>
    </w:p>
    <w:p w:rsidR="005A2DF6" w:rsidRDefault="005A2DF6" w:rsidP="0087200A">
      <w:pPr>
        <w:pStyle w:val="Code"/>
      </w:pPr>
      <w:r>
        <w:tab/>
      </w:r>
      <w:r>
        <w:tab/>
        <w:t>this doesn't really matter because players won't see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&lt;bold&gt;short description&lt;/bold&gt; for your shared. Again, this is</w:t>
      </w:r>
    </w:p>
    <w:p w:rsidR="005A2DF6" w:rsidRDefault="005A2DF6" w:rsidP="0087200A">
      <w:pPr>
        <w:pStyle w:val="Code"/>
      </w:pPr>
      <w:r>
        <w:tab/>
      </w:r>
      <w:r>
        <w:tab/>
        <w:t>only important if you are going to run more than one shard.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the &lt;bold&gt;server&lt;/bold&gt;. This &lt;bold&gt;is important&lt;/bold&gt;, since without</w:t>
      </w:r>
    </w:p>
    <w:p w:rsidR="005A2DF6" w:rsidRDefault="005A2DF6" w:rsidP="0087200A">
      <w:pPr>
        <w:pStyle w:val="Code"/>
      </w:pPr>
      <w:r>
        <w:tab/>
      </w:r>
      <w:r>
        <w:tab/>
        <w:t>it CircumReality won't be able to locate your server. This the the domain</w:t>
      </w:r>
    </w:p>
    <w:p w:rsidR="005A2DF6" w:rsidRDefault="005A2DF6" w:rsidP="0087200A">
      <w:pPr>
        <w:pStyle w:val="Code"/>
      </w:pPr>
      <w:r>
        <w:tab/>
      </w:r>
      <w:r>
        <w:tab/>
        <w:t>name that's associated with your server, such as www.MyGame.com. Of course, you'll</w:t>
      </w:r>
    </w:p>
    <w:p w:rsidR="005A2DF6" w:rsidRDefault="005A2DF6" w:rsidP="0087200A">
      <w:pPr>
        <w:pStyle w:val="Code"/>
      </w:pPr>
      <w:r>
        <w:tab/>
      </w:r>
      <w:r>
        <w:tab/>
        <w:t>have to pay someone to reserver this name, probably the same</w:t>
      </w:r>
    </w:p>
    <w:p w:rsidR="005A2DF6" w:rsidRDefault="005A2DF6" w:rsidP="0087200A">
      <w:pPr>
        <w:pStyle w:val="Code"/>
      </w:pPr>
      <w:r>
        <w:tab/>
      </w:r>
      <w:r>
        <w:tab/>
        <w:t>company that provides your server.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the TCP/IP &lt;bold&gt;port&lt;/bold&gt;. If you don't know what this is, or don't</w:t>
      </w:r>
    </w:p>
    <w:p w:rsidR="005A2DF6" w:rsidRDefault="005A2DF6" w:rsidP="0087200A">
      <w:pPr>
        <w:pStyle w:val="Code"/>
      </w:pPr>
      <w:r>
        <w:tab/>
      </w:r>
      <w:r>
        <w:tab/>
        <w:t>care,then leave it at its default, 4000.</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a &lt;bold&gt;parameter&lt;/bold&gt; that will be accessible through ShardParam(). This</w:t>
      </w:r>
    </w:p>
    <w:p w:rsidR="005A2DF6" w:rsidRDefault="005A2DF6" w:rsidP="0087200A">
      <w:pPr>
        <w:pStyle w:val="Code"/>
      </w:pPr>
      <w:r>
        <w:tab/>
      </w:r>
      <w:r>
        <w:tab/>
        <w:t>is only necessary if you are running more than one shard.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&lt;br/&gt;&lt;section&gt;&lt;p&gt;&lt;bold&gt;&lt;big&gt;Build your .crf (and .crk) files&lt;/big&gt;&lt;/bold&gt;&lt;/p&gt;&lt;/section&gt;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must build a .crf and ,crk file: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"Misc" menu, select &lt;bold&gt;"Compile"&lt;/bold&gt;.</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In the "Misc" menu, select &lt;bold&gt;"Test compiled code"&lt;/bold&gt;.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 "CircumReality World Simulator" window will appear. It's</w:t>
      </w:r>
    </w:p>
    <w:p w:rsidR="005A2DF6" w:rsidRDefault="005A2DF6" w:rsidP="0087200A">
      <w:pPr>
        <w:pStyle w:val="Code"/>
      </w:pPr>
      <w:r>
        <w:tab/>
      </w:r>
      <w:r>
        <w:tab/>
        <w:t>not important now. &lt;bold&gt;Close it&lt;/bold&gt;.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Look in the directory where you store your project file, such as</w:t>
      </w:r>
    </w:p>
    <w:p w:rsidR="005A2DF6" w:rsidRDefault="005A2DF6" w:rsidP="0087200A">
      <w:pPr>
        <w:pStyle w:val="Code"/>
      </w:pPr>
      <w:r>
        <w:tab/>
        <w:t>"w:\Scripts\MyProject.mfp". In that same directory, you'll find</w:t>
      </w:r>
    </w:p>
    <w:p w:rsidR="005A2DF6" w:rsidRDefault="005A2DF6" w:rsidP="0087200A">
      <w:pPr>
        <w:pStyle w:val="Code"/>
      </w:pPr>
      <w:r>
        <w:tab/>
        <w:t>a newly-created "w:\Scripts\MyProject.crf", and</w:t>
      </w:r>
    </w:p>
    <w:p w:rsidR="005A2DF6" w:rsidRDefault="005A2DF6" w:rsidP="0087200A">
      <w:pPr>
        <w:pStyle w:val="Code"/>
      </w:pPr>
      <w:r>
        <w:tab/>
        <w:t>"w:\Scripts\MyProject.crk". &lt;bold&gt;Copy these&lt;/bold&gt; someplace safe.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Then, &lt;bold&gt;upload&lt;/bold&gt; both the .crf and .crk files to a FTP</w:t>
      </w:r>
    </w:p>
    <w:p w:rsidR="005A2DF6" w:rsidRDefault="005A2DF6" w:rsidP="0087200A">
      <w:pPr>
        <w:pStyle w:val="Code"/>
      </w:pPr>
      <w:r>
        <w:tab/>
        <w:t>server that your hosted world-server can access. The easiest option</w:t>
      </w:r>
    </w:p>
    <w:p w:rsidR="005A2DF6" w:rsidRDefault="005A2DF6" w:rsidP="0087200A">
      <w:pPr>
        <w:pStyle w:val="Code"/>
      </w:pPr>
      <w:r>
        <w:tab/>
        <w:t>is to upload them both to your world-server's FTP site. (How you</w:t>
      </w:r>
    </w:p>
    <w:p w:rsidR="005A2DF6" w:rsidRDefault="005A2DF6" w:rsidP="0087200A">
      <w:pPr>
        <w:pStyle w:val="Code"/>
      </w:pPr>
      <w:r>
        <w:tab/>
        <w:t>get FTP working on your server is another issue.)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.crf file contains all the data and script necessary to</w:t>
      </w:r>
    </w:p>
    <w:p w:rsidR="005A2DF6" w:rsidRDefault="005A2DF6" w:rsidP="0087200A">
      <w:pPr>
        <w:pStyle w:val="Code"/>
      </w:pPr>
      <w:r>
        <w:tab/>
        <w:t>run your world, as is probably 100 megabytes or more. The .crk</w:t>
      </w:r>
    </w:p>
    <w:p w:rsidR="005A2DF6" w:rsidRDefault="005A2DF6" w:rsidP="0087200A">
      <w:pPr>
        <w:pStyle w:val="Code"/>
      </w:pPr>
      <w:r>
        <w:tab/>
        <w:t>file should be small, around 50 KBytes, and is the file you hand</w:t>
      </w:r>
    </w:p>
    <w:p w:rsidR="005A2DF6" w:rsidRDefault="005A2DF6" w:rsidP="0087200A">
      <w:pPr>
        <w:pStyle w:val="Code"/>
      </w:pPr>
      <w:r>
        <w:tab/>
        <w:t>out to players who want to enter your world.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&lt;br/&gt;&lt;section&gt;&lt;p&gt;&lt;bold&gt;&lt;big&gt;Starting up your world&lt;/big&gt;&lt;/bold&gt;&lt;/p&gt;&lt;/section&gt;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start your world (on your hosted server), you need to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&lt;bold&gt;Run "Remote desktop connection"&lt;/bold&gt;. It's hidden under</w:t>
      </w:r>
    </w:p>
    <w:p w:rsidR="005A2DF6" w:rsidRDefault="005A2DF6" w:rsidP="0087200A">
      <w:pPr>
        <w:pStyle w:val="Code"/>
      </w:pPr>
      <w:r>
        <w:tab/>
      </w:r>
      <w:r>
        <w:tab/>
        <w:t>your Start menu, in Programs, Accessories, Communication.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You'll need to type in your server's &lt;bold&gt;domain&lt;/bold&gt; as</w:t>
      </w:r>
    </w:p>
    <w:p w:rsidR="005A2DF6" w:rsidRDefault="005A2DF6" w:rsidP="0087200A">
      <w:pPr>
        <w:pStyle w:val="Code"/>
      </w:pPr>
      <w:r>
        <w:lastRenderedPageBreak/>
        <w:tab/>
      </w:r>
      <w:r>
        <w:tab/>
        <w:t>well as the &lt;bold&gt;account and password&lt;/bold&gt; to long in is.</w:t>
      </w:r>
    </w:p>
    <w:p w:rsidR="005A2DF6" w:rsidRDefault="005A2DF6" w:rsidP="0087200A">
      <w:pPr>
        <w:pStyle w:val="Code"/>
      </w:pPr>
      <w:r>
        <w:tab/>
      </w:r>
      <w:r>
        <w:tab/>
        <w:t>Your domain will be www.MyGame.com, or whatever domain you've</w:t>
      </w:r>
    </w:p>
    <w:p w:rsidR="005A2DF6" w:rsidRDefault="005A2DF6" w:rsidP="0087200A">
      <w:pPr>
        <w:pStyle w:val="Code"/>
      </w:pPr>
      <w:r>
        <w:tab/>
      </w:r>
      <w:r>
        <w:tab/>
        <w:t>chosen. The account will probably be "Administrator", but not</w:t>
      </w:r>
    </w:p>
    <w:p w:rsidR="005A2DF6" w:rsidRDefault="005A2DF6" w:rsidP="0087200A">
      <w:pPr>
        <w:pStyle w:val="Code"/>
      </w:pPr>
      <w:r>
        <w:tab/>
      </w:r>
      <w:r>
        <w:tab/>
        <w:t>necessarily. The password will have been chosen by you</w:t>
      </w:r>
    </w:p>
    <w:p w:rsidR="005A2DF6" w:rsidRDefault="005A2DF6" w:rsidP="0087200A">
      <w:pPr>
        <w:pStyle w:val="Code"/>
      </w:pPr>
      <w:r>
        <w:tab/>
      </w:r>
      <w:r>
        <w:tab/>
        <w:t>at some point. ProHosters uses Virtuozzo, which lets you</w:t>
      </w:r>
    </w:p>
    <w:p w:rsidR="005A2DF6" w:rsidRDefault="005A2DF6" w:rsidP="0087200A">
      <w:pPr>
        <w:pStyle w:val="Code"/>
      </w:pPr>
      <w:r>
        <w:tab/>
      </w:r>
      <w:r>
        <w:tab/>
        <w:t>set the log-in password.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When you do successfully log in, your desktop will be replaced</w:t>
      </w:r>
    </w:p>
    <w:p w:rsidR="005A2DF6" w:rsidRDefault="005A2DF6" w:rsidP="0087200A">
      <w:pPr>
        <w:pStyle w:val="Code"/>
      </w:pPr>
      <w:r>
        <w:tab/>
      </w:r>
      <w:r>
        <w:tab/>
        <w:t>by the desktop on your remote server. At the top of the screen</w:t>
      </w:r>
    </w:p>
    <w:p w:rsidR="005A2DF6" w:rsidRDefault="005A2DF6" w:rsidP="0087200A">
      <w:pPr>
        <w:pStyle w:val="Code"/>
      </w:pPr>
      <w:r>
        <w:tab/>
      </w:r>
      <w:r>
        <w:tab/>
        <w:t>is a small toolbar listing the server name and providing</w:t>
      </w:r>
    </w:p>
    <w:p w:rsidR="005A2DF6" w:rsidRDefault="005A2DF6" w:rsidP="0087200A">
      <w:pPr>
        <w:pStyle w:val="Code"/>
      </w:pPr>
      <w:r>
        <w:tab/>
      </w:r>
      <w:r>
        <w:tab/>
        <w:t>buttons for minimize and close.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On your remote server, &lt;bold&gt;download and install CircumReality&lt;/bold&gt; from</w:t>
      </w:r>
    </w:p>
    <w:p w:rsidR="005A2DF6" w:rsidRDefault="005A2DF6" w:rsidP="0087200A">
      <w:pPr>
        <w:pStyle w:val="Code"/>
      </w:pPr>
      <w:r>
        <w:tab/>
      </w:r>
      <w:r>
        <w:tab/>
        <w:t>www.CircumReality.com.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On your remote server, either &lt;bold&gt;download MyProject.crf&lt;/bold&gt; or</w:t>
      </w:r>
    </w:p>
    <w:p w:rsidR="005A2DF6" w:rsidRDefault="005A2DF6" w:rsidP="0087200A">
      <w:pPr>
        <w:pStyle w:val="Code"/>
      </w:pPr>
      <w:r>
        <w:tab/>
      </w:r>
      <w:r>
        <w:tab/>
        <w:t>find where FTP stored it on the sever by searching for MyProject.crf.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&lt;bold&gt;Copy MyProject.crf&lt;/bold&gt; to c:\, or some directory of your</w:t>
      </w:r>
    </w:p>
    <w:p w:rsidR="005A2DF6" w:rsidRDefault="005A2DF6" w:rsidP="0087200A">
      <w:pPr>
        <w:pStyle w:val="Code"/>
      </w:pPr>
      <w:r>
        <w:tab/>
      </w:r>
      <w:r>
        <w:tab/>
        <w:t>choosing.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&lt;bold&gt;Open the "c:\program files\mXac\CircumReality" directory&lt;/bold&gt;,</w:t>
      </w:r>
    </w:p>
    <w:p w:rsidR="005A2DF6" w:rsidRDefault="005A2DF6" w:rsidP="0087200A">
      <w:pPr>
        <w:pStyle w:val="Code"/>
      </w:pPr>
      <w:r>
        <w:tab/>
      </w:r>
      <w:r>
        <w:tab/>
        <w:t>or wherever CircumReality was installed.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&lt;bold&gt;Run CircumRealityWorldSim.Exe&lt;/bold&gt;.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&lt;bold&gt;Dialog&lt;/bold&gt;.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Open up &lt;bold&gt;c:\MyProject.crf&lt;/bold&gt; or whatever you used.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&lt;bold&gt;Open (and run)&lt;/bold&gt; button.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The "CircumReality World Simulator" window will appear. Your world is live!</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&lt;br/&gt;&lt;section&gt;&lt;p&gt;&lt;bold&gt;&lt;big&gt;Some sanity checks&lt;/big&gt;&lt;/bold&gt;&lt;/p&gt;&lt;/section&gt;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sure your world is working: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On your local computer (not your server), &lt;bold&gt;run CircumReality&lt;/bold&gt;.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a &lt;bold&gt;password file&lt;/bold&gt; then use that, otherwise create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&lt;bold&gt;Try playing in a new world&lt;/bold&gt;.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world-selection page, find "w:\Scripts\MyProject.crk"</w:t>
      </w:r>
    </w:p>
    <w:p w:rsidR="005A2DF6" w:rsidRDefault="005A2DF6" w:rsidP="0087200A">
      <w:pPr>
        <w:pStyle w:val="Code"/>
      </w:pPr>
      <w:r>
        <w:tab/>
      </w:r>
      <w:r>
        <w:tab/>
        <w:t>(&lt;bold&gt;not&lt;/bold&gt; the .crf file) and &lt;bold&gt;open it&lt;/bold&gt;.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Within a few seconds, &lt;bold&gt;you should be connected to your world&lt;/bold&gt;.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verify this by switching to the &lt;bold&gt;remote desktop&lt;/bold&gt; and</w:t>
      </w:r>
    </w:p>
    <w:p w:rsidR="005A2DF6" w:rsidRDefault="005A2DF6" w:rsidP="0087200A">
      <w:pPr>
        <w:pStyle w:val="Code"/>
      </w:pPr>
      <w:r>
        <w:tab/>
      </w:r>
      <w:r>
        <w:tab/>
        <w:t>check that the &lt;bold&gt;"CircumReality World Simulator" shows a connection&lt;/bold&gt;.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can't connect, then try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Make sure you have &lt;bold&gt;the right domain name&lt;/bold&gt; in rTitleInfo.</w:t>
      </w:r>
    </w:p>
    <w:p w:rsidR="005A2DF6" w:rsidRDefault="005A2DF6" w:rsidP="0087200A">
      <w:pPr>
        <w:pStyle w:val="Code"/>
      </w:pPr>
      <w:r>
        <w:lastRenderedPageBreak/>
        <w:tab/>
      </w:r>
      <w:r>
        <w:tab/>
        <w:t>It should be www.MyGame.com, or whatever you told the server company.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From the command line, type &lt;bold&gt;"ping www.MyGame.com"&lt;/bold&gt;. It should</w:t>
      </w:r>
    </w:p>
    <w:p w:rsidR="005A2DF6" w:rsidRDefault="005A2DF6" w:rsidP="0087200A">
      <w:pPr>
        <w:pStyle w:val="Code"/>
      </w:pPr>
      <w:r>
        <w:tab/>
      </w:r>
      <w:r>
        <w:tab/>
        <w:t>say that it worked; if it didn't then you need to talk to your server</w:t>
      </w:r>
    </w:p>
    <w:p w:rsidR="005A2DF6" w:rsidRDefault="005A2DF6" w:rsidP="0087200A">
      <w:pPr>
        <w:pStyle w:val="Code"/>
      </w:pPr>
      <w:r>
        <w:tab/>
      </w:r>
      <w:r>
        <w:tab/>
        <w:t>provider.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ping command will display an IP address for www.MyGame.com. This</w:t>
      </w:r>
    </w:p>
    <w:p w:rsidR="005A2DF6" w:rsidRDefault="005A2DF6" w:rsidP="0087200A">
      <w:pPr>
        <w:pStyle w:val="Code"/>
      </w:pPr>
      <w:r>
        <w:tab/>
      </w:r>
      <w:r>
        <w:tab/>
        <w:t>should &lt;bold&gt;be the same&lt;/bold&gt; as the IP address shown by the</w:t>
      </w:r>
    </w:p>
    <w:p w:rsidR="005A2DF6" w:rsidRDefault="005A2DF6" w:rsidP="0087200A">
      <w:pPr>
        <w:pStyle w:val="Code"/>
      </w:pPr>
      <w:r>
        <w:tab/>
      </w:r>
      <w:r>
        <w:tab/>
        <w:t>"CircumReality World Simulator" running on the server (accessible through</w:t>
      </w:r>
    </w:p>
    <w:p w:rsidR="005A2DF6" w:rsidRDefault="005A2DF6" w:rsidP="0087200A">
      <w:pPr>
        <w:pStyle w:val="Code"/>
      </w:pPr>
      <w:r>
        <w:tab/>
      </w:r>
      <w:r>
        <w:tab/>
        <w:t>the remote desktop). If it isn't then talk to your server provider.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Another thing to check is that the CircumReality World Simulator can send out E-mails: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&lt;bold&gt;Run CircumReality&lt;/bold&gt; from your local computer. You should already</w:t>
      </w:r>
    </w:p>
    <w:p w:rsidR="005A2DF6" w:rsidRDefault="005A2DF6" w:rsidP="0087200A">
      <w:pPr>
        <w:pStyle w:val="Code"/>
      </w:pPr>
      <w:r>
        <w:tab/>
      </w:r>
      <w:r>
        <w:tab/>
        <w:t>have an entry in your password file for "My project".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Before clicking on the "Play My Project" button, &lt;bold&gt;hold down the control</w:t>
      </w:r>
    </w:p>
    <w:p w:rsidR="005A2DF6" w:rsidRDefault="005A2DF6" w:rsidP="0087200A">
      <w:pPr>
        <w:pStyle w:val="Code"/>
      </w:pPr>
      <w:r>
        <w:tab/>
      </w:r>
      <w:r>
        <w:tab/>
        <w:t>key&lt;/bold&gt;. Then click on the button, then release the control key.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will log you on, but won't immediately go to play. Instead you'll be presented</w:t>
      </w:r>
    </w:p>
    <w:p w:rsidR="005A2DF6" w:rsidRDefault="005A2DF6" w:rsidP="0087200A">
      <w:pPr>
        <w:pStyle w:val="Code"/>
      </w:pPr>
      <w:r>
        <w:tab/>
      </w:r>
      <w:r>
        <w:tab/>
        <w:t>with a few options, one of which is "Change personal information".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Press &lt;bold&gt;Change personal informatiion&lt;/bold&gt;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your &lt;bold&gt;E-mail address&lt;/bold&gt; if it isn't already typed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Press &lt;bold&gt;E-mail password&lt;/bold&gt;.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Check your E-mail account a minute later. You should have received an E-mail with</w:t>
      </w:r>
    </w:p>
    <w:p w:rsidR="005A2DF6" w:rsidRDefault="005A2DF6" w:rsidP="0087200A">
      <w:pPr>
        <w:pStyle w:val="Code"/>
      </w:pPr>
      <w:r>
        <w:tab/>
      </w:r>
      <w:r>
        <w:tab/>
        <w:t>your password.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&lt;bold&gt;If you didn't&lt;/bold&gt;, then something isn't set up properly with your</w:t>
      </w:r>
    </w:p>
    <w:p w:rsidR="005A2DF6" w:rsidRDefault="005A2DF6" w:rsidP="0087200A">
      <w:pPr>
        <w:pStyle w:val="Code"/>
      </w:pPr>
      <w:r>
        <w:tab/>
        <w:t>E-mail server. Check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up Outlook Express (or your E-mail program) to use the POP and SMTP settings</w:t>
      </w:r>
    </w:p>
    <w:p w:rsidR="005A2DF6" w:rsidRDefault="005A2DF6" w:rsidP="0087200A">
      <w:pPr>
        <w:pStyle w:val="Code"/>
      </w:pPr>
      <w:r>
        <w:tab/>
      </w:r>
      <w:r>
        <w:tab/>
        <w:t>for your E-mail server. Try &lt;bold&gt;sending an E-mail&lt;/bold&gt; from your server's E-mail</w:t>
      </w:r>
    </w:p>
    <w:p w:rsidR="005A2DF6" w:rsidRDefault="005A2DF6" w:rsidP="0087200A">
      <w:pPr>
        <w:pStyle w:val="Code"/>
      </w:pPr>
      <w:r>
        <w:tab/>
      </w:r>
      <w:r>
        <w:tab/>
        <w:t>account to your main E-mail account. If this doesn't work then see</w:t>
      </w:r>
    </w:p>
    <w:p w:rsidR="005A2DF6" w:rsidRDefault="005A2DF6" w:rsidP="0087200A">
      <w:pPr>
        <w:pStyle w:val="Code"/>
      </w:pPr>
      <w:r>
        <w:tab/>
      </w:r>
      <w:r>
        <w:tab/>
        <w:t>your server company's support staff for help.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&lt;bold&gt;Make sure&lt;/bold&gt; that gEmailAuthUser, gEmailAuthPassword, etc. are</w:t>
      </w:r>
    </w:p>
    <w:p w:rsidR="005A2DF6" w:rsidRDefault="005A2DF6" w:rsidP="0087200A">
      <w:pPr>
        <w:pStyle w:val="Code"/>
      </w:pPr>
      <w:r>
        <w:tab/>
      </w:r>
      <w:r>
        <w:tab/>
        <w:t>entered properly.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Assuming that you saved your .crf file as "c:\MyProject.crf" on the</w:t>
      </w:r>
    </w:p>
    <w:p w:rsidR="005A2DF6" w:rsidRDefault="005A2DF6" w:rsidP="0087200A">
      <w:pPr>
        <w:pStyle w:val="Code"/>
      </w:pPr>
      <w:r>
        <w:tab/>
      </w:r>
      <w:r>
        <w:tab/>
        <w:t>remote server, &lt;bold&gt;switch to&lt;/bold&gt; "c:\MyProject" on the remove server.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In the directory you'll find one or more files that look like,</w:t>
      </w:r>
    </w:p>
    <w:p w:rsidR="005A2DF6" w:rsidRDefault="005A2DF6" w:rsidP="0087200A">
      <w:pPr>
        <w:pStyle w:val="Code"/>
      </w:pPr>
      <w:r>
        <w:tab/>
      </w:r>
      <w:r>
        <w:tab/>
        <w:t>"log2007032621.txt". These are log text files. You'd normally access them</w:t>
      </w:r>
    </w:p>
    <w:p w:rsidR="005A2DF6" w:rsidRDefault="005A2DF6" w:rsidP="0087200A">
      <w:pPr>
        <w:pStyle w:val="Code"/>
      </w:pPr>
      <w:r>
        <w:tab/>
      </w:r>
      <w:r>
        <w:tab/>
        <w:t>from an administrator account in CircumReality, but since since you already</w:t>
      </w:r>
    </w:p>
    <w:p w:rsidR="005A2DF6" w:rsidRDefault="005A2DF6" w:rsidP="0087200A">
      <w:pPr>
        <w:pStyle w:val="Code"/>
      </w:pPr>
      <w:r>
        <w:tab/>
      </w:r>
      <w:r>
        <w:tab/>
        <w:t>have the remote desktop opened, this is just as easy.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Find &lt;bold&gt;the most recent logXXX.txt file and double-click it&lt;/bold&gt; to</w:t>
      </w:r>
    </w:p>
    <w:p w:rsidR="005A2DF6" w:rsidRDefault="005A2DF6" w:rsidP="0087200A">
      <w:pPr>
        <w:pStyle w:val="Code"/>
      </w:pPr>
      <w:r>
        <w:tab/>
      </w:r>
      <w:r>
        <w:tab/>
        <w:t>open it with notepad.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Scroll down the the bottom of the text file, and look for text indicating that</w:t>
      </w:r>
    </w:p>
    <w:p w:rsidR="005A2DF6" w:rsidRDefault="005A2DF6" w:rsidP="0087200A">
      <w:pPr>
        <w:pStyle w:val="Code"/>
      </w:pPr>
      <w:r>
        <w:lastRenderedPageBreak/>
        <w:tab/>
      </w:r>
      <w:r>
        <w:tab/>
        <w:t>E-mail was set. For example: Search for "SMTP" or "Domain" in the text.</w:t>
      </w:r>
    </w:p>
    <w:p w:rsidR="005A2DF6" w:rsidRDefault="005A2DF6" w:rsidP="0087200A">
      <w:pPr>
        <w:pStyle w:val="Code"/>
      </w:pPr>
      <w:r>
        <w:tab/>
      </w:r>
      <w:r>
        <w:tab/>
        <w:t>Read then next 10-20 lines and look for some indication about what type of</w:t>
      </w:r>
    </w:p>
    <w:p w:rsidR="005A2DF6" w:rsidRDefault="005A2DF6" w:rsidP="0087200A">
      <w:pPr>
        <w:pStyle w:val="Code"/>
      </w:pPr>
      <w:r>
        <w:tab/>
      </w:r>
      <w:r>
        <w:tab/>
        <w:t>error occurred.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&lt;br/&gt;&lt;section&gt;&lt;p&gt;&lt;bold&gt;&lt;big&gt;Create the main administrator account&lt;/big&gt;&lt;/bold&gt;&lt;/p&gt;&lt;/section&gt;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By default, &lt;bold&gt;the first person&lt;/bold&gt; to log into the world and create the user-name,</w:t>
      </w:r>
    </w:p>
    <w:p w:rsidR="005A2DF6" w:rsidRDefault="005A2DF6" w:rsidP="0087200A">
      <w:pPr>
        <w:pStyle w:val="Code"/>
      </w:pPr>
      <w:r>
        <w:tab/>
        <w:t>"Administrator", as well as the character name, "Administrator", gets special priviledges.</w:t>
      </w:r>
    </w:p>
    <w:p w:rsidR="005A2DF6" w:rsidRDefault="005A2DF6" w:rsidP="0087200A">
      <w:pPr>
        <w:pStyle w:val="Code"/>
      </w:pPr>
      <w:r>
        <w:tab/>
        <w:t>(You can change these defaults.)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Therefore, you &lt;bold&gt;must&lt;/bold&gt; create an "Administrator" user account, and an</w:t>
      </w:r>
    </w:p>
    <w:p w:rsidR="005A2DF6" w:rsidRDefault="005A2DF6" w:rsidP="0087200A">
      <w:pPr>
        <w:pStyle w:val="Code"/>
      </w:pPr>
      <w:r>
        <w:tab/>
        <w:t>"Administrator" character within that account: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&lt;bold&gt;Run CircumReality, and then select and type the password for your password file.&lt;/bold&gt;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&lt;bold&gt;I have an existing user acount in a world&lt;/bold&gt;.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world selection page, &lt;bold&gt;select w:\Scripts\MyProject.crk&lt;/bold&gt; (not the .crf file).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"Account view/edit" page will appear.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Under &lt;bold&gt;Name&lt;/bold&gt;, type "Administrator account", or something that's easy to identify.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&lt;bold&gt;User name&lt;/bold&gt; type in "Administrator".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Under &lt;bold&gt;Password&lt;/bold&gt; type in a password. Make sure not to lose it.</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Press &lt;bold&gt;Back&lt;/bold&gt;.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&lt;bold&gt;Press "Play Administrator account"&lt;/bold&gt;.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will log into your server.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asked for your &lt;bold&gt;character's name&lt;/bold&gt;, type in "Administrator".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That's it.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&lt;br/&gt;&lt;section&gt;&lt;p&gt;&lt;bold&gt;&lt;big&gt;Handling re-boots&lt;/big&gt;&lt;/bold&gt;&lt;/p&gt;&lt;/section&gt;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server is guaranteed to reboot at some point. If you are using a virtual</w:t>
      </w:r>
    </w:p>
    <w:p w:rsidR="005A2DF6" w:rsidRDefault="005A2DF6" w:rsidP="0087200A">
      <w:pPr>
        <w:pStyle w:val="Code"/>
      </w:pPr>
      <w:r>
        <w:tab/>
        <w:t>private server, it'll probably reboot every few days. To handle this circumstance: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On the server (using the remote desktop), &lt;bold&gt;Find a select the</w:t>
      </w:r>
    </w:p>
    <w:p w:rsidR="005A2DF6" w:rsidRDefault="005A2DF6" w:rsidP="0087200A">
      <w:pPr>
        <w:pStyle w:val="Code"/>
      </w:pPr>
      <w:r>
        <w:tab/>
      </w:r>
      <w:r>
        <w:tab/>
        <w:t>"Schedule Tasks"&lt;/bold&gt; option. In Windows, you'll normally find it</w:t>
      </w:r>
    </w:p>
    <w:p w:rsidR="005A2DF6" w:rsidRDefault="005A2DF6" w:rsidP="0087200A">
      <w:pPr>
        <w:pStyle w:val="Code"/>
      </w:pPr>
      <w:r>
        <w:tab/>
      </w:r>
      <w:r>
        <w:tab/>
        <w:t>under the Start menu, Programs, Accessories, System Tools. In the ProHosters</w:t>
      </w:r>
    </w:p>
    <w:p w:rsidR="005A2DF6" w:rsidRDefault="005A2DF6" w:rsidP="0087200A">
      <w:pPr>
        <w:pStyle w:val="Code"/>
      </w:pPr>
      <w:r>
        <w:tab/>
      </w:r>
      <w:r>
        <w:tab/>
        <w:t>server I was given, it was underneath "Control panel".</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When the "Schedule Tasks" list appear, it will show a list of</w:t>
      </w:r>
    </w:p>
    <w:p w:rsidR="005A2DF6" w:rsidRDefault="005A2DF6" w:rsidP="0087200A">
      <w:pPr>
        <w:pStyle w:val="Code"/>
      </w:pPr>
      <w:r>
        <w:tab/>
      </w:r>
      <w:r>
        <w:tab/>
        <w:t>scheduled tasks, along with an option for "Add scheduled task".</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Double-click &lt;bold&gt;Add scheduled task&lt;/bold&gt;.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"Scheduled task" wizard will appear. Press &lt;bold&gt;next&lt;/bold&gt; to</w:t>
      </w:r>
    </w:p>
    <w:p w:rsidR="005A2DF6" w:rsidRDefault="005A2DF6" w:rsidP="0087200A">
      <w:pPr>
        <w:pStyle w:val="Code"/>
      </w:pPr>
      <w:r>
        <w:tab/>
      </w:r>
      <w:r>
        <w:tab/>
        <w:t>get to the application-selection pane.</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You'll be shown a list of applications. Unfortunately, the right one</w:t>
      </w:r>
    </w:p>
    <w:p w:rsidR="005A2DF6" w:rsidRDefault="005A2DF6" w:rsidP="0087200A">
      <w:pPr>
        <w:pStyle w:val="Code"/>
      </w:pPr>
      <w:r>
        <w:tab/>
      </w:r>
      <w:r>
        <w:tab/>
        <w:t>isn't on them. Instead, click &lt;bold&gt;Browse&lt;/bold&gt;.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Find the "c:\program files\mXac\CircumReality" directory (or</w:t>
      </w:r>
    </w:p>
    <w:p w:rsidR="005A2DF6" w:rsidRDefault="005A2DF6" w:rsidP="0087200A">
      <w:pPr>
        <w:pStyle w:val="Code"/>
      </w:pPr>
      <w:r>
        <w:tab/>
      </w:r>
      <w:r>
        <w:tab/>
        <w:t>wherever you installed) and &lt;bold&gt;select CircumRealityWorldSim.exe&lt;/bold&gt;</w:t>
      </w:r>
    </w:p>
    <w:p w:rsidR="005A2DF6" w:rsidRDefault="005A2DF6" w:rsidP="0087200A">
      <w:pPr>
        <w:pStyle w:val="Code"/>
      </w:pPr>
      <w:r>
        <w:tab/>
      </w:r>
      <w:r>
        <w:tab/>
        <w:t>by double-clicking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wizard will ask you when to perform the task. &lt;bold&gt;Clik on</w:t>
      </w:r>
    </w:p>
    <w:p w:rsidR="005A2DF6" w:rsidRDefault="005A2DF6" w:rsidP="0087200A">
      <w:pPr>
        <w:pStyle w:val="Code"/>
      </w:pPr>
      <w:r>
        <w:tab/>
      </w:r>
      <w:r>
        <w:tab/>
        <w:t>"When my computer starts" and press "Next"&lt;/bold&gt;.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You'll then be asked for your &lt;bold&gt;user name and password.&lt;/bold&gt; This</w:t>
      </w:r>
    </w:p>
    <w:p w:rsidR="005A2DF6" w:rsidRDefault="005A2DF6" w:rsidP="0087200A">
      <w:pPr>
        <w:pStyle w:val="Code"/>
      </w:pPr>
      <w:r>
        <w:tab/>
      </w:r>
      <w:r>
        <w:tab/>
        <w:t>is the user name and password that you used for the "Remote desktop</w:t>
      </w:r>
    </w:p>
    <w:p w:rsidR="005A2DF6" w:rsidRDefault="005A2DF6" w:rsidP="0087200A">
      <w:pPr>
        <w:pStyle w:val="Code"/>
      </w:pPr>
      <w:r>
        <w:tab/>
      </w:r>
      <w:r>
        <w:tab/>
        <w:t>connection" program. Press &lt;bold&gt;Next&lt;/bold&gt;.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last pane, you'll be given an option for "Open advanced properties</w:t>
      </w:r>
    </w:p>
    <w:p w:rsidR="005A2DF6" w:rsidRDefault="005A2DF6" w:rsidP="0087200A">
      <w:pPr>
        <w:pStyle w:val="Code"/>
      </w:pPr>
      <w:r>
        <w:tab/>
      </w:r>
      <w:r>
        <w:tab/>
        <w:t>for this task when I click Finish". &lt;bold&gt;Check this&lt;/bold&gt;.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&lt;bold&gt;Press "Finish"&lt;/bold&gt;.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 new window wil appear with three tabs, "Task", "Schedule",</w:t>
      </w:r>
    </w:p>
    <w:p w:rsidR="005A2DF6" w:rsidRDefault="005A2DF6" w:rsidP="0087200A">
      <w:pPr>
        <w:pStyle w:val="Code"/>
      </w:pPr>
      <w:r>
        <w:tab/>
      </w:r>
      <w:r>
        <w:tab/>
        <w:t>and "Settings".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In the "Task" tab, &lt;bold&gt;append " -1 c:\myProject.crf"&lt;/bold&gt; to</w:t>
      </w:r>
    </w:p>
    <w:p w:rsidR="005A2DF6" w:rsidRDefault="005A2DF6" w:rsidP="0087200A">
      <w:pPr>
        <w:pStyle w:val="Code"/>
      </w:pPr>
      <w:r>
        <w:tab/>
      </w:r>
      <w:r>
        <w:tab/>
        <w:t>the "Run" line. After doing this, the line will probably</w:t>
      </w:r>
    </w:p>
    <w:p w:rsidR="005A2DF6" w:rsidRDefault="005A2DF6" w:rsidP="0087200A">
      <w:pPr>
        <w:pStyle w:val="Code"/>
      </w:pPr>
      <w:r>
        <w:tab/>
      </w:r>
      <w:r>
        <w:tab/>
        <w:t>be, "&lt;italic&gt;"C:\Program Files\mXac\Circumreality\CircumrealityWorldSim.exe"</w:t>
      </w:r>
    </w:p>
    <w:p w:rsidR="005A2DF6" w:rsidRDefault="005A2DF6" w:rsidP="0087200A">
      <w:pPr>
        <w:pStyle w:val="Code"/>
      </w:pPr>
      <w:r>
        <w:tab/>
      </w:r>
      <w:r>
        <w:tab/>
        <w:t>-1 c:\myProject.crf&lt;/italic&gt;"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"Settings" tab, make sure "Stop the task if it runs for:"</w:t>
      </w:r>
    </w:p>
    <w:p w:rsidR="005A2DF6" w:rsidRDefault="005A2DF6" w:rsidP="0087200A">
      <w:pPr>
        <w:pStyle w:val="Code"/>
      </w:pPr>
      <w:r>
        <w:tab/>
      </w:r>
      <w:r>
        <w:tab/>
        <w:t>is &lt;bold&gt;unchecked&lt;/bold&gt;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&lt;bold&gt;OK&lt;/bold&gt;.</w:t>
      </w:r>
    </w:p>
    <w:p w:rsidR="005A2DF6" w:rsidRDefault="005A2DF6" w:rsidP="0087200A">
      <w:pPr>
        <w:pStyle w:val="Code"/>
      </w:pPr>
      <w:r>
        <w:lastRenderedPageBreak/>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won't find out if this works until the server reboots and players start</w:t>
      </w:r>
    </w:p>
    <w:p w:rsidR="005A2DF6" w:rsidRDefault="005A2DF6" w:rsidP="0087200A">
      <w:pPr>
        <w:pStyle w:val="Code"/>
      </w:pPr>
      <w:r>
        <w:tab/>
        <w:t>E-mailing you that the server is down. Some potential ways</w:t>
      </w:r>
    </w:p>
    <w:p w:rsidR="005A2DF6" w:rsidRDefault="005A2DF6" w:rsidP="0087200A">
      <w:pPr>
        <w:pStyle w:val="Code"/>
      </w:pPr>
      <w:r>
        <w:tab/>
        <w:t>this can fail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You &lt;bold&gt;mistyped something in the "Run" edit field&lt;/bold&gt;. You can</w:t>
      </w:r>
    </w:p>
    <w:p w:rsidR="005A2DF6" w:rsidRDefault="005A2DF6" w:rsidP="0087200A">
      <w:pPr>
        <w:pStyle w:val="Code"/>
      </w:pPr>
      <w:r>
        <w:tab/>
      </w:r>
      <w:r>
        <w:tab/>
        <w:t>test this by copying the line to the clipboard, press the Start menu,</w:t>
      </w:r>
    </w:p>
    <w:p w:rsidR="005A2DF6" w:rsidRDefault="005A2DF6" w:rsidP="0087200A">
      <w:pPr>
        <w:pStyle w:val="Code"/>
      </w:pPr>
      <w:r>
        <w:tab/>
      </w:r>
      <w:r>
        <w:tab/>
        <w:t>then "Run...", pasting in the text, and pressing "OK". If</w:t>
      </w:r>
    </w:p>
    <w:p w:rsidR="005A2DF6" w:rsidRDefault="005A2DF6" w:rsidP="0087200A">
      <w:pPr>
        <w:pStyle w:val="Code"/>
      </w:pPr>
      <w:r>
        <w:tab/>
      </w:r>
      <w:r>
        <w:tab/>
        <w:t>the "CircumReality World Simualtor" doesn't appear a few seconds later</w:t>
      </w:r>
    </w:p>
    <w:p w:rsidR="005A2DF6" w:rsidRDefault="005A2DF6" w:rsidP="0087200A">
      <w:pPr>
        <w:pStyle w:val="Code"/>
      </w:pPr>
      <w:r>
        <w:tab/>
      </w:r>
      <w:r>
        <w:tab/>
        <w:t>then you probably have a typo. (Make sure that any running versions</w:t>
      </w:r>
    </w:p>
    <w:p w:rsidR="005A2DF6" w:rsidRDefault="005A2DF6" w:rsidP="0087200A">
      <w:pPr>
        <w:pStyle w:val="Code"/>
      </w:pPr>
      <w:r>
        <w:tab/>
      </w:r>
      <w:r>
        <w:tab/>
        <w:t>of the world simulator are shut down before trying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&lt;bold&gt;may have typed in the wrong user and password&lt;/bold&gt;.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scheduled task may not have gone off, perhaps because of &lt;bold&gt;permissions</w:t>
      </w:r>
    </w:p>
    <w:p w:rsidR="005A2DF6" w:rsidRDefault="005A2DF6" w:rsidP="0087200A">
      <w:pPr>
        <w:pStyle w:val="Code"/>
      </w:pPr>
      <w:r>
        <w:tab/>
      </w:r>
      <w:r>
        <w:tab/>
        <w:t>that the hosting company has set.&lt;/bold&gt; Talk to their product support staff</w:t>
      </w:r>
    </w:p>
    <w:p w:rsidR="005A2DF6" w:rsidRDefault="005A2DF6" w:rsidP="0087200A">
      <w:pPr>
        <w:pStyle w:val="Code"/>
      </w:pPr>
      <w:r>
        <w:tab/>
      </w:r>
      <w:r>
        <w:tab/>
        <w:t>for help.</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&lt;br/&gt;&lt;section&gt;&lt;p&gt;&lt;bold&gt;&lt;big&gt;Detecting failed reboots and crashes&lt;/big&gt;&lt;/bold&gt;&lt;/p&gt;&lt;/section&gt;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run a monitoring application to make sure that the CircumReality</w:t>
      </w:r>
    </w:p>
    <w:p w:rsidR="005A2DF6" w:rsidRDefault="005A2DF6" w:rsidP="0087200A">
      <w:pPr>
        <w:pStyle w:val="Code"/>
      </w:pPr>
      <w:r>
        <w:tab/>
        <w:t>server is running properly. To do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&lt;bold&gt;On the sever&lt;/bold&gt;, using "Remote desktop connection, &lt;bold&gt;run CircumRealityWorldServer.exe&lt;/bold&gt;.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Press the &lt;bold&gt;Set up the monitoring mode parameters&lt;/bold&gt; button at</w:t>
      </w:r>
    </w:p>
    <w:p w:rsidR="005A2DF6" w:rsidRDefault="005A2DF6" w:rsidP="0087200A">
      <w:pPr>
        <w:pStyle w:val="Code"/>
      </w:pPr>
      <w:r>
        <w:tab/>
      </w:r>
      <w:r>
        <w:tab/>
        <w:t>the bottom of the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the &lt;bold&gt;Dialog&lt;/bold&gt; for "World #1" and use it to find</w:t>
      </w:r>
    </w:p>
    <w:p w:rsidR="005A2DF6" w:rsidRDefault="005A2DF6" w:rsidP="0087200A">
      <w:pPr>
        <w:pStyle w:val="Code"/>
      </w:pPr>
      <w:r>
        <w:tab/>
      </w:r>
      <w:r>
        <w:tab/>
        <w:t>the .crf file, like "c:\myProject.crf".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Type in the &lt;bold&gt;Shard number for world #1&lt;/bold&gt;, which is probably "1".</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you're running any other worlds on this server, repeat.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&lt;bold&gt;Fill in all the Email info&lt;/bold&gt; on the page. It's exactly the same information</w:t>
      </w:r>
    </w:p>
    <w:p w:rsidR="005A2DF6" w:rsidRDefault="005A2DF6" w:rsidP="0087200A">
      <w:pPr>
        <w:pStyle w:val="Code"/>
      </w:pPr>
      <w:r>
        <w:tab/>
      </w:r>
      <w:r>
        <w:tab/>
        <w:t>that you used to send notification E-mails from the server.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might want to &lt;bold&gt;uncheck "E-mail even if it's all running properly"&lt;/bold&gt; after</w:t>
      </w:r>
    </w:p>
    <w:p w:rsidR="005A2DF6" w:rsidRDefault="005A2DF6" w:rsidP="0087200A">
      <w:pPr>
        <w:pStyle w:val="Code"/>
      </w:pPr>
      <w:r>
        <w:tab/>
      </w:r>
      <w:r>
        <w:tab/>
        <w:t>you have the system working. Leave it checked for now so that you know it's working.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&lt;bold&gt;Close&lt;/bold&gt; the window.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Test that the program works by</w:t>
      </w:r>
    </w:p>
    <w:p w:rsidR="005A2DF6" w:rsidRDefault="005A2DF6" w:rsidP="0087200A">
      <w:pPr>
        <w:pStyle w:val="Code"/>
      </w:pPr>
      <w:r>
        <w:tab/>
      </w:r>
      <w:r>
        <w:tab/>
        <w:t>running &lt;bold&gt;"c:\program filex\mXac\CircumReality\CircumRealityWorldSim.exe</w:t>
      </w:r>
    </w:p>
    <w:p w:rsidR="005A2DF6" w:rsidRDefault="005A2DF6" w:rsidP="0087200A">
      <w:pPr>
        <w:pStyle w:val="Code"/>
      </w:pPr>
      <w:r>
        <w:tab/>
      </w:r>
      <w:r>
        <w:tab/>
        <w:t>-monitor"&lt;/bold&gt;. It should run the monitoring application, potentially start up the</w:t>
      </w:r>
    </w:p>
    <w:p w:rsidR="005A2DF6" w:rsidRDefault="005A2DF6" w:rsidP="0087200A">
      <w:pPr>
        <w:pStyle w:val="Code"/>
      </w:pPr>
      <w:r>
        <w:tab/>
      </w:r>
      <w:r>
        <w:tab/>
        <w:t>server, potentially send E-mail, and then shut down.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As in "Handling re-boots", &lt;bold&gt;create a timer&lt;/bold&gt;. However, make this</w:t>
      </w:r>
    </w:p>
    <w:p w:rsidR="005A2DF6" w:rsidRDefault="005A2DF6" w:rsidP="0087200A">
      <w:pPr>
        <w:pStyle w:val="Code"/>
      </w:pPr>
      <w:r>
        <w:tab/>
      </w:r>
      <w:r>
        <w:tab/>
        <w:t>timer run &lt;bold&gt;once and hour&lt;/bold&gt; (or so), and have it</w:t>
      </w:r>
    </w:p>
    <w:p w:rsidR="005A2DF6" w:rsidRDefault="005A2DF6" w:rsidP="0087200A">
      <w:pPr>
        <w:pStyle w:val="Code"/>
      </w:pPr>
      <w:r>
        <w:tab/>
      </w:r>
      <w:r>
        <w:tab/>
        <w:t>run &lt;bold&gt;"c:\program filex\mXac\CircumReality\CircumRealityWorldSim.exe</w:t>
      </w:r>
    </w:p>
    <w:p w:rsidR="005A2DF6" w:rsidRDefault="005A2DF6" w:rsidP="0087200A">
      <w:pPr>
        <w:pStyle w:val="Code"/>
      </w:pPr>
      <w:r>
        <w:tab/>
      </w:r>
      <w:r>
        <w:tab/>
        <w:t>-monitor"&lt;/bold&gt;.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&lt;br/&gt;&lt;section&gt;&lt;p&gt;&lt;bold&gt;&lt;big&gt;Exiting the remote desktop by staying logged 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Your world is running. One important note: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When you close the "Remote desktop connection" window, &lt;bold&gt;you will stay logged</w:t>
      </w:r>
    </w:p>
    <w:p w:rsidR="005A2DF6" w:rsidRDefault="005A2DF6" w:rsidP="0087200A">
      <w:pPr>
        <w:pStyle w:val="Code"/>
      </w:pPr>
      <w:r>
        <w:tab/>
      </w:r>
      <w:r>
        <w:tab/>
        <w:t>onto Windows (on the remote computer)&lt;/bold&gt;. This is good. If you log off,</w:t>
      </w:r>
    </w:p>
    <w:p w:rsidR="005A2DF6" w:rsidRDefault="005A2DF6" w:rsidP="0087200A">
      <w:pPr>
        <w:pStyle w:val="Code"/>
      </w:pPr>
      <w:r>
        <w:tab/>
      </w:r>
      <w:r>
        <w:tab/>
        <w:t>the CircumReality World Simulator will be closed, and the world will</w:t>
      </w:r>
    </w:p>
    <w:p w:rsidR="005A2DF6" w:rsidRDefault="005A2DF6" w:rsidP="0087200A">
      <w:pPr>
        <w:pStyle w:val="Code"/>
      </w:pPr>
      <w:r>
        <w:tab/>
      </w:r>
      <w:r>
        <w:tab/>
        <w:t>stop functioning... until you log back on and re-run it.</w:t>
      </w:r>
    </w:p>
    <w:p w:rsidR="005A2DF6" w:rsidRDefault="005A2DF6" w:rsidP="0087200A">
      <w:pPr>
        <w:pStyle w:val="Code"/>
      </w:pPr>
      <w:r>
        <w:tab/>
        <w:t>&lt;/li&gt;</w:t>
      </w:r>
    </w:p>
    <w:p w:rsidR="005A2DF6" w:rsidRDefault="005A2DF6" w:rsidP="0087200A">
      <w:pPr>
        <w:pStyle w:val="Code"/>
      </w:pPr>
      <w:r>
        <w:t>&lt;/ul&gt;</w:t>
      </w:r>
    </w:p>
    <w:p w:rsidR="005A2DF6" w:rsidRPr="00DC4C72" w:rsidRDefault="005A2DF6" w:rsidP="0087200A">
      <w:pPr>
        <w:pStyle w:val="Code"/>
      </w:pPr>
    </w:p>
    <w:p w:rsidR="005A2DF6" w:rsidRDefault="005A2DF6" w:rsidP="0087200A">
      <w:pPr>
        <w:pStyle w:val="Heading2"/>
        <w:pBdr>
          <w:top w:val="none" w:sz="0" w:space="0" w:color="auto"/>
          <w:left w:val="none" w:sz="0" w:space="0" w:color="auto"/>
          <w:bottom w:val="none" w:sz="0" w:space="0" w:color="auto"/>
          <w:right w:val="none" w:sz="0" w:space="0" w:color="auto"/>
        </w:pBdr>
      </w:pPr>
      <w:bookmarkStart w:id="165" w:name="_Toc340224213"/>
      <w:bookmarkStart w:id="166" w:name="_Toc358448316"/>
      <w:r>
        <w:t>Documentation – Basic Administration Library</w:t>
      </w:r>
      <w:bookmarkEnd w:id="165"/>
      <w:bookmarkEnd w:id="166"/>
    </w:p>
    <w:p w:rsidR="005A2DF6" w:rsidRDefault="005A2DF6" w:rsidP="0087200A">
      <w:r w:rsidRPr="00631B33">
        <w:t>Code for basic administration commands.</w:t>
      </w:r>
    </w:p>
    <w:p w:rsidR="005A2DF6" w:rsidRDefault="005A2DF6" w:rsidP="0087200A"/>
    <w:p w:rsidR="005A2DF6" w:rsidRPr="00631B33" w:rsidRDefault="005A2DF6" w:rsidP="0087200A">
      <w:r w:rsidRPr="00631B33">
        <w:t>This library handles many/most administrator commands and features that allow administrators to remotely monitor and control the IF title.</w:t>
      </w:r>
    </w:p>
    <w:p w:rsidR="005A2DF6" w:rsidRDefault="005A2DF6" w:rsidP="0087200A">
      <w:pPr>
        <w:pStyle w:val="Heading3"/>
        <w:pBdr>
          <w:top w:val="none" w:sz="0" w:space="0" w:color="auto"/>
          <w:left w:val="none" w:sz="0" w:space="0" w:color="auto"/>
        </w:pBdr>
      </w:pPr>
      <w:r>
        <w:t>1 Administrator accounts</w:t>
      </w:r>
    </w:p>
    <w:p w:rsidR="005A2DF6" w:rsidRDefault="005A2DF6" w:rsidP="0087200A">
      <w:r w:rsidRPr="00EA2E87">
        <w:t>How to create administrator accounts.</w:t>
      </w:r>
    </w:p>
    <w:p w:rsidR="005A2DF6" w:rsidRDefault="005A2DF6" w:rsidP="0087200A"/>
    <w:p w:rsidR="005A2DF6" w:rsidRDefault="005A2DF6" w:rsidP="0087200A">
      <w:pPr>
        <w:pStyle w:val="Code"/>
      </w:pPr>
      <w:r>
        <w:t>&lt;section&gt;&lt;p&gt;&lt;bold&gt;&lt;big&gt;Administrator accounts&lt;/big&gt;&lt;/bold&gt;&lt;/p&gt;&lt;/section&gt;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Online virtual worlds need administrators with special powers,</w:t>
      </w:r>
    </w:p>
    <w:p w:rsidR="005A2DF6" w:rsidRDefault="005A2DF6" w:rsidP="0087200A">
      <w:pPr>
        <w:pStyle w:val="Code"/>
      </w:pPr>
      <w:r>
        <w:tab/>
        <w:t>such as the ability to kick off users.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&lt;bold&gt;user whose name is "Administrator"&lt;/bold&gt; will automatically</w:t>
      </w:r>
    </w:p>
    <w:p w:rsidR="005A2DF6" w:rsidRDefault="005A2DF6" w:rsidP="0087200A">
      <w:pPr>
        <w:pStyle w:val="Code"/>
      </w:pPr>
      <w:r>
        <w:tab/>
        <w:t>have a level 100 (maximum) for the pUserAdmin property.</w:t>
      </w:r>
    </w:p>
    <w:p w:rsidR="005A2DF6" w:rsidRDefault="005A2DF6" w:rsidP="0087200A">
      <w:pPr>
        <w:pStyle w:val="Code"/>
      </w:pPr>
      <w:r>
        <w:tab/>
        <w:t>That means, &lt;bold&gt;you must log on and claim the user name</w:t>
      </w:r>
    </w:p>
    <w:p w:rsidR="005A2DF6" w:rsidRDefault="005A2DF6" w:rsidP="0087200A">
      <w:pPr>
        <w:pStyle w:val="Code"/>
      </w:pPr>
      <w:r>
        <w:tab/>
        <w:t>"Administrator"&lt;/bold&gt; before a player does.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you log on as an administrator, any character used</w:t>
      </w:r>
    </w:p>
    <w:p w:rsidR="005A2DF6" w:rsidRDefault="005A2DF6" w:rsidP="0087200A">
      <w:pPr>
        <w:pStyle w:val="Code"/>
      </w:pPr>
      <w:r>
        <w:tab/>
        <w:t>by the administrator will be able to use administration</w:t>
      </w:r>
    </w:p>
    <w:p w:rsidR="005A2DF6" w:rsidRDefault="005A2DF6" w:rsidP="0087200A">
      <w:pPr>
        <w:pStyle w:val="Code"/>
      </w:pPr>
      <w:r>
        <w:tab/>
        <w:t>commands that allow you to create other administrator</w:t>
      </w:r>
    </w:p>
    <w:p w:rsidR="005A2DF6" w:rsidRDefault="005A2DF6" w:rsidP="0087200A">
      <w:pPr>
        <w:pStyle w:val="Code"/>
      </w:pPr>
      <w:r>
        <w:tab/>
        <w:t>accounts. (See the online help for details.)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your master administrator account to have a</w:t>
      </w:r>
    </w:p>
    <w:p w:rsidR="005A2DF6" w:rsidRDefault="005A2DF6" w:rsidP="0087200A">
      <w:pPr>
        <w:pStyle w:val="Code"/>
      </w:pPr>
      <w:r>
        <w:tab/>
        <w:t>different name then change gUserAdministrator.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should also &lt;bold&gt;create a character named "Administrator"&lt;/bold&gt; that</w:t>
      </w:r>
    </w:p>
    <w:p w:rsidR="005A2DF6" w:rsidRDefault="005A2DF6" w:rsidP="0087200A">
      <w:pPr>
        <w:pStyle w:val="Code"/>
      </w:pPr>
      <w:r>
        <w:tab/>
        <w:t>will receive game-mail send to "[Admins]" and complaints</w:t>
      </w:r>
    </w:p>
    <w:p w:rsidR="005A2DF6" w:rsidRDefault="005A2DF6" w:rsidP="0087200A">
      <w:pPr>
        <w:pStyle w:val="Code"/>
      </w:pPr>
      <w:r>
        <w:tab/>
        <w:t>about griefers.</w:t>
      </w:r>
    </w:p>
    <w:p w:rsidR="005A2DF6" w:rsidRPr="00EA2E87" w:rsidRDefault="005A2DF6" w:rsidP="0087200A">
      <w:pPr>
        <w:pStyle w:val="Code"/>
      </w:pPr>
      <w:r>
        <w:t>&lt;/p&gt;</w:t>
      </w:r>
    </w:p>
    <w:p w:rsidR="005A2DF6" w:rsidRDefault="005A2DF6" w:rsidP="0087200A">
      <w:pPr>
        <w:pStyle w:val="Heading3"/>
        <w:pBdr>
          <w:top w:val="none" w:sz="0" w:space="0" w:color="auto"/>
          <w:left w:val="none" w:sz="0" w:space="0" w:color="auto"/>
        </w:pBdr>
      </w:pPr>
      <w:r>
        <w:t>2 Safety measures</w:t>
      </w:r>
    </w:p>
    <w:p w:rsidR="005A2DF6" w:rsidRDefault="005A2DF6" w:rsidP="0087200A">
      <w:r w:rsidRPr="00EA2E87">
        <w:t>Some built-in crash protection.</w:t>
      </w:r>
    </w:p>
    <w:p w:rsidR="005A2DF6" w:rsidRDefault="005A2DF6" w:rsidP="0087200A"/>
    <w:p w:rsidR="005A2DF6" w:rsidRDefault="005A2DF6" w:rsidP="0087200A">
      <w:pPr>
        <w:pStyle w:val="Code"/>
      </w:pPr>
      <w:r>
        <w:t>&lt;section&gt;&lt;p&gt;&lt;bold&gt;&lt;big&gt;Safety measures&lt;/big&gt;&lt;/bold&gt;&lt;/p&gt;&lt;/section&gt;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contains some built-in crash protection code and settings.</w:t>
      </w:r>
    </w:p>
    <w:p w:rsidR="005A2DF6" w:rsidRDefault="005A2DF6" w:rsidP="0087200A">
      <w:pPr>
        <w:pStyle w:val="Code"/>
      </w:pPr>
      <w:r>
        <w:tab/>
        <w:t>You might wish to adjust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&lt;bold&gt;gSafetyMaximumCPU&lt;/bold&gt; - This is the maximum CPU that</w:t>
      </w:r>
    </w:p>
    <w:p w:rsidR="005A2DF6" w:rsidRDefault="005A2DF6" w:rsidP="0087200A">
      <w:pPr>
        <w:pStyle w:val="Code"/>
      </w:pPr>
      <w:r>
        <w:tab/>
      </w:r>
      <w:r>
        <w:tab/>
        <w:t>the server will (attempt) utilize. Once the CPU level reaches this</w:t>
      </w:r>
    </w:p>
    <w:p w:rsidR="005A2DF6" w:rsidRDefault="005A2DF6" w:rsidP="0087200A">
      <w:pPr>
        <w:pStyle w:val="Code"/>
      </w:pPr>
      <w:r>
        <w:tab/>
      </w:r>
      <w:r>
        <w:tab/>
        <w:t>amount then no more users will be able to log on. This defaults</w:t>
      </w:r>
    </w:p>
    <w:p w:rsidR="005A2DF6" w:rsidRDefault="005A2DF6" w:rsidP="0087200A">
      <w:pPr>
        <w:pStyle w:val="Code"/>
      </w:pPr>
      <w:r>
        <w:tab/>
      </w:r>
      <w:r>
        <w:tab/>
        <w:t>to 0.8 (out of 1.0) of the CPU.</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&lt;bold&gt;gSafetyMaximumMemory&lt;/bold&gt; - If the server's memory footprint</w:t>
      </w:r>
    </w:p>
    <w:p w:rsidR="005A2DF6" w:rsidRDefault="005A2DF6" w:rsidP="0087200A">
      <w:pPr>
        <w:pStyle w:val="Code"/>
      </w:pPr>
      <w:r>
        <w:tab/>
      </w:r>
      <w:r>
        <w:tab/>
        <w:t>exceeds this amount then the server will automatically shut down</w:t>
      </w:r>
    </w:p>
    <w:p w:rsidR="005A2DF6" w:rsidRDefault="005A2DF6" w:rsidP="0087200A">
      <w:pPr>
        <w:pStyle w:val="Code"/>
      </w:pPr>
      <w:r>
        <w:lastRenderedPageBreak/>
        <w:tab/>
      </w:r>
      <w:r>
        <w:tab/>
        <w:t>and restart. This is protection against memory leaks of various</w:t>
      </w:r>
    </w:p>
    <w:p w:rsidR="005A2DF6" w:rsidRDefault="005A2DF6" w:rsidP="0087200A">
      <w:pPr>
        <w:pStyle w:val="Code"/>
      </w:pPr>
      <w:r>
        <w:tab/>
      </w:r>
      <w:r>
        <w:tab/>
        <w:t>sorts. This defaults to 1.5 GB, since Windows 32 runs out of</w:t>
      </w:r>
    </w:p>
    <w:p w:rsidR="005A2DF6" w:rsidRDefault="005A2DF6" w:rsidP="0087200A">
      <w:pPr>
        <w:pStyle w:val="Code"/>
      </w:pPr>
      <w:r>
        <w:tab/>
      </w:r>
      <w:r>
        <w:tab/>
        <w:t>memory at 2 GB.</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&lt;bold&gt;gSafetyMaximumNetwork&lt;/bold&gt; - Use this to (approximately) limit the amount</w:t>
      </w:r>
    </w:p>
    <w:p w:rsidR="005A2DF6" w:rsidRDefault="005A2DF6" w:rsidP="0087200A">
      <w:pPr>
        <w:pStyle w:val="Code"/>
      </w:pPr>
      <w:r>
        <w:tab/>
      </w:r>
      <w:r>
        <w:tab/>
        <w:t>of bandwidth used. If the recent bandwidth usage is more than this</w:t>
      </w:r>
    </w:p>
    <w:p w:rsidR="005A2DF6" w:rsidRDefault="005A2DF6" w:rsidP="0087200A">
      <w:pPr>
        <w:pStyle w:val="Code"/>
      </w:pPr>
      <w:r>
        <w:tab/>
      </w:r>
      <w:r>
        <w:tab/>
        <w:t>value then users won't be able to log on. This is</w:t>
      </w:r>
    </w:p>
    <w:p w:rsidR="005A2DF6" w:rsidRDefault="005A2DF6" w:rsidP="0087200A">
      <w:pPr>
        <w:pStyle w:val="Code"/>
      </w:pPr>
      <w:r>
        <w:tab/>
      </w:r>
      <w:r>
        <w:tab/>
        <w:t>in megaBYTES per second. Thus, an 8 megabit line would be 1.0.</w:t>
      </w:r>
    </w:p>
    <w:p w:rsidR="005A2DF6" w:rsidRDefault="005A2DF6" w:rsidP="0087200A">
      <w:pPr>
        <w:pStyle w:val="Code"/>
      </w:pPr>
      <w:r>
        <w:tab/>
      </w:r>
      <w:r>
        <w:tab/>
        <w:t>A 56 kBaud modem is 0.007.</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&lt;bold&gt;gSafetyMaximumUserAccounts&lt;/bold&gt; - If the number of user</w:t>
      </w:r>
    </w:p>
    <w:p w:rsidR="005A2DF6" w:rsidRDefault="005A2DF6" w:rsidP="0087200A">
      <w:pPr>
        <w:pStyle w:val="Code"/>
      </w:pPr>
      <w:r>
        <w:tab/>
      </w:r>
      <w:r>
        <w:tab/>
        <w:t>accounts is greater than this, then no more new-user accounts</w:t>
      </w:r>
    </w:p>
    <w:p w:rsidR="005A2DF6" w:rsidRDefault="005A2DF6" w:rsidP="0087200A">
      <w:pPr>
        <w:pStyle w:val="Code"/>
      </w:pPr>
      <w:r>
        <w:tab/>
      </w:r>
      <w:r>
        <w:tab/>
        <w:t>will be allowed. This defaults to 10,000.</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&lt;bold&gt;gSafetyMaximumUsersConnected&lt;/bold&gt; - New users won't be able to</w:t>
      </w:r>
    </w:p>
    <w:p w:rsidR="005A2DF6" w:rsidRDefault="005A2DF6" w:rsidP="0087200A">
      <w:pPr>
        <w:pStyle w:val="Code"/>
      </w:pPr>
      <w:r>
        <w:tab/>
      </w:r>
      <w:r>
        <w:tab/>
        <w:t>log in if the number of connections is greater than</w:t>
      </w:r>
    </w:p>
    <w:p w:rsidR="005A2DF6" w:rsidRDefault="005A2DF6" w:rsidP="0087200A">
      <w:pPr>
        <w:pStyle w:val="Code"/>
      </w:pPr>
      <w:r>
        <w:tab/>
      </w:r>
      <w:r>
        <w:tab/>
        <w:t>gSafetyMaximumUsersConnected. This defaults to 500.</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&lt;bold&gt;gSafetyMaximumIP&lt;/bold&gt; - How many users can be connected</w:t>
      </w:r>
    </w:p>
    <w:p w:rsidR="005A2DF6" w:rsidRDefault="005A2DF6" w:rsidP="0087200A">
      <w:pPr>
        <w:pStyle w:val="Code"/>
      </w:pPr>
      <w:r>
        <w:tab/>
      </w:r>
      <w:r>
        <w:tab/>
        <w:t>from the same IP address. This defaults to 4 to allow family members</w:t>
      </w:r>
    </w:p>
    <w:p w:rsidR="005A2DF6" w:rsidRDefault="005A2DF6" w:rsidP="0087200A">
      <w:pPr>
        <w:pStyle w:val="Code"/>
      </w:pPr>
      <w:r>
        <w:tab/>
      </w:r>
      <w:r>
        <w:tab/>
        <w:t>to play together.</w:t>
      </w:r>
    </w:p>
    <w:p w:rsidR="005A2DF6" w:rsidRDefault="005A2DF6" w:rsidP="0087200A">
      <w:pPr>
        <w:pStyle w:val="Code"/>
      </w:pPr>
      <w:r>
        <w:tab/>
        <w:t>&lt;/li&gt;</w:t>
      </w:r>
    </w:p>
    <w:p w:rsidR="005A2DF6" w:rsidRPr="00EA2E87" w:rsidRDefault="005A2DF6" w:rsidP="0087200A">
      <w:pPr>
        <w:pStyle w:val="Code"/>
      </w:pPr>
      <w:r>
        <w:t>&lt;/ul&gt;</w:t>
      </w:r>
    </w:p>
    <w:p w:rsidR="005A2DF6" w:rsidRDefault="005A2DF6" w:rsidP="0087200A">
      <w:pPr>
        <w:pStyle w:val="Heading3"/>
        <w:pBdr>
          <w:top w:val="none" w:sz="0" w:space="0" w:color="auto"/>
          <w:left w:val="none" w:sz="0" w:space="0" w:color="auto"/>
        </w:pBdr>
      </w:pPr>
      <w:r>
        <w:t>3 Keeping performance statistics</w:t>
      </w:r>
    </w:p>
    <w:p w:rsidR="005A2DF6" w:rsidRDefault="005A2DF6" w:rsidP="0087200A">
      <w:r w:rsidRPr="00EA2E87">
        <w:t>How to keep performance statistics.</w:t>
      </w:r>
    </w:p>
    <w:p w:rsidR="005A2DF6" w:rsidRDefault="005A2DF6" w:rsidP="0087200A"/>
    <w:p w:rsidR="005A2DF6" w:rsidRDefault="005A2DF6" w:rsidP="0087200A">
      <w:pPr>
        <w:pStyle w:val="Code"/>
      </w:pPr>
      <w:r>
        <w:t>&lt;section&gt;&lt;p&gt;&lt;bold&gt;&lt;big&gt;Keeping performance statistics&lt;/big&gt;&lt;/bold&gt;&lt;/p&gt;&lt;/section&gt;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keep statistics about your world's performance, such</w:t>
      </w:r>
    </w:p>
    <w:p w:rsidR="005A2DF6" w:rsidRDefault="005A2DF6" w:rsidP="0087200A">
      <w:pPr>
        <w:pStyle w:val="Code"/>
      </w:pPr>
      <w:r>
        <w:lastRenderedPageBreak/>
        <w:tab/>
        <w:t>as the number of users logged on at any one time, the number of</w:t>
      </w:r>
    </w:p>
    <w:p w:rsidR="005A2DF6" w:rsidRDefault="005A2DF6" w:rsidP="0087200A">
      <w:pPr>
        <w:pStyle w:val="Code"/>
      </w:pPr>
      <w:r>
        <w:tab/>
        <w:t>characters created, etc. then use</w:t>
      </w:r>
    </w:p>
    <w:p w:rsidR="005A2DF6" w:rsidRDefault="005A2DF6" w:rsidP="0087200A">
      <w:pPr>
        <w:pStyle w:val="Code"/>
      </w:pPr>
      <w:r>
        <w:tab/>
        <w:t>the &lt;bold&gt;cStatistics&lt;/bold&gt;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object&lt;/bold&gt; based on cStatistics.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&lt;bold&gt;pNLPNounName&lt;/bold&gt; and &lt;bold&gt;pNLPParseName&lt;/bold&gt; to</w:t>
      </w:r>
    </w:p>
    <w:p w:rsidR="005A2DF6" w:rsidRDefault="005A2DF6" w:rsidP="0087200A">
      <w:pPr>
        <w:pStyle w:val="Code"/>
      </w:pPr>
      <w:r>
        <w:tab/>
      </w:r>
      <w:r>
        <w:tab/>
        <w:t>the name of your statistics, such as "Illegal password attempts".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&lt;bold&gt;pExamineGeneral&lt;/bold&gt; to a description of the</w:t>
      </w:r>
    </w:p>
    <w:p w:rsidR="005A2DF6" w:rsidRDefault="005A2DF6" w:rsidP="0087200A">
      <w:pPr>
        <w:pStyle w:val="Code"/>
      </w:pPr>
      <w:r>
        <w:tab/>
      </w:r>
      <w:r>
        <w:tab/>
        <w:t>statistics.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&lt;bold&gt;pStatisticsDatasets&lt;/bold&gt; and &lt;bold&gt;pStatisticsUnits&lt;/bold&gt; should</w:t>
      </w:r>
    </w:p>
    <w:p w:rsidR="005A2DF6" w:rsidRDefault="005A2DF6" w:rsidP="0087200A">
      <w:pPr>
        <w:pStyle w:val="Code"/>
      </w:pPr>
      <w:r>
        <w:tab/>
      </w:r>
      <w:r>
        <w:tab/>
        <w:t>be filled with string labels so viewers of the data know what they're</w:t>
      </w:r>
    </w:p>
    <w:p w:rsidR="005A2DF6" w:rsidRDefault="005A2DF6" w:rsidP="0087200A">
      <w:pPr>
        <w:pStyle w:val="Code"/>
      </w:pPr>
      <w:r>
        <w:tab/>
      </w:r>
      <w:r>
        <w:tab/>
        <w:t>looking 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players to be able to see the statistic then</w:t>
      </w:r>
    </w:p>
    <w:p w:rsidR="005A2DF6" w:rsidRDefault="005A2DF6" w:rsidP="0087200A">
      <w:pPr>
        <w:pStyle w:val="Code"/>
      </w:pPr>
      <w:r>
        <w:tab/>
      </w:r>
      <w:r>
        <w:tab/>
        <w:t>set &lt;bold&gt;pUserAdmin&lt;/bold&gt; to 0. This defaults to 1, and is the</w:t>
      </w:r>
    </w:p>
    <w:p w:rsidR="005A2DF6" w:rsidRDefault="005A2DF6" w:rsidP="0087200A">
      <w:pPr>
        <w:pStyle w:val="Code"/>
      </w:pPr>
      <w:r>
        <w:tab/>
      </w:r>
      <w:r>
        <w:tab/>
        <w:t>minimum administration level necessary to see the statistic.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&lt;bold&gt;pStatisticsSamplesPerDay&lt;/bold&gt; to the number of numbers</w:t>
      </w:r>
    </w:p>
    <w:p w:rsidR="005A2DF6" w:rsidRDefault="005A2DF6" w:rsidP="0087200A">
      <w:pPr>
        <w:pStyle w:val="Code"/>
      </w:pPr>
      <w:r>
        <w:tab/>
      </w:r>
      <w:r>
        <w:tab/>
        <w:t>you wish to store in your statistics per day. In the case of</w:t>
      </w:r>
    </w:p>
    <w:p w:rsidR="005A2DF6" w:rsidRDefault="005A2DF6" w:rsidP="0087200A">
      <w:pPr>
        <w:pStyle w:val="Code"/>
      </w:pPr>
      <w:r>
        <w:tab/>
      </w:r>
      <w:r>
        <w:tab/>
        <w:t>illegal password attempts, you may only need one per hour, so</w:t>
      </w:r>
    </w:p>
    <w:p w:rsidR="005A2DF6" w:rsidRDefault="005A2DF6" w:rsidP="0087200A">
      <w:pPr>
        <w:pStyle w:val="Code"/>
      </w:pPr>
      <w:r>
        <w:tab/>
      </w:r>
      <w:r>
        <w:tab/>
        <w:t>a number like 24 would do.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Normally, only the 1000 most recent entries will be kept. If</w:t>
      </w:r>
    </w:p>
    <w:p w:rsidR="005A2DF6" w:rsidRDefault="005A2DF6" w:rsidP="0087200A">
      <w:pPr>
        <w:pStyle w:val="Code"/>
      </w:pPr>
      <w:r>
        <w:tab/>
      </w:r>
      <w:r>
        <w:tab/>
        <w:t>you wish to keep more or fewer entries then</w:t>
      </w:r>
    </w:p>
    <w:p w:rsidR="005A2DF6" w:rsidRDefault="005A2DF6" w:rsidP="0087200A">
      <w:pPr>
        <w:pStyle w:val="Code"/>
      </w:pPr>
      <w:r>
        <w:tab/>
      </w:r>
      <w:r>
        <w:tab/>
        <w:t>change &lt;bold&gt;pStatisticsMaxEntries&lt;/bold&gt;.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Whenever an event occurs, such as a failed password attempt,</w:t>
      </w:r>
    </w:p>
    <w:p w:rsidR="005A2DF6" w:rsidRDefault="005A2DF6" w:rsidP="0087200A">
      <w:pPr>
        <w:pStyle w:val="Code"/>
      </w:pPr>
      <w:r>
        <w:tab/>
      </w:r>
      <w:r>
        <w:tab/>
        <w:t>then call &lt;bold&gt;pStatisticsIllegalPassword.StatisticsTick(1);&lt;/bold&gt;.</w:t>
      </w:r>
    </w:p>
    <w:p w:rsidR="005A2DF6" w:rsidRDefault="005A2DF6" w:rsidP="0087200A">
      <w:pPr>
        <w:pStyle w:val="Code"/>
      </w:pPr>
      <w:r>
        <w:lastRenderedPageBreak/>
        <w:tab/>
      </w:r>
      <w:r>
        <w:tab/>
        <w:t>This will record the event.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Administrators will now be able to see how many wrong</w:t>
      </w:r>
    </w:p>
    <w:p w:rsidR="005A2DF6" w:rsidRDefault="005A2DF6" w:rsidP="0087200A">
      <w:pPr>
        <w:pStyle w:val="Code"/>
      </w:pPr>
      <w:r>
        <w:tab/>
        <w:t>passwords were entered, with an accuracy of once per hour.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&lt;br/&gt;&lt;section&gt;&lt;p&gt;&lt;bold&gt;&lt;big&gt;Statistics based on other statistics&lt;/big&gt;&lt;/bold&gt;&lt;/p&gt;&lt;/section&gt;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illegal password statistics object will only keep 1000 entries, at</w:t>
      </w:r>
    </w:p>
    <w:p w:rsidR="005A2DF6" w:rsidRDefault="005A2DF6" w:rsidP="0087200A">
      <w:pPr>
        <w:pStyle w:val="Code"/>
      </w:pPr>
      <w:r>
        <w:tab/>
        <w:t>once every 24 hours, is about 40 days worth. If you wished to keep</w:t>
      </w:r>
    </w:p>
    <w:p w:rsidR="005A2DF6" w:rsidRDefault="005A2DF6" w:rsidP="0087200A">
      <w:pPr>
        <w:pStyle w:val="Code"/>
      </w:pPr>
      <w:r>
        <w:tab/>
        <w:t>several years worth, you could increase the maximum number of entries,</w:t>
      </w:r>
    </w:p>
    <w:p w:rsidR="005A2DF6" w:rsidRDefault="005A2DF6" w:rsidP="0087200A">
      <w:pPr>
        <w:pStyle w:val="Code"/>
      </w:pPr>
      <w:r>
        <w:tab/>
        <w:t>but that would end up storing more data than you need.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Alternatively, you can create a statisic, "slow" illegal password, that's</w:t>
      </w:r>
    </w:p>
    <w:p w:rsidR="005A2DF6" w:rsidRDefault="005A2DF6" w:rsidP="0087200A">
      <w:pPr>
        <w:pStyle w:val="Code"/>
      </w:pPr>
      <w:r>
        <w:tab/>
        <w:t>based on the illegal password statistic and only takes a measurement once</w:t>
      </w:r>
    </w:p>
    <w:p w:rsidR="005A2DF6" w:rsidRDefault="005A2DF6" w:rsidP="0087200A">
      <w:pPr>
        <w:pStyle w:val="Code"/>
      </w:pPr>
      <w:r>
        <w:tab/>
        <w:t>a day: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statistics object&lt;/bold&gt; just like you created</w:t>
      </w:r>
    </w:p>
    <w:p w:rsidR="005A2DF6" w:rsidRDefault="005A2DF6" w:rsidP="0087200A">
      <w:pPr>
        <w:pStyle w:val="Code"/>
      </w:pPr>
      <w:r>
        <w:tab/>
      </w:r>
      <w:r>
        <w:tab/>
        <w:t>the one for illegal paswords, except...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&lt;bold&gt;pStatisticsSamplesPerDay&lt;/bold&gt; to 1, or 4 is you want to</w:t>
      </w:r>
    </w:p>
    <w:p w:rsidR="005A2DF6" w:rsidRDefault="005A2DF6" w:rsidP="0087200A">
      <w:pPr>
        <w:pStyle w:val="Code"/>
      </w:pPr>
      <w:r>
        <w:tab/>
      </w:r>
      <w:r>
        <w:tab/>
        <w:t>keep statistics ever 6 hours.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&lt;bold&gt;Don't&lt;/bold&gt; call StatisticsTick() for this object when</w:t>
      </w:r>
    </w:p>
    <w:p w:rsidR="005A2DF6" w:rsidRDefault="005A2DF6" w:rsidP="0087200A">
      <w:pPr>
        <w:pStyle w:val="Code"/>
      </w:pPr>
      <w:r>
        <w:tab/>
      </w:r>
      <w:r>
        <w:tab/>
        <w:t>a bad password is entered.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&lt;bold&gt;pStatisticsBasedOn&lt;/bold&gt; to oStatisticsIllegalPassword.</w:t>
      </w:r>
    </w:p>
    <w:p w:rsidR="005A2DF6" w:rsidRDefault="005A2DF6" w:rsidP="0087200A">
      <w:pPr>
        <w:pStyle w:val="Code"/>
      </w:pPr>
      <w:r>
        <w:tab/>
      </w:r>
      <w:r>
        <w:tab/>
        <w:t>This tells the new "slow" object to get all its information from</w:t>
      </w:r>
    </w:p>
    <w:p w:rsidR="005A2DF6" w:rsidRDefault="005A2DF6" w:rsidP="0087200A">
      <w:pPr>
        <w:pStyle w:val="Code"/>
      </w:pPr>
      <w:r>
        <w:lastRenderedPageBreak/>
        <w:tab/>
      </w:r>
      <w:r>
        <w:tab/>
        <w:t>the faster oStatisticsIllegalPassword, using StatisticsQuery().</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result will be two statistics object, a "fast" one that measures</w:t>
      </w:r>
    </w:p>
    <w:p w:rsidR="005A2DF6" w:rsidRDefault="005A2DF6" w:rsidP="0087200A">
      <w:pPr>
        <w:pStyle w:val="Code"/>
      </w:pPr>
      <w:r>
        <w:tab/>
        <w:t>data every hour, and a "slow" one that sums up the fast one's data</w:t>
      </w:r>
    </w:p>
    <w:p w:rsidR="005A2DF6" w:rsidRDefault="005A2DF6" w:rsidP="0087200A">
      <w:pPr>
        <w:pStyle w:val="Code"/>
      </w:pPr>
      <w:r>
        <w:tab/>
        <w:t>once a day.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&lt;br/&gt;&lt;section&gt;&lt;p&gt;&lt;bold&gt;&lt;big&gt;Non-counter statistics&lt;/big&gt;&lt;/bold&gt;&lt;/p&gt;&lt;/section&gt;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statistic that keeps track of values, such as the</w:t>
      </w:r>
    </w:p>
    <w:p w:rsidR="005A2DF6" w:rsidRDefault="005A2DF6" w:rsidP="0087200A">
      <w:pPr>
        <w:pStyle w:val="Code"/>
      </w:pPr>
      <w:r>
        <w:tab/>
        <w:t>number of simultanous users logged on, as opposed to the number</w:t>
      </w:r>
    </w:p>
    <w:p w:rsidR="005A2DF6" w:rsidRDefault="005A2DF6" w:rsidP="0087200A">
      <w:pPr>
        <w:pStyle w:val="Code"/>
      </w:pPr>
      <w:r>
        <w:tab/>
        <w:t>of users logging on in the last 10 minutes, you'll need to</w:t>
      </w:r>
    </w:p>
    <w:p w:rsidR="005A2DF6" w:rsidRDefault="005A2DF6" w:rsidP="0087200A">
      <w:pPr>
        <w:pStyle w:val="Code"/>
      </w:pPr>
      <w:r>
        <w:tab/>
        <w:t>write some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Write your own &lt;bold&gt;StatisticsSnapshot()&lt;/bold&gt; method for the object.</w:t>
      </w:r>
    </w:p>
    <w:p w:rsidR="005A2DF6" w:rsidRDefault="005A2DF6" w:rsidP="0087200A">
      <w:pPr>
        <w:pStyle w:val="Code"/>
      </w:pPr>
      <w:r>
        <w:tab/>
      </w:r>
      <w:r>
        <w:tab/>
        <w:t>This will get any values, such as gConnectionList.ListNumber(), and</w:t>
      </w:r>
    </w:p>
    <w:p w:rsidR="005A2DF6" w:rsidRDefault="005A2DF6" w:rsidP="0087200A">
      <w:pPr>
        <w:pStyle w:val="Code"/>
      </w:pPr>
      <w:r>
        <w:tab/>
      </w:r>
      <w:r>
        <w:tab/>
        <w:t>return it. The returned value (or values) will be stored in the</w:t>
      </w:r>
    </w:p>
    <w:p w:rsidR="005A2DF6" w:rsidRDefault="005A2DF6" w:rsidP="0087200A">
      <w:pPr>
        <w:pStyle w:val="Code"/>
      </w:pPr>
      <w:r>
        <w:tab/>
      </w:r>
      <w:r>
        <w:tab/>
        <w:t>statistic object's database, along with a time stamp.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need to write your own &lt;bold&gt;StatisticsStarted()&lt;/bold&gt;. This</w:t>
      </w:r>
    </w:p>
    <w:p w:rsidR="005A2DF6" w:rsidRDefault="005A2DF6" w:rsidP="0087200A">
      <w:pPr>
        <w:pStyle w:val="Code"/>
      </w:pPr>
      <w:r>
        <w:tab/>
      </w:r>
      <w:r>
        <w:tab/>
        <w:t>method is called when the statistics object is first started, and can</w:t>
      </w:r>
    </w:p>
    <w:p w:rsidR="005A2DF6" w:rsidRDefault="005A2DF6" w:rsidP="0087200A">
      <w:pPr>
        <w:pStyle w:val="Code"/>
      </w:pPr>
      <w:r>
        <w:tab/>
      </w:r>
      <w:r>
        <w:tab/>
        <w:t>be used to initialize as settings.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 set of values are "combined", are the summed or averaged?</w:t>
      </w:r>
    </w:p>
    <w:p w:rsidR="005A2DF6" w:rsidRDefault="005A2DF6" w:rsidP="0087200A">
      <w:pPr>
        <w:pStyle w:val="Code"/>
      </w:pPr>
      <w:r>
        <w:tab/>
      </w:r>
      <w:r>
        <w:tab/>
        <w:t>In the case of the number of users logged on, you wish to average them,</w:t>
      </w:r>
    </w:p>
    <w:p w:rsidR="005A2DF6" w:rsidRDefault="005A2DF6" w:rsidP="0087200A">
      <w:pPr>
        <w:pStyle w:val="Code"/>
      </w:pPr>
      <w:r>
        <w:tab/>
      </w:r>
      <w:r>
        <w:tab/>
        <w:t>so set &lt;bold&gt;pStatisticsSumToPairDown&lt;/bold&gt; to FALSE. If</w:t>
      </w:r>
    </w:p>
    <w:p w:rsidR="005A2DF6" w:rsidRDefault="005A2DF6" w:rsidP="0087200A">
      <w:pPr>
        <w:pStyle w:val="Code"/>
      </w:pPr>
      <w:r>
        <w:tab/>
      </w:r>
      <w:r>
        <w:tab/>
        <w:t>you were keeping track of the amount of data sent or received then</w:t>
      </w:r>
    </w:p>
    <w:p w:rsidR="005A2DF6" w:rsidRDefault="005A2DF6" w:rsidP="0087200A">
      <w:pPr>
        <w:pStyle w:val="Code"/>
      </w:pPr>
      <w:r>
        <w:tab/>
      </w:r>
      <w:r>
        <w:tab/>
        <w:t>you'd sum the values, so</w:t>
      </w:r>
    </w:p>
    <w:p w:rsidR="005A2DF6" w:rsidRDefault="005A2DF6" w:rsidP="0087200A">
      <w:pPr>
        <w:pStyle w:val="Code"/>
      </w:pPr>
      <w:r>
        <w:tab/>
      </w:r>
      <w:r>
        <w:tab/>
        <w:t>set &lt;bold&gt;pStatisticsSumToPairDown&lt;/bold&gt; to TRUE.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Again, easily done. And, just like with the counters, you can create</w:t>
      </w:r>
    </w:p>
    <w:p w:rsidR="005A2DF6" w:rsidRDefault="005A2DF6" w:rsidP="0087200A">
      <w:pPr>
        <w:pStyle w:val="Code"/>
      </w:pPr>
      <w:r>
        <w:tab/>
        <w:t>a slower version of the number of users logged 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&lt;br/&gt;&lt;section&gt;&lt;p&gt;&lt;bold&gt;&lt;big&gt;Other things&lt;/big&gt;&lt;/bold&gt;&lt;/p&gt;&lt;/section&gt;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&lt;bold&gt;StatisticsQuery()&lt;/bold&gt; will get the statistical information</w:t>
      </w:r>
    </w:p>
    <w:p w:rsidR="005A2DF6" w:rsidRDefault="005A2DF6" w:rsidP="0087200A">
      <w:pPr>
        <w:pStyle w:val="Code"/>
      </w:pPr>
      <w:r>
        <w:tab/>
      </w:r>
      <w:r>
        <w:tab/>
        <w:t>from the statistics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&lt;bold&gt;StatisticsStartStop()&lt;/bold&gt; will start or stop keeping the</w:t>
      </w:r>
    </w:p>
    <w:p w:rsidR="005A2DF6" w:rsidRDefault="005A2DF6" w:rsidP="0087200A">
      <w:pPr>
        <w:pStyle w:val="Code"/>
      </w:pPr>
      <w:r>
        <w:tab/>
      </w:r>
      <w:r>
        <w:tab/>
        <w:t>statistics.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to keep track of how long a quest took, or when players</w:t>
      </w:r>
    </w:p>
    <w:p w:rsidR="005A2DF6" w:rsidRDefault="005A2DF6" w:rsidP="0087200A">
      <w:pPr>
        <w:pStyle w:val="Code"/>
      </w:pPr>
      <w:r>
        <w:tab/>
      </w:r>
      <w:r>
        <w:tab/>
        <w:t>started/stopped it, then create statistics objects based</w:t>
      </w:r>
    </w:p>
    <w:p w:rsidR="005A2DF6" w:rsidRDefault="005A2DF6" w:rsidP="0087200A">
      <w:pPr>
        <w:pStyle w:val="Code"/>
      </w:pPr>
      <w:r>
        <w:tab/>
      </w:r>
      <w:r>
        <w:tab/>
        <w:t>on &lt;bold&gt;cStatisticsQuestDuration and/or cStatisticsQuestStartEnd&lt;/bold&gt; and</w:t>
      </w:r>
    </w:p>
    <w:p w:rsidR="005A2DF6" w:rsidRDefault="005A2DF6" w:rsidP="0087200A">
      <w:pPr>
        <w:pStyle w:val="Code"/>
      </w:pPr>
      <w:r>
        <w:tab/>
      </w:r>
      <w:r>
        <w:tab/>
        <w:t>reference the objects in the quest's &lt;bold&gt;pQuestStatistics&lt;/bold&gt;.</w:t>
      </w:r>
    </w:p>
    <w:p w:rsidR="005A2DF6" w:rsidRDefault="005A2DF6" w:rsidP="0087200A">
      <w:pPr>
        <w:pStyle w:val="Code"/>
      </w:pPr>
      <w:r>
        <w:tab/>
        <w:t>&lt;/li&gt;</w:t>
      </w:r>
    </w:p>
    <w:p w:rsidR="005A2DF6" w:rsidRPr="00EA2E87" w:rsidRDefault="005A2DF6" w:rsidP="0087200A">
      <w:pPr>
        <w:pStyle w:val="Code"/>
      </w:pPr>
      <w:r>
        <w:t>&lt;/ul&gt;</w:t>
      </w:r>
    </w:p>
    <w:p w:rsidR="005A2DF6" w:rsidRDefault="005A2DF6" w:rsidP="0087200A">
      <w:pPr>
        <w:pStyle w:val="Heading3"/>
        <w:pBdr>
          <w:top w:val="none" w:sz="0" w:space="0" w:color="auto"/>
          <w:left w:val="none" w:sz="0" w:space="0" w:color="auto"/>
        </w:pBdr>
      </w:pPr>
      <w:r>
        <w:t>4 Improving text-to-speech</w:t>
      </w:r>
    </w:p>
    <w:p w:rsidR="005A2DF6" w:rsidRDefault="005A2DF6" w:rsidP="0087200A">
      <w:r w:rsidRPr="00EA2E87">
        <w:t>Using the speech log to improve text-to-speech</w:t>
      </w:r>
    </w:p>
    <w:p w:rsidR="005A2DF6" w:rsidRDefault="005A2DF6" w:rsidP="0087200A"/>
    <w:p w:rsidR="005A2DF6" w:rsidRDefault="005A2DF6" w:rsidP="0087200A">
      <w:pPr>
        <w:pStyle w:val="Code"/>
      </w:pPr>
      <w:r>
        <w:t>&lt;section&gt;&lt;p&gt;&lt;bold&gt;&lt;big&gt;Improving text-to-speech&lt;/big&gt;&lt;/bold&gt;&lt;/p&gt;&lt;/section&gt;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relies heavily on text-to-speech. Unfortunately, text-to-speech</w:t>
      </w:r>
    </w:p>
    <w:p w:rsidR="005A2DF6" w:rsidRDefault="005A2DF6" w:rsidP="0087200A">
      <w:pPr>
        <w:pStyle w:val="Code"/>
      </w:pPr>
      <w:r>
        <w:tab/>
        <w:t>is of questionable quality because the AI and simulation needed to</w:t>
      </w:r>
    </w:p>
    <w:p w:rsidR="005A2DF6" w:rsidRDefault="005A2DF6" w:rsidP="0087200A">
      <w:pPr>
        <w:pStyle w:val="Code"/>
      </w:pPr>
      <w:r>
        <w:tab/>
        <w:t>produce quality text-to-speech is a long-long ways away.</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you can take some steps to improve text to speech: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&lt;bold&gt;Use less text-to-speech&lt;/bold&gt; - I know this may sound strange,</w:t>
      </w:r>
    </w:p>
    <w:p w:rsidR="005A2DF6" w:rsidRDefault="005A2DF6" w:rsidP="0087200A">
      <w:pPr>
        <w:pStyle w:val="Code"/>
      </w:pPr>
      <w:r>
        <w:tab/>
      </w:r>
      <w:r>
        <w:tab/>
        <w:t>but minimizing the amount of synthesized speech helps. One of the reasons</w:t>
      </w:r>
    </w:p>
    <w:p w:rsidR="005A2DF6" w:rsidRDefault="005A2DF6" w:rsidP="0087200A">
      <w:pPr>
        <w:pStyle w:val="Code"/>
      </w:pPr>
      <w:r>
        <w:tab/>
      </w:r>
      <w:r>
        <w:tab/>
        <w:t>I added voice-chat to Circumreality was to minimize the amount that text-to-speech</w:t>
      </w:r>
    </w:p>
    <w:p w:rsidR="005A2DF6" w:rsidRDefault="005A2DF6" w:rsidP="0087200A">
      <w:pPr>
        <w:pStyle w:val="Code"/>
      </w:pPr>
      <w:r>
        <w:tab/>
      </w:r>
      <w:r>
        <w:tab/>
        <w:t>was used.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&lt;bold&gt;Don't mix text-to-speech with real speech&lt;/bold&gt; - One sure</w:t>
      </w:r>
    </w:p>
    <w:p w:rsidR="005A2DF6" w:rsidRDefault="005A2DF6" w:rsidP="0087200A">
      <w:pPr>
        <w:pStyle w:val="Code"/>
      </w:pPr>
      <w:r>
        <w:tab/>
      </w:r>
      <w:r>
        <w:tab/>
        <w:t>way to make text-to-speech sound lousy is to put it side-by-side</w:t>
      </w:r>
    </w:p>
    <w:p w:rsidR="005A2DF6" w:rsidRDefault="005A2DF6" w:rsidP="0087200A">
      <w:pPr>
        <w:pStyle w:val="Code"/>
      </w:pPr>
      <w:r>
        <w:tab/>
      </w:r>
      <w:r>
        <w:tab/>
        <w:t>with real recorded speech. However, if you still wish to use</w:t>
      </w:r>
    </w:p>
    <w:p w:rsidR="005A2DF6" w:rsidRDefault="005A2DF6" w:rsidP="0087200A">
      <w:pPr>
        <w:pStyle w:val="Code"/>
      </w:pPr>
      <w:r>
        <w:tab/>
      </w:r>
      <w:r>
        <w:tab/>
        <w:t>recorded speech, MIFL will let you do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&lt;bold&gt;Use transplanted prosody&lt;/bold&gt; - This technology takes a recording</w:t>
      </w:r>
    </w:p>
    <w:p w:rsidR="005A2DF6" w:rsidRDefault="005A2DF6" w:rsidP="0087200A">
      <w:pPr>
        <w:pStyle w:val="Code"/>
      </w:pPr>
      <w:r>
        <w:tab/>
      </w:r>
      <w:r>
        <w:tab/>
        <w:t>of your voice, "copies" the prosody (pitch, timing, and volume) from the</w:t>
      </w:r>
    </w:p>
    <w:p w:rsidR="005A2DF6" w:rsidRDefault="005A2DF6" w:rsidP="0087200A">
      <w:pPr>
        <w:pStyle w:val="Code"/>
      </w:pPr>
      <w:r>
        <w:tab/>
      </w:r>
      <w:r>
        <w:tab/>
        <w:t>recording and "pastes" it onto the synthesized voice. It significantly</w:t>
      </w:r>
    </w:p>
    <w:p w:rsidR="005A2DF6" w:rsidRDefault="005A2DF6" w:rsidP="0087200A">
      <w:pPr>
        <w:pStyle w:val="Code"/>
      </w:pPr>
      <w:r>
        <w:tab/>
      </w:r>
      <w:r>
        <w:tab/>
        <w:t>improves the quality of text-to-speech, but it's a &lt;bold&gt;lot&lt;/bold&gt; of work,</w:t>
      </w:r>
    </w:p>
    <w:p w:rsidR="005A2DF6" w:rsidRDefault="005A2DF6" w:rsidP="0087200A">
      <w:pPr>
        <w:pStyle w:val="Code"/>
      </w:pPr>
      <w:r>
        <w:tab/>
      </w:r>
      <w:r>
        <w:tab/>
        <w:t>and is only useful for pre-canned phrases. Automatically generated phrases</w:t>
      </w:r>
    </w:p>
    <w:p w:rsidR="005A2DF6" w:rsidRDefault="005A2DF6" w:rsidP="0087200A">
      <w:pPr>
        <w:pStyle w:val="Code"/>
      </w:pPr>
      <w:r>
        <w:tab/>
      </w:r>
      <w:r>
        <w:tab/>
        <w:t>can't be pre-recorded for text-to-speech.</w:t>
      </w:r>
    </w:p>
    <w:p w:rsidR="005A2DF6" w:rsidRDefault="005A2DF6" w:rsidP="0087200A">
      <w:pPr>
        <w:pStyle w:val="Code"/>
      </w:pPr>
      <w:r>
        <w:tab/>
      </w:r>
      <w:r>
        <w:tab/>
        <w:t>The &lt;bold&gt;speech log&lt;/bold&gt; is useful for transplanted prosody.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&lt;bold&gt;Use automatic transplanted prosody&lt;/bold&gt; -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&lt;bold&gt;Use quick transplanted prosody&lt;/bold&gt; -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 prosody model&lt;/bold&gt; - Part of the reason why text-to-speech</w:t>
      </w:r>
    </w:p>
    <w:p w:rsidR="005A2DF6" w:rsidRDefault="005A2DF6" w:rsidP="0087200A">
      <w:pPr>
        <w:pStyle w:val="Code"/>
      </w:pPr>
      <w:r>
        <w:tab/>
      </w:r>
      <w:r>
        <w:tab/>
        <w:t>sounds so bad is because its prosody (pitch, timing, and volume) are so</w:t>
      </w:r>
    </w:p>
    <w:p w:rsidR="005A2DF6" w:rsidRDefault="005A2DF6" w:rsidP="0087200A">
      <w:pPr>
        <w:pStyle w:val="Code"/>
      </w:pPr>
      <w:r>
        <w:lastRenderedPageBreak/>
        <w:tab/>
      </w:r>
      <w:r>
        <w:tab/>
        <w:t>wrong. Prosody is wrong because the text-to-speech system doesn't really</w:t>
      </w:r>
    </w:p>
    <w:p w:rsidR="005A2DF6" w:rsidRDefault="005A2DF6" w:rsidP="0087200A">
      <w:pPr>
        <w:pStyle w:val="Code"/>
      </w:pPr>
      <w:r>
        <w:tab/>
      </w:r>
      <w:r>
        <w:tab/>
        <w:t>understand what it's speaking, so it doesn't know what words to emphasize.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"Create a prosody model" specific to the text your game world uses.</w:t>
      </w:r>
    </w:p>
    <w:p w:rsidR="005A2DF6" w:rsidRDefault="005A2DF6" w:rsidP="0087200A">
      <w:pPr>
        <w:pStyle w:val="Code"/>
      </w:pPr>
      <w:r>
        <w:tab/>
      </w:r>
      <w:r>
        <w:tab/>
        <w:t>It will require you to record 500-1000 phrases that are commonly spoken</w:t>
      </w:r>
    </w:p>
    <w:p w:rsidR="005A2DF6" w:rsidRDefault="005A2DF6" w:rsidP="0087200A">
      <w:pPr>
        <w:pStyle w:val="Code"/>
      </w:pPr>
      <w:r>
        <w:tab/>
      </w:r>
      <w:r>
        <w:tab/>
        <w:t>by the text-to-speech engine, and then learns the prosody for those</w:t>
      </w:r>
    </w:p>
    <w:p w:rsidR="005A2DF6" w:rsidRDefault="005A2DF6" w:rsidP="0087200A">
      <w:pPr>
        <w:pStyle w:val="Code"/>
      </w:pPr>
      <w:r>
        <w:tab/>
      </w:r>
      <w:r>
        <w:tab/>
        <w:t>phrases, or ones similar.</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The &lt;bold&gt;speech log&lt;/bold&gt; is useful for transplanted prosody.</w:t>
      </w:r>
    </w:p>
    <w:p w:rsidR="005A2DF6" w:rsidRDefault="005A2DF6" w:rsidP="0087200A">
      <w:pPr>
        <w:pStyle w:val="Code"/>
      </w:pPr>
      <w:r>
        <w:tab/>
      </w:r>
      <w:r>
        <w:tab/>
        <w:t>Also, the &lt;bold&gt;Easy recording&lt;/bold&gt; tool might come in handy. See 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&lt;bold&gt;Make your own TTS voice&lt;/bold&gt; - Making your own text-to-speech voice</w:t>
      </w:r>
    </w:p>
    <w:p w:rsidR="005A2DF6" w:rsidRDefault="005A2DF6" w:rsidP="0087200A">
      <w:pPr>
        <w:pStyle w:val="Code"/>
      </w:pPr>
      <w:r>
        <w:tab/>
      </w:r>
      <w:r>
        <w:tab/>
        <w:t>is a &lt;bold&gt;lot&lt;/bold&gt; of work (about 5000 recorded phrases), but will help for two reasons.</w:t>
      </w:r>
    </w:p>
    <w:p w:rsidR="005A2DF6" w:rsidRDefault="005A2DF6" w:rsidP="0087200A">
      <w:pPr>
        <w:pStyle w:val="Code"/>
      </w:pPr>
      <w:r>
        <w:tab/>
        <w:t>&lt;/li&gt;</w:t>
      </w:r>
    </w:p>
    <w:p w:rsidR="005A2DF6" w:rsidRDefault="005A2DF6" w:rsidP="0087200A">
      <w:pPr>
        <w:pStyle w:val="Code"/>
      </w:pPr>
      <w:r>
        <w:tab/>
        <w:t>&lt;ol&gt;</w:t>
      </w:r>
    </w:p>
    <w:p w:rsidR="005A2DF6" w:rsidRDefault="005A2DF6" w:rsidP="0087200A">
      <w:pPr>
        <w:pStyle w:val="Code"/>
      </w:pPr>
      <w:r>
        <w:tab/>
      </w:r>
      <w:r>
        <w:tab/>
        <w:t>&lt;li&gt;</w:t>
      </w:r>
    </w:p>
    <w:p w:rsidR="005A2DF6" w:rsidRDefault="005A2DF6" w:rsidP="0087200A">
      <w:pPr>
        <w:pStyle w:val="Code"/>
      </w:pPr>
      <w:r>
        <w:tab/>
      </w:r>
      <w:r>
        <w:tab/>
      </w:r>
      <w:r>
        <w:tab/>
        <w:t>In the act of recording your own text-to-speech voice, you  end</w:t>
      </w:r>
    </w:p>
    <w:p w:rsidR="005A2DF6" w:rsidRDefault="005A2DF6" w:rsidP="0087200A">
      <w:pPr>
        <w:pStyle w:val="Code"/>
      </w:pPr>
      <w:r>
        <w:tab/>
      </w:r>
      <w:r>
        <w:tab/>
      </w:r>
      <w:r>
        <w:tab/>
        <w:t>up creating a &lt;bold&gt;prosody model&lt;/bold&gt;, as above.</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Text-to-speech synthesizes a word, like "lantern", &lt;bold&gt;by attaching</w:t>
      </w:r>
    </w:p>
    <w:p w:rsidR="005A2DF6" w:rsidRDefault="005A2DF6" w:rsidP="0087200A">
      <w:pPr>
        <w:pStyle w:val="Code"/>
      </w:pPr>
      <w:r>
        <w:tab/>
      </w:r>
      <w:r>
        <w:tab/>
      </w:r>
      <w:r>
        <w:tab/>
        <w:t>smaller recordings it copied from other words&lt;/bold&gt;. For example: "lantern"</w:t>
      </w:r>
    </w:p>
    <w:p w:rsidR="005A2DF6" w:rsidRDefault="005A2DF6" w:rsidP="0087200A">
      <w:pPr>
        <w:pStyle w:val="Code"/>
      </w:pPr>
      <w:r>
        <w:tab/>
      </w:r>
      <w:r>
        <w:tab/>
      </w:r>
      <w:r>
        <w:tab/>
        <w:t>may be constructed from the "lan" part of "land" and the word "turn" that</w:t>
      </w:r>
    </w:p>
    <w:p w:rsidR="005A2DF6" w:rsidRDefault="005A2DF6" w:rsidP="0087200A">
      <w:pPr>
        <w:pStyle w:val="Code"/>
      </w:pPr>
      <w:r>
        <w:tab/>
      </w:r>
      <w:r>
        <w:tab/>
      </w:r>
      <w:r>
        <w:tab/>
        <w:t>were recorded in the training sentences. If a recording of the word</w:t>
      </w:r>
    </w:p>
    <w:p w:rsidR="005A2DF6" w:rsidRDefault="005A2DF6" w:rsidP="0087200A">
      <w:pPr>
        <w:pStyle w:val="Code"/>
      </w:pPr>
      <w:r>
        <w:tab/>
      </w:r>
      <w:r>
        <w:tab/>
      </w:r>
      <w:r>
        <w:tab/>
        <w:t>"lantern" exists in the training sentences, then that will be used</w:t>
      </w:r>
    </w:p>
    <w:p w:rsidR="005A2DF6" w:rsidRDefault="005A2DF6" w:rsidP="0087200A">
      <w:pPr>
        <w:pStyle w:val="Code"/>
      </w:pPr>
      <w:r>
        <w:tab/>
      </w:r>
      <w:r>
        <w:tab/>
      </w:r>
      <w:r>
        <w:tab/>
        <w:t>in preference to "lan(d)" + "turn". A recording of the original word</w:t>
      </w:r>
    </w:p>
    <w:p w:rsidR="005A2DF6" w:rsidRDefault="005A2DF6" w:rsidP="0087200A">
      <w:pPr>
        <w:pStyle w:val="Code"/>
      </w:pPr>
      <w:r>
        <w:tab/>
      </w:r>
      <w:r>
        <w:tab/>
      </w:r>
      <w:r>
        <w:tab/>
        <w:t>will sound better than combining two smalelr bits.</w:t>
      </w:r>
    </w:p>
    <w:p w:rsidR="005A2DF6" w:rsidRDefault="005A2DF6" w:rsidP="0087200A">
      <w:pPr>
        <w:pStyle w:val="Code"/>
      </w:pPr>
      <w:r>
        <w:tab/>
      </w:r>
      <w:r>
        <w:tab/>
      </w:r>
      <w:r>
        <w:tab/>
        <w:t>However, "lantern" may not actually have been in the text-to-speech</w:t>
      </w:r>
    </w:p>
    <w:p w:rsidR="005A2DF6" w:rsidRDefault="005A2DF6" w:rsidP="0087200A">
      <w:pPr>
        <w:pStyle w:val="Code"/>
      </w:pPr>
      <w:r>
        <w:tab/>
      </w:r>
      <w:r>
        <w:tab/>
      </w:r>
      <w:r>
        <w:tab/>
        <w:t>training set, or may not have occurred enough to be considered important</w:t>
      </w:r>
    </w:p>
    <w:p w:rsidR="005A2DF6" w:rsidRDefault="005A2DF6" w:rsidP="0087200A">
      <w:pPr>
        <w:pStyle w:val="Code"/>
      </w:pPr>
      <w:r>
        <w:lastRenderedPageBreak/>
        <w:tab/>
      </w:r>
      <w:r>
        <w:tab/>
      </w:r>
      <w:r>
        <w:tab/>
        <w:t>enough to keep. If you create your own voice using the 5000 most-common</w:t>
      </w:r>
    </w:p>
    <w:p w:rsidR="005A2DF6" w:rsidRDefault="005A2DF6" w:rsidP="0087200A">
      <w:pPr>
        <w:pStyle w:val="Code"/>
      </w:pPr>
      <w:r>
        <w:tab/>
      </w:r>
      <w:r>
        <w:tab/>
      </w:r>
      <w:r>
        <w:tab/>
        <w:t>phrases used in your game world, the words that you</w:t>
      </w:r>
    </w:p>
    <w:p w:rsidR="005A2DF6" w:rsidRDefault="005A2DF6" w:rsidP="0087200A">
      <w:pPr>
        <w:pStyle w:val="Code"/>
      </w:pPr>
      <w:r>
        <w:tab/>
      </w:r>
      <w:r>
        <w:tab/>
      </w:r>
      <w:r>
        <w:tab/>
        <w:t>most commonly use will sound better</w:t>
      </w:r>
    </w:p>
    <w:p w:rsidR="005A2DF6" w:rsidRDefault="005A2DF6" w:rsidP="0087200A">
      <w:pPr>
        <w:pStyle w:val="Code"/>
      </w:pPr>
      <w:r>
        <w:tab/>
      </w:r>
      <w:r>
        <w:tab/>
      </w:r>
      <w:r>
        <w:tab/>
        <w:t>as a result.</w:t>
      </w:r>
    </w:p>
    <w:p w:rsidR="005A2DF6" w:rsidRDefault="005A2DF6" w:rsidP="0087200A">
      <w:pPr>
        <w:pStyle w:val="Code"/>
      </w:pPr>
      <w:r>
        <w:tab/>
      </w:r>
      <w:r>
        <w:tab/>
        <w:t>&lt;/li&gt;</w:t>
      </w:r>
    </w:p>
    <w:p w:rsidR="005A2DF6" w:rsidRDefault="005A2DF6" w:rsidP="0087200A">
      <w:pPr>
        <w:pStyle w:val="Code"/>
      </w:pPr>
      <w:r>
        <w:tab/>
        <w:t>&lt;/ol&gt;</w:t>
      </w:r>
    </w:p>
    <w:p w:rsidR="005A2DF6" w:rsidRDefault="005A2DF6" w:rsidP="0087200A">
      <w:pPr>
        <w:pStyle w:val="Code"/>
      </w:pPr>
      <w:r>
        <w:tab/>
        <w:t>&lt;p&gt;</w:t>
      </w:r>
    </w:p>
    <w:p w:rsidR="005A2DF6" w:rsidRDefault="005A2DF6" w:rsidP="0087200A">
      <w:pPr>
        <w:pStyle w:val="Code"/>
      </w:pPr>
      <w:r>
        <w:tab/>
      </w:r>
      <w:r>
        <w:tab/>
        <w:t>The &lt;bold&gt;speech log&lt;/bold&gt; is useful for transplanted prosody. See below.</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&lt;bold&gt;speech log&lt;/bold&gt; keeps track of the 5000 most-commonly used</w:t>
      </w:r>
    </w:p>
    <w:p w:rsidR="005A2DF6" w:rsidRDefault="005A2DF6" w:rsidP="0087200A">
      <w:pPr>
        <w:pStyle w:val="Code"/>
      </w:pPr>
      <w:r>
        <w:tab/>
        <w:t>text-to-speech phrases. You can use this list of phrases as (a) a</w:t>
      </w:r>
    </w:p>
    <w:p w:rsidR="005A2DF6" w:rsidRDefault="005A2DF6" w:rsidP="0087200A">
      <w:pPr>
        <w:pStyle w:val="Code"/>
      </w:pPr>
      <w:r>
        <w:tab/>
        <w:t>way to decide what sentences to record for transplanted prosody,</w:t>
      </w:r>
    </w:p>
    <w:p w:rsidR="005A2DF6" w:rsidRDefault="005A2DF6" w:rsidP="0087200A">
      <w:pPr>
        <w:pStyle w:val="Code"/>
      </w:pPr>
      <w:r>
        <w:tab/>
        <w:t>(b) sentences to record for your prosody model, or (c) sentences to</w:t>
      </w:r>
    </w:p>
    <w:p w:rsidR="005A2DF6" w:rsidRDefault="005A2DF6" w:rsidP="0087200A">
      <w:pPr>
        <w:pStyle w:val="Code"/>
      </w:pPr>
      <w:r>
        <w:tab/>
        <w:t>record for your own text-to-speech voice.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see the list of phrases, type &lt;bold&gt;"Show speech log"&lt;/bold&gt; using</w:t>
      </w:r>
    </w:p>
    <w:p w:rsidR="005A2DF6" w:rsidRDefault="005A2DF6" w:rsidP="0087200A">
      <w:pPr>
        <w:pStyle w:val="Code"/>
      </w:pPr>
      <w:r>
        <w:tab/>
        <w:t>your administrator account. This will display the most common 2500 phrases,</w:t>
      </w:r>
    </w:p>
    <w:p w:rsidR="005A2DF6" w:rsidRDefault="005A2DF6" w:rsidP="0087200A">
      <w:pPr>
        <w:pStyle w:val="Code"/>
      </w:pPr>
      <w:r>
        <w:tab/>
        <w:t>sorted by the most common ones first. (This assumes that your world has</w:t>
      </w:r>
    </w:p>
    <w:p w:rsidR="005A2DF6" w:rsidRDefault="005A2DF6" w:rsidP="0087200A">
      <w:pPr>
        <w:pStyle w:val="Code"/>
      </w:pPr>
      <w:r>
        <w:tab/>
        <w:t>been running long enough to actually speak 5000 different phrases.) It doesn't</w:t>
      </w:r>
    </w:p>
    <w:p w:rsidR="005A2DF6" w:rsidRDefault="005A2DF6" w:rsidP="0087200A">
      <w:pPr>
        <w:pStyle w:val="Code"/>
      </w:pPr>
      <w:r>
        <w:tab/>
        <w:t>display the last 2500 since they have probably only occurred once or twice,</w:t>
      </w:r>
    </w:p>
    <w:p w:rsidR="005A2DF6" w:rsidRDefault="005A2DF6" w:rsidP="0087200A">
      <w:pPr>
        <w:pStyle w:val="Code"/>
      </w:pPr>
      <w:r>
        <w:tab/>
        <w:t>and aren't statistically signifcant.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a programmer, you should be aware of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&lt;bold&gt;oSpeechLog&lt;/bold&gt; is the object that stores the speech</w:t>
      </w:r>
    </w:p>
    <w:p w:rsidR="005A2DF6" w:rsidRDefault="005A2DF6" w:rsidP="0087200A">
      <w:pPr>
        <w:pStyle w:val="Code"/>
      </w:pPr>
      <w:r>
        <w:tab/>
      </w:r>
      <w:r>
        <w:tab/>
        <w:t>log. It is a sub-class of cSaveToDatabase, so it will be</w:t>
      </w:r>
    </w:p>
    <w:p w:rsidR="005A2DF6" w:rsidRDefault="005A2DF6" w:rsidP="0087200A">
      <w:pPr>
        <w:pStyle w:val="Code"/>
      </w:pPr>
      <w:r>
        <w:tab/>
      </w:r>
      <w:r>
        <w:tab/>
        <w:t>saved away and reloaded.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&lt;bold&gt;oSpeechLog.SpeechLog()&lt;/bold&gt; is called whenever SpeakNarrator()</w:t>
      </w:r>
    </w:p>
    <w:p w:rsidR="005A2DF6" w:rsidRDefault="005A2DF6" w:rsidP="0087200A">
      <w:pPr>
        <w:pStyle w:val="Code"/>
      </w:pPr>
      <w:r>
        <w:tab/>
      </w:r>
      <w:r>
        <w:tab/>
        <w:t>and SpeakObject() are called. If you bypass these two functions you</w:t>
      </w:r>
    </w:p>
    <w:p w:rsidR="005A2DF6" w:rsidRDefault="005A2DF6" w:rsidP="0087200A">
      <w:pPr>
        <w:pStyle w:val="Code"/>
      </w:pPr>
      <w:r>
        <w:tab/>
      </w:r>
      <w:r>
        <w:tab/>
        <w:t>may wish to append call oSpeechLog.SpeechLog() yourself.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&lt;bold&gt;gSpeechLogMax&lt;/bold&gt; controls how many spentences will be stored</w:t>
      </w:r>
    </w:p>
    <w:p w:rsidR="005A2DF6" w:rsidRDefault="005A2DF6" w:rsidP="0087200A">
      <w:pPr>
        <w:pStyle w:val="Code"/>
      </w:pPr>
      <w:r>
        <w:tab/>
      </w:r>
      <w:r>
        <w:tab/>
        <w:t>in the speech log. You can lower or raise this value. 5000 is a</w:t>
      </w:r>
    </w:p>
    <w:p w:rsidR="005A2DF6" w:rsidRDefault="005A2DF6" w:rsidP="0087200A">
      <w:pPr>
        <w:pStyle w:val="Code"/>
      </w:pPr>
      <w:r>
        <w:tab/>
      </w:r>
      <w:r>
        <w:tab/>
        <w:t>good value, even if you are creating your own text-to-speech voice, since</w:t>
      </w:r>
    </w:p>
    <w:p w:rsidR="005A2DF6" w:rsidRDefault="005A2DF6" w:rsidP="0087200A">
      <w:pPr>
        <w:pStyle w:val="Code"/>
      </w:pPr>
      <w:r>
        <w:tab/>
      </w:r>
      <w:r>
        <w:tab/>
        <w:t>many of the sentences you record for text-to-speech should be</w:t>
      </w:r>
    </w:p>
    <w:p w:rsidR="005A2DF6" w:rsidRDefault="005A2DF6" w:rsidP="0087200A">
      <w:pPr>
        <w:pStyle w:val="Code"/>
      </w:pPr>
      <w:r>
        <w:tab/>
      </w:r>
      <w:r>
        <w:tab/>
        <w:t>"phonetically balanced" (look it up on the internet) and not taking</w:t>
      </w:r>
    </w:p>
    <w:p w:rsidR="005A2DF6" w:rsidRDefault="005A2DF6" w:rsidP="0087200A">
      <w:pPr>
        <w:pStyle w:val="Code"/>
      </w:pPr>
      <w:r>
        <w:tab/>
      </w:r>
      <w:r>
        <w:tab/>
        <w:t>from your game's phrases.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&lt;br/&gt;&lt;section&gt;&lt;p&gt;&lt;bold&gt;&lt;big&gt;Easy recording&lt;/big&gt;&lt;/bold&gt;&lt;/p&gt;&lt;/section&gt;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chances are, you'll be play-testing your IF title and hear text-to-speech</w:t>
      </w:r>
    </w:p>
    <w:p w:rsidR="005A2DF6" w:rsidRDefault="005A2DF6" w:rsidP="0087200A">
      <w:pPr>
        <w:pStyle w:val="Code"/>
      </w:pPr>
      <w:r>
        <w:tab/>
        <w:t>speak a phrase that ends up sounding lousy because of the prosody.</w:t>
      </w:r>
    </w:p>
    <w:p w:rsidR="005A2DF6" w:rsidRDefault="005A2DF6" w:rsidP="0087200A">
      <w:pPr>
        <w:pStyle w:val="Code"/>
      </w:pPr>
      <w:r>
        <w:tab/>
        <w:t>You would always run M3DWave.exe and record the wave then and there, but</w:t>
      </w:r>
    </w:p>
    <w:p w:rsidR="005A2DF6" w:rsidRDefault="005A2DF6" w:rsidP="0087200A">
      <w:pPr>
        <w:pStyle w:val="Code"/>
      </w:pPr>
      <w:r>
        <w:tab/>
        <w:t>there's an easier solution: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When you first run CircumrealityWorldSim.exe, check</w:t>
      </w:r>
    </w:p>
    <w:p w:rsidR="005A2DF6" w:rsidRDefault="005A2DF6" w:rsidP="0087200A">
      <w:pPr>
        <w:pStyle w:val="Code"/>
      </w:pPr>
      <w:r>
        <w:tab/>
      </w:r>
      <w:r>
        <w:tab/>
        <w:t>the &lt;bold&gt;Enable tools in the client&lt;/bold&gt; checkbox at the bottom of the</w:t>
      </w:r>
    </w:p>
    <w:p w:rsidR="005A2DF6" w:rsidRDefault="005A2DF6" w:rsidP="0087200A">
      <w:pPr>
        <w:pStyle w:val="Code"/>
      </w:pPr>
      <w:r>
        <w:tab/>
      </w:r>
      <w:r>
        <w:tab/>
        <w:t>page. This will enable some author-specific tools in the client that</w:t>
      </w:r>
    </w:p>
    <w:p w:rsidR="005A2DF6" w:rsidRDefault="005A2DF6" w:rsidP="0087200A">
      <w:pPr>
        <w:pStyle w:val="Code"/>
      </w:pPr>
      <w:r>
        <w:tab/>
      </w:r>
      <w:r>
        <w:tab/>
        <w:t>are normally hidden from typical players.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client, select the "Settings &amp;amp; Options" menu item,</w:t>
      </w:r>
    </w:p>
    <w:p w:rsidR="005A2DF6" w:rsidRDefault="005A2DF6" w:rsidP="0087200A">
      <w:pPr>
        <w:pStyle w:val="Code"/>
      </w:pPr>
      <w:r>
        <w:tab/>
      </w:r>
      <w:r>
        <w:tab/>
        <w:t>following by the "Speech settings" dialog. In</w:t>
      </w:r>
    </w:p>
    <w:p w:rsidR="005A2DF6" w:rsidRDefault="005A2DF6" w:rsidP="0087200A">
      <w:pPr>
        <w:pStyle w:val="Code"/>
      </w:pPr>
      <w:r>
        <w:tab/>
      </w:r>
      <w:r>
        <w:tab/>
        <w:t>that dialog, type in a &lt;bold&gt;Record-wave-to directory&lt;/bold&gt; where</w:t>
      </w:r>
    </w:p>
    <w:p w:rsidR="005A2DF6" w:rsidRDefault="005A2DF6" w:rsidP="0087200A">
      <w:pPr>
        <w:pStyle w:val="Code"/>
      </w:pPr>
      <w:r>
        <w:tab/>
      </w:r>
      <w:r>
        <w:tab/>
        <w:t>you want any recorded waves to be saved, such as "c:\\MyDirectory".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If you're recording waves for your own text-to-speech voice then</w:t>
      </w:r>
    </w:p>
    <w:p w:rsidR="005A2DF6" w:rsidRDefault="005A2DF6" w:rsidP="0087200A">
      <w:pPr>
        <w:pStyle w:val="Code"/>
      </w:pPr>
      <w:r>
        <w:tab/>
      </w:r>
      <w:r>
        <w:tab/>
        <w:t>type in the directory where all the TTS recordings are saved. If</w:t>
      </w:r>
    </w:p>
    <w:p w:rsidR="005A2DF6" w:rsidRDefault="005A2DF6" w:rsidP="0087200A">
      <w:pPr>
        <w:pStyle w:val="Code"/>
      </w:pPr>
      <w:r>
        <w:tab/>
      </w:r>
      <w:r>
        <w:tab/>
        <w:t>you want to the use wave for a prosody model, type in that</w:t>
      </w:r>
    </w:p>
    <w:p w:rsidR="005A2DF6" w:rsidRDefault="005A2DF6" w:rsidP="0087200A">
      <w:pPr>
        <w:pStyle w:val="Code"/>
      </w:pPr>
      <w:r>
        <w:tab/>
      </w:r>
      <w:r>
        <w:tab/>
        <w:t>directory. Or, if you're using automatic transplanted prosody (see</w:t>
      </w:r>
    </w:p>
    <w:p w:rsidR="005A2DF6" w:rsidRDefault="005A2DF6" w:rsidP="0087200A">
      <w:pPr>
        <w:pStyle w:val="Code"/>
      </w:pPr>
      <w:r>
        <w:tab/>
      </w:r>
      <w:r>
        <w:tab/>
        <w:t>below), then type in the directory where all those files go.</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Whenever you hear a text-to-speech phrase that has lousy</w:t>
      </w:r>
    </w:p>
    <w:p w:rsidR="005A2DF6" w:rsidRDefault="005A2DF6" w:rsidP="0087200A">
      <w:pPr>
        <w:pStyle w:val="Code"/>
      </w:pPr>
      <w:r>
        <w:tab/>
      </w:r>
      <w:r>
        <w:tab/>
        <w:t>prosody, &lt;bold&gt;bring up the transcript window&lt;/bold&gt;. Next to</w:t>
      </w:r>
    </w:p>
    <w:p w:rsidR="005A2DF6" w:rsidRDefault="005A2DF6" w:rsidP="0087200A">
      <w:pPr>
        <w:pStyle w:val="Code"/>
      </w:pPr>
      <w:r>
        <w:tab/>
      </w:r>
      <w:r>
        <w:tab/>
        <w:t>each sentence, you'll see a red link for "(Record)". To</w:t>
      </w:r>
    </w:p>
    <w:p w:rsidR="005A2DF6" w:rsidRDefault="005A2DF6" w:rsidP="0087200A">
      <w:pPr>
        <w:pStyle w:val="Code"/>
      </w:pPr>
      <w:r>
        <w:tab/>
      </w:r>
      <w:r>
        <w:tab/>
        <w:t>record a version of that sentence, press &lt;bold&gt;(Record)&lt;/bold&gt;.</w:t>
      </w:r>
    </w:p>
    <w:p w:rsidR="005A2DF6" w:rsidRDefault="005A2DF6" w:rsidP="0087200A">
      <w:pPr>
        <w:pStyle w:val="Code"/>
      </w:pPr>
      <w:r>
        <w:tab/>
      </w:r>
      <w:r>
        <w:tab/>
        <w:t>The file will automatically be saved in the "Record-wave-to</w:t>
      </w:r>
    </w:p>
    <w:p w:rsidR="005A2DF6" w:rsidRDefault="005A2DF6" w:rsidP="0087200A">
      <w:pPr>
        <w:pStyle w:val="Code"/>
      </w:pPr>
      <w:r>
        <w:tab/>
      </w:r>
      <w:r>
        <w:tab/>
        <w:t>directory".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are using the wave file for a text-to-speech voice or a</w:t>
      </w:r>
    </w:p>
    <w:p w:rsidR="005A2DF6" w:rsidRDefault="005A2DF6" w:rsidP="0087200A">
      <w:pPr>
        <w:pStyle w:val="Code"/>
      </w:pPr>
      <w:r>
        <w:tab/>
      </w:r>
      <w:r>
        <w:tab/>
        <w:t>prosody model, you'll still need to run MNLP.exe</w:t>
      </w:r>
    </w:p>
    <w:p w:rsidR="005A2DF6" w:rsidRDefault="005A2DF6" w:rsidP="0087200A">
      <w:pPr>
        <w:pStyle w:val="Code"/>
      </w:pPr>
      <w:r>
        <w:tab/>
      </w:r>
      <w:r>
        <w:tab/>
        <w:t>and &lt;bold&gt;add&lt;/bold&gt; the recording to the list of wave files</w:t>
      </w:r>
    </w:p>
    <w:p w:rsidR="005A2DF6" w:rsidRDefault="005A2DF6" w:rsidP="0087200A">
      <w:pPr>
        <w:pStyle w:val="Code"/>
      </w:pPr>
      <w:r>
        <w:tab/>
      </w:r>
      <w:r>
        <w:tab/>
        <w:t>used for the voice or model. Assuming that the directory where</w:t>
      </w:r>
    </w:p>
    <w:p w:rsidR="005A2DF6" w:rsidRDefault="005A2DF6" w:rsidP="0087200A">
      <w:pPr>
        <w:pStyle w:val="Code"/>
      </w:pPr>
      <w:r>
        <w:tab/>
      </w:r>
      <w:r>
        <w:tab/>
        <w:t>you saved the file is only meant for the specific text-to-speech voice or</w:t>
      </w:r>
    </w:p>
    <w:p w:rsidR="005A2DF6" w:rsidRDefault="005A2DF6" w:rsidP="0087200A">
      <w:pPr>
        <w:pStyle w:val="Code"/>
      </w:pPr>
      <w:r>
        <w:tab/>
      </w:r>
      <w:r>
        <w:tab/>
        <w:t>prosody model, you can press the "Add all visible wave files" at the</w:t>
      </w:r>
    </w:p>
    <w:p w:rsidR="005A2DF6" w:rsidRDefault="005A2DF6" w:rsidP="0087200A">
      <w:pPr>
        <w:pStyle w:val="Code"/>
      </w:pPr>
      <w:r>
        <w:tab/>
      </w:r>
      <w:r>
        <w:tab/>
        <w:t>bottom of the wave-file open dialog box.</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Likewise, if you're using the wave file for transplanted prosody,</w:t>
      </w:r>
    </w:p>
    <w:p w:rsidR="005A2DF6" w:rsidRDefault="005A2DF6" w:rsidP="0087200A">
      <w:pPr>
        <w:pStyle w:val="Code"/>
      </w:pPr>
      <w:r>
        <w:tab/>
      </w:r>
      <w:r>
        <w:tab/>
        <w:t>you'll need to rebuild the automatic transplanted prosody resources.</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&lt;br/&gt;&lt;section&gt;&lt;p&gt;&lt;bold&gt;&lt;big&gt;Quick transplanted prosody&lt;/big&gt;&lt;/bold&gt;&lt;/p&gt;&lt;/section&gt;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MIFL editor makes it easy to record transplanted prosody for strings and</w:t>
      </w:r>
    </w:p>
    <w:p w:rsidR="005A2DF6" w:rsidRDefault="005A2DF6" w:rsidP="0087200A">
      <w:pPr>
        <w:pStyle w:val="Code"/>
      </w:pPr>
      <w:r>
        <w:lastRenderedPageBreak/>
        <w:tab/>
        <w:t>spoken strings in some resources (such as conversation scripts, cut scenes, and</w:t>
      </w:r>
    </w:p>
    <w:p w:rsidR="005A2DF6" w:rsidRDefault="005A2DF6" w:rsidP="0087200A">
      <w:pPr>
        <w:pStyle w:val="Code"/>
      </w:pPr>
      <w:r>
        <w:tab/>
        <w:t>speak-scripts.)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Whenever you modify a string, or other appropriate resource, you'll see</w:t>
      </w:r>
    </w:p>
    <w:p w:rsidR="005A2DF6" w:rsidRDefault="005A2DF6" w:rsidP="0087200A">
      <w:pPr>
        <w:pStyle w:val="Code"/>
      </w:pPr>
      <w:r>
        <w:tab/>
        <w:t>options for "Spell check", "Speak", "Record transplanted prosody", and</w:t>
      </w:r>
    </w:p>
    <w:p w:rsidR="005A2DF6" w:rsidRDefault="005A2DF6" w:rsidP="0087200A">
      <w:pPr>
        <w:pStyle w:val="Code"/>
      </w:pPr>
      <w:r>
        <w:tab/>
        <w:t>"Delete trans. pros.".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&lt;bold&gt;"Spell check"&lt;/bold&gt; makes sure all of the words are in the</w:t>
      </w:r>
    </w:p>
    <w:p w:rsidR="005A2DF6" w:rsidRDefault="005A2DF6" w:rsidP="0087200A">
      <w:pPr>
        <w:pStyle w:val="Code"/>
      </w:pPr>
      <w:r>
        <w:tab/>
      </w:r>
      <w:r>
        <w:tab/>
        <w:t>text-to-speech voice's vocabulary. If they aren't, they'll probably be</w:t>
      </w:r>
    </w:p>
    <w:p w:rsidR="005A2DF6" w:rsidRDefault="005A2DF6" w:rsidP="0087200A">
      <w:pPr>
        <w:pStyle w:val="Code"/>
      </w:pPr>
      <w:r>
        <w:tab/>
      </w:r>
      <w:r>
        <w:tab/>
        <w:t>mispronounced, and you'll need to add them using 3D Outside the Box's</w:t>
      </w:r>
    </w:p>
    <w:p w:rsidR="005A2DF6" w:rsidRDefault="005A2DF6" w:rsidP="0087200A">
      <w:pPr>
        <w:pStyle w:val="Code"/>
      </w:pPr>
      <w:r>
        <w:tab/>
      </w:r>
      <w:r>
        <w:tab/>
        <w:t>"Natural Language Processing" application.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&lt;bold&gt;"Speak"&lt;/bold&gt; has the text-to-speech engine speak the</w:t>
      </w:r>
    </w:p>
    <w:p w:rsidR="005A2DF6" w:rsidRDefault="005A2DF6" w:rsidP="0087200A">
      <w:pPr>
        <w:pStyle w:val="Code"/>
      </w:pPr>
      <w:r>
        <w:tab/>
      </w:r>
      <w:r>
        <w:tab/>
        <w:t>phrase &lt;bold&gt;without&lt;/bold&gt; using transplanted prosody. This will help</w:t>
      </w:r>
    </w:p>
    <w:p w:rsidR="005A2DF6" w:rsidRDefault="005A2DF6" w:rsidP="0087200A">
      <w:pPr>
        <w:pStyle w:val="Code"/>
      </w:pPr>
      <w:r>
        <w:tab/>
      </w:r>
      <w:r>
        <w:tab/>
        <w:t>identify words not in the voice's vocabulary, as well as detect</w:t>
      </w:r>
    </w:p>
    <w:p w:rsidR="005A2DF6" w:rsidRDefault="005A2DF6" w:rsidP="0087200A">
      <w:pPr>
        <w:pStyle w:val="Code"/>
      </w:pPr>
      <w:r>
        <w:tab/>
      </w:r>
      <w:r>
        <w:tab/>
        <w:t>gramatical mistakes.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&lt;bold&gt;"Record transplanted prosody"&lt;/bold&gt; lets you easily record a</w:t>
      </w:r>
    </w:p>
    <w:p w:rsidR="005A2DF6" w:rsidRDefault="005A2DF6" w:rsidP="0087200A">
      <w:pPr>
        <w:pStyle w:val="Code"/>
      </w:pPr>
      <w:r>
        <w:tab/>
      </w:r>
      <w:r>
        <w:tab/>
        <w:t>transplanted prosody resource for the string. The resource is named,</w:t>
      </w:r>
    </w:p>
    <w:p w:rsidR="005A2DF6" w:rsidRDefault="005A2DF6" w:rsidP="0087200A">
      <w:pPr>
        <w:pStyle w:val="Code"/>
      </w:pPr>
      <w:r>
        <w:tab/>
      </w:r>
      <w:r>
        <w:tab/>
        <w:t>"rTransProsQuick_XXX", where XXX is a randomly generated number.</w:t>
      </w:r>
    </w:p>
    <w:p w:rsidR="005A2DF6" w:rsidRDefault="005A2DF6" w:rsidP="0087200A">
      <w:pPr>
        <w:pStyle w:val="Code"/>
      </w:pPr>
      <w:r>
        <w:tab/>
      </w:r>
      <w:r>
        <w:tab/>
        <w:t>Whenever you use Speak(), SpeakScript(), SpeakNarrator(), etc., the</w:t>
      </w:r>
    </w:p>
    <w:p w:rsidR="005A2DF6" w:rsidRDefault="005A2DF6" w:rsidP="0087200A">
      <w:pPr>
        <w:pStyle w:val="Code"/>
      </w:pPr>
      <w:r>
        <w:tab/>
      </w:r>
      <w:r>
        <w:tab/>
        <w:t>transplanted prosody that you just recorded will be used.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is the &lt;bold&gt;easiest way to use transplanted prosody&lt;/bold&gt;.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&lt;bold&gt;"Delete trans. pros."&lt;/bold&gt; deletes a rTransProsQuick_XXX resource</w:t>
      </w:r>
    </w:p>
    <w:p w:rsidR="005A2DF6" w:rsidRDefault="005A2DF6" w:rsidP="0087200A">
      <w:pPr>
        <w:pStyle w:val="Code"/>
      </w:pPr>
      <w:r>
        <w:tab/>
      </w:r>
      <w:r>
        <w:tab/>
        <w:t>for the given text.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&lt;br/&gt;&lt;section&gt;&lt;p&gt;&lt;bold&gt;&lt;big&gt;Automatic transplanted prosody&lt;/big&gt;&lt;/bold&gt;&lt;/p&gt;&lt;/section&gt;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you're trying desperately to improve the quality of a text-to-speech</w:t>
      </w:r>
    </w:p>
    <w:p w:rsidR="005A2DF6" w:rsidRDefault="005A2DF6" w:rsidP="0087200A">
      <w:pPr>
        <w:pStyle w:val="Code"/>
      </w:pPr>
      <w:r>
        <w:tab/>
        <w:t>voice, you should first try to use "Easy recording" (above) to record</w:t>
      </w:r>
    </w:p>
    <w:p w:rsidR="005A2DF6" w:rsidRDefault="005A2DF6" w:rsidP="0087200A">
      <w:pPr>
        <w:pStyle w:val="Code"/>
      </w:pPr>
      <w:r>
        <w:tab/>
        <w:t>wave files for a prosody model.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However, a prosody model may not be able to speak a specific sentence with</w:t>
      </w:r>
    </w:p>
    <w:p w:rsidR="005A2DF6" w:rsidRDefault="005A2DF6" w:rsidP="0087200A">
      <w:pPr>
        <w:pStyle w:val="Code"/>
      </w:pPr>
      <w:r>
        <w:tab/>
        <w:t>the correct and subtle prosody. If that's the case then the next step</w:t>
      </w:r>
    </w:p>
    <w:p w:rsidR="005A2DF6" w:rsidRDefault="005A2DF6" w:rsidP="0087200A">
      <w:pPr>
        <w:pStyle w:val="Code"/>
      </w:pPr>
      <w:r>
        <w:tab/>
        <w:t>is to use "Automatic transplanted prosody".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use "Automatic transplanted prosody",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Use "&lt;bold&gt;Easy recording&lt;/bold&gt;" (above) to record problem sentences as .wav files.</w:t>
      </w:r>
    </w:p>
    <w:p w:rsidR="005A2DF6" w:rsidRDefault="005A2DF6" w:rsidP="0087200A">
      <w:pPr>
        <w:pStyle w:val="Code"/>
      </w:pPr>
      <w:r>
        <w:tab/>
      </w:r>
      <w:r>
        <w:tab/>
        <w:t>Store them all in the same directory.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&lt;bold&gt;Create a new library&lt;/bold&gt; in your project where you will store</w:t>
      </w:r>
    </w:p>
    <w:p w:rsidR="005A2DF6" w:rsidRDefault="005A2DF6" w:rsidP="0087200A">
      <w:pPr>
        <w:pStyle w:val="Code"/>
      </w:pPr>
      <w:r>
        <w:tab/>
      </w:r>
      <w:r>
        <w:tab/>
        <w:t>the automatic transplanted prosody resources.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&lt;bold&gt;Misc menu&lt;/bold&gt;, select the &lt;bold&gt;Automatic</w:t>
      </w:r>
    </w:p>
    <w:p w:rsidR="005A2DF6" w:rsidRDefault="005A2DF6" w:rsidP="0087200A">
      <w:pPr>
        <w:pStyle w:val="Code"/>
      </w:pPr>
      <w:r>
        <w:tab/>
      </w:r>
      <w:r>
        <w:tab/>
        <w:t>transplanted prosdy&lt;/bold&gt; tool.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&lt;bold&gt;Fill in&lt;/bold&gt; all the fields, especially the directory where</w:t>
      </w:r>
    </w:p>
    <w:p w:rsidR="005A2DF6" w:rsidRDefault="005A2DF6" w:rsidP="0087200A">
      <w:pPr>
        <w:pStyle w:val="Code"/>
      </w:pPr>
      <w:r>
        <w:tab/>
      </w:r>
      <w:r>
        <w:tab/>
        <w:t>you have saved all the troublesome .wav files.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Press &lt;bold&gt;Create transplanted prosody resources from .wav files&lt;/bold&gt; and</w:t>
      </w:r>
    </w:p>
    <w:p w:rsidR="005A2DF6" w:rsidRDefault="005A2DF6" w:rsidP="0087200A">
      <w:pPr>
        <w:pStyle w:val="Code"/>
      </w:pPr>
      <w:r>
        <w:tab/>
      </w:r>
      <w:r>
        <w:tab/>
        <w:t>the computer will process for awhile. (If you have just recorded some</w:t>
      </w:r>
    </w:p>
    <w:p w:rsidR="005A2DF6" w:rsidRDefault="005A2DF6" w:rsidP="0087200A">
      <w:pPr>
        <w:pStyle w:val="Code"/>
      </w:pPr>
      <w:r>
        <w:tab/>
      </w:r>
      <w:r>
        <w:tab/>
        <w:t>new .wav files, this may take a long time.)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Switch to your &lt;bold&gt;List of resource&lt;/bold&gt;, also in the "Misc" menu.</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will see a number of new resources labelled "rTransProsAutoXXXXX", where</w:t>
      </w:r>
    </w:p>
    <w:p w:rsidR="005A2DF6" w:rsidRDefault="005A2DF6" w:rsidP="0087200A">
      <w:pPr>
        <w:pStyle w:val="Code"/>
      </w:pPr>
      <w:r>
        <w:tab/>
      </w:r>
      <w:r>
        <w:tab/>
        <w:t>XXXXX is replaced by a number. These are the transplanted prosody resources</w:t>
      </w:r>
    </w:p>
    <w:p w:rsidR="005A2DF6" w:rsidRDefault="005A2DF6" w:rsidP="0087200A">
      <w:pPr>
        <w:pStyle w:val="Code"/>
      </w:pPr>
      <w:r>
        <w:tab/>
      </w:r>
      <w:r>
        <w:tab/>
        <w:t>automatically generated by the .wav files you stored in the directory.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you have a NPC &lt;bold&gt;SpeakScript()&lt;/bold&gt;,</w:t>
      </w:r>
    </w:p>
    <w:p w:rsidR="005A2DF6" w:rsidRDefault="005A2DF6" w:rsidP="0087200A">
      <w:pPr>
        <w:pStyle w:val="Code"/>
      </w:pPr>
      <w:r>
        <w:tab/>
      </w:r>
      <w:r>
        <w:tab/>
        <w:t>or the narrator &lt;bold&gt;SpeakNarrator()&lt;/bold&gt;, if</w:t>
      </w:r>
    </w:p>
    <w:p w:rsidR="005A2DF6" w:rsidRDefault="005A2DF6" w:rsidP="0087200A">
      <w:pPr>
        <w:pStyle w:val="Code"/>
      </w:pPr>
      <w:r>
        <w:tab/>
      </w:r>
      <w:r>
        <w:tab/>
        <w:t>the text &lt;bold&gt;exactly&lt;/bold&gt; matches the transplanted prosody text, then</w:t>
      </w:r>
    </w:p>
    <w:p w:rsidR="005A2DF6" w:rsidRDefault="005A2DF6" w:rsidP="0087200A">
      <w:pPr>
        <w:pStyle w:val="Code"/>
      </w:pPr>
      <w:r>
        <w:tab/>
      </w:r>
      <w:r>
        <w:tab/>
        <w:t>the transplanted prosody resource will be spoken instead of the text.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should be able to hear the difference in quality. If you're not 100%</w:t>
      </w:r>
    </w:p>
    <w:p w:rsidR="005A2DF6" w:rsidRDefault="005A2DF6" w:rsidP="0087200A">
      <w:pPr>
        <w:pStyle w:val="Code"/>
      </w:pPr>
      <w:r>
        <w:tab/>
      </w:r>
      <w:r>
        <w:tab/>
        <w:t>convinced, then have the NPC speak the text string, but with an added space,</w:t>
      </w:r>
    </w:p>
    <w:p w:rsidR="005A2DF6" w:rsidRDefault="005A2DF6" w:rsidP="0087200A">
      <w:pPr>
        <w:pStyle w:val="Code"/>
      </w:pPr>
      <w:r>
        <w:tab/>
      </w:r>
      <w:r>
        <w:tab/>
        <w:t>so the automatic transplanted prosody resource won't be used.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Pr="00EA2E87" w:rsidRDefault="005A2DF6" w:rsidP="0087200A">
      <w:pPr>
        <w:pStyle w:val="Code"/>
      </w:pPr>
    </w:p>
    <w:p w:rsidR="005A2DF6" w:rsidRDefault="005A2DF6" w:rsidP="0087200A">
      <w:pPr>
        <w:pStyle w:val="Heading3"/>
        <w:pBdr>
          <w:top w:val="none" w:sz="0" w:space="0" w:color="auto"/>
          <w:left w:val="none" w:sz="0" w:space="0" w:color="auto"/>
        </w:pBdr>
      </w:pPr>
      <w:r>
        <w:t>5 Log-on notices</w:t>
      </w:r>
    </w:p>
    <w:p w:rsidR="005A2DF6" w:rsidRDefault="005A2DF6" w:rsidP="0087200A">
      <w:r w:rsidRPr="00EA2E87">
        <w:t>Showing a notice when players log on.</w:t>
      </w:r>
    </w:p>
    <w:p w:rsidR="005A2DF6" w:rsidRDefault="005A2DF6" w:rsidP="0087200A"/>
    <w:p w:rsidR="005A2DF6" w:rsidRDefault="005A2DF6" w:rsidP="0087200A">
      <w:pPr>
        <w:pStyle w:val="Code"/>
      </w:pPr>
      <w:r>
        <w:t>&lt;section&gt;&lt;p&gt;&lt;bold&gt;&lt;big&gt;Log-on notices&lt;/big&gt;&lt;/bold&gt;&lt;/p&gt;&lt;/section&gt;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show a notice when players log on, such as, "The mountains</w:t>
      </w:r>
    </w:p>
    <w:p w:rsidR="005A2DF6" w:rsidRDefault="005A2DF6" w:rsidP="0087200A">
      <w:pPr>
        <w:pStyle w:val="Code"/>
      </w:pPr>
      <w:r>
        <w:tab/>
        <w:t>are under rennovation. Please E-mail me if you find any bugs," then</w:t>
      </w:r>
    </w:p>
    <w:p w:rsidR="005A2DF6" w:rsidRDefault="005A2DF6" w:rsidP="0087200A">
      <w:pPr>
        <w:pStyle w:val="Code"/>
      </w:pPr>
      <w:r>
        <w:tab/>
        <w:t>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lastRenderedPageBreak/>
        <w:tab/>
      </w:r>
      <w:r>
        <w:tab/>
        <w:t>Override &lt;bold&gt;rLogonMainNotice&lt;/bold&gt; with your own notice.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&lt;bold&gt;gNoticeVersion&lt;/bold&gt; to a new number so that players</w:t>
      </w:r>
    </w:p>
    <w:p w:rsidR="005A2DF6" w:rsidRDefault="005A2DF6" w:rsidP="0087200A">
      <w:pPr>
        <w:pStyle w:val="Code"/>
      </w:pPr>
      <w:r>
        <w:tab/>
      </w:r>
      <w:r>
        <w:tab/>
        <w:t>will be shown the notice. (A notice will only be shown once, and the</w:t>
      </w:r>
    </w:p>
    <w:p w:rsidR="005A2DF6" w:rsidRDefault="005A2DF6" w:rsidP="0087200A">
      <w:pPr>
        <w:pStyle w:val="Code"/>
      </w:pPr>
      <w:r>
        <w:tab/>
      </w:r>
      <w:r>
        <w:tab/>
        <w:t>unique ID in gNoticeVersion is used to determine if the notice has</w:t>
      </w:r>
    </w:p>
    <w:p w:rsidR="005A2DF6" w:rsidRDefault="005A2DF6" w:rsidP="0087200A">
      <w:pPr>
        <w:pStyle w:val="Code"/>
      </w:pPr>
      <w:r>
        <w:tab/>
      </w:r>
      <w:r>
        <w:tab/>
        <w:t>already been seen.)</w:t>
      </w:r>
    </w:p>
    <w:p w:rsidR="005A2DF6" w:rsidRDefault="005A2DF6" w:rsidP="0087200A">
      <w:pPr>
        <w:pStyle w:val="Code"/>
      </w:pPr>
      <w:r>
        <w:tab/>
        <w:t>&lt;/li&gt;</w:t>
      </w:r>
    </w:p>
    <w:p w:rsidR="005A2DF6" w:rsidRDefault="005A2DF6" w:rsidP="0087200A">
      <w:pPr>
        <w:pStyle w:val="Code"/>
      </w:pPr>
      <w:r>
        <w:t>&lt;/ol&gt;</w:t>
      </w:r>
    </w:p>
    <w:p w:rsidR="005A2DF6" w:rsidRPr="00EA2E87" w:rsidRDefault="005A2DF6" w:rsidP="0087200A">
      <w:pPr>
        <w:pStyle w:val="Code"/>
      </w:pPr>
    </w:p>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67" w:name="_Toc340224214"/>
      <w:bookmarkStart w:id="168" w:name="_Toc358448317"/>
      <w:r>
        <w:t>Documentation – Basic communications Library</w:t>
      </w:r>
      <w:bookmarkEnd w:id="167"/>
      <w:bookmarkEnd w:id="168"/>
    </w:p>
    <w:p w:rsidR="005A2DF6" w:rsidRDefault="005A2DF6" w:rsidP="0087200A">
      <w:r w:rsidRPr="00B24364">
        <w:t>The basic communications library provides internal E-mail (sometimes called mud-mail) and bulletin board facilities for users.</w:t>
      </w:r>
    </w:p>
    <w:p w:rsidR="005A2DF6" w:rsidRDefault="005A2DF6" w:rsidP="0087200A"/>
    <w:p w:rsidR="005A2DF6" w:rsidRDefault="005A2DF6" w:rsidP="0087200A">
      <w:pPr>
        <w:pStyle w:val="Heading3"/>
        <w:pBdr>
          <w:top w:val="none" w:sz="0" w:space="0" w:color="auto"/>
          <w:left w:val="none" w:sz="0" w:space="0" w:color="auto"/>
        </w:pBdr>
      </w:pPr>
      <w:r>
        <w:t>01 Message boards</w:t>
      </w:r>
    </w:p>
    <w:p w:rsidR="005A2DF6" w:rsidRDefault="005A2DF6" w:rsidP="0087200A">
      <w:r w:rsidRPr="00B24364">
        <w:t>Tells you how to add one or message boards to your online world.</w:t>
      </w:r>
    </w:p>
    <w:p w:rsidR="005A2DF6" w:rsidRDefault="005A2DF6" w:rsidP="0087200A"/>
    <w:p w:rsidR="005A2DF6" w:rsidRDefault="005A2DF6" w:rsidP="0087200A">
      <w:pPr>
        <w:pStyle w:val="Code"/>
      </w:pPr>
      <w:r>
        <w:t>&lt;section&gt;&lt;p&gt;&lt;bold&gt;&lt;big&gt;Message boards&lt;/big&gt;&lt;/bold&gt;&lt;/p&gt;&lt;/section&gt;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Adding message boards to your online world is very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 new object and base it</w:t>
      </w:r>
    </w:p>
    <w:p w:rsidR="005A2DF6" w:rsidRDefault="005A2DF6" w:rsidP="0087200A">
      <w:pPr>
        <w:pStyle w:val="Code"/>
      </w:pPr>
      <w:r>
        <w:tab/>
      </w:r>
      <w:r>
        <w:tab/>
        <w:t>off of &lt;bold&gt;cMessageBoard&lt;/bold&gt;.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&lt;bold&gt;Automatically create as an object&lt;/bold&gt; button</w:t>
      </w:r>
    </w:p>
    <w:p w:rsidR="005A2DF6" w:rsidRDefault="005A2DF6" w:rsidP="0087200A">
      <w:pPr>
        <w:pStyle w:val="Code"/>
      </w:pPr>
      <w:r>
        <w:tab/>
      </w:r>
      <w:r>
        <w:tab/>
        <w:t>is checked. The message board &lt;bold&gt;should not&lt;/bold&gt; be located in</w:t>
      </w:r>
    </w:p>
    <w:p w:rsidR="005A2DF6" w:rsidRDefault="005A2DF6" w:rsidP="0087200A">
      <w:pPr>
        <w:pStyle w:val="Code"/>
      </w:pPr>
      <w:r>
        <w:lastRenderedPageBreak/>
        <w:tab/>
      </w:r>
      <w:r>
        <w:tab/>
        <w:t>a room though.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&lt;bold&gt;pNLPNounName&lt;/bold&gt; and &lt;bold&gt;pNLPParseName&lt;/bold&gt; with</w:t>
      </w:r>
    </w:p>
    <w:p w:rsidR="005A2DF6" w:rsidRDefault="005A2DF6" w:rsidP="0087200A">
      <w:pPr>
        <w:pStyle w:val="Code"/>
      </w:pPr>
      <w:r>
        <w:tab/>
      </w:r>
      <w:r>
        <w:tab/>
        <w:t>the message board's name, like "Suggestions".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&lt;bold&gt;pExamineGeneral&lt;/bold&gt; to a string describing the message board.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&lt;bold&gt;pMessageBoardDatabase&lt;/bold&gt; should be filled with a unique database</w:t>
      </w:r>
    </w:p>
    <w:p w:rsidR="005A2DF6" w:rsidRDefault="005A2DF6" w:rsidP="0087200A">
      <w:pPr>
        <w:pStyle w:val="Code"/>
      </w:pPr>
      <w:r>
        <w:tab/>
      </w:r>
      <w:r>
        <w:tab/>
        <w:t>name for the message board where the message thread objects will</w:t>
      </w:r>
    </w:p>
    <w:p w:rsidR="005A2DF6" w:rsidRDefault="005A2DF6" w:rsidP="0087200A">
      <w:pPr>
        <w:pStyle w:val="Code"/>
      </w:pPr>
      <w:r>
        <w:tab/>
      </w:r>
      <w:r>
        <w:tab/>
        <w:t>be stored. This string will be passed into the DatabaseXXX() functions.</w:t>
      </w:r>
    </w:p>
    <w:p w:rsidR="005A2DF6" w:rsidRDefault="005A2DF6" w:rsidP="0087200A">
      <w:pPr>
        <w:pStyle w:val="Code"/>
      </w:pPr>
      <w:r>
        <w:tab/>
      </w:r>
      <w:r>
        <w:tab/>
        <w:t>You might wish to prefix the string with "MessageBoard" so the database is</w:t>
      </w:r>
    </w:p>
    <w:p w:rsidR="005A2DF6" w:rsidRDefault="005A2DF6" w:rsidP="0087200A">
      <w:pPr>
        <w:pStyle w:val="Code"/>
      </w:pPr>
      <w:r>
        <w:tab/>
      </w:r>
      <w:r>
        <w:tab/>
        <w:t>obviously a message board.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You're done!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change the priviledges for the message board then</w:t>
      </w:r>
    </w:p>
    <w:p w:rsidR="005A2DF6" w:rsidRDefault="005A2DF6" w:rsidP="0087200A">
      <w:pPr>
        <w:pStyle w:val="Code"/>
      </w:pPr>
      <w:r>
        <w:tab/>
        <w:t>write a &lt;bold&gt;MessageBoardCanAcces()&lt;/bold&gt; method for the object.</w:t>
      </w:r>
    </w:p>
    <w:p w:rsidR="005A2DF6" w:rsidRDefault="005A2DF6" w:rsidP="0087200A">
      <w:pPr>
        <w:pStyle w:val="Code"/>
      </w:pPr>
      <w:r>
        <w:t>&lt;/p&gt;</w:t>
      </w:r>
    </w:p>
    <w:p w:rsidR="005A2DF6" w:rsidRPr="00DC4C72" w:rsidRDefault="005A2DF6" w:rsidP="0087200A">
      <w:pPr>
        <w:pStyle w:val="Code"/>
      </w:pPr>
    </w:p>
    <w:p w:rsidR="005A2DF6" w:rsidRDefault="005A2DF6" w:rsidP="0087200A">
      <w:pPr>
        <w:pStyle w:val="Heading2"/>
        <w:pBdr>
          <w:top w:val="none" w:sz="0" w:space="0" w:color="auto"/>
          <w:left w:val="none" w:sz="0" w:space="0" w:color="auto"/>
          <w:bottom w:val="none" w:sz="0" w:space="0" w:color="auto"/>
          <w:right w:val="none" w:sz="0" w:space="0" w:color="auto"/>
        </w:pBdr>
      </w:pPr>
      <w:bookmarkStart w:id="169" w:name="_Toc340224215"/>
      <w:bookmarkStart w:id="170" w:name="_Toc358448318"/>
      <w:r>
        <w:t>Documentation – Basic RPG Library</w:t>
      </w:r>
      <w:bookmarkEnd w:id="169"/>
      <w:bookmarkEnd w:id="170"/>
    </w:p>
    <w:p w:rsidR="005A2DF6" w:rsidRDefault="005A2DF6" w:rsidP="0087200A">
      <w:r w:rsidRPr="00B24364">
        <w:t>Provides functionality to handle standard CRPG features.</w:t>
      </w:r>
    </w:p>
    <w:p w:rsidR="005A2DF6" w:rsidRDefault="005A2DF6" w:rsidP="0087200A"/>
    <w:p w:rsidR="005A2DF6" w:rsidRDefault="005A2DF6" w:rsidP="0087200A">
      <w:r>
        <w:t>The Basic RPG Library provides functionality to handle standard CRPG features, such as attributes, skills, combat, combat with NPCs, talking to NPCs, etc. It also handles a lot of MUD-style functionality.</w:t>
      </w:r>
    </w:p>
    <w:p w:rsidR="005A2DF6" w:rsidRDefault="005A2DF6" w:rsidP="0087200A"/>
    <w:p w:rsidR="005A2DF6" w:rsidRDefault="005A2DF6" w:rsidP="0087200A">
      <w:r>
        <w:lastRenderedPageBreak/>
        <w:t>This library is based on the Basic Interactive Fiction Library, which must also be included in the project. It must have a higher priority than the Basic Interactive Fiction Library.</w:t>
      </w:r>
    </w:p>
    <w:p w:rsidR="005A2DF6" w:rsidRDefault="005A2DF6" w:rsidP="0087200A"/>
    <w:p w:rsidR="005A2DF6" w:rsidRDefault="005A2DF6" w:rsidP="0087200A">
      <w:pPr>
        <w:pStyle w:val="Heading3"/>
        <w:pBdr>
          <w:top w:val="none" w:sz="0" w:space="0" w:color="auto"/>
          <w:left w:val="none" w:sz="0" w:space="0" w:color="auto"/>
        </w:pBdr>
      </w:pPr>
      <w:r>
        <w:t>01 Skills, attributes, and disadvantages</w:t>
      </w:r>
    </w:p>
    <w:p w:rsidR="005A2DF6" w:rsidRDefault="005A2DF6" w:rsidP="0087200A">
      <w:r w:rsidRPr="00B24364">
        <w:t>Describes how to define new skills, attributes, and disadvantages, and how to use them.</w:t>
      </w:r>
    </w:p>
    <w:p w:rsidR="005A2DF6" w:rsidRDefault="005A2DF6" w:rsidP="0087200A"/>
    <w:p w:rsidR="005A2DF6" w:rsidRDefault="005A2DF6" w:rsidP="0087200A">
      <w:pPr>
        <w:pStyle w:val="Code"/>
      </w:pPr>
      <w:r>
        <w:t>&lt;section&gt;&lt;p&gt;&lt;bold&gt;&lt;big&gt;Skills, attributes, and disadvantages&lt;/big&gt;&lt;/bold&gt;&lt;/p&gt;&lt;/section&gt;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RPG library does &lt;bold&gt;not&lt;/bold&gt; support class levels,</w:t>
      </w:r>
    </w:p>
    <w:p w:rsidR="005A2DF6" w:rsidRDefault="005A2DF6" w:rsidP="0087200A">
      <w:pPr>
        <w:pStyle w:val="Code"/>
      </w:pPr>
      <w:r>
        <w:tab/>
        <w:t>as is typical in Dungeons &amp;amp; Dragons. Instead, it supports</w:t>
      </w:r>
    </w:p>
    <w:p w:rsidR="005A2DF6" w:rsidRDefault="005A2DF6" w:rsidP="0087200A">
      <w:pPr>
        <w:pStyle w:val="Code"/>
      </w:pPr>
      <w:r>
        <w:tab/>
        <w:t>skills, allowing players to advance their characters in any</w:t>
      </w:r>
    </w:p>
    <w:p w:rsidR="005A2DF6" w:rsidRDefault="005A2DF6" w:rsidP="0087200A">
      <w:pPr>
        <w:pStyle w:val="Code"/>
      </w:pPr>
      <w:r>
        <w:tab/>
        <w:t>direction they like.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three types of skills: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&lt;bold&gt;Skills&lt;/bold&gt; - These are learned abilities, such as</w:t>
      </w:r>
    </w:p>
    <w:p w:rsidR="005A2DF6" w:rsidRDefault="005A2DF6" w:rsidP="0087200A">
      <w:pPr>
        <w:pStyle w:val="Code"/>
      </w:pPr>
      <w:r>
        <w:tab/>
      </w:r>
      <w:r>
        <w:tab/>
        <w:t>swordfighting, archery, and basket weaving. Skills can be</w:t>
      </w:r>
    </w:p>
    <w:p w:rsidR="005A2DF6" w:rsidRDefault="005A2DF6" w:rsidP="0087200A">
      <w:pPr>
        <w:pStyle w:val="Code"/>
      </w:pPr>
      <w:r>
        <w:tab/>
      </w:r>
      <w:r>
        <w:tab/>
        <w:t>learned by the characters and trained over time to improve</w:t>
      </w:r>
    </w:p>
    <w:p w:rsidR="005A2DF6" w:rsidRDefault="005A2DF6" w:rsidP="0087200A">
      <w:pPr>
        <w:pStyle w:val="Code"/>
      </w:pPr>
      <w:r>
        <w:tab/>
      </w:r>
      <w:r>
        <w:tab/>
        <w:t>them; training is done using experience points.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&lt;bold&gt;Attribute&lt;/bold&gt; - Attributes are characteristics that</w:t>
      </w:r>
    </w:p>
    <w:p w:rsidR="005A2DF6" w:rsidRDefault="005A2DF6" w:rsidP="0087200A">
      <w:pPr>
        <w:pStyle w:val="Code"/>
      </w:pPr>
      <w:r>
        <w:tab/>
      </w:r>
      <w:r>
        <w:tab/>
        <w:t>are fundamental to a character and cannot be changed (under</w:t>
      </w:r>
    </w:p>
    <w:p w:rsidR="005A2DF6" w:rsidRDefault="005A2DF6" w:rsidP="0087200A">
      <w:pPr>
        <w:pStyle w:val="Code"/>
      </w:pPr>
      <w:r>
        <w:tab/>
      </w:r>
      <w:r>
        <w:tab/>
        <w:t>normal circumstances.)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&lt;bold&gt;Disadvantages&lt;/bold&gt; - Disadvantages are, in many</w:t>
      </w:r>
    </w:p>
    <w:p w:rsidR="005A2DF6" w:rsidRDefault="005A2DF6" w:rsidP="0087200A">
      <w:pPr>
        <w:pStyle w:val="Code"/>
      </w:pPr>
      <w:r>
        <w:tab/>
      </w:r>
      <w:r>
        <w:tab/>
        <w:t>ways, negative skills. They are something the character begins</w:t>
      </w:r>
    </w:p>
    <w:p w:rsidR="005A2DF6" w:rsidRDefault="005A2DF6" w:rsidP="0087200A">
      <w:pPr>
        <w:pStyle w:val="Code"/>
      </w:pPr>
      <w:r>
        <w:lastRenderedPageBreak/>
        <w:tab/>
      </w:r>
      <w:r>
        <w:tab/>
        <w:t>with, but can pay off over time and get rid of. Some sample</w:t>
      </w:r>
    </w:p>
    <w:p w:rsidR="005A2DF6" w:rsidRDefault="005A2DF6" w:rsidP="0087200A">
      <w:pPr>
        <w:pStyle w:val="Code"/>
      </w:pPr>
      <w:r>
        <w:tab/>
      </w:r>
      <w:r>
        <w:tab/>
        <w:t>disadvantages are: fear of spiders, studdering, and alcoholism.</w:t>
      </w:r>
    </w:p>
    <w:p w:rsidR="005A2DF6" w:rsidRDefault="005A2DF6" w:rsidP="0087200A">
      <w:pPr>
        <w:pStyle w:val="Code"/>
      </w:pPr>
      <w:r>
        <w:tab/>
      </w:r>
      <w:r>
        <w:tab/>
        <w:t>Disadvantages are useful role-playing devices.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Role playing games often have "special abilities" and "feats".</w:t>
      </w:r>
    </w:p>
    <w:p w:rsidR="005A2DF6" w:rsidRDefault="005A2DF6" w:rsidP="0087200A">
      <w:pPr>
        <w:pStyle w:val="Code"/>
      </w:pPr>
      <w:r>
        <w:tab/>
        <w:t>These could be categorized under skills too.</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&lt;br/&gt;&lt;section&gt;&lt;p&gt;&lt;bold&gt;&lt;big&gt;Create your own attributes, skills, and disadvantages&lt;/big&gt;&lt;/bold&gt;&lt;/p&gt;&lt;/section&gt;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"Basic RPG library" and "Basic Fantasy library" include some</w:t>
      </w:r>
    </w:p>
    <w:p w:rsidR="005A2DF6" w:rsidRDefault="005A2DF6" w:rsidP="0087200A">
      <w:pPr>
        <w:pStyle w:val="Code"/>
      </w:pPr>
      <w:r>
        <w:tab/>
        <w:t>standar attributes, skills, and disadvantages. You can always</w:t>
      </w:r>
    </w:p>
    <w:p w:rsidR="005A2DF6" w:rsidRDefault="005A2DF6" w:rsidP="0087200A">
      <w:pPr>
        <w:pStyle w:val="Code"/>
      </w:pPr>
      <w:r>
        <w:tab/>
        <w:t>create your own. Here's how: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 new object, called "oSkillXXX", where XXX</w:t>
      </w:r>
    </w:p>
    <w:p w:rsidR="005A2DF6" w:rsidRDefault="005A2DF6" w:rsidP="0087200A">
      <w:pPr>
        <w:pStyle w:val="Code"/>
      </w:pPr>
      <w:r>
        <w:tab/>
      </w:r>
      <w:r>
        <w:tab/>
        <w:t>is replaced with your skill's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Base the skill off the super-class, &lt;bold&gt;cSkill&lt;/bold&gt;. The</w:t>
      </w:r>
    </w:p>
    <w:p w:rsidR="005A2DF6" w:rsidRDefault="005A2DF6" w:rsidP="0087200A">
      <w:pPr>
        <w:pStyle w:val="Code"/>
      </w:pPr>
      <w:r>
        <w:tab/>
      </w:r>
      <w:r>
        <w:tab/>
        <w:t>cSkill class is a sub-class of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&lt;bold&gt;Automatically create as an</w:t>
      </w:r>
    </w:p>
    <w:p w:rsidR="005A2DF6" w:rsidRDefault="005A2DF6" w:rsidP="0087200A">
      <w:pPr>
        <w:pStyle w:val="Code"/>
      </w:pPr>
      <w:r>
        <w:tab/>
      </w:r>
      <w:r>
        <w:tab/>
        <w:t>object&lt;/bold&gt; button. All skills are instantiated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&lt;bold&gt;pNLPNounName&lt;/bold&gt; and &lt;bold&gt;pNLPParseName&lt;/bold&gt; for</w:t>
      </w:r>
    </w:p>
    <w:p w:rsidR="005A2DF6" w:rsidRDefault="005A2DF6" w:rsidP="0087200A">
      <w:pPr>
        <w:pStyle w:val="Code"/>
      </w:pPr>
      <w:r>
        <w:tab/>
      </w:r>
      <w:r>
        <w:tab/>
        <w:t>the skill with an appropriate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Provide a description for the skill in &lt;bold&gt;pExamineGeneral&lt;/bold&gt;.</w:t>
      </w:r>
    </w:p>
    <w:p w:rsidR="005A2DF6" w:rsidRDefault="005A2DF6" w:rsidP="0087200A">
      <w:pPr>
        <w:pStyle w:val="Code"/>
      </w:pPr>
      <w:r>
        <w:tab/>
      </w:r>
      <w:r>
        <w:tab/>
        <w:t>This description is displayed when the user types the "skills" command.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Fill in the skill's &lt;bold&gt;pSkillCategory&lt;/bold&gt; so that the</w:t>
      </w:r>
    </w:p>
    <w:p w:rsidR="005A2DF6" w:rsidRDefault="005A2DF6" w:rsidP="0087200A">
      <w:pPr>
        <w:pStyle w:val="Code"/>
      </w:pPr>
      <w:r>
        <w:tab/>
      </w:r>
      <w:r>
        <w:tab/>
        <w:t>skill will be placed in the appropriate category in the skills</w:t>
      </w:r>
    </w:p>
    <w:p w:rsidR="005A2DF6" w:rsidRDefault="005A2DF6" w:rsidP="0087200A">
      <w:pPr>
        <w:pStyle w:val="Code"/>
      </w:pPr>
      <w:r>
        <w:tab/>
      </w:r>
      <w:r>
        <w:tab/>
        <w:t>list, such as "Combat skills", or "Spells".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this is an attribute, set &lt;bold&gt;pSkillType&lt;/bold&gt; to &lt;bold&gt;'a'&lt;/bold&gt; (case</w:t>
      </w:r>
    </w:p>
    <w:p w:rsidR="005A2DF6" w:rsidRDefault="005A2DF6" w:rsidP="0087200A">
      <w:pPr>
        <w:pStyle w:val="Code"/>
      </w:pPr>
      <w:r>
        <w:tab/>
      </w:r>
      <w:r>
        <w:tab/>
        <w:t>is important). Attributes cannot be trained, and are randomly</w:t>
      </w:r>
    </w:p>
    <w:p w:rsidR="005A2DF6" w:rsidRDefault="005A2DF6" w:rsidP="0087200A">
      <w:pPr>
        <w:pStyle w:val="Code"/>
      </w:pPr>
      <w:r>
        <w:tab/>
      </w:r>
      <w:r>
        <w:tab/>
        <w:t>generated for a character when it is first created. You</w:t>
      </w:r>
    </w:p>
    <w:p w:rsidR="005A2DF6" w:rsidRDefault="005A2DF6" w:rsidP="0087200A">
      <w:pPr>
        <w:pStyle w:val="Code"/>
      </w:pPr>
      <w:r>
        <w:tab/>
      </w:r>
      <w:r>
        <w:tab/>
        <w:t>should also modify &lt;bold&gt;gAttributes&lt;/bold&gt; to include the skill</w:t>
      </w:r>
    </w:p>
    <w:p w:rsidR="005A2DF6" w:rsidRDefault="005A2DF6" w:rsidP="0087200A">
      <w:pPr>
        <w:pStyle w:val="Code"/>
      </w:pPr>
      <w:r>
        <w:tab/>
      </w:r>
      <w:r>
        <w:tab/>
        <w:t>object.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the skill is really a disadvantage,</w:t>
      </w:r>
    </w:p>
    <w:p w:rsidR="005A2DF6" w:rsidRDefault="005A2DF6" w:rsidP="0087200A">
      <w:pPr>
        <w:pStyle w:val="Code"/>
      </w:pPr>
      <w:r>
        <w:tab/>
      </w:r>
      <w:r>
        <w:tab/>
        <w:t>set &lt;bold&gt;pSkillType&lt;/bold&gt; to &lt;bold&gt;'d'&lt;/bold&gt; (case</w:t>
      </w:r>
    </w:p>
    <w:p w:rsidR="005A2DF6" w:rsidRDefault="005A2DF6" w:rsidP="0087200A">
      <w:pPr>
        <w:pStyle w:val="Code"/>
      </w:pPr>
      <w:r>
        <w:tab/>
      </w:r>
      <w:r>
        <w:tab/>
        <w:t>is important). Users cannot train their characters with a</w:t>
      </w:r>
    </w:p>
    <w:p w:rsidR="005A2DF6" w:rsidRDefault="005A2DF6" w:rsidP="0087200A">
      <w:pPr>
        <w:pStyle w:val="Code"/>
      </w:pPr>
      <w:r>
        <w:tab/>
      </w:r>
      <w:r>
        <w:tab/>
        <w:t>disadvantage, so you will need to modify the character creation</w:t>
      </w:r>
    </w:p>
    <w:p w:rsidR="005A2DF6" w:rsidRDefault="005A2DF6" w:rsidP="0087200A">
      <w:pPr>
        <w:pStyle w:val="Code"/>
      </w:pPr>
      <w:r>
        <w:tab/>
      </w:r>
      <w:r>
        <w:tab/>
        <w:t>code so that disadvantages will be randomly applied or the</w:t>
      </w:r>
    </w:p>
    <w:p w:rsidR="005A2DF6" w:rsidRDefault="005A2DF6" w:rsidP="0087200A">
      <w:pPr>
        <w:pStyle w:val="Code"/>
      </w:pPr>
      <w:r>
        <w:tab/>
      </w:r>
      <w:r>
        <w:tab/>
        <w:t>player will be able to select the character's disadvantage.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the skill is a normal skill, don't set &lt;bold&gt;pSkillType&lt;/bold&gt; since</w:t>
      </w:r>
    </w:p>
    <w:p w:rsidR="005A2DF6" w:rsidRDefault="005A2DF6" w:rsidP="0087200A">
      <w:pPr>
        <w:pStyle w:val="Code"/>
      </w:pPr>
      <w:r>
        <w:tab/>
      </w:r>
      <w:r>
        <w:tab/>
        <w:t>the default value, set in cSkill, is &lt;bold&gt;'s'&lt;/bold&gt;.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The &lt;bold&gt;pSkillLevelCap&lt;/bold&gt; is normally set to a reasonably</w:t>
      </w:r>
    </w:p>
    <w:p w:rsidR="005A2DF6" w:rsidRDefault="005A2DF6" w:rsidP="0087200A">
      <w:pPr>
        <w:pStyle w:val="Code"/>
      </w:pPr>
      <w:r>
        <w:tab/>
      </w:r>
      <w:r>
        <w:tab/>
        <w:t>high value, around 30. However, you can make this lower or higher.</w:t>
      </w:r>
    </w:p>
    <w:p w:rsidR="005A2DF6" w:rsidRDefault="005A2DF6" w:rsidP="0087200A">
      <w:pPr>
        <w:pStyle w:val="Code"/>
      </w:pPr>
      <w:r>
        <w:tab/>
      </w:r>
      <w:r>
        <w:tab/>
        <w:t>If the value is low, the skill acts more like a "feat", where the</w:t>
      </w:r>
    </w:p>
    <w:p w:rsidR="005A2DF6" w:rsidRDefault="005A2DF6" w:rsidP="0087200A">
      <w:pPr>
        <w:pStyle w:val="Code"/>
      </w:pPr>
      <w:r>
        <w:tab/>
      </w:r>
      <w:r>
        <w:tab/>
        <w:t>skill is either not known, or known completely. (For example: Riding</w:t>
      </w:r>
    </w:p>
    <w:p w:rsidR="005A2DF6" w:rsidRDefault="005A2DF6" w:rsidP="0087200A">
      <w:pPr>
        <w:pStyle w:val="Code"/>
      </w:pPr>
      <w:r>
        <w:tab/>
      </w:r>
      <w:r>
        <w:tab/>
        <w:t>a bicycle.)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set &lt;bold&gt;pSkillTrainTeacherLevel&lt;/bold&gt;. A player</w:t>
      </w:r>
    </w:p>
    <w:p w:rsidR="005A2DF6" w:rsidRDefault="005A2DF6" w:rsidP="0087200A">
      <w:pPr>
        <w:pStyle w:val="Code"/>
      </w:pPr>
      <w:r>
        <w:tab/>
      </w:r>
      <w:r>
        <w:tab/>
        <w:t>with a high enough level in a skill can teach the skill to</w:t>
      </w:r>
    </w:p>
    <w:p w:rsidR="005A2DF6" w:rsidRDefault="005A2DF6" w:rsidP="0087200A">
      <w:pPr>
        <w:pStyle w:val="Code"/>
      </w:pPr>
      <w:r>
        <w:tab/>
      </w:r>
      <w:r>
        <w:tab/>
        <w:t>other players. This is a number indicating the required skill</w:t>
      </w:r>
    </w:p>
    <w:p w:rsidR="005A2DF6" w:rsidRDefault="005A2DF6" w:rsidP="0087200A">
      <w:pPr>
        <w:pStyle w:val="Code"/>
      </w:pPr>
      <w:r>
        <w:tab/>
      </w:r>
      <w:r>
        <w:tab/>
        <w:t>level.</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If &lt;bold&gt;pSkillTrainTeacherLevel&lt;/bold&gt; is set to 0, any</w:t>
      </w:r>
    </w:p>
    <w:p w:rsidR="005A2DF6" w:rsidRDefault="005A2DF6" w:rsidP="0087200A">
      <w:pPr>
        <w:pStyle w:val="Code"/>
      </w:pPr>
      <w:r>
        <w:tab/>
      </w:r>
      <w:r>
        <w:tab/>
        <w:t>characters can learn the skill without a teacher. You might</w:t>
      </w:r>
    </w:p>
    <w:p w:rsidR="005A2DF6" w:rsidRDefault="005A2DF6" w:rsidP="0087200A">
      <w:pPr>
        <w:pStyle w:val="Code"/>
      </w:pPr>
      <w:r>
        <w:tab/>
      </w:r>
      <w:r>
        <w:tab/>
        <w:t>wish to use a 0-value for skills like climbing or jumping, where</w:t>
      </w:r>
    </w:p>
    <w:p w:rsidR="005A2DF6" w:rsidRDefault="005A2DF6" w:rsidP="0087200A">
      <w:pPr>
        <w:pStyle w:val="Code"/>
      </w:pPr>
      <w:r>
        <w:tab/>
      </w:r>
      <w:r>
        <w:tab/>
        <w:t>the skills are just a matter of practice.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To prevent players from training the skill to</w:t>
      </w:r>
    </w:p>
    <w:p w:rsidR="005A2DF6" w:rsidRDefault="005A2DF6" w:rsidP="0087200A">
      <w:pPr>
        <w:pStyle w:val="Code"/>
      </w:pPr>
      <w:r>
        <w:tab/>
      </w:r>
      <w:r>
        <w:tab/>
        <w:t>thousands of other players, the teacher &lt;bold&gt;loses&lt;/bold&gt; one</w:t>
      </w:r>
    </w:p>
    <w:p w:rsidR="005A2DF6" w:rsidRDefault="005A2DF6" w:rsidP="0087200A">
      <w:pPr>
        <w:pStyle w:val="Code"/>
      </w:pPr>
      <w:r>
        <w:tab/>
      </w:r>
      <w:r>
        <w:tab/>
        <w:t>experience point every time they train another character.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To make the skill require another skill, or an attribute,</w:t>
      </w:r>
    </w:p>
    <w:p w:rsidR="005A2DF6" w:rsidRDefault="005A2DF6" w:rsidP="0087200A">
      <w:pPr>
        <w:pStyle w:val="Code"/>
      </w:pPr>
      <w:r>
        <w:tab/>
      </w:r>
      <w:r>
        <w:tab/>
        <w:t>set &lt;bold&gt;pSkillTrainPrerequisites&lt;/bold&gt;. This can contain</w:t>
      </w:r>
    </w:p>
    <w:p w:rsidR="005A2DF6" w:rsidRDefault="005A2DF6" w:rsidP="0087200A">
      <w:pPr>
        <w:pStyle w:val="Code"/>
      </w:pPr>
      <w:r>
        <w:tab/>
      </w:r>
      <w:r>
        <w:tab/>
        <w:t>zero or more skills with required levels.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skill is associated with a language,</w:t>
      </w:r>
    </w:p>
    <w:p w:rsidR="005A2DF6" w:rsidRDefault="005A2DF6" w:rsidP="0087200A">
      <w:pPr>
        <w:pStyle w:val="Code"/>
      </w:pPr>
      <w:r>
        <w:tab/>
      </w:r>
      <w:r>
        <w:tab/>
        <w:t>set &lt;bold&gt;pSkillLanguage&lt;/bold&gt; to the language-independent</w:t>
      </w:r>
    </w:p>
    <w:p w:rsidR="005A2DF6" w:rsidRDefault="005A2DF6" w:rsidP="0087200A">
      <w:pPr>
        <w:pStyle w:val="Code"/>
      </w:pPr>
      <w:r>
        <w:tab/>
      </w:r>
      <w:r>
        <w:tab/>
        <w:t>(and case sensative) language string, such as "common" or "elvish".</w:t>
      </w:r>
    </w:p>
    <w:p w:rsidR="005A2DF6" w:rsidRDefault="005A2DF6" w:rsidP="0087200A">
      <w:pPr>
        <w:pStyle w:val="Code"/>
      </w:pPr>
      <w:r>
        <w:tab/>
      </w:r>
      <w:r>
        <w:tab/>
        <w:t>If it's not a language, leave pSkillLanguage blank or set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language is an animal or monster language, you might</w:t>
      </w:r>
    </w:p>
    <w:p w:rsidR="005A2DF6" w:rsidRDefault="005A2DF6" w:rsidP="0087200A">
      <w:pPr>
        <w:pStyle w:val="Code"/>
      </w:pPr>
      <w:r>
        <w:tab/>
      </w:r>
      <w:r>
        <w:tab/>
        <w:t>wish to write a &lt;bold&gt;LanguageSoundEffect()&lt;/bold&gt; for the skill</w:t>
      </w:r>
    </w:p>
    <w:p w:rsidR="005A2DF6" w:rsidRDefault="005A2DF6" w:rsidP="0087200A">
      <w:pPr>
        <w:pStyle w:val="Code"/>
      </w:pPr>
      <w:r>
        <w:tab/>
      </w:r>
      <w:r>
        <w:tab/>
        <w:t>so that when the animal/monster speaks to players that don't</w:t>
      </w:r>
    </w:p>
    <w:p w:rsidR="005A2DF6" w:rsidRDefault="005A2DF6" w:rsidP="0087200A">
      <w:pPr>
        <w:pStyle w:val="Code"/>
      </w:pPr>
      <w:r>
        <w:tab/>
      </w:r>
      <w:r>
        <w:tab/>
        <w:t>understand the language, a wave file will be played (like a growl sound)</w:t>
      </w:r>
    </w:p>
    <w:p w:rsidR="005A2DF6" w:rsidRDefault="005A2DF6" w:rsidP="0087200A">
      <w:pPr>
        <w:pStyle w:val="Code"/>
      </w:pPr>
      <w:r>
        <w:tab/>
      </w:r>
      <w:r>
        <w:tab/>
        <w:t>instead text-to-speech.</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Those are the basics of creating a new skill. There is more,</w:t>
      </w:r>
    </w:p>
    <w:p w:rsidR="005A2DF6" w:rsidRDefault="005A2DF6" w:rsidP="0087200A">
      <w:pPr>
        <w:pStyle w:val="Code"/>
      </w:pPr>
      <w:r>
        <w:tab/>
        <w:t>but I'll get to the advanced topics after discussing experience points.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&lt;br/&gt;&lt;section&gt;&lt;p&gt;&lt;bold&gt;&lt;big&gt;Experience points&lt;/big&gt;&lt;/bold&gt;&lt;/p&gt;&lt;/section&gt;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Every skill has a &lt;bold&gt;skill level&lt;/bold&gt;. Skills begin at level 0,</w:t>
      </w:r>
    </w:p>
    <w:p w:rsidR="005A2DF6" w:rsidRDefault="005A2DF6" w:rsidP="0087200A">
      <w:pPr>
        <w:pStyle w:val="Code"/>
      </w:pPr>
      <w:r>
        <w:tab/>
        <w:t>and are increased as the user trains the skill using up</w:t>
      </w:r>
    </w:p>
    <w:p w:rsidR="005A2DF6" w:rsidRDefault="005A2DF6" w:rsidP="0087200A">
      <w:pPr>
        <w:pStyle w:val="Code"/>
      </w:pPr>
      <w:r>
        <w:tab/>
        <w:t>earned experience points.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amount of experience points to raise a skill to the next</w:t>
      </w:r>
    </w:p>
    <w:p w:rsidR="005A2DF6" w:rsidRDefault="005A2DF6" w:rsidP="0087200A">
      <w:pPr>
        <w:pStyle w:val="Code"/>
      </w:pPr>
      <w:r>
        <w:tab/>
        <w:t>level is (roughly) the level of the skill. The actual equation</w:t>
      </w:r>
    </w:p>
    <w:p w:rsidR="005A2DF6" w:rsidRDefault="005A2DF6" w:rsidP="0087200A">
      <w:pPr>
        <w:pStyle w:val="Code"/>
      </w:pPr>
      <w:r>
        <w:tab/>
        <w:t>is that the &lt;bold&gt;level of the skill =</w:t>
      </w:r>
    </w:p>
    <w:p w:rsidR="005A2DF6" w:rsidRDefault="005A2DF6" w:rsidP="0087200A">
      <w:pPr>
        <w:pStyle w:val="Code"/>
      </w:pPr>
      <w:r>
        <w:tab/>
        <w:t>sqrt(experience points invested)/2&lt;/bold&gt;.</w:t>
      </w:r>
    </w:p>
    <w:p w:rsidR="005A2DF6" w:rsidRDefault="005A2DF6" w:rsidP="0087200A">
      <w:pPr>
        <w:pStyle w:val="Code"/>
      </w:pPr>
      <w:r>
        <w:tab/>
        <w:t>This makes is more and more difficult for skill levels to improve.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a general guideline, 1 XP is handed out for every hour</w:t>
      </w:r>
    </w:p>
    <w:p w:rsidR="005A2DF6" w:rsidRDefault="005A2DF6" w:rsidP="0087200A">
      <w:pPr>
        <w:pStyle w:val="Code"/>
      </w:pPr>
      <w:r>
        <w:tab/>
        <w:t>that the player plays. &lt;bold&gt;1 XP = 1 hour of play&lt;/bold&gt;.</w:t>
      </w:r>
    </w:p>
    <w:p w:rsidR="005A2DF6" w:rsidRDefault="005A2DF6" w:rsidP="0087200A">
      <w:pPr>
        <w:pStyle w:val="Code"/>
      </w:pPr>
      <w:r>
        <w:tab/>
        <w:t>Therefore, if a player only raises one skill, they can go</w:t>
      </w:r>
    </w:p>
    <w:p w:rsidR="005A2DF6" w:rsidRDefault="005A2DF6" w:rsidP="0087200A">
      <w:pPr>
        <w:pStyle w:val="Code"/>
      </w:pPr>
      <w:r>
        <w:tab/>
        <w:t>from level 0 to level 10 in about 50 hours of play.</w:t>
      </w:r>
    </w:p>
    <w:p w:rsidR="005A2DF6" w:rsidRDefault="005A2DF6" w:rsidP="0087200A">
      <w:pPr>
        <w:pStyle w:val="Code"/>
      </w:pPr>
      <w:r>
        <w:tab/>
        <w:t>You are, of course, welcome to hand out experience points</w:t>
      </w:r>
    </w:p>
    <w:p w:rsidR="005A2DF6" w:rsidRDefault="005A2DF6" w:rsidP="0087200A">
      <w:pPr>
        <w:pStyle w:val="Code"/>
      </w:pPr>
      <w:r>
        <w:tab/>
        <w:t>any way you wish.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online (multiplayer) mode, the default behavior is to</w:t>
      </w:r>
    </w:p>
    <w:p w:rsidR="005A2DF6" w:rsidRDefault="005A2DF6" w:rsidP="0087200A">
      <w:pPr>
        <w:pStyle w:val="Code"/>
      </w:pPr>
      <w:r>
        <w:tab/>
        <w:t>automatically hand out 1 XP for every hour the player is logged</w:t>
      </w:r>
    </w:p>
    <w:p w:rsidR="005A2DF6" w:rsidRDefault="005A2DF6" w:rsidP="0087200A">
      <w:pPr>
        <w:pStyle w:val="Code"/>
      </w:pPr>
      <w:r>
        <w:tab/>
        <w:t>on (even if they're chatting). This is limited to no more than 1XP</w:t>
      </w:r>
    </w:p>
    <w:p w:rsidR="005A2DF6" w:rsidRDefault="005A2DF6" w:rsidP="0087200A">
      <w:pPr>
        <w:pStyle w:val="Code"/>
      </w:pPr>
      <w:r>
        <w:tab/>
        <w:t>per day, and 3 XP per week. That means, that barring additional</w:t>
      </w:r>
    </w:p>
    <w:p w:rsidR="005A2DF6" w:rsidRDefault="005A2DF6" w:rsidP="0087200A">
      <w:pPr>
        <w:pStyle w:val="Code"/>
      </w:pPr>
      <w:r>
        <w:tab/>
        <w:t>XP from quests, a player can get a maximum of 156 XP per year.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offline (single player) mode, experience points are handed out</w:t>
      </w:r>
    </w:p>
    <w:p w:rsidR="005A2DF6" w:rsidRDefault="005A2DF6" w:rsidP="0087200A">
      <w:pPr>
        <w:pStyle w:val="Code"/>
      </w:pPr>
      <w:r>
        <w:tab/>
        <w:t>based on what quests/tasks the player completes. To</w:t>
      </w:r>
    </w:p>
    <w:p w:rsidR="005A2DF6" w:rsidRDefault="005A2DF6" w:rsidP="0087200A">
      <w:pPr>
        <w:pStyle w:val="Code"/>
      </w:pPr>
      <w:r>
        <w:tab/>
        <w:t>provide XP in either offline or online mode,</w:t>
      </w:r>
    </w:p>
    <w:p w:rsidR="005A2DF6" w:rsidRDefault="005A2DF6" w:rsidP="0087200A">
      <w:pPr>
        <w:pStyle w:val="Code"/>
      </w:pPr>
      <w:r>
        <w:tab/>
        <w:t>call &lt;bold&gt;XPAward()&lt;/bold&gt;.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RPG library also includes an &lt;bold&gt;XPPenalize()&lt;/bold&gt; call</w:t>
      </w:r>
    </w:p>
    <w:p w:rsidR="005A2DF6" w:rsidRDefault="005A2DF6" w:rsidP="0087200A">
      <w:pPr>
        <w:pStyle w:val="Code"/>
      </w:pPr>
      <w:r>
        <w:tab/>
        <w:t>that will penalize the player if they act out of character. When</w:t>
      </w:r>
    </w:p>
    <w:p w:rsidR="005A2DF6" w:rsidRDefault="005A2DF6" w:rsidP="0087200A">
      <w:pPr>
        <w:pStyle w:val="Code"/>
      </w:pPr>
      <w:r>
        <w:tab/>
        <w:t>the player has been penalized, his character can receive no</w:t>
      </w:r>
    </w:p>
    <w:p w:rsidR="005A2DF6" w:rsidRDefault="005A2DF6" w:rsidP="0087200A">
      <w:pPr>
        <w:pStyle w:val="Code"/>
      </w:pPr>
      <w:r>
        <w:tab/>
        <w:t>experience for the next 24 hours. An example of penalization would</w:t>
      </w:r>
    </w:p>
    <w:p w:rsidR="005A2DF6" w:rsidRDefault="005A2DF6" w:rsidP="0087200A">
      <w:pPr>
        <w:pStyle w:val="Code"/>
      </w:pPr>
      <w:r>
        <w:tab/>
        <w:t>be if the player's character has a "fear of heights" disadvantage</w:t>
      </w:r>
    </w:p>
    <w:p w:rsidR="005A2DF6" w:rsidRDefault="005A2DF6" w:rsidP="0087200A">
      <w:pPr>
        <w:pStyle w:val="Code"/>
      </w:pPr>
      <w:r>
        <w:tab/>
        <w:t>but persisted in having his character walk across a tall bridge</w:t>
      </w:r>
    </w:p>
    <w:p w:rsidR="005A2DF6" w:rsidRDefault="005A2DF6" w:rsidP="0087200A">
      <w:pPr>
        <w:pStyle w:val="Code"/>
      </w:pPr>
      <w:r>
        <w:tab/>
        <w:t>despite warnings.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A player's attributes (or even other skills) affects how much</w:t>
      </w:r>
    </w:p>
    <w:p w:rsidR="005A2DF6" w:rsidRDefault="005A2DF6" w:rsidP="0087200A">
      <w:pPr>
        <w:pStyle w:val="Code"/>
      </w:pPr>
      <w:r>
        <w:tab/>
        <w:t>1 XP helps a skill. Each skill has a &lt;bold&gt;pSkillAttribiteBase&lt;/bold&gt; property</w:t>
      </w:r>
    </w:p>
    <w:p w:rsidR="005A2DF6" w:rsidRDefault="005A2DF6" w:rsidP="0087200A">
      <w:pPr>
        <w:pStyle w:val="Code"/>
      </w:pPr>
      <w:r>
        <w:tab/>
        <w:t>that can list zero or more attributes. You can use this so that</w:t>
      </w:r>
    </w:p>
    <w:p w:rsidR="005A2DF6" w:rsidRDefault="005A2DF6" w:rsidP="0087200A">
      <w:pPr>
        <w:pStyle w:val="Code"/>
      </w:pPr>
      <w:r>
        <w:tab/>
        <w:t>a higher attribute makes the experience go further towards advancing</w:t>
      </w:r>
    </w:p>
    <w:p w:rsidR="005A2DF6" w:rsidRDefault="005A2DF6" w:rsidP="0087200A">
      <w:pPr>
        <w:pStyle w:val="Code"/>
      </w:pPr>
      <w:r>
        <w:tab/>
        <w:t>the skill. For example: A high intelligence would make learning</w:t>
      </w:r>
    </w:p>
    <w:p w:rsidR="005A2DF6" w:rsidRDefault="005A2DF6" w:rsidP="0087200A">
      <w:pPr>
        <w:pStyle w:val="Code"/>
      </w:pPr>
      <w:r>
        <w:tab/>
        <w:t>a mathematics skill easier, thus making XP count for more. If</w:t>
      </w:r>
    </w:p>
    <w:p w:rsidR="005A2DF6" w:rsidRDefault="005A2DF6" w:rsidP="0087200A">
      <w:pPr>
        <w:pStyle w:val="Code"/>
      </w:pPr>
      <w:r>
        <w:tab/>
        <w:t>the same character had a low strength attribute, strength-based</w:t>
      </w:r>
    </w:p>
    <w:p w:rsidR="005A2DF6" w:rsidRDefault="005A2DF6" w:rsidP="0087200A">
      <w:pPr>
        <w:pStyle w:val="Code"/>
      </w:pPr>
      <w:r>
        <w:tab/>
        <w:t>skills would not advance as quickly.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&lt;br/&gt;&lt;section&gt;&lt;p&gt;&lt;bold&gt;&lt;big&gt;Attributes and standard deviations&lt;/big&gt;&lt;/bold&gt;&lt;/p&gt;&lt;/section&gt;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Dungeons &amp;amp; Dragons, attributes are rolled on 3 6-sided dice,</w:t>
      </w:r>
    </w:p>
    <w:p w:rsidR="005A2DF6" w:rsidRDefault="005A2DF6" w:rsidP="0087200A">
      <w:pPr>
        <w:pStyle w:val="Code"/>
      </w:pPr>
      <w:r>
        <w:tab/>
        <w:t>resulting in a value between 3 and 18, with the average value</w:t>
      </w:r>
    </w:p>
    <w:p w:rsidR="005A2DF6" w:rsidRDefault="005A2DF6" w:rsidP="0087200A">
      <w:pPr>
        <w:pStyle w:val="Code"/>
      </w:pPr>
      <w:r>
        <w:tab/>
        <w:t>being 10.5. The distribution of the numbers forms a &lt;bold&gt;bell curve&lt;/bold&gt;,</w:t>
      </w:r>
    </w:p>
    <w:p w:rsidR="005A2DF6" w:rsidRDefault="005A2DF6" w:rsidP="0087200A">
      <w:pPr>
        <w:pStyle w:val="Code"/>
      </w:pPr>
      <w:r>
        <w:tab/>
        <w:t>with attribute values in the 8-12 range being much more common than</w:t>
      </w:r>
    </w:p>
    <w:p w:rsidR="005A2DF6" w:rsidRDefault="005A2DF6" w:rsidP="0087200A">
      <w:pPr>
        <w:pStyle w:val="Code"/>
      </w:pPr>
      <w:r>
        <w:tab/>
        <w:t>those at the extremes.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bell curve is a non-technical term for a mathematical</w:t>
      </w:r>
    </w:p>
    <w:p w:rsidR="005A2DF6" w:rsidRDefault="005A2DF6" w:rsidP="0087200A">
      <w:pPr>
        <w:pStyle w:val="Code"/>
      </w:pPr>
      <w:r>
        <w:tab/>
        <w:t>entity known as a &lt;bold&gt;gaussian&lt;/bold&gt;. The neat thing about</w:t>
      </w:r>
    </w:p>
    <w:p w:rsidR="005A2DF6" w:rsidRDefault="005A2DF6" w:rsidP="0087200A">
      <w:pPr>
        <w:pStyle w:val="Code"/>
      </w:pPr>
      <w:r>
        <w:tab/>
        <w:t>bell curves, as mentioned above, is that most people's strength (or</w:t>
      </w:r>
    </w:p>
    <w:p w:rsidR="005A2DF6" w:rsidRDefault="005A2DF6" w:rsidP="0087200A">
      <w:pPr>
        <w:pStyle w:val="Code"/>
      </w:pPr>
      <w:r>
        <w:tab/>
        <w:t>whatever) ends up being near the norm, but a very are very strong</w:t>
      </w:r>
    </w:p>
    <w:p w:rsidR="005A2DF6" w:rsidRDefault="005A2DF6" w:rsidP="0087200A">
      <w:pPr>
        <w:pStyle w:val="Code"/>
      </w:pPr>
      <w:r>
        <w:tab/>
        <w:t>or very weak.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topic of bell curves brings up &lt;bold&gt;standard deviations&lt;/bold&gt;.</w:t>
      </w:r>
    </w:p>
    <w:p w:rsidR="005A2DF6" w:rsidRDefault="005A2DF6" w:rsidP="0087200A">
      <w:pPr>
        <w:pStyle w:val="Code"/>
      </w:pPr>
      <w:r>
        <w:tab/>
        <w:t>A standard deviation says how close an attribute is close to the</w:t>
      </w:r>
    </w:p>
    <w:p w:rsidR="005A2DF6" w:rsidRDefault="005A2DF6" w:rsidP="0087200A">
      <w:pPr>
        <w:pStyle w:val="Code"/>
      </w:pPr>
      <w:r>
        <w:tab/>
        <w:t>norm. 68% of all characters will have a strength attribute</w:t>
      </w:r>
    </w:p>
    <w:p w:rsidR="005A2DF6" w:rsidRDefault="005A2DF6" w:rsidP="0087200A">
      <w:pPr>
        <w:pStyle w:val="Code"/>
      </w:pPr>
      <w:r>
        <w:tab/>
        <w:t>within &lt;bold&gt;1 standard deviation&lt;/bold&gt; of the norm. 95%</w:t>
      </w:r>
    </w:p>
    <w:p w:rsidR="005A2DF6" w:rsidRDefault="005A2DF6" w:rsidP="0087200A">
      <w:pPr>
        <w:pStyle w:val="Code"/>
      </w:pPr>
      <w:r>
        <w:tab/>
        <w:t>will be within 2 standard deviations, 99% for 3, and 99.99% within</w:t>
      </w:r>
    </w:p>
    <w:p w:rsidR="005A2DF6" w:rsidRDefault="005A2DF6" w:rsidP="0087200A">
      <w:pPr>
        <w:pStyle w:val="Code"/>
      </w:pPr>
      <w:r>
        <w:tab/>
        <w:t>4 standard deviations.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English terms, a world champion body builder is about 5 standard</w:t>
      </w:r>
    </w:p>
    <w:p w:rsidR="005A2DF6" w:rsidRDefault="005A2DF6" w:rsidP="0087200A">
      <w:pPr>
        <w:pStyle w:val="Code"/>
      </w:pPr>
      <w:r>
        <w:lastRenderedPageBreak/>
        <w:tab/>
        <w:t>deviations above normal (stronger than 99.9999% of the population).</w:t>
      </w:r>
    </w:p>
    <w:p w:rsidR="005A2DF6" w:rsidRDefault="005A2DF6" w:rsidP="0087200A">
      <w:pPr>
        <w:pStyle w:val="Code"/>
      </w:pPr>
      <w:r>
        <w:tab/>
        <w:t>Likewise, a exceptionally weak person is -5 standard deviations,</w:t>
      </w:r>
    </w:p>
    <w:p w:rsidR="005A2DF6" w:rsidRDefault="005A2DF6" w:rsidP="0087200A">
      <w:pPr>
        <w:pStyle w:val="Code"/>
      </w:pPr>
      <w:r>
        <w:tab/>
        <w:t>or weaker than 99.9999% of the population.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RPG library &lt;bold&gt;stores attributes in standard deviations&lt;/bold&gt;,</w:t>
      </w:r>
    </w:p>
    <w:p w:rsidR="005A2DF6" w:rsidRDefault="005A2DF6" w:rsidP="0087200A">
      <w:pPr>
        <w:pStyle w:val="Code"/>
      </w:pPr>
      <w:r>
        <w:tab/>
        <w:t>not values between 3 and 18. Therefore, most characters' attributes</w:t>
      </w:r>
    </w:p>
    <w:p w:rsidR="005A2DF6" w:rsidRDefault="005A2DF6" w:rsidP="0087200A">
      <w:pPr>
        <w:pStyle w:val="Code"/>
      </w:pPr>
      <w:r>
        <w:tab/>
        <w:t>will be close to 0 (meaning average), with ranges between</w:t>
      </w:r>
    </w:p>
    <w:p w:rsidR="005A2DF6" w:rsidRDefault="005A2DF6" w:rsidP="0087200A">
      <w:pPr>
        <w:pStyle w:val="Code"/>
      </w:pPr>
      <w:r>
        <w:tab/>
        <w:t>-1 and 1. Some will be higher 1 to 2 or lower (-1 to -2) meaning</w:t>
      </w:r>
    </w:p>
    <w:p w:rsidR="005A2DF6" w:rsidRDefault="005A2DF6" w:rsidP="0087200A">
      <w:pPr>
        <w:pStyle w:val="Code"/>
      </w:pPr>
      <w:r>
        <w:tab/>
        <w:t>above/below normal strength (or, dexterity, etc.) but nothing</w:t>
      </w:r>
    </w:p>
    <w:p w:rsidR="005A2DF6" w:rsidRDefault="005A2DF6" w:rsidP="0087200A">
      <w:pPr>
        <w:pStyle w:val="Code"/>
      </w:pPr>
      <w:r>
        <w:tab/>
        <w:t>too unusually. A rare character will have values higher than 2, or</w:t>
      </w:r>
    </w:p>
    <w:p w:rsidR="005A2DF6" w:rsidRDefault="005A2DF6" w:rsidP="0087200A">
      <w:pPr>
        <w:pStyle w:val="Code"/>
      </w:pPr>
      <w:r>
        <w:tab/>
        <w:t>lower than -2.</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Storing attributes as standard deviations has many handy ramifications</w:t>
      </w:r>
    </w:p>
    <w:p w:rsidR="005A2DF6" w:rsidRDefault="005A2DF6" w:rsidP="0087200A">
      <w:pPr>
        <w:pStyle w:val="Code"/>
      </w:pPr>
      <w:r>
        <w:tab/>
        <w:t>that will become apparent as you read through the tutorials.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new character (based in cCharacter) is created, the constructor</w:t>
      </w:r>
    </w:p>
    <w:p w:rsidR="005A2DF6" w:rsidRDefault="005A2DF6" w:rsidP="0087200A">
      <w:pPr>
        <w:pStyle w:val="Code"/>
      </w:pPr>
      <w:r>
        <w:tab/>
        <w:t>automatically "rolls" random values for the attributes</w:t>
      </w:r>
    </w:p>
    <w:p w:rsidR="005A2DF6" w:rsidRDefault="005A2DF6" w:rsidP="0087200A">
      <w:pPr>
        <w:pStyle w:val="Code"/>
      </w:pPr>
      <w:r>
        <w:tab/>
        <w:t>in &lt;bold&gt;gAttributes&lt;/bold&gt;. It uses the &lt;bold&gt;RandomStdDev()&lt;/bold&gt; function</w:t>
      </w:r>
    </w:p>
    <w:p w:rsidR="005A2DF6" w:rsidRDefault="005A2DF6" w:rsidP="0087200A">
      <w:pPr>
        <w:pStyle w:val="Code"/>
      </w:pPr>
      <w:r>
        <w:tab/>
        <w:t>to generate the values. The attributes are also "normalized" so</w:t>
      </w:r>
    </w:p>
    <w:p w:rsidR="005A2DF6" w:rsidRDefault="005A2DF6" w:rsidP="0087200A">
      <w:pPr>
        <w:pStyle w:val="Code"/>
      </w:pPr>
      <w:r>
        <w:tab/>
        <w:t>that the sum of all the character's attributes are 0... so as</w:t>
      </w:r>
    </w:p>
    <w:p w:rsidR="005A2DF6" w:rsidRDefault="005A2DF6" w:rsidP="0087200A">
      <w:pPr>
        <w:pStyle w:val="Code"/>
      </w:pPr>
      <w:r>
        <w:tab/>
        <w:t>not to create any hopeless characters.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&lt;br/&gt;&lt;section&gt;&lt;p&gt;&lt;bold&gt;&lt;big&gt;Races and skills&lt;/big&gt;&lt;/bold&gt;&lt;/p&gt;&lt;/section&gt;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While races won't be discusses completely until a later topic,</w:t>
      </w:r>
    </w:p>
    <w:p w:rsidR="005A2DF6" w:rsidRDefault="005A2DF6" w:rsidP="0087200A">
      <w:pPr>
        <w:pStyle w:val="Code"/>
      </w:pPr>
      <w:r>
        <w:tab/>
        <w:t>I will touch on some issues here where races affect what skills</w:t>
      </w:r>
    </w:p>
    <w:p w:rsidR="005A2DF6" w:rsidRDefault="005A2DF6" w:rsidP="0087200A">
      <w:pPr>
        <w:pStyle w:val="Code"/>
      </w:pPr>
      <w:r>
        <w:tab/>
        <w:t>a character has.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First of all, any race class (such as cRaceElf) is ultimately</w:t>
      </w:r>
    </w:p>
    <w:p w:rsidR="005A2DF6" w:rsidRDefault="005A2DF6" w:rsidP="0087200A">
      <w:pPr>
        <w:pStyle w:val="Code"/>
      </w:pPr>
      <w:r>
        <w:tab/>
        <w:t>sub-classed from cCharacter. cCharacter supports several</w:t>
      </w:r>
    </w:p>
    <w:p w:rsidR="005A2DF6" w:rsidRDefault="005A2DF6" w:rsidP="0087200A">
      <w:pPr>
        <w:pStyle w:val="Code"/>
      </w:pPr>
      <w:r>
        <w:tab/>
        <w:t>properties related to attributes, a few of which are relevant</w:t>
      </w:r>
    </w:p>
    <w:p w:rsidR="005A2DF6" w:rsidRDefault="005A2DF6" w:rsidP="0087200A">
      <w:pPr>
        <w:pStyle w:val="Code"/>
      </w:pPr>
      <w:r>
        <w:tab/>
        <w:t>to races.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&lt;bold&gt;pSkillsRacialInnate&lt;/bold&gt; are a list of skills that</w:t>
      </w:r>
    </w:p>
    <w:p w:rsidR="005A2DF6" w:rsidRDefault="005A2DF6" w:rsidP="0087200A">
      <w:pPr>
        <w:pStyle w:val="Code"/>
      </w:pPr>
      <w:r>
        <w:tab/>
      </w:r>
      <w:r>
        <w:tab/>
        <w:t>are innate to a race. These include attribute adjustments</w:t>
      </w:r>
    </w:p>
    <w:p w:rsidR="005A2DF6" w:rsidRDefault="005A2DF6" w:rsidP="0087200A">
      <w:pPr>
        <w:pStyle w:val="Code"/>
      </w:pPr>
      <w:r>
        <w:tab/>
      </w:r>
      <w:r>
        <w:tab/>
        <w:t>(like all Elves having a +1 dexterity), or abilities</w:t>
      </w:r>
    </w:p>
    <w:p w:rsidR="005A2DF6" w:rsidRDefault="005A2DF6" w:rsidP="0087200A">
      <w:pPr>
        <w:pStyle w:val="Code"/>
      </w:pPr>
      <w:r>
        <w:tab/>
      </w:r>
      <w:r>
        <w:tab/>
        <w:t>that the race is born with (such as all Elves having a +5 magic skill).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&lt;bold&gt;pSkillRacialLearned&lt;/bold&gt; are skills that are automatically</w:t>
      </w:r>
    </w:p>
    <w:p w:rsidR="005A2DF6" w:rsidRDefault="005A2DF6" w:rsidP="0087200A">
      <w:pPr>
        <w:pStyle w:val="Code"/>
      </w:pPr>
      <w:r>
        <w:tab/>
      </w:r>
      <w:r>
        <w:tab/>
        <w:t>learned by the race. For example: All Elves being knowing cSkillElvish</w:t>
      </w:r>
    </w:p>
    <w:p w:rsidR="005A2DF6" w:rsidRDefault="005A2DF6" w:rsidP="0087200A">
      <w:pPr>
        <w:pStyle w:val="Code"/>
      </w:pPr>
      <w:r>
        <w:tab/>
      </w:r>
      <w:r>
        <w:tab/>
        <w:t>at level 10, and cSkillArchery at level 5, or whatever.</w:t>
      </w:r>
    </w:p>
    <w:p w:rsidR="005A2DF6" w:rsidRDefault="005A2DF6" w:rsidP="0087200A">
      <w:pPr>
        <w:pStyle w:val="Code"/>
      </w:pPr>
      <w:r>
        <w:tab/>
      </w:r>
      <w:r>
        <w:tab/>
        <w:t>When a character is first created, the character's constructor will</w:t>
      </w:r>
    </w:p>
    <w:p w:rsidR="005A2DF6" w:rsidRDefault="005A2DF6" w:rsidP="0087200A">
      <w:pPr>
        <w:pStyle w:val="Code"/>
      </w:pPr>
      <w:r>
        <w:tab/>
      </w:r>
      <w:r>
        <w:tab/>
        <w:t>move all the skills from pSkillRacialLearned into the character's</w:t>
      </w:r>
    </w:p>
    <w:p w:rsidR="005A2DF6" w:rsidRDefault="005A2DF6" w:rsidP="0087200A">
      <w:pPr>
        <w:pStyle w:val="Code"/>
      </w:pPr>
      <w:r>
        <w:tab/>
      </w:r>
      <w:r>
        <w:tab/>
        <w:t>skill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&lt;bold&gt;pSkillsMaleInnate&lt;/bold&gt; and &lt;bold&gt;pSkillsFemaleInnate&lt;/bold&gt; work</w:t>
      </w:r>
    </w:p>
    <w:p w:rsidR="005A2DF6" w:rsidRDefault="005A2DF6" w:rsidP="0087200A">
      <w:pPr>
        <w:pStyle w:val="Code"/>
      </w:pPr>
      <w:r>
        <w:tab/>
      </w:r>
      <w:r>
        <w:tab/>
        <w:t>similarly to pSkillsRacialInnate except that they affect skills</w:t>
      </w:r>
    </w:p>
    <w:p w:rsidR="005A2DF6" w:rsidRDefault="005A2DF6" w:rsidP="0087200A">
      <w:pPr>
        <w:pStyle w:val="Code"/>
      </w:pPr>
      <w:r>
        <w:tab/>
      </w:r>
      <w:r>
        <w:tab/>
        <w:t>based on gender. There is no equivalent male/female test</w:t>
      </w:r>
    </w:p>
    <w:p w:rsidR="005A2DF6" w:rsidRDefault="005A2DF6" w:rsidP="0087200A">
      <w:pPr>
        <w:pStyle w:val="Code"/>
      </w:pPr>
      <w:r>
        <w:tab/>
      </w:r>
      <w:r>
        <w:tab/>
        <w:t>for pSkillRacialLearned though.</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&lt;br/&gt;&lt;section&gt;&lt;p&gt;&lt;bold&gt;&lt;big&gt;Characters and skills&lt;/big&gt;&lt;/bold&gt;&lt;/p&gt;&lt;/section&gt;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character, based on cCharacter, has a number of properties</w:t>
      </w:r>
    </w:p>
    <w:p w:rsidR="005A2DF6" w:rsidRDefault="005A2DF6" w:rsidP="0087200A">
      <w:pPr>
        <w:pStyle w:val="Code"/>
      </w:pPr>
      <w:r>
        <w:tab/>
        <w:t>and methods pertaining to skills: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&lt;bold&gt;pSkills&lt;/bold&gt; is a list of all the skills the character</w:t>
      </w:r>
    </w:p>
    <w:p w:rsidR="005A2DF6" w:rsidRDefault="005A2DF6" w:rsidP="0087200A">
      <w:pPr>
        <w:pStyle w:val="Code"/>
      </w:pPr>
      <w:r>
        <w:tab/>
      </w:r>
      <w:r>
        <w:tab/>
        <w:t>knows along with their skill level. As stated above, the</w:t>
      </w:r>
    </w:p>
    <w:p w:rsidR="005A2DF6" w:rsidRDefault="005A2DF6" w:rsidP="0087200A">
      <w:pPr>
        <w:pStyle w:val="Code"/>
      </w:pPr>
      <w:r>
        <w:tab/>
      </w:r>
      <w:r>
        <w:tab/>
        <w:t>character's constructor will add any skills</w:t>
      </w:r>
    </w:p>
    <w:p w:rsidR="005A2DF6" w:rsidRDefault="005A2DF6" w:rsidP="0087200A">
      <w:pPr>
        <w:pStyle w:val="Code"/>
      </w:pPr>
      <w:r>
        <w:tab/>
      </w:r>
      <w:r>
        <w:tab/>
        <w:t>from &lt;bold&gt;pSkillsRacialInnate&lt;/bold&gt; that do not already</w:t>
      </w:r>
    </w:p>
    <w:p w:rsidR="005A2DF6" w:rsidRDefault="005A2DF6" w:rsidP="0087200A">
      <w:pPr>
        <w:pStyle w:val="Code"/>
      </w:pPr>
      <w:r>
        <w:tab/>
      </w:r>
      <w:r>
        <w:tab/>
        <w:t>appear in pSkills.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If you write code to add or remove a skill from &lt;bold&gt;pSkills&lt;/bold&gt;,</w:t>
      </w:r>
    </w:p>
    <w:p w:rsidR="005A2DF6" w:rsidRDefault="005A2DF6" w:rsidP="0087200A">
      <w:pPr>
        <w:pStyle w:val="Code"/>
      </w:pPr>
      <w:r>
        <w:tab/>
      </w:r>
      <w:r>
        <w:tab/>
        <w:t>don't forget to call &lt;bold&gt;SkillAdded()&lt;/bold&gt; or &lt;bold&gt;SkillRemoved()&lt;/bold&gt;.</w:t>
      </w:r>
    </w:p>
    <w:p w:rsidR="005A2DF6" w:rsidRDefault="005A2DF6" w:rsidP="0087200A">
      <w:pPr>
        <w:pStyle w:val="Code"/>
      </w:pPr>
      <w:r>
        <w:tab/>
      </w:r>
      <w:r>
        <w:tab/>
        <w:t>See the advanced skill topic 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As a general rule, you should &lt;bold&gt;not&lt;/bold&gt; access &lt;bold&gt;pSkills&lt;/bold&gt; directly,</w:t>
      </w:r>
    </w:p>
    <w:p w:rsidR="005A2DF6" w:rsidRDefault="005A2DF6" w:rsidP="0087200A">
      <w:pPr>
        <w:pStyle w:val="Code"/>
      </w:pPr>
      <w:r>
        <w:tab/>
      </w:r>
      <w:r>
        <w:tab/>
        <w:t>but instead use &lt;bold&gt;SkillGet()&lt;/bold&gt; from the character object.</w:t>
      </w:r>
    </w:p>
    <w:p w:rsidR="005A2DF6" w:rsidRDefault="005A2DF6" w:rsidP="0087200A">
      <w:pPr>
        <w:pStyle w:val="Code"/>
      </w:pPr>
      <w:r>
        <w:tab/>
      </w:r>
      <w:r>
        <w:tab/>
        <w:t>SkillGet() is a useful method that gets the skill level</w:t>
      </w:r>
    </w:p>
    <w:p w:rsidR="005A2DF6" w:rsidRDefault="005A2DF6" w:rsidP="0087200A">
      <w:pPr>
        <w:pStyle w:val="Code"/>
      </w:pPr>
      <w:r>
        <w:tab/>
      </w:r>
      <w:r>
        <w:tab/>
        <w:t>from pSkills, and then &lt;bold&gt;adds&lt;/bold&gt; the skill levels from</w:t>
      </w:r>
    </w:p>
    <w:p w:rsidR="005A2DF6" w:rsidRDefault="005A2DF6" w:rsidP="0087200A">
      <w:pPr>
        <w:pStyle w:val="Code"/>
      </w:pPr>
      <w:r>
        <w:tab/>
      </w:r>
      <w:r>
        <w:tab/>
        <w:t>&lt;bold&gt;pSkillsRacialInnate&lt;/bold&gt; and &lt;bold&gt;pSkillsTemporary&lt;/bold&gt; if</w:t>
      </w:r>
    </w:p>
    <w:p w:rsidR="005A2DF6" w:rsidRDefault="005A2DF6" w:rsidP="0087200A">
      <w:pPr>
        <w:pStyle w:val="Code"/>
      </w:pPr>
      <w:r>
        <w:tab/>
      </w:r>
      <w:r>
        <w:tab/>
        <w:t>there are any. This basically returns the skill level</w:t>
      </w:r>
    </w:p>
    <w:p w:rsidR="005A2DF6" w:rsidRDefault="005A2DF6" w:rsidP="0087200A">
      <w:pPr>
        <w:pStyle w:val="Code"/>
      </w:pPr>
      <w:r>
        <w:tab/>
      </w:r>
      <w:r>
        <w:tab/>
        <w:t>that includes character-specific skills/attributes,</w:t>
      </w:r>
    </w:p>
    <w:p w:rsidR="005A2DF6" w:rsidRDefault="005A2DF6" w:rsidP="0087200A">
      <w:pPr>
        <w:pStyle w:val="Code"/>
      </w:pPr>
      <w:r>
        <w:tab/>
      </w:r>
      <w:r>
        <w:tab/>
        <w:t>racial skills/attributes, and magic effect enhancements</w:t>
      </w:r>
    </w:p>
    <w:p w:rsidR="005A2DF6" w:rsidRDefault="005A2DF6" w:rsidP="0087200A">
      <w:pPr>
        <w:pStyle w:val="Code"/>
      </w:pPr>
      <w:r>
        <w:tab/>
      </w:r>
      <w:r>
        <w:tab/>
        <w:t>from pSkillsTemporary.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&lt;bold&gt;pSkillsTemporary&lt;/bold&gt; stores temporary modifications</w:t>
      </w:r>
    </w:p>
    <w:p w:rsidR="005A2DF6" w:rsidRDefault="005A2DF6" w:rsidP="0087200A">
      <w:pPr>
        <w:pStyle w:val="Code"/>
      </w:pPr>
      <w:r>
        <w:tab/>
      </w:r>
      <w:r>
        <w:tab/>
        <w:t>to skills, usually resulting from the possession or use</w:t>
      </w:r>
    </w:p>
    <w:p w:rsidR="005A2DF6" w:rsidRDefault="005A2DF6" w:rsidP="0087200A">
      <w:pPr>
        <w:pStyle w:val="Code"/>
      </w:pPr>
      <w:r>
        <w:tab/>
      </w:r>
      <w:r>
        <w:tab/>
        <w:t>of magic items. For example: A "Ring of Elvish Speech" would</w:t>
      </w:r>
    </w:p>
    <w:p w:rsidR="005A2DF6" w:rsidRDefault="005A2DF6" w:rsidP="0087200A">
      <w:pPr>
        <w:pStyle w:val="Code"/>
      </w:pPr>
      <w:r>
        <w:tab/>
      </w:r>
      <w:r>
        <w:tab/>
        <w:t>add the oSkillElvish skill to pSkillsTemporary while it</w:t>
      </w:r>
    </w:p>
    <w:p w:rsidR="005A2DF6" w:rsidRDefault="005A2DF6" w:rsidP="0087200A">
      <w:pPr>
        <w:pStyle w:val="Code"/>
      </w:pPr>
      <w:r>
        <w:tab/>
      </w:r>
      <w:r>
        <w:tab/>
        <w:t>was worn, allowing the user to speak elvish.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Rather than modifying pSkillsTemporary directly, you</w:t>
      </w:r>
    </w:p>
    <w:p w:rsidR="005A2DF6" w:rsidRDefault="005A2DF6" w:rsidP="0087200A">
      <w:pPr>
        <w:pStyle w:val="Code"/>
      </w:pPr>
      <w:r>
        <w:tab/>
      </w:r>
      <w:r>
        <w:tab/>
        <w:t>should call the &lt;bold&gt;SkillTemporaryAdd()&lt;/bold&gt; method,</w:t>
      </w:r>
    </w:p>
    <w:p w:rsidR="005A2DF6" w:rsidRDefault="005A2DF6" w:rsidP="0087200A">
      <w:pPr>
        <w:pStyle w:val="Code"/>
      </w:pPr>
      <w:r>
        <w:tab/>
      </w:r>
      <w:r>
        <w:tab/>
        <w:t>as well as &lt;bold&gt;SkillTemporaryQuery()&lt;/bold&gt; and &lt;bold&gt;SkillTemporaryRemove()&lt;/bold&gt;.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skill topics&lt;/big&gt;&lt;/bold&gt;&lt;/p&gt;&lt;/section&gt;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Now that I have spend time discussing how skills fit in with</w:t>
      </w:r>
    </w:p>
    <w:p w:rsidR="005A2DF6" w:rsidRDefault="005A2DF6" w:rsidP="0087200A">
      <w:pPr>
        <w:pStyle w:val="Code"/>
      </w:pPr>
      <w:r>
        <w:tab/>
        <w:t>characters, I'll delve into some advanced skill topics: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Whenever a &lt;bold&gt;skill is added or removed&lt;/bold&gt; from</w:t>
      </w:r>
    </w:p>
    <w:p w:rsidR="005A2DF6" w:rsidRDefault="005A2DF6" w:rsidP="0087200A">
      <w:pPr>
        <w:pStyle w:val="Code"/>
      </w:pPr>
      <w:r>
        <w:lastRenderedPageBreak/>
        <w:tab/>
      </w:r>
      <w:r>
        <w:tab/>
        <w:t>a character's &lt;bold&gt;pSkills&lt;/bold&gt; or &lt;bold&gt;pSkillsTemporary&lt;/bold&gt; properties,</w:t>
      </w:r>
    </w:p>
    <w:p w:rsidR="005A2DF6" w:rsidRDefault="005A2DF6" w:rsidP="0087200A">
      <w:pPr>
        <w:pStyle w:val="Code"/>
      </w:pPr>
      <w:r>
        <w:tab/>
      </w:r>
      <w:r>
        <w:tab/>
        <w:t>you should</w:t>
      </w:r>
    </w:p>
    <w:p w:rsidR="005A2DF6" w:rsidRDefault="005A2DF6" w:rsidP="0087200A">
      <w:pPr>
        <w:pStyle w:val="Code"/>
      </w:pPr>
      <w:r>
        <w:tab/>
      </w:r>
      <w:r>
        <w:tab/>
        <w:t>call &lt;bold&gt;cSkill.SkillAdded()&lt;/bold&gt; or &lt;bold&gt;cSkill.SkillRemoved()&lt;/bold&gt;.</w:t>
      </w:r>
    </w:p>
    <w:p w:rsidR="005A2DF6" w:rsidRDefault="005A2DF6" w:rsidP="0087200A">
      <w:pPr>
        <w:pStyle w:val="Code"/>
      </w:pPr>
      <w:r>
        <w:tab/>
      </w:r>
      <w:r>
        <w:tab/>
        <w:t>(You don't need to call these if you</w:t>
      </w:r>
    </w:p>
    <w:p w:rsidR="005A2DF6" w:rsidRDefault="005A2DF6" w:rsidP="0087200A">
      <w:pPr>
        <w:pStyle w:val="Code"/>
      </w:pPr>
      <w:r>
        <w:tab/>
      </w:r>
      <w:r>
        <w:tab/>
        <w:t>use &lt;bold&gt;SkillTemporaryXXX()&lt;/bold&gt; since the functions are</w:t>
      </w:r>
    </w:p>
    <w:p w:rsidR="005A2DF6" w:rsidRDefault="005A2DF6" w:rsidP="0087200A">
      <w:pPr>
        <w:pStyle w:val="Code"/>
      </w:pPr>
      <w:r>
        <w:tab/>
      </w:r>
      <w:r>
        <w:tab/>
        <w:t>called automatically.)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These calls allow the skills to set or remove timers and other</w:t>
      </w:r>
    </w:p>
    <w:p w:rsidR="005A2DF6" w:rsidRDefault="005A2DF6" w:rsidP="0087200A">
      <w:pPr>
        <w:pStyle w:val="Code"/>
      </w:pPr>
      <w:r>
        <w:tab/>
      </w:r>
      <w:r>
        <w:tab/>
        <w:t>hooks into the character object. The most common use for such</w:t>
      </w:r>
    </w:p>
    <w:p w:rsidR="005A2DF6" w:rsidRDefault="005A2DF6" w:rsidP="0087200A">
      <w:pPr>
        <w:pStyle w:val="Code"/>
      </w:pPr>
      <w:r>
        <w:tab/>
      </w:r>
      <w:r>
        <w:tab/>
        <w:t>hooks is disadvantage, where, for example, a cSkillAlcoholic</w:t>
      </w:r>
    </w:p>
    <w:p w:rsidR="005A2DF6" w:rsidRDefault="005A2DF6" w:rsidP="0087200A">
      <w:pPr>
        <w:pStyle w:val="Code"/>
      </w:pPr>
      <w:r>
        <w:tab/>
      </w:r>
      <w:r>
        <w:tab/>
        <w:t>disadvantage might require the character to drink some</w:t>
      </w:r>
    </w:p>
    <w:p w:rsidR="005A2DF6" w:rsidRDefault="005A2DF6" w:rsidP="0087200A">
      <w:pPr>
        <w:pStyle w:val="Code"/>
      </w:pPr>
      <w:r>
        <w:tab/>
      </w:r>
      <w:r>
        <w:tab/>
        <w:t>alchohol every 30 minutes of play or suffer an XPPenalize() call.</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Thus, if you wrote a cSkillAchoholic disadvantage, you'd</w:t>
      </w:r>
    </w:p>
    <w:p w:rsidR="005A2DF6" w:rsidRDefault="005A2DF6" w:rsidP="0087200A">
      <w:pPr>
        <w:pStyle w:val="Code"/>
      </w:pPr>
      <w:r>
        <w:tab/>
      </w:r>
      <w:r>
        <w:tab/>
        <w:t>provide a &lt;bold&gt;SkillAdded()&lt;/bold&gt; method that would set</w:t>
      </w:r>
    </w:p>
    <w:p w:rsidR="005A2DF6" w:rsidRDefault="005A2DF6" w:rsidP="0087200A">
      <w:pPr>
        <w:pStyle w:val="Code"/>
      </w:pPr>
      <w:r>
        <w:tab/>
      </w:r>
      <w:r>
        <w:tab/>
        <w:t>a timer to go off every 30 mintes. &lt;bold&gt;SkillRemoved()&lt;/bold&gt; would</w:t>
      </w:r>
    </w:p>
    <w:p w:rsidR="005A2DF6" w:rsidRDefault="005A2DF6" w:rsidP="0087200A">
      <w:pPr>
        <w:pStyle w:val="Code"/>
      </w:pPr>
      <w:r>
        <w:tab/>
      </w:r>
      <w:r>
        <w:tab/>
        <w:t>destroy the timer.</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You can write a &lt;bold&gt;SkillCanLearn()&lt;/bold&gt; method for your</w:t>
      </w:r>
    </w:p>
    <w:p w:rsidR="005A2DF6" w:rsidRDefault="005A2DF6" w:rsidP="0087200A">
      <w:pPr>
        <w:pStyle w:val="Code"/>
      </w:pPr>
      <w:r>
        <w:tab/>
      </w:r>
      <w:r>
        <w:tab/>
        <w:t>skill that only allows it to be learned by certain races.</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If a skill allows a player to issue new command then</w:t>
      </w:r>
    </w:p>
    <w:p w:rsidR="005A2DF6" w:rsidRDefault="005A2DF6" w:rsidP="0087200A">
      <w:pPr>
        <w:pStyle w:val="Code"/>
      </w:pPr>
      <w:r>
        <w:tab/>
      </w:r>
      <w:r>
        <w:tab/>
        <w:t>you should provide a &lt;bold&gt;NLPCommandParseQuery()&lt;/bold&gt;,</w:t>
      </w:r>
    </w:p>
    <w:p w:rsidR="005A2DF6" w:rsidRDefault="005A2DF6" w:rsidP="0087200A">
      <w:pPr>
        <w:pStyle w:val="Code"/>
      </w:pPr>
      <w:r>
        <w:tab/>
      </w:r>
      <w:r>
        <w:tab/>
        <w:t>&lt;bold&gt;NLPCommandParse()&lt;/bold&gt;, and &lt;bold&gt;NLPRuleSetTempVerb()&lt;/bold&gt; message</w:t>
      </w:r>
    </w:p>
    <w:p w:rsidR="005A2DF6" w:rsidRDefault="005A2DF6" w:rsidP="0087200A">
      <w:pPr>
        <w:pStyle w:val="Code"/>
      </w:pPr>
      <w:r>
        <w:tab/>
      </w:r>
      <w:r>
        <w:tab/>
        <w:t>to parse th new command. For example: If the skill were</w:t>
      </w:r>
    </w:p>
    <w:p w:rsidR="005A2DF6" w:rsidRDefault="005A2DF6" w:rsidP="0087200A">
      <w:pPr>
        <w:pStyle w:val="Code"/>
      </w:pPr>
      <w:r>
        <w:tab/>
      </w:r>
      <w:r>
        <w:tab/>
        <w:t>gymnastics, you might provide a "backflip" or "do a handstand"</w:t>
      </w:r>
    </w:p>
    <w:p w:rsidR="005A2DF6" w:rsidRDefault="005A2DF6" w:rsidP="0087200A">
      <w:pPr>
        <w:pStyle w:val="Code"/>
      </w:pPr>
      <w:r>
        <w:tab/>
      </w:r>
      <w:r>
        <w:tab/>
        <w:t>command for the user. Players who did not know the skill wouldn't</w:t>
      </w:r>
    </w:p>
    <w:p w:rsidR="005A2DF6" w:rsidRDefault="005A2DF6" w:rsidP="0087200A">
      <w:pPr>
        <w:pStyle w:val="Code"/>
      </w:pPr>
      <w:r>
        <w:tab/>
      </w:r>
      <w:r>
        <w:tab/>
        <w:t>be able to use the commands.</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Pr>
        <w:pStyle w:val="Heading3"/>
        <w:pBdr>
          <w:top w:val="none" w:sz="0" w:space="0" w:color="auto"/>
          <w:left w:val="none" w:sz="0" w:space="0" w:color="auto"/>
        </w:pBdr>
      </w:pPr>
      <w:r>
        <w:t>02 Body parts and wearing/wielding objects</w:t>
      </w:r>
    </w:p>
    <w:p w:rsidR="005A2DF6" w:rsidRDefault="005A2DF6" w:rsidP="0087200A">
      <w:r w:rsidRPr="00B24364">
        <w:lastRenderedPageBreak/>
        <w:t>Tells you how to make new body parts for characters, and allow objects to be worn or wielded by characters.</w:t>
      </w:r>
    </w:p>
    <w:p w:rsidR="005A2DF6" w:rsidRDefault="005A2DF6" w:rsidP="0087200A"/>
    <w:p w:rsidR="005A2DF6" w:rsidRDefault="005A2DF6" w:rsidP="0087200A">
      <w:pPr>
        <w:pStyle w:val="Code"/>
      </w:pPr>
      <w:r>
        <w:t>&lt;section&gt;&lt;p&gt;&lt;bold&gt;&lt;big&gt;Body parts and wearing/wielding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All RPGs allow characters to wield swords, don shields, and wear</w:t>
      </w:r>
    </w:p>
    <w:p w:rsidR="005A2DF6" w:rsidRDefault="005A2DF6" w:rsidP="0087200A">
      <w:pPr>
        <w:pStyle w:val="Code"/>
      </w:pPr>
      <w:r>
        <w:tab/>
        <w:t>armor of various sorts. This requires the RPG library to know</w:t>
      </w:r>
    </w:p>
    <w:p w:rsidR="005A2DF6" w:rsidRDefault="005A2DF6" w:rsidP="0087200A">
      <w:pPr>
        <w:pStyle w:val="Code"/>
      </w:pPr>
      <w:r>
        <w:tab/>
        <w:t>about body parts (such as legs, arms, torso, and head), and</w:t>
      </w:r>
    </w:p>
    <w:p w:rsidR="005A2DF6" w:rsidRDefault="005A2DF6" w:rsidP="0087200A">
      <w:pPr>
        <w:pStyle w:val="Code"/>
      </w:pPr>
      <w:r>
        <w:tab/>
        <w:t>where items are worn on the body.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the RPG library, all characters have a list of &lt;bold&gt;body parts&lt;/bold&gt;; the</w:t>
      </w:r>
    </w:p>
    <w:p w:rsidR="005A2DF6" w:rsidRDefault="005A2DF6" w:rsidP="0087200A">
      <w:pPr>
        <w:pStyle w:val="Code"/>
      </w:pPr>
      <w:r>
        <w:tab/>
        <w:t>default human body parts are oBodyPartHead, oBodyPartTorso,</w:t>
      </w:r>
    </w:p>
    <w:p w:rsidR="005A2DF6" w:rsidRDefault="005A2DF6" w:rsidP="0087200A">
      <w:pPr>
        <w:pStyle w:val="Code"/>
      </w:pPr>
      <w:r>
        <w:tab/>
        <w:t>oBodyPartArmLeft, oBodyPartArmRight, oBodyPartLegLeft,</w:t>
      </w:r>
    </w:p>
    <w:p w:rsidR="005A2DF6" w:rsidRDefault="005A2DF6" w:rsidP="0087200A">
      <w:pPr>
        <w:pStyle w:val="Code"/>
      </w:pPr>
      <w:r>
        <w:tab/>
        <w:t>and oBodyPartLegRitht. Monsters or other races might have</w:t>
      </w:r>
    </w:p>
    <w:p w:rsidR="005A2DF6" w:rsidRDefault="005A2DF6" w:rsidP="0087200A">
      <w:pPr>
        <w:pStyle w:val="Code"/>
      </w:pPr>
      <w:r>
        <w:tab/>
        <w:t>different body parts, including tails.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body part has one or more &lt;bold&gt;body part locations&lt;/bold&gt;.</w:t>
      </w:r>
    </w:p>
    <w:p w:rsidR="005A2DF6" w:rsidRDefault="005A2DF6" w:rsidP="0087200A">
      <w:pPr>
        <w:pStyle w:val="Code"/>
      </w:pPr>
      <w:r>
        <w:tab/>
        <w:t>For example: The head has a location for a hat (or helmet),</w:t>
      </w:r>
    </w:p>
    <w:p w:rsidR="005A2DF6" w:rsidRDefault="005A2DF6" w:rsidP="0087200A">
      <w:pPr>
        <w:pStyle w:val="Code"/>
      </w:pPr>
      <w:r>
        <w:tab/>
        <w:t>glasses, earrings, and necklace. Objects that are worn attach</w:t>
      </w:r>
    </w:p>
    <w:p w:rsidR="005A2DF6" w:rsidRDefault="005A2DF6" w:rsidP="0087200A">
      <w:pPr>
        <w:pStyle w:val="Code"/>
      </w:pPr>
      <w:r>
        <w:tab/>
        <w:t>themselves to these body parts.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Objects that can be worn maintain a list of body part locations</w:t>
      </w:r>
    </w:p>
    <w:p w:rsidR="005A2DF6" w:rsidRDefault="005A2DF6" w:rsidP="0087200A">
      <w:pPr>
        <w:pStyle w:val="Code"/>
      </w:pPr>
      <w:r>
        <w:tab/>
        <w:t>that they can attach to. Usually this is only one location (such</w:t>
      </w:r>
    </w:p>
    <w:p w:rsidR="005A2DF6" w:rsidRDefault="005A2DF6" w:rsidP="0087200A">
      <w:pPr>
        <w:pStyle w:val="Code"/>
      </w:pPr>
      <w:r>
        <w:tab/>
        <w:t>as the necklace), but some objects will connect to several</w:t>
      </w:r>
    </w:p>
    <w:p w:rsidR="005A2DF6" w:rsidRDefault="005A2DF6" w:rsidP="0087200A">
      <w:pPr>
        <w:pStyle w:val="Code"/>
      </w:pPr>
      <w:r>
        <w:tab/>
        <w:t>locations (such as a jumpsuit, which covers the character's torso,</w:t>
      </w:r>
    </w:p>
    <w:p w:rsidR="005A2DF6" w:rsidRDefault="005A2DF6" w:rsidP="0087200A">
      <w:pPr>
        <w:pStyle w:val="Code"/>
      </w:pPr>
      <w:r>
        <w:tab/>
        <w:t>arms, and legs).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body part locations&lt;/big&gt;&lt;/bold&gt;&lt;/p&gt;&lt;/section&gt;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list of body part locations that are building into the RPG</w:t>
      </w:r>
    </w:p>
    <w:p w:rsidR="005A2DF6" w:rsidRDefault="005A2DF6" w:rsidP="0087200A">
      <w:pPr>
        <w:pStyle w:val="Code"/>
      </w:pPr>
      <w:r>
        <w:tab/>
        <w:t>library are quite extensive. However, you may need to add your</w:t>
      </w:r>
    </w:p>
    <w:p w:rsidR="005A2DF6" w:rsidRDefault="005A2DF6" w:rsidP="0087200A">
      <w:pPr>
        <w:pStyle w:val="Code"/>
      </w:pPr>
      <w:r>
        <w:tab/>
        <w:t>own body part locations. Here's how: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 new object, called "oBodyPartLocXXX", where XXX</w:t>
      </w:r>
    </w:p>
    <w:p w:rsidR="005A2DF6" w:rsidRDefault="005A2DF6" w:rsidP="0087200A">
      <w:pPr>
        <w:pStyle w:val="Code"/>
      </w:pPr>
      <w:r>
        <w:tab/>
      </w:r>
      <w:r>
        <w:tab/>
        <w:t>is replaced with your location's name, such as "horn".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Base the body part location off the super-class, &lt;bold&gt;cBodyPartLoc&lt;/bold&gt;. The</w:t>
      </w:r>
    </w:p>
    <w:p w:rsidR="005A2DF6" w:rsidRDefault="005A2DF6" w:rsidP="0087200A">
      <w:pPr>
        <w:pStyle w:val="Code"/>
      </w:pPr>
      <w:r>
        <w:tab/>
      </w:r>
      <w:r>
        <w:tab/>
        <w:t>cBodyPartLoc class is a sub-class of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&lt;bold&gt;Automatically create as an</w:t>
      </w:r>
    </w:p>
    <w:p w:rsidR="005A2DF6" w:rsidRDefault="005A2DF6" w:rsidP="0087200A">
      <w:pPr>
        <w:pStyle w:val="Code"/>
      </w:pPr>
      <w:r>
        <w:tab/>
      </w:r>
      <w:r>
        <w:tab/>
        <w:t>object&lt;/bold&gt; button. All body part locations are instantiated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&lt;bold&gt;pNLPNounName&lt;/bold&gt; and &lt;bold&gt;pNLPParseName&lt;/bold&gt; for</w:t>
      </w:r>
    </w:p>
    <w:p w:rsidR="005A2DF6" w:rsidRDefault="005A2DF6" w:rsidP="0087200A">
      <w:pPr>
        <w:pStyle w:val="Code"/>
      </w:pPr>
      <w:r>
        <w:tab/>
      </w:r>
      <w:r>
        <w:tab/>
        <w:t>the skill with an appropriate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&lt;bold&gt;pBodyPartLocDisplay&lt;/bold&gt; with a string displayed</w:t>
      </w:r>
    </w:p>
    <w:p w:rsidR="005A2DF6" w:rsidRDefault="005A2DF6" w:rsidP="0087200A">
      <w:pPr>
        <w:pStyle w:val="Code"/>
      </w:pPr>
      <w:r>
        <w:tab/>
      </w:r>
      <w:r>
        <w:tab/>
        <w:t>when the object is equipped. This will normally be "Worn" or "Held",</w:t>
      </w:r>
    </w:p>
    <w:p w:rsidR="005A2DF6" w:rsidRDefault="005A2DF6" w:rsidP="0087200A">
      <w:pPr>
        <w:pStyle w:val="Code"/>
      </w:pPr>
      <w:r>
        <w:tab/>
      </w:r>
      <w:r>
        <w:tab/>
        <w:t>although you could always be more creative.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&lt;bold&gt;pBodyPartLocEquipName&lt;/bold&gt; with a list of command</w:t>
      </w:r>
    </w:p>
    <w:p w:rsidR="005A2DF6" w:rsidRDefault="005A2DF6" w:rsidP="0087200A">
      <w:pPr>
        <w:pStyle w:val="Code"/>
      </w:pPr>
      <w:r>
        <w:tab/>
      </w:r>
      <w:r>
        <w:tab/>
        <w:t>strings that can be used to equip the an item to the body part.</w:t>
      </w:r>
    </w:p>
    <w:p w:rsidR="005A2DF6" w:rsidRDefault="005A2DF6" w:rsidP="0087200A">
      <w:pPr>
        <w:pStyle w:val="Code"/>
      </w:pPr>
      <w:r>
        <w:tab/>
      </w:r>
      <w:r>
        <w:tab/>
        <w:t>Normally this is ["`wear"], allowing a user to type in "wear OBJECT", or</w:t>
      </w:r>
    </w:p>
    <w:p w:rsidR="005A2DF6" w:rsidRDefault="005A2DF6" w:rsidP="0087200A">
      <w:pPr>
        <w:pStyle w:val="Code"/>
      </w:pPr>
      <w:r>
        <w:tab/>
      </w:r>
      <w:r>
        <w:tab/>
        <w:t>"put on OBJECT". If you use ["`hold"] the user can type in</w:t>
      </w:r>
    </w:p>
    <w:p w:rsidR="005A2DF6" w:rsidRDefault="005A2DF6" w:rsidP="0087200A">
      <w:pPr>
        <w:pStyle w:val="Code"/>
      </w:pPr>
      <w:r>
        <w:tab/>
      </w:r>
      <w:r>
        <w:tab/>
        <w:t>"wield OBJECT" or "hold OBJECT". Right now, `wear and `hold are</w:t>
      </w:r>
    </w:p>
    <w:p w:rsidR="005A2DF6" w:rsidRDefault="005A2DF6" w:rsidP="0087200A">
      <w:pPr>
        <w:pStyle w:val="Code"/>
      </w:pPr>
      <w:r>
        <w:tab/>
      </w:r>
      <w:r>
        <w:tab/>
        <w:t>the only two strings accepted, but you can add more.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the body part location object, oBodyPartLocXXX, to</w:t>
      </w:r>
    </w:p>
    <w:p w:rsidR="005A2DF6" w:rsidRDefault="005A2DF6" w:rsidP="0087200A">
      <w:pPr>
        <w:pStyle w:val="Code"/>
      </w:pPr>
      <w:r>
        <w:tab/>
      </w:r>
      <w:r>
        <w:tab/>
        <w:t>the appropriate body parts.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body parts&lt;/big&gt;&lt;/bold&gt;&lt;/p&gt;&lt;/section&gt;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The chances are that you'll have to add new body parts, especially</w:t>
      </w:r>
    </w:p>
    <w:p w:rsidR="005A2DF6" w:rsidRDefault="005A2DF6" w:rsidP="0087200A">
      <w:pPr>
        <w:pStyle w:val="Code"/>
      </w:pPr>
      <w:r>
        <w:tab/>
        <w:t>for monsters. The standard RPG library comes with humanoid body</w:t>
      </w:r>
    </w:p>
    <w:p w:rsidR="005A2DF6" w:rsidRDefault="005A2DF6" w:rsidP="0087200A">
      <w:pPr>
        <w:pStyle w:val="Code"/>
      </w:pPr>
      <w:r>
        <w:tab/>
        <w:t>parts (heads, arms, legs, torsos), but doesn't include tails, wings,</w:t>
      </w:r>
    </w:p>
    <w:p w:rsidR="005A2DF6" w:rsidRDefault="005A2DF6" w:rsidP="0087200A">
      <w:pPr>
        <w:pStyle w:val="Code"/>
      </w:pPr>
      <w:r>
        <w:tab/>
        <w:t>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new body part: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a new object, called "oBodyPartXXX", where XXX</w:t>
      </w:r>
    </w:p>
    <w:p w:rsidR="005A2DF6" w:rsidRDefault="005A2DF6" w:rsidP="0087200A">
      <w:pPr>
        <w:pStyle w:val="Code"/>
      </w:pPr>
      <w:r>
        <w:tab/>
      </w:r>
      <w:r>
        <w:tab/>
        <w:t>is replaced with your body part's name, such as "WingLeft".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Base the body part off the super-class, &lt;bold&gt;cBodyPart&lt;/bold&gt;. The</w:t>
      </w:r>
    </w:p>
    <w:p w:rsidR="005A2DF6" w:rsidRDefault="005A2DF6" w:rsidP="0087200A">
      <w:pPr>
        <w:pStyle w:val="Code"/>
      </w:pPr>
      <w:r>
        <w:tab/>
      </w:r>
      <w:r>
        <w:tab/>
        <w:t>cBodyPart class is a sub-class of cObject.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&lt;bold&gt;Automatically create as an</w:t>
      </w:r>
    </w:p>
    <w:p w:rsidR="005A2DF6" w:rsidRDefault="005A2DF6" w:rsidP="0087200A">
      <w:pPr>
        <w:pStyle w:val="Code"/>
      </w:pPr>
      <w:r>
        <w:tab/>
      </w:r>
      <w:r>
        <w:tab/>
        <w:t>object&lt;/bold&gt; button. All body parts are instantiated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&lt;bold&gt;pNLPNounName&lt;/bold&gt; and &lt;bold&gt;pNLPParseName&lt;/bold&gt; for</w:t>
      </w:r>
    </w:p>
    <w:p w:rsidR="005A2DF6" w:rsidRDefault="005A2DF6" w:rsidP="0087200A">
      <w:pPr>
        <w:pStyle w:val="Code"/>
      </w:pPr>
      <w:r>
        <w:tab/>
      </w:r>
      <w:r>
        <w:tab/>
        <w:t>the skill with an appropriate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body part is on the left side of the creature,</w:t>
      </w:r>
    </w:p>
    <w:p w:rsidR="005A2DF6" w:rsidRDefault="005A2DF6" w:rsidP="0087200A">
      <w:pPr>
        <w:pStyle w:val="Code"/>
      </w:pPr>
      <w:r>
        <w:tab/>
      </w:r>
      <w:r>
        <w:tab/>
        <w:t>set &lt;bold&gt;pBodyPartRCL&lt;/bold&gt; to -1. Use 0 if it's centered,</w:t>
      </w:r>
    </w:p>
    <w:p w:rsidR="005A2DF6" w:rsidRDefault="005A2DF6" w:rsidP="0087200A">
      <w:pPr>
        <w:pStyle w:val="Code"/>
      </w:pPr>
      <w:r>
        <w:tab/>
      </w:r>
      <w:r>
        <w:tab/>
        <w:t>or 1 if it's on the right side.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set &lt;bold&gt;pBodyPartTCB&lt;/bold&gt; to 1 if the body</w:t>
      </w:r>
    </w:p>
    <w:p w:rsidR="005A2DF6" w:rsidRDefault="005A2DF6" w:rsidP="0087200A">
      <w:pPr>
        <w:pStyle w:val="Code"/>
      </w:pPr>
      <w:r>
        <w:tab/>
      </w:r>
      <w:r>
        <w:tab/>
        <w:t>part is on the top of the create, 0 for mid-level, and</w:t>
      </w:r>
    </w:p>
    <w:p w:rsidR="005A2DF6" w:rsidRDefault="005A2DF6" w:rsidP="0087200A">
      <w:pPr>
        <w:pStyle w:val="Code"/>
      </w:pPr>
      <w:r>
        <w:tab/>
      </w:r>
      <w:r>
        <w:tab/>
        <w:t>-1 for bottom.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&lt;bold&gt;pBodyPartFCB&lt;/bold&gt; to 1 if the body part is on</w:t>
      </w:r>
    </w:p>
    <w:p w:rsidR="005A2DF6" w:rsidRDefault="005A2DF6" w:rsidP="0087200A">
      <w:pPr>
        <w:pStyle w:val="Code"/>
      </w:pPr>
      <w:r>
        <w:tab/>
      </w:r>
      <w:r>
        <w:tab/>
        <w:t>the front of the create, 0 for mid, and -1 for back. Humanoids</w:t>
      </w:r>
    </w:p>
    <w:p w:rsidR="005A2DF6" w:rsidRDefault="005A2DF6" w:rsidP="0087200A">
      <w:pPr>
        <w:pStyle w:val="Code"/>
      </w:pPr>
      <w:r>
        <w:tab/>
      </w:r>
      <w:r>
        <w:tab/>
        <w:t>will use 0, but a centaur might have its human torso marked</w:t>
      </w:r>
    </w:p>
    <w:p w:rsidR="005A2DF6" w:rsidRDefault="005A2DF6" w:rsidP="0087200A">
      <w:pPr>
        <w:pStyle w:val="Code"/>
      </w:pPr>
      <w:r>
        <w:lastRenderedPageBreak/>
        <w:tab/>
      </w:r>
      <w:r>
        <w:tab/>
        <w:t>as being on the front, while the horse's  torso mid, and the</w:t>
      </w:r>
    </w:p>
    <w:p w:rsidR="005A2DF6" w:rsidRDefault="005A2DF6" w:rsidP="0087200A">
      <w:pPr>
        <w:pStyle w:val="Code"/>
      </w:pPr>
      <w:r>
        <w:tab/>
      </w:r>
      <w:r>
        <w:tab/>
        <w:t>rear legs and tail as back.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&lt;bold&gt;pBodyPartLocations&lt;/bold&gt; is a list containing the</w:t>
      </w:r>
    </w:p>
    <w:p w:rsidR="005A2DF6" w:rsidRDefault="005A2DF6" w:rsidP="0087200A">
      <w:pPr>
        <w:pStyle w:val="Code"/>
      </w:pPr>
      <w:r>
        <w:tab/>
      </w:r>
      <w:r>
        <w:tab/>
        <w:t>locations in the body part. Each location is a sub-list</w:t>
      </w:r>
    </w:p>
    <w:p w:rsidR="005A2DF6" w:rsidRDefault="005A2DF6" w:rsidP="0087200A">
      <w:pPr>
        <w:pStyle w:val="Code"/>
      </w:pPr>
      <w:r>
        <w:tab/>
      </w:r>
      <w:r>
        <w:tab/>
        <w:t>beginning with the body-part location object, followed by</w:t>
      </w:r>
    </w:p>
    <w:p w:rsidR="005A2DF6" w:rsidRDefault="005A2DF6" w:rsidP="0087200A">
      <w:pPr>
        <w:pStyle w:val="Code"/>
      </w:pPr>
      <w:r>
        <w:tab/>
      </w:r>
      <w:r>
        <w:tab/>
        <w:t>the shape string, and the weight scaling.</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"body-part location object" is the oBodyPartLocXXX object.</w:t>
      </w:r>
    </w:p>
    <w:p w:rsidR="005A2DF6" w:rsidRDefault="005A2DF6" w:rsidP="0087200A">
      <w:pPr>
        <w:pStyle w:val="Code"/>
      </w:pPr>
      <w:r>
        <w:tab/>
      </w:r>
      <w:r>
        <w:tab/>
        <w:t>The shape string is a string that identifies the overall</w:t>
      </w:r>
    </w:p>
    <w:p w:rsidR="005A2DF6" w:rsidRDefault="005A2DF6" w:rsidP="0087200A">
      <w:pPr>
        <w:pStyle w:val="Code"/>
      </w:pPr>
      <w:r>
        <w:tab/>
      </w:r>
      <w:r>
        <w:tab/>
        <w:t>shape of the body part, such as "human". If you wanted an orc's</w:t>
      </w:r>
    </w:p>
    <w:p w:rsidR="005A2DF6" w:rsidRDefault="005A2DF6" w:rsidP="0087200A">
      <w:pPr>
        <w:pStyle w:val="Code"/>
      </w:pPr>
      <w:r>
        <w:tab/>
      </w:r>
      <w:r>
        <w:tab/>
        <w:t>head to be a different shape than a human's, so that orcs could</w:t>
      </w:r>
    </w:p>
    <w:p w:rsidR="005A2DF6" w:rsidRDefault="005A2DF6" w:rsidP="0087200A">
      <w:pPr>
        <w:pStyle w:val="Code"/>
      </w:pPr>
      <w:r>
        <w:tab/>
      </w:r>
      <w:r>
        <w:tab/>
        <w:t>not wear human helmets, then the shape would be "orc". Set</w:t>
      </w:r>
    </w:p>
    <w:p w:rsidR="005A2DF6" w:rsidRDefault="005A2DF6" w:rsidP="0087200A">
      <w:pPr>
        <w:pStyle w:val="Code"/>
      </w:pPr>
      <w:r>
        <w:tab/>
      </w:r>
      <w:r>
        <w:tab/>
        <w:t>the scale to 1.0, unless you have a combination creature like</w:t>
      </w:r>
    </w:p>
    <w:p w:rsidR="005A2DF6" w:rsidRDefault="005A2DF6" w:rsidP="0087200A">
      <w:pPr>
        <w:pStyle w:val="Code"/>
      </w:pPr>
      <w:r>
        <w:tab/>
      </w:r>
      <w:r>
        <w:tab/>
        <w:t>a centaur.</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For example: The pBodyPartLocations for the head might</w:t>
      </w:r>
    </w:p>
    <w:p w:rsidR="005A2DF6" w:rsidRDefault="005A2DF6" w:rsidP="0087200A">
      <w:pPr>
        <w:pStyle w:val="Code"/>
      </w:pPr>
      <w:r>
        <w:tab/>
      </w:r>
      <w:r>
        <w:tab/>
        <w:t>be: &lt;bold&gt;[[oBodyPartLocHat, "human", 1],</w:t>
      </w:r>
    </w:p>
    <w:p w:rsidR="005A2DF6" w:rsidRDefault="005A2DF6" w:rsidP="0087200A">
      <w:pPr>
        <w:pStyle w:val="Code"/>
      </w:pPr>
      <w:r>
        <w:tab/>
      </w:r>
      <w:r>
        <w:tab/>
        <w:t>[oBodyPartLocGlasses, "human", 1],</w:t>
      </w:r>
    </w:p>
    <w:p w:rsidR="005A2DF6" w:rsidRDefault="005A2DF6" w:rsidP="0087200A">
      <w:pPr>
        <w:pStyle w:val="Code"/>
      </w:pPr>
      <w:r>
        <w:tab/>
      </w:r>
      <w:r>
        <w:tab/>
        <w:t>[oBodyPartNecklace, "human", 1]]&lt;/bold&gt;.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will need to write a &lt;bold&gt;BodyPartStatus&lt;/bold&gt; function if</w:t>
      </w:r>
    </w:p>
    <w:p w:rsidR="005A2DF6" w:rsidRDefault="005A2DF6" w:rsidP="0087200A">
      <w:pPr>
        <w:pStyle w:val="Code"/>
      </w:pPr>
      <w:r>
        <w:tab/>
      </w:r>
      <w:r>
        <w:tab/>
        <w:t>the body part affects any the ability for the character to</w:t>
      </w:r>
    </w:p>
    <w:p w:rsidR="005A2DF6" w:rsidRDefault="005A2DF6" w:rsidP="0087200A">
      <w:pPr>
        <w:pStyle w:val="Code"/>
      </w:pPr>
      <w:r>
        <w:tab/>
      </w:r>
      <w:r>
        <w:tab/>
        <w:t>perform an action, such as legs affecting walking ability.</w:t>
      </w:r>
    </w:p>
    <w:p w:rsidR="005A2DF6" w:rsidRDefault="005A2DF6" w:rsidP="0087200A">
      <w:pPr>
        <w:pStyle w:val="Code"/>
      </w:pPr>
      <w:r>
        <w:tab/>
      </w:r>
      <w:r>
        <w:tab/>
        <w:t>For more information, see the next tutorial about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There are still more properties for body parts, but they</w:t>
      </w:r>
    </w:p>
    <w:p w:rsidR="005A2DF6" w:rsidRDefault="005A2DF6" w:rsidP="0087200A">
      <w:pPr>
        <w:pStyle w:val="Code"/>
      </w:pPr>
      <w:r>
        <w:tab/>
      </w:r>
      <w:r>
        <w:tab/>
        <w:t>deal with the damage model (which is the next tutorial).</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will need to modify the class that defines the race (or</w:t>
      </w:r>
    </w:p>
    <w:p w:rsidR="005A2DF6" w:rsidRDefault="005A2DF6" w:rsidP="0087200A">
      <w:pPr>
        <w:pStyle w:val="Code"/>
      </w:pPr>
      <w:r>
        <w:tab/>
        <w:t>creature) to include the body parts: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 the race's class definition,</w:t>
      </w:r>
    </w:p>
    <w:p w:rsidR="005A2DF6" w:rsidRDefault="005A2DF6" w:rsidP="0087200A">
      <w:pPr>
        <w:pStyle w:val="Code"/>
      </w:pPr>
      <w:r>
        <w:lastRenderedPageBreak/>
        <w:tab/>
      </w:r>
      <w:r>
        <w:tab/>
        <w:t>set &lt;bold&gt;pBodyParts&lt;/bold&gt; to a list of the body parts</w:t>
      </w:r>
    </w:p>
    <w:p w:rsidR="005A2DF6" w:rsidRDefault="005A2DF6" w:rsidP="0087200A">
      <w:pPr>
        <w:pStyle w:val="Code"/>
      </w:pPr>
      <w:r>
        <w:tab/>
      </w:r>
      <w:r>
        <w:tab/>
        <w:t>associated with the race. Each body part is a oBodyPartXXX</w:t>
      </w:r>
    </w:p>
    <w:p w:rsidR="005A2DF6" w:rsidRDefault="005A2DF6" w:rsidP="0087200A">
      <w:pPr>
        <w:pStyle w:val="Code"/>
      </w:pPr>
      <w:r>
        <w:tab/>
      </w:r>
      <w:r>
        <w:tab/>
        <w:t>object.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Example: pBodyParts could be set to &lt;bold&gt;[oBodyPartHead,</w:t>
      </w:r>
    </w:p>
    <w:p w:rsidR="005A2DF6" w:rsidRDefault="005A2DF6" w:rsidP="0087200A">
      <w:pPr>
        <w:pStyle w:val="Code"/>
      </w:pPr>
      <w:r>
        <w:tab/>
      </w:r>
      <w:r>
        <w:tab/>
        <w:t>oBodyPartTorso, oBodyPartArmLeft,</w:t>
      </w:r>
    </w:p>
    <w:p w:rsidR="005A2DF6" w:rsidRDefault="005A2DF6" w:rsidP="0087200A">
      <w:pPr>
        <w:pStyle w:val="Code"/>
      </w:pPr>
      <w:r>
        <w:tab/>
      </w:r>
      <w:r>
        <w:tab/>
        <w:t>oBodyPartArmRight, oBodyPartLegLeft,</w:t>
      </w:r>
    </w:p>
    <w:p w:rsidR="005A2DF6" w:rsidRDefault="005A2DF6" w:rsidP="0087200A">
      <w:pPr>
        <w:pStyle w:val="Code"/>
      </w:pPr>
      <w:r>
        <w:tab/>
      </w:r>
      <w:r>
        <w:tab/>
        <w:t>oBodyPartLegRight]&lt;/bold&gt;.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Adding an extra oBodyPartArmLeft will make a 3-armed character,</w:t>
      </w:r>
    </w:p>
    <w:p w:rsidR="005A2DF6" w:rsidRDefault="005A2DF6" w:rsidP="0087200A">
      <w:pPr>
        <w:pStyle w:val="Code"/>
      </w:pPr>
      <w:r>
        <w:tab/>
      </w:r>
      <w:r>
        <w:tab/>
        <w:t>etc.</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&lt;br/&gt;&lt;section&gt;&lt;p&gt;&lt;bold&gt;&lt;big&gt;Objects that can be equipped&lt;/big&gt;&lt;/bold&gt;&lt;/p&gt;&lt;/section&gt;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Making an object than can be equipped (worn, held, wielded, etc.)</w:t>
      </w:r>
    </w:p>
    <w:p w:rsidR="005A2DF6" w:rsidRDefault="005A2DF6" w:rsidP="0087200A">
      <w:pPr>
        <w:pStyle w:val="Code"/>
      </w:pPr>
      <w:r>
        <w:tab/>
        <w:t>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&lt;bold&gt;pEquipLoc&lt;/bold&gt; to an oBodyPartLocXXX object if</w:t>
      </w:r>
    </w:p>
    <w:p w:rsidR="005A2DF6" w:rsidRDefault="005A2DF6" w:rsidP="0087200A">
      <w:pPr>
        <w:pStyle w:val="Code"/>
      </w:pPr>
      <w:r>
        <w:tab/>
      </w:r>
      <w:r>
        <w:tab/>
        <w:t>the object is equipped in only one body part (such as a helmet</w:t>
      </w:r>
    </w:p>
    <w:p w:rsidR="005A2DF6" w:rsidRDefault="005A2DF6" w:rsidP="0087200A">
      <w:pPr>
        <w:pStyle w:val="Code"/>
      </w:pPr>
      <w:r>
        <w:tab/>
      </w:r>
      <w:r>
        <w:tab/>
        <w:t>using oBodyPartLocHat), or provide a list of oBodyPartLocXXX</w:t>
      </w:r>
    </w:p>
    <w:p w:rsidR="005A2DF6" w:rsidRDefault="005A2DF6" w:rsidP="0087200A">
      <w:pPr>
        <w:pStyle w:val="Code"/>
      </w:pPr>
      <w:r>
        <w:tab/>
      </w:r>
      <w:r>
        <w:tab/>
        <w:t>for objects using several body parts. For example: A two</w:t>
      </w:r>
    </w:p>
    <w:p w:rsidR="005A2DF6" w:rsidRDefault="005A2DF6" w:rsidP="0087200A">
      <w:pPr>
        <w:pStyle w:val="Code"/>
      </w:pPr>
      <w:r>
        <w:tab/>
      </w:r>
      <w:r>
        <w:tab/>
        <w:t>handed sword would have [oBodyPartLocHeld, oBodyPartLocHeld],</w:t>
      </w:r>
    </w:p>
    <w:p w:rsidR="005A2DF6" w:rsidRDefault="005A2DF6" w:rsidP="0087200A">
      <w:pPr>
        <w:pStyle w:val="Code"/>
      </w:pPr>
      <w:r>
        <w:tab/>
      </w:r>
      <w:r>
        <w:tab/>
        <w:t>ensuring that it's held in two hands.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your object is normally equipped in the character's off hand,</w:t>
      </w:r>
    </w:p>
    <w:p w:rsidR="005A2DF6" w:rsidRDefault="005A2DF6" w:rsidP="0087200A">
      <w:pPr>
        <w:pStyle w:val="Code"/>
      </w:pPr>
      <w:r>
        <w:tab/>
      </w:r>
      <w:r>
        <w:tab/>
        <w:t>such as a shield, then set &lt;bold&gt;pEquipOffhand&lt;/bold&gt; to FALSE.</w:t>
      </w:r>
    </w:p>
    <w:p w:rsidR="005A2DF6" w:rsidRDefault="005A2DF6" w:rsidP="0087200A">
      <w:pPr>
        <w:pStyle w:val="Code"/>
      </w:pPr>
      <w:r>
        <w:tab/>
      </w:r>
      <w:r>
        <w:tab/>
        <w:t>Otherwise, leave it blank.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object to be equipped in body part locations</w:t>
      </w:r>
    </w:p>
    <w:p w:rsidR="005A2DF6" w:rsidRDefault="005A2DF6" w:rsidP="0087200A">
      <w:pPr>
        <w:pStyle w:val="Code"/>
      </w:pPr>
      <w:r>
        <w:lastRenderedPageBreak/>
        <w:tab/>
      </w:r>
      <w:r>
        <w:tab/>
        <w:t>of a specific shape, such as a helment that only fits orcs,</w:t>
      </w:r>
    </w:p>
    <w:p w:rsidR="005A2DF6" w:rsidRDefault="005A2DF6" w:rsidP="0087200A">
      <w:pPr>
        <w:pStyle w:val="Code"/>
      </w:pPr>
      <w:r>
        <w:tab/>
      </w:r>
      <w:r>
        <w:tab/>
        <w:t>then set &lt;bold&gt;pEquipShape&lt;/bold&gt; to the shape string,</w:t>
      </w:r>
    </w:p>
    <w:p w:rsidR="005A2DF6" w:rsidRDefault="005A2DF6" w:rsidP="0087200A">
      <w:pPr>
        <w:pStyle w:val="Code"/>
      </w:pPr>
      <w:r>
        <w:tab/>
      </w:r>
      <w:r>
        <w:tab/>
        <w:t>such as "orc".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make the object only fit certain sized characters,</w:t>
      </w:r>
    </w:p>
    <w:p w:rsidR="005A2DF6" w:rsidRDefault="005A2DF6" w:rsidP="0087200A">
      <w:pPr>
        <w:pStyle w:val="Code"/>
      </w:pPr>
      <w:r>
        <w:tab/>
      </w:r>
      <w:r>
        <w:tab/>
        <w:t>set &lt;bold&gt;pEquipWeightMin&lt;/bold&gt; and &lt;bold&gt;pEquipWeightMax&lt;/bold&gt; to</w:t>
      </w:r>
    </w:p>
    <w:p w:rsidR="005A2DF6" w:rsidRDefault="005A2DF6" w:rsidP="0087200A">
      <w:pPr>
        <w:pStyle w:val="Code"/>
      </w:pPr>
      <w:r>
        <w:tab/>
      </w:r>
      <w:r>
        <w:tab/>
        <w:t>the character's minimum and maximum weights. This way</w:t>
      </w:r>
    </w:p>
    <w:p w:rsidR="005A2DF6" w:rsidRDefault="005A2DF6" w:rsidP="0087200A">
      <w:pPr>
        <w:pStyle w:val="Code"/>
      </w:pPr>
      <w:r>
        <w:tab/>
      </w:r>
      <w:r>
        <w:tab/>
        <w:t>you can make clothes that only fit small characters,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add futher restrictions to what characters can equip</w:t>
      </w:r>
    </w:p>
    <w:p w:rsidR="005A2DF6" w:rsidRDefault="005A2DF6" w:rsidP="0087200A">
      <w:pPr>
        <w:pStyle w:val="Code"/>
      </w:pPr>
      <w:r>
        <w:tab/>
      </w:r>
      <w:r>
        <w:tab/>
        <w:t>your item by providing your</w:t>
      </w:r>
    </w:p>
    <w:p w:rsidR="005A2DF6" w:rsidRDefault="005A2DF6" w:rsidP="0087200A">
      <w:pPr>
        <w:pStyle w:val="Code"/>
      </w:pPr>
      <w:r>
        <w:tab/>
      </w:r>
      <w:r>
        <w:tab/>
        <w:t>own &lt;bold&gt;EquipCanBeEquipped()&lt;/bold&gt; method. For example: You</w:t>
      </w:r>
    </w:p>
    <w:p w:rsidR="005A2DF6" w:rsidRDefault="005A2DF6" w:rsidP="0087200A">
      <w:pPr>
        <w:pStyle w:val="Code"/>
      </w:pPr>
      <w:r>
        <w:tab/>
      </w:r>
      <w:r>
        <w:tab/>
        <w:t>might have a sword that can only be carried by character's</w:t>
      </w:r>
    </w:p>
    <w:p w:rsidR="005A2DF6" w:rsidRDefault="005A2DF6" w:rsidP="0087200A">
      <w:pPr>
        <w:pStyle w:val="Code"/>
      </w:pPr>
      <w:r>
        <w:tab/>
      </w:r>
      <w:r>
        <w:tab/>
        <w:t>named "Arthur".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Whenever the object is equipped or unequipped, a</w:t>
      </w:r>
    </w:p>
    <w:p w:rsidR="005A2DF6" w:rsidRDefault="005A2DF6" w:rsidP="0087200A">
      <w:pPr>
        <w:pStyle w:val="Code"/>
      </w:pPr>
      <w:r>
        <w:tab/>
      </w:r>
      <w:r>
        <w:tab/>
        <w:t>call to &lt;bold&gt;MoveNotify()&lt;/bold&gt; will be made. You can</w:t>
      </w:r>
    </w:p>
    <w:p w:rsidR="005A2DF6" w:rsidRDefault="005A2DF6" w:rsidP="0087200A">
      <w:pPr>
        <w:pStyle w:val="Code"/>
      </w:pPr>
      <w:r>
        <w:tab/>
      </w:r>
      <w:r>
        <w:tab/>
        <w:t>add a MoveNotify() method to your object so that its magic</w:t>
      </w:r>
    </w:p>
    <w:p w:rsidR="005A2DF6" w:rsidRDefault="005A2DF6" w:rsidP="0087200A">
      <w:pPr>
        <w:pStyle w:val="Code"/>
      </w:pPr>
      <w:r>
        <w:tab/>
      </w:r>
      <w:r>
        <w:tab/>
        <w:t>abilities will only activate when it's equipped.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your object can be held or worn.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&lt;br/&gt;&lt;section&gt;&lt;p&gt;&lt;bold&gt;&lt;big&gt;Some useful methods&lt;/big&gt;&lt;/bold&gt;&lt;/p&gt;&lt;/section&gt;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&lt;bold&gt;Equip()&lt;/bold&gt;, supported by cCharacter objects, will cause</w:t>
      </w:r>
    </w:p>
    <w:p w:rsidR="005A2DF6" w:rsidRDefault="005A2DF6" w:rsidP="0087200A">
      <w:pPr>
        <w:pStyle w:val="Code"/>
      </w:pPr>
      <w:r>
        <w:tab/>
      </w:r>
      <w:r>
        <w:tab/>
        <w:t>a character to equip an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&lt;bold&gt;EquipCanBeEquipped()&lt;/bold&gt;, supported by cObject objects, will</w:t>
      </w:r>
    </w:p>
    <w:p w:rsidR="005A2DF6" w:rsidRDefault="005A2DF6" w:rsidP="0087200A">
      <w:pPr>
        <w:pStyle w:val="Code"/>
      </w:pPr>
      <w:r>
        <w:tab/>
      </w:r>
      <w:r>
        <w:tab/>
        <w:t>indicate whether or not a character can equip the item.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&lt;bold&gt;EquipUnEquip()&lt;/bold&gt;, supported by cCharacter objects, will cause</w:t>
      </w:r>
    </w:p>
    <w:p w:rsidR="005A2DF6" w:rsidRDefault="005A2DF6" w:rsidP="0087200A">
      <w:pPr>
        <w:pStyle w:val="Code"/>
      </w:pPr>
      <w:r>
        <w:tab/>
      </w:r>
      <w:r>
        <w:tab/>
        <w:t>a character to unequip an item.</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Pr>
        <w:pStyle w:val="Heading3"/>
        <w:pBdr>
          <w:top w:val="none" w:sz="0" w:space="0" w:color="auto"/>
          <w:left w:val="none" w:sz="0" w:space="0" w:color="auto"/>
        </w:pBdr>
      </w:pPr>
      <w:r>
        <w:t>03 Damage model</w:t>
      </w:r>
    </w:p>
    <w:p w:rsidR="005A2DF6" w:rsidRDefault="005A2DF6" w:rsidP="0087200A">
      <w:r w:rsidRPr="00B24364">
        <w:t>Goes over what kinds of damage (wounds, etc.) characters can take.</w:t>
      </w:r>
    </w:p>
    <w:p w:rsidR="005A2DF6" w:rsidRDefault="005A2DF6" w:rsidP="0087200A"/>
    <w:p w:rsidR="005A2DF6" w:rsidRDefault="005A2DF6" w:rsidP="0087200A">
      <w:pPr>
        <w:pStyle w:val="Code"/>
      </w:pPr>
      <w:r>
        <w:t>&lt;section&gt;&lt;p&gt;&lt;bold&gt;&lt;big&gt;Damage model&lt;/big&gt;&lt;/bold&gt;&lt;/p&gt;&lt;/section&gt;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Most role-playing games use the concept of "hit points" to</w:t>
      </w:r>
    </w:p>
    <w:p w:rsidR="005A2DF6" w:rsidRDefault="005A2DF6" w:rsidP="0087200A">
      <w:pPr>
        <w:pStyle w:val="Code"/>
      </w:pPr>
      <w:r>
        <w:tab/>
        <w:t>indicate how much damage a character can take, either in combat</w:t>
      </w:r>
    </w:p>
    <w:p w:rsidR="005A2DF6" w:rsidRDefault="005A2DF6" w:rsidP="0087200A">
      <w:pPr>
        <w:pStyle w:val="Code"/>
      </w:pPr>
      <w:r>
        <w:tab/>
        <w:t>or from other mishaps (such as falling). Circumreality does NOT use</w:t>
      </w:r>
    </w:p>
    <w:p w:rsidR="005A2DF6" w:rsidRDefault="005A2DF6" w:rsidP="0087200A">
      <w:pPr>
        <w:pStyle w:val="Code"/>
      </w:pPr>
      <w:r>
        <w:tab/>
        <w:t>hit points, but instead uses a more realistic damage model</w:t>
      </w:r>
    </w:p>
    <w:p w:rsidR="005A2DF6" w:rsidRDefault="005A2DF6" w:rsidP="0087200A">
      <w:pPr>
        <w:pStyle w:val="Code"/>
      </w:pPr>
      <w:r>
        <w:tab/>
        <w:t>with bleeding, flesh wounds, and broken bones. As a result,</w:t>
      </w:r>
    </w:p>
    <w:p w:rsidR="005A2DF6" w:rsidRDefault="005A2DF6" w:rsidP="0087200A">
      <w:pPr>
        <w:pStyle w:val="Code"/>
      </w:pPr>
      <w:r>
        <w:tab/>
        <w:t>combat is more dangerous, and not something a player will</w:t>
      </w:r>
    </w:p>
    <w:p w:rsidR="005A2DF6" w:rsidRDefault="005A2DF6" w:rsidP="0087200A">
      <w:pPr>
        <w:pStyle w:val="Code"/>
      </w:pPr>
      <w:r>
        <w:tab/>
        <w:t>enter into lightly.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two basic types of damage: Damage which is systemic,</w:t>
      </w:r>
    </w:p>
    <w:p w:rsidR="005A2DF6" w:rsidRDefault="005A2DF6" w:rsidP="0087200A">
      <w:pPr>
        <w:pStyle w:val="Code"/>
      </w:pPr>
      <w:r>
        <w:tab/>
        <w:t>like fatigue or bleeding, and damage which is localized to</w:t>
      </w:r>
    </w:p>
    <w:p w:rsidR="005A2DF6" w:rsidRDefault="005A2DF6" w:rsidP="0087200A">
      <w:pPr>
        <w:pStyle w:val="Code"/>
      </w:pPr>
      <w:r>
        <w:tab/>
        <w:t>a body part (such as a flesh wound or broken bone). I'll</w:t>
      </w:r>
    </w:p>
    <w:p w:rsidR="005A2DF6" w:rsidRDefault="005A2DF6" w:rsidP="0087200A">
      <w:pPr>
        <w:pStyle w:val="Code"/>
      </w:pPr>
      <w:r>
        <w:tab/>
        <w:t>being by discussing systemic damage since localized damage</w:t>
      </w:r>
    </w:p>
    <w:p w:rsidR="005A2DF6" w:rsidRDefault="005A2DF6" w:rsidP="0087200A">
      <w:pPr>
        <w:pStyle w:val="Code"/>
      </w:pPr>
      <w:r>
        <w:tab/>
        <w:t>can cause systemic damage.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&lt;br/&gt;&lt;section&gt;&lt;p&gt;&lt;bold&gt;&lt;big&gt;Systemic damage&lt;/big&gt;&lt;/bold&gt;&lt;/p&gt;&lt;/section&gt;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character's body can take several different forms of systemic</w:t>
      </w:r>
    </w:p>
    <w:p w:rsidR="005A2DF6" w:rsidRDefault="005A2DF6" w:rsidP="0087200A">
      <w:pPr>
        <w:pStyle w:val="Code"/>
      </w:pPr>
      <w:r>
        <w:tab/>
        <w:t>damage: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&lt;bold&gt;Bloodloss&lt;/bold&gt; - Weapons create wounds in body parts,</w:t>
      </w:r>
    </w:p>
    <w:p w:rsidR="005A2DF6" w:rsidRDefault="005A2DF6" w:rsidP="0087200A">
      <w:pPr>
        <w:pStyle w:val="Code"/>
      </w:pPr>
      <w:r>
        <w:tab/>
      </w:r>
      <w:r>
        <w:tab/>
        <w:t>and wounds cause the character's blood to leak away slowly</w:t>
      </w:r>
    </w:p>
    <w:p w:rsidR="005A2DF6" w:rsidRDefault="005A2DF6" w:rsidP="0087200A">
      <w:pPr>
        <w:pStyle w:val="Code"/>
      </w:pPr>
      <w:r>
        <w:tab/>
      </w:r>
      <w:r>
        <w:tab/>
        <w:t>(or quickly). If enough blood is lost the character will fall</w:t>
      </w:r>
    </w:p>
    <w:p w:rsidR="005A2DF6" w:rsidRDefault="005A2DF6" w:rsidP="0087200A">
      <w:pPr>
        <w:pStyle w:val="Code"/>
      </w:pPr>
      <w:r>
        <w:lastRenderedPageBreak/>
        <w:tab/>
      </w:r>
      <w:r>
        <w:tab/>
        <w:t>uncsoncsious, and then die.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&lt;bold&gt;Dazed&lt;/bold&gt; - The character still standing, but not</w:t>
      </w:r>
    </w:p>
    <w:p w:rsidR="005A2DF6" w:rsidRDefault="005A2DF6" w:rsidP="0087200A">
      <w:pPr>
        <w:pStyle w:val="Code"/>
      </w:pPr>
      <w:r>
        <w:tab/>
      </w:r>
      <w:r>
        <w:tab/>
        <w:t>thinking clearly enough to do anything.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&lt;bold&gt;Death&lt;/bold&gt; - Of course. Player characters will be</w:t>
      </w:r>
    </w:p>
    <w:p w:rsidR="005A2DF6" w:rsidRDefault="005A2DF6" w:rsidP="0087200A">
      <w:pPr>
        <w:pStyle w:val="Code"/>
      </w:pPr>
      <w:r>
        <w:tab/>
      </w:r>
      <w:r>
        <w:tab/>
        <w:t>resurrected after a few minutes of death (during which time</w:t>
      </w:r>
    </w:p>
    <w:p w:rsidR="005A2DF6" w:rsidRDefault="005A2DF6" w:rsidP="0087200A">
      <w:pPr>
        <w:pStyle w:val="Code"/>
      </w:pPr>
      <w:r>
        <w:tab/>
      </w:r>
      <w:r>
        <w:tab/>
        <w:t>their bodies may be looted). NPCs will be deleted.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&lt;bold&gt;Disease&lt;/bold&gt; - Disease in Circumreality is treated more realistically</w:t>
      </w:r>
    </w:p>
    <w:p w:rsidR="005A2DF6" w:rsidRDefault="005A2DF6" w:rsidP="0087200A">
      <w:pPr>
        <w:pStyle w:val="Code"/>
      </w:pPr>
      <w:r>
        <w:tab/>
      </w:r>
      <w:r>
        <w:tab/>
        <w:t>than standard RPGs. Diseases take time to appear, and then</w:t>
      </w:r>
    </w:p>
    <w:p w:rsidR="005A2DF6" w:rsidRDefault="005A2DF6" w:rsidP="0087200A">
      <w:pPr>
        <w:pStyle w:val="Code"/>
      </w:pPr>
      <w:r>
        <w:tab/>
      </w:r>
      <w:r>
        <w:tab/>
        <w:t>bedrest (or magic) before they disappear.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&lt;bold&gt;Drop held items&lt;/bold&gt; - This isn't exactly damage, but</w:t>
      </w:r>
    </w:p>
    <w:p w:rsidR="005A2DF6" w:rsidRDefault="005A2DF6" w:rsidP="0087200A">
      <w:pPr>
        <w:pStyle w:val="Code"/>
      </w:pPr>
      <w:r>
        <w:tab/>
      </w:r>
      <w:r>
        <w:tab/>
        <w:t>it's an effect of taking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&lt;bold&gt;Fatigue&lt;/bold&gt; - Every action the character undertakes</w:t>
      </w:r>
    </w:p>
    <w:p w:rsidR="005A2DF6" w:rsidRDefault="005A2DF6" w:rsidP="0087200A">
      <w:pPr>
        <w:pStyle w:val="Code"/>
      </w:pPr>
      <w:r>
        <w:tab/>
      </w:r>
      <w:r>
        <w:tab/>
        <w:t>tires him/her slightly. Do enough strenuous actions close</w:t>
      </w:r>
    </w:p>
    <w:p w:rsidR="005A2DF6" w:rsidRDefault="005A2DF6" w:rsidP="0087200A">
      <w:pPr>
        <w:pStyle w:val="Code"/>
      </w:pPr>
      <w:r>
        <w:tab/>
      </w:r>
      <w:r>
        <w:tab/>
        <w:t>enough together and the character will become fatigued.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&lt;bold&gt;Knocked down&lt;/bold&gt; - Again, it's not damage, but it</w:t>
      </w:r>
    </w:p>
    <w:p w:rsidR="005A2DF6" w:rsidRDefault="005A2DF6" w:rsidP="0087200A">
      <w:pPr>
        <w:pStyle w:val="Code"/>
      </w:pPr>
      <w:r>
        <w:tab/>
      </w:r>
      <w:r>
        <w:tab/>
        <w:t>a consequence of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&lt;bold&gt;Magic effect&lt;/bold&gt; - Some sort of spell affects the</w:t>
      </w:r>
    </w:p>
    <w:p w:rsidR="005A2DF6" w:rsidRDefault="005A2DF6" w:rsidP="0087200A">
      <w:pPr>
        <w:pStyle w:val="Code"/>
      </w:pPr>
      <w:r>
        <w:tab/>
      </w:r>
      <w:r>
        <w:tab/>
        <w:t>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&lt;bold&gt;Mana&lt;/bold&gt; - The about of magical energy that the</w:t>
      </w:r>
    </w:p>
    <w:p w:rsidR="005A2DF6" w:rsidRDefault="005A2DF6" w:rsidP="0087200A">
      <w:pPr>
        <w:pStyle w:val="Code"/>
      </w:pPr>
      <w:r>
        <w:tab/>
      </w:r>
      <w:r>
        <w:tab/>
        <w:t>character can muster to case spells. It's very similar to</w:t>
      </w:r>
    </w:p>
    <w:p w:rsidR="005A2DF6" w:rsidRDefault="005A2DF6" w:rsidP="0087200A">
      <w:pPr>
        <w:pStyle w:val="Code"/>
      </w:pPr>
      <w:r>
        <w:tab/>
      </w:r>
      <w:r>
        <w:tab/>
        <w:t>fatigue.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&lt;bold&gt;Unconscious&lt;/bold&gt; - Of course, the character can</w:t>
      </w:r>
    </w:p>
    <w:p w:rsidR="005A2DF6" w:rsidRDefault="005A2DF6" w:rsidP="0087200A">
      <w:pPr>
        <w:pStyle w:val="Code"/>
      </w:pPr>
      <w:r>
        <w:tab/>
      </w:r>
      <w:r>
        <w:tab/>
        <w:t>become unconscious.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&lt;bold&gt;Venom&lt;/bold&gt; - Venom is treated more realistically</w:t>
      </w:r>
    </w:p>
    <w:p w:rsidR="005A2DF6" w:rsidRDefault="005A2DF6" w:rsidP="0087200A">
      <w:pPr>
        <w:pStyle w:val="Code"/>
      </w:pPr>
      <w:r>
        <w:lastRenderedPageBreak/>
        <w:tab/>
      </w:r>
      <w:r>
        <w:tab/>
        <w:t>in Circumreality than other RPGs. Instead of doing damage, venoms slowly</w:t>
      </w:r>
    </w:p>
    <w:p w:rsidR="005A2DF6" w:rsidRDefault="005A2DF6" w:rsidP="0087200A">
      <w:pPr>
        <w:pStyle w:val="Code"/>
      </w:pPr>
      <w:r>
        <w:tab/>
      </w:r>
      <w:r>
        <w:tab/>
        <w:t>(or quickly) seep into the character's bloodstream and</w:t>
      </w:r>
    </w:p>
    <w:p w:rsidR="005A2DF6" w:rsidRDefault="005A2DF6" w:rsidP="0087200A">
      <w:pPr>
        <w:pStyle w:val="Code"/>
      </w:pPr>
      <w:r>
        <w:tab/>
      </w:r>
      <w:r>
        <w:tab/>
        <w:t>cause mayham, potentially even killing the character.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&lt;br/&gt;&lt;section&gt;&lt;p&gt;&lt;bold&gt;&lt;big&gt;Bloodloss&lt;/big&gt;&lt;/bold&gt;&lt;/p&gt;&lt;/section&gt;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Characters have blood, and if they lose it through damage they</w:t>
      </w:r>
    </w:p>
    <w:p w:rsidR="005A2DF6" w:rsidRDefault="005A2DF6" w:rsidP="0087200A">
      <w:pPr>
        <w:pStyle w:val="Code"/>
      </w:pPr>
      <w:r>
        <w:tab/>
        <w:t>will fall unconscious or die. The amount of blood that a</w:t>
      </w:r>
    </w:p>
    <w:p w:rsidR="005A2DF6" w:rsidRDefault="005A2DF6" w:rsidP="0087200A">
      <w:pPr>
        <w:pStyle w:val="Code"/>
      </w:pPr>
      <w:r>
        <w:tab/>
        <w:t>character has lost is stored in &lt;bold&gt;pDamageBloodLoss&lt;/bold&gt;.</w:t>
      </w:r>
    </w:p>
    <w:p w:rsidR="005A2DF6" w:rsidRDefault="005A2DF6" w:rsidP="0087200A">
      <w:pPr>
        <w:pStyle w:val="Code"/>
      </w:pPr>
      <w:r>
        <w:tab/>
        <w:t>It ranges from 0.0 to 1.0. At 0.0 the character has all his/her</w:t>
      </w:r>
    </w:p>
    <w:p w:rsidR="005A2DF6" w:rsidRDefault="005A2DF6" w:rsidP="0087200A">
      <w:pPr>
        <w:pStyle w:val="Code"/>
      </w:pPr>
      <w:r>
        <w:tab/>
        <w:t>blood, at 0.5 the character falls unconscious, and at 1.0 the</w:t>
      </w:r>
    </w:p>
    <w:p w:rsidR="005A2DF6" w:rsidRDefault="005A2DF6" w:rsidP="0087200A">
      <w:pPr>
        <w:pStyle w:val="Code"/>
      </w:pPr>
      <w:r>
        <w:tab/>
        <w:t>character dies.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Furthermore, the character's fatigue and mana</w:t>
      </w:r>
    </w:p>
    <w:p w:rsidR="005A2DF6" w:rsidRDefault="005A2DF6" w:rsidP="0087200A">
      <w:pPr>
        <w:pStyle w:val="Code"/>
      </w:pPr>
      <w:r>
        <w:tab/>
        <w:t>can not be recovered to less than twice the bloodloss. Therefore,</w:t>
      </w:r>
    </w:p>
    <w:p w:rsidR="005A2DF6" w:rsidRDefault="005A2DF6" w:rsidP="0087200A">
      <w:pPr>
        <w:pStyle w:val="Code"/>
      </w:pPr>
      <w:r>
        <w:tab/>
        <w:t>if the character has lost 0.25 of their blood (25%) then their</w:t>
      </w:r>
    </w:p>
    <w:p w:rsidR="005A2DF6" w:rsidRDefault="005A2DF6" w:rsidP="0087200A">
      <w:pPr>
        <w:pStyle w:val="Code"/>
      </w:pPr>
      <w:r>
        <w:tab/>
        <w:t>fatigue can never get better than 0.5 (50%).</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cause bloodloss in a character (and potentially unconsciousness</w:t>
      </w:r>
    </w:p>
    <w:p w:rsidR="005A2DF6" w:rsidRDefault="005A2DF6" w:rsidP="0087200A">
      <w:pPr>
        <w:pStyle w:val="Code"/>
      </w:pPr>
      <w:r>
        <w:tab/>
        <w:t>or death), call &lt;bold&gt;DamageBloodLoss()&lt;/bold&gt;.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&lt;br/&gt;&lt;section&gt;&lt;p&gt;&lt;bold&gt;&lt;big&gt;Dazed&lt;/big&gt;&lt;/bold&gt;&lt;/p&gt;&lt;/section&gt;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Blows to the head or chest, or perhaps even magic, can cause</w:t>
      </w:r>
    </w:p>
    <w:p w:rsidR="005A2DF6" w:rsidRDefault="005A2DF6" w:rsidP="0087200A">
      <w:pPr>
        <w:pStyle w:val="Code"/>
      </w:pPr>
      <w:r>
        <w:tab/>
        <w:t>the character to become dazed. A dazed character is unable</w:t>
      </w:r>
    </w:p>
    <w:p w:rsidR="005A2DF6" w:rsidRDefault="005A2DF6" w:rsidP="0087200A">
      <w:pPr>
        <w:pStyle w:val="Code"/>
      </w:pPr>
      <w:r>
        <w:tab/>
        <w:t>to act for a few seconds. To daze a character,</w:t>
      </w:r>
    </w:p>
    <w:p w:rsidR="005A2DF6" w:rsidRDefault="005A2DF6" w:rsidP="0087200A">
      <w:pPr>
        <w:pStyle w:val="Code"/>
      </w:pPr>
      <w:r>
        <w:tab/>
        <w:t>call &lt;bold&gt;DamageDazed()&lt;/bold&gt;.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&lt;br/&gt;&lt;section&gt;&lt;p&gt;&lt;bold&gt;&lt;big&gt;Death&lt;/big&gt;&lt;/bold&gt;&lt;/p&gt;&lt;/section&gt;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Characters can be killed outright by</w:t>
      </w:r>
    </w:p>
    <w:p w:rsidR="005A2DF6" w:rsidRDefault="005A2DF6" w:rsidP="0087200A">
      <w:pPr>
        <w:pStyle w:val="Code"/>
      </w:pPr>
      <w:r>
        <w:tab/>
        <w:t>calling &lt;bold&gt;DamageDeath()&lt;/bold&gt;. Usually death will</w:t>
      </w:r>
    </w:p>
    <w:p w:rsidR="005A2DF6" w:rsidRDefault="005A2DF6" w:rsidP="0087200A">
      <w:pPr>
        <w:pStyle w:val="Code"/>
      </w:pPr>
      <w:r>
        <w:tab/>
        <w:t>result from some other sort of damage, such as bloodloss.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dead character falls to the ground and their body can</w:t>
      </w:r>
    </w:p>
    <w:p w:rsidR="005A2DF6" w:rsidRDefault="005A2DF6" w:rsidP="0087200A">
      <w:pPr>
        <w:pStyle w:val="Code"/>
      </w:pPr>
      <w:r>
        <w:tab/>
        <w:t>be looted. After a few minutes, set by a global that you can</w:t>
      </w:r>
    </w:p>
    <w:p w:rsidR="005A2DF6" w:rsidRDefault="005A2DF6" w:rsidP="0087200A">
      <w:pPr>
        <w:pStyle w:val="Code"/>
      </w:pPr>
      <w:r>
        <w:tab/>
        <w:t>modified, they're resurrected and moved to the last safe</w:t>
      </w:r>
    </w:p>
    <w:p w:rsidR="005A2DF6" w:rsidRDefault="005A2DF6" w:rsidP="0087200A">
      <w:pPr>
        <w:pStyle w:val="Code"/>
      </w:pPr>
      <w:r>
        <w:tab/>
        <w:t>room they visited. If the character is a NPC the NPC and all</w:t>
      </w:r>
    </w:p>
    <w:p w:rsidR="005A2DF6" w:rsidRDefault="005A2DF6" w:rsidP="0087200A">
      <w:pPr>
        <w:pStyle w:val="Code"/>
      </w:pPr>
      <w:r>
        <w:tab/>
        <w:t>contents it still holds are deleted.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more severe penalties for death, such as permadeath</w:t>
      </w:r>
    </w:p>
    <w:p w:rsidR="005A2DF6" w:rsidRDefault="005A2DF6" w:rsidP="0087200A">
      <w:pPr>
        <w:pStyle w:val="Code"/>
      </w:pPr>
      <w:r>
        <w:tab/>
        <w:t>or skill loss, you can modify the code for DamageDeath().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&lt;br/&gt;&lt;section&gt;&lt;p&gt;&lt;bold&gt;&lt;big&gt;Disease&lt;/big&gt;&lt;/bold&gt;&lt;/p&gt;&lt;/section&gt;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Diseases are more complex than the other systemic damages I've</w:t>
      </w:r>
    </w:p>
    <w:p w:rsidR="005A2DF6" w:rsidRDefault="005A2DF6" w:rsidP="0087200A">
      <w:pPr>
        <w:pStyle w:val="Code"/>
      </w:pPr>
      <w:r>
        <w:tab/>
        <w:t>described so far. A Circumreality disease acts much more like a real diseases</w:t>
      </w:r>
    </w:p>
    <w:p w:rsidR="005A2DF6" w:rsidRDefault="005A2DF6" w:rsidP="0087200A">
      <w:pPr>
        <w:pStyle w:val="Code"/>
      </w:pPr>
      <w:r>
        <w:tab/>
        <w:t>than other RPGs (which usually decrease the diseased character's</w:t>
      </w:r>
    </w:p>
    <w:p w:rsidR="005A2DF6" w:rsidRDefault="005A2DF6" w:rsidP="0087200A">
      <w:pPr>
        <w:pStyle w:val="Code"/>
      </w:pPr>
      <w:r>
        <w:tab/>
        <w:t>strength for a few minutes and then the disease vanishes).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character catches a disease when &lt;bold&gt;DamageDisease()&lt;/bold&gt; is</w:t>
      </w:r>
    </w:p>
    <w:p w:rsidR="005A2DF6" w:rsidRDefault="005A2DF6" w:rsidP="0087200A">
      <w:pPr>
        <w:pStyle w:val="Code"/>
      </w:pPr>
      <w:r>
        <w:tab/>
        <w:t>called. If the character already has the disease then nothing</w:t>
      </w:r>
    </w:p>
    <w:p w:rsidR="005A2DF6" w:rsidRDefault="005A2DF6" w:rsidP="0087200A">
      <w:pPr>
        <w:pStyle w:val="Code"/>
      </w:pPr>
      <w:r>
        <w:tab/>
        <w:t>happens. (I haven't implimented disease immunity though, so</w:t>
      </w:r>
    </w:p>
    <w:p w:rsidR="005A2DF6" w:rsidRDefault="005A2DF6" w:rsidP="0087200A">
      <w:pPr>
        <w:pStyle w:val="Code"/>
      </w:pPr>
      <w:r>
        <w:tab/>
        <w:t>diseases can be caught more than once.)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disease begins with 0 "disease units", an intentionally</w:t>
      </w:r>
    </w:p>
    <w:p w:rsidR="005A2DF6" w:rsidRDefault="005A2DF6" w:rsidP="0087200A">
      <w:pPr>
        <w:pStyle w:val="Code"/>
      </w:pPr>
      <w:r>
        <w:tab/>
        <w:t>vague value. Every second, the number of disease units is</w:t>
      </w:r>
    </w:p>
    <w:p w:rsidR="005A2DF6" w:rsidRDefault="005A2DF6" w:rsidP="0087200A">
      <w:pPr>
        <w:pStyle w:val="Code"/>
      </w:pPr>
      <w:r>
        <w:tab/>
        <w:t>increased by an amount specified by the disease, multiplied</w:t>
      </w:r>
    </w:p>
    <w:p w:rsidR="005A2DF6" w:rsidRDefault="005A2DF6" w:rsidP="0087200A">
      <w:pPr>
        <w:pStyle w:val="Code"/>
      </w:pPr>
      <w:r>
        <w:tab/>
        <w:t>by the virulence of the strain. Furthermore, if the character</w:t>
      </w:r>
    </w:p>
    <w:p w:rsidR="005A2DF6" w:rsidRDefault="005A2DF6" w:rsidP="0087200A">
      <w:pPr>
        <w:pStyle w:val="Code"/>
      </w:pPr>
      <w:r>
        <w:tab/>
        <w:t>does any activity (that causes fatigue) then the disease will</w:t>
      </w:r>
    </w:p>
    <w:p w:rsidR="005A2DF6" w:rsidRDefault="005A2DF6" w:rsidP="0087200A">
      <w:pPr>
        <w:pStyle w:val="Code"/>
      </w:pPr>
      <w:r>
        <w:tab/>
        <w:t>spread more rapidly.</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After a time (specified by the disease), the character's body</w:t>
      </w:r>
    </w:p>
    <w:p w:rsidR="005A2DF6" w:rsidRDefault="005A2DF6" w:rsidP="0087200A">
      <w:pPr>
        <w:pStyle w:val="Code"/>
      </w:pPr>
      <w:r>
        <w:tab/>
        <w:t>will identify the diseas and then decrease the number of</w:t>
      </w:r>
    </w:p>
    <w:p w:rsidR="005A2DF6" w:rsidRDefault="005A2DF6" w:rsidP="0087200A">
      <w:pPr>
        <w:pStyle w:val="Code"/>
      </w:pPr>
      <w:r>
        <w:tab/>
        <w:t>active disease units. When the number of disease units is</w:t>
      </w:r>
    </w:p>
    <w:p w:rsidR="005A2DF6" w:rsidRDefault="005A2DF6" w:rsidP="0087200A">
      <w:pPr>
        <w:pStyle w:val="Code"/>
      </w:pPr>
      <w:r>
        <w:tab/>
        <w:t>knocked down to 0, the disease is eradicated.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your own disease, you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object&lt;/bold&gt; for your disease, called</w:t>
      </w:r>
    </w:p>
    <w:p w:rsidR="005A2DF6" w:rsidRDefault="005A2DF6" w:rsidP="0087200A">
      <w:pPr>
        <w:pStyle w:val="Code"/>
      </w:pPr>
      <w:r>
        <w:tab/>
      </w:r>
      <w:r>
        <w:tab/>
        <w:t>oDiseaseXXX, where XXX is the disease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disease's &lt;bold&gt;superclass to cDisease&lt;/bold&gt;.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option to &lt;bold&gt;automatically create&lt;/bold&gt; the</w:t>
      </w:r>
    </w:p>
    <w:p w:rsidR="005A2DF6" w:rsidRDefault="005A2DF6" w:rsidP="0087200A">
      <w:pPr>
        <w:pStyle w:val="Code"/>
      </w:pPr>
      <w:r>
        <w:tab/>
      </w:r>
      <w:r>
        <w:tab/>
        <w:t>disease object, although it will never be contained within</w:t>
      </w:r>
    </w:p>
    <w:p w:rsidR="005A2DF6" w:rsidRDefault="005A2DF6" w:rsidP="0087200A">
      <w:pPr>
        <w:pStyle w:val="Code"/>
      </w:pPr>
      <w:r>
        <w:tab/>
      </w:r>
      <w:r>
        <w:tab/>
        <w:t>a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&lt;bold&gt;pNLPNounName&lt;/bold&gt; and &lt;bold&gt;pNLPParseName&lt;/bold&gt; to</w:t>
      </w:r>
    </w:p>
    <w:p w:rsidR="005A2DF6" w:rsidRDefault="005A2DF6" w:rsidP="0087200A">
      <w:pPr>
        <w:pStyle w:val="Code"/>
      </w:pPr>
      <w:r>
        <w:tab/>
      </w:r>
      <w:r>
        <w:tab/>
        <w:t>name the disease.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&lt;bold&gt;pExamineGeneral&lt;/bold&gt; with a line describing the</w:t>
      </w:r>
    </w:p>
    <w:p w:rsidR="005A2DF6" w:rsidRDefault="005A2DF6" w:rsidP="0087200A">
      <w:pPr>
        <w:pStyle w:val="Code"/>
      </w:pPr>
      <w:r>
        <w:tab/>
      </w:r>
      <w:r>
        <w:tab/>
        <w:t>disease's effects, that will be shown when the character</w:t>
      </w:r>
    </w:p>
    <w:p w:rsidR="005A2DF6" w:rsidRDefault="005A2DF6" w:rsidP="0087200A">
      <w:pPr>
        <w:pStyle w:val="Code"/>
      </w:pPr>
      <w:r>
        <w:tab/>
      </w:r>
      <w:r>
        <w:tab/>
        <w:t>asks for his/her status. If you don't wish to show anything,</w:t>
      </w:r>
    </w:p>
    <w:p w:rsidR="005A2DF6" w:rsidRDefault="005A2DF6" w:rsidP="0087200A">
      <w:pPr>
        <w:pStyle w:val="Code"/>
      </w:pPr>
      <w:r>
        <w:tab/>
      </w:r>
      <w:r>
        <w:tab/>
        <w:t>set this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&lt;bold&gt;pDiseaseRelease&lt;/bold&gt; to the number of disease</w:t>
      </w:r>
    </w:p>
    <w:p w:rsidR="005A2DF6" w:rsidRDefault="005A2DF6" w:rsidP="0087200A">
      <w:pPr>
        <w:pStyle w:val="Code"/>
      </w:pPr>
      <w:r>
        <w:tab/>
      </w:r>
      <w:r>
        <w:tab/>
        <w:t>units created per second the disease is active.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&lt;bold&gt;pDiseaseFatigue&lt;/bold&gt; affects how much faster the</w:t>
      </w:r>
    </w:p>
    <w:p w:rsidR="005A2DF6" w:rsidRDefault="005A2DF6" w:rsidP="0087200A">
      <w:pPr>
        <w:pStyle w:val="Code"/>
      </w:pPr>
      <w:r>
        <w:tab/>
      </w:r>
      <w:r>
        <w:tab/>
        <w:t>disease reproduces when the character is active.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&lt;bold&gt;pDiseaseStartResist&lt;/bold&gt; is the number of seconds</w:t>
      </w:r>
    </w:p>
    <w:p w:rsidR="005A2DF6" w:rsidRDefault="005A2DF6" w:rsidP="0087200A">
      <w:pPr>
        <w:pStyle w:val="Code"/>
      </w:pPr>
      <w:r>
        <w:tab/>
      </w:r>
      <w:r>
        <w:tab/>
        <w:t>(on average) that it will take the character's body to</w:t>
      </w:r>
    </w:p>
    <w:p w:rsidR="005A2DF6" w:rsidRDefault="005A2DF6" w:rsidP="0087200A">
      <w:pPr>
        <w:pStyle w:val="Code"/>
      </w:pPr>
      <w:r>
        <w:tab/>
      </w:r>
      <w:r>
        <w:tab/>
        <w:t>begin resisting the disease.</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&lt;bold&gt;pDiseaseRecover&lt;/bold&gt; is the number of disease</w:t>
      </w:r>
    </w:p>
    <w:p w:rsidR="005A2DF6" w:rsidRDefault="005A2DF6" w:rsidP="0087200A">
      <w:pPr>
        <w:pStyle w:val="Code"/>
      </w:pPr>
      <w:r>
        <w:tab/>
      </w:r>
      <w:r>
        <w:tab/>
        <w:t>units reduced per second once the character's body fights</w:t>
      </w:r>
    </w:p>
    <w:p w:rsidR="005A2DF6" w:rsidRDefault="005A2DF6" w:rsidP="0087200A">
      <w:pPr>
        <w:pStyle w:val="Code"/>
      </w:pPr>
      <w:r>
        <w:tab/>
      </w:r>
      <w:r>
        <w:tab/>
        <w:t>the disease.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should provide a &lt;bold&gt;VenomTimer()&lt;/bold&gt; method.</w:t>
      </w:r>
    </w:p>
    <w:p w:rsidR="005A2DF6" w:rsidRDefault="005A2DF6" w:rsidP="0087200A">
      <w:pPr>
        <w:pStyle w:val="Code"/>
      </w:pPr>
      <w:r>
        <w:tab/>
      </w:r>
      <w:r>
        <w:tab/>
        <w:t>It is called when the disease is first introduced, and</w:t>
      </w:r>
    </w:p>
    <w:p w:rsidR="005A2DF6" w:rsidRDefault="005A2DF6" w:rsidP="0087200A">
      <w:pPr>
        <w:pStyle w:val="Code"/>
      </w:pPr>
      <w:r>
        <w:tab/>
      </w:r>
      <w:r>
        <w:tab/>
        <w:t>every few seconds thereafter until the disease is</w:t>
      </w:r>
    </w:p>
    <w:p w:rsidR="005A2DF6" w:rsidRDefault="005A2DF6" w:rsidP="0087200A">
      <w:pPr>
        <w:pStyle w:val="Code"/>
      </w:pPr>
      <w:r>
        <w:tab/>
      </w:r>
      <w:r>
        <w:tab/>
        <w:t>eradicated. The code in this function will control the</w:t>
      </w:r>
    </w:p>
    <w:p w:rsidR="005A2DF6" w:rsidRDefault="005A2DF6" w:rsidP="0087200A">
      <w:pPr>
        <w:pStyle w:val="Code"/>
      </w:pPr>
      <w:r>
        <w:tab/>
      </w:r>
      <w:r>
        <w:tab/>
        <w:t>effects of the disease; you can have the disease do</w:t>
      </w:r>
    </w:p>
    <w:p w:rsidR="005A2DF6" w:rsidRDefault="005A2DF6" w:rsidP="0087200A">
      <w:pPr>
        <w:pStyle w:val="Code"/>
      </w:pPr>
      <w:r>
        <w:tab/>
      </w:r>
      <w:r>
        <w:tab/>
        <w:t>any sort of damage by calling DamageXXX(), or even</w:t>
      </w:r>
    </w:p>
    <w:p w:rsidR="005A2DF6" w:rsidRDefault="005A2DF6" w:rsidP="0087200A">
      <w:pPr>
        <w:pStyle w:val="Code"/>
      </w:pPr>
      <w:r>
        <w:tab/>
      </w:r>
      <w:r>
        <w:tab/>
        <w:t>non-damage effects.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&lt;br/&gt;&lt;section&gt;&lt;p&gt;&lt;bold&gt;&lt;big&gt;Drop held items&lt;/big&gt;&lt;/bold&gt;&lt;/p&gt;&lt;/section&gt;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Calling &lt;bold&gt;DamageDropHeld()&lt;/bold&gt; will cause the character</w:t>
      </w:r>
    </w:p>
    <w:p w:rsidR="005A2DF6" w:rsidRDefault="005A2DF6" w:rsidP="0087200A">
      <w:pPr>
        <w:pStyle w:val="Code"/>
      </w:pPr>
      <w:r>
        <w:tab/>
        <w:t>to drop any held items in the given body part. This can be called</w:t>
      </w:r>
    </w:p>
    <w:p w:rsidR="005A2DF6" w:rsidRDefault="005A2DF6" w:rsidP="0087200A">
      <w:pPr>
        <w:pStyle w:val="Code"/>
      </w:pPr>
      <w:r>
        <w:tab/>
        <w:t>as part of the damage. It is automatically called if the</w:t>
      </w:r>
    </w:p>
    <w:p w:rsidR="005A2DF6" w:rsidRDefault="005A2DF6" w:rsidP="0087200A">
      <w:pPr>
        <w:pStyle w:val="Code"/>
      </w:pPr>
      <w:r>
        <w:tab/>
        <w:t>character receives significant damage to an arm, or is stunned</w:t>
      </w:r>
    </w:p>
    <w:p w:rsidR="005A2DF6" w:rsidRDefault="005A2DF6" w:rsidP="0087200A">
      <w:pPr>
        <w:pStyle w:val="Code"/>
      </w:pPr>
      <w:r>
        <w:tab/>
        <w:t>in the arm.</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&lt;br/&gt;&lt;section&gt;&lt;p&gt;&lt;bold&gt;&lt;big&gt;Fatigue&lt;/big&gt;&lt;/bold&gt;&lt;/p&gt;&lt;/section&gt;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Character's get tired, stored in a property</w:t>
      </w:r>
    </w:p>
    <w:p w:rsidR="005A2DF6" w:rsidRDefault="005A2DF6" w:rsidP="0087200A">
      <w:pPr>
        <w:pStyle w:val="Code"/>
      </w:pPr>
      <w:r>
        <w:tab/>
        <w:t>called &lt;bold&gt;pDamageFatigue&lt;/bold&gt;, which ranges from 0.0 to</w:t>
      </w:r>
    </w:p>
    <w:p w:rsidR="005A2DF6" w:rsidRDefault="005A2DF6" w:rsidP="0087200A">
      <w:pPr>
        <w:pStyle w:val="Code"/>
      </w:pPr>
      <w:r>
        <w:tab/>
        <w:t>1.0. 0.0 means the character is fully rested, while 1.0</w:t>
      </w:r>
    </w:p>
    <w:p w:rsidR="005A2DF6" w:rsidRDefault="005A2DF6" w:rsidP="0087200A">
      <w:pPr>
        <w:pStyle w:val="Code"/>
      </w:pPr>
      <w:r>
        <w:tab/>
        <w:t>is dead tired.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cause fatigue damage by</w:t>
      </w:r>
    </w:p>
    <w:p w:rsidR="005A2DF6" w:rsidRDefault="005A2DF6" w:rsidP="0087200A">
      <w:pPr>
        <w:pStyle w:val="Code"/>
      </w:pPr>
      <w:r>
        <w:tab/>
        <w:t>calling &lt;bold&gt;DamageFatigue()&lt;/bold&gt;, although very few</w:t>
      </w:r>
    </w:p>
    <w:p w:rsidR="005A2DF6" w:rsidRDefault="005A2DF6" w:rsidP="0087200A">
      <w:pPr>
        <w:pStyle w:val="Code"/>
      </w:pPr>
      <w:r>
        <w:tab/>
        <w:t>attacks will cause fatigue. (Some diseases might.) Furthermore,</w:t>
      </w:r>
    </w:p>
    <w:p w:rsidR="005A2DF6" w:rsidRDefault="005A2DF6" w:rsidP="0087200A">
      <w:pPr>
        <w:pStyle w:val="Code"/>
      </w:pPr>
      <w:r>
        <w:tab/>
        <w:t>if too much blood is lost, fatigue will also be redurced.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A small amount of fatigue is lost whenever the character</w:t>
      </w:r>
    </w:p>
    <w:p w:rsidR="005A2DF6" w:rsidRDefault="005A2DF6" w:rsidP="0087200A">
      <w:pPr>
        <w:pStyle w:val="Code"/>
      </w:pPr>
      <w:r>
        <w:tab/>
        <w:t>performs an action. Fatigue is quickly regained, so</w:t>
      </w:r>
    </w:p>
    <w:p w:rsidR="005A2DF6" w:rsidRDefault="005A2DF6" w:rsidP="0087200A">
      <w:pPr>
        <w:pStyle w:val="Code"/>
      </w:pPr>
      <w:r>
        <w:tab/>
        <w:t>the loss is seldom notieced However, if a character tries</w:t>
      </w:r>
    </w:p>
    <w:p w:rsidR="005A2DF6" w:rsidRDefault="005A2DF6" w:rsidP="0087200A">
      <w:pPr>
        <w:pStyle w:val="Code"/>
      </w:pPr>
      <w:r>
        <w:tab/>
        <w:t>to perform too many high-fatigue actions in too short</w:t>
      </w:r>
    </w:p>
    <w:p w:rsidR="005A2DF6" w:rsidRDefault="005A2DF6" w:rsidP="0087200A">
      <w:pPr>
        <w:pStyle w:val="Code"/>
      </w:pPr>
      <w:r>
        <w:tab/>
        <w:t>of a time, the character's fatigue will drop, performance</w:t>
      </w:r>
    </w:p>
    <w:p w:rsidR="005A2DF6" w:rsidRDefault="005A2DF6" w:rsidP="0087200A">
      <w:pPr>
        <w:pStyle w:val="Code"/>
      </w:pPr>
      <w:r>
        <w:tab/>
        <w:t>will degrade, and eventually the character will be too tired</w:t>
      </w:r>
    </w:p>
    <w:p w:rsidR="005A2DF6" w:rsidRDefault="005A2DF6" w:rsidP="0087200A">
      <w:pPr>
        <w:pStyle w:val="Code"/>
      </w:pPr>
      <w:r>
        <w:tab/>
        <w:t>to even move. (This frequently happens in combat.)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fatigue a character through an action,</w:t>
      </w:r>
    </w:p>
    <w:p w:rsidR="005A2DF6" w:rsidRDefault="005A2DF6" w:rsidP="0087200A">
      <w:pPr>
        <w:pStyle w:val="Code"/>
      </w:pPr>
      <w:r>
        <w:tab/>
        <w:t>call &lt;bold&gt;ActionFatigue()&lt;/bold&gt;.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&lt;br/&gt;&lt;section&gt;&lt;p&gt;&lt;bold&gt;&lt;big&gt;Knock down&lt;/big&gt;&lt;/bold&gt;&lt;/p&gt;&lt;/section&gt;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knock a character to its feet, call &lt;bold&gt;DamageKnockDown()&lt;/bold&gt;.</w:t>
      </w:r>
    </w:p>
    <w:p w:rsidR="005A2DF6" w:rsidRDefault="005A2DF6" w:rsidP="0087200A">
      <w:pPr>
        <w:pStyle w:val="Code"/>
      </w:pPr>
      <w:r>
        <w:tab/>
        <w:t>Some attacks (such as shoves) will cause one character to</w:t>
      </w:r>
    </w:p>
    <w:p w:rsidR="005A2DF6" w:rsidRDefault="005A2DF6" w:rsidP="0087200A">
      <w:pPr>
        <w:pStyle w:val="Code"/>
      </w:pPr>
      <w:r>
        <w:tab/>
        <w:t>fall down. If the character sustains enough damage to a leg</w:t>
      </w:r>
    </w:p>
    <w:p w:rsidR="005A2DF6" w:rsidRDefault="005A2DF6" w:rsidP="0087200A">
      <w:pPr>
        <w:pStyle w:val="Code"/>
      </w:pPr>
      <w:r>
        <w:tab/>
        <w:t>it may also be knocked down.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&lt;br/&gt;&lt;section&gt;&lt;p&gt;&lt;bold&gt;&lt;big&gt;Magic effect&lt;/big&gt;&lt;/bold&gt;&lt;/p&gt;&lt;/section&gt;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Magic effect "damage" acts a lot like diseases. A magic effect</w:t>
      </w:r>
    </w:p>
    <w:p w:rsidR="005A2DF6" w:rsidRDefault="005A2DF6" w:rsidP="0087200A">
      <w:pPr>
        <w:pStyle w:val="Code"/>
      </w:pPr>
      <w:r>
        <w:tab/>
        <w:t>is an object derived from cMagicEffect, although the exact</w:t>
      </w:r>
    </w:p>
    <w:p w:rsidR="005A2DF6" w:rsidRDefault="005A2DF6" w:rsidP="0087200A">
      <w:pPr>
        <w:pStyle w:val="Code"/>
      </w:pPr>
      <w:r>
        <w:tab/>
        <w:t>mechanics of disease are not duplicated.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cause a magic effect, call &lt;bold&gt;DamageMagicEffect()&lt;/bold&gt;.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your own magic effect, you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&lt;bold&gt;Create a new object&lt;/bold&gt; for your magic effect, called</w:t>
      </w:r>
    </w:p>
    <w:p w:rsidR="005A2DF6" w:rsidRDefault="005A2DF6" w:rsidP="0087200A">
      <w:pPr>
        <w:pStyle w:val="Code"/>
      </w:pPr>
      <w:r>
        <w:tab/>
      </w:r>
      <w:r>
        <w:tab/>
        <w:t>oMagicEffectXXX, where XXX is the magic effect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magic effect's &lt;bold&gt;superclass to cMagicEffect&lt;/bold&gt;.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option to &lt;bold&gt;automatically create&lt;/bold&gt; the</w:t>
      </w:r>
    </w:p>
    <w:p w:rsidR="005A2DF6" w:rsidRDefault="005A2DF6" w:rsidP="0087200A">
      <w:pPr>
        <w:pStyle w:val="Code"/>
      </w:pPr>
      <w:r>
        <w:tab/>
      </w:r>
      <w:r>
        <w:tab/>
        <w:t>magic effect object, although it will never be contained within</w:t>
      </w:r>
    </w:p>
    <w:p w:rsidR="005A2DF6" w:rsidRDefault="005A2DF6" w:rsidP="0087200A">
      <w:pPr>
        <w:pStyle w:val="Code"/>
      </w:pPr>
      <w:r>
        <w:tab/>
      </w:r>
      <w:r>
        <w:tab/>
        <w:t>a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&lt;bold&gt;pNLPNounName&lt;/bold&gt; and &lt;bold&gt;pNLPParseName&lt;/bold&gt; to</w:t>
      </w:r>
    </w:p>
    <w:p w:rsidR="005A2DF6" w:rsidRDefault="005A2DF6" w:rsidP="0087200A">
      <w:pPr>
        <w:pStyle w:val="Code"/>
      </w:pPr>
      <w:r>
        <w:tab/>
      </w:r>
      <w:r>
        <w:tab/>
        <w:t>name the magic effect.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&lt;bold&gt;pExamineGeneral&lt;/bold&gt; with a line describing the</w:t>
      </w:r>
    </w:p>
    <w:p w:rsidR="005A2DF6" w:rsidRDefault="005A2DF6" w:rsidP="0087200A">
      <w:pPr>
        <w:pStyle w:val="Code"/>
      </w:pPr>
      <w:r>
        <w:tab/>
      </w:r>
      <w:r>
        <w:tab/>
        <w:t>magic effect's effects, that will be shown when the character</w:t>
      </w:r>
    </w:p>
    <w:p w:rsidR="005A2DF6" w:rsidRDefault="005A2DF6" w:rsidP="0087200A">
      <w:pPr>
        <w:pStyle w:val="Code"/>
      </w:pPr>
      <w:r>
        <w:tab/>
      </w:r>
      <w:r>
        <w:tab/>
        <w:t>asks for his/her status. If you don't wish to show anything,</w:t>
      </w:r>
    </w:p>
    <w:p w:rsidR="005A2DF6" w:rsidRDefault="005A2DF6" w:rsidP="0087200A">
      <w:pPr>
        <w:pStyle w:val="Code"/>
      </w:pPr>
      <w:r>
        <w:tab/>
      </w:r>
      <w:r>
        <w:tab/>
        <w:t>set this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&lt;bold&gt;pMagicEffectDuration&lt;/bold&gt; to the average number</w:t>
      </w:r>
    </w:p>
    <w:p w:rsidR="005A2DF6" w:rsidRDefault="005A2DF6" w:rsidP="0087200A">
      <w:pPr>
        <w:pStyle w:val="Code"/>
      </w:pPr>
      <w:r>
        <w:tab/>
      </w:r>
      <w:r>
        <w:tab/>
        <w:t>of seconds that the character will be affected by the magic.</w:t>
      </w:r>
    </w:p>
    <w:p w:rsidR="005A2DF6" w:rsidRDefault="005A2DF6" w:rsidP="0087200A">
      <w:pPr>
        <w:pStyle w:val="Code"/>
      </w:pPr>
      <w:r>
        <w:tab/>
      </w:r>
      <w:r>
        <w:tab/>
        <w:t>Characters with higher oSkillMana will be affected less.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should provide a &lt;bold&gt;VenomTimer()&lt;/bold&gt; method.</w:t>
      </w:r>
    </w:p>
    <w:p w:rsidR="005A2DF6" w:rsidRDefault="005A2DF6" w:rsidP="0087200A">
      <w:pPr>
        <w:pStyle w:val="Code"/>
      </w:pPr>
      <w:r>
        <w:tab/>
      </w:r>
      <w:r>
        <w:tab/>
        <w:t>It is called when the magic effect is first introduced, and</w:t>
      </w:r>
    </w:p>
    <w:p w:rsidR="005A2DF6" w:rsidRDefault="005A2DF6" w:rsidP="0087200A">
      <w:pPr>
        <w:pStyle w:val="Code"/>
      </w:pPr>
      <w:r>
        <w:tab/>
      </w:r>
      <w:r>
        <w:tab/>
        <w:t>every few seconds thereafter until the magic effect</w:t>
      </w:r>
    </w:p>
    <w:p w:rsidR="005A2DF6" w:rsidRDefault="005A2DF6" w:rsidP="0087200A">
      <w:pPr>
        <w:pStyle w:val="Code"/>
      </w:pPr>
      <w:r>
        <w:tab/>
      </w:r>
      <w:r>
        <w:tab/>
        <w:t>times out. The code in this function will control the</w:t>
      </w:r>
    </w:p>
    <w:p w:rsidR="005A2DF6" w:rsidRDefault="005A2DF6" w:rsidP="0087200A">
      <w:pPr>
        <w:pStyle w:val="Code"/>
      </w:pPr>
      <w:r>
        <w:tab/>
      </w:r>
      <w:r>
        <w:tab/>
        <w:t>effects of the magic effect; you can have the magic effect do</w:t>
      </w:r>
    </w:p>
    <w:p w:rsidR="005A2DF6" w:rsidRDefault="005A2DF6" w:rsidP="0087200A">
      <w:pPr>
        <w:pStyle w:val="Code"/>
      </w:pPr>
      <w:r>
        <w:tab/>
      </w:r>
      <w:r>
        <w:tab/>
        <w:t>any sort of damage by calling DamageXXX(), or even</w:t>
      </w:r>
    </w:p>
    <w:p w:rsidR="005A2DF6" w:rsidRDefault="005A2DF6" w:rsidP="0087200A">
      <w:pPr>
        <w:pStyle w:val="Code"/>
      </w:pPr>
      <w:r>
        <w:tab/>
      </w:r>
      <w:r>
        <w:tab/>
        <w:t>non-damage effects.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&lt;br/&gt;&lt;section&gt;&lt;p&gt;&lt;bold&gt;&lt;big&gt;Mana&lt;/big&gt;&lt;/bold&gt;&lt;/p&gt;&lt;/section&gt;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Mana works a lot like fatigue, except instead of it being</w:t>
      </w:r>
    </w:p>
    <w:p w:rsidR="005A2DF6" w:rsidRDefault="005A2DF6" w:rsidP="0087200A">
      <w:pPr>
        <w:pStyle w:val="Code"/>
      </w:pPr>
      <w:r>
        <w:tab/>
        <w:t>physical damage, it's mental/magical. To decrease a character's</w:t>
      </w:r>
    </w:p>
    <w:p w:rsidR="005A2DF6" w:rsidRDefault="005A2DF6" w:rsidP="0087200A">
      <w:pPr>
        <w:pStyle w:val="Code"/>
      </w:pPr>
      <w:r>
        <w:tab/>
        <w:t>mana, call &lt;bold&gt;DamageMana()&lt;/bold&gt;.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&lt;br/&gt;&lt;section&gt;&lt;p&gt;&lt;bold&gt;&lt;big&gt;Unconscious&lt;/big&gt;&lt;/bold&gt;&lt;/p&gt;&lt;/section&gt;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knock a character out, call &lt;bold&gt;DamageUnconscious()&lt;/bold&gt;.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Characters will automatically be knocked out if they lose too</w:t>
      </w:r>
    </w:p>
    <w:p w:rsidR="005A2DF6" w:rsidRDefault="005A2DF6" w:rsidP="0087200A">
      <w:pPr>
        <w:pStyle w:val="Code"/>
      </w:pPr>
      <w:r>
        <w:tab/>
        <w:t>much blood or receive a severe blow to the head or chest.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&lt;br/&gt;&lt;section&gt;&lt;p&gt;&lt;bold&gt;&lt;big&gt;Venom&lt;/big&gt;&lt;/bold&gt;&lt;/p&gt;&lt;/section&gt;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Venoms (and poisons), like disease, are more complex in Circumreality than</w:t>
      </w:r>
    </w:p>
    <w:p w:rsidR="005A2DF6" w:rsidRDefault="005A2DF6" w:rsidP="0087200A">
      <w:pPr>
        <w:pStyle w:val="Code"/>
      </w:pPr>
      <w:r>
        <w:tab/>
        <w:t>other RPGs. In Circumreality, a venom is somehow injected into the body (or</w:t>
      </w:r>
    </w:p>
    <w:p w:rsidR="005A2DF6" w:rsidRDefault="005A2DF6" w:rsidP="0087200A">
      <w:pPr>
        <w:pStyle w:val="Code"/>
      </w:pPr>
      <w:r>
        <w:tab/>
        <w:t>in the case of alchohol, imbibed). A quantity of the venom</w:t>
      </w:r>
    </w:p>
    <w:p w:rsidR="005A2DF6" w:rsidRDefault="005A2DF6" w:rsidP="0087200A">
      <w:pPr>
        <w:pStyle w:val="Code"/>
      </w:pPr>
      <w:r>
        <w:tab/>
        <w:t>sits in a "reserve" and slowly seeps into the character's</w:t>
      </w:r>
    </w:p>
    <w:p w:rsidR="005A2DF6" w:rsidRDefault="005A2DF6" w:rsidP="0087200A">
      <w:pPr>
        <w:pStyle w:val="Code"/>
      </w:pPr>
      <w:r>
        <w:tab/>
        <w:t>bloodstream or lymph nodes. Doing physical activity increases</w:t>
      </w:r>
    </w:p>
    <w:p w:rsidR="005A2DF6" w:rsidRDefault="005A2DF6" w:rsidP="0087200A">
      <w:pPr>
        <w:pStyle w:val="Code"/>
      </w:pPr>
      <w:r>
        <w:tab/>
        <w:t>the amount seeping in. At the same time, the character's live</w:t>
      </w:r>
    </w:p>
    <w:p w:rsidR="005A2DF6" w:rsidRDefault="005A2DF6" w:rsidP="0087200A">
      <w:pPr>
        <w:pStyle w:val="Code"/>
      </w:pPr>
      <w:r>
        <w:tab/>
        <w:t>removes a fixed amount of venom from the bloodstream every</w:t>
      </w:r>
    </w:p>
    <w:p w:rsidR="005A2DF6" w:rsidRDefault="005A2DF6" w:rsidP="0087200A">
      <w:pPr>
        <w:pStyle w:val="Code"/>
      </w:pPr>
      <w:r>
        <w:tab/>
        <w:t>second.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To "inject" a venom into a character,</w:t>
      </w:r>
    </w:p>
    <w:p w:rsidR="005A2DF6" w:rsidRDefault="005A2DF6" w:rsidP="0087200A">
      <w:pPr>
        <w:pStyle w:val="Code"/>
      </w:pPr>
      <w:r>
        <w:tab/>
        <w:t>call &lt;bold&gt;DamageVenom()&lt;/bold&gt;.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your own venom (or poison), you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object&lt;/bold&gt; for your venom, called</w:t>
      </w:r>
    </w:p>
    <w:p w:rsidR="005A2DF6" w:rsidRDefault="005A2DF6" w:rsidP="0087200A">
      <w:pPr>
        <w:pStyle w:val="Code"/>
      </w:pPr>
      <w:r>
        <w:tab/>
      </w:r>
      <w:r>
        <w:tab/>
        <w:t>oVenomXXX, where XXX is the venom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the venom's &lt;bold&gt;superclass to cVenom&lt;/bold&gt;.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Check the option to &lt;bold&gt;automatically create&lt;/bold&gt; the</w:t>
      </w:r>
    </w:p>
    <w:p w:rsidR="005A2DF6" w:rsidRDefault="005A2DF6" w:rsidP="0087200A">
      <w:pPr>
        <w:pStyle w:val="Code"/>
      </w:pPr>
      <w:r>
        <w:tab/>
      </w:r>
      <w:r>
        <w:tab/>
        <w:t>venom object, although it will never be contained within</w:t>
      </w:r>
    </w:p>
    <w:p w:rsidR="005A2DF6" w:rsidRDefault="005A2DF6" w:rsidP="0087200A">
      <w:pPr>
        <w:pStyle w:val="Code"/>
      </w:pPr>
      <w:r>
        <w:tab/>
      </w:r>
      <w:r>
        <w:tab/>
        <w:t>a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&lt;bold&gt;pNLPNounName&lt;/bold&gt; and &lt;bold&gt;pNLPParseName&lt;/bold&gt; to</w:t>
      </w:r>
    </w:p>
    <w:p w:rsidR="005A2DF6" w:rsidRDefault="005A2DF6" w:rsidP="0087200A">
      <w:pPr>
        <w:pStyle w:val="Code"/>
      </w:pPr>
      <w:r>
        <w:tab/>
      </w:r>
      <w:r>
        <w:tab/>
        <w:t>name the venom.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&lt;bold&gt;pExamineGeneral&lt;/bold&gt; with a line describing the</w:t>
      </w:r>
    </w:p>
    <w:p w:rsidR="005A2DF6" w:rsidRDefault="005A2DF6" w:rsidP="0087200A">
      <w:pPr>
        <w:pStyle w:val="Code"/>
      </w:pPr>
      <w:r>
        <w:tab/>
      </w:r>
      <w:r>
        <w:tab/>
        <w:t>venom's effects, that will be shown when the character</w:t>
      </w:r>
    </w:p>
    <w:p w:rsidR="005A2DF6" w:rsidRDefault="005A2DF6" w:rsidP="0087200A">
      <w:pPr>
        <w:pStyle w:val="Code"/>
      </w:pPr>
      <w:r>
        <w:tab/>
      </w:r>
      <w:r>
        <w:tab/>
        <w:t>asks for his/her status. If you don't wish to show anything,</w:t>
      </w:r>
    </w:p>
    <w:p w:rsidR="005A2DF6" w:rsidRDefault="005A2DF6" w:rsidP="0087200A">
      <w:pPr>
        <w:pStyle w:val="Code"/>
      </w:pPr>
      <w:r>
        <w:tab/>
      </w:r>
      <w:r>
        <w:tab/>
        <w:t>set this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&lt;bold&gt;pVenomDose&lt;/bold&gt; to the number of liters of venom</w:t>
      </w:r>
    </w:p>
    <w:p w:rsidR="005A2DF6" w:rsidRDefault="005A2DF6" w:rsidP="0087200A">
      <w:pPr>
        <w:pStyle w:val="Code"/>
      </w:pPr>
      <w:r>
        <w:tab/>
      </w:r>
      <w:r>
        <w:tab/>
        <w:t>in one dose. (In the case of beer, this is 1.0 liter.)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&lt;bold&gt;pVenomRelease&lt;/bold&gt; is the percent of venom that seeps</w:t>
      </w:r>
    </w:p>
    <w:p w:rsidR="005A2DF6" w:rsidRDefault="005A2DF6" w:rsidP="0087200A">
      <w:pPr>
        <w:pStyle w:val="Code"/>
      </w:pPr>
      <w:r>
        <w:tab/>
      </w:r>
      <w:r>
        <w:tab/>
        <w:t>from the reserve into the character's bloodstream every second.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&lt;bold&gt;pVenomFatigue&lt;/bold&gt; lets you control how quickly the</w:t>
      </w:r>
    </w:p>
    <w:p w:rsidR="005A2DF6" w:rsidRDefault="005A2DF6" w:rsidP="0087200A">
      <w:pPr>
        <w:pStyle w:val="Code"/>
      </w:pPr>
      <w:r>
        <w:tab/>
      </w:r>
      <w:r>
        <w:tab/>
        <w:t>venom spreads if the character undertakes activity. (In real</w:t>
      </w:r>
    </w:p>
    <w:p w:rsidR="005A2DF6" w:rsidRDefault="005A2DF6" w:rsidP="0087200A">
      <w:pPr>
        <w:pStyle w:val="Code"/>
      </w:pPr>
      <w:r>
        <w:tab/>
      </w:r>
      <w:r>
        <w:tab/>
        <w:t>life, you have a much better chance of surviving a venemous</w:t>
      </w:r>
    </w:p>
    <w:p w:rsidR="005A2DF6" w:rsidRDefault="005A2DF6" w:rsidP="0087200A">
      <w:pPr>
        <w:pStyle w:val="Code"/>
      </w:pPr>
      <w:r>
        <w:lastRenderedPageBreak/>
        <w:tab/>
      </w:r>
      <w:r>
        <w:tab/>
        <w:t>snake bite if you remain calm than if you run around and</w:t>
      </w:r>
    </w:p>
    <w:p w:rsidR="005A2DF6" w:rsidRDefault="005A2DF6" w:rsidP="0087200A">
      <w:pPr>
        <w:pStyle w:val="Code"/>
      </w:pPr>
      <w:r>
        <w:tab/>
      </w:r>
      <w:r>
        <w:tab/>
        <w:t>quickly spread the venom through your system.)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&lt;bold&gt;pVenomRecover&lt;/bold&gt; is the number of liters of</w:t>
      </w:r>
    </w:p>
    <w:p w:rsidR="005A2DF6" w:rsidRDefault="005A2DF6" w:rsidP="0087200A">
      <w:pPr>
        <w:pStyle w:val="Code"/>
      </w:pPr>
      <w:r>
        <w:tab/>
      </w:r>
      <w:r>
        <w:tab/>
        <w:t>venom removed from the character's system every second.</w:t>
      </w:r>
    </w:p>
    <w:p w:rsidR="005A2DF6" w:rsidRDefault="005A2DF6" w:rsidP="0087200A">
      <w:pPr>
        <w:pStyle w:val="Code"/>
      </w:pPr>
      <w:r>
        <w:tab/>
      </w:r>
      <w:r>
        <w:tab/>
        <w:t>Characters with a higher oSkillEndurance will have venom</w:t>
      </w:r>
    </w:p>
    <w:p w:rsidR="005A2DF6" w:rsidRDefault="005A2DF6" w:rsidP="0087200A">
      <w:pPr>
        <w:pStyle w:val="Code"/>
      </w:pPr>
      <w:r>
        <w:tab/>
      </w:r>
      <w:r>
        <w:tab/>
        <w:t>removed more quickly.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&lt;bold&gt;pVenomNonLethal&lt;/bold&gt; controls whether NPCs with</w:t>
      </w:r>
    </w:p>
    <w:p w:rsidR="005A2DF6" w:rsidRDefault="005A2DF6" w:rsidP="0087200A">
      <w:pPr>
        <w:pStyle w:val="Code"/>
      </w:pPr>
      <w:r>
        <w:tab/>
      </w:r>
      <w:r>
        <w:tab/>
        <w:t>!pDamageCanBeAttacked are allowed to ingest the venom.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should provide a &lt;bold&gt;VenomTimer()&lt;/bold&gt; method.</w:t>
      </w:r>
    </w:p>
    <w:p w:rsidR="005A2DF6" w:rsidRDefault="005A2DF6" w:rsidP="0087200A">
      <w:pPr>
        <w:pStyle w:val="Code"/>
      </w:pPr>
      <w:r>
        <w:tab/>
      </w:r>
      <w:r>
        <w:tab/>
        <w:t>It is called when the venom is first introduced, and</w:t>
      </w:r>
    </w:p>
    <w:p w:rsidR="005A2DF6" w:rsidRDefault="005A2DF6" w:rsidP="0087200A">
      <w:pPr>
        <w:pStyle w:val="Code"/>
      </w:pPr>
      <w:r>
        <w:tab/>
      </w:r>
      <w:r>
        <w:tab/>
        <w:t>every few seconds thereafter until the venom is</w:t>
      </w:r>
    </w:p>
    <w:p w:rsidR="005A2DF6" w:rsidRDefault="005A2DF6" w:rsidP="0087200A">
      <w:pPr>
        <w:pStyle w:val="Code"/>
      </w:pPr>
      <w:r>
        <w:tab/>
      </w:r>
      <w:r>
        <w:tab/>
        <w:t>eradicated. The code in this function will control the</w:t>
      </w:r>
    </w:p>
    <w:p w:rsidR="005A2DF6" w:rsidRDefault="005A2DF6" w:rsidP="0087200A">
      <w:pPr>
        <w:pStyle w:val="Code"/>
      </w:pPr>
      <w:r>
        <w:tab/>
      </w:r>
      <w:r>
        <w:tab/>
        <w:t>effects of the venom; you can have the venom do</w:t>
      </w:r>
    </w:p>
    <w:p w:rsidR="005A2DF6" w:rsidRDefault="005A2DF6" w:rsidP="0087200A">
      <w:pPr>
        <w:pStyle w:val="Code"/>
      </w:pPr>
      <w:r>
        <w:tab/>
      </w:r>
      <w:r>
        <w:tab/>
        <w:t>any sort of damage by calling DamageXXX(), or even</w:t>
      </w:r>
    </w:p>
    <w:p w:rsidR="005A2DF6" w:rsidRDefault="005A2DF6" w:rsidP="0087200A">
      <w:pPr>
        <w:pStyle w:val="Code"/>
      </w:pPr>
      <w:r>
        <w:tab/>
      </w:r>
      <w:r>
        <w:tab/>
        <w:t>non-damage effects.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&lt;br/&gt;&lt;section&gt;&lt;p&gt;&lt;bold&gt;&lt;big&gt;Localized damage&lt;/big&gt;&lt;/bold&gt;&lt;/p&gt;&lt;/section&gt;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addition to systemic damage, each body part (based on</w:t>
      </w:r>
    </w:p>
    <w:p w:rsidR="005A2DF6" w:rsidRDefault="005A2DF6" w:rsidP="0087200A">
      <w:pPr>
        <w:pStyle w:val="Code"/>
      </w:pPr>
      <w:r>
        <w:tab/>
        <w:t>oBodyPartXXX) can receive damage. The types of damage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&lt;bold&gt;Bloodloss&lt;/bold&gt; - Wounds within the body part can cause</w:t>
      </w:r>
    </w:p>
    <w:p w:rsidR="005A2DF6" w:rsidRDefault="005A2DF6" w:rsidP="0087200A">
      <w:pPr>
        <w:pStyle w:val="Code"/>
      </w:pPr>
      <w:r>
        <w:tab/>
      </w:r>
      <w:r>
        <w:tab/>
        <w:t>bloodloss, either external or internal.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&lt;bold&gt;Bone breakage&lt;/bold&gt; - Some weapons will break bones.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&lt;bold&gt;Paralysis&lt;/bold&gt; - Magic items and electrical damage</w:t>
      </w:r>
    </w:p>
    <w:p w:rsidR="005A2DF6" w:rsidRDefault="005A2DF6" w:rsidP="0087200A">
      <w:pPr>
        <w:pStyle w:val="Code"/>
      </w:pPr>
      <w:r>
        <w:tab/>
      </w:r>
      <w:r>
        <w:tab/>
        <w:t>will cause body paralysis.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&lt;bold&gt;Severed&lt;/bold&gt; - A body part can be severed.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&lt;bold&gt;Tissue damage&lt;/bold&gt; - Cuts into the flesh and blunt-weapon</w:t>
      </w:r>
    </w:p>
    <w:p w:rsidR="005A2DF6" w:rsidRDefault="005A2DF6" w:rsidP="0087200A">
      <w:pPr>
        <w:pStyle w:val="Code"/>
      </w:pPr>
      <w:r>
        <w:tab/>
      </w:r>
      <w:r>
        <w:tab/>
        <w:t>damage.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&lt;br/&gt;&lt;section&gt;&lt;p&gt;&lt;bold&gt;&lt;big&gt;Bloodloss&lt;/big&gt;&lt;/bold&gt;&lt;/p&gt;&lt;/section&gt;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cause a wound that results in bloodloss,</w:t>
      </w:r>
    </w:p>
    <w:p w:rsidR="005A2DF6" w:rsidRDefault="005A2DF6" w:rsidP="0087200A">
      <w:pPr>
        <w:pStyle w:val="Code"/>
      </w:pPr>
      <w:r>
        <w:tab/>
        <w:t>call &lt;bold&gt;BodyPartBloodLoss()&lt;/bold&gt; in the body part object.</w:t>
      </w:r>
    </w:p>
    <w:p w:rsidR="005A2DF6" w:rsidRDefault="005A2DF6" w:rsidP="0087200A">
      <w:pPr>
        <w:pStyle w:val="Code"/>
      </w:pPr>
      <w:r>
        <w:tab/>
        <w:t>Keep the bloodloss amount small; a number like 0.01 is a fairly</w:t>
      </w:r>
    </w:p>
    <w:p w:rsidR="005A2DF6" w:rsidRDefault="005A2DF6" w:rsidP="0087200A">
      <w:pPr>
        <w:pStyle w:val="Code"/>
      </w:pPr>
      <w:r>
        <w:tab/>
        <w:t>large wound since it means that the character loses 1% of his</w:t>
      </w:r>
    </w:p>
    <w:p w:rsidR="005A2DF6" w:rsidRDefault="005A2DF6" w:rsidP="0087200A">
      <w:pPr>
        <w:pStyle w:val="Code"/>
      </w:pPr>
      <w:r>
        <w:tab/>
        <w:t>blood every second, resulting in unconsiousness in 50 seconds,</w:t>
      </w:r>
    </w:p>
    <w:p w:rsidR="005A2DF6" w:rsidRDefault="005A2DF6" w:rsidP="0087200A">
      <w:pPr>
        <w:pStyle w:val="Code"/>
      </w:pPr>
      <w:r>
        <w:tab/>
        <w:t>and death in 100 seoconds.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two types of bloodloss, external and internal. Both</w:t>
      </w:r>
    </w:p>
    <w:p w:rsidR="005A2DF6" w:rsidRDefault="005A2DF6" w:rsidP="0087200A">
      <w:pPr>
        <w:pStyle w:val="Code"/>
      </w:pPr>
      <w:r>
        <w:tab/>
        <w:t>result in calls to &lt;bold&gt;DamageBloodLoss()&lt;/bold&gt; every few</w:t>
      </w:r>
    </w:p>
    <w:p w:rsidR="005A2DF6" w:rsidRDefault="005A2DF6" w:rsidP="0087200A">
      <w:pPr>
        <w:pStyle w:val="Code"/>
      </w:pPr>
      <w:r>
        <w:tab/>
        <w:t>seconds. However, external bloodloss can be seen and can be</w:t>
      </w:r>
    </w:p>
    <w:p w:rsidR="005A2DF6" w:rsidRDefault="005A2DF6" w:rsidP="0087200A">
      <w:pPr>
        <w:pStyle w:val="Code"/>
      </w:pPr>
      <w:r>
        <w:tab/>
        <w:t>bandaged. Internal bloodloss is invisible and cannot be</w:t>
      </w:r>
    </w:p>
    <w:p w:rsidR="005A2DF6" w:rsidRDefault="005A2DF6" w:rsidP="0087200A">
      <w:pPr>
        <w:pStyle w:val="Code"/>
      </w:pPr>
      <w:r>
        <w:tab/>
        <w:t>healed by normal means; a character won't know he has internal</w:t>
      </w:r>
    </w:p>
    <w:p w:rsidR="005A2DF6" w:rsidRDefault="005A2DF6" w:rsidP="0087200A">
      <w:pPr>
        <w:pStyle w:val="Code"/>
      </w:pPr>
      <w:r>
        <w:tab/>
        <w:t>bleeding until he falls unconscious.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The BodyPartXXX() functions for bloodloss, etc. are</w:t>
      </w:r>
    </w:p>
    <w:p w:rsidR="005A2DF6" w:rsidRDefault="005A2DF6" w:rsidP="0087200A">
      <w:pPr>
        <w:pStyle w:val="Code"/>
      </w:pPr>
      <w:r>
        <w:tab/>
        <w:t>not usually called directly. They're most often a result of</w:t>
      </w:r>
    </w:p>
    <w:p w:rsidR="005A2DF6" w:rsidRDefault="005A2DF6" w:rsidP="0087200A">
      <w:pPr>
        <w:pStyle w:val="Code"/>
      </w:pPr>
      <w:r>
        <w:tab/>
        <w:t>weapon damage, which is covered in the next tutorial.</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&lt;br/&gt;&lt;section&gt;&lt;p&gt;&lt;bold&gt;&lt;big&gt;Bone breakage&lt;/big&gt;&lt;/bold&gt;&lt;/p&gt;&lt;/section&gt;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Calling &lt;bold&gt;BodyPartBoneBreak()&lt;/bold&gt; will break the major</w:t>
      </w:r>
    </w:p>
    <w:p w:rsidR="005A2DF6" w:rsidRDefault="005A2DF6" w:rsidP="0087200A">
      <w:pPr>
        <w:pStyle w:val="Code"/>
      </w:pPr>
      <w:r>
        <w:tab/>
        <w:t>bone in the body part, rendering it useless.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Bones will not heal until they're set by someone skilled in</w:t>
      </w:r>
    </w:p>
    <w:p w:rsidR="005A2DF6" w:rsidRDefault="005A2DF6" w:rsidP="0087200A">
      <w:pPr>
        <w:pStyle w:val="Code"/>
      </w:pPr>
      <w:r>
        <w:tab/>
        <w:t>setting bones. Then, they'll heal very slowly.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&lt;br/&gt;&lt;section&gt;&lt;p&gt;&lt;bold&gt;&lt;big&gt;Paralysis&lt;/big&gt;&lt;/bold&gt;&lt;/p&gt;&lt;/section&gt;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Calling &lt;bold&gt;BodyPartParalysis()&lt;/bold&gt; temporarily paralyzes</w:t>
      </w:r>
    </w:p>
    <w:p w:rsidR="005A2DF6" w:rsidRDefault="005A2DF6" w:rsidP="0087200A">
      <w:pPr>
        <w:pStyle w:val="Code"/>
      </w:pPr>
      <w:r>
        <w:tab/>
        <w:t>the body part. There are three types of paralysis: quick-recovery,</w:t>
      </w:r>
    </w:p>
    <w:p w:rsidR="005A2DF6" w:rsidRDefault="005A2DF6" w:rsidP="0087200A">
      <w:pPr>
        <w:pStyle w:val="Code"/>
      </w:pPr>
      <w:r>
        <w:tab/>
        <w:t>medium-recovery, and slow-recovery. An electrical shock</w:t>
      </w:r>
    </w:p>
    <w:p w:rsidR="005A2DF6" w:rsidRDefault="005A2DF6" w:rsidP="0087200A">
      <w:pPr>
        <w:pStyle w:val="Code"/>
      </w:pPr>
      <w:r>
        <w:tab/>
        <w:t>would cause quick-recovery paralysis, which disappears within</w:t>
      </w:r>
    </w:p>
    <w:p w:rsidR="005A2DF6" w:rsidRDefault="005A2DF6" w:rsidP="0087200A">
      <w:pPr>
        <w:pStyle w:val="Code"/>
      </w:pPr>
      <w:r>
        <w:tab/>
        <w:t>a few seconds. A sting from a jellyfish might cause slow-recovery</w:t>
      </w:r>
    </w:p>
    <w:p w:rsidR="005A2DF6" w:rsidRDefault="005A2DF6" w:rsidP="0087200A">
      <w:pPr>
        <w:pStyle w:val="Code"/>
      </w:pPr>
      <w:r>
        <w:tab/>
        <w:t>paralysis, taking a few minutes to completely recover.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 character's head or chest is paralyzed, the character</w:t>
      </w:r>
    </w:p>
    <w:p w:rsidR="005A2DF6" w:rsidRDefault="005A2DF6" w:rsidP="0087200A">
      <w:pPr>
        <w:pStyle w:val="Code"/>
      </w:pPr>
      <w:r>
        <w:tab/>
        <w:t>may fall unconscious or even die.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&lt;br/&gt;&lt;section&gt;&lt;p&gt;&lt;bold&gt;&lt;big&gt;Severed&lt;/big&gt;&lt;/bold&gt;&lt;/p&gt;&lt;/section&gt;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Calling &lt;bold&gt;BodyPartSevered()&lt;/bold&gt; severs the body part.</w:t>
      </w:r>
    </w:p>
    <w:p w:rsidR="005A2DF6" w:rsidRDefault="005A2DF6" w:rsidP="0087200A">
      <w:pPr>
        <w:pStyle w:val="Code"/>
      </w:pPr>
      <w:r>
        <w:tab/>
        <w:t>Slashing weapons can cause a limb to be severed. If the head</w:t>
      </w:r>
    </w:p>
    <w:p w:rsidR="005A2DF6" w:rsidRDefault="005A2DF6" w:rsidP="0087200A">
      <w:pPr>
        <w:pStyle w:val="Code"/>
      </w:pPr>
      <w:r>
        <w:tab/>
        <w:t>or torso of a character is severed, the character dies.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&lt;br/&gt;&lt;section&gt;&lt;p&gt;&lt;bold&gt;&lt;big&gt;Tissue damage&lt;/big&gt;&lt;/bold&gt;&lt;/p&gt;&lt;/section&gt;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&lt;bold&gt;BodyPartTissueDamage()&lt;/bold&gt; causes the body part's</w:t>
      </w:r>
    </w:p>
    <w:p w:rsidR="005A2DF6" w:rsidRDefault="005A2DF6" w:rsidP="0087200A">
      <w:pPr>
        <w:pStyle w:val="Code"/>
      </w:pPr>
      <w:r>
        <w:tab/>
        <w:t>muscles to be damaged. (Or in the case of the head, the character's</w:t>
      </w:r>
    </w:p>
    <w:p w:rsidR="005A2DF6" w:rsidRDefault="005A2DF6" w:rsidP="0087200A">
      <w:pPr>
        <w:pStyle w:val="Code"/>
      </w:pPr>
      <w:r>
        <w:tab/>
        <w:t>brain.) Enough damage and the body part will be useless until</w:t>
      </w:r>
    </w:p>
    <w:p w:rsidR="005A2DF6" w:rsidRDefault="005A2DF6" w:rsidP="0087200A">
      <w:pPr>
        <w:pStyle w:val="Code"/>
      </w:pPr>
      <w:r>
        <w:tab/>
        <w:t>it heals. Significant tissue damage to the character's head or</w:t>
      </w:r>
    </w:p>
    <w:p w:rsidR="005A2DF6" w:rsidRDefault="005A2DF6" w:rsidP="0087200A">
      <w:pPr>
        <w:pStyle w:val="Code"/>
      </w:pPr>
      <w:r>
        <w:tab/>
        <w:t>chest will knock it unconscious or kill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&lt;br/&gt;&lt;section&gt;&lt;p&gt;&lt;bold&gt;&lt;big&gt;Extensions to the cBodyPart class&lt;/big&gt;&lt;/bold&gt;&lt;/p&gt;&lt;/section&gt;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cBodyPart class includes some extra properties and methods</w:t>
      </w:r>
    </w:p>
    <w:p w:rsidR="005A2DF6" w:rsidRDefault="005A2DF6" w:rsidP="0087200A">
      <w:pPr>
        <w:pStyle w:val="Code"/>
      </w:pPr>
      <w:r>
        <w:tab/>
        <w:t>to handle body part damage. These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&lt;bold&gt;pArmorXXX&lt;/bold&gt; is a collection of armor values indicating</w:t>
      </w:r>
    </w:p>
    <w:p w:rsidR="005A2DF6" w:rsidRDefault="005A2DF6" w:rsidP="0087200A">
      <w:pPr>
        <w:pStyle w:val="Code"/>
      </w:pPr>
      <w:r>
        <w:tab/>
      </w:r>
      <w:r>
        <w:tab/>
        <w:t>how well the body part is self-armored against various sorts</w:t>
      </w:r>
    </w:p>
    <w:p w:rsidR="005A2DF6" w:rsidRDefault="005A2DF6" w:rsidP="0087200A">
      <w:pPr>
        <w:pStyle w:val="Code"/>
      </w:pPr>
      <w:r>
        <w:tab/>
      </w:r>
      <w:r>
        <w:tab/>
        <w:t>of damage. Humans have armor in their head (the skull) and torso</w:t>
      </w:r>
    </w:p>
    <w:p w:rsidR="005A2DF6" w:rsidRDefault="005A2DF6" w:rsidP="0087200A">
      <w:pPr>
        <w:pStyle w:val="Code"/>
      </w:pPr>
      <w:r>
        <w:tab/>
      </w:r>
      <w:r>
        <w:tab/>
        <w:t>(the rib cage). Some creatures, such as armadillos, have armor</w:t>
      </w:r>
    </w:p>
    <w:p w:rsidR="005A2DF6" w:rsidRDefault="005A2DF6" w:rsidP="0087200A">
      <w:pPr>
        <w:pStyle w:val="Code"/>
      </w:pPr>
      <w:r>
        <w:tab/>
      </w:r>
      <w:r>
        <w:tab/>
        <w:t>all around.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&lt;bold&gt;pBodyPartDamgeImpaleCriticalHit&lt;/bold&gt; is the chance,</w:t>
      </w:r>
    </w:p>
    <w:p w:rsidR="005A2DF6" w:rsidRDefault="005A2DF6" w:rsidP="0087200A">
      <w:pPr>
        <w:pStyle w:val="Code"/>
      </w:pPr>
      <w:r>
        <w:tab/>
      </w:r>
      <w:r>
        <w:tab/>
        <w:t>from 0.0 to 1.0, that a signficantly deep impaling hit will</w:t>
      </w:r>
    </w:p>
    <w:p w:rsidR="005A2DF6" w:rsidRDefault="005A2DF6" w:rsidP="0087200A">
      <w:pPr>
        <w:pStyle w:val="Code"/>
      </w:pPr>
      <w:r>
        <w:tab/>
      </w:r>
      <w:r>
        <w:tab/>
        <w:t>instantly kill the character. In humans, both the head and</w:t>
      </w:r>
    </w:p>
    <w:p w:rsidR="005A2DF6" w:rsidRDefault="005A2DF6" w:rsidP="0087200A">
      <w:pPr>
        <w:pStyle w:val="Code"/>
      </w:pPr>
      <w:r>
        <w:tab/>
      </w:r>
      <w:r>
        <w:tab/>
        <w:t>chest suffer this weakness, from hits to the brain or heart.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Damage to a character is affected by the character's size (weight).</w:t>
      </w:r>
    </w:p>
    <w:p w:rsidR="005A2DF6" w:rsidRDefault="005A2DF6" w:rsidP="0087200A">
      <w:pPr>
        <w:pStyle w:val="Code"/>
      </w:pPr>
      <w:r>
        <w:tab/>
      </w:r>
      <w:r>
        <w:tab/>
        <w:t>However, some body parts are relatively smaller or larger</w:t>
      </w:r>
    </w:p>
    <w:p w:rsidR="005A2DF6" w:rsidRDefault="005A2DF6" w:rsidP="0087200A">
      <w:pPr>
        <w:pStyle w:val="Code"/>
      </w:pPr>
      <w:r>
        <w:tab/>
      </w:r>
      <w:r>
        <w:tab/>
        <w:t>than other body parts, and take more or less</w:t>
      </w:r>
    </w:p>
    <w:p w:rsidR="005A2DF6" w:rsidRDefault="005A2DF6" w:rsidP="0087200A">
      <w:pPr>
        <w:pStyle w:val="Code"/>
      </w:pPr>
      <w:r>
        <w:tab/>
      </w:r>
      <w:r>
        <w:tab/>
        <w:t>damage. &lt;bold&gt;pBodyPartDamageScale&lt;/bold&gt; controls this; for</w:t>
      </w:r>
    </w:p>
    <w:p w:rsidR="005A2DF6" w:rsidRDefault="005A2DF6" w:rsidP="0087200A">
      <w:pPr>
        <w:pStyle w:val="Code"/>
      </w:pPr>
      <w:r>
        <w:tab/>
      </w:r>
      <w:r>
        <w:tab/>
        <w:t>a human, all the limbs are 1.0, while the head is 1.5 (since it's</w:t>
      </w:r>
    </w:p>
    <w:p w:rsidR="005A2DF6" w:rsidRDefault="005A2DF6" w:rsidP="0087200A">
      <w:pPr>
        <w:pStyle w:val="Code"/>
      </w:pPr>
      <w:r>
        <w:tab/>
      </w:r>
      <w:r>
        <w:tab/>
        <w:t>smaller), and the torso is 0.5 (since it's larger).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&lt;bold&gt;pBodyPartDamageSlashCriticalHit&lt;/bold&gt; is the chance that</w:t>
      </w:r>
    </w:p>
    <w:p w:rsidR="005A2DF6" w:rsidRDefault="005A2DF6" w:rsidP="0087200A">
      <w:pPr>
        <w:pStyle w:val="Code"/>
      </w:pPr>
      <w:r>
        <w:tab/>
      </w:r>
      <w:r>
        <w:tab/>
        <w:t>a sufficiently deep slash will cause a critical hit and kill</w:t>
      </w:r>
    </w:p>
    <w:p w:rsidR="005A2DF6" w:rsidRDefault="005A2DF6" w:rsidP="0087200A">
      <w:pPr>
        <w:pStyle w:val="Code"/>
      </w:pPr>
      <w:r>
        <w:tab/>
      </w:r>
      <w:r>
        <w:tab/>
        <w:t>the character instantly. In humans, the head and torso have</w:t>
      </w:r>
    </w:p>
    <w:p w:rsidR="005A2DF6" w:rsidRDefault="005A2DF6" w:rsidP="0087200A">
      <w:pPr>
        <w:pStyle w:val="Code"/>
      </w:pPr>
      <w:r>
        <w:tab/>
      </w:r>
      <w:r>
        <w:tab/>
        <w:t>a slight chance of instant death from a slash.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&lt;bold&gt;pBodyPartIsHand&lt;/bold&gt; should be set to true if the</w:t>
      </w:r>
    </w:p>
    <w:p w:rsidR="005A2DF6" w:rsidRDefault="005A2DF6" w:rsidP="0087200A">
      <w:pPr>
        <w:pStyle w:val="Code"/>
      </w:pPr>
      <w:r>
        <w:tab/>
      </w:r>
      <w:r>
        <w:tab/>
        <w:t>body part includes a hand or other gripping mechanism.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&lt;bold&gt;pBodyPartIsLeg&lt;/bold&gt; should be set to true if the body</w:t>
      </w:r>
    </w:p>
    <w:p w:rsidR="005A2DF6" w:rsidRDefault="005A2DF6" w:rsidP="0087200A">
      <w:pPr>
        <w:pStyle w:val="Code"/>
      </w:pPr>
      <w:r>
        <w:tab/>
      </w:r>
      <w:r>
        <w:tab/>
        <w:t>part acts like a leg. Significant damage to a leg could cause</w:t>
      </w:r>
    </w:p>
    <w:p w:rsidR="005A2DF6" w:rsidRDefault="005A2DF6" w:rsidP="0087200A">
      <w:pPr>
        <w:pStyle w:val="Code"/>
      </w:pPr>
      <w:r>
        <w:tab/>
      </w:r>
      <w:r>
        <w:tab/>
        <w:t>the character to be knocked to the ground.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 value of true for &lt;bold&gt;pBodyPartIsLifeCritical&lt;/bold&gt; will</w:t>
      </w:r>
    </w:p>
    <w:p w:rsidR="005A2DF6" w:rsidRDefault="005A2DF6" w:rsidP="0087200A">
      <w:pPr>
        <w:pStyle w:val="Code"/>
      </w:pPr>
      <w:r>
        <w:tab/>
      </w:r>
      <w:r>
        <w:tab/>
        <w:t>cause the character to fall unconscious or die if enough</w:t>
      </w:r>
    </w:p>
    <w:p w:rsidR="005A2DF6" w:rsidRDefault="005A2DF6" w:rsidP="0087200A">
      <w:pPr>
        <w:pStyle w:val="Code"/>
      </w:pPr>
      <w:r>
        <w:tab/>
      </w:r>
      <w:r>
        <w:tab/>
        <w:t>damage is done to the body part.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body part object also suppots</w:t>
      </w:r>
    </w:p>
    <w:p w:rsidR="005A2DF6" w:rsidRDefault="005A2DF6" w:rsidP="0087200A">
      <w:pPr>
        <w:pStyle w:val="Code"/>
      </w:pPr>
      <w:r>
        <w:tab/>
        <w:t>the &lt;bold&gt;BodyPartDamage()&lt;/bold&gt; method. This interprets</w:t>
      </w:r>
    </w:p>
    <w:p w:rsidR="005A2DF6" w:rsidRDefault="005A2DF6" w:rsidP="0087200A">
      <w:pPr>
        <w:pStyle w:val="Code"/>
      </w:pPr>
      <w:r>
        <w:tab/>
        <w:t>how damage from different types of weapons (such as slashing or</w:t>
      </w:r>
    </w:p>
    <w:p w:rsidR="005A2DF6" w:rsidRDefault="005A2DF6" w:rsidP="0087200A">
      <w:pPr>
        <w:pStyle w:val="Code"/>
      </w:pPr>
      <w:r>
        <w:tab/>
        <w:t>impaling) affect the body part. The default code should work</w:t>
      </w:r>
    </w:p>
    <w:p w:rsidR="005A2DF6" w:rsidRDefault="005A2DF6" w:rsidP="0087200A">
      <w:pPr>
        <w:pStyle w:val="Code"/>
      </w:pPr>
      <w:r>
        <w:tab/>
        <w:t>well enough for most creatures, but you may wish to rewrite</w:t>
      </w:r>
    </w:p>
    <w:p w:rsidR="005A2DF6" w:rsidRDefault="005A2DF6" w:rsidP="0087200A">
      <w:pPr>
        <w:pStyle w:val="Code"/>
      </w:pPr>
      <w:r>
        <w:tab/>
        <w:t>this for particularly unusual creatures.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a general rule, you won't call BodyPartDamage() directly</w:t>
      </w:r>
    </w:p>
    <w:p w:rsidR="005A2DF6" w:rsidRDefault="005A2DF6" w:rsidP="0087200A">
      <w:pPr>
        <w:pStyle w:val="Code"/>
      </w:pPr>
      <w:r>
        <w:tab/>
        <w:t>either. It is called, however, by existing methods when a</w:t>
      </w:r>
    </w:p>
    <w:p w:rsidR="005A2DF6" w:rsidRDefault="005A2DF6" w:rsidP="0087200A">
      <w:pPr>
        <w:pStyle w:val="Code"/>
      </w:pPr>
      <w:r>
        <w:tab/>
        <w:t>character receives a hit from a weapon. This will be</w:t>
      </w:r>
    </w:p>
    <w:p w:rsidR="005A2DF6" w:rsidRDefault="005A2DF6" w:rsidP="0087200A">
      <w:pPr>
        <w:pStyle w:val="Code"/>
      </w:pPr>
      <w:r>
        <w:tab/>
        <w:t>described in the next tutorial.</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&lt;br/&gt;&lt;section&gt;&lt;p&gt;&lt;bold&gt;&lt;big&gt;Extensions to the cCharacter class&lt;/big&gt;&lt;/bold&gt;&lt;/p&gt;&lt;/section&gt;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cCharacter class includes many properties and methods</w:t>
      </w:r>
    </w:p>
    <w:p w:rsidR="005A2DF6" w:rsidRDefault="005A2DF6" w:rsidP="0087200A">
      <w:pPr>
        <w:pStyle w:val="Code"/>
      </w:pPr>
      <w:r>
        <w:tab/>
        <w:t>to handle the damage model. Many of them have already</w:t>
      </w:r>
    </w:p>
    <w:p w:rsidR="005A2DF6" w:rsidRDefault="005A2DF6" w:rsidP="0087200A">
      <w:pPr>
        <w:pStyle w:val="Code"/>
      </w:pPr>
      <w:r>
        <w:tab/>
        <w:t>been described above. There are a few others of note: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&lt;bold&gt;pBodyPartsInjuries&lt;/bold&gt; is where the body-part specific</w:t>
      </w:r>
    </w:p>
    <w:p w:rsidR="005A2DF6" w:rsidRDefault="005A2DF6" w:rsidP="0087200A">
      <w:pPr>
        <w:pStyle w:val="Code"/>
      </w:pPr>
      <w:r>
        <w:tab/>
      </w:r>
      <w:r>
        <w:tab/>
        <w:t>injury lists are stored.</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If &lt;bold&gt;pDamageCanBeAttacked&lt;/bold&gt; is set to TRUE, the character</w:t>
      </w:r>
    </w:p>
    <w:p w:rsidR="005A2DF6" w:rsidRDefault="005A2DF6" w:rsidP="0087200A">
      <w:pPr>
        <w:pStyle w:val="Code"/>
      </w:pPr>
      <w:r>
        <w:tab/>
      </w:r>
      <w:r>
        <w:tab/>
        <w:t>can be attacked. If it's FALSE, it can't be; you may wish</w:t>
      </w:r>
    </w:p>
    <w:p w:rsidR="005A2DF6" w:rsidRDefault="005A2DF6" w:rsidP="0087200A">
      <w:pPr>
        <w:pStyle w:val="Code"/>
      </w:pPr>
      <w:r>
        <w:tab/>
      </w:r>
      <w:r>
        <w:tab/>
        <w:t>to set this to FALSE for NPCs whose purpose is conversation or</w:t>
      </w:r>
    </w:p>
    <w:p w:rsidR="005A2DF6" w:rsidRDefault="005A2DF6" w:rsidP="0087200A">
      <w:pPr>
        <w:pStyle w:val="Code"/>
      </w:pPr>
      <w:r>
        <w:tab/>
      </w:r>
      <w:r>
        <w:tab/>
        <w:t>some other non-combative role.</w:t>
      </w:r>
    </w:p>
    <w:p w:rsidR="005A2DF6" w:rsidRDefault="005A2DF6" w:rsidP="0087200A">
      <w:pPr>
        <w:pStyle w:val="Code"/>
      </w:pPr>
      <w:r>
        <w:tab/>
        <w:t>&lt;/li&gt;</w:t>
      </w:r>
    </w:p>
    <w:p w:rsidR="005A2DF6" w:rsidRDefault="005A2DF6" w:rsidP="0087200A">
      <w:pPr>
        <w:pStyle w:val="Code"/>
      </w:pPr>
      <w:r>
        <w:t>&lt;/ul&gt;</w:t>
      </w:r>
    </w:p>
    <w:p w:rsidR="005A2DF6" w:rsidRPr="00B24364" w:rsidRDefault="005A2DF6" w:rsidP="0087200A">
      <w:pPr>
        <w:pStyle w:val="Code"/>
      </w:pPr>
    </w:p>
    <w:p w:rsidR="005A2DF6" w:rsidRDefault="005A2DF6" w:rsidP="0087200A">
      <w:pPr>
        <w:pStyle w:val="Heading3"/>
        <w:pBdr>
          <w:top w:val="none" w:sz="0" w:space="0" w:color="auto"/>
          <w:left w:val="none" w:sz="0" w:space="0" w:color="auto"/>
        </w:pBdr>
      </w:pPr>
      <w:r>
        <w:t>04 Armor</w:t>
      </w:r>
    </w:p>
    <w:p w:rsidR="005A2DF6" w:rsidRDefault="005A2DF6" w:rsidP="0087200A">
      <w:r w:rsidRPr="00B24364">
        <w:t>Describes how to create armor objects and how armor works.</w:t>
      </w:r>
    </w:p>
    <w:p w:rsidR="005A2DF6" w:rsidRDefault="005A2DF6" w:rsidP="0087200A"/>
    <w:p w:rsidR="005A2DF6" w:rsidRDefault="005A2DF6" w:rsidP="0087200A">
      <w:pPr>
        <w:pStyle w:val="Code"/>
      </w:pPr>
      <w:r>
        <w:t>&lt;section&gt;&lt;p&gt;&lt;bold&gt;&lt;big&gt;Armor&lt;/big&gt;&lt;/bold&gt;&lt;/p&gt;&lt;/section&gt;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Circumreality, armor is an equippable object which, when worn,</w:t>
      </w:r>
    </w:p>
    <w:p w:rsidR="005A2DF6" w:rsidRDefault="005A2DF6" w:rsidP="0087200A">
      <w:pPr>
        <w:pStyle w:val="Code"/>
      </w:pPr>
      <w:r>
        <w:tab/>
        <w:t>provides protection. Armor includes objects like chainmail</w:t>
      </w:r>
    </w:p>
    <w:p w:rsidR="005A2DF6" w:rsidRDefault="005A2DF6" w:rsidP="0087200A">
      <w:pPr>
        <w:pStyle w:val="Code"/>
      </w:pPr>
      <w:r>
        <w:tab/>
        <w:t>shirts, greaves, and helmets. Armor does &lt;bold&gt;not&lt;/bold&gt; include</w:t>
      </w:r>
    </w:p>
    <w:p w:rsidR="005A2DF6" w:rsidRDefault="005A2DF6" w:rsidP="0087200A">
      <w:pPr>
        <w:pStyle w:val="Code"/>
      </w:pPr>
      <w:r>
        <w:tab/>
        <w:t>shields; these are considered to be weapons that parry.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an armor object/class&lt;/big&gt;&lt;/bold&gt;&lt;/p&gt;&lt;/section&gt;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new piece of armor, such as a chainmail shirt: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object/class&lt;/bold&gt; 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Assign the &lt;bold&gt;cArmor&lt;/bold&gt; superclass to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&lt;bold&gt;pNLPNounName&lt;/bold&gt; and &lt;bold&gt;pNLPParseName&lt;/bold&gt;,</w:t>
      </w:r>
    </w:p>
    <w:p w:rsidR="005A2DF6" w:rsidRDefault="005A2DF6" w:rsidP="0087200A">
      <w:pPr>
        <w:pStyle w:val="Code"/>
      </w:pPr>
      <w:r>
        <w:tab/>
      </w:r>
      <w:r>
        <w:tab/>
        <w:t>as is typical for all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Because armor is usually heavy and bulky, make sure</w:t>
      </w:r>
    </w:p>
    <w:p w:rsidR="005A2DF6" w:rsidRDefault="005A2DF6" w:rsidP="0087200A">
      <w:pPr>
        <w:pStyle w:val="Code"/>
      </w:pPr>
      <w:r>
        <w:tab/>
      </w:r>
      <w:r>
        <w:tab/>
        <w:t>to fill in &lt;bold&gt;pWeightSelf&lt;/bold&gt; and &lt;bold&gt;pVolumeSelf&lt;/bold&gt;.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armor usually only fits certain-sized people,</w:t>
      </w:r>
    </w:p>
    <w:p w:rsidR="005A2DF6" w:rsidRDefault="005A2DF6" w:rsidP="0087200A">
      <w:pPr>
        <w:pStyle w:val="Code"/>
      </w:pPr>
      <w:r>
        <w:tab/>
      </w:r>
      <w:r>
        <w:tab/>
        <w:t>make sure to fill</w:t>
      </w:r>
    </w:p>
    <w:p w:rsidR="005A2DF6" w:rsidRDefault="005A2DF6" w:rsidP="0087200A">
      <w:pPr>
        <w:pStyle w:val="Code"/>
      </w:pPr>
      <w:r>
        <w:tab/>
      </w:r>
      <w:r>
        <w:tab/>
        <w:t>in &lt;bold&gt;pEquipWeightMax&lt;/bold&gt;, &lt;bold&gt;pEquipWeightMin&lt;/bold&gt;, and</w:t>
      </w:r>
    </w:p>
    <w:p w:rsidR="005A2DF6" w:rsidRDefault="005A2DF6" w:rsidP="0087200A">
      <w:pPr>
        <w:pStyle w:val="Code"/>
      </w:pPr>
      <w:r>
        <w:tab/>
      </w:r>
      <w:r>
        <w:tab/>
        <w:t>maybe &lt;bold&gt;pEquipShape&lt;/bold&gt;.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&lt;bold&gt;pEquipLoc&lt;/bold&gt; to the armor's location,</w:t>
      </w:r>
    </w:p>
    <w:p w:rsidR="005A2DF6" w:rsidRDefault="005A2DF6" w:rsidP="0087200A">
      <w:pPr>
        <w:pStyle w:val="Code"/>
      </w:pPr>
      <w:r>
        <w:tab/>
      </w:r>
      <w:r>
        <w:tab/>
        <w:t>such as &lt;bold&gt;[oBodyPartLocTorso, oBodyPartLocArmLeft,</w:t>
      </w:r>
    </w:p>
    <w:p w:rsidR="005A2DF6" w:rsidRDefault="005A2DF6" w:rsidP="0087200A">
      <w:pPr>
        <w:pStyle w:val="Code"/>
      </w:pPr>
      <w:r>
        <w:tab/>
      </w:r>
      <w:r>
        <w:tab/>
        <w:t>oBodyPartLocArmoRight]&lt;/bold&gt; for a chainmail shirt.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need to specify how much damage the armor will absorb</w:t>
      </w:r>
    </w:p>
    <w:p w:rsidR="005A2DF6" w:rsidRDefault="005A2DF6" w:rsidP="0087200A">
      <w:pPr>
        <w:pStyle w:val="Code"/>
      </w:pPr>
      <w:r>
        <w:tab/>
      </w:r>
      <w:r>
        <w:tab/>
        <w:t>by setting various &lt;bold&gt;pArmorXXX&lt;/bold&gt; properties,</w:t>
      </w:r>
    </w:p>
    <w:p w:rsidR="005A2DF6" w:rsidRDefault="005A2DF6" w:rsidP="0087200A">
      <w:pPr>
        <w:pStyle w:val="Code"/>
      </w:pPr>
      <w:r>
        <w:tab/>
      </w:r>
      <w:r>
        <w:tab/>
        <w:t>where XXX is</w:t>
      </w:r>
    </w:p>
    <w:p w:rsidR="005A2DF6" w:rsidRDefault="005A2DF6" w:rsidP="0087200A">
      <w:pPr>
        <w:pStyle w:val="Code"/>
      </w:pPr>
      <w:r>
        <w:tab/>
      </w:r>
      <w:r>
        <w:tab/>
        <w:t>substituted. &lt;bold&gt;pArmorBlunt&lt;/bold&gt;, &lt;bold&gt;pArmorImpale&lt;/bold&gt;,</w:t>
      </w:r>
    </w:p>
    <w:p w:rsidR="005A2DF6" w:rsidRDefault="005A2DF6" w:rsidP="0087200A">
      <w:pPr>
        <w:pStyle w:val="Code"/>
      </w:pPr>
      <w:r>
        <w:tab/>
      </w:r>
      <w:r>
        <w:tab/>
        <w:t>and &lt;bold&gt;pArmorSlash&lt;/bold&gt; are the most common ones, but</w:t>
      </w:r>
    </w:p>
    <w:p w:rsidR="005A2DF6" w:rsidRDefault="005A2DF6" w:rsidP="0087200A">
      <w:pPr>
        <w:pStyle w:val="Code"/>
      </w:pPr>
      <w:r>
        <w:tab/>
      </w:r>
      <w:r>
        <w:tab/>
        <w:t>other damage types exist.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also with to set &lt;bold&gt;pArmorAllBodyParts&lt;/bold&gt; to</w:t>
      </w:r>
    </w:p>
    <w:p w:rsidR="005A2DF6" w:rsidRDefault="005A2DF6" w:rsidP="0087200A">
      <w:pPr>
        <w:pStyle w:val="Code"/>
      </w:pPr>
      <w:r>
        <w:tab/>
      </w:r>
      <w:r>
        <w:tab/>
        <w:t>TRUE if the armor is a magical medallion that protects the</w:t>
      </w:r>
    </w:p>
    <w:p w:rsidR="005A2DF6" w:rsidRDefault="005A2DF6" w:rsidP="0087200A">
      <w:pPr>
        <w:pStyle w:val="Code"/>
      </w:pPr>
      <w:r>
        <w:tab/>
      </w:r>
      <w:r>
        <w:tab/>
        <w:t>entire body, instead of just where it's worn.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&lt;bold&gt;pArmorDamageAbsorb&lt;/bold&gt; affects how much damage the</w:t>
      </w:r>
    </w:p>
    <w:p w:rsidR="005A2DF6" w:rsidRDefault="005A2DF6" w:rsidP="0087200A">
      <w:pPr>
        <w:pStyle w:val="Code"/>
      </w:pPr>
      <w:r>
        <w:tab/>
      </w:r>
      <w:r>
        <w:tab/>
        <w:t>armor can absorb before it's useless.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Whenever armor is hit, it will transfer some damage "energy"</w:t>
      </w:r>
    </w:p>
    <w:p w:rsidR="005A2DF6" w:rsidRDefault="005A2DF6" w:rsidP="0087200A">
      <w:pPr>
        <w:pStyle w:val="Code"/>
      </w:pPr>
      <w:r>
        <w:tab/>
      </w:r>
      <w:r>
        <w:tab/>
        <w:t>into pushing damage that may knock the character over, even</w:t>
      </w:r>
    </w:p>
    <w:p w:rsidR="005A2DF6" w:rsidRDefault="005A2DF6" w:rsidP="0087200A">
      <w:pPr>
        <w:pStyle w:val="Code"/>
      </w:pPr>
      <w:r>
        <w:tab/>
      </w:r>
      <w:r>
        <w:tab/>
        <w:t>if the character isn't hurt. You may want to</w:t>
      </w:r>
    </w:p>
    <w:p w:rsidR="005A2DF6" w:rsidRDefault="005A2DF6" w:rsidP="0087200A">
      <w:pPr>
        <w:pStyle w:val="Code"/>
      </w:pPr>
      <w:r>
        <w:tab/>
      </w:r>
      <w:r>
        <w:tab/>
        <w:t>create magic armor that reduces the chances of</w:t>
      </w:r>
    </w:p>
    <w:p w:rsidR="005A2DF6" w:rsidRDefault="005A2DF6" w:rsidP="0087200A">
      <w:pPr>
        <w:pStyle w:val="Code"/>
      </w:pPr>
      <w:r>
        <w:tab/>
      </w:r>
      <w:r>
        <w:tab/>
        <w:t>knockdown due to this effect by</w:t>
      </w:r>
    </w:p>
    <w:p w:rsidR="005A2DF6" w:rsidRDefault="005A2DF6" w:rsidP="0087200A">
      <w:pPr>
        <w:pStyle w:val="Code"/>
      </w:pPr>
      <w:r>
        <w:tab/>
      </w:r>
      <w:r>
        <w:tab/>
        <w:t>setting &lt;bold&gt;pArmorPushScale&lt;/bold&gt;.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&lt;br/&gt;&lt;section&gt;&lt;p&gt;&lt;bold&gt;&lt;big&gt;Armor gotchas&lt;/big&gt;&lt;/bold&gt;&lt;/p&gt;&lt;/section&gt;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 are some things to watch out for with armor: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Don't forget the &lt;bold&gt;pEquipWeightMin&lt;/bold&gt; and &lt;bold&gt;pEquipWeightMax&lt;/bold&gt;,</w:t>
      </w:r>
    </w:p>
    <w:p w:rsidR="005A2DF6" w:rsidRDefault="005A2DF6" w:rsidP="0087200A">
      <w:pPr>
        <w:pStyle w:val="Code"/>
      </w:pPr>
      <w:r>
        <w:tab/>
      </w:r>
      <w:r>
        <w:tab/>
        <w:t>because characters will be different sized.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armor's &lt;bold&gt;pWeightSelf&lt;/bold&gt; and &lt;bold&gt;pVolumeSelf&lt;/bold&gt; will</w:t>
      </w:r>
    </w:p>
    <w:p w:rsidR="005A2DF6" w:rsidRDefault="005A2DF6" w:rsidP="0087200A">
      <w:pPr>
        <w:pStyle w:val="Code"/>
      </w:pPr>
      <w:r>
        <w:tab/>
      </w:r>
      <w:r>
        <w:tab/>
        <w:t>be higher/lower for larger/smaller characters.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&lt;bold&gt;damage absorbed&lt;/bold&gt; will be greater/smaller for larger/smaller</w:t>
      </w:r>
    </w:p>
    <w:p w:rsidR="005A2DF6" w:rsidRDefault="005A2DF6" w:rsidP="0087200A">
      <w:pPr>
        <w:pStyle w:val="Code"/>
      </w:pPr>
      <w:r>
        <w:tab/>
      </w:r>
      <w:r>
        <w:tab/>
        <w:t>suits of armor.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the amount of &lt;bold&gt;pArmorDamageAbsorb&lt;/bold&gt; will</w:t>
      </w:r>
    </w:p>
    <w:p w:rsidR="005A2DF6" w:rsidRDefault="005A2DF6" w:rsidP="0087200A">
      <w:pPr>
        <w:pStyle w:val="Code"/>
      </w:pPr>
      <w:r>
        <w:tab/>
      </w:r>
      <w:r>
        <w:tab/>
        <w:t>vary with the size of the armor.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&lt;bold&gt;create a class&lt;/bold&gt; for each type of armor, such</w:t>
      </w:r>
    </w:p>
    <w:p w:rsidR="005A2DF6" w:rsidRDefault="005A2DF6" w:rsidP="0087200A">
      <w:pPr>
        <w:pStyle w:val="Code"/>
      </w:pPr>
      <w:r>
        <w:tab/>
      </w:r>
      <w:r>
        <w:tab/>
        <w:t>as cArmorChainShirt, which looks</w:t>
      </w:r>
    </w:p>
    <w:p w:rsidR="005A2DF6" w:rsidRDefault="005A2DF6" w:rsidP="0087200A">
      <w:pPr>
        <w:pStyle w:val="Code"/>
      </w:pPr>
      <w:r>
        <w:tab/>
      </w:r>
      <w:r>
        <w:tab/>
        <w:t>at &lt;bold&gt;pEquipWeightSelf&lt;/bold&gt;, and automatically calculated</w:t>
      </w:r>
    </w:p>
    <w:p w:rsidR="005A2DF6" w:rsidRDefault="005A2DF6" w:rsidP="0087200A">
      <w:pPr>
        <w:pStyle w:val="Code"/>
      </w:pPr>
      <w:r>
        <w:tab/>
      </w:r>
      <w:r>
        <w:tab/>
        <w:t>the above settings. That way, creating chainmail armor for halflings</w:t>
      </w:r>
    </w:p>
    <w:p w:rsidR="005A2DF6" w:rsidRDefault="005A2DF6" w:rsidP="0087200A">
      <w:pPr>
        <w:pStyle w:val="Code"/>
      </w:pPr>
      <w:r>
        <w:tab/>
      </w:r>
      <w:r>
        <w:tab/>
        <w:t>vs. armor for humans is only a matter of chaning one parameter,</w:t>
      </w:r>
    </w:p>
    <w:p w:rsidR="005A2DF6" w:rsidRDefault="005A2DF6" w:rsidP="0087200A">
      <w:pPr>
        <w:pStyle w:val="Code"/>
      </w:pPr>
      <w:r>
        <w:tab/>
      </w:r>
      <w:r>
        <w:tab/>
        <w:t>not four or five.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could go one step further and include some sort of</w:t>
      </w:r>
    </w:p>
    <w:p w:rsidR="005A2DF6" w:rsidRDefault="005A2DF6" w:rsidP="0087200A">
      <w:pPr>
        <w:pStyle w:val="Code"/>
      </w:pPr>
      <w:r>
        <w:tab/>
      </w:r>
      <w:r>
        <w:tab/>
        <w:t>steel-quality property that makes the armor more protective</w:t>
      </w:r>
    </w:p>
    <w:p w:rsidR="005A2DF6" w:rsidRDefault="005A2DF6" w:rsidP="0087200A">
      <w:pPr>
        <w:pStyle w:val="Code"/>
      </w:pPr>
      <w:r>
        <w:tab/>
      </w:r>
      <w:r>
        <w:tab/>
        <w:t>or longer-lasting.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non-human races that can't wear human-shaped</w:t>
      </w:r>
    </w:p>
    <w:p w:rsidR="005A2DF6" w:rsidRDefault="005A2DF6" w:rsidP="0087200A">
      <w:pPr>
        <w:pStyle w:val="Code"/>
      </w:pPr>
      <w:r>
        <w:tab/>
      </w:r>
      <w:r>
        <w:tab/>
        <w:t>armor you'll need to set &lt;bold&gt;pEquipShape&lt;/bold&gt;.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&lt;br/&gt;&lt;section&gt;&lt;p&gt;&lt;bold&gt;&lt;big&gt;Armor on characters&lt;/big&gt;&lt;/bold&gt;&lt;/p&gt;&lt;/section&gt;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character is successfully attacked,</w:t>
      </w:r>
    </w:p>
    <w:p w:rsidR="005A2DF6" w:rsidRDefault="005A2DF6" w:rsidP="0087200A">
      <w:pPr>
        <w:pStyle w:val="Code"/>
      </w:pPr>
      <w:r>
        <w:tab/>
        <w:t>the &lt;bold&gt;DamageArmor()&lt;/bold&gt; call will eventually be</w:t>
      </w:r>
    </w:p>
    <w:p w:rsidR="005A2DF6" w:rsidRDefault="005A2DF6" w:rsidP="0087200A">
      <w:pPr>
        <w:pStyle w:val="Code"/>
      </w:pPr>
      <w:r>
        <w:tab/>
        <w:t>called. (Usually after</w:t>
      </w:r>
    </w:p>
    <w:p w:rsidR="005A2DF6" w:rsidRDefault="005A2DF6" w:rsidP="0087200A">
      <w:pPr>
        <w:pStyle w:val="Code"/>
      </w:pPr>
      <w:r>
        <w:tab/>
        <w:t>the &lt;bold&gt;DamageDoge()&lt;/bold&gt; and &lt;bold&gt;DamageParry()&lt;/bold&gt; calls.)</w:t>
      </w:r>
    </w:p>
    <w:p w:rsidR="005A2DF6" w:rsidRDefault="005A2DF6" w:rsidP="0087200A">
      <w:pPr>
        <w:pStyle w:val="Code"/>
      </w:pPr>
      <w:r>
        <w:tab/>
        <w:t>This function looks through all the armor the character is wearing</w:t>
      </w:r>
    </w:p>
    <w:p w:rsidR="005A2DF6" w:rsidRDefault="005A2DF6" w:rsidP="0087200A">
      <w:pPr>
        <w:pStyle w:val="Code"/>
      </w:pPr>
      <w:r>
        <w:tab/>
        <w:t>and reducing the damage accordingly. It, in turn,</w:t>
      </w:r>
    </w:p>
    <w:p w:rsidR="005A2DF6" w:rsidRDefault="005A2DF6" w:rsidP="0087200A">
      <w:pPr>
        <w:pStyle w:val="Code"/>
      </w:pPr>
      <w:r>
        <w:tab/>
        <w:t>calls &lt;bold&gt;DamageNoArmor()&lt;/bold&gt;, which then inflicts the damage</w:t>
      </w:r>
    </w:p>
    <w:p w:rsidR="005A2DF6" w:rsidRDefault="005A2DF6" w:rsidP="0087200A">
      <w:pPr>
        <w:pStyle w:val="Code"/>
      </w:pPr>
      <w:r>
        <w:tab/>
        <w:t>onto the character's body parts.</w:t>
      </w:r>
    </w:p>
    <w:p w:rsidR="005A2DF6" w:rsidRPr="00B24364" w:rsidRDefault="005A2DF6" w:rsidP="0087200A">
      <w:pPr>
        <w:pStyle w:val="Code"/>
      </w:pPr>
      <w:r>
        <w:t>&lt;/p&gt;</w:t>
      </w:r>
    </w:p>
    <w:p w:rsidR="005A2DF6" w:rsidRDefault="005A2DF6" w:rsidP="0087200A">
      <w:pPr>
        <w:pStyle w:val="Heading3"/>
        <w:pBdr>
          <w:top w:val="none" w:sz="0" w:space="0" w:color="auto"/>
          <w:left w:val="none" w:sz="0" w:space="0" w:color="auto"/>
        </w:pBdr>
      </w:pPr>
      <w:r>
        <w:t>05 Weapons and shields</w:t>
      </w:r>
    </w:p>
    <w:p w:rsidR="005A2DF6" w:rsidRDefault="005A2DF6" w:rsidP="0087200A">
      <w:r w:rsidRPr="00B24364">
        <w:t>Information about how to create your own weapon and shield objects.</w:t>
      </w:r>
    </w:p>
    <w:p w:rsidR="005A2DF6" w:rsidRDefault="005A2DF6" w:rsidP="0087200A"/>
    <w:p w:rsidR="005A2DF6" w:rsidRDefault="005A2DF6" w:rsidP="0087200A">
      <w:pPr>
        <w:pStyle w:val="Code"/>
      </w:pPr>
      <w:r>
        <w:t>&lt;section&gt;&lt;p&gt;&lt;bold&gt;&lt;big&gt;Weapons and shields&lt;/big&gt;&lt;/bold&gt;&lt;/p&gt;&lt;/section&gt;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Weapons and shields are equippable objects. When the character</w:t>
      </w:r>
    </w:p>
    <w:p w:rsidR="005A2DF6" w:rsidRDefault="005A2DF6" w:rsidP="0087200A">
      <w:pPr>
        <w:pStyle w:val="Code"/>
      </w:pPr>
      <w:r>
        <w:tab/>
        <w:t>attacks a weapon will be chosen to use. The character can</w:t>
      </w:r>
    </w:p>
    <w:p w:rsidR="005A2DF6" w:rsidRDefault="005A2DF6" w:rsidP="0087200A">
      <w:pPr>
        <w:pStyle w:val="Code"/>
      </w:pPr>
      <w:r>
        <w:tab/>
        <w:t>also parry with a weapon and shield.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weapon object/class&lt;/big&gt;&lt;/bold&gt;&lt;/p&gt;&lt;/section&gt;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new weapon, such as a sword: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object/class&lt;/bold&gt; 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Assign the &lt;bold&gt;cWeapon&lt;/bold&gt; superclass to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Fill in &lt;bold&gt;pNLPNounName&lt;/bold&gt; and &lt;bold&gt;pNLPParseName&lt;/bold&gt;,</w:t>
      </w:r>
    </w:p>
    <w:p w:rsidR="005A2DF6" w:rsidRDefault="005A2DF6" w:rsidP="0087200A">
      <w:pPr>
        <w:pStyle w:val="Code"/>
      </w:pPr>
      <w:r>
        <w:tab/>
      </w:r>
      <w:r>
        <w:tab/>
        <w:t>as is typical for all objects.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w:t>
      </w:r>
    </w:p>
    <w:p w:rsidR="005A2DF6" w:rsidRDefault="005A2DF6" w:rsidP="0087200A">
      <w:pPr>
        <w:pStyle w:val="Code"/>
      </w:pPr>
      <w:r>
        <w:tab/>
      </w:r>
      <w:r>
        <w:tab/>
        <w:t>to fill in &lt;bold&gt;pWeightSelf&lt;/bold&gt; and &lt;bold&gt;pVolumeSelf&lt;/bold&gt;.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weapons can only be wielded by people large enough (halflings</w:t>
      </w:r>
    </w:p>
    <w:p w:rsidR="005A2DF6" w:rsidRDefault="005A2DF6" w:rsidP="0087200A">
      <w:pPr>
        <w:pStyle w:val="Code"/>
      </w:pPr>
      <w:r>
        <w:tab/>
      </w:r>
      <w:r>
        <w:tab/>
        <w:t>don't do well with longswords), make sure to</w:t>
      </w:r>
    </w:p>
    <w:p w:rsidR="005A2DF6" w:rsidRDefault="005A2DF6" w:rsidP="0087200A">
      <w:pPr>
        <w:pStyle w:val="Code"/>
      </w:pPr>
      <w:r>
        <w:tab/>
      </w:r>
      <w:r>
        <w:tab/>
        <w:t>set &lt;bold&gt;pEquipWeightMax&lt;/bold&gt;, &lt;bold&gt;pEquipWeightMin&lt;/bold&gt;, and</w:t>
      </w:r>
    </w:p>
    <w:p w:rsidR="005A2DF6" w:rsidRDefault="005A2DF6" w:rsidP="0087200A">
      <w:pPr>
        <w:pStyle w:val="Code"/>
      </w:pPr>
      <w:r>
        <w:tab/>
      </w:r>
      <w:r>
        <w:tab/>
        <w:t>maybe &lt;bold&gt;pEquipShape&lt;/bold&gt;.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By default, a weapon's &lt;bold&gt;pEquipLoc&lt;/bold&gt; is set</w:t>
      </w:r>
    </w:p>
    <w:p w:rsidR="005A2DF6" w:rsidRDefault="005A2DF6" w:rsidP="0087200A">
      <w:pPr>
        <w:pStyle w:val="Code"/>
      </w:pPr>
      <w:r>
        <w:tab/>
      </w:r>
      <w:r>
        <w:tab/>
        <w:t>to be single-handed. You can change this for two-handed weapons.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need to specify how much damage the weapon will do</w:t>
      </w:r>
    </w:p>
    <w:p w:rsidR="005A2DF6" w:rsidRDefault="005A2DF6" w:rsidP="0087200A">
      <w:pPr>
        <w:pStyle w:val="Code"/>
      </w:pPr>
      <w:r>
        <w:tab/>
      </w:r>
      <w:r>
        <w:tab/>
        <w:t>by setting &lt;bold&gt;pWeaponAttackDamage&lt;/bold&gt;. This is list</w:t>
      </w:r>
    </w:p>
    <w:p w:rsidR="005A2DF6" w:rsidRDefault="005A2DF6" w:rsidP="0087200A">
      <w:pPr>
        <w:pStyle w:val="Code"/>
      </w:pPr>
      <w:r>
        <w:tab/>
      </w:r>
      <w:r>
        <w:tab/>
        <w:t>of the types of attacks that a weapon can do. For example: A</w:t>
      </w:r>
    </w:p>
    <w:p w:rsidR="005A2DF6" w:rsidRDefault="005A2DF6" w:rsidP="0087200A">
      <w:pPr>
        <w:pStyle w:val="Code"/>
      </w:pPr>
      <w:r>
        <w:tab/>
      </w:r>
      <w:r>
        <w:tab/>
        <w:t>sword can "swing" or "stab", swinging doing slashing damage</w:t>
      </w:r>
    </w:p>
    <w:p w:rsidR="005A2DF6" w:rsidRDefault="005A2DF6" w:rsidP="0087200A">
      <w:pPr>
        <w:pStyle w:val="Code"/>
      </w:pPr>
      <w:r>
        <w:tab/>
      </w:r>
      <w:r>
        <w:tab/>
        <w:t>and stabbing doing impaling. For each attack type, you need</w:t>
      </w:r>
    </w:p>
    <w:p w:rsidR="005A2DF6" w:rsidRDefault="005A2DF6" w:rsidP="0087200A">
      <w:pPr>
        <w:pStyle w:val="Code"/>
      </w:pPr>
      <w:r>
        <w:tab/>
      </w:r>
      <w:r>
        <w:tab/>
        <w:t>to supply the damage lists, with the carrier, non-carrier,</w:t>
      </w:r>
    </w:p>
    <w:p w:rsidR="005A2DF6" w:rsidRDefault="005A2DF6" w:rsidP="0087200A">
      <w:pPr>
        <w:pStyle w:val="Code"/>
      </w:pPr>
      <w:r>
        <w:tab/>
      </w:r>
      <w:r>
        <w:tab/>
        <w:t>and extra damage. For a complete description see the</w:t>
      </w:r>
    </w:p>
    <w:p w:rsidR="005A2DF6" w:rsidRDefault="005A2DF6" w:rsidP="0087200A">
      <w:pPr>
        <w:pStyle w:val="Code"/>
      </w:pPr>
      <w:r>
        <w:tab/>
      </w:r>
      <w:r>
        <w:tab/>
        <w:t>documentation for pWeaponAttackDamage.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one of the damage types is "throw" then the weapon can</w:t>
      </w:r>
    </w:p>
    <w:p w:rsidR="005A2DF6" w:rsidRDefault="005A2DF6" w:rsidP="0087200A">
      <w:pPr>
        <w:pStyle w:val="Code"/>
      </w:pPr>
      <w:r>
        <w:tab/>
      </w:r>
      <w:r>
        <w:tab/>
        <w:t>be thrown, like a dagger or an axe. A thrown weapon can't be</w:t>
      </w:r>
    </w:p>
    <w:p w:rsidR="005A2DF6" w:rsidRDefault="005A2DF6" w:rsidP="0087200A">
      <w:pPr>
        <w:pStyle w:val="Code"/>
      </w:pPr>
      <w:r>
        <w:tab/>
      </w:r>
      <w:r>
        <w:tab/>
        <w:t>parried (except by a shield), but it must be picked up by</w:t>
      </w:r>
    </w:p>
    <w:p w:rsidR="005A2DF6" w:rsidRDefault="005A2DF6" w:rsidP="0087200A">
      <w:pPr>
        <w:pStyle w:val="Code"/>
      </w:pPr>
      <w:r>
        <w:tab/>
      </w:r>
      <w:r>
        <w:tab/>
        <w:t>the attacker.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You'll also need to set &lt;bold&gt;pWeaponHitSuccessDamage&lt;/bold&gt; to</w:t>
      </w:r>
    </w:p>
    <w:p w:rsidR="005A2DF6" w:rsidRDefault="005A2DF6" w:rsidP="0087200A">
      <w:pPr>
        <w:pStyle w:val="Code"/>
      </w:pPr>
      <w:r>
        <w:tab/>
      </w:r>
      <w:r>
        <w:tab/>
        <w:t>control how much damage is done by barely-made hits. For swords,</w:t>
      </w:r>
    </w:p>
    <w:p w:rsidR="005A2DF6" w:rsidRDefault="005A2DF6" w:rsidP="0087200A">
      <w:pPr>
        <w:pStyle w:val="Code"/>
      </w:pPr>
      <w:r>
        <w:tab/>
      </w:r>
      <w:r>
        <w:tab/>
        <w:t>this number would be relatively high, such as 2.0, since a</w:t>
      </w:r>
    </w:p>
    <w:p w:rsidR="005A2DF6" w:rsidRDefault="005A2DF6" w:rsidP="0087200A">
      <w:pPr>
        <w:pStyle w:val="Code"/>
      </w:pPr>
      <w:r>
        <w:tab/>
      </w:r>
      <w:r>
        <w:tab/>
        <w:t>barely-made hit results in a slight gash, and only when a solid</w:t>
      </w:r>
    </w:p>
    <w:p w:rsidR="005A2DF6" w:rsidRDefault="005A2DF6" w:rsidP="0087200A">
      <w:pPr>
        <w:pStyle w:val="Code"/>
      </w:pPr>
      <w:r>
        <w:lastRenderedPageBreak/>
        <w:tab/>
      </w:r>
      <w:r>
        <w:tab/>
        <w:t>hit results is the full damage done. For arrows, a barely-made</w:t>
      </w:r>
    </w:p>
    <w:p w:rsidR="005A2DF6" w:rsidRDefault="005A2DF6" w:rsidP="0087200A">
      <w:pPr>
        <w:pStyle w:val="Code"/>
      </w:pPr>
      <w:r>
        <w:tab/>
      </w:r>
      <w:r>
        <w:tab/>
        <w:t>hit is nearly as good as a solid hit, so the value would be 0.5.</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&lt;bold&gt;pWeaponAttackTime&lt;/bold&gt; to the number of seconds</w:t>
      </w:r>
    </w:p>
    <w:p w:rsidR="005A2DF6" w:rsidRDefault="005A2DF6" w:rsidP="0087200A">
      <w:pPr>
        <w:pStyle w:val="Code"/>
      </w:pPr>
      <w:r>
        <w:tab/>
      </w:r>
      <w:r>
        <w:tab/>
        <w:t>(optimum) between swings. Daggers will have fast attack</w:t>
      </w:r>
    </w:p>
    <w:p w:rsidR="005A2DF6" w:rsidRDefault="005A2DF6" w:rsidP="0087200A">
      <w:pPr>
        <w:pStyle w:val="Code"/>
      </w:pPr>
      <w:r>
        <w:tab/>
      </w:r>
      <w:r>
        <w:tab/>
        <w:t>times, of 4 or 5 seconds, while two handed-swords will be</w:t>
      </w:r>
    </w:p>
    <w:p w:rsidR="005A2DF6" w:rsidRDefault="005A2DF6" w:rsidP="0087200A">
      <w:pPr>
        <w:pStyle w:val="Code"/>
      </w:pPr>
      <w:r>
        <w:tab/>
      </w:r>
      <w:r>
        <w:tab/>
        <w:t>10-15 seconds.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&lt;bold&gt;pWeaponLength&lt;/bold&gt; specifies the length of the weapon.</w:t>
      </w:r>
    </w:p>
    <w:p w:rsidR="005A2DF6" w:rsidRDefault="005A2DF6" w:rsidP="0087200A">
      <w:pPr>
        <w:pStyle w:val="Code"/>
      </w:pPr>
      <w:r>
        <w:tab/>
      </w:r>
      <w:r>
        <w:tab/>
        <w:t>It allows characters with long weapons to attack taller characters,</w:t>
      </w:r>
    </w:p>
    <w:p w:rsidR="005A2DF6" w:rsidRDefault="005A2DF6" w:rsidP="0087200A">
      <w:pPr>
        <w:pStyle w:val="Code"/>
      </w:pPr>
      <w:r>
        <w:tab/>
      </w:r>
      <w:r>
        <w:tab/>
        <w:t>like giants.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it's a missle weapon, set &lt;bold&gt;pWeaponIsMissile&lt;/bold&gt;. Only</w:t>
      </w:r>
    </w:p>
    <w:p w:rsidR="005A2DF6" w:rsidRDefault="005A2DF6" w:rsidP="0087200A">
      <w:pPr>
        <w:pStyle w:val="Code"/>
      </w:pPr>
      <w:r>
        <w:tab/>
      </w:r>
      <w:r>
        <w:tab/>
        <w:t>shields can parry missle weapons.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&lt;bold&gt;pWeaponParry&lt;/bold&gt; is the ability for the weapon to parry.</w:t>
      </w:r>
    </w:p>
    <w:p w:rsidR="005A2DF6" w:rsidRDefault="005A2DF6" w:rsidP="0087200A">
      <w:pPr>
        <w:pStyle w:val="Code"/>
      </w:pPr>
      <w:r>
        <w:tab/>
      </w:r>
      <w:r>
        <w:tab/>
        <w:t>Use 0.0 for long swords. Daggers will have a parry closer to -1 or -2,</w:t>
      </w:r>
    </w:p>
    <w:p w:rsidR="005A2DF6" w:rsidRDefault="005A2DF6" w:rsidP="0087200A">
      <w:pPr>
        <w:pStyle w:val="Code"/>
      </w:pPr>
      <w:r>
        <w:tab/>
      </w:r>
      <w:r>
        <w:tab/>
        <w:t>while shields will have a parry ability around 1.0.</w:t>
      </w:r>
    </w:p>
    <w:p w:rsidR="005A2DF6" w:rsidRDefault="005A2DF6" w:rsidP="0087200A">
      <w:pPr>
        <w:pStyle w:val="Code"/>
      </w:pPr>
      <w:r>
        <w:tab/>
      </w:r>
      <w:r>
        <w:tab/>
        <w:t>If the weapon cannot parry then set this to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&lt;bold&gt;pWeaponSkillDamage&lt;/bold&gt; to the skill (probably</w:t>
      </w:r>
    </w:p>
    <w:p w:rsidR="005A2DF6" w:rsidRDefault="005A2DF6" w:rsidP="0087200A">
      <w:pPr>
        <w:pStyle w:val="Code"/>
      </w:pPr>
      <w:r>
        <w:tab/>
      </w:r>
      <w:r>
        <w:tab/>
        <w:t>the strength attribute) that allows the weapon to do more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&lt;bold&gt;pWeaponSkillToHit&lt;/bold&gt; should be filled with information</w:t>
      </w:r>
    </w:p>
    <w:p w:rsidR="005A2DF6" w:rsidRDefault="005A2DF6" w:rsidP="0087200A">
      <w:pPr>
        <w:pStyle w:val="Code"/>
      </w:pPr>
      <w:r>
        <w:tab/>
      </w:r>
      <w:r>
        <w:tab/>
        <w:t>about the weapon's skill, such as [oSkillSwordsmanship, 0.3]. The</w:t>
      </w:r>
    </w:p>
    <w:p w:rsidR="005A2DF6" w:rsidRDefault="005A2DF6" w:rsidP="0087200A">
      <w:pPr>
        <w:pStyle w:val="Code"/>
      </w:pPr>
      <w:r>
        <w:tab/>
      </w:r>
      <w:r>
        <w:tab/>
        <w:t>second entry in the list affects how many standard deviations</w:t>
      </w:r>
    </w:p>
    <w:p w:rsidR="005A2DF6" w:rsidRDefault="005A2DF6" w:rsidP="0087200A">
      <w:pPr>
        <w:pStyle w:val="Code"/>
      </w:pPr>
      <w:r>
        <w:tab/>
      </w:r>
      <w:r>
        <w:tab/>
        <w:t>are added to the character's chance of hitting, per skill level.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weapon to be more accurate (or less accurate)</w:t>
      </w:r>
    </w:p>
    <w:p w:rsidR="005A2DF6" w:rsidRDefault="005A2DF6" w:rsidP="0087200A">
      <w:pPr>
        <w:pStyle w:val="Code"/>
      </w:pPr>
      <w:r>
        <w:tab/>
      </w:r>
      <w:r>
        <w:tab/>
        <w:t>than normal, then set &lt;bold&gt;pWeaponAccuracy&lt;/bold&gt;.</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If your weapon wears out every time its used, wether or not</w:t>
      </w:r>
    </w:p>
    <w:p w:rsidR="005A2DF6" w:rsidRDefault="005A2DF6" w:rsidP="0087200A">
      <w:pPr>
        <w:pStyle w:val="Code"/>
      </w:pPr>
      <w:r>
        <w:tab/>
      </w:r>
      <w:r>
        <w:tab/>
        <w:t>it hits, such as a bow, then</w:t>
      </w:r>
    </w:p>
    <w:p w:rsidR="005A2DF6" w:rsidRDefault="005A2DF6" w:rsidP="0087200A">
      <w:pPr>
        <w:pStyle w:val="Code"/>
      </w:pPr>
      <w:r>
        <w:tab/>
      </w:r>
      <w:r>
        <w:tab/>
        <w:t>set &lt;bold&gt;pWeaponDamagedPerUse&lt;/bold&gt; to a number like</w:t>
      </w:r>
    </w:p>
    <w:p w:rsidR="005A2DF6" w:rsidRDefault="005A2DF6" w:rsidP="0087200A">
      <w:pPr>
        <w:pStyle w:val="Code"/>
      </w:pPr>
      <w:r>
        <w:tab/>
      </w:r>
      <w:r>
        <w:tab/>
        <w:t>0.001, which allows 1000 uses out of it.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&lt;br/&gt;&lt;section&gt;&lt;p&gt;&lt;bold&gt;&lt;big&gt;Bows and arrows&lt;/big&gt;&lt;/bold&gt;&lt;/p&gt;&lt;/section&gt;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Bows and arrows (or guns and bullets) are a bit trickier since the</w:t>
      </w:r>
    </w:p>
    <w:p w:rsidR="005A2DF6" w:rsidRDefault="005A2DF6" w:rsidP="0087200A">
      <w:pPr>
        <w:pStyle w:val="Code"/>
      </w:pPr>
      <w:r>
        <w:tab/>
        <w:t>bow is the weapon, but the arrows (or bullets) are used up for</w:t>
      </w:r>
    </w:p>
    <w:p w:rsidR="005A2DF6" w:rsidRDefault="005A2DF6" w:rsidP="0087200A">
      <w:pPr>
        <w:pStyle w:val="Code"/>
      </w:pPr>
      <w:r>
        <w:tab/>
        <w:t>each attack.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bow: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Base your object on &lt;bold&gt;cBow&lt;/bold&gt; instead</w:t>
      </w:r>
    </w:p>
    <w:p w:rsidR="005A2DF6" w:rsidRDefault="005A2DF6" w:rsidP="0087200A">
      <w:pPr>
        <w:pStyle w:val="Code"/>
      </w:pPr>
      <w:r>
        <w:tab/>
      </w:r>
      <w:r>
        <w:tab/>
        <w:t>of cWeapon; cBow is, in turn, a sub-class of cWeapon.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all the &lt;bold&gt;properties&lt;/bold&gt; that you would for a weapon.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&lt;bold&gt;pBowShape&lt;/bold&gt; to a "shape" for the bow; only</w:t>
      </w:r>
    </w:p>
    <w:p w:rsidR="005A2DF6" w:rsidRDefault="005A2DF6" w:rsidP="0087200A">
      <w:pPr>
        <w:pStyle w:val="Code"/>
      </w:pPr>
      <w:r>
        <w:tab/>
      </w:r>
      <w:r>
        <w:tab/>
        <w:t>arrows of the same shape as the bow can be used. For</w:t>
      </w:r>
    </w:p>
    <w:p w:rsidR="005A2DF6" w:rsidRDefault="005A2DF6" w:rsidP="0087200A">
      <w:pPr>
        <w:pStyle w:val="Code"/>
      </w:pPr>
      <w:r>
        <w:tab/>
      </w:r>
      <w:r>
        <w:tab/>
        <w:t>example: You might use "longbow", "crossbow" or "10mm shell".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cBow class assumes that the bow uses 1 arrow per shot.</w:t>
      </w:r>
    </w:p>
    <w:p w:rsidR="005A2DF6" w:rsidRDefault="005A2DF6" w:rsidP="0087200A">
      <w:pPr>
        <w:pStyle w:val="Code"/>
      </w:pPr>
      <w:r>
        <w:tab/>
      </w:r>
      <w:r>
        <w:tab/>
        <w:t>However, if the "bow" is a squirt gun, and uses 0.1 liters</w:t>
      </w:r>
    </w:p>
    <w:p w:rsidR="005A2DF6" w:rsidRDefault="005A2DF6" w:rsidP="0087200A">
      <w:pPr>
        <w:pStyle w:val="Code"/>
      </w:pPr>
      <w:r>
        <w:tab/>
      </w:r>
      <w:r>
        <w:tab/>
        <w:t>of water per shot, then set &lt;bold&gt;pBowUnits&lt;/bold&gt; to 0.1.</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bow stores its "arrows" internally, such as a gun,</w:t>
      </w:r>
    </w:p>
    <w:p w:rsidR="005A2DF6" w:rsidRDefault="005A2DF6" w:rsidP="0087200A">
      <w:pPr>
        <w:pStyle w:val="Code"/>
      </w:pPr>
      <w:r>
        <w:tab/>
      </w:r>
      <w:r>
        <w:tab/>
        <w:t>which contains bullets in a cartridge, then you should</w:t>
      </w:r>
    </w:p>
    <w:p w:rsidR="005A2DF6" w:rsidRDefault="005A2DF6" w:rsidP="0087200A">
      <w:pPr>
        <w:pStyle w:val="Code"/>
      </w:pPr>
      <w:r>
        <w:lastRenderedPageBreak/>
        <w:tab/>
      </w:r>
      <w:r>
        <w:tab/>
        <w:t>also base the bow off of &lt;bold&gt;cContainer&lt;/bold&gt; and</w:t>
      </w:r>
    </w:p>
    <w:p w:rsidR="005A2DF6" w:rsidRDefault="005A2DF6" w:rsidP="0087200A">
      <w:pPr>
        <w:pStyle w:val="Code"/>
      </w:pPr>
      <w:r>
        <w:tab/>
      </w:r>
      <w:r>
        <w:tab/>
        <w:t>set &lt;bold&gt;pBowArrowLoc&lt;/bold&gt; to TRUE so the bow code knows</w:t>
      </w:r>
    </w:p>
    <w:p w:rsidR="005A2DF6" w:rsidRDefault="005A2DF6" w:rsidP="0087200A">
      <w:pPr>
        <w:pStyle w:val="Code"/>
      </w:pPr>
      <w:r>
        <w:tab/>
      </w:r>
      <w:r>
        <w:tab/>
        <w:t>to look &lt;bold&gt;within&lt;/bold&gt; the bow for arrows.</w:t>
      </w:r>
    </w:p>
    <w:p w:rsidR="005A2DF6" w:rsidRDefault="005A2DF6" w:rsidP="0087200A">
      <w:pPr>
        <w:pStyle w:val="Code"/>
      </w:pPr>
      <w:r>
        <w:tab/>
      </w:r>
      <w:r>
        <w:tab/>
        <w:t>Setting pBowArrowLoc to FALSE, or leaving it blank, will</w:t>
      </w:r>
    </w:p>
    <w:p w:rsidR="005A2DF6" w:rsidRDefault="005A2DF6" w:rsidP="0087200A">
      <w:pPr>
        <w:pStyle w:val="Code"/>
      </w:pPr>
      <w:r>
        <w:tab/>
      </w:r>
      <w:r>
        <w:tab/>
        <w:t>cause the bow to look for arrows held by the character.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must also create arrow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An arrow object is a subclass of &lt;bold&gt;cArrow&lt;/bold&gt;.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 pNLPParseName,</w:t>
      </w:r>
    </w:p>
    <w:p w:rsidR="005A2DF6" w:rsidRDefault="005A2DF6" w:rsidP="0087200A">
      <w:pPr>
        <w:pStyle w:val="Code"/>
      </w:pPr>
      <w:r>
        <w:tab/>
      </w:r>
      <w:r>
        <w:tab/>
        <w:t>pVisual, and pExamineGeneral&lt;/bold&gt; as</w:t>
      </w:r>
    </w:p>
    <w:p w:rsidR="005A2DF6" w:rsidRDefault="005A2DF6" w:rsidP="0087200A">
      <w:pPr>
        <w:pStyle w:val="Code"/>
      </w:pPr>
      <w:r>
        <w:tab/>
      </w:r>
      <w:r>
        <w:tab/>
        <w:t>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that &lt;bold&gt;pArrowShape&lt;/bold&gt; is set to the same</w:t>
      </w:r>
    </w:p>
    <w:p w:rsidR="005A2DF6" w:rsidRDefault="005A2DF6" w:rsidP="0087200A">
      <w:pPr>
        <w:pStyle w:val="Code"/>
      </w:pPr>
      <w:r>
        <w:tab/>
      </w:r>
      <w:r>
        <w:tab/>
        <w:t>string as &lt;bold&gt;pBowShape&lt;/bold&gt; in the bow.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Arrow objects are ultimately collections. Therefore, you</w:t>
      </w:r>
    </w:p>
    <w:p w:rsidR="005A2DF6" w:rsidRDefault="005A2DF6" w:rsidP="0087200A">
      <w:pPr>
        <w:pStyle w:val="Code"/>
      </w:pPr>
      <w:r>
        <w:tab/>
      </w:r>
      <w:r>
        <w:tab/>
        <w:t>need to set &lt;bold&gt;pCollectionType&lt;/bold&gt; so that arrows of</w:t>
      </w:r>
    </w:p>
    <w:p w:rsidR="005A2DF6" w:rsidRDefault="005A2DF6" w:rsidP="0087200A">
      <w:pPr>
        <w:pStyle w:val="Code"/>
      </w:pPr>
      <w:r>
        <w:tab/>
      </w:r>
      <w:r>
        <w:tab/>
        <w:t>the same type can be combined together.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set &lt;bold&gt;pQuantity&lt;/bold&gt; to the number of arrows</w:t>
      </w:r>
    </w:p>
    <w:p w:rsidR="005A2DF6" w:rsidRDefault="005A2DF6" w:rsidP="0087200A">
      <w:pPr>
        <w:pStyle w:val="Code"/>
      </w:pPr>
      <w:r>
        <w:tab/>
      </w:r>
      <w:r>
        <w:tab/>
        <w:t>in the collection.</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&lt;br/&gt;&lt;section&gt;&lt;p&gt;&lt;bold&gt;&lt;big&gt;Shields&lt;/big&gt;&lt;/bold&gt;&lt;/p&gt;&lt;/section&gt;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cShield class, used for shields, is based off cWeapon.</w:t>
      </w:r>
    </w:p>
    <w:p w:rsidR="005A2DF6" w:rsidRDefault="005A2DF6" w:rsidP="0087200A">
      <w:pPr>
        <w:pStyle w:val="Code"/>
      </w:pPr>
      <w:r>
        <w:tab/>
        <w:t>The only difference is that cSheild sets some properties</w:t>
      </w:r>
    </w:p>
    <w:p w:rsidR="005A2DF6" w:rsidRDefault="005A2DF6" w:rsidP="0087200A">
      <w:pPr>
        <w:pStyle w:val="Code"/>
      </w:pPr>
      <w:r>
        <w:tab/>
        <w:t>appropriate for shields, such</w:t>
      </w:r>
    </w:p>
    <w:p w:rsidR="005A2DF6" w:rsidRDefault="005A2DF6" w:rsidP="0087200A">
      <w:pPr>
        <w:pStyle w:val="Code"/>
      </w:pPr>
      <w:r>
        <w:tab/>
        <w:t>as &lt;bold&gt;pWeaponParryMissile&lt;/bold&gt; so the shield can parry</w:t>
      </w:r>
    </w:p>
    <w:p w:rsidR="005A2DF6" w:rsidRDefault="005A2DF6" w:rsidP="0087200A">
      <w:pPr>
        <w:pStyle w:val="Code"/>
      </w:pPr>
      <w:r>
        <w:tab/>
        <w:t>missile attacks, &lt;bold&gt;pWeaponParryAlways&lt;/bold&gt; so</w:t>
      </w:r>
    </w:p>
    <w:p w:rsidR="005A2DF6" w:rsidRDefault="005A2DF6" w:rsidP="0087200A">
      <w:pPr>
        <w:pStyle w:val="Code"/>
      </w:pPr>
      <w:r>
        <w:tab/>
        <w:t>the shiled is always parrying when</w:t>
      </w:r>
    </w:p>
    <w:p w:rsidR="005A2DF6" w:rsidRDefault="005A2DF6" w:rsidP="0087200A">
      <w:pPr>
        <w:pStyle w:val="Code"/>
      </w:pPr>
      <w:r>
        <w:tab/>
        <w:t>equipped, &lt;bold&gt;pEquipOffhand&lt;/bold&gt; so it's equipped in</w:t>
      </w:r>
    </w:p>
    <w:p w:rsidR="005A2DF6" w:rsidRDefault="005A2DF6" w:rsidP="0087200A">
      <w:pPr>
        <w:pStyle w:val="Code"/>
      </w:pPr>
      <w:r>
        <w:lastRenderedPageBreak/>
        <w:tab/>
        <w:t>the left hand,</w:t>
      </w:r>
    </w:p>
    <w:p w:rsidR="005A2DF6" w:rsidRDefault="005A2DF6" w:rsidP="0087200A">
      <w:pPr>
        <w:pStyle w:val="Code"/>
      </w:pPr>
      <w:r>
        <w:tab/>
        <w:t>and &lt;bold&gt;pWeaponSkillToHit&lt;/bold&gt; to oSkillShield.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&lt;br/&gt;&lt;section&gt;&lt;p&gt;&lt;bold&gt;&lt;big&gt;Weapon gotchas&lt;/big&gt;&lt;/bold&gt;&lt;/p&gt;&lt;/section&gt;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Here are some things to watch out for with weapons: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Don't forget the &lt;bold&gt;pEquipWeightMin&lt;/bold&gt; and &lt;bold&gt;pEquipWeightMax&lt;/bold&gt;,</w:t>
      </w:r>
    </w:p>
    <w:p w:rsidR="005A2DF6" w:rsidRDefault="005A2DF6" w:rsidP="0087200A">
      <w:pPr>
        <w:pStyle w:val="Code"/>
      </w:pPr>
      <w:r>
        <w:tab/>
      </w:r>
      <w:r>
        <w:tab/>
        <w:t>because characters will be different sized.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&lt;bold&gt;create a class&lt;/bold&gt; for each type of weapon, such</w:t>
      </w:r>
    </w:p>
    <w:p w:rsidR="005A2DF6" w:rsidRDefault="005A2DF6" w:rsidP="0087200A">
      <w:pPr>
        <w:pStyle w:val="Code"/>
      </w:pPr>
      <w:r>
        <w:tab/>
      </w:r>
      <w:r>
        <w:tab/>
        <w:t>as cWeaponSword, which looks</w:t>
      </w:r>
    </w:p>
    <w:p w:rsidR="005A2DF6" w:rsidRDefault="005A2DF6" w:rsidP="0087200A">
      <w:pPr>
        <w:pStyle w:val="Code"/>
      </w:pPr>
      <w:r>
        <w:tab/>
      </w:r>
      <w:r>
        <w:tab/>
        <w:t>at &lt;bold&gt;pEquipWeightSelf&lt;/bold&gt;, and automatically calculates</w:t>
      </w:r>
    </w:p>
    <w:p w:rsidR="005A2DF6" w:rsidRDefault="005A2DF6" w:rsidP="0087200A">
      <w:pPr>
        <w:pStyle w:val="Code"/>
      </w:pPr>
      <w:r>
        <w:tab/>
      </w:r>
      <w:r>
        <w:tab/>
        <w:t>the above settings and the damage.</w:t>
      </w:r>
    </w:p>
    <w:p w:rsidR="005A2DF6" w:rsidRDefault="005A2DF6" w:rsidP="0087200A">
      <w:pPr>
        <w:pStyle w:val="Code"/>
      </w:pPr>
      <w:r>
        <w:tab/>
      </w:r>
      <w:r>
        <w:tab/>
        <w:t>That way, creating sword for halflings</w:t>
      </w:r>
    </w:p>
    <w:p w:rsidR="005A2DF6" w:rsidRDefault="005A2DF6" w:rsidP="0087200A">
      <w:pPr>
        <w:pStyle w:val="Code"/>
      </w:pPr>
      <w:r>
        <w:tab/>
      </w:r>
      <w:r>
        <w:tab/>
        <w:t>vs. a sword for humans is only a matter of changing one parameter,</w:t>
      </w:r>
    </w:p>
    <w:p w:rsidR="005A2DF6" w:rsidRDefault="005A2DF6" w:rsidP="0087200A">
      <w:pPr>
        <w:pStyle w:val="Code"/>
      </w:pPr>
      <w:r>
        <w:tab/>
      </w:r>
      <w:r>
        <w:tab/>
        <w:t>not four or five.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could go one step further and include some sort of</w:t>
      </w:r>
    </w:p>
    <w:p w:rsidR="005A2DF6" w:rsidRDefault="005A2DF6" w:rsidP="0087200A">
      <w:pPr>
        <w:pStyle w:val="Code"/>
      </w:pPr>
      <w:r>
        <w:tab/>
      </w:r>
      <w:r>
        <w:tab/>
        <w:t>steel-quality property that makes the sword do more damage</w:t>
      </w:r>
    </w:p>
    <w:p w:rsidR="005A2DF6" w:rsidRDefault="005A2DF6" w:rsidP="0087200A">
      <w:pPr>
        <w:pStyle w:val="Code"/>
      </w:pPr>
      <w:r>
        <w:tab/>
      </w:r>
      <w:r>
        <w:tab/>
        <w:t>or longer-lasting.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non-human races that can't wield human</w:t>
      </w:r>
    </w:p>
    <w:p w:rsidR="005A2DF6" w:rsidRDefault="005A2DF6" w:rsidP="0087200A">
      <w:pPr>
        <w:pStyle w:val="Code"/>
      </w:pPr>
      <w:r>
        <w:tab/>
      </w:r>
      <w:r>
        <w:tab/>
        <w:t>weapons you'll need to set &lt;bold&gt;pEquipShape&lt;/bold&gt;.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&lt;br/&gt;&lt;section&gt;&lt;p&gt;&lt;bold&gt;&lt;big&gt;Where weapons are invoked&lt;/big&gt;&lt;/bold&gt;&lt;/p&gt;&lt;/section&gt;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character is attacked, the &lt;bold&gt;DamageParry()&lt;/bold&gt; call</w:t>
      </w:r>
    </w:p>
    <w:p w:rsidR="005A2DF6" w:rsidRDefault="005A2DF6" w:rsidP="0087200A">
      <w:pPr>
        <w:pStyle w:val="Code"/>
      </w:pPr>
      <w:r>
        <w:tab/>
        <w:t>will be made. If the character can parry, it will be done</w:t>
      </w:r>
    </w:p>
    <w:p w:rsidR="005A2DF6" w:rsidRDefault="005A2DF6" w:rsidP="0087200A">
      <w:pPr>
        <w:pStyle w:val="Code"/>
      </w:pPr>
      <w:r>
        <w:lastRenderedPageBreak/>
        <w:tab/>
        <w:t>here. If the parry fails, then &lt;bold&gt;DamageDodge()&lt;/bold&gt; is called.</w:t>
      </w:r>
    </w:p>
    <w:p w:rsidR="005A2DF6" w:rsidRPr="00B24364" w:rsidRDefault="005A2DF6" w:rsidP="0087200A">
      <w:pPr>
        <w:pStyle w:val="Code"/>
      </w:pPr>
      <w:r>
        <w:t>&lt;/p&gt;</w:t>
      </w:r>
    </w:p>
    <w:p w:rsidR="005A2DF6" w:rsidRDefault="005A2DF6" w:rsidP="0087200A">
      <w:pPr>
        <w:pStyle w:val="Heading3"/>
        <w:pBdr>
          <w:top w:val="none" w:sz="0" w:space="0" w:color="auto"/>
          <w:left w:val="none" w:sz="0" w:space="0" w:color="auto"/>
        </w:pBdr>
      </w:pPr>
      <w:r>
        <w:t>06 Combat</w:t>
      </w:r>
    </w:p>
    <w:p w:rsidR="005A2DF6" w:rsidRDefault="005A2DF6" w:rsidP="0087200A">
      <w:r w:rsidRPr="00B24364">
        <w:t>Describes the basics behind MIF's combat design.</w:t>
      </w:r>
    </w:p>
    <w:p w:rsidR="005A2DF6" w:rsidRDefault="005A2DF6" w:rsidP="0087200A"/>
    <w:p w:rsidR="005A2DF6" w:rsidRDefault="005A2DF6" w:rsidP="0087200A">
      <w:pPr>
        <w:pStyle w:val="Code"/>
      </w:pPr>
      <w:r>
        <w:t>&lt;section&gt;&lt;p&gt;&lt;bold&gt;&lt;big&gt;Combat&lt;/big&gt;&lt;/bold&gt;&lt;/p&gt;&lt;/section&gt;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Most MUDs and virtual worlds have a turn-based combat system</w:t>
      </w:r>
    </w:p>
    <w:p w:rsidR="005A2DF6" w:rsidRDefault="005A2DF6" w:rsidP="0087200A">
      <w:pPr>
        <w:pStyle w:val="Code"/>
      </w:pPr>
      <w:r>
        <w:tab/>
        <w:t>where each combatatant gets one attack evern 2-5 seconds.</w:t>
      </w:r>
    </w:p>
    <w:p w:rsidR="005A2DF6" w:rsidRDefault="005A2DF6" w:rsidP="0087200A">
      <w:pPr>
        <w:pStyle w:val="Code"/>
      </w:pPr>
      <w:r>
        <w:tab/>
        <w:t>Because there aren't any choices for a player (or NPC) to make,</w:t>
      </w:r>
    </w:p>
    <w:p w:rsidR="005A2DF6" w:rsidRDefault="005A2DF6" w:rsidP="0087200A">
      <w:pPr>
        <w:pStyle w:val="Code"/>
      </w:pPr>
      <w:r>
        <w:tab/>
        <w:t>players can press an "auto-attack" button and bash on their</w:t>
      </w:r>
    </w:p>
    <w:p w:rsidR="005A2DF6" w:rsidRDefault="005A2DF6" w:rsidP="0087200A">
      <w:pPr>
        <w:pStyle w:val="Code"/>
      </w:pPr>
      <w:r>
        <w:tab/>
        <w:t>opponent until either the opponent dies, or the player decides</w:t>
      </w:r>
    </w:p>
    <w:p w:rsidR="005A2DF6" w:rsidRDefault="005A2DF6" w:rsidP="0087200A">
      <w:pPr>
        <w:pStyle w:val="Code"/>
      </w:pPr>
      <w:r>
        <w:tab/>
        <w:t>to run away.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Circumreality's combat is entirely different...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An attack only occurs &lt;bold&gt;when the player presses the attack button&lt;/bold&gt; or</w:t>
      </w:r>
    </w:p>
    <w:p w:rsidR="005A2DF6" w:rsidRDefault="005A2DF6" w:rsidP="0087200A">
      <w:pPr>
        <w:pStyle w:val="Code"/>
      </w:pPr>
      <w:r>
        <w:tab/>
      </w:r>
      <w:r>
        <w:tab/>
        <w:t>types in "attack ENEMY".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 player can attack once every second if they wish, except that</w:t>
      </w:r>
    </w:p>
    <w:p w:rsidR="005A2DF6" w:rsidRDefault="005A2DF6" w:rsidP="0087200A">
      <w:pPr>
        <w:pStyle w:val="Code"/>
      </w:pPr>
      <w:r>
        <w:tab/>
      </w:r>
      <w:r>
        <w:tab/>
        <w:t>their &lt;bold&gt;attacks become ineffective when done that rapidly&lt;/bold&gt;.</w:t>
      </w:r>
    </w:p>
    <w:p w:rsidR="005A2DF6" w:rsidRDefault="005A2DF6" w:rsidP="0087200A">
      <w:pPr>
        <w:pStyle w:val="Code"/>
      </w:pPr>
      <w:r>
        <w:tab/>
      </w:r>
      <w:r>
        <w:tab/>
        <w:t>This is handled by the &lt;bold&gt;pWeaponAttackTime&lt;/bold&gt; parameter.</w:t>
      </w:r>
    </w:p>
    <w:p w:rsidR="005A2DF6" w:rsidRDefault="005A2DF6" w:rsidP="0087200A">
      <w:pPr>
        <w:pStyle w:val="Code"/>
      </w:pPr>
      <w:r>
        <w:tab/>
      </w:r>
      <w:r>
        <w:tab/>
        <w:t>Attacking too quickly will significantly decrease the chance of hitting and</w:t>
      </w:r>
    </w:p>
    <w:p w:rsidR="005A2DF6" w:rsidRDefault="005A2DF6" w:rsidP="0087200A">
      <w:pPr>
        <w:pStyle w:val="Code"/>
      </w:pPr>
      <w:r>
        <w:tab/>
      </w:r>
      <w:r>
        <w:tab/>
        <w:t>reduce the attacker's damage. Attacking longer will slightly</w:t>
      </w:r>
    </w:p>
    <w:p w:rsidR="005A2DF6" w:rsidRDefault="005A2DF6" w:rsidP="0087200A">
      <w:pPr>
        <w:pStyle w:val="Code"/>
      </w:pPr>
      <w:r>
        <w:tab/>
      </w:r>
      <w:r>
        <w:tab/>
        <w:t>increase the hit chance and damage, but at the expense of attacks.</w:t>
      </w:r>
    </w:p>
    <w:p w:rsidR="005A2DF6" w:rsidRDefault="005A2DF6" w:rsidP="0087200A">
      <w:pPr>
        <w:pStyle w:val="Code"/>
      </w:pPr>
      <w:r>
        <w:tab/>
      </w:r>
      <w:r>
        <w:tab/>
        <w:t>The &lt;bold&gt;ActionEffectiveness()&lt;/bold&gt; call is made to determine</w:t>
      </w:r>
    </w:p>
    <w:p w:rsidR="005A2DF6" w:rsidRDefault="005A2DF6" w:rsidP="0087200A">
      <w:pPr>
        <w:pStyle w:val="Code"/>
      </w:pPr>
      <w:r>
        <w:tab/>
      </w:r>
      <w:r>
        <w:tab/>
        <w:t>how effective the attack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Each attack also &lt;bold&gt;fatigues&lt;/bold&gt; the attacker in</w:t>
      </w:r>
    </w:p>
    <w:p w:rsidR="005A2DF6" w:rsidRDefault="005A2DF6" w:rsidP="0087200A">
      <w:pPr>
        <w:pStyle w:val="Code"/>
      </w:pPr>
      <w:r>
        <w:lastRenderedPageBreak/>
        <w:tab/>
      </w:r>
      <w:r>
        <w:tab/>
        <w:t>a significant way, so a player wants to make their attacks count.</w:t>
      </w:r>
    </w:p>
    <w:p w:rsidR="005A2DF6" w:rsidRDefault="005A2DF6" w:rsidP="0087200A">
      <w:pPr>
        <w:pStyle w:val="Code"/>
      </w:pPr>
      <w:r>
        <w:tab/>
      </w:r>
      <w:r>
        <w:tab/>
        <w:t>A call to &lt;bold&gt;ActionFatigue()&lt;/bold&gt; takes care of this.</w:t>
      </w:r>
    </w:p>
    <w:p w:rsidR="005A2DF6" w:rsidRDefault="005A2DF6" w:rsidP="0087200A">
      <w:pPr>
        <w:pStyle w:val="Code"/>
      </w:pPr>
      <w:r>
        <w:tab/>
      </w:r>
      <w:r>
        <w:tab/>
        <w:t>Note that it fatigues characters holding a lot of weight more</w:t>
      </w:r>
    </w:p>
    <w:p w:rsidR="005A2DF6" w:rsidRDefault="005A2DF6" w:rsidP="0087200A">
      <w:pPr>
        <w:pStyle w:val="Code"/>
      </w:pPr>
      <w:r>
        <w:tab/>
      </w:r>
      <w:r>
        <w:tab/>
        <w:t>than those lightly encumbered.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However, if an attacker does not attack quickly enough, the</w:t>
      </w:r>
    </w:p>
    <w:p w:rsidR="005A2DF6" w:rsidRDefault="005A2DF6" w:rsidP="0087200A">
      <w:pPr>
        <w:pStyle w:val="Code"/>
      </w:pPr>
      <w:r>
        <w:tab/>
      </w:r>
      <w:r>
        <w:tab/>
        <w:t>defender will get in a counterattack. This will cause</w:t>
      </w:r>
    </w:p>
    <w:p w:rsidR="005A2DF6" w:rsidRDefault="005A2DF6" w:rsidP="0087200A">
      <w:pPr>
        <w:pStyle w:val="Code"/>
      </w:pPr>
      <w:r>
        <w:tab/>
      </w:r>
      <w:r>
        <w:tab/>
        <w:t>the attacker to &lt;bold&gt;parry or dodge&lt;/bold&gt; causing</w:t>
      </w:r>
    </w:p>
    <w:p w:rsidR="005A2DF6" w:rsidRDefault="005A2DF6" w:rsidP="0087200A">
      <w:pPr>
        <w:pStyle w:val="Code"/>
      </w:pPr>
      <w:r>
        <w:tab/>
      </w:r>
      <w:r>
        <w:tab/>
        <w:t>a distraction, that then distrupts the attacker's attack.</w:t>
      </w:r>
    </w:p>
    <w:p w:rsidR="005A2DF6" w:rsidRDefault="005A2DF6" w:rsidP="0087200A">
      <w:pPr>
        <w:pStyle w:val="Code"/>
      </w:pPr>
      <w:r>
        <w:tab/>
      </w:r>
      <w:r>
        <w:tab/>
        <w:t>The function to disrupt a character</w:t>
      </w:r>
    </w:p>
    <w:p w:rsidR="005A2DF6" w:rsidRDefault="005A2DF6" w:rsidP="0087200A">
      <w:pPr>
        <w:pStyle w:val="Code"/>
      </w:pPr>
      <w:r>
        <w:tab/>
      </w:r>
      <w:r>
        <w:tab/>
        <w:t>is &lt;bold&gt;ActionDistraction()&lt;/bold&gt;.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parrying and dodging both use fatigue, and end up</w:t>
      </w:r>
    </w:p>
    <w:p w:rsidR="005A2DF6" w:rsidRDefault="005A2DF6" w:rsidP="0087200A">
      <w:pPr>
        <w:pStyle w:val="Code"/>
      </w:pPr>
      <w:r>
        <w:tab/>
      </w:r>
      <w:r>
        <w:tab/>
        <w:t>distracting the attacker, a character can</w:t>
      </w:r>
    </w:p>
    <w:p w:rsidR="005A2DF6" w:rsidRDefault="005A2DF6" w:rsidP="0087200A">
      <w:pPr>
        <w:pStyle w:val="Code"/>
      </w:pPr>
      <w:r>
        <w:tab/>
      </w:r>
      <w:r>
        <w:tab/>
        <w:t>control &lt;bold&gt;how much parrying and dodging&lt;/bold&gt; their character does.</w:t>
      </w:r>
    </w:p>
    <w:p w:rsidR="005A2DF6" w:rsidRDefault="005A2DF6" w:rsidP="0087200A">
      <w:pPr>
        <w:pStyle w:val="Code"/>
      </w:pPr>
      <w:r>
        <w:tab/>
      </w:r>
      <w:r>
        <w:tab/>
        <w:t>If they have both on full, they aren't likely to get hit,</w:t>
      </w:r>
    </w:p>
    <w:p w:rsidR="005A2DF6" w:rsidRDefault="005A2DF6" w:rsidP="0087200A">
      <w:pPr>
        <w:pStyle w:val="Code"/>
      </w:pPr>
      <w:r>
        <w:tab/>
      </w:r>
      <w:r>
        <w:tab/>
        <w:t>but they won't be able to effectively attack, and they'll</w:t>
      </w:r>
    </w:p>
    <w:p w:rsidR="005A2DF6" w:rsidRDefault="005A2DF6" w:rsidP="0087200A">
      <w:pPr>
        <w:pStyle w:val="Code"/>
      </w:pPr>
      <w:r>
        <w:tab/>
      </w:r>
      <w:r>
        <w:tab/>
        <w:t>tire quickly. Conversely, a character in a full suit of armor</w:t>
      </w:r>
    </w:p>
    <w:p w:rsidR="005A2DF6" w:rsidRDefault="005A2DF6" w:rsidP="0087200A">
      <w:pPr>
        <w:pStyle w:val="Code"/>
      </w:pPr>
      <w:r>
        <w:tab/>
      </w:r>
      <w:r>
        <w:tab/>
        <w:t>can turn both off and just attack without worrying about</w:t>
      </w:r>
    </w:p>
    <w:p w:rsidR="005A2DF6" w:rsidRDefault="005A2DF6" w:rsidP="0087200A">
      <w:pPr>
        <w:pStyle w:val="Code"/>
      </w:pPr>
      <w:r>
        <w:tab/>
      </w:r>
      <w:r>
        <w:tab/>
        <w:t>the enemy's attacks getting through his armor.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attacker can also decide where to &lt;bold&gt;aim&lt;/bold&gt;:</w:t>
      </w:r>
    </w:p>
    <w:p w:rsidR="005A2DF6" w:rsidRDefault="005A2DF6" w:rsidP="0087200A">
      <w:pPr>
        <w:pStyle w:val="Code"/>
      </w:pPr>
      <w:r>
        <w:tab/>
      </w:r>
      <w:r>
        <w:tab/>
        <w:t>high, middle, or low, and left, center, or right. If the</w:t>
      </w:r>
    </w:p>
    <w:p w:rsidR="005A2DF6" w:rsidRDefault="005A2DF6" w:rsidP="0087200A">
      <w:pPr>
        <w:pStyle w:val="Code"/>
      </w:pPr>
      <w:r>
        <w:tab/>
      </w:r>
      <w:r>
        <w:tab/>
        <w:t>attacker hits an undefended spot their chance of hitting</w:t>
      </w:r>
    </w:p>
    <w:p w:rsidR="005A2DF6" w:rsidRDefault="005A2DF6" w:rsidP="0087200A">
      <w:pPr>
        <w:pStyle w:val="Code"/>
      </w:pPr>
      <w:r>
        <w:tab/>
      </w:r>
      <w:r>
        <w:tab/>
        <w:t>increases.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Aiming also (obviously) influences what body</w:t>
      </w:r>
    </w:p>
    <w:p w:rsidR="005A2DF6" w:rsidRDefault="005A2DF6" w:rsidP="0087200A">
      <w:pPr>
        <w:pStyle w:val="Code"/>
      </w:pPr>
      <w:r>
        <w:tab/>
      </w:r>
      <w:r>
        <w:tab/>
        <w:t>part is hit, allowing the attacker to use &lt;bold&gt;different strategies&lt;/bold&gt;,</w:t>
      </w:r>
    </w:p>
    <w:p w:rsidR="005A2DF6" w:rsidRDefault="005A2DF6" w:rsidP="0087200A">
      <w:pPr>
        <w:pStyle w:val="Code"/>
      </w:pPr>
      <w:r>
        <w:tab/>
      </w:r>
      <w:r>
        <w:tab/>
        <w:t>like taking out the defender's legs,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the defender can &lt;bold&gt;defend&lt;/bold&gt; a location</w:t>
      </w:r>
    </w:p>
    <w:p w:rsidR="005A2DF6" w:rsidRDefault="005A2DF6" w:rsidP="0087200A">
      <w:pPr>
        <w:pStyle w:val="Code"/>
      </w:pPr>
      <w:r>
        <w:tab/>
      </w:r>
      <w:r>
        <w:tab/>
        <w:t>of their body.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&lt;bold&gt;Different weapons do different types of damage&lt;/bold&gt;: Swords</w:t>
      </w:r>
    </w:p>
    <w:p w:rsidR="005A2DF6" w:rsidRDefault="005A2DF6" w:rsidP="0087200A">
      <w:pPr>
        <w:pStyle w:val="Code"/>
      </w:pPr>
      <w:r>
        <w:tab/>
      </w:r>
      <w:r>
        <w:tab/>
        <w:t>causes bleeding, maces cause tissue and bone damage,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weapons have &lt;bold&gt;several attack types&lt;/bold&gt;, such as</w:t>
      </w:r>
    </w:p>
    <w:p w:rsidR="005A2DF6" w:rsidRDefault="005A2DF6" w:rsidP="0087200A">
      <w:pPr>
        <w:pStyle w:val="Code"/>
      </w:pPr>
      <w:r>
        <w:lastRenderedPageBreak/>
        <w:tab/>
      </w:r>
      <w:r>
        <w:tab/>
        <w:t>swords being able to slash and stab, each producing a different</w:t>
      </w:r>
    </w:p>
    <w:p w:rsidR="005A2DF6" w:rsidRDefault="005A2DF6" w:rsidP="0087200A">
      <w:pPr>
        <w:pStyle w:val="Code"/>
      </w:pPr>
      <w:r>
        <w:tab/>
      </w:r>
      <w:r>
        <w:tab/>
        <w:t>type of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&lt;bold&gt;armor provides better protection&lt;/bold&gt; against some types</w:t>
      </w:r>
    </w:p>
    <w:p w:rsidR="005A2DF6" w:rsidRDefault="005A2DF6" w:rsidP="0087200A">
      <w:pPr>
        <w:pStyle w:val="Code"/>
      </w:pPr>
      <w:r>
        <w:tab/>
      </w:r>
      <w:r>
        <w:tab/>
        <w:t>of attack. For example: Chainmail is great against slashing</w:t>
      </w:r>
    </w:p>
    <w:p w:rsidR="005A2DF6" w:rsidRDefault="005A2DF6" w:rsidP="0087200A">
      <w:pPr>
        <w:pStyle w:val="Code"/>
      </w:pPr>
      <w:r>
        <w:tab/>
      </w:r>
      <w:r>
        <w:tab/>
        <w:t>damage, but lousy against clubs or impaling.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Characters can sustain &lt;bold&gt;several types of damage&lt;/bold&gt;, including</w:t>
      </w:r>
    </w:p>
    <w:p w:rsidR="005A2DF6" w:rsidRDefault="005A2DF6" w:rsidP="0087200A">
      <w:pPr>
        <w:pStyle w:val="Code"/>
      </w:pPr>
      <w:r>
        <w:tab/>
      </w:r>
      <w:r>
        <w:tab/>
        <w:t>broken bones, severed limbs, tissue damage, and bleeding.</w:t>
      </w:r>
    </w:p>
    <w:p w:rsidR="005A2DF6" w:rsidRDefault="005A2DF6" w:rsidP="0087200A">
      <w:pPr>
        <w:pStyle w:val="Code"/>
      </w:pPr>
      <w:r>
        <w:tab/>
      </w:r>
      <w:r>
        <w:tab/>
        <w:t>Bleeding is very different from a traditional game because</w:t>
      </w:r>
    </w:p>
    <w:p w:rsidR="005A2DF6" w:rsidRDefault="005A2DF6" w:rsidP="0087200A">
      <w:pPr>
        <w:pStyle w:val="Code"/>
      </w:pPr>
      <w:r>
        <w:tab/>
      </w:r>
      <w:r>
        <w:tab/>
        <w:t>a wound will continue bleeding after it has been created, so</w:t>
      </w:r>
    </w:p>
    <w:p w:rsidR="005A2DF6" w:rsidRDefault="005A2DF6" w:rsidP="0087200A">
      <w:pPr>
        <w:pStyle w:val="Code"/>
      </w:pPr>
      <w:r>
        <w:tab/>
      </w:r>
      <w:r>
        <w:tab/>
        <w:t>a character hit by major sword wound won't fall unconscious right</w:t>
      </w:r>
    </w:p>
    <w:p w:rsidR="005A2DF6" w:rsidRDefault="005A2DF6" w:rsidP="0087200A">
      <w:pPr>
        <w:pStyle w:val="Code"/>
      </w:pPr>
      <w:r>
        <w:tab/>
      </w:r>
      <w:r>
        <w:tab/>
        <w:t>away, but may take 30 seconds before bloodloss overcomes him.</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&lt;br/&gt;&lt;section&gt;&lt;p&gt;&lt;bold&gt;&lt;big&gt;Attack function calls&lt;/big&gt;&lt;/bold&gt;&lt;/p&gt;&lt;/section&gt;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an attack is made, the following method calls are made: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Attacker.&lt;bold&gt;CombatAttack()&lt;/bold&gt; to initiate the attack.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Attacker.&lt;bold&gt;CombatWeaponPrefGet()&lt;/bold&gt; and</w:t>
      </w:r>
    </w:p>
    <w:p w:rsidR="005A2DF6" w:rsidRDefault="005A2DF6" w:rsidP="0087200A">
      <w:pPr>
        <w:pStyle w:val="Code"/>
      </w:pPr>
      <w:r>
        <w:tab/>
      </w:r>
      <w:r>
        <w:tab/>
        <w:t>Attacker.&lt;bold&gt;CombatWeaponPrefSet()&lt;/bold&gt; to get and set the</w:t>
      </w:r>
    </w:p>
    <w:p w:rsidR="005A2DF6" w:rsidRDefault="005A2DF6" w:rsidP="0087200A">
      <w:pPr>
        <w:pStyle w:val="Code"/>
      </w:pPr>
      <w:r>
        <w:tab/>
      </w:r>
      <w:r>
        <w:tab/>
        <w:t>weapon that the attacker uses for combat.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Defender.&lt;bold&gt;DamageParry()&lt;/bold&gt; to allow the defender to</w:t>
      </w:r>
    </w:p>
    <w:p w:rsidR="005A2DF6" w:rsidRDefault="005A2DF6" w:rsidP="0087200A">
      <w:pPr>
        <w:pStyle w:val="Code"/>
      </w:pPr>
      <w:r>
        <w:tab/>
      </w:r>
      <w:r>
        <w:tab/>
        <w:t>parry the attack.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Defender.&lt;bold&gt;DamageDodge()&lt;/bold&gt; so the defender can dodge</w:t>
      </w:r>
    </w:p>
    <w:p w:rsidR="005A2DF6" w:rsidRDefault="005A2DF6" w:rsidP="0087200A">
      <w:pPr>
        <w:pStyle w:val="Code"/>
      </w:pPr>
      <w:r>
        <w:tab/>
      </w:r>
      <w:r>
        <w:tab/>
        <w:t>the attack.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Defender.&lt;bold&gt;DamageArmor()&lt;/bold&gt; is then called, letting</w:t>
      </w:r>
    </w:p>
    <w:p w:rsidR="005A2DF6" w:rsidRDefault="005A2DF6" w:rsidP="0087200A">
      <w:pPr>
        <w:pStyle w:val="Code"/>
      </w:pPr>
      <w:r>
        <w:tab/>
      </w:r>
      <w:r>
        <w:tab/>
        <w:t>the defender's armor absorb some of the damage.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Defender.&lt;bold&gt;DamageNoArmor()&lt;/bold&gt; is finally called with</w:t>
      </w:r>
    </w:p>
    <w:p w:rsidR="005A2DF6" w:rsidRDefault="005A2DF6" w:rsidP="0087200A">
      <w:pPr>
        <w:pStyle w:val="Code"/>
      </w:pPr>
      <w:r>
        <w:tab/>
      </w:r>
      <w:r>
        <w:tab/>
        <w:t>the damage that reaches the defender's flesh.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cBodyPart.&lt;bold&gt;BodyPartDamage()&lt;/bold&gt; receives the call</w:t>
      </w:r>
    </w:p>
    <w:p w:rsidR="005A2DF6" w:rsidRDefault="005A2DF6" w:rsidP="0087200A">
      <w:pPr>
        <w:pStyle w:val="Code"/>
      </w:pPr>
      <w:r>
        <w:tab/>
      </w:r>
      <w:r>
        <w:tab/>
        <w:t>with the damage that's specific to the body part.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turn, it calls &lt;bold&gt;BodyPartBloodLoss(),</w:t>
      </w:r>
    </w:p>
    <w:p w:rsidR="005A2DF6" w:rsidRDefault="005A2DF6" w:rsidP="0087200A">
      <w:pPr>
        <w:pStyle w:val="Code"/>
      </w:pPr>
      <w:r>
        <w:tab/>
      </w:r>
      <w:r>
        <w:tab/>
        <w:t>BodyPartBoneBreak(), BodyPartParalysis(), BodyPartSevered(),</w:t>
      </w:r>
    </w:p>
    <w:p w:rsidR="005A2DF6" w:rsidRDefault="005A2DF6" w:rsidP="0087200A">
      <w:pPr>
        <w:pStyle w:val="Code"/>
      </w:pPr>
      <w:r>
        <w:tab/>
      </w:r>
      <w:r>
        <w:tab/>
        <w:t>and BodyPartTissueDamage()&lt;/bold&gt;.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These may make calls back into the cCharacter,</w:t>
      </w:r>
    </w:p>
    <w:p w:rsidR="005A2DF6" w:rsidRDefault="005A2DF6" w:rsidP="0087200A">
      <w:pPr>
        <w:pStyle w:val="Code"/>
      </w:pPr>
      <w:r>
        <w:tab/>
      </w:r>
      <w:r>
        <w:tab/>
        <w:t>including &lt;bold&gt;DamageBloodLoss(), DamageDazed(),</w:t>
      </w:r>
    </w:p>
    <w:p w:rsidR="005A2DF6" w:rsidRDefault="005A2DF6" w:rsidP="0087200A">
      <w:pPr>
        <w:pStyle w:val="Code"/>
      </w:pPr>
      <w:r>
        <w:tab/>
      </w:r>
      <w:r>
        <w:tab/>
        <w:t>DamageDeath(), DamageDisease(), DamageDodge(),</w:t>
      </w:r>
    </w:p>
    <w:p w:rsidR="005A2DF6" w:rsidRDefault="005A2DF6" w:rsidP="0087200A">
      <w:pPr>
        <w:pStyle w:val="Code"/>
      </w:pPr>
      <w:r>
        <w:tab/>
      </w:r>
      <w:r>
        <w:tab/>
        <w:t>DamageDropHeld(), DamageFatigue(), DamageKnockDown(),</w:t>
      </w:r>
    </w:p>
    <w:p w:rsidR="005A2DF6" w:rsidRDefault="005A2DF6" w:rsidP="0087200A">
      <w:pPr>
        <w:pStyle w:val="Code"/>
      </w:pPr>
      <w:r>
        <w:tab/>
      </w:r>
      <w:r>
        <w:tab/>
        <w:t>DamageMagicEffect(), DamageMana(), DamageUnconscious(),</w:t>
      </w:r>
    </w:p>
    <w:p w:rsidR="005A2DF6" w:rsidRDefault="005A2DF6" w:rsidP="0087200A">
      <w:pPr>
        <w:pStyle w:val="Code"/>
      </w:pPr>
      <w:r>
        <w:tab/>
      </w:r>
      <w:r>
        <w:tab/>
        <w:t>and DamageVenom()&lt;/bold&gt;.</w:t>
      </w:r>
    </w:p>
    <w:p w:rsidR="005A2DF6" w:rsidRDefault="005A2DF6" w:rsidP="0087200A">
      <w:pPr>
        <w:pStyle w:val="Code"/>
      </w:pPr>
      <w:r>
        <w:tab/>
        <w:t>&lt;/li&gt;</w:t>
      </w:r>
    </w:p>
    <w:p w:rsidR="005A2DF6" w:rsidRPr="00B24364" w:rsidRDefault="005A2DF6" w:rsidP="0087200A">
      <w:pPr>
        <w:pStyle w:val="Code"/>
      </w:pPr>
      <w:r>
        <w:t>&lt;/ol&gt;</w:t>
      </w:r>
    </w:p>
    <w:p w:rsidR="005A2DF6" w:rsidRDefault="005A2DF6" w:rsidP="0087200A">
      <w:pPr>
        <w:pStyle w:val="Heading3"/>
        <w:pBdr>
          <w:top w:val="none" w:sz="0" w:space="0" w:color="auto"/>
          <w:left w:val="none" w:sz="0" w:space="0" w:color="auto"/>
        </w:pBdr>
      </w:pPr>
      <w:r>
        <w:t>07 Combat narration</w:t>
      </w:r>
    </w:p>
    <w:p w:rsidR="005A2DF6" w:rsidRDefault="005A2DF6" w:rsidP="0087200A">
      <w:r w:rsidRPr="00B24364">
        <w:t>Describes how players are informed about the results of an attack.</w:t>
      </w:r>
    </w:p>
    <w:p w:rsidR="005A2DF6" w:rsidRDefault="005A2DF6" w:rsidP="0087200A"/>
    <w:p w:rsidR="005A2DF6" w:rsidRDefault="005A2DF6" w:rsidP="0087200A">
      <w:pPr>
        <w:pStyle w:val="Code"/>
      </w:pPr>
      <w:r>
        <w:t>&lt;section&gt;&lt;p&gt;&lt;bold&gt;&lt;big&gt;Combat narration&lt;/big&gt;&lt;/bold&gt;&lt;/p&gt;&lt;/section&gt;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Most MUDs display the results of combat in a predictable and</w:t>
      </w:r>
    </w:p>
    <w:p w:rsidR="005A2DF6" w:rsidRDefault="005A2DF6" w:rsidP="0087200A">
      <w:pPr>
        <w:pStyle w:val="Code"/>
      </w:pPr>
      <w:r>
        <w:tab/>
        <w:t>fairly boring manner: "X hits Y for N damage." "Y dies."</w:t>
      </w:r>
    </w:p>
    <w:p w:rsidR="005A2DF6" w:rsidRDefault="005A2DF6" w:rsidP="0087200A">
      <w:pPr>
        <w:pStyle w:val="Code"/>
      </w:pPr>
      <w:r>
        <w:tab/>
        <w:t>Unforuntately, this system does not work well for Circumreality because</w:t>
      </w:r>
    </w:p>
    <w:p w:rsidR="005A2DF6" w:rsidRDefault="005A2DF6" w:rsidP="0087200A">
      <w:pPr>
        <w:pStyle w:val="Code"/>
      </w:pPr>
      <w:r>
        <w:tab/>
        <w:t>a) it's uninteresting, and b) Circumreality's combat is more complex</w:t>
      </w:r>
    </w:p>
    <w:p w:rsidR="005A2DF6" w:rsidRDefault="005A2DF6" w:rsidP="0087200A">
      <w:pPr>
        <w:pStyle w:val="Code"/>
      </w:pPr>
      <w:r>
        <w:tab/>
        <w:t>than a typical MUD's.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Circumreality were to take the same apporach then a typical attack</w:t>
      </w:r>
    </w:p>
    <w:p w:rsidR="005A2DF6" w:rsidRDefault="005A2DF6" w:rsidP="0087200A">
      <w:pPr>
        <w:pStyle w:val="Code"/>
      </w:pPr>
      <w:r>
        <w:tab/>
        <w:t>would produce a string like, "X attacks Y. Y defends high. X attacks</w:t>
      </w:r>
    </w:p>
    <w:p w:rsidR="005A2DF6" w:rsidRDefault="005A2DF6" w:rsidP="0087200A">
      <w:pPr>
        <w:pStyle w:val="Code"/>
      </w:pPr>
      <w:r>
        <w:tab/>
        <w:t>middle. Y's parry fails. Y's dodge fails. X hits Y's legs.</w:t>
      </w:r>
    </w:p>
    <w:p w:rsidR="005A2DF6" w:rsidRDefault="005A2DF6" w:rsidP="0087200A">
      <w:pPr>
        <w:pStyle w:val="Code"/>
      </w:pPr>
      <w:r>
        <w:tab/>
        <w:t>Y's leg breaks." This is a) uninteresting, and b) too longwinded.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combat this problem (pun intended), Circumreality first stores</w:t>
      </w:r>
    </w:p>
    <w:p w:rsidR="005A2DF6" w:rsidRDefault="005A2DF6" w:rsidP="0087200A">
      <w:pPr>
        <w:pStyle w:val="Code"/>
      </w:pPr>
      <w:r>
        <w:tab/>
        <w:t>all of the combat information into a combat transcription (a</w:t>
      </w:r>
    </w:p>
    <w:p w:rsidR="005A2DF6" w:rsidRDefault="005A2DF6" w:rsidP="0087200A">
      <w:pPr>
        <w:pStyle w:val="Code"/>
      </w:pPr>
      <w:r>
        <w:tab/>
        <w:t>cCombatTranscript) object, without speaking it out.</w:t>
      </w:r>
    </w:p>
    <w:p w:rsidR="005A2DF6" w:rsidRDefault="005A2DF6" w:rsidP="0087200A">
      <w:pPr>
        <w:pStyle w:val="Code"/>
      </w:pPr>
      <w:r>
        <w:tab/>
        <w:t>It then passes the transcript object to CombatNarrate(), which</w:t>
      </w:r>
    </w:p>
    <w:p w:rsidR="005A2DF6" w:rsidRDefault="005A2DF6" w:rsidP="0087200A">
      <w:pPr>
        <w:pStyle w:val="Code"/>
      </w:pPr>
      <w:r>
        <w:tab/>
        <w:t>investigages the transcript and finds a good way of wrapping</w:t>
      </w:r>
    </w:p>
    <w:p w:rsidR="005A2DF6" w:rsidRDefault="005A2DF6" w:rsidP="0087200A">
      <w:pPr>
        <w:pStyle w:val="Code"/>
      </w:pPr>
      <w:r>
        <w:tab/>
        <w:t>up all the information into an interesting sentence, such</w:t>
      </w:r>
    </w:p>
    <w:p w:rsidR="005A2DF6" w:rsidRDefault="005A2DF6" w:rsidP="0087200A">
      <w:pPr>
        <w:pStyle w:val="Code"/>
      </w:pPr>
      <w:r>
        <w:tab/>
        <w:t>as "X swings at Y's feet, avoiding Y's parry, hits Y's</w:t>
      </w:r>
    </w:p>
    <w:p w:rsidR="005A2DF6" w:rsidRDefault="005A2DF6" w:rsidP="0087200A">
      <w:pPr>
        <w:pStyle w:val="Code"/>
      </w:pPr>
      <w:r>
        <w:tab/>
        <w:t>leg with a bone-crunching sound."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the most part, you don't need to worry about the specifics</w:t>
      </w:r>
    </w:p>
    <w:p w:rsidR="005A2DF6" w:rsidRDefault="005A2DF6" w:rsidP="0087200A">
      <w:pPr>
        <w:pStyle w:val="Code"/>
      </w:pPr>
      <w:r>
        <w:tab/>
        <w:t>of the implimentation, unless you wish to add your own descriptions.</w:t>
      </w:r>
    </w:p>
    <w:p w:rsidR="005A2DF6" w:rsidRDefault="005A2DF6" w:rsidP="0087200A">
      <w:pPr>
        <w:pStyle w:val="Code"/>
      </w:pPr>
      <w:r>
        <w:tab/>
        <w:t>For example: If you invented a special magical sword, you could</w:t>
      </w:r>
    </w:p>
    <w:p w:rsidR="005A2DF6" w:rsidRDefault="005A2DF6" w:rsidP="0087200A">
      <w:pPr>
        <w:pStyle w:val="Code"/>
      </w:pPr>
      <w:r>
        <w:tab/>
        <w:t>have any attacks with it produce special descriptions. You could</w:t>
      </w:r>
    </w:p>
    <w:p w:rsidR="005A2DF6" w:rsidRDefault="005A2DF6" w:rsidP="0087200A">
      <w:pPr>
        <w:pStyle w:val="Code"/>
      </w:pPr>
      <w:r>
        <w:tab/>
        <w:t>also write custom descriptions for monster attacks... "The octopuses</w:t>
      </w:r>
    </w:p>
    <w:p w:rsidR="005A2DF6" w:rsidRDefault="005A2DF6" w:rsidP="0087200A">
      <w:pPr>
        <w:pStyle w:val="Code"/>
      </w:pPr>
      <w:r>
        <w:tab/>
        <w:t>tentacles grab X and squeeze."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&lt;br/&gt;&lt;section&gt;&lt;p&gt;&lt;bold&gt;&lt;big&gt;cCombatTranscript&lt;/big&gt;&lt;/bold&gt;&lt;/p&gt;&lt;/section&gt;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write your own descriptions, the first thing</w:t>
      </w:r>
    </w:p>
    <w:p w:rsidR="005A2DF6" w:rsidRDefault="005A2DF6" w:rsidP="0087200A">
      <w:pPr>
        <w:pStyle w:val="Code"/>
      </w:pPr>
      <w:r>
        <w:tab/>
        <w:t>you need to understand is how cCombatTranscript works.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an attack is initiated, a cCombatTranscript object is</w:t>
      </w:r>
    </w:p>
    <w:p w:rsidR="005A2DF6" w:rsidRDefault="005A2DF6" w:rsidP="0087200A">
      <w:pPr>
        <w:pStyle w:val="Code"/>
      </w:pPr>
      <w:r>
        <w:tab/>
        <w:t>created. This object has no methods or properties, and is just</w:t>
      </w:r>
    </w:p>
    <w:p w:rsidR="005A2DF6" w:rsidRDefault="005A2DF6" w:rsidP="0087200A">
      <w:pPr>
        <w:pStyle w:val="Code"/>
      </w:pPr>
      <w:r>
        <w:tab/>
        <w:t>a means of storing information. The object is passed through</w:t>
      </w:r>
    </w:p>
    <w:p w:rsidR="005A2DF6" w:rsidRDefault="005A2DF6" w:rsidP="0087200A">
      <w:pPr>
        <w:pStyle w:val="Code"/>
      </w:pPr>
      <w:r>
        <w:tab/>
        <w:t>to all the combat functions and methods. If they have anything</w:t>
      </w:r>
    </w:p>
    <w:p w:rsidR="005A2DF6" w:rsidRDefault="005A2DF6" w:rsidP="0087200A">
      <w:pPr>
        <w:pStyle w:val="Code"/>
      </w:pPr>
      <w:r>
        <w:tab/>
        <w:t>to "say", they will add a property to cCombatTranscript with</w:t>
      </w:r>
    </w:p>
    <w:p w:rsidR="005A2DF6" w:rsidRDefault="005A2DF6" w:rsidP="0087200A">
      <w:pPr>
        <w:pStyle w:val="Code"/>
      </w:pPr>
      <w:r>
        <w:tab/>
        <w:t>the information instead of calling SpeakNarratorAll().</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Below are some of the basic properties that will be added.</w:t>
      </w:r>
    </w:p>
    <w:p w:rsidR="005A2DF6" w:rsidRDefault="005A2DF6" w:rsidP="0087200A">
      <w:pPr>
        <w:pStyle w:val="Code"/>
      </w:pPr>
      <w:r>
        <w:tab/>
        <w:t>For a complete list, look at the cCombatTranscript defintion</w:t>
      </w:r>
    </w:p>
    <w:p w:rsidR="005A2DF6" w:rsidRDefault="005A2DF6" w:rsidP="0087200A">
      <w:pPr>
        <w:pStyle w:val="Code"/>
      </w:pPr>
      <w:r>
        <w:tab/>
        <w:t>or help, or search through the code for "Transcript." references.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&lt;bold&gt;pCombatLastAttacked&lt;/bold&gt; - The character that was 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&lt;bold&gt;pCombatLastAttacker&lt;/bold&gt; - The character doing the attacker.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&lt;bold&gt;pCombatTranscriptType&lt;/bold&gt; - This is "parry" if the</w:t>
      </w:r>
    </w:p>
    <w:p w:rsidR="005A2DF6" w:rsidRDefault="005A2DF6" w:rsidP="0087200A">
      <w:pPr>
        <w:pStyle w:val="Code"/>
      </w:pPr>
      <w:r>
        <w:tab/>
      </w:r>
      <w:r>
        <w:tab/>
        <w:t>defender parries, "dodge" if the defender dodges, or "hit"</w:t>
      </w:r>
    </w:p>
    <w:p w:rsidR="005A2DF6" w:rsidRDefault="005A2DF6" w:rsidP="0087200A">
      <w:pPr>
        <w:pStyle w:val="Code"/>
      </w:pPr>
      <w:r>
        <w:tab/>
      </w:r>
      <w:r>
        <w:tab/>
        <w:t>it the attack gets through.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&lt;bold&gt;pCombatDodge&lt;/bold&gt; - If the defender dodges, this</w:t>
      </w:r>
    </w:p>
    <w:p w:rsidR="005A2DF6" w:rsidRDefault="005A2DF6" w:rsidP="0087200A">
      <w:pPr>
        <w:pStyle w:val="Code"/>
      </w:pPr>
      <w:r>
        <w:tab/>
      </w:r>
      <w:r>
        <w:tab/>
        <w:t>is the how well the dodge went (in standard deviations). Thus,</w:t>
      </w:r>
    </w:p>
    <w:p w:rsidR="005A2DF6" w:rsidRDefault="005A2DF6" w:rsidP="0087200A">
      <w:pPr>
        <w:pStyle w:val="Code"/>
      </w:pPr>
      <w:r>
        <w:tab/>
      </w:r>
      <w:r>
        <w:tab/>
        <w:t>0.1 is barely dodged, while 2.0 is easily dodged.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&lt;bold&gt;pCombatParry&lt;/bold&gt; - If the defender parries, this</w:t>
      </w:r>
    </w:p>
    <w:p w:rsidR="005A2DF6" w:rsidRDefault="005A2DF6" w:rsidP="0087200A">
      <w:pPr>
        <w:pStyle w:val="Code"/>
      </w:pPr>
      <w:r>
        <w:tab/>
      </w:r>
      <w:r>
        <w:tab/>
        <w:t>is the how well the parry went (in standard deviations). Thus,</w:t>
      </w:r>
    </w:p>
    <w:p w:rsidR="005A2DF6" w:rsidRDefault="005A2DF6" w:rsidP="0087200A">
      <w:pPr>
        <w:pStyle w:val="Code"/>
      </w:pPr>
      <w:r>
        <w:tab/>
      </w:r>
      <w:r>
        <w:tab/>
        <w:t>0.1 is barely parries, while 2.0 is easily parried.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&lt;bold&gt;pCombatTranscriptArmorAbsorb&lt;/bold&gt; - If the defender's</w:t>
      </w:r>
    </w:p>
    <w:p w:rsidR="005A2DF6" w:rsidRDefault="005A2DF6" w:rsidP="0087200A">
      <w:pPr>
        <w:pStyle w:val="Code"/>
      </w:pPr>
      <w:r>
        <w:tab/>
      </w:r>
      <w:r>
        <w:tab/>
        <w:t>armor absorbs all the damage, this is the piece of armor that</w:t>
      </w:r>
    </w:p>
    <w:p w:rsidR="005A2DF6" w:rsidRDefault="005A2DF6" w:rsidP="0087200A">
      <w:pPr>
        <w:pStyle w:val="Code"/>
      </w:pPr>
      <w:r>
        <w:tab/>
      </w:r>
      <w:r>
        <w:tab/>
        <w:t>does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&lt;bold&gt;pCombatTranscriptBoneBreak&lt;/bold&gt; - If the defender's</w:t>
      </w:r>
    </w:p>
    <w:p w:rsidR="005A2DF6" w:rsidRDefault="005A2DF6" w:rsidP="0087200A">
      <w:pPr>
        <w:pStyle w:val="Code"/>
      </w:pPr>
      <w:r>
        <w:tab/>
      </w:r>
      <w:r>
        <w:tab/>
        <w:t>bone breaks as a result of the attack, this is the body</w:t>
      </w:r>
    </w:p>
    <w:p w:rsidR="005A2DF6" w:rsidRDefault="005A2DF6" w:rsidP="0087200A">
      <w:pPr>
        <w:pStyle w:val="Code"/>
      </w:pPr>
      <w:r>
        <w:tab/>
      </w:r>
      <w:r>
        <w:tab/>
        <w:t>part that breaks.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&lt;bold&gt;pCombatTranscriptSevered&lt;/bold&gt; - Like bone break,</w:t>
      </w:r>
    </w:p>
    <w:p w:rsidR="005A2DF6" w:rsidRDefault="005A2DF6" w:rsidP="0087200A">
      <w:pPr>
        <w:pStyle w:val="Code"/>
      </w:pPr>
      <w:r>
        <w:tab/>
      </w:r>
      <w:r>
        <w:tab/>
        <w:t>except this indicates that the limb was severed.</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&lt;bold&gt;pDamaged&lt;/bold&gt; - The severity of the wounds inflicted on the</w:t>
      </w:r>
    </w:p>
    <w:p w:rsidR="005A2DF6" w:rsidRDefault="005A2DF6" w:rsidP="0087200A">
      <w:pPr>
        <w:pStyle w:val="Code"/>
      </w:pPr>
      <w:r>
        <w:tab/>
      </w:r>
      <w:r>
        <w:tab/>
        <w:t>defender. 4 for very large wounds, 3 for large, 2 for medium, 1 for minor,</w:t>
      </w:r>
    </w:p>
    <w:p w:rsidR="005A2DF6" w:rsidRDefault="005A2DF6" w:rsidP="0087200A">
      <w:pPr>
        <w:pStyle w:val="Code"/>
      </w:pPr>
      <w:r>
        <w:tab/>
      </w:r>
      <w:r>
        <w:tab/>
        <w:t>and left NULL/Undefined/0 for mere flesh wounds.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&lt;bold&gt;pDamageDazed&lt;/bold&gt; - Set to a number of the attack dazed the defender.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&lt;bold&gt;pDamageDeath&lt;/bold&gt; - Set to a number of the attack killed the defender.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&lt;bold&gt;pDamageKnockDown&lt;/bold&gt; - Set to a number of the defender was knocked down.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&lt;bold&gt;pDamageUnconscious&lt;/bold&gt; - Set to a number of the defender was</w:t>
      </w:r>
    </w:p>
    <w:p w:rsidR="005A2DF6" w:rsidRDefault="005A2DF6" w:rsidP="0087200A">
      <w:pPr>
        <w:pStyle w:val="Code"/>
      </w:pPr>
      <w:r>
        <w:tab/>
      </w:r>
      <w:r>
        <w:tab/>
        <w:t>knocked unconscious.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&lt;bold&gt;pEquip&lt;/bold&gt; - A list of equipment dropped by the defender,</w:t>
      </w:r>
    </w:p>
    <w:p w:rsidR="005A2DF6" w:rsidRDefault="005A2DF6" w:rsidP="0087200A">
      <w:pPr>
        <w:pStyle w:val="Code"/>
      </w:pPr>
      <w:r>
        <w:tab/>
      </w:r>
      <w:r>
        <w:tab/>
        <w:t>usually as a result of blows to arms.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&lt;br/&gt;&lt;section&gt;&lt;p&gt;&lt;bold&gt;&lt;big&gt;CombatNarrate()&lt;/big&gt;&lt;/bold&gt;&lt;/p&gt;&lt;/section&gt;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an attack is finished and all its information is wrapped</w:t>
      </w:r>
    </w:p>
    <w:p w:rsidR="005A2DF6" w:rsidRDefault="005A2DF6" w:rsidP="0087200A">
      <w:pPr>
        <w:pStyle w:val="Code"/>
      </w:pPr>
      <w:r>
        <w:tab/>
        <w:t>into a cCombatTranscript object, a call is made to</w:t>
      </w:r>
    </w:p>
    <w:p w:rsidR="005A2DF6" w:rsidRDefault="005A2DF6" w:rsidP="0087200A">
      <w:pPr>
        <w:pStyle w:val="Code"/>
      </w:pPr>
      <w:r>
        <w:tab/>
        <w:t>CombatNarrate().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CombatNarrate() first finds all the player characters in the</w:t>
      </w:r>
    </w:p>
    <w:p w:rsidR="005A2DF6" w:rsidRDefault="005A2DF6" w:rsidP="0087200A">
      <w:pPr>
        <w:pStyle w:val="Code"/>
      </w:pPr>
      <w:r>
        <w:tab/>
        <w:t>room and determines what level of detail they wish to</w:t>
      </w:r>
    </w:p>
    <w:p w:rsidR="005A2DF6" w:rsidRDefault="005A2DF6" w:rsidP="0087200A">
      <w:pPr>
        <w:pStyle w:val="Code"/>
      </w:pPr>
      <w:r>
        <w:tab/>
        <w:t>hear about. Usually, players will request a high level of detail</w:t>
      </w:r>
    </w:p>
    <w:p w:rsidR="005A2DF6" w:rsidRDefault="005A2DF6" w:rsidP="0087200A">
      <w:pPr>
        <w:pStyle w:val="Code"/>
      </w:pPr>
      <w:r>
        <w:tab/>
        <w:t>for attacks they make and enemies attacking them, while a lower</w:t>
      </w:r>
    </w:p>
    <w:p w:rsidR="005A2DF6" w:rsidRDefault="005A2DF6" w:rsidP="0087200A">
      <w:pPr>
        <w:pStyle w:val="Code"/>
      </w:pPr>
      <w:r>
        <w:tab/>
        <w:t>level of detail for combat ocurring with their friends.</w:t>
      </w:r>
    </w:p>
    <w:p w:rsidR="005A2DF6" w:rsidRDefault="005A2DF6" w:rsidP="0087200A">
      <w:pPr>
        <w:pStyle w:val="Code"/>
      </w:pPr>
      <w:r>
        <w:tab/>
        <w:t>The levels are 0 for brief, 1 for short, 2 for normal, and 3</w:t>
      </w:r>
    </w:p>
    <w:p w:rsidR="005A2DF6" w:rsidRDefault="005A2DF6" w:rsidP="0087200A">
      <w:pPr>
        <w:pStyle w:val="Code"/>
      </w:pPr>
      <w:r>
        <w:tab/>
        <w:t>for detailed.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Next, CombatNarrate() finds all the narration objects</w:t>
      </w:r>
    </w:p>
    <w:p w:rsidR="005A2DF6" w:rsidRDefault="005A2DF6" w:rsidP="0087200A">
      <w:pPr>
        <w:pStyle w:val="Code"/>
      </w:pPr>
      <w:r>
        <w:tab/>
        <w:t>in the system. These are based on &lt;bold&gt;cCombatNarrator&lt;/bold&gt;, whose</w:t>
      </w:r>
    </w:p>
    <w:p w:rsidR="005A2DF6" w:rsidRDefault="005A2DF6" w:rsidP="0087200A">
      <w:pPr>
        <w:pStyle w:val="Code"/>
      </w:pPr>
      <w:r>
        <w:tab/>
        <w:t>constructor automatically adds the object to gCombatNarrators.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narrator object is passed in the transcript object and asked</w:t>
      </w:r>
    </w:p>
    <w:p w:rsidR="005A2DF6" w:rsidRDefault="005A2DF6" w:rsidP="0087200A">
      <w:pPr>
        <w:pStyle w:val="Code"/>
      </w:pPr>
      <w:r>
        <w:tab/>
        <w:t>how relevent the narrator is to what just happened. (The method</w:t>
      </w:r>
    </w:p>
    <w:p w:rsidR="005A2DF6" w:rsidRDefault="005A2DF6" w:rsidP="0087200A">
      <w:pPr>
        <w:pStyle w:val="Code"/>
      </w:pPr>
      <w:r>
        <w:tab/>
        <w:t>call is &lt;bold&gt;CombatNarratorWeight()&lt;/bold&gt;. Most narrators</w:t>
      </w:r>
    </w:p>
    <w:p w:rsidR="005A2DF6" w:rsidRDefault="005A2DF6" w:rsidP="0087200A">
      <w:pPr>
        <w:pStyle w:val="Code"/>
      </w:pPr>
      <w:r>
        <w:tab/>
        <w:t>will return a value of 1.0. However, if the narrator is designed</w:t>
      </w:r>
    </w:p>
    <w:p w:rsidR="005A2DF6" w:rsidRDefault="005A2DF6" w:rsidP="0087200A">
      <w:pPr>
        <w:pStyle w:val="Code"/>
      </w:pPr>
      <w:r>
        <w:tab/>
        <w:t>for a special purpose, like attacks from giant octopi, then</w:t>
      </w:r>
    </w:p>
    <w:p w:rsidR="005A2DF6" w:rsidRDefault="005A2DF6" w:rsidP="0087200A">
      <w:pPr>
        <w:pStyle w:val="Code"/>
      </w:pPr>
      <w:r>
        <w:tab/>
        <w:t>it tests the properies in cCombatTranscript. If the attack matches</w:t>
      </w:r>
    </w:p>
    <w:p w:rsidR="005A2DF6" w:rsidRDefault="005A2DF6" w:rsidP="0087200A">
      <w:pPr>
        <w:pStyle w:val="Code"/>
      </w:pPr>
      <w:r>
        <w:tab/>
        <w:t>what the narrator is designed to describe, it will return a high</w:t>
      </w:r>
    </w:p>
    <w:p w:rsidR="005A2DF6" w:rsidRDefault="005A2DF6" w:rsidP="0087200A">
      <w:pPr>
        <w:pStyle w:val="Code"/>
      </w:pPr>
      <w:r>
        <w:tab/>
        <w:t>value, like 10. If the narrator isn't designed for the type</w:t>
      </w:r>
    </w:p>
    <w:p w:rsidR="005A2DF6" w:rsidRDefault="005A2DF6" w:rsidP="0087200A">
      <w:pPr>
        <w:pStyle w:val="Code"/>
      </w:pPr>
      <w:r>
        <w:tab/>
        <w:t>of attack, such as the octopus-narrator not handle sword attacks,</w:t>
      </w:r>
    </w:p>
    <w:p w:rsidR="005A2DF6" w:rsidRDefault="005A2DF6" w:rsidP="0087200A">
      <w:pPr>
        <w:pStyle w:val="Code"/>
      </w:pPr>
      <w:r>
        <w:tab/>
        <w:t>then it will return 0.</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CombatNarrate() selects a narrator at random, taking into account</w:t>
      </w:r>
    </w:p>
    <w:p w:rsidR="005A2DF6" w:rsidRDefault="005A2DF6" w:rsidP="0087200A">
      <w:pPr>
        <w:pStyle w:val="Code"/>
      </w:pPr>
      <w:r>
        <w:tab/>
        <w:t>the narrator's weight. It calls the</w:t>
      </w:r>
    </w:p>
    <w:p w:rsidR="005A2DF6" w:rsidRDefault="005A2DF6" w:rsidP="0087200A">
      <w:pPr>
        <w:pStyle w:val="Code"/>
      </w:pPr>
      <w:r>
        <w:tab/>
        <w:t>the narrator's &lt;bold&gt;CombatNarratorNarrate()&lt;/bold&gt; method.</w:t>
      </w:r>
    </w:p>
    <w:p w:rsidR="005A2DF6" w:rsidRDefault="005A2DF6" w:rsidP="0087200A">
      <w:pPr>
        <w:pStyle w:val="Code"/>
      </w:pPr>
      <w:r>
        <w:tab/>
        <w:t>If the narrator can produce a decent narration for the event then</w:t>
      </w:r>
    </w:p>
    <w:p w:rsidR="005A2DF6" w:rsidRDefault="005A2DF6" w:rsidP="0087200A">
      <w:pPr>
        <w:pStyle w:val="Code"/>
      </w:pPr>
      <w:r>
        <w:tab/>
        <w:t>it generates a string and sends it to SpeakNarratorList().</w:t>
      </w:r>
    </w:p>
    <w:p w:rsidR="005A2DF6" w:rsidRDefault="005A2DF6" w:rsidP="0087200A">
      <w:pPr>
        <w:pStyle w:val="Code"/>
      </w:pPr>
      <w:r>
        <w:tab/>
        <w:t>If the narrator is unsuccessful, it returns FALSE and the</w:t>
      </w:r>
    </w:p>
    <w:p w:rsidR="005A2DF6" w:rsidRDefault="005A2DF6" w:rsidP="0087200A">
      <w:pPr>
        <w:pStyle w:val="Code"/>
      </w:pPr>
      <w:r>
        <w:tab/>
        <w:t>CombatNarrate() function tries another narrator. Eventually,</w:t>
      </w:r>
    </w:p>
    <w:p w:rsidR="005A2DF6" w:rsidRDefault="005A2DF6" w:rsidP="0087200A">
      <w:pPr>
        <w:pStyle w:val="Code"/>
      </w:pPr>
      <w:r>
        <w:tab/>
        <w:t>a narrator will be found that works, and the process stops.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&lt;br/&gt;&lt;section&gt;&lt;p&gt;&lt;bold&gt;&lt;big&gt;cCombatNarrator&lt;/big&gt;&lt;/bold&gt;&lt;/p&gt;&lt;/section&gt;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write your own narrations,</w:t>
      </w:r>
    </w:p>
    <w:p w:rsidR="005A2DF6" w:rsidRDefault="005A2DF6" w:rsidP="0087200A">
      <w:pPr>
        <w:pStyle w:val="Code"/>
      </w:pPr>
      <w:r>
        <w:tab/>
        <w:t>you need to &lt;bold&gt;create an object based on</w:t>
      </w:r>
    </w:p>
    <w:p w:rsidR="005A2DF6" w:rsidRDefault="005A2DF6" w:rsidP="0087200A">
      <w:pPr>
        <w:pStyle w:val="Code"/>
      </w:pPr>
      <w:r>
        <w:tab/>
        <w:t>cCombatNarrator.&lt;/bold&gt; I don't need to describe this in detail.</w:t>
      </w:r>
    </w:p>
    <w:p w:rsidR="005A2DF6" w:rsidRDefault="005A2DF6" w:rsidP="0087200A">
      <w:pPr>
        <w:pStyle w:val="Code"/>
      </w:pPr>
      <w:r>
        <w:tab/>
        <w:t>Make sure that the narrator object is created as an object (as</w:t>
      </w:r>
    </w:p>
    <w:p w:rsidR="005A2DF6" w:rsidRDefault="005A2DF6" w:rsidP="0087200A">
      <w:pPr>
        <w:pStyle w:val="Code"/>
      </w:pPr>
      <w:r>
        <w:tab/>
        <w:t>opposed to a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narrator object will have 10 to 1000 possible ways of</w:t>
      </w:r>
    </w:p>
    <w:p w:rsidR="005A2DF6" w:rsidRDefault="005A2DF6" w:rsidP="0087200A">
      <w:pPr>
        <w:pStyle w:val="Code"/>
      </w:pPr>
      <w:r>
        <w:tab/>
        <w:t>"&lt;bold&gt;phrasing&lt;/bold&gt;" the combat transcript. For example: "X attacks Y"</w:t>
      </w:r>
    </w:p>
    <w:p w:rsidR="005A2DF6" w:rsidRDefault="005A2DF6" w:rsidP="0087200A">
      <w:pPr>
        <w:pStyle w:val="Code"/>
      </w:pPr>
      <w:r>
        <w:tab/>
        <w:t>could be phrased as "Y is attacked by X", "X hits Y",</w:t>
      </w:r>
    </w:p>
    <w:p w:rsidR="005A2DF6" w:rsidRDefault="005A2DF6" w:rsidP="0087200A">
      <w:pPr>
        <w:pStyle w:val="Code"/>
      </w:pPr>
      <w:r>
        <w:lastRenderedPageBreak/>
        <w:tab/>
        <w:t>"X attacks Y with a sword", etc.</w:t>
      </w:r>
    </w:p>
    <w:p w:rsidR="005A2DF6" w:rsidRDefault="005A2DF6" w:rsidP="0087200A">
      <w:pPr>
        <w:pStyle w:val="Code"/>
      </w:pPr>
      <w:r>
        <w:tab/>
        <w:t>Some phrasings will only be applicable to parries, dodges,</w:t>
      </w:r>
    </w:p>
    <w:p w:rsidR="005A2DF6" w:rsidRDefault="005A2DF6" w:rsidP="0087200A">
      <w:pPr>
        <w:pStyle w:val="Code"/>
      </w:pPr>
      <w:r>
        <w:tab/>
        <w:t>or different attack types though.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one of the phrases, &lt;bold&gt;add a private</w:t>
      </w:r>
    </w:p>
    <w:p w:rsidR="005A2DF6" w:rsidRDefault="005A2DF6" w:rsidP="0087200A">
      <w:pPr>
        <w:pStyle w:val="Code"/>
      </w:pPr>
      <w:r>
        <w:tab/>
        <w:t>method&lt;/bold&gt; to your new narrator object. The private method</w:t>
      </w:r>
    </w:p>
    <w:p w:rsidR="005A2DF6" w:rsidRDefault="005A2DF6" w:rsidP="0087200A">
      <w:pPr>
        <w:pStyle w:val="Code"/>
      </w:pPr>
      <w:r>
        <w:tab/>
        <w:t>must accept a transcript object, list of actors who are to</w:t>
      </w:r>
    </w:p>
    <w:p w:rsidR="005A2DF6" w:rsidRDefault="005A2DF6" w:rsidP="0087200A">
      <w:pPr>
        <w:pStyle w:val="Code"/>
      </w:pPr>
      <w:r>
        <w:tab/>
        <w:t>receive the narration, and a detail level. It should return</w:t>
      </w:r>
    </w:p>
    <w:p w:rsidR="005A2DF6" w:rsidRDefault="005A2DF6" w:rsidP="0087200A">
      <w:pPr>
        <w:pStyle w:val="Code"/>
      </w:pPr>
      <w:r>
        <w:tab/>
        <w:t>a score, which indicates how accurately it was able to</w:t>
      </w:r>
    </w:p>
    <w:p w:rsidR="005A2DF6" w:rsidRDefault="005A2DF6" w:rsidP="0087200A">
      <w:pPr>
        <w:pStyle w:val="Code"/>
      </w:pPr>
      <w:r>
        <w:tab/>
        <w:t>narrate the transcript. The easiest way to do this</w:t>
      </w:r>
    </w:p>
    <w:p w:rsidR="005A2DF6" w:rsidRDefault="005A2DF6" w:rsidP="0087200A">
      <w:pPr>
        <w:pStyle w:val="Code"/>
      </w:pPr>
      <w:r>
        <w:tab/>
        <w:t>is return the value from CombatNarratorTieLooseEnds(),</w:t>
      </w:r>
    </w:p>
    <w:p w:rsidR="005A2DF6" w:rsidRDefault="005A2DF6" w:rsidP="0087200A">
      <w:pPr>
        <w:pStyle w:val="Code"/>
      </w:pPr>
      <w:r>
        <w:tab/>
        <w:t>which calculates the score based on the properites used,</w:t>
      </w:r>
    </w:p>
    <w:p w:rsidR="005A2DF6" w:rsidRDefault="005A2DF6" w:rsidP="0087200A">
      <w:pPr>
        <w:pStyle w:val="Code"/>
      </w:pPr>
      <w:r>
        <w:tab/>
        <w:t>as well as penalties for missed events. You might add a few</w:t>
      </w:r>
    </w:p>
    <w:p w:rsidR="005A2DF6" w:rsidRDefault="005A2DF6" w:rsidP="0087200A">
      <w:pPr>
        <w:pStyle w:val="Code"/>
      </w:pPr>
      <w:r>
        <w:tab/>
        <w:t>extra points for an exceptionally good narration. If the phrasing</w:t>
      </w:r>
    </w:p>
    <w:p w:rsidR="005A2DF6" w:rsidRDefault="005A2DF6" w:rsidP="0087200A">
      <w:pPr>
        <w:pStyle w:val="Code"/>
      </w:pPr>
      <w:r>
        <w:tab/>
        <w:t>code doesn't have any appropriate transcript it should return NULL.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see an example of narration code, look in oCombatNarratorBasic.</w:t>
      </w:r>
    </w:p>
    <w:p w:rsidR="005A2DF6" w:rsidRDefault="005A2DF6" w:rsidP="0087200A">
      <w:pPr>
        <w:pStyle w:val="Code"/>
      </w:pPr>
      <w:r>
        <w:tab/>
        <w:t>You'll notice quite a few private methods, prefixed with "Short_",</w:t>
      </w:r>
    </w:p>
    <w:p w:rsidR="005A2DF6" w:rsidRDefault="005A2DF6" w:rsidP="0087200A">
      <w:pPr>
        <w:pStyle w:val="Code"/>
      </w:pPr>
      <w:r>
        <w:tab/>
        <w:t>"Normal_", or "Detailed_". The "Short_" ones are used for</w:t>
      </w:r>
    </w:p>
    <w:p w:rsidR="005A2DF6" w:rsidRDefault="005A2DF6" w:rsidP="0087200A">
      <w:pPr>
        <w:pStyle w:val="Code"/>
      </w:pPr>
      <w:r>
        <w:tab/>
        <w:t>a detail level of 0 or 1. The "Normal_" ones are used for</w:t>
      </w:r>
    </w:p>
    <w:p w:rsidR="005A2DF6" w:rsidRDefault="005A2DF6" w:rsidP="0087200A">
      <w:pPr>
        <w:pStyle w:val="Code"/>
      </w:pPr>
      <w:r>
        <w:tab/>
        <w:t>a detail level of 2, while "Detailed_" is used for level 3.</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things to notice about the phrasing 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method first checks to make sure that it can describe</w:t>
      </w:r>
    </w:p>
    <w:p w:rsidR="005A2DF6" w:rsidRDefault="005A2DF6" w:rsidP="0087200A">
      <w:pPr>
        <w:pStyle w:val="Code"/>
      </w:pPr>
      <w:r>
        <w:tab/>
      </w:r>
      <w:r>
        <w:tab/>
        <w:t>the information in the transcription.</w:t>
      </w:r>
    </w:p>
    <w:p w:rsidR="005A2DF6" w:rsidRDefault="005A2DF6" w:rsidP="0087200A">
      <w:pPr>
        <w:pStyle w:val="Code"/>
      </w:pPr>
      <w:r>
        <w:tab/>
      </w:r>
      <w:r>
        <w:tab/>
        <w:t>A method designed to describe succesful parries would return</w:t>
      </w:r>
    </w:p>
    <w:p w:rsidR="005A2DF6" w:rsidRDefault="005A2DF6" w:rsidP="0087200A">
      <w:pPr>
        <w:pStyle w:val="Code"/>
      </w:pPr>
      <w:r>
        <w:tab/>
      </w:r>
      <w:r>
        <w:tab/>
        <w:t>NULL if it were passed a "dodge" or "hit" value</w:t>
      </w:r>
    </w:p>
    <w:p w:rsidR="005A2DF6" w:rsidRDefault="005A2DF6" w:rsidP="0087200A">
      <w:pPr>
        <w:pStyle w:val="Code"/>
      </w:pPr>
      <w:r>
        <w:tab/>
      </w:r>
      <w:r>
        <w:tab/>
        <w:t>in pCombatTranscriptType.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Detail level 0 (brief) and 1 (short) often use the same</w:t>
      </w:r>
    </w:p>
    <w:p w:rsidR="005A2DF6" w:rsidRDefault="005A2DF6" w:rsidP="0087200A">
      <w:pPr>
        <w:pStyle w:val="Code"/>
      </w:pPr>
      <w:r>
        <w:tab/>
      </w:r>
      <w:r>
        <w:tab/>
        <w:t>methods. They are virtually identical, except</w:t>
      </w:r>
    </w:p>
    <w:p w:rsidR="005A2DF6" w:rsidRDefault="005A2DF6" w:rsidP="0087200A">
      <w:pPr>
        <w:pStyle w:val="Code"/>
      </w:pPr>
      <w:r>
        <w:tab/>
      </w:r>
      <w:r>
        <w:tab/>
        <w:t>that level 0 won't display anything if the attack is parried</w:t>
      </w:r>
    </w:p>
    <w:p w:rsidR="005A2DF6" w:rsidRDefault="005A2DF6" w:rsidP="0087200A">
      <w:pPr>
        <w:pStyle w:val="Code"/>
      </w:pPr>
      <w:r>
        <w:tab/>
      </w:r>
      <w:r>
        <w:tab/>
        <w:t>or dodged.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&lt;bold&gt;CombatNarratorTieLooseEnds()&lt;/bold&gt; is called at the</w:t>
      </w:r>
    </w:p>
    <w:p w:rsidR="005A2DF6" w:rsidRDefault="005A2DF6" w:rsidP="0087200A">
      <w:pPr>
        <w:pStyle w:val="Code"/>
      </w:pPr>
      <w:r>
        <w:tab/>
      </w:r>
      <w:r>
        <w:tab/>
        <w:t>end of every phrasing method. This will speak out important</w:t>
      </w:r>
    </w:p>
    <w:p w:rsidR="005A2DF6" w:rsidRDefault="005A2DF6" w:rsidP="0087200A">
      <w:pPr>
        <w:pStyle w:val="Code"/>
      </w:pPr>
      <w:r>
        <w:tab/>
      </w:r>
      <w:r>
        <w:tab/>
        <w:t>information that was "missed" by the narrator code. For example:</w:t>
      </w:r>
    </w:p>
    <w:p w:rsidR="005A2DF6" w:rsidRDefault="005A2DF6" w:rsidP="0087200A">
      <w:pPr>
        <w:pStyle w:val="Code"/>
      </w:pPr>
      <w:r>
        <w:tab/>
      </w:r>
      <w:r>
        <w:tab/>
        <w:t>An attack might wound a defender's arm so badly that the defender</w:t>
      </w:r>
    </w:p>
    <w:p w:rsidR="005A2DF6" w:rsidRDefault="005A2DF6" w:rsidP="0087200A">
      <w:pPr>
        <w:pStyle w:val="Code"/>
      </w:pPr>
      <w:r>
        <w:tab/>
      </w:r>
      <w:r>
        <w:tab/>
        <w:t>drops his weapon. Since this is an unusual event, the narrator</w:t>
      </w:r>
    </w:p>
    <w:p w:rsidR="005A2DF6" w:rsidRDefault="005A2DF6" w:rsidP="0087200A">
      <w:pPr>
        <w:pStyle w:val="Code"/>
      </w:pPr>
      <w:r>
        <w:tab/>
      </w:r>
      <w:r>
        <w:tab/>
        <w:t>code may not pick up on it. The call to CombatNarratorTieLooseEnds()</w:t>
      </w:r>
    </w:p>
    <w:p w:rsidR="005A2DF6" w:rsidRDefault="005A2DF6" w:rsidP="0087200A">
      <w:pPr>
        <w:pStyle w:val="Code"/>
      </w:pPr>
      <w:r>
        <w:tab/>
      </w:r>
      <w:r>
        <w:tab/>
        <w:t>will speak the inforamtion though.</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To prevent CombatNarratorTieLooseEnds() from reiterating what</w:t>
      </w:r>
    </w:p>
    <w:p w:rsidR="005A2DF6" w:rsidRDefault="005A2DF6" w:rsidP="0087200A">
      <w:pPr>
        <w:pStyle w:val="Code"/>
      </w:pPr>
      <w:r>
        <w:tab/>
      </w:r>
      <w:r>
        <w:tab/>
        <w:t>the method just spoke, make sure to keep a record of the</w:t>
      </w:r>
    </w:p>
    <w:p w:rsidR="005A2DF6" w:rsidRDefault="005A2DF6" w:rsidP="0087200A">
      <w:pPr>
        <w:pStyle w:val="Code"/>
      </w:pPr>
      <w:r>
        <w:tab/>
      </w:r>
      <w:r>
        <w:tab/>
        <w:t>properties that were narrated and pass them to</w:t>
      </w:r>
    </w:p>
    <w:p w:rsidR="005A2DF6" w:rsidRDefault="005A2DF6" w:rsidP="0087200A">
      <w:pPr>
        <w:pStyle w:val="Code"/>
      </w:pPr>
      <w:r>
        <w:tab/>
      </w:r>
      <w:r>
        <w:tab/>
        <w:t>CombatNarratorTieLooseEnds().</w:t>
      </w:r>
    </w:p>
    <w:p w:rsidR="005A2DF6" w:rsidRDefault="005A2DF6" w:rsidP="0087200A">
      <w:pPr>
        <w:pStyle w:val="Code"/>
      </w:pPr>
      <w:r>
        <w:tab/>
      </w:r>
      <w:r>
        <w:tab/>
        <w:t>Thus, if the phrasing method told the players "Fred's mighty</w:t>
      </w:r>
    </w:p>
    <w:p w:rsidR="005A2DF6" w:rsidRDefault="005A2DF6" w:rsidP="0087200A">
      <w:pPr>
        <w:pStyle w:val="Code"/>
      </w:pPr>
      <w:r>
        <w:tab/>
      </w:r>
      <w:r>
        <w:tab/>
        <w:t>blow slays the orc.", ["pdamagedeath", "pcombattranscriptweapon"]</w:t>
      </w:r>
    </w:p>
    <w:p w:rsidR="005A2DF6" w:rsidRDefault="005A2DF6" w:rsidP="0087200A">
      <w:pPr>
        <w:pStyle w:val="Code"/>
      </w:pPr>
      <w:r>
        <w:tab/>
      </w:r>
      <w:r>
        <w:tab/>
        <w:t>would be passed. If you don't,</w:t>
      </w:r>
    </w:p>
    <w:p w:rsidR="005A2DF6" w:rsidRDefault="005A2DF6" w:rsidP="0087200A">
      <w:pPr>
        <w:pStyle w:val="Code"/>
      </w:pPr>
      <w:r>
        <w:tab/>
      </w:r>
      <w:r>
        <w:tab/>
        <w:t>CombatNarratorTieLooseEnds() will speak of "The orc dies."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phrasing method is just being queried for a score,</w:t>
      </w:r>
    </w:p>
    <w:p w:rsidR="005A2DF6" w:rsidRDefault="005A2DF6" w:rsidP="0087200A">
      <w:pPr>
        <w:pStyle w:val="Code"/>
      </w:pPr>
      <w:r>
        <w:tab/>
      </w:r>
      <w:r>
        <w:tab/>
        <w:t>the ActorsList is NULL.</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need to write a &lt;bold&gt;CombatNarratorPhrasings()&lt;/bold&gt; method</w:t>
      </w:r>
    </w:p>
    <w:p w:rsidR="005A2DF6" w:rsidRDefault="005A2DF6" w:rsidP="0087200A">
      <w:pPr>
        <w:pStyle w:val="Code"/>
      </w:pPr>
      <w:r>
        <w:tab/>
        <w:t>that returns a list of private methods that are appropriate for</w:t>
      </w:r>
    </w:p>
    <w:p w:rsidR="005A2DF6" w:rsidRDefault="005A2DF6" w:rsidP="0087200A">
      <w:pPr>
        <w:pStyle w:val="Code"/>
      </w:pPr>
      <w:r>
        <w:tab/>
        <w:t>each detail level. oCombatNarratorBasic returns [Short_Parry,</w:t>
      </w:r>
    </w:p>
    <w:p w:rsidR="005A2DF6" w:rsidRDefault="005A2DF6" w:rsidP="0087200A">
      <w:pPr>
        <w:pStyle w:val="Code"/>
      </w:pPr>
      <w:r>
        <w:tab/>
        <w:t>Short_Dodge, Short_Hit] for detail level 0 or 1. Higher levels of</w:t>
      </w:r>
    </w:p>
    <w:p w:rsidR="005A2DF6" w:rsidRDefault="005A2DF6" w:rsidP="0087200A">
      <w:pPr>
        <w:pStyle w:val="Code"/>
      </w:pPr>
      <w:r>
        <w:tab/>
        <w:t>detail have many more ways to phrase a transcript.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provide</w:t>
      </w:r>
    </w:p>
    <w:p w:rsidR="005A2DF6" w:rsidRDefault="005A2DF6" w:rsidP="0087200A">
      <w:pPr>
        <w:pStyle w:val="Code"/>
      </w:pPr>
      <w:r>
        <w:tab/>
        <w:t>a &lt;bold&gt;CombatNarratorWeight()&lt;/bold&gt; method so your narrator</w:t>
      </w:r>
    </w:p>
    <w:p w:rsidR="005A2DF6" w:rsidRDefault="005A2DF6" w:rsidP="0087200A">
      <w:pPr>
        <w:pStyle w:val="Code"/>
      </w:pPr>
      <w:r>
        <w:tab/>
        <w:t>object is only used for certain types of attacks, or with</w:t>
      </w:r>
    </w:p>
    <w:p w:rsidR="005A2DF6" w:rsidRDefault="005A2DF6" w:rsidP="0087200A">
      <w:pPr>
        <w:pStyle w:val="Code"/>
      </w:pPr>
      <w:r>
        <w:tab/>
        <w:t>specific weapons or monsters.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Of course, you'll probably write a few hundred</w:t>
      </w:r>
    </w:p>
    <w:p w:rsidR="005A2DF6" w:rsidRDefault="005A2DF6" w:rsidP="0087200A">
      <w:pPr>
        <w:pStyle w:val="Code"/>
      </w:pPr>
      <w:r>
        <w:lastRenderedPageBreak/>
        <w:tab/>
        <w:t>different phrasings, which can add up to a fair amount of</w:t>
      </w:r>
    </w:p>
    <w:p w:rsidR="005A2DF6" w:rsidRDefault="005A2DF6" w:rsidP="0087200A">
      <w:pPr>
        <w:pStyle w:val="Code"/>
      </w:pPr>
      <w:r>
        <w:tab/>
        <w:t>work.</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&lt;br/&gt;&lt;section&gt;&lt;p&gt;&lt;bold&gt;&lt;big&gt;Sound effects&lt;/big&gt;&lt;/bold&gt;&lt;/p&gt;&lt;/section&gt;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Sound effects for combat are also generated using the transcript</w:t>
      </w:r>
    </w:p>
    <w:p w:rsidR="005A2DF6" w:rsidRDefault="005A2DF6" w:rsidP="0087200A">
      <w:pPr>
        <w:pStyle w:val="Code"/>
      </w:pPr>
      <w:r>
        <w:tab/>
        <w:t>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&lt;bold&gt;CombatSoundEffectPlay()&lt;/bold&gt; is passed a transcript</w:t>
      </w:r>
    </w:p>
    <w:p w:rsidR="005A2DF6" w:rsidRDefault="005A2DF6" w:rsidP="0087200A">
      <w:pPr>
        <w:pStyle w:val="Code"/>
      </w:pPr>
      <w:r>
        <w:tab/>
      </w:r>
      <w:r>
        <w:tab/>
        <w:t>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It calls the &lt;bold&gt;CombatSoundEffect()&lt;/bold&gt; method for the</w:t>
      </w:r>
    </w:p>
    <w:p w:rsidR="005A2DF6" w:rsidRDefault="005A2DF6" w:rsidP="0087200A">
      <w:pPr>
        <w:pStyle w:val="Code"/>
      </w:pPr>
      <w:r>
        <w:tab/>
      </w:r>
      <w:r>
        <w:tab/>
        <w:t>attacker, defender, the attacking weapon, parrying weapon,</w:t>
      </w:r>
    </w:p>
    <w:p w:rsidR="005A2DF6" w:rsidRDefault="005A2DF6" w:rsidP="0087200A">
      <w:pPr>
        <w:pStyle w:val="Code"/>
      </w:pPr>
      <w:r>
        <w:tab/>
      </w:r>
      <w:r>
        <w:tab/>
        <w:t>armor, and the body part 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Each &lt;bold&gt;CombatSoundEffect()&lt;/bold&gt; object fills in a list of</w:t>
      </w:r>
    </w:p>
    <w:p w:rsidR="005A2DF6" w:rsidRDefault="005A2DF6" w:rsidP="0087200A">
      <w:pPr>
        <w:pStyle w:val="Code"/>
      </w:pPr>
      <w:r>
        <w:tab/>
      </w:r>
      <w:r>
        <w:tab/>
        <w:t>the sound effects it thinks should be used and returns that.</w:t>
      </w:r>
    </w:p>
    <w:p w:rsidR="005A2DF6" w:rsidRDefault="005A2DF6" w:rsidP="0087200A">
      <w:pPr>
        <w:pStyle w:val="Code"/>
      </w:pPr>
      <w:r>
        <w:tab/>
      </w:r>
      <w:r>
        <w:tab/>
        <w:t>For the most part, the methods just</w:t>
      </w:r>
    </w:p>
    <w:p w:rsidR="005A2DF6" w:rsidRDefault="005A2DF6" w:rsidP="0087200A">
      <w:pPr>
        <w:pStyle w:val="Code"/>
      </w:pPr>
      <w:r>
        <w:tab/>
      </w:r>
      <w:r>
        <w:tab/>
        <w:t>call &lt;bold&gt;CombatSoundEffectImpact()&lt;/bold&gt; to determine the</w:t>
      </w:r>
    </w:p>
    <w:p w:rsidR="005A2DF6" w:rsidRDefault="005A2DF6" w:rsidP="0087200A">
      <w:pPr>
        <w:pStyle w:val="Code"/>
      </w:pPr>
      <w:r>
        <w:tab/>
      </w:r>
      <w:r>
        <w:tab/>
        <w:t>impact sound of weapon against armor or body part.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&lt;bold&gt;CombatSoundEffectImpact()&lt;/bold&gt; calls into the weapon</w:t>
      </w:r>
    </w:p>
    <w:p w:rsidR="005A2DF6" w:rsidRDefault="005A2DF6" w:rsidP="0087200A">
      <w:pPr>
        <w:pStyle w:val="Code"/>
      </w:pPr>
      <w:r>
        <w:tab/>
      </w:r>
      <w:r>
        <w:tab/>
        <w:t>and whatever object it hit. It uses</w:t>
      </w:r>
    </w:p>
    <w:p w:rsidR="005A2DF6" w:rsidRDefault="005A2DF6" w:rsidP="0087200A">
      <w:pPr>
        <w:pStyle w:val="Code"/>
      </w:pPr>
      <w:r>
        <w:tab/>
      </w:r>
      <w:r>
        <w:tab/>
        <w:t>the &lt;bold&gt;CombatSoundEffectMaterial()&lt;/bold&gt; method</w:t>
      </w:r>
    </w:p>
    <w:p w:rsidR="005A2DF6" w:rsidRDefault="005A2DF6" w:rsidP="0087200A">
      <w:pPr>
        <w:pStyle w:val="Code"/>
      </w:pPr>
      <w:r>
        <w:tab/>
      </w:r>
      <w:r>
        <w:tab/>
        <w:t>to determine if the weapon is metalic, wood, etc., and also</w:t>
      </w:r>
    </w:p>
    <w:p w:rsidR="005A2DF6" w:rsidRDefault="005A2DF6" w:rsidP="0087200A">
      <w:pPr>
        <w:pStyle w:val="Code"/>
      </w:pPr>
      <w:r>
        <w:tab/>
      </w:r>
      <w:r>
        <w:tab/>
        <w:t>what the armor (or object that is hit) is like. Both</w:t>
      </w:r>
    </w:p>
    <w:p w:rsidR="005A2DF6" w:rsidRDefault="005A2DF6" w:rsidP="0087200A">
      <w:pPr>
        <w:pStyle w:val="Code"/>
      </w:pPr>
      <w:r>
        <w:tab/>
      </w:r>
      <w:r>
        <w:tab/>
        <w:t>of these value are used to pick a wave file to play, such</w:t>
      </w:r>
    </w:p>
    <w:p w:rsidR="005A2DF6" w:rsidRDefault="005A2DF6" w:rsidP="0087200A">
      <w:pPr>
        <w:pStyle w:val="Code"/>
      </w:pPr>
      <w:r>
        <w:tab/>
      </w:r>
      <w:r>
        <w:tab/>
        <w:t>as a sword clanking against steel armor, or sword against</w:t>
      </w:r>
    </w:p>
    <w:p w:rsidR="005A2DF6" w:rsidRDefault="005A2DF6" w:rsidP="0087200A">
      <w:pPr>
        <w:pStyle w:val="Code"/>
      </w:pPr>
      <w:r>
        <w:tab/>
      </w:r>
      <w:r>
        <w:tab/>
        <w:t>chainmail.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&lt;bold&gt;CombatSoundEffectPlay()&lt;/bold&gt; wraps up all the</w:t>
      </w:r>
    </w:p>
    <w:p w:rsidR="005A2DF6" w:rsidRDefault="005A2DF6" w:rsidP="0087200A">
      <w:pPr>
        <w:pStyle w:val="Code"/>
      </w:pPr>
      <w:r>
        <w:tab/>
      </w:r>
      <w:r>
        <w:tab/>
        <w:t>returned sounds and plays them on all the nearby-players computers.</w:t>
      </w:r>
    </w:p>
    <w:p w:rsidR="005A2DF6" w:rsidRDefault="005A2DF6" w:rsidP="0087200A">
      <w:pPr>
        <w:pStyle w:val="Code"/>
      </w:pPr>
      <w:r>
        <w:lastRenderedPageBreak/>
        <w:tab/>
        <w:t>&lt;/li&gt;</w:t>
      </w:r>
    </w:p>
    <w:p w:rsidR="005A2DF6" w:rsidRPr="00B24364" w:rsidRDefault="005A2DF6" w:rsidP="0087200A">
      <w:pPr>
        <w:pStyle w:val="Code"/>
      </w:pPr>
      <w:r>
        <w:t>&lt;/ol&gt;</w:t>
      </w:r>
    </w:p>
    <w:p w:rsidR="005A2DF6" w:rsidRDefault="005A2DF6" w:rsidP="0087200A">
      <w:pPr>
        <w:pStyle w:val="Heading3"/>
        <w:pBdr>
          <w:top w:val="none" w:sz="0" w:space="0" w:color="auto"/>
          <w:left w:val="none" w:sz="0" w:space="0" w:color="auto"/>
        </w:pBdr>
        <w:tabs>
          <w:tab w:val="left" w:pos="3825"/>
        </w:tabs>
      </w:pPr>
      <w:r>
        <w:t>08 Player vs. player combat</w:t>
      </w:r>
    </w:p>
    <w:p w:rsidR="005A2DF6" w:rsidRDefault="005A2DF6" w:rsidP="0087200A">
      <w:r w:rsidRPr="00B24364">
        <w:t>Enabling player vs. player combat.</w:t>
      </w:r>
    </w:p>
    <w:p w:rsidR="005A2DF6" w:rsidRDefault="005A2DF6" w:rsidP="0087200A"/>
    <w:p w:rsidR="005A2DF6" w:rsidRDefault="005A2DF6" w:rsidP="0087200A">
      <w:pPr>
        <w:pStyle w:val="Code"/>
      </w:pPr>
      <w:r>
        <w:t>&lt;section&gt;&lt;p&gt;&lt;bold&gt;&lt;big&gt;Player vs. player combat&lt;/big&gt;&lt;/bold&gt;&lt;/p&gt;&lt;/section&gt;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Whenever a player character (or NPC) attacks or thinks about</w:t>
      </w:r>
    </w:p>
    <w:p w:rsidR="005A2DF6" w:rsidRDefault="005A2DF6" w:rsidP="0087200A">
      <w:pPr>
        <w:pStyle w:val="Code"/>
      </w:pPr>
      <w:r>
        <w:tab/>
        <w:t>attacking, the function, &lt;bold&gt;CanAttackFunc()&lt;/bold&gt; is called.</w:t>
      </w:r>
    </w:p>
    <w:p w:rsidR="005A2DF6" w:rsidRDefault="005A2DF6" w:rsidP="0087200A">
      <w:pPr>
        <w:pStyle w:val="Code"/>
      </w:pPr>
      <w:r>
        <w:tab/>
        <w:t>This returns TRUE if the character can attack another,</w:t>
      </w:r>
    </w:p>
    <w:p w:rsidR="005A2DF6" w:rsidRDefault="005A2DF6" w:rsidP="0087200A">
      <w:pPr>
        <w:pStyle w:val="Code"/>
      </w:pPr>
      <w:r>
        <w:tab/>
        <w:t>or FALSE if combat isn't allowed.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CanAttackFunc() works by calling Attacker.CanAttack(),</w:t>
      </w:r>
    </w:p>
    <w:p w:rsidR="005A2DF6" w:rsidRDefault="005A2DF6" w:rsidP="0087200A">
      <w:pPr>
        <w:pStyle w:val="Code"/>
      </w:pPr>
      <w:r>
        <w:tab/>
        <w:t>Defender.CanAttack(), and Room.CanAttack(). All the values</w:t>
      </w:r>
    </w:p>
    <w:p w:rsidR="005A2DF6" w:rsidRDefault="005A2DF6" w:rsidP="0087200A">
      <w:pPr>
        <w:pStyle w:val="Code"/>
      </w:pPr>
      <w:r>
        <w:tab/>
        <w:t>are summed up (with the room's score being doubled). If</w:t>
      </w:r>
    </w:p>
    <w:p w:rsidR="005A2DF6" w:rsidRDefault="005A2DF6" w:rsidP="0087200A">
      <w:pPr>
        <w:pStyle w:val="Code"/>
      </w:pPr>
      <w:r>
        <w:tab/>
        <w:t>the sum is zero or more then &lt;bold&gt;an attack is allowed&lt;/bold&gt;.</w:t>
      </w:r>
    </w:p>
    <w:p w:rsidR="005A2DF6" w:rsidRDefault="005A2DF6" w:rsidP="0087200A">
      <w:pPr>
        <w:pStyle w:val="Code"/>
      </w:pPr>
      <w:r>
        <w:tab/>
        <w:t>Otherwise, it isn't.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PCs use the following rules in their CanAttack() method: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a PC tries to attack another &lt;bold&gt;member of his party&lt;/bold&gt;,</w:t>
      </w:r>
    </w:p>
    <w:p w:rsidR="005A2DF6" w:rsidRDefault="005A2DF6" w:rsidP="0087200A">
      <w:pPr>
        <w:pStyle w:val="Code"/>
      </w:pPr>
      <w:r>
        <w:tab/>
      </w:r>
      <w:r>
        <w:tab/>
        <w:t>-100 is added, ensuring that party members can't be 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enemy is an &lt;bold&gt;NPC&lt;/bold&gt; then +10 are added, allowing</w:t>
      </w:r>
    </w:p>
    <w:p w:rsidR="005A2DF6" w:rsidRDefault="005A2DF6" w:rsidP="0087200A">
      <w:pPr>
        <w:pStyle w:val="Code"/>
      </w:pPr>
      <w:r>
        <w:tab/>
      </w:r>
      <w:r>
        <w:tab/>
        <w:t>NPCs to be attacked by default.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enemy (or a member of his party) has &lt;bold&gt;recently attacked the PC</w:t>
      </w:r>
    </w:p>
    <w:p w:rsidR="005A2DF6" w:rsidRDefault="005A2DF6" w:rsidP="0087200A">
      <w:pPr>
        <w:pStyle w:val="Code"/>
      </w:pPr>
      <w:r>
        <w:tab/>
      </w:r>
      <w:r>
        <w:tab/>
        <w:t>or the PC's party&lt;/bold&gt;, then +10 points are added. The recently-attacked</w:t>
      </w:r>
    </w:p>
    <w:p w:rsidR="005A2DF6" w:rsidRDefault="005A2DF6" w:rsidP="0087200A">
      <w:pPr>
        <w:pStyle w:val="Code"/>
      </w:pPr>
      <w:r>
        <w:tab/>
      </w:r>
      <w:r>
        <w:tab/>
        <w:t>information is stored in &lt;bold&gt;pCombatLastAttackerList&lt;/bold&gt;.</w:t>
      </w:r>
    </w:p>
    <w:p w:rsidR="005A2DF6" w:rsidRDefault="005A2DF6" w:rsidP="0087200A">
      <w:pPr>
        <w:pStyle w:val="Code"/>
      </w:pPr>
      <w:r>
        <w:lastRenderedPageBreak/>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NPCs use the following rules: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the NPC has &lt;bold&gt;pDamageCanBeAttacked&lt;/bold&gt; set to FALSE, then</w:t>
      </w:r>
    </w:p>
    <w:p w:rsidR="005A2DF6" w:rsidRDefault="005A2DF6" w:rsidP="0087200A">
      <w:pPr>
        <w:pStyle w:val="Code"/>
      </w:pPr>
      <w:r>
        <w:tab/>
      </w:r>
      <w:r>
        <w:tab/>
        <w:t>-100 is added to the score, ensuring the NPC can't be attacked.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enemy (or a member of his party)</w:t>
      </w:r>
    </w:p>
    <w:p w:rsidR="005A2DF6" w:rsidRDefault="005A2DF6" w:rsidP="0087200A">
      <w:pPr>
        <w:pStyle w:val="Code"/>
      </w:pPr>
      <w:r>
        <w:tab/>
      </w:r>
      <w:r>
        <w:tab/>
        <w:t>has &lt;bold&gt;recently attacked the NPC&lt;/bold&gt;, then +10 points are added.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Rooms use the following rules: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the room is a safe room, &lt;bold&gt;pRoomRessurectionLoc&lt;/bold&gt; then</w:t>
      </w:r>
    </w:p>
    <w:p w:rsidR="005A2DF6" w:rsidRDefault="005A2DF6" w:rsidP="0087200A">
      <w:pPr>
        <w:pStyle w:val="Code"/>
      </w:pPr>
      <w:r>
        <w:tab/>
      </w:r>
      <w:r>
        <w:tab/>
        <w:t>the room returns -100, ensuring that combat won't take place.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Otherwise, the room's &lt;bold&gt;pRoomCanAttack&lt;/bold&gt; value is returned.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enable player vs. player combat, you can do one or more of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the room's &lt;bold&gt;pRoomCanAttack&lt;/bold&gt; to +1.</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your own &lt;bold&gt;CanAttack()&lt;/bold&gt; method for PCs that returns</w:t>
      </w:r>
    </w:p>
    <w:p w:rsidR="005A2DF6" w:rsidRDefault="005A2DF6" w:rsidP="0087200A">
      <w:pPr>
        <w:pStyle w:val="Code"/>
      </w:pPr>
      <w:r>
        <w:lastRenderedPageBreak/>
        <w:tab/>
      </w:r>
      <w:r>
        <w:tab/>
        <w:t>a high score (such as 10) when attacking each other. For example: You might allow</w:t>
      </w:r>
    </w:p>
    <w:p w:rsidR="005A2DF6" w:rsidRDefault="005A2DF6" w:rsidP="0087200A">
      <w:pPr>
        <w:pStyle w:val="Code"/>
      </w:pPr>
      <w:r>
        <w:tab/>
      </w:r>
      <w:r>
        <w:tab/>
        <w:t>orc PCs to attack elf PCs, but orc PCs cannot attack other orc PCs.</w:t>
      </w:r>
    </w:p>
    <w:p w:rsidR="005A2DF6" w:rsidRDefault="005A2DF6" w:rsidP="0087200A">
      <w:pPr>
        <w:pStyle w:val="Code"/>
      </w:pPr>
      <w:r>
        <w:tab/>
      </w:r>
      <w:r>
        <w:tab/>
        <w:t>Once one person has been attacked, they will be able to return the</w:t>
      </w:r>
    </w:p>
    <w:p w:rsidR="005A2DF6" w:rsidRDefault="005A2DF6" w:rsidP="0087200A">
      <w:pPr>
        <w:pStyle w:val="Code"/>
      </w:pPr>
      <w:r>
        <w:tab/>
      </w:r>
      <w:r>
        <w:tab/>
        <w:t>attack because their &lt;bold&gt;pCombatLastAttackerList&lt;/bold&gt; will</w:t>
      </w:r>
    </w:p>
    <w:p w:rsidR="005A2DF6" w:rsidRDefault="005A2DF6" w:rsidP="0087200A">
      <w:pPr>
        <w:pStyle w:val="Code"/>
      </w:pPr>
      <w:r>
        <w:tab/>
      </w:r>
      <w:r>
        <w:tab/>
        <w:t>remember the attacker.</w:t>
      </w:r>
    </w:p>
    <w:p w:rsidR="005A2DF6" w:rsidRDefault="005A2DF6" w:rsidP="0087200A">
      <w:pPr>
        <w:pStyle w:val="Code"/>
      </w:pPr>
      <w:r>
        <w:tab/>
        <w:t>&lt;/li&gt;</w:t>
      </w:r>
    </w:p>
    <w:p w:rsidR="005A2DF6" w:rsidRDefault="005A2DF6" w:rsidP="0087200A">
      <w:pPr>
        <w:pStyle w:val="Code"/>
      </w:pPr>
      <w:r>
        <w:t>&lt;/ol&gt;</w:t>
      </w:r>
    </w:p>
    <w:p w:rsidR="005A2DF6" w:rsidRPr="00B24364" w:rsidRDefault="005A2DF6" w:rsidP="0087200A">
      <w:pPr>
        <w:pStyle w:val="Code"/>
      </w:pPr>
    </w:p>
    <w:p w:rsidR="005A2DF6" w:rsidRDefault="005A2DF6" w:rsidP="0087200A">
      <w:pPr>
        <w:pStyle w:val="Heading3"/>
        <w:pBdr>
          <w:top w:val="none" w:sz="0" w:space="0" w:color="auto"/>
          <w:left w:val="none" w:sz="0" w:space="0" w:color="auto"/>
        </w:pBdr>
      </w:pPr>
      <w:r>
        <w:t>09 Resurrection</w:t>
      </w:r>
    </w:p>
    <w:p w:rsidR="005A2DF6" w:rsidRDefault="005A2DF6" w:rsidP="0087200A">
      <w:r w:rsidRPr="00B24364">
        <w:t>How to make a room that characters will be resurrected into.</w:t>
      </w:r>
    </w:p>
    <w:p w:rsidR="005A2DF6" w:rsidRDefault="005A2DF6" w:rsidP="0087200A"/>
    <w:p w:rsidR="005A2DF6" w:rsidRDefault="005A2DF6" w:rsidP="0087200A">
      <w:pPr>
        <w:pStyle w:val="Code"/>
      </w:pPr>
      <w:r>
        <w:t>&lt;section&gt;&lt;p&gt;&lt;bold&gt;&lt;big&gt;Resurrection&lt;/big&gt;&lt;/bold&gt;&lt;/p&gt;&lt;/section&gt;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player character is killed, the character will be resurrected</w:t>
      </w:r>
    </w:p>
    <w:p w:rsidR="005A2DF6" w:rsidRDefault="005A2DF6" w:rsidP="0087200A">
      <w:pPr>
        <w:pStyle w:val="Code"/>
      </w:pPr>
      <w:r>
        <w:tab/>
        <w:t>in about minute. To ensure that they don't get resurrected into the</w:t>
      </w:r>
    </w:p>
    <w:p w:rsidR="005A2DF6" w:rsidRDefault="005A2DF6" w:rsidP="0087200A">
      <w:pPr>
        <w:pStyle w:val="Code"/>
      </w:pPr>
      <w:r>
        <w:tab/>
        <w:t>hands of their enemies, they are resurrected into the</w:t>
      </w:r>
    </w:p>
    <w:p w:rsidR="005A2DF6" w:rsidRDefault="005A2DF6" w:rsidP="0087200A">
      <w:pPr>
        <w:pStyle w:val="Code"/>
      </w:pPr>
      <w:r>
        <w:tab/>
        <w:t>last &lt;bold&gt;"safe room"&lt;/bold&gt; they had entered. This</w:t>
      </w:r>
    </w:p>
    <w:p w:rsidR="005A2DF6" w:rsidRDefault="005A2DF6" w:rsidP="0087200A">
      <w:pPr>
        <w:pStyle w:val="Code"/>
      </w:pPr>
      <w:r>
        <w:tab/>
        <w:t>is stored in the character's &lt;bold&gt;pRoomRessurectionLoc&lt;/bold&gt; property.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safe room, set the</w:t>
      </w:r>
    </w:p>
    <w:p w:rsidR="005A2DF6" w:rsidRDefault="005A2DF6" w:rsidP="0087200A">
      <w:pPr>
        <w:pStyle w:val="Code"/>
      </w:pPr>
      <w:r>
        <w:tab/>
        <w:t>room's &lt;bold&gt;pRoomRessurectionLoc&lt;/bold&gt; to TRUE. Whenever a PC enters</w:t>
      </w:r>
    </w:p>
    <w:p w:rsidR="005A2DF6" w:rsidRDefault="005A2DF6" w:rsidP="0087200A">
      <w:pPr>
        <w:pStyle w:val="Code"/>
      </w:pPr>
      <w:r>
        <w:tab/>
        <w:t>the room, their safe room will be set to the room. The player will</w:t>
      </w:r>
    </w:p>
    <w:p w:rsidR="005A2DF6" w:rsidRDefault="005A2DF6" w:rsidP="0087200A">
      <w:pPr>
        <w:pStyle w:val="Code"/>
      </w:pPr>
      <w:r>
        <w:tab/>
        <w:t>be notified of the new safe room too, assuming that their character's</w:t>
      </w:r>
    </w:p>
    <w:p w:rsidR="005A2DF6" w:rsidRDefault="005A2DF6" w:rsidP="0087200A">
      <w:pPr>
        <w:pStyle w:val="Code"/>
      </w:pPr>
      <w:r>
        <w:tab/>
        <w:t>safe room has actually changed.</w:t>
      </w:r>
    </w:p>
    <w:p w:rsidR="005A2DF6" w:rsidRDefault="005A2DF6" w:rsidP="0087200A">
      <w:pPr>
        <w:pStyle w:val="Code"/>
      </w:pPr>
      <w:r>
        <w:t>&lt;/p&gt;</w:t>
      </w:r>
    </w:p>
    <w:p w:rsidR="005A2DF6" w:rsidRPr="00B24364" w:rsidRDefault="005A2DF6" w:rsidP="0087200A">
      <w:pPr>
        <w:pStyle w:val="Code"/>
      </w:pPr>
    </w:p>
    <w:p w:rsidR="005A2DF6" w:rsidRDefault="005A2DF6" w:rsidP="0087200A">
      <w:pPr>
        <w:pStyle w:val="Heading3"/>
        <w:pBdr>
          <w:top w:val="none" w:sz="0" w:space="0" w:color="auto"/>
          <w:left w:val="none" w:sz="0" w:space="0" w:color="auto"/>
        </w:pBdr>
      </w:pPr>
      <w:r>
        <w:t>10 Object identification</w:t>
      </w:r>
    </w:p>
    <w:p w:rsidR="005A2DF6" w:rsidRDefault="005A2DF6" w:rsidP="0087200A">
      <w:r w:rsidRPr="00B24364">
        <w:t>Some objects can only be identified with the necessary skill.</w:t>
      </w:r>
    </w:p>
    <w:p w:rsidR="005A2DF6" w:rsidRDefault="005A2DF6" w:rsidP="0087200A"/>
    <w:p w:rsidR="005A2DF6" w:rsidRDefault="005A2DF6" w:rsidP="0087200A">
      <w:pPr>
        <w:pStyle w:val="Code"/>
      </w:pPr>
      <w:r>
        <w:t>&lt;section&gt;&lt;p&gt;&lt;bold&gt;&lt;big&gt;Object identification&lt;/big&gt;&lt;/bold&gt;&lt;/p&gt;&lt;/section&gt;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Australia has an ancient family of plants known as "cycads".</w:t>
      </w:r>
    </w:p>
    <w:p w:rsidR="005A2DF6" w:rsidRDefault="005A2DF6" w:rsidP="0087200A">
      <w:pPr>
        <w:pStyle w:val="Code"/>
      </w:pPr>
      <w:r>
        <w:tab/>
        <w:t>Cycads grow nuts on them that are poisonous. Most tourists don't</w:t>
      </w:r>
    </w:p>
    <w:p w:rsidR="005A2DF6" w:rsidRDefault="005A2DF6" w:rsidP="0087200A">
      <w:pPr>
        <w:pStyle w:val="Code"/>
      </w:pPr>
      <w:r>
        <w:tab/>
        <w:t>know this, but the locals do. How is this implimented in Circumreality?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Implimenting objects whose names change depending upon the</w:t>
      </w:r>
    </w:p>
    <w:p w:rsidR="005A2DF6" w:rsidRDefault="005A2DF6" w:rsidP="0087200A">
      <w:pPr>
        <w:pStyle w:val="Code"/>
      </w:pPr>
      <w:r>
        <w:tab/>
        <w:t>character's skills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Instead of making</w:t>
      </w:r>
    </w:p>
    <w:p w:rsidR="005A2DF6" w:rsidRDefault="005A2DF6" w:rsidP="0087200A">
      <w:pPr>
        <w:pStyle w:val="Code"/>
      </w:pPr>
      <w:r>
        <w:tab/>
      </w:r>
      <w:r>
        <w:tab/>
        <w:t>the &lt;bold&gt;pNLPNounName&lt;/bold&gt; and &lt;bold&gt;pNLPParseName&lt;/bold&gt; entries</w:t>
      </w:r>
    </w:p>
    <w:p w:rsidR="005A2DF6" w:rsidRDefault="005A2DF6" w:rsidP="0087200A">
      <w:pPr>
        <w:pStyle w:val="Code"/>
      </w:pPr>
      <w:r>
        <w:tab/>
      </w:r>
      <w:r>
        <w:tab/>
        <w:t>strings, make them lists. The first element of the list is the</w:t>
      </w:r>
    </w:p>
    <w:p w:rsidR="005A2DF6" w:rsidRDefault="005A2DF6" w:rsidP="0087200A">
      <w:pPr>
        <w:pStyle w:val="Code"/>
      </w:pPr>
      <w:r>
        <w:tab/>
      </w:r>
      <w:r>
        <w:tab/>
        <w:t>unskilled-name, such as "nut". The second entry is the name</w:t>
      </w:r>
    </w:p>
    <w:p w:rsidR="005A2DF6" w:rsidRDefault="005A2DF6" w:rsidP="0087200A">
      <w:pPr>
        <w:pStyle w:val="Code"/>
      </w:pPr>
      <w:r>
        <w:tab/>
      </w:r>
      <w:r>
        <w:tab/>
        <w:t>that the object would be known by to a skilled viewer,</w:t>
      </w:r>
    </w:p>
    <w:p w:rsidR="005A2DF6" w:rsidRDefault="005A2DF6" w:rsidP="0087200A">
      <w:pPr>
        <w:pStyle w:val="Code"/>
      </w:pPr>
      <w:r>
        <w:tab/>
      </w:r>
      <w:r>
        <w:tab/>
        <w:t>such as "poisonous nut". You can have more than two entry; in the</w:t>
      </w:r>
    </w:p>
    <w:p w:rsidR="005A2DF6" w:rsidRDefault="005A2DF6" w:rsidP="0087200A">
      <w:pPr>
        <w:pStyle w:val="Code"/>
      </w:pPr>
      <w:r>
        <w:tab/>
      </w:r>
      <w:r>
        <w:tab/>
        <w:t>case of cycad nuts, the third entry might be "a poisonous cycad nut".</w:t>
      </w:r>
    </w:p>
    <w:p w:rsidR="005A2DF6" w:rsidRDefault="005A2DF6" w:rsidP="0087200A">
      <w:pPr>
        <w:pStyle w:val="Code"/>
      </w:pPr>
      <w:r>
        <w:tab/>
      </w:r>
      <w:r>
        <w:tab/>
        <w:t>A fourth entry could contain the scientific name even.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also modify &lt;bold&gt;pNLPNounAnimate, pNLPNounCount,</w:t>
      </w:r>
    </w:p>
    <w:p w:rsidR="005A2DF6" w:rsidRDefault="005A2DF6" w:rsidP="0087200A">
      <w:pPr>
        <w:pStyle w:val="Code"/>
      </w:pPr>
      <w:r>
        <w:tab/>
      </w:r>
      <w:r>
        <w:tab/>
        <w:t>pNLPNounGender, pNLPNounNoAutoArticle, pNLPNounNoAutoPlural,</w:t>
      </w:r>
    </w:p>
    <w:p w:rsidR="005A2DF6" w:rsidRDefault="005A2DF6" w:rsidP="0087200A">
      <w:pPr>
        <w:pStyle w:val="Code"/>
      </w:pPr>
      <w:r>
        <w:tab/>
      </w:r>
      <w:r>
        <w:tab/>
        <w:t>pNLPNounNoAutoPossessive,</w:t>
      </w:r>
    </w:p>
    <w:p w:rsidR="005A2DF6" w:rsidRDefault="005A2DF6" w:rsidP="0087200A">
      <w:pPr>
        <w:pStyle w:val="Code"/>
      </w:pPr>
      <w:r>
        <w:tab/>
      </w:r>
      <w:r>
        <w:tab/>
        <w:t>pNLPNounQuantity&lt;/bold&gt;, and &lt;bold&gt;pNLPParseNameNoArticles&lt;/bold&gt; to</w:t>
      </w:r>
    </w:p>
    <w:p w:rsidR="005A2DF6" w:rsidRDefault="005A2DF6" w:rsidP="0087200A">
      <w:pPr>
        <w:pStyle w:val="Code"/>
      </w:pPr>
      <w:r>
        <w:tab/>
      </w:r>
      <w:r>
        <w:tab/>
        <w:t>be lists too, although they don't have to be. (Being lazy,</w:t>
      </w:r>
    </w:p>
    <w:p w:rsidR="005A2DF6" w:rsidRDefault="005A2DF6" w:rsidP="0087200A">
      <w:pPr>
        <w:pStyle w:val="Code"/>
      </w:pPr>
      <w:r>
        <w:tab/>
      </w:r>
      <w:r>
        <w:tab/>
        <w:t>you'll usually leave the single values, and Circumreality will automatically</w:t>
      </w:r>
    </w:p>
    <w:p w:rsidR="005A2DF6" w:rsidRDefault="005A2DF6" w:rsidP="0087200A">
      <w:pPr>
        <w:pStyle w:val="Code"/>
      </w:pPr>
      <w:r>
        <w:tab/>
      </w:r>
      <w:r>
        <w:tab/>
        <w:t>use the same value for every level of identification.)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a &lt;bold&gt;pNLPIdentifySkills&lt;/bold&gt; property to the object. It</w:t>
      </w:r>
    </w:p>
    <w:p w:rsidR="005A2DF6" w:rsidRDefault="005A2DF6" w:rsidP="0087200A">
      <w:pPr>
        <w:pStyle w:val="Code"/>
      </w:pPr>
      <w:r>
        <w:tab/>
      </w:r>
      <w:r>
        <w:tab/>
        <w:t>is a list that contains information about what skills can be</w:t>
      </w:r>
    </w:p>
    <w:p w:rsidR="005A2DF6" w:rsidRDefault="005A2DF6" w:rsidP="0087200A">
      <w:pPr>
        <w:pStyle w:val="Code"/>
      </w:pPr>
      <w:r>
        <w:tab/>
      </w:r>
      <w:r>
        <w:tab/>
        <w:t>used to identify the object. There are multiple skills since,</w:t>
      </w:r>
    </w:p>
    <w:p w:rsidR="005A2DF6" w:rsidRDefault="005A2DF6" w:rsidP="0087200A">
      <w:pPr>
        <w:pStyle w:val="Code"/>
      </w:pPr>
      <w:r>
        <w:lastRenderedPageBreak/>
        <w:tab/>
      </w:r>
      <w:r>
        <w:tab/>
        <w:t>for example, a botanist would know what a cycad nut was, as</w:t>
      </w:r>
    </w:p>
    <w:p w:rsidR="005A2DF6" w:rsidRDefault="005A2DF6" w:rsidP="0087200A">
      <w:pPr>
        <w:pStyle w:val="Code"/>
      </w:pPr>
      <w:r>
        <w:tab/>
      </w:r>
      <w:r>
        <w:tab/>
        <w:t>well as someone with bush survival skills.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Each skill has a sub-list. The first element of the sub-list</w:t>
      </w:r>
    </w:p>
    <w:p w:rsidR="005A2DF6" w:rsidRDefault="005A2DF6" w:rsidP="0087200A">
      <w:pPr>
        <w:pStyle w:val="Code"/>
      </w:pPr>
      <w:r>
        <w:tab/>
      </w:r>
      <w:r>
        <w:tab/>
        <w:t>is the skill object, followed by a number of (increasing) skill</w:t>
      </w:r>
    </w:p>
    <w:p w:rsidR="005A2DF6" w:rsidRDefault="005A2DF6" w:rsidP="0087200A">
      <w:pPr>
        <w:pStyle w:val="Code"/>
      </w:pPr>
      <w:r>
        <w:tab/>
      </w:r>
      <w:r>
        <w:tab/>
        <w:t>levels that correspond to the levels of detail in the object's</w:t>
      </w:r>
    </w:p>
    <w:p w:rsidR="005A2DF6" w:rsidRDefault="005A2DF6" w:rsidP="0087200A">
      <w:pPr>
        <w:pStyle w:val="Code"/>
      </w:pPr>
      <w:r>
        <w:tab/>
      </w:r>
      <w:r>
        <w:tab/>
        <w:t>name.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For example: A cCycadNut object might have a pNLPIdentifySkills</w:t>
      </w:r>
    </w:p>
    <w:p w:rsidR="005A2DF6" w:rsidRDefault="005A2DF6" w:rsidP="0087200A">
      <w:pPr>
        <w:pStyle w:val="Code"/>
      </w:pPr>
      <w:r>
        <w:tab/>
      </w:r>
      <w:r>
        <w:tab/>
        <w:t>of [[oSkillBotany, 2, 4], [oSkillBushSurvival, 1, 2]].</w:t>
      </w:r>
    </w:p>
    <w:p w:rsidR="005A2DF6" w:rsidRDefault="005A2DF6" w:rsidP="0087200A">
      <w:pPr>
        <w:pStyle w:val="Code"/>
      </w:pPr>
      <w:r>
        <w:tab/>
      </w:r>
      <w:r>
        <w:tab/>
        <w:t>Characters with a skill level of 2 in botany, or 1 in bush</w:t>
      </w:r>
    </w:p>
    <w:p w:rsidR="005A2DF6" w:rsidRDefault="005A2DF6" w:rsidP="0087200A">
      <w:pPr>
        <w:pStyle w:val="Code"/>
      </w:pPr>
      <w:r>
        <w:tab/>
      </w:r>
      <w:r>
        <w:tab/>
        <w:t>survival would see the cycad nut described as "poisonous nut"</w:t>
      </w:r>
    </w:p>
    <w:p w:rsidR="005A2DF6" w:rsidRDefault="005A2DF6" w:rsidP="0087200A">
      <w:pPr>
        <w:pStyle w:val="Code"/>
      </w:pPr>
      <w:r>
        <w:tab/>
      </w:r>
      <w:r>
        <w:tab/>
        <w:t>instead of just "nut". A skill of 4 in botany or 2 in bush</w:t>
      </w:r>
    </w:p>
    <w:p w:rsidR="005A2DF6" w:rsidRDefault="005A2DF6" w:rsidP="0087200A">
      <w:pPr>
        <w:pStyle w:val="Code"/>
      </w:pPr>
      <w:r>
        <w:tab/>
      </w:r>
      <w:r>
        <w:tab/>
        <w:t>survival would see "poisonous cycad nut".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Pr="00B24364" w:rsidRDefault="005A2DF6" w:rsidP="0087200A">
      <w:pPr>
        <w:pStyle w:val="Code"/>
      </w:pPr>
    </w:p>
    <w:p w:rsidR="005A2DF6" w:rsidRDefault="005A2DF6" w:rsidP="0087200A">
      <w:pPr>
        <w:pStyle w:val="Heading3"/>
        <w:pBdr>
          <w:top w:val="none" w:sz="0" w:space="0" w:color="auto"/>
          <w:left w:val="none" w:sz="0" w:space="0" w:color="auto"/>
        </w:pBdr>
      </w:pPr>
      <w:r>
        <w:t>11 Loot</w:t>
      </w:r>
    </w:p>
    <w:p w:rsidR="005A2DF6" w:rsidRDefault="005A2DF6" w:rsidP="0087200A">
      <w:r w:rsidRPr="00B24364">
        <w:t>How to create spawned NPCs with equipment and loot.</w:t>
      </w:r>
    </w:p>
    <w:p w:rsidR="005A2DF6" w:rsidRDefault="005A2DF6" w:rsidP="0087200A"/>
    <w:p w:rsidR="005A2DF6" w:rsidRDefault="005A2DF6" w:rsidP="0087200A">
      <w:pPr>
        <w:pStyle w:val="Code"/>
      </w:pPr>
      <w:r>
        <w:t>&lt;section&gt;&lt;p&gt;&lt;bold&gt;&lt;big&gt;Loot&lt;/big&gt;&lt;/bold&gt;&lt;/p&gt;&lt;/section&gt;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What good is a monster that isn't carrying some treasure?</w:t>
      </w:r>
    </w:p>
    <w:p w:rsidR="005A2DF6" w:rsidRDefault="005A2DF6" w:rsidP="0087200A">
      <w:pPr>
        <w:pStyle w:val="Code"/>
      </w:pPr>
      <w:r>
        <w:tab/>
        <w:t>What good is an evil knight that tries to kick you to death?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Basic IF tutorial described how to have rooms automatically</w:t>
      </w:r>
    </w:p>
    <w:p w:rsidR="005A2DF6" w:rsidRDefault="005A2DF6" w:rsidP="0087200A">
      <w:pPr>
        <w:pStyle w:val="Code"/>
      </w:pPr>
      <w:r>
        <w:tab/>
        <w:t>spawn NPCs using &lt;bold&gt;pSpawnClass&lt;/bold&gt;. Unforuntately, these</w:t>
      </w:r>
    </w:p>
    <w:p w:rsidR="005A2DF6" w:rsidRDefault="005A2DF6" w:rsidP="0087200A">
      <w:pPr>
        <w:pStyle w:val="Code"/>
      </w:pPr>
      <w:r>
        <w:tab/>
        <w:t>spawned creatures won't be carrying any treasure or weapons.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spawned creature carry treasure or weapons:</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&lt;bold&gt;pLootEquip&lt;/bold&gt; to the NPC's object. This</w:t>
      </w:r>
    </w:p>
    <w:p w:rsidR="005A2DF6" w:rsidRDefault="005A2DF6" w:rsidP="0087200A">
      <w:pPr>
        <w:pStyle w:val="Code"/>
      </w:pPr>
      <w:r>
        <w:tab/>
      </w:r>
      <w:r>
        <w:tab/>
        <w:t>property allows you to control what weapons, armor, or other</w:t>
      </w:r>
    </w:p>
    <w:p w:rsidR="005A2DF6" w:rsidRDefault="005A2DF6" w:rsidP="0087200A">
      <w:pPr>
        <w:pStyle w:val="Code"/>
      </w:pPr>
      <w:r>
        <w:tab/>
      </w:r>
      <w:r>
        <w:tab/>
        <w:t>standard equipment the NPC will be created with.</w:t>
      </w:r>
    </w:p>
    <w:p w:rsidR="005A2DF6" w:rsidRDefault="005A2DF6" w:rsidP="0087200A">
      <w:pPr>
        <w:pStyle w:val="Code"/>
      </w:pPr>
      <w:r>
        <w:tab/>
      </w:r>
      <w:r>
        <w:tab/>
        <w:t>You can even randomly select the weapon or armor from a list,</w:t>
      </w:r>
    </w:p>
    <w:p w:rsidR="005A2DF6" w:rsidRDefault="005A2DF6" w:rsidP="0087200A">
      <w:pPr>
        <w:pStyle w:val="Code"/>
      </w:pPr>
      <w:r>
        <w:tab/>
      </w:r>
      <w:r>
        <w:tab/>
        <w:t>so not all NPCs of the class carry the same weapon.</w:t>
      </w:r>
    </w:p>
    <w:p w:rsidR="005A2DF6" w:rsidRDefault="005A2DF6" w:rsidP="0087200A">
      <w:pPr>
        <w:pStyle w:val="Code"/>
      </w:pPr>
      <w:r>
        <w:tab/>
      </w:r>
      <w:r>
        <w:tab/>
        <w:t>(The NPC's AI will automatically equip the weapon or armor</w:t>
      </w:r>
    </w:p>
    <w:p w:rsidR="005A2DF6" w:rsidRDefault="005A2DF6" w:rsidP="0087200A">
      <w:pPr>
        <w:pStyle w:val="Code"/>
      </w:pPr>
      <w:r>
        <w:tab/>
      </w:r>
      <w:r>
        <w:tab/>
        <w:t>as soon as it's created.) For details about the syntax</w:t>
      </w:r>
    </w:p>
    <w:p w:rsidR="005A2DF6" w:rsidRDefault="005A2DF6" w:rsidP="0087200A">
      <w:pPr>
        <w:pStyle w:val="Code"/>
      </w:pPr>
      <w:r>
        <w:tab/>
      </w:r>
      <w:r>
        <w:tab/>
        <w:t>for pLootEquip, see the property's help topic.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&lt;bold&gt;pLootCreate&lt;/bold&gt; lets you specify what treasure</w:t>
      </w:r>
    </w:p>
    <w:p w:rsidR="005A2DF6" w:rsidRDefault="005A2DF6" w:rsidP="0087200A">
      <w:pPr>
        <w:pStyle w:val="Code"/>
      </w:pPr>
      <w:r>
        <w:tab/>
      </w:r>
      <w:r>
        <w:tab/>
        <w:t>will be created on the NPC. Of course, the treasure selection</w:t>
      </w:r>
    </w:p>
    <w:p w:rsidR="005A2DF6" w:rsidRDefault="005A2DF6" w:rsidP="0087200A">
      <w:pPr>
        <w:pStyle w:val="Code"/>
      </w:pPr>
      <w:r>
        <w:tab/>
      </w:r>
      <w:r>
        <w:tab/>
        <w:t>is random. It is controlled by a value you set so that</w:t>
      </w:r>
    </w:p>
    <w:p w:rsidR="005A2DF6" w:rsidRDefault="005A2DF6" w:rsidP="0087200A">
      <w:pPr>
        <w:pStyle w:val="Code"/>
      </w:pPr>
      <w:r>
        <w:tab/>
      </w:r>
      <w:r>
        <w:tab/>
        <w:t>NPCs won't have too much treasure on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treasure to appear when the NPC dies, such</w:t>
      </w:r>
    </w:p>
    <w:p w:rsidR="005A2DF6" w:rsidRDefault="005A2DF6" w:rsidP="0087200A">
      <w:pPr>
        <w:pStyle w:val="Code"/>
      </w:pPr>
      <w:r>
        <w:tab/>
      </w:r>
      <w:r>
        <w:tab/>
        <w:t>as a unicorn's horn being part of a unicorn's</w:t>
      </w:r>
    </w:p>
    <w:p w:rsidR="005A2DF6" w:rsidRDefault="005A2DF6" w:rsidP="0087200A">
      <w:pPr>
        <w:pStyle w:val="Code"/>
      </w:pPr>
      <w:r>
        <w:tab/>
      </w:r>
      <w:r>
        <w:tab/>
        <w:t>loot, you can provide a &lt;bold&gt;pLootCreateOnDeath&lt;/bold&gt;.</w:t>
      </w:r>
    </w:p>
    <w:p w:rsidR="005A2DF6" w:rsidRDefault="005A2DF6" w:rsidP="0087200A">
      <w:pPr>
        <w:pStyle w:val="Code"/>
      </w:pPr>
      <w:r>
        <w:tab/>
      </w:r>
      <w:r>
        <w:tab/>
        <w:t>This acts just like pLootCreate except that the treasure is</w:t>
      </w:r>
    </w:p>
    <w:p w:rsidR="005A2DF6" w:rsidRDefault="005A2DF6" w:rsidP="0087200A">
      <w:pPr>
        <w:pStyle w:val="Code"/>
      </w:pPr>
      <w:r>
        <w:tab/>
      </w:r>
      <w:r>
        <w:tab/>
        <w:t>only created when the creature dies.</w:t>
      </w:r>
    </w:p>
    <w:p w:rsidR="005A2DF6" w:rsidRDefault="005A2DF6" w:rsidP="0087200A">
      <w:pPr>
        <w:pStyle w:val="Code"/>
      </w:pPr>
      <w:r>
        <w:tab/>
      </w:r>
      <w:r>
        <w:tab/>
        <w:t>(All NPCs support this, even those that &lt;bold&gt;aren't&lt;/bold&gt; spawned</w:t>
      </w:r>
    </w:p>
    <w:p w:rsidR="005A2DF6" w:rsidRDefault="005A2DF6" w:rsidP="0087200A">
      <w:pPr>
        <w:pStyle w:val="Code"/>
      </w:pPr>
      <w:r>
        <w:tab/>
      </w:r>
      <w:r>
        <w:tab/>
        <w:t>by rooms.)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&lt;br/&gt;&lt;section&gt;&lt;p&gt;&lt;bold&gt;&lt;big&gt;Multiplayer loot appearing in rooms and containers&lt;/big&gt;&lt;/bold&gt;&lt;/p&gt;&lt;/section&gt;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cases where you might want the player to find an object when they enter a room,</w:t>
      </w:r>
    </w:p>
    <w:p w:rsidR="005A2DF6" w:rsidRDefault="005A2DF6" w:rsidP="0087200A">
      <w:pPr>
        <w:pStyle w:val="Code"/>
      </w:pPr>
      <w:r>
        <w:tab/>
        <w:t>or when they open a container. For example: When a book is opened, a scrap of paper is inside</w:t>
      </w:r>
    </w:p>
    <w:p w:rsidR="005A2DF6" w:rsidRDefault="005A2DF6" w:rsidP="0087200A">
      <w:pPr>
        <w:pStyle w:val="Code"/>
      </w:pPr>
      <w:r>
        <w:tab/>
        <w:t>the book that provides a clue.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is easy in a single-player game, since you just add an "oScrapOfPaper" and have it contained</w:t>
      </w:r>
    </w:p>
    <w:p w:rsidR="005A2DF6" w:rsidRDefault="005A2DF6" w:rsidP="0087200A">
      <w:pPr>
        <w:pStyle w:val="Code"/>
      </w:pPr>
      <w:r>
        <w:lastRenderedPageBreak/>
        <w:tab/>
        <w:t>within the book.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won't work in a multiplayer game because only one player would ever get a chance to</w:t>
      </w:r>
    </w:p>
    <w:p w:rsidR="005A2DF6" w:rsidRDefault="005A2DF6" w:rsidP="0087200A">
      <w:pPr>
        <w:pStyle w:val="Code"/>
      </w:pPr>
      <w:r>
        <w:tab/>
        <w:t>take the paper. All the others would find an empty book.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is a way to do (almost) the same thing in a multiplayer game: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your room or container&lt;/bold&gt; 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create a container, you must set &lt;bold&gt;pImmobile&lt;/bold&gt; to TRUE. (You have to do this</w:t>
      </w:r>
    </w:p>
    <w:p w:rsidR="005A2DF6" w:rsidRDefault="005A2DF6" w:rsidP="0087200A">
      <w:pPr>
        <w:pStyle w:val="Code"/>
      </w:pPr>
      <w:r>
        <w:tab/>
      </w:r>
      <w:r>
        <w:tab/>
        <w:t>anyway in a multiplayer game since all take-able objects will either be taken by other</w:t>
      </w:r>
    </w:p>
    <w:p w:rsidR="005A2DF6" w:rsidRDefault="005A2DF6" w:rsidP="0087200A">
      <w:pPr>
        <w:pStyle w:val="Code"/>
      </w:pPr>
      <w:r>
        <w:tab/>
      </w:r>
      <w:r>
        <w:tab/>
        <w:t>players, or they'll be automatically cleaned up by the invisible room cleaner.)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container should have &lt;bold&gt;pOpen&lt;/bold&gt; set to FALSE so it's closed. It should also</w:t>
      </w:r>
    </w:p>
    <w:p w:rsidR="005A2DF6" w:rsidRDefault="005A2DF6" w:rsidP="0087200A">
      <w:pPr>
        <w:pStyle w:val="Code"/>
      </w:pPr>
      <w:r>
        <w:tab/>
      </w:r>
      <w:r>
        <w:tab/>
        <w:t>be set to automatically close itself after being opened, with &lt;bold&gt;pOpenAutoClose&lt;/bold&gt; so</w:t>
      </w:r>
    </w:p>
    <w:p w:rsidR="005A2DF6" w:rsidRDefault="005A2DF6" w:rsidP="0087200A">
      <w:pPr>
        <w:pStyle w:val="Code"/>
      </w:pPr>
      <w:r>
        <w:tab/>
      </w:r>
      <w:r>
        <w:tab/>
        <w:t>that if one player opens it, the object will automatically close and reset for the next player.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Set &lt;bold&gt;pLootMultiplayer&lt;/bold&gt; in the room or container to "cScrapOfPaper", or whatever</w:t>
      </w:r>
    </w:p>
    <w:p w:rsidR="005A2DF6" w:rsidRDefault="005A2DF6" w:rsidP="0087200A">
      <w:pPr>
        <w:pStyle w:val="Code"/>
      </w:pPr>
      <w:r>
        <w:tab/>
      </w:r>
      <w:r>
        <w:tab/>
        <w:t>class you have defined. You can also uses classes based on cMonster or cCharacter.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The first time a player opens the book, a scrap of paper specifically for the</w:t>
      </w:r>
    </w:p>
    <w:p w:rsidR="005A2DF6" w:rsidRDefault="005A2DF6" w:rsidP="0087200A">
      <w:pPr>
        <w:pStyle w:val="Code"/>
      </w:pPr>
      <w:r>
        <w:tab/>
        <w:t>player will be created. It won't be created subsequent times because a note is made</w:t>
      </w:r>
    </w:p>
    <w:p w:rsidR="005A2DF6" w:rsidRDefault="005A2DF6" w:rsidP="0087200A">
      <w:pPr>
        <w:pStyle w:val="Code"/>
      </w:pPr>
      <w:r>
        <w:tab/>
        <w:t>in the character's &lt;bold&gt;pLootMultiplayerHistory&lt;/bold&gt;.</w:t>
      </w:r>
    </w:p>
    <w:p w:rsidR="005A2DF6" w:rsidRPr="00B24364" w:rsidRDefault="005A2DF6" w:rsidP="0087200A">
      <w:pPr>
        <w:pStyle w:val="Code"/>
      </w:pPr>
      <w:r>
        <w:t>&lt;/p&gt;</w:t>
      </w:r>
    </w:p>
    <w:p w:rsidR="005A2DF6" w:rsidRDefault="005A2DF6" w:rsidP="0087200A">
      <w:pPr>
        <w:pStyle w:val="Heading3"/>
        <w:pBdr>
          <w:top w:val="none" w:sz="0" w:space="0" w:color="auto"/>
          <w:left w:val="none" w:sz="0" w:space="0" w:color="auto"/>
        </w:pBdr>
      </w:pPr>
      <w:r>
        <w:t>12 Hidden objects</w:t>
      </w:r>
    </w:p>
    <w:p w:rsidR="005A2DF6" w:rsidRDefault="005A2DF6" w:rsidP="0087200A">
      <w:r w:rsidRPr="00B24364">
        <w:lastRenderedPageBreak/>
        <w:t>How to make hidden objects, like secret doors.</w:t>
      </w:r>
    </w:p>
    <w:p w:rsidR="005A2DF6" w:rsidRDefault="005A2DF6" w:rsidP="0087200A"/>
    <w:p w:rsidR="005A2DF6" w:rsidRDefault="005A2DF6" w:rsidP="0087200A">
      <w:pPr>
        <w:pStyle w:val="Code"/>
      </w:pPr>
      <w:r>
        <w:t>&lt;section&gt;&lt;p&gt;&lt;bold&gt;&lt;big&gt;Hidden objects&lt;/big&gt;&lt;/bold&gt;&lt;/p&gt;&lt;/section&gt;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Making a hidden object is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the &lt;bold&gt;pHidden&lt;/bold&gt; property of the object to 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control how difficult the object is to find,</w:t>
      </w:r>
    </w:p>
    <w:p w:rsidR="005A2DF6" w:rsidRDefault="005A2DF6" w:rsidP="0087200A">
      <w:pPr>
        <w:pStyle w:val="Code"/>
      </w:pPr>
      <w:r>
        <w:tab/>
      </w:r>
      <w:r>
        <w:tab/>
        <w:t>set the &lt;bold&gt;pSearchDifficulty&lt;/bold&gt; property. This allows</w:t>
      </w:r>
    </w:p>
    <w:p w:rsidR="005A2DF6" w:rsidRDefault="005A2DF6" w:rsidP="0087200A">
      <w:pPr>
        <w:pStyle w:val="Code"/>
      </w:pPr>
      <w:r>
        <w:tab/>
      </w:r>
      <w:r>
        <w:tab/>
        <w:t>you to set the base difficulty, which can then be affected</w:t>
      </w:r>
    </w:p>
    <w:p w:rsidR="005A2DF6" w:rsidRDefault="005A2DF6" w:rsidP="0087200A">
      <w:pPr>
        <w:pStyle w:val="Code"/>
      </w:pPr>
      <w:r>
        <w:tab/>
      </w:r>
      <w:r>
        <w:tab/>
        <w:t>by skills (such as "Find hidden traps") that you might</w:t>
      </w:r>
    </w:p>
    <w:p w:rsidR="005A2DF6" w:rsidRDefault="005A2DF6" w:rsidP="0087200A">
      <w:pPr>
        <w:pStyle w:val="Code"/>
      </w:pPr>
      <w:r>
        <w:tab/>
      </w:r>
      <w:r>
        <w:tab/>
        <w:t>specify.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Additonally, you can provide a bonus if the</w:t>
      </w:r>
    </w:p>
    <w:p w:rsidR="005A2DF6" w:rsidRDefault="005A2DF6" w:rsidP="0087200A">
      <w:pPr>
        <w:pStyle w:val="Code"/>
      </w:pPr>
      <w:r>
        <w:tab/>
      </w:r>
      <w:r>
        <w:tab/>
        <w:t>players search in the right spot; "Search in the bottom of the chest"</w:t>
      </w:r>
    </w:p>
    <w:p w:rsidR="005A2DF6" w:rsidRDefault="005A2DF6" w:rsidP="0087200A">
      <w:pPr>
        <w:pStyle w:val="Code"/>
      </w:pPr>
      <w:r>
        <w:tab/>
      </w:r>
      <w:r>
        <w:tab/>
        <w:t>might provide a bonus in finding a hidden panel</w:t>
      </w:r>
    </w:p>
    <w:p w:rsidR="005A2DF6" w:rsidRDefault="005A2DF6" w:rsidP="0087200A">
      <w:pPr>
        <w:pStyle w:val="Code"/>
      </w:pPr>
      <w:r>
        <w:tab/>
      </w:r>
      <w:r>
        <w:tab/>
        <w:t>at the bottom, while "Search the lid of the chest"</w:t>
      </w:r>
    </w:p>
    <w:p w:rsidR="005A2DF6" w:rsidRDefault="005A2DF6" w:rsidP="0087200A">
      <w:pPr>
        <w:pStyle w:val="Code"/>
      </w:pPr>
      <w:r>
        <w:tab/>
      </w:r>
      <w:r>
        <w:tab/>
        <w:t>would reduce the chance of finding the hidden panel.</w:t>
      </w:r>
    </w:p>
    <w:p w:rsidR="005A2DF6" w:rsidRDefault="005A2DF6" w:rsidP="0087200A">
      <w:pPr>
        <w:pStyle w:val="Code"/>
      </w:pPr>
      <w:r>
        <w:tab/>
      </w:r>
      <w:r>
        <w:tab/>
        <w:t>More on this later.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may wish to set &lt;bold&gt;pSearchDifficultyNoPerception&lt;/bold&gt; if</w:t>
      </w:r>
    </w:p>
    <w:p w:rsidR="005A2DF6" w:rsidRDefault="005A2DF6" w:rsidP="0087200A">
      <w:pPr>
        <w:pStyle w:val="Code"/>
      </w:pPr>
      <w:r>
        <w:tab/>
      </w:r>
      <w:r>
        <w:tab/>
        <w:t>the character's oSkillPerception skill &lt;bold&gt;won't&lt;/bold&gt; have any</w:t>
      </w:r>
    </w:p>
    <w:p w:rsidR="005A2DF6" w:rsidRDefault="005A2DF6" w:rsidP="0087200A">
      <w:pPr>
        <w:pStyle w:val="Code"/>
      </w:pPr>
      <w:r>
        <w:tab/>
      </w:r>
      <w:r>
        <w:tab/>
        <w:t>effect on searching.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to change the string displayed when the hidden</w:t>
      </w:r>
    </w:p>
    <w:p w:rsidR="005A2DF6" w:rsidRDefault="005A2DF6" w:rsidP="0087200A">
      <w:pPr>
        <w:pStyle w:val="Code"/>
      </w:pPr>
      <w:r>
        <w:tab/>
      </w:r>
      <w:r>
        <w:tab/>
        <w:t>object is found the set &lt;bold&gt;pSearchFindString&lt;/bold&gt;.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secret doors to re-hide themselves a few</w:t>
      </w:r>
    </w:p>
    <w:p w:rsidR="005A2DF6" w:rsidRDefault="005A2DF6" w:rsidP="0087200A">
      <w:pPr>
        <w:pStyle w:val="Code"/>
      </w:pPr>
      <w:r>
        <w:tab/>
      </w:r>
      <w:r>
        <w:tab/>
        <w:t>minutes after they've been found.</w:t>
      </w:r>
    </w:p>
    <w:p w:rsidR="005A2DF6" w:rsidRDefault="005A2DF6" w:rsidP="0087200A">
      <w:pPr>
        <w:pStyle w:val="Code"/>
      </w:pPr>
      <w:r>
        <w:tab/>
      </w:r>
      <w:r>
        <w:tab/>
        <w:t>Set &lt;bold&gt;pSearchAutoHide&lt;/bold&gt; to do this,</w:t>
      </w:r>
    </w:p>
    <w:p w:rsidR="005A2DF6" w:rsidRDefault="005A2DF6" w:rsidP="0087200A">
      <w:pPr>
        <w:pStyle w:val="Code"/>
      </w:pPr>
      <w:r>
        <w:tab/>
      </w:r>
      <w:r>
        <w:tab/>
        <w:t>as well as &lt;bold&gt;pSearchAutoHideString&lt;/bold&gt; to change</w:t>
      </w:r>
    </w:p>
    <w:p w:rsidR="005A2DF6" w:rsidRDefault="005A2DF6" w:rsidP="0087200A">
      <w:pPr>
        <w:pStyle w:val="Code"/>
      </w:pPr>
      <w:r>
        <w:tab/>
      </w:r>
      <w:r>
        <w:tab/>
        <w:t>the description.</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You can change the string displayed while the player</w:t>
      </w:r>
    </w:p>
    <w:p w:rsidR="005A2DF6" w:rsidRDefault="005A2DF6" w:rsidP="0087200A">
      <w:pPr>
        <w:pStyle w:val="Code"/>
      </w:pPr>
      <w:r>
        <w:tab/>
      </w:r>
      <w:r>
        <w:tab/>
        <w:t>searches the object from "%1 searches %2." to</w:t>
      </w:r>
    </w:p>
    <w:p w:rsidR="005A2DF6" w:rsidRDefault="005A2DF6" w:rsidP="0087200A">
      <w:pPr>
        <w:pStyle w:val="Code"/>
      </w:pPr>
      <w:r>
        <w:tab/>
      </w:r>
      <w:r>
        <w:tab/>
        <w:t>"%1 rummages around the chest looking for something.", but</w:t>
      </w:r>
    </w:p>
    <w:p w:rsidR="005A2DF6" w:rsidRDefault="005A2DF6" w:rsidP="0087200A">
      <w:pPr>
        <w:pStyle w:val="Code"/>
      </w:pPr>
      <w:r>
        <w:tab/>
      </w:r>
      <w:r>
        <w:tab/>
        <w:t>changing &lt;bold&gt;pSearchString&lt;/bold&gt; in the chest object.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&lt;br/&gt;&lt;section&gt;&lt;p&gt;&lt;bold&gt;&lt;big&gt;Spawned resources&lt;/big&gt;&lt;/bold&gt;&lt;/p&gt;&lt;/section&gt;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Since having resources, like plants and metal ores, spawn is common,</w:t>
      </w:r>
    </w:p>
    <w:p w:rsidR="005A2DF6" w:rsidRDefault="005A2DF6" w:rsidP="0087200A">
      <w:pPr>
        <w:pStyle w:val="Code"/>
      </w:pPr>
      <w:r>
        <w:tab/>
        <w:t>the IF libraries contain special code for hidden resources. If</w:t>
      </w:r>
    </w:p>
    <w:p w:rsidR="005A2DF6" w:rsidRDefault="005A2DF6" w:rsidP="0087200A">
      <w:pPr>
        <w:pStyle w:val="Code"/>
      </w:pPr>
      <w:r>
        <w:tab/>
        <w:t>you use this, all the spawned resources will</w:t>
      </w:r>
    </w:p>
    <w:p w:rsidR="005A2DF6" w:rsidRDefault="005A2DF6" w:rsidP="0087200A">
      <w:pPr>
        <w:pStyle w:val="Code"/>
      </w:pPr>
      <w:r>
        <w:tab/>
        <w:t>be &lt;bold&gt;hidden&lt;/bold&gt; by default.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the room's &lt;bold&gt;pSpawnResourceClass&lt;/bold&gt; to the number and</w:t>
      </w:r>
    </w:p>
    <w:p w:rsidR="005A2DF6" w:rsidRDefault="005A2DF6" w:rsidP="0087200A">
      <w:pPr>
        <w:pStyle w:val="Code"/>
      </w:pPr>
      <w:r>
        <w:tab/>
      </w:r>
      <w:r>
        <w:tab/>
        <w:t>type of resources that are spawned in the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&lt;bold&gt;pSpawnResourceLocation&lt;/bold&gt; is optionally set to the locations</w:t>
      </w:r>
    </w:p>
    <w:p w:rsidR="005A2DF6" w:rsidRDefault="005A2DF6" w:rsidP="0087200A">
      <w:pPr>
        <w:pStyle w:val="Code"/>
      </w:pPr>
      <w:r>
        <w:tab/>
      </w:r>
      <w:r>
        <w:tab/>
        <w:t>over which the resource is spawned.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&lt;bold&gt;pSpawnResourceTime&lt;/bold&gt; is optionally set to number of minutes</w:t>
      </w:r>
    </w:p>
    <w:p w:rsidR="005A2DF6" w:rsidRDefault="005A2DF6" w:rsidP="0087200A">
      <w:pPr>
        <w:pStyle w:val="Code"/>
      </w:pPr>
      <w:r>
        <w:tab/>
      </w:r>
      <w:r>
        <w:tab/>
        <w:t>between resource spawning. This defaults to an average of 10 minutes.</w:t>
      </w:r>
    </w:p>
    <w:p w:rsidR="005A2DF6" w:rsidRDefault="005A2DF6" w:rsidP="0087200A">
      <w:pPr>
        <w:pStyle w:val="Code"/>
      </w:pPr>
      <w:r>
        <w:tab/>
      </w:r>
      <w:r>
        <w:tab/>
        <w:t>See also &lt;bold&gt;pSpawnResourceTimeRange&lt;/bold&gt; to limit the times.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&lt;bold&gt;pSpawnResourceSearchDifficulty&lt;/bold&gt; controls how difficult</w:t>
      </w:r>
    </w:p>
    <w:p w:rsidR="005A2DF6" w:rsidRDefault="005A2DF6" w:rsidP="0087200A">
      <w:pPr>
        <w:pStyle w:val="Code"/>
      </w:pPr>
      <w:r>
        <w:tab/>
      </w:r>
      <w:r>
        <w:tab/>
        <w:t>it is to find the resource, as well as what skills are needed.</w:t>
      </w:r>
    </w:p>
    <w:p w:rsidR="005A2DF6" w:rsidRDefault="005A2DF6" w:rsidP="0087200A">
      <w:pPr>
        <w:pStyle w:val="Code"/>
      </w:pPr>
      <w:r>
        <w:tab/>
      </w:r>
      <w:r>
        <w:tab/>
        <w:t>If not defined, then the difficult defaults to 0.</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&lt;bold&gt;pSpawnResourceSearchFindString&lt;/bold&gt; describes the object being found.</w:t>
      </w:r>
    </w:p>
    <w:p w:rsidR="005A2DF6" w:rsidRDefault="005A2DF6" w:rsidP="0087200A">
      <w:pPr>
        <w:pStyle w:val="Code"/>
      </w:pPr>
      <w:r>
        <w:tab/>
      </w:r>
      <w:r>
        <w:tab/>
        <w:t>This can be left blank.</w:t>
      </w:r>
    </w:p>
    <w:p w:rsidR="005A2DF6" w:rsidRDefault="005A2DF6" w:rsidP="0087200A">
      <w:pPr>
        <w:pStyle w:val="Code"/>
      </w:pPr>
      <w:r>
        <w:tab/>
        <w:t>&lt;/li&gt;</w:t>
      </w:r>
    </w:p>
    <w:p w:rsidR="005A2DF6" w:rsidRDefault="005A2DF6" w:rsidP="0087200A">
      <w:pPr>
        <w:pStyle w:val="Code"/>
      </w:pPr>
      <w:r>
        <w:lastRenderedPageBreak/>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hidden objects - Specific locations&lt;/big&gt;&lt;/bold&gt;&lt;/p&gt;&lt;/section&gt;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player types in the search command, they can (optionally)</w:t>
      </w:r>
    </w:p>
    <w:p w:rsidR="005A2DF6" w:rsidRDefault="005A2DF6" w:rsidP="0087200A">
      <w:pPr>
        <w:pStyle w:val="Code"/>
      </w:pPr>
      <w:r>
        <w:tab/>
        <w:t>specify a location within the object to search. If a player</w:t>
      </w:r>
    </w:p>
    <w:p w:rsidR="005A2DF6" w:rsidRDefault="005A2DF6" w:rsidP="0087200A">
      <w:pPr>
        <w:pStyle w:val="Code"/>
      </w:pPr>
      <w:r>
        <w:tab/>
        <w:t>is specific about the location, you should increase their chance</w:t>
      </w:r>
    </w:p>
    <w:p w:rsidR="005A2DF6" w:rsidRDefault="005A2DF6" w:rsidP="0087200A">
      <w:pPr>
        <w:pStyle w:val="Code"/>
      </w:pPr>
      <w:r>
        <w:tab/>
        <w:t>of success if they state the right location, and decrease their</w:t>
      </w:r>
    </w:p>
    <w:p w:rsidR="005A2DF6" w:rsidRDefault="005A2DF6" w:rsidP="0087200A">
      <w:pPr>
        <w:pStyle w:val="Code"/>
      </w:pPr>
      <w:r>
        <w:tab/>
        <w:t>chances if they state the wrong 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player types in their command, like "search the bottom</w:t>
      </w:r>
    </w:p>
    <w:p w:rsidR="005A2DF6" w:rsidRDefault="005A2DF6" w:rsidP="0087200A">
      <w:pPr>
        <w:pStyle w:val="Code"/>
      </w:pPr>
      <w:r>
        <w:tab/>
        <w:t>of the chest", this is parsed down to "`search the bottom of</w:t>
      </w:r>
    </w:p>
    <w:p w:rsidR="005A2DF6" w:rsidRDefault="005A2DF6" w:rsidP="0087200A">
      <w:pPr>
        <w:pStyle w:val="Code"/>
      </w:pPr>
      <w:r>
        <w:tab/>
        <w:t>CHESTOBJECT". The parser rules in rParserRPG also include</w:t>
      </w:r>
    </w:p>
    <w:p w:rsidR="005A2DF6" w:rsidRDefault="005A2DF6" w:rsidP="0087200A">
      <w:pPr>
        <w:pStyle w:val="Code"/>
      </w:pPr>
      <w:r>
        <w:tab/>
        <w:t>some rules for parsing "`search [*1] [the] bottom [*2]" to</w:t>
      </w:r>
    </w:p>
    <w:p w:rsidR="005A2DF6" w:rsidRDefault="005A2DF6" w:rsidP="0087200A">
      <w:pPr>
        <w:pStyle w:val="Code"/>
      </w:pPr>
      <w:r>
        <w:tab/>
        <w:t>"`search *1 `bottom *2". Thus, "search the bottom of</w:t>
      </w:r>
    </w:p>
    <w:p w:rsidR="005A2DF6" w:rsidRDefault="005A2DF6" w:rsidP="0087200A">
      <w:pPr>
        <w:pStyle w:val="Code"/>
      </w:pPr>
      <w:r>
        <w:tab/>
        <w:t>the chest" becomes "`search `bottom of CHESTOBJECT".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Parse_Search() method in then discards the "of" word,</w:t>
      </w:r>
    </w:p>
    <w:p w:rsidR="005A2DF6" w:rsidRDefault="005A2DF6" w:rsidP="0087200A">
      <w:pPr>
        <w:pStyle w:val="Code"/>
      </w:pPr>
      <w:r>
        <w:tab/>
        <w:t>and assumes that "`bottom" describes where the player is searching.</w:t>
      </w:r>
    </w:p>
    <w:p w:rsidR="005A2DF6" w:rsidRDefault="005A2DF6" w:rsidP="0087200A">
      <w:pPr>
        <w:pStyle w:val="Code"/>
      </w:pPr>
      <w:r>
        <w:tab/>
        <w:t>The "`bottom" string is then passed into the search</w:t>
      </w:r>
    </w:p>
    <w:p w:rsidR="005A2DF6" w:rsidRDefault="005A2DF6" w:rsidP="0087200A">
      <w:pPr>
        <w:pStyle w:val="Code"/>
      </w:pPr>
      <w:r>
        <w:tab/>
        <w:t>functions, and eventually into SearchForThis(), where</w:t>
      </w:r>
    </w:p>
    <w:p w:rsidR="005A2DF6" w:rsidRDefault="005A2DF6" w:rsidP="0087200A">
      <w:pPr>
        <w:pStyle w:val="Code"/>
      </w:pPr>
      <w:r>
        <w:tab/>
        <w:t>the &lt;bold&gt;pSearchDifficulty&lt;/bold&gt; property in the object</w:t>
      </w:r>
    </w:p>
    <w:p w:rsidR="005A2DF6" w:rsidRDefault="005A2DF6" w:rsidP="0087200A">
      <w:pPr>
        <w:pStyle w:val="Code"/>
      </w:pPr>
      <w:r>
        <w:tab/>
        <w:t>indicates how searching the "`bottom" affects the success rate.</w:t>
      </w:r>
    </w:p>
    <w:p w:rsidR="005A2DF6" w:rsidRDefault="005A2DF6" w:rsidP="0087200A">
      <w:pPr>
        <w:pStyle w:val="Code"/>
      </w:pPr>
      <w:r>
        <w:tab/>
        <w:t>See the docmentation of pSearchDifficulty for more information.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will probably need to add new parse rules for "the lid",</w:t>
      </w:r>
    </w:p>
    <w:p w:rsidR="005A2DF6" w:rsidRDefault="005A2DF6" w:rsidP="0087200A">
      <w:pPr>
        <w:pStyle w:val="Code"/>
      </w:pPr>
      <w:r>
        <w:tab/>
        <w:t>"the sides", etc. of a chest, or whatever object you wish to</w:t>
      </w:r>
    </w:p>
    <w:p w:rsidR="005A2DF6" w:rsidRDefault="005A2DF6" w:rsidP="0087200A">
      <w:pPr>
        <w:pStyle w:val="Code"/>
      </w:pPr>
      <w:r>
        <w:tab/>
        <w:t>have searched. To do this, provide</w:t>
      </w:r>
    </w:p>
    <w:p w:rsidR="005A2DF6" w:rsidRDefault="005A2DF6" w:rsidP="0087200A">
      <w:pPr>
        <w:pStyle w:val="Code"/>
      </w:pPr>
      <w:r>
        <w:tab/>
        <w:t>a &lt;bold&gt;NLPRuleSetTempVerbs()&lt;/bold&gt; property, or hardcode</w:t>
      </w:r>
    </w:p>
    <w:p w:rsidR="005A2DF6" w:rsidRDefault="005A2DF6" w:rsidP="0087200A">
      <w:pPr>
        <w:pStyle w:val="Code"/>
      </w:pPr>
      <w:r>
        <w:tab/>
        <w:t>the rules for all your objects into a global rule set.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hidden objects - Replacing methods&lt;/big&gt;&lt;/bold&gt;&lt;/p&gt;&lt;/section&gt;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replace some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lastRenderedPageBreak/>
        <w:tab/>
        <w:t>&lt;li&gt;</w:t>
      </w:r>
    </w:p>
    <w:p w:rsidR="005A2DF6" w:rsidRDefault="005A2DF6" w:rsidP="0087200A">
      <w:pPr>
        <w:pStyle w:val="Code"/>
      </w:pPr>
      <w:r>
        <w:tab/>
      </w:r>
      <w:r>
        <w:tab/>
        <w:t>&lt;bold&gt;SearchInsideThis()&lt;/bold&gt; - If you add to this layered</w:t>
      </w:r>
    </w:p>
    <w:p w:rsidR="005A2DF6" w:rsidRDefault="005A2DF6" w:rsidP="0087200A">
      <w:pPr>
        <w:pStyle w:val="Code"/>
      </w:pPr>
      <w:r>
        <w:tab/>
      </w:r>
      <w:r>
        <w:tab/>
        <w:t>function you can ensure that searching around a forest will</w:t>
      </w:r>
    </w:p>
    <w:p w:rsidR="005A2DF6" w:rsidRDefault="005A2DF6" w:rsidP="0087200A">
      <w:pPr>
        <w:pStyle w:val="Code"/>
      </w:pPr>
      <w:r>
        <w:tab/>
      </w:r>
      <w:r>
        <w:tab/>
        <w:t>find random leaves and branches, searching around seashore</w:t>
      </w:r>
    </w:p>
    <w:p w:rsidR="005A2DF6" w:rsidRDefault="005A2DF6" w:rsidP="0087200A">
      <w:pPr>
        <w:pStyle w:val="Code"/>
      </w:pPr>
      <w:r>
        <w:tab/>
      </w:r>
      <w:r>
        <w:tab/>
        <w:t>will produce seashells, etc. Adding a SearchInsideThis()</w:t>
      </w:r>
    </w:p>
    <w:p w:rsidR="005A2DF6" w:rsidRDefault="005A2DF6" w:rsidP="0087200A">
      <w:pPr>
        <w:pStyle w:val="Code"/>
      </w:pPr>
      <w:r>
        <w:tab/>
      </w:r>
      <w:r>
        <w:tab/>
        <w:t>layer for trapped chests or doors will allow players to</w:t>
      </w:r>
    </w:p>
    <w:p w:rsidR="005A2DF6" w:rsidRDefault="005A2DF6" w:rsidP="0087200A">
      <w:pPr>
        <w:pStyle w:val="Code"/>
      </w:pPr>
      <w:r>
        <w:tab/>
      </w:r>
      <w:r>
        <w:tab/>
        <w:t>find the traps before springing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&lt;bold&gt;SearchLookFor()&lt;/bold&gt; - This is called when a specific</w:t>
      </w:r>
    </w:p>
    <w:p w:rsidR="005A2DF6" w:rsidRDefault="005A2DF6" w:rsidP="0087200A">
      <w:pPr>
        <w:pStyle w:val="Code"/>
      </w:pPr>
      <w:r>
        <w:tab/>
      </w:r>
      <w:r>
        <w:tab/>
        <w:t>object is searched for. If you rewrite this code, you can</w:t>
      </w:r>
    </w:p>
    <w:p w:rsidR="005A2DF6" w:rsidRDefault="005A2DF6" w:rsidP="0087200A">
      <w:pPr>
        <w:pStyle w:val="Code"/>
      </w:pPr>
      <w:r>
        <w:tab/>
      </w:r>
      <w:r>
        <w:tab/>
        <w:t>make objects that are hidden to some players while visible</w:t>
      </w:r>
    </w:p>
    <w:p w:rsidR="005A2DF6" w:rsidRDefault="005A2DF6" w:rsidP="0087200A">
      <w:pPr>
        <w:pStyle w:val="Code"/>
      </w:pPr>
      <w:r>
        <w:tab/>
      </w:r>
      <w:r>
        <w:tab/>
        <w:t>to others. You'll also need to</w:t>
      </w:r>
    </w:p>
    <w:p w:rsidR="005A2DF6" w:rsidRDefault="005A2DF6" w:rsidP="0087200A">
      <w:pPr>
        <w:pStyle w:val="Code"/>
      </w:pPr>
      <w:r>
        <w:tab/>
      </w:r>
      <w:r>
        <w:tab/>
        <w:t>replace &lt;bold&gt;IsHidden()&lt;/bold&gt; and</w:t>
      </w:r>
    </w:p>
    <w:p w:rsidR="005A2DF6" w:rsidRDefault="005A2DF6" w:rsidP="0087200A">
      <w:pPr>
        <w:pStyle w:val="Code"/>
      </w:pPr>
      <w:r>
        <w:tab/>
      </w:r>
      <w:r>
        <w:tab/>
        <w:t>maybe &lt;bold&gt;SearchAutoHide()&lt;/bold&gt;.</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Pr>
        <w:pStyle w:val="Heading3"/>
        <w:pBdr>
          <w:top w:val="none" w:sz="0" w:space="0" w:color="auto"/>
          <w:left w:val="none" w:sz="0" w:space="0" w:color="auto"/>
        </w:pBdr>
      </w:pPr>
      <w:r>
        <w:t>13 Currency</w:t>
      </w:r>
    </w:p>
    <w:p w:rsidR="005A2DF6" w:rsidRDefault="005A2DF6" w:rsidP="0087200A">
      <w:r w:rsidRPr="00B24364">
        <w:t>Gold pieces, silver pieces, copper pieces, and other currency.</w:t>
      </w:r>
    </w:p>
    <w:p w:rsidR="005A2DF6" w:rsidRDefault="005A2DF6" w:rsidP="0087200A"/>
    <w:p w:rsidR="005A2DF6" w:rsidRDefault="005A2DF6" w:rsidP="0087200A">
      <w:pPr>
        <w:pStyle w:val="Code"/>
      </w:pPr>
      <w:r>
        <w:t>&lt;section&gt;&lt;p&gt;&lt;bold&gt;&lt;big&gt;Currency&lt;/big&gt;&lt;/bold&gt;&lt;/p&gt;&lt;/section&gt;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fantasy library comes with three</w:t>
      </w:r>
    </w:p>
    <w:p w:rsidR="005A2DF6" w:rsidRDefault="005A2DF6" w:rsidP="0087200A">
      <w:pPr>
        <w:pStyle w:val="Code"/>
      </w:pPr>
      <w:r>
        <w:tab/>
        <w:t>currencies: &lt;bold&gt;cCurrencyGold, cCurrencySilver,</w:t>
      </w:r>
    </w:p>
    <w:p w:rsidR="005A2DF6" w:rsidRDefault="005A2DF6" w:rsidP="0087200A">
      <w:pPr>
        <w:pStyle w:val="Code"/>
      </w:pPr>
      <w:r>
        <w:tab/>
        <w:t>and cCurrencyCopper&lt;/bold&gt;. 1 gold is worth 16 silver.</w:t>
      </w:r>
    </w:p>
    <w:p w:rsidR="005A2DF6" w:rsidRDefault="005A2DF6" w:rsidP="0087200A">
      <w:pPr>
        <w:pStyle w:val="Code"/>
      </w:pPr>
      <w:r>
        <w:tab/>
        <w:t>1 silver is worth 24 copper.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&lt;br/&gt;&lt;section&gt;&lt;p&gt;&lt;bold&gt;&lt;big&gt;Making your own currency&lt;/big&gt;&lt;/bold&gt;&lt;/p&gt;&lt;/section&gt;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make your own currency: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class, cCurrencyMyOwn, and</w:t>
      </w:r>
    </w:p>
    <w:p w:rsidR="005A2DF6" w:rsidRDefault="005A2DF6" w:rsidP="0087200A">
      <w:pPr>
        <w:pStyle w:val="Code"/>
      </w:pPr>
      <w:r>
        <w:tab/>
      </w:r>
      <w:r>
        <w:tab/>
        <w:t>base it on &lt;bold&gt;cCurrency&lt;/bold&gt;.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Set &lt;bold&gt;pNLPNounName, pNLPParseName, and</w:t>
      </w:r>
    </w:p>
    <w:p w:rsidR="005A2DF6" w:rsidRDefault="005A2DF6" w:rsidP="0087200A">
      <w:pPr>
        <w:pStyle w:val="Code"/>
      </w:pPr>
      <w:r>
        <w:tab/>
      </w:r>
      <w:r>
        <w:tab/>
        <w:t>pExamineGeneral&lt;/bold&gt; to describe the currency. You may wish</w:t>
      </w:r>
    </w:p>
    <w:p w:rsidR="005A2DF6" w:rsidRDefault="005A2DF6" w:rsidP="0087200A">
      <w:pPr>
        <w:pStyle w:val="Code"/>
      </w:pPr>
      <w:r>
        <w:tab/>
      </w:r>
      <w:r>
        <w:tab/>
        <w:t>to take a look at cCurrencyGold's pNLPNounName and pNLPParseName</w:t>
      </w:r>
    </w:p>
    <w:p w:rsidR="005A2DF6" w:rsidRDefault="005A2DF6" w:rsidP="0087200A">
      <w:pPr>
        <w:pStyle w:val="Code"/>
      </w:pPr>
      <w:r>
        <w:tab/>
      </w:r>
      <w:r>
        <w:tab/>
        <w:t>to ensure you handle all the parse/noun forms.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&lt;bold&gt;pVisual&lt;/bold&gt; to control what the currency</w:t>
      </w:r>
    </w:p>
    <w:p w:rsidR="005A2DF6" w:rsidRDefault="005A2DF6" w:rsidP="0087200A">
      <w:pPr>
        <w:pStyle w:val="Code"/>
      </w:pPr>
      <w:r>
        <w:tab/>
      </w:r>
      <w:r>
        <w:tab/>
        <w:t>looks like. Again, cCurrencyGold has a pVisual you may wish</w:t>
      </w:r>
    </w:p>
    <w:p w:rsidR="005A2DF6" w:rsidRDefault="005A2DF6" w:rsidP="0087200A">
      <w:pPr>
        <w:pStyle w:val="Code"/>
      </w:pPr>
      <w:r>
        <w:tab/>
      </w:r>
      <w:r>
        <w:tab/>
        <w:t>to look 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&lt;bold&gt;pCollectionType&lt;/bold&gt; to a unique lower-case</w:t>
      </w:r>
    </w:p>
    <w:p w:rsidR="005A2DF6" w:rsidRDefault="005A2DF6" w:rsidP="0087200A">
      <w:pPr>
        <w:pStyle w:val="Code"/>
      </w:pPr>
      <w:r>
        <w:tab/>
      </w:r>
      <w:r>
        <w:tab/>
        <w:t>string for the currency, such as "myown".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&lt;bold&gt;gCurrencyList&lt;/bold&gt; and add an entry for</w:t>
      </w:r>
    </w:p>
    <w:p w:rsidR="005A2DF6" w:rsidRDefault="005A2DF6" w:rsidP="0087200A">
      <w:pPr>
        <w:pStyle w:val="Code"/>
      </w:pPr>
      <w:r>
        <w:tab/>
      </w:r>
      <w:r>
        <w:tab/>
        <w:t>your currency, which might look like ["myown", "cCurrencyMyOwn", 1010].</w:t>
      </w:r>
    </w:p>
    <w:p w:rsidR="005A2DF6" w:rsidRDefault="005A2DF6" w:rsidP="0087200A">
      <w:pPr>
        <w:pStyle w:val="Code"/>
      </w:pPr>
      <w:r>
        <w:tab/>
      </w:r>
      <w:r>
        <w:tab/>
        <w:t>The 1010 is the value of the currency in terms inflation adjusted</w:t>
      </w:r>
    </w:p>
    <w:p w:rsidR="005A2DF6" w:rsidRDefault="005A2DF6" w:rsidP="0087200A">
      <w:pPr>
        <w:pStyle w:val="Code"/>
      </w:pPr>
      <w:r>
        <w:tab/>
      </w:r>
      <w:r>
        <w:tab/>
        <w:t>units, &lt;bold&gt;before&lt;/bold&gt; gCurrencyInflation is taken into account.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Make sure to place your currency entry in &lt;bold&gt;sorted order&lt;/bold&gt;. Several</w:t>
      </w:r>
    </w:p>
    <w:p w:rsidR="005A2DF6" w:rsidRDefault="005A2DF6" w:rsidP="0087200A">
      <w:pPr>
        <w:pStyle w:val="Code"/>
      </w:pPr>
      <w:r>
        <w:tab/>
      </w:r>
      <w:r>
        <w:tab/>
        <w:t>functions assume that gCurrencyList is sorted from the highest</w:t>
      </w:r>
    </w:p>
    <w:p w:rsidR="005A2DF6" w:rsidRDefault="005A2DF6" w:rsidP="0087200A">
      <w:pPr>
        <w:pStyle w:val="Code"/>
      </w:pPr>
      <w:r>
        <w:tab/>
      </w:r>
      <w:r>
        <w:tab/>
        <w:t>value currencies to the lowest.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If you &lt;bold&gt;don't wish to support gold pieces&lt;/bold&gt;, for example, then make sure</w:t>
      </w:r>
    </w:p>
    <w:p w:rsidR="005A2DF6" w:rsidRDefault="005A2DF6" w:rsidP="0087200A">
      <w:pPr>
        <w:pStyle w:val="Code"/>
      </w:pPr>
      <w:r>
        <w:tab/>
      </w:r>
      <w:r>
        <w:tab/>
        <w:t>to remove that entry from gCurrencyList.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&lt;br/&gt;&lt;section&gt;&lt;p&gt;&lt;bold&gt;&lt;big&gt;Currency functions&lt;/big&gt;&lt;/bold&gt;&lt;/p&gt;&lt;/section&gt;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number of handy currency functions are provided: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&lt;ul&gt;</w:t>
      </w:r>
    </w:p>
    <w:p w:rsidR="005A2DF6" w:rsidRDefault="005A2DF6" w:rsidP="0087200A">
      <w:pPr>
        <w:pStyle w:val="Code"/>
      </w:pPr>
      <w:r>
        <w:tab/>
        <w:t>&lt;li&gt;</w:t>
      </w:r>
    </w:p>
    <w:p w:rsidR="005A2DF6" w:rsidRDefault="005A2DF6" w:rsidP="0087200A">
      <w:pPr>
        <w:pStyle w:val="Code"/>
      </w:pPr>
      <w:r>
        <w:tab/>
      </w:r>
      <w:r>
        <w:tab/>
        <w:t>&lt;bold&gt;CurrencyChargeActor()&lt;/bold&gt; - This removes a given amount of</w:t>
      </w:r>
    </w:p>
    <w:p w:rsidR="005A2DF6" w:rsidRDefault="005A2DF6" w:rsidP="0087200A">
      <w:pPr>
        <w:pStyle w:val="Code"/>
      </w:pPr>
      <w:r>
        <w:tab/>
      </w:r>
      <w:r>
        <w:tab/>
        <w:t>money from a character and provides change. Or, it gives money to</w:t>
      </w:r>
    </w:p>
    <w:p w:rsidR="005A2DF6" w:rsidRDefault="005A2DF6" w:rsidP="0087200A">
      <w:pPr>
        <w:pStyle w:val="Code"/>
      </w:pPr>
      <w:r>
        <w:tab/>
      </w:r>
      <w:r>
        <w:tab/>
        <w:t>a character. It can also be used to provide change for a gold piece.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&lt;bold&gt;CurrencyCoinToString()&lt;/bold&gt; - Creates a string that</w:t>
      </w:r>
    </w:p>
    <w:p w:rsidR="005A2DF6" w:rsidRDefault="005A2DF6" w:rsidP="0087200A">
      <w:pPr>
        <w:pStyle w:val="Code"/>
      </w:pPr>
      <w:r>
        <w:tab/>
      </w:r>
      <w:r>
        <w:tab/>
        <w:t>can be displayed to the user, such as "2 gp, 3 sp" as in,</w:t>
      </w:r>
    </w:p>
    <w:p w:rsidR="005A2DF6" w:rsidRDefault="005A2DF6" w:rsidP="0087200A">
      <w:pPr>
        <w:pStyle w:val="Code"/>
      </w:pPr>
      <w:r>
        <w:tab/>
      </w:r>
      <w:r>
        <w:tab/>
        <w:t>"That mace will cost you 2 gp, 3 sp."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&lt;bold&gt;CurrencyIAToCoin()&lt;/bold&gt; - Converts from an inflation adjusted</w:t>
      </w:r>
    </w:p>
    <w:p w:rsidR="005A2DF6" w:rsidRDefault="005A2DF6" w:rsidP="0087200A">
      <w:pPr>
        <w:pStyle w:val="Code"/>
      </w:pPr>
      <w:r>
        <w:tab/>
      </w:r>
      <w:r>
        <w:tab/>
        <w:t>value to a list of coins. It automatically handles rounding.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&lt;bold&gt;CurrencyOnActor()&lt;/bold&gt; - Returns a list of all the currency</w:t>
      </w:r>
    </w:p>
    <w:p w:rsidR="005A2DF6" w:rsidRDefault="005A2DF6" w:rsidP="0087200A">
      <w:pPr>
        <w:pStyle w:val="Code"/>
      </w:pPr>
      <w:r>
        <w:tab/>
      </w:r>
      <w:r>
        <w:tab/>
        <w:t>objects held by the actor, or in the actor's &lt;bold&gt;unlocked&lt;/bold&gt; containers.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&lt;bold&gt;CurrencyOnActorToAI()&lt;/bold&gt; - Accepts the</w:t>
      </w:r>
    </w:p>
    <w:p w:rsidR="005A2DF6" w:rsidRDefault="005A2DF6" w:rsidP="0087200A">
      <w:pPr>
        <w:pStyle w:val="Code"/>
      </w:pPr>
      <w:r>
        <w:tab/>
      </w:r>
      <w:r>
        <w:tab/>
        <w:t>results from CurrencyOnActor(), and calculates how much money the actor</w:t>
      </w:r>
    </w:p>
    <w:p w:rsidR="005A2DF6" w:rsidRDefault="005A2DF6" w:rsidP="0087200A">
      <w:pPr>
        <w:pStyle w:val="Code"/>
      </w:pPr>
      <w:r>
        <w:tab/>
      </w:r>
      <w:r>
        <w:tab/>
        <w:t>has in inflation adjusted units.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&lt;bold&gt;CurrencyValue()&lt;/bold&gt; - Given a lower-case currency name, like "gold", this</w:t>
      </w:r>
    </w:p>
    <w:p w:rsidR="005A2DF6" w:rsidRDefault="005A2DF6" w:rsidP="0087200A">
      <w:pPr>
        <w:pStyle w:val="Code"/>
      </w:pPr>
      <w:r>
        <w:tab/>
      </w:r>
      <w:r>
        <w:tab/>
        <w:t>returns the value in inflation adjusted units.</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Pr>
        <w:pStyle w:val="Heading3"/>
        <w:pBdr>
          <w:top w:val="none" w:sz="0" w:space="0" w:color="auto"/>
          <w:left w:val="none" w:sz="0" w:space="0" w:color="auto"/>
        </w:pBdr>
      </w:pPr>
      <w:r>
        <w:t>14 Repairable items</w:t>
      </w:r>
    </w:p>
    <w:p w:rsidR="005A2DF6" w:rsidRDefault="005A2DF6" w:rsidP="0087200A">
      <w:r w:rsidRPr="00B24364">
        <w:t>Making items that can be repaired.</w:t>
      </w:r>
    </w:p>
    <w:p w:rsidR="005A2DF6" w:rsidRDefault="005A2DF6" w:rsidP="0087200A"/>
    <w:p w:rsidR="005A2DF6" w:rsidRDefault="005A2DF6" w:rsidP="0087200A">
      <w:pPr>
        <w:pStyle w:val="Code"/>
      </w:pPr>
      <w:r>
        <w:t>&lt;section&gt;&lt;p&gt;&lt;bold&gt;&lt;big&gt;Repairable items&lt;/big&gt;&lt;/bold&gt;&lt;/p&gt;&lt;/section&gt;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Items get damaged, stored in &lt;bold&gt;pDamaged&lt;/bold&gt;. If</w:t>
      </w:r>
    </w:p>
    <w:p w:rsidR="005A2DF6" w:rsidRDefault="005A2DF6" w:rsidP="0087200A">
      <w:pPr>
        <w:pStyle w:val="Code"/>
      </w:pPr>
      <w:r>
        <w:lastRenderedPageBreak/>
        <w:tab/>
        <w:t>you wish to make items that can be repaired by player characters or</w:t>
      </w:r>
    </w:p>
    <w:p w:rsidR="005A2DF6" w:rsidRDefault="005A2DF6" w:rsidP="0087200A">
      <w:pPr>
        <w:pStyle w:val="Code"/>
      </w:pPr>
      <w:r>
        <w:tab/>
        <w:t>NPCs: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&lt;bold&gt;pRepairSkill&lt;/bold&gt; to indicate what skill is needed to</w:t>
      </w:r>
    </w:p>
    <w:p w:rsidR="005A2DF6" w:rsidRDefault="005A2DF6" w:rsidP="0087200A">
      <w:pPr>
        <w:pStyle w:val="Code"/>
      </w:pPr>
      <w:r>
        <w:tab/>
      </w:r>
      <w:r>
        <w:tab/>
        <w:t>repair the item, along with the skill level.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&lt;bold&gt;pRepairTools&lt;/bold&gt; to indicate the tools that must</w:t>
      </w:r>
    </w:p>
    <w:p w:rsidR="005A2DF6" w:rsidRDefault="005A2DF6" w:rsidP="0087200A">
      <w:pPr>
        <w:pStyle w:val="Code"/>
      </w:pPr>
      <w:r>
        <w:tab/>
      </w:r>
      <w:r>
        <w:tab/>
        <w:t>be handy for the item to be repaired. For example: The object</w:t>
      </w:r>
    </w:p>
    <w:p w:rsidR="005A2DF6" w:rsidRDefault="005A2DF6" w:rsidP="0087200A">
      <w:pPr>
        <w:pStyle w:val="Code"/>
      </w:pPr>
      <w:r>
        <w:tab/>
      </w:r>
      <w:r>
        <w:tab/>
        <w:t>might require a forge to be repaired.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&lt;bold&gt;pRepairMaterials&lt;/bold&gt; to include a list of materials</w:t>
      </w:r>
    </w:p>
    <w:p w:rsidR="005A2DF6" w:rsidRDefault="005A2DF6" w:rsidP="0087200A">
      <w:pPr>
        <w:pStyle w:val="Code"/>
      </w:pPr>
      <w:r>
        <w:tab/>
      </w:r>
      <w:r>
        <w:tab/>
        <w:t>that will be used up each time the item is repaired. The materials</w:t>
      </w:r>
    </w:p>
    <w:p w:rsidR="005A2DF6" w:rsidRDefault="005A2DF6" w:rsidP="0087200A">
      <w:pPr>
        <w:pStyle w:val="Code"/>
      </w:pPr>
      <w:r>
        <w:tab/>
      </w:r>
      <w:r>
        <w:tab/>
        <w:t>should be collections, since the amount of material depends upon</w:t>
      </w:r>
    </w:p>
    <w:p w:rsidR="005A2DF6" w:rsidRDefault="005A2DF6" w:rsidP="0087200A">
      <w:pPr>
        <w:pStyle w:val="Code"/>
      </w:pPr>
      <w:r>
        <w:tab/>
      </w:r>
      <w:r>
        <w:tab/>
        <w:t>how badly the item is damaged.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Whenever a player or NPC repairs an item, it won't be 100% repaired.</w:t>
      </w:r>
    </w:p>
    <w:p w:rsidR="005A2DF6" w:rsidRDefault="005A2DF6" w:rsidP="0087200A">
      <w:pPr>
        <w:pStyle w:val="Code"/>
      </w:pPr>
      <w:r>
        <w:tab/>
        <w:t>Characters with low skills will do a shoddy job repairing the item,</w:t>
      </w:r>
    </w:p>
    <w:p w:rsidR="005A2DF6" w:rsidRDefault="005A2DF6" w:rsidP="0087200A">
      <w:pPr>
        <w:pStyle w:val="Code"/>
      </w:pPr>
      <w:r>
        <w:tab/>
        <w:t>while those with better skills will get closer to the 100% repaired</w:t>
      </w:r>
    </w:p>
    <w:p w:rsidR="005A2DF6" w:rsidRDefault="005A2DF6" w:rsidP="0087200A">
      <w:pPr>
        <w:pStyle w:val="Code"/>
      </w:pPr>
      <w:r>
        <w:tab/>
        <w:t>mark.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account for this fact, &lt;bold&gt;pRepairBestCase&lt;/bold&gt; will</w:t>
      </w:r>
    </w:p>
    <w:p w:rsidR="005A2DF6" w:rsidRDefault="005A2DF6" w:rsidP="0087200A">
      <w:pPr>
        <w:pStyle w:val="Code"/>
      </w:pPr>
      <w:r>
        <w:tab/>
        <w:t>be modified higher each time, so that items can only be repaired</w:t>
      </w:r>
    </w:p>
    <w:p w:rsidR="005A2DF6" w:rsidRDefault="005A2DF6" w:rsidP="0087200A">
      <w:pPr>
        <w:pStyle w:val="Code"/>
      </w:pPr>
      <w:r>
        <w:tab/>
        <w:t>so often before they're unrepairable.</w:t>
      </w:r>
    </w:p>
    <w:p w:rsidR="005A2DF6" w:rsidRPr="00B24364" w:rsidRDefault="005A2DF6" w:rsidP="0087200A">
      <w:pPr>
        <w:pStyle w:val="Code"/>
      </w:pPr>
      <w:r>
        <w:t>&lt;/p&gt;</w:t>
      </w:r>
    </w:p>
    <w:p w:rsidR="005A2DF6" w:rsidRDefault="005A2DF6" w:rsidP="0087200A">
      <w:pPr>
        <w:pStyle w:val="Heading3"/>
        <w:pBdr>
          <w:top w:val="none" w:sz="0" w:space="0" w:color="auto"/>
          <w:left w:val="none" w:sz="0" w:space="0" w:color="auto"/>
        </w:pBdr>
      </w:pPr>
      <w:r>
        <w:t>15 Quests (cQuest)</w:t>
      </w:r>
    </w:p>
    <w:p w:rsidR="005A2DF6" w:rsidRDefault="005A2DF6" w:rsidP="0087200A">
      <w:r w:rsidRPr="00B24364">
        <w:t>How to create quests and quest objects.</w:t>
      </w:r>
    </w:p>
    <w:p w:rsidR="005A2DF6" w:rsidRDefault="005A2DF6" w:rsidP="0087200A"/>
    <w:p w:rsidR="005A2DF6" w:rsidRDefault="005A2DF6" w:rsidP="0087200A">
      <w:pPr>
        <w:pStyle w:val="Code"/>
      </w:pPr>
      <w:r>
        <w:lastRenderedPageBreak/>
        <w:t>&lt;section&gt;&lt;p&gt;&lt;bold&gt;&lt;big&gt;Quests (cQuest)&lt;/big&gt;&lt;/bold&gt;&lt;/p&gt;&lt;/section&gt;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Quests are a ubiquitous CRPG feature that is supported by Circumreality.</w:t>
      </w:r>
    </w:p>
    <w:p w:rsidR="005A2DF6" w:rsidRDefault="005A2DF6" w:rsidP="0087200A">
      <w:pPr>
        <w:pStyle w:val="Code"/>
      </w:pPr>
      <w:r>
        <w:tab/>
        <w:t>However, quests are handled slightly differently (and more powerfully)</w:t>
      </w:r>
    </w:p>
    <w:p w:rsidR="005A2DF6" w:rsidRDefault="005A2DF6" w:rsidP="0087200A">
      <w:pPr>
        <w:pStyle w:val="Code"/>
      </w:pPr>
      <w:r>
        <w:tab/>
        <w:t>in Circumreality than most CRPGs.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Circumreality, a quest is really a hidden object that tags along in the</w:t>
      </w:r>
    </w:p>
    <w:p w:rsidR="005A2DF6" w:rsidRDefault="005A2DF6" w:rsidP="0087200A">
      <w:pPr>
        <w:pStyle w:val="Code"/>
      </w:pPr>
      <w:r>
        <w:tab/>
        <w:t>character's inventory. It receives all the PerceiveXXX() messages that</w:t>
      </w:r>
    </w:p>
    <w:p w:rsidR="005A2DF6" w:rsidRDefault="005A2DF6" w:rsidP="0087200A">
      <w:pPr>
        <w:pStyle w:val="Code"/>
      </w:pPr>
      <w:r>
        <w:tab/>
        <w:t>the character does, so it can monitor how many monsters were killed,</w:t>
      </w:r>
    </w:p>
    <w:p w:rsidR="005A2DF6" w:rsidRDefault="005A2DF6" w:rsidP="0087200A">
      <w:pPr>
        <w:pStyle w:val="Code"/>
      </w:pPr>
      <w:r>
        <w:tab/>
        <w:t>how many blueberries were picked,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Unlike most CRPGs, Circumreality quests have a mind of their own. They are</w:t>
      </w:r>
    </w:p>
    <w:p w:rsidR="005A2DF6" w:rsidRDefault="005A2DF6" w:rsidP="0087200A">
      <w:pPr>
        <w:pStyle w:val="Code"/>
      </w:pPr>
      <w:r>
        <w:tab/>
        <w:t>their own object, and can do what they wish, including but not</w:t>
      </w:r>
    </w:p>
    <w:p w:rsidR="005A2DF6" w:rsidRDefault="005A2DF6" w:rsidP="0087200A">
      <w:pPr>
        <w:pStyle w:val="Code"/>
      </w:pPr>
      <w:r>
        <w:tab/>
        <w:t>limited to manipulating AIs. You can think of quests as "surrogate</w:t>
      </w:r>
    </w:p>
    <w:p w:rsidR="005A2DF6" w:rsidRDefault="005A2DF6" w:rsidP="0087200A">
      <w:pPr>
        <w:pStyle w:val="Code"/>
      </w:pPr>
      <w:r>
        <w:tab/>
        <w:t>dungeon masters" whose job is to tag along with the player and make</w:t>
      </w:r>
    </w:p>
    <w:p w:rsidR="005A2DF6" w:rsidRDefault="005A2DF6" w:rsidP="0087200A">
      <w:pPr>
        <w:pStyle w:val="Code"/>
      </w:pPr>
      <w:r>
        <w:tab/>
        <w:t>sure the game stays fun.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quest&lt;/big&gt;&lt;/bold&gt;&lt;/p&gt;&lt;/section&gt;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quest, such as one in which the player must slay ten orcs: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&lt;bold&gt;new class&lt;/bold&gt;, such as "cQuestKillOrcs".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Derive cQuestKillOrcs from &lt;bold&gt;cQuest&lt;/bold&gt;.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&lt;bold&gt;pNLPNounName&lt;/bold&gt; and &lt;bold&gt;pNLPParseName&lt;/bold&gt; for</w:t>
      </w:r>
    </w:p>
    <w:p w:rsidR="005A2DF6" w:rsidRDefault="005A2DF6" w:rsidP="0087200A">
      <w:pPr>
        <w:pStyle w:val="Code"/>
      </w:pPr>
      <w:r>
        <w:tab/>
      </w:r>
      <w:r>
        <w:tab/>
        <w:t>the name of the quest, "Bob wants you to slay 10 orcs".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Fill in &lt;bold&gt;pExamineGeneral&lt;/bold&gt; with a description of the quest.</w:t>
      </w:r>
    </w:p>
    <w:p w:rsidR="005A2DF6" w:rsidRDefault="005A2DF6" w:rsidP="0087200A">
      <w:pPr>
        <w:pStyle w:val="Code"/>
      </w:pPr>
      <w:r>
        <w:tab/>
      </w:r>
      <w:r>
        <w:tab/>
        <w:t>This description will be displayed when the player is offered the quest,</w:t>
      </w:r>
    </w:p>
    <w:p w:rsidR="005A2DF6" w:rsidRDefault="005A2DF6" w:rsidP="0087200A">
      <w:pPr>
        <w:pStyle w:val="Code"/>
      </w:pPr>
      <w:r>
        <w:tab/>
      </w:r>
      <w:r>
        <w:tab/>
        <w:t>as well as when the player checks out his quest's status.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&lt;bold&gt;pQuestPlayers&lt;/bold&gt; should be set the the recommended number</w:t>
      </w:r>
    </w:p>
    <w:p w:rsidR="005A2DF6" w:rsidRDefault="005A2DF6" w:rsidP="0087200A">
      <w:pPr>
        <w:pStyle w:val="Code"/>
      </w:pPr>
      <w:r>
        <w:tab/>
      </w:r>
      <w:r>
        <w:tab/>
        <w:t>of players to complete the quest. If you don't set this, it</w:t>
      </w:r>
    </w:p>
    <w:p w:rsidR="005A2DF6" w:rsidRDefault="005A2DF6" w:rsidP="0087200A">
      <w:pPr>
        <w:pStyle w:val="Code"/>
      </w:pPr>
      <w:r>
        <w:tab/>
      </w:r>
      <w:r>
        <w:tab/>
        <w:t>will default to 1, indicating that the quest is good for solo play.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&lt;bold&gt;pQuestTasks&lt;/bold&gt; must be filled in with a list of tasks for</w:t>
      </w:r>
    </w:p>
    <w:p w:rsidR="005A2DF6" w:rsidRDefault="005A2DF6" w:rsidP="0087200A">
      <w:pPr>
        <w:pStyle w:val="Code"/>
      </w:pPr>
      <w:r>
        <w:tab/>
      </w:r>
      <w:r>
        <w:tab/>
        <w:t>the player to complete.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 final task of "Return to END-NPC." is automatically included.</w:t>
      </w:r>
    </w:p>
    <w:p w:rsidR="005A2DF6" w:rsidRDefault="005A2DF6" w:rsidP="0087200A">
      <w:pPr>
        <w:pStyle w:val="Code"/>
      </w:pPr>
      <w:r>
        <w:tab/>
      </w:r>
      <w:r>
        <w:tab/>
        <w:t>You can disable this task, or change the string, by</w:t>
      </w:r>
    </w:p>
    <w:p w:rsidR="005A2DF6" w:rsidRDefault="005A2DF6" w:rsidP="0087200A">
      <w:pPr>
        <w:pStyle w:val="Code"/>
      </w:pPr>
      <w:r>
        <w:tab/>
      </w:r>
      <w:r>
        <w:tab/>
        <w:t>changing &lt;bold&gt;pQuestTasksReturnToEnder&lt;/bold&gt;.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Set &lt;bold&gt;pQuestRewardEnum&lt;/bold&gt; to the list of rewards offered to the</w:t>
      </w:r>
    </w:p>
    <w:p w:rsidR="005A2DF6" w:rsidRDefault="005A2DF6" w:rsidP="0087200A">
      <w:pPr>
        <w:pStyle w:val="Code"/>
      </w:pPr>
      <w:r>
        <w:tab/>
      </w:r>
      <w:r>
        <w:tab/>
        <w:t>player when the complete the quest. They will be shown the rewards when</w:t>
      </w:r>
    </w:p>
    <w:p w:rsidR="005A2DF6" w:rsidRDefault="005A2DF6" w:rsidP="0087200A">
      <w:pPr>
        <w:pStyle w:val="Code"/>
      </w:pPr>
      <w:r>
        <w:tab/>
      </w:r>
      <w:r>
        <w:tab/>
        <w:t>they accept the quest too. The &lt;bold&gt;default&lt;/bold&gt; value for the</w:t>
      </w:r>
    </w:p>
    <w:p w:rsidR="005A2DF6" w:rsidRDefault="005A2DF6" w:rsidP="0087200A">
      <w:pPr>
        <w:pStyle w:val="Code"/>
      </w:pPr>
      <w:r>
        <w:tab/>
      </w:r>
      <w:r>
        <w:tab/>
        <w:t>property is no reward except gratitude.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any of your rewards are "special" rewards, that don't involve money</w:t>
      </w:r>
    </w:p>
    <w:p w:rsidR="005A2DF6" w:rsidRDefault="005A2DF6" w:rsidP="0087200A">
      <w:pPr>
        <w:pStyle w:val="Code"/>
      </w:pPr>
      <w:r>
        <w:tab/>
      </w:r>
      <w:r>
        <w:tab/>
        <w:t>or objects, then you'll need to write</w:t>
      </w:r>
    </w:p>
    <w:p w:rsidR="005A2DF6" w:rsidRDefault="005A2DF6" w:rsidP="0087200A">
      <w:pPr>
        <w:pStyle w:val="Code"/>
      </w:pPr>
      <w:r>
        <w:tab/>
      </w:r>
      <w:r>
        <w:tab/>
        <w:t>a &lt;bold&gt;QuestRewardSpecial()&lt;/bold&gt; method.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might wish to write your own &lt;bold&gt;QuestCanShare()&lt;/bold&gt; method</w:t>
      </w:r>
    </w:p>
    <w:p w:rsidR="005A2DF6" w:rsidRDefault="005A2DF6" w:rsidP="0087200A">
      <w:pPr>
        <w:pStyle w:val="Code"/>
      </w:pPr>
      <w:r>
        <w:tab/>
      </w:r>
      <w:r>
        <w:tab/>
        <w:t>to control whether players can share quests amongst themselves. The</w:t>
      </w:r>
    </w:p>
    <w:p w:rsidR="005A2DF6" w:rsidRDefault="005A2DF6" w:rsidP="0087200A">
      <w:pPr>
        <w:pStyle w:val="Code"/>
      </w:pPr>
      <w:r>
        <w:tab/>
      </w:r>
      <w:r>
        <w:tab/>
        <w:t>default behavior allows sharing in most cases.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want to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&lt;bold&gt;pQuestGiverSpeak&lt;/bold&gt; controls what the guest giver says when</w:t>
      </w:r>
    </w:p>
    <w:p w:rsidR="005A2DF6" w:rsidRDefault="005A2DF6" w:rsidP="0087200A">
      <w:pPr>
        <w:pStyle w:val="Code"/>
      </w:pPr>
      <w:r>
        <w:tab/>
      </w:r>
      <w:r>
        <w:tab/>
        <w:t>it hands out the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&lt;bold&gt;pQuestGiverGive&lt;/bold&gt; will cause the quest giver to hand</w:t>
      </w:r>
    </w:p>
    <w:p w:rsidR="005A2DF6" w:rsidRDefault="005A2DF6" w:rsidP="0087200A">
      <w:pPr>
        <w:pStyle w:val="Code"/>
      </w:pPr>
      <w:r>
        <w:tab/>
      </w:r>
      <w:r>
        <w:tab/>
        <w:t>out items to the player, such as a letter that must be</w:t>
      </w:r>
    </w:p>
    <w:p w:rsidR="005A2DF6" w:rsidRDefault="005A2DF6" w:rsidP="0087200A">
      <w:pPr>
        <w:pStyle w:val="Code"/>
      </w:pPr>
      <w:r>
        <w:tab/>
      </w:r>
      <w:r>
        <w:tab/>
        <w:t>delivered. &lt;bold&gt;pQuestGiverSpeakAfterGive&lt;/bold&gt; has the NPC speak</w:t>
      </w:r>
    </w:p>
    <w:p w:rsidR="005A2DF6" w:rsidRDefault="005A2DF6" w:rsidP="0087200A">
      <w:pPr>
        <w:pStyle w:val="Code"/>
      </w:pPr>
      <w:r>
        <w:tab/>
      </w:r>
      <w:r>
        <w:tab/>
        <w:t>a phrase after it has given the object(s) to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set &lt;bold&gt;pQuestEnder&lt;/bold&gt; to the NPC that the player</w:t>
      </w:r>
    </w:p>
    <w:p w:rsidR="005A2DF6" w:rsidRDefault="005A2DF6" w:rsidP="0087200A">
      <w:pPr>
        <w:pStyle w:val="Code"/>
      </w:pPr>
      <w:r>
        <w:tab/>
      </w:r>
      <w:r>
        <w:tab/>
        <w:t>needs to talk to in order to complete the quest. If you leave this</w:t>
      </w:r>
    </w:p>
    <w:p w:rsidR="005A2DF6" w:rsidRDefault="005A2DF6" w:rsidP="0087200A">
      <w:pPr>
        <w:pStyle w:val="Code"/>
      </w:pPr>
      <w:r>
        <w:tab/>
      </w:r>
      <w:r>
        <w:tab/>
        <w:t>as Undefined, then the player will need to return to the quest giver.</w:t>
      </w:r>
    </w:p>
    <w:p w:rsidR="005A2DF6" w:rsidRDefault="005A2DF6" w:rsidP="0087200A">
      <w:pPr>
        <w:pStyle w:val="Code"/>
      </w:pPr>
      <w:r>
        <w:tab/>
      </w:r>
      <w:r>
        <w:tab/>
        <w:t>If this is NULL, the player doesn't need to talk to anyone, and can</w:t>
      </w:r>
    </w:p>
    <w:p w:rsidR="005A2DF6" w:rsidRDefault="005A2DF6" w:rsidP="0087200A">
      <w:pPr>
        <w:pStyle w:val="Code"/>
      </w:pPr>
      <w:r>
        <w:tab/>
      </w:r>
      <w:r>
        <w:tab/>
        <w:t>complete the quest anywhere.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&lt;bold&gt;pQuestEnderContextMenu&lt;/bold&gt; is a string that's displayed in</w:t>
      </w:r>
    </w:p>
    <w:p w:rsidR="005A2DF6" w:rsidRDefault="005A2DF6" w:rsidP="0087200A">
      <w:pPr>
        <w:pStyle w:val="Code"/>
      </w:pPr>
      <w:r>
        <w:tab/>
      </w:r>
      <w:r>
        <w:tab/>
        <w:t>the pQuestEnder NPC's context menu that allows the player to finish</w:t>
      </w:r>
    </w:p>
    <w:p w:rsidR="005A2DF6" w:rsidRDefault="005A2DF6" w:rsidP="0087200A">
      <w:pPr>
        <w:pStyle w:val="Code"/>
      </w:pPr>
      <w:r>
        <w:tab/>
      </w:r>
      <w:r>
        <w:tab/>
        <w:t>the quest. The defaults to something like, "I'm done with the quest".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NPC's reply is controlled by &lt;bold&gt;pQuestEnderSpeakOnCompleted&lt;/bold&gt;.</w:t>
      </w:r>
    </w:p>
    <w:p w:rsidR="005A2DF6" w:rsidRDefault="005A2DF6" w:rsidP="0087200A">
      <w:pPr>
        <w:pStyle w:val="Code"/>
      </w:pPr>
      <w:r>
        <w:tab/>
      </w:r>
      <w:r>
        <w:tab/>
        <w:t>It has a default.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quest ender requies a set of objects from the player in order</w:t>
      </w:r>
    </w:p>
    <w:p w:rsidR="005A2DF6" w:rsidRDefault="005A2DF6" w:rsidP="0087200A">
      <w:pPr>
        <w:pStyle w:val="Code"/>
      </w:pPr>
      <w:r>
        <w:tab/>
      </w:r>
      <w:r>
        <w:tab/>
        <w:t>to complete the quests, then fill the objects</w:t>
      </w:r>
    </w:p>
    <w:p w:rsidR="005A2DF6" w:rsidRDefault="005A2DF6" w:rsidP="0087200A">
      <w:pPr>
        <w:pStyle w:val="Code"/>
      </w:pPr>
      <w:r>
        <w:tab/>
      </w:r>
      <w:r>
        <w:tab/>
        <w:t>in &lt;bold&gt;pQuestEnderTake&lt;/bold&gt;. You may also wish to</w:t>
      </w:r>
    </w:p>
    <w:p w:rsidR="005A2DF6" w:rsidRDefault="005A2DF6" w:rsidP="0087200A">
      <w:pPr>
        <w:pStyle w:val="Code"/>
      </w:pPr>
      <w:r>
        <w:tab/>
      </w:r>
      <w:r>
        <w:tab/>
        <w:t>fill &lt;bold&gt;pQuestEnderSpeakBeforeTake&lt;/bold&gt; with a phrase that the NPC</w:t>
      </w:r>
    </w:p>
    <w:p w:rsidR="005A2DF6" w:rsidRDefault="005A2DF6" w:rsidP="0087200A">
      <w:pPr>
        <w:pStyle w:val="Code"/>
      </w:pPr>
      <w:r>
        <w:tab/>
      </w:r>
      <w:r>
        <w:tab/>
        <w:t>speaks before it takes the objects, like "I'll be taking your foozle skins now."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player completes the quest, starts talking to the pQuestEnder NPC,</w:t>
      </w:r>
    </w:p>
    <w:p w:rsidR="005A2DF6" w:rsidRDefault="005A2DF6" w:rsidP="0087200A">
      <w:pPr>
        <w:pStyle w:val="Code"/>
      </w:pPr>
      <w:r>
        <w:lastRenderedPageBreak/>
        <w:tab/>
      </w:r>
      <w:r>
        <w:tab/>
        <w:t>but doesn't mention pQuestEnderContextMenu, then the NPC will eventually</w:t>
      </w:r>
    </w:p>
    <w:p w:rsidR="005A2DF6" w:rsidRDefault="005A2DF6" w:rsidP="0087200A">
      <w:pPr>
        <w:pStyle w:val="Code"/>
      </w:pPr>
      <w:r>
        <w:tab/>
      </w:r>
      <w:r>
        <w:tab/>
        <w:t>bring up the fact that the player has completed</w:t>
      </w:r>
    </w:p>
    <w:p w:rsidR="005A2DF6" w:rsidRDefault="005A2DF6" w:rsidP="0087200A">
      <w:pPr>
        <w:pStyle w:val="Code"/>
      </w:pPr>
      <w:r>
        <w:tab/>
      </w:r>
      <w:r>
        <w:tab/>
        <w:t>the quest. Set &lt;bold&gt;pQuestEnterQuestionOnCompleted&lt;/bold&gt; to the string.</w:t>
      </w:r>
    </w:p>
    <w:p w:rsidR="005A2DF6" w:rsidRDefault="005A2DF6" w:rsidP="0087200A">
      <w:pPr>
        <w:pStyle w:val="Code"/>
      </w:pPr>
      <w:r>
        <w:tab/>
      </w:r>
      <w:r>
        <w:tab/>
        <w:t>It defaults to something like, "So you completed the quest! What reward would</w:t>
      </w:r>
    </w:p>
    <w:p w:rsidR="005A2DF6" w:rsidRDefault="005A2DF6" w:rsidP="0087200A">
      <w:pPr>
        <w:pStyle w:val="Code"/>
      </w:pPr>
      <w:r>
        <w:tab/>
      </w:r>
      <w:r>
        <w:tab/>
        <w:t>you like?"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player finally selects a reward, the quest is completed.</w:t>
      </w:r>
    </w:p>
    <w:p w:rsidR="005A2DF6" w:rsidRDefault="005A2DF6" w:rsidP="0087200A">
      <w:pPr>
        <w:pStyle w:val="Code"/>
      </w:pPr>
      <w:r>
        <w:tab/>
      </w:r>
      <w:r>
        <w:tab/>
        <w:t>The NPC will then speak &lt;bold&gt;pQuestSpeakOnCompletion&lt;/bold&gt; with</w:t>
      </w:r>
    </w:p>
    <w:p w:rsidR="005A2DF6" w:rsidRDefault="005A2DF6" w:rsidP="0087200A">
      <w:pPr>
        <w:pStyle w:val="Code"/>
      </w:pPr>
      <w:r>
        <w:tab/>
      </w:r>
      <w:r>
        <w:tab/>
        <w:t>something like, "Thank you for completing the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have the quest ender automatically offer another quest,</w:t>
      </w:r>
    </w:p>
    <w:p w:rsidR="005A2DF6" w:rsidRDefault="005A2DF6" w:rsidP="0087200A">
      <w:pPr>
        <w:pStyle w:val="Code"/>
      </w:pPr>
      <w:r>
        <w:tab/>
      </w:r>
      <w:r>
        <w:tab/>
        <w:t>set &lt;bold&gt;pQuestEnderOfferMoreQuests&lt;/bold&gt; to TRUE, which is the</w:t>
      </w:r>
    </w:p>
    <w:p w:rsidR="005A2DF6" w:rsidRDefault="005A2DF6" w:rsidP="0087200A">
      <w:pPr>
        <w:pStyle w:val="Code"/>
      </w:pPr>
      <w:r>
        <w:tab/>
      </w:r>
      <w:r>
        <w:tab/>
        <w:t>default.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quest to be hidden from the player,</w:t>
      </w:r>
    </w:p>
    <w:p w:rsidR="005A2DF6" w:rsidRDefault="005A2DF6" w:rsidP="0087200A">
      <w:pPr>
        <w:pStyle w:val="Code"/>
      </w:pPr>
      <w:r>
        <w:tab/>
      </w:r>
      <w:r>
        <w:tab/>
        <w:t>set &lt;bold&gt;pIsInvisible&lt;/bold&gt; to TRUE. You wouldn't normally have an</w:t>
      </w:r>
    </w:p>
    <w:p w:rsidR="005A2DF6" w:rsidRDefault="005A2DF6" w:rsidP="0087200A">
      <w:pPr>
        <w:pStyle w:val="Code"/>
      </w:pPr>
      <w:r>
        <w:tab/>
      </w:r>
      <w:r>
        <w:tab/>
        <w:t>invisible quest since then players couldn't cancel it. However, if</w:t>
      </w:r>
    </w:p>
    <w:p w:rsidR="005A2DF6" w:rsidRDefault="005A2DF6" w:rsidP="0087200A">
      <w:pPr>
        <w:pStyle w:val="Code"/>
      </w:pPr>
      <w:r>
        <w:tab/>
      </w:r>
      <w:r>
        <w:tab/>
        <w:t>the quest is acting like an invisible dungeon master, this might</w:t>
      </w:r>
    </w:p>
    <w:p w:rsidR="005A2DF6" w:rsidRDefault="005A2DF6" w:rsidP="0087200A">
      <w:pPr>
        <w:pStyle w:val="Code"/>
      </w:pPr>
      <w:r>
        <w:tab/>
      </w:r>
      <w:r>
        <w:tab/>
        <w:t>be a good idea.</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Unlike most CRPGs, there are consequences to a player cancelling</w:t>
      </w:r>
    </w:p>
    <w:p w:rsidR="005A2DF6" w:rsidRDefault="005A2DF6" w:rsidP="0087200A">
      <w:pPr>
        <w:pStyle w:val="Code"/>
      </w:pPr>
      <w:r>
        <w:tab/>
      </w:r>
      <w:r>
        <w:tab/>
        <w:t>a quest. The most common one is that the quest giver will dislike</w:t>
      </w:r>
    </w:p>
    <w:p w:rsidR="005A2DF6" w:rsidRDefault="005A2DF6" w:rsidP="0087200A">
      <w:pPr>
        <w:pStyle w:val="Code"/>
      </w:pPr>
      <w:r>
        <w:tab/>
      </w:r>
      <w:r>
        <w:tab/>
        <w:t>and/or distrust the player for cancelling the quest.</w:t>
      </w:r>
    </w:p>
    <w:p w:rsidR="005A2DF6" w:rsidRDefault="005A2DF6" w:rsidP="0087200A">
      <w:pPr>
        <w:pStyle w:val="Code"/>
      </w:pPr>
      <w:r>
        <w:tab/>
      </w:r>
      <w:r>
        <w:tab/>
        <w:t>Adjust &lt;bold&gt;pQuestCancelledLike&lt;/bold&gt; to control how much the</w:t>
      </w:r>
    </w:p>
    <w:p w:rsidR="005A2DF6" w:rsidRDefault="005A2DF6" w:rsidP="0087200A">
      <w:pPr>
        <w:pStyle w:val="Code"/>
      </w:pPr>
      <w:r>
        <w:tab/>
      </w:r>
      <w:r>
        <w:tab/>
        <w:t>quest giver's opinion of the player character is affected if the</w:t>
      </w:r>
    </w:p>
    <w:p w:rsidR="005A2DF6" w:rsidRDefault="005A2DF6" w:rsidP="0087200A">
      <w:pPr>
        <w:pStyle w:val="Code"/>
      </w:pPr>
      <w:r>
        <w:tab/>
      </w:r>
      <w:r>
        <w:tab/>
        <w:t>player cancels the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&lt;bold&gt;pQuestCancelCoolDown&lt;/bold&gt; to control how long</w:t>
      </w:r>
    </w:p>
    <w:p w:rsidR="005A2DF6" w:rsidRDefault="005A2DF6" w:rsidP="0087200A">
      <w:pPr>
        <w:pStyle w:val="Code"/>
      </w:pPr>
      <w:r>
        <w:tab/>
      </w:r>
      <w:r>
        <w:tab/>
        <w:t>the player must wait before they can re-accept a cancelled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&lt;bold&gt;pQuestCompletedSpeak&lt;/bold&gt; is spoken by the narrator when the</w:t>
      </w:r>
    </w:p>
    <w:p w:rsidR="005A2DF6" w:rsidRDefault="005A2DF6" w:rsidP="0087200A">
      <w:pPr>
        <w:pStyle w:val="Code"/>
      </w:pPr>
      <w:r>
        <w:tab/>
      </w:r>
      <w:r>
        <w:tab/>
        <w:t>quest is finished. If left blank, a default phrase is spoken.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Conversely, &lt;bold&gt;pQuestCompletedLike&lt;/bold&gt; increases the quest</w:t>
      </w:r>
    </w:p>
    <w:p w:rsidR="005A2DF6" w:rsidRDefault="005A2DF6" w:rsidP="0087200A">
      <w:pPr>
        <w:pStyle w:val="Code"/>
      </w:pPr>
      <w:r>
        <w:tab/>
      </w:r>
      <w:r>
        <w:tab/>
        <w:t>giver's like and trust when the quest is completed.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&lt;bold&gt;pQuestCompletedReputation&lt;/bold&gt; affects the PC's reputation</w:t>
      </w:r>
    </w:p>
    <w:p w:rsidR="005A2DF6" w:rsidRDefault="005A2DF6" w:rsidP="0087200A">
      <w:pPr>
        <w:pStyle w:val="Code"/>
      </w:pPr>
      <w:r>
        <w:tab/>
      </w:r>
      <w:r>
        <w:tab/>
        <w:t>when the quest is completed.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By default, all quests will identify all "involved" NPCs to the</w:t>
      </w:r>
    </w:p>
    <w:p w:rsidR="005A2DF6" w:rsidRDefault="005A2DF6" w:rsidP="0087200A">
      <w:pPr>
        <w:pStyle w:val="Code"/>
      </w:pPr>
      <w:r>
        <w:tab/>
      </w:r>
      <w:r>
        <w:tab/>
        <w:t>player's characters so that when the player sees the NPC, he</w:t>
      </w:r>
    </w:p>
    <w:p w:rsidR="005A2DF6" w:rsidRDefault="005A2DF6" w:rsidP="0087200A">
      <w:pPr>
        <w:pStyle w:val="Code"/>
      </w:pPr>
      <w:r>
        <w:tab/>
      </w:r>
      <w:r>
        <w:tab/>
        <w:t>will have a name associated with it. This makes life easier for</w:t>
      </w:r>
    </w:p>
    <w:p w:rsidR="005A2DF6" w:rsidRDefault="005A2DF6" w:rsidP="0087200A">
      <w:pPr>
        <w:pStyle w:val="Code"/>
      </w:pPr>
      <w:r>
        <w:tab/>
      </w:r>
      <w:r>
        <w:tab/>
        <w:t>the player since they don't have to wander around the world</w:t>
      </w:r>
    </w:p>
    <w:p w:rsidR="005A2DF6" w:rsidRDefault="005A2DF6" w:rsidP="0087200A">
      <w:pPr>
        <w:pStyle w:val="Code"/>
      </w:pPr>
      <w:r>
        <w:tab/>
      </w:r>
      <w:r>
        <w:tab/>
        <w:t>asking NPCs their names. The NPCs are gotten from pQuestGiver,</w:t>
      </w:r>
    </w:p>
    <w:p w:rsidR="005A2DF6" w:rsidRDefault="005A2DF6" w:rsidP="0087200A">
      <w:pPr>
        <w:pStyle w:val="Code"/>
      </w:pPr>
      <w:r>
        <w:tab/>
      </w:r>
      <w:r>
        <w:tab/>
        <w:t>pQuestEnder, and any "MapToObject" listed in QuestTasks(). If</w:t>
      </w:r>
    </w:p>
    <w:p w:rsidR="005A2DF6" w:rsidRDefault="005A2DF6" w:rsidP="0087200A">
      <w:pPr>
        <w:pStyle w:val="Code"/>
      </w:pPr>
      <w:r>
        <w:tab/>
      </w:r>
      <w:r>
        <w:tab/>
        <w:t>you don't wish to automatically identify NPCs then</w:t>
      </w:r>
    </w:p>
    <w:p w:rsidR="005A2DF6" w:rsidRDefault="005A2DF6" w:rsidP="0087200A">
      <w:pPr>
        <w:pStyle w:val="Code"/>
      </w:pPr>
      <w:r>
        <w:tab/>
      </w:r>
      <w:r>
        <w:tab/>
        <w:t>set &lt;bold&gt;pQuestAutoIdentify&lt;/bold&gt; to FALSE.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provide &lt;bold&gt;pQuestKnowledgeAnecdote&lt;/bold&gt; then the player</w:t>
      </w:r>
    </w:p>
    <w:p w:rsidR="005A2DF6" w:rsidRDefault="005A2DF6" w:rsidP="0087200A">
      <w:pPr>
        <w:pStyle w:val="Code"/>
      </w:pPr>
      <w:r>
        <w:tab/>
      </w:r>
      <w:r>
        <w:tab/>
        <w:t>can brag about his exploits on the quest to any NPC he may meet.</w:t>
      </w:r>
    </w:p>
    <w:p w:rsidR="005A2DF6" w:rsidRDefault="005A2DF6" w:rsidP="0087200A">
      <w:pPr>
        <w:pStyle w:val="Code"/>
      </w:pPr>
      <w:r>
        <w:tab/>
      </w:r>
      <w:r>
        <w:tab/>
        <w:t>This bit of knowledge can be used by the player when trading stories</w:t>
      </w:r>
    </w:p>
    <w:p w:rsidR="005A2DF6" w:rsidRDefault="005A2DF6" w:rsidP="0087200A">
      <w:pPr>
        <w:pStyle w:val="Code"/>
      </w:pPr>
      <w:r>
        <w:tab/>
      </w:r>
      <w:r>
        <w:tab/>
        <w:t>and rumors with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Setting &lt;bold&gt;pQuestFracture&lt;/bold&gt; will cause</w:t>
      </w:r>
    </w:p>
    <w:p w:rsidR="005A2DF6" w:rsidRDefault="005A2DF6" w:rsidP="0087200A">
      <w:pPr>
        <w:pStyle w:val="Code"/>
      </w:pPr>
      <w:r>
        <w:tab/>
      </w:r>
      <w:r>
        <w:tab/>
        <w:t>PlayerCharacter.FractureAdd (pQuestFracture) to be called if</w:t>
      </w:r>
    </w:p>
    <w:p w:rsidR="005A2DF6" w:rsidRDefault="005A2DF6" w:rsidP="0087200A">
      <w:pPr>
        <w:pStyle w:val="Code"/>
      </w:pPr>
      <w:r>
        <w:tab/>
      </w:r>
      <w:r>
        <w:tab/>
        <w:t>the player completes the quest. Thus, a quest to slay the orcs</w:t>
      </w:r>
    </w:p>
    <w:p w:rsidR="005A2DF6" w:rsidRDefault="005A2DF6" w:rsidP="0087200A">
      <w:pPr>
        <w:pStyle w:val="Code"/>
      </w:pPr>
      <w:r>
        <w:tab/>
      </w:r>
      <w:r>
        <w:tab/>
        <w:t>will result in a happy village without any fires burning.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&lt;bold&gt;pQuestAutoComplete&lt;/bold&gt; lets the quest automatically</w:t>
      </w:r>
    </w:p>
    <w:p w:rsidR="005A2DF6" w:rsidRDefault="005A2DF6" w:rsidP="0087200A">
      <w:pPr>
        <w:pStyle w:val="Code"/>
      </w:pPr>
      <w:r>
        <w:tab/>
      </w:r>
      <w:r>
        <w:tab/>
        <w:t>end without having to see a NPC.</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If your quest object has properties that it needs to initialize</w:t>
      </w:r>
    </w:p>
    <w:p w:rsidR="005A2DF6" w:rsidRDefault="005A2DF6" w:rsidP="0087200A">
      <w:pPr>
        <w:pStyle w:val="Code"/>
      </w:pPr>
      <w:r>
        <w:tab/>
      </w:r>
      <w:r>
        <w:tab/>
        <w:t>when it's first created and assigned to a player, then</w:t>
      </w:r>
    </w:p>
    <w:p w:rsidR="005A2DF6" w:rsidRDefault="005A2DF6" w:rsidP="0087200A">
      <w:pPr>
        <w:pStyle w:val="Code"/>
      </w:pPr>
      <w:r>
        <w:tab/>
      </w:r>
      <w:r>
        <w:tab/>
        <w:t>write your own &lt;bold&gt;QuestInit()&lt;/bold&gt;.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quest needs special clean-up, then write your</w:t>
      </w:r>
    </w:p>
    <w:p w:rsidR="005A2DF6" w:rsidRDefault="005A2DF6" w:rsidP="0087200A">
      <w:pPr>
        <w:pStyle w:val="Code"/>
      </w:pPr>
      <w:r>
        <w:tab/>
      </w:r>
      <w:r>
        <w:tab/>
        <w:t>own &lt;bold&gt;QuestEnd()&lt;/bold&gt;.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might write your own &lt;bold&gt;QuestTasks()&lt;/bold&gt; method. This returns</w:t>
      </w:r>
    </w:p>
    <w:p w:rsidR="005A2DF6" w:rsidRDefault="005A2DF6" w:rsidP="0087200A">
      <w:pPr>
        <w:pStyle w:val="Code"/>
      </w:pPr>
      <w:r>
        <w:tab/>
      </w:r>
      <w:r>
        <w:tab/>
        <w:t>a list of all the tasks that the player must complete in the quest,</w:t>
      </w:r>
    </w:p>
    <w:p w:rsidR="005A2DF6" w:rsidRDefault="005A2DF6" w:rsidP="0087200A">
      <w:pPr>
        <w:pStyle w:val="Code"/>
      </w:pPr>
      <w:r>
        <w:tab/>
      </w:r>
      <w:r>
        <w:tab/>
        <w:t>as well as a percent-done for each task. The tasks are displayed</w:t>
      </w:r>
    </w:p>
    <w:p w:rsidR="005A2DF6" w:rsidRDefault="005A2DF6" w:rsidP="0087200A">
      <w:pPr>
        <w:pStyle w:val="Code"/>
      </w:pPr>
      <w:r>
        <w:tab/>
      </w:r>
      <w:r>
        <w:tab/>
        <w:t>in the quest information page. The default code looks at</w:t>
      </w:r>
    </w:p>
    <w:p w:rsidR="005A2DF6" w:rsidRDefault="005A2DF6" w:rsidP="0087200A">
      <w:pPr>
        <w:pStyle w:val="Code"/>
      </w:pPr>
      <w:r>
        <w:tab/>
      </w:r>
      <w:r>
        <w:tab/>
        <w:t>pQuestTasks and derives a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use pQuestTasks and provide your own callbacks, you</w:t>
      </w:r>
    </w:p>
    <w:p w:rsidR="005A2DF6" w:rsidRDefault="005A2DF6" w:rsidP="0087200A">
      <w:pPr>
        <w:pStyle w:val="Code"/>
      </w:pPr>
      <w:r>
        <w:tab/>
      </w:r>
      <w:r>
        <w:tab/>
        <w:t>may need to call &lt;bold&gt;QuestTasksBoundary()&lt;/bold&gt; from time to time</w:t>
      </w:r>
    </w:p>
    <w:p w:rsidR="005A2DF6" w:rsidRDefault="005A2DF6" w:rsidP="0087200A">
      <w:pPr>
        <w:pStyle w:val="Code"/>
      </w:pPr>
      <w:r>
        <w:tab/>
      </w:r>
      <w:r>
        <w:tab/>
        <w:t>to ensure that the player isn't allowed to "work ahead" on a task.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your own &lt;bold&gt;QuestAIConversation()&lt;/bold&gt; method to</w:t>
      </w:r>
    </w:p>
    <w:p w:rsidR="005A2DF6" w:rsidRDefault="005A2DF6" w:rsidP="0087200A">
      <w:pPr>
        <w:pStyle w:val="Code"/>
      </w:pPr>
      <w:r>
        <w:tab/>
      </w:r>
      <w:r>
        <w:tab/>
        <w:t>allow NPCs that are involved with the quest to interpret sentences</w:t>
      </w:r>
    </w:p>
    <w:p w:rsidR="005A2DF6" w:rsidRDefault="005A2DF6" w:rsidP="0087200A">
      <w:pPr>
        <w:pStyle w:val="Code"/>
      </w:pPr>
      <w:r>
        <w:tab/>
      </w:r>
      <w:r>
        <w:tab/>
        <w:t>spoken to them by the player. For example: If one task in your</w:t>
      </w:r>
    </w:p>
    <w:p w:rsidR="005A2DF6" w:rsidRDefault="005A2DF6" w:rsidP="0087200A">
      <w:pPr>
        <w:pStyle w:val="Code"/>
      </w:pPr>
      <w:r>
        <w:tab/>
      </w:r>
      <w:r>
        <w:tab/>
        <w:t>quest is to talk to Fred and get some information from him, you</w:t>
      </w:r>
    </w:p>
    <w:p w:rsidR="005A2DF6" w:rsidRDefault="005A2DF6" w:rsidP="0087200A">
      <w:pPr>
        <w:pStyle w:val="Code"/>
      </w:pPr>
      <w:r>
        <w:tab/>
      </w:r>
      <w:r>
        <w:tab/>
        <w:t>would provide a QuestAIConversation() method to return the</w:t>
      </w:r>
    </w:p>
    <w:p w:rsidR="005A2DF6" w:rsidRDefault="005A2DF6" w:rsidP="0087200A">
      <w:pPr>
        <w:pStyle w:val="Code"/>
      </w:pPr>
      <w:r>
        <w:tab/>
      </w:r>
      <w:r>
        <w:tab/>
        <w:t>string's that player could speak to Fred, such as "do you have [any]</w:t>
      </w:r>
    </w:p>
    <w:p w:rsidR="005A2DF6" w:rsidRDefault="005A2DF6" w:rsidP="0087200A">
      <w:pPr>
        <w:pStyle w:val="Code"/>
      </w:pPr>
      <w:r>
        <w:tab/>
      </w:r>
      <w:r>
        <w:tab/>
        <w:t>(information|info) for 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your own &lt;bold&gt;QuestAIQuestionAdd()&lt;/bold&gt; method so</w:t>
      </w:r>
    </w:p>
    <w:p w:rsidR="005A2DF6" w:rsidRDefault="005A2DF6" w:rsidP="0087200A">
      <w:pPr>
        <w:pStyle w:val="Code"/>
      </w:pPr>
      <w:r>
        <w:tab/>
      </w:r>
      <w:r>
        <w:tab/>
        <w:t>that NPCs that are involved in the quest can bring up quest</w:t>
      </w:r>
    </w:p>
    <w:p w:rsidR="005A2DF6" w:rsidRDefault="005A2DF6" w:rsidP="0087200A">
      <w:pPr>
        <w:pStyle w:val="Code"/>
      </w:pPr>
      <w:r>
        <w:tab/>
      </w:r>
      <w:r>
        <w:tab/>
        <w:t>information in their conversations with the player. As in the</w:t>
      </w:r>
    </w:p>
    <w:p w:rsidR="005A2DF6" w:rsidRDefault="005A2DF6" w:rsidP="0087200A">
      <w:pPr>
        <w:pStyle w:val="Code"/>
      </w:pPr>
      <w:r>
        <w:tab/>
      </w:r>
      <w:r>
        <w:tab/>
        <w:t>example above, if the player doesn't mention that they are</w:t>
      </w:r>
    </w:p>
    <w:p w:rsidR="005A2DF6" w:rsidRDefault="005A2DF6" w:rsidP="0087200A">
      <w:pPr>
        <w:pStyle w:val="Code"/>
      </w:pPr>
      <w:r>
        <w:lastRenderedPageBreak/>
        <w:tab/>
      </w:r>
      <w:r>
        <w:tab/>
        <w:t>looking for information, Fred might eventually bring it up.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use either QuestAIConversation() or QuestAIQuestionAdd() you</w:t>
      </w:r>
    </w:p>
    <w:p w:rsidR="005A2DF6" w:rsidRDefault="005A2DF6" w:rsidP="0087200A">
      <w:pPr>
        <w:pStyle w:val="Code"/>
      </w:pPr>
      <w:r>
        <w:tab/>
      </w:r>
      <w:r>
        <w:tab/>
        <w:t>will need to provide &lt;bold&gt;QuestAICallback()&lt;/bold&gt; to have the</w:t>
      </w:r>
    </w:p>
    <w:p w:rsidR="005A2DF6" w:rsidRDefault="005A2DF6" w:rsidP="0087200A">
      <w:pPr>
        <w:pStyle w:val="Code"/>
      </w:pPr>
      <w:r>
        <w:tab/>
      </w:r>
      <w:r>
        <w:tab/>
        <w:t>NPC speak the phrase, and/or take actions.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&lt;bold&gt;QuestAIShowOffer()&lt;/bold&gt; and pQuestAIShow and pQuestAIOffer can</w:t>
      </w:r>
    </w:p>
    <w:p w:rsidR="005A2DF6" w:rsidRDefault="005A2DF6" w:rsidP="0087200A">
      <w:pPr>
        <w:pStyle w:val="Code"/>
      </w:pPr>
      <w:r>
        <w:tab/>
      </w:r>
      <w:r>
        <w:tab/>
        <w:t>be modified to control how pQuestEnder responds when shown or given one</w:t>
      </w:r>
    </w:p>
    <w:p w:rsidR="005A2DF6" w:rsidRDefault="005A2DF6" w:rsidP="0087200A">
      <w:pPr>
        <w:pStyle w:val="Code"/>
      </w:pPr>
      <w:r>
        <w:tab/>
      </w:r>
      <w:r>
        <w:tab/>
        <w:t>of the objects needed to complete the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override &lt;bold&gt;QuestCanBeCompleted()&lt;/bold&gt;, but</w:t>
      </w:r>
    </w:p>
    <w:p w:rsidR="005A2DF6" w:rsidRDefault="005A2DF6" w:rsidP="0087200A">
      <w:pPr>
        <w:pStyle w:val="Code"/>
      </w:pPr>
      <w:r>
        <w:tab/>
      </w:r>
      <w:r>
        <w:tab/>
        <w:t>you probably won't need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&lt;bold&gt;QuestPercent()&lt;/bold&gt; can be overridden, but as long as your</w:t>
      </w:r>
    </w:p>
    <w:p w:rsidR="005A2DF6" w:rsidRDefault="005A2DF6" w:rsidP="0087200A">
      <w:pPr>
        <w:pStyle w:val="Code"/>
      </w:pPr>
      <w:r>
        <w:tab/>
      </w:r>
      <w:r>
        <w:tab/>
        <w:t>QuestTasks() list is accurate, QuestPercent() will work fairly well.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default implimentation of &lt;bold&gt;QuestRewardEnum()&lt;/bold&gt; returns</w:t>
      </w:r>
    </w:p>
    <w:p w:rsidR="005A2DF6" w:rsidRDefault="005A2DF6" w:rsidP="0087200A">
      <w:pPr>
        <w:pStyle w:val="Code"/>
      </w:pPr>
      <w:r>
        <w:tab/>
      </w:r>
      <w:r>
        <w:tab/>
        <w:t>pQuestRewardEnum. If you need more control than this then override</w:t>
      </w:r>
    </w:p>
    <w:p w:rsidR="005A2DF6" w:rsidRDefault="005A2DF6" w:rsidP="0087200A">
      <w:pPr>
        <w:pStyle w:val="Code"/>
      </w:pPr>
      <w:r>
        <w:tab/>
      </w:r>
      <w:r>
        <w:tab/>
        <w:t>QuestRewardEnum().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&lt;bold&gt;pQuestCanCancel&lt;/bold&gt; can be set to FALSE to prevent the quest from</w:t>
      </w:r>
    </w:p>
    <w:p w:rsidR="005A2DF6" w:rsidRDefault="005A2DF6" w:rsidP="0087200A">
      <w:pPr>
        <w:pStyle w:val="Code"/>
      </w:pPr>
      <w:r>
        <w:tab/>
      </w:r>
      <w:r>
        <w:tab/>
        <w:t>being cancelled, or you can write your own &lt;bold&gt;QuestCanBeCancelled()&lt;/bold&gt;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to keep statistics about how long a quest took to complete</w:t>
      </w:r>
    </w:p>
    <w:p w:rsidR="005A2DF6" w:rsidRDefault="005A2DF6" w:rsidP="0087200A">
      <w:pPr>
        <w:pStyle w:val="Code"/>
      </w:pPr>
      <w:r>
        <w:tab/>
      </w:r>
      <w:r>
        <w:tab/>
        <w:t>or when players started/stopped the quest, then create statistics objects</w:t>
      </w:r>
    </w:p>
    <w:p w:rsidR="005A2DF6" w:rsidRDefault="005A2DF6" w:rsidP="0087200A">
      <w:pPr>
        <w:pStyle w:val="Code"/>
      </w:pPr>
      <w:r>
        <w:tab/>
      </w:r>
      <w:r>
        <w:tab/>
        <w:t>based on &lt;bold&gt;cStatisticsQuestDuration and/or cStatisticsQuestStartStop&lt;/bold&gt; and</w:t>
      </w:r>
    </w:p>
    <w:p w:rsidR="005A2DF6" w:rsidRDefault="005A2DF6" w:rsidP="0087200A">
      <w:pPr>
        <w:pStyle w:val="Code"/>
      </w:pPr>
      <w:r>
        <w:tab/>
      </w:r>
      <w:r>
        <w:tab/>
        <w:t>reference the object(s) in &lt;bold&gt;pQuestStatistics&lt;/bold&gt;.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Quest objects also contain some useful properties that you don't need</w:t>
      </w:r>
    </w:p>
    <w:p w:rsidR="005A2DF6" w:rsidRDefault="005A2DF6" w:rsidP="0087200A">
      <w:pPr>
        <w:pStyle w:val="Code"/>
      </w:pPr>
      <w:r>
        <w:tab/>
        <w:t>to initialize, but which might be handy during your coding: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&lt;bold&gt;pIsQuest&lt;/bold&gt; is set to TRUE, identifying the object</w:t>
      </w:r>
    </w:p>
    <w:p w:rsidR="005A2DF6" w:rsidRDefault="005A2DF6" w:rsidP="0087200A">
      <w:pPr>
        <w:pStyle w:val="Code"/>
      </w:pPr>
      <w:r>
        <w:tab/>
      </w:r>
      <w:r>
        <w:tab/>
        <w:t>as a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&lt;bold&gt;pQuestClass&lt;/bold&gt; is the class name of the quest, "cQuestKillOrcs".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&lt;bold&gt;pQuestGiver&lt;/bold&gt; is the NPC that gave the player the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&lt;bold&gt;pQuestStartedPlayTime&lt;/bold&gt; is the number of hours the player had</w:t>
      </w:r>
    </w:p>
    <w:p w:rsidR="005A2DF6" w:rsidRDefault="005A2DF6" w:rsidP="0087200A">
      <w:pPr>
        <w:pStyle w:val="Code"/>
      </w:pPr>
      <w:r>
        <w:tab/>
      </w:r>
      <w:r>
        <w:tab/>
        <w:t>played his characters when the quest was begun. You can use this</w:t>
      </w:r>
    </w:p>
    <w:p w:rsidR="005A2DF6" w:rsidRDefault="005A2DF6" w:rsidP="0087200A">
      <w:pPr>
        <w:pStyle w:val="Code"/>
      </w:pPr>
      <w:r>
        <w:tab/>
      </w:r>
      <w:r>
        <w:tab/>
        <w:t>for timed quests, or penalties for taking too long on a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&lt;bold&gt;pQuestStartedTime&lt;/bold&gt; is the time from TimeGet() when the quest</w:t>
      </w:r>
    </w:p>
    <w:p w:rsidR="005A2DF6" w:rsidRDefault="005A2DF6" w:rsidP="0087200A">
      <w:pPr>
        <w:pStyle w:val="Code"/>
      </w:pPr>
      <w:r>
        <w:tab/>
      </w:r>
      <w:r>
        <w:tab/>
        <w:t>was begun.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&lt;bold&gt;pQuestStoryline&lt;/bold&gt; is the storyline object (based on cStoryline)</w:t>
      </w:r>
    </w:p>
    <w:p w:rsidR="005A2DF6" w:rsidRDefault="005A2DF6" w:rsidP="0087200A">
      <w:pPr>
        <w:pStyle w:val="Code"/>
      </w:pPr>
      <w:r>
        <w:tab/>
      </w:r>
      <w:r>
        <w:tab/>
        <w:t>that this quest is part of.</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&lt;br/&gt;&lt;section&gt;&lt;p&gt;&lt;bold&gt;&lt;big&gt;Giving a quest to a player character&lt;/big&gt;&lt;/bold&gt;&lt;/p&gt;&lt;/section&gt;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two ways to give a quest to a player character: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You can call &lt;bold&gt;cCharacter.QuestsAdd()&lt;/bold&gt; to add the quest to the player's</w:t>
      </w:r>
    </w:p>
    <w:p w:rsidR="005A2DF6" w:rsidRDefault="005A2DF6" w:rsidP="0087200A">
      <w:pPr>
        <w:pStyle w:val="Code"/>
      </w:pPr>
      <w:r>
        <w:lastRenderedPageBreak/>
        <w:tab/>
      </w:r>
      <w:r>
        <w:tab/>
        <w:t>list of quests.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While you're looking at QuestsAdd(), you might also wish to look</w:t>
      </w:r>
    </w:p>
    <w:p w:rsidR="005A2DF6" w:rsidRDefault="005A2DF6" w:rsidP="0087200A">
      <w:pPr>
        <w:pStyle w:val="Code"/>
      </w:pPr>
      <w:r>
        <w:tab/>
      </w:r>
      <w:r>
        <w:tab/>
        <w:t>at &lt;bold&gt;QuestsEnum(), QuestsFind(), QuestsRemove(),</w:t>
      </w:r>
    </w:p>
    <w:p w:rsidR="005A2DF6" w:rsidRDefault="005A2DF6" w:rsidP="0087200A">
      <w:pPr>
        <w:pStyle w:val="Code"/>
      </w:pPr>
      <w:r>
        <w:tab/>
      </w:r>
      <w:r>
        <w:tab/>
        <w:t>pQuestsCancelled and pQuestsCompleted&lt;/bold&gt;.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figure out which NPC hands out the quest and modify some</w:t>
      </w:r>
    </w:p>
    <w:p w:rsidR="005A2DF6" w:rsidRDefault="005A2DF6" w:rsidP="0087200A">
      <w:pPr>
        <w:pStyle w:val="Code"/>
      </w:pPr>
      <w:r>
        <w:tab/>
      </w:r>
      <w:r>
        <w:tab/>
        <w:t>properties of the NPC so it will hand out the quest.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easily have a NPC hand out a quest: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&lt;bold&gt;pAIQuestHandout&lt;/bold&gt; to a list of all the quests that the</w:t>
      </w:r>
    </w:p>
    <w:p w:rsidR="005A2DF6" w:rsidRDefault="005A2DF6" w:rsidP="0087200A">
      <w:pPr>
        <w:pStyle w:val="Code"/>
      </w:pPr>
      <w:r>
        <w:tab/>
      </w:r>
      <w:r>
        <w:tab/>
        <w:t>AI hands out, as well as information about requirements like previous</w:t>
      </w:r>
    </w:p>
    <w:p w:rsidR="005A2DF6" w:rsidRDefault="005A2DF6" w:rsidP="0087200A">
      <w:pPr>
        <w:pStyle w:val="Code"/>
      </w:pPr>
      <w:r>
        <w:tab/>
      </w:r>
      <w:r>
        <w:tab/>
        <w:t>quests that must have been completed.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get a bit more control by modifying: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&lt;bold&gt;pAIQuestQuestionAdd&lt;/bold&gt; controls questions/statements the NPC</w:t>
      </w:r>
    </w:p>
    <w:p w:rsidR="005A2DF6" w:rsidRDefault="005A2DF6" w:rsidP="0087200A">
      <w:pPr>
        <w:pStyle w:val="Code"/>
      </w:pPr>
      <w:r>
        <w:tab/>
      </w:r>
      <w:r>
        <w:tab/>
        <w:t>might make based upon whether a quest has been completed or not. For</w:t>
      </w:r>
    </w:p>
    <w:p w:rsidR="005A2DF6" w:rsidRDefault="005A2DF6" w:rsidP="0087200A">
      <w:pPr>
        <w:pStyle w:val="Code"/>
      </w:pPr>
      <w:r>
        <w:tab/>
      </w:r>
      <w:r>
        <w:tab/>
        <w:t>example: If the player hadn't yet accepted the "kill 10 orcs" quest, the</w:t>
      </w:r>
    </w:p>
    <w:p w:rsidR="005A2DF6" w:rsidRDefault="005A2DF6" w:rsidP="0087200A">
      <w:pPr>
        <w:pStyle w:val="Code"/>
      </w:pPr>
      <w:r>
        <w:tab/>
      </w:r>
      <w:r>
        <w:tab/>
        <w:t>NPC (as well as every NPC in the village) might mention that orcs</w:t>
      </w:r>
    </w:p>
    <w:p w:rsidR="005A2DF6" w:rsidRDefault="005A2DF6" w:rsidP="0087200A">
      <w:pPr>
        <w:pStyle w:val="Code"/>
      </w:pPr>
      <w:r>
        <w:tab/>
      </w:r>
      <w:r>
        <w:tab/>
        <w:t>were troubling the village. When the player accepts the quest, a different</w:t>
      </w:r>
    </w:p>
    <w:p w:rsidR="005A2DF6" w:rsidRDefault="005A2DF6" w:rsidP="0087200A">
      <w:pPr>
        <w:pStyle w:val="Code"/>
      </w:pPr>
      <w:r>
        <w:tab/>
      </w:r>
      <w:r>
        <w:tab/>
        <w:t>line might be used. And finall, after the player finishes the quest,</w:t>
      </w:r>
    </w:p>
    <w:p w:rsidR="005A2DF6" w:rsidRDefault="005A2DF6" w:rsidP="0087200A">
      <w:pPr>
        <w:pStyle w:val="Code"/>
      </w:pPr>
      <w:r>
        <w:tab/>
      </w:r>
      <w:r>
        <w:tab/>
        <w:t>NPCs might occasionally thank the player for defeating the orcs. Likewise,</w:t>
      </w:r>
    </w:p>
    <w:p w:rsidR="005A2DF6" w:rsidRDefault="005A2DF6" w:rsidP="0087200A">
      <w:pPr>
        <w:pStyle w:val="Code"/>
      </w:pPr>
      <w:r>
        <w:tab/>
      </w:r>
      <w:r>
        <w:tab/>
        <w:t>if the player cancels the quest, the player might get some verbal abuse.</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&lt;bold&gt;AIQuestHandOut()&lt;/bold&gt; gives you more control over the quests</w:t>
      </w:r>
    </w:p>
    <w:p w:rsidR="005A2DF6" w:rsidRDefault="005A2DF6" w:rsidP="0087200A">
      <w:pPr>
        <w:pStyle w:val="Code"/>
      </w:pPr>
      <w:r>
        <w:tab/>
      </w:r>
      <w:r>
        <w:tab/>
        <w:t>that a NPC hands out than pAIQuestHandOut.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&lt;bold&gt;AIQuestHandOutUI()&lt;/bold&gt; brings up a dialog that allows players</w:t>
      </w:r>
    </w:p>
    <w:p w:rsidR="005A2DF6" w:rsidRDefault="005A2DF6" w:rsidP="0087200A">
      <w:pPr>
        <w:pStyle w:val="Code"/>
      </w:pPr>
      <w:r>
        <w:tab/>
      </w:r>
      <w:r>
        <w:tab/>
        <w:t>to accept a quest that the NPC is providing. You probably &lt;bold&gt;won't&lt;/bold&gt; need</w:t>
      </w:r>
    </w:p>
    <w:p w:rsidR="005A2DF6" w:rsidRDefault="005A2DF6" w:rsidP="0087200A">
      <w:pPr>
        <w:pStyle w:val="Code"/>
      </w:pPr>
      <w:r>
        <w:tab/>
      </w:r>
      <w:r>
        <w:tab/>
        <w:t>to override this, although you may wish to call it at some point.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&lt;bold&gt;AIQuestQuestionAdd()&lt;/bold&gt; provides even more control than</w:t>
      </w:r>
    </w:p>
    <w:p w:rsidR="005A2DF6" w:rsidRDefault="005A2DF6" w:rsidP="0087200A">
      <w:pPr>
        <w:pStyle w:val="Code"/>
      </w:pPr>
      <w:r>
        <w:tab/>
      </w:r>
      <w:r>
        <w:tab/>
        <w:t>pAIQuestQuestionAdd.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&lt;br/&gt;&lt;section&gt;&lt;p&gt;&lt;bold&gt;&lt;big&gt;Miscellaneous&lt;/big&gt;&lt;/bold&gt;&lt;/p&gt;&lt;/section&gt;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&lt;bold&gt;QuestUI()&lt;/bold&gt; function brings up a dialog for displaying</w:t>
      </w:r>
    </w:p>
    <w:p w:rsidR="005A2DF6" w:rsidRDefault="005A2DF6" w:rsidP="0087200A">
      <w:pPr>
        <w:pStyle w:val="Code"/>
      </w:pPr>
      <w:r>
        <w:tab/>
      </w:r>
      <w:r>
        <w:tab/>
        <w:t>the player's quests, or displaying information about a specific quest.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&lt;bold&gt;cCharacter.QuestsCompletedOrCancelled()&lt;/bold&gt; can be used to</w:t>
      </w:r>
    </w:p>
    <w:p w:rsidR="005A2DF6" w:rsidRDefault="005A2DF6" w:rsidP="0087200A">
      <w:pPr>
        <w:pStyle w:val="Code"/>
      </w:pPr>
      <w:r>
        <w:tab/>
      </w:r>
      <w:r>
        <w:tab/>
        <w:t>determine if a player character has completed (or cancelled) a quest.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&lt;br/&gt;&lt;section&gt;&lt;p&gt;&lt;bold&gt;&lt;big&gt;The rumor mill&lt;/big&gt;&lt;/bold&gt;&lt;/p&gt;&lt;/section&gt;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Quests can take advantage of a sub-system called "the rumor mill".</w:t>
      </w:r>
    </w:p>
    <w:p w:rsidR="005A2DF6" w:rsidRDefault="005A2DF6" w:rsidP="0087200A">
      <w:pPr>
        <w:pStyle w:val="Code"/>
      </w:pPr>
      <w:r>
        <w:tab/>
        <w:t>The rumor mill causes NPCs to talk to one another about the quest, either</w:t>
      </w:r>
    </w:p>
    <w:p w:rsidR="005A2DF6" w:rsidRDefault="005A2DF6" w:rsidP="0087200A">
      <w:pPr>
        <w:pStyle w:val="Code"/>
      </w:pPr>
      <w:r>
        <w:tab/>
        <w:t>spurring the player's interest in the quest (if they haven't accepted it),</w:t>
      </w:r>
    </w:p>
    <w:p w:rsidR="005A2DF6" w:rsidRDefault="005A2DF6" w:rsidP="0087200A">
      <w:pPr>
        <w:pStyle w:val="Code"/>
      </w:pPr>
      <w:r>
        <w:lastRenderedPageBreak/>
        <w:tab/>
        <w:t>or talking about the quest's completion (assuming that the player has</w:t>
      </w:r>
    </w:p>
    <w:p w:rsidR="005A2DF6" w:rsidRDefault="005A2DF6" w:rsidP="0087200A">
      <w:pPr>
        <w:pStyle w:val="Code"/>
      </w:pPr>
      <w:r>
        <w:tab/>
        <w:t>completed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rumor mill is a useful technique because: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It make the quest feel important before players have heard about</w:t>
      </w:r>
    </w:p>
    <w:p w:rsidR="005A2DF6" w:rsidRDefault="005A2DF6" w:rsidP="0087200A">
      <w:pPr>
        <w:pStyle w:val="Code"/>
      </w:pPr>
      <w:r>
        <w:tab/>
      </w:r>
      <w:r>
        <w:tab/>
        <w:t>the quest or accepted it. For example: NPCs might say to one another,</w:t>
      </w:r>
    </w:p>
    <w:p w:rsidR="005A2DF6" w:rsidRDefault="005A2DF6" w:rsidP="0087200A">
      <w:pPr>
        <w:pStyle w:val="Code"/>
      </w:pPr>
      <w:r>
        <w:tab/>
      </w:r>
      <w:r>
        <w:tab/>
        <w:t>"I just saw another rat this morning!", "Yes, I know what you mean; They're everywhere!"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Once players have completed the quest, NPCs will comment about</w:t>
      </w:r>
    </w:p>
    <w:p w:rsidR="005A2DF6" w:rsidRDefault="005A2DF6" w:rsidP="0087200A">
      <w:pPr>
        <w:pStyle w:val="Code"/>
      </w:pPr>
      <w:r>
        <w:tab/>
      </w:r>
      <w:r>
        <w:tab/>
        <w:t>their accomplishments. For example: "Thank god all the rats are gone!",</w:t>
      </w:r>
    </w:p>
    <w:p w:rsidR="005A2DF6" w:rsidRDefault="005A2DF6" w:rsidP="0087200A">
      <w:pPr>
        <w:pStyle w:val="Code"/>
      </w:pPr>
      <w:r>
        <w:tab/>
      </w:r>
      <w:r>
        <w:tab/>
        <w:t>"&amp;lt;PC-Name&amp;gt; certainly did a good job."</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modify a quest to use the rumor mill: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conversation script based on &lt;bold&gt;cConvScriptRumorMill&lt;/bold&gt; which</w:t>
      </w:r>
    </w:p>
    <w:p w:rsidR="005A2DF6" w:rsidRDefault="005A2DF6" w:rsidP="0087200A">
      <w:pPr>
        <w:pStyle w:val="Code"/>
      </w:pPr>
      <w:r>
        <w:tab/>
      </w:r>
      <w:r>
        <w:tab/>
        <w:t>described the "There's a plague of rats" conversation between NPCs. For more information,</w:t>
      </w:r>
    </w:p>
    <w:p w:rsidR="005A2DF6" w:rsidRDefault="005A2DF6" w:rsidP="0087200A">
      <w:pPr>
        <w:pStyle w:val="Code"/>
      </w:pPr>
      <w:r>
        <w:tab/>
      </w:r>
      <w:r>
        <w:tab/>
        <w:t>see the cConvScript tutorial.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want to set &lt;bold&gt;pConvScriptAutoNPCs&lt;/bold&gt; and &lt;bold&gt;pConvScriptAutoListenersExclude&lt;/bold&gt; so</w:t>
      </w:r>
    </w:p>
    <w:p w:rsidR="005A2DF6" w:rsidRDefault="005A2DF6" w:rsidP="0087200A">
      <w:pPr>
        <w:pStyle w:val="Code"/>
      </w:pPr>
      <w:r>
        <w:tab/>
      </w:r>
      <w:r>
        <w:tab/>
        <w:t>that only certain NPCs will discuss the rumor, or so that NPCs won't talk about another NPC</w:t>
      </w:r>
    </w:p>
    <w:p w:rsidR="005A2DF6" w:rsidRDefault="005A2DF6" w:rsidP="0087200A">
      <w:pPr>
        <w:pStyle w:val="Code"/>
      </w:pPr>
      <w:r>
        <w:tab/>
      </w:r>
      <w:r>
        <w:tab/>
        <w:t>if that NPC is present.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If the quest is about spying on the strange activities of NPC X, then NPCs won't discuss</w:t>
      </w:r>
    </w:p>
    <w:p w:rsidR="005A2DF6" w:rsidRDefault="005A2DF6" w:rsidP="0087200A">
      <w:pPr>
        <w:pStyle w:val="Code"/>
      </w:pPr>
      <w:r>
        <w:tab/>
      </w:r>
      <w:r>
        <w:tab/>
        <w:t>the rumor while NPC X is in the room.</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lastRenderedPageBreak/>
        <w:tab/>
      </w:r>
      <w:r>
        <w:tab/>
        <w:t>In the quest object, set &lt;bold&gt;pQuestRumorMillConvScriptsNotStarted&lt;/bold&gt; to the conversation</w:t>
      </w:r>
    </w:p>
    <w:p w:rsidR="005A2DF6" w:rsidRDefault="005A2DF6" w:rsidP="0087200A">
      <w:pPr>
        <w:pStyle w:val="Code"/>
      </w:pPr>
      <w:r>
        <w:tab/>
      </w:r>
      <w:r>
        <w:tab/>
        <w:t>script object that you just created.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might also wish to create several other conversation scripts and assign them</w:t>
      </w:r>
    </w:p>
    <w:p w:rsidR="005A2DF6" w:rsidRDefault="005A2DF6" w:rsidP="0087200A">
      <w:pPr>
        <w:pStyle w:val="Code"/>
      </w:pPr>
      <w:r>
        <w:tab/>
      </w:r>
      <w:r>
        <w:tab/>
        <w:t>to &lt;bold&gt;pQuestRumorMillConvScriptsActive, pQuestRumorMillConvScriptsCompleted,</w:t>
      </w:r>
    </w:p>
    <w:p w:rsidR="005A2DF6" w:rsidRDefault="005A2DF6" w:rsidP="0087200A">
      <w:pPr>
        <w:pStyle w:val="Code"/>
      </w:pPr>
      <w:r>
        <w:tab/>
      </w:r>
      <w:r>
        <w:tab/>
        <w:t>and pQuestRumorMillConvScriptsCancelled&lt;/bold&gt;. These control what NPCs will say to one another</w:t>
      </w:r>
    </w:p>
    <w:p w:rsidR="005A2DF6" w:rsidRDefault="005A2DF6" w:rsidP="0087200A">
      <w:pPr>
        <w:pStyle w:val="Code"/>
      </w:pPr>
      <w:r>
        <w:tab/>
      </w:r>
      <w:r>
        <w:tab/>
        <w:t>once the quest has been accepted (but not completed), after it has been completed,</w:t>
      </w:r>
    </w:p>
    <w:p w:rsidR="005A2DF6" w:rsidRDefault="005A2DF6" w:rsidP="0087200A">
      <w:pPr>
        <w:pStyle w:val="Code"/>
      </w:pPr>
      <w:r>
        <w:tab/>
      </w:r>
      <w:r>
        <w:tab/>
        <w:t>or after it has been cancelled.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the quest's rumors to spread beyond the map where the quest is handed out,</w:t>
      </w:r>
    </w:p>
    <w:p w:rsidR="005A2DF6" w:rsidRDefault="005A2DF6" w:rsidP="0087200A">
      <w:pPr>
        <w:pStyle w:val="Code"/>
      </w:pPr>
      <w:r>
        <w:tab/>
      </w:r>
      <w:r>
        <w:tab/>
        <w:t>then set &lt;bold&gt;pQuestRumorMillMap&lt;/bold&gt; to a list of maps where the rumors will be discussed.</w:t>
      </w:r>
    </w:p>
    <w:p w:rsidR="005A2DF6" w:rsidRDefault="005A2DF6" w:rsidP="0087200A">
      <w:pPr>
        <w:pStyle w:val="Code"/>
      </w:pPr>
      <w:r>
        <w:tab/>
      </w:r>
      <w:r>
        <w:tab/>
        <w:t>If you leave it blank, then the map where the NPC hands out the quest will be used.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you need to do.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include rumors outside of the quest, then: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Fill in &lt;bold&gt;pRumorMillSource&lt;/bold&gt; in the NPC with a list of rumors.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Optionally, fill in &lt;bold&gt;pRumorMillSourceMap&lt;/bold&gt; with the map where the rumor</w:t>
      </w:r>
    </w:p>
    <w:p w:rsidR="005A2DF6" w:rsidRDefault="005A2DF6" w:rsidP="0087200A">
      <w:pPr>
        <w:pStyle w:val="Code"/>
      </w:pPr>
      <w:r>
        <w:tab/>
      </w:r>
      <w:r>
        <w:tab/>
        <w:t>will be spoken.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Or, write your own &lt;bold&gt;RumorMillSource()&lt;/bold&gt; method for the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Or, write your own &lt;bold&gt;RumorMillConvScripts()&lt;/bold&gt; method layer, assigned to the player</w:t>
      </w:r>
    </w:p>
    <w:p w:rsidR="005A2DF6" w:rsidRDefault="005A2DF6" w:rsidP="0087200A">
      <w:pPr>
        <w:pStyle w:val="Code"/>
      </w:pPr>
      <w:r>
        <w:tab/>
      </w:r>
      <w:r>
        <w:tab/>
        <w:t>characters. You can test for whatever conditions you like (such as different fractures) and</w:t>
      </w:r>
    </w:p>
    <w:p w:rsidR="005A2DF6" w:rsidRDefault="005A2DF6" w:rsidP="0087200A">
      <w:pPr>
        <w:pStyle w:val="Code"/>
      </w:pPr>
      <w:r>
        <w:tab/>
      </w:r>
      <w:r>
        <w:tab/>
        <w:t>add rumor-mill conversation scripts.</w:t>
      </w:r>
    </w:p>
    <w:p w:rsidR="005A2DF6" w:rsidRDefault="005A2DF6" w:rsidP="0087200A">
      <w:pPr>
        <w:pStyle w:val="Code"/>
      </w:pPr>
      <w:r>
        <w:lastRenderedPageBreak/>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change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&lt;bold&gt;gRumorMillLastTime&lt;/bold&gt; and &lt;bold&gt;gRumorMillSpokenTime&lt;/bold&gt; affect how often rumors</w:t>
      </w:r>
    </w:p>
    <w:p w:rsidR="005A2DF6" w:rsidRDefault="005A2DF6" w:rsidP="0087200A">
      <w:pPr>
        <w:pStyle w:val="Code"/>
      </w:pPr>
      <w:r>
        <w:tab/>
      </w:r>
      <w:r>
        <w:tab/>
        <w:t>are spoken, ensuring that players don't hear them too often.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Pr="00B24364" w:rsidRDefault="005A2DF6" w:rsidP="0087200A">
      <w:pPr>
        <w:pStyle w:val="Code"/>
      </w:pPr>
    </w:p>
    <w:p w:rsidR="005A2DF6" w:rsidRDefault="005A2DF6" w:rsidP="0087200A">
      <w:pPr>
        <w:pStyle w:val="Heading3"/>
        <w:pBdr>
          <w:top w:val="none" w:sz="0" w:space="0" w:color="auto"/>
          <w:left w:val="none" w:sz="0" w:space="0" w:color="auto"/>
        </w:pBdr>
      </w:pPr>
      <w:r>
        <w:t>16 Shape chaging</w:t>
      </w:r>
    </w:p>
    <w:p w:rsidR="005A2DF6" w:rsidRDefault="005A2DF6" w:rsidP="0087200A">
      <w:r w:rsidRPr="00B24364">
        <w:t>Magically changing a player character's shape... transforming them into frogs and whatnot.</w:t>
      </w:r>
    </w:p>
    <w:p w:rsidR="005A2DF6" w:rsidRDefault="005A2DF6" w:rsidP="0087200A"/>
    <w:p w:rsidR="005A2DF6" w:rsidRDefault="005A2DF6" w:rsidP="0087200A">
      <w:pPr>
        <w:pStyle w:val="Code"/>
      </w:pPr>
      <w:r>
        <w:t>&lt;section&gt;&lt;p&gt;&lt;bold&gt;&lt;big&gt;Shape changing&lt;/big&gt;&lt;/bold&gt;&lt;/p&gt;&lt;/section&gt;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fairly common fantasy device is to change a character's shape,</w:t>
      </w:r>
    </w:p>
    <w:p w:rsidR="005A2DF6" w:rsidRDefault="005A2DF6" w:rsidP="0087200A">
      <w:pPr>
        <w:pStyle w:val="Code"/>
      </w:pPr>
      <w:r>
        <w:tab/>
        <w:t>such as turning them into forgs, mice, or bowls of petunias.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&lt;br/&gt;&lt;section&gt;&lt;p&gt;&lt;bold&gt;&lt;big&gt;Shape changing layer&lt;/big&gt;&lt;/bold&gt;&lt;/p&gt;&lt;/section&gt;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Before you even think about changing a character into a frog (or whatever),</w:t>
      </w:r>
    </w:p>
    <w:p w:rsidR="005A2DF6" w:rsidRDefault="005A2DF6" w:rsidP="0087200A">
      <w:pPr>
        <w:pStyle w:val="Code"/>
      </w:pPr>
      <w:r>
        <w:tab/>
        <w:t>you need to create a special class, such as cShapeChangeFrog, that</w:t>
      </w:r>
    </w:p>
    <w:p w:rsidR="005A2DF6" w:rsidRDefault="005A2DF6" w:rsidP="0087200A">
      <w:pPr>
        <w:pStyle w:val="Code"/>
      </w:pPr>
      <w:r>
        <w:tab/>
        <w:t>contains code and properties describing the essense of what makes a frog</w:t>
      </w:r>
    </w:p>
    <w:p w:rsidR="005A2DF6" w:rsidRDefault="005A2DF6" w:rsidP="0087200A">
      <w:pPr>
        <w:pStyle w:val="Code"/>
      </w:pPr>
      <w:r>
        <w:tab/>
        <w:t>different from a man (or elf, dwarf,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shape changing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class&lt;/bold&gt; in the usual way. Make sure that</w:t>
      </w:r>
    </w:p>
    <w:p w:rsidR="005A2DF6" w:rsidRDefault="005A2DF6" w:rsidP="0087200A">
      <w:pPr>
        <w:pStyle w:val="Code"/>
      </w:pPr>
      <w:r>
        <w:tab/>
      </w:r>
      <w:r>
        <w:tab/>
        <w:t>it is &lt;bold&gt;not&lt;/bold&gt; instantiated as an object. Give it a name,</w:t>
      </w:r>
    </w:p>
    <w:p w:rsidR="005A2DF6" w:rsidRDefault="005A2DF6" w:rsidP="0087200A">
      <w:pPr>
        <w:pStyle w:val="Code"/>
      </w:pPr>
      <w:r>
        <w:tab/>
      </w:r>
      <w:r>
        <w:tab/>
        <w:t>such as cShapeChangeFrog.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Base the class off of &lt;bold&gt;cShapeChange&lt;/bold&gt;.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cShapeChangeFrog, write code</w:t>
      </w:r>
    </w:p>
    <w:p w:rsidR="005A2DF6" w:rsidRDefault="005A2DF6" w:rsidP="0087200A">
      <w:pPr>
        <w:pStyle w:val="Code"/>
      </w:pPr>
      <w:r>
        <w:tab/>
      </w:r>
      <w:r>
        <w:tab/>
        <w:t>to &lt;bold&gt;override some important methods&lt;/bold&gt;, such</w:t>
      </w:r>
    </w:p>
    <w:p w:rsidR="005A2DF6" w:rsidRDefault="005A2DF6" w:rsidP="0087200A">
      <w:pPr>
        <w:pStyle w:val="Code"/>
      </w:pPr>
      <w:r>
        <w:tab/>
      </w:r>
      <w:r>
        <w:tab/>
        <w:t>as NameRace(). See below for more information.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some &lt;bold&gt;properties&lt;/bold&gt; that you need to override,</w:t>
      </w:r>
    </w:p>
    <w:p w:rsidR="005A2DF6" w:rsidRDefault="005A2DF6" w:rsidP="0087200A">
      <w:pPr>
        <w:pStyle w:val="Code"/>
      </w:pPr>
      <w:r>
        <w:tab/>
      </w:r>
      <w:r>
        <w:tab/>
        <w:t>such as pBodyParts or pHeight. This is a &lt;bold&gt;tricky&lt;/bold&gt; situation.</w:t>
      </w:r>
    </w:p>
    <w:p w:rsidR="005A2DF6" w:rsidRDefault="005A2DF6" w:rsidP="0087200A">
      <w:pPr>
        <w:pStyle w:val="Code"/>
      </w:pPr>
      <w:r>
        <w:tab/>
      </w:r>
      <w:r>
        <w:tab/>
        <w:t>See below for more details.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character is changed into a frog, the cShapeChangeFrog class</w:t>
      </w:r>
    </w:p>
    <w:p w:rsidR="005A2DF6" w:rsidRDefault="005A2DF6" w:rsidP="0087200A">
      <w:pPr>
        <w:pStyle w:val="Code"/>
      </w:pPr>
      <w:r>
        <w:tab/>
        <w:t>is &lt;bold&gt;layered&lt;/bold&gt; on top of their character's existing class.</w:t>
      </w:r>
    </w:p>
    <w:p w:rsidR="005A2DF6" w:rsidRDefault="005A2DF6" w:rsidP="0087200A">
      <w:pPr>
        <w:pStyle w:val="Code"/>
      </w:pPr>
      <w:r>
        <w:tab/>
        <w:t>(They layering is done using a call to LayerAdd().) This layer</w:t>
      </w:r>
    </w:p>
    <w:p w:rsidR="005A2DF6" w:rsidRDefault="005A2DF6" w:rsidP="0087200A">
      <w:pPr>
        <w:pStyle w:val="Code"/>
      </w:pPr>
      <w:r>
        <w:tab/>
        <w:t>intercepts all method and property calls made to the character's object.</w:t>
      </w:r>
    </w:p>
    <w:p w:rsidR="005A2DF6" w:rsidRDefault="005A2DF6" w:rsidP="0087200A">
      <w:pPr>
        <w:pStyle w:val="Code"/>
      </w:pPr>
      <w:r>
        <w:tab/>
        <w:t>If the layer happens to have the given method, that's called instead</w:t>
      </w:r>
    </w:p>
    <w:p w:rsidR="005A2DF6" w:rsidRDefault="005A2DF6" w:rsidP="0087200A">
      <w:pPr>
        <w:pStyle w:val="Code"/>
      </w:pPr>
      <w:r>
        <w:tab/>
        <w:t>of the main object's method.</w:t>
      </w:r>
    </w:p>
    <w:p w:rsidR="005A2DF6" w:rsidRDefault="005A2DF6" w:rsidP="0087200A">
      <w:pPr>
        <w:pStyle w:val="Code"/>
      </w:pPr>
      <w:r>
        <w:tab/>
        <w:t>Likewise, if the layer has a specific property, then that property</w:t>
      </w:r>
    </w:p>
    <w:p w:rsidR="005A2DF6" w:rsidRDefault="005A2DF6" w:rsidP="0087200A">
      <w:pPr>
        <w:pStyle w:val="Code"/>
      </w:pPr>
      <w:r>
        <w:tab/>
        <w:t>is used instead of the character's property (kind of... see below).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override one or more of the following methods in</w:t>
      </w:r>
    </w:p>
    <w:p w:rsidR="005A2DF6" w:rsidRDefault="005A2DF6" w:rsidP="0087200A">
      <w:pPr>
        <w:pStyle w:val="Code"/>
      </w:pPr>
      <w:r>
        <w:tab/>
        <w:t>your cShapeChangeFrog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&lt;bold&gt;EmoteQuery()&lt;/bold&gt; - Use this to limit or change the emotes</w:t>
      </w:r>
    </w:p>
    <w:p w:rsidR="005A2DF6" w:rsidRDefault="005A2DF6" w:rsidP="0087200A">
      <w:pPr>
        <w:pStyle w:val="Code"/>
      </w:pPr>
      <w:r>
        <w:lastRenderedPageBreak/>
        <w:tab/>
      </w:r>
      <w:r>
        <w:tab/>
        <w:t>that the changed character can do. A frog may not be able to smile,</w:t>
      </w:r>
    </w:p>
    <w:p w:rsidR="005A2DF6" w:rsidRDefault="005A2DF6" w:rsidP="0087200A">
      <w:pPr>
        <w:pStyle w:val="Code"/>
      </w:pPr>
      <w:r>
        <w:tab/>
      </w:r>
      <w:r>
        <w:tab/>
        <w:t>but it can "ribbit". (You may also need to add an extra emote command, "ribbit",</w:t>
      </w:r>
    </w:p>
    <w:p w:rsidR="005A2DF6" w:rsidRDefault="005A2DF6" w:rsidP="0087200A">
      <w:pPr>
        <w:pStyle w:val="Code"/>
      </w:pPr>
      <w:r>
        <w:tab/>
      </w:r>
      <w:r>
        <w:tab/>
        <w:t>to allow the character to type the emote.)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&lt;bold&gt;HeightEye()&lt;/bold&gt; - Override this if the character can fly.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&lt;bold&gt;NameRace()&lt;/bold&gt; - Returns the race's name, such as "a frog".</w:t>
      </w:r>
    </w:p>
    <w:p w:rsidR="005A2DF6" w:rsidRDefault="005A2DF6" w:rsidP="0087200A">
      <w:pPr>
        <w:pStyle w:val="Code"/>
      </w:pPr>
      <w:r>
        <w:tab/>
      </w:r>
      <w:r>
        <w:tab/>
        <w:t>If you don't replace this, the character may still be known as "an elf" or</w:t>
      </w:r>
    </w:p>
    <w:p w:rsidR="005A2DF6" w:rsidRDefault="005A2DF6" w:rsidP="0087200A">
      <w:pPr>
        <w:pStyle w:val="Code"/>
      </w:pPr>
      <w:r>
        <w:tab/>
      </w:r>
      <w:r>
        <w:tab/>
        <w:t>"a dward".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&lt;bold&gt;StealthAutoHide()&lt;/bold&gt; - Causes the transformed character not</w:t>
      </w:r>
    </w:p>
    <w:p w:rsidR="005A2DF6" w:rsidRDefault="005A2DF6" w:rsidP="0087200A">
      <w:pPr>
        <w:pStyle w:val="Code"/>
      </w:pPr>
      <w:r>
        <w:tab/>
      </w:r>
      <w:r>
        <w:tab/>
        <w:t>to be noticed right away.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&lt;bold&gt;VisualEmoteEnum()&lt;/bold&gt; - Override this to control what visual</w:t>
      </w:r>
    </w:p>
    <w:p w:rsidR="005A2DF6" w:rsidRDefault="005A2DF6" w:rsidP="0087200A">
      <w:pPr>
        <w:pStyle w:val="Code"/>
      </w:pPr>
      <w:r>
        <w:tab/>
      </w:r>
      <w:r>
        <w:tab/>
        <w:t>emotes a character can make, perhaps eliminating "smile" and adding</w:t>
      </w:r>
    </w:p>
    <w:p w:rsidR="005A2DF6" w:rsidRDefault="005A2DF6" w:rsidP="0087200A">
      <w:pPr>
        <w:pStyle w:val="Code"/>
      </w:pPr>
      <w:r>
        <w:tab/>
      </w:r>
      <w:r>
        <w:tab/>
        <w:t>"throat sack full".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&lt;bold&gt;VisualEmoteQuery()&lt;/bold&gt; - Change this along with VisualEmoteEnum().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&lt;bold&gt;VisualModifierEnum()&lt;/bold&gt; - Change this along with VisualEmoteEnum().</w:t>
      </w:r>
    </w:p>
    <w:p w:rsidR="005A2DF6" w:rsidRDefault="005A2DF6" w:rsidP="0087200A">
      <w:pPr>
        <w:pStyle w:val="Code"/>
      </w:pPr>
      <w:r>
        <w:tab/>
      </w:r>
      <w:r>
        <w:tab/>
        <w:t>This method converts from an emote into morph shapes used in the character's</w:t>
      </w:r>
    </w:p>
    <w:p w:rsidR="005A2DF6" w:rsidRDefault="005A2DF6" w:rsidP="0087200A">
      <w:pPr>
        <w:pStyle w:val="Code"/>
      </w:pPr>
      <w:r>
        <w:tab/>
      </w:r>
      <w:r>
        <w:tab/>
        <w:t>3d model.</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will also need to &lt;bold&gt;add several properties&lt;/bold&gt; to cShapeChange frog.</w:t>
      </w:r>
    </w:p>
    <w:p w:rsidR="005A2DF6" w:rsidRDefault="005A2DF6" w:rsidP="0087200A">
      <w:pPr>
        <w:pStyle w:val="Code"/>
      </w:pPr>
      <w:r>
        <w:tab/>
        <w:t>However, because this is a layered class added after the main object</w:t>
      </w:r>
    </w:p>
    <w:p w:rsidR="005A2DF6" w:rsidRDefault="005A2DF6" w:rsidP="0087200A">
      <w:pPr>
        <w:pStyle w:val="Code"/>
      </w:pPr>
      <w:r>
        <w:tab/>
        <w:t>has been created, &lt;bold&gt;any values you type into the properties' edit</w:t>
      </w:r>
    </w:p>
    <w:p w:rsidR="005A2DF6" w:rsidRDefault="005A2DF6" w:rsidP="0087200A">
      <w:pPr>
        <w:pStyle w:val="Code"/>
      </w:pPr>
      <w:r>
        <w:tab/>
        <w:t>fields will be ignored&lt;/bold&gt;. The only way to actually change</w:t>
      </w:r>
    </w:p>
    <w:p w:rsidR="005A2DF6" w:rsidRDefault="005A2DF6" w:rsidP="0087200A">
      <w:pPr>
        <w:pStyle w:val="Code"/>
      </w:pPr>
      <w:r>
        <w:tab/>
        <w:t>the value is to &lt;bold&gt;check the "Get/Set" checkbox next to the property and</w:t>
      </w:r>
    </w:p>
    <w:p w:rsidR="005A2DF6" w:rsidRDefault="005A2DF6" w:rsidP="0087200A">
      <w:pPr>
        <w:pStyle w:val="Code"/>
      </w:pPr>
      <w:r>
        <w:tab/>
        <w:t>write your own Get() method&lt;/bold&gt;.</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example: You want your frog to be 1/10th of a meter tall.</w:t>
      </w:r>
    </w:p>
    <w:p w:rsidR="005A2DF6" w:rsidRDefault="005A2DF6" w:rsidP="0087200A">
      <w:pPr>
        <w:pStyle w:val="Code"/>
      </w:pPr>
      <w:r>
        <w:tab/>
        <w:t>Normally, you'd set "pHeight" to 0.1. &lt;bold&gt;This won't work.&lt;/bold&gt; Instead: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&lt;bold&gt;Add&lt;/bold&gt; the pHeight property as normal.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&lt;bold&gt;Leave the pHeight edit field blank.&lt;/bold&gt; It won't make any difference.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&lt;bold&gt;Check the "Get/Set" checkbox.&lt;/bold&gt;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Edit the "Get" code by &lt;bold&gt;pressing the "Get" button&lt;/bold&gt; next</w:t>
      </w:r>
    </w:p>
    <w:p w:rsidR="005A2DF6" w:rsidRDefault="005A2DF6" w:rsidP="0087200A">
      <w:pPr>
        <w:pStyle w:val="Code"/>
      </w:pPr>
      <w:r>
        <w:tab/>
      </w:r>
      <w:r>
        <w:tab/>
        <w:t>to the property edit field. The</w:t>
      </w:r>
    </w:p>
    <w:p w:rsidR="005A2DF6" w:rsidRDefault="005A2DF6" w:rsidP="0087200A">
      <w:pPr>
        <w:pStyle w:val="Code"/>
      </w:pPr>
      <w:r>
        <w:tab/>
      </w:r>
      <w:r>
        <w:tab/>
        <w:t>default code will be "return pHeight". &lt;bold&gt;Change this</w:t>
      </w:r>
    </w:p>
    <w:p w:rsidR="005A2DF6" w:rsidRDefault="005A2DF6" w:rsidP="0087200A">
      <w:pPr>
        <w:pStyle w:val="Code"/>
      </w:pPr>
      <w:r>
        <w:tab/>
      </w:r>
      <w:r>
        <w:tab/>
        <w:t>to "return 0.1;"&lt;/bold&gt;.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&lt;bold&gt;leave the "Set" code alone&lt;/bold&gt;. There's no point changing</w:t>
      </w:r>
    </w:p>
    <w:p w:rsidR="005A2DF6" w:rsidRDefault="005A2DF6" w:rsidP="0087200A">
      <w:pPr>
        <w:pStyle w:val="Code"/>
      </w:pPr>
      <w:r>
        <w:tab/>
      </w:r>
      <w:r>
        <w:tab/>
        <w:t>it.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will need to write code for a number of properties. You may wish</w:t>
      </w:r>
    </w:p>
    <w:p w:rsidR="005A2DF6" w:rsidRDefault="005A2DF6" w:rsidP="0087200A">
      <w:pPr>
        <w:pStyle w:val="Code"/>
      </w:pPr>
      <w:r>
        <w:tab/>
        <w:t>to change once or more of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&lt;bold&gt;pBodyParts&lt;/bold&gt; - Controls what limbs your character has.</w:t>
      </w:r>
    </w:p>
    <w:p w:rsidR="005A2DF6" w:rsidRDefault="005A2DF6" w:rsidP="0087200A">
      <w:pPr>
        <w:pStyle w:val="Code"/>
      </w:pPr>
      <w:r>
        <w:tab/>
      </w:r>
      <w:r>
        <w:tab/>
        <w:t>Be aware that you may need to &lt;bold&gt;create special body parts&lt;/bold&gt;</w:t>
      </w:r>
    </w:p>
    <w:p w:rsidR="005A2DF6" w:rsidRDefault="005A2DF6" w:rsidP="0087200A">
      <w:pPr>
        <w:pStyle w:val="Code"/>
      </w:pPr>
      <w:r>
        <w:tab/>
      </w:r>
      <w:r>
        <w:tab/>
        <w:t>for the shape change; frogs legs are different than human legs.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&lt;bold&gt;pContainerItemsMax&lt;/bold&gt; - The maximum number of items the character</w:t>
      </w:r>
    </w:p>
    <w:p w:rsidR="005A2DF6" w:rsidRDefault="005A2DF6" w:rsidP="0087200A">
      <w:pPr>
        <w:pStyle w:val="Code"/>
      </w:pPr>
      <w:r>
        <w:tab/>
      </w:r>
      <w:r>
        <w:tab/>
        <w:t>can hold.</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&lt;bold&gt;pContainerVolumeMax&lt;/bold&gt; - The maximum volume of items the character</w:t>
      </w:r>
    </w:p>
    <w:p w:rsidR="005A2DF6" w:rsidRDefault="005A2DF6" w:rsidP="0087200A">
      <w:pPr>
        <w:pStyle w:val="Code"/>
      </w:pPr>
      <w:r>
        <w:tab/>
      </w:r>
      <w:r>
        <w:tab/>
        <w:t>can hold.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&lt;bold&gt;pContainerWeightMax&lt;/bold&gt; - The maximum weight of items the character</w:t>
      </w:r>
    </w:p>
    <w:p w:rsidR="005A2DF6" w:rsidRDefault="005A2DF6" w:rsidP="0087200A">
      <w:pPr>
        <w:pStyle w:val="Code"/>
      </w:pPr>
      <w:r>
        <w:tab/>
      </w:r>
      <w:r>
        <w:tab/>
        <w:t>can hold. This is affected by the character's strength attribute.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&lt;bold&gt;pExamineGeneral&lt;/bold&gt; - What other players hear if they examine</w:t>
      </w:r>
    </w:p>
    <w:p w:rsidR="005A2DF6" w:rsidRDefault="005A2DF6" w:rsidP="0087200A">
      <w:pPr>
        <w:pStyle w:val="Code"/>
      </w:pPr>
      <w:r>
        <w:tab/>
      </w:r>
      <w:r>
        <w:tab/>
        <w:t>the shape-changed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&lt;bold&gt;pGender&lt;/bold&gt; - If you want to do gender bending.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&lt;bold&gt;pHeight&lt;/bold&gt; - The character's height.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&lt;bold&gt;pSkillsFemaleInnate&lt;/bold&gt; and &lt;bold&gt;pSkillsMaleInnate&lt;/bold&gt; - How male/female</w:t>
      </w:r>
    </w:p>
    <w:p w:rsidR="005A2DF6" w:rsidRDefault="005A2DF6" w:rsidP="0087200A">
      <w:pPr>
        <w:pStyle w:val="Code"/>
      </w:pPr>
      <w:r>
        <w:tab/>
      </w:r>
      <w:r>
        <w:tab/>
        <w:t>versions of the shape differ.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&lt;bold&gt;pSkillsRacialInnate&lt;/bold&gt; - Skills that the player automatically acquires</w:t>
      </w:r>
    </w:p>
    <w:p w:rsidR="005A2DF6" w:rsidRDefault="005A2DF6" w:rsidP="0087200A">
      <w:pPr>
        <w:pStyle w:val="Code"/>
      </w:pPr>
      <w:r>
        <w:tab/>
      </w:r>
      <w:r>
        <w:tab/>
        <w:t>when they're turned into this shape. This might, for example, include improvements</w:t>
      </w:r>
    </w:p>
    <w:p w:rsidR="005A2DF6" w:rsidRDefault="005A2DF6" w:rsidP="0087200A">
      <w:pPr>
        <w:pStyle w:val="Code"/>
      </w:pPr>
      <w:r>
        <w:tab/>
      </w:r>
      <w:r>
        <w:tab/>
        <w:t>to jumping as well as the ability to speak to other frogs.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Important: Skills from pSkillsRacialLeanred are &lt;bold&gt;kept&lt;/bold&gt; when a</w:t>
      </w:r>
    </w:p>
    <w:p w:rsidR="005A2DF6" w:rsidRDefault="005A2DF6" w:rsidP="0087200A">
      <w:pPr>
        <w:pStyle w:val="Code"/>
      </w:pPr>
      <w:r>
        <w:tab/>
      </w:r>
      <w:r>
        <w:tab/>
        <w:t>character is shape changed. That means that if oSkillElvish is part</w:t>
      </w:r>
    </w:p>
    <w:p w:rsidR="005A2DF6" w:rsidRDefault="005A2DF6" w:rsidP="0087200A">
      <w:pPr>
        <w:pStyle w:val="Code"/>
      </w:pPr>
      <w:r>
        <w:tab/>
      </w:r>
      <w:r>
        <w:tab/>
        <w:t>of pSkillsRacialLearned, then when the character is transformed into</w:t>
      </w:r>
    </w:p>
    <w:p w:rsidR="005A2DF6" w:rsidRDefault="005A2DF6" w:rsidP="0087200A">
      <w:pPr>
        <w:pStyle w:val="Code"/>
      </w:pPr>
      <w:r>
        <w:tab/>
      </w:r>
      <w:r>
        <w:tab/>
        <w:t>a frog, they will be able to speak Elvish. If you don't want this</w:t>
      </w:r>
    </w:p>
    <w:p w:rsidR="005A2DF6" w:rsidRDefault="005A2DF6" w:rsidP="0087200A">
      <w:pPr>
        <w:pStyle w:val="Code"/>
      </w:pPr>
      <w:r>
        <w:tab/>
      </w:r>
      <w:r>
        <w:tab/>
        <w:t>to happen, you could either add a negative Elvish skill to</w:t>
      </w:r>
    </w:p>
    <w:p w:rsidR="005A2DF6" w:rsidRDefault="005A2DF6" w:rsidP="0087200A">
      <w:pPr>
        <w:pStyle w:val="Code"/>
      </w:pPr>
      <w:r>
        <w:tab/>
      </w:r>
      <w:r>
        <w:tab/>
        <w:t>cShapeChangeFrog.pSkillRacialInnate, or you could make Elvish an</w:t>
      </w:r>
    </w:p>
    <w:p w:rsidR="005A2DF6" w:rsidRDefault="005A2DF6" w:rsidP="0087200A">
      <w:pPr>
        <w:pStyle w:val="Code"/>
      </w:pPr>
      <w:r>
        <w:tab/>
      </w:r>
      <w:r>
        <w:tab/>
        <w:t>innate skill instead of a learned one.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&lt;bold&gt;pVoice&lt;/bold&gt; - The character's voice; frogs might have a croaky voice.</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&lt;bold&gt;pVolumeSelf&lt;/bold&gt; - How much volume the character uses.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&lt;bold&gt;pWeightSelf&lt;/bold&gt; - How much the character weighs.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&lt;bold&gt;pDamageScreamBig, pDamageScreamHuge,</w:t>
      </w:r>
    </w:p>
    <w:p w:rsidR="005A2DF6" w:rsidRDefault="005A2DF6" w:rsidP="0087200A">
      <w:pPr>
        <w:pStyle w:val="Code"/>
      </w:pPr>
      <w:r>
        <w:tab/>
      </w:r>
      <w:r>
        <w:tab/>
        <w:t>pDamageScreamSmall, and pDamageScreamWince&lt;/bold&gt; - What sounds the character</w:t>
      </w:r>
    </w:p>
    <w:p w:rsidR="005A2DF6" w:rsidRDefault="005A2DF6" w:rsidP="0087200A">
      <w:pPr>
        <w:pStyle w:val="Code"/>
      </w:pPr>
      <w:r>
        <w:tab/>
      </w:r>
      <w:r>
        <w:tab/>
        <w:t>makes when it's hit, probably a croak.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&lt;bold&gt;pFOVRange360&lt;/bold&gt; - The character's field of view.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&lt;bold&gt;pHandedness&lt;/bold&gt; - Force the character to be left/right handed.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&lt;bold&gt;pThreeDSound&lt;/bold&gt; - How the player hears sound when playing</w:t>
      </w:r>
    </w:p>
    <w:p w:rsidR="005A2DF6" w:rsidRDefault="005A2DF6" w:rsidP="0087200A">
      <w:pPr>
        <w:pStyle w:val="Code"/>
      </w:pPr>
      <w:r>
        <w:tab/>
      </w:r>
      <w:r>
        <w:tab/>
        <w:t>the shape-changed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&lt;bold&gt;pVisualEffectAutoExposure&lt;/bold&gt; - How well the shape-change sees at night.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&lt;bold&gt;pVisualEffectColor&lt;/bold&gt; - How colorful the world looks.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&lt;bold&gt;pVisualEffectColorBlind&lt;/bold&gt; - Make the shape-changed</w:t>
      </w:r>
    </w:p>
    <w:p w:rsidR="005A2DF6" w:rsidRDefault="005A2DF6" w:rsidP="0087200A">
      <w:pPr>
        <w:pStyle w:val="Code"/>
      </w:pPr>
      <w:r>
        <w:tab/>
      </w:r>
      <w:r>
        <w:tab/>
        <w:t>character color blind.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&lt;bold&gt;pVisualEffectNearSighted&lt;/bold&gt; - Make the shape-changed</w:t>
      </w:r>
    </w:p>
    <w:p w:rsidR="005A2DF6" w:rsidRDefault="005A2DF6" w:rsidP="0087200A">
      <w:pPr>
        <w:pStyle w:val="Code"/>
      </w:pPr>
      <w:r>
        <w:tab/>
      </w:r>
      <w:r>
        <w:tab/>
        <w:t>character near-sighted.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&lt;bold&gt;pVisual&lt;/bold&gt; - A 3D model of what the shape-changed character</w:t>
      </w:r>
    </w:p>
    <w:p w:rsidR="005A2DF6" w:rsidRDefault="005A2DF6" w:rsidP="0087200A">
      <w:pPr>
        <w:pStyle w:val="Code"/>
      </w:pPr>
      <w:r>
        <w:tab/>
      </w:r>
      <w:r>
        <w:tab/>
        <w:t>looks like.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&lt;br/&gt;&lt;section&gt;&lt;p&gt;&lt;bold&gt;&lt;big&gt;Changing a character's shape&lt;/big&gt;&lt;/bold&gt;&lt;/p&gt;&lt;/section&gt;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you've done all that, actually changing the character's shape is</w:t>
      </w:r>
    </w:p>
    <w:p w:rsidR="005A2DF6" w:rsidRDefault="005A2DF6" w:rsidP="0087200A">
      <w:pPr>
        <w:pStyle w:val="Code"/>
      </w:pPr>
      <w:r>
        <w:tab/>
        <w:t>pretty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You can call &lt;bold&gt;ShapeChangeQuery()&lt;/bold&gt; to get the character's</w:t>
      </w:r>
    </w:p>
    <w:p w:rsidR="005A2DF6" w:rsidRDefault="005A2DF6" w:rsidP="0087200A">
      <w:pPr>
        <w:pStyle w:val="Code"/>
      </w:pPr>
      <w:r>
        <w:tab/>
      </w:r>
      <w:r>
        <w:tab/>
        <w:t>current shape.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Before changing the shape, find out what room the character is</w:t>
      </w:r>
    </w:p>
    <w:p w:rsidR="005A2DF6" w:rsidRDefault="005A2DF6" w:rsidP="0087200A">
      <w:pPr>
        <w:pStyle w:val="Code"/>
      </w:pPr>
      <w:r>
        <w:tab/>
      </w:r>
      <w:r>
        <w:tab/>
        <w:t>in and call &lt;bold&gt;vRoom.RoomShapeChange()&lt;/bold&gt;. This is a safety</w:t>
      </w:r>
    </w:p>
    <w:p w:rsidR="005A2DF6" w:rsidRDefault="005A2DF6" w:rsidP="0087200A">
      <w:pPr>
        <w:pStyle w:val="Code"/>
      </w:pPr>
      <w:r>
        <w:tab/>
      </w:r>
      <w:r>
        <w:tab/>
        <w:t>check to ensure that characters won't be changed into shapes that</w:t>
      </w:r>
    </w:p>
    <w:p w:rsidR="005A2DF6" w:rsidRDefault="005A2DF6" w:rsidP="0087200A">
      <w:pPr>
        <w:pStyle w:val="Code"/>
      </w:pPr>
      <w:r>
        <w:tab/>
      </w:r>
      <w:r>
        <w:tab/>
        <w:t>aren't suitable for the room.</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Part of the game might involve changing player characters</w:t>
      </w:r>
    </w:p>
    <w:p w:rsidR="005A2DF6" w:rsidRDefault="005A2DF6" w:rsidP="0087200A">
      <w:pPr>
        <w:pStyle w:val="Code"/>
      </w:pPr>
      <w:r>
        <w:tab/>
      </w:r>
      <w:r>
        <w:tab/>
        <w:t>into mice and letting them run through the walls of a building. While</w:t>
      </w:r>
    </w:p>
    <w:p w:rsidR="005A2DF6" w:rsidRDefault="005A2DF6" w:rsidP="0087200A">
      <w:pPr>
        <w:pStyle w:val="Code"/>
      </w:pPr>
      <w:r>
        <w:tab/>
      </w:r>
      <w:r>
        <w:tab/>
        <w:t>a player is in the wall, you don't (usually) want them to change back into a human.</w:t>
      </w:r>
    </w:p>
    <w:p w:rsidR="005A2DF6" w:rsidRDefault="005A2DF6" w:rsidP="0087200A">
      <w:pPr>
        <w:pStyle w:val="Code"/>
      </w:pPr>
      <w:r>
        <w:tab/>
      </w:r>
      <w:r>
        <w:tab/>
        <w:t>For one, how would you draw the inside of a wall from the perspective</w:t>
      </w:r>
    </w:p>
    <w:p w:rsidR="005A2DF6" w:rsidRDefault="005A2DF6" w:rsidP="0087200A">
      <w:pPr>
        <w:pStyle w:val="Code"/>
      </w:pPr>
      <w:r>
        <w:tab/>
      </w:r>
      <w:r>
        <w:tab/>
        <w:t>of a human?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Call &lt;bold&gt;ShapeChange()&lt;/bold&gt; to change the shape. The function</w:t>
      </w:r>
    </w:p>
    <w:p w:rsidR="005A2DF6" w:rsidRDefault="005A2DF6" w:rsidP="0087200A">
      <w:pPr>
        <w:pStyle w:val="Code"/>
      </w:pPr>
      <w:r>
        <w:tab/>
      </w:r>
      <w:r>
        <w:tab/>
        <w:t>takes parameters specifying what's to happen with the character's equipment.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should use &lt;bold&gt;SpeakNarratorAll()&lt;/bold&gt; to inform everyone in the</w:t>
      </w:r>
    </w:p>
    <w:p w:rsidR="005A2DF6" w:rsidRDefault="005A2DF6" w:rsidP="0087200A">
      <w:pPr>
        <w:pStyle w:val="Code"/>
      </w:pPr>
      <w:r>
        <w:tab/>
      </w:r>
      <w:r>
        <w:tab/>
        <w:t>room that the shape change has occurred.</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&lt;br/&gt;&lt;section&gt;&lt;p&gt;&lt;bold&gt;&lt;big&gt;Miscellaneous&lt;/big&gt;&lt;/bold&gt;&lt;/p&gt;&lt;/section&gt;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As alluded to above, if you want rooms, maps, regions, or zones where</w:t>
      </w:r>
    </w:p>
    <w:p w:rsidR="005A2DF6" w:rsidRDefault="005A2DF6" w:rsidP="0087200A">
      <w:pPr>
        <w:pStyle w:val="Code"/>
      </w:pPr>
      <w:r>
        <w:tab/>
      </w:r>
      <w:r>
        <w:tab/>
        <w:t>the player is forced into a specifc shape (or forced out of a shape),</w:t>
      </w:r>
    </w:p>
    <w:p w:rsidR="005A2DF6" w:rsidRDefault="005A2DF6" w:rsidP="0087200A">
      <w:pPr>
        <w:pStyle w:val="Code"/>
      </w:pPr>
      <w:r>
        <w:tab/>
      </w:r>
      <w:r>
        <w:tab/>
        <w:t>then write your own &lt;bold&gt;RoomShapeChange()&lt;/bold&gt; for the room, map,</w:t>
      </w:r>
    </w:p>
    <w:p w:rsidR="005A2DF6" w:rsidRDefault="005A2DF6" w:rsidP="0087200A">
      <w:pPr>
        <w:pStyle w:val="Code"/>
      </w:pPr>
      <w:r>
        <w:tab/>
      </w:r>
      <w:r>
        <w:tab/>
        <w:t>region, or zone object.</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Pr>
        <w:pStyle w:val="Heading3"/>
        <w:pBdr>
          <w:top w:val="none" w:sz="0" w:space="0" w:color="auto"/>
          <w:left w:val="none" w:sz="0" w:space="0" w:color="auto"/>
        </w:pBdr>
      </w:pPr>
      <w:r>
        <w:t>17 Stealth</w:t>
      </w:r>
    </w:p>
    <w:p w:rsidR="005A2DF6" w:rsidRDefault="005A2DF6" w:rsidP="0087200A">
      <w:r w:rsidRPr="00B24364">
        <w:t>How sneaking about works.</w:t>
      </w:r>
    </w:p>
    <w:p w:rsidR="005A2DF6" w:rsidRDefault="005A2DF6" w:rsidP="0087200A"/>
    <w:p w:rsidR="005A2DF6" w:rsidRDefault="005A2DF6" w:rsidP="0087200A">
      <w:pPr>
        <w:pStyle w:val="Code"/>
      </w:pPr>
      <w:r>
        <w:t>&lt;section&gt;&lt;p&gt;&lt;bold&gt;&lt;big&gt;Stealth&lt;/big&gt;&lt;/bold&gt;&lt;/p&gt;&lt;/section&gt;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allows PCs and NPCs to sneak around through various commands</w:t>
      </w:r>
    </w:p>
    <w:p w:rsidR="005A2DF6" w:rsidRDefault="005A2DF6" w:rsidP="0087200A">
      <w:pPr>
        <w:pStyle w:val="Code"/>
      </w:pPr>
      <w:r>
        <w:tab/>
        <w:t>like "Sneak DIRECTION", "Hide", and "Hide behind OBJECT". Sneaking</w:t>
      </w:r>
    </w:p>
    <w:p w:rsidR="005A2DF6" w:rsidRDefault="005A2DF6" w:rsidP="0087200A">
      <w:pPr>
        <w:pStyle w:val="Code"/>
      </w:pPr>
      <w:r>
        <w:tab/>
        <w:t>allows characters to avoid enemies as well as listen in on conversations.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the most part, sneaking is auomatically handled 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&lt;bold&gt;oSkillStealth&lt;/bold&gt; helps make characters more stealthy.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&lt;bold&gt;oSkillPerception&lt;/bold&gt; improves a character's ability to find</w:t>
      </w:r>
    </w:p>
    <w:p w:rsidR="005A2DF6" w:rsidRDefault="005A2DF6" w:rsidP="0087200A">
      <w:pPr>
        <w:pStyle w:val="Code"/>
      </w:pPr>
      <w:r>
        <w:tab/>
      </w:r>
      <w:r>
        <w:tab/>
        <w:t>hidden characters.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&lt;bold&gt;IsThereLight()&lt;/bold&gt; affects how dark it is, and how</w:t>
      </w:r>
    </w:p>
    <w:p w:rsidR="005A2DF6" w:rsidRDefault="005A2DF6" w:rsidP="0087200A">
      <w:pPr>
        <w:pStyle w:val="Code"/>
      </w:pPr>
      <w:r>
        <w:tab/>
      </w:r>
      <w:r>
        <w:tab/>
        <w:t>well characters can hide.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If an object's &lt;bold&gt;pVolumeSelf&lt;/bold&gt; is high enough (a few times</w:t>
      </w:r>
    </w:p>
    <w:p w:rsidR="005A2DF6" w:rsidRDefault="005A2DF6" w:rsidP="0087200A">
      <w:pPr>
        <w:pStyle w:val="Code"/>
      </w:pPr>
      <w:r>
        <w:tab/>
      </w:r>
      <w:r>
        <w:tab/>
        <w:t>higher than the character's volume), then the object can be hidden</w:t>
      </w:r>
    </w:p>
    <w:p w:rsidR="005A2DF6" w:rsidRDefault="005A2DF6" w:rsidP="0087200A">
      <w:pPr>
        <w:pStyle w:val="Code"/>
      </w:pPr>
      <w:r>
        <w:tab/>
      </w:r>
      <w:r>
        <w:tab/>
        <w:t>behind (or in).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&lt;br/&gt;&lt;section&gt;&lt;p&gt;&lt;bold&gt;&lt;big&gt;Objects/rooms that can hide in&lt;/big&gt;&lt;/bold&gt;&lt;/p&gt;&lt;/section&gt;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ensure that characters can hide behind an object, or hide in</w:t>
      </w:r>
    </w:p>
    <w:p w:rsidR="005A2DF6" w:rsidRDefault="005A2DF6" w:rsidP="0087200A">
      <w:pPr>
        <w:pStyle w:val="Code"/>
      </w:pPr>
      <w:r>
        <w:tab/>
        <w:t>a room: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Set &lt;bold&gt;pVolumeSelf&lt;/bold&gt; for objects such as crates, dressers, or</w:t>
      </w:r>
    </w:p>
    <w:p w:rsidR="005A2DF6" w:rsidRDefault="005A2DF6" w:rsidP="0087200A">
      <w:pPr>
        <w:pStyle w:val="Code"/>
      </w:pPr>
      <w:r>
        <w:tab/>
      </w:r>
      <w:r>
        <w:tab/>
        <w:t>anything that a character might wish to hide behind or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pVolumeSelf isn't good enough, you can write your</w:t>
      </w:r>
    </w:p>
    <w:p w:rsidR="005A2DF6" w:rsidRDefault="005A2DF6" w:rsidP="0087200A">
      <w:pPr>
        <w:pStyle w:val="Code"/>
      </w:pPr>
      <w:r>
        <w:tab/>
      </w:r>
      <w:r>
        <w:tab/>
        <w:t>own &lt;bold&gt;StealthHidingPlaceQuality()&lt;/bold&gt; method for the object. For example:</w:t>
      </w:r>
    </w:p>
    <w:p w:rsidR="005A2DF6" w:rsidRDefault="005A2DF6" w:rsidP="0087200A">
      <w:pPr>
        <w:pStyle w:val="Code"/>
      </w:pPr>
      <w:r>
        <w:tab/>
      </w:r>
      <w:r>
        <w:tab/>
        <w:t>If you wanted to allow players to hide under a pile of leaves,</w:t>
      </w:r>
    </w:p>
    <w:p w:rsidR="005A2DF6" w:rsidRDefault="005A2DF6" w:rsidP="0087200A">
      <w:pPr>
        <w:pStyle w:val="Code"/>
      </w:pPr>
      <w:r>
        <w:tab/>
      </w:r>
      <w:r>
        <w:tab/>
        <w:t>you'd need to write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a room that you want to make it easy to hide in, without</w:t>
      </w:r>
    </w:p>
    <w:p w:rsidR="005A2DF6" w:rsidRDefault="005A2DF6" w:rsidP="0087200A">
      <w:pPr>
        <w:pStyle w:val="Code"/>
      </w:pPr>
      <w:r>
        <w:tab/>
      </w:r>
      <w:r>
        <w:tab/>
        <w:t>having to hide behind an object, write your</w:t>
      </w:r>
    </w:p>
    <w:p w:rsidR="005A2DF6" w:rsidRDefault="005A2DF6" w:rsidP="0087200A">
      <w:pPr>
        <w:pStyle w:val="Code"/>
      </w:pPr>
      <w:r>
        <w:tab/>
      </w:r>
      <w:r>
        <w:tab/>
        <w:t>own &lt;bold&gt;StealthHidingPlaceQuality()&lt;/bold&gt; for the room. For example: If the</w:t>
      </w:r>
    </w:p>
    <w:p w:rsidR="005A2DF6" w:rsidRDefault="005A2DF6" w:rsidP="0087200A">
      <w:pPr>
        <w:pStyle w:val="Code"/>
      </w:pPr>
      <w:r>
        <w:tab/>
      </w:r>
      <w:r>
        <w:tab/>
        <w:t>room is very smokey then hiding would be easy.</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&lt;br/&gt;&lt;section&gt;&lt;p&gt;&lt;bold&gt;&lt;big&gt;How it works&lt;/big&gt;&lt;/bold&gt;&lt;/p&gt;&lt;/section&gt;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Whenever a character hides, their &lt;bold&gt;pStealthHidden&lt;/bold&gt; property</w:t>
      </w:r>
    </w:p>
    <w:p w:rsidR="005A2DF6" w:rsidRDefault="005A2DF6" w:rsidP="0087200A">
      <w:pPr>
        <w:pStyle w:val="Code"/>
      </w:pPr>
      <w:r>
        <w:lastRenderedPageBreak/>
        <w:tab/>
      </w:r>
      <w:r>
        <w:tab/>
        <w:t>is set to indicate the object they're hiding in/behind, as well</w:t>
      </w:r>
    </w:p>
    <w:p w:rsidR="005A2DF6" w:rsidRDefault="005A2DF6" w:rsidP="0087200A">
      <w:pPr>
        <w:pStyle w:val="Code"/>
      </w:pPr>
      <w:r>
        <w:tab/>
      </w:r>
      <w:r>
        <w:tab/>
        <w:t>as how they're hiding.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any characters come into the room where a character is hiding, or</w:t>
      </w:r>
    </w:p>
    <w:p w:rsidR="005A2DF6" w:rsidRDefault="005A2DF6" w:rsidP="0087200A">
      <w:pPr>
        <w:pStyle w:val="Code"/>
      </w:pPr>
      <w:r>
        <w:tab/>
      </w:r>
      <w:r>
        <w:tab/>
        <w:t>if they search the room, &lt;bold&gt;StealthIsHiddenPerceived()&lt;/bold&gt; is called.</w:t>
      </w:r>
    </w:p>
    <w:p w:rsidR="005A2DF6" w:rsidRDefault="005A2DF6" w:rsidP="0087200A">
      <w:pPr>
        <w:pStyle w:val="Code"/>
      </w:pPr>
      <w:r>
        <w:tab/>
      </w:r>
      <w:r>
        <w:tab/>
        <w:t>ActorMove() automatically handles this.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one character is hidden to another, then the</w:t>
      </w:r>
    </w:p>
    <w:p w:rsidR="005A2DF6" w:rsidRDefault="005A2DF6" w:rsidP="0087200A">
      <w:pPr>
        <w:pStyle w:val="Code"/>
      </w:pPr>
      <w:r>
        <w:tab/>
      </w:r>
      <w:r>
        <w:tab/>
        <w:t>hiding character's &lt;bold&gt;pStealthHiddenTo&lt;/bold&gt; is expanded to</w:t>
      </w:r>
    </w:p>
    <w:p w:rsidR="005A2DF6" w:rsidRDefault="005A2DF6" w:rsidP="0087200A">
      <w:pPr>
        <w:pStyle w:val="Code"/>
      </w:pPr>
      <w:r>
        <w:tab/>
      </w:r>
      <w:r>
        <w:tab/>
        <w:t>include the character that can't see the hiding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 character is listed in pStealthHiddenTo, calls</w:t>
      </w:r>
    </w:p>
    <w:p w:rsidR="005A2DF6" w:rsidRDefault="005A2DF6" w:rsidP="0087200A">
      <w:pPr>
        <w:pStyle w:val="Code"/>
      </w:pPr>
      <w:r>
        <w:tab/>
      </w:r>
      <w:r>
        <w:tab/>
        <w:t>to &lt;bold&gt;IsHidden()&lt;/bold&gt; will return TRUE for that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Whenever the hidden character performs an</w:t>
      </w:r>
    </w:p>
    <w:p w:rsidR="005A2DF6" w:rsidRDefault="005A2DF6" w:rsidP="0087200A">
      <w:pPr>
        <w:pStyle w:val="Code"/>
      </w:pPr>
      <w:r>
        <w:tab/>
      </w:r>
      <w:r>
        <w:tab/>
        <w:t>action, &lt;bold&gt;ActionVoidStealth()&lt;/bold&gt; is called, potentially</w:t>
      </w:r>
    </w:p>
    <w:p w:rsidR="005A2DF6" w:rsidRDefault="005A2DF6" w:rsidP="0087200A">
      <w:pPr>
        <w:pStyle w:val="Code"/>
      </w:pPr>
      <w:r>
        <w:tab/>
      </w:r>
      <w:r>
        <w:tab/>
        <w:t>exposing the hiding character. This, in turn,</w:t>
      </w:r>
    </w:p>
    <w:p w:rsidR="005A2DF6" w:rsidRDefault="005A2DF6" w:rsidP="0087200A">
      <w:pPr>
        <w:pStyle w:val="Code"/>
      </w:pPr>
      <w:r>
        <w:tab/>
      </w:r>
      <w:r>
        <w:tab/>
        <w:t>calls StealthIsHiddenPerceived().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NPCs that perceive a character sneaking around,</w:t>
      </w:r>
    </w:p>
    <w:p w:rsidR="005A2DF6" w:rsidRDefault="005A2DF6" w:rsidP="0087200A">
      <w:pPr>
        <w:pStyle w:val="Code"/>
      </w:pPr>
      <w:r>
        <w:tab/>
      </w:r>
      <w:r>
        <w:tab/>
        <w:t>with &lt;bold&gt;PerceiveActorEnter(), PerceiveActorLeave(),</w:t>
      </w:r>
    </w:p>
    <w:p w:rsidR="005A2DF6" w:rsidRDefault="005A2DF6" w:rsidP="0087200A">
      <w:pPr>
        <w:pStyle w:val="Code"/>
      </w:pPr>
      <w:r>
        <w:tab/>
      </w:r>
      <w:r>
        <w:tab/>
        <w:t>and PerceiveInNewRoom()&lt;/bold&gt; will mistrust the character.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&lt;br/&gt;&lt;section&gt;&lt;p&gt;&lt;bold&gt;&lt;big&gt;Miscellaneous&lt;/big&gt;&lt;/bold&gt;&lt;/p&gt;&lt;/section&gt;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you want specific characters not to be noticed by</w:t>
      </w:r>
    </w:p>
    <w:p w:rsidR="005A2DF6" w:rsidRDefault="005A2DF6" w:rsidP="0087200A">
      <w:pPr>
        <w:pStyle w:val="Code"/>
      </w:pPr>
      <w:r>
        <w:tab/>
      </w:r>
      <w:r>
        <w:tab/>
        <w:t>other characters, write a &lt;bold&gt;StealthAutoHide()&lt;/bold&gt; method</w:t>
      </w:r>
    </w:p>
    <w:p w:rsidR="005A2DF6" w:rsidRDefault="005A2DF6" w:rsidP="0087200A">
      <w:pPr>
        <w:pStyle w:val="Code"/>
      </w:pPr>
      <w:r>
        <w:tab/>
      </w:r>
      <w:r>
        <w:tab/>
        <w:t>for the character.</w:t>
      </w:r>
    </w:p>
    <w:p w:rsidR="005A2DF6" w:rsidRDefault="005A2DF6" w:rsidP="0087200A">
      <w:pPr>
        <w:pStyle w:val="Code"/>
      </w:pPr>
      <w:r>
        <w:tab/>
        <w:t>&lt;/li&gt;</w:t>
      </w:r>
    </w:p>
    <w:p w:rsidR="005A2DF6" w:rsidRPr="00B24364" w:rsidRDefault="005A2DF6" w:rsidP="0087200A">
      <w:pPr>
        <w:pStyle w:val="Code"/>
      </w:pPr>
      <w:r>
        <w:t>&lt;/ul&gt;</w:t>
      </w:r>
    </w:p>
    <w:p w:rsidR="005A2DF6" w:rsidRDefault="005A2DF6" w:rsidP="0087200A"/>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71" w:name="_Toc340224216"/>
      <w:bookmarkStart w:id="172" w:name="_Toc358448319"/>
      <w:r>
        <w:t>Documentation – Basic Artificial Intelligence Library</w:t>
      </w:r>
      <w:bookmarkEnd w:id="171"/>
      <w:bookmarkEnd w:id="172"/>
    </w:p>
    <w:p w:rsidR="005A2DF6" w:rsidRDefault="005A2DF6" w:rsidP="0087200A">
      <w:r w:rsidRPr="00301168">
        <w:t>This library provides artificial intelligence routines for the interactive fiction title. It requires the Basic RPG library, and well as the Basic IF library to run.</w:t>
      </w:r>
    </w:p>
    <w:p w:rsidR="005A2DF6" w:rsidRDefault="005A2DF6" w:rsidP="0087200A"/>
    <w:p w:rsidR="005A2DF6" w:rsidRDefault="005A2DF6" w:rsidP="0087200A">
      <w:pPr>
        <w:pStyle w:val="Heading3"/>
        <w:pBdr>
          <w:top w:val="none" w:sz="0" w:space="0" w:color="auto"/>
          <w:left w:val="none" w:sz="0" w:space="0" w:color="auto"/>
        </w:pBdr>
      </w:pPr>
      <w:r>
        <w:t>01 cAI – Artificial intelligence</w:t>
      </w:r>
    </w:p>
    <w:p w:rsidR="005A2DF6" w:rsidRDefault="005A2DF6" w:rsidP="0087200A">
      <w:r w:rsidRPr="00AF41F5">
        <w:t>Information about what storylines are and how to create them.</w:t>
      </w:r>
    </w:p>
    <w:p w:rsidR="005A2DF6" w:rsidRDefault="005A2DF6" w:rsidP="0087200A"/>
    <w:p w:rsidR="005A2DF6" w:rsidRDefault="005A2DF6" w:rsidP="0087200A">
      <w:pPr>
        <w:pStyle w:val="Code"/>
      </w:pPr>
      <w:r>
        <w:t>&lt;section&gt;&lt;p&gt;&lt;bold&gt;&lt;big&gt;cAI - Artificial intellgience&lt;/big&gt;&lt;/bold&gt;&lt;/p&gt;&lt;/section&gt;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supports more complex artificial intelligence abilities</w:t>
      </w:r>
    </w:p>
    <w:p w:rsidR="005A2DF6" w:rsidRDefault="005A2DF6" w:rsidP="0087200A">
      <w:pPr>
        <w:pStyle w:val="Code"/>
      </w:pPr>
      <w:r>
        <w:tab/>
        <w:t>than are found in most IF or MUD authoring kits.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All of the AI programming is placed in this library, the</w:t>
      </w:r>
    </w:p>
    <w:p w:rsidR="005A2DF6" w:rsidRDefault="005A2DF6" w:rsidP="0087200A">
      <w:pPr>
        <w:pStyle w:val="Code"/>
      </w:pPr>
      <w:r>
        <w:tab/>
        <w:t>artificial intelligence library. Most of the AI code is</w:t>
      </w:r>
    </w:p>
    <w:p w:rsidR="005A2DF6" w:rsidRDefault="005A2DF6" w:rsidP="0087200A">
      <w:pPr>
        <w:pStyle w:val="Code"/>
      </w:pPr>
      <w:r>
        <w:tab/>
        <w:t>accessed from cAI, which is automatically included in</w:t>
      </w:r>
    </w:p>
    <w:p w:rsidR="005A2DF6" w:rsidRDefault="005A2DF6" w:rsidP="0087200A">
      <w:pPr>
        <w:pStyle w:val="Code"/>
      </w:pPr>
      <w:r>
        <w:tab/>
        <w:t>the cCharacter class, so all characters will have AI.</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Circumreality AI system includes the following features: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&lt;bold&gt;Goals&lt;/bold&gt; - The ability for an AI to have goals,</w:t>
      </w:r>
    </w:p>
    <w:p w:rsidR="005A2DF6" w:rsidRDefault="005A2DF6" w:rsidP="0087200A">
      <w:pPr>
        <w:pStyle w:val="Code"/>
      </w:pPr>
      <w:r>
        <w:tab/>
      </w:r>
      <w:r>
        <w:tab/>
        <w:t>and the use of a finite state machine to complete those</w:t>
      </w:r>
    </w:p>
    <w:p w:rsidR="005A2DF6" w:rsidRDefault="005A2DF6" w:rsidP="0087200A">
      <w:pPr>
        <w:pStyle w:val="Code"/>
      </w:pPr>
      <w:r>
        <w:tab/>
      </w:r>
      <w:r>
        <w:tab/>
        <w:t>goals. Goals might be as simple as the desire to another</w:t>
      </w:r>
    </w:p>
    <w:p w:rsidR="005A2DF6" w:rsidRDefault="005A2DF6" w:rsidP="0087200A">
      <w:pPr>
        <w:pStyle w:val="Code"/>
      </w:pPr>
      <w:r>
        <w:tab/>
      </w:r>
      <w:r>
        <w:tab/>
        <w:t>place in the world or to attack another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&lt;bold&gt;Memories&lt;/bold&gt; - AIs remember information about</w:t>
      </w:r>
    </w:p>
    <w:p w:rsidR="005A2DF6" w:rsidRDefault="005A2DF6" w:rsidP="0087200A">
      <w:pPr>
        <w:pStyle w:val="Code"/>
      </w:pPr>
      <w:r>
        <w:tab/>
      </w:r>
      <w:r>
        <w:tab/>
        <w:t>other characters. This information could include the</w:t>
      </w:r>
    </w:p>
    <w:p w:rsidR="005A2DF6" w:rsidRDefault="005A2DF6" w:rsidP="0087200A">
      <w:pPr>
        <w:pStyle w:val="Code"/>
      </w:pPr>
      <w:r>
        <w:tab/>
      </w:r>
      <w:r>
        <w:tab/>
        <w:t>character's names, how much they liked the last character,</w:t>
      </w:r>
    </w:p>
    <w:p w:rsidR="005A2DF6" w:rsidRDefault="005A2DF6" w:rsidP="0087200A">
      <w:pPr>
        <w:pStyle w:val="Code"/>
      </w:pPr>
      <w:r>
        <w:lastRenderedPageBreak/>
        <w:tab/>
      </w:r>
      <w:r>
        <w:tab/>
        <w:t>when they last saw them,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&lt;bold&gt;Conversations&lt;/bold&gt; - AIs support primitive natural</w:t>
      </w:r>
    </w:p>
    <w:p w:rsidR="005A2DF6" w:rsidRDefault="005A2DF6" w:rsidP="0087200A">
      <w:pPr>
        <w:pStyle w:val="Code"/>
      </w:pPr>
      <w:r>
        <w:tab/>
      </w:r>
      <w:r>
        <w:tab/>
        <w:t>language parsing and conversation abilities. (Although it's</w:t>
      </w:r>
    </w:p>
    <w:p w:rsidR="005A2DF6" w:rsidRDefault="005A2DF6" w:rsidP="0087200A">
      <w:pPr>
        <w:pStyle w:val="Code"/>
      </w:pPr>
      <w:r>
        <w:tab/>
      </w:r>
      <w:r>
        <w:tab/>
        <w:t>primitive, it's infinitely more complex than conversations</w:t>
      </w:r>
    </w:p>
    <w:p w:rsidR="005A2DF6" w:rsidRDefault="005A2DF6" w:rsidP="0087200A">
      <w:pPr>
        <w:pStyle w:val="Code"/>
      </w:pPr>
      <w:r>
        <w:tab/>
      </w:r>
      <w:r>
        <w:tab/>
        <w:t>in most IF titles and MUDs though.)</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&lt;bold&gt;Important:&lt;/bold&gt; If your game is a multiplayer game</w:t>
      </w:r>
    </w:p>
    <w:p w:rsidR="005A2DF6" w:rsidRDefault="005A2DF6" w:rsidP="0087200A">
      <w:pPr>
        <w:pStyle w:val="Code"/>
      </w:pPr>
      <w:r>
        <w:tab/>
        <w:t>and you want a character (based off cCharacter, which</w:t>
      </w:r>
    </w:p>
    <w:p w:rsidR="005A2DF6" w:rsidRDefault="005A2DF6" w:rsidP="0087200A">
      <w:pPr>
        <w:pStyle w:val="Code"/>
      </w:pPr>
      <w:r>
        <w:tab/>
        <w:t>is based off cAI) to &lt;bold&gt;remember players across reboots&lt;/bold&gt;,</w:t>
      </w:r>
    </w:p>
    <w:p w:rsidR="005A2DF6" w:rsidRDefault="005A2DF6" w:rsidP="0087200A">
      <w:pPr>
        <w:pStyle w:val="Code"/>
      </w:pPr>
      <w:r>
        <w:tab/>
        <w:t>then that &lt;bold&gt;character must also be based off</w:t>
      </w:r>
    </w:p>
    <w:p w:rsidR="005A2DF6" w:rsidRDefault="005A2DF6" w:rsidP="0087200A">
      <w:pPr>
        <w:pStyle w:val="Code"/>
      </w:pPr>
      <w:r>
        <w:tab/>
        <w:t>cSaveToDatabase.&lt;/bold&gt; However, characters that are based off</w:t>
      </w:r>
    </w:p>
    <w:p w:rsidR="005A2DF6" w:rsidRDefault="005A2DF6" w:rsidP="0087200A">
      <w:pPr>
        <w:pStyle w:val="Code"/>
      </w:pPr>
      <w:r>
        <w:tab/>
        <w:t>cSaveToDatabase &lt;bold&gt;aren't&lt;/bold&gt; allowed to enter private</w:t>
      </w:r>
    </w:p>
    <w:p w:rsidR="005A2DF6" w:rsidRDefault="005A2DF6" w:rsidP="0087200A">
      <w:pPr>
        <w:pStyle w:val="Code"/>
      </w:pPr>
      <w:r>
        <w:tab/>
        <w:t>player instances, since those characters might end up trapped</w:t>
      </w:r>
    </w:p>
    <w:p w:rsidR="005A2DF6" w:rsidRDefault="005A2DF6" w:rsidP="0087200A">
      <w:pPr>
        <w:pStyle w:val="Code"/>
      </w:pPr>
      <w:r>
        <w:tab/>
        <w:t>in the instance of one specific player, and not be available to</w:t>
      </w:r>
    </w:p>
    <w:p w:rsidR="005A2DF6" w:rsidRDefault="005A2DF6" w:rsidP="0087200A">
      <w:pPr>
        <w:pStyle w:val="Code"/>
      </w:pPr>
      <w:r>
        <w:tab/>
        <w:t>other players.</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02 cAIgoals – Goals</w:t>
      </w:r>
    </w:p>
    <w:p w:rsidR="005A2DF6" w:rsidRDefault="005A2DF6" w:rsidP="0087200A">
      <w:r w:rsidRPr="00AF41F5">
        <w:t>Information about what storylines are and how to create them.</w:t>
      </w:r>
    </w:p>
    <w:p w:rsidR="005A2DF6" w:rsidRDefault="005A2DF6" w:rsidP="0087200A"/>
    <w:p w:rsidR="005A2DF6" w:rsidRDefault="005A2DF6" w:rsidP="0087200A">
      <w:pPr>
        <w:pStyle w:val="Code"/>
      </w:pPr>
      <w:r>
        <w:t>&lt;section&gt;&lt;p&gt;&lt;bold&gt;&lt;big&gt;cAIGoals - Goals and finite state machines&lt;/big&gt;&lt;/bold&gt;&lt;/p&gt;&lt;/section&gt;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game developer creates the code to handle the intelligence</w:t>
      </w:r>
    </w:p>
    <w:p w:rsidR="005A2DF6" w:rsidRDefault="005A2DF6" w:rsidP="0087200A">
      <w:pPr>
        <w:pStyle w:val="Code"/>
      </w:pPr>
      <w:r>
        <w:tab/>
        <w:t>behind a computer-controlled character they usually use an algorithmic</w:t>
      </w:r>
    </w:p>
    <w:p w:rsidR="005A2DF6" w:rsidRDefault="005A2DF6" w:rsidP="0087200A">
      <w:pPr>
        <w:pStyle w:val="Code"/>
      </w:pPr>
      <w:r>
        <w:tab/>
        <w:t>technique called a "Finite State Machine" (FSM). The FSM provides</w:t>
      </w:r>
    </w:p>
    <w:p w:rsidR="005A2DF6" w:rsidRDefault="005A2DF6" w:rsidP="0087200A">
      <w:pPr>
        <w:pStyle w:val="Code"/>
      </w:pPr>
      <w:r>
        <w:tab/>
        <w:t>a semblence of intelligence, and allows the character to walk</w:t>
      </w:r>
    </w:p>
    <w:p w:rsidR="005A2DF6" w:rsidRDefault="005A2DF6" w:rsidP="0087200A">
      <w:pPr>
        <w:pStyle w:val="Code"/>
      </w:pPr>
      <w:r>
        <w:tab/>
        <w:t>around the world, attack any enemies that come into range,</w:t>
      </w:r>
    </w:p>
    <w:p w:rsidR="005A2DF6" w:rsidRDefault="005A2DF6" w:rsidP="0087200A">
      <w:pPr>
        <w:pStyle w:val="Code"/>
      </w:pPr>
      <w:r>
        <w:tab/>
        <w:t>and run away if it's wounded. FSMs &lt;bold&gt;don't&lt;/bold&gt; handle conversations</w:t>
      </w:r>
    </w:p>
    <w:p w:rsidR="005A2DF6" w:rsidRDefault="005A2DF6" w:rsidP="0087200A">
      <w:pPr>
        <w:pStyle w:val="Code"/>
      </w:pPr>
      <w:r>
        <w:tab/>
        <w:t>though.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A FSM works by defining several "states" for a character's AI.</w:t>
      </w:r>
    </w:p>
    <w:p w:rsidR="005A2DF6" w:rsidRDefault="005A2DF6" w:rsidP="0087200A">
      <w:pPr>
        <w:pStyle w:val="Code"/>
      </w:pPr>
      <w:r>
        <w:tab/>
        <w:t>A state is, essentially, a state of mind. Enemies in most</w:t>
      </w:r>
    </w:p>
    <w:p w:rsidR="005A2DF6" w:rsidRDefault="005A2DF6" w:rsidP="0087200A">
      <w:pPr>
        <w:pStyle w:val="Code"/>
      </w:pPr>
      <w:r>
        <w:tab/>
        <w:t>first-person shooter games (FPS), have the following states: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&lt;bold&gt;Partol&lt;/bold&gt; - The NPC wanders around on a predefined</w:t>
      </w:r>
    </w:p>
    <w:p w:rsidR="005A2DF6" w:rsidRDefault="005A2DF6" w:rsidP="0087200A">
      <w:pPr>
        <w:pStyle w:val="Code"/>
      </w:pPr>
      <w:r>
        <w:tab/>
      </w:r>
      <w:r>
        <w:tab/>
        <w:t>route. If the NPC sees an enemy it switch to the "Attack"</w:t>
      </w:r>
    </w:p>
    <w:p w:rsidR="005A2DF6" w:rsidRDefault="005A2DF6" w:rsidP="0087200A">
      <w:pPr>
        <w:pStyle w:val="Code"/>
      </w:pPr>
      <w:r>
        <w:tab/>
      </w:r>
      <w:r>
        <w:tab/>
        <w:t>state.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&lt;bold&gt;Attack&lt;/bold&gt; - The NPC sees an enemy (such as the</w:t>
      </w:r>
    </w:p>
    <w:p w:rsidR="005A2DF6" w:rsidRDefault="005A2DF6" w:rsidP="0087200A">
      <w:pPr>
        <w:pStyle w:val="Code"/>
      </w:pPr>
      <w:r>
        <w:tab/>
      </w:r>
      <w:r>
        <w:tab/>
        <w:t>player) and attacks. If the player dies or manages to run</w:t>
      </w:r>
    </w:p>
    <w:p w:rsidR="005A2DF6" w:rsidRDefault="005A2DF6" w:rsidP="0087200A">
      <w:pPr>
        <w:pStyle w:val="Code"/>
      </w:pPr>
      <w:r>
        <w:tab/>
      </w:r>
      <w:r>
        <w:tab/>
        <w:t>away, the AI returns to the "Patrol" state. If the NPC</w:t>
      </w:r>
    </w:p>
    <w:p w:rsidR="005A2DF6" w:rsidRDefault="005A2DF6" w:rsidP="0087200A">
      <w:pPr>
        <w:pStyle w:val="Code"/>
      </w:pPr>
      <w:r>
        <w:tab/>
      </w:r>
      <w:r>
        <w:tab/>
        <w:t>is badly wounded the AI goes into the "Flee" state.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&lt;bold&gt;Flee&lt;/bold&gt; - The NPC runs away from the enemy</w:t>
      </w:r>
    </w:p>
    <w:p w:rsidR="005A2DF6" w:rsidRDefault="005A2DF6" w:rsidP="0087200A">
      <w:pPr>
        <w:pStyle w:val="Code"/>
      </w:pPr>
      <w:r>
        <w:tab/>
      </w:r>
      <w:r>
        <w:tab/>
        <w:t>and finds a space to hide. It then heals up over time, and</w:t>
      </w:r>
    </w:p>
    <w:p w:rsidR="005A2DF6" w:rsidRDefault="005A2DF6" w:rsidP="0087200A">
      <w:pPr>
        <w:pStyle w:val="Code"/>
      </w:pPr>
      <w:r>
        <w:tab/>
      </w:r>
      <w:r>
        <w:tab/>
        <w:t>returns to the "Patrol" state.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Finite state machines work pretty well for FPS games because</w:t>
      </w:r>
    </w:p>
    <w:p w:rsidR="005A2DF6" w:rsidRDefault="005A2DF6" w:rsidP="0087200A">
      <w:pPr>
        <w:pStyle w:val="Code"/>
      </w:pPr>
      <w:r>
        <w:tab/>
        <w:t>the player to NPC interactions are pretty simple: Kill or be</w:t>
      </w:r>
    </w:p>
    <w:p w:rsidR="005A2DF6" w:rsidRDefault="005A2DF6" w:rsidP="0087200A">
      <w:pPr>
        <w:pStyle w:val="Code"/>
      </w:pPr>
      <w:r>
        <w:tab/>
        <w:t>killed.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FSMs do start showing their weaknesses though. One major</w:t>
      </w:r>
    </w:p>
    <w:p w:rsidR="005A2DF6" w:rsidRDefault="005A2DF6" w:rsidP="0087200A">
      <w:pPr>
        <w:pStyle w:val="Code"/>
      </w:pPr>
      <w:r>
        <w:tab/>
        <w:t>weakness in a simple FSM is that sub-FSMs are needed.</w:t>
      </w:r>
    </w:p>
    <w:p w:rsidR="005A2DF6" w:rsidRDefault="005A2DF6" w:rsidP="0087200A">
      <w:pPr>
        <w:pStyle w:val="Code"/>
      </w:pPr>
      <w:r>
        <w:tab/>
        <w:t>For example: The "Attack" state really requires a number of</w:t>
      </w:r>
    </w:p>
    <w:p w:rsidR="005A2DF6" w:rsidRDefault="005A2DF6" w:rsidP="0087200A">
      <w:pPr>
        <w:pStyle w:val="Code"/>
      </w:pPr>
      <w:r>
        <w:tab/>
        <w:t>sub-states, such as "Load weapon", "Fire", "Run towards enemy",</w:t>
      </w:r>
    </w:p>
    <w:p w:rsidR="005A2DF6" w:rsidRDefault="005A2DF6" w:rsidP="0087200A">
      <w:pPr>
        <w:pStyle w:val="Code"/>
      </w:pPr>
      <w:r>
        <w:tab/>
        <w:t>"Take cover", etc. Each of these sub-states are a FSM by</w:t>
      </w:r>
    </w:p>
    <w:p w:rsidR="005A2DF6" w:rsidRDefault="005A2DF6" w:rsidP="0087200A">
      <w:pPr>
        <w:pStyle w:val="Code"/>
      </w:pPr>
      <w:r>
        <w:tab/>
        <w:t>themselves. In effect, the ability for a FSM to have sub-FSMs</w:t>
      </w:r>
    </w:p>
    <w:p w:rsidR="005A2DF6" w:rsidRDefault="005A2DF6" w:rsidP="0087200A">
      <w:pPr>
        <w:pStyle w:val="Code"/>
      </w:pPr>
      <w:r>
        <w:tab/>
        <w:t>(and sub-states) is like the C++ main() function being able</w:t>
      </w:r>
    </w:p>
    <w:p w:rsidR="005A2DF6" w:rsidRDefault="005A2DF6" w:rsidP="0087200A">
      <w:pPr>
        <w:pStyle w:val="Code"/>
      </w:pPr>
      <w:r>
        <w:tab/>
        <w:t>to call other functions.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other weakness about FSMs is that they have a single</w:t>
      </w:r>
    </w:p>
    <w:p w:rsidR="005A2DF6" w:rsidRDefault="005A2DF6" w:rsidP="0087200A">
      <w:pPr>
        <w:pStyle w:val="Code"/>
      </w:pPr>
      <w:r>
        <w:tab/>
        <w:t>track mind. If the programmer didn't program in a state</w:t>
      </w:r>
    </w:p>
    <w:p w:rsidR="005A2DF6" w:rsidRDefault="005A2DF6" w:rsidP="0087200A">
      <w:pPr>
        <w:pStyle w:val="Code"/>
      </w:pPr>
      <w:r>
        <w:tab/>
        <w:t>transition, there's AI will never diverge from the state.</w:t>
      </w:r>
    </w:p>
    <w:p w:rsidR="005A2DF6" w:rsidRDefault="005A2DF6" w:rsidP="0087200A">
      <w:pPr>
        <w:pStyle w:val="Code"/>
      </w:pPr>
      <w:r>
        <w:tab/>
        <w:t>This is especially noticable when FSMs are applied to</w:t>
      </w:r>
    </w:p>
    <w:p w:rsidR="005A2DF6" w:rsidRDefault="005A2DF6" w:rsidP="0087200A">
      <w:pPr>
        <w:pStyle w:val="Code"/>
      </w:pPr>
      <w:r>
        <w:tab/>
        <w:t>AIs for IF titles or MUDs.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want to design a character that wanders around</w:t>
      </w:r>
    </w:p>
    <w:p w:rsidR="005A2DF6" w:rsidRDefault="005A2DF6" w:rsidP="0087200A">
      <w:pPr>
        <w:pStyle w:val="Code"/>
      </w:pPr>
      <w:r>
        <w:lastRenderedPageBreak/>
        <w:tab/>
        <w:t>the world. If the character sees something valuable it picks it</w:t>
      </w:r>
    </w:p>
    <w:p w:rsidR="005A2DF6" w:rsidRDefault="005A2DF6" w:rsidP="0087200A">
      <w:pPr>
        <w:pStyle w:val="Code"/>
      </w:pPr>
      <w:r>
        <w:tab/>
        <w:t>up. If it happens by a merchant, it'll sell the object. If</w:t>
      </w:r>
    </w:p>
    <w:p w:rsidR="005A2DF6" w:rsidRDefault="005A2DF6" w:rsidP="0087200A">
      <w:pPr>
        <w:pStyle w:val="Code"/>
      </w:pPr>
      <w:r>
        <w:tab/>
        <w:t>it's attacked, it will attack back. You can impliment this in</w:t>
      </w:r>
    </w:p>
    <w:p w:rsidR="005A2DF6" w:rsidRDefault="005A2DF6" w:rsidP="0087200A">
      <w:pPr>
        <w:pStyle w:val="Code"/>
      </w:pPr>
      <w:r>
        <w:tab/>
        <w:t>a FSM, but the number of states and complexities of transitioning</w:t>
      </w:r>
    </w:p>
    <w:p w:rsidR="005A2DF6" w:rsidRDefault="005A2DF6" w:rsidP="0087200A">
      <w:pPr>
        <w:pStyle w:val="Code"/>
      </w:pPr>
      <w:r>
        <w:tab/>
        <w:t>between states is huge. What you really need is a FSM for</w:t>
      </w:r>
    </w:p>
    <w:p w:rsidR="005A2DF6" w:rsidRDefault="005A2DF6" w:rsidP="0087200A">
      <w:pPr>
        <w:pStyle w:val="Code"/>
      </w:pPr>
      <w:r>
        <w:tab/>
        <w:t>wandering around, a FSM for picking things up, a FSM for selling</w:t>
      </w:r>
    </w:p>
    <w:p w:rsidR="005A2DF6" w:rsidRDefault="005A2DF6" w:rsidP="0087200A">
      <w:pPr>
        <w:pStyle w:val="Code"/>
      </w:pPr>
      <w:r>
        <w:tab/>
        <w:t>items to a merchant, and a FSM for attacking. However, a normal</w:t>
      </w:r>
    </w:p>
    <w:p w:rsidR="005A2DF6" w:rsidRDefault="005A2DF6" w:rsidP="0087200A">
      <w:pPr>
        <w:pStyle w:val="Code"/>
      </w:pPr>
      <w:r>
        <w:tab/>
        <w:t>FSM system cannot handle &lt;bold&gt;four&lt;/bold&gt; FSMs running at once.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Circumreality's AI system can handle both sub-FSMs and multiple FSMs running</w:t>
      </w:r>
    </w:p>
    <w:p w:rsidR="005A2DF6" w:rsidRDefault="005A2DF6" w:rsidP="0087200A">
      <w:pPr>
        <w:pStyle w:val="Code"/>
      </w:pPr>
      <w:r>
        <w:tab/>
        <w:t>at once.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learn more about Finite State Machines, do a search</w:t>
      </w:r>
    </w:p>
    <w:p w:rsidR="005A2DF6" w:rsidRDefault="005A2DF6" w:rsidP="0087200A">
      <w:pPr>
        <w:pStyle w:val="Code"/>
      </w:pPr>
      <w:r>
        <w:tab/>
        <w:t>on the Internet, or read some books about game AI.</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&lt;br/&gt;&lt;section&gt;&lt;p&gt;&lt;bold&gt;&lt;big&gt;cAIGoal&lt;/big&gt;&lt;/bold&gt;&lt;/p&gt;&lt;/section&gt;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finite state machine in Circumreality is called a "goal", because it</w:t>
      </w:r>
    </w:p>
    <w:p w:rsidR="005A2DF6" w:rsidRDefault="005A2DF6" w:rsidP="0087200A">
      <w:pPr>
        <w:pStyle w:val="Code"/>
      </w:pPr>
      <w:r>
        <w:tab/>
        <w:t>does a lot more than a traditional FSM. Each goal is an object</w:t>
      </w:r>
    </w:p>
    <w:p w:rsidR="005A2DF6" w:rsidRDefault="005A2DF6" w:rsidP="0087200A">
      <w:pPr>
        <w:pStyle w:val="Code"/>
      </w:pPr>
      <w:r>
        <w:tab/>
        <w:t>derived from cAIGoal. The object construct is used to group</w:t>
      </w:r>
    </w:p>
    <w:p w:rsidR="005A2DF6" w:rsidRDefault="005A2DF6" w:rsidP="0087200A">
      <w:pPr>
        <w:pStyle w:val="Code"/>
      </w:pPr>
      <w:r>
        <w:tab/>
        <w:t>the code together rather to provide a common storage method.</w:t>
      </w:r>
    </w:p>
    <w:p w:rsidR="005A2DF6" w:rsidRDefault="005A2DF6" w:rsidP="0087200A">
      <w:pPr>
        <w:pStyle w:val="Code"/>
      </w:pPr>
      <w:r>
        <w:tab/>
        <w:t>(In fact, you shouldn't store any information in your goal object</w:t>
      </w:r>
    </w:p>
    <w:p w:rsidR="005A2DF6" w:rsidRDefault="005A2DF6" w:rsidP="0087200A">
      <w:pPr>
        <w:pStyle w:val="Code"/>
      </w:pPr>
      <w:r>
        <w:tab/>
        <w:t>because the same object will be used for several AIs, all running</w:t>
      </w:r>
    </w:p>
    <w:p w:rsidR="005A2DF6" w:rsidRDefault="005A2DF6" w:rsidP="0087200A">
      <w:pPr>
        <w:pStyle w:val="Code"/>
      </w:pPr>
      <w:r>
        <w:tab/>
        <w:t>at the same 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goal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object&lt;/bold&gt; and name it "oAIGoalXXX", where</w:t>
      </w:r>
    </w:p>
    <w:p w:rsidR="005A2DF6" w:rsidRDefault="005A2DF6" w:rsidP="0087200A">
      <w:pPr>
        <w:pStyle w:val="Code"/>
      </w:pPr>
      <w:r>
        <w:tab/>
      </w:r>
      <w:r>
        <w:tab/>
        <w:t>XXX described what the goal does. A goal that wanders around</w:t>
      </w:r>
    </w:p>
    <w:p w:rsidR="005A2DF6" w:rsidRDefault="005A2DF6" w:rsidP="0087200A">
      <w:pPr>
        <w:pStyle w:val="Code"/>
      </w:pPr>
      <w:r>
        <w:tab/>
      </w:r>
      <w:r>
        <w:tab/>
        <w:t>randomly might be called "oAIGoalWanderAroundRandomly".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it a sub-class of &lt;bold&gt;cAIGoal&lt;/bold&gt;.</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Check the option to &lt;bold&gt;create as an object&lt;/bold&gt; so</w:t>
      </w:r>
    </w:p>
    <w:p w:rsidR="005A2DF6" w:rsidRDefault="005A2DF6" w:rsidP="0087200A">
      <w:pPr>
        <w:pStyle w:val="Code"/>
      </w:pPr>
      <w:r>
        <w:tab/>
      </w:r>
      <w:r>
        <w:tab/>
        <w:t>it's an actual object, not just an abstract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the &lt;bold&gt;AIGoalStart()&lt;/bold&gt; method, as well as</w:t>
      </w:r>
    </w:p>
    <w:p w:rsidR="005A2DF6" w:rsidRDefault="005A2DF6" w:rsidP="0087200A">
      <w:pPr>
        <w:pStyle w:val="Code"/>
      </w:pPr>
      <w:r>
        <w:tab/>
      </w:r>
      <w:r>
        <w:tab/>
        <w:t>method for other states.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Optionally, write the &lt;bold&gt;AIGoalPriorityAdjust()&lt;/bold&gt; method.</w:t>
      </w:r>
    </w:p>
    <w:p w:rsidR="005A2DF6" w:rsidRDefault="005A2DF6" w:rsidP="0087200A">
      <w:pPr>
        <w:pStyle w:val="Code"/>
      </w:pPr>
      <w:r>
        <w:tab/>
      </w:r>
      <w:r>
        <w:tab/>
        <w:t>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Optionally, you may want players to be able to ask the NPC</w:t>
      </w:r>
    </w:p>
    <w:p w:rsidR="005A2DF6" w:rsidRDefault="005A2DF6" w:rsidP="0087200A">
      <w:pPr>
        <w:pStyle w:val="Code"/>
      </w:pPr>
      <w:r>
        <w:tab/>
      </w:r>
      <w:r>
        <w:tab/>
        <w:t>what they're doing. To support this, provide</w:t>
      </w:r>
    </w:p>
    <w:p w:rsidR="005A2DF6" w:rsidRDefault="005A2DF6" w:rsidP="0087200A">
      <w:pPr>
        <w:pStyle w:val="Code"/>
      </w:pPr>
      <w:r>
        <w:tab/>
      </w:r>
      <w:r>
        <w:tab/>
        <w:t>a &lt;bold&gt;pAIGoalWhatDoingSpeak, pAIGoalWhatDoingLike,</w:t>
      </w:r>
    </w:p>
    <w:p w:rsidR="005A2DF6" w:rsidRDefault="005A2DF6" w:rsidP="0087200A">
      <w:pPr>
        <w:pStyle w:val="Code"/>
      </w:pPr>
      <w:r>
        <w:tab/>
      </w:r>
      <w:r>
        <w:tab/>
        <w:t>and pAIGoalWhatDoingImportance&lt;/bold&gt; or</w:t>
      </w:r>
    </w:p>
    <w:p w:rsidR="005A2DF6" w:rsidRDefault="005A2DF6" w:rsidP="0087200A">
      <w:pPr>
        <w:pStyle w:val="Code"/>
      </w:pPr>
      <w:r>
        <w:tab/>
      </w:r>
      <w:r>
        <w:tab/>
        <w:t>write your own &lt;bold&gt;AIGoalWhatDoing()&lt;/bold&gt;.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Speaking in FSM terminology, AIGoalStart() is the first "state"</w:t>
      </w:r>
    </w:p>
    <w:p w:rsidR="005A2DF6" w:rsidRDefault="005A2DF6" w:rsidP="0087200A">
      <w:pPr>
        <w:pStyle w:val="Code"/>
      </w:pPr>
      <w:r>
        <w:tab/>
        <w:t>in the FSM. Usually AIGoalStart() doesn't even act as a state</w:t>
      </w:r>
    </w:p>
    <w:p w:rsidR="005A2DF6" w:rsidRDefault="005A2DF6" w:rsidP="0087200A">
      <w:pPr>
        <w:pStyle w:val="Code"/>
      </w:pPr>
      <w:r>
        <w:tab/>
        <w:t>in the traditional FSM meaning, but acts like an "AI planner"...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an AI creates a goal, it can send a parameter (or list</w:t>
      </w:r>
    </w:p>
    <w:p w:rsidR="005A2DF6" w:rsidRDefault="005A2DF6" w:rsidP="0087200A">
      <w:pPr>
        <w:pStyle w:val="Code"/>
      </w:pPr>
      <w:r>
        <w:tab/>
        <w:t>with multiple parameters) to the goal just like a call to</w:t>
      </w:r>
    </w:p>
    <w:p w:rsidR="005A2DF6" w:rsidRDefault="005A2DF6" w:rsidP="0087200A">
      <w:pPr>
        <w:pStyle w:val="Code"/>
      </w:pPr>
      <w:r>
        <w:tab/>
        <w:t>a function or method can be passed parameters. Many goal objects</w:t>
      </w:r>
    </w:p>
    <w:p w:rsidR="005A2DF6" w:rsidRDefault="005A2DF6" w:rsidP="0087200A">
      <w:pPr>
        <w:pStyle w:val="Code"/>
      </w:pPr>
      <w:r>
        <w:tab/>
        <w:t>are written so the parameter doesn't contain enough information</w:t>
      </w:r>
    </w:p>
    <w:p w:rsidR="005A2DF6" w:rsidRDefault="005A2DF6" w:rsidP="0087200A">
      <w:pPr>
        <w:pStyle w:val="Code"/>
      </w:pPr>
      <w:r>
        <w:tab/>
        <w:t>to determine what states need to be run. Instead, the first</w:t>
      </w:r>
    </w:p>
    <w:p w:rsidR="005A2DF6" w:rsidRDefault="005A2DF6" w:rsidP="0087200A">
      <w:pPr>
        <w:pStyle w:val="Code"/>
      </w:pPr>
      <w:r>
        <w:tab/>
        <w:t>task of the goal object is to plan out the specifics of how</w:t>
      </w:r>
    </w:p>
    <w:p w:rsidR="005A2DF6" w:rsidRDefault="005A2DF6" w:rsidP="0087200A">
      <w:pPr>
        <w:pStyle w:val="Code"/>
      </w:pPr>
      <w:r>
        <w:tab/>
        <w:t>to interpret the parameters.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this doesn't make sense (which it probably doesn't), then</w:t>
      </w:r>
    </w:p>
    <w:p w:rsidR="005A2DF6" w:rsidRDefault="005A2DF6" w:rsidP="0087200A">
      <w:pPr>
        <w:pStyle w:val="Code"/>
      </w:pPr>
      <w:r>
        <w:tab/>
        <w:t>let me explain in English: An AI may have a goal of walking</w:t>
      </w:r>
    </w:p>
    <w:p w:rsidR="005A2DF6" w:rsidRDefault="005A2DF6" w:rsidP="0087200A">
      <w:pPr>
        <w:pStyle w:val="Code"/>
      </w:pPr>
      <w:r>
        <w:tab/>
        <w:t>from its current room to the neighborhood bakery. The neighborhood</w:t>
      </w:r>
    </w:p>
    <w:p w:rsidR="005A2DF6" w:rsidRDefault="005A2DF6" w:rsidP="0087200A">
      <w:pPr>
        <w:pStyle w:val="Code"/>
      </w:pPr>
      <w:r>
        <w:tab/>
        <w:t>bakery is a room in the world that isn't necessarily near</w:t>
      </w:r>
    </w:p>
    <w:p w:rsidR="005A2DF6" w:rsidRDefault="005A2DF6" w:rsidP="0087200A">
      <w:pPr>
        <w:pStyle w:val="Code"/>
      </w:pPr>
      <w:r>
        <w:tab/>
        <w:t>the character's current position. When the oAIGoalMove goal</w:t>
      </w:r>
    </w:p>
    <w:p w:rsidR="005A2DF6" w:rsidRDefault="005A2DF6" w:rsidP="0087200A">
      <w:pPr>
        <w:pStyle w:val="Code"/>
      </w:pPr>
      <w:r>
        <w:tab/>
        <w:t>is invoked by the AI, it will be passed in a parameter for</w:t>
      </w:r>
    </w:p>
    <w:p w:rsidR="005A2DF6" w:rsidRDefault="005A2DF6" w:rsidP="0087200A">
      <w:pPr>
        <w:pStyle w:val="Code"/>
      </w:pPr>
      <w:r>
        <w:tab/>
        <w:t>the bakery's room, oRoomBakery. It's then up to the</w:t>
      </w:r>
    </w:p>
    <w:p w:rsidR="005A2DF6" w:rsidRDefault="005A2DF6" w:rsidP="0087200A">
      <w:pPr>
        <w:pStyle w:val="Code"/>
      </w:pPr>
      <w:r>
        <w:tab/>
        <w:t>oAIGoalMove.AIGoalStart() method to figure out exactly how to</w:t>
      </w:r>
    </w:p>
    <w:p w:rsidR="005A2DF6" w:rsidRDefault="005A2DF6" w:rsidP="0087200A">
      <w:pPr>
        <w:pStyle w:val="Code"/>
      </w:pPr>
      <w:r>
        <w:tab/>
        <w:t>get to the bakery, such as going north to oRoomStreetMain, then</w:t>
      </w:r>
    </w:p>
    <w:p w:rsidR="005A2DF6" w:rsidRDefault="005A2DF6" w:rsidP="0087200A">
      <w:pPr>
        <w:pStyle w:val="Code"/>
      </w:pPr>
      <w:r>
        <w:tab/>
        <w:t>east to oRoomStreetOriely, then south into oRoomBakery. Only</w:t>
      </w:r>
    </w:p>
    <w:p w:rsidR="005A2DF6" w:rsidRDefault="005A2DF6" w:rsidP="0087200A">
      <w:pPr>
        <w:pStyle w:val="Code"/>
      </w:pPr>
      <w:r>
        <w:lastRenderedPageBreak/>
        <w:tab/>
        <w:t>once it has a plan will AIGoalStart() pass control to another goal.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Therefore, if you wanted to write oAIGoalMove, you'd need to</w:t>
      </w:r>
    </w:p>
    <w:p w:rsidR="005A2DF6" w:rsidRDefault="005A2DF6" w:rsidP="0087200A">
      <w:pPr>
        <w:pStyle w:val="Code"/>
      </w:pPr>
      <w:r>
        <w:tab/>
        <w:t>write the AIGoalStart() method with the following pseudo-code: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Figure out what room the AI is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Figure out how to get from the character's current room to the new 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Remember this sequence of rooms so you don't need to recalculate it</w:t>
      </w:r>
    </w:p>
    <w:p w:rsidR="005A2DF6" w:rsidRDefault="005A2DF6" w:rsidP="0087200A">
      <w:pPr>
        <w:pStyle w:val="Code"/>
      </w:pPr>
      <w:r>
        <w:tab/>
      </w:r>
      <w:r>
        <w:tab/>
        <w:t>each time.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Switch to the "walk to next room" state.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You'll also need a "Walk to next room" state which has the following</w:t>
      </w:r>
    </w:p>
    <w:p w:rsidR="005A2DF6" w:rsidRDefault="005A2DF6" w:rsidP="0087200A">
      <w:pPr>
        <w:pStyle w:val="Code"/>
      </w:pPr>
      <w:r>
        <w:tab/>
        <w:t>code: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Look at the list of rooms to walk to. If it's empty then the AI</w:t>
      </w:r>
    </w:p>
    <w:p w:rsidR="005A2DF6" w:rsidRDefault="005A2DF6" w:rsidP="0087200A">
      <w:pPr>
        <w:pStyle w:val="Code"/>
      </w:pPr>
      <w:r>
        <w:tab/>
      </w:r>
      <w:r>
        <w:tab/>
        <w:t>has met it's goal, and should return TRUE to whatever began</w:t>
      </w:r>
    </w:p>
    <w:p w:rsidR="005A2DF6" w:rsidRDefault="005A2DF6" w:rsidP="0087200A">
      <w:pPr>
        <w:pStyle w:val="Code"/>
      </w:pPr>
      <w:r>
        <w:tab/>
      </w:r>
      <w:r>
        <w:tab/>
        <w:t>the goal.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Wait 5 seconds (or whatever) so that the NPC appears to</w:t>
      </w:r>
    </w:p>
    <w:p w:rsidR="005A2DF6" w:rsidRDefault="005A2DF6" w:rsidP="0087200A">
      <w:pPr>
        <w:pStyle w:val="Code"/>
      </w:pPr>
      <w:r>
        <w:tab/>
      </w:r>
      <w:r>
        <w:tab/>
        <w:t>be waking at a normal pace. If the AI doesn't wait, the NPC</w:t>
      </w:r>
    </w:p>
    <w:p w:rsidR="005A2DF6" w:rsidRDefault="005A2DF6" w:rsidP="0087200A">
      <w:pPr>
        <w:pStyle w:val="Code"/>
      </w:pPr>
      <w:r>
        <w:tab/>
      </w:r>
      <w:r>
        <w:tab/>
        <w:t>will get to the bakery in mere microsends.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Otherwise, look at the next room in the list and walk there.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Remove the name from the list.</w:t>
      </w:r>
    </w:p>
    <w:p w:rsidR="005A2DF6" w:rsidRDefault="005A2DF6" w:rsidP="0087200A">
      <w:pPr>
        <w:pStyle w:val="Code"/>
      </w:pPr>
      <w:r>
        <w:lastRenderedPageBreak/>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Goal objects can do easily do this. Here's how: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&lt;bold&gt;Write the code&lt;/bold&gt; for AIGoalStart() as described</w:t>
      </w:r>
    </w:p>
    <w:p w:rsidR="005A2DF6" w:rsidRDefault="005A2DF6" w:rsidP="0087200A">
      <w:pPr>
        <w:pStyle w:val="Code"/>
      </w:pPr>
      <w:r>
        <w:tab/>
      </w:r>
      <w:r>
        <w:tab/>
        <w:t>above.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AIGoalStart() is passed the character's object</w:t>
      </w:r>
    </w:p>
    <w:p w:rsidR="005A2DF6" w:rsidRDefault="005A2DF6" w:rsidP="0087200A">
      <w:pPr>
        <w:pStyle w:val="Code"/>
      </w:pPr>
      <w:r>
        <w:tab/>
      </w:r>
      <w:r>
        <w:tab/>
        <w:t>in the &lt;bold&gt;Actor&lt;/bold&gt; parameter. This can be used to determine</w:t>
      </w:r>
    </w:p>
    <w:p w:rsidR="005A2DF6" w:rsidRDefault="005A2DF6" w:rsidP="0087200A">
      <w:pPr>
        <w:pStyle w:val="Code"/>
      </w:pPr>
      <w:r>
        <w:tab/>
      </w:r>
      <w:r>
        <w:tab/>
        <w:t>where the character is.</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The &lt;bold&gt;Parameter&lt;/bold&gt; parameter of AIGoalStart() should</w:t>
      </w:r>
    </w:p>
    <w:p w:rsidR="005A2DF6" w:rsidRDefault="005A2DF6" w:rsidP="0087200A">
      <w:pPr>
        <w:pStyle w:val="Code"/>
      </w:pPr>
      <w:r>
        <w:tab/>
      </w:r>
      <w:r>
        <w:tab/>
        <w:t>expect the destination room to be passed as an object.</w:t>
      </w:r>
    </w:p>
    <w:p w:rsidR="005A2DF6" w:rsidRDefault="005A2DF6" w:rsidP="0087200A">
      <w:pPr>
        <w:pStyle w:val="Code"/>
      </w:pPr>
      <w:r>
        <w:tab/>
      </w:r>
      <w:r>
        <w:tab/>
        <w:t>With the character's current room and destination room known,</w:t>
      </w:r>
    </w:p>
    <w:p w:rsidR="005A2DF6" w:rsidRDefault="005A2DF6" w:rsidP="0087200A">
      <w:pPr>
        <w:pStyle w:val="Code"/>
      </w:pPr>
      <w:r>
        <w:tab/>
      </w:r>
      <w:r>
        <w:tab/>
        <w:t>AIGoalStart() can calculate the path needed using the A*</w:t>
      </w:r>
    </w:p>
    <w:p w:rsidR="005A2DF6" w:rsidRDefault="005A2DF6" w:rsidP="0087200A">
      <w:pPr>
        <w:pStyle w:val="Code"/>
      </w:pPr>
      <w:r>
        <w:tab/>
      </w:r>
      <w:r>
        <w:tab/>
        <w:t>algorithm. I won't get to that right now</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The AIGoalStart() method is passed a list in</w:t>
      </w:r>
    </w:p>
    <w:p w:rsidR="005A2DF6" w:rsidRDefault="005A2DF6" w:rsidP="0087200A">
      <w:pPr>
        <w:pStyle w:val="Code"/>
      </w:pPr>
      <w:r>
        <w:tab/>
      </w:r>
      <w:r>
        <w:tab/>
        <w:t>the &lt;bold&gt;Settings&lt;/bold&gt; paramter. You can store any information</w:t>
      </w:r>
    </w:p>
    <w:p w:rsidR="005A2DF6" w:rsidRDefault="005A2DF6" w:rsidP="0087200A">
      <w:pPr>
        <w:pStyle w:val="Code"/>
      </w:pPr>
      <w:r>
        <w:tab/>
      </w:r>
      <w:r>
        <w:tab/>
        <w:t>in this list that you like. (It acts as a substitiute for member</w:t>
      </w:r>
    </w:p>
    <w:p w:rsidR="005A2DF6" w:rsidRDefault="005A2DF6" w:rsidP="0087200A">
      <w:pPr>
        <w:pStyle w:val="Code"/>
      </w:pPr>
      <w:r>
        <w:tab/>
      </w:r>
      <w:r>
        <w:tab/>
        <w:t>variables, which you &lt;bold&gt;cannot&lt;/bold&gt; use to store information.</w:t>
      </w:r>
    </w:p>
    <w:p w:rsidR="005A2DF6" w:rsidRDefault="005A2DF6" w:rsidP="0087200A">
      <w:pPr>
        <w:pStyle w:val="Code"/>
      </w:pPr>
      <w:r>
        <w:tab/>
      </w:r>
      <w:r>
        <w:tab/>
        <w:t>Remember your oAIGoalMove object may be used by more than</w:t>
      </w:r>
    </w:p>
    <w:p w:rsidR="005A2DF6" w:rsidRDefault="005A2DF6" w:rsidP="0087200A">
      <w:pPr>
        <w:pStyle w:val="Code"/>
      </w:pPr>
      <w:r>
        <w:tab/>
      </w:r>
      <w:r>
        <w:tab/>
        <w:t>one NPC simultanously.</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Once the path has been written into the "Settings" list,</w:t>
      </w:r>
    </w:p>
    <w:p w:rsidR="005A2DF6" w:rsidRDefault="005A2DF6" w:rsidP="0087200A">
      <w:pPr>
        <w:pStyle w:val="Code"/>
      </w:pPr>
      <w:r>
        <w:tab/>
      </w:r>
      <w:r>
        <w:tab/>
        <w:t>AIGoalStart() should &lt;bold&gt;call AIGoalNext() and return</w:t>
      </w:r>
    </w:p>
    <w:p w:rsidR="005A2DF6" w:rsidRDefault="005A2DF6" w:rsidP="0087200A">
      <w:pPr>
        <w:pStyle w:val="Code"/>
      </w:pPr>
      <w:r>
        <w:tab/>
      </w:r>
      <w:r>
        <w:tab/>
        <w:t>the value&lt;/bold&gt;. AIGoalNext() is provided by cAIGoal,</w:t>
      </w:r>
    </w:p>
    <w:p w:rsidR="005A2DF6" w:rsidRDefault="005A2DF6" w:rsidP="0087200A">
      <w:pPr>
        <w:pStyle w:val="Code"/>
      </w:pPr>
      <w:r>
        <w:tab/>
      </w:r>
      <w:r>
        <w:tab/>
        <w:t>and wraps up the input parameters into a list, that can</w:t>
      </w:r>
    </w:p>
    <w:p w:rsidR="005A2DF6" w:rsidRDefault="005A2DF6" w:rsidP="0087200A">
      <w:pPr>
        <w:pStyle w:val="Code"/>
      </w:pPr>
      <w:r>
        <w:tab/>
      </w:r>
      <w:r>
        <w:tab/>
        <w:t>be returned from AIGoalStart(), and is interpreted by</w:t>
      </w:r>
    </w:p>
    <w:p w:rsidR="005A2DF6" w:rsidRDefault="005A2DF6" w:rsidP="0087200A">
      <w:pPr>
        <w:pStyle w:val="Code"/>
      </w:pPr>
      <w:r>
        <w:tab/>
      </w:r>
      <w:r>
        <w:tab/>
        <w:t>AIGoalStart's caller. The code might look</w:t>
      </w:r>
    </w:p>
    <w:p w:rsidR="005A2DF6" w:rsidRDefault="005A2DF6" w:rsidP="0087200A">
      <w:pPr>
        <w:pStyle w:val="Code"/>
      </w:pPr>
      <w:r>
        <w:tab/>
      </w:r>
      <w:r>
        <w:tab/>
        <w:t>like &lt;bold&gt;return AIGoalNext (WalkToNextRoom, 5.0,</w:t>
      </w:r>
    </w:p>
    <w:p w:rsidR="005A2DF6" w:rsidRDefault="005A2DF6" w:rsidP="0087200A">
      <w:pPr>
        <w:pStyle w:val="Code"/>
      </w:pPr>
      <w:r>
        <w:tab/>
      </w:r>
      <w:r>
        <w:tab/>
        <w:t>NULL);&lt;/bold&gt; WalkToNextRoom is the method that handle the</w:t>
      </w:r>
    </w:p>
    <w:p w:rsidR="005A2DF6" w:rsidRDefault="005A2DF6" w:rsidP="0087200A">
      <w:pPr>
        <w:pStyle w:val="Code"/>
      </w:pPr>
      <w:r>
        <w:tab/>
      </w:r>
      <w:r>
        <w:tab/>
        <w:t>"walk to next room" state. 5.0 is the number of seconds to</w:t>
      </w:r>
    </w:p>
    <w:p w:rsidR="005A2DF6" w:rsidRDefault="005A2DF6" w:rsidP="0087200A">
      <w:pPr>
        <w:pStyle w:val="Code"/>
      </w:pPr>
      <w:r>
        <w:tab/>
      </w:r>
      <w:r>
        <w:tab/>
        <w:t>delay before reaching that state. NULL is the parameter that</w:t>
      </w:r>
    </w:p>
    <w:p w:rsidR="005A2DF6" w:rsidRDefault="005A2DF6" w:rsidP="0087200A">
      <w:pPr>
        <w:pStyle w:val="Code"/>
      </w:pPr>
      <w:r>
        <w:lastRenderedPageBreak/>
        <w:tab/>
      </w:r>
      <w:r>
        <w:tab/>
        <w:t>will be passed into WalkToNextRoom, but it isn't needed.</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&lt;bold&gt;Create a private method called WalkToNextRoom&lt;/bold&gt;. It</w:t>
      </w:r>
    </w:p>
    <w:p w:rsidR="005A2DF6" w:rsidRDefault="005A2DF6" w:rsidP="0087200A">
      <w:pPr>
        <w:pStyle w:val="Code"/>
      </w:pPr>
      <w:r>
        <w:tab/>
      </w:r>
      <w:r>
        <w:tab/>
        <w:t>should accept the same paramters as AIGoalNext().</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WalkToNextRoom() receives the same Settings list that was</w:t>
      </w:r>
    </w:p>
    <w:p w:rsidR="005A2DF6" w:rsidRDefault="005A2DF6" w:rsidP="0087200A">
      <w:pPr>
        <w:pStyle w:val="Code"/>
      </w:pPr>
      <w:r>
        <w:tab/>
      </w:r>
      <w:r>
        <w:tab/>
        <w:t>passed into AIGoalsStart(). It can look at the list</w:t>
      </w:r>
    </w:p>
    <w:p w:rsidR="005A2DF6" w:rsidRDefault="005A2DF6" w:rsidP="0087200A">
      <w:pPr>
        <w:pStyle w:val="Code"/>
      </w:pPr>
      <w:r>
        <w:tab/>
      </w:r>
      <w:r>
        <w:tab/>
        <w:t>and see what rooms it needs to move to. &lt;bold&gt;If the list</w:t>
      </w:r>
    </w:p>
    <w:p w:rsidR="005A2DF6" w:rsidRDefault="005A2DF6" w:rsidP="0087200A">
      <w:pPr>
        <w:pStyle w:val="Code"/>
      </w:pPr>
      <w:r>
        <w:tab/>
      </w:r>
      <w:r>
        <w:tab/>
        <w:t>is empty&lt;/bold&gt; then WalkToNextRoom should &lt;bold&gt;return</w:t>
      </w:r>
    </w:p>
    <w:p w:rsidR="005A2DF6" w:rsidRDefault="005A2DF6" w:rsidP="0087200A">
      <w:pPr>
        <w:pStyle w:val="Code"/>
      </w:pPr>
      <w:r>
        <w:tab/>
      </w:r>
      <w:r>
        <w:tab/>
        <w:t>AIGoalNextFinished (TRUE);&lt;/bold&gt; This informs the goal</w:t>
      </w:r>
    </w:p>
    <w:p w:rsidR="005A2DF6" w:rsidRDefault="005A2DF6" w:rsidP="0087200A">
      <w:pPr>
        <w:pStyle w:val="Code"/>
      </w:pPr>
      <w:r>
        <w:tab/>
      </w:r>
      <w:r>
        <w:tab/>
        <w:t>monitoring code in cAI that the goal is finished, and</w:t>
      </w:r>
    </w:p>
    <w:p w:rsidR="005A2DF6" w:rsidRDefault="005A2DF6" w:rsidP="0087200A">
      <w:pPr>
        <w:pStyle w:val="Code"/>
      </w:pPr>
      <w:r>
        <w:tab/>
      </w:r>
      <w:r>
        <w:tab/>
        <w:t>that is has been successfully completed (by returning TRUE).</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If there are still rooms on the list,</w:t>
      </w:r>
    </w:p>
    <w:p w:rsidR="005A2DF6" w:rsidRDefault="005A2DF6" w:rsidP="0087200A">
      <w:pPr>
        <w:pStyle w:val="Code"/>
      </w:pPr>
      <w:r>
        <w:tab/>
      </w:r>
      <w:r>
        <w:tab/>
        <w:t>call &lt;bold&gt;ActorMove()&lt;/bold&gt; with the room, and &lt;bold&gt;remove</w:t>
      </w:r>
    </w:p>
    <w:p w:rsidR="005A2DF6" w:rsidRDefault="005A2DF6" w:rsidP="0087200A">
      <w:pPr>
        <w:pStyle w:val="Code"/>
      </w:pPr>
      <w:r>
        <w:tab/>
      </w:r>
      <w:r>
        <w:tab/>
        <w:t>the room from the Settings list&lt;/bold&gt;. Then, &lt;bold&gt;return</w:t>
      </w:r>
    </w:p>
    <w:p w:rsidR="005A2DF6" w:rsidRDefault="005A2DF6" w:rsidP="0087200A">
      <w:pPr>
        <w:pStyle w:val="Code"/>
      </w:pPr>
      <w:r>
        <w:tab/>
      </w:r>
      <w:r>
        <w:tab/>
        <w:t>AIGoalNextRepeat(NULL)&lt;/bold&gt; to repeat the same state (of</w:t>
      </w:r>
    </w:p>
    <w:p w:rsidR="005A2DF6" w:rsidRDefault="005A2DF6" w:rsidP="0087200A">
      <w:pPr>
        <w:pStyle w:val="Code"/>
      </w:pPr>
      <w:r>
        <w:tab/>
      </w:r>
      <w:r>
        <w:tab/>
        <w:t>WalkToNextRoom()), 5 seconds from now.</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the NPC to walk to the bakery as soon as its</w:t>
      </w:r>
    </w:p>
    <w:p w:rsidR="005A2DF6" w:rsidRDefault="005A2DF6" w:rsidP="0087200A">
      <w:pPr>
        <w:pStyle w:val="Code"/>
      </w:pPr>
      <w:r>
        <w:tab/>
        <w:t>created you can just modify &lt;bold&gt;pAIGoalsEmpty&lt;/bold&gt; in the</w:t>
      </w:r>
    </w:p>
    <w:p w:rsidR="005A2DF6" w:rsidRDefault="005A2DF6" w:rsidP="0087200A">
      <w:pPr>
        <w:pStyle w:val="Code"/>
      </w:pPr>
      <w:r>
        <w:tab/>
        <w:t>NPC object, and</w:t>
      </w:r>
    </w:p>
    <w:p w:rsidR="005A2DF6" w:rsidRDefault="005A2DF6" w:rsidP="0087200A">
      <w:pPr>
        <w:pStyle w:val="Code"/>
      </w:pPr>
      <w:r>
        <w:tab/>
        <w:t>change it to &lt;bold&gt;[[oAIGoalMove, 0, oRoomBakery]]&lt;/bold&gt;.</w:t>
      </w:r>
    </w:p>
    <w:p w:rsidR="005A2DF6" w:rsidRDefault="005A2DF6" w:rsidP="0087200A">
      <w:pPr>
        <w:pStyle w:val="Code"/>
      </w:pPr>
      <w:r>
        <w:tab/>
        <w:t>If you start up your IF title, and can log on quickly enough,</w:t>
      </w:r>
    </w:p>
    <w:p w:rsidR="005A2DF6" w:rsidRDefault="005A2DF6" w:rsidP="0087200A">
      <w:pPr>
        <w:pStyle w:val="Code"/>
      </w:pPr>
      <w:r>
        <w:tab/>
        <w:t>you'll see the NPC walking to the bakery. He will move to</w:t>
      </w:r>
    </w:p>
    <w:p w:rsidR="005A2DF6" w:rsidRDefault="005A2DF6" w:rsidP="0087200A">
      <w:pPr>
        <w:pStyle w:val="Code"/>
      </w:pPr>
      <w:r>
        <w:tab/>
        <w:t>a new room every 5 seconds.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&lt;bold&gt;pAIGoalsEmpty&lt;/bold&gt; parameter is used by cAI whenever</w:t>
      </w:r>
    </w:p>
    <w:p w:rsidR="005A2DF6" w:rsidRDefault="005A2DF6" w:rsidP="0087200A">
      <w:pPr>
        <w:pStyle w:val="Code"/>
      </w:pPr>
      <w:r>
        <w:tab/>
        <w:t>it comes across an AI without any goals... which basically</w:t>
      </w:r>
    </w:p>
    <w:p w:rsidR="005A2DF6" w:rsidRDefault="005A2DF6" w:rsidP="0087200A">
      <w:pPr>
        <w:pStyle w:val="Code"/>
      </w:pPr>
      <w:r>
        <w:tab/>
        <w:t>means when the object is first created. The list contains</w:t>
      </w:r>
    </w:p>
    <w:p w:rsidR="005A2DF6" w:rsidRDefault="005A2DF6" w:rsidP="0087200A">
      <w:pPr>
        <w:pStyle w:val="Code"/>
      </w:pPr>
      <w:r>
        <w:tab/>
        <w:t>a sub-list for every goal the AI should start out with. Each</w:t>
      </w:r>
    </w:p>
    <w:p w:rsidR="005A2DF6" w:rsidRDefault="005A2DF6" w:rsidP="0087200A">
      <w:pPr>
        <w:pStyle w:val="Code"/>
      </w:pPr>
      <w:r>
        <w:tab/>
        <w:t>sub-list starts with a goal object, followed by a priority, and</w:t>
      </w:r>
    </w:p>
    <w:p w:rsidR="005A2DF6" w:rsidRDefault="005A2DF6" w:rsidP="0087200A">
      <w:pPr>
        <w:pStyle w:val="Code"/>
      </w:pPr>
      <w:r>
        <w:tab/>
        <w:t>then the parameter to pass into the goal's AIGoalStart() method.</w:t>
      </w:r>
    </w:p>
    <w:p w:rsidR="005A2DF6" w:rsidRDefault="005A2DF6" w:rsidP="0087200A">
      <w:pPr>
        <w:pStyle w:val="Code"/>
      </w:pPr>
      <w:r>
        <w:tab/>
        <w:t>(I'll get to priority in a bit.)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&lt;br/&gt;&lt;section&gt;&lt;p&gt;&lt;bold&gt;&lt;big&gt;Sub-goals&lt;/big&gt;&lt;/bold&gt;&lt;/p&gt;&lt;/section&gt;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What happens if you want the NPC to wander from his starting</w:t>
      </w:r>
    </w:p>
    <w:p w:rsidR="005A2DF6" w:rsidRDefault="005A2DF6" w:rsidP="0087200A">
      <w:pPr>
        <w:pStyle w:val="Code"/>
      </w:pPr>
      <w:r>
        <w:tab/>
        <w:t>room to the bakery, and then to the local pub, and then</w:t>
      </w:r>
    </w:p>
    <w:p w:rsidR="005A2DF6" w:rsidRDefault="005A2DF6" w:rsidP="0087200A">
      <w:pPr>
        <w:pStyle w:val="Code"/>
      </w:pPr>
      <w:r>
        <w:tab/>
        <w:t>back to his starting location?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could modify the oAIGoalMove object that you wrote to</w:t>
      </w:r>
    </w:p>
    <w:p w:rsidR="005A2DF6" w:rsidRDefault="005A2DF6" w:rsidP="0087200A">
      <w:pPr>
        <w:pStyle w:val="Code"/>
      </w:pPr>
      <w:r>
        <w:tab/>
        <w:t>handle all three locations, or you could use sub-goals, letting</w:t>
      </w:r>
    </w:p>
    <w:p w:rsidR="005A2DF6" w:rsidRDefault="005A2DF6" w:rsidP="0087200A">
      <w:pPr>
        <w:pStyle w:val="Code"/>
      </w:pPr>
      <w:r>
        <w:tab/>
        <w:t>oAIGoalMove handle the sub-goal of moving from one spot to another.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goal that handles "Follow a path" that would</w:t>
      </w:r>
    </w:p>
    <w:p w:rsidR="005A2DF6" w:rsidRDefault="005A2DF6" w:rsidP="0087200A">
      <w:pPr>
        <w:pStyle w:val="Code"/>
      </w:pPr>
      <w:r>
        <w:tab/>
        <w:t>move the NPC from A to B to C and back to A, just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new object, &lt;bold&gt;oAIGoalFollowAPath&lt;/bold&gt; just like</w:t>
      </w:r>
    </w:p>
    <w:p w:rsidR="005A2DF6" w:rsidRDefault="005A2DF6" w:rsidP="0087200A">
      <w:pPr>
        <w:pStyle w:val="Code"/>
      </w:pPr>
      <w:r>
        <w:tab/>
      </w:r>
      <w:r>
        <w:tab/>
        <w:t>you created oAIGoalMove.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the &lt;bold&gt;AIGoalStart()&lt;/bold&gt; method for the goal.</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It should expect that the &lt;bold&gt;parameter&lt;/bold&gt; passed into it is a list</w:t>
      </w:r>
    </w:p>
    <w:p w:rsidR="005A2DF6" w:rsidRDefault="005A2DF6" w:rsidP="0087200A">
      <w:pPr>
        <w:pStyle w:val="Code"/>
      </w:pPr>
      <w:r>
        <w:tab/>
      </w:r>
      <w:r>
        <w:tab/>
        <w:t>of rooms, such as [oRoomBakery, oRoomPub, oRoomStart].</w:t>
      </w:r>
    </w:p>
    <w:p w:rsidR="005A2DF6" w:rsidRDefault="005A2DF6" w:rsidP="0087200A">
      <w:pPr>
        <w:pStyle w:val="Code"/>
      </w:pPr>
      <w:r>
        <w:tab/>
      </w:r>
      <w:r>
        <w:tab/>
        <w:t>AIGoalStart() should &lt;bold&gt;remember this list in the Settings list&lt;/bold&gt;.</w:t>
      </w:r>
    </w:p>
    <w:p w:rsidR="005A2DF6" w:rsidRDefault="005A2DF6" w:rsidP="0087200A">
      <w:pPr>
        <w:pStyle w:val="Code"/>
      </w:pPr>
      <w:r>
        <w:tab/>
      </w:r>
      <w:r>
        <w:tab/>
        <w:t>You can just do &lt;bold&gt;Settings.ListConcat(0, Parameter);&lt;/bold&gt;,</w:t>
      </w:r>
    </w:p>
    <w:p w:rsidR="005A2DF6" w:rsidRDefault="005A2DF6" w:rsidP="0087200A">
      <w:pPr>
        <w:pStyle w:val="Code"/>
      </w:pPr>
      <w:r>
        <w:tab/>
      </w:r>
      <w:r>
        <w:tab/>
        <w:t>which will leave Settings with &lt;bold&gt;[0, oRoomBakery,</w:t>
      </w:r>
    </w:p>
    <w:p w:rsidR="005A2DF6" w:rsidRDefault="005A2DF6" w:rsidP="0087200A">
      <w:pPr>
        <w:pStyle w:val="Code"/>
      </w:pPr>
      <w:r>
        <w:tab/>
      </w:r>
      <w:r>
        <w:tab/>
        <w:t>oRoomPub, oRoomStart]&lt;/bold&gt;. The first paremter, "0", is the next</w:t>
      </w:r>
    </w:p>
    <w:p w:rsidR="005A2DF6" w:rsidRDefault="005A2DF6" w:rsidP="0087200A">
      <w:pPr>
        <w:pStyle w:val="Code"/>
      </w:pPr>
      <w:r>
        <w:tab/>
      </w:r>
      <w:r>
        <w:tab/>
        <w:t>room in the list to go to.</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AIGoalStart() then should call &lt;bold&gt;return AIGoalNext</w:t>
      </w:r>
    </w:p>
    <w:p w:rsidR="005A2DF6" w:rsidRDefault="005A2DF6" w:rsidP="0087200A">
      <w:pPr>
        <w:pStyle w:val="Code"/>
      </w:pPr>
      <w:r>
        <w:tab/>
      </w:r>
      <w:r>
        <w:tab/>
        <w:t>(WalkedToRoom, 0, TRUE);&lt;/bold&gt; This causes the WalkedToRoom</w:t>
      </w:r>
    </w:p>
    <w:p w:rsidR="005A2DF6" w:rsidRDefault="005A2DF6" w:rsidP="0087200A">
      <w:pPr>
        <w:pStyle w:val="Code"/>
      </w:pPr>
      <w:r>
        <w:tab/>
      </w:r>
      <w:r>
        <w:tab/>
        <w:t>goal to be run in 0-seconds and be passed in TRUE (which means</w:t>
      </w:r>
    </w:p>
    <w:p w:rsidR="005A2DF6" w:rsidRDefault="005A2DF6" w:rsidP="0087200A">
      <w:pPr>
        <w:pStyle w:val="Code"/>
      </w:pPr>
      <w:r>
        <w:tab/>
      </w:r>
      <w:r>
        <w:tab/>
        <w:t>that no error has occurred).</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lastRenderedPageBreak/>
        <w:tab/>
      </w:r>
      <w:r>
        <w:tab/>
        <w:t>Write a private method, &lt;bold&gt;WalkedToRoom&lt;/bold&gt;, with the</w:t>
      </w:r>
    </w:p>
    <w:p w:rsidR="005A2DF6" w:rsidRDefault="005A2DF6" w:rsidP="0087200A">
      <w:pPr>
        <w:pStyle w:val="Code"/>
      </w:pPr>
      <w:r>
        <w:tab/>
      </w:r>
      <w:r>
        <w:tab/>
        <w:t>same parameters as AIGoalStart().</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If the &lt;bold&gt;Parameter != TRUE&lt;/bold&gt; then there has</w:t>
      </w:r>
    </w:p>
    <w:p w:rsidR="005A2DF6" w:rsidRDefault="005A2DF6" w:rsidP="0087200A">
      <w:pPr>
        <w:pStyle w:val="Code"/>
      </w:pPr>
      <w:r>
        <w:tab/>
      </w:r>
      <w:r>
        <w:tab/>
        <w:t>been an error, and WalkedToRoom() should &lt;bold&gt;return</w:t>
      </w:r>
    </w:p>
    <w:p w:rsidR="005A2DF6" w:rsidRDefault="005A2DF6" w:rsidP="0087200A">
      <w:pPr>
        <w:pStyle w:val="Code"/>
      </w:pPr>
      <w:r>
        <w:tab/>
      </w:r>
      <w:r>
        <w:tab/>
        <w:t>AIGoalNextFinished (FALSE);&lt;/bold&gt; This will stop the NPC's</w:t>
      </w:r>
    </w:p>
    <w:p w:rsidR="005A2DF6" w:rsidRDefault="005A2DF6" w:rsidP="0087200A">
      <w:pPr>
        <w:pStyle w:val="Code"/>
      </w:pPr>
      <w:r>
        <w:tab/>
      </w:r>
      <w:r>
        <w:tab/>
        <w:t>wandering around from room to room.</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Otherwise, the character should walk to the next room.</w:t>
      </w:r>
    </w:p>
    <w:p w:rsidR="005A2DF6" w:rsidRDefault="005A2DF6" w:rsidP="0087200A">
      <w:pPr>
        <w:pStyle w:val="Code"/>
      </w:pPr>
      <w:r>
        <w:tab/>
      </w:r>
      <w:r>
        <w:tab/>
        <w:t>Remember &lt;bold&gt;var vRoom = Settings[Settings[0]+1];&lt;/bold&gt;,</w:t>
      </w:r>
    </w:p>
    <w:p w:rsidR="005A2DF6" w:rsidRDefault="005A2DF6" w:rsidP="0087200A">
      <w:pPr>
        <w:pStyle w:val="Code"/>
      </w:pPr>
      <w:r>
        <w:tab/>
      </w:r>
      <w:r>
        <w:tab/>
        <w:t>which is the next room on the list. Advance to the next</w:t>
      </w:r>
    </w:p>
    <w:p w:rsidR="005A2DF6" w:rsidRDefault="005A2DF6" w:rsidP="0087200A">
      <w:pPr>
        <w:pStyle w:val="Code"/>
      </w:pPr>
      <w:r>
        <w:tab/>
      </w:r>
      <w:r>
        <w:tab/>
        <w:t>room by calling &lt;bold&gt;Settings[0] = (Settings[0] + 1) %</w:t>
      </w:r>
    </w:p>
    <w:p w:rsidR="005A2DF6" w:rsidRDefault="005A2DF6" w:rsidP="0087200A">
      <w:pPr>
        <w:pStyle w:val="Code"/>
      </w:pPr>
      <w:r>
        <w:tab/>
      </w:r>
      <w:r>
        <w:tab/>
        <w:t>(Settings.ListNumber()-1);&lt;/bold&gt;</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Then, to walk to vRoom, just &lt;bold&gt;return AIGoalNextSubGoal</w:t>
      </w:r>
    </w:p>
    <w:p w:rsidR="005A2DF6" w:rsidRDefault="005A2DF6" w:rsidP="0087200A">
      <w:pPr>
        <w:pStyle w:val="Code"/>
      </w:pPr>
      <w:r>
        <w:tab/>
      </w:r>
      <w:r>
        <w:tab/>
        <w:t>(WalkedToRoom, oAIGoalMove, 0, 0, vRoom);&lt;/bold&gt; This</w:t>
      </w:r>
    </w:p>
    <w:p w:rsidR="005A2DF6" w:rsidRDefault="005A2DF6" w:rsidP="0087200A">
      <w:pPr>
        <w:pStyle w:val="Code"/>
      </w:pPr>
      <w:r>
        <w:tab/>
      </w:r>
      <w:r>
        <w:tab/>
        <w:t>tells the AI system to run the sub-goal, oAIGoalMove, which</w:t>
      </w:r>
    </w:p>
    <w:p w:rsidR="005A2DF6" w:rsidRDefault="005A2DF6" w:rsidP="0087200A">
      <w:pPr>
        <w:pStyle w:val="Code"/>
      </w:pPr>
      <w:r>
        <w:tab/>
      </w:r>
      <w:r>
        <w:tab/>
        <w:t>you wrote previously. oAIGoalMove is run with a priority of</w:t>
      </w:r>
    </w:p>
    <w:p w:rsidR="005A2DF6" w:rsidRDefault="005A2DF6" w:rsidP="0087200A">
      <w:pPr>
        <w:pStyle w:val="Code"/>
      </w:pPr>
      <w:r>
        <w:tab/>
      </w:r>
      <w:r>
        <w:tab/>
        <w:t>0 (which I'll explain later), and a delay of 0 seconds (why</w:t>
      </w:r>
    </w:p>
    <w:p w:rsidR="005A2DF6" w:rsidRDefault="005A2DF6" w:rsidP="0087200A">
      <w:pPr>
        <w:pStyle w:val="Code"/>
      </w:pPr>
      <w:r>
        <w:tab/>
      </w:r>
      <w:r>
        <w:tab/>
        <w:t>wait?). The parameter is vRoom, which is the next room to</w:t>
      </w:r>
    </w:p>
    <w:p w:rsidR="005A2DF6" w:rsidRDefault="005A2DF6" w:rsidP="0087200A">
      <w:pPr>
        <w:pStyle w:val="Code"/>
      </w:pPr>
      <w:r>
        <w:tab/>
      </w:r>
      <w:r>
        <w:tab/>
        <w:t>walk to. The first parameter, WalkedToRoom, is the state in</w:t>
      </w:r>
    </w:p>
    <w:p w:rsidR="005A2DF6" w:rsidRDefault="005A2DF6" w:rsidP="0087200A">
      <w:pPr>
        <w:pStyle w:val="Code"/>
      </w:pPr>
      <w:r>
        <w:tab/>
      </w:r>
      <w:r>
        <w:tab/>
        <w:t>this goal that will be called with oAIGoalMove reaches its</w:t>
      </w:r>
    </w:p>
    <w:p w:rsidR="005A2DF6" w:rsidRDefault="005A2DF6" w:rsidP="0087200A">
      <w:pPr>
        <w:pStyle w:val="Code"/>
      </w:pPr>
      <w:r>
        <w:tab/>
      </w:r>
      <w:r>
        <w:tab/>
        <w:t>goal. When oAIGoalMove.WalkToNextRoom() reaches its destination</w:t>
      </w:r>
    </w:p>
    <w:p w:rsidR="005A2DF6" w:rsidRDefault="005A2DF6" w:rsidP="0087200A">
      <w:pPr>
        <w:pStyle w:val="Code"/>
      </w:pPr>
      <w:r>
        <w:tab/>
      </w:r>
      <w:r>
        <w:tab/>
        <w:t>it will call AIGoalNextFinished(TRUE). The "TRUE" parameter</w:t>
      </w:r>
    </w:p>
    <w:p w:rsidR="005A2DF6" w:rsidRDefault="005A2DF6" w:rsidP="0087200A">
      <w:pPr>
        <w:pStyle w:val="Code"/>
      </w:pPr>
      <w:r>
        <w:tab/>
      </w:r>
      <w:r>
        <w:tab/>
        <w:t>will be passed into oAIGoalFollowAPath.WalkedToRoom(), so</w:t>
      </w:r>
    </w:p>
    <w:p w:rsidR="005A2DF6" w:rsidRDefault="005A2DF6" w:rsidP="0087200A">
      <w:pPr>
        <w:pStyle w:val="Code"/>
      </w:pPr>
      <w:r>
        <w:tab/>
      </w:r>
      <w:r>
        <w:tab/>
        <w:t>the "follow a path" goal knows that everything went okay.</w:t>
      </w:r>
    </w:p>
    <w:p w:rsidR="005A2DF6" w:rsidRDefault="005A2DF6" w:rsidP="0087200A">
      <w:pPr>
        <w:pStyle w:val="Code"/>
      </w:pPr>
      <w:r>
        <w:tab/>
        <w:t>&lt;/p&gt;</w:t>
      </w:r>
    </w:p>
    <w:p w:rsidR="005A2DF6" w:rsidRDefault="005A2DF6" w:rsidP="0087200A">
      <w:pPr>
        <w:pStyle w:val="Code"/>
      </w:pPr>
    </w:p>
    <w:p w:rsidR="005A2DF6" w:rsidRDefault="005A2DF6" w:rsidP="0087200A">
      <w:pPr>
        <w:pStyle w:val="Code"/>
      </w:pPr>
      <w:r>
        <w:tab/>
        <w:t>&lt;li&gt;</w:t>
      </w:r>
    </w:p>
    <w:p w:rsidR="005A2DF6" w:rsidRDefault="005A2DF6" w:rsidP="0087200A">
      <w:pPr>
        <w:pStyle w:val="Code"/>
      </w:pPr>
      <w:r>
        <w:tab/>
      </w:r>
      <w:r>
        <w:tab/>
        <w:t>Modify &lt;bold&gt;pAIGoalsEmpty&lt;/bold&gt; to</w:t>
      </w:r>
    </w:p>
    <w:p w:rsidR="005A2DF6" w:rsidRDefault="005A2DF6" w:rsidP="0087200A">
      <w:pPr>
        <w:pStyle w:val="Code"/>
      </w:pPr>
      <w:r>
        <w:tab/>
      </w:r>
      <w:r>
        <w:tab/>
        <w:t>be &lt;bold&gt;[[oAIGoalFollowAPath, 0, [oRoomBakery, oRoomPub,</w:t>
      </w:r>
    </w:p>
    <w:p w:rsidR="005A2DF6" w:rsidRDefault="005A2DF6" w:rsidP="0087200A">
      <w:pPr>
        <w:pStyle w:val="Code"/>
      </w:pPr>
      <w:r>
        <w:tab/>
      </w:r>
      <w:r>
        <w:tab/>
        <w:t>oRoomStart]]&lt;/bold&gt;. Now, the NPC will walk between the</w:t>
      </w:r>
    </w:p>
    <w:p w:rsidR="005A2DF6" w:rsidRDefault="005A2DF6" w:rsidP="0087200A">
      <w:pPr>
        <w:pStyle w:val="Code"/>
      </w:pPr>
      <w:r>
        <w:tab/>
      </w:r>
      <w:r>
        <w:tab/>
        <w:t>bakery, pub, and start room and won't ever stop.</w:t>
      </w:r>
    </w:p>
    <w:p w:rsidR="005A2DF6" w:rsidRDefault="005A2DF6" w:rsidP="0087200A">
      <w:pPr>
        <w:pStyle w:val="Code"/>
      </w:pPr>
      <w:r>
        <w:tab/>
        <w:t>&lt;/li&gt;</w:t>
      </w:r>
      <w:r>
        <w:tab/>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&lt;br/&gt;&lt;section&gt;&lt;p&gt;&lt;bold&gt;&lt;big&gt;Running multiple goals at once&lt;/big&gt;&lt;/bold&gt;&lt;/p&gt;&lt;/section&gt;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What if you want your NPC to pick up any objects that it sees</w:t>
      </w:r>
    </w:p>
    <w:p w:rsidR="005A2DF6" w:rsidRDefault="005A2DF6" w:rsidP="0087200A">
      <w:pPr>
        <w:pStyle w:val="Code"/>
      </w:pPr>
      <w:r>
        <w:tab/>
        <w:t>along its path?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could modify your oAIGoalMove code to also look for unclaimed</w:t>
      </w:r>
    </w:p>
    <w:p w:rsidR="005A2DF6" w:rsidRDefault="005A2DF6" w:rsidP="0087200A">
      <w:pPr>
        <w:pStyle w:val="Code"/>
      </w:pPr>
      <w:r>
        <w:tab/>
        <w:t>objects and pick them up. However, since not all NPCs will</w:t>
      </w:r>
    </w:p>
    <w:p w:rsidR="005A2DF6" w:rsidRDefault="005A2DF6" w:rsidP="0087200A">
      <w:pPr>
        <w:pStyle w:val="Code"/>
      </w:pPr>
      <w:r>
        <w:tab/>
        <w:t>be cleptomaniacs, you now need two goal objects, oAIGoalMove and</w:t>
      </w:r>
    </w:p>
    <w:p w:rsidR="005A2DF6" w:rsidRDefault="005A2DF6" w:rsidP="0087200A">
      <w:pPr>
        <w:pStyle w:val="Code"/>
      </w:pPr>
      <w:r>
        <w:tab/>
        <w:t>oAIGoalMoveClepto. Plus, you'd need two "follow a path" objects,</w:t>
      </w:r>
    </w:p>
    <w:p w:rsidR="005A2DF6" w:rsidRDefault="005A2DF6" w:rsidP="0087200A">
      <w:pPr>
        <w:pStyle w:val="Code"/>
      </w:pPr>
      <w:r>
        <w:tab/>
        <w:t>oAIGoalFollowAPath and oAIGoalFollowAPathClepto.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is an easier way...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new goal, &lt;bold&gt;oAIGoalPickUpAnything&lt;/bold&gt; that</w:t>
      </w:r>
    </w:p>
    <w:p w:rsidR="005A2DF6" w:rsidRDefault="005A2DF6" w:rsidP="0087200A">
      <w:pPr>
        <w:pStyle w:val="Code"/>
      </w:pPr>
      <w:r>
        <w:tab/>
      </w:r>
      <w:r>
        <w:tab/>
        <w:t>ends up looking around and picking up objects that it sees.</w:t>
      </w:r>
    </w:p>
    <w:p w:rsidR="005A2DF6" w:rsidRDefault="005A2DF6" w:rsidP="0087200A">
      <w:pPr>
        <w:pStyle w:val="Code"/>
      </w:pPr>
      <w:r>
        <w:tab/>
      </w:r>
      <w:r>
        <w:tab/>
        <w:t>That's all it does. It will require a few methods just like</w:t>
      </w:r>
    </w:p>
    <w:p w:rsidR="005A2DF6" w:rsidRDefault="005A2DF6" w:rsidP="0087200A">
      <w:pPr>
        <w:pStyle w:val="Code"/>
      </w:pPr>
      <w:r>
        <w:tab/>
      </w:r>
      <w:r>
        <w:tab/>
        <w:t>my previous examples. I won't go into detail.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&lt;bold&gt;pAIGoalsEmpty&lt;/bold&gt; to</w:t>
      </w:r>
    </w:p>
    <w:p w:rsidR="005A2DF6" w:rsidRDefault="005A2DF6" w:rsidP="0087200A">
      <w:pPr>
        <w:pStyle w:val="Code"/>
      </w:pPr>
      <w:r>
        <w:tab/>
      </w:r>
      <w:r>
        <w:tab/>
        <w:t>contain &lt;bold&gt;[[oAIGoalFollowAPath, 0, [oRoomBakery, oRoomPub,</w:t>
      </w:r>
    </w:p>
    <w:p w:rsidR="005A2DF6" w:rsidRDefault="005A2DF6" w:rsidP="0087200A">
      <w:pPr>
        <w:pStyle w:val="Code"/>
      </w:pPr>
      <w:r>
        <w:tab/>
      </w:r>
      <w:r>
        <w:tab/>
        <w:t>oRoomStart], [oAIGoalPickUpAnything, -10] ]&lt;/bold&gt;. This</w:t>
      </w:r>
    </w:p>
    <w:p w:rsidR="005A2DF6" w:rsidRDefault="005A2DF6" w:rsidP="0087200A">
      <w:pPr>
        <w:pStyle w:val="Code"/>
      </w:pPr>
      <w:r>
        <w:tab/>
      </w:r>
      <w:r>
        <w:tab/>
        <w:t>new property tells the AI for the NPC object to create two goals,</w:t>
      </w:r>
    </w:p>
    <w:p w:rsidR="005A2DF6" w:rsidRDefault="005A2DF6" w:rsidP="0087200A">
      <w:pPr>
        <w:pStyle w:val="Code"/>
      </w:pPr>
      <w:r>
        <w:tab/>
      </w:r>
      <w:r>
        <w:tab/>
        <w:t>one of which is to wander around and the other is to pick</w:t>
      </w:r>
    </w:p>
    <w:p w:rsidR="005A2DF6" w:rsidRDefault="005A2DF6" w:rsidP="0087200A">
      <w:pPr>
        <w:pStyle w:val="Code"/>
      </w:pPr>
      <w:r>
        <w:tab/>
      </w:r>
      <w:r>
        <w:tab/>
        <w:t>up objects. The list element after oAIGoalPickUpAnything is</w:t>
      </w:r>
    </w:p>
    <w:p w:rsidR="005A2DF6" w:rsidRDefault="005A2DF6" w:rsidP="0087200A">
      <w:pPr>
        <w:pStyle w:val="Code"/>
      </w:pPr>
      <w:r>
        <w:tab/>
      </w:r>
      <w:r>
        <w:tab/>
        <w:t>-10, which is the priority. I didn't put a third element,</w:t>
      </w:r>
    </w:p>
    <w:p w:rsidR="005A2DF6" w:rsidRDefault="005A2DF6" w:rsidP="0087200A">
      <w:pPr>
        <w:pStyle w:val="Code"/>
      </w:pPr>
      <w:r>
        <w:tab/>
      </w:r>
      <w:r>
        <w:tab/>
        <w:t>the parameter, because pick up anything doesn't require</w:t>
      </w:r>
    </w:p>
    <w:p w:rsidR="005A2DF6" w:rsidRDefault="005A2DF6" w:rsidP="0087200A">
      <w:pPr>
        <w:pStyle w:val="Code"/>
      </w:pPr>
      <w:r>
        <w:tab/>
      </w:r>
      <w:r>
        <w:tab/>
        <w:t>any parameters.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your world to include &lt;bold&gt;some objects</w:t>
      </w:r>
    </w:p>
    <w:p w:rsidR="005A2DF6" w:rsidRDefault="005A2DF6" w:rsidP="0087200A">
      <w:pPr>
        <w:pStyle w:val="Code"/>
      </w:pPr>
      <w:r>
        <w:tab/>
      </w:r>
      <w:r>
        <w:tab/>
        <w:t>placed along the NPC's path&lt;/bold&gt;.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&lt;bold&gt;Start your IF&lt;/bold&gt;.</w:t>
      </w:r>
    </w:p>
    <w:p w:rsidR="005A2DF6" w:rsidRDefault="005A2DF6" w:rsidP="0087200A">
      <w:pPr>
        <w:pStyle w:val="Code"/>
      </w:pPr>
      <w:r>
        <w:tab/>
        <w:t>&lt;/li&gt;</w:t>
      </w:r>
    </w:p>
    <w:p w:rsidR="005A2DF6" w:rsidRDefault="005A2DF6" w:rsidP="0087200A">
      <w:pPr>
        <w:pStyle w:val="Code"/>
      </w:pPr>
      <w:r>
        <w:lastRenderedPageBreak/>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You'll be disappointed. The AI just wanders around the world</w:t>
      </w:r>
    </w:p>
    <w:p w:rsidR="005A2DF6" w:rsidRDefault="005A2DF6" w:rsidP="0087200A">
      <w:pPr>
        <w:pStyle w:val="Code"/>
      </w:pPr>
      <w:r>
        <w:tab/>
        <w:t>and doesn't ever pick any of the objects up. That's because</w:t>
      </w:r>
    </w:p>
    <w:p w:rsidR="005A2DF6" w:rsidRDefault="005A2DF6" w:rsidP="0087200A">
      <w:pPr>
        <w:pStyle w:val="Code"/>
      </w:pPr>
      <w:r>
        <w:tab/>
        <w:t>the priority score for oAIGoalPickUpAnything is less than</w:t>
      </w:r>
    </w:p>
    <w:p w:rsidR="005A2DF6" w:rsidRDefault="005A2DF6" w:rsidP="0087200A">
      <w:pPr>
        <w:pStyle w:val="Code"/>
      </w:pPr>
      <w:r>
        <w:tab/>
        <w:t>the priority for oAIGoalFollowAPath. If you make the priority</w:t>
      </w:r>
    </w:p>
    <w:p w:rsidR="005A2DF6" w:rsidRDefault="005A2DF6" w:rsidP="0087200A">
      <w:pPr>
        <w:pStyle w:val="Code"/>
      </w:pPr>
      <w:r>
        <w:tab/>
        <w:t>higher, you'll discover that the NPC picks up all the objects</w:t>
      </w:r>
    </w:p>
    <w:p w:rsidR="005A2DF6" w:rsidRDefault="005A2DF6" w:rsidP="0087200A">
      <w:pPr>
        <w:pStyle w:val="Code"/>
      </w:pPr>
      <w:r>
        <w:tab/>
        <w:t>in the starting room, but doesn't ever move.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solution is to write a &lt;bold&gt;AIGoalPriorityAdjust()&lt;/bold&gt; method</w:t>
      </w:r>
    </w:p>
    <w:p w:rsidR="005A2DF6" w:rsidRDefault="005A2DF6" w:rsidP="0087200A">
      <w:pPr>
        <w:pStyle w:val="Code"/>
      </w:pPr>
      <w:r>
        <w:tab/>
        <w:t>for the oAIGoalPickUpAnything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AI system realizes that more than one goal is active</w:t>
      </w:r>
    </w:p>
    <w:p w:rsidR="005A2DF6" w:rsidRDefault="005A2DF6" w:rsidP="0087200A">
      <w:pPr>
        <w:pStyle w:val="Code"/>
      </w:pPr>
      <w:r>
        <w:tab/>
        <w:t>for a NPC, it uses the priority to determine which goal to run.</w:t>
      </w:r>
    </w:p>
    <w:p w:rsidR="005A2DF6" w:rsidRDefault="005A2DF6" w:rsidP="0087200A">
      <w:pPr>
        <w:pStyle w:val="Code"/>
      </w:pPr>
      <w:r>
        <w:tab/>
        <w:t>However, you may want the priority to be dynamic, depending upon</w:t>
      </w:r>
    </w:p>
    <w:p w:rsidR="005A2DF6" w:rsidRDefault="005A2DF6" w:rsidP="0087200A">
      <w:pPr>
        <w:pStyle w:val="Code"/>
      </w:pPr>
      <w:r>
        <w:tab/>
        <w:t>the character's location, surroundings, or health. The AI</w:t>
      </w:r>
    </w:p>
    <w:p w:rsidR="005A2DF6" w:rsidRDefault="005A2DF6" w:rsidP="0087200A">
      <w:pPr>
        <w:pStyle w:val="Code"/>
      </w:pPr>
      <w:r>
        <w:tab/>
        <w:t>system automatically calls AIGoalPriorityAdjust() for each</w:t>
      </w:r>
    </w:p>
    <w:p w:rsidR="005A2DF6" w:rsidRDefault="005A2DF6" w:rsidP="0087200A">
      <w:pPr>
        <w:pStyle w:val="Code"/>
      </w:pPr>
      <w:r>
        <w:tab/>
        <w:t>goal and adds</w:t>
      </w:r>
    </w:p>
    <w:p w:rsidR="005A2DF6" w:rsidRDefault="005A2DF6" w:rsidP="0087200A">
      <w:pPr>
        <w:pStyle w:val="Code"/>
      </w:pPr>
      <w:r>
        <w:tab/>
        <w:t>the number it returns to the goal's score. Most goals don't</w:t>
      </w:r>
    </w:p>
    <w:p w:rsidR="005A2DF6" w:rsidRDefault="005A2DF6" w:rsidP="0087200A">
      <w:pPr>
        <w:pStyle w:val="Code"/>
      </w:pPr>
      <w:r>
        <w:tab/>
        <w:t>bother with this function, but some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the case of the cleptomaniac NPC, if oAIGoalPickUpAnything's</w:t>
      </w:r>
    </w:p>
    <w:p w:rsidR="005A2DF6" w:rsidRDefault="005A2DF6" w:rsidP="0087200A">
      <w:pPr>
        <w:pStyle w:val="Code"/>
      </w:pPr>
      <w:r>
        <w:tab/>
        <w:t>AIGoalPriorityAdjust() returns 20 (or any number &amp;gt;= 11), then</w:t>
      </w:r>
    </w:p>
    <w:p w:rsidR="005A2DF6" w:rsidRDefault="005A2DF6" w:rsidP="0087200A">
      <w:pPr>
        <w:pStyle w:val="Code"/>
      </w:pPr>
      <w:r>
        <w:tab/>
        <w:t>the oAIGoalPickUpAnything goal will temporarily have a higher</w:t>
      </w:r>
    </w:p>
    <w:p w:rsidR="005A2DF6" w:rsidRDefault="005A2DF6" w:rsidP="0087200A">
      <w:pPr>
        <w:pStyle w:val="Code"/>
      </w:pPr>
      <w:r>
        <w:tab/>
        <w:t>priority than oAIGoalFollowAPath. Therefore, write code in</w:t>
      </w:r>
    </w:p>
    <w:p w:rsidR="005A2DF6" w:rsidRDefault="005A2DF6" w:rsidP="0087200A">
      <w:pPr>
        <w:pStyle w:val="Code"/>
      </w:pPr>
      <w:r>
        <w:tab/>
        <w:t>oAIGoalPickUpAnything.AIGoalPriorityAdjust() that &lt;bold&gt;checks</w:t>
      </w:r>
    </w:p>
    <w:p w:rsidR="005A2DF6" w:rsidRDefault="005A2DF6" w:rsidP="0087200A">
      <w:pPr>
        <w:pStyle w:val="Code"/>
      </w:pPr>
      <w:r>
        <w:tab/>
        <w:t>the room for objects to pick up&lt;/bold&gt;. If it finds any it</w:t>
      </w:r>
    </w:p>
    <w:p w:rsidR="005A2DF6" w:rsidRDefault="005A2DF6" w:rsidP="0087200A">
      <w:pPr>
        <w:pStyle w:val="Code"/>
      </w:pPr>
      <w:r>
        <w:tab/>
        <w:t>can return 20. If it doesn't find any it will just return 0.</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make these changes the NPC will wander around its route</w:t>
      </w:r>
    </w:p>
    <w:p w:rsidR="005A2DF6" w:rsidRDefault="005A2DF6" w:rsidP="0087200A">
      <w:pPr>
        <w:pStyle w:val="Code"/>
      </w:pPr>
      <w:r>
        <w:tab/>
        <w:t>and pick up any objects along the way.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use multiple goals with dynamic priorities for lots of</w:t>
      </w:r>
    </w:p>
    <w:p w:rsidR="005A2DF6" w:rsidRDefault="005A2DF6" w:rsidP="0087200A">
      <w:pPr>
        <w:pStyle w:val="Code"/>
      </w:pPr>
      <w:r>
        <w:tab/>
        <w:t>things: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"drink healing potion" goal would normally have a low</w:t>
      </w:r>
    </w:p>
    <w:p w:rsidR="005A2DF6" w:rsidRDefault="005A2DF6" w:rsidP="0087200A">
      <w:pPr>
        <w:pStyle w:val="Code"/>
      </w:pPr>
      <w:r>
        <w:tab/>
      </w:r>
      <w:r>
        <w:tab/>
        <w:t>priority that would increase if the character was wounded.</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The "run away" goal could likewise have a low priority that</w:t>
      </w:r>
    </w:p>
    <w:p w:rsidR="005A2DF6" w:rsidRDefault="005A2DF6" w:rsidP="0087200A">
      <w:pPr>
        <w:pStyle w:val="Code"/>
      </w:pPr>
      <w:r>
        <w:tab/>
      </w:r>
      <w:r>
        <w:tab/>
        <w:t>increases if the character is wounded.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 "find the store and eat goal" could increase its priority</w:t>
      </w:r>
    </w:p>
    <w:p w:rsidR="005A2DF6" w:rsidRDefault="005A2DF6" w:rsidP="0087200A">
      <w:pPr>
        <w:pStyle w:val="Code"/>
      </w:pPr>
      <w:r>
        <w:tab/>
      </w:r>
      <w:r>
        <w:tab/>
        <w:t>based upon the hunger of the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Etc.</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&lt;br/&gt;&lt;section&gt;&lt;p&gt;&lt;bold&gt;&lt;big&gt;Temporarily suspending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NPC wandering around the world and picking up anything</w:t>
      </w:r>
    </w:p>
    <w:p w:rsidR="005A2DF6" w:rsidRDefault="005A2DF6" w:rsidP="0087200A">
      <w:pPr>
        <w:pStyle w:val="Code"/>
      </w:pPr>
      <w:r>
        <w:tab/>
        <w:t>can also be achieved by</w:t>
      </w:r>
    </w:p>
    <w:p w:rsidR="005A2DF6" w:rsidRDefault="005A2DF6" w:rsidP="0087200A">
      <w:pPr>
        <w:pStyle w:val="Code"/>
      </w:pPr>
      <w:r>
        <w:tab/>
        <w:t>using &lt;bold&gt;AIGoalNextSuspend()&lt;/bold&gt;. A goal which temporarily</w:t>
      </w:r>
    </w:p>
    <w:p w:rsidR="005A2DF6" w:rsidRDefault="005A2DF6" w:rsidP="0087200A">
      <w:pPr>
        <w:pStyle w:val="Code"/>
      </w:pPr>
      <w:r>
        <w:tab/>
        <w:t>suspends itself waits a given amount of time before waking up</w:t>
      </w:r>
    </w:p>
    <w:p w:rsidR="005A2DF6" w:rsidRDefault="005A2DF6" w:rsidP="0087200A">
      <w:pPr>
        <w:pStyle w:val="Code"/>
      </w:pPr>
      <w:r>
        <w:tab/>
        <w:t>and doing processing. The "pick up anything" goal could wake up</w:t>
      </w:r>
    </w:p>
    <w:p w:rsidR="005A2DF6" w:rsidRDefault="005A2DF6" w:rsidP="0087200A">
      <w:pPr>
        <w:pStyle w:val="Code"/>
      </w:pPr>
      <w:r>
        <w:tab/>
        <w:t>every 5-10 seconds, and see if any objects were around. If there</w:t>
      </w:r>
    </w:p>
    <w:p w:rsidR="005A2DF6" w:rsidRDefault="005A2DF6" w:rsidP="0087200A">
      <w:pPr>
        <w:pStyle w:val="Code"/>
      </w:pPr>
      <w:r>
        <w:tab/>
        <w:t>weren't any it would go back to sleep, suspending itself for</w:t>
      </w:r>
    </w:p>
    <w:p w:rsidR="005A2DF6" w:rsidRDefault="005A2DF6" w:rsidP="0087200A">
      <w:pPr>
        <w:pStyle w:val="Code"/>
      </w:pPr>
      <w:r>
        <w:tab/>
        <w:t>another 5-10 seconds. If it found an object it would initiate</w:t>
      </w:r>
    </w:p>
    <w:p w:rsidR="005A2DF6" w:rsidRDefault="005A2DF6" w:rsidP="0087200A">
      <w:pPr>
        <w:pStyle w:val="Code"/>
      </w:pPr>
      <w:r>
        <w:tab/>
        <w:t>the &lt;bold&gt;oAIGoalObjectGetDrop&lt;/bold&gt; goal to pick up it up.</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&lt;br/&gt;&lt;section&gt;&lt;p&gt;&lt;bold&gt;&lt;big&gt;Programmatically adding new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 far I've been using &lt;bold&gt;pAIGoalsEmpty&lt;/bold&gt; to add goals</w:t>
      </w:r>
    </w:p>
    <w:p w:rsidR="005A2DF6" w:rsidRDefault="005A2DF6" w:rsidP="0087200A">
      <w:pPr>
        <w:pStyle w:val="Code"/>
      </w:pPr>
      <w:r>
        <w:tab/>
        <w:t>to the AI's list of goals. If you wish to have some other</w:t>
      </w:r>
    </w:p>
    <w:p w:rsidR="005A2DF6" w:rsidRDefault="005A2DF6" w:rsidP="0087200A">
      <w:pPr>
        <w:pStyle w:val="Code"/>
      </w:pPr>
      <w:r>
        <w:tab/>
        <w:t>code add a new goal, you can call &lt;bold&gt;oNPC.AIGoalAdd()&lt;/bold&gt; to</w:t>
      </w:r>
    </w:p>
    <w:p w:rsidR="005A2DF6" w:rsidRDefault="005A2DF6" w:rsidP="0087200A">
      <w:pPr>
        <w:pStyle w:val="Code"/>
      </w:pPr>
      <w:r>
        <w:tab/>
        <w:t>add one or more goals to the list.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Remember, that when a goal is added the highest priority ones</w:t>
      </w:r>
    </w:p>
    <w:p w:rsidR="005A2DF6" w:rsidRDefault="005A2DF6" w:rsidP="0087200A">
      <w:pPr>
        <w:pStyle w:val="Code"/>
      </w:pPr>
      <w:r>
        <w:tab/>
        <w:t>will run first, while lower priority goals will wait until</w:t>
      </w:r>
    </w:p>
    <w:p w:rsidR="005A2DF6" w:rsidRDefault="005A2DF6" w:rsidP="0087200A">
      <w:pPr>
        <w:pStyle w:val="Code"/>
      </w:pPr>
      <w:r>
        <w:tab/>
        <w:t>they're highest priority. (Unless, of course, the goal supports</w:t>
      </w:r>
    </w:p>
    <w:p w:rsidR="005A2DF6" w:rsidRDefault="005A2DF6" w:rsidP="0087200A">
      <w:pPr>
        <w:pStyle w:val="Code"/>
      </w:pPr>
      <w:r>
        <w:tab/>
        <w:t>AIGoalPriorityAdjust()).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You can use this to your advantage. For example: A NPC has the</w:t>
      </w:r>
    </w:p>
    <w:p w:rsidR="005A2DF6" w:rsidRDefault="005A2DF6" w:rsidP="0087200A">
      <w:pPr>
        <w:pStyle w:val="Code"/>
      </w:pPr>
      <w:r>
        <w:tab/>
        <w:t>oAIGoalFollowAPath goal running. However, if another character</w:t>
      </w:r>
    </w:p>
    <w:p w:rsidR="005A2DF6" w:rsidRDefault="005A2DF6" w:rsidP="0087200A">
      <w:pPr>
        <w:pStyle w:val="Code"/>
      </w:pPr>
      <w:r>
        <w:tab/>
        <w:t>speaks to the NPC, then your code to add the goal</w:t>
      </w:r>
    </w:p>
    <w:p w:rsidR="005A2DF6" w:rsidRDefault="005A2DF6" w:rsidP="0087200A">
      <w:pPr>
        <w:pStyle w:val="Code"/>
      </w:pPr>
      <w:r>
        <w:tab/>
        <w:t>oAIGoalHavingConversation with a &lt;bold&gt;higher&lt;/bold&gt; priority</w:t>
      </w:r>
    </w:p>
    <w:p w:rsidR="005A2DF6" w:rsidRDefault="005A2DF6" w:rsidP="0087200A">
      <w:pPr>
        <w:pStyle w:val="Code"/>
      </w:pPr>
      <w:r>
        <w:tab/>
        <w:t>than oAIGoalFollowAPath. This would cause the NPC to stop</w:t>
      </w:r>
    </w:p>
    <w:p w:rsidR="005A2DF6" w:rsidRDefault="005A2DF6" w:rsidP="0087200A">
      <w:pPr>
        <w:pStyle w:val="Code"/>
      </w:pPr>
      <w:r>
        <w:tab/>
        <w:t>walking and talk to whomever has asked the question. If the NPC</w:t>
      </w:r>
    </w:p>
    <w:p w:rsidR="005A2DF6" w:rsidRDefault="005A2DF6" w:rsidP="0087200A">
      <w:pPr>
        <w:pStyle w:val="Code"/>
      </w:pPr>
      <w:r>
        <w:tab/>
        <w:t>weren't asked a question for 20 seconds, or if the other</w:t>
      </w:r>
    </w:p>
    <w:p w:rsidR="005A2DF6" w:rsidRDefault="005A2DF6" w:rsidP="0087200A">
      <w:pPr>
        <w:pStyle w:val="Code"/>
      </w:pPr>
      <w:r>
        <w:tab/>
        <w:t>character walks away, the oAIGoalHavingConversation goal could</w:t>
      </w:r>
    </w:p>
    <w:p w:rsidR="005A2DF6" w:rsidRDefault="005A2DF6" w:rsidP="0087200A">
      <w:pPr>
        <w:pStyle w:val="Code"/>
      </w:pPr>
      <w:r>
        <w:tab/>
        <w:t>exit by returning AIGoalNextFinished(), and the NPC would</w:t>
      </w:r>
    </w:p>
    <w:p w:rsidR="005A2DF6" w:rsidRDefault="005A2DF6" w:rsidP="0087200A">
      <w:pPr>
        <w:pStyle w:val="Code"/>
      </w:pPr>
      <w:r>
        <w:tab/>
        <w:t>procede to follow its path.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cCharacter objects, as well as any other object with cAI as a superclass</w:t>
      </w:r>
    </w:p>
    <w:p w:rsidR="005A2DF6" w:rsidRDefault="005A2DF6" w:rsidP="0087200A">
      <w:pPr>
        <w:pStyle w:val="Code"/>
      </w:pPr>
      <w:r>
        <w:tab/>
        <w:t>also supports the following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&lt;bold&gt;AIGoalAdd()&lt;/bold&gt; - As mentioned above. Add a goal to</w:t>
      </w:r>
    </w:p>
    <w:p w:rsidR="005A2DF6" w:rsidRDefault="005A2DF6" w:rsidP="0087200A">
      <w:pPr>
        <w:pStyle w:val="Code"/>
      </w:pPr>
      <w:r>
        <w:tab/>
      </w:r>
      <w:r>
        <w:tab/>
        <w:t>the AI's list of goals.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&lt;bold&gt;AIGoalFind()&lt;/bold&gt; - Find a goal in the AI's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&lt;bold&gt;AIGoalNumber()&lt;/bold&gt; - Return the number of goals.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&lt;bold&gt;AIGoalOverride()&lt;/bold&gt; - This is a method that you write</w:t>
      </w:r>
    </w:p>
    <w:p w:rsidR="005A2DF6" w:rsidRDefault="005A2DF6" w:rsidP="0087200A">
      <w:pPr>
        <w:pStyle w:val="Code"/>
      </w:pPr>
      <w:r>
        <w:tab/>
      </w:r>
      <w:r>
        <w:tab/>
        <w:t>yourself. It lets you create a custom personality for NPCs, so</w:t>
      </w:r>
    </w:p>
    <w:p w:rsidR="005A2DF6" w:rsidRDefault="005A2DF6" w:rsidP="0087200A">
      <w:pPr>
        <w:pStyle w:val="Code"/>
      </w:pPr>
      <w:r>
        <w:tab/>
      </w:r>
      <w:r>
        <w:tab/>
        <w:t>that they use different goals than the norm. For example: If you</w:t>
      </w:r>
    </w:p>
    <w:p w:rsidR="005A2DF6" w:rsidRDefault="005A2DF6" w:rsidP="0087200A">
      <w:pPr>
        <w:pStyle w:val="Code"/>
      </w:pPr>
      <w:r>
        <w:tab/>
      </w:r>
      <w:r>
        <w:tab/>
        <w:t>want a character that uses different attack aiming tactics than normal,</w:t>
      </w:r>
    </w:p>
    <w:p w:rsidR="005A2DF6" w:rsidRDefault="005A2DF6" w:rsidP="0087200A">
      <w:pPr>
        <w:pStyle w:val="Code"/>
      </w:pPr>
      <w:r>
        <w:tab/>
      </w:r>
      <w:r>
        <w:tab/>
        <w:t>you would have the AIGoalOverride() look for</w:t>
      </w:r>
    </w:p>
    <w:p w:rsidR="005A2DF6" w:rsidRDefault="005A2DF6" w:rsidP="0087200A">
      <w:pPr>
        <w:pStyle w:val="Code"/>
      </w:pPr>
      <w:r>
        <w:tab/>
      </w:r>
      <w:r>
        <w:tab/>
        <w:t>references to the default aim handler, oAIGoalCombatAimChoose,</w:t>
      </w:r>
    </w:p>
    <w:p w:rsidR="005A2DF6" w:rsidRDefault="005A2DF6" w:rsidP="0087200A">
      <w:pPr>
        <w:pStyle w:val="Code"/>
      </w:pPr>
      <w:r>
        <w:tab/>
      </w:r>
      <w:r>
        <w:tab/>
        <w:t>and return your own goal, such as oAIGoalCombatMYAimChoose.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&lt;bold&gt;AIGoalQuery()&lt;/bold&gt; - Get information about a goal,</w:t>
      </w:r>
    </w:p>
    <w:p w:rsidR="005A2DF6" w:rsidRDefault="005A2DF6" w:rsidP="0087200A">
      <w:pPr>
        <w:pStyle w:val="Code"/>
      </w:pPr>
      <w:r>
        <w:tab/>
      </w:r>
      <w:r>
        <w:tab/>
        <w:t>such as its callback, timing, or whether it's suspeneded until</w:t>
      </w:r>
    </w:p>
    <w:p w:rsidR="005A2DF6" w:rsidRDefault="005A2DF6" w:rsidP="0087200A">
      <w:pPr>
        <w:pStyle w:val="Code"/>
      </w:pPr>
      <w:r>
        <w:tab/>
      </w:r>
      <w:r>
        <w:tab/>
        <w:t>a sub-goal finishes.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&lt;bold&gt;AIGoalRemove()&lt;/bold&gt; - Remove a goal from the AI's list.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&lt;br/&gt;&lt;section&gt;&lt;p&gt;&lt;bold&gt;&lt;big&gt;Summary&lt;/big&gt;&lt;/bold&gt;&lt;/p&gt;&lt;/section&gt;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Goals are the basic mechanism for getting a NPC to "do stuff"</w:t>
      </w:r>
    </w:p>
    <w:p w:rsidR="005A2DF6" w:rsidRDefault="005A2DF6" w:rsidP="0087200A">
      <w:pPr>
        <w:pStyle w:val="Code"/>
      </w:pPr>
      <w:r>
        <w:tab/>
        <w:t>like walk around, fight, etc. You can have goals run sub-goals,</w:t>
      </w:r>
    </w:p>
    <w:p w:rsidR="005A2DF6" w:rsidRDefault="005A2DF6" w:rsidP="0087200A">
      <w:pPr>
        <w:pStyle w:val="Code"/>
      </w:pPr>
      <w:r>
        <w:tab/>
        <w:t>as well as running several goals at once. By combinging sub-goals</w:t>
      </w:r>
    </w:p>
    <w:p w:rsidR="005A2DF6" w:rsidRDefault="005A2DF6" w:rsidP="0087200A">
      <w:pPr>
        <w:pStyle w:val="Code"/>
      </w:pPr>
      <w:r>
        <w:tab/>
        <w:t>and multiple goals (potentially with dynamic priorities) you can</w:t>
      </w:r>
    </w:p>
    <w:p w:rsidR="005A2DF6" w:rsidRDefault="005A2DF6" w:rsidP="0087200A">
      <w:pPr>
        <w:pStyle w:val="Code"/>
      </w:pPr>
      <w:r>
        <w:tab/>
        <w:t>create a wide variety of behaviours for your AIs.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a complete lists of pre-programmed</w:t>
      </w:r>
    </w:p>
    <w:p w:rsidR="005A2DF6" w:rsidRDefault="005A2DF6" w:rsidP="0087200A">
      <w:pPr>
        <w:pStyle w:val="Code"/>
      </w:pPr>
      <w:r>
        <w:tab/>
        <w:t>goals, look for objects with the "oAIGoal" prefix.</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03 Movement goals</w:t>
      </w:r>
    </w:p>
    <w:p w:rsidR="005A2DF6" w:rsidRDefault="005A2DF6" w:rsidP="0087200A">
      <w:r w:rsidRPr="00AF41F5">
        <w:t>Provides an overview of goals that can be used to move NPCs around.</w:t>
      </w:r>
    </w:p>
    <w:p w:rsidR="005A2DF6" w:rsidRDefault="005A2DF6" w:rsidP="0087200A"/>
    <w:p w:rsidR="005A2DF6" w:rsidRDefault="005A2DF6" w:rsidP="0087200A">
      <w:pPr>
        <w:pStyle w:val="Code"/>
      </w:pPr>
      <w:r>
        <w:t>&lt;section&gt;&lt;p&gt;&lt;bold&gt;&lt;big&gt;Movement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AI library includes a number of goals designed for</w:t>
      </w:r>
    </w:p>
    <w:p w:rsidR="005A2DF6" w:rsidRDefault="005A2DF6" w:rsidP="0087200A">
      <w:pPr>
        <w:pStyle w:val="Code"/>
      </w:pPr>
      <w:r>
        <w:tab/>
        <w:t>NPC movement. Here's a quick overview: (For more inforamtion about</w:t>
      </w:r>
    </w:p>
    <w:p w:rsidR="005A2DF6" w:rsidRDefault="005A2DF6" w:rsidP="0087200A">
      <w:pPr>
        <w:pStyle w:val="Code"/>
      </w:pPr>
      <w:r>
        <w:tab/>
        <w:t>the goals look in the documentation specific to the goal</w:t>
      </w:r>
    </w:p>
    <w:p w:rsidR="005A2DF6" w:rsidRDefault="005A2DF6" w:rsidP="0087200A">
      <w:pPr>
        <w:pStyle w:val="Code"/>
      </w:pPr>
      <w:r>
        <w:tab/>
        <w:t>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&lt;bold&gt;oAIGoalMoveFollowCircuit&lt;/bold&gt; - With this goal, you</w:t>
      </w:r>
    </w:p>
    <w:p w:rsidR="005A2DF6" w:rsidRDefault="005A2DF6" w:rsidP="0087200A">
      <w:pPr>
        <w:pStyle w:val="Code"/>
      </w:pPr>
      <w:r>
        <w:tab/>
      </w:r>
      <w:r>
        <w:tab/>
        <w:t>provide a set of destinations, such as Room A, Room F, and</w:t>
      </w:r>
    </w:p>
    <w:p w:rsidR="005A2DF6" w:rsidRDefault="005A2DF6" w:rsidP="0087200A">
      <w:pPr>
        <w:pStyle w:val="Code"/>
      </w:pPr>
      <w:r>
        <w:tab/>
      </w:r>
      <w:r>
        <w:tab/>
        <w:t>Room Q, and the AI automatically wanders from Room A to Room F,</w:t>
      </w:r>
    </w:p>
    <w:p w:rsidR="005A2DF6" w:rsidRDefault="005A2DF6" w:rsidP="0087200A">
      <w:pPr>
        <w:pStyle w:val="Code"/>
      </w:pPr>
      <w:r>
        <w:lastRenderedPageBreak/>
        <w:tab/>
      </w:r>
      <w:r>
        <w:tab/>
        <w:t>to Room Q, and then back to Room A. The path between A and F,</w:t>
      </w:r>
    </w:p>
    <w:p w:rsidR="005A2DF6" w:rsidRDefault="005A2DF6" w:rsidP="0087200A">
      <w:pPr>
        <w:pStyle w:val="Code"/>
      </w:pPr>
      <w:r>
        <w:tab/>
      </w:r>
      <w:r>
        <w:tab/>
        <w:t>F and Q, and Q and A is automatically calculated.</w:t>
      </w:r>
    </w:p>
    <w:p w:rsidR="005A2DF6" w:rsidRDefault="005A2DF6" w:rsidP="0087200A">
      <w:pPr>
        <w:pStyle w:val="Code"/>
      </w:pPr>
      <w:r>
        <w:tab/>
      </w:r>
      <w:r>
        <w:tab/>
        <w:t>This goal use useful for &lt;bold&gt;guards&lt;/bold&gt; and other NPCs</w:t>
      </w:r>
    </w:p>
    <w:p w:rsidR="005A2DF6" w:rsidRDefault="005A2DF6" w:rsidP="0087200A">
      <w:pPr>
        <w:pStyle w:val="Code"/>
      </w:pPr>
      <w:r>
        <w:tab/>
      </w:r>
      <w:r>
        <w:tab/>
        <w:t>with set movments.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&lt;bold&gt;oAIGoalMoveFollowObject&lt;/bold&gt; - NPCs using this goal</w:t>
      </w:r>
    </w:p>
    <w:p w:rsidR="005A2DF6" w:rsidRDefault="005A2DF6" w:rsidP="0087200A">
      <w:pPr>
        <w:pStyle w:val="Code"/>
      </w:pPr>
      <w:r>
        <w:tab/>
      </w:r>
      <w:r>
        <w:tab/>
        <w:t>will follow an object around, wherever it is in the world.</w:t>
      </w:r>
    </w:p>
    <w:p w:rsidR="005A2DF6" w:rsidRDefault="005A2DF6" w:rsidP="0087200A">
      <w:pPr>
        <w:pStyle w:val="Code"/>
      </w:pPr>
      <w:r>
        <w:tab/>
      </w:r>
      <w:r>
        <w:tab/>
        <w:t>It can be used to &lt;bold&gt;have monsters chase after fleeing</w:t>
      </w:r>
    </w:p>
    <w:p w:rsidR="005A2DF6" w:rsidRDefault="005A2DF6" w:rsidP="0087200A">
      <w:pPr>
        <w:pStyle w:val="Code"/>
      </w:pPr>
      <w:r>
        <w:tab/>
      </w:r>
      <w:r>
        <w:tab/>
        <w:t>characters, for pets, or to produce monsters that</w:t>
      </w:r>
    </w:p>
    <w:p w:rsidR="005A2DF6" w:rsidRDefault="005A2DF6" w:rsidP="0087200A">
      <w:pPr>
        <w:pStyle w:val="Code"/>
      </w:pPr>
      <w:r>
        <w:tab/>
      </w:r>
      <w:r>
        <w:tab/>
        <w:t>stalk characters&lt;/bold&gt;.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&lt;bold&gt;oAIGoalMoveFollowPath&lt;/bold&gt; - This goal causes an AI</w:t>
      </w:r>
    </w:p>
    <w:p w:rsidR="005A2DF6" w:rsidRDefault="005A2DF6" w:rsidP="0087200A">
      <w:pPr>
        <w:pStyle w:val="Code"/>
      </w:pPr>
      <w:r>
        <w:tab/>
      </w:r>
      <w:r>
        <w:tab/>
        <w:t>to follow an exact path between rooms. All rooms must be connected.</w:t>
      </w:r>
    </w:p>
    <w:p w:rsidR="005A2DF6" w:rsidRDefault="005A2DF6" w:rsidP="0087200A">
      <w:pPr>
        <w:pStyle w:val="Code"/>
      </w:pPr>
      <w:r>
        <w:tab/>
      </w:r>
      <w:r>
        <w:tab/>
        <w:t>You probably won't use it; instead, look at oAIGoalMoveFollowCircuit</w:t>
      </w:r>
    </w:p>
    <w:p w:rsidR="005A2DF6" w:rsidRDefault="005A2DF6" w:rsidP="0087200A">
      <w:pPr>
        <w:pStyle w:val="Code"/>
      </w:pPr>
      <w:r>
        <w:tab/>
      </w:r>
      <w:r>
        <w:tab/>
        <w:t>or oAIGoalMoveToRoom.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&lt;bold&gt;oAIGoalMoveFollowPersonalPC&lt;/bold&gt; - NPCs follows</w:t>
      </w:r>
    </w:p>
    <w:p w:rsidR="005A2DF6" w:rsidRDefault="005A2DF6" w:rsidP="0087200A">
      <w:pPr>
        <w:pStyle w:val="Code"/>
      </w:pPr>
      <w:r>
        <w:tab/>
      </w:r>
      <w:r>
        <w:tab/>
        <w:t>whatever PC is assigned to its pPersonalNPCFor property.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&lt;bold&gt;oAIGoalMoveRandomCircuit&lt;/bold&gt; - This is like</w:t>
      </w:r>
    </w:p>
    <w:p w:rsidR="005A2DF6" w:rsidRDefault="005A2DF6" w:rsidP="0087200A">
      <w:pPr>
        <w:pStyle w:val="Code"/>
      </w:pPr>
      <w:r>
        <w:tab/>
      </w:r>
      <w:r>
        <w:tab/>
        <w:t>oAIGoalMoveFollowCircuit except that the immediate destination</w:t>
      </w:r>
    </w:p>
    <w:p w:rsidR="005A2DF6" w:rsidRDefault="005A2DF6" w:rsidP="0087200A">
      <w:pPr>
        <w:pStyle w:val="Code"/>
      </w:pPr>
      <w:r>
        <w:tab/>
      </w:r>
      <w:r>
        <w:tab/>
        <w:t>is randomly chosen from any of the rooms in the list.</w:t>
      </w:r>
    </w:p>
    <w:p w:rsidR="005A2DF6" w:rsidRDefault="005A2DF6" w:rsidP="0087200A">
      <w:pPr>
        <w:pStyle w:val="Code"/>
      </w:pPr>
      <w:r>
        <w:tab/>
      </w:r>
      <w:r>
        <w:tab/>
        <w:t>Use this for &lt;bold&gt;unpredictable guards&lt;/bold&gt; who check out</w:t>
      </w:r>
    </w:p>
    <w:p w:rsidR="005A2DF6" w:rsidRDefault="005A2DF6" w:rsidP="0087200A">
      <w:pPr>
        <w:pStyle w:val="Code"/>
      </w:pPr>
      <w:r>
        <w:tab/>
      </w:r>
      <w:r>
        <w:tab/>
        <w:t>rooms, but not in any specific order.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&lt;bold&gt;oAIGoalMoveLeadObject&lt;/bold&gt; - You can use this goal,</w:t>
      </w:r>
    </w:p>
    <w:p w:rsidR="005A2DF6" w:rsidRDefault="005A2DF6" w:rsidP="0087200A">
      <w:pPr>
        <w:pStyle w:val="Code"/>
      </w:pPr>
      <w:r>
        <w:tab/>
      </w:r>
      <w:r>
        <w:tab/>
        <w:t>in conjuction with oAIGoalMoveToRoom, to have the NPC lead</w:t>
      </w:r>
    </w:p>
    <w:p w:rsidR="005A2DF6" w:rsidRDefault="005A2DF6" w:rsidP="0087200A">
      <w:pPr>
        <w:pStyle w:val="Code"/>
      </w:pPr>
      <w:r>
        <w:tab/>
      </w:r>
      <w:r>
        <w:tab/>
        <w:t>a character along a path. If the character falls behind or</w:t>
      </w:r>
    </w:p>
    <w:p w:rsidR="005A2DF6" w:rsidRDefault="005A2DF6" w:rsidP="0087200A">
      <w:pPr>
        <w:pStyle w:val="Code"/>
      </w:pPr>
      <w:r>
        <w:tab/>
      </w:r>
      <w:r>
        <w:tab/>
        <w:t>wanders off the path the NPC can (optionally) chase the</w:t>
      </w:r>
    </w:p>
    <w:p w:rsidR="005A2DF6" w:rsidRDefault="005A2DF6" w:rsidP="0087200A">
      <w:pPr>
        <w:pStyle w:val="Code"/>
      </w:pPr>
      <w:r>
        <w:tab/>
      </w:r>
      <w:r>
        <w:tab/>
        <w:t>character down and ask the character to follow.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&lt;bold&gt;oAIGoalMoveToAdjacentRoom&lt;/bold&gt; - This goal is a sub-goal</w:t>
      </w:r>
    </w:p>
    <w:p w:rsidR="005A2DF6" w:rsidRDefault="005A2DF6" w:rsidP="0087200A">
      <w:pPr>
        <w:pStyle w:val="Code"/>
      </w:pPr>
      <w:r>
        <w:tab/>
      </w:r>
      <w:r>
        <w:tab/>
        <w:t>of all the movement goals. It causes a NPC to move to a</w:t>
      </w:r>
    </w:p>
    <w:p w:rsidR="005A2DF6" w:rsidRDefault="005A2DF6" w:rsidP="0087200A">
      <w:pPr>
        <w:pStyle w:val="Code"/>
      </w:pPr>
      <w:r>
        <w:lastRenderedPageBreak/>
        <w:tab/>
      </w:r>
      <w:r>
        <w:tab/>
        <w:t>room that's adjacent to the one it's in. In the process it</w:t>
      </w:r>
    </w:p>
    <w:p w:rsidR="005A2DF6" w:rsidRDefault="005A2DF6" w:rsidP="0087200A">
      <w:pPr>
        <w:pStyle w:val="Code"/>
      </w:pPr>
      <w:r>
        <w:tab/>
      </w:r>
      <w:r>
        <w:tab/>
        <w:t>will open (and unlock doors), and get up if it's knocked down.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&lt;bold&gt;oAIGoalMoveToObject&lt;/bold&gt; - The AI will located an</w:t>
      </w:r>
    </w:p>
    <w:p w:rsidR="005A2DF6" w:rsidRDefault="005A2DF6" w:rsidP="0087200A">
      <w:pPr>
        <w:pStyle w:val="Code"/>
      </w:pPr>
      <w:r>
        <w:tab/>
      </w:r>
      <w:r>
        <w:tab/>
        <w:t>object (by cheating) and head towards the room that contains</w:t>
      </w:r>
    </w:p>
    <w:p w:rsidR="005A2DF6" w:rsidRDefault="005A2DF6" w:rsidP="0087200A">
      <w:pPr>
        <w:pStyle w:val="Code"/>
      </w:pPr>
      <w:r>
        <w:tab/>
      </w:r>
      <w:r>
        <w:tab/>
        <w:t>the object, like oAIGoalMoveToRoom. However, if the object</w:t>
      </w:r>
    </w:p>
    <w:p w:rsidR="005A2DF6" w:rsidRDefault="005A2DF6" w:rsidP="0087200A">
      <w:pPr>
        <w:pStyle w:val="Code"/>
      </w:pPr>
      <w:r>
        <w:tab/>
      </w:r>
      <w:r>
        <w:tab/>
        <w:t>moves in the meantime, the object will identify the move and</w:t>
      </w:r>
    </w:p>
    <w:p w:rsidR="005A2DF6" w:rsidRDefault="005A2DF6" w:rsidP="0087200A">
      <w:pPr>
        <w:pStyle w:val="Code"/>
      </w:pPr>
      <w:r>
        <w:tab/>
      </w:r>
      <w:r>
        <w:tab/>
        <w:t>adjust its course. Use this for &lt;bold&gt;panicked villagers</w:t>
      </w:r>
    </w:p>
    <w:p w:rsidR="005A2DF6" w:rsidRDefault="005A2DF6" w:rsidP="0087200A">
      <w:pPr>
        <w:pStyle w:val="Code"/>
      </w:pPr>
      <w:r>
        <w:tab/>
      </w:r>
      <w:r>
        <w:tab/>
        <w:t>looking to find the town's guards&lt;/bold&gt;.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&lt;bold&gt;oAIGoalMoveToOrigin&lt;/bold&gt; - Invoking this goal will</w:t>
      </w:r>
    </w:p>
    <w:p w:rsidR="005A2DF6" w:rsidRDefault="005A2DF6" w:rsidP="0087200A">
      <w:pPr>
        <w:pStyle w:val="Code"/>
      </w:pPr>
      <w:r>
        <w:tab/>
      </w:r>
      <w:r>
        <w:tab/>
        <w:t>cause the NPC to return to wherever it was created. This</w:t>
      </w:r>
    </w:p>
    <w:p w:rsidR="005A2DF6" w:rsidRDefault="005A2DF6" w:rsidP="0087200A">
      <w:pPr>
        <w:pStyle w:val="Code"/>
      </w:pPr>
      <w:r>
        <w:tab/>
      </w:r>
      <w:r>
        <w:tab/>
        <w:t>is a useful goal for getting &lt;bold&gt;fleeing NPCs to return</w:t>
      </w:r>
    </w:p>
    <w:p w:rsidR="005A2DF6" w:rsidRDefault="005A2DF6" w:rsidP="0087200A">
      <w:pPr>
        <w:pStyle w:val="Code"/>
      </w:pPr>
      <w:r>
        <w:tab/>
      </w:r>
      <w:r>
        <w:tab/>
        <w:t>to where they belong&lt;/bold&gt;.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&lt;bold&gt;oAIGoalMoveToRoom&lt;/bold&gt; - The AI will walk to the</w:t>
      </w:r>
    </w:p>
    <w:p w:rsidR="005A2DF6" w:rsidRDefault="005A2DF6" w:rsidP="0087200A">
      <w:pPr>
        <w:pStyle w:val="Code"/>
      </w:pPr>
      <w:r>
        <w:tab/>
      </w:r>
      <w:r>
        <w:tab/>
        <w:t>specified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&lt;bold&gt;oAIGoalMoveWanderAroundMap&lt;/bold&gt; - Using this, the NPC</w:t>
      </w:r>
    </w:p>
    <w:p w:rsidR="005A2DF6" w:rsidRDefault="005A2DF6" w:rsidP="0087200A">
      <w:pPr>
        <w:pStyle w:val="Code"/>
      </w:pPr>
      <w:r>
        <w:tab/>
      </w:r>
      <w:r>
        <w:tab/>
        <w:t>will wandering around any room it can get to in a map (or</w:t>
      </w:r>
    </w:p>
    <w:p w:rsidR="005A2DF6" w:rsidRDefault="005A2DF6" w:rsidP="0087200A">
      <w:pPr>
        <w:pStyle w:val="Code"/>
      </w:pPr>
      <w:r>
        <w:tab/>
      </w:r>
      <w:r>
        <w:tab/>
        <w:t>maps). Use this for &lt;bold&gt;wandering animals and monsters&lt;/bold&gt; that</w:t>
      </w:r>
    </w:p>
    <w:p w:rsidR="005A2DF6" w:rsidRDefault="005A2DF6" w:rsidP="0087200A">
      <w:pPr>
        <w:pStyle w:val="Code"/>
      </w:pPr>
      <w:r>
        <w:tab/>
      </w:r>
      <w:r>
        <w:tab/>
        <w:t>have no fixed location.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&lt;bold&gt;oAIGoalMoveWanderNearby&lt;/bold&gt; - AI's with this goal will</w:t>
      </w:r>
    </w:p>
    <w:p w:rsidR="005A2DF6" w:rsidRDefault="005A2DF6" w:rsidP="0087200A">
      <w:pPr>
        <w:pStyle w:val="Code"/>
      </w:pPr>
      <w:r>
        <w:tab/>
      </w:r>
      <w:r>
        <w:tab/>
        <w:t>wander around the starting room, but never very far from</w:t>
      </w:r>
    </w:p>
    <w:p w:rsidR="005A2DF6" w:rsidRDefault="005A2DF6" w:rsidP="0087200A">
      <w:pPr>
        <w:pStyle w:val="Code"/>
      </w:pPr>
      <w:r>
        <w:tab/>
      </w:r>
      <w:r>
        <w:tab/>
        <w:t>it. You can use it for &lt;bold&gt;spawned monsters in dungeons&lt;/bold&gt; that</w:t>
      </w:r>
    </w:p>
    <w:p w:rsidR="005A2DF6" w:rsidRDefault="005A2DF6" w:rsidP="0087200A">
      <w:pPr>
        <w:pStyle w:val="Code"/>
      </w:pPr>
      <w:r>
        <w:tab/>
      </w:r>
      <w:r>
        <w:tab/>
        <w:t>should basically stick to their spawning point.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&lt;bold&gt;oAIGoalWaitForObject&lt;/bold&gt; - Causes the AI to wait around</w:t>
      </w:r>
    </w:p>
    <w:p w:rsidR="005A2DF6" w:rsidRDefault="005A2DF6" w:rsidP="0087200A">
      <w:pPr>
        <w:pStyle w:val="Code"/>
      </w:pPr>
      <w:r>
        <w:tab/>
      </w:r>
      <w:r>
        <w:tab/>
        <w:t>for an object to appear in the room. This is useful for "waiting</w:t>
      </w:r>
    </w:p>
    <w:p w:rsidR="005A2DF6" w:rsidRDefault="005A2DF6" w:rsidP="0087200A">
      <w:pPr>
        <w:pStyle w:val="Code"/>
      </w:pPr>
      <w:r>
        <w:tab/>
      </w:r>
      <w:r>
        <w:tab/>
        <w:t>for the cows to come home" or cGuardExitExtra - waiting to make sure</w:t>
      </w:r>
    </w:p>
    <w:p w:rsidR="005A2DF6" w:rsidRDefault="005A2DF6" w:rsidP="0087200A">
      <w:pPr>
        <w:pStyle w:val="Code"/>
      </w:pPr>
      <w:r>
        <w:tab/>
      </w:r>
      <w:r>
        <w:tab/>
        <w:t>the exit isn't left unguarded.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movement-related goals are used by the movement goals: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&lt;bold&gt;oAIGoalObjectLock&lt;/bold&gt; - The AI will lock or unlock</w:t>
      </w:r>
    </w:p>
    <w:p w:rsidR="005A2DF6" w:rsidRDefault="005A2DF6" w:rsidP="0087200A">
      <w:pPr>
        <w:pStyle w:val="Code"/>
      </w:pPr>
      <w:r>
        <w:tab/>
      </w:r>
      <w:r>
        <w:tab/>
        <w:t>an object, such as a door or chest.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&lt;bold&gt;oAIGoalObjectOpen&lt;/bold&gt; - This causes the NPC to open</w:t>
      </w:r>
    </w:p>
    <w:p w:rsidR="005A2DF6" w:rsidRDefault="005A2DF6" w:rsidP="0087200A">
      <w:pPr>
        <w:pStyle w:val="Code"/>
      </w:pPr>
      <w:r>
        <w:tab/>
      </w:r>
      <w:r>
        <w:tab/>
        <w:t>or close a door or container. Optionally, the NPC can unlock</w:t>
      </w:r>
    </w:p>
    <w:p w:rsidR="005A2DF6" w:rsidRDefault="005A2DF6" w:rsidP="0087200A">
      <w:pPr>
        <w:pStyle w:val="Code"/>
      </w:pPr>
      <w:r>
        <w:tab/>
      </w:r>
      <w:r>
        <w:tab/>
        <w:t>or lock the container.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&lt;bold&gt;oAIGoalStandUpSitDown&lt;/bold&gt; - Causes the NPC to stand</w:t>
      </w:r>
    </w:p>
    <w:p w:rsidR="005A2DF6" w:rsidRDefault="005A2DF6" w:rsidP="0087200A">
      <w:pPr>
        <w:pStyle w:val="Code"/>
      </w:pPr>
      <w:r>
        <w:tab/>
      </w:r>
      <w:r>
        <w:tab/>
        <w:t>up or sit down.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&lt;bold&gt;oAIGoalEmote&lt;/bold&gt; - Causes a NPC to emote.</w:t>
      </w:r>
    </w:p>
    <w:p w:rsidR="005A2DF6" w:rsidRDefault="005A2DF6" w:rsidP="0087200A">
      <w:pPr>
        <w:pStyle w:val="Code"/>
      </w:pPr>
      <w:r>
        <w:tab/>
        <w:t>&lt;/li&gt;</w:t>
      </w:r>
    </w:p>
    <w:p w:rsidR="005A2DF6" w:rsidRDefault="005A2DF6" w:rsidP="0087200A">
      <w:pPr>
        <w:pStyle w:val="Code"/>
      </w:pPr>
      <w:r>
        <w:t>&lt;/ul&gt;</w:t>
      </w: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04 Combat AI goals</w:t>
      </w:r>
    </w:p>
    <w:p w:rsidR="005A2DF6" w:rsidRDefault="005A2DF6" w:rsidP="0087200A">
      <w:r w:rsidRPr="00AF41F5">
        <w:t>Describes how the combat AI works.</w:t>
      </w:r>
    </w:p>
    <w:p w:rsidR="005A2DF6" w:rsidRDefault="005A2DF6" w:rsidP="0087200A"/>
    <w:p w:rsidR="005A2DF6" w:rsidRDefault="005A2DF6" w:rsidP="0087200A">
      <w:pPr>
        <w:pStyle w:val="Code"/>
      </w:pPr>
      <w:r>
        <w:t>&lt;section&gt;&lt;p&gt;&lt;bold&gt;&lt;big&gt;Combat AI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AI that handles combat is a bit tricky, so this section</w:t>
      </w:r>
    </w:p>
    <w:p w:rsidR="005A2DF6" w:rsidRDefault="005A2DF6" w:rsidP="0087200A">
      <w:pPr>
        <w:pStyle w:val="Code"/>
      </w:pPr>
      <w:r>
        <w:tab/>
        <w:t>will be a tad long...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&lt;br/&gt;&lt;section&gt;&lt;p&gt;&lt;bold&gt;&lt;big&gt;Enemies list&lt;/big&gt;&lt;/bold&gt;&lt;/p&gt;&lt;/section&gt;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Every AI (derived from cAI) remembers a list of dangerous enemies,</w:t>
      </w:r>
    </w:p>
    <w:p w:rsidR="005A2DF6" w:rsidRDefault="005A2DF6" w:rsidP="0087200A">
      <w:pPr>
        <w:pStyle w:val="Code"/>
      </w:pPr>
      <w:r>
        <w:lastRenderedPageBreak/>
        <w:tab/>
        <w:t>as well as friends that will help in combat. (This list is different</w:t>
      </w:r>
    </w:p>
    <w:p w:rsidR="005A2DF6" w:rsidRDefault="005A2DF6" w:rsidP="0087200A">
      <w:pPr>
        <w:pStyle w:val="Code"/>
      </w:pPr>
      <w:r>
        <w:tab/>
        <w:t>than the like/dislike list also supplied for AI's.)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Characters that a NPC meets are rated from 10.0 to -10.0 on the</w:t>
      </w:r>
    </w:p>
    <w:p w:rsidR="005A2DF6" w:rsidRDefault="005A2DF6" w:rsidP="0087200A">
      <w:pPr>
        <w:pStyle w:val="Code"/>
      </w:pPr>
      <w:r>
        <w:tab/>
        <w:t>enemies list. Values between 10.0 and 1.0 mean that the character</w:t>
      </w:r>
    </w:p>
    <w:p w:rsidR="005A2DF6" w:rsidRDefault="005A2DF6" w:rsidP="0087200A">
      <w:pPr>
        <w:pStyle w:val="Code"/>
      </w:pPr>
      <w:r>
        <w:tab/>
        <w:t>is an enemy that will attack the NPC. .999 and -.999 is a neutral</w:t>
      </w:r>
    </w:p>
    <w:p w:rsidR="005A2DF6" w:rsidRDefault="005A2DF6" w:rsidP="0087200A">
      <w:pPr>
        <w:pStyle w:val="Code"/>
      </w:pPr>
      <w:r>
        <w:tab/>
        <w:t>character whose intentions are unknown. -1.0 to -10.0 is a trusted</w:t>
      </w:r>
    </w:p>
    <w:p w:rsidR="005A2DF6" w:rsidRDefault="005A2DF6" w:rsidP="0087200A">
      <w:pPr>
        <w:pStyle w:val="Code"/>
      </w:pPr>
      <w:r>
        <w:tab/>
        <w:t>friend that will help defend the NPC in combat.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NPC first encounters a character, a call</w:t>
      </w:r>
    </w:p>
    <w:p w:rsidR="005A2DF6" w:rsidRDefault="005A2DF6" w:rsidP="0087200A">
      <w:pPr>
        <w:pStyle w:val="Code"/>
      </w:pPr>
      <w:r>
        <w:tab/>
        <w:t>to &lt;bold&gt;AIEnemiesListGuess()&lt;/bold&gt; is called to see if the</w:t>
      </w:r>
    </w:p>
    <w:p w:rsidR="005A2DF6" w:rsidRDefault="005A2DF6" w:rsidP="0087200A">
      <w:pPr>
        <w:pStyle w:val="Code"/>
      </w:pPr>
      <w:r>
        <w:tab/>
        <w:t>NPC considers the character an enemy. The default behavior</w:t>
      </w:r>
    </w:p>
    <w:p w:rsidR="005A2DF6" w:rsidRDefault="005A2DF6" w:rsidP="0087200A">
      <w:pPr>
        <w:pStyle w:val="Code"/>
      </w:pPr>
      <w:r>
        <w:tab/>
        <w:t>for this function is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If the AI has &lt;bold&gt;pAIEnemyOfAllPCs&lt;/bold&gt; then the AI will</w:t>
      </w:r>
    </w:p>
    <w:p w:rsidR="005A2DF6" w:rsidRDefault="005A2DF6" w:rsidP="0087200A">
      <w:pPr>
        <w:pStyle w:val="Code"/>
      </w:pPr>
      <w:r>
        <w:tab/>
      </w:r>
      <w:r>
        <w:tab/>
        <w:t>automatically be an enemy of any character controlled by</w:t>
      </w:r>
    </w:p>
    <w:p w:rsidR="005A2DF6" w:rsidRDefault="005A2DF6" w:rsidP="0087200A">
      <w:pPr>
        <w:pStyle w:val="Code"/>
      </w:pPr>
      <w:r>
        <w:tab/>
      </w:r>
      <w:r>
        <w:tab/>
        <w:t>a player. This is a good setting for a monster.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AI was &lt;bold&gt;spawned by the same room&lt;/bold&gt; as another AI then</w:t>
      </w:r>
    </w:p>
    <w:p w:rsidR="005A2DF6" w:rsidRDefault="005A2DF6" w:rsidP="0087200A">
      <w:pPr>
        <w:pStyle w:val="Code"/>
      </w:pPr>
      <w:r>
        <w:tab/>
      </w:r>
      <w:r>
        <w:tab/>
        <w:t>it will be a friend with the other AI.</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AI is the same &lt;bold&gt;class&lt;/bold&gt; as the other AI</w:t>
      </w:r>
    </w:p>
    <w:p w:rsidR="005A2DF6" w:rsidRDefault="005A2DF6" w:rsidP="0087200A">
      <w:pPr>
        <w:pStyle w:val="Code"/>
      </w:pPr>
      <w:r>
        <w:tab/>
      </w:r>
      <w:r>
        <w:tab/>
        <w:t>it's an automatic friend too. Thus, if a number of tigers</w:t>
      </w:r>
    </w:p>
    <w:p w:rsidR="005A2DF6" w:rsidRDefault="005A2DF6" w:rsidP="0087200A">
      <w:pPr>
        <w:pStyle w:val="Code"/>
      </w:pPr>
      <w:r>
        <w:tab/>
      </w:r>
      <w:r>
        <w:tab/>
        <w:t>are spawned in different rooms of the wilderness, they</w:t>
      </w:r>
    </w:p>
    <w:p w:rsidR="005A2DF6" w:rsidRDefault="005A2DF6" w:rsidP="0087200A">
      <w:pPr>
        <w:pStyle w:val="Code"/>
      </w:pPr>
      <w:r>
        <w:tab/>
      </w:r>
      <w:r>
        <w:tab/>
        <w:t>will act as friends.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provide your own AIEnemiesListGuess() function for</w:t>
      </w:r>
    </w:p>
    <w:p w:rsidR="005A2DF6" w:rsidRDefault="005A2DF6" w:rsidP="0087200A">
      <w:pPr>
        <w:pStyle w:val="Code"/>
      </w:pPr>
      <w:r>
        <w:tab/>
        <w:t>an AI.</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enemies rating is affected by what the AI sees: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When a &lt;bold&gt;NPC is attacked&lt;/bold&gt;, the attacker is almost invariably added</w:t>
      </w:r>
    </w:p>
    <w:p w:rsidR="005A2DF6" w:rsidRDefault="005A2DF6" w:rsidP="0087200A">
      <w:pPr>
        <w:pStyle w:val="Code"/>
      </w:pPr>
      <w:r>
        <w:tab/>
      </w:r>
      <w:r>
        <w:tab/>
        <w:t>to the NPC's enemies list.</w:t>
      </w:r>
    </w:p>
    <w:p w:rsidR="005A2DF6" w:rsidRDefault="005A2DF6" w:rsidP="0087200A">
      <w:pPr>
        <w:pStyle w:val="Code"/>
      </w:pPr>
      <w:r>
        <w:tab/>
      </w:r>
      <w:r>
        <w:tab/>
        <w:t>See &lt;bold&gt;cAI.PerceiveAttack&lt;/bold&gt; for the code.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&lt;bold&gt;NPC see a friend attacked&lt;/bold&gt;,</w:t>
      </w:r>
    </w:p>
    <w:p w:rsidR="005A2DF6" w:rsidRDefault="005A2DF6" w:rsidP="0087200A">
      <w:pPr>
        <w:pStyle w:val="Code"/>
      </w:pPr>
      <w:r>
        <w:tab/>
      </w:r>
      <w:r>
        <w:tab/>
        <w:t>the attacker is likewise added (but not always).</w:t>
      </w:r>
    </w:p>
    <w:p w:rsidR="005A2DF6" w:rsidRDefault="005A2DF6" w:rsidP="0087200A">
      <w:pPr>
        <w:pStyle w:val="Code"/>
      </w:pPr>
      <w:r>
        <w:tab/>
      </w:r>
      <w:r>
        <w:tab/>
        <w:t>See &lt;bold&gt;cAI.PerceiveAttack&lt;/bold&gt; for the code.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&lt;bold&gt;character</w:t>
      </w:r>
    </w:p>
    <w:p w:rsidR="005A2DF6" w:rsidRDefault="005A2DF6" w:rsidP="0087200A">
      <w:pPr>
        <w:pStyle w:val="Code"/>
      </w:pPr>
      <w:r>
        <w:tab/>
      </w:r>
      <w:r>
        <w:tab/>
        <w:t>attacks a NPC's enemy&lt;/bold&gt;, they are (usually) made a friend.</w:t>
      </w:r>
    </w:p>
    <w:p w:rsidR="005A2DF6" w:rsidRDefault="005A2DF6" w:rsidP="0087200A">
      <w:pPr>
        <w:pStyle w:val="Code"/>
      </w:pPr>
      <w:r>
        <w:tab/>
      </w:r>
      <w:r>
        <w:tab/>
        <w:t>See &lt;bold&gt;cAI.PerceiveAttack&lt;/bold&gt; for the code.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an AI starts yelling out for help</w:t>
      </w:r>
    </w:p>
    <w:p w:rsidR="005A2DF6" w:rsidRDefault="005A2DF6" w:rsidP="0087200A">
      <w:pPr>
        <w:pStyle w:val="Code"/>
      </w:pPr>
      <w:r>
        <w:tab/>
      </w:r>
      <w:r>
        <w:tab/>
        <w:t>using &lt;bold&gt;AICombatCallForHelp()&lt;/bold&gt;, the</w:t>
      </w:r>
    </w:p>
    <w:p w:rsidR="005A2DF6" w:rsidRDefault="005A2DF6" w:rsidP="0087200A">
      <w:pPr>
        <w:pStyle w:val="Code"/>
      </w:pPr>
      <w:r>
        <w:tab/>
      </w:r>
      <w:r>
        <w:tab/>
        <w:t>code in &lt;bold&gt;cAI.PerceiveSpeak()&lt;/bold&gt; may cause any</w:t>
      </w:r>
    </w:p>
    <w:p w:rsidR="005A2DF6" w:rsidRDefault="005A2DF6" w:rsidP="0087200A">
      <w:pPr>
        <w:pStyle w:val="Code"/>
      </w:pPr>
      <w:r>
        <w:tab/>
      </w:r>
      <w:r>
        <w:tab/>
        <w:t>AI's that hear the yell to become enemies of the attackers.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programatically set and read the enemies' list values</w:t>
      </w:r>
    </w:p>
    <w:p w:rsidR="005A2DF6" w:rsidRDefault="005A2DF6" w:rsidP="0087200A">
      <w:pPr>
        <w:pStyle w:val="Code"/>
      </w:pPr>
      <w:r>
        <w:tab/>
        <w:t>using the following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&lt;bold&gt;AIEnemiesCalculateTheOdds()&lt;/bold&gt; - Used by AIs to</w:t>
      </w:r>
    </w:p>
    <w:p w:rsidR="005A2DF6" w:rsidRDefault="005A2DF6" w:rsidP="0087200A">
      <w:pPr>
        <w:pStyle w:val="Code"/>
      </w:pPr>
      <w:r>
        <w:tab/>
      </w:r>
      <w:r>
        <w:tab/>
        <w:t>determine if they're likely to win a battle of if their</w:t>
      </w:r>
    </w:p>
    <w:p w:rsidR="005A2DF6" w:rsidRDefault="005A2DF6" w:rsidP="0087200A">
      <w:pPr>
        <w:pStyle w:val="Code"/>
      </w:pPr>
      <w:r>
        <w:tab/>
      </w:r>
      <w:r>
        <w:tab/>
        <w:t>enemies are likely to win. It's based on AIEnemiesListUpdate().</w:t>
      </w:r>
    </w:p>
    <w:p w:rsidR="005A2DF6" w:rsidRDefault="005A2DF6" w:rsidP="0087200A">
      <w:pPr>
        <w:pStyle w:val="Code"/>
      </w:pPr>
      <w:r>
        <w:tab/>
      </w:r>
      <w:r>
        <w:tab/>
        <w:t>You probably won't need to use this method directly.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&lt;bold&gt;AIEnemiesListGet()&lt;/bold&gt; - Returns the enemies rating,</w:t>
      </w:r>
    </w:p>
    <w:p w:rsidR="005A2DF6" w:rsidRDefault="005A2DF6" w:rsidP="0087200A">
      <w:pPr>
        <w:pStyle w:val="Code"/>
      </w:pPr>
      <w:r>
        <w:tab/>
      </w:r>
      <w:r>
        <w:tab/>
        <w:t>from 10 to -10, for a character. If the character has never</w:t>
      </w:r>
    </w:p>
    <w:p w:rsidR="005A2DF6" w:rsidRDefault="005A2DF6" w:rsidP="0087200A">
      <w:pPr>
        <w:pStyle w:val="Code"/>
      </w:pPr>
      <w:r>
        <w:tab/>
      </w:r>
      <w:r>
        <w:tab/>
        <w:t>been met it returns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&lt;bold&gt;AIEnemiesListGuess()&lt;/bold&gt; - Call this if no rating</w:t>
      </w:r>
    </w:p>
    <w:p w:rsidR="005A2DF6" w:rsidRDefault="005A2DF6" w:rsidP="0087200A">
      <w:pPr>
        <w:pStyle w:val="Code"/>
      </w:pPr>
      <w:r>
        <w:tab/>
      </w:r>
      <w:r>
        <w:tab/>
        <w:t>is set. It will return a rating to begin with, or Undefined</w:t>
      </w:r>
    </w:p>
    <w:p w:rsidR="005A2DF6" w:rsidRDefault="005A2DF6" w:rsidP="0087200A">
      <w:pPr>
        <w:pStyle w:val="Code"/>
      </w:pPr>
      <w:r>
        <w:tab/>
      </w:r>
      <w:r>
        <w:tab/>
        <w:t>if there's no opinion whatsoever. Calling ToNumber (</w:t>
      </w:r>
    </w:p>
    <w:p w:rsidR="005A2DF6" w:rsidRDefault="005A2DF6" w:rsidP="0087200A">
      <w:pPr>
        <w:pStyle w:val="Code"/>
      </w:pPr>
      <w:r>
        <w:lastRenderedPageBreak/>
        <w:tab/>
      </w:r>
      <w:r>
        <w:tab/>
        <w:t>AIEnemiesListGuess()) will always return a number, since</w:t>
      </w:r>
    </w:p>
    <w:p w:rsidR="005A2DF6" w:rsidRDefault="005A2DF6" w:rsidP="0087200A">
      <w:pPr>
        <w:pStyle w:val="Code"/>
      </w:pPr>
      <w:r>
        <w:tab/>
      </w:r>
      <w:r>
        <w:tab/>
        <w:t>Undefined will be converted to 0.</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&lt;bold&gt;AIEnemiesListSet()&lt;/bold&gt; - Sets a new rating for the</w:t>
      </w:r>
    </w:p>
    <w:p w:rsidR="005A2DF6" w:rsidRDefault="005A2DF6" w:rsidP="0087200A">
      <w:pPr>
        <w:pStyle w:val="Code"/>
      </w:pPr>
      <w:r>
        <w:tab/>
      </w:r>
      <w:r>
        <w:tab/>
        <w:t>enemy or friend.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&lt;bold&gt;AIEnemiesListUpdate()&lt;/bold&gt; - Finds all the characters</w:t>
      </w:r>
    </w:p>
    <w:p w:rsidR="005A2DF6" w:rsidRDefault="005A2DF6" w:rsidP="0087200A">
      <w:pPr>
        <w:pStyle w:val="Code"/>
      </w:pPr>
      <w:r>
        <w:tab/>
      </w:r>
      <w:r>
        <w:tab/>
        <w:t>in a room and checks their enemies' list score. If it's</w:t>
      </w:r>
    </w:p>
    <w:p w:rsidR="005A2DF6" w:rsidRDefault="005A2DF6" w:rsidP="0087200A">
      <w:pPr>
        <w:pStyle w:val="Code"/>
      </w:pPr>
      <w:r>
        <w:tab/>
      </w:r>
      <w:r>
        <w:tab/>
        <w:t>unknown, then it calls AIEnemiesListGuess() to fill them in.</w:t>
      </w:r>
    </w:p>
    <w:p w:rsidR="005A2DF6" w:rsidRDefault="005A2DF6" w:rsidP="0087200A">
      <w:pPr>
        <w:pStyle w:val="Code"/>
      </w:pPr>
      <w:r>
        <w:tab/>
      </w:r>
      <w:r>
        <w:tab/>
        <w:t>This method can optionally return a list of enemies, friends,</w:t>
      </w:r>
    </w:p>
    <w:p w:rsidR="005A2DF6" w:rsidRDefault="005A2DF6" w:rsidP="0087200A">
      <w:pPr>
        <w:pStyle w:val="Code"/>
      </w:pPr>
      <w:r>
        <w:tab/>
      </w:r>
      <w:r>
        <w:tab/>
        <w:t>or both enemies and friends.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&lt;br/&gt;&lt;section&gt;&lt;p&gt;&lt;bold&gt;&lt;big&gt;Perceiving a possible conflict&lt;/big&gt;&lt;/bold&gt;&lt;/p&gt;&lt;/section&gt;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AI's check for enemies in the room when: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AI &lt;bold&gt;walks into a new room&lt;/bold&gt;.</w:t>
      </w:r>
    </w:p>
    <w:p w:rsidR="005A2DF6" w:rsidRDefault="005A2DF6" w:rsidP="0087200A">
      <w:pPr>
        <w:pStyle w:val="Code"/>
      </w:pPr>
      <w:r>
        <w:tab/>
      </w:r>
      <w:r>
        <w:tab/>
        <w:t>This code is on &lt;bold&gt;cAI.PerceiveInNewRoom().&lt;/bold&gt;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 &lt;bold&gt;character walks into the AI's room&lt;/bold&gt;.</w:t>
      </w:r>
    </w:p>
    <w:p w:rsidR="005A2DF6" w:rsidRDefault="005A2DF6" w:rsidP="0087200A">
      <w:pPr>
        <w:pStyle w:val="Code"/>
      </w:pPr>
      <w:r>
        <w:tab/>
      </w:r>
      <w:r>
        <w:tab/>
        <w:t>This code is on &lt;bold&gt;cAI.PerceiveActorEnter().&lt;/bold&gt;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an AI sees &lt;bold&gt;one character attacking another&lt;/bold&gt;.</w:t>
      </w:r>
    </w:p>
    <w:p w:rsidR="005A2DF6" w:rsidRDefault="005A2DF6" w:rsidP="0087200A">
      <w:pPr>
        <w:pStyle w:val="Code"/>
      </w:pPr>
      <w:r>
        <w:tab/>
      </w:r>
      <w:r>
        <w:tab/>
        <w:t>This code is on &lt;bold&gt;cAI.PerceiveAttack().&lt;/bold&gt;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danger might just have appeared, the AI code</w:t>
      </w:r>
    </w:p>
    <w:p w:rsidR="005A2DF6" w:rsidRDefault="005A2DF6" w:rsidP="0087200A">
      <w:pPr>
        <w:pStyle w:val="Code"/>
      </w:pPr>
      <w:r>
        <w:tab/>
        <w:t>calls &lt;bold&gt;AIPotentialConflict()&lt;/bold&gt;. This checks for any</w:t>
      </w:r>
    </w:p>
    <w:p w:rsidR="005A2DF6" w:rsidRDefault="005A2DF6" w:rsidP="0087200A">
      <w:pPr>
        <w:pStyle w:val="Code"/>
      </w:pPr>
      <w:r>
        <w:tab/>
        <w:t>enemies in the room.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If there are enemies in the room, the code adds several</w:t>
      </w:r>
    </w:p>
    <w:p w:rsidR="005A2DF6" w:rsidRDefault="005A2DF6" w:rsidP="0087200A">
      <w:pPr>
        <w:pStyle w:val="Code"/>
      </w:pPr>
      <w:r>
        <w:tab/>
        <w:t>goals to the AI's list. The goals used are</w:t>
      </w:r>
    </w:p>
    <w:p w:rsidR="005A2DF6" w:rsidRDefault="005A2DF6" w:rsidP="0087200A">
      <w:pPr>
        <w:pStyle w:val="Code"/>
      </w:pPr>
      <w:r>
        <w:tab/>
        <w:t>in &lt;bold&gt;pAIGoalsConflict&lt;/bold&gt;. If the goal is already in</w:t>
      </w:r>
    </w:p>
    <w:p w:rsidR="005A2DF6" w:rsidRDefault="005A2DF6" w:rsidP="0087200A">
      <w:pPr>
        <w:pStyle w:val="Code"/>
      </w:pPr>
      <w:r>
        <w:tab/>
        <w:t>the AI's list then it is &lt;bold&gt;not&lt;/bold&gt; added a second</w:t>
      </w:r>
    </w:p>
    <w:p w:rsidR="005A2DF6" w:rsidRDefault="005A2DF6" w:rsidP="0087200A">
      <w:pPr>
        <w:pStyle w:val="Code"/>
      </w:pPr>
      <w:r>
        <w:tab/>
        <w:t>time.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&lt;br/&gt;&lt;section&gt;&lt;p&gt;&lt;bold&gt;&lt;big&gt;Default combat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goals that are added by &lt;bold&gt;pAIGoalsConflict&lt;/bold&gt;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&lt;bold&gt;oAIGoalCombatRetreat&lt;/bold&gt; - This causes the AI to test</w:t>
      </w:r>
    </w:p>
    <w:p w:rsidR="005A2DF6" w:rsidRDefault="005A2DF6" w:rsidP="0087200A">
      <w:pPr>
        <w:pStyle w:val="Code"/>
      </w:pPr>
      <w:r>
        <w:tab/>
      </w:r>
      <w:r>
        <w:tab/>
        <w:t>out it's odds of winning every once in awhile. If it thinks its</w:t>
      </w:r>
    </w:p>
    <w:p w:rsidR="005A2DF6" w:rsidRDefault="005A2DF6" w:rsidP="0087200A">
      <w:pPr>
        <w:pStyle w:val="Code"/>
      </w:pPr>
      <w:r>
        <w:tab/>
      </w:r>
      <w:r>
        <w:tab/>
        <w:t>odds are still good the AI suspends the retreat goal for another</w:t>
      </w:r>
    </w:p>
    <w:p w:rsidR="005A2DF6" w:rsidRDefault="005A2DF6" w:rsidP="0087200A">
      <w:pPr>
        <w:pStyle w:val="Code"/>
      </w:pPr>
      <w:r>
        <w:tab/>
      </w:r>
      <w:r>
        <w:tab/>
        <w:t>10 seconds. If there are not enemies left, the retreat goal</w:t>
      </w:r>
    </w:p>
    <w:p w:rsidR="005A2DF6" w:rsidRDefault="005A2DF6" w:rsidP="0087200A">
      <w:pPr>
        <w:pStyle w:val="Code"/>
      </w:pPr>
      <w:r>
        <w:tab/>
      </w:r>
      <w:r>
        <w:tab/>
        <w:t>finishes.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the goal decides that the character is in danger,</w:t>
      </w:r>
    </w:p>
    <w:p w:rsidR="005A2DF6" w:rsidRDefault="005A2DF6" w:rsidP="0087200A">
      <w:pPr>
        <w:pStyle w:val="Code"/>
      </w:pPr>
      <w:r>
        <w:tab/>
      </w:r>
      <w:r>
        <w:tab/>
        <w:t>based on a call to &lt;bold&gt;AIEnemiesCalculateTheOdds()&lt;/bold&gt;,</w:t>
      </w:r>
    </w:p>
    <w:p w:rsidR="005A2DF6" w:rsidRDefault="005A2DF6" w:rsidP="0087200A">
      <w:pPr>
        <w:pStyle w:val="Code"/>
      </w:pPr>
      <w:r>
        <w:tab/>
      </w:r>
      <w:r>
        <w:tab/>
        <w:t>then the AI will run away. &lt;bold&gt;pAICombatBravery&lt;/bold&gt; is</w:t>
      </w:r>
    </w:p>
    <w:p w:rsidR="005A2DF6" w:rsidRDefault="005A2DF6" w:rsidP="0087200A">
      <w:pPr>
        <w:pStyle w:val="Code"/>
      </w:pPr>
      <w:r>
        <w:tab/>
      </w:r>
      <w:r>
        <w:tab/>
        <w:t>used to determine how much the odds have to be stacked against</w:t>
      </w:r>
    </w:p>
    <w:p w:rsidR="005A2DF6" w:rsidRDefault="005A2DF6" w:rsidP="0087200A">
      <w:pPr>
        <w:pStyle w:val="Code"/>
      </w:pPr>
      <w:r>
        <w:tab/>
      </w:r>
      <w:r>
        <w:tab/>
        <w:t>the AI before it runs, as well</w:t>
      </w:r>
    </w:p>
    <w:p w:rsidR="005A2DF6" w:rsidRDefault="005A2DF6" w:rsidP="0087200A">
      <w:pPr>
        <w:pStyle w:val="Code"/>
      </w:pPr>
      <w:r>
        <w:tab/>
      </w:r>
      <w:r>
        <w:tab/>
        <w:t>as &lt;bold&gt;pAICombatWoundsRetreat&lt;/bold&gt; to see if</w:t>
      </w:r>
    </w:p>
    <w:p w:rsidR="005A2DF6" w:rsidRDefault="005A2DF6" w:rsidP="0087200A">
      <w:pPr>
        <w:pStyle w:val="Code"/>
      </w:pPr>
      <w:r>
        <w:tab/>
      </w:r>
      <w:r>
        <w:tab/>
        <w:t>it will selfishly abandon it's friends when its wounded.</w:t>
      </w:r>
    </w:p>
    <w:p w:rsidR="005A2DF6" w:rsidRDefault="005A2DF6" w:rsidP="0087200A">
      <w:pPr>
        <w:pStyle w:val="Code"/>
      </w:pPr>
      <w:r>
        <w:tab/>
      </w:r>
      <w:r>
        <w:tab/>
        <w:t>If &lt;bold&gt;pAICombatRunDrop&lt;/bold&gt; is set to TRUE, the AI will</w:t>
      </w:r>
    </w:p>
    <w:p w:rsidR="005A2DF6" w:rsidRDefault="005A2DF6" w:rsidP="0087200A">
      <w:pPr>
        <w:pStyle w:val="Code"/>
      </w:pPr>
      <w:r>
        <w:tab/>
      </w:r>
      <w:r>
        <w:tab/>
        <w:t>drop an item to distract its attackers.</w:t>
      </w:r>
    </w:p>
    <w:p w:rsidR="005A2DF6" w:rsidRDefault="005A2DF6" w:rsidP="0087200A">
      <w:pPr>
        <w:pStyle w:val="Code"/>
      </w:pPr>
      <w:r>
        <w:tab/>
      </w:r>
      <w:r>
        <w:tab/>
        <w:t>If &lt;bold&gt;pAICombatRunCallForHelp&lt;/bold&gt; is set to TRUE the</w:t>
      </w:r>
    </w:p>
    <w:p w:rsidR="005A2DF6" w:rsidRDefault="005A2DF6" w:rsidP="0087200A">
      <w:pPr>
        <w:pStyle w:val="Code"/>
      </w:pPr>
      <w:r>
        <w:tab/>
      </w:r>
      <w:r>
        <w:tab/>
        <w:t>AI will yell for help as it runs.</w:t>
      </w:r>
    </w:p>
    <w:p w:rsidR="005A2DF6" w:rsidRDefault="005A2DF6" w:rsidP="0087200A">
      <w:pPr>
        <w:pStyle w:val="Code"/>
      </w:pPr>
      <w:r>
        <w:tab/>
      </w:r>
      <w:r>
        <w:tab/>
        <w:t>If &lt;bold&gt;pAICombatRunForGuard&lt;/bold&gt; is set to TRUE, the AI</w:t>
      </w:r>
    </w:p>
    <w:p w:rsidR="005A2DF6" w:rsidRDefault="005A2DF6" w:rsidP="0087200A">
      <w:pPr>
        <w:pStyle w:val="Code"/>
      </w:pPr>
      <w:r>
        <w:tab/>
      </w:r>
      <w:r>
        <w:tab/>
        <w:t>will run to the nearest guard and ask it for help. (This</w:t>
      </w:r>
    </w:p>
    <w:p w:rsidR="005A2DF6" w:rsidRDefault="005A2DF6" w:rsidP="0087200A">
      <w:pPr>
        <w:pStyle w:val="Code"/>
      </w:pPr>
      <w:r>
        <w:tab/>
      </w:r>
      <w:r>
        <w:tab/>
        <w:t>one is particularly useful for villagers, which should run at</w:t>
      </w:r>
    </w:p>
    <w:p w:rsidR="005A2DF6" w:rsidRDefault="005A2DF6" w:rsidP="0087200A">
      <w:pPr>
        <w:pStyle w:val="Code"/>
      </w:pPr>
      <w:r>
        <w:tab/>
      </w:r>
      <w:r>
        <w:tab/>
        <w:t>the slightest sign of danger and seek a guard.)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lastRenderedPageBreak/>
        <w:tab/>
      </w:r>
      <w:r>
        <w:tab/>
        <w:t>&lt;bold&gt;oAIGoalCombatCallForHelp&lt;/bold&gt; - This causes the NPC</w:t>
      </w:r>
    </w:p>
    <w:p w:rsidR="005A2DF6" w:rsidRDefault="005A2DF6" w:rsidP="0087200A">
      <w:pPr>
        <w:pStyle w:val="Code"/>
      </w:pPr>
      <w:r>
        <w:tab/>
      </w:r>
      <w:r>
        <w:tab/>
        <w:t>to call out for help once in awhile. AI's listen</w:t>
      </w:r>
    </w:p>
    <w:p w:rsidR="005A2DF6" w:rsidRDefault="005A2DF6" w:rsidP="0087200A">
      <w:pPr>
        <w:pStyle w:val="Code"/>
      </w:pPr>
      <w:r>
        <w:tab/>
      </w:r>
      <w:r>
        <w:tab/>
        <w:t>for calls for help in their &lt;bold&gt;PerceiveSpeak()&lt;/bold&gt; methods.</w:t>
      </w:r>
    </w:p>
    <w:p w:rsidR="005A2DF6" w:rsidRDefault="005A2DF6" w:rsidP="0087200A">
      <w:pPr>
        <w:pStyle w:val="Code"/>
      </w:pPr>
      <w:r>
        <w:tab/>
      </w:r>
      <w:r>
        <w:tab/>
        <w:t>If they detect a call, they determine if the calling NPC</w:t>
      </w:r>
    </w:p>
    <w:p w:rsidR="005A2DF6" w:rsidRDefault="005A2DF6" w:rsidP="0087200A">
      <w:pPr>
        <w:pStyle w:val="Code"/>
      </w:pPr>
      <w:r>
        <w:tab/>
      </w:r>
      <w:r>
        <w:tab/>
        <w:t>is a friend, enemy, or neutral. If it's a friend, they</w:t>
      </w:r>
    </w:p>
    <w:p w:rsidR="005A2DF6" w:rsidRDefault="005A2DF6" w:rsidP="0087200A">
      <w:pPr>
        <w:pStyle w:val="Code"/>
      </w:pPr>
      <w:r>
        <w:tab/>
      </w:r>
      <w:r>
        <w:tab/>
        <w:t>may run to the friend's aid</w:t>
      </w:r>
    </w:p>
    <w:p w:rsidR="005A2DF6" w:rsidRDefault="005A2DF6" w:rsidP="0087200A">
      <w:pPr>
        <w:pStyle w:val="Code"/>
      </w:pPr>
      <w:r>
        <w:tab/>
      </w:r>
      <w:r>
        <w:tab/>
        <w:t>if &lt;bold&gt;pAICombatCallForHelpRespondsFriends&lt;/bold&gt; is not 0.</w:t>
      </w:r>
    </w:p>
    <w:p w:rsidR="005A2DF6" w:rsidRDefault="005A2DF6" w:rsidP="0087200A">
      <w:pPr>
        <w:pStyle w:val="Code"/>
      </w:pPr>
      <w:r>
        <w:tab/>
      </w:r>
      <w:r>
        <w:tab/>
        <w:t>Likewise, if they hear an enemy calling for help, they may</w:t>
      </w:r>
    </w:p>
    <w:p w:rsidR="005A2DF6" w:rsidRDefault="005A2DF6" w:rsidP="0087200A">
      <w:pPr>
        <w:pStyle w:val="Code"/>
      </w:pPr>
      <w:r>
        <w:tab/>
      </w:r>
      <w:r>
        <w:tab/>
        <w:t>decide to join in the kill.</w:t>
      </w:r>
    </w:p>
    <w:p w:rsidR="005A2DF6" w:rsidRDefault="005A2DF6" w:rsidP="0087200A">
      <w:pPr>
        <w:pStyle w:val="Code"/>
      </w:pPr>
      <w:r>
        <w:tab/>
      </w:r>
      <w:r>
        <w:tab/>
        <w:t>The &lt;bold&gt;pAICombatCallForHelpRespondsEnemies&lt;/bold&gt; property</w:t>
      </w:r>
    </w:p>
    <w:p w:rsidR="005A2DF6" w:rsidRDefault="005A2DF6" w:rsidP="0087200A">
      <w:pPr>
        <w:pStyle w:val="Code"/>
      </w:pPr>
      <w:r>
        <w:tab/>
      </w:r>
      <w:r>
        <w:tab/>
        <w:t>affects this chance.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don't wish a NPC to call for help, override</w:t>
      </w:r>
    </w:p>
    <w:p w:rsidR="005A2DF6" w:rsidRDefault="005A2DF6" w:rsidP="0087200A">
      <w:pPr>
        <w:pStyle w:val="Code"/>
      </w:pPr>
      <w:r>
        <w:tab/>
      </w:r>
      <w:r>
        <w:tab/>
        <w:t>its &lt;bold&gt;pAIGoalsConflict&lt;/bold&gt; so it doesn't include the goal.</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&lt;bold&gt;oAIGoalAttackEnemies&lt;/bold&gt; - This goal causes the NPC</w:t>
      </w:r>
    </w:p>
    <w:p w:rsidR="005A2DF6" w:rsidRDefault="005A2DF6" w:rsidP="0087200A">
      <w:pPr>
        <w:pStyle w:val="Code"/>
      </w:pPr>
      <w:r>
        <w:tab/>
      </w:r>
      <w:r>
        <w:tab/>
        <w:t>to attack any enemies in the room. It picks an enemy, by</w:t>
      </w:r>
    </w:p>
    <w:p w:rsidR="005A2DF6" w:rsidRDefault="005A2DF6" w:rsidP="0087200A">
      <w:pPr>
        <w:pStyle w:val="Code"/>
      </w:pPr>
      <w:r>
        <w:tab/>
      </w:r>
      <w:r>
        <w:tab/>
        <w:t>various means, and attacks with a weapon. The code also</w:t>
      </w:r>
    </w:p>
    <w:p w:rsidR="005A2DF6" w:rsidRDefault="005A2DF6" w:rsidP="0087200A">
      <w:pPr>
        <w:pStyle w:val="Code"/>
      </w:pPr>
      <w:r>
        <w:tab/>
      </w:r>
      <w:r>
        <w:tab/>
        <w:t>has the AI ready a weapon or potentially pick one up.</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&lt;bold&gt;oAIGoalMoveChaseEnemies&lt;/bold&gt; - If all the enemies</w:t>
      </w:r>
    </w:p>
    <w:p w:rsidR="005A2DF6" w:rsidRDefault="005A2DF6" w:rsidP="0087200A">
      <w:pPr>
        <w:pStyle w:val="Code"/>
      </w:pPr>
      <w:r>
        <w:tab/>
      </w:r>
      <w:r>
        <w:tab/>
        <w:t>in a room are killed, oAIGoalAttackEnemies will finish.</w:t>
      </w:r>
    </w:p>
    <w:p w:rsidR="005A2DF6" w:rsidRDefault="005A2DF6" w:rsidP="0087200A">
      <w:pPr>
        <w:pStyle w:val="Code"/>
      </w:pPr>
      <w:r>
        <w:tab/>
      </w:r>
      <w:r>
        <w:tab/>
        <w:t>The next goal in line causes the NPC to chase after enemies</w:t>
      </w:r>
    </w:p>
    <w:p w:rsidR="005A2DF6" w:rsidRDefault="005A2DF6" w:rsidP="0087200A">
      <w:pPr>
        <w:pStyle w:val="Code"/>
      </w:pPr>
      <w:r>
        <w:tab/>
      </w:r>
      <w:r>
        <w:tab/>
        <w:t>in neighboring rooms, just in case some of the enemies</w:t>
      </w:r>
    </w:p>
    <w:p w:rsidR="005A2DF6" w:rsidRDefault="005A2DF6" w:rsidP="0087200A">
      <w:pPr>
        <w:pStyle w:val="Code"/>
      </w:pPr>
      <w:r>
        <w:tab/>
      </w:r>
      <w:r>
        <w:tab/>
        <w:t>ran away. It finishes when no more enemies</w:t>
      </w:r>
    </w:p>
    <w:p w:rsidR="005A2DF6" w:rsidRDefault="005A2DF6" w:rsidP="0087200A">
      <w:pPr>
        <w:pStyle w:val="Code"/>
      </w:pPr>
      <w:r>
        <w:tab/>
      </w:r>
      <w:r>
        <w:tab/>
        <w:t>are left in any neighboring rooms.</w:t>
      </w:r>
    </w:p>
    <w:p w:rsidR="005A2DF6" w:rsidRDefault="005A2DF6" w:rsidP="0087200A">
      <w:pPr>
        <w:pStyle w:val="Code"/>
      </w:pPr>
      <w:r>
        <w:tab/>
        <w:t>&lt;/li&gt;</w:t>
      </w:r>
    </w:p>
    <w:p w:rsidR="005A2DF6" w:rsidRDefault="005A2DF6" w:rsidP="0087200A">
      <w:pPr>
        <w:pStyle w:val="Code"/>
      </w:pPr>
    </w:p>
    <w:p w:rsidR="005A2DF6" w:rsidRDefault="005A2DF6" w:rsidP="0087200A">
      <w:pPr>
        <w:pStyle w:val="Code"/>
      </w:pPr>
      <w:r>
        <w:tab/>
        <w:t>&lt;li&gt;</w:t>
      </w:r>
    </w:p>
    <w:p w:rsidR="005A2DF6" w:rsidRDefault="005A2DF6" w:rsidP="0087200A">
      <w:pPr>
        <w:pStyle w:val="Code"/>
      </w:pPr>
      <w:r>
        <w:tab/>
      </w:r>
      <w:r>
        <w:tab/>
        <w:t>&lt;bold&gt;oAIGoalLootDeadBodies&lt;/bold&gt; - Once all the enemies</w:t>
      </w:r>
    </w:p>
    <w:p w:rsidR="005A2DF6" w:rsidRDefault="005A2DF6" w:rsidP="0087200A">
      <w:pPr>
        <w:pStyle w:val="Code"/>
      </w:pPr>
      <w:r>
        <w:tab/>
      </w:r>
      <w:r>
        <w:tab/>
        <w:t>are gone, this goal will have the NPC loot all the dead bodies.</w:t>
      </w:r>
    </w:p>
    <w:p w:rsidR="005A2DF6" w:rsidRDefault="005A2DF6" w:rsidP="0087200A">
      <w:pPr>
        <w:pStyle w:val="Code"/>
      </w:pPr>
      <w:r>
        <w:tab/>
      </w:r>
      <w:r>
        <w:tab/>
        <w:t>It picks up the most valuable items first. It will hold onto</w:t>
      </w:r>
    </w:p>
    <w:p w:rsidR="005A2DF6" w:rsidRDefault="005A2DF6" w:rsidP="0087200A">
      <w:pPr>
        <w:pStyle w:val="Code"/>
      </w:pPr>
      <w:r>
        <w:tab/>
      </w:r>
      <w:r>
        <w:tab/>
        <w:t>them for 30-60 minutes, after which point they're automatically</w:t>
      </w:r>
    </w:p>
    <w:p w:rsidR="005A2DF6" w:rsidRDefault="005A2DF6" w:rsidP="0087200A">
      <w:pPr>
        <w:pStyle w:val="Code"/>
      </w:pPr>
      <w:r>
        <w:tab/>
      </w:r>
      <w:r>
        <w:tab/>
        <w:t>deleted. That means that characters who are killed by NPCs have</w:t>
      </w:r>
    </w:p>
    <w:p w:rsidR="005A2DF6" w:rsidRDefault="005A2DF6" w:rsidP="0087200A">
      <w:pPr>
        <w:pStyle w:val="Code"/>
      </w:pPr>
      <w:r>
        <w:tab/>
      </w:r>
      <w:r>
        <w:tab/>
        <w:t>30-60 minutes to find the NPC and kill it, or they won't</w:t>
      </w:r>
    </w:p>
    <w:p w:rsidR="005A2DF6" w:rsidRDefault="005A2DF6" w:rsidP="0087200A">
      <w:pPr>
        <w:pStyle w:val="Code"/>
      </w:pPr>
      <w:r>
        <w:tab/>
      </w:r>
      <w:r>
        <w:tab/>
        <w:t>get their gear back.</w:t>
      </w:r>
    </w:p>
    <w:p w:rsidR="005A2DF6" w:rsidRDefault="005A2DF6" w:rsidP="0087200A">
      <w:pPr>
        <w:pStyle w:val="Code"/>
      </w:pPr>
      <w:r>
        <w:lastRenderedPageBreak/>
        <w:tab/>
        <w:t>&lt;/li&gt;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&lt;bold&gt;oAIGoalMoveToPreCombat&lt;/bold&gt; - Finally, after all the</w:t>
      </w:r>
    </w:p>
    <w:p w:rsidR="005A2DF6" w:rsidRDefault="005A2DF6" w:rsidP="0087200A">
      <w:pPr>
        <w:pStyle w:val="Code"/>
      </w:pPr>
      <w:r>
        <w:tab/>
      </w:r>
      <w:r>
        <w:tab/>
        <w:t>bodies have been looted, oAIGoalMoveToPreCombat causes the</w:t>
      </w:r>
    </w:p>
    <w:p w:rsidR="005A2DF6" w:rsidRDefault="005A2DF6" w:rsidP="0087200A">
      <w:pPr>
        <w:pStyle w:val="Code"/>
      </w:pPr>
      <w:r>
        <w:tab/>
      </w:r>
      <w:r>
        <w:tab/>
        <w:t>NPC to return to the room it was in before combat began.</w:t>
      </w:r>
    </w:p>
    <w:p w:rsidR="005A2DF6" w:rsidRDefault="005A2DF6" w:rsidP="0087200A">
      <w:pPr>
        <w:pStyle w:val="Code"/>
      </w:pPr>
      <w:r>
        <w:tab/>
      </w:r>
      <w:r>
        <w:tab/>
        <w:t>Once there, this goal finishes and the AI continues its</w:t>
      </w:r>
    </w:p>
    <w:p w:rsidR="005A2DF6" w:rsidRDefault="005A2DF6" w:rsidP="0087200A">
      <w:pPr>
        <w:pStyle w:val="Code"/>
      </w:pPr>
      <w:r>
        <w:tab/>
      </w:r>
      <w:r>
        <w:tab/>
        <w:t>normal routine.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&lt;br/&gt;&lt;section&gt;&lt;p&gt;&lt;bold&gt;&lt;big&gt;Default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NPC is first created, it automatically adds the following</w:t>
      </w:r>
    </w:p>
    <w:p w:rsidR="005A2DF6" w:rsidRDefault="005A2DF6" w:rsidP="0087200A">
      <w:pPr>
        <w:pStyle w:val="Code"/>
      </w:pPr>
      <w:r>
        <w:tab/>
        <w:t>goal, as specified in &lt;bold&gt;pAIGoalsFirstActions&lt;/bold&gt;.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&lt;bold&gt;oAIGoalObjectEquipAll&lt;/bold&gt; - Causes the NPC to equip</w:t>
      </w:r>
    </w:p>
    <w:p w:rsidR="005A2DF6" w:rsidRDefault="005A2DF6" w:rsidP="0087200A">
      <w:pPr>
        <w:pStyle w:val="Code"/>
      </w:pPr>
      <w:r>
        <w:tab/>
      </w:r>
      <w:r>
        <w:tab/>
        <w:t>any weapons and armor that it has. This ensures it will be</w:t>
      </w:r>
    </w:p>
    <w:p w:rsidR="005A2DF6" w:rsidRDefault="005A2DF6" w:rsidP="0087200A">
      <w:pPr>
        <w:pStyle w:val="Code"/>
      </w:pPr>
      <w:r>
        <w:tab/>
      </w:r>
      <w:r>
        <w:tab/>
        <w:t>ready for combat when the time comes.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&lt;br/&gt;&lt;section&gt;&lt;p&gt;&lt;bold&gt;&lt;big&gt;List of other combat-related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Of course, you can</w:t>
      </w:r>
    </w:p>
    <w:p w:rsidR="005A2DF6" w:rsidRDefault="005A2DF6" w:rsidP="0087200A">
      <w:pPr>
        <w:pStyle w:val="Code"/>
      </w:pPr>
      <w:r>
        <w:tab/>
        <w:t>change &lt;bold&gt;pAIGoalsConflict&lt;/bold&gt; and &lt;bold&gt;pAIGoalsFirstActions&lt;/bold&gt; to</w:t>
      </w:r>
    </w:p>
    <w:p w:rsidR="005A2DF6" w:rsidRDefault="005A2DF6" w:rsidP="0087200A">
      <w:pPr>
        <w:pStyle w:val="Code"/>
      </w:pPr>
      <w:r>
        <w:tab/>
        <w:t>whatever goals you wish.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other combat-related goals that I haven't discussed yet</w:t>
      </w:r>
    </w:p>
    <w:p w:rsidR="005A2DF6" w:rsidRDefault="005A2DF6" w:rsidP="0087200A">
      <w:pPr>
        <w:pStyle w:val="Code"/>
      </w:pPr>
      <w:r>
        <w:tab/>
        <w:t>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&lt;bold&gt;oAIGoalAttackEnemy&lt;/bold&gt; - Has the NPC take a swing</w:t>
      </w:r>
    </w:p>
    <w:p w:rsidR="005A2DF6" w:rsidRDefault="005A2DF6" w:rsidP="0087200A">
      <w:pPr>
        <w:pStyle w:val="Code"/>
      </w:pPr>
      <w:r>
        <w:tab/>
      </w:r>
      <w:r>
        <w:tab/>
        <w:t>at an enemy. This is called from oAIGoalAttackEnemies.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&lt;bold&gt;oAIGoalCombatAim&lt;/bold&gt; - Call this to have the</w:t>
      </w:r>
    </w:p>
    <w:p w:rsidR="005A2DF6" w:rsidRDefault="005A2DF6" w:rsidP="0087200A">
      <w:pPr>
        <w:pStyle w:val="Code"/>
      </w:pPr>
      <w:r>
        <w:tab/>
      </w:r>
      <w:r>
        <w:tab/>
        <w:t>NPC change his aim (body part) location to a specific value.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&lt;bold&gt;oAIGoalCombatAimChoose&lt;/bold&gt; - Call this to have the</w:t>
      </w:r>
    </w:p>
    <w:p w:rsidR="005A2DF6" w:rsidRDefault="005A2DF6" w:rsidP="0087200A">
      <w:pPr>
        <w:pStyle w:val="Code"/>
      </w:pPr>
      <w:r>
        <w:tab/>
      </w:r>
      <w:r>
        <w:tab/>
        <w:t>NPC change his aim (body part) location automatically, based on</w:t>
      </w:r>
    </w:p>
    <w:p w:rsidR="005A2DF6" w:rsidRDefault="005A2DF6" w:rsidP="0087200A">
      <w:pPr>
        <w:pStyle w:val="Code"/>
      </w:pPr>
      <w:r>
        <w:tab/>
      </w:r>
      <w:r>
        <w:tab/>
        <w:t>various personality properties.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&lt;bold&gt;oAIGoalCombatDefend&lt;/bold&gt; - Call this to have the</w:t>
      </w:r>
    </w:p>
    <w:p w:rsidR="005A2DF6" w:rsidRDefault="005A2DF6" w:rsidP="0087200A">
      <w:pPr>
        <w:pStyle w:val="Code"/>
      </w:pPr>
      <w:r>
        <w:tab/>
      </w:r>
      <w:r>
        <w:tab/>
        <w:t>NPC change his defense location to a specific value.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&lt;bold&gt;oAIGoalCombatDefendChoose&lt;/bold&gt; - Call this to have the</w:t>
      </w:r>
    </w:p>
    <w:p w:rsidR="005A2DF6" w:rsidRDefault="005A2DF6" w:rsidP="0087200A">
      <w:pPr>
        <w:pStyle w:val="Code"/>
      </w:pPr>
      <w:r>
        <w:tab/>
      </w:r>
      <w:r>
        <w:tab/>
        <w:t>NPC change his defense location automatically, based on</w:t>
      </w:r>
    </w:p>
    <w:p w:rsidR="005A2DF6" w:rsidRDefault="005A2DF6" w:rsidP="0087200A">
      <w:pPr>
        <w:pStyle w:val="Code"/>
      </w:pPr>
      <w:r>
        <w:tab/>
      </w:r>
      <w:r>
        <w:tab/>
        <w:t>various personality properties.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&lt;bold&gt;oAIGoalCombatEnemy&lt;/bold&gt; - Call this to have the</w:t>
      </w:r>
    </w:p>
    <w:p w:rsidR="005A2DF6" w:rsidRDefault="005A2DF6" w:rsidP="0087200A">
      <w:pPr>
        <w:pStyle w:val="Code"/>
      </w:pPr>
      <w:r>
        <w:tab/>
      </w:r>
      <w:r>
        <w:tab/>
        <w:t>NPC change target a new enemy, based on a passed-in parameter.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&lt;bold&gt;oAIGoalCombatEnemyTargetChoose&lt;/bold&gt; - Call this to have the</w:t>
      </w:r>
    </w:p>
    <w:p w:rsidR="005A2DF6" w:rsidRDefault="005A2DF6" w:rsidP="0087200A">
      <w:pPr>
        <w:pStyle w:val="Code"/>
      </w:pPr>
      <w:r>
        <w:tab/>
      </w:r>
      <w:r>
        <w:tab/>
        <w:t>NPC change his targeted enemy, based on</w:t>
      </w:r>
    </w:p>
    <w:p w:rsidR="005A2DF6" w:rsidRDefault="005A2DF6" w:rsidP="0087200A">
      <w:pPr>
        <w:pStyle w:val="Code"/>
      </w:pPr>
      <w:r>
        <w:tab/>
      </w:r>
      <w:r>
        <w:tab/>
        <w:t>various personality properties.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&lt;bold&gt;oAIGoalCombatDodgeParry&lt;/bold&gt; - Call this to have the</w:t>
      </w:r>
    </w:p>
    <w:p w:rsidR="005A2DF6" w:rsidRDefault="005A2DF6" w:rsidP="0087200A">
      <w:pPr>
        <w:pStyle w:val="Code"/>
      </w:pPr>
      <w:r>
        <w:tab/>
      </w:r>
      <w:r>
        <w:tab/>
        <w:t>NPC change his dodge/parry to a specific value.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&lt;bold&gt;oAIGoalCombatDodgeParryChoose&lt;/bold&gt; - Call this to have the</w:t>
      </w:r>
    </w:p>
    <w:p w:rsidR="005A2DF6" w:rsidRDefault="005A2DF6" w:rsidP="0087200A">
      <w:pPr>
        <w:pStyle w:val="Code"/>
      </w:pPr>
      <w:r>
        <w:tab/>
      </w:r>
      <w:r>
        <w:tab/>
        <w:t>NPC change his dodge/parry, based on</w:t>
      </w:r>
    </w:p>
    <w:p w:rsidR="005A2DF6" w:rsidRDefault="005A2DF6" w:rsidP="0087200A">
      <w:pPr>
        <w:pStyle w:val="Code"/>
      </w:pPr>
      <w:r>
        <w:tab/>
      </w:r>
      <w:r>
        <w:tab/>
        <w:t>various personality properties.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&lt;bold&gt;oAIGoalCombatRetreatCallForHelp&lt;/bold&gt; - This goal</w:t>
      </w:r>
    </w:p>
    <w:p w:rsidR="005A2DF6" w:rsidRDefault="005A2DF6" w:rsidP="0087200A">
      <w:pPr>
        <w:pStyle w:val="Code"/>
      </w:pPr>
      <w:r>
        <w:tab/>
      </w:r>
      <w:r>
        <w:tab/>
        <w:t>causes the NPC to keep calling out for help until the goal</w:t>
      </w:r>
    </w:p>
    <w:p w:rsidR="005A2DF6" w:rsidRDefault="005A2DF6" w:rsidP="0087200A">
      <w:pPr>
        <w:pStyle w:val="Code"/>
      </w:pPr>
      <w:r>
        <w:tab/>
      </w:r>
      <w:r>
        <w:tab/>
        <w:t>is killed. It's added and killed when the NPC retreats</w:t>
      </w:r>
    </w:p>
    <w:p w:rsidR="005A2DF6" w:rsidRDefault="005A2DF6" w:rsidP="0087200A">
      <w:pPr>
        <w:pStyle w:val="Code"/>
      </w:pPr>
      <w:r>
        <w:tab/>
      </w:r>
      <w:r>
        <w:tab/>
        <w:t>in oAIGoalCombatRetreat.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&lt;bold&gt;oAIGoalObjectEquip&lt;/bold&gt; - The NPC will equip</w:t>
      </w:r>
    </w:p>
    <w:p w:rsidR="005A2DF6" w:rsidRDefault="005A2DF6" w:rsidP="0087200A">
      <w:pPr>
        <w:pStyle w:val="Code"/>
      </w:pPr>
      <w:r>
        <w:lastRenderedPageBreak/>
        <w:tab/>
      </w:r>
      <w:r>
        <w:tab/>
        <w:t>or unequip a single</w:t>
      </w:r>
    </w:p>
    <w:p w:rsidR="005A2DF6" w:rsidRDefault="005A2DF6" w:rsidP="0087200A">
      <w:pPr>
        <w:pStyle w:val="Code"/>
      </w:pPr>
      <w:r>
        <w:tab/>
      </w:r>
      <w:r>
        <w:tab/>
        <w:t>object. It's called by oAIGoalObjectEquipAll.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&lt;bold&gt;oAIGoalObjectGetDrop&lt;/bold&gt; - The combat AI uses this</w:t>
      </w:r>
    </w:p>
    <w:p w:rsidR="005A2DF6" w:rsidRDefault="005A2DF6" w:rsidP="0087200A">
      <w:pPr>
        <w:pStyle w:val="Code"/>
      </w:pPr>
      <w:r>
        <w:tab/>
      </w:r>
      <w:r>
        <w:tab/>
        <w:t>goal to pick up weapons it wishes to equip, to loot bodies,</w:t>
      </w:r>
    </w:p>
    <w:p w:rsidR="005A2DF6" w:rsidRDefault="005A2DF6" w:rsidP="0087200A">
      <w:pPr>
        <w:pStyle w:val="Code"/>
      </w:pPr>
      <w:r>
        <w:tab/>
      </w:r>
      <w:r>
        <w:tab/>
        <w:t>or to drop treasure in the hopes of distracting an attacker.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&lt;bold&gt;oAIGoalObjectGetWeapon&lt;/bold&gt; - The AI will pick up</w:t>
      </w:r>
    </w:p>
    <w:p w:rsidR="005A2DF6" w:rsidRDefault="005A2DF6" w:rsidP="0087200A">
      <w:pPr>
        <w:pStyle w:val="Code"/>
      </w:pPr>
      <w:r>
        <w:tab/>
      </w:r>
      <w:r>
        <w:tab/>
        <w:t>a weapon from the ground (or a dead body) if it's better than</w:t>
      </w:r>
    </w:p>
    <w:p w:rsidR="005A2DF6" w:rsidRDefault="005A2DF6" w:rsidP="0087200A">
      <w:pPr>
        <w:pStyle w:val="Code"/>
      </w:pPr>
      <w:r>
        <w:tab/>
      </w:r>
      <w:r>
        <w:tab/>
        <w:t>its current weapon, and if it's usable by the NPC. This</w:t>
      </w:r>
    </w:p>
    <w:p w:rsidR="005A2DF6" w:rsidRDefault="005A2DF6" w:rsidP="0087200A">
      <w:pPr>
        <w:pStyle w:val="Code"/>
      </w:pPr>
      <w:r>
        <w:tab/>
      </w:r>
      <w:r>
        <w:tab/>
        <w:t>is used by oAIGoalAttackEnemies if the AI's weapon breaks</w:t>
      </w:r>
    </w:p>
    <w:p w:rsidR="005A2DF6" w:rsidRDefault="005A2DF6" w:rsidP="0087200A">
      <w:pPr>
        <w:pStyle w:val="Code"/>
      </w:pPr>
      <w:r>
        <w:tab/>
      </w:r>
      <w:r>
        <w:tab/>
        <w:t>or gets dropped.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&lt;br/&gt;&lt;section&gt;&lt;p&gt;&lt;bold&gt;&lt;big&gt;Combat AI properties&lt;/big&gt;&lt;/bold&gt;&lt;/p&gt;&lt;/section&gt;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Many of the combat-related goals rely on properties that affect</w:t>
      </w:r>
    </w:p>
    <w:p w:rsidR="005A2DF6" w:rsidRDefault="005A2DF6" w:rsidP="0087200A">
      <w:pPr>
        <w:pStyle w:val="Code"/>
      </w:pPr>
      <w:r>
        <w:tab/>
        <w:t>how the AI reacts in combat: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&lt;bold&gt;pAICombatAttackEnemySpeed&lt;/bold&gt; - How rapidly the AI attacks</w:t>
      </w:r>
    </w:p>
    <w:p w:rsidR="005A2DF6" w:rsidRDefault="005A2DF6" w:rsidP="0087200A">
      <w:pPr>
        <w:pStyle w:val="Code"/>
      </w:pPr>
      <w:r>
        <w:tab/>
      </w:r>
      <w:r>
        <w:tab/>
        <w:t>compared to the ideal attack speech for his weapon.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&lt;bold&gt;pAICombatAttackEnemySpeedVar&lt;/bold&gt; - Amount of variation in</w:t>
      </w:r>
    </w:p>
    <w:p w:rsidR="005A2DF6" w:rsidRDefault="005A2DF6" w:rsidP="0087200A">
      <w:pPr>
        <w:pStyle w:val="Code"/>
      </w:pPr>
      <w:r>
        <w:tab/>
      </w:r>
      <w:r>
        <w:tab/>
        <w:t>the AI's attack speed.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&lt;bold&gt;pAICombatAimLocation&lt;/bold&gt; - Location where the AI tends to aim for.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&lt;bold&gt;pAICombatAimSwitch&lt;/bold&gt; - Likelihood of the AI aiming for</w:t>
      </w:r>
    </w:p>
    <w:p w:rsidR="005A2DF6" w:rsidRDefault="005A2DF6" w:rsidP="0087200A">
      <w:pPr>
        <w:pStyle w:val="Code"/>
      </w:pPr>
      <w:r>
        <w:tab/>
      </w:r>
      <w:r>
        <w:tab/>
        <w:t>a different body part.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&lt;bold&gt;pAICombatDefendBodyPart&lt;/bold&gt; - Preferred defence location.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&lt;bold&gt;pAICombatDefendJustHit&lt;/bold&gt; - How likely it is that the AI</w:t>
      </w:r>
    </w:p>
    <w:p w:rsidR="005A2DF6" w:rsidRDefault="005A2DF6" w:rsidP="0087200A">
      <w:pPr>
        <w:pStyle w:val="Code"/>
      </w:pPr>
      <w:r>
        <w:tab/>
      </w:r>
      <w:r>
        <w:tab/>
        <w:t>will defend a body part that was just hit.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&lt;bold&gt;pAICombatDefendSwitch&lt;/bold&gt; - Likelihood of changing defence locations.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&lt;bold&gt;pAICombatEnemyTargetAttacker&lt;/bold&gt; - Likelihood that the AI</w:t>
      </w:r>
    </w:p>
    <w:p w:rsidR="005A2DF6" w:rsidRDefault="005A2DF6" w:rsidP="0087200A">
      <w:pPr>
        <w:pStyle w:val="Code"/>
      </w:pPr>
      <w:r>
        <w:tab/>
      </w:r>
      <w:r>
        <w:tab/>
        <w:t>will attack the last character that attacked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&lt;bold&gt;pAICombatEnemyTargetSame&lt;/bold&gt; - How likely the AI will keep</w:t>
      </w:r>
    </w:p>
    <w:p w:rsidR="005A2DF6" w:rsidRDefault="005A2DF6" w:rsidP="0087200A">
      <w:pPr>
        <w:pStyle w:val="Code"/>
      </w:pPr>
      <w:r>
        <w:tab/>
      </w:r>
      <w:r>
        <w:tab/>
        <w:t>attacking the same enemy and not switch.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&lt;bold&gt;pAICombatEnemyTargetWeaker&lt;/bold&gt; - Causes the AI to</w:t>
      </w:r>
    </w:p>
    <w:p w:rsidR="005A2DF6" w:rsidRDefault="005A2DF6" w:rsidP="0087200A">
      <w:pPr>
        <w:pStyle w:val="Code"/>
      </w:pPr>
      <w:r>
        <w:tab/>
      </w:r>
      <w:r>
        <w:tab/>
        <w:t>attack weaker opponents in preference to stronger opponents.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&lt;bold&gt;pAICombatEnemyTargetWounded&lt;/bold&gt; - Likelihood that the AI</w:t>
      </w:r>
    </w:p>
    <w:p w:rsidR="005A2DF6" w:rsidRDefault="005A2DF6" w:rsidP="0087200A">
      <w:pPr>
        <w:pStyle w:val="Code"/>
      </w:pPr>
      <w:r>
        <w:tab/>
      </w:r>
      <w:r>
        <w:tab/>
        <w:t>will attack the most wounded character.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&lt;br/&gt;&lt;section&gt;&lt;p&gt;&lt;bold&gt;&lt;big&gt;Extra tips&lt;/big&gt;&lt;/bold&gt;&lt;/p&gt;&lt;/section&gt;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Because each NPC will have their own combat tactics, you might</w:t>
      </w:r>
    </w:p>
    <w:p w:rsidR="005A2DF6" w:rsidRDefault="005A2DF6" w:rsidP="0087200A">
      <w:pPr>
        <w:pStyle w:val="Code"/>
      </w:pPr>
      <w:r>
        <w:tab/>
      </w:r>
      <w:r>
        <w:tab/>
        <w:t>wish to provide a &lt;bold&gt;AIGoalOverride()&lt;/bold&gt; method that</w:t>
      </w:r>
    </w:p>
    <w:p w:rsidR="005A2DF6" w:rsidRDefault="005A2DF6" w:rsidP="0087200A">
      <w:pPr>
        <w:pStyle w:val="Code"/>
      </w:pPr>
      <w:r>
        <w:tab/>
      </w:r>
      <w:r>
        <w:tab/>
        <w:t>overrides some standard combat goals,</w:t>
      </w:r>
    </w:p>
    <w:p w:rsidR="005A2DF6" w:rsidRDefault="005A2DF6" w:rsidP="0087200A">
      <w:pPr>
        <w:pStyle w:val="Code"/>
      </w:pPr>
      <w:r>
        <w:tab/>
      </w:r>
      <w:r>
        <w:tab/>
        <w:t>such as oIAIGoalCombatDefendChoose, with a custom goal. For example:</w:t>
      </w:r>
    </w:p>
    <w:p w:rsidR="005A2DF6" w:rsidRDefault="005A2DF6" w:rsidP="0087200A">
      <w:pPr>
        <w:pStyle w:val="Code"/>
      </w:pPr>
      <w:r>
        <w:tab/>
      </w:r>
      <w:r>
        <w:tab/>
        <w:t>You could use this to make the NPC only defend one part of his</w:t>
      </w:r>
    </w:p>
    <w:p w:rsidR="005A2DF6" w:rsidRDefault="005A2DF6" w:rsidP="0087200A">
      <w:pPr>
        <w:pStyle w:val="Code"/>
      </w:pPr>
      <w:r>
        <w:tab/>
      </w:r>
      <w:r>
        <w:tab/>
        <w:t>body.</w:t>
      </w:r>
    </w:p>
    <w:p w:rsidR="005A2DF6" w:rsidRDefault="005A2DF6" w:rsidP="0087200A">
      <w:pPr>
        <w:pStyle w:val="Code"/>
      </w:pPr>
      <w:r>
        <w:tab/>
        <w:t>&lt;/li&gt;</w:t>
      </w:r>
    </w:p>
    <w:p w:rsidR="005A2DF6" w:rsidRDefault="005A2DF6" w:rsidP="0087200A">
      <w:pPr>
        <w:pStyle w:val="Code"/>
      </w:pPr>
      <w:r>
        <w:t>&lt;/ul&gt;</w:t>
      </w: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05 AI daily schedules</w:t>
      </w:r>
    </w:p>
    <w:p w:rsidR="005A2DF6" w:rsidRDefault="005A2DF6" w:rsidP="0087200A">
      <w:r w:rsidRPr="00AF41F5">
        <w:t>How to provide an AI with a daily schedule.</w:t>
      </w:r>
    </w:p>
    <w:p w:rsidR="005A2DF6" w:rsidRDefault="005A2DF6" w:rsidP="0087200A"/>
    <w:p w:rsidR="005A2DF6" w:rsidRDefault="005A2DF6" w:rsidP="0087200A">
      <w:pPr>
        <w:pStyle w:val="Code"/>
      </w:pPr>
      <w:r>
        <w:t>&lt;section&gt;&lt;p&gt;&lt;bold&gt;&lt;big&gt;AI daily schedules&lt;/big&gt;&lt;/bold&gt;&lt;/p&gt;&lt;/section&gt;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your AI to have a daily schedule, some automatic</w:t>
      </w:r>
    </w:p>
    <w:p w:rsidR="005A2DF6" w:rsidRDefault="005A2DF6" w:rsidP="0087200A">
      <w:pPr>
        <w:pStyle w:val="Code"/>
      </w:pPr>
      <w:r>
        <w:tab/>
        <w:t>scheduling exists.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To have the NPC work in a location,</w:t>
      </w:r>
    </w:p>
    <w:p w:rsidR="005A2DF6" w:rsidRDefault="005A2DF6" w:rsidP="0087200A">
      <w:pPr>
        <w:pStyle w:val="Code"/>
      </w:pPr>
      <w:r>
        <w:tab/>
      </w:r>
      <w:r>
        <w:tab/>
        <w:t>set &lt;bold&gt;pAIScheduleLocationWork&lt;/bold&gt;. If you want something</w:t>
      </w:r>
    </w:p>
    <w:p w:rsidR="005A2DF6" w:rsidRDefault="005A2DF6" w:rsidP="0087200A">
      <w:pPr>
        <w:pStyle w:val="Code"/>
      </w:pPr>
      <w:r>
        <w:tab/>
      </w:r>
      <w:r>
        <w:tab/>
        <w:t>other than a 9-5 job, set &lt;bold&gt;pAIScheduleTimeWork&lt;/bold&gt;.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have your NPC return home and sleep,</w:t>
      </w:r>
    </w:p>
    <w:p w:rsidR="005A2DF6" w:rsidRDefault="005A2DF6" w:rsidP="0087200A">
      <w:pPr>
        <w:pStyle w:val="Code"/>
      </w:pPr>
      <w:r>
        <w:tab/>
      </w:r>
      <w:r>
        <w:tab/>
        <w:t>set &lt;bold&gt;pAIScheduleLocationLive&lt;/bold&gt;. The sleeping</w:t>
      </w:r>
    </w:p>
    <w:p w:rsidR="005A2DF6" w:rsidRDefault="005A2DF6" w:rsidP="0087200A">
      <w:pPr>
        <w:pStyle w:val="Code"/>
      </w:pPr>
      <w:r>
        <w:tab/>
      </w:r>
      <w:r>
        <w:tab/>
        <w:t>hours can be set with &lt;bold&gt;pAIScheduleTimeSleep&lt;/bold&gt;.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have the NPC recreate (hang out) somewhere,</w:t>
      </w:r>
    </w:p>
    <w:p w:rsidR="005A2DF6" w:rsidRDefault="005A2DF6" w:rsidP="0087200A">
      <w:pPr>
        <w:pStyle w:val="Code"/>
      </w:pPr>
      <w:r>
        <w:tab/>
      </w:r>
      <w:r>
        <w:tab/>
        <w:t>set &lt;bold&gt;pAIScheduleLocationRecreate&lt;/bold&gt;. The time</w:t>
      </w:r>
    </w:p>
    <w:p w:rsidR="005A2DF6" w:rsidRDefault="005A2DF6" w:rsidP="0087200A">
      <w:pPr>
        <w:pStyle w:val="Code"/>
      </w:pPr>
      <w:r>
        <w:tab/>
      </w:r>
      <w:r>
        <w:tab/>
        <w:t>can be set with &lt;bold&gt;pAIScheduleTimeRecreate&lt;/bold&gt;.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&lt;br/&gt;&lt;section&gt;&lt;p&gt;&lt;bold&gt;&lt;big&gt;More advanced scheduling&lt;/big&gt;&lt;/bold&gt;&lt;/p&gt;&lt;/section&gt;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chances are that you'll want your NPC to do more than just</w:t>
      </w:r>
    </w:p>
    <w:p w:rsidR="005A2DF6" w:rsidRDefault="005A2DF6" w:rsidP="0087200A">
      <w:pPr>
        <w:pStyle w:val="Code"/>
      </w:pPr>
      <w:r>
        <w:tab/>
        <w:t>walk to work, walk home, and sleep. To control more advanced schedule options: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Come up with a &lt;bold&gt;lower-case name&lt;/bold&gt; for an activity that the</w:t>
      </w:r>
    </w:p>
    <w:p w:rsidR="005A2DF6" w:rsidRDefault="005A2DF6" w:rsidP="0087200A">
      <w:pPr>
        <w:pStyle w:val="Code"/>
      </w:pPr>
      <w:r>
        <w:lastRenderedPageBreak/>
        <w:tab/>
      </w:r>
      <w:r>
        <w:tab/>
        <w:t>NPC regularly does, such as "attendmooselodge" to have the</w:t>
      </w:r>
    </w:p>
    <w:p w:rsidR="005A2DF6" w:rsidRDefault="005A2DF6" w:rsidP="0087200A">
      <w:pPr>
        <w:pStyle w:val="Code"/>
      </w:pPr>
      <w:r>
        <w:tab/>
      </w:r>
      <w:r>
        <w:tab/>
        <w:t>NPC attend a Moose Lodge meeting.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an &lt;bold&gt;AIScheduleEnum()&lt;/bold&gt; method for the AI that</w:t>
      </w:r>
    </w:p>
    <w:p w:rsidR="005A2DF6" w:rsidRDefault="005A2DF6" w:rsidP="0087200A">
      <w:pPr>
        <w:pStyle w:val="Code"/>
      </w:pPr>
      <w:r>
        <w:tab/>
      </w:r>
      <w:r>
        <w:tab/>
        <w:t>fills in ScheduleList with information about "attendmooselodge", such</w:t>
      </w:r>
    </w:p>
    <w:p w:rsidR="005A2DF6" w:rsidRDefault="005A2DF6" w:rsidP="0087200A">
      <w:pPr>
        <w:pStyle w:val="Code"/>
      </w:pPr>
      <w:r>
        <w:tab/>
      </w:r>
      <w:r>
        <w:tab/>
        <w:t>as the time and the priority. (You can use this method to make sure</w:t>
      </w:r>
    </w:p>
    <w:p w:rsidR="005A2DF6" w:rsidRDefault="005A2DF6" w:rsidP="0087200A">
      <w:pPr>
        <w:pStyle w:val="Code"/>
      </w:pPr>
      <w:r>
        <w:tab/>
      </w:r>
      <w:r>
        <w:tab/>
        <w:t>your NPC only attends the meetings once a week.)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an &lt;bold&gt;AIScheduleLocation()&lt;/bold&gt; method that</w:t>
      </w:r>
    </w:p>
    <w:p w:rsidR="005A2DF6" w:rsidRDefault="005A2DF6" w:rsidP="0087200A">
      <w:pPr>
        <w:pStyle w:val="Code"/>
      </w:pPr>
      <w:r>
        <w:tab/>
      </w:r>
      <w:r>
        <w:tab/>
        <w:t>also traps the "attendmooselodge" and returns the room where the moose</w:t>
      </w:r>
    </w:p>
    <w:p w:rsidR="005A2DF6" w:rsidRDefault="005A2DF6" w:rsidP="0087200A">
      <w:pPr>
        <w:pStyle w:val="Code"/>
      </w:pPr>
      <w:r>
        <w:tab/>
      </w:r>
      <w:r>
        <w:tab/>
        <w:t>lodge meetings take place.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NPC to be able to answer the question,</w:t>
      </w:r>
    </w:p>
    <w:p w:rsidR="005A2DF6" w:rsidRDefault="005A2DF6" w:rsidP="0087200A">
      <w:pPr>
        <w:pStyle w:val="Code"/>
      </w:pPr>
      <w:r>
        <w:tab/>
      </w:r>
      <w:r>
        <w:tab/>
        <w:t>"What are you doing?", then write &lt;bold&gt;AIScheduleWhatDoing()&lt;/bold&gt; to</w:t>
      </w:r>
    </w:p>
    <w:p w:rsidR="005A2DF6" w:rsidRDefault="005A2DF6" w:rsidP="0087200A">
      <w:pPr>
        <w:pStyle w:val="Code"/>
      </w:pPr>
      <w:r>
        <w:tab/>
      </w:r>
      <w:r>
        <w:tab/>
        <w:t>trap "attendmooselodge".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want your NPC to do any tasks while at the lodge (based on cAIGoal),</w:t>
      </w:r>
    </w:p>
    <w:p w:rsidR="005A2DF6" w:rsidRDefault="005A2DF6" w:rsidP="0087200A">
      <w:pPr>
        <w:pStyle w:val="Code"/>
      </w:pPr>
      <w:r>
        <w:tab/>
      </w:r>
      <w:r>
        <w:tab/>
        <w:t>then you'll need to write a &lt;bold&gt;AIScheduleGoal()&lt;/bold&gt; method. You</w:t>
      </w:r>
    </w:p>
    <w:p w:rsidR="005A2DF6" w:rsidRDefault="005A2DF6" w:rsidP="0087200A">
      <w:pPr>
        <w:pStyle w:val="Code"/>
      </w:pPr>
      <w:r>
        <w:tab/>
      </w:r>
      <w:r>
        <w:tab/>
        <w:t>can control what the NPC does when its there, what it does before going there,</w:t>
      </w:r>
    </w:p>
    <w:p w:rsidR="005A2DF6" w:rsidRDefault="005A2DF6" w:rsidP="0087200A">
      <w:pPr>
        <w:pStyle w:val="Code"/>
      </w:pPr>
      <w:r>
        <w:tab/>
      </w:r>
      <w:r>
        <w:tab/>
        <w:t>and what it does when it's finsihed.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several characters who are a member of the Moose Lodge,</w:t>
      </w:r>
    </w:p>
    <w:p w:rsidR="005A2DF6" w:rsidRDefault="005A2DF6" w:rsidP="0087200A">
      <w:pPr>
        <w:pStyle w:val="Code"/>
      </w:pPr>
      <w:r>
        <w:tab/>
      </w:r>
      <w:r>
        <w:tab/>
        <w:t>you have another choice: &lt;bold&gt;Create an oFactionMooseLodge&lt;/bold&gt; based</w:t>
      </w:r>
    </w:p>
    <w:p w:rsidR="005A2DF6" w:rsidRDefault="005A2DF6" w:rsidP="0087200A">
      <w:pPr>
        <w:pStyle w:val="Code"/>
      </w:pPr>
      <w:r>
        <w:tab/>
      </w:r>
      <w:r>
        <w:tab/>
        <w:t>on cFaction, and &lt;bold&gt;impliment the AIScheduleEnum(),</w:t>
      </w:r>
    </w:p>
    <w:p w:rsidR="005A2DF6" w:rsidRDefault="005A2DF6" w:rsidP="0087200A">
      <w:pPr>
        <w:pStyle w:val="Code"/>
      </w:pPr>
      <w:r>
        <w:tab/>
      </w:r>
      <w:r>
        <w:tab/>
        <w:t>AIScheduleLocation(), and AIScheduleGoal()&lt;/bold&gt; methods in the faction.</w:t>
      </w:r>
    </w:p>
    <w:p w:rsidR="005A2DF6" w:rsidRDefault="005A2DF6" w:rsidP="0087200A">
      <w:pPr>
        <w:pStyle w:val="Code"/>
      </w:pPr>
      <w:r>
        <w:tab/>
      </w:r>
      <w:r>
        <w:tab/>
        <w:t>That way, all members of oFactionMooseLodge will show up to the meeting!</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Note: The scheduling features described here only work</w:t>
      </w:r>
    </w:p>
    <w:p w:rsidR="005A2DF6" w:rsidRDefault="005A2DF6" w:rsidP="0087200A">
      <w:pPr>
        <w:pStyle w:val="Code"/>
      </w:pPr>
      <w:r>
        <w:tab/>
        <w:t>if the NPC has the oAIGoalSchedule running. This will be run by default.</w:t>
      </w:r>
    </w:p>
    <w:p w:rsidR="005A2DF6" w:rsidRDefault="005A2DF6" w:rsidP="0087200A">
      <w:pPr>
        <w:pStyle w:val="Code"/>
      </w:pPr>
      <w:r>
        <w:tab/>
        <w:t>However, if you override the default, you may need to include</w:t>
      </w:r>
    </w:p>
    <w:p w:rsidR="005A2DF6" w:rsidRDefault="005A2DF6" w:rsidP="0087200A">
      <w:pPr>
        <w:pStyle w:val="Code"/>
      </w:pPr>
      <w:r>
        <w:lastRenderedPageBreak/>
        <w:tab/>
        <w:t>oAIGoalSchedule in the goals that you include in the overridden version.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&lt;br/&gt;&lt;section&gt;&lt;p&gt;&lt;bold&gt;&lt;big&gt;Foraging - cAIForage&lt;/big&gt;&lt;/bold&gt;&lt;/p&gt;&lt;/section&gt;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more complex schedule, foraging, is included in</w:t>
      </w:r>
    </w:p>
    <w:p w:rsidR="005A2DF6" w:rsidRDefault="005A2DF6" w:rsidP="0087200A">
      <w:pPr>
        <w:pStyle w:val="Code"/>
      </w:pPr>
      <w:r>
        <w:tab/>
        <w:t>the &lt;bold&gt;cAIForage&lt;/bold&gt; class. This lets you create monsters that wander</w:t>
      </w:r>
    </w:p>
    <w:p w:rsidR="005A2DF6" w:rsidRDefault="005A2DF6" w:rsidP="0087200A">
      <w:pPr>
        <w:pStyle w:val="Code"/>
      </w:pPr>
      <w:r>
        <w:tab/>
        <w:t>around looking for food, or NPCs which pick up tin cans as they see them.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monster (cMonster) or character that forages: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your monster or character as usual&lt;/bold&gt;, which will be based</w:t>
      </w:r>
    </w:p>
    <w:p w:rsidR="005A2DF6" w:rsidRDefault="005A2DF6" w:rsidP="0087200A">
      <w:pPr>
        <w:pStyle w:val="Code"/>
      </w:pPr>
      <w:r>
        <w:tab/>
      </w:r>
      <w:r>
        <w:tab/>
        <w:t>on cMonster or cCharacter, and which are ultimately</w:t>
      </w:r>
    </w:p>
    <w:p w:rsidR="005A2DF6" w:rsidRDefault="005A2DF6" w:rsidP="0087200A">
      <w:pPr>
        <w:pStyle w:val="Code"/>
      </w:pPr>
      <w:r>
        <w:tab/>
      </w:r>
      <w:r>
        <w:tab/>
        <w:t>based on cAI.</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&lt;bold&gt;Add the cAIForageExtra&lt;/bold&gt; superclass &lt;bold&gt;above&lt;/bold&gt; the cMonster</w:t>
      </w:r>
    </w:p>
    <w:p w:rsidR="005A2DF6" w:rsidRDefault="005A2DF6" w:rsidP="0087200A">
      <w:pPr>
        <w:pStyle w:val="Code"/>
      </w:pPr>
      <w:r>
        <w:tab/>
      </w:r>
      <w:r>
        <w:tab/>
        <w:t>or cCharacter class. Placing it above is important sinec cAIForageExtra</w:t>
      </w:r>
    </w:p>
    <w:p w:rsidR="005A2DF6" w:rsidRDefault="005A2DF6" w:rsidP="0087200A">
      <w:pPr>
        <w:pStyle w:val="Code"/>
      </w:pPr>
      <w:r>
        <w:tab/>
      </w:r>
      <w:r>
        <w:tab/>
        <w:t>overrides some default behavior.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&lt;bold&gt;pAIForageExtraWant&lt;/bold&gt; to the class of object the AI wants.</w:t>
      </w:r>
    </w:p>
    <w:p w:rsidR="005A2DF6" w:rsidRDefault="005A2DF6" w:rsidP="0087200A">
      <w:pPr>
        <w:pStyle w:val="Code"/>
      </w:pPr>
      <w:r>
        <w:tab/>
      </w:r>
      <w:r>
        <w:tab/>
        <w:t>If you don't set it, it will default to "cFood".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is &lt;bold&gt;pAIForageExtraEat&lt;/bold&gt; to indicate if the foraging creature</w:t>
      </w:r>
    </w:p>
    <w:p w:rsidR="005A2DF6" w:rsidRDefault="005A2DF6" w:rsidP="0087200A">
      <w:pPr>
        <w:pStyle w:val="Code"/>
      </w:pPr>
      <w:r>
        <w:tab/>
      </w:r>
      <w:r>
        <w:tab/>
        <w:t>will eat whatever it finds, or keep it in its possession. You can create</w:t>
      </w:r>
    </w:p>
    <w:p w:rsidR="005A2DF6" w:rsidRDefault="005A2DF6" w:rsidP="0087200A">
      <w:pPr>
        <w:pStyle w:val="Code"/>
      </w:pPr>
      <w:r>
        <w:tab/>
      </w:r>
      <w:r>
        <w:tab/>
        <w:t>more complicated behaviors by wiring your own AIForafeExtraForageAct().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&lt;bold&gt;pAIScheduleLocationWork&lt;/bold&gt; to a list of rooms where the NPC</w:t>
      </w:r>
    </w:p>
    <w:p w:rsidR="005A2DF6" w:rsidRDefault="005A2DF6" w:rsidP="0087200A">
      <w:pPr>
        <w:pStyle w:val="Code"/>
      </w:pPr>
      <w:r>
        <w:lastRenderedPageBreak/>
        <w:tab/>
      </w:r>
      <w:r>
        <w:tab/>
        <w:t>forages, or which are destinations for foraging (and the AI will forage on</w:t>
      </w:r>
    </w:p>
    <w:p w:rsidR="005A2DF6" w:rsidRDefault="005A2DF6" w:rsidP="0087200A">
      <w:pPr>
        <w:pStyle w:val="Code"/>
      </w:pPr>
      <w:r>
        <w:tab/>
      </w:r>
      <w:r>
        <w:tab/>
        <w:t>the way).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&lt;bold&gt;pAIForageExtraLocationWorkItinerant&lt;/bold&gt; to cause the AI</w:t>
      </w:r>
    </w:p>
    <w:p w:rsidR="005A2DF6" w:rsidRDefault="005A2DF6" w:rsidP="0087200A">
      <w:pPr>
        <w:pStyle w:val="Code"/>
      </w:pPr>
      <w:r>
        <w:tab/>
      </w:r>
      <w:r>
        <w:tab/>
        <w:t>to move sequentially from work room to work room, or to wander between all</w:t>
      </w:r>
    </w:p>
    <w:p w:rsidR="005A2DF6" w:rsidRDefault="005A2DF6" w:rsidP="0087200A">
      <w:pPr>
        <w:pStyle w:val="Code"/>
      </w:pPr>
      <w:r>
        <w:tab/>
      </w:r>
      <w:r>
        <w:tab/>
        <w:t>of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&lt;bold&gt;pAIScheduleTimeWork&lt;/bold&gt; to the hours that the AI forages.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Your character will wander around picking up (and potentially) eating</w:t>
      </w:r>
    </w:p>
    <w:p w:rsidR="005A2DF6" w:rsidRDefault="005A2DF6" w:rsidP="0087200A">
      <w:pPr>
        <w:pStyle w:val="Code"/>
      </w:pPr>
      <w:r>
        <w:tab/>
        <w:t>the appropriate objects. Plus, PCs can give the NPC the right sort of objects</w:t>
      </w:r>
    </w:p>
    <w:p w:rsidR="005A2DF6" w:rsidRDefault="005A2DF6" w:rsidP="0087200A">
      <w:pPr>
        <w:pStyle w:val="Code"/>
      </w:pPr>
      <w:r>
        <w:tab/>
        <w:t>and make the NPC more friendly.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modify the following properties and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&lt;bold&gt;pAIForageExtraAmountWant&lt;/bold&gt; and &lt;bold&gt;pAIForageExtraByValue&lt;/bold&gt; cause the AI to "go home" if</w:t>
      </w:r>
    </w:p>
    <w:p w:rsidR="005A2DF6" w:rsidRDefault="005A2DF6" w:rsidP="0087200A">
      <w:pPr>
        <w:pStyle w:val="Code"/>
      </w:pPr>
      <w:r>
        <w:tab/>
      </w:r>
      <w:r>
        <w:tab/>
        <w:t>it has foraged enough.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&lt;bold&gt;pAIForageExtraDropGoalPriority&lt;/bold&gt; and &lt;bold&gt;pAIForageExtraRoomGoalPriority&lt;/bold&gt; control</w:t>
      </w:r>
    </w:p>
    <w:p w:rsidR="005A2DF6" w:rsidRDefault="005A2DF6" w:rsidP="0087200A">
      <w:pPr>
        <w:pStyle w:val="Code"/>
      </w:pPr>
      <w:r>
        <w:tab/>
      </w:r>
      <w:r>
        <w:tab/>
        <w:t>whether the AI stops to forage in the middle of combat.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&lt;bold&gt;pAIForageExtraGiveLike&lt;/bold&gt; and &lt;bold&gt;pAIForageExtraGiveStopAttack&lt;/bold&gt; affect how much the NPC likes</w:t>
      </w:r>
    </w:p>
    <w:p w:rsidR="005A2DF6" w:rsidRDefault="005A2DF6" w:rsidP="0087200A">
      <w:pPr>
        <w:pStyle w:val="Code"/>
      </w:pPr>
      <w:r>
        <w:tab/>
      </w:r>
      <w:r>
        <w:tab/>
        <w:t>a PC that provides the foraged items... such as giving food to a foraging monster.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&lt;bold&gt;pAIScheduleIdleWork&lt;/bold&gt; is used to describe the character</w:t>
      </w:r>
    </w:p>
    <w:p w:rsidR="005A2DF6" w:rsidRDefault="005A2DF6" w:rsidP="0087200A">
      <w:pPr>
        <w:pStyle w:val="Code"/>
      </w:pPr>
      <w:r>
        <w:tab/>
      </w:r>
      <w:r>
        <w:tab/>
        <w:t>foraging. Defaults for monsters eating are already provided in cMonster.pAIScheduleIdleWork.</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&lt;bold&gt;pAIForageExtraGiveNoThanksNarrate, pAIForageExtraGiveNoThanksSpeak,</w:t>
      </w:r>
    </w:p>
    <w:p w:rsidR="005A2DF6" w:rsidRDefault="005A2DF6" w:rsidP="0087200A">
      <w:pPr>
        <w:pStyle w:val="Code"/>
      </w:pPr>
      <w:r>
        <w:tab/>
      </w:r>
      <w:r>
        <w:tab/>
        <w:t>pAIForageExtraGiveThanksNarrate, pAIForageExtraGiveThanksSpeak,</w:t>
      </w:r>
    </w:p>
    <w:p w:rsidR="005A2DF6" w:rsidRDefault="005A2DF6" w:rsidP="0087200A">
      <w:pPr>
        <w:pStyle w:val="Code"/>
      </w:pPr>
      <w:r>
        <w:tab/>
      </w:r>
      <w:r>
        <w:tab/>
        <w:t>pAIForageExtraShowNoWantNarrate, pAIForageExtraShowNoWantSpeak,</w:t>
      </w:r>
    </w:p>
    <w:p w:rsidR="005A2DF6" w:rsidRDefault="005A2DF6" w:rsidP="0087200A">
      <w:pPr>
        <w:pStyle w:val="Code"/>
      </w:pPr>
      <w:r>
        <w:tab/>
      </w:r>
      <w:r>
        <w:tab/>
        <w:t>pAIForageExtraShowWantNarrate, and pAIForageExtraShowWantSpeak&lt;/bold&gt; all</w:t>
      </w:r>
    </w:p>
    <w:p w:rsidR="005A2DF6" w:rsidRDefault="005A2DF6" w:rsidP="0087200A">
      <w:pPr>
        <w:pStyle w:val="Code"/>
      </w:pPr>
      <w:r>
        <w:tab/>
      </w:r>
      <w:r>
        <w:tab/>
        <w:t>control the AI's narrated and spoken reaction.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&lt;bold&gt;pAIScheduleWhatDoingWork&lt;/bold&gt; lets the NPC say what it's looking</w:t>
      </w:r>
    </w:p>
    <w:p w:rsidR="005A2DF6" w:rsidRDefault="005A2DF6" w:rsidP="0087200A">
      <w:pPr>
        <w:pStyle w:val="Code"/>
      </w:pPr>
      <w:r>
        <w:tab/>
      </w:r>
      <w:r>
        <w:tab/>
        <w:t>for when a player asks.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&lt;bold&gt;AIForageExtraForageAct()&lt;/bold&gt; can be used to provide more complex</w:t>
      </w:r>
    </w:p>
    <w:p w:rsidR="005A2DF6" w:rsidRDefault="005A2DF6" w:rsidP="0087200A">
      <w:pPr>
        <w:pStyle w:val="Code"/>
      </w:pPr>
      <w:r>
        <w:tab/>
      </w:r>
      <w:r>
        <w:tab/>
        <w:t>foraging activities than just eating and picking up objects.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&lt;br/&gt;&lt;section&gt;&lt;p&gt;&lt;bold&gt;&lt;big&gt;Guarding an exit - cGuardExitExtra&lt;/big&gt;&lt;/bold&gt;&lt;/p&gt;&lt;/section&gt;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make a NPC guard an exit (and prevent players from leaving via the exit),</w:t>
      </w:r>
    </w:p>
    <w:p w:rsidR="005A2DF6" w:rsidRDefault="005A2DF6" w:rsidP="0087200A">
      <w:pPr>
        <w:pStyle w:val="Code"/>
      </w:pPr>
      <w:r>
        <w:tab/>
        <w:t>create a character (based on cCharacter or whatever):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the &lt;bold&gt;cGuardExitExtra&lt;/bold&gt; super-class to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&lt;bold&gt;pAIScheduleLocationWork&lt;/bold&gt; with the room that the guard</w:t>
      </w:r>
    </w:p>
    <w:p w:rsidR="005A2DF6" w:rsidRDefault="005A2DF6" w:rsidP="0087200A">
      <w:pPr>
        <w:pStyle w:val="Code"/>
      </w:pPr>
      <w:r>
        <w:tab/>
      </w:r>
      <w:r>
        <w:tab/>
        <w:t>is protecting.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&lt;bold&gt;pAIScheduleTimeWork&lt;/bold&gt; should be filled in with the hours that</w:t>
      </w:r>
    </w:p>
    <w:p w:rsidR="005A2DF6" w:rsidRDefault="005A2DF6" w:rsidP="0087200A">
      <w:pPr>
        <w:pStyle w:val="Code"/>
      </w:pPr>
      <w:r>
        <w:tab/>
      </w:r>
      <w:r>
        <w:tab/>
        <w:t>this guard keeps. If the guard isn't there all the time then make sure to</w:t>
      </w:r>
    </w:p>
    <w:p w:rsidR="005A2DF6" w:rsidRDefault="005A2DF6" w:rsidP="0087200A">
      <w:pPr>
        <w:pStyle w:val="Code"/>
      </w:pPr>
      <w:r>
        <w:tab/>
      </w:r>
      <w:r>
        <w:tab/>
        <w:t>have other guards show up, or players only have to wait for the</w:t>
      </w:r>
    </w:p>
    <w:p w:rsidR="005A2DF6" w:rsidRDefault="005A2DF6" w:rsidP="0087200A">
      <w:pPr>
        <w:pStyle w:val="Code"/>
      </w:pPr>
      <w:r>
        <w:tab/>
      </w:r>
      <w:r>
        <w:tab/>
        <w:t>guard to leave.</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&lt;bold&gt;pGuardExitExtraBlockDirection&lt;/bold&gt; should be filled with the</w:t>
      </w:r>
    </w:p>
    <w:p w:rsidR="005A2DF6" w:rsidRDefault="005A2DF6" w:rsidP="0087200A">
      <w:pPr>
        <w:pStyle w:val="Code"/>
      </w:pPr>
      <w:r>
        <w:tab/>
      </w:r>
      <w:r>
        <w:tab/>
        <w:t>direction that the guard prevents players from going.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&lt;bold&gt;pGuardExitExtraCanPassProperty&lt;/bold&gt; the the property that will</w:t>
      </w:r>
    </w:p>
    <w:p w:rsidR="005A2DF6" w:rsidRDefault="005A2DF6" w:rsidP="0087200A">
      <w:pPr>
        <w:pStyle w:val="Code"/>
      </w:pPr>
      <w:r>
        <w:tab/>
      </w:r>
      <w:r>
        <w:tab/>
        <w:t>be set on the PC that indicates that the PC is allowed to pass.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set: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&lt;bold&gt;pGuardExitExtraBlockNarrate&lt;/bold&gt; for a narration of how the guard</w:t>
      </w:r>
    </w:p>
    <w:p w:rsidR="005A2DF6" w:rsidRDefault="005A2DF6" w:rsidP="0087200A">
      <w:pPr>
        <w:pStyle w:val="Code"/>
      </w:pPr>
      <w:r>
        <w:tab/>
      </w:r>
      <w:r>
        <w:tab/>
        <w:t>blocks the PC from going in the blocked direction.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&lt;bold&gt;pGuardExitExtraBlockSpeak&lt;/bold&gt; is spoken by the guard when he</w:t>
      </w:r>
    </w:p>
    <w:p w:rsidR="005A2DF6" w:rsidRDefault="005A2DF6" w:rsidP="0087200A">
      <w:pPr>
        <w:pStyle w:val="Code"/>
      </w:pPr>
      <w:r>
        <w:tab/>
      </w:r>
      <w:r>
        <w:tab/>
        <w:t>blocks the 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&lt;bold&gt;pGuardExitExtraFavor&lt;/bold&gt; controls whether the player can get</w:t>
      </w:r>
    </w:p>
    <w:p w:rsidR="005A2DF6" w:rsidRDefault="005A2DF6" w:rsidP="0087200A">
      <w:pPr>
        <w:pStyle w:val="Code"/>
      </w:pPr>
      <w:r>
        <w:tab/>
      </w:r>
      <w:r>
        <w:tab/>
        <w:t>friendly with the guard and ask for a favor.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&lt;bold&gt;pGuardExitExtraFavorGranted&lt;/bold&gt; is what the guard says when it</w:t>
      </w:r>
    </w:p>
    <w:p w:rsidR="005A2DF6" w:rsidRDefault="005A2DF6" w:rsidP="0087200A">
      <w:pPr>
        <w:pStyle w:val="Code"/>
      </w:pPr>
      <w:r>
        <w:tab/>
      </w:r>
      <w:r>
        <w:tab/>
        <w:t>grants the favor of passage.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&lt;bold&gt;pGuardExitExtraWaitForObject&lt;/bold&gt; ensures that the guard waits</w:t>
      </w:r>
    </w:p>
    <w:p w:rsidR="005A2DF6" w:rsidRDefault="005A2DF6" w:rsidP="0087200A">
      <w:pPr>
        <w:pStyle w:val="Code"/>
      </w:pPr>
      <w:r>
        <w:tab/>
      </w:r>
      <w:r>
        <w:tab/>
        <w:t>around until another guard shows up.</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&lt;br/&gt;&lt;section&gt;&lt;p&gt;&lt;bold&gt;&lt;big&gt;Beggars - cBeggarExtra&lt;/big&gt;&lt;/bold&gt;&lt;/p&gt;&lt;/section&gt;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You can make a NPC that begs for food, drink, money, or whatever using</w:t>
      </w:r>
    </w:p>
    <w:p w:rsidR="005A2DF6" w:rsidRDefault="005A2DF6" w:rsidP="0087200A">
      <w:pPr>
        <w:pStyle w:val="Code"/>
      </w:pPr>
      <w:r>
        <w:tab/>
        <w:t>the cBeggarExtra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the &lt;bold&gt;cBeggarExtra&lt;/bold&gt; super-class to the object, on top</w:t>
      </w:r>
    </w:p>
    <w:p w:rsidR="005A2DF6" w:rsidRDefault="005A2DF6" w:rsidP="0087200A">
      <w:pPr>
        <w:pStyle w:val="Code"/>
      </w:pPr>
      <w:r>
        <w:tab/>
      </w:r>
      <w:r>
        <w:tab/>
        <w:t>of cRaceElf, or whatever.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The NPC will beg for food, drink, and money whenver a player enters</w:t>
      </w:r>
    </w:p>
    <w:p w:rsidR="005A2DF6" w:rsidRDefault="005A2DF6" w:rsidP="0087200A">
      <w:pPr>
        <w:pStyle w:val="Code"/>
      </w:pPr>
      <w:r>
        <w:tab/>
        <w:t>the room, or it enters a room with a player.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a &lt;bold&gt;schedule&lt;/bold&gt; to the NPC so it wanders around and begs.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&lt;bold&gt;pAILikeEquip&lt;/bold&gt; to control what comments it makes about what</w:t>
      </w:r>
    </w:p>
    <w:p w:rsidR="005A2DF6" w:rsidRDefault="005A2DF6" w:rsidP="0087200A">
      <w:pPr>
        <w:pStyle w:val="Code"/>
      </w:pPr>
      <w:r>
        <w:tab/>
      </w:r>
      <w:r>
        <w:tab/>
        <w:t>the player is carrying.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&lt;bold&gt;pAIOfferCanBribe&lt;/bold&gt; defaults to TRUE, but if you don't want the</w:t>
      </w:r>
    </w:p>
    <w:p w:rsidR="005A2DF6" w:rsidRDefault="005A2DF6" w:rsidP="0087200A">
      <w:pPr>
        <w:pStyle w:val="Code"/>
      </w:pPr>
      <w:r>
        <w:tab/>
      </w:r>
      <w:r>
        <w:tab/>
        <w:t>beggar to accept money then set this to FALSE.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&lt;bold&gt;pAIOfferForget&lt;/bold&gt; to adjust how frequently gifts can</w:t>
      </w:r>
    </w:p>
    <w:p w:rsidR="005A2DF6" w:rsidRDefault="005A2DF6" w:rsidP="0087200A">
      <w:pPr>
        <w:pStyle w:val="Code"/>
      </w:pPr>
      <w:r>
        <w:tab/>
      </w:r>
      <w:r>
        <w:tab/>
        <w:t>be given to the beggar.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Change &lt;bold&gt;pAIOfferMaxAmount&lt;/bold&gt; to determine how much the beggar will accept.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&lt;bold&gt;pAIOfferMinLike&lt;/bold&gt; controls how much the NPC must like the player before</w:t>
      </w:r>
    </w:p>
    <w:p w:rsidR="005A2DF6" w:rsidRDefault="005A2DF6" w:rsidP="0087200A">
      <w:pPr>
        <w:pStyle w:val="Code"/>
      </w:pPr>
      <w:r>
        <w:tab/>
      </w:r>
      <w:r>
        <w:tab/>
        <w:t>accepting gifts.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&lt;bold&gt;pAIValueObject&lt;/bold&gt; defines what objects the beggar likes. The default is</w:t>
      </w:r>
    </w:p>
    <w:p w:rsidR="005A2DF6" w:rsidRDefault="005A2DF6" w:rsidP="0087200A">
      <w:pPr>
        <w:pStyle w:val="Code"/>
      </w:pPr>
      <w:r>
        <w:tab/>
      </w:r>
      <w:r>
        <w:tab/>
        <w:t>for food and drink.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&lt;bold&gt;pBeggarExtraMinTime&lt;/bold&gt; affects the number of seconds that must ellapse</w:t>
      </w:r>
    </w:p>
    <w:p w:rsidR="005A2DF6" w:rsidRDefault="005A2DF6" w:rsidP="0087200A">
      <w:pPr>
        <w:pStyle w:val="Code"/>
      </w:pPr>
      <w:r>
        <w:tab/>
      </w:r>
      <w:r>
        <w:tab/>
        <w:t>between each "beg", so that beggars don't beg too often.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&lt;bold&gt;pBeggarExtraSpeak&lt;/bold&gt; is a list of phrases that the beggar will speak.</w:t>
      </w:r>
    </w:p>
    <w:p w:rsidR="005A2DF6" w:rsidRDefault="005A2DF6" w:rsidP="0087200A">
      <w:pPr>
        <w:pStyle w:val="Code"/>
      </w:pPr>
      <w:r>
        <w:tab/>
      </w:r>
      <w:r>
        <w:tab/>
        <w:t>You'll need to change this if you modify &lt;bold&gt;pAIValueObject&lt;/bold&gt;.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&lt;bold&gt;pBeggarExtraSpeakScriptPriority&lt;/bold&gt; controls the priority of the begging script,</w:t>
      </w:r>
    </w:p>
    <w:p w:rsidR="005A2DF6" w:rsidRDefault="005A2DF6" w:rsidP="0087200A">
      <w:pPr>
        <w:pStyle w:val="Code"/>
      </w:pPr>
      <w:r>
        <w:tab/>
      </w:r>
      <w:r>
        <w:tab/>
        <w:t>ensuring that the beggar doesn't beg when running away from a monsters.</w:t>
      </w:r>
    </w:p>
    <w:p w:rsidR="005A2DF6" w:rsidRDefault="005A2DF6" w:rsidP="0087200A">
      <w:pPr>
        <w:pStyle w:val="Code"/>
      </w:pPr>
      <w:r>
        <w:tab/>
        <w:t>&lt;/li&gt;</w:t>
      </w:r>
    </w:p>
    <w:p w:rsidR="005A2DF6" w:rsidRPr="00AF41F5" w:rsidRDefault="005A2DF6" w:rsidP="0087200A">
      <w:pPr>
        <w:pStyle w:val="Code"/>
      </w:pPr>
      <w:r>
        <w:t>&lt;/ol&gt;</w:t>
      </w:r>
    </w:p>
    <w:p w:rsidR="005A2DF6" w:rsidRDefault="005A2DF6" w:rsidP="0087200A">
      <w:pPr>
        <w:pStyle w:val="Heading3"/>
        <w:pBdr>
          <w:top w:val="none" w:sz="0" w:space="0" w:color="auto"/>
          <w:left w:val="none" w:sz="0" w:space="0" w:color="auto"/>
        </w:pBdr>
      </w:pPr>
      <w:r>
        <w:t>06 AI memory of characters – cAIMemory</w:t>
      </w:r>
    </w:p>
    <w:p w:rsidR="005A2DF6" w:rsidRDefault="005A2DF6" w:rsidP="0087200A">
      <w:r w:rsidRPr="00AF41F5">
        <w:t>Details how an AI remembers information about player characters.</w:t>
      </w:r>
    </w:p>
    <w:p w:rsidR="005A2DF6" w:rsidRDefault="005A2DF6" w:rsidP="0087200A"/>
    <w:p w:rsidR="005A2DF6" w:rsidRDefault="005A2DF6" w:rsidP="0087200A">
      <w:pPr>
        <w:pStyle w:val="Code"/>
      </w:pPr>
      <w:r>
        <w:t>&lt;section&gt;&lt;p&gt;&lt;bold&gt;&lt;big&gt;AI memory of characters - cAIMemory&lt;/big&gt;&lt;/bold&gt;&lt;/p&gt;&lt;/section&gt;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most MMORPGs/MUDs/IF software, AIs (if they exist) remember</w:t>
      </w:r>
    </w:p>
    <w:p w:rsidR="005A2DF6" w:rsidRDefault="005A2DF6" w:rsidP="0087200A">
      <w:pPr>
        <w:pStyle w:val="Code"/>
      </w:pPr>
      <w:r>
        <w:tab/>
        <w:t>very little about a player character. &lt;bold&gt;Circumreality AIs remember</w:t>
      </w:r>
    </w:p>
    <w:p w:rsidR="005A2DF6" w:rsidRDefault="005A2DF6" w:rsidP="0087200A">
      <w:pPr>
        <w:pStyle w:val="Code"/>
      </w:pPr>
      <w:r>
        <w:tab/>
        <w:t>a lot of information about the player characters they meet.&lt;/bold&gt;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At the heart of an AI's memory is the &lt;bold&gt;cAIMemory&lt;/bold&gt; class,</w:t>
      </w:r>
    </w:p>
    <w:p w:rsidR="005A2DF6" w:rsidRDefault="005A2DF6" w:rsidP="0087200A">
      <w:pPr>
        <w:pStyle w:val="Code"/>
      </w:pPr>
      <w:r>
        <w:tab/>
        <w:t>which is a superlcass of &lt;bold&gt;cAI&lt;/bold&gt; and &lt;bold&gt;cFaction&lt;/bold&gt;.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&lt;br/&gt;&lt;section&gt;&lt;p&gt;&lt;bold&gt;&lt;big&gt;Basic cAIMemory methods&lt;/big&gt;&lt;/bold&gt;&lt;/p&gt;&lt;/section&gt;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The cAIMemory class maintains a database of all the player</w:t>
      </w:r>
    </w:p>
    <w:p w:rsidR="005A2DF6" w:rsidRDefault="005A2DF6" w:rsidP="0087200A">
      <w:pPr>
        <w:pStyle w:val="Code"/>
      </w:pPr>
      <w:r>
        <w:tab/>
        <w:t>characters it has met, stored in &lt;bold&gt;pAIMemory&lt;/bold&gt;. For</w:t>
      </w:r>
    </w:p>
    <w:p w:rsidR="005A2DF6" w:rsidRDefault="005A2DF6" w:rsidP="0087200A">
      <w:pPr>
        <w:pStyle w:val="Code"/>
      </w:pPr>
      <w:r>
        <w:tab/>
        <w:t>each character, it stores several hundred pieces of "information",</w:t>
      </w:r>
    </w:p>
    <w:p w:rsidR="005A2DF6" w:rsidRDefault="005A2DF6" w:rsidP="0087200A">
      <w:pPr>
        <w:pStyle w:val="Code"/>
      </w:pPr>
      <w:r>
        <w:tab/>
        <w:t>such as whether or not the AI likes the character, the last</w:t>
      </w:r>
    </w:p>
    <w:p w:rsidR="005A2DF6" w:rsidRDefault="005A2DF6" w:rsidP="0087200A">
      <w:pPr>
        <w:pStyle w:val="Code"/>
      </w:pPr>
      <w:r>
        <w:tab/>
        <w:t>time they met, what the character's favorite color is,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piece of information is labled with a lower case</w:t>
      </w:r>
    </w:p>
    <w:p w:rsidR="005A2DF6" w:rsidRDefault="005A2DF6" w:rsidP="0087200A">
      <w:pPr>
        <w:pStyle w:val="Code"/>
      </w:pPr>
      <w:r>
        <w:tab/>
        <w:t>string, such as "favoritecolor", and is stored as a sub-list.</w:t>
      </w:r>
    </w:p>
    <w:p w:rsidR="005A2DF6" w:rsidRDefault="005A2DF6" w:rsidP="0087200A">
      <w:pPr>
        <w:pStyle w:val="Code"/>
      </w:pPr>
      <w:r>
        <w:tab/>
        <w:t>If your code changes elements within the sub-list, the AI</w:t>
      </w:r>
    </w:p>
    <w:p w:rsidR="005A2DF6" w:rsidRDefault="005A2DF6" w:rsidP="0087200A">
      <w:pPr>
        <w:pStyle w:val="Code"/>
      </w:pPr>
      <w:r>
        <w:tab/>
        <w:t>will remember the information.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Every AI (derived from cAI) remembers a list of dangerous enemies,</w:t>
      </w:r>
    </w:p>
    <w:p w:rsidR="005A2DF6" w:rsidRDefault="005A2DF6" w:rsidP="0087200A">
      <w:pPr>
        <w:pStyle w:val="Code"/>
      </w:pPr>
      <w:r>
        <w:tab/>
        <w:t>as well as friends that will help in combat. (This list is different</w:t>
      </w:r>
    </w:p>
    <w:p w:rsidR="005A2DF6" w:rsidRDefault="005A2DF6" w:rsidP="0087200A">
      <w:pPr>
        <w:pStyle w:val="Code"/>
      </w:pPr>
      <w:r>
        <w:tab/>
        <w:t>than the like/dislike list also supplied for AI's.)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access an AI's memory about a character's favorite color,</w:t>
      </w:r>
    </w:p>
    <w:p w:rsidR="005A2DF6" w:rsidRDefault="005A2DF6" w:rsidP="0087200A">
      <w:pPr>
        <w:pStyle w:val="Code"/>
      </w:pPr>
      <w:r>
        <w:tab/>
        <w:t>call &lt;bold&gt;vFavoriteColor = oAI.AIMemoryGet (Actor,</w:t>
      </w:r>
    </w:p>
    <w:p w:rsidR="005A2DF6" w:rsidRDefault="005A2DF6" w:rsidP="0087200A">
      <w:pPr>
        <w:pStyle w:val="Code"/>
      </w:pPr>
      <w:r>
        <w:tab/>
        <w:t>"favoritecolor", FALSE);&lt;/bold&gt; Actor is the player character's</w:t>
      </w:r>
    </w:p>
    <w:p w:rsidR="005A2DF6" w:rsidRDefault="005A2DF6" w:rsidP="0087200A">
      <w:pPr>
        <w:pStyle w:val="Code"/>
      </w:pPr>
      <w:r>
        <w:tab/>
        <w:t>object. "favoritecolor" is the piece of information to access.</w:t>
      </w:r>
    </w:p>
    <w:p w:rsidR="005A2DF6" w:rsidRDefault="005A2DF6" w:rsidP="0087200A">
      <w:pPr>
        <w:pStyle w:val="Code"/>
      </w:pPr>
      <w:r>
        <w:tab/>
        <w:t>FALSE indicates that if the memory doesn't exist then don't</w:t>
      </w:r>
    </w:p>
    <w:p w:rsidR="005A2DF6" w:rsidRDefault="005A2DF6" w:rsidP="0087200A">
      <w:pPr>
        <w:pStyle w:val="Code"/>
      </w:pPr>
      <w:r>
        <w:tab/>
        <w:t>bother to create it. When the method returns, vFavoriteColor</w:t>
      </w:r>
    </w:p>
    <w:p w:rsidR="005A2DF6" w:rsidRDefault="005A2DF6" w:rsidP="0087200A">
      <w:pPr>
        <w:pStyle w:val="Code"/>
      </w:pPr>
      <w:r>
        <w:tab/>
        <w:t>will be a list, with (hypothetically) the first element of the</w:t>
      </w:r>
    </w:p>
    <w:p w:rsidR="005A2DF6" w:rsidRDefault="005A2DF6" w:rsidP="0087200A">
      <w:pPr>
        <w:pStyle w:val="Code"/>
      </w:pPr>
      <w:r>
        <w:tab/>
        <w:t>list set to the AI's memory of the character's favorite</w:t>
      </w:r>
    </w:p>
    <w:p w:rsidR="005A2DF6" w:rsidRDefault="005A2DF6" w:rsidP="0087200A">
      <w:pPr>
        <w:pStyle w:val="Code"/>
      </w:pPr>
      <w:r>
        <w:tab/>
        <w:t>color. If the AI had never stored such a memory NULL will</w:t>
      </w:r>
    </w:p>
    <w:p w:rsidR="005A2DF6" w:rsidRDefault="005A2DF6" w:rsidP="0087200A">
      <w:pPr>
        <w:pStyle w:val="Code"/>
      </w:pPr>
      <w:r>
        <w:tab/>
        <w:t>be returned from AIMemoryGet().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AI's memory is based on the following (fundamental)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&lt;bold&gt;AIMemoryActorExist()&lt;/bold&gt; - Tests to see if the AI</w:t>
      </w:r>
    </w:p>
    <w:p w:rsidR="005A2DF6" w:rsidRDefault="005A2DF6" w:rsidP="0087200A">
      <w:pPr>
        <w:pStyle w:val="Code"/>
      </w:pPr>
      <w:r>
        <w:tab/>
      </w:r>
      <w:r>
        <w:tab/>
        <w:t>remembers anything at all about the actor.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&lt;bold&gt;AIMemoryActorRemove()&lt;/bold&gt; - Causes the AI to forget</w:t>
      </w:r>
    </w:p>
    <w:p w:rsidR="005A2DF6" w:rsidRDefault="005A2DF6" w:rsidP="0087200A">
      <w:pPr>
        <w:pStyle w:val="Code"/>
      </w:pPr>
      <w:r>
        <w:tab/>
      </w:r>
      <w:r>
        <w:tab/>
        <w:t>everything it knows about the actor.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&lt;bold&gt;AIMemoryGet()&lt;/bold&gt; - Gets (or adds) a memory to the</w:t>
      </w:r>
    </w:p>
    <w:p w:rsidR="005A2DF6" w:rsidRDefault="005A2DF6" w:rsidP="0087200A">
      <w:pPr>
        <w:pStyle w:val="Code"/>
      </w:pPr>
      <w:r>
        <w:tab/>
      </w:r>
      <w:r>
        <w:tab/>
        <w:t>AI, as discussed 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&lt;bold&gt;AIMemoryRemove()&lt;/bold&gt; - Causes the AI to forget</w:t>
      </w:r>
    </w:p>
    <w:p w:rsidR="005A2DF6" w:rsidRDefault="005A2DF6" w:rsidP="0087200A">
      <w:pPr>
        <w:pStyle w:val="Code"/>
      </w:pPr>
      <w:r>
        <w:tab/>
      </w:r>
      <w:r>
        <w:tab/>
        <w:t>a specific piece of information it knows about the actor,</w:t>
      </w:r>
    </w:p>
    <w:p w:rsidR="005A2DF6" w:rsidRDefault="005A2DF6" w:rsidP="0087200A">
      <w:pPr>
        <w:pStyle w:val="Code"/>
      </w:pPr>
      <w:r>
        <w:tab/>
      </w:r>
      <w:r>
        <w:tab/>
        <w:t>such as the actor's favorite color.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AI manages its database, occasionally deleting old data.</w:t>
      </w:r>
    </w:p>
    <w:p w:rsidR="005A2DF6" w:rsidRDefault="005A2DF6" w:rsidP="0087200A">
      <w:pPr>
        <w:pStyle w:val="Code"/>
      </w:pPr>
      <w:r>
        <w:tab/>
        <w:t>You should be aware that: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AIs will remember every player character they meet. They &lt;bold&gt;won't</w:t>
      </w:r>
    </w:p>
    <w:p w:rsidR="005A2DF6" w:rsidRDefault="005A2DF6" w:rsidP="0087200A">
      <w:pPr>
        <w:pStyle w:val="Code"/>
      </w:pPr>
      <w:r>
        <w:tab/>
      </w:r>
      <w:r>
        <w:tab/>
        <w:t>ever forget a player character,&lt;/bold&gt; unless the player character</w:t>
      </w:r>
    </w:p>
    <w:p w:rsidR="005A2DF6" w:rsidRDefault="005A2DF6" w:rsidP="0087200A">
      <w:pPr>
        <w:pStyle w:val="Code"/>
      </w:pPr>
      <w:r>
        <w:tab/>
      </w:r>
      <w:r>
        <w:tab/>
        <w:t>is deleted from the database, gDatabaseActors. This ensures</w:t>
      </w:r>
    </w:p>
    <w:p w:rsidR="005A2DF6" w:rsidRDefault="005A2DF6" w:rsidP="0087200A">
      <w:pPr>
        <w:pStyle w:val="Code"/>
      </w:pPr>
      <w:r>
        <w:tab/>
      </w:r>
      <w:r>
        <w:tab/>
        <w:t>that players won't ever feel cheated by NPCs forgetting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AIs will also remember other NPCs. They may, however, &lt;bold&gt;forget</w:t>
      </w:r>
    </w:p>
    <w:p w:rsidR="005A2DF6" w:rsidRDefault="005A2DF6" w:rsidP="0087200A">
      <w:pPr>
        <w:pStyle w:val="Code"/>
      </w:pPr>
      <w:r>
        <w:tab/>
      </w:r>
      <w:r>
        <w:tab/>
        <w:t>about the NPCs if they are deleted&lt;/bold&gt;, even if the NPCs</w:t>
      </w:r>
    </w:p>
    <w:p w:rsidR="005A2DF6" w:rsidRDefault="005A2DF6" w:rsidP="0087200A">
      <w:pPr>
        <w:pStyle w:val="Code"/>
      </w:pPr>
      <w:r>
        <w:tab/>
      </w:r>
      <w:r>
        <w:tab/>
        <w:t>are backed up to a database.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AIs will only store about &lt;bold&gt;200 pieces of information&lt;/bold&gt; on a character before</w:t>
      </w:r>
    </w:p>
    <w:p w:rsidR="005A2DF6" w:rsidRDefault="005A2DF6" w:rsidP="0087200A">
      <w:pPr>
        <w:pStyle w:val="Code"/>
      </w:pPr>
      <w:r>
        <w:tab/>
      </w:r>
      <w:r>
        <w:tab/>
        <w:t>deleting old ones. The limit is set by gAIMemoryTrim.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character hasn't been ecountered for &lt;bold&gt;more than</w:t>
      </w:r>
    </w:p>
    <w:p w:rsidR="005A2DF6" w:rsidRDefault="005A2DF6" w:rsidP="0087200A">
      <w:pPr>
        <w:pStyle w:val="Code"/>
      </w:pPr>
      <w:r>
        <w:tab/>
      </w:r>
      <w:r>
        <w:tab/>
        <w:t>two weeks&lt;/bold&gt; by the AI, the memory limit is set to gAIMemoryTrim / 2.</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&lt;bold&gt;Important:&lt;/bold&gt; If you want a character (that uses cAIMemory)</w:t>
      </w:r>
    </w:p>
    <w:p w:rsidR="005A2DF6" w:rsidRDefault="005A2DF6" w:rsidP="0087200A">
      <w:pPr>
        <w:pStyle w:val="Code"/>
      </w:pPr>
      <w:r>
        <w:tab/>
      </w:r>
      <w:r>
        <w:tab/>
        <w:t>in a multiplayer world to &lt;bold&gt;remember across reboots&lt;/bold&gt; then you</w:t>
      </w:r>
    </w:p>
    <w:p w:rsidR="005A2DF6" w:rsidRDefault="005A2DF6" w:rsidP="0087200A">
      <w:pPr>
        <w:pStyle w:val="Code"/>
      </w:pPr>
      <w:r>
        <w:tab/>
      </w:r>
      <w:r>
        <w:tab/>
        <w:t>need to also base the character off cSaveToDatabase (see the turtorial).</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memory&lt;/big&gt;&lt;/bold&gt;&lt;/p&gt;&lt;/section&gt;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Sometimes you will want to have one NPC in two or more different rooms at</w:t>
      </w:r>
    </w:p>
    <w:p w:rsidR="005A2DF6" w:rsidRDefault="005A2DF6" w:rsidP="0087200A">
      <w:pPr>
        <w:pStyle w:val="Code"/>
      </w:pPr>
      <w:r>
        <w:tab/>
      </w:r>
      <w:r>
        <w:tab/>
        <w:t>once. This often happens when you create one copy of a village that exists</w:t>
      </w:r>
    </w:p>
    <w:p w:rsidR="005A2DF6" w:rsidRDefault="005A2DF6" w:rsidP="0087200A">
      <w:pPr>
        <w:pStyle w:val="Code"/>
      </w:pPr>
      <w:r>
        <w:tab/>
      </w:r>
      <w:r>
        <w:tab/>
        <w:t>before an orc attack, and another version after the orc attack. You may</w:t>
      </w:r>
    </w:p>
    <w:p w:rsidR="005A2DF6" w:rsidRDefault="005A2DF6" w:rsidP="0087200A">
      <w:pPr>
        <w:pStyle w:val="Code"/>
      </w:pPr>
      <w:r>
        <w:tab/>
      </w:r>
      <w:r>
        <w:tab/>
        <w:t>want a few NPCs to survive the orc attack. Thus, they need to be in two</w:t>
      </w:r>
    </w:p>
    <w:p w:rsidR="005A2DF6" w:rsidRDefault="005A2DF6" w:rsidP="0087200A">
      <w:pPr>
        <w:pStyle w:val="Code"/>
      </w:pPr>
      <w:r>
        <w:tab/>
      </w:r>
      <w:r>
        <w:tab/>
        <w:t>places at once. To allow for this, create two copies of the NPC. However,</w:t>
      </w:r>
    </w:p>
    <w:p w:rsidR="005A2DF6" w:rsidRDefault="005A2DF6" w:rsidP="0087200A">
      <w:pPr>
        <w:pStyle w:val="Code"/>
      </w:pPr>
      <w:r>
        <w:tab/>
      </w:r>
      <w:r>
        <w:tab/>
        <w:t>you'll need to have their memories of player characters stay in sync.</w:t>
      </w:r>
    </w:p>
    <w:p w:rsidR="005A2DF6" w:rsidRDefault="005A2DF6" w:rsidP="0087200A">
      <w:pPr>
        <w:pStyle w:val="Code"/>
      </w:pPr>
      <w:r>
        <w:tab/>
      </w:r>
      <w:r>
        <w:tab/>
        <w:t>To do this, have one of NPCs alias its memory to the other NPC</w:t>
      </w:r>
    </w:p>
    <w:p w:rsidR="005A2DF6" w:rsidRDefault="005A2DF6" w:rsidP="0087200A">
      <w:pPr>
        <w:pStyle w:val="Code"/>
      </w:pPr>
      <w:r>
        <w:tab/>
      </w:r>
      <w:r>
        <w:tab/>
        <w:t>by using &lt;bold&gt;pAIMemoryAliasTo&lt;/bold&gt;.</w:t>
      </w:r>
    </w:p>
    <w:p w:rsidR="005A2DF6" w:rsidRDefault="005A2DF6" w:rsidP="0087200A">
      <w:pPr>
        <w:pStyle w:val="Code"/>
      </w:pPr>
      <w:r>
        <w:tab/>
        <w:t>&lt;/li&gt;</w:t>
      </w:r>
    </w:p>
    <w:p w:rsidR="005A2DF6" w:rsidRPr="00AF41F5" w:rsidRDefault="005A2DF6" w:rsidP="0087200A">
      <w:pPr>
        <w:pStyle w:val="Code"/>
      </w:pPr>
      <w:r>
        <w:t>&lt;/ul&gt;</w:t>
      </w:r>
    </w:p>
    <w:p w:rsidR="005A2DF6" w:rsidRDefault="005A2DF6" w:rsidP="0087200A">
      <w:pPr>
        <w:pStyle w:val="Heading3"/>
        <w:pBdr>
          <w:top w:val="none" w:sz="0" w:space="0" w:color="auto"/>
          <w:left w:val="none" w:sz="0" w:space="0" w:color="auto"/>
        </w:pBdr>
      </w:pPr>
      <w:r>
        <w:t>07 Factions – cFaction</w:t>
      </w:r>
    </w:p>
    <w:p w:rsidR="005A2DF6" w:rsidRDefault="005A2DF6" w:rsidP="0087200A">
      <w:r w:rsidRPr="00AF41F5">
        <w:t>A class that can be used to create factions and guilds for PCs and NPCs.</w:t>
      </w:r>
    </w:p>
    <w:p w:rsidR="005A2DF6" w:rsidRDefault="005A2DF6" w:rsidP="0087200A"/>
    <w:p w:rsidR="005A2DF6" w:rsidRDefault="005A2DF6" w:rsidP="0087200A">
      <w:pPr>
        <w:pStyle w:val="Code"/>
      </w:pPr>
      <w:r>
        <w:t>&lt;section&gt;&lt;p&gt;&lt;bold&gt;&lt;big&gt;06. Factions - cFaction&lt;/big&gt;&lt;/bold&gt;&lt;/p&gt;&lt;/section&gt;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&lt;bold&gt;faction&lt;/bold&gt; is a group of characters, either NPCs or PCs.</w:t>
      </w:r>
    </w:p>
    <w:p w:rsidR="005A2DF6" w:rsidRDefault="005A2DF6" w:rsidP="0087200A">
      <w:pPr>
        <w:pStyle w:val="Code"/>
      </w:pPr>
      <w:r>
        <w:tab/>
        <w:t>Factions are also known as guilds, but are not limited to</w:t>
      </w:r>
    </w:p>
    <w:p w:rsidR="005A2DF6" w:rsidRDefault="005A2DF6" w:rsidP="0087200A">
      <w:pPr>
        <w:pStyle w:val="Code"/>
      </w:pPr>
      <w:r>
        <w:tab/>
        <w:t>official organizations. Members of a village or town could all</w:t>
      </w:r>
    </w:p>
    <w:p w:rsidR="005A2DF6" w:rsidRDefault="005A2DF6" w:rsidP="0087200A">
      <w:pPr>
        <w:pStyle w:val="Code"/>
      </w:pPr>
      <w:r>
        <w:tab/>
        <w:t>belong to a faction "MemberOfTownXXX". Likewise, members of</w:t>
      </w:r>
    </w:p>
    <w:p w:rsidR="005A2DF6" w:rsidRDefault="005A2DF6" w:rsidP="0087200A">
      <w:pPr>
        <w:pStyle w:val="Code"/>
      </w:pPr>
      <w:r>
        <w:tab/>
        <w:t>a race or culture could all belong to a faction.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Making NPCs a member of one or more factions is useful for</w:t>
      </w:r>
    </w:p>
    <w:p w:rsidR="005A2DF6" w:rsidRDefault="005A2DF6" w:rsidP="0087200A">
      <w:pPr>
        <w:pStyle w:val="Code"/>
      </w:pPr>
      <w:r>
        <w:tab/>
        <w:t>the following reasons: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NPCs will be able to &lt;bold&gt;derive knowledge&lt;/bold&gt; that's "known" to the</w:t>
      </w:r>
    </w:p>
    <w:p w:rsidR="005A2DF6" w:rsidRDefault="005A2DF6" w:rsidP="0087200A">
      <w:pPr>
        <w:pStyle w:val="Code"/>
      </w:pPr>
      <w:r>
        <w:tab/>
      </w:r>
      <w:r>
        <w:tab/>
        <w:t>faction. For example, the villagers of Hermansville (a faction)</w:t>
      </w:r>
    </w:p>
    <w:p w:rsidR="005A2DF6" w:rsidRDefault="005A2DF6" w:rsidP="0087200A">
      <w:pPr>
        <w:pStyle w:val="Code"/>
      </w:pPr>
      <w:r>
        <w:tab/>
      </w:r>
      <w:r>
        <w:tab/>
        <w:t>all know where the temple is in Hermansville, and all know</w:t>
      </w:r>
    </w:p>
    <w:p w:rsidR="005A2DF6" w:rsidRDefault="005A2DF6" w:rsidP="0087200A">
      <w:pPr>
        <w:pStyle w:val="Code"/>
      </w:pPr>
      <w:r>
        <w:tab/>
      </w:r>
      <w:r>
        <w:tab/>
        <w:t>about the goblin raiders to the north.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a &lt;bold&gt;player character befriends a NPC in a faction&lt;/bold&gt;, he</w:t>
      </w:r>
    </w:p>
    <w:p w:rsidR="005A2DF6" w:rsidRDefault="005A2DF6" w:rsidP="0087200A">
      <w:pPr>
        <w:pStyle w:val="Code"/>
      </w:pPr>
      <w:r>
        <w:tab/>
      </w:r>
      <w:r>
        <w:tab/>
        <w:t>ever-so-slightly increases the reaction of all members of</w:t>
      </w:r>
    </w:p>
    <w:p w:rsidR="005A2DF6" w:rsidRDefault="005A2DF6" w:rsidP="0087200A">
      <w:pPr>
        <w:pStyle w:val="Code"/>
      </w:pPr>
      <w:r>
        <w:tab/>
      </w:r>
      <w:r>
        <w:tab/>
        <w:t>the faction. Thus, is a player makes friends with half the NPCs</w:t>
      </w:r>
    </w:p>
    <w:p w:rsidR="005A2DF6" w:rsidRDefault="005A2DF6" w:rsidP="0087200A">
      <w:pPr>
        <w:pStyle w:val="Code"/>
      </w:pPr>
      <w:r>
        <w:tab/>
      </w:r>
      <w:r>
        <w:tab/>
        <w:t>in town, the other NPCs will be friendly also. This works</w:t>
      </w:r>
    </w:p>
    <w:p w:rsidR="005A2DF6" w:rsidRDefault="005A2DF6" w:rsidP="0087200A">
      <w:pPr>
        <w:pStyle w:val="Code"/>
      </w:pPr>
      <w:r>
        <w:tab/>
      </w:r>
      <w:r>
        <w:tab/>
        <w:t>in reverse.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&lt;bold&gt;NPCs can have "enemy" factions.&lt;/bold&gt; If a player character befriends</w:t>
      </w:r>
    </w:p>
    <w:p w:rsidR="005A2DF6" w:rsidRDefault="005A2DF6" w:rsidP="0087200A">
      <w:pPr>
        <w:pStyle w:val="Code"/>
      </w:pPr>
      <w:r>
        <w:tab/>
      </w:r>
      <w:r>
        <w:tab/>
        <w:t>an enemy faction (such as "Enemies of Hermansville"),</w:t>
      </w:r>
    </w:p>
    <w:p w:rsidR="005A2DF6" w:rsidRDefault="005A2DF6" w:rsidP="0087200A">
      <w:pPr>
        <w:pStyle w:val="Code"/>
      </w:pPr>
      <w:r>
        <w:tab/>
      </w:r>
      <w:r>
        <w:tab/>
        <w:t>he will not get as good of a reaction (from "Villagers of</w:t>
      </w:r>
    </w:p>
    <w:p w:rsidR="005A2DF6" w:rsidRDefault="005A2DF6" w:rsidP="0087200A">
      <w:pPr>
        <w:pStyle w:val="Code"/>
      </w:pPr>
      <w:r>
        <w:tab/>
      </w:r>
      <w:r>
        <w:tab/>
        <w:t>Hermansville").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may wish to be part of a faction for the following reasons: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&lt;bold&gt;Standard MUD/MMORPG guid features&lt;/bold&gt;, such as guild E-mail.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PC is a member of a faction, and he makes a good impression</w:t>
      </w:r>
    </w:p>
    <w:p w:rsidR="005A2DF6" w:rsidRDefault="005A2DF6" w:rsidP="0087200A">
      <w:pPr>
        <w:pStyle w:val="Code"/>
      </w:pPr>
      <w:r>
        <w:tab/>
      </w:r>
      <w:r>
        <w:tab/>
        <w:t>on an NPC, &lt;bold&gt;the NPC's reaction will improve slightly for</w:t>
      </w:r>
    </w:p>
    <w:p w:rsidR="005A2DF6" w:rsidRDefault="005A2DF6" w:rsidP="0087200A">
      <w:pPr>
        <w:pStyle w:val="Code"/>
      </w:pPr>
      <w:r>
        <w:tab/>
      </w:r>
      <w:r>
        <w:tab/>
        <w:t>all members of the faction.&lt;/bold&gt; Thus, if you're a member</w:t>
      </w:r>
    </w:p>
    <w:p w:rsidR="005A2DF6" w:rsidRDefault="005A2DF6" w:rsidP="0087200A">
      <w:pPr>
        <w:pStyle w:val="Code"/>
      </w:pPr>
      <w:r>
        <w:tab/>
      </w:r>
      <w:r>
        <w:tab/>
        <w:t>of a guild, your actions affect how all the other guild members</w:t>
      </w:r>
    </w:p>
    <w:p w:rsidR="005A2DF6" w:rsidRDefault="005A2DF6" w:rsidP="0087200A">
      <w:pPr>
        <w:pStyle w:val="Code"/>
      </w:pPr>
      <w:r>
        <w:tab/>
      </w:r>
      <w:r>
        <w:tab/>
        <w:t>are seen, positively or negatively.</w:t>
      </w:r>
    </w:p>
    <w:p w:rsidR="005A2DF6" w:rsidRDefault="005A2DF6" w:rsidP="0087200A">
      <w:pPr>
        <w:pStyle w:val="Code"/>
      </w:pPr>
      <w:r>
        <w:lastRenderedPageBreak/>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faction&lt;/big&gt;&lt;/bold&gt;&lt;/p&gt;&lt;/section&gt;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faction: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an object based on cFaction.&lt;/bold&gt; Since cFaction</w:t>
      </w:r>
    </w:p>
    <w:p w:rsidR="005A2DF6" w:rsidRDefault="005A2DF6" w:rsidP="0087200A">
      <w:pPr>
        <w:pStyle w:val="Code"/>
      </w:pPr>
      <w:r>
        <w:tab/>
      </w:r>
      <w:r>
        <w:tab/>
        <w:t>is based on cAIMemory, the faction's information will automatically</w:t>
      </w:r>
    </w:p>
    <w:p w:rsidR="005A2DF6" w:rsidRDefault="005A2DF6" w:rsidP="0087200A">
      <w:pPr>
        <w:pStyle w:val="Code"/>
      </w:pPr>
      <w:r>
        <w:tab/>
      </w:r>
      <w:r>
        <w:tab/>
        <w:t>be saved across reboots.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the object &lt;bold&gt;is an object&lt;/bold&gt;, and not a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the faction's &lt;bold&gt;pNLPNounName&lt;/bold&gt; and &lt;bold&gt;pNLPParseName&lt;/bold&gt;,</w:t>
      </w:r>
    </w:p>
    <w:p w:rsidR="005A2DF6" w:rsidRDefault="005A2DF6" w:rsidP="0087200A">
      <w:pPr>
        <w:pStyle w:val="Code"/>
      </w:pPr>
      <w:r>
        <w:tab/>
      </w:r>
      <w:r>
        <w:tab/>
        <w:t>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&lt;bold&gt;pFactionSize&lt;/bold&gt; should be filled with the guestimated</w:t>
      </w:r>
    </w:p>
    <w:p w:rsidR="005A2DF6" w:rsidRDefault="005A2DF6" w:rsidP="0087200A">
      <w:pPr>
        <w:pStyle w:val="Code"/>
      </w:pPr>
      <w:r>
        <w:tab/>
      </w:r>
      <w:r>
        <w:tab/>
        <w:t>number of members of the faction. The faction size controls how</w:t>
      </w:r>
    </w:p>
    <w:p w:rsidR="005A2DF6" w:rsidRDefault="005A2DF6" w:rsidP="0087200A">
      <w:pPr>
        <w:pStyle w:val="Code"/>
      </w:pPr>
      <w:r>
        <w:tab/>
      </w:r>
      <w:r>
        <w:tab/>
        <w:t>much a NPC's reaction to the faction is affected by its</w:t>
      </w:r>
    </w:p>
    <w:p w:rsidR="005A2DF6" w:rsidRDefault="005A2DF6" w:rsidP="0087200A">
      <w:pPr>
        <w:pStyle w:val="Code"/>
      </w:pPr>
      <w:r>
        <w:tab/>
      </w:r>
      <w:r>
        <w:tab/>
        <w:t>individual members. Thus, if a player is a member of a faction,</w:t>
      </w:r>
    </w:p>
    <w:p w:rsidR="005A2DF6" w:rsidRDefault="005A2DF6" w:rsidP="0087200A">
      <w:pPr>
        <w:pStyle w:val="Code"/>
      </w:pPr>
      <w:r>
        <w:tab/>
      </w:r>
      <w:r>
        <w:tab/>
        <w:t>and makes a good impression on a NPC, the NPC's reaction</w:t>
      </w:r>
    </w:p>
    <w:p w:rsidR="005A2DF6" w:rsidRDefault="005A2DF6" w:rsidP="0087200A">
      <w:pPr>
        <w:pStyle w:val="Code"/>
      </w:pPr>
      <w:r>
        <w:tab/>
      </w:r>
      <w:r>
        <w:tab/>
        <w:t>to the faction will only increase by 1/pFactionSize.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factions&lt;/big&gt;&lt;/bold&gt;&lt;/p&gt;&lt;/section&gt;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fill in the following faction information: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&lt;bold&gt;pAIConvScripts&lt;/bold&gt; dictates what conversations scripts are</w:t>
      </w:r>
    </w:p>
    <w:p w:rsidR="005A2DF6" w:rsidRDefault="005A2DF6" w:rsidP="0087200A">
      <w:pPr>
        <w:pStyle w:val="Code"/>
      </w:pPr>
      <w:r>
        <w:lastRenderedPageBreak/>
        <w:tab/>
      </w:r>
      <w:r>
        <w:tab/>
        <w:t>common to all members of a faction.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&lt;bold&gt;pAIConvStories&lt;/bold&gt; lists all stories known by faction members.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&lt;bold&gt;pAIFactionAntiFactions&lt;/bold&gt; provides an easier way for one</w:t>
      </w:r>
    </w:p>
    <w:p w:rsidR="005A2DF6" w:rsidRDefault="005A2DF6" w:rsidP="0087200A">
      <w:pPr>
        <w:pStyle w:val="Code"/>
      </w:pPr>
      <w:r>
        <w:tab/>
      </w:r>
      <w:r>
        <w:tab/>
        <w:t>faction to dislike another.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&lt;bold&gt;pAIFactoids&lt;/bold&gt; lists factoids known by all faction members.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&lt;bold&gt;pAIKnowledgeConversationStateExtreme&lt;/bold&gt; lists conversation</w:t>
      </w:r>
    </w:p>
    <w:p w:rsidR="005A2DF6" w:rsidRDefault="005A2DF6" w:rsidP="0087200A">
      <w:pPr>
        <w:pStyle w:val="Code"/>
      </w:pPr>
      <w:r>
        <w:tab/>
      </w:r>
      <w:r>
        <w:tab/>
        <w:t>states that have a large impact on faction members. For example: Talking</w:t>
      </w:r>
    </w:p>
    <w:p w:rsidR="005A2DF6" w:rsidRDefault="005A2DF6" w:rsidP="0087200A">
      <w:pPr>
        <w:pStyle w:val="Code"/>
      </w:pPr>
      <w:r>
        <w:tab/>
      </w:r>
      <w:r>
        <w:tab/>
        <w:t>about "fishing" to members of the fisherman's guild.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&lt;bold&gt;pAIKnowledgeKnow&lt;/bold&gt; is a list of knowledge that faction</w:t>
      </w:r>
    </w:p>
    <w:p w:rsidR="005A2DF6" w:rsidRDefault="005A2DF6" w:rsidP="0087200A">
      <w:pPr>
        <w:pStyle w:val="Code"/>
      </w:pPr>
      <w:r>
        <w:tab/>
      </w:r>
      <w:r>
        <w:tab/>
        <w:t>members will know.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&lt;bold&gt;pAILikeDefault&lt;/bold&gt; is used by AILikeFirstImpressions().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&lt;bold&gt;pAILikeEquip&lt;/bold&gt; is used by AILikeFirstImpressions().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&lt;bold&gt;pAILikeForget&lt;/bold&gt; controls how quickly factions forget about</w:t>
      </w:r>
    </w:p>
    <w:p w:rsidR="005A2DF6" w:rsidRDefault="005A2DF6" w:rsidP="0087200A">
      <w:pPr>
        <w:pStyle w:val="Code"/>
      </w:pPr>
      <w:r>
        <w:tab/>
      </w:r>
      <w:r>
        <w:tab/>
        <w:t>player characters.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&lt;bold&gt;pAILikeGender&lt;/bold&gt; and &lt;bold&gt;pGender&lt;/bold&gt; are used by AILikeFirstImpressions().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&lt;bold&gt;pAILikeRace&lt;/bold&gt; is used by AILikeFirstImpressions().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&lt;bold&gt;pAILikeReputation&lt;/bold&gt; controls how much a player's reputation</w:t>
      </w:r>
    </w:p>
    <w:p w:rsidR="005A2DF6" w:rsidRDefault="005A2DF6" w:rsidP="0087200A">
      <w:pPr>
        <w:pStyle w:val="Code"/>
      </w:pPr>
      <w:r>
        <w:tab/>
      </w:r>
      <w:r>
        <w:tab/>
        <w:t>affects faction members.</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&lt;bold&gt;pAILikeRoom&lt;/bold&gt; causes the NPC to like the player more</w:t>
      </w:r>
    </w:p>
    <w:p w:rsidR="005A2DF6" w:rsidRDefault="005A2DF6" w:rsidP="0087200A">
      <w:pPr>
        <w:pStyle w:val="Code"/>
      </w:pPr>
      <w:r>
        <w:tab/>
      </w:r>
      <w:r>
        <w:tab/>
        <w:t>if the NPC is in a specific room.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&lt;bold&gt;pAILikeSkills&lt;/bold&gt; is used by AILikeFirstImpressions().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&lt;bold&gt;pAnonymous&lt;/bold&gt; causes the faction to be known to only</w:t>
      </w:r>
    </w:p>
    <w:p w:rsidR="005A2DF6" w:rsidRDefault="005A2DF6" w:rsidP="0087200A">
      <w:pPr>
        <w:pStyle w:val="Code"/>
      </w:pPr>
      <w:r>
        <w:tab/>
      </w:r>
      <w:r>
        <w:tab/>
        <w:t>a few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se &lt;bold&gt;pIsInvisible&lt;/bold&gt; to TRUE then players won't be</w:t>
      </w:r>
    </w:p>
    <w:p w:rsidR="005A2DF6" w:rsidRDefault="005A2DF6" w:rsidP="0087200A">
      <w:pPr>
        <w:pStyle w:val="Code"/>
      </w:pPr>
      <w:r>
        <w:tab/>
      </w:r>
      <w:r>
        <w:tab/>
        <w:t>able to see the faction when they type, "What is my reputation?"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&lt;bold&gt;pAIFactionIsHobby&lt;/bold&gt; to TRUE to use the faction object</w:t>
      </w:r>
    </w:p>
    <w:p w:rsidR="005A2DF6" w:rsidRDefault="005A2DF6" w:rsidP="0087200A">
      <w:pPr>
        <w:pStyle w:val="Code"/>
      </w:pPr>
      <w:r>
        <w:tab/>
      </w:r>
      <w:r>
        <w:tab/>
        <w:t>as a NPC hobby, such as fishing, bowling, or Star Trek fan.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&lt;bold&gt;AILikeEquip()&lt;/bold&gt; determines what kind of equipment faction</w:t>
      </w:r>
    </w:p>
    <w:p w:rsidR="005A2DF6" w:rsidRDefault="005A2DF6" w:rsidP="0087200A">
      <w:pPr>
        <w:pStyle w:val="Code"/>
      </w:pPr>
      <w:r>
        <w:tab/>
      </w:r>
      <w:r>
        <w:tab/>
        <w:t>members like, such as black robes,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&lt;bold&gt;AILikeFirstImpressions()&lt;/bold&gt; controls how much faction members</w:t>
      </w:r>
    </w:p>
    <w:p w:rsidR="005A2DF6" w:rsidRDefault="005A2DF6" w:rsidP="0087200A">
      <w:pPr>
        <w:pStyle w:val="Code"/>
      </w:pPr>
      <w:r>
        <w:tab/>
      </w:r>
      <w:r>
        <w:tab/>
        <w:t>like other characters.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08 Reputations</w:t>
      </w:r>
    </w:p>
    <w:p w:rsidR="005A2DF6" w:rsidRDefault="005A2DF6" w:rsidP="0087200A">
      <w:r w:rsidRPr="00AF41F5">
        <w:t>Remember a player character's reputation.</w:t>
      </w:r>
    </w:p>
    <w:p w:rsidR="005A2DF6" w:rsidRDefault="005A2DF6" w:rsidP="0087200A"/>
    <w:p w:rsidR="005A2DF6" w:rsidRDefault="005A2DF6" w:rsidP="0087200A">
      <w:pPr>
        <w:pStyle w:val="Code"/>
      </w:pPr>
      <w:r>
        <w:t>&lt;section&gt;&lt;p&gt;&lt;bold&gt;&lt;big&gt;Reputations&lt;/big&gt;&lt;/bold&gt;&lt;/p&gt;&lt;/section&gt;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As discusses in the factions tutorial, a player character's reputation</w:t>
      </w:r>
    </w:p>
    <w:p w:rsidR="005A2DF6" w:rsidRDefault="005A2DF6" w:rsidP="0087200A">
      <w:pPr>
        <w:pStyle w:val="Code"/>
      </w:pPr>
      <w:r>
        <w:tab/>
        <w:t>precedes him because of the memory stored in the cFaction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a faction-independent method for storing</w:t>
      </w:r>
    </w:p>
    <w:p w:rsidR="005A2DF6" w:rsidRDefault="005A2DF6" w:rsidP="0087200A">
      <w:pPr>
        <w:pStyle w:val="Code"/>
      </w:pPr>
      <w:r>
        <w:tab/>
        <w:t>a reputation, such as how heroic the character is, or perhaps</w:t>
      </w:r>
    </w:p>
    <w:p w:rsidR="005A2DF6" w:rsidRDefault="005A2DF6" w:rsidP="0087200A">
      <w:pPr>
        <w:pStyle w:val="Code"/>
      </w:pPr>
      <w:r>
        <w:tab/>
        <w:t>his wealth.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faction-independent reptutation system works as follows: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Come up with a &lt;bold&gt;lower-case language-independent&lt;/bold&gt; string</w:t>
      </w:r>
    </w:p>
    <w:p w:rsidR="005A2DF6" w:rsidRDefault="005A2DF6" w:rsidP="0087200A">
      <w:pPr>
        <w:pStyle w:val="Code"/>
      </w:pPr>
      <w:r>
        <w:tab/>
      </w:r>
      <w:r>
        <w:tab/>
        <w:t>to represent the character's reputation, such as "goodfisherman" to</w:t>
      </w:r>
    </w:p>
    <w:p w:rsidR="005A2DF6" w:rsidRDefault="005A2DF6" w:rsidP="0087200A">
      <w:pPr>
        <w:pStyle w:val="Code"/>
      </w:pPr>
      <w:r>
        <w:tab/>
      </w:r>
      <w:r>
        <w:tab/>
        <w:t>indicate how high the player's reputation is based on his fishing</w:t>
      </w:r>
    </w:p>
    <w:p w:rsidR="005A2DF6" w:rsidRDefault="005A2DF6" w:rsidP="0087200A">
      <w:pPr>
        <w:pStyle w:val="Code"/>
      </w:pPr>
      <w:r>
        <w:tab/>
      </w:r>
      <w:r>
        <w:tab/>
        <w:t>skills. (Make sure that you don't have any spaces.)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will need to make a global, &lt;bold&gt;gReputationNameGoodFisherman&lt;/bold&gt; with</w:t>
      </w:r>
    </w:p>
    <w:p w:rsidR="005A2DF6" w:rsidRDefault="005A2DF6" w:rsidP="0087200A">
      <w:pPr>
        <w:pStyle w:val="Code"/>
      </w:pPr>
      <w:r>
        <w:tab/>
      </w:r>
      <w:r>
        <w:tab/>
        <w:t>a language-dependent name of the reputation, like "Good fisherman".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This global will be accessed by calls</w:t>
      </w:r>
    </w:p>
    <w:p w:rsidR="005A2DF6" w:rsidRDefault="005A2DF6" w:rsidP="0087200A">
      <w:pPr>
        <w:pStyle w:val="Code"/>
      </w:pPr>
      <w:r>
        <w:tab/>
      </w:r>
      <w:r>
        <w:tab/>
        <w:t>to &lt;bold&gt;ReputationToName()&lt;/bold&gt;, which is used when the</w:t>
      </w:r>
    </w:p>
    <w:p w:rsidR="005A2DF6" w:rsidRDefault="005A2DF6" w:rsidP="0087200A">
      <w:pPr>
        <w:pStyle w:val="Code"/>
      </w:pPr>
      <w:r>
        <w:tab/>
      </w:r>
      <w:r>
        <w:tab/>
        <w:t>player types, "What is my reputation?"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As the player character completes quests (or whatever), you can</w:t>
      </w:r>
    </w:p>
    <w:p w:rsidR="005A2DF6" w:rsidRDefault="005A2DF6" w:rsidP="0087200A">
      <w:pPr>
        <w:pStyle w:val="Code"/>
      </w:pPr>
      <w:r>
        <w:tab/>
      </w:r>
      <w:r>
        <w:tab/>
        <w:t>increase (or decrease) the reputation by</w:t>
      </w:r>
    </w:p>
    <w:p w:rsidR="005A2DF6" w:rsidRDefault="005A2DF6" w:rsidP="0087200A">
      <w:pPr>
        <w:pStyle w:val="Code"/>
      </w:pPr>
      <w:r>
        <w:tab/>
      </w:r>
      <w:r>
        <w:tab/>
        <w:t>calling &lt;bold&gt;ReputationSet()&lt;/bold&gt;, passing in "goodfisherman" and</w:t>
      </w:r>
    </w:p>
    <w:p w:rsidR="005A2DF6" w:rsidRDefault="005A2DF6" w:rsidP="0087200A">
      <w:pPr>
        <w:pStyle w:val="Code"/>
      </w:pPr>
      <w:r>
        <w:tab/>
      </w:r>
      <w:r>
        <w:tab/>
        <w:t>a value from -10 (lower the reputation) to 10 (increase the reputation).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make NPCs that are impressed by a reputation, provide</w:t>
      </w:r>
    </w:p>
    <w:p w:rsidR="005A2DF6" w:rsidRDefault="005A2DF6" w:rsidP="0087200A">
      <w:pPr>
        <w:pStyle w:val="Code"/>
      </w:pPr>
      <w:r>
        <w:tab/>
      </w:r>
      <w:r>
        <w:tab/>
        <w:t>a &lt;bold&gt;pAILikeReputation&lt;/bold&gt; property for the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Likewise, to make all NPCs in a faction impressed by a reputation,</w:t>
      </w:r>
    </w:p>
    <w:p w:rsidR="005A2DF6" w:rsidRDefault="005A2DF6" w:rsidP="0087200A">
      <w:pPr>
        <w:pStyle w:val="Code"/>
      </w:pPr>
      <w:r>
        <w:tab/>
      </w:r>
      <w:r>
        <w:tab/>
        <w:t>set the &lt;bold&gt;cFaction.pAILikeReputation&lt;/bold&gt;.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also wish to write your</w:t>
      </w:r>
    </w:p>
    <w:p w:rsidR="005A2DF6" w:rsidRDefault="005A2DF6" w:rsidP="0087200A">
      <w:pPr>
        <w:pStyle w:val="Code"/>
      </w:pPr>
      <w:r>
        <w:tab/>
      </w:r>
      <w:r>
        <w:tab/>
        <w:t>own &lt;bold&gt;AILikeReputation()&lt;/bold&gt; method for NPCs or their factions.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As a player's "goodfisherman" reputation improves, NPCs</w:t>
      </w:r>
    </w:p>
    <w:p w:rsidR="005A2DF6" w:rsidRDefault="005A2DF6" w:rsidP="0087200A">
      <w:pPr>
        <w:pStyle w:val="Code"/>
      </w:pPr>
      <w:r>
        <w:tab/>
        <w:t>will like (or trust) the player character more.</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09 AI like and trust of characters – cAI</w:t>
      </w:r>
    </w:p>
    <w:p w:rsidR="005A2DF6" w:rsidRDefault="005A2DF6" w:rsidP="0087200A">
      <w:r w:rsidRPr="00AF41F5">
        <w:t>Talks about APIs use to get and set how much an AI likes/dislikes and trusts/mistrusts a character.</w:t>
      </w:r>
    </w:p>
    <w:p w:rsidR="005A2DF6" w:rsidRDefault="005A2DF6" w:rsidP="0087200A"/>
    <w:p w:rsidR="005A2DF6" w:rsidRDefault="005A2DF6" w:rsidP="0087200A">
      <w:pPr>
        <w:pStyle w:val="Code"/>
      </w:pPr>
      <w:r>
        <w:t>&lt;section&gt;&lt;p&gt;&lt;bold&gt;&lt;big&gt;AI like and trust of characters - cAI&lt;/big&gt;&lt;/bold&gt;&lt;/p&gt;&lt;/section&gt;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players wander through an interactive fiction title, they</w:t>
      </w:r>
    </w:p>
    <w:p w:rsidR="005A2DF6" w:rsidRDefault="005A2DF6" w:rsidP="0087200A">
      <w:pPr>
        <w:pStyle w:val="Code"/>
      </w:pPr>
      <w:r>
        <w:tab/>
        <w:t>will encounter NPCs. In most text IF and MUDs, NPCs instantly</w:t>
      </w:r>
    </w:p>
    <w:p w:rsidR="005A2DF6" w:rsidRDefault="005A2DF6" w:rsidP="0087200A">
      <w:pPr>
        <w:pStyle w:val="Code"/>
      </w:pPr>
      <w:r>
        <w:tab/>
        <w:t>forget about PCs as soon as the PCs leave the room. Not so</w:t>
      </w:r>
    </w:p>
    <w:p w:rsidR="005A2DF6" w:rsidRDefault="005A2DF6" w:rsidP="0087200A">
      <w:pPr>
        <w:pStyle w:val="Code"/>
      </w:pPr>
      <w:r>
        <w:tab/>
        <w:t>with Circumreality. NPCs remember a variety of information about the PCs</w:t>
      </w:r>
    </w:p>
    <w:p w:rsidR="005A2DF6" w:rsidRDefault="005A2DF6" w:rsidP="0087200A">
      <w:pPr>
        <w:pStyle w:val="Code"/>
      </w:pPr>
      <w:r>
        <w:tab/>
        <w:t>in the cAIMemory class.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Two of the most commonly remembered pieces of information are</w:t>
      </w:r>
    </w:p>
    <w:p w:rsidR="005A2DF6" w:rsidRDefault="005A2DF6" w:rsidP="0087200A">
      <w:pPr>
        <w:pStyle w:val="Code"/>
      </w:pPr>
      <w:r>
        <w:tab/>
        <w:t>whether or not the NPC liked the PC, and whether or not the NPC</w:t>
      </w:r>
    </w:p>
    <w:p w:rsidR="005A2DF6" w:rsidRDefault="005A2DF6" w:rsidP="0087200A">
      <w:pPr>
        <w:pStyle w:val="Code"/>
      </w:pPr>
      <w:r>
        <w:tab/>
        <w:t>trusts the PC. "Like" can be used to determine how much information</w:t>
      </w:r>
    </w:p>
    <w:p w:rsidR="005A2DF6" w:rsidRDefault="005A2DF6" w:rsidP="0087200A">
      <w:pPr>
        <w:pStyle w:val="Code"/>
      </w:pPr>
      <w:r>
        <w:tab/>
        <w:t>the NPC will reveal to the PC. "Trust" indicates what type</w:t>
      </w:r>
    </w:p>
    <w:p w:rsidR="005A2DF6" w:rsidRDefault="005A2DF6" w:rsidP="0087200A">
      <w:pPr>
        <w:pStyle w:val="Code"/>
      </w:pPr>
      <w:r>
        <w:tab/>
        <w:t>of tasks the NPC will give to the 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Both the like and trust memories are stored as values, ranging</w:t>
      </w:r>
    </w:p>
    <w:p w:rsidR="005A2DF6" w:rsidRDefault="005A2DF6" w:rsidP="0087200A">
      <w:pPr>
        <w:pStyle w:val="Code"/>
      </w:pPr>
      <w:r>
        <w:tab/>
        <w:t>from -10 to 10. Here is a sample of what the values mean: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&lt;table width=100%&gt;</w:t>
      </w:r>
    </w:p>
    <w:p w:rsidR="005A2DF6" w:rsidRDefault="005A2DF6" w:rsidP="0087200A">
      <w:pPr>
        <w:pStyle w:val="Code"/>
      </w:pPr>
      <w:r>
        <w:tab/>
        <w:t>&lt;tr&gt;</w:t>
      </w:r>
    </w:p>
    <w:p w:rsidR="005A2DF6" w:rsidRDefault="005A2DF6" w:rsidP="0087200A">
      <w:pPr>
        <w:pStyle w:val="Code"/>
      </w:pPr>
      <w:r>
        <w:tab/>
      </w:r>
      <w:r>
        <w:tab/>
        <w:t>&lt;td/&gt;</w:t>
      </w:r>
    </w:p>
    <w:p w:rsidR="005A2DF6" w:rsidRDefault="005A2DF6" w:rsidP="0087200A">
      <w:pPr>
        <w:pStyle w:val="Code"/>
      </w:pPr>
      <w:r>
        <w:tab/>
      </w:r>
      <w:r>
        <w:tab/>
        <w:t>&lt;td&gt;&lt;bold&gt;Like&lt;/bold&gt;&lt;/td&gt;</w:t>
      </w:r>
    </w:p>
    <w:p w:rsidR="005A2DF6" w:rsidRDefault="005A2DF6" w:rsidP="0087200A">
      <w:pPr>
        <w:pStyle w:val="Code"/>
      </w:pPr>
      <w:r>
        <w:tab/>
      </w:r>
      <w:r>
        <w:tab/>
        <w:t>&lt;td&gt;&lt;bold&gt;Trust&lt;/bold&gt;&lt;/td&gt;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&lt;td&gt;+10&lt;/td&gt;</w:t>
      </w:r>
    </w:p>
    <w:p w:rsidR="005A2DF6" w:rsidRDefault="005A2DF6" w:rsidP="0087200A">
      <w:pPr>
        <w:pStyle w:val="Code"/>
      </w:pPr>
      <w:r>
        <w:tab/>
      </w:r>
      <w:r>
        <w:tab/>
        <w:t>&lt;td&gt;</w:t>
      </w:r>
    </w:p>
    <w:p w:rsidR="005A2DF6" w:rsidRDefault="005A2DF6" w:rsidP="0087200A">
      <w:pPr>
        <w:pStyle w:val="Code"/>
      </w:pPr>
      <w:r>
        <w:tab/>
      </w:r>
      <w:r>
        <w:tab/>
      </w:r>
      <w:r>
        <w:tab/>
        <w:t>The NPC likes the PC a lot, and will do anything for the PC.</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NPC trusts the PC with his/her life.</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&lt;td&gt;+6&lt;/td&gt;</w:t>
      </w:r>
    </w:p>
    <w:p w:rsidR="005A2DF6" w:rsidRDefault="005A2DF6" w:rsidP="0087200A">
      <w:pPr>
        <w:pStyle w:val="Code"/>
      </w:pPr>
      <w:r>
        <w:tab/>
      </w:r>
      <w:r>
        <w:tab/>
        <w:t>&lt;td&gt;</w:t>
      </w:r>
    </w:p>
    <w:p w:rsidR="005A2DF6" w:rsidRDefault="005A2DF6" w:rsidP="0087200A">
      <w:pPr>
        <w:pStyle w:val="Code"/>
      </w:pPr>
      <w:r>
        <w:tab/>
      </w:r>
      <w:r>
        <w:tab/>
      </w:r>
      <w:r>
        <w:tab/>
        <w:t>The NPC would consider the PC a friend.</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NPC trusts the PC with important tasks.</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&lt;td&gt;+3&lt;/td&gt;</w:t>
      </w:r>
    </w:p>
    <w:p w:rsidR="005A2DF6" w:rsidRDefault="005A2DF6" w:rsidP="0087200A">
      <w:pPr>
        <w:pStyle w:val="Code"/>
      </w:pPr>
      <w:r>
        <w:tab/>
      </w:r>
      <w:r>
        <w:tab/>
        <w:t>&lt;td&gt;</w:t>
      </w:r>
    </w:p>
    <w:p w:rsidR="005A2DF6" w:rsidRDefault="005A2DF6" w:rsidP="0087200A">
      <w:pPr>
        <w:pStyle w:val="Code"/>
      </w:pPr>
      <w:r>
        <w:tab/>
      </w:r>
      <w:r>
        <w:tab/>
      </w:r>
      <w:r>
        <w:tab/>
        <w:t>The NPC thinks of the PC as a friendly acquaintance.</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NPC will give the PC minor tasks whose failure</w:t>
      </w:r>
    </w:p>
    <w:p w:rsidR="005A2DF6" w:rsidRDefault="005A2DF6" w:rsidP="0087200A">
      <w:pPr>
        <w:pStyle w:val="Code"/>
      </w:pPr>
      <w:r>
        <w:tab/>
      </w:r>
      <w:r>
        <w:tab/>
      </w:r>
      <w:r>
        <w:tab/>
        <w:t>won't signficantly hurt the NPC.</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&lt;td&gt;0&lt;/td&gt;</w:t>
      </w:r>
    </w:p>
    <w:p w:rsidR="005A2DF6" w:rsidRDefault="005A2DF6" w:rsidP="0087200A">
      <w:pPr>
        <w:pStyle w:val="Code"/>
      </w:pPr>
      <w:r>
        <w:tab/>
      </w:r>
      <w:r>
        <w:tab/>
        <w:t>&lt;td&gt;</w:t>
      </w:r>
    </w:p>
    <w:p w:rsidR="005A2DF6" w:rsidRDefault="005A2DF6" w:rsidP="0087200A">
      <w:pPr>
        <w:pStyle w:val="Code"/>
      </w:pPr>
      <w:r>
        <w:tab/>
      </w:r>
      <w:r>
        <w:tab/>
      </w:r>
      <w:r>
        <w:tab/>
        <w:t>Neutral</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Neutral</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&lt;td&gt;-3&lt;/td&gt;</w:t>
      </w:r>
    </w:p>
    <w:p w:rsidR="005A2DF6" w:rsidRDefault="005A2DF6" w:rsidP="0087200A">
      <w:pPr>
        <w:pStyle w:val="Code"/>
      </w:pPr>
      <w:r>
        <w:tab/>
      </w:r>
      <w:r>
        <w:tab/>
        <w:t>&lt;td&gt;</w:t>
      </w:r>
    </w:p>
    <w:p w:rsidR="005A2DF6" w:rsidRDefault="005A2DF6" w:rsidP="0087200A">
      <w:pPr>
        <w:pStyle w:val="Code"/>
      </w:pPr>
      <w:r>
        <w:tab/>
      </w:r>
      <w:r>
        <w:tab/>
      </w:r>
      <w:r>
        <w:tab/>
        <w:t>The NPC dislikes the PC.</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lastRenderedPageBreak/>
        <w:tab/>
      </w:r>
      <w:r>
        <w:tab/>
      </w:r>
      <w:r>
        <w:tab/>
        <w:t>The NPC might give the PC a task, just to see what happens,</w:t>
      </w:r>
    </w:p>
    <w:p w:rsidR="005A2DF6" w:rsidRDefault="005A2DF6" w:rsidP="0087200A">
      <w:pPr>
        <w:pStyle w:val="Code"/>
      </w:pPr>
      <w:r>
        <w:tab/>
      </w:r>
      <w:r>
        <w:tab/>
      </w:r>
      <w:r>
        <w:tab/>
        <w:t>but won't expect it to be completed.</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&lt;td&gt;-6&lt;/td&gt;</w:t>
      </w:r>
    </w:p>
    <w:p w:rsidR="005A2DF6" w:rsidRDefault="005A2DF6" w:rsidP="0087200A">
      <w:pPr>
        <w:pStyle w:val="Code"/>
      </w:pPr>
      <w:r>
        <w:tab/>
      </w:r>
      <w:r>
        <w:tab/>
        <w:t>&lt;td&gt;</w:t>
      </w:r>
    </w:p>
    <w:p w:rsidR="005A2DF6" w:rsidRDefault="005A2DF6" w:rsidP="0087200A">
      <w:pPr>
        <w:pStyle w:val="Code"/>
      </w:pPr>
      <w:r>
        <w:tab/>
      </w:r>
      <w:r>
        <w:tab/>
      </w:r>
      <w:r>
        <w:tab/>
        <w:t>The NPC considers the PC an enemy.</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NPC doesn't trust the PC as far as he can throw him.</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&lt;td&gt;-10&lt;/td&gt;</w:t>
      </w:r>
    </w:p>
    <w:p w:rsidR="005A2DF6" w:rsidRDefault="005A2DF6" w:rsidP="0087200A">
      <w:pPr>
        <w:pStyle w:val="Code"/>
      </w:pPr>
      <w:r>
        <w:tab/>
      </w:r>
      <w:r>
        <w:tab/>
        <w:t>&lt;td&gt;</w:t>
      </w:r>
    </w:p>
    <w:p w:rsidR="005A2DF6" w:rsidRDefault="005A2DF6" w:rsidP="0087200A">
      <w:pPr>
        <w:pStyle w:val="Code"/>
      </w:pPr>
      <w:r>
        <w:tab/>
      </w:r>
      <w:r>
        <w:tab/>
      </w:r>
      <w:r>
        <w:tab/>
        <w:t>Hatred.</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NPC thinks the PC is completely incompetent.</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&lt;/table&gt;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find out how much a NPC likes or trusts a PC (or other NPC),</w:t>
      </w:r>
    </w:p>
    <w:p w:rsidR="005A2DF6" w:rsidRDefault="005A2DF6" w:rsidP="0087200A">
      <w:pPr>
        <w:pStyle w:val="Code"/>
      </w:pPr>
      <w:r>
        <w:tab/>
        <w:t>call oNPC.&lt;bold&gt;AILikeGet()&lt;/bold&gt;. This will return a list</w:t>
      </w:r>
    </w:p>
    <w:p w:rsidR="005A2DF6" w:rsidRDefault="005A2DF6" w:rsidP="0087200A">
      <w:pPr>
        <w:pStyle w:val="Code"/>
      </w:pPr>
      <w:r>
        <w:tab/>
        <w:t>with the first element being the like value, and the second</w:t>
      </w:r>
    </w:p>
    <w:p w:rsidR="005A2DF6" w:rsidRDefault="005A2DF6" w:rsidP="0087200A">
      <w:pPr>
        <w:pStyle w:val="Code"/>
      </w:pPr>
      <w:r>
        <w:tab/>
        <w:t>with the trust value.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adjust how much a NPC likes or trusts a PC (or other</w:t>
      </w:r>
    </w:p>
    <w:p w:rsidR="005A2DF6" w:rsidRDefault="005A2DF6" w:rsidP="0087200A">
      <w:pPr>
        <w:pStyle w:val="Code"/>
      </w:pPr>
      <w:r>
        <w:tab/>
        <w:t>NPC) by calling oNPC.&lt;bold&gt;AILikeSet()&lt;/bold&gt; whenever</w:t>
      </w:r>
    </w:p>
    <w:p w:rsidR="005A2DF6" w:rsidRDefault="005A2DF6" w:rsidP="0087200A">
      <w:pPr>
        <w:pStyle w:val="Code"/>
      </w:pPr>
      <w:r>
        <w:tab/>
        <w:t>the PC performs an action that gives a positive or negative</w:t>
      </w:r>
    </w:p>
    <w:p w:rsidR="005A2DF6" w:rsidRDefault="005A2DF6" w:rsidP="0087200A">
      <w:pPr>
        <w:pStyle w:val="Code"/>
      </w:pPr>
      <w:r>
        <w:tab/>
        <w:t>impression of the PC to the NPC. The values passed into AILikeSet()</w:t>
      </w:r>
    </w:p>
    <w:p w:rsidR="005A2DF6" w:rsidRDefault="005A2DF6" w:rsidP="0087200A">
      <w:pPr>
        <w:pStyle w:val="Code"/>
      </w:pPr>
      <w:r>
        <w:tab/>
        <w:t>for like/trust depend upon how significant the player's actions</w:t>
      </w:r>
    </w:p>
    <w:p w:rsidR="005A2DF6" w:rsidRDefault="005A2DF6" w:rsidP="0087200A">
      <w:pPr>
        <w:pStyle w:val="Code"/>
      </w:pPr>
      <w:r>
        <w:tab/>
        <w:t>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&lt;table width=100%&gt;</w:t>
      </w:r>
    </w:p>
    <w:p w:rsidR="005A2DF6" w:rsidRDefault="005A2DF6" w:rsidP="0087200A">
      <w:pPr>
        <w:pStyle w:val="Code"/>
      </w:pPr>
      <w:r>
        <w:tab/>
        <w:t>&lt;tr&gt;</w:t>
      </w:r>
    </w:p>
    <w:p w:rsidR="005A2DF6" w:rsidRDefault="005A2DF6" w:rsidP="0087200A">
      <w:pPr>
        <w:pStyle w:val="Code"/>
      </w:pPr>
      <w:r>
        <w:tab/>
      </w:r>
      <w:r>
        <w:tab/>
        <w:t>&lt;td/&gt;</w:t>
      </w:r>
    </w:p>
    <w:p w:rsidR="005A2DF6" w:rsidRDefault="005A2DF6" w:rsidP="0087200A">
      <w:pPr>
        <w:pStyle w:val="Code"/>
      </w:pPr>
      <w:r>
        <w:tab/>
      </w:r>
      <w:r>
        <w:tab/>
        <w:t>&lt;td&gt;&lt;bold&gt;AILikeSet() Like&lt;/bold&gt;&lt;/td&gt;</w:t>
      </w:r>
    </w:p>
    <w:p w:rsidR="005A2DF6" w:rsidRDefault="005A2DF6" w:rsidP="0087200A">
      <w:pPr>
        <w:pStyle w:val="Code"/>
      </w:pPr>
      <w:r>
        <w:tab/>
      </w:r>
      <w:r>
        <w:tab/>
        <w:t>&lt;td&gt;&lt;bold&gt;AILikeSet() Trust&lt;/bold&gt;&lt;/td&gt;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&lt;td&gt;+10&lt;/td&gt;</w:t>
      </w:r>
    </w:p>
    <w:p w:rsidR="005A2DF6" w:rsidRDefault="005A2DF6" w:rsidP="0087200A">
      <w:pPr>
        <w:pStyle w:val="Code"/>
      </w:pPr>
      <w:r>
        <w:lastRenderedPageBreak/>
        <w:tab/>
      </w:r>
      <w:r>
        <w:tab/>
        <w:t>&lt;td&gt;</w:t>
      </w:r>
    </w:p>
    <w:p w:rsidR="005A2DF6" w:rsidRDefault="005A2DF6" w:rsidP="0087200A">
      <w:pPr>
        <w:pStyle w:val="Code"/>
      </w:pPr>
      <w:r>
        <w:tab/>
      </w:r>
      <w:r>
        <w:tab/>
      </w:r>
      <w:r>
        <w:tab/>
        <w:t>PC does something for the NPC that the NPC has always desired,</w:t>
      </w:r>
    </w:p>
    <w:p w:rsidR="005A2DF6" w:rsidRDefault="005A2DF6" w:rsidP="0087200A">
      <w:pPr>
        <w:pStyle w:val="Code"/>
      </w:pPr>
      <w:r>
        <w:tab/>
      </w:r>
      <w:r>
        <w:tab/>
      </w:r>
      <w:r>
        <w:tab/>
        <w:t>but not even the NPC's best friends have done it.</w:t>
      </w:r>
    </w:p>
    <w:p w:rsidR="005A2DF6" w:rsidRDefault="005A2DF6" w:rsidP="0087200A">
      <w:pPr>
        <w:pStyle w:val="Code"/>
      </w:pPr>
      <w:r>
        <w:tab/>
      </w:r>
      <w:r>
        <w:tab/>
      </w:r>
      <w:r>
        <w:tab/>
        <w:t>For example: Giving the NPC $1,000,000.</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saves the NPC's life, or completes a very important</w:t>
      </w:r>
    </w:p>
    <w:p w:rsidR="005A2DF6" w:rsidRDefault="005A2DF6" w:rsidP="0087200A">
      <w:pPr>
        <w:pStyle w:val="Code"/>
      </w:pPr>
      <w:r>
        <w:tab/>
      </w:r>
      <w:r>
        <w:tab/>
      </w:r>
      <w:r>
        <w:tab/>
        <w:t>task.</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&lt;td&gt;+6&lt;/td&gt;</w:t>
      </w:r>
    </w:p>
    <w:p w:rsidR="005A2DF6" w:rsidRDefault="005A2DF6" w:rsidP="0087200A">
      <w:pPr>
        <w:pStyle w:val="Code"/>
      </w:pPr>
      <w:r>
        <w:tab/>
      </w:r>
      <w:r>
        <w:tab/>
        <w:t>&lt;td&gt;</w:t>
      </w:r>
    </w:p>
    <w:p w:rsidR="005A2DF6" w:rsidRDefault="005A2DF6" w:rsidP="0087200A">
      <w:pPr>
        <w:pStyle w:val="Code"/>
      </w:pPr>
      <w:r>
        <w:tab/>
      </w:r>
      <w:r>
        <w:tab/>
      </w:r>
      <w:r>
        <w:tab/>
        <w:t>The PC does something very nice for the NPC.</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completes a major task for the NPC.</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&lt;td&gt;+3&lt;/td&gt;</w:t>
      </w:r>
    </w:p>
    <w:p w:rsidR="005A2DF6" w:rsidRDefault="005A2DF6" w:rsidP="0087200A">
      <w:pPr>
        <w:pStyle w:val="Code"/>
      </w:pPr>
      <w:r>
        <w:tab/>
      </w:r>
      <w:r>
        <w:tab/>
        <w:t>&lt;td&gt;</w:t>
      </w:r>
    </w:p>
    <w:p w:rsidR="005A2DF6" w:rsidRDefault="005A2DF6" w:rsidP="0087200A">
      <w:pPr>
        <w:pStyle w:val="Code"/>
      </w:pPr>
      <w:r>
        <w:tab/>
      </w:r>
      <w:r>
        <w:tab/>
      </w:r>
      <w:r>
        <w:tab/>
        <w:t>The PC does something nice for the NPC.</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completes a minor task.</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&lt;td&gt;+1&lt;/td&gt;</w:t>
      </w:r>
    </w:p>
    <w:p w:rsidR="005A2DF6" w:rsidRDefault="005A2DF6" w:rsidP="0087200A">
      <w:pPr>
        <w:pStyle w:val="Code"/>
      </w:pPr>
      <w:r>
        <w:tab/>
      </w:r>
      <w:r>
        <w:tab/>
        <w:t>&lt;td&gt;</w:t>
      </w:r>
    </w:p>
    <w:p w:rsidR="005A2DF6" w:rsidRDefault="005A2DF6" w:rsidP="0087200A">
      <w:pPr>
        <w:pStyle w:val="Code"/>
      </w:pPr>
      <w:r>
        <w:tab/>
      </w:r>
      <w:r>
        <w:tab/>
      </w:r>
      <w:r>
        <w:tab/>
        <w:t>The PC smiles at the PC, or some other polite formality.</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pays a bill, or some other small task.</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&lt;td&gt;-1&lt;/td&gt;</w:t>
      </w:r>
    </w:p>
    <w:p w:rsidR="005A2DF6" w:rsidRDefault="005A2DF6" w:rsidP="0087200A">
      <w:pPr>
        <w:pStyle w:val="Code"/>
      </w:pPr>
      <w:r>
        <w:tab/>
      </w:r>
      <w:r>
        <w:tab/>
        <w:t>&lt;td&gt;</w:t>
      </w:r>
    </w:p>
    <w:p w:rsidR="005A2DF6" w:rsidRDefault="005A2DF6" w:rsidP="0087200A">
      <w:pPr>
        <w:pStyle w:val="Code"/>
      </w:pPr>
      <w:r>
        <w:tab/>
      </w:r>
      <w:r>
        <w:tab/>
      </w:r>
      <w:r>
        <w:tab/>
        <w:t>The PC doesn't smile at the PC, or some other small social mistake.</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is late for an appointment.</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&lt;td&gt;-3&lt;/td&gt;</w:t>
      </w:r>
    </w:p>
    <w:p w:rsidR="005A2DF6" w:rsidRDefault="005A2DF6" w:rsidP="0087200A">
      <w:pPr>
        <w:pStyle w:val="Code"/>
      </w:pPr>
      <w:r>
        <w:tab/>
      </w:r>
      <w:r>
        <w:tab/>
        <w:t>&lt;td&gt;</w:t>
      </w:r>
    </w:p>
    <w:p w:rsidR="005A2DF6" w:rsidRDefault="005A2DF6" w:rsidP="0087200A">
      <w:pPr>
        <w:pStyle w:val="Code"/>
      </w:pPr>
      <w:r>
        <w:lastRenderedPageBreak/>
        <w:tab/>
      </w:r>
      <w:r>
        <w:tab/>
      </w:r>
      <w:r>
        <w:tab/>
        <w:t>The PC comes off as being unintentionally rude.</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misses an appointment.</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&lt;td&gt;-6&lt;/td&gt;</w:t>
      </w:r>
    </w:p>
    <w:p w:rsidR="005A2DF6" w:rsidRDefault="005A2DF6" w:rsidP="0087200A">
      <w:pPr>
        <w:pStyle w:val="Code"/>
      </w:pPr>
      <w:r>
        <w:tab/>
      </w:r>
      <w:r>
        <w:tab/>
        <w:t>&lt;td&gt;</w:t>
      </w:r>
    </w:p>
    <w:p w:rsidR="005A2DF6" w:rsidRDefault="005A2DF6" w:rsidP="0087200A">
      <w:pPr>
        <w:pStyle w:val="Code"/>
      </w:pPr>
      <w:r>
        <w:tab/>
      </w:r>
      <w:r>
        <w:tab/>
      </w:r>
      <w:r>
        <w:tab/>
        <w:t>The PC is intentionally rude or mean.</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fails to complete an important task.</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&lt;td&gt;-10&lt;/td&gt;</w:t>
      </w:r>
    </w:p>
    <w:p w:rsidR="005A2DF6" w:rsidRDefault="005A2DF6" w:rsidP="0087200A">
      <w:pPr>
        <w:pStyle w:val="Code"/>
      </w:pPr>
      <w:r>
        <w:tab/>
      </w:r>
      <w:r>
        <w:tab/>
        <w:t>&lt;td&gt;</w:t>
      </w:r>
    </w:p>
    <w:p w:rsidR="005A2DF6" w:rsidRDefault="005A2DF6" w:rsidP="0087200A">
      <w:pPr>
        <w:pStyle w:val="Code"/>
      </w:pPr>
      <w:r>
        <w:tab/>
      </w:r>
      <w:r>
        <w:tab/>
      </w:r>
      <w:r>
        <w:tab/>
        <w:t>The PC commits an awful offense.</w:t>
      </w:r>
    </w:p>
    <w:p w:rsidR="005A2DF6" w:rsidRDefault="005A2DF6" w:rsidP="0087200A">
      <w:pPr>
        <w:pStyle w:val="Code"/>
      </w:pPr>
      <w:r>
        <w:tab/>
      </w:r>
      <w:r>
        <w:tab/>
        <w:t>&lt;/td&gt;</w:t>
      </w:r>
    </w:p>
    <w:p w:rsidR="005A2DF6" w:rsidRDefault="005A2DF6" w:rsidP="0087200A">
      <w:pPr>
        <w:pStyle w:val="Code"/>
      </w:pPr>
      <w:r>
        <w:tab/>
      </w:r>
      <w:r>
        <w:tab/>
        <w:t>&lt;td&gt;</w:t>
      </w:r>
    </w:p>
    <w:p w:rsidR="005A2DF6" w:rsidRDefault="005A2DF6" w:rsidP="0087200A">
      <w:pPr>
        <w:pStyle w:val="Code"/>
      </w:pPr>
      <w:r>
        <w:tab/>
      </w:r>
      <w:r>
        <w:tab/>
      </w:r>
      <w:r>
        <w:tab/>
        <w:t>The PC attacks the NPC.</w:t>
      </w:r>
    </w:p>
    <w:p w:rsidR="005A2DF6" w:rsidRDefault="005A2DF6" w:rsidP="0087200A">
      <w:pPr>
        <w:pStyle w:val="Code"/>
      </w:pPr>
      <w:r>
        <w:tab/>
      </w:r>
      <w:r>
        <w:tab/>
        <w:t>&lt;/td&gt;</w:t>
      </w:r>
    </w:p>
    <w:p w:rsidR="005A2DF6" w:rsidRDefault="005A2DF6" w:rsidP="0087200A">
      <w:pPr>
        <w:pStyle w:val="Code"/>
      </w:pPr>
      <w:r>
        <w:tab/>
        <w:t>&lt;/tr&gt;</w:t>
      </w:r>
    </w:p>
    <w:p w:rsidR="005A2DF6" w:rsidRDefault="005A2DF6" w:rsidP="0087200A">
      <w:pPr>
        <w:pStyle w:val="Code"/>
      </w:pPr>
      <w:r>
        <w:t>&lt;/table&gt;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&lt;br/&gt;&lt;section&gt;&lt;p&gt;&lt;bold&gt;&lt;big&gt;AILikeSet() intricacies&lt;/big&gt;&lt;/bold&gt;&lt;/p&gt;&lt;/section&gt;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AILikeSet() is not a simple function that just instantly changes</w:t>
      </w:r>
    </w:p>
    <w:p w:rsidR="005A2DF6" w:rsidRDefault="005A2DF6" w:rsidP="0087200A">
      <w:pPr>
        <w:pStyle w:val="Code"/>
      </w:pPr>
      <w:r>
        <w:tab/>
        <w:t>the NPC's view of the PC. It handles quite a few smaller details: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Calling AILikeSet() will increase or decrease the PC's</w:t>
      </w:r>
    </w:p>
    <w:p w:rsidR="005A2DF6" w:rsidRDefault="005A2DF6" w:rsidP="0087200A">
      <w:pPr>
        <w:pStyle w:val="Code"/>
      </w:pPr>
      <w:r>
        <w:tab/>
      </w:r>
      <w:r>
        <w:tab/>
        <w:t>like/trust based on the value passed in.</w:t>
      </w:r>
    </w:p>
    <w:p w:rsidR="005A2DF6" w:rsidRDefault="005A2DF6" w:rsidP="0087200A">
      <w:pPr>
        <w:pStyle w:val="Code"/>
      </w:pPr>
      <w:r>
        <w:tab/>
      </w:r>
      <w:r>
        <w:tab/>
        <w:t>It will &lt;bold&gt;not&lt;/bold&gt; change</w:t>
      </w:r>
    </w:p>
    <w:p w:rsidR="005A2DF6" w:rsidRDefault="005A2DF6" w:rsidP="0087200A">
      <w:pPr>
        <w:pStyle w:val="Code"/>
      </w:pPr>
      <w:r>
        <w:tab/>
      </w:r>
      <w:r>
        <w:tab/>
        <w:t>the NPC's like/trust immediately to the new values, but</w:t>
      </w:r>
    </w:p>
    <w:p w:rsidR="005A2DF6" w:rsidRDefault="005A2DF6" w:rsidP="0087200A">
      <w:pPr>
        <w:pStyle w:val="Code"/>
      </w:pPr>
      <w:r>
        <w:tab/>
      </w:r>
      <w:r>
        <w:tab/>
        <w:t>will &lt;bold&gt;gradually increase/decrease the NPC's like/trust each time</w:t>
      </w:r>
    </w:p>
    <w:p w:rsidR="005A2DF6" w:rsidRDefault="005A2DF6" w:rsidP="0087200A">
      <w:pPr>
        <w:pStyle w:val="Code"/>
      </w:pPr>
      <w:r>
        <w:tab/>
      </w:r>
      <w:r>
        <w:tab/>
        <w:t>AILikeSet() is called.&lt;/bold&gt; Therefore, for a PC to make a NPC a friend,</w:t>
      </w:r>
    </w:p>
    <w:p w:rsidR="005A2DF6" w:rsidRDefault="005A2DF6" w:rsidP="0087200A">
      <w:pPr>
        <w:pStyle w:val="Code"/>
      </w:pPr>
      <w:r>
        <w:tab/>
      </w:r>
      <w:r>
        <w:tab/>
        <w:t>the PC will need to be repeatedly nice to a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AILikeSet() &lt;bold&gt;will not adjust a NPC's like/trust higher than</w:t>
      </w:r>
    </w:p>
    <w:p w:rsidR="005A2DF6" w:rsidRDefault="005A2DF6" w:rsidP="0087200A">
      <w:pPr>
        <w:pStyle w:val="Code"/>
      </w:pPr>
      <w:r>
        <w:lastRenderedPageBreak/>
        <w:tab/>
      </w:r>
      <w:r>
        <w:tab/>
        <w:t>the like/trust parameter&lt;/bold&gt; (if the parameter is a positive value),</w:t>
      </w:r>
    </w:p>
    <w:p w:rsidR="005A2DF6" w:rsidRDefault="005A2DF6" w:rsidP="0087200A">
      <w:pPr>
        <w:pStyle w:val="Code"/>
      </w:pPr>
      <w:r>
        <w:tab/>
      </w:r>
      <w:r>
        <w:tab/>
        <w:t>or lower than the like/trust parameter (if the parameter is</w:t>
      </w:r>
    </w:p>
    <w:p w:rsidR="005A2DF6" w:rsidRDefault="005A2DF6" w:rsidP="0087200A">
      <w:pPr>
        <w:pStyle w:val="Code"/>
      </w:pPr>
      <w:r>
        <w:tab/>
      </w:r>
      <w:r>
        <w:tab/>
        <w:t>negative). This means that smiling (a +1.0 like parameter) will</w:t>
      </w:r>
    </w:p>
    <w:p w:rsidR="005A2DF6" w:rsidRDefault="005A2DF6" w:rsidP="0087200A">
      <w:pPr>
        <w:pStyle w:val="Code"/>
      </w:pPr>
      <w:r>
        <w:tab/>
      </w:r>
      <w:r>
        <w:tab/>
        <w:t>only get a player so far, and smilling a thousand times will</w:t>
      </w:r>
    </w:p>
    <w:p w:rsidR="005A2DF6" w:rsidRDefault="005A2DF6" w:rsidP="0087200A">
      <w:pPr>
        <w:pStyle w:val="Code"/>
      </w:pPr>
      <w:r>
        <w:tab/>
      </w:r>
      <w:r>
        <w:tab/>
        <w:t>not make the player best friends with the NPC. To become best</w:t>
      </w:r>
    </w:p>
    <w:p w:rsidR="005A2DF6" w:rsidRDefault="005A2DF6" w:rsidP="0087200A">
      <w:pPr>
        <w:pStyle w:val="Code"/>
      </w:pPr>
      <w:r>
        <w:tab/>
      </w:r>
      <w:r>
        <w:tab/>
        <w:t>friends the PC will have to do several best-friends activities</w:t>
      </w:r>
    </w:p>
    <w:p w:rsidR="005A2DF6" w:rsidRDefault="005A2DF6" w:rsidP="0087200A">
      <w:pPr>
        <w:pStyle w:val="Code"/>
      </w:pPr>
      <w:r>
        <w:tab/>
      </w:r>
      <w:r>
        <w:tab/>
        <w:t>first.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NPCs will have their like/trust adjusted more quickly</w:t>
      </w:r>
    </w:p>
    <w:p w:rsidR="005A2DF6" w:rsidRDefault="005A2DF6" w:rsidP="0087200A">
      <w:pPr>
        <w:pStyle w:val="Code"/>
      </w:pPr>
      <w:r>
        <w:tab/>
      </w:r>
      <w:r>
        <w:tab/>
        <w:t>than others, depending upon</w:t>
      </w:r>
    </w:p>
    <w:p w:rsidR="005A2DF6" w:rsidRDefault="005A2DF6" w:rsidP="0087200A">
      <w:pPr>
        <w:pStyle w:val="Code"/>
      </w:pPr>
      <w:r>
        <w:tab/>
      </w:r>
      <w:r>
        <w:tab/>
        <w:t>their &lt;bold&gt;pAILikeChangable&lt;/bold&gt; attribute. If the values</w:t>
      </w:r>
    </w:p>
    <w:p w:rsidR="005A2DF6" w:rsidRDefault="005A2DF6" w:rsidP="0087200A">
      <w:pPr>
        <w:pStyle w:val="Code"/>
      </w:pPr>
      <w:r>
        <w:tab/>
      </w:r>
      <w:r>
        <w:tab/>
        <w:t>are high, the NPC will quickly take a liking (or dislking) to</w:t>
      </w:r>
    </w:p>
    <w:p w:rsidR="005A2DF6" w:rsidRDefault="005A2DF6" w:rsidP="0087200A">
      <w:pPr>
        <w:pStyle w:val="Code"/>
      </w:pPr>
      <w:r>
        <w:tab/>
      </w:r>
      <w:r>
        <w:tab/>
        <w:t>a PC. If they're low, the NPC is slow to change its mind.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NPC belongs to any factions (which is probable),</w:t>
      </w:r>
    </w:p>
    <w:p w:rsidR="005A2DF6" w:rsidRDefault="005A2DF6" w:rsidP="0087200A">
      <w:pPr>
        <w:pStyle w:val="Code"/>
      </w:pPr>
      <w:r>
        <w:tab/>
      </w:r>
      <w:r>
        <w:tab/>
        <w:t>then &lt;bold&gt;AILikeSet() will subtly affect all NPCs in</w:t>
      </w:r>
    </w:p>
    <w:p w:rsidR="005A2DF6" w:rsidRDefault="005A2DF6" w:rsidP="0087200A">
      <w:pPr>
        <w:pStyle w:val="Code"/>
      </w:pPr>
      <w:r>
        <w:tab/>
      </w:r>
      <w:r>
        <w:tab/>
        <w:t>the same faction.&lt;/bold&gt; Word gets around, and being likable</w:t>
      </w:r>
    </w:p>
    <w:p w:rsidR="005A2DF6" w:rsidRDefault="005A2DF6" w:rsidP="0087200A">
      <w:pPr>
        <w:pStyle w:val="Code"/>
      </w:pPr>
      <w:r>
        <w:tab/>
      </w:r>
      <w:r>
        <w:tab/>
        <w:t>or trustworthy</w:t>
      </w:r>
    </w:p>
    <w:p w:rsidR="005A2DF6" w:rsidRDefault="005A2DF6" w:rsidP="0087200A">
      <w:pPr>
        <w:pStyle w:val="Code"/>
      </w:pPr>
      <w:r>
        <w:tab/>
      </w:r>
      <w:r>
        <w:tab/>
        <w:t>to a few villagers in town will gradually improve a PC's like/trust</w:t>
      </w:r>
    </w:p>
    <w:p w:rsidR="005A2DF6" w:rsidRDefault="005A2DF6" w:rsidP="0087200A">
      <w:pPr>
        <w:pStyle w:val="Code"/>
      </w:pPr>
      <w:r>
        <w:tab/>
      </w:r>
      <w:r>
        <w:tab/>
        <w:t>to all viallager.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PC belongs to any factions (which is probable),</w:t>
      </w:r>
    </w:p>
    <w:p w:rsidR="005A2DF6" w:rsidRDefault="005A2DF6" w:rsidP="0087200A">
      <w:pPr>
        <w:pStyle w:val="Code"/>
      </w:pPr>
      <w:r>
        <w:tab/>
      </w:r>
      <w:r>
        <w:tab/>
        <w:t>then &lt;bold&gt;AILikeSet() will subtly affect the NPC's reaction</w:t>
      </w:r>
    </w:p>
    <w:p w:rsidR="005A2DF6" w:rsidRDefault="005A2DF6" w:rsidP="0087200A">
      <w:pPr>
        <w:pStyle w:val="Code"/>
      </w:pPr>
      <w:r>
        <w:tab/>
      </w:r>
      <w:r>
        <w:tab/>
        <w:t>to other members of the faction.&lt;/bold&gt; If a PC is a member</w:t>
      </w:r>
    </w:p>
    <w:p w:rsidR="005A2DF6" w:rsidRDefault="005A2DF6" w:rsidP="0087200A">
      <w:pPr>
        <w:pStyle w:val="Code"/>
      </w:pPr>
      <w:r>
        <w:tab/>
      </w:r>
      <w:r>
        <w:tab/>
        <w:t>of the "XYZ Guild" and makes a good impression on the NPC,</w:t>
      </w:r>
    </w:p>
    <w:p w:rsidR="005A2DF6" w:rsidRDefault="005A2DF6" w:rsidP="0087200A">
      <w:pPr>
        <w:pStyle w:val="Code"/>
      </w:pPr>
      <w:r>
        <w:tab/>
      </w:r>
      <w:r>
        <w:tab/>
        <w:t>the other members of the XYZ Guild will get a better</w:t>
      </w:r>
    </w:p>
    <w:p w:rsidR="005A2DF6" w:rsidRDefault="005A2DF6" w:rsidP="0087200A">
      <w:pPr>
        <w:pStyle w:val="Code"/>
      </w:pPr>
      <w:r>
        <w:tab/>
      </w:r>
      <w:r>
        <w:tab/>
        <w:t>response. This works the opposite way too; making a bad</w:t>
      </w:r>
    </w:p>
    <w:p w:rsidR="005A2DF6" w:rsidRDefault="005A2DF6" w:rsidP="0087200A">
      <w:pPr>
        <w:pStyle w:val="Code"/>
      </w:pPr>
      <w:r>
        <w:tab/>
      </w:r>
      <w:r>
        <w:tab/>
        <w:t>impression reflects on the entire guild.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Likewise, &lt;bold&gt;any factions that the NPC belongs to will form</w:t>
      </w:r>
    </w:p>
    <w:p w:rsidR="005A2DF6" w:rsidRDefault="005A2DF6" w:rsidP="0087200A">
      <w:pPr>
        <w:pStyle w:val="Code"/>
      </w:pPr>
      <w:r>
        <w:tab/>
      </w:r>
      <w:r>
        <w:tab/>
        <w:t>an opinion about any factions that the PC belongs to.&lt;/bold&gt; If</w:t>
      </w:r>
    </w:p>
    <w:p w:rsidR="005A2DF6" w:rsidRDefault="005A2DF6" w:rsidP="0087200A">
      <w:pPr>
        <w:pStyle w:val="Code"/>
      </w:pPr>
      <w:r>
        <w:tab/>
      </w:r>
      <w:r>
        <w:tab/>
        <w:t>a NPC from XYZ Guild upsets a NPC in Hermansville, then</w:t>
      </w:r>
    </w:p>
    <w:p w:rsidR="005A2DF6" w:rsidRDefault="005A2DF6" w:rsidP="0087200A">
      <w:pPr>
        <w:pStyle w:val="Code"/>
      </w:pPr>
      <w:r>
        <w:lastRenderedPageBreak/>
        <w:tab/>
      </w:r>
      <w:r>
        <w:tab/>
        <w:t>all NPCs in Hermansville will have (mildly) negative reactions</w:t>
      </w:r>
    </w:p>
    <w:p w:rsidR="005A2DF6" w:rsidRDefault="005A2DF6" w:rsidP="0087200A">
      <w:pPr>
        <w:pStyle w:val="Code"/>
      </w:pPr>
      <w:r>
        <w:tab/>
      </w:r>
      <w:r>
        <w:tab/>
        <w:t>to all members of the XYZ Guild.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NPCs (and factions) gradually forget about offenses and favors</w:t>
      </w:r>
    </w:p>
    <w:p w:rsidR="005A2DF6" w:rsidRDefault="005A2DF6" w:rsidP="0087200A">
      <w:pPr>
        <w:pStyle w:val="Code"/>
      </w:pPr>
      <w:r>
        <w:tab/>
      </w:r>
      <w:r>
        <w:tab/>
        <w:t>that a PC (or faction) does. The speed of this forgetfullness</w:t>
      </w:r>
    </w:p>
    <w:p w:rsidR="005A2DF6" w:rsidRDefault="005A2DF6" w:rsidP="0087200A">
      <w:pPr>
        <w:pStyle w:val="Code"/>
      </w:pPr>
      <w:r>
        <w:tab/>
      </w:r>
      <w:r>
        <w:tab/>
        <w:t>(or forgiveness) is controlled by &lt;bold&gt;pAILikeForget&lt;/bold&gt;.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&lt;br/&gt;&lt;section&gt;&lt;p&gt;&lt;bold&gt;&lt;big&gt;AILikeGet() intricacies&lt;/big&gt;&lt;/bold&gt;&lt;/p&gt;&lt;/section&gt;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AILikeGet() also has some intricate behavior that you should</w:t>
      </w:r>
    </w:p>
    <w:p w:rsidR="005A2DF6" w:rsidRDefault="005A2DF6" w:rsidP="0087200A">
      <w:pPr>
        <w:pStyle w:val="Code"/>
      </w:pPr>
      <w:r>
        <w:tab/>
        <w:t>be aware of, especially when the NPC first meets the 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Some NPCs are more likely to "follow the crowd" while others</w:t>
      </w:r>
    </w:p>
    <w:p w:rsidR="005A2DF6" w:rsidRDefault="005A2DF6" w:rsidP="0087200A">
      <w:pPr>
        <w:pStyle w:val="Code"/>
      </w:pPr>
      <w:r>
        <w:tab/>
      </w:r>
      <w:r>
        <w:tab/>
        <w:t>are more independent thinkers. This personality trait manifests</w:t>
      </w:r>
    </w:p>
    <w:p w:rsidR="005A2DF6" w:rsidRDefault="005A2DF6" w:rsidP="0087200A">
      <w:pPr>
        <w:pStyle w:val="Code"/>
      </w:pPr>
      <w:r>
        <w:tab/>
      </w:r>
      <w:r>
        <w:tab/>
        <w:t>itself when a NPC has met several PCs from a faction (XYZ Guild),</w:t>
      </w:r>
    </w:p>
    <w:p w:rsidR="005A2DF6" w:rsidRDefault="005A2DF6" w:rsidP="0087200A">
      <w:pPr>
        <w:pStyle w:val="Code"/>
      </w:pPr>
      <w:r>
        <w:tab/>
      </w:r>
      <w:r>
        <w:tab/>
        <w:t>and then starts liking/trusting (or disliking/mistrusting) all</w:t>
      </w:r>
    </w:p>
    <w:p w:rsidR="005A2DF6" w:rsidRDefault="005A2DF6" w:rsidP="0087200A">
      <w:pPr>
        <w:pStyle w:val="Code"/>
      </w:pPr>
      <w:r>
        <w:tab/>
      </w:r>
      <w:r>
        <w:tab/>
        <w:t>members of the guild based on the few meetings. If the</w:t>
      </w:r>
    </w:p>
    <w:p w:rsidR="005A2DF6" w:rsidRDefault="005A2DF6" w:rsidP="0087200A">
      <w:pPr>
        <w:pStyle w:val="Code"/>
      </w:pPr>
      <w:r>
        <w:tab/>
      </w:r>
      <w:r>
        <w:tab/>
        <w:t>NPC's &lt;bold&gt;pAILikeIndividual&lt;/bold&gt; is high, the NPC will</w:t>
      </w:r>
    </w:p>
    <w:p w:rsidR="005A2DF6" w:rsidRDefault="005A2DF6" w:rsidP="0087200A">
      <w:pPr>
        <w:pStyle w:val="Code"/>
      </w:pPr>
      <w:r>
        <w:tab/>
      </w:r>
      <w:r>
        <w:tab/>
        <w:t>assume each PC is different and won't stereotype the PCs</w:t>
      </w:r>
    </w:p>
    <w:p w:rsidR="005A2DF6" w:rsidRDefault="005A2DF6" w:rsidP="0087200A">
      <w:pPr>
        <w:pStyle w:val="Code"/>
      </w:pPr>
      <w:r>
        <w:tab/>
      </w:r>
      <w:r>
        <w:tab/>
        <w:t>in XYZ Guild based on other members of XYZ Guild. If pAILikeIndividual</w:t>
      </w:r>
    </w:p>
    <w:p w:rsidR="005A2DF6" w:rsidRDefault="005A2DF6" w:rsidP="0087200A">
      <w:pPr>
        <w:pStyle w:val="Code"/>
      </w:pPr>
      <w:r>
        <w:tab/>
      </w:r>
      <w:r>
        <w:tab/>
        <w:t>is low, the NPC assumes that all members of XYZ Guild are</w:t>
      </w:r>
    </w:p>
    <w:p w:rsidR="005A2DF6" w:rsidRDefault="005A2DF6" w:rsidP="0087200A">
      <w:pPr>
        <w:pStyle w:val="Code"/>
      </w:pPr>
      <w:r>
        <w:tab/>
      </w:r>
      <w:r>
        <w:tab/>
        <w:t>more or less the same as far as likability and trustworthiness goes.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NPC has never met the PC, the like/trust values</w:t>
      </w:r>
    </w:p>
    <w:p w:rsidR="005A2DF6" w:rsidRDefault="005A2DF6" w:rsidP="0087200A">
      <w:pPr>
        <w:pStyle w:val="Code"/>
      </w:pPr>
      <w:r>
        <w:tab/>
      </w:r>
      <w:r>
        <w:tab/>
        <w:t>default to &lt;bold&gt;pAILikeDefault&lt;/bold&gt;. Some NPCs are naturally</w:t>
      </w:r>
    </w:p>
    <w:p w:rsidR="005A2DF6" w:rsidRDefault="005A2DF6" w:rsidP="0087200A">
      <w:pPr>
        <w:pStyle w:val="Code"/>
      </w:pPr>
      <w:r>
        <w:tab/>
      </w:r>
      <w:r>
        <w:tab/>
        <w:t>friendly while others may naturally be untrustworthy.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NPC can also form an opinion based upon what the</w:t>
      </w:r>
    </w:p>
    <w:p w:rsidR="005A2DF6" w:rsidRDefault="005A2DF6" w:rsidP="0087200A">
      <w:pPr>
        <w:pStyle w:val="Code"/>
      </w:pPr>
      <w:r>
        <w:tab/>
      </w:r>
      <w:r>
        <w:tab/>
        <w:t>PC is carrying,</w:t>
      </w:r>
    </w:p>
    <w:p w:rsidR="005A2DF6" w:rsidRDefault="005A2DF6" w:rsidP="0087200A">
      <w:pPr>
        <w:pStyle w:val="Code"/>
      </w:pPr>
      <w:r>
        <w:lastRenderedPageBreak/>
        <w:tab/>
      </w:r>
      <w:r>
        <w:tab/>
        <w:t>using &lt;bold&gt;pAILikeEquip&lt;/bold&gt; and &lt;bold&gt;pAILikeEquipValue&lt;/bold&gt;. Some AI's</w:t>
      </w:r>
    </w:p>
    <w:p w:rsidR="005A2DF6" w:rsidRDefault="005A2DF6" w:rsidP="0087200A">
      <w:pPr>
        <w:pStyle w:val="Code"/>
      </w:pPr>
      <w:r>
        <w:tab/>
      </w:r>
      <w:r>
        <w:tab/>
        <w:t>might like/trust wealthy characters, ones with weapons, or</w:t>
      </w:r>
    </w:p>
    <w:p w:rsidR="005A2DF6" w:rsidRDefault="005A2DF6" w:rsidP="0087200A">
      <w:pPr>
        <w:pStyle w:val="Code"/>
      </w:pPr>
      <w:r>
        <w:tab/>
      </w:r>
      <w:r>
        <w:tab/>
        <w:t>ones wearing red shoes.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NPC is in the same faction as the PC, such as</w:t>
      </w:r>
    </w:p>
    <w:p w:rsidR="005A2DF6" w:rsidRDefault="005A2DF6" w:rsidP="0087200A">
      <w:pPr>
        <w:pStyle w:val="Code"/>
      </w:pPr>
      <w:r>
        <w:tab/>
      </w:r>
      <w:r>
        <w:tab/>
        <w:t>them bothing coming from the same village,</w:t>
      </w:r>
    </w:p>
    <w:p w:rsidR="005A2DF6" w:rsidRDefault="005A2DF6" w:rsidP="0087200A">
      <w:pPr>
        <w:pStyle w:val="Code"/>
      </w:pPr>
      <w:r>
        <w:tab/>
      </w:r>
      <w:r>
        <w:tab/>
        <w:t>then &lt;bold&gt;pAILikeFaction&lt;/bold&gt; affects how much the</w:t>
      </w:r>
    </w:p>
    <w:p w:rsidR="005A2DF6" w:rsidRDefault="005A2DF6" w:rsidP="0087200A">
      <w:pPr>
        <w:pStyle w:val="Code"/>
      </w:pPr>
      <w:r>
        <w:tab/>
      </w:r>
      <w:r>
        <w:tab/>
        <w:t>NPC's like/trust is affected by common factions.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&lt;bold&gt;pAILikeGender&lt;/bold&gt; lets a NPC be more/less</w:t>
      </w:r>
    </w:p>
    <w:p w:rsidR="005A2DF6" w:rsidRDefault="005A2DF6" w:rsidP="0087200A">
      <w:pPr>
        <w:pStyle w:val="Code"/>
      </w:pPr>
      <w:r>
        <w:tab/>
      </w:r>
      <w:r>
        <w:tab/>
        <w:t>friendly/trusting with members of the same/opposite gender.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&lt;bold&gt;pAILikeRace&lt;/bold&gt; will cause a NPC to like/dislike</w:t>
      </w:r>
    </w:p>
    <w:p w:rsidR="005A2DF6" w:rsidRDefault="005A2DF6" w:rsidP="0087200A">
      <w:pPr>
        <w:pStyle w:val="Code"/>
      </w:pPr>
      <w:r>
        <w:tab/>
      </w:r>
      <w:r>
        <w:tab/>
        <w:t>and trust/mistrust PCs from other races. Elves might dislike</w:t>
      </w:r>
    </w:p>
    <w:p w:rsidR="005A2DF6" w:rsidRDefault="005A2DF6" w:rsidP="0087200A">
      <w:pPr>
        <w:pStyle w:val="Code"/>
      </w:pPr>
      <w:r>
        <w:tab/>
      </w:r>
      <w:r>
        <w:tab/>
        <w:t>orcs, and mistrust dwarves.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&lt;bold&gt;pAILikeRoom&lt;/bold&gt; causes the NPC to like/trust the</w:t>
      </w:r>
    </w:p>
    <w:p w:rsidR="005A2DF6" w:rsidRDefault="005A2DF6" w:rsidP="0087200A">
      <w:pPr>
        <w:pStyle w:val="Code"/>
      </w:pPr>
      <w:r>
        <w:tab/>
      </w:r>
      <w:r>
        <w:tab/>
        <w:t>PC more if the NPC is in a specific room, and feels more</w:t>
      </w:r>
    </w:p>
    <w:p w:rsidR="005A2DF6" w:rsidRDefault="005A2DF6" w:rsidP="0087200A">
      <w:pPr>
        <w:pStyle w:val="Code"/>
      </w:pPr>
      <w:r>
        <w:tab/>
      </w:r>
      <w:r>
        <w:tab/>
        <w:t>comfortable there.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&lt;bold&gt;pAILikeSkills&lt;/bold&gt; can be used to make NPCs like/trust</w:t>
      </w:r>
    </w:p>
    <w:p w:rsidR="005A2DF6" w:rsidRDefault="005A2DF6" w:rsidP="0087200A">
      <w:pPr>
        <w:pStyle w:val="Code"/>
      </w:pPr>
      <w:r>
        <w:tab/>
      </w:r>
      <w:r>
        <w:tab/>
        <w:t>charismatic PCs, strong PCs, or PCs with degrees in</w:t>
      </w:r>
    </w:p>
    <w:p w:rsidR="005A2DF6" w:rsidRDefault="005A2DF6" w:rsidP="0087200A">
      <w:pPr>
        <w:pStyle w:val="Code"/>
      </w:pPr>
      <w:r>
        <w:tab/>
      </w:r>
      <w:r>
        <w:tab/>
        <w:t>quantum mechanics.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NPC's factions list, &lt;bold&gt;pFactions&lt;/bold&gt;, includes</w:t>
      </w:r>
    </w:p>
    <w:p w:rsidR="005A2DF6" w:rsidRDefault="005A2DF6" w:rsidP="0087200A">
      <w:pPr>
        <w:pStyle w:val="Code"/>
      </w:pPr>
      <w:r>
        <w:tab/>
      </w:r>
      <w:r>
        <w:tab/>
        <w:t>"anti-factions", then the more the PC is liked by the anti-faction,</w:t>
      </w:r>
    </w:p>
    <w:p w:rsidR="005A2DF6" w:rsidRDefault="005A2DF6" w:rsidP="0087200A">
      <w:pPr>
        <w:pStyle w:val="Code"/>
      </w:pPr>
      <w:r>
        <w:tab/>
      </w:r>
      <w:r>
        <w:tab/>
        <w:t>the more the PC will be disliked by the NPC.</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&lt;br/&gt;&lt;section&gt;&lt;p&gt;&lt;bold&gt;&lt;big&gt;Emotes based on like/trust&lt;/big&gt;&lt;/bold&gt;&lt;/p&gt;&lt;/section&gt;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PC says or does something that causes a NPC's perception</w:t>
      </w:r>
    </w:p>
    <w:p w:rsidR="005A2DF6" w:rsidRDefault="005A2DF6" w:rsidP="0087200A">
      <w:pPr>
        <w:pStyle w:val="Code"/>
      </w:pPr>
      <w:r>
        <w:tab/>
        <w:t>of the PC to change, AILikeSet() is called. One of the parameters</w:t>
      </w:r>
    </w:p>
    <w:p w:rsidR="005A2DF6" w:rsidRDefault="005A2DF6" w:rsidP="0087200A">
      <w:pPr>
        <w:pStyle w:val="Code"/>
      </w:pPr>
      <w:r>
        <w:tab/>
        <w:t>allows the NPC to emote based on how much the like/trust changed.</w:t>
      </w:r>
    </w:p>
    <w:p w:rsidR="005A2DF6" w:rsidRDefault="005A2DF6" w:rsidP="0087200A">
      <w:pPr>
        <w:pStyle w:val="Code"/>
      </w:pPr>
      <w:r>
        <w:lastRenderedPageBreak/>
        <w:tab/>
        <w:t>For example: If the PC says something nice and improves their "like"</w:t>
      </w:r>
    </w:p>
    <w:p w:rsidR="005A2DF6" w:rsidRDefault="005A2DF6" w:rsidP="0087200A">
      <w:pPr>
        <w:pStyle w:val="Code"/>
      </w:pPr>
      <w:r>
        <w:tab/>
        <w:t>score with the NPC, the NPC could emote a brief smile, while a</w:t>
      </w:r>
    </w:p>
    <w:p w:rsidR="005A2DF6" w:rsidRDefault="005A2DF6" w:rsidP="0087200A">
      <w:pPr>
        <w:pStyle w:val="Code"/>
      </w:pPr>
      <w:r>
        <w:tab/>
        <w:t>small social mistake might cause a decrease in "like" and make</w:t>
      </w:r>
    </w:p>
    <w:p w:rsidR="005A2DF6" w:rsidRDefault="005A2DF6" w:rsidP="0087200A">
      <w:pPr>
        <w:pStyle w:val="Code"/>
      </w:pPr>
      <w:r>
        <w:tab/>
        <w:t>the NPC purse its lips slightly.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 AILikeSet() calls &lt;bold&gt;AILikeEmoteChanged()&lt;/bold&gt; with</w:t>
      </w:r>
    </w:p>
    <w:p w:rsidR="005A2DF6" w:rsidRDefault="005A2DF6" w:rsidP="0087200A">
      <w:pPr>
        <w:pStyle w:val="Code"/>
      </w:pPr>
      <w:r>
        <w:tab/>
        <w:t>modified versions of the like/trust parameter. The default method</w:t>
      </w:r>
    </w:p>
    <w:p w:rsidR="005A2DF6" w:rsidRDefault="005A2DF6" w:rsidP="0087200A">
      <w:pPr>
        <w:pStyle w:val="Code"/>
      </w:pPr>
      <w:r>
        <w:tab/>
        <w:t>includes a variety of short smiles, lip pursing, and flashes</w:t>
      </w:r>
    </w:p>
    <w:p w:rsidR="005A2DF6" w:rsidRDefault="005A2DF6" w:rsidP="0087200A">
      <w:pPr>
        <w:pStyle w:val="Code"/>
      </w:pPr>
      <w:r>
        <w:tab/>
        <w:t>of anger. You may wish to replace this functionality for some NPCs...</w:t>
      </w:r>
    </w:p>
    <w:p w:rsidR="005A2DF6" w:rsidRDefault="005A2DF6" w:rsidP="0087200A">
      <w:pPr>
        <w:pStyle w:val="Code"/>
      </w:pPr>
      <w:r>
        <w:tab/>
        <w:t>One NPC could clear his throat to indicate displeasure. Another</w:t>
      </w:r>
    </w:p>
    <w:p w:rsidR="005A2DF6" w:rsidRDefault="005A2DF6" w:rsidP="0087200A">
      <w:pPr>
        <w:pStyle w:val="Code"/>
      </w:pPr>
      <w:r>
        <w:tab/>
        <w:t>could mutter something under his breath.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NPC's like/trust is also shown when the NPC sees a PC</w:t>
      </w:r>
    </w:p>
    <w:p w:rsidR="005A2DF6" w:rsidRDefault="005A2DF6" w:rsidP="0087200A">
      <w:pPr>
        <w:pStyle w:val="Code"/>
      </w:pPr>
      <w:r>
        <w:tab/>
        <w:t>enter the room. This calls &lt;bold&gt;AILikeEmoteFirstMeet()&lt;/bold&gt;.</w:t>
      </w:r>
    </w:p>
    <w:p w:rsidR="005A2DF6" w:rsidRDefault="005A2DF6" w:rsidP="0087200A">
      <w:pPr>
        <w:pStyle w:val="Code"/>
      </w:pPr>
      <w:r>
        <w:tab/>
        <w:t>If a PC is universally disliked within the town he will get</w:t>
      </w:r>
    </w:p>
    <w:p w:rsidR="005A2DF6" w:rsidRDefault="005A2DF6" w:rsidP="0087200A">
      <w:pPr>
        <w:pStyle w:val="Code"/>
      </w:pPr>
      <w:r>
        <w:tab/>
        <w:t>glares as he walked through the streets.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Similarly, if the NPC walks into a room with other PCs, the NPC will</w:t>
      </w:r>
    </w:p>
    <w:p w:rsidR="005A2DF6" w:rsidRDefault="005A2DF6" w:rsidP="0087200A">
      <w:pPr>
        <w:pStyle w:val="Code"/>
      </w:pPr>
      <w:r>
        <w:tab/>
        <w:t>find the most liked/trusted (or least liked/trusted) PC in</w:t>
      </w:r>
    </w:p>
    <w:p w:rsidR="005A2DF6" w:rsidRDefault="005A2DF6" w:rsidP="0087200A">
      <w:pPr>
        <w:pStyle w:val="Code"/>
      </w:pPr>
      <w:r>
        <w:tab/>
        <w:t>the room and call &lt;bold&gt;AILikeEmoteFirstMeet()&lt;/bold&gt; to</w:t>
      </w:r>
    </w:p>
    <w:p w:rsidR="005A2DF6" w:rsidRDefault="005A2DF6" w:rsidP="0087200A">
      <w:pPr>
        <w:pStyle w:val="Code"/>
      </w:pPr>
      <w:r>
        <w:tab/>
        <w:t>emote.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AILikeEmoteFirstMeet() is also called when a conversation between</w:t>
      </w:r>
    </w:p>
    <w:p w:rsidR="005A2DF6" w:rsidRDefault="005A2DF6" w:rsidP="0087200A">
      <w:pPr>
        <w:pStyle w:val="Code"/>
      </w:pPr>
      <w:r>
        <w:tab/>
        <w:t>a NPC and a PC is started. The AI's reactions will be more</w:t>
      </w:r>
    </w:p>
    <w:p w:rsidR="005A2DF6" w:rsidRDefault="005A2DF6" w:rsidP="0087200A">
      <w:pPr>
        <w:pStyle w:val="Code"/>
      </w:pPr>
      <w:r>
        <w:tab/>
        <w:t>severe than if the AI is just passing the PC on the street.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with AILikeEmoteChanged(), you may wish</w:t>
      </w:r>
    </w:p>
    <w:p w:rsidR="005A2DF6" w:rsidRDefault="005A2DF6" w:rsidP="0087200A">
      <w:pPr>
        <w:pStyle w:val="Code"/>
      </w:pPr>
      <w:r>
        <w:tab/>
        <w:t>to override &lt;bold&gt;AILikeEmoteFirstMeet()&lt;/bold&gt; as appropriate</w:t>
      </w:r>
    </w:p>
    <w:p w:rsidR="005A2DF6" w:rsidRDefault="005A2DF6" w:rsidP="0087200A">
      <w:pPr>
        <w:pStyle w:val="Code"/>
      </w:pPr>
      <w:r>
        <w:tab/>
        <w:t>for the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&lt;br/&gt;&lt;section&gt;&lt;p&gt;&lt;bold&gt;&lt;big&gt;Personality traits&lt;/big&gt;&lt;/bold&gt;&lt;/p&gt;&lt;/section&gt;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have noticed, but I just mentioned about ten properties</w:t>
      </w:r>
    </w:p>
    <w:p w:rsidR="005A2DF6" w:rsidRDefault="005A2DF6" w:rsidP="0087200A">
      <w:pPr>
        <w:pStyle w:val="Code"/>
      </w:pPr>
      <w:r>
        <w:lastRenderedPageBreak/>
        <w:tab/>
        <w:t>that are "personality traits", such as how quickly the AI forgets</w:t>
      </w:r>
    </w:p>
    <w:p w:rsidR="005A2DF6" w:rsidRDefault="005A2DF6" w:rsidP="0087200A">
      <w:pPr>
        <w:pStyle w:val="Code"/>
      </w:pPr>
      <w:r>
        <w:tab/>
        <w:t>and forgives, whether it likes men more than woman, etc.</w:t>
      </w:r>
    </w:p>
    <w:p w:rsidR="005A2DF6" w:rsidRDefault="005A2DF6" w:rsidP="0087200A">
      <w:pPr>
        <w:pStyle w:val="Code"/>
      </w:pPr>
      <w:r>
        <w:tab/>
        <w:t>More are yet to come.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set the properties for NPCs to fine-tune their</w:t>
      </w:r>
    </w:p>
    <w:p w:rsidR="005A2DF6" w:rsidRDefault="005A2DF6" w:rsidP="0087200A">
      <w:pPr>
        <w:pStyle w:val="Code"/>
      </w:pPr>
      <w:r>
        <w:tab/>
        <w:t>personality. However, if you &lt;bold&gt;do not specify&lt;/bold&gt; the</w:t>
      </w:r>
    </w:p>
    <w:p w:rsidR="005A2DF6" w:rsidRDefault="005A2DF6" w:rsidP="0087200A">
      <w:pPr>
        <w:pStyle w:val="Code"/>
      </w:pPr>
      <w:r>
        <w:tab/>
        <w:t>personality properties, random and reasonable values</w:t>
      </w:r>
    </w:p>
    <w:p w:rsidR="005A2DF6" w:rsidRDefault="005A2DF6" w:rsidP="0087200A">
      <w:pPr>
        <w:pStyle w:val="Code"/>
      </w:pPr>
      <w:r>
        <w:tab/>
        <w:t>will be generated when the NPC is created.</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10 Emotions – cAI</w:t>
      </w:r>
    </w:p>
    <w:p w:rsidR="005A2DF6" w:rsidRDefault="005A2DF6" w:rsidP="0087200A">
      <w:r w:rsidRPr="00AF41F5">
        <w:t>AIs can have emotions for happy/sad and anger/fear.</w:t>
      </w:r>
    </w:p>
    <w:p w:rsidR="005A2DF6" w:rsidRDefault="005A2DF6" w:rsidP="0087200A"/>
    <w:p w:rsidR="005A2DF6" w:rsidRDefault="005A2DF6" w:rsidP="0087200A">
      <w:pPr>
        <w:pStyle w:val="Code"/>
      </w:pPr>
      <w:r>
        <w:t>&lt;section&gt;&lt;p&gt;&lt;bold&gt;&lt;big&gt;Emotions - cAI&lt;/big&gt;&lt;/bold&gt;&lt;/p&gt;&lt;/section&gt;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AI's store two emotions: &lt;bold&gt;Happy/sad&lt;/bold&gt; and &lt;bold&gt;Angry/afraid&lt;/bold&gt;. Each</w:t>
      </w:r>
    </w:p>
    <w:p w:rsidR="005A2DF6" w:rsidRDefault="005A2DF6" w:rsidP="0087200A">
      <w:pPr>
        <w:pStyle w:val="Code"/>
      </w:pPr>
      <w:r>
        <w:tab/>
        <w:t>emotion ranges from -10 (very sad or very afraid) to +10 (very happy</w:t>
      </w:r>
    </w:p>
    <w:p w:rsidR="005A2DF6" w:rsidRDefault="005A2DF6" w:rsidP="0087200A">
      <w:pPr>
        <w:pStyle w:val="Code"/>
      </w:pPr>
      <w:r>
        <w:tab/>
        <w:t>or very angry).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get the AI's emotions using &lt;bold&gt;AIEmotionsGet()&lt;/bold&gt;.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emotions can be adjusted or set</w:t>
      </w:r>
    </w:p>
    <w:p w:rsidR="005A2DF6" w:rsidRDefault="005A2DF6" w:rsidP="0087200A">
      <w:pPr>
        <w:pStyle w:val="Code"/>
      </w:pPr>
      <w:r>
        <w:tab/>
        <w:t>with &lt;bold&gt;AIEmotionsSet()&lt;/bold&gt;. This either sets the emotions</w:t>
      </w:r>
    </w:p>
    <w:p w:rsidR="005A2DF6" w:rsidRDefault="005A2DF6" w:rsidP="0087200A">
      <w:pPr>
        <w:pStyle w:val="Code"/>
      </w:pPr>
      <w:r>
        <w:tab/>
        <w:t>directly, or it adjusts the emotions, making the NPC happier, sadder,</w:t>
      </w:r>
    </w:p>
    <w:p w:rsidR="005A2DF6" w:rsidRDefault="005A2DF6" w:rsidP="0087200A">
      <w:pPr>
        <w:pStyle w:val="Code"/>
      </w:pPr>
      <w:r>
        <w:tab/>
        <w:t>angrier, or more afraid. The amount that a NPC's emotions</w:t>
      </w:r>
    </w:p>
    <w:p w:rsidR="005A2DF6" w:rsidRDefault="005A2DF6" w:rsidP="0087200A">
      <w:pPr>
        <w:pStyle w:val="Code"/>
      </w:pPr>
      <w:r>
        <w:tab/>
        <w:t>are changed is affected by &lt;bold&gt;pAIEmotionsChangable&lt;/bold&gt;,</w:t>
      </w:r>
    </w:p>
    <w:p w:rsidR="005A2DF6" w:rsidRDefault="005A2DF6" w:rsidP="0087200A">
      <w:pPr>
        <w:pStyle w:val="Code"/>
      </w:pPr>
      <w:r>
        <w:tab/>
        <w:t>allowing for some NPCs to be more excitable than others.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Emotions gradually return to 0 over time. (Actually, they</w:t>
      </w:r>
    </w:p>
    <w:p w:rsidR="005A2DF6" w:rsidRDefault="005A2DF6" w:rsidP="0087200A">
      <w:pPr>
        <w:pStyle w:val="Code"/>
      </w:pPr>
      <w:r>
        <w:tab/>
        <w:t>eventually return to the AI's &lt;bold&gt;pAIEmotionsDefault&lt;/bold&gt; over</w:t>
      </w:r>
    </w:p>
    <w:p w:rsidR="005A2DF6" w:rsidRDefault="005A2DF6" w:rsidP="0087200A">
      <w:pPr>
        <w:pStyle w:val="Code"/>
      </w:pPr>
      <w:r>
        <w:tab/>
        <w:t>time.) The speed of this return is controlled</w:t>
      </w:r>
    </w:p>
    <w:p w:rsidR="005A2DF6" w:rsidRDefault="005A2DF6" w:rsidP="0087200A">
      <w:pPr>
        <w:pStyle w:val="Code"/>
      </w:pPr>
      <w:r>
        <w:tab/>
        <w:t>by &lt;bold&gt;pAIEmotionsCalmDown&lt;/bold&gt;.</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have the AI's emotions changed based on conversations</w:t>
      </w:r>
    </w:p>
    <w:p w:rsidR="005A2DF6" w:rsidRDefault="005A2DF6" w:rsidP="0087200A">
      <w:pPr>
        <w:pStyle w:val="Code"/>
      </w:pPr>
      <w:r>
        <w:tab/>
        <w:t>the PCs are having with the AI, or good/bad news that the AI</w:t>
      </w:r>
    </w:p>
    <w:p w:rsidR="005A2DF6" w:rsidRDefault="005A2DF6" w:rsidP="0087200A">
      <w:pPr>
        <w:pStyle w:val="Code"/>
      </w:pPr>
      <w:r>
        <w:tab/>
        <w:t>hears,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AI's emotions are automatically adjusted during combat.</w:t>
      </w:r>
    </w:p>
    <w:p w:rsidR="005A2DF6" w:rsidRDefault="005A2DF6" w:rsidP="0087200A">
      <w:pPr>
        <w:pStyle w:val="Code"/>
      </w:pPr>
      <w:r>
        <w:tab/>
        <w:t>When the AI determines what its odds are for winning, this</w:t>
      </w:r>
    </w:p>
    <w:p w:rsidR="005A2DF6" w:rsidRDefault="005A2DF6" w:rsidP="0087200A">
      <w:pPr>
        <w:pStyle w:val="Code"/>
      </w:pPr>
      <w:r>
        <w:tab/>
        <w:t>is expressed on the AI's face as either anger (confident of</w:t>
      </w:r>
    </w:p>
    <w:p w:rsidR="005A2DF6" w:rsidRDefault="005A2DF6" w:rsidP="0087200A">
      <w:pPr>
        <w:pStyle w:val="Code"/>
      </w:pPr>
      <w:r>
        <w:tab/>
        <w:t>winning) or fear (almost ready to run).</w:t>
      </w:r>
    </w:p>
    <w:p w:rsidR="005A2DF6" w:rsidRDefault="005A2DF6" w:rsidP="0087200A">
      <w:pPr>
        <w:pStyle w:val="Code"/>
      </w:pPr>
      <w:r>
        <w:tab/>
        <w:t>If an AI sees an enemy killed or knocked unconscious it becomes</w:t>
      </w:r>
    </w:p>
    <w:p w:rsidR="005A2DF6" w:rsidRDefault="005A2DF6" w:rsidP="0087200A">
      <w:pPr>
        <w:pStyle w:val="Code"/>
      </w:pPr>
      <w:r>
        <w:tab/>
        <w:t>happier, and vice versa for friends.</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11 NPC conversations – cAI</w:t>
      </w:r>
    </w:p>
    <w:p w:rsidR="005A2DF6" w:rsidRDefault="005A2DF6" w:rsidP="0087200A">
      <w:r w:rsidRPr="00AF41F5">
        <w:t>This tutorial provides the details about how conversations with NPCs work.</w:t>
      </w:r>
    </w:p>
    <w:p w:rsidR="005A2DF6" w:rsidRDefault="005A2DF6" w:rsidP="0087200A"/>
    <w:p w:rsidR="005A2DF6" w:rsidRDefault="005A2DF6" w:rsidP="0087200A">
      <w:pPr>
        <w:pStyle w:val="Code"/>
      </w:pPr>
      <w:r>
        <w:t>&lt;section&gt;&lt;p&gt;&lt;bold&gt;&lt;big&gt;NPC conversations - cAI&lt;/big&gt;&lt;/bold&gt;&lt;/p&gt;&lt;/section&gt;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Circumreality, players converse with NPCs using the chat window, the</w:t>
      </w:r>
    </w:p>
    <w:p w:rsidR="005A2DF6" w:rsidRDefault="005A2DF6" w:rsidP="0087200A">
      <w:pPr>
        <w:pStyle w:val="Code"/>
      </w:pPr>
      <w:r>
        <w:tab/>
        <w:t>same way that players talk with other players. The NPCs use</w:t>
      </w:r>
    </w:p>
    <w:p w:rsidR="005A2DF6" w:rsidRDefault="005A2DF6" w:rsidP="0087200A">
      <w:pPr>
        <w:pStyle w:val="Code"/>
      </w:pPr>
      <w:r>
        <w:tab/>
        <w:t>simple natural language processing (NLP) to understand what</w:t>
      </w:r>
    </w:p>
    <w:p w:rsidR="005A2DF6" w:rsidRDefault="005A2DF6" w:rsidP="0087200A">
      <w:pPr>
        <w:pStyle w:val="Code"/>
      </w:pPr>
      <w:r>
        <w:tab/>
        <w:t>the player is asking for.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&lt;br/&gt;&lt;section&gt;&lt;p&gt;&lt;bold&gt;&lt;big&gt;Programatically starting up a conversation&lt;/big&gt;&lt;/bold&gt;&lt;/p&gt;&lt;/section&gt;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an AI hears speech (PerceiveSpeak()), or sees an emote</w:t>
      </w:r>
    </w:p>
    <w:p w:rsidR="005A2DF6" w:rsidRDefault="005A2DF6" w:rsidP="0087200A">
      <w:pPr>
        <w:pStyle w:val="Code"/>
      </w:pPr>
      <w:r>
        <w:tab/>
        <w:t>(PerceiveEmote()), or the PC identifies himself (PerceiveIdentifySelf()),</w:t>
      </w:r>
    </w:p>
    <w:p w:rsidR="005A2DF6" w:rsidRDefault="005A2DF6" w:rsidP="0087200A">
      <w:pPr>
        <w:pStyle w:val="Code"/>
      </w:pPr>
      <w:r>
        <w:tab/>
        <w:t>it's first task is to determine if the PC is talking to the AI</w:t>
      </w:r>
    </w:p>
    <w:p w:rsidR="005A2DF6" w:rsidRDefault="005A2DF6" w:rsidP="0087200A">
      <w:pPr>
        <w:pStyle w:val="Code"/>
      </w:pPr>
      <w:r>
        <w:tab/>
        <w:t>or another PC or NPC in the room. To do this, the AI</w:t>
      </w:r>
    </w:p>
    <w:p w:rsidR="005A2DF6" w:rsidRDefault="005A2DF6" w:rsidP="0087200A">
      <w:pPr>
        <w:pStyle w:val="Code"/>
      </w:pPr>
      <w:r>
        <w:tab/>
        <w:t>calls &lt;bold&gt;AIConversationIsTalkingToMe()&lt;/bold&gt;. This method</w:t>
      </w:r>
    </w:p>
    <w:p w:rsidR="005A2DF6" w:rsidRDefault="005A2DF6" w:rsidP="0087200A">
      <w:pPr>
        <w:pStyle w:val="Code"/>
      </w:pPr>
      <w:r>
        <w:tab/>
        <w:t>uses various tricks to determine if the PC is talking with the AI.</w:t>
      </w:r>
    </w:p>
    <w:p w:rsidR="005A2DF6" w:rsidRDefault="005A2DF6" w:rsidP="0087200A">
      <w:pPr>
        <w:pStyle w:val="Code"/>
      </w:pPr>
      <w:r>
        <w:lastRenderedPageBreak/>
        <w:tab/>
        <w:t>If it is, a conversation is started up (see below) and the</w:t>
      </w:r>
    </w:p>
    <w:p w:rsidR="005A2DF6" w:rsidRDefault="005A2DF6" w:rsidP="0087200A">
      <w:pPr>
        <w:pStyle w:val="Code"/>
      </w:pPr>
      <w:r>
        <w:tab/>
        <w:t>method returns TRUE. If not, the method returns FALSE.</w:t>
      </w:r>
    </w:p>
    <w:p w:rsidR="005A2DF6" w:rsidRDefault="005A2DF6" w:rsidP="0087200A">
      <w:pPr>
        <w:pStyle w:val="Code"/>
      </w:pPr>
      <w:r>
        <w:tab/>
        <w:t>You will probably &lt;bold&gt;not&lt;/bold&gt; need to call AIConversationIsTalkingToMe()</w:t>
      </w:r>
    </w:p>
    <w:p w:rsidR="005A2DF6" w:rsidRDefault="005A2DF6" w:rsidP="0087200A">
      <w:pPr>
        <w:pStyle w:val="Code"/>
      </w:pPr>
      <w:r>
        <w:tab/>
        <w:t>though.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AIConversationIsTalkingToMe() starts up a conversation,</w:t>
      </w:r>
    </w:p>
    <w:p w:rsidR="005A2DF6" w:rsidRDefault="005A2DF6" w:rsidP="0087200A">
      <w:pPr>
        <w:pStyle w:val="Code"/>
      </w:pPr>
      <w:r>
        <w:tab/>
        <w:t>it calls &lt;bold&gt;AIConversationStart()&lt;/bold&gt;. This method adds</w:t>
      </w:r>
    </w:p>
    <w:p w:rsidR="005A2DF6" w:rsidRDefault="005A2DF6" w:rsidP="0087200A">
      <w:pPr>
        <w:pStyle w:val="Code"/>
      </w:pPr>
      <w:r>
        <w:tab/>
        <w:t>an entry to &lt;bold&gt;pAIConversations&lt;/bold&gt; so the AI knows</w:t>
      </w:r>
    </w:p>
    <w:p w:rsidR="005A2DF6" w:rsidRDefault="005A2DF6" w:rsidP="0087200A">
      <w:pPr>
        <w:pStyle w:val="Code"/>
      </w:pPr>
      <w:r>
        <w:tab/>
        <w:t>what characters it's talking to. It also causes</w:t>
      </w:r>
    </w:p>
    <w:p w:rsidR="005A2DF6" w:rsidRDefault="005A2DF6" w:rsidP="0087200A">
      <w:pPr>
        <w:pStyle w:val="Code"/>
      </w:pPr>
      <w:r>
        <w:tab/>
        <w:t>AILikeEmoteFirstMeet() to be called so that players can tell</w:t>
      </w:r>
    </w:p>
    <w:p w:rsidR="005A2DF6" w:rsidRDefault="005A2DF6" w:rsidP="0087200A">
      <w:pPr>
        <w:pStyle w:val="Code"/>
      </w:pPr>
      <w:r>
        <w:tab/>
        <w:t>how much the AI likes them. Finally, it adds</w:t>
      </w:r>
    </w:p>
    <w:p w:rsidR="005A2DF6" w:rsidRDefault="005A2DF6" w:rsidP="0087200A">
      <w:pPr>
        <w:pStyle w:val="Code"/>
      </w:pPr>
      <w:r>
        <w:tab/>
        <w:t>the &lt;bold&gt;oAIGoalConversation&lt;/bold&gt; goal to the AI at</w:t>
      </w:r>
    </w:p>
    <w:p w:rsidR="005A2DF6" w:rsidRDefault="005A2DF6" w:rsidP="0087200A">
      <w:pPr>
        <w:pStyle w:val="Code"/>
      </w:pPr>
      <w:r>
        <w:tab/>
        <w:t>priority level 10. This causes the AI to stop doing what it</w:t>
      </w:r>
    </w:p>
    <w:p w:rsidR="005A2DF6" w:rsidRDefault="005A2DF6" w:rsidP="0087200A">
      <w:pPr>
        <w:pStyle w:val="Code"/>
      </w:pPr>
      <w:r>
        <w:tab/>
        <w:t>was doing until the conversation is finished (unless there</w:t>
      </w:r>
    </w:p>
    <w:p w:rsidR="005A2DF6" w:rsidRDefault="005A2DF6" w:rsidP="0087200A">
      <w:pPr>
        <w:pStyle w:val="Code"/>
      </w:pPr>
      <w:r>
        <w:tab/>
        <w:t>is a higher priority goal). The conversation will be finished</w:t>
      </w:r>
    </w:p>
    <w:p w:rsidR="005A2DF6" w:rsidRDefault="005A2DF6" w:rsidP="0087200A">
      <w:pPr>
        <w:pStyle w:val="Code"/>
      </w:pPr>
      <w:r>
        <w:tab/>
        <w:t>when the PC says "Goodbye" (or the equivalent), or leaves the</w:t>
      </w:r>
    </w:p>
    <w:p w:rsidR="005A2DF6" w:rsidRDefault="005A2DF6" w:rsidP="0087200A">
      <w:pPr>
        <w:pStyle w:val="Code"/>
      </w:pPr>
      <w:r>
        <w:tab/>
        <w:t>room.</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call AIConversationStart() if you wish your AI</w:t>
      </w:r>
    </w:p>
    <w:p w:rsidR="005A2DF6" w:rsidRDefault="005A2DF6" w:rsidP="0087200A">
      <w:pPr>
        <w:pStyle w:val="Code"/>
      </w:pPr>
      <w:r>
        <w:tab/>
        <w:t>to start up a conversation with a PC on its own. (See below.)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the AI walks into a room, or when the AI sees the player</w:t>
      </w:r>
    </w:p>
    <w:p w:rsidR="005A2DF6" w:rsidRDefault="005A2DF6" w:rsidP="0087200A">
      <w:pPr>
        <w:pStyle w:val="Code"/>
      </w:pPr>
      <w:r>
        <w:tab/>
        <w:t>character walk into its room, &lt;bold&gt;AIConversationWantToStart()&lt;/bold&gt; is</w:t>
      </w:r>
    </w:p>
    <w:p w:rsidR="005A2DF6" w:rsidRDefault="005A2DF6" w:rsidP="0087200A">
      <w:pPr>
        <w:pStyle w:val="Code"/>
      </w:pPr>
      <w:r>
        <w:tab/>
        <w:t>called. This lets the AI start up a conversation with PCs.</w:t>
      </w:r>
    </w:p>
    <w:p w:rsidR="005A2DF6" w:rsidRDefault="005A2DF6" w:rsidP="0087200A">
      <w:pPr>
        <w:pStyle w:val="Code"/>
      </w:pPr>
      <w:r>
        <w:tab/>
        <w:t>For example: An inn keeper might ask the player if they'd</w:t>
      </w:r>
    </w:p>
    <w:p w:rsidR="005A2DF6" w:rsidRDefault="005A2DF6" w:rsidP="0087200A">
      <w:pPr>
        <w:pStyle w:val="Code"/>
      </w:pPr>
      <w:r>
        <w:tab/>
        <w:t>like a room tonight without the player's ever approaching</w:t>
      </w:r>
    </w:p>
    <w:p w:rsidR="005A2DF6" w:rsidRDefault="005A2DF6" w:rsidP="0087200A">
      <w:pPr>
        <w:pStyle w:val="Code"/>
      </w:pPr>
      <w:r>
        <w:tab/>
        <w:t>the inn keeper. The default method will</w:t>
      </w:r>
    </w:p>
    <w:p w:rsidR="005A2DF6" w:rsidRDefault="005A2DF6" w:rsidP="0087200A">
      <w:pPr>
        <w:pStyle w:val="Code"/>
      </w:pPr>
      <w:r>
        <w:tab/>
        <w:t>have AI's who see well-liked PCs stop and say hello.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write your own AIConversationWantToStart() for</w:t>
      </w:r>
    </w:p>
    <w:p w:rsidR="005A2DF6" w:rsidRDefault="005A2DF6" w:rsidP="0087200A">
      <w:pPr>
        <w:pStyle w:val="Code"/>
      </w:pPr>
      <w:r>
        <w:tab/>
        <w:t>chatty NPCs like inn keepers, friendly NPCs who know the PC,</w:t>
      </w:r>
    </w:p>
    <w:p w:rsidR="005A2DF6" w:rsidRDefault="005A2DF6" w:rsidP="0087200A">
      <w:pPr>
        <w:pStyle w:val="Code"/>
      </w:pPr>
      <w:r>
        <w:tab/>
        <w:t>or beggars. You will need to call AIConversationStart() to</w:t>
      </w:r>
    </w:p>
    <w:p w:rsidR="005A2DF6" w:rsidRDefault="005A2DF6" w:rsidP="0087200A">
      <w:pPr>
        <w:pStyle w:val="Code"/>
      </w:pPr>
      <w:r>
        <w:tab/>
        <w:t>start up the conversation though.</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&lt;br/&gt;&lt;section&gt;&lt;p&gt;&lt;bold&gt;&lt;big&gt;Conversing&lt;/big&gt;&lt;/bold&gt;&lt;/p&gt;&lt;/section&gt;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PC speaks, emotes, or introduces itself to an AI, the</w:t>
      </w:r>
    </w:p>
    <w:p w:rsidR="005A2DF6" w:rsidRDefault="005A2DF6" w:rsidP="0087200A">
      <w:pPr>
        <w:pStyle w:val="Code"/>
      </w:pPr>
      <w:r>
        <w:tab/>
        <w:t>speech (or emote or introduction) is passed</w:t>
      </w:r>
    </w:p>
    <w:p w:rsidR="005A2DF6" w:rsidRDefault="005A2DF6" w:rsidP="0087200A">
      <w:pPr>
        <w:pStyle w:val="Code"/>
      </w:pPr>
      <w:r>
        <w:tab/>
        <w:t>onto &lt;bold&gt;PerceiveConversation()&lt;/bold&gt;. The method isn't</w:t>
      </w:r>
    </w:p>
    <w:p w:rsidR="005A2DF6" w:rsidRDefault="005A2DF6" w:rsidP="0087200A">
      <w:pPr>
        <w:pStyle w:val="Code"/>
      </w:pPr>
      <w:r>
        <w:lastRenderedPageBreak/>
        <w:tab/>
        <w:t>called immediately, but has a 1 second delay. This makes for</w:t>
      </w:r>
    </w:p>
    <w:p w:rsidR="005A2DF6" w:rsidRDefault="005A2DF6" w:rsidP="0087200A">
      <w:pPr>
        <w:pStyle w:val="Code"/>
      </w:pPr>
      <w:r>
        <w:tab/>
        <w:t>more realistic response times, as well as ensuring two AI's</w:t>
      </w:r>
    </w:p>
    <w:p w:rsidR="005A2DF6" w:rsidRDefault="005A2DF6" w:rsidP="0087200A">
      <w:pPr>
        <w:pStyle w:val="Code"/>
      </w:pPr>
      <w:r>
        <w:tab/>
        <w:t>in conversation don't get into an infinite loop.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PerceiveConversation() method does this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Sets up all the &lt;bold&gt;rule-sets&lt;/bold&gt; to be used by the NLPParse() function.</w:t>
      </w:r>
    </w:p>
    <w:p w:rsidR="005A2DF6" w:rsidRDefault="005A2DF6" w:rsidP="0087200A">
      <w:pPr>
        <w:pStyle w:val="Code"/>
      </w:pPr>
      <w:r>
        <w:tab/>
      </w:r>
      <w:r>
        <w:tab/>
        <w:t>For more information on parsing and the NLPParseXXX() functions,</w:t>
      </w:r>
    </w:p>
    <w:p w:rsidR="005A2DF6" w:rsidRDefault="005A2DF6" w:rsidP="0087200A">
      <w:pPr>
        <w:pStyle w:val="Code"/>
      </w:pPr>
      <w:r>
        <w:tab/>
      </w:r>
      <w:r>
        <w:tab/>
        <w:t>see the tutorials on command-line parsing.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Calls &lt;bold&gt;NLPParse().&lt;/bold&gt;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Based on the parse results, it calls</w:t>
      </w:r>
    </w:p>
    <w:p w:rsidR="005A2DF6" w:rsidRDefault="005A2DF6" w:rsidP="0087200A">
      <w:pPr>
        <w:pStyle w:val="Code"/>
      </w:pPr>
      <w:r>
        <w:tab/>
      </w:r>
      <w:r>
        <w:tab/>
        <w:t>into &lt;bold&gt;ParseC_XXX()&lt;/bold&gt; to determine if the parse makes sense.</w:t>
      </w:r>
    </w:p>
    <w:p w:rsidR="005A2DF6" w:rsidRDefault="005A2DF6" w:rsidP="0087200A">
      <w:pPr>
        <w:pStyle w:val="Code"/>
      </w:pPr>
      <w:r>
        <w:tab/>
      </w:r>
      <w:r>
        <w:tab/>
        <w:t>Command-line parsing calls into Parse_XXX() methods.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ParseC_XXX() method with the highest score is chosen,</w:t>
      </w:r>
    </w:p>
    <w:p w:rsidR="005A2DF6" w:rsidRDefault="005A2DF6" w:rsidP="0087200A">
      <w:pPr>
        <w:pStyle w:val="Code"/>
      </w:pPr>
      <w:r>
        <w:tab/>
      </w:r>
      <w:r>
        <w:tab/>
        <w:t>and its &lt;bold&gt;ParseActC_XXX()&lt;/bold&gt; method is called to have</w:t>
      </w:r>
    </w:p>
    <w:p w:rsidR="005A2DF6" w:rsidRDefault="005A2DF6" w:rsidP="0087200A">
      <w:pPr>
        <w:pStyle w:val="Code"/>
      </w:pPr>
      <w:r>
        <w:tab/>
      </w:r>
      <w:r>
        <w:tab/>
        <w:t>the AI react to what the player said.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AI may respond to the player's question, and in turn</w:t>
      </w:r>
    </w:p>
    <w:p w:rsidR="005A2DF6" w:rsidRDefault="005A2DF6" w:rsidP="0087200A">
      <w:pPr>
        <w:pStyle w:val="Code"/>
      </w:pPr>
      <w:r>
        <w:tab/>
      </w:r>
      <w:r>
        <w:tab/>
        <w:t>ask one of it's own by calling &lt;bold&gt;AIConversationAskQuestion()&lt;/bold&gt;. For</w:t>
      </w:r>
    </w:p>
    <w:p w:rsidR="005A2DF6" w:rsidRDefault="005A2DF6" w:rsidP="0087200A">
      <w:pPr>
        <w:pStyle w:val="Code"/>
      </w:pPr>
      <w:r>
        <w:tab/>
      </w:r>
      <w:r>
        <w:tab/>
        <w:t>example, the AI may ask the PC his name.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Now for some more details on this process: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&lt;br/&gt;&lt;section&gt;&lt;p&gt;&lt;bold&gt;&lt;big&gt;Rule sets&lt;/big&gt;&lt;/bold&gt;&lt;/p&gt;&lt;/section&gt;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For the natural language processor to work, it must have</w:t>
      </w:r>
    </w:p>
    <w:p w:rsidR="005A2DF6" w:rsidRDefault="005A2DF6" w:rsidP="0087200A">
      <w:pPr>
        <w:pStyle w:val="Code"/>
      </w:pPr>
      <w:r>
        <w:tab/>
        <w:t>a number of &lt;bold&gt;"rule sets" loaded into a "parser".&lt;/bold&gt; In the case</w:t>
      </w:r>
    </w:p>
    <w:p w:rsidR="005A2DF6" w:rsidRDefault="005A2DF6" w:rsidP="0087200A">
      <w:pPr>
        <w:pStyle w:val="Code"/>
      </w:pPr>
      <w:r>
        <w:tab/>
        <w:t>of conversations, the parser name used is gConversationParser.</w:t>
      </w:r>
    </w:p>
    <w:p w:rsidR="005A2DF6" w:rsidRDefault="005A2DF6" w:rsidP="0087200A">
      <w:pPr>
        <w:pStyle w:val="Code"/>
      </w:pPr>
      <w:r>
        <w:tab/>
        <w:t>The rule sets can be customized for each NPC, but the</w:t>
      </w:r>
    </w:p>
    <w:p w:rsidR="005A2DF6" w:rsidRDefault="005A2DF6" w:rsidP="0087200A">
      <w:pPr>
        <w:pStyle w:val="Code"/>
      </w:pPr>
      <w:r>
        <w:lastRenderedPageBreak/>
        <w:tab/>
        <w:t>default behaviour is to include the following rule sets: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&lt;bold&gt;rParserCommon&lt;/bold&gt; - These are rules that are common</w:t>
      </w:r>
    </w:p>
    <w:p w:rsidR="005A2DF6" w:rsidRDefault="005A2DF6" w:rsidP="0087200A">
      <w:pPr>
        <w:pStyle w:val="Code"/>
      </w:pPr>
      <w:r>
        <w:tab/>
      </w:r>
      <w:r>
        <w:tab/>
        <w:t>to both the command-line parser and the conversations. They</w:t>
      </w:r>
    </w:p>
    <w:p w:rsidR="005A2DF6" w:rsidRDefault="005A2DF6" w:rsidP="0087200A">
      <w:pPr>
        <w:pStyle w:val="Code"/>
      </w:pPr>
      <w:r>
        <w:tab/>
      </w:r>
      <w:r>
        <w:tab/>
        <w:t>do parse converstions like "colour" to "color", and</w:t>
      </w:r>
    </w:p>
    <w:p w:rsidR="005A2DF6" w:rsidRDefault="005A2DF6" w:rsidP="0087200A">
      <w:pPr>
        <w:pStyle w:val="Code"/>
      </w:pPr>
      <w:r>
        <w:tab/>
      </w:r>
      <w:r>
        <w:tab/>
        <w:t>"we're" to "we are".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&lt;bold&gt;rParserConversation&lt;/bold&gt; - Parsing rules that all</w:t>
      </w:r>
    </w:p>
    <w:p w:rsidR="005A2DF6" w:rsidRDefault="005A2DF6" w:rsidP="0087200A">
      <w:pPr>
        <w:pStyle w:val="Code"/>
      </w:pPr>
      <w:r>
        <w:tab/>
      </w:r>
      <w:r>
        <w:tab/>
        <w:t>AI's understand. These include "What time is it?" and "Do</w:t>
      </w:r>
    </w:p>
    <w:p w:rsidR="005A2DF6" w:rsidRDefault="005A2DF6" w:rsidP="0087200A">
      <w:pPr>
        <w:pStyle w:val="Code"/>
      </w:pPr>
      <w:r>
        <w:tab/>
      </w:r>
      <w:r>
        <w:tab/>
        <w:t>you know where NAME lives?".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&lt;bold&gt;Pronouns&lt;/bold&gt; - Rules that convert pronouns, such</w:t>
      </w:r>
    </w:p>
    <w:p w:rsidR="005A2DF6" w:rsidRDefault="005A2DF6" w:rsidP="0087200A">
      <w:pPr>
        <w:pStyle w:val="Code"/>
      </w:pPr>
      <w:r>
        <w:tab/>
      </w:r>
      <w:r>
        <w:tab/>
        <w:t>as "it" and "him", to object IDs. This allows conversations</w:t>
      </w:r>
    </w:p>
    <w:p w:rsidR="005A2DF6" w:rsidRDefault="005A2DF6" w:rsidP="0087200A">
      <w:pPr>
        <w:pStyle w:val="Code"/>
      </w:pPr>
      <w:r>
        <w:tab/>
      </w:r>
      <w:r>
        <w:tab/>
        <w:t>to use the pronouns. For more information on</w:t>
      </w:r>
    </w:p>
    <w:p w:rsidR="005A2DF6" w:rsidRDefault="005A2DF6" w:rsidP="0087200A">
      <w:pPr>
        <w:pStyle w:val="Code"/>
      </w:pPr>
      <w:r>
        <w:tab/>
      </w:r>
      <w:r>
        <w:tab/>
        <w:t>pronouns in a conversation</w:t>
      </w:r>
    </w:p>
    <w:p w:rsidR="005A2DF6" w:rsidRDefault="005A2DF6" w:rsidP="0087200A">
      <w:pPr>
        <w:pStyle w:val="Code"/>
      </w:pPr>
      <w:r>
        <w:tab/>
      </w:r>
      <w:r>
        <w:tab/>
        <w:t>see &lt;bold&gt;AIConversationPronounSet()&lt;/bold&gt; and &lt;bold&gt;AIConversationPronounSetString()&lt;/bold&gt;.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&lt;bold&gt;NPC and speaker possessions&lt;/bold&gt; - The names of all</w:t>
      </w:r>
    </w:p>
    <w:p w:rsidR="005A2DF6" w:rsidRDefault="005A2DF6" w:rsidP="0087200A">
      <w:pPr>
        <w:pStyle w:val="Code"/>
      </w:pPr>
      <w:r>
        <w:tab/>
      </w:r>
      <w:r>
        <w:tab/>
        <w:t>objects held by the NPC and the speaker (but not those in</w:t>
      </w:r>
    </w:p>
    <w:p w:rsidR="005A2DF6" w:rsidRDefault="005A2DF6" w:rsidP="0087200A">
      <w:pPr>
        <w:pStyle w:val="Code"/>
      </w:pPr>
      <w:r>
        <w:tab/>
      </w:r>
      <w:r>
        <w:tab/>
        <w:t>containers). This allows conversations to reference objects</w:t>
      </w:r>
    </w:p>
    <w:p w:rsidR="005A2DF6" w:rsidRDefault="005A2DF6" w:rsidP="0087200A">
      <w:pPr>
        <w:pStyle w:val="Code"/>
      </w:pPr>
      <w:r>
        <w:tab/>
      </w:r>
      <w:r>
        <w:tab/>
        <w:t>held by the NPC or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&lt;bold&gt;Names that the NPC knows&lt;/bold&gt; - A list of all the</w:t>
      </w:r>
    </w:p>
    <w:p w:rsidR="005A2DF6" w:rsidRDefault="005A2DF6" w:rsidP="0087200A">
      <w:pPr>
        <w:pStyle w:val="Code"/>
      </w:pPr>
      <w:r>
        <w:tab/>
      </w:r>
      <w:r>
        <w:tab/>
        <w:t>PC names that the AI has learned when the characters</w:t>
      </w:r>
    </w:p>
    <w:p w:rsidR="005A2DF6" w:rsidRDefault="005A2DF6" w:rsidP="0087200A">
      <w:pPr>
        <w:pStyle w:val="Code"/>
      </w:pPr>
      <w:r>
        <w:tab/>
      </w:r>
      <w:r>
        <w:tab/>
        <w:t>identify themselves. The rules convert the names into</w:t>
      </w:r>
    </w:p>
    <w:p w:rsidR="005A2DF6" w:rsidRDefault="005A2DF6" w:rsidP="0087200A">
      <w:pPr>
        <w:pStyle w:val="Code"/>
      </w:pPr>
      <w:r>
        <w:tab/>
      </w:r>
      <w:r>
        <w:tab/>
        <w:t>the character's object ID. These are the names from CustomNameGet()</w:t>
      </w:r>
    </w:p>
    <w:p w:rsidR="005A2DF6" w:rsidRDefault="005A2DF6" w:rsidP="0087200A">
      <w:pPr>
        <w:pStyle w:val="Code"/>
      </w:pPr>
      <w:r>
        <w:tab/>
      </w:r>
      <w:r>
        <w:tab/>
        <w:t>and CustomNameSet().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&lt;bold&gt;Names of all NPCs on the map&lt;/bold&gt; - A list of all</w:t>
      </w:r>
    </w:p>
    <w:p w:rsidR="005A2DF6" w:rsidRDefault="005A2DF6" w:rsidP="0087200A">
      <w:pPr>
        <w:pStyle w:val="Code"/>
      </w:pPr>
      <w:r>
        <w:tab/>
      </w:r>
      <w:r>
        <w:tab/>
        <w:t>NPCs in the NPC's original map, so that their names are</w:t>
      </w:r>
    </w:p>
    <w:p w:rsidR="005A2DF6" w:rsidRDefault="005A2DF6" w:rsidP="0087200A">
      <w:pPr>
        <w:pStyle w:val="Code"/>
      </w:pPr>
      <w:r>
        <w:tab/>
      </w:r>
      <w:r>
        <w:tab/>
        <w:t>converted to object IDs. It's useful for villages and cities (which</w:t>
      </w:r>
    </w:p>
    <w:p w:rsidR="005A2DF6" w:rsidRDefault="005A2DF6" w:rsidP="0087200A">
      <w:pPr>
        <w:pStyle w:val="Code"/>
      </w:pPr>
      <w:r>
        <w:tab/>
      </w:r>
      <w:r>
        <w:tab/>
        <w:t>are all one one map), so that NPCs will know about other</w:t>
      </w:r>
    </w:p>
    <w:p w:rsidR="005A2DF6" w:rsidRDefault="005A2DF6" w:rsidP="0087200A">
      <w:pPr>
        <w:pStyle w:val="Code"/>
      </w:pPr>
      <w:r>
        <w:tab/>
      </w:r>
      <w:r>
        <w:tab/>
        <w:t>NPCs in the city. See &lt;bold&gt;pAnonymous&lt;/bold&gt; for information</w:t>
      </w:r>
    </w:p>
    <w:p w:rsidR="005A2DF6" w:rsidRDefault="005A2DF6" w:rsidP="0087200A">
      <w:pPr>
        <w:pStyle w:val="Code"/>
      </w:pPr>
      <w:r>
        <w:tab/>
      </w:r>
      <w:r>
        <w:tab/>
        <w:t>on making a NPC unknown to other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&lt;bold&gt;Names of all rooms on the map&lt;/bold&gt; - A list of all</w:t>
      </w:r>
    </w:p>
    <w:p w:rsidR="005A2DF6" w:rsidRDefault="005A2DF6" w:rsidP="0087200A">
      <w:pPr>
        <w:pStyle w:val="Code"/>
      </w:pPr>
      <w:r>
        <w:tab/>
      </w:r>
      <w:r>
        <w:tab/>
        <w:t>rooms in the NPC's original map, so that their names are</w:t>
      </w:r>
    </w:p>
    <w:p w:rsidR="005A2DF6" w:rsidRDefault="005A2DF6" w:rsidP="0087200A">
      <w:pPr>
        <w:pStyle w:val="Code"/>
      </w:pPr>
      <w:r>
        <w:tab/>
      </w:r>
      <w:r>
        <w:tab/>
        <w:t>converted to object IDs. It's useful for villages and cities (which</w:t>
      </w:r>
    </w:p>
    <w:p w:rsidR="005A2DF6" w:rsidRDefault="005A2DF6" w:rsidP="0087200A">
      <w:pPr>
        <w:pStyle w:val="Code"/>
      </w:pPr>
      <w:r>
        <w:tab/>
      </w:r>
      <w:r>
        <w:tab/>
        <w:t>are all one one map), so that NPCs will know where the "inn" is,</w:t>
      </w:r>
    </w:p>
    <w:p w:rsidR="005A2DF6" w:rsidRDefault="005A2DF6" w:rsidP="0087200A">
      <w:pPr>
        <w:pStyle w:val="Code"/>
      </w:pPr>
      <w:r>
        <w:tab/>
      </w:r>
      <w:r>
        <w:tab/>
        <w:t>and where the "church" is. See &lt;bold&gt;pAnonymous&lt;/bold&gt; for information</w:t>
      </w:r>
    </w:p>
    <w:p w:rsidR="005A2DF6" w:rsidRDefault="005A2DF6" w:rsidP="0087200A">
      <w:pPr>
        <w:pStyle w:val="Code"/>
      </w:pPr>
      <w:r>
        <w:tab/>
      </w:r>
      <w:r>
        <w:tab/>
        <w:t>on making a NPC unknown to other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&lt;bold&gt;Names of all zones, regions, and mapps&lt;/bold&gt; - Lets the NPC answer</w:t>
      </w:r>
    </w:p>
    <w:p w:rsidR="005A2DF6" w:rsidRDefault="005A2DF6" w:rsidP="0087200A">
      <w:pPr>
        <w:pStyle w:val="Code"/>
      </w:pPr>
      <w:r>
        <w:tab/>
      </w:r>
      <w:r>
        <w:tab/>
        <w:t>questions about specific zones, regions, and maps.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&lt;bold&gt;Names of all factions&lt;/bold&gt; - Lets the NPC answer</w:t>
      </w:r>
    </w:p>
    <w:p w:rsidR="005A2DF6" w:rsidRDefault="005A2DF6" w:rsidP="0087200A">
      <w:pPr>
        <w:pStyle w:val="Code"/>
      </w:pPr>
      <w:r>
        <w:tab/>
      </w:r>
      <w:r>
        <w:tab/>
        <w:t>questions about specific factions.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&lt;bold&gt;Names of all skills&lt;/bold&gt; - Lets the NPC answer</w:t>
      </w:r>
    </w:p>
    <w:p w:rsidR="005A2DF6" w:rsidRDefault="005A2DF6" w:rsidP="0087200A">
      <w:pPr>
        <w:pStyle w:val="Code"/>
      </w:pPr>
      <w:r>
        <w:tab/>
      </w:r>
      <w:r>
        <w:tab/>
        <w:t>questions about specific skills.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&lt;bold&gt;pAIConversationParser&lt;/bold&gt; - This property may</w:t>
      </w:r>
    </w:p>
    <w:p w:rsidR="005A2DF6" w:rsidRDefault="005A2DF6" w:rsidP="0087200A">
      <w:pPr>
        <w:pStyle w:val="Code"/>
      </w:pPr>
      <w:r>
        <w:tab/>
      </w:r>
      <w:r>
        <w:tab/>
        <w:t>provide additional parsers for the NPC's AI. The extra</w:t>
      </w:r>
    </w:p>
    <w:p w:rsidR="005A2DF6" w:rsidRDefault="005A2DF6" w:rsidP="0087200A">
      <w:pPr>
        <w:pStyle w:val="Code"/>
      </w:pPr>
      <w:r>
        <w:tab/>
      </w:r>
      <w:r>
        <w:tab/>
        <w:t>parsers can, in turn, add new rule sets.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&lt;bold&gt;Factions&lt;/bold&gt; - If the NPC is a member of any factions,</w:t>
      </w:r>
    </w:p>
    <w:p w:rsidR="005A2DF6" w:rsidRDefault="005A2DF6" w:rsidP="0087200A">
      <w:pPr>
        <w:pStyle w:val="Code"/>
      </w:pPr>
      <w:r>
        <w:tab/>
      </w:r>
      <w:r>
        <w:tab/>
        <w:t>the NPC's factions' AIConversationParser() method will be</w:t>
      </w:r>
    </w:p>
    <w:p w:rsidR="005A2DF6" w:rsidRDefault="005A2DF6" w:rsidP="0087200A">
      <w:pPr>
        <w:pStyle w:val="Code"/>
      </w:pPr>
      <w:r>
        <w:tab/>
      </w:r>
      <w:r>
        <w:tab/>
        <w:t>called. This can add rule sets of its own, which are specific</w:t>
      </w:r>
    </w:p>
    <w:p w:rsidR="005A2DF6" w:rsidRDefault="005A2DF6" w:rsidP="0087200A">
      <w:pPr>
        <w:pStyle w:val="Code"/>
      </w:pPr>
      <w:r>
        <w:tab/>
      </w:r>
      <w:r>
        <w:tab/>
        <w:t>to a faction. For example: Members of the "Leatherworkers guild" might</w:t>
      </w:r>
    </w:p>
    <w:p w:rsidR="005A2DF6" w:rsidRDefault="005A2DF6" w:rsidP="0087200A">
      <w:pPr>
        <w:pStyle w:val="Code"/>
      </w:pPr>
      <w:r>
        <w:tab/>
      </w:r>
      <w:r>
        <w:tab/>
        <w:t>include rule sets that allow players to ask about leatherworking.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&lt;bold&gt;AIConversationParser()&lt;/bold&gt; - NPCs can provide their</w:t>
      </w:r>
    </w:p>
    <w:p w:rsidR="005A2DF6" w:rsidRDefault="005A2DF6" w:rsidP="0087200A">
      <w:pPr>
        <w:pStyle w:val="Code"/>
      </w:pPr>
      <w:r>
        <w:tab/>
      </w:r>
      <w:r>
        <w:tab/>
        <w:t>own AIConversationParser() methods, which can add new rule</w:t>
      </w:r>
    </w:p>
    <w:p w:rsidR="005A2DF6" w:rsidRDefault="005A2DF6" w:rsidP="0087200A">
      <w:pPr>
        <w:pStyle w:val="Code"/>
      </w:pPr>
      <w:r>
        <w:tab/>
      </w:r>
      <w:r>
        <w:tab/>
        <w:t>sets. (See below.) For example: AI's from the cMerchant class</w:t>
      </w:r>
    </w:p>
    <w:p w:rsidR="005A2DF6" w:rsidRDefault="005A2DF6" w:rsidP="0087200A">
      <w:pPr>
        <w:pStyle w:val="Code"/>
      </w:pPr>
      <w:r>
        <w:tab/>
      </w:r>
      <w:r>
        <w:tab/>
        <w:t>might include rule sets for "How much does XXX cost?" and "I</w:t>
      </w:r>
    </w:p>
    <w:p w:rsidR="005A2DF6" w:rsidRDefault="005A2DF6" w:rsidP="0087200A">
      <w:pPr>
        <w:pStyle w:val="Code"/>
      </w:pPr>
      <w:r>
        <w:tab/>
      </w:r>
      <w:r>
        <w:tab/>
        <w:t>want to buy XXX."</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cAI.PerceiveConversation() adds these parser's by calling</w:t>
      </w:r>
    </w:p>
    <w:p w:rsidR="005A2DF6" w:rsidRDefault="005A2DF6" w:rsidP="0087200A">
      <w:pPr>
        <w:pStyle w:val="Code"/>
      </w:pPr>
      <w:r>
        <w:tab/>
        <w:t>into the AI's &lt;bold&gt;AIConversationParser()&lt;/bold&gt;. This method</w:t>
      </w:r>
    </w:p>
    <w:p w:rsidR="005A2DF6" w:rsidRDefault="005A2DF6" w:rsidP="0087200A">
      <w:pPr>
        <w:pStyle w:val="Code"/>
      </w:pPr>
      <w:r>
        <w:tab/>
        <w:t>adds many of the above rules into the gConversationParser parser.</w:t>
      </w:r>
    </w:p>
    <w:p w:rsidR="005A2DF6" w:rsidRDefault="005A2DF6" w:rsidP="0087200A">
      <w:pPr>
        <w:pStyle w:val="Code"/>
      </w:pPr>
      <w:r>
        <w:tab/>
        <w:t>It also calls &lt;bold&gt;oParserConversation.AIConversationParser()&lt;/bold&gt;,</w:t>
      </w:r>
    </w:p>
    <w:p w:rsidR="005A2DF6" w:rsidRDefault="005A2DF6" w:rsidP="0087200A">
      <w:pPr>
        <w:pStyle w:val="Code"/>
      </w:pPr>
      <w:r>
        <w:tab/>
        <w:t>which adds the rest. This object supplies most of the conversation</w:t>
      </w:r>
    </w:p>
    <w:p w:rsidR="005A2DF6" w:rsidRDefault="005A2DF6" w:rsidP="0087200A">
      <w:pPr>
        <w:pStyle w:val="Code"/>
      </w:pPr>
      <w:r>
        <w:tab/>
        <w:t>code and methods that are common to all AIs, so that each AI</w:t>
      </w:r>
    </w:p>
    <w:p w:rsidR="005A2DF6" w:rsidRDefault="005A2DF6" w:rsidP="0087200A">
      <w:pPr>
        <w:pStyle w:val="Code"/>
      </w:pPr>
      <w:r>
        <w:tab/>
        <w:t>doesn't have to keep track of the hundreds of conversation methods,</w:t>
      </w:r>
    </w:p>
    <w:p w:rsidR="005A2DF6" w:rsidRDefault="005A2DF6" w:rsidP="0087200A">
      <w:pPr>
        <w:pStyle w:val="Code"/>
      </w:pPr>
      <w:r>
        <w:tab/>
        <w:t>such as ParseC_XXX() and ParseActC_XXX(). It provides a similar</w:t>
      </w:r>
    </w:p>
    <w:p w:rsidR="005A2DF6" w:rsidRDefault="005A2DF6" w:rsidP="0087200A">
      <w:pPr>
        <w:pStyle w:val="Code"/>
      </w:pPr>
      <w:r>
        <w:tab/>
        <w:t>role to oParserVerb for commands. More rule sets are also</w:t>
      </w:r>
    </w:p>
    <w:p w:rsidR="005A2DF6" w:rsidRDefault="005A2DF6" w:rsidP="0087200A">
      <w:pPr>
        <w:pStyle w:val="Code"/>
      </w:pPr>
      <w:r>
        <w:tab/>
        <w:t>added by calling AIConversationParser() for each of the factions</w:t>
      </w:r>
    </w:p>
    <w:p w:rsidR="005A2DF6" w:rsidRDefault="005A2DF6" w:rsidP="0087200A">
      <w:pPr>
        <w:pStyle w:val="Code"/>
      </w:pPr>
      <w:r>
        <w:tab/>
        <w:t>that the AI is a member of, allowing the AI to "know" information</w:t>
      </w:r>
    </w:p>
    <w:p w:rsidR="005A2DF6" w:rsidRDefault="005A2DF6" w:rsidP="0087200A">
      <w:pPr>
        <w:pStyle w:val="Code"/>
      </w:pPr>
      <w:r>
        <w:tab/>
        <w:t>specific to the faction. Since AIConversationParser() is</w:t>
      </w:r>
    </w:p>
    <w:p w:rsidR="005A2DF6" w:rsidRDefault="005A2DF6" w:rsidP="0087200A">
      <w:pPr>
        <w:pStyle w:val="Code"/>
      </w:pPr>
      <w:r>
        <w:tab/>
        <w:t>layerable, sub-classes of the AI, such as cMerchant, can</w:t>
      </w:r>
    </w:p>
    <w:p w:rsidR="005A2DF6" w:rsidRDefault="005A2DF6" w:rsidP="0087200A">
      <w:pPr>
        <w:pStyle w:val="Code"/>
      </w:pPr>
      <w:r>
        <w:tab/>
        <w:t>also provide extra rule sets.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AIConversationParser() is called in an object, it does</w:t>
      </w:r>
    </w:p>
    <w:p w:rsidR="005A2DF6" w:rsidRDefault="005A2DF6" w:rsidP="0087200A">
      <w:pPr>
        <w:pStyle w:val="Code"/>
      </w:pPr>
      <w:r>
        <w:tab/>
        <w:t>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&lt;bold&gt;Identify the rule sets&lt;/bold&gt; it wishes to activate,</w:t>
      </w:r>
    </w:p>
    <w:p w:rsidR="005A2DF6" w:rsidRDefault="005A2DF6" w:rsidP="0087200A">
      <w:pPr>
        <w:pStyle w:val="Code"/>
      </w:pPr>
      <w:r>
        <w:tab/>
      </w:r>
      <w:r>
        <w:tab/>
        <w:t>such as &lt;bold&gt;rParserCommon&lt;/bold&gt; from 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&lt;bold&gt;See if the rule set is already loaded into the parser&lt;/bold&gt; by</w:t>
      </w:r>
    </w:p>
    <w:p w:rsidR="005A2DF6" w:rsidRDefault="005A2DF6" w:rsidP="0087200A">
      <w:pPr>
        <w:pStyle w:val="Code"/>
      </w:pPr>
      <w:r>
        <w:tab/>
      </w:r>
      <w:r>
        <w:tab/>
        <w:t>calling &lt;bold&gt;NLPRuleSetExists()&lt;/bold&gt;.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(In order to prevent</w:t>
      </w:r>
    </w:p>
    <w:p w:rsidR="005A2DF6" w:rsidRDefault="005A2DF6" w:rsidP="0087200A">
      <w:pPr>
        <w:pStyle w:val="Code"/>
      </w:pPr>
      <w:r>
        <w:tab/>
      </w:r>
      <w:r>
        <w:tab/>
        <w:t>resources from piling up, rule sets will be deleted from time to</w:t>
      </w:r>
    </w:p>
    <w:p w:rsidR="005A2DF6" w:rsidRDefault="005A2DF6" w:rsidP="0087200A">
      <w:pPr>
        <w:pStyle w:val="Code"/>
      </w:pPr>
      <w:r>
        <w:tab/>
      </w:r>
      <w:r>
        <w:tab/>
        <w:t>time, so it's always a good idea to make sure the rule set</w:t>
      </w:r>
    </w:p>
    <w:p w:rsidR="005A2DF6" w:rsidRDefault="005A2DF6" w:rsidP="0087200A">
      <w:pPr>
        <w:pStyle w:val="Code"/>
      </w:pPr>
      <w:r>
        <w:tab/>
      </w:r>
      <w:r>
        <w:tab/>
        <w:t>still exists, even if you're sure it was created for the last</w:t>
      </w:r>
    </w:p>
    <w:p w:rsidR="005A2DF6" w:rsidRDefault="005A2DF6" w:rsidP="0087200A">
      <w:pPr>
        <w:pStyle w:val="Code"/>
      </w:pPr>
      <w:r>
        <w:tab/>
      </w:r>
      <w:r>
        <w:tab/>
        <w:t>conversation.)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rule set exists, the method should</w:t>
      </w:r>
    </w:p>
    <w:p w:rsidR="005A2DF6" w:rsidRDefault="005A2DF6" w:rsidP="0087200A">
      <w:pPr>
        <w:pStyle w:val="Code"/>
      </w:pPr>
      <w:r>
        <w:tab/>
      </w:r>
      <w:r>
        <w:tab/>
        <w:t>call &lt;bold&gt;NLPRuleSetEnableSet()&lt;/bold&gt; to make sure the rule</w:t>
      </w:r>
    </w:p>
    <w:p w:rsidR="005A2DF6" w:rsidRDefault="005A2DF6" w:rsidP="0087200A">
      <w:pPr>
        <w:pStyle w:val="Code"/>
      </w:pPr>
      <w:r>
        <w:tab/>
      </w:r>
      <w:r>
        <w:tab/>
        <w:t>set is active.</w:t>
      </w:r>
    </w:p>
    <w:p w:rsidR="005A2DF6" w:rsidRDefault="005A2DF6" w:rsidP="0087200A">
      <w:pPr>
        <w:pStyle w:val="Code"/>
      </w:pPr>
      <w:r>
        <w:lastRenderedPageBreak/>
        <w:tab/>
        <w:t>&lt;/li&gt;</w:t>
      </w:r>
    </w:p>
    <w:p w:rsidR="005A2DF6" w:rsidRDefault="005A2DF6" w:rsidP="0087200A">
      <w:pPr>
        <w:pStyle w:val="Code"/>
      </w:pPr>
      <w:r>
        <w:tab/>
        <w:t>&lt;p&gt;</w:t>
      </w:r>
    </w:p>
    <w:p w:rsidR="005A2DF6" w:rsidRDefault="005A2DF6" w:rsidP="0087200A">
      <w:pPr>
        <w:pStyle w:val="Code"/>
      </w:pPr>
      <w:r>
        <w:tab/>
      </w:r>
      <w:r>
        <w:tab/>
        <w:t>Before PerceiveConversation() calls the AIConversationParser()</w:t>
      </w:r>
    </w:p>
    <w:p w:rsidR="005A2DF6" w:rsidRDefault="005A2DF6" w:rsidP="0087200A">
      <w:pPr>
        <w:pStyle w:val="Code"/>
      </w:pPr>
      <w:r>
        <w:tab/>
      </w:r>
      <w:r>
        <w:tab/>
        <w:t>methods, it will have &lt;bold&gt;disabled all of the rule</w:t>
      </w:r>
    </w:p>
    <w:p w:rsidR="005A2DF6" w:rsidRDefault="005A2DF6" w:rsidP="0087200A">
      <w:pPr>
        <w:pStyle w:val="Code"/>
      </w:pPr>
      <w:r>
        <w:tab/>
      </w:r>
      <w:r>
        <w:tab/>
        <w:t>sets&lt;/bold&gt; in gConversationParser.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rule set does not exist, create it and</w:t>
      </w:r>
    </w:p>
    <w:p w:rsidR="005A2DF6" w:rsidRDefault="005A2DF6" w:rsidP="0087200A">
      <w:pPr>
        <w:pStyle w:val="Code"/>
      </w:pPr>
      <w:r>
        <w:tab/>
      </w:r>
      <w:r>
        <w:tab/>
        <w:t>call &lt;bold&gt;NLPRuleSetAdd()&lt;/bold&gt;, followed</w:t>
      </w:r>
    </w:p>
    <w:p w:rsidR="005A2DF6" w:rsidRDefault="005A2DF6" w:rsidP="0087200A">
      <w:pPr>
        <w:pStyle w:val="Code"/>
      </w:pPr>
      <w:r>
        <w:tab/>
      </w:r>
      <w:r>
        <w:tab/>
        <w:t>by &lt;bold&gt;NLPRuleSetEnableSet()&lt;/bold&gt;.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object provides any ParserC_XXX() methods, which</w:t>
      </w:r>
    </w:p>
    <w:p w:rsidR="005A2DF6" w:rsidRDefault="005A2DF6" w:rsidP="0087200A">
      <w:pPr>
        <w:pStyle w:val="Code"/>
      </w:pPr>
      <w:r>
        <w:tab/>
      </w:r>
      <w:r>
        <w:tab/>
        <w:t>it probably does, then &lt;bold&gt;add the object to the ParserObjects</w:t>
      </w:r>
    </w:p>
    <w:p w:rsidR="005A2DF6" w:rsidRDefault="005A2DF6" w:rsidP="0087200A">
      <w:pPr>
        <w:pStyle w:val="Code"/>
      </w:pPr>
      <w:r>
        <w:tab/>
      </w:r>
      <w:r>
        <w:tab/>
        <w:t>list&lt;/bold&gt; that's passed into the method.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&lt;br/&gt;&lt;section&gt;&lt;p&gt;&lt;bold&gt;&lt;big&gt;Finding the best parse&lt;/big&gt;&lt;/bold&gt;&lt;/p&gt;&lt;/section&gt;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Once AIConversationParser() has been called, and all the rule</w:t>
      </w:r>
    </w:p>
    <w:p w:rsidR="005A2DF6" w:rsidRDefault="005A2DF6" w:rsidP="0087200A">
      <w:pPr>
        <w:pStyle w:val="Code"/>
      </w:pPr>
      <w:r>
        <w:tab/>
        <w:t>sets have been added, PerceiveConversation()</w:t>
      </w:r>
    </w:p>
    <w:p w:rsidR="005A2DF6" w:rsidRDefault="005A2DF6" w:rsidP="0087200A">
      <w:pPr>
        <w:pStyle w:val="Code"/>
      </w:pPr>
      <w:r>
        <w:tab/>
        <w:t>calls &lt;bold&gt;NLPParse()&lt;/bold&gt; to produce a list of possible</w:t>
      </w:r>
    </w:p>
    <w:p w:rsidR="005A2DF6" w:rsidRDefault="005A2DF6" w:rsidP="0087200A">
      <w:pPr>
        <w:pStyle w:val="Code"/>
      </w:pPr>
      <w:r>
        <w:tab/>
        <w:t>parses for what the player said.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&lt;bold&gt;first word&lt;/bold&gt; of each hypothesis is examined: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it begins with a "`", then ParseC_XXX() is called for each</w:t>
      </w:r>
    </w:p>
    <w:p w:rsidR="005A2DF6" w:rsidRDefault="005A2DF6" w:rsidP="0087200A">
      <w:pPr>
        <w:pStyle w:val="Code"/>
      </w:pPr>
      <w:r>
        <w:tab/>
        <w:t>of the objects added to ParserObjects by AIConversationParse().</w:t>
      </w:r>
    </w:p>
    <w:p w:rsidR="005A2DF6" w:rsidRDefault="005A2DF6" w:rsidP="0087200A">
      <w:pPr>
        <w:pStyle w:val="Code"/>
      </w:pPr>
      <w:r>
        <w:tab/>
        <w:t>XXX is the string after the "`". Thus, if the character said,</w:t>
      </w:r>
    </w:p>
    <w:p w:rsidR="005A2DF6" w:rsidRDefault="005A2DF6" w:rsidP="0087200A">
      <w:pPr>
        <w:pStyle w:val="Code"/>
      </w:pPr>
      <w:r>
        <w:tab/>
        <w:t>"My name is Fred", one of the hypothesis would be "`identifyself Fred".</w:t>
      </w:r>
    </w:p>
    <w:p w:rsidR="005A2DF6" w:rsidRDefault="005A2DF6" w:rsidP="0087200A">
      <w:pPr>
        <w:pStyle w:val="Code"/>
      </w:pPr>
      <w:r>
        <w:tab/>
        <w:t>This would cause ParseC_IdentifySelf() to be called for</w:t>
      </w:r>
    </w:p>
    <w:p w:rsidR="005A2DF6" w:rsidRDefault="005A2DF6" w:rsidP="0087200A">
      <w:pPr>
        <w:pStyle w:val="Code"/>
      </w:pPr>
      <w:r>
        <w:tab/>
        <w:t>each of the objects in ParserObjects. (More about this later.)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the first word has no "`", then the method(s) called are</w:t>
      </w:r>
    </w:p>
    <w:p w:rsidR="005A2DF6" w:rsidRDefault="005A2DF6" w:rsidP="0087200A">
      <w:pPr>
        <w:pStyle w:val="Code"/>
      </w:pPr>
      <w:r>
        <w:tab/>
        <w:t>determined by the current conversation state.</w:t>
      </w:r>
    </w:p>
    <w:p w:rsidR="005A2DF6" w:rsidRDefault="005A2DF6" w:rsidP="0087200A">
      <w:pPr>
        <w:pStyle w:val="Code"/>
      </w:pPr>
      <w:r>
        <w:tab/>
        <w:t>(See &lt;bold&gt;AIConversationStateSet()&lt;/bold&gt;). The method</w:t>
      </w:r>
    </w:p>
    <w:p w:rsidR="005A2DF6" w:rsidRDefault="005A2DF6" w:rsidP="0087200A">
      <w:pPr>
        <w:pStyle w:val="Code"/>
      </w:pPr>
      <w:r>
        <w:tab/>
        <w:t>used will be "ParseC_State_XXX", where XXX is replaced with</w:t>
      </w:r>
    </w:p>
    <w:p w:rsidR="005A2DF6" w:rsidRDefault="005A2DF6" w:rsidP="0087200A">
      <w:pPr>
        <w:pStyle w:val="Code"/>
      </w:pPr>
      <w:r>
        <w:tab/>
        <w:t>the state name. Thus, if the NPC asked the player, "What is your</w:t>
      </w:r>
    </w:p>
    <w:p w:rsidR="005A2DF6" w:rsidRDefault="005A2DF6" w:rsidP="0087200A">
      <w:pPr>
        <w:pStyle w:val="Code"/>
      </w:pPr>
      <w:r>
        <w:tab/>
        <w:t>name?", it could set the converstion state to "AskedName". Then,</w:t>
      </w:r>
    </w:p>
    <w:p w:rsidR="005A2DF6" w:rsidRDefault="005A2DF6" w:rsidP="0087200A">
      <w:pPr>
        <w:pStyle w:val="Code"/>
      </w:pPr>
      <w:r>
        <w:tab/>
        <w:t>if the player replied, "My name is Fred", this would result in</w:t>
      </w:r>
    </w:p>
    <w:p w:rsidR="005A2DF6" w:rsidRDefault="005A2DF6" w:rsidP="0087200A">
      <w:pPr>
        <w:pStyle w:val="Code"/>
      </w:pPr>
      <w:r>
        <w:lastRenderedPageBreak/>
        <w:tab/>
        <w:t>a "`identifyself Fred" parse, that would call ParseC_IdentifySelf().</w:t>
      </w:r>
    </w:p>
    <w:p w:rsidR="005A2DF6" w:rsidRDefault="005A2DF6" w:rsidP="0087200A">
      <w:pPr>
        <w:pStyle w:val="Code"/>
      </w:pPr>
      <w:r>
        <w:tab/>
        <w:t>However, if the user replied with "Fred", the first word</w:t>
      </w:r>
    </w:p>
    <w:p w:rsidR="005A2DF6" w:rsidRDefault="005A2DF6" w:rsidP="0087200A">
      <w:pPr>
        <w:pStyle w:val="Code"/>
      </w:pPr>
      <w:r>
        <w:tab/>
        <w:t>of the parse wouldn't have a "`", so ParseC_State_AskedName() would</w:t>
      </w:r>
    </w:p>
    <w:p w:rsidR="005A2DF6" w:rsidRDefault="005A2DF6" w:rsidP="0087200A">
      <w:pPr>
        <w:pStyle w:val="Code"/>
      </w:pPr>
      <w:r>
        <w:tab/>
        <w:t>be called. (If the NPC had asked for the PC's favorite color,</w:t>
      </w:r>
    </w:p>
    <w:p w:rsidR="005A2DF6" w:rsidRDefault="005A2DF6" w:rsidP="0087200A">
      <w:pPr>
        <w:pStyle w:val="Code"/>
      </w:pPr>
      <w:r>
        <w:tab/>
        <w:t>it could use the "AskFavoriteColor" state, so as to not</w:t>
      </w:r>
    </w:p>
    <w:p w:rsidR="005A2DF6" w:rsidRDefault="005A2DF6" w:rsidP="0087200A">
      <w:pPr>
        <w:pStyle w:val="Code"/>
      </w:pPr>
      <w:r>
        <w:tab/>
        <w:t>accidentally think that the PC's name was "red" or that his</w:t>
      </w:r>
    </w:p>
    <w:p w:rsidR="005A2DF6" w:rsidRDefault="005A2DF6" w:rsidP="0087200A">
      <w:pPr>
        <w:pStyle w:val="Code"/>
      </w:pPr>
      <w:r>
        <w:tab/>
        <w:t>favorite color was "Fred".)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ParseC_XXX() methods accept the following parameters: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&lt;bold&gt;Actor&lt;/bold&gt; - The AI being spoken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&lt;bold&gt;Speaker&lt;/bold&gt; - The character doing the speaking.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&lt;bold&gt;CommandTokens&lt;/bold&gt; - A list of words spoken. Some of the</w:t>
      </w:r>
    </w:p>
    <w:p w:rsidR="005A2DF6" w:rsidRDefault="005A2DF6" w:rsidP="0087200A">
      <w:pPr>
        <w:pStyle w:val="Code"/>
      </w:pPr>
      <w:r>
        <w:tab/>
      </w:r>
      <w:r>
        <w:tab/>
        <w:t>words may be converted to objects. Thus, if the user said,</w:t>
      </w:r>
    </w:p>
    <w:p w:rsidR="005A2DF6" w:rsidRDefault="005A2DF6" w:rsidP="0087200A">
      <w:pPr>
        <w:pStyle w:val="Code"/>
      </w:pPr>
      <w:r>
        <w:tab/>
      </w:r>
      <w:r>
        <w:tab/>
        <w:t>"I like your lantern", this might be ["`ilike", oLantern],</w:t>
      </w:r>
    </w:p>
    <w:p w:rsidR="005A2DF6" w:rsidRDefault="005A2DF6" w:rsidP="0087200A">
      <w:pPr>
        <w:pStyle w:val="Code"/>
      </w:pPr>
      <w:r>
        <w:tab/>
      </w:r>
      <w:r>
        <w:tab/>
        <w:t>whereas "My name is Fred" would be ["`identifyself", "Fred"].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&lt;bold&gt;BestParse&lt;/bold&gt; - This is the best parse for the CommandTokens</w:t>
      </w:r>
    </w:p>
    <w:p w:rsidR="005A2DF6" w:rsidRDefault="005A2DF6" w:rsidP="0087200A">
      <w:pPr>
        <w:pStyle w:val="Code"/>
      </w:pPr>
      <w:r>
        <w:tab/>
      </w:r>
      <w:r>
        <w:tab/>
        <w:t>so far. If the ParseC_XXX() method comes up with a higher score,</w:t>
      </w:r>
    </w:p>
    <w:p w:rsidR="005A2DF6" w:rsidRDefault="005A2DF6" w:rsidP="0087200A">
      <w:pPr>
        <w:pStyle w:val="Code"/>
      </w:pPr>
      <w:r>
        <w:tab/>
      </w:r>
      <w:r>
        <w:tab/>
        <w:t>it should overwrite the elements of BestParse(). See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&lt;bold&gt;&lt;italic&gt;Returns&lt;/italic&gt;&lt;/bold&gt; - None.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ParseX_XXX() method does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It &lt;bold&gt;examines the CommandTokens&lt;/bold&gt; to see if can</w:t>
      </w:r>
    </w:p>
    <w:p w:rsidR="005A2DF6" w:rsidRDefault="005A2DF6" w:rsidP="0087200A">
      <w:pPr>
        <w:pStyle w:val="Code"/>
      </w:pPr>
      <w:r>
        <w:tab/>
      </w:r>
      <w:r>
        <w:tab/>
        <w:t>make any sense of them.</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If it &lt;bold&gt;can't make any sense of the tokens&lt;/bold&gt; then</w:t>
      </w:r>
    </w:p>
    <w:p w:rsidR="005A2DF6" w:rsidRDefault="005A2DF6" w:rsidP="0087200A">
      <w:pPr>
        <w:pStyle w:val="Code"/>
      </w:pPr>
      <w:r>
        <w:tab/>
      </w:r>
      <w:r>
        <w:tab/>
        <w:t>the method should just return without changing BestParse().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tokens do make sense, then the method needs</w:t>
      </w:r>
    </w:p>
    <w:p w:rsidR="005A2DF6" w:rsidRDefault="005A2DF6" w:rsidP="0087200A">
      <w:pPr>
        <w:pStyle w:val="Code"/>
      </w:pPr>
      <w:r>
        <w:tab/>
      </w:r>
      <w:r>
        <w:tab/>
        <w:t>to &lt;bold&gt;calculate a score&lt;/bold&gt; for how much they make sense.</w:t>
      </w:r>
    </w:p>
    <w:p w:rsidR="005A2DF6" w:rsidRDefault="005A2DF6" w:rsidP="0087200A">
      <w:pPr>
        <w:pStyle w:val="Code"/>
      </w:pPr>
      <w:r>
        <w:tab/>
      </w:r>
      <w:r>
        <w:tab/>
        <w:t>Use 1.0 for a statement that makes perfect sense,</w:t>
      </w:r>
    </w:p>
    <w:p w:rsidR="005A2DF6" w:rsidRDefault="005A2DF6" w:rsidP="0087200A">
      <w:pPr>
        <w:pStyle w:val="Code"/>
      </w:pPr>
      <w:r>
        <w:tab/>
      </w:r>
      <w:r>
        <w:tab/>
        <w:t>such as ["`identifyself", "Fred"]. If it makes less sense,</w:t>
      </w:r>
    </w:p>
    <w:p w:rsidR="005A2DF6" w:rsidRDefault="005A2DF6" w:rsidP="0087200A">
      <w:pPr>
        <w:pStyle w:val="Code"/>
      </w:pPr>
      <w:r>
        <w:tab/>
      </w:r>
      <w:r>
        <w:tab/>
        <w:t>such as ["`identifyself", "a", "new", "person", "here"] then</w:t>
      </w:r>
    </w:p>
    <w:p w:rsidR="005A2DF6" w:rsidRDefault="005A2DF6" w:rsidP="0087200A">
      <w:pPr>
        <w:pStyle w:val="Code"/>
      </w:pPr>
      <w:r>
        <w:tab/>
      </w:r>
      <w:r>
        <w:tab/>
        <w:t>return a lower value, like 0.5. If it makes very little</w:t>
      </w:r>
    </w:p>
    <w:p w:rsidR="005A2DF6" w:rsidRDefault="005A2DF6" w:rsidP="0087200A">
      <w:pPr>
        <w:pStyle w:val="Code"/>
      </w:pPr>
      <w:r>
        <w:tab/>
      </w:r>
      <w:r>
        <w:tab/>
        <w:t>sense then use an even lower number.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&lt;bold&gt;score is more than BestParse[0]&lt;/bold&gt;, then you'll need to</w:t>
      </w:r>
    </w:p>
    <w:p w:rsidR="005A2DF6" w:rsidRDefault="005A2DF6" w:rsidP="0087200A">
      <w:pPr>
        <w:pStyle w:val="Code"/>
      </w:pPr>
      <w:r>
        <w:tab/>
      </w:r>
      <w:r>
        <w:tab/>
        <w:t>replace the contents of BestParse. If it isn't then</w:t>
      </w:r>
    </w:p>
    <w:p w:rsidR="005A2DF6" w:rsidRDefault="005A2DF6" w:rsidP="0087200A">
      <w:pPr>
        <w:pStyle w:val="Code"/>
      </w:pPr>
      <w:r>
        <w:tab/>
      </w:r>
      <w:r>
        <w:tab/>
        <w:t>just return. (BestParse[0] will be Undefined if there hasn't</w:t>
      </w:r>
    </w:p>
    <w:p w:rsidR="005A2DF6" w:rsidRDefault="005A2DF6" w:rsidP="0087200A">
      <w:pPr>
        <w:pStyle w:val="Code"/>
      </w:pPr>
      <w:r>
        <w:tab/>
      </w:r>
      <w:r>
        <w:tab/>
        <w:t>been a good parse yet.)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Replace &lt;bold&gt;BestParse[0] with the score&lt;/bold&gt; you calculated.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&lt;bold&gt;BestParse[1] should contain the conversation state(s)&lt;/bold&gt; that</w:t>
      </w:r>
    </w:p>
    <w:p w:rsidR="005A2DF6" w:rsidRDefault="005A2DF6" w:rsidP="0087200A">
      <w:pPr>
        <w:pStyle w:val="Code"/>
      </w:pPr>
      <w:r>
        <w:tab/>
      </w:r>
      <w:r>
        <w:tab/>
        <w:t>this response is valid for. This is either a single lower-case string,</w:t>
      </w:r>
    </w:p>
    <w:p w:rsidR="005A2DF6" w:rsidRDefault="005A2DF6" w:rsidP="0087200A">
      <w:pPr>
        <w:pStyle w:val="Code"/>
      </w:pPr>
      <w:r>
        <w:tab/>
      </w:r>
      <w:r>
        <w:tab/>
        <w:t>or a list of lower-case strings. They can contain</w:t>
      </w:r>
    </w:p>
    <w:p w:rsidR="005A2DF6" w:rsidRDefault="005A2DF6" w:rsidP="0087200A">
      <w:pPr>
        <w:pStyle w:val="Code"/>
      </w:pPr>
      <w:r>
        <w:tab/>
      </w:r>
      <w:r>
        <w:tab/>
        <w:t>wildcards. (See &lt;bold&gt;ConversationStateCompare()&lt;/bold&gt;.)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the conversation states in BestParse[1] do &lt;bold&gt;not&lt;/bold&gt; match</w:t>
      </w:r>
    </w:p>
    <w:p w:rsidR="005A2DF6" w:rsidRDefault="005A2DF6" w:rsidP="0087200A">
      <w:pPr>
        <w:pStyle w:val="Code"/>
      </w:pPr>
      <w:r>
        <w:tab/>
      </w:r>
      <w:r>
        <w:tab/>
        <w:t>any of the current conversation state the the AI is listening for</w:t>
      </w:r>
    </w:p>
    <w:p w:rsidR="005A2DF6" w:rsidRDefault="005A2DF6" w:rsidP="0087200A">
      <w:pPr>
        <w:pStyle w:val="Code"/>
      </w:pPr>
      <w:r>
        <w:tab/>
      </w:r>
      <w:r>
        <w:tab/>
        <w:t>then the score will be automatically reduced. This way, if</w:t>
      </w:r>
    </w:p>
    <w:p w:rsidR="005A2DF6" w:rsidRDefault="005A2DF6" w:rsidP="0087200A">
      <w:pPr>
        <w:pStyle w:val="Code"/>
      </w:pPr>
      <w:r>
        <w:tab/>
      </w:r>
      <w:r>
        <w:tab/>
        <w:t>a player's response is ambiguous, the AI can use the expected</w:t>
      </w:r>
    </w:p>
    <w:p w:rsidR="005A2DF6" w:rsidRDefault="005A2DF6" w:rsidP="0087200A">
      <w:pPr>
        <w:pStyle w:val="Code"/>
      </w:pPr>
      <w:r>
        <w:tab/>
      </w:r>
      <w:r>
        <w:tab/>
        <w:t>conversation state to disambiguate. Example: If the AI asks the</w:t>
      </w:r>
    </w:p>
    <w:p w:rsidR="005A2DF6" w:rsidRDefault="005A2DF6" w:rsidP="0087200A">
      <w:pPr>
        <w:pStyle w:val="Code"/>
      </w:pPr>
      <w:r>
        <w:tab/>
      </w:r>
      <w:r>
        <w:tab/>
        <w:t>player a question and the player answers, "Yes, I do", resulting</w:t>
      </w:r>
    </w:p>
    <w:p w:rsidR="005A2DF6" w:rsidRDefault="005A2DF6" w:rsidP="0087200A">
      <w:pPr>
        <w:pStyle w:val="Code"/>
      </w:pPr>
      <w:r>
        <w:lastRenderedPageBreak/>
        <w:tab/>
      </w:r>
      <w:r>
        <w:tab/>
        <w:t>in in ["`answeryes"], the BestParse[1] state will allow the</w:t>
      </w:r>
    </w:p>
    <w:p w:rsidR="005A2DF6" w:rsidRDefault="005A2DF6" w:rsidP="0087200A">
      <w:pPr>
        <w:pStyle w:val="Code"/>
      </w:pPr>
      <w:r>
        <w:tab/>
      </w:r>
      <w:r>
        <w:tab/>
        <w:t>AI to determine if the "Yes" belonged to "Do you like me?"</w:t>
      </w:r>
    </w:p>
    <w:p w:rsidR="005A2DF6" w:rsidRDefault="005A2DF6" w:rsidP="0087200A">
      <w:pPr>
        <w:pStyle w:val="Code"/>
      </w:pPr>
      <w:r>
        <w:tab/>
      </w:r>
      <w:r>
        <w:tab/>
        <w:t>("askiflikeme" conversation state) or "Do you like eating turkey?"</w:t>
      </w:r>
    </w:p>
    <w:p w:rsidR="005A2DF6" w:rsidRDefault="005A2DF6" w:rsidP="0087200A">
      <w:pPr>
        <w:pStyle w:val="Code"/>
      </w:pPr>
      <w:r>
        <w:tab/>
      </w:r>
      <w:r>
        <w:tab/>
        <w:t>("askifliketurkey" conversation state).</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Furthermore, if the player responds with a question or answer</w:t>
      </w:r>
    </w:p>
    <w:p w:rsidR="005A2DF6" w:rsidRDefault="005A2DF6" w:rsidP="0087200A">
      <w:pPr>
        <w:pStyle w:val="Code"/>
      </w:pPr>
      <w:r>
        <w:tab/>
      </w:r>
      <w:r>
        <w:tab/>
        <w:t>that isn't in the AI's current conversation state, this will</w:t>
      </w:r>
    </w:p>
    <w:p w:rsidR="005A2DF6" w:rsidRDefault="005A2DF6" w:rsidP="0087200A">
      <w:pPr>
        <w:pStyle w:val="Code"/>
      </w:pPr>
      <w:r>
        <w:tab/>
      </w:r>
      <w:r>
        <w:tab/>
        <w:t>annoy the AI slightly and reduce the AI's like/trust for</w:t>
      </w:r>
    </w:p>
    <w:p w:rsidR="005A2DF6" w:rsidRDefault="005A2DF6" w:rsidP="0087200A">
      <w:pPr>
        <w:pStyle w:val="Code"/>
      </w:pPr>
      <w:r>
        <w:tab/>
      </w:r>
      <w:r>
        <w:tab/>
        <w:t>the PC. A change in topic is determined by comparing the</w:t>
      </w:r>
    </w:p>
    <w:p w:rsidR="005A2DF6" w:rsidRDefault="005A2DF6" w:rsidP="0087200A">
      <w:pPr>
        <w:pStyle w:val="Code"/>
      </w:pPr>
      <w:r>
        <w:tab/>
      </w:r>
      <w:r>
        <w:tab/>
        <w:t>BestParse[1] state with the AI's converastion state</w:t>
      </w:r>
    </w:p>
    <w:p w:rsidR="005A2DF6" w:rsidRDefault="005A2DF6" w:rsidP="0087200A">
      <w:pPr>
        <w:pStyle w:val="Code"/>
      </w:pPr>
      <w:r>
        <w:tab/>
      </w:r>
      <w:r>
        <w:tab/>
        <w:t>set in &lt;bold&gt;AIConversationStateSet()&lt;/bold&gt;.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&lt;bold&gt;BestParse[2] should be filled with a callback</w:t>
      </w:r>
    </w:p>
    <w:p w:rsidR="005A2DF6" w:rsidRDefault="005A2DF6" w:rsidP="0087200A">
      <w:pPr>
        <w:pStyle w:val="Code"/>
      </w:pPr>
      <w:r>
        <w:tab/>
      </w:r>
      <w:r>
        <w:tab/>
        <w:t>that acts on the speech&lt;/bold&gt;. Usually, this will</w:t>
      </w:r>
    </w:p>
    <w:p w:rsidR="005A2DF6" w:rsidRDefault="005A2DF6" w:rsidP="0087200A">
      <w:pPr>
        <w:pStyle w:val="Code"/>
      </w:pPr>
      <w:r>
        <w:tab/>
      </w:r>
      <w:r>
        <w:tab/>
        <w:t>be "this.ParseActC_XXX", where XXX is the first word</w:t>
      </w:r>
    </w:p>
    <w:p w:rsidR="005A2DF6" w:rsidRDefault="005A2DF6" w:rsidP="0087200A">
      <w:pPr>
        <w:pStyle w:val="Code"/>
      </w:pPr>
      <w:r>
        <w:tab/>
      </w:r>
      <w:r>
        <w:tab/>
        <w:t>in the parse, such as "this.ParseActC_IdentifySelf".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&lt;bold&gt;BestParse[3] and higher&lt;/bold&gt; are passed into</w:t>
      </w:r>
    </w:p>
    <w:p w:rsidR="005A2DF6" w:rsidRDefault="005A2DF6" w:rsidP="0087200A">
      <w:pPr>
        <w:pStyle w:val="Code"/>
      </w:pPr>
      <w:r>
        <w:tab/>
      </w:r>
      <w:r>
        <w:tab/>
        <w:t>the BestParse[2] callback. Their meaning is up to the</w:t>
      </w:r>
    </w:p>
    <w:p w:rsidR="005A2DF6" w:rsidRDefault="005A2DF6" w:rsidP="0087200A">
      <w:pPr>
        <w:pStyle w:val="Code"/>
      </w:pPr>
      <w:r>
        <w:tab/>
      </w:r>
      <w:r>
        <w:tab/>
        <w:t>BestParse[2] callback.</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After all the ParseC_XXX() methods have been called, the</w:t>
      </w:r>
    </w:p>
    <w:p w:rsidR="005A2DF6" w:rsidRDefault="005A2DF6" w:rsidP="0087200A">
      <w:pPr>
        <w:pStyle w:val="Code"/>
      </w:pPr>
      <w:r>
        <w:tab/>
        <w:t>one that filled in &lt;bold&gt;the highest BestParse[0] will be kept&lt;/bold&gt;.</w:t>
      </w:r>
    </w:p>
    <w:p w:rsidR="005A2DF6" w:rsidRDefault="005A2DF6" w:rsidP="0087200A">
      <w:pPr>
        <w:pStyle w:val="Code"/>
      </w:pPr>
      <w:r>
        <w:tab/>
        <w:t>NOTE: The values of BestParse[0] are adjusted down if</w:t>
      </w:r>
    </w:p>
    <w:p w:rsidR="005A2DF6" w:rsidRDefault="005A2DF6" w:rsidP="0087200A">
      <w:pPr>
        <w:pStyle w:val="Code"/>
      </w:pPr>
      <w:r>
        <w:tab/>
        <w:t>the conversation states in BestParse[1] do not match</w:t>
      </w:r>
    </w:p>
    <w:p w:rsidR="005A2DF6" w:rsidRDefault="005A2DF6" w:rsidP="0087200A">
      <w:pPr>
        <w:pStyle w:val="Code"/>
      </w:pPr>
      <w:r>
        <w:tab/>
        <w:t>the AI's current conversation state,</w:t>
      </w:r>
    </w:p>
    <w:p w:rsidR="005A2DF6" w:rsidRDefault="005A2DF6" w:rsidP="0087200A">
      <w:pPr>
        <w:pStyle w:val="Code"/>
      </w:pPr>
      <w:r>
        <w:tab/>
        <w:t>from &lt;bold&gt;AIConversationStateGet()&lt;/bold&gt;. The BestParse[0]</w:t>
      </w:r>
    </w:p>
    <w:p w:rsidR="005A2DF6" w:rsidRDefault="005A2DF6" w:rsidP="0087200A">
      <w:pPr>
        <w:pStyle w:val="Code"/>
      </w:pPr>
      <w:r>
        <w:tab/>
        <w:t>score is also multiplied by the score produced by</w:t>
      </w:r>
    </w:p>
    <w:p w:rsidR="005A2DF6" w:rsidRDefault="005A2DF6" w:rsidP="0087200A">
      <w:pPr>
        <w:pStyle w:val="Code"/>
      </w:pPr>
      <w:r>
        <w:tab/>
        <w:t>the rule-set parsing.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&lt;br/&gt;&lt;section&gt;&lt;p&gt;&lt;bold&gt;&lt;big&gt;Responding to the parse&lt;/big&gt;&lt;/bold&gt;&lt;/p&gt;&lt;/section&gt;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no parse was successful, then &lt;bold&gt;AIConversationDontUnderstand()&lt;/bold&gt; is</w:t>
      </w:r>
    </w:p>
    <w:p w:rsidR="005A2DF6" w:rsidRDefault="005A2DF6" w:rsidP="0087200A">
      <w:pPr>
        <w:pStyle w:val="Code"/>
      </w:pPr>
      <w:r>
        <w:tab/>
        <w:t>called. This will cause the AI to answer with,</w:t>
      </w:r>
    </w:p>
    <w:p w:rsidR="005A2DF6" w:rsidRDefault="005A2DF6" w:rsidP="0087200A">
      <w:pPr>
        <w:pStyle w:val="Code"/>
      </w:pPr>
      <w:r>
        <w:tab/>
        <w:t>"Sorry, I don't understand.", or something to the effect.</w:t>
      </w:r>
    </w:p>
    <w:p w:rsidR="005A2DF6" w:rsidRDefault="005A2DF6" w:rsidP="0087200A">
      <w:pPr>
        <w:pStyle w:val="Code"/>
      </w:pPr>
      <w:r>
        <w:lastRenderedPageBreak/>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Otherwise, the callback from BestParse[2] will be called.</w:t>
      </w:r>
    </w:p>
    <w:p w:rsidR="005A2DF6" w:rsidRDefault="005A2DF6" w:rsidP="0087200A">
      <w:pPr>
        <w:pStyle w:val="Code"/>
      </w:pPr>
      <w:r>
        <w:tab/>
        <w:t>It should accept the following parameters: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&lt;bold&gt;Actor&lt;/bold&gt; - The AI being spoken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&lt;bold&gt;Speaker&lt;/bold&gt; - The character doing the speaker.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&lt;bold&gt;ParseList&lt;/bold&gt; - The values from BestParse[3] and</w:t>
      </w:r>
    </w:p>
    <w:p w:rsidR="005A2DF6" w:rsidRDefault="005A2DF6" w:rsidP="0087200A">
      <w:pPr>
        <w:pStyle w:val="Code"/>
      </w:pPr>
      <w:r>
        <w:tab/>
      </w:r>
      <w:r>
        <w:tab/>
        <w:t>higher. The meaning depends upon how the method wishes</w:t>
      </w:r>
    </w:p>
    <w:p w:rsidR="005A2DF6" w:rsidRDefault="005A2DF6" w:rsidP="0087200A">
      <w:pPr>
        <w:pStyle w:val="Code"/>
      </w:pPr>
      <w:r>
        <w:tab/>
      </w:r>
      <w:r>
        <w:tab/>
        <w:t>to interpret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&lt;bold&gt;&lt;italic&gt;Returns&lt;/italic&gt;&lt;/bold&gt; - See below.</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ParseActC_XXX() method should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&lt;bold&gt;Have the NPC speak or act&lt;/bold&gt; based on how it</w:t>
      </w:r>
    </w:p>
    <w:p w:rsidR="005A2DF6" w:rsidRDefault="005A2DF6" w:rsidP="0087200A">
      <w:pPr>
        <w:pStyle w:val="Code"/>
      </w:pPr>
      <w:r>
        <w:tab/>
      </w:r>
      <w:r>
        <w:tab/>
        <w:t>interprets the speech.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NPC might wish to call &lt;bold&gt;AILikeSet()&lt;/bold&gt; if</w:t>
      </w:r>
    </w:p>
    <w:p w:rsidR="005A2DF6" w:rsidRDefault="005A2DF6" w:rsidP="0087200A">
      <w:pPr>
        <w:pStyle w:val="Code"/>
      </w:pPr>
      <w:r>
        <w:tab/>
      </w:r>
      <w:r>
        <w:tab/>
        <w:t>what the player says causes the NPC to change his opinion</w:t>
      </w:r>
    </w:p>
    <w:p w:rsidR="005A2DF6" w:rsidRDefault="005A2DF6" w:rsidP="0087200A">
      <w:pPr>
        <w:pStyle w:val="Code"/>
      </w:pPr>
      <w:r>
        <w:tab/>
      </w:r>
      <w:r>
        <w:tab/>
        <w:t>of the player.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Tip: If something that the player says positively</w:t>
      </w:r>
    </w:p>
    <w:p w:rsidR="005A2DF6" w:rsidRDefault="005A2DF6" w:rsidP="0087200A">
      <w:pPr>
        <w:pStyle w:val="Code"/>
      </w:pPr>
      <w:r>
        <w:tab/>
      </w:r>
      <w:r>
        <w:tab/>
        <w:t>impaces the AI's view of the PC, make sure to use AIMemoryGet() and</w:t>
      </w:r>
    </w:p>
    <w:p w:rsidR="005A2DF6" w:rsidRDefault="005A2DF6" w:rsidP="0087200A">
      <w:pPr>
        <w:pStyle w:val="Code"/>
      </w:pPr>
      <w:r>
        <w:tab/>
      </w:r>
      <w:r>
        <w:tab/>
        <w:t>AIMemorySet() to remember the event. Otherwise, players will discover</w:t>
      </w:r>
    </w:p>
    <w:p w:rsidR="005A2DF6" w:rsidRDefault="005A2DF6" w:rsidP="0087200A">
      <w:pPr>
        <w:pStyle w:val="Code"/>
      </w:pPr>
      <w:r>
        <w:tab/>
      </w:r>
      <w:r>
        <w:tab/>
        <w:t>that every time the compliment a NPC about their hair, the</w:t>
      </w:r>
    </w:p>
    <w:p w:rsidR="005A2DF6" w:rsidRDefault="005A2DF6" w:rsidP="0087200A">
      <w:pPr>
        <w:pStyle w:val="Code"/>
      </w:pPr>
      <w:r>
        <w:tab/>
      </w:r>
      <w:r>
        <w:tab/>
        <w:t>NPC's like/trust will go up. You'll find players repeated complimenting</w:t>
      </w:r>
    </w:p>
    <w:p w:rsidR="005A2DF6" w:rsidRDefault="005A2DF6" w:rsidP="0087200A">
      <w:pPr>
        <w:pStyle w:val="Code"/>
      </w:pPr>
      <w:r>
        <w:tab/>
      </w:r>
      <w:r>
        <w:tab/>
        <w:t>a NPC about its hair until the NPC is super-friendly.</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conversation sentence mentions an object that might</w:t>
      </w:r>
    </w:p>
    <w:p w:rsidR="005A2DF6" w:rsidRDefault="005A2DF6" w:rsidP="0087200A">
      <w:pPr>
        <w:pStyle w:val="Code"/>
      </w:pPr>
      <w:r>
        <w:lastRenderedPageBreak/>
        <w:tab/>
      </w:r>
      <w:r>
        <w:tab/>
        <w:t>be used as a pronoun later, make sure to</w:t>
      </w:r>
    </w:p>
    <w:p w:rsidR="005A2DF6" w:rsidRDefault="005A2DF6" w:rsidP="0087200A">
      <w:pPr>
        <w:pStyle w:val="Code"/>
      </w:pPr>
      <w:r>
        <w:tab/>
      </w:r>
      <w:r>
        <w:tab/>
        <w:t>call &lt;bold&gt;AIConversationPronounSet()&lt;/bold&gt;.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AI's converation state won't change based on the sentence,</w:t>
      </w:r>
    </w:p>
    <w:p w:rsidR="005A2DF6" w:rsidRDefault="005A2DF6" w:rsidP="0087200A">
      <w:pPr>
        <w:pStyle w:val="Code"/>
      </w:pPr>
      <w:r>
        <w:tab/>
      </w:r>
      <w:r>
        <w:tab/>
        <w:t>then &lt;bold&gt;return NULL&lt;/bold&gt;. This is particularly useful</w:t>
      </w:r>
    </w:p>
    <w:p w:rsidR="005A2DF6" w:rsidRDefault="005A2DF6" w:rsidP="0087200A">
      <w:pPr>
        <w:pStyle w:val="Code"/>
      </w:pPr>
      <w:r>
        <w:tab/>
      </w:r>
      <w:r>
        <w:tab/>
        <w:t>for emotes, since many times an emote will just be ignored</w:t>
      </w:r>
    </w:p>
    <w:p w:rsidR="005A2DF6" w:rsidRDefault="005A2DF6" w:rsidP="0087200A">
      <w:pPr>
        <w:pStyle w:val="Code"/>
      </w:pPr>
      <w:r>
        <w:tab/>
      </w:r>
      <w:r>
        <w:tab/>
        <w:t>by the AI, and it will sit waiting for some speech.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&lt;bold&gt;AI always responds to this parse with</w:t>
      </w:r>
    </w:p>
    <w:p w:rsidR="005A2DF6" w:rsidRDefault="005A2DF6" w:rsidP="0087200A">
      <w:pPr>
        <w:pStyle w:val="Code"/>
      </w:pPr>
      <w:r>
        <w:tab/>
      </w:r>
      <w:r>
        <w:tab/>
        <w:t>a question,&lt;/bold&gt; then &lt;bold&gt;code the question&lt;/bold&gt; into this method and</w:t>
      </w:r>
    </w:p>
    <w:p w:rsidR="005A2DF6" w:rsidRDefault="005A2DF6" w:rsidP="0087200A">
      <w:pPr>
        <w:pStyle w:val="Code"/>
      </w:pPr>
      <w:r>
        <w:tab/>
      </w:r>
      <w:r>
        <w:tab/>
        <w:t>call &lt;bold&gt;AIConversationStateSet()&lt;/bold&gt; to set the new state.</w:t>
      </w:r>
    </w:p>
    <w:p w:rsidR="005A2DF6" w:rsidRDefault="005A2DF6" w:rsidP="0087200A">
      <w:pPr>
        <w:pStyle w:val="Code"/>
      </w:pPr>
      <w:r>
        <w:tab/>
      </w:r>
      <w:r>
        <w:tab/>
        <w:t>Then, &lt;bold&gt;return TRUE&lt;/bold&gt;.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Example: If this method handles the player asking, "Where is</w:t>
      </w:r>
    </w:p>
    <w:p w:rsidR="005A2DF6" w:rsidRDefault="005A2DF6" w:rsidP="0087200A">
      <w:pPr>
        <w:pStyle w:val="Code"/>
      </w:pPr>
      <w:r>
        <w:tab/>
      </w:r>
      <w:r>
        <w:tab/>
        <w:t>the cave of Wigeywom?" and the NPC's reaction to this is</w:t>
      </w:r>
    </w:p>
    <w:p w:rsidR="005A2DF6" w:rsidRDefault="005A2DF6" w:rsidP="0087200A">
      <w:pPr>
        <w:pStyle w:val="Code"/>
      </w:pPr>
      <w:r>
        <w:tab/>
      </w:r>
      <w:r>
        <w:tab/>
        <w:t>always, "Why do you want to know?", then this response should</w:t>
      </w:r>
    </w:p>
    <w:p w:rsidR="005A2DF6" w:rsidRDefault="005A2DF6" w:rsidP="0087200A">
      <w:pPr>
        <w:pStyle w:val="Code"/>
      </w:pPr>
      <w:r>
        <w:tab/>
      </w:r>
      <w:r>
        <w:tab/>
        <w:t>be coded in, and the new conversation state should be set to</w:t>
      </w:r>
    </w:p>
    <w:p w:rsidR="005A2DF6" w:rsidRDefault="005A2DF6" w:rsidP="0087200A">
      <w:pPr>
        <w:pStyle w:val="Code"/>
      </w:pPr>
      <w:r>
        <w:tab/>
      </w:r>
      <w:r>
        <w:tab/>
        <w:t>"npc_asks_why_want_to_know_wigeywom".</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the AI has &lt;bold&gt;no particular follow-up response&lt;/bold&gt; then</w:t>
      </w:r>
    </w:p>
    <w:p w:rsidR="005A2DF6" w:rsidRDefault="005A2DF6" w:rsidP="0087200A">
      <w:pPr>
        <w:pStyle w:val="Code"/>
      </w:pPr>
      <w:r>
        <w:tab/>
      </w:r>
      <w:r>
        <w:tab/>
        <w:t>return the new conversation state. This can either be a single</w:t>
      </w:r>
    </w:p>
    <w:p w:rsidR="005A2DF6" w:rsidRDefault="005A2DF6" w:rsidP="0087200A">
      <w:pPr>
        <w:pStyle w:val="Code"/>
      </w:pPr>
      <w:r>
        <w:tab/>
      </w:r>
      <w:r>
        <w:tab/>
        <w:t>lower-case string, or list of lower-case strings. Normally,</w:t>
      </w:r>
    </w:p>
    <w:p w:rsidR="005A2DF6" w:rsidRDefault="005A2DF6" w:rsidP="0087200A">
      <w:pPr>
        <w:pStyle w:val="Code"/>
      </w:pPr>
      <w:r>
        <w:tab/>
      </w:r>
      <w:r>
        <w:tab/>
        <w:t>the like/trust penalty for the PC jumping to a different</w:t>
      </w:r>
    </w:p>
    <w:p w:rsidR="005A2DF6" w:rsidRDefault="005A2DF6" w:rsidP="0087200A">
      <w:pPr>
        <w:pStyle w:val="Code"/>
      </w:pPr>
      <w:r>
        <w:tab/>
      </w:r>
      <w:r>
        <w:tab/>
        <w:t>topic is [-0.5, 0]. If you wish a different pentaly, then</w:t>
      </w:r>
    </w:p>
    <w:p w:rsidR="005A2DF6" w:rsidRDefault="005A2DF6" w:rsidP="0087200A">
      <w:pPr>
        <w:pStyle w:val="Code"/>
      </w:pPr>
      <w:r>
        <w:tab/>
      </w:r>
      <w:r>
        <w:tab/>
        <w:t>return a list of states, but set the first element of the</w:t>
      </w:r>
    </w:p>
    <w:p w:rsidR="005A2DF6" w:rsidRDefault="005A2DF6" w:rsidP="0087200A">
      <w:pPr>
        <w:pStyle w:val="Code"/>
      </w:pPr>
      <w:r>
        <w:tab/>
      </w:r>
      <w:r>
        <w:tab/>
        <w:t>list to your [Like, Trust] change.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The NPC asks the PC, "What's your name?". This</w:t>
      </w:r>
    </w:p>
    <w:p w:rsidR="005A2DF6" w:rsidRDefault="005A2DF6" w:rsidP="0087200A">
      <w:pPr>
        <w:pStyle w:val="Code"/>
      </w:pPr>
      <w:r>
        <w:tab/>
      </w:r>
      <w:r>
        <w:tab/>
        <w:t>method interpret's the player's answer of "My name is Fred."</w:t>
      </w:r>
    </w:p>
    <w:p w:rsidR="005A2DF6" w:rsidRDefault="005A2DF6" w:rsidP="0087200A">
      <w:pPr>
        <w:pStyle w:val="Code"/>
      </w:pPr>
      <w:r>
        <w:tab/>
      </w:r>
      <w:r>
        <w:tab/>
        <w:t>Since nothing logically follows, returning a new state</w:t>
      </w:r>
    </w:p>
    <w:p w:rsidR="005A2DF6" w:rsidRDefault="005A2DF6" w:rsidP="0087200A">
      <w:pPr>
        <w:pStyle w:val="Code"/>
      </w:pPr>
      <w:r>
        <w:tab/>
      </w:r>
      <w:r>
        <w:tab/>
        <w:t>will allow the AI's intelligence to select a new topic</w:t>
      </w:r>
    </w:p>
    <w:p w:rsidR="005A2DF6" w:rsidRDefault="005A2DF6" w:rsidP="0087200A">
      <w:pPr>
        <w:pStyle w:val="Code"/>
      </w:pPr>
      <w:r>
        <w:tab/>
      </w:r>
      <w:r>
        <w:tab/>
        <w:t>of conversation by calling &lt;bold&gt;AIConversationQuestionAsk()&lt;/bold&gt;.</w:t>
      </w:r>
    </w:p>
    <w:p w:rsidR="005A2DF6" w:rsidRDefault="005A2DF6" w:rsidP="0087200A">
      <w:pPr>
        <w:pStyle w:val="Code"/>
      </w:pPr>
      <w:r>
        <w:tab/>
      </w:r>
      <w:r>
        <w:tab/>
        <w:t>See below for details.</w:t>
      </w:r>
    </w:p>
    <w:p w:rsidR="005A2DF6" w:rsidRDefault="005A2DF6" w:rsidP="0087200A">
      <w:pPr>
        <w:pStyle w:val="Code"/>
      </w:pPr>
      <w:r>
        <w:tab/>
        <w:t>&lt;/p&gt;</w:t>
      </w:r>
    </w:p>
    <w:p w:rsidR="005A2DF6" w:rsidRDefault="005A2DF6" w:rsidP="0087200A">
      <w:pPr>
        <w:pStyle w:val="Code"/>
      </w:pPr>
      <w:r>
        <w:lastRenderedPageBreak/>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&lt;br/&gt;&lt;section&gt;&lt;p&gt;&lt;bold&gt;&lt;big&gt;Conversation questions&lt;/big&gt;&lt;/bold&gt;&lt;/p&gt;&lt;/section&gt;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Conversations are not just an interrogation where the player</w:t>
      </w:r>
    </w:p>
    <w:p w:rsidR="005A2DF6" w:rsidRDefault="005A2DF6" w:rsidP="0087200A">
      <w:pPr>
        <w:pStyle w:val="Code"/>
      </w:pPr>
      <w:r>
        <w:tab/>
        <w:t>asks the NPC a series of questions and the NPC dutifully answers.</w:t>
      </w:r>
    </w:p>
    <w:p w:rsidR="005A2DF6" w:rsidRDefault="005A2DF6" w:rsidP="0087200A">
      <w:pPr>
        <w:pStyle w:val="Code"/>
      </w:pPr>
      <w:r>
        <w:tab/>
        <w:t>NPCs have their own agendas... When a conversation is first</w:t>
      </w:r>
    </w:p>
    <w:p w:rsidR="005A2DF6" w:rsidRDefault="005A2DF6" w:rsidP="0087200A">
      <w:pPr>
        <w:pStyle w:val="Code"/>
      </w:pPr>
      <w:r>
        <w:tab/>
        <w:t>begun, the NPC AI code initializes a list of "questions" that the</w:t>
      </w:r>
    </w:p>
    <w:p w:rsidR="005A2DF6" w:rsidRDefault="005A2DF6" w:rsidP="0087200A">
      <w:pPr>
        <w:pStyle w:val="Code"/>
      </w:pPr>
      <w:r>
        <w:tab/>
        <w:t>NPC wants to ask the 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These "questions" can also include statements. Some examples</w:t>
      </w:r>
    </w:p>
    <w:p w:rsidR="005A2DF6" w:rsidRDefault="005A2DF6" w:rsidP="0087200A">
      <w:pPr>
        <w:pStyle w:val="Code"/>
      </w:pPr>
      <w:r>
        <w:tab/>
        <w:t>of questions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&lt;bold&gt;Greeting&lt;/bold&gt; - When a conversation first starts the</w:t>
      </w:r>
    </w:p>
    <w:p w:rsidR="005A2DF6" w:rsidRDefault="005A2DF6" w:rsidP="0087200A">
      <w:pPr>
        <w:pStyle w:val="Code"/>
      </w:pPr>
      <w:r>
        <w:tab/>
      </w:r>
      <w:r>
        <w:tab/>
        <w:t>NPC will say "Hello" (or similar) to the 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&lt;bold&gt;What is your name?&lt;/bold&gt; - If the player has not</w:t>
      </w:r>
    </w:p>
    <w:p w:rsidR="005A2DF6" w:rsidRDefault="005A2DF6" w:rsidP="0087200A">
      <w:pPr>
        <w:pStyle w:val="Code"/>
      </w:pPr>
      <w:r>
        <w:tab/>
      </w:r>
      <w:r>
        <w:tab/>
        <w:t>given his name, the NPC will ask for it. (Depending upon the</w:t>
      </w:r>
    </w:p>
    <w:p w:rsidR="005A2DF6" w:rsidRDefault="005A2DF6" w:rsidP="0087200A">
      <w:pPr>
        <w:pStyle w:val="Code"/>
      </w:pPr>
      <w:r>
        <w:tab/>
      </w:r>
      <w:r>
        <w:tab/>
        <w:t>NPC's personality.)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&lt;bold&gt;My name is X.&lt;/bold&gt; - The NPC may wish to identify itself</w:t>
      </w:r>
    </w:p>
    <w:p w:rsidR="005A2DF6" w:rsidRDefault="005A2DF6" w:rsidP="0087200A">
      <w:pPr>
        <w:pStyle w:val="Code"/>
      </w:pPr>
      <w:r>
        <w:tab/>
      </w:r>
      <w:r>
        <w:tab/>
        <w:t>to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&lt;bold&gt;Rumors&lt;/bold&gt; - If there's a hot rumor going around,</w:t>
      </w:r>
    </w:p>
    <w:p w:rsidR="005A2DF6" w:rsidRDefault="005A2DF6" w:rsidP="0087200A">
      <w:pPr>
        <w:pStyle w:val="Code"/>
      </w:pPr>
      <w:r>
        <w:tab/>
      </w:r>
      <w:r>
        <w:tab/>
        <w:t>or even just the latest sports trivia, the NPC may find a good</w:t>
      </w:r>
    </w:p>
    <w:p w:rsidR="005A2DF6" w:rsidRDefault="005A2DF6" w:rsidP="0087200A">
      <w:pPr>
        <w:pStyle w:val="Code"/>
      </w:pPr>
      <w:r>
        <w:tab/>
      </w:r>
      <w:r>
        <w:tab/>
        <w:t>opportunity to relate it.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&lt;bold&gt;Friendly questions&lt;/bold&gt; - The NPC may ask some friendly</w:t>
      </w:r>
    </w:p>
    <w:p w:rsidR="005A2DF6" w:rsidRDefault="005A2DF6" w:rsidP="0087200A">
      <w:pPr>
        <w:pStyle w:val="Code"/>
      </w:pPr>
      <w:r>
        <w:tab/>
      </w:r>
      <w:r>
        <w:tab/>
        <w:t>questions, such as, "Where do you come from?", "Do you have</w:t>
      </w:r>
    </w:p>
    <w:p w:rsidR="005A2DF6" w:rsidRDefault="005A2DF6" w:rsidP="0087200A">
      <w:pPr>
        <w:pStyle w:val="Code"/>
      </w:pPr>
      <w:r>
        <w:tab/>
      </w:r>
      <w:r>
        <w:tab/>
        <w:t>any family nearby?",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&lt;bold&gt;Interrogating questions&lt;/bold&gt; - The NPC may wish to learn</w:t>
      </w:r>
    </w:p>
    <w:p w:rsidR="005A2DF6" w:rsidRDefault="005A2DF6" w:rsidP="0087200A">
      <w:pPr>
        <w:pStyle w:val="Code"/>
      </w:pPr>
      <w:r>
        <w:tab/>
      </w:r>
      <w:r>
        <w:tab/>
        <w:t>more about the player, and might have questions to ask</w:t>
      </w:r>
    </w:p>
    <w:p w:rsidR="005A2DF6" w:rsidRDefault="005A2DF6" w:rsidP="0087200A">
      <w:pPr>
        <w:pStyle w:val="Code"/>
      </w:pPr>
      <w:r>
        <w:tab/>
      </w:r>
      <w:r>
        <w:tab/>
        <w:t>like, "To what duke does your allegiance lie?".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programatically add a question to the NPC's list,</w:t>
      </w:r>
    </w:p>
    <w:p w:rsidR="005A2DF6" w:rsidRDefault="005A2DF6" w:rsidP="0087200A">
      <w:pPr>
        <w:pStyle w:val="Code"/>
      </w:pPr>
      <w:r>
        <w:tab/>
        <w:t>call &lt;bold&gt;AIConversationQuestionAdd()&lt;/bold&gt;. You'll need to</w:t>
      </w:r>
    </w:p>
    <w:p w:rsidR="005A2DF6" w:rsidRDefault="005A2DF6" w:rsidP="0087200A">
      <w:pPr>
        <w:pStyle w:val="Code"/>
      </w:pPr>
      <w:r>
        <w:tab/>
        <w:t>pass in a few parameters. Some parameters to note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&lt;bold&gt;Priority&lt;/bold&gt; - Higher priority questions are more likely</w:t>
      </w:r>
    </w:p>
    <w:p w:rsidR="005A2DF6" w:rsidRDefault="005A2DF6" w:rsidP="0087200A">
      <w:pPr>
        <w:pStyle w:val="Code"/>
      </w:pPr>
      <w:r>
        <w:tab/>
      </w:r>
      <w:r>
        <w:tab/>
        <w:t>to be asked.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&lt;bold&gt;ConversationState&lt;/bold&gt; - The NPC will try to bring</w:t>
      </w:r>
    </w:p>
    <w:p w:rsidR="005A2DF6" w:rsidRDefault="005A2DF6" w:rsidP="0087200A">
      <w:pPr>
        <w:pStyle w:val="Code"/>
      </w:pPr>
      <w:r>
        <w:tab/>
      </w:r>
      <w:r>
        <w:tab/>
        <w:t>up questions that are appropriate to the current conversation</w:t>
      </w:r>
    </w:p>
    <w:p w:rsidR="005A2DF6" w:rsidRDefault="005A2DF6" w:rsidP="0087200A">
      <w:pPr>
        <w:pStyle w:val="Code"/>
      </w:pPr>
      <w:r>
        <w:tab/>
      </w:r>
      <w:r>
        <w:tab/>
        <w:t>state. If the player brings up fishing, the AI is more likely</w:t>
      </w:r>
    </w:p>
    <w:p w:rsidR="005A2DF6" w:rsidRDefault="005A2DF6" w:rsidP="0087200A">
      <w:pPr>
        <w:pStyle w:val="Code"/>
      </w:pPr>
      <w:r>
        <w:tab/>
      </w:r>
      <w:r>
        <w:tab/>
        <w:t>to mention the latest rumor about the giant turtle in the lake.</w:t>
      </w:r>
    </w:p>
    <w:p w:rsidR="005A2DF6" w:rsidRDefault="005A2DF6" w:rsidP="0087200A">
      <w:pPr>
        <w:pStyle w:val="Code"/>
      </w:pPr>
      <w:r>
        <w:tab/>
      </w:r>
      <w:r>
        <w:tab/>
        <w:t>If the conversation states don't match then the effective</w:t>
      </w:r>
    </w:p>
    <w:p w:rsidR="005A2DF6" w:rsidRDefault="005A2DF6" w:rsidP="0087200A">
      <w:pPr>
        <w:pStyle w:val="Code"/>
      </w:pPr>
      <w:r>
        <w:tab/>
      </w:r>
      <w:r>
        <w:tab/>
        <w:t>priority will be about 1/4 of the priority value.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&lt;bold&gt;Callback or speak string&lt;/bold&gt; - If the question is chosen</w:t>
      </w:r>
    </w:p>
    <w:p w:rsidR="005A2DF6" w:rsidRDefault="005A2DF6" w:rsidP="0087200A">
      <w:pPr>
        <w:pStyle w:val="Code"/>
      </w:pPr>
      <w:r>
        <w:tab/>
      </w:r>
      <w:r>
        <w:tab/>
        <w:t>to be spoken, then a callback will be called. (See below.) If</w:t>
      </w:r>
    </w:p>
    <w:p w:rsidR="005A2DF6" w:rsidRDefault="005A2DF6" w:rsidP="0087200A">
      <w:pPr>
        <w:pStyle w:val="Code"/>
      </w:pPr>
      <w:r>
        <w:tab/>
      </w:r>
      <w:r>
        <w:tab/>
        <w:t>you don't need a callback, then just pass in a string to be</w:t>
      </w:r>
    </w:p>
    <w:p w:rsidR="005A2DF6" w:rsidRDefault="005A2DF6" w:rsidP="0087200A">
      <w:pPr>
        <w:pStyle w:val="Code"/>
      </w:pPr>
      <w:r>
        <w:tab/>
      </w:r>
      <w:r>
        <w:tab/>
        <w:t>spoken.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callback accepts the following parameters:</w:t>
      </w:r>
    </w:p>
    <w:p w:rsidR="005A2DF6" w:rsidRDefault="005A2DF6" w:rsidP="0087200A">
      <w:pPr>
        <w:pStyle w:val="Code"/>
      </w:pPr>
      <w:r>
        <w:tab/>
        <w:t>&lt;/p&gt;</w:t>
      </w:r>
    </w:p>
    <w:p w:rsidR="005A2DF6" w:rsidRDefault="005A2DF6" w:rsidP="0087200A">
      <w:pPr>
        <w:pStyle w:val="Code"/>
      </w:pPr>
      <w:r>
        <w:tab/>
        <w:t>&lt;ul&gt;</w:t>
      </w:r>
    </w:p>
    <w:p w:rsidR="005A2DF6" w:rsidRDefault="005A2DF6" w:rsidP="0087200A">
      <w:pPr>
        <w:pStyle w:val="Code"/>
      </w:pPr>
      <w:r>
        <w:tab/>
      </w:r>
      <w:r>
        <w:tab/>
        <w:t>&lt;li&gt;</w:t>
      </w:r>
    </w:p>
    <w:p w:rsidR="005A2DF6" w:rsidRDefault="005A2DF6" w:rsidP="0087200A">
      <w:pPr>
        <w:pStyle w:val="Code"/>
      </w:pPr>
      <w:r>
        <w:tab/>
      </w:r>
      <w:r>
        <w:tab/>
      </w:r>
      <w:r>
        <w:tab/>
        <w:t>&lt;bold&gt;Actor&lt;/bold&gt; - NPC/AI object.</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&lt;bold&gt;Speaker&lt;/bold&gt; - Character (PC) that the AI is speaking to.</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&lt;bold&gt;Parameter&lt;/bold&gt; - A parameter passed in</w:t>
      </w:r>
    </w:p>
    <w:p w:rsidR="005A2DF6" w:rsidRDefault="005A2DF6" w:rsidP="0087200A">
      <w:pPr>
        <w:pStyle w:val="Code"/>
      </w:pPr>
      <w:r>
        <w:lastRenderedPageBreak/>
        <w:tab/>
      </w:r>
      <w:r>
        <w:tab/>
      </w:r>
      <w:r>
        <w:tab/>
        <w:t>when AIConversationQuestionAdd() is called.</w:t>
      </w:r>
    </w:p>
    <w:p w:rsidR="005A2DF6" w:rsidRDefault="005A2DF6" w:rsidP="0087200A">
      <w:pPr>
        <w:pStyle w:val="Code"/>
      </w:pPr>
      <w:r>
        <w:tab/>
      </w:r>
      <w:r>
        <w:tab/>
        <w:t>&lt;/li&gt;</w:t>
      </w:r>
    </w:p>
    <w:p w:rsidR="005A2DF6" w:rsidRDefault="005A2DF6" w:rsidP="0087200A">
      <w:pPr>
        <w:pStyle w:val="Code"/>
      </w:pPr>
      <w:r>
        <w:tab/>
      </w:r>
      <w:r>
        <w:tab/>
        <w:t>&lt;li&gt;</w:t>
      </w:r>
    </w:p>
    <w:p w:rsidR="005A2DF6" w:rsidRDefault="005A2DF6" w:rsidP="0087200A">
      <w:pPr>
        <w:pStyle w:val="Code"/>
      </w:pPr>
      <w:r>
        <w:tab/>
      </w:r>
      <w:r>
        <w:tab/>
      </w:r>
      <w:r>
        <w:tab/>
        <w:t>&lt;bold&gt;&lt;italic&gt;Returns&lt;/italic&gt;&lt;/bold&gt; - The callback needs to</w:t>
      </w:r>
    </w:p>
    <w:p w:rsidR="005A2DF6" w:rsidRDefault="005A2DF6" w:rsidP="0087200A">
      <w:pPr>
        <w:pStyle w:val="Code"/>
      </w:pPr>
      <w:r>
        <w:tab/>
      </w:r>
      <w:r>
        <w:tab/>
      </w:r>
      <w:r>
        <w:tab/>
        <w:t>return the new conversation state(s) to use after the</w:t>
      </w:r>
    </w:p>
    <w:p w:rsidR="005A2DF6" w:rsidRDefault="005A2DF6" w:rsidP="0087200A">
      <w:pPr>
        <w:pStyle w:val="Code"/>
      </w:pPr>
      <w:r>
        <w:tab/>
      </w:r>
      <w:r>
        <w:tab/>
      </w:r>
      <w:r>
        <w:tab/>
        <w:t>question (or rumor) has been spoken. This is either a lower-case</w:t>
      </w:r>
    </w:p>
    <w:p w:rsidR="005A2DF6" w:rsidRDefault="005A2DF6" w:rsidP="0087200A">
      <w:pPr>
        <w:pStyle w:val="Code"/>
      </w:pPr>
      <w:r>
        <w:tab/>
      </w:r>
      <w:r>
        <w:tab/>
      </w:r>
      <w:r>
        <w:tab/>
        <w:t>string, or a list of lower case strings. Normally, the non-sequiter</w:t>
      </w:r>
    </w:p>
    <w:p w:rsidR="005A2DF6" w:rsidRDefault="005A2DF6" w:rsidP="0087200A">
      <w:pPr>
        <w:pStyle w:val="Code"/>
      </w:pPr>
      <w:r>
        <w:tab/>
      </w:r>
      <w:r>
        <w:tab/>
      </w:r>
      <w:r>
        <w:tab/>
        <w:t>penality for [Like, Trust] is [-0.5, 0]. If you wish to change this,</w:t>
      </w:r>
    </w:p>
    <w:p w:rsidR="005A2DF6" w:rsidRDefault="005A2DF6" w:rsidP="0087200A">
      <w:pPr>
        <w:pStyle w:val="Code"/>
      </w:pPr>
      <w:r>
        <w:tab/>
      </w:r>
      <w:r>
        <w:tab/>
      </w:r>
      <w:r>
        <w:tab/>
        <w:t>then return a list of conversation states, with the first element</w:t>
      </w:r>
    </w:p>
    <w:p w:rsidR="005A2DF6" w:rsidRDefault="005A2DF6" w:rsidP="0087200A">
      <w:pPr>
        <w:pStyle w:val="Code"/>
      </w:pPr>
      <w:r>
        <w:tab/>
      </w:r>
      <w:r>
        <w:tab/>
      </w:r>
      <w:r>
        <w:tab/>
        <w:t>being the [Like, Truest] change for a non-sequiter.</w:t>
      </w:r>
    </w:p>
    <w:p w:rsidR="005A2DF6" w:rsidRDefault="005A2DF6" w:rsidP="0087200A">
      <w:pPr>
        <w:pStyle w:val="Code"/>
      </w:pPr>
      <w:r>
        <w:tab/>
      </w:r>
      <w:r>
        <w:tab/>
        <w:t>&lt;/li&gt;</w:t>
      </w:r>
    </w:p>
    <w:p w:rsidR="005A2DF6" w:rsidRDefault="005A2DF6" w:rsidP="0087200A">
      <w:pPr>
        <w:pStyle w:val="Code"/>
      </w:pPr>
      <w:r>
        <w:tab/>
        <w:t>&lt;/ul&gt;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&lt;bold&gt;You may wish to call AIConversationQuestionAdd() in some of</w:t>
      </w:r>
    </w:p>
    <w:p w:rsidR="005A2DF6" w:rsidRDefault="005A2DF6" w:rsidP="0087200A">
      <w:pPr>
        <w:pStyle w:val="Code"/>
      </w:pPr>
      <w:r>
        <w:tab/>
        <w:t>the ParseActC_XXX() methods&lt;/bold&gt; if the player speaks something</w:t>
      </w:r>
    </w:p>
    <w:p w:rsidR="005A2DF6" w:rsidRDefault="005A2DF6" w:rsidP="0087200A">
      <w:pPr>
        <w:pStyle w:val="Code"/>
      </w:pPr>
      <w:r>
        <w:tab/>
        <w:t>that trigger's the NPC's memory or curiosity. For example: If the</w:t>
      </w:r>
    </w:p>
    <w:p w:rsidR="005A2DF6" w:rsidRDefault="005A2DF6" w:rsidP="0087200A">
      <w:pPr>
        <w:pStyle w:val="Code"/>
      </w:pPr>
      <w:r>
        <w:tab/>
        <w:t>player mentions "The order of the rising baloon", the NPC may</w:t>
      </w:r>
    </w:p>
    <w:p w:rsidR="005A2DF6" w:rsidRDefault="005A2DF6" w:rsidP="0087200A">
      <w:pPr>
        <w:pStyle w:val="Code"/>
      </w:pPr>
      <w:r>
        <w:tab/>
        <w:t>become suspicious of the PC and wish to ask questions that</w:t>
      </w:r>
    </w:p>
    <w:p w:rsidR="005A2DF6" w:rsidRDefault="005A2DF6" w:rsidP="0087200A">
      <w:pPr>
        <w:pStyle w:val="Code"/>
      </w:pPr>
      <w:r>
        <w:tab/>
        <w:t>allay or verify the suspicions. One way to do this would be</w:t>
      </w:r>
    </w:p>
    <w:p w:rsidR="005A2DF6" w:rsidRDefault="005A2DF6" w:rsidP="0087200A">
      <w:pPr>
        <w:pStyle w:val="Code"/>
      </w:pPr>
      <w:r>
        <w:tab/>
        <w:t>to use AIConversationQuestionAdd() to add a number of questions</w:t>
      </w:r>
    </w:p>
    <w:p w:rsidR="005A2DF6" w:rsidRDefault="005A2DF6" w:rsidP="0087200A">
      <w:pPr>
        <w:pStyle w:val="Code"/>
      </w:pPr>
      <w:r>
        <w:tab/>
        <w:t>about "The order of the rising baloon".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also call &lt;bold&gt;AIConversationQuestionRemove()&lt;/bold&gt; to</w:t>
      </w:r>
    </w:p>
    <w:p w:rsidR="005A2DF6" w:rsidRDefault="005A2DF6" w:rsidP="0087200A">
      <w:pPr>
        <w:pStyle w:val="Code"/>
      </w:pPr>
      <w:r>
        <w:tab/>
        <w:t>remove a question from the list.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Most questions are added in</w:t>
      </w:r>
    </w:p>
    <w:p w:rsidR="005A2DF6" w:rsidRDefault="005A2DF6" w:rsidP="0087200A">
      <w:pPr>
        <w:pStyle w:val="Code"/>
      </w:pPr>
      <w:r>
        <w:tab/>
        <w:t>the &lt;bold&gt;AIConversationQuestionFill()&lt;/bold&gt; method. This method</w:t>
      </w:r>
    </w:p>
    <w:p w:rsidR="005A2DF6" w:rsidRDefault="005A2DF6" w:rsidP="0087200A">
      <w:pPr>
        <w:pStyle w:val="Code"/>
      </w:pPr>
      <w:r>
        <w:tab/>
        <w:t>(part of the cAI class) is called whenever a conversation is</w:t>
      </w:r>
    </w:p>
    <w:p w:rsidR="005A2DF6" w:rsidRDefault="005A2DF6" w:rsidP="0087200A">
      <w:pPr>
        <w:pStyle w:val="Code"/>
      </w:pPr>
      <w:r>
        <w:tab/>
        <w:t>started up. It is passed +1 is the AI initiates the conversation,</w:t>
      </w:r>
    </w:p>
    <w:p w:rsidR="005A2DF6" w:rsidRDefault="005A2DF6" w:rsidP="0087200A">
      <w:pPr>
        <w:pStyle w:val="Code"/>
      </w:pPr>
      <w:r>
        <w:tab/>
        <w:t>and -1 if the PC initiates the conversation. (It's also called</w:t>
      </w:r>
    </w:p>
    <w:p w:rsidR="005A2DF6" w:rsidRDefault="005A2DF6" w:rsidP="0087200A">
      <w:pPr>
        <w:pStyle w:val="Code"/>
      </w:pPr>
      <w:r>
        <w:tab/>
        <w:t>if all the AI's questions have been used up and it needs new ones.</w:t>
      </w:r>
    </w:p>
    <w:p w:rsidR="005A2DF6" w:rsidRDefault="005A2DF6" w:rsidP="0087200A">
      <w:pPr>
        <w:pStyle w:val="Code"/>
      </w:pPr>
      <w:r>
        <w:tab/>
        <w:t>A value if 0 is then passed in.)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The default implimenation of AIConversationQuestionFill() calls</w:t>
      </w:r>
    </w:p>
    <w:p w:rsidR="005A2DF6" w:rsidRDefault="005A2DF6" w:rsidP="0087200A">
      <w:pPr>
        <w:pStyle w:val="Code"/>
      </w:pPr>
      <w:r>
        <w:tab/>
        <w:t>the same method in all the AI's factions, as well as those</w:t>
      </w:r>
    </w:p>
    <w:p w:rsidR="005A2DF6" w:rsidRDefault="005A2DF6" w:rsidP="0087200A">
      <w:pPr>
        <w:pStyle w:val="Code"/>
      </w:pPr>
      <w:r>
        <w:tab/>
        <w:t>objects listed in pAIConversationParser. It also calls</w:t>
      </w:r>
    </w:p>
    <w:p w:rsidR="005A2DF6" w:rsidRDefault="005A2DF6" w:rsidP="0087200A">
      <w:pPr>
        <w:pStyle w:val="Code"/>
      </w:pPr>
      <w:r>
        <w:tab/>
        <w:t>oParserConversation.AIConversationQuestionFill(). The method</w:t>
      </w:r>
    </w:p>
    <w:p w:rsidR="005A2DF6" w:rsidRDefault="005A2DF6" w:rsidP="0087200A">
      <w:pPr>
        <w:pStyle w:val="Code"/>
      </w:pPr>
      <w:r>
        <w:tab/>
        <w:t>is layerable, so sub-classes can include their own questions.</w:t>
      </w:r>
    </w:p>
    <w:p w:rsidR="005A2DF6" w:rsidRDefault="005A2DF6" w:rsidP="0087200A">
      <w:pPr>
        <w:pStyle w:val="Code"/>
      </w:pPr>
      <w:r>
        <w:tab/>
        <w:t>For example: You could have a cMobileLikesToTellJokes that would</w:t>
      </w:r>
    </w:p>
    <w:p w:rsidR="005A2DF6" w:rsidRDefault="005A2DF6" w:rsidP="0087200A">
      <w:pPr>
        <w:pStyle w:val="Code"/>
      </w:pPr>
      <w:r>
        <w:tab/>
        <w:t>occasionally tell a joke using AIConversationQuestionFill().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oParserConveration's version of AIConversationQuestionFill() will</w:t>
      </w:r>
    </w:p>
    <w:p w:rsidR="005A2DF6" w:rsidRDefault="005A2DF6" w:rsidP="0087200A">
      <w:pPr>
        <w:pStyle w:val="Code"/>
      </w:pPr>
      <w:r>
        <w:tab/>
        <w:t>set up some default "questions" that are common to all NPCs.</w:t>
      </w:r>
    </w:p>
    <w:p w:rsidR="005A2DF6" w:rsidRDefault="005A2DF6" w:rsidP="0087200A">
      <w:pPr>
        <w:pStyle w:val="Code"/>
      </w:pPr>
      <w:r>
        <w:tab/>
        <w:t>This includes a "question" that causes the NPC to say "Hello" (or</w:t>
      </w:r>
    </w:p>
    <w:p w:rsidR="005A2DF6" w:rsidRDefault="005A2DF6" w:rsidP="0087200A">
      <w:pPr>
        <w:pStyle w:val="Code"/>
      </w:pPr>
      <w:r>
        <w:tab/>
        <w:t>similar) and ask the player's name (depending on the AI's</w:t>
      </w:r>
    </w:p>
    <w:p w:rsidR="005A2DF6" w:rsidRDefault="005A2DF6" w:rsidP="0087200A">
      <w:pPr>
        <w:pStyle w:val="Code"/>
      </w:pPr>
      <w:r>
        <w:tab/>
        <w:t>personality properties).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added &lt;bold&gt;questions are used when a ParseActC_XXX() method</w:t>
      </w:r>
    </w:p>
    <w:p w:rsidR="005A2DF6" w:rsidRDefault="005A2DF6" w:rsidP="0087200A">
      <w:pPr>
        <w:pStyle w:val="Code"/>
      </w:pPr>
      <w:r>
        <w:tab/>
        <w:t>returns a conversation state or list of conversation states.&lt;/bold&gt; (But</w:t>
      </w:r>
    </w:p>
    <w:p w:rsidR="005A2DF6" w:rsidRDefault="005A2DF6" w:rsidP="0087200A">
      <w:pPr>
        <w:pStyle w:val="Code"/>
      </w:pPr>
      <w:r>
        <w:tab/>
        <w:t>not if the callback returns NULL or TRUE.)</w:t>
      </w:r>
    </w:p>
    <w:p w:rsidR="005A2DF6" w:rsidRDefault="005A2DF6" w:rsidP="0087200A">
      <w:pPr>
        <w:pStyle w:val="Code"/>
      </w:pPr>
      <w:r>
        <w:tab/>
        <w:t>To select a question to ask, &lt;bold&gt;AIConversationQuestionAsk()&lt;/bold&gt; is</w:t>
      </w:r>
    </w:p>
    <w:p w:rsidR="005A2DF6" w:rsidRDefault="005A2DF6" w:rsidP="0087200A">
      <w:pPr>
        <w:pStyle w:val="Code"/>
      </w:pPr>
      <w:r>
        <w:tab/>
        <w:t>called.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method finds the question with the highest score,</w:t>
      </w:r>
    </w:p>
    <w:p w:rsidR="005A2DF6" w:rsidRDefault="005A2DF6" w:rsidP="0087200A">
      <w:pPr>
        <w:pStyle w:val="Code"/>
      </w:pPr>
      <w:r>
        <w:tab/>
        <w:t>given the current conversation state. If the score is less than</w:t>
      </w:r>
    </w:p>
    <w:p w:rsidR="005A2DF6" w:rsidRDefault="005A2DF6" w:rsidP="0087200A">
      <w:pPr>
        <w:pStyle w:val="Code"/>
      </w:pPr>
      <w:r>
        <w:tab/>
        <w:t>a value calculated from the</w:t>
      </w:r>
    </w:p>
    <w:p w:rsidR="005A2DF6" w:rsidRDefault="005A2DF6" w:rsidP="0087200A">
      <w:pPr>
        <w:pStyle w:val="Code"/>
      </w:pPr>
      <w:r>
        <w:tab/>
        <w:t>AI's &lt;bold&gt;pAIConversationTalkativeness&lt;/bold&gt; personality property</w:t>
      </w:r>
    </w:p>
    <w:p w:rsidR="005A2DF6" w:rsidRDefault="005A2DF6" w:rsidP="0087200A">
      <w:pPr>
        <w:pStyle w:val="Code"/>
      </w:pPr>
      <w:r>
        <w:tab/>
        <w:t>then the AI won't say anything. (You might be able to make the</w:t>
      </w:r>
    </w:p>
    <w:p w:rsidR="005A2DF6" w:rsidRDefault="005A2DF6" w:rsidP="0087200A">
      <w:pPr>
        <w:pStyle w:val="Code"/>
      </w:pPr>
      <w:r>
        <w:tab/>
        <w:t>talkativeness property for some AIs vary depending upon how</w:t>
      </w:r>
    </w:p>
    <w:p w:rsidR="005A2DF6" w:rsidRDefault="005A2DF6" w:rsidP="0087200A">
      <w:pPr>
        <w:pStyle w:val="Code"/>
      </w:pPr>
      <w:r>
        <w:tab/>
        <w:t>drunk they are.) Otherwise, the AI will remove the question from</w:t>
      </w:r>
    </w:p>
    <w:p w:rsidR="005A2DF6" w:rsidRDefault="005A2DF6" w:rsidP="0087200A">
      <w:pPr>
        <w:pStyle w:val="Code"/>
      </w:pPr>
      <w:r>
        <w:tab/>
        <w:t>the list (so it's not spoken again) and then execute the callback,</w:t>
      </w:r>
    </w:p>
    <w:p w:rsidR="005A2DF6" w:rsidRDefault="005A2DF6" w:rsidP="0087200A">
      <w:pPr>
        <w:pStyle w:val="Code"/>
      </w:pPr>
      <w:r>
        <w:tab/>
        <w:t>or speak the string.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some cases, &lt;bold&gt;automatically removing the question may cause</w:t>
      </w:r>
    </w:p>
    <w:p w:rsidR="005A2DF6" w:rsidRDefault="005A2DF6" w:rsidP="0087200A">
      <w:pPr>
        <w:pStyle w:val="Code"/>
      </w:pPr>
      <w:r>
        <w:tab/>
        <w:t>some problems for a conversation&lt;/bold&gt;. For example: If the AI asks</w:t>
      </w:r>
    </w:p>
    <w:p w:rsidR="005A2DF6" w:rsidRDefault="005A2DF6" w:rsidP="0087200A">
      <w:pPr>
        <w:pStyle w:val="Code"/>
      </w:pPr>
      <w:r>
        <w:tab/>
        <w:t>the PC for his name, but the PC evades the answer, the AI won't</w:t>
      </w:r>
    </w:p>
    <w:p w:rsidR="005A2DF6" w:rsidRDefault="005A2DF6" w:rsidP="0087200A">
      <w:pPr>
        <w:pStyle w:val="Code"/>
      </w:pPr>
      <w:r>
        <w:tab/>
        <w:t>ask for the PC's name until the next conversation. You may want</w:t>
      </w:r>
    </w:p>
    <w:p w:rsidR="005A2DF6" w:rsidRDefault="005A2DF6" w:rsidP="0087200A">
      <w:pPr>
        <w:pStyle w:val="Code"/>
      </w:pPr>
      <w:r>
        <w:tab/>
        <w:t>some AIs to keep asking the player character's name until the AI gets</w:t>
      </w:r>
    </w:p>
    <w:p w:rsidR="005A2DF6" w:rsidRDefault="005A2DF6" w:rsidP="0087200A">
      <w:pPr>
        <w:pStyle w:val="Code"/>
      </w:pPr>
      <w:r>
        <w:lastRenderedPageBreak/>
        <w:tab/>
        <w:t>an answer. To do this, you can play the following trick: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Have the question callback clear the list of questions</w:t>
      </w:r>
    </w:p>
    <w:p w:rsidR="005A2DF6" w:rsidRDefault="005A2DF6" w:rsidP="0087200A">
      <w:pPr>
        <w:pStyle w:val="Code"/>
      </w:pPr>
      <w:r>
        <w:tab/>
      </w:r>
      <w:r>
        <w:tab/>
        <w:t>by calling &lt;bold&gt;AIConversationQuestionRemove(Actor, NULL)&lt;/bold&gt;.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next time the AI has the opportunity to ask a question,</w:t>
      </w:r>
    </w:p>
    <w:p w:rsidR="005A2DF6" w:rsidRDefault="005A2DF6" w:rsidP="0087200A">
      <w:pPr>
        <w:pStyle w:val="Code"/>
      </w:pPr>
      <w:r>
        <w:tab/>
      </w:r>
      <w:r>
        <w:tab/>
        <w:t>it will realize that there are no questions left. This</w:t>
      </w:r>
    </w:p>
    <w:p w:rsidR="005A2DF6" w:rsidRDefault="005A2DF6" w:rsidP="0087200A">
      <w:pPr>
        <w:pStyle w:val="Code"/>
      </w:pPr>
      <w:r>
        <w:tab/>
      </w:r>
      <w:r>
        <w:tab/>
        <w:t>will cause it to call &lt;bold&gt;AIConversationQuestionFill()&lt;/bold&gt;.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Have the AI's AIConversationQuestionFill() code test to make</w:t>
      </w:r>
    </w:p>
    <w:p w:rsidR="005A2DF6" w:rsidRDefault="005A2DF6" w:rsidP="0087200A">
      <w:pPr>
        <w:pStyle w:val="Code"/>
      </w:pPr>
      <w:r>
        <w:tab/>
      </w:r>
      <w:r>
        <w:tab/>
        <w:t>sure that the question was answered. &lt;bold&gt;If it wasn't, add it</w:t>
      </w:r>
    </w:p>
    <w:p w:rsidR="005A2DF6" w:rsidRDefault="005A2DF6" w:rsidP="0087200A">
      <w:pPr>
        <w:pStyle w:val="Code"/>
      </w:pPr>
      <w:r>
        <w:tab/>
      </w:r>
      <w:r>
        <w:tab/>
        <w:t>back in with a very high priority&lt;/bold&gt; (such as 4.0).</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&lt;br/&gt;&lt;section&gt;&lt;p&gt;&lt;bold&gt;&lt;big&gt;Built-in parsers and questions&lt;/big&gt;&lt;/bold&gt;&lt;/p&gt;&lt;/section&gt;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oParserConversation includes many built-in parsers and questions</w:t>
      </w:r>
    </w:p>
    <w:p w:rsidR="005A2DF6" w:rsidRDefault="005A2DF6" w:rsidP="0087200A">
      <w:pPr>
        <w:pStyle w:val="Code"/>
      </w:pPr>
      <w:r>
        <w:tab/>
        <w:t>that the AI will ask. Some of them include: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&lt;bold&gt;ParseC_AskAIName&lt;/bold&gt; allows the player to ask the</w:t>
      </w:r>
    </w:p>
    <w:p w:rsidR="005A2DF6" w:rsidRDefault="005A2DF6" w:rsidP="0087200A">
      <w:pPr>
        <w:pStyle w:val="Code"/>
      </w:pPr>
      <w:r>
        <w:tab/>
      </w:r>
      <w:r>
        <w:tab/>
        <w:t>AI its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&lt;bold&gt;ParseC_Emote&lt;/bold&gt; deals with emotes from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&lt;bold&gt;ParseC_Goodbye&lt;/bold&gt; lets the player say goodbye to the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&lt;bold&gt;ParseC_Hello&lt;/bold&gt; allows the player to say hello.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&lt;bold&gt;ParseC_IdentifySelf&lt;/bold&gt; is called when the player</w:t>
      </w:r>
    </w:p>
    <w:p w:rsidR="005A2DF6" w:rsidRDefault="005A2DF6" w:rsidP="0087200A">
      <w:pPr>
        <w:pStyle w:val="Code"/>
      </w:pPr>
      <w:r>
        <w:tab/>
      </w:r>
      <w:r>
        <w:tab/>
        <w:t>identifies himself, so says, "My name is XXX."</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&lt;bold&gt;ParseC_State_NameOnly&lt;/bold&gt; is activated when the AI</w:t>
      </w:r>
    </w:p>
    <w:p w:rsidR="005A2DF6" w:rsidRDefault="005A2DF6" w:rsidP="0087200A">
      <w:pPr>
        <w:pStyle w:val="Code"/>
      </w:pPr>
      <w:r>
        <w:tab/>
      </w:r>
      <w:r>
        <w:tab/>
        <w:t>asks the player his name. This allows a one or two word response.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&lt;bold&gt;QuestionC_AskPCName&lt;/bold&gt; causes the AI to ask</w:t>
      </w:r>
    </w:p>
    <w:p w:rsidR="005A2DF6" w:rsidRDefault="005A2DF6" w:rsidP="0087200A">
      <w:pPr>
        <w:pStyle w:val="Code"/>
      </w:pPr>
      <w:r>
        <w:tab/>
      </w:r>
      <w:r>
        <w:tab/>
        <w:t>the player's name.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&lt;bold&gt;QuestionC_GoAway&lt;/bold&gt; tells the player to go away</w:t>
      </w:r>
    </w:p>
    <w:p w:rsidR="005A2DF6" w:rsidRDefault="005A2DF6" w:rsidP="0087200A">
      <w:pPr>
        <w:pStyle w:val="Code"/>
      </w:pPr>
      <w:r>
        <w:tab/>
      </w:r>
      <w:r>
        <w:tab/>
        <w:t>and ends the conversation.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&lt;bold&gt;QuestionC_Goodbye&lt;/bold&gt; causes the AI to say</w:t>
      </w:r>
    </w:p>
    <w:p w:rsidR="005A2DF6" w:rsidRDefault="005A2DF6" w:rsidP="0087200A">
      <w:pPr>
        <w:pStyle w:val="Code"/>
      </w:pPr>
      <w:r>
        <w:tab/>
      </w:r>
      <w:r>
        <w:tab/>
        <w:t>goodbye and ends the conversation.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&lt;bold&gt;QuestionC_Hello&lt;/bold&gt; lets the AI say hello.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&lt;bold&gt;QuestionC_SayName&lt;/bold&gt; causes the AI to say</w:t>
      </w:r>
    </w:p>
    <w:p w:rsidR="005A2DF6" w:rsidRDefault="005A2DF6" w:rsidP="0087200A">
      <w:pPr>
        <w:pStyle w:val="Code"/>
      </w:pPr>
      <w:r>
        <w:tab/>
      </w:r>
      <w:r>
        <w:tab/>
        <w:t>it's name.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&lt;br/&gt;&lt;section&gt;&lt;p&gt;&lt;bold&gt;&lt;big&gt;Odds and ends&lt;/big&gt;&lt;/bold&gt;&lt;/p&gt;&lt;/section&gt;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&lt;bold&gt;"anything"&lt;/bold&gt; conversation state is used when</w:t>
      </w:r>
    </w:p>
    <w:p w:rsidR="005A2DF6" w:rsidRDefault="005A2DF6" w:rsidP="0087200A">
      <w:pPr>
        <w:pStyle w:val="Code"/>
      </w:pPr>
      <w:r>
        <w:tab/>
      </w:r>
      <w:r>
        <w:tab/>
        <w:t>the AI is expecting any (normal) topic. The AI will expect this</w:t>
      </w:r>
    </w:p>
    <w:p w:rsidR="005A2DF6" w:rsidRDefault="005A2DF6" w:rsidP="0087200A">
      <w:pPr>
        <w:pStyle w:val="Code"/>
      </w:pPr>
      <w:r>
        <w:tab/>
      </w:r>
      <w:r>
        <w:tab/>
        <w:t>state after the AI and PC have said hellos.</w:t>
      </w:r>
    </w:p>
    <w:p w:rsidR="005A2DF6" w:rsidRDefault="005A2DF6" w:rsidP="0087200A">
      <w:pPr>
        <w:pStyle w:val="Code"/>
      </w:pPr>
      <w:r>
        <w:tab/>
        <w:t>&lt;/li&gt;</w:t>
      </w:r>
    </w:p>
    <w:p w:rsidR="005A2DF6" w:rsidRPr="00AF41F5" w:rsidRDefault="005A2DF6" w:rsidP="0087200A">
      <w:pPr>
        <w:pStyle w:val="Code"/>
      </w:pPr>
      <w:r>
        <w:t>&lt;/ul&gt;</w:t>
      </w:r>
    </w:p>
    <w:p w:rsidR="005A2DF6" w:rsidRDefault="005A2DF6" w:rsidP="0087200A">
      <w:pPr>
        <w:pStyle w:val="Heading3"/>
        <w:pBdr>
          <w:top w:val="none" w:sz="0" w:space="0" w:color="auto"/>
          <w:left w:val="none" w:sz="0" w:space="0" w:color="auto"/>
        </w:pBdr>
      </w:pPr>
      <w:r>
        <w:t>12 Factoids – cFactoid</w:t>
      </w:r>
    </w:p>
    <w:p w:rsidR="005A2DF6" w:rsidRDefault="005A2DF6" w:rsidP="0087200A">
      <w:r w:rsidRPr="00AF41F5">
        <w:t>Factoids make it easy to create a knowledge base for NPCs.</w:t>
      </w:r>
    </w:p>
    <w:p w:rsidR="005A2DF6" w:rsidRDefault="005A2DF6" w:rsidP="0087200A"/>
    <w:p w:rsidR="005A2DF6" w:rsidRDefault="005A2DF6" w:rsidP="0087200A">
      <w:pPr>
        <w:pStyle w:val="Code"/>
      </w:pPr>
      <w:r>
        <w:lastRenderedPageBreak/>
        <w:t>&lt;section&gt;&lt;p&gt;&lt;bold&gt;&lt;big&gt;Factoids - cFactoids&lt;/big&gt;&lt;/bold&gt;&lt;/p&gt;&lt;/section&gt;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TIP: There are &lt;bold&gt;easier ways&lt;/bold&gt; for NPCs to answer questions.</w:t>
      </w:r>
    </w:p>
    <w:p w:rsidR="005A2DF6" w:rsidRDefault="005A2DF6" w:rsidP="0087200A">
      <w:pPr>
        <w:pStyle w:val="Code"/>
      </w:pPr>
      <w:r>
        <w:tab/>
        <w:t>See pAIQuestionsAndAnswers, or AIListenForEnum(), AIListenForIsValid(),</w:t>
      </w:r>
    </w:p>
    <w:p w:rsidR="005A2DF6" w:rsidRDefault="005A2DF6" w:rsidP="0087200A">
      <w:pPr>
        <w:pStyle w:val="Code"/>
      </w:pPr>
      <w:r>
        <w:tab/>
        <w:t>and AIListenForAct().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Factoids, based on &lt;bold&gt;cFactoid&lt;/bold&gt;, make it easy to create a knowledge</w:t>
      </w:r>
    </w:p>
    <w:p w:rsidR="005A2DF6" w:rsidRDefault="005A2DF6" w:rsidP="0087200A">
      <w:pPr>
        <w:pStyle w:val="Code"/>
      </w:pPr>
      <w:r>
        <w:tab/>
        <w:t>base for NPCs. A factoid is an object that stores a question or</w:t>
      </w:r>
    </w:p>
    <w:p w:rsidR="005A2DF6" w:rsidRDefault="005A2DF6" w:rsidP="0087200A">
      <w:pPr>
        <w:pStyle w:val="Code"/>
      </w:pPr>
      <w:r>
        <w:tab/>
        <w:t>statement that the user speaks, such as "Where does King Rehald live?",</w:t>
      </w:r>
    </w:p>
    <w:p w:rsidR="005A2DF6" w:rsidRDefault="005A2DF6" w:rsidP="0087200A">
      <w:pPr>
        <w:pStyle w:val="Code"/>
      </w:pPr>
      <w:r>
        <w:tab/>
        <w:t>along with a response, "Kind Rehald lives in Burandon." Factoids actually store</w:t>
      </w:r>
    </w:p>
    <w:p w:rsidR="005A2DF6" w:rsidRDefault="005A2DF6" w:rsidP="0087200A">
      <w:pPr>
        <w:pStyle w:val="Code"/>
      </w:pPr>
      <w:r>
        <w:tab/>
        <w:t>a lot more information than the question and response, but those</w:t>
      </w:r>
    </w:p>
    <w:p w:rsidR="005A2DF6" w:rsidRDefault="005A2DF6" w:rsidP="0087200A">
      <w:pPr>
        <w:pStyle w:val="Code"/>
      </w:pPr>
      <w:r>
        <w:tab/>
        <w:t>are the basics.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faction (cFaction) maintains a list of factoid objects</w:t>
      </w:r>
    </w:p>
    <w:p w:rsidR="005A2DF6" w:rsidRDefault="005A2DF6" w:rsidP="0087200A">
      <w:pPr>
        <w:pStyle w:val="Code"/>
      </w:pPr>
      <w:r>
        <w:tab/>
        <w:t>known by the faction, and which are ultimately known</w:t>
      </w:r>
    </w:p>
    <w:p w:rsidR="005A2DF6" w:rsidRDefault="005A2DF6" w:rsidP="0087200A">
      <w:pPr>
        <w:pStyle w:val="Code"/>
      </w:pPr>
      <w:r>
        <w:tab/>
        <w:t>by the individual members of the faction.</w:t>
      </w:r>
    </w:p>
    <w:p w:rsidR="005A2DF6" w:rsidRDefault="005A2DF6" w:rsidP="0087200A">
      <w:pPr>
        <w:pStyle w:val="Code"/>
      </w:pPr>
      <w:r>
        <w:tab/>
        <w:t>Individuals can also have their own list of factoids, outside</w:t>
      </w:r>
    </w:p>
    <w:p w:rsidR="005A2DF6" w:rsidRDefault="005A2DF6" w:rsidP="0087200A">
      <w:pPr>
        <w:pStyle w:val="Code"/>
      </w:pPr>
      <w:r>
        <w:tab/>
        <w:t>of what they know from any factions they belong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factoid&lt;/big&gt;&lt;/bold&gt;&lt;/p&gt;&lt;/section&gt;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factoid that handles a simple question and answer: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new object&lt;/bold&gt; based on &lt;bold&gt;cFactoid&lt;/bold&gt;. The</w:t>
      </w:r>
    </w:p>
    <w:p w:rsidR="005A2DF6" w:rsidRDefault="005A2DF6" w:rsidP="0087200A">
      <w:pPr>
        <w:pStyle w:val="Code"/>
      </w:pPr>
      <w:r>
        <w:tab/>
      </w:r>
      <w:r>
        <w:tab/>
        <w:t>object's parent/container should be NULL.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&lt;bold&gt;pFactoidParse&lt;/bold&gt; with the parse string</w:t>
      </w:r>
    </w:p>
    <w:p w:rsidR="005A2DF6" w:rsidRDefault="005A2DF6" w:rsidP="0087200A">
      <w:pPr>
        <w:pStyle w:val="Code"/>
      </w:pPr>
      <w:r>
        <w:tab/>
      </w:r>
      <w:r>
        <w:tab/>
        <w:t>that causes the factoid to be spoken... This is the phrase</w:t>
      </w:r>
    </w:p>
    <w:p w:rsidR="005A2DF6" w:rsidRDefault="005A2DF6" w:rsidP="0087200A">
      <w:pPr>
        <w:pStyle w:val="Code"/>
      </w:pPr>
      <w:r>
        <w:tab/>
      </w:r>
      <w:r>
        <w:tab/>
        <w:t>that must be spoken by the player.</w:t>
      </w:r>
    </w:p>
    <w:p w:rsidR="005A2DF6" w:rsidRDefault="005A2DF6" w:rsidP="0087200A">
      <w:pPr>
        <w:pStyle w:val="Code"/>
      </w:pPr>
      <w:r>
        <w:lastRenderedPageBreak/>
        <w:tab/>
        <w:t>&lt;/li&gt;</w:t>
      </w:r>
    </w:p>
    <w:p w:rsidR="005A2DF6" w:rsidRDefault="005A2DF6" w:rsidP="0087200A">
      <w:pPr>
        <w:pStyle w:val="Code"/>
      </w:pPr>
      <w:r>
        <w:tab/>
        <w:t>&lt;p&gt;</w:t>
      </w:r>
    </w:p>
    <w:p w:rsidR="005A2DF6" w:rsidRDefault="005A2DF6" w:rsidP="0087200A">
      <w:pPr>
        <w:pStyle w:val="Code"/>
      </w:pPr>
      <w:r>
        <w:tab/>
      </w:r>
      <w:r>
        <w:tab/>
        <w:t>At its simplest, pFactoidParse is something like,</w:t>
      </w:r>
    </w:p>
    <w:p w:rsidR="005A2DF6" w:rsidRDefault="005A2DF6" w:rsidP="0087200A">
      <w:pPr>
        <w:pStyle w:val="Code"/>
      </w:pPr>
      <w:r>
        <w:tab/>
      </w:r>
      <w:r>
        <w:tab/>
        <w:t>["Where does King Rehald live?"]. However, this requires that</w:t>
      </w:r>
    </w:p>
    <w:p w:rsidR="005A2DF6" w:rsidRDefault="005A2DF6" w:rsidP="0087200A">
      <w:pPr>
        <w:pStyle w:val="Code"/>
      </w:pPr>
      <w:r>
        <w:tab/>
      </w:r>
      <w:r>
        <w:tab/>
        <w:t>the player types in an exact string and doesn't take full</w:t>
      </w:r>
    </w:p>
    <w:p w:rsidR="005A2DF6" w:rsidRDefault="005A2DF6" w:rsidP="0087200A">
      <w:pPr>
        <w:pStyle w:val="Code"/>
      </w:pPr>
      <w:r>
        <w:tab/>
      </w:r>
      <w:r>
        <w:tab/>
        <w:t>advantage of the parser's abilities.</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 better solution would be ["`where", oKingRehald], which</w:t>
      </w:r>
    </w:p>
    <w:p w:rsidR="005A2DF6" w:rsidRDefault="005A2DF6" w:rsidP="0087200A">
      <w:pPr>
        <w:pStyle w:val="Code"/>
      </w:pPr>
      <w:r>
        <w:tab/>
      </w:r>
      <w:r>
        <w:tab/>
        <w:t>can take advantage of a provided global and become,</w:t>
      </w:r>
    </w:p>
    <w:p w:rsidR="005A2DF6" w:rsidRDefault="005A2DF6" w:rsidP="0087200A">
      <w:pPr>
        <w:pStyle w:val="Code"/>
      </w:pPr>
      <w:r>
        <w:tab/>
      </w:r>
      <w:r>
        <w:tab/>
        <w:t>[gFactionWhere, oKingRehald]. The rules in rParserConversation</w:t>
      </w:r>
    </w:p>
    <w:p w:rsidR="005A2DF6" w:rsidRDefault="005A2DF6" w:rsidP="0087200A">
      <w:pPr>
        <w:pStyle w:val="Code"/>
      </w:pPr>
      <w:r>
        <w:tab/>
      </w:r>
      <w:r>
        <w:tab/>
        <w:t>convert "Where X?" questions into "`where X". By using</w:t>
      </w:r>
    </w:p>
    <w:p w:rsidR="005A2DF6" w:rsidRDefault="005A2DF6" w:rsidP="0087200A">
      <w:pPr>
        <w:pStyle w:val="Code"/>
      </w:pPr>
      <w:r>
        <w:tab/>
      </w:r>
      <w:r>
        <w:tab/>
        <w:t>oKingRehald instead of "King Rehald", the parser interpreting</w:t>
      </w:r>
    </w:p>
    <w:p w:rsidR="005A2DF6" w:rsidRDefault="005A2DF6" w:rsidP="0087200A">
      <w:pPr>
        <w:pStyle w:val="Code"/>
      </w:pPr>
      <w:r>
        <w:tab/>
      </w:r>
      <w:r>
        <w:tab/>
        <w:t>the factoid not only knows which object is being referred to,</w:t>
      </w:r>
    </w:p>
    <w:p w:rsidR="005A2DF6" w:rsidRDefault="005A2DF6" w:rsidP="0087200A">
      <w:pPr>
        <w:pStyle w:val="Code"/>
      </w:pPr>
      <w:r>
        <w:tab/>
      </w:r>
      <w:r>
        <w:tab/>
        <w:t>but it knows all the object's parse names (from pNameRealParse),</w:t>
      </w:r>
    </w:p>
    <w:p w:rsidR="005A2DF6" w:rsidRDefault="005A2DF6" w:rsidP="0087200A">
      <w:pPr>
        <w:pStyle w:val="Code"/>
      </w:pPr>
      <w:r>
        <w:tab/>
      </w:r>
      <w:r>
        <w:tab/>
        <w:t>so the user would be able to type "King Rehald", "Lord</w:t>
      </w:r>
    </w:p>
    <w:p w:rsidR="005A2DF6" w:rsidRDefault="005A2DF6" w:rsidP="0087200A">
      <w:pPr>
        <w:pStyle w:val="Code"/>
      </w:pPr>
      <w:r>
        <w:tab/>
      </w:r>
      <w:r>
        <w:tab/>
        <w:t>Rehald", "Sirius Rehald IV", etc.</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pFactoidParse supports multiple sentences too. For more information</w:t>
      </w:r>
    </w:p>
    <w:p w:rsidR="005A2DF6" w:rsidRDefault="005A2DF6" w:rsidP="0087200A">
      <w:pPr>
        <w:pStyle w:val="Code"/>
      </w:pPr>
      <w:r>
        <w:tab/>
      </w:r>
      <w:r>
        <w:tab/>
        <w:t>see the documentation.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&lt;bold&gt;pFactoidSpeak&lt;/bold&gt; needs to be filled in with the NPC's</w:t>
      </w:r>
    </w:p>
    <w:p w:rsidR="005A2DF6" w:rsidRDefault="005A2DF6" w:rsidP="0087200A">
      <w:pPr>
        <w:pStyle w:val="Code"/>
      </w:pPr>
      <w:r>
        <w:tab/>
      </w:r>
      <w:r>
        <w:tab/>
        <w:t>response to the question, such as ["Kind Rehald lives in Burandon."].</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pFactoidSpeak allows the NPC to do more than just speak. It can</w:t>
      </w:r>
    </w:p>
    <w:p w:rsidR="005A2DF6" w:rsidRDefault="005A2DF6" w:rsidP="0087200A">
      <w:pPr>
        <w:pStyle w:val="Code"/>
      </w:pPr>
      <w:r>
        <w:tab/>
      </w:r>
      <w:r>
        <w:tab/>
        <w:t>cause it to whisper, yell, emote, or have the narrator speak.</w:t>
      </w:r>
    </w:p>
    <w:p w:rsidR="005A2DF6" w:rsidRDefault="005A2DF6" w:rsidP="0087200A">
      <w:pPr>
        <w:pStyle w:val="Code"/>
      </w:pPr>
      <w:r>
        <w:tab/>
      </w:r>
      <w:r>
        <w:tab/>
        <w:t>For more information see the documentation.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For each faction that would know this information,</w:t>
      </w:r>
    </w:p>
    <w:p w:rsidR="005A2DF6" w:rsidRDefault="005A2DF6" w:rsidP="0087200A">
      <w:pPr>
        <w:pStyle w:val="Code"/>
      </w:pPr>
      <w:r>
        <w:tab/>
      </w:r>
      <w:r>
        <w:tab/>
        <w:t>fill in the faction's &lt;bold&gt;pAIFactoids&lt;/bold&gt;.</w:t>
      </w:r>
    </w:p>
    <w:p w:rsidR="005A2DF6" w:rsidRDefault="005A2DF6" w:rsidP="0087200A">
      <w:pPr>
        <w:pStyle w:val="Code"/>
      </w:pPr>
      <w:r>
        <w:tab/>
      </w:r>
      <w:r>
        <w:tab/>
        <w:t>Obviously, any</w:t>
      </w:r>
    </w:p>
    <w:p w:rsidR="005A2DF6" w:rsidRDefault="005A2DF6" w:rsidP="0087200A">
      <w:pPr>
        <w:pStyle w:val="Code"/>
      </w:pPr>
      <w:r>
        <w:tab/>
      </w:r>
      <w:r>
        <w:tab/>
        <w:t>subject of King Rehald would know this tidbit, as well as</w:t>
      </w:r>
    </w:p>
    <w:p w:rsidR="005A2DF6" w:rsidRDefault="005A2DF6" w:rsidP="0087200A">
      <w:pPr>
        <w:pStyle w:val="Code"/>
      </w:pPr>
      <w:r>
        <w:tab/>
      </w:r>
      <w:r>
        <w:tab/>
        <w:t>neighbors and educated NPCs around the world. Example:</w:t>
      </w:r>
    </w:p>
    <w:p w:rsidR="005A2DF6" w:rsidRDefault="005A2DF6" w:rsidP="0087200A">
      <w:pPr>
        <w:pStyle w:val="Code"/>
      </w:pPr>
      <w:r>
        <w:tab/>
      </w:r>
      <w:r>
        <w:tab/>
        <w:t>oFactionResidentOfBurandon.pAIFactoids = [ThisFactoid]; as</w:t>
      </w:r>
    </w:p>
    <w:p w:rsidR="005A2DF6" w:rsidRDefault="005A2DF6" w:rsidP="0087200A">
      <w:pPr>
        <w:pStyle w:val="Code"/>
      </w:pPr>
      <w:r>
        <w:tab/>
      </w:r>
      <w:r>
        <w:tab/>
        <w:t>well as oFactionScholar.pAIFactoids = [ThisFactoid].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Alternatively, &lt;bold&gt;if you wish a NPC to know about a factoid&lt;/bold&gt; independent</w:t>
      </w:r>
    </w:p>
    <w:p w:rsidR="005A2DF6" w:rsidRDefault="005A2DF6" w:rsidP="0087200A">
      <w:pPr>
        <w:pStyle w:val="Code"/>
      </w:pPr>
      <w:r>
        <w:tab/>
      </w:r>
      <w:r>
        <w:tab/>
        <w:t>of the factions it belongs to, you need to change the</w:t>
      </w:r>
    </w:p>
    <w:p w:rsidR="005A2DF6" w:rsidRDefault="005A2DF6" w:rsidP="0087200A">
      <w:pPr>
        <w:pStyle w:val="Code"/>
      </w:pPr>
      <w:r>
        <w:tab/>
      </w:r>
      <w:r>
        <w:tab/>
        <w:t>NPC's &lt;bold&gt;pAIFactoids&lt;/bold&gt; to include the factoid object.</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all there is to factoids, at the basic level at least.</w:t>
      </w:r>
    </w:p>
    <w:p w:rsidR="005A2DF6" w:rsidRDefault="005A2DF6" w:rsidP="0087200A">
      <w:pPr>
        <w:pStyle w:val="Code"/>
      </w:pPr>
      <w:r>
        <w:tab/>
        <w:t>The only problem with them is that you'll need to create an</w:t>
      </w:r>
    </w:p>
    <w:p w:rsidR="005A2DF6" w:rsidRDefault="005A2DF6" w:rsidP="0087200A">
      <w:pPr>
        <w:pStyle w:val="Code"/>
      </w:pPr>
      <w:r>
        <w:tab/>
        <w:t>awful lot of factoids for a world populated with NPCs.</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factoid parsing&lt;/big&gt;&lt;/bold&gt;&lt;/p&gt;&lt;/section&gt;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Factoids can handle more sophisticated parsing that what</w:t>
      </w:r>
    </w:p>
    <w:p w:rsidR="005A2DF6" w:rsidRDefault="005A2DF6" w:rsidP="0087200A">
      <w:pPr>
        <w:pStyle w:val="Code"/>
      </w:pPr>
      <w:r>
        <w:tab/>
        <w:t>I descibed: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&lt;bold&gt;pFactoidParse&lt;/bold&gt; can contain several different</w:t>
      </w:r>
    </w:p>
    <w:p w:rsidR="005A2DF6" w:rsidRDefault="005A2DF6" w:rsidP="0087200A">
      <w:pPr>
        <w:pStyle w:val="Code"/>
      </w:pPr>
      <w:r>
        <w:tab/>
      </w:r>
      <w:r>
        <w:tab/>
        <w:t>parses, as I already mentioned. To do this, create a list</w:t>
      </w:r>
    </w:p>
    <w:p w:rsidR="005A2DF6" w:rsidRDefault="005A2DF6" w:rsidP="0087200A">
      <w:pPr>
        <w:pStyle w:val="Code"/>
      </w:pPr>
      <w:r>
        <w:tab/>
      </w:r>
      <w:r>
        <w:tab/>
        <w:t>of parses, each parse being a sub-list. For example: [ [gFactoidWhere,</w:t>
      </w:r>
    </w:p>
    <w:p w:rsidR="005A2DF6" w:rsidRDefault="005A2DF6" w:rsidP="0087200A">
      <w:pPr>
        <w:pStyle w:val="Code"/>
      </w:pPr>
      <w:r>
        <w:tab/>
      </w:r>
      <w:r>
        <w:tab/>
        <w:t>oKingRehald], ["where does", oKingRehald, "(live|reign)"] ].</w:t>
      </w:r>
    </w:p>
    <w:p w:rsidR="005A2DF6" w:rsidRDefault="005A2DF6" w:rsidP="0087200A">
      <w:pPr>
        <w:pStyle w:val="Code"/>
      </w:pPr>
      <w:r>
        <w:tab/>
      </w:r>
      <w:r>
        <w:tab/>
        <w:t>You can even append a probability to each parse, just like</w:t>
      </w:r>
    </w:p>
    <w:p w:rsidR="005A2DF6" w:rsidRDefault="005A2DF6" w:rsidP="0087200A">
      <w:pPr>
        <w:pStyle w:val="Code"/>
      </w:pPr>
      <w:r>
        <w:tab/>
      </w:r>
      <w:r>
        <w:tab/>
        <w:t>you set a probability in rule set resources.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There are several globals for who, what, why, where, how, etc.</w:t>
      </w:r>
    </w:p>
    <w:p w:rsidR="005A2DF6" w:rsidRDefault="005A2DF6" w:rsidP="0087200A">
      <w:pPr>
        <w:pStyle w:val="Code"/>
      </w:pPr>
      <w:r>
        <w:tab/>
      </w:r>
      <w:r>
        <w:tab/>
        <w:t>with the names &lt;bold&gt;gFactoidXXX&lt;/bold&gt;, where XXX is replaced</w:t>
      </w:r>
    </w:p>
    <w:p w:rsidR="005A2DF6" w:rsidRDefault="005A2DF6" w:rsidP="0087200A">
      <w:pPr>
        <w:pStyle w:val="Code"/>
      </w:pPr>
      <w:r>
        <w:tab/>
      </w:r>
      <w:r>
        <w:tab/>
        <w:t>by "Who", etc. I suggest using to the globals to minimize</w:t>
      </w:r>
    </w:p>
    <w:p w:rsidR="005A2DF6" w:rsidRDefault="005A2DF6" w:rsidP="0087200A">
      <w:pPr>
        <w:pStyle w:val="Code"/>
      </w:pPr>
      <w:r>
        <w:tab/>
      </w:r>
      <w:r>
        <w:tab/>
        <w:t>typing mistakes that will be difficult to find.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need to define additional rules that do not relate</w:t>
      </w:r>
    </w:p>
    <w:p w:rsidR="005A2DF6" w:rsidRDefault="005A2DF6" w:rsidP="0087200A">
      <w:pPr>
        <w:pStyle w:val="Code"/>
      </w:pPr>
      <w:r>
        <w:tab/>
      </w:r>
      <w:r>
        <w:tab/>
        <w:t>immediately to the phrase, you can do so by</w:t>
      </w:r>
    </w:p>
    <w:p w:rsidR="005A2DF6" w:rsidRDefault="005A2DF6" w:rsidP="0087200A">
      <w:pPr>
        <w:pStyle w:val="Code"/>
      </w:pPr>
      <w:r>
        <w:tab/>
      </w:r>
      <w:r>
        <w:tab/>
        <w:t>setting &lt;bold&gt;pFactoidParseSyn&lt;/bold&gt;. For example, if</w:t>
      </w:r>
    </w:p>
    <w:p w:rsidR="005A2DF6" w:rsidRDefault="005A2DF6" w:rsidP="0087200A">
      <w:pPr>
        <w:pStyle w:val="Code"/>
      </w:pPr>
      <w:r>
        <w:tab/>
      </w:r>
      <w:r>
        <w:tab/>
        <w:t>you wished to convert "the lord of the land" to "King Rehald"</w:t>
      </w:r>
    </w:p>
    <w:p w:rsidR="005A2DF6" w:rsidRDefault="005A2DF6" w:rsidP="0087200A">
      <w:pPr>
        <w:pStyle w:val="Code"/>
      </w:pPr>
      <w:r>
        <w:tab/>
      </w:r>
      <w:r>
        <w:tab/>
        <w:t>then set pFactoidParseReword to [ ["the lord of the land",</w:t>
      </w:r>
    </w:p>
    <w:p w:rsidR="005A2DF6" w:rsidRDefault="005A2DF6" w:rsidP="0087200A">
      <w:pPr>
        <w:pStyle w:val="Code"/>
      </w:pPr>
      <w:r>
        <w:tab/>
      </w:r>
      <w:r>
        <w:tab/>
        <w:t>"King Rehald"] ]</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&lt;bold&gt;pFactoidParseReword&lt;/bold&gt; is similar except that it</w:t>
      </w:r>
    </w:p>
    <w:p w:rsidR="005A2DF6" w:rsidRDefault="005A2DF6" w:rsidP="0087200A">
      <w:pPr>
        <w:pStyle w:val="Code"/>
      </w:pPr>
      <w:r>
        <w:tab/>
      </w:r>
      <w:r>
        <w:tab/>
        <w:t>rewords an entire sentence.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factoid speech&lt;/big&gt;&lt;/bold&gt;&lt;/p&gt;&lt;/section&gt;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many ways to control what is spoken, and other</w:t>
      </w:r>
    </w:p>
    <w:p w:rsidR="005A2DF6" w:rsidRDefault="005A2DF6" w:rsidP="0087200A">
      <w:pPr>
        <w:pStyle w:val="Code"/>
      </w:pPr>
      <w:r>
        <w:tab/>
        <w:t>NPC reactions: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&lt;bold&gt;pFactoidSpeak&lt;/bold&gt; can contain &amp;lt;SpeakScript&amp;gt; resources,</w:t>
      </w:r>
    </w:p>
    <w:p w:rsidR="005A2DF6" w:rsidRDefault="005A2DF6" w:rsidP="0087200A">
      <w:pPr>
        <w:pStyle w:val="Code"/>
      </w:pPr>
      <w:r>
        <w:tab/>
      </w:r>
      <w:r>
        <w:tab/>
        <w:t>causing the NPC to whisper, emote, or include narration.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provide different versions of what gets spoken depending</w:t>
      </w:r>
    </w:p>
    <w:p w:rsidR="005A2DF6" w:rsidRDefault="005A2DF6" w:rsidP="0087200A">
      <w:pPr>
        <w:pStyle w:val="Code"/>
      </w:pPr>
      <w:r>
        <w:tab/>
      </w:r>
      <w:r>
        <w:tab/>
        <w:t>upon the NPC's rank within the faction from which he inhereted</w:t>
      </w:r>
    </w:p>
    <w:p w:rsidR="005A2DF6" w:rsidRDefault="005A2DF6" w:rsidP="0087200A">
      <w:pPr>
        <w:pStyle w:val="Code"/>
      </w:pPr>
      <w:r>
        <w:tab/>
      </w:r>
      <w:r>
        <w:tab/>
        <w:t>the factoid. This lets the common folk have one version of</w:t>
      </w:r>
    </w:p>
    <w:p w:rsidR="005A2DF6" w:rsidRDefault="005A2DF6" w:rsidP="0087200A">
      <w:pPr>
        <w:pStyle w:val="Code"/>
      </w:pPr>
      <w:r>
        <w:tab/>
      </w:r>
      <w:r>
        <w:tab/>
        <w:t>events, while nobility might have another. To do this, create</w:t>
      </w:r>
    </w:p>
    <w:p w:rsidR="005A2DF6" w:rsidRDefault="005A2DF6" w:rsidP="0087200A">
      <w:pPr>
        <w:pStyle w:val="Code"/>
      </w:pPr>
      <w:r>
        <w:tab/>
      </w:r>
      <w:r>
        <w:tab/>
        <w:t>a list with sub-lists for each of the alternative phrases.</w:t>
      </w:r>
    </w:p>
    <w:p w:rsidR="005A2DF6" w:rsidRDefault="005A2DF6" w:rsidP="0087200A">
      <w:pPr>
        <w:pStyle w:val="Code"/>
      </w:pPr>
      <w:r>
        <w:tab/>
      </w:r>
      <w:r>
        <w:tab/>
        <w:t>Prefix each sub-list by the rank that the NPC needs to be in</w:t>
      </w:r>
    </w:p>
    <w:p w:rsidR="005A2DF6" w:rsidRDefault="005A2DF6" w:rsidP="0087200A">
      <w:pPr>
        <w:pStyle w:val="Code"/>
      </w:pPr>
      <w:r>
        <w:tab/>
      </w:r>
      <w:r>
        <w:tab/>
        <w:t>order to speak that version of events.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Example: [ ["The king lives up in the palace."], [5, "King</w:t>
      </w:r>
    </w:p>
    <w:p w:rsidR="005A2DF6" w:rsidRDefault="005A2DF6" w:rsidP="0087200A">
      <w:pPr>
        <w:pStyle w:val="Code"/>
      </w:pPr>
      <w:r>
        <w:tab/>
      </w:r>
      <w:r>
        <w:tab/>
        <w:t>Rehald reigns from the east wing of the Silver Palance."] ].</w:t>
      </w:r>
    </w:p>
    <w:p w:rsidR="005A2DF6" w:rsidRDefault="005A2DF6" w:rsidP="0087200A">
      <w:pPr>
        <w:pStyle w:val="Code"/>
      </w:pPr>
      <w:r>
        <w:tab/>
      </w:r>
      <w:r>
        <w:tab/>
        <w:t>You don't need a number for the first sub-string since there</w:t>
      </w:r>
    </w:p>
    <w:p w:rsidR="005A2DF6" w:rsidRDefault="005A2DF6" w:rsidP="0087200A">
      <w:pPr>
        <w:pStyle w:val="Code"/>
      </w:pPr>
      <w:r>
        <w:tab/>
      </w:r>
      <w:r>
        <w:tab/>
        <w:t>is no minimum rank. Any NPC up to rank 5 will speak the first</w:t>
      </w:r>
    </w:p>
    <w:p w:rsidR="005A2DF6" w:rsidRDefault="005A2DF6" w:rsidP="0087200A">
      <w:pPr>
        <w:pStyle w:val="Code"/>
      </w:pPr>
      <w:r>
        <w:tab/>
      </w:r>
      <w:r>
        <w:tab/>
        <w:t>phrase. Any one with 5 or above will speak the second.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&lt;bold&gt;pConvElementConversationState&lt;/bold&gt; controls what the conversation</w:t>
      </w:r>
    </w:p>
    <w:p w:rsidR="005A2DF6" w:rsidRDefault="005A2DF6" w:rsidP="0087200A">
      <w:pPr>
        <w:pStyle w:val="Code"/>
      </w:pPr>
      <w:r>
        <w:tab/>
      </w:r>
      <w:r>
        <w:tab/>
        <w:t>state will be &lt;bold&gt;after&lt;/bold&gt; the factoid has been spoken.</w:t>
      </w:r>
    </w:p>
    <w:p w:rsidR="005A2DF6" w:rsidRDefault="005A2DF6" w:rsidP="0087200A">
      <w:pPr>
        <w:pStyle w:val="Code"/>
      </w:pPr>
      <w:r>
        <w:lastRenderedPageBreak/>
        <w:tab/>
      </w:r>
      <w:r>
        <w:tab/>
        <w:t>If you leave this undefined then the state will be set based</w:t>
      </w:r>
    </w:p>
    <w:p w:rsidR="005A2DF6" w:rsidRDefault="005A2DF6" w:rsidP="0087200A">
      <w:pPr>
        <w:pStyle w:val="Code"/>
      </w:pPr>
      <w:r>
        <w:tab/>
      </w:r>
      <w:r>
        <w:tab/>
        <w:t>upon whatever objects can be found in pFactoidParse and</w:t>
      </w:r>
    </w:p>
    <w:p w:rsidR="005A2DF6" w:rsidRDefault="005A2DF6" w:rsidP="0087200A">
      <w:pPr>
        <w:pStyle w:val="Code"/>
      </w:pPr>
      <w:r>
        <w:tab/>
      </w:r>
      <w:r>
        <w:tab/>
        <w:t>pFactoidPronoun. It also affects what the conversation state</w:t>
      </w:r>
    </w:p>
    <w:p w:rsidR="005A2DF6" w:rsidRDefault="005A2DF6" w:rsidP="0087200A">
      <w:pPr>
        <w:pStyle w:val="Code"/>
      </w:pPr>
      <w:r>
        <w:tab/>
      </w:r>
      <w:r>
        <w:tab/>
        <w:t>the factoid will be brought up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&lt;bold&gt;pFactoidEmotionsSet&lt;/bold&gt; will change the NPC's emotions</w:t>
      </w:r>
    </w:p>
    <w:p w:rsidR="005A2DF6" w:rsidRDefault="005A2DF6" w:rsidP="0087200A">
      <w:pPr>
        <w:pStyle w:val="Code"/>
      </w:pPr>
      <w:r>
        <w:tab/>
      </w:r>
      <w:r>
        <w:tab/>
        <w:t>when they speak the factoid. For example: Asking a mother about</w:t>
      </w:r>
    </w:p>
    <w:p w:rsidR="005A2DF6" w:rsidRDefault="005A2DF6" w:rsidP="0087200A">
      <w:pPr>
        <w:pStyle w:val="Code"/>
      </w:pPr>
      <w:r>
        <w:tab/>
      </w:r>
      <w:r>
        <w:tab/>
        <w:t>her lost child might make her sad.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&lt;bold&gt;pFactoidLikeSet&lt;/bold&gt; affects how much the NPC's like/trust</w:t>
      </w:r>
    </w:p>
    <w:p w:rsidR="005A2DF6" w:rsidRDefault="005A2DF6" w:rsidP="0087200A">
      <w:pPr>
        <w:pStyle w:val="Code"/>
      </w:pPr>
      <w:r>
        <w:tab/>
      </w:r>
      <w:r>
        <w:tab/>
        <w:t>of the PC changes after the PC asks the question. For example:</w:t>
      </w:r>
    </w:p>
    <w:p w:rsidR="005A2DF6" w:rsidRDefault="005A2DF6" w:rsidP="0087200A">
      <w:pPr>
        <w:pStyle w:val="Code"/>
      </w:pPr>
      <w:r>
        <w:tab/>
      </w:r>
      <w:r>
        <w:tab/>
        <w:t>A slanderous comment about King Rehald might go over well with</w:t>
      </w:r>
    </w:p>
    <w:p w:rsidR="005A2DF6" w:rsidRDefault="005A2DF6" w:rsidP="0087200A">
      <w:pPr>
        <w:pStyle w:val="Code"/>
      </w:pPr>
      <w:r>
        <w:tab/>
      </w:r>
      <w:r>
        <w:tab/>
        <w:t>some factions, but poorly with others.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&lt;bold&gt;pFactoidMemorySet&lt;/bold&gt; can be used to set a</w:t>
      </w:r>
    </w:p>
    <w:p w:rsidR="005A2DF6" w:rsidRDefault="005A2DF6" w:rsidP="0087200A">
      <w:pPr>
        <w:pStyle w:val="Code"/>
      </w:pPr>
      <w:r>
        <w:tab/>
      </w:r>
      <w:r>
        <w:tab/>
        <w:t>memory in the faction's or NPC's memory (using AIMemorySet()).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NOTE: Every time a NPC speaks a factoid, it remembers that it</w:t>
      </w:r>
    </w:p>
    <w:p w:rsidR="005A2DF6" w:rsidRDefault="005A2DF6" w:rsidP="0087200A">
      <w:pPr>
        <w:pStyle w:val="Code"/>
      </w:pPr>
      <w:r>
        <w:tab/>
      </w:r>
      <w:r>
        <w:tab/>
        <w:t>spoke the factoid. The system does this to ensure that NPCs</w:t>
      </w:r>
    </w:p>
    <w:p w:rsidR="005A2DF6" w:rsidRDefault="005A2DF6" w:rsidP="0087200A">
      <w:pPr>
        <w:pStyle w:val="Code"/>
      </w:pPr>
      <w:r>
        <w:tab/>
      </w:r>
      <w:r>
        <w:tab/>
        <w:t>don't speak the same factoid over and over, particularly</w:t>
      </w:r>
    </w:p>
    <w:p w:rsidR="005A2DF6" w:rsidRDefault="005A2DF6" w:rsidP="0087200A">
      <w:pPr>
        <w:pStyle w:val="Code"/>
      </w:pPr>
      <w:r>
        <w:tab/>
      </w:r>
      <w:r>
        <w:tab/>
        <w:t>for questions. (See 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When factoids are spoken they try to keep track of pronoun</w:t>
      </w:r>
    </w:p>
    <w:p w:rsidR="005A2DF6" w:rsidRDefault="005A2DF6" w:rsidP="0087200A">
      <w:pPr>
        <w:pStyle w:val="Code"/>
      </w:pPr>
      <w:r>
        <w:tab/>
      </w:r>
      <w:r>
        <w:tab/>
        <w:t>meanings just in case the player uses "he" or "it" in the</w:t>
      </w:r>
    </w:p>
    <w:p w:rsidR="005A2DF6" w:rsidRDefault="005A2DF6" w:rsidP="0087200A">
      <w:pPr>
        <w:pStyle w:val="Code"/>
      </w:pPr>
      <w:r>
        <w:tab/>
      </w:r>
      <w:r>
        <w:tab/>
        <w:t>next sentence. If &lt;bold&gt;pFactoidPronoun&lt;/bold&gt; has any objects,</w:t>
      </w:r>
    </w:p>
    <w:p w:rsidR="005A2DF6" w:rsidRDefault="005A2DF6" w:rsidP="0087200A">
      <w:pPr>
        <w:pStyle w:val="Code"/>
      </w:pPr>
      <w:r>
        <w:tab/>
      </w:r>
      <w:r>
        <w:tab/>
        <w:t>they are used for pronouns. If the list is empty,</w:t>
      </w:r>
    </w:p>
    <w:p w:rsidR="005A2DF6" w:rsidRDefault="005A2DF6" w:rsidP="0087200A">
      <w:pPr>
        <w:pStyle w:val="Code"/>
      </w:pPr>
      <w:r>
        <w:tab/>
      </w:r>
      <w:r>
        <w:tab/>
        <w:t>pronouns are derived from any objects listed</w:t>
      </w:r>
    </w:p>
    <w:p w:rsidR="005A2DF6" w:rsidRDefault="005A2DF6" w:rsidP="0087200A">
      <w:pPr>
        <w:pStyle w:val="Code"/>
      </w:pPr>
      <w:r>
        <w:tab/>
      </w:r>
      <w:r>
        <w:tab/>
        <w:t>in pFactoidParse.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&lt;bold&gt;pFactoidConvTree&lt;/bold&gt; will cause a conversation tree</w:t>
      </w:r>
    </w:p>
    <w:p w:rsidR="005A2DF6" w:rsidRDefault="005A2DF6" w:rsidP="0087200A">
      <w:pPr>
        <w:pStyle w:val="Code"/>
      </w:pPr>
      <w:r>
        <w:tab/>
      </w:r>
      <w:r>
        <w:tab/>
        <w:t>to be started immediately after the factoid has spoken.</w:t>
      </w:r>
    </w:p>
    <w:p w:rsidR="005A2DF6" w:rsidRDefault="005A2DF6" w:rsidP="0087200A">
      <w:pPr>
        <w:pStyle w:val="Code"/>
      </w:pPr>
      <w:r>
        <w:tab/>
      </w:r>
      <w:r>
        <w:tab/>
        <w:t>For more information about conversation trees, see the</w:t>
      </w:r>
    </w:p>
    <w:p w:rsidR="005A2DF6" w:rsidRDefault="005A2DF6" w:rsidP="0087200A">
      <w:pPr>
        <w:pStyle w:val="Code"/>
      </w:pPr>
      <w:r>
        <w:tab/>
      </w:r>
      <w:r>
        <w:tab/>
        <w:t>cConvTree tutorial.</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&lt;bold&gt;pFactoidQuestionFill&lt;/bold&gt; lets the NPC's speaking of</w:t>
      </w:r>
    </w:p>
    <w:p w:rsidR="005A2DF6" w:rsidRDefault="005A2DF6" w:rsidP="0087200A">
      <w:pPr>
        <w:pStyle w:val="Code"/>
      </w:pPr>
      <w:r>
        <w:tab/>
      </w:r>
      <w:r>
        <w:tab/>
        <w:t>a factoid spur on some other memories/comments that it</w:t>
      </w:r>
    </w:p>
    <w:p w:rsidR="005A2DF6" w:rsidRDefault="005A2DF6" w:rsidP="0087200A">
      <w:pPr>
        <w:pStyle w:val="Code"/>
      </w:pPr>
      <w:r>
        <w:tab/>
      </w:r>
      <w:r>
        <w:tab/>
        <w:t>will add to the conversation if given a chance. Just fill</w:t>
      </w:r>
    </w:p>
    <w:p w:rsidR="005A2DF6" w:rsidRDefault="005A2DF6" w:rsidP="0087200A">
      <w:pPr>
        <w:pStyle w:val="Code"/>
      </w:pPr>
      <w:r>
        <w:tab/>
      </w:r>
      <w:r>
        <w:tab/>
        <w:t>pFactoidQuestionFill with a single factoid object, or a list</w:t>
      </w:r>
    </w:p>
    <w:p w:rsidR="005A2DF6" w:rsidRDefault="005A2DF6" w:rsidP="0087200A">
      <w:pPr>
        <w:pStyle w:val="Code"/>
      </w:pPr>
      <w:r>
        <w:tab/>
      </w:r>
      <w:r>
        <w:tab/>
        <w:t>of factoid objects. See below for more information about</w:t>
      </w:r>
    </w:p>
    <w:p w:rsidR="005A2DF6" w:rsidRDefault="005A2DF6" w:rsidP="0087200A">
      <w:pPr>
        <w:pStyle w:val="Code"/>
      </w:pPr>
      <w:r>
        <w:tab/>
      </w:r>
      <w:r>
        <w:tab/>
        <w:t>questions.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factoids allow the NPC to change the conversation's</w:t>
      </w:r>
    </w:p>
    <w:p w:rsidR="005A2DF6" w:rsidRDefault="005A2DF6" w:rsidP="0087200A">
      <w:pPr>
        <w:pStyle w:val="Code"/>
      </w:pPr>
      <w:r>
        <w:tab/>
      </w:r>
      <w:r>
        <w:tab/>
        <w:t>direction by using a question from the question list, while</w:t>
      </w:r>
    </w:p>
    <w:p w:rsidR="005A2DF6" w:rsidRDefault="005A2DF6" w:rsidP="0087200A">
      <w:pPr>
        <w:pStyle w:val="Code"/>
      </w:pPr>
      <w:r>
        <w:tab/>
      </w:r>
      <w:r>
        <w:tab/>
        <w:t>other factoids require that the NPC wait for the player</w:t>
      </w:r>
    </w:p>
    <w:p w:rsidR="005A2DF6" w:rsidRDefault="005A2DF6" w:rsidP="0087200A">
      <w:pPr>
        <w:pStyle w:val="Code"/>
      </w:pPr>
      <w:r>
        <w:tab/>
      </w:r>
      <w:r>
        <w:tab/>
        <w:t>to speak next. For example: If a factoid were, "The King lives</w:t>
      </w:r>
    </w:p>
    <w:p w:rsidR="005A2DF6" w:rsidRDefault="005A2DF6" w:rsidP="0087200A">
      <w:pPr>
        <w:pStyle w:val="Code"/>
      </w:pPr>
      <w:r>
        <w:tab/>
      </w:r>
      <w:r>
        <w:tab/>
        <w:t>up in the palace.", the NPC might append a question/statement from</w:t>
      </w:r>
    </w:p>
    <w:p w:rsidR="005A2DF6" w:rsidRDefault="005A2DF6" w:rsidP="0087200A">
      <w:pPr>
        <w:pStyle w:val="Code"/>
      </w:pPr>
      <w:r>
        <w:tab/>
      </w:r>
      <w:r>
        <w:tab/>
        <w:t>the question list, such as "I visited the palace once.". However, if</w:t>
      </w:r>
    </w:p>
    <w:p w:rsidR="005A2DF6" w:rsidRDefault="005A2DF6" w:rsidP="0087200A">
      <w:pPr>
        <w:pStyle w:val="Code"/>
      </w:pPr>
      <w:r>
        <w:tab/>
      </w:r>
      <w:r>
        <w:tab/>
        <w:t>the factoid ended in a question then NPC would have to</w:t>
      </w:r>
    </w:p>
    <w:p w:rsidR="005A2DF6" w:rsidRDefault="005A2DF6" w:rsidP="0087200A">
      <w:pPr>
        <w:pStyle w:val="Code"/>
      </w:pPr>
      <w:r>
        <w:tab/>
      </w:r>
      <w:r>
        <w:tab/>
        <w:t>shut up and wait for the PC to respond, such as "Do you want</w:t>
      </w:r>
    </w:p>
    <w:p w:rsidR="005A2DF6" w:rsidRDefault="005A2DF6" w:rsidP="0087200A">
      <w:pPr>
        <w:pStyle w:val="Code"/>
      </w:pPr>
      <w:r>
        <w:tab/>
      </w:r>
      <w:r>
        <w:tab/>
        <w:t>to know where the king lives in the summer or winter?".</w:t>
      </w:r>
    </w:p>
    <w:p w:rsidR="005A2DF6" w:rsidRDefault="005A2DF6" w:rsidP="0087200A">
      <w:pPr>
        <w:pStyle w:val="Code"/>
      </w:pPr>
      <w:r>
        <w:tab/>
      </w:r>
      <w:r>
        <w:tab/>
        <w:t>To prevent the NPC from asking a follow-on question,</w:t>
      </w:r>
    </w:p>
    <w:p w:rsidR="005A2DF6" w:rsidRDefault="005A2DF6" w:rsidP="0087200A">
      <w:pPr>
        <w:pStyle w:val="Code"/>
      </w:pPr>
      <w:r>
        <w:tab/>
      </w:r>
      <w:r>
        <w:tab/>
        <w:t>set &lt;bold&gt;pFactoidWaitForResponse&lt;/bold&gt; to TRUE. Leave it</w:t>
      </w:r>
    </w:p>
    <w:p w:rsidR="005A2DF6" w:rsidRDefault="005A2DF6" w:rsidP="0087200A">
      <w:pPr>
        <w:pStyle w:val="Code"/>
      </w:pPr>
      <w:r>
        <w:tab/>
      </w:r>
      <w:r>
        <w:tab/>
        <w:t>undefined to allow a follow-on question.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these properties don't meet your requirements for the</w:t>
      </w:r>
    </w:p>
    <w:p w:rsidR="005A2DF6" w:rsidRDefault="005A2DF6" w:rsidP="0087200A">
      <w:pPr>
        <w:pStyle w:val="Code"/>
      </w:pPr>
      <w:r>
        <w:tab/>
      </w:r>
      <w:r>
        <w:tab/>
        <w:t>factoid, you can always write your</w:t>
      </w:r>
    </w:p>
    <w:p w:rsidR="005A2DF6" w:rsidRDefault="005A2DF6" w:rsidP="0087200A">
      <w:pPr>
        <w:pStyle w:val="Code"/>
      </w:pPr>
      <w:r>
        <w:tab/>
      </w:r>
      <w:r>
        <w:tab/>
        <w:t>own &lt;bold&gt;FactoidAct()&lt;/bold&gt; method, which is called</w:t>
      </w:r>
    </w:p>
    <w:p w:rsidR="005A2DF6" w:rsidRDefault="005A2DF6" w:rsidP="0087200A">
      <w:pPr>
        <w:pStyle w:val="Code"/>
      </w:pPr>
      <w:r>
        <w:tab/>
      </w:r>
      <w:r>
        <w:tab/>
        <w:t>when the factoid is to be spoken.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factoid limits&lt;/big&gt;&lt;/bold&gt;&lt;/p&gt;&lt;/section&gt;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Even though a NPC is a member of a faction that knows a factoid,</w:t>
      </w:r>
    </w:p>
    <w:p w:rsidR="005A2DF6" w:rsidRDefault="005A2DF6" w:rsidP="0087200A">
      <w:pPr>
        <w:pStyle w:val="Code"/>
      </w:pPr>
      <w:r>
        <w:tab/>
        <w:t>the individual NPC may not know the factoid. Or, the NPC may</w:t>
      </w:r>
    </w:p>
    <w:p w:rsidR="005A2DF6" w:rsidRDefault="005A2DF6" w:rsidP="0087200A">
      <w:pPr>
        <w:pStyle w:val="Code"/>
      </w:pPr>
      <w:r>
        <w:tab/>
        <w:t>not be willing to divulge the factoid to the 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&lt;bold&gt;pFactoidSpeak&lt;/bold&gt; can be used to limit the factoid's</w:t>
      </w:r>
    </w:p>
    <w:p w:rsidR="005A2DF6" w:rsidRDefault="005A2DF6" w:rsidP="0087200A">
      <w:pPr>
        <w:pStyle w:val="Code"/>
      </w:pPr>
      <w:r>
        <w:lastRenderedPageBreak/>
        <w:tab/>
      </w:r>
      <w:r>
        <w:tab/>
        <w:t>knowledge to faction members of a specific rank. [ [5, "The king's</w:t>
      </w:r>
    </w:p>
    <w:p w:rsidR="005A2DF6" w:rsidRDefault="005A2DF6" w:rsidP="0087200A">
      <w:pPr>
        <w:pStyle w:val="Code"/>
      </w:pPr>
      <w:r>
        <w:tab/>
      </w:r>
      <w:r>
        <w:tab/>
        <w:t>first name is Alendre."] ], limits the factoid to only</w:t>
      </w:r>
    </w:p>
    <w:p w:rsidR="005A2DF6" w:rsidRDefault="005A2DF6" w:rsidP="0087200A">
      <w:pPr>
        <w:pStyle w:val="Code"/>
      </w:pPr>
      <w:r>
        <w:tab/>
      </w:r>
      <w:r>
        <w:tab/>
        <w:t>NPCs with a 5 or higher ranking in their faction. [ ["The emperor</w:t>
      </w:r>
    </w:p>
    <w:p w:rsidR="005A2DF6" w:rsidRDefault="005A2DF6" w:rsidP="0087200A">
      <w:pPr>
        <w:pStyle w:val="Code"/>
      </w:pPr>
      <w:r>
        <w:tab/>
      </w:r>
      <w:r>
        <w:tab/>
        <w:t>has no clothes.", [4] ], causes all the peasants to realize that</w:t>
      </w:r>
    </w:p>
    <w:p w:rsidR="005A2DF6" w:rsidRDefault="005A2DF6" w:rsidP="0087200A">
      <w:pPr>
        <w:pStyle w:val="Code"/>
      </w:pPr>
      <w:r>
        <w:tab/>
      </w:r>
      <w:r>
        <w:tab/>
        <w:t>the emperor has no clothes, but anyone with a 4 or higher rank</w:t>
      </w:r>
    </w:p>
    <w:p w:rsidR="005A2DF6" w:rsidRDefault="005A2DF6" w:rsidP="0087200A">
      <w:pPr>
        <w:pStyle w:val="Code"/>
      </w:pPr>
      <w:r>
        <w:tab/>
      </w:r>
      <w:r>
        <w:tab/>
        <w:t>won't know the factoid.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&lt;bold&gt;pFactoidEmotionsRequired&lt;/bold&gt; will cause the NPC to</w:t>
      </w:r>
    </w:p>
    <w:p w:rsidR="005A2DF6" w:rsidRDefault="005A2DF6" w:rsidP="0087200A">
      <w:pPr>
        <w:pStyle w:val="Code"/>
      </w:pPr>
      <w:r>
        <w:tab/>
      </w:r>
      <w:r>
        <w:tab/>
        <w:t>only speak the factoid when he/she is very happy, very sad,</w:t>
      </w:r>
    </w:p>
    <w:p w:rsidR="005A2DF6" w:rsidRDefault="005A2DF6" w:rsidP="0087200A">
      <w:pPr>
        <w:pStyle w:val="Code"/>
      </w:pPr>
      <w:r>
        <w:tab/>
      </w:r>
      <w:r>
        <w:tab/>
        <w:t>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&lt;bold&gt;pFactoidFactionsRequired&lt;/bold&gt; ensures that the NPC</w:t>
      </w:r>
    </w:p>
    <w:p w:rsidR="005A2DF6" w:rsidRDefault="005A2DF6" w:rsidP="0087200A">
      <w:pPr>
        <w:pStyle w:val="Code"/>
      </w:pPr>
      <w:r>
        <w:tab/>
      </w:r>
      <w:r>
        <w:tab/>
        <w:t>will only speak the factoid to PCs who are a member of a specific</w:t>
      </w:r>
    </w:p>
    <w:p w:rsidR="005A2DF6" w:rsidRDefault="005A2DF6" w:rsidP="0087200A">
      <w:pPr>
        <w:pStyle w:val="Code"/>
      </w:pPr>
      <w:r>
        <w:tab/>
      </w:r>
      <w:r>
        <w:tab/>
        <w:t>faction. (Or not a member.)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&lt;bold&gt;pFactoidHoldRequired&lt;/bold&gt; will prevent the NPC from</w:t>
      </w:r>
    </w:p>
    <w:p w:rsidR="005A2DF6" w:rsidRDefault="005A2DF6" w:rsidP="0087200A">
      <w:pPr>
        <w:pStyle w:val="Code"/>
      </w:pPr>
      <w:r>
        <w:tab/>
      </w:r>
      <w:r>
        <w:tab/>
        <w:t>speaking the factoid unless the PC is holding a specific object,</w:t>
      </w:r>
    </w:p>
    <w:p w:rsidR="005A2DF6" w:rsidRDefault="005A2DF6" w:rsidP="0087200A">
      <w:pPr>
        <w:pStyle w:val="Code"/>
      </w:pPr>
      <w:r>
        <w:tab/>
      </w:r>
      <w:r>
        <w:tab/>
        <w:t>such as a piece of jewelry that idenfifies the PC as a friend.</w:t>
      </w:r>
    </w:p>
    <w:p w:rsidR="005A2DF6" w:rsidRDefault="005A2DF6" w:rsidP="0087200A">
      <w:pPr>
        <w:pStyle w:val="Code"/>
      </w:pPr>
      <w:r>
        <w:tab/>
      </w:r>
      <w:r>
        <w:tab/>
        <w:t>(Or the reverse.)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&lt;bold&gt;pFactoidLikeRequired&lt;/bold&gt; causes the NPC to only</w:t>
      </w:r>
    </w:p>
    <w:p w:rsidR="005A2DF6" w:rsidRDefault="005A2DF6" w:rsidP="0087200A">
      <w:pPr>
        <w:pStyle w:val="Code"/>
      </w:pPr>
      <w:r>
        <w:tab/>
      </w:r>
      <w:r>
        <w:tab/>
        <w:t>speak the factoid if the NPC's like/trust for the PC is within</w:t>
      </w:r>
    </w:p>
    <w:p w:rsidR="005A2DF6" w:rsidRDefault="005A2DF6" w:rsidP="0087200A">
      <w:pPr>
        <w:pStyle w:val="Code"/>
      </w:pPr>
      <w:r>
        <w:tab/>
      </w:r>
      <w:r>
        <w:tab/>
        <w:t>a given range.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&lt;bold&gt;pFactoidMemoryRequired&lt;/bold&gt; tests a memory of the</w:t>
      </w:r>
    </w:p>
    <w:p w:rsidR="005A2DF6" w:rsidRDefault="005A2DF6" w:rsidP="0087200A">
      <w:pPr>
        <w:pStyle w:val="Code"/>
      </w:pPr>
      <w:r>
        <w:tab/>
      </w:r>
      <w:r>
        <w:tab/>
        <w:t>NPC or the NPC's faction (see AIMemoryGet()) and uses it</w:t>
      </w:r>
    </w:p>
    <w:p w:rsidR="005A2DF6" w:rsidRDefault="005A2DF6" w:rsidP="0087200A">
      <w:pPr>
        <w:pStyle w:val="Code"/>
      </w:pPr>
      <w:r>
        <w:tab/>
      </w:r>
      <w:r>
        <w:tab/>
        <w:t>to determine if the factoid will be revealed. For example: If</w:t>
      </w:r>
    </w:p>
    <w:p w:rsidR="005A2DF6" w:rsidRDefault="005A2DF6" w:rsidP="0087200A">
      <w:pPr>
        <w:pStyle w:val="Code"/>
      </w:pPr>
      <w:r>
        <w:tab/>
      </w:r>
      <w:r>
        <w:tab/>
        <w:t>the PC hasn't declared allegiance to the king (which caused</w:t>
      </w:r>
    </w:p>
    <w:p w:rsidR="005A2DF6" w:rsidRDefault="005A2DF6" w:rsidP="0087200A">
      <w:pPr>
        <w:pStyle w:val="Code"/>
      </w:pPr>
      <w:r>
        <w:tab/>
      </w:r>
      <w:r>
        <w:tab/>
        <w:t>a memory to be stored), then he won't be told about many factoids.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&lt;bold&gt;pFactoidRaceRequired&lt;/bold&gt; will only let the NPC</w:t>
      </w:r>
    </w:p>
    <w:p w:rsidR="005A2DF6" w:rsidRDefault="005A2DF6" w:rsidP="0087200A">
      <w:pPr>
        <w:pStyle w:val="Code"/>
      </w:pPr>
      <w:r>
        <w:tab/>
      </w:r>
      <w:r>
        <w:tab/>
        <w:t>speak a factoid if the PC is of a specific race. (Or not</w:t>
      </w:r>
    </w:p>
    <w:p w:rsidR="005A2DF6" w:rsidRDefault="005A2DF6" w:rsidP="0087200A">
      <w:pPr>
        <w:pStyle w:val="Code"/>
      </w:pPr>
      <w:r>
        <w:lastRenderedPageBreak/>
        <w:tab/>
      </w:r>
      <w:r>
        <w:tab/>
        <w:t>of a specific race.)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to impose other tests, you can write</w:t>
      </w:r>
    </w:p>
    <w:p w:rsidR="005A2DF6" w:rsidRDefault="005A2DF6" w:rsidP="0087200A">
      <w:pPr>
        <w:pStyle w:val="Code"/>
      </w:pPr>
      <w:r>
        <w:tab/>
      </w:r>
      <w:r>
        <w:tab/>
        <w:t>your own &lt;bold&gt;FactoidValid()&lt;/bold&gt; method with your</w:t>
      </w:r>
    </w:p>
    <w:p w:rsidR="005A2DF6" w:rsidRDefault="005A2DF6" w:rsidP="0087200A">
      <w:pPr>
        <w:pStyle w:val="Code"/>
      </w:pPr>
      <w:r>
        <w:tab/>
      </w:r>
      <w:r>
        <w:tab/>
        <w:t>own test. For example: You may wish a factoid discussing</w:t>
      </w:r>
    </w:p>
    <w:p w:rsidR="005A2DF6" w:rsidRDefault="005A2DF6" w:rsidP="0087200A">
      <w:pPr>
        <w:pStyle w:val="Code"/>
      </w:pPr>
      <w:r>
        <w:tab/>
      </w:r>
      <w:r>
        <w:tab/>
        <w:t>a rumor about a werewolf to be spoken in the week preceding</w:t>
      </w:r>
    </w:p>
    <w:p w:rsidR="005A2DF6" w:rsidRDefault="005A2DF6" w:rsidP="0087200A">
      <w:pPr>
        <w:pStyle w:val="Code"/>
      </w:pPr>
      <w:r>
        <w:tab/>
      </w:r>
      <w:r>
        <w:tab/>
        <w:t>a full moon.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&lt;br/&gt;&lt;section&gt;&lt;p&gt;&lt;bold&gt;&lt;big&gt;Using factoids as conversation questions&lt;/big&gt;&lt;/bold&gt;&lt;/p&gt;&lt;/section&gt;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Factoids can also be used for conversation questions that</w:t>
      </w:r>
    </w:p>
    <w:p w:rsidR="005A2DF6" w:rsidRDefault="005A2DF6" w:rsidP="0087200A">
      <w:pPr>
        <w:pStyle w:val="Code"/>
      </w:pPr>
      <w:r>
        <w:tab/>
        <w:t>are added using AIConversationQuestionAdd(). There</w:t>
      </w:r>
    </w:p>
    <w:p w:rsidR="005A2DF6" w:rsidRDefault="005A2DF6" w:rsidP="0087200A">
      <w:pPr>
        <w:pStyle w:val="Code"/>
      </w:pPr>
      <w:r>
        <w:tab/>
        <w:t>are two ways to add a factoid to the list of questions in</w:t>
      </w:r>
    </w:p>
    <w:p w:rsidR="005A2DF6" w:rsidRDefault="005A2DF6" w:rsidP="0087200A">
      <w:pPr>
        <w:pStyle w:val="Code"/>
      </w:pPr>
      <w:r>
        <w:tab/>
        <w:t>a conversation: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If the NPC speaks on factoid, that may bring up other</w:t>
      </w:r>
    </w:p>
    <w:p w:rsidR="005A2DF6" w:rsidRDefault="005A2DF6" w:rsidP="0087200A">
      <w:pPr>
        <w:pStyle w:val="Code"/>
      </w:pPr>
      <w:r>
        <w:tab/>
      </w:r>
      <w:r>
        <w:tab/>
        <w:t>memories/thoughts that is will express later, using</w:t>
      </w:r>
    </w:p>
    <w:p w:rsidR="005A2DF6" w:rsidRDefault="005A2DF6" w:rsidP="0087200A">
      <w:pPr>
        <w:pStyle w:val="Code"/>
      </w:pPr>
      <w:r>
        <w:tab/>
      </w:r>
      <w:r>
        <w:tab/>
        <w:t>the question mechanism. To do this, set</w:t>
      </w:r>
    </w:p>
    <w:p w:rsidR="005A2DF6" w:rsidRDefault="005A2DF6" w:rsidP="0087200A">
      <w:pPr>
        <w:pStyle w:val="Code"/>
      </w:pPr>
      <w:r>
        <w:tab/>
      </w:r>
      <w:r>
        <w:tab/>
        <w:t>the factoid's &lt;bold&gt;pFactoidQuestions&lt;/bold&gt; to the questions/factoids</w:t>
      </w:r>
    </w:p>
    <w:p w:rsidR="005A2DF6" w:rsidRDefault="005A2DF6" w:rsidP="0087200A">
      <w:pPr>
        <w:pStyle w:val="Code"/>
      </w:pPr>
      <w:r>
        <w:tab/>
      </w:r>
      <w:r>
        <w:tab/>
        <w:t>that will come to the NPC's mind.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factoid has &lt;bold&gt;pFactoidQuestionFill&lt;/bold&gt; set then</w:t>
      </w:r>
    </w:p>
    <w:p w:rsidR="005A2DF6" w:rsidRDefault="005A2DF6" w:rsidP="0087200A">
      <w:pPr>
        <w:pStyle w:val="Code"/>
      </w:pPr>
      <w:r>
        <w:tab/>
      </w:r>
      <w:r>
        <w:tab/>
        <w:t>it will automatically be added as a question when the conversation</w:t>
      </w:r>
    </w:p>
    <w:p w:rsidR="005A2DF6" w:rsidRDefault="005A2DF6" w:rsidP="0087200A">
      <w:pPr>
        <w:pStyle w:val="Code"/>
      </w:pPr>
      <w:r>
        <w:tab/>
      </w:r>
      <w:r>
        <w:tab/>
        <w:t>begins.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&lt;bold&gt;In both cases&lt;/bold&gt;, factoids will &lt;bold&gt;not&lt;/bold&gt; be</w:t>
      </w:r>
    </w:p>
    <w:p w:rsidR="005A2DF6" w:rsidRDefault="005A2DF6" w:rsidP="0087200A">
      <w:pPr>
        <w:pStyle w:val="Code"/>
      </w:pPr>
      <w:r>
        <w:tab/>
        <w:t>added as factoids if the fail to meet the critera for</w:t>
      </w:r>
    </w:p>
    <w:p w:rsidR="005A2DF6" w:rsidRDefault="005A2DF6" w:rsidP="0087200A">
      <w:pPr>
        <w:pStyle w:val="Code"/>
      </w:pPr>
      <w:r>
        <w:tab/>
        <w:t>the factoid (such as pFactoidLikeRequired), or the factoid</w:t>
      </w:r>
    </w:p>
    <w:p w:rsidR="005A2DF6" w:rsidRDefault="005A2DF6" w:rsidP="0087200A">
      <w:pPr>
        <w:pStyle w:val="Code"/>
      </w:pPr>
      <w:r>
        <w:tab/>
        <w:t>was already spoken to the PC by the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set the question priority by</w:t>
      </w:r>
    </w:p>
    <w:p w:rsidR="005A2DF6" w:rsidRDefault="005A2DF6" w:rsidP="0087200A">
      <w:pPr>
        <w:pStyle w:val="Code"/>
      </w:pPr>
      <w:r>
        <w:tab/>
        <w:t>using &lt;bold&gt;pConvElementPriority&lt;/bold&gt;. As</w:t>
      </w:r>
    </w:p>
    <w:p w:rsidR="005A2DF6" w:rsidRDefault="005A2DF6" w:rsidP="0087200A">
      <w:pPr>
        <w:pStyle w:val="Code"/>
      </w:pPr>
      <w:r>
        <w:tab/>
        <w:t>with an question, the priority</w:t>
      </w:r>
    </w:p>
    <w:p w:rsidR="005A2DF6" w:rsidRDefault="005A2DF6" w:rsidP="0087200A">
      <w:pPr>
        <w:pStyle w:val="Code"/>
      </w:pPr>
      <w:r>
        <w:tab/>
        <w:t>is also affected by how well the factoid's state matches</w:t>
      </w:r>
    </w:p>
    <w:p w:rsidR="005A2DF6" w:rsidRDefault="005A2DF6" w:rsidP="0087200A">
      <w:pPr>
        <w:pStyle w:val="Code"/>
      </w:pPr>
      <w:r>
        <w:tab/>
        <w:t>the current conversation state. The state</w:t>
      </w:r>
    </w:p>
    <w:p w:rsidR="005A2DF6" w:rsidRDefault="005A2DF6" w:rsidP="0087200A">
      <w:pPr>
        <w:pStyle w:val="Code"/>
      </w:pPr>
      <w:r>
        <w:lastRenderedPageBreak/>
        <w:tab/>
        <w:t>is set using &lt;bold&gt;pConvElementConversationState&lt;/bold&gt;. If</w:t>
      </w:r>
    </w:p>
    <w:p w:rsidR="005A2DF6" w:rsidRDefault="005A2DF6" w:rsidP="0087200A">
      <w:pPr>
        <w:pStyle w:val="Code"/>
      </w:pPr>
      <w:r>
        <w:tab/>
        <w:t>left blank, a state will be generated from any objects</w:t>
      </w:r>
    </w:p>
    <w:p w:rsidR="005A2DF6" w:rsidRDefault="005A2DF6" w:rsidP="0087200A">
      <w:pPr>
        <w:pStyle w:val="Code"/>
      </w:pPr>
      <w:r>
        <w:tab/>
        <w:t>listed in pFactoidParse and pFactoidPronoun.</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13 Knowledge and rumors – cKnowledge</w:t>
      </w:r>
    </w:p>
    <w:p w:rsidR="005A2DF6" w:rsidRDefault="005A2DF6" w:rsidP="0087200A">
      <w:r w:rsidRPr="00AF41F5">
        <w:t>Factoids make it easy to create a knowledge base for NPCs.</w:t>
      </w:r>
    </w:p>
    <w:p w:rsidR="005A2DF6" w:rsidRDefault="005A2DF6" w:rsidP="0087200A"/>
    <w:p w:rsidR="005A2DF6" w:rsidRDefault="005A2DF6" w:rsidP="0087200A">
      <w:pPr>
        <w:pStyle w:val="Code"/>
      </w:pPr>
      <w:r>
        <w:t>&lt;section&gt;&lt;p&gt;&lt;bold&gt;&lt;big&gt;Knowledge and rumors - cKnowledge&lt;/big&gt;&lt;/bold&gt;&lt;/p&gt;&lt;/section&gt;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players wander around the world, their characters will learn various</w:t>
      </w:r>
    </w:p>
    <w:p w:rsidR="005A2DF6" w:rsidRDefault="005A2DF6" w:rsidP="0087200A">
      <w:pPr>
        <w:pStyle w:val="Code"/>
      </w:pPr>
      <w:r>
        <w:tab/>
        <w:t>bits of information, such as rumors ("The mayor is a member of an evil</w:t>
      </w:r>
    </w:p>
    <w:p w:rsidR="005A2DF6" w:rsidRDefault="005A2DF6" w:rsidP="0087200A">
      <w:pPr>
        <w:pStyle w:val="Code"/>
      </w:pPr>
      <w:r>
        <w:tab/>
        <w:t>witchcraft organization.") or facts that allow them access to</w:t>
      </w:r>
    </w:p>
    <w:p w:rsidR="005A2DF6" w:rsidRDefault="005A2DF6" w:rsidP="0087200A">
      <w:pPr>
        <w:pStyle w:val="Code"/>
      </w:pPr>
      <w:r>
        <w:tab/>
        <w:t>new maps ("Farmer John's farm is over yon hill.")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These facts are represented by &lt;bold&gt;cKnowledge&lt;/bold&gt;-based objects,</w:t>
      </w:r>
    </w:p>
    <w:p w:rsidR="005A2DF6" w:rsidRDefault="005A2DF6" w:rsidP="0087200A">
      <w:pPr>
        <w:pStyle w:val="Code"/>
      </w:pPr>
      <w:r>
        <w:tab/>
        <w:t>much like factoids (based on cFactoid). In fact, you</w:t>
      </w:r>
    </w:p>
    <w:p w:rsidR="005A2DF6" w:rsidRDefault="005A2DF6" w:rsidP="0087200A">
      <w:pPr>
        <w:pStyle w:val="Code"/>
      </w:pPr>
      <w:r>
        <w:tab/>
        <w:t>can &lt;bold&gt;combine a cFactoid and cKnowlege&lt;/bold&gt; object, so that</w:t>
      </w:r>
    </w:p>
    <w:p w:rsidR="005A2DF6" w:rsidRDefault="005A2DF6" w:rsidP="0087200A">
      <w:pPr>
        <w:pStyle w:val="Code"/>
      </w:pPr>
      <w:r>
        <w:tab/>
        <w:t>when a NPC speaks the factoid, the PC automatically remembers it</w:t>
      </w:r>
    </w:p>
    <w:p w:rsidR="005A2DF6" w:rsidRDefault="005A2DF6" w:rsidP="0087200A">
      <w:pPr>
        <w:pStyle w:val="Code"/>
      </w:pPr>
      <w:r>
        <w:tab/>
        <w:t>as a piece of knowledge. Or, you can &lt;bold&gt;combine a cConvStory and</w:t>
      </w:r>
    </w:p>
    <w:p w:rsidR="005A2DF6" w:rsidRDefault="005A2DF6" w:rsidP="0087200A">
      <w:pPr>
        <w:pStyle w:val="Code"/>
      </w:pPr>
      <w:r>
        <w:tab/>
        <w:t>cKnowledge&lt;/bold&gt; object, causing the knowledge to be automatically</w:t>
      </w:r>
    </w:p>
    <w:p w:rsidR="005A2DF6" w:rsidRDefault="005A2DF6" w:rsidP="0087200A">
      <w:pPr>
        <w:pStyle w:val="Code"/>
      </w:pPr>
      <w:r>
        <w:tab/>
        <w:t>learned when the player hears a story.</w:t>
      </w:r>
    </w:p>
    <w:p w:rsidR="005A2DF6" w:rsidRDefault="005A2DF6" w:rsidP="0087200A">
      <w:pPr>
        <w:pStyle w:val="Code"/>
      </w:pPr>
      <w:r>
        <w:tab/>
        <w:t>If you do this, make sure &lt;bold&gt;cKnowledge is lower on the class list&lt;/bold&gt; than cConvStory</w:t>
      </w:r>
    </w:p>
    <w:p w:rsidR="005A2DF6" w:rsidRDefault="005A2DF6" w:rsidP="0087200A">
      <w:pPr>
        <w:pStyle w:val="Code"/>
      </w:pPr>
      <w:r>
        <w:tab/>
        <w:t>or cFactoid.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During gameplay, the player can see what knowledge their character</w:t>
      </w:r>
    </w:p>
    <w:p w:rsidR="005A2DF6" w:rsidRDefault="005A2DF6" w:rsidP="0087200A">
      <w:pPr>
        <w:pStyle w:val="Code"/>
      </w:pPr>
      <w:r>
        <w:tab/>
        <w:t>knows by typing, "What do I know". They can also tell the knowledge to NPCs,</w:t>
      </w:r>
    </w:p>
    <w:p w:rsidR="005A2DF6" w:rsidRDefault="005A2DF6" w:rsidP="0087200A">
      <w:pPr>
        <w:pStyle w:val="Code"/>
      </w:pPr>
      <w:r>
        <w:tab/>
        <w:t>as well as telling NPCs the source of the knowledge... A witch hunter</w:t>
      </w:r>
    </w:p>
    <w:p w:rsidR="005A2DF6" w:rsidRDefault="005A2DF6" w:rsidP="0087200A">
      <w:pPr>
        <w:pStyle w:val="Code"/>
      </w:pPr>
      <w:r>
        <w:tab/>
        <w:t>might be interested in knowing that the mayor is a witch, but the mayor</w:t>
      </w:r>
    </w:p>
    <w:p w:rsidR="005A2DF6" w:rsidRDefault="005A2DF6" w:rsidP="0087200A">
      <w:pPr>
        <w:pStyle w:val="Code"/>
      </w:pPr>
      <w:r>
        <w:lastRenderedPageBreak/>
        <w:tab/>
        <w:t>would be more interested in knowing who told the player that he was</w:t>
      </w:r>
    </w:p>
    <w:p w:rsidR="005A2DF6" w:rsidRDefault="005A2DF6" w:rsidP="0087200A">
      <w:pPr>
        <w:pStyle w:val="Code"/>
      </w:pPr>
      <w:r>
        <w:tab/>
        <w:t>a witch.</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knowledge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knowlege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as normal, but base it off</w:t>
      </w:r>
    </w:p>
    <w:p w:rsidR="005A2DF6" w:rsidRDefault="005A2DF6" w:rsidP="0087200A">
      <w:pPr>
        <w:pStyle w:val="Code"/>
      </w:pPr>
      <w:r>
        <w:tab/>
      </w:r>
      <w:r>
        <w:tab/>
        <w:t>of &lt;bold&gt;cKnowledge&lt;/bold&gt;.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the knowledge to automatically</w:t>
      </w:r>
    </w:p>
    <w:p w:rsidR="005A2DF6" w:rsidRDefault="005A2DF6" w:rsidP="0087200A">
      <w:pPr>
        <w:pStyle w:val="Code"/>
      </w:pPr>
      <w:r>
        <w:tab/>
      </w:r>
      <w:r>
        <w:tab/>
        <w:t>be imparted to the PC when a NPC speaks a factoid, then also</w:t>
      </w:r>
    </w:p>
    <w:p w:rsidR="005A2DF6" w:rsidRDefault="005A2DF6" w:rsidP="0087200A">
      <w:pPr>
        <w:pStyle w:val="Code"/>
      </w:pPr>
      <w:r>
        <w:tab/>
      </w:r>
      <w:r>
        <w:tab/>
        <w:t>base the object off of &lt;bold&gt;cFactoid&lt;/bold&gt; or &lt;bold&gt;cConvStory&lt;/bold&gt;,</w:t>
      </w:r>
    </w:p>
    <w:p w:rsidR="005A2DF6" w:rsidRDefault="005A2DF6" w:rsidP="0087200A">
      <w:pPr>
        <w:pStyle w:val="Code"/>
      </w:pPr>
      <w:r>
        <w:tab/>
      </w:r>
      <w:r>
        <w:tab/>
        <w:t>and follow the factoid or story</w:t>
      </w:r>
    </w:p>
    <w:p w:rsidR="005A2DF6" w:rsidRDefault="005A2DF6" w:rsidP="0087200A">
      <w:pPr>
        <w:pStyle w:val="Code"/>
      </w:pPr>
      <w:r>
        <w:tab/>
      </w:r>
      <w:r>
        <w:tab/>
        <w:t>creation process, as well as this one. Make sure the cKnowledge class</w:t>
      </w:r>
    </w:p>
    <w:p w:rsidR="005A2DF6" w:rsidRDefault="005A2DF6" w:rsidP="0087200A">
      <w:pPr>
        <w:pStyle w:val="Code"/>
      </w:pPr>
      <w:r>
        <w:tab/>
      </w:r>
      <w:r>
        <w:tab/>
        <w:t>is lower priority than the cFactoid or cConvStory class.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The object should &lt;bold&gt;not be contained&lt;/bold&gt; in anything.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&lt;bold&gt;pKnowledgeDescription&lt;/bold&gt; with a description of the</w:t>
      </w:r>
    </w:p>
    <w:p w:rsidR="005A2DF6" w:rsidRDefault="005A2DF6" w:rsidP="0087200A">
      <w:pPr>
        <w:pStyle w:val="Code"/>
      </w:pPr>
      <w:r>
        <w:tab/>
      </w:r>
      <w:r>
        <w:tab/>
        <w:t>knowledge as it will appear in the player's list. For example: "The</w:t>
      </w:r>
    </w:p>
    <w:p w:rsidR="005A2DF6" w:rsidRDefault="005A2DF6" w:rsidP="0087200A">
      <w:pPr>
        <w:pStyle w:val="Code"/>
      </w:pPr>
      <w:r>
        <w:tab/>
      </w:r>
      <w:r>
        <w:tab/>
        <w:t>mayor is a member if a witchcraft cult."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&lt;bold&gt;pKnowledgeCategory&lt;/bold&gt; with a string for the</w:t>
      </w:r>
    </w:p>
    <w:p w:rsidR="005A2DF6" w:rsidRDefault="005A2DF6" w:rsidP="0087200A">
      <w:pPr>
        <w:pStyle w:val="Code"/>
      </w:pPr>
      <w:r>
        <w:tab/>
      </w:r>
      <w:r>
        <w:tab/>
        <w:t>category that the knowledge will appear under, such as "Mayor Daily".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&lt;bold&gt;pConvElementConversationState&lt;/bold&gt; should be filled in with</w:t>
      </w:r>
    </w:p>
    <w:p w:rsidR="005A2DF6" w:rsidRDefault="005A2DF6" w:rsidP="0087200A">
      <w:pPr>
        <w:pStyle w:val="Code"/>
      </w:pPr>
      <w:r>
        <w:tab/>
      </w:r>
      <w:r>
        <w:tab/>
        <w:t>a list of topics (lower-case string) describing the knowledge. This</w:t>
      </w:r>
    </w:p>
    <w:p w:rsidR="005A2DF6" w:rsidRDefault="005A2DF6" w:rsidP="0087200A">
      <w:pPr>
        <w:pStyle w:val="Code"/>
      </w:pPr>
      <w:r>
        <w:tab/>
      </w:r>
      <w:r>
        <w:tab/>
        <w:t>is very important for when a player and NPC go back and forth</w:t>
      </w:r>
    </w:p>
    <w:p w:rsidR="005A2DF6" w:rsidRDefault="005A2DF6" w:rsidP="0087200A">
      <w:pPr>
        <w:pStyle w:val="Code"/>
      </w:pPr>
      <w:r>
        <w:lastRenderedPageBreak/>
        <w:tab/>
      </w:r>
      <w:r>
        <w:tab/>
        <w:t>swapping stories and rumors.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fill in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&lt;bold&gt;pIsInvisible&lt;/bold&gt; will prevent the knowledge from being</w:t>
      </w:r>
    </w:p>
    <w:p w:rsidR="005A2DF6" w:rsidRDefault="005A2DF6" w:rsidP="0087200A">
      <w:pPr>
        <w:pStyle w:val="Code"/>
      </w:pPr>
      <w:r>
        <w:tab/>
      </w:r>
      <w:r>
        <w:tab/>
        <w:t>displayed on the player's list, as well as prevent the player from speaking</w:t>
      </w:r>
    </w:p>
    <w:p w:rsidR="005A2DF6" w:rsidRDefault="005A2DF6" w:rsidP="0087200A">
      <w:pPr>
        <w:pStyle w:val="Code"/>
      </w:pPr>
      <w:r>
        <w:tab/>
      </w:r>
      <w:r>
        <w:tab/>
        <w:t>the knowledge to NPCs. This is a useful way to ensure that the player hears</w:t>
      </w:r>
    </w:p>
    <w:p w:rsidR="005A2DF6" w:rsidRDefault="005A2DF6" w:rsidP="0087200A">
      <w:pPr>
        <w:pStyle w:val="Code"/>
      </w:pPr>
      <w:r>
        <w:tab/>
      </w:r>
      <w:r>
        <w:tab/>
        <w:t>something only once, but which isn't important enough to see on the</w:t>
      </w:r>
    </w:p>
    <w:p w:rsidR="005A2DF6" w:rsidRDefault="005A2DF6" w:rsidP="0087200A">
      <w:pPr>
        <w:pStyle w:val="Code"/>
      </w:pPr>
      <w:r>
        <w:tab/>
      </w:r>
      <w:r>
        <w:tab/>
        <w:t>player's knowledge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&lt;bold&gt;pKnowledgeCanRetell&lt;/bold&gt; defaults to TRUE indicating that the player</w:t>
      </w:r>
    </w:p>
    <w:p w:rsidR="005A2DF6" w:rsidRDefault="005A2DF6" w:rsidP="0087200A">
      <w:pPr>
        <w:pStyle w:val="Code"/>
      </w:pPr>
      <w:r>
        <w:tab/>
      </w:r>
      <w:r>
        <w:tab/>
        <w:t>can retell the knowledge to NPCs. If the knowledge isn't story-worthy,</w:t>
      </w:r>
    </w:p>
    <w:p w:rsidR="005A2DF6" w:rsidRDefault="005A2DF6" w:rsidP="0087200A">
      <w:pPr>
        <w:pStyle w:val="Code"/>
      </w:pPr>
      <w:r>
        <w:tab/>
      </w:r>
      <w:r>
        <w:tab/>
        <w:t>then set this to FALSE.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&lt;bold&gt;pKnowledgeEmotions&lt;/bold&gt; specifies how the NPC's emotions (happy/sad,</w:t>
      </w:r>
    </w:p>
    <w:p w:rsidR="005A2DF6" w:rsidRDefault="005A2DF6" w:rsidP="0087200A">
      <w:pPr>
        <w:pStyle w:val="Code"/>
      </w:pPr>
      <w:r>
        <w:tab/>
      </w:r>
      <w:r>
        <w:tab/>
        <w:t>angry/afraid) will be affected when they hear the knowledge.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&lt;bold&gt;pKnowledgeLike&lt;/bold&gt; specifies how the NPC's like/trust towards</w:t>
      </w:r>
    </w:p>
    <w:p w:rsidR="005A2DF6" w:rsidRDefault="005A2DF6" w:rsidP="0087200A">
      <w:pPr>
        <w:pStyle w:val="Code"/>
      </w:pPr>
      <w:r>
        <w:tab/>
      </w:r>
      <w:r>
        <w:tab/>
        <w:t>the player will change when they hear the knowledge.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&lt;bold&gt;pKnowledgeSpeak&lt;/bold&gt; can contain the string that</w:t>
      </w:r>
    </w:p>
    <w:p w:rsidR="005A2DF6" w:rsidRDefault="005A2DF6" w:rsidP="0087200A">
      <w:pPr>
        <w:pStyle w:val="Code"/>
      </w:pPr>
      <w:r>
        <w:tab/>
      </w:r>
      <w:r>
        <w:tab/>
        <w:t>the player will speak when they reveal the knowledge to a NPC.</w:t>
      </w:r>
    </w:p>
    <w:p w:rsidR="005A2DF6" w:rsidRDefault="005A2DF6" w:rsidP="0087200A">
      <w:pPr>
        <w:pStyle w:val="Code"/>
      </w:pPr>
      <w:r>
        <w:tab/>
      </w:r>
      <w:r>
        <w:tab/>
        <w:t>If you don't provide this the a sentence will automatically be</w:t>
      </w:r>
    </w:p>
    <w:p w:rsidR="005A2DF6" w:rsidRDefault="005A2DF6" w:rsidP="0087200A">
      <w:pPr>
        <w:pStyle w:val="Code"/>
      </w:pPr>
      <w:r>
        <w:tab/>
      </w:r>
      <w:r>
        <w:tab/>
        <w:t>genereated from pKnowledgeDescription.</w:t>
      </w:r>
    </w:p>
    <w:p w:rsidR="005A2DF6" w:rsidRDefault="005A2DF6" w:rsidP="0087200A">
      <w:pPr>
        <w:pStyle w:val="Code"/>
      </w:pPr>
      <w:r>
        <w:tab/>
      </w:r>
      <w:r>
        <w:tab/>
        <w:t>Example: "Did you know that Mayor Daily is a witch?"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&lt;bold&gt;pKnowledgeSpeakFromWhom&lt;/bold&gt; is used if the</w:t>
      </w:r>
    </w:p>
    <w:p w:rsidR="005A2DF6" w:rsidRDefault="005A2DF6" w:rsidP="0087200A">
      <w:pPr>
        <w:pStyle w:val="Code"/>
      </w:pPr>
      <w:r>
        <w:tab/>
      </w:r>
      <w:r>
        <w:tab/>
        <w:t>player mentions their source.</w:t>
      </w:r>
    </w:p>
    <w:p w:rsidR="005A2DF6" w:rsidRDefault="005A2DF6" w:rsidP="0087200A">
      <w:pPr>
        <w:pStyle w:val="Code"/>
      </w:pPr>
      <w:r>
        <w:tab/>
      </w:r>
      <w:r>
        <w:tab/>
        <w:t>If you don't provide this the a sentence will automatically be</w:t>
      </w:r>
    </w:p>
    <w:p w:rsidR="005A2DF6" w:rsidRDefault="005A2DF6" w:rsidP="0087200A">
      <w:pPr>
        <w:pStyle w:val="Code"/>
      </w:pPr>
      <w:r>
        <w:tab/>
      </w:r>
      <w:r>
        <w:tab/>
        <w:t>genereated from pKnowledgeDescription.</w:t>
      </w:r>
    </w:p>
    <w:p w:rsidR="005A2DF6" w:rsidRDefault="005A2DF6" w:rsidP="0087200A">
      <w:pPr>
        <w:pStyle w:val="Code"/>
      </w:pPr>
      <w:r>
        <w:lastRenderedPageBreak/>
        <w:tab/>
      </w:r>
      <w:r>
        <w:tab/>
        <w:t>Example: "%1 (told/told/told) me that Mayor Daily</w:t>
      </w:r>
    </w:p>
    <w:p w:rsidR="005A2DF6" w:rsidRDefault="005A2DF6" w:rsidP="0087200A">
      <w:pPr>
        <w:pStyle w:val="Code"/>
      </w:pPr>
      <w:r>
        <w:tab/>
      </w:r>
      <w:r>
        <w:tab/>
        <w:t>is a witch."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&lt;bold&gt;KnowledgeSpeak()&lt;/bold&gt; method generates the sentence</w:t>
      </w:r>
    </w:p>
    <w:p w:rsidR="005A2DF6" w:rsidRDefault="005A2DF6" w:rsidP="0087200A">
      <w:pPr>
        <w:pStyle w:val="Code"/>
      </w:pPr>
      <w:r>
        <w:tab/>
      </w:r>
      <w:r>
        <w:tab/>
        <w:t>that the player speaks. Although unlikely, you might wish to</w:t>
      </w:r>
    </w:p>
    <w:p w:rsidR="005A2DF6" w:rsidRDefault="005A2DF6" w:rsidP="0087200A">
      <w:pPr>
        <w:pStyle w:val="Code"/>
      </w:pPr>
      <w:r>
        <w:tab/>
      </w:r>
      <w:r>
        <w:tab/>
        <w:t>write your own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&lt;bold&gt;pKnowledgeResponseDontCare&lt;/bold&gt; is filled with</w:t>
      </w:r>
    </w:p>
    <w:p w:rsidR="005A2DF6" w:rsidRDefault="005A2DF6" w:rsidP="0087200A">
      <w:pPr>
        <w:pStyle w:val="Code"/>
      </w:pPr>
      <w:r>
        <w:tab/>
      </w:r>
      <w:r>
        <w:tab/>
        <w:t>a NPC's response if they don't care about the rumor. If not</w:t>
      </w:r>
    </w:p>
    <w:p w:rsidR="005A2DF6" w:rsidRDefault="005A2DF6" w:rsidP="0087200A">
      <w:pPr>
        <w:pStyle w:val="Code"/>
      </w:pPr>
      <w:r>
        <w:tab/>
      </w:r>
      <w:r>
        <w:tab/>
        <w:t>filled in, a default response will be used.</w:t>
      </w:r>
    </w:p>
    <w:p w:rsidR="005A2DF6" w:rsidRDefault="005A2DF6" w:rsidP="0087200A">
      <w:pPr>
        <w:pStyle w:val="Code"/>
      </w:pPr>
      <w:r>
        <w:tab/>
      </w:r>
      <w:r>
        <w:tab/>
        <w:t>Example: "Don't spread such rumors! You'll get in trouble."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&lt;bold&gt;pKnowledgeConversationStateExtreme&lt;/bold&gt; affects how</w:t>
      </w:r>
    </w:p>
    <w:p w:rsidR="005A2DF6" w:rsidRDefault="005A2DF6" w:rsidP="0087200A">
      <w:pPr>
        <w:pStyle w:val="Code"/>
      </w:pPr>
      <w:r>
        <w:tab/>
      </w:r>
      <w:r>
        <w:tab/>
        <w:t>much this knowledge affects "sensative" NPCs who list a corresponding</w:t>
      </w:r>
    </w:p>
    <w:p w:rsidR="005A2DF6" w:rsidRDefault="005A2DF6" w:rsidP="0087200A">
      <w:pPr>
        <w:pStyle w:val="Code"/>
      </w:pPr>
      <w:r>
        <w:tab/>
      </w:r>
      <w:r>
        <w:tab/>
        <w:t>conversation-state topic in &lt;bold&gt;pAIKnowledgeConversationStateExtreme&lt;/bold&gt;.</w:t>
      </w:r>
    </w:p>
    <w:p w:rsidR="005A2DF6" w:rsidRDefault="005A2DF6" w:rsidP="0087200A">
      <w:pPr>
        <w:pStyle w:val="Code"/>
      </w:pPr>
      <w:r>
        <w:tab/>
      </w:r>
      <w:r>
        <w:tab/>
        <w:t>For example: If this is a sad story about a child's death, then NPCs</w:t>
      </w:r>
    </w:p>
    <w:p w:rsidR="005A2DF6" w:rsidRDefault="005A2DF6" w:rsidP="0087200A">
      <w:pPr>
        <w:pStyle w:val="Code"/>
      </w:pPr>
      <w:r>
        <w:tab/>
      </w:r>
      <w:r>
        <w:tab/>
        <w:t>hearing it will be saddened. However, if the NPC happens to be the child's</w:t>
      </w:r>
    </w:p>
    <w:p w:rsidR="005A2DF6" w:rsidRDefault="005A2DF6" w:rsidP="0087200A">
      <w:pPr>
        <w:pStyle w:val="Code"/>
      </w:pPr>
      <w:r>
        <w:tab/>
      </w:r>
      <w:r>
        <w:tab/>
        <w:t>parent, then there will be an extra effect.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&lt;bold&gt;pKnowledgeDeduce&lt;/bold&gt; causes a new piece of knowledge to be</w:t>
      </w:r>
    </w:p>
    <w:p w:rsidR="005A2DF6" w:rsidRDefault="005A2DF6" w:rsidP="0087200A">
      <w:pPr>
        <w:pStyle w:val="Code"/>
      </w:pPr>
      <w:r>
        <w:tab/>
      </w:r>
      <w:r>
        <w:tab/>
        <w:t>automatically deduced if the player learns two or more other</w:t>
      </w:r>
    </w:p>
    <w:p w:rsidR="005A2DF6" w:rsidRDefault="005A2DF6" w:rsidP="0087200A">
      <w:pPr>
        <w:pStyle w:val="Code"/>
      </w:pPr>
      <w:r>
        <w:tab/>
      </w:r>
      <w:r>
        <w:tab/>
        <w:t>pieces of knowledge. This is useful for a detective title.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&lt;bold&gt;pKnowledgeAboutRelationships&lt;/bold&gt; affects what relationship</w:t>
      </w:r>
    </w:p>
    <w:p w:rsidR="005A2DF6" w:rsidRDefault="005A2DF6" w:rsidP="0087200A">
      <w:pPr>
        <w:pStyle w:val="Code"/>
      </w:pPr>
      <w:r>
        <w:tab/>
      </w:r>
      <w:r>
        <w:tab/>
        <w:t>connections are learned when the player character hears the knowledge.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&lt;bold&gt;pKnowledgeMystery&lt;/bold&gt; causes the player's list of mysteries</w:t>
      </w:r>
    </w:p>
    <w:p w:rsidR="005A2DF6" w:rsidRDefault="005A2DF6" w:rsidP="0087200A">
      <w:pPr>
        <w:pStyle w:val="Code"/>
      </w:pPr>
      <w:r>
        <w:tab/>
      </w:r>
      <w:r>
        <w:tab/>
        <w:t>to be added to when this knowledge object is added.</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&lt;br/&gt;&lt;section&gt;&lt;p&gt;&lt;bold&gt;&lt;big&gt;Learning knowledge&lt;/big&gt;&lt;/bold&gt;&lt;/p&gt;&lt;/section&gt;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a player character to know about a knowledge object,</w:t>
      </w:r>
    </w:p>
    <w:p w:rsidR="005A2DF6" w:rsidRDefault="005A2DF6" w:rsidP="0087200A">
      <w:pPr>
        <w:pStyle w:val="Code"/>
      </w:pPr>
      <w:r>
        <w:tab/>
        <w:t>call &lt;bold&gt;Actor.KnowledgeAdd()&lt;/bold&gt;. Alternatively, if</w:t>
      </w:r>
    </w:p>
    <w:p w:rsidR="005A2DF6" w:rsidRDefault="005A2DF6" w:rsidP="0087200A">
      <w:pPr>
        <w:pStyle w:val="Code"/>
      </w:pPr>
      <w:r>
        <w:tab/>
        <w:t>you &lt;bold&gt;combine a cKnowledge and cFactoid or cConvStory&lt;/bold&gt; object, then the</w:t>
      </w:r>
    </w:p>
    <w:p w:rsidR="005A2DF6" w:rsidRDefault="005A2DF6" w:rsidP="0087200A">
      <w:pPr>
        <w:pStyle w:val="Code"/>
      </w:pPr>
      <w:r>
        <w:tab/>
        <w:t>knowledge will automatically be learned when a NPC speaks the factoid/story.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remove a knowledge object by</w:t>
      </w:r>
    </w:p>
    <w:p w:rsidR="005A2DF6" w:rsidRDefault="005A2DF6" w:rsidP="0087200A">
      <w:pPr>
        <w:pStyle w:val="Code"/>
      </w:pPr>
      <w:r>
        <w:tab/>
        <w:t>calling &lt;bold&gt;KnowledgeRemove()&lt;/bold&gt;. &lt;bold&gt;KnowledgeQuery()&lt;/bold&gt; tests</w:t>
      </w:r>
    </w:p>
    <w:p w:rsidR="005A2DF6" w:rsidRDefault="005A2DF6" w:rsidP="0087200A">
      <w:pPr>
        <w:pStyle w:val="Code"/>
      </w:pPr>
      <w:r>
        <w:tab/>
        <w:t>to see if a character knows about the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&lt;br/&gt;&lt;section&gt;&lt;p&gt;&lt;bold&gt;&lt;big&gt;Knowledge affecting access&lt;/big&gt;&lt;/bold&gt;&lt;/p&gt;&lt;/section&gt;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look under the &lt;bold&gt;cMap&lt;/bold&gt; tutorial, you'll see that a</w:t>
      </w:r>
    </w:p>
    <w:p w:rsidR="005A2DF6" w:rsidRDefault="005A2DF6" w:rsidP="0087200A">
      <w:pPr>
        <w:pStyle w:val="Code"/>
      </w:pPr>
      <w:r>
        <w:tab/>
        <w:t>knowledge object can be used to determine if a player can travel to a given</w:t>
      </w:r>
    </w:p>
    <w:p w:rsidR="005A2DF6" w:rsidRDefault="005A2DF6" w:rsidP="0087200A">
      <w:pPr>
        <w:pStyle w:val="Code"/>
      </w:pPr>
      <w:r>
        <w:tab/>
        <w:t>map. Thus, if the player knows where "John's farm" is, with a cKnowledgeJohnsFarm</w:t>
      </w:r>
    </w:p>
    <w:p w:rsidR="005A2DF6" w:rsidRDefault="005A2DF6" w:rsidP="0087200A">
      <w:pPr>
        <w:pStyle w:val="Code"/>
      </w:pPr>
      <w:r>
        <w:tab/>
        <w:t>object, then they can get to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&lt;br/&gt;&lt;section&gt;&lt;p&gt;&lt;bold&gt;&lt;big&gt;Telling NPCs knowledge in the form of stories and rumors&lt;/big&gt;&lt;/bold&gt;&lt;/p&gt;&lt;/section&gt;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can tell NPCs knowledge they know. Most NPCs won't care about</w:t>
      </w:r>
    </w:p>
    <w:p w:rsidR="005A2DF6" w:rsidRDefault="005A2DF6" w:rsidP="0087200A">
      <w:pPr>
        <w:pStyle w:val="Code"/>
      </w:pPr>
      <w:r>
        <w:tab/>
        <w:t>the knowledge, but some NPCs will react positively, as in the case of</w:t>
      </w:r>
    </w:p>
    <w:p w:rsidR="005A2DF6" w:rsidRDefault="005A2DF6" w:rsidP="0087200A">
      <w:pPr>
        <w:pStyle w:val="Code"/>
      </w:pPr>
      <w:r>
        <w:tab/>
        <w:t>a witch hunter and the mayor. Or, a piece of knowledge could even be</w:t>
      </w:r>
    </w:p>
    <w:p w:rsidR="005A2DF6" w:rsidRDefault="005A2DF6" w:rsidP="0087200A">
      <w:pPr>
        <w:pStyle w:val="Code"/>
      </w:pPr>
      <w:r>
        <w:tab/>
        <w:t>a good joke that the player heard.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NPCs all have general (and automatic) responses to being told</w:t>
      </w:r>
    </w:p>
    <w:p w:rsidR="005A2DF6" w:rsidRDefault="005A2DF6" w:rsidP="0087200A">
      <w:pPr>
        <w:pStyle w:val="Code"/>
      </w:pPr>
      <w:r>
        <w:tab/>
        <w:t>knowledge. This reaction is affected 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the NPC already knows the knowledge, or if the player has already</w:t>
      </w:r>
    </w:p>
    <w:p w:rsidR="005A2DF6" w:rsidRDefault="005A2DF6" w:rsidP="0087200A">
      <w:pPr>
        <w:pStyle w:val="Code"/>
      </w:pPr>
      <w:r>
        <w:tab/>
      </w:r>
      <w:r>
        <w:tab/>
        <w:t>told them it, they may get peeved with the player.</w:t>
      </w:r>
    </w:p>
    <w:p w:rsidR="005A2DF6" w:rsidRDefault="005A2DF6" w:rsidP="0087200A">
      <w:pPr>
        <w:pStyle w:val="Code"/>
      </w:pPr>
      <w:r>
        <w:tab/>
      </w:r>
      <w:r>
        <w:tab/>
        <w:t>The method, &lt;bold&gt;AIKnowledgeKnow()&lt;/bold&gt; is used to determine if</w:t>
      </w:r>
    </w:p>
    <w:p w:rsidR="005A2DF6" w:rsidRDefault="005A2DF6" w:rsidP="0087200A">
      <w:pPr>
        <w:pStyle w:val="Code"/>
      </w:pPr>
      <w:r>
        <w:tab/>
      </w:r>
      <w:r>
        <w:tab/>
        <w:t>the NPC already knows the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more the NPC's &lt;bold&gt;pAIConvStoryPreferred&lt;/bold&gt; correlates with</w:t>
      </w:r>
    </w:p>
    <w:p w:rsidR="005A2DF6" w:rsidRDefault="005A2DF6" w:rsidP="0087200A">
      <w:pPr>
        <w:pStyle w:val="Code"/>
      </w:pPr>
      <w:r>
        <w:tab/>
      </w:r>
      <w:r>
        <w:tab/>
        <w:t>the knowledge's &lt;bold&gt;pConvElementConversationState&lt;/bold&gt;, the</w:t>
      </w:r>
    </w:p>
    <w:p w:rsidR="005A2DF6" w:rsidRDefault="005A2DF6" w:rsidP="0087200A">
      <w:pPr>
        <w:pStyle w:val="Code"/>
      </w:pPr>
      <w:r>
        <w:tab/>
      </w:r>
      <w:r>
        <w:tab/>
        <w:t>more effect that speaking the knowledge will have. If there's a negative</w:t>
      </w:r>
    </w:p>
    <w:p w:rsidR="005A2DF6" w:rsidRDefault="005A2DF6" w:rsidP="0087200A">
      <w:pPr>
        <w:pStyle w:val="Code"/>
      </w:pPr>
      <w:r>
        <w:tab/>
      </w:r>
      <w:r>
        <w:tab/>
        <w:t>correlation due to oppostes (ConversationStateOpposites()) then</w:t>
      </w:r>
    </w:p>
    <w:p w:rsidR="005A2DF6" w:rsidRDefault="005A2DF6" w:rsidP="0087200A">
      <w:pPr>
        <w:pStyle w:val="Code"/>
      </w:pPr>
      <w:r>
        <w:tab/>
      </w:r>
      <w:r>
        <w:tab/>
        <w:t>the effects might be reversed.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a NPC has &lt;bold&gt;pAIKnowledgeConversationStateExtreme&lt;/bold&gt;, and</w:t>
      </w:r>
    </w:p>
    <w:p w:rsidR="005A2DF6" w:rsidRDefault="005A2DF6" w:rsidP="0087200A">
      <w:pPr>
        <w:pStyle w:val="Code"/>
      </w:pPr>
      <w:r>
        <w:tab/>
      </w:r>
      <w:r>
        <w:tab/>
        <w:t>one or more of the conversation-state topics is in common with the</w:t>
      </w:r>
    </w:p>
    <w:p w:rsidR="005A2DF6" w:rsidRDefault="005A2DF6" w:rsidP="0087200A">
      <w:pPr>
        <w:pStyle w:val="Code"/>
      </w:pPr>
      <w:r>
        <w:tab/>
      </w:r>
      <w:r>
        <w:tab/>
        <w:t>knowlege object's pConvElementConversationState, then the NPC</w:t>
      </w:r>
    </w:p>
    <w:p w:rsidR="005A2DF6" w:rsidRDefault="005A2DF6" w:rsidP="0087200A">
      <w:pPr>
        <w:pStyle w:val="Code"/>
      </w:pPr>
      <w:r>
        <w:tab/>
      </w:r>
      <w:r>
        <w:tab/>
        <w:t>may have a much stronger reaction.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NPC's speech response will be controlled by a call</w:t>
      </w:r>
    </w:p>
    <w:p w:rsidR="005A2DF6" w:rsidRDefault="005A2DF6" w:rsidP="0087200A">
      <w:pPr>
        <w:pStyle w:val="Code"/>
      </w:pPr>
      <w:r>
        <w:tab/>
      </w:r>
      <w:r>
        <w:tab/>
        <w:t>to &lt;bold&gt;cKnowledge.KnowledgeGenericResponse()&lt;/bold&gt;. This method</w:t>
      </w:r>
    </w:p>
    <w:p w:rsidR="005A2DF6" w:rsidRDefault="005A2DF6" w:rsidP="0087200A">
      <w:pPr>
        <w:pStyle w:val="Code"/>
      </w:pPr>
      <w:r>
        <w:tab/>
      </w:r>
      <w:r>
        <w:tab/>
        <w:t>returns a response based on how positive or negative the NPC's</w:t>
      </w:r>
    </w:p>
    <w:p w:rsidR="005A2DF6" w:rsidRDefault="005A2DF6" w:rsidP="0087200A">
      <w:pPr>
        <w:pStyle w:val="Code"/>
      </w:pPr>
      <w:r>
        <w:tab/>
      </w:r>
      <w:r>
        <w:tab/>
        <w:t>reaction is, and what elements of the knowledge produced the</w:t>
      </w:r>
    </w:p>
    <w:p w:rsidR="005A2DF6" w:rsidRDefault="005A2DF6" w:rsidP="0087200A">
      <w:pPr>
        <w:pStyle w:val="Code"/>
      </w:pPr>
      <w:r>
        <w:tab/>
      </w:r>
      <w:r>
        <w:tab/>
        <w:t>positive or negative response.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Having the NPC specfically state why they liked/disliked the knowledge</w:t>
      </w:r>
    </w:p>
    <w:p w:rsidR="005A2DF6" w:rsidRDefault="005A2DF6" w:rsidP="0087200A">
      <w:pPr>
        <w:pStyle w:val="Code"/>
      </w:pPr>
      <w:r>
        <w:tab/>
      </w:r>
      <w:r>
        <w:tab/>
        <w:t>is important feedback to the player, so they can decide what type</w:t>
      </w:r>
    </w:p>
    <w:p w:rsidR="005A2DF6" w:rsidRDefault="005A2DF6" w:rsidP="0087200A">
      <w:pPr>
        <w:pStyle w:val="Code"/>
      </w:pPr>
      <w:r>
        <w:tab/>
      </w:r>
      <w:r>
        <w:tab/>
        <w:t>of stories/rumors to tell in the future. You may need to augment</w:t>
      </w:r>
    </w:p>
    <w:p w:rsidR="005A2DF6" w:rsidRDefault="005A2DF6" w:rsidP="0087200A">
      <w:pPr>
        <w:pStyle w:val="Code"/>
      </w:pPr>
      <w:r>
        <w:tab/>
      </w:r>
      <w:r>
        <w:tab/>
        <w:t>KnowledgeGenericResponse(), as per the method's documentation, if you</w:t>
      </w:r>
    </w:p>
    <w:p w:rsidR="005A2DF6" w:rsidRDefault="005A2DF6" w:rsidP="0087200A">
      <w:pPr>
        <w:pStyle w:val="Code"/>
      </w:pPr>
      <w:r>
        <w:lastRenderedPageBreak/>
        <w:tab/>
      </w:r>
      <w:r>
        <w:tab/>
        <w:t>add new conversation-state topics to the knowledge object's</w:t>
      </w:r>
    </w:p>
    <w:p w:rsidR="005A2DF6" w:rsidRDefault="005A2DF6" w:rsidP="0087200A">
      <w:pPr>
        <w:pStyle w:val="Code"/>
      </w:pPr>
      <w:r>
        <w:tab/>
      </w:r>
      <w:r>
        <w:tab/>
        <w:t>pConvElementConversationState. For example: If you create a "airplane"</w:t>
      </w:r>
    </w:p>
    <w:p w:rsidR="005A2DF6" w:rsidRDefault="005A2DF6" w:rsidP="0087200A">
      <w:pPr>
        <w:pStyle w:val="Code"/>
      </w:pPr>
      <w:r>
        <w:tab/>
      </w:r>
      <w:r>
        <w:tab/>
        <w:t>topic, which means that the NPC likes hearing and talking about</w:t>
      </w:r>
    </w:p>
    <w:p w:rsidR="005A2DF6" w:rsidRDefault="005A2DF6" w:rsidP="0087200A">
      <w:pPr>
        <w:pStyle w:val="Code"/>
      </w:pPr>
      <w:r>
        <w:tab/>
      </w:r>
      <w:r>
        <w:tab/>
        <w:t>airplanes, then you'll need some positive responses if the player's</w:t>
      </w:r>
    </w:p>
    <w:p w:rsidR="005A2DF6" w:rsidRDefault="005A2DF6" w:rsidP="0087200A">
      <w:pPr>
        <w:pStyle w:val="Code"/>
      </w:pPr>
      <w:r>
        <w:tab/>
      </w:r>
      <w:r>
        <w:tab/>
        <w:t>stories includes airplanes, such as "I love to fly."</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Not all NPC's provide regular</w:t>
      </w:r>
    </w:p>
    <w:p w:rsidR="005A2DF6" w:rsidRDefault="005A2DF6" w:rsidP="0087200A">
      <w:pPr>
        <w:pStyle w:val="Code"/>
      </w:pPr>
      <w:r>
        <w:tab/>
      </w:r>
      <w:r>
        <w:tab/>
        <w:t>feedback. &lt;bold&gt;pAIKnowledgeSayFeedback&lt;/bold&gt; controls how likely it</w:t>
      </w:r>
    </w:p>
    <w:p w:rsidR="005A2DF6" w:rsidRDefault="005A2DF6" w:rsidP="0087200A">
      <w:pPr>
        <w:pStyle w:val="Code"/>
      </w:pPr>
      <w:r>
        <w:tab/>
      </w:r>
      <w:r>
        <w:tab/>
        <w:t>is for a NPC to provide feedback about what they liked or disliked.</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have a NPC react to a &lt;bold&gt;specific piece of knowledge&lt;/bold&gt; that's</w:t>
      </w:r>
    </w:p>
    <w:p w:rsidR="005A2DF6" w:rsidRDefault="005A2DF6" w:rsidP="0087200A">
      <w:pPr>
        <w:pStyle w:val="Code"/>
      </w:pPr>
      <w:r>
        <w:tab/>
        <w:t>spoken by a player, you have three options: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Modify the NPC's &lt;bold&gt;pAIKnowledgeInterest&lt;/bold&gt; to list the</w:t>
      </w:r>
    </w:p>
    <w:p w:rsidR="005A2DF6" w:rsidRDefault="005A2DF6" w:rsidP="0087200A">
      <w:pPr>
        <w:pStyle w:val="Code"/>
      </w:pPr>
      <w:r>
        <w:tab/>
      </w:r>
      <w:r>
        <w:tab/>
        <w:t>various knowledge objects that interest the NPC, as well as the NPC's</w:t>
      </w:r>
    </w:p>
    <w:p w:rsidR="005A2DF6" w:rsidRDefault="005A2DF6" w:rsidP="0087200A">
      <w:pPr>
        <w:pStyle w:val="Code"/>
      </w:pPr>
      <w:r>
        <w:tab/>
      </w:r>
      <w:r>
        <w:tab/>
        <w:t>responses.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also set a flag in pAIKnowledgeInterest to indicate that</w:t>
      </w:r>
    </w:p>
    <w:p w:rsidR="005A2DF6" w:rsidRDefault="005A2DF6" w:rsidP="0087200A">
      <w:pPr>
        <w:pStyle w:val="Code"/>
      </w:pPr>
      <w:r>
        <w:tab/>
      </w:r>
      <w:r>
        <w:tab/>
        <w:t>if the player knows the knowledge, and the NPC hasn't already heard</w:t>
      </w:r>
    </w:p>
    <w:p w:rsidR="005A2DF6" w:rsidRDefault="005A2DF6" w:rsidP="0087200A">
      <w:pPr>
        <w:pStyle w:val="Code"/>
      </w:pPr>
      <w:r>
        <w:tab/>
      </w:r>
      <w:r>
        <w:tab/>
        <w:t>it from the player, then a context menu item will appear in the</w:t>
      </w:r>
    </w:p>
    <w:p w:rsidR="005A2DF6" w:rsidRDefault="005A2DF6" w:rsidP="0087200A">
      <w:pPr>
        <w:pStyle w:val="Code"/>
      </w:pPr>
      <w:r>
        <w:tab/>
      </w:r>
      <w:r>
        <w:tab/>
        <w:t>NPC's menu; this context menu makes it more obvious to players that</w:t>
      </w:r>
    </w:p>
    <w:p w:rsidR="005A2DF6" w:rsidRDefault="005A2DF6" w:rsidP="0087200A">
      <w:pPr>
        <w:pStyle w:val="Code"/>
      </w:pPr>
      <w:r>
        <w:tab/>
      </w:r>
      <w:r>
        <w:tab/>
        <w:t>they should tell the NPC about the knowledge/rumor.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Write your own &lt;bold&gt;PerceiveKnowledgeSay()&lt;/bold&gt; method for the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PerceiveKnowledgeSay() doesn't provide enough flexibility,</w:t>
      </w:r>
    </w:p>
    <w:p w:rsidR="005A2DF6" w:rsidRDefault="005A2DF6" w:rsidP="0087200A">
      <w:pPr>
        <w:pStyle w:val="Code"/>
      </w:pPr>
      <w:r>
        <w:tab/>
      </w:r>
      <w:r>
        <w:tab/>
        <w:t>you can &lt;bold&gt;write a cFactoid&lt;/bold&gt; that is triggered by the player</w:t>
      </w:r>
    </w:p>
    <w:p w:rsidR="005A2DF6" w:rsidRDefault="005A2DF6" w:rsidP="0087200A">
      <w:pPr>
        <w:pStyle w:val="Code"/>
      </w:pPr>
      <w:r>
        <w:lastRenderedPageBreak/>
        <w:tab/>
      </w:r>
      <w:r>
        <w:tab/>
        <w:t>speaking "`knowledgesay KNOWLEDGEOBJECT [SOURCEOBJECT]". You probably</w:t>
      </w:r>
    </w:p>
    <w:p w:rsidR="005A2DF6" w:rsidRDefault="005A2DF6" w:rsidP="0087200A">
      <w:pPr>
        <w:pStyle w:val="Code"/>
      </w:pPr>
      <w:r>
        <w:tab/>
      </w:r>
      <w:r>
        <w:tab/>
        <w:t>won't have to do this. If you do, make sure you call AIMemoryGet() and</w:t>
      </w:r>
    </w:p>
    <w:p w:rsidR="005A2DF6" w:rsidRDefault="005A2DF6" w:rsidP="0087200A">
      <w:pPr>
        <w:pStyle w:val="Code"/>
      </w:pPr>
      <w:r>
        <w:tab/>
      </w:r>
      <w:r>
        <w:tab/>
        <w:t>modify the appropriate flag so the AI know's it has already heard</w:t>
      </w:r>
    </w:p>
    <w:p w:rsidR="005A2DF6" w:rsidRDefault="005A2DF6" w:rsidP="0087200A">
      <w:pPr>
        <w:pStyle w:val="Code"/>
      </w:pPr>
      <w:r>
        <w:tab/>
      </w:r>
      <w:r>
        <w:tab/>
        <w:t>the knowledge.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&lt;br/&gt;&lt;section&gt;&lt;p&gt;&lt;bold&gt;&lt;big&gt;Miscellaneous knowledge&lt;/big&gt;&lt;/bold&gt;&lt;/p&gt;&lt;/section&gt;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information isn't important enough to be spread as rumors, but</w:t>
      </w:r>
    </w:p>
    <w:p w:rsidR="005A2DF6" w:rsidRDefault="005A2DF6" w:rsidP="0087200A">
      <w:pPr>
        <w:pStyle w:val="Code"/>
      </w:pPr>
      <w:r>
        <w:tab/>
        <w:t>you still want players to "write it in their journal" for later.</w:t>
      </w:r>
    </w:p>
    <w:p w:rsidR="005A2DF6" w:rsidRDefault="005A2DF6" w:rsidP="0087200A">
      <w:pPr>
        <w:pStyle w:val="Code"/>
      </w:pPr>
      <w:r>
        <w:tab/>
        <w:t>To add a "journal" entry, call:</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&lt;bold&gt;KnowledgeMiscAdd()&lt;/bold&gt; will add knowledge as a string.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&lt;bold&gt;KnowledgeMiscEnum()&lt;/bold&gt; finds the list of string knowledge known</w:t>
      </w:r>
    </w:p>
    <w:p w:rsidR="005A2DF6" w:rsidRDefault="005A2DF6" w:rsidP="0087200A">
      <w:pPr>
        <w:pStyle w:val="Code"/>
      </w:pPr>
      <w:r>
        <w:tab/>
      </w:r>
      <w:r>
        <w:tab/>
        <w:t>about a NPC.</w:t>
      </w:r>
    </w:p>
    <w:p w:rsidR="005A2DF6" w:rsidRDefault="005A2DF6" w:rsidP="0087200A">
      <w:pPr>
        <w:pStyle w:val="Code"/>
      </w:pPr>
      <w:r>
        <w:tab/>
        <w:t>&lt;/li&gt;</w:t>
      </w:r>
    </w:p>
    <w:p w:rsidR="005A2DF6" w:rsidRDefault="005A2DF6" w:rsidP="0087200A">
      <w:pPr>
        <w:pStyle w:val="Code"/>
      </w:pPr>
      <w:r>
        <w:t>&lt;/ul&gt;</w:t>
      </w: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14 Pre-scripted conversations – cConvScript</w:t>
      </w:r>
    </w:p>
    <w:p w:rsidR="005A2DF6" w:rsidRDefault="005A2DF6" w:rsidP="0087200A">
      <w:r w:rsidRPr="00AF41F5">
        <w:t>How to create pre-scripted conversations between two or more NPCs.</w:t>
      </w:r>
    </w:p>
    <w:p w:rsidR="005A2DF6" w:rsidRDefault="005A2DF6" w:rsidP="0087200A"/>
    <w:p w:rsidR="005A2DF6" w:rsidRDefault="005A2DF6" w:rsidP="0087200A">
      <w:pPr>
        <w:pStyle w:val="Code"/>
      </w:pPr>
      <w:r>
        <w:t>&lt;section&gt;&lt;p&gt;&lt;bold&gt;&lt;big&gt;Pre-scripted conversations - cConvScript&lt;/big&gt;&lt;/bold&gt;&lt;/p&gt;&lt;/section&gt;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your NPCs to occasionally have conversations with one</w:t>
      </w:r>
    </w:p>
    <w:p w:rsidR="005A2DF6" w:rsidRDefault="005A2DF6" w:rsidP="0087200A">
      <w:pPr>
        <w:pStyle w:val="Code"/>
      </w:pPr>
      <w:r>
        <w:tab/>
        <w:t>another. For example: Two friends might bump into one another at the</w:t>
      </w:r>
    </w:p>
    <w:p w:rsidR="005A2DF6" w:rsidRDefault="005A2DF6" w:rsidP="0087200A">
      <w:pPr>
        <w:pStyle w:val="Code"/>
      </w:pPr>
      <w:r>
        <w:lastRenderedPageBreak/>
        <w:tab/>
        <w:t>fish mongers, or a group of burglers might meet clandestinely the</w:t>
      </w:r>
    </w:p>
    <w:p w:rsidR="005A2DF6" w:rsidRDefault="005A2DF6" w:rsidP="0087200A">
      <w:pPr>
        <w:pStyle w:val="Code"/>
      </w:pPr>
      <w:r>
        <w:tab/>
        <w:t>night before a burglery to arrange who does what.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easiest way to create a pre-scripted conversation is to</w:t>
      </w:r>
    </w:p>
    <w:p w:rsidR="005A2DF6" w:rsidRDefault="005A2DF6" w:rsidP="0087200A">
      <w:pPr>
        <w:pStyle w:val="Code"/>
      </w:pPr>
      <w:r>
        <w:tab/>
        <w:t>create an object based off &lt;bold&gt;cConvScript&lt;/bold&gt;.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conversation-script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conversation-script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 &lt;bold&gt;&amp;lt;ConvScript&amp;gt;&lt;/bold&gt; resource the scripts</w:t>
      </w:r>
    </w:p>
    <w:p w:rsidR="005A2DF6" w:rsidRDefault="005A2DF6" w:rsidP="0087200A">
      <w:pPr>
        <w:pStyle w:val="Code"/>
      </w:pPr>
      <w:r>
        <w:tab/>
      </w:r>
      <w:r>
        <w:tab/>
        <w:t>out the conversation. You'll be able write lines for the NPCs,</w:t>
      </w:r>
    </w:p>
    <w:p w:rsidR="005A2DF6" w:rsidRDefault="005A2DF6" w:rsidP="0087200A">
      <w:pPr>
        <w:pStyle w:val="Code"/>
      </w:pPr>
      <w:r>
        <w:tab/>
      </w:r>
      <w:r>
        <w:tab/>
        <w:t>as well as narration, emotes, and sounds.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Create an object, as normal, but base it off</w:t>
      </w:r>
    </w:p>
    <w:p w:rsidR="005A2DF6" w:rsidRDefault="005A2DF6" w:rsidP="0087200A">
      <w:pPr>
        <w:pStyle w:val="Code"/>
      </w:pPr>
      <w:r>
        <w:tab/>
      </w:r>
      <w:r>
        <w:tab/>
        <w:t>of &lt;bold&gt;cConvScript&lt;/bold&gt;. For this example, call</w:t>
      </w:r>
    </w:p>
    <w:p w:rsidR="005A2DF6" w:rsidRDefault="005A2DF6" w:rsidP="0087200A">
      <w:pPr>
        <w:pStyle w:val="Code"/>
      </w:pPr>
      <w:r>
        <w:tab/>
      </w:r>
      <w:r>
        <w:tab/>
        <w:t>it oConvScriptMeetAtFishMongers.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object should &lt;bold&gt;not be contained&lt;/bold&gt; in anything.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in &lt;bold&gt;pConvScriptResource&lt;/bold&gt; with the name</w:t>
      </w:r>
    </w:p>
    <w:p w:rsidR="005A2DF6" w:rsidRDefault="005A2DF6" w:rsidP="0087200A">
      <w:pPr>
        <w:pStyle w:val="Code"/>
      </w:pPr>
      <w:r>
        <w:tab/>
      </w:r>
      <w:r>
        <w:tab/>
        <w:t>of the resource you created, such as rConvScritMeetAtFishMongers.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to generate the conversation on the fly,</w:t>
      </w:r>
    </w:p>
    <w:p w:rsidR="005A2DF6" w:rsidRDefault="005A2DF6" w:rsidP="0087200A">
      <w:pPr>
        <w:pStyle w:val="Code"/>
      </w:pPr>
      <w:r>
        <w:tab/>
      </w:r>
      <w:r>
        <w:tab/>
        <w:t>write your own &lt;bold&gt;ConvScriptResource()&lt;/bold&gt; method.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your conversation takes place between three or more NPCs, or</w:t>
      </w:r>
    </w:p>
    <w:p w:rsidR="005A2DF6" w:rsidRDefault="005A2DF6" w:rsidP="0087200A">
      <w:pPr>
        <w:pStyle w:val="Code"/>
      </w:pPr>
      <w:r>
        <w:tab/>
      </w:r>
      <w:r>
        <w:tab/>
        <w:t>only the NPC, then modify &lt;bold&gt;pConvScriptNPCs&lt;/bold&gt; to indicate</w:t>
      </w:r>
    </w:p>
    <w:p w:rsidR="005A2DF6" w:rsidRDefault="005A2DF6" w:rsidP="0087200A">
      <w:pPr>
        <w:pStyle w:val="Code"/>
      </w:pPr>
      <w:r>
        <w:tab/>
      </w:r>
      <w:r>
        <w:tab/>
        <w:t>the number of NPCs involved. (The default value is 2.)</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two NPCs meet at the fish mongers,</w:t>
      </w:r>
    </w:p>
    <w:p w:rsidR="005A2DF6" w:rsidRDefault="005A2DF6" w:rsidP="0087200A">
      <w:pPr>
        <w:pStyle w:val="Code"/>
      </w:pPr>
      <w:r>
        <w:lastRenderedPageBreak/>
        <w:tab/>
      </w:r>
      <w:r>
        <w:tab/>
        <w:t>call &lt;bold&gt;oConvScriptMeetAtFishMongers.ConvScriptStart()&lt;/bold&gt;. That's</w:t>
      </w:r>
    </w:p>
    <w:p w:rsidR="005A2DF6" w:rsidRDefault="005A2DF6" w:rsidP="0087200A">
      <w:pPr>
        <w:pStyle w:val="Code"/>
      </w:pPr>
      <w:r>
        <w:tab/>
      </w:r>
      <w:r>
        <w:tab/>
        <w:t>it! The two NPCs will meet and talk about the quality</w:t>
      </w:r>
    </w:p>
    <w:p w:rsidR="005A2DF6" w:rsidRDefault="005A2DF6" w:rsidP="0087200A">
      <w:pPr>
        <w:pStyle w:val="Code"/>
      </w:pPr>
      <w:r>
        <w:tab/>
      </w:r>
      <w:r>
        <w:tab/>
        <w:t>of the fish, or whatever.</w:t>
      </w:r>
    </w:p>
    <w:p w:rsidR="005A2DF6" w:rsidRDefault="005A2DF6" w:rsidP="0087200A">
      <w:pPr>
        <w:pStyle w:val="Code"/>
      </w:pPr>
      <w:r>
        <w:tab/>
      </w:r>
      <w:r>
        <w:tab/>
        <w:t>(Note: I'll got into an easier way of automatically starting</w:t>
      </w:r>
    </w:p>
    <w:p w:rsidR="005A2DF6" w:rsidRDefault="005A2DF6" w:rsidP="0087200A">
      <w:pPr>
        <w:pStyle w:val="Code"/>
      </w:pPr>
      <w:r>
        <w:tab/>
      </w:r>
      <w:r>
        <w:tab/>
        <w:t>conversations later.)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properties and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&lt;bold&gt;pConvScriptAbortIfPCConv&lt;/bold&gt;, which defaults to TRUE, causes</w:t>
      </w:r>
    </w:p>
    <w:p w:rsidR="005A2DF6" w:rsidRDefault="005A2DF6" w:rsidP="0087200A">
      <w:pPr>
        <w:pStyle w:val="Code"/>
      </w:pPr>
      <w:r>
        <w:tab/>
      </w:r>
      <w:r>
        <w:tab/>
        <w:t>all NPC conversations to automatically stop if a player talks to one</w:t>
      </w:r>
    </w:p>
    <w:p w:rsidR="005A2DF6" w:rsidRDefault="005A2DF6" w:rsidP="0087200A">
      <w:pPr>
        <w:pStyle w:val="Code"/>
      </w:pPr>
      <w:r>
        <w:tab/>
      </w:r>
      <w:r>
        <w:tab/>
        <w:t>of the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&lt;bold&gt;pConvScriptAbortIfUnconscious&lt;/bold&gt;, which defaults to TRUE,</w:t>
      </w:r>
    </w:p>
    <w:p w:rsidR="005A2DF6" w:rsidRDefault="005A2DF6" w:rsidP="0087200A">
      <w:pPr>
        <w:pStyle w:val="Code"/>
      </w:pPr>
      <w:r>
        <w:tab/>
      </w:r>
      <w:r>
        <w:tab/>
        <w:t>causes the conversation to automatically stop if any of the NPCs</w:t>
      </w:r>
    </w:p>
    <w:p w:rsidR="005A2DF6" w:rsidRDefault="005A2DF6" w:rsidP="0087200A">
      <w:pPr>
        <w:pStyle w:val="Code"/>
      </w:pPr>
      <w:r>
        <w:tab/>
      </w:r>
      <w:r>
        <w:tab/>
        <w:t>is unconscious or killed.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&lt;bold&gt;pConvScriptSecret&lt;/bold&gt; will cause the NPCs to abruptly stop</w:t>
      </w:r>
    </w:p>
    <w:p w:rsidR="005A2DF6" w:rsidRDefault="005A2DF6" w:rsidP="0087200A">
      <w:pPr>
        <w:pStyle w:val="Code"/>
      </w:pPr>
      <w:r>
        <w:tab/>
      </w:r>
      <w:r>
        <w:tab/>
        <w:t>the conversation if someone enters the room. They won't even automatically start</w:t>
      </w:r>
    </w:p>
    <w:p w:rsidR="005A2DF6" w:rsidRDefault="005A2DF6" w:rsidP="0087200A">
      <w:pPr>
        <w:pStyle w:val="Code"/>
      </w:pPr>
      <w:r>
        <w:tab/>
      </w:r>
      <w:r>
        <w:tab/>
        <w:t>it unless they're alone.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&lt;bold&gt;ConvScriptCompleted()&lt;/bold&gt; is called when the conversation</w:t>
      </w:r>
    </w:p>
    <w:p w:rsidR="005A2DF6" w:rsidRDefault="005A2DF6" w:rsidP="0087200A">
      <w:pPr>
        <w:pStyle w:val="Code"/>
      </w:pPr>
      <w:r>
        <w:tab/>
      </w:r>
      <w:r>
        <w:tab/>
        <w:t>is completed. The default behaviour does nothing, but you could modify this</w:t>
      </w:r>
    </w:p>
    <w:p w:rsidR="005A2DF6" w:rsidRDefault="005A2DF6" w:rsidP="0087200A">
      <w:pPr>
        <w:pStyle w:val="Code"/>
      </w:pPr>
      <w:r>
        <w:tab/>
      </w:r>
      <w:r>
        <w:tab/>
        <w:t>if you want your NPCs to act on the conversation. For example,</w:t>
      </w:r>
    </w:p>
    <w:p w:rsidR="005A2DF6" w:rsidRDefault="005A2DF6" w:rsidP="0087200A">
      <w:pPr>
        <w:pStyle w:val="Code"/>
      </w:pPr>
      <w:r>
        <w:tab/>
      </w:r>
      <w:r>
        <w:tab/>
        <w:t>the NPCs might talk about the best choice of fish, and one of the NPCs</w:t>
      </w:r>
    </w:p>
    <w:p w:rsidR="005A2DF6" w:rsidRDefault="005A2DF6" w:rsidP="0087200A">
      <w:pPr>
        <w:pStyle w:val="Code"/>
      </w:pPr>
      <w:r>
        <w:tab/>
      </w:r>
      <w:r>
        <w:tab/>
        <w:t>might be given the AI goal of buying that particular fish.</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&lt;br/&gt;&lt;section&gt;&lt;p&gt;&lt;bold&gt;&lt;big&gt;Automatic conversation scripts&lt;/big&gt;&lt;/bold&gt;&lt;/p&gt;&lt;/section&gt;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Conversation scripts also provide a mechanism for making them "automatic" so</w:t>
      </w:r>
    </w:p>
    <w:p w:rsidR="005A2DF6" w:rsidRDefault="005A2DF6" w:rsidP="0087200A">
      <w:pPr>
        <w:pStyle w:val="Code"/>
      </w:pPr>
      <w:r>
        <w:tab/>
        <w:t>that you don't have to constantly check for the right conditions</w:t>
      </w:r>
    </w:p>
    <w:p w:rsidR="005A2DF6" w:rsidRDefault="005A2DF6" w:rsidP="0087200A">
      <w:pPr>
        <w:pStyle w:val="Code"/>
      </w:pPr>
      <w:r>
        <w:tab/>
        <w:t>and call ConvScriptStart(). Instead, conversation scripts can be set up</w:t>
      </w:r>
    </w:p>
    <w:p w:rsidR="005A2DF6" w:rsidRDefault="005A2DF6" w:rsidP="0087200A">
      <w:pPr>
        <w:pStyle w:val="Code"/>
      </w:pPr>
      <w:r>
        <w:tab/>
        <w:t>so they are automatically called whenever a NPC enters/leaves a room,</w:t>
      </w:r>
    </w:p>
    <w:p w:rsidR="005A2DF6" w:rsidRDefault="005A2DF6" w:rsidP="0087200A">
      <w:pPr>
        <w:pStyle w:val="Code"/>
      </w:pPr>
      <w:r>
        <w:tab/>
        <w:t>when a PC enters/leaves a room, or when the NPC is bored.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have a NPC speak an automatic conversation script, you need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Add the conversation script object to the</w:t>
      </w:r>
    </w:p>
    <w:p w:rsidR="005A2DF6" w:rsidRDefault="005A2DF6" w:rsidP="0087200A">
      <w:pPr>
        <w:pStyle w:val="Code"/>
      </w:pPr>
      <w:r>
        <w:tab/>
      </w:r>
      <w:r>
        <w:tab/>
        <w:t>NPC's &lt;bold&gt;pAIConvScripts&lt;/bold&gt; property.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want all NPCs in a specific faction to use the conversation</w:t>
      </w:r>
    </w:p>
    <w:p w:rsidR="005A2DF6" w:rsidRDefault="005A2DF6" w:rsidP="0087200A">
      <w:pPr>
        <w:pStyle w:val="Code"/>
      </w:pPr>
      <w:r>
        <w:tab/>
      </w:r>
      <w:r>
        <w:tab/>
        <w:t>script, such as a secret greeting to one another, then</w:t>
      </w:r>
    </w:p>
    <w:p w:rsidR="005A2DF6" w:rsidRDefault="005A2DF6" w:rsidP="0087200A">
      <w:pPr>
        <w:pStyle w:val="Code"/>
      </w:pPr>
      <w:r>
        <w:tab/>
      </w:r>
      <w:r>
        <w:tab/>
        <w:t>modify the faction's &lt;bold&gt;pAIConvScripts&lt;/bold&gt; property.</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Alternatively, if you want conversation scripts associated with</w:t>
      </w:r>
    </w:p>
    <w:p w:rsidR="005A2DF6" w:rsidRDefault="005A2DF6" w:rsidP="0087200A">
      <w:pPr>
        <w:pStyle w:val="Code"/>
      </w:pPr>
      <w:r>
        <w:tab/>
      </w:r>
      <w:r>
        <w:tab/>
        <w:t>certain classes, such as all cRaceElf characters using a type</w:t>
      </w:r>
    </w:p>
    <w:p w:rsidR="005A2DF6" w:rsidRDefault="005A2DF6" w:rsidP="0087200A">
      <w:pPr>
        <w:pStyle w:val="Code"/>
      </w:pPr>
      <w:r>
        <w:tab/>
      </w:r>
      <w:r>
        <w:tab/>
        <w:t>of conversation script, modify the &lt;bold&gt;AIConvScripts()&lt;/bold&gt; method</w:t>
      </w:r>
    </w:p>
    <w:p w:rsidR="005A2DF6" w:rsidRDefault="005A2DF6" w:rsidP="0087200A">
      <w:pPr>
        <w:pStyle w:val="Code"/>
      </w:pPr>
      <w:r>
        <w:tab/>
      </w:r>
      <w:r>
        <w:tab/>
        <w:t>for the class.</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If the conversation requires more than two NPCs,</w:t>
      </w:r>
    </w:p>
    <w:p w:rsidR="005A2DF6" w:rsidRDefault="005A2DF6" w:rsidP="0087200A">
      <w:pPr>
        <w:pStyle w:val="Code"/>
      </w:pPr>
      <w:r>
        <w:tab/>
      </w:r>
      <w:r>
        <w:tab/>
        <w:t>it must have &lt;bold&gt;pConvScriptNPCs&lt;/bold&gt;. It must also have</w:t>
      </w:r>
    </w:p>
    <w:p w:rsidR="005A2DF6" w:rsidRDefault="005A2DF6" w:rsidP="0087200A">
      <w:pPr>
        <w:pStyle w:val="Code"/>
      </w:pPr>
      <w:r>
        <w:tab/>
      </w:r>
      <w:r>
        <w:tab/>
        <w:t>a &lt;bold&gt;ConvScriptAutoPermutations()&lt;/bold&gt; written. This method will</w:t>
      </w:r>
    </w:p>
    <w:p w:rsidR="005A2DF6" w:rsidRDefault="005A2DF6" w:rsidP="0087200A">
      <w:pPr>
        <w:pStyle w:val="Code"/>
      </w:pPr>
      <w:r>
        <w:tab/>
      </w:r>
      <w:r>
        <w:tab/>
        <w:t>be called with a list of players and NPCs in the room. It must</w:t>
      </w:r>
    </w:p>
    <w:p w:rsidR="005A2DF6" w:rsidRDefault="005A2DF6" w:rsidP="0087200A">
      <w:pPr>
        <w:pStyle w:val="Code"/>
      </w:pPr>
      <w:r>
        <w:tab/>
      </w:r>
      <w:r>
        <w:tab/>
        <w:t>return a list of all the "possible" conversations that could result.</w:t>
      </w:r>
    </w:p>
    <w:p w:rsidR="005A2DF6" w:rsidRDefault="005A2DF6" w:rsidP="0087200A">
      <w:pPr>
        <w:pStyle w:val="Code"/>
      </w:pPr>
      <w:r>
        <w:lastRenderedPageBreak/>
        <w:tab/>
      </w:r>
      <w:r>
        <w:tab/>
        <w:t>Since there aren't that many possibilities with only two (or one) NPC,</w:t>
      </w:r>
    </w:p>
    <w:p w:rsidR="005A2DF6" w:rsidRDefault="005A2DF6" w:rsidP="0087200A">
      <w:pPr>
        <w:pStyle w:val="Code"/>
      </w:pPr>
      <w:r>
        <w:tab/>
      </w:r>
      <w:r>
        <w:tab/>
        <w:t>the method is trivial and automatically handled. However, if you have</w:t>
      </w:r>
    </w:p>
    <w:p w:rsidR="005A2DF6" w:rsidRDefault="005A2DF6" w:rsidP="0087200A">
      <w:pPr>
        <w:pStyle w:val="Code"/>
      </w:pPr>
      <w:r>
        <w:tab/>
      </w:r>
      <w:r>
        <w:tab/>
        <w:t>ten NPCs sitting in a room, the number of possible groups of three</w:t>
      </w:r>
    </w:p>
    <w:p w:rsidR="005A2DF6" w:rsidRDefault="005A2DF6" w:rsidP="0087200A">
      <w:pPr>
        <w:pStyle w:val="Code"/>
      </w:pPr>
      <w:r>
        <w:tab/>
      </w:r>
      <w:r>
        <w:tab/>
        <w:t>NPCs to sing as a trio is astronomical.</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You need to specify some constraints that limit what two NPCs will</w:t>
      </w:r>
    </w:p>
    <w:p w:rsidR="005A2DF6" w:rsidRDefault="005A2DF6" w:rsidP="0087200A">
      <w:pPr>
        <w:pStyle w:val="Code"/>
      </w:pPr>
      <w:r>
        <w:tab/>
      </w:r>
      <w:r>
        <w:tab/>
        <w:t>join together. For example: While all NPCs might have your fish-monger</w:t>
      </w:r>
    </w:p>
    <w:p w:rsidR="005A2DF6" w:rsidRDefault="005A2DF6" w:rsidP="0087200A">
      <w:pPr>
        <w:pStyle w:val="Code"/>
      </w:pPr>
      <w:r>
        <w:tab/>
      </w:r>
      <w:r>
        <w:tab/>
        <w:t>conversation at the ready, they'll only use it when they're in</w:t>
      </w:r>
    </w:p>
    <w:p w:rsidR="005A2DF6" w:rsidRDefault="005A2DF6" w:rsidP="0087200A">
      <w:pPr>
        <w:pStyle w:val="Code"/>
      </w:pPr>
      <w:r>
        <w:tab/>
      </w:r>
      <w:r>
        <w:tab/>
        <w:t>the fish market. The following properties and methods help limit</w:t>
      </w:r>
    </w:p>
    <w:p w:rsidR="005A2DF6" w:rsidRDefault="005A2DF6" w:rsidP="0087200A">
      <w:pPr>
        <w:pStyle w:val="Code"/>
      </w:pPr>
      <w:r>
        <w:tab/>
      </w:r>
      <w:r>
        <w:tab/>
        <w:t>the possibilities.</w:t>
      </w:r>
    </w:p>
    <w:p w:rsidR="005A2DF6" w:rsidRDefault="005A2DF6" w:rsidP="0087200A">
      <w:pPr>
        <w:pStyle w:val="Code"/>
      </w:pPr>
      <w:r>
        <w:tab/>
        <w:t>&lt;/li&gt;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&lt;bold&gt;pConvScriptAutoFactions&lt;/bold&gt; will limit the conversation so that</w:t>
      </w:r>
    </w:p>
    <w:p w:rsidR="005A2DF6" w:rsidRDefault="005A2DF6" w:rsidP="0087200A">
      <w:pPr>
        <w:pStyle w:val="Code"/>
      </w:pPr>
      <w:r>
        <w:tab/>
      </w:r>
      <w:r>
        <w:tab/>
        <w:t>the main NPC (NPC #1) will only use the conversation with NPCs from</w:t>
      </w:r>
    </w:p>
    <w:p w:rsidR="005A2DF6" w:rsidRDefault="005A2DF6" w:rsidP="0087200A">
      <w:pPr>
        <w:pStyle w:val="Code"/>
      </w:pPr>
      <w:r>
        <w:tab/>
      </w:r>
      <w:r>
        <w:tab/>
        <w:t>the specified faction(s).</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&lt;bold&gt;pConvScriptAutoNPCs&lt;/bold&gt; will limit the conversation so that</w:t>
      </w:r>
    </w:p>
    <w:p w:rsidR="005A2DF6" w:rsidRDefault="005A2DF6" w:rsidP="0087200A">
      <w:pPr>
        <w:pStyle w:val="Code"/>
      </w:pPr>
      <w:r>
        <w:tab/>
      </w:r>
      <w:r>
        <w:tab/>
        <w:t>the main NPC (NPC #1) will only use the conversation with NPCs</w:t>
      </w:r>
    </w:p>
    <w:p w:rsidR="005A2DF6" w:rsidRDefault="005A2DF6" w:rsidP="0087200A">
      <w:pPr>
        <w:pStyle w:val="Code"/>
      </w:pPr>
      <w:r>
        <w:tab/>
      </w:r>
      <w:r>
        <w:tab/>
        <w:t>listed in pConvScriptAutoNPCs. Example: Applying this to the fish monger</w:t>
      </w:r>
    </w:p>
    <w:p w:rsidR="005A2DF6" w:rsidRDefault="005A2DF6" w:rsidP="0087200A">
      <w:pPr>
        <w:pStyle w:val="Code"/>
      </w:pPr>
      <w:r>
        <w:tab/>
      </w:r>
      <w:r>
        <w:tab/>
        <w:t>might mean that Betty would only talk about fish to a handful of</w:t>
      </w:r>
    </w:p>
    <w:p w:rsidR="005A2DF6" w:rsidRDefault="005A2DF6" w:rsidP="0087200A">
      <w:pPr>
        <w:pStyle w:val="Code"/>
      </w:pPr>
      <w:r>
        <w:tab/>
      </w:r>
      <w:r>
        <w:tab/>
        <w:t>her friends.</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&lt;bold&gt;pConvScriptAutoListenersExclude&lt;/bold&gt; can be used to NOT play</w:t>
      </w:r>
    </w:p>
    <w:p w:rsidR="005A2DF6" w:rsidRDefault="005A2DF6" w:rsidP="0087200A">
      <w:pPr>
        <w:pStyle w:val="Code"/>
      </w:pPr>
      <w:r>
        <w:tab/>
      </w:r>
      <w:r>
        <w:tab/>
        <w:t>the conversation if certain NPCs are in the room. This can be used to</w:t>
      </w:r>
    </w:p>
    <w:p w:rsidR="005A2DF6" w:rsidRDefault="005A2DF6" w:rsidP="0087200A">
      <w:pPr>
        <w:pStyle w:val="Code"/>
      </w:pPr>
      <w:r>
        <w:tab/>
      </w:r>
      <w:r>
        <w:tab/>
        <w:t>ensures that rumors about NPC X aren't spoken while NPC X is in the room.</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&lt;bold&gt;pConvScriptAutoKnowledge&lt;/bold&gt; will only have the conversation</w:t>
      </w:r>
    </w:p>
    <w:p w:rsidR="005A2DF6" w:rsidRDefault="005A2DF6" w:rsidP="0087200A">
      <w:pPr>
        <w:pStyle w:val="Code"/>
      </w:pPr>
      <w:r>
        <w:lastRenderedPageBreak/>
        <w:tab/>
      </w:r>
      <w:r>
        <w:tab/>
        <w:t>spoken if the player character &lt;bold&gt;doesn't&lt;/bold&gt; know the specified</w:t>
      </w:r>
    </w:p>
    <w:p w:rsidR="005A2DF6" w:rsidRDefault="005A2DF6" w:rsidP="0087200A">
      <w:pPr>
        <w:pStyle w:val="Code"/>
      </w:pPr>
      <w:r>
        <w:tab/>
      </w:r>
      <w:r>
        <w:tab/>
        <w:t>knowledge object. You would use this, for example, to have a pair of NPCs</w:t>
      </w:r>
    </w:p>
    <w:p w:rsidR="005A2DF6" w:rsidRDefault="005A2DF6" w:rsidP="0087200A">
      <w:pPr>
        <w:pStyle w:val="Code"/>
      </w:pPr>
      <w:r>
        <w:tab/>
      </w:r>
      <w:r>
        <w:tab/>
        <w:t>speak a rumor only once in the precense of a specific</w:t>
      </w:r>
    </w:p>
    <w:p w:rsidR="005A2DF6" w:rsidRDefault="005A2DF6" w:rsidP="0087200A">
      <w:pPr>
        <w:pStyle w:val="Code"/>
      </w:pPr>
      <w:r>
        <w:tab/>
      </w:r>
      <w:r>
        <w:tab/>
        <w:t>player. &lt;bold&gt;pConvScriptAutoKnowledgeFlip&lt;/bold&gt; inverts the test,</w:t>
      </w:r>
    </w:p>
    <w:p w:rsidR="005A2DF6" w:rsidRDefault="005A2DF6" w:rsidP="0087200A">
      <w:pPr>
        <w:pStyle w:val="Code"/>
      </w:pPr>
      <w:r>
        <w:tab/>
      </w:r>
      <w:r>
        <w:tab/>
        <w:t>causing the NPCs to speak the script only if the player has the given</w:t>
      </w:r>
    </w:p>
    <w:p w:rsidR="005A2DF6" w:rsidRDefault="005A2DF6" w:rsidP="0087200A">
      <w:pPr>
        <w:pStyle w:val="Code"/>
      </w:pPr>
      <w:r>
        <w:tab/>
      </w:r>
      <w:r>
        <w:tab/>
        <w:t>knowledge.</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&lt;bold&gt;pConvScriptAutoFracture&lt;/bold&gt; will only allow the conversation</w:t>
      </w:r>
    </w:p>
    <w:p w:rsidR="005A2DF6" w:rsidRDefault="005A2DF6" w:rsidP="0087200A">
      <w:pPr>
        <w:pStyle w:val="Code"/>
      </w:pPr>
      <w:r>
        <w:tab/>
      </w:r>
      <w:r>
        <w:tab/>
        <w:t>script to be spoken when the player is in the given fracture.</w:t>
      </w:r>
    </w:p>
    <w:p w:rsidR="005A2DF6" w:rsidRDefault="005A2DF6" w:rsidP="0087200A">
      <w:pPr>
        <w:pStyle w:val="Code"/>
      </w:pPr>
      <w:r>
        <w:tab/>
      </w:r>
      <w:r>
        <w:tab/>
        <w:t>This is passed to IsInDifferentFracture() and FracturerQuery().</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&lt;bold&gt;pConvScriptAutoPriority&lt;/bold&gt; controls which automatic</w:t>
      </w:r>
    </w:p>
    <w:p w:rsidR="005A2DF6" w:rsidRDefault="005A2DF6" w:rsidP="0087200A">
      <w:pPr>
        <w:pStyle w:val="Code"/>
      </w:pPr>
      <w:r>
        <w:tab/>
      </w:r>
      <w:r>
        <w:tab/>
        <w:t>conversation script has higher priority.</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&lt;bold&gt;pConvScriptAutoRelationship&lt;/bold&gt; lets the conversation script</w:t>
      </w:r>
    </w:p>
    <w:p w:rsidR="005A2DF6" w:rsidRDefault="005A2DF6" w:rsidP="0087200A">
      <w:pPr>
        <w:pStyle w:val="Code"/>
      </w:pPr>
      <w:r>
        <w:tab/>
      </w:r>
      <w:r>
        <w:tab/>
        <w:t>only happen if a specific relationship exists.</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&lt;bold&gt;pConvScriptAutoRequiresIntelligent&lt;/bold&gt; ensures that conversations</w:t>
      </w:r>
    </w:p>
    <w:p w:rsidR="005A2DF6" w:rsidRDefault="005A2DF6" w:rsidP="0087200A">
      <w:pPr>
        <w:pStyle w:val="Code"/>
      </w:pPr>
      <w:r>
        <w:tab/>
      </w:r>
      <w:r>
        <w:tab/>
        <w:t>only happen between intelligent creatures.</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&lt;p&gt;</w:t>
      </w:r>
    </w:p>
    <w:p w:rsidR="005A2DF6" w:rsidRDefault="005A2DF6" w:rsidP="0087200A">
      <w:pPr>
        <w:pStyle w:val="Code"/>
      </w:pPr>
      <w:r>
        <w:tab/>
      </w:r>
      <w:r>
        <w:tab/>
        <w:t>These properties won't be enough, though. You'll need</w:t>
      </w:r>
    </w:p>
    <w:p w:rsidR="005A2DF6" w:rsidRDefault="005A2DF6" w:rsidP="0087200A">
      <w:pPr>
        <w:pStyle w:val="Code"/>
      </w:pPr>
      <w:r>
        <w:tab/>
      </w:r>
      <w:r>
        <w:tab/>
        <w:t>to write your own &lt;bold&gt;ConvScriptAutoValid()&lt;/bold&gt; method for</w:t>
      </w:r>
    </w:p>
    <w:p w:rsidR="005A2DF6" w:rsidRDefault="005A2DF6" w:rsidP="0087200A">
      <w:pPr>
        <w:pStyle w:val="Code"/>
      </w:pPr>
      <w:r>
        <w:tab/>
      </w:r>
      <w:r>
        <w:tab/>
        <w:t>many conversation scripts. The method is called whenever a conversation</w:t>
      </w:r>
    </w:p>
    <w:p w:rsidR="005A2DF6" w:rsidRDefault="005A2DF6" w:rsidP="0087200A">
      <w:pPr>
        <w:pStyle w:val="Code"/>
      </w:pPr>
      <w:r>
        <w:tab/>
      </w:r>
      <w:r>
        <w:tab/>
        <w:t>script is "proposed" by &lt;bold&gt;ConvScripts()&lt;/bold&gt; to see if it</w:t>
      </w:r>
    </w:p>
    <w:p w:rsidR="005A2DF6" w:rsidRDefault="005A2DF6" w:rsidP="0087200A">
      <w:pPr>
        <w:pStyle w:val="Code"/>
      </w:pPr>
      <w:r>
        <w:tab/>
      </w:r>
      <w:r>
        <w:tab/>
        <w:t>would work in the given situation.</w:t>
      </w:r>
    </w:p>
    <w:p w:rsidR="005A2DF6" w:rsidRDefault="005A2DF6" w:rsidP="0087200A">
      <w:pPr>
        <w:pStyle w:val="Code"/>
      </w:pPr>
      <w:r>
        <w:tab/>
        <w:t>&lt;/p&gt;</w:t>
      </w:r>
    </w:p>
    <w:p w:rsidR="005A2DF6" w:rsidRDefault="005A2DF6" w:rsidP="0087200A">
      <w:pPr>
        <w:pStyle w:val="Code"/>
      </w:pPr>
      <w:r>
        <w:tab/>
      </w:r>
    </w:p>
    <w:p w:rsidR="005A2DF6" w:rsidRDefault="005A2DF6" w:rsidP="0087200A">
      <w:pPr>
        <w:pStyle w:val="Code"/>
      </w:pPr>
      <w:r>
        <w:tab/>
        <w:t>&lt;li&gt;</w:t>
      </w:r>
    </w:p>
    <w:p w:rsidR="005A2DF6" w:rsidRDefault="005A2DF6" w:rsidP="0087200A">
      <w:pPr>
        <w:pStyle w:val="Code"/>
      </w:pPr>
      <w:r>
        <w:tab/>
      </w:r>
      <w:r>
        <w:tab/>
        <w:t>You will need to set the liklihood of the conversation happening</w:t>
      </w:r>
    </w:p>
    <w:p w:rsidR="005A2DF6" w:rsidRDefault="005A2DF6" w:rsidP="0087200A">
      <w:pPr>
        <w:pStyle w:val="Code"/>
      </w:pPr>
      <w:r>
        <w:lastRenderedPageBreak/>
        <w:tab/>
      </w:r>
      <w:r>
        <w:tab/>
        <w:t>depending upon the circumstances. If you don't set at least one</w:t>
      </w:r>
    </w:p>
    <w:p w:rsidR="005A2DF6" w:rsidRDefault="005A2DF6" w:rsidP="0087200A">
      <w:pPr>
        <w:pStyle w:val="Code"/>
      </w:pPr>
      <w:r>
        <w:tab/>
      </w:r>
      <w:r>
        <w:tab/>
        <w:t>of these properties to non-zero then your conversation will never</w:t>
      </w:r>
    </w:p>
    <w:p w:rsidR="005A2DF6" w:rsidRDefault="005A2DF6" w:rsidP="0087200A">
      <w:pPr>
        <w:pStyle w:val="Code"/>
      </w:pPr>
      <w:r>
        <w:tab/>
      </w:r>
      <w:r>
        <w:tab/>
        <w:t>be randomly selected.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&lt;bold&gt;pConvScriptProbBored&lt;/bold&gt; - The probability of the conversation</w:t>
      </w:r>
    </w:p>
    <w:p w:rsidR="005A2DF6" w:rsidRDefault="005A2DF6" w:rsidP="0087200A">
      <w:pPr>
        <w:pStyle w:val="Code"/>
      </w:pPr>
      <w:r>
        <w:tab/>
      </w:r>
      <w:r>
        <w:tab/>
        <w:t>script being activated when the NPC is sitting around bored (with</w:t>
      </w:r>
    </w:p>
    <w:p w:rsidR="005A2DF6" w:rsidRDefault="005A2DF6" w:rsidP="0087200A">
      <w:pPr>
        <w:pStyle w:val="Code"/>
      </w:pPr>
      <w:r>
        <w:tab/>
      </w:r>
      <w:r>
        <w:tab/>
        <w:t>the oAIGoalBoredConvScript activated). Example: Use this if the NPC</w:t>
      </w:r>
    </w:p>
    <w:p w:rsidR="005A2DF6" w:rsidRDefault="005A2DF6" w:rsidP="0087200A">
      <w:pPr>
        <w:pStyle w:val="Code"/>
      </w:pPr>
      <w:r>
        <w:tab/>
      </w:r>
      <w:r>
        <w:tab/>
        <w:t>brings up the "Ever wonder what's up there?" when sitting outside</w:t>
      </w:r>
    </w:p>
    <w:p w:rsidR="005A2DF6" w:rsidRDefault="005A2DF6" w:rsidP="0087200A">
      <w:pPr>
        <w:pStyle w:val="Code"/>
      </w:pPr>
      <w:r>
        <w:tab/>
      </w:r>
      <w:r>
        <w:tab/>
        <w:t>on a starry night.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&lt;bold&gt;pConvScriptProbNPCEnters&lt;/bold&gt; - The probability of the conversation</w:t>
      </w:r>
    </w:p>
    <w:p w:rsidR="005A2DF6" w:rsidRDefault="005A2DF6" w:rsidP="0087200A">
      <w:pPr>
        <w:pStyle w:val="Code"/>
      </w:pPr>
      <w:r>
        <w:tab/>
      </w:r>
      <w:r>
        <w:tab/>
        <w:t>script being activated when the NPC enters a room. Example: Use this if the NPC</w:t>
      </w:r>
    </w:p>
    <w:p w:rsidR="005A2DF6" w:rsidRDefault="005A2DF6" w:rsidP="0087200A">
      <w:pPr>
        <w:pStyle w:val="Code"/>
      </w:pPr>
      <w:r>
        <w:tab/>
      </w:r>
      <w:r>
        <w:tab/>
        <w:t>says, "Hello everyone!" every time it enters the room.</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&lt;bold&gt;pConvScriptProbNPC2Enters&lt;/bold&gt; - The probability of the conversation</w:t>
      </w:r>
    </w:p>
    <w:p w:rsidR="005A2DF6" w:rsidRDefault="005A2DF6" w:rsidP="0087200A">
      <w:pPr>
        <w:pStyle w:val="Code"/>
      </w:pPr>
      <w:r>
        <w:tab/>
      </w:r>
      <w:r>
        <w:tab/>
        <w:t>script being activated when a second NPC enters a room. Example: Use this if the</w:t>
      </w:r>
    </w:p>
    <w:p w:rsidR="005A2DF6" w:rsidRDefault="005A2DF6" w:rsidP="0087200A">
      <w:pPr>
        <w:pStyle w:val="Code"/>
      </w:pPr>
      <w:r>
        <w:tab/>
      </w:r>
      <w:r>
        <w:tab/>
        <w:t>first NPC says, "Hi %2!" every time a second NPC enters the room.</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&lt;bold&gt;pConvScriptProbNPC2Leaves&lt;/bold&gt; - The probability of the conversation</w:t>
      </w:r>
    </w:p>
    <w:p w:rsidR="005A2DF6" w:rsidRDefault="005A2DF6" w:rsidP="0087200A">
      <w:pPr>
        <w:pStyle w:val="Code"/>
      </w:pPr>
      <w:r>
        <w:tab/>
      </w:r>
      <w:r>
        <w:tab/>
        <w:t>script being activated when a second NPC leaves a room. Example: Use this if the</w:t>
      </w:r>
    </w:p>
    <w:p w:rsidR="005A2DF6" w:rsidRDefault="005A2DF6" w:rsidP="0087200A">
      <w:pPr>
        <w:pStyle w:val="Code"/>
      </w:pPr>
      <w:r>
        <w:tab/>
      </w:r>
      <w:r>
        <w:tab/>
        <w:t>first NPC says, "That idiot has finally left." every time a second NPC leaves the room.</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&lt;bold&gt;pConvScriptProbPCEnters&lt;/bold&gt; - The probability of the conversation</w:t>
      </w:r>
    </w:p>
    <w:p w:rsidR="005A2DF6" w:rsidRDefault="005A2DF6" w:rsidP="0087200A">
      <w:pPr>
        <w:pStyle w:val="Code"/>
      </w:pPr>
      <w:r>
        <w:tab/>
      </w:r>
      <w:r>
        <w:tab/>
        <w:t>script being activated when a PC enters a room. Example: Use this if the NPC</w:t>
      </w:r>
    </w:p>
    <w:p w:rsidR="005A2DF6" w:rsidRDefault="005A2DF6" w:rsidP="0087200A">
      <w:pPr>
        <w:pStyle w:val="Code"/>
      </w:pPr>
      <w:r>
        <w:tab/>
      </w:r>
      <w:r>
        <w:tab/>
        <w:t>says, "Hey, it's the town hero!" every time the PC enters the room.</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&lt;bold&gt;pConvScriptProbPCLeaves&lt;/bold&gt; - The probability of the conversation</w:t>
      </w:r>
    </w:p>
    <w:p w:rsidR="005A2DF6" w:rsidRDefault="005A2DF6" w:rsidP="0087200A">
      <w:pPr>
        <w:pStyle w:val="Code"/>
      </w:pPr>
      <w:r>
        <w:tab/>
      </w:r>
      <w:r>
        <w:tab/>
        <w:t>script being activated when a PC leaves a room. Example: Use this if the NPC</w:t>
      </w:r>
    </w:p>
    <w:p w:rsidR="005A2DF6" w:rsidRDefault="005A2DF6" w:rsidP="0087200A">
      <w:pPr>
        <w:pStyle w:val="Code"/>
      </w:pPr>
      <w:r>
        <w:lastRenderedPageBreak/>
        <w:tab/>
      </w:r>
      <w:r>
        <w:tab/>
        <w:t>says, "Finally got rid of him!" every time the PC leaves the room.</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more advanced settings that you may wish to modify: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If your conversation requires that a PC be around, perhaps because the</w:t>
      </w:r>
    </w:p>
    <w:p w:rsidR="005A2DF6" w:rsidRDefault="005A2DF6" w:rsidP="0087200A">
      <w:pPr>
        <w:pStyle w:val="Code"/>
      </w:pPr>
      <w:r>
        <w:tab/>
      </w:r>
      <w:r>
        <w:tab/>
        <w:t>NPCs are deriding the PC right in front of their face, then</w:t>
      </w:r>
    </w:p>
    <w:p w:rsidR="005A2DF6" w:rsidRDefault="005A2DF6" w:rsidP="0087200A">
      <w:pPr>
        <w:pStyle w:val="Code"/>
      </w:pPr>
      <w:r>
        <w:tab/>
      </w:r>
      <w:r>
        <w:tab/>
        <w:t>set &lt;bold&gt;pConvScriptRequiresPC&lt;/bold&gt; to TRUE. You &lt;bold&gt;don't&lt;/bold&gt; have</w:t>
      </w:r>
    </w:p>
    <w:p w:rsidR="005A2DF6" w:rsidRDefault="005A2DF6" w:rsidP="0087200A">
      <w:pPr>
        <w:pStyle w:val="Code"/>
      </w:pPr>
      <w:r>
        <w:tab/>
      </w:r>
      <w:r>
        <w:tab/>
        <w:t>to set this if</w:t>
      </w:r>
    </w:p>
    <w:p w:rsidR="005A2DF6" w:rsidRDefault="005A2DF6" w:rsidP="0087200A">
      <w:pPr>
        <w:pStyle w:val="Code"/>
      </w:pPr>
      <w:r>
        <w:tab/>
      </w:r>
      <w:r>
        <w:tab/>
        <w:t>either &lt;bold&gt;pConvScriptAutoKnowledge&lt;/bold&gt; or &lt;bold&gt;pConvScriptAutoFracture&lt;/bold&gt; are</w:t>
      </w:r>
    </w:p>
    <w:p w:rsidR="005A2DF6" w:rsidRDefault="005A2DF6" w:rsidP="0087200A">
      <w:pPr>
        <w:pStyle w:val="Code"/>
      </w:pPr>
      <w:r>
        <w:tab/>
      </w:r>
      <w:r>
        <w:tab/>
        <w:t>set.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randomly start your own conversation,</w:t>
      </w:r>
    </w:p>
    <w:p w:rsidR="005A2DF6" w:rsidRDefault="005A2DF6" w:rsidP="0087200A">
      <w:pPr>
        <w:pStyle w:val="Code"/>
      </w:pPr>
      <w:r>
        <w:tab/>
      </w:r>
      <w:r>
        <w:tab/>
        <w:t>call &lt;bold&gt;ConvScriptAutoStart()&lt;/bold&gt; at an appropriate time.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&lt;bold&gt;gConvScriptRate&lt;/bold&gt; controls the default conversation rate. It defaults</w:t>
      </w:r>
    </w:p>
    <w:p w:rsidR="005A2DF6" w:rsidRDefault="005A2DF6" w:rsidP="0087200A">
      <w:pPr>
        <w:pStyle w:val="Code"/>
      </w:pPr>
      <w:r>
        <w:tab/>
      </w:r>
      <w:r>
        <w:tab/>
        <w:t>to one act every 3 seconds.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&lt;br/&gt;&lt;section&gt;&lt;p&gt;&lt;bold&gt;&lt;big&gt;Playing conversation scripts through goals&lt;/big&gt;&lt;/bold&gt;&lt;/p&gt;&lt;/section&gt;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a conversation script to take place as part of an AI's goal,</w:t>
      </w:r>
    </w:p>
    <w:p w:rsidR="005A2DF6" w:rsidRDefault="005A2DF6" w:rsidP="0087200A">
      <w:pPr>
        <w:pStyle w:val="Code"/>
      </w:pPr>
      <w:r>
        <w:tab/>
        <w:t>then use &lt;bold&gt;oAIGoalConvScript&lt;/bold&gt; to start the conversation.</w:t>
      </w:r>
    </w:p>
    <w:p w:rsidR="005A2DF6" w:rsidRDefault="005A2DF6" w:rsidP="0087200A">
      <w:pPr>
        <w:pStyle w:val="Code"/>
      </w:pPr>
      <w:r>
        <w:t>&lt;/p&gt;</w:t>
      </w: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15 Conversation trees – cConvTree</w:t>
      </w:r>
    </w:p>
    <w:p w:rsidR="005A2DF6" w:rsidRDefault="005A2DF6" w:rsidP="0087200A">
      <w:r w:rsidRPr="00AF41F5">
        <w:lastRenderedPageBreak/>
        <w:t>How to create pre-scripted conversations between two or more NPCs.</w:t>
      </w:r>
    </w:p>
    <w:p w:rsidR="005A2DF6" w:rsidRDefault="005A2DF6" w:rsidP="0087200A"/>
    <w:p w:rsidR="005A2DF6" w:rsidRDefault="005A2DF6" w:rsidP="0087200A">
      <w:pPr>
        <w:pStyle w:val="Code"/>
      </w:pPr>
      <w:r>
        <w:t>&lt;section&gt;&lt;p&gt;&lt;bold&gt;&lt;big&gt;Conversation trees - cConvTree&lt;/big&gt;&lt;/bold&gt;&lt;/p&gt;&lt;/section&gt;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Conversation trees are a tride-and-true method for talking to NPCs,</w:t>
      </w:r>
    </w:p>
    <w:p w:rsidR="005A2DF6" w:rsidRDefault="005A2DF6" w:rsidP="0087200A">
      <w:pPr>
        <w:pStyle w:val="Code"/>
      </w:pPr>
      <w:r>
        <w:tab/>
        <w:t>and the standard NPC conversation system for most CRPGs. For those</w:t>
      </w:r>
    </w:p>
    <w:p w:rsidR="005A2DF6" w:rsidRDefault="005A2DF6" w:rsidP="0087200A">
      <w:pPr>
        <w:pStyle w:val="Code"/>
      </w:pPr>
      <w:r>
        <w:tab/>
        <w:t>of you not familiar with the term, you'll be familiar with the</w:t>
      </w:r>
    </w:p>
    <w:p w:rsidR="005A2DF6" w:rsidRDefault="005A2DF6" w:rsidP="0087200A">
      <w:pPr>
        <w:pStyle w:val="Code"/>
      </w:pPr>
      <w:r>
        <w:tab/>
        <w:t>scenario: The NPC says something like "What's your favorite color?", and</w:t>
      </w:r>
    </w:p>
    <w:p w:rsidR="005A2DF6" w:rsidRDefault="005A2DF6" w:rsidP="0087200A">
      <w:pPr>
        <w:pStyle w:val="Code"/>
      </w:pPr>
      <w:r>
        <w:tab/>
        <w:t>the player is given a menu of choices, such as "Red", "Green", or "Blue".</w:t>
      </w:r>
    </w:p>
    <w:p w:rsidR="005A2DF6" w:rsidRDefault="005A2DF6" w:rsidP="0087200A">
      <w:pPr>
        <w:pStyle w:val="Code"/>
      </w:pPr>
      <w:r>
        <w:tab/>
        <w:t>Once the player selects the color, the NPC makes a statement and (often)</w:t>
      </w:r>
    </w:p>
    <w:p w:rsidR="005A2DF6" w:rsidRDefault="005A2DF6" w:rsidP="0087200A">
      <w:pPr>
        <w:pStyle w:val="Code"/>
      </w:pPr>
      <w:r>
        <w:tab/>
        <w:t>a new question is asked by the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While Circumreality doesn't rely on conversation trees (most CRPGs do), it does</w:t>
      </w:r>
    </w:p>
    <w:p w:rsidR="005A2DF6" w:rsidRDefault="005A2DF6" w:rsidP="0087200A">
      <w:pPr>
        <w:pStyle w:val="Code"/>
      </w:pPr>
      <w:r>
        <w:tab/>
        <w:t>allow for them.</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conversation-tree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conversation tree (combination of question, player answers,</w:t>
      </w:r>
    </w:p>
    <w:p w:rsidR="005A2DF6" w:rsidRDefault="005A2DF6" w:rsidP="0087200A">
      <w:pPr>
        <w:pStyle w:val="Code"/>
      </w:pPr>
      <w:r>
        <w:tab/>
        <w:t>and NPC's responses to the answers), you need to create a conversation-tree</w:t>
      </w:r>
    </w:p>
    <w:p w:rsidR="005A2DF6" w:rsidRDefault="005A2DF6" w:rsidP="0087200A">
      <w:pPr>
        <w:pStyle w:val="Code"/>
      </w:pPr>
      <w:r>
        <w:tab/>
        <w:t>object. To create a conversation-tree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as normal, but base it off</w:t>
      </w:r>
    </w:p>
    <w:p w:rsidR="005A2DF6" w:rsidRDefault="005A2DF6" w:rsidP="0087200A">
      <w:pPr>
        <w:pStyle w:val="Code"/>
      </w:pPr>
      <w:r>
        <w:tab/>
      </w:r>
      <w:r>
        <w:tab/>
        <w:t>of &lt;bold&gt;cConvTree&lt;/bold&gt;. For this example, call</w:t>
      </w:r>
    </w:p>
    <w:p w:rsidR="005A2DF6" w:rsidRDefault="005A2DF6" w:rsidP="0087200A">
      <w:pPr>
        <w:pStyle w:val="Code"/>
      </w:pPr>
      <w:r>
        <w:tab/>
      </w:r>
      <w:r>
        <w:tab/>
        <w:t>it oConvTreeFavoriteColor.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object should &lt;bold&gt;not be contained&lt;/bold&gt; in anything.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Fill &lt;bold&gt;pConvTreeQuestion&lt;/bold&gt; with the question that the NPC</w:t>
      </w:r>
    </w:p>
    <w:p w:rsidR="005A2DF6" w:rsidRDefault="005A2DF6" w:rsidP="0087200A">
      <w:pPr>
        <w:pStyle w:val="Code"/>
      </w:pPr>
      <w:r>
        <w:tab/>
      </w:r>
      <w:r>
        <w:tab/>
        <w:t>asks, such as "What's your favorite color?"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&lt;bold&gt;pConvTreeAnswers&lt;/bold&gt; should be filled in with a list of</w:t>
      </w:r>
    </w:p>
    <w:p w:rsidR="005A2DF6" w:rsidRDefault="005A2DF6" w:rsidP="0087200A">
      <w:pPr>
        <w:pStyle w:val="Code"/>
      </w:pPr>
      <w:r>
        <w:tab/>
      </w:r>
      <w:r>
        <w:tab/>
        <w:t>answers to the NPC's question, such as ["Red", "Green", "Blue"].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&lt;bold&gt;pConvTreeResponses&lt;/bold&gt; is a list containing the responses</w:t>
      </w:r>
    </w:p>
    <w:p w:rsidR="005A2DF6" w:rsidRDefault="005A2DF6" w:rsidP="0087200A">
      <w:pPr>
        <w:pStyle w:val="Code"/>
      </w:pPr>
      <w:r>
        <w:tab/>
      </w:r>
      <w:r>
        <w:tab/>
        <w:t>to each of the player's answers, such as ["Red? I hate red.",</w:t>
      </w:r>
    </w:p>
    <w:p w:rsidR="005A2DF6" w:rsidRDefault="005A2DF6" w:rsidP="0087200A">
      <w:pPr>
        <w:pStyle w:val="Code"/>
      </w:pPr>
      <w:r>
        <w:tab/>
      </w:r>
      <w:r>
        <w:tab/>
        <w:t>"Green is nice.", "Blue is my favorite color."]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one or more answers to lead to another conversation</w:t>
      </w:r>
    </w:p>
    <w:p w:rsidR="005A2DF6" w:rsidRDefault="005A2DF6" w:rsidP="0087200A">
      <w:pPr>
        <w:pStyle w:val="Code"/>
      </w:pPr>
      <w:r>
        <w:tab/>
      </w:r>
      <w:r>
        <w:tab/>
        <w:t>tree, then set &lt;bold&gt;pConvTreeResponsesNext&lt;/bold&gt; to indicate</w:t>
      </w:r>
    </w:p>
    <w:p w:rsidR="005A2DF6" w:rsidRDefault="005A2DF6" w:rsidP="0087200A">
      <w:pPr>
        <w:pStyle w:val="Code"/>
      </w:pPr>
      <w:r>
        <w:tab/>
      </w:r>
      <w:r>
        <w:tab/>
        <w:t>subsequent conversation trees.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Since the player's answers may change the NPC or other parts of</w:t>
      </w:r>
    </w:p>
    <w:p w:rsidR="005A2DF6" w:rsidRDefault="005A2DF6" w:rsidP="0087200A">
      <w:pPr>
        <w:pStyle w:val="Code"/>
      </w:pPr>
      <w:r>
        <w:tab/>
      </w:r>
      <w:r>
        <w:tab/>
        <w:t>the game, you'll probably need to write your</w:t>
      </w:r>
    </w:p>
    <w:p w:rsidR="005A2DF6" w:rsidRDefault="005A2DF6" w:rsidP="0087200A">
      <w:pPr>
        <w:pStyle w:val="Code"/>
      </w:pPr>
      <w:r>
        <w:tab/>
      </w:r>
      <w:r>
        <w:tab/>
        <w:t>own &lt;bold&gt;ConvTreeResponse()&lt;/bold&gt; to handle and coding.</w:t>
      </w:r>
    </w:p>
    <w:p w:rsidR="005A2DF6" w:rsidRDefault="005A2DF6" w:rsidP="0087200A">
      <w:pPr>
        <w:pStyle w:val="Code"/>
      </w:pPr>
      <w:r>
        <w:tab/>
      </w:r>
      <w:r>
        <w:tab/>
        <w:t>For example: If the player likes red, the NPC might give them</w:t>
      </w:r>
    </w:p>
    <w:p w:rsidR="005A2DF6" w:rsidRDefault="005A2DF6" w:rsidP="0087200A">
      <w:pPr>
        <w:pStyle w:val="Code"/>
      </w:pPr>
      <w:r>
        <w:tab/>
      </w:r>
      <w:r>
        <w:tab/>
        <w:t>a red riding cloak; this needs to be handled by code.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properties and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Set &lt;bold&gt;pConvTreeMustAnswer&lt;/bold&gt; to TRUE if the NPC requires</w:t>
      </w:r>
    </w:p>
    <w:p w:rsidR="005A2DF6" w:rsidRDefault="005A2DF6" w:rsidP="0087200A">
      <w:pPr>
        <w:pStyle w:val="Code"/>
      </w:pPr>
      <w:r>
        <w:tab/>
      </w:r>
      <w:r>
        <w:tab/>
        <w:t>an answer from the player and won't be distracted by attempts</w:t>
      </w:r>
    </w:p>
    <w:p w:rsidR="005A2DF6" w:rsidRDefault="005A2DF6" w:rsidP="0087200A">
      <w:pPr>
        <w:pStyle w:val="Code"/>
      </w:pPr>
      <w:r>
        <w:tab/>
      </w:r>
      <w:r>
        <w:tab/>
        <w:t>to change the subject.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&lt;bold&gt;pConvTreeQuestionRepeat&lt;/bold&gt; is spoken if the player</w:t>
      </w:r>
    </w:p>
    <w:p w:rsidR="005A2DF6" w:rsidRDefault="005A2DF6" w:rsidP="0087200A">
      <w:pPr>
        <w:pStyle w:val="Code"/>
      </w:pPr>
      <w:r>
        <w:tab/>
      </w:r>
      <w:r>
        <w:tab/>
        <w:t>doesn't answer the NPC's question properly and the NPC has to</w:t>
      </w:r>
    </w:p>
    <w:p w:rsidR="005A2DF6" w:rsidRDefault="005A2DF6" w:rsidP="0087200A">
      <w:pPr>
        <w:pStyle w:val="Code"/>
      </w:pPr>
      <w:r>
        <w:lastRenderedPageBreak/>
        <w:tab/>
      </w:r>
      <w:r>
        <w:tab/>
        <w:t>repeat the question.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wish to customize pConvTreeQuestion or</w:t>
      </w:r>
    </w:p>
    <w:p w:rsidR="005A2DF6" w:rsidRDefault="005A2DF6" w:rsidP="0087200A">
      <w:pPr>
        <w:pStyle w:val="Code"/>
      </w:pPr>
      <w:r>
        <w:tab/>
      </w:r>
      <w:r>
        <w:tab/>
        <w:t>pConvTreeQuestionRepeat based upon the current situation,</w:t>
      </w:r>
    </w:p>
    <w:p w:rsidR="005A2DF6" w:rsidRDefault="005A2DF6" w:rsidP="0087200A">
      <w:pPr>
        <w:pStyle w:val="Code"/>
      </w:pPr>
      <w:r>
        <w:tab/>
      </w:r>
      <w:r>
        <w:tab/>
        <w:t>you can write your own &lt;bold&gt;ConvTreeQuestion()&lt;/bold&gt;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allow for alternate phrasings of the answers, such as</w:t>
      </w:r>
    </w:p>
    <w:p w:rsidR="005A2DF6" w:rsidRDefault="005A2DF6" w:rsidP="0087200A">
      <w:pPr>
        <w:pStyle w:val="Code"/>
      </w:pPr>
      <w:r>
        <w:tab/>
      </w:r>
      <w:r>
        <w:tab/>
        <w:t>"I like red best." by proving</w:t>
      </w:r>
    </w:p>
    <w:p w:rsidR="005A2DF6" w:rsidRDefault="005A2DF6" w:rsidP="0087200A">
      <w:pPr>
        <w:pStyle w:val="Code"/>
      </w:pPr>
      <w:r>
        <w:tab/>
      </w:r>
      <w:r>
        <w:tab/>
        <w:t>a &lt;bold&gt;pConvTreeAnswersParse&lt;/bold&gt; property.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Answers won't always be valid every time a conversation tree</w:t>
      </w:r>
    </w:p>
    <w:p w:rsidR="005A2DF6" w:rsidRDefault="005A2DF6" w:rsidP="0087200A">
      <w:pPr>
        <w:pStyle w:val="Code"/>
      </w:pPr>
      <w:r>
        <w:tab/>
      </w:r>
      <w:r>
        <w:tab/>
        <w:t>pops up. For example: If the NPC asks the player, "What inn are</w:t>
      </w:r>
    </w:p>
    <w:p w:rsidR="005A2DF6" w:rsidRDefault="005A2DF6" w:rsidP="0087200A">
      <w:pPr>
        <w:pStyle w:val="Code"/>
      </w:pPr>
      <w:r>
        <w:tab/>
      </w:r>
      <w:r>
        <w:tab/>
        <w:t>you staying at?", you could include answers for all the inns in</w:t>
      </w:r>
    </w:p>
    <w:p w:rsidR="005A2DF6" w:rsidRDefault="005A2DF6" w:rsidP="0087200A">
      <w:pPr>
        <w:pStyle w:val="Code"/>
      </w:pPr>
      <w:r>
        <w:tab/>
      </w:r>
      <w:r>
        <w:tab/>
        <w:t>town. However, if the player character didn't know about some of</w:t>
      </w:r>
    </w:p>
    <w:p w:rsidR="005A2DF6" w:rsidRDefault="005A2DF6" w:rsidP="0087200A">
      <w:pPr>
        <w:pStyle w:val="Code"/>
      </w:pPr>
      <w:r>
        <w:tab/>
      </w:r>
      <w:r>
        <w:tab/>
        <w:t>the inns, you might want to invalidate and hide some of the</w:t>
      </w:r>
    </w:p>
    <w:p w:rsidR="005A2DF6" w:rsidRDefault="005A2DF6" w:rsidP="0087200A">
      <w:pPr>
        <w:pStyle w:val="Code"/>
      </w:pPr>
      <w:r>
        <w:tab/>
      </w:r>
      <w:r>
        <w:tab/>
        <w:t>answers. To do this, write your</w:t>
      </w:r>
    </w:p>
    <w:p w:rsidR="005A2DF6" w:rsidRDefault="005A2DF6" w:rsidP="0087200A">
      <w:pPr>
        <w:pStyle w:val="Code"/>
      </w:pPr>
      <w:r>
        <w:tab/>
      </w:r>
      <w:r>
        <w:tab/>
        <w:t>own &lt;bold&gt;ConvTreeAnswerIsValid()&lt;/bold&gt; method.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&lt;bold&gt;pConvTreeResponseNotAnswer&lt;/bold&gt; controls what the NPC says</w:t>
      </w:r>
    </w:p>
    <w:p w:rsidR="005A2DF6" w:rsidRDefault="005A2DF6" w:rsidP="0087200A">
      <w:pPr>
        <w:pStyle w:val="Code"/>
      </w:pPr>
      <w:r>
        <w:tab/>
      </w:r>
      <w:r>
        <w:tab/>
        <w:t>if the player tries to change the subject and avoid answering</w:t>
      </w:r>
    </w:p>
    <w:p w:rsidR="005A2DF6" w:rsidRDefault="005A2DF6" w:rsidP="0087200A">
      <w:pPr>
        <w:pStyle w:val="Code"/>
      </w:pPr>
      <w:r>
        <w:tab/>
      </w:r>
      <w:r>
        <w:tab/>
        <w:t>the question.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&lt;bold&gt;pConvTreeResponseNotAnswerLike&lt;/bold&gt; controls how much</w:t>
      </w:r>
    </w:p>
    <w:p w:rsidR="005A2DF6" w:rsidRDefault="005A2DF6" w:rsidP="0087200A">
      <w:pPr>
        <w:pStyle w:val="Code"/>
      </w:pPr>
      <w:r>
        <w:tab/>
      </w:r>
      <w:r>
        <w:tab/>
        <w:t>the NPC's like/trust of the PC changes when the player tries</w:t>
      </w:r>
    </w:p>
    <w:p w:rsidR="005A2DF6" w:rsidRDefault="005A2DF6" w:rsidP="0087200A">
      <w:pPr>
        <w:pStyle w:val="Code"/>
      </w:pPr>
      <w:r>
        <w:tab/>
      </w:r>
      <w:r>
        <w:tab/>
        <w:t>to change the subject.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&lt;bold&gt;pConvTreeImportantDecision&lt;/bold&gt; will cause all the context-menu</w:t>
      </w:r>
    </w:p>
    <w:p w:rsidR="005A2DF6" w:rsidRDefault="005A2DF6" w:rsidP="0087200A">
      <w:pPr>
        <w:pStyle w:val="Code"/>
      </w:pPr>
      <w:r>
        <w:tab/>
      </w:r>
      <w:r>
        <w:tab/>
        <w:t>options to be flagged so the player knows they're making an important decision.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invoke the converation tree using AIConversationConvTreeAdd()</w:t>
      </w:r>
    </w:p>
    <w:p w:rsidR="005A2DF6" w:rsidRDefault="005A2DF6" w:rsidP="0087200A">
      <w:pPr>
        <w:pStyle w:val="Code"/>
      </w:pPr>
      <w:r>
        <w:tab/>
      </w:r>
      <w:r>
        <w:tab/>
        <w:t>then you may wish to write a &lt;bold&gt;ConvTreeIsValid()&lt;/bold&gt; method</w:t>
      </w:r>
    </w:p>
    <w:p w:rsidR="005A2DF6" w:rsidRDefault="005A2DF6" w:rsidP="0087200A">
      <w:pPr>
        <w:pStyle w:val="Code"/>
      </w:pPr>
      <w:r>
        <w:lastRenderedPageBreak/>
        <w:tab/>
      </w:r>
      <w:r>
        <w:tab/>
        <w:t>so that the conversation tree won't be brought up in the conversation</w:t>
      </w:r>
    </w:p>
    <w:p w:rsidR="005A2DF6" w:rsidRDefault="005A2DF6" w:rsidP="0087200A">
      <w:pPr>
        <w:pStyle w:val="Code"/>
      </w:pPr>
      <w:r>
        <w:tab/>
      </w:r>
      <w:r>
        <w:tab/>
        <w:t>if it's no longer valid.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&lt;bold&gt;pConvElementConversationState&lt;/bold&gt; is used when you call</w:t>
      </w:r>
    </w:p>
    <w:p w:rsidR="005A2DF6" w:rsidRDefault="005A2DF6" w:rsidP="0087200A">
      <w:pPr>
        <w:pStyle w:val="Code"/>
      </w:pPr>
      <w:r>
        <w:tab/>
      </w:r>
      <w:r>
        <w:tab/>
        <w:t>AIConversationConvTreeAdd() to determine the conversation state after</w:t>
      </w:r>
    </w:p>
    <w:p w:rsidR="005A2DF6" w:rsidRDefault="005A2DF6" w:rsidP="0087200A">
      <w:pPr>
        <w:pStyle w:val="Code"/>
      </w:pPr>
      <w:r>
        <w:tab/>
      </w:r>
      <w:r>
        <w:tab/>
        <w:t>the conversation tree finishes.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&lt;br/&gt;&lt;section&gt;&lt;p&gt;&lt;bold&gt;&lt;big&gt;Activating a conversation tree&lt;/big&gt;&lt;/bold&gt;&lt;/p&gt;&lt;/section&gt;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several ways that you can activate a conversation tree: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Call &lt;bold&gt;oNPC.AIConversationConvTreeSet()&lt;/bold&gt; to start the conversation</w:t>
      </w:r>
    </w:p>
    <w:p w:rsidR="005A2DF6" w:rsidRDefault="005A2DF6" w:rsidP="0087200A">
      <w:pPr>
        <w:pStyle w:val="Code"/>
      </w:pPr>
      <w:r>
        <w:tab/>
      </w:r>
      <w:r>
        <w:tab/>
        <w:t>tree immediately.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&lt;bold&gt;oNPC.AIConversationConvTreeAdd()&lt;/bold&gt; will add the conversation tree</w:t>
      </w:r>
    </w:p>
    <w:p w:rsidR="005A2DF6" w:rsidRDefault="005A2DF6" w:rsidP="0087200A">
      <w:pPr>
        <w:pStyle w:val="Code"/>
      </w:pPr>
      <w:r>
        <w:tab/>
      </w:r>
      <w:r>
        <w:tab/>
        <w:t>to the NPC's list of "questions" that the NPC might choose to bring up, depending</w:t>
      </w:r>
    </w:p>
    <w:p w:rsidR="005A2DF6" w:rsidRDefault="005A2DF6" w:rsidP="0087200A">
      <w:pPr>
        <w:pStyle w:val="Code"/>
      </w:pPr>
      <w:r>
        <w:tab/>
      </w:r>
      <w:r>
        <w:tab/>
        <w:t>upon where the conversation takes it. Unless you set the priority to a very</w:t>
      </w:r>
    </w:p>
    <w:p w:rsidR="005A2DF6" w:rsidRDefault="005A2DF6" w:rsidP="0087200A">
      <w:pPr>
        <w:pStyle w:val="Code"/>
      </w:pPr>
      <w:r>
        <w:tab/>
      </w:r>
      <w:r>
        <w:tab/>
        <w:t>large value (greater than 1.0), there's no guarantee that the conversation</w:t>
      </w:r>
    </w:p>
    <w:p w:rsidR="005A2DF6" w:rsidRDefault="005A2DF6" w:rsidP="0087200A">
      <w:pPr>
        <w:pStyle w:val="Code"/>
      </w:pPr>
      <w:r>
        <w:tab/>
      </w:r>
      <w:r>
        <w:tab/>
        <w:t>tree will be run immediately.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you're providing a &lt;bold&gt;oNPC.AIConversationQuestionFill()&lt;/bold&gt; method</w:t>
      </w:r>
    </w:p>
    <w:p w:rsidR="005A2DF6" w:rsidRDefault="005A2DF6" w:rsidP="0087200A">
      <w:pPr>
        <w:pStyle w:val="Code"/>
      </w:pPr>
      <w:r>
        <w:tab/>
      </w:r>
      <w:r>
        <w:tab/>
        <w:t>for your NPC, which controls what questions the NPC asks, you can</w:t>
      </w:r>
    </w:p>
    <w:p w:rsidR="005A2DF6" w:rsidRDefault="005A2DF6" w:rsidP="0087200A">
      <w:pPr>
        <w:pStyle w:val="Code"/>
      </w:pPr>
      <w:r>
        <w:tab/>
      </w:r>
      <w:r>
        <w:tab/>
        <w:t>also call AIConversationConvTreeAdd().</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can have a cFactoid invoke a conversation tree by</w:t>
      </w:r>
    </w:p>
    <w:p w:rsidR="005A2DF6" w:rsidRDefault="005A2DF6" w:rsidP="0087200A">
      <w:pPr>
        <w:pStyle w:val="Code"/>
      </w:pPr>
      <w:r>
        <w:tab/>
      </w:r>
      <w:r>
        <w:tab/>
        <w:t>setting &lt;bold&gt;oFactoid.pFactoidConvTree&lt;/bold&gt;.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&lt;br/&gt;&lt;section&gt;&lt;p&gt;&lt;bold&gt;&lt;big&gt;Easy conversation trees&lt;/big&gt;&lt;/bold&gt;&lt;/p&gt;&lt;/section&gt;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Often, you'll want NPCs to ask a series of questions to players as they get</w:t>
      </w:r>
    </w:p>
    <w:p w:rsidR="005A2DF6" w:rsidRDefault="005A2DF6" w:rsidP="0087200A">
      <w:pPr>
        <w:pStyle w:val="Code"/>
      </w:pPr>
      <w:r>
        <w:tab/>
        <w:t>to know them. The questions will start out easy, like "Who do you want to win the</w:t>
      </w:r>
    </w:p>
    <w:p w:rsidR="005A2DF6" w:rsidRDefault="005A2DF6" w:rsidP="0087200A">
      <w:pPr>
        <w:pStyle w:val="Code"/>
      </w:pPr>
      <w:r>
        <w:tab/>
        <w:t>world series?" and gradually work up to something more contentious, like</w:t>
      </w:r>
    </w:p>
    <w:p w:rsidR="005A2DF6" w:rsidRDefault="005A2DF6" w:rsidP="0087200A">
      <w:pPr>
        <w:pStyle w:val="Code"/>
      </w:pPr>
      <w:r>
        <w:tab/>
        <w:t>"Do you want the elves or the orcs to win the war?"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Creating this question ladder is easy, just fill in oNPC.&lt;bold&gt;pAIConvTrees&lt;/bold&gt; with</w:t>
      </w:r>
    </w:p>
    <w:p w:rsidR="005A2DF6" w:rsidRDefault="005A2DF6" w:rsidP="0087200A">
      <w:pPr>
        <w:pStyle w:val="Code"/>
      </w:pPr>
      <w:r>
        <w:tab/>
        <w:t>the series of questions and acceptable responses.</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16 Conversation stories – cConvStory</w:t>
      </w:r>
    </w:p>
    <w:p w:rsidR="005A2DF6" w:rsidRDefault="005A2DF6" w:rsidP="0087200A">
      <w:r w:rsidRPr="00AF41F5">
        <w:t>Code that allows NPCs to tell stories to player.</w:t>
      </w:r>
    </w:p>
    <w:p w:rsidR="005A2DF6" w:rsidRDefault="005A2DF6" w:rsidP="0087200A"/>
    <w:p w:rsidR="005A2DF6" w:rsidRDefault="005A2DF6" w:rsidP="0087200A">
      <w:pPr>
        <w:pStyle w:val="Code"/>
      </w:pPr>
      <w:r>
        <w:t>&lt;section&gt;&lt;p&gt;&lt;bold&gt;&lt;big&gt;Conversation stories - cConvStory&lt;/big&gt;&lt;/bold&gt;&lt;/p&gt;&lt;/section&gt;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An important part of Circumreality gameplay is for non-player characters to</w:t>
      </w:r>
    </w:p>
    <w:p w:rsidR="005A2DF6" w:rsidRDefault="005A2DF6" w:rsidP="0087200A">
      <w:pPr>
        <w:pStyle w:val="Code"/>
      </w:pPr>
      <w:r>
        <w:tab/>
        <w:t>tell stories to the players. The stories not only provide knowledge</w:t>
      </w:r>
    </w:p>
    <w:p w:rsidR="005A2DF6" w:rsidRDefault="005A2DF6" w:rsidP="0087200A">
      <w:pPr>
        <w:pStyle w:val="Code"/>
      </w:pPr>
      <w:r>
        <w:tab/>
        <w:t>(cKnowledge) to the player characters, but they provide clues</w:t>
      </w:r>
    </w:p>
    <w:p w:rsidR="005A2DF6" w:rsidRDefault="005A2DF6" w:rsidP="0087200A">
      <w:pPr>
        <w:pStyle w:val="Code"/>
      </w:pPr>
      <w:r>
        <w:tab/>
        <w:t>about the NPC's personality. These clues help the player determine</w:t>
      </w:r>
    </w:p>
    <w:p w:rsidR="005A2DF6" w:rsidRDefault="005A2DF6" w:rsidP="0087200A">
      <w:pPr>
        <w:pStyle w:val="Code"/>
      </w:pPr>
      <w:r>
        <w:tab/>
        <w:t>what needs to be done to get on the NPC's good side.</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a story object&lt;/big&gt;&lt;/bold&gt;&lt;/p&gt;&lt;/section&gt;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Getting NPCs to speak stories is pretty easy, and involves the creation</w:t>
      </w:r>
    </w:p>
    <w:p w:rsidR="005A2DF6" w:rsidRDefault="005A2DF6" w:rsidP="0087200A">
      <w:pPr>
        <w:pStyle w:val="Code"/>
      </w:pPr>
      <w:r>
        <w:tab/>
        <w:t>of an object for each story: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as normal, but base it off</w:t>
      </w:r>
    </w:p>
    <w:p w:rsidR="005A2DF6" w:rsidRDefault="005A2DF6" w:rsidP="0087200A">
      <w:pPr>
        <w:pStyle w:val="Code"/>
      </w:pPr>
      <w:r>
        <w:tab/>
      </w:r>
      <w:r>
        <w:tab/>
        <w:t>of &lt;bold&gt;cConvStory&lt;/bold&gt;. For this example, call</w:t>
      </w:r>
    </w:p>
    <w:p w:rsidR="005A2DF6" w:rsidRDefault="005A2DF6" w:rsidP="0087200A">
      <w:pPr>
        <w:pStyle w:val="Code"/>
      </w:pPr>
      <w:r>
        <w:tab/>
      </w:r>
      <w:r>
        <w:tab/>
        <w:t>it oConvStoryFishingTrip.</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object should &lt;bold&gt;not be contained&lt;/bold&gt; in anything.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&lt;bold&gt;pConvStorySpeak&lt;/bold&gt; with the &amp;lt;CutScene&amp;gt; resource</w:t>
      </w:r>
    </w:p>
    <w:p w:rsidR="005A2DF6" w:rsidRDefault="005A2DF6" w:rsidP="0087200A">
      <w:pPr>
        <w:pStyle w:val="Code"/>
      </w:pPr>
      <w:r>
        <w:tab/>
      </w:r>
      <w:r>
        <w:tab/>
        <w:t>for the story. If you just wish the NPC to speak the story, you</w:t>
      </w:r>
    </w:p>
    <w:p w:rsidR="005A2DF6" w:rsidRDefault="005A2DF6" w:rsidP="0087200A">
      <w:pPr>
        <w:pStyle w:val="Code"/>
      </w:pPr>
      <w:r>
        <w:tab/>
      </w:r>
      <w:r>
        <w:tab/>
        <w:t>can also use a &amp;lt;SpeakScript&amp;gt; resource, or even a string.</w:t>
      </w:r>
    </w:p>
    <w:p w:rsidR="005A2DF6" w:rsidRDefault="005A2DF6" w:rsidP="0087200A">
      <w:pPr>
        <w:pStyle w:val="Code"/>
      </w:pPr>
      <w:r>
        <w:tab/>
      </w:r>
      <w:r>
        <w:tab/>
        <w:t>If pConvStorySpeak is a list, then the story will</w:t>
      </w:r>
    </w:p>
    <w:p w:rsidR="005A2DF6" w:rsidRDefault="005A2DF6" w:rsidP="0087200A">
      <w:pPr>
        <w:pStyle w:val="Code"/>
      </w:pPr>
      <w:r>
        <w:tab/>
      </w:r>
      <w:r>
        <w:tab/>
        <w:t>be &lt;bold&gt;multi-part&lt;/bold&gt;, and require the player to speak,</w:t>
      </w:r>
    </w:p>
    <w:p w:rsidR="005A2DF6" w:rsidRDefault="005A2DF6" w:rsidP="0087200A">
      <w:pPr>
        <w:pStyle w:val="Code"/>
      </w:pPr>
      <w:r>
        <w:tab/>
      </w:r>
      <w:r>
        <w:tab/>
        <w:t>"Please continue" after each part.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&lt;bold&gt;pConvStoryAskSpeak&lt;/bold&gt; should be filled with a unique string</w:t>
      </w:r>
    </w:p>
    <w:p w:rsidR="005A2DF6" w:rsidRDefault="005A2DF6" w:rsidP="0087200A">
      <w:pPr>
        <w:pStyle w:val="Code"/>
      </w:pPr>
      <w:r>
        <w:tab/>
      </w:r>
      <w:r>
        <w:tab/>
        <w:t>that the player can speak to the NPC and re-hear the story.</w:t>
      </w:r>
    </w:p>
    <w:p w:rsidR="005A2DF6" w:rsidRDefault="005A2DF6" w:rsidP="0087200A">
      <w:pPr>
        <w:pStyle w:val="Code"/>
      </w:pPr>
      <w:r>
        <w:tab/>
      </w:r>
      <w:r>
        <w:tab/>
        <w:t>For example: "Could you tell me about your fishing trip to the Catskills?"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&lt;bold&gt;pConvStoryIsRumor&lt;/bold&gt; should be set to TRUE if the story</w:t>
      </w:r>
    </w:p>
    <w:p w:rsidR="005A2DF6" w:rsidRDefault="005A2DF6" w:rsidP="0087200A">
      <w:pPr>
        <w:pStyle w:val="Code"/>
      </w:pPr>
      <w:r>
        <w:tab/>
      </w:r>
      <w:r>
        <w:tab/>
        <w:t>is actually a rumor.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&lt;bold&gt;pConvElementConversationState&lt;/bold&gt; is a list of lower-case</w:t>
      </w:r>
    </w:p>
    <w:p w:rsidR="005A2DF6" w:rsidRDefault="005A2DF6" w:rsidP="0087200A">
      <w:pPr>
        <w:pStyle w:val="Code"/>
      </w:pPr>
      <w:r>
        <w:tab/>
      </w:r>
      <w:r>
        <w:tab/>
        <w:t>strings that described what the story is about. For example:</w:t>
      </w:r>
    </w:p>
    <w:p w:rsidR="005A2DF6" w:rsidRDefault="005A2DF6" w:rsidP="0087200A">
      <w:pPr>
        <w:pStyle w:val="Code"/>
      </w:pPr>
      <w:r>
        <w:tab/>
      </w:r>
      <w:r>
        <w:tab/>
        <w:t>["fishing", "catskills", "holiday"]. Every story needs this</w:t>
      </w:r>
    </w:p>
    <w:p w:rsidR="005A2DF6" w:rsidRDefault="005A2DF6" w:rsidP="0087200A">
      <w:pPr>
        <w:pStyle w:val="Code"/>
      </w:pPr>
      <w:r>
        <w:tab/>
      </w:r>
      <w:r>
        <w:tab/>
        <w:t>property since it allows the NPC to determine which stories to use</w:t>
      </w:r>
    </w:p>
    <w:p w:rsidR="005A2DF6" w:rsidRDefault="005A2DF6" w:rsidP="0087200A">
      <w:pPr>
        <w:pStyle w:val="Code"/>
      </w:pPr>
      <w:r>
        <w:tab/>
      </w:r>
      <w:r>
        <w:tab/>
        <w:t>given the conversation context.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lastRenderedPageBreak/>
        <w:tab/>
      </w:r>
      <w:r>
        <w:tab/>
        <w:t>If your code access pConvElementConversationState, it should</w:t>
      </w:r>
    </w:p>
    <w:p w:rsidR="005A2DF6" w:rsidRDefault="005A2DF6" w:rsidP="0087200A">
      <w:pPr>
        <w:pStyle w:val="Code"/>
      </w:pPr>
      <w:r>
        <w:tab/>
      </w:r>
      <w:r>
        <w:tab/>
        <w:t>call &lt;bold&gt;ConvElementConversationState()&lt;/bold&gt; instead, since this</w:t>
      </w:r>
    </w:p>
    <w:p w:rsidR="005A2DF6" w:rsidRDefault="005A2DF6" w:rsidP="0087200A">
      <w:pPr>
        <w:pStyle w:val="Code"/>
      </w:pPr>
      <w:r>
        <w:tab/>
      </w:r>
      <w:r>
        <w:tab/>
        <w:t>method appends "story" or "rumor" to the list based on</w:t>
      </w:r>
    </w:p>
    <w:p w:rsidR="005A2DF6" w:rsidRDefault="005A2DF6" w:rsidP="0087200A">
      <w:pPr>
        <w:pStyle w:val="Code"/>
      </w:pPr>
      <w:r>
        <w:tab/>
      </w:r>
      <w:r>
        <w:tab/>
        <w:t>pConvStoryIsRumor.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 either need to &lt;bold&gt;sub-class your story object from cKnowledge</w:t>
      </w:r>
    </w:p>
    <w:p w:rsidR="005A2DF6" w:rsidRDefault="005A2DF6" w:rsidP="0087200A">
      <w:pPr>
        <w:pStyle w:val="Code"/>
      </w:pPr>
      <w:r>
        <w:tab/>
      </w:r>
      <w:r>
        <w:tab/>
        <w:t>as well as cConvStory&lt;/bold&gt; or,</w:t>
      </w:r>
    </w:p>
    <w:p w:rsidR="005A2DF6" w:rsidRDefault="005A2DF6" w:rsidP="0087200A">
      <w:pPr>
        <w:pStyle w:val="Code"/>
      </w:pPr>
      <w:r>
        <w:tab/>
      </w:r>
      <w:r>
        <w:tab/>
        <w:t>set &lt;bold&gt;pConvStoryKnowledge&lt;/bold&gt; to the associated knowledge</w:t>
      </w:r>
    </w:p>
    <w:p w:rsidR="005A2DF6" w:rsidRDefault="005A2DF6" w:rsidP="0087200A">
      <w:pPr>
        <w:pStyle w:val="Code"/>
      </w:pPr>
      <w:r>
        <w:tab/>
      </w:r>
      <w:r>
        <w:tab/>
        <w:t>object. This means that every time a player hears a story/rumor, they</w:t>
      </w:r>
    </w:p>
    <w:p w:rsidR="005A2DF6" w:rsidRDefault="005A2DF6" w:rsidP="0087200A">
      <w:pPr>
        <w:pStyle w:val="Code"/>
      </w:pPr>
      <w:r>
        <w:tab/>
      </w:r>
      <w:r>
        <w:tab/>
        <w:t>will be able to access it from their "What do I know?" list, as well</w:t>
      </w:r>
    </w:p>
    <w:p w:rsidR="005A2DF6" w:rsidRDefault="005A2DF6" w:rsidP="0087200A">
      <w:pPr>
        <w:pStyle w:val="Code"/>
      </w:pPr>
      <w:r>
        <w:tab/>
      </w:r>
      <w:r>
        <w:tab/>
        <w:t>as tell it to other NPCs in story/rumor swaps.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fill in the following properties or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&lt;bold&gt;ConvStorySpeak()&lt;/bold&gt; and &lt;bold&gt;ConvStoryNumParts()&lt;/bold&gt; can</w:t>
      </w:r>
    </w:p>
    <w:p w:rsidR="005A2DF6" w:rsidRDefault="005A2DF6" w:rsidP="0087200A">
      <w:pPr>
        <w:pStyle w:val="Code"/>
      </w:pPr>
      <w:r>
        <w:tab/>
      </w:r>
      <w:r>
        <w:tab/>
        <w:t>be overridden so that the story changes depending upon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&lt;bold&gt;pConvStoryWontSpeak&lt;/bold&gt; is the text that the NPC speaks</w:t>
      </w:r>
    </w:p>
    <w:p w:rsidR="005A2DF6" w:rsidRDefault="005A2DF6" w:rsidP="0087200A">
      <w:pPr>
        <w:pStyle w:val="Code"/>
      </w:pPr>
      <w:r>
        <w:tab/>
      </w:r>
      <w:r>
        <w:tab/>
        <w:t>if it isn't willing to tell the player the story just yet, perhaps</w:t>
      </w:r>
    </w:p>
    <w:p w:rsidR="005A2DF6" w:rsidRDefault="005A2DF6" w:rsidP="0087200A">
      <w:pPr>
        <w:pStyle w:val="Code"/>
      </w:pPr>
      <w:r>
        <w:tab/>
      </w:r>
      <w:r>
        <w:tab/>
        <w:t>because the NPC doesn't like the player enough.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write your own &lt;bold&gt;ConvStoryWontSpeak()&lt;/bold&gt; to decide</w:t>
      </w:r>
    </w:p>
    <w:p w:rsidR="005A2DF6" w:rsidRDefault="005A2DF6" w:rsidP="0087200A">
      <w:pPr>
        <w:pStyle w:val="Code"/>
      </w:pPr>
      <w:r>
        <w:tab/>
      </w:r>
      <w:r>
        <w:tab/>
        <w:t>when the NPC will speak the story to the player. The</w:t>
      </w:r>
    </w:p>
    <w:p w:rsidR="005A2DF6" w:rsidRDefault="005A2DF6" w:rsidP="0087200A">
      <w:pPr>
        <w:pStyle w:val="Code"/>
      </w:pPr>
      <w:r>
        <w:tab/>
      </w:r>
      <w:r>
        <w:tab/>
        <w:t>default method tests the properties: &lt;bold&gt;pConvStoryWontSpeakLike,</w:t>
      </w:r>
    </w:p>
    <w:p w:rsidR="005A2DF6" w:rsidRDefault="005A2DF6" w:rsidP="0087200A">
      <w:pPr>
        <w:pStyle w:val="Code"/>
      </w:pPr>
      <w:r>
        <w:tab/>
      </w:r>
      <w:r>
        <w:tab/>
        <w:t>pConvStoryWontSpeakFaction, pConvStoryWontSpeakFracture,</w:t>
      </w:r>
    </w:p>
    <w:p w:rsidR="005A2DF6" w:rsidRDefault="005A2DF6" w:rsidP="0087200A">
      <w:pPr>
        <w:pStyle w:val="Code"/>
      </w:pPr>
      <w:r>
        <w:tab/>
      </w:r>
      <w:r>
        <w:tab/>
        <w:t>and pConvStoryWontSpeakQuest&lt;/bold&gt;.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&lt;bold&gt;pConvStoryAskSpeakParse&lt;/bold&gt; provides for other ways to</w:t>
      </w:r>
    </w:p>
    <w:p w:rsidR="005A2DF6" w:rsidRDefault="005A2DF6" w:rsidP="0087200A">
      <w:pPr>
        <w:pStyle w:val="Code"/>
      </w:pPr>
      <w:r>
        <w:lastRenderedPageBreak/>
        <w:tab/>
      </w:r>
      <w:r>
        <w:tab/>
        <w:t>ask the pConvStoryAskSpeak question.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&lt;bold&gt;pConvStoryAskSpeakAlwaysShow&lt;/bold&gt; causes the pConvStoryAskSpeak</w:t>
      </w:r>
    </w:p>
    <w:p w:rsidR="005A2DF6" w:rsidRDefault="005A2DF6" w:rsidP="0087200A">
      <w:pPr>
        <w:pStyle w:val="Code"/>
      </w:pPr>
      <w:r>
        <w:tab/>
      </w:r>
      <w:r>
        <w:tab/>
        <w:t>question to always be listed in the NPC's context menu, even if the</w:t>
      </w:r>
    </w:p>
    <w:p w:rsidR="005A2DF6" w:rsidRDefault="005A2DF6" w:rsidP="0087200A">
      <w:pPr>
        <w:pStyle w:val="Code"/>
      </w:pPr>
      <w:r>
        <w:tab/>
      </w:r>
      <w:r>
        <w:tab/>
        <w:t>player hasn't heard the story.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&lt;bold&gt;pConvElementPriorty&lt;/bold&gt; affects how badly the NPC wishes</w:t>
      </w:r>
    </w:p>
    <w:p w:rsidR="005A2DF6" w:rsidRDefault="005A2DF6" w:rsidP="0087200A">
      <w:pPr>
        <w:pStyle w:val="Code"/>
      </w:pPr>
      <w:r>
        <w:tab/>
      </w:r>
      <w:r>
        <w:tab/>
        <w:t>to tell the story. Values range from 1.0 (very badly) to 0.0 (doesn't</w:t>
      </w:r>
    </w:p>
    <w:p w:rsidR="005A2DF6" w:rsidRDefault="005A2DF6" w:rsidP="0087200A">
      <w:pPr>
        <w:pStyle w:val="Code"/>
      </w:pPr>
      <w:r>
        <w:tab/>
      </w:r>
      <w:r>
        <w:tab/>
        <w:t>wish to tell).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&lt;bold&gt;pConvStoryExpectPCToReciprocate&lt;/bold&gt; then after the NPC</w:t>
      </w:r>
    </w:p>
    <w:p w:rsidR="005A2DF6" w:rsidRDefault="005A2DF6" w:rsidP="0087200A">
      <w:pPr>
        <w:pStyle w:val="Code"/>
      </w:pPr>
      <w:r>
        <w:tab/>
      </w:r>
      <w:r>
        <w:tab/>
        <w:t>finishes with the story/rumor, it will expect the player to follow</w:t>
      </w:r>
    </w:p>
    <w:p w:rsidR="005A2DF6" w:rsidRDefault="005A2DF6" w:rsidP="0087200A">
      <w:pPr>
        <w:pStyle w:val="Code"/>
      </w:pPr>
      <w:r>
        <w:tab/>
      </w:r>
      <w:r>
        <w:tab/>
        <w:t>with their own story/rumor. Players will be shown their, "What do I know?"</w:t>
      </w:r>
    </w:p>
    <w:p w:rsidR="005A2DF6" w:rsidRDefault="005A2DF6" w:rsidP="0087200A">
      <w:pPr>
        <w:pStyle w:val="Code"/>
      </w:pPr>
      <w:r>
        <w:tab/>
      </w:r>
      <w:r>
        <w:tab/>
        <w:t>list and be able to select a story to speak back.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Some NPCs just like to tell stories to NPCs. If</w:t>
      </w:r>
    </w:p>
    <w:p w:rsidR="005A2DF6" w:rsidRDefault="005A2DF6" w:rsidP="0087200A">
      <w:pPr>
        <w:pStyle w:val="Code"/>
      </w:pPr>
      <w:r>
        <w:tab/>
      </w:r>
      <w:r>
        <w:tab/>
        <w:t>you set &lt;bold&gt;pConvStorySpeakLike&lt;/bold&gt; then every time the NPC</w:t>
      </w:r>
    </w:p>
    <w:p w:rsidR="005A2DF6" w:rsidRDefault="005A2DF6" w:rsidP="0087200A">
      <w:pPr>
        <w:pStyle w:val="Code"/>
      </w:pPr>
      <w:r>
        <w:tab/>
      </w:r>
      <w:r>
        <w:tab/>
        <w:t>gets to tell a story/rumor to a character, it will like/trust the</w:t>
      </w:r>
    </w:p>
    <w:p w:rsidR="005A2DF6" w:rsidRDefault="005A2DF6" w:rsidP="0087200A">
      <w:pPr>
        <w:pStyle w:val="Code"/>
      </w:pPr>
      <w:r>
        <w:tab/>
      </w:r>
      <w:r>
        <w:tab/>
        <w:t>character more. Use this to create NPCs that just want a shoulder</w:t>
      </w:r>
    </w:p>
    <w:p w:rsidR="005A2DF6" w:rsidRDefault="005A2DF6" w:rsidP="0087200A">
      <w:pPr>
        <w:pStyle w:val="Code"/>
      </w:pPr>
      <w:r>
        <w:tab/>
      </w:r>
      <w:r>
        <w:tab/>
        <w:t>to cry on, or someone to brag to.</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&lt;br/&gt;&lt;section&gt;&lt;p&gt;&lt;bold&gt;&lt;big&gt;Speaking a story&lt;/big&gt;&lt;/bold&gt;&lt;/p&gt;&lt;/section&gt;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are several ways that you can have a NPC speak a story: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Call &lt;bold&gt;oNPC.AIConversationConvStorySet()&lt;/bold&gt; to speak the story immediately.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Call &lt;bold&gt;oNPC.AIConversationConvStoryAdd()&lt;/bold&gt; will add the story</w:t>
      </w:r>
    </w:p>
    <w:p w:rsidR="005A2DF6" w:rsidRDefault="005A2DF6" w:rsidP="0087200A">
      <w:pPr>
        <w:pStyle w:val="Code"/>
      </w:pPr>
      <w:r>
        <w:lastRenderedPageBreak/>
        <w:tab/>
      </w:r>
      <w:r>
        <w:tab/>
        <w:t>to the NPC's list of "questions" that the NPC might choose to bring up, depending</w:t>
      </w:r>
    </w:p>
    <w:p w:rsidR="005A2DF6" w:rsidRDefault="005A2DF6" w:rsidP="0087200A">
      <w:pPr>
        <w:pStyle w:val="Code"/>
      </w:pPr>
      <w:r>
        <w:tab/>
      </w:r>
      <w:r>
        <w:tab/>
        <w:t>upon where the conversation takes it. Unless you set the priority to a very</w:t>
      </w:r>
    </w:p>
    <w:p w:rsidR="005A2DF6" w:rsidRDefault="005A2DF6" w:rsidP="0087200A">
      <w:pPr>
        <w:pStyle w:val="Code"/>
      </w:pPr>
      <w:r>
        <w:tab/>
      </w:r>
      <w:r>
        <w:tab/>
        <w:t>large value (greater than 1.0), there's no guarantee that the story</w:t>
      </w:r>
    </w:p>
    <w:p w:rsidR="005A2DF6" w:rsidRDefault="005A2DF6" w:rsidP="0087200A">
      <w:pPr>
        <w:pStyle w:val="Code"/>
      </w:pPr>
      <w:r>
        <w:tab/>
      </w:r>
      <w:r>
        <w:tab/>
        <w:t>will be spoken immediately.</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you're providing a &lt;bold&gt;oNPC.AIConversationQuestionFill()&lt;/bold&gt; method</w:t>
      </w:r>
    </w:p>
    <w:p w:rsidR="005A2DF6" w:rsidRDefault="005A2DF6" w:rsidP="0087200A">
      <w:pPr>
        <w:pStyle w:val="Code"/>
      </w:pPr>
      <w:r>
        <w:tab/>
      </w:r>
      <w:r>
        <w:tab/>
        <w:t>for your NPC, which controls what questions the NPC asks, you can</w:t>
      </w:r>
    </w:p>
    <w:p w:rsidR="005A2DF6" w:rsidRDefault="005A2DF6" w:rsidP="0087200A">
      <w:pPr>
        <w:pStyle w:val="Code"/>
      </w:pPr>
      <w:r>
        <w:tab/>
      </w:r>
      <w:r>
        <w:tab/>
        <w:t>also call AIConversationConvTreeAdd(). You probably won't need to; see 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For each cCharacter and cFaction, you can</w:t>
      </w:r>
    </w:p>
    <w:p w:rsidR="005A2DF6" w:rsidRDefault="005A2DF6" w:rsidP="0087200A">
      <w:pPr>
        <w:pStyle w:val="Code"/>
      </w:pPr>
      <w:r>
        <w:tab/>
      </w:r>
      <w:r>
        <w:tab/>
        <w:t>set &lt;bold&gt;pAIConvStories&lt;/bold&gt; to a list of stories that the character (or</w:t>
      </w:r>
    </w:p>
    <w:p w:rsidR="005A2DF6" w:rsidRDefault="005A2DF6" w:rsidP="0087200A">
      <w:pPr>
        <w:pStyle w:val="Code"/>
      </w:pPr>
      <w:r>
        <w:tab/>
      </w:r>
      <w:r>
        <w:tab/>
        <w:t>faction) knows. Characters will automatically know stories assigned to</w:t>
      </w:r>
    </w:p>
    <w:p w:rsidR="005A2DF6" w:rsidRDefault="005A2DF6" w:rsidP="0087200A">
      <w:pPr>
        <w:pStyle w:val="Code"/>
      </w:pPr>
      <w:r>
        <w:tab/>
      </w:r>
      <w:r>
        <w:tab/>
        <w:t>their factions.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Using pAIConvStories will automatically add stories to the list of "questions"</w:t>
      </w:r>
    </w:p>
    <w:p w:rsidR="005A2DF6" w:rsidRDefault="005A2DF6" w:rsidP="0087200A">
      <w:pPr>
        <w:pStyle w:val="Code"/>
      </w:pPr>
      <w:r>
        <w:tab/>
      </w:r>
      <w:r>
        <w:tab/>
        <w:t>when oNPC.AIConversationQuestionFill() is called, as well as provide</w:t>
      </w:r>
    </w:p>
    <w:p w:rsidR="005A2DF6" w:rsidRDefault="005A2DF6" w:rsidP="0087200A">
      <w:pPr>
        <w:pStyle w:val="Code"/>
      </w:pPr>
      <w:r>
        <w:tab/>
      </w:r>
      <w:r>
        <w:tab/>
        <w:t>context menu options for the stories.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 call to &lt;bold&gt;ConvStorySelect()&lt;/bold&gt; will select a story that seems</w:t>
      </w:r>
    </w:p>
    <w:p w:rsidR="005A2DF6" w:rsidRDefault="005A2DF6" w:rsidP="0087200A">
      <w:pPr>
        <w:pStyle w:val="Code"/>
      </w:pPr>
      <w:r>
        <w:tab/>
      </w:r>
      <w:r>
        <w:tab/>
        <w:t>most appropriate to the NPC, given the current conversation state and</w:t>
      </w:r>
    </w:p>
    <w:p w:rsidR="005A2DF6" w:rsidRDefault="005A2DF6" w:rsidP="0087200A">
      <w:pPr>
        <w:pStyle w:val="Code"/>
      </w:pPr>
      <w:r>
        <w:tab/>
      </w:r>
      <w:r>
        <w:tab/>
        <w:t>stories that the NPC has already spoken to the player.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&lt;br/&gt;&lt;section&gt;&lt;p&gt;&lt;bold&gt;&lt;big&gt;Properties associates with NPCs&lt;/big&gt;&lt;/bold&gt;&lt;/p&gt;&lt;/section&gt;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set the following properites for every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lastRenderedPageBreak/>
        <w:tab/>
      </w:r>
      <w:r>
        <w:tab/>
        <w:t>&lt;bold&gt;pAIConvStories&lt;/bold&gt;, as previously stated, controls the stories</w:t>
      </w:r>
    </w:p>
    <w:p w:rsidR="005A2DF6" w:rsidRDefault="005A2DF6" w:rsidP="0087200A">
      <w:pPr>
        <w:pStyle w:val="Code"/>
      </w:pPr>
      <w:r>
        <w:tab/>
      </w:r>
      <w:r>
        <w:tab/>
        <w:t>that the NPC knows. (It also knows the cFaction.pAIConvStories of any</w:t>
      </w:r>
    </w:p>
    <w:p w:rsidR="005A2DF6" w:rsidRDefault="005A2DF6" w:rsidP="0087200A">
      <w:pPr>
        <w:pStyle w:val="Code"/>
      </w:pPr>
      <w:r>
        <w:tab/>
      </w:r>
      <w:r>
        <w:tab/>
        <w:t>factions to which it belongs.)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&lt;bold&gt;pAIConvStoryPreferred&lt;/bold&gt; is a list of the topics (aka: a conversation</w:t>
      </w:r>
    </w:p>
    <w:p w:rsidR="005A2DF6" w:rsidRDefault="005A2DF6" w:rsidP="0087200A">
      <w:pPr>
        <w:pStyle w:val="Code"/>
      </w:pPr>
      <w:r>
        <w:tab/>
      </w:r>
      <w:r>
        <w:tab/>
        <w:t>state) in stories that the NPC prefers to speak, as well as hear.</w:t>
      </w:r>
    </w:p>
    <w:p w:rsidR="005A2DF6" w:rsidRDefault="005A2DF6" w:rsidP="0087200A">
      <w:pPr>
        <w:pStyle w:val="Code"/>
      </w:pPr>
      <w:r>
        <w:tab/>
      </w:r>
      <w:r>
        <w:tab/>
        <w:t>For example: If a NPC's pAIConvStoryPreferred is ["story", "fishing", "cars",</w:t>
      </w:r>
    </w:p>
    <w:p w:rsidR="005A2DF6" w:rsidRDefault="005A2DF6" w:rsidP="0087200A">
      <w:pPr>
        <w:pStyle w:val="Code"/>
      </w:pPr>
      <w:r>
        <w:tab/>
      </w:r>
      <w:r>
        <w:tab/>
        <w:t>"holiday"], then the NPC will prefer to tell stories about fishing, cars,</w:t>
      </w:r>
    </w:p>
    <w:p w:rsidR="005A2DF6" w:rsidRDefault="005A2DF6" w:rsidP="0087200A">
      <w:pPr>
        <w:pStyle w:val="Code"/>
      </w:pPr>
      <w:r>
        <w:tab/>
      </w:r>
      <w:r>
        <w:tab/>
        <w:t>and/or holidays. Likewise, they will prefer to hear such stories.</w:t>
      </w:r>
    </w:p>
    <w:p w:rsidR="005A2DF6" w:rsidRDefault="005A2DF6" w:rsidP="0087200A">
      <w:pPr>
        <w:pStyle w:val="Code"/>
      </w:pPr>
      <w:r>
        <w:tab/>
      </w:r>
      <w:r>
        <w:tab/>
        <w:t>This property is very important because it &lt;bold&gt;defines much of</w:t>
      </w:r>
    </w:p>
    <w:p w:rsidR="005A2DF6" w:rsidRDefault="005A2DF6" w:rsidP="0087200A">
      <w:pPr>
        <w:pStyle w:val="Code"/>
      </w:pPr>
      <w:r>
        <w:tab/>
      </w:r>
      <w:r>
        <w:tab/>
        <w:t>the NPC's personality.&lt;/bold&gt;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 more flexible alternative to pAIConvStoryPreferred, it to</w:t>
      </w:r>
    </w:p>
    <w:p w:rsidR="005A2DF6" w:rsidRDefault="005A2DF6" w:rsidP="0087200A">
      <w:pPr>
        <w:pStyle w:val="Code"/>
      </w:pPr>
      <w:r>
        <w:tab/>
      </w:r>
      <w:r>
        <w:tab/>
        <w:t>override the method, &lt;bold&gt;AIConvStoryPreferred()&lt;/bold&gt;. The default</w:t>
      </w:r>
    </w:p>
    <w:p w:rsidR="005A2DF6" w:rsidRDefault="005A2DF6" w:rsidP="0087200A">
      <w:pPr>
        <w:pStyle w:val="Code"/>
      </w:pPr>
      <w:r>
        <w:tab/>
      </w:r>
      <w:r>
        <w:tab/>
        <w:t>behavior just refers to pAIConversationStoryPreferred. However, if</w:t>
      </w:r>
    </w:p>
    <w:p w:rsidR="005A2DF6" w:rsidRDefault="005A2DF6" w:rsidP="0087200A">
      <w:pPr>
        <w:pStyle w:val="Code"/>
      </w:pPr>
      <w:r>
        <w:tab/>
      </w:r>
      <w:r>
        <w:tab/>
        <w:t>you write your own code, you can specify that all dwarves like to hear</w:t>
      </w:r>
    </w:p>
    <w:p w:rsidR="005A2DF6" w:rsidRDefault="005A2DF6" w:rsidP="0087200A">
      <w:pPr>
        <w:pStyle w:val="Code"/>
      </w:pPr>
      <w:r>
        <w:tab/>
      </w:r>
      <w:r>
        <w:tab/>
        <w:t>about "mining" and "gems", or that NPC's who are sad wish to hear "sad" stories.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&lt;bold&gt;pAIConvStoryStickToPreferred&lt;/bold&gt; controls how much the NPC</w:t>
      </w:r>
    </w:p>
    <w:p w:rsidR="005A2DF6" w:rsidRDefault="005A2DF6" w:rsidP="0087200A">
      <w:pPr>
        <w:pStyle w:val="Code"/>
      </w:pPr>
      <w:r>
        <w:tab/>
      </w:r>
      <w:r>
        <w:tab/>
        <w:t>sticks to its pAIConvStoryPreferred list during conversations. If this</w:t>
      </w:r>
    </w:p>
    <w:p w:rsidR="005A2DF6" w:rsidRDefault="005A2DF6" w:rsidP="0087200A">
      <w:pPr>
        <w:pStyle w:val="Code"/>
      </w:pPr>
      <w:r>
        <w:tab/>
      </w:r>
      <w:r>
        <w:tab/>
        <w:t>is 1.0, the NPC will keep returning to fishing, cars, and holidays. If</w:t>
      </w:r>
    </w:p>
    <w:p w:rsidR="005A2DF6" w:rsidRDefault="005A2DF6" w:rsidP="0087200A">
      <w:pPr>
        <w:pStyle w:val="Code"/>
      </w:pPr>
      <w:r>
        <w:tab/>
      </w:r>
      <w:r>
        <w:tab/>
        <w:t>this is 0.0, the NPC will easily follow the player's lead.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By default, if the NPC knows any stories or rumors, it will include</w:t>
      </w:r>
    </w:p>
    <w:p w:rsidR="005A2DF6" w:rsidRDefault="005A2DF6" w:rsidP="0087200A">
      <w:pPr>
        <w:pStyle w:val="Code"/>
      </w:pPr>
      <w:r>
        <w:tab/>
      </w:r>
      <w:r>
        <w:tab/>
        <w:t>the context menu of "Do you know any good rumors/stories?" to save</w:t>
      </w:r>
    </w:p>
    <w:p w:rsidR="005A2DF6" w:rsidRDefault="005A2DF6" w:rsidP="0087200A">
      <w:pPr>
        <w:pStyle w:val="Code"/>
      </w:pPr>
      <w:r>
        <w:tab/>
      </w:r>
      <w:r>
        <w:tab/>
        <w:t>players some typing. However, this context menu reveals to the player</w:t>
      </w:r>
    </w:p>
    <w:p w:rsidR="005A2DF6" w:rsidRDefault="005A2DF6" w:rsidP="0087200A">
      <w:pPr>
        <w:pStyle w:val="Code"/>
      </w:pPr>
      <w:r>
        <w:tab/>
      </w:r>
      <w:r>
        <w:tab/>
        <w:t>the fact that the NPC knows some stories/rumors. If you wish</w:t>
      </w:r>
    </w:p>
    <w:p w:rsidR="005A2DF6" w:rsidRDefault="005A2DF6" w:rsidP="0087200A">
      <w:pPr>
        <w:pStyle w:val="Code"/>
      </w:pPr>
      <w:r>
        <w:tab/>
      </w:r>
      <w:r>
        <w:tab/>
        <w:t>to hide the menu, then</w:t>
      </w:r>
    </w:p>
    <w:p w:rsidR="005A2DF6" w:rsidRDefault="005A2DF6" w:rsidP="0087200A">
      <w:pPr>
        <w:pStyle w:val="Code"/>
      </w:pPr>
      <w:r>
        <w:lastRenderedPageBreak/>
        <w:tab/>
      </w:r>
      <w:r>
        <w:tab/>
        <w:t>set &lt;bold&gt;pAIConvStoryHideRumorMenu&lt;/bold&gt; to TRUE.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&lt;br/&gt;&lt;section&gt;&lt;p&gt;&lt;bold&gt;&lt;big&gt;Conversation states&lt;/big&gt;&lt;/bold&gt;&lt;/p&gt;&lt;/section&gt;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stated, the pConvElementConversationState property is very important for</w:t>
      </w:r>
    </w:p>
    <w:p w:rsidR="005A2DF6" w:rsidRDefault="005A2DF6" w:rsidP="0087200A">
      <w:pPr>
        <w:pStyle w:val="Code"/>
      </w:pPr>
      <w:r>
        <w:tab/>
        <w:t>stories, since it controls when a NPC will speak a story, and what</w:t>
      </w:r>
    </w:p>
    <w:p w:rsidR="005A2DF6" w:rsidRDefault="005A2DF6" w:rsidP="0087200A">
      <w:pPr>
        <w:pStyle w:val="Code"/>
      </w:pPr>
      <w:r>
        <w:tab/>
        <w:t>the NPC thinks about stories told to it by the player. The property</w:t>
      </w:r>
    </w:p>
    <w:p w:rsidR="005A2DF6" w:rsidRDefault="005A2DF6" w:rsidP="0087200A">
      <w:pPr>
        <w:pStyle w:val="Code"/>
      </w:pPr>
      <w:r>
        <w:tab/>
        <w:t>is a list of lower-case strings that describe the story, such as ["story",</w:t>
      </w:r>
    </w:p>
    <w:p w:rsidR="005A2DF6" w:rsidRDefault="005A2DF6" w:rsidP="0087200A">
      <w:pPr>
        <w:pStyle w:val="Code"/>
      </w:pPr>
      <w:r>
        <w:tab/>
        <w:t>"fishing", "holiday", "catskills"].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NPC's AI determines which stories follow one another best by</w:t>
      </w:r>
    </w:p>
    <w:p w:rsidR="005A2DF6" w:rsidRDefault="005A2DF6" w:rsidP="0087200A">
      <w:pPr>
        <w:pStyle w:val="Code"/>
      </w:pPr>
      <w:r>
        <w:tab/>
        <w:t>calling &lt;bold&gt;ConvStoryConversationIntersect()&lt;/bold&gt;, comparing</w:t>
      </w:r>
    </w:p>
    <w:p w:rsidR="005A2DF6" w:rsidRDefault="005A2DF6" w:rsidP="0087200A">
      <w:pPr>
        <w:pStyle w:val="Code"/>
      </w:pPr>
      <w:r>
        <w:tab/>
        <w:t>the existing conversation state to the story's conversation state.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converation state topics are opposites of one another. For example:</w:t>
      </w:r>
    </w:p>
    <w:p w:rsidR="005A2DF6" w:rsidRDefault="005A2DF6" w:rsidP="0087200A">
      <w:pPr>
        <w:pStyle w:val="Code"/>
      </w:pPr>
      <w:r>
        <w:tab/>
        <w:t>"rumor" is the opposite of story, and "work" is the opposite of "holiday".</w:t>
      </w:r>
    </w:p>
    <w:p w:rsidR="005A2DF6" w:rsidRDefault="005A2DF6" w:rsidP="0087200A">
      <w:pPr>
        <w:pStyle w:val="Code"/>
      </w:pPr>
      <w:r>
        <w:tab/>
        <w:t>NPCs take extra precaution to not speak a follow-on story with opposites</w:t>
      </w:r>
    </w:p>
    <w:p w:rsidR="005A2DF6" w:rsidRDefault="005A2DF6" w:rsidP="0087200A">
      <w:pPr>
        <w:pStyle w:val="Code"/>
      </w:pPr>
      <w:r>
        <w:tab/>
        <w:t>to the current conversation state. For example: A story about a holiday</w:t>
      </w:r>
    </w:p>
    <w:p w:rsidR="005A2DF6" w:rsidRDefault="005A2DF6" w:rsidP="0087200A">
      <w:pPr>
        <w:pStyle w:val="Code"/>
      </w:pPr>
      <w:r>
        <w:tab/>
        <w:t>followed by a story about work (holiday's opposite) is a social mistake</w:t>
      </w:r>
    </w:p>
    <w:p w:rsidR="005A2DF6" w:rsidRDefault="005A2DF6" w:rsidP="0087200A">
      <w:pPr>
        <w:pStyle w:val="Code"/>
      </w:pPr>
      <w:r>
        <w:tab/>
        <w:t>that's to be avoided. Players need to work within the "avoid opposites"</w:t>
      </w:r>
    </w:p>
    <w:p w:rsidR="005A2DF6" w:rsidRDefault="005A2DF6" w:rsidP="0087200A">
      <w:pPr>
        <w:pStyle w:val="Code"/>
      </w:pPr>
      <w:r>
        <w:tab/>
        <w:t>framework too.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determine a conversation state's</w:t>
      </w:r>
    </w:p>
    <w:p w:rsidR="005A2DF6" w:rsidRDefault="005A2DF6" w:rsidP="0087200A">
      <w:pPr>
        <w:pStyle w:val="Code"/>
      </w:pPr>
      <w:r>
        <w:tab/>
        <w:t>opposites, &lt;bold&gt;ConversationStateOpposites()&lt;/bold&gt; is called.</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17 Conversation messages</w:t>
      </w:r>
    </w:p>
    <w:p w:rsidR="005A2DF6" w:rsidRDefault="005A2DF6" w:rsidP="0087200A">
      <w:r w:rsidRPr="00AF41F5">
        <w:t>Easy way for NPCs to relay messages to players.</w:t>
      </w:r>
    </w:p>
    <w:p w:rsidR="005A2DF6" w:rsidRDefault="005A2DF6" w:rsidP="0087200A"/>
    <w:p w:rsidR="005A2DF6" w:rsidRDefault="005A2DF6" w:rsidP="0087200A">
      <w:pPr>
        <w:pStyle w:val="Code"/>
      </w:pPr>
      <w:r>
        <w:t>&lt;section&gt;&lt;p&gt;&lt;bold&gt;&lt;big&gt;Conversation messages&lt;/big&gt;&lt;/bold&gt;&lt;/p&gt;&lt;/section&gt;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Often times, you'll want NPCs to relay messages to PCs, such as</w:t>
      </w:r>
    </w:p>
    <w:p w:rsidR="005A2DF6" w:rsidRDefault="005A2DF6" w:rsidP="0087200A">
      <w:pPr>
        <w:pStyle w:val="Code"/>
      </w:pPr>
      <w:r>
        <w:tab/>
        <w:t>"Your mother called me and wants you to go home and eat dinner now,"</w:t>
      </w:r>
    </w:p>
    <w:p w:rsidR="005A2DF6" w:rsidRDefault="005A2DF6" w:rsidP="0087200A">
      <w:pPr>
        <w:pStyle w:val="Code"/>
      </w:pPr>
      <w:r>
        <w:tab/>
        <w:t>or "[Other PC] has been spreading bad rumors about you."</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hard way to provide this functionality is to write your</w:t>
      </w:r>
    </w:p>
    <w:p w:rsidR="005A2DF6" w:rsidRDefault="005A2DF6" w:rsidP="0087200A">
      <w:pPr>
        <w:pStyle w:val="Code"/>
      </w:pPr>
      <w:r>
        <w:tab/>
        <w:t>own AIConversationQuestionFill() that calls AIConversationQuestionAdd().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easy way is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Call &lt;bold&gt;AIConversationMessageAdd()&lt;/bold&gt; when the NPC learns of</w:t>
      </w:r>
    </w:p>
    <w:p w:rsidR="005A2DF6" w:rsidRDefault="005A2DF6" w:rsidP="0087200A">
      <w:pPr>
        <w:pStyle w:val="Code"/>
      </w:pPr>
      <w:r>
        <w:tab/>
      </w:r>
      <w:r>
        <w:tab/>
        <w:t>a message that it wants to tell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That's it.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want to remove a message from a NPC,</w:t>
      </w:r>
    </w:p>
    <w:p w:rsidR="005A2DF6" w:rsidRDefault="005A2DF6" w:rsidP="0087200A">
      <w:pPr>
        <w:pStyle w:val="Code"/>
      </w:pPr>
      <w:r>
        <w:tab/>
        <w:t>then call &lt;bold&gt;AIConversationMessageRemove()&lt;/bold&gt;. For example:</w:t>
      </w:r>
    </w:p>
    <w:p w:rsidR="005A2DF6" w:rsidRDefault="005A2DF6" w:rsidP="0087200A">
      <w:pPr>
        <w:pStyle w:val="Code"/>
      </w:pPr>
      <w:r>
        <w:tab/>
        <w:t>When the player returns home from, then all the mothers in the neighborhood</w:t>
      </w:r>
    </w:p>
    <w:p w:rsidR="005A2DF6" w:rsidRDefault="005A2DF6" w:rsidP="0087200A">
      <w:pPr>
        <w:pStyle w:val="Code"/>
      </w:pPr>
      <w:r>
        <w:tab/>
        <w:t>that had been called with AIConversationMessageAdd() should</w:t>
      </w:r>
    </w:p>
    <w:p w:rsidR="005A2DF6" w:rsidRDefault="005A2DF6" w:rsidP="0087200A">
      <w:pPr>
        <w:pStyle w:val="Code"/>
      </w:pPr>
      <w:r>
        <w:tab/>
        <w:t>receive an AIConversationMessageRemove() call with the same</w:t>
      </w:r>
    </w:p>
    <w:p w:rsidR="005A2DF6" w:rsidRDefault="005A2DF6" w:rsidP="0087200A">
      <w:pPr>
        <w:pStyle w:val="Code"/>
      </w:pPr>
      <w:r>
        <w:tab/>
        <w:t>message string.</w:t>
      </w:r>
    </w:p>
    <w:p w:rsidR="005A2DF6" w:rsidRPr="00AF41F5" w:rsidRDefault="005A2DF6" w:rsidP="0087200A">
      <w:pPr>
        <w:pStyle w:val="Code"/>
      </w:pPr>
      <w:r>
        <w:t>&lt;/p&gt;</w:t>
      </w:r>
    </w:p>
    <w:p w:rsidR="005A2DF6" w:rsidRDefault="005A2DF6" w:rsidP="0087200A">
      <w:pPr>
        <w:pStyle w:val="Heading3"/>
        <w:pBdr>
          <w:top w:val="none" w:sz="0" w:space="0" w:color="auto"/>
          <w:left w:val="none" w:sz="0" w:space="0" w:color="auto"/>
        </w:pBdr>
      </w:pPr>
      <w:r>
        <w:t>18 Commands, statements, and questions</w:t>
      </w:r>
    </w:p>
    <w:p w:rsidR="005A2DF6" w:rsidRDefault="005A2DF6" w:rsidP="0087200A">
      <w:r w:rsidRPr="00AF41F5">
        <w:t>How to easily allow players to give NPC commands, ask them questions, or state facts to them.</w:t>
      </w:r>
    </w:p>
    <w:p w:rsidR="005A2DF6" w:rsidRDefault="005A2DF6" w:rsidP="0087200A"/>
    <w:p w:rsidR="005A2DF6" w:rsidRDefault="005A2DF6" w:rsidP="0087200A">
      <w:pPr>
        <w:pStyle w:val="Code"/>
      </w:pPr>
      <w:r>
        <w:lastRenderedPageBreak/>
        <w:t>&lt;section&gt;&lt;p&gt;&lt;bold&gt;&lt;big&gt;Commands, statements, and questions&lt;/big&gt;&lt;/bold&gt;&lt;/p&gt;&lt;/section&gt;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There is yet another way to make NPCs more conversive; this way is</w:t>
      </w:r>
    </w:p>
    <w:p w:rsidR="005A2DF6" w:rsidRDefault="005A2DF6" w:rsidP="0087200A">
      <w:pPr>
        <w:pStyle w:val="Code"/>
      </w:pPr>
      <w:r>
        <w:tab/>
        <w:t>designed so that you'll find it easy to create commands (that players can</w:t>
      </w:r>
    </w:p>
    <w:p w:rsidR="005A2DF6" w:rsidRDefault="005A2DF6" w:rsidP="0087200A">
      <w:pPr>
        <w:pStyle w:val="Code"/>
      </w:pPr>
      <w:r>
        <w:tab/>
        <w:t>give to the NPCs), questions (that players can ask), and</w:t>
      </w:r>
    </w:p>
    <w:p w:rsidR="005A2DF6" w:rsidRDefault="005A2DF6" w:rsidP="0087200A">
      <w:pPr>
        <w:pStyle w:val="Code"/>
      </w:pPr>
      <w:r>
        <w:tab/>
        <w:t>statements (that players can speak to NPCs). In most cases, you may</w:t>
      </w:r>
    </w:p>
    <w:p w:rsidR="005A2DF6" w:rsidRDefault="005A2DF6" w:rsidP="0087200A">
      <w:pPr>
        <w:pStyle w:val="Code"/>
      </w:pPr>
      <w:r>
        <w:tab/>
        <w:t>find this easier than using factoids (cFactoid), conversation</w:t>
      </w:r>
    </w:p>
    <w:p w:rsidR="005A2DF6" w:rsidRDefault="005A2DF6" w:rsidP="0087200A">
      <w:pPr>
        <w:pStyle w:val="Code"/>
      </w:pPr>
      <w:r>
        <w:tab/>
        <w:t>trees (cConvTree), or conversation stories (cConvStory).</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&lt;br/&gt;&lt;section&gt;&lt;p&gt;&lt;bold&gt;&lt;big&gt;The easiest way&lt;/big&gt;&lt;/bold&gt;&lt;/p&gt;&lt;/section&gt;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easiest way for a NPC to answer questions is to:</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Fill in &lt;bold&gt;pAIQuestionsAndAnswers&lt;/bold&gt; with the questions and</w:t>
      </w:r>
    </w:p>
    <w:p w:rsidR="005A2DF6" w:rsidRDefault="005A2DF6" w:rsidP="0087200A">
      <w:pPr>
        <w:pStyle w:val="Code"/>
      </w:pPr>
      <w:r>
        <w:tab/>
      </w:r>
      <w:r>
        <w:tab/>
        <w:t>answers that the NPC knows.</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Optionally, write your own &lt;bold&gt;AIQuestionsAndAnswers()&lt;/bold&gt; method.</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Unfortuntely, this method is somewhat limit, so you'll</w:t>
      </w:r>
    </w:p>
    <w:p w:rsidR="005A2DF6" w:rsidRDefault="005A2DF6" w:rsidP="0087200A">
      <w:pPr>
        <w:pStyle w:val="Code"/>
      </w:pPr>
      <w:r>
        <w:tab/>
        <w:t>need something more flexible.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&lt;br/&gt;&lt;section&gt;&lt;p&gt;&lt;bold&gt;&lt;big&gt;A more flexible technique&lt;/big&gt;&lt;/bold&gt;&lt;/p&gt;&lt;/section&gt;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get a NPC to respond to a custom command, answer a specific question, or</w:t>
      </w:r>
    </w:p>
    <w:p w:rsidR="005A2DF6" w:rsidRDefault="005A2DF6" w:rsidP="0087200A">
      <w:pPr>
        <w:pStyle w:val="Code"/>
      </w:pPr>
      <w:r>
        <w:tab/>
        <w:t>understand a statement: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lastRenderedPageBreak/>
        <w:tab/>
      </w:r>
      <w:r>
        <w:tab/>
        <w:t>&lt;bold&gt;Invent a lower-case alphabetic-only string&lt;/bold&gt; that described</w:t>
      </w:r>
    </w:p>
    <w:p w:rsidR="005A2DF6" w:rsidRDefault="005A2DF6" w:rsidP="0087200A">
      <w:pPr>
        <w:pStyle w:val="Code"/>
      </w:pPr>
      <w:r>
        <w:tab/>
      </w:r>
      <w:r>
        <w:tab/>
        <w:t>the phrase, such as "singsong" if you want players to ask NPCs</w:t>
      </w:r>
    </w:p>
    <w:p w:rsidR="005A2DF6" w:rsidRDefault="005A2DF6" w:rsidP="0087200A">
      <w:pPr>
        <w:pStyle w:val="Code"/>
      </w:pPr>
      <w:r>
        <w:tab/>
      </w:r>
      <w:r>
        <w:tab/>
        <w:t>to sing a song.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a &lt;bold&gt;prefix&lt;/bold&gt; to the string. Use "cmd" if it's a command,</w:t>
      </w:r>
    </w:p>
    <w:p w:rsidR="005A2DF6" w:rsidRDefault="005A2DF6" w:rsidP="0087200A">
      <w:pPr>
        <w:pStyle w:val="Code"/>
      </w:pPr>
      <w:r>
        <w:tab/>
      </w:r>
      <w:r>
        <w:tab/>
        <w:t>"quest" for a question, or "state" for a statement. For the singing</w:t>
      </w:r>
    </w:p>
    <w:p w:rsidR="005A2DF6" w:rsidRDefault="005A2DF6" w:rsidP="0087200A">
      <w:pPr>
        <w:pStyle w:val="Code"/>
      </w:pPr>
      <w:r>
        <w:tab/>
      </w:r>
      <w:r>
        <w:tab/>
        <w:t>example, this would create a name of "cmdsingsong".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Add &lt;bold&gt;AIListenForEnum()&lt;/bold&gt; to the NPC. You'll need to</w:t>
      </w:r>
    </w:p>
    <w:p w:rsidR="005A2DF6" w:rsidRDefault="005A2DF6" w:rsidP="0087200A">
      <w:pPr>
        <w:pStyle w:val="Code"/>
      </w:pPr>
      <w:r>
        <w:tab/>
      </w:r>
      <w:r>
        <w:tab/>
        <w:t>write this code so this appends the appropriate phrases (commands, questions,</w:t>
      </w:r>
    </w:p>
    <w:p w:rsidR="005A2DF6" w:rsidRDefault="005A2DF6" w:rsidP="0087200A">
      <w:pPr>
        <w:pStyle w:val="Code"/>
      </w:pPr>
      <w:r>
        <w:tab/>
      </w:r>
      <w:r>
        <w:tab/>
        <w:t>or statements) to the list. For the singing example, this might</w:t>
      </w:r>
    </w:p>
    <w:p w:rsidR="005A2DF6" w:rsidRDefault="005A2DF6" w:rsidP="0087200A">
      <w:pPr>
        <w:pStyle w:val="Code"/>
      </w:pPr>
      <w:r>
        <w:tab/>
      </w:r>
      <w:r>
        <w:tab/>
        <w:t>append, ["cmdsingsong", "Sing a song", "sing [a] song [to %1]"].</w:t>
      </w:r>
    </w:p>
    <w:p w:rsidR="005A2DF6" w:rsidRDefault="005A2DF6" w:rsidP="0087200A">
      <w:pPr>
        <w:pStyle w:val="Code"/>
      </w:pPr>
      <w:r>
        <w:tab/>
      </w:r>
      <w:r>
        <w:tab/>
        <w:t>"cmdsingsong" is the name. "Sing a song" will appear on the NPC's context</w:t>
      </w:r>
    </w:p>
    <w:p w:rsidR="005A2DF6" w:rsidRDefault="005A2DF6" w:rsidP="0087200A">
      <w:pPr>
        <w:pStyle w:val="Code"/>
      </w:pPr>
      <w:r>
        <w:tab/>
      </w:r>
      <w:r>
        <w:tab/>
        <w:t>menu so that players know they can ask the NPC to sing. "sing [a] song [to %1]"</w:t>
      </w:r>
    </w:p>
    <w:p w:rsidR="005A2DF6" w:rsidRDefault="005A2DF6" w:rsidP="0087200A">
      <w:pPr>
        <w:pStyle w:val="Code"/>
      </w:pPr>
      <w:r>
        <w:tab/>
      </w:r>
      <w:r>
        <w:tab/>
        <w:t>is an additional parse that instructs the NPC to sing their song to</w:t>
      </w:r>
    </w:p>
    <w:p w:rsidR="005A2DF6" w:rsidRDefault="005A2DF6" w:rsidP="0087200A">
      <w:pPr>
        <w:pStyle w:val="Code"/>
      </w:pPr>
      <w:r>
        <w:tab/>
      </w:r>
      <w:r>
        <w:tab/>
        <w:t>a specific character.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If you don't include the second element in the list, "Sing a song", then</w:t>
      </w:r>
    </w:p>
    <w:p w:rsidR="005A2DF6" w:rsidRDefault="005A2DF6" w:rsidP="0087200A">
      <w:pPr>
        <w:pStyle w:val="Code"/>
      </w:pPr>
      <w:r>
        <w:tab/>
      </w:r>
      <w:r>
        <w:tab/>
        <w:t>the command &lt;bold&gt;won't&lt;/bold&gt; appear on the NPC's context menu, requiring</w:t>
      </w:r>
    </w:p>
    <w:p w:rsidR="005A2DF6" w:rsidRDefault="005A2DF6" w:rsidP="0087200A">
      <w:pPr>
        <w:pStyle w:val="Code"/>
      </w:pPr>
      <w:r>
        <w:tab/>
      </w:r>
      <w:r>
        <w:tab/>
        <w:t>users to type it in.</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You'll need to add &lt;bold&gt;AIListenForIsValid()&lt;/bold&gt; to validate</w:t>
      </w:r>
    </w:p>
    <w:p w:rsidR="005A2DF6" w:rsidRDefault="005A2DF6" w:rsidP="0087200A">
      <w:pPr>
        <w:pStyle w:val="Code"/>
      </w:pPr>
      <w:r>
        <w:tab/>
      </w:r>
      <w:r>
        <w:tab/>
        <w:t>that the pameters for the %1 wildcard is correct. In this case,</w:t>
      </w:r>
    </w:p>
    <w:p w:rsidR="005A2DF6" w:rsidRDefault="005A2DF6" w:rsidP="0087200A">
      <w:pPr>
        <w:pStyle w:val="Code"/>
      </w:pPr>
      <w:r>
        <w:tab/>
      </w:r>
      <w:r>
        <w:tab/>
        <w:t>if the (PhraseID === "cmdsingsong") then the method should verify that</w:t>
      </w:r>
    </w:p>
    <w:p w:rsidR="005A2DF6" w:rsidRDefault="005A2DF6" w:rsidP="0087200A">
      <w:pPr>
        <w:pStyle w:val="Code"/>
      </w:pPr>
      <w:r>
        <w:tab/>
      </w:r>
      <w:r>
        <w:tab/>
        <w:t>there are no parameters, in the case of "Sing a song", or that there is</w:t>
      </w:r>
    </w:p>
    <w:p w:rsidR="005A2DF6" w:rsidRDefault="005A2DF6" w:rsidP="0087200A">
      <w:pPr>
        <w:pStyle w:val="Code"/>
      </w:pPr>
      <w:r>
        <w:tab/>
      </w:r>
      <w:r>
        <w:tab/>
        <w:t>one parameter and it is another character, for "Sing a song to %1".</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Finally, write a &lt;bold&gt;AIListenForAct()&lt;/bold&gt; to actually</w:t>
      </w:r>
    </w:p>
    <w:p w:rsidR="005A2DF6" w:rsidRDefault="005A2DF6" w:rsidP="0087200A">
      <w:pPr>
        <w:pStyle w:val="Code"/>
      </w:pPr>
      <w:r>
        <w:tab/>
      </w:r>
      <w:r>
        <w:tab/>
        <w:t>have the NPC sing a song.</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If you only want the NPC to &lt;bold&gt;speak a phrase in reply&lt;/bold&gt;, such as to the</w:t>
      </w:r>
    </w:p>
    <w:p w:rsidR="005A2DF6" w:rsidRDefault="005A2DF6" w:rsidP="0087200A">
      <w:pPr>
        <w:pStyle w:val="Code"/>
      </w:pPr>
      <w:r>
        <w:tab/>
      </w:r>
      <w:r>
        <w:tab/>
        <w:t>question, "What is the meaning of life?", then you can get away with</w:t>
      </w:r>
    </w:p>
    <w:p w:rsidR="005A2DF6" w:rsidRDefault="005A2DF6" w:rsidP="0087200A">
      <w:pPr>
        <w:pStyle w:val="Code"/>
      </w:pPr>
      <w:r>
        <w:tab/>
      </w:r>
      <w:r>
        <w:tab/>
        <w:t>only an AIListenForEnum() that fills the list in with ["questmeaningoflife",</w:t>
      </w:r>
    </w:p>
    <w:p w:rsidR="005A2DF6" w:rsidRDefault="005A2DF6" w:rsidP="0087200A">
      <w:pPr>
        <w:pStyle w:val="Code"/>
      </w:pPr>
      <w:r>
        <w:tab/>
      </w:r>
      <w:r>
        <w:tab/>
        <w:t>"What is the meaning of life?", "[*4] meaning [of] life [*5]", "The meaning</w:t>
      </w:r>
    </w:p>
    <w:p w:rsidR="005A2DF6" w:rsidRDefault="005A2DF6" w:rsidP="0087200A">
      <w:pPr>
        <w:pStyle w:val="Code"/>
      </w:pPr>
      <w:r>
        <w:tab/>
      </w:r>
      <w:r>
        <w:tab/>
        <w:t>of life is 42."]. The fourth parameter will be spoken if the question</w:t>
      </w:r>
    </w:p>
    <w:p w:rsidR="005A2DF6" w:rsidRDefault="005A2DF6" w:rsidP="0087200A">
      <w:pPr>
        <w:pStyle w:val="Code"/>
      </w:pPr>
      <w:r>
        <w:tab/>
      </w:r>
      <w:r>
        <w:tab/>
        <w:t>is asked. The third parameter, "[*4] meaning [of] life [*5]", accepts</w:t>
      </w:r>
    </w:p>
    <w:p w:rsidR="005A2DF6" w:rsidRDefault="005A2DF6" w:rsidP="0087200A">
      <w:pPr>
        <w:pStyle w:val="Code"/>
      </w:pPr>
      <w:r>
        <w:tab/>
      </w:r>
      <w:r>
        <w:tab/>
        <w:t>any sentence as long as it has "meaning of life" or "meaning life" in it.</w:t>
      </w:r>
    </w:p>
    <w:p w:rsidR="005A2DF6" w:rsidRDefault="005A2DF6" w:rsidP="0087200A">
      <w:pPr>
        <w:pStyle w:val="Code"/>
      </w:pPr>
      <w:r>
        <w:tab/>
      </w:r>
      <w:r>
        <w:tab/>
        <w:t>Using this approach you won't need an AIListenForIsValid() or</w:t>
      </w:r>
    </w:p>
    <w:p w:rsidR="005A2DF6" w:rsidRDefault="005A2DF6" w:rsidP="0087200A">
      <w:pPr>
        <w:pStyle w:val="Code"/>
      </w:pPr>
      <w:r>
        <w:tab/>
      </w:r>
      <w:r>
        <w:tab/>
        <w:t>AIListenForAct().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tips&lt;/big&gt;&lt;/bold&gt;&lt;/p&gt;&lt;/section&gt;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You can also add AIListenForEnum(), AIListenForIsValid(),</w:t>
      </w:r>
    </w:p>
    <w:p w:rsidR="005A2DF6" w:rsidRDefault="005A2DF6" w:rsidP="0087200A">
      <w:pPr>
        <w:pStyle w:val="Code"/>
      </w:pPr>
      <w:r>
        <w:tab/>
      </w:r>
      <w:r>
        <w:tab/>
        <w:t>and AIListenForAct() to the NPC's &lt;bold&gt;cFaction&lt;/bold&gt;, allowing</w:t>
      </w:r>
    </w:p>
    <w:p w:rsidR="005A2DF6" w:rsidRDefault="005A2DF6" w:rsidP="0087200A">
      <w:pPr>
        <w:pStyle w:val="Code"/>
      </w:pPr>
      <w:r>
        <w:tab/>
      </w:r>
      <w:r>
        <w:tab/>
        <w:t>all members of the faction to respond to the phrase.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Alternatively, adding AIListenForEnum(), AIListenForIsValid(),</w:t>
      </w:r>
    </w:p>
    <w:p w:rsidR="005A2DF6" w:rsidRDefault="005A2DF6" w:rsidP="0087200A">
      <w:pPr>
        <w:pStyle w:val="Code"/>
      </w:pPr>
      <w:r>
        <w:tab/>
      </w:r>
      <w:r>
        <w:tab/>
        <w:t>and AIListenForAct() to &lt;bold&gt;different NPC classes&lt;/bold&gt;, such as cNPCSinger</w:t>
      </w:r>
    </w:p>
    <w:p w:rsidR="005A2DF6" w:rsidRDefault="005A2DF6" w:rsidP="0087200A">
      <w:pPr>
        <w:pStyle w:val="Code"/>
      </w:pPr>
      <w:r>
        <w:tab/>
      </w:r>
      <w:r>
        <w:tab/>
        <w:t>or cNPCPhilisopher,</w:t>
      </w:r>
    </w:p>
    <w:p w:rsidR="005A2DF6" w:rsidRDefault="005A2DF6" w:rsidP="0087200A">
      <w:pPr>
        <w:pStyle w:val="Code"/>
      </w:pPr>
      <w:r>
        <w:tab/>
      </w:r>
      <w:r>
        <w:tab/>
        <w:t>will enable all members of the class to react to the command, question,</w:t>
      </w:r>
    </w:p>
    <w:p w:rsidR="005A2DF6" w:rsidRDefault="005A2DF6" w:rsidP="0087200A">
      <w:pPr>
        <w:pStyle w:val="Code"/>
      </w:pPr>
      <w:r>
        <w:tab/>
      </w:r>
      <w:r>
        <w:tab/>
        <w:t>or statement. The methods are all layerable, so a NPC derived</w:t>
      </w:r>
    </w:p>
    <w:p w:rsidR="005A2DF6" w:rsidRDefault="005A2DF6" w:rsidP="0087200A">
      <w:pPr>
        <w:pStyle w:val="Code"/>
      </w:pPr>
      <w:r>
        <w:tab/>
      </w:r>
      <w:r>
        <w:tab/>
        <w:t>from cNPCSinger &lt;bold&gt;and&lt;/bold&gt; cNPCPhilosopher will be able to</w:t>
      </w:r>
    </w:p>
    <w:p w:rsidR="005A2DF6" w:rsidRDefault="005A2DF6" w:rsidP="0087200A">
      <w:pPr>
        <w:pStyle w:val="Code"/>
      </w:pPr>
      <w:r>
        <w:tab/>
      </w:r>
      <w:r>
        <w:tab/>
        <w:t>both sing and answer the meaning of life.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&lt;br/&gt;&lt;section&gt;&lt;p&gt;&lt;bold&gt;&lt;big&gt;Give/offer (default command)&lt;/big&gt;&lt;/bold&gt;&lt;/p&gt;&lt;/section&gt;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If a player gives an object to a NPC, this is translated into a "cmdoffer"</w:t>
      </w:r>
    </w:p>
    <w:p w:rsidR="005A2DF6" w:rsidRDefault="005A2DF6" w:rsidP="0087200A">
      <w:pPr>
        <w:pStyle w:val="Code"/>
      </w:pPr>
      <w:r>
        <w:tab/>
        <w:t>ParseID that's passed into AIListenForIsValid() and AIListenForAct().</w:t>
      </w:r>
    </w:p>
    <w:p w:rsidR="005A2DF6" w:rsidRDefault="005A2DF6" w:rsidP="0087200A">
      <w:pPr>
        <w:pStyle w:val="Code"/>
      </w:pPr>
      <w:r>
        <w:tab/>
        <w:t>Only one parameter is used, the object that's being given.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implimentation checks to see the real value of the gift, along with</w:t>
      </w:r>
    </w:p>
    <w:p w:rsidR="005A2DF6" w:rsidRDefault="005A2DF6" w:rsidP="0087200A">
      <w:pPr>
        <w:pStyle w:val="Code"/>
      </w:pPr>
      <w:r>
        <w:tab/>
        <w:t>the NPC's personal valuation (since some NPCs like specific types of objects,</w:t>
      </w:r>
    </w:p>
    <w:p w:rsidR="005A2DF6" w:rsidRDefault="005A2DF6" w:rsidP="0087200A">
      <w:pPr>
        <w:pStyle w:val="Code"/>
      </w:pPr>
      <w:r>
        <w:tab/>
        <w:t>such as chocolates or collectables). If the real valuation is too high for</w:t>
      </w:r>
    </w:p>
    <w:p w:rsidR="005A2DF6" w:rsidRDefault="005A2DF6" w:rsidP="0087200A">
      <w:pPr>
        <w:pStyle w:val="Code"/>
      </w:pPr>
      <w:r>
        <w:tab/>
        <w:t>the NPC, or the player have given the NPC too many gifts recently, then the</w:t>
      </w:r>
    </w:p>
    <w:p w:rsidR="005A2DF6" w:rsidRDefault="005A2DF6" w:rsidP="0087200A">
      <w:pPr>
        <w:pStyle w:val="Code"/>
      </w:pPr>
      <w:r>
        <w:tab/>
        <w:t>NPC will decline the gift. Otherwise, the gift will be accepted, and the</w:t>
      </w:r>
    </w:p>
    <w:p w:rsidR="005A2DF6" w:rsidRDefault="005A2DF6" w:rsidP="0087200A">
      <w:pPr>
        <w:pStyle w:val="Code"/>
      </w:pPr>
      <w:r>
        <w:tab/>
        <w:t>NPC's opinion of the player will be improved based upon the NPC's valuation</w:t>
      </w:r>
    </w:p>
    <w:p w:rsidR="005A2DF6" w:rsidRDefault="005A2DF6" w:rsidP="0087200A">
      <w:pPr>
        <w:pStyle w:val="Code"/>
      </w:pPr>
      <w:r>
        <w:tab/>
        <w:t>of the gift (not the real value).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properties that you might wish to modify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&lt;bold&gt;pAIOfferCanBribe&lt;/bold&gt; - If this is TRUE then the player can give</w:t>
      </w:r>
    </w:p>
    <w:p w:rsidR="005A2DF6" w:rsidRDefault="005A2DF6" w:rsidP="0087200A">
      <w:pPr>
        <w:pStyle w:val="Code"/>
      </w:pPr>
      <w:r>
        <w:tab/>
      </w:r>
      <w:r>
        <w:tab/>
        <w:t>money to the NPC without offending the NPC. By default, this is FALSE.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&lt;bold&gt;pAIOfferEffectiveness&lt;/bold&gt; - The amount that a NPC's like/trust</w:t>
      </w:r>
    </w:p>
    <w:p w:rsidR="005A2DF6" w:rsidRDefault="005A2DF6" w:rsidP="0087200A">
      <w:pPr>
        <w:pStyle w:val="Code"/>
      </w:pPr>
      <w:r>
        <w:tab/>
      </w:r>
      <w:r>
        <w:tab/>
        <w:t>go up when it's given a gift is based upon the NPC's personal valuation of</w:t>
      </w:r>
    </w:p>
    <w:p w:rsidR="005A2DF6" w:rsidRDefault="005A2DF6" w:rsidP="0087200A">
      <w:pPr>
        <w:pStyle w:val="Code"/>
      </w:pPr>
      <w:r>
        <w:tab/>
      </w:r>
      <w:r>
        <w:tab/>
        <w:t>the gift combined with the values in pAIOfferEffectiveness. Higher numbers</w:t>
      </w:r>
    </w:p>
    <w:p w:rsidR="005A2DF6" w:rsidRDefault="005A2DF6" w:rsidP="0087200A">
      <w:pPr>
        <w:pStyle w:val="Code"/>
      </w:pPr>
      <w:r>
        <w:tab/>
      </w:r>
      <w:r>
        <w:tab/>
        <w:t>will make the NPC more susceptible to gift-giving and bribery.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&lt;bold&gt;pAIOfferForget&lt;/bold&gt; - See below for details, but this controls</w:t>
      </w:r>
    </w:p>
    <w:p w:rsidR="005A2DF6" w:rsidRDefault="005A2DF6" w:rsidP="0087200A">
      <w:pPr>
        <w:pStyle w:val="Code"/>
      </w:pPr>
      <w:r>
        <w:tab/>
      </w:r>
      <w:r>
        <w:tab/>
        <w:t>how frequently players are able to give NPCs gifts.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&lt;bold&gt;pAIOfferMaxAmount&lt;/bold&gt; - This is the maximum (real) value of gifts</w:t>
      </w:r>
    </w:p>
    <w:p w:rsidR="005A2DF6" w:rsidRDefault="005A2DF6" w:rsidP="0087200A">
      <w:pPr>
        <w:pStyle w:val="Code"/>
      </w:pPr>
      <w:r>
        <w:lastRenderedPageBreak/>
        <w:tab/>
      </w:r>
      <w:r>
        <w:tab/>
        <w:t>that the player can give the NPC per "week". (pAIOfferForget controls how</w:t>
      </w:r>
    </w:p>
    <w:p w:rsidR="005A2DF6" w:rsidRDefault="005A2DF6" w:rsidP="0087200A">
      <w:pPr>
        <w:pStyle w:val="Code"/>
      </w:pPr>
      <w:r>
        <w:tab/>
      </w:r>
      <w:r>
        <w:tab/>
        <w:t>long a "week" is.) The value is tempered by how much the NPC likes the</w:t>
      </w:r>
    </w:p>
    <w:p w:rsidR="005A2DF6" w:rsidRDefault="005A2DF6" w:rsidP="0087200A">
      <w:pPr>
        <w:pStyle w:val="Code"/>
      </w:pPr>
      <w:r>
        <w:tab/>
      </w:r>
      <w:r>
        <w:tab/>
        <w:t>PC; with smaller amounts being used by NPCs that like the player less.</w:t>
      </w:r>
    </w:p>
    <w:p w:rsidR="005A2DF6" w:rsidRDefault="005A2DF6" w:rsidP="0087200A">
      <w:pPr>
        <w:pStyle w:val="Code"/>
      </w:pPr>
      <w:r>
        <w:tab/>
      </w:r>
      <w:r>
        <w:tab/>
        <w:t>If the player tries to give a gift that's more expensive</w:t>
      </w:r>
    </w:p>
    <w:p w:rsidR="005A2DF6" w:rsidRDefault="005A2DF6" w:rsidP="0087200A">
      <w:pPr>
        <w:pStyle w:val="Code"/>
      </w:pPr>
      <w:r>
        <w:tab/>
      </w:r>
      <w:r>
        <w:tab/>
        <w:t>than this then the NPC will reject the gift.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Because this behaviour is customized so frequently, there's a special</w:t>
      </w:r>
    </w:p>
    <w:p w:rsidR="005A2DF6" w:rsidRDefault="005A2DF6" w:rsidP="0087200A">
      <w:pPr>
        <w:pStyle w:val="Code"/>
      </w:pPr>
      <w:r>
        <w:tab/>
        <w:t>method that you may wish to modify, AIListenForCmdOffer().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&lt;br/&gt;&lt;section&gt;&lt;p&gt;&lt;bold&gt;&lt;big&gt;Show (default command)&lt;/big&gt;&lt;/bold&gt;&lt;/p&gt;&lt;/section&gt;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 player shows an object to a NPC, this is translated into a "cmdshow"</w:t>
      </w:r>
    </w:p>
    <w:p w:rsidR="005A2DF6" w:rsidRDefault="005A2DF6" w:rsidP="0087200A">
      <w:pPr>
        <w:pStyle w:val="Code"/>
      </w:pPr>
      <w:r>
        <w:tab/>
        <w:t>ParseID that's passed into AIListenForIsValid() and AIListenForAct().</w:t>
      </w:r>
    </w:p>
    <w:p w:rsidR="005A2DF6" w:rsidRDefault="005A2DF6" w:rsidP="0087200A">
      <w:pPr>
        <w:pStyle w:val="Code"/>
      </w:pPr>
      <w:r>
        <w:tab/>
        <w:t>Only one parameter is used, the object that's being given.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default implimentation checks to see</w:t>
      </w:r>
    </w:p>
    <w:p w:rsidR="005A2DF6" w:rsidRDefault="005A2DF6" w:rsidP="0087200A">
      <w:pPr>
        <w:pStyle w:val="Code"/>
      </w:pPr>
      <w:r>
        <w:tab/>
        <w:t>the NPC's personal valuation of the object (since some NPCs like specific types of objects,</w:t>
      </w:r>
    </w:p>
    <w:p w:rsidR="005A2DF6" w:rsidRDefault="005A2DF6" w:rsidP="0087200A">
      <w:pPr>
        <w:pStyle w:val="Code"/>
      </w:pPr>
      <w:r>
        <w:tab/>
        <w:t>such as chocolates or collectables).</w:t>
      </w:r>
    </w:p>
    <w:p w:rsidR="005A2DF6" w:rsidRDefault="005A2DF6" w:rsidP="0087200A">
      <w:pPr>
        <w:pStyle w:val="Code"/>
      </w:pPr>
      <w:r>
        <w:tab/>
        <w:t>The NPC then responds based on its personal valuation.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 properties that you might wish to modify are: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&lt;bold&gt;pAIOfferCanBribe&lt;/bold&gt; - NPCs that can be bribed will find</w:t>
      </w:r>
    </w:p>
    <w:p w:rsidR="005A2DF6" w:rsidRDefault="005A2DF6" w:rsidP="0087200A">
      <w:pPr>
        <w:pStyle w:val="Code"/>
      </w:pPr>
      <w:r>
        <w:tab/>
      </w:r>
      <w:r>
        <w:tab/>
        <w:t>money more interesting that those that can't be bribed.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&lt;bold&gt;pAIOfferEffectiveness&lt;/bold&gt; - This is used for "cmdoffer" (above),</w:t>
      </w:r>
    </w:p>
    <w:p w:rsidR="005A2DF6" w:rsidRDefault="005A2DF6" w:rsidP="0087200A">
      <w:pPr>
        <w:pStyle w:val="Code"/>
      </w:pPr>
      <w:r>
        <w:tab/>
      </w:r>
      <w:r>
        <w:tab/>
        <w:t>and to determine how interested the NPC is in the object.</w:t>
      </w:r>
    </w:p>
    <w:p w:rsidR="005A2DF6" w:rsidRDefault="005A2DF6" w:rsidP="0087200A">
      <w:pPr>
        <w:pStyle w:val="Code"/>
      </w:pPr>
      <w:r>
        <w:tab/>
        <w:t>&lt;/li&gt;</w:t>
      </w:r>
    </w:p>
    <w:p w:rsidR="005A2DF6" w:rsidRDefault="005A2DF6" w:rsidP="0087200A">
      <w:pPr>
        <w:pStyle w:val="Code"/>
      </w:pPr>
      <w:r>
        <w:lastRenderedPageBreak/>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Because this behaviour is customized so frequently, there's a special</w:t>
      </w:r>
    </w:p>
    <w:p w:rsidR="005A2DF6" w:rsidRDefault="005A2DF6" w:rsidP="0087200A">
      <w:pPr>
        <w:pStyle w:val="Code"/>
      </w:pPr>
      <w:r>
        <w:tab/>
        <w:t>method that you may wish to modify, AIListenForCmdShow().</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&lt;br/&gt;&lt;section&gt;&lt;p&gt;&lt;bold&gt;&lt;big&gt;Can I have your OBJECT? (default command/question)&lt;/big&gt;&lt;/bold&gt;&lt;/p&gt;&lt;/section&gt;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Players can ask NPCs to give them objects that the NPCs are carrying, by typing,</w:t>
      </w:r>
    </w:p>
    <w:p w:rsidR="005A2DF6" w:rsidRDefault="005A2DF6" w:rsidP="0087200A">
      <w:pPr>
        <w:pStyle w:val="Code"/>
      </w:pPr>
      <w:r>
        <w:tab/>
        <w:t>"Can I have your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specify what objects the NPCs are willing to give: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&lt;bold&gt;pAIGivable&lt;/bold&gt; to the list of objects that the NPC will give. To ensure</w:t>
      </w:r>
    </w:p>
    <w:p w:rsidR="005A2DF6" w:rsidRDefault="005A2DF6" w:rsidP="0087200A">
      <w:pPr>
        <w:pStyle w:val="Code"/>
      </w:pPr>
      <w:r>
        <w:tab/>
      </w:r>
      <w:r>
        <w:tab/>
        <w:t>that the NPC will have the objects for all players that come through a multiplayer</w:t>
      </w:r>
    </w:p>
    <w:p w:rsidR="005A2DF6" w:rsidRDefault="005A2DF6" w:rsidP="0087200A">
      <w:pPr>
        <w:pStyle w:val="Code"/>
      </w:pPr>
      <w:r>
        <w:tab/>
      </w:r>
      <w:r>
        <w:tab/>
        <w:t>game, objects in pAIGivable will (by default) be automatically created in the NPC's</w:t>
      </w:r>
    </w:p>
    <w:p w:rsidR="005A2DF6" w:rsidRDefault="005A2DF6" w:rsidP="0087200A">
      <w:pPr>
        <w:pStyle w:val="Code"/>
      </w:pPr>
      <w:r>
        <w:tab/>
      </w:r>
      <w:r>
        <w:tab/>
        <w:t>possession.</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&lt;br/&gt;&lt;section&gt;&lt;p&gt;&lt;bold&gt;&lt;big&gt;Default questions&lt;/big&gt;&lt;/bold&gt;&lt;/p&gt;&lt;/section&gt;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NPCs understand dozens of default questions, such as "What race are you?",</w:t>
      </w:r>
    </w:p>
    <w:p w:rsidR="005A2DF6" w:rsidRDefault="005A2DF6" w:rsidP="0087200A">
      <w:pPr>
        <w:pStyle w:val="Code"/>
      </w:pPr>
      <w:r>
        <w:tab/>
        <w:t>"What guilds are you a member of?",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fine-tune how readily the NPC answers these questions by</w:t>
      </w:r>
    </w:p>
    <w:p w:rsidR="005A2DF6" w:rsidRDefault="005A2DF6" w:rsidP="0087200A">
      <w:pPr>
        <w:pStyle w:val="Code"/>
      </w:pPr>
      <w:r>
        <w:tab/>
        <w:t>setting: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lastRenderedPageBreak/>
        <w:tab/>
      </w:r>
      <w:r>
        <w:tab/>
        <w:t>&lt;bold&gt;pAIInfoReveal&lt;/bold&gt; controls how tight-lipped the NPC is about</w:t>
      </w:r>
    </w:p>
    <w:p w:rsidR="005A2DF6" w:rsidRDefault="005A2DF6" w:rsidP="0087200A">
      <w:pPr>
        <w:pStyle w:val="Code"/>
      </w:pPr>
      <w:r>
        <w:tab/>
      </w:r>
      <w:r>
        <w:tab/>
        <w:t>information. If you don't set this, the value will be randomly generated.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&lt;bold&gt;AIInfoRevealValue()&lt;/bold&gt; is a layered method to see how tight lipped the AI</w:t>
      </w:r>
    </w:p>
    <w:p w:rsidR="005A2DF6" w:rsidRDefault="005A2DF6" w:rsidP="0087200A">
      <w:pPr>
        <w:pStyle w:val="Code"/>
      </w:pPr>
      <w:r>
        <w:tab/>
      </w:r>
      <w:r>
        <w:tab/>
        <w:t>is about a specific type of information, such as the languages that it</w:t>
      </w:r>
    </w:p>
    <w:p w:rsidR="005A2DF6" w:rsidRDefault="005A2DF6" w:rsidP="0087200A">
      <w:pPr>
        <w:pStyle w:val="Code"/>
      </w:pPr>
      <w:r>
        <w:tab/>
      </w:r>
      <w:r>
        <w:tab/>
        <w:t>speaks or its hobbies. This is called by AIInfoReveal() (see below) to</w:t>
      </w:r>
    </w:p>
    <w:p w:rsidR="005A2DF6" w:rsidRDefault="005A2DF6" w:rsidP="0087200A">
      <w:pPr>
        <w:pStyle w:val="Code"/>
      </w:pPr>
      <w:r>
        <w:tab/>
      </w:r>
      <w:r>
        <w:tab/>
        <w:t>see whether a NPC will reveal specific information.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While you won't modify this, &lt;bold&gt;AIInfoReveal()&lt;/bold&gt; is</w:t>
      </w:r>
    </w:p>
    <w:p w:rsidR="005A2DF6" w:rsidRDefault="005A2DF6" w:rsidP="0087200A">
      <w:pPr>
        <w:pStyle w:val="Code"/>
      </w:pPr>
      <w:r>
        <w:tab/>
      </w:r>
      <w:r>
        <w:tab/>
        <w:t>a method to see how tight lipped the AI</w:t>
      </w:r>
    </w:p>
    <w:p w:rsidR="005A2DF6" w:rsidRDefault="005A2DF6" w:rsidP="0087200A">
      <w:pPr>
        <w:pStyle w:val="Code"/>
      </w:pPr>
      <w:r>
        <w:tab/>
      </w:r>
      <w:r>
        <w:tab/>
        <w:t>is about a specific type of information, such as the languages that it</w:t>
      </w:r>
    </w:p>
    <w:p w:rsidR="005A2DF6" w:rsidRDefault="005A2DF6" w:rsidP="0087200A">
      <w:pPr>
        <w:pStyle w:val="Code"/>
      </w:pPr>
      <w:r>
        <w:tab/>
      </w:r>
      <w:r>
        <w:tab/>
        <w:t>speaks or its hobbies. Call this to see if the AI would be willing</w:t>
      </w:r>
    </w:p>
    <w:p w:rsidR="005A2DF6" w:rsidRDefault="005A2DF6" w:rsidP="0087200A">
      <w:pPr>
        <w:pStyle w:val="Code"/>
      </w:pPr>
      <w:r>
        <w:tab/>
      </w:r>
      <w:r>
        <w:tab/>
        <w:t>to reveal some information to the player.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override some of the default responses: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add a layer to &lt;bold&gt;AIListenForAct()&lt;/bold&gt;, as described above.</w:t>
      </w:r>
    </w:p>
    <w:p w:rsidR="005A2DF6" w:rsidRDefault="005A2DF6" w:rsidP="0087200A">
      <w:pPr>
        <w:pStyle w:val="Code"/>
      </w:pPr>
      <w:r>
        <w:tab/>
        <w:t>This will cause, for example, a specific question to a specific NPC</w:t>
      </w:r>
    </w:p>
    <w:p w:rsidR="005A2DF6" w:rsidRDefault="005A2DF6" w:rsidP="0087200A">
      <w:pPr>
        <w:pStyle w:val="Code"/>
      </w:pPr>
      <w:r>
        <w:tab/>
        <w:t>to be trapped. If you ask Fred, "Is Mike a member of any guilds?", Fred</w:t>
      </w:r>
    </w:p>
    <w:p w:rsidR="005A2DF6" w:rsidRDefault="005A2DF6" w:rsidP="0087200A">
      <w:pPr>
        <w:pStyle w:val="Code"/>
      </w:pPr>
      <w:r>
        <w:tab/>
        <w:t>will have a unique answer.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to have &lt;bold&gt;all NPCs&lt;/bold&gt; that know Mike to provide</w:t>
      </w:r>
    </w:p>
    <w:p w:rsidR="005A2DF6" w:rsidRDefault="005A2DF6" w:rsidP="0087200A">
      <w:pPr>
        <w:pStyle w:val="Code"/>
      </w:pPr>
      <w:r>
        <w:tab/>
        <w:t>a custom response to, "Is Mike a member of any guilds?", then...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Write you own &lt;bold&gt;AIInfoSpeak()&lt;/bold&gt; associated with the object about</w:t>
      </w:r>
    </w:p>
    <w:p w:rsidR="005A2DF6" w:rsidRDefault="005A2DF6" w:rsidP="0087200A">
      <w:pPr>
        <w:pStyle w:val="Code"/>
      </w:pPr>
      <w:r>
        <w:tab/>
      </w:r>
      <w:r>
        <w:tab/>
        <w:t>which the question is being asked. For this example, you would</w:t>
      </w:r>
    </w:p>
    <w:p w:rsidR="005A2DF6" w:rsidRDefault="005A2DF6" w:rsidP="0087200A">
      <w:pPr>
        <w:pStyle w:val="Code"/>
      </w:pPr>
      <w:r>
        <w:tab/>
      </w:r>
      <w:r>
        <w:tab/>
        <w:t>write oMike.AIInfoSpeak().</w:t>
      </w:r>
    </w:p>
    <w:p w:rsidR="005A2DF6" w:rsidRDefault="005A2DF6" w:rsidP="0087200A">
      <w:pPr>
        <w:pStyle w:val="Code"/>
      </w:pPr>
      <w:r>
        <w:lastRenderedPageBreak/>
        <w:tab/>
        <w:t>&lt;/li&gt;</w:t>
      </w:r>
    </w:p>
    <w:p w:rsidR="005A2DF6" w:rsidRDefault="005A2DF6" w:rsidP="0087200A">
      <w:pPr>
        <w:pStyle w:val="Code"/>
      </w:pPr>
      <w:r>
        <w:tab/>
        <w:t>&lt;li&gt;</w:t>
      </w:r>
    </w:p>
    <w:p w:rsidR="005A2DF6" w:rsidRDefault="005A2DF6" w:rsidP="0087200A">
      <w:pPr>
        <w:pStyle w:val="Code"/>
      </w:pPr>
      <w:r>
        <w:tab/>
      </w:r>
      <w:r>
        <w:tab/>
        <w:t>And/or, set &lt;bold&gt;oMike.pAIInfoSpeakFuturePlansNPC&lt;/bold&gt; to provide a default</w:t>
      </w:r>
    </w:p>
    <w:p w:rsidR="005A2DF6" w:rsidRDefault="005A2DF6" w:rsidP="0087200A">
      <w:pPr>
        <w:pStyle w:val="Code"/>
      </w:pPr>
      <w:r>
        <w:tab/>
      </w:r>
      <w:r>
        <w:tab/>
        <w:t>response to the question, "What are Mike's future plans?"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&lt;bold&gt;oMike.pAIInfoSpeakHowDoingNPC&lt;/bold&gt; to provide a default</w:t>
      </w:r>
    </w:p>
    <w:p w:rsidR="005A2DF6" w:rsidRDefault="005A2DF6" w:rsidP="0087200A">
      <w:pPr>
        <w:pStyle w:val="Code"/>
      </w:pPr>
      <w:r>
        <w:tab/>
      </w:r>
      <w:r>
        <w:tab/>
        <w:t>response to the question, "How is Mike doing?" or "How are you doing?"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&lt;bold&gt;oMike.pAIInfoSpeakKnowAboutNPC&lt;/bold&gt; to provide a default</w:t>
      </w:r>
    </w:p>
    <w:p w:rsidR="005A2DF6" w:rsidRDefault="005A2DF6" w:rsidP="0087200A">
      <w:pPr>
        <w:pStyle w:val="Code"/>
      </w:pPr>
      <w:r>
        <w:tab/>
      </w:r>
      <w:r>
        <w:tab/>
        <w:t>response to the question, "What do you know about Mike?"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&lt;bold&gt;oMike.pAIInfoSpeakOccupationNPC&lt;/bold&gt; to provide a default</w:t>
      </w:r>
    </w:p>
    <w:p w:rsidR="005A2DF6" w:rsidRDefault="005A2DF6" w:rsidP="0087200A">
      <w:pPr>
        <w:pStyle w:val="Code"/>
      </w:pPr>
      <w:r>
        <w:tab/>
      </w:r>
      <w:r>
        <w:tab/>
        <w:t>response to the question, "What is Mike's occupation?" or "What is your occupation?"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&lt;bold&gt;oMike.pAIInfoSpeakWhereFromNPC&lt;/bold&gt; to provide a default</w:t>
      </w:r>
    </w:p>
    <w:p w:rsidR="005A2DF6" w:rsidRDefault="005A2DF6" w:rsidP="0087200A">
      <w:pPr>
        <w:pStyle w:val="Code"/>
      </w:pPr>
      <w:r>
        <w:tab/>
      </w:r>
      <w:r>
        <w:tab/>
        <w:t>response to the question, "Where is Mike from?"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&lt;bold&gt;oMike.pAIInfoSpeakWhereLiveNPC&lt;/bold&gt; to provide a default</w:t>
      </w:r>
    </w:p>
    <w:p w:rsidR="005A2DF6" w:rsidRDefault="005A2DF6" w:rsidP="0087200A">
      <w:pPr>
        <w:pStyle w:val="Code"/>
      </w:pPr>
      <w:r>
        <w:tab/>
      </w:r>
      <w:r>
        <w:tab/>
        <w:t>response to the question, "Where does Mike live?" or "Where do you live?"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And/or, set &lt;bold&gt;oMike.pAIInfoSpeakWhyHereNPC&lt;/bold&gt; to provide a default</w:t>
      </w:r>
    </w:p>
    <w:p w:rsidR="005A2DF6" w:rsidRDefault="005A2DF6" w:rsidP="0087200A">
      <w:pPr>
        <w:pStyle w:val="Code"/>
      </w:pPr>
      <w:r>
        <w:tab/>
      </w:r>
      <w:r>
        <w:tab/>
        <w:t>response to the question, "Where is Mike here?"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default location for where the character lives is</w:t>
      </w:r>
    </w:p>
    <w:p w:rsidR="005A2DF6" w:rsidRDefault="005A2DF6" w:rsidP="0087200A">
      <w:pPr>
        <w:pStyle w:val="Code"/>
      </w:pPr>
      <w:r>
        <w:tab/>
      </w:r>
      <w:r>
        <w:tab/>
        <w:t>generated from &lt;bold&gt;pAIScheduleLocationLive&lt;/bold&gt;.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And/or, set &lt;bold&gt;oMike.pAIInfoSpeakWhereWorkNPC&lt;/bold&gt; do provide a default</w:t>
      </w:r>
    </w:p>
    <w:p w:rsidR="005A2DF6" w:rsidRDefault="005A2DF6" w:rsidP="0087200A">
      <w:pPr>
        <w:pStyle w:val="Code"/>
      </w:pPr>
      <w:r>
        <w:tab/>
      </w:r>
      <w:r>
        <w:tab/>
        <w:t>response to the question, "Where does Mike work?" or "Where do you work?"</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default location for where the character works is</w:t>
      </w:r>
    </w:p>
    <w:p w:rsidR="005A2DF6" w:rsidRDefault="005A2DF6" w:rsidP="0087200A">
      <w:pPr>
        <w:pStyle w:val="Code"/>
      </w:pPr>
      <w:r>
        <w:tab/>
      </w:r>
      <w:r>
        <w:tab/>
        <w:t>generated from &lt;bold&gt;pAIScheduleLocationWork&lt;/bold&gt;.</w:t>
      </w:r>
    </w:p>
    <w:p w:rsidR="005A2DF6" w:rsidRDefault="005A2DF6" w:rsidP="0087200A">
      <w:pPr>
        <w:pStyle w:val="Code"/>
      </w:pPr>
      <w:r>
        <w:tab/>
        <w:t>&lt;/p&gt;</w:t>
      </w:r>
    </w:p>
    <w:p w:rsidR="005A2DF6" w:rsidRDefault="005A2DF6" w:rsidP="0087200A">
      <w:pPr>
        <w:pStyle w:val="Code"/>
      </w:pPr>
      <w:r>
        <w:lastRenderedPageBreak/>
        <w:tab/>
        <w:t>&lt;li&gt;</w:t>
      </w:r>
    </w:p>
    <w:p w:rsidR="005A2DF6" w:rsidRDefault="005A2DF6" w:rsidP="0087200A">
      <w:pPr>
        <w:pStyle w:val="Code"/>
      </w:pPr>
      <w:r>
        <w:tab/>
      </w:r>
      <w:r>
        <w:tab/>
        <w:t>Fill &lt;bold&gt;pAIInfoSpeakAdvice&lt;/bold&gt; with the NPC's answer to "Do you</w:t>
      </w:r>
    </w:p>
    <w:p w:rsidR="005A2DF6" w:rsidRDefault="005A2DF6" w:rsidP="0087200A">
      <w:pPr>
        <w:pStyle w:val="Code"/>
      </w:pPr>
      <w:r>
        <w:tab/>
      </w:r>
      <w:r>
        <w:tab/>
        <w:t>have any advice for 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Fill &lt;bold&gt;pAIInfoSpeakHappening&lt;/bold&gt; with the NPC's answer to "What's</w:t>
      </w:r>
    </w:p>
    <w:p w:rsidR="005A2DF6" w:rsidRDefault="005A2DF6" w:rsidP="0087200A">
      <w:pPr>
        <w:pStyle w:val="Code"/>
      </w:pPr>
      <w:r>
        <w:tab/>
      </w:r>
      <w:r>
        <w:tab/>
        <w:t>going on here?"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19 Chatter-bot functionality</w:t>
      </w:r>
    </w:p>
    <w:p w:rsidR="005A2DF6" w:rsidRDefault="005A2DF6" w:rsidP="0087200A">
      <w:r w:rsidRPr="00AF41F5">
        <w:t>How to easily incorporate chatter-bot functionality into your NPCs.</w:t>
      </w:r>
    </w:p>
    <w:p w:rsidR="005A2DF6" w:rsidRDefault="005A2DF6" w:rsidP="0087200A"/>
    <w:p w:rsidR="005A2DF6" w:rsidRDefault="005A2DF6" w:rsidP="0087200A">
      <w:pPr>
        <w:pStyle w:val="Code"/>
      </w:pPr>
      <w:r>
        <w:t>&lt;section&gt;&lt;p&gt;&lt;bold&gt;&lt;big&gt;Chatterbot functionality&lt;/big&gt;&lt;/bold&gt;&lt;/p&gt;&lt;/section&gt;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 far, all the NPC conversation tools that you've been shown are designed</w:t>
      </w:r>
    </w:p>
    <w:p w:rsidR="005A2DF6" w:rsidRDefault="005A2DF6" w:rsidP="0087200A">
      <w:pPr>
        <w:pStyle w:val="Code"/>
      </w:pPr>
      <w:r>
        <w:tab/>
        <w:t>to (a) create procedural responses to questions, like "Where is fred?", and</w:t>
      </w:r>
    </w:p>
    <w:p w:rsidR="005A2DF6" w:rsidRDefault="005A2DF6" w:rsidP="0087200A">
      <w:pPr>
        <w:pStyle w:val="Code"/>
      </w:pPr>
      <w:r>
        <w:tab/>
        <w:t>(b) create NPC-specific responses, such as "Why are you here?"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Sometimes, though, you may just need basic chatter-bot functionality.</w:t>
      </w:r>
    </w:p>
    <w:p w:rsidR="005A2DF6" w:rsidRDefault="005A2DF6" w:rsidP="0087200A">
      <w:pPr>
        <w:pStyle w:val="Code"/>
      </w:pPr>
      <w:r>
        <w:tab/>
        <w:t>The player types in a statement or question, and the NPC responds with</w:t>
      </w:r>
    </w:p>
    <w:p w:rsidR="005A2DF6" w:rsidRDefault="005A2DF6" w:rsidP="0087200A">
      <w:pPr>
        <w:pStyle w:val="Code"/>
      </w:pPr>
      <w:r>
        <w:tab/>
        <w:t>a statement (or a statement that ends in a question mark). In general,</w:t>
      </w:r>
    </w:p>
    <w:p w:rsidR="005A2DF6" w:rsidRDefault="005A2DF6" w:rsidP="0087200A">
      <w:pPr>
        <w:pStyle w:val="Code"/>
      </w:pPr>
      <w:r>
        <w:tab/>
        <w:t>the same response is provided by all NPCs, or at least, all NPCs</w:t>
      </w:r>
    </w:p>
    <w:p w:rsidR="005A2DF6" w:rsidRDefault="005A2DF6" w:rsidP="0087200A">
      <w:pPr>
        <w:pStyle w:val="Code"/>
      </w:pPr>
      <w:r>
        <w:tab/>
        <w:t>of a specific class (such as all elves).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chatterbot: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For a class of NPC, such as cElf, &lt;bold&gt;write a cElf.AIConvChatter()&lt;/bold&gt; method.</w:t>
      </w:r>
    </w:p>
    <w:p w:rsidR="005A2DF6" w:rsidRDefault="005A2DF6" w:rsidP="0087200A">
      <w:pPr>
        <w:pStyle w:val="Code"/>
      </w:pPr>
      <w:r>
        <w:lastRenderedPageBreak/>
        <w:tab/>
      </w:r>
      <w:r>
        <w:tab/>
        <w:t>This will fill in a list with [ResourceName, Resource]. In the case</w:t>
      </w:r>
    </w:p>
    <w:p w:rsidR="005A2DF6" w:rsidRDefault="005A2DF6" w:rsidP="0087200A">
      <w:pPr>
        <w:pStyle w:val="Code"/>
      </w:pPr>
      <w:r>
        <w:tab/>
      </w:r>
      <w:r>
        <w:tab/>
        <w:t>of elves, this might be ["elf", rNLPRuleSetElfChatter].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Alternatively, you could fill in &lt;bold&gt;pAIConvChatter&lt;/bold&gt;, but this isn't</w:t>
      </w:r>
    </w:p>
    <w:p w:rsidR="005A2DF6" w:rsidRDefault="005A2DF6" w:rsidP="0087200A">
      <w:pPr>
        <w:pStyle w:val="Code"/>
      </w:pPr>
      <w:r>
        <w:tab/>
      </w:r>
      <w:r>
        <w:tab/>
        <w:t>recommended for classes of NPCs, because one class might overwrite another</w:t>
      </w:r>
    </w:p>
    <w:p w:rsidR="005A2DF6" w:rsidRDefault="005A2DF6" w:rsidP="0087200A">
      <w:pPr>
        <w:pStyle w:val="Code"/>
      </w:pPr>
      <w:r>
        <w:tab/>
      </w:r>
      <w:r>
        <w:tab/>
        <w:t>class's pAIConvChatter if a NPC based on two classes, each with their own</w:t>
      </w:r>
    </w:p>
    <w:p w:rsidR="005A2DF6" w:rsidRDefault="005A2DF6" w:rsidP="0087200A">
      <w:pPr>
        <w:pStyle w:val="Code"/>
      </w:pPr>
      <w:r>
        <w:tab/>
      </w:r>
      <w:r>
        <w:tab/>
        <w:t>chatter-bot rules.</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&lt;bold&gt;Create a &amp;lt;NLPRuleSet&amp;gt; resource&lt;/bold&gt; named rNLPRuleSetElfChatter (or</w:t>
      </w:r>
    </w:p>
    <w:p w:rsidR="005A2DF6" w:rsidRDefault="005A2DF6" w:rsidP="0087200A">
      <w:pPr>
        <w:pStyle w:val="Code"/>
      </w:pPr>
      <w:r>
        <w:tab/>
      </w:r>
      <w:r>
        <w:tab/>
        <w:t>whatever you called it 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In the rule set, &lt;bold&gt;create rules&lt;/bold&gt; that convert sentences the player may speak</w:t>
      </w:r>
    </w:p>
    <w:p w:rsidR="005A2DF6" w:rsidRDefault="005A2DF6" w:rsidP="0087200A">
      <w:pPr>
        <w:pStyle w:val="Code"/>
      </w:pPr>
      <w:r>
        <w:tab/>
      </w:r>
      <w:r>
        <w:tab/>
        <w:t>into parsed sentences of the format, "`speak WHATTOSPEAK".</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If you want players to ask, "What is the meaning of life?",</w:t>
      </w:r>
    </w:p>
    <w:p w:rsidR="005A2DF6" w:rsidRDefault="005A2DF6" w:rsidP="0087200A">
      <w:pPr>
        <w:pStyle w:val="Code"/>
      </w:pPr>
      <w:r>
        <w:tab/>
      </w:r>
      <w:r>
        <w:tab/>
        <w:t>then create a rule that converts "what is the meaning of life" to</w:t>
      </w:r>
    </w:p>
    <w:p w:rsidR="005A2DF6" w:rsidRDefault="005A2DF6" w:rsidP="0087200A">
      <w:pPr>
        <w:pStyle w:val="Code"/>
      </w:pPr>
      <w:r>
        <w:tab/>
      </w:r>
      <w:r>
        <w:tab/>
        <w:t>"`speak The meaning of life? 42, of course.".</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 From now on, players will be able to ask all elves, "What is the</w:t>
      </w:r>
    </w:p>
    <w:p w:rsidR="005A2DF6" w:rsidRDefault="005A2DF6" w:rsidP="0087200A">
      <w:pPr>
        <w:pStyle w:val="Code"/>
      </w:pPr>
      <w:r>
        <w:tab/>
        <w:t>meaning of life?", and all elves will reply with the exact same answer,</w:t>
      </w:r>
    </w:p>
    <w:p w:rsidR="005A2DF6" w:rsidRDefault="005A2DF6" w:rsidP="0087200A">
      <w:pPr>
        <w:pStyle w:val="Code"/>
      </w:pPr>
      <w:r>
        <w:tab/>
        <w:t>"The meaning of life? 42, of course."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simple method has several limitations: (a) You can't assign transplanted</w:t>
      </w:r>
    </w:p>
    <w:p w:rsidR="005A2DF6" w:rsidRDefault="005A2DF6" w:rsidP="0087200A">
      <w:pPr>
        <w:pStyle w:val="Code"/>
      </w:pPr>
      <w:r>
        <w:tab/>
        <w:t>prosody to the response, (b) You can't assign a &amp;lt;SpeakScript&amp;gt; to the response.</w:t>
      </w:r>
    </w:p>
    <w:p w:rsidR="005A2DF6" w:rsidRDefault="005A2DF6" w:rsidP="0087200A">
      <w:pPr>
        <w:pStyle w:val="Code"/>
      </w:pPr>
      <w:r>
        <w:tab/>
        <w:t>And (c) you can't customize it according to the NPC, PC, and situation.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 more sophisticated approach 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 a rule&lt;/bold&gt; that converts the english sentence to a parsed</w:t>
      </w:r>
    </w:p>
    <w:p w:rsidR="005A2DF6" w:rsidRDefault="005A2DF6" w:rsidP="0087200A">
      <w:pPr>
        <w:pStyle w:val="Code"/>
      </w:pPr>
      <w:r>
        <w:tab/>
      </w:r>
      <w:r>
        <w:tab/>
        <w:t>sentence with the form, "`chatter `RESOURCENAME `SENTENCENAME". RESOURCENAME</w:t>
      </w:r>
    </w:p>
    <w:p w:rsidR="005A2DF6" w:rsidRDefault="005A2DF6" w:rsidP="0087200A">
      <w:pPr>
        <w:pStyle w:val="Code"/>
      </w:pPr>
      <w:r>
        <w:tab/>
      </w:r>
      <w:r>
        <w:tab/>
        <w:t>is the name you used for the resource, above, "elfchatter". SENTENCENAME</w:t>
      </w:r>
    </w:p>
    <w:p w:rsidR="005A2DF6" w:rsidRDefault="005A2DF6" w:rsidP="0087200A">
      <w:pPr>
        <w:pStyle w:val="Code"/>
      </w:pPr>
      <w:r>
        <w:tab/>
      </w:r>
      <w:r>
        <w:tab/>
        <w:t>uniquely identified the response for "What is the meaning of life?"</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example: Your rule set would convert "what is the meaning of life" to</w:t>
      </w:r>
    </w:p>
    <w:p w:rsidR="005A2DF6" w:rsidRDefault="005A2DF6" w:rsidP="0087200A">
      <w:pPr>
        <w:pStyle w:val="Code"/>
      </w:pPr>
      <w:r>
        <w:tab/>
      </w:r>
      <w:r>
        <w:tab/>
        <w:t>"`chatter `elf `whatmeaningoflife".</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&lt;bold&gt;Write a cElf.AIConvChatterAct()&lt;/bold&gt; method. In the method, first</w:t>
      </w:r>
    </w:p>
    <w:p w:rsidR="005A2DF6" w:rsidRDefault="005A2DF6" w:rsidP="0087200A">
      <w:pPr>
        <w:pStyle w:val="Code"/>
      </w:pPr>
      <w:r>
        <w:tab/>
      </w:r>
      <w:r>
        <w:tab/>
        <w:t>test that (ResourceName == "elf"), returning if it isn't. Then, test</w:t>
      </w:r>
    </w:p>
    <w:p w:rsidR="005A2DF6" w:rsidRDefault="005A2DF6" w:rsidP="0087200A">
      <w:pPr>
        <w:pStyle w:val="Code"/>
      </w:pPr>
      <w:r>
        <w:tab/>
      </w:r>
      <w:r>
        <w:tab/>
        <w:t>that (SentenceName == "whatmeaningoflife"), returning "The meaning of life?</w:t>
      </w:r>
    </w:p>
    <w:p w:rsidR="005A2DF6" w:rsidRDefault="005A2DF6" w:rsidP="0087200A">
      <w:pPr>
        <w:pStyle w:val="Code"/>
      </w:pPr>
      <w:r>
        <w:tab/>
      </w:r>
      <w:r>
        <w:tab/>
        <w:t>42, of course." if there's a match.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method &lt;bold&gt;returns the resource&lt;/bold&gt; sAIConvChatterWhatMeaningOfLife,</w:t>
      </w:r>
    </w:p>
    <w:p w:rsidR="005A2DF6" w:rsidRDefault="005A2DF6" w:rsidP="0087200A">
      <w:pPr>
        <w:pStyle w:val="Code"/>
      </w:pPr>
      <w:r>
        <w:tab/>
      </w:r>
      <w:r>
        <w:tab/>
        <w:t>then you can record transplanted prosody.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Or, the method &lt;bold&gt;could return a &amp;lt;SpeakScript&amp;gt; resource.&lt;/bold&gt;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Or, the method &lt;bold&gt;could run any code it wishes&lt;/bold&gt;, and have the elf break into</w:t>
      </w:r>
    </w:p>
    <w:p w:rsidR="005A2DF6" w:rsidRDefault="005A2DF6" w:rsidP="0087200A">
      <w:pPr>
        <w:pStyle w:val="Code"/>
      </w:pPr>
      <w:r>
        <w:tab/>
      </w:r>
      <w:r>
        <w:tab/>
        <w:t>song, and then return TRUE to indicate that the AIConvChatterAct() method</w:t>
      </w:r>
    </w:p>
    <w:p w:rsidR="005A2DF6" w:rsidRDefault="005A2DF6" w:rsidP="0087200A">
      <w:pPr>
        <w:pStyle w:val="Code"/>
      </w:pPr>
      <w:r>
        <w:tab/>
      </w:r>
      <w:r>
        <w:tab/>
        <w:t>handled all the speaking.</w:t>
      </w:r>
    </w:p>
    <w:p w:rsidR="005A2DF6" w:rsidRDefault="005A2DF6" w:rsidP="0087200A">
      <w:pPr>
        <w:pStyle w:val="Code"/>
      </w:pPr>
      <w:r>
        <w:tab/>
        <w:t>&lt;/li&gt;</w:t>
      </w:r>
    </w:p>
    <w:p w:rsidR="005A2DF6" w:rsidRPr="00AF41F5" w:rsidRDefault="005A2DF6" w:rsidP="0087200A">
      <w:pPr>
        <w:pStyle w:val="Code"/>
      </w:pPr>
      <w:r>
        <w:t>&lt;/ol&gt;</w:t>
      </w:r>
    </w:p>
    <w:p w:rsidR="005A2DF6" w:rsidRDefault="005A2DF6" w:rsidP="0087200A">
      <w:pPr>
        <w:pStyle w:val="Heading3"/>
        <w:pBdr>
          <w:top w:val="none" w:sz="0" w:space="0" w:color="auto"/>
          <w:left w:val="none" w:sz="0" w:space="0" w:color="auto"/>
        </w:pBdr>
      </w:pPr>
      <w:r>
        <w:t>20 Merchants – cMerchant</w:t>
      </w:r>
    </w:p>
    <w:p w:rsidR="005A2DF6" w:rsidRDefault="005A2DF6" w:rsidP="0087200A">
      <w:r w:rsidRPr="00AF41F5">
        <w:t>The cMerchant class makes it easy to add a merchant to your world.</w:t>
      </w:r>
    </w:p>
    <w:p w:rsidR="005A2DF6" w:rsidRDefault="005A2DF6" w:rsidP="0087200A"/>
    <w:p w:rsidR="005A2DF6" w:rsidRDefault="005A2DF6" w:rsidP="0087200A">
      <w:pPr>
        <w:pStyle w:val="Code"/>
      </w:pPr>
      <w:r>
        <w:lastRenderedPageBreak/>
        <w:t>&lt;section&gt;&lt;p&gt;&lt;bold&gt;&lt;big&gt;Merchants - cMerchant&lt;/big&gt;&lt;/bold&gt;&lt;/p&gt;&lt;/section&gt;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Merchants are a common fixture in most worlds.</w:t>
      </w:r>
    </w:p>
    <w:p w:rsidR="005A2DF6" w:rsidRDefault="005A2DF6" w:rsidP="0087200A">
      <w:pPr>
        <w:pStyle w:val="Code"/>
      </w:pPr>
      <w:r>
        <w:tab/>
        <w:t>The &lt;bold&gt;cMerchant&lt;/bold&gt; class was created to make implimenting</w:t>
      </w:r>
    </w:p>
    <w:p w:rsidR="005A2DF6" w:rsidRDefault="005A2DF6" w:rsidP="0087200A">
      <w:pPr>
        <w:pStyle w:val="Code"/>
      </w:pPr>
      <w:r>
        <w:tab/>
        <w:t>merchants easy.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Merchants can perform the following functionality: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&lt;bold&gt;Sell&lt;/bold&gt; equipment to player characters.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&lt;bold&gt;Buy&lt;/bold&gt; equipment from player characters.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&lt;bold&gt;Change&lt;/bold&gt; currency from one form to another (gold to copper).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&lt;bold&gt;Repair&lt;/bold&gt; equipment.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&lt;bold&gt;Identify&lt;/bold&gt; equipment.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&lt;bold&gt;Teach&lt;/bold&gt; player characters skills.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&lt;bold&gt;Heal&lt;/bold&gt; charaters.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&lt;bold&gt;Other&lt;/bold&gt; actions; whatever the author thinks up.</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a merchant: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&lt;bold&gt;Create&lt;/bold&gt; your NPC as usual.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Add an extra "Super-class", &lt;bold&gt;cMerchant&lt;/bold&gt;, on top</w:t>
      </w:r>
    </w:p>
    <w:p w:rsidR="005A2DF6" w:rsidRDefault="005A2DF6" w:rsidP="0087200A">
      <w:pPr>
        <w:pStyle w:val="Code"/>
      </w:pPr>
      <w:r>
        <w:tab/>
      </w:r>
      <w:r>
        <w:tab/>
        <w:t>of (and with higher priority than) the NPC's basic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&lt;bold&gt;Specific properties&lt;/bold&gt; are required depending upon exactly what</w:t>
      </w:r>
    </w:p>
    <w:p w:rsidR="005A2DF6" w:rsidRDefault="005A2DF6" w:rsidP="0087200A">
      <w:pPr>
        <w:pStyle w:val="Code"/>
      </w:pPr>
      <w:r>
        <w:tab/>
      </w:r>
      <w:r>
        <w:tab/>
        <w:t>the NPC will sell. See below.</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&lt;br/&gt;&lt;section&gt;&lt;p&gt;&lt;bold&gt;&lt;big&gt;Selling equipment&lt;/big&gt;&lt;/bold&gt;&lt;/p&gt;&lt;/section&gt;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your merchant to sell equipment: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Fill in &lt;bold&gt;pMerchantForSale&lt;/bold&gt; with a list of items that</w:t>
      </w:r>
    </w:p>
    <w:p w:rsidR="005A2DF6" w:rsidRDefault="005A2DF6" w:rsidP="0087200A">
      <w:pPr>
        <w:pStyle w:val="Code"/>
      </w:pPr>
      <w:r>
        <w:tab/>
      </w:r>
      <w:r>
        <w:tab/>
        <w:t>the merchant is selling. For each item, an object class, the</w:t>
      </w:r>
    </w:p>
    <w:p w:rsidR="005A2DF6" w:rsidRDefault="005A2DF6" w:rsidP="0087200A">
      <w:pPr>
        <w:pStyle w:val="Code"/>
      </w:pPr>
      <w:r>
        <w:tab/>
      </w:r>
      <w:r>
        <w:tab/>
        <w:t>number of items in stock, the restock rate, and the maximum</w:t>
      </w:r>
    </w:p>
    <w:p w:rsidR="005A2DF6" w:rsidRDefault="005A2DF6" w:rsidP="0087200A">
      <w:pPr>
        <w:pStyle w:val="Code"/>
      </w:pPr>
      <w:r>
        <w:tab/>
      </w:r>
      <w:r>
        <w:tab/>
        <w:t>stock are stored. You can also customize the price for an item,</w:t>
      </w:r>
    </w:p>
    <w:p w:rsidR="005A2DF6" w:rsidRDefault="005A2DF6" w:rsidP="0087200A">
      <w:pPr>
        <w:pStyle w:val="Code"/>
      </w:pPr>
      <w:r>
        <w:tab/>
      </w:r>
      <w:r>
        <w:tab/>
        <w:t>making it more or less expensive for a particular merchant.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leave this blank if you fill in pMerchantForSaleInit; see</w:t>
      </w:r>
    </w:p>
    <w:p w:rsidR="005A2DF6" w:rsidRDefault="005A2DF6" w:rsidP="0087200A">
      <w:pPr>
        <w:pStyle w:val="Code"/>
      </w:pPr>
      <w:r>
        <w:tab/>
      </w:r>
      <w:r>
        <w:tab/>
        <w:t>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Since many merchants sell the same basic goods, such as bandages,</w:t>
      </w:r>
    </w:p>
    <w:p w:rsidR="005A2DF6" w:rsidRDefault="005A2DF6" w:rsidP="0087200A">
      <w:pPr>
        <w:pStyle w:val="Code"/>
      </w:pPr>
      <w:r>
        <w:tab/>
      </w:r>
      <w:r>
        <w:tab/>
        <w:t>you can fill in &lt;bold&gt;pMerchantForSaleInit&lt;/bold&gt; with a series</w:t>
      </w:r>
    </w:p>
    <w:p w:rsidR="005A2DF6" w:rsidRDefault="005A2DF6" w:rsidP="0087200A">
      <w:pPr>
        <w:pStyle w:val="Code"/>
      </w:pPr>
      <w:r>
        <w:tab/>
      </w:r>
      <w:r>
        <w:tab/>
        <w:t>of callback functions that indicate "classes" of objects that</w:t>
      </w:r>
    </w:p>
    <w:p w:rsidR="005A2DF6" w:rsidRDefault="005A2DF6" w:rsidP="0087200A">
      <w:pPr>
        <w:pStyle w:val="Code"/>
      </w:pPr>
      <w:r>
        <w:tab/>
      </w:r>
      <w:r>
        <w:tab/>
        <w:t>are sold. The fantasy library containes some</w:t>
      </w:r>
    </w:p>
    <w:p w:rsidR="005A2DF6" w:rsidRDefault="005A2DF6" w:rsidP="0087200A">
      <w:pPr>
        <w:pStyle w:val="Code"/>
      </w:pPr>
      <w:r>
        <w:tab/>
      </w:r>
      <w:r>
        <w:tab/>
        <w:t>default callback functions, &lt;bold&gt;MerchantForSaleInitArmor(),</w:t>
      </w:r>
    </w:p>
    <w:p w:rsidR="005A2DF6" w:rsidRDefault="005A2DF6" w:rsidP="0087200A">
      <w:pPr>
        <w:pStyle w:val="Code"/>
      </w:pPr>
      <w:r>
        <w:tab/>
      </w:r>
      <w:r>
        <w:tab/>
        <w:t>MerchantForSaleInitWeapons(), MerchantForSaleInitFirstAid(),</w:t>
      </w:r>
    </w:p>
    <w:p w:rsidR="005A2DF6" w:rsidRDefault="005A2DF6" w:rsidP="0087200A">
      <w:pPr>
        <w:pStyle w:val="Code"/>
      </w:pPr>
      <w:r>
        <w:tab/>
      </w:r>
      <w:r>
        <w:tab/>
        <w:t>MerchantForSaleInitLighting(),</w:t>
      </w:r>
    </w:p>
    <w:p w:rsidR="005A2DF6" w:rsidRDefault="005A2DF6" w:rsidP="0087200A">
      <w:pPr>
        <w:pStyle w:val="Code"/>
      </w:pPr>
      <w:r>
        <w:lastRenderedPageBreak/>
        <w:tab/>
      </w:r>
      <w:r>
        <w:tab/>
        <w:t>and MerchantForSaleInitContainers()&lt;/bold&gt; which include default</w:t>
      </w:r>
    </w:p>
    <w:p w:rsidR="005A2DF6" w:rsidRDefault="005A2DF6" w:rsidP="0087200A">
      <w:pPr>
        <w:pStyle w:val="Code"/>
      </w:pPr>
      <w:r>
        <w:tab/>
      </w:r>
      <w:r>
        <w:tab/>
        <w:t>armor, weapons, firt-aid equipment, lighting, and containers.</w:t>
      </w:r>
    </w:p>
    <w:p w:rsidR="005A2DF6" w:rsidRDefault="005A2DF6" w:rsidP="0087200A">
      <w:pPr>
        <w:pStyle w:val="Code"/>
      </w:pPr>
      <w:r>
        <w:tab/>
      </w:r>
      <w:r>
        <w:tab/>
        <w:t>For each of these callbacks, you can scale the number of goods</w:t>
      </w:r>
    </w:p>
    <w:p w:rsidR="005A2DF6" w:rsidRDefault="005A2DF6" w:rsidP="0087200A">
      <w:pPr>
        <w:pStyle w:val="Code"/>
      </w:pPr>
      <w:r>
        <w:tab/>
      </w:r>
      <w:r>
        <w:tab/>
        <w:t>a merchant stocks, how quickly the stock arrives, and how much</w:t>
      </w:r>
    </w:p>
    <w:p w:rsidR="005A2DF6" w:rsidRDefault="005A2DF6" w:rsidP="0087200A">
      <w:pPr>
        <w:pStyle w:val="Code"/>
      </w:pPr>
      <w:r>
        <w:tab/>
      </w:r>
      <w:r>
        <w:tab/>
        <w:t>the merchant charges for the stock.</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You can &lt;bold&gt;write your own callbacks&lt;/bold&gt; if you wish.</w:t>
      </w:r>
    </w:p>
    <w:p w:rsidR="005A2DF6" w:rsidRDefault="005A2DF6" w:rsidP="0087200A">
      <w:pPr>
        <w:pStyle w:val="Code"/>
      </w:pPr>
      <w:r>
        <w:tab/>
        <w:t>&lt;/p&gt;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wish to change some other properties of the merchant: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&lt;bold&gt;pAIValueObject&lt;/bold&gt; will cause the merchant to value some</w:t>
      </w:r>
    </w:p>
    <w:p w:rsidR="005A2DF6" w:rsidRDefault="005A2DF6" w:rsidP="0087200A">
      <w:pPr>
        <w:pStyle w:val="Code"/>
      </w:pPr>
      <w:r>
        <w:tab/>
      </w:r>
      <w:r>
        <w:tab/>
        <w:t>items more or less than others. This is another way of increasing</w:t>
      </w:r>
    </w:p>
    <w:p w:rsidR="005A2DF6" w:rsidRDefault="005A2DF6" w:rsidP="0087200A">
      <w:pPr>
        <w:pStyle w:val="Code"/>
      </w:pPr>
      <w:r>
        <w:tab/>
      </w:r>
      <w:r>
        <w:tab/>
        <w:t>or decreasing the amount the merchant will charge.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&lt;bold&gt;gMerchantCurrencyError&lt;/bold&gt; affects the amount that the</w:t>
      </w:r>
    </w:p>
    <w:p w:rsidR="005A2DF6" w:rsidRDefault="005A2DF6" w:rsidP="0087200A">
      <w:pPr>
        <w:pStyle w:val="Code"/>
      </w:pPr>
      <w:r>
        <w:tab/>
      </w:r>
      <w:r>
        <w:tab/>
        <w:t>merchant will round a price to. The default is 2 (percent).</w:t>
      </w:r>
    </w:p>
    <w:p w:rsidR="005A2DF6" w:rsidRDefault="005A2DF6" w:rsidP="0087200A">
      <w:pPr>
        <w:pStyle w:val="Code"/>
      </w:pPr>
      <w:r>
        <w:tab/>
      </w:r>
      <w:r>
        <w:tab/>
        <w:t>See &lt;bold&gt;CurrencyIAToCoin()&lt;/bold&gt;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&lt;bold&gt;gMerchantCurrencyMax&lt;/bold&gt; controls how many currencies the</w:t>
      </w:r>
    </w:p>
    <w:p w:rsidR="005A2DF6" w:rsidRDefault="005A2DF6" w:rsidP="0087200A">
      <w:pPr>
        <w:pStyle w:val="Code"/>
      </w:pPr>
      <w:r>
        <w:tab/>
      </w:r>
      <w:r>
        <w:tab/>
        <w:t>merchant will include in a price. The default is 2, allowing</w:t>
      </w:r>
    </w:p>
    <w:p w:rsidR="005A2DF6" w:rsidRDefault="005A2DF6" w:rsidP="0087200A">
      <w:pPr>
        <w:pStyle w:val="Code"/>
      </w:pPr>
      <w:r>
        <w:tab/>
      </w:r>
      <w:r>
        <w:tab/>
        <w:t>for prices like "2 gp, 1 sp", not "2 gp, 1 sp, 3 cp".</w:t>
      </w:r>
    </w:p>
    <w:p w:rsidR="005A2DF6" w:rsidRDefault="005A2DF6" w:rsidP="0087200A">
      <w:pPr>
        <w:pStyle w:val="Code"/>
      </w:pPr>
      <w:r>
        <w:tab/>
      </w:r>
      <w:r>
        <w:tab/>
        <w:t>See &lt;bold&gt;CurrencyIAToCoin()&lt;/bold&gt;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&lt;bold&gt;pMerchantLikeScale&lt;/bold&gt; affects how much the merchant will</w:t>
      </w:r>
    </w:p>
    <w:p w:rsidR="005A2DF6" w:rsidRDefault="005A2DF6" w:rsidP="0087200A">
      <w:pPr>
        <w:pStyle w:val="Code"/>
      </w:pPr>
      <w:r>
        <w:tab/>
      </w:r>
      <w:r>
        <w:tab/>
        <w:t>adjust his price based on how much the merchant likes (or dislikes) the</w:t>
      </w:r>
    </w:p>
    <w:p w:rsidR="005A2DF6" w:rsidRDefault="005A2DF6" w:rsidP="0087200A">
      <w:pPr>
        <w:pStyle w:val="Code"/>
      </w:pPr>
      <w:r>
        <w:tab/>
      </w:r>
      <w:r>
        <w:tab/>
        <w:t>character he is selling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&lt;bold&gt;pMerchantLikeThreshhold&lt;/bold&gt; will cause merchants to refuse</w:t>
      </w:r>
    </w:p>
    <w:p w:rsidR="005A2DF6" w:rsidRDefault="005A2DF6" w:rsidP="0087200A">
      <w:pPr>
        <w:pStyle w:val="Code"/>
      </w:pPr>
      <w:r>
        <w:lastRenderedPageBreak/>
        <w:tab/>
      </w:r>
      <w:r>
        <w:tab/>
        <w:t>to sell (or do any transaction with) characters the merchant doesn't</w:t>
      </w:r>
    </w:p>
    <w:p w:rsidR="005A2DF6" w:rsidRDefault="005A2DF6" w:rsidP="0087200A">
      <w:pPr>
        <w:pStyle w:val="Code"/>
      </w:pPr>
      <w:r>
        <w:tab/>
      </w:r>
      <w:r>
        <w:tab/>
        <w:t>like.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&lt;br/&gt;&lt;section&gt;&lt;p&gt;&lt;bold&gt;&lt;big&gt;Buying equipment&lt;/big&gt;&lt;/bold&gt;&lt;/p&gt;&lt;/section&gt;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 wish the merchant to buy equipment from players: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&lt;bold&gt;pMerchantBuyBack&lt;/bold&gt; to TRUE so the merchant is allowed</w:t>
      </w:r>
    </w:p>
    <w:p w:rsidR="005A2DF6" w:rsidRDefault="005A2DF6" w:rsidP="0087200A">
      <w:pPr>
        <w:pStyle w:val="Code"/>
      </w:pPr>
      <w:r>
        <w:tab/>
      </w:r>
      <w:r>
        <w:tab/>
        <w:t>to purchase used equipment.</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&lt;bold&gt;pMerchantBuyBackNotNormallyStocked&lt;/bold&gt; affects the price</w:t>
      </w:r>
    </w:p>
    <w:p w:rsidR="005A2DF6" w:rsidRDefault="005A2DF6" w:rsidP="0087200A">
      <w:pPr>
        <w:pStyle w:val="Code"/>
      </w:pPr>
      <w:r>
        <w:tab/>
      </w:r>
      <w:r>
        <w:tab/>
        <w:t>the merchant is willing to pay for items that the merchant doesn't</w:t>
      </w:r>
    </w:p>
    <w:p w:rsidR="005A2DF6" w:rsidRDefault="005A2DF6" w:rsidP="0087200A">
      <w:pPr>
        <w:pStyle w:val="Code"/>
      </w:pPr>
      <w:r>
        <w:tab/>
      </w:r>
      <w:r>
        <w:tab/>
        <w:t>normally stocked. If not specified, the number is randomly</w:t>
      </w:r>
    </w:p>
    <w:p w:rsidR="005A2DF6" w:rsidRDefault="005A2DF6" w:rsidP="0087200A">
      <w:pPr>
        <w:pStyle w:val="Code"/>
      </w:pPr>
      <w:r>
        <w:tab/>
      </w:r>
      <w:r>
        <w:tab/>
        <w:t>generated.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specified how much money the merchant</w:t>
      </w:r>
    </w:p>
    <w:p w:rsidR="005A2DF6" w:rsidRDefault="005A2DF6" w:rsidP="0087200A">
      <w:pPr>
        <w:pStyle w:val="Code"/>
      </w:pPr>
      <w:r>
        <w:tab/>
      </w:r>
      <w:r>
        <w:tab/>
        <w:t>has, and ultimately how expensive of items the merchant can buy.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&lt;bold&gt;gMerchantBuyBackScale&lt;/bold&gt; controls the price</w:t>
      </w:r>
    </w:p>
    <w:p w:rsidR="005A2DF6" w:rsidRDefault="005A2DF6" w:rsidP="0087200A">
      <w:pPr>
        <w:pStyle w:val="Code"/>
      </w:pPr>
      <w:r>
        <w:tab/>
      </w:r>
      <w:r>
        <w:tab/>
        <w:t>that &lt;bold&gt;all&lt;/bold&gt; merchants are willing to pay for used equipment.</w:t>
      </w:r>
    </w:p>
    <w:p w:rsidR="005A2DF6" w:rsidRDefault="005A2DF6" w:rsidP="0087200A">
      <w:pPr>
        <w:pStyle w:val="Code"/>
      </w:pPr>
      <w:r>
        <w:tab/>
      </w:r>
      <w:r>
        <w:tab/>
        <w:t>This global will help you control your world's economy, affecting</w:t>
      </w:r>
    </w:p>
    <w:p w:rsidR="005A2DF6" w:rsidRDefault="005A2DF6" w:rsidP="0087200A">
      <w:pPr>
        <w:pStyle w:val="Code"/>
      </w:pPr>
      <w:r>
        <w:tab/>
      </w:r>
      <w:r>
        <w:tab/>
        <w:t>how much money is introduced into the world by merchants.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When the merchant purchases an item that isn't normally</w:t>
      </w:r>
    </w:p>
    <w:p w:rsidR="005A2DF6" w:rsidRDefault="005A2DF6" w:rsidP="0087200A">
      <w:pPr>
        <w:pStyle w:val="Code"/>
      </w:pPr>
      <w:r>
        <w:lastRenderedPageBreak/>
        <w:tab/>
      </w:r>
      <w:r>
        <w:tab/>
        <w:t>stocked, &lt;bold&gt;gMerchantBuyBackSellDown&lt;/bold&gt; determines how long</w:t>
      </w:r>
    </w:p>
    <w:p w:rsidR="005A2DF6" w:rsidRDefault="005A2DF6" w:rsidP="0087200A">
      <w:pPr>
        <w:pStyle w:val="Code"/>
      </w:pPr>
      <w:r>
        <w:tab/>
      </w:r>
      <w:r>
        <w:tab/>
        <w:t>the item will remain on the merchant's list before being "sold off"</w:t>
      </w:r>
    </w:p>
    <w:p w:rsidR="005A2DF6" w:rsidRDefault="005A2DF6" w:rsidP="0087200A">
      <w:pPr>
        <w:pStyle w:val="Code"/>
      </w:pPr>
      <w:r>
        <w:tab/>
      </w:r>
      <w:r>
        <w:tab/>
        <w:t>and removed from the list.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&lt;bold&gt;pMerchantForSale, pMerchantLikeScale, pAIValueObject,</w:t>
      </w:r>
    </w:p>
    <w:p w:rsidR="005A2DF6" w:rsidRDefault="005A2DF6" w:rsidP="0087200A">
      <w:pPr>
        <w:pStyle w:val="Code"/>
      </w:pPr>
      <w:r>
        <w:tab/>
      </w:r>
      <w:r>
        <w:tab/>
        <w:t>and pMerchantLikeThreshhold&lt;/bold&gt; will also affect the merchant's</w:t>
      </w:r>
    </w:p>
    <w:p w:rsidR="005A2DF6" w:rsidRDefault="005A2DF6" w:rsidP="0087200A">
      <w:pPr>
        <w:pStyle w:val="Code"/>
      </w:pPr>
      <w:r>
        <w:tab/>
      </w:r>
      <w:r>
        <w:tab/>
        <w:t>purchasing of used equipment.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&lt;br/&gt;&lt;section&gt;&lt;p&gt;&lt;bold&gt;&lt;big&gt;Making change&lt;/big&gt;&lt;/bold&gt;&lt;/p&gt;&lt;/section&gt;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By default, merchants are willing to exchange coins for larger</w:t>
      </w:r>
    </w:p>
    <w:p w:rsidR="005A2DF6" w:rsidRDefault="005A2DF6" w:rsidP="0087200A">
      <w:pPr>
        <w:pStyle w:val="Code"/>
      </w:pPr>
      <w:r>
        <w:tab/>
        <w:t>or smaller denominations with players. If you wish to</w:t>
      </w:r>
    </w:p>
    <w:p w:rsidR="005A2DF6" w:rsidRDefault="005A2DF6" w:rsidP="0087200A">
      <w:pPr>
        <w:pStyle w:val="Code"/>
      </w:pPr>
      <w:r>
        <w:tab/>
        <w:t>disable this: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&lt;bold&gt;pMerchantChange&lt;/bold&gt; to FALSE to prevent a merchant from</w:t>
      </w:r>
    </w:p>
    <w:p w:rsidR="005A2DF6" w:rsidRDefault="005A2DF6" w:rsidP="0087200A">
      <w:pPr>
        <w:pStyle w:val="Code"/>
      </w:pPr>
      <w:r>
        <w:tab/>
      </w:r>
      <w:r>
        <w:tab/>
        <w:t>making change.</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make change for the player.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&lt;br/&gt;&lt;section&gt;&lt;p&gt;&lt;bold&gt;&lt;big&gt;Repairing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allow a merchant to repair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&lt;bold&gt;pMerchantRepair&lt;/bold&gt; to 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the NPC's &lt;bold&gt;pSkills&lt;/bold&gt; property so it includes the</w:t>
      </w:r>
    </w:p>
    <w:p w:rsidR="005A2DF6" w:rsidRDefault="005A2DF6" w:rsidP="0087200A">
      <w:pPr>
        <w:pStyle w:val="Code"/>
      </w:pPr>
      <w:r>
        <w:tab/>
      </w:r>
      <w:r>
        <w:tab/>
        <w:t>appropriate repair skills. For example: A blacksmith would</w:t>
      </w:r>
    </w:p>
    <w:p w:rsidR="005A2DF6" w:rsidRDefault="005A2DF6" w:rsidP="0087200A">
      <w:pPr>
        <w:pStyle w:val="Code"/>
      </w:pPr>
      <w:r>
        <w:tab/>
      </w:r>
      <w:r>
        <w:tab/>
        <w:t>have oSkillBlacksmith, while a leather worker would have oSkillLeatherWorking.</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all the &lt;bold&gt;tools&lt;/bold&gt; that the merchant needs to</w:t>
      </w:r>
    </w:p>
    <w:p w:rsidR="005A2DF6" w:rsidRDefault="005A2DF6" w:rsidP="0087200A">
      <w:pPr>
        <w:pStyle w:val="Code"/>
      </w:pPr>
      <w:r>
        <w:tab/>
      </w:r>
      <w:r>
        <w:tab/>
        <w:t>repair are either held by the NPC or located in the same room. Merchants</w:t>
      </w:r>
    </w:p>
    <w:p w:rsidR="005A2DF6" w:rsidRDefault="005A2DF6" w:rsidP="0087200A">
      <w:pPr>
        <w:pStyle w:val="Code"/>
      </w:pPr>
      <w:r>
        <w:tab/>
      </w:r>
      <w:r>
        <w:tab/>
        <w:t>can't repair without tools. They &lt;bold&gt;can&lt;/bold&gt; get buy without</w:t>
      </w:r>
    </w:p>
    <w:p w:rsidR="005A2DF6" w:rsidRDefault="005A2DF6" w:rsidP="0087200A">
      <w:pPr>
        <w:pStyle w:val="Code"/>
      </w:pPr>
      <w:r>
        <w:tab/>
      </w:r>
      <w:r>
        <w:tab/>
        <w:t>materials though.</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make change for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tab/>
      </w:r>
      <w:r>
        <w:tab/>
        <w:t>how much the merchant likes the player's character. Spending lots</w:t>
      </w:r>
    </w:p>
    <w:p w:rsidR="005A2DF6" w:rsidRDefault="005A2DF6" w:rsidP="0087200A">
      <w:pPr>
        <w:pStyle w:val="Code"/>
      </w:pPr>
      <w:r>
        <w:tab/>
      </w:r>
      <w:r>
        <w:tab/>
        <w:t>of money with a merchant make the merchant like the player character better.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&lt;br/&gt;&lt;section&gt;&lt;p&gt;&lt;bold&gt;&lt;big&gt;Identifying objects&lt;/big&gt;&lt;/bold&gt;&lt;/p&gt;&lt;/section&gt;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allow a merchant to identify objects: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&lt;bold&gt;pMerchantIdentify&lt;/bold&gt; to TRUE.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Modify the NPC's &lt;bold&gt;pSkills&lt;/bold&gt; property so it includes the</w:t>
      </w:r>
    </w:p>
    <w:p w:rsidR="005A2DF6" w:rsidRDefault="005A2DF6" w:rsidP="0087200A">
      <w:pPr>
        <w:pStyle w:val="Code"/>
      </w:pPr>
      <w:r>
        <w:tab/>
      </w:r>
      <w:r>
        <w:tab/>
        <w:t>appropriate identification skills. For example: A botonist might</w:t>
      </w:r>
    </w:p>
    <w:p w:rsidR="005A2DF6" w:rsidRDefault="005A2DF6" w:rsidP="0087200A">
      <w:pPr>
        <w:pStyle w:val="Code"/>
      </w:pPr>
      <w:r>
        <w:tab/>
      </w:r>
      <w:r>
        <w:tab/>
        <w:t>have oSkillBotony, while a magical scholar might have oSkillMagicHistory.</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make change for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tab/>
      </w:r>
      <w:r>
        <w:tab/>
        <w:t>how much the merchant likes the player's character. Spending lots</w:t>
      </w:r>
    </w:p>
    <w:p w:rsidR="005A2DF6" w:rsidRDefault="005A2DF6" w:rsidP="0087200A">
      <w:pPr>
        <w:pStyle w:val="Code"/>
      </w:pPr>
      <w:r>
        <w:tab/>
      </w:r>
      <w:r>
        <w:tab/>
        <w:t>of money with a merchant make the merchant like the player character better.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&lt;br/&gt;&lt;section&gt;&lt;p&gt;&lt;bold&gt;&lt;big&gt;Bankers&lt;/big&gt;&lt;/bold&gt;&lt;/p&gt;&lt;/section&gt;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To allow a merchant to be a banker: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&lt;bold&gt;pMerchantBanker&lt;/bold&gt; to 1. If you use a higher value then</w:t>
      </w:r>
    </w:p>
    <w:p w:rsidR="005A2DF6" w:rsidRDefault="005A2DF6" w:rsidP="0087200A">
      <w:pPr>
        <w:pStyle w:val="Code"/>
      </w:pPr>
      <w:r>
        <w:tab/>
      </w:r>
      <w:r>
        <w:tab/>
        <w:t>the merchant will charge more for deposits than normal. Lower values (more</w:t>
      </w:r>
    </w:p>
    <w:p w:rsidR="005A2DF6" w:rsidRDefault="005A2DF6" w:rsidP="0087200A">
      <w:pPr>
        <w:pStyle w:val="Code"/>
      </w:pPr>
      <w:r>
        <w:tab/>
      </w:r>
      <w:r>
        <w:tab/>
        <w:t>than 0) will resulting in cheaper banking.</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&lt;bold&gt;gBankerPricePerVolume&lt;/bold&gt; is the "average" that a banker</w:t>
      </w:r>
    </w:p>
    <w:p w:rsidR="005A2DF6" w:rsidRDefault="005A2DF6" w:rsidP="0087200A">
      <w:pPr>
        <w:pStyle w:val="Code"/>
      </w:pPr>
      <w:r>
        <w:tab/>
      </w:r>
      <w:r>
        <w:tab/>
        <w:t>charges to store 1 liter of object volume.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&lt;bold&gt;gBankerMaxDeposit&lt;/bold&gt; is the maximum number of items a</w:t>
      </w:r>
    </w:p>
    <w:p w:rsidR="005A2DF6" w:rsidRDefault="005A2DF6" w:rsidP="0087200A">
      <w:pPr>
        <w:pStyle w:val="Code"/>
      </w:pPr>
      <w:r>
        <w:tab/>
      </w:r>
      <w:r>
        <w:tab/>
        <w:t>character can store in their bank accounts. This ensures that characters</w:t>
      </w:r>
    </w:p>
    <w:p w:rsidR="005A2DF6" w:rsidRDefault="005A2DF6" w:rsidP="0087200A">
      <w:pPr>
        <w:pStyle w:val="Code"/>
      </w:pPr>
      <w:r>
        <w:tab/>
      </w:r>
      <w:r>
        <w:tab/>
        <w:t>don't hoard too much equipment.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take deposits from the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tab/>
      </w:r>
      <w:r>
        <w:tab/>
        <w:t>how much the merchant likes the player's character. Spending lots</w:t>
      </w:r>
    </w:p>
    <w:p w:rsidR="005A2DF6" w:rsidRDefault="005A2DF6" w:rsidP="0087200A">
      <w:pPr>
        <w:pStyle w:val="Code"/>
      </w:pPr>
      <w:r>
        <w:tab/>
      </w:r>
      <w:r>
        <w:tab/>
        <w:t>of money with a merchant make the merchant like the player character more.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&lt;br/&gt;&lt;section&gt;&lt;p&gt;&lt;bold&gt;&lt;big&gt;Teach skills&lt;/big&gt;&lt;/bold&gt;&lt;/p&gt;&lt;/section&gt;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lastRenderedPageBreak/>
        <w:t>&lt;p&gt;</w:t>
      </w:r>
    </w:p>
    <w:p w:rsidR="005A2DF6" w:rsidRDefault="005A2DF6" w:rsidP="0087200A">
      <w:pPr>
        <w:pStyle w:val="Code"/>
      </w:pPr>
      <w:r>
        <w:tab/>
        <w:t>To allow a merchant to teach skills to a player: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&lt;bold&gt;pMerchantSkills&lt;/bold&gt; to a list of skills that the merchant</w:t>
      </w:r>
    </w:p>
    <w:p w:rsidR="005A2DF6" w:rsidRDefault="005A2DF6" w:rsidP="0087200A">
      <w:pPr>
        <w:pStyle w:val="Code"/>
      </w:pPr>
      <w:r>
        <w:tab/>
      </w:r>
      <w:r>
        <w:tab/>
        <w:t>teaches, along with the cost to learn the skill.</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teach the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tab/>
      </w:r>
      <w:r>
        <w:tab/>
        <w:t>how much the merchant likes the player's character. Spending lots</w:t>
      </w:r>
    </w:p>
    <w:p w:rsidR="005A2DF6" w:rsidRDefault="005A2DF6" w:rsidP="0087200A">
      <w:pPr>
        <w:pStyle w:val="Code"/>
      </w:pPr>
      <w:r>
        <w:tab/>
      </w:r>
      <w:r>
        <w:tab/>
        <w:t>of money with a merchant make the merchant like the player character more.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&lt;br/&gt;&lt;section&gt;&lt;p&gt;&lt;bold&gt;&lt;big&gt;Healer&lt;/big&gt;&lt;/bold&gt;&lt;/p&gt;&lt;/section&gt;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allow a merchant to heal the player's wounds: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Use the &lt;bold&gt;cMerchantHealer&lt;/bold&gt; class instead of the</w:t>
      </w:r>
    </w:p>
    <w:p w:rsidR="005A2DF6" w:rsidRDefault="005A2DF6" w:rsidP="0087200A">
      <w:pPr>
        <w:pStyle w:val="Code"/>
      </w:pPr>
      <w:r>
        <w:tab/>
      </w:r>
      <w:r>
        <w:tab/>
        <w:t>cMerchant class.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want to adjust &lt;bold&gt;pMerchantHealer&lt;/bold&gt; to control</w:t>
      </w:r>
    </w:p>
    <w:p w:rsidR="005A2DF6" w:rsidRDefault="005A2DF6" w:rsidP="0087200A">
      <w:pPr>
        <w:pStyle w:val="Code"/>
      </w:pPr>
      <w:r>
        <w:lastRenderedPageBreak/>
        <w:tab/>
      </w:r>
      <w:r>
        <w:tab/>
        <w:t>how expensive/cheap the merchant is.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&lt;bold&gt;pSkills&lt;/bold&gt; can be changed so the merchant has</w:t>
      </w:r>
    </w:p>
    <w:p w:rsidR="005A2DF6" w:rsidRDefault="005A2DF6" w:rsidP="0087200A">
      <w:pPr>
        <w:pStyle w:val="Code"/>
      </w:pPr>
      <w:r>
        <w:tab/>
      </w:r>
      <w:r>
        <w:tab/>
        <w:t>a higher or lower oSkillFirstAid, which affects what kind of</w:t>
      </w:r>
    </w:p>
    <w:p w:rsidR="005A2DF6" w:rsidRDefault="005A2DF6" w:rsidP="0087200A">
      <w:pPr>
        <w:pStyle w:val="Code"/>
      </w:pPr>
      <w:r>
        <w:tab/>
      </w:r>
      <w:r>
        <w:tab/>
        <w:t>healing is possible as well as the speed at which the healing</w:t>
      </w:r>
    </w:p>
    <w:p w:rsidR="005A2DF6" w:rsidRDefault="005A2DF6" w:rsidP="0087200A">
      <w:pPr>
        <w:pStyle w:val="Code"/>
      </w:pPr>
      <w:r>
        <w:tab/>
      </w:r>
      <w:r>
        <w:tab/>
        <w:t>occurs.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&lt;bold&gt;gHealerPriceBandage, gHealerPriceSplint,</w:t>
      </w:r>
    </w:p>
    <w:p w:rsidR="005A2DF6" w:rsidRDefault="005A2DF6" w:rsidP="0087200A">
      <w:pPr>
        <w:pStyle w:val="Code"/>
      </w:pPr>
      <w:r>
        <w:tab/>
      </w:r>
      <w:r>
        <w:tab/>
        <w:t>and gHealerPriceRegrow&lt;/bold&gt; affect the typical cost of</w:t>
      </w:r>
    </w:p>
    <w:p w:rsidR="005A2DF6" w:rsidRDefault="005A2DF6" w:rsidP="0087200A">
      <w:pPr>
        <w:pStyle w:val="Code"/>
      </w:pPr>
      <w:r>
        <w:tab/>
      </w:r>
      <w:r>
        <w:tab/>
        <w:t>getting an injury healed.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heal the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tab/>
      </w:r>
      <w:r>
        <w:tab/>
        <w:t>how much the merchant likes the player's character. Spending lots</w:t>
      </w:r>
    </w:p>
    <w:p w:rsidR="005A2DF6" w:rsidRDefault="005A2DF6" w:rsidP="0087200A">
      <w:pPr>
        <w:pStyle w:val="Code"/>
      </w:pPr>
      <w:r>
        <w:tab/>
      </w:r>
      <w:r>
        <w:tab/>
        <w:t>of money with a merchant make the merchant like the player character more.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&lt;br/&gt;&lt;section&gt;&lt;p&gt;&lt;bold&gt;&lt;big&gt;Miscellanrous services&lt;/big&gt;&lt;/bold&gt;&lt;/p&gt;&lt;/section&gt;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Healers are really based on the merchant's "Miscellaneous" services</w:t>
      </w:r>
    </w:p>
    <w:p w:rsidR="005A2DF6" w:rsidRDefault="005A2DF6" w:rsidP="0087200A">
      <w:pPr>
        <w:pStyle w:val="Code"/>
      </w:pPr>
      <w:r>
        <w:tab/>
        <w:t>option. If you wanted to create a barber, for example, you'd write</w:t>
      </w:r>
    </w:p>
    <w:p w:rsidR="005A2DF6" w:rsidRDefault="005A2DF6" w:rsidP="0087200A">
      <w:pPr>
        <w:pStyle w:val="Code"/>
      </w:pPr>
      <w:r>
        <w:lastRenderedPageBreak/>
        <w:tab/>
        <w:t>some code to allow for miscellaneous services: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Write a &lt;bold&gt;MerchantMiscEnum()&lt;/bold&gt; method for the merchant. This</w:t>
      </w:r>
    </w:p>
    <w:p w:rsidR="005A2DF6" w:rsidRDefault="005A2DF6" w:rsidP="0087200A">
      <w:pPr>
        <w:pStyle w:val="Code"/>
      </w:pPr>
      <w:r>
        <w:tab/>
      </w:r>
      <w:r>
        <w:tab/>
        <w:t>method enumerates all the miscellaneous services the merchant offers.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Write a &lt;bold&gt;MerchantMiscDo()&lt;/bold&gt; method, causing the merchant</w:t>
      </w:r>
    </w:p>
    <w:p w:rsidR="005A2DF6" w:rsidRDefault="005A2DF6" w:rsidP="0087200A">
      <w:pPr>
        <w:pStyle w:val="Code"/>
      </w:pPr>
      <w:r>
        <w:tab/>
      </w:r>
      <w:r>
        <w:tab/>
        <w:t>to act on a purchased service.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Optionally, set &lt;bold&gt;pMerchantMiscCommand&lt;/bold&gt; to the phrase</w:t>
      </w:r>
    </w:p>
    <w:p w:rsidR="005A2DF6" w:rsidRDefault="005A2DF6" w:rsidP="0087200A">
      <w:pPr>
        <w:pStyle w:val="Code"/>
      </w:pPr>
      <w:r>
        <w:tab/>
      </w:r>
      <w:r>
        <w:tab/>
        <w:t>displayed in the merchant's context menu. The default is,</w:t>
      </w:r>
    </w:p>
    <w:p w:rsidR="005A2DF6" w:rsidRDefault="005A2DF6" w:rsidP="0087200A">
      <w:pPr>
        <w:pStyle w:val="Code"/>
      </w:pPr>
      <w:r>
        <w:tab/>
      </w:r>
      <w:r>
        <w:tab/>
        <w:t>"Do you provide any services?". You could change this to,</w:t>
      </w:r>
    </w:p>
    <w:p w:rsidR="005A2DF6" w:rsidRDefault="005A2DF6" w:rsidP="0087200A">
      <w:pPr>
        <w:pStyle w:val="Code"/>
      </w:pPr>
      <w:r>
        <w:tab/>
      </w:r>
      <w:r>
        <w:tab/>
        <w:t>"I want my hair cut."</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For this to work, you must include the parser rules in the merchant</w:t>
      </w:r>
    </w:p>
    <w:p w:rsidR="005A2DF6" w:rsidRDefault="005A2DF6" w:rsidP="0087200A">
      <w:pPr>
        <w:pStyle w:val="Code"/>
      </w:pPr>
      <w:r>
        <w:tab/>
      </w:r>
      <w:r>
        <w:tab/>
        <w:t>for "I want my hair cut" to either "`merchantforsale `misc" or</w:t>
      </w:r>
    </w:p>
    <w:p w:rsidR="005A2DF6" w:rsidRDefault="005A2DF6" w:rsidP="0087200A">
      <w:pPr>
        <w:pStyle w:val="Code"/>
      </w:pPr>
      <w:r>
        <w:tab/>
      </w:r>
      <w:r>
        <w:tab/>
        <w:t>"`merchantforsale `hair". (See below.)</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If you use the "`merchantforsale `hair" option (or another custom</w:t>
      </w:r>
    </w:p>
    <w:p w:rsidR="005A2DF6" w:rsidRDefault="005A2DF6" w:rsidP="0087200A">
      <w:pPr>
        <w:pStyle w:val="Code"/>
      </w:pPr>
      <w:r>
        <w:tab/>
      </w:r>
      <w:r>
        <w:tab/>
        <w:t>tag), you'll need</w:t>
      </w:r>
    </w:p>
    <w:p w:rsidR="005A2DF6" w:rsidRDefault="005A2DF6" w:rsidP="0087200A">
      <w:pPr>
        <w:pStyle w:val="Code"/>
      </w:pPr>
      <w:r>
        <w:tab/>
      </w:r>
      <w:r>
        <w:tab/>
        <w:t>to set &lt;bold&gt;pMerchantMiscCommandTag&lt;/bold&gt; to "`hair".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values: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&lt;bold&gt;pMerchantLikeThreshhold&lt;/bold&gt; will affect whether the merchant</w:t>
      </w:r>
    </w:p>
    <w:p w:rsidR="005A2DF6" w:rsidRDefault="005A2DF6" w:rsidP="0087200A">
      <w:pPr>
        <w:pStyle w:val="Code"/>
      </w:pPr>
      <w:r>
        <w:tab/>
      </w:r>
      <w:r>
        <w:tab/>
        <w:t>will provide a service for the character.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&lt;bold&gt;pMerchantCash&lt;/bold&gt; affects how much cash the merchant has</w:t>
      </w:r>
    </w:p>
    <w:p w:rsidR="005A2DF6" w:rsidRDefault="005A2DF6" w:rsidP="0087200A">
      <w:pPr>
        <w:pStyle w:val="Code"/>
      </w:pPr>
      <w:r>
        <w:tab/>
      </w:r>
      <w:r>
        <w:tab/>
        <w:t>on hand, and (more importantly) how much patronage will affect</w:t>
      </w:r>
    </w:p>
    <w:p w:rsidR="005A2DF6" w:rsidRDefault="005A2DF6" w:rsidP="0087200A">
      <w:pPr>
        <w:pStyle w:val="Code"/>
      </w:pPr>
      <w:r>
        <w:lastRenderedPageBreak/>
        <w:tab/>
      </w:r>
      <w:r>
        <w:tab/>
        <w:t>how much the merchant likes the player's character. Spending lots</w:t>
      </w:r>
    </w:p>
    <w:p w:rsidR="005A2DF6" w:rsidRDefault="005A2DF6" w:rsidP="0087200A">
      <w:pPr>
        <w:pStyle w:val="Code"/>
      </w:pPr>
      <w:r>
        <w:tab/>
      </w:r>
      <w:r>
        <w:tab/>
        <w:t>of money with a merchant make the merchant like the player character more.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&lt;br/&gt;&lt;section&gt;&lt;p&gt;&lt;bold&gt;&lt;big&gt;Miscellanrous notes&lt;/big&gt;&lt;/bold&gt;&lt;/p&gt;&lt;/section&gt;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modify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&lt;bold&gt;MerchantIsOpen()&lt;/bold&gt; can be overridden to see if the</w:t>
      </w:r>
    </w:p>
    <w:p w:rsidR="005A2DF6" w:rsidRDefault="005A2DF6" w:rsidP="0087200A">
      <w:pPr>
        <w:pStyle w:val="Code"/>
      </w:pPr>
      <w:r>
        <w:tab/>
      </w:r>
      <w:r>
        <w:tab/>
        <w:t>merchant is open for business.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Pr="00AF41F5" w:rsidRDefault="005A2DF6" w:rsidP="0087200A">
      <w:pPr>
        <w:pStyle w:val="Code"/>
      </w:pPr>
    </w:p>
    <w:p w:rsidR="005A2DF6" w:rsidRDefault="005A2DF6" w:rsidP="0087200A">
      <w:pPr>
        <w:pStyle w:val="Heading3"/>
        <w:pBdr>
          <w:top w:val="none" w:sz="0" w:space="0" w:color="auto"/>
          <w:left w:val="none" w:sz="0" w:space="0" w:color="auto"/>
        </w:pBdr>
      </w:pPr>
      <w:r>
        <w:t>21 Relationships – cRelationship</w:t>
      </w:r>
    </w:p>
    <w:p w:rsidR="005A2DF6" w:rsidRDefault="005A2DF6" w:rsidP="0087200A">
      <w:r w:rsidRPr="00AF41F5">
        <w:t>Creating relationships between your NPCs.</w:t>
      </w:r>
    </w:p>
    <w:p w:rsidR="005A2DF6" w:rsidRDefault="005A2DF6" w:rsidP="0087200A"/>
    <w:p w:rsidR="005A2DF6" w:rsidRDefault="005A2DF6" w:rsidP="0087200A">
      <w:pPr>
        <w:pStyle w:val="Code"/>
      </w:pPr>
      <w:r>
        <w:t>&lt;section&gt;&lt;p&gt;&lt;bold&gt;&lt;big&gt;Relationships - cRelationship&lt;/big&gt;&lt;/bold&gt;&lt;/p&gt;&lt;/section&gt;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In Circumreality, NPCs can have &lt;bold&gt;relationships&lt;/bold&gt; with other NPCs. These might</w:t>
      </w:r>
    </w:p>
    <w:p w:rsidR="005A2DF6" w:rsidRDefault="005A2DF6" w:rsidP="0087200A">
      <w:pPr>
        <w:pStyle w:val="Code"/>
      </w:pPr>
      <w:r>
        <w:tab/>
        <w:t>include being a spouse, child, coworker, friend, etc. The relationshps</w:t>
      </w:r>
    </w:p>
    <w:p w:rsidR="005A2DF6" w:rsidRDefault="005A2DF6" w:rsidP="0087200A">
      <w:pPr>
        <w:pStyle w:val="Code"/>
      </w:pPr>
      <w:r>
        <w:tab/>
        <w:t>a NPC has affects how much one NPC knows about another, as well as how</w:t>
      </w:r>
    </w:p>
    <w:p w:rsidR="005A2DF6" w:rsidRDefault="005A2DF6" w:rsidP="0087200A">
      <w:pPr>
        <w:pStyle w:val="Code"/>
      </w:pPr>
      <w:r>
        <w:tab/>
        <w:t>much the NPC is willing to say about the other NPC.</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&lt;br/&gt;&lt;section&gt;&lt;p&gt;&lt;bold&gt;&lt;big&gt;cRelationship object&lt;/big&gt;&lt;/bold&gt;&lt;/p&gt;&lt;/section&gt;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Before specifying what relationships a NPC has, you must first specify</w:t>
      </w:r>
    </w:p>
    <w:p w:rsidR="005A2DF6" w:rsidRDefault="005A2DF6" w:rsidP="0087200A">
      <w:pPr>
        <w:pStyle w:val="Code"/>
      </w:pPr>
      <w:r>
        <w:tab/>
        <w:t>the types of relationships: spouses, parents, children, enemies, friends,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following relationships are already built into Circumreality, and handled by</w:t>
      </w:r>
    </w:p>
    <w:p w:rsidR="005A2DF6" w:rsidRDefault="005A2DF6" w:rsidP="0087200A">
      <w:pPr>
        <w:pStyle w:val="Code"/>
      </w:pPr>
      <w:r>
        <w:tab/>
        <w:t>the listed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&lt;small&gt;&lt;p align=center&gt;&lt;table width=80%&gt;</w:t>
      </w:r>
    </w:p>
    <w:p w:rsidR="005A2DF6" w:rsidRDefault="005A2DF6" w:rsidP="0087200A">
      <w:pPr>
        <w:pStyle w:val="Code"/>
      </w:pPr>
      <w:r>
        <w:tab/>
        <w:t>&lt;tr&gt;</w:t>
      </w:r>
    </w:p>
    <w:p w:rsidR="005A2DF6" w:rsidRDefault="005A2DF6" w:rsidP="0087200A">
      <w:pPr>
        <w:pStyle w:val="Code"/>
      </w:pPr>
      <w:r>
        <w:tab/>
      </w:r>
      <w:r>
        <w:tab/>
        <w:t>&lt;td&gt;&lt;bold&gt;Major relationship&lt;/bold&gt;&lt;/td&gt;</w:t>
      </w:r>
    </w:p>
    <w:p w:rsidR="005A2DF6" w:rsidRDefault="005A2DF6" w:rsidP="0087200A">
      <w:pPr>
        <w:pStyle w:val="Code"/>
      </w:pPr>
      <w:r>
        <w:tab/>
      </w:r>
      <w:r>
        <w:tab/>
        <w:t>&lt;td&gt;&lt;bold&gt;Minor relationship&lt;/bold&gt;&lt;/td&gt;</w:t>
      </w:r>
    </w:p>
    <w:p w:rsidR="005A2DF6" w:rsidRDefault="005A2DF6" w:rsidP="0087200A">
      <w:pPr>
        <w:pStyle w:val="Code"/>
      </w:pPr>
      <w:r>
        <w:tab/>
      </w:r>
      <w:r>
        <w:tab/>
        <w:t>&lt;td&gt;&lt;bold&gt;Object&lt;/bold&gt;&lt;/td&gt;</w:t>
      </w:r>
    </w:p>
    <w:p w:rsidR="005A2DF6" w:rsidRDefault="005A2DF6" w:rsidP="0087200A">
      <w:pPr>
        <w:pStyle w:val="Code"/>
      </w:pPr>
      <w:r>
        <w:tab/>
      </w:r>
      <w:r>
        <w:tab/>
        <w:t>&lt;td&gt;&lt;bold&gt;Inverse&lt;/bold&gt;&lt;/td&gt;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&lt;td&gt;"auntuncle"&lt;/td&gt;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&lt;td&gt;oRelationshipAuntUncle&lt;/td&gt;</w:t>
      </w:r>
    </w:p>
    <w:p w:rsidR="005A2DF6" w:rsidRDefault="005A2DF6" w:rsidP="0087200A">
      <w:pPr>
        <w:pStyle w:val="Code"/>
      </w:pPr>
      <w:r>
        <w:tab/>
      </w:r>
      <w:r>
        <w:tab/>
        <w:t>&lt;td&gt;"niecenephew"&lt;/td&gt;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&lt;td&gt;"child"&lt;/td&gt;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&lt;td&gt;oRelationshipChild&lt;/td&gt;</w:t>
      </w:r>
    </w:p>
    <w:p w:rsidR="005A2DF6" w:rsidRDefault="005A2DF6" w:rsidP="0087200A">
      <w:pPr>
        <w:pStyle w:val="Code"/>
      </w:pPr>
      <w:r>
        <w:tab/>
      </w:r>
      <w:r>
        <w:tab/>
        <w:t>&lt;td&gt;"parent"&lt;/td&gt;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&lt;td&gt;"coworker"&lt;/td&gt;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&lt;td&gt;oRelationshipCoWorker&lt;/td&gt;</w:t>
      </w:r>
    </w:p>
    <w:p w:rsidR="005A2DF6" w:rsidRDefault="005A2DF6" w:rsidP="0087200A">
      <w:pPr>
        <w:pStyle w:val="Code"/>
      </w:pPr>
      <w:r>
        <w:tab/>
      </w:r>
      <w:r>
        <w:tab/>
        <w:t>&lt;td&gt;"coworker"&lt;/td&gt;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&lt;td&gt;"employee"&lt;/td&gt;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&lt;td&gt;oRelationshipEmployee&lt;/td&gt;</w:t>
      </w:r>
    </w:p>
    <w:p w:rsidR="005A2DF6" w:rsidRDefault="005A2DF6" w:rsidP="0087200A">
      <w:pPr>
        <w:pStyle w:val="Code"/>
      </w:pPr>
      <w:r>
        <w:tab/>
      </w:r>
      <w:r>
        <w:tab/>
        <w:t>&lt;td&gt;"employer"&lt;/td&gt;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&lt;td&gt;"employer"&lt;/td&gt;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&lt;td&gt;oRelationshipEmployer&lt;/td&gt;</w:t>
      </w:r>
    </w:p>
    <w:p w:rsidR="005A2DF6" w:rsidRDefault="005A2DF6" w:rsidP="0087200A">
      <w:pPr>
        <w:pStyle w:val="Code"/>
      </w:pPr>
      <w:r>
        <w:tab/>
      </w:r>
      <w:r>
        <w:tab/>
        <w:t>&lt;td&gt;"employee"&lt;/td&gt;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lastRenderedPageBreak/>
        <w:tab/>
      </w:r>
      <w:r>
        <w:tab/>
        <w:t>&lt;td&gt;"enemy"&lt;/td&gt;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&lt;td&gt;oRelationshipEnemy&lt;/td&gt;</w:t>
      </w:r>
    </w:p>
    <w:p w:rsidR="005A2DF6" w:rsidRDefault="005A2DF6" w:rsidP="0087200A">
      <w:pPr>
        <w:pStyle w:val="Code"/>
      </w:pPr>
      <w:r>
        <w:tab/>
      </w:r>
      <w:r>
        <w:tab/>
        <w:t>&lt;td&gt;"enemy"&lt;/td&gt;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&lt;td&gt;"friend"&lt;/td&gt;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&lt;td&gt;oRelationshipFriend&lt;/td&gt;</w:t>
      </w:r>
    </w:p>
    <w:p w:rsidR="005A2DF6" w:rsidRDefault="005A2DF6" w:rsidP="0087200A">
      <w:pPr>
        <w:pStyle w:val="Code"/>
      </w:pPr>
      <w:r>
        <w:tab/>
      </w:r>
      <w:r>
        <w:tab/>
        <w:t>&lt;td&gt;"friend"&lt;/td&gt;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&lt;td&gt;"friend"&lt;/td&gt;</w:t>
      </w:r>
    </w:p>
    <w:p w:rsidR="005A2DF6" w:rsidRDefault="005A2DF6" w:rsidP="0087200A">
      <w:pPr>
        <w:pStyle w:val="Code"/>
      </w:pPr>
      <w:r>
        <w:tab/>
      </w:r>
      <w:r>
        <w:tab/>
        <w:t>&lt;td&gt;"good"&lt;/td&gt;</w:t>
      </w:r>
    </w:p>
    <w:p w:rsidR="005A2DF6" w:rsidRDefault="005A2DF6" w:rsidP="0087200A">
      <w:pPr>
        <w:pStyle w:val="Code"/>
      </w:pPr>
      <w:r>
        <w:tab/>
      </w:r>
      <w:r>
        <w:tab/>
        <w:t>&lt;td&gt;oRelationshipFriendGood&lt;/td&gt;</w:t>
      </w:r>
    </w:p>
    <w:p w:rsidR="005A2DF6" w:rsidRDefault="005A2DF6" w:rsidP="0087200A">
      <w:pPr>
        <w:pStyle w:val="Code"/>
      </w:pPr>
      <w:r>
        <w:tab/>
      </w:r>
      <w:r>
        <w:tab/>
        <w:t>&lt;td&gt;"friend"&lt;/td&gt;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&lt;td&gt;"girlboyfriend"&lt;/td&gt;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&lt;td&gt;oRelationshipGirlBoyFriend&lt;/td&gt;</w:t>
      </w:r>
    </w:p>
    <w:p w:rsidR="005A2DF6" w:rsidRDefault="005A2DF6" w:rsidP="0087200A">
      <w:pPr>
        <w:pStyle w:val="Code"/>
      </w:pPr>
      <w:r>
        <w:tab/>
      </w:r>
      <w:r>
        <w:tab/>
        <w:t>&lt;td&gt;"girlboyfriend"&lt;/td&gt;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&lt;td&gt;"girlboyfriend"&lt;/td&gt;</w:t>
      </w:r>
    </w:p>
    <w:p w:rsidR="005A2DF6" w:rsidRDefault="005A2DF6" w:rsidP="0087200A">
      <w:pPr>
        <w:pStyle w:val="Code"/>
      </w:pPr>
      <w:r>
        <w:tab/>
      </w:r>
      <w:r>
        <w:tab/>
        <w:t>&lt;td&gt;"hidden"&lt;/td&gt;</w:t>
      </w:r>
    </w:p>
    <w:p w:rsidR="005A2DF6" w:rsidRDefault="005A2DF6" w:rsidP="0087200A">
      <w:pPr>
        <w:pStyle w:val="Code"/>
      </w:pPr>
      <w:r>
        <w:tab/>
      </w:r>
      <w:r>
        <w:tab/>
        <w:t>&lt;td&gt;oRelationshipGirlBoyFriendHidden&lt;/td&gt;</w:t>
      </w:r>
    </w:p>
    <w:p w:rsidR="005A2DF6" w:rsidRDefault="005A2DF6" w:rsidP="0087200A">
      <w:pPr>
        <w:pStyle w:val="Code"/>
      </w:pPr>
      <w:r>
        <w:tab/>
      </w:r>
      <w:r>
        <w:tab/>
        <w:t>&lt;td&gt;"girlboyfriend", "hidden"&lt;/td&gt;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&lt;td&gt;"grandchild"&lt;/td&gt;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&lt;td&gt;oRelationshipGrandChild&lt;/td&gt;</w:t>
      </w:r>
    </w:p>
    <w:p w:rsidR="005A2DF6" w:rsidRDefault="005A2DF6" w:rsidP="0087200A">
      <w:pPr>
        <w:pStyle w:val="Code"/>
      </w:pPr>
      <w:r>
        <w:tab/>
      </w:r>
      <w:r>
        <w:tab/>
        <w:t>&lt;td&gt;"grandparent"&lt;/td&gt;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&lt;td&gt;"grandparent"&lt;/td&gt;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&lt;td&gt;oRelationshipGrandParent&lt;/td&gt;</w:t>
      </w:r>
    </w:p>
    <w:p w:rsidR="005A2DF6" w:rsidRDefault="005A2DF6" w:rsidP="0087200A">
      <w:pPr>
        <w:pStyle w:val="Code"/>
      </w:pPr>
      <w:r>
        <w:tab/>
      </w:r>
      <w:r>
        <w:tab/>
        <w:t>&lt;td&gt;"grandchild"&lt;/td&gt;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&lt;td&gt;"niecenephew"&lt;/td&gt;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&lt;td&gt;oRelationshipNieceNephew&lt;/td&gt;</w:t>
      </w:r>
    </w:p>
    <w:p w:rsidR="005A2DF6" w:rsidRDefault="005A2DF6" w:rsidP="0087200A">
      <w:pPr>
        <w:pStyle w:val="Code"/>
      </w:pPr>
      <w:r>
        <w:tab/>
      </w:r>
      <w:r>
        <w:tab/>
        <w:t>&lt;td&gt;"auntuncle"&lt;/td&gt;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&lt;td&gt;"parent"&lt;/td&gt;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&lt;td&gt;oRelationshipParent&lt;/td&gt;</w:t>
      </w:r>
    </w:p>
    <w:p w:rsidR="005A2DF6" w:rsidRDefault="005A2DF6" w:rsidP="0087200A">
      <w:pPr>
        <w:pStyle w:val="Code"/>
      </w:pPr>
      <w:r>
        <w:tab/>
      </w:r>
      <w:r>
        <w:tab/>
        <w:t>&lt;td&gt;"child"&lt;/td&gt;</w:t>
      </w:r>
    </w:p>
    <w:p w:rsidR="005A2DF6" w:rsidRDefault="005A2DF6" w:rsidP="0087200A">
      <w:pPr>
        <w:pStyle w:val="Code"/>
      </w:pPr>
      <w:r>
        <w:tab/>
        <w:t>&lt;/tr&gt;</w:t>
      </w:r>
    </w:p>
    <w:p w:rsidR="005A2DF6" w:rsidRDefault="005A2DF6" w:rsidP="0087200A">
      <w:pPr>
        <w:pStyle w:val="Code"/>
      </w:pPr>
      <w:r>
        <w:lastRenderedPageBreak/>
        <w:tab/>
        <w:t>&lt;tr&gt;</w:t>
      </w:r>
    </w:p>
    <w:p w:rsidR="005A2DF6" w:rsidRDefault="005A2DF6" w:rsidP="0087200A">
      <w:pPr>
        <w:pStyle w:val="Code"/>
      </w:pPr>
      <w:r>
        <w:tab/>
      </w:r>
      <w:r>
        <w:tab/>
        <w:t>&lt;td&gt;"rival"&lt;/td&gt;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&lt;td&gt;oRelationshipRival&lt;/td&gt;</w:t>
      </w:r>
    </w:p>
    <w:p w:rsidR="005A2DF6" w:rsidRDefault="005A2DF6" w:rsidP="0087200A">
      <w:pPr>
        <w:pStyle w:val="Code"/>
      </w:pPr>
      <w:r>
        <w:tab/>
      </w:r>
      <w:r>
        <w:tab/>
        <w:t>&lt;td&gt;"rival"&lt;/td&gt;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&lt;td&gt;"sibling"&lt;/td&gt;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&lt;td&gt;oRelationshipSibling&lt;/td&gt;</w:t>
      </w:r>
    </w:p>
    <w:p w:rsidR="005A2DF6" w:rsidRDefault="005A2DF6" w:rsidP="0087200A">
      <w:pPr>
        <w:pStyle w:val="Code"/>
      </w:pPr>
      <w:r>
        <w:tab/>
      </w:r>
      <w:r>
        <w:tab/>
        <w:t>&lt;td&gt;"sibline"&lt;/td&gt;</w:t>
      </w:r>
    </w:p>
    <w:p w:rsidR="005A2DF6" w:rsidRDefault="005A2DF6" w:rsidP="0087200A">
      <w:pPr>
        <w:pStyle w:val="Code"/>
      </w:pPr>
      <w:r>
        <w:tab/>
        <w:t>&lt;/tr&gt;</w:t>
      </w:r>
    </w:p>
    <w:p w:rsidR="005A2DF6" w:rsidRDefault="005A2DF6" w:rsidP="0087200A">
      <w:pPr>
        <w:pStyle w:val="Code"/>
      </w:pPr>
      <w:r>
        <w:tab/>
        <w:t>&lt;tr&gt;</w:t>
      </w:r>
    </w:p>
    <w:p w:rsidR="005A2DF6" w:rsidRDefault="005A2DF6" w:rsidP="0087200A">
      <w:pPr>
        <w:pStyle w:val="Code"/>
      </w:pPr>
      <w:r>
        <w:tab/>
      </w:r>
      <w:r>
        <w:tab/>
        <w:t>&lt;td&gt;"spouse"&lt;/td&gt;</w:t>
      </w:r>
    </w:p>
    <w:p w:rsidR="005A2DF6" w:rsidRDefault="005A2DF6" w:rsidP="0087200A">
      <w:pPr>
        <w:pStyle w:val="Code"/>
      </w:pPr>
      <w:r>
        <w:tab/>
      </w:r>
      <w:r>
        <w:tab/>
        <w:t>&lt;td&gt;&lt;italic&gt;None&lt;/italic&gt;&lt;/td&gt;</w:t>
      </w:r>
    </w:p>
    <w:p w:rsidR="005A2DF6" w:rsidRDefault="005A2DF6" w:rsidP="0087200A">
      <w:pPr>
        <w:pStyle w:val="Code"/>
      </w:pPr>
      <w:r>
        <w:tab/>
      </w:r>
      <w:r>
        <w:tab/>
        <w:t>&lt;td&gt;oRelationshipSpouse&lt;/td&gt;</w:t>
      </w:r>
    </w:p>
    <w:p w:rsidR="005A2DF6" w:rsidRDefault="005A2DF6" w:rsidP="0087200A">
      <w:pPr>
        <w:pStyle w:val="Code"/>
      </w:pPr>
      <w:r>
        <w:tab/>
      </w:r>
      <w:r>
        <w:tab/>
        <w:t>&lt;td&gt;"spouse"&lt;/td&gt;</w:t>
      </w:r>
    </w:p>
    <w:p w:rsidR="005A2DF6" w:rsidRDefault="005A2DF6" w:rsidP="0087200A">
      <w:pPr>
        <w:pStyle w:val="Code"/>
      </w:pPr>
      <w:r>
        <w:tab/>
        <w:t>&lt;/tr&gt;</w:t>
      </w:r>
    </w:p>
    <w:p w:rsidR="005A2DF6" w:rsidRDefault="005A2DF6" w:rsidP="0087200A">
      <w:pPr>
        <w:pStyle w:val="Code"/>
      </w:pPr>
      <w:r>
        <w:t>&lt;/table&gt;&lt;/p&gt;&lt;/small&gt;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&lt;br/&gt;&lt;section&gt;&lt;p&gt;&lt;bold&gt;&lt;big&gt;cRelationship properties&lt;/big&gt;&lt;/bold&gt;&lt;/p&gt;&lt;/section&gt;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Every relationship object (associated with a relationship) has a list</w:t>
      </w:r>
    </w:p>
    <w:p w:rsidR="005A2DF6" w:rsidRDefault="005A2DF6" w:rsidP="0087200A">
      <w:pPr>
        <w:pStyle w:val="Code"/>
      </w:pPr>
      <w:r>
        <w:tab/>
        <w:t>of properties that describe the "typical" relationship:</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&lt;bold&gt;pNLPNounName&lt;/bold&gt; and &lt;bold&gt;pNLPParseName&lt;/bold&gt; are used to</w:t>
      </w:r>
    </w:p>
    <w:p w:rsidR="005A2DF6" w:rsidRDefault="005A2DF6" w:rsidP="0087200A">
      <w:pPr>
        <w:pStyle w:val="Code"/>
      </w:pPr>
      <w:r>
        <w:tab/>
      </w:r>
      <w:r>
        <w:tab/>
        <w:t>name the relationship, such as "grandmother".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&lt;bold&gt;pRelationshipInfluence&lt;/bold&gt; simulates the NPC telling its</w:t>
      </w:r>
    </w:p>
    <w:p w:rsidR="005A2DF6" w:rsidRDefault="005A2DF6" w:rsidP="0087200A">
      <w:pPr>
        <w:pStyle w:val="Code"/>
      </w:pPr>
      <w:r>
        <w:tab/>
      </w:r>
      <w:r>
        <w:tab/>
        <w:t>relations about what a good/bad guy the player is. If this is a large number</w:t>
      </w:r>
    </w:p>
    <w:p w:rsidR="005A2DF6" w:rsidRDefault="005A2DF6" w:rsidP="0087200A">
      <w:pPr>
        <w:pStyle w:val="Code"/>
      </w:pPr>
      <w:r>
        <w:tab/>
      </w:r>
      <w:r>
        <w:tab/>
        <w:t>then any like/trust impression that the player character makes on the</w:t>
      </w:r>
    </w:p>
    <w:p w:rsidR="005A2DF6" w:rsidRDefault="005A2DF6" w:rsidP="0087200A">
      <w:pPr>
        <w:pStyle w:val="Code"/>
      </w:pPr>
      <w:r>
        <w:tab/>
      </w:r>
      <w:r>
        <w:tab/>
        <w:t>NPC also has a large impact on the NPC's relations. Thus, a "spouse" relationship</w:t>
      </w:r>
    </w:p>
    <w:p w:rsidR="005A2DF6" w:rsidRDefault="005A2DF6" w:rsidP="0087200A">
      <w:pPr>
        <w:pStyle w:val="Code"/>
      </w:pPr>
      <w:r>
        <w:tab/>
      </w:r>
      <w:r>
        <w:tab/>
        <w:t>would have a much larger impact than a "coworker" relationship. This</w:t>
      </w:r>
    </w:p>
    <w:p w:rsidR="005A2DF6" w:rsidRDefault="005A2DF6" w:rsidP="0087200A">
      <w:pPr>
        <w:pStyle w:val="Code"/>
      </w:pPr>
      <w:r>
        <w:tab/>
      </w:r>
      <w:r>
        <w:tab/>
        <w:t>number can be negative for an "enemy" relationship where making friends with</w:t>
      </w:r>
    </w:p>
    <w:p w:rsidR="005A2DF6" w:rsidRDefault="005A2DF6" w:rsidP="0087200A">
      <w:pPr>
        <w:pStyle w:val="Code"/>
      </w:pPr>
      <w:r>
        <w:tab/>
      </w:r>
      <w:r>
        <w:tab/>
        <w:t>one NPC causes the NPC's enemies to become unfriendly towards 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&lt;bold&gt;pRelationshipInverse&lt;/bold&gt; indicates the opposite relationship.</w:t>
      </w:r>
    </w:p>
    <w:p w:rsidR="005A2DF6" w:rsidRDefault="005A2DF6" w:rsidP="0087200A">
      <w:pPr>
        <w:pStyle w:val="Code"/>
      </w:pPr>
      <w:r>
        <w:tab/>
      </w:r>
      <w:r>
        <w:tab/>
        <w:t>Thus, if NPC A is a "employer" to NPC B, then NPC B must be an</w:t>
      </w:r>
    </w:p>
    <w:p w:rsidR="005A2DF6" w:rsidRDefault="005A2DF6" w:rsidP="0087200A">
      <w:pPr>
        <w:pStyle w:val="Code"/>
      </w:pPr>
      <w:r>
        <w:tab/>
      </w:r>
      <w:r>
        <w:tab/>
        <w:t>"employee" to NPC A.</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&lt;bold&gt;pRelationshipLike&lt;/bold&gt; indicates how much the NPC likes/trusts his</w:t>
      </w:r>
    </w:p>
    <w:p w:rsidR="005A2DF6" w:rsidRDefault="005A2DF6" w:rsidP="0087200A">
      <w:pPr>
        <w:pStyle w:val="Code"/>
      </w:pPr>
      <w:r>
        <w:tab/>
      </w:r>
      <w:r>
        <w:tab/>
        <w:t>relations. "friend" might have a [1, 1] indicating theat if NPC A is a friend</w:t>
      </w:r>
    </w:p>
    <w:p w:rsidR="005A2DF6" w:rsidRDefault="005A2DF6" w:rsidP="0087200A">
      <w:pPr>
        <w:pStyle w:val="Code"/>
      </w:pPr>
      <w:r>
        <w:tab/>
      </w:r>
      <w:r>
        <w:tab/>
        <w:t>of NPC B then, in general, NPC A's like/trust of NPC B is +1.0 higher than</w:t>
      </w:r>
    </w:p>
    <w:p w:rsidR="005A2DF6" w:rsidRDefault="005A2DF6" w:rsidP="0087200A">
      <w:pPr>
        <w:pStyle w:val="Code"/>
      </w:pPr>
      <w:r>
        <w:tab/>
      </w:r>
      <w:r>
        <w:tab/>
        <w:t>one would normally expect. Conversely, "enemy" might be [-6, -6], indicating</w:t>
      </w:r>
    </w:p>
    <w:p w:rsidR="005A2DF6" w:rsidRDefault="005A2DF6" w:rsidP="0087200A">
      <w:pPr>
        <w:pStyle w:val="Code"/>
      </w:pPr>
      <w:r>
        <w:tab/>
      </w:r>
      <w:r>
        <w:tab/>
        <w:t>a default like/trust of 6-points below.</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&lt;bold&gt;pRelationshipString"&lt;/bold&gt; is the lower-case string for the relationship,</w:t>
      </w:r>
    </w:p>
    <w:p w:rsidR="005A2DF6" w:rsidRDefault="005A2DF6" w:rsidP="0087200A">
      <w:pPr>
        <w:pStyle w:val="Code"/>
      </w:pPr>
      <w:r>
        <w:tab/>
      </w:r>
      <w:r>
        <w:tab/>
        <w:t>such as "spouse".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&lt;bold&gt;pRelationshipTalkAbout&lt;/bold&gt; controls how willing the NPC is to divulge</w:t>
      </w:r>
    </w:p>
    <w:p w:rsidR="005A2DF6" w:rsidRDefault="005A2DF6" w:rsidP="0087200A">
      <w:pPr>
        <w:pStyle w:val="Code"/>
      </w:pPr>
      <w:r>
        <w:tab/>
      </w:r>
      <w:r>
        <w:tab/>
        <w:t>personal information about the relation. A husband may be wary about divulging</w:t>
      </w:r>
    </w:p>
    <w:p w:rsidR="005A2DF6" w:rsidRDefault="005A2DF6" w:rsidP="0087200A">
      <w:pPr>
        <w:pStyle w:val="Code"/>
      </w:pPr>
      <w:r>
        <w:tab/>
      </w:r>
      <w:r>
        <w:tab/>
        <w:t>personal information about his wife, and have high values, like [4, 4]. However,</w:t>
      </w:r>
    </w:p>
    <w:p w:rsidR="005A2DF6" w:rsidRDefault="005A2DF6" w:rsidP="0087200A">
      <w:pPr>
        <w:pStyle w:val="Code"/>
      </w:pPr>
      <w:r>
        <w:tab/>
      </w:r>
      <w:r>
        <w:tab/>
        <w:t>NPCs are willing to say anything (bad) they know about enemies,</w:t>
      </w:r>
    </w:p>
    <w:p w:rsidR="005A2DF6" w:rsidRDefault="005A2DF6" w:rsidP="0087200A">
      <w:pPr>
        <w:pStyle w:val="Code"/>
      </w:pPr>
      <w:r>
        <w:tab/>
      </w:r>
      <w:r>
        <w:tab/>
        <w:t>with a [-4, -4], score.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Setting &lt;bold&gt;pHidden&lt;/bold&gt; to TRUE will cause the relationship to</w:t>
      </w:r>
    </w:p>
    <w:p w:rsidR="005A2DF6" w:rsidRDefault="005A2DF6" w:rsidP="0087200A">
      <w:pPr>
        <w:pStyle w:val="Code"/>
      </w:pPr>
      <w:r>
        <w:tab/>
      </w:r>
      <w:r>
        <w:tab/>
        <w:t>be secret. It won't be spoken of. The only way the player can learn it is</w:t>
      </w:r>
    </w:p>
    <w:p w:rsidR="005A2DF6" w:rsidRDefault="005A2DF6" w:rsidP="0087200A">
      <w:pPr>
        <w:pStyle w:val="Code"/>
      </w:pPr>
      <w:r>
        <w:tab/>
      </w:r>
      <w:r>
        <w:tab/>
        <w:t>by observation.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&lt;br/&gt;&lt;section&gt;&lt;p&gt;&lt;bold&gt;&lt;big&gt;Minor relationships&lt;/big&gt;&lt;/bold&gt;&lt;/p&gt;&lt;/section&gt;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So far, I've just been discussing "major" relationships. Although no</w:t>
      </w:r>
    </w:p>
    <w:p w:rsidR="005A2DF6" w:rsidRDefault="005A2DF6" w:rsidP="0087200A">
      <w:pPr>
        <w:pStyle w:val="Code"/>
      </w:pPr>
      <w:r>
        <w:tab/>
        <w:t>"minor" relationships are built in, you may wish to add some. Minor</w:t>
      </w:r>
    </w:p>
    <w:p w:rsidR="005A2DF6" w:rsidRDefault="005A2DF6" w:rsidP="0087200A">
      <w:pPr>
        <w:pStyle w:val="Code"/>
      </w:pPr>
      <w:r>
        <w:tab/>
        <w:t>relationships are variations on the major ones. For example: You could</w:t>
      </w:r>
    </w:p>
    <w:p w:rsidR="005A2DF6" w:rsidRDefault="005A2DF6" w:rsidP="0087200A">
      <w:pPr>
        <w:pStyle w:val="Code"/>
      </w:pPr>
      <w:r>
        <w:lastRenderedPageBreak/>
        <w:tab/>
        <w:t>have a "loving" (minor relationship) "spouse" (major relationship). The loving</w:t>
      </w:r>
    </w:p>
    <w:p w:rsidR="005A2DF6" w:rsidRDefault="005A2DF6" w:rsidP="0087200A">
      <w:pPr>
        <w:pStyle w:val="Code"/>
      </w:pPr>
      <w:r>
        <w:tab/>
        <w:t>spouse might have a higher pRelationshipLike.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you may have noticed, there is an important naming schemes for</w:t>
      </w:r>
    </w:p>
    <w:p w:rsidR="005A2DF6" w:rsidRDefault="005A2DF6" w:rsidP="0087200A">
      <w:pPr>
        <w:pStyle w:val="Code"/>
      </w:pPr>
      <w:r>
        <w:tab/>
        <w:t>relationship objects. All relationship objects are named with a prefix</w:t>
      </w:r>
    </w:p>
    <w:p w:rsidR="005A2DF6" w:rsidRDefault="005A2DF6" w:rsidP="0087200A">
      <w:pPr>
        <w:pStyle w:val="Code"/>
      </w:pPr>
      <w:r>
        <w:tab/>
        <w:t>of "oRelationship", followed by the major relationship, and then followed</w:t>
      </w:r>
    </w:p>
    <w:p w:rsidR="005A2DF6" w:rsidRDefault="005A2DF6" w:rsidP="0087200A">
      <w:pPr>
        <w:pStyle w:val="Code"/>
      </w:pPr>
      <w:r>
        <w:tab/>
        <w:t>by the minior relationship, if one exists. Thus, the spouse relationship</w:t>
      </w:r>
    </w:p>
    <w:p w:rsidR="005A2DF6" w:rsidRDefault="005A2DF6" w:rsidP="0087200A">
      <w:pPr>
        <w:pStyle w:val="Code"/>
      </w:pPr>
      <w:r>
        <w:tab/>
        <w:t>object is "oRelationshipSpouse", while the loving-spouse object</w:t>
      </w:r>
    </w:p>
    <w:p w:rsidR="005A2DF6" w:rsidRDefault="005A2DF6" w:rsidP="0087200A">
      <w:pPr>
        <w:pStyle w:val="Code"/>
      </w:pPr>
      <w:r>
        <w:tab/>
        <w:t>is "oRelationshipSpouseLoving".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This naming scheme is critical since it's used</w:t>
      </w:r>
    </w:p>
    <w:p w:rsidR="005A2DF6" w:rsidRDefault="005A2DF6" w:rsidP="0087200A">
      <w:pPr>
        <w:pStyle w:val="Code"/>
      </w:pPr>
      <w:r>
        <w:tab/>
        <w:t>by &lt;bold&gt;RelationshipToObject()&lt;/bold&gt; to convert a major (and minor)</w:t>
      </w:r>
    </w:p>
    <w:p w:rsidR="005A2DF6" w:rsidRDefault="005A2DF6" w:rsidP="0087200A">
      <w:pPr>
        <w:pStyle w:val="Code"/>
      </w:pPr>
      <w:r>
        <w:tab/>
        <w:t>relationship string into a relationship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&lt;br/&gt;&lt;section&gt;&lt;p&gt;&lt;bold&gt;&lt;big&gt;Creating your own relationship object&lt;/big&gt;&lt;/bold&gt;&lt;/p&gt;&lt;/section&gt;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create your own relationship object, such as that of a "priest" to</w:t>
      </w:r>
    </w:p>
    <w:p w:rsidR="005A2DF6" w:rsidRDefault="005A2DF6" w:rsidP="0087200A">
      <w:pPr>
        <w:pStyle w:val="Code"/>
      </w:pPr>
      <w:r>
        <w:tab/>
        <w:t>his "follower"(s):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based off &lt;bold&gt;cRelationship&lt;/bold&gt;.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The object should &lt;bold&gt;not be contained&lt;/bold&gt; in any other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Make sure to &lt;bold&gt;name it "oRelationshipXXXYYY"&lt;/bold&gt;, where XXX is the</w:t>
      </w:r>
    </w:p>
    <w:p w:rsidR="005A2DF6" w:rsidRDefault="005A2DF6" w:rsidP="0087200A">
      <w:pPr>
        <w:pStyle w:val="Code"/>
      </w:pPr>
      <w:r>
        <w:tab/>
      </w:r>
      <w:r>
        <w:tab/>
        <w:t>major relationship, and YYY is the minor relationship, if there is one.</w:t>
      </w:r>
    </w:p>
    <w:p w:rsidR="005A2DF6" w:rsidRDefault="005A2DF6" w:rsidP="0087200A">
      <w:pPr>
        <w:pStyle w:val="Code"/>
      </w:pPr>
      <w:r>
        <w:tab/>
      </w:r>
      <w:r>
        <w:tab/>
        <w:t>Thus, your new relationship object would be "oRelationshipPriest".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Make sure to fill in all &lt;bold&gt;the relationship properties&lt;/bold&gt;, as listed</w:t>
      </w:r>
    </w:p>
    <w:p w:rsidR="005A2DF6" w:rsidRDefault="005A2DF6" w:rsidP="0087200A">
      <w:pPr>
        <w:pStyle w:val="Code"/>
      </w:pPr>
      <w:r>
        <w:tab/>
      </w:r>
      <w:r>
        <w:tab/>
        <w:t>above.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the relationship has an inverse, &lt;bold&gt;create</w:t>
      </w:r>
    </w:p>
    <w:p w:rsidR="005A2DF6" w:rsidRDefault="005A2DF6" w:rsidP="0087200A">
      <w:pPr>
        <w:pStyle w:val="Code"/>
      </w:pPr>
      <w:r>
        <w:tab/>
      </w:r>
      <w:r>
        <w:tab/>
        <w:t>the inverse object too.&lt;/bold&gt; Thus, if you created</w:t>
      </w:r>
    </w:p>
    <w:p w:rsidR="005A2DF6" w:rsidRDefault="005A2DF6" w:rsidP="0087200A">
      <w:pPr>
        <w:pStyle w:val="Code"/>
      </w:pPr>
      <w:r>
        <w:tab/>
      </w:r>
      <w:r>
        <w:tab/>
        <w:t>oRelationshipPriest, you'd also need to create oRelationshipFollower.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If you have created a &lt;bold&gt;minor relationship&lt;/bold&gt;, such as oRelationshipFollowerFanatic,</w:t>
      </w:r>
    </w:p>
    <w:p w:rsidR="005A2DF6" w:rsidRDefault="005A2DF6" w:rsidP="0087200A">
      <w:pPr>
        <w:pStyle w:val="Code"/>
      </w:pPr>
      <w:r>
        <w:tab/>
      </w:r>
      <w:r>
        <w:tab/>
        <w:t>then make sure you also have an object that will handle</w:t>
      </w:r>
    </w:p>
    <w:p w:rsidR="005A2DF6" w:rsidRDefault="005A2DF6" w:rsidP="0087200A">
      <w:pPr>
        <w:pStyle w:val="Code"/>
      </w:pPr>
      <w:r>
        <w:tab/>
      </w:r>
      <w:r>
        <w:tab/>
        <w:t>the major relationship, such as oRelationshipFollower.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&lt;br/&gt;&lt;section&gt;&lt;p&gt;&lt;bold&gt;&lt;big&gt;Assigning relationships to a NPC&lt;/big&gt;&lt;/bold&gt;&lt;/p&gt;&lt;/section&gt;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you want to assign one or more relationships to a NPC,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Set the NPC's &lt;bold&gt;pAIRelationships&lt;/bold&gt; to indicate what relationships</w:t>
      </w:r>
    </w:p>
    <w:p w:rsidR="005A2DF6" w:rsidRDefault="005A2DF6" w:rsidP="0087200A">
      <w:pPr>
        <w:pStyle w:val="Code"/>
      </w:pPr>
      <w:r>
        <w:tab/>
      </w:r>
      <w:r>
        <w:tab/>
        <w:t>the NPC has. For example: [ [oNPCWife, "spouse"], [oNPCChild, "child"] ] causes</w:t>
      </w:r>
    </w:p>
    <w:p w:rsidR="005A2DF6" w:rsidRDefault="005A2DF6" w:rsidP="0087200A">
      <w:pPr>
        <w:pStyle w:val="Code"/>
      </w:pPr>
      <w:r>
        <w:tab/>
      </w:r>
      <w:r>
        <w:tab/>
        <w:t>the NPC to be married and have one child.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Make sure that the &lt;bold&gt;NPC's inverse relationship&lt;/bold&gt; is included in</w:t>
      </w:r>
    </w:p>
    <w:p w:rsidR="005A2DF6" w:rsidRDefault="005A2DF6" w:rsidP="0087200A">
      <w:pPr>
        <w:pStyle w:val="Code"/>
      </w:pPr>
      <w:r>
        <w:tab/>
      </w:r>
      <w:r>
        <w:tab/>
        <w:t>the pAIRelationships of the NPC's relations. For example: You would need</w:t>
      </w:r>
    </w:p>
    <w:p w:rsidR="005A2DF6" w:rsidRDefault="005A2DF6" w:rsidP="0087200A">
      <w:pPr>
        <w:pStyle w:val="Code"/>
      </w:pPr>
      <w:r>
        <w:tab/>
      </w:r>
      <w:r>
        <w:tab/>
        <w:t>to set oNPCChild.pAIRelationships to [[oNPCFather, "parent"]].</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Additionally, you could write your</w:t>
      </w:r>
    </w:p>
    <w:p w:rsidR="005A2DF6" w:rsidRDefault="005A2DF6" w:rsidP="0087200A">
      <w:pPr>
        <w:pStyle w:val="Code"/>
      </w:pPr>
      <w:r>
        <w:tab/>
      </w:r>
      <w:r>
        <w:tab/>
        <w:t>own &lt;bold&gt;AIRelationships()&lt;/bold&gt; method. This might be useful to ensure</w:t>
      </w:r>
    </w:p>
    <w:p w:rsidR="005A2DF6" w:rsidRDefault="005A2DF6" w:rsidP="0087200A">
      <w:pPr>
        <w:pStyle w:val="Code"/>
      </w:pPr>
      <w:r>
        <w:tab/>
      </w:r>
      <w:r>
        <w:tab/>
        <w:t>that all members of a town have a relationship with the town mayor, etc.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You can also create relationship by adding a pAIRelationships</w:t>
      </w:r>
    </w:p>
    <w:p w:rsidR="005A2DF6" w:rsidRDefault="005A2DF6" w:rsidP="0087200A">
      <w:pPr>
        <w:pStyle w:val="Code"/>
      </w:pPr>
      <w:r>
        <w:tab/>
      </w:r>
      <w:r>
        <w:tab/>
        <w:t>to &lt;bold&gt;cFaction objects&lt;/bold&gt;.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&lt;br/&gt;&lt;section&gt;&lt;p&gt;&lt;bold&gt;&lt;big&gt;Inquiring about NPC relationships&lt;/big&gt;&lt;/bold&gt;&lt;/p&gt;&lt;/section&gt;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you're writing code and wish to find out what kinds of relationships</w:t>
      </w:r>
    </w:p>
    <w:p w:rsidR="005A2DF6" w:rsidRDefault="005A2DF6" w:rsidP="0087200A">
      <w:pPr>
        <w:pStyle w:val="Code"/>
      </w:pPr>
      <w:r>
        <w:tab/>
        <w:t>a NPC has with other NPCs, you can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Call the NPC's &lt;bold&gt;AIRelationships()&lt;/bold&gt; and search through the list</w:t>
      </w:r>
    </w:p>
    <w:p w:rsidR="005A2DF6" w:rsidRDefault="005A2DF6" w:rsidP="0087200A">
      <w:pPr>
        <w:pStyle w:val="Code"/>
      </w:pPr>
      <w:r>
        <w:tab/>
      </w:r>
      <w:r>
        <w:tab/>
        <w:t>yourself.</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Call the NPC's &lt;bold&gt;AIRelationshipExists()&lt;/bold&gt; to see if the NPC</w:t>
      </w:r>
    </w:p>
    <w:p w:rsidR="005A2DF6" w:rsidRDefault="005A2DF6" w:rsidP="0087200A">
      <w:pPr>
        <w:pStyle w:val="Code"/>
      </w:pPr>
      <w:r>
        <w:tab/>
      </w:r>
      <w:r>
        <w:tab/>
        <w:t>has a relationship with a specific NPC. If the NPC does, then a list of the</w:t>
      </w:r>
    </w:p>
    <w:p w:rsidR="005A2DF6" w:rsidRDefault="005A2DF6" w:rsidP="0087200A">
      <w:pPr>
        <w:pStyle w:val="Code"/>
      </w:pPr>
      <w:r>
        <w:tab/>
      </w:r>
      <w:r>
        <w:tab/>
        <w:t>relationship objects will be returned. Alternatively, the NPC may merely</w:t>
      </w:r>
    </w:p>
    <w:p w:rsidR="005A2DF6" w:rsidRDefault="005A2DF6" w:rsidP="0087200A">
      <w:pPr>
        <w:pStyle w:val="Code"/>
      </w:pPr>
      <w:r>
        <w:tab/>
      </w:r>
      <w:r>
        <w:tab/>
        <w:t>know the other NPC because they're from the same town, causing a number (in</w:t>
      </w:r>
    </w:p>
    <w:p w:rsidR="005A2DF6" w:rsidRDefault="005A2DF6" w:rsidP="0087200A">
      <w:pPr>
        <w:pStyle w:val="Code"/>
      </w:pPr>
      <w:r>
        <w:tab/>
      </w:r>
      <w:r>
        <w:tab/>
        <w:t>this case 2.0) to be returned.</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The NPC's "home town" is automatically determined based on the NPC's</w:t>
      </w:r>
    </w:p>
    <w:p w:rsidR="005A2DF6" w:rsidRDefault="005A2DF6" w:rsidP="0087200A">
      <w:pPr>
        <w:pStyle w:val="Code"/>
      </w:pPr>
      <w:r>
        <w:tab/>
      </w:r>
      <w:r>
        <w:tab/>
        <w:t>creation room. If you wish to specify a specific map (or maps) then</w:t>
      </w:r>
    </w:p>
    <w:p w:rsidR="005A2DF6" w:rsidRDefault="005A2DF6" w:rsidP="0087200A">
      <w:pPr>
        <w:pStyle w:val="Code"/>
      </w:pPr>
      <w:r>
        <w:tab/>
      </w:r>
      <w:r>
        <w:tab/>
        <w:t>set &lt;bold&gt;pAIHomeMap&lt;/bold&gt;, or write your</w:t>
      </w:r>
    </w:p>
    <w:p w:rsidR="005A2DF6" w:rsidRDefault="005A2DF6" w:rsidP="0087200A">
      <w:pPr>
        <w:pStyle w:val="Code"/>
      </w:pPr>
      <w:r>
        <w:tab/>
      </w:r>
      <w:r>
        <w:tab/>
        <w:t>own &lt;bold&gt;AIHomeMap()&lt;/bold&gt; property.</w:t>
      </w:r>
    </w:p>
    <w:p w:rsidR="005A2DF6" w:rsidRDefault="005A2DF6" w:rsidP="0087200A">
      <w:pPr>
        <w:pStyle w:val="Code"/>
      </w:pPr>
      <w:r>
        <w:tab/>
        <w:t>&lt;/p&gt;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&lt;br/&gt;&lt;section&gt;&lt;p&gt;&lt;bold&gt;&lt;big&gt;Player database NPC relationships&lt;/big&gt;&lt;/bold&gt;&lt;/p&gt;&lt;/section&gt;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As playes meet NPCs, a database about the NPC is automatically saved, allowing</w:t>
      </w:r>
    </w:p>
    <w:p w:rsidR="005A2DF6" w:rsidRDefault="005A2DF6" w:rsidP="0087200A">
      <w:pPr>
        <w:pStyle w:val="Code"/>
      </w:pPr>
      <w:r>
        <w:lastRenderedPageBreak/>
        <w:tab/>
        <w:t>the player to then view relationship graphs of the NPC. Most of the</w:t>
      </w:r>
    </w:p>
    <w:p w:rsidR="005A2DF6" w:rsidRDefault="005A2DF6" w:rsidP="0087200A">
      <w:pPr>
        <w:pStyle w:val="Code"/>
      </w:pPr>
      <w:r>
        <w:tab/>
        <w:t>relationship information is automatically stored, so you won't need to</w:t>
      </w:r>
    </w:p>
    <w:p w:rsidR="005A2DF6" w:rsidRDefault="005A2DF6" w:rsidP="0087200A">
      <w:pPr>
        <w:pStyle w:val="Code"/>
      </w:pPr>
      <w:r>
        <w:tab/>
        <w:t>worry about it. However, in the event that you do need to modify the</w:t>
      </w:r>
    </w:p>
    <w:p w:rsidR="005A2DF6" w:rsidRDefault="005A2DF6" w:rsidP="0087200A">
      <w:pPr>
        <w:pStyle w:val="Code"/>
      </w:pPr>
      <w:r>
        <w:tab/>
        <w:t>relationshipd database: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The database is stored in the player</w:t>
      </w:r>
    </w:p>
    <w:p w:rsidR="005A2DF6" w:rsidRDefault="005A2DF6" w:rsidP="0087200A">
      <w:pPr>
        <w:pStyle w:val="Code"/>
      </w:pPr>
      <w:r>
        <w:tab/>
      </w:r>
      <w:r>
        <w:tab/>
        <w:t>character's &lt;bold&gt;pKnowledgeRelationships&lt;/bold&gt; property. You shouldn't</w:t>
      </w:r>
    </w:p>
    <w:p w:rsidR="005A2DF6" w:rsidRDefault="005A2DF6" w:rsidP="0087200A">
      <w:pPr>
        <w:pStyle w:val="Code"/>
      </w:pPr>
      <w:r>
        <w:tab/>
      </w:r>
      <w:r>
        <w:tab/>
        <w:t>need to access this directly.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can find remembered relationship information specific to a NPC</w:t>
      </w:r>
    </w:p>
    <w:p w:rsidR="005A2DF6" w:rsidRDefault="005A2DF6" w:rsidP="0087200A">
      <w:pPr>
        <w:pStyle w:val="Code"/>
      </w:pPr>
      <w:r>
        <w:tab/>
      </w:r>
      <w:r>
        <w:tab/>
        <w:t>by calling the PC's &lt;bold&gt;KnowledgeRelationshipsGet()&lt;/bold&gt;.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have the player's character remember relationship information,</w:t>
      </w:r>
    </w:p>
    <w:p w:rsidR="005A2DF6" w:rsidRDefault="005A2DF6" w:rsidP="0087200A">
      <w:pPr>
        <w:pStyle w:val="Code"/>
      </w:pPr>
      <w:r>
        <w:tab/>
      </w:r>
      <w:r>
        <w:tab/>
        <w:t>call &lt;bold&gt;KnowledgeRelationshipsSet()&lt;/bold&gt;. You can store information</w:t>
      </w:r>
    </w:p>
    <w:p w:rsidR="005A2DF6" w:rsidRDefault="005A2DF6" w:rsidP="0087200A">
      <w:pPr>
        <w:pStyle w:val="Code"/>
      </w:pPr>
      <w:r>
        <w:tab/>
      </w:r>
      <w:r>
        <w:tab/>
        <w:t>about the fact that a relationship exists between two NPCs, the</w:t>
      </w:r>
    </w:p>
    <w:p w:rsidR="005A2DF6" w:rsidRDefault="005A2DF6" w:rsidP="0087200A">
      <w:pPr>
        <w:pStyle w:val="Code"/>
      </w:pPr>
      <w:r>
        <w:tab/>
      </w:r>
      <w:r>
        <w:tab/>
        <w:t>NPC's last like/trust for the player, and the NPC's last known location.</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&lt;br/&gt;&lt;section&gt;&lt;p&gt;&lt;bold&gt;&lt;big&gt;Automatic conversations between relationships&lt;/big&gt;&lt;/bold&gt;&lt;/p&gt;&lt;/section&gt;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have automatic conversations happen between two NPCs given a specific</w:t>
      </w:r>
    </w:p>
    <w:p w:rsidR="005A2DF6" w:rsidRDefault="005A2DF6" w:rsidP="0087200A">
      <w:pPr>
        <w:pStyle w:val="Code"/>
      </w:pPr>
      <w:r>
        <w:tab/>
        <w:t>relationship. This is handy to have friends say hello, enemies sneer at one</w:t>
      </w:r>
    </w:p>
    <w:p w:rsidR="005A2DF6" w:rsidRDefault="005A2DF6" w:rsidP="0087200A">
      <w:pPr>
        <w:pStyle w:val="Code"/>
      </w:pPr>
      <w:r>
        <w:tab/>
        <w:t>another, etc.</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do this, your relationship object should have: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lastRenderedPageBreak/>
        <w:tab/>
      </w:r>
      <w:r>
        <w:tab/>
        <w:t>&lt;bold&gt;pAIConvScripts&lt;/bold&gt; filled in with one or more conversation scripts</w:t>
      </w:r>
    </w:p>
    <w:p w:rsidR="005A2DF6" w:rsidRDefault="005A2DF6" w:rsidP="0087200A">
      <w:pPr>
        <w:pStyle w:val="Code"/>
      </w:pPr>
      <w:r>
        <w:tab/>
      </w:r>
      <w:r>
        <w:tab/>
        <w:t>that might occur.</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Each cConvScript specific to the relationship needs to have: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&lt;bold&gt;pConvScriptAutoRelationship&lt;/bold&gt; set to the relationship object.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&lt;bold&gt;pConvScriptNPCs&lt;/bold&gt; set to 2, since relationships only exist</w:t>
      </w:r>
    </w:p>
    <w:p w:rsidR="005A2DF6" w:rsidRDefault="005A2DF6" w:rsidP="0087200A">
      <w:pPr>
        <w:pStyle w:val="Code"/>
      </w:pPr>
      <w:r>
        <w:tab/>
      </w:r>
      <w:r>
        <w:tab/>
        <w:t>between two NPCs.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&lt;bold&gt;pConvScriptAutoPriority&lt;/bold&gt; should be lowered (below 50) so that</w:t>
      </w:r>
    </w:p>
    <w:p w:rsidR="005A2DF6" w:rsidRDefault="005A2DF6" w:rsidP="0087200A">
      <w:pPr>
        <w:pStyle w:val="Code"/>
      </w:pPr>
      <w:r>
        <w:tab/>
      </w:r>
      <w:r>
        <w:tab/>
        <w:t>other non-autmatic conversation scripts will take priority.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Other &lt;bold&gt;cConvScript&lt;/bold&gt; properties as appropriate.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modify the &lt;bold&gt;pConvScriptResource&lt;/bold&gt; resource so</w:t>
      </w:r>
    </w:p>
    <w:p w:rsidR="005A2DF6" w:rsidRDefault="005A2DF6" w:rsidP="0087200A">
      <w:pPr>
        <w:pStyle w:val="Code"/>
      </w:pPr>
      <w:r>
        <w:tab/>
      </w:r>
      <w:r>
        <w:tab/>
        <w:t>that the relationship between the two NPCs is automatically exposed.</w:t>
      </w:r>
    </w:p>
    <w:p w:rsidR="005A2DF6" w:rsidRDefault="005A2DF6" w:rsidP="0087200A">
      <w:pPr>
        <w:pStyle w:val="Code"/>
      </w:pPr>
      <w:r>
        <w:tab/>
      </w:r>
      <w:r>
        <w:tab/>
        <w:t>That way, players that see the conversation happen will learn of</w:t>
      </w:r>
    </w:p>
    <w:p w:rsidR="005A2DF6" w:rsidRDefault="005A2DF6" w:rsidP="0087200A">
      <w:pPr>
        <w:pStyle w:val="Code"/>
      </w:pPr>
      <w:r>
        <w:tab/>
      </w:r>
      <w:r>
        <w:tab/>
        <w:t>the relationship.</w:t>
      </w:r>
    </w:p>
    <w:p w:rsidR="005A2DF6" w:rsidRDefault="005A2DF6" w:rsidP="0087200A">
      <w:pPr>
        <w:pStyle w:val="Code"/>
      </w:pPr>
      <w:r>
        <w:tab/>
        <w:t>&lt;/li&gt;</w:t>
      </w:r>
    </w:p>
    <w:p w:rsidR="005A2DF6" w:rsidRPr="00AF41F5" w:rsidRDefault="005A2DF6" w:rsidP="0087200A">
      <w:pPr>
        <w:pStyle w:val="Code"/>
      </w:pPr>
      <w:r>
        <w:t>&lt;/ul&gt;</w:t>
      </w:r>
    </w:p>
    <w:p w:rsidR="005A2DF6" w:rsidRDefault="005A2DF6" w:rsidP="0087200A">
      <w:pPr>
        <w:pStyle w:val="Heading3"/>
        <w:pBdr>
          <w:top w:val="none" w:sz="0" w:space="0" w:color="auto"/>
          <w:left w:val="none" w:sz="0" w:space="0" w:color="auto"/>
        </w:pBdr>
      </w:pPr>
      <w:r>
        <w:t>22 Favors</w:t>
      </w:r>
    </w:p>
    <w:p w:rsidR="005A2DF6" w:rsidRDefault="005A2DF6" w:rsidP="0087200A">
      <w:r w:rsidRPr="00AF41F5">
        <w:t>Favors, the conversational-game equivalent of "loot".</w:t>
      </w:r>
    </w:p>
    <w:p w:rsidR="005A2DF6" w:rsidRDefault="005A2DF6" w:rsidP="0087200A"/>
    <w:p w:rsidR="005A2DF6" w:rsidRDefault="005A2DF6" w:rsidP="0087200A">
      <w:pPr>
        <w:pStyle w:val="Code"/>
      </w:pPr>
      <w:r>
        <w:t>&lt;section&gt;&lt;p&gt;&lt;bold&gt;&lt;big&gt;Favors&lt;/big&gt;&lt;/bold&gt;&lt;/p&gt;&lt;/section&gt;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Once players have gotten successfully friendly with NPCs (by giving them</w:t>
      </w:r>
    </w:p>
    <w:p w:rsidR="005A2DF6" w:rsidRDefault="005A2DF6" w:rsidP="0087200A">
      <w:pPr>
        <w:pStyle w:val="Code"/>
      </w:pPr>
      <w:r>
        <w:tab/>
        <w:t>gifts, doing quests for them, etc.), the PCs can ask the NPCs</w:t>
      </w:r>
    </w:p>
    <w:p w:rsidR="005A2DF6" w:rsidRDefault="005A2DF6" w:rsidP="0087200A">
      <w:pPr>
        <w:pStyle w:val="Code"/>
      </w:pPr>
      <w:r>
        <w:tab/>
        <w:t>for &lt;bold&gt;favors&lt;/bold&gt;.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"Favors" are the equivalent to "loot" in the "kill 10 rats" game. It acts</w:t>
      </w:r>
    </w:p>
    <w:p w:rsidR="005A2DF6" w:rsidRDefault="005A2DF6" w:rsidP="0087200A">
      <w:pPr>
        <w:pStyle w:val="Code"/>
      </w:pPr>
      <w:r>
        <w:tab/>
        <w:t>as an incentive/reward, and also enables new gameplay. NPCs can grant</w:t>
      </w:r>
    </w:p>
    <w:p w:rsidR="005A2DF6" w:rsidRDefault="005A2DF6" w:rsidP="0087200A">
      <w:pPr>
        <w:pStyle w:val="Code"/>
      </w:pPr>
      <w:r>
        <w:tab/>
        <w:t>a variety of favors: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&lt;bold&gt;goodword&lt;/bold&gt; - The NPC puts in a good word to one of its</w:t>
      </w:r>
    </w:p>
    <w:p w:rsidR="005A2DF6" w:rsidRDefault="005A2DF6" w:rsidP="0087200A">
      <w:pPr>
        <w:pStyle w:val="Code"/>
      </w:pPr>
      <w:r>
        <w:tab/>
      </w:r>
      <w:r>
        <w:tab/>
        <w:t>relations, providing the player with a "leg up" when interacting with</w:t>
      </w:r>
    </w:p>
    <w:p w:rsidR="005A2DF6" w:rsidRDefault="005A2DF6" w:rsidP="0087200A">
      <w:pPr>
        <w:pStyle w:val="Code"/>
      </w:pPr>
      <w:r>
        <w:tab/>
      </w:r>
      <w:r>
        <w:tab/>
        <w:t>the relation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&lt;bold&gt;knowledge&lt;/bold&gt; - The NPC will tell the player a tasty rumor,</w:t>
      </w:r>
    </w:p>
    <w:p w:rsidR="005A2DF6" w:rsidRDefault="005A2DF6" w:rsidP="0087200A">
      <w:pPr>
        <w:pStyle w:val="Code"/>
      </w:pPr>
      <w:r>
        <w:tab/>
      </w:r>
      <w:r>
        <w:tab/>
        <w:t>which the player can then use to get procede elsewhere in the game.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&lt;bold&gt;money&lt;/bold&gt; - This is a bit mundane, but players can ask</w:t>
      </w:r>
    </w:p>
    <w:p w:rsidR="005A2DF6" w:rsidRDefault="005A2DF6" w:rsidP="0087200A">
      <w:pPr>
        <w:pStyle w:val="Code"/>
      </w:pPr>
      <w:r>
        <w:tab/>
      </w:r>
      <w:r>
        <w:tab/>
        <w:t>for a bit of extra cash.</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&lt;bold&gt;object&lt;/bold&gt; - The NPC gives the player an object, like a key (that</w:t>
      </w:r>
    </w:p>
    <w:p w:rsidR="005A2DF6" w:rsidRDefault="005A2DF6" w:rsidP="0087200A">
      <w:pPr>
        <w:pStyle w:val="Code"/>
      </w:pPr>
      <w:r>
        <w:tab/>
      </w:r>
      <w:r>
        <w:tab/>
        <w:t>provides access to another part of the world), and a letter of reference</w:t>
      </w:r>
    </w:p>
    <w:p w:rsidR="005A2DF6" w:rsidRDefault="005A2DF6" w:rsidP="0087200A">
      <w:pPr>
        <w:pStyle w:val="Code"/>
      </w:pPr>
      <w:r>
        <w:tab/>
      </w:r>
      <w:r>
        <w:tab/>
        <w:t>to another NPC.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&lt;bold&gt;reputation&lt;/bold&gt; - The PC's reputation (such as how heroic the PC is)</w:t>
      </w:r>
    </w:p>
    <w:p w:rsidR="005A2DF6" w:rsidRDefault="005A2DF6" w:rsidP="0087200A">
      <w:pPr>
        <w:pStyle w:val="Code"/>
      </w:pPr>
      <w:r>
        <w:tab/>
      </w:r>
      <w:r>
        <w:tab/>
        <w:t>can be enhanced, affecting how other NPCs react to the PC.</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&lt;bold&gt;skill&lt;/bold&gt; - The NPC trains the PC in a new skill, such as a long-forgotten</w:t>
      </w:r>
    </w:p>
    <w:p w:rsidR="005A2DF6" w:rsidRDefault="005A2DF6" w:rsidP="0087200A">
      <w:pPr>
        <w:pStyle w:val="Code"/>
      </w:pPr>
      <w:r>
        <w:tab/>
      </w:r>
      <w:r>
        <w:tab/>
        <w:t>language that's needed to translate an important document.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lastRenderedPageBreak/>
        <w:tab/>
      </w:r>
      <w:r>
        <w:tab/>
        <w:t>&lt;bold&gt;speak&lt;/bold&gt; - The NPC speaks some words of wisdom (such as hints) to</w:t>
      </w:r>
    </w:p>
    <w:p w:rsidR="005A2DF6" w:rsidRDefault="005A2DF6" w:rsidP="0087200A">
      <w:pPr>
        <w:pStyle w:val="Code"/>
      </w:pPr>
      <w:r>
        <w:tab/>
      </w:r>
      <w:r>
        <w:tab/>
        <w:t>the player.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&lt;bold&gt;story&lt;/bold&gt; - The NPC tells the PC a special story.</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&lt;italic&gt;custom&lt;/italic&gt; - Whatever you wish to code.</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ask for a favor, the player types "Can you do me a favor?"</w:t>
      </w:r>
    </w:p>
    <w:p w:rsidR="005A2DF6" w:rsidRDefault="005A2DF6" w:rsidP="0087200A">
      <w:pPr>
        <w:pStyle w:val="Code"/>
      </w:pPr>
      <w:r>
        <w:tab/>
        <w:t>This &lt;bold&gt;automatically&lt;/bold&gt; appears on the NPC's context menu.</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After asking for a favor, the player will be presented with a list of favors,</w:t>
      </w:r>
    </w:p>
    <w:p w:rsidR="005A2DF6" w:rsidRDefault="005A2DF6" w:rsidP="0087200A">
      <w:pPr>
        <w:pStyle w:val="Code"/>
      </w:pPr>
      <w:r>
        <w:tab/>
        <w:t>and will be able to choose one.</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After the favor is granted, the player &lt;bold&gt;won't&lt;/bold&gt; be able to ask</w:t>
      </w:r>
    </w:p>
    <w:p w:rsidR="005A2DF6" w:rsidRDefault="005A2DF6" w:rsidP="0087200A">
      <w:pPr>
        <w:pStyle w:val="Code"/>
      </w:pPr>
      <w:r>
        <w:tab/>
        <w:t>for another favor for aroud half a day (of real time), and until the player</w:t>
      </w:r>
    </w:p>
    <w:p w:rsidR="005A2DF6" w:rsidRDefault="005A2DF6" w:rsidP="0087200A">
      <w:pPr>
        <w:pStyle w:val="Code"/>
      </w:pPr>
      <w:r>
        <w:tab/>
        <w:t>has rebuilt some of the like/trust lost by asking for the favor.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&lt;br/&gt;&lt;section&gt;&lt;p&gt;&lt;bold&gt;&lt;big&gt;Coding&lt;/big&gt;&lt;/bold&gt;&lt;/p&gt;&lt;/section&gt;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To get a NPC to provide favors, you need to do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&lt;bold&gt;Nothing!&lt;/bold&gt; Some defaults already exist for:</w:t>
      </w:r>
    </w:p>
    <w:p w:rsidR="005A2DF6" w:rsidRDefault="005A2DF6" w:rsidP="0087200A">
      <w:pPr>
        <w:pStyle w:val="Code"/>
      </w:pPr>
      <w:r>
        <w:tab/>
        <w:t>&lt;/li&gt;</w:t>
      </w:r>
    </w:p>
    <w:p w:rsidR="005A2DF6" w:rsidRDefault="005A2DF6" w:rsidP="0087200A">
      <w:pPr>
        <w:pStyle w:val="Code"/>
      </w:pPr>
      <w:r>
        <w:tab/>
        <w:t>&lt;p&gt;</w:t>
      </w:r>
    </w:p>
    <w:p w:rsidR="005A2DF6" w:rsidRDefault="005A2DF6" w:rsidP="0087200A">
      <w:pPr>
        <w:pStyle w:val="Code"/>
      </w:pPr>
      <w:r>
        <w:tab/>
      </w:r>
      <w:r>
        <w:tab/>
        <w:t>"goodword" favors are automatically created for all of the NPC's positive (non-enemy)</w:t>
      </w:r>
    </w:p>
    <w:p w:rsidR="005A2DF6" w:rsidRDefault="005A2DF6" w:rsidP="0087200A">
      <w:pPr>
        <w:pStyle w:val="Code"/>
      </w:pPr>
      <w:r>
        <w:tab/>
      </w:r>
      <w:r>
        <w:tab/>
        <w:t>relations so long as the player knows about these relations. (See KnowledgeRelationshipsGet()).</w:t>
      </w:r>
    </w:p>
    <w:p w:rsidR="005A2DF6" w:rsidRDefault="005A2DF6" w:rsidP="0087200A">
      <w:pPr>
        <w:pStyle w:val="Code"/>
      </w:pPr>
      <w:r>
        <w:tab/>
        <w:t>&lt;/p&gt;</w:t>
      </w:r>
    </w:p>
    <w:p w:rsidR="005A2DF6" w:rsidRDefault="005A2DF6" w:rsidP="0087200A">
      <w:pPr>
        <w:pStyle w:val="Code"/>
      </w:pPr>
      <w:r>
        <w:tab/>
        <w:t>&lt;p&gt;</w:t>
      </w:r>
    </w:p>
    <w:p w:rsidR="005A2DF6" w:rsidRDefault="005A2DF6" w:rsidP="0087200A">
      <w:pPr>
        <w:pStyle w:val="Code"/>
      </w:pPr>
      <w:r>
        <w:tab/>
      </w:r>
      <w:r>
        <w:tab/>
        <w:t>A "money" favor is automatically created that defaults to giving pAIFavorMoney inflation-adjusted</w:t>
      </w:r>
    </w:p>
    <w:p w:rsidR="005A2DF6" w:rsidRDefault="005A2DF6" w:rsidP="0087200A">
      <w:pPr>
        <w:pStyle w:val="Code"/>
      </w:pPr>
      <w:r>
        <w:tab/>
      </w:r>
      <w:r>
        <w:tab/>
        <w:t>units.</w:t>
      </w:r>
    </w:p>
    <w:p w:rsidR="005A2DF6" w:rsidRDefault="005A2DF6" w:rsidP="0087200A">
      <w:pPr>
        <w:pStyle w:val="Code"/>
      </w:pPr>
      <w:r>
        <w:lastRenderedPageBreak/>
        <w:tab/>
        <w:t>&lt;/p&gt;</w:t>
      </w:r>
    </w:p>
    <w:p w:rsidR="005A2DF6" w:rsidRDefault="005A2DF6" w:rsidP="0087200A">
      <w:pPr>
        <w:pStyle w:val="Code"/>
      </w:pPr>
      <w:r>
        <w:tab/>
        <w:t>&lt;p&gt;</w:t>
      </w:r>
    </w:p>
    <w:p w:rsidR="005A2DF6" w:rsidRDefault="005A2DF6" w:rsidP="0087200A">
      <w:pPr>
        <w:pStyle w:val="Code"/>
      </w:pPr>
      <w:r>
        <w:tab/>
      </w:r>
      <w:r>
        <w:tab/>
        <w:t>Some objects, based on pAIGivable, are automatically added by AIFavor().</w:t>
      </w:r>
    </w:p>
    <w:p w:rsidR="005A2DF6" w:rsidRDefault="005A2DF6" w:rsidP="0087200A">
      <w:pPr>
        <w:pStyle w:val="Code"/>
      </w:pPr>
      <w:r>
        <w:tab/>
        <w:t>&lt;/p&gt;</w:t>
      </w:r>
    </w:p>
    <w:p w:rsidR="005A2DF6" w:rsidRDefault="005A2DF6" w:rsidP="0087200A">
      <w:pPr>
        <w:pStyle w:val="Code"/>
      </w:pPr>
      <w:r>
        <w:tab/>
        <w:t>&lt;li&gt;</w:t>
      </w:r>
    </w:p>
    <w:p w:rsidR="005A2DF6" w:rsidRDefault="005A2DF6" w:rsidP="0087200A">
      <w:pPr>
        <w:pStyle w:val="Code"/>
      </w:pPr>
      <w:r>
        <w:tab/>
      </w:r>
      <w:r>
        <w:tab/>
        <w:t>Having said that, you'll probably want to modify &lt;bold&gt;pAIFavor&lt;/bold&gt; to provide some</w:t>
      </w:r>
    </w:p>
    <w:p w:rsidR="005A2DF6" w:rsidRDefault="005A2DF6" w:rsidP="0087200A">
      <w:pPr>
        <w:pStyle w:val="Code"/>
      </w:pPr>
      <w:r>
        <w:tab/>
      </w:r>
      <w:r>
        <w:tab/>
        <w:t>custom favors.</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modify: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&lt;bold&gt;pAIFavorAsk&lt;/bold&gt; is the question that the player asks the NPC to</w:t>
      </w:r>
    </w:p>
    <w:p w:rsidR="005A2DF6" w:rsidRDefault="005A2DF6" w:rsidP="0087200A">
      <w:pPr>
        <w:pStyle w:val="Code"/>
      </w:pPr>
      <w:r>
        <w:tab/>
      </w:r>
      <w:r>
        <w:tab/>
        <w:t>be granted a favor. This defaults to "Could you do me a favor?"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&lt;bold&gt;pAIFavorLike&lt;/bold&gt; controls how many favors a NPC will grant, as well as how</w:t>
      </w:r>
    </w:p>
    <w:p w:rsidR="005A2DF6" w:rsidRDefault="005A2DF6" w:rsidP="0087200A">
      <w:pPr>
        <w:pStyle w:val="Code"/>
      </w:pPr>
      <w:r>
        <w:tab/>
      </w:r>
      <w:r>
        <w:tab/>
        <w:t>much the NPC must like/trust the player to grant them.</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&lt;bold&gt;pAIFavorLikeCost&lt;/bold&gt; affects how much the NPC's like/trust goes down</w:t>
      </w:r>
    </w:p>
    <w:p w:rsidR="005A2DF6" w:rsidRDefault="005A2DF6" w:rsidP="0087200A">
      <w:pPr>
        <w:pStyle w:val="Code"/>
      </w:pPr>
      <w:r>
        <w:tab/>
      </w:r>
      <w:r>
        <w:tab/>
        <w:t>after a favor has been asked.</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&lt;bold&gt;pAIFavorQuestion&lt;/bold&gt; is what the NPC speaks after the player</w:t>
      </w:r>
    </w:p>
    <w:p w:rsidR="005A2DF6" w:rsidRDefault="005A2DF6" w:rsidP="0087200A">
      <w:pPr>
        <w:pStyle w:val="Code"/>
      </w:pPr>
      <w:r>
        <w:tab/>
      </w:r>
      <w:r>
        <w:tab/>
        <w:t>has asked for a favor.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&lt;bold&gt;pAIFavorTime&lt;/bold&gt; specified the number of real days that the player must</w:t>
      </w:r>
    </w:p>
    <w:p w:rsidR="005A2DF6" w:rsidRDefault="005A2DF6" w:rsidP="0087200A">
      <w:pPr>
        <w:pStyle w:val="Code"/>
      </w:pPr>
      <w:r>
        <w:tab/>
      </w:r>
      <w:r>
        <w:tab/>
        <w:t>wait before being able to ask the NPC for another favor.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&lt;bold&gt;AIFavorDoCustom()&lt;/bold&gt; can be used to write your own custom favor</w:t>
      </w:r>
    </w:p>
    <w:p w:rsidR="005A2DF6" w:rsidRDefault="005A2DF6" w:rsidP="0087200A">
      <w:pPr>
        <w:pStyle w:val="Code"/>
      </w:pPr>
      <w:r>
        <w:tab/>
      </w:r>
      <w:r>
        <w:tab/>
        <w:t>behaviors, such as, "Can you quack like a duck for the next two hours?"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lastRenderedPageBreak/>
        <w:tab/>
        <w:t>If you wish a NPC to grant a favor outside of the default context menu,</w:t>
      </w:r>
    </w:p>
    <w:p w:rsidR="005A2DF6" w:rsidRDefault="005A2DF6" w:rsidP="0087200A">
      <w:pPr>
        <w:pStyle w:val="Code"/>
      </w:pPr>
      <w:r>
        <w:tab/>
        <w:t>then you may wish to call AIFavorDo() and AIFavor().</w:t>
      </w:r>
    </w:p>
    <w:p w:rsidR="005A2DF6" w:rsidRPr="00AF41F5" w:rsidRDefault="005A2DF6" w:rsidP="0087200A">
      <w:pPr>
        <w:pStyle w:val="Code"/>
      </w:pPr>
      <w:r>
        <w:t>&lt;/p&gt;</w:t>
      </w:r>
    </w:p>
    <w:p w:rsidR="005A2DF6" w:rsidRDefault="005A2DF6" w:rsidP="0087200A"/>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73" w:name="_Toc340224217"/>
      <w:bookmarkStart w:id="174" w:name="_Toc358448320"/>
      <w:r>
        <w:t>Documentation – Basic fantasy Library</w:t>
      </w:r>
      <w:bookmarkEnd w:id="173"/>
      <w:bookmarkEnd w:id="174"/>
    </w:p>
    <w:p w:rsidR="005A2DF6" w:rsidRDefault="005A2DF6" w:rsidP="0087200A">
      <w:r w:rsidRPr="00FA2BB3">
        <w:t>Provides for basic fantasy RPG genre, such as one with Elves and Dwarves.</w:t>
      </w:r>
    </w:p>
    <w:p w:rsidR="005A2DF6" w:rsidRDefault="005A2DF6" w:rsidP="0087200A"/>
    <w:p w:rsidR="005A2DF6" w:rsidRDefault="005A2DF6" w:rsidP="0087200A">
      <w:r>
        <w:t>This is a library that includes basic fantasy RPG genre elements, including various races, languages, etc. You can use it to base your world off of, or merely as an example.</w:t>
      </w:r>
    </w:p>
    <w:p w:rsidR="005A2DF6" w:rsidRDefault="005A2DF6" w:rsidP="0087200A"/>
    <w:p w:rsidR="005A2DF6" w:rsidRDefault="005A2DF6" w:rsidP="0087200A">
      <w:r>
        <w:t>The fantary library requires the Basic RPG library (and also Basic IF library) to work. You should set the Basic Fantasy library to a higher priority than the Basic RPG library.</w:t>
      </w:r>
    </w:p>
    <w:p w:rsidR="005A2DF6" w:rsidRDefault="005A2DF6" w:rsidP="0087200A"/>
    <w:p w:rsidR="005A2DF6" w:rsidRDefault="005A2DF6" w:rsidP="0087200A">
      <w:pPr>
        <w:pStyle w:val="Heading3"/>
        <w:pBdr>
          <w:top w:val="none" w:sz="0" w:space="0" w:color="auto"/>
          <w:left w:val="none" w:sz="0" w:space="0" w:color="auto"/>
        </w:pBdr>
      </w:pPr>
      <w:r>
        <w:t>01 Books, letters, and signs – cBook and friends</w:t>
      </w:r>
    </w:p>
    <w:p w:rsidR="005A2DF6" w:rsidRDefault="005A2DF6" w:rsidP="0087200A">
      <w:r w:rsidRPr="00FA2BB3">
        <w:t>How to easily create books.</w:t>
      </w:r>
    </w:p>
    <w:p w:rsidR="005A2DF6" w:rsidRDefault="005A2DF6" w:rsidP="0087200A"/>
    <w:p w:rsidR="005A2DF6" w:rsidRDefault="005A2DF6" w:rsidP="0087200A">
      <w:pPr>
        <w:pStyle w:val="Code"/>
      </w:pPr>
      <w:r>
        <w:t>&lt;section&gt;&lt;p&gt;&lt;bold&gt;&lt;big&gt;Books, letters, and signs - cBook and friends&lt;/big&gt;&lt;/bold&gt;&lt;/p&gt;&lt;/section&gt;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includes a cBook object that makes it easy to create your</w:t>
      </w:r>
    </w:p>
    <w:p w:rsidR="005A2DF6" w:rsidRDefault="005A2DF6" w:rsidP="0087200A">
      <w:pPr>
        <w:pStyle w:val="Code"/>
      </w:pPr>
      <w:r>
        <w:tab/>
        <w:t>own books. To create a book:</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lastRenderedPageBreak/>
        <w:t>&lt;ol&gt;</w:t>
      </w:r>
    </w:p>
    <w:p w:rsidR="005A2DF6" w:rsidRDefault="005A2DF6" w:rsidP="0087200A">
      <w:pPr>
        <w:pStyle w:val="Code"/>
      </w:pPr>
      <w:r>
        <w:tab/>
        <w:t>&lt;li&gt;</w:t>
      </w:r>
    </w:p>
    <w:p w:rsidR="005A2DF6" w:rsidRDefault="005A2DF6" w:rsidP="0087200A">
      <w:pPr>
        <w:pStyle w:val="Code"/>
      </w:pPr>
      <w:r>
        <w:tab/>
      </w:r>
      <w:r>
        <w:tab/>
        <w:t>&lt;bold&gt;Create an object&lt;/bold&gt; as normal.</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Sub-class it off of &lt;bold&gt;cBook&lt;/bold&gt;.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&lt;bold&gt;pNLPNounName&lt;/bold&gt; and &lt;bold&gt;pNLPParseName&lt;/bold&gt; if</w:t>
      </w:r>
    </w:p>
    <w:p w:rsidR="005A2DF6" w:rsidRDefault="005A2DF6" w:rsidP="0087200A">
      <w:pPr>
        <w:pStyle w:val="Code"/>
      </w:pPr>
      <w:r>
        <w:tab/>
      </w:r>
      <w:r>
        <w:tab/>
        <w:t>you wan't to use a more creative name for your object than</w:t>
      </w:r>
    </w:p>
    <w:p w:rsidR="005A2DF6" w:rsidRDefault="005A2DF6" w:rsidP="0087200A">
      <w:pPr>
        <w:pStyle w:val="Code"/>
      </w:pPr>
      <w:r>
        <w:tab/>
      </w:r>
      <w:r>
        <w:tab/>
        <w:t>just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&lt;bold&gt;pBookCover&lt;/bold&gt; to the title of the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&lt;bold&gt;pBookPages&lt;/bold&gt; to the text (and/or graphics) to</w:t>
      </w:r>
    </w:p>
    <w:p w:rsidR="005A2DF6" w:rsidRDefault="005A2DF6" w:rsidP="0087200A">
      <w:pPr>
        <w:pStyle w:val="Code"/>
      </w:pPr>
      <w:r>
        <w:tab/>
      </w:r>
      <w:r>
        <w:tab/>
        <w:t>be displayed on each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&lt;bold&gt;pBookLanguage&lt;/bold&gt; to the language that the book</w:t>
      </w:r>
    </w:p>
    <w:p w:rsidR="005A2DF6" w:rsidRDefault="005A2DF6" w:rsidP="0087200A">
      <w:pPr>
        <w:pStyle w:val="Code"/>
      </w:pPr>
      <w:r>
        <w:tab/>
      </w:r>
      <w:r>
        <w:tab/>
        <w:t>is written in. This defaults to "common".</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That's it.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&lt;br/&gt;&lt;section&gt;&lt;p&gt;&lt;bold&gt;&lt;big&gt;Advanced features&lt;/big&gt;&lt;/bold&gt;&lt;/p&gt;&lt;/section&gt;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also wish to set the following properties: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&lt;bold&gt;pBookAutoFirstPage&lt;/bold&gt; causes the book to automatically</w:t>
      </w:r>
    </w:p>
    <w:p w:rsidR="005A2DF6" w:rsidRDefault="005A2DF6" w:rsidP="0087200A">
      <w:pPr>
        <w:pStyle w:val="Code"/>
      </w:pPr>
      <w:r>
        <w:tab/>
      </w:r>
      <w:r>
        <w:tab/>
        <w:t>flip back to the first page after awhile. Use this for public</w:t>
      </w:r>
    </w:p>
    <w:p w:rsidR="005A2DF6" w:rsidRDefault="005A2DF6" w:rsidP="0087200A">
      <w:pPr>
        <w:pStyle w:val="Code"/>
      </w:pPr>
      <w:r>
        <w:tab/>
      </w:r>
      <w:r>
        <w:tab/>
        <w:t>books so players find them at the start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&lt;bold&gt;pBookBindingDepth, pBookBindingRotate, pBookBindingWidth,</w:t>
      </w:r>
    </w:p>
    <w:p w:rsidR="005A2DF6" w:rsidRDefault="005A2DF6" w:rsidP="0087200A">
      <w:pPr>
        <w:pStyle w:val="Code"/>
      </w:pPr>
      <w:r>
        <w:lastRenderedPageBreak/>
        <w:tab/>
      </w:r>
      <w:r>
        <w:tab/>
        <w:t>pBookLayoutCover, pBookLayoutPageLeft, pBookLayoutPageOffset,</w:t>
      </w:r>
    </w:p>
    <w:p w:rsidR="005A2DF6" w:rsidRDefault="005A2DF6" w:rsidP="0087200A">
      <w:pPr>
        <w:pStyle w:val="Code"/>
      </w:pPr>
      <w:r>
        <w:tab/>
      </w:r>
      <w:r>
        <w:tab/>
        <w:t>and pBookLayoutPageRight&lt;/bold&gt; should</w:t>
      </w:r>
    </w:p>
    <w:p w:rsidR="005A2DF6" w:rsidRDefault="005A2DF6" w:rsidP="0087200A">
      <w:pPr>
        <w:pStyle w:val="Code"/>
      </w:pPr>
      <w:r>
        <w:tab/>
      </w:r>
      <w:r>
        <w:tab/>
        <w:t>be changed if you change the &lt;bold&gt;size or shape&lt;/bold&gt; of</w:t>
      </w:r>
    </w:p>
    <w:p w:rsidR="005A2DF6" w:rsidRDefault="005A2DF6" w:rsidP="0087200A">
      <w:pPr>
        <w:pStyle w:val="Code"/>
      </w:pPr>
      <w:r>
        <w:tab/>
      </w:r>
      <w:r>
        <w:tab/>
        <w:t>pBookVisualClosed, pBookVisualOpen,</w:t>
      </w:r>
    </w:p>
    <w:p w:rsidR="005A2DF6" w:rsidRDefault="005A2DF6" w:rsidP="0087200A">
      <w:pPr>
        <w:pStyle w:val="Code"/>
      </w:pPr>
      <w:r>
        <w:tab/>
      </w:r>
      <w:r>
        <w:tab/>
        <w:t>and/or pBookVisualPage.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&lt;bold&gt;pBookCanTear&lt;/bold&gt; controls whether a book can be</w:t>
      </w:r>
    </w:p>
    <w:p w:rsidR="005A2DF6" w:rsidRDefault="005A2DF6" w:rsidP="0087200A">
      <w:pPr>
        <w:pStyle w:val="Code"/>
      </w:pPr>
      <w:r>
        <w:tab/>
      </w:r>
      <w:r>
        <w:tab/>
        <w:t>torn up or not.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&lt;bold&gt;pBookFont&lt;/bold&gt; and &lt;bold&gt;pBookFontCover&lt;/bold&gt; change the</w:t>
      </w:r>
    </w:p>
    <w:p w:rsidR="005A2DF6" w:rsidRDefault="005A2DF6" w:rsidP="0087200A">
      <w:pPr>
        <w:pStyle w:val="Code"/>
      </w:pPr>
      <w:r>
        <w:tab/>
      </w:r>
      <w:r>
        <w:tab/>
        <w:t>font used by the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&lt;bold&gt;pBookFontFaceUnknownLanguage&lt;/bold&gt; is used to use an</w:t>
      </w:r>
    </w:p>
    <w:p w:rsidR="005A2DF6" w:rsidRDefault="005A2DF6" w:rsidP="0087200A">
      <w:pPr>
        <w:pStyle w:val="Code"/>
      </w:pPr>
      <w:r>
        <w:tab/>
      </w:r>
      <w:r>
        <w:tab/>
        <w:t>unreadable font (such as "Symbol") when a player character doesn't</w:t>
      </w:r>
    </w:p>
    <w:p w:rsidR="005A2DF6" w:rsidRDefault="005A2DF6" w:rsidP="0087200A">
      <w:pPr>
        <w:pStyle w:val="Code"/>
      </w:pPr>
      <w:r>
        <w:tab/>
      </w:r>
      <w:r>
        <w:tab/>
        <w:t>understand the language that the book is in.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&lt;bold&gt;pBookNoCover&lt;/bold&gt; and &lt;bold&gt;pBookNoCoverViewSingly&lt;/bold&gt; turn</w:t>
      </w:r>
    </w:p>
    <w:p w:rsidR="005A2DF6" w:rsidRDefault="005A2DF6" w:rsidP="0087200A">
      <w:pPr>
        <w:pStyle w:val="Code"/>
      </w:pPr>
      <w:r>
        <w:tab/>
      </w:r>
      <w:r>
        <w:tab/>
        <w:t>the book into a series of pages.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&lt;bold&gt;pBookPageLayoutNumberingLeft and</w:t>
      </w:r>
    </w:p>
    <w:p w:rsidR="005A2DF6" w:rsidRDefault="005A2DF6" w:rsidP="0087200A">
      <w:pPr>
        <w:pStyle w:val="Code"/>
      </w:pPr>
      <w:r>
        <w:tab/>
      </w:r>
      <w:r>
        <w:tab/>
        <w:t>pBookPageLayoutNumberingRight&lt;/bold&gt; control where the page numbers go.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&lt;bold&gt;pBookPageLayoutText&lt;/bold&gt; controls where the text goes on the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&lt;bold&gt;pBookPageOpenTo&lt;/bold&gt; affects the page that the book is opened to.</w:t>
      </w:r>
    </w:p>
    <w:p w:rsidR="005A2DF6" w:rsidRDefault="005A2DF6" w:rsidP="0087200A">
      <w:pPr>
        <w:pStyle w:val="Code"/>
      </w:pPr>
      <w:r>
        <w:tab/>
      </w:r>
      <w:r>
        <w:tab/>
        <w:t>This must &lt;bold&gt;always&lt;/bold&gt; be an even number.</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&lt;bold&gt;pBookPagesCutScenes&lt;/bold&gt; is a list of cut scenes resources for</w:t>
      </w:r>
    </w:p>
    <w:p w:rsidR="005A2DF6" w:rsidRDefault="005A2DF6" w:rsidP="0087200A">
      <w:pPr>
        <w:pStyle w:val="Code"/>
      </w:pPr>
      <w:r>
        <w:tab/>
      </w:r>
      <w:r>
        <w:tab/>
        <w:t>each page, causing the "reading" of the book to play a cut scene.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&lt;bold&gt;pBookVisualClosed, pBookVisualOpen, and pBookVisualPage&lt;/bold&gt; let</w:t>
      </w:r>
    </w:p>
    <w:p w:rsidR="005A2DF6" w:rsidRDefault="005A2DF6" w:rsidP="0087200A">
      <w:pPr>
        <w:pStyle w:val="Code"/>
      </w:pPr>
      <w:r>
        <w:tab/>
      </w:r>
      <w:r>
        <w:tab/>
        <w:t>your change the color, size, and shape of the book.</w:t>
      </w:r>
    </w:p>
    <w:p w:rsidR="005A2DF6" w:rsidRDefault="005A2DF6" w:rsidP="0087200A">
      <w:pPr>
        <w:pStyle w:val="Code"/>
      </w:pPr>
      <w:r>
        <w:lastRenderedPageBreak/>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may wish to write your own methods:</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&lt;bold&gt;BookPage()&lt;/bold&gt; just returns a page from pBookPages by default.</w:t>
      </w:r>
    </w:p>
    <w:p w:rsidR="005A2DF6" w:rsidRDefault="005A2DF6" w:rsidP="0087200A">
      <w:pPr>
        <w:pStyle w:val="Code"/>
      </w:pPr>
      <w:r>
        <w:tab/>
      </w:r>
      <w:r>
        <w:tab/>
        <w:t>You probably won't have to override this, but you might think of a reason.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&lt;bold&gt;BookPageEncode()&lt;/bold&gt; makes it easy to automatically "encode"</w:t>
      </w:r>
    </w:p>
    <w:p w:rsidR="005A2DF6" w:rsidRDefault="005A2DF6" w:rsidP="0087200A">
      <w:pPr>
        <w:pStyle w:val="Code"/>
      </w:pPr>
      <w:r>
        <w:tab/>
      </w:r>
      <w:r>
        <w:tab/>
        <w:t>a page so that the players have to decipher it. (Aka: a puzzle)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&lt;bold&gt;BookPageLayout()&lt;/bold&gt; can be overridden to control the</w:t>
      </w:r>
    </w:p>
    <w:p w:rsidR="005A2DF6" w:rsidRDefault="005A2DF6" w:rsidP="0087200A">
      <w:pPr>
        <w:pStyle w:val="Code"/>
      </w:pPr>
      <w:r>
        <w:tab/>
      </w:r>
      <w:r>
        <w:tab/>
        <w:t>layout of a specific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&lt;bold&gt;BookPageLayoutNumbering()&lt;/bold&gt; affects where and how the</w:t>
      </w:r>
    </w:p>
    <w:p w:rsidR="005A2DF6" w:rsidRDefault="005A2DF6" w:rsidP="0087200A">
      <w:pPr>
        <w:pStyle w:val="Code"/>
      </w:pPr>
      <w:r>
        <w:tab/>
      </w:r>
      <w:r>
        <w:tab/>
        <w:t>page numbering appears.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&lt;bold&gt;BookPageNextPrevious()&lt;/bold&gt; is called when the player flips</w:t>
      </w:r>
    </w:p>
    <w:p w:rsidR="005A2DF6" w:rsidRDefault="005A2DF6" w:rsidP="0087200A">
      <w:pPr>
        <w:pStyle w:val="Code"/>
      </w:pPr>
      <w:r>
        <w:tab/>
      </w:r>
      <w:r>
        <w:tab/>
        <w:t>to the next/previous page. If you wanted to booby-trap your book,</w:t>
      </w:r>
    </w:p>
    <w:p w:rsidR="005A2DF6" w:rsidRDefault="005A2DF6" w:rsidP="0087200A">
      <w:pPr>
        <w:pStyle w:val="Code"/>
      </w:pPr>
      <w:r>
        <w:tab/>
      </w:r>
      <w:r>
        <w:tab/>
        <w:t>you could have it explore when the right page is flipped to.</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&lt;bold&gt;BookPageRead()&lt;/bold&gt; is called when a player asks to read</w:t>
      </w:r>
    </w:p>
    <w:p w:rsidR="005A2DF6" w:rsidRDefault="005A2DF6" w:rsidP="0087200A">
      <w:pPr>
        <w:pStyle w:val="Code"/>
      </w:pPr>
      <w:r>
        <w:tab/>
      </w:r>
      <w:r>
        <w:tab/>
        <w:t>the page. By default this reads a cutscene from pBookPagesCutScenes.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&lt;bold&gt;BookPages()&lt;/bold&gt; returns the number of pages in the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&lt;bold&gt;BookPageTouch()&lt;/bold&gt; is called if a player touches a page</w:t>
      </w:r>
    </w:p>
    <w:p w:rsidR="005A2DF6" w:rsidRDefault="005A2DF6" w:rsidP="0087200A">
      <w:pPr>
        <w:pStyle w:val="Code"/>
      </w:pPr>
      <w:r>
        <w:lastRenderedPageBreak/>
        <w:tab/>
      </w:r>
      <w:r>
        <w:tab/>
        <w:t>in the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&lt;bold&gt;BookVisualGetNoText()&lt;/bold&gt; returns the visual of the book</w:t>
      </w:r>
    </w:p>
    <w:p w:rsidR="005A2DF6" w:rsidRDefault="005A2DF6" w:rsidP="0087200A">
      <w:pPr>
        <w:pStyle w:val="Code"/>
      </w:pPr>
      <w:r>
        <w:tab/>
      </w:r>
      <w:r>
        <w:tab/>
        <w:t>without any text super-imposed on it.</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&lt;br/&gt;&lt;section&gt;&lt;p&gt;&lt;bold&gt;&lt;big&gt;Books are containers&lt;/big&gt;&lt;/bold&gt;&lt;/p&gt;&lt;/section&gt;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Books are containers, and based off of cContainer. They can't hold</w:t>
      </w:r>
    </w:p>
    <w:p w:rsidR="005A2DF6" w:rsidRDefault="005A2DF6" w:rsidP="0087200A">
      <w:pPr>
        <w:pStyle w:val="Code"/>
      </w:pPr>
      <w:r>
        <w:tab/>
        <w:t>very much in them though, just other pieces of paper.</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If an object (piece of paper) is placed in the book, and the</w:t>
      </w:r>
    </w:p>
    <w:p w:rsidR="005A2DF6" w:rsidRDefault="005A2DF6" w:rsidP="0087200A">
      <w:pPr>
        <w:pStyle w:val="Code"/>
      </w:pPr>
      <w:r>
        <w:tab/>
        <w:t>page is flipped (using BookPageNextPrevious()), then the</w:t>
      </w:r>
    </w:p>
    <w:p w:rsidR="005A2DF6" w:rsidRDefault="005A2DF6" w:rsidP="0087200A">
      <w:pPr>
        <w:pStyle w:val="Code"/>
      </w:pPr>
      <w:r>
        <w:tab/>
        <w:t>object will be hidden by setting its pHidden to TRUE. The</w:t>
      </w:r>
    </w:p>
    <w:p w:rsidR="005A2DF6" w:rsidRDefault="005A2DF6" w:rsidP="0087200A">
      <w:pPr>
        <w:pStyle w:val="Code"/>
      </w:pPr>
      <w:r>
        <w:tab/>
        <w:t>object will also have its pSearchBookPage set to the page</w:t>
      </w:r>
    </w:p>
    <w:p w:rsidR="005A2DF6" w:rsidRDefault="005A2DF6" w:rsidP="0087200A">
      <w:pPr>
        <w:pStyle w:val="Code"/>
      </w:pPr>
      <w:r>
        <w:tab/>
        <w:t>where the object was placed.</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When a player flips back to that page, the object will be</w:t>
      </w:r>
    </w:p>
    <w:p w:rsidR="005A2DF6" w:rsidRDefault="005A2DF6" w:rsidP="0087200A">
      <w:pPr>
        <w:pStyle w:val="Code"/>
      </w:pPr>
      <w:r>
        <w:tab/>
        <w:t>unhidden, and the player will be notified of the object.</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SearchInsideThis() is overridden for books so that a "Search the book"</w:t>
      </w:r>
    </w:p>
    <w:p w:rsidR="005A2DF6" w:rsidRDefault="005A2DF6" w:rsidP="0087200A">
      <w:pPr>
        <w:pStyle w:val="Code"/>
      </w:pPr>
      <w:r>
        <w:tab/>
        <w:t>command won't find anything. Instead, players will have to flip</w:t>
      </w:r>
    </w:p>
    <w:p w:rsidR="005A2DF6" w:rsidRDefault="005A2DF6" w:rsidP="0087200A">
      <w:pPr>
        <w:pStyle w:val="Code"/>
      </w:pPr>
      <w:r>
        <w:tab/>
        <w:t>through individual pages and see if anything falls out.</w:t>
      </w:r>
    </w:p>
    <w:p w:rsidR="005A2DF6" w:rsidRDefault="005A2DF6" w:rsidP="0087200A">
      <w:pPr>
        <w:pStyle w:val="Code"/>
      </w:pPr>
      <w:r>
        <w:t>&lt;/p&gt;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&lt;br/&gt;&lt;section&gt;&lt;p&gt;&lt;bold&gt;&lt;big&gt;Letters and bits of paper&lt;/big&gt;&lt;/bold&gt;&lt;/p&gt;&lt;/section&gt;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create letters and bits of paper 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based on &lt;bold&gt;cPaperSheets&lt;/bold&gt; if you wish</w:t>
      </w:r>
    </w:p>
    <w:p w:rsidR="005A2DF6" w:rsidRDefault="005A2DF6" w:rsidP="0087200A">
      <w:pPr>
        <w:pStyle w:val="Code"/>
      </w:pPr>
      <w:r>
        <w:tab/>
      </w:r>
      <w:r>
        <w:tab/>
        <w:t>it to be displayed like a book with sheets on the left</w:t>
      </w:r>
    </w:p>
    <w:p w:rsidR="005A2DF6" w:rsidRDefault="005A2DF6" w:rsidP="0087200A">
      <w:pPr>
        <w:pStyle w:val="Code"/>
      </w:pPr>
      <w:r>
        <w:lastRenderedPageBreak/>
        <w:tab/>
      </w:r>
      <w:r>
        <w:tab/>
        <w:t>and right, but with no cover,</w:t>
      </w:r>
    </w:p>
    <w:p w:rsidR="005A2DF6" w:rsidRDefault="005A2DF6" w:rsidP="0087200A">
      <w:pPr>
        <w:pStyle w:val="Code"/>
      </w:pPr>
      <w:r>
        <w:tab/>
      </w:r>
      <w:r>
        <w:tab/>
        <w:t>or &lt;bold&gt;cPaperSheet&lt;/bold&gt; to display a single sheet at a time.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&lt;bold&gt;Fill in properties&lt;/bold&gt; as per cBook, except don't</w:t>
      </w:r>
    </w:p>
    <w:p w:rsidR="005A2DF6" w:rsidRDefault="005A2DF6" w:rsidP="0087200A">
      <w:pPr>
        <w:pStyle w:val="Code"/>
      </w:pPr>
      <w:r>
        <w:tab/>
      </w:r>
      <w:r>
        <w:tab/>
        <w:t>worry about the cover.</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p>
    <w:p w:rsidR="005A2DF6" w:rsidRDefault="005A2DF6" w:rsidP="0087200A">
      <w:pPr>
        <w:pStyle w:val="Code"/>
      </w:pPr>
      <w:r>
        <w:t>&lt;br/&gt;&lt;section&gt;&lt;p&gt;&lt;bold&gt;&lt;big&gt;Signing books (and letters) in cBook&lt;/big&gt;&lt;/bold&gt;&lt;/p&gt;&lt;/section&gt;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allow players (or NPCs) to sign books and letters 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Set &lt;bold&gt;pBookSignaturesMax&lt;/bold&gt; to the maximum number of signatures</w:t>
      </w:r>
    </w:p>
    <w:p w:rsidR="005A2DF6" w:rsidRDefault="005A2DF6" w:rsidP="0087200A">
      <w:pPr>
        <w:pStyle w:val="Code"/>
      </w:pPr>
      <w:r>
        <w:tab/>
      </w:r>
      <w:r>
        <w:tab/>
        <w:t>allowed in the book. This defaults to 0.</w:t>
      </w:r>
    </w:p>
    <w:p w:rsidR="005A2DF6" w:rsidRDefault="005A2DF6" w:rsidP="0087200A">
      <w:pPr>
        <w:pStyle w:val="Code"/>
      </w:pPr>
      <w:r>
        <w:tab/>
        <w:t>&lt;/li&gt;</w:t>
      </w:r>
    </w:p>
    <w:p w:rsidR="005A2DF6" w:rsidRDefault="005A2DF6" w:rsidP="0087200A">
      <w:pPr>
        <w:pStyle w:val="Code"/>
      </w:pPr>
      <w:r>
        <w:t>&lt;/ol&gt;</w:t>
      </w:r>
    </w:p>
    <w:p w:rsidR="005A2DF6" w:rsidRDefault="005A2DF6" w:rsidP="0087200A">
      <w:pPr>
        <w:pStyle w:val="Code"/>
      </w:pP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might also wish to modify the following:</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&lt;ul&gt;</w:t>
      </w:r>
    </w:p>
    <w:p w:rsidR="005A2DF6" w:rsidRDefault="005A2DF6" w:rsidP="0087200A">
      <w:pPr>
        <w:pStyle w:val="Code"/>
      </w:pPr>
      <w:r>
        <w:tab/>
        <w:t>&lt;li&gt;</w:t>
      </w:r>
    </w:p>
    <w:p w:rsidR="005A2DF6" w:rsidRDefault="005A2DF6" w:rsidP="0087200A">
      <w:pPr>
        <w:pStyle w:val="Code"/>
      </w:pPr>
      <w:r>
        <w:tab/>
      </w:r>
      <w:r>
        <w:tab/>
        <w:t>You might wish to set &lt;bold&gt;pBookSignaturesPerPage&lt;/bold&gt; and &lt;bold&gt;pBookSignaturesLastPage&lt;/bold&gt; to</w:t>
      </w:r>
    </w:p>
    <w:p w:rsidR="005A2DF6" w:rsidRDefault="005A2DF6" w:rsidP="0087200A">
      <w:pPr>
        <w:pStyle w:val="Code"/>
      </w:pPr>
      <w:r>
        <w:tab/>
      </w:r>
      <w:r>
        <w:tab/>
        <w:t>control how many signatures are on a page.</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&lt;bold&gt;pBookSignatures&lt;/bold&gt; can be pre-loaded with signatures.</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You may wish to set &lt;bold&gt;pCanManipulateWhenHeldByOther&lt;/bold&gt; to TRUE</w:t>
      </w:r>
    </w:p>
    <w:p w:rsidR="005A2DF6" w:rsidRDefault="005A2DF6" w:rsidP="0087200A">
      <w:pPr>
        <w:pStyle w:val="Code"/>
      </w:pPr>
      <w:r>
        <w:tab/>
      </w:r>
      <w:r>
        <w:tab/>
        <w:t>so that PCs (or NPCs) can see, manipulate, and sign the book even if its</w:t>
      </w:r>
    </w:p>
    <w:p w:rsidR="005A2DF6" w:rsidRDefault="005A2DF6" w:rsidP="0087200A">
      <w:pPr>
        <w:pStyle w:val="Code"/>
      </w:pPr>
      <w:r>
        <w:tab/>
      </w:r>
      <w:r>
        <w:tab/>
        <w:t>held by another PC (or NPC). This setting is particularly useful for petitions</w:t>
      </w:r>
    </w:p>
    <w:p w:rsidR="005A2DF6" w:rsidRDefault="005A2DF6" w:rsidP="0087200A">
      <w:pPr>
        <w:pStyle w:val="Code"/>
      </w:pPr>
      <w:r>
        <w:tab/>
      </w:r>
      <w:r>
        <w:tab/>
        <w:t>where a PC can merely show it to another PC and not have to give it.</w:t>
      </w:r>
    </w:p>
    <w:p w:rsidR="005A2DF6" w:rsidRDefault="005A2DF6" w:rsidP="0087200A">
      <w:pPr>
        <w:pStyle w:val="Code"/>
      </w:pPr>
      <w:r>
        <w:tab/>
        <w:t>&lt;/li&gt;</w:t>
      </w:r>
    </w:p>
    <w:p w:rsidR="005A2DF6" w:rsidRDefault="005A2DF6" w:rsidP="0087200A">
      <w:pPr>
        <w:pStyle w:val="Code"/>
      </w:pPr>
      <w:r>
        <w:lastRenderedPageBreak/>
        <w:tab/>
        <w:t>&lt;li&gt;</w:t>
      </w:r>
    </w:p>
    <w:p w:rsidR="005A2DF6" w:rsidRDefault="005A2DF6" w:rsidP="0087200A">
      <w:pPr>
        <w:pStyle w:val="Code"/>
      </w:pPr>
      <w:r>
        <w:tab/>
      </w:r>
      <w:r>
        <w:tab/>
        <w:t>&lt;bold&gt;pBookSignaturesNPCs&lt;/bold&gt;, &lt;bold&gt;pBookSignaturesPCs&lt;/bold&gt;, and &lt;bold&gt;pBookSignaturesClass&lt;/bold&gt; affect</w:t>
      </w:r>
    </w:p>
    <w:p w:rsidR="005A2DF6" w:rsidRDefault="005A2DF6" w:rsidP="0087200A">
      <w:pPr>
        <w:pStyle w:val="Code"/>
      </w:pPr>
      <w:r>
        <w:tab/>
      </w:r>
      <w:r>
        <w:tab/>
        <w:t>whether players and/or NPCs are allowed to sign the book.</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&lt;bold&gt;pBookDefaultAIShowLike&lt;/bold&gt; and &lt;bold&gt;pBookDefaultAIShowLikeByClass&lt;/bold&gt; control</w:t>
      </w:r>
    </w:p>
    <w:p w:rsidR="005A2DF6" w:rsidRDefault="005A2DF6" w:rsidP="0087200A">
      <w:pPr>
        <w:pStyle w:val="Code"/>
      </w:pPr>
      <w:r>
        <w:tab/>
      </w:r>
      <w:r>
        <w:tab/>
        <w:t>how much a NPC must like the PC before they're willing to sign.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&lt;bold&gt;pBookDefaultAIShowIfSignLike&lt;/bold&gt; and &lt;bold&gt;pBookDefaultAIShowIfNotSignLike&lt;/bold&gt; control</w:t>
      </w:r>
    </w:p>
    <w:p w:rsidR="005A2DF6" w:rsidRDefault="005A2DF6" w:rsidP="0087200A">
      <w:pPr>
        <w:pStyle w:val="Code"/>
      </w:pPr>
      <w:r>
        <w:tab/>
      </w:r>
      <w:r>
        <w:tab/>
        <w:t>how much the NPC's opinion of the PC is changed by being asked to sign.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&lt;bold&gt;pBookDefaultAIShowIfSignSpeak&lt;/bold&gt; and &lt;bold&gt;pBookDefaultAIShowIfNotSignSpeak&lt;/bold&gt; are</w:t>
      </w:r>
    </w:p>
    <w:p w:rsidR="005A2DF6" w:rsidRDefault="005A2DF6" w:rsidP="0087200A">
      <w:pPr>
        <w:pStyle w:val="Code"/>
      </w:pPr>
      <w:r>
        <w:tab/>
      </w:r>
      <w:r>
        <w:tab/>
        <w:t>spoken before the NPC signs, or if the NPC decides not to sign.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To produce special reactions, write your</w:t>
      </w:r>
    </w:p>
    <w:p w:rsidR="005A2DF6" w:rsidRDefault="005A2DF6" w:rsidP="0087200A">
      <w:pPr>
        <w:pStyle w:val="Code"/>
      </w:pPr>
      <w:r>
        <w:tab/>
      </w:r>
      <w:r>
        <w:tab/>
        <w:t>own &lt;bold&gt;DefaultAIShow()&lt;/bold&gt; and &lt;bold&gt;DefaultAIOffer()&lt;/bold&gt; methods.</w:t>
      </w:r>
    </w:p>
    <w:p w:rsidR="005A2DF6" w:rsidRDefault="005A2DF6" w:rsidP="0087200A">
      <w:pPr>
        <w:pStyle w:val="Code"/>
      </w:pPr>
      <w:r>
        <w:tab/>
        <w:t>&lt;/li&gt;</w:t>
      </w:r>
    </w:p>
    <w:p w:rsidR="005A2DF6" w:rsidRDefault="005A2DF6" w:rsidP="0087200A">
      <w:pPr>
        <w:pStyle w:val="Code"/>
      </w:pPr>
      <w:r>
        <w:t>&lt;/ul&gt;</w:t>
      </w:r>
    </w:p>
    <w:p w:rsidR="005A2DF6" w:rsidRDefault="005A2DF6" w:rsidP="0087200A">
      <w:pPr>
        <w:pStyle w:val="Code"/>
      </w:pPr>
    </w:p>
    <w:p w:rsidR="005A2DF6" w:rsidRDefault="005A2DF6" w:rsidP="0087200A">
      <w:pPr>
        <w:pStyle w:val="Code"/>
      </w:pPr>
      <w:r>
        <w:t>&lt;br/&gt;&lt;section&gt;&lt;p&gt;&lt;bold&gt;&lt;big&gt;Signs&lt;/big&gt;&lt;/bold&gt;&lt;/p&gt;&lt;/section&gt;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You can create signs by:</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&lt;ol&gt;</w:t>
      </w:r>
    </w:p>
    <w:p w:rsidR="005A2DF6" w:rsidRDefault="005A2DF6" w:rsidP="0087200A">
      <w:pPr>
        <w:pStyle w:val="Code"/>
      </w:pPr>
      <w:r>
        <w:tab/>
        <w:t>&lt;li&gt;</w:t>
      </w:r>
    </w:p>
    <w:p w:rsidR="005A2DF6" w:rsidRDefault="005A2DF6" w:rsidP="0087200A">
      <w:pPr>
        <w:pStyle w:val="Code"/>
      </w:pPr>
      <w:r>
        <w:tab/>
      </w:r>
      <w:r>
        <w:tab/>
        <w:t>Create an object based on &lt;bold&gt;cSign&lt;/bold&gt;.</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Set &lt;bold&gt;pBookPages&lt;/bold&gt; to a list with only one</w:t>
      </w:r>
    </w:p>
    <w:p w:rsidR="005A2DF6" w:rsidRDefault="005A2DF6" w:rsidP="0087200A">
      <w:pPr>
        <w:pStyle w:val="Code"/>
      </w:pPr>
      <w:r>
        <w:tab/>
      </w:r>
      <w:r>
        <w:tab/>
        <w:t>item (aka: page), the writing on your sign.</w:t>
      </w:r>
    </w:p>
    <w:p w:rsidR="005A2DF6" w:rsidRDefault="005A2DF6" w:rsidP="0087200A">
      <w:pPr>
        <w:pStyle w:val="Code"/>
      </w:pPr>
      <w:r>
        <w:tab/>
        <w:t>&lt;/li&gt;</w:t>
      </w:r>
    </w:p>
    <w:p w:rsidR="005A2DF6" w:rsidRDefault="005A2DF6" w:rsidP="0087200A">
      <w:pPr>
        <w:pStyle w:val="Code"/>
      </w:pPr>
      <w:r>
        <w:tab/>
        <w:t>&lt;li&gt;</w:t>
      </w:r>
    </w:p>
    <w:p w:rsidR="005A2DF6" w:rsidRDefault="005A2DF6" w:rsidP="0087200A">
      <w:pPr>
        <w:pStyle w:val="Code"/>
      </w:pPr>
      <w:r>
        <w:tab/>
      </w:r>
      <w:r>
        <w:tab/>
        <w:t>&lt;bold&gt;Fill in other properties&lt;/bold&gt; as per cBook, except don't</w:t>
      </w:r>
    </w:p>
    <w:p w:rsidR="005A2DF6" w:rsidRDefault="005A2DF6" w:rsidP="0087200A">
      <w:pPr>
        <w:pStyle w:val="Code"/>
      </w:pPr>
      <w:r>
        <w:tab/>
      </w:r>
      <w:r>
        <w:tab/>
        <w:t>worry about the cover.</w:t>
      </w:r>
    </w:p>
    <w:p w:rsidR="005A2DF6" w:rsidRDefault="005A2DF6" w:rsidP="0087200A">
      <w:pPr>
        <w:pStyle w:val="Code"/>
      </w:pPr>
      <w:r>
        <w:tab/>
        <w:t>&lt;/li&gt;</w:t>
      </w:r>
    </w:p>
    <w:p w:rsidR="005A2DF6" w:rsidRPr="00FA2BB3" w:rsidRDefault="005A2DF6" w:rsidP="0087200A">
      <w:pPr>
        <w:pStyle w:val="Code"/>
      </w:pPr>
      <w:r>
        <w:t>&lt;/ol&gt;</w:t>
      </w:r>
    </w:p>
    <w:p w:rsidR="005A2DF6" w:rsidRDefault="005A2DF6" w:rsidP="0087200A"/>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75" w:name="_Toc340224218"/>
      <w:bookmarkStart w:id="176" w:name="_Toc358448321"/>
      <w:r>
        <w:t>Documentation – Basic Monsters Library</w:t>
      </w:r>
      <w:bookmarkEnd w:id="175"/>
      <w:bookmarkEnd w:id="176"/>
    </w:p>
    <w:p w:rsidR="005A2DF6" w:rsidRDefault="005A2DF6" w:rsidP="0087200A">
      <w:r w:rsidRPr="00FA2BB3">
        <w:t>Library with basic classes and sample monsters.</w:t>
      </w:r>
    </w:p>
    <w:p w:rsidR="005A2DF6" w:rsidRDefault="005A2DF6" w:rsidP="0087200A"/>
    <w:p w:rsidR="005A2DF6" w:rsidRDefault="005A2DF6" w:rsidP="0087200A">
      <w:r w:rsidRPr="00FA2BB3">
        <w:t>This library contains the basic cMonster class, along with some sample monsters. Use this for monsters, rather than cCharacter, because it creates a character that just attacks player characters and isn't terribly sociable.</w:t>
      </w:r>
    </w:p>
    <w:p w:rsidR="005A2DF6" w:rsidRDefault="005A2DF6" w:rsidP="0087200A"/>
    <w:p w:rsidR="005A2DF6" w:rsidRPr="00FA2BB3" w:rsidRDefault="005A2DF6" w:rsidP="0087200A">
      <w:pPr>
        <w:pStyle w:val="Heading3"/>
        <w:pBdr>
          <w:top w:val="none" w:sz="0" w:space="0" w:color="auto"/>
          <w:left w:val="none" w:sz="0" w:space="0" w:color="auto"/>
        </w:pBdr>
      </w:pPr>
      <w:r>
        <w:t>No tutorial documentation for this library</w:t>
      </w:r>
    </w:p>
    <w:p w:rsidR="005A2DF6" w:rsidRDefault="005A2DF6" w:rsidP="0087200A"/>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77" w:name="_Toc340224219"/>
      <w:bookmarkStart w:id="178" w:name="_Toc358448322"/>
      <w:r>
        <w:t>Documentation – Extra Objects</w:t>
      </w:r>
      <w:bookmarkEnd w:id="177"/>
      <w:bookmarkEnd w:id="178"/>
    </w:p>
    <w:p w:rsidR="005A2DF6" w:rsidRDefault="005A2DF6" w:rsidP="0087200A">
      <w:r w:rsidRPr="00FA2BB3">
        <w:t>Library of extra objects, such as furniture and food items.</w:t>
      </w:r>
    </w:p>
    <w:p w:rsidR="005A2DF6" w:rsidRDefault="005A2DF6" w:rsidP="0087200A"/>
    <w:p w:rsidR="005A2DF6" w:rsidRDefault="005A2DF6" w:rsidP="0087200A">
      <w:r w:rsidRPr="00FA2BB3">
        <w:t>This is a library of extra objects, such as furniture and food items.</w:t>
      </w:r>
    </w:p>
    <w:p w:rsidR="005A2DF6" w:rsidRDefault="005A2DF6" w:rsidP="0087200A"/>
    <w:p w:rsidR="005A2DF6" w:rsidRPr="00FA2BB3" w:rsidRDefault="005A2DF6" w:rsidP="0087200A">
      <w:pPr>
        <w:pStyle w:val="Heading3"/>
        <w:pBdr>
          <w:top w:val="none" w:sz="0" w:space="0" w:color="auto"/>
          <w:left w:val="none" w:sz="0" w:space="0" w:color="auto"/>
        </w:pBdr>
      </w:pPr>
      <w:r>
        <w:t>No tutorial documentation for this library</w:t>
      </w:r>
    </w:p>
    <w:p w:rsidR="005A2DF6" w:rsidRPr="00FA2BB3" w:rsidRDefault="005A2DF6" w:rsidP="0087200A"/>
    <w:p w:rsidR="005A2DF6" w:rsidRPr="00DC4C72"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pPr>
      <w:bookmarkStart w:id="179" w:name="_Toc340224220"/>
      <w:bookmarkStart w:id="180" w:name="_Toc358448323"/>
      <w:r>
        <w:t>Documentation – Sample world</w:t>
      </w:r>
      <w:bookmarkEnd w:id="179"/>
      <w:bookmarkEnd w:id="180"/>
    </w:p>
    <w:p w:rsidR="005A2DF6" w:rsidRDefault="005A2DF6" w:rsidP="0087200A">
      <w:r w:rsidRPr="00FA2BB3">
        <w:lastRenderedPageBreak/>
        <w:t>This library provides sample code for a small world. You may wish to look at this code to see how to create a world.</w:t>
      </w:r>
    </w:p>
    <w:p w:rsidR="005A2DF6" w:rsidRDefault="005A2DF6" w:rsidP="0087200A"/>
    <w:p w:rsidR="005A2DF6" w:rsidRDefault="005A2DF6" w:rsidP="0087200A">
      <w:r>
        <w:t>This is a library for a small test world. It's included so you can look at the code to see how to create a world. If you already know how to create a world then you probably don't want this included in your project.</w:t>
      </w:r>
    </w:p>
    <w:p w:rsidR="005A2DF6" w:rsidRDefault="005A2DF6" w:rsidP="0087200A"/>
    <w:p w:rsidR="005A2DF6" w:rsidRDefault="005A2DF6" w:rsidP="0087200A">
      <w:r>
        <w:t>To get the test world to work:</w:t>
      </w:r>
    </w:p>
    <w:p w:rsidR="005A2DF6" w:rsidRDefault="005A2DF6" w:rsidP="0087200A"/>
    <w:p w:rsidR="005A2DF6" w:rsidRDefault="005A2DF6" w:rsidP="0087200A">
      <w:r>
        <w:t>1) Make sure you have installed CircumReality into c:\program files\mXac\CircumReality. If you installed to a different location then the resources won't load properly.</w:t>
      </w:r>
    </w:p>
    <w:p w:rsidR="005A2DF6" w:rsidRDefault="005A2DF6" w:rsidP="0087200A"/>
    <w:p w:rsidR="005A2DF6" w:rsidRDefault="005A2DF6" w:rsidP="0087200A">
      <w:r>
        <w:t>2) Select Misc, Compile.</w:t>
      </w:r>
    </w:p>
    <w:p w:rsidR="005A2DF6" w:rsidRDefault="005A2DF6" w:rsidP="0087200A"/>
    <w:p w:rsidR="005A2DF6" w:rsidRDefault="005A2DF6" w:rsidP="0087200A">
      <w:r>
        <w:t>3) Select Misc, Test Compiled code</w:t>
      </w:r>
    </w:p>
    <w:p w:rsidR="005A2DF6" w:rsidRDefault="005A2DF6" w:rsidP="0087200A"/>
    <w:p w:rsidR="005A2DF6" w:rsidRDefault="005A2DF6" w:rsidP="0087200A">
      <w:r>
        <w:t>4) A window will appear showing all the players that are logged in and playing at the moment; of course, this will be empty.</w:t>
      </w:r>
    </w:p>
    <w:p w:rsidR="005A2DF6" w:rsidRDefault="005A2DF6" w:rsidP="0087200A"/>
    <w:p w:rsidR="005A2DF6" w:rsidRDefault="005A2DF6" w:rsidP="0087200A">
      <w:r>
        <w:t>5) In the directory where you have saved your project (that you're working on now), you'll see a file, YourProjectName.crk. "YourProjectName" will be replaced by the filename you used for this project file.</w:t>
      </w:r>
    </w:p>
    <w:p w:rsidR="005A2DF6" w:rsidRDefault="005A2DF6" w:rsidP="0087200A"/>
    <w:p w:rsidR="005A2DF6" w:rsidRDefault="005A2DF6" w:rsidP="0087200A">
      <w:r>
        <w:lastRenderedPageBreak/>
        <w:t>6) Open the client, CircumReality.exe, and when selecting the world to play in, select YourProjectName.crk from whatever directory it's save in. (You can also hand this out to your friends so they can log in too.)</w:t>
      </w:r>
    </w:p>
    <w:p w:rsidR="005A2DF6" w:rsidRDefault="005A2DF6" w:rsidP="0087200A"/>
    <w:p w:rsidR="005A2DF6" w:rsidRDefault="005A2DF6" w:rsidP="0087200A">
      <w:r>
        <w:t>7) When you play using the YourProjectName.crk world-link, you'll be asked for an IP address to use. You can find the IP address by looking at the title-bar of the server window, the one that lists all current players. It'll show your current IP, or 127.0.0.1 if you're not currently connected to the internet.</w:t>
      </w:r>
    </w:p>
    <w:p w:rsidR="005A2DF6" w:rsidRDefault="005A2DF6" w:rsidP="0087200A"/>
    <w:p w:rsidR="005A2DF6" w:rsidRPr="00FA2BB3" w:rsidRDefault="005A2DF6" w:rsidP="0087200A">
      <w:r>
        <w:t>8) That's all you need to get started.</w:t>
      </w:r>
    </w:p>
    <w:p w:rsidR="005A2DF6" w:rsidRDefault="005A2DF6" w:rsidP="0087200A"/>
    <w:p w:rsidR="005A2DF6" w:rsidRDefault="005A2DF6" w:rsidP="0087200A"/>
    <w:p w:rsidR="005A2DF6" w:rsidRPr="00FA2BB3" w:rsidRDefault="005A2DF6" w:rsidP="0087200A">
      <w:pPr>
        <w:pStyle w:val="Heading3"/>
        <w:pBdr>
          <w:top w:val="none" w:sz="0" w:space="0" w:color="auto"/>
          <w:left w:val="none" w:sz="0" w:space="0" w:color="auto"/>
        </w:pBdr>
      </w:pPr>
      <w:r>
        <w:t>No tutorial documentation for this library</w:t>
      </w:r>
    </w:p>
    <w:p w:rsidR="005A2DF6" w:rsidRPr="00FA2BB3" w:rsidRDefault="005A2DF6" w:rsidP="0087200A"/>
    <w:p w:rsidR="005A2DF6" w:rsidRPr="00DC4C72" w:rsidRDefault="005A2DF6" w:rsidP="0087200A"/>
    <w:p w:rsidR="005A2DF6" w:rsidRDefault="005A2DF6" w:rsidP="0087200A"/>
    <w:p w:rsidR="005A2DF6" w:rsidRDefault="005A2DF6" w:rsidP="0087200A"/>
    <w:p w:rsidR="005A2DF6" w:rsidRDefault="005A2DF6" w:rsidP="0087200A">
      <w:pPr>
        <w:pStyle w:val="Heading1"/>
        <w:pBdr>
          <w:top w:val="none" w:sz="0" w:space="0" w:color="auto"/>
          <w:left w:val="none" w:sz="0" w:space="0" w:color="auto"/>
          <w:bottom w:val="none" w:sz="0" w:space="0" w:color="auto"/>
          <w:right w:val="none" w:sz="0" w:space="0" w:color="auto"/>
        </w:pBdr>
        <w:rPr>
          <w:lang w:val="en-AU" w:eastAsia="en-AU" w:bidi="ar-SA"/>
        </w:rPr>
      </w:pPr>
      <w:bookmarkStart w:id="181" w:name="_Toc340224221"/>
      <w:bookmarkStart w:id="182" w:name="_Toc358448324"/>
      <w:r>
        <w:rPr>
          <w:lang w:val="en-AU" w:eastAsia="en-AU" w:bidi="ar-SA"/>
        </w:rPr>
        <w:t>Library – Standard Library</w:t>
      </w:r>
      <w:bookmarkEnd w:id="181"/>
      <w:bookmarkEnd w:id="182"/>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83" w:name="_Toc340224222"/>
      <w:bookmarkStart w:id="184" w:name="_Toc358448325"/>
      <w:r>
        <w:rPr>
          <w:lang w:val="en-AU" w:eastAsia="en-AU" w:bidi="ar-SA"/>
        </w:rPr>
        <w:t>Overview</w:t>
      </w:r>
      <w:bookmarkEnd w:id="183"/>
      <w:bookmarkEnd w:id="184"/>
    </w:p>
    <w:p w:rsidR="005A2DF6" w:rsidRDefault="005A2DF6" w:rsidP="0087200A">
      <w:pPr>
        <w:rPr>
          <w:lang w:val="en-AU" w:eastAsia="en-AU" w:bidi="ar-SA"/>
        </w:rPr>
      </w:pPr>
      <w:r w:rsidRPr="00CD3935">
        <w:rPr>
          <w:lang w:val="en-AU" w:eastAsia="en-AU" w:bidi="ar-SA"/>
        </w:rPr>
        <w:t>This library contains many important functions for the language.</w:t>
      </w:r>
    </w:p>
    <w:p w:rsidR="005A2DF6" w:rsidRPr="00CD3935" w:rsidRDefault="005A2DF6" w:rsidP="0087200A">
      <w:pPr>
        <w:rPr>
          <w:lang w:val="en-AU" w:eastAsia="en-AU" w:bidi="ar-SA"/>
        </w:rPr>
      </w:pPr>
      <w:r w:rsidRPr="00CD3935">
        <w:rPr>
          <w:lang w:val="en-AU" w:eastAsia="en-AU" w:bidi="ar-SA"/>
        </w:rPr>
        <w:t>The standard library contains many basic definitions for the language, including built-in methods for strings, lists, and those common to all objects. It also includes commonly used functions like rand(), sin(), etc.</w:t>
      </w:r>
    </w:p>
    <w:p w:rsidR="005A2DF6" w:rsidRPr="00CD3935" w:rsidRDefault="005A2DF6" w:rsidP="0087200A">
      <w:pPr>
        <w:rPr>
          <w:lang w:val="en-AU" w:eastAsia="en-AU" w:bidi="ar-SA"/>
        </w:rPr>
      </w:pPr>
    </w:p>
    <w:p w:rsidR="005A2DF6" w:rsidRDefault="005A2DF6" w:rsidP="0087200A">
      <w:pPr>
        <w:rPr>
          <w:lang w:val="en-AU" w:eastAsia="en-AU" w:bidi="ar-SA"/>
        </w:rPr>
      </w:pPr>
      <w:r w:rsidRPr="00CD3935">
        <w:rPr>
          <w:lang w:val="en-AU" w:eastAsia="en-AU" w:bidi="ar-SA"/>
        </w:rPr>
        <w:t>As a general rule, you need to include this library in your project.</w:t>
      </w: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85" w:name="_Toc340224223"/>
      <w:bookmarkStart w:id="186" w:name="_Toc358448326"/>
      <w:r>
        <w:rPr>
          <w:lang w:val="en-AU" w:eastAsia="en-AU" w:bidi="ar-SA"/>
        </w:rPr>
        <w:t>List of Strings</w:t>
      </w:r>
      <w:bookmarkEnd w:id="185"/>
      <w:bookmarkEnd w:id="186"/>
    </w:p>
    <w:p w:rsidR="005A2DF6" w:rsidRDefault="005A2DF6" w:rsidP="0087200A">
      <w:pPr>
        <w:rPr>
          <w:lang w:val="en-AU" w:eastAsia="en-AU" w:bidi="ar-SA"/>
        </w:rPr>
      </w:pPr>
      <w:r>
        <w:rPr>
          <w:lang w:val="en-AU" w:eastAsia="en-AU" w:bidi="ar-SA"/>
        </w:rPr>
        <w:t>None</w:t>
      </w:r>
    </w:p>
    <w:p w:rsidR="005A2DF6" w:rsidRPr="00775F7F"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87" w:name="_Toc340224224"/>
      <w:bookmarkStart w:id="188" w:name="_Toc358448327"/>
      <w:r>
        <w:rPr>
          <w:lang w:val="en-AU" w:eastAsia="en-AU" w:bidi="ar-SA"/>
        </w:rPr>
        <w:t>List of Resources</w:t>
      </w:r>
      <w:bookmarkEnd w:id="187"/>
      <w:bookmarkEnd w:id="188"/>
    </w:p>
    <w:p w:rsidR="005A2DF6" w:rsidRDefault="005A2DF6" w:rsidP="0087200A">
      <w:pPr>
        <w:rPr>
          <w:lang w:val="en-AU" w:eastAsia="en-AU" w:bidi="ar-SA"/>
        </w:rPr>
      </w:pPr>
      <w:r>
        <w:rPr>
          <w:lang w:val="en-AU" w:eastAsia="en-AU" w:bidi="ar-SA"/>
        </w:rPr>
        <w:t>None</w:t>
      </w:r>
    </w:p>
    <w:p w:rsidR="005A2DF6" w:rsidRPr="00775F7F"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89" w:name="_Toc340224225"/>
      <w:bookmarkStart w:id="190" w:name="_Toc358448328"/>
      <w:r>
        <w:rPr>
          <w:lang w:val="en-AU" w:eastAsia="en-AU" w:bidi="ar-SA"/>
        </w:rPr>
        <w:t>Method Definitions</w:t>
      </w:r>
      <w:bookmarkEnd w:id="189"/>
      <w:bookmarkEnd w:id="190"/>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ClassEnum</w:t>
      </w:r>
    </w:p>
    <w:p w:rsidR="005A2DF6" w:rsidRDefault="005A2DF6" w:rsidP="0087200A">
      <w:pPr>
        <w:rPr>
          <w:lang w:val="en-AU" w:eastAsia="en-AU" w:bidi="ar-SA"/>
        </w:rPr>
      </w:pPr>
      <w:r w:rsidRPr="0054413F">
        <w:rPr>
          <w:lang w:val="en-AU" w:eastAsia="en-AU" w:bidi="ar-SA"/>
        </w:rPr>
        <w:t>Returns a list of classes that this object is a subclass of.</w:t>
      </w:r>
    </w:p>
    <w:p w:rsidR="005A2DF6" w:rsidRDefault="005A2DF6" w:rsidP="0087200A">
      <w:pPr>
        <w:rPr>
          <w:lang w:val="en-AU" w:eastAsia="en-AU" w:bidi="ar-SA"/>
        </w:rPr>
      </w:pPr>
    </w:p>
    <w:p w:rsidR="005A2DF6" w:rsidRPr="0054413F" w:rsidRDefault="005A2DF6" w:rsidP="0087200A">
      <w:pPr>
        <w:rPr>
          <w:lang w:val="en-AU" w:eastAsia="en-AU" w:bidi="ar-SA"/>
        </w:rPr>
      </w:pPr>
      <w:r w:rsidRPr="0054413F">
        <w:rPr>
          <w:lang w:val="en-AU" w:eastAsia="en-AU" w:bidi="ar-SA"/>
        </w:rPr>
        <w:t>This returns a list of classes that this object is a subclass of.</w:t>
      </w:r>
    </w:p>
    <w:p w:rsidR="005A2DF6" w:rsidRPr="0054413F" w:rsidRDefault="005A2DF6" w:rsidP="0087200A">
      <w:pPr>
        <w:rPr>
          <w:lang w:val="en-AU" w:eastAsia="en-AU" w:bidi="ar-SA"/>
        </w:rPr>
      </w:pPr>
    </w:p>
    <w:p w:rsidR="005A2DF6" w:rsidRDefault="005A2DF6" w:rsidP="0087200A">
      <w:pPr>
        <w:rPr>
          <w:lang w:val="en-AU" w:eastAsia="en-AU" w:bidi="ar-SA"/>
        </w:rPr>
      </w:pPr>
      <w:r w:rsidRPr="0054413F">
        <w:rPr>
          <w:lang w:val="en-AU" w:eastAsia="en-AU" w:bidi="ar-SA"/>
        </w:rPr>
        <w:t>For example, if "dollarBill" is a subclass of "money" and "paper" then DollarBill.ClassEnum() returns ["DollarBill", "money", "paper"].</w:t>
      </w:r>
    </w:p>
    <w:p w:rsidR="005A2DF6" w:rsidRDefault="005A2DF6" w:rsidP="0087200A">
      <w:pPr>
        <w:rPr>
          <w:lang w:val="en-AU" w:eastAsia="en-AU" w:bidi="ar-SA"/>
        </w:rPr>
      </w:pP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4413F">
              <w:rPr>
                <w:lang w:val="en-AU" w:eastAsia="en-AU" w:bidi="ar-SA"/>
              </w:rPr>
              <w:t>List of classes that the object is a member of.</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ClassQuery</w:t>
      </w:r>
    </w:p>
    <w:p w:rsidR="005A2DF6" w:rsidRDefault="005A2DF6" w:rsidP="0087200A">
      <w:pPr>
        <w:rPr>
          <w:lang w:val="en-AU" w:eastAsia="en-AU" w:bidi="ar-SA"/>
        </w:rPr>
      </w:pPr>
      <w:r w:rsidRPr="004E33AF">
        <w:rPr>
          <w:lang w:val="en-AU" w:eastAsia="en-AU" w:bidi="ar-SA"/>
        </w:rPr>
        <w:t>Returns TRUE of an object is a member of the given class.</w:t>
      </w:r>
    </w:p>
    <w:p w:rsidR="005A2DF6" w:rsidRDefault="005A2DF6" w:rsidP="0087200A">
      <w:pPr>
        <w:rPr>
          <w:lang w:val="en-AU" w:eastAsia="en-AU" w:bidi="ar-SA"/>
        </w:rPr>
      </w:pPr>
    </w:p>
    <w:p w:rsidR="005A2DF6" w:rsidRPr="004E33AF" w:rsidRDefault="005A2DF6" w:rsidP="0087200A">
      <w:pPr>
        <w:rPr>
          <w:lang w:val="en-AU" w:eastAsia="en-AU" w:bidi="ar-SA"/>
        </w:rPr>
      </w:pPr>
      <w:r w:rsidRPr="004E33AF">
        <w:rPr>
          <w:lang w:val="en-AU" w:eastAsia="en-AU" w:bidi="ar-SA"/>
        </w:rPr>
        <w:t>This returns TRUE of an object is a member of the given class.</w:t>
      </w:r>
    </w:p>
    <w:p w:rsidR="005A2DF6" w:rsidRPr="004E33AF" w:rsidRDefault="005A2DF6" w:rsidP="0087200A">
      <w:pPr>
        <w:rPr>
          <w:lang w:val="en-AU" w:eastAsia="en-AU" w:bidi="ar-SA"/>
        </w:rPr>
      </w:pPr>
    </w:p>
    <w:p w:rsidR="005A2DF6" w:rsidRDefault="005A2DF6" w:rsidP="0087200A">
      <w:pPr>
        <w:rPr>
          <w:lang w:val="en-AU" w:eastAsia="en-AU" w:bidi="ar-SA"/>
        </w:rPr>
      </w:pPr>
      <w:r w:rsidRPr="004E33AF">
        <w:rPr>
          <w:lang w:val="en-AU" w:eastAsia="en-AU" w:bidi="ar-SA"/>
        </w:rPr>
        <w:t>For example, if "dollarBill" is a subclass of "money" and "paper" then DollarBill.ClassQuery("money") returns TRUE.</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Class</w:t>
            </w:r>
          </w:p>
        </w:tc>
        <w:tc>
          <w:tcPr>
            <w:tcW w:w="4791" w:type="dxa"/>
          </w:tcPr>
          <w:p w:rsidR="005A2DF6" w:rsidRDefault="005A2DF6" w:rsidP="0087200A">
            <w:pPr>
              <w:cnfStyle w:val="000000100000"/>
              <w:rPr>
                <w:lang w:val="en-AU" w:eastAsia="en-AU" w:bidi="ar-SA"/>
              </w:rPr>
            </w:pPr>
            <w:r w:rsidRPr="004E33AF">
              <w:rPr>
                <w:lang w:val="en-AU" w:eastAsia="en-AU" w:bidi="ar-SA"/>
              </w:rPr>
              <w:t>This is the class to look query. It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E33AF">
              <w:rPr>
                <w:lang w:val="en-AU" w:eastAsia="en-AU" w:bidi="ar-SA"/>
              </w:rPr>
              <w:t>TRUE is the object is a subclass of the class, or FALSE if it isn't.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Clone</w:t>
      </w:r>
    </w:p>
    <w:p w:rsidR="005A2DF6" w:rsidRDefault="005A2DF6" w:rsidP="0087200A">
      <w:pPr>
        <w:rPr>
          <w:lang w:val="en-AU" w:eastAsia="en-AU" w:bidi="ar-SA"/>
        </w:rPr>
      </w:pPr>
      <w:r w:rsidRPr="00131DF5">
        <w:rPr>
          <w:lang w:val="en-AU" w:eastAsia="en-AU" w:bidi="ar-SA"/>
        </w:rPr>
        <w:t>Duplicates the object.</w:t>
      </w:r>
    </w:p>
    <w:p w:rsidR="005A2DF6"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This duplaces the object.</w:t>
      </w:r>
    </w:p>
    <w:p w:rsidR="005A2DF6" w:rsidRPr="00131DF5"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Example:</w:t>
      </w:r>
    </w:p>
    <w:p w:rsidR="005A2DF6" w:rsidRPr="00131DF5"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string = "Hello Mike!";</w:t>
      </w:r>
    </w:p>
    <w:p w:rsidR="005A2DF6" w:rsidRPr="00131DF5" w:rsidRDefault="005A2DF6" w:rsidP="0087200A">
      <w:pPr>
        <w:rPr>
          <w:lang w:val="en-AU" w:eastAsia="en-AU" w:bidi="ar-SA"/>
        </w:rPr>
      </w:pPr>
      <w:r w:rsidRPr="00131DF5">
        <w:rPr>
          <w:lang w:val="en-AU" w:eastAsia="en-AU" w:bidi="ar-SA"/>
        </w:rPr>
        <w:t>string2 = string.Clone();</w:t>
      </w:r>
    </w:p>
    <w:p w:rsidR="005A2DF6" w:rsidRPr="00131DF5" w:rsidRDefault="005A2DF6" w:rsidP="0087200A">
      <w:pPr>
        <w:rPr>
          <w:lang w:val="en-AU" w:eastAsia="en-AU" w:bidi="ar-SA"/>
        </w:rPr>
      </w:pPr>
      <w:r w:rsidRPr="00131DF5">
        <w:rPr>
          <w:lang w:val="en-AU" w:eastAsia="en-AU" w:bidi="ar-SA"/>
        </w:rPr>
        <w:t>string.StringAppend ("test");</w:t>
      </w:r>
    </w:p>
    <w:p w:rsidR="005A2DF6" w:rsidRPr="00131DF5"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Results:</w:t>
      </w:r>
    </w:p>
    <w:p w:rsidR="005A2DF6" w:rsidRPr="00131DF5" w:rsidRDefault="005A2DF6" w:rsidP="0087200A">
      <w:pPr>
        <w:rPr>
          <w:lang w:val="en-AU" w:eastAsia="en-AU" w:bidi="ar-SA"/>
        </w:rPr>
      </w:pPr>
      <w:r w:rsidRPr="00131DF5">
        <w:rPr>
          <w:lang w:val="en-AU" w:eastAsia="en-AU" w:bidi="ar-SA"/>
        </w:rPr>
        <w:t>string == "Hello Mike!test";</w:t>
      </w:r>
    </w:p>
    <w:p w:rsidR="005A2DF6" w:rsidRDefault="005A2DF6" w:rsidP="0087200A">
      <w:pPr>
        <w:rPr>
          <w:lang w:val="en-AU" w:eastAsia="en-AU" w:bidi="ar-SA"/>
        </w:rPr>
      </w:pPr>
      <w:r w:rsidRPr="00131DF5">
        <w:rPr>
          <w:lang w:val="en-AU" w:eastAsia="en-AU" w:bidi="ar-SA"/>
        </w:rPr>
        <w:t>string2 == "Hello Mike!"</w:t>
      </w:r>
    </w:p>
    <w:p w:rsidR="005A2DF6" w:rsidRDefault="005A2DF6" w:rsidP="0087200A">
      <w:pPr>
        <w:rPr>
          <w:lang w:val="en-AU" w:eastAsia="en-AU" w:bidi="ar-SA"/>
        </w:rPr>
      </w:pP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31DF5">
              <w:rPr>
                <w:lang w:val="en-AU" w:eastAsia="en-AU" w:bidi="ar-SA"/>
              </w:rPr>
              <w:t>The cloned object.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131DF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Constructor</w:t>
      </w:r>
    </w:p>
    <w:p w:rsidR="005A2DF6" w:rsidRDefault="005A2DF6" w:rsidP="0087200A">
      <w:pPr>
        <w:rPr>
          <w:lang w:val="en-AU" w:eastAsia="en-AU" w:bidi="ar-SA"/>
        </w:rPr>
      </w:pPr>
      <w:r w:rsidRPr="00131DF5">
        <w:rPr>
          <w:lang w:val="en-AU" w:eastAsia="en-AU" w:bidi="ar-SA"/>
        </w:rPr>
        <w:t>Automatically run immediately after an object is created.</w:t>
      </w:r>
    </w:p>
    <w:p w:rsidR="005A2DF6"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If an object supports the Constructor() method then when the object is created, the Constructor() method will automtically be called.</w:t>
      </w:r>
    </w:p>
    <w:p w:rsidR="005A2DF6" w:rsidRPr="00131DF5"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If an object has one or more superclasses with Constructor()'s the superclass's constructors will be called first, working its way up the chain to the object's Constructor().</w:t>
      </w:r>
    </w:p>
    <w:p w:rsidR="005A2DF6" w:rsidRPr="00131DF5" w:rsidRDefault="005A2DF6" w:rsidP="0087200A">
      <w:pPr>
        <w:rPr>
          <w:lang w:val="en-AU" w:eastAsia="en-AU" w:bidi="ar-SA"/>
        </w:rPr>
      </w:pPr>
    </w:p>
    <w:p w:rsidR="005A2DF6" w:rsidRDefault="005A2DF6" w:rsidP="0087200A">
      <w:pPr>
        <w:rPr>
          <w:lang w:val="en-AU" w:eastAsia="en-AU" w:bidi="ar-SA"/>
        </w:rPr>
      </w:pPr>
      <w:r w:rsidRPr="00131DF5">
        <w:rPr>
          <w:lang w:val="en-AU" w:eastAsia="en-AU" w:bidi="ar-SA"/>
        </w:rPr>
        <w:t>NOTE: The object should NOT delete itself in its own Constructor().</w:t>
      </w:r>
    </w:p>
    <w:p w:rsidR="005A2DF6" w:rsidRDefault="005A2DF6" w:rsidP="0087200A">
      <w:pPr>
        <w:rPr>
          <w:lang w:val="en-AU" w:eastAsia="en-AU" w:bidi="ar-SA"/>
        </w:rPr>
      </w:pP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Pr>
          <w:b/>
          <w:lang w:val="en-AU" w:eastAsia="en-AU" w:bidi="ar-SA"/>
        </w:rPr>
        <w:t>Call all the methods, from lowest to highest priority – don’t stop</w:t>
      </w:r>
    </w:p>
    <w:p w:rsidR="005A2DF6" w:rsidRDefault="005A2DF6" w:rsidP="0087200A">
      <w:pPr>
        <w:rPr>
          <w:lang w:val="en-AU" w:eastAsia="en-AU" w:bidi="ar-SA"/>
        </w:rPr>
      </w:pPr>
      <w:r>
        <w:rPr>
          <w:lang w:val="en-AU" w:eastAsia="en-AU" w:bidi="ar-SA"/>
        </w:rPr>
        <w:t>Common to all objects</w:t>
      </w:r>
    </w:p>
    <w:p w:rsidR="005A2DF6" w:rsidRPr="00131DF5" w:rsidRDefault="005A2DF6" w:rsidP="0087200A">
      <w:pPr>
        <w:rPr>
          <w:lang w:val="en-AU" w:eastAsia="en-AU" w:bidi="ar-SA"/>
        </w:rPr>
      </w:pPr>
    </w:p>
    <w:p w:rsidR="005A2DF6" w:rsidRPr="00131DF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Constructor2</w:t>
      </w:r>
    </w:p>
    <w:p w:rsidR="005A2DF6" w:rsidRDefault="005A2DF6" w:rsidP="0087200A">
      <w:pPr>
        <w:rPr>
          <w:lang w:val="en-AU" w:eastAsia="en-AU" w:bidi="ar-SA"/>
        </w:rPr>
      </w:pPr>
      <w:r w:rsidRPr="00131DF5">
        <w:rPr>
          <w:lang w:val="en-AU" w:eastAsia="en-AU" w:bidi="ar-SA"/>
        </w:rPr>
        <w:lastRenderedPageBreak/>
        <w:t>Automatically run immediately after an object is reloaded.</w:t>
      </w:r>
    </w:p>
    <w:p w:rsidR="005A2DF6"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If an object supports the Constructor2() method then when the object is reloaded from a saved session (NOT created), the Constructor2() method will automtically be called.</w:t>
      </w:r>
    </w:p>
    <w:p w:rsidR="005A2DF6" w:rsidRPr="00131DF5" w:rsidRDefault="005A2DF6" w:rsidP="0087200A">
      <w:pPr>
        <w:rPr>
          <w:lang w:val="en-AU" w:eastAsia="en-AU" w:bidi="ar-SA"/>
        </w:rPr>
      </w:pPr>
    </w:p>
    <w:p w:rsidR="005A2DF6" w:rsidRPr="00131DF5" w:rsidRDefault="005A2DF6" w:rsidP="0087200A">
      <w:pPr>
        <w:rPr>
          <w:lang w:val="en-AU" w:eastAsia="en-AU" w:bidi="ar-SA"/>
        </w:rPr>
      </w:pPr>
      <w:r w:rsidRPr="00131DF5">
        <w:rPr>
          <w:lang w:val="en-AU" w:eastAsia="en-AU" w:bidi="ar-SA"/>
        </w:rPr>
        <w:t>If an object has one or more superclasses with Constructor2()'s the superclass's constructors will be called first, working its way up the chain to the object's Constructor2().</w:t>
      </w:r>
    </w:p>
    <w:p w:rsidR="005A2DF6" w:rsidRPr="00131DF5" w:rsidRDefault="005A2DF6" w:rsidP="0087200A">
      <w:pPr>
        <w:rPr>
          <w:lang w:val="en-AU" w:eastAsia="en-AU" w:bidi="ar-SA"/>
        </w:rPr>
      </w:pPr>
    </w:p>
    <w:p w:rsidR="005A2DF6" w:rsidRDefault="005A2DF6" w:rsidP="0087200A">
      <w:pPr>
        <w:rPr>
          <w:lang w:val="en-AU" w:eastAsia="en-AU" w:bidi="ar-SA"/>
        </w:rPr>
      </w:pPr>
      <w:r w:rsidRPr="00131DF5">
        <w:rPr>
          <w:lang w:val="en-AU" w:eastAsia="en-AU" w:bidi="ar-SA"/>
        </w:rPr>
        <w:t>NOTE: The object should NOT delete itself in its own Constructor2().</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Pr>
          <w:b/>
          <w:lang w:val="en-AU" w:eastAsia="en-AU" w:bidi="ar-SA"/>
        </w:rPr>
        <w:t>Call all the methods, from lowest to highest priority – don’t stop</w:t>
      </w:r>
    </w:p>
    <w:p w:rsidR="005A2DF6" w:rsidRDefault="005A2DF6" w:rsidP="0087200A">
      <w:pPr>
        <w:rPr>
          <w:lang w:val="en-AU" w:eastAsia="en-AU" w:bidi="ar-SA"/>
        </w:rPr>
      </w:pPr>
      <w:r>
        <w:rPr>
          <w:lang w:val="en-AU" w:eastAsia="en-AU" w:bidi="ar-SA"/>
        </w:rPr>
        <w:t>Common to all objects</w:t>
      </w:r>
    </w:p>
    <w:p w:rsidR="005A2DF6" w:rsidRPr="00131DF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ContainedInGet</w:t>
      </w:r>
    </w:p>
    <w:p w:rsidR="005A2DF6" w:rsidRDefault="005A2DF6" w:rsidP="0087200A">
      <w:pPr>
        <w:rPr>
          <w:lang w:val="en-AU" w:eastAsia="en-AU" w:bidi="ar-SA"/>
        </w:rPr>
      </w:pPr>
      <w:r w:rsidRPr="00FF6BDF">
        <w:rPr>
          <w:lang w:val="en-AU" w:eastAsia="en-AU" w:bidi="ar-SA"/>
        </w:rPr>
        <w:t>Returns the object that contains this object.</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returns the object that contains the current object.</w:t>
      </w:r>
    </w:p>
    <w:p w:rsidR="005A2DF6" w:rsidRPr="00FF6BDF" w:rsidRDefault="005A2DF6" w:rsidP="0087200A">
      <w:pPr>
        <w:rPr>
          <w:lang w:val="en-AU" w:eastAsia="en-AU" w:bidi="ar-SA"/>
        </w:rPr>
      </w:pPr>
    </w:p>
    <w:p w:rsidR="005A2DF6" w:rsidRDefault="005A2DF6" w:rsidP="0087200A">
      <w:pPr>
        <w:rPr>
          <w:lang w:val="en-AU" w:eastAsia="en-AU" w:bidi="ar-SA"/>
        </w:rPr>
      </w:pPr>
      <w:r w:rsidRPr="00FF6BDF">
        <w:rPr>
          <w:lang w:val="en-AU" w:eastAsia="en-AU" w:bidi="ar-SA"/>
        </w:rPr>
        <w:t>For example: If the "money" object is contained within the "wallet" object it will return the wallet object.</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FF6BDF">
              <w:rPr>
                <w:lang w:val="en-AU" w:eastAsia="en-AU" w:bidi="ar-SA"/>
              </w:rPr>
              <w:t>The object that contains this object, or NULL if it isn't contained.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ContainedInSet</w:t>
      </w:r>
    </w:p>
    <w:p w:rsidR="005A2DF6" w:rsidRDefault="005A2DF6" w:rsidP="0087200A">
      <w:pPr>
        <w:rPr>
          <w:lang w:val="en-AU" w:eastAsia="en-AU" w:bidi="ar-SA"/>
        </w:rPr>
      </w:pPr>
      <w:r w:rsidRPr="00FF6BDF">
        <w:rPr>
          <w:lang w:val="en-AU" w:eastAsia="en-AU" w:bidi="ar-SA"/>
        </w:rPr>
        <w:t>Moves the object into another object.</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moves the object so it's contained by another object.</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For example: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money.ContainedInSet (wallet);</w:t>
      </w:r>
    </w:p>
    <w:p w:rsidR="005A2DF6" w:rsidRPr="00FF6BDF" w:rsidRDefault="005A2DF6" w:rsidP="0087200A">
      <w:pPr>
        <w:rPr>
          <w:lang w:val="en-AU" w:eastAsia="en-AU" w:bidi="ar-SA"/>
        </w:rPr>
      </w:pPr>
      <w:r w:rsidRPr="00FF6BDF">
        <w:rPr>
          <w:lang w:val="en-AU" w:eastAsia="en-AU" w:bidi="ar-SA"/>
        </w:rPr>
        <w:t>return money.ContainedInGet();</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lastRenderedPageBreak/>
        <w:t>This resturns "wallet".</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sidRPr="00FF6BDF">
              <w:rPr>
                <w:lang w:val="en-AU" w:eastAsia="en-AU" w:bidi="ar-SA"/>
              </w:rPr>
              <w:t>MoveTo</w:t>
            </w:r>
          </w:p>
        </w:tc>
        <w:tc>
          <w:tcPr>
            <w:tcW w:w="4791" w:type="dxa"/>
          </w:tcPr>
          <w:p w:rsidR="005A2DF6" w:rsidRPr="00FF6BDF" w:rsidRDefault="005A2DF6" w:rsidP="0087200A">
            <w:pPr>
              <w:cnfStyle w:val="000000100000"/>
              <w:rPr>
                <w:lang w:val="en-AU" w:eastAsia="en-AU" w:bidi="ar-SA"/>
              </w:rPr>
            </w:pPr>
            <w:r w:rsidRPr="00FF6BDF">
              <w:rPr>
                <w:lang w:val="en-AU" w:eastAsia="en-AU" w:bidi="ar-SA"/>
              </w:rPr>
              <w:t>The object to move this one into. This can either be an object or NULL (which will cause the object to not be contained in any other 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FF6BDF">
              <w:rPr>
                <w:lang w:val="en-AU" w:eastAsia="en-AU" w:bidi="ar-SA"/>
              </w:rPr>
              <w:t>TRUE is the move succedes, FALSE if it fails (perhaps because the container object no longer exists.)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ContainsEnum</w:t>
      </w:r>
    </w:p>
    <w:p w:rsidR="005A2DF6" w:rsidRDefault="005A2DF6" w:rsidP="0087200A">
      <w:pPr>
        <w:rPr>
          <w:lang w:val="en-AU" w:eastAsia="en-AU" w:bidi="ar-SA"/>
        </w:rPr>
      </w:pPr>
      <w:r w:rsidRPr="00FF6BDF">
        <w:rPr>
          <w:lang w:val="en-AU" w:eastAsia="en-AU" w:bidi="ar-SA"/>
        </w:rPr>
        <w:t>Returns a list of objects that this object contains.</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returns a list of objects that are contained by this object.</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For example: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money.ContainedInSet (wallet);</w:t>
      </w:r>
    </w:p>
    <w:p w:rsidR="005A2DF6" w:rsidRPr="00FF6BDF" w:rsidRDefault="005A2DF6" w:rsidP="0087200A">
      <w:pPr>
        <w:rPr>
          <w:lang w:val="en-AU" w:eastAsia="en-AU" w:bidi="ar-SA"/>
        </w:rPr>
      </w:pPr>
      <w:r w:rsidRPr="00FF6BDF">
        <w:rPr>
          <w:lang w:val="en-AU" w:eastAsia="en-AU" w:bidi="ar-SA"/>
        </w:rPr>
        <w:t>return wallet.ContainsEnum();</w:t>
      </w:r>
    </w:p>
    <w:p w:rsidR="005A2DF6" w:rsidRPr="00FF6BDF" w:rsidRDefault="005A2DF6" w:rsidP="0087200A">
      <w:pPr>
        <w:rPr>
          <w:lang w:val="en-AU" w:eastAsia="en-AU" w:bidi="ar-SA"/>
        </w:rPr>
      </w:pPr>
    </w:p>
    <w:p w:rsidR="005A2DF6" w:rsidRDefault="005A2DF6" w:rsidP="0087200A">
      <w:pPr>
        <w:rPr>
          <w:lang w:val="en-AU" w:eastAsia="en-AU" w:bidi="ar-SA"/>
        </w:rPr>
      </w:pPr>
      <w:r w:rsidRPr="00FF6BDF">
        <w:rPr>
          <w:lang w:val="en-AU" w:eastAsia="en-AU" w:bidi="ar-SA"/>
        </w:rPr>
        <w:lastRenderedPageBreak/>
        <w:t>This returns [money].</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FF6BDF">
              <w:rPr>
                <w:lang w:val="en-AU" w:eastAsia="en-AU" w:bidi="ar-SA"/>
              </w:rPr>
              <w:t>List of objects that this object contains. The list may be empty if the object contains nothing.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DeleteWithContents</w:t>
      </w:r>
    </w:p>
    <w:p w:rsidR="005A2DF6" w:rsidRDefault="005A2DF6" w:rsidP="0087200A">
      <w:pPr>
        <w:rPr>
          <w:lang w:val="en-AU" w:eastAsia="en-AU" w:bidi="ar-SA"/>
        </w:rPr>
      </w:pPr>
      <w:r w:rsidRPr="00FF6BDF">
        <w:rPr>
          <w:lang w:val="en-AU" w:eastAsia="en-AU" w:bidi="ar-SA"/>
        </w:rPr>
        <w:t>Deletes the object along with all its contained objects.</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deletes the object along with all the object it contains, and the ones they contain.</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If you just with to delete the object by itself (and leave the contained objects around) then call "delete &lt;object&gt;".</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FF6BDF">
              <w:rPr>
                <w:lang w:val="en-AU" w:eastAsia="en-AU" w:bidi="ar-SA"/>
              </w:rPr>
              <w:t>TRUE is deleting succeded, FALSE if it failed.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lastRenderedPageBreak/>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Destructor</w:t>
      </w:r>
    </w:p>
    <w:p w:rsidR="005A2DF6" w:rsidRDefault="005A2DF6" w:rsidP="0087200A">
      <w:pPr>
        <w:rPr>
          <w:lang w:val="en-AU" w:eastAsia="en-AU" w:bidi="ar-SA"/>
        </w:rPr>
      </w:pPr>
      <w:r w:rsidRPr="00FF6BDF">
        <w:rPr>
          <w:lang w:val="en-AU" w:eastAsia="en-AU" w:bidi="ar-SA"/>
        </w:rPr>
        <w:t>Automatically run immediately before the object is destroyed.</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If an object supports the Destructor() method then when the object is deleted, the Destructor() method will automtically be called.</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If an object has one or more superclasses with Destructor()'s the object's destructor will be called first, working its way down to the superclasses.</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When an application is quickly shut down, the destructors of the remaining objects may not be called (to speed up shutdown.)</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NOTE: The object should NOT delete itself in its own Destructor().</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FF6BDF">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 xml:space="preserve">Call </w:t>
      </w:r>
      <w:r>
        <w:rPr>
          <w:b/>
          <w:lang w:val="en-AU" w:eastAsia="en-AU" w:bidi="ar-SA"/>
        </w:rPr>
        <w:t>all the methods, from highest to lowest priority – don’t stop</w:t>
      </w:r>
    </w:p>
    <w:p w:rsidR="005A2DF6" w:rsidRDefault="005A2DF6" w:rsidP="0087200A">
      <w:pPr>
        <w:rPr>
          <w:lang w:val="en-AU" w:eastAsia="en-AU" w:bidi="ar-SA"/>
        </w:rPr>
      </w:pPr>
      <w:r>
        <w:rPr>
          <w:lang w:val="en-AU" w:eastAsia="en-AU" w:bidi="ar-SA"/>
        </w:rPr>
        <w:t>NOT 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LayerAdd</w:t>
      </w:r>
    </w:p>
    <w:p w:rsidR="005A2DF6" w:rsidRDefault="005A2DF6" w:rsidP="0087200A">
      <w:pPr>
        <w:rPr>
          <w:lang w:val="en-AU" w:eastAsia="en-AU" w:bidi="ar-SA"/>
        </w:rPr>
      </w:pPr>
      <w:r w:rsidRPr="00FF6BDF">
        <w:rPr>
          <w:lang w:val="en-AU" w:eastAsia="en-AU" w:bidi="ar-SA"/>
        </w:rPr>
        <w:t>Adds a new layer to an object.</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adds a new layer to an object. The index of the layer (for purposes of LayerGet(), etc.) will depend upon the priority.</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Adding a new layer will add all of the methods of the class to the object. It will NOT add the properties of the class, although if the class provides any property get/set code, that will be added.</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Example: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Object.LayerAdd ("LayerName", "LayerClass", 43.54);</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LayerName</w:t>
            </w:r>
          </w:p>
        </w:tc>
        <w:tc>
          <w:tcPr>
            <w:tcW w:w="4791" w:type="dxa"/>
          </w:tcPr>
          <w:p w:rsidR="005A2DF6" w:rsidRPr="00FF6BDF" w:rsidRDefault="005A2DF6" w:rsidP="0087200A">
            <w:pPr>
              <w:cnfStyle w:val="000000100000"/>
              <w:rPr>
                <w:lang w:val="en-AU" w:eastAsia="en-AU" w:bidi="ar-SA"/>
              </w:rPr>
            </w:pPr>
            <w:r w:rsidRPr="00FF6BDF">
              <w:rPr>
                <w:lang w:val="en-AU" w:eastAsia="en-AU" w:bidi="ar-SA"/>
              </w:rPr>
              <w:t>String to identify the layer. The name is only to make it easier for the application to monitor the layers.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LayerClass</w:t>
            </w:r>
          </w:p>
        </w:tc>
        <w:tc>
          <w:tcPr>
            <w:tcW w:w="4791" w:type="dxa"/>
          </w:tcPr>
          <w:p w:rsidR="005A2DF6" w:rsidRPr="00FF6BDF" w:rsidRDefault="005A2DF6" w:rsidP="0087200A">
            <w:pPr>
              <w:cnfStyle w:val="000000000000"/>
              <w:rPr>
                <w:lang w:val="en-AU" w:eastAsia="en-AU" w:bidi="ar-SA"/>
              </w:rPr>
            </w:pPr>
            <w:r w:rsidRPr="00FF6BDF">
              <w:rPr>
                <w:lang w:val="en-AU" w:eastAsia="en-AU" w:bidi="ar-SA"/>
              </w:rPr>
              <w:t>String representation of the layer class. If the class isn't valid the layer will not be created.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LayerPriority</w:t>
            </w:r>
          </w:p>
        </w:tc>
        <w:tc>
          <w:tcPr>
            <w:tcW w:w="4791" w:type="dxa"/>
          </w:tcPr>
          <w:p w:rsidR="005A2DF6" w:rsidRPr="00FF6BDF" w:rsidRDefault="005A2DF6" w:rsidP="0087200A">
            <w:pPr>
              <w:cnfStyle w:val="000000100000"/>
              <w:rPr>
                <w:lang w:val="en-AU" w:eastAsia="en-AU" w:bidi="ar-SA"/>
              </w:rPr>
            </w:pPr>
            <w:r w:rsidRPr="00FF6BDF">
              <w:rPr>
                <w:lang w:val="en-AU" w:eastAsia="en-AU" w:bidi="ar-SA"/>
              </w:rPr>
              <w:t>Priority for the layer. Layers are ordered such that the ones with the highest priorities have their methods take precedence over the others.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FF6BDF">
              <w:rPr>
                <w:lang w:val="en-AU" w:eastAsia="en-AU" w:bidi="ar-SA"/>
              </w:rPr>
              <w:t>TRUE if it succedes. FALSE if there's an error (such as a bad layer class).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LayerGet</w:t>
      </w:r>
    </w:p>
    <w:p w:rsidR="005A2DF6" w:rsidRDefault="005A2DF6" w:rsidP="0087200A">
      <w:pPr>
        <w:rPr>
          <w:lang w:val="en-AU" w:eastAsia="en-AU" w:bidi="ar-SA"/>
        </w:rPr>
      </w:pPr>
      <w:r w:rsidRPr="00FF6BDF">
        <w:rPr>
          <w:lang w:val="en-AU" w:eastAsia="en-AU" w:bidi="ar-SA"/>
        </w:rPr>
        <w:t>Gets information about a layer.</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returns information about a layer: its name, class, and priority.</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Example: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return Object.LayerGet (0);</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Returns ["LayerName", "LayerClass", 43.54].</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FF6BDF" w:rsidRDefault="005A2DF6" w:rsidP="0087200A">
            <w:pPr>
              <w:cnfStyle w:val="000000100000"/>
              <w:rPr>
                <w:lang w:val="en-AU" w:eastAsia="en-AU" w:bidi="ar-SA"/>
              </w:rPr>
            </w:pPr>
            <w:r w:rsidRPr="00FF6BDF">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FF6BDF">
              <w:rPr>
                <w:lang w:val="en-AU" w:eastAsia="en-AU" w:bidi="ar-SA"/>
              </w:rPr>
              <w:t>This returns a list. List[0] is the layer name. List[1] is the layer's class, as a string. List[2] is the layer's rank; higher ranks will always appear first on 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lastRenderedPageBreak/>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LayerMethodAdd</w:t>
      </w:r>
    </w:p>
    <w:p w:rsidR="005A2DF6" w:rsidRDefault="005A2DF6" w:rsidP="0087200A">
      <w:pPr>
        <w:rPr>
          <w:lang w:val="en-AU" w:eastAsia="en-AU" w:bidi="ar-SA"/>
        </w:rPr>
      </w:pPr>
      <w:r w:rsidRPr="00FF6BDF">
        <w:rPr>
          <w:lang w:val="en-AU" w:eastAsia="en-AU" w:bidi="ar-SA"/>
        </w:rPr>
        <w:t>Adds an individual method to a layer.</w:t>
      </w:r>
    </w:p>
    <w:p w:rsidR="005A2DF6"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adds an individual method to a layer. Applications can use this to dynamically create methods for objects.</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Example: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Object.LayerMethodAdd (0, "MyNewMethod", Trace);</w:t>
      </w:r>
    </w:p>
    <w:p w:rsidR="005A2DF6" w:rsidRPr="00FF6BDF" w:rsidRDefault="005A2DF6" w:rsidP="0087200A">
      <w:pPr>
        <w:rPr>
          <w:lang w:val="en-AU" w:eastAsia="en-AU" w:bidi="ar-SA"/>
        </w:rPr>
      </w:pPr>
    </w:p>
    <w:p w:rsidR="005A2DF6" w:rsidRPr="00FF6BDF" w:rsidRDefault="005A2DF6" w:rsidP="0087200A">
      <w:pPr>
        <w:rPr>
          <w:lang w:val="en-AU" w:eastAsia="en-AU" w:bidi="ar-SA"/>
        </w:rPr>
      </w:pPr>
      <w:r w:rsidRPr="00FF6BDF">
        <w:rPr>
          <w:lang w:val="en-AU" w:eastAsia="en-AU" w:bidi="ar-SA"/>
        </w:rPr>
        <w:t>This adds a new method to layer 0, called "MyNewMethod". When the method is called, it really calls into the code of the function, "Trace".</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FF6BDF" w:rsidRDefault="005A2DF6" w:rsidP="0087200A">
            <w:pPr>
              <w:cnfStyle w:val="000000100000"/>
              <w:rPr>
                <w:lang w:val="en-AU" w:eastAsia="en-AU" w:bidi="ar-SA"/>
              </w:rPr>
            </w:pPr>
            <w:r w:rsidRPr="00FF6BDF">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sidRPr="00FF6BDF">
              <w:rPr>
                <w:lang w:val="en-AU" w:eastAsia="en-AU" w:bidi="ar-SA"/>
              </w:rPr>
              <w:t>NewMethodName</w:t>
            </w:r>
          </w:p>
        </w:tc>
        <w:tc>
          <w:tcPr>
            <w:tcW w:w="4791" w:type="dxa"/>
          </w:tcPr>
          <w:p w:rsidR="005A2DF6" w:rsidRPr="00FF6BDF" w:rsidRDefault="005A2DF6" w:rsidP="0087200A">
            <w:pPr>
              <w:cnfStyle w:val="000000000000"/>
              <w:rPr>
                <w:lang w:val="en-AU" w:eastAsia="en-AU" w:bidi="ar-SA"/>
              </w:rPr>
            </w:pPr>
            <w:r w:rsidRPr="00FF6BDF">
              <w:rPr>
                <w:lang w:val="en-AU" w:eastAsia="en-AU" w:bidi="ar-SA"/>
              </w:rPr>
              <w:t>The name of the new method. This must be a string (with a valid method name) or a method.</w:t>
            </w:r>
          </w:p>
        </w:tc>
      </w:tr>
      <w:tr w:rsidR="005A2DF6" w:rsidTr="002D053E">
        <w:trPr>
          <w:cnfStyle w:val="000000100000"/>
        </w:trPr>
        <w:tc>
          <w:tcPr>
            <w:cnfStyle w:val="001000000000"/>
            <w:tcW w:w="2376" w:type="dxa"/>
          </w:tcPr>
          <w:p w:rsidR="005A2DF6" w:rsidRDefault="005A2DF6" w:rsidP="0087200A">
            <w:pPr>
              <w:rPr>
                <w:lang w:val="en-AU" w:eastAsia="en-AU" w:bidi="ar-SA"/>
              </w:rPr>
            </w:pPr>
            <w:r w:rsidRPr="00FF6BDF">
              <w:rPr>
                <w:lang w:val="en-AU" w:eastAsia="en-AU" w:bidi="ar-SA"/>
              </w:rPr>
              <w:t>CallThis</w:t>
            </w:r>
          </w:p>
        </w:tc>
        <w:tc>
          <w:tcPr>
            <w:tcW w:w="4791" w:type="dxa"/>
          </w:tcPr>
          <w:p w:rsidR="005A2DF6" w:rsidRPr="00FF6BDF" w:rsidRDefault="005A2DF6" w:rsidP="0087200A">
            <w:pPr>
              <w:cnfStyle w:val="000000100000"/>
              <w:rPr>
                <w:lang w:val="en-AU" w:eastAsia="en-AU" w:bidi="ar-SA"/>
              </w:rPr>
            </w:pPr>
            <w:r w:rsidRPr="00FF6BDF">
              <w:rPr>
                <w:lang w:val="en-AU" w:eastAsia="en-AU" w:bidi="ar-SA"/>
              </w:rPr>
              <w:t>This is the code that will be run when the method is called. It must either be the name of an existing function or method. If it's a method, the method must exist in the object; it can come from another object if "Object.Method" is used to specify the 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FF6BDF">
              <w:rPr>
                <w:lang w:val="en-AU" w:eastAsia="en-AU" w:bidi="ar-SA"/>
              </w:rPr>
              <w:t>TRUE if the method was added, FALSE if there's an error.</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lastRenderedPageBreak/>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LayerMethodEnum</w:t>
      </w:r>
    </w:p>
    <w:p w:rsidR="005A2DF6" w:rsidRDefault="005A2DF6" w:rsidP="0087200A">
      <w:pPr>
        <w:rPr>
          <w:lang w:val="en-AU" w:eastAsia="en-AU" w:bidi="ar-SA"/>
        </w:rPr>
      </w:pPr>
      <w:r w:rsidRPr="00B7086C">
        <w:rPr>
          <w:lang w:val="en-AU" w:eastAsia="en-AU" w:bidi="ar-SA"/>
        </w:rPr>
        <w:t>Returns a list of methods in the layer.</w:t>
      </w:r>
    </w:p>
    <w:p w:rsidR="005A2DF6" w:rsidRDefault="005A2DF6" w:rsidP="0087200A">
      <w:pPr>
        <w:rPr>
          <w:lang w:val="en-AU" w:eastAsia="en-AU" w:bidi="ar-SA"/>
        </w:rPr>
      </w:pPr>
    </w:p>
    <w:p w:rsidR="005A2DF6" w:rsidRPr="00B7086C" w:rsidRDefault="005A2DF6" w:rsidP="0087200A">
      <w:pPr>
        <w:rPr>
          <w:lang w:val="en-AU" w:eastAsia="en-AU" w:bidi="ar-SA"/>
        </w:rPr>
      </w:pPr>
      <w:r w:rsidRPr="00B7086C">
        <w:rPr>
          <w:lang w:val="en-AU" w:eastAsia="en-AU" w:bidi="ar-SA"/>
        </w:rPr>
        <w:t>This returns a list of methods in the layer.</w:t>
      </w:r>
    </w:p>
    <w:p w:rsidR="005A2DF6" w:rsidRPr="00B7086C" w:rsidRDefault="005A2DF6" w:rsidP="0087200A">
      <w:pPr>
        <w:rPr>
          <w:lang w:val="en-AU" w:eastAsia="en-AU" w:bidi="ar-SA"/>
        </w:rPr>
      </w:pPr>
    </w:p>
    <w:p w:rsidR="005A2DF6" w:rsidRPr="00B7086C" w:rsidRDefault="005A2DF6" w:rsidP="0087200A">
      <w:pPr>
        <w:rPr>
          <w:lang w:val="en-AU" w:eastAsia="en-AU" w:bidi="ar-SA"/>
        </w:rPr>
      </w:pPr>
      <w:r w:rsidRPr="00B7086C">
        <w:rPr>
          <w:lang w:val="en-AU" w:eastAsia="en-AU" w:bidi="ar-SA"/>
        </w:rPr>
        <w:t>If it is enumerating class-defined methods then it only enumerates the public ones. If enumerating invidually added methods then it enumerates all of them.</w:t>
      </w:r>
    </w:p>
    <w:p w:rsidR="005A2DF6" w:rsidRPr="00B7086C" w:rsidRDefault="005A2DF6" w:rsidP="0087200A">
      <w:pPr>
        <w:rPr>
          <w:lang w:val="en-AU" w:eastAsia="en-AU" w:bidi="ar-SA"/>
        </w:rPr>
      </w:pPr>
    </w:p>
    <w:p w:rsidR="005A2DF6" w:rsidRPr="00B7086C" w:rsidRDefault="005A2DF6" w:rsidP="0087200A">
      <w:pPr>
        <w:rPr>
          <w:lang w:val="en-AU" w:eastAsia="en-AU" w:bidi="ar-SA"/>
        </w:rPr>
      </w:pPr>
      <w:r w:rsidRPr="00B7086C">
        <w:rPr>
          <w:lang w:val="en-AU" w:eastAsia="en-AU" w:bidi="ar-SA"/>
        </w:rPr>
        <w:t>Example:</w:t>
      </w:r>
    </w:p>
    <w:p w:rsidR="005A2DF6" w:rsidRPr="00B7086C" w:rsidRDefault="005A2DF6" w:rsidP="0087200A">
      <w:pPr>
        <w:rPr>
          <w:lang w:val="en-AU" w:eastAsia="en-AU" w:bidi="ar-SA"/>
        </w:rPr>
      </w:pPr>
    </w:p>
    <w:p w:rsidR="005A2DF6" w:rsidRPr="00B7086C" w:rsidRDefault="005A2DF6" w:rsidP="0087200A">
      <w:pPr>
        <w:rPr>
          <w:lang w:val="en-AU" w:eastAsia="en-AU" w:bidi="ar-SA"/>
        </w:rPr>
      </w:pPr>
      <w:r w:rsidRPr="00B7086C">
        <w:rPr>
          <w:lang w:val="en-AU" w:eastAsia="en-AU" w:bidi="ar-SA"/>
        </w:rPr>
        <w:t>return Object.LayerMethodEnum(0, TRUE);</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FF6BDF" w:rsidRDefault="005A2DF6" w:rsidP="0087200A">
            <w:pPr>
              <w:cnfStyle w:val="000000100000"/>
              <w:rPr>
                <w:lang w:val="en-AU" w:eastAsia="en-AU" w:bidi="ar-SA"/>
              </w:rPr>
            </w:pPr>
            <w:r w:rsidRPr="00FF6BDF">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EnumClass</w:t>
            </w:r>
          </w:p>
        </w:tc>
        <w:tc>
          <w:tcPr>
            <w:tcW w:w="4791" w:type="dxa"/>
          </w:tcPr>
          <w:p w:rsidR="005A2DF6" w:rsidRPr="00FF6BDF" w:rsidRDefault="005A2DF6" w:rsidP="0087200A">
            <w:pPr>
              <w:cnfStyle w:val="000000000000"/>
              <w:rPr>
                <w:lang w:val="en-AU" w:eastAsia="en-AU" w:bidi="ar-SA"/>
              </w:rPr>
            </w:pPr>
            <w:r w:rsidRPr="00B7086C">
              <w:rPr>
                <w:lang w:val="en-AU" w:eastAsia="en-AU" w:bidi="ar-SA"/>
              </w:rPr>
              <w:t>If TRUE then enumerate all the public methods from the layer's class. If FALSE then enumerate all individually added methods (using LayerMethodAdd()).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086C">
              <w:rPr>
                <w:lang w:val="en-AU" w:eastAsia="en-AU" w:bidi="ar-SA"/>
              </w:rPr>
              <w:t>List of methods, or NULL if an error occurs.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LayerMethodRemove</w:t>
      </w:r>
    </w:p>
    <w:p w:rsidR="005A2DF6" w:rsidRDefault="005A2DF6" w:rsidP="0087200A">
      <w:pPr>
        <w:rPr>
          <w:lang w:val="en-AU" w:eastAsia="en-AU" w:bidi="ar-SA"/>
        </w:rPr>
      </w:pPr>
      <w:r w:rsidRPr="005D775B">
        <w:rPr>
          <w:lang w:val="en-AU" w:eastAsia="en-AU" w:bidi="ar-SA"/>
        </w:rPr>
        <w:t>Removes an individual method to a layer.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removes an individual method to a layer. Applications can use this to dynamically remove methods for objects.</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Object.LayerMethodRemove (0, "MyNewMethod");</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The removes "MyNewMethod" which was added by calling LayerMethodAdd().</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FF6BDF" w:rsidRDefault="005A2DF6" w:rsidP="0087200A">
            <w:pPr>
              <w:cnfStyle w:val="000000100000"/>
              <w:rPr>
                <w:lang w:val="en-AU" w:eastAsia="en-AU" w:bidi="ar-SA"/>
              </w:rPr>
            </w:pPr>
            <w:r w:rsidRPr="00FF6BDF">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sidRPr="005D775B">
              <w:rPr>
                <w:lang w:val="en-AU" w:eastAsia="en-AU" w:bidi="ar-SA"/>
              </w:rPr>
              <w:t>RemoveMethodName</w:t>
            </w:r>
          </w:p>
        </w:tc>
        <w:tc>
          <w:tcPr>
            <w:tcW w:w="4791" w:type="dxa"/>
          </w:tcPr>
          <w:p w:rsidR="005A2DF6" w:rsidRPr="005D775B" w:rsidRDefault="005A2DF6" w:rsidP="0087200A">
            <w:pPr>
              <w:cnfStyle w:val="000000000000"/>
              <w:rPr>
                <w:lang w:val="en-AU" w:eastAsia="en-AU" w:bidi="ar-SA"/>
              </w:rPr>
            </w:pPr>
            <w:r w:rsidRPr="005D775B">
              <w:rPr>
                <w:lang w:val="en-AU" w:eastAsia="en-AU" w:bidi="ar-SA"/>
              </w:rPr>
              <w:t>This removes an individual method to a layer. Applications can use this to dynamically remove methods for objects.</w:t>
            </w:r>
          </w:p>
          <w:p w:rsidR="005A2DF6" w:rsidRPr="005D775B" w:rsidRDefault="005A2DF6" w:rsidP="0087200A">
            <w:pPr>
              <w:cnfStyle w:val="000000000000"/>
              <w:rPr>
                <w:lang w:val="en-AU" w:eastAsia="en-AU" w:bidi="ar-SA"/>
              </w:rPr>
            </w:pPr>
          </w:p>
          <w:p w:rsidR="005A2DF6" w:rsidRPr="005D775B" w:rsidRDefault="005A2DF6" w:rsidP="0087200A">
            <w:pPr>
              <w:cnfStyle w:val="000000000000"/>
              <w:rPr>
                <w:lang w:val="en-AU" w:eastAsia="en-AU" w:bidi="ar-SA"/>
              </w:rPr>
            </w:pPr>
            <w:r w:rsidRPr="005D775B">
              <w:rPr>
                <w:lang w:val="en-AU" w:eastAsia="en-AU" w:bidi="ar-SA"/>
              </w:rPr>
              <w:t>Example:</w:t>
            </w:r>
          </w:p>
          <w:p w:rsidR="005A2DF6" w:rsidRPr="005D775B" w:rsidRDefault="005A2DF6" w:rsidP="0087200A">
            <w:pPr>
              <w:cnfStyle w:val="000000000000"/>
              <w:rPr>
                <w:lang w:val="en-AU" w:eastAsia="en-AU" w:bidi="ar-SA"/>
              </w:rPr>
            </w:pPr>
          </w:p>
          <w:p w:rsidR="005A2DF6" w:rsidRPr="005D775B" w:rsidRDefault="005A2DF6" w:rsidP="0087200A">
            <w:pPr>
              <w:cnfStyle w:val="000000000000"/>
              <w:rPr>
                <w:lang w:val="en-AU" w:eastAsia="en-AU" w:bidi="ar-SA"/>
              </w:rPr>
            </w:pPr>
            <w:r w:rsidRPr="005D775B">
              <w:rPr>
                <w:lang w:val="en-AU" w:eastAsia="en-AU" w:bidi="ar-SA"/>
              </w:rPr>
              <w:t>Object.LayerMethodRemove (0, "MyNewMethod");</w:t>
            </w:r>
          </w:p>
          <w:p w:rsidR="005A2DF6" w:rsidRPr="005D775B" w:rsidRDefault="005A2DF6" w:rsidP="0087200A">
            <w:pPr>
              <w:cnfStyle w:val="000000000000"/>
              <w:rPr>
                <w:lang w:val="en-AU" w:eastAsia="en-AU" w:bidi="ar-SA"/>
              </w:rPr>
            </w:pPr>
          </w:p>
          <w:p w:rsidR="005A2DF6" w:rsidRPr="00FF6BDF" w:rsidRDefault="005A2DF6" w:rsidP="0087200A">
            <w:pPr>
              <w:cnfStyle w:val="000000000000"/>
              <w:rPr>
                <w:lang w:val="en-AU" w:eastAsia="en-AU" w:bidi="ar-SA"/>
              </w:rPr>
            </w:pPr>
            <w:r w:rsidRPr="005D775B">
              <w:rPr>
                <w:lang w:val="en-AU" w:eastAsia="en-AU" w:bidi="ar-SA"/>
              </w:rPr>
              <w:t>The removes "MyNewMethod" which was added by calling LayerMethodAdd().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D775B">
              <w:rPr>
                <w:lang w:val="en-AU" w:eastAsia="en-AU" w:bidi="ar-SA"/>
              </w:rPr>
              <w:t xml:space="preserve">TRUE if the method was removed, FALSE if there's an </w:t>
            </w:r>
            <w:r w:rsidRPr="005D775B">
              <w:rPr>
                <w:lang w:val="en-AU" w:eastAsia="en-AU" w:bidi="ar-SA"/>
              </w:rPr>
              <w:lastRenderedPageBreak/>
              <w:t>error.</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FF6BD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LayerNumber</w:t>
      </w:r>
    </w:p>
    <w:p w:rsidR="005A2DF6" w:rsidRDefault="005A2DF6" w:rsidP="0087200A">
      <w:pPr>
        <w:rPr>
          <w:lang w:val="en-AU" w:eastAsia="en-AU" w:bidi="ar-SA"/>
        </w:rPr>
      </w:pPr>
      <w:r w:rsidRPr="005D775B">
        <w:rPr>
          <w:lang w:val="en-AU" w:eastAsia="en-AU" w:bidi="ar-SA"/>
        </w:rPr>
        <w:t>Returns the number of layers in an object.</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returns the number of layers in an object.</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D775B">
              <w:rPr>
                <w:lang w:val="en-AU" w:eastAsia="en-AU" w:bidi="ar-SA"/>
              </w:rPr>
              <w:t>The number of layers in an object.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5D775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LayerPropGetSetAdd</w:t>
      </w:r>
    </w:p>
    <w:p w:rsidR="005A2DF6" w:rsidRDefault="005A2DF6" w:rsidP="0087200A">
      <w:pPr>
        <w:rPr>
          <w:lang w:val="en-AU" w:eastAsia="en-AU" w:bidi="ar-SA"/>
        </w:rPr>
      </w:pPr>
      <w:r w:rsidRPr="005D775B">
        <w:rPr>
          <w:lang w:val="en-AU" w:eastAsia="en-AU" w:bidi="ar-SA"/>
        </w:rPr>
        <w:t>Adds code for getting or setting a property to a layer.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lastRenderedPageBreak/>
        <w:t>This adds code for getting or setting an individual property to a layer. Applications can use this to dynamically create code to intercept property get and set for an object. (If no code exists then the property is accessed directly.)</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Object.PropertySet ("MyNewProp", 0);</w:t>
      </w:r>
    </w:p>
    <w:p w:rsidR="005A2DF6" w:rsidRPr="005D775B" w:rsidRDefault="005A2DF6" w:rsidP="0087200A">
      <w:pPr>
        <w:rPr>
          <w:lang w:val="en-AU" w:eastAsia="en-AU" w:bidi="ar-SA"/>
        </w:rPr>
      </w:pPr>
      <w:r w:rsidRPr="005D775B">
        <w:rPr>
          <w:lang w:val="en-AU" w:eastAsia="en-AU" w:bidi="ar-SA"/>
        </w:rPr>
        <w:t>Object.LayerPropGetSetAdd (0, "MyNewProp", GetFunc, SetFunc);</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After this is called, any attempts to change "MyNewProp" will be passed to SetFunc(), and any attemps to get the value will be passed to GetFunc().</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5D775B" w:rsidRDefault="005A2DF6" w:rsidP="0087200A">
            <w:pPr>
              <w:cnfStyle w:val="000000100000"/>
              <w:rPr>
                <w:lang w:val="en-AU" w:eastAsia="en-AU" w:bidi="ar-SA"/>
              </w:rPr>
            </w:pPr>
            <w:r w:rsidRPr="005D775B">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PropertyName</w:t>
            </w:r>
          </w:p>
        </w:tc>
        <w:tc>
          <w:tcPr>
            <w:tcW w:w="4791" w:type="dxa"/>
          </w:tcPr>
          <w:p w:rsidR="005A2DF6" w:rsidRPr="005D775B" w:rsidRDefault="005A2DF6" w:rsidP="0087200A">
            <w:pPr>
              <w:cnfStyle w:val="000000000000"/>
              <w:rPr>
                <w:lang w:val="en-AU" w:eastAsia="en-AU" w:bidi="ar-SA"/>
              </w:rPr>
            </w:pPr>
            <w:r w:rsidRPr="005D775B">
              <w:rPr>
                <w:lang w:val="en-AU" w:eastAsia="en-AU" w:bidi="ar-SA"/>
              </w:rPr>
              <w:t>The name of the property. This must be a string.</w:t>
            </w:r>
          </w:p>
          <w:p w:rsidR="005A2DF6" w:rsidRPr="005D775B" w:rsidRDefault="005A2DF6" w:rsidP="0087200A">
            <w:pPr>
              <w:cnfStyle w:val="000000000000"/>
              <w:rPr>
                <w:lang w:val="en-AU" w:eastAsia="en-AU" w:bidi="ar-SA"/>
              </w:rPr>
            </w:pPr>
          </w:p>
          <w:p w:rsidR="005A2DF6" w:rsidRPr="005D775B" w:rsidRDefault="005A2DF6" w:rsidP="0087200A">
            <w:pPr>
              <w:cnfStyle w:val="000000000000"/>
              <w:rPr>
                <w:lang w:val="en-AU" w:eastAsia="en-AU" w:bidi="ar-SA"/>
              </w:rPr>
            </w:pPr>
            <w:r w:rsidRPr="005D775B">
              <w:rPr>
                <w:lang w:val="en-AU" w:eastAsia="en-AU" w:bidi="ar-SA"/>
              </w:rPr>
              <w:t>If the method already exists in the layer's individual methods then an error will be returned.</w:t>
            </w:r>
          </w:p>
        </w:tc>
      </w:tr>
      <w:tr w:rsidR="005A2DF6" w:rsidTr="002D053E">
        <w:trPr>
          <w:cnfStyle w:val="000000100000"/>
        </w:trPr>
        <w:tc>
          <w:tcPr>
            <w:cnfStyle w:val="001000000000"/>
            <w:tcW w:w="2376" w:type="dxa"/>
          </w:tcPr>
          <w:p w:rsidR="005A2DF6" w:rsidRDefault="005A2DF6" w:rsidP="0087200A">
            <w:pPr>
              <w:rPr>
                <w:lang w:val="en-AU" w:eastAsia="en-AU" w:bidi="ar-SA"/>
              </w:rPr>
            </w:pPr>
            <w:r w:rsidRPr="005D775B">
              <w:rPr>
                <w:lang w:val="en-AU" w:eastAsia="en-AU" w:bidi="ar-SA"/>
              </w:rPr>
              <w:t>GetCode</w:t>
            </w:r>
          </w:p>
        </w:tc>
        <w:tc>
          <w:tcPr>
            <w:tcW w:w="4791" w:type="dxa"/>
          </w:tcPr>
          <w:p w:rsidR="005A2DF6" w:rsidRPr="005D775B" w:rsidRDefault="005A2DF6" w:rsidP="0087200A">
            <w:pPr>
              <w:ind w:firstLine="284"/>
              <w:cnfStyle w:val="000000100000"/>
              <w:rPr>
                <w:lang w:val="en-AU" w:eastAsia="en-AU" w:bidi="ar-SA"/>
              </w:rPr>
            </w:pPr>
            <w:r w:rsidRPr="005D775B">
              <w:rPr>
                <w:lang w:val="en-AU" w:eastAsia="en-AU" w:bidi="ar-SA"/>
              </w:rPr>
              <w:t>This is the code that will be run when the property is read from. It must either be the name of an existing function or method. If it's a method, the method must exist in the object; it can come from another object if "Object.Method" is used to specify the object.</w:t>
            </w:r>
          </w:p>
          <w:p w:rsidR="005A2DF6" w:rsidRPr="005D775B" w:rsidRDefault="005A2DF6" w:rsidP="0087200A">
            <w:pPr>
              <w:ind w:firstLine="284"/>
              <w:cnfStyle w:val="000000100000"/>
              <w:rPr>
                <w:lang w:val="en-AU" w:eastAsia="en-AU" w:bidi="ar-SA"/>
              </w:rPr>
            </w:pPr>
          </w:p>
          <w:p w:rsidR="005A2DF6" w:rsidRPr="005D775B" w:rsidRDefault="005A2DF6" w:rsidP="0087200A">
            <w:pPr>
              <w:ind w:firstLine="284"/>
              <w:cnfStyle w:val="000000100000"/>
              <w:rPr>
                <w:lang w:val="en-AU" w:eastAsia="en-AU" w:bidi="ar-SA"/>
              </w:rPr>
            </w:pPr>
            <w:r w:rsidRPr="005D775B">
              <w:rPr>
                <w:lang w:val="en-AU" w:eastAsia="en-AU" w:bidi="ar-SA"/>
              </w:rPr>
              <w:t>If this is NULL the property will be accessed directly when it's read.</w:t>
            </w:r>
          </w:p>
        </w:tc>
      </w:tr>
      <w:tr w:rsidR="005A2DF6" w:rsidTr="002D053E">
        <w:tc>
          <w:tcPr>
            <w:cnfStyle w:val="001000000000"/>
            <w:tcW w:w="2376" w:type="dxa"/>
          </w:tcPr>
          <w:p w:rsidR="005A2DF6" w:rsidRDefault="005A2DF6" w:rsidP="0087200A">
            <w:pPr>
              <w:rPr>
                <w:lang w:val="en-AU" w:eastAsia="en-AU" w:bidi="ar-SA"/>
              </w:rPr>
            </w:pPr>
            <w:r w:rsidRPr="005D775B">
              <w:rPr>
                <w:lang w:val="en-AU" w:eastAsia="en-AU" w:bidi="ar-SA"/>
              </w:rPr>
              <w:t>SetCode</w:t>
            </w:r>
          </w:p>
        </w:tc>
        <w:tc>
          <w:tcPr>
            <w:tcW w:w="4791" w:type="dxa"/>
          </w:tcPr>
          <w:p w:rsidR="005A2DF6" w:rsidRPr="005D775B" w:rsidRDefault="005A2DF6" w:rsidP="0087200A">
            <w:pPr>
              <w:tabs>
                <w:tab w:val="left" w:pos="1530"/>
              </w:tabs>
              <w:cnfStyle w:val="000000000000"/>
              <w:rPr>
                <w:lang w:val="en-AU" w:eastAsia="en-AU" w:bidi="ar-SA"/>
              </w:rPr>
            </w:pPr>
            <w:r>
              <w:rPr>
                <w:lang w:val="en-AU" w:eastAsia="en-AU" w:bidi="ar-SA"/>
              </w:rPr>
              <w:tab/>
            </w:r>
            <w:r w:rsidRPr="005D775B">
              <w:rPr>
                <w:lang w:val="en-AU" w:eastAsia="en-AU" w:bidi="ar-SA"/>
              </w:rPr>
              <w:t xml:space="preserve">This is the code that will be run when the property is set. It must either be the name of an existing function or method. If it's a method, the method must exist in the object; it can come from </w:t>
            </w:r>
            <w:r w:rsidRPr="005D775B">
              <w:rPr>
                <w:lang w:val="en-AU" w:eastAsia="en-AU" w:bidi="ar-SA"/>
              </w:rPr>
              <w:lastRenderedPageBreak/>
              <w:t>another object if "Object.Method" is used to specify the object.</w:t>
            </w:r>
          </w:p>
          <w:p w:rsidR="005A2DF6" w:rsidRPr="005D775B" w:rsidRDefault="005A2DF6" w:rsidP="0087200A">
            <w:pPr>
              <w:tabs>
                <w:tab w:val="left" w:pos="1530"/>
              </w:tabs>
              <w:cnfStyle w:val="000000000000"/>
              <w:rPr>
                <w:lang w:val="en-AU" w:eastAsia="en-AU" w:bidi="ar-SA"/>
              </w:rPr>
            </w:pPr>
          </w:p>
          <w:p w:rsidR="005A2DF6" w:rsidRPr="005D775B" w:rsidRDefault="005A2DF6" w:rsidP="0087200A">
            <w:pPr>
              <w:tabs>
                <w:tab w:val="left" w:pos="1530"/>
              </w:tabs>
              <w:cnfStyle w:val="000000000000"/>
              <w:rPr>
                <w:lang w:val="en-AU" w:eastAsia="en-AU" w:bidi="ar-SA"/>
              </w:rPr>
            </w:pPr>
            <w:r w:rsidRPr="005D775B">
              <w:rPr>
                <w:lang w:val="en-AU" w:eastAsia="en-AU" w:bidi="ar-SA"/>
              </w:rPr>
              <w:t>If this is NULL the property will be accessed directly when it's written.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100000"/>
              <w:rPr>
                <w:lang w:val="en-AU" w:eastAsia="en-AU" w:bidi="ar-SA"/>
              </w:rPr>
            </w:pPr>
            <w:r w:rsidRPr="005D775B">
              <w:rPr>
                <w:lang w:val="en-AU" w:eastAsia="en-AU" w:bidi="ar-SA"/>
              </w:rPr>
              <w:t>The number of layers in an object.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Common to all objects</w:t>
      </w:r>
    </w:p>
    <w:p w:rsidR="005A2DF6" w:rsidRPr="005D775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LayerPropGetSetEnum</w:t>
      </w:r>
    </w:p>
    <w:p w:rsidR="005A2DF6" w:rsidRDefault="005A2DF6" w:rsidP="0087200A">
      <w:pPr>
        <w:rPr>
          <w:lang w:val="en-AU" w:eastAsia="en-AU" w:bidi="ar-SA"/>
        </w:rPr>
      </w:pPr>
      <w:r w:rsidRPr="005D775B">
        <w:rPr>
          <w:lang w:val="en-AU" w:eastAsia="en-AU" w:bidi="ar-SA"/>
        </w:rPr>
        <w:t>Returns a list of properties supported by the layer.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returns a list of properties supported by the layer.</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If it is enumerating class-defined properties then it only enumerates the public ones. If enumerating invidually added properties then it enumerates all of them.</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return Object.LayerPropGetSetEnum(0, TRUE);</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LayerNum</w:t>
            </w:r>
          </w:p>
        </w:tc>
        <w:tc>
          <w:tcPr>
            <w:tcW w:w="4791" w:type="dxa"/>
          </w:tcPr>
          <w:p w:rsidR="005A2DF6" w:rsidRPr="005D775B" w:rsidRDefault="005A2DF6" w:rsidP="0087200A">
            <w:pPr>
              <w:cnfStyle w:val="000000100000"/>
              <w:rPr>
                <w:lang w:val="en-AU" w:eastAsia="en-AU" w:bidi="ar-SA"/>
              </w:rPr>
            </w:pPr>
            <w:r w:rsidRPr="005D775B">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EnumClass</w:t>
            </w:r>
          </w:p>
        </w:tc>
        <w:tc>
          <w:tcPr>
            <w:tcW w:w="4791" w:type="dxa"/>
          </w:tcPr>
          <w:p w:rsidR="005A2DF6" w:rsidRPr="005D775B" w:rsidRDefault="005A2DF6" w:rsidP="0087200A">
            <w:pPr>
              <w:cnfStyle w:val="000000000000"/>
              <w:rPr>
                <w:lang w:val="en-AU" w:eastAsia="en-AU" w:bidi="ar-SA"/>
              </w:rPr>
            </w:pPr>
            <w:r w:rsidRPr="005D775B">
              <w:rPr>
                <w:lang w:val="en-AU" w:eastAsia="en-AU" w:bidi="ar-SA"/>
              </w:rPr>
              <w:t>If TRUE then enumerate all the public properties from the layer's class. If FALSE then enumerate all individually added properties (using LayerPropGetSetAdd()).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D775B">
              <w:rPr>
                <w:lang w:val="en-AU" w:eastAsia="en-AU" w:bidi="ar-SA"/>
              </w:rPr>
              <w:t>List of properties (as strings), or NULL if an error occurs.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LayerPropGetSetRemove</w:t>
      </w:r>
    </w:p>
    <w:p w:rsidR="005A2DF6" w:rsidRDefault="005A2DF6" w:rsidP="0087200A">
      <w:pPr>
        <w:rPr>
          <w:lang w:val="en-AU" w:eastAsia="en-AU" w:bidi="ar-SA"/>
        </w:rPr>
      </w:pPr>
      <w:r w:rsidRPr="005D775B">
        <w:rPr>
          <w:lang w:val="en-AU" w:eastAsia="en-AU" w:bidi="ar-SA"/>
        </w:rPr>
        <w:t>Removes an individual property from a layer.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removes an individual property from a layer. Applications can use this to dynamically remove property get/set code for objects.</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Object.LayerPropGetSetRemove (0, "MyNewProp");</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The removes "MyNewProp" which was added by calling LayerPropGetSetAdd().</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5D775B" w:rsidRDefault="005A2DF6" w:rsidP="0087200A">
            <w:pPr>
              <w:cnfStyle w:val="000000100000"/>
              <w:rPr>
                <w:lang w:val="en-AU" w:eastAsia="en-AU" w:bidi="ar-SA"/>
              </w:rPr>
            </w:pPr>
            <w:r w:rsidRPr="005D775B">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PropertyName</w:t>
            </w:r>
          </w:p>
        </w:tc>
        <w:tc>
          <w:tcPr>
            <w:tcW w:w="4791" w:type="dxa"/>
          </w:tcPr>
          <w:p w:rsidR="005A2DF6" w:rsidRPr="005D775B" w:rsidRDefault="005A2DF6" w:rsidP="0087200A">
            <w:pPr>
              <w:cnfStyle w:val="000000000000"/>
              <w:rPr>
                <w:lang w:val="en-AU" w:eastAsia="en-AU" w:bidi="ar-SA"/>
              </w:rPr>
            </w:pPr>
            <w:r w:rsidRPr="005D775B">
              <w:rPr>
                <w:lang w:val="en-AU" w:eastAsia="en-AU" w:bidi="ar-SA"/>
              </w:rPr>
              <w:t xml:space="preserve">The name of the property to remove. This must be a </w:t>
            </w:r>
            <w:r w:rsidRPr="005D775B">
              <w:rPr>
                <w:lang w:val="en-AU" w:eastAsia="en-AU" w:bidi="ar-SA"/>
              </w:rPr>
              <w:lastRenderedPageBreak/>
              <w:t>string.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100000"/>
              <w:rPr>
                <w:lang w:val="en-AU" w:eastAsia="en-AU" w:bidi="ar-SA"/>
              </w:rPr>
            </w:pPr>
            <w:r w:rsidRPr="005D775B">
              <w:rPr>
                <w:lang w:val="en-AU" w:eastAsia="en-AU" w:bidi="ar-SA"/>
              </w:rPr>
              <w:t>TRUE if the property was removed, FALSE if there's an error.</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LayerRemove</w:t>
      </w:r>
    </w:p>
    <w:p w:rsidR="005A2DF6" w:rsidRDefault="005A2DF6" w:rsidP="0087200A">
      <w:pPr>
        <w:rPr>
          <w:lang w:val="en-AU" w:eastAsia="en-AU" w:bidi="ar-SA"/>
        </w:rPr>
      </w:pPr>
      <w:r w:rsidRPr="005D775B">
        <w:rPr>
          <w:lang w:val="en-AU" w:eastAsia="en-AU" w:bidi="ar-SA"/>
        </w:rPr>
        <w:t>Removes a layer from an object.</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removes a layer from an object. Removing the layer will also remove methods provided for in that layer.</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LayerNum</w:t>
            </w:r>
          </w:p>
        </w:tc>
        <w:tc>
          <w:tcPr>
            <w:tcW w:w="4791" w:type="dxa"/>
          </w:tcPr>
          <w:p w:rsidR="005A2DF6" w:rsidRPr="005D775B" w:rsidRDefault="005A2DF6" w:rsidP="0087200A">
            <w:pPr>
              <w:cnfStyle w:val="000000100000"/>
              <w:rPr>
                <w:lang w:val="en-AU" w:eastAsia="en-AU" w:bidi="ar-SA"/>
              </w:rPr>
            </w:pPr>
            <w:r w:rsidRPr="005D775B">
              <w:rPr>
                <w:lang w:val="en-AU" w:eastAsia="en-AU" w:bidi="ar-SA"/>
              </w:rPr>
              <w:t>Layer number, from 0 to LayerNumber()-1.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D775B">
              <w:rPr>
                <w:lang w:val="en-AU" w:eastAsia="en-AU" w:bidi="ar-SA"/>
              </w:rPr>
              <w:t>TRUE if the layer was removed, FALSE if there was an error.</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ListAppend</w:t>
      </w:r>
    </w:p>
    <w:p w:rsidR="005A2DF6" w:rsidRDefault="005A2DF6" w:rsidP="0087200A">
      <w:pPr>
        <w:rPr>
          <w:lang w:val="en-AU" w:eastAsia="en-AU" w:bidi="ar-SA"/>
        </w:rPr>
      </w:pPr>
      <w:r w:rsidRPr="005D775B">
        <w:rPr>
          <w:lang w:val="en-AU" w:eastAsia="en-AU" w:bidi="ar-SA"/>
        </w:rPr>
        <w:t>Appends a list to the end of another.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lastRenderedPageBreak/>
        <w:t>This appends a list's elements to the end of the current list. Replacement is IN PLACE, causing the original list to be modified.</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list = [1,2,3,[5,6]];</w:t>
      </w:r>
    </w:p>
    <w:p w:rsidR="005A2DF6" w:rsidRPr="005D775B" w:rsidRDefault="005A2DF6" w:rsidP="0087200A">
      <w:pPr>
        <w:rPr>
          <w:lang w:val="en-AU" w:eastAsia="en-AU" w:bidi="ar-SA"/>
        </w:rPr>
      </w:pPr>
      <w:r w:rsidRPr="005D775B">
        <w:rPr>
          <w:lang w:val="en-AU" w:eastAsia="en-AU" w:bidi="ar-SA"/>
        </w:rPr>
        <w:t>string.ListAppend ([8,9]);</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The resulting list is [1,2,3,[5,6],8,9]</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5D775B" w:rsidRDefault="005A2DF6" w:rsidP="0087200A">
            <w:pPr>
              <w:cnfStyle w:val="000000100000"/>
              <w:rPr>
                <w:lang w:val="en-AU" w:eastAsia="en-AU" w:bidi="ar-SA"/>
              </w:rPr>
            </w:pPr>
            <w:r w:rsidRPr="005D775B">
              <w:rPr>
                <w:lang w:val="en-AU" w:eastAsia="en-AU" w:bidi="ar-SA"/>
              </w:rPr>
              <w:t>(Optional) What to append.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D775B">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ListConcat</w:t>
      </w:r>
    </w:p>
    <w:p w:rsidR="005A2DF6" w:rsidRDefault="005A2DF6" w:rsidP="0087200A">
      <w:pPr>
        <w:rPr>
          <w:lang w:val="en-AU" w:eastAsia="en-AU" w:bidi="ar-SA"/>
        </w:rPr>
      </w:pPr>
      <w:r w:rsidRPr="005D775B">
        <w:rPr>
          <w:lang w:val="en-AU" w:eastAsia="en-AU" w:bidi="ar-SA"/>
        </w:rPr>
        <w:t>Appends one or items  to the end of the string list.</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concatenates one or more items onto the end of the current list. Any lists added are created as sub-lists. The current list is modified in place.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lastRenderedPageBreak/>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var list = [1,2,3];</w:t>
      </w:r>
    </w:p>
    <w:p w:rsidR="005A2DF6" w:rsidRPr="005D775B" w:rsidRDefault="005A2DF6" w:rsidP="0087200A">
      <w:pPr>
        <w:rPr>
          <w:lang w:val="en-AU" w:eastAsia="en-AU" w:bidi="ar-SA"/>
        </w:rPr>
      </w:pPr>
      <w:r w:rsidRPr="005D775B">
        <w:rPr>
          <w:lang w:val="en-AU" w:eastAsia="en-AU" w:bidi="ar-SA"/>
        </w:rPr>
        <w:t>list.ListConcat (4, [5,6]);</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results in:</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list = [1,2,3,4,[5,6]]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Concat</w:t>
            </w:r>
          </w:p>
        </w:tc>
        <w:tc>
          <w:tcPr>
            <w:tcW w:w="4791" w:type="dxa"/>
          </w:tcPr>
          <w:p w:rsidR="005A2DF6" w:rsidRPr="005D775B" w:rsidRDefault="005A2DF6" w:rsidP="0087200A">
            <w:pPr>
              <w:cnfStyle w:val="000000100000"/>
              <w:rPr>
                <w:lang w:val="en-AU" w:eastAsia="en-AU" w:bidi="ar-SA"/>
              </w:rPr>
            </w:pPr>
            <w:r w:rsidRPr="005D775B">
              <w:rPr>
                <w:lang w:val="en-AU" w:eastAsia="en-AU" w:bidi="ar-SA"/>
              </w:rPr>
              <w:t>First tiem to concatenate to the list. More than one item can be added.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D775B">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ListInsert</w:t>
      </w:r>
    </w:p>
    <w:p w:rsidR="005A2DF6" w:rsidRDefault="005A2DF6" w:rsidP="0087200A">
      <w:pPr>
        <w:rPr>
          <w:lang w:val="en-AU" w:eastAsia="en-AU" w:bidi="ar-SA"/>
        </w:rPr>
      </w:pPr>
      <w:r w:rsidRPr="005D775B">
        <w:rPr>
          <w:lang w:val="en-AU" w:eastAsia="en-AU" w:bidi="ar-SA"/>
        </w:rPr>
        <w:t>Inserts a list before the element of another.</w:t>
      </w:r>
    </w:p>
    <w:p w:rsidR="005A2DF6"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This inserts a list's elements before an element in the current list. Replacement is IN PLACE, causing the original list to be modified.</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lastRenderedPageBreak/>
        <w:t>Example:</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list = [1,2,3,[5,6]];</w:t>
      </w:r>
    </w:p>
    <w:p w:rsidR="005A2DF6" w:rsidRPr="005D775B" w:rsidRDefault="005A2DF6" w:rsidP="0087200A">
      <w:pPr>
        <w:rPr>
          <w:lang w:val="en-AU" w:eastAsia="en-AU" w:bidi="ar-SA"/>
        </w:rPr>
      </w:pPr>
      <w:r w:rsidRPr="005D775B">
        <w:rPr>
          <w:lang w:val="en-AU" w:eastAsia="en-AU" w:bidi="ar-SA"/>
        </w:rPr>
        <w:t>string.ListInsert ([8,9], 1);</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The resulting list is [1,8,9,2,3,[5,6]]</w:t>
      </w:r>
    </w:p>
    <w:p w:rsidR="005A2DF6" w:rsidRPr="005D775B" w:rsidRDefault="005A2DF6" w:rsidP="0087200A">
      <w:pPr>
        <w:rPr>
          <w:lang w:val="en-AU" w:eastAsia="en-AU" w:bidi="ar-SA"/>
        </w:rPr>
      </w:pPr>
    </w:p>
    <w:p w:rsidR="005A2DF6" w:rsidRPr="005D775B" w:rsidRDefault="005A2DF6" w:rsidP="0087200A">
      <w:pPr>
        <w:rPr>
          <w:lang w:val="en-AU" w:eastAsia="en-AU" w:bidi="ar-SA"/>
        </w:rPr>
      </w:pPr>
      <w:r w:rsidRPr="005D775B">
        <w:rPr>
          <w:lang w:val="en-AU" w:eastAsia="en-AU" w:bidi="ar-SA"/>
        </w:rPr>
        <w:t>If AddSubLists is TRUE then the result would be: [1,[8,9],2,3,[5,6]]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5D775B" w:rsidRDefault="005A2DF6" w:rsidP="0087200A">
            <w:pPr>
              <w:cnfStyle w:val="000000100000"/>
              <w:rPr>
                <w:lang w:val="en-AU" w:eastAsia="en-AU" w:bidi="ar-SA"/>
              </w:rPr>
            </w:pPr>
            <w:r w:rsidRPr="005D775B">
              <w:rPr>
                <w:lang w:val="en-AU" w:eastAsia="en-AU" w:bidi="ar-SA"/>
              </w:rPr>
              <w:t>(Optional) What to insert.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5D775B" w:rsidRDefault="005A2DF6" w:rsidP="0087200A">
            <w:pPr>
              <w:cnfStyle w:val="000000000000"/>
              <w:rPr>
                <w:lang w:val="en-AU" w:eastAsia="en-AU" w:bidi="ar-SA"/>
              </w:rPr>
            </w:pPr>
            <w:r w:rsidRPr="005D775B">
              <w:rPr>
                <w:lang w:val="en-AU" w:eastAsia="en-AU" w:bidi="ar-SA"/>
              </w:rPr>
              <w:t>(Optional) Element to insert before. If not specified then this will be 0.</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AddSubLists</w:t>
            </w:r>
          </w:p>
        </w:tc>
        <w:tc>
          <w:tcPr>
            <w:tcW w:w="4791" w:type="dxa"/>
          </w:tcPr>
          <w:p w:rsidR="005A2DF6" w:rsidRPr="005D775B" w:rsidRDefault="005A2DF6" w:rsidP="0087200A">
            <w:pPr>
              <w:cnfStyle w:val="000000100000"/>
              <w:rPr>
                <w:lang w:val="en-AU" w:eastAsia="en-AU" w:bidi="ar-SA"/>
              </w:rPr>
            </w:pPr>
            <w:r w:rsidRPr="005D775B">
              <w:rPr>
                <w:lang w:val="en-AU" w:eastAsia="en-AU" w:bidi="ar-SA"/>
              </w:rPr>
              <w:t>(Optional) If this is TRUE then if the Insert parameter is a list the list will be added as a sublist. If FALSE (or undefined) then if Insert is a list its individual elements will be added.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D775B">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D775B"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ListMerge</w:t>
      </w:r>
    </w:p>
    <w:p w:rsidR="005A2DF6" w:rsidRDefault="005A2DF6" w:rsidP="0087200A">
      <w:pPr>
        <w:rPr>
          <w:lang w:val="en-AU" w:eastAsia="en-AU" w:bidi="ar-SA"/>
        </w:rPr>
      </w:pPr>
      <w:r w:rsidRPr="00ED7FE1">
        <w:rPr>
          <w:lang w:val="en-AU" w:eastAsia="en-AU" w:bidi="ar-SA"/>
        </w:rPr>
        <w:t>Merges the second list onto the first.</w:t>
      </w:r>
    </w:p>
    <w:p w:rsidR="005A2DF6"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lastRenderedPageBreak/>
        <w:t>This merges a second list onto the end of the first. The current list is modified in place.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Example: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var list = [1,2,3];</w:t>
      </w:r>
    </w:p>
    <w:p w:rsidR="005A2DF6" w:rsidRPr="00ED7FE1" w:rsidRDefault="005A2DF6" w:rsidP="0087200A">
      <w:pPr>
        <w:rPr>
          <w:lang w:val="en-AU" w:eastAsia="en-AU" w:bidi="ar-SA"/>
        </w:rPr>
      </w:pPr>
      <w:r w:rsidRPr="00ED7FE1">
        <w:rPr>
          <w:lang w:val="en-AU" w:eastAsia="en-AU" w:bidi="ar-SA"/>
        </w:rPr>
        <w:t>list.ListConcat ([5,6]);</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results in:</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list = [1,2,3,5,6]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Concat</w:t>
            </w:r>
          </w:p>
        </w:tc>
        <w:tc>
          <w:tcPr>
            <w:tcW w:w="4791" w:type="dxa"/>
          </w:tcPr>
          <w:p w:rsidR="005A2DF6" w:rsidRPr="005D775B" w:rsidRDefault="005A2DF6" w:rsidP="0087200A">
            <w:pPr>
              <w:cnfStyle w:val="000000100000"/>
              <w:rPr>
                <w:lang w:val="en-AU" w:eastAsia="en-AU" w:bidi="ar-SA"/>
              </w:rPr>
            </w:pPr>
            <w:r w:rsidRPr="00ED7FE1">
              <w:rPr>
                <w:lang w:val="en-AU" w:eastAsia="en-AU" w:bidi="ar-SA"/>
              </w:rPr>
              <w:t>List that gets merged onto the end of the current list. If this is not a list then the item will be merged into the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D775B">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ED7FE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ListNumber</w:t>
      </w:r>
    </w:p>
    <w:p w:rsidR="005A2DF6" w:rsidRDefault="005A2DF6" w:rsidP="0087200A">
      <w:pPr>
        <w:rPr>
          <w:lang w:val="en-AU" w:eastAsia="en-AU" w:bidi="ar-SA"/>
        </w:rPr>
      </w:pPr>
      <w:r w:rsidRPr="00ED7FE1">
        <w:rPr>
          <w:lang w:val="en-AU" w:eastAsia="en-AU" w:bidi="ar-SA"/>
        </w:rPr>
        <w:t>Returns the number of items in the list.</w:t>
      </w:r>
    </w:p>
    <w:p w:rsidR="005A2DF6"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This returns the number of items in the list.</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Example: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var list = [1,2,3,[5,6]];</w:t>
      </w:r>
    </w:p>
    <w:p w:rsidR="005A2DF6" w:rsidRPr="00ED7FE1" w:rsidRDefault="005A2DF6" w:rsidP="0087200A">
      <w:pPr>
        <w:rPr>
          <w:lang w:val="en-AU" w:eastAsia="en-AU" w:bidi="ar-SA"/>
        </w:rPr>
      </w:pPr>
      <w:r w:rsidRPr="00ED7FE1">
        <w:rPr>
          <w:lang w:val="en-AU" w:eastAsia="en-AU" w:bidi="ar-SA"/>
        </w:rPr>
        <w:t>return list.ListNumber();</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Returns 4.</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ED7FE1">
              <w:rPr>
                <w:lang w:val="en-AU" w:eastAsia="en-AU" w:bidi="ar-SA"/>
              </w:rPr>
              <w:t>The number of items in 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ED7FE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ListPrepend</w:t>
      </w:r>
    </w:p>
    <w:p w:rsidR="005A2DF6" w:rsidRDefault="005A2DF6" w:rsidP="0087200A">
      <w:pPr>
        <w:rPr>
          <w:lang w:val="en-AU" w:eastAsia="en-AU" w:bidi="ar-SA"/>
        </w:rPr>
      </w:pPr>
      <w:r w:rsidRPr="00ED7FE1">
        <w:rPr>
          <w:lang w:val="en-AU" w:eastAsia="en-AU" w:bidi="ar-SA"/>
        </w:rPr>
        <w:t>Prepends a list to the beginning of another.</w:t>
      </w:r>
    </w:p>
    <w:p w:rsidR="005A2DF6"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This prepends a list's elements to the start of the current list. Replacement is IN PLACE, causing the original list to be modified.</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lastRenderedPageBreak/>
        <w:t>Example: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list = [1,2,3,[5,6]];</w:t>
      </w:r>
    </w:p>
    <w:p w:rsidR="005A2DF6" w:rsidRPr="00ED7FE1" w:rsidRDefault="005A2DF6" w:rsidP="0087200A">
      <w:pPr>
        <w:rPr>
          <w:lang w:val="en-AU" w:eastAsia="en-AU" w:bidi="ar-SA"/>
        </w:rPr>
      </w:pPr>
      <w:r w:rsidRPr="00ED7FE1">
        <w:rPr>
          <w:lang w:val="en-AU" w:eastAsia="en-AU" w:bidi="ar-SA"/>
        </w:rPr>
        <w:t>string.ListPrepend ([8,9]);</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The resulting list is [8,9,1,2,3,[5,6]]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ED7FE1" w:rsidRDefault="005A2DF6" w:rsidP="0087200A">
            <w:pPr>
              <w:cnfStyle w:val="000000100000"/>
              <w:rPr>
                <w:lang w:val="en-AU" w:eastAsia="en-AU" w:bidi="ar-SA"/>
              </w:rPr>
            </w:pPr>
            <w:r w:rsidRPr="00ED7FE1">
              <w:rPr>
                <w:lang w:val="en-AU" w:eastAsia="en-AU" w:bidi="ar-SA"/>
              </w:rPr>
              <w:t>(Optional) What to prepend.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D7FE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ED7FE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ListRandomize</w:t>
      </w:r>
    </w:p>
    <w:p w:rsidR="005A2DF6" w:rsidRDefault="005A2DF6" w:rsidP="0087200A">
      <w:pPr>
        <w:rPr>
          <w:lang w:val="en-AU" w:eastAsia="en-AU" w:bidi="ar-SA"/>
        </w:rPr>
      </w:pPr>
      <w:r w:rsidRPr="00ED7FE1">
        <w:rPr>
          <w:lang w:val="en-AU" w:eastAsia="en-AU" w:bidi="ar-SA"/>
        </w:rPr>
        <w:t>Randomizes the orders of the elements in the list.</w:t>
      </w:r>
    </w:p>
    <w:p w:rsidR="005A2DF6"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This randomizes the order of the elements in the list. The list is modified in place.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NOTE: This uses the Random() function for generating the random numbers. If your code has been relying on a random seed this will change the seed.</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lastRenderedPageBreak/>
        <w:t>Example:</w:t>
      </w:r>
    </w:p>
    <w:p w:rsidR="005A2DF6" w:rsidRPr="00ED7FE1" w:rsidRDefault="005A2DF6" w:rsidP="0087200A">
      <w:pPr>
        <w:rPr>
          <w:lang w:val="en-AU" w:eastAsia="en-AU" w:bidi="ar-SA"/>
        </w:rPr>
      </w:pPr>
    </w:p>
    <w:p w:rsidR="005A2DF6" w:rsidRPr="00ED7FE1" w:rsidRDefault="005A2DF6" w:rsidP="0087200A">
      <w:pPr>
        <w:rPr>
          <w:lang w:val="en-AU" w:eastAsia="en-AU" w:bidi="ar-SA"/>
        </w:rPr>
      </w:pPr>
      <w:r w:rsidRPr="00ED7FE1">
        <w:rPr>
          <w:lang w:val="en-AU" w:eastAsia="en-AU" w:bidi="ar-SA"/>
        </w:rPr>
        <w:t>var list = [1,2,3,[5,6]];</w:t>
      </w:r>
    </w:p>
    <w:p w:rsidR="005A2DF6" w:rsidRPr="00ED7FE1" w:rsidRDefault="005A2DF6" w:rsidP="0087200A">
      <w:pPr>
        <w:rPr>
          <w:lang w:val="en-AU" w:eastAsia="en-AU" w:bidi="ar-SA"/>
        </w:rPr>
      </w:pPr>
      <w:r w:rsidRPr="00ED7FE1">
        <w:rPr>
          <w:lang w:val="en-AU" w:eastAsia="en-AU" w:bidi="ar-SA"/>
        </w:rPr>
        <w:t>list.ListRandomize();</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ED7FE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ED7FE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ListRemove</w:t>
      </w:r>
    </w:p>
    <w:p w:rsidR="005A2DF6" w:rsidRDefault="005A2DF6" w:rsidP="0087200A">
      <w:pPr>
        <w:rPr>
          <w:lang w:val="en-AU" w:eastAsia="en-AU" w:bidi="ar-SA"/>
        </w:rPr>
      </w:pPr>
      <w:r w:rsidRPr="00945601">
        <w:rPr>
          <w:lang w:val="en-AU" w:eastAsia="en-AU" w:bidi="ar-SA"/>
        </w:rPr>
        <w:t>Removes one or more items from the list.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removes one or more items from the list. The current list is modified in place.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var list = ["a", "hello", "c", "e"];</w:t>
      </w:r>
    </w:p>
    <w:p w:rsidR="005A2DF6" w:rsidRPr="00945601" w:rsidRDefault="005A2DF6" w:rsidP="0087200A">
      <w:pPr>
        <w:rPr>
          <w:lang w:val="en-AU" w:eastAsia="en-AU" w:bidi="ar-SA"/>
        </w:rPr>
      </w:pPr>
      <w:r w:rsidRPr="00945601">
        <w:rPr>
          <w:lang w:val="en-AU" w:eastAsia="en-AU" w:bidi="ar-SA"/>
        </w:rPr>
        <w:t>list.ListRemove (1, 3);</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lastRenderedPageBreak/>
        <w:t>results in:</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["a", "e"];</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ED7FE1" w:rsidRDefault="005A2DF6" w:rsidP="0087200A">
            <w:pPr>
              <w:cnfStyle w:val="000000100000"/>
              <w:rPr>
                <w:lang w:val="en-AU" w:eastAsia="en-AU" w:bidi="ar-SA"/>
              </w:rPr>
            </w:pPr>
            <w:r w:rsidRPr="00945601">
              <w:rPr>
                <w:lang w:val="en-AU" w:eastAsia="en-AU" w:bidi="ar-SA"/>
              </w:rPr>
              <w:t>First item (by index) to remove from the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ED7FE1" w:rsidRDefault="005A2DF6" w:rsidP="0087200A">
            <w:pPr>
              <w:cnfStyle w:val="000000000000"/>
              <w:rPr>
                <w:lang w:val="en-AU" w:eastAsia="en-AU" w:bidi="ar-SA"/>
              </w:rPr>
            </w:pPr>
            <w:r w:rsidRPr="00945601">
              <w:rPr>
                <w:lang w:val="en-AU" w:eastAsia="en-AU" w:bidi="ar-SA"/>
              </w:rPr>
              <w:t>(Optional) One more than the last item to remove from the list. If this is left blank then EndIndex is set to StartIndex+1, which causes it to only delete StartIndex.</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ED7FE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ED7FE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ListReplace</w:t>
      </w:r>
    </w:p>
    <w:p w:rsidR="005A2DF6" w:rsidRDefault="005A2DF6" w:rsidP="0087200A">
      <w:pPr>
        <w:rPr>
          <w:lang w:val="en-AU" w:eastAsia="en-AU" w:bidi="ar-SA"/>
        </w:rPr>
      </w:pPr>
      <w:r w:rsidRPr="00945601">
        <w:rPr>
          <w:lang w:val="en-AU" w:eastAsia="en-AU" w:bidi="ar-SA"/>
        </w:rPr>
        <w:t>Replaces a portion of one list with another.</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replaces a portion of the current list with another. Replacement is IN PLACE, causing the original list to be modified.</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[1,2,3,[5,6]];</w:t>
      </w:r>
    </w:p>
    <w:p w:rsidR="005A2DF6" w:rsidRPr="00945601" w:rsidRDefault="005A2DF6" w:rsidP="0087200A">
      <w:pPr>
        <w:rPr>
          <w:lang w:val="en-AU" w:eastAsia="en-AU" w:bidi="ar-SA"/>
        </w:rPr>
      </w:pPr>
      <w:r w:rsidRPr="00945601">
        <w:rPr>
          <w:lang w:val="en-AU" w:eastAsia="en-AU" w:bidi="ar-SA"/>
        </w:rPr>
        <w:t>string.ListReplace ([8,9], 1, 2);</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The resulting list is [1,8,9,3,[5,6]]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ReplaceWith</w:t>
            </w:r>
          </w:p>
        </w:tc>
        <w:tc>
          <w:tcPr>
            <w:tcW w:w="4791" w:type="dxa"/>
          </w:tcPr>
          <w:p w:rsidR="005A2DF6" w:rsidRPr="00ED7FE1" w:rsidRDefault="005A2DF6" w:rsidP="0087200A">
            <w:pPr>
              <w:cnfStyle w:val="000000100000"/>
              <w:rPr>
                <w:lang w:val="en-AU" w:eastAsia="en-AU" w:bidi="ar-SA"/>
              </w:rPr>
            </w:pPr>
            <w:r w:rsidRPr="00945601">
              <w:rPr>
                <w:lang w:val="en-AU" w:eastAsia="en-AU" w:bidi="ar-SA"/>
              </w:rPr>
              <w:t>(Optional) What to replace the range with.</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ED7FE1" w:rsidRDefault="005A2DF6" w:rsidP="0087200A">
            <w:pPr>
              <w:cnfStyle w:val="000000000000"/>
              <w:rPr>
                <w:lang w:val="en-AU" w:eastAsia="en-AU" w:bidi="ar-SA"/>
              </w:rPr>
            </w:pPr>
            <w:r w:rsidRPr="00945601">
              <w:rPr>
                <w:lang w:val="en-AU" w:eastAsia="en-AU" w:bidi="ar-SA"/>
              </w:rPr>
              <w:t>(Optional) Starting index to replace. If not specified then this will be 0.</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ED7FE1" w:rsidRDefault="005A2DF6" w:rsidP="0087200A">
            <w:pPr>
              <w:cnfStyle w:val="000000100000"/>
              <w:rPr>
                <w:lang w:val="en-AU" w:eastAsia="en-AU" w:bidi="ar-SA"/>
              </w:rPr>
            </w:pPr>
            <w:r w:rsidRPr="00945601">
              <w:rPr>
                <w:lang w:val="en-AU" w:eastAsia="en-AU" w:bidi="ar-SA"/>
              </w:rPr>
              <w:t>(Optional) Ending index to replace. If not specified this will be the end of the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D7FE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ListReverse</w:t>
      </w:r>
    </w:p>
    <w:p w:rsidR="005A2DF6" w:rsidRDefault="005A2DF6" w:rsidP="0087200A">
      <w:pPr>
        <w:rPr>
          <w:lang w:val="en-AU" w:eastAsia="en-AU" w:bidi="ar-SA"/>
        </w:rPr>
      </w:pPr>
      <w:r w:rsidRPr="00945601">
        <w:rPr>
          <w:lang w:val="en-AU" w:eastAsia="en-AU" w:bidi="ar-SA"/>
        </w:rPr>
        <w:t>Reverses the elements in the list.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reverses the elements in the list. The list is modified in place.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var list = [1,2,3,[5,6]];</w:t>
      </w:r>
    </w:p>
    <w:p w:rsidR="005A2DF6" w:rsidRPr="00945601" w:rsidRDefault="005A2DF6" w:rsidP="0087200A">
      <w:pPr>
        <w:rPr>
          <w:lang w:val="en-AU" w:eastAsia="en-AU" w:bidi="ar-SA"/>
        </w:rPr>
      </w:pPr>
      <w:r w:rsidRPr="00945601">
        <w:rPr>
          <w:lang w:val="en-AU" w:eastAsia="en-AU" w:bidi="ar-SA"/>
        </w:rPr>
        <w:t>list.ListReverse();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lastRenderedPageBreak/>
        <w:t>Results:</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[[5,6],3,2,1]</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ED7FE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ListSearch</w:t>
      </w:r>
    </w:p>
    <w:p w:rsidR="005A2DF6" w:rsidRDefault="005A2DF6" w:rsidP="0087200A">
      <w:pPr>
        <w:rPr>
          <w:lang w:val="en-AU" w:eastAsia="en-AU" w:bidi="ar-SA"/>
        </w:rPr>
      </w:pPr>
      <w:r w:rsidRPr="00945601">
        <w:rPr>
          <w:lang w:val="en-AU" w:eastAsia="en-AU" w:bidi="ar-SA"/>
        </w:rPr>
        <w:t>Searches through a sorted list for an element.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searches through a sorted list for an element. It returns the index to the element, or -1 if it can't be found.</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The list have been sorted using ListSort() with the same SortingFunction that's passed in.</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["a", "e", g", "z"];</w:t>
      </w:r>
    </w:p>
    <w:p w:rsidR="005A2DF6" w:rsidRPr="00945601" w:rsidRDefault="005A2DF6" w:rsidP="0087200A">
      <w:pPr>
        <w:rPr>
          <w:lang w:val="en-AU" w:eastAsia="en-AU" w:bidi="ar-SA"/>
        </w:rPr>
      </w:pPr>
      <w:r w:rsidRPr="00945601">
        <w:rPr>
          <w:lang w:val="en-AU" w:eastAsia="en-AU" w:bidi="ar-SA"/>
        </w:rPr>
        <w:lastRenderedPageBreak/>
        <w:t>return string.ListSearch ("e");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returns 1.</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SearchFor</w:t>
            </w:r>
          </w:p>
        </w:tc>
        <w:tc>
          <w:tcPr>
            <w:tcW w:w="4791" w:type="dxa"/>
          </w:tcPr>
          <w:p w:rsidR="005A2DF6" w:rsidRPr="00ED7FE1" w:rsidRDefault="005A2DF6" w:rsidP="0087200A">
            <w:pPr>
              <w:cnfStyle w:val="000000100000"/>
              <w:rPr>
                <w:lang w:val="en-AU" w:eastAsia="en-AU" w:bidi="ar-SA"/>
              </w:rPr>
            </w:pPr>
            <w:r w:rsidRPr="00945601">
              <w:rPr>
                <w:lang w:val="en-AU" w:eastAsia="en-AU" w:bidi="ar-SA"/>
              </w:rPr>
              <w:t>The element to look for.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SortingFunction</w:t>
            </w:r>
          </w:p>
        </w:tc>
        <w:tc>
          <w:tcPr>
            <w:tcW w:w="4791" w:type="dxa"/>
          </w:tcPr>
          <w:p w:rsidR="005A2DF6" w:rsidRPr="00945601" w:rsidRDefault="005A2DF6" w:rsidP="0087200A">
            <w:pPr>
              <w:cnfStyle w:val="000000000000"/>
              <w:rPr>
                <w:lang w:val="en-AU" w:eastAsia="en-AU" w:bidi="ar-SA"/>
              </w:rPr>
            </w:pPr>
            <w:r w:rsidRPr="00945601">
              <w:rPr>
                <w:lang w:val="en-AU" w:eastAsia="en-AU" w:bidi="ar-SA"/>
              </w:rPr>
              <w:t>(Optional) This is a function or method that will sort the elements. The function or method accepts two parameters, A and B. It should return a negative number it A appears before B in the list, 0 if A is the same as B, and 1 if A appears after B in the list.</w:t>
            </w:r>
          </w:p>
          <w:p w:rsidR="005A2DF6" w:rsidRPr="00945601" w:rsidRDefault="005A2DF6" w:rsidP="0087200A">
            <w:pPr>
              <w:cnfStyle w:val="000000000000"/>
              <w:rPr>
                <w:lang w:val="en-AU" w:eastAsia="en-AU" w:bidi="ar-SA"/>
              </w:rPr>
            </w:pPr>
          </w:p>
          <w:p w:rsidR="005A2DF6" w:rsidRPr="00ED7FE1" w:rsidRDefault="005A2DF6" w:rsidP="0087200A">
            <w:pPr>
              <w:cnfStyle w:val="000000000000"/>
              <w:rPr>
                <w:lang w:val="en-AU" w:eastAsia="en-AU" w:bidi="ar-SA"/>
              </w:rPr>
            </w:pPr>
            <w:r w:rsidRPr="00945601">
              <w:rPr>
                <w:lang w:val="en-AU" w:eastAsia="en-AU" w:bidi="ar-SA"/>
              </w:rPr>
              <w:t>If no sorting function is passed then the list will be sorted alphabetically or numerically. Make sure that all the elements are the same type; don't mix numbers with strings, etc.</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If the element is found, this is an index into the list. If more than one element matches than an arbitrary one will be returned. If an element isn't found then -1 is returnd.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ListSearchToInsert</w:t>
      </w:r>
    </w:p>
    <w:p w:rsidR="005A2DF6" w:rsidRDefault="005A2DF6" w:rsidP="0087200A">
      <w:pPr>
        <w:rPr>
          <w:lang w:val="en-AU" w:eastAsia="en-AU" w:bidi="ar-SA"/>
        </w:rPr>
      </w:pPr>
      <w:r w:rsidRPr="00945601">
        <w:rPr>
          <w:lang w:val="en-AU" w:eastAsia="en-AU" w:bidi="ar-SA"/>
        </w:rPr>
        <w:t>Searches through a sorted list for an element to insert before.</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searches through a sorted list for an element to insert before. It can be used to keep the sorted even when inserting new items.</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["a", "e", "g", "z"];</w:t>
      </w:r>
    </w:p>
    <w:p w:rsidR="005A2DF6" w:rsidRPr="00945601" w:rsidRDefault="005A2DF6" w:rsidP="0087200A">
      <w:pPr>
        <w:rPr>
          <w:lang w:val="en-AU" w:eastAsia="en-AU" w:bidi="ar-SA"/>
        </w:rPr>
      </w:pPr>
      <w:r w:rsidRPr="00945601">
        <w:rPr>
          <w:lang w:val="en-AU" w:eastAsia="en-AU" w:bidi="ar-SA"/>
        </w:rPr>
        <w:t>list.ListInsert ("h", list.ListSearchToInsert("h"));</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The new list will be ["a", "e", "g", "h", "z"];</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SearchFor</w:t>
            </w:r>
          </w:p>
        </w:tc>
        <w:tc>
          <w:tcPr>
            <w:tcW w:w="4791" w:type="dxa"/>
          </w:tcPr>
          <w:p w:rsidR="005A2DF6" w:rsidRPr="00ED7FE1" w:rsidRDefault="005A2DF6" w:rsidP="0087200A">
            <w:pPr>
              <w:cnfStyle w:val="000000100000"/>
              <w:rPr>
                <w:lang w:val="en-AU" w:eastAsia="en-AU" w:bidi="ar-SA"/>
              </w:rPr>
            </w:pPr>
            <w:r w:rsidRPr="00945601">
              <w:rPr>
                <w:lang w:val="en-AU" w:eastAsia="en-AU" w:bidi="ar-SA"/>
              </w:rPr>
              <w:t>The element to look for.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SortingFunction</w:t>
            </w:r>
          </w:p>
        </w:tc>
        <w:tc>
          <w:tcPr>
            <w:tcW w:w="4791" w:type="dxa"/>
          </w:tcPr>
          <w:p w:rsidR="005A2DF6" w:rsidRPr="00945601" w:rsidRDefault="005A2DF6" w:rsidP="0087200A">
            <w:pPr>
              <w:cnfStyle w:val="000000000000"/>
              <w:rPr>
                <w:lang w:val="en-AU" w:eastAsia="en-AU" w:bidi="ar-SA"/>
              </w:rPr>
            </w:pPr>
            <w:r w:rsidRPr="00945601">
              <w:rPr>
                <w:lang w:val="en-AU" w:eastAsia="en-AU" w:bidi="ar-SA"/>
              </w:rPr>
              <w:t>(Optional) This is a function or method that will sort the elements. The function or method accepts two parameters, A and B. It should return a negative number it A appears before B in the list, 0 if A is the same as B, and 1 if A appears after B in the list.</w:t>
            </w:r>
          </w:p>
          <w:p w:rsidR="005A2DF6" w:rsidRPr="00945601" w:rsidRDefault="005A2DF6" w:rsidP="0087200A">
            <w:pPr>
              <w:cnfStyle w:val="000000000000"/>
              <w:rPr>
                <w:lang w:val="en-AU" w:eastAsia="en-AU" w:bidi="ar-SA"/>
              </w:rPr>
            </w:pPr>
          </w:p>
          <w:p w:rsidR="005A2DF6" w:rsidRPr="00ED7FE1" w:rsidRDefault="005A2DF6" w:rsidP="0087200A">
            <w:pPr>
              <w:cnfStyle w:val="000000000000"/>
              <w:rPr>
                <w:lang w:val="en-AU" w:eastAsia="en-AU" w:bidi="ar-SA"/>
              </w:rPr>
            </w:pPr>
            <w:r w:rsidRPr="00945601">
              <w:rPr>
                <w:lang w:val="en-AU" w:eastAsia="en-AU" w:bidi="ar-SA"/>
              </w:rPr>
              <w:t>If no sorting function is passed then the list will be sorted alphabetically or numerically. Make sure that all the elements are the same type; don't mix numbers with strings, etc.</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Index in the list to insert before in order to keep the list sorted.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ListSlice</w:t>
      </w:r>
    </w:p>
    <w:p w:rsidR="005A2DF6" w:rsidRDefault="005A2DF6" w:rsidP="0087200A">
      <w:pPr>
        <w:rPr>
          <w:lang w:val="en-AU" w:eastAsia="en-AU" w:bidi="ar-SA"/>
        </w:rPr>
      </w:pPr>
      <w:r w:rsidRPr="00945601">
        <w:rPr>
          <w:lang w:val="en-AU" w:eastAsia="en-AU" w:bidi="ar-SA"/>
        </w:rPr>
        <w:lastRenderedPageBreak/>
        <w:t>Copies a portion of the list into a new list.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copies a portion of the list into a new list.</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[1,2,3,[5,6]];</w:t>
      </w:r>
    </w:p>
    <w:p w:rsidR="005A2DF6" w:rsidRPr="00945601" w:rsidRDefault="005A2DF6" w:rsidP="0087200A">
      <w:pPr>
        <w:rPr>
          <w:lang w:val="en-AU" w:eastAsia="en-AU" w:bidi="ar-SA"/>
        </w:rPr>
      </w:pPr>
      <w:r w:rsidRPr="00945601">
        <w:rPr>
          <w:lang w:val="en-AU" w:eastAsia="en-AU" w:bidi="ar-SA"/>
        </w:rPr>
        <w:t>return list.ListSlice (1, -1);</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Returns [2,3].</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ED7FE1" w:rsidRDefault="005A2DF6" w:rsidP="0087200A">
            <w:pPr>
              <w:cnfStyle w:val="000000100000"/>
              <w:rPr>
                <w:lang w:val="en-AU" w:eastAsia="en-AU" w:bidi="ar-SA"/>
              </w:rPr>
            </w:pPr>
            <w:r w:rsidRPr="00945601">
              <w:rPr>
                <w:lang w:val="en-AU" w:eastAsia="en-AU" w:bidi="ar-SA"/>
              </w:rPr>
              <w:t>The index into the list that will become the start of the new list. If this is negative, this is the index from the end of the list. (ListNumber() + StartIndex).</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ED7FE1" w:rsidRDefault="005A2DF6" w:rsidP="0087200A">
            <w:pPr>
              <w:cnfStyle w:val="000000000000"/>
              <w:rPr>
                <w:lang w:val="en-AU" w:eastAsia="en-AU" w:bidi="ar-SA"/>
              </w:rPr>
            </w:pPr>
            <w:r w:rsidRPr="00945601">
              <w:rPr>
                <w:lang w:val="en-AU" w:eastAsia="en-AU" w:bidi="ar-SA"/>
              </w:rPr>
              <w:t>(Optional) The index into the list beyond the end of the list. This must always be 0 or a negative value, with 0 keeping from StartIndex to the end of the list, -1 discarding the last element, -2 discarding the last two, etc. If this isn't specified then 0 (the end of the list) will be used.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The sliced out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ListSort</w:t>
      </w:r>
    </w:p>
    <w:p w:rsidR="005A2DF6" w:rsidRDefault="005A2DF6" w:rsidP="0087200A">
      <w:pPr>
        <w:rPr>
          <w:lang w:val="en-AU" w:eastAsia="en-AU" w:bidi="ar-SA"/>
        </w:rPr>
      </w:pPr>
      <w:r w:rsidRPr="00945601">
        <w:rPr>
          <w:lang w:val="en-AU" w:eastAsia="en-AU" w:bidi="ar-SA"/>
        </w:rPr>
        <w:t>Sorts the list.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sorts the list. Sorting is in place, so the current list is changed.</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[6,2,3,1,4];</w:t>
      </w:r>
    </w:p>
    <w:p w:rsidR="005A2DF6" w:rsidRPr="00945601" w:rsidRDefault="005A2DF6" w:rsidP="0087200A">
      <w:pPr>
        <w:rPr>
          <w:lang w:val="en-AU" w:eastAsia="en-AU" w:bidi="ar-SA"/>
        </w:rPr>
      </w:pPr>
      <w:r w:rsidRPr="00945601">
        <w:rPr>
          <w:lang w:val="en-AU" w:eastAsia="en-AU" w:bidi="ar-SA"/>
        </w:rPr>
        <w:t>string.ListSort();</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The resulting list is [1,2,3,4,6]</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SortingFunction</w:t>
            </w:r>
          </w:p>
        </w:tc>
        <w:tc>
          <w:tcPr>
            <w:tcW w:w="4791" w:type="dxa"/>
          </w:tcPr>
          <w:p w:rsidR="005A2DF6" w:rsidRPr="00945601" w:rsidRDefault="005A2DF6" w:rsidP="0087200A">
            <w:pPr>
              <w:cnfStyle w:val="000000100000"/>
              <w:rPr>
                <w:lang w:val="en-AU" w:eastAsia="en-AU" w:bidi="ar-SA"/>
              </w:rPr>
            </w:pPr>
            <w:r w:rsidRPr="00945601">
              <w:rPr>
                <w:lang w:val="en-AU" w:eastAsia="en-AU" w:bidi="ar-SA"/>
              </w:rPr>
              <w:t>(Optional) This is a function or method that will sort the elements. The function or method accepts two parameters, A and B. It should return a negative number it A appears before B in the list, 0 if A is the same as B, and 1 if A appears after B in the list.</w:t>
            </w:r>
          </w:p>
          <w:p w:rsidR="005A2DF6" w:rsidRPr="00945601" w:rsidRDefault="005A2DF6" w:rsidP="0087200A">
            <w:pPr>
              <w:cnfStyle w:val="000000100000"/>
              <w:rPr>
                <w:lang w:val="en-AU" w:eastAsia="en-AU" w:bidi="ar-SA"/>
              </w:rPr>
            </w:pPr>
          </w:p>
          <w:p w:rsidR="005A2DF6" w:rsidRPr="00ED7FE1" w:rsidRDefault="005A2DF6" w:rsidP="0087200A">
            <w:pPr>
              <w:cnfStyle w:val="000000100000"/>
              <w:rPr>
                <w:lang w:val="en-AU" w:eastAsia="en-AU" w:bidi="ar-SA"/>
              </w:rPr>
            </w:pPr>
            <w:r w:rsidRPr="00945601">
              <w:rPr>
                <w:lang w:val="en-AU" w:eastAsia="en-AU" w:bidi="ar-SA"/>
              </w:rPr>
              <w:t>If no sorting function is passed then the list will be sorted alphabetically or numerically. Make sure that all the elements are the same type; don't mix numbers with strings, etc.</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45601">
              <w:rPr>
                <w:lang w:val="en-AU" w:eastAsia="en-AU" w:bidi="ar-SA"/>
              </w:rPr>
              <w:t>The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lastRenderedPageBreak/>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ListSubList</w:t>
      </w:r>
    </w:p>
    <w:p w:rsidR="005A2DF6" w:rsidRDefault="005A2DF6" w:rsidP="0087200A">
      <w:pPr>
        <w:rPr>
          <w:lang w:val="en-AU" w:eastAsia="en-AU" w:bidi="ar-SA"/>
        </w:rPr>
      </w:pPr>
      <w:r w:rsidRPr="00945601">
        <w:rPr>
          <w:lang w:val="en-AU" w:eastAsia="en-AU" w:bidi="ar-SA"/>
        </w:rPr>
        <w:t>Copies a portion of the list into a new list.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copies a portion of the list  into a new list.</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list = [1,2,3,[5,6]];</w:t>
      </w:r>
    </w:p>
    <w:p w:rsidR="005A2DF6" w:rsidRPr="00945601" w:rsidRDefault="005A2DF6" w:rsidP="0087200A">
      <w:pPr>
        <w:rPr>
          <w:lang w:val="en-AU" w:eastAsia="en-AU" w:bidi="ar-SA"/>
        </w:rPr>
      </w:pPr>
      <w:r w:rsidRPr="00945601">
        <w:rPr>
          <w:lang w:val="en-AU" w:eastAsia="en-AU" w:bidi="ar-SA"/>
        </w:rPr>
        <w:t>return list.ListSubList(1,3);</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Returns [2,3].</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ED7FE1" w:rsidRDefault="005A2DF6" w:rsidP="0087200A">
            <w:pPr>
              <w:cnfStyle w:val="000000100000"/>
              <w:rPr>
                <w:lang w:val="en-AU" w:eastAsia="en-AU" w:bidi="ar-SA"/>
              </w:rPr>
            </w:pPr>
            <w:r w:rsidRPr="00945601">
              <w:rPr>
                <w:lang w:val="en-AU" w:eastAsia="en-AU" w:bidi="ar-SA"/>
              </w:rPr>
              <w:t>The index into the list that will become the start of the new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945601" w:rsidRDefault="005A2DF6" w:rsidP="0087200A">
            <w:pPr>
              <w:cnfStyle w:val="000000000000"/>
              <w:rPr>
                <w:lang w:val="en-AU" w:eastAsia="en-AU" w:bidi="ar-SA"/>
              </w:rPr>
            </w:pPr>
            <w:r w:rsidRPr="00945601">
              <w:rPr>
                <w:lang w:val="en-AU" w:eastAsia="en-AU" w:bidi="ar-SA"/>
              </w:rPr>
              <w:t>(Optional) The index into the list that will become end of the new list. If this isn't specified then the end of the list will be used.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The sliced out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lastRenderedPageBreak/>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MethodCall</w:t>
      </w:r>
    </w:p>
    <w:p w:rsidR="005A2DF6" w:rsidRDefault="005A2DF6" w:rsidP="0087200A">
      <w:pPr>
        <w:rPr>
          <w:lang w:val="en-AU" w:eastAsia="en-AU" w:bidi="ar-SA"/>
        </w:rPr>
      </w:pPr>
      <w:r w:rsidRPr="00945601">
        <w:rPr>
          <w:lang w:val="en-AU" w:eastAsia="en-AU" w:bidi="ar-SA"/>
        </w:rPr>
        <w:t>Calls a method in an object.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calls a method in an object. It can be used to call methods using a string instead of the method.</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calls public methods.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 AnObject.MethodCall ("AMethod", 3, 5);</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Method</w:t>
            </w:r>
          </w:p>
        </w:tc>
        <w:tc>
          <w:tcPr>
            <w:tcW w:w="4791" w:type="dxa"/>
          </w:tcPr>
          <w:p w:rsidR="005A2DF6" w:rsidRPr="00ED7FE1" w:rsidRDefault="005A2DF6" w:rsidP="0087200A">
            <w:pPr>
              <w:cnfStyle w:val="000000100000"/>
              <w:rPr>
                <w:lang w:val="en-AU" w:eastAsia="en-AU" w:bidi="ar-SA"/>
              </w:rPr>
            </w:pPr>
            <w:r w:rsidRPr="00945601">
              <w:rPr>
                <w:lang w:val="en-AU" w:eastAsia="en-AU" w:bidi="ar-SA"/>
              </w:rPr>
              <w:t>Method name. This is either a method name or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Param1</w:t>
            </w:r>
          </w:p>
        </w:tc>
        <w:tc>
          <w:tcPr>
            <w:tcW w:w="4791" w:type="dxa"/>
          </w:tcPr>
          <w:p w:rsidR="005A2DF6" w:rsidRPr="00945601" w:rsidRDefault="005A2DF6" w:rsidP="0087200A">
            <w:pPr>
              <w:cnfStyle w:val="000000000000"/>
              <w:rPr>
                <w:lang w:val="en-AU" w:eastAsia="en-AU" w:bidi="ar-SA"/>
              </w:rPr>
            </w:pPr>
            <w:r w:rsidRPr="00945601">
              <w:rPr>
                <w:lang w:val="en-AU" w:eastAsia="en-AU" w:bidi="ar-SA"/>
              </w:rPr>
              <w:t>Parameters passed into the method.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Whatever the method returns, or Undefined if the method doesn't exist.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MethodEnum</w:t>
      </w:r>
    </w:p>
    <w:p w:rsidR="005A2DF6" w:rsidRDefault="005A2DF6" w:rsidP="0087200A">
      <w:pPr>
        <w:rPr>
          <w:lang w:val="en-AU" w:eastAsia="en-AU" w:bidi="ar-SA"/>
        </w:rPr>
      </w:pPr>
      <w:r w:rsidRPr="00945601">
        <w:rPr>
          <w:lang w:val="en-AU" w:eastAsia="en-AU" w:bidi="ar-SA"/>
        </w:rPr>
        <w:t>Returns a list of the methods supported by the object.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returns a list of methods supported by the object.</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returns public methods.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r w:rsidRPr="00945601">
        <w:rPr>
          <w:lang w:val="en-AU" w:eastAsia="en-AU" w:bidi="ar-SA"/>
        </w:rPr>
        <w:t>return AnObject.MethodEnum ();</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Returns [Method1, Method2, etc.]</w:t>
      </w:r>
    </w:p>
    <w:p w:rsidR="005A2DF6" w:rsidRDefault="005A2DF6" w:rsidP="0087200A">
      <w:pPr>
        <w:tabs>
          <w:tab w:val="left" w:pos="76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List of the methods supported. This does not include automatic methods, such as MethodEnum(). If no methods are supported by the object it returns an empty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MethodQuery</w:t>
      </w:r>
    </w:p>
    <w:p w:rsidR="005A2DF6" w:rsidRDefault="005A2DF6" w:rsidP="0087200A">
      <w:pPr>
        <w:rPr>
          <w:lang w:val="en-AU" w:eastAsia="en-AU" w:bidi="ar-SA"/>
        </w:rPr>
      </w:pPr>
      <w:r w:rsidRPr="00945601">
        <w:rPr>
          <w:lang w:val="en-AU" w:eastAsia="en-AU" w:bidi="ar-SA"/>
        </w:rPr>
        <w:lastRenderedPageBreak/>
        <w:t>Returns TRUE if the object supports the method.</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checks to see if an object supports a method and returns TRUE if it exists.</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checks public methods.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 AnObject.MethodQuery ("AMethod");</w:t>
      </w:r>
    </w:p>
    <w:p w:rsidR="005A2DF6" w:rsidRDefault="005A2DF6" w:rsidP="0087200A">
      <w:pPr>
        <w:tabs>
          <w:tab w:val="left" w:pos="120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Method</w:t>
            </w:r>
          </w:p>
        </w:tc>
        <w:tc>
          <w:tcPr>
            <w:tcW w:w="4791" w:type="dxa"/>
          </w:tcPr>
          <w:p w:rsidR="005A2DF6" w:rsidRPr="00945601" w:rsidRDefault="005A2DF6" w:rsidP="0087200A">
            <w:pPr>
              <w:cnfStyle w:val="000000100000"/>
              <w:rPr>
                <w:lang w:val="en-AU" w:eastAsia="en-AU" w:bidi="ar-SA"/>
              </w:rPr>
            </w:pPr>
            <w:r w:rsidRPr="00945601">
              <w:rPr>
                <w:lang w:val="en-AU" w:eastAsia="en-AU" w:bidi="ar-SA"/>
              </w:rPr>
              <w:t>Method name. This is either a method name or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45601">
              <w:rPr>
                <w:lang w:val="en-AU" w:eastAsia="en-AU" w:bidi="ar-SA"/>
              </w:rPr>
              <w:t>TRUE if the method exists, FALSE if it doesn't.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Name</w:t>
      </w:r>
    </w:p>
    <w:p w:rsidR="005A2DF6" w:rsidRDefault="005A2DF6" w:rsidP="0087200A">
      <w:pPr>
        <w:rPr>
          <w:lang w:val="en-AU" w:eastAsia="en-AU" w:bidi="ar-SA"/>
        </w:rPr>
      </w:pPr>
      <w:r w:rsidRPr="00945601">
        <w:rPr>
          <w:lang w:val="en-AU" w:eastAsia="en-AU" w:bidi="ar-SA"/>
        </w:rPr>
        <w:t>Returns the name of an object.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returns the name of an object. It can called by any function or method.</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It is automatically called when an object is concatenated to a string so that a proper name can be concatenated. If unsupported, the class that the object was originally created from will be used as the name.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Should return a string for the name of the object.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PropertyEnum</w:t>
      </w:r>
    </w:p>
    <w:p w:rsidR="005A2DF6" w:rsidRDefault="005A2DF6" w:rsidP="0087200A">
      <w:pPr>
        <w:rPr>
          <w:lang w:val="en-AU" w:eastAsia="en-AU" w:bidi="ar-SA"/>
        </w:rPr>
      </w:pPr>
      <w:r w:rsidRPr="00945601">
        <w:rPr>
          <w:lang w:val="en-AU" w:eastAsia="en-AU" w:bidi="ar-SA"/>
        </w:rPr>
        <w:t>Returns a list of the properties supported by the object.</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returns a list of the properties supported by the object.</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returns public properties.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r w:rsidRPr="00945601">
        <w:rPr>
          <w:lang w:val="en-AU" w:eastAsia="en-AU" w:bidi="ar-SA"/>
        </w:rPr>
        <w:t>return AnObject.PropertyEnum ();</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lastRenderedPageBreak/>
        <w:t>Returns ["AProperty", "Property2", etc.]</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45601">
              <w:rPr>
                <w:lang w:val="en-AU" w:eastAsia="en-AU" w:bidi="ar-SA"/>
              </w:rPr>
              <w:t>List of the properties supported. If no properties are supported by the object it returns an empty list.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PropertyGet</w:t>
      </w:r>
    </w:p>
    <w:p w:rsidR="005A2DF6" w:rsidRDefault="005A2DF6" w:rsidP="0087200A">
      <w:pPr>
        <w:rPr>
          <w:lang w:val="en-AU" w:eastAsia="en-AU" w:bidi="ar-SA"/>
        </w:rPr>
      </w:pPr>
      <w:r w:rsidRPr="00945601">
        <w:rPr>
          <w:lang w:val="en-AU" w:eastAsia="en-AU" w:bidi="ar-SA"/>
        </w:rPr>
        <w:t>Gets an object's property using a string for the property name.</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The gets and object's property, using a string for a property name.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gets public properties.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AnObject.AProperty = 5;</w:t>
      </w:r>
    </w:p>
    <w:p w:rsidR="005A2DF6" w:rsidRPr="00945601" w:rsidRDefault="005A2DF6" w:rsidP="0087200A">
      <w:pPr>
        <w:rPr>
          <w:lang w:val="en-AU" w:eastAsia="en-AU" w:bidi="ar-SA"/>
        </w:rPr>
      </w:pPr>
      <w:r w:rsidRPr="00945601">
        <w:rPr>
          <w:lang w:val="en-AU" w:eastAsia="en-AU" w:bidi="ar-SA"/>
        </w:rPr>
        <w:t>return AnObject.PropertyGet ("AProperty");</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lastRenderedPageBreak/>
        <w:t>Returns 5.</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945601" w:rsidRDefault="005A2DF6" w:rsidP="0087200A">
            <w:pPr>
              <w:cnfStyle w:val="000000100000"/>
              <w:rPr>
                <w:lang w:val="en-AU" w:eastAsia="en-AU" w:bidi="ar-SA"/>
              </w:rPr>
            </w:pPr>
            <w:r w:rsidRPr="00945601">
              <w:rPr>
                <w:lang w:val="en-AU" w:eastAsia="en-AU" w:bidi="ar-SA"/>
              </w:rPr>
              <w:t>Property name.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45601">
              <w:rPr>
                <w:lang w:val="en-AU" w:eastAsia="en-AU" w:bidi="ar-SA"/>
              </w:rPr>
              <w:t>Value of the property, or Undefined if it wasn't supported by the object.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PropertyQuery</w:t>
      </w:r>
    </w:p>
    <w:p w:rsidR="005A2DF6" w:rsidRDefault="005A2DF6" w:rsidP="0087200A">
      <w:pPr>
        <w:rPr>
          <w:lang w:val="en-AU" w:eastAsia="en-AU" w:bidi="ar-SA"/>
        </w:rPr>
      </w:pPr>
      <w:r w:rsidRPr="00945601">
        <w:rPr>
          <w:lang w:val="en-AU" w:eastAsia="en-AU" w:bidi="ar-SA"/>
        </w:rPr>
        <w:t>Returns TRUE if the object supports the property.</w:t>
      </w:r>
    </w:p>
    <w:p w:rsidR="005A2DF6"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This checks to see if an object supports a property and returns TRUE if it exists.</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NOTE: This only checks public properties.</w:t>
      </w:r>
    </w:p>
    <w:p w:rsidR="005A2DF6" w:rsidRPr="00945601" w:rsidRDefault="005A2DF6" w:rsidP="0087200A">
      <w:pPr>
        <w:rPr>
          <w:lang w:val="en-AU" w:eastAsia="en-AU" w:bidi="ar-SA"/>
        </w:rPr>
      </w:pP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For example:</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AnObject.AProperty = 5;</w:t>
      </w:r>
    </w:p>
    <w:p w:rsidR="005A2DF6" w:rsidRPr="00945601" w:rsidRDefault="005A2DF6" w:rsidP="0087200A">
      <w:pPr>
        <w:rPr>
          <w:lang w:val="en-AU" w:eastAsia="en-AU" w:bidi="ar-SA"/>
        </w:rPr>
      </w:pPr>
      <w:r w:rsidRPr="00945601">
        <w:rPr>
          <w:lang w:val="en-AU" w:eastAsia="en-AU" w:bidi="ar-SA"/>
        </w:rPr>
        <w:t>AnObject.PropertyRemove ("AProperty");</w:t>
      </w:r>
    </w:p>
    <w:p w:rsidR="005A2DF6" w:rsidRPr="00945601" w:rsidRDefault="005A2DF6" w:rsidP="0087200A">
      <w:pPr>
        <w:rPr>
          <w:lang w:val="en-AU" w:eastAsia="en-AU" w:bidi="ar-SA"/>
        </w:rPr>
      </w:pPr>
      <w:r w:rsidRPr="00945601">
        <w:rPr>
          <w:lang w:val="en-AU" w:eastAsia="en-AU" w:bidi="ar-SA"/>
        </w:rPr>
        <w:lastRenderedPageBreak/>
        <w:t>return AnObject.PropertyQuery ("AProperty");</w:t>
      </w:r>
    </w:p>
    <w:p w:rsidR="005A2DF6" w:rsidRPr="00945601" w:rsidRDefault="005A2DF6" w:rsidP="0087200A">
      <w:pPr>
        <w:rPr>
          <w:lang w:val="en-AU" w:eastAsia="en-AU" w:bidi="ar-SA"/>
        </w:rPr>
      </w:pPr>
    </w:p>
    <w:p w:rsidR="005A2DF6" w:rsidRPr="00945601" w:rsidRDefault="005A2DF6" w:rsidP="0087200A">
      <w:pPr>
        <w:rPr>
          <w:lang w:val="en-AU" w:eastAsia="en-AU" w:bidi="ar-SA"/>
        </w:rPr>
      </w:pPr>
      <w:r w:rsidRPr="00945601">
        <w:rPr>
          <w:lang w:val="en-AU" w:eastAsia="en-AU" w:bidi="ar-SA"/>
        </w:rPr>
        <w:t>Returns FALSE.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945601" w:rsidRDefault="005A2DF6" w:rsidP="0087200A">
            <w:pPr>
              <w:cnfStyle w:val="000000100000"/>
              <w:rPr>
                <w:lang w:val="en-AU" w:eastAsia="en-AU" w:bidi="ar-SA"/>
              </w:rPr>
            </w:pPr>
            <w:r w:rsidRPr="00945601">
              <w:rPr>
                <w:lang w:val="en-AU" w:eastAsia="en-AU" w:bidi="ar-SA"/>
              </w:rPr>
              <w:t>Property name.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1607D">
              <w:rPr>
                <w:lang w:val="en-AU" w:eastAsia="en-AU" w:bidi="ar-SA"/>
              </w:rPr>
              <w:t>TRUE if the property exists, FALSE if it doesn't.</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45601"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PropertyRemove</w:t>
      </w:r>
    </w:p>
    <w:p w:rsidR="005A2DF6" w:rsidRDefault="005A2DF6" w:rsidP="0087200A">
      <w:pPr>
        <w:rPr>
          <w:lang w:val="en-AU" w:eastAsia="en-AU" w:bidi="ar-SA"/>
        </w:rPr>
      </w:pPr>
      <w:r w:rsidRPr="0041607D">
        <w:rPr>
          <w:lang w:val="en-AU" w:eastAsia="en-AU" w:bidi="ar-SA"/>
        </w:rPr>
        <w:t>Removes an object's property.</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The deletes the object's property, using a string for a property name.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NOTE: This only removes public properties.</w:t>
      </w:r>
    </w:p>
    <w:p w:rsidR="005A2DF6" w:rsidRPr="0041607D" w:rsidRDefault="005A2DF6" w:rsidP="0087200A">
      <w:pPr>
        <w:rPr>
          <w:lang w:val="en-AU" w:eastAsia="en-AU" w:bidi="ar-SA"/>
        </w:rPr>
      </w:pP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For 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AnObject.AProperty = 5;</w:t>
      </w:r>
    </w:p>
    <w:p w:rsidR="005A2DF6" w:rsidRPr="0041607D" w:rsidRDefault="005A2DF6" w:rsidP="0087200A">
      <w:pPr>
        <w:rPr>
          <w:lang w:val="en-AU" w:eastAsia="en-AU" w:bidi="ar-SA"/>
        </w:rPr>
      </w:pPr>
      <w:r w:rsidRPr="0041607D">
        <w:rPr>
          <w:lang w:val="en-AU" w:eastAsia="en-AU" w:bidi="ar-SA"/>
        </w:rPr>
        <w:lastRenderedPageBreak/>
        <w:t>AnObject.PropertyRemove ("AProperty");</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Results: AProperty is removed from the object.</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945601" w:rsidRDefault="005A2DF6" w:rsidP="0087200A">
            <w:pPr>
              <w:cnfStyle w:val="000000100000"/>
              <w:rPr>
                <w:lang w:val="en-AU" w:eastAsia="en-AU" w:bidi="ar-SA"/>
              </w:rPr>
            </w:pPr>
            <w:r w:rsidRPr="00945601">
              <w:rPr>
                <w:lang w:val="en-AU" w:eastAsia="en-AU" w:bidi="ar-SA"/>
              </w:rPr>
              <w:t>Property name.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1607D">
              <w:rPr>
                <w:lang w:val="en-AU" w:eastAsia="en-AU" w:bidi="ar-SA"/>
              </w:rPr>
              <w:t>TRUE if the property is removed, FALSE if it isn't found.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Common to all objects</w:t>
      </w:r>
    </w:p>
    <w:p w:rsidR="005A2DF6" w:rsidRPr="0041607D"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PropertySet</w:t>
      </w:r>
    </w:p>
    <w:p w:rsidR="005A2DF6" w:rsidRDefault="005A2DF6" w:rsidP="0087200A">
      <w:pPr>
        <w:rPr>
          <w:lang w:val="en-AU" w:eastAsia="en-AU" w:bidi="ar-SA"/>
        </w:rPr>
      </w:pPr>
      <w:r w:rsidRPr="0041607D">
        <w:rPr>
          <w:lang w:val="en-AU" w:eastAsia="en-AU" w:bidi="ar-SA"/>
        </w:rPr>
        <w:t>Sets an object's property using a string for the property name.</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The sets and object's property, using a string for a property name. If the property doesn't already exist in the object it's created.</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NOTE: This only sets public properties.</w:t>
      </w:r>
    </w:p>
    <w:p w:rsidR="005A2DF6" w:rsidRPr="0041607D" w:rsidRDefault="005A2DF6" w:rsidP="0087200A">
      <w:pPr>
        <w:rPr>
          <w:lang w:val="en-AU" w:eastAsia="en-AU" w:bidi="ar-SA"/>
        </w:rPr>
      </w:pP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For 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AnObject.PropertySet ("AProperty", 5);</w:t>
      </w:r>
    </w:p>
    <w:p w:rsidR="005A2DF6" w:rsidRPr="0041607D" w:rsidRDefault="005A2DF6" w:rsidP="0087200A">
      <w:pPr>
        <w:rPr>
          <w:lang w:val="en-AU" w:eastAsia="en-AU" w:bidi="ar-SA"/>
        </w:rPr>
      </w:pPr>
      <w:r w:rsidRPr="0041607D">
        <w:rPr>
          <w:lang w:val="en-AU" w:eastAsia="en-AU" w:bidi="ar-SA"/>
        </w:rPr>
        <w:t>return AnObject.AProperty;</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Returns 5.</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945601" w:rsidRDefault="005A2DF6" w:rsidP="0087200A">
            <w:pPr>
              <w:cnfStyle w:val="000000100000"/>
              <w:rPr>
                <w:lang w:val="en-AU" w:eastAsia="en-AU" w:bidi="ar-SA"/>
              </w:rPr>
            </w:pPr>
            <w:r w:rsidRPr="00945601">
              <w:rPr>
                <w:lang w:val="en-AU" w:eastAsia="en-AU" w:bidi="ar-SA"/>
              </w:rPr>
              <w:t>Property name.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1607D" w:rsidRDefault="005A2DF6" w:rsidP="0087200A">
            <w:pPr>
              <w:cnfStyle w:val="000000000000"/>
              <w:rPr>
                <w:lang w:val="en-AU" w:eastAsia="en-AU" w:bidi="ar-SA"/>
              </w:rPr>
            </w:pPr>
            <w:r w:rsidRPr="0041607D">
              <w:rPr>
                <w:lang w:val="en-AU" w:eastAsia="en-AU" w:bidi="ar-SA"/>
              </w:rPr>
              <w:t>What value to set the property as.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1607D">
              <w:rPr>
                <w:lang w:val="en-AU" w:eastAsia="en-AU" w:bidi="ar-SA"/>
              </w:rPr>
              <w:t>Value of the property, or undefined if there is an error (such as the property name already used by a different class of identifier).</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StringAppend</w:t>
      </w:r>
    </w:p>
    <w:p w:rsidR="005A2DF6" w:rsidRDefault="005A2DF6" w:rsidP="0087200A">
      <w:pPr>
        <w:rPr>
          <w:lang w:val="en-AU" w:eastAsia="en-AU" w:bidi="ar-SA"/>
        </w:rPr>
      </w:pPr>
      <w:r w:rsidRPr="0041607D">
        <w:rPr>
          <w:lang w:val="en-AU" w:eastAsia="en-AU" w:bidi="ar-SA"/>
        </w:rPr>
        <w:t>Appends a string to the current one.</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appends the Insert string at the end of the current string. Insertion is IN PLACE, causing the original string to be modified.</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lastRenderedPageBreak/>
        <w:t>string = "Hello";</w:t>
      </w:r>
    </w:p>
    <w:p w:rsidR="005A2DF6" w:rsidRPr="0041607D" w:rsidRDefault="005A2DF6" w:rsidP="0087200A">
      <w:pPr>
        <w:rPr>
          <w:lang w:val="en-AU" w:eastAsia="en-AU" w:bidi="ar-SA"/>
        </w:rPr>
      </w:pPr>
      <w:r w:rsidRPr="0041607D">
        <w:rPr>
          <w:lang w:val="en-AU" w:eastAsia="en-AU" w:bidi="ar-SA"/>
        </w:rPr>
        <w:t>string.StringAppend (" ! ");</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The resulting string is "Hello ! ".</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945601" w:rsidRDefault="005A2DF6" w:rsidP="0087200A">
            <w:pPr>
              <w:cnfStyle w:val="000000100000"/>
              <w:rPr>
                <w:lang w:val="en-AU" w:eastAsia="en-AU" w:bidi="ar-SA"/>
              </w:rPr>
            </w:pPr>
            <w:r w:rsidRPr="0041607D">
              <w:rPr>
                <w:lang w:val="en-AU" w:eastAsia="en-AU" w:bidi="ar-SA"/>
              </w:rPr>
              <w:t>The string to append.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1607D">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StringCompare</w:t>
      </w:r>
    </w:p>
    <w:p w:rsidR="005A2DF6" w:rsidRDefault="005A2DF6" w:rsidP="0087200A">
      <w:pPr>
        <w:rPr>
          <w:lang w:val="en-AU" w:eastAsia="en-AU" w:bidi="ar-SA"/>
        </w:rPr>
      </w:pPr>
      <w:r w:rsidRPr="0041607D">
        <w:rPr>
          <w:lang w:val="en-AU" w:eastAsia="en-AU" w:bidi="ar-SA"/>
        </w:rPr>
        <w:t>Compares two strings.</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compares the string with the Compare string. It returns 0 if the two strings are the same, a negative value if the string (this) should be placed before Compare, and a positive value if it should be placed after Comapre.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string = "abacus";</w:t>
      </w:r>
    </w:p>
    <w:p w:rsidR="005A2DF6" w:rsidRPr="0041607D" w:rsidRDefault="005A2DF6" w:rsidP="0087200A">
      <w:pPr>
        <w:rPr>
          <w:lang w:val="en-AU" w:eastAsia="en-AU" w:bidi="ar-SA"/>
        </w:rPr>
      </w:pPr>
      <w:r w:rsidRPr="0041607D">
        <w:rPr>
          <w:lang w:val="en-AU" w:eastAsia="en-AU" w:bidi="ar-SA"/>
        </w:rPr>
        <w:t>return string.StringCompare ("zebra");</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Returns a negative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Compare</w:t>
            </w:r>
          </w:p>
        </w:tc>
        <w:tc>
          <w:tcPr>
            <w:tcW w:w="4791" w:type="dxa"/>
          </w:tcPr>
          <w:p w:rsidR="005A2DF6" w:rsidRPr="00945601" w:rsidRDefault="005A2DF6" w:rsidP="0087200A">
            <w:pPr>
              <w:cnfStyle w:val="000000100000"/>
              <w:rPr>
                <w:lang w:val="en-AU" w:eastAsia="en-AU" w:bidi="ar-SA"/>
              </w:rPr>
            </w:pPr>
            <w:r w:rsidRPr="0041607D">
              <w:rPr>
                <w:lang w:val="en-AU" w:eastAsia="en-AU" w:bidi="ar-SA"/>
              </w:rPr>
              <w:t>String to compare against.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CaseSensative</w:t>
            </w:r>
          </w:p>
        </w:tc>
        <w:tc>
          <w:tcPr>
            <w:tcW w:w="4791" w:type="dxa"/>
          </w:tcPr>
          <w:p w:rsidR="005A2DF6" w:rsidRPr="0041607D" w:rsidRDefault="005A2DF6" w:rsidP="0087200A">
            <w:pPr>
              <w:tabs>
                <w:tab w:val="left" w:pos="930"/>
              </w:tabs>
              <w:cnfStyle w:val="000000000000"/>
              <w:rPr>
                <w:lang w:val="en-AU" w:eastAsia="en-AU" w:bidi="ar-SA"/>
              </w:rPr>
            </w:pPr>
            <w:r>
              <w:rPr>
                <w:lang w:val="en-AU" w:eastAsia="en-AU" w:bidi="ar-SA"/>
              </w:rPr>
              <w:tab/>
            </w:r>
            <w:r w:rsidRPr="0041607D">
              <w:rPr>
                <w:lang w:val="en-AU" w:eastAsia="en-AU" w:bidi="ar-SA"/>
              </w:rPr>
              <w:t>(Optional) If TRUE is passed then the comparison will be case sensative; if FALSE it's case insensative. If not specified then the comparison is case sensative.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1607D">
              <w:rPr>
                <w:lang w:val="en-AU" w:eastAsia="en-AU" w:bidi="ar-SA"/>
              </w:rPr>
              <w:t>It returns 0 if the two strings are the same, a negative value if the string (this) should be placed before Compare, and a positive value if it should be placed after Comapre.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StringConcat</w:t>
      </w:r>
    </w:p>
    <w:p w:rsidR="005A2DF6" w:rsidRDefault="005A2DF6" w:rsidP="0087200A">
      <w:pPr>
        <w:rPr>
          <w:lang w:val="en-AU" w:eastAsia="en-AU" w:bidi="ar-SA"/>
        </w:rPr>
      </w:pPr>
      <w:r w:rsidRPr="0041607D">
        <w:rPr>
          <w:lang w:val="en-AU" w:eastAsia="en-AU" w:bidi="ar-SA"/>
        </w:rPr>
        <w:t>Appends one or more strings to the end of the string object.</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concatenates one or strings onto the end of the current string. The current string is modified in place.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var string = "Hello";</w:t>
      </w:r>
    </w:p>
    <w:p w:rsidR="005A2DF6" w:rsidRPr="0041607D" w:rsidRDefault="005A2DF6" w:rsidP="0087200A">
      <w:pPr>
        <w:rPr>
          <w:lang w:val="en-AU" w:eastAsia="en-AU" w:bidi="ar-SA"/>
        </w:rPr>
      </w:pPr>
      <w:r w:rsidRPr="0041607D">
        <w:rPr>
          <w:lang w:val="en-AU" w:eastAsia="en-AU" w:bidi="ar-SA"/>
        </w:rPr>
        <w:lastRenderedPageBreak/>
        <w:t>string.StringConcat (" there ", 534, ".");</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results in:</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string == "Hello there 543."</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Concat</w:t>
            </w:r>
          </w:p>
        </w:tc>
        <w:tc>
          <w:tcPr>
            <w:tcW w:w="4791" w:type="dxa"/>
          </w:tcPr>
          <w:p w:rsidR="005A2DF6" w:rsidRPr="00945601" w:rsidRDefault="005A2DF6" w:rsidP="0087200A">
            <w:pPr>
              <w:cnfStyle w:val="000000100000"/>
              <w:rPr>
                <w:lang w:val="en-AU" w:eastAsia="en-AU" w:bidi="ar-SA"/>
              </w:rPr>
            </w:pPr>
            <w:r w:rsidRPr="0041607D">
              <w:rPr>
                <w:lang w:val="en-AU" w:eastAsia="en-AU" w:bidi="ar-SA"/>
              </w:rPr>
              <w:t>First string (or other value) to concatenate. More than one string can be added.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1607D">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StringFormat</w:t>
      </w:r>
    </w:p>
    <w:p w:rsidR="005A2DF6" w:rsidRDefault="005A2DF6" w:rsidP="0087200A">
      <w:pPr>
        <w:rPr>
          <w:lang w:val="en-AU" w:eastAsia="en-AU" w:bidi="ar-SA"/>
        </w:rPr>
      </w:pPr>
      <w:r w:rsidRPr="0041607D">
        <w:rPr>
          <w:lang w:val="en-AU" w:eastAsia="en-AU" w:bidi="ar-SA"/>
        </w:rPr>
        <w:t>Replaces %1, %2, etc. in the string.</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searches through the string for "%1", "%2", ... "%9" and replaces them with the 1st, 2nd, ... 9th parameter in the StringFormat() call.</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StringFormat() is extremely useful for fill-in-the-blank strings.</w:t>
      </w:r>
    </w:p>
    <w:p w:rsidR="005A2DF6" w:rsidRPr="0041607D" w:rsidRDefault="005A2DF6" w:rsidP="0087200A">
      <w:pPr>
        <w:rPr>
          <w:lang w:val="en-AU" w:eastAsia="en-AU" w:bidi="ar-SA"/>
        </w:rPr>
      </w:pP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lastRenderedPageBreak/>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var string = "My %2 is %1.";</w:t>
      </w:r>
    </w:p>
    <w:p w:rsidR="005A2DF6" w:rsidRPr="0041607D" w:rsidRDefault="005A2DF6" w:rsidP="0087200A">
      <w:pPr>
        <w:rPr>
          <w:lang w:val="en-AU" w:eastAsia="en-AU" w:bidi="ar-SA"/>
        </w:rPr>
      </w:pPr>
      <w:r w:rsidRPr="0041607D">
        <w:rPr>
          <w:lang w:val="en-AU" w:eastAsia="en-AU" w:bidi="ar-SA"/>
        </w:rPr>
        <w:t>return string.StringFomat ("Mike", "name");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return "My name is Mike."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Param1</w:t>
            </w:r>
          </w:p>
        </w:tc>
        <w:tc>
          <w:tcPr>
            <w:tcW w:w="4791" w:type="dxa"/>
          </w:tcPr>
          <w:p w:rsidR="005A2DF6" w:rsidRPr="00945601" w:rsidRDefault="005A2DF6" w:rsidP="0087200A">
            <w:pPr>
              <w:cnfStyle w:val="000000100000"/>
              <w:rPr>
                <w:lang w:val="en-AU" w:eastAsia="en-AU" w:bidi="ar-SA"/>
              </w:rPr>
            </w:pPr>
            <w:r w:rsidRPr="0041607D">
              <w:rPr>
                <w:lang w:val="en-AU" w:eastAsia="en-AU" w:bidi="ar-SA"/>
              </w:rPr>
              <w:t>If %1 is found, it is replaced by Param1.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Param2</w:t>
            </w:r>
          </w:p>
        </w:tc>
        <w:tc>
          <w:tcPr>
            <w:tcW w:w="4791" w:type="dxa"/>
          </w:tcPr>
          <w:p w:rsidR="005A2DF6" w:rsidRPr="0041607D" w:rsidRDefault="005A2DF6" w:rsidP="0087200A">
            <w:pPr>
              <w:cnfStyle w:val="000000000000"/>
              <w:rPr>
                <w:lang w:val="en-AU" w:eastAsia="en-AU" w:bidi="ar-SA"/>
              </w:rPr>
            </w:pPr>
            <w:r w:rsidRPr="0041607D">
              <w:rPr>
                <w:lang w:val="en-AU" w:eastAsia="en-AU" w:bidi="ar-SA"/>
              </w:rPr>
              <w:t>If %2 is found, it is replaced by Param2.</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1607D">
              <w:rPr>
                <w:lang w:val="en-AU" w:eastAsia="en-AU" w:bidi="ar-SA"/>
              </w:rPr>
              <w:t>New string that includes the replacements.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StringFromChar</w:t>
      </w:r>
    </w:p>
    <w:p w:rsidR="005A2DF6" w:rsidRDefault="005A2DF6" w:rsidP="0087200A">
      <w:pPr>
        <w:rPr>
          <w:lang w:val="en-AU" w:eastAsia="en-AU" w:bidi="ar-SA"/>
        </w:rPr>
      </w:pPr>
      <w:r w:rsidRPr="0041607D">
        <w:rPr>
          <w:lang w:val="en-AU" w:eastAsia="en-AU" w:bidi="ar-SA"/>
        </w:rPr>
        <w:t>Creates a string from one or more characters or character codes.</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creates a string from one or more characters ('a', 'b', etc.) or character codes (numbers).</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lastRenderedPageBreak/>
        <w:t>var string;</w:t>
      </w:r>
    </w:p>
    <w:p w:rsidR="005A2DF6" w:rsidRPr="0041607D" w:rsidRDefault="005A2DF6" w:rsidP="0087200A">
      <w:pPr>
        <w:rPr>
          <w:lang w:val="en-AU" w:eastAsia="en-AU" w:bidi="ar-SA"/>
        </w:rPr>
      </w:pPr>
      <w:r w:rsidRPr="0041607D">
        <w:rPr>
          <w:lang w:val="en-AU" w:eastAsia="en-AU" w:bidi="ar-SA"/>
        </w:rPr>
        <w:t>string = string.StringFromCar (163, '2', '0', '0', '4');</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results in, the Pound-sterling symbol followed by "2004"</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char</w:t>
            </w:r>
          </w:p>
        </w:tc>
        <w:tc>
          <w:tcPr>
            <w:tcW w:w="4791" w:type="dxa"/>
          </w:tcPr>
          <w:p w:rsidR="005A2DF6" w:rsidRPr="00945601" w:rsidRDefault="005A2DF6" w:rsidP="0087200A">
            <w:pPr>
              <w:cnfStyle w:val="000000100000"/>
              <w:rPr>
                <w:lang w:val="en-AU" w:eastAsia="en-AU" w:bidi="ar-SA"/>
              </w:rPr>
            </w:pPr>
            <w:r w:rsidRPr="0041607D">
              <w:rPr>
                <w:lang w:val="en-AU" w:eastAsia="en-AU" w:bidi="ar-SA"/>
              </w:rPr>
              <w:t>The first character or chracter value to be placed in the string. More than one character can be used.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1607D">
              <w:rPr>
                <w:lang w:val="en-AU" w:eastAsia="en-AU" w:bidi="ar-SA"/>
              </w:rPr>
              <w:t>New string that includes the replacements.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StringInsert</w:t>
      </w:r>
    </w:p>
    <w:p w:rsidR="005A2DF6" w:rsidRDefault="005A2DF6" w:rsidP="0087200A">
      <w:pPr>
        <w:rPr>
          <w:lang w:val="en-AU" w:eastAsia="en-AU" w:bidi="ar-SA"/>
        </w:rPr>
      </w:pPr>
      <w:r w:rsidRPr="0041607D">
        <w:rPr>
          <w:lang w:val="en-AU" w:eastAsia="en-AU" w:bidi="ar-SA"/>
        </w:rPr>
        <w:t>Inserts one string into another.</w:t>
      </w:r>
    </w:p>
    <w:p w:rsidR="005A2DF6"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This inserts the Insert string into the current string. Insertion is IN PLACE, causing the original string to be modified.</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Example:</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string = "Hello";</w:t>
      </w:r>
    </w:p>
    <w:p w:rsidR="005A2DF6" w:rsidRPr="0041607D" w:rsidRDefault="005A2DF6" w:rsidP="0087200A">
      <w:pPr>
        <w:rPr>
          <w:lang w:val="en-AU" w:eastAsia="en-AU" w:bidi="ar-SA"/>
        </w:rPr>
      </w:pPr>
      <w:r w:rsidRPr="0041607D">
        <w:rPr>
          <w:lang w:val="en-AU" w:eastAsia="en-AU" w:bidi="ar-SA"/>
        </w:rPr>
        <w:t>string.StringInsert (" ! ", 1);</w:t>
      </w:r>
    </w:p>
    <w:p w:rsidR="005A2DF6" w:rsidRPr="0041607D" w:rsidRDefault="005A2DF6" w:rsidP="0087200A">
      <w:pPr>
        <w:rPr>
          <w:lang w:val="en-AU" w:eastAsia="en-AU" w:bidi="ar-SA"/>
        </w:rPr>
      </w:pPr>
    </w:p>
    <w:p w:rsidR="005A2DF6" w:rsidRPr="0041607D" w:rsidRDefault="005A2DF6" w:rsidP="0087200A">
      <w:pPr>
        <w:rPr>
          <w:lang w:val="en-AU" w:eastAsia="en-AU" w:bidi="ar-SA"/>
        </w:rPr>
      </w:pPr>
      <w:r w:rsidRPr="0041607D">
        <w:rPr>
          <w:lang w:val="en-AU" w:eastAsia="en-AU" w:bidi="ar-SA"/>
        </w:rPr>
        <w:t>The resulting string is "H ! ello".</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945601" w:rsidRDefault="005A2DF6" w:rsidP="0087200A">
            <w:pPr>
              <w:cnfStyle w:val="000000100000"/>
              <w:rPr>
                <w:lang w:val="en-AU" w:eastAsia="en-AU" w:bidi="ar-SA"/>
              </w:rPr>
            </w:pPr>
            <w:r w:rsidRPr="0041607D">
              <w:rPr>
                <w:lang w:val="en-AU" w:eastAsia="en-AU" w:bidi="ar-SA"/>
              </w:rPr>
              <w:t>(Optional) The string to insert.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41607D" w:rsidRDefault="005A2DF6" w:rsidP="0087200A">
            <w:pPr>
              <w:cnfStyle w:val="000000000000"/>
              <w:rPr>
                <w:lang w:val="en-AU" w:eastAsia="en-AU" w:bidi="ar-SA"/>
              </w:rPr>
            </w:pPr>
            <w:r w:rsidRPr="0041607D">
              <w:rPr>
                <w:lang w:val="en-AU" w:eastAsia="en-AU" w:bidi="ar-SA"/>
              </w:rPr>
              <w:t>(Optional) Character index to insert before. If not specified then this will be 0.</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1607D">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41607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StringLength</w:t>
      </w:r>
    </w:p>
    <w:p w:rsidR="005A2DF6" w:rsidRDefault="005A2DF6" w:rsidP="0087200A">
      <w:pPr>
        <w:rPr>
          <w:lang w:val="en-AU" w:eastAsia="en-AU" w:bidi="ar-SA"/>
        </w:rPr>
      </w:pPr>
      <w:r w:rsidRPr="00561C34">
        <w:rPr>
          <w:lang w:val="en-AU" w:eastAsia="en-AU" w:bidi="ar-SA"/>
        </w:rPr>
        <w:t>Returns the number of characters in the string.</w:t>
      </w:r>
    </w:p>
    <w:p w:rsidR="005A2DF6"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This returns the number of characters in the string.</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Example: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string = "Hi there!";</w:t>
      </w:r>
    </w:p>
    <w:p w:rsidR="005A2DF6" w:rsidRPr="00561C34" w:rsidRDefault="005A2DF6" w:rsidP="0087200A">
      <w:pPr>
        <w:rPr>
          <w:lang w:val="en-AU" w:eastAsia="en-AU" w:bidi="ar-SA"/>
        </w:rPr>
      </w:pPr>
      <w:r w:rsidRPr="00561C34">
        <w:rPr>
          <w:lang w:val="en-AU" w:eastAsia="en-AU" w:bidi="ar-SA"/>
        </w:rPr>
        <w:t>return string.StringLength();</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Returns 9.</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61C34">
              <w:rPr>
                <w:lang w:val="en-AU" w:eastAsia="en-AU" w:bidi="ar-SA"/>
              </w:rPr>
              <w:t>Number of characters in 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61C34"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StringPrepend</w:t>
      </w:r>
    </w:p>
    <w:p w:rsidR="005A2DF6" w:rsidRDefault="005A2DF6" w:rsidP="0087200A">
      <w:pPr>
        <w:rPr>
          <w:lang w:val="en-AU" w:eastAsia="en-AU" w:bidi="ar-SA"/>
        </w:rPr>
      </w:pPr>
      <w:r w:rsidRPr="00561C34">
        <w:rPr>
          <w:lang w:val="en-AU" w:eastAsia="en-AU" w:bidi="ar-SA"/>
        </w:rPr>
        <w:t>Inserts a string at the beginning.</w:t>
      </w:r>
    </w:p>
    <w:p w:rsidR="005A2DF6"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This inserts the Insert string at the beginning of the current string. Insertion is IN PLACE, causing the original string to be modified.</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Example: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string = "Hello";</w:t>
      </w:r>
    </w:p>
    <w:p w:rsidR="005A2DF6" w:rsidRPr="00561C34" w:rsidRDefault="005A2DF6" w:rsidP="0087200A">
      <w:pPr>
        <w:rPr>
          <w:lang w:val="en-AU" w:eastAsia="en-AU" w:bidi="ar-SA"/>
        </w:rPr>
      </w:pPr>
      <w:r w:rsidRPr="00561C34">
        <w:rPr>
          <w:lang w:val="en-AU" w:eastAsia="en-AU" w:bidi="ar-SA"/>
        </w:rPr>
        <w:t>string.StringPrepend (" ! ");</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The resulting string is " ! Hello".</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insert</w:t>
            </w:r>
          </w:p>
        </w:tc>
        <w:tc>
          <w:tcPr>
            <w:tcW w:w="4791" w:type="dxa"/>
          </w:tcPr>
          <w:p w:rsidR="005A2DF6" w:rsidRPr="00561C34" w:rsidRDefault="005A2DF6" w:rsidP="0087200A">
            <w:pPr>
              <w:cnfStyle w:val="000000100000"/>
              <w:rPr>
                <w:lang w:val="en-AU" w:eastAsia="en-AU" w:bidi="ar-SA"/>
              </w:rPr>
            </w:pPr>
            <w:r w:rsidRPr="00561C34">
              <w:rPr>
                <w:lang w:val="en-AU" w:eastAsia="en-AU" w:bidi="ar-SA"/>
              </w:rPr>
              <w:t>The string to insert.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000000"/>
              <w:rPr>
                <w:lang w:val="en-AU" w:eastAsia="en-AU" w:bidi="ar-SA"/>
              </w:rPr>
            </w:pPr>
            <w:r w:rsidRPr="00561C34">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61C34"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StringReplace</w:t>
      </w:r>
    </w:p>
    <w:p w:rsidR="005A2DF6" w:rsidRDefault="005A2DF6" w:rsidP="0087200A">
      <w:pPr>
        <w:rPr>
          <w:lang w:val="en-AU" w:eastAsia="en-AU" w:bidi="ar-SA"/>
        </w:rPr>
      </w:pPr>
      <w:r w:rsidRPr="00561C34">
        <w:rPr>
          <w:lang w:val="en-AU" w:eastAsia="en-AU" w:bidi="ar-SA"/>
        </w:rPr>
        <w:t>Replaces a portion of one string with another.</w:t>
      </w:r>
    </w:p>
    <w:p w:rsidR="005A2DF6"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This replaces a portion of the current string with another. Replacement is IN PLACE, causing the original string to be modified.</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Example: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string = "Hello";</w:t>
      </w:r>
    </w:p>
    <w:p w:rsidR="005A2DF6" w:rsidRPr="00561C34" w:rsidRDefault="005A2DF6" w:rsidP="0087200A">
      <w:pPr>
        <w:rPr>
          <w:lang w:val="en-AU" w:eastAsia="en-AU" w:bidi="ar-SA"/>
        </w:rPr>
      </w:pPr>
      <w:r w:rsidRPr="00561C34">
        <w:rPr>
          <w:lang w:val="en-AU" w:eastAsia="en-AU" w:bidi="ar-SA"/>
        </w:rPr>
        <w:t>string.StringReplace (" ! ", 1, 2);</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The resulting string is "H ! llo".</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ReplaceWith</w:t>
            </w:r>
          </w:p>
        </w:tc>
        <w:tc>
          <w:tcPr>
            <w:tcW w:w="4791" w:type="dxa"/>
          </w:tcPr>
          <w:p w:rsidR="005A2DF6" w:rsidRPr="00561C34" w:rsidRDefault="005A2DF6" w:rsidP="0087200A">
            <w:pPr>
              <w:cnfStyle w:val="000000100000"/>
              <w:rPr>
                <w:lang w:val="en-AU" w:eastAsia="en-AU" w:bidi="ar-SA"/>
              </w:rPr>
            </w:pPr>
            <w:r w:rsidRPr="00561C34">
              <w:rPr>
                <w:lang w:val="en-AU" w:eastAsia="en-AU" w:bidi="ar-SA"/>
              </w:rPr>
              <w:t>(Optional) What to replace the range with.</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561C34" w:rsidRDefault="005A2DF6" w:rsidP="0087200A">
            <w:pPr>
              <w:cnfStyle w:val="000000000000"/>
              <w:rPr>
                <w:lang w:val="en-AU" w:eastAsia="en-AU" w:bidi="ar-SA"/>
              </w:rPr>
            </w:pPr>
            <w:r w:rsidRPr="00561C34">
              <w:rPr>
                <w:lang w:val="en-AU" w:eastAsia="en-AU" w:bidi="ar-SA"/>
              </w:rPr>
              <w:t>(Optional) Starting character to replace. If not specified then this will be 0.</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561C34" w:rsidRDefault="005A2DF6" w:rsidP="0087200A">
            <w:pPr>
              <w:cnfStyle w:val="000000100000"/>
              <w:rPr>
                <w:lang w:val="en-AU" w:eastAsia="en-AU" w:bidi="ar-SA"/>
              </w:rPr>
            </w:pPr>
            <w:r w:rsidRPr="00561C34">
              <w:rPr>
                <w:lang w:val="en-AU" w:eastAsia="en-AU" w:bidi="ar-SA"/>
              </w:rPr>
              <w:t xml:space="preserve">(Optional) Ending character to replace. If not specified </w:t>
            </w:r>
            <w:r w:rsidRPr="00561C34">
              <w:rPr>
                <w:lang w:val="en-AU" w:eastAsia="en-AU" w:bidi="ar-SA"/>
              </w:rPr>
              <w:lastRenderedPageBreak/>
              <w:t>this will be the end of the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000000"/>
              <w:rPr>
                <w:lang w:val="en-AU" w:eastAsia="en-AU" w:bidi="ar-SA"/>
              </w:rPr>
            </w:pPr>
            <w:r w:rsidRPr="00561C34">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61C34"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StringSearch</w:t>
      </w:r>
    </w:p>
    <w:p w:rsidR="005A2DF6" w:rsidRDefault="005A2DF6" w:rsidP="0087200A">
      <w:pPr>
        <w:rPr>
          <w:lang w:val="en-AU" w:eastAsia="en-AU" w:bidi="ar-SA"/>
        </w:rPr>
      </w:pPr>
      <w:r w:rsidRPr="00561C34">
        <w:rPr>
          <w:lang w:val="en-AU" w:eastAsia="en-AU" w:bidi="ar-SA"/>
        </w:rPr>
        <w:t>Finds an occurence of one string inside another.</w:t>
      </w:r>
    </w:p>
    <w:p w:rsidR="005A2DF6"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This searches for the substring within the original string. If it's found then it returns the index into the original string where the substring begins, or -1 if it can't be found.</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Example: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string = "Hi there!";</w:t>
      </w:r>
    </w:p>
    <w:p w:rsidR="005A2DF6" w:rsidRPr="00561C34" w:rsidRDefault="005A2DF6" w:rsidP="0087200A">
      <w:pPr>
        <w:rPr>
          <w:lang w:val="en-AU" w:eastAsia="en-AU" w:bidi="ar-SA"/>
        </w:rPr>
      </w:pPr>
      <w:r w:rsidRPr="00561C34">
        <w:rPr>
          <w:lang w:val="en-AU" w:eastAsia="en-AU" w:bidi="ar-SA"/>
        </w:rPr>
        <w:t>return string.StringSearch ("there");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Returns 3.</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SubString</w:t>
            </w:r>
          </w:p>
        </w:tc>
        <w:tc>
          <w:tcPr>
            <w:tcW w:w="4791" w:type="dxa"/>
          </w:tcPr>
          <w:p w:rsidR="005A2DF6" w:rsidRPr="00561C34" w:rsidRDefault="005A2DF6" w:rsidP="0087200A">
            <w:pPr>
              <w:cnfStyle w:val="000000100000"/>
              <w:rPr>
                <w:lang w:val="en-AU" w:eastAsia="en-AU" w:bidi="ar-SA"/>
              </w:rPr>
            </w:pPr>
            <w:r w:rsidRPr="00561C34">
              <w:rPr>
                <w:lang w:val="en-AU" w:eastAsia="en-AU" w:bidi="ar-SA"/>
              </w:rPr>
              <w:t>The string to search for.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561C34" w:rsidRDefault="005A2DF6" w:rsidP="0087200A">
            <w:pPr>
              <w:cnfStyle w:val="000000000000"/>
              <w:rPr>
                <w:lang w:val="en-AU" w:eastAsia="en-AU" w:bidi="ar-SA"/>
              </w:rPr>
            </w:pPr>
            <w:r w:rsidRPr="00561C34">
              <w:rPr>
                <w:lang w:val="en-AU" w:eastAsia="en-AU" w:bidi="ar-SA"/>
              </w:rPr>
              <w:t>(Optional) The character index, within SubString, to search from. If this isn't specified then 0 will be used.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CaseSensative</w:t>
            </w:r>
          </w:p>
        </w:tc>
        <w:tc>
          <w:tcPr>
            <w:tcW w:w="4791" w:type="dxa"/>
          </w:tcPr>
          <w:p w:rsidR="005A2DF6" w:rsidRPr="00561C34" w:rsidRDefault="005A2DF6" w:rsidP="0087200A">
            <w:pPr>
              <w:cnfStyle w:val="000000100000"/>
              <w:rPr>
                <w:lang w:val="en-AU" w:eastAsia="en-AU" w:bidi="ar-SA"/>
              </w:rPr>
            </w:pPr>
            <w:r w:rsidRPr="00561C34">
              <w:rPr>
                <w:lang w:val="en-AU" w:eastAsia="en-AU" w:bidi="ar-SA"/>
              </w:rPr>
              <w:t>(Optional) If TRUE is passed then the comparison will be case sensative; if FALSE it's case insensative. If not specified then the comparison is case sensative.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61C34">
              <w:rPr>
                <w:lang w:val="en-AU" w:eastAsia="en-AU" w:bidi="ar-SA"/>
              </w:rPr>
              <w:t>The index into the string where SubString appears. If SubString is not found then -1 is returned.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61C34"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StringSlice</w:t>
      </w:r>
    </w:p>
    <w:p w:rsidR="005A2DF6" w:rsidRDefault="005A2DF6" w:rsidP="0087200A">
      <w:pPr>
        <w:rPr>
          <w:lang w:val="en-AU" w:eastAsia="en-AU" w:bidi="ar-SA"/>
        </w:rPr>
      </w:pPr>
      <w:r w:rsidRPr="00561C34">
        <w:rPr>
          <w:lang w:val="en-AU" w:eastAsia="en-AU" w:bidi="ar-SA"/>
        </w:rPr>
        <w:t>Copies a portion of the string into a new string.</w:t>
      </w:r>
    </w:p>
    <w:p w:rsidR="005A2DF6"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This copies a portion of the stirng into a new string.</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Example:</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string = "Hi there!";</w:t>
      </w:r>
    </w:p>
    <w:p w:rsidR="005A2DF6" w:rsidRPr="00561C34" w:rsidRDefault="005A2DF6" w:rsidP="0087200A">
      <w:pPr>
        <w:rPr>
          <w:lang w:val="en-AU" w:eastAsia="en-AU" w:bidi="ar-SA"/>
        </w:rPr>
      </w:pPr>
      <w:r w:rsidRPr="00561C34">
        <w:rPr>
          <w:lang w:val="en-AU" w:eastAsia="en-AU" w:bidi="ar-SA"/>
        </w:rPr>
        <w:t>return stirng.StringSlice (3,-1);</w:t>
      </w:r>
    </w:p>
    <w:p w:rsidR="005A2DF6" w:rsidRPr="00561C34" w:rsidRDefault="005A2DF6" w:rsidP="0087200A">
      <w:pPr>
        <w:rPr>
          <w:lang w:val="en-AU" w:eastAsia="en-AU" w:bidi="ar-SA"/>
        </w:rPr>
      </w:pPr>
    </w:p>
    <w:p w:rsidR="005A2DF6" w:rsidRPr="00561C34" w:rsidRDefault="005A2DF6" w:rsidP="0087200A">
      <w:pPr>
        <w:rPr>
          <w:lang w:val="en-AU" w:eastAsia="en-AU" w:bidi="ar-SA"/>
        </w:rPr>
      </w:pPr>
      <w:r w:rsidRPr="00561C34">
        <w:rPr>
          <w:lang w:val="en-AU" w:eastAsia="en-AU" w:bidi="ar-SA"/>
        </w:rPr>
        <w:t>Returns "there".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561C34" w:rsidRDefault="005A2DF6" w:rsidP="0087200A">
            <w:pPr>
              <w:cnfStyle w:val="000000100000"/>
              <w:rPr>
                <w:lang w:val="en-AU" w:eastAsia="en-AU" w:bidi="ar-SA"/>
              </w:rPr>
            </w:pPr>
            <w:r w:rsidRPr="00561C34">
              <w:rPr>
                <w:lang w:val="en-AU" w:eastAsia="en-AU" w:bidi="ar-SA"/>
              </w:rPr>
              <w:t xml:space="preserve">The index into the string that will become the start of the new string. If this is negative, this is the index from </w:t>
            </w:r>
            <w:r w:rsidRPr="00561C34">
              <w:rPr>
                <w:lang w:val="en-AU" w:eastAsia="en-AU" w:bidi="ar-SA"/>
              </w:rPr>
              <w:lastRenderedPageBreak/>
              <w:t>the end of the string. (StringLength() + StartIndex).</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EndIndex</w:t>
            </w:r>
          </w:p>
        </w:tc>
        <w:tc>
          <w:tcPr>
            <w:tcW w:w="4791" w:type="dxa"/>
          </w:tcPr>
          <w:p w:rsidR="005A2DF6" w:rsidRPr="00561C34" w:rsidRDefault="005A2DF6" w:rsidP="0087200A">
            <w:pPr>
              <w:cnfStyle w:val="000000000000"/>
              <w:rPr>
                <w:lang w:val="en-AU" w:eastAsia="en-AU" w:bidi="ar-SA"/>
              </w:rPr>
            </w:pPr>
            <w:r w:rsidRPr="001E0F8D">
              <w:rPr>
                <w:lang w:val="en-AU" w:eastAsia="en-AU" w:bidi="ar-SA"/>
              </w:rPr>
              <w:t>(Optional) The index into the string beyond the end of the string. This must always be 0 or a negative value, with 0 keeping from StartIndex to the end of the string, -1 discarding the last character, -2 discarding the last two, etc. If this isn't specified then 0 (the end of the string) will be used.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The sliced out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561C34"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StringSplit</w:t>
      </w:r>
    </w:p>
    <w:p w:rsidR="005A2DF6" w:rsidRDefault="005A2DF6" w:rsidP="0087200A">
      <w:pPr>
        <w:rPr>
          <w:lang w:val="en-AU" w:eastAsia="en-AU" w:bidi="ar-SA"/>
        </w:rPr>
      </w:pPr>
      <w:r w:rsidRPr="001E0F8D">
        <w:rPr>
          <w:lang w:val="en-AU" w:eastAsia="en-AU" w:bidi="ar-SA"/>
        </w:rPr>
        <w:t>Splits the string into multiple strings based on the delimiter.</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splits the string into multiple strings based on the delimiter (such as ',' or ' '). The new strings are added to a list, which is returned.</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 = "1,2,3,,,5,6,7";</w:t>
      </w:r>
    </w:p>
    <w:p w:rsidR="005A2DF6" w:rsidRPr="001E0F8D" w:rsidRDefault="005A2DF6" w:rsidP="0087200A">
      <w:pPr>
        <w:rPr>
          <w:lang w:val="en-AU" w:eastAsia="en-AU" w:bidi="ar-SA"/>
        </w:rPr>
      </w:pPr>
      <w:r w:rsidRPr="001E0F8D">
        <w:rPr>
          <w:lang w:val="en-AU" w:eastAsia="en-AU" w:bidi="ar-SA"/>
        </w:rPr>
        <w:t>return string.StringSplit (',');</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 ["1", "2", "3", "", "", "5", "6", "7"].</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Delimiter</w:t>
            </w:r>
          </w:p>
        </w:tc>
        <w:tc>
          <w:tcPr>
            <w:tcW w:w="4791" w:type="dxa"/>
          </w:tcPr>
          <w:p w:rsidR="005A2DF6" w:rsidRPr="00561C34" w:rsidRDefault="005A2DF6" w:rsidP="0087200A">
            <w:pPr>
              <w:cnfStyle w:val="000000100000"/>
              <w:rPr>
                <w:lang w:val="en-AU" w:eastAsia="en-AU" w:bidi="ar-SA"/>
              </w:rPr>
            </w:pPr>
            <w:r w:rsidRPr="001E0F8D">
              <w:rPr>
                <w:lang w:val="en-AU" w:eastAsia="en-AU" w:bidi="ar-SA"/>
              </w:rPr>
              <w:t>The string or character used to separate the entries.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0F8D">
              <w:rPr>
                <w:lang w:val="en-AU" w:eastAsia="en-AU" w:bidi="ar-SA"/>
              </w:rPr>
              <w:t>The list containing the split-up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StringSubString</w:t>
      </w:r>
    </w:p>
    <w:p w:rsidR="005A2DF6" w:rsidRDefault="005A2DF6" w:rsidP="0087200A">
      <w:pPr>
        <w:rPr>
          <w:lang w:val="en-AU" w:eastAsia="en-AU" w:bidi="ar-SA"/>
        </w:rPr>
      </w:pPr>
      <w:r w:rsidRPr="001E0F8D">
        <w:rPr>
          <w:lang w:val="en-AU" w:eastAsia="en-AU" w:bidi="ar-SA"/>
        </w:rPr>
        <w:t>Copies a portion of the string into a new string.</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copies a portion of the stirng into a new string.</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 = "Hi there!";</w:t>
      </w:r>
    </w:p>
    <w:p w:rsidR="005A2DF6" w:rsidRPr="001E0F8D" w:rsidRDefault="005A2DF6" w:rsidP="0087200A">
      <w:pPr>
        <w:rPr>
          <w:lang w:val="en-AU" w:eastAsia="en-AU" w:bidi="ar-SA"/>
        </w:rPr>
      </w:pPr>
      <w:r w:rsidRPr="001E0F8D">
        <w:rPr>
          <w:lang w:val="en-AU" w:eastAsia="en-AU" w:bidi="ar-SA"/>
        </w:rPr>
        <w:t>return stirng.StringSubString (3,8);</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 "there".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StartIndex</w:t>
            </w:r>
          </w:p>
        </w:tc>
        <w:tc>
          <w:tcPr>
            <w:tcW w:w="4791" w:type="dxa"/>
          </w:tcPr>
          <w:p w:rsidR="005A2DF6" w:rsidRPr="00561C34" w:rsidRDefault="005A2DF6" w:rsidP="0087200A">
            <w:pPr>
              <w:cnfStyle w:val="000000100000"/>
              <w:rPr>
                <w:lang w:val="en-AU" w:eastAsia="en-AU" w:bidi="ar-SA"/>
              </w:rPr>
            </w:pPr>
            <w:r w:rsidRPr="001E0F8D">
              <w:rPr>
                <w:lang w:val="en-AU" w:eastAsia="en-AU" w:bidi="ar-SA"/>
              </w:rPr>
              <w:t>The index into the string that will become the start of the new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EndIndex</w:t>
            </w:r>
          </w:p>
        </w:tc>
        <w:tc>
          <w:tcPr>
            <w:tcW w:w="4791" w:type="dxa"/>
          </w:tcPr>
          <w:p w:rsidR="005A2DF6" w:rsidRPr="001E0F8D" w:rsidRDefault="005A2DF6" w:rsidP="0087200A">
            <w:pPr>
              <w:cnfStyle w:val="000000000000"/>
              <w:rPr>
                <w:lang w:val="en-AU" w:eastAsia="en-AU" w:bidi="ar-SA"/>
              </w:rPr>
            </w:pPr>
            <w:r w:rsidRPr="001E0F8D">
              <w:rPr>
                <w:lang w:val="en-AU" w:eastAsia="en-AU" w:bidi="ar-SA"/>
              </w:rPr>
              <w:t xml:space="preserve">(Optional) The index into the string that will become </w:t>
            </w:r>
            <w:r w:rsidRPr="001E0F8D">
              <w:rPr>
                <w:lang w:val="en-AU" w:eastAsia="en-AU" w:bidi="ar-SA"/>
              </w:rPr>
              <w:lastRenderedPageBreak/>
              <w:t>end of the new string. If this isn't specified then the end of the string will be used.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The sliced out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StringToLower</w:t>
      </w:r>
    </w:p>
    <w:p w:rsidR="005A2DF6" w:rsidRDefault="005A2DF6" w:rsidP="0087200A">
      <w:pPr>
        <w:rPr>
          <w:lang w:val="en-AU" w:eastAsia="en-AU" w:bidi="ar-SA"/>
        </w:rPr>
      </w:pPr>
      <w:r w:rsidRPr="001E0F8D">
        <w:rPr>
          <w:lang w:val="en-AU" w:eastAsia="en-AU" w:bidi="ar-SA"/>
        </w:rPr>
        <w:t>Converts the string to lower case.</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Converts the string to lower case.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 = "Hello Mike!";</w:t>
      </w:r>
    </w:p>
    <w:p w:rsidR="005A2DF6" w:rsidRPr="001E0F8D" w:rsidRDefault="005A2DF6" w:rsidP="0087200A">
      <w:pPr>
        <w:rPr>
          <w:lang w:val="en-AU" w:eastAsia="en-AU" w:bidi="ar-SA"/>
        </w:rPr>
      </w:pPr>
      <w:r w:rsidRPr="001E0F8D">
        <w:rPr>
          <w:lang w:val="en-AU" w:eastAsia="en-AU" w:bidi="ar-SA"/>
        </w:rPr>
        <w:t>return string.StringToLower();</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Returns"hello mike!".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Lower case version of 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lastRenderedPageBreak/>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StringToUpper</w:t>
      </w:r>
    </w:p>
    <w:p w:rsidR="005A2DF6" w:rsidRDefault="005A2DF6" w:rsidP="0087200A">
      <w:pPr>
        <w:rPr>
          <w:lang w:val="en-AU" w:eastAsia="en-AU" w:bidi="ar-SA"/>
        </w:rPr>
      </w:pPr>
      <w:r w:rsidRPr="001E0F8D">
        <w:rPr>
          <w:lang w:val="en-AU" w:eastAsia="en-AU" w:bidi="ar-SA"/>
        </w:rPr>
        <w:t>Converts the string to upper case.</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Converts the string to upper case.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 = "Hello Mike!";</w:t>
      </w:r>
    </w:p>
    <w:p w:rsidR="005A2DF6" w:rsidRPr="001E0F8D" w:rsidRDefault="005A2DF6" w:rsidP="0087200A">
      <w:pPr>
        <w:rPr>
          <w:lang w:val="en-AU" w:eastAsia="en-AU" w:bidi="ar-SA"/>
        </w:rPr>
      </w:pPr>
      <w:r w:rsidRPr="001E0F8D">
        <w:rPr>
          <w:lang w:val="en-AU" w:eastAsia="en-AU" w:bidi="ar-SA"/>
        </w:rPr>
        <w:t>return string.StringToUpper();</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Returns"HELLO MIKE!".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Upper case version of 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StringTrim</w:t>
      </w:r>
    </w:p>
    <w:p w:rsidR="005A2DF6" w:rsidRDefault="005A2DF6" w:rsidP="0087200A">
      <w:pPr>
        <w:rPr>
          <w:lang w:val="en-AU" w:eastAsia="en-AU" w:bidi="ar-SA"/>
        </w:rPr>
      </w:pPr>
      <w:r w:rsidRPr="001E0F8D">
        <w:rPr>
          <w:lang w:val="en-AU" w:eastAsia="en-AU" w:bidi="ar-SA"/>
        </w:rPr>
        <w:lastRenderedPageBreak/>
        <w:t>Trims whitespace from the beginning and end of the string.</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trims the whitespace from the beginning and end of the string.</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 = "  Hello Mike!  ";</w:t>
      </w:r>
    </w:p>
    <w:p w:rsidR="005A2DF6" w:rsidRPr="001E0F8D" w:rsidRDefault="005A2DF6" w:rsidP="0087200A">
      <w:pPr>
        <w:rPr>
          <w:lang w:val="en-AU" w:eastAsia="en-AU" w:bidi="ar-SA"/>
        </w:rPr>
      </w:pPr>
      <w:r w:rsidRPr="001E0F8D">
        <w:rPr>
          <w:lang w:val="en-AU" w:eastAsia="en-AU" w:bidi="ar-SA"/>
        </w:rPr>
        <w:t>string.Trim();</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String's new value is "Hello Mike!"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TrimOnlyLeft</w:t>
            </w:r>
          </w:p>
        </w:tc>
        <w:tc>
          <w:tcPr>
            <w:tcW w:w="4791" w:type="dxa"/>
          </w:tcPr>
          <w:p w:rsidR="005A2DF6" w:rsidRPr="001E0F8D" w:rsidRDefault="005A2DF6" w:rsidP="0087200A">
            <w:pPr>
              <w:cnfStyle w:val="000000100000"/>
              <w:rPr>
                <w:lang w:val="en-AU" w:eastAsia="en-AU" w:bidi="ar-SA"/>
              </w:rPr>
            </w:pPr>
            <w:r w:rsidRPr="001E0F8D">
              <w:rPr>
                <w:lang w:val="en-AU" w:eastAsia="en-AU" w:bidi="ar-SA"/>
              </w:rPr>
              <w:t>(Optional) This this isn't specified then whitespace on the left and right sides of the string is cleared. If TRUE then only the left whitespace is cleared. If FALSE then only the right whitespace is cleared.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0F8D">
              <w:rPr>
                <w:lang w:val="en-AU" w:eastAsia="en-AU" w:bidi="ar-SA"/>
              </w:rPr>
              <w:t>The string.</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TimerAdd</w:t>
      </w:r>
    </w:p>
    <w:p w:rsidR="005A2DF6" w:rsidRDefault="005A2DF6" w:rsidP="0087200A">
      <w:pPr>
        <w:rPr>
          <w:lang w:val="en-AU" w:eastAsia="en-AU" w:bidi="ar-SA"/>
        </w:rPr>
      </w:pPr>
      <w:r w:rsidRPr="001E0F8D">
        <w:rPr>
          <w:lang w:val="en-AU" w:eastAsia="en-AU" w:bidi="ar-SA"/>
        </w:rPr>
        <w:t>Adds a new timer to the object.</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adds a new timer to the object. If the timers in the object are suspended then this timer will be added in a suspended state too.</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Object.TimerAdd ("MyTimer", TRUE, 1.5, MyMethod, Param1, Param2);</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Name</w:t>
            </w:r>
          </w:p>
        </w:tc>
        <w:tc>
          <w:tcPr>
            <w:tcW w:w="4791" w:type="dxa"/>
          </w:tcPr>
          <w:p w:rsidR="005A2DF6" w:rsidRPr="001E0F8D" w:rsidRDefault="005A2DF6" w:rsidP="0087200A">
            <w:pPr>
              <w:cnfStyle w:val="000000100000"/>
              <w:rPr>
                <w:lang w:val="en-AU" w:eastAsia="en-AU" w:bidi="ar-SA"/>
              </w:rPr>
            </w:pPr>
            <w:r w:rsidRPr="001E0F8D">
              <w:rPr>
                <w:lang w:val="en-AU" w:eastAsia="en-AU" w:bidi="ar-SA"/>
              </w:rPr>
              <w:t>The name of the timer. Usually this is a string, but it can be any value. If the name is already used for a timer then this call will fail and return FALSE. (NOTE: Name comparisons are CASE SENSATIVE.)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Repeat</w:t>
            </w:r>
          </w:p>
        </w:tc>
        <w:tc>
          <w:tcPr>
            <w:tcW w:w="4791" w:type="dxa"/>
          </w:tcPr>
          <w:p w:rsidR="005A2DF6" w:rsidRPr="001E0F8D" w:rsidRDefault="005A2DF6" w:rsidP="0087200A">
            <w:pPr>
              <w:cnfStyle w:val="000000000000"/>
              <w:rPr>
                <w:lang w:val="en-AU" w:eastAsia="en-AU" w:bidi="ar-SA"/>
              </w:rPr>
            </w:pPr>
            <w:r w:rsidRPr="001E0F8D">
              <w:rPr>
                <w:lang w:val="en-AU" w:eastAsia="en-AU" w:bidi="ar-SA"/>
              </w:rPr>
              <w:t>If TRUE then the timer keeps repeating until it is removed using TimerRemove(). If FALSE then the timer only runs once before it is automatically removed.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Interval</w:t>
            </w:r>
          </w:p>
        </w:tc>
        <w:tc>
          <w:tcPr>
            <w:tcW w:w="4791" w:type="dxa"/>
          </w:tcPr>
          <w:p w:rsidR="005A2DF6" w:rsidRPr="001E0F8D" w:rsidRDefault="005A2DF6" w:rsidP="0087200A">
            <w:pPr>
              <w:cnfStyle w:val="000000100000"/>
              <w:rPr>
                <w:lang w:val="en-AU" w:eastAsia="en-AU" w:bidi="ar-SA"/>
              </w:rPr>
            </w:pPr>
            <w:r w:rsidRPr="001E0F8D">
              <w:rPr>
                <w:lang w:val="en-AU" w:eastAsia="en-AU" w:bidi="ar-SA"/>
              </w:rPr>
              <w:t>The number of seconds (or fraction) before the timer goes off. If this is a repeating timer then this is also the number of seconds between repetitions.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Call</w:t>
            </w:r>
          </w:p>
        </w:tc>
        <w:tc>
          <w:tcPr>
            <w:tcW w:w="4791" w:type="dxa"/>
          </w:tcPr>
          <w:p w:rsidR="005A2DF6" w:rsidRPr="001E0F8D" w:rsidRDefault="005A2DF6" w:rsidP="0087200A">
            <w:pPr>
              <w:cnfStyle w:val="000000000000"/>
              <w:rPr>
                <w:lang w:val="en-AU" w:eastAsia="en-AU" w:bidi="ar-SA"/>
              </w:rPr>
            </w:pPr>
            <w:r w:rsidRPr="001E0F8D">
              <w:rPr>
                <w:lang w:val="en-AU" w:eastAsia="en-AU" w:bidi="ar-SA"/>
              </w:rPr>
              <w:t>This is the function or method to call when the timer goes off.</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CallParams</w:t>
            </w:r>
          </w:p>
        </w:tc>
        <w:tc>
          <w:tcPr>
            <w:tcW w:w="4791" w:type="dxa"/>
          </w:tcPr>
          <w:p w:rsidR="005A2DF6" w:rsidRPr="001E0F8D" w:rsidRDefault="005A2DF6" w:rsidP="0087200A">
            <w:pPr>
              <w:cnfStyle w:val="000000100000"/>
              <w:rPr>
                <w:lang w:val="en-AU" w:eastAsia="en-AU" w:bidi="ar-SA"/>
              </w:rPr>
            </w:pPr>
            <w:r w:rsidRPr="001E0F8D">
              <w:rPr>
                <w:lang w:val="en-AU" w:eastAsia="en-AU" w:bidi="ar-SA"/>
              </w:rPr>
              <w:t>(Optional) Zero or more parameters passed into the function (or method) when the timer goes off.</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0F8D">
              <w:rPr>
                <w:lang w:val="en-AU" w:eastAsia="en-AU" w:bidi="ar-SA"/>
              </w:rPr>
              <w:t>TRUE if the timer was added, FALSE if an error occured.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TimerEnum</w:t>
      </w:r>
    </w:p>
    <w:p w:rsidR="005A2DF6" w:rsidRDefault="005A2DF6" w:rsidP="0087200A">
      <w:pPr>
        <w:rPr>
          <w:lang w:val="en-AU" w:eastAsia="en-AU" w:bidi="ar-SA"/>
        </w:rPr>
      </w:pPr>
      <w:r w:rsidRPr="001E0F8D">
        <w:rPr>
          <w:lang w:val="en-AU" w:eastAsia="en-AU" w:bidi="ar-SA"/>
        </w:rPr>
        <w:lastRenderedPageBreak/>
        <w:t>Enumerates all the timers in an object.</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enumerates all the timers in an object. It returns a list with the timers names.</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Object.TimerAdd ("MyTimer", TRUE, 1.5, MyMethod, Param1, Param2);</w:t>
      </w:r>
    </w:p>
    <w:p w:rsidR="005A2DF6" w:rsidRPr="001E0F8D" w:rsidRDefault="005A2DF6" w:rsidP="0087200A">
      <w:pPr>
        <w:rPr>
          <w:lang w:val="en-AU" w:eastAsia="en-AU" w:bidi="ar-SA"/>
        </w:rPr>
      </w:pPr>
      <w:r w:rsidRPr="001E0F8D">
        <w:rPr>
          <w:lang w:val="en-AU" w:eastAsia="en-AU" w:bidi="ar-SA"/>
        </w:rPr>
        <w:t>return Object.TimerEnum();</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 ["MyTimer"].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List of all the timers in the object. This may be an empty list if there are no timers.</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TimerQuery</w:t>
      </w:r>
    </w:p>
    <w:p w:rsidR="005A2DF6" w:rsidRDefault="005A2DF6" w:rsidP="0087200A">
      <w:pPr>
        <w:rPr>
          <w:lang w:val="en-AU" w:eastAsia="en-AU" w:bidi="ar-SA"/>
        </w:rPr>
      </w:pPr>
      <w:r w:rsidRPr="001E0F8D">
        <w:rPr>
          <w:lang w:val="en-AU" w:eastAsia="en-AU" w:bidi="ar-SA"/>
        </w:rPr>
        <w:t>Deletes a timer from an object.</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deletes a timer from an object.</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Object.TimerAdd ("MyTimer", TRUE, 1.5, MyMethod, Param1, Param2);</w:t>
      </w:r>
    </w:p>
    <w:p w:rsidR="005A2DF6" w:rsidRPr="001E0F8D" w:rsidRDefault="005A2DF6" w:rsidP="0087200A">
      <w:pPr>
        <w:rPr>
          <w:lang w:val="en-AU" w:eastAsia="en-AU" w:bidi="ar-SA"/>
        </w:rPr>
      </w:pPr>
      <w:r w:rsidRPr="001E0F8D">
        <w:rPr>
          <w:lang w:val="en-AU" w:eastAsia="en-AU" w:bidi="ar-SA"/>
        </w:rPr>
        <w:t>Object.TimerRemove ("MyTimer");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Name</w:t>
            </w:r>
          </w:p>
        </w:tc>
        <w:tc>
          <w:tcPr>
            <w:tcW w:w="4791" w:type="dxa"/>
          </w:tcPr>
          <w:p w:rsidR="005A2DF6" w:rsidRPr="001E0F8D" w:rsidRDefault="005A2DF6" w:rsidP="0087200A">
            <w:pPr>
              <w:cnfStyle w:val="000000100000"/>
              <w:rPr>
                <w:lang w:val="en-AU" w:eastAsia="en-AU" w:bidi="ar-SA"/>
              </w:rPr>
            </w:pPr>
            <w:r w:rsidRPr="001E0F8D">
              <w:rPr>
                <w:lang w:val="en-AU" w:eastAsia="en-AU" w:bidi="ar-SA"/>
              </w:rPr>
              <w:t>The name of the timer, as passed into TimerAdd(). This is a CASE SENSATIVE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0F8D">
              <w:rPr>
                <w:lang w:val="en-AU" w:eastAsia="en-AU" w:bidi="ar-SA"/>
              </w:rPr>
              <w:t>TRUE if the timer was found and removed. FALSE if the timer wasn't found.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TimerRemove</w:t>
      </w:r>
    </w:p>
    <w:p w:rsidR="005A2DF6" w:rsidRDefault="005A2DF6" w:rsidP="0087200A">
      <w:pPr>
        <w:rPr>
          <w:lang w:val="en-AU" w:eastAsia="en-AU" w:bidi="ar-SA"/>
        </w:rPr>
      </w:pPr>
      <w:r w:rsidRPr="001E0F8D">
        <w:rPr>
          <w:lang w:val="en-AU" w:eastAsia="en-AU" w:bidi="ar-SA"/>
        </w:rPr>
        <w:t>Deletes a timer from an object.</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deletes a timer from an object.</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Example: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Object.TimerAdd ("MyTimer", TRUE, 1.5, MyMethod, Param1, Param2);</w:t>
      </w:r>
    </w:p>
    <w:p w:rsidR="005A2DF6" w:rsidRPr="001E0F8D" w:rsidRDefault="005A2DF6" w:rsidP="0087200A">
      <w:pPr>
        <w:rPr>
          <w:lang w:val="en-AU" w:eastAsia="en-AU" w:bidi="ar-SA"/>
        </w:rPr>
      </w:pPr>
      <w:r w:rsidRPr="001E0F8D">
        <w:rPr>
          <w:lang w:val="en-AU" w:eastAsia="en-AU" w:bidi="ar-SA"/>
        </w:rPr>
        <w:lastRenderedPageBreak/>
        <w:t>Object.TimerRemove ("MyTimer");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Name</w:t>
            </w:r>
          </w:p>
        </w:tc>
        <w:tc>
          <w:tcPr>
            <w:tcW w:w="4791" w:type="dxa"/>
          </w:tcPr>
          <w:p w:rsidR="005A2DF6" w:rsidRPr="001E0F8D" w:rsidRDefault="005A2DF6" w:rsidP="0087200A">
            <w:pPr>
              <w:cnfStyle w:val="000000100000"/>
              <w:rPr>
                <w:lang w:val="en-AU" w:eastAsia="en-AU" w:bidi="ar-SA"/>
              </w:rPr>
            </w:pPr>
            <w:r w:rsidRPr="001E0F8D">
              <w:rPr>
                <w:lang w:val="en-AU" w:eastAsia="en-AU" w:bidi="ar-SA"/>
              </w:rPr>
              <w:t>The name of the timer, as passed into TimerAdd(). This is a CASE SENSATIVE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0F8D">
              <w:rPr>
                <w:lang w:val="en-AU" w:eastAsia="en-AU" w:bidi="ar-SA"/>
              </w:rPr>
              <w:t>TRUE if the timer was found and removed. FALSE if the timer wasn't found.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Default="005A2DF6" w:rsidP="0087200A">
      <w:pPr>
        <w:pStyle w:val="Heading3"/>
        <w:pBdr>
          <w:top w:val="none" w:sz="0" w:space="0" w:color="auto"/>
          <w:left w:val="none" w:sz="0" w:space="0" w:color="auto"/>
        </w:pBdr>
        <w:tabs>
          <w:tab w:val="left" w:pos="2685"/>
        </w:tabs>
        <w:rPr>
          <w:lang w:val="en-AU" w:eastAsia="en-AU" w:bidi="ar-SA"/>
        </w:rPr>
      </w:pPr>
      <w:r>
        <w:rPr>
          <w:lang w:val="en-AU" w:eastAsia="en-AU" w:bidi="ar-SA"/>
        </w:rPr>
        <w:t>TimerSuspendGet</w:t>
      </w:r>
    </w:p>
    <w:p w:rsidR="005A2DF6" w:rsidRDefault="005A2DF6" w:rsidP="0087200A">
      <w:pPr>
        <w:rPr>
          <w:lang w:val="en-AU" w:eastAsia="en-AU" w:bidi="ar-SA"/>
        </w:rPr>
      </w:pPr>
      <w:r w:rsidRPr="001E0F8D">
        <w:rPr>
          <w:lang w:val="en-AU" w:eastAsia="en-AU" w:bidi="ar-SA"/>
        </w:rPr>
        <w:t>Returns 0.0 if the object's timers are suspended, 1.0 if they're active, or different values if they're slowed down.</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 0.0 if the object's timers are suspended.</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Returns 1.0 if the object's timers are active.</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The object's timers might also be slowed down (a value between 0.0 and 1.0) or sped up (above 1.0).</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See also TimerSuspendedSet().</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Returns TRUE if the object's timers are suspended, FALSE if they are active.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Pr="001E0F8D"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TimerSuspendSet</w:t>
      </w:r>
    </w:p>
    <w:p w:rsidR="005A2DF6" w:rsidRDefault="005A2DF6" w:rsidP="0087200A">
      <w:pPr>
        <w:rPr>
          <w:lang w:val="en-AU" w:eastAsia="en-AU" w:bidi="ar-SA"/>
        </w:rPr>
      </w:pPr>
      <w:r w:rsidRPr="001E0F8D">
        <w:rPr>
          <w:lang w:val="en-AU" w:eastAsia="en-AU" w:bidi="ar-SA"/>
        </w:rPr>
        <w:t>Suspends, resumes, or changes the speed of an object's timers.</w:t>
      </w:r>
    </w:p>
    <w:p w:rsidR="005A2DF6"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This suspends, resumes, or changes the speed of an object's timers.</w:t>
      </w:r>
    </w:p>
    <w:p w:rsidR="005A2DF6" w:rsidRPr="001E0F8D" w:rsidRDefault="005A2DF6" w:rsidP="0087200A">
      <w:pPr>
        <w:rPr>
          <w:lang w:val="en-AU" w:eastAsia="en-AU" w:bidi="ar-SA"/>
        </w:rPr>
      </w:pPr>
    </w:p>
    <w:p w:rsidR="005A2DF6" w:rsidRPr="001E0F8D" w:rsidRDefault="005A2DF6" w:rsidP="0087200A">
      <w:pPr>
        <w:rPr>
          <w:lang w:val="en-AU" w:eastAsia="en-AU" w:bidi="ar-SA"/>
        </w:rPr>
      </w:pPr>
      <w:r w:rsidRPr="001E0F8D">
        <w:rPr>
          <w:lang w:val="en-AU" w:eastAsia="en-AU" w:bidi="ar-SA"/>
        </w:rPr>
        <w:t>An application can use this to quickly and easily suspend timers for an object when the object is inactive. Or, the object's timers can be slowed down when it doesn't need accurate timing.</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TimerSpeed</w:t>
            </w:r>
          </w:p>
        </w:tc>
        <w:tc>
          <w:tcPr>
            <w:tcW w:w="4791" w:type="dxa"/>
          </w:tcPr>
          <w:p w:rsidR="005A2DF6" w:rsidRPr="001E0F8D" w:rsidRDefault="005A2DF6" w:rsidP="0087200A">
            <w:pPr>
              <w:cnfStyle w:val="000000100000"/>
              <w:rPr>
                <w:lang w:val="en-AU" w:eastAsia="en-AU" w:bidi="ar-SA"/>
              </w:rPr>
            </w:pPr>
            <w:r w:rsidRPr="001E0F8D">
              <w:rPr>
                <w:lang w:val="en-AU" w:eastAsia="en-AU" w:bidi="ar-SA"/>
              </w:rPr>
              <w:t>(Optional) If 0.0 then all the object's timers will be suspended. If 1.0 then any suspended timers will be resumed. If not specified then it will suspend the object (with 0.0 value).</w:t>
            </w:r>
          </w:p>
          <w:p w:rsidR="005A2DF6" w:rsidRPr="001E0F8D" w:rsidRDefault="005A2DF6" w:rsidP="0087200A">
            <w:pPr>
              <w:cnfStyle w:val="000000100000"/>
              <w:rPr>
                <w:lang w:val="en-AU" w:eastAsia="en-AU" w:bidi="ar-SA"/>
              </w:rPr>
            </w:pPr>
          </w:p>
          <w:p w:rsidR="005A2DF6" w:rsidRPr="001E0F8D" w:rsidRDefault="005A2DF6" w:rsidP="0087200A">
            <w:pPr>
              <w:cnfStyle w:val="000000100000"/>
              <w:rPr>
                <w:lang w:val="en-AU" w:eastAsia="en-AU" w:bidi="ar-SA"/>
              </w:rPr>
            </w:pPr>
            <w:r w:rsidRPr="001E0F8D">
              <w:rPr>
                <w:lang w:val="en-AU" w:eastAsia="en-AU" w:bidi="ar-SA"/>
              </w:rPr>
              <w:t>If between 0.0 and 1.0, the timers will be activated, but at a slower pace. If above 1.0, the timers will be activated at an accelerated pace.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SuspendContains</w:t>
            </w:r>
          </w:p>
        </w:tc>
        <w:tc>
          <w:tcPr>
            <w:tcW w:w="4791" w:type="dxa"/>
          </w:tcPr>
          <w:p w:rsidR="005A2DF6" w:rsidRPr="001E0F8D" w:rsidRDefault="005A2DF6" w:rsidP="0087200A">
            <w:pPr>
              <w:cnfStyle w:val="000000000000"/>
              <w:rPr>
                <w:lang w:val="en-AU" w:eastAsia="en-AU" w:bidi="ar-SA"/>
              </w:rPr>
            </w:pPr>
            <w:r w:rsidRPr="001E0F8D">
              <w:rPr>
                <w:lang w:val="en-AU" w:eastAsia="en-AU" w:bidi="ar-SA"/>
              </w:rPr>
              <w:t xml:space="preserve">(Optional) If TRUE this will suspend all the objects </w:t>
            </w:r>
            <w:r w:rsidRPr="001E0F8D">
              <w:rPr>
                <w:lang w:val="en-AU" w:eastAsia="en-AU" w:bidi="ar-SA"/>
              </w:rPr>
              <w:lastRenderedPageBreak/>
              <w:t>contained by this object, and whatever they contain. If FALSE then only this object will be suspended (or resumed). If not specified then only this object will be affected.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100000"/>
              <w:rPr>
                <w:lang w:val="en-AU" w:eastAsia="en-AU" w:bidi="ar-SA"/>
              </w:rPr>
            </w:pPr>
            <w:r w:rsidRPr="001E0F8D">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1E0F8D" w:rsidRDefault="005A2DF6" w:rsidP="0087200A">
      <w:pPr>
        <w:rPr>
          <w:lang w:val="en-AU" w:eastAsia="en-AU" w:bidi="ar-SA"/>
        </w:rPr>
      </w:pPr>
      <w:r>
        <w:rPr>
          <w:lang w:val="en-AU" w:eastAsia="en-AU" w:bidi="ar-SA"/>
        </w:rPr>
        <w:t>Common to all objects</w:t>
      </w:r>
    </w:p>
    <w:p w:rsidR="005A2DF6" w:rsidRPr="0054413F"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91" w:name="_Toc340224226"/>
      <w:bookmarkStart w:id="192" w:name="_Toc358448329"/>
      <w:r>
        <w:rPr>
          <w:lang w:val="en-AU" w:eastAsia="en-AU" w:bidi="ar-SA"/>
        </w:rPr>
        <w:t>Property Definitions</w:t>
      </w:r>
      <w:bookmarkEnd w:id="191"/>
      <w:bookmarkEnd w:id="192"/>
    </w:p>
    <w:p w:rsidR="005A2DF6" w:rsidRPr="00214021" w:rsidRDefault="005A2DF6" w:rsidP="0087200A">
      <w:pPr>
        <w:rPr>
          <w:lang w:val="en-AU" w:eastAsia="en-AU" w:bidi="ar-SA"/>
        </w:rPr>
      </w:pPr>
      <w:r>
        <w:rPr>
          <w:lang w:val="en-AU" w:eastAsia="en-AU" w:bidi="ar-SA"/>
        </w:rPr>
        <w:t>No property definitions in the library.</w:t>
      </w:r>
    </w:p>
    <w:p w:rsidR="005A2DF6" w:rsidRDefault="005A2DF6" w:rsidP="0087200A">
      <w:pPr>
        <w:rPr>
          <w:lang w:val="en-AU" w:eastAsia="en-AU" w:bidi="ar-SA"/>
        </w:rPr>
      </w:pPr>
    </w:p>
    <w:p w:rsidR="005A2DF6" w:rsidRDefault="005A2DF6" w:rsidP="0087200A">
      <w:pPr>
        <w:rPr>
          <w:lang w:val="en-AU" w:eastAsia="en-AU" w:bidi="ar-SA"/>
        </w:rPr>
      </w:pPr>
    </w:p>
    <w:p w:rsidR="005A2DF6" w:rsidRPr="001E0F8D"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93" w:name="_Toc340224227"/>
      <w:bookmarkStart w:id="194" w:name="_Toc358448330"/>
      <w:r>
        <w:rPr>
          <w:lang w:val="en-AU" w:eastAsia="en-AU" w:bidi="ar-SA"/>
        </w:rPr>
        <w:t>Objects</w:t>
      </w:r>
      <w:bookmarkEnd w:id="193"/>
      <w:bookmarkEnd w:id="194"/>
    </w:p>
    <w:p w:rsidR="005A2DF6" w:rsidRDefault="005A2DF6" w:rsidP="0087200A">
      <w:pPr>
        <w:rPr>
          <w:lang w:val="en-AU" w:eastAsia="en-AU" w:bidi="ar-SA"/>
        </w:rPr>
      </w:pPr>
      <w:r>
        <w:rPr>
          <w:lang w:val="en-AU" w:eastAsia="en-AU" w:bidi="ar-SA"/>
        </w:rPr>
        <w:t>No objects in the library.</w:t>
      </w:r>
    </w:p>
    <w:p w:rsidR="005A2DF6" w:rsidRPr="00214021"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95" w:name="_Toc340224228"/>
      <w:bookmarkStart w:id="196" w:name="_Toc358448331"/>
      <w:r>
        <w:rPr>
          <w:lang w:val="en-AU" w:eastAsia="en-AU" w:bidi="ar-SA"/>
        </w:rPr>
        <w:t>Functions</w:t>
      </w:r>
      <w:bookmarkEnd w:id="195"/>
      <w:bookmarkEnd w:id="196"/>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Abs</w:t>
      </w:r>
    </w:p>
    <w:p w:rsidR="005A2DF6" w:rsidRDefault="005A2DF6" w:rsidP="0087200A">
      <w:pPr>
        <w:rPr>
          <w:lang w:val="en-AU" w:eastAsia="en-AU" w:bidi="ar-SA"/>
        </w:rPr>
      </w:pPr>
      <w:r w:rsidRPr="00214021">
        <w:rPr>
          <w:lang w:val="en-AU" w:eastAsia="en-AU" w:bidi="ar-SA"/>
        </w:rPr>
        <w:t>Returns the absolute value of a number.</w:t>
      </w:r>
    </w:p>
    <w:p w:rsidR="005A2DF6" w:rsidRDefault="005A2DF6" w:rsidP="0087200A">
      <w:pPr>
        <w:rPr>
          <w:lang w:val="en-AU" w:eastAsia="en-AU" w:bidi="ar-SA"/>
        </w:rPr>
      </w:pPr>
    </w:p>
    <w:p w:rsidR="005A2DF6" w:rsidRDefault="005A2DF6" w:rsidP="0087200A">
      <w:pPr>
        <w:rPr>
          <w:lang w:val="en-AU" w:eastAsia="en-AU" w:bidi="ar-SA"/>
        </w:rPr>
      </w:pPr>
      <w:r w:rsidRPr="00214021">
        <w:rPr>
          <w:lang w:val="en-AU" w:eastAsia="en-AU" w:bidi="ar-SA"/>
        </w:rPr>
        <w:t>Returns the absolute value of a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214021">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214021">
              <w:rPr>
                <w:lang w:val="en-AU" w:eastAsia="en-AU" w:bidi="ar-SA"/>
              </w:rPr>
              <w:t>Absolute value.</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ACos</w:t>
      </w:r>
    </w:p>
    <w:p w:rsidR="005A2DF6" w:rsidRDefault="005A2DF6" w:rsidP="0087200A">
      <w:pPr>
        <w:rPr>
          <w:lang w:val="en-AU" w:eastAsia="en-AU" w:bidi="ar-SA"/>
        </w:rPr>
      </w:pPr>
      <w:r w:rsidRPr="00214021">
        <w:rPr>
          <w:lang w:val="en-AU" w:eastAsia="en-AU" w:bidi="ar-SA"/>
        </w:rPr>
        <w:t>Returns the arc-cosine of a number.</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Returns the arc-cosine of a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214021">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214021">
              <w:rPr>
                <w:lang w:val="en-AU" w:eastAsia="en-AU" w:bidi="ar-SA"/>
              </w:rPr>
              <w:t>Arc-cosine, in randians.</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ASin</w:t>
      </w:r>
    </w:p>
    <w:p w:rsidR="005A2DF6" w:rsidRDefault="005A2DF6" w:rsidP="0087200A">
      <w:pPr>
        <w:rPr>
          <w:lang w:val="en-AU" w:eastAsia="en-AU" w:bidi="ar-SA"/>
        </w:rPr>
      </w:pPr>
      <w:r w:rsidRPr="00214021">
        <w:rPr>
          <w:lang w:val="en-AU" w:eastAsia="en-AU" w:bidi="ar-SA"/>
        </w:rPr>
        <w:t>Returns the arc-sine of a number.</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Returns the arc-sine of a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214021">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214021">
              <w:rPr>
                <w:lang w:val="en-AU" w:eastAsia="en-AU" w:bidi="ar-SA"/>
              </w:rPr>
              <w:t>Arc-sine, in randians.</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ATan</w:t>
      </w:r>
    </w:p>
    <w:p w:rsidR="005A2DF6" w:rsidRDefault="005A2DF6" w:rsidP="0087200A">
      <w:pPr>
        <w:rPr>
          <w:lang w:val="en-AU" w:eastAsia="en-AU" w:bidi="ar-SA"/>
        </w:rPr>
      </w:pPr>
      <w:r w:rsidRPr="00214021">
        <w:rPr>
          <w:lang w:val="en-AU" w:eastAsia="en-AU" w:bidi="ar-SA"/>
        </w:rPr>
        <w:t>Returns the arc-tangent of a number.</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Returns the arc-tangent of a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214021">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214021">
              <w:rPr>
                <w:lang w:val="en-AU" w:eastAsia="en-AU" w:bidi="ar-SA"/>
              </w:rPr>
              <w:t>Arc-tangent, in randians.</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ATan2</w:t>
      </w:r>
    </w:p>
    <w:p w:rsidR="005A2DF6" w:rsidRDefault="005A2DF6" w:rsidP="0087200A">
      <w:pPr>
        <w:rPr>
          <w:lang w:val="en-AU" w:eastAsia="en-AU" w:bidi="ar-SA"/>
        </w:rPr>
      </w:pPr>
      <w:r w:rsidRPr="00214021">
        <w:rPr>
          <w:lang w:val="en-AU" w:eastAsia="en-AU" w:bidi="ar-SA"/>
        </w:rPr>
        <w:t>Returns the arc-tangent of a number.</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Returns the arc-tangent of a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Y</w:t>
            </w:r>
          </w:p>
        </w:tc>
        <w:tc>
          <w:tcPr>
            <w:tcW w:w="4791" w:type="dxa"/>
          </w:tcPr>
          <w:p w:rsidR="005A2DF6" w:rsidRPr="001E0F8D" w:rsidRDefault="005A2DF6" w:rsidP="0087200A">
            <w:pPr>
              <w:cnfStyle w:val="000000100000"/>
              <w:rPr>
                <w:lang w:val="en-AU" w:eastAsia="en-AU" w:bidi="ar-SA"/>
              </w:rPr>
            </w:pPr>
            <w:r w:rsidRPr="00214021">
              <w:rPr>
                <w:lang w:val="en-AU" w:eastAsia="en-AU" w:bidi="ar-SA"/>
              </w:rPr>
              <w:t>Y-coordinate of the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X</w:t>
            </w:r>
          </w:p>
        </w:tc>
        <w:tc>
          <w:tcPr>
            <w:tcW w:w="4791" w:type="dxa"/>
          </w:tcPr>
          <w:p w:rsidR="005A2DF6" w:rsidRPr="00214021" w:rsidRDefault="005A2DF6" w:rsidP="0087200A">
            <w:pPr>
              <w:ind w:firstLine="284"/>
              <w:cnfStyle w:val="000000000000"/>
              <w:rPr>
                <w:lang w:val="en-AU" w:eastAsia="en-AU" w:bidi="ar-SA"/>
              </w:rPr>
            </w:pPr>
            <w:r w:rsidRPr="00214021">
              <w:rPr>
                <w:lang w:val="en-AU" w:eastAsia="en-AU" w:bidi="ar-SA"/>
              </w:rPr>
              <w:t>X-coordinate of the number.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214021">
              <w:rPr>
                <w:lang w:val="en-AU" w:eastAsia="en-AU" w:bidi="ar-SA"/>
              </w:rPr>
              <w:t>Arc-tangent, in randians.</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Ceil</w:t>
      </w:r>
    </w:p>
    <w:p w:rsidR="005A2DF6" w:rsidRDefault="005A2DF6" w:rsidP="0087200A">
      <w:pPr>
        <w:rPr>
          <w:lang w:val="en-AU" w:eastAsia="en-AU" w:bidi="ar-SA"/>
        </w:rPr>
      </w:pPr>
      <w:r w:rsidRPr="00214021">
        <w:rPr>
          <w:lang w:val="en-AU" w:eastAsia="en-AU" w:bidi="ar-SA"/>
        </w:rPr>
        <w:lastRenderedPageBreak/>
        <w:t>If this isn't an integer, return's the next highest integer.</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If this isn't an integer, return's the next highest integer.</w:t>
      </w:r>
    </w:p>
    <w:p w:rsidR="005A2DF6" w:rsidRPr="00214021"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Example:</w:t>
      </w:r>
    </w:p>
    <w:p w:rsidR="005A2DF6" w:rsidRPr="00214021"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ceil (123) returns 123.</w:t>
      </w:r>
    </w:p>
    <w:p w:rsidR="005A2DF6" w:rsidRPr="00214021" w:rsidRDefault="005A2DF6" w:rsidP="0087200A">
      <w:pPr>
        <w:rPr>
          <w:lang w:val="en-AU" w:eastAsia="en-AU" w:bidi="ar-SA"/>
        </w:rPr>
      </w:pPr>
      <w:r w:rsidRPr="00214021">
        <w:rPr>
          <w:lang w:val="en-AU" w:eastAsia="en-AU" w:bidi="ar-SA"/>
        </w:rPr>
        <w:t>ceil (123.1) returns 124.</w:t>
      </w:r>
    </w:p>
    <w:p w:rsidR="005A2DF6" w:rsidRPr="00214021" w:rsidRDefault="005A2DF6" w:rsidP="0087200A">
      <w:pPr>
        <w:rPr>
          <w:lang w:val="en-AU" w:eastAsia="en-AU" w:bidi="ar-SA"/>
        </w:rPr>
      </w:pPr>
      <w:r w:rsidRPr="00214021">
        <w:rPr>
          <w:lang w:val="en-AU" w:eastAsia="en-AU" w:bidi="ar-SA"/>
        </w:rPr>
        <w:t>ceil (123.8) returns 124.</w:t>
      </w:r>
    </w:p>
    <w:p w:rsidR="005A2DF6" w:rsidRPr="00214021" w:rsidRDefault="005A2DF6" w:rsidP="0087200A">
      <w:pPr>
        <w:rPr>
          <w:lang w:val="en-AU" w:eastAsia="en-AU" w:bidi="ar-SA"/>
        </w:rPr>
      </w:pPr>
      <w:r w:rsidRPr="00214021">
        <w:rPr>
          <w:lang w:val="en-AU" w:eastAsia="en-AU" w:bidi="ar-SA"/>
        </w:rPr>
        <w:t>ceil (-1.1) returns -1.</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214021">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214021">
              <w:rPr>
                <w:lang w:val="en-AU" w:eastAsia="en-AU" w:bidi="ar-SA"/>
              </w:rPr>
              <w:t>Next highest integer.</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ClassesEnum</w:t>
      </w:r>
    </w:p>
    <w:p w:rsidR="005A2DF6" w:rsidRDefault="005A2DF6" w:rsidP="0087200A">
      <w:pPr>
        <w:rPr>
          <w:lang w:val="en-AU" w:eastAsia="en-AU" w:bidi="ar-SA"/>
        </w:rPr>
      </w:pPr>
      <w:r w:rsidRPr="00214021">
        <w:rPr>
          <w:lang w:val="en-AU" w:eastAsia="en-AU" w:bidi="ar-SA"/>
        </w:rPr>
        <w:t>Enumerates all the classes.</w:t>
      </w:r>
    </w:p>
    <w:p w:rsidR="005A2DF6" w:rsidRDefault="005A2DF6" w:rsidP="0087200A">
      <w:pPr>
        <w:rPr>
          <w:lang w:val="en-AU" w:eastAsia="en-AU" w:bidi="ar-SA"/>
        </w:rPr>
      </w:pPr>
    </w:p>
    <w:p w:rsidR="005A2DF6" w:rsidRPr="00214021" w:rsidRDefault="005A2DF6" w:rsidP="0087200A">
      <w:pPr>
        <w:rPr>
          <w:lang w:val="en-AU" w:eastAsia="en-AU" w:bidi="ar-SA"/>
        </w:rPr>
      </w:pPr>
      <w:r w:rsidRPr="00214021">
        <w:rPr>
          <w:lang w:val="en-AU" w:eastAsia="en-AU" w:bidi="ar-SA"/>
        </w:rPr>
        <w:t>This enumerates all the classes as strings. You can pass a class string into ObjectNew(), for example.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214021">
              <w:rPr>
                <w:lang w:val="en-AU" w:eastAsia="en-AU" w:bidi="ar-SA"/>
              </w:rPr>
              <w:t>List of all the classes, as strings.</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Cos</w:t>
      </w:r>
    </w:p>
    <w:p w:rsidR="005A2DF6" w:rsidRDefault="005A2DF6" w:rsidP="0087200A">
      <w:pPr>
        <w:rPr>
          <w:lang w:val="en-AU" w:eastAsia="en-AU" w:bidi="ar-SA"/>
        </w:rPr>
      </w:pPr>
      <w:r w:rsidRPr="00404C1B">
        <w:rPr>
          <w:lang w:val="en-AU" w:eastAsia="en-AU" w:bidi="ar-SA"/>
        </w:rPr>
        <w:t>Returns the cosine.</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Returns the cosine.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404C1B">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Cosine of the angle.</w:t>
            </w:r>
          </w:p>
        </w:tc>
      </w:tr>
    </w:tbl>
    <w:p w:rsidR="005A2DF6" w:rsidRPr="00214021"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290"/>
        </w:tabs>
        <w:rPr>
          <w:lang w:val="en-AU" w:eastAsia="en-AU" w:bidi="ar-SA"/>
        </w:rPr>
      </w:pPr>
      <w:r>
        <w:rPr>
          <w:lang w:val="en-AU" w:eastAsia="en-AU" w:bidi="ar-SA"/>
        </w:rPr>
        <w:t>CosH</w:t>
      </w:r>
    </w:p>
    <w:p w:rsidR="005A2DF6" w:rsidRDefault="005A2DF6" w:rsidP="0087200A">
      <w:pPr>
        <w:rPr>
          <w:lang w:val="en-AU" w:eastAsia="en-AU" w:bidi="ar-SA"/>
        </w:rPr>
      </w:pPr>
      <w:r w:rsidRPr="00404C1B">
        <w:rPr>
          <w:lang w:val="en-AU" w:eastAsia="en-AU" w:bidi="ar-SA"/>
        </w:rPr>
        <w:t>Returns the hypberboloic cosine.</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Returns the hypberboloic cosine.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404C1B">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Hypberboloic cosine of the angle.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070"/>
        </w:tabs>
        <w:rPr>
          <w:lang w:val="en-AU" w:eastAsia="en-AU" w:bidi="ar-SA"/>
        </w:rPr>
      </w:pPr>
      <w:r>
        <w:rPr>
          <w:lang w:val="en-AU" w:eastAsia="en-AU" w:bidi="ar-SA"/>
        </w:rPr>
        <w:lastRenderedPageBreak/>
        <w:t>DeleteGroup</w:t>
      </w:r>
    </w:p>
    <w:p w:rsidR="005A2DF6" w:rsidRDefault="005A2DF6" w:rsidP="0087200A">
      <w:pPr>
        <w:rPr>
          <w:lang w:val="en-AU" w:eastAsia="en-AU" w:bidi="ar-SA"/>
        </w:rPr>
      </w:pPr>
      <w:r w:rsidRPr="00404C1B">
        <w:rPr>
          <w:lang w:val="en-AU" w:eastAsia="en-AU" w:bidi="ar-SA"/>
        </w:rPr>
        <w:t>Deletes a group of objects.</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accepts a list of objects and deletes them all at once, including their contained objects.</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ObjectList</w:t>
            </w:r>
          </w:p>
        </w:tc>
        <w:tc>
          <w:tcPr>
            <w:tcW w:w="4791" w:type="dxa"/>
          </w:tcPr>
          <w:p w:rsidR="005A2DF6" w:rsidRPr="001E0F8D" w:rsidRDefault="005A2DF6" w:rsidP="0087200A">
            <w:pPr>
              <w:cnfStyle w:val="000000100000"/>
              <w:rPr>
                <w:lang w:val="en-AU" w:eastAsia="en-AU" w:bidi="ar-SA"/>
              </w:rPr>
            </w:pPr>
            <w:r w:rsidRPr="00404C1B">
              <w:rPr>
                <w:lang w:val="en-AU" w:eastAsia="en-AU" w:bidi="ar-SA"/>
              </w:rPr>
              <w:t>List of objects to delete.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DeleteContained</w:t>
            </w:r>
          </w:p>
        </w:tc>
        <w:tc>
          <w:tcPr>
            <w:tcW w:w="4791" w:type="dxa"/>
          </w:tcPr>
          <w:p w:rsidR="005A2DF6" w:rsidRPr="00404C1B" w:rsidRDefault="005A2DF6" w:rsidP="0087200A">
            <w:pPr>
              <w:cnfStyle w:val="000000000000"/>
              <w:rPr>
                <w:lang w:val="en-AU" w:eastAsia="en-AU" w:bidi="ar-SA"/>
              </w:rPr>
            </w:pPr>
            <w:r w:rsidRPr="00404C1B">
              <w:rPr>
                <w:lang w:val="en-AU" w:eastAsia="en-AU" w:bidi="ar-SA"/>
              </w:rPr>
              <w:t>If TRUE then even the object's contents are deleted. If FALSE then the object's contents are left behind.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04C1B">
              <w:rPr>
                <w:lang w:val="en-AU" w:eastAsia="en-AU" w:bidi="ar-SA"/>
              </w:rPr>
              <w:t>TRUE if success.</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Exp</w:t>
      </w:r>
    </w:p>
    <w:p w:rsidR="005A2DF6" w:rsidRDefault="005A2DF6" w:rsidP="0087200A">
      <w:pPr>
        <w:rPr>
          <w:lang w:val="en-AU" w:eastAsia="en-AU" w:bidi="ar-SA"/>
        </w:rPr>
      </w:pPr>
      <w:r w:rsidRPr="00404C1B">
        <w:rPr>
          <w:lang w:val="en-AU" w:eastAsia="en-AU" w:bidi="ar-SA"/>
        </w:rPr>
        <w:t>Raise the constant, e, to the specified power.</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Raise the constant, e, to the specified power.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404C1B">
              <w:rPr>
                <w:lang w:val="en-AU" w:eastAsia="en-AU" w:bidi="ar-SA"/>
              </w:rPr>
              <w:t>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Raise the constant, e, to the specified power.</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Floor</w:t>
      </w:r>
    </w:p>
    <w:p w:rsidR="005A2DF6" w:rsidRDefault="005A2DF6" w:rsidP="0087200A">
      <w:pPr>
        <w:rPr>
          <w:lang w:val="en-AU" w:eastAsia="en-AU" w:bidi="ar-SA"/>
        </w:rPr>
      </w:pPr>
      <w:r w:rsidRPr="00404C1B">
        <w:rPr>
          <w:lang w:val="en-AU" w:eastAsia="en-AU" w:bidi="ar-SA"/>
        </w:rPr>
        <w:t>If this isn't an integer, return's the next lowest integer.</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If this isn't an integer, return's the lowest highest integer.</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Example:</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floor (123) returns 123.</w:t>
      </w:r>
    </w:p>
    <w:p w:rsidR="005A2DF6" w:rsidRPr="00404C1B" w:rsidRDefault="005A2DF6" w:rsidP="0087200A">
      <w:pPr>
        <w:rPr>
          <w:lang w:val="en-AU" w:eastAsia="en-AU" w:bidi="ar-SA"/>
        </w:rPr>
      </w:pPr>
      <w:r w:rsidRPr="00404C1B">
        <w:rPr>
          <w:lang w:val="en-AU" w:eastAsia="en-AU" w:bidi="ar-SA"/>
        </w:rPr>
        <w:t>floor (123.1) returns 123.</w:t>
      </w:r>
    </w:p>
    <w:p w:rsidR="005A2DF6" w:rsidRPr="00404C1B" w:rsidRDefault="005A2DF6" w:rsidP="0087200A">
      <w:pPr>
        <w:rPr>
          <w:lang w:val="en-AU" w:eastAsia="en-AU" w:bidi="ar-SA"/>
        </w:rPr>
      </w:pPr>
      <w:r w:rsidRPr="00404C1B">
        <w:rPr>
          <w:lang w:val="en-AU" w:eastAsia="en-AU" w:bidi="ar-SA"/>
        </w:rPr>
        <w:t>floor (123.8) returns 123.</w:t>
      </w:r>
    </w:p>
    <w:p w:rsidR="005A2DF6" w:rsidRPr="00404C1B" w:rsidRDefault="005A2DF6" w:rsidP="0087200A">
      <w:pPr>
        <w:rPr>
          <w:lang w:val="en-AU" w:eastAsia="en-AU" w:bidi="ar-SA"/>
        </w:rPr>
      </w:pPr>
      <w:r w:rsidRPr="00404C1B">
        <w:rPr>
          <w:lang w:val="en-AU" w:eastAsia="en-AU" w:bidi="ar-SA"/>
        </w:rPr>
        <w:t>floor (-1.1) returns -2.</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1E0F8D" w:rsidRDefault="005A2DF6" w:rsidP="0087200A">
            <w:pPr>
              <w:cnfStyle w:val="000000100000"/>
              <w:rPr>
                <w:lang w:val="en-AU" w:eastAsia="en-AU" w:bidi="ar-SA"/>
              </w:rPr>
            </w:pPr>
            <w:r w:rsidRPr="00404C1B">
              <w:rPr>
                <w:lang w:val="en-AU" w:eastAsia="en-AU" w:bidi="ar-SA"/>
              </w:rPr>
              <w:t>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Next lowest integer.</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GlobalEnum</w:t>
      </w:r>
    </w:p>
    <w:p w:rsidR="005A2DF6" w:rsidRDefault="005A2DF6" w:rsidP="0087200A">
      <w:pPr>
        <w:rPr>
          <w:lang w:val="en-AU" w:eastAsia="en-AU" w:bidi="ar-SA"/>
        </w:rPr>
      </w:pPr>
      <w:r w:rsidRPr="00404C1B">
        <w:rPr>
          <w:lang w:val="en-AU" w:eastAsia="en-AU" w:bidi="ar-SA"/>
        </w:rPr>
        <w:t>Enumerates all the global variables.</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enumerates all the global variables. It returns a list with their names.</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404C1B">
              <w:rPr>
                <w:lang w:val="en-AU" w:eastAsia="en-AU" w:bidi="ar-SA"/>
              </w:rPr>
              <w:t xml:space="preserve">List with the names of all the global variables. The </w:t>
            </w:r>
            <w:r w:rsidRPr="00404C1B">
              <w:rPr>
                <w:lang w:val="en-AU" w:eastAsia="en-AU" w:bidi="ar-SA"/>
              </w:rPr>
              <w:lastRenderedPageBreak/>
              <w:t>names are strings.</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GlobalGet</w:t>
      </w:r>
    </w:p>
    <w:p w:rsidR="005A2DF6" w:rsidRDefault="005A2DF6" w:rsidP="0087200A">
      <w:pPr>
        <w:rPr>
          <w:lang w:val="en-AU" w:eastAsia="en-AU" w:bidi="ar-SA"/>
        </w:rPr>
      </w:pPr>
      <w:r w:rsidRPr="00404C1B">
        <w:rPr>
          <w:lang w:val="en-AU" w:eastAsia="en-AU" w:bidi="ar-SA"/>
        </w:rPr>
        <w:t>Gets the value of a global.</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gets the value of a global.</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x = GlobalGet ("MyGlobal");</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 xml:space="preserve"> is equivalent to</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x = MyGlobal;</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The only difference is that GlobalGet() lets you access globals created after compile time.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Global</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name of the global.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The value of the global, or Undefined if the global does not exist.</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GlobalGetSet</w:t>
      </w:r>
    </w:p>
    <w:p w:rsidR="005A2DF6" w:rsidRDefault="005A2DF6" w:rsidP="0087200A">
      <w:pPr>
        <w:rPr>
          <w:lang w:val="en-AU" w:eastAsia="en-AU" w:bidi="ar-SA"/>
        </w:rPr>
      </w:pPr>
      <w:r w:rsidRPr="00404C1B">
        <w:rPr>
          <w:lang w:val="en-AU" w:eastAsia="en-AU" w:bidi="ar-SA"/>
        </w:rPr>
        <w:t>Changes the get/set code for accessing the global.</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adds code for getting or setting a global. Applications can use this to dynamically create code to intercept a global get and set. (If no code exists then the global is accessed directly.)</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Example:</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GlobalSet ("MyNewGlobal", 0);</w:t>
      </w:r>
    </w:p>
    <w:p w:rsidR="005A2DF6" w:rsidRPr="00404C1B" w:rsidRDefault="005A2DF6" w:rsidP="0087200A">
      <w:pPr>
        <w:rPr>
          <w:lang w:val="en-AU" w:eastAsia="en-AU" w:bidi="ar-SA"/>
        </w:rPr>
      </w:pPr>
      <w:r w:rsidRPr="00404C1B">
        <w:rPr>
          <w:lang w:val="en-AU" w:eastAsia="en-AU" w:bidi="ar-SA"/>
        </w:rPr>
        <w:t>GlobalGetSet ("MyNewGlobal", GetFunc, SetFunc);</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After this is called, any attempts to change "MyNewGlobal" will be passed to SetFunc(), and any attemps to get the value will be passed to GetFunc().</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Global</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name of the global.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GetCode</w:t>
            </w:r>
          </w:p>
        </w:tc>
        <w:tc>
          <w:tcPr>
            <w:tcW w:w="4791" w:type="dxa"/>
          </w:tcPr>
          <w:p w:rsidR="005A2DF6" w:rsidRPr="00404C1B" w:rsidRDefault="005A2DF6" w:rsidP="0087200A">
            <w:pPr>
              <w:cnfStyle w:val="000000000000"/>
              <w:rPr>
                <w:lang w:val="en-AU" w:eastAsia="en-AU" w:bidi="ar-SA"/>
              </w:rPr>
            </w:pPr>
            <w:r w:rsidRPr="00404C1B">
              <w:rPr>
                <w:lang w:val="en-AU" w:eastAsia="en-AU" w:bidi="ar-SA"/>
              </w:rPr>
              <w:t>This is the code that will be run when the global is read from. It must either be the name of an existing function or method (with object).</w:t>
            </w:r>
          </w:p>
          <w:p w:rsidR="005A2DF6" w:rsidRPr="00404C1B" w:rsidRDefault="005A2DF6" w:rsidP="0087200A">
            <w:pPr>
              <w:cnfStyle w:val="000000000000"/>
              <w:rPr>
                <w:lang w:val="en-AU" w:eastAsia="en-AU" w:bidi="ar-SA"/>
              </w:rPr>
            </w:pPr>
          </w:p>
          <w:p w:rsidR="005A2DF6" w:rsidRPr="00404C1B" w:rsidRDefault="005A2DF6" w:rsidP="0087200A">
            <w:pPr>
              <w:cnfStyle w:val="000000000000"/>
              <w:rPr>
                <w:lang w:val="en-AU" w:eastAsia="en-AU" w:bidi="ar-SA"/>
              </w:rPr>
            </w:pPr>
            <w:r w:rsidRPr="00404C1B">
              <w:rPr>
                <w:lang w:val="en-AU" w:eastAsia="en-AU" w:bidi="ar-SA"/>
              </w:rPr>
              <w:t>If this is NULL the global will be accessed directly when it's read.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SetCode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This is the code that will be run when the global is written to. It must either be the name of an existing function or method (with object).</w:t>
            </w:r>
          </w:p>
          <w:p w:rsidR="005A2DF6" w:rsidRPr="00404C1B" w:rsidRDefault="005A2DF6" w:rsidP="0087200A">
            <w:pPr>
              <w:cnfStyle w:val="000000100000"/>
              <w:rPr>
                <w:lang w:val="en-AU" w:eastAsia="en-AU" w:bidi="ar-SA"/>
              </w:rPr>
            </w:pPr>
          </w:p>
          <w:p w:rsidR="005A2DF6" w:rsidRPr="00404C1B" w:rsidRDefault="005A2DF6" w:rsidP="0087200A">
            <w:pPr>
              <w:cnfStyle w:val="000000100000"/>
              <w:rPr>
                <w:lang w:val="en-AU" w:eastAsia="en-AU" w:bidi="ar-SA"/>
              </w:rPr>
            </w:pPr>
            <w:r w:rsidRPr="00404C1B">
              <w:rPr>
                <w:lang w:val="en-AU" w:eastAsia="en-AU" w:bidi="ar-SA"/>
              </w:rPr>
              <w:lastRenderedPageBreak/>
              <w:t>If this is NULL the global will be accessed directly when it's written.</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TRUE if the global get/set code is changed, FALSE or Undefined if the call fails.</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GlobalQuery</w:t>
      </w:r>
    </w:p>
    <w:p w:rsidR="005A2DF6" w:rsidRDefault="005A2DF6" w:rsidP="0087200A">
      <w:pPr>
        <w:rPr>
          <w:lang w:val="en-AU" w:eastAsia="en-AU" w:bidi="ar-SA"/>
        </w:rPr>
      </w:pPr>
      <w:r w:rsidRPr="00404C1B">
        <w:rPr>
          <w:lang w:val="en-AU" w:eastAsia="en-AU" w:bidi="ar-SA"/>
        </w:rPr>
        <w:t>Tests to see if a global variable exists.</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tests to see if a global variable exists.</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Global</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name of the global.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TRUE if the global variable exists, FALSE if it doesn't.</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GlobalRemove</w:t>
      </w:r>
    </w:p>
    <w:p w:rsidR="005A2DF6" w:rsidRDefault="005A2DF6" w:rsidP="0087200A">
      <w:pPr>
        <w:rPr>
          <w:lang w:val="en-AU" w:eastAsia="en-AU" w:bidi="ar-SA"/>
        </w:rPr>
      </w:pPr>
      <w:r w:rsidRPr="00404C1B">
        <w:rPr>
          <w:lang w:val="en-AU" w:eastAsia="en-AU" w:bidi="ar-SA"/>
        </w:rPr>
        <w:t>Removes a global variable from the list.</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removes a global variable from the list.</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Global</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name of the global. This must be a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TRUE if the global is removed, FALSE if it doesn't exist.</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295"/>
        </w:tabs>
        <w:rPr>
          <w:lang w:val="en-AU" w:eastAsia="en-AU" w:bidi="ar-SA"/>
        </w:rPr>
      </w:pPr>
      <w:r>
        <w:rPr>
          <w:lang w:val="en-AU" w:eastAsia="en-AU" w:bidi="ar-SA"/>
        </w:rPr>
        <w:lastRenderedPageBreak/>
        <w:t>GlobalSet</w:t>
      </w:r>
    </w:p>
    <w:p w:rsidR="005A2DF6" w:rsidRDefault="005A2DF6" w:rsidP="0087200A">
      <w:pPr>
        <w:rPr>
          <w:lang w:val="en-AU" w:eastAsia="en-AU" w:bidi="ar-SA"/>
        </w:rPr>
      </w:pPr>
      <w:r w:rsidRPr="00404C1B">
        <w:rPr>
          <w:lang w:val="en-AU" w:eastAsia="en-AU" w:bidi="ar-SA"/>
        </w:rPr>
        <w:t>Sets the value of a global.</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sets the value of a global.</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GlobalSet ("MyGlobal", 54);</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 xml:space="preserve"> is equivalent to</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MyGlobal = 54;</w:t>
      </w:r>
    </w:p>
    <w:p w:rsidR="005A2DF6" w:rsidRPr="00404C1B"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The only difference is that GlobalSet() lets you access globals created after compile time.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Global</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name of the global. This must be a string.</w:t>
            </w:r>
          </w:p>
          <w:p w:rsidR="005A2DF6" w:rsidRPr="00404C1B" w:rsidRDefault="005A2DF6" w:rsidP="0087200A">
            <w:pPr>
              <w:cnfStyle w:val="000000100000"/>
              <w:rPr>
                <w:lang w:val="en-AU" w:eastAsia="en-AU" w:bidi="ar-SA"/>
              </w:rPr>
            </w:pPr>
          </w:p>
          <w:p w:rsidR="005A2DF6" w:rsidRPr="00404C1B" w:rsidRDefault="005A2DF6" w:rsidP="0087200A">
            <w:pPr>
              <w:cnfStyle w:val="000000100000"/>
              <w:rPr>
                <w:lang w:val="en-AU" w:eastAsia="en-AU" w:bidi="ar-SA"/>
              </w:rPr>
            </w:pPr>
            <w:r w:rsidRPr="00404C1B">
              <w:rPr>
                <w:lang w:val="en-AU" w:eastAsia="en-AU" w:bidi="ar-SA"/>
              </w:rPr>
              <w:t>If the global does NOT exist then it will be created.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000000"/>
              <w:rPr>
                <w:lang w:val="en-AU" w:eastAsia="en-AU" w:bidi="ar-SA"/>
              </w:rPr>
            </w:pPr>
            <w:r w:rsidRPr="00404C1B">
              <w:rPr>
                <w:lang w:val="en-AU" w:eastAsia="en-AU" w:bidi="ar-SA"/>
              </w:rPr>
              <w:t>The value to set the global to.</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404C1B" w:rsidRDefault="005A2DF6" w:rsidP="0087200A">
            <w:pPr>
              <w:cnfStyle w:val="000000100000"/>
              <w:rPr>
                <w:lang w:val="en-AU" w:eastAsia="en-AU" w:bidi="ar-SA"/>
              </w:rPr>
            </w:pPr>
            <w:r w:rsidRPr="00404C1B">
              <w:rPr>
                <w:lang w:val="en-AU" w:eastAsia="en-AU" w:bidi="ar-SA"/>
              </w:rPr>
              <w:t>The value of the global.</w:t>
            </w:r>
          </w:p>
          <w:p w:rsidR="005A2DF6" w:rsidRPr="00404C1B" w:rsidRDefault="005A2DF6" w:rsidP="0087200A">
            <w:pPr>
              <w:cnfStyle w:val="000000100000"/>
              <w:rPr>
                <w:lang w:val="en-AU" w:eastAsia="en-AU" w:bidi="ar-SA"/>
              </w:rPr>
            </w:pPr>
          </w:p>
          <w:p w:rsidR="005A2DF6" w:rsidRDefault="005A2DF6" w:rsidP="0087200A">
            <w:pPr>
              <w:cnfStyle w:val="000000100000"/>
              <w:rPr>
                <w:lang w:val="en-AU" w:eastAsia="en-AU" w:bidi="ar-SA"/>
              </w:rPr>
            </w:pPr>
            <w:r w:rsidRPr="00404C1B">
              <w:rPr>
                <w:lang w:val="en-AU" w:eastAsia="en-AU" w:bidi="ar-SA"/>
              </w:rPr>
              <w:t>If this is used to create a global, it will normally return the value of the global. However, if the global cannot be created it will return Undefined.</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lastRenderedPageBreak/>
        <w:t>GUIDStringToObject</w:t>
      </w:r>
    </w:p>
    <w:p w:rsidR="005A2DF6" w:rsidRDefault="005A2DF6" w:rsidP="0087200A">
      <w:pPr>
        <w:rPr>
          <w:lang w:val="en-AU" w:eastAsia="en-AU" w:bidi="ar-SA"/>
        </w:rPr>
      </w:pPr>
      <w:r w:rsidRPr="00404C1B">
        <w:rPr>
          <w:lang w:val="en-AU" w:eastAsia="en-AU" w:bidi="ar-SA"/>
        </w:rPr>
        <w:t>Converts a 32-character GUID string to an object.</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This converts a 32-character GUID string (from ObjectToGUIDString()) to an object reference. The string will be converted even if the object does not exist.</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404C1B" w:rsidRDefault="005A2DF6" w:rsidP="0087200A">
            <w:pPr>
              <w:cnfStyle w:val="000000100000"/>
              <w:rPr>
                <w:lang w:val="en-AU" w:eastAsia="en-AU" w:bidi="ar-SA"/>
              </w:rPr>
            </w:pPr>
            <w:r w:rsidRPr="00404C1B">
              <w:rPr>
                <w:lang w:val="en-AU" w:eastAsia="en-AU" w:bidi="ar-SA"/>
              </w:rPr>
              <w:t>GUID-string of the object. This must be exactly 32 characters long, consisting only of '0'...'9', and 'a'...'f' (or 'A'...'F').</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Object defined by the GUID. The object reference will be created even if the object doesn't really exist. If the string is not a valid GUID-string then Undefined will be returned.</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IsBOOL</w:t>
      </w:r>
    </w:p>
    <w:p w:rsidR="005A2DF6" w:rsidRDefault="005A2DF6" w:rsidP="0087200A">
      <w:pPr>
        <w:rPr>
          <w:lang w:val="en-AU" w:eastAsia="en-AU" w:bidi="ar-SA"/>
        </w:rPr>
      </w:pPr>
      <w:r w:rsidRPr="00404C1B">
        <w:rPr>
          <w:lang w:val="en-AU" w:eastAsia="en-AU" w:bidi="ar-SA"/>
        </w:rPr>
        <w:t>Tests to see if the value is boolean.</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Returns TRUE if the value is a boolean,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IsChar</w:t>
      </w:r>
    </w:p>
    <w:p w:rsidR="005A2DF6" w:rsidRDefault="005A2DF6" w:rsidP="0087200A">
      <w:pPr>
        <w:rPr>
          <w:lang w:val="en-AU" w:eastAsia="en-AU" w:bidi="ar-SA"/>
        </w:rPr>
      </w:pPr>
      <w:r w:rsidRPr="00404C1B">
        <w:rPr>
          <w:lang w:val="en-AU" w:eastAsia="en-AU" w:bidi="ar-SA"/>
        </w:rPr>
        <w:t>Tests to see if the value is a character.</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Returns TRUE if the value is a character,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IsCharAlpha</w:t>
      </w:r>
    </w:p>
    <w:p w:rsidR="005A2DF6" w:rsidRDefault="005A2DF6" w:rsidP="0087200A">
      <w:pPr>
        <w:rPr>
          <w:lang w:val="en-AU" w:eastAsia="en-AU" w:bidi="ar-SA"/>
        </w:rPr>
      </w:pPr>
      <w:r w:rsidRPr="00404C1B">
        <w:rPr>
          <w:lang w:val="en-AU" w:eastAsia="en-AU" w:bidi="ar-SA"/>
        </w:rPr>
        <w:t>Returns TRUE if the character is alphabetical.</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t>Returns TRUE if the character is alphabetical, such as 'A'..'Z' and 'a'..'z', including non-roman.</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IsCharAlphaNum</w:t>
      </w:r>
    </w:p>
    <w:p w:rsidR="005A2DF6" w:rsidRDefault="005A2DF6" w:rsidP="0087200A">
      <w:pPr>
        <w:rPr>
          <w:lang w:val="en-AU" w:eastAsia="en-AU" w:bidi="ar-SA"/>
        </w:rPr>
      </w:pPr>
      <w:r w:rsidRPr="00404C1B">
        <w:rPr>
          <w:lang w:val="en-AU" w:eastAsia="en-AU" w:bidi="ar-SA"/>
        </w:rPr>
        <w:t>Returns TRUE if the character is alphabetical or numeritcal</w:t>
      </w:r>
    </w:p>
    <w:p w:rsidR="005A2DF6" w:rsidRDefault="005A2DF6" w:rsidP="0087200A">
      <w:pPr>
        <w:rPr>
          <w:lang w:val="en-AU" w:eastAsia="en-AU" w:bidi="ar-SA"/>
        </w:rPr>
      </w:pPr>
    </w:p>
    <w:p w:rsidR="005A2DF6" w:rsidRPr="00404C1B" w:rsidRDefault="005A2DF6" w:rsidP="0087200A">
      <w:pPr>
        <w:rPr>
          <w:lang w:val="en-AU" w:eastAsia="en-AU" w:bidi="ar-SA"/>
        </w:rPr>
      </w:pPr>
      <w:r w:rsidRPr="00404C1B">
        <w:rPr>
          <w:lang w:val="en-AU" w:eastAsia="en-AU" w:bidi="ar-SA"/>
        </w:rPr>
        <w:lastRenderedPageBreak/>
        <w:t>Returns TRUE if the character is alphabetical or numberical, such as 'A'..'Z' and 'a'..'z', including non-roman, or '0'..'9'.</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IsCharDigit</w:t>
      </w:r>
    </w:p>
    <w:p w:rsidR="005A2DF6" w:rsidRDefault="005A2DF6" w:rsidP="0087200A">
      <w:pPr>
        <w:rPr>
          <w:lang w:val="en-AU" w:eastAsia="en-AU" w:bidi="ar-SA"/>
        </w:rPr>
      </w:pPr>
      <w:r w:rsidRPr="00753799">
        <w:rPr>
          <w:lang w:val="en-AU" w:eastAsia="en-AU" w:bidi="ar-SA"/>
        </w:rPr>
        <w:t>Returns TRUE if the character is a digit.</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character is a digit, '0' .. '9'.</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404C1B"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IsCharLower</w:t>
      </w:r>
    </w:p>
    <w:p w:rsidR="005A2DF6" w:rsidRDefault="005A2DF6" w:rsidP="0087200A">
      <w:pPr>
        <w:rPr>
          <w:lang w:val="en-AU" w:eastAsia="en-AU" w:bidi="ar-SA"/>
        </w:rPr>
      </w:pPr>
      <w:r w:rsidRPr="00753799">
        <w:rPr>
          <w:lang w:val="en-AU" w:eastAsia="en-AU" w:bidi="ar-SA"/>
        </w:rPr>
        <w:t>Returns TRUE if the character is lower case.</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character is lower case.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cnfStyle w:val="000000100000"/>
              <w:rPr>
                <w:lang w:val="en-AU" w:eastAsia="en-AU" w:bidi="ar-SA"/>
              </w:rPr>
            </w:pPr>
            <w:r w:rsidRPr="00404C1B">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IsCharSpace</w:t>
      </w:r>
    </w:p>
    <w:p w:rsidR="005A2DF6" w:rsidRDefault="005A2DF6" w:rsidP="0087200A">
      <w:pPr>
        <w:rPr>
          <w:lang w:val="en-AU" w:eastAsia="en-AU" w:bidi="ar-SA"/>
        </w:rPr>
      </w:pPr>
      <w:r w:rsidRPr="00753799">
        <w:rPr>
          <w:lang w:val="en-AU" w:eastAsia="en-AU" w:bidi="ar-SA"/>
        </w:rPr>
        <w:t>Returns TRUE if the character is whitespace.</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character is whitespace, such as space, tab, and newline.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Character.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IsCharUpper</w:t>
      </w:r>
    </w:p>
    <w:p w:rsidR="005A2DF6" w:rsidRDefault="005A2DF6" w:rsidP="0087200A">
      <w:pPr>
        <w:rPr>
          <w:lang w:val="en-AU" w:eastAsia="en-AU" w:bidi="ar-SA"/>
        </w:rPr>
      </w:pPr>
      <w:r w:rsidRPr="00753799">
        <w:rPr>
          <w:lang w:val="en-AU" w:eastAsia="en-AU" w:bidi="ar-SA"/>
        </w:rPr>
        <w:t>Returns TRUE if the character is upper case.</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character is upper case.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Character.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IsFunction</w:t>
      </w:r>
    </w:p>
    <w:p w:rsidR="005A2DF6" w:rsidRDefault="005A2DF6" w:rsidP="0087200A">
      <w:pPr>
        <w:rPr>
          <w:lang w:val="en-AU" w:eastAsia="en-AU" w:bidi="ar-SA"/>
        </w:rPr>
      </w:pPr>
      <w:r w:rsidRPr="00753799">
        <w:rPr>
          <w:lang w:val="en-AU" w:eastAsia="en-AU" w:bidi="ar-SA"/>
        </w:rPr>
        <w:t>Tests to see if the value is a function.</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value is a function or an method associated with an object,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404C1B">
              <w:rPr>
                <w:lang w:val="en-AU" w:eastAsia="en-AU" w:bidi="ar-SA"/>
              </w:rPr>
              <w:t>Boolean value.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IsInfinite</w:t>
      </w:r>
    </w:p>
    <w:p w:rsidR="005A2DF6" w:rsidRDefault="005A2DF6" w:rsidP="0087200A">
      <w:pPr>
        <w:rPr>
          <w:lang w:val="en-AU" w:eastAsia="en-AU" w:bidi="ar-SA"/>
        </w:rPr>
      </w:pPr>
      <w:r w:rsidRPr="00753799">
        <w:rPr>
          <w:lang w:val="en-AU" w:eastAsia="en-AU" w:bidi="ar-SA"/>
        </w:rPr>
        <w:t>Tests to see if a number is infinite.</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number is infinite, FALSE if it's finite.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Returns TRUE if the number is infinite, FALSE if it's finite.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275"/>
        </w:tabs>
        <w:rPr>
          <w:lang w:val="en-AU" w:eastAsia="en-AU" w:bidi="ar-SA"/>
        </w:rPr>
      </w:pPr>
      <w:r>
        <w:rPr>
          <w:lang w:val="en-AU" w:eastAsia="en-AU" w:bidi="ar-SA"/>
        </w:rPr>
        <w:t>IsList</w:t>
      </w:r>
    </w:p>
    <w:p w:rsidR="005A2DF6" w:rsidRDefault="005A2DF6" w:rsidP="0087200A">
      <w:pPr>
        <w:rPr>
          <w:lang w:val="en-AU" w:eastAsia="en-AU" w:bidi="ar-SA"/>
        </w:rPr>
      </w:pPr>
      <w:r w:rsidRPr="00753799">
        <w:rPr>
          <w:lang w:val="en-AU" w:eastAsia="en-AU" w:bidi="ar-SA"/>
        </w:rPr>
        <w:t>Tests to see if the value is an list.</w:t>
      </w:r>
    </w:p>
    <w:p w:rsidR="005A2DF6" w:rsidRDefault="005A2DF6" w:rsidP="0087200A">
      <w:pPr>
        <w:rPr>
          <w:lang w:val="en-AU" w:eastAsia="en-AU" w:bidi="ar-SA"/>
        </w:rPr>
      </w:pPr>
    </w:p>
    <w:p w:rsidR="005A2DF6" w:rsidRPr="00753799" w:rsidRDefault="005A2DF6" w:rsidP="0087200A">
      <w:pPr>
        <w:rPr>
          <w:lang w:val="en-AU" w:eastAsia="en-AU" w:bidi="ar-SA"/>
        </w:rPr>
      </w:pPr>
      <w:r w:rsidRPr="00753799">
        <w:rPr>
          <w:lang w:val="en-AU" w:eastAsia="en-AU" w:bidi="ar-SA"/>
        </w:rPr>
        <w:t>Returns TRUE if the value is an list,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753799"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505"/>
        </w:tabs>
        <w:rPr>
          <w:lang w:val="en-AU" w:eastAsia="en-AU" w:bidi="ar-SA"/>
        </w:rPr>
      </w:pPr>
      <w:r>
        <w:rPr>
          <w:lang w:val="en-AU" w:eastAsia="en-AU" w:bidi="ar-SA"/>
        </w:rPr>
        <w:t>IsMethod</w:t>
      </w:r>
    </w:p>
    <w:p w:rsidR="005A2DF6" w:rsidRDefault="005A2DF6" w:rsidP="0087200A">
      <w:pPr>
        <w:rPr>
          <w:lang w:val="en-AU" w:eastAsia="en-AU" w:bidi="ar-SA"/>
        </w:rPr>
      </w:pPr>
      <w:r w:rsidRPr="00840FE4">
        <w:rPr>
          <w:lang w:val="en-AU" w:eastAsia="en-AU" w:bidi="ar-SA"/>
        </w:rPr>
        <w:t>Tests to see if the value is a method.</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a method,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IsNan</w:t>
      </w:r>
    </w:p>
    <w:p w:rsidR="005A2DF6" w:rsidRDefault="005A2DF6" w:rsidP="0087200A">
      <w:pPr>
        <w:rPr>
          <w:lang w:val="en-AU" w:eastAsia="en-AU" w:bidi="ar-SA"/>
        </w:rPr>
      </w:pPr>
      <w:r w:rsidRPr="00840FE4">
        <w:rPr>
          <w:lang w:val="en-AU" w:eastAsia="en-AU" w:bidi="ar-SA"/>
        </w:rPr>
        <w:t>Tests to see if a value is a number.</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not-a-number (in the floating point sense), FALSE if it is a number (in the floating point sense).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840FE4">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840FE4">
              <w:rPr>
                <w:lang w:val="en-AU" w:eastAsia="en-AU" w:bidi="ar-SA"/>
              </w:rPr>
              <w:t>Returns TRUE if the value is not-a-number (in the floating point sense), FALSE if it is a number (in the floating point sense).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IsNumber</w:t>
      </w:r>
    </w:p>
    <w:p w:rsidR="005A2DF6" w:rsidRDefault="005A2DF6" w:rsidP="0087200A">
      <w:pPr>
        <w:rPr>
          <w:lang w:val="en-AU" w:eastAsia="en-AU" w:bidi="ar-SA"/>
        </w:rPr>
      </w:pPr>
      <w:r w:rsidRPr="00840FE4">
        <w:rPr>
          <w:lang w:val="en-AU" w:eastAsia="en-AU" w:bidi="ar-SA"/>
        </w:rPr>
        <w:t>Tests to see if the value is a number.</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a number,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500"/>
        </w:tabs>
        <w:rPr>
          <w:lang w:val="en-AU" w:eastAsia="en-AU" w:bidi="ar-SA"/>
        </w:rPr>
      </w:pPr>
      <w:r>
        <w:rPr>
          <w:lang w:val="en-AU" w:eastAsia="en-AU" w:bidi="ar-SA"/>
        </w:rPr>
        <w:t>IsObject</w:t>
      </w:r>
    </w:p>
    <w:p w:rsidR="005A2DF6" w:rsidRDefault="005A2DF6" w:rsidP="0087200A">
      <w:pPr>
        <w:rPr>
          <w:lang w:val="en-AU" w:eastAsia="en-AU" w:bidi="ar-SA"/>
        </w:rPr>
      </w:pPr>
      <w:r w:rsidRPr="00840FE4">
        <w:rPr>
          <w:lang w:val="en-AU" w:eastAsia="en-AU" w:bidi="ar-SA"/>
        </w:rPr>
        <w:t>Tests to see if the value is an object.</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an object,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IsResource</w:t>
      </w:r>
    </w:p>
    <w:p w:rsidR="005A2DF6" w:rsidRDefault="005A2DF6" w:rsidP="0087200A">
      <w:pPr>
        <w:rPr>
          <w:lang w:val="en-AU" w:eastAsia="en-AU" w:bidi="ar-SA"/>
        </w:rPr>
      </w:pPr>
      <w:r w:rsidRPr="00840FE4">
        <w:rPr>
          <w:lang w:val="en-AU" w:eastAsia="en-AU" w:bidi="ar-SA"/>
        </w:rPr>
        <w:t>Tests to see if the value is a resource.</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a resource,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920"/>
        </w:tabs>
        <w:rPr>
          <w:lang w:val="en-AU" w:eastAsia="en-AU" w:bidi="ar-SA"/>
        </w:rPr>
      </w:pPr>
      <w:r>
        <w:rPr>
          <w:lang w:val="en-AU" w:eastAsia="en-AU" w:bidi="ar-SA"/>
        </w:rPr>
        <w:t>IsString</w:t>
      </w:r>
    </w:p>
    <w:p w:rsidR="005A2DF6" w:rsidRDefault="005A2DF6" w:rsidP="0087200A">
      <w:pPr>
        <w:rPr>
          <w:lang w:val="en-AU" w:eastAsia="en-AU" w:bidi="ar-SA"/>
        </w:rPr>
      </w:pPr>
      <w:r w:rsidRPr="00840FE4">
        <w:rPr>
          <w:lang w:val="en-AU" w:eastAsia="en-AU" w:bidi="ar-SA"/>
        </w:rPr>
        <w:t>Tests to see if the value is a string.</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TRUE if the value is a string or string table entry, FALSE if it is any other type.</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404C1B" w:rsidRDefault="005A2DF6" w:rsidP="0087200A">
            <w:pPr>
              <w:tabs>
                <w:tab w:val="center" w:pos="2287"/>
              </w:tabs>
              <w:cnfStyle w:val="000000100000"/>
              <w:rPr>
                <w:lang w:val="en-AU" w:eastAsia="en-AU" w:bidi="ar-SA"/>
              </w:rPr>
            </w:pPr>
            <w:r w:rsidRPr="00753799">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753799">
              <w:rPr>
                <w:lang w:val="en-AU" w:eastAsia="en-AU" w:bidi="ar-SA"/>
              </w:rPr>
              <w:t>Boolean value.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205"/>
        </w:tabs>
        <w:rPr>
          <w:lang w:val="en-AU" w:eastAsia="en-AU" w:bidi="ar-SA"/>
        </w:rPr>
      </w:pPr>
      <w:r>
        <w:rPr>
          <w:lang w:val="en-AU" w:eastAsia="en-AU" w:bidi="ar-SA"/>
        </w:rPr>
        <w:t>LanguageGet</w:t>
      </w:r>
    </w:p>
    <w:p w:rsidR="005A2DF6" w:rsidRDefault="005A2DF6" w:rsidP="0087200A">
      <w:pPr>
        <w:rPr>
          <w:lang w:val="en-AU" w:eastAsia="en-AU" w:bidi="ar-SA"/>
        </w:rPr>
      </w:pPr>
      <w:r w:rsidRPr="00840FE4">
        <w:rPr>
          <w:lang w:val="en-AU" w:eastAsia="en-AU" w:bidi="ar-SA"/>
        </w:rPr>
        <w:t>Returns the current language.</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the language currently in use by the virtual machine. The current language affects what resources and string table entries are used; since they're language specific.</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840FE4">
              <w:rPr>
                <w:lang w:val="en-AU" w:eastAsia="en-AU" w:bidi="ar-SA"/>
              </w:rPr>
              <w:t>Current language. This is a standard Windows language identifier number.</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LanguageSet</w:t>
      </w:r>
    </w:p>
    <w:p w:rsidR="005A2DF6" w:rsidRDefault="005A2DF6" w:rsidP="0087200A">
      <w:pPr>
        <w:rPr>
          <w:lang w:val="en-AU" w:eastAsia="en-AU" w:bidi="ar-SA"/>
        </w:rPr>
      </w:pPr>
      <w:r w:rsidRPr="00840FE4">
        <w:rPr>
          <w:lang w:val="en-AU" w:eastAsia="en-AU" w:bidi="ar-SA"/>
        </w:rPr>
        <w:t>Sets the current language.</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This sets the current language.</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Changing the language affects what resources and string table entries are used; since they're language specific.</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Language</w:t>
            </w:r>
          </w:p>
        </w:tc>
        <w:tc>
          <w:tcPr>
            <w:tcW w:w="4791" w:type="dxa"/>
          </w:tcPr>
          <w:p w:rsidR="005A2DF6" w:rsidRPr="00840FE4" w:rsidRDefault="005A2DF6" w:rsidP="0087200A">
            <w:pPr>
              <w:cnfStyle w:val="000000100000"/>
              <w:rPr>
                <w:lang w:val="en-AU" w:eastAsia="en-AU" w:bidi="ar-SA"/>
              </w:rPr>
            </w:pPr>
            <w:r w:rsidRPr="00840FE4">
              <w:rPr>
                <w:lang w:val="en-AU" w:eastAsia="en-AU" w:bidi="ar-SA"/>
              </w:rPr>
              <w:t>New language to use. This is a standard Windows language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840FE4">
              <w:rPr>
                <w:lang w:val="en-AU" w:eastAsia="en-AU" w:bidi="ar-SA"/>
              </w:rPr>
              <w:t>None</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Log</w:t>
      </w:r>
    </w:p>
    <w:p w:rsidR="005A2DF6" w:rsidRDefault="005A2DF6" w:rsidP="0087200A">
      <w:pPr>
        <w:rPr>
          <w:lang w:val="en-AU" w:eastAsia="en-AU" w:bidi="ar-SA"/>
        </w:rPr>
      </w:pPr>
      <w:r w:rsidRPr="00840FE4">
        <w:rPr>
          <w:lang w:val="en-AU" w:eastAsia="en-AU" w:bidi="ar-SA"/>
        </w:rPr>
        <w:lastRenderedPageBreak/>
        <w:t>Returns the natural log of the number.</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the natural log of the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840FE4" w:rsidRDefault="005A2DF6" w:rsidP="0087200A">
            <w:pPr>
              <w:cnfStyle w:val="000000100000"/>
              <w:rPr>
                <w:lang w:val="en-AU" w:eastAsia="en-AU" w:bidi="ar-SA"/>
              </w:rPr>
            </w:pPr>
            <w:r w:rsidRPr="00840FE4">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840FE4">
              <w:rPr>
                <w:lang w:val="en-AU" w:eastAsia="en-AU" w:bidi="ar-SA"/>
              </w:rPr>
              <w:t>Returns the natural log of the number.</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815"/>
        </w:tabs>
        <w:rPr>
          <w:lang w:val="en-AU" w:eastAsia="en-AU" w:bidi="ar-SA"/>
        </w:rPr>
      </w:pPr>
      <w:r>
        <w:rPr>
          <w:lang w:val="en-AU" w:eastAsia="en-AU" w:bidi="ar-SA"/>
        </w:rPr>
        <w:t>Log10</w:t>
      </w:r>
    </w:p>
    <w:p w:rsidR="005A2DF6" w:rsidRDefault="005A2DF6" w:rsidP="0087200A">
      <w:pPr>
        <w:rPr>
          <w:lang w:val="en-AU" w:eastAsia="en-AU" w:bidi="ar-SA"/>
        </w:rPr>
      </w:pPr>
      <w:r w:rsidRPr="00840FE4">
        <w:rPr>
          <w:lang w:val="en-AU" w:eastAsia="en-AU" w:bidi="ar-SA"/>
        </w:rPr>
        <w:t>Returns the log (base 10) of the number.</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the log (base 10) of the number.</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840FE4" w:rsidRDefault="005A2DF6" w:rsidP="0087200A">
            <w:pPr>
              <w:cnfStyle w:val="000000100000"/>
              <w:rPr>
                <w:lang w:val="en-AU" w:eastAsia="en-AU" w:bidi="ar-SA"/>
              </w:rPr>
            </w:pPr>
            <w:r w:rsidRPr="00840FE4">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840FE4">
              <w:rPr>
                <w:lang w:val="en-AU" w:eastAsia="en-AU" w:bidi="ar-SA"/>
              </w:rPr>
              <w:t>Returns the log (base 10) of the number.</w:t>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290"/>
        </w:tabs>
        <w:rPr>
          <w:lang w:val="en-AU" w:eastAsia="en-AU" w:bidi="ar-SA"/>
        </w:rPr>
      </w:pPr>
      <w:r>
        <w:rPr>
          <w:lang w:val="en-AU" w:eastAsia="en-AU" w:bidi="ar-SA"/>
        </w:rPr>
        <w:t>Max</w:t>
      </w:r>
    </w:p>
    <w:p w:rsidR="005A2DF6" w:rsidRDefault="005A2DF6" w:rsidP="0087200A">
      <w:pPr>
        <w:rPr>
          <w:lang w:val="en-AU" w:eastAsia="en-AU" w:bidi="ar-SA"/>
        </w:rPr>
      </w:pPr>
      <w:r w:rsidRPr="00840FE4">
        <w:rPr>
          <w:lang w:val="en-AU" w:eastAsia="en-AU" w:bidi="ar-SA"/>
        </w:rPr>
        <w:t>Returns the higher of two values.</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the higher of two values.</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Value1</w:t>
            </w:r>
          </w:p>
        </w:tc>
        <w:tc>
          <w:tcPr>
            <w:tcW w:w="4791" w:type="dxa"/>
          </w:tcPr>
          <w:p w:rsidR="005A2DF6" w:rsidRPr="00840FE4" w:rsidRDefault="005A2DF6" w:rsidP="0087200A">
            <w:pPr>
              <w:cnfStyle w:val="000000100000"/>
              <w:rPr>
                <w:lang w:val="en-AU" w:eastAsia="en-AU" w:bidi="ar-SA"/>
              </w:rPr>
            </w:pPr>
            <w:r w:rsidRPr="00840FE4">
              <w:rPr>
                <w:lang w:val="en-AU" w:eastAsia="en-AU" w:bidi="ar-SA"/>
              </w:rPr>
              <w:t>A number or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Value2</w:t>
            </w:r>
          </w:p>
        </w:tc>
        <w:tc>
          <w:tcPr>
            <w:tcW w:w="4791" w:type="dxa"/>
          </w:tcPr>
          <w:p w:rsidR="005A2DF6" w:rsidRPr="00840FE4" w:rsidRDefault="005A2DF6" w:rsidP="0087200A">
            <w:pPr>
              <w:cnfStyle w:val="000000000000"/>
              <w:rPr>
                <w:lang w:val="en-AU" w:eastAsia="en-AU" w:bidi="ar-SA"/>
              </w:rPr>
            </w:pPr>
            <w:r w:rsidRPr="00840FE4">
              <w:rPr>
                <w:lang w:val="en-AU" w:eastAsia="en-AU" w:bidi="ar-SA"/>
              </w:rPr>
              <w:t>A number or string.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right" w:pos="4575"/>
              </w:tabs>
              <w:cnfStyle w:val="000000100000"/>
              <w:rPr>
                <w:lang w:val="en-AU" w:eastAsia="en-AU" w:bidi="ar-SA"/>
              </w:rPr>
            </w:pPr>
            <w:r w:rsidRPr="00840FE4">
              <w:rPr>
                <w:lang w:val="en-AU" w:eastAsia="en-AU" w:bidi="ar-SA"/>
              </w:rPr>
              <w:t>Returns the higher of two values.</w:t>
            </w:r>
            <w:r>
              <w:rPr>
                <w:lang w:val="en-AU" w:eastAsia="en-AU" w:bidi="ar-SA"/>
              </w:rPr>
              <w:tab/>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110"/>
        </w:tabs>
        <w:rPr>
          <w:lang w:val="en-AU" w:eastAsia="en-AU" w:bidi="ar-SA"/>
        </w:rPr>
      </w:pPr>
      <w:r>
        <w:rPr>
          <w:lang w:val="en-AU" w:eastAsia="en-AU" w:bidi="ar-SA"/>
        </w:rPr>
        <w:t>Min</w:t>
      </w:r>
    </w:p>
    <w:p w:rsidR="005A2DF6" w:rsidRDefault="005A2DF6" w:rsidP="0087200A">
      <w:pPr>
        <w:rPr>
          <w:lang w:val="en-AU" w:eastAsia="en-AU" w:bidi="ar-SA"/>
        </w:rPr>
      </w:pPr>
      <w:r w:rsidRPr="00840FE4">
        <w:rPr>
          <w:lang w:val="en-AU" w:eastAsia="en-AU" w:bidi="ar-SA"/>
        </w:rPr>
        <w:t>Returns the lower of two values.</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Returns the lower of two values.</w:t>
      </w:r>
    </w:p>
    <w:p w:rsidR="005A2DF6" w:rsidRDefault="005A2DF6" w:rsidP="0087200A">
      <w:pPr>
        <w:tabs>
          <w:tab w:val="left" w:pos="5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Value1</w:t>
            </w:r>
          </w:p>
        </w:tc>
        <w:tc>
          <w:tcPr>
            <w:tcW w:w="4791" w:type="dxa"/>
          </w:tcPr>
          <w:p w:rsidR="005A2DF6" w:rsidRPr="00840FE4" w:rsidRDefault="005A2DF6" w:rsidP="0087200A">
            <w:pPr>
              <w:cnfStyle w:val="000000100000"/>
              <w:rPr>
                <w:lang w:val="en-AU" w:eastAsia="en-AU" w:bidi="ar-SA"/>
              </w:rPr>
            </w:pPr>
            <w:r w:rsidRPr="00840FE4">
              <w:rPr>
                <w:lang w:val="en-AU" w:eastAsia="en-AU" w:bidi="ar-SA"/>
              </w:rPr>
              <w:t>A number or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Value2</w:t>
            </w:r>
          </w:p>
        </w:tc>
        <w:tc>
          <w:tcPr>
            <w:tcW w:w="4791" w:type="dxa"/>
          </w:tcPr>
          <w:p w:rsidR="005A2DF6" w:rsidRPr="00840FE4" w:rsidRDefault="005A2DF6" w:rsidP="0087200A">
            <w:pPr>
              <w:cnfStyle w:val="000000000000"/>
              <w:rPr>
                <w:lang w:val="en-AU" w:eastAsia="en-AU" w:bidi="ar-SA"/>
              </w:rPr>
            </w:pPr>
            <w:r w:rsidRPr="00840FE4">
              <w:rPr>
                <w:lang w:val="en-AU" w:eastAsia="en-AU" w:bidi="ar-SA"/>
              </w:rPr>
              <w:t>A number or string.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right" w:pos="4575"/>
              </w:tabs>
              <w:cnfStyle w:val="000000100000"/>
              <w:rPr>
                <w:lang w:val="en-AU" w:eastAsia="en-AU" w:bidi="ar-SA"/>
              </w:rPr>
            </w:pPr>
            <w:r w:rsidRPr="00840FE4">
              <w:rPr>
                <w:lang w:val="en-AU" w:eastAsia="en-AU" w:bidi="ar-SA"/>
              </w:rPr>
              <w:t>Returns the higher of two values.</w:t>
            </w:r>
            <w:r>
              <w:rPr>
                <w:lang w:val="en-AU" w:eastAsia="en-AU" w:bidi="ar-SA"/>
              </w:rPr>
              <w:tab/>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505"/>
        </w:tabs>
        <w:rPr>
          <w:lang w:val="en-AU" w:eastAsia="en-AU" w:bidi="ar-SA"/>
        </w:rPr>
      </w:pPr>
      <w:r>
        <w:rPr>
          <w:lang w:val="en-AU" w:eastAsia="en-AU" w:bidi="ar-SA"/>
        </w:rPr>
        <w:t>MMLFromList</w:t>
      </w:r>
    </w:p>
    <w:p w:rsidR="005A2DF6" w:rsidRDefault="005A2DF6" w:rsidP="0087200A">
      <w:pPr>
        <w:rPr>
          <w:lang w:val="en-AU" w:eastAsia="en-AU" w:bidi="ar-SA"/>
        </w:rPr>
      </w:pPr>
      <w:r w:rsidRPr="00840FE4">
        <w:rPr>
          <w:lang w:val="en-AU" w:eastAsia="en-AU" w:bidi="ar-SA"/>
        </w:rPr>
        <w:t>Does the inverse of MMLToList().</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This does the inverse of MMLToList(). It takes a list, in the same format as is output by MMLToList(), and returns a string with the MML/XML.</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List</w:t>
            </w:r>
          </w:p>
        </w:tc>
        <w:tc>
          <w:tcPr>
            <w:tcW w:w="4791" w:type="dxa"/>
          </w:tcPr>
          <w:p w:rsidR="005A2DF6" w:rsidRPr="00840FE4" w:rsidRDefault="005A2DF6" w:rsidP="0087200A">
            <w:pPr>
              <w:cnfStyle w:val="000000100000"/>
              <w:rPr>
                <w:lang w:val="en-AU" w:eastAsia="en-AU" w:bidi="ar-SA"/>
              </w:rPr>
            </w:pPr>
            <w:r w:rsidRPr="00840FE4">
              <w:rPr>
                <w:lang w:val="en-AU" w:eastAsia="en-AU" w:bidi="ar-SA"/>
              </w:rPr>
              <w:t>List, in the same output format is MMLToList().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OneMainTag</w:t>
            </w:r>
          </w:p>
        </w:tc>
        <w:tc>
          <w:tcPr>
            <w:tcW w:w="4791" w:type="dxa"/>
          </w:tcPr>
          <w:p w:rsidR="005A2DF6" w:rsidRPr="00840FE4" w:rsidRDefault="005A2DF6" w:rsidP="0087200A">
            <w:pPr>
              <w:cnfStyle w:val="000000000000"/>
              <w:rPr>
                <w:lang w:val="en-AU" w:eastAsia="en-AU" w:bidi="ar-SA"/>
              </w:rPr>
            </w:pPr>
            <w:r w:rsidRPr="00840FE4">
              <w:rPr>
                <w:lang w:val="en-AU" w:eastAsia="en-AU" w:bidi="ar-SA"/>
              </w:rPr>
              <w:t>If TRUE, this assumes there is one main MML/XML tag for the entire string. If FALSE, it allows for many.</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right" w:pos="4575"/>
              </w:tabs>
              <w:cnfStyle w:val="000000100000"/>
              <w:rPr>
                <w:lang w:val="en-AU" w:eastAsia="en-AU" w:bidi="ar-SA"/>
              </w:rPr>
            </w:pPr>
            <w:r w:rsidRPr="00840FE4">
              <w:rPr>
                <w:lang w:val="en-AU" w:eastAsia="en-AU" w:bidi="ar-SA"/>
              </w:rPr>
              <w:t>String.</w:t>
            </w:r>
            <w:r>
              <w:rPr>
                <w:lang w:val="en-AU" w:eastAsia="en-AU" w:bidi="ar-SA"/>
              </w:rPr>
              <w:tab/>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MMLToList</w:t>
      </w:r>
    </w:p>
    <w:p w:rsidR="005A2DF6" w:rsidRDefault="005A2DF6" w:rsidP="0087200A">
      <w:pPr>
        <w:rPr>
          <w:lang w:val="en-AU" w:eastAsia="en-AU" w:bidi="ar-SA"/>
        </w:rPr>
      </w:pPr>
      <w:r w:rsidRPr="00840FE4">
        <w:rPr>
          <w:lang w:val="en-AU" w:eastAsia="en-AU" w:bidi="ar-SA"/>
        </w:rPr>
        <w:t>Converts a MML string (or resource) into a list of entries.</w:t>
      </w:r>
    </w:p>
    <w:p w:rsidR="005A2DF6"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A MML string, like "&lt;hello val=43&gt;This is a test&lt;/hello&gt;" is basically an XML string. Resource are also stored in a matter very similar to XML.</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This function parses the string or resource, and returns a list with the MML (like XML) all parsed up.</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The list contains three elements, [Name, Attributes, Contents].</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Name is a string name of the tag, such as "hello".</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Attributes is a list containing the attributes of the tag, or NULL if there are no attributes. Each attribute is a sub-list with [AttribName, AttribValue].</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lastRenderedPageBreak/>
        <w:t>Contents is a list containing the contents of the tag, or NULL if there are no contents. The contents are a sub-list with strings, or more sub-lists, are are embeded MML/XML tags.</w:t>
      </w:r>
    </w:p>
    <w:p w:rsidR="005A2DF6" w:rsidRPr="00840FE4" w:rsidRDefault="005A2DF6" w:rsidP="0087200A">
      <w:pPr>
        <w:rPr>
          <w:lang w:val="en-AU" w:eastAsia="en-AU" w:bidi="ar-SA"/>
        </w:rPr>
      </w:pPr>
    </w:p>
    <w:p w:rsidR="005A2DF6" w:rsidRPr="00840FE4" w:rsidRDefault="005A2DF6" w:rsidP="0087200A">
      <w:pPr>
        <w:rPr>
          <w:lang w:val="en-AU" w:eastAsia="en-AU" w:bidi="ar-SA"/>
        </w:rPr>
      </w:pPr>
      <w:r w:rsidRPr="00840FE4">
        <w:rPr>
          <w:lang w:val="en-AU" w:eastAsia="en-AU" w:bidi="ar-SA"/>
        </w:rPr>
        <w:t>For example: "&lt;hello val=43&gt;This is a test&lt;/hello&gt;" would be converted to ["hello", [ ["val", "43"] ] , ["This is a test"] ].</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MMLOrResource</w:t>
            </w:r>
          </w:p>
        </w:tc>
        <w:tc>
          <w:tcPr>
            <w:tcW w:w="4791" w:type="dxa"/>
          </w:tcPr>
          <w:p w:rsidR="005A2DF6" w:rsidRPr="00840FE4" w:rsidRDefault="005A2DF6" w:rsidP="0087200A">
            <w:pPr>
              <w:cnfStyle w:val="000000100000"/>
              <w:rPr>
                <w:lang w:val="en-AU" w:eastAsia="en-AU" w:bidi="ar-SA"/>
              </w:rPr>
            </w:pPr>
            <w:r w:rsidRPr="00840FE4">
              <w:rPr>
                <w:lang w:val="en-AU" w:eastAsia="en-AU" w:bidi="ar-SA"/>
              </w:rPr>
              <w:t>Either an MML string or a resource.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OneMainTag</w:t>
            </w:r>
          </w:p>
        </w:tc>
        <w:tc>
          <w:tcPr>
            <w:tcW w:w="4791" w:type="dxa"/>
          </w:tcPr>
          <w:p w:rsidR="005A2DF6" w:rsidRPr="00840FE4" w:rsidRDefault="005A2DF6" w:rsidP="0087200A">
            <w:pPr>
              <w:cnfStyle w:val="000000000000"/>
              <w:rPr>
                <w:lang w:val="en-AU" w:eastAsia="en-AU" w:bidi="ar-SA"/>
              </w:rPr>
            </w:pPr>
            <w:r w:rsidRPr="00840FE4">
              <w:rPr>
                <w:lang w:val="en-AU" w:eastAsia="en-AU" w:bidi="ar-SA"/>
              </w:rPr>
              <w:t>If TRUE, this assumes there is one main MML/XML tag for the entire string. If FALSE, it allows for many. If a resource is passed in, this MUST be set to TRUE.</w:t>
            </w:r>
          </w:p>
          <w:p w:rsidR="005A2DF6" w:rsidRPr="00840FE4" w:rsidRDefault="005A2DF6" w:rsidP="0087200A">
            <w:pPr>
              <w:cnfStyle w:val="000000000000"/>
              <w:rPr>
                <w:lang w:val="en-AU" w:eastAsia="en-AU" w:bidi="ar-SA"/>
              </w:rPr>
            </w:pPr>
          </w:p>
          <w:p w:rsidR="005A2DF6" w:rsidRPr="00840FE4" w:rsidRDefault="005A2DF6" w:rsidP="0087200A">
            <w:pPr>
              <w:cnfStyle w:val="000000000000"/>
              <w:rPr>
                <w:lang w:val="en-AU" w:eastAsia="en-AU" w:bidi="ar-SA"/>
              </w:rPr>
            </w:pPr>
            <w:r w:rsidRPr="00840FE4">
              <w:rPr>
                <w:lang w:val="en-AU" w:eastAsia="en-AU" w:bidi="ar-SA"/>
              </w:rPr>
              <w:t>For example: "&lt;hello&gt;This is a test&lt;/hello&gt;" would get converted to ["hello", NULL, ["This is a test"]] if OneMainTag is TRUE. It would be converted to [NULL, NULL, [ ["hello", NULL, ["This is a test"]] ]]  if OneMainTag is FALSE.</w:t>
            </w:r>
          </w:p>
          <w:p w:rsidR="005A2DF6" w:rsidRPr="00840FE4" w:rsidRDefault="005A2DF6" w:rsidP="0087200A">
            <w:pPr>
              <w:cnfStyle w:val="000000000000"/>
              <w:rPr>
                <w:lang w:val="en-AU" w:eastAsia="en-AU" w:bidi="ar-SA"/>
              </w:rPr>
            </w:pPr>
          </w:p>
          <w:p w:rsidR="005A2DF6" w:rsidRPr="00840FE4" w:rsidRDefault="005A2DF6" w:rsidP="0087200A">
            <w:pPr>
              <w:cnfStyle w:val="000000000000"/>
              <w:rPr>
                <w:lang w:val="en-AU" w:eastAsia="en-AU" w:bidi="ar-SA"/>
              </w:rPr>
            </w:pPr>
            <w:r w:rsidRPr="00840FE4">
              <w:rPr>
                <w:lang w:val="en-AU" w:eastAsia="en-AU" w:bidi="ar-SA"/>
              </w:rPr>
              <w:t>For example: "&lt;p&gt;LineOne&lt;/p&gt;&lt;p&gt;Line two&lt;/p&gt;" MUST have OneMainTag set to TRUE.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right" w:pos="4575"/>
              </w:tabs>
              <w:cnfStyle w:val="000000100000"/>
              <w:rPr>
                <w:lang w:val="en-AU" w:eastAsia="en-AU" w:bidi="ar-SA"/>
              </w:rPr>
            </w:pPr>
            <w:r w:rsidRPr="00771795">
              <w:rPr>
                <w:lang w:val="en-AU" w:eastAsia="en-AU" w:bidi="ar-SA"/>
              </w:rPr>
              <w:t>List. See the main description.</w:t>
            </w:r>
            <w:r>
              <w:rPr>
                <w:lang w:val="en-AU" w:eastAsia="en-AU" w:bidi="ar-SA"/>
              </w:rPr>
              <w:tab/>
            </w:r>
          </w:p>
        </w:tc>
      </w:tr>
    </w:tbl>
    <w:p w:rsidR="005A2DF6" w:rsidRPr="00840FE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ObjectClone</w:t>
      </w:r>
    </w:p>
    <w:p w:rsidR="005A2DF6" w:rsidRDefault="005A2DF6" w:rsidP="0087200A">
      <w:pPr>
        <w:rPr>
          <w:lang w:val="en-AU" w:eastAsia="en-AU" w:bidi="ar-SA"/>
        </w:rPr>
      </w:pPr>
      <w:r w:rsidRPr="00771795">
        <w:rPr>
          <w:lang w:val="en-AU" w:eastAsia="en-AU" w:bidi="ar-SA"/>
        </w:rPr>
        <w:t>Clones an object or set of object.</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clones an object or set of objects. All the object's contents (sub-objects) are also cloned.</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The object's properties and timers are copies, with references to cloned objects remapped to their clones. If an object is cloned, but its parent is NOT cloned, then the clone's will NOT be contained by any object.</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Once all the objects have been cloned, the Property will be set to PropertyValue, and then all the objects will be called with Constructor2().</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Clone</w:t>
            </w:r>
          </w:p>
        </w:tc>
        <w:tc>
          <w:tcPr>
            <w:tcW w:w="4791" w:type="dxa"/>
          </w:tcPr>
          <w:p w:rsidR="005A2DF6" w:rsidRPr="00840FE4" w:rsidRDefault="005A2DF6" w:rsidP="0087200A">
            <w:pPr>
              <w:cnfStyle w:val="000000100000"/>
              <w:rPr>
                <w:lang w:val="en-AU" w:eastAsia="en-AU" w:bidi="ar-SA"/>
              </w:rPr>
            </w:pPr>
            <w:r w:rsidRPr="00771795">
              <w:rPr>
                <w:lang w:val="en-AU" w:eastAsia="en-AU" w:bidi="ar-SA"/>
              </w:rPr>
              <w:t>This is either a single object, or a list of objects. Any objects contained within these objects are also cloned.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771795" w:rsidRDefault="005A2DF6" w:rsidP="0087200A">
            <w:pPr>
              <w:cnfStyle w:val="000000000000"/>
              <w:rPr>
                <w:lang w:val="en-AU" w:eastAsia="en-AU" w:bidi="ar-SA"/>
              </w:rPr>
            </w:pPr>
            <w:r w:rsidRPr="00771795">
              <w:rPr>
                <w:lang w:val="en-AU" w:eastAsia="en-AU" w:bidi="ar-SA"/>
              </w:rPr>
              <w:t>If this is a string, then all the cloned objects will have this propery, such as "pCloneOf" set to the value from PropertyValue. The value will be set BEFORE Constructor2() is called for the cloned object. This is useful to identify which objects are cloned.</w:t>
            </w:r>
          </w:p>
          <w:p w:rsidR="005A2DF6" w:rsidRPr="00771795" w:rsidRDefault="005A2DF6" w:rsidP="0087200A">
            <w:pPr>
              <w:cnfStyle w:val="000000000000"/>
              <w:rPr>
                <w:lang w:val="en-AU" w:eastAsia="en-AU" w:bidi="ar-SA"/>
              </w:rPr>
            </w:pPr>
          </w:p>
          <w:p w:rsidR="005A2DF6" w:rsidRPr="00840FE4" w:rsidRDefault="005A2DF6" w:rsidP="0087200A">
            <w:pPr>
              <w:cnfStyle w:val="000000000000"/>
              <w:rPr>
                <w:lang w:val="en-AU" w:eastAsia="en-AU" w:bidi="ar-SA"/>
              </w:rPr>
            </w:pPr>
            <w:r w:rsidRPr="00771795">
              <w:rPr>
                <w:lang w:val="en-AU" w:eastAsia="en-AU" w:bidi="ar-SA"/>
              </w:rPr>
              <w:t>If NULL, then no property will be set.</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PropertyValue</w:t>
            </w:r>
          </w:p>
        </w:tc>
        <w:tc>
          <w:tcPr>
            <w:tcW w:w="4791" w:type="dxa"/>
          </w:tcPr>
          <w:p w:rsidR="005A2DF6" w:rsidRPr="00771795" w:rsidRDefault="005A2DF6" w:rsidP="0087200A">
            <w:pPr>
              <w:tabs>
                <w:tab w:val="right" w:pos="4575"/>
              </w:tabs>
              <w:cnfStyle w:val="000000100000"/>
              <w:rPr>
                <w:lang w:val="en-AU" w:eastAsia="en-AU" w:bidi="ar-SA"/>
              </w:rPr>
            </w:pPr>
            <w:r w:rsidRPr="00771795">
              <w:rPr>
                <w:lang w:val="en-AU" w:eastAsia="en-AU" w:bidi="ar-SA"/>
              </w:rPr>
              <w:t>Value to set the Property to.</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Returns a list of all the cloned objects. Each cloned object is a sub-list with [Original object, New object]. The list is NOT sorted. You can use this to later delete the clones.</w:t>
            </w:r>
            <w:r>
              <w:rPr>
                <w:lang w:val="en-AU" w:eastAsia="en-AU" w:bidi="ar-SA"/>
              </w:rPr>
              <w:tab/>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ObjectEnum</w:t>
      </w:r>
    </w:p>
    <w:p w:rsidR="005A2DF6" w:rsidRDefault="005A2DF6" w:rsidP="0087200A">
      <w:pPr>
        <w:rPr>
          <w:lang w:val="en-AU" w:eastAsia="en-AU" w:bidi="ar-SA"/>
        </w:rPr>
      </w:pPr>
      <w:r w:rsidRPr="00771795">
        <w:rPr>
          <w:lang w:val="en-AU" w:eastAsia="en-AU" w:bidi="ar-SA"/>
        </w:rPr>
        <w:t>Enumerates all the objects.</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returns a list of all the objects.</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100000"/>
              <w:rPr>
                <w:lang w:val="en-AU" w:eastAsia="en-AU" w:bidi="ar-SA"/>
              </w:rPr>
            </w:pPr>
            <w:r w:rsidRPr="00771795">
              <w:rPr>
                <w:lang w:val="en-AU" w:eastAsia="en-AU" w:bidi="ar-SA"/>
              </w:rPr>
              <w:t>List of all the objects.</w:t>
            </w:r>
            <w:r>
              <w:rPr>
                <w:lang w:val="en-AU" w:eastAsia="en-AU" w:bidi="ar-SA"/>
              </w:rPr>
              <w:tab/>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ObjectNew</w:t>
      </w:r>
    </w:p>
    <w:p w:rsidR="005A2DF6" w:rsidRDefault="005A2DF6" w:rsidP="0087200A">
      <w:pPr>
        <w:rPr>
          <w:lang w:val="en-AU" w:eastAsia="en-AU" w:bidi="ar-SA"/>
        </w:rPr>
      </w:pPr>
      <w:r w:rsidRPr="00771795">
        <w:rPr>
          <w:lang w:val="en-AU" w:eastAsia="en-AU" w:bidi="ar-SA"/>
        </w:rPr>
        <w:t>Creates a new object from a name or other object.</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creates a new object from a name or other object. It acts like "new XXX;" except that an arbitrary object class can be created.</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Create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This can be a string containing the object's class, such as ObjectNew ("oMyObject"); which is equivalent to "new oMyObject;". Or, this can be another object, in which case the base class/layer will be used. (Ex: ObjectNew (oMyObject) will create an object with the same class as oMyObject.)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The new object, or NULL if error.</w:t>
            </w:r>
            <w:r>
              <w:rPr>
                <w:lang w:val="en-AU" w:eastAsia="en-AU" w:bidi="ar-SA"/>
              </w:rPr>
              <w:tab/>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ObjectQuery</w:t>
      </w:r>
    </w:p>
    <w:p w:rsidR="005A2DF6" w:rsidRDefault="005A2DF6" w:rsidP="0087200A">
      <w:pPr>
        <w:rPr>
          <w:lang w:val="en-AU" w:eastAsia="en-AU" w:bidi="ar-SA"/>
        </w:rPr>
      </w:pPr>
      <w:r w:rsidRPr="00771795">
        <w:rPr>
          <w:lang w:val="en-AU" w:eastAsia="en-AU" w:bidi="ar-SA"/>
        </w:rPr>
        <w:t>Tests to see if an object exists.</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tests to see if an object exists. An object may have been delete.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lastRenderedPageBreak/>
        <w:t>For example: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x = new Object;</w:t>
      </w:r>
    </w:p>
    <w:p w:rsidR="005A2DF6" w:rsidRPr="00771795" w:rsidRDefault="005A2DF6" w:rsidP="0087200A">
      <w:pPr>
        <w:rPr>
          <w:lang w:val="en-AU" w:eastAsia="en-AU" w:bidi="ar-SA"/>
        </w:rPr>
      </w:pPr>
      <w:r w:rsidRPr="00771795">
        <w:rPr>
          <w:lang w:val="en-AU" w:eastAsia="en-AU" w:bidi="ar-SA"/>
        </w:rPr>
        <w:t>ObjectQuery(x); // returns TRUE</w:t>
      </w:r>
    </w:p>
    <w:p w:rsidR="005A2DF6" w:rsidRPr="00771795" w:rsidRDefault="005A2DF6" w:rsidP="0087200A">
      <w:pPr>
        <w:rPr>
          <w:lang w:val="en-AU" w:eastAsia="en-AU" w:bidi="ar-SA"/>
        </w:rPr>
      </w:pPr>
      <w:r w:rsidRPr="00771795">
        <w:rPr>
          <w:lang w:val="en-AU" w:eastAsia="en-AU" w:bidi="ar-SA"/>
        </w:rPr>
        <w:t>delete x;</w:t>
      </w:r>
    </w:p>
    <w:p w:rsidR="005A2DF6" w:rsidRPr="00771795" w:rsidRDefault="005A2DF6" w:rsidP="0087200A">
      <w:pPr>
        <w:rPr>
          <w:lang w:val="en-AU" w:eastAsia="en-AU" w:bidi="ar-SA"/>
        </w:rPr>
      </w:pPr>
      <w:r w:rsidRPr="00771795">
        <w:rPr>
          <w:lang w:val="en-AU" w:eastAsia="en-AU" w:bidi="ar-SA"/>
        </w:rPr>
        <w:t>ObjectQuery(x); // returns FALSE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Object to test.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TRUE if the object exists, FALSE if it doesn't.</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ObjectToGUIDString</w:t>
      </w:r>
    </w:p>
    <w:p w:rsidR="005A2DF6" w:rsidRDefault="005A2DF6" w:rsidP="0087200A">
      <w:pPr>
        <w:rPr>
          <w:lang w:val="en-AU" w:eastAsia="en-AU" w:bidi="ar-SA"/>
        </w:rPr>
      </w:pPr>
      <w:r w:rsidRPr="00771795">
        <w:rPr>
          <w:lang w:val="en-AU" w:eastAsia="en-AU" w:bidi="ar-SA"/>
        </w:rPr>
        <w:t>Converts an object to a 32-character GUID string.</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converts an object reference to a 32-character GUID string. The string is 32 hexadecimal digits that uniquely identify the object.</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String with the object's GUID. If it's not an object then Undefined is returned.</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395"/>
        </w:tabs>
        <w:rPr>
          <w:lang w:val="en-AU" w:eastAsia="en-AU" w:bidi="ar-SA"/>
        </w:rPr>
      </w:pPr>
      <w:r>
        <w:rPr>
          <w:lang w:val="en-AU" w:eastAsia="en-AU" w:bidi="ar-SA"/>
        </w:rPr>
        <w:lastRenderedPageBreak/>
        <w:t>Pow</w:t>
      </w:r>
    </w:p>
    <w:p w:rsidR="005A2DF6" w:rsidRDefault="005A2DF6" w:rsidP="0087200A">
      <w:pPr>
        <w:rPr>
          <w:lang w:val="en-AU" w:eastAsia="en-AU" w:bidi="ar-SA"/>
        </w:rPr>
      </w:pPr>
      <w:r w:rsidRPr="00771795">
        <w:rPr>
          <w:lang w:val="en-AU" w:eastAsia="en-AU" w:bidi="ar-SA"/>
        </w:rPr>
        <w:t>Raise a number to the specified power.</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Raise a number to the specified power.</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Base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Number to raise.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Exponent</w:t>
            </w:r>
          </w:p>
        </w:tc>
        <w:tc>
          <w:tcPr>
            <w:tcW w:w="4791" w:type="dxa"/>
          </w:tcPr>
          <w:p w:rsidR="005A2DF6" w:rsidRPr="00771795" w:rsidRDefault="005A2DF6" w:rsidP="0087200A">
            <w:pPr>
              <w:tabs>
                <w:tab w:val="left" w:pos="2850"/>
                <w:tab w:val="right" w:pos="4575"/>
              </w:tabs>
              <w:cnfStyle w:val="000000000000"/>
              <w:rPr>
                <w:lang w:val="en-AU" w:eastAsia="en-AU" w:bidi="ar-SA"/>
              </w:rPr>
            </w:pPr>
            <w:r w:rsidRPr="00771795">
              <w:rPr>
                <w:lang w:val="en-AU" w:eastAsia="en-AU" w:bidi="ar-SA"/>
              </w:rPr>
              <w:t>Power to raise it to.</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100000"/>
              <w:rPr>
                <w:lang w:val="en-AU" w:eastAsia="en-AU" w:bidi="ar-SA"/>
              </w:rPr>
            </w:pPr>
            <w:r w:rsidRPr="00771795">
              <w:rPr>
                <w:lang w:val="en-AU" w:eastAsia="en-AU" w:bidi="ar-SA"/>
              </w:rPr>
              <w:t>The number raised to the specified power.</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Random</w:t>
      </w:r>
    </w:p>
    <w:p w:rsidR="005A2DF6" w:rsidRDefault="005A2DF6" w:rsidP="0087200A">
      <w:pPr>
        <w:rPr>
          <w:lang w:val="en-AU" w:eastAsia="en-AU" w:bidi="ar-SA"/>
        </w:rPr>
      </w:pPr>
      <w:r w:rsidRPr="00771795">
        <w:rPr>
          <w:lang w:val="en-AU" w:eastAsia="en-AU" w:bidi="ar-SA"/>
        </w:rPr>
        <w:t>Returns a random value.</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returns a random value.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If no parameters are passed, it's a random value between 0 and 32767.</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If one parameter is passed in, and the parameter is a list, this returns one of the elements of the list.</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If one parameter is passed in, and the parameter isn't a list, this returns a random number between 0 (inclusive) and Value1. (exclusive)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If two parameters are passed in, this returns a random number between Value1 (inclusive) and Value2 (exclusive).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Value1</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(Optional) A number. If only one parameter is provided then this can be a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Value2</w:t>
            </w:r>
          </w:p>
        </w:tc>
        <w:tc>
          <w:tcPr>
            <w:tcW w:w="4791" w:type="dxa"/>
          </w:tcPr>
          <w:p w:rsidR="005A2DF6" w:rsidRPr="00771795" w:rsidRDefault="005A2DF6" w:rsidP="0087200A">
            <w:pPr>
              <w:tabs>
                <w:tab w:val="left" w:pos="2850"/>
                <w:tab w:val="right" w:pos="4575"/>
              </w:tabs>
              <w:cnfStyle w:val="000000000000"/>
              <w:rPr>
                <w:lang w:val="en-AU" w:eastAsia="en-AU" w:bidi="ar-SA"/>
              </w:rPr>
            </w:pPr>
            <w:r w:rsidRPr="00771795">
              <w:rPr>
                <w:lang w:val="en-AU" w:eastAsia="en-AU" w:bidi="ar-SA"/>
              </w:rPr>
              <w:t>(Optional) A number.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100000"/>
              <w:rPr>
                <w:lang w:val="en-AU" w:eastAsia="en-AU" w:bidi="ar-SA"/>
              </w:rPr>
            </w:pPr>
            <w:r w:rsidRPr="00771795">
              <w:rPr>
                <w:lang w:val="en-AU" w:eastAsia="en-AU" w:bidi="ar-SA"/>
              </w:rPr>
              <w:t>Random number or selection from the list.</w:t>
            </w:r>
            <w:r>
              <w:rPr>
                <w:lang w:val="en-AU" w:eastAsia="en-AU" w:bidi="ar-SA"/>
              </w:rPr>
              <w:tab/>
            </w:r>
          </w:p>
        </w:tc>
      </w:tr>
    </w:tbl>
    <w:p w:rsidR="005A2DF6" w:rsidRPr="00771795" w:rsidRDefault="005A2DF6" w:rsidP="0087200A">
      <w:pPr>
        <w:rPr>
          <w:lang w:val="en-AU" w:eastAsia="en-AU" w:bidi="ar-SA"/>
        </w:rPr>
      </w:pPr>
    </w:p>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RandomSeed</w:t>
      </w:r>
    </w:p>
    <w:p w:rsidR="005A2DF6" w:rsidRDefault="005A2DF6" w:rsidP="0087200A">
      <w:pPr>
        <w:rPr>
          <w:lang w:val="en-AU" w:eastAsia="en-AU" w:bidi="ar-SA"/>
        </w:rPr>
      </w:pPr>
      <w:r w:rsidRPr="00771795">
        <w:rPr>
          <w:lang w:val="en-AU" w:eastAsia="en-AU" w:bidi="ar-SA"/>
        </w:rPr>
        <w:t>Seeds the random value.</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seeds the random value. You can set the seed to ensure that calls to Random() are follow the same pattern every time.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Seed</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(Optional) Seed number, 0 to 4 billion. If no parameter is used then the seed will be based on the current time.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None</w:t>
            </w:r>
            <w:r>
              <w:rPr>
                <w:lang w:val="en-AU" w:eastAsia="en-AU" w:bidi="ar-SA"/>
              </w:rPr>
              <w:tab/>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ResourceEnum</w:t>
      </w:r>
    </w:p>
    <w:p w:rsidR="005A2DF6" w:rsidRDefault="005A2DF6" w:rsidP="0087200A">
      <w:pPr>
        <w:rPr>
          <w:lang w:val="en-AU" w:eastAsia="en-AU" w:bidi="ar-SA"/>
        </w:rPr>
      </w:pPr>
      <w:r w:rsidRPr="00771795">
        <w:rPr>
          <w:lang w:val="en-AU" w:eastAsia="en-AU" w:bidi="ar-SA"/>
        </w:rPr>
        <w:t>Enumerates a list of all the resources in the project.</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This enumerates a list of resources in the project.</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List of resources.</w:t>
            </w:r>
          </w:p>
          <w:p w:rsidR="005A2DF6" w:rsidRPr="00771795" w:rsidRDefault="005A2DF6" w:rsidP="0087200A">
            <w:pPr>
              <w:tabs>
                <w:tab w:val="left" w:pos="2850"/>
                <w:tab w:val="right" w:pos="4575"/>
              </w:tabs>
              <w:cnfStyle w:val="000000100000"/>
              <w:rPr>
                <w:lang w:val="en-AU" w:eastAsia="en-AU" w:bidi="ar-SA"/>
              </w:rPr>
            </w:pPr>
          </w:p>
          <w:p w:rsidR="005A2DF6" w:rsidRDefault="005A2DF6" w:rsidP="0087200A">
            <w:pPr>
              <w:tabs>
                <w:tab w:val="left" w:pos="2850"/>
                <w:tab w:val="right" w:pos="4575"/>
              </w:tabs>
              <w:cnfStyle w:val="000000100000"/>
              <w:rPr>
                <w:lang w:val="en-AU" w:eastAsia="en-AU" w:bidi="ar-SA"/>
              </w:rPr>
            </w:pPr>
            <w:r w:rsidRPr="00771795">
              <w:rPr>
                <w:lang w:val="en-AU" w:eastAsia="en-AU" w:bidi="ar-SA"/>
              </w:rPr>
              <w:t>Each resource is represented by a sub-list with [ResourceName, ResourceType]. ResourceName is the name of the resource, that can be passed to ResourceGet(). ResourceType is the type of the resource, such as "TransPros".</w:t>
            </w:r>
            <w:r>
              <w:rPr>
                <w:lang w:val="en-AU" w:eastAsia="en-AU" w:bidi="ar-SA"/>
              </w:rPr>
              <w:tab/>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460"/>
        </w:tabs>
        <w:rPr>
          <w:lang w:val="en-AU" w:eastAsia="en-AU" w:bidi="ar-SA"/>
        </w:rPr>
      </w:pPr>
      <w:r>
        <w:rPr>
          <w:lang w:val="en-AU" w:eastAsia="en-AU" w:bidi="ar-SA"/>
        </w:rPr>
        <w:t>ResourceGet</w:t>
      </w:r>
    </w:p>
    <w:p w:rsidR="005A2DF6" w:rsidRDefault="005A2DF6" w:rsidP="0087200A">
      <w:pPr>
        <w:rPr>
          <w:lang w:val="en-AU" w:eastAsia="en-AU" w:bidi="ar-SA"/>
        </w:rPr>
      </w:pPr>
      <w:r w:rsidRPr="00771795">
        <w:rPr>
          <w:lang w:val="en-AU" w:eastAsia="en-AU" w:bidi="ar-SA"/>
        </w:rPr>
        <w:t>Gets a resource given a string name.</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Gets a resource given a string name.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For example: ResourceGet ("rMyResource") will return the resource, rMyResource. If the resource doesn't exist, it returns NULL.</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ResourceString</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String for the resource.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2850"/>
                <w:tab w:val="right" w:pos="4575"/>
              </w:tabs>
              <w:cnfStyle w:val="000000000000"/>
              <w:rPr>
                <w:lang w:val="en-AU" w:eastAsia="en-AU" w:bidi="ar-SA"/>
              </w:rPr>
            </w:pPr>
            <w:r w:rsidRPr="00771795">
              <w:rPr>
                <w:lang w:val="en-AU" w:eastAsia="en-AU" w:bidi="ar-SA"/>
              </w:rPr>
              <w:t>Resource as a value.</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Round</w:t>
      </w:r>
    </w:p>
    <w:p w:rsidR="005A2DF6" w:rsidRDefault="005A2DF6" w:rsidP="0087200A">
      <w:pPr>
        <w:rPr>
          <w:lang w:val="en-AU" w:eastAsia="en-AU" w:bidi="ar-SA"/>
        </w:rPr>
      </w:pPr>
      <w:r w:rsidRPr="00771795">
        <w:rPr>
          <w:lang w:val="en-AU" w:eastAsia="en-AU" w:bidi="ar-SA"/>
        </w:rPr>
        <w:t>Rounds the value to the nearest integer.</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Rounds the value to the nearest integer.</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Example:</w:t>
      </w:r>
    </w:p>
    <w:p w:rsidR="005A2DF6" w:rsidRPr="00771795"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round (123) returns 123.</w:t>
      </w:r>
    </w:p>
    <w:p w:rsidR="005A2DF6" w:rsidRPr="00771795" w:rsidRDefault="005A2DF6" w:rsidP="0087200A">
      <w:pPr>
        <w:rPr>
          <w:lang w:val="en-AU" w:eastAsia="en-AU" w:bidi="ar-SA"/>
        </w:rPr>
      </w:pPr>
      <w:r w:rsidRPr="00771795">
        <w:rPr>
          <w:lang w:val="en-AU" w:eastAsia="en-AU" w:bidi="ar-SA"/>
        </w:rPr>
        <w:t>round (123.1) returns 124.</w:t>
      </w:r>
    </w:p>
    <w:p w:rsidR="005A2DF6" w:rsidRPr="00771795" w:rsidRDefault="005A2DF6" w:rsidP="0087200A">
      <w:pPr>
        <w:rPr>
          <w:lang w:val="en-AU" w:eastAsia="en-AU" w:bidi="ar-SA"/>
        </w:rPr>
      </w:pPr>
      <w:r w:rsidRPr="00771795">
        <w:rPr>
          <w:lang w:val="en-AU" w:eastAsia="en-AU" w:bidi="ar-SA"/>
        </w:rPr>
        <w:t>round (123.5) returns 124.</w:t>
      </w:r>
    </w:p>
    <w:p w:rsidR="005A2DF6" w:rsidRPr="00771795" w:rsidRDefault="005A2DF6" w:rsidP="0087200A">
      <w:pPr>
        <w:rPr>
          <w:lang w:val="en-AU" w:eastAsia="en-AU" w:bidi="ar-SA"/>
        </w:rPr>
      </w:pPr>
      <w:r w:rsidRPr="00771795">
        <w:rPr>
          <w:lang w:val="en-AU" w:eastAsia="en-AU" w:bidi="ar-SA"/>
        </w:rPr>
        <w:t>round (123.8) returns 124.</w:t>
      </w:r>
    </w:p>
    <w:p w:rsidR="005A2DF6" w:rsidRPr="00771795" w:rsidRDefault="005A2DF6" w:rsidP="0087200A">
      <w:pPr>
        <w:rPr>
          <w:lang w:val="en-AU" w:eastAsia="en-AU" w:bidi="ar-SA"/>
        </w:rPr>
      </w:pPr>
      <w:r w:rsidRPr="00771795">
        <w:rPr>
          <w:lang w:val="en-AU" w:eastAsia="en-AU" w:bidi="ar-SA"/>
        </w:rPr>
        <w:t>round (-1.1) returns -1.</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771795">
              <w:rPr>
                <w:lang w:val="en-AU" w:eastAsia="en-AU" w:bidi="ar-SA"/>
              </w:rPr>
              <w:t>Rounds the value to the nearest integer.</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Sin</w:t>
      </w:r>
    </w:p>
    <w:p w:rsidR="005A2DF6" w:rsidRDefault="005A2DF6" w:rsidP="0087200A">
      <w:pPr>
        <w:rPr>
          <w:lang w:val="en-AU" w:eastAsia="en-AU" w:bidi="ar-SA"/>
        </w:rPr>
      </w:pPr>
      <w:r w:rsidRPr="00771795">
        <w:rPr>
          <w:lang w:val="en-AU" w:eastAsia="en-AU" w:bidi="ar-SA"/>
        </w:rPr>
        <w:t>Returns the sine.</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Returns the sine.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771795">
              <w:rPr>
                <w:lang w:val="en-AU" w:eastAsia="en-AU" w:bidi="ar-SA"/>
              </w:rPr>
              <w:t>Sine of the angle.</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SinH</w:t>
      </w:r>
    </w:p>
    <w:p w:rsidR="005A2DF6" w:rsidRDefault="005A2DF6" w:rsidP="0087200A">
      <w:pPr>
        <w:rPr>
          <w:lang w:val="en-AU" w:eastAsia="en-AU" w:bidi="ar-SA"/>
        </w:rPr>
      </w:pPr>
      <w:r w:rsidRPr="00771795">
        <w:rPr>
          <w:lang w:val="en-AU" w:eastAsia="en-AU" w:bidi="ar-SA"/>
        </w:rPr>
        <w:t>Returns the hypberboloic sine.</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Returns the hypberboloic sine.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771795">
              <w:rPr>
                <w:lang w:val="en-AU" w:eastAsia="en-AU" w:bidi="ar-SA"/>
              </w:rPr>
              <w:t>Hypberboloic sine of the angle.</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Sqrt</w:t>
      </w:r>
    </w:p>
    <w:p w:rsidR="005A2DF6" w:rsidRDefault="005A2DF6" w:rsidP="0087200A">
      <w:pPr>
        <w:rPr>
          <w:lang w:val="en-AU" w:eastAsia="en-AU" w:bidi="ar-SA"/>
        </w:rPr>
      </w:pPr>
      <w:r w:rsidRPr="00771795">
        <w:rPr>
          <w:lang w:val="en-AU" w:eastAsia="en-AU" w:bidi="ar-SA"/>
        </w:rPr>
        <w:t>Returns the square root of a number.</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Returns the square root of a number.</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771795">
              <w:rPr>
                <w:lang w:val="en-AU" w:eastAsia="en-AU" w:bidi="ar-SA"/>
              </w:rPr>
              <w:t>Returns the square root of a number.</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430"/>
        </w:tabs>
        <w:rPr>
          <w:lang w:val="en-AU" w:eastAsia="en-AU" w:bidi="ar-SA"/>
        </w:rPr>
      </w:pPr>
      <w:r>
        <w:rPr>
          <w:lang w:val="en-AU" w:eastAsia="en-AU" w:bidi="ar-SA"/>
        </w:rPr>
        <w:t>Tan</w:t>
      </w:r>
    </w:p>
    <w:p w:rsidR="005A2DF6" w:rsidRDefault="005A2DF6" w:rsidP="0087200A">
      <w:pPr>
        <w:rPr>
          <w:lang w:val="en-AU" w:eastAsia="en-AU" w:bidi="ar-SA"/>
        </w:rPr>
      </w:pPr>
      <w:r w:rsidRPr="00771795">
        <w:rPr>
          <w:lang w:val="en-AU" w:eastAsia="en-AU" w:bidi="ar-SA"/>
        </w:rPr>
        <w:t>Returns the tangent.</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Returns the tangent.</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771795">
              <w:rPr>
                <w:lang w:val="en-AU" w:eastAsia="en-AU" w:bidi="ar-SA"/>
              </w:rPr>
              <w:t>Tangent of the angle.</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TanH</w:t>
      </w:r>
    </w:p>
    <w:p w:rsidR="005A2DF6" w:rsidRDefault="005A2DF6" w:rsidP="0087200A">
      <w:pPr>
        <w:rPr>
          <w:lang w:val="en-AU" w:eastAsia="en-AU" w:bidi="ar-SA"/>
        </w:rPr>
      </w:pPr>
      <w:r w:rsidRPr="00771795">
        <w:rPr>
          <w:lang w:val="en-AU" w:eastAsia="en-AU" w:bidi="ar-SA"/>
        </w:rPr>
        <w:t>Returns the hypberboloic tangent.</w:t>
      </w:r>
    </w:p>
    <w:p w:rsidR="005A2DF6" w:rsidRDefault="005A2DF6" w:rsidP="0087200A">
      <w:pPr>
        <w:rPr>
          <w:lang w:val="en-AU" w:eastAsia="en-AU" w:bidi="ar-SA"/>
        </w:rPr>
      </w:pPr>
    </w:p>
    <w:p w:rsidR="005A2DF6" w:rsidRPr="00771795" w:rsidRDefault="005A2DF6" w:rsidP="0087200A">
      <w:pPr>
        <w:rPr>
          <w:lang w:val="en-AU" w:eastAsia="en-AU" w:bidi="ar-SA"/>
        </w:rPr>
      </w:pPr>
      <w:r w:rsidRPr="00771795">
        <w:rPr>
          <w:lang w:val="en-AU" w:eastAsia="en-AU" w:bidi="ar-SA"/>
        </w:rPr>
        <w:t>Returns the hypberboloic tangent.</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771795">
              <w:rPr>
                <w:lang w:val="en-AU" w:eastAsia="en-AU" w:bidi="ar-SA"/>
              </w:rPr>
              <w:t>Angle, in radians.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34103E">
              <w:rPr>
                <w:lang w:val="en-AU" w:eastAsia="en-AU" w:bidi="ar-SA"/>
              </w:rPr>
              <w:t>Hypberboloic tangent of the angle.</w:t>
            </w:r>
          </w:p>
        </w:tc>
      </w:tr>
    </w:tbl>
    <w:p w:rsidR="005A2DF6" w:rsidRPr="00771795"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TimeFromDateTime</w:t>
      </w:r>
    </w:p>
    <w:p w:rsidR="005A2DF6" w:rsidRDefault="005A2DF6" w:rsidP="0087200A">
      <w:pPr>
        <w:rPr>
          <w:lang w:val="en-AU" w:eastAsia="en-AU" w:bidi="ar-SA"/>
        </w:rPr>
      </w:pPr>
      <w:r w:rsidRPr="00613183">
        <w:rPr>
          <w:lang w:val="en-AU" w:eastAsia="en-AU" w:bidi="ar-SA"/>
        </w:rPr>
        <w:t>Converts from a year, month, day, etc. to a time (in days) since January 1, 1601.</w:t>
      </w:r>
    </w:p>
    <w:p w:rsidR="005A2DF6"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This converts from a year, month, day, etc. to a time (in days) since January 1, 2001.</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GMT</w:t>
            </w:r>
          </w:p>
        </w:tc>
        <w:tc>
          <w:tcPr>
            <w:tcW w:w="4791" w:type="dxa"/>
          </w:tcPr>
          <w:p w:rsidR="005A2DF6" w:rsidRPr="00771795" w:rsidRDefault="005A2DF6" w:rsidP="0087200A">
            <w:pPr>
              <w:tabs>
                <w:tab w:val="left" w:pos="2850"/>
                <w:tab w:val="right" w:pos="4575"/>
              </w:tabs>
              <w:cnfStyle w:val="000000100000"/>
              <w:rPr>
                <w:lang w:val="en-AU" w:eastAsia="en-AU" w:bidi="ar-SA"/>
              </w:rPr>
            </w:pPr>
            <w:r w:rsidRPr="00613183">
              <w:rPr>
                <w:lang w:val="en-AU" w:eastAsia="en-AU" w:bidi="ar-SA"/>
              </w:rPr>
              <w:t>If TRUE then the time is GMT (system) time. If FALSE then time is in the local computer's time.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Year</w:t>
            </w:r>
          </w:p>
        </w:tc>
        <w:tc>
          <w:tcPr>
            <w:tcW w:w="4791" w:type="dxa"/>
          </w:tcPr>
          <w:p w:rsidR="005A2DF6" w:rsidRPr="0034103E" w:rsidRDefault="005A2DF6" w:rsidP="0087200A">
            <w:pPr>
              <w:tabs>
                <w:tab w:val="center" w:pos="2287"/>
              </w:tabs>
              <w:cnfStyle w:val="000000000000"/>
              <w:rPr>
                <w:lang w:val="en-AU" w:eastAsia="en-AU" w:bidi="ar-SA"/>
              </w:rPr>
            </w:pPr>
            <w:r w:rsidRPr="00613183">
              <w:rPr>
                <w:lang w:val="en-AU" w:eastAsia="en-AU" w:bidi="ar-SA"/>
              </w:rPr>
              <w:t>Year. Example: 2004</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Month</w:t>
            </w:r>
          </w:p>
        </w:tc>
        <w:tc>
          <w:tcPr>
            <w:tcW w:w="4791" w:type="dxa"/>
          </w:tcPr>
          <w:p w:rsidR="005A2DF6" w:rsidRPr="0034103E" w:rsidRDefault="005A2DF6" w:rsidP="0087200A">
            <w:pPr>
              <w:tabs>
                <w:tab w:val="center" w:pos="2287"/>
              </w:tabs>
              <w:cnfStyle w:val="000000100000"/>
              <w:rPr>
                <w:lang w:val="en-AU" w:eastAsia="en-AU" w:bidi="ar-SA"/>
              </w:rPr>
            </w:pPr>
            <w:r w:rsidRPr="00613183">
              <w:rPr>
                <w:lang w:val="en-AU" w:eastAsia="en-AU" w:bidi="ar-SA"/>
              </w:rPr>
              <w:t>Month. 1..12</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Day</w:t>
            </w:r>
          </w:p>
        </w:tc>
        <w:tc>
          <w:tcPr>
            <w:tcW w:w="4791" w:type="dxa"/>
          </w:tcPr>
          <w:p w:rsidR="005A2DF6" w:rsidRPr="0034103E" w:rsidRDefault="005A2DF6" w:rsidP="0087200A">
            <w:pPr>
              <w:tabs>
                <w:tab w:val="center" w:pos="2287"/>
              </w:tabs>
              <w:cnfStyle w:val="000000000000"/>
              <w:rPr>
                <w:lang w:val="en-AU" w:eastAsia="en-AU" w:bidi="ar-SA"/>
              </w:rPr>
            </w:pPr>
            <w:r w:rsidRPr="00613183">
              <w:rPr>
                <w:lang w:val="en-AU" w:eastAsia="en-AU" w:bidi="ar-SA"/>
              </w:rPr>
              <w:t>Day. 1..31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Hour</w:t>
            </w:r>
          </w:p>
        </w:tc>
        <w:tc>
          <w:tcPr>
            <w:tcW w:w="4791" w:type="dxa"/>
          </w:tcPr>
          <w:p w:rsidR="005A2DF6" w:rsidRPr="0034103E" w:rsidRDefault="005A2DF6" w:rsidP="0087200A">
            <w:pPr>
              <w:tabs>
                <w:tab w:val="left" w:pos="1260"/>
              </w:tabs>
              <w:cnfStyle w:val="000000100000"/>
              <w:rPr>
                <w:lang w:val="en-AU" w:eastAsia="en-AU" w:bidi="ar-SA"/>
              </w:rPr>
            </w:pPr>
            <w:r>
              <w:rPr>
                <w:lang w:val="en-AU" w:eastAsia="en-AU" w:bidi="ar-SA"/>
              </w:rPr>
              <w:tab/>
            </w:r>
            <w:r w:rsidRPr="00613183">
              <w:rPr>
                <w:lang w:val="en-AU" w:eastAsia="en-AU" w:bidi="ar-SA"/>
              </w:rPr>
              <w:t>Hour. 0..23</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Minute</w:t>
            </w:r>
          </w:p>
        </w:tc>
        <w:tc>
          <w:tcPr>
            <w:tcW w:w="4791" w:type="dxa"/>
          </w:tcPr>
          <w:p w:rsidR="005A2DF6" w:rsidRPr="0034103E" w:rsidRDefault="005A2DF6" w:rsidP="0087200A">
            <w:pPr>
              <w:tabs>
                <w:tab w:val="center" w:pos="2287"/>
              </w:tabs>
              <w:cnfStyle w:val="000000000000"/>
              <w:rPr>
                <w:lang w:val="en-AU" w:eastAsia="en-AU" w:bidi="ar-SA"/>
              </w:rPr>
            </w:pPr>
            <w:r w:rsidRPr="00613183">
              <w:rPr>
                <w:lang w:val="en-AU" w:eastAsia="en-AU" w:bidi="ar-SA"/>
              </w:rPr>
              <w:t>Minute. 0..59</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Second</w:t>
            </w:r>
          </w:p>
        </w:tc>
        <w:tc>
          <w:tcPr>
            <w:tcW w:w="4791" w:type="dxa"/>
          </w:tcPr>
          <w:p w:rsidR="005A2DF6" w:rsidRPr="0034103E" w:rsidRDefault="005A2DF6" w:rsidP="0087200A">
            <w:pPr>
              <w:tabs>
                <w:tab w:val="center" w:pos="2287"/>
              </w:tabs>
              <w:cnfStyle w:val="000000100000"/>
              <w:rPr>
                <w:lang w:val="en-AU" w:eastAsia="en-AU" w:bidi="ar-SA"/>
              </w:rPr>
            </w:pPr>
            <w:r w:rsidRPr="00613183">
              <w:rPr>
                <w:lang w:val="en-AU" w:eastAsia="en-AU" w:bidi="ar-SA"/>
              </w:rPr>
              <w:t>Second. 0..59</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Milliseconds</w:t>
            </w:r>
          </w:p>
        </w:tc>
        <w:tc>
          <w:tcPr>
            <w:tcW w:w="4791" w:type="dxa"/>
          </w:tcPr>
          <w:p w:rsidR="005A2DF6" w:rsidRPr="0034103E" w:rsidRDefault="005A2DF6" w:rsidP="0087200A">
            <w:pPr>
              <w:tabs>
                <w:tab w:val="center" w:pos="2287"/>
              </w:tabs>
              <w:cnfStyle w:val="000000000000"/>
              <w:rPr>
                <w:lang w:val="en-AU" w:eastAsia="en-AU" w:bidi="ar-SA"/>
              </w:rPr>
            </w:pPr>
            <w:r w:rsidRPr="00613183">
              <w:rPr>
                <w:lang w:val="en-AU" w:eastAsia="en-AU" w:bidi="ar-SA"/>
              </w:rPr>
              <w:t>Milliseconds. 0..999</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100000"/>
              <w:rPr>
                <w:lang w:val="en-AU" w:eastAsia="en-AU" w:bidi="ar-SA"/>
              </w:rPr>
            </w:pPr>
            <w:r w:rsidRPr="00613183">
              <w:rPr>
                <w:lang w:val="en-AU" w:eastAsia="en-AU" w:bidi="ar-SA"/>
              </w:rPr>
              <w:t>Time. If an error occurs this returns NULL.</w:t>
            </w:r>
          </w:p>
        </w:tc>
      </w:tr>
    </w:tbl>
    <w:p w:rsidR="005A2DF6" w:rsidRPr="00613183"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100"/>
        </w:tabs>
        <w:rPr>
          <w:lang w:val="en-AU" w:eastAsia="en-AU" w:bidi="ar-SA"/>
        </w:rPr>
      </w:pPr>
      <w:r>
        <w:rPr>
          <w:lang w:val="en-AU" w:eastAsia="en-AU" w:bidi="ar-SA"/>
        </w:rPr>
        <w:t>TimeGet</w:t>
      </w:r>
    </w:p>
    <w:p w:rsidR="005A2DF6" w:rsidRDefault="005A2DF6" w:rsidP="0087200A">
      <w:pPr>
        <w:rPr>
          <w:lang w:val="en-AU" w:eastAsia="en-AU" w:bidi="ar-SA"/>
        </w:rPr>
      </w:pPr>
      <w:r w:rsidRPr="00613183">
        <w:rPr>
          <w:lang w:val="en-AU" w:eastAsia="en-AU" w:bidi="ar-SA"/>
        </w:rPr>
        <w:t>Gets the time.</w:t>
      </w:r>
    </w:p>
    <w:p w:rsidR="005A2DF6"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This returns the time. This is a single number, which is the number of days since January 1, 2001.</w:t>
      </w:r>
    </w:p>
    <w:p w:rsidR="005A2DF6" w:rsidRPr="00613183"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To convert it to year, month, day, etc. call TimeToDateTime()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100000"/>
              <w:rPr>
                <w:lang w:val="en-AU" w:eastAsia="en-AU" w:bidi="ar-SA"/>
              </w:rPr>
            </w:pPr>
            <w:r w:rsidRPr="00613183">
              <w:rPr>
                <w:lang w:val="en-AU" w:eastAsia="en-AU" w:bidi="ar-SA"/>
              </w:rPr>
              <w:t>Number of days since January 1, 1601.</w:t>
            </w:r>
          </w:p>
        </w:tc>
      </w:tr>
    </w:tbl>
    <w:p w:rsidR="005A2DF6" w:rsidRPr="00613183"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TimeSinceStart</w:t>
      </w:r>
    </w:p>
    <w:p w:rsidR="005A2DF6" w:rsidRDefault="005A2DF6" w:rsidP="0087200A">
      <w:pPr>
        <w:rPr>
          <w:lang w:val="en-AU" w:eastAsia="en-AU" w:bidi="ar-SA"/>
        </w:rPr>
      </w:pPr>
      <w:r w:rsidRPr="00613183">
        <w:rPr>
          <w:lang w:val="en-AU" w:eastAsia="en-AU" w:bidi="ar-SA"/>
        </w:rPr>
        <w:t>Returns the number of seconds that the computer has been running.</w:t>
      </w:r>
    </w:p>
    <w:p w:rsidR="005A2DF6"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Returns the number of seconds that the computer has been running.</w:t>
      </w:r>
    </w:p>
    <w:p w:rsidR="005A2DF6" w:rsidRPr="00613183"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This is a good time function to check how many seconds, minutes, or hours of real-time have ellapsed.</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100000"/>
              <w:rPr>
                <w:lang w:val="en-AU" w:eastAsia="en-AU" w:bidi="ar-SA"/>
              </w:rPr>
            </w:pPr>
            <w:r w:rsidRPr="00613183">
              <w:rPr>
                <w:lang w:val="en-AU" w:eastAsia="en-AU" w:bidi="ar-SA"/>
              </w:rPr>
              <w:t>Number of seconds since the computer was started.</w:t>
            </w:r>
          </w:p>
        </w:tc>
      </w:tr>
    </w:tbl>
    <w:p w:rsidR="005A2DF6" w:rsidRPr="00613183"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TimeToDateTime</w:t>
      </w:r>
    </w:p>
    <w:p w:rsidR="005A2DF6" w:rsidRDefault="005A2DF6" w:rsidP="0087200A">
      <w:pPr>
        <w:rPr>
          <w:lang w:val="en-AU" w:eastAsia="en-AU" w:bidi="ar-SA"/>
        </w:rPr>
      </w:pPr>
      <w:r w:rsidRPr="00613183">
        <w:rPr>
          <w:lang w:val="en-AU" w:eastAsia="en-AU" w:bidi="ar-SA"/>
        </w:rPr>
        <w:t>Converts from a time (in days) to a year, month, day, etc.</w:t>
      </w:r>
    </w:p>
    <w:p w:rsidR="005A2DF6"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This converts from a time (in days) to a year, month, day, etc.</w:t>
      </w:r>
    </w:p>
    <w:p w:rsidR="005A2DF6" w:rsidRPr="00613183"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It accepts a time from TimeGet() or TimeFromDateTime() and returns a list. The elements of the list contain the year, month, day, etc.</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Time</w:t>
            </w:r>
          </w:p>
        </w:tc>
        <w:tc>
          <w:tcPr>
            <w:tcW w:w="4791" w:type="dxa"/>
          </w:tcPr>
          <w:p w:rsidR="005A2DF6" w:rsidRPr="00613183" w:rsidRDefault="005A2DF6" w:rsidP="0087200A">
            <w:pPr>
              <w:tabs>
                <w:tab w:val="center" w:pos="2287"/>
              </w:tabs>
              <w:cnfStyle w:val="000000100000"/>
              <w:rPr>
                <w:lang w:val="en-AU" w:eastAsia="en-AU" w:bidi="ar-SA"/>
              </w:rPr>
            </w:pPr>
            <w:r w:rsidRPr="00613183">
              <w:rPr>
                <w:lang w:val="en-AU" w:eastAsia="en-AU" w:bidi="ar-SA"/>
              </w:rPr>
              <w:t>Time from TimeGet() or TimeFromDateTime()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GMT</w:t>
            </w:r>
          </w:p>
        </w:tc>
        <w:tc>
          <w:tcPr>
            <w:tcW w:w="4791" w:type="dxa"/>
          </w:tcPr>
          <w:p w:rsidR="005A2DF6" w:rsidRPr="00613183" w:rsidRDefault="005A2DF6" w:rsidP="0087200A">
            <w:pPr>
              <w:tabs>
                <w:tab w:val="center" w:pos="2287"/>
              </w:tabs>
              <w:cnfStyle w:val="000000000000"/>
              <w:rPr>
                <w:lang w:val="en-AU" w:eastAsia="en-AU" w:bidi="ar-SA"/>
              </w:rPr>
            </w:pPr>
            <w:r w:rsidRPr="00613183">
              <w:rPr>
                <w:lang w:val="en-AU" w:eastAsia="en-AU" w:bidi="ar-SA"/>
              </w:rPr>
              <w:t>If TRUE then the time is calculated as GMT (system) time. If FALSE then time is calculated in the local computer's time.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100000"/>
              <w:rPr>
                <w:lang w:val="en-AU" w:eastAsia="en-AU" w:bidi="ar-SA"/>
              </w:rPr>
            </w:pPr>
            <w:r w:rsidRPr="00613183">
              <w:rPr>
                <w:lang w:val="en-AU" w:eastAsia="en-AU" w:bidi="ar-SA"/>
              </w:rPr>
              <w:t>Returns a list. List[0] = year (ex: 2004), List[1] = month (1..12), List[2] = day (1..31), List[3] = hour (0..23), List[4] = minute (0..59), List[5] = second (0..59), List[6] = milliseconds (0.999), List[7] = day of week (1..7).</w:t>
            </w:r>
          </w:p>
        </w:tc>
      </w:tr>
    </w:tbl>
    <w:p w:rsidR="005A2DF6" w:rsidRPr="00613183"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605"/>
        </w:tabs>
        <w:rPr>
          <w:lang w:val="en-AU" w:eastAsia="en-AU" w:bidi="ar-SA"/>
        </w:rPr>
      </w:pPr>
      <w:r>
        <w:rPr>
          <w:lang w:val="en-AU" w:eastAsia="en-AU" w:bidi="ar-SA"/>
        </w:rPr>
        <w:t>TimeZone</w:t>
      </w:r>
    </w:p>
    <w:p w:rsidR="005A2DF6" w:rsidRDefault="005A2DF6" w:rsidP="0087200A">
      <w:pPr>
        <w:rPr>
          <w:lang w:val="en-AU" w:eastAsia="en-AU" w:bidi="ar-SA"/>
        </w:rPr>
      </w:pPr>
      <w:r w:rsidRPr="00613183">
        <w:rPr>
          <w:lang w:val="en-AU" w:eastAsia="en-AU" w:bidi="ar-SA"/>
        </w:rPr>
        <w:t>Returns the time zone information.</w:t>
      </w:r>
    </w:p>
    <w:p w:rsidR="005A2DF6" w:rsidRDefault="005A2DF6" w:rsidP="0087200A">
      <w:pPr>
        <w:rPr>
          <w:lang w:val="en-AU" w:eastAsia="en-AU" w:bidi="ar-SA"/>
        </w:rPr>
      </w:pPr>
    </w:p>
    <w:p w:rsidR="005A2DF6" w:rsidRPr="00613183" w:rsidRDefault="005A2DF6" w:rsidP="0087200A">
      <w:pPr>
        <w:rPr>
          <w:lang w:val="en-AU" w:eastAsia="en-AU" w:bidi="ar-SA"/>
        </w:rPr>
      </w:pPr>
      <w:r w:rsidRPr="00613183">
        <w:rPr>
          <w:lang w:val="en-AU" w:eastAsia="en-AU" w:bidi="ar-SA"/>
        </w:rPr>
        <w:t>This returns the offset in time for the current time zone, in days. UTC = local time + TimeZone().</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100000"/>
              <w:rPr>
                <w:lang w:val="en-AU" w:eastAsia="en-AU" w:bidi="ar-SA"/>
              </w:rPr>
            </w:pPr>
            <w:r w:rsidRPr="00613183">
              <w:rPr>
                <w:lang w:val="en-AU" w:eastAsia="en-AU" w:bidi="ar-SA"/>
              </w:rPr>
              <w:t>Offset in days.</w:t>
            </w:r>
          </w:p>
        </w:tc>
      </w:tr>
    </w:tbl>
    <w:p w:rsidR="005A2DF6" w:rsidRPr="00613183"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ToBool</w:t>
      </w:r>
    </w:p>
    <w:p w:rsidR="005A2DF6" w:rsidRDefault="005A2DF6" w:rsidP="0087200A">
      <w:pPr>
        <w:rPr>
          <w:lang w:val="en-AU" w:eastAsia="en-AU" w:bidi="ar-SA"/>
        </w:rPr>
      </w:pPr>
      <w:r w:rsidRPr="00034E7E">
        <w:rPr>
          <w:lang w:val="en-AU" w:eastAsia="en-AU" w:bidi="ar-SA"/>
        </w:rPr>
        <w:t>Converts the value to a boolean.</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boolean.</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Boolean value.</w:t>
            </w:r>
          </w:p>
        </w:tc>
      </w:tr>
    </w:tbl>
    <w:p w:rsidR="005A2DF6" w:rsidRPr="00613183" w:rsidRDefault="005A2DF6" w:rsidP="0087200A">
      <w:pPr>
        <w:rPr>
          <w:lang w:val="en-AU" w:eastAsia="en-AU" w:bidi="ar-SA"/>
        </w:rPr>
      </w:pPr>
    </w:p>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1605"/>
        </w:tabs>
        <w:rPr>
          <w:lang w:val="en-AU" w:eastAsia="en-AU" w:bidi="ar-SA"/>
        </w:rPr>
      </w:pPr>
      <w:r>
        <w:rPr>
          <w:lang w:val="en-AU" w:eastAsia="en-AU" w:bidi="ar-SA"/>
        </w:rPr>
        <w:t>ToChar</w:t>
      </w:r>
    </w:p>
    <w:p w:rsidR="005A2DF6" w:rsidRDefault="005A2DF6" w:rsidP="0087200A">
      <w:pPr>
        <w:rPr>
          <w:lang w:val="en-AU" w:eastAsia="en-AU" w:bidi="ar-SA"/>
        </w:rPr>
      </w:pPr>
      <w:r w:rsidRPr="00034E7E">
        <w:rPr>
          <w:lang w:val="en-AU" w:eastAsia="en-AU" w:bidi="ar-SA"/>
        </w:rPr>
        <w:t>Converts the value to a character.</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character.</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Character.</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ToFunction</w:t>
      </w:r>
    </w:p>
    <w:p w:rsidR="005A2DF6" w:rsidRDefault="005A2DF6" w:rsidP="0087200A">
      <w:pPr>
        <w:rPr>
          <w:lang w:val="en-AU" w:eastAsia="en-AU" w:bidi="ar-SA"/>
        </w:rPr>
      </w:pPr>
      <w:r w:rsidRPr="00034E7E">
        <w:rPr>
          <w:lang w:val="en-AU" w:eastAsia="en-AU" w:bidi="ar-SA"/>
        </w:rPr>
        <w:t>Converts the value to a function.</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function.</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 but usually a string of the function's name.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Function, or undefined if it can't be converted.</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ToMethod</w:t>
      </w:r>
    </w:p>
    <w:p w:rsidR="005A2DF6" w:rsidRDefault="005A2DF6" w:rsidP="0087200A">
      <w:pPr>
        <w:rPr>
          <w:lang w:val="en-AU" w:eastAsia="en-AU" w:bidi="ar-SA"/>
        </w:rPr>
      </w:pPr>
      <w:r w:rsidRPr="00034E7E">
        <w:rPr>
          <w:lang w:val="en-AU" w:eastAsia="en-AU" w:bidi="ar-SA"/>
        </w:rPr>
        <w:t>Converts the value to a public method.</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public method.</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 but usually a string of the method's name.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Method, or undefined if it can't be converted.</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ToNumber</w:t>
      </w:r>
    </w:p>
    <w:p w:rsidR="005A2DF6" w:rsidRDefault="005A2DF6" w:rsidP="0087200A">
      <w:pPr>
        <w:rPr>
          <w:lang w:val="en-AU" w:eastAsia="en-AU" w:bidi="ar-SA"/>
        </w:rPr>
      </w:pPr>
      <w:r w:rsidRPr="00034E7E">
        <w:rPr>
          <w:lang w:val="en-AU" w:eastAsia="en-AU" w:bidi="ar-SA"/>
        </w:rPr>
        <w:t>Converts the value to a number.</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number.</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Number.</w:t>
            </w:r>
          </w:p>
        </w:tc>
      </w:tr>
    </w:tbl>
    <w:p w:rsidR="005A2DF6" w:rsidRPr="00034E7E" w:rsidRDefault="005A2DF6" w:rsidP="0087200A">
      <w:pPr>
        <w:rPr>
          <w:lang w:val="en-AU" w:eastAsia="en-AU" w:bidi="ar-SA"/>
        </w:rPr>
      </w:pPr>
    </w:p>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ToObject</w:t>
      </w:r>
    </w:p>
    <w:p w:rsidR="005A2DF6" w:rsidRDefault="005A2DF6" w:rsidP="0087200A">
      <w:pPr>
        <w:rPr>
          <w:lang w:val="en-AU" w:eastAsia="en-AU" w:bidi="ar-SA"/>
        </w:rPr>
      </w:pPr>
      <w:r w:rsidRPr="00034E7E">
        <w:rPr>
          <w:lang w:val="en-AU" w:eastAsia="en-AU" w:bidi="ar-SA"/>
        </w:rPr>
        <w:t>Converts an object.method to an object, or a hexadecimal string to an object.</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an object.method to an object, or a hexadecimal string to an object.</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If the value is an Object.Method, this will return the object part. If the string is a 32-digit hexadecimal string, this will return an object ID, which may not be valid. If an object is passed in, the same object will be returned. Otherwise, it returns undefined.</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Object or undefined.</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ToString</w:t>
      </w:r>
    </w:p>
    <w:p w:rsidR="005A2DF6" w:rsidRDefault="005A2DF6" w:rsidP="0087200A">
      <w:pPr>
        <w:rPr>
          <w:lang w:val="en-AU" w:eastAsia="en-AU" w:bidi="ar-SA"/>
        </w:rPr>
      </w:pPr>
      <w:r w:rsidRPr="00034E7E">
        <w:rPr>
          <w:lang w:val="en-AU" w:eastAsia="en-AU" w:bidi="ar-SA"/>
        </w:rPr>
        <w:t>Converts the value to a string.</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Converts the value to a string.</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of any type.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String.</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ToStringMML</w:t>
      </w:r>
    </w:p>
    <w:p w:rsidR="005A2DF6" w:rsidRDefault="005A2DF6" w:rsidP="0087200A">
      <w:pPr>
        <w:rPr>
          <w:lang w:val="en-AU" w:eastAsia="en-AU" w:bidi="ar-SA"/>
        </w:rPr>
      </w:pPr>
      <w:r w:rsidRPr="00034E7E">
        <w:rPr>
          <w:lang w:val="en-AU" w:eastAsia="en-AU" w:bidi="ar-SA"/>
        </w:rPr>
        <w:t>Sanitizes a string to it can be placed into a resource.</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Resources uses a tagged text system called MML (very similar to XML). MML uses special characters, like &lt; and &gt; to indicate the start of a section, such as:</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&lt;speak&gt;Hello there!&lt;/speak&gt;</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Because some characters are used by the tag system (&lt; and &gt;), these can't be included directly in the strings. These need to be converted to character codes. In this case, '&gt;' is converted to '&amp;lt;' and '&lt;' is converted to '&amp;gt;'.</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If you want to create create your own resources that include strings you will need to do these conversions. The easiest way is to use the ToStringMML() function.</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For example: To speak "2 &lt;3" you would use:</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"&lt;speak&gt;" + ToStringMML("2 &lt; 3") + "&lt;/speak";</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This produces the string:</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"&lt;speak&gt;2 &amp;lt; 3&lt;/speak&gt;"</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The string that is to be "sanitizied" so it can be placed in a resource string.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Sanitized version of the string, which characters like '&lt;' converted to '&amp;lt;', etc.</w:t>
            </w:r>
          </w:p>
        </w:tc>
      </w:tr>
    </w:tbl>
    <w:p w:rsidR="005A2DF6" w:rsidRPr="00034E7E" w:rsidRDefault="005A2DF6" w:rsidP="0087200A">
      <w:pPr>
        <w:rPr>
          <w:lang w:val="en-AU" w:eastAsia="en-AU" w:bidi="ar-SA"/>
        </w:rPr>
      </w:pPr>
    </w:p>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Trace</w:t>
      </w:r>
    </w:p>
    <w:p w:rsidR="005A2DF6" w:rsidRDefault="005A2DF6" w:rsidP="0087200A">
      <w:pPr>
        <w:rPr>
          <w:lang w:val="en-AU" w:eastAsia="en-AU" w:bidi="ar-SA"/>
        </w:rPr>
      </w:pPr>
      <w:r w:rsidRPr="00034E7E">
        <w:rPr>
          <w:lang w:val="en-AU" w:eastAsia="en-AU" w:bidi="ar-SA"/>
        </w:rPr>
        <w:t>Outputs the string to the debug trace and/or for logging.</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Calling trace with a string (or other value) will output the string to the debug trace. It will also output the string for logging purposes.</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For example:</w:t>
      </w:r>
    </w:p>
    <w:p w:rsidR="005A2DF6" w:rsidRPr="00034E7E" w:rsidRDefault="005A2DF6" w:rsidP="0087200A">
      <w:pPr>
        <w:rPr>
          <w:lang w:val="en-AU" w:eastAsia="en-AU" w:bidi="ar-SA"/>
        </w:rPr>
      </w:pPr>
      <w:r w:rsidRPr="00034E7E">
        <w:rPr>
          <w:lang w:val="en-AU" w:eastAsia="en-AU" w:bidi="ar-SA"/>
        </w:rPr>
        <w:t>Trace ("Write this in the log.\n");</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will write the data in the log.</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String that should be output to the debug trace, or the log.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None</w:t>
            </w:r>
          </w:p>
        </w:tc>
      </w:tr>
    </w:tbl>
    <w:p w:rsidR="005A2DF6" w:rsidRPr="00034E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TypeOf</w:t>
      </w:r>
    </w:p>
    <w:p w:rsidR="005A2DF6" w:rsidRDefault="005A2DF6" w:rsidP="0087200A">
      <w:pPr>
        <w:rPr>
          <w:lang w:val="en-AU" w:eastAsia="en-AU" w:bidi="ar-SA"/>
        </w:rPr>
      </w:pPr>
      <w:r w:rsidRPr="00034E7E">
        <w:rPr>
          <w:lang w:val="en-AU" w:eastAsia="en-AU" w:bidi="ar-SA"/>
        </w:rPr>
        <w:t>Returns the data's type as a string.</w:t>
      </w:r>
    </w:p>
    <w:p w:rsidR="005A2DF6"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Returns the data's type as a string.</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The following strings are returned:</w:t>
      </w:r>
    </w:p>
    <w:p w:rsidR="005A2DF6" w:rsidRPr="00034E7E" w:rsidRDefault="005A2DF6" w:rsidP="0087200A">
      <w:pPr>
        <w:rPr>
          <w:lang w:val="en-AU" w:eastAsia="en-AU" w:bidi="ar-SA"/>
        </w:rPr>
      </w:pPr>
    </w:p>
    <w:p w:rsidR="005A2DF6" w:rsidRPr="00034E7E" w:rsidRDefault="005A2DF6" w:rsidP="0087200A">
      <w:pPr>
        <w:rPr>
          <w:lang w:val="en-AU" w:eastAsia="en-AU" w:bidi="ar-SA"/>
        </w:rPr>
      </w:pPr>
      <w:r w:rsidRPr="00034E7E">
        <w:rPr>
          <w:lang w:val="en-AU" w:eastAsia="en-AU" w:bidi="ar-SA"/>
        </w:rPr>
        <w:t>"bool" for a boolean</w:t>
      </w:r>
    </w:p>
    <w:p w:rsidR="005A2DF6" w:rsidRPr="00034E7E" w:rsidRDefault="005A2DF6" w:rsidP="0087200A">
      <w:pPr>
        <w:rPr>
          <w:lang w:val="en-AU" w:eastAsia="en-AU" w:bidi="ar-SA"/>
        </w:rPr>
      </w:pPr>
      <w:r w:rsidRPr="00034E7E">
        <w:rPr>
          <w:lang w:val="en-AU" w:eastAsia="en-AU" w:bidi="ar-SA"/>
        </w:rPr>
        <w:t>"char" for a character</w:t>
      </w:r>
    </w:p>
    <w:p w:rsidR="005A2DF6" w:rsidRPr="00034E7E" w:rsidRDefault="005A2DF6" w:rsidP="0087200A">
      <w:pPr>
        <w:rPr>
          <w:lang w:val="en-AU" w:eastAsia="en-AU" w:bidi="ar-SA"/>
        </w:rPr>
      </w:pPr>
      <w:r w:rsidRPr="00034E7E">
        <w:rPr>
          <w:lang w:val="en-AU" w:eastAsia="en-AU" w:bidi="ar-SA"/>
        </w:rPr>
        <w:t>"function" for a function</w:t>
      </w:r>
    </w:p>
    <w:p w:rsidR="005A2DF6" w:rsidRPr="00034E7E" w:rsidRDefault="005A2DF6" w:rsidP="0087200A">
      <w:pPr>
        <w:rPr>
          <w:lang w:val="en-AU" w:eastAsia="en-AU" w:bidi="ar-SA"/>
        </w:rPr>
      </w:pPr>
      <w:r w:rsidRPr="00034E7E">
        <w:rPr>
          <w:lang w:val="en-AU" w:eastAsia="en-AU" w:bidi="ar-SA"/>
        </w:rPr>
        <w:t>"list" for a list</w:t>
      </w:r>
    </w:p>
    <w:p w:rsidR="005A2DF6" w:rsidRPr="00034E7E" w:rsidRDefault="005A2DF6" w:rsidP="0087200A">
      <w:pPr>
        <w:rPr>
          <w:lang w:val="en-AU" w:eastAsia="en-AU" w:bidi="ar-SA"/>
        </w:rPr>
      </w:pPr>
      <w:r w:rsidRPr="00034E7E">
        <w:rPr>
          <w:lang w:val="en-AU" w:eastAsia="en-AU" w:bidi="ar-SA"/>
        </w:rPr>
        <w:t>"list.method" for a method call into a list</w:t>
      </w:r>
    </w:p>
    <w:p w:rsidR="005A2DF6" w:rsidRPr="00034E7E" w:rsidRDefault="005A2DF6" w:rsidP="0087200A">
      <w:pPr>
        <w:rPr>
          <w:lang w:val="en-AU" w:eastAsia="en-AU" w:bidi="ar-SA"/>
        </w:rPr>
      </w:pPr>
      <w:r w:rsidRPr="00034E7E">
        <w:rPr>
          <w:lang w:val="en-AU" w:eastAsia="en-AU" w:bidi="ar-SA"/>
        </w:rPr>
        <w:t>"method" for a method</w:t>
      </w:r>
    </w:p>
    <w:p w:rsidR="005A2DF6" w:rsidRPr="00034E7E" w:rsidRDefault="005A2DF6" w:rsidP="0087200A">
      <w:pPr>
        <w:rPr>
          <w:lang w:val="en-AU" w:eastAsia="en-AU" w:bidi="ar-SA"/>
        </w:rPr>
      </w:pPr>
      <w:r w:rsidRPr="00034E7E">
        <w:rPr>
          <w:lang w:val="en-AU" w:eastAsia="en-AU" w:bidi="ar-SA"/>
        </w:rPr>
        <w:t>"number" for a number</w:t>
      </w:r>
    </w:p>
    <w:p w:rsidR="005A2DF6" w:rsidRPr="00034E7E" w:rsidRDefault="005A2DF6" w:rsidP="0087200A">
      <w:pPr>
        <w:rPr>
          <w:lang w:val="en-AU" w:eastAsia="en-AU" w:bidi="ar-SA"/>
        </w:rPr>
      </w:pPr>
      <w:r w:rsidRPr="00034E7E">
        <w:rPr>
          <w:lang w:val="en-AU" w:eastAsia="en-AU" w:bidi="ar-SA"/>
        </w:rPr>
        <w:t>"null" for a NULL value</w:t>
      </w:r>
    </w:p>
    <w:p w:rsidR="005A2DF6" w:rsidRPr="00034E7E" w:rsidRDefault="005A2DF6" w:rsidP="0087200A">
      <w:pPr>
        <w:rPr>
          <w:lang w:val="en-AU" w:eastAsia="en-AU" w:bidi="ar-SA"/>
        </w:rPr>
      </w:pPr>
      <w:r w:rsidRPr="00034E7E">
        <w:rPr>
          <w:lang w:val="en-AU" w:eastAsia="en-AU" w:bidi="ar-SA"/>
        </w:rPr>
        <w:t>"object" for an object</w:t>
      </w:r>
    </w:p>
    <w:p w:rsidR="005A2DF6" w:rsidRPr="00034E7E" w:rsidRDefault="005A2DF6" w:rsidP="0087200A">
      <w:pPr>
        <w:rPr>
          <w:lang w:val="en-AU" w:eastAsia="en-AU" w:bidi="ar-SA"/>
        </w:rPr>
      </w:pPr>
      <w:r w:rsidRPr="00034E7E">
        <w:rPr>
          <w:lang w:val="en-AU" w:eastAsia="en-AU" w:bidi="ar-SA"/>
        </w:rPr>
        <w:t>"object.method" for a method call into an object</w:t>
      </w:r>
    </w:p>
    <w:p w:rsidR="005A2DF6" w:rsidRPr="00034E7E" w:rsidRDefault="005A2DF6" w:rsidP="0087200A">
      <w:pPr>
        <w:rPr>
          <w:lang w:val="en-AU" w:eastAsia="en-AU" w:bidi="ar-SA"/>
        </w:rPr>
      </w:pPr>
      <w:r w:rsidRPr="00034E7E">
        <w:rPr>
          <w:lang w:val="en-AU" w:eastAsia="en-AU" w:bidi="ar-SA"/>
        </w:rPr>
        <w:t>"resource" for a resource reference</w:t>
      </w:r>
    </w:p>
    <w:p w:rsidR="005A2DF6" w:rsidRPr="00034E7E" w:rsidRDefault="005A2DF6" w:rsidP="0087200A">
      <w:pPr>
        <w:rPr>
          <w:lang w:val="en-AU" w:eastAsia="en-AU" w:bidi="ar-SA"/>
        </w:rPr>
      </w:pPr>
      <w:r w:rsidRPr="00034E7E">
        <w:rPr>
          <w:lang w:val="en-AU" w:eastAsia="en-AU" w:bidi="ar-SA"/>
        </w:rPr>
        <w:t>"string" for a string</w:t>
      </w:r>
    </w:p>
    <w:p w:rsidR="005A2DF6" w:rsidRPr="00034E7E" w:rsidRDefault="005A2DF6" w:rsidP="0087200A">
      <w:pPr>
        <w:rPr>
          <w:lang w:val="en-AU" w:eastAsia="en-AU" w:bidi="ar-SA"/>
        </w:rPr>
      </w:pPr>
      <w:r w:rsidRPr="00034E7E">
        <w:rPr>
          <w:lang w:val="en-AU" w:eastAsia="en-AU" w:bidi="ar-SA"/>
        </w:rPr>
        <w:lastRenderedPageBreak/>
        <w:t>"string.method" for a method call into a string</w:t>
      </w:r>
    </w:p>
    <w:p w:rsidR="005A2DF6" w:rsidRPr="00034E7E" w:rsidRDefault="005A2DF6" w:rsidP="0087200A">
      <w:pPr>
        <w:rPr>
          <w:lang w:val="en-AU" w:eastAsia="en-AU" w:bidi="ar-SA"/>
        </w:rPr>
      </w:pPr>
      <w:r w:rsidRPr="00034E7E">
        <w:rPr>
          <w:lang w:val="en-AU" w:eastAsia="en-AU" w:bidi="ar-SA"/>
        </w:rPr>
        <w:t>"stringtable" for a stringtable reference</w:t>
      </w:r>
    </w:p>
    <w:p w:rsidR="005A2DF6" w:rsidRPr="00034E7E" w:rsidRDefault="005A2DF6" w:rsidP="0087200A">
      <w:pPr>
        <w:rPr>
          <w:lang w:val="en-AU" w:eastAsia="en-AU" w:bidi="ar-SA"/>
        </w:rPr>
      </w:pPr>
      <w:r w:rsidRPr="00034E7E">
        <w:rPr>
          <w:lang w:val="en-AU" w:eastAsia="en-AU" w:bidi="ar-SA"/>
        </w:rPr>
        <w:t>"undefined" for undefined</w:t>
      </w:r>
    </w:p>
    <w:p w:rsidR="005A2DF6" w:rsidRDefault="005A2DF6" w:rsidP="0087200A">
      <w:pPr>
        <w:tabs>
          <w:tab w:val="left" w:pos="1020"/>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13183" w:rsidRDefault="005A2DF6" w:rsidP="0087200A">
            <w:pPr>
              <w:tabs>
                <w:tab w:val="center" w:pos="2287"/>
              </w:tabs>
              <w:cnfStyle w:val="000000100000"/>
              <w:rPr>
                <w:lang w:val="en-AU" w:eastAsia="en-AU" w:bidi="ar-SA"/>
              </w:rPr>
            </w:pPr>
            <w:r w:rsidRPr="00034E7E">
              <w:rPr>
                <w:lang w:val="en-AU" w:eastAsia="en-AU" w:bidi="ar-SA"/>
              </w:rPr>
              <w:t>Value to check the type of.</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center" w:pos="2287"/>
              </w:tabs>
              <w:cnfStyle w:val="000000000000"/>
              <w:rPr>
                <w:lang w:val="en-AU" w:eastAsia="en-AU" w:bidi="ar-SA"/>
              </w:rPr>
            </w:pPr>
            <w:r w:rsidRPr="00034E7E">
              <w:rPr>
                <w:lang w:val="en-AU" w:eastAsia="en-AU" w:bidi="ar-SA"/>
              </w:rPr>
              <w:t>String for the value's type.</w:t>
            </w:r>
          </w:p>
        </w:tc>
      </w:tr>
    </w:tbl>
    <w:p w:rsidR="005A2DF6" w:rsidRPr="00034E7E" w:rsidRDefault="005A2DF6" w:rsidP="0087200A">
      <w:pPr>
        <w:rPr>
          <w:lang w:val="en-AU" w:eastAsia="en-AU" w:bidi="ar-SA"/>
        </w:rPr>
      </w:pPr>
    </w:p>
    <w:p w:rsidR="005A2DF6" w:rsidRPr="00214021"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197" w:name="_Toc340224229"/>
      <w:bookmarkStart w:id="198" w:name="_Toc358448332"/>
      <w:r>
        <w:rPr>
          <w:lang w:val="en-AU" w:eastAsia="en-AU" w:bidi="ar-SA"/>
        </w:rPr>
        <w:t>Variables (Global)</w:t>
      </w:r>
      <w:bookmarkEnd w:id="197"/>
      <w:bookmarkEnd w:id="198"/>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NewLine</w:t>
      </w:r>
    </w:p>
    <w:p w:rsidR="005A2DF6" w:rsidRDefault="005A2DF6" w:rsidP="0087200A">
      <w:pPr>
        <w:rPr>
          <w:lang w:val="en-AU" w:eastAsia="en-AU" w:bidi="ar-SA"/>
        </w:rPr>
      </w:pPr>
      <w:r w:rsidRPr="005B286D">
        <w:rPr>
          <w:lang w:val="en-AU" w:eastAsia="en-AU" w:bidi="ar-SA"/>
        </w:rPr>
        <w:t>Shortcut to add a line within a string.</w:t>
      </w:r>
    </w:p>
    <w:p w:rsidR="005A2DF6" w:rsidRDefault="005A2DF6" w:rsidP="0087200A">
      <w:pPr>
        <w:rPr>
          <w:lang w:val="en-AU" w:eastAsia="en-AU" w:bidi="ar-SA"/>
        </w:rPr>
      </w:pPr>
    </w:p>
    <w:p w:rsidR="005A2DF6" w:rsidRDefault="005A2DF6" w:rsidP="0087200A">
      <w:pPr>
        <w:rPr>
          <w:lang w:val="en-AU" w:eastAsia="en-AU" w:bidi="ar-SA"/>
        </w:rPr>
      </w:pPr>
      <w:r w:rsidRPr="005B286D">
        <w:rPr>
          <w:lang w:val="en-AU" w:eastAsia="en-AU" w:bidi="ar-SA"/>
        </w:rPr>
        <w:t>Shortcut to add a line within a string.</w:t>
      </w:r>
    </w:p>
    <w:p w:rsidR="005A2DF6" w:rsidRPr="005B286D" w:rsidRDefault="005A2DF6" w:rsidP="0087200A">
      <w:pPr>
        <w:pStyle w:val="Code"/>
      </w:pPr>
      <w:r w:rsidRPr="005B286D">
        <w:t>"\r\n"</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Pi</w:t>
      </w:r>
    </w:p>
    <w:p w:rsidR="005A2DF6" w:rsidRDefault="005A2DF6" w:rsidP="0087200A">
      <w:pPr>
        <w:rPr>
          <w:lang w:val="en-AU" w:eastAsia="en-AU" w:bidi="ar-SA"/>
        </w:rPr>
      </w:pPr>
      <w:r w:rsidRPr="005B286D">
        <w:rPr>
          <w:lang w:val="en-AU" w:eastAsia="en-AU" w:bidi="ar-SA"/>
        </w:rPr>
        <w:t>3.141592653589793238</w:t>
      </w:r>
    </w:p>
    <w:p w:rsidR="005A2DF6" w:rsidRDefault="005A2DF6" w:rsidP="0087200A">
      <w:pPr>
        <w:rPr>
          <w:lang w:val="en-AU" w:eastAsia="en-AU" w:bidi="ar-SA"/>
        </w:rPr>
      </w:pPr>
    </w:p>
    <w:p w:rsidR="005A2DF6" w:rsidRDefault="005A2DF6" w:rsidP="0087200A">
      <w:pPr>
        <w:rPr>
          <w:lang w:val="en-AU" w:eastAsia="en-AU" w:bidi="ar-SA"/>
        </w:rPr>
      </w:pPr>
      <w:r w:rsidRPr="005B286D">
        <w:rPr>
          <w:lang w:val="en-AU" w:eastAsia="en-AU" w:bidi="ar-SA"/>
        </w:rPr>
        <w:t>3.141592653589793238</w:t>
      </w:r>
    </w:p>
    <w:p w:rsidR="005A2DF6" w:rsidRPr="005B286D" w:rsidRDefault="005A2DF6" w:rsidP="0087200A">
      <w:pPr>
        <w:pStyle w:val="Code"/>
      </w:pPr>
      <w:r w:rsidRPr="005B286D">
        <w:t>3.141592653589793238</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TwoPi</w:t>
      </w:r>
    </w:p>
    <w:p w:rsidR="005A2DF6" w:rsidRDefault="005A2DF6" w:rsidP="0087200A">
      <w:pPr>
        <w:rPr>
          <w:lang w:val="en-AU" w:eastAsia="en-AU" w:bidi="ar-SA"/>
        </w:rPr>
      </w:pPr>
      <w:r w:rsidRPr="005B286D">
        <w:rPr>
          <w:lang w:val="en-AU" w:eastAsia="en-AU" w:bidi="ar-SA"/>
        </w:rPr>
        <w:lastRenderedPageBreak/>
        <w:t>6.283185307179586476</w:t>
      </w:r>
    </w:p>
    <w:p w:rsidR="005A2DF6" w:rsidRDefault="005A2DF6" w:rsidP="0087200A">
      <w:pPr>
        <w:rPr>
          <w:lang w:val="en-AU" w:eastAsia="en-AU" w:bidi="ar-SA"/>
        </w:rPr>
      </w:pPr>
    </w:p>
    <w:p w:rsidR="005A2DF6" w:rsidRDefault="005A2DF6" w:rsidP="0087200A">
      <w:pPr>
        <w:rPr>
          <w:lang w:val="en-AU" w:eastAsia="en-AU" w:bidi="ar-SA"/>
        </w:rPr>
      </w:pPr>
      <w:r w:rsidRPr="005B286D">
        <w:rPr>
          <w:lang w:val="en-AU" w:eastAsia="en-AU" w:bidi="ar-SA"/>
        </w:rPr>
        <w:t>6.283185307179586476</w:t>
      </w:r>
    </w:p>
    <w:p w:rsidR="005A2DF6" w:rsidRDefault="005A2DF6" w:rsidP="0087200A">
      <w:pPr>
        <w:pStyle w:val="Code"/>
      </w:pPr>
      <w:r w:rsidRPr="005B286D">
        <w:t>6.283185307179586476</w:t>
      </w:r>
    </w:p>
    <w:p w:rsidR="005A2DF6" w:rsidRPr="005B286D" w:rsidRDefault="005A2DF6" w:rsidP="0087200A">
      <w:pPr>
        <w:rPr>
          <w:lang w:val="en-AU" w:eastAsia="en-AU" w:bidi="ar-SA"/>
        </w:rPr>
      </w:pPr>
    </w:p>
    <w:p w:rsidR="005A2DF6" w:rsidRPr="00034E7E" w:rsidRDefault="005A2DF6" w:rsidP="0087200A">
      <w:pPr>
        <w:rPr>
          <w:lang w:val="en-AU" w:eastAsia="en-AU" w:bidi="ar-SA"/>
        </w:rPr>
      </w:pPr>
    </w:p>
    <w:p w:rsidR="005A2DF6" w:rsidRDefault="005A2DF6" w:rsidP="0087200A">
      <w:pPr>
        <w:pStyle w:val="Heading1"/>
        <w:pBdr>
          <w:top w:val="none" w:sz="0" w:space="0" w:color="auto"/>
          <w:left w:val="none" w:sz="0" w:space="0" w:color="auto"/>
          <w:bottom w:val="none" w:sz="0" w:space="0" w:color="auto"/>
          <w:right w:val="none" w:sz="0" w:space="0" w:color="auto"/>
        </w:pBdr>
      </w:pPr>
      <w:bookmarkStart w:id="199" w:name="_Toc340224230"/>
      <w:bookmarkStart w:id="200" w:name="_Toc358448333"/>
      <w:r>
        <w:t>Library – Server Library</w:t>
      </w:r>
      <w:bookmarkEnd w:id="199"/>
      <w:bookmarkEnd w:id="200"/>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01" w:name="_Toc340224231"/>
      <w:bookmarkStart w:id="202" w:name="_Toc358448334"/>
      <w:r>
        <w:rPr>
          <w:lang w:val="en-AU" w:eastAsia="en-AU" w:bidi="ar-SA"/>
        </w:rPr>
        <w:t>Overview</w:t>
      </w:r>
      <w:bookmarkEnd w:id="201"/>
      <w:bookmarkEnd w:id="202"/>
    </w:p>
    <w:p w:rsidR="005A2DF6" w:rsidRDefault="005A2DF6" w:rsidP="0087200A">
      <w:r w:rsidRPr="00024839">
        <w:t>This library is needed to use ther IF server's features.</w:t>
      </w:r>
    </w:p>
    <w:p w:rsidR="005A2DF6" w:rsidRDefault="005A2DF6" w:rsidP="0087200A"/>
    <w:p w:rsidR="005A2DF6" w:rsidRDefault="005A2DF6" w:rsidP="0087200A">
      <w:r w:rsidRPr="00024839">
        <w:t>The server library is necessary for the MIFL scripting language to communicate with the "MIF Server". It provides functionality for managing user connections over the internet. It accepts new user connections, sends and receives messages to users, etc.</w:t>
      </w:r>
    </w:p>
    <w:p w:rsidR="005A2DF6" w:rsidRDefault="005A2DF6" w:rsidP="0087200A"/>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03" w:name="_Toc340224232"/>
      <w:bookmarkStart w:id="204" w:name="_Toc358448335"/>
      <w:r>
        <w:rPr>
          <w:lang w:val="en-AU" w:eastAsia="en-AU" w:bidi="ar-SA"/>
        </w:rPr>
        <w:t>List of Strings</w:t>
      </w:r>
      <w:bookmarkEnd w:id="203"/>
      <w:bookmarkEnd w:id="204"/>
    </w:p>
    <w:p w:rsidR="005A2DF6" w:rsidRDefault="005A2DF6" w:rsidP="0087200A">
      <w:pPr>
        <w:rPr>
          <w:lang w:val="en-AU" w:eastAsia="en-AU" w:bidi="ar-SA"/>
        </w:rPr>
      </w:pPr>
      <w:r>
        <w:rPr>
          <w:noProof/>
          <w:lang w:val="en-AU" w:eastAsia="en-AU" w:bidi="ar-SA"/>
        </w:rPr>
        <w:lastRenderedPageBreak/>
        <w:drawing>
          <wp:inline distT="0" distB="0" distL="0" distR="0">
            <wp:extent cx="4410075" cy="2638425"/>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1" cstate="print"/>
                    <a:srcRect/>
                    <a:stretch>
                      <a:fillRect/>
                    </a:stretch>
                  </pic:blipFill>
                  <pic:spPr bwMode="auto">
                    <a:xfrm>
                      <a:off x="0" y="0"/>
                      <a:ext cx="4410075" cy="2638425"/>
                    </a:xfrm>
                    <a:prstGeom prst="rect">
                      <a:avLst/>
                    </a:prstGeom>
                    <a:noFill/>
                    <a:ln w="9525">
                      <a:noFill/>
                      <a:miter lim="800000"/>
                      <a:headEnd/>
                      <a:tailEnd/>
                    </a:ln>
                  </pic:spPr>
                </pic:pic>
              </a:graphicData>
            </a:graphic>
          </wp:inline>
        </w:drawing>
      </w:r>
    </w:p>
    <w:p w:rsidR="005A2DF6" w:rsidRPr="00775F7F"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05" w:name="_Toc340224233"/>
      <w:bookmarkStart w:id="206" w:name="_Toc358448336"/>
      <w:r>
        <w:rPr>
          <w:lang w:val="en-AU" w:eastAsia="en-AU" w:bidi="ar-SA"/>
        </w:rPr>
        <w:t>List of Resources</w:t>
      </w:r>
      <w:bookmarkEnd w:id="205"/>
      <w:bookmarkEnd w:id="206"/>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rHelpCopyright</w:t>
      </w:r>
    </w:p>
    <w:p w:rsidR="005A2DF6" w:rsidRDefault="005A2DF6" w:rsidP="0087200A">
      <w:pPr>
        <w:rPr>
          <w:lang w:val="en-AU" w:eastAsia="en-AU" w:bidi="ar-SA"/>
        </w:rPr>
      </w:pPr>
      <w:r w:rsidRPr="00024839">
        <w:rPr>
          <w:lang w:val="en-AU" w:eastAsia="en-AU" w:bidi="ar-SA"/>
        </w:rPr>
        <w:t>Copyright information.</w:t>
      </w:r>
    </w:p>
    <w:p w:rsidR="005A2DF6" w:rsidRDefault="005A2DF6" w:rsidP="0087200A">
      <w:pPr>
        <w:pStyle w:val="Code"/>
      </w:pPr>
      <w:r>
        <w:t>&lt;p&gt;&lt;bold&gt;&lt;big&gt;</w:t>
      </w:r>
    </w:p>
    <w:p w:rsidR="005A2DF6" w:rsidRDefault="005A2DF6" w:rsidP="0087200A">
      <w:pPr>
        <w:pStyle w:val="Code"/>
      </w:pPr>
      <w:r>
        <w:tab/>
        <w:t>Copyright information</w:t>
      </w:r>
    </w:p>
    <w:p w:rsidR="005A2DF6" w:rsidRDefault="005A2DF6" w:rsidP="0087200A">
      <w:pPr>
        <w:pStyle w:val="Code"/>
      </w:pPr>
      <w:r>
        <w:t>&lt;/big&gt;&lt;/bold&gt;&lt;/p&gt;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Circumreality is copyright 2001-2009 by Mike Rozak, all rights reserved.</w:t>
      </w:r>
    </w:p>
    <w:p w:rsidR="005A2DF6" w:rsidRDefault="005A2DF6" w:rsidP="0087200A">
      <w:pPr>
        <w:pStyle w:val="Code"/>
      </w:pPr>
      <w:r>
        <w:tab/>
        <w:t>See &lt;bold&gt;http://www.mXac.com.au&lt;/bold&gt; for</w:t>
      </w:r>
    </w:p>
    <w:p w:rsidR="005A2DF6" w:rsidRDefault="005A2DF6" w:rsidP="0087200A">
      <w:pPr>
        <w:pStyle w:val="Code"/>
      </w:pPr>
      <w:r>
        <w:tab/>
        <w:t>more information.</w:t>
      </w:r>
    </w:p>
    <w:p w:rsidR="005A2DF6" w:rsidRDefault="005A2DF6" w:rsidP="0087200A">
      <w:pPr>
        <w:pStyle w:val="Code"/>
      </w:pPr>
      <w:r>
        <w:t>&lt;/p&gt;</w:t>
      </w:r>
    </w:p>
    <w:p w:rsidR="005A2DF6" w:rsidRDefault="005A2DF6" w:rsidP="0087200A">
      <w:pPr>
        <w:pStyle w:val="Code"/>
      </w:pPr>
    </w:p>
    <w:p w:rsidR="005A2DF6" w:rsidRDefault="005A2DF6" w:rsidP="0087200A">
      <w:pPr>
        <w:pStyle w:val="Code"/>
      </w:pPr>
      <w:r>
        <w:t>&lt;p&gt;</w:t>
      </w:r>
    </w:p>
    <w:p w:rsidR="005A2DF6" w:rsidRDefault="005A2DF6" w:rsidP="0087200A">
      <w:pPr>
        <w:pStyle w:val="Code"/>
      </w:pPr>
      <w:r>
        <w:tab/>
        <w:t>The lexicon for text-to-speech comes from CMU University.</w:t>
      </w:r>
    </w:p>
    <w:p w:rsidR="005A2DF6" w:rsidRPr="00024839" w:rsidRDefault="005A2DF6" w:rsidP="0087200A">
      <w:pPr>
        <w:pStyle w:val="Code"/>
      </w:pPr>
      <w:r>
        <w:t>&lt;/p&gt;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rTitleInfo</w:t>
      </w:r>
    </w:p>
    <w:p w:rsidR="005A2DF6" w:rsidRPr="00024839" w:rsidRDefault="005A2DF6" w:rsidP="0087200A">
      <w:pPr>
        <w:rPr>
          <w:lang w:val="en-AU" w:eastAsia="en-AU" w:bidi="ar-SA"/>
        </w:rPr>
      </w:pPr>
      <w:r w:rsidRPr="00024839">
        <w:rPr>
          <w:lang w:val="en-AU" w:eastAsia="en-AU" w:bidi="ar-SA"/>
        </w:rPr>
        <w:lastRenderedPageBreak/>
        <w:t>You must have one (and only one) rTitleInfo for every interactive fiction title. This is a placeholder resource that can be overridden.</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rVoiceChatInfoDefault</w:t>
      </w:r>
    </w:p>
    <w:p w:rsidR="005A2DF6" w:rsidRPr="00024839" w:rsidRDefault="005A2DF6" w:rsidP="0087200A">
      <w:pPr>
        <w:rPr>
          <w:lang w:val="en-AU" w:eastAsia="en-AU" w:bidi="ar-SA"/>
        </w:rPr>
      </w:pPr>
      <w:r w:rsidRPr="00024839">
        <w:rPr>
          <w:lang w:val="en-AU" w:eastAsia="en-AU" w:bidi="ar-SA"/>
        </w:rPr>
        <w:t>Default voice-chat features that a player can use. You may wish to customize this for your own need, perhaps even on a character-race basis.</w:t>
      </w:r>
    </w:p>
    <w:p w:rsidR="005A2DF6" w:rsidRPr="00775F7F"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07" w:name="_Toc340224234"/>
      <w:bookmarkStart w:id="208" w:name="_Toc358448337"/>
      <w:r>
        <w:rPr>
          <w:lang w:val="en-AU" w:eastAsia="en-AU" w:bidi="ar-SA"/>
        </w:rPr>
        <w:t>Method Definitions</w:t>
      </w:r>
      <w:bookmarkEnd w:id="207"/>
      <w:bookmarkEnd w:id="208"/>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ConnectionEnd</w:t>
      </w:r>
    </w:p>
    <w:p w:rsidR="005A2DF6" w:rsidRDefault="005A2DF6" w:rsidP="0087200A">
      <w:pPr>
        <w:rPr>
          <w:lang w:val="en-AU" w:eastAsia="en-AU" w:bidi="ar-SA"/>
        </w:rPr>
      </w:pPr>
      <w:r w:rsidRPr="009D052A">
        <w:rPr>
          <w:lang w:val="en-AU" w:eastAsia="en-AU" w:bidi="ar-SA"/>
        </w:rPr>
        <w:t>Called just before the connection object is destroyed..</w:t>
      </w:r>
    </w:p>
    <w:p w:rsidR="005A2DF6" w:rsidRDefault="005A2DF6" w:rsidP="0087200A">
      <w:pPr>
        <w:rPr>
          <w:lang w:val="en-AU" w:eastAsia="en-AU" w:bidi="ar-SA"/>
        </w:rPr>
      </w:pPr>
    </w:p>
    <w:p w:rsidR="005A2DF6" w:rsidRDefault="005A2DF6" w:rsidP="0087200A">
      <w:pPr>
        <w:rPr>
          <w:lang w:val="en-AU" w:eastAsia="en-AU" w:bidi="ar-SA"/>
        </w:rPr>
      </w:pPr>
      <w:r w:rsidRPr="009D052A">
        <w:rPr>
          <w:lang w:val="en-AU" w:eastAsia="en-AU" w:bidi="ar-SA"/>
        </w:rPr>
        <w:t>ConnectionEnd() is called after just before a cConnection object is destroyed. You should replace this method with whatever functionality a connection should undertake when its shutting down.</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D052A">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D052A"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ConnectionError</w:t>
      </w:r>
    </w:p>
    <w:p w:rsidR="005A2DF6" w:rsidRDefault="005A2DF6" w:rsidP="0087200A">
      <w:pPr>
        <w:rPr>
          <w:lang w:val="en-AU" w:eastAsia="en-AU" w:bidi="ar-SA"/>
        </w:rPr>
      </w:pPr>
      <w:r w:rsidRPr="009D052A">
        <w:rPr>
          <w:lang w:val="en-AU" w:eastAsia="en-AU" w:bidi="ar-SA"/>
        </w:rPr>
        <w:t>Called with an error occurs in the connection.</w:t>
      </w:r>
    </w:p>
    <w:p w:rsidR="005A2DF6" w:rsidRDefault="005A2DF6" w:rsidP="0087200A">
      <w:pPr>
        <w:rPr>
          <w:lang w:val="en-AU" w:eastAsia="en-AU" w:bidi="ar-SA"/>
        </w:rPr>
      </w:pPr>
    </w:p>
    <w:p w:rsidR="005A2DF6" w:rsidRPr="009D052A" w:rsidRDefault="005A2DF6" w:rsidP="0087200A">
      <w:pPr>
        <w:rPr>
          <w:lang w:val="en-AU" w:eastAsia="en-AU" w:bidi="ar-SA"/>
        </w:rPr>
      </w:pPr>
      <w:r w:rsidRPr="009D052A">
        <w:rPr>
          <w:lang w:val="en-AU" w:eastAsia="en-AU" w:bidi="ar-SA"/>
        </w:rPr>
        <w:t>This method is called when an error occurs with the connection, basically meaning that a disconnect is necessary because the connection has terminated.</w:t>
      </w:r>
    </w:p>
    <w:p w:rsidR="005A2DF6" w:rsidRPr="009D052A" w:rsidRDefault="005A2DF6" w:rsidP="0087200A">
      <w:pPr>
        <w:rPr>
          <w:lang w:val="en-AU" w:eastAsia="en-AU" w:bidi="ar-SA"/>
        </w:rPr>
      </w:pPr>
    </w:p>
    <w:p w:rsidR="005A2DF6" w:rsidRPr="009D052A" w:rsidRDefault="005A2DF6" w:rsidP="0087200A">
      <w:pPr>
        <w:rPr>
          <w:lang w:val="en-AU" w:eastAsia="en-AU" w:bidi="ar-SA"/>
        </w:rPr>
      </w:pPr>
      <w:r w:rsidRPr="009D052A">
        <w:rPr>
          <w:lang w:val="en-AU" w:eastAsia="en-AU" w:bidi="ar-SA"/>
        </w:rPr>
        <w:t>The default behavior of the ConnectionError() call for the Connection object is to delete itself.</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ErrorNumber</w:t>
            </w:r>
          </w:p>
        </w:tc>
        <w:tc>
          <w:tcPr>
            <w:tcW w:w="4791" w:type="dxa"/>
          </w:tcPr>
          <w:p w:rsidR="005A2DF6" w:rsidRPr="009D052A" w:rsidRDefault="005A2DF6" w:rsidP="0087200A">
            <w:pPr>
              <w:cnfStyle w:val="000000100000"/>
              <w:rPr>
                <w:lang w:val="en-AU" w:eastAsia="en-AU" w:bidi="ar-SA"/>
              </w:rPr>
            </w:pPr>
            <w:r w:rsidRPr="009D052A">
              <w:rPr>
                <w:lang w:val="en-AU" w:eastAsia="en-AU" w:bidi="ar-SA"/>
              </w:rPr>
              <w:t>Error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ErrorString</w:t>
            </w:r>
          </w:p>
        </w:tc>
        <w:tc>
          <w:tcPr>
            <w:tcW w:w="4791" w:type="dxa"/>
          </w:tcPr>
          <w:p w:rsidR="005A2DF6" w:rsidRPr="009D052A" w:rsidRDefault="005A2DF6" w:rsidP="0087200A">
            <w:pPr>
              <w:cnfStyle w:val="000000000000"/>
              <w:rPr>
                <w:lang w:val="en-AU" w:eastAsia="en-AU" w:bidi="ar-SA"/>
              </w:rPr>
            </w:pPr>
            <w:r w:rsidRPr="009D052A">
              <w:rPr>
                <w:lang w:val="en-AU" w:eastAsia="en-AU" w:bidi="ar-SA"/>
              </w:rPr>
              <w:t>String describing the error.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D052A">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D052A"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ConnectionInfoForServer</w:t>
      </w:r>
    </w:p>
    <w:p w:rsidR="005A2DF6" w:rsidRDefault="005A2DF6" w:rsidP="0087200A">
      <w:pPr>
        <w:rPr>
          <w:lang w:val="en-AU" w:eastAsia="en-AU" w:bidi="ar-SA"/>
        </w:rPr>
      </w:pPr>
      <w:r w:rsidRPr="009D052A">
        <w:rPr>
          <w:lang w:val="en-AU" w:eastAsia="en-AU" w:bidi="ar-SA"/>
        </w:rPr>
        <w:t>Called when miscellaneous pieces of information are sent to the server.</w:t>
      </w:r>
    </w:p>
    <w:p w:rsidR="005A2DF6" w:rsidRDefault="005A2DF6" w:rsidP="0087200A">
      <w:pPr>
        <w:rPr>
          <w:lang w:val="en-AU" w:eastAsia="en-AU" w:bidi="ar-SA"/>
        </w:rPr>
      </w:pPr>
    </w:p>
    <w:p w:rsidR="005A2DF6" w:rsidRPr="009D052A" w:rsidRDefault="005A2DF6" w:rsidP="0087200A">
      <w:pPr>
        <w:rPr>
          <w:lang w:val="en-AU" w:eastAsia="en-AU" w:bidi="ar-SA"/>
        </w:rPr>
      </w:pPr>
      <w:r w:rsidRPr="009D052A">
        <w:rPr>
          <w:lang w:val="en-AU" w:eastAsia="en-AU" w:bidi="ar-SA"/>
        </w:rPr>
        <w:t>Called when miscellaneous pieces of information are sent to the server. This includes messages for the user's time zone, graphics speed, and language.</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Name</w:t>
            </w:r>
          </w:p>
        </w:tc>
        <w:tc>
          <w:tcPr>
            <w:tcW w:w="4791" w:type="dxa"/>
          </w:tcPr>
          <w:p w:rsidR="005A2DF6" w:rsidRPr="009D052A" w:rsidRDefault="005A2DF6" w:rsidP="0087200A">
            <w:pPr>
              <w:cnfStyle w:val="000000100000"/>
              <w:rPr>
                <w:lang w:val="en-AU" w:eastAsia="en-AU" w:bidi="ar-SA"/>
              </w:rPr>
            </w:pPr>
            <w:r w:rsidRPr="009D052A">
              <w:rPr>
                <w:lang w:val="en-AU" w:eastAsia="en-AU" w:bidi="ar-SA"/>
              </w:rPr>
              <w:t>This is the value name. Currently, it can be:</w:t>
            </w:r>
          </w:p>
          <w:p w:rsidR="005A2DF6" w:rsidRPr="009D052A"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9D052A">
              <w:rPr>
                <w:lang w:val="en-AU" w:eastAsia="en-AU" w:bidi="ar-SA"/>
              </w:rPr>
              <w:t xml:space="preserve">"artstyle" - A number from 0 to 3 for the art style to </w:t>
            </w:r>
            <w:r w:rsidRPr="009D052A">
              <w:rPr>
                <w:lang w:val="en-AU" w:eastAsia="en-AU" w:bidi="ar-SA"/>
              </w:rPr>
              <w:lastRenderedPageBreak/>
              <w:t>use. See gVisualPainterlyNames.</w:t>
            </w:r>
          </w:p>
          <w:p w:rsidR="005A2DF6" w:rsidRPr="009D052A"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9D052A">
              <w:rPr>
                <w:lang w:val="en-AU" w:eastAsia="en-AU" w:bidi="ar-SA"/>
              </w:rPr>
              <w:t>"timezone" - The current time zone. Add this value (in hours) to GMT to create the local time.</w:t>
            </w:r>
          </w:p>
          <w:p w:rsidR="005A2DF6" w:rsidRPr="009D052A"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9D052A">
              <w:rPr>
                <w:lang w:val="en-AU" w:eastAsia="en-AU" w:bidi="ar-SA"/>
              </w:rPr>
              <w:t>"langid" - The current Windows language ID. "1033" is American English, for example.</w:t>
            </w:r>
          </w:p>
          <w:p w:rsidR="005A2DF6" w:rsidRPr="009D052A"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9D052A">
              <w:rPr>
                <w:lang w:val="en-AU" w:eastAsia="en-AU" w:bidi="ar-SA"/>
              </w:rPr>
              <w:t>"graphspeed" - The graphics speed setting that the user has chosen, from 0 to 4.</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Value</w:t>
            </w:r>
          </w:p>
        </w:tc>
        <w:tc>
          <w:tcPr>
            <w:tcW w:w="4791" w:type="dxa"/>
          </w:tcPr>
          <w:p w:rsidR="005A2DF6" w:rsidRPr="009D052A" w:rsidRDefault="005A2DF6" w:rsidP="0087200A">
            <w:pPr>
              <w:cnfStyle w:val="000000000000"/>
              <w:rPr>
                <w:lang w:val="en-AU" w:eastAsia="en-AU" w:bidi="ar-SA"/>
              </w:rPr>
            </w:pPr>
            <w:r w:rsidRPr="009D052A">
              <w:rPr>
                <w:lang w:val="en-AU" w:eastAsia="en-AU" w:bidi="ar-SA"/>
              </w:rPr>
              <w:t>A string value.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D052A">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9D052A"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ConnectionLogOff</w:t>
      </w:r>
    </w:p>
    <w:p w:rsidR="005A2DF6" w:rsidRDefault="005A2DF6" w:rsidP="0087200A">
      <w:pPr>
        <w:rPr>
          <w:lang w:val="en-AU" w:eastAsia="en-AU" w:bidi="ar-SA"/>
        </w:rPr>
      </w:pPr>
      <w:r w:rsidRPr="00030D97">
        <w:rPr>
          <w:lang w:val="en-AU" w:eastAsia="en-AU" w:bidi="ar-SA"/>
        </w:rPr>
        <w:t>Called with a logoff message is received from the client.</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Called with a logoff message is received from the client. It means that the client has shut down.</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The default behavior of the ConnectionLogOff() is to set a timer for 30 (or whatever) seconds that will then cause a shutdown.</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TimeToShutdown</w:t>
            </w:r>
          </w:p>
        </w:tc>
        <w:tc>
          <w:tcPr>
            <w:tcW w:w="4791" w:type="dxa"/>
          </w:tcPr>
          <w:p w:rsidR="005A2DF6" w:rsidRPr="00030D97" w:rsidRDefault="005A2DF6" w:rsidP="0087200A">
            <w:pPr>
              <w:cnfStyle w:val="000000100000"/>
              <w:rPr>
                <w:lang w:val="en-AU" w:eastAsia="en-AU" w:bidi="ar-SA"/>
              </w:rPr>
            </w:pPr>
            <w:r w:rsidRPr="00030D97">
              <w:rPr>
                <w:lang w:val="en-AU" w:eastAsia="en-AU" w:bidi="ar-SA"/>
              </w:rPr>
              <w:t>If this is a number, then it's the number of seconds before the connection will shut down.</w:t>
            </w:r>
          </w:p>
          <w:p w:rsidR="005A2DF6" w:rsidRPr="00030D97" w:rsidRDefault="005A2DF6" w:rsidP="0087200A">
            <w:pPr>
              <w:cnfStyle w:val="000000100000"/>
              <w:rPr>
                <w:lang w:val="en-AU" w:eastAsia="en-AU" w:bidi="ar-SA"/>
              </w:rPr>
            </w:pPr>
          </w:p>
          <w:p w:rsidR="005A2DF6" w:rsidRPr="00030D97" w:rsidRDefault="005A2DF6" w:rsidP="0087200A">
            <w:pPr>
              <w:cnfStyle w:val="000000100000"/>
              <w:rPr>
                <w:lang w:val="en-AU" w:eastAsia="en-AU" w:bidi="ar-SA"/>
              </w:rPr>
            </w:pPr>
            <w:r w:rsidRPr="00030D97">
              <w:rPr>
                <w:lang w:val="en-AU" w:eastAsia="en-AU" w:bidi="ar-SA"/>
              </w:rPr>
              <w:t>If this is 0 then the shutdown is aborted.</w:t>
            </w:r>
          </w:p>
          <w:p w:rsidR="005A2DF6" w:rsidRPr="00030D97"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030D97">
              <w:rPr>
                <w:lang w:val="en-AU" w:eastAsia="en-AU" w:bidi="ar-SA"/>
              </w:rPr>
              <w:t>If Undefined or NULL, then the connection will shut down in 30 seconds, or whatever gConnectionLogOffTime is.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000000"/>
              <w:rPr>
                <w:lang w:val="en-AU" w:eastAsia="en-AU" w:bidi="ar-SA"/>
              </w:rPr>
            </w:pPr>
            <w:r w:rsidRPr="009D052A">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ConnectionMessage</w:t>
      </w:r>
    </w:p>
    <w:p w:rsidR="005A2DF6" w:rsidRDefault="005A2DF6" w:rsidP="0087200A">
      <w:pPr>
        <w:rPr>
          <w:lang w:val="en-AU" w:eastAsia="en-AU" w:bidi="ar-SA"/>
        </w:rPr>
      </w:pPr>
      <w:r w:rsidRPr="00030D97">
        <w:rPr>
          <w:lang w:val="en-AU" w:eastAsia="en-AU" w:bidi="ar-SA"/>
        </w:rPr>
        <w:t>Called with a new command message comes in from the client.</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This method is called by the server when a new message comes in from the client. It is up to the client to process the message.</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You should override this to handle the incoming message. Usually this involves forwarding the message to the player or character object.</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LanguageID</w:t>
            </w:r>
          </w:p>
        </w:tc>
        <w:tc>
          <w:tcPr>
            <w:tcW w:w="4791" w:type="dxa"/>
          </w:tcPr>
          <w:p w:rsidR="005A2DF6" w:rsidRPr="009D052A" w:rsidRDefault="005A2DF6" w:rsidP="0087200A">
            <w:pPr>
              <w:cnfStyle w:val="000000100000"/>
              <w:rPr>
                <w:lang w:val="en-AU" w:eastAsia="en-AU" w:bidi="ar-SA"/>
              </w:rPr>
            </w:pPr>
            <w:r w:rsidRPr="00030D97">
              <w:rPr>
                <w:lang w:val="en-AU" w:eastAsia="en-AU" w:bidi="ar-SA"/>
              </w:rPr>
              <w:t>The language of the message. This number is a standard LANGID from WindowNT. It can be passed into LanguageSet().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Message</w:t>
            </w:r>
          </w:p>
        </w:tc>
        <w:tc>
          <w:tcPr>
            <w:tcW w:w="4791" w:type="dxa"/>
          </w:tcPr>
          <w:p w:rsidR="005A2DF6" w:rsidRPr="009D052A" w:rsidRDefault="005A2DF6" w:rsidP="0087200A">
            <w:pPr>
              <w:cnfStyle w:val="000000000000"/>
              <w:rPr>
                <w:lang w:val="en-AU" w:eastAsia="en-AU" w:bidi="ar-SA"/>
              </w:rPr>
            </w:pPr>
            <w:r w:rsidRPr="00030D97">
              <w:rPr>
                <w:lang w:val="en-AU" w:eastAsia="en-AU" w:bidi="ar-SA"/>
              </w:rPr>
              <w:t>A message string for the incoming message.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D052A">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lastRenderedPageBreak/>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tabs>
          <w:tab w:val="left" w:pos="2400"/>
        </w:tabs>
        <w:rPr>
          <w:lang w:val="en-AU" w:eastAsia="en-AU" w:bidi="ar-SA"/>
        </w:rPr>
      </w:pPr>
      <w:r>
        <w:rPr>
          <w:lang w:val="en-AU" w:eastAsia="en-AU" w:bidi="ar-SA"/>
        </w:rPr>
        <w:t>ConnectionSend</w:t>
      </w:r>
    </w:p>
    <w:p w:rsidR="005A2DF6" w:rsidRDefault="005A2DF6" w:rsidP="0087200A">
      <w:pPr>
        <w:rPr>
          <w:lang w:val="en-AU" w:eastAsia="en-AU" w:bidi="ar-SA"/>
        </w:rPr>
      </w:pPr>
      <w:r w:rsidRPr="00030D97">
        <w:rPr>
          <w:lang w:val="en-AU" w:eastAsia="en-AU" w:bidi="ar-SA"/>
        </w:rPr>
        <w:t>Sends a message to the user.</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Sends a message to the user.</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This also sends the message to any users that are spying on the current user.</w:t>
      </w:r>
    </w:p>
    <w:p w:rsidR="005A2DF6" w:rsidRDefault="005A2DF6" w:rsidP="0087200A">
      <w:pPr>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MessageQueue</w:t>
            </w:r>
          </w:p>
        </w:tc>
        <w:tc>
          <w:tcPr>
            <w:tcW w:w="4791" w:type="dxa"/>
          </w:tcPr>
          <w:p w:rsidR="005A2DF6" w:rsidRPr="00030D97" w:rsidRDefault="005A2DF6" w:rsidP="0087200A">
            <w:pPr>
              <w:cnfStyle w:val="000000100000"/>
              <w:rPr>
                <w:lang w:val="en-AU" w:eastAsia="en-AU" w:bidi="ar-SA"/>
              </w:rPr>
            </w:pPr>
            <w:r w:rsidRPr="00030D97">
              <w:rPr>
                <w:lang w:val="en-AU" w:eastAsia="en-AU" w:bidi="ar-SA"/>
              </w:rPr>
              <w:t>Pass true to queue this message up in the audio queue, so that if it's a message for more audio or graphics, it won't be heard/shown until it's turn in the queue.</w:t>
            </w:r>
          </w:p>
          <w:p w:rsidR="005A2DF6" w:rsidRPr="00030D97" w:rsidRDefault="005A2DF6" w:rsidP="0087200A">
            <w:pPr>
              <w:cnfStyle w:val="000000100000"/>
              <w:rPr>
                <w:lang w:val="en-AU" w:eastAsia="en-AU" w:bidi="ar-SA"/>
              </w:rPr>
            </w:pPr>
          </w:p>
          <w:p w:rsidR="005A2DF6" w:rsidRPr="009D052A" w:rsidRDefault="005A2DF6" w:rsidP="0087200A">
            <w:pPr>
              <w:cnfStyle w:val="000000100000"/>
              <w:rPr>
                <w:lang w:val="en-AU" w:eastAsia="en-AU" w:bidi="ar-SA"/>
              </w:rPr>
            </w:pPr>
            <w:r w:rsidRPr="00030D97">
              <w:rPr>
                <w:lang w:val="en-AU" w:eastAsia="en-AU" w:bidi="ar-SA"/>
              </w:rPr>
              <w:t>If false then play this audio (or show the image) right away.</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Message</w:t>
            </w:r>
          </w:p>
        </w:tc>
        <w:tc>
          <w:tcPr>
            <w:tcW w:w="4791" w:type="dxa"/>
          </w:tcPr>
          <w:p w:rsidR="005A2DF6" w:rsidRPr="009D052A" w:rsidRDefault="005A2DF6" w:rsidP="0087200A">
            <w:pPr>
              <w:cnfStyle w:val="000000000000"/>
              <w:rPr>
                <w:lang w:val="en-AU" w:eastAsia="en-AU" w:bidi="ar-SA"/>
              </w:rPr>
            </w:pPr>
            <w:r w:rsidRPr="00030D97">
              <w:rPr>
                <w:lang w:val="en-AU" w:eastAsia="en-AU" w:bidi="ar-SA"/>
              </w:rPr>
              <w:t>Message to send. This is either a resource, or string that's wrapped up in MML tags to look like a resource.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030D97">
              <w:rPr>
                <w:lang w:val="en-AU" w:eastAsia="en-AU" w:bidi="ar-SA"/>
              </w:rPr>
              <w:t>True if the message was sent, false if it failed.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Pr="00030D9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ConnectionSendVoiceChat</w:t>
      </w:r>
    </w:p>
    <w:p w:rsidR="005A2DF6" w:rsidRDefault="005A2DF6" w:rsidP="0087200A">
      <w:pPr>
        <w:rPr>
          <w:lang w:val="en-AU" w:eastAsia="en-AU" w:bidi="ar-SA"/>
        </w:rPr>
      </w:pPr>
      <w:r w:rsidRPr="00030D97">
        <w:rPr>
          <w:lang w:val="en-AU" w:eastAsia="en-AU" w:bidi="ar-SA"/>
        </w:rPr>
        <w:lastRenderedPageBreak/>
        <w:t>Sends a voice chat message to the user.</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Sends a voice chat message to the user.</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This also sends the message to any users that are spying on the current user.</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MMLString</w:t>
            </w:r>
          </w:p>
        </w:tc>
        <w:tc>
          <w:tcPr>
            <w:tcW w:w="4791" w:type="dxa"/>
          </w:tcPr>
          <w:p w:rsidR="005A2DF6" w:rsidRPr="009D052A" w:rsidRDefault="005A2DF6" w:rsidP="0087200A">
            <w:pPr>
              <w:cnfStyle w:val="000000100000"/>
              <w:rPr>
                <w:lang w:val="en-AU" w:eastAsia="en-AU" w:bidi="ar-SA"/>
              </w:rPr>
            </w:pPr>
            <w:r w:rsidRPr="00030D97">
              <w:rPr>
                <w:lang w:val="en-AU" w:eastAsia="en-AU" w:bidi="ar-SA"/>
              </w:rPr>
              <w:t>MML string to send, from MMLSpeakObjectVoiceChat().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VoiceChatBinary</w:t>
            </w:r>
          </w:p>
        </w:tc>
        <w:tc>
          <w:tcPr>
            <w:tcW w:w="4791" w:type="dxa"/>
          </w:tcPr>
          <w:p w:rsidR="005A2DF6" w:rsidRPr="009D052A" w:rsidRDefault="005A2DF6" w:rsidP="0087200A">
            <w:pPr>
              <w:cnfStyle w:val="000000000000"/>
              <w:rPr>
                <w:lang w:val="en-AU" w:eastAsia="en-AU" w:bidi="ar-SA"/>
              </w:rPr>
            </w:pPr>
            <w:r w:rsidRPr="00030D97">
              <w:rPr>
                <w:lang w:val="en-AU" w:eastAsia="en-AU" w:bidi="ar-SA"/>
              </w:rPr>
              <w:t>Binary data of voice chat, from the connection's ConnectionVoiceChat() method.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Garble</w:t>
            </w:r>
          </w:p>
        </w:tc>
        <w:tc>
          <w:tcPr>
            <w:tcW w:w="4791" w:type="dxa"/>
          </w:tcPr>
          <w:p w:rsidR="005A2DF6" w:rsidRPr="00030D97" w:rsidRDefault="005A2DF6" w:rsidP="0087200A">
            <w:pPr>
              <w:cnfStyle w:val="000000100000"/>
              <w:rPr>
                <w:lang w:val="en-AU" w:eastAsia="en-AU" w:bidi="ar-SA"/>
              </w:rPr>
            </w:pPr>
            <w:r w:rsidRPr="00030D97">
              <w:rPr>
                <w:lang w:val="en-AU" w:eastAsia="en-AU" w:bidi="ar-SA"/>
              </w:rPr>
              <w:t>If TRUE then garble the speech to simulate the characters not understanding one another.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Effect</w:t>
            </w:r>
          </w:p>
        </w:tc>
        <w:tc>
          <w:tcPr>
            <w:tcW w:w="4791" w:type="dxa"/>
          </w:tcPr>
          <w:p w:rsidR="005A2DF6" w:rsidRPr="00030D97" w:rsidRDefault="005A2DF6" w:rsidP="0087200A">
            <w:pPr>
              <w:cnfStyle w:val="000000000000"/>
              <w:rPr>
                <w:lang w:val="en-AU" w:eastAsia="en-AU" w:bidi="ar-SA"/>
              </w:rPr>
            </w:pPr>
            <w:r w:rsidRPr="00030D97">
              <w:rPr>
                <w:lang w:val="en-AU" w:eastAsia="en-AU" w:bidi="ar-SA"/>
              </w:rPr>
              <w:t>0 for no effect. 1 for whisper.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030D97">
              <w:rPr>
                <w:lang w:val="en-AU" w:eastAsia="en-AU" w:bidi="ar-SA"/>
              </w:rPr>
              <w:t>True if the message was sent, false if it failed.</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ConnectionStart</w:t>
      </w:r>
    </w:p>
    <w:p w:rsidR="005A2DF6" w:rsidRDefault="005A2DF6" w:rsidP="0087200A">
      <w:pPr>
        <w:rPr>
          <w:lang w:val="en-AU" w:eastAsia="en-AU" w:bidi="ar-SA"/>
        </w:rPr>
      </w:pPr>
      <w:r w:rsidRPr="00030D97">
        <w:rPr>
          <w:lang w:val="en-AU" w:eastAsia="en-AU" w:bidi="ar-SA"/>
        </w:rPr>
        <w:t>Called once the connection has been initialized.</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ConnectionStart() is called after a new cConnection object has been created. You should replace this method with whatever functionality a new connection should undertake.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030D97">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ConnectionUploadImage</w:t>
      </w:r>
    </w:p>
    <w:p w:rsidR="005A2DF6" w:rsidRDefault="005A2DF6" w:rsidP="0087200A">
      <w:pPr>
        <w:rPr>
          <w:lang w:val="en-AU" w:eastAsia="en-AU" w:bidi="ar-SA"/>
        </w:rPr>
      </w:pPr>
      <w:r w:rsidRPr="00030D97">
        <w:rPr>
          <w:lang w:val="en-AU" w:eastAsia="en-AU" w:bidi="ar-SA"/>
        </w:rPr>
        <w:t>Called with an image uploaded from the client.</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This method is called by the server when a new image comes in from the client. It is up to the client to process the message.</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You should override this to handle the incoming message. Usually this involves saving the image away and alerting the player.</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Number</w:t>
            </w:r>
          </w:p>
        </w:tc>
        <w:tc>
          <w:tcPr>
            <w:tcW w:w="4791" w:type="dxa"/>
          </w:tcPr>
          <w:p w:rsidR="005A2DF6" w:rsidRPr="00030D97" w:rsidRDefault="005A2DF6" w:rsidP="0087200A">
            <w:pPr>
              <w:cnfStyle w:val="000000100000"/>
              <w:rPr>
                <w:lang w:val="en-AU" w:eastAsia="en-AU" w:bidi="ar-SA"/>
              </w:rPr>
            </w:pPr>
            <w:r w:rsidRPr="00030D97">
              <w:rPr>
                <w:lang w:val="en-AU" w:eastAsia="en-AU" w:bidi="ar-SA"/>
              </w:rPr>
              <w:t>Image number, 1 based.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Width</w:t>
            </w:r>
          </w:p>
        </w:tc>
        <w:tc>
          <w:tcPr>
            <w:tcW w:w="4791" w:type="dxa"/>
          </w:tcPr>
          <w:p w:rsidR="005A2DF6" w:rsidRPr="00030D97" w:rsidRDefault="005A2DF6" w:rsidP="0087200A">
            <w:pPr>
              <w:cnfStyle w:val="000000000000"/>
              <w:rPr>
                <w:lang w:val="en-AU" w:eastAsia="en-AU" w:bidi="ar-SA"/>
              </w:rPr>
            </w:pPr>
            <w:r w:rsidRPr="00030D97">
              <w:rPr>
                <w:lang w:val="en-AU" w:eastAsia="en-AU" w:bidi="ar-SA"/>
              </w:rPr>
              <w:t>Width of the image, in pixels.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Height</w:t>
            </w:r>
          </w:p>
        </w:tc>
        <w:tc>
          <w:tcPr>
            <w:tcW w:w="4791" w:type="dxa"/>
          </w:tcPr>
          <w:p w:rsidR="005A2DF6" w:rsidRPr="00030D97" w:rsidRDefault="005A2DF6" w:rsidP="0087200A">
            <w:pPr>
              <w:cnfStyle w:val="000000100000"/>
              <w:rPr>
                <w:lang w:val="en-AU" w:eastAsia="en-AU" w:bidi="ar-SA"/>
              </w:rPr>
            </w:pPr>
            <w:r w:rsidRPr="00030D97">
              <w:rPr>
                <w:lang w:val="en-AU" w:eastAsia="en-AU" w:bidi="ar-SA"/>
              </w:rPr>
              <w:t>Height of the image in pixels.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Binary</w:t>
            </w:r>
          </w:p>
        </w:tc>
        <w:tc>
          <w:tcPr>
            <w:tcW w:w="4791" w:type="dxa"/>
          </w:tcPr>
          <w:p w:rsidR="005A2DF6" w:rsidRPr="00030D97" w:rsidRDefault="005A2DF6" w:rsidP="0087200A">
            <w:pPr>
              <w:cnfStyle w:val="000000000000"/>
              <w:rPr>
                <w:lang w:val="en-AU" w:eastAsia="en-AU" w:bidi="ar-SA"/>
              </w:rPr>
            </w:pPr>
            <w:r w:rsidRPr="00030D97">
              <w:rPr>
                <w:lang w:val="en-AU" w:eastAsia="en-AU" w:bidi="ar-SA"/>
              </w:rPr>
              <w:t>JPEG binary for the image that can be saved to the database.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030D97">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Pr="00030D97" w:rsidRDefault="005A2DF6" w:rsidP="0087200A">
      <w:pPr>
        <w:rPr>
          <w:lang w:val="en-AU" w:eastAsia="en-AU" w:bidi="ar-SA"/>
        </w:rPr>
      </w:pPr>
      <w:r>
        <w:rPr>
          <w:lang w:val="en-AU" w:eastAsia="en-AU" w:bidi="ar-SA"/>
        </w:rPr>
        <w:t>NOT Common to all objects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ConnectionVoiceChat</w:t>
      </w:r>
    </w:p>
    <w:p w:rsidR="005A2DF6" w:rsidRDefault="005A2DF6" w:rsidP="0087200A">
      <w:pPr>
        <w:rPr>
          <w:lang w:val="en-AU" w:eastAsia="en-AU" w:bidi="ar-SA"/>
        </w:rPr>
      </w:pPr>
      <w:r w:rsidRPr="00030D97">
        <w:rPr>
          <w:lang w:val="en-AU" w:eastAsia="en-AU" w:bidi="ar-SA"/>
        </w:rPr>
        <w:t>Called with voice chat data that comes from the client.</w:t>
      </w:r>
    </w:p>
    <w:p w:rsidR="005A2DF6"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This method is called by the server when a voice chat packet comes in from one of the clients.</w:t>
      </w:r>
    </w:p>
    <w:p w:rsidR="005A2DF6" w:rsidRPr="00030D97" w:rsidRDefault="005A2DF6" w:rsidP="0087200A">
      <w:pPr>
        <w:rPr>
          <w:lang w:val="en-AU" w:eastAsia="en-AU" w:bidi="ar-SA"/>
        </w:rPr>
      </w:pPr>
    </w:p>
    <w:p w:rsidR="005A2DF6" w:rsidRPr="00030D97" w:rsidRDefault="005A2DF6" w:rsidP="0087200A">
      <w:pPr>
        <w:rPr>
          <w:lang w:val="en-AU" w:eastAsia="en-AU" w:bidi="ar-SA"/>
        </w:rPr>
      </w:pPr>
      <w:r w:rsidRPr="00030D97">
        <w:rPr>
          <w:lang w:val="en-AU" w:eastAsia="en-AU" w:bidi="ar-SA"/>
        </w:rPr>
        <w:t>You should override this to handle the incoming message. Usually this involves sending the voice chat information to all players in the room.</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SpeakTo</w:t>
            </w:r>
          </w:p>
        </w:tc>
        <w:tc>
          <w:tcPr>
            <w:tcW w:w="4791" w:type="dxa"/>
          </w:tcPr>
          <w:p w:rsidR="005A2DF6" w:rsidRPr="00030D97" w:rsidRDefault="005A2DF6" w:rsidP="0087200A">
            <w:pPr>
              <w:cnfStyle w:val="000000100000"/>
              <w:rPr>
                <w:lang w:val="en-AU" w:eastAsia="en-AU" w:bidi="ar-SA"/>
              </w:rPr>
            </w:pPr>
            <w:r w:rsidRPr="00030D97">
              <w:rPr>
                <w:lang w:val="en-AU" w:eastAsia="en-AU" w:bidi="ar-SA"/>
              </w:rPr>
              <w:t>Object that the player is speaking to, or NULL if none.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SpeakingStyle</w:t>
            </w:r>
          </w:p>
        </w:tc>
        <w:tc>
          <w:tcPr>
            <w:tcW w:w="4791" w:type="dxa"/>
          </w:tcPr>
          <w:p w:rsidR="005A2DF6" w:rsidRPr="00030D97" w:rsidRDefault="005A2DF6" w:rsidP="0087200A">
            <w:pPr>
              <w:cnfStyle w:val="000000000000"/>
              <w:rPr>
                <w:lang w:val="en-AU" w:eastAsia="en-AU" w:bidi="ar-SA"/>
              </w:rPr>
            </w:pPr>
            <w:r w:rsidRPr="00030D97">
              <w:rPr>
                <w:lang w:val="en-AU" w:eastAsia="en-AU" w:bidi="ar-SA"/>
              </w:rPr>
              <w:t>Speaking style. "speak" if normal speech. "whisper" is whispering. "shout" if yelling.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Language</w:t>
            </w:r>
          </w:p>
        </w:tc>
        <w:tc>
          <w:tcPr>
            <w:tcW w:w="4791" w:type="dxa"/>
          </w:tcPr>
          <w:p w:rsidR="005A2DF6" w:rsidRPr="00030D97" w:rsidRDefault="005A2DF6" w:rsidP="0087200A">
            <w:pPr>
              <w:cnfStyle w:val="000000100000"/>
              <w:rPr>
                <w:lang w:val="en-AU" w:eastAsia="en-AU" w:bidi="ar-SA"/>
              </w:rPr>
            </w:pPr>
            <w:r w:rsidRPr="00030D97">
              <w:rPr>
                <w:lang w:val="en-AU" w:eastAsia="en-AU" w:bidi="ar-SA"/>
              </w:rPr>
              <w:t>Language string (localized to whatever the current language of the player is). You should make sure other players can understand the languages.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Binary</w:t>
            </w:r>
          </w:p>
        </w:tc>
        <w:tc>
          <w:tcPr>
            <w:tcW w:w="4791" w:type="dxa"/>
          </w:tcPr>
          <w:p w:rsidR="005A2DF6" w:rsidRPr="00030D97" w:rsidRDefault="005A2DF6" w:rsidP="0087200A">
            <w:pPr>
              <w:cnfStyle w:val="000000000000"/>
              <w:rPr>
                <w:lang w:val="en-AU" w:eastAsia="en-AU" w:bidi="ar-SA"/>
              </w:rPr>
            </w:pPr>
            <w:r w:rsidRPr="00030D97">
              <w:rPr>
                <w:lang w:val="en-AU" w:eastAsia="en-AU" w:bidi="ar-SA"/>
              </w:rPr>
              <w:t>Compressed voice chat binary. This can be sent to the other players to hear and/or saved away.</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030D97">
              <w:rPr>
                <w:lang w:val="en-AU" w:eastAsia="en-AU" w:bidi="ar-SA"/>
              </w:rPr>
              <w:t>None</w:t>
            </w:r>
          </w:p>
        </w:tc>
      </w:tr>
    </w:tbl>
    <w:p w:rsidR="005A2DF6" w:rsidRDefault="005A2DF6" w:rsidP="0087200A">
      <w:pPr>
        <w:rPr>
          <w:lang w:val="en-AU" w:eastAsia="en-AU" w:bidi="ar-SA"/>
        </w:rPr>
      </w:pPr>
    </w:p>
    <w:p w:rsidR="005A2DF6" w:rsidRDefault="005A2DF6" w:rsidP="0087200A">
      <w:pPr>
        <w:rPr>
          <w:lang w:val="en-AU" w:eastAsia="en-AU" w:bidi="ar-SA"/>
        </w:rPr>
      </w:pPr>
      <w:r>
        <w:rPr>
          <w:lang w:val="en-AU" w:eastAsia="en-AU" w:bidi="ar-SA"/>
        </w:rPr>
        <w:t xml:space="preserve">Overrides: </w:t>
      </w:r>
      <w:r w:rsidRPr="0054413F">
        <w:rPr>
          <w:b/>
          <w:lang w:val="en-AU" w:eastAsia="en-AU" w:bidi="ar-SA"/>
        </w:rPr>
        <w:t>Call only the highest priority method</w:t>
      </w:r>
    </w:p>
    <w:p w:rsidR="005A2DF6" w:rsidRDefault="005A2DF6" w:rsidP="0087200A">
      <w:pPr>
        <w:rPr>
          <w:lang w:val="en-AU" w:eastAsia="en-AU" w:bidi="ar-SA"/>
        </w:rPr>
      </w:pPr>
      <w:r>
        <w:rPr>
          <w:lang w:val="en-AU" w:eastAsia="en-AU" w:bidi="ar-SA"/>
        </w:rPr>
        <w:t>NOT Common to all objects</w:t>
      </w:r>
    </w:p>
    <w:p w:rsidR="005A2DF6" w:rsidRPr="00030D97"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09" w:name="_Toc340224235"/>
      <w:bookmarkStart w:id="210" w:name="_Toc358448338"/>
      <w:r>
        <w:rPr>
          <w:lang w:val="en-AU" w:eastAsia="en-AU" w:bidi="ar-SA"/>
        </w:rPr>
        <w:t>Property Definitions</w:t>
      </w:r>
      <w:bookmarkEnd w:id="209"/>
      <w:bookmarkEnd w:id="210"/>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w:t>
      </w:r>
    </w:p>
    <w:p w:rsidR="005A2DF6" w:rsidRDefault="005A2DF6" w:rsidP="0087200A">
      <w:pPr>
        <w:rPr>
          <w:lang w:val="en-AU" w:eastAsia="en-AU" w:bidi="ar-SA"/>
        </w:rPr>
      </w:pPr>
      <w:r w:rsidRPr="000A7CAE">
        <w:rPr>
          <w:lang w:val="en-AU" w:eastAsia="en-AU" w:bidi="ar-SA"/>
        </w:rPr>
        <w:lastRenderedPageBreak/>
        <w:t>Internet connection for the object.</w:t>
      </w:r>
    </w:p>
    <w:p w:rsidR="005A2DF6" w:rsidRDefault="005A2DF6" w:rsidP="0087200A">
      <w:pPr>
        <w:rPr>
          <w:lang w:val="en-AU" w:eastAsia="en-AU" w:bidi="ar-SA"/>
        </w:rPr>
      </w:pPr>
    </w:p>
    <w:p w:rsidR="005A2DF6" w:rsidRPr="000A7CAE" w:rsidRDefault="005A2DF6" w:rsidP="0087200A">
      <w:pPr>
        <w:rPr>
          <w:lang w:val="en-AU" w:eastAsia="en-AU" w:bidi="ar-SA"/>
        </w:rPr>
      </w:pPr>
      <w:r w:rsidRPr="000A7CAE">
        <w:rPr>
          <w:lang w:val="en-AU" w:eastAsia="en-AU" w:bidi="ar-SA"/>
        </w:rPr>
        <w:t>If an object (such as an actor) is controlled by a real person, then the object's pConnection property should point to the connection object. Likewise, the connection object will have a pConnectionActor that points to the actor.</w:t>
      </w:r>
    </w:p>
    <w:p w:rsidR="005A2DF6" w:rsidRPr="000A7CAE" w:rsidRDefault="005A2DF6" w:rsidP="0087200A">
      <w:pPr>
        <w:rPr>
          <w:lang w:val="en-AU" w:eastAsia="en-AU" w:bidi="ar-SA"/>
        </w:rPr>
      </w:pPr>
    </w:p>
    <w:p w:rsidR="005A2DF6" w:rsidRPr="000A7CAE" w:rsidRDefault="005A2DF6" w:rsidP="0087200A">
      <w:pPr>
        <w:rPr>
          <w:lang w:val="en-AU" w:eastAsia="en-AU" w:bidi="ar-SA"/>
        </w:rPr>
      </w:pPr>
      <w:r w:rsidRPr="000A7CAE">
        <w:rPr>
          <w:lang w:val="en-AU" w:eastAsia="en-AU" w:bidi="ar-SA"/>
        </w:rPr>
        <w:t>A connection can have only one actor, and only one actor should point to a connection.</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pConnectionActor</w:t>
      </w:r>
    </w:p>
    <w:p w:rsidR="005A2DF6" w:rsidRDefault="005A2DF6" w:rsidP="0087200A">
      <w:pPr>
        <w:rPr>
          <w:lang w:val="en-AU" w:eastAsia="en-AU" w:bidi="ar-SA"/>
        </w:rPr>
      </w:pPr>
      <w:r w:rsidRPr="00EB31F5">
        <w:rPr>
          <w:lang w:val="en-AU" w:eastAsia="en-AU" w:bidi="ar-SA"/>
        </w:rPr>
        <w:t>Actor object that the connection controls.</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is the actor object (player character) that the connection controls.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pConnectionID</w:t>
      </w:r>
    </w:p>
    <w:p w:rsidR="005A2DF6" w:rsidRDefault="005A2DF6" w:rsidP="0087200A">
      <w:pPr>
        <w:rPr>
          <w:lang w:val="en-AU" w:eastAsia="en-AU" w:bidi="ar-SA"/>
        </w:rPr>
      </w:pPr>
      <w:r w:rsidRPr="00EB31F5">
        <w:rPr>
          <w:lang w:val="en-AU" w:eastAsia="en-AU" w:bidi="ar-SA"/>
        </w:rPr>
        <w:t>Number that identifies the connection.</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number identifies what connection the "Connection" object is assoated with.</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pConnectionLanguage</w:t>
      </w:r>
    </w:p>
    <w:p w:rsidR="005A2DF6" w:rsidRDefault="005A2DF6" w:rsidP="0087200A">
      <w:pPr>
        <w:rPr>
          <w:lang w:val="en-AU" w:eastAsia="en-AU" w:bidi="ar-SA"/>
        </w:rPr>
      </w:pPr>
      <w:r w:rsidRPr="00EB31F5">
        <w:rPr>
          <w:lang w:val="en-AU" w:eastAsia="en-AU" w:bidi="ar-SA"/>
        </w:rPr>
        <w:t>Language ID used for the connection.</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is the language ID used for the connection. Pass this to LanguageSet().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pConnectionLogOffTime</w:t>
      </w:r>
    </w:p>
    <w:p w:rsidR="005A2DF6" w:rsidRDefault="005A2DF6" w:rsidP="0087200A">
      <w:pPr>
        <w:rPr>
          <w:lang w:val="en-AU" w:eastAsia="en-AU" w:bidi="ar-SA"/>
        </w:rPr>
      </w:pPr>
      <w:r w:rsidRPr="00EB31F5">
        <w:rPr>
          <w:lang w:val="en-AU" w:eastAsia="en-AU" w:bidi="ar-SA"/>
        </w:rPr>
        <w:t>Stores the number of seconds before the connection will log off.</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Stores the number of seconds before the connection will log off.</w:t>
      </w:r>
    </w:p>
    <w:p w:rsidR="005A2DF6" w:rsidRPr="00EB31F5"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is linked to the "logoff" timer in the connection object. If the connection is working on logoff then the "logoff" timer will be set at pConnectionLogOffTime will be &gt; 0. Thus, if you set pConnectionLogOffTime to 0, then make sure to kill the "logoff" timer.</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pConnectionSpies</w:t>
      </w:r>
    </w:p>
    <w:p w:rsidR="005A2DF6" w:rsidRDefault="005A2DF6" w:rsidP="0087200A">
      <w:pPr>
        <w:rPr>
          <w:lang w:val="en-AU" w:eastAsia="en-AU" w:bidi="ar-SA"/>
        </w:rPr>
      </w:pPr>
      <w:r w:rsidRPr="00EB31F5">
        <w:rPr>
          <w:lang w:val="en-AU" w:eastAsia="en-AU" w:bidi="ar-SA"/>
        </w:rPr>
        <w:t>List of spy connections.</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If an administrator is spying on another character, then this is a list of connections that are spying on this connections. When ConnectionSend() or ConnectionSendVoiceChat() are called, all the spies receive the messages too.</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pConnectionTimeZone</w:t>
      </w:r>
    </w:p>
    <w:p w:rsidR="005A2DF6" w:rsidRDefault="005A2DF6" w:rsidP="0087200A">
      <w:pPr>
        <w:rPr>
          <w:lang w:val="en-AU" w:eastAsia="en-AU" w:bidi="ar-SA"/>
        </w:rPr>
      </w:pPr>
      <w:r w:rsidRPr="00EB31F5">
        <w:rPr>
          <w:lang w:val="en-AU" w:eastAsia="en-AU" w:bidi="ar-SA"/>
        </w:rPr>
        <w:t>Time zone offset.</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is an offset to add to local time to generate UTC, in days.</w:t>
      </w:r>
    </w:p>
    <w:p w:rsidR="005A2DF6" w:rsidRPr="00EB31F5"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It's has an equivalent return to the TimeZone() call, which returns the offset in time for the current time zone, in days. UTC = local time + TimeZone().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pConnectionUser</w:t>
      </w:r>
    </w:p>
    <w:p w:rsidR="005A2DF6" w:rsidRDefault="005A2DF6" w:rsidP="0087200A">
      <w:pPr>
        <w:rPr>
          <w:lang w:val="en-AU" w:eastAsia="en-AU" w:bidi="ar-SA"/>
        </w:rPr>
      </w:pPr>
      <w:r w:rsidRPr="00EB31F5">
        <w:rPr>
          <w:lang w:val="en-AU" w:eastAsia="en-AU" w:bidi="ar-SA"/>
        </w:rPr>
        <w:t>User that controls this connection. (Points to cUser class)</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User that controls this connection. (Points to cUser class)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pUserLogAlert</w:t>
      </w:r>
    </w:p>
    <w:p w:rsidR="005A2DF6" w:rsidRPr="00EB31F5" w:rsidRDefault="005A2DF6" w:rsidP="0087200A">
      <w:pPr>
        <w:rPr>
          <w:lang w:val="en-AU" w:eastAsia="en-AU" w:bidi="ar-SA"/>
        </w:rPr>
      </w:pPr>
      <w:r w:rsidRPr="00EB31F5">
        <w:rPr>
          <w:lang w:val="en-AU" w:eastAsia="en-AU" w:bidi="ar-SA"/>
        </w:rPr>
        <w:t>The alert level for the user, affecting what priority messages are logged.</w:t>
      </w:r>
    </w:p>
    <w:p w:rsidR="005A2DF6"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This value is saved for each user, and stored in the connection object when the user logs on.</w:t>
      </w:r>
    </w:p>
    <w:p w:rsidR="005A2DF6" w:rsidRPr="00EB31F5" w:rsidRDefault="005A2DF6" w:rsidP="0087200A">
      <w:pPr>
        <w:rPr>
          <w:lang w:val="en-AU" w:eastAsia="en-AU" w:bidi="ar-SA"/>
        </w:rPr>
      </w:pPr>
    </w:p>
    <w:p w:rsidR="005A2DF6" w:rsidRPr="00EB31F5" w:rsidRDefault="005A2DF6" w:rsidP="0087200A">
      <w:pPr>
        <w:rPr>
          <w:lang w:val="en-AU" w:eastAsia="en-AU" w:bidi="ar-SA"/>
        </w:rPr>
      </w:pPr>
      <w:r w:rsidRPr="00EB31F5">
        <w:rPr>
          <w:lang w:val="en-AU" w:eastAsia="en-AU" w:bidi="ar-SA"/>
        </w:rPr>
        <w:t>Most users have a value of 0 for pUserLogAlert. However, if you're concerned that the user may be cheating, set this to 1 or 2. Higher values will cause more events for the user to be logged.</w:t>
      </w:r>
    </w:p>
    <w:p w:rsidR="005A2DF6" w:rsidRPr="00EB31F5" w:rsidRDefault="005A2DF6" w:rsidP="0087200A">
      <w:pPr>
        <w:rPr>
          <w:lang w:val="en-AU" w:eastAsia="en-AU" w:bidi="ar-SA"/>
        </w:rPr>
      </w:pPr>
    </w:p>
    <w:p w:rsidR="005A2DF6" w:rsidRDefault="005A2DF6" w:rsidP="0087200A">
      <w:pPr>
        <w:rPr>
          <w:lang w:val="en-AU" w:eastAsia="en-AU" w:bidi="ar-SA"/>
        </w:rPr>
      </w:pPr>
      <w:r w:rsidRPr="00EB31F5">
        <w:rPr>
          <w:lang w:val="en-AU" w:eastAsia="en-AU" w:bidi="ar-SA"/>
        </w:rPr>
        <w:t>Normally, only priority 1 and 2 events are logged, while 3 and 4 events are ignored. If pUserLogAlert is 1 then priorities 1 to 3 will be logged. If pUserLogAlert is 2 then priorities 1 to 4 will be logged.</w:t>
      </w:r>
    </w:p>
    <w:p w:rsidR="005A2DF6" w:rsidRPr="001E0F8D"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11" w:name="_Toc340224236"/>
      <w:bookmarkStart w:id="212" w:name="_Toc358448339"/>
      <w:r>
        <w:rPr>
          <w:lang w:val="en-AU" w:eastAsia="en-AU" w:bidi="ar-SA"/>
        </w:rPr>
        <w:t>Objects</w:t>
      </w:r>
      <w:bookmarkEnd w:id="211"/>
      <w:bookmarkEnd w:id="212"/>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cConnection</w:t>
      </w:r>
    </w:p>
    <w:p w:rsidR="005A2DF6" w:rsidRDefault="005A2DF6" w:rsidP="0087200A">
      <w:pPr>
        <w:rPr>
          <w:lang w:val="en-AU" w:eastAsia="en-AU" w:bidi="ar-SA"/>
        </w:rPr>
      </w:pPr>
      <w:r w:rsidRPr="00D84DC5">
        <w:rPr>
          <w:lang w:val="en-AU" w:eastAsia="en-AU" w:bidi="ar-SA"/>
        </w:rPr>
        <w:t>Object assocated with a server connection.</w:t>
      </w:r>
    </w:p>
    <w:p w:rsidR="005A2DF6" w:rsidRDefault="005A2DF6" w:rsidP="0087200A">
      <w:pPr>
        <w:rPr>
          <w:lang w:val="en-AU" w:eastAsia="en-AU" w:bidi="ar-SA"/>
        </w:rPr>
      </w:pPr>
    </w:p>
    <w:p w:rsidR="005A2DF6" w:rsidRPr="00D84DC5" w:rsidRDefault="005A2DF6" w:rsidP="0087200A">
      <w:pPr>
        <w:rPr>
          <w:lang w:val="en-AU" w:eastAsia="en-AU" w:bidi="ar-SA"/>
        </w:rPr>
      </w:pPr>
      <w:r w:rsidRPr="00D84DC5">
        <w:rPr>
          <w:lang w:val="en-AU" w:eastAsia="en-AU" w:bidi="ar-SA"/>
        </w:rPr>
        <w:lastRenderedPageBreak/>
        <w:t>This object is automatically created when a new connection is made to the server. It then receives the ConnectionMessage() and ConnectionError() callbacks when information has been received from the user's machine (over the internet).</w:t>
      </w:r>
    </w:p>
    <w:p w:rsidR="005A2DF6" w:rsidRPr="00D84DC5" w:rsidRDefault="005A2DF6" w:rsidP="0087200A">
      <w:pPr>
        <w:rPr>
          <w:lang w:val="en-AU" w:eastAsia="en-AU" w:bidi="ar-SA"/>
        </w:rPr>
      </w:pPr>
    </w:p>
    <w:p w:rsidR="005A2DF6" w:rsidRDefault="005A2DF6" w:rsidP="0087200A">
      <w:pPr>
        <w:rPr>
          <w:lang w:val="en-AU" w:eastAsia="en-AU" w:bidi="ar-SA"/>
        </w:rPr>
      </w:pPr>
      <w:r w:rsidRPr="00D84DC5">
        <w:rPr>
          <w:lang w:val="en-AU" w:eastAsia="en-AU" w:bidi="ar-SA"/>
        </w:rPr>
        <w:t>You may wish to override some of the methods of the connection object (particularly the ConnectionMessage() callback) to work with your software.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Object info</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Automatically creates as an object</w:t>
            </w:r>
          </w:p>
        </w:tc>
        <w:tc>
          <w:tcPr>
            <w:tcW w:w="4791" w:type="dxa"/>
          </w:tcPr>
          <w:p w:rsidR="005A2DF6" w:rsidRPr="00030D97" w:rsidRDefault="005A2DF6" w:rsidP="0087200A">
            <w:pPr>
              <w:cnfStyle w:val="000000100000"/>
              <w:rPr>
                <w:lang w:val="en-AU" w:eastAsia="en-AU" w:bidi="ar-SA"/>
              </w:rPr>
            </w:pP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Contained In</w:t>
            </w:r>
          </w:p>
        </w:tc>
        <w:tc>
          <w:tcPr>
            <w:tcW w:w="4791" w:type="dxa"/>
          </w:tcPr>
          <w:p w:rsidR="005A2DF6" w:rsidRPr="00030D97" w:rsidRDefault="005A2DF6" w:rsidP="0087200A">
            <w:pPr>
              <w:cnfStyle w:val="000000000000"/>
              <w:rPr>
                <w:lang w:val="en-AU" w:eastAsia="en-AU" w:bidi="ar-SA"/>
              </w:rPr>
            </w:pP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Super-classes</w:t>
            </w:r>
          </w:p>
        </w:tc>
        <w:tc>
          <w:tcPr>
            <w:tcW w:w="4791" w:type="dxa"/>
          </w:tcPr>
          <w:p w:rsidR="005A2DF6" w:rsidRPr="00030D97" w:rsidRDefault="005A2DF6" w:rsidP="0087200A">
            <w:pPr>
              <w:cnfStyle w:val="000000100000"/>
              <w:rPr>
                <w:lang w:val="en-AU" w:eastAsia="en-AU" w:bidi="ar-SA"/>
              </w:rPr>
            </w:pP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Properties</w:t>
            </w:r>
          </w:p>
        </w:tc>
        <w:tc>
          <w:tcPr>
            <w:tcW w:w="4791" w:type="dxa"/>
          </w:tcPr>
          <w:p w:rsidR="005A2DF6" w:rsidRDefault="005A2DF6" w:rsidP="0087200A">
            <w:pPr>
              <w:cnfStyle w:val="000000000000"/>
              <w:rPr>
                <w:lang w:val="en-AU" w:eastAsia="en-AU" w:bidi="ar-SA"/>
              </w:rPr>
            </w:pPr>
            <w:r>
              <w:rPr>
                <w:lang w:val="en-AU" w:eastAsia="en-AU" w:bidi="ar-SA"/>
              </w:rPr>
              <w:t>pConnectionID – undefined</w:t>
            </w:r>
          </w:p>
          <w:p w:rsidR="005A2DF6" w:rsidRDefault="005A2DF6" w:rsidP="0087200A">
            <w:pPr>
              <w:cnfStyle w:val="000000000000"/>
              <w:rPr>
                <w:lang w:val="en-AU" w:eastAsia="en-AU" w:bidi="ar-SA"/>
              </w:rPr>
            </w:pPr>
            <w:r>
              <w:rPr>
                <w:lang w:val="en-AU" w:eastAsia="en-AU" w:bidi="ar-SA"/>
              </w:rPr>
              <w:t>pConnectionActor – NULL</w:t>
            </w:r>
          </w:p>
          <w:p w:rsidR="005A2DF6" w:rsidRDefault="005A2DF6" w:rsidP="0087200A">
            <w:pPr>
              <w:cnfStyle w:val="000000000000"/>
              <w:rPr>
                <w:lang w:val="en-AU" w:eastAsia="en-AU" w:bidi="ar-SA"/>
              </w:rPr>
            </w:pPr>
            <w:r>
              <w:rPr>
                <w:lang w:val="en-AU" w:eastAsia="en-AU" w:bidi="ar-SA"/>
              </w:rPr>
              <w:t>pConnectionLanguage – 1033</w:t>
            </w:r>
          </w:p>
          <w:p w:rsidR="005A2DF6" w:rsidRDefault="005A2DF6" w:rsidP="0087200A">
            <w:pPr>
              <w:cnfStyle w:val="000000000000"/>
              <w:rPr>
                <w:lang w:val="en-AU" w:eastAsia="en-AU" w:bidi="ar-SA"/>
              </w:rPr>
            </w:pPr>
            <w:r>
              <w:rPr>
                <w:lang w:val="en-AU" w:eastAsia="en-AU" w:bidi="ar-SA"/>
              </w:rPr>
              <w:t>pConectionUser – NULL</w:t>
            </w:r>
          </w:p>
          <w:p w:rsidR="005A2DF6" w:rsidRDefault="005A2DF6" w:rsidP="0087200A">
            <w:pPr>
              <w:cnfStyle w:val="000000000000"/>
              <w:rPr>
                <w:lang w:val="en-AU" w:eastAsia="en-AU" w:bidi="ar-SA"/>
              </w:rPr>
            </w:pPr>
            <w:r>
              <w:rPr>
                <w:lang w:val="en-AU" w:eastAsia="en-AU" w:bidi="ar-SA"/>
              </w:rPr>
              <w:t>pConnectionSpies</w:t>
            </w:r>
          </w:p>
          <w:p w:rsidR="005A2DF6" w:rsidRDefault="005A2DF6" w:rsidP="0087200A">
            <w:pPr>
              <w:cnfStyle w:val="000000000000"/>
              <w:rPr>
                <w:lang w:val="en-AU" w:eastAsia="en-AU" w:bidi="ar-SA"/>
              </w:rPr>
            </w:pPr>
            <w:r>
              <w:rPr>
                <w:lang w:val="en-AU" w:eastAsia="en-AU" w:bidi="ar-SA"/>
              </w:rPr>
              <w:t>pUserLogAlert</w:t>
            </w:r>
          </w:p>
          <w:p w:rsidR="005A2DF6" w:rsidRDefault="005A2DF6" w:rsidP="0087200A">
            <w:pPr>
              <w:cnfStyle w:val="000000000000"/>
              <w:rPr>
                <w:lang w:val="en-AU" w:eastAsia="en-AU" w:bidi="ar-SA"/>
              </w:rPr>
            </w:pPr>
            <w:r>
              <w:rPr>
                <w:lang w:val="en-AU" w:eastAsia="en-AU" w:bidi="ar-SA"/>
              </w:rPr>
              <w:t>pConnectionLogOffTime</w:t>
            </w:r>
          </w:p>
          <w:p w:rsidR="005A2DF6" w:rsidRDefault="005A2DF6" w:rsidP="0087200A">
            <w:pPr>
              <w:cnfStyle w:val="000000000000"/>
              <w:rPr>
                <w:lang w:val="en-AU" w:eastAsia="en-AU" w:bidi="ar-SA"/>
              </w:rPr>
            </w:pPr>
            <w:r>
              <w:rPr>
                <w:lang w:val="en-AU" w:eastAsia="en-AU" w:bidi="ar-SA"/>
              </w:rPr>
              <w:t>pConnectionTimeZone</w:t>
            </w:r>
          </w:p>
        </w:tc>
      </w:tr>
    </w:tbl>
    <w:p w:rsidR="005A2DF6" w:rsidRDefault="005A2DF6" w:rsidP="0087200A">
      <w:pPr>
        <w:rPr>
          <w:lang w:val="en-AU" w:eastAsia="en-AU" w:bidi="ar-SA"/>
        </w:rPr>
      </w:pP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ConnectionEnd</w:t>
      </w:r>
    </w:p>
    <w:p w:rsidR="005A2DF6" w:rsidRDefault="005A2DF6" w:rsidP="0087200A">
      <w:pPr>
        <w:pStyle w:val="Code"/>
      </w:pPr>
      <w:r>
        <w:t>this wont compile; // so don't compile without a connectionEnd()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ConnectionEnd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ConnectionEnd()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ConnectionError</w:t>
      </w:r>
    </w:p>
    <w:p w:rsidR="005A2DF6" w:rsidRDefault="005A2DF6" w:rsidP="0087200A">
      <w:pPr>
        <w:pStyle w:val="Code"/>
      </w:pPr>
      <w:r>
        <w:t>TextLogPriorityAdjust (this);</w:t>
      </w:r>
    </w:p>
    <w:p w:rsidR="005A2DF6" w:rsidRDefault="005A2DF6" w:rsidP="0087200A">
      <w:pPr>
        <w:pStyle w:val="Code"/>
      </w:pPr>
    </w:p>
    <w:p w:rsidR="005A2DF6" w:rsidRDefault="005A2DF6" w:rsidP="0087200A">
      <w:pPr>
        <w:pStyle w:val="Code"/>
      </w:pPr>
      <w:r>
        <w:t>if (gTextLogUser[1])</w:t>
      </w:r>
    </w:p>
    <w:p w:rsidR="005A2DF6" w:rsidRDefault="005A2DF6" w:rsidP="0087200A">
      <w:pPr>
        <w:pStyle w:val="Code"/>
      </w:pPr>
      <w:r>
        <w:lastRenderedPageBreak/>
        <w:tab/>
        <w:t>TextLog ("ConnectionError (" + ErrorNumber + ", " + ErrorString + ")");</w:t>
      </w:r>
    </w:p>
    <w:p w:rsidR="005A2DF6" w:rsidRDefault="005A2DF6" w:rsidP="0087200A">
      <w:pPr>
        <w:pStyle w:val="Code"/>
      </w:pPr>
      <w:r>
        <w:tab/>
      </w:r>
      <w:r>
        <w:tab/>
        <w:t>// BUGFIX - More detailed connection error info</w:t>
      </w:r>
    </w:p>
    <w:p w:rsidR="005A2DF6" w:rsidRDefault="005A2DF6" w:rsidP="0087200A">
      <w:pPr>
        <w:pStyle w:val="Code"/>
      </w:pPr>
      <w:r>
        <w:tab/>
      </w:r>
    </w:p>
    <w:p w:rsidR="005A2DF6" w:rsidRDefault="005A2DF6" w:rsidP="0087200A">
      <w:pPr>
        <w:pStyle w:val="Code"/>
      </w:pPr>
      <w:r>
        <w:t>TextLogPriorityAdjust (NULL);</w:t>
      </w:r>
    </w:p>
    <w:p w:rsidR="005A2DF6" w:rsidRDefault="005A2DF6" w:rsidP="0087200A">
      <w:pPr>
        <w:pStyle w:val="Code"/>
      </w:pPr>
    </w:p>
    <w:p w:rsidR="005A2DF6" w:rsidRDefault="005A2DF6" w:rsidP="0087200A">
      <w:pPr>
        <w:pStyle w:val="Code"/>
      </w:pPr>
      <w:r>
        <w:t>// start the log-off process</w:t>
      </w:r>
    </w:p>
    <w:p w:rsidR="005A2DF6" w:rsidRDefault="005A2DF6" w:rsidP="0087200A">
      <w:pPr>
        <w:pStyle w:val="Code"/>
      </w:pPr>
      <w:r>
        <w:t>// BUGFIX - because this is the result of an error, log off immediately</w:t>
      </w:r>
    </w:p>
    <w:p w:rsidR="005A2DF6" w:rsidRDefault="005A2DF6" w:rsidP="0087200A">
      <w:pPr>
        <w:pStyle w:val="Code"/>
      </w:pPr>
      <w:r>
        <w:t>ConnectionLogOff (0.00001);</w:t>
      </w:r>
    </w:p>
    <w:p w:rsidR="005A2DF6" w:rsidRPr="00D84DC5" w:rsidRDefault="005A2DF6" w:rsidP="0087200A">
      <w:pPr>
        <w:pStyle w:val="Code"/>
      </w:pP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ConnectionInfoForServer</w:t>
      </w:r>
    </w:p>
    <w:p w:rsidR="005A2DF6" w:rsidRDefault="005A2DF6" w:rsidP="0087200A">
      <w:pPr>
        <w:pStyle w:val="Code"/>
      </w:pPr>
      <w:r>
        <w:t>this wont compile; // so don't compile without a connectioninfoforserver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ConnectionInfoForServer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ConnectionInfoForServer()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ConnectionLogOff</w:t>
      </w:r>
    </w:p>
    <w:p w:rsidR="005A2DF6" w:rsidRDefault="005A2DF6" w:rsidP="0087200A">
      <w:pPr>
        <w:pStyle w:val="Code"/>
      </w:pPr>
      <w:r>
        <w:t>// if it's undefined then calling from external callback</w:t>
      </w:r>
    </w:p>
    <w:p w:rsidR="005A2DF6" w:rsidRDefault="005A2DF6" w:rsidP="0087200A">
      <w:pPr>
        <w:pStyle w:val="Code"/>
      </w:pPr>
      <w:r>
        <w:t>if (!IsNumber(TimeToShutdown))</w:t>
      </w:r>
    </w:p>
    <w:p w:rsidR="005A2DF6" w:rsidRDefault="005A2DF6" w:rsidP="0087200A">
      <w:pPr>
        <w:pStyle w:val="Code"/>
      </w:pPr>
      <w:r>
        <w:tab/>
        <w:t>TextLogPriorityAdjust (this);</w:t>
      </w:r>
    </w:p>
    <w:p w:rsidR="005A2DF6" w:rsidRDefault="005A2DF6" w:rsidP="0087200A">
      <w:pPr>
        <w:pStyle w:val="Code"/>
      </w:pPr>
    </w:p>
    <w:p w:rsidR="005A2DF6" w:rsidRDefault="005A2DF6" w:rsidP="0087200A">
      <w:pPr>
        <w:pStyle w:val="Code"/>
      </w:pPr>
      <w:r>
        <w:t>// if time to shut down is 0 then aborting</w:t>
      </w:r>
    </w:p>
    <w:p w:rsidR="005A2DF6" w:rsidRDefault="005A2DF6" w:rsidP="0087200A">
      <w:pPr>
        <w:pStyle w:val="Code"/>
      </w:pPr>
      <w:r>
        <w:t>if (TimeToShutDown === 0) {</w:t>
      </w:r>
    </w:p>
    <w:p w:rsidR="005A2DF6" w:rsidRDefault="005A2DF6" w:rsidP="0087200A">
      <w:pPr>
        <w:pStyle w:val="Code"/>
      </w:pPr>
      <w:r>
        <w:tab/>
        <w:t>if (pConnectionLogOffTime) {</w:t>
      </w:r>
    </w:p>
    <w:p w:rsidR="005A2DF6" w:rsidRDefault="005A2DF6" w:rsidP="0087200A">
      <w:pPr>
        <w:pStyle w:val="Code"/>
      </w:pPr>
      <w:r>
        <w:tab/>
      </w:r>
      <w:r>
        <w:tab/>
        <w:t>TimerRemove ("logoff");</w:t>
      </w:r>
      <w:r>
        <w:tab/>
        <w:t>// kill the timer</w:t>
      </w:r>
    </w:p>
    <w:p w:rsidR="005A2DF6" w:rsidRDefault="005A2DF6" w:rsidP="0087200A">
      <w:pPr>
        <w:pStyle w:val="Code"/>
      </w:pPr>
      <w:r>
        <w:tab/>
      </w:r>
      <w:r>
        <w:tab/>
        <w:t>pConnectionLogOffTime = Undefined;</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if (!IsNumber(TimeToShutdown))</w:t>
      </w:r>
    </w:p>
    <w:p w:rsidR="005A2DF6" w:rsidRDefault="005A2DF6" w:rsidP="0087200A">
      <w:pPr>
        <w:pStyle w:val="Code"/>
      </w:pPr>
      <w:r>
        <w:tab/>
      </w:r>
      <w:r>
        <w:tab/>
        <w:t>TextLogPriorityAdjust (NULL);</w:t>
      </w:r>
    </w:p>
    <w:p w:rsidR="005A2DF6" w:rsidRDefault="005A2DF6" w:rsidP="0087200A">
      <w:pPr>
        <w:pStyle w:val="Code"/>
      </w:pPr>
      <w:r>
        <w:tab/>
        <w:t>return;</w:t>
      </w:r>
    </w:p>
    <w:p w:rsidR="005A2DF6" w:rsidRDefault="005A2DF6" w:rsidP="0087200A">
      <w:pPr>
        <w:pStyle w:val="Code"/>
      </w:pPr>
      <w:r>
        <w:t>}</w:t>
      </w:r>
    </w:p>
    <w:p w:rsidR="005A2DF6" w:rsidRDefault="005A2DF6" w:rsidP="0087200A">
      <w:pPr>
        <w:pStyle w:val="Code"/>
      </w:pPr>
    </w:p>
    <w:p w:rsidR="005A2DF6" w:rsidRDefault="005A2DF6" w:rsidP="0087200A">
      <w:pPr>
        <w:pStyle w:val="Code"/>
      </w:pPr>
      <w:r>
        <w:t>// if there's already a timer then dont do anything</w:t>
      </w:r>
    </w:p>
    <w:p w:rsidR="005A2DF6" w:rsidRDefault="005A2DF6" w:rsidP="0087200A">
      <w:pPr>
        <w:pStyle w:val="Code"/>
      </w:pPr>
      <w:r>
        <w:t>if (pConnectionLogOffTime) {</w:t>
      </w:r>
    </w:p>
    <w:p w:rsidR="005A2DF6" w:rsidRDefault="005A2DF6" w:rsidP="0087200A">
      <w:pPr>
        <w:pStyle w:val="Code"/>
      </w:pPr>
      <w:r>
        <w:tab/>
        <w:t>if (!IsNumber(TimeToShutdown))</w:t>
      </w:r>
    </w:p>
    <w:p w:rsidR="005A2DF6" w:rsidRDefault="005A2DF6" w:rsidP="0087200A">
      <w:pPr>
        <w:pStyle w:val="Code"/>
      </w:pPr>
      <w:r>
        <w:tab/>
      </w:r>
      <w:r>
        <w:tab/>
        <w:t>TextLogPriorityAdjust (NULL);</w:t>
      </w:r>
    </w:p>
    <w:p w:rsidR="005A2DF6" w:rsidRDefault="005A2DF6" w:rsidP="0087200A">
      <w:pPr>
        <w:pStyle w:val="Code"/>
      </w:pPr>
      <w:r>
        <w:tab/>
        <w:t>return;</w:t>
      </w:r>
    </w:p>
    <w:p w:rsidR="005A2DF6" w:rsidRDefault="005A2DF6" w:rsidP="0087200A">
      <w:pPr>
        <w:pStyle w:val="Code"/>
      </w:pPr>
      <w:r>
        <w:t>}</w:t>
      </w:r>
    </w:p>
    <w:p w:rsidR="005A2DF6" w:rsidRDefault="005A2DF6" w:rsidP="0087200A">
      <w:pPr>
        <w:pStyle w:val="Code"/>
      </w:pPr>
    </w:p>
    <w:p w:rsidR="005A2DF6" w:rsidRDefault="005A2DF6" w:rsidP="0087200A">
      <w:pPr>
        <w:pStyle w:val="Code"/>
      </w:pPr>
      <w:r>
        <w:t>// else, create timer</w:t>
      </w:r>
    </w:p>
    <w:p w:rsidR="005A2DF6" w:rsidRDefault="005A2DF6" w:rsidP="0087200A">
      <w:pPr>
        <w:pStyle w:val="Code"/>
      </w:pPr>
      <w:r>
        <w:t>// BUGFIX - If only a temporary character then can log-off right away</w:t>
      </w:r>
    </w:p>
    <w:p w:rsidR="005A2DF6" w:rsidRDefault="005A2DF6" w:rsidP="0087200A">
      <w:pPr>
        <w:pStyle w:val="Code"/>
      </w:pPr>
      <w:r>
        <w:t>// Do this so that queries to the server don't stick around for 30 seconds</w:t>
      </w:r>
    </w:p>
    <w:p w:rsidR="005A2DF6" w:rsidRDefault="005A2DF6" w:rsidP="0087200A">
      <w:pPr>
        <w:pStyle w:val="Code"/>
      </w:pPr>
      <w:r>
        <w:lastRenderedPageBreak/>
        <w:t>if (IsNumber(TimeToShutDown))</w:t>
      </w:r>
    </w:p>
    <w:p w:rsidR="005A2DF6" w:rsidRDefault="005A2DF6" w:rsidP="0087200A">
      <w:pPr>
        <w:pStyle w:val="Code"/>
      </w:pPr>
      <w:r>
        <w:tab/>
        <w:t>this.pConnectionLogOffTime = TimeToShutDown;</w:t>
      </w:r>
    </w:p>
    <w:p w:rsidR="005A2DF6" w:rsidRDefault="005A2DF6" w:rsidP="0087200A">
      <w:pPr>
        <w:pStyle w:val="Code"/>
      </w:pPr>
      <w:r>
        <w:t>else if (!pConnectionActor || pConnectionActor.pIsTemporary)</w:t>
      </w:r>
    </w:p>
    <w:p w:rsidR="005A2DF6" w:rsidRDefault="005A2DF6" w:rsidP="0087200A">
      <w:pPr>
        <w:pStyle w:val="Code"/>
      </w:pPr>
      <w:r>
        <w:tab/>
        <w:t>this.pConnectionLogOffTime = 0.1;</w:t>
      </w:r>
    </w:p>
    <w:p w:rsidR="005A2DF6" w:rsidRDefault="005A2DF6" w:rsidP="0087200A">
      <w:pPr>
        <w:pStyle w:val="Code"/>
      </w:pPr>
      <w:r>
        <w:t>else</w:t>
      </w:r>
    </w:p>
    <w:p w:rsidR="005A2DF6" w:rsidRDefault="005A2DF6" w:rsidP="0087200A">
      <w:pPr>
        <w:pStyle w:val="Code"/>
      </w:pPr>
      <w:r>
        <w:tab/>
        <w:t>this.pConnectionLogOffTime = gConnectionLogOffTime;</w:t>
      </w:r>
    </w:p>
    <w:p w:rsidR="005A2DF6" w:rsidRDefault="005A2DF6" w:rsidP="0087200A">
      <w:pPr>
        <w:pStyle w:val="Code"/>
      </w:pPr>
      <w:r>
        <w:t>TimerAdd ("logoff", FALSE, pConnectionLogOffTime, this.ConnectionLogOffSuccess);</w:t>
      </w:r>
    </w:p>
    <w:p w:rsidR="005A2DF6" w:rsidRDefault="005A2DF6" w:rsidP="0087200A">
      <w:pPr>
        <w:pStyle w:val="Code"/>
      </w:pPr>
    </w:p>
    <w:p w:rsidR="005A2DF6" w:rsidRDefault="005A2DF6" w:rsidP="0087200A">
      <w:pPr>
        <w:pStyle w:val="Code"/>
      </w:pPr>
      <w:r>
        <w:t>if (!IsNumber(TimeToShutdown))</w:t>
      </w:r>
    </w:p>
    <w:p w:rsidR="005A2DF6" w:rsidRPr="00D84DC5" w:rsidRDefault="005A2DF6" w:rsidP="0087200A">
      <w:pPr>
        <w:pStyle w:val="Code"/>
      </w:pPr>
      <w:r>
        <w:tab/>
        <w:t>TextLogPriorityAdjust (NULL);</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ConnectionMessage</w:t>
      </w:r>
    </w:p>
    <w:p w:rsidR="005A2DF6" w:rsidRDefault="005A2DF6" w:rsidP="0087200A">
      <w:pPr>
        <w:pStyle w:val="Code"/>
      </w:pPr>
      <w:r>
        <w:t>this wont compile; // so don't compile without a connectionmessage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ConnectionMessage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ConnectionMessage()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ConnectionSend</w:t>
      </w:r>
    </w:p>
    <w:p w:rsidR="005A2DF6" w:rsidRDefault="005A2DF6" w:rsidP="0087200A">
      <w:pPr>
        <w:pStyle w:val="Code"/>
      </w:pPr>
      <w:r>
        <w:t>// send to spys</w:t>
      </w:r>
    </w:p>
    <w:p w:rsidR="005A2DF6" w:rsidRDefault="005A2DF6" w:rsidP="0087200A">
      <w:pPr>
        <w:pStyle w:val="Code"/>
      </w:pPr>
      <w:r>
        <w:t>var i;</w:t>
      </w:r>
    </w:p>
    <w:p w:rsidR="005A2DF6" w:rsidRDefault="005A2DF6" w:rsidP="0087200A">
      <w:pPr>
        <w:pStyle w:val="Code"/>
      </w:pPr>
      <w:r>
        <w:t>if (pConnectionSpies) for (i = 0; i &lt; pConnectionSpies.ListNumber(); i++) {</w:t>
      </w:r>
    </w:p>
    <w:p w:rsidR="005A2DF6" w:rsidRDefault="005A2DF6" w:rsidP="0087200A">
      <w:pPr>
        <w:pStyle w:val="Code"/>
      </w:pPr>
      <w:r>
        <w:tab/>
        <w:t>// if the spy has disconnected then remove from the list</w:t>
      </w:r>
    </w:p>
    <w:p w:rsidR="005A2DF6" w:rsidRDefault="005A2DF6" w:rsidP="0087200A">
      <w:pPr>
        <w:pStyle w:val="Code"/>
      </w:pPr>
      <w:r>
        <w:tab/>
        <w:t>if (!ObjectQuery(pConnectionSpies[i])) {</w:t>
      </w:r>
    </w:p>
    <w:p w:rsidR="005A2DF6" w:rsidRDefault="005A2DF6" w:rsidP="0087200A">
      <w:pPr>
        <w:pStyle w:val="Code"/>
      </w:pPr>
      <w:r>
        <w:tab/>
      </w:r>
      <w:r>
        <w:tab/>
        <w:t>pConnectionSpies.ListRemove (i);</w:t>
      </w:r>
    </w:p>
    <w:p w:rsidR="005A2DF6" w:rsidRDefault="005A2DF6" w:rsidP="0087200A">
      <w:pPr>
        <w:pStyle w:val="Code"/>
      </w:pPr>
      <w:r>
        <w:tab/>
      </w:r>
      <w:r>
        <w:tab/>
        <w:t>i--;</w:t>
      </w:r>
    </w:p>
    <w:p w:rsidR="005A2DF6" w:rsidRDefault="005A2DF6" w:rsidP="0087200A">
      <w:pPr>
        <w:pStyle w:val="Code"/>
      </w:pPr>
      <w:r>
        <w:tab/>
      </w:r>
      <w:r>
        <w:tab/>
        <w:t>continue;</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 send</w:t>
      </w:r>
    </w:p>
    <w:p w:rsidR="005A2DF6" w:rsidRDefault="005A2DF6" w:rsidP="0087200A">
      <w:pPr>
        <w:pStyle w:val="Code"/>
      </w:pPr>
      <w:r>
        <w:tab/>
        <w:t>ConnectionSendFunc (pConnectionSpies[i].pConnectionID, MessageQueue, Message);</w:t>
      </w:r>
    </w:p>
    <w:p w:rsidR="005A2DF6" w:rsidRDefault="005A2DF6" w:rsidP="0087200A">
      <w:pPr>
        <w:pStyle w:val="Code"/>
      </w:pPr>
      <w:r>
        <w:t>} // if spies</w:t>
      </w:r>
    </w:p>
    <w:p w:rsidR="005A2DF6" w:rsidRDefault="005A2DF6" w:rsidP="0087200A">
      <w:pPr>
        <w:pStyle w:val="Code"/>
      </w:pPr>
    </w:p>
    <w:p w:rsidR="005A2DF6" w:rsidRDefault="005A2DF6" w:rsidP="0087200A">
      <w:pPr>
        <w:pStyle w:val="Code"/>
      </w:pPr>
      <w:r>
        <w:t>var vRet = ConnectionSendFunc (pConnectionID, MessageQueue, Message);</w:t>
      </w:r>
    </w:p>
    <w:p w:rsidR="005A2DF6" w:rsidRDefault="005A2DF6" w:rsidP="0087200A">
      <w:pPr>
        <w:pStyle w:val="Code"/>
      </w:pPr>
    </w:p>
    <w:p w:rsidR="005A2DF6" w:rsidRPr="00D84DC5" w:rsidRDefault="005A2DF6" w:rsidP="0087200A">
      <w:pPr>
        <w:pStyle w:val="Code"/>
      </w:pPr>
      <w:r>
        <w:t>return vRet;</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ConnectionSendVoiceChat</w:t>
      </w:r>
    </w:p>
    <w:p w:rsidR="005A2DF6" w:rsidRDefault="005A2DF6" w:rsidP="0087200A">
      <w:pPr>
        <w:pStyle w:val="Code"/>
      </w:pPr>
      <w:r>
        <w:t>// send to spys</w:t>
      </w:r>
    </w:p>
    <w:p w:rsidR="005A2DF6" w:rsidRDefault="005A2DF6" w:rsidP="0087200A">
      <w:pPr>
        <w:pStyle w:val="Code"/>
      </w:pPr>
      <w:r>
        <w:t>var i;</w:t>
      </w:r>
    </w:p>
    <w:p w:rsidR="005A2DF6" w:rsidRDefault="005A2DF6" w:rsidP="0087200A">
      <w:pPr>
        <w:pStyle w:val="Code"/>
      </w:pPr>
      <w:r>
        <w:t>if (pConnectionSpies) for (i = 0; i &lt; pConnectionSpies.ListNumber(); i++) {</w:t>
      </w:r>
    </w:p>
    <w:p w:rsidR="005A2DF6" w:rsidRDefault="005A2DF6" w:rsidP="0087200A">
      <w:pPr>
        <w:pStyle w:val="Code"/>
      </w:pPr>
      <w:r>
        <w:tab/>
        <w:t>// if the spy has disconnected then remove from the list</w:t>
      </w:r>
    </w:p>
    <w:p w:rsidR="005A2DF6" w:rsidRDefault="005A2DF6" w:rsidP="0087200A">
      <w:pPr>
        <w:pStyle w:val="Code"/>
      </w:pPr>
      <w:r>
        <w:tab/>
        <w:t>if (!ObjectQuery(pConnectionSpies[i])) {</w:t>
      </w:r>
    </w:p>
    <w:p w:rsidR="005A2DF6" w:rsidRDefault="005A2DF6" w:rsidP="0087200A">
      <w:pPr>
        <w:pStyle w:val="Code"/>
      </w:pPr>
      <w:r>
        <w:lastRenderedPageBreak/>
        <w:tab/>
      </w:r>
      <w:r>
        <w:tab/>
        <w:t>pConnectionSpies.ListRemove (i);</w:t>
      </w:r>
    </w:p>
    <w:p w:rsidR="005A2DF6" w:rsidRDefault="005A2DF6" w:rsidP="0087200A">
      <w:pPr>
        <w:pStyle w:val="Code"/>
      </w:pPr>
      <w:r>
        <w:tab/>
      </w:r>
      <w:r>
        <w:tab/>
        <w:t>i--;</w:t>
      </w:r>
    </w:p>
    <w:p w:rsidR="005A2DF6" w:rsidRDefault="005A2DF6" w:rsidP="0087200A">
      <w:pPr>
        <w:pStyle w:val="Code"/>
      </w:pPr>
      <w:r>
        <w:tab/>
      </w:r>
      <w:r>
        <w:tab/>
        <w:t>continue;</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 send</w:t>
      </w:r>
    </w:p>
    <w:p w:rsidR="005A2DF6" w:rsidRDefault="005A2DF6" w:rsidP="0087200A">
      <w:pPr>
        <w:pStyle w:val="Code"/>
      </w:pPr>
      <w:r>
        <w:tab/>
        <w:t>ConnectionSendVoiceChatFunc (pConnectionSpies[i].pConnectionID, MMLString, VoiceChatBinary, Garble, Effect);</w:t>
      </w:r>
    </w:p>
    <w:p w:rsidR="005A2DF6" w:rsidRDefault="005A2DF6" w:rsidP="0087200A">
      <w:pPr>
        <w:pStyle w:val="Code"/>
      </w:pPr>
      <w:r>
        <w:t>} // if spies</w:t>
      </w:r>
    </w:p>
    <w:p w:rsidR="005A2DF6" w:rsidRDefault="005A2DF6" w:rsidP="0087200A">
      <w:pPr>
        <w:pStyle w:val="Code"/>
      </w:pPr>
    </w:p>
    <w:p w:rsidR="005A2DF6" w:rsidRDefault="005A2DF6" w:rsidP="0087200A">
      <w:pPr>
        <w:pStyle w:val="Code"/>
      </w:pPr>
    </w:p>
    <w:p w:rsidR="005A2DF6" w:rsidRDefault="005A2DF6" w:rsidP="0087200A">
      <w:pPr>
        <w:pStyle w:val="Code"/>
      </w:pPr>
      <w:r>
        <w:t>var vRet = ConnectionSendVoiceChatFunc (pConnectionID, MMLString, VoiceChatBinary, Garble, Effect);</w:t>
      </w:r>
    </w:p>
    <w:p w:rsidR="005A2DF6" w:rsidRDefault="005A2DF6" w:rsidP="0087200A">
      <w:pPr>
        <w:pStyle w:val="Code"/>
      </w:pPr>
    </w:p>
    <w:p w:rsidR="005A2DF6" w:rsidRPr="00D84DC5" w:rsidRDefault="005A2DF6" w:rsidP="0087200A">
      <w:pPr>
        <w:pStyle w:val="Code"/>
      </w:pPr>
      <w:r>
        <w:t>return vRet;</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ConnectionStart</w:t>
      </w:r>
    </w:p>
    <w:p w:rsidR="005A2DF6" w:rsidRDefault="005A2DF6" w:rsidP="0087200A">
      <w:pPr>
        <w:pStyle w:val="Code"/>
      </w:pPr>
      <w:r>
        <w:t>this wont compile; // so don't compile without a connection start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ConnectionStart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ConnectionStart()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ConnectionUploadImage</w:t>
      </w:r>
    </w:p>
    <w:p w:rsidR="005A2DF6" w:rsidRDefault="005A2DF6" w:rsidP="0087200A">
      <w:pPr>
        <w:pStyle w:val="Code"/>
      </w:pPr>
      <w:r>
        <w:t>this wont compile; // so don't compile without a connectionuploadimage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ConnectionUploadImage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ConnectionUploadImage()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ConnectionVoiceChat</w:t>
      </w:r>
    </w:p>
    <w:p w:rsidR="005A2DF6" w:rsidRDefault="005A2DF6" w:rsidP="0087200A">
      <w:pPr>
        <w:pStyle w:val="Code"/>
      </w:pPr>
      <w:r>
        <w:t>this wont compile; // so don't compile without a connectionvoicechat call</w:t>
      </w:r>
    </w:p>
    <w:p w:rsidR="005A2DF6" w:rsidRDefault="005A2DF6" w:rsidP="0087200A">
      <w:pPr>
        <w:pStyle w:val="Code"/>
      </w:pPr>
    </w:p>
    <w:p w:rsidR="005A2DF6" w:rsidRDefault="005A2DF6" w:rsidP="0087200A">
      <w:pPr>
        <w:pStyle w:val="Code"/>
      </w:pPr>
      <w:r>
        <w:t>// if this got called then you haven't written your own</w:t>
      </w:r>
    </w:p>
    <w:p w:rsidR="005A2DF6" w:rsidRDefault="005A2DF6" w:rsidP="0087200A">
      <w:pPr>
        <w:pStyle w:val="Code"/>
      </w:pPr>
      <w:r>
        <w:t>// ConnectionVoiceChat code. You can do so by creating an overlaid</w:t>
      </w:r>
    </w:p>
    <w:p w:rsidR="005A2DF6" w:rsidRDefault="005A2DF6" w:rsidP="0087200A">
      <w:pPr>
        <w:pStyle w:val="Code"/>
      </w:pPr>
      <w:r>
        <w:t>// cConnection object in your own library, and supply only</w:t>
      </w:r>
    </w:p>
    <w:p w:rsidR="005A2DF6" w:rsidRPr="00D84DC5" w:rsidRDefault="005A2DF6" w:rsidP="0087200A">
      <w:pPr>
        <w:pStyle w:val="Code"/>
      </w:pPr>
      <w:r>
        <w:t>// the ConnectionVoiceChat() method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Constructor</w:t>
      </w:r>
    </w:p>
    <w:p w:rsidR="005A2DF6" w:rsidRDefault="005A2DF6" w:rsidP="0087200A">
      <w:pPr>
        <w:pStyle w:val="Code"/>
      </w:pPr>
      <w:r>
        <w:t>// place in the list, keeping it sorted</w:t>
      </w:r>
    </w:p>
    <w:p w:rsidR="005A2DF6" w:rsidRPr="00D84DC5" w:rsidRDefault="005A2DF6" w:rsidP="0087200A">
      <w:pPr>
        <w:pStyle w:val="Code"/>
      </w:pPr>
      <w:r>
        <w:t>GConnectionList.ListInsert (this, GConnectionList.ListSearchToInsert(this));</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lastRenderedPageBreak/>
        <w:t>Destructor</w:t>
      </w:r>
    </w:p>
    <w:p w:rsidR="005A2DF6" w:rsidRDefault="005A2DF6" w:rsidP="0087200A">
      <w:pPr>
        <w:pStyle w:val="Code"/>
      </w:pPr>
      <w:r>
        <w:t>// just in case, send logoff</w:t>
      </w:r>
    </w:p>
    <w:p w:rsidR="005A2DF6" w:rsidRDefault="005A2DF6" w:rsidP="0087200A">
      <w:pPr>
        <w:pStyle w:val="Code"/>
      </w:pPr>
      <w:r>
        <w:t>ConnectionSendFunc (pConnectionID, TRUE, "&lt;logoff/&gt;");</w:t>
      </w:r>
    </w:p>
    <w:p w:rsidR="005A2DF6" w:rsidRDefault="005A2DF6" w:rsidP="0087200A">
      <w:pPr>
        <w:pStyle w:val="Code"/>
      </w:pPr>
    </w:p>
    <w:p w:rsidR="005A2DF6" w:rsidRDefault="005A2DF6" w:rsidP="0087200A">
      <w:pPr>
        <w:pStyle w:val="Code"/>
      </w:pPr>
      <w:r>
        <w:t>// call into the callback</w:t>
      </w:r>
    </w:p>
    <w:p w:rsidR="005A2DF6" w:rsidRDefault="005A2DF6" w:rsidP="0087200A">
      <w:pPr>
        <w:pStyle w:val="Code"/>
      </w:pPr>
      <w:r>
        <w:t>ConnectionEnd();</w:t>
      </w:r>
    </w:p>
    <w:p w:rsidR="005A2DF6" w:rsidRDefault="005A2DF6" w:rsidP="0087200A">
      <w:pPr>
        <w:pStyle w:val="Code"/>
      </w:pPr>
    </w:p>
    <w:p w:rsidR="005A2DF6" w:rsidRDefault="005A2DF6" w:rsidP="0087200A">
      <w:pPr>
        <w:pStyle w:val="Code"/>
      </w:pPr>
      <w:r>
        <w:t>// disconnect this connection in the server</w:t>
      </w:r>
    </w:p>
    <w:p w:rsidR="005A2DF6" w:rsidRDefault="005A2DF6" w:rsidP="0087200A">
      <w:pPr>
        <w:pStyle w:val="Code"/>
      </w:pPr>
      <w:r>
        <w:t>ConnectionDisconnect (pConnectionID);</w:t>
      </w:r>
    </w:p>
    <w:p w:rsidR="005A2DF6" w:rsidRDefault="005A2DF6" w:rsidP="0087200A">
      <w:pPr>
        <w:pStyle w:val="Code"/>
      </w:pPr>
    </w:p>
    <w:p w:rsidR="005A2DF6" w:rsidRDefault="005A2DF6" w:rsidP="0087200A">
      <w:pPr>
        <w:pStyle w:val="Code"/>
      </w:pPr>
      <w:r>
        <w:t>// remove this from the connection list</w:t>
      </w:r>
    </w:p>
    <w:p w:rsidR="005A2DF6" w:rsidRDefault="005A2DF6" w:rsidP="0087200A">
      <w:pPr>
        <w:pStyle w:val="Code"/>
      </w:pPr>
      <w:r>
        <w:t>var index = GConnectionList.ListSearch (this);</w:t>
      </w:r>
    </w:p>
    <w:p w:rsidR="005A2DF6" w:rsidRDefault="005A2DF6" w:rsidP="0087200A">
      <w:pPr>
        <w:pStyle w:val="Code"/>
      </w:pPr>
      <w:r>
        <w:t>if (index != -1)</w:t>
      </w:r>
    </w:p>
    <w:p w:rsidR="005A2DF6" w:rsidRDefault="005A2DF6" w:rsidP="0087200A">
      <w:pPr>
        <w:pStyle w:val="Code"/>
      </w:pPr>
      <w:r>
        <w:tab/>
        <w:t>GConnectionList.ListRemove (index);</w:t>
      </w:r>
    </w:p>
    <w:p w:rsidR="005A2DF6" w:rsidRDefault="005A2DF6" w:rsidP="0087200A">
      <w:pPr>
        <w:pStyle w:val="Code"/>
      </w:pPr>
      <w:r>
        <w:tab/>
      </w:r>
    </w:p>
    <w:p w:rsidR="005A2DF6" w:rsidRDefault="005A2DF6" w:rsidP="0087200A">
      <w:pPr>
        <w:pStyle w:val="Code"/>
      </w:pPr>
      <w:r>
        <w:t>// if this is a single-player mode then shutdown the server</w:t>
      </w:r>
    </w:p>
    <w:p w:rsidR="005A2DF6" w:rsidRDefault="005A2DF6" w:rsidP="0087200A">
      <w:pPr>
        <w:pStyle w:val="Code"/>
      </w:pPr>
      <w:r>
        <w:t>// after all the connections are gone</w:t>
      </w:r>
    </w:p>
    <w:p w:rsidR="005A2DF6" w:rsidRDefault="005A2DF6" w:rsidP="0087200A">
      <w:pPr>
        <w:pStyle w:val="Code"/>
      </w:pPr>
      <w:r>
        <w:t>if (!GConnectionList.ListNumber() &amp;&amp; ShardParamIsOffline())</w:t>
      </w:r>
    </w:p>
    <w:p w:rsidR="005A2DF6" w:rsidRPr="00D84DC5" w:rsidRDefault="005A2DF6" w:rsidP="0087200A">
      <w:pPr>
        <w:pStyle w:val="Code"/>
      </w:pPr>
      <w:r>
        <w:tab/>
        <w:t>ShutDownImmediately(FALSE);</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ConnectionLogOffSuccess (Private)</w:t>
      </w:r>
    </w:p>
    <w:p w:rsidR="005A2DF6" w:rsidRDefault="005A2DF6" w:rsidP="0087200A">
      <w:pPr>
        <w:rPr>
          <w:lang w:val="en-AU" w:eastAsia="en-AU" w:bidi="ar-SA"/>
        </w:rPr>
      </w:pPr>
      <w:r w:rsidRPr="00D84DC5">
        <w:rPr>
          <w:lang w:val="en-AU" w:eastAsia="en-AU" w:bidi="ar-SA"/>
        </w:rPr>
        <w:t>Called when the connection is actually allowed to log off.</w:t>
      </w:r>
    </w:p>
    <w:p w:rsidR="005A2DF6" w:rsidRDefault="005A2DF6" w:rsidP="0087200A">
      <w:pPr>
        <w:rPr>
          <w:lang w:val="en-AU" w:eastAsia="en-AU" w:bidi="ar-SA"/>
        </w:rPr>
      </w:pPr>
    </w:p>
    <w:p w:rsidR="005A2DF6" w:rsidRDefault="005A2DF6" w:rsidP="0087200A">
      <w:pPr>
        <w:rPr>
          <w:lang w:val="en-AU" w:eastAsia="en-AU" w:bidi="ar-SA"/>
        </w:rPr>
      </w:pPr>
      <w:r w:rsidRPr="00D84DC5">
        <w:rPr>
          <w:lang w:val="en-AU" w:eastAsia="en-AU" w:bidi="ar-SA"/>
        </w:rPr>
        <w:t>This is called when the connection is actually allowed to log off, about 30 seconds after ConnectionLogOff() was called.</w:t>
      </w:r>
    </w:p>
    <w:p w:rsidR="005A2DF6" w:rsidRDefault="005A2DF6" w:rsidP="0087200A">
      <w:pPr>
        <w:rPr>
          <w:lang w:val="en-AU" w:eastAsia="en-AU" w:bidi="ar-SA"/>
        </w:rPr>
      </w:pPr>
    </w:p>
    <w:p w:rsidR="005A2DF6" w:rsidRDefault="005A2DF6" w:rsidP="0087200A">
      <w:pPr>
        <w:rPr>
          <w:lang w:val="en-AU" w:eastAsia="en-AU" w:bidi="ar-SA"/>
        </w:rPr>
      </w:pP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p>
        </w:tc>
      </w:tr>
    </w:tbl>
    <w:p w:rsidR="005A2DF6" w:rsidRDefault="005A2DF6" w:rsidP="0087200A">
      <w:pPr>
        <w:rPr>
          <w:lang w:val="en-AU" w:eastAsia="en-AU" w:bidi="ar-SA"/>
        </w:rPr>
      </w:pPr>
    </w:p>
    <w:p w:rsidR="005A2DF6" w:rsidRDefault="005A2DF6" w:rsidP="0087200A">
      <w:pPr>
        <w:pStyle w:val="Code"/>
      </w:pPr>
      <w:r>
        <w:t>TextLogPriorityAdjust (this);</w:t>
      </w:r>
    </w:p>
    <w:p w:rsidR="005A2DF6" w:rsidRDefault="005A2DF6" w:rsidP="0087200A">
      <w:pPr>
        <w:pStyle w:val="Code"/>
      </w:pPr>
    </w:p>
    <w:p w:rsidR="005A2DF6" w:rsidRDefault="005A2DF6" w:rsidP="0087200A">
      <w:pPr>
        <w:pStyle w:val="Code"/>
      </w:pPr>
      <w:r>
        <w:t>if (gTextLogUser[1])</w:t>
      </w:r>
    </w:p>
    <w:p w:rsidR="005A2DF6" w:rsidRDefault="005A2DF6" w:rsidP="0087200A">
      <w:pPr>
        <w:pStyle w:val="Code"/>
      </w:pPr>
      <w:r>
        <w:tab/>
        <w:t>TextLog ("ConnectionLogOff");</w:t>
      </w:r>
    </w:p>
    <w:p w:rsidR="005A2DF6" w:rsidRDefault="005A2DF6" w:rsidP="0087200A">
      <w:pPr>
        <w:pStyle w:val="Code"/>
      </w:pPr>
      <w:r>
        <w:lastRenderedPageBreak/>
        <w:tab/>
      </w:r>
    </w:p>
    <w:p w:rsidR="005A2DF6" w:rsidRDefault="005A2DF6" w:rsidP="0087200A">
      <w:pPr>
        <w:pStyle w:val="Code"/>
      </w:pPr>
      <w:r>
        <w:t>// Delete this connection</w:t>
      </w:r>
    </w:p>
    <w:p w:rsidR="005A2DF6" w:rsidRDefault="005A2DF6" w:rsidP="0087200A">
      <w:pPr>
        <w:pStyle w:val="Code"/>
      </w:pPr>
      <w:r>
        <w:t>delete this;</w:t>
      </w:r>
    </w:p>
    <w:p w:rsidR="005A2DF6" w:rsidRDefault="005A2DF6" w:rsidP="0087200A">
      <w:pPr>
        <w:pStyle w:val="Code"/>
      </w:pPr>
    </w:p>
    <w:p w:rsidR="005A2DF6" w:rsidRPr="00D84DC5" w:rsidRDefault="005A2DF6" w:rsidP="0087200A">
      <w:pPr>
        <w:pStyle w:val="Code"/>
      </w:pPr>
      <w:r>
        <w:t>TextLogPriorityAdjust (NULL);</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oServerTimers</w:t>
      </w:r>
    </w:p>
    <w:p w:rsidR="005A2DF6" w:rsidRDefault="005A2DF6" w:rsidP="0087200A">
      <w:pPr>
        <w:rPr>
          <w:lang w:val="en-AU" w:eastAsia="en-AU" w:bidi="ar-SA"/>
        </w:rPr>
      </w:pPr>
      <w:r w:rsidRPr="00001B7A">
        <w:rPr>
          <w:lang w:val="en-AU" w:eastAsia="en-AU" w:bidi="ar-SA"/>
        </w:rPr>
        <w:t>Maintains some timers useful for the server library.</w:t>
      </w:r>
    </w:p>
    <w:p w:rsidR="005A2DF6" w:rsidRDefault="005A2DF6" w:rsidP="0087200A">
      <w:pPr>
        <w:rPr>
          <w:lang w:val="en-AU" w:eastAsia="en-AU" w:bidi="ar-SA"/>
        </w:rPr>
      </w:pPr>
    </w:p>
    <w:p w:rsidR="005A2DF6" w:rsidRPr="00001B7A" w:rsidRDefault="005A2DF6" w:rsidP="0087200A">
      <w:pPr>
        <w:rPr>
          <w:lang w:val="en-AU" w:eastAsia="en-AU" w:bidi="ar-SA"/>
        </w:rPr>
      </w:pPr>
      <w:r w:rsidRPr="00001B7A">
        <w:rPr>
          <w:lang w:val="en-AU" w:eastAsia="en-AU" w:bidi="ar-SA"/>
        </w:rPr>
        <w:t>Maintains some timers useful for the server library.</w:t>
      </w:r>
    </w:p>
    <w:p w:rsidR="005A2DF6" w:rsidRPr="00001B7A" w:rsidRDefault="005A2DF6" w:rsidP="0087200A">
      <w:pPr>
        <w:rPr>
          <w:lang w:val="en-AU" w:eastAsia="en-AU" w:bidi="ar-SA"/>
        </w:rPr>
      </w:pPr>
    </w:p>
    <w:p w:rsidR="005A2DF6" w:rsidRDefault="005A2DF6" w:rsidP="0087200A">
      <w:pPr>
        <w:rPr>
          <w:lang w:val="en-AU" w:eastAsia="en-AU" w:bidi="ar-SA"/>
        </w:rPr>
      </w:pPr>
      <w:r w:rsidRPr="00001B7A">
        <w:rPr>
          <w:lang w:val="en-AU" w:eastAsia="en-AU" w:bidi="ar-SA"/>
        </w:rPr>
        <w:t>The timers maintain gPerformanceCPU and gPerformanceNetwork. They also automatically shut the server down and restart if the memory used by the server is &gt; gMemoryMaximum.</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Object info</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Automatically creates as an object</w:t>
            </w:r>
          </w:p>
        </w:tc>
        <w:tc>
          <w:tcPr>
            <w:tcW w:w="4791" w:type="dxa"/>
          </w:tcPr>
          <w:p w:rsidR="005A2DF6" w:rsidRPr="00030D97" w:rsidRDefault="005A2DF6" w:rsidP="0087200A">
            <w:pPr>
              <w:cnfStyle w:val="000000100000"/>
              <w:rPr>
                <w:lang w:val="en-AU" w:eastAsia="en-AU" w:bidi="ar-SA"/>
              </w:rPr>
            </w:pPr>
            <w:r>
              <w:rPr>
                <w:lang w:val="en-AU" w:eastAsia="en-AU" w:bidi="ar-SA"/>
              </w:rPr>
              <w:t>Yes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Contained In</w:t>
            </w:r>
          </w:p>
        </w:tc>
        <w:tc>
          <w:tcPr>
            <w:tcW w:w="4791" w:type="dxa"/>
          </w:tcPr>
          <w:p w:rsidR="005A2DF6" w:rsidRPr="00030D97" w:rsidRDefault="005A2DF6" w:rsidP="0087200A">
            <w:pPr>
              <w:cnfStyle w:val="000000000000"/>
              <w:rPr>
                <w:lang w:val="en-AU" w:eastAsia="en-AU" w:bidi="ar-SA"/>
              </w:rPr>
            </w:pP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Super-classes</w:t>
            </w:r>
          </w:p>
        </w:tc>
        <w:tc>
          <w:tcPr>
            <w:tcW w:w="4791" w:type="dxa"/>
          </w:tcPr>
          <w:p w:rsidR="005A2DF6" w:rsidRPr="00030D97" w:rsidRDefault="005A2DF6" w:rsidP="0087200A">
            <w:pPr>
              <w:cnfStyle w:val="000000100000"/>
              <w:rPr>
                <w:lang w:val="en-AU" w:eastAsia="en-AU" w:bidi="ar-SA"/>
              </w:rPr>
            </w:pP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Properties</w:t>
            </w:r>
          </w:p>
        </w:tc>
        <w:tc>
          <w:tcPr>
            <w:tcW w:w="4791" w:type="dxa"/>
          </w:tcPr>
          <w:p w:rsidR="005A2DF6" w:rsidRDefault="005A2DF6" w:rsidP="0087200A">
            <w:pPr>
              <w:cnfStyle w:val="000000000000"/>
              <w:rPr>
                <w:lang w:val="en-AU" w:eastAsia="en-AU" w:bidi="ar-SA"/>
              </w:rPr>
            </w:pPr>
          </w:p>
        </w:tc>
      </w:tr>
    </w:tbl>
    <w:p w:rsidR="005A2DF6" w:rsidRDefault="005A2DF6" w:rsidP="0087200A">
      <w:pPr>
        <w:rPr>
          <w:lang w:val="en-AU" w:eastAsia="en-AU" w:bidi="ar-SA"/>
        </w:rPr>
      </w:pPr>
    </w:p>
    <w:p w:rsidR="005A2DF6" w:rsidRDefault="005A2DF6" w:rsidP="0087200A">
      <w:pPr>
        <w:rPr>
          <w:lang w:val="en-AU" w:eastAsia="en-AU" w:bidi="ar-SA"/>
        </w:rPr>
      </w:pP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Constructor</w:t>
      </w:r>
    </w:p>
    <w:p w:rsidR="005A2DF6" w:rsidRDefault="005A2DF6" w:rsidP="0087200A">
      <w:pPr>
        <w:pStyle w:val="Code"/>
      </w:pPr>
      <w:r>
        <w:t>// disable logging if we're offline</w:t>
      </w:r>
    </w:p>
    <w:p w:rsidR="005A2DF6" w:rsidRDefault="005A2DF6" w:rsidP="0087200A">
      <w:pPr>
        <w:pStyle w:val="Code"/>
      </w:pPr>
      <w:r>
        <w:t>if (ShardParamIsOffline()) {</w:t>
      </w:r>
    </w:p>
    <w:p w:rsidR="005A2DF6" w:rsidRDefault="005A2DF6" w:rsidP="0087200A">
      <w:pPr>
        <w:pStyle w:val="Code"/>
      </w:pPr>
      <w:r>
        <w:tab/>
        <w:t>TextLogEnableSet (FALSE);</w:t>
      </w:r>
    </w:p>
    <w:p w:rsidR="005A2DF6" w:rsidRDefault="005A2DF6" w:rsidP="0087200A">
      <w:pPr>
        <w:pStyle w:val="Code"/>
      </w:pPr>
      <w:r>
        <w:tab/>
      </w:r>
    </w:p>
    <w:p w:rsidR="005A2DF6" w:rsidRDefault="005A2DF6" w:rsidP="0087200A">
      <w:pPr>
        <w:pStyle w:val="Code"/>
      </w:pPr>
      <w:r>
        <w:tab/>
        <w:t>// don't allow anything to be cached</w:t>
      </w:r>
    </w:p>
    <w:p w:rsidR="005A2DF6" w:rsidRDefault="005A2DF6" w:rsidP="0087200A">
      <w:pPr>
        <w:pStyle w:val="Code"/>
      </w:pPr>
      <w:r>
        <w:tab/>
        <w:t>RenderCacheLimits (0, 0, 0, 0, 0);</w:t>
      </w:r>
    </w:p>
    <w:p w:rsidR="005A2DF6" w:rsidRDefault="005A2DF6" w:rsidP="0087200A">
      <w:pPr>
        <w:pStyle w:val="Code"/>
      </w:pPr>
      <w:r>
        <w:t>}</w:t>
      </w:r>
    </w:p>
    <w:p w:rsidR="005A2DF6" w:rsidRDefault="005A2DF6" w:rsidP="0087200A">
      <w:pPr>
        <w:pStyle w:val="Code"/>
      </w:pPr>
      <w:r>
        <w:lastRenderedPageBreak/>
        <w:t>else {</w:t>
      </w:r>
    </w:p>
    <w:p w:rsidR="005A2DF6" w:rsidRDefault="005A2DF6" w:rsidP="0087200A">
      <w:pPr>
        <w:pStyle w:val="Code"/>
      </w:pPr>
      <w:r>
        <w:tab/>
        <w:t>RenderCacheLimits (gRenderCacheLimitsDataMaximum, gRenderCacheLimitsDataMinimumHardDrive,</w:t>
      </w:r>
    </w:p>
    <w:p w:rsidR="005A2DF6" w:rsidRDefault="005A2DF6" w:rsidP="0087200A">
      <w:pPr>
        <w:pStyle w:val="Code"/>
      </w:pPr>
      <w:r>
        <w:tab/>
      </w:r>
      <w:r>
        <w:tab/>
        <w:t>gRenderCacheLimitsDataGreedy, gRenderCacheLimitsDataMaxEntriesOn32,</w:t>
      </w:r>
    </w:p>
    <w:p w:rsidR="005A2DF6" w:rsidRDefault="005A2DF6" w:rsidP="0087200A">
      <w:pPr>
        <w:pStyle w:val="Code"/>
      </w:pPr>
      <w:r>
        <w:tab/>
      </w:r>
      <w:r>
        <w:tab/>
        <w:t>gRenderCacheLimitsDataMaxEntriesOn64);</w:t>
      </w:r>
    </w:p>
    <w:p w:rsidR="005A2DF6" w:rsidRDefault="005A2DF6" w:rsidP="0087200A">
      <w:pPr>
        <w:pStyle w:val="Code"/>
      </w:pPr>
      <w:r>
        <w:t>}</w:t>
      </w:r>
    </w:p>
    <w:p w:rsidR="005A2DF6" w:rsidRDefault="005A2DF6" w:rsidP="0087200A">
      <w:pPr>
        <w:pStyle w:val="Code"/>
      </w:pPr>
    </w:p>
    <w:p w:rsidR="005A2DF6" w:rsidRDefault="005A2DF6" w:rsidP="0087200A">
      <w:pPr>
        <w:pStyle w:val="Code"/>
      </w:pPr>
      <w:r>
        <w:t>// log startup</w:t>
      </w:r>
    </w:p>
    <w:p w:rsidR="005A2DF6" w:rsidRDefault="005A2DF6" w:rsidP="0087200A">
      <w:pPr>
        <w:pStyle w:val="Code"/>
      </w:pPr>
      <w:r>
        <w:t>if (gTextLogSystem[1])</w:t>
      </w:r>
    </w:p>
    <w:p w:rsidR="005A2DF6" w:rsidRDefault="005A2DF6" w:rsidP="0087200A">
      <w:pPr>
        <w:pStyle w:val="Code"/>
      </w:pPr>
      <w:r>
        <w:tab/>
        <w:t>TextLog ("STARTUP");</w:t>
      </w:r>
    </w:p>
    <w:p w:rsidR="005A2DF6" w:rsidRDefault="005A2DF6" w:rsidP="0087200A">
      <w:pPr>
        <w:pStyle w:val="Code"/>
      </w:pPr>
      <w:r>
        <w:tab/>
      </w:r>
    </w:p>
    <w:p w:rsidR="005A2DF6" w:rsidRDefault="005A2DF6" w:rsidP="0087200A">
      <w:pPr>
        <w:pStyle w:val="Code"/>
      </w:pPr>
      <w:r>
        <w:t>TimerAdd ("10sec", TRUE, 10.0, this.TenSecondTimer);</w:t>
      </w:r>
    </w:p>
    <w:p w:rsidR="005A2DF6" w:rsidRDefault="005A2DF6" w:rsidP="0087200A">
      <w:pPr>
        <w:pStyle w:val="Code"/>
      </w:pPr>
    </w:p>
    <w:p w:rsidR="005A2DF6" w:rsidRDefault="005A2DF6" w:rsidP="0087200A">
      <w:pPr>
        <w:pStyle w:val="Code"/>
      </w:pPr>
      <w:r>
        <w:t>// text log delete timer</w:t>
      </w:r>
    </w:p>
    <w:p w:rsidR="005A2DF6" w:rsidRPr="00001B7A" w:rsidRDefault="005A2DF6" w:rsidP="0087200A">
      <w:pPr>
        <w:pStyle w:val="Code"/>
      </w:pPr>
      <w:r>
        <w:t>TimerAdd ("TextLogDelete", TRUE, 60 * 10 /* 10 min */ + 0.4351, this.TextLogDeleteOld);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Constructor2</w:t>
      </w:r>
    </w:p>
    <w:p w:rsidR="005A2DF6" w:rsidRDefault="005A2DF6" w:rsidP="0087200A">
      <w:pPr>
        <w:pStyle w:val="Code"/>
      </w:pPr>
      <w:r>
        <w:t>// disable logging if we're offline</w:t>
      </w:r>
    </w:p>
    <w:p w:rsidR="005A2DF6" w:rsidRDefault="005A2DF6" w:rsidP="0087200A">
      <w:pPr>
        <w:pStyle w:val="Code"/>
      </w:pPr>
      <w:r>
        <w:t>if (ShardParamIsOffline()) {</w:t>
      </w:r>
    </w:p>
    <w:p w:rsidR="005A2DF6" w:rsidRDefault="005A2DF6" w:rsidP="0087200A">
      <w:pPr>
        <w:pStyle w:val="Code"/>
      </w:pPr>
      <w:r>
        <w:tab/>
        <w:t>TextLogEnableSet (FALSE);</w:t>
      </w:r>
    </w:p>
    <w:p w:rsidR="005A2DF6" w:rsidRDefault="005A2DF6" w:rsidP="0087200A">
      <w:pPr>
        <w:pStyle w:val="Code"/>
      </w:pPr>
      <w:r>
        <w:tab/>
      </w:r>
    </w:p>
    <w:p w:rsidR="005A2DF6" w:rsidRDefault="005A2DF6" w:rsidP="0087200A">
      <w:pPr>
        <w:pStyle w:val="Code"/>
      </w:pPr>
      <w:r>
        <w:tab/>
        <w:t>// don't allow anything to be cached</w:t>
      </w:r>
    </w:p>
    <w:p w:rsidR="005A2DF6" w:rsidRDefault="005A2DF6" w:rsidP="0087200A">
      <w:pPr>
        <w:pStyle w:val="Code"/>
      </w:pPr>
      <w:r>
        <w:tab/>
        <w:t>RenderCacheLimits (0, 0, 0, 0, 0);</w:t>
      </w:r>
    </w:p>
    <w:p w:rsidR="005A2DF6" w:rsidRDefault="005A2DF6" w:rsidP="0087200A">
      <w:pPr>
        <w:pStyle w:val="Code"/>
      </w:pPr>
      <w:r>
        <w:t>}</w:t>
      </w:r>
    </w:p>
    <w:p w:rsidR="005A2DF6" w:rsidRDefault="005A2DF6" w:rsidP="0087200A">
      <w:pPr>
        <w:pStyle w:val="Code"/>
      </w:pPr>
      <w:r>
        <w:t>else {</w:t>
      </w:r>
    </w:p>
    <w:p w:rsidR="005A2DF6" w:rsidRDefault="005A2DF6" w:rsidP="0087200A">
      <w:pPr>
        <w:pStyle w:val="Code"/>
      </w:pPr>
      <w:r>
        <w:tab/>
        <w:t>RenderCacheLimits (gRenderCacheLimitsDataMaximum, gRenderCacheLimitsDataMinimumHardDrive,</w:t>
      </w:r>
    </w:p>
    <w:p w:rsidR="005A2DF6" w:rsidRDefault="005A2DF6" w:rsidP="0087200A">
      <w:pPr>
        <w:pStyle w:val="Code"/>
      </w:pPr>
      <w:r>
        <w:tab/>
      </w:r>
      <w:r>
        <w:tab/>
        <w:t>gRenderCacheLimitsDataGreedy, gRenderCacheLimitsDataMaxEntriesOn32,</w:t>
      </w:r>
    </w:p>
    <w:p w:rsidR="005A2DF6" w:rsidRDefault="005A2DF6" w:rsidP="0087200A">
      <w:pPr>
        <w:pStyle w:val="Code"/>
      </w:pPr>
      <w:r>
        <w:tab/>
      </w:r>
      <w:r>
        <w:tab/>
        <w:t>gRenderCacheLimitsDataMaxEntriesOn64);</w:t>
      </w:r>
    </w:p>
    <w:p w:rsidR="005A2DF6" w:rsidRDefault="005A2DF6" w:rsidP="0087200A">
      <w:pPr>
        <w:pStyle w:val="Code"/>
      </w:pPr>
      <w:r>
        <w:t>}</w:t>
      </w:r>
    </w:p>
    <w:p w:rsidR="005A2DF6" w:rsidRDefault="005A2DF6" w:rsidP="0087200A">
      <w:pPr>
        <w:pStyle w:val="Code"/>
      </w:pPr>
    </w:p>
    <w:p w:rsidR="005A2DF6" w:rsidRDefault="005A2DF6" w:rsidP="0087200A">
      <w:pPr>
        <w:pStyle w:val="Code"/>
      </w:pPr>
      <w:r>
        <w:t>// log startup</w:t>
      </w:r>
    </w:p>
    <w:p w:rsidR="005A2DF6" w:rsidRDefault="005A2DF6" w:rsidP="0087200A">
      <w:pPr>
        <w:pStyle w:val="Code"/>
      </w:pPr>
      <w:r>
        <w:t>if (gTextLogSystem[1])</w:t>
      </w:r>
    </w:p>
    <w:p w:rsidR="005A2DF6" w:rsidRDefault="005A2DF6" w:rsidP="0087200A">
      <w:pPr>
        <w:pStyle w:val="Code"/>
      </w:pPr>
      <w:r>
        <w:tab/>
        <w:t>TextLog ("STARTUP");</w:t>
      </w:r>
    </w:p>
    <w:p w:rsidR="005A2DF6" w:rsidRDefault="005A2DF6" w:rsidP="0087200A">
      <w:pPr>
        <w:pStyle w:val="Code"/>
      </w:pPr>
      <w:r>
        <w:tab/>
      </w:r>
    </w:p>
    <w:p w:rsidR="005A2DF6" w:rsidRDefault="005A2DF6" w:rsidP="0087200A">
      <w:pPr>
        <w:pStyle w:val="Code"/>
      </w:pPr>
      <w:r>
        <w:t>// create the timer, just to make sure</w:t>
      </w:r>
    </w:p>
    <w:p w:rsidR="005A2DF6" w:rsidRDefault="005A2DF6" w:rsidP="0087200A">
      <w:pPr>
        <w:pStyle w:val="Code"/>
      </w:pPr>
      <w:r>
        <w:t>TimerAdd ("10sec", TRUE, 10.0, this.TenSecondTimer);</w:t>
      </w:r>
    </w:p>
    <w:p w:rsidR="005A2DF6" w:rsidRDefault="005A2DF6" w:rsidP="0087200A">
      <w:pPr>
        <w:pStyle w:val="Code"/>
      </w:pPr>
    </w:p>
    <w:p w:rsidR="005A2DF6" w:rsidRDefault="005A2DF6" w:rsidP="0087200A">
      <w:pPr>
        <w:pStyle w:val="Code"/>
      </w:pPr>
      <w:r>
        <w:t>// text log delete timer</w:t>
      </w:r>
    </w:p>
    <w:p w:rsidR="005A2DF6" w:rsidRPr="00001B7A" w:rsidRDefault="005A2DF6" w:rsidP="0087200A">
      <w:pPr>
        <w:pStyle w:val="Code"/>
      </w:pPr>
      <w:r>
        <w:t>TimerAdd ("TextLogDelete", TRUE, 60 * 10 /* 10 min */ + 0.4351, this.TextLogDeleteOld);</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Destructor</w:t>
      </w:r>
    </w:p>
    <w:p w:rsidR="005A2DF6" w:rsidRDefault="005A2DF6" w:rsidP="0087200A">
      <w:pPr>
        <w:pStyle w:val="Code"/>
      </w:pPr>
      <w:r>
        <w:t>// log shutdown</w:t>
      </w:r>
    </w:p>
    <w:p w:rsidR="005A2DF6" w:rsidRDefault="005A2DF6" w:rsidP="0087200A">
      <w:pPr>
        <w:pStyle w:val="Code"/>
      </w:pPr>
      <w:r>
        <w:t>if (gTextLogSystem[1])</w:t>
      </w:r>
    </w:p>
    <w:p w:rsidR="005A2DF6" w:rsidRDefault="005A2DF6" w:rsidP="0087200A">
      <w:pPr>
        <w:pStyle w:val="Code"/>
      </w:pPr>
      <w:r>
        <w:tab/>
        <w:t>TextLog ("SHUTDOWN");</w:t>
      </w:r>
    </w:p>
    <w:p w:rsidR="005A2DF6" w:rsidRPr="00001B7A" w:rsidRDefault="005A2DF6" w:rsidP="0087200A">
      <w:pPr>
        <w:pStyle w:val="Code"/>
      </w:pPr>
      <w:r>
        <w:tab/>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lastRenderedPageBreak/>
        <w:t>TextLogDeleteOld (Private)</w:t>
      </w:r>
    </w:p>
    <w:p w:rsidR="005A2DF6" w:rsidRDefault="005A2DF6" w:rsidP="0087200A">
      <w:pPr>
        <w:rPr>
          <w:lang w:val="en-AU" w:eastAsia="en-AU" w:bidi="ar-SA"/>
        </w:rPr>
      </w:pPr>
      <w:r w:rsidRPr="00001B7A">
        <w:rPr>
          <w:lang w:val="en-AU" w:eastAsia="en-AU" w:bidi="ar-SA"/>
        </w:rPr>
        <w:t>Tries to delete old text logs.</w:t>
      </w:r>
    </w:p>
    <w:p w:rsidR="005A2DF6" w:rsidRDefault="005A2DF6" w:rsidP="0087200A">
      <w:pPr>
        <w:rPr>
          <w:lang w:val="en-AU" w:eastAsia="en-AU" w:bidi="ar-SA"/>
        </w:rPr>
      </w:pPr>
    </w:p>
    <w:p w:rsidR="005A2DF6" w:rsidRDefault="005A2DF6" w:rsidP="0087200A">
      <w:pPr>
        <w:rPr>
          <w:lang w:val="en-AU" w:eastAsia="en-AU" w:bidi="ar-SA"/>
        </w:rPr>
      </w:pPr>
      <w:r w:rsidRPr="00001B7A">
        <w:rPr>
          <w:lang w:val="en-AU" w:eastAsia="en-AU" w:bidi="ar-SA"/>
        </w:rPr>
        <w:t>This method randomly selects a text log from the enumerated list. If it's older than the gTextLogDeleteOld then it's deleted.</w:t>
      </w:r>
    </w:p>
    <w:p w:rsidR="005A2DF6" w:rsidRDefault="005A2DF6" w:rsidP="0087200A">
      <w:pPr>
        <w:rPr>
          <w:lang w:val="en-AU" w:eastAsia="en-AU" w:bidi="ar-SA"/>
        </w:rPr>
      </w:pP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p>
        </w:tc>
      </w:tr>
    </w:tbl>
    <w:p w:rsidR="005A2DF6" w:rsidRDefault="005A2DF6" w:rsidP="0087200A">
      <w:pPr>
        <w:rPr>
          <w:lang w:val="en-AU" w:eastAsia="en-AU" w:bidi="ar-SA"/>
        </w:rPr>
      </w:pPr>
    </w:p>
    <w:p w:rsidR="005A2DF6" w:rsidRDefault="005A2DF6" w:rsidP="0087200A">
      <w:pPr>
        <w:pStyle w:val="Code"/>
      </w:pPr>
      <w:r>
        <w:t>var vEnum = TextLogEnum();</w:t>
      </w:r>
    </w:p>
    <w:p w:rsidR="005A2DF6" w:rsidRDefault="005A2DF6" w:rsidP="0087200A">
      <w:pPr>
        <w:pStyle w:val="Code"/>
      </w:pPr>
      <w:r>
        <w:t>if (!IsList(vEnum))</w:t>
      </w:r>
    </w:p>
    <w:p w:rsidR="005A2DF6" w:rsidRDefault="005A2DF6" w:rsidP="0087200A">
      <w:pPr>
        <w:pStyle w:val="Code"/>
      </w:pPr>
      <w:r>
        <w:tab/>
        <w:t>return;</w:t>
      </w:r>
    </w:p>
    <w:p w:rsidR="005A2DF6" w:rsidRDefault="005A2DF6" w:rsidP="0087200A">
      <w:pPr>
        <w:pStyle w:val="Code"/>
      </w:pPr>
    </w:p>
    <w:p w:rsidR="005A2DF6" w:rsidRDefault="005A2DF6" w:rsidP="0087200A">
      <w:pPr>
        <w:pStyle w:val="Code"/>
      </w:pPr>
      <w:r>
        <w:t>// select one</w:t>
      </w:r>
    </w:p>
    <w:p w:rsidR="005A2DF6" w:rsidRDefault="005A2DF6" w:rsidP="0087200A">
      <w:pPr>
        <w:pStyle w:val="Code"/>
      </w:pPr>
      <w:r>
        <w:t>vEnum = Random(vEnum);</w:t>
      </w:r>
    </w:p>
    <w:p w:rsidR="005A2DF6" w:rsidRDefault="005A2DF6" w:rsidP="0087200A">
      <w:pPr>
        <w:pStyle w:val="Code"/>
      </w:pPr>
    </w:p>
    <w:p w:rsidR="005A2DF6" w:rsidRDefault="005A2DF6" w:rsidP="0087200A">
      <w:pPr>
        <w:pStyle w:val="Code"/>
      </w:pPr>
      <w:r>
        <w:t>var vOld = TimeGet() - gTextLogDeleteOld;</w:t>
      </w:r>
    </w:p>
    <w:p w:rsidR="005A2DF6" w:rsidRDefault="005A2DF6" w:rsidP="0087200A">
      <w:pPr>
        <w:pStyle w:val="Code"/>
      </w:pPr>
      <w:r>
        <w:t>if (vEnum[1] &lt; vOld)</w:t>
      </w:r>
    </w:p>
    <w:p w:rsidR="005A2DF6" w:rsidRPr="00001B7A" w:rsidRDefault="005A2DF6" w:rsidP="0087200A">
      <w:pPr>
        <w:pStyle w:val="Code"/>
      </w:pPr>
      <w:r>
        <w:tab/>
        <w:t>TextLogDelete (vEnum[0]);</w:t>
      </w:r>
    </w:p>
    <w:p w:rsidR="005A2DF6" w:rsidRDefault="005A2DF6" w:rsidP="0087200A">
      <w:pPr>
        <w:pStyle w:val="Heading4"/>
        <w:pBdr>
          <w:top w:val="none" w:sz="0" w:space="0" w:color="auto"/>
          <w:left w:val="none" w:sz="0" w:space="0" w:color="auto"/>
        </w:pBdr>
        <w:rPr>
          <w:lang w:val="en-AU" w:eastAsia="en-AU" w:bidi="ar-SA"/>
        </w:rPr>
      </w:pPr>
      <w:r>
        <w:rPr>
          <w:lang w:val="en-AU" w:eastAsia="en-AU" w:bidi="ar-SA"/>
        </w:rPr>
        <w:t>TenSecondTimer (Private)</w:t>
      </w:r>
    </w:p>
    <w:p w:rsidR="005A2DF6" w:rsidRDefault="005A2DF6" w:rsidP="0087200A">
      <w:pPr>
        <w:rPr>
          <w:lang w:val="en-AU" w:eastAsia="en-AU" w:bidi="ar-SA"/>
        </w:rPr>
      </w:pPr>
      <w:r w:rsidRPr="00001B7A">
        <w:rPr>
          <w:lang w:val="en-AU" w:eastAsia="en-AU" w:bidi="ar-SA"/>
        </w:rPr>
        <w:t>Timer that's run exactly every 10 seconds.</w:t>
      </w:r>
    </w:p>
    <w:p w:rsidR="005A2DF6" w:rsidRDefault="005A2DF6" w:rsidP="0087200A">
      <w:pPr>
        <w:rPr>
          <w:lang w:val="en-AU" w:eastAsia="en-AU" w:bidi="ar-SA"/>
        </w:rPr>
      </w:pPr>
    </w:p>
    <w:p w:rsidR="005A2DF6" w:rsidRPr="00001B7A" w:rsidRDefault="005A2DF6" w:rsidP="0087200A">
      <w:pPr>
        <w:rPr>
          <w:lang w:val="en-AU" w:eastAsia="en-AU" w:bidi="ar-SA"/>
        </w:rPr>
      </w:pPr>
      <w:r w:rsidRPr="00001B7A">
        <w:rPr>
          <w:lang w:val="en-AU" w:eastAsia="en-AU" w:bidi="ar-SA"/>
        </w:rPr>
        <w:t>Timer that's run exactly every 10 seconds.</w:t>
      </w:r>
    </w:p>
    <w:p w:rsidR="005A2DF6" w:rsidRPr="00001B7A" w:rsidRDefault="005A2DF6" w:rsidP="0087200A">
      <w:pPr>
        <w:rPr>
          <w:lang w:val="en-AU" w:eastAsia="en-AU" w:bidi="ar-SA"/>
        </w:rPr>
      </w:pPr>
    </w:p>
    <w:p w:rsidR="005A2DF6" w:rsidRPr="00001B7A" w:rsidRDefault="005A2DF6" w:rsidP="0087200A">
      <w:pPr>
        <w:rPr>
          <w:lang w:val="en-AU" w:eastAsia="en-AU" w:bidi="ar-SA"/>
        </w:rPr>
      </w:pPr>
      <w:r w:rsidRPr="00001B7A">
        <w:rPr>
          <w:lang w:val="en-AU" w:eastAsia="en-AU" w:bidi="ar-SA"/>
        </w:rPr>
        <w:t>This updates gPerformanceNetwork, gPerfomanceCPU, and will reboot the server is gMemoryMaximum is reached.</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p>
        </w:tc>
      </w:tr>
    </w:tbl>
    <w:p w:rsidR="005A2DF6" w:rsidRDefault="005A2DF6" w:rsidP="0087200A">
      <w:pPr>
        <w:rPr>
          <w:lang w:val="en-AU" w:eastAsia="en-AU" w:bidi="ar-SA"/>
        </w:rPr>
      </w:pPr>
    </w:p>
    <w:p w:rsidR="005A2DF6" w:rsidRDefault="005A2DF6" w:rsidP="0087200A">
      <w:pPr>
        <w:pStyle w:val="Code"/>
      </w:pPr>
      <w:r>
        <w:t>// CPU usage</w:t>
      </w:r>
    </w:p>
    <w:p w:rsidR="005A2DF6" w:rsidRDefault="005A2DF6" w:rsidP="0087200A">
      <w:pPr>
        <w:pStyle w:val="Code"/>
      </w:pPr>
      <w:r>
        <w:t>var vCPU = PerformanceCPU();</w:t>
      </w:r>
    </w:p>
    <w:p w:rsidR="005A2DF6" w:rsidRDefault="005A2DF6" w:rsidP="0087200A">
      <w:pPr>
        <w:pStyle w:val="Code"/>
      </w:pPr>
      <w:r>
        <w:t>while (gPerformanceCPU.ListNumber() &gt; 100)</w:t>
      </w:r>
    </w:p>
    <w:p w:rsidR="005A2DF6" w:rsidRDefault="005A2DF6" w:rsidP="0087200A">
      <w:pPr>
        <w:pStyle w:val="Code"/>
      </w:pPr>
      <w:r>
        <w:tab/>
        <w:t>gPerformanceCPU.ListRemove (0);</w:t>
      </w:r>
    </w:p>
    <w:p w:rsidR="005A2DF6" w:rsidRDefault="005A2DF6" w:rsidP="0087200A">
      <w:pPr>
        <w:pStyle w:val="Code"/>
      </w:pPr>
      <w:r>
        <w:t>gPerformanceCPU.ListConcat (vCPU);</w:t>
      </w:r>
    </w:p>
    <w:p w:rsidR="005A2DF6" w:rsidRDefault="005A2DF6" w:rsidP="0087200A">
      <w:pPr>
        <w:pStyle w:val="Code"/>
      </w:pPr>
    </w:p>
    <w:p w:rsidR="005A2DF6" w:rsidRDefault="005A2DF6" w:rsidP="0087200A">
      <w:pPr>
        <w:pStyle w:val="Code"/>
      </w:pPr>
      <w:r>
        <w:t>// network usage</w:t>
      </w:r>
    </w:p>
    <w:p w:rsidR="005A2DF6" w:rsidRDefault="005A2DF6" w:rsidP="0087200A">
      <w:pPr>
        <w:pStyle w:val="Code"/>
      </w:pPr>
      <w:r>
        <w:t>var vNetwork = PerformanceNetwork();</w:t>
      </w:r>
    </w:p>
    <w:p w:rsidR="005A2DF6" w:rsidRDefault="005A2DF6" w:rsidP="0087200A">
      <w:pPr>
        <w:pStyle w:val="Code"/>
      </w:pPr>
      <w:r>
        <w:t>vNetwork.ListInsert (vCPU[0]);</w:t>
      </w:r>
      <w:r>
        <w:tab/>
        <w:t>// get the time from there</w:t>
      </w:r>
    </w:p>
    <w:p w:rsidR="005A2DF6" w:rsidRDefault="005A2DF6" w:rsidP="0087200A">
      <w:pPr>
        <w:pStyle w:val="Code"/>
      </w:pPr>
      <w:r>
        <w:t>while (gPerformanceNetwork.ListNumber() &gt; 100)</w:t>
      </w:r>
    </w:p>
    <w:p w:rsidR="005A2DF6" w:rsidRDefault="005A2DF6" w:rsidP="0087200A">
      <w:pPr>
        <w:pStyle w:val="Code"/>
      </w:pPr>
      <w:r>
        <w:tab/>
        <w:t>gPerformanceNetwork.ListRemove (0);</w:t>
      </w:r>
    </w:p>
    <w:p w:rsidR="005A2DF6" w:rsidRDefault="005A2DF6" w:rsidP="0087200A">
      <w:pPr>
        <w:pStyle w:val="Code"/>
      </w:pPr>
      <w:r>
        <w:t>gPerformanceNetwork.ListConcat (vNetwork);</w:t>
      </w:r>
    </w:p>
    <w:p w:rsidR="005A2DF6" w:rsidRDefault="005A2DF6" w:rsidP="0087200A">
      <w:pPr>
        <w:pStyle w:val="Code"/>
      </w:pPr>
    </w:p>
    <w:p w:rsidR="005A2DF6" w:rsidRDefault="005A2DF6" w:rsidP="0087200A">
      <w:pPr>
        <w:pStyle w:val="Code"/>
      </w:pPr>
      <w:r>
        <w:t>// how much memory</w:t>
      </w:r>
    </w:p>
    <w:p w:rsidR="005A2DF6" w:rsidRDefault="005A2DF6" w:rsidP="0087200A">
      <w:pPr>
        <w:pStyle w:val="Code"/>
      </w:pPr>
      <w:r>
        <w:t>var vMem1 = PerformanceMemory (1);</w:t>
      </w:r>
    </w:p>
    <w:p w:rsidR="005A2DF6" w:rsidRDefault="005A2DF6" w:rsidP="0087200A">
      <w:pPr>
        <w:pStyle w:val="Code"/>
      </w:pPr>
      <w:r>
        <w:t>var vMem3 = PerformanceMemory (3);</w:t>
      </w:r>
    </w:p>
    <w:p w:rsidR="005A2DF6" w:rsidRDefault="005A2DF6" w:rsidP="0087200A">
      <w:pPr>
        <w:pStyle w:val="Code"/>
      </w:pPr>
      <w:r>
        <w:t>if ((vMem1 &gt; gSafetyMaximumMemory) || (vMem3 &gt; gSafetyMaximumMemory)) {</w:t>
      </w:r>
    </w:p>
    <w:p w:rsidR="005A2DF6" w:rsidRDefault="005A2DF6" w:rsidP="0087200A">
      <w:pPr>
        <w:pStyle w:val="Code"/>
      </w:pPr>
      <w:r>
        <w:tab/>
        <w:t>Trace ("Called ShutDownImmediatelyCheckIn() because exceeded gMemoryMaximum.");</w:t>
      </w:r>
    </w:p>
    <w:p w:rsidR="005A2DF6" w:rsidRDefault="005A2DF6" w:rsidP="0087200A">
      <w:pPr>
        <w:pStyle w:val="Code"/>
      </w:pPr>
      <w:r>
        <w:tab/>
        <w:t>ShutDownImmediatelyCheckIn (TRUE);</w:t>
      </w:r>
    </w:p>
    <w:p w:rsidR="005A2DF6" w:rsidRDefault="005A2DF6" w:rsidP="0087200A">
      <w:pPr>
        <w:pStyle w:val="Code"/>
      </w:pPr>
      <w:r>
        <w:tab/>
        <w:t>return;</w:t>
      </w:r>
    </w:p>
    <w:p w:rsidR="005A2DF6" w:rsidRDefault="005A2DF6" w:rsidP="0087200A">
      <w:pPr>
        <w:pStyle w:val="Code"/>
      </w:pPr>
      <w:r>
        <w:t>}</w:t>
      </w:r>
    </w:p>
    <w:p w:rsidR="005A2DF6" w:rsidRDefault="005A2DF6" w:rsidP="0087200A">
      <w:pPr>
        <w:pStyle w:val="Code"/>
      </w:pPr>
    </w:p>
    <w:p w:rsidR="005A2DF6" w:rsidRDefault="005A2DF6" w:rsidP="0087200A">
      <w:pPr>
        <w:pStyle w:val="Code"/>
      </w:pPr>
      <w:r>
        <w:t>if (!ShardParamIsOffline()) {</w:t>
      </w:r>
    </w:p>
    <w:p w:rsidR="005A2DF6" w:rsidRDefault="005A2DF6" w:rsidP="0087200A">
      <w:pPr>
        <w:pStyle w:val="Code"/>
      </w:pPr>
      <w:r>
        <w:tab/>
        <w:t>// if there isn't enough hard drive then shut down immediately</w:t>
      </w:r>
    </w:p>
    <w:p w:rsidR="005A2DF6" w:rsidRDefault="005A2DF6" w:rsidP="0087200A">
      <w:pPr>
        <w:pStyle w:val="Code"/>
      </w:pPr>
      <w:r>
        <w:tab/>
        <w:t>vMem1 = PerformanceDisk();</w:t>
      </w:r>
    </w:p>
    <w:p w:rsidR="005A2DF6" w:rsidRDefault="005A2DF6" w:rsidP="0087200A">
      <w:pPr>
        <w:pStyle w:val="Code"/>
      </w:pPr>
      <w:r>
        <w:tab/>
        <w:t>if (vMem1 &lt; gSafetyMinimumDisk) {</w:t>
      </w:r>
    </w:p>
    <w:p w:rsidR="005A2DF6" w:rsidRDefault="005A2DF6" w:rsidP="0087200A">
      <w:pPr>
        <w:pStyle w:val="Code"/>
      </w:pPr>
      <w:r>
        <w:tab/>
      </w:r>
      <w:r>
        <w:tab/>
        <w:t>Trace ("Called ShutDownImmediatelyCheckIn() because exceeded gSafetyMinimumDisk.");</w:t>
      </w:r>
    </w:p>
    <w:p w:rsidR="005A2DF6" w:rsidRDefault="005A2DF6" w:rsidP="0087200A">
      <w:pPr>
        <w:pStyle w:val="Code"/>
      </w:pPr>
      <w:r>
        <w:tab/>
      </w:r>
      <w:r>
        <w:tab/>
        <w:t>ShutDownImmediatelyCheckIn (TRUE);</w:t>
      </w:r>
    </w:p>
    <w:p w:rsidR="005A2DF6" w:rsidRDefault="005A2DF6" w:rsidP="0087200A">
      <w:pPr>
        <w:pStyle w:val="Code"/>
      </w:pPr>
      <w:r>
        <w:tab/>
      </w:r>
      <w:r>
        <w:tab/>
        <w:t>return;</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 if there are too many GUI objects shut down immediately</w:t>
      </w:r>
    </w:p>
    <w:p w:rsidR="005A2DF6" w:rsidRDefault="005A2DF6" w:rsidP="0087200A">
      <w:pPr>
        <w:pStyle w:val="Code"/>
      </w:pPr>
      <w:r>
        <w:tab/>
        <w:t>vMem1 = PerformanceGUI();</w:t>
      </w:r>
    </w:p>
    <w:p w:rsidR="005A2DF6" w:rsidRDefault="005A2DF6" w:rsidP="0087200A">
      <w:pPr>
        <w:pStyle w:val="Code"/>
      </w:pPr>
      <w:r>
        <w:tab/>
        <w:t>if (vMem1 &gt; gSafetyMaximumGUI) {</w:t>
      </w:r>
    </w:p>
    <w:p w:rsidR="005A2DF6" w:rsidRDefault="005A2DF6" w:rsidP="0087200A">
      <w:pPr>
        <w:pStyle w:val="Code"/>
      </w:pPr>
      <w:r>
        <w:tab/>
      </w:r>
      <w:r>
        <w:tab/>
        <w:t>Trace ("Called ShutDownImmediatelyCheckIn() because exceeded gSafetyMaximumGUI.");</w:t>
      </w:r>
    </w:p>
    <w:p w:rsidR="005A2DF6" w:rsidRDefault="005A2DF6" w:rsidP="0087200A">
      <w:pPr>
        <w:pStyle w:val="Code"/>
      </w:pPr>
      <w:r>
        <w:tab/>
      </w:r>
      <w:r>
        <w:tab/>
        <w:t>ShutDownImmediatelyCheckIn (TRUE);</w:t>
      </w:r>
    </w:p>
    <w:p w:rsidR="005A2DF6" w:rsidRDefault="005A2DF6" w:rsidP="0087200A">
      <w:pPr>
        <w:pStyle w:val="Code"/>
      </w:pPr>
      <w:r>
        <w:tab/>
      </w:r>
      <w:r>
        <w:tab/>
        <w:t>return;</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lastRenderedPageBreak/>
        <w:tab/>
        <w:t>// if there are too many threads, shut down immediately</w:t>
      </w:r>
    </w:p>
    <w:p w:rsidR="005A2DF6" w:rsidRDefault="005A2DF6" w:rsidP="0087200A">
      <w:pPr>
        <w:pStyle w:val="Code"/>
      </w:pPr>
      <w:r>
        <w:tab/>
        <w:t>vMem1 = PerformanceThreads();</w:t>
      </w:r>
    </w:p>
    <w:p w:rsidR="005A2DF6" w:rsidRDefault="005A2DF6" w:rsidP="0087200A">
      <w:pPr>
        <w:pStyle w:val="Code"/>
      </w:pPr>
      <w:r>
        <w:tab/>
        <w:t>if (vMem1 &gt; gSafetyMaximumThreads) {</w:t>
      </w:r>
    </w:p>
    <w:p w:rsidR="005A2DF6" w:rsidRDefault="005A2DF6" w:rsidP="0087200A">
      <w:pPr>
        <w:pStyle w:val="Code"/>
      </w:pPr>
      <w:r>
        <w:tab/>
      </w:r>
      <w:r>
        <w:tab/>
        <w:t>Trace ("Called ShutDownImmediatelyCheckIn() because exceeded gSafetyMaximumThreads.");</w:t>
      </w:r>
    </w:p>
    <w:p w:rsidR="005A2DF6" w:rsidRDefault="005A2DF6" w:rsidP="0087200A">
      <w:pPr>
        <w:pStyle w:val="Code"/>
      </w:pPr>
      <w:r>
        <w:tab/>
      </w:r>
      <w:r>
        <w:tab/>
        <w:t>ShutDownImmediatelyCheckIn (TRUE);</w:t>
      </w:r>
    </w:p>
    <w:p w:rsidR="005A2DF6" w:rsidRDefault="005A2DF6" w:rsidP="0087200A">
      <w:pPr>
        <w:pStyle w:val="Code"/>
      </w:pPr>
      <w:r>
        <w:tab/>
      </w:r>
      <w:r>
        <w:tab/>
        <w:t>return;</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 if there are too many handles shut down immediately</w:t>
      </w:r>
    </w:p>
    <w:p w:rsidR="005A2DF6" w:rsidRDefault="005A2DF6" w:rsidP="0087200A">
      <w:pPr>
        <w:pStyle w:val="Code"/>
      </w:pPr>
      <w:r>
        <w:tab/>
        <w:t>vMem1 = PerformanceHandles();</w:t>
      </w:r>
    </w:p>
    <w:p w:rsidR="005A2DF6" w:rsidRDefault="005A2DF6" w:rsidP="0087200A">
      <w:pPr>
        <w:pStyle w:val="Code"/>
      </w:pPr>
      <w:r>
        <w:tab/>
        <w:t>if (vMem1 &gt; gSafetyMaximumHandles) {</w:t>
      </w:r>
    </w:p>
    <w:p w:rsidR="005A2DF6" w:rsidRDefault="005A2DF6" w:rsidP="0087200A">
      <w:pPr>
        <w:pStyle w:val="Code"/>
      </w:pPr>
      <w:r>
        <w:tab/>
      </w:r>
      <w:r>
        <w:tab/>
        <w:t>Trace ("Called ShutDownImmediatelyCheckIn() because exceeded gSafetyMaximumHandles.");</w:t>
      </w:r>
    </w:p>
    <w:p w:rsidR="005A2DF6" w:rsidRDefault="005A2DF6" w:rsidP="0087200A">
      <w:pPr>
        <w:pStyle w:val="Code"/>
      </w:pPr>
      <w:r>
        <w:tab/>
      </w:r>
      <w:r>
        <w:tab/>
        <w:t>ShutDownImmediatelyCheckIn (TRUE);</w:t>
      </w:r>
    </w:p>
    <w:p w:rsidR="005A2DF6" w:rsidRDefault="005A2DF6" w:rsidP="0087200A">
      <w:pPr>
        <w:pStyle w:val="Code"/>
      </w:pPr>
      <w:r>
        <w:tab/>
      </w:r>
      <w:r>
        <w:tab/>
        <w:t>return;</w:t>
      </w:r>
    </w:p>
    <w:p w:rsidR="005A2DF6" w:rsidRDefault="005A2DF6" w:rsidP="0087200A">
      <w:pPr>
        <w:pStyle w:val="Code"/>
      </w:pPr>
      <w:r>
        <w:tab/>
        <w:t>}</w:t>
      </w:r>
    </w:p>
    <w:p w:rsidR="005A2DF6" w:rsidRDefault="005A2DF6" w:rsidP="0087200A">
      <w:pPr>
        <w:pStyle w:val="Code"/>
      </w:pPr>
      <w:r>
        <w:t>}</w:t>
      </w:r>
    </w:p>
    <w:p w:rsidR="005A2DF6" w:rsidRPr="00214021"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13" w:name="_Toc340224237"/>
      <w:bookmarkStart w:id="214" w:name="_Toc358448340"/>
      <w:r>
        <w:rPr>
          <w:lang w:val="en-AU" w:eastAsia="en-AU" w:bidi="ar-SA"/>
        </w:rPr>
        <w:t>Functions</w:t>
      </w:r>
      <w:bookmarkEnd w:id="213"/>
      <w:bookmarkEnd w:id="214"/>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BinaryDataEnum</w:t>
      </w:r>
    </w:p>
    <w:p w:rsidR="005A2DF6" w:rsidRDefault="005A2DF6" w:rsidP="0087200A">
      <w:pPr>
        <w:rPr>
          <w:lang w:val="en-AU" w:eastAsia="en-AU" w:bidi="ar-SA"/>
        </w:rPr>
      </w:pPr>
      <w:r w:rsidRPr="00EE632A">
        <w:rPr>
          <w:lang w:val="en-AU" w:eastAsia="en-AU" w:bidi="ar-SA"/>
        </w:rPr>
        <w:t>Enumerates all the files in the database.</w:t>
      </w:r>
    </w:p>
    <w:p w:rsidR="005A2DF6" w:rsidRDefault="005A2DF6" w:rsidP="0087200A">
      <w:pPr>
        <w:rPr>
          <w:lang w:val="en-AU" w:eastAsia="en-AU" w:bidi="ar-SA"/>
        </w:rPr>
      </w:pPr>
    </w:p>
    <w:p w:rsidR="005A2DF6" w:rsidRDefault="005A2DF6" w:rsidP="0087200A">
      <w:pPr>
        <w:rPr>
          <w:lang w:val="en-AU" w:eastAsia="en-AU" w:bidi="ar-SA"/>
        </w:rPr>
      </w:pPr>
      <w:r w:rsidRPr="00EE632A">
        <w:rPr>
          <w:lang w:val="en-AU" w:eastAsia="en-AU" w:bidi="ar-SA"/>
        </w:rPr>
        <w:t>Enumerates all the files in the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FileNamePrefix</w:t>
            </w:r>
          </w:p>
        </w:tc>
        <w:tc>
          <w:tcPr>
            <w:tcW w:w="4791" w:type="dxa"/>
          </w:tcPr>
          <w:p w:rsidR="005A2DF6" w:rsidRDefault="005A2DF6" w:rsidP="0087200A">
            <w:pPr>
              <w:cnfStyle w:val="000000100000"/>
              <w:rPr>
                <w:lang w:val="en-AU" w:eastAsia="en-AU" w:bidi="ar-SA"/>
              </w:rPr>
            </w:pPr>
            <w:r w:rsidRPr="00EE632A">
              <w:rPr>
                <w:lang w:val="en-AU" w:eastAsia="en-AU" w:bidi="ar-SA"/>
              </w:rPr>
              <w:t>If this is a string then only those files beginning with FileNamePrefix will be enumerated. If NULL then all files will be enumerated.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E632A">
              <w:rPr>
                <w:lang w:val="en-AU" w:eastAsia="en-AU" w:bidi="ar-SA"/>
              </w:rPr>
              <w:t>If successful, a list of file names (in no particular order). If it fails then it returns NULL.</w:t>
            </w:r>
          </w:p>
        </w:tc>
      </w:tr>
    </w:tbl>
    <w:p w:rsidR="005A2DF6" w:rsidRPr="00EE632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BinaryDataGetNum</w:t>
      </w:r>
    </w:p>
    <w:p w:rsidR="005A2DF6" w:rsidRDefault="005A2DF6" w:rsidP="0087200A">
      <w:pPr>
        <w:rPr>
          <w:lang w:val="en-AU" w:eastAsia="en-AU" w:bidi="ar-SA"/>
        </w:rPr>
      </w:pPr>
      <w:r w:rsidRPr="00EE632A">
        <w:rPr>
          <w:lang w:val="en-AU" w:eastAsia="en-AU" w:bidi="ar-SA"/>
        </w:rPr>
        <w:lastRenderedPageBreak/>
        <w:t>Returns the name of a file in the binary database, based upon the index number.</w:t>
      </w:r>
    </w:p>
    <w:p w:rsidR="005A2DF6" w:rsidRDefault="005A2DF6" w:rsidP="0087200A">
      <w:pPr>
        <w:rPr>
          <w:lang w:val="en-AU" w:eastAsia="en-AU" w:bidi="ar-SA"/>
        </w:rPr>
      </w:pPr>
    </w:p>
    <w:p w:rsidR="005A2DF6" w:rsidRDefault="005A2DF6" w:rsidP="0087200A">
      <w:pPr>
        <w:rPr>
          <w:lang w:val="en-AU" w:eastAsia="en-AU" w:bidi="ar-SA"/>
        </w:rPr>
      </w:pPr>
      <w:r w:rsidRPr="00EE632A">
        <w:rPr>
          <w:lang w:val="en-AU" w:eastAsia="en-AU" w:bidi="ar-SA"/>
        </w:rPr>
        <w:t>Returns the name of a file in the binary database, based upon the index number.</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Index</w:t>
            </w:r>
          </w:p>
        </w:tc>
        <w:tc>
          <w:tcPr>
            <w:tcW w:w="4791" w:type="dxa"/>
          </w:tcPr>
          <w:p w:rsidR="005A2DF6" w:rsidRDefault="005A2DF6" w:rsidP="0087200A">
            <w:pPr>
              <w:cnfStyle w:val="000000100000"/>
              <w:rPr>
                <w:lang w:val="en-AU" w:eastAsia="en-AU" w:bidi="ar-SA"/>
              </w:rPr>
            </w:pPr>
            <w:r w:rsidRPr="00EE632A">
              <w:rPr>
                <w:lang w:val="en-AU" w:eastAsia="en-AU" w:bidi="ar-SA"/>
              </w:rPr>
              <w:t>Index number, from 0 .. BinaryDataNum()-1.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E632A">
              <w:rPr>
                <w:lang w:val="en-AU" w:eastAsia="en-AU" w:bidi="ar-SA"/>
              </w:rPr>
              <w:t>String for the file name, or NULL if error.</w:t>
            </w:r>
          </w:p>
        </w:tc>
      </w:tr>
    </w:tbl>
    <w:p w:rsidR="005A2DF6" w:rsidRPr="00EE632A" w:rsidRDefault="005A2DF6" w:rsidP="0087200A">
      <w:pPr>
        <w:rPr>
          <w:lang w:val="en-AU" w:eastAsia="en-AU" w:bidi="ar-SA"/>
        </w:rPr>
      </w:pPr>
    </w:p>
    <w:p w:rsidR="005A2DF6" w:rsidRPr="00EE632A"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445"/>
        </w:tabs>
        <w:rPr>
          <w:lang w:val="en-AU" w:eastAsia="en-AU" w:bidi="ar-SA"/>
        </w:rPr>
      </w:pPr>
      <w:r>
        <w:rPr>
          <w:lang w:val="en-AU" w:eastAsia="en-AU" w:bidi="ar-SA"/>
        </w:rPr>
        <w:t>BinaryDataLoad</w:t>
      </w:r>
    </w:p>
    <w:p w:rsidR="005A2DF6" w:rsidRDefault="005A2DF6" w:rsidP="0087200A">
      <w:pPr>
        <w:rPr>
          <w:lang w:val="en-AU" w:eastAsia="en-AU" w:bidi="ar-SA"/>
        </w:rPr>
      </w:pPr>
      <w:r w:rsidRPr="00EE632A">
        <w:rPr>
          <w:lang w:val="en-AU" w:eastAsia="en-AU" w:bidi="ar-SA"/>
        </w:rPr>
        <w:t>Loads a binary file from the database.</w:t>
      </w:r>
    </w:p>
    <w:p w:rsidR="005A2DF6" w:rsidRDefault="005A2DF6" w:rsidP="0087200A">
      <w:pPr>
        <w:rPr>
          <w:lang w:val="en-AU" w:eastAsia="en-AU" w:bidi="ar-SA"/>
        </w:rPr>
      </w:pPr>
    </w:p>
    <w:p w:rsidR="005A2DF6" w:rsidRDefault="005A2DF6" w:rsidP="0087200A">
      <w:pPr>
        <w:rPr>
          <w:lang w:val="en-AU" w:eastAsia="en-AU" w:bidi="ar-SA"/>
        </w:rPr>
      </w:pPr>
      <w:r w:rsidRPr="00EE632A">
        <w:rPr>
          <w:lang w:val="en-AU" w:eastAsia="en-AU" w:bidi="ar-SA"/>
        </w:rPr>
        <w:t>Loads a binary file from the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Default="005A2DF6" w:rsidP="0087200A">
            <w:pPr>
              <w:cnfStyle w:val="000000100000"/>
              <w:rPr>
                <w:lang w:val="en-AU" w:eastAsia="en-AU" w:bidi="ar-SA"/>
              </w:rPr>
            </w:pPr>
            <w:r w:rsidRPr="00EE632A">
              <w:rPr>
                <w:lang w:val="en-AU" w:eastAsia="en-AU" w:bidi="ar-SA"/>
              </w:rPr>
              <w:t>File name to load.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EE632A" w:rsidRDefault="005A2DF6" w:rsidP="0087200A">
            <w:pPr>
              <w:cnfStyle w:val="000000000000"/>
              <w:rPr>
                <w:lang w:val="en-AU" w:eastAsia="en-AU" w:bidi="ar-SA"/>
              </w:rPr>
            </w:pPr>
            <w:r w:rsidRPr="00EE632A">
              <w:rPr>
                <w:lang w:val="en-AU" w:eastAsia="en-AU" w:bidi="ar-SA"/>
              </w:rPr>
              <w:t>If successful, this returns a string with the binary data. The values of the string are all 1 more than the original data. Therefore, String[N] = OriginalData[N]+1.</w:t>
            </w:r>
          </w:p>
          <w:p w:rsidR="005A2DF6" w:rsidRPr="00EE632A"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EE632A">
              <w:rPr>
                <w:lang w:val="en-AU" w:eastAsia="en-AU" w:bidi="ar-SA"/>
              </w:rPr>
              <w:t>Returns NULL if error.</w:t>
            </w:r>
          </w:p>
        </w:tc>
      </w:tr>
    </w:tbl>
    <w:p w:rsidR="005A2DF6" w:rsidRPr="00EE632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BinaryDataNum</w:t>
      </w:r>
    </w:p>
    <w:p w:rsidR="005A2DF6" w:rsidRDefault="005A2DF6" w:rsidP="0087200A">
      <w:pPr>
        <w:rPr>
          <w:lang w:val="en-AU" w:eastAsia="en-AU" w:bidi="ar-SA"/>
        </w:rPr>
      </w:pPr>
      <w:r w:rsidRPr="00EE632A">
        <w:rPr>
          <w:lang w:val="en-AU" w:eastAsia="en-AU" w:bidi="ar-SA"/>
        </w:rPr>
        <w:lastRenderedPageBreak/>
        <w:t>Returns the number of files in the database.</w:t>
      </w:r>
    </w:p>
    <w:p w:rsidR="005A2DF6" w:rsidRDefault="005A2DF6" w:rsidP="0087200A">
      <w:pPr>
        <w:rPr>
          <w:lang w:val="en-AU" w:eastAsia="en-AU" w:bidi="ar-SA"/>
        </w:rPr>
      </w:pPr>
    </w:p>
    <w:p w:rsidR="005A2DF6" w:rsidRDefault="005A2DF6" w:rsidP="0087200A">
      <w:pPr>
        <w:rPr>
          <w:lang w:val="en-AU" w:eastAsia="en-AU" w:bidi="ar-SA"/>
        </w:rPr>
      </w:pPr>
      <w:r w:rsidRPr="00EE632A">
        <w:rPr>
          <w:lang w:val="en-AU" w:eastAsia="en-AU" w:bidi="ar-SA"/>
        </w:rPr>
        <w:t>Returns the number of files in the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EE632A">
              <w:rPr>
                <w:lang w:val="en-AU" w:eastAsia="en-AU" w:bidi="ar-SA"/>
              </w:rPr>
              <w:t>Returns the number of files in the database.</w:t>
            </w:r>
          </w:p>
        </w:tc>
      </w:tr>
    </w:tbl>
    <w:p w:rsidR="005A2DF6" w:rsidRPr="00EE632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BinaryDataQuery</w:t>
      </w:r>
    </w:p>
    <w:p w:rsidR="005A2DF6" w:rsidRDefault="005A2DF6" w:rsidP="0087200A">
      <w:pPr>
        <w:rPr>
          <w:lang w:val="en-AU" w:eastAsia="en-AU" w:bidi="ar-SA"/>
        </w:rPr>
      </w:pPr>
      <w:r w:rsidRPr="00600126">
        <w:rPr>
          <w:lang w:val="en-AU" w:eastAsia="en-AU" w:bidi="ar-SA"/>
        </w:rPr>
        <w:t>Returns information about the file in the binary database.</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Returns information about the file in the binary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E632A" w:rsidRDefault="005A2DF6" w:rsidP="0087200A">
            <w:pPr>
              <w:cnfStyle w:val="000000100000"/>
              <w:rPr>
                <w:lang w:val="en-AU" w:eastAsia="en-AU" w:bidi="ar-SA"/>
              </w:rPr>
            </w:pPr>
            <w:r w:rsidRPr="00600126">
              <w:rPr>
                <w:lang w:val="en-AU" w:eastAsia="en-AU" w:bidi="ar-SA"/>
              </w:rPr>
              <w:t>File name to load.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600126" w:rsidRDefault="005A2DF6" w:rsidP="0087200A">
            <w:pPr>
              <w:cnfStyle w:val="000000000000"/>
              <w:rPr>
                <w:lang w:val="en-AU" w:eastAsia="en-AU" w:bidi="ar-SA"/>
              </w:rPr>
            </w:pPr>
            <w:r w:rsidRPr="00600126">
              <w:rPr>
                <w:lang w:val="en-AU" w:eastAsia="en-AU" w:bidi="ar-SA"/>
              </w:rPr>
              <w:t>If this fails, returns NULL.</w:t>
            </w:r>
          </w:p>
          <w:p w:rsidR="005A2DF6" w:rsidRPr="00600126"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600126">
              <w:rPr>
                <w:lang w:val="en-AU" w:eastAsia="en-AU" w:bidi="ar-SA"/>
              </w:rPr>
              <w:t>If successful, returns a list with [FileSize, CreationDate, LastModify, LastAccess]. FileSize is the size of the file in bytes. CreationDate is the date/time when the file was created. LastModify is the last modification date/time. LastAccess is the last access date/time, although this value is unreliable since it isn't always written out.</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BinaryDataRefresh</w:t>
      </w:r>
    </w:p>
    <w:p w:rsidR="005A2DF6" w:rsidRDefault="005A2DF6" w:rsidP="0087200A">
      <w:pPr>
        <w:rPr>
          <w:lang w:val="en-AU" w:eastAsia="en-AU" w:bidi="ar-SA"/>
        </w:rPr>
      </w:pPr>
      <w:r w:rsidRPr="00600126">
        <w:rPr>
          <w:lang w:val="en-AU" w:eastAsia="en-AU" w:bidi="ar-SA"/>
        </w:rPr>
        <w:lastRenderedPageBreak/>
        <w:t>Sends a message to all connected clients saying that database file has changed.</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Calling this function sends a message to all connected clients letting them know that the database file has changed and they should reaload it.</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E632A" w:rsidRDefault="005A2DF6" w:rsidP="0087200A">
            <w:pPr>
              <w:tabs>
                <w:tab w:val="center" w:pos="2287"/>
              </w:tabs>
              <w:cnfStyle w:val="000000100000"/>
              <w:rPr>
                <w:lang w:val="en-AU" w:eastAsia="en-AU" w:bidi="ar-SA"/>
              </w:rPr>
            </w:pPr>
            <w:r w:rsidRPr="00600126">
              <w:rPr>
                <w:lang w:val="en-AU" w:eastAsia="en-AU" w:bidi="ar-SA"/>
              </w:rPr>
              <w:t>The file that has been changed. This will have recently been written to BinaryDataSave()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00126">
              <w:rPr>
                <w:lang w:val="en-AU" w:eastAsia="en-AU" w:bidi="ar-SA"/>
              </w:rPr>
              <w:t>None</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BinARYdATArEMOVE</w:t>
      </w:r>
    </w:p>
    <w:p w:rsidR="005A2DF6" w:rsidRDefault="005A2DF6" w:rsidP="0087200A">
      <w:pPr>
        <w:rPr>
          <w:lang w:val="en-AU" w:eastAsia="en-AU" w:bidi="ar-SA"/>
        </w:rPr>
      </w:pPr>
      <w:r w:rsidRPr="00600126">
        <w:rPr>
          <w:lang w:val="en-AU" w:eastAsia="en-AU" w:bidi="ar-SA"/>
        </w:rPr>
        <w:t>Deletes binary data from  the binary database.</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Deletes binary data from  the binary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E632A" w:rsidRDefault="005A2DF6" w:rsidP="0087200A">
            <w:pPr>
              <w:tabs>
                <w:tab w:val="center" w:pos="2287"/>
              </w:tabs>
              <w:cnfStyle w:val="000000100000"/>
              <w:rPr>
                <w:lang w:val="en-AU" w:eastAsia="en-AU" w:bidi="ar-SA"/>
              </w:rPr>
            </w:pPr>
            <w:r w:rsidRPr="00600126">
              <w:rPr>
                <w:lang w:val="en-AU" w:eastAsia="en-AU" w:bidi="ar-SA"/>
              </w:rPr>
              <w:t>File name to delete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00126">
              <w:rPr>
                <w:lang w:val="en-AU" w:eastAsia="en-AU" w:bidi="ar-SA"/>
              </w:rPr>
              <w:t>TRUE if the file was found and deleted, FALSE if it could not be found.</w:t>
            </w:r>
          </w:p>
        </w:tc>
      </w:tr>
    </w:tbl>
    <w:p w:rsidR="005A2DF6" w:rsidRPr="00600126" w:rsidRDefault="005A2DF6" w:rsidP="0087200A">
      <w:pPr>
        <w:rPr>
          <w:lang w:val="en-AU" w:eastAsia="en-AU" w:bidi="ar-SA"/>
        </w:rPr>
      </w:pPr>
    </w:p>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BinaryDataRename</w:t>
      </w:r>
    </w:p>
    <w:p w:rsidR="005A2DF6" w:rsidRDefault="005A2DF6" w:rsidP="0087200A">
      <w:pPr>
        <w:rPr>
          <w:lang w:val="en-AU" w:eastAsia="en-AU" w:bidi="ar-SA"/>
        </w:rPr>
      </w:pPr>
      <w:r w:rsidRPr="00600126">
        <w:rPr>
          <w:lang w:val="en-AU" w:eastAsia="en-AU" w:bidi="ar-SA"/>
        </w:rPr>
        <w:t>Renames a file in the binary database.</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Renames a file in the binary database.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E632A" w:rsidRDefault="005A2DF6" w:rsidP="0087200A">
            <w:pPr>
              <w:tabs>
                <w:tab w:val="center" w:pos="2287"/>
              </w:tabs>
              <w:cnfStyle w:val="000000100000"/>
              <w:rPr>
                <w:lang w:val="en-AU" w:eastAsia="en-AU" w:bidi="ar-SA"/>
              </w:rPr>
            </w:pPr>
            <w:r w:rsidRPr="00600126">
              <w:rPr>
                <w:lang w:val="en-AU" w:eastAsia="en-AU" w:bidi="ar-SA"/>
              </w:rPr>
              <w:t>File name to rename.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RenameTo</w:t>
            </w:r>
          </w:p>
        </w:tc>
        <w:tc>
          <w:tcPr>
            <w:tcW w:w="4791" w:type="dxa"/>
          </w:tcPr>
          <w:p w:rsidR="005A2DF6" w:rsidRPr="00600126" w:rsidRDefault="005A2DF6" w:rsidP="0087200A">
            <w:pPr>
              <w:tabs>
                <w:tab w:val="left" w:pos="795"/>
              </w:tabs>
              <w:cnfStyle w:val="000000000000"/>
              <w:rPr>
                <w:lang w:val="en-AU" w:eastAsia="en-AU" w:bidi="ar-SA"/>
              </w:rPr>
            </w:pPr>
            <w:r>
              <w:rPr>
                <w:lang w:val="en-AU" w:eastAsia="en-AU" w:bidi="ar-SA"/>
              </w:rPr>
              <w:tab/>
            </w:r>
            <w:r w:rsidRPr="00600126">
              <w:rPr>
                <w:lang w:val="en-AU" w:eastAsia="en-AU" w:bidi="ar-SA"/>
              </w:rPr>
              <w:t>Name to rename it to. If the file already exists then the rename call will fail.</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00126">
              <w:rPr>
                <w:lang w:val="en-AU" w:eastAsia="en-AU" w:bidi="ar-SA"/>
              </w:rPr>
              <w:t>TRUE if the file was found and renamed, FALSE if it could not be found or if RenameTo already exists.</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BinaryDataSave</w:t>
      </w:r>
    </w:p>
    <w:p w:rsidR="005A2DF6" w:rsidRDefault="005A2DF6" w:rsidP="0087200A">
      <w:pPr>
        <w:rPr>
          <w:lang w:val="en-AU" w:eastAsia="en-AU" w:bidi="ar-SA"/>
        </w:rPr>
      </w:pPr>
      <w:r w:rsidRPr="00600126">
        <w:rPr>
          <w:lang w:val="en-AU" w:eastAsia="en-AU" w:bidi="ar-SA"/>
        </w:rPr>
        <w:t>Saves binary data into the binary database.</w:t>
      </w:r>
    </w:p>
    <w:p w:rsidR="005A2DF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Saves binary data into the binary database.</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Any user images, user sounds, etc. should be saved in this database so they can be accessed by all users.</w:t>
      </w:r>
    </w:p>
    <w:p w:rsidR="005A2DF6" w:rsidRPr="0060012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NOTE: Even though data is written to the binary database, it will not automatically be refreshed on the players' machines. To enfore a refresh, you'll need to send out the BinaryDataRefresh() message to all the clients, as well as having them draw their current room's contents.</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FileName</w:t>
            </w:r>
          </w:p>
        </w:tc>
        <w:tc>
          <w:tcPr>
            <w:tcW w:w="4791" w:type="dxa"/>
          </w:tcPr>
          <w:p w:rsidR="005A2DF6" w:rsidRPr="00EE632A" w:rsidRDefault="005A2DF6" w:rsidP="0087200A">
            <w:pPr>
              <w:tabs>
                <w:tab w:val="center" w:pos="2287"/>
              </w:tabs>
              <w:cnfStyle w:val="000000100000"/>
              <w:rPr>
                <w:lang w:val="en-AU" w:eastAsia="en-AU" w:bidi="ar-SA"/>
              </w:rPr>
            </w:pPr>
            <w:r w:rsidRPr="00600126">
              <w:rPr>
                <w:lang w:val="en-AU" w:eastAsia="en-AU" w:bidi="ar-SA"/>
              </w:rPr>
              <w:t>File name to save this as.</w:t>
            </w:r>
            <w:r>
              <w:rPr>
                <w:lang w:val="en-AU" w:eastAsia="en-AU" w:bidi="ar-SA"/>
              </w:rPr>
              <w:tab/>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Data</w:t>
            </w:r>
          </w:p>
        </w:tc>
        <w:tc>
          <w:tcPr>
            <w:tcW w:w="4791" w:type="dxa"/>
          </w:tcPr>
          <w:p w:rsidR="005A2DF6" w:rsidRPr="00600126" w:rsidRDefault="005A2DF6" w:rsidP="0087200A">
            <w:pPr>
              <w:tabs>
                <w:tab w:val="left" w:pos="795"/>
              </w:tabs>
              <w:cnfStyle w:val="000000000000"/>
              <w:rPr>
                <w:lang w:val="en-AU" w:eastAsia="en-AU" w:bidi="ar-SA"/>
              </w:rPr>
            </w:pPr>
            <w:r w:rsidRPr="00600126">
              <w:rPr>
                <w:lang w:val="en-AU" w:eastAsia="en-AU" w:bidi="ar-SA"/>
              </w:rPr>
              <w:t>This is a string with the data in it. The actual binary data is Data[N] - 1.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00126">
              <w:rPr>
                <w:lang w:val="en-AU" w:eastAsia="en-AU" w:bidi="ar-SA"/>
              </w:rPr>
              <w:t>TRUE if the data was saved, FALSE if there was an error.</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BUGBUG</w:t>
      </w:r>
    </w:p>
    <w:p w:rsidR="005A2DF6" w:rsidRDefault="005A2DF6" w:rsidP="0087200A">
      <w:pPr>
        <w:rPr>
          <w:lang w:val="en-AU" w:eastAsia="en-AU" w:bidi="ar-SA"/>
        </w:rPr>
      </w:pPr>
      <w:r w:rsidRPr="00600126">
        <w:rPr>
          <w:lang w:val="en-AU" w:eastAsia="en-AU" w:bidi="ar-SA"/>
        </w:rPr>
        <w:t>Not really a function. Used to find bug comments.</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If you put BUGBUG comments in your properties and function descriptions to indicate that work needs to be done, then whenever help is built, you can look at this BUGBUG "function" to see where those references are.</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00126">
              <w:rPr>
                <w:lang w:val="en-AU" w:eastAsia="en-AU" w:bidi="ar-SA"/>
              </w:rPr>
              <w:t>TRUE if the data was saved, FALSE if there was an error.</w:t>
            </w:r>
          </w:p>
        </w:tc>
      </w:tr>
    </w:tbl>
    <w:p w:rsidR="005A2DF6" w:rsidRPr="00600126" w:rsidRDefault="005A2DF6" w:rsidP="0087200A">
      <w:pPr>
        <w:rPr>
          <w:lang w:val="en-AU" w:eastAsia="en-AU" w:bidi="ar-SA"/>
        </w:rPr>
      </w:pPr>
    </w:p>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ConnectionBan</w:t>
      </w:r>
    </w:p>
    <w:p w:rsidR="005A2DF6" w:rsidRDefault="005A2DF6" w:rsidP="0087200A">
      <w:pPr>
        <w:rPr>
          <w:lang w:val="en-AU" w:eastAsia="en-AU" w:bidi="ar-SA"/>
        </w:rPr>
      </w:pPr>
      <w:r w:rsidRPr="00600126">
        <w:rPr>
          <w:lang w:val="en-AU" w:eastAsia="en-AU" w:bidi="ar-SA"/>
        </w:rPr>
        <w:t>This bans an IP address.</w:t>
      </w:r>
    </w:p>
    <w:p w:rsidR="005A2DF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If a user from a specific IP address it constantly logging in and staying logged, you can use ConnectionBan() to ban the IP address outright so that MIFL isn't even notified of the connection. Basically, as soon as the connection occurs it's disconnected.</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lastRenderedPageBreak/>
        <w:t>The banned IP address will stay banned until the server is restarted (once a day, or however often then server reboots).</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Note: This banning is different than some of the other IP address banning/blacklisting functions because the connection never gets to MIFL.</w:t>
      </w:r>
    </w:p>
    <w:p w:rsidR="005A2DF6" w:rsidRPr="0060012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Calling ConnectionBan() DOESN'T disconnect the IP address if it's already connected.</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IPAddress</w:t>
            </w:r>
          </w:p>
        </w:tc>
        <w:tc>
          <w:tcPr>
            <w:tcW w:w="4791" w:type="dxa"/>
          </w:tcPr>
          <w:p w:rsidR="005A2DF6" w:rsidRPr="00600126" w:rsidRDefault="005A2DF6" w:rsidP="0087200A">
            <w:pPr>
              <w:ind w:firstLine="284"/>
              <w:cnfStyle w:val="000000100000"/>
              <w:rPr>
                <w:lang w:val="en-AU" w:eastAsia="en-AU" w:bidi="ar-SA"/>
              </w:rPr>
            </w:pPr>
            <w:r w:rsidRPr="00600126">
              <w:rPr>
                <w:lang w:val="en-AU" w:eastAsia="en-AU" w:bidi="ar-SA"/>
              </w:rPr>
              <w:t>A string of the IP address to ban, such as "12345.67.89".</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BanAmount</w:t>
            </w:r>
          </w:p>
        </w:tc>
        <w:tc>
          <w:tcPr>
            <w:tcW w:w="4791" w:type="dxa"/>
          </w:tcPr>
          <w:p w:rsidR="005A2DF6" w:rsidRPr="00600126" w:rsidRDefault="005A2DF6" w:rsidP="0087200A">
            <w:pPr>
              <w:cnfStyle w:val="000000000000"/>
              <w:rPr>
                <w:lang w:val="en-AU" w:eastAsia="en-AU" w:bidi="ar-SA"/>
              </w:rPr>
            </w:pPr>
            <w:r w:rsidRPr="00600126">
              <w:rPr>
                <w:lang w:val="en-AU" w:eastAsia="en-AU" w:bidi="ar-SA"/>
              </w:rPr>
              <w:t>Each IP address keeps a "ban value" with it, starting at 0. Whenever ConnectionBan() is called, the ban value is increased by BanAmount. When BanAmount &gt;= 1.0 the IP address is banned.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BanDays</w:t>
            </w:r>
          </w:p>
        </w:tc>
        <w:tc>
          <w:tcPr>
            <w:tcW w:w="4791" w:type="dxa"/>
          </w:tcPr>
          <w:p w:rsidR="005A2DF6" w:rsidRPr="00600126" w:rsidRDefault="005A2DF6" w:rsidP="0087200A">
            <w:pPr>
              <w:ind w:firstLine="284"/>
              <w:cnfStyle w:val="000000100000"/>
              <w:rPr>
                <w:lang w:val="en-AU" w:eastAsia="en-AU" w:bidi="ar-SA"/>
              </w:rPr>
            </w:pPr>
            <w:r w:rsidRPr="00600126">
              <w:rPr>
                <w:lang w:val="en-AU" w:eastAsia="en-AU" w:bidi="ar-SA"/>
              </w:rPr>
              <w:t>Number of days to ban. This information will be forgotten as soon as the server shuts down.</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00126">
              <w:rPr>
                <w:lang w:val="en-AU" w:eastAsia="en-AU" w:bidi="ar-SA"/>
              </w:rPr>
              <w:t>TRUE if the address was succefully banned.</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ConnectionDisconnect</w:t>
      </w:r>
    </w:p>
    <w:p w:rsidR="005A2DF6" w:rsidRDefault="005A2DF6" w:rsidP="0087200A">
      <w:pPr>
        <w:rPr>
          <w:lang w:val="en-AU" w:eastAsia="en-AU" w:bidi="ar-SA"/>
        </w:rPr>
      </w:pPr>
      <w:r w:rsidRPr="00600126">
        <w:rPr>
          <w:lang w:val="en-AU" w:eastAsia="en-AU" w:bidi="ar-SA"/>
        </w:rPr>
        <w:t>Has the server disconnect with one of the connections.</w:t>
      </w:r>
    </w:p>
    <w:p w:rsidR="005A2DF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Calling ConnectionDisconnect() will cause the server to disconnect from the given connection number.</w:t>
      </w:r>
    </w:p>
    <w:p w:rsidR="005A2DF6" w:rsidRPr="0060012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lastRenderedPageBreak/>
        <w:t>This is no usually called directly, but is automatically handled when the Connection object is deleted.</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600126">
              <w:rPr>
                <w:lang w:val="en-AU" w:eastAsia="en-AU" w:bidi="ar-SA"/>
              </w:rPr>
              <w:t>Connection number to disconnect.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00126">
              <w:rPr>
                <w:lang w:val="en-AU" w:eastAsia="en-AU" w:bidi="ar-SA"/>
              </w:rPr>
              <w:t>Returns true if the connection was disconnected, false if the connection number wasn't valid.</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ConnectionEnum</w:t>
      </w:r>
    </w:p>
    <w:p w:rsidR="005A2DF6" w:rsidRDefault="005A2DF6" w:rsidP="0087200A">
      <w:pPr>
        <w:rPr>
          <w:lang w:val="en-AU" w:eastAsia="en-AU" w:bidi="ar-SA"/>
        </w:rPr>
      </w:pPr>
      <w:r w:rsidRPr="00600126">
        <w:rPr>
          <w:lang w:val="en-AU" w:eastAsia="en-AU" w:bidi="ar-SA"/>
        </w:rPr>
        <w:t>Enumerates all the connections to the server.</w:t>
      </w:r>
    </w:p>
    <w:p w:rsidR="005A2DF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This enumerates all the connections made to the server.</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00126">
              <w:rPr>
                <w:lang w:val="en-AU" w:eastAsia="en-AU" w:bidi="ar-SA"/>
              </w:rPr>
              <w:t>List of connection identifiers.</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ConnectionInfoGet</w:t>
      </w:r>
    </w:p>
    <w:p w:rsidR="005A2DF6" w:rsidRDefault="005A2DF6" w:rsidP="0087200A">
      <w:pPr>
        <w:rPr>
          <w:lang w:val="en-AU" w:eastAsia="en-AU" w:bidi="ar-SA"/>
        </w:rPr>
      </w:pPr>
      <w:r w:rsidRPr="00600126">
        <w:rPr>
          <w:lang w:val="en-AU" w:eastAsia="en-AU" w:bidi="ar-SA"/>
        </w:rPr>
        <w:t>Gets a piece of information about the connection.</w:t>
      </w:r>
    </w:p>
    <w:p w:rsidR="005A2DF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This will get a piece of information about the connection.</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The types of information are:</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"ip" - The user's IP address.</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"status" - The current status of the connection, such as "logging on".</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"user" - Name of the user.</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"uniqueid" - Uniquely identifies user's machine. Empty string if no ID.</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"character" - Name of the user's character.</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"object" - The object that will be used to send the ConnectionMessage() and ConnectionError() messages to.</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"sendbytes" - Number of bytes that have been sent by the server to the user's machine. (This total is BEFORE the data compression.)</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"sendbytescomp" - Like "sendbytes", except compressed data.</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"sendbytesexpect" - Number of bytes expected to be send.</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lastRenderedPageBreak/>
        <w:t>"receivebytes" - Number of bytes received by the server from the user's machine.</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"receivebytescomp" - Like "receivebytes", except compressed data.</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"receivebytesexpect" - Number of bytes that expect to receive.</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"connecttime" - Number seconds that the user has been connected to the server.</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"sendlast" - Number of seconds since data was last sent to the user.</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"receivelast" - Number of seconds since data was last received from the user.</w:t>
      </w:r>
    </w:p>
    <w:p w:rsidR="005A2DF6" w:rsidRPr="0060012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"bytespersec" - Average bytes per second received from the user.</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600126">
              <w:rPr>
                <w:lang w:val="en-AU" w:eastAsia="en-AU" w:bidi="ar-SA"/>
              </w:rPr>
              <w:t>Connection number to get info about.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InfoString</w:t>
            </w:r>
          </w:p>
        </w:tc>
        <w:tc>
          <w:tcPr>
            <w:tcW w:w="4791" w:type="dxa"/>
          </w:tcPr>
          <w:p w:rsidR="005A2DF6" w:rsidRPr="00600126" w:rsidRDefault="005A2DF6" w:rsidP="0087200A">
            <w:pPr>
              <w:cnfStyle w:val="000000000000"/>
              <w:rPr>
                <w:lang w:val="en-AU" w:eastAsia="en-AU" w:bidi="ar-SA"/>
              </w:rPr>
            </w:pPr>
            <w:r w:rsidRPr="00600126">
              <w:rPr>
                <w:lang w:val="en-AU" w:eastAsia="en-AU" w:bidi="ar-SA"/>
              </w:rPr>
              <w:t>String indicating the type of information to send, such as "ip".</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00126">
              <w:rPr>
                <w:lang w:val="en-AU" w:eastAsia="en-AU" w:bidi="ar-SA"/>
              </w:rPr>
              <w:t>Returns the value requested, or Undefined if the InfoString was wrong.</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ConnectionInfoSet</w:t>
      </w:r>
    </w:p>
    <w:p w:rsidR="005A2DF6" w:rsidRDefault="005A2DF6" w:rsidP="0087200A">
      <w:pPr>
        <w:rPr>
          <w:lang w:val="en-AU" w:eastAsia="en-AU" w:bidi="ar-SA"/>
        </w:rPr>
      </w:pPr>
      <w:r w:rsidRPr="00600126">
        <w:rPr>
          <w:lang w:val="en-AU" w:eastAsia="en-AU" w:bidi="ar-SA"/>
        </w:rPr>
        <w:lastRenderedPageBreak/>
        <w:t>Sets a piece of information about the connection.</w:t>
      </w:r>
    </w:p>
    <w:p w:rsidR="005A2DF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This will set a piece of information about the connection.</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The types of information are:</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"ip" - The user's IP address. This doesn't affect the real IP address used, but is useful for record keeping.</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"status" - The current status of the connection, such as "logging on".</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"user" - Name of the user.</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"uniqueid" - Uniquely identifies user's machine. Empty string if no ID.</w:t>
      </w:r>
    </w:p>
    <w:p w:rsidR="005A2DF6" w:rsidRPr="00600126" w:rsidRDefault="005A2DF6" w:rsidP="0087200A">
      <w:pPr>
        <w:rPr>
          <w:lang w:val="en-AU" w:eastAsia="en-AU" w:bidi="ar-SA"/>
        </w:rPr>
      </w:pPr>
    </w:p>
    <w:p w:rsidR="005A2DF6" w:rsidRPr="00600126" w:rsidRDefault="005A2DF6" w:rsidP="0087200A">
      <w:pPr>
        <w:rPr>
          <w:lang w:val="en-AU" w:eastAsia="en-AU" w:bidi="ar-SA"/>
        </w:rPr>
      </w:pPr>
      <w:r w:rsidRPr="00600126">
        <w:rPr>
          <w:lang w:val="en-AU" w:eastAsia="en-AU" w:bidi="ar-SA"/>
        </w:rPr>
        <w:t>"character" - Name of the user's character.</w:t>
      </w:r>
    </w:p>
    <w:p w:rsidR="005A2DF6" w:rsidRPr="00600126" w:rsidRDefault="005A2DF6" w:rsidP="0087200A">
      <w:pPr>
        <w:rPr>
          <w:lang w:val="en-AU" w:eastAsia="en-AU" w:bidi="ar-SA"/>
        </w:rPr>
      </w:pPr>
    </w:p>
    <w:p w:rsidR="005A2DF6" w:rsidRDefault="005A2DF6" w:rsidP="0087200A">
      <w:pPr>
        <w:rPr>
          <w:lang w:val="en-AU" w:eastAsia="en-AU" w:bidi="ar-SA"/>
        </w:rPr>
      </w:pPr>
      <w:r w:rsidRPr="00600126">
        <w:rPr>
          <w:lang w:val="en-AU" w:eastAsia="en-AU" w:bidi="ar-SA"/>
        </w:rPr>
        <w:t>"object" - The object that will be used to send the ConnectionMessage() and ConnectionError() messages to. Changing this will redirect the messages to a different object.</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600126">
              <w:rPr>
                <w:lang w:val="en-AU" w:eastAsia="en-AU" w:bidi="ar-SA"/>
              </w:rPr>
              <w:t>Connection number to set info about.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InfoString</w:t>
            </w:r>
          </w:p>
        </w:tc>
        <w:tc>
          <w:tcPr>
            <w:tcW w:w="4791" w:type="dxa"/>
          </w:tcPr>
          <w:p w:rsidR="005A2DF6" w:rsidRPr="00600126" w:rsidRDefault="005A2DF6" w:rsidP="0087200A">
            <w:pPr>
              <w:cnfStyle w:val="000000000000"/>
              <w:rPr>
                <w:lang w:val="en-AU" w:eastAsia="en-AU" w:bidi="ar-SA"/>
              </w:rPr>
            </w:pPr>
            <w:r w:rsidRPr="00600126">
              <w:rPr>
                <w:lang w:val="en-AU" w:eastAsia="en-AU" w:bidi="ar-SA"/>
              </w:rPr>
              <w:t>String indicating the type of information to send, such as "ip".</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Value</w:t>
            </w:r>
          </w:p>
        </w:tc>
        <w:tc>
          <w:tcPr>
            <w:tcW w:w="4791" w:type="dxa"/>
          </w:tcPr>
          <w:p w:rsidR="005A2DF6" w:rsidRPr="00600126" w:rsidRDefault="005A2DF6" w:rsidP="0087200A">
            <w:pPr>
              <w:cnfStyle w:val="000000100000"/>
              <w:rPr>
                <w:lang w:val="en-AU" w:eastAsia="en-AU" w:bidi="ar-SA"/>
              </w:rPr>
            </w:pPr>
            <w:r w:rsidRPr="00600126">
              <w:rPr>
                <w:lang w:val="en-AU" w:eastAsia="en-AU" w:bidi="ar-SA"/>
              </w:rPr>
              <w:t>New value to set.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00126">
              <w:rPr>
                <w:lang w:val="en-AU" w:eastAsia="en-AU" w:bidi="ar-SA"/>
              </w:rPr>
              <w:t>Returns true if the value was changed, false if it failed to be changed.</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ConnectionNew</w:t>
      </w:r>
    </w:p>
    <w:p w:rsidR="005A2DF6" w:rsidRDefault="005A2DF6" w:rsidP="0087200A">
      <w:pPr>
        <w:rPr>
          <w:lang w:val="en-AU" w:eastAsia="en-AU" w:bidi="ar-SA"/>
        </w:rPr>
      </w:pPr>
      <w:r w:rsidRPr="00600126">
        <w:rPr>
          <w:lang w:val="en-AU" w:eastAsia="en-AU" w:bidi="ar-SA"/>
        </w:rPr>
        <w:t>Called by the server when a new user connects.</w:t>
      </w:r>
    </w:p>
    <w:p w:rsidR="005A2DF6" w:rsidRDefault="005A2DF6" w:rsidP="0087200A">
      <w:pPr>
        <w:ind w:firstLine="284"/>
        <w:rPr>
          <w:lang w:val="en-AU" w:eastAsia="en-AU" w:bidi="ar-SA"/>
        </w:rPr>
      </w:pPr>
    </w:p>
    <w:p w:rsidR="005A2DF6" w:rsidRPr="00600126" w:rsidRDefault="005A2DF6" w:rsidP="0087200A">
      <w:pPr>
        <w:ind w:firstLine="284"/>
        <w:rPr>
          <w:lang w:val="en-AU" w:eastAsia="en-AU" w:bidi="ar-SA"/>
        </w:rPr>
      </w:pPr>
      <w:r w:rsidRPr="00600126">
        <w:rPr>
          <w:lang w:val="en-AU" w:eastAsia="en-AU" w:bidi="ar-SA"/>
        </w:rPr>
        <w:t>This function is called by the server when a new user connects to the server. The function creates a "Connection" object and returns that object. Any further callbacks, such as ConnectionMessage() and ConnectionError() will be sent to the connection object.</w:t>
      </w:r>
    </w:p>
    <w:p w:rsidR="005A2DF6" w:rsidRPr="00600126" w:rsidRDefault="005A2DF6" w:rsidP="0087200A">
      <w:pPr>
        <w:ind w:firstLine="284"/>
        <w:rPr>
          <w:lang w:val="en-AU" w:eastAsia="en-AU" w:bidi="ar-SA"/>
        </w:rPr>
      </w:pPr>
    </w:p>
    <w:p w:rsidR="005A2DF6" w:rsidRDefault="005A2DF6" w:rsidP="0087200A">
      <w:pPr>
        <w:ind w:firstLine="284"/>
        <w:rPr>
          <w:lang w:val="en-AU" w:eastAsia="en-AU" w:bidi="ar-SA"/>
        </w:rPr>
      </w:pPr>
      <w:r w:rsidRPr="00600126">
        <w:rPr>
          <w:lang w:val="en-AU" w:eastAsia="en-AU" w:bidi="ar-SA"/>
        </w:rPr>
        <w:t>You may override this with your own function.</w:t>
      </w:r>
    </w:p>
    <w:p w:rsidR="005A2DF6" w:rsidRDefault="005A2DF6" w:rsidP="0087200A">
      <w:pPr>
        <w:tabs>
          <w:tab w:val="left" w:pos="103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600126">
              <w:rPr>
                <w:lang w:val="en-AU" w:eastAsia="en-AU" w:bidi="ar-SA"/>
              </w:rPr>
              <w:t>Number that uniquely identifies the connection. The created object will remember this connection number.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600126" w:rsidRDefault="005A2DF6" w:rsidP="0087200A">
            <w:pPr>
              <w:cnfStyle w:val="000000000000"/>
              <w:rPr>
                <w:lang w:val="en-AU" w:eastAsia="en-AU" w:bidi="ar-SA"/>
              </w:rPr>
            </w:pPr>
            <w:r w:rsidRPr="00600126">
              <w:rPr>
                <w:lang w:val="en-AU" w:eastAsia="en-AU" w:bidi="ar-SA"/>
              </w:rPr>
              <w:t>Object that's associated with the connection. From now on, the connection object will be passed ConnectionMessage() and ConnectionError() calls when it receives an incoming message or an error in the connection.</w:t>
            </w:r>
          </w:p>
          <w:p w:rsidR="005A2DF6" w:rsidRPr="00600126"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600126">
              <w:rPr>
                <w:lang w:val="en-AU" w:eastAsia="en-AU" w:bidi="ar-SA"/>
              </w:rPr>
              <w:t>If a non-object is returned then the new connection will be disconnected.</w:t>
            </w:r>
          </w:p>
        </w:tc>
      </w:tr>
    </w:tbl>
    <w:p w:rsidR="005A2DF6" w:rsidRPr="006001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ConnectionQueuedToSend</w:t>
      </w:r>
    </w:p>
    <w:p w:rsidR="005A2DF6" w:rsidRDefault="005A2DF6" w:rsidP="0087200A">
      <w:pPr>
        <w:rPr>
          <w:lang w:val="en-AU" w:eastAsia="en-AU" w:bidi="ar-SA"/>
        </w:rPr>
      </w:pPr>
      <w:r w:rsidRPr="00E5555A">
        <w:rPr>
          <w:lang w:val="en-AU" w:eastAsia="en-AU" w:bidi="ar-SA"/>
        </w:rPr>
        <w:t>Returns the number of bytes queued to be send out to a connection.</w:t>
      </w:r>
    </w:p>
    <w:p w:rsidR="005A2DF6"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t>This returns the number of bytes queued up to be sent to a connection. It does not includes shared data, such as the dowload-on-demand files.</w:t>
      </w:r>
    </w:p>
    <w:p w:rsidR="005A2DF6" w:rsidRPr="00E5555A" w:rsidRDefault="005A2DF6" w:rsidP="0087200A">
      <w:pPr>
        <w:rPr>
          <w:lang w:val="en-AU" w:eastAsia="en-AU" w:bidi="ar-SA"/>
        </w:rPr>
      </w:pPr>
    </w:p>
    <w:p w:rsidR="005A2DF6" w:rsidRDefault="005A2DF6" w:rsidP="0087200A">
      <w:pPr>
        <w:rPr>
          <w:lang w:val="en-AU" w:eastAsia="en-AU" w:bidi="ar-SA"/>
        </w:rPr>
      </w:pPr>
      <w:r w:rsidRPr="00E5555A">
        <w:rPr>
          <w:lang w:val="en-AU" w:eastAsia="en-AU" w:bidi="ar-SA"/>
        </w:rPr>
        <w:t>You can use this to ensure that a user isn't intetionally creating a backlog on their side and trying to crash the server.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E5555A">
              <w:rPr>
                <w:lang w:val="en-AU" w:eastAsia="en-AU" w:bidi="ar-SA"/>
              </w:rPr>
              <w:t>Connection number to get info about.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5555A">
              <w:rPr>
                <w:lang w:val="en-AU" w:eastAsia="en-AU" w:bidi="ar-SA"/>
              </w:rPr>
              <w:t>Returns the number of bytes queued up to be sent to out to the connection. This does NOT include data from files to be uploaded to the client as requested.</w:t>
            </w:r>
          </w:p>
        </w:tc>
      </w:tr>
    </w:tbl>
    <w:p w:rsidR="005A2DF6" w:rsidRPr="00E5555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ConnectionRenderCacheSend</w:t>
      </w:r>
    </w:p>
    <w:p w:rsidR="005A2DF6" w:rsidRDefault="005A2DF6" w:rsidP="0087200A">
      <w:pPr>
        <w:rPr>
          <w:lang w:val="en-AU" w:eastAsia="en-AU" w:bidi="ar-SA"/>
        </w:rPr>
      </w:pPr>
      <w:r w:rsidRPr="00E5555A">
        <w:rPr>
          <w:lang w:val="en-AU" w:eastAsia="en-AU" w:bidi="ar-SA"/>
        </w:rPr>
        <w:t>Sends a cached render or TTS .wav to the player's computer.</w:t>
      </w:r>
    </w:p>
    <w:p w:rsidR="005A2DF6"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t>This sends a cached render of TTS .wav file to the player's computer.</w:t>
      </w:r>
    </w:p>
    <w:p w:rsidR="005A2DF6" w:rsidRPr="00E5555A" w:rsidRDefault="005A2DF6" w:rsidP="0087200A">
      <w:pPr>
        <w:rPr>
          <w:lang w:val="en-AU" w:eastAsia="en-AU" w:bidi="ar-SA"/>
        </w:rPr>
      </w:pPr>
    </w:p>
    <w:p w:rsidR="005A2DF6" w:rsidRDefault="005A2DF6" w:rsidP="0087200A">
      <w:pPr>
        <w:rPr>
          <w:lang w:val="en-AU" w:eastAsia="en-AU" w:bidi="ar-SA"/>
        </w:rPr>
      </w:pPr>
      <w:r w:rsidRPr="00E5555A">
        <w:rPr>
          <w:lang w:val="en-AU" w:eastAsia="en-AU" w:bidi="ar-SA"/>
        </w:rPr>
        <w:t>It's used by MMLSpeak() and MMLSpeakNarrator() to pre-send cached TTS to the player's computer so it speaks right away.</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E5555A">
              <w:rPr>
                <w:lang w:val="en-AU" w:eastAsia="en-AU" w:bidi="ar-SA"/>
              </w:rPr>
              <w:t>Connection number to get info about.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MMLString</w:t>
            </w:r>
          </w:p>
        </w:tc>
        <w:tc>
          <w:tcPr>
            <w:tcW w:w="4791" w:type="dxa"/>
          </w:tcPr>
          <w:p w:rsidR="005A2DF6" w:rsidRPr="00E5555A" w:rsidRDefault="005A2DF6" w:rsidP="0087200A">
            <w:pPr>
              <w:cnfStyle w:val="000000000000"/>
              <w:rPr>
                <w:lang w:val="en-AU" w:eastAsia="en-AU" w:bidi="ar-SA"/>
              </w:rPr>
            </w:pPr>
            <w:r w:rsidRPr="00E5555A">
              <w:rPr>
                <w:lang w:val="en-AU" w:eastAsia="en-AU" w:bidi="ar-SA"/>
              </w:rPr>
              <w:t>MML string that names the render/TTS.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E5555A" w:rsidRDefault="005A2DF6" w:rsidP="0087200A">
            <w:pPr>
              <w:cnfStyle w:val="000000100000"/>
              <w:rPr>
                <w:lang w:val="en-AU" w:eastAsia="en-AU" w:bidi="ar-SA"/>
              </w:rPr>
            </w:pPr>
            <w:r w:rsidRPr="00E5555A">
              <w:rPr>
                <w:lang w:val="en-AU" w:eastAsia="en-AU" w:bidi="ar-SA"/>
              </w:rPr>
              <w:t>Returns the quality of the data sent, from 0+.</w:t>
            </w:r>
          </w:p>
          <w:p w:rsidR="005A2DF6" w:rsidRPr="00E5555A" w:rsidRDefault="005A2DF6" w:rsidP="0087200A">
            <w:pPr>
              <w:cnfStyle w:val="000000100000"/>
              <w:rPr>
                <w:lang w:val="en-AU" w:eastAsia="en-AU" w:bidi="ar-SA"/>
              </w:rPr>
            </w:pPr>
          </w:p>
          <w:p w:rsidR="005A2DF6" w:rsidRDefault="005A2DF6" w:rsidP="0087200A">
            <w:pPr>
              <w:cnfStyle w:val="000000100000"/>
              <w:rPr>
                <w:lang w:val="en-AU" w:eastAsia="en-AU" w:bidi="ar-SA"/>
              </w:rPr>
            </w:pPr>
            <w:r w:rsidRPr="00E5555A">
              <w:rPr>
                <w:lang w:val="en-AU" w:eastAsia="en-AU" w:bidi="ar-SA"/>
              </w:rPr>
              <w:t>If this failed, returns -1.</w:t>
            </w:r>
          </w:p>
        </w:tc>
      </w:tr>
    </w:tbl>
    <w:p w:rsidR="005A2DF6" w:rsidRPr="00E5555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ConnectionSendFunc</w:t>
      </w:r>
    </w:p>
    <w:p w:rsidR="005A2DF6" w:rsidRDefault="005A2DF6" w:rsidP="0087200A">
      <w:pPr>
        <w:rPr>
          <w:lang w:val="en-AU" w:eastAsia="en-AU" w:bidi="ar-SA"/>
        </w:rPr>
      </w:pPr>
      <w:r w:rsidRPr="00E5555A">
        <w:rPr>
          <w:lang w:val="en-AU" w:eastAsia="en-AU" w:bidi="ar-SA"/>
        </w:rPr>
        <w:t>Sends a message to the user.</w:t>
      </w:r>
    </w:p>
    <w:p w:rsidR="005A2DF6"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t>This sends a message to the user.</w:t>
      </w:r>
    </w:p>
    <w:p w:rsidR="005A2DF6" w:rsidRPr="00E5555A" w:rsidRDefault="005A2DF6" w:rsidP="0087200A">
      <w:pPr>
        <w:rPr>
          <w:lang w:val="en-AU" w:eastAsia="en-AU" w:bidi="ar-SA"/>
        </w:rPr>
      </w:pPr>
    </w:p>
    <w:p w:rsidR="005A2DF6" w:rsidRDefault="005A2DF6" w:rsidP="0087200A">
      <w:pPr>
        <w:rPr>
          <w:lang w:val="en-AU" w:eastAsia="en-AU" w:bidi="ar-SA"/>
        </w:rPr>
      </w:pPr>
      <w:r w:rsidRPr="00E5555A">
        <w:rPr>
          <w:lang w:val="en-AU" w:eastAsia="en-AU" w:bidi="ar-SA"/>
        </w:rPr>
        <w:t>NOTE: Use the ConnectionSend() method instead of ConnectionSendFunc().</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E5555A">
              <w:rPr>
                <w:lang w:val="en-AU" w:eastAsia="en-AU" w:bidi="ar-SA"/>
              </w:rPr>
              <w:t>Connection number to send to.</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MessageQueue</w:t>
            </w:r>
          </w:p>
        </w:tc>
        <w:tc>
          <w:tcPr>
            <w:tcW w:w="4791" w:type="dxa"/>
          </w:tcPr>
          <w:p w:rsidR="005A2DF6" w:rsidRPr="00E5555A" w:rsidRDefault="005A2DF6" w:rsidP="0087200A">
            <w:pPr>
              <w:cnfStyle w:val="000000000000"/>
              <w:rPr>
                <w:lang w:val="en-AU" w:eastAsia="en-AU" w:bidi="ar-SA"/>
              </w:rPr>
            </w:pPr>
            <w:r w:rsidRPr="00E5555A">
              <w:rPr>
                <w:lang w:val="en-AU" w:eastAsia="en-AU" w:bidi="ar-SA"/>
              </w:rPr>
              <w:t>Pass true to queue this message up in the audio queue, so that if it's a message for more audio or graphics, it won't be heard/shown until it's turn in the queue.</w:t>
            </w:r>
          </w:p>
          <w:p w:rsidR="005A2DF6" w:rsidRPr="00E5555A" w:rsidRDefault="005A2DF6" w:rsidP="0087200A">
            <w:pPr>
              <w:cnfStyle w:val="000000000000"/>
              <w:rPr>
                <w:lang w:val="en-AU" w:eastAsia="en-AU" w:bidi="ar-SA"/>
              </w:rPr>
            </w:pPr>
          </w:p>
          <w:p w:rsidR="005A2DF6" w:rsidRPr="00E5555A" w:rsidRDefault="005A2DF6" w:rsidP="0087200A">
            <w:pPr>
              <w:cnfStyle w:val="000000000000"/>
              <w:rPr>
                <w:lang w:val="en-AU" w:eastAsia="en-AU" w:bidi="ar-SA"/>
              </w:rPr>
            </w:pPr>
            <w:r w:rsidRPr="00E5555A">
              <w:rPr>
                <w:lang w:val="en-AU" w:eastAsia="en-AU" w:bidi="ar-SA"/>
              </w:rPr>
              <w:t>If false then play this audio (or show the image) right away.</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Message</w:t>
            </w:r>
          </w:p>
        </w:tc>
        <w:tc>
          <w:tcPr>
            <w:tcW w:w="4791" w:type="dxa"/>
          </w:tcPr>
          <w:p w:rsidR="005A2DF6" w:rsidRPr="00E5555A" w:rsidRDefault="005A2DF6" w:rsidP="0087200A">
            <w:pPr>
              <w:jc w:val="center"/>
              <w:cnfStyle w:val="000000100000"/>
              <w:rPr>
                <w:lang w:val="en-AU" w:eastAsia="en-AU" w:bidi="ar-SA"/>
              </w:rPr>
            </w:pPr>
            <w:r w:rsidRPr="00E5555A">
              <w:rPr>
                <w:lang w:val="en-AU" w:eastAsia="en-AU" w:bidi="ar-SA"/>
              </w:rPr>
              <w:t>Message to send. This is either a resource, or string that's wrapped up in MML tags to look like a resource.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5555A">
              <w:rPr>
                <w:lang w:val="en-AU" w:eastAsia="en-AU" w:bidi="ar-SA"/>
              </w:rPr>
              <w:t>True if the message was sent, false if it failed.</w:t>
            </w:r>
          </w:p>
        </w:tc>
      </w:tr>
    </w:tbl>
    <w:p w:rsidR="005A2DF6" w:rsidRPr="00E5555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ConnectionSendVoiceChatFunc</w:t>
      </w:r>
    </w:p>
    <w:p w:rsidR="005A2DF6" w:rsidRDefault="005A2DF6" w:rsidP="0087200A">
      <w:pPr>
        <w:rPr>
          <w:lang w:val="en-AU" w:eastAsia="en-AU" w:bidi="ar-SA"/>
        </w:rPr>
      </w:pPr>
      <w:r w:rsidRPr="00E5555A">
        <w:rPr>
          <w:lang w:val="en-AU" w:eastAsia="en-AU" w:bidi="ar-SA"/>
        </w:rPr>
        <w:t>Sends a voice chat message to the user.</w:t>
      </w:r>
    </w:p>
    <w:p w:rsidR="005A2DF6"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t>This sends a voice chat message to the user.</w:t>
      </w:r>
    </w:p>
    <w:p w:rsidR="005A2DF6" w:rsidRPr="00E5555A" w:rsidRDefault="005A2DF6" w:rsidP="0087200A">
      <w:pPr>
        <w:rPr>
          <w:lang w:val="en-AU" w:eastAsia="en-AU" w:bidi="ar-SA"/>
        </w:rPr>
      </w:pPr>
    </w:p>
    <w:p w:rsidR="005A2DF6" w:rsidRDefault="005A2DF6" w:rsidP="0087200A">
      <w:pPr>
        <w:rPr>
          <w:lang w:val="en-AU" w:eastAsia="en-AU" w:bidi="ar-SA"/>
        </w:rPr>
      </w:pPr>
      <w:r w:rsidRPr="00E5555A">
        <w:rPr>
          <w:lang w:val="en-AU" w:eastAsia="en-AU" w:bidi="ar-SA"/>
        </w:rPr>
        <w:t>NOTE: Use the ConnectionSendVoiceChat() method instead of ConnectionSendVoiceChatFunc().</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ConnectionIdent</w:t>
            </w:r>
          </w:p>
        </w:tc>
        <w:tc>
          <w:tcPr>
            <w:tcW w:w="4791" w:type="dxa"/>
          </w:tcPr>
          <w:p w:rsidR="005A2DF6" w:rsidRPr="00600126" w:rsidRDefault="005A2DF6" w:rsidP="0087200A">
            <w:pPr>
              <w:cnfStyle w:val="000000100000"/>
              <w:rPr>
                <w:lang w:val="en-AU" w:eastAsia="en-AU" w:bidi="ar-SA"/>
              </w:rPr>
            </w:pPr>
            <w:r w:rsidRPr="00E5555A">
              <w:rPr>
                <w:lang w:val="en-AU" w:eastAsia="en-AU" w:bidi="ar-SA"/>
              </w:rPr>
              <w:t>Connection number to send to.</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MMLString</w:t>
            </w:r>
          </w:p>
        </w:tc>
        <w:tc>
          <w:tcPr>
            <w:tcW w:w="4791" w:type="dxa"/>
          </w:tcPr>
          <w:p w:rsidR="005A2DF6" w:rsidRPr="00E5555A" w:rsidRDefault="005A2DF6" w:rsidP="0087200A">
            <w:pPr>
              <w:cnfStyle w:val="000000000000"/>
              <w:rPr>
                <w:lang w:val="en-AU" w:eastAsia="en-AU" w:bidi="ar-SA"/>
              </w:rPr>
            </w:pPr>
            <w:r w:rsidRPr="00E5555A">
              <w:rPr>
                <w:lang w:val="en-AU" w:eastAsia="en-AU" w:bidi="ar-SA"/>
              </w:rPr>
              <w:t>MML string to send, from MMLSpeakObjectVoiceChat().</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VoiceChatBianry</w:t>
            </w:r>
          </w:p>
        </w:tc>
        <w:tc>
          <w:tcPr>
            <w:tcW w:w="4791" w:type="dxa"/>
          </w:tcPr>
          <w:p w:rsidR="005A2DF6" w:rsidRPr="00E5555A" w:rsidRDefault="005A2DF6" w:rsidP="0087200A">
            <w:pPr>
              <w:cnfStyle w:val="000000100000"/>
              <w:rPr>
                <w:lang w:val="en-AU" w:eastAsia="en-AU" w:bidi="ar-SA"/>
              </w:rPr>
            </w:pPr>
            <w:r w:rsidRPr="00E5555A">
              <w:rPr>
                <w:lang w:val="en-AU" w:eastAsia="en-AU" w:bidi="ar-SA"/>
              </w:rPr>
              <w:t>Binary data of voice chat, from the connection's ConnectionVoiceChat() method.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Garble</w:t>
            </w:r>
          </w:p>
        </w:tc>
        <w:tc>
          <w:tcPr>
            <w:tcW w:w="4791" w:type="dxa"/>
          </w:tcPr>
          <w:p w:rsidR="005A2DF6" w:rsidRPr="00E5555A" w:rsidRDefault="005A2DF6" w:rsidP="0087200A">
            <w:pPr>
              <w:cnfStyle w:val="000000000000"/>
              <w:rPr>
                <w:lang w:val="en-AU" w:eastAsia="en-AU" w:bidi="ar-SA"/>
              </w:rPr>
            </w:pPr>
            <w:r w:rsidRPr="00E5555A">
              <w:rPr>
                <w:lang w:val="en-AU" w:eastAsia="en-AU" w:bidi="ar-SA"/>
              </w:rPr>
              <w:t>If TRUE then garble the speech to simulate the characters not understanding one another.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Effect</w:t>
            </w:r>
          </w:p>
        </w:tc>
        <w:tc>
          <w:tcPr>
            <w:tcW w:w="4791" w:type="dxa"/>
          </w:tcPr>
          <w:p w:rsidR="005A2DF6" w:rsidRPr="00E5555A" w:rsidRDefault="005A2DF6" w:rsidP="0087200A">
            <w:pPr>
              <w:cnfStyle w:val="000000100000"/>
              <w:rPr>
                <w:lang w:val="en-AU" w:eastAsia="en-AU" w:bidi="ar-SA"/>
              </w:rPr>
            </w:pPr>
            <w:r w:rsidRPr="00E5555A">
              <w:rPr>
                <w:lang w:val="en-AU" w:eastAsia="en-AU" w:bidi="ar-SA"/>
              </w:rPr>
              <w:t>0 for no effect. 1 for whisper.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5555A">
              <w:rPr>
                <w:lang w:val="en-AU" w:eastAsia="en-AU" w:bidi="ar-SA"/>
              </w:rPr>
              <w:t>True if the message was sent, false if it failed.</w:t>
            </w:r>
          </w:p>
        </w:tc>
      </w:tr>
    </w:tbl>
    <w:p w:rsidR="005A2DF6" w:rsidRPr="00E5555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ConnectionsLimit</w:t>
      </w:r>
    </w:p>
    <w:p w:rsidR="005A2DF6" w:rsidRDefault="005A2DF6" w:rsidP="0087200A">
      <w:pPr>
        <w:rPr>
          <w:lang w:val="en-AU" w:eastAsia="en-AU" w:bidi="ar-SA"/>
        </w:rPr>
      </w:pPr>
      <w:r w:rsidRPr="00E5555A">
        <w:rPr>
          <w:lang w:val="en-AU" w:eastAsia="en-AU" w:bidi="ar-SA"/>
        </w:rPr>
        <w:t>Limit the number of connections available on the shard.</w:t>
      </w:r>
    </w:p>
    <w:p w:rsidR="005A2DF6"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t>Call this function to limit the number of connections available on the shard.</w:t>
      </w:r>
    </w:p>
    <w:p w:rsidR="005A2DF6" w:rsidRPr="00E5555A" w:rsidRDefault="005A2DF6" w:rsidP="0087200A">
      <w:pPr>
        <w:rPr>
          <w:lang w:val="en-AU" w:eastAsia="en-AU" w:bidi="ar-SA"/>
        </w:rPr>
      </w:pPr>
    </w:p>
    <w:p w:rsidR="005A2DF6" w:rsidRPr="00E5555A" w:rsidRDefault="005A2DF6" w:rsidP="0087200A">
      <w:pPr>
        <w:rPr>
          <w:lang w:val="en-AU" w:eastAsia="en-AU" w:bidi="ar-SA"/>
        </w:rPr>
      </w:pPr>
      <w:r w:rsidRPr="00E5555A">
        <w:rPr>
          <w:lang w:val="en-AU" w:eastAsia="en-AU" w:bidi="ar-SA"/>
        </w:rPr>
        <w:lastRenderedPageBreak/>
        <w:t>This limit will also be shown to players wondering how full the world is.</w:t>
      </w:r>
    </w:p>
    <w:p w:rsidR="005A2DF6" w:rsidRPr="00E5555A" w:rsidRDefault="005A2DF6" w:rsidP="0087200A">
      <w:pPr>
        <w:rPr>
          <w:lang w:val="en-AU" w:eastAsia="en-AU" w:bidi="ar-SA"/>
        </w:rPr>
      </w:pPr>
    </w:p>
    <w:p w:rsidR="005A2DF6" w:rsidRDefault="005A2DF6" w:rsidP="0087200A">
      <w:pPr>
        <w:rPr>
          <w:lang w:val="en-AU" w:eastAsia="en-AU" w:bidi="ar-SA"/>
        </w:rPr>
      </w:pPr>
      <w:r w:rsidRPr="00E5555A">
        <w:rPr>
          <w:lang w:val="en-AU" w:eastAsia="en-AU" w:bidi="ar-SA"/>
        </w:rPr>
        <w:t>This function is automatically called based on gSafetyMaximumUsersConnected.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Number</w:t>
            </w:r>
          </w:p>
        </w:tc>
        <w:tc>
          <w:tcPr>
            <w:tcW w:w="4791" w:type="dxa"/>
          </w:tcPr>
          <w:p w:rsidR="005A2DF6" w:rsidRPr="00600126" w:rsidRDefault="005A2DF6" w:rsidP="0087200A">
            <w:pPr>
              <w:cnfStyle w:val="000000100000"/>
              <w:rPr>
                <w:lang w:val="en-AU" w:eastAsia="en-AU" w:bidi="ar-SA"/>
              </w:rPr>
            </w:pPr>
            <w:r w:rsidRPr="00E5555A">
              <w:rPr>
                <w:lang w:val="en-AU" w:eastAsia="en-AU" w:bidi="ar-SA"/>
              </w:rPr>
              <w:t>Limit, from 1 to (around) 2000.</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E5555A">
              <w:rPr>
                <w:lang w:val="en-AU" w:eastAsia="en-AU" w:bidi="ar-SA"/>
              </w:rPr>
              <w:t>TRUE if changed. FALSE if the number is too high/low.</w:t>
            </w:r>
          </w:p>
        </w:tc>
      </w:tr>
    </w:tbl>
    <w:p w:rsidR="005A2DF6" w:rsidRPr="00E5555A" w:rsidRDefault="005A2DF6" w:rsidP="0087200A">
      <w:pPr>
        <w:rPr>
          <w:lang w:val="en-AU" w:eastAsia="en-AU" w:bidi="ar-SA"/>
        </w:rPr>
      </w:pPr>
    </w:p>
    <w:p w:rsidR="005A2DF6" w:rsidRPr="00E5555A"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DatabaseBackup</w:t>
      </w:r>
    </w:p>
    <w:p w:rsidR="005A2DF6" w:rsidRDefault="005A2DF6" w:rsidP="0087200A">
      <w:pPr>
        <w:rPr>
          <w:lang w:val="en-AU" w:eastAsia="en-AU" w:bidi="ar-SA"/>
        </w:rPr>
      </w:pPr>
      <w:r w:rsidRPr="00B71A64">
        <w:rPr>
          <w:lang w:val="en-AU" w:eastAsia="en-AU" w:bidi="ar-SA"/>
        </w:rPr>
        <w:t>Backs up the database.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You can use this function to make nightly backups of the database.</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This first saves the database (essentially callying DatabaseSave()), and then copies all the database files to a backup directory.</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Directory</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directory where to backup to, such as "c:\\my backups\\monday".</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B71A64">
              <w:rPr>
                <w:lang w:val="en-AU" w:eastAsia="en-AU" w:bidi="ar-SA"/>
              </w:rPr>
              <w:t>Returns TRUE if the database was backed up, FALSE if there was an error.</w:t>
            </w:r>
          </w:p>
        </w:tc>
      </w:tr>
    </w:tbl>
    <w:p w:rsidR="005A2DF6" w:rsidRPr="002D2E2C"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DatabaseObjectAdd</w:t>
      </w:r>
    </w:p>
    <w:p w:rsidR="005A2DF6" w:rsidRDefault="005A2DF6" w:rsidP="0087200A">
      <w:pPr>
        <w:rPr>
          <w:lang w:val="en-AU" w:eastAsia="en-AU" w:bidi="ar-SA"/>
        </w:rPr>
      </w:pPr>
      <w:r w:rsidRPr="00B71A64">
        <w:rPr>
          <w:lang w:val="en-AU" w:eastAsia="en-AU" w:bidi="ar-SA"/>
        </w:rPr>
        <w:t>Adds a new object to the database.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This adds the given object to the database (so it will be backed up to disk). It immediately checks out the added object.</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Once an object has been added you will need to call DatabaseObjectCheckIn() when it's finished being used, before it's deleted.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B71A64" w:rsidRDefault="005A2DF6" w:rsidP="0087200A">
            <w:pPr>
              <w:cnfStyle w:val="000000000000"/>
              <w:rPr>
                <w:lang w:val="en-AU" w:eastAsia="en-AU" w:bidi="ar-SA"/>
              </w:rPr>
            </w:pPr>
            <w:r w:rsidRPr="00B71A64">
              <w:rPr>
                <w:lang w:val="en-AU" w:eastAsia="en-AU" w:bidi="ar-SA"/>
              </w:rPr>
              <w:t>Object to be added to the database.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1A64">
              <w:rPr>
                <w:lang w:val="en-AU" w:eastAsia="en-AU" w:bidi="ar-SA"/>
              </w:rPr>
              <w:t>Returns TRUE if the object was added, FALSE if it couldn't be added (perhaps because it already exists in the database).</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DatabaseObjectCheckIn</w:t>
      </w:r>
    </w:p>
    <w:p w:rsidR="005A2DF6" w:rsidRDefault="005A2DF6" w:rsidP="0087200A">
      <w:pPr>
        <w:rPr>
          <w:lang w:val="en-AU" w:eastAsia="en-AU" w:bidi="ar-SA"/>
        </w:rPr>
      </w:pPr>
      <w:r w:rsidRPr="00B71A64">
        <w:rPr>
          <w:lang w:val="en-AU" w:eastAsia="en-AU" w:bidi="ar-SA"/>
        </w:rPr>
        <w:t>Checks in an object to the database.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This checks in an object that was checked out. Every time DatabaseObjectCheckOut() is called to create an object, a call to DatabaseObjectCheckIn() must be called when the object is finished being used (just before it's deleted).</w:t>
      </w:r>
    </w:p>
    <w:p w:rsidR="005A2DF6" w:rsidRPr="00B71A64"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lastRenderedPageBreak/>
        <w:t>Calls to DatabaseObjectCheckIn() deletes the object from the virtual machine unless a parameter (DontDelete) is set.</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The checked in object will (eventually) be saved to disk. To force a checked-in object to be saved right away, call DatabaseSave(); this can be a slow call since it will save everything in the database.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B71A64" w:rsidRDefault="005A2DF6" w:rsidP="0087200A">
            <w:pPr>
              <w:cnfStyle w:val="000000000000"/>
              <w:rPr>
                <w:lang w:val="en-AU" w:eastAsia="en-AU" w:bidi="ar-SA"/>
              </w:rPr>
            </w:pPr>
            <w:r w:rsidRPr="00B71A64">
              <w:rPr>
                <w:lang w:val="en-AU" w:eastAsia="en-AU" w:bidi="ar-SA"/>
              </w:rPr>
              <w:t>Object which is to be checked in.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DontSave</w:t>
            </w:r>
          </w:p>
        </w:tc>
        <w:tc>
          <w:tcPr>
            <w:tcW w:w="4791" w:type="dxa"/>
          </w:tcPr>
          <w:p w:rsidR="005A2DF6" w:rsidRPr="00B71A64" w:rsidRDefault="005A2DF6" w:rsidP="0087200A">
            <w:pPr>
              <w:cnfStyle w:val="000000100000"/>
              <w:rPr>
                <w:lang w:val="en-AU" w:eastAsia="en-AU" w:bidi="ar-SA"/>
              </w:rPr>
            </w:pPr>
            <w:r w:rsidRPr="00B71A64">
              <w:rPr>
                <w:lang w:val="en-AU" w:eastAsia="en-AU" w:bidi="ar-SA"/>
              </w:rPr>
              <w:t>(Optional) If set to TRUE then the checked-in object won't be saved, which means any changes to it will be lost. If FALSE (or not specified) the object will be saved.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DontDelete</w:t>
            </w:r>
          </w:p>
        </w:tc>
        <w:tc>
          <w:tcPr>
            <w:tcW w:w="4791" w:type="dxa"/>
          </w:tcPr>
          <w:p w:rsidR="005A2DF6" w:rsidRPr="00B71A64" w:rsidRDefault="005A2DF6" w:rsidP="0087200A">
            <w:pPr>
              <w:ind w:firstLine="284"/>
              <w:cnfStyle w:val="000000000000"/>
              <w:rPr>
                <w:lang w:val="en-AU" w:eastAsia="en-AU" w:bidi="ar-SA"/>
              </w:rPr>
            </w:pPr>
            <w:r w:rsidRPr="00B71A64">
              <w:rPr>
                <w:lang w:val="en-AU" w:eastAsia="en-AU" w:bidi="ar-SA"/>
              </w:rPr>
              <w:t>(Optional) If set to TRUE then the checked-in object won't be deleted after it's checked in. If FALSE (or not specified) then the object is automatically deleted from the virtual machine after it's saved to the database.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1A64">
              <w:rPr>
                <w:lang w:val="en-AU" w:eastAsia="en-AU" w:bidi="ar-SA"/>
              </w:rPr>
              <w:t>Returns TRUE if the object was checked in, FALSE if it couldn't be checked in (perhaps because the object is not checked out).</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DatabaseObjectCheckOut</w:t>
      </w:r>
    </w:p>
    <w:p w:rsidR="005A2DF6" w:rsidRDefault="005A2DF6" w:rsidP="0087200A">
      <w:pPr>
        <w:rPr>
          <w:lang w:val="en-AU" w:eastAsia="en-AU" w:bidi="ar-SA"/>
        </w:rPr>
      </w:pPr>
      <w:r w:rsidRPr="00B71A64">
        <w:rPr>
          <w:lang w:val="en-AU" w:eastAsia="en-AU" w:bidi="ar-SA"/>
        </w:rPr>
        <w:t>Checks out an object from the database.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Call this function to load an object from the database into the current virtual machine. Once an object is checked out you will need to check it in before the object is destroyed.</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For example: If a monster (aka: object) is in a seldom-visited room then keeping it saved to disk until a player enters the room will save memory on the server. When the player enters the room, the monster would be checked-out. (The object ID can be gotten by calling DatabaseObjectQuery() to find all checked-in objects within the room.)</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B71A64" w:rsidRDefault="005A2DF6" w:rsidP="0087200A">
            <w:pPr>
              <w:cnfStyle w:val="000000000000"/>
              <w:rPr>
                <w:lang w:val="en-AU" w:eastAsia="en-AU" w:bidi="ar-SA"/>
              </w:rPr>
            </w:pPr>
            <w:r w:rsidRPr="00B71A64">
              <w:rPr>
                <w:lang w:val="en-AU" w:eastAsia="en-AU" w:bidi="ar-SA"/>
              </w:rPr>
              <w:t>Object which is to be checked out.</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1A64">
              <w:rPr>
                <w:lang w:val="en-AU" w:eastAsia="en-AU" w:bidi="ar-SA"/>
              </w:rPr>
              <w:t>Returns TRUE if the object was added, FALSE if it couldn't be checked out (perhaps because the object is already checked out).</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DatabaseObjectDelete</w:t>
      </w:r>
    </w:p>
    <w:p w:rsidR="005A2DF6" w:rsidRDefault="005A2DF6" w:rsidP="0087200A">
      <w:pPr>
        <w:rPr>
          <w:lang w:val="en-AU" w:eastAsia="en-AU" w:bidi="ar-SA"/>
        </w:rPr>
      </w:pPr>
      <w:r w:rsidRPr="00B71A64">
        <w:rPr>
          <w:lang w:val="en-AU" w:eastAsia="en-AU" w:bidi="ar-SA"/>
        </w:rPr>
        <w:t>Removes an object from the database.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This deletes the given object from the database.</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An object cannot be deleted if it is checked out.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 xml:space="preserve">Name of the database. This cannot contain any spaces, and must be made up of letters, numbers (except the </w:t>
            </w:r>
            <w:r w:rsidRPr="00B71A64">
              <w:rPr>
                <w:lang w:val="en-AU" w:eastAsia="en-AU" w:bidi="ar-SA"/>
              </w:rPr>
              <w:lastRenderedPageBreak/>
              <w:t>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Object</w:t>
            </w:r>
          </w:p>
        </w:tc>
        <w:tc>
          <w:tcPr>
            <w:tcW w:w="4791" w:type="dxa"/>
          </w:tcPr>
          <w:p w:rsidR="005A2DF6" w:rsidRPr="00B71A64" w:rsidRDefault="005A2DF6" w:rsidP="0087200A">
            <w:pPr>
              <w:cnfStyle w:val="000000000000"/>
              <w:rPr>
                <w:lang w:val="en-AU" w:eastAsia="en-AU" w:bidi="ar-SA"/>
              </w:rPr>
            </w:pPr>
            <w:r w:rsidRPr="00B71A64">
              <w:rPr>
                <w:lang w:val="en-AU" w:eastAsia="en-AU" w:bidi="ar-SA"/>
              </w:rPr>
              <w:t>Object to be deleted from the database.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1A64">
              <w:rPr>
                <w:lang w:val="en-AU" w:eastAsia="en-AU" w:bidi="ar-SA"/>
              </w:rPr>
              <w:t>Returns TRUE if the object was deleted, FALSE if it couldn't be deleted (perhaps because it doesn't exist or is checked out).</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DatabaseObjectEnumCheckOut</w:t>
      </w:r>
    </w:p>
    <w:p w:rsidR="005A2DF6" w:rsidRDefault="005A2DF6" w:rsidP="0087200A">
      <w:pPr>
        <w:rPr>
          <w:lang w:val="en-AU" w:eastAsia="en-AU" w:bidi="ar-SA"/>
        </w:rPr>
      </w:pPr>
      <w:r w:rsidRPr="00B71A64">
        <w:rPr>
          <w:lang w:val="en-AU" w:eastAsia="en-AU" w:bidi="ar-SA"/>
        </w:rPr>
        <w:t>Returns a list of objects checked out in the database.</w:t>
      </w:r>
    </w:p>
    <w:p w:rsidR="005A2DF6"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Returns a list of objects checked out in the database.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B71A64">
              <w:rPr>
                <w:lang w:val="en-AU" w:eastAsia="en-AU" w:bidi="ar-SA"/>
              </w:rPr>
              <w:t>List of all the objects in the database that are checked out to this VM.</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DatabaseObjectGet</w:t>
      </w:r>
    </w:p>
    <w:p w:rsidR="005A2DF6" w:rsidRDefault="005A2DF6" w:rsidP="0087200A">
      <w:pPr>
        <w:rPr>
          <w:lang w:val="en-AU" w:eastAsia="en-AU" w:bidi="ar-SA"/>
        </w:rPr>
      </w:pPr>
      <w:r w:rsidRPr="00B71A64">
        <w:rPr>
          <w:lang w:val="en-AU" w:eastAsia="en-AU" w:bidi="ar-SA"/>
        </w:rPr>
        <w:t>Gets the Nth (checked out) object in the datbase.</w:t>
      </w:r>
    </w:p>
    <w:p w:rsidR="005A2DF6" w:rsidRDefault="005A2DF6" w:rsidP="0087200A">
      <w:pPr>
        <w:rPr>
          <w:lang w:val="en-AU" w:eastAsia="en-AU" w:bidi="ar-SA"/>
        </w:rPr>
      </w:pPr>
    </w:p>
    <w:p w:rsidR="005A2DF6" w:rsidRPr="00B71A64" w:rsidRDefault="005A2DF6" w:rsidP="0087200A">
      <w:pPr>
        <w:rPr>
          <w:lang w:val="en-AU" w:eastAsia="en-AU" w:bidi="ar-SA"/>
        </w:rPr>
      </w:pPr>
      <w:r w:rsidRPr="00B71A64">
        <w:rPr>
          <w:lang w:val="en-AU" w:eastAsia="en-AU" w:bidi="ar-SA"/>
        </w:rPr>
        <w:t>This gets the Nth (potentially checked-out) object in the database.</w:t>
      </w:r>
    </w:p>
    <w:p w:rsidR="005A2DF6" w:rsidRPr="00B71A64"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lastRenderedPageBreak/>
        <w:t>It can be used to see what objects are in the database and/or checked out, and if they should be checked out or deleted.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Index</w:t>
            </w:r>
          </w:p>
        </w:tc>
        <w:tc>
          <w:tcPr>
            <w:tcW w:w="4791" w:type="dxa"/>
          </w:tcPr>
          <w:p w:rsidR="005A2DF6" w:rsidRPr="00B71A64" w:rsidRDefault="005A2DF6" w:rsidP="0087200A">
            <w:pPr>
              <w:cnfStyle w:val="000000000000"/>
              <w:rPr>
                <w:lang w:val="en-AU" w:eastAsia="en-AU" w:bidi="ar-SA"/>
              </w:rPr>
            </w:pPr>
            <w:r w:rsidRPr="00B71A64">
              <w:rPr>
                <w:lang w:val="en-AU" w:eastAsia="en-AU" w:bidi="ar-SA"/>
              </w:rPr>
              <w:t>Index to get, from 0 to DatabaseObjectNum()-1.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CheckedOut</w:t>
            </w:r>
          </w:p>
        </w:tc>
        <w:tc>
          <w:tcPr>
            <w:tcW w:w="4791" w:type="dxa"/>
          </w:tcPr>
          <w:p w:rsidR="005A2DF6" w:rsidRPr="00B71A64" w:rsidRDefault="005A2DF6" w:rsidP="0087200A">
            <w:pPr>
              <w:cnfStyle w:val="000000100000"/>
              <w:rPr>
                <w:lang w:val="en-AU" w:eastAsia="en-AU" w:bidi="ar-SA"/>
              </w:rPr>
            </w:pPr>
            <w:r w:rsidRPr="00B71A64">
              <w:rPr>
                <w:lang w:val="en-AU" w:eastAsia="en-AU" w:bidi="ar-SA"/>
              </w:rPr>
              <w:t>If TRUE then this gets the Nth checked out item in the database. If FALSE if gets the Nth item (checked out or checked in).</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B71A64">
              <w:rPr>
                <w:lang w:val="en-AU" w:eastAsia="en-AU" w:bidi="ar-SA"/>
              </w:rPr>
              <w:t>Object, or NULL/FALSE if error.</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DatabaseObjectNum</w:t>
      </w:r>
    </w:p>
    <w:p w:rsidR="005A2DF6" w:rsidRDefault="005A2DF6" w:rsidP="0087200A">
      <w:pPr>
        <w:rPr>
          <w:lang w:val="en-AU" w:eastAsia="en-AU" w:bidi="ar-SA"/>
        </w:rPr>
      </w:pPr>
      <w:r w:rsidRPr="00B71A64">
        <w:rPr>
          <w:lang w:val="en-AU" w:eastAsia="en-AU" w:bidi="ar-SA"/>
        </w:rPr>
        <w:t>Returns the number of objects (checked out) from the database.</w:t>
      </w:r>
    </w:p>
    <w:p w:rsidR="005A2DF6" w:rsidRDefault="005A2DF6" w:rsidP="0087200A">
      <w:pPr>
        <w:rPr>
          <w:lang w:val="en-AU" w:eastAsia="en-AU" w:bidi="ar-SA"/>
        </w:rPr>
      </w:pPr>
    </w:p>
    <w:p w:rsidR="005A2DF6" w:rsidRDefault="005A2DF6" w:rsidP="0087200A">
      <w:pPr>
        <w:rPr>
          <w:lang w:val="en-AU" w:eastAsia="en-AU" w:bidi="ar-SA"/>
        </w:rPr>
      </w:pPr>
      <w:r w:rsidRPr="00B71A64">
        <w:rPr>
          <w:lang w:val="en-AU" w:eastAsia="en-AU" w:bidi="ar-SA"/>
        </w:rPr>
        <w:t>Returns the number of objects (potentially checked out) from the database. This function is useful for making the DatabaseObjectGet() call.</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B71A6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CheckedOut</w:t>
            </w:r>
          </w:p>
        </w:tc>
        <w:tc>
          <w:tcPr>
            <w:tcW w:w="4791" w:type="dxa"/>
          </w:tcPr>
          <w:p w:rsidR="005A2DF6" w:rsidRPr="00B71A64" w:rsidRDefault="005A2DF6" w:rsidP="0087200A">
            <w:pPr>
              <w:cnfStyle w:val="000000000000"/>
              <w:rPr>
                <w:lang w:val="en-AU" w:eastAsia="en-AU" w:bidi="ar-SA"/>
              </w:rPr>
            </w:pPr>
            <w:r w:rsidRPr="00B71A64">
              <w:rPr>
                <w:lang w:val="en-AU" w:eastAsia="en-AU" w:bidi="ar-SA"/>
              </w:rPr>
              <w:t>If TRUE returns the number of checked out objects. If FALSE returns the number of objects (total) in the database.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B71A64">
              <w:rPr>
                <w:lang w:val="en-AU" w:eastAsia="en-AU" w:bidi="ar-SA"/>
              </w:rPr>
              <w:t>Returns the number of checked-out objects, or FALSE if error.</w:t>
            </w:r>
          </w:p>
        </w:tc>
      </w:tr>
    </w:tbl>
    <w:p w:rsidR="005A2DF6" w:rsidRPr="00B71A6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DatabaseObjectQueryCheckOut</w:t>
      </w:r>
    </w:p>
    <w:p w:rsidR="005A2DF6" w:rsidRDefault="005A2DF6" w:rsidP="0087200A">
      <w:pPr>
        <w:rPr>
          <w:lang w:val="en-AU" w:eastAsia="en-AU" w:bidi="ar-SA"/>
        </w:rPr>
      </w:pPr>
      <w:r w:rsidRPr="006E4E14">
        <w:rPr>
          <w:lang w:val="en-AU" w:eastAsia="en-AU" w:bidi="ar-SA"/>
        </w:rPr>
        <w:t>Checks to see if an object is checked out.</w:t>
      </w:r>
    </w:p>
    <w:p w:rsidR="005A2DF6" w:rsidRDefault="005A2DF6" w:rsidP="0087200A">
      <w:pPr>
        <w:rPr>
          <w:lang w:val="en-AU" w:eastAsia="en-AU" w:bidi="ar-SA"/>
        </w:rPr>
      </w:pPr>
    </w:p>
    <w:p w:rsidR="005A2DF6" w:rsidRDefault="005A2DF6" w:rsidP="0087200A">
      <w:pPr>
        <w:rPr>
          <w:lang w:val="en-AU" w:eastAsia="en-AU" w:bidi="ar-SA"/>
        </w:rPr>
      </w:pPr>
      <w:r w:rsidRPr="006E4E14">
        <w:rPr>
          <w:lang w:val="en-AU" w:eastAsia="en-AU" w:bidi="ar-SA"/>
        </w:rPr>
        <w:t>Checks to see if an object is checked out.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cnfStyle w:val="000000100000"/>
              <w:rPr>
                <w:lang w:val="en-AU" w:eastAsia="en-AU" w:bidi="ar-SA"/>
              </w:rPr>
            </w:pPr>
            <w:r w:rsidRPr="006E4E1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B71A64" w:rsidRDefault="005A2DF6" w:rsidP="0087200A">
            <w:pPr>
              <w:cnfStyle w:val="000000000000"/>
              <w:rPr>
                <w:lang w:val="en-AU" w:eastAsia="en-AU" w:bidi="ar-SA"/>
              </w:rPr>
            </w:pPr>
            <w:r w:rsidRPr="006E4E14">
              <w:rPr>
                <w:lang w:val="en-AU" w:eastAsia="en-AU" w:bidi="ar-SA"/>
              </w:rPr>
              <w:t>Object to be to see if it's checked out.</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TestOtherVM</w:t>
            </w:r>
          </w:p>
        </w:tc>
        <w:tc>
          <w:tcPr>
            <w:tcW w:w="4791" w:type="dxa"/>
          </w:tcPr>
          <w:p w:rsidR="005A2DF6" w:rsidRPr="00B71A64" w:rsidRDefault="005A2DF6" w:rsidP="0087200A">
            <w:pPr>
              <w:cnfStyle w:val="000000100000"/>
              <w:rPr>
                <w:lang w:val="en-AU" w:eastAsia="en-AU" w:bidi="ar-SA"/>
              </w:rPr>
            </w:pPr>
            <w:r w:rsidRPr="006E4E14">
              <w:rPr>
                <w:lang w:val="en-AU" w:eastAsia="en-AU" w:bidi="ar-SA"/>
              </w:rPr>
              <w:t>If TRUE then this will see if the object is checked out on another VM too (which is slower). If FALSE this only tests for the current VM.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6E4E14">
              <w:rPr>
                <w:lang w:val="en-AU" w:eastAsia="en-AU" w:bidi="ar-SA"/>
              </w:rPr>
              <w:t>2 if the object is checked out to this VM. 1 if it's checked out to another VM (not yet an issue, since a database is only owned by on VM at the moment). 0 if it's not checked out. -1 if the object does not exist in the database.</w:t>
            </w:r>
          </w:p>
        </w:tc>
      </w:tr>
    </w:tbl>
    <w:p w:rsidR="005A2DF6" w:rsidRPr="006E4E1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DatabaseObjectQueryCheckOut2</w:t>
      </w:r>
    </w:p>
    <w:p w:rsidR="005A2DF6" w:rsidRDefault="005A2DF6" w:rsidP="0087200A">
      <w:pPr>
        <w:rPr>
          <w:lang w:val="en-AU" w:eastAsia="en-AU" w:bidi="ar-SA"/>
        </w:rPr>
      </w:pPr>
      <w:r w:rsidRPr="006E4E14">
        <w:rPr>
          <w:lang w:val="en-AU" w:eastAsia="en-AU" w:bidi="ar-SA"/>
        </w:rPr>
        <w:t>Checks to see if an object is checked out to any database.</w:t>
      </w:r>
    </w:p>
    <w:p w:rsidR="005A2DF6" w:rsidRDefault="005A2DF6" w:rsidP="0087200A">
      <w:pPr>
        <w:rPr>
          <w:lang w:val="en-AU" w:eastAsia="en-AU" w:bidi="ar-SA"/>
        </w:rPr>
      </w:pPr>
    </w:p>
    <w:p w:rsidR="005A2DF6" w:rsidRDefault="005A2DF6" w:rsidP="0087200A">
      <w:pPr>
        <w:rPr>
          <w:lang w:val="en-AU" w:eastAsia="en-AU" w:bidi="ar-SA"/>
        </w:rPr>
      </w:pPr>
      <w:r w:rsidRPr="006E4E14">
        <w:rPr>
          <w:lang w:val="en-AU" w:eastAsia="en-AU" w:bidi="ar-SA"/>
        </w:rPr>
        <w:t>Checks to see if an object is checked out to any database.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600126" w:rsidRDefault="005A2DF6" w:rsidP="0087200A">
            <w:pPr>
              <w:cnfStyle w:val="000000100000"/>
              <w:rPr>
                <w:lang w:val="en-AU" w:eastAsia="en-AU" w:bidi="ar-SA"/>
              </w:rPr>
            </w:pPr>
            <w:r w:rsidRPr="006E4E14">
              <w:rPr>
                <w:lang w:val="en-AU" w:eastAsia="en-AU" w:bidi="ar-SA"/>
              </w:rPr>
              <w:t>Object to be to see if it's checked out.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TestOtherVM</w:t>
            </w:r>
          </w:p>
        </w:tc>
        <w:tc>
          <w:tcPr>
            <w:tcW w:w="4791" w:type="dxa"/>
          </w:tcPr>
          <w:p w:rsidR="005A2DF6" w:rsidRPr="00B71A64" w:rsidRDefault="005A2DF6" w:rsidP="0087200A">
            <w:pPr>
              <w:cnfStyle w:val="000000000000"/>
              <w:rPr>
                <w:lang w:val="en-AU" w:eastAsia="en-AU" w:bidi="ar-SA"/>
              </w:rPr>
            </w:pPr>
            <w:r w:rsidRPr="006E4E14">
              <w:rPr>
                <w:lang w:val="en-AU" w:eastAsia="en-AU" w:bidi="ar-SA"/>
              </w:rPr>
              <w:t>If TRUE then this will see if the object is checked out on another VM too (which is slower). If FALSE this only tests for the current VM.</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E4E14">
              <w:rPr>
                <w:lang w:val="en-AU" w:eastAsia="en-AU" w:bidi="ar-SA"/>
              </w:rPr>
              <w:t>If the object is checked out, returns the database name as a string. If it isn't then returns a NULL.</w:t>
            </w:r>
          </w:p>
        </w:tc>
      </w:tr>
    </w:tbl>
    <w:p w:rsidR="005A2DF6" w:rsidRPr="006E4E1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DatabaseObjectSave</w:t>
      </w:r>
    </w:p>
    <w:p w:rsidR="005A2DF6" w:rsidRDefault="005A2DF6" w:rsidP="0087200A">
      <w:pPr>
        <w:rPr>
          <w:lang w:val="en-AU" w:eastAsia="en-AU" w:bidi="ar-SA"/>
        </w:rPr>
      </w:pPr>
      <w:r w:rsidRPr="006E4E14">
        <w:rPr>
          <w:lang w:val="en-AU" w:eastAsia="en-AU" w:bidi="ar-SA"/>
        </w:rPr>
        <w:t>Saves a checked-out object to the database.</w:t>
      </w:r>
    </w:p>
    <w:p w:rsidR="005A2DF6" w:rsidRDefault="005A2DF6" w:rsidP="0087200A">
      <w:pPr>
        <w:rPr>
          <w:lang w:val="en-AU" w:eastAsia="en-AU" w:bidi="ar-SA"/>
        </w:rPr>
      </w:pPr>
    </w:p>
    <w:p w:rsidR="005A2DF6" w:rsidRPr="006E4E14" w:rsidRDefault="005A2DF6" w:rsidP="0087200A">
      <w:pPr>
        <w:rPr>
          <w:lang w:val="en-AU" w:eastAsia="en-AU" w:bidi="ar-SA"/>
        </w:rPr>
      </w:pPr>
      <w:r w:rsidRPr="006E4E14">
        <w:rPr>
          <w:lang w:val="en-AU" w:eastAsia="en-AU" w:bidi="ar-SA"/>
        </w:rPr>
        <w:t>This saves a checked-out object to the database. An application should call this if any important information in the object changes so that in the event of an application crash, the object will be saved.</w:t>
      </w:r>
    </w:p>
    <w:p w:rsidR="005A2DF6" w:rsidRPr="006E4E14" w:rsidRDefault="005A2DF6" w:rsidP="0087200A">
      <w:pPr>
        <w:rPr>
          <w:lang w:val="en-AU" w:eastAsia="en-AU" w:bidi="ar-SA"/>
        </w:rPr>
      </w:pPr>
    </w:p>
    <w:p w:rsidR="005A2DF6" w:rsidRPr="006E4E14" w:rsidRDefault="005A2DF6" w:rsidP="0087200A">
      <w:pPr>
        <w:rPr>
          <w:lang w:val="en-AU" w:eastAsia="en-AU" w:bidi="ar-SA"/>
        </w:rPr>
      </w:pPr>
      <w:r w:rsidRPr="006E4E14">
        <w:rPr>
          <w:lang w:val="en-AU" w:eastAsia="en-AU" w:bidi="ar-SA"/>
        </w:rPr>
        <w:t>If an object is checked-in it will automatically be saved.</w:t>
      </w:r>
    </w:p>
    <w:p w:rsidR="005A2DF6" w:rsidRPr="006E4E14" w:rsidRDefault="005A2DF6" w:rsidP="0087200A">
      <w:pPr>
        <w:rPr>
          <w:lang w:val="en-AU" w:eastAsia="en-AU" w:bidi="ar-SA"/>
        </w:rPr>
      </w:pPr>
    </w:p>
    <w:p w:rsidR="005A2DF6" w:rsidRDefault="005A2DF6" w:rsidP="0087200A">
      <w:pPr>
        <w:rPr>
          <w:lang w:val="en-AU" w:eastAsia="en-AU" w:bidi="ar-SA"/>
        </w:rPr>
      </w:pPr>
      <w:r w:rsidRPr="006E4E14">
        <w:rPr>
          <w:lang w:val="en-AU" w:eastAsia="en-AU" w:bidi="ar-SA"/>
        </w:rPr>
        <w:t>Once an object is saved to the database, it is normally written to disk at the application's convenience. To write to disk immediately (which can be slow), call DatabaseSave().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6E4E14">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B71A64" w:rsidRDefault="005A2DF6" w:rsidP="0087200A">
            <w:pPr>
              <w:cnfStyle w:val="000000000000"/>
              <w:rPr>
                <w:lang w:val="en-AU" w:eastAsia="en-AU" w:bidi="ar-SA"/>
              </w:rPr>
            </w:pPr>
            <w:r w:rsidRPr="006E4E14">
              <w:rPr>
                <w:lang w:val="en-AU" w:eastAsia="en-AU" w:bidi="ar-SA"/>
              </w:rPr>
              <w:t>Checked-out object that is to be saved to disk.</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6E4E14">
              <w:rPr>
                <w:lang w:val="en-AU" w:eastAsia="en-AU" w:bidi="ar-SA"/>
              </w:rPr>
              <w:t xml:space="preserve">Returns TRUE if the object was added, FALSE if it </w:t>
            </w:r>
            <w:r w:rsidRPr="006E4E14">
              <w:rPr>
                <w:lang w:val="en-AU" w:eastAsia="en-AU" w:bidi="ar-SA"/>
              </w:rPr>
              <w:lastRenderedPageBreak/>
              <w:t>couldn't be saved (perhaps because the object is not checked out).</w:t>
            </w:r>
          </w:p>
        </w:tc>
      </w:tr>
    </w:tbl>
    <w:p w:rsidR="005A2DF6" w:rsidRPr="006E4E14"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DatabasePropertyAdd</w:t>
      </w:r>
    </w:p>
    <w:p w:rsidR="005A2DF6" w:rsidRDefault="005A2DF6" w:rsidP="0087200A">
      <w:pPr>
        <w:rPr>
          <w:lang w:val="en-AU" w:eastAsia="en-AU" w:bidi="ar-SA"/>
        </w:rPr>
      </w:pPr>
      <w:r w:rsidRPr="00580F26">
        <w:rPr>
          <w:lang w:val="en-AU" w:eastAsia="en-AU" w:bidi="ar-SA"/>
        </w:rPr>
        <w:t>Causes a property to be cached by the database.</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The database automatically caches some commonly-used property values when an object is added, checked in, or saved. Cached properties can be accessed much more quickly than ones that aren't cached. Thus, (as a general rule) calls to DatabasePropertyGet() and DatabaseQuery() should only be passed properties that are cached, or they will become extremely slow.</w:t>
      </w:r>
    </w:p>
    <w:p w:rsidR="005A2DF6" w:rsidRPr="00580F2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To tell a database to cache a property, call DatabasePropertyAdd().</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Make sure to call this BEFORE filling the database with  any objects since calling it after objects have been added will result in calls for DatabasePropertyGet() and DatabaseQuery() for the given property to return Undefined. (This will be rectified the next time the object is saved or checked in though.)</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B71A64" w:rsidRDefault="005A2DF6" w:rsidP="0087200A">
            <w:pPr>
              <w:cnfStyle w:val="000000000000"/>
              <w:rPr>
                <w:lang w:val="en-AU" w:eastAsia="en-AU" w:bidi="ar-SA"/>
              </w:rPr>
            </w:pPr>
            <w:r w:rsidRPr="00580F26">
              <w:rPr>
                <w:lang w:val="en-AU" w:eastAsia="en-AU" w:bidi="ar-SA"/>
              </w:rPr>
              <w:t>Name of the property.</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80F26">
              <w:rPr>
                <w:lang w:val="en-AU" w:eastAsia="en-AU" w:bidi="ar-SA"/>
              </w:rPr>
              <w:t>Returns TRUE if the property was added, FALSE if it couldn't be added.</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DatabasePropertyEnum</w:t>
      </w:r>
    </w:p>
    <w:p w:rsidR="005A2DF6" w:rsidRDefault="005A2DF6" w:rsidP="0087200A">
      <w:pPr>
        <w:rPr>
          <w:lang w:val="en-AU" w:eastAsia="en-AU" w:bidi="ar-SA"/>
        </w:rPr>
      </w:pPr>
      <w:r w:rsidRPr="00580F26">
        <w:rPr>
          <w:lang w:val="en-AU" w:eastAsia="en-AU" w:bidi="ar-SA"/>
        </w:rPr>
        <w:t>Lists all of the cached properties.</w:t>
      </w:r>
    </w:p>
    <w:p w:rsidR="005A2DF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This returnes a list of all the properties cached by the database.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80F26">
              <w:rPr>
                <w:lang w:val="en-AU" w:eastAsia="en-AU" w:bidi="ar-SA"/>
              </w:rPr>
              <w:t>Returns a list of properties cached by the database.</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DatabasePropertyGet</w:t>
      </w:r>
    </w:p>
    <w:p w:rsidR="005A2DF6" w:rsidRDefault="005A2DF6" w:rsidP="0087200A">
      <w:pPr>
        <w:rPr>
          <w:lang w:val="en-AU" w:eastAsia="en-AU" w:bidi="ar-SA"/>
        </w:rPr>
      </w:pPr>
      <w:r w:rsidRPr="00580F26">
        <w:rPr>
          <w:lang w:val="en-AU" w:eastAsia="en-AU" w:bidi="ar-SA"/>
        </w:rPr>
        <w:t>Gets one or more properties from one or more objects.</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This gets one or more properties from one or more objects stored in the database. If the properties are cached (See DatabasePropertyAdd()) then the values will be retrieved much quicker.</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 xml:space="preserve">NOTE: If a property is not cached, and it's a default value for the object, then DatabasePropertyGet() will return Undefined for the value. (Example: If the object is a "cLantern",  the default "Weight" for a cLantern is 10, and this lantern's weight is 10, then DatabasePropertyGet() will return Undefined if the property is not cached.) </w:t>
      </w:r>
      <w:r w:rsidRPr="00580F26">
        <w:rPr>
          <w:lang w:val="en-AU" w:eastAsia="en-AU" w:bidi="ar-SA"/>
        </w:rPr>
        <w:lastRenderedPageBreak/>
        <w:t>This happens because when an object is saved any properties that are the same as the object's default aren't written out (to save disk space).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Objects</w:t>
            </w:r>
          </w:p>
        </w:tc>
        <w:tc>
          <w:tcPr>
            <w:tcW w:w="4791" w:type="dxa"/>
          </w:tcPr>
          <w:p w:rsidR="005A2DF6" w:rsidRPr="00580F26" w:rsidRDefault="005A2DF6" w:rsidP="0087200A">
            <w:pPr>
              <w:cnfStyle w:val="000000000000"/>
              <w:rPr>
                <w:lang w:val="en-AU" w:eastAsia="en-AU" w:bidi="ar-SA"/>
              </w:rPr>
            </w:pPr>
            <w:r w:rsidRPr="00580F26">
              <w:rPr>
                <w:lang w:val="en-AU" w:eastAsia="en-AU" w:bidi="ar-SA"/>
              </w:rPr>
              <w:t>This is either a single object, or a list containing one or more objects.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Properties</w:t>
            </w:r>
          </w:p>
        </w:tc>
        <w:tc>
          <w:tcPr>
            <w:tcW w:w="4791" w:type="dxa"/>
          </w:tcPr>
          <w:p w:rsidR="005A2DF6" w:rsidRPr="00580F26" w:rsidRDefault="005A2DF6" w:rsidP="0087200A">
            <w:pPr>
              <w:cnfStyle w:val="000000100000"/>
              <w:rPr>
                <w:lang w:val="en-AU" w:eastAsia="en-AU" w:bidi="ar-SA"/>
              </w:rPr>
            </w:pPr>
            <w:r w:rsidRPr="00580F26">
              <w:rPr>
                <w:lang w:val="en-AU" w:eastAsia="en-AU" w:bidi="ar-SA"/>
              </w:rPr>
              <w:t>This is either a string representing a public property, or a list containing one or more strings.</w:t>
            </w:r>
          </w:p>
          <w:p w:rsidR="005A2DF6" w:rsidRPr="00580F26"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580F26">
              <w:rPr>
                <w:lang w:val="en-AU" w:eastAsia="en-AU" w:bidi="ar-SA"/>
              </w:rPr>
              <w:t>A property can also be:</w:t>
            </w:r>
          </w:p>
          <w:p w:rsidR="005A2DF6" w:rsidRPr="00580F26" w:rsidRDefault="005A2DF6" w:rsidP="0087200A">
            <w:pPr>
              <w:cnfStyle w:val="000000100000"/>
              <w:rPr>
                <w:lang w:val="en-AU" w:eastAsia="en-AU" w:bidi="ar-SA"/>
              </w:rPr>
            </w:pPr>
            <w:r w:rsidRPr="00580F26">
              <w:rPr>
                <w:lang w:val="en-AU" w:eastAsia="en-AU" w:bidi="ar-SA"/>
              </w:rPr>
              <w:t>"containedin" - Returns the object this is contained in, or NULL if not contained.</w:t>
            </w:r>
          </w:p>
          <w:p w:rsidR="005A2DF6" w:rsidRPr="00580F26" w:rsidRDefault="005A2DF6" w:rsidP="0087200A">
            <w:pPr>
              <w:cnfStyle w:val="000000100000"/>
              <w:rPr>
                <w:lang w:val="en-AU" w:eastAsia="en-AU" w:bidi="ar-SA"/>
              </w:rPr>
            </w:pPr>
            <w:r w:rsidRPr="00580F26">
              <w:rPr>
                <w:lang w:val="en-AU" w:eastAsia="en-AU" w:bidi="ar-SA"/>
              </w:rPr>
              <w:t>"dataischeckedout" - To see if the object is checked out.</w:t>
            </w:r>
          </w:p>
          <w:p w:rsidR="005A2DF6" w:rsidRPr="00580F26" w:rsidRDefault="005A2DF6" w:rsidP="0087200A">
            <w:pPr>
              <w:cnfStyle w:val="000000100000"/>
              <w:rPr>
                <w:lang w:val="en-AU" w:eastAsia="en-AU" w:bidi="ar-SA"/>
              </w:rPr>
            </w:pPr>
            <w:r w:rsidRPr="00580F26">
              <w:rPr>
                <w:lang w:val="en-AU" w:eastAsia="en-AU" w:bidi="ar-SA"/>
              </w:rPr>
              <w:t>"datadatecreated" - To find the date that the object was created.</w:t>
            </w:r>
          </w:p>
          <w:p w:rsidR="005A2DF6" w:rsidRPr="00580F26" w:rsidRDefault="005A2DF6" w:rsidP="0087200A">
            <w:pPr>
              <w:cnfStyle w:val="000000100000"/>
              <w:rPr>
                <w:lang w:val="en-AU" w:eastAsia="en-AU" w:bidi="ar-SA"/>
              </w:rPr>
            </w:pPr>
            <w:r w:rsidRPr="00580F26">
              <w:rPr>
                <w:lang w:val="en-AU" w:eastAsia="en-AU" w:bidi="ar-SA"/>
              </w:rPr>
              <w:t>"datadatemodified" - To find the date that the object was last modified.</w:t>
            </w:r>
          </w:p>
          <w:p w:rsidR="005A2DF6" w:rsidRPr="00580F26" w:rsidRDefault="005A2DF6" w:rsidP="0087200A">
            <w:pPr>
              <w:cnfStyle w:val="000000100000"/>
              <w:rPr>
                <w:lang w:val="en-AU" w:eastAsia="en-AU" w:bidi="ar-SA"/>
              </w:rPr>
            </w:pPr>
            <w:r w:rsidRPr="00580F26">
              <w:rPr>
                <w:lang w:val="en-AU" w:eastAsia="en-AU" w:bidi="ar-SA"/>
              </w:rPr>
              <w:t>"datadateaccessed" - To find the date that the object was last checked out.</w:t>
            </w:r>
          </w:p>
          <w:p w:rsidR="005A2DF6" w:rsidRPr="00580F26" w:rsidRDefault="005A2DF6" w:rsidP="0087200A">
            <w:pPr>
              <w:cnfStyle w:val="000000100000"/>
              <w:rPr>
                <w:lang w:val="en-AU" w:eastAsia="en-AU" w:bidi="ar-SA"/>
              </w:rPr>
            </w:pPr>
            <w:r w:rsidRPr="00580F26">
              <w:rPr>
                <w:lang w:val="en-AU" w:eastAsia="en-AU" w:bidi="ar-SA"/>
              </w:rPr>
              <w:t>(Note: The dates are returns as the number of days since Jan 1, 2001.)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580F26" w:rsidRDefault="005A2DF6" w:rsidP="0087200A">
            <w:pPr>
              <w:cnfStyle w:val="000000000000"/>
              <w:rPr>
                <w:lang w:val="en-AU" w:eastAsia="en-AU" w:bidi="ar-SA"/>
              </w:rPr>
            </w:pPr>
            <w:r w:rsidRPr="00580F26">
              <w:rPr>
                <w:lang w:val="en-AU" w:eastAsia="en-AU" w:bidi="ar-SA"/>
              </w:rPr>
              <w:t>Returns FALSE if there was an error getting the property.</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If it succedes, the return is one of the following formats:</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Single object and single property - This returns the value for the property.</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Single object and list of properties - This returns a list containing values, corresponding to the properties. For example: If Properties had ["Name", "Age", "Height"] passed in, the return would be ["Mike", "20", "1.9m"]</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lastRenderedPageBreak/>
              <w:t>List of objects and single property - The return is a list of the property value for each object. For example: If Objects had [Mike, Fred, George] passed in, with a Property of "Age", then the return would be [20, 43, 15].</w:t>
            </w:r>
          </w:p>
          <w:p w:rsidR="005A2DF6" w:rsidRPr="00580F26"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580F26">
              <w:rPr>
                <w:lang w:val="en-AU" w:eastAsia="en-AU" w:bidi="ar-SA"/>
              </w:rPr>
              <w:t>List of objects and list of properties - This returns a list of lists. The top-level entries all correspond to the object. The secondard list corresponds to the properties. Thus, if Objects was [Mike, Fred, George] and Properties was ["Name", "Age", "Height"], then the return would be [["Mike", 20, "1.9m"], ["Fred", 43, "1.8m"], ["George", 15, "1.7m"]]</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DatabasePropertyRemove</w:t>
      </w:r>
    </w:p>
    <w:p w:rsidR="005A2DF6" w:rsidRDefault="005A2DF6" w:rsidP="0087200A">
      <w:pPr>
        <w:rPr>
          <w:lang w:val="en-AU" w:eastAsia="en-AU" w:bidi="ar-SA"/>
        </w:rPr>
      </w:pPr>
      <w:r w:rsidRPr="00580F26">
        <w:rPr>
          <w:lang w:val="en-AU" w:eastAsia="en-AU" w:bidi="ar-SA"/>
        </w:rPr>
        <w:t>Removes a cached property from the database.</w:t>
      </w:r>
    </w:p>
    <w:p w:rsidR="005A2DF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This removes a property that was cached by a call to DatabasePropertyAdd()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Property</w:t>
            </w:r>
          </w:p>
        </w:tc>
        <w:tc>
          <w:tcPr>
            <w:tcW w:w="4791" w:type="dxa"/>
          </w:tcPr>
          <w:p w:rsidR="005A2DF6" w:rsidRPr="00580F26" w:rsidRDefault="005A2DF6" w:rsidP="0087200A">
            <w:pPr>
              <w:cnfStyle w:val="000000000000"/>
              <w:rPr>
                <w:lang w:val="en-AU" w:eastAsia="en-AU" w:bidi="ar-SA"/>
              </w:rPr>
            </w:pPr>
            <w:r w:rsidRPr="00580F26">
              <w:rPr>
                <w:lang w:val="en-AU" w:eastAsia="en-AU" w:bidi="ar-SA"/>
              </w:rPr>
              <w:t>Name of the property.</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80F26">
              <w:rPr>
                <w:lang w:val="en-AU" w:eastAsia="en-AU" w:bidi="ar-SA"/>
              </w:rPr>
              <w:t>Returns TRUE if the property was removed, FALSE if it couldn't be removed.</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DatabasePropertySet</w:t>
      </w:r>
    </w:p>
    <w:p w:rsidR="005A2DF6" w:rsidRDefault="005A2DF6" w:rsidP="0087200A">
      <w:pPr>
        <w:rPr>
          <w:lang w:val="en-AU" w:eastAsia="en-AU" w:bidi="ar-SA"/>
        </w:rPr>
      </w:pPr>
      <w:r w:rsidRPr="00580F26">
        <w:rPr>
          <w:lang w:val="en-AU" w:eastAsia="en-AU" w:bidi="ar-SA"/>
        </w:rPr>
        <w:lastRenderedPageBreak/>
        <w:t>Sets one or more properties from one or more objects.</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This sets one or more properties for one or more objects stored in the database.</w:t>
      </w:r>
    </w:p>
    <w:p w:rsidR="005A2DF6" w:rsidRPr="00580F2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If an object is checked out then DatabasePropertySet() will fail.</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Changed properties will (eventually) be saved to disk. To save them immediately, call DatabaseSave().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Name of the database. This cannot contain any spaces, and must be made up of letters, numbers (except the fist character), and underscores.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Objects</w:t>
            </w:r>
          </w:p>
        </w:tc>
        <w:tc>
          <w:tcPr>
            <w:tcW w:w="4791" w:type="dxa"/>
          </w:tcPr>
          <w:p w:rsidR="005A2DF6" w:rsidRPr="00580F26" w:rsidRDefault="005A2DF6" w:rsidP="0087200A">
            <w:pPr>
              <w:cnfStyle w:val="000000000000"/>
              <w:rPr>
                <w:lang w:val="en-AU" w:eastAsia="en-AU" w:bidi="ar-SA"/>
              </w:rPr>
            </w:pPr>
            <w:r w:rsidRPr="00580F26">
              <w:rPr>
                <w:lang w:val="en-AU" w:eastAsia="en-AU" w:bidi="ar-SA"/>
              </w:rPr>
              <w:t>This is either a single object, or a list containing one or more objects.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Properties</w:t>
            </w:r>
          </w:p>
        </w:tc>
        <w:tc>
          <w:tcPr>
            <w:tcW w:w="4791" w:type="dxa"/>
          </w:tcPr>
          <w:p w:rsidR="005A2DF6" w:rsidRPr="00580F26" w:rsidRDefault="005A2DF6" w:rsidP="0087200A">
            <w:pPr>
              <w:cnfStyle w:val="000000100000"/>
              <w:rPr>
                <w:lang w:val="en-AU" w:eastAsia="en-AU" w:bidi="ar-SA"/>
              </w:rPr>
            </w:pPr>
            <w:r w:rsidRPr="00580F26">
              <w:rPr>
                <w:lang w:val="en-AU" w:eastAsia="en-AU" w:bidi="ar-SA"/>
              </w:rPr>
              <w:t>This is either a string representing a public property, or a list containing one or more strings.</w:t>
            </w:r>
          </w:p>
          <w:p w:rsidR="005A2DF6" w:rsidRPr="00580F26"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580F26">
              <w:rPr>
                <w:lang w:val="en-AU" w:eastAsia="en-AU" w:bidi="ar-SA"/>
              </w:rPr>
              <w:t>A property can also be:</w:t>
            </w:r>
          </w:p>
          <w:p w:rsidR="005A2DF6" w:rsidRPr="00580F26" w:rsidRDefault="005A2DF6" w:rsidP="0087200A">
            <w:pPr>
              <w:cnfStyle w:val="000000100000"/>
              <w:rPr>
                <w:lang w:val="en-AU" w:eastAsia="en-AU" w:bidi="ar-SA"/>
              </w:rPr>
            </w:pPr>
            <w:r w:rsidRPr="00580F26">
              <w:rPr>
                <w:lang w:val="en-AU" w:eastAsia="en-AU" w:bidi="ar-SA"/>
              </w:rPr>
              <w:t>"containedin" - Returns the object this is contained in, or NULL if not contained.</w:t>
            </w:r>
          </w:p>
          <w:p w:rsidR="005A2DF6" w:rsidRPr="00580F26" w:rsidRDefault="005A2DF6" w:rsidP="0087200A">
            <w:pPr>
              <w:cnfStyle w:val="000000100000"/>
              <w:rPr>
                <w:lang w:val="en-AU" w:eastAsia="en-AU" w:bidi="ar-SA"/>
              </w:rPr>
            </w:pPr>
            <w:r w:rsidRPr="00580F26">
              <w:rPr>
                <w:lang w:val="en-AU" w:eastAsia="en-AU" w:bidi="ar-SA"/>
              </w:rPr>
              <w:t>"dataischeckedout" - To see if the object is checked out.</w:t>
            </w:r>
          </w:p>
          <w:p w:rsidR="005A2DF6" w:rsidRPr="00580F26" w:rsidRDefault="005A2DF6" w:rsidP="0087200A">
            <w:pPr>
              <w:cnfStyle w:val="000000100000"/>
              <w:rPr>
                <w:lang w:val="en-AU" w:eastAsia="en-AU" w:bidi="ar-SA"/>
              </w:rPr>
            </w:pPr>
            <w:r w:rsidRPr="00580F26">
              <w:rPr>
                <w:lang w:val="en-AU" w:eastAsia="en-AU" w:bidi="ar-SA"/>
              </w:rPr>
              <w:t>"datadatecreated" - To find the date that the object was created.</w:t>
            </w:r>
          </w:p>
          <w:p w:rsidR="005A2DF6" w:rsidRPr="00580F26" w:rsidRDefault="005A2DF6" w:rsidP="0087200A">
            <w:pPr>
              <w:cnfStyle w:val="000000100000"/>
              <w:rPr>
                <w:lang w:val="en-AU" w:eastAsia="en-AU" w:bidi="ar-SA"/>
              </w:rPr>
            </w:pPr>
            <w:r w:rsidRPr="00580F26">
              <w:rPr>
                <w:lang w:val="en-AU" w:eastAsia="en-AU" w:bidi="ar-SA"/>
              </w:rPr>
              <w:t>"datadatemodified" - To find the date that the object was last modified.</w:t>
            </w:r>
          </w:p>
          <w:p w:rsidR="005A2DF6" w:rsidRPr="00580F26" w:rsidRDefault="005A2DF6" w:rsidP="0087200A">
            <w:pPr>
              <w:cnfStyle w:val="000000100000"/>
              <w:rPr>
                <w:lang w:val="en-AU" w:eastAsia="en-AU" w:bidi="ar-SA"/>
              </w:rPr>
            </w:pPr>
            <w:r w:rsidRPr="00580F26">
              <w:rPr>
                <w:lang w:val="en-AU" w:eastAsia="en-AU" w:bidi="ar-SA"/>
              </w:rPr>
              <w:t>"datadateaccessed" - To find the date that the object was last checked out.</w:t>
            </w:r>
          </w:p>
          <w:p w:rsidR="005A2DF6" w:rsidRPr="00580F26"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580F26">
              <w:rPr>
                <w:lang w:val="en-AU" w:eastAsia="en-AU" w:bidi="ar-SA"/>
              </w:rPr>
              <w:t>(Note: The dates are returns as the number of days since Jan 1, 2001.)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Values</w:t>
            </w:r>
          </w:p>
        </w:tc>
        <w:tc>
          <w:tcPr>
            <w:tcW w:w="4791" w:type="dxa"/>
          </w:tcPr>
          <w:p w:rsidR="005A2DF6" w:rsidRPr="00580F26" w:rsidRDefault="005A2DF6" w:rsidP="0087200A">
            <w:pPr>
              <w:cnfStyle w:val="000000000000"/>
              <w:rPr>
                <w:lang w:val="en-AU" w:eastAsia="en-AU" w:bidi="ar-SA"/>
              </w:rPr>
            </w:pPr>
            <w:r w:rsidRPr="00580F26">
              <w:rPr>
                <w:lang w:val="en-AU" w:eastAsia="en-AU" w:bidi="ar-SA"/>
              </w:rPr>
              <w:t>The format of values depends upon whether a single object is passed in, or a list of objects, and whether a single property is used or a list of properties.</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Single object and single property - This is the value for the property.</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Single object and list of properties - This is a list containing the new values, corresponding to the properties. For example: If Properties had ["Name", "Age", "Height"] passed in, this could be ["Mike", "20", "1.9m"]</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List of objects and single property - The parameter is a list of the property value for each object. For example: If Objects had [Mike, Fred, George] passed in, with a Property of "Age", then this parameter could be [20, 43, 15].</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List of objects and list of properties - This must be a list of lists. The top-level entries all correspond to the object. The secondary list corresponds to the properties. Thus, if Objects was [Mike, Fred, George] and Properties was ["Name", "Age", "Height"], then this could be [["Mike", 20, "1.9m"], ["Fred", 43, "1.8m"], ["George", 15, "1.7m"]]</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580F26">
              <w:rPr>
                <w:lang w:val="en-AU" w:eastAsia="en-AU" w:bidi="ar-SA"/>
              </w:rPr>
              <w:t>Returns TRUE if success, FALSE if there's an error (such as one of the objects being checked out).</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DatabaseQuery</w:t>
      </w:r>
    </w:p>
    <w:p w:rsidR="005A2DF6" w:rsidRDefault="005A2DF6" w:rsidP="0087200A">
      <w:pPr>
        <w:rPr>
          <w:lang w:val="en-AU" w:eastAsia="en-AU" w:bidi="ar-SA"/>
        </w:rPr>
      </w:pPr>
      <w:r w:rsidRPr="00580F26">
        <w:rPr>
          <w:lang w:val="en-AU" w:eastAsia="en-AU" w:bidi="ar-SA"/>
        </w:rPr>
        <w:t>Queries the database for objects meeting the given conditions.</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This searches through the database for all objects meeting the given conditions. The objects are returned in a list.</w:t>
      </w:r>
    </w:p>
    <w:p w:rsidR="005A2DF6" w:rsidRPr="00580F2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NOTE: The conditions should rely on attributes that are cached in the database (See DatabasePropertyAdd()) since un-cached attributes will be slower.</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NOTE: If a property is not cached, and it's a default value for the object, then DatabasePropertyGet() will return Undefined for the value. (Example: If the object is a "cLantern",  the default "Weight" for a cLantern is 10, and this lantern's weight is 10, then DatabasePropertyGet() will return Undefined if the property is not cached.) This happens because when an object is saved any properties that are the same as the object's default aren't written out (to save disk space).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 xml:space="preserve">Name of the database. This cannot contain any spaces, and must be made up of letters, numbers (except the fist character), and underscores.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Conditions</w:t>
            </w:r>
          </w:p>
        </w:tc>
        <w:tc>
          <w:tcPr>
            <w:tcW w:w="4791" w:type="dxa"/>
          </w:tcPr>
          <w:p w:rsidR="005A2DF6" w:rsidRPr="00580F26" w:rsidRDefault="005A2DF6" w:rsidP="0087200A">
            <w:pPr>
              <w:cnfStyle w:val="000000000000"/>
              <w:rPr>
                <w:lang w:val="en-AU" w:eastAsia="en-AU" w:bidi="ar-SA"/>
              </w:rPr>
            </w:pPr>
            <w:r w:rsidRPr="00580F26">
              <w:rPr>
                <w:lang w:val="en-AU" w:eastAsia="en-AU" w:bidi="ar-SA"/>
              </w:rPr>
              <w:t>This defines the condiitons that must be met for an object to be returned. (You could also think of them as a filter.) If this NULL then all objects are returned. Otherwise, it is a list with the following format:</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The first element in the conditions list is an operator string indicating what kind of condition is requires. The next parameters depend upon the operators.</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For example: {"&lt;", "|Age", 32} will return all entries where the "Age" Property is less than 32. {"containsc", "|Name", "Mike"} will return all objects where the "Name" property contains the text "Mike".</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The following operators are supported:</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Single operand: 2nd item in the list is either an attribute string or another list.</w:t>
            </w:r>
          </w:p>
          <w:p w:rsidR="005A2DF6" w:rsidRPr="00580F26" w:rsidRDefault="005A2DF6" w:rsidP="0087200A">
            <w:pPr>
              <w:cnfStyle w:val="000000000000"/>
              <w:rPr>
                <w:lang w:val="en-AU" w:eastAsia="en-AU" w:bidi="ar-SA"/>
              </w:rPr>
            </w:pPr>
            <w:r w:rsidRPr="00580F26">
              <w:rPr>
                <w:lang w:val="en-AU" w:eastAsia="en-AU" w:bidi="ar-SA"/>
              </w:rPr>
              <w:lastRenderedPageBreak/>
              <w:t>"-" - Negation.</w:t>
            </w:r>
          </w:p>
          <w:p w:rsidR="005A2DF6" w:rsidRPr="00580F26" w:rsidRDefault="005A2DF6" w:rsidP="0087200A">
            <w:pPr>
              <w:cnfStyle w:val="000000000000"/>
              <w:rPr>
                <w:lang w:val="en-AU" w:eastAsia="en-AU" w:bidi="ar-SA"/>
              </w:rPr>
            </w:pPr>
            <w:r w:rsidRPr="00580F26">
              <w:rPr>
                <w:lang w:val="en-AU" w:eastAsia="en-AU" w:bidi="ar-SA"/>
              </w:rPr>
              <w:t>"~" - Bitwise not.</w:t>
            </w:r>
          </w:p>
          <w:p w:rsidR="005A2DF6" w:rsidRPr="00580F26" w:rsidRDefault="005A2DF6" w:rsidP="0087200A">
            <w:pPr>
              <w:cnfStyle w:val="000000000000"/>
              <w:rPr>
                <w:lang w:val="en-AU" w:eastAsia="en-AU" w:bidi="ar-SA"/>
              </w:rPr>
            </w:pPr>
            <w:r w:rsidRPr="00580F26">
              <w:rPr>
                <w:lang w:val="en-AU" w:eastAsia="en-AU" w:bidi="ar-SA"/>
              </w:rPr>
              <w:t>"!" - Loglical not.</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Two operands:</w:t>
            </w:r>
          </w:p>
          <w:p w:rsidR="005A2DF6" w:rsidRPr="00580F26" w:rsidRDefault="005A2DF6" w:rsidP="0087200A">
            <w:pPr>
              <w:cnfStyle w:val="000000000000"/>
              <w:rPr>
                <w:lang w:val="en-AU" w:eastAsia="en-AU" w:bidi="ar-SA"/>
              </w:rPr>
            </w:pPr>
            <w:r w:rsidRPr="00580F26">
              <w:rPr>
                <w:lang w:val="en-AU" w:eastAsia="en-AU" w:bidi="ar-SA"/>
              </w:rPr>
              <w:t>"%" - Modulo.</w:t>
            </w:r>
          </w:p>
          <w:p w:rsidR="005A2DF6" w:rsidRPr="00580F26" w:rsidRDefault="005A2DF6" w:rsidP="0087200A">
            <w:pPr>
              <w:cnfStyle w:val="000000000000"/>
              <w:rPr>
                <w:lang w:val="en-AU" w:eastAsia="en-AU" w:bidi="ar-SA"/>
              </w:rPr>
            </w:pPr>
            <w:r w:rsidRPr="00580F26">
              <w:rPr>
                <w:lang w:val="en-AU" w:eastAsia="en-AU" w:bidi="ar-SA"/>
              </w:rPr>
              <w:t>"&lt;&lt;" - Bitwise left</w:t>
            </w:r>
          </w:p>
          <w:p w:rsidR="005A2DF6" w:rsidRPr="00580F26" w:rsidRDefault="005A2DF6" w:rsidP="0087200A">
            <w:pPr>
              <w:cnfStyle w:val="000000000000"/>
              <w:rPr>
                <w:lang w:val="en-AU" w:eastAsia="en-AU" w:bidi="ar-SA"/>
              </w:rPr>
            </w:pPr>
            <w:r w:rsidRPr="00580F26">
              <w:rPr>
                <w:lang w:val="en-AU" w:eastAsia="en-AU" w:bidi="ar-SA"/>
              </w:rPr>
              <w:t>"&gt;&gt;" - Bitwise right</w:t>
            </w:r>
          </w:p>
          <w:p w:rsidR="005A2DF6" w:rsidRPr="00580F26" w:rsidRDefault="005A2DF6" w:rsidP="0087200A">
            <w:pPr>
              <w:cnfStyle w:val="000000000000"/>
              <w:rPr>
                <w:lang w:val="en-AU" w:eastAsia="en-AU" w:bidi="ar-SA"/>
              </w:rPr>
            </w:pPr>
            <w:r w:rsidRPr="00580F26">
              <w:rPr>
                <w:lang w:val="en-AU" w:eastAsia="en-AU" w:bidi="ar-SA"/>
              </w:rPr>
              <w:t>"&lt;" - Less than</w:t>
            </w:r>
          </w:p>
          <w:p w:rsidR="005A2DF6" w:rsidRPr="00580F26" w:rsidRDefault="005A2DF6" w:rsidP="0087200A">
            <w:pPr>
              <w:cnfStyle w:val="000000000000"/>
              <w:rPr>
                <w:lang w:val="en-AU" w:eastAsia="en-AU" w:bidi="ar-SA"/>
              </w:rPr>
            </w:pPr>
            <w:r w:rsidRPr="00580F26">
              <w:rPr>
                <w:lang w:val="en-AU" w:eastAsia="en-AU" w:bidi="ar-SA"/>
              </w:rPr>
              <w:t>"&lt;=" - Less than equals</w:t>
            </w:r>
          </w:p>
          <w:p w:rsidR="005A2DF6" w:rsidRPr="00580F26" w:rsidRDefault="005A2DF6" w:rsidP="0087200A">
            <w:pPr>
              <w:cnfStyle w:val="000000000000"/>
              <w:rPr>
                <w:lang w:val="en-AU" w:eastAsia="en-AU" w:bidi="ar-SA"/>
              </w:rPr>
            </w:pPr>
            <w:r w:rsidRPr="00580F26">
              <w:rPr>
                <w:lang w:val="en-AU" w:eastAsia="en-AU" w:bidi="ar-SA"/>
              </w:rPr>
              <w:t>"&gt;" - Greater than</w:t>
            </w:r>
          </w:p>
          <w:p w:rsidR="005A2DF6" w:rsidRPr="00580F26" w:rsidRDefault="005A2DF6" w:rsidP="0087200A">
            <w:pPr>
              <w:cnfStyle w:val="000000000000"/>
              <w:rPr>
                <w:lang w:val="en-AU" w:eastAsia="en-AU" w:bidi="ar-SA"/>
              </w:rPr>
            </w:pPr>
            <w:r w:rsidRPr="00580F26">
              <w:rPr>
                <w:lang w:val="en-AU" w:eastAsia="en-AU" w:bidi="ar-SA"/>
              </w:rPr>
              <w:t>"&gt;=" - Greater than equals</w:t>
            </w:r>
          </w:p>
          <w:p w:rsidR="005A2DF6" w:rsidRPr="00580F26" w:rsidRDefault="005A2DF6" w:rsidP="0087200A">
            <w:pPr>
              <w:cnfStyle w:val="000000000000"/>
              <w:rPr>
                <w:lang w:val="en-AU" w:eastAsia="en-AU" w:bidi="ar-SA"/>
              </w:rPr>
            </w:pPr>
            <w:r w:rsidRPr="00580F26">
              <w:rPr>
                <w:lang w:val="en-AU" w:eastAsia="en-AU" w:bidi="ar-SA"/>
              </w:rPr>
              <w:t>"==" - Equality</w:t>
            </w:r>
          </w:p>
          <w:p w:rsidR="005A2DF6" w:rsidRPr="00580F26" w:rsidRDefault="005A2DF6" w:rsidP="0087200A">
            <w:pPr>
              <w:cnfStyle w:val="000000000000"/>
              <w:rPr>
                <w:lang w:val="en-AU" w:eastAsia="en-AU" w:bidi="ar-SA"/>
              </w:rPr>
            </w:pPr>
            <w:r w:rsidRPr="00580F26">
              <w:rPr>
                <w:lang w:val="en-AU" w:eastAsia="en-AU" w:bidi="ar-SA"/>
              </w:rPr>
              <w:t>"!=" - Not equal</w:t>
            </w:r>
          </w:p>
          <w:p w:rsidR="005A2DF6" w:rsidRPr="00580F26" w:rsidRDefault="005A2DF6" w:rsidP="0087200A">
            <w:pPr>
              <w:cnfStyle w:val="000000000000"/>
              <w:rPr>
                <w:lang w:val="en-AU" w:eastAsia="en-AU" w:bidi="ar-SA"/>
              </w:rPr>
            </w:pPr>
            <w:r w:rsidRPr="00580F26">
              <w:rPr>
                <w:lang w:val="en-AU" w:eastAsia="en-AU" w:bidi="ar-SA"/>
              </w:rPr>
              <w:t>"===" - Strict equality</w:t>
            </w:r>
          </w:p>
          <w:p w:rsidR="005A2DF6" w:rsidRPr="00580F26" w:rsidRDefault="005A2DF6" w:rsidP="0087200A">
            <w:pPr>
              <w:cnfStyle w:val="000000000000"/>
              <w:rPr>
                <w:lang w:val="en-AU" w:eastAsia="en-AU" w:bidi="ar-SA"/>
              </w:rPr>
            </w:pPr>
            <w:r w:rsidRPr="00580F26">
              <w:rPr>
                <w:lang w:val="en-AU" w:eastAsia="en-AU" w:bidi="ar-SA"/>
              </w:rPr>
              <w:t>"!==" - Not equal, strict equality</w:t>
            </w:r>
          </w:p>
          <w:p w:rsidR="005A2DF6" w:rsidRPr="00580F26" w:rsidRDefault="005A2DF6" w:rsidP="0087200A">
            <w:pPr>
              <w:cnfStyle w:val="000000000000"/>
              <w:rPr>
                <w:lang w:val="en-AU" w:eastAsia="en-AU" w:bidi="ar-SA"/>
              </w:rPr>
            </w:pPr>
            <w:r w:rsidRPr="00580F26">
              <w:rPr>
                <w:lang w:val="en-AU" w:eastAsia="en-AU" w:bidi="ar-SA"/>
              </w:rPr>
              <w:t>"==c" - Case insentative equals</w:t>
            </w:r>
          </w:p>
          <w:p w:rsidR="005A2DF6" w:rsidRPr="00580F26" w:rsidRDefault="005A2DF6" w:rsidP="0087200A">
            <w:pPr>
              <w:cnfStyle w:val="000000000000"/>
              <w:rPr>
                <w:lang w:val="en-AU" w:eastAsia="en-AU" w:bidi="ar-SA"/>
              </w:rPr>
            </w:pPr>
            <w:r w:rsidRPr="00580F26">
              <w:rPr>
                <w:lang w:val="en-AU" w:eastAsia="en-AU" w:bidi="ar-SA"/>
              </w:rPr>
              <w:t>"!=c" - Case insentative not-equals</w:t>
            </w:r>
          </w:p>
          <w:p w:rsidR="005A2DF6" w:rsidRPr="00580F26" w:rsidRDefault="005A2DF6" w:rsidP="0087200A">
            <w:pPr>
              <w:cnfStyle w:val="000000000000"/>
              <w:rPr>
                <w:lang w:val="en-AU" w:eastAsia="en-AU" w:bidi="ar-SA"/>
              </w:rPr>
            </w:pPr>
            <w:r w:rsidRPr="00580F26">
              <w:rPr>
                <w:lang w:val="en-AU" w:eastAsia="en-AU" w:bidi="ar-SA"/>
              </w:rPr>
              <w:t>"contains" - See if the 2nd item's string is contained in the first item's string.</w:t>
            </w:r>
          </w:p>
          <w:p w:rsidR="005A2DF6" w:rsidRPr="00580F26" w:rsidRDefault="005A2DF6" w:rsidP="0087200A">
            <w:pPr>
              <w:cnfStyle w:val="000000000000"/>
              <w:rPr>
                <w:lang w:val="en-AU" w:eastAsia="en-AU" w:bidi="ar-SA"/>
              </w:rPr>
            </w:pPr>
            <w:r w:rsidRPr="00580F26">
              <w:rPr>
                <w:lang w:val="en-AU" w:eastAsia="en-AU" w:bidi="ar-SA"/>
              </w:rPr>
              <w:t>"containsc" - Case insensative contains.</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Any number of operands: Any number of elements.</w:t>
            </w:r>
          </w:p>
          <w:p w:rsidR="005A2DF6" w:rsidRPr="00580F26" w:rsidRDefault="005A2DF6" w:rsidP="0087200A">
            <w:pPr>
              <w:cnfStyle w:val="000000000000"/>
              <w:rPr>
                <w:lang w:val="en-AU" w:eastAsia="en-AU" w:bidi="ar-SA"/>
              </w:rPr>
            </w:pPr>
            <w:r w:rsidRPr="00580F26">
              <w:rPr>
                <w:lang w:val="en-AU" w:eastAsia="en-AU" w:bidi="ar-SA"/>
              </w:rPr>
              <w:t>"*" - Multiplication.</w:t>
            </w:r>
          </w:p>
          <w:p w:rsidR="005A2DF6" w:rsidRPr="00580F26" w:rsidRDefault="005A2DF6" w:rsidP="0087200A">
            <w:pPr>
              <w:cnfStyle w:val="000000000000"/>
              <w:rPr>
                <w:lang w:val="en-AU" w:eastAsia="en-AU" w:bidi="ar-SA"/>
              </w:rPr>
            </w:pPr>
            <w:r w:rsidRPr="00580F26">
              <w:rPr>
                <w:lang w:val="en-AU" w:eastAsia="en-AU" w:bidi="ar-SA"/>
              </w:rPr>
              <w:t>"/" - Division</w:t>
            </w:r>
          </w:p>
          <w:p w:rsidR="005A2DF6" w:rsidRPr="00580F26" w:rsidRDefault="005A2DF6" w:rsidP="0087200A">
            <w:pPr>
              <w:cnfStyle w:val="000000000000"/>
              <w:rPr>
                <w:lang w:val="en-AU" w:eastAsia="en-AU" w:bidi="ar-SA"/>
              </w:rPr>
            </w:pPr>
            <w:r w:rsidRPr="00580F26">
              <w:rPr>
                <w:lang w:val="en-AU" w:eastAsia="en-AU" w:bidi="ar-SA"/>
              </w:rPr>
              <w:t>"+" - Addition</w:t>
            </w:r>
          </w:p>
          <w:p w:rsidR="005A2DF6" w:rsidRPr="00580F26" w:rsidRDefault="005A2DF6" w:rsidP="0087200A">
            <w:pPr>
              <w:cnfStyle w:val="000000000000"/>
              <w:rPr>
                <w:lang w:val="en-AU" w:eastAsia="en-AU" w:bidi="ar-SA"/>
              </w:rPr>
            </w:pPr>
            <w:r w:rsidRPr="00580F26">
              <w:rPr>
                <w:lang w:val="en-AU" w:eastAsia="en-AU" w:bidi="ar-SA"/>
              </w:rPr>
              <w:t>"-" - Subtraction</w:t>
            </w:r>
          </w:p>
          <w:p w:rsidR="005A2DF6" w:rsidRPr="00580F26" w:rsidRDefault="005A2DF6" w:rsidP="0087200A">
            <w:pPr>
              <w:cnfStyle w:val="000000000000"/>
              <w:rPr>
                <w:lang w:val="en-AU" w:eastAsia="en-AU" w:bidi="ar-SA"/>
              </w:rPr>
            </w:pPr>
            <w:r w:rsidRPr="00580F26">
              <w:rPr>
                <w:lang w:val="en-AU" w:eastAsia="en-AU" w:bidi="ar-SA"/>
              </w:rPr>
              <w:t>"&amp;" - Bitwise and</w:t>
            </w:r>
          </w:p>
          <w:p w:rsidR="005A2DF6" w:rsidRPr="00580F26" w:rsidRDefault="005A2DF6" w:rsidP="0087200A">
            <w:pPr>
              <w:cnfStyle w:val="000000000000"/>
              <w:rPr>
                <w:lang w:val="en-AU" w:eastAsia="en-AU" w:bidi="ar-SA"/>
              </w:rPr>
            </w:pPr>
            <w:r w:rsidRPr="00580F26">
              <w:rPr>
                <w:lang w:val="en-AU" w:eastAsia="en-AU" w:bidi="ar-SA"/>
              </w:rPr>
              <w:t>"^" - BItwise xor</w:t>
            </w:r>
          </w:p>
          <w:p w:rsidR="005A2DF6" w:rsidRPr="00580F26" w:rsidRDefault="005A2DF6" w:rsidP="0087200A">
            <w:pPr>
              <w:cnfStyle w:val="000000000000"/>
              <w:rPr>
                <w:lang w:val="en-AU" w:eastAsia="en-AU" w:bidi="ar-SA"/>
              </w:rPr>
            </w:pPr>
            <w:r w:rsidRPr="00580F26">
              <w:rPr>
                <w:lang w:val="en-AU" w:eastAsia="en-AU" w:bidi="ar-SA"/>
              </w:rPr>
              <w:t>"|" - Bitwise or</w:t>
            </w:r>
          </w:p>
          <w:p w:rsidR="005A2DF6" w:rsidRPr="00580F26" w:rsidRDefault="005A2DF6" w:rsidP="0087200A">
            <w:pPr>
              <w:cnfStyle w:val="000000000000"/>
              <w:rPr>
                <w:lang w:val="en-AU" w:eastAsia="en-AU" w:bidi="ar-SA"/>
              </w:rPr>
            </w:pPr>
            <w:r w:rsidRPr="00580F26">
              <w:rPr>
                <w:lang w:val="en-AU" w:eastAsia="en-AU" w:bidi="ar-SA"/>
              </w:rPr>
              <w:t>"&amp;&amp;" - Logical and</w:t>
            </w:r>
          </w:p>
          <w:p w:rsidR="005A2DF6" w:rsidRPr="00580F26" w:rsidRDefault="005A2DF6" w:rsidP="0087200A">
            <w:pPr>
              <w:cnfStyle w:val="000000000000"/>
              <w:rPr>
                <w:lang w:val="en-AU" w:eastAsia="en-AU" w:bidi="ar-SA"/>
              </w:rPr>
            </w:pPr>
            <w:r w:rsidRPr="00580F26">
              <w:rPr>
                <w:lang w:val="en-AU" w:eastAsia="en-AU" w:bidi="ar-SA"/>
              </w:rPr>
              <w:t>"||" - Logical or</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The operands (list values other than the first element) can be a value, a property name, or another list of conditions.</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 xml:space="preserve">Property name - To indicate that a string is the name of </w:t>
            </w:r>
            <w:r w:rsidRPr="00580F26">
              <w:rPr>
                <w:lang w:val="en-AU" w:eastAsia="en-AU" w:bidi="ar-SA"/>
              </w:rPr>
              <w:lastRenderedPageBreak/>
              <w:t>a property, as opposed to a string, prefix the property with a '|' character (or whatever is passed into PropDisambig). For example "|Name" refers to the property "Name", while "Name" is just a string.</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Sub-conditions - A condition can have sub-conditions. For example: To find all people whose name is "Mike" or "Fred", then pass in ["||", ["==c", "|Name", "Mike"], ["==c", "|Name", "Fred"]].</w:t>
            </w: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580F26">
              <w:rPr>
                <w:lang w:val="en-AU" w:eastAsia="en-AU" w:bidi="ar-SA"/>
              </w:rPr>
              <w:t>A property can also be:</w:t>
            </w:r>
          </w:p>
          <w:p w:rsidR="005A2DF6" w:rsidRPr="00580F26" w:rsidRDefault="005A2DF6" w:rsidP="0087200A">
            <w:pPr>
              <w:cnfStyle w:val="000000000000"/>
              <w:rPr>
                <w:lang w:val="en-AU" w:eastAsia="en-AU" w:bidi="ar-SA"/>
              </w:rPr>
            </w:pPr>
            <w:r w:rsidRPr="00580F26">
              <w:rPr>
                <w:lang w:val="en-AU" w:eastAsia="en-AU" w:bidi="ar-SA"/>
              </w:rPr>
              <w:t>"containedin" - Returns the object this is contained in, or NULL if not contained.</w:t>
            </w:r>
          </w:p>
          <w:p w:rsidR="005A2DF6" w:rsidRPr="00580F26" w:rsidRDefault="005A2DF6" w:rsidP="0087200A">
            <w:pPr>
              <w:cnfStyle w:val="000000000000"/>
              <w:rPr>
                <w:lang w:val="en-AU" w:eastAsia="en-AU" w:bidi="ar-SA"/>
              </w:rPr>
            </w:pPr>
            <w:r w:rsidRPr="00580F26">
              <w:rPr>
                <w:lang w:val="en-AU" w:eastAsia="en-AU" w:bidi="ar-SA"/>
              </w:rPr>
              <w:t>"dataischeckedout" - To see if the object is checked out.</w:t>
            </w:r>
          </w:p>
          <w:p w:rsidR="005A2DF6" w:rsidRPr="00580F26" w:rsidRDefault="005A2DF6" w:rsidP="0087200A">
            <w:pPr>
              <w:cnfStyle w:val="000000000000"/>
              <w:rPr>
                <w:lang w:val="en-AU" w:eastAsia="en-AU" w:bidi="ar-SA"/>
              </w:rPr>
            </w:pPr>
            <w:r w:rsidRPr="00580F26">
              <w:rPr>
                <w:lang w:val="en-AU" w:eastAsia="en-AU" w:bidi="ar-SA"/>
              </w:rPr>
              <w:t>"datadatecreated" - To find the date that the object was created.</w:t>
            </w:r>
          </w:p>
          <w:p w:rsidR="005A2DF6" w:rsidRPr="00580F26" w:rsidRDefault="005A2DF6" w:rsidP="0087200A">
            <w:pPr>
              <w:cnfStyle w:val="000000000000"/>
              <w:rPr>
                <w:lang w:val="en-AU" w:eastAsia="en-AU" w:bidi="ar-SA"/>
              </w:rPr>
            </w:pPr>
            <w:r w:rsidRPr="00580F26">
              <w:rPr>
                <w:lang w:val="en-AU" w:eastAsia="en-AU" w:bidi="ar-SA"/>
              </w:rPr>
              <w:t>"datadatemodified" - To find the date that the object was last modified.</w:t>
            </w:r>
          </w:p>
          <w:p w:rsidR="005A2DF6" w:rsidRPr="00580F26" w:rsidRDefault="005A2DF6" w:rsidP="0087200A">
            <w:pPr>
              <w:cnfStyle w:val="000000000000"/>
              <w:rPr>
                <w:lang w:val="en-AU" w:eastAsia="en-AU" w:bidi="ar-SA"/>
              </w:rPr>
            </w:pPr>
            <w:r w:rsidRPr="00580F26">
              <w:rPr>
                <w:lang w:val="en-AU" w:eastAsia="en-AU" w:bidi="ar-SA"/>
              </w:rPr>
              <w:t>"datadateaccessed" - To find the date that the object was last checked out.</w:t>
            </w:r>
          </w:p>
          <w:p w:rsidR="005A2DF6" w:rsidRPr="00580F26" w:rsidRDefault="005A2DF6" w:rsidP="0087200A">
            <w:pPr>
              <w:cnfStyle w:val="000000000000"/>
              <w:rPr>
                <w:lang w:val="en-AU" w:eastAsia="en-AU" w:bidi="ar-SA"/>
              </w:rPr>
            </w:pPr>
            <w:r w:rsidRPr="00580F26">
              <w:rPr>
                <w:lang w:val="en-AU" w:eastAsia="en-AU" w:bidi="ar-SA"/>
              </w:rPr>
              <w:t>(Note: The dates are returns as the number of days since Jan 1, 2001.)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PropDisambig</w:t>
            </w:r>
          </w:p>
        </w:tc>
        <w:tc>
          <w:tcPr>
            <w:tcW w:w="4791" w:type="dxa"/>
          </w:tcPr>
          <w:p w:rsidR="005A2DF6" w:rsidRPr="00580F26" w:rsidRDefault="005A2DF6" w:rsidP="0087200A">
            <w:pPr>
              <w:cnfStyle w:val="000000100000"/>
              <w:rPr>
                <w:lang w:val="en-AU" w:eastAsia="en-AU" w:bidi="ar-SA"/>
              </w:rPr>
            </w:pPr>
            <w:r w:rsidRPr="00580F26">
              <w:rPr>
                <w:lang w:val="en-AU" w:eastAsia="en-AU" w:bidi="ar-SA"/>
              </w:rPr>
              <w:t>This is the character that is placed at the beginning of a string to indicate that the string represents a property. '|' is usually used, but any character is possible.</w:t>
            </w:r>
          </w:p>
          <w:p w:rsidR="005A2DF6" w:rsidRPr="00580F26"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580F26">
              <w:rPr>
                <w:lang w:val="en-AU" w:eastAsia="en-AU" w:bidi="ar-SA"/>
              </w:rPr>
              <w:t>If 0 is passed in, then all strings are assumed to be properties.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580F26" w:rsidRDefault="005A2DF6" w:rsidP="0087200A">
            <w:pPr>
              <w:cnfStyle w:val="000000000000"/>
              <w:rPr>
                <w:lang w:val="en-AU" w:eastAsia="en-AU" w:bidi="ar-SA"/>
              </w:rPr>
            </w:pPr>
            <w:r w:rsidRPr="00580F26">
              <w:rPr>
                <w:lang w:val="en-AU" w:eastAsia="en-AU" w:bidi="ar-SA"/>
              </w:rPr>
              <w:t>Returns FALSE if there was an error enumerating the objects.</w:t>
            </w:r>
          </w:p>
          <w:p w:rsidR="005A2DF6" w:rsidRPr="00580F26"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580F26">
              <w:rPr>
                <w:lang w:val="en-AU" w:eastAsia="en-AU" w:bidi="ar-SA"/>
              </w:rPr>
              <w:t>If successful, it returns a list with all the objects (in the database) which pass the conditions.</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DatabaseSave</w:t>
      </w:r>
    </w:p>
    <w:p w:rsidR="005A2DF6" w:rsidRDefault="005A2DF6" w:rsidP="0087200A">
      <w:pPr>
        <w:rPr>
          <w:lang w:val="en-AU" w:eastAsia="en-AU" w:bidi="ar-SA"/>
        </w:rPr>
      </w:pPr>
      <w:r w:rsidRPr="00580F26">
        <w:rPr>
          <w:lang w:val="en-AU" w:eastAsia="en-AU" w:bidi="ar-SA"/>
        </w:rPr>
        <w:lastRenderedPageBreak/>
        <w:t>Saves the database to disk.</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Normally, the database is saved bit-by-bit to disk, so that users don't see multi-second pauses in game-play. However, this can be dangerous since if the server crashes, not all the data will be saved.</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To ensure that all the data is saved, call DatabaseSave().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DatabaseName</w:t>
            </w:r>
          </w:p>
        </w:tc>
        <w:tc>
          <w:tcPr>
            <w:tcW w:w="4791" w:type="dxa"/>
          </w:tcPr>
          <w:p w:rsidR="005A2DF6" w:rsidRPr="00580F26" w:rsidRDefault="005A2DF6" w:rsidP="0087200A">
            <w:pPr>
              <w:tabs>
                <w:tab w:val="left" w:pos="3705"/>
              </w:tabs>
              <w:cnfStyle w:val="000000100000"/>
              <w:rPr>
                <w:lang w:val="en-AU" w:eastAsia="en-AU" w:bidi="ar-SA"/>
              </w:rPr>
            </w:pPr>
            <w:r w:rsidRPr="00580F26">
              <w:rPr>
                <w:lang w:val="en-AU" w:eastAsia="en-AU" w:bidi="ar-SA"/>
              </w:rPr>
              <w:t>(Optional) Name of the database. This cannot contain any spaces, and must be made up of letters, numbers (except the fist character), and underscores.</w:t>
            </w:r>
          </w:p>
          <w:p w:rsidR="005A2DF6" w:rsidRPr="00580F26" w:rsidRDefault="005A2DF6" w:rsidP="0087200A">
            <w:pPr>
              <w:tabs>
                <w:tab w:val="left" w:pos="3705"/>
              </w:tabs>
              <w:cnfStyle w:val="000000100000"/>
              <w:rPr>
                <w:lang w:val="en-AU" w:eastAsia="en-AU" w:bidi="ar-SA"/>
              </w:rPr>
            </w:pPr>
          </w:p>
          <w:p w:rsidR="005A2DF6" w:rsidRPr="00600126" w:rsidRDefault="005A2DF6" w:rsidP="0087200A">
            <w:pPr>
              <w:tabs>
                <w:tab w:val="left" w:pos="3705"/>
              </w:tabs>
              <w:cnfStyle w:val="000000100000"/>
              <w:rPr>
                <w:lang w:val="en-AU" w:eastAsia="en-AU" w:bidi="ar-SA"/>
              </w:rPr>
            </w:pPr>
            <w:r w:rsidRPr="00580F26">
              <w:rPr>
                <w:lang w:val="en-AU" w:eastAsia="en-AU" w:bidi="ar-SA"/>
              </w:rPr>
              <w:t>If no database is specified then all of them will be saved.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80F26">
              <w:rPr>
                <w:lang w:val="en-AU" w:eastAsia="en-AU" w:bidi="ar-SA"/>
              </w:rPr>
              <w:t>Returns TRUE if the database was saved, FALSE if there was an error.</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EmailSend</w:t>
      </w:r>
    </w:p>
    <w:p w:rsidR="005A2DF6" w:rsidRDefault="005A2DF6" w:rsidP="0087200A">
      <w:pPr>
        <w:rPr>
          <w:lang w:val="en-AU" w:eastAsia="en-AU" w:bidi="ar-SA"/>
        </w:rPr>
      </w:pPr>
      <w:r w:rsidRPr="00580F26">
        <w:rPr>
          <w:lang w:val="en-AU" w:eastAsia="en-AU" w:bidi="ar-SA"/>
        </w:rPr>
        <w:t>Sends E-mail from the sever.</w:t>
      </w:r>
    </w:p>
    <w:p w:rsidR="005A2DF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Call this to send E-mail from the server.</w:t>
      </w:r>
    </w:p>
    <w:p w:rsidR="005A2DF6" w:rsidRPr="00580F2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t>It connects using SMTP to send the message.</w:t>
      </w:r>
    </w:p>
    <w:p w:rsidR="005A2DF6" w:rsidRPr="00580F26" w:rsidRDefault="005A2DF6" w:rsidP="0087200A">
      <w:pPr>
        <w:rPr>
          <w:lang w:val="en-AU" w:eastAsia="en-AU" w:bidi="ar-SA"/>
        </w:rPr>
      </w:pPr>
    </w:p>
    <w:p w:rsidR="005A2DF6" w:rsidRPr="00580F26" w:rsidRDefault="005A2DF6" w:rsidP="0087200A">
      <w:pPr>
        <w:rPr>
          <w:lang w:val="en-AU" w:eastAsia="en-AU" w:bidi="ar-SA"/>
        </w:rPr>
      </w:pPr>
      <w:r w:rsidRPr="00580F26">
        <w:rPr>
          <w:lang w:val="en-AU" w:eastAsia="en-AU" w:bidi="ar-SA"/>
        </w:rPr>
        <w:lastRenderedPageBreak/>
        <w:t>Since this is an asynchronous function, and won't return success/failure, all the E-mail transmission and success information is automatically logged.</w:t>
      </w:r>
    </w:p>
    <w:p w:rsidR="005A2DF6" w:rsidRPr="00580F26" w:rsidRDefault="005A2DF6" w:rsidP="0087200A">
      <w:pPr>
        <w:rPr>
          <w:lang w:val="en-AU" w:eastAsia="en-AU" w:bidi="ar-SA"/>
        </w:rPr>
      </w:pPr>
    </w:p>
    <w:p w:rsidR="005A2DF6" w:rsidRDefault="005A2DF6" w:rsidP="0087200A">
      <w:pPr>
        <w:rPr>
          <w:lang w:val="en-AU" w:eastAsia="en-AU" w:bidi="ar-SA"/>
        </w:rPr>
      </w:pPr>
      <w:r w:rsidRPr="00580F26">
        <w:rPr>
          <w:lang w:val="en-AU" w:eastAsia="en-AU" w:bidi="ar-SA"/>
        </w:rPr>
        <w:t>NOTE: This CAN'T send mail using SSL at the moment!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Domain</w:t>
            </w:r>
          </w:p>
        </w:tc>
        <w:tc>
          <w:tcPr>
            <w:tcW w:w="4791" w:type="dxa"/>
          </w:tcPr>
          <w:p w:rsidR="005A2DF6" w:rsidRPr="00600126" w:rsidRDefault="005A2DF6" w:rsidP="0087200A">
            <w:pPr>
              <w:tabs>
                <w:tab w:val="left" w:pos="3705"/>
              </w:tabs>
              <w:cnfStyle w:val="000000100000"/>
              <w:rPr>
                <w:lang w:val="en-AU" w:eastAsia="en-AU" w:bidi="ar-SA"/>
              </w:rPr>
            </w:pPr>
            <w:r w:rsidRPr="00580F26">
              <w:rPr>
                <w:lang w:val="en-AU" w:eastAsia="en-AU" w:bidi="ar-SA"/>
              </w:rPr>
              <w:t>String of the domain that sending from, such as "bigpond.com".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SMTPServer</w:t>
            </w:r>
          </w:p>
        </w:tc>
        <w:tc>
          <w:tcPr>
            <w:tcW w:w="4791" w:type="dxa"/>
          </w:tcPr>
          <w:p w:rsidR="005A2DF6" w:rsidRPr="00580F26" w:rsidRDefault="005A2DF6" w:rsidP="0087200A">
            <w:pPr>
              <w:ind w:firstLine="284"/>
              <w:cnfStyle w:val="000000000000"/>
              <w:rPr>
                <w:lang w:val="en-AU" w:eastAsia="en-AU" w:bidi="ar-SA"/>
              </w:rPr>
            </w:pPr>
            <w:r w:rsidRPr="00580F26">
              <w:rPr>
                <w:lang w:val="en-AU" w:eastAsia="en-AU" w:bidi="ar-SA"/>
              </w:rPr>
              <w:t>SMTP server, such as "mail.bigpond.com".</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EmailTo</w:t>
            </w:r>
          </w:p>
        </w:tc>
        <w:tc>
          <w:tcPr>
            <w:tcW w:w="4791" w:type="dxa"/>
          </w:tcPr>
          <w:p w:rsidR="005A2DF6" w:rsidRPr="00580F26" w:rsidRDefault="005A2DF6" w:rsidP="0087200A">
            <w:pPr>
              <w:cnfStyle w:val="000000100000"/>
              <w:rPr>
                <w:lang w:val="en-AU" w:eastAsia="en-AU" w:bidi="ar-SA"/>
              </w:rPr>
            </w:pPr>
            <w:r w:rsidRPr="00580F26">
              <w:rPr>
                <w:lang w:val="en-AU" w:eastAsia="en-AU" w:bidi="ar-SA"/>
              </w:rPr>
              <w:t>Email address of the person sending to, such as "Mike@mXac.com.au". This MUST be a valid E-mail address without extra spaces.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EmailFrom</w:t>
            </w:r>
          </w:p>
        </w:tc>
        <w:tc>
          <w:tcPr>
            <w:tcW w:w="4791" w:type="dxa"/>
          </w:tcPr>
          <w:p w:rsidR="005A2DF6" w:rsidRPr="00580F26" w:rsidRDefault="005A2DF6" w:rsidP="0087200A">
            <w:pPr>
              <w:cnfStyle w:val="000000000000"/>
              <w:rPr>
                <w:lang w:val="en-AU" w:eastAsia="en-AU" w:bidi="ar-SA"/>
              </w:rPr>
            </w:pPr>
            <w:r w:rsidRPr="00580F26">
              <w:rPr>
                <w:lang w:val="en-AU" w:eastAsia="en-AU" w:bidi="ar-SA"/>
              </w:rPr>
              <w:t>Email address of the sender, such as "AutoSend@mXac.com.au". This MUST be a valid E-maill address without extra spaces.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NameFrom</w:t>
            </w:r>
          </w:p>
        </w:tc>
        <w:tc>
          <w:tcPr>
            <w:tcW w:w="4791" w:type="dxa"/>
          </w:tcPr>
          <w:p w:rsidR="005A2DF6" w:rsidRPr="00580F26" w:rsidRDefault="005A2DF6" w:rsidP="0087200A">
            <w:pPr>
              <w:cnfStyle w:val="000000100000"/>
              <w:rPr>
                <w:lang w:val="en-AU" w:eastAsia="en-AU" w:bidi="ar-SA"/>
              </w:rPr>
            </w:pPr>
            <w:r w:rsidRPr="00580F26">
              <w:rPr>
                <w:lang w:val="en-AU" w:eastAsia="en-AU" w:bidi="ar-SA"/>
              </w:rPr>
              <w:t>String to display in the "from" field, such as "Interactive Fiction Automatic Mailer".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Subject</w:t>
            </w:r>
          </w:p>
        </w:tc>
        <w:tc>
          <w:tcPr>
            <w:tcW w:w="4791" w:type="dxa"/>
          </w:tcPr>
          <w:p w:rsidR="005A2DF6" w:rsidRPr="00580F26" w:rsidRDefault="005A2DF6" w:rsidP="0087200A">
            <w:pPr>
              <w:cnfStyle w:val="000000000000"/>
              <w:rPr>
                <w:lang w:val="en-AU" w:eastAsia="en-AU" w:bidi="ar-SA"/>
              </w:rPr>
            </w:pPr>
            <w:r w:rsidRPr="00580F26">
              <w:rPr>
                <w:lang w:val="en-AU" w:eastAsia="en-AU" w:bidi="ar-SA"/>
              </w:rPr>
              <w:t>Subject string.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Message</w:t>
            </w:r>
          </w:p>
        </w:tc>
        <w:tc>
          <w:tcPr>
            <w:tcW w:w="4791" w:type="dxa"/>
          </w:tcPr>
          <w:p w:rsidR="005A2DF6" w:rsidRPr="00580F26" w:rsidRDefault="005A2DF6" w:rsidP="0087200A">
            <w:pPr>
              <w:ind w:firstLine="284"/>
              <w:cnfStyle w:val="000000100000"/>
              <w:rPr>
                <w:lang w:val="en-AU" w:eastAsia="en-AU" w:bidi="ar-SA"/>
              </w:rPr>
            </w:pPr>
            <w:r w:rsidRPr="00580F26">
              <w:rPr>
                <w:lang w:val="en-AU" w:eastAsia="en-AU" w:bidi="ar-SA"/>
              </w:rPr>
              <w:t>Message text.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AuthUser</w:t>
            </w:r>
          </w:p>
        </w:tc>
        <w:tc>
          <w:tcPr>
            <w:tcW w:w="4791" w:type="dxa"/>
          </w:tcPr>
          <w:p w:rsidR="005A2DF6" w:rsidRPr="00580F26" w:rsidRDefault="005A2DF6" w:rsidP="0087200A">
            <w:pPr>
              <w:cnfStyle w:val="000000000000"/>
              <w:rPr>
                <w:lang w:val="en-AU" w:eastAsia="en-AU" w:bidi="ar-SA"/>
              </w:rPr>
            </w:pPr>
            <w:r w:rsidRPr="00580F26">
              <w:rPr>
                <w:lang w:val="en-AU" w:eastAsia="en-AU" w:bidi="ar-SA"/>
              </w:rPr>
              <w:t>Some E-mail systems requires user authentication before they send E-mail. If your system need this, make sure to fill in AuthUser and AuthPassword. Otherwise, leave them as empty strings, "".</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AuthPassword</w:t>
            </w:r>
          </w:p>
        </w:tc>
        <w:tc>
          <w:tcPr>
            <w:tcW w:w="4791" w:type="dxa"/>
          </w:tcPr>
          <w:p w:rsidR="005A2DF6" w:rsidRPr="00580F26" w:rsidRDefault="005A2DF6" w:rsidP="0087200A">
            <w:pPr>
              <w:cnfStyle w:val="000000100000"/>
              <w:rPr>
                <w:lang w:val="en-AU" w:eastAsia="en-AU" w:bidi="ar-SA"/>
              </w:rPr>
            </w:pPr>
            <w:r w:rsidRPr="00580F26">
              <w:rPr>
                <w:lang w:val="en-AU" w:eastAsia="en-AU" w:bidi="ar-SA"/>
              </w:rPr>
              <w:t>Some E-mail systems requires user authentication before they send E-mail. If your system need this, make sure to fill in AuthUser and AuthPassword. Otherwise, leave them as empty strings,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580F26">
              <w:rPr>
                <w:lang w:val="en-AU" w:eastAsia="en-AU" w:bidi="ar-SA"/>
              </w:rPr>
              <w:t>Returns TRUE, but this doesn't guarantee the mail has actually been sent since its an asnchronous process.</w:t>
            </w:r>
          </w:p>
        </w:tc>
      </w:tr>
    </w:tbl>
    <w:p w:rsidR="005A2DF6" w:rsidRPr="00580F2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HelpArticle</w:t>
      </w:r>
    </w:p>
    <w:p w:rsidR="005A2DF6" w:rsidRDefault="005A2DF6" w:rsidP="0087200A">
      <w:pPr>
        <w:rPr>
          <w:lang w:val="en-AU" w:eastAsia="en-AU" w:bidi="ar-SA"/>
        </w:rPr>
      </w:pPr>
      <w:r w:rsidRPr="00A31137">
        <w:rPr>
          <w:lang w:val="en-AU" w:eastAsia="en-AU" w:bidi="ar-SA"/>
        </w:rPr>
        <w:lastRenderedPageBreak/>
        <w:t>Returns the resource (in a list) for a given online help article.</w:t>
      </w:r>
    </w:p>
    <w:p w:rsidR="005A2DF6"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Returns the resource (in a list) for a given online help article. If the article does not exist then it returns NULL.</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ArticleName</w:t>
            </w:r>
          </w:p>
        </w:tc>
        <w:tc>
          <w:tcPr>
            <w:tcW w:w="4791" w:type="dxa"/>
          </w:tcPr>
          <w:p w:rsidR="005A2DF6" w:rsidRPr="00580F26" w:rsidRDefault="005A2DF6" w:rsidP="0087200A">
            <w:pPr>
              <w:cnfStyle w:val="000000000000"/>
              <w:rPr>
                <w:lang w:val="en-AU" w:eastAsia="en-AU" w:bidi="ar-SA"/>
              </w:rPr>
            </w:pPr>
            <w:r w:rsidRPr="00A31137">
              <w:rPr>
                <w:lang w:val="en-AU" w:eastAsia="en-AU" w:bidi="ar-SA"/>
              </w:rPr>
              <w:t>String with the article's name. The name must be an exact match (except for case.)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A31137" w:rsidRDefault="005A2DF6" w:rsidP="0087200A">
            <w:pPr>
              <w:cnfStyle w:val="000000000000"/>
              <w:rPr>
                <w:lang w:val="en-AU" w:eastAsia="en-AU" w:bidi="ar-SA"/>
              </w:rPr>
            </w:pPr>
            <w:r w:rsidRPr="00A31137">
              <w:rPr>
                <w:lang w:val="en-AU" w:eastAsia="en-AU" w:bidi="ar-SA"/>
              </w:rPr>
              <w:t>If the article cannot be found it returns NULL. Otherwise, it returns a list.</w:t>
            </w:r>
          </w:p>
          <w:p w:rsidR="005A2DF6" w:rsidRPr="00A31137" w:rsidRDefault="005A2DF6" w:rsidP="0087200A">
            <w:pPr>
              <w:cnfStyle w:val="000000000000"/>
              <w:rPr>
                <w:lang w:val="en-AU" w:eastAsia="en-AU" w:bidi="ar-SA"/>
              </w:rPr>
            </w:pPr>
          </w:p>
          <w:p w:rsidR="005A2DF6" w:rsidRPr="00A31137" w:rsidRDefault="005A2DF6" w:rsidP="0087200A">
            <w:pPr>
              <w:cnfStyle w:val="000000000000"/>
              <w:rPr>
                <w:lang w:val="en-AU" w:eastAsia="en-AU" w:bidi="ar-SA"/>
              </w:rPr>
            </w:pPr>
            <w:r w:rsidRPr="00A31137">
              <w:rPr>
                <w:lang w:val="en-AU" w:eastAsia="en-AU" w:bidi="ar-SA"/>
              </w:rPr>
              <w:t>The first item is the MML text for the article, of the form "&lt;Help&gt;...&lt;/Help&gt;".</w:t>
            </w:r>
          </w:p>
          <w:p w:rsidR="005A2DF6" w:rsidRPr="00A31137"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A31137">
              <w:rPr>
                <w:lang w:val="en-AU" w:eastAsia="en-AU" w:bidi="ar-SA"/>
              </w:rPr>
              <w:t>The second item is the TOC directory, such as "major topic/minor topic". It might just be an empty string, like "". The third item the secondary TOC directory, if one exists.</w:t>
            </w:r>
          </w:p>
        </w:tc>
      </w:tr>
    </w:tbl>
    <w:p w:rsidR="005A2DF6" w:rsidRPr="00A3113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HelpArticleMML</w:t>
      </w:r>
    </w:p>
    <w:p w:rsidR="005A2DF6" w:rsidRDefault="005A2DF6" w:rsidP="0087200A">
      <w:pPr>
        <w:rPr>
          <w:lang w:val="en-AU" w:eastAsia="en-AU" w:bidi="ar-SA"/>
        </w:rPr>
      </w:pPr>
      <w:r w:rsidRPr="00A31137">
        <w:rPr>
          <w:lang w:val="en-AU" w:eastAsia="en-AU" w:bidi="ar-SA"/>
        </w:rPr>
        <w:t>Returns the resource for a given online help article.</w:t>
      </w:r>
    </w:p>
    <w:p w:rsidR="005A2DF6"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Returns the resource for a given online help article. If the article does not exist then it returns NULL.</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ArticleName</w:t>
            </w:r>
          </w:p>
        </w:tc>
        <w:tc>
          <w:tcPr>
            <w:tcW w:w="4791" w:type="dxa"/>
          </w:tcPr>
          <w:p w:rsidR="005A2DF6" w:rsidRPr="00580F26" w:rsidRDefault="005A2DF6" w:rsidP="0087200A">
            <w:pPr>
              <w:cnfStyle w:val="000000000000"/>
              <w:rPr>
                <w:lang w:val="en-AU" w:eastAsia="en-AU" w:bidi="ar-SA"/>
              </w:rPr>
            </w:pPr>
            <w:r w:rsidRPr="00A31137">
              <w:rPr>
                <w:lang w:val="en-AU" w:eastAsia="en-AU" w:bidi="ar-SA"/>
              </w:rPr>
              <w:t>String with the article's name. The name must be an exact match (except for case.)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A31137">
              <w:rPr>
                <w:lang w:val="en-AU" w:eastAsia="en-AU" w:bidi="ar-SA"/>
              </w:rPr>
              <w:t>MML text for the article, of the form "&lt;Help&gt;...&lt;/Help&gt;". NULL if the article can't be found.</w:t>
            </w:r>
          </w:p>
        </w:tc>
      </w:tr>
    </w:tbl>
    <w:p w:rsidR="005A2DF6" w:rsidRDefault="005A2DF6" w:rsidP="0087200A">
      <w:pPr>
        <w:rPr>
          <w:lang w:val="en-AU" w:eastAsia="en-AU" w:bidi="ar-SA"/>
        </w:rPr>
      </w:pPr>
    </w:p>
    <w:p w:rsidR="005A2DF6" w:rsidRDefault="005A2DF6" w:rsidP="0087200A">
      <w:pPr>
        <w:pStyle w:val="Code"/>
      </w:pPr>
      <w:r>
        <w:t>// get it</w:t>
      </w:r>
    </w:p>
    <w:p w:rsidR="005A2DF6" w:rsidRDefault="005A2DF6" w:rsidP="0087200A">
      <w:pPr>
        <w:pStyle w:val="Code"/>
      </w:pPr>
      <w:r>
        <w:t>var vList = HelpArticle (Actor, ArticleName, Books);</w:t>
      </w:r>
    </w:p>
    <w:p w:rsidR="005A2DF6" w:rsidRDefault="005A2DF6" w:rsidP="0087200A">
      <w:pPr>
        <w:pStyle w:val="Code"/>
      </w:pPr>
      <w:r>
        <w:t>if (!vList)</w:t>
      </w:r>
    </w:p>
    <w:p w:rsidR="005A2DF6" w:rsidRDefault="005A2DF6" w:rsidP="0087200A">
      <w:pPr>
        <w:pStyle w:val="Code"/>
      </w:pPr>
      <w:r>
        <w:tab/>
        <w:t>return NULL;</w:t>
      </w:r>
    </w:p>
    <w:p w:rsidR="005A2DF6" w:rsidRDefault="005A2DF6" w:rsidP="0087200A">
      <w:pPr>
        <w:pStyle w:val="Code"/>
      </w:pPr>
    </w:p>
    <w:p w:rsidR="005A2DF6" w:rsidRDefault="005A2DF6" w:rsidP="0087200A">
      <w:pPr>
        <w:pStyle w:val="Code"/>
      </w:pPr>
      <w:r>
        <w:t>// make up the string for the up-option</w:t>
      </w:r>
    </w:p>
    <w:p w:rsidR="005A2DF6" w:rsidRDefault="005A2DF6" w:rsidP="0087200A">
      <w:pPr>
        <w:pStyle w:val="Code"/>
      </w:pPr>
      <w:r>
        <w:t>// potentially show "up" option</w:t>
      </w:r>
    </w:p>
    <w:p w:rsidR="005A2DF6" w:rsidRDefault="005A2DF6" w:rsidP="0087200A">
      <w:pPr>
        <w:pStyle w:val="Code"/>
      </w:pPr>
      <w:r>
        <w:t>var vUp = vList[1];</w:t>
      </w:r>
    </w:p>
    <w:p w:rsidR="005A2DF6" w:rsidRDefault="005A2DF6" w:rsidP="0087200A">
      <w:pPr>
        <w:pStyle w:val="Code"/>
      </w:pPr>
      <w:r>
        <w:t>if (vUp.StringLength())</w:t>
      </w:r>
    </w:p>
    <w:p w:rsidR="005A2DF6" w:rsidRDefault="005A2DF6" w:rsidP="0087200A">
      <w:pPr>
        <w:pStyle w:val="Code"/>
      </w:pPr>
      <w:r>
        <w:lastRenderedPageBreak/>
        <w:tab/>
        <w:t>vUp = " \"" + ToStringMML(vUp) + "\"";</w:t>
      </w:r>
    </w:p>
    <w:p w:rsidR="005A2DF6" w:rsidRDefault="005A2DF6" w:rsidP="0087200A">
      <w:pPr>
        <w:pStyle w:val="Code"/>
      </w:pPr>
    </w:p>
    <w:p w:rsidR="005A2DF6" w:rsidRDefault="005A2DF6" w:rsidP="0087200A">
      <w:pPr>
        <w:pStyle w:val="Code"/>
      </w:pPr>
      <w:r>
        <w:t>vUp = "&lt;p/&gt;&lt;p align=Center&gt;&lt;a href=\"" +</w:t>
      </w:r>
    </w:p>
    <w:p w:rsidR="005A2DF6" w:rsidRDefault="005A2DF6" w:rsidP="0087200A">
      <w:pPr>
        <w:pStyle w:val="Code"/>
      </w:pPr>
      <w:r>
        <w:tab/>
        <w:t>ToStringMML (ToString(sHelpContents) + vUp) +</w:t>
      </w:r>
    </w:p>
    <w:p w:rsidR="005A2DF6" w:rsidRDefault="005A2DF6" w:rsidP="0087200A">
      <w:pPr>
        <w:pStyle w:val="Code"/>
      </w:pPr>
      <w:r>
        <w:tab/>
        <w:t>"\"&gt;&lt;bold&gt;" +</w:t>
      </w:r>
    </w:p>
    <w:p w:rsidR="005A2DF6" w:rsidRDefault="005A2DF6" w:rsidP="0087200A">
      <w:pPr>
        <w:pStyle w:val="Code"/>
      </w:pPr>
      <w:r>
        <w:tab/>
        <w:t>ToStringMML (sHelpContentsUp) +</w:t>
      </w:r>
    </w:p>
    <w:p w:rsidR="005A2DF6" w:rsidRDefault="005A2DF6" w:rsidP="0087200A">
      <w:pPr>
        <w:pStyle w:val="Code"/>
      </w:pPr>
      <w:r>
        <w:tab/>
        <w:t>"&lt;/bold&gt;&lt;/a&gt;&lt;/p&gt;";</w:t>
      </w:r>
    </w:p>
    <w:p w:rsidR="005A2DF6" w:rsidRDefault="005A2DF6" w:rsidP="0087200A">
      <w:pPr>
        <w:pStyle w:val="Code"/>
      </w:pPr>
    </w:p>
    <w:p w:rsidR="005A2DF6" w:rsidRDefault="005A2DF6" w:rsidP="0087200A">
      <w:pPr>
        <w:pStyle w:val="Code"/>
      </w:pPr>
      <w:r>
        <w:t>// find the ending MML in the list</w:t>
      </w:r>
    </w:p>
    <w:p w:rsidR="005A2DF6" w:rsidRDefault="005A2DF6" w:rsidP="0087200A">
      <w:pPr>
        <w:pStyle w:val="Code"/>
      </w:pPr>
      <w:r>
        <w:t>var vRet = vList[0];</w:t>
      </w:r>
    </w:p>
    <w:p w:rsidR="005A2DF6" w:rsidRDefault="005A2DF6" w:rsidP="0087200A">
      <w:pPr>
        <w:pStyle w:val="Code"/>
      </w:pPr>
      <w:r>
        <w:t>var vSearch = "&lt;/MML&gt;";</w:t>
      </w:r>
    </w:p>
    <w:p w:rsidR="005A2DF6" w:rsidRDefault="005A2DF6" w:rsidP="0087200A">
      <w:pPr>
        <w:pStyle w:val="Code"/>
      </w:pPr>
      <w:r>
        <w:t>var vFind = vRet.StringSearch (vSearch);</w:t>
      </w:r>
    </w:p>
    <w:p w:rsidR="005A2DF6" w:rsidRDefault="005A2DF6" w:rsidP="0087200A">
      <w:pPr>
        <w:pStyle w:val="Code"/>
      </w:pPr>
    </w:p>
    <w:p w:rsidR="005A2DF6" w:rsidRDefault="005A2DF6" w:rsidP="0087200A">
      <w:pPr>
        <w:pStyle w:val="Code"/>
      </w:pPr>
      <w:r>
        <w:t>if (vFind &gt;= 0)</w:t>
      </w:r>
    </w:p>
    <w:p w:rsidR="005A2DF6" w:rsidRDefault="005A2DF6" w:rsidP="0087200A">
      <w:pPr>
        <w:pStyle w:val="Code"/>
      </w:pPr>
      <w:r>
        <w:tab/>
        <w:t>vRet.StringInsert (vUp, vFind);</w:t>
      </w:r>
    </w:p>
    <w:p w:rsidR="005A2DF6" w:rsidRDefault="005A2DF6" w:rsidP="0087200A">
      <w:pPr>
        <w:pStyle w:val="Code"/>
      </w:pPr>
    </w:p>
    <w:p w:rsidR="005A2DF6" w:rsidRDefault="005A2DF6" w:rsidP="0087200A">
      <w:pPr>
        <w:pStyle w:val="Code"/>
      </w:pPr>
      <w:r>
        <w:t>// add in back</w:t>
      </w:r>
    </w:p>
    <w:p w:rsidR="005A2DF6" w:rsidRDefault="005A2DF6" w:rsidP="0087200A">
      <w:pPr>
        <w:pStyle w:val="Code"/>
      </w:pPr>
      <w:r>
        <w:t>var vBack;</w:t>
      </w:r>
    </w:p>
    <w:p w:rsidR="005A2DF6" w:rsidRDefault="005A2DF6" w:rsidP="0087200A">
      <w:pPr>
        <w:pStyle w:val="Code"/>
      </w:pPr>
      <w:r>
        <w:t>if (Actor &amp;&amp; IsList(Actor.pHelpHistory) &amp;&amp; (Actor.pHelpHistory.ListNumber() &gt;= 2)) {</w:t>
      </w:r>
    </w:p>
    <w:p w:rsidR="005A2DF6" w:rsidRDefault="005A2DF6" w:rsidP="0087200A">
      <w:pPr>
        <w:pStyle w:val="Code"/>
      </w:pPr>
      <w:r>
        <w:tab/>
        <w:t>vBack = "&lt;p/&gt;&lt;p align=Center&gt;&lt;a href=\"" +</w:t>
      </w:r>
    </w:p>
    <w:p w:rsidR="005A2DF6" w:rsidRDefault="005A2DF6" w:rsidP="0087200A">
      <w:pPr>
        <w:pStyle w:val="Code"/>
      </w:pPr>
      <w:r>
        <w:tab/>
      </w:r>
      <w:r>
        <w:tab/>
        <w:t>ToStringMML (sHelpBackCommand) +</w:t>
      </w:r>
    </w:p>
    <w:p w:rsidR="005A2DF6" w:rsidRDefault="005A2DF6" w:rsidP="0087200A">
      <w:pPr>
        <w:pStyle w:val="Code"/>
      </w:pPr>
      <w:r>
        <w:tab/>
      </w:r>
      <w:r>
        <w:tab/>
        <w:t>"\"&gt;&lt;bold&gt;" +</w:t>
      </w:r>
    </w:p>
    <w:p w:rsidR="005A2DF6" w:rsidRDefault="005A2DF6" w:rsidP="0087200A">
      <w:pPr>
        <w:pStyle w:val="Code"/>
      </w:pPr>
      <w:r>
        <w:tab/>
      </w:r>
      <w:r>
        <w:tab/>
        <w:t>ToStringMML (sHelpBackShow) +</w:t>
      </w:r>
    </w:p>
    <w:p w:rsidR="005A2DF6" w:rsidRDefault="005A2DF6" w:rsidP="0087200A">
      <w:pPr>
        <w:pStyle w:val="Code"/>
      </w:pPr>
      <w:r>
        <w:tab/>
      </w:r>
      <w:r>
        <w:tab/>
        <w:t>"&lt;/bold&gt;&lt;/a&gt;&lt;/p&gt;";</w:t>
      </w:r>
    </w:p>
    <w:p w:rsidR="005A2DF6" w:rsidRDefault="005A2DF6" w:rsidP="0087200A">
      <w:pPr>
        <w:pStyle w:val="Code"/>
      </w:pPr>
      <w:r>
        <w:tab/>
      </w:r>
      <w:r>
        <w:tab/>
      </w:r>
    </w:p>
    <w:p w:rsidR="005A2DF6" w:rsidRDefault="005A2DF6" w:rsidP="0087200A">
      <w:pPr>
        <w:pStyle w:val="Code"/>
      </w:pPr>
      <w:r>
        <w:tab/>
        <w:t>vFind = vRet.StringSearch (vSearch);</w:t>
      </w:r>
    </w:p>
    <w:p w:rsidR="005A2DF6" w:rsidRDefault="005A2DF6" w:rsidP="0087200A">
      <w:pPr>
        <w:pStyle w:val="Code"/>
      </w:pPr>
      <w:r>
        <w:tab/>
        <w:t>if (vFind &gt;= 0)</w:t>
      </w:r>
    </w:p>
    <w:p w:rsidR="005A2DF6" w:rsidRDefault="005A2DF6" w:rsidP="0087200A">
      <w:pPr>
        <w:pStyle w:val="Code"/>
      </w:pPr>
      <w:r>
        <w:tab/>
      </w:r>
      <w:r>
        <w:tab/>
        <w:t>vRet.StringInsert (vBack, vFind);</w:t>
      </w:r>
    </w:p>
    <w:p w:rsidR="005A2DF6" w:rsidRDefault="005A2DF6" w:rsidP="0087200A">
      <w:pPr>
        <w:pStyle w:val="Code"/>
      </w:pPr>
      <w:r>
        <w:t>}</w:t>
      </w:r>
    </w:p>
    <w:p w:rsidR="005A2DF6" w:rsidRDefault="005A2DF6" w:rsidP="0087200A">
      <w:pPr>
        <w:pStyle w:val="Code"/>
      </w:pPr>
    </w:p>
    <w:p w:rsidR="005A2DF6" w:rsidRDefault="005A2DF6" w:rsidP="0087200A">
      <w:pPr>
        <w:pStyle w:val="Code"/>
      </w:pPr>
    </w:p>
    <w:p w:rsidR="005A2DF6" w:rsidRPr="00A31137" w:rsidRDefault="005A2DF6" w:rsidP="0087200A">
      <w:pPr>
        <w:pStyle w:val="Code"/>
      </w:pPr>
      <w:r>
        <w:t>return vRet;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HelpContents</w:t>
      </w:r>
    </w:p>
    <w:p w:rsidR="005A2DF6" w:rsidRDefault="005A2DF6" w:rsidP="0087200A">
      <w:pPr>
        <w:rPr>
          <w:lang w:val="en-AU" w:eastAsia="en-AU" w:bidi="ar-SA"/>
        </w:rPr>
      </w:pPr>
      <w:r w:rsidRPr="00A31137">
        <w:rPr>
          <w:lang w:val="en-AU" w:eastAsia="en-AU" w:bidi="ar-SA"/>
        </w:rPr>
        <w:t>Returns the directory of articles at the given level of contents.</w:t>
      </w:r>
    </w:p>
    <w:p w:rsidR="005A2DF6" w:rsidRDefault="005A2DF6" w:rsidP="0087200A">
      <w:pPr>
        <w:rPr>
          <w:lang w:val="en-AU" w:eastAsia="en-AU" w:bidi="ar-SA"/>
        </w:rPr>
      </w:pPr>
    </w:p>
    <w:p w:rsidR="005A2DF6" w:rsidRPr="00A31137" w:rsidRDefault="005A2DF6" w:rsidP="0087200A">
      <w:pPr>
        <w:rPr>
          <w:lang w:val="en-AU" w:eastAsia="en-AU" w:bidi="ar-SA"/>
        </w:rPr>
      </w:pPr>
      <w:r w:rsidRPr="00A31137">
        <w:rPr>
          <w:lang w:val="en-AU" w:eastAsia="en-AU" w:bidi="ar-SA"/>
        </w:rPr>
        <w:t>Returns the directory of articles at the given level of contents.</w:t>
      </w:r>
    </w:p>
    <w:p w:rsidR="005A2DF6" w:rsidRPr="00A31137" w:rsidRDefault="005A2DF6" w:rsidP="0087200A">
      <w:pPr>
        <w:rPr>
          <w:lang w:val="en-AU" w:eastAsia="en-AU" w:bidi="ar-SA"/>
        </w:rPr>
      </w:pPr>
    </w:p>
    <w:p w:rsidR="005A2DF6" w:rsidRPr="00A31137" w:rsidRDefault="005A2DF6" w:rsidP="0087200A">
      <w:pPr>
        <w:rPr>
          <w:lang w:val="en-AU" w:eastAsia="en-AU" w:bidi="ar-SA"/>
        </w:rPr>
      </w:pPr>
      <w:r w:rsidRPr="00A31137">
        <w:rPr>
          <w:lang w:val="en-AU" w:eastAsia="en-AU" w:bidi="ar-SA"/>
        </w:rPr>
        <w:t>Articles are organized into directories, just like the file system. Each article is placed somewhere in the directory structure, such as "Major category/minor category/sub category". (Note the FORWARD slash.)</w:t>
      </w:r>
    </w:p>
    <w:p w:rsidR="005A2DF6" w:rsidRPr="00A31137" w:rsidRDefault="005A2DF6" w:rsidP="0087200A">
      <w:pPr>
        <w:rPr>
          <w:lang w:val="en-AU" w:eastAsia="en-AU" w:bidi="ar-SA"/>
        </w:rPr>
      </w:pPr>
    </w:p>
    <w:p w:rsidR="005A2DF6" w:rsidRPr="00A31137" w:rsidRDefault="005A2DF6" w:rsidP="0087200A">
      <w:pPr>
        <w:rPr>
          <w:lang w:val="en-AU" w:eastAsia="en-AU" w:bidi="ar-SA"/>
        </w:rPr>
      </w:pPr>
      <w:r w:rsidRPr="00A31137">
        <w:rPr>
          <w:lang w:val="en-AU" w:eastAsia="en-AU" w:bidi="ar-SA"/>
        </w:rPr>
        <w:t>Calling HelpContents() with "" will return all articles at the root of the directory structure, and a list of all sub-directories.</w:t>
      </w:r>
    </w:p>
    <w:p w:rsidR="005A2DF6" w:rsidRPr="00A31137"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Calling with "Major Category" will return all articles and sub-directories under "Major Category"; this will include "Minor Category".</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Directory</w:t>
            </w:r>
          </w:p>
        </w:tc>
        <w:tc>
          <w:tcPr>
            <w:tcW w:w="4791" w:type="dxa"/>
          </w:tcPr>
          <w:p w:rsidR="005A2DF6" w:rsidRPr="00580F26" w:rsidRDefault="005A2DF6" w:rsidP="0087200A">
            <w:pPr>
              <w:cnfStyle w:val="000000000000"/>
              <w:rPr>
                <w:lang w:val="en-AU" w:eastAsia="en-AU" w:bidi="ar-SA"/>
              </w:rPr>
            </w:pPr>
            <w:r w:rsidRPr="00A31137">
              <w:rPr>
                <w:lang w:val="en-AU" w:eastAsia="en-AU" w:bidi="ar-SA"/>
              </w:rPr>
              <w:t>Directory to enumerate. This can be "" to enumerate the root, or a series of names separated by a forward slash ('/').</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A31137" w:rsidRDefault="005A2DF6" w:rsidP="0087200A">
            <w:pPr>
              <w:cnfStyle w:val="000000000000"/>
              <w:rPr>
                <w:lang w:val="en-AU" w:eastAsia="en-AU" w:bidi="ar-SA"/>
              </w:rPr>
            </w:pPr>
            <w:r w:rsidRPr="00A31137">
              <w:rPr>
                <w:lang w:val="en-AU" w:eastAsia="en-AU" w:bidi="ar-SA"/>
              </w:rPr>
              <w:t>NULL if there's an error, or a list if it succedes.</w:t>
            </w:r>
          </w:p>
          <w:p w:rsidR="005A2DF6" w:rsidRPr="00A31137" w:rsidRDefault="005A2DF6" w:rsidP="0087200A">
            <w:pPr>
              <w:cnfStyle w:val="000000000000"/>
              <w:rPr>
                <w:lang w:val="en-AU" w:eastAsia="en-AU" w:bidi="ar-SA"/>
              </w:rPr>
            </w:pPr>
          </w:p>
          <w:p w:rsidR="005A2DF6" w:rsidRPr="00A31137" w:rsidRDefault="005A2DF6" w:rsidP="0087200A">
            <w:pPr>
              <w:cnfStyle w:val="000000000000"/>
              <w:rPr>
                <w:lang w:val="en-AU" w:eastAsia="en-AU" w:bidi="ar-SA"/>
              </w:rPr>
            </w:pPr>
            <w:r w:rsidRPr="00A31137">
              <w:rPr>
                <w:lang w:val="en-AU" w:eastAsia="en-AU" w:bidi="ar-SA"/>
              </w:rPr>
              <w:t>The first element of the list is a list of all the articles in the directory. Each article is a list of its own, with the first element being the article name, and the second being a short description of the article.</w:t>
            </w:r>
          </w:p>
          <w:p w:rsidR="005A2DF6" w:rsidRPr="00A31137"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A31137">
              <w:rPr>
                <w:lang w:val="en-AU" w:eastAsia="en-AU" w:bidi="ar-SA"/>
              </w:rPr>
              <w:t>The second element of the main list is a list of sub-directories, each sub-directory being a string.</w:t>
            </w:r>
          </w:p>
        </w:tc>
      </w:tr>
    </w:tbl>
    <w:p w:rsidR="005A2DF6" w:rsidRPr="00A3113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HelpContentsMML</w:t>
      </w:r>
    </w:p>
    <w:p w:rsidR="005A2DF6" w:rsidRDefault="005A2DF6" w:rsidP="0087200A">
      <w:pPr>
        <w:rPr>
          <w:lang w:val="en-AU" w:eastAsia="en-AU" w:bidi="ar-SA"/>
        </w:rPr>
      </w:pPr>
      <w:r w:rsidRPr="00A31137">
        <w:rPr>
          <w:lang w:val="en-AU" w:eastAsia="en-AU" w:bidi="ar-SA"/>
        </w:rPr>
        <w:t>Returns the directory of articles at the given level of contents, as a resource string.</w:t>
      </w:r>
    </w:p>
    <w:p w:rsidR="005A2DF6"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Returns the directory of articles at the given level of contents, as a resource string. Unlike HelpContents(), you can pass this string to the client to have it display the help.</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Directory</w:t>
            </w:r>
          </w:p>
        </w:tc>
        <w:tc>
          <w:tcPr>
            <w:tcW w:w="4791" w:type="dxa"/>
          </w:tcPr>
          <w:p w:rsidR="005A2DF6" w:rsidRPr="00580F26" w:rsidRDefault="005A2DF6" w:rsidP="0087200A">
            <w:pPr>
              <w:cnfStyle w:val="000000000000"/>
              <w:rPr>
                <w:lang w:val="en-AU" w:eastAsia="en-AU" w:bidi="ar-SA"/>
              </w:rPr>
            </w:pPr>
            <w:r w:rsidRPr="00A31137">
              <w:rPr>
                <w:lang w:val="en-AU" w:eastAsia="en-AU" w:bidi="ar-SA"/>
              </w:rPr>
              <w:t>Directory to enumerate. This can be "" to enumerate the root, or a series of names separated by a forward slash ('/').</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A31137">
              <w:rPr>
                <w:lang w:val="en-AU" w:eastAsia="en-AU" w:bidi="ar-SA"/>
              </w:rPr>
              <w:t>NULL if couldnt find the contents, or a resource string of the form "&lt;Help&gt;...&lt;/Help&gt;".</w:t>
            </w:r>
          </w:p>
        </w:tc>
      </w:tr>
    </w:tbl>
    <w:p w:rsidR="005A2DF6" w:rsidRDefault="005A2DF6" w:rsidP="0087200A">
      <w:pPr>
        <w:rPr>
          <w:lang w:val="en-AU" w:eastAsia="en-AU" w:bidi="ar-SA"/>
        </w:rPr>
      </w:pPr>
    </w:p>
    <w:p w:rsidR="005A2DF6" w:rsidRDefault="005A2DF6" w:rsidP="0087200A">
      <w:pPr>
        <w:pStyle w:val="Code"/>
      </w:pPr>
      <w:r>
        <w:t>// get the list</w:t>
      </w:r>
    </w:p>
    <w:p w:rsidR="005A2DF6" w:rsidRDefault="005A2DF6" w:rsidP="0087200A">
      <w:pPr>
        <w:pStyle w:val="Code"/>
      </w:pPr>
      <w:r>
        <w:t>var vList = HelpContents (Actor, Directory, Books);</w:t>
      </w:r>
    </w:p>
    <w:p w:rsidR="005A2DF6" w:rsidRDefault="005A2DF6" w:rsidP="0087200A">
      <w:pPr>
        <w:pStyle w:val="Code"/>
      </w:pPr>
      <w:r>
        <w:t>if (!IsList(vList))</w:t>
      </w:r>
    </w:p>
    <w:p w:rsidR="005A2DF6" w:rsidRDefault="005A2DF6" w:rsidP="0087200A">
      <w:pPr>
        <w:pStyle w:val="Code"/>
      </w:pPr>
      <w:r>
        <w:lastRenderedPageBreak/>
        <w:tab/>
        <w:t>return NULL;</w:t>
      </w:r>
      <w:r>
        <w:tab/>
        <w:t>// error</w:t>
      </w:r>
    </w:p>
    <w:p w:rsidR="005A2DF6" w:rsidRDefault="005A2DF6" w:rsidP="0087200A">
      <w:pPr>
        <w:pStyle w:val="Code"/>
      </w:pPr>
      <w:r>
        <w:t>var vArticles = vList[0];</w:t>
      </w:r>
    </w:p>
    <w:p w:rsidR="005A2DF6" w:rsidRDefault="005A2DF6" w:rsidP="0087200A">
      <w:pPr>
        <w:pStyle w:val="Code"/>
      </w:pPr>
      <w:r>
        <w:t>var vDir = vList[1];</w:t>
      </w:r>
    </w:p>
    <w:p w:rsidR="005A2DF6" w:rsidRDefault="005A2DF6" w:rsidP="0087200A">
      <w:pPr>
        <w:pStyle w:val="Code"/>
      </w:pPr>
      <w:r>
        <w:tab/>
      </w:r>
    </w:p>
    <w:p w:rsidR="005A2DF6" w:rsidRDefault="005A2DF6" w:rsidP="0087200A">
      <w:pPr>
        <w:pStyle w:val="Code"/>
      </w:pPr>
      <w:r>
        <w:t>// create a nice &lt;Help&gt;...&lt;/Help&gt; resource string for this</w:t>
      </w:r>
    </w:p>
    <w:p w:rsidR="005A2DF6" w:rsidRDefault="005A2DF6" w:rsidP="0087200A">
      <w:pPr>
        <w:pStyle w:val="Code"/>
      </w:pPr>
      <w:r>
        <w:t>var vRet = "&lt;Help&gt;&lt;LangID v=" + LanguageGet() + "/&gt;&lt;MML&gt;";</w:t>
      </w:r>
    </w:p>
    <w:p w:rsidR="005A2DF6" w:rsidRDefault="005A2DF6" w:rsidP="0087200A">
      <w:pPr>
        <w:pStyle w:val="Code"/>
      </w:pPr>
    </w:p>
    <w:p w:rsidR="005A2DF6" w:rsidRDefault="005A2DF6" w:rsidP="0087200A">
      <w:pPr>
        <w:pStyle w:val="Code"/>
      </w:pPr>
      <w:r>
        <w:t>// loop over all the articles</w:t>
      </w:r>
    </w:p>
    <w:p w:rsidR="005A2DF6" w:rsidRDefault="005A2DF6" w:rsidP="0087200A">
      <w:pPr>
        <w:pStyle w:val="Code"/>
      </w:pPr>
      <w:r>
        <w:t>var i;</w:t>
      </w:r>
    </w:p>
    <w:p w:rsidR="005A2DF6" w:rsidRDefault="005A2DF6" w:rsidP="0087200A">
      <w:pPr>
        <w:pStyle w:val="Code"/>
      </w:pPr>
      <w:r>
        <w:t>var vItem;</w:t>
      </w:r>
    </w:p>
    <w:p w:rsidR="005A2DF6" w:rsidRDefault="005A2DF6" w:rsidP="0087200A">
      <w:pPr>
        <w:pStyle w:val="Code"/>
      </w:pPr>
      <w:r>
        <w:t>if (vArticles.ListNumber()) {</w:t>
      </w:r>
    </w:p>
    <w:p w:rsidR="005A2DF6" w:rsidRDefault="005A2DF6" w:rsidP="0087200A">
      <w:pPr>
        <w:pStyle w:val="Code"/>
      </w:pPr>
      <w:r>
        <w:tab/>
        <w:t>vRet += "&lt;p&gt;&lt;bold&gt;&lt;big&gt;" +</w:t>
      </w:r>
    </w:p>
    <w:p w:rsidR="005A2DF6" w:rsidRDefault="005A2DF6" w:rsidP="0087200A">
      <w:pPr>
        <w:pStyle w:val="Code"/>
      </w:pPr>
      <w:r>
        <w:tab/>
      </w:r>
      <w:r>
        <w:tab/>
        <w:t>ToStringMML (Directory.StringLength() ? sHelpContentArticlesWith.StringFormat(Directory) : sHelpContentArticles) +</w:t>
      </w:r>
    </w:p>
    <w:p w:rsidR="005A2DF6" w:rsidRDefault="005A2DF6" w:rsidP="0087200A">
      <w:pPr>
        <w:pStyle w:val="Code"/>
      </w:pPr>
      <w:r>
        <w:tab/>
      </w:r>
      <w:r>
        <w:tab/>
        <w:t>"&lt;/big&gt;&lt;/bold&gt;&lt;/p&gt;&lt;ul&gt;";</w:t>
      </w:r>
    </w:p>
    <w:p w:rsidR="005A2DF6" w:rsidRDefault="005A2DF6" w:rsidP="0087200A">
      <w:pPr>
        <w:pStyle w:val="Code"/>
      </w:pPr>
    </w:p>
    <w:p w:rsidR="005A2DF6" w:rsidRDefault="005A2DF6" w:rsidP="0087200A">
      <w:pPr>
        <w:pStyle w:val="Code"/>
      </w:pPr>
      <w:r>
        <w:tab/>
        <w:t>// sort the articles alphabetically</w:t>
      </w:r>
    </w:p>
    <w:p w:rsidR="005A2DF6" w:rsidRDefault="005A2DF6" w:rsidP="0087200A">
      <w:pPr>
        <w:pStyle w:val="Code"/>
      </w:pPr>
      <w:r>
        <w:tab/>
        <w:t>vArticles.ListSort</w:t>
      </w:r>
      <w:r>
        <w:tab/>
        <w:t xml:space="preserve"> (SortSubListString);</w:t>
      </w:r>
    </w:p>
    <w:p w:rsidR="005A2DF6" w:rsidRDefault="005A2DF6" w:rsidP="0087200A">
      <w:pPr>
        <w:pStyle w:val="Code"/>
      </w:pPr>
      <w:r>
        <w:tab/>
      </w:r>
    </w:p>
    <w:p w:rsidR="005A2DF6" w:rsidRDefault="005A2DF6" w:rsidP="0087200A">
      <w:pPr>
        <w:pStyle w:val="Code"/>
      </w:pPr>
      <w:r>
        <w:tab/>
        <w:t>for (i = 0; i &lt; vArticles.ListNumber(); i++) {</w:t>
      </w:r>
    </w:p>
    <w:p w:rsidR="005A2DF6" w:rsidRDefault="005A2DF6" w:rsidP="0087200A">
      <w:pPr>
        <w:pStyle w:val="Code"/>
      </w:pPr>
      <w:r>
        <w:tab/>
      </w:r>
      <w:r>
        <w:tab/>
        <w:t>vItem = vArticles[i];</w:t>
      </w:r>
    </w:p>
    <w:p w:rsidR="005A2DF6" w:rsidRDefault="005A2DF6" w:rsidP="0087200A">
      <w:pPr>
        <w:pStyle w:val="Code"/>
      </w:pPr>
      <w:r>
        <w:tab/>
      </w:r>
      <w:r>
        <w:tab/>
      </w:r>
    </w:p>
    <w:p w:rsidR="005A2DF6" w:rsidRDefault="005A2DF6" w:rsidP="0087200A">
      <w:pPr>
        <w:pStyle w:val="Code"/>
      </w:pPr>
      <w:r>
        <w:tab/>
      </w:r>
      <w:r>
        <w:tab/>
        <w:t>vRet += "&lt;li&gt;&lt;a href=\"" +</w:t>
      </w:r>
    </w:p>
    <w:p w:rsidR="005A2DF6" w:rsidRDefault="005A2DF6" w:rsidP="0087200A">
      <w:pPr>
        <w:pStyle w:val="Code"/>
      </w:pPr>
      <w:r>
        <w:tab/>
      </w:r>
      <w:r>
        <w:tab/>
      </w:r>
      <w:r>
        <w:tab/>
        <w:t>ToStringMML (ToString(sHelpArticle) + " \"" + ToStringMML(vItem[0]) + "\"") +</w:t>
      </w:r>
    </w:p>
    <w:p w:rsidR="005A2DF6" w:rsidRDefault="005A2DF6" w:rsidP="0087200A">
      <w:pPr>
        <w:pStyle w:val="Code"/>
      </w:pPr>
      <w:r>
        <w:tab/>
      </w:r>
      <w:r>
        <w:tab/>
      </w:r>
      <w:r>
        <w:tab/>
        <w:t>"\"&gt;&lt;bold&gt;" +</w:t>
      </w:r>
    </w:p>
    <w:p w:rsidR="005A2DF6" w:rsidRDefault="005A2DF6" w:rsidP="0087200A">
      <w:pPr>
        <w:pStyle w:val="Code"/>
      </w:pPr>
      <w:r>
        <w:tab/>
      </w:r>
      <w:r>
        <w:tab/>
      </w:r>
      <w:r>
        <w:tab/>
        <w:t>ToStringMML (vItem[0]) +</w:t>
      </w:r>
    </w:p>
    <w:p w:rsidR="005A2DF6" w:rsidRDefault="005A2DF6" w:rsidP="0087200A">
      <w:pPr>
        <w:pStyle w:val="Code"/>
      </w:pPr>
      <w:r>
        <w:tab/>
      </w:r>
      <w:r>
        <w:tab/>
      </w:r>
      <w:r>
        <w:tab/>
        <w:t>"&lt;/bold&gt;&lt;/a&gt; - " +</w:t>
      </w:r>
    </w:p>
    <w:p w:rsidR="005A2DF6" w:rsidRDefault="005A2DF6" w:rsidP="0087200A">
      <w:pPr>
        <w:pStyle w:val="Code"/>
      </w:pPr>
      <w:r>
        <w:tab/>
      </w:r>
      <w:r>
        <w:tab/>
      </w:r>
      <w:r>
        <w:tab/>
        <w:t>ToStringMML (vItem[1]) +</w:t>
      </w:r>
    </w:p>
    <w:p w:rsidR="005A2DF6" w:rsidRDefault="005A2DF6" w:rsidP="0087200A">
      <w:pPr>
        <w:pStyle w:val="Code"/>
      </w:pPr>
      <w:r>
        <w:tab/>
      </w:r>
      <w:r>
        <w:tab/>
      </w:r>
      <w:r>
        <w:tab/>
        <w:t>"&lt;/li&gt;";</w:t>
      </w:r>
    </w:p>
    <w:p w:rsidR="005A2DF6" w:rsidRDefault="005A2DF6" w:rsidP="0087200A">
      <w:pPr>
        <w:pStyle w:val="Code"/>
      </w:pPr>
      <w:r>
        <w:tab/>
        <w:t>} // i</w:t>
      </w:r>
    </w:p>
    <w:p w:rsidR="005A2DF6" w:rsidRDefault="005A2DF6" w:rsidP="0087200A">
      <w:pPr>
        <w:pStyle w:val="Code"/>
      </w:pPr>
      <w:r>
        <w:tab/>
      </w:r>
    </w:p>
    <w:p w:rsidR="005A2DF6" w:rsidRDefault="005A2DF6" w:rsidP="0087200A">
      <w:pPr>
        <w:pStyle w:val="Code"/>
      </w:pPr>
      <w:r>
        <w:tab/>
        <w:t>vRet += "&lt;/ul&gt;&lt;p/&gt;";</w:t>
      </w:r>
    </w:p>
    <w:p w:rsidR="005A2DF6" w:rsidRDefault="005A2DF6" w:rsidP="0087200A">
      <w:pPr>
        <w:pStyle w:val="Code"/>
      </w:pPr>
      <w:r>
        <w:t>} // if articles</w:t>
      </w:r>
    </w:p>
    <w:p w:rsidR="005A2DF6" w:rsidRDefault="005A2DF6" w:rsidP="0087200A">
      <w:pPr>
        <w:pStyle w:val="Code"/>
      </w:pPr>
    </w:p>
    <w:p w:rsidR="005A2DF6" w:rsidRDefault="005A2DF6" w:rsidP="0087200A">
      <w:pPr>
        <w:pStyle w:val="Code"/>
      </w:pPr>
      <w:r>
        <w:t>// loop over all the directories</w:t>
      </w:r>
    </w:p>
    <w:p w:rsidR="005A2DF6" w:rsidRDefault="005A2DF6" w:rsidP="0087200A">
      <w:pPr>
        <w:pStyle w:val="Code"/>
      </w:pPr>
      <w:r>
        <w:t>var vSuperDir;</w:t>
      </w:r>
    </w:p>
    <w:p w:rsidR="005A2DF6" w:rsidRDefault="005A2DF6" w:rsidP="0087200A">
      <w:pPr>
        <w:pStyle w:val="Code"/>
      </w:pPr>
      <w:r>
        <w:t>if (vDir.ListNumber()) {</w:t>
      </w:r>
    </w:p>
    <w:p w:rsidR="005A2DF6" w:rsidRDefault="005A2DF6" w:rsidP="0087200A">
      <w:pPr>
        <w:pStyle w:val="Code"/>
      </w:pPr>
      <w:r>
        <w:tab/>
        <w:t>vRet += "&lt;p&gt;&lt;bold&gt;&lt;big&gt;" +</w:t>
      </w:r>
    </w:p>
    <w:p w:rsidR="005A2DF6" w:rsidRDefault="005A2DF6" w:rsidP="0087200A">
      <w:pPr>
        <w:pStyle w:val="Code"/>
      </w:pPr>
      <w:r>
        <w:tab/>
      </w:r>
      <w:r>
        <w:tab/>
        <w:t>ToStringMML (Directory.StringLength() ? sHelpContentDirectoriesWith.StringFormat(Directory) : sHelpContentDirectories) +</w:t>
      </w:r>
    </w:p>
    <w:p w:rsidR="005A2DF6" w:rsidRDefault="005A2DF6" w:rsidP="0087200A">
      <w:pPr>
        <w:pStyle w:val="Code"/>
      </w:pPr>
      <w:r>
        <w:tab/>
      </w:r>
      <w:r>
        <w:tab/>
        <w:t>"&lt;/big&gt;&lt;/bold&gt;&lt;/p&gt;&lt;ul&gt;";</w:t>
      </w:r>
    </w:p>
    <w:p w:rsidR="005A2DF6" w:rsidRDefault="005A2DF6" w:rsidP="0087200A">
      <w:pPr>
        <w:pStyle w:val="Code"/>
      </w:pPr>
      <w:r>
        <w:tab/>
      </w:r>
      <w:r>
        <w:tab/>
      </w:r>
    </w:p>
    <w:p w:rsidR="005A2DF6" w:rsidRDefault="005A2DF6" w:rsidP="0087200A">
      <w:pPr>
        <w:pStyle w:val="Code"/>
      </w:pPr>
      <w:r>
        <w:tab/>
        <w:t>vSuperDir = "" + Directory;</w:t>
      </w:r>
      <w:r>
        <w:tab/>
        <w:t>// to make it into a new string</w:t>
      </w:r>
    </w:p>
    <w:p w:rsidR="005A2DF6" w:rsidRDefault="005A2DF6" w:rsidP="0087200A">
      <w:pPr>
        <w:pStyle w:val="Code"/>
      </w:pPr>
      <w:r>
        <w:tab/>
        <w:t>if (vSuperDir.StringLength())</w:t>
      </w:r>
    </w:p>
    <w:p w:rsidR="005A2DF6" w:rsidRDefault="005A2DF6" w:rsidP="0087200A">
      <w:pPr>
        <w:pStyle w:val="Code"/>
      </w:pPr>
      <w:r>
        <w:tab/>
      </w:r>
      <w:r>
        <w:tab/>
        <w:t>vSuperDir += "/";</w:t>
      </w:r>
    </w:p>
    <w:p w:rsidR="005A2DF6" w:rsidRDefault="005A2DF6" w:rsidP="0087200A">
      <w:pPr>
        <w:pStyle w:val="Code"/>
      </w:pPr>
      <w:r>
        <w:tab/>
      </w:r>
    </w:p>
    <w:p w:rsidR="005A2DF6" w:rsidRDefault="005A2DF6" w:rsidP="0087200A">
      <w:pPr>
        <w:pStyle w:val="Code"/>
      </w:pPr>
    </w:p>
    <w:p w:rsidR="005A2DF6" w:rsidRDefault="005A2DF6" w:rsidP="0087200A">
      <w:pPr>
        <w:pStyle w:val="Code"/>
      </w:pPr>
      <w:r>
        <w:tab/>
        <w:t>// sort all the directories</w:t>
      </w:r>
    </w:p>
    <w:p w:rsidR="005A2DF6" w:rsidRDefault="005A2DF6" w:rsidP="0087200A">
      <w:pPr>
        <w:pStyle w:val="Code"/>
      </w:pPr>
      <w:r>
        <w:tab/>
        <w:t>vDir.ListSort();</w:t>
      </w:r>
    </w:p>
    <w:p w:rsidR="005A2DF6" w:rsidRDefault="005A2DF6" w:rsidP="0087200A">
      <w:pPr>
        <w:pStyle w:val="Code"/>
      </w:pPr>
      <w:r>
        <w:tab/>
      </w:r>
      <w:r>
        <w:tab/>
      </w:r>
    </w:p>
    <w:p w:rsidR="005A2DF6" w:rsidRDefault="005A2DF6" w:rsidP="0087200A">
      <w:pPr>
        <w:pStyle w:val="Code"/>
      </w:pPr>
      <w:r>
        <w:lastRenderedPageBreak/>
        <w:tab/>
        <w:t>for (i = 0; i &lt; vDir.ListNumber(); i++) {</w:t>
      </w:r>
    </w:p>
    <w:p w:rsidR="005A2DF6" w:rsidRDefault="005A2DF6" w:rsidP="0087200A">
      <w:pPr>
        <w:pStyle w:val="Code"/>
      </w:pPr>
      <w:r>
        <w:tab/>
      </w:r>
      <w:r>
        <w:tab/>
        <w:t>vItem = vDir[i];</w:t>
      </w:r>
    </w:p>
    <w:p w:rsidR="005A2DF6" w:rsidRDefault="005A2DF6" w:rsidP="0087200A">
      <w:pPr>
        <w:pStyle w:val="Code"/>
      </w:pPr>
      <w:r>
        <w:tab/>
      </w:r>
      <w:r>
        <w:tab/>
      </w:r>
    </w:p>
    <w:p w:rsidR="005A2DF6" w:rsidRDefault="005A2DF6" w:rsidP="0087200A">
      <w:pPr>
        <w:pStyle w:val="Code"/>
      </w:pPr>
      <w:r>
        <w:tab/>
      </w:r>
      <w:r>
        <w:tab/>
        <w:t>vRet += "&lt;li&gt;&lt;a href=\"" +</w:t>
      </w:r>
    </w:p>
    <w:p w:rsidR="005A2DF6" w:rsidRDefault="005A2DF6" w:rsidP="0087200A">
      <w:pPr>
        <w:pStyle w:val="Code"/>
      </w:pPr>
      <w:r>
        <w:tab/>
      </w:r>
      <w:r>
        <w:tab/>
      </w:r>
      <w:r>
        <w:tab/>
        <w:t>ToStringMML (ToString(sHelpContents) + " \"" + ToStringMML(vSuperDir + vItem) + "\"") +</w:t>
      </w:r>
    </w:p>
    <w:p w:rsidR="005A2DF6" w:rsidRDefault="005A2DF6" w:rsidP="0087200A">
      <w:pPr>
        <w:pStyle w:val="Code"/>
      </w:pPr>
      <w:r>
        <w:tab/>
      </w:r>
      <w:r>
        <w:tab/>
      </w:r>
      <w:r>
        <w:tab/>
        <w:t>"\"&gt;&lt;bold&gt;" +</w:t>
      </w:r>
    </w:p>
    <w:p w:rsidR="005A2DF6" w:rsidRDefault="005A2DF6" w:rsidP="0087200A">
      <w:pPr>
        <w:pStyle w:val="Code"/>
      </w:pPr>
      <w:r>
        <w:tab/>
      </w:r>
      <w:r>
        <w:tab/>
      </w:r>
      <w:r>
        <w:tab/>
        <w:t>ToStringMML (vItem) +</w:t>
      </w:r>
    </w:p>
    <w:p w:rsidR="005A2DF6" w:rsidRDefault="005A2DF6" w:rsidP="0087200A">
      <w:pPr>
        <w:pStyle w:val="Code"/>
      </w:pPr>
      <w:r>
        <w:tab/>
      </w:r>
      <w:r>
        <w:tab/>
      </w:r>
      <w:r>
        <w:tab/>
        <w:t>"&lt;/bold&gt;&lt;/a&gt;&lt;/li&gt;";</w:t>
      </w:r>
    </w:p>
    <w:p w:rsidR="005A2DF6" w:rsidRDefault="005A2DF6" w:rsidP="0087200A">
      <w:pPr>
        <w:pStyle w:val="Code"/>
      </w:pPr>
      <w:r>
        <w:tab/>
        <w:t>} // i</w:t>
      </w:r>
    </w:p>
    <w:p w:rsidR="005A2DF6" w:rsidRDefault="005A2DF6" w:rsidP="0087200A">
      <w:pPr>
        <w:pStyle w:val="Code"/>
      </w:pPr>
      <w:r>
        <w:tab/>
      </w:r>
    </w:p>
    <w:p w:rsidR="005A2DF6" w:rsidRDefault="005A2DF6" w:rsidP="0087200A">
      <w:pPr>
        <w:pStyle w:val="Code"/>
      </w:pPr>
      <w:r>
        <w:tab/>
        <w:t>vRet += "&lt;/ul&gt;&lt;p/&gt;";</w:t>
      </w:r>
    </w:p>
    <w:p w:rsidR="005A2DF6" w:rsidRDefault="005A2DF6" w:rsidP="0087200A">
      <w:pPr>
        <w:pStyle w:val="Code"/>
      </w:pPr>
      <w:r>
        <w:t>} // if vDir</w:t>
      </w:r>
    </w:p>
    <w:p w:rsidR="005A2DF6" w:rsidRDefault="005A2DF6" w:rsidP="0087200A">
      <w:pPr>
        <w:pStyle w:val="Code"/>
      </w:pPr>
    </w:p>
    <w:p w:rsidR="005A2DF6" w:rsidRDefault="005A2DF6" w:rsidP="0087200A">
      <w:pPr>
        <w:pStyle w:val="Code"/>
      </w:pPr>
      <w:r>
        <w:t>// potentially show "up" option</w:t>
      </w:r>
    </w:p>
    <w:p w:rsidR="005A2DF6" w:rsidRDefault="005A2DF6" w:rsidP="0087200A">
      <w:pPr>
        <w:pStyle w:val="Code"/>
      </w:pPr>
      <w:r>
        <w:t>var vFind;</w:t>
      </w:r>
    </w:p>
    <w:p w:rsidR="005A2DF6" w:rsidRDefault="005A2DF6" w:rsidP="0087200A">
      <w:pPr>
        <w:pStyle w:val="Code"/>
      </w:pPr>
      <w:r>
        <w:t>if (Directory.StringLength()) {</w:t>
      </w:r>
    </w:p>
    <w:p w:rsidR="005A2DF6" w:rsidRDefault="005A2DF6" w:rsidP="0087200A">
      <w:pPr>
        <w:pStyle w:val="Code"/>
      </w:pPr>
      <w:r>
        <w:tab/>
        <w:t>vFind = -1;</w:t>
      </w:r>
    </w:p>
    <w:p w:rsidR="005A2DF6" w:rsidRDefault="005A2DF6" w:rsidP="0087200A">
      <w:pPr>
        <w:pStyle w:val="Code"/>
      </w:pPr>
      <w:r>
        <w:tab/>
        <w:t>while (TRUE) {</w:t>
      </w:r>
    </w:p>
    <w:p w:rsidR="005A2DF6" w:rsidRDefault="005A2DF6" w:rsidP="0087200A">
      <w:pPr>
        <w:pStyle w:val="Code"/>
      </w:pPr>
      <w:r>
        <w:tab/>
      </w:r>
      <w:r>
        <w:tab/>
        <w:t>i = Directory.StringSearch ("/", vFind+1);</w:t>
      </w:r>
    </w:p>
    <w:p w:rsidR="005A2DF6" w:rsidRDefault="005A2DF6" w:rsidP="0087200A">
      <w:pPr>
        <w:pStyle w:val="Code"/>
      </w:pPr>
      <w:r>
        <w:tab/>
      </w:r>
      <w:r>
        <w:tab/>
        <w:t>if (i &gt;= 0)</w:t>
      </w:r>
    </w:p>
    <w:p w:rsidR="005A2DF6" w:rsidRDefault="005A2DF6" w:rsidP="0087200A">
      <w:pPr>
        <w:pStyle w:val="Code"/>
      </w:pPr>
      <w:r>
        <w:tab/>
      </w:r>
      <w:r>
        <w:tab/>
      </w:r>
      <w:r>
        <w:tab/>
        <w:t>vFind = i;</w:t>
      </w:r>
    </w:p>
    <w:p w:rsidR="005A2DF6" w:rsidRDefault="005A2DF6" w:rsidP="0087200A">
      <w:pPr>
        <w:pStyle w:val="Code"/>
      </w:pPr>
      <w:r>
        <w:tab/>
      </w:r>
      <w:r>
        <w:tab/>
        <w:t>else</w:t>
      </w:r>
    </w:p>
    <w:p w:rsidR="005A2DF6" w:rsidRDefault="005A2DF6" w:rsidP="0087200A">
      <w:pPr>
        <w:pStyle w:val="Code"/>
      </w:pPr>
      <w:r>
        <w:tab/>
      </w:r>
      <w:r>
        <w:tab/>
      </w:r>
      <w:r>
        <w:tab/>
        <w:t>break;</w:t>
      </w:r>
    </w:p>
    <w:p w:rsidR="005A2DF6" w:rsidRDefault="005A2DF6" w:rsidP="0087200A">
      <w:pPr>
        <w:pStyle w:val="Code"/>
      </w:pPr>
      <w:r>
        <w:tab/>
        <w:t>}</w:t>
      </w:r>
    </w:p>
    <w:p w:rsidR="005A2DF6" w:rsidRDefault="005A2DF6" w:rsidP="0087200A">
      <w:pPr>
        <w:pStyle w:val="Code"/>
      </w:pPr>
      <w:r>
        <w:tab/>
      </w:r>
    </w:p>
    <w:p w:rsidR="005A2DF6" w:rsidRDefault="005A2DF6" w:rsidP="0087200A">
      <w:pPr>
        <w:pStyle w:val="Code"/>
      </w:pPr>
      <w:r>
        <w:tab/>
        <w:t>if (vFind &gt;= 0)</w:t>
      </w:r>
    </w:p>
    <w:p w:rsidR="005A2DF6" w:rsidRDefault="005A2DF6" w:rsidP="0087200A">
      <w:pPr>
        <w:pStyle w:val="Code"/>
      </w:pPr>
      <w:r>
        <w:tab/>
      </w:r>
      <w:r>
        <w:tab/>
        <w:t>vFind = " \"" + ToStringMML(Directory.StringSubString (0, vFind)) + "\"";</w:t>
      </w:r>
    </w:p>
    <w:p w:rsidR="005A2DF6" w:rsidRDefault="005A2DF6" w:rsidP="0087200A">
      <w:pPr>
        <w:pStyle w:val="Code"/>
      </w:pPr>
      <w:r>
        <w:tab/>
        <w:t>else</w:t>
      </w:r>
    </w:p>
    <w:p w:rsidR="005A2DF6" w:rsidRDefault="005A2DF6" w:rsidP="0087200A">
      <w:pPr>
        <w:pStyle w:val="Code"/>
      </w:pPr>
      <w:r>
        <w:tab/>
      </w:r>
      <w:r>
        <w:tab/>
        <w:t>vFind = "";</w:t>
      </w:r>
      <w:r>
        <w:tab/>
        <w:t>// if going up to top</w:t>
      </w:r>
    </w:p>
    <w:p w:rsidR="005A2DF6" w:rsidRDefault="005A2DF6" w:rsidP="0087200A">
      <w:pPr>
        <w:pStyle w:val="Code"/>
      </w:pPr>
    </w:p>
    <w:p w:rsidR="005A2DF6" w:rsidRDefault="005A2DF6" w:rsidP="0087200A">
      <w:pPr>
        <w:pStyle w:val="Code"/>
      </w:pPr>
      <w:r>
        <w:tab/>
        <w:t>vRet += "&lt;p align=center&gt;&lt;a href=\"" +</w:t>
      </w:r>
    </w:p>
    <w:p w:rsidR="005A2DF6" w:rsidRDefault="005A2DF6" w:rsidP="0087200A">
      <w:pPr>
        <w:pStyle w:val="Code"/>
      </w:pPr>
      <w:r>
        <w:tab/>
      </w:r>
      <w:r>
        <w:tab/>
        <w:t>ToStringMML (ToString(sHelpContents) + vFind) +</w:t>
      </w:r>
    </w:p>
    <w:p w:rsidR="005A2DF6" w:rsidRDefault="005A2DF6" w:rsidP="0087200A">
      <w:pPr>
        <w:pStyle w:val="Code"/>
      </w:pPr>
      <w:r>
        <w:tab/>
      </w:r>
      <w:r>
        <w:tab/>
        <w:t>"\"&gt;&lt;bold&gt;" +</w:t>
      </w:r>
    </w:p>
    <w:p w:rsidR="005A2DF6" w:rsidRDefault="005A2DF6" w:rsidP="0087200A">
      <w:pPr>
        <w:pStyle w:val="Code"/>
      </w:pPr>
      <w:r>
        <w:tab/>
      </w:r>
      <w:r>
        <w:tab/>
        <w:t>ToStringMML (sHelpContentsUp) +</w:t>
      </w:r>
    </w:p>
    <w:p w:rsidR="005A2DF6" w:rsidRDefault="005A2DF6" w:rsidP="0087200A">
      <w:pPr>
        <w:pStyle w:val="Code"/>
      </w:pPr>
      <w:r>
        <w:tab/>
      </w:r>
      <w:r>
        <w:tab/>
        <w:t>"&lt;/bold&gt;&lt;/a&gt;&lt;/p&gt;";</w:t>
      </w:r>
    </w:p>
    <w:p w:rsidR="005A2DF6" w:rsidRDefault="005A2DF6" w:rsidP="0087200A">
      <w:pPr>
        <w:pStyle w:val="Code"/>
      </w:pPr>
      <w:r>
        <w:t>}</w:t>
      </w:r>
    </w:p>
    <w:p w:rsidR="005A2DF6" w:rsidRDefault="005A2DF6" w:rsidP="0087200A">
      <w:pPr>
        <w:pStyle w:val="Code"/>
      </w:pPr>
    </w:p>
    <w:p w:rsidR="005A2DF6" w:rsidRDefault="005A2DF6" w:rsidP="0087200A">
      <w:pPr>
        <w:pStyle w:val="Code"/>
      </w:pPr>
      <w:r>
        <w:t>// add in a search</w:t>
      </w:r>
    </w:p>
    <w:p w:rsidR="005A2DF6" w:rsidRDefault="005A2DF6" w:rsidP="0087200A">
      <w:pPr>
        <w:pStyle w:val="Code"/>
      </w:pPr>
      <w:r>
        <w:t>vRet +=</w:t>
      </w:r>
    </w:p>
    <w:p w:rsidR="005A2DF6" w:rsidRDefault="005A2DF6" w:rsidP="0087200A">
      <w:pPr>
        <w:pStyle w:val="Code"/>
      </w:pPr>
      <w:r>
        <w:tab/>
        <w:t>"&lt;p align=center&gt;&lt;bold&gt;&lt;button accel=enter href=\"" +</w:t>
      </w:r>
    </w:p>
    <w:p w:rsidR="005A2DF6" w:rsidRDefault="005A2DF6" w:rsidP="0087200A">
      <w:pPr>
        <w:pStyle w:val="Code"/>
      </w:pPr>
      <w:r>
        <w:tab/>
        <w:t>ToStringMML(sHelpContentsMMLSearchCmd.StringFormat("&lt;search&gt;")) +</w:t>
      </w:r>
    </w:p>
    <w:p w:rsidR="005A2DF6" w:rsidRDefault="005A2DF6" w:rsidP="0087200A">
      <w:pPr>
        <w:pStyle w:val="Code"/>
      </w:pPr>
      <w:r>
        <w:tab/>
        <w:t>"\"&gt;" +</w:t>
      </w:r>
    </w:p>
    <w:p w:rsidR="005A2DF6" w:rsidRDefault="005A2DF6" w:rsidP="0087200A">
      <w:pPr>
        <w:pStyle w:val="Code"/>
      </w:pPr>
      <w:r>
        <w:tab/>
        <w:t>ToStringMML(sHelpContentsMMLSearchShow) +</w:t>
      </w:r>
    </w:p>
    <w:p w:rsidR="005A2DF6" w:rsidRDefault="005A2DF6" w:rsidP="0087200A">
      <w:pPr>
        <w:pStyle w:val="Code"/>
      </w:pPr>
      <w:r>
        <w:tab/>
        <w:t>"&lt;/button&gt;&lt;font color=#000000&gt;&lt;edit defcontrol=true width=50% name=search/&gt;&lt;/font&gt;&lt;/bold&gt;&lt;/p&gt;";</w:t>
      </w:r>
    </w:p>
    <w:p w:rsidR="005A2DF6" w:rsidRDefault="005A2DF6" w:rsidP="0087200A">
      <w:pPr>
        <w:pStyle w:val="Code"/>
      </w:pPr>
    </w:p>
    <w:p w:rsidR="005A2DF6" w:rsidRDefault="005A2DF6" w:rsidP="0087200A">
      <w:pPr>
        <w:pStyle w:val="Code"/>
      </w:pPr>
      <w:r>
        <w:t>// add in back</w:t>
      </w:r>
    </w:p>
    <w:p w:rsidR="005A2DF6" w:rsidRDefault="005A2DF6" w:rsidP="0087200A">
      <w:pPr>
        <w:pStyle w:val="Code"/>
      </w:pPr>
      <w:r>
        <w:t>var vBack;</w:t>
      </w:r>
    </w:p>
    <w:p w:rsidR="005A2DF6" w:rsidRDefault="005A2DF6" w:rsidP="0087200A">
      <w:pPr>
        <w:pStyle w:val="Code"/>
      </w:pPr>
      <w:r>
        <w:t>if (Actor &amp;&amp; IsList(Actor.pHelpHistory) &amp;&amp; (Actor.pHelpHistory.ListNumber() &gt;= 2)) {</w:t>
      </w:r>
    </w:p>
    <w:p w:rsidR="005A2DF6" w:rsidRDefault="005A2DF6" w:rsidP="0087200A">
      <w:pPr>
        <w:pStyle w:val="Code"/>
      </w:pPr>
      <w:r>
        <w:lastRenderedPageBreak/>
        <w:tab/>
        <w:t>vBack = "&lt;p/&gt;&lt;p align=Center&gt;&lt;a href=\"" +</w:t>
      </w:r>
    </w:p>
    <w:p w:rsidR="005A2DF6" w:rsidRDefault="005A2DF6" w:rsidP="0087200A">
      <w:pPr>
        <w:pStyle w:val="Code"/>
      </w:pPr>
      <w:r>
        <w:tab/>
      </w:r>
      <w:r>
        <w:tab/>
        <w:t>ToStringMML (sHelpBackCommand) +</w:t>
      </w:r>
    </w:p>
    <w:p w:rsidR="005A2DF6" w:rsidRDefault="005A2DF6" w:rsidP="0087200A">
      <w:pPr>
        <w:pStyle w:val="Code"/>
      </w:pPr>
      <w:r>
        <w:tab/>
      </w:r>
      <w:r>
        <w:tab/>
        <w:t>"\"&gt;&lt;bold&gt;" +</w:t>
      </w:r>
    </w:p>
    <w:p w:rsidR="005A2DF6" w:rsidRDefault="005A2DF6" w:rsidP="0087200A">
      <w:pPr>
        <w:pStyle w:val="Code"/>
      </w:pPr>
      <w:r>
        <w:tab/>
      </w:r>
      <w:r>
        <w:tab/>
        <w:t>ToStringMML (sHelpBackShow) +</w:t>
      </w:r>
    </w:p>
    <w:p w:rsidR="005A2DF6" w:rsidRDefault="005A2DF6" w:rsidP="0087200A">
      <w:pPr>
        <w:pStyle w:val="Code"/>
      </w:pPr>
      <w:r>
        <w:tab/>
      </w:r>
      <w:r>
        <w:tab/>
        <w:t>"&lt;/bold&gt;&lt;/a&gt;&lt;/p&gt;";</w:t>
      </w:r>
    </w:p>
    <w:p w:rsidR="005A2DF6" w:rsidRDefault="005A2DF6" w:rsidP="0087200A">
      <w:pPr>
        <w:pStyle w:val="Code"/>
      </w:pPr>
      <w:r>
        <w:tab/>
      </w:r>
      <w:r>
        <w:tab/>
      </w:r>
    </w:p>
    <w:p w:rsidR="005A2DF6" w:rsidRDefault="005A2DF6" w:rsidP="0087200A">
      <w:pPr>
        <w:pStyle w:val="Code"/>
      </w:pPr>
      <w:r>
        <w:tab/>
        <w:t>vRet += vBack;</w:t>
      </w:r>
    </w:p>
    <w:p w:rsidR="005A2DF6" w:rsidRDefault="005A2DF6" w:rsidP="0087200A">
      <w:pPr>
        <w:pStyle w:val="Code"/>
      </w:pPr>
      <w:r>
        <w:t>}</w:t>
      </w:r>
    </w:p>
    <w:p w:rsidR="005A2DF6" w:rsidRDefault="005A2DF6" w:rsidP="0087200A">
      <w:pPr>
        <w:pStyle w:val="Code"/>
      </w:pPr>
    </w:p>
    <w:p w:rsidR="005A2DF6" w:rsidRDefault="005A2DF6" w:rsidP="0087200A">
      <w:pPr>
        <w:pStyle w:val="Code"/>
      </w:pPr>
      <w:r>
        <w:t>vRet += "&lt;/MML&gt;&lt;/Help&gt;";</w:t>
      </w:r>
    </w:p>
    <w:p w:rsidR="005A2DF6" w:rsidRDefault="005A2DF6" w:rsidP="0087200A">
      <w:pPr>
        <w:pStyle w:val="Code"/>
      </w:pPr>
    </w:p>
    <w:p w:rsidR="005A2DF6" w:rsidRPr="00A31137" w:rsidRDefault="005A2DF6" w:rsidP="0087200A">
      <w:pPr>
        <w:pStyle w:val="Code"/>
      </w:pPr>
      <w:r>
        <w:t>return vRet;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HelpSearch</w:t>
      </w:r>
    </w:p>
    <w:p w:rsidR="005A2DF6" w:rsidRDefault="005A2DF6" w:rsidP="0087200A">
      <w:pPr>
        <w:rPr>
          <w:lang w:val="en-AU" w:eastAsia="en-AU" w:bidi="ar-SA"/>
        </w:rPr>
      </w:pPr>
      <w:r w:rsidRPr="00A31137">
        <w:rPr>
          <w:lang w:val="en-AU" w:eastAsia="en-AU" w:bidi="ar-SA"/>
        </w:rPr>
        <w:t>Searches through the help articles for a match against the keywords.</w:t>
      </w:r>
    </w:p>
    <w:p w:rsidR="005A2DF6"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Searches through the help articles for a match against the keywords.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Keywords</w:t>
            </w:r>
          </w:p>
        </w:tc>
        <w:tc>
          <w:tcPr>
            <w:tcW w:w="4791" w:type="dxa"/>
          </w:tcPr>
          <w:p w:rsidR="005A2DF6" w:rsidRPr="00580F26" w:rsidRDefault="005A2DF6" w:rsidP="0087200A">
            <w:pPr>
              <w:cnfStyle w:val="000000000000"/>
              <w:rPr>
                <w:lang w:val="en-AU" w:eastAsia="en-AU" w:bidi="ar-SA"/>
              </w:rPr>
            </w:pPr>
            <w:r w:rsidRPr="00A31137">
              <w:rPr>
                <w:lang w:val="en-AU" w:eastAsia="en-AU" w:bidi="ar-SA"/>
              </w:rPr>
              <w:t>List of keywords to search for, separated by space.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A31137" w:rsidRDefault="005A2DF6" w:rsidP="0087200A">
            <w:pPr>
              <w:cnfStyle w:val="000000000000"/>
              <w:rPr>
                <w:lang w:val="en-AU" w:eastAsia="en-AU" w:bidi="ar-SA"/>
              </w:rPr>
            </w:pPr>
            <w:r w:rsidRPr="00A31137">
              <w:rPr>
                <w:lang w:val="en-AU" w:eastAsia="en-AU" w:bidi="ar-SA"/>
              </w:rPr>
              <w:t>NULL if there's an error, or a list if it succedes.</w:t>
            </w:r>
          </w:p>
          <w:p w:rsidR="005A2DF6" w:rsidRPr="00A31137"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A31137">
              <w:rPr>
                <w:lang w:val="en-AU" w:eastAsia="en-AU" w:bidi="ar-SA"/>
              </w:rPr>
              <w:t xml:space="preserve">The list is a list of articles that match. Each article is a sub-list with the article's name, a short description of </w:t>
            </w:r>
            <w:r w:rsidRPr="00A31137">
              <w:rPr>
                <w:lang w:val="en-AU" w:eastAsia="en-AU" w:bidi="ar-SA"/>
              </w:rPr>
              <w:lastRenderedPageBreak/>
              <w:t>the article, and an integer score. The list is sorted so that the best scores are first.</w:t>
            </w:r>
          </w:p>
        </w:tc>
      </w:tr>
    </w:tbl>
    <w:p w:rsidR="005A2DF6" w:rsidRPr="00A3113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HelpSearchMML</w:t>
      </w:r>
    </w:p>
    <w:p w:rsidR="005A2DF6" w:rsidRDefault="005A2DF6" w:rsidP="0087200A">
      <w:pPr>
        <w:rPr>
          <w:lang w:val="en-AU" w:eastAsia="en-AU" w:bidi="ar-SA"/>
        </w:rPr>
      </w:pPr>
      <w:r w:rsidRPr="00A31137">
        <w:rPr>
          <w:lang w:val="en-AU" w:eastAsia="en-AU" w:bidi="ar-SA"/>
        </w:rPr>
        <w:t>Searches through the help articles for a match against the keywords, returning MML resource text.</w:t>
      </w:r>
    </w:p>
    <w:p w:rsidR="005A2DF6" w:rsidRDefault="005A2DF6" w:rsidP="0087200A">
      <w:pPr>
        <w:rPr>
          <w:lang w:val="en-AU" w:eastAsia="en-AU" w:bidi="ar-SA"/>
        </w:rPr>
      </w:pPr>
    </w:p>
    <w:p w:rsidR="005A2DF6" w:rsidRDefault="005A2DF6" w:rsidP="0087200A">
      <w:pPr>
        <w:rPr>
          <w:lang w:val="en-AU" w:eastAsia="en-AU" w:bidi="ar-SA"/>
        </w:rPr>
      </w:pPr>
      <w:r w:rsidRPr="00A31137">
        <w:rPr>
          <w:lang w:val="en-AU" w:eastAsia="en-AU" w:bidi="ar-SA"/>
        </w:rPr>
        <w:t>Searches through the help articles for a match against the keywords, returning MML resource text. The resource text can then be sent to the client.</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600126" w:rsidRDefault="005A2DF6" w:rsidP="0087200A">
            <w:pPr>
              <w:tabs>
                <w:tab w:val="left" w:pos="3705"/>
              </w:tabs>
              <w:cnfStyle w:val="000000100000"/>
              <w:rPr>
                <w:lang w:val="en-AU" w:eastAsia="en-AU" w:bidi="ar-SA"/>
              </w:rPr>
            </w:pPr>
            <w:r w:rsidRPr="00A31137">
              <w:rPr>
                <w:lang w:val="en-AU" w:eastAsia="en-AU" w:bidi="ar-SA"/>
              </w:rPr>
              <w:t>The actor looking in help. Some actors, either because of skills or access priviledges, won't be able to see some help topics.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Keywords</w:t>
            </w:r>
          </w:p>
        </w:tc>
        <w:tc>
          <w:tcPr>
            <w:tcW w:w="4791" w:type="dxa"/>
          </w:tcPr>
          <w:p w:rsidR="005A2DF6" w:rsidRPr="00580F26" w:rsidRDefault="005A2DF6" w:rsidP="0087200A">
            <w:pPr>
              <w:cnfStyle w:val="000000000000"/>
              <w:rPr>
                <w:lang w:val="en-AU" w:eastAsia="en-AU" w:bidi="ar-SA"/>
              </w:rPr>
            </w:pPr>
            <w:r w:rsidRPr="00A31137">
              <w:rPr>
                <w:lang w:val="en-AU" w:eastAsia="en-AU" w:bidi="ar-SA"/>
              </w:rPr>
              <w:t>List of keywords to search for, separated by space.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Books</w:t>
            </w:r>
          </w:p>
        </w:tc>
        <w:tc>
          <w:tcPr>
            <w:tcW w:w="4791" w:type="dxa"/>
          </w:tcPr>
          <w:p w:rsidR="005A2DF6" w:rsidRPr="00A31137" w:rsidRDefault="005A2DF6" w:rsidP="0087200A">
            <w:pPr>
              <w:cnfStyle w:val="000000100000"/>
              <w:rPr>
                <w:lang w:val="en-AU" w:eastAsia="en-AU" w:bidi="ar-SA"/>
              </w:rPr>
            </w:pPr>
            <w:r w:rsidRPr="00A31137">
              <w:rPr>
                <w:lang w:val="en-AU" w:eastAsia="en-AU" w:bidi="ar-SA"/>
              </w:rPr>
              <w:t>Controls what books of help will be searched.</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this is NULL, then only help articles in the default book, "", will be searched. (NULL will usually be passed in.)</w:t>
            </w:r>
          </w:p>
          <w:p w:rsidR="005A2DF6" w:rsidRPr="00A31137" w:rsidRDefault="005A2DF6" w:rsidP="0087200A">
            <w:pPr>
              <w:cnfStyle w:val="000000100000"/>
              <w:rPr>
                <w:lang w:val="en-AU" w:eastAsia="en-AU" w:bidi="ar-SA"/>
              </w:rPr>
            </w:pPr>
          </w:p>
          <w:p w:rsidR="005A2DF6" w:rsidRPr="00A31137" w:rsidRDefault="005A2DF6" w:rsidP="0087200A">
            <w:pPr>
              <w:cnfStyle w:val="000000100000"/>
              <w:rPr>
                <w:lang w:val="en-AU" w:eastAsia="en-AU" w:bidi="ar-SA"/>
              </w:rPr>
            </w:pPr>
            <w:r w:rsidRPr="00A31137">
              <w:rPr>
                <w:lang w:val="en-AU" w:eastAsia="en-AU" w:bidi="ar-SA"/>
              </w:rPr>
              <w:t>If it's a string then only that book will be searched.</w:t>
            </w:r>
          </w:p>
          <w:p w:rsidR="005A2DF6" w:rsidRPr="00A31137" w:rsidRDefault="005A2DF6" w:rsidP="0087200A">
            <w:pPr>
              <w:cnfStyle w:val="000000100000"/>
              <w:rPr>
                <w:lang w:val="en-AU" w:eastAsia="en-AU" w:bidi="ar-SA"/>
              </w:rPr>
            </w:pPr>
          </w:p>
          <w:p w:rsidR="005A2DF6" w:rsidRPr="00580F26" w:rsidRDefault="005A2DF6" w:rsidP="0087200A">
            <w:pPr>
              <w:cnfStyle w:val="000000100000"/>
              <w:rPr>
                <w:lang w:val="en-AU" w:eastAsia="en-AU" w:bidi="ar-SA"/>
              </w:rPr>
            </w:pPr>
            <w:r w:rsidRPr="00A31137">
              <w:rPr>
                <w:lang w:val="en-AU" w:eastAsia="en-AU" w:bidi="ar-SA"/>
              </w:rPr>
              <w:t>If it's a list of strings, then only those books whose string appears in the list will be kept.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1E6D24">
              <w:rPr>
                <w:lang w:val="en-AU" w:eastAsia="en-AU" w:bidi="ar-SA"/>
              </w:rPr>
              <w:t>NULL if couldnt find anything to search for, or a resource string of the form "&lt;Help&gt;...&lt;/Help&gt;".</w:t>
            </w:r>
          </w:p>
        </w:tc>
      </w:tr>
    </w:tbl>
    <w:p w:rsidR="005A2DF6" w:rsidRDefault="005A2DF6" w:rsidP="0087200A">
      <w:pPr>
        <w:rPr>
          <w:lang w:val="en-AU" w:eastAsia="en-AU" w:bidi="ar-SA"/>
        </w:rPr>
      </w:pPr>
    </w:p>
    <w:p w:rsidR="005A2DF6" w:rsidRDefault="005A2DF6" w:rsidP="0087200A">
      <w:pPr>
        <w:pStyle w:val="Code"/>
      </w:pPr>
      <w:r>
        <w:lastRenderedPageBreak/>
        <w:t>// get the list</w:t>
      </w:r>
    </w:p>
    <w:p w:rsidR="005A2DF6" w:rsidRDefault="005A2DF6" w:rsidP="0087200A">
      <w:pPr>
        <w:pStyle w:val="Code"/>
      </w:pPr>
      <w:r>
        <w:t>var vList = HelpSearch (Actor, Keywords, Books);</w:t>
      </w:r>
    </w:p>
    <w:p w:rsidR="005A2DF6" w:rsidRDefault="005A2DF6" w:rsidP="0087200A">
      <w:pPr>
        <w:pStyle w:val="Code"/>
      </w:pPr>
      <w:r>
        <w:t>if (!IsList(vList))</w:t>
      </w:r>
    </w:p>
    <w:p w:rsidR="005A2DF6" w:rsidRDefault="005A2DF6" w:rsidP="0087200A">
      <w:pPr>
        <w:pStyle w:val="Code"/>
      </w:pPr>
      <w:r>
        <w:tab/>
        <w:t>return NULL;</w:t>
      </w:r>
      <w:r>
        <w:tab/>
        <w:t>// error</w:t>
      </w:r>
    </w:p>
    <w:p w:rsidR="005A2DF6" w:rsidRDefault="005A2DF6" w:rsidP="0087200A">
      <w:pPr>
        <w:pStyle w:val="Code"/>
      </w:pPr>
      <w:r>
        <w:t>if (!vList.ListNumber())</w:t>
      </w:r>
    </w:p>
    <w:p w:rsidR="005A2DF6" w:rsidRDefault="005A2DF6" w:rsidP="0087200A">
      <w:pPr>
        <w:pStyle w:val="Code"/>
      </w:pPr>
      <w:r>
        <w:tab/>
        <w:t>return NULL; // nothing found</w:t>
      </w:r>
    </w:p>
    <w:p w:rsidR="005A2DF6" w:rsidRDefault="005A2DF6" w:rsidP="0087200A">
      <w:pPr>
        <w:pStyle w:val="Code"/>
      </w:pPr>
      <w:r>
        <w:tab/>
      </w:r>
    </w:p>
    <w:p w:rsidR="005A2DF6" w:rsidRDefault="005A2DF6" w:rsidP="0087200A">
      <w:pPr>
        <w:pStyle w:val="Code"/>
      </w:pPr>
      <w:r>
        <w:t>// create a nice &lt;Help&gt;...&lt;/Help&gt; resource string for this</w:t>
      </w:r>
    </w:p>
    <w:p w:rsidR="005A2DF6" w:rsidRDefault="005A2DF6" w:rsidP="0087200A">
      <w:pPr>
        <w:pStyle w:val="Code"/>
      </w:pPr>
      <w:r>
        <w:t>var vRet = "&lt;Help&gt;&lt;LangID v=" + LanguageGet() + "/&gt;&lt;MML&gt;";</w:t>
      </w:r>
    </w:p>
    <w:p w:rsidR="005A2DF6" w:rsidRDefault="005A2DF6" w:rsidP="0087200A">
      <w:pPr>
        <w:pStyle w:val="Code"/>
      </w:pPr>
    </w:p>
    <w:p w:rsidR="005A2DF6" w:rsidRDefault="005A2DF6" w:rsidP="0087200A">
      <w:pPr>
        <w:pStyle w:val="Code"/>
      </w:pPr>
      <w:r>
        <w:t>// loop over all the found</w:t>
      </w:r>
    </w:p>
    <w:p w:rsidR="005A2DF6" w:rsidRDefault="005A2DF6" w:rsidP="0087200A">
      <w:pPr>
        <w:pStyle w:val="Code"/>
      </w:pPr>
      <w:r>
        <w:t>var i;</w:t>
      </w:r>
    </w:p>
    <w:p w:rsidR="005A2DF6" w:rsidRDefault="005A2DF6" w:rsidP="0087200A">
      <w:pPr>
        <w:pStyle w:val="Code"/>
      </w:pPr>
      <w:r>
        <w:t>var vItem;</w:t>
      </w:r>
    </w:p>
    <w:p w:rsidR="005A2DF6" w:rsidRDefault="005A2DF6" w:rsidP="0087200A">
      <w:pPr>
        <w:pStyle w:val="Code"/>
      </w:pPr>
      <w:r>
        <w:t>vRet += "&lt;p&gt;&lt;bold&gt;&lt;big&gt;" +</w:t>
      </w:r>
    </w:p>
    <w:p w:rsidR="005A2DF6" w:rsidRDefault="005A2DF6" w:rsidP="0087200A">
      <w:pPr>
        <w:pStyle w:val="Code"/>
      </w:pPr>
      <w:r>
        <w:tab/>
        <w:t>ToStringMML (sHelpSearch) +</w:t>
      </w:r>
    </w:p>
    <w:p w:rsidR="005A2DF6" w:rsidRDefault="005A2DF6" w:rsidP="0087200A">
      <w:pPr>
        <w:pStyle w:val="Code"/>
      </w:pPr>
      <w:r>
        <w:tab/>
        <w:t>"&lt;/big&gt;&lt;/bold&gt;&lt;/p&gt;&lt;ol&gt;";</w:t>
      </w:r>
    </w:p>
    <w:p w:rsidR="005A2DF6" w:rsidRDefault="005A2DF6" w:rsidP="0087200A">
      <w:pPr>
        <w:pStyle w:val="Code"/>
      </w:pPr>
      <w:r>
        <w:tab/>
        <w:t>// sort the articles alphabetically</w:t>
      </w:r>
    </w:p>
    <w:p w:rsidR="005A2DF6" w:rsidRDefault="005A2DF6" w:rsidP="0087200A">
      <w:pPr>
        <w:pStyle w:val="Code"/>
      </w:pPr>
    </w:p>
    <w:p w:rsidR="005A2DF6" w:rsidRDefault="005A2DF6" w:rsidP="0087200A">
      <w:pPr>
        <w:pStyle w:val="Code"/>
      </w:pPr>
      <w:r>
        <w:t>for (i = 0; i &lt; vList.ListNumber(); i++) {</w:t>
      </w:r>
    </w:p>
    <w:p w:rsidR="005A2DF6" w:rsidRDefault="005A2DF6" w:rsidP="0087200A">
      <w:pPr>
        <w:pStyle w:val="Code"/>
      </w:pPr>
      <w:r>
        <w:tab/>
        <w:t>vItem = vList[i];</w:t>
      </w:r>
    </w:p>
    <w:p w:rsidR="005A2DF6" w:rsidRDefault="005A2DF6" w:rsidP="0087200A">
      <w:pPr>
        <w:pStyle w:val="Code"/>
      </w:pPr>
      <w:r>
        <w:tab/>
      </w:r>
    </w:p>
    <w:p w:rsidR="005A2DF6" w:rsidRDefault="005A2DF6" w:rsidP="0087200A">
      <w:pPr>
        <w:pStyle w:val="Code"/>
      </w:pPr>
      <w:r>
        <w:tab/>
        <w:t>vRet += "&lt;li&gt;&lt;a href=\"" +</w:t>
      </w:r>
    </w:p>
    <w:p w:rsidR="005A2DF6" w:rsidRDefault="005A2DF6" w:rsidP="0087200A">
      <w:pPr>
        <w:pStyle w:val="Code"/>
      </w:pPr>
      <w:r>
        <w:tab/>
      </w:r>
      <w:r>
        <w:tab/>
        <w:t>ToStringMML (ToString(sHelpArticle) + " \"" + ToStringMML(vItem[0]) + "\"") +</w:t>
      </w:r>
    </w:p>
    <w:p w:rsidR="005A2DF6" w:rsidRDefault="005A2DF6" w:rsidP="0087200A">
      <w:pPr>
        <w:pStyle w:val="Code"/>
      </w:pPr>
      <w:r>
        <w:tab/>
      </w:r>
      <w:r>
        <w:tab/>
        <w:t>"\"&gt;&lt;bold&gt;" +</w:t>
      </w:r>
    </w:p>
    <w:p w:rsidR="005A2DF6" w:rsidRDefault="005A2DF6" w:rsidP="0087200A">
      <w:pPr>
        <w:pStyle w:val="Code"/>
      </w:pPr>
      <w:r>
        <w:tab/>
      </w:r>
      <w:r>
        <w:tab/>
        <w:t>ToStringMML (vItem[0]) +</w:t>
      </w:r>
    </w:p>
    <w:p w:rsidR="005A2DF6" w:rsidRDefault="005A2DF6" w:rsidP="0087200A">
      <w:pPr>
        <w:pStyle w:val="Code"/>
      </w:pPr>
      <w:r>
        <w:tab/>
      </w:r>
      <w:r>
        <w:tab/>
        <w:t>"&lt;/bold&gt;&lt;/a&gt; - &lt;italic&gt;(" +</w:t>
      </w:r>
    </w:p>
    <w:p w:rsidR="005A2DF6" w:rsidRDefault="005A2DF6" w:rsidP="0087200A">
      <w:pPr>
        <w:pStyle w:val="Code"/>
      </w:pPr>
      <w:r>
        <w:tab/>
      </w:r>
      <w:r>
        <w:tab/>
        <w:t>floor (vItem[2] / 1000) +</w:t>
      </w:r>
    </w:p>
    <w:p w:rsidR="005A2DF6" w:rsidRDefault="005A2DF6" w:rsidP="0087200A">
      <w:pPr>
        <w:pStyle w:val="Code"/>
      </w:pPr>
      <w:r>
        <w:tab/>
      </w:r>
      <w:r>
        <w:tab/>
        <w:t xml:space="preserve">"%)&lt;/italic&gt; " + </w:t>
      </w:r>
    </w:p>
    <w:p w:rsidR="005A2DF6" w:rsidRDefault="005A2DF6" w:rsidP="0087200A">
      <w:pPr>
        <w:pStyle w:val="Code"/>
      </w:pPr>
      <w:r>
        <w:tab/>
      </w:r>
      <w:r>
        <w:tab/>
        <w:t>ToStringMML (vItem[1]) +</w:t>
      </w:r>
    </w:p>
    <w:p w:rsidR="005A2DF6" w:rsidRDefault="005A2DF6" w:rsidP="0087200A">
      <w:pPr>
        <w:pStyle w:val="Code"/>
      </w:pPr>
      <w:r>
        <w:tab/>
      </w:r>
      <w:r>
        <w:tab/>
        <w:t>"&lt;/li&gt;";</w:t>
      </w:r>
    </w:p>
    <w:p w:rsidR="005A2DF6" w:rsidRDefault="005A2DF6" w:rsidP="0087200A">
      <w:pPr>
        <w:pStyle w:val="Code"/>
      </w:pPr>
      <w:r>
        <w:t>} // i</w:t>
      </w:r>
    </w:p>
    <w:p w:rsidR="005A2DF6" w:rsidRDefault="005A2DF6" w:rsidP="0087200A">
      <w:pPr>
        <w:pStyle w:val="Code"/>
      </w:pPr>
    </w:p>
    <w:p w:rsidR="005A2DF6" w:rsidRDefault="005A2DF6" w:rsidP="0087200A">
      <w:pPr>
        <w:pStyle w:val="Code"/>
      </w:pPr>
      <w:r>
        <w:t>vRet += "&lt;/ol&gt;";</w:t>
      </w:r>
    </w:p>
    <w:p w:rsidR="005A2DF6" w:rsidRDefault="005A2DF6" w:rsidP="0087200A">
      <w:pPr>
        <w:pStyle w:val="Code"/>
      </w:pPr>
    </w:p>
    <w:p w:rsidR="005A2DF6" w:rsidRDefault="005A2DF6" w:rsidP="0087200A">
      <w:pPr>
        <w:pStyle w:val="Code"/>
      </w:pPr>
    </w:p>
    <w:p w:rsidR="005A2DF6" w:rsidRDefault="005A2DF6" w:rsidP="0087200A">
      <w:pPr>
        <w:pStyle w:val="Code"/>
      </w:pPr>
      <w:r>
        <w:t>// add in back</w:t>
      </w:r>
    </w:p>
    <w:p w:rsidR="005A2DF6" w:rsidRDefault="005A2DF6" w:rsidP="0087200A">
      <w:pPr>
        <w:pStyle w:val="Code"/>
      </w:pPr>
      <w:r>
        <w:t>var vBack;</w:t>
      </w:r>
    </w:p>
    <w:p w:rsidR="005A2DF6" w:rsidRDefault="005A2DF6" w:rsidP="0087200A">
      <w:pPr>
        <w:pStyle w:val="Code"/>
      </w:pPr>
      <w:r>
        <w:t>if (Actor &amp;&amp; IsList(Actor.pHelpHistory) &amp;&amp; (Actor.pHelpHistory.ListNumber() &gt;= 2)) {</w:t>
      </w:r>
    </w:p>
    <w:p w:rsidR="005A2DF6" w:rsidRDefault="005A2DF6" w:rsidP="0087200A">
      <w:pPr>
        <w:pStyle w:val="Code"/>
      </w:pPr>
      <w:r>
        <w:tab/>
        <w:t>vBack = "&lt;p/&gt;&lt;p align=Center&gt;&lt;a href=\"" +</w:t>
      </w:r>
    </w:p>
    <w:p w:rsidR="005A2DF6" w:rsidRDefault="005A2DF6" w:rsidP="0087200A">
      <w:pPr>
        <w:pStyle w:val="Code"/>
      </w:pPr>
      <w:r>
        <w:tab/>
      </w:r>
      <w:r>
        <w:tab/>
        <w:t>ToStringMML (sHelpBackCommand) +</w:t>
      </w:r>
    </w:p>
    <w:p w:rsidR="005A2DF6" w:rsidRDefault="005A2DF6" w:rsidP="0087200A">
      <w:pPr>
        <w:pStyle w:val="Code"/>
      </w:pPr>
      <w:r>
        <w:tab/>
      </w:r>
      <w:r>
        <w:tab/>
        <w:t>"\"&gt;&lt;bold&gt;" +</w:t>
      </w:r>
    </w:p>
    <w:p w:rsidR="005A2DF6" w:rsidRDefault="005A2DF6" w:rsidP="0087200A">
      <w:pPr>
        <w:pStyle w:val="Code"/>
      </w:pPr>
      <w:r>
        <w:tab/>
      </w:r>
      <w:r>
        <w:tab/>
        <w:t>ToStringMML (sHelpBackShow) +</w:t>
      </w:r>
    </w:p>
    <w:p w:rsidR="005A2DF6" w:rsidRDefault="005A2DF6" w:rsidP="0087200A">
      <w:pPr>
        <w:pStyle w:val="Code"/>
      </w:pPr>
      <w:r>
        <w:tab/>
      </w:r>
      <w:r>
        <w:tab/>
        <w:t>"&lt;/bold&gt;&lt;/a&gt;&lt;/p&gt;";</w:t>
      </w:r>
    </w:p>
    <w:p w:rsidR="005A2DF6" w:rsidRDefault="005A2DF6" w:rsidP="0087200A">
      <w:pPr>
        <w:pStyle w:val="Code"/>
      </w:pPr>
      <w:r>
        <w:tab/>
      </w:r>
      <w:r>
        <w:tab/>
      </w:r>
    </w:p>
    <w:p w:rsidR="005A2DF6" w:rsidRDefault="005A2DF6" w:rsidP="0087200A">
      <w:pPr>
        <w:pStyle w:val="Code"/>
      </w:pPr>
      <w:r>
        <w:tab/>
        <w:t>vRet += vBack;</w:t>
      </w:r>
    </w:p>
    <w:p w:rsidR="005A2DF6" w:rsidRDefault="005A2DF6" w:rsidP="0087200A">
      <w:pPr>
        <w:pStyle w:val="Code"/>
      </w:pPr>
      <w:r>
        <w:t>}</w:t>
      </w:r>
    </w:p>
    <w:p w:rsidR="005A2DF6" w:rsidRDefault="005A2DF6" w:rsidP="0087200A">
      <w:pPr>
        <w:pStyle w:val="Code"/>
      </w:pPr>
    </w:p>
    <w:p w:rsidR="005A2DF6" w:rsidRDefault="005A2DF6" w:rsidP="0087200A">
      <w:pPr>
        <w:pStyle w:val="Code"/>
      </w:pPr>
      <w:r>
        <w:t>vRet += "&lt;/MML&gt;&lt;/Help&gt;";</w:t>
      </w:r>
    </w:p>
    <w:p w:rsidR="005A2DF6" w:rsidRDefault="005A2DF6" w:rsidP="0087200A">
      <w:pPr>
        <w:pStyle w:val="Code"/>
      </w:pPr>
    </w:p>
    <w:p w:rsidR="005A2DF6" w:rsidRPr="00A31137" w:rsidRDefault="005A2DF6" w:rsidP="0087200A">
      <w:pPr>
        <w:pStyle w:val="Code"/>
      </w:pPr>
      <w:r>
        <w:t>return vRet;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NLPNounCase</w:t>
      </w:r>
    </w:p>
    <w:p w:rsidR="005A2DF6" w:rsidRDefault="005A2DF6" w:rsidP="0087200A">
      <w:pPr>
        <w:rPr>
          <w:lang w:val="en-AU" w:eastAsia="en-AU" w:bidi="ar-SA"/>
        </w:rPr>
      </w:pPr>
      <w:r w:rsidRPr="00CC475F">
        <w:rPr>
          <w:lang w:val="en-AU" w:eastAsia="en-AU" w:bidi="ar-SA"/>
        </w:rPr>
        <w:t>Parses a noun-case string based upon the case settings.</w:t>
      </w:r>
    </w:p>
    <w:p w:rsidR="005A2DF6"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This parses a noun-case string based upon the case settings...</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A noun-case string is a string containing the name of an object. The string also has extra tags to identify how the name changes depending upon the "case" of the noun. For example: A noun case string for a "person" object would be "(sing?person:people)"; the "sing" followed by a '?' means that if the requested case is singular then return the first option, "person". If the requested case is not singular (plural) then return "people". This is a simple example using English. Many languges are highly inflected, and can get more complicated.</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In the noun-case string, a test follows the form, "(X?Y:Z)", where X is the noun-case tested (see below), Y is the string that's used if the test passes, and Z is used if the test fails. The Z string is not necessary; the noun-case string could just be "(X?Y)", in which case if the X case does not pass, then no string will used.</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Tests can be placed inside one another. Therefore, "(X?(A?B:C):Z)" is possible. Tests can also be placed in sequece and include sub-strings that are always used: "M(X?Y:Z)N(A?B:C)O".</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 xml:space="preserve">The noun case passed in is a number that is an or-ed combination of the gNC_XXX_YYY global variables. (Do not change thse variables, since they're supposed to be constant values.) To completely describe the noun form, use one of each XXX type, except for the _Mask ending. This would mean: gNC_Art_YYY, gNC_Count_YYY, </w:t>
      </w:r>
      <w:r w:rsidRPr="00CC475F">
        <w:rPr>
          <w:lang w:val="en-AU" w:eastAsia="en-AU" w:bidi="ar-SA"/>
        </w:rPr>
        <w:lastRenderedPageBreak/>
        <w:t>gNC_Anim_YYY, gNC_Fam_YYY, gNC_Verbose_YYY, gNC_Gender_YYY, gNC_Caps_YYY, gNC_Person_YYY, gNC_Quantity_YYY, and gNC_Case_YYY. If you don't specify a case from the given XXX category then a default will be used.</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gNC_Art_YYY lets you control if there's an article in front of the noun. gNC_Art_None is for no article, gNC_Art_Definite uses "the" (in English). gNC_Art_Indefinite uses "a" or "an" (in English).</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gNC_Count_YYY controls the count aspect of the noun. gNC_Count_Single creates a singular form, gNC_Count_Few is for a plural form with two to three objects, and gNC_Count_Many is for plural objects with four or more objects. (Few and Many are necessary since some languages have two forms of plural.)</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gNC_Anim_YYY specifies if the noun is animate or inanimate: gNC_Anim_Animate or gNC_Anim_Inanimate. English does not use these.</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gNC_Fam_YYY controls the familiar and formal forms: gNC_Fam_Familiar and gNC_Fam_Formal. Many languages have familiar and formal pronouns. English does not.</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gNC_Verbose_YYY specifies if the name is the long or short form: gNC_Verbose_Short or gNC_Verbose_Long. Some objects will have a long form "John Alva Edison" or a short form "John", depending upon how they're used in speech.</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gNC_Gender_YYY can be gNC_Gender_Male, gNC_Gender_Female, or gNC_Gender_Neuter.</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gNC_Caps_YYY causes the first letter of the noun to be capitalized. It can be gNC_Caps_Upper or gNC_Caps_Lower.</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gNC_Person_YYY defines 1st (I, we), 2nd (you, you-plural), or 3rd person (he, they). It can be gNC_Person_First, gNC_Person_Second, or gNC_Person_Third.</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gNC_Quantity_YYY indicates whether a quantity number should be shown in front of the noun. gNC_Quantity_NoQuantity (default) doesn't show a quantity, while gNC_Quantity_Quantity will show a quantity. (Note: NLPNounCase() does NOT handle the display of quantities.)</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gNC_Case_YYY controls the linguistic "noun case". English has three cases: gNC_Case_Objective (such as "me", "him", or "her"), gNC_Case_Subjective (such as "I", "he", or "she"), and gNC_Case_Possessive (such as "My", "his", or "her"). Other languages have more cases. A full list can be seen by looking for global variables beginning with "gNC_Case_".</w:t>
      </w:r>
    </w:p>
    <w:p w:rsidR="005A2DF6" w:rsidRPr="00CC475F"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When a noun-case string includes the name of the case to check, it can be reduced to the first 2-4 characters of the case. There's no need to type the whole word. Example: "(Obj?me:I)" will test to see if the noun is gNC_Case_Objective. If it is then "me" will be othed, otherwise "I". Enough letters need to be used from the start of the name so that it can be identified from another case. If you're not sure, use the first 4 characters.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NounCaseString</w:t>
            </w:r>
          </w:p>
        </w:tc>
        <w:tc>
          <w:tcPr>
            <w:tcW w:w="4791" w:type="dxa"/>
          </w:tcPr>
          <w:p w:rsidR="005A2DF6" w:rsidRPr="00600126" w:rsidRDefault="005A2DF6" w:rsidP="0087200A">
            <w:pPr>
              <w:tabs>
                <w:tab w:val="left" w:pos="3705"/>
              </w:tabs>
              <w:cnfStyle w:val="000000100000"/>
              <w:rPr>
                <w:lang w:val="en-AU" w:eastAsia="en-AU" w:bidi="ar-SA"/>
              </w:rPr>
            </w:pPr>
            <w:r w:rsidRPr="00CC475F">
              <w:rPr>
                <w:lang w:val="en-AU" w:eastAsia="en-AU" w:bidi="ar-SA"/>
              </w:rPr>
              <w:t>String that includes tests based upon the case.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NounCase</w:t>
            </w:r>
          </w:p>
        </w:tc>
        <w:tc>
          <w:tcPr>
            <w:tcW w:w="4791" w:type="dxa"/>
          </w:tcPr>
          <w:p w:rsidR="005A2DF6" w:rsidRPr="00580F26" w:rsidRDefault="005A2DF6" w:rsidP="0087200A">
            <w:pPr>
              <w:cnfStyle w:val="000000000000"/>
              <w:rPr>
                <w:lang w:val="en-AU" w:eastAsia="en-AU" w:bidi="ar-SA"/>
              </w:rPr>
            </w:pPr>
            <w:r w:rsidRPr="00CC475F">
              <w:rPr>
                <w:lang w:val="en-AU" w:eastAsia="en-AU" w:bidi="ar-SA"/>
              </w:rPr>
              <w:t>Case of the noun. One or more gNC_XXX_YYY or-ed together. For example: (gNC_Gender_Male | gNC_Count_Singular | gNC_Case_Objective)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AppendNounCase</w:t>
            </w:r>
          </w:p>
        </w:tc>
        <w:tc>
          <w:tcPr>
            <w:tcW w:w="4791" w:type="dxa"/>
          </w:tcPr>
          <w:p w:rsidR="005A2DF6" w:rsidRPr="00580F26" w:rsidRDefault="005A2DF6" w:rsidP="0087200A">
            <w:pPr>
              <w:cnfStyle w:val="000000100000"/>
              <w:rPr>
                <w:lang w:val="en-AU" w:eastAsia="en-AU" w:bidi="ar-SA"/>
              </w:rPr>
            </w:pPr>
            <w:r w:rsidRPr="00CC475F">
              <w:rPr>
                <w:lang w:val="en-AU" w:eastAsia="en-AU" w:bidi="ar-SA"/>
              </w:rPr>
              <w:t>(Optional) If TRUE (or not specified), this appends the noun-case information to the string in the form of "{X}", where X is the NounCase value that is used for noun-verb agreement. Appending this information now makes the call into NLPVerbForm() or NLPStringFormat() easier.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CC475F">
              <w:rPr>
                <w:lang w:val="en-AU" w:eastAsia="en-AU" w:bidi="ar-SA"/>
              </w:rPr>
              <w:t>The string that results from the tests in the NounCaseString and the NounCase settings.</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NLPParse</w:t>
      </w:r>
    </w:p>
    <w:p w:rsidR="005A2DF6" w:rsidRDefault="005A2DF6" w:rsidP="0087200A">
      <w:pPr>
        <w:rPr>
          <w:lang w:val="en-AU" w:eastAsia="en-AU" w:bidi="ar-SA"/>
        </w:rPr>
      </w:pPr>
      <w:r w:rsidRPr="00CC475F">
        <w:rPr>
          <w:lang w:val="en-AU" w:eastAsia="en-AU" w:bidi="ar-SA"/>
        </w:rPr>
        <w:t>This parses a NLP sentence and produces hypothesis.</w:t>
      </w:r>
    </w:p>
    <w:p w:rsidR="005A2DF6"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NLPParse() accepts a natural language sentence, such as a command or something the user says to a NPC.</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It then uses a series of NLPRuleSet rules (see the documentation) that were added through NLPRuleSetAdd() calls. Rules disabled with NLPRuleSetEnableSet() are ignored. The language used is determined by the current language. (See LanguageSet()).</w:t>
      </w:r>
    </w:p>
    <w:p w:rsidR="005A2DF6" w:rsidRPr="00CC475F"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The sentence is analyzed using the NLP rules, producing a list of hypothesis for what was said (potentially 100's - 1000's). The hypothesis are simplified versions of original sentence. For example: "Could you tell me who Mike is?" and "Who is Michael?" could both be simplified down to "`WHOIS Mike". (Other hypothesis will also be generated.)</w:t>
      </w:r>
    </w:p>
    <w:p w:rsidR="005A2DF6" w:rsidRPr="00CC475F"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The returned hypothesis can be passed to a more specific parser, such as one for interpreting commands or interpreting speech to a NPC.</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600126" w:rsidRDefault="005A2DF6" w:rsidP="0087200A">
            <w:pPr>
              <w:tabs>
                <w:tab w:val="left" w:pos="3705"/>
              </w:tabs>
              <w:cnfStyle w:val="000000100000"/>
              <w:rPr>
                <w:lang w:val="en-AU" w:eastAsia="en-AU" w:bidi="ar-SA"/>
              </w:rPr>
            </w:pPr>
            <w:r w:rsidRPr="00CC475F">
              <w:rPr>
                <w:lang w:val="en-AU" w:eastAsia="en-AU" w:bidi="ar-SA"/>
              </w:rPr>
              <w:t>The name of the parser to use.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TemporaryRules</w:t>
            </w:r>
          </w:p>
        </w:tc>
        <w:tc>
          <w:tcPr>
            <w:tcW w:w="4791" w:type="dxa"/>
          </w:tcPr>
          <w:p w:rsidR="005A2DF6" w:rsidRPr="00CC475F" w:rsidRDefault="005A2DF6" w:rsidP="0087200A">
            <w:pPr>
              <w:cnfStyle w:val="000000000000"/>
              <w:rPr>
                <w:lang w:val="en-AU" w:eastAsia="en-AU" w:bidi="ar-SA"/>
              </w:rPr>
            </w:pPr>
            <w:r w:rsidRPr="00CC475F">
              <w:rPr>
                <w:lang w:val="en-AU" w:eastAsia="en-AU" w:bidi="ar-SA"/>
              </w:rPr>
              <w:t>These are temporary rules that will be used along with the rules in the parser's rule sets. The format is a MML string with "&lt;NLPRuleSet&gt;...&lt;/NLPRuleSet&gt;", defining the meaning of the rules. For more information  onthe format see NLPRuleSet.</w:t>
            </w:r>
          </w:p>
          <w:p w:rsidR="005A2DF6" w:rsidRPr="00CC475F" w:rsidRDefault="005A2DF6" w:rsidP="0087200A">
            <w:pPr>
              <w:cnfStyle w:val="000000000000"/>
              <w:rPr>
                <w:lang w:val="en-AU" w:eastAsia="en-AU" w:bidi="ar-SA"/>
              </w:rPr>
            </w:pPr>
          </w:p>
          <w:p w:rsidR="005A2DF6" w:rsidRPr="00CC475F" w:rsidRDefault="005A2DF6" w:rsidP="0087200A">
            <w:pPr>
              <w:cnfStyle w:val="000000000000"/>
              <w:rPr>
                <w:lang w:val="en-AU" w:eastAsia="en-AU" w:bidi="ar-SA"/>
              </w:rPr>
            </w:pPr>
            <w:r w:rsidRPr="00CC475F">
              <w:rPr>
                <w:lang w:val="en-AU" w:eastAsia="en-AU" w:bidi="ar-SA"/>
              </w:rPr>
              <w:t>You can use the temporary rules for word/phrase meanings that change every time the parser is called, such as pronouncs. After all, the meaning of "it" changes depending upon the last few sentences.</w:t>
            </w:r>
          </w:p>
          <w:p w:rsidR="005A2DF6" w:rsidRPr="00CC475F" w:rsidRDefault="005A2DF6" w:rsidP="0087200A">
            <w:pPr>
              <w:cnfStyle w:val="000000000000"/>
              <w:rPr>
                <w:lang w:val="en-AU" w:eastAsia="en-AU" w:bidi="ar-SA"/>
              </w:rPr>
            </w:pPr>
          </w:p>
          <w:p w:rsidR="005A2DF6" w:rsidRPr="00580F26" w:rsidRDefault="005A2DF6" w:rsidP="0087200A">
            <w:pPr>
              <w:cnfStyle w:val="000000000000"/>
              <w:rPr>
                <w:lang w:val="en-AU" w:eastAsia="en-AU" w:bidi="ar-SA"/>
              </w:rPr>
            </w:pPr>
            <w:r w:rsidRPr="00CC475F">
              <w:rPr>
                <w:lang w:val="en-AU" w:eastAsia="en-AU" w:bidi="ar-SA"/>
              </w:rPr>
              <w:t>If you don't wish to use any temporary rules then pass in NULL.</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Sentence</w:t>
            </w:r>
          </w:p>
        </w:tc>
        <w:tc>
          <w:tcPr>
            <w:tcW w:w="4791" w:type="dxa"/>
          </w:tcPr>
          <w:p w:rsidR="005A2DF6" w:rsidRPr="00580F26" w:rsidRDefault="005A2DF6" w:rsidP="0087200A">
            <w:pPr>
              <w:cnfStyle w:val="000000100000"/>
              <w:rPr>
                <w:lang w:val="en-AU" w:eastAsia="en-AU" w:bidi="ar-SA"/>
              </w:rPr>
            </w:pPr>
            <w:r w:rsidRPr="00CC475F">
              <w:rPr>
                <w:lang w:val="en-AU" w:eastAsia="en-AU" w:bidi="ar-SA"/>
              </w:rPr>
              <w:t>This is the sentence that's to be parsed.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CC475F" w:rsidRDefault="005A2DF6" w:rsidP="0087200A">
            <w:pPr>
              <w:cnfStyle w:val="000000000000"/>
              <w:rPr>
                <w:lang w:val="en-AU" w:eastAsia="en-AU" w:bidi="ar-SA"/>
              </w:rPr>
            </w:pPr>
            <w:r w:rsidRPr="00CC475F">
              <w:rPr>
                <w:lang w:val="en-AU" w:eastAsia="en-AU" w:bidi="ar-SA"/>
              </w:rPr>
              <w:t>This returns a list of hypothesis.</w:t>
            </w:r>
          </w:p>
          <w:p w:rsidR="005A2DF6" w:rsidRPr="00CC475F" w:rsidRDefault="005A2DF6" w:rsidP="0087200A">
            <w:pPr>
              <w:cnfStyle w:val="000000000000"/>
              <w:rPr>
                <w:lang w:val="en-AU" w:eastAsia="en-AU" w:bidi="ar-SA"/>
              </w:rPr>
            </w:pPr>
          </w:p>
          <w:p w:rsidR="005A2DF6" w:rsidRPr="00CC475F" w:rsidRDefault="005A2DF6" w:rsidP="0087200A">
            <w:pPr>
              <w:cnfStyle w:val="000000000000"/>
              <w:rPr>
                <w:lang w:val="en-AU" w:eastAsia="en-AU" w:bidi="ar-SA"/>
              </w:rPr>
            </w:pPr>
            <w:r w:rsidRPr="00CC475F">
              <w:rPr>
                <w:lang w:val="en-AU" w:eastAsia="en-AU" w:bidi="ar-SA"/>
              </w:rPr>
              <w:t>Each hypothesis is a list. The first element in the list is the probability (or score) of the hypothesis, from 0..1. The next elements are a series of hypothesized sentences. Most hypothesis will only contain one sentence, but some may be more than one.</w:t>
            </w:r>
          </w:p>
          <w:p w:rsidR="005A2DF6" w:rsidRPr="00CC475F" w:rsidRDefault="005A2DF6" w:rsidP="0087200A">
            <w:pPr>
              <w:cnfStyle w:val="000000000000"/>
              <w:rPr>
                <w:lang w:val="en-AU" w:eastAsia="en-AU" w:bidi="ar-SA"/>
              </w:rPr>
            </w:pPr>
          </w:p>
          <w:p w:rsidR="005A2DF6" w:rsidRDefault="005A2DF6" w:rsidP="0087200A">
            <w:pPr>
              <w:cnfStyle w:val="000000000000"/>
              <w:rPr>
                <w:lang w:val="en-AU" w:eastAsia="en-AU" w:bidi="ar-SA"/>
              </w:rPr>
            </w:pPr>
            <w:r w:rsidRPr="00CC475F">
              <w:rPr>
                <w:lang w:val="en-AU" w:eastAsia="en-AU" w:bidi="ar-SA"/>
              </w:rPr>
              <w:t xml:space="preserve">Each sentence is a list of words, such as "who", "is", "mike". If any word began with a '|' character and was followed by an object ID, the original string will automatically be converted to an object ID. If any strings begins with a '`' then it is automatically lower </w:t>
            </w:r>
            <w:r w:rsidRPr="00CC475F">
              <w:rPr>
                <w:lang w:val="en-AU" w:eastAsia="en-AU" w:bidi="ar-SA"/>
              </w:rPr>
              <w:lastRenderedPageBreak/>
              <w:t>cased.</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NLPParserClone</w:t>
      </w:r>
    </w:p>
    <w:p w:rsidR="005A2DF6" w:rsidRDefault="005A2DF6" w:rsidP="0087200A">
      <w:pPr>
        <w:rPr>
          <w:lang w:val="en-AU" w:eastAsia="en-AU" w:bidi="ar-SA"/>
        </w:rPr>
      </w:pPr>
      <w:r w:rsidRPr="00CC475F">
        <w:rPr>
          <w:lang w:val="en-AU" w:eastAsia="en-AU" w:bidi="ar-SA"/>
        </w:rPr>
        <w:t>Duplicates a NLP parser.</w:t>
      </w:r>
    </w:p>
    <w:p w:rsidR="005A2DF6"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Use this to clone a NLP parser.</w:t>
      </w:r>
    </w:p>
    <w:p w:rsidR="005A2DF6" w:rsidRPr="00CC475F"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You may wish to clone a NLP parser when a new NPC appears on the scene. A parser common to all NPCs could be set up, and then if a NPC uses a slightly different set of rules, clone the common parser and modify it to fit the NPC.</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Orig</w:t>
            </w:r>
          </w:p>
        </w:tc>
        <w:tc>
          <w:tcPr>
            <w:tcW w:w="4791" w:type="dxa"/>
          </w:tcPr>
          <w:p w:rsidR="005A2DF6" w:rsidRPr="00600126" w:rsidRDefault="005A2DF6" w:rsidP="0087200A">
            <w:pPr>
              <w:tabs>
                <w:tab w:val="left" w:pos="3705"/>
              </w:tabs>
              <w:cnfStyle w:val="000000100000"/>
              <w:rPr>
                <w:lang w:val="en-AU" w:eastAsia="en-AU" w:bidi="ar-SA"/>
              </w:rPr>
            </w:pPr>
            <w:r w:rsidRPr="00CC475F">
              <w:rPr>
                <w:lang w:val="en-AU" w:eastAsia="en-AU" w:bidi="ar-SA"/>
              </w:rPr>
              <w:t>The name of the parser to clone.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CloneTo</w:t>
            </w:r>
          </w:p>
        </w:tc>
        <w:tc>
          <w:tcPr>
            <w:tcW w:w="4791" w:type="dxa"/>
          </w:tcPr>
          <w:p w:rsidR="005A2DF6" w:rsidRPr="00580F26" w:rsidRDefault="005A2DF6" w:rsidP="0087200A">
            <w:pPr>
              <w:cnfStyle w:val="000000000000"/>
              <w:rPr>
                <w:lang w:val="en-AU" w:eastAsia="en-AU" w:bidi="ar-SA"/>
              </w:rPr>
            </w:pPr>
            <w:r w:rsidRPr="00CC475F">
              <w:rPr>
                <w:lang w:val="en-AU" w:eastAsia="en-AU" w:bidi="ar-SA"/>
              </w:rPr>
              <w:t>Clone the parser to this.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C475F">
              <w:rPr>
                <w:lang w:val="en-AU" w:eastAsia="en-AU" w:bidi="ar-SA"/>
              </w:rPr>
              <w:t>TRUE if the parser was found and cloned. FALSE if the parser could not be found.</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NLPParserEnum</w:t>
      </w:r>
    </w:p>
    <w:p w:rsidR="005A2DF6" w:rsidRDefault="005A2DF6" w:rsidP="0087200A">
      <w:pPr>
        <w:rPr>
          <w:lang w:val="en-AU" w:eastAsia="en-AU" w:bidi="ar-SA"/>
        </w:rPr>
      </w:pPr>
      <w:r w:rsidRPr="00CC475F">
        <w:rPr>
          <w:lang w:val="en-AU" w:eastAsia="en-AU" w:bidi="ar-SA"/>
        </w:rPr>
        <w:t>Enumerates the NLP parsers.</w:t>
      </w:r>
    </w:p>
    <w:p w:rsidR="005A2DF6"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This enumerates what NLP parsers are running in the VM. You will probably have one parser for dealing with commands from the user, and one or more for parsing NLP conversations with NPCs.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C475F">
              <w:rPr>
                <w:lang w:val="en-AU" w:eastAsia="en-AU" w:bidi="ar-SA"/>
              </w:rPr>
              <w:t>Returns a list containing all the parsers' names.</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655"/>
        </w:tabs>
        <w:rPr>
          <w:lang w:val="en-AU" w:eastAsia="en-AU" w:bidi="ar-SA"/>
        </w:rPr>
      </w:pPr>
      <w:r>
        <w:rPr>
          <w:lang w:val="en-AU" w:eastAsia="en-AU" w:bidi="ar-SA"/>
        </w:rPr>
        <w:t>NLPParserRemove</w:t>
      </w:r>
    </w:p>
    <w:p w:rsidR="005A2DF6" w:rsidRDefault="005A2DF6" w:rsidP="0087200A">
      <w:pPr>
        <w:rPr>
          <w:lang w:val="en-AU" w:eastAsia="en-AU" w:bidi="ar-SA"/>
        </w:rPr>
      </w:pPr>
      <w:r w:rsidRPr="00CC475F">
        <w:rPr>
          <w:lang w:val="en-AU" w:eastAsia="en-AU" w:bidi="ar-SA"/>
        </w:rPr>
        <w:t>Removes a NLP parser.</w:t>
      </w:r>
    </w:p>
    <w:p w:rsidR="005A2DF6"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This deletes a NLP parser when it is no longer being used.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C475F">
              <w:rPr>
                <w:lang w:val="en-AU" w:eastAsia="en-AU" w:bidi="ar-SA"/>
              </w:rPr>
              <w:t>The name of the parser to remove.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CC475F">
              <w:rPr>
                <w:lang w:val="en-AU" w:eastAsia="en-AU" w:bidi="ar-SA"/>
              </w:rPr>
              <w:t>TRUE if the parser was found and removed. FALSE if the parser could not be bound.</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NLPPronoun</w:t>
      </w:r>
    </w:p>
    <w:p w:rsidR="005A2DF6" w:rsidRDefault="005A2DF6" w:rsidP="0087200A">
      <w:pPr>
        <w:rPr>
          <w:lang w:val="en-AU" w:eastAsia="en-AU" w:bidi="ar-SA"/>
        </w:rPr>
      </w:pPr>
      <w:r w:rsidRPr="00CC475F">
        <w:rPr>
          <w:lang w:val="en-AU" w:eastAsia="en-AU" w:bidi="ar-SA"/>
        </w:rPr>
        <w:t>Returns a pronoun string.</w:t>
      </w:r>
    </w:p>
    <w:p w:rsidR="005A2DF6"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Uses the NounCase parameter to determine what pronoun string to return, such as "I" vs. "me".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NounCase</w:t>
            </w:r>
          </w:p>
        </w:tc>
        <w:tc>
          <w:tcPr>
            <w:tcW w:w="4791" w:type="dxa"/>
          </w:tcPr>
          <w:p w:rsidR="005A2DF6" w:rsidRPr="00CC475F" w:rsidRDefault="005A2DF6" w:rsidP="0087200A">
            <w:pPr>
              <w:cnfStyle w:val="000000100000"/>
              <w:rPr>
                <w:lang w:val="en-AU" w:eastAsia="en-AU" w:bidi="ar-SA"/>
              </w:rPr>
            </w:pPr>
            <w:r w:rsidRPr="00CC475F">
              <w:rPr>
                <w:lang w:val="en-AU" w:eastAsia="en-AU" w:bidi="ar-SA"/>
              </w:rPr>
              <w:t>One or more flags or-ed together. The flags are from the gNC_XXX_YYY constants. For more information see NLPNounCase().</w:t>
            </w:r>
          </w:p>
        </w:tc>
      </w:tr>
      <w:tr w:rsidR="005A2DF6" w:rsidTr="002D053E">
        <w:tc>
          <w:tcPr>
            <w:cnfStyle w:val="001000000000"/>
            <w:tcW w:w="2376" w:type="dxa"/>
          </w:tcPr>
          <w:p w:rsidR="005A2DF6" w:rsidRDefault="005A2DF6" w:rsidP="0087200A">
            <w:pPr>
              <w:rPr>
                <w:lang w:val="en-AU" w:eastAsia="en-AU" w:bidi="ar-SA"/>
              </w:rPr>
            </w:pPr>
            <w:r w:rsidRPr="00CC475F">
              <w:rPr>
                <w:lang w:val="en-AU" w:eastAsia="en-AU" w:bidi="ar-SA"/>
              </w:rPr>
              <w:t>AppendNounCase</w:t>
            </w:r>
          </w:p>
        </w:tc>
        <w:tc>
          <w:tcPr>
            <w:tcW w:w="4791" w:type="dxa"/>
          </w:tcPr>
          <w:p w:rsidR="005A2DF6" w:rsidRPr="00CC475F" w:rsidRDefault="005A2DF6" w:rsidP="0087200A">
            <w:pPr>
              <w:cnfStyle w:val="000000000000"/>
              <w:rPr>
                <w:lang w:val="en-AU" w:eastAsia="en-AU" w:bidi="ar-SA"/>
              </w:rPr>
            </w:pPr>
            <w:r w:rsidRPr="00CC475F">
              <w:rPr>
                <w:lang w:val="en-AU" w:eastAsia="en-AU" w:bidi="ar-SA"/>
              </w:rPr>
              <w:t>(Optional) If TRUE (or not specified), this appends the noun-case information to the string in the form of "{X}", where X is the NounCase value that is used for noun-verb agreement. Appending this information now makes the call into NLPVerbForm() or NLPStringFormat() easier.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C475F">
              <w:rPr>
                <w:lang w:val="en-AU" w:eastAsia="en-AU" w:bidi="ar-SA"/>
              </w:rPr>
              <w:t>Pronoun string.</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NLPRuleSetAdd</w:t>
      </w:r>
    </w:p>
    <w:p w:rsidR="005A2DF6" w:rsidRDefault="005A2DF6" w:rsidP="0087200A">
      <w:pPr>
        <w:rPr>
          <w:lang w:val="en-AU" w:eastAsia="en-AU" w:bidi="ar-SA"/>
        </w:rPr>
      </w:pPr>
      <w:r w:rsidRPr="00CC475F">
        <w:rPr>
          <w:lang w:val="en-AU" w:eastAsia="en-AU" w:bidi="ar-SA"/>
        </w:rPr>
        <w:t>Adds a new rule set to a given parser.</w:t>
      </w:r>
    </w:p>
    <w:p w:rsidR="005A2DF6" w:rsidRDefault="005A2DF6" w:rsidP="0087200A">
      <w:pPr>
        <w:rPr>
          <w:lang w:val="en-AU" w:eastAsia="en-AU" w:bidi="ar-SA"/>
        </w:rPr>
      </w:pPr>
    </w:p>
    <w:p w:rsidR="005A2DF6" w:rsidRPr="00CC475F" w:rsidRDefault="005A2DF6" w:rsidP="0087200A">
      <w:pPr>
        <w:rPr>
          <w:lang w:val="en-AU" w:eastAsia="en-AU" w:bidi="ar-SA"/>
        </w:rPr>
      </w:pPr>
      <w:r w:rsidRPr="00CC475F">
        <w:rPr>
          <w:lang w:val="en-AU" w:eastAsia="en-AU" w:bidi="ar-SA"/>
        </w:rPr>
        <w:t>Call this to add a rule set to a given parser. The rule set starts out enabled.</w:t>
      </w:r>
    </w:p>
    <w:p w:rsidR="005A2DF6" w:rsidRPr="00CC475F"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NOTE: Added rule sets are NOT saved when the VM is saved to disk. Therefore, any objects or code that rely on a rule set MUST reload it when the VM is reloaded from disk.</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C475F">
              <w:rPr>
                <w:lang w:val="en-AU" w:eastAsia="en-AU" w:bidi="ar-SA"/>
              </w:rPr>
              <w:t>The name of the parser to look in. Use NLPParserEnum() to obtain a list of parsers.</w:t>
            </w:r>
          </w:p>
          <w:p w:rsidR="005A2DF6" w:rsidRPr="00CC475F" w:rsidRDefault="005A2DF6" w:rsidP="0087200A">
            <w:pPr>
              <w:cnfStyle w:val="000000100000"/>
              <w:rPr>
                <w:lang w:val="en-AU" w:eastAsia="en-AU" w:bidi="ar-SA"/>
              </w:rPr>
            </w:pPr>
          </w:p>
          <w:p w:rsidR="005A2DF6" w:rsidRPr="00CC475F" w:rsidRDefault="005A2DF6" w:rsidP="0087200A">
            <w:pPr>
              <w:cnfStyle w:val="000000100000"/>
              <w:rPr>
                <w:lang w:val="en-AU" w:eastAsia="en-AU" w:bidi="ar-SA"/>
              </w:rPr>
            </w:pPr>
            <w:r w:rsidRPr="00CC475F">
              <w:rPr>
                <w:lang w:val="en-AU" w:eastAsia="en-AU" w:bidi="ar-SA"/>
              </w:rPr>
              <w:t>If the parser does not already exist then it will be added to the list.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RuleSet</w:t>
            </w:r>
          </w:p>
        </w:tc>
        <w:tc>
          <w:tcPr>
            <w:tcW w:w="4791" w:type="dxa"/>
          </w:tcPr>
          <w:p w:rsidR="005A2DF6" w:rsidRPr="00CC475F" w:rsidRDefault="005A2DF6" w:rsidP="0087200A">
            <w:pPr>
              <w:cnfStyle w:val="000000000000"/>
              <w:rPr>
                <w:lang w:val="en-AU" w:eastAsia="en-AU" w:bidi="ar-SA"/>
              </w:rPr>
            </w:pPr>
            <w:r w:rsidRPr="00CC475F">
              <w:rPr>
                <w:lang w:val="en-AU" w:eastAsia="en-AU" w:bidi="ar-SA"/>
              </w:rPr>
              <w:t>The name of the rule set to add. If the rule set already exists then the existing one is overwritten.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Rules</w:t>
            </w:r>
          </w:p>
        </w:tc>
        <w:tc>
          <w:tcPr>
            <w:tcW w:w="4791" w:type="dxa"/>
          </w:tcPr>
          <w:p w:rsidR="005A2DF6" w:rsidRPr="00CC475F" w:rsidRDefault="005A2DF6" w:rsidP="0087200A">
            <w:pPr>
              <w:tabs>
                <w:tab w:val="left" w:pos="1650"/>
              </w:tabs>
              <w:cnfStyle w:val="000000100000"/>
              <w:rPr>
                <w:lang w:val="en-AU" w:eastAsia="en-AU" w:bidi="ar-SA"/>
              </w:rPr>
            </w:pPr>
            <w:r>
              <w:rPr>
                <w:lang w:val="en-AU" w:eastAsia="en-AU" w:bidi="ar-SA"/>
              </w:rPr>
              <w:tab/>
            </w:r>
            <w:r w:rsidRPr="00CC475F">
              <w:rPr>
                <w:lang w:val="en-AU" w:eastAsia="en-AU" w:bidi="ar-SA"/>
              </w:rPr>
              <w:t xml:space="preserve">These are the rules to add. If they </w:t>
            </w:r>
            <w:r w:rsidRPr="00CC475F">
              <w:rPr>
                <w:lang w:val="en-AU" w:eastAsia="en-AU" w:bidi="ar-SA"/>
              </w:rPr>
              <w:lastRenderedPageBreak/>
              <w:t>are a resource they must be of the type, "NLPRuleSet". If they are a string, they must be MML with "&lt;NLPRuleSet&gt;...&lt;/NLPRuleSet&gt;". (Search in the documentation for more information on NLPRuleSet.)</w:t>
            </w:r>
          </w:p>
          <w:p w:rsidR="005A2DF6" w:rsidRPr="00CC475F" w:rsidRDefault="005A2DF6" w:rsidP="0087200A">
            <w:pPr>
              <w:tabs>
                <w:tab w:val="left" w:pos="1650"/>
              </w:tabs>
              <w:cnfStyle w:val="000000100000"/>
              <w:rPr>
                <w:lang w:val="en-AU" w:eastAsia="en-AU" w:bidi="ar-SA"/>
              </w:rPr>
            </w:pPr>
          </w:p>
          <w:p w:rsidR="005A2DF6" w:rsidRPr="00CC475F" w:rsidRDefault="005A2DF6" w:rsidP="0087200A">
            <w:pPr>
              <w:tabs>
                <w:tab w:val="left" w:pos="1650"/>
              </w:tabs>
              <w:cnfStyle w:val="000000100000"/>
              <w:rPr>
                <w:lang w:val="en-AU" w:eastAsia="en-AU" w:bidi="ar-SA"/>
              </w:rPr>
            </w:pPr>
            <w:r w:rsidRPr="00CC475F">
              <w:rPr>
                <w:lang w:val="en-AU" w:eastAsia="en-AU" w:bidi="ar-SA"/>
              </w:rPr>
              <w:t>If the Rules parameter is a resource or it's a string token, NLPRuleSetAdd() will see if the resource or string token supports multiple languages. If it does then all of the supported languages will be added at once. The proper language will be selected when NLPParse() is called.</w:t>
            </w:r>
          </w:p>
          <w:p w:rsidR="005A2DF6" w:rsidRPr="00CC475F" w:rsidRDefault="005A2DF6" w:rsidP="0087200A">
            <w:pPr>
              <w:tabs>
                <w:tab w:val="left" w:pos="1650"/>
              </w:tabs>
              <w:cnfStyle w:val="000000100000"/>
              <w:rPr>
                <w:lang w:val="en-AU" w:eastAsia="en-AU" w:bidi="ar-SA"/>
              </w:rPr>
            </w:pPr>
          </w:p>
          <w:p w:rsidR="005A2DF6" w:rsidRPr="00CC475F" w:rsidRDefault="005A2DF6" w:rsidP="0087200A">
            <w:pPr>
              <w:tabs>
                <w:tab w:val="left" w:pos="1650"/>
              </w:tabs>
              <w:cnfStyle w:val="000000100000"/>
              <w:rPr>
                <w:lang w:val="en-AU" w:eastAsia="en-AU" w:bidi="ar-SA"/>
              </w:rPr>
            </w:pPr>
            <w:r w:rsidRPr="00CC475F">
              <w:rPr>
                <w:lang w:val="en-AU" w:eastAsia="en-AU" w:bidi="ar-SA"/>
              </w:rPr>
              <w:t>Otherwise, the rule set will only work for one language, as specified by the current language. (See LanguageSet())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cnfStyle w:val="000000000000"/>
              <w:rPr>
                <w:lang w:val="en-AU" w:eastAsia="en-AU" w:bidi="ar-SA"/>
              </w:rPr>
            </w:pPr>
            <w:r w:rsidRPr="00CC475F">
              <w:rPr>
                <w:lang w:val="en-AU" w:eastAsia="en-AU" w:bidi="ar-SA"/>
              </w:rPr>
              <w:t>TRUE if the rule set is added, FALSE if there's an error.</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NLPRuleSetEnableAll</w:t>
      </w:r>
    </w:p>
    <w:p w:rsidR="005A2DF6" w:rsidRDefault="005A2DF6" w:rsidP="0087200A">
      <w:pPr>
        <w:rPr>
          <w:lang w:val="en-AU" w:eastAsia="en-AU" w:bidi="ar-SA"/>
        </w:rPr>
      </w:pPr>
      <w:r w:rsidRPr="00CC475F">
        <w:rPr>
          <w:lang w:val="en-AU" w:eastAsia="en-AU" w:bidi="ar-SA"/>
        </w:rPr>
        <w:t>Enables or disables all rule sets in a parser.</w:t>
      </w:r>
    </w:p>
    <w:p w:rsidR="005A2DF6"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Enables or disables all rule sets in a parser.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C475F">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Enable</w:t>
            </w:r>
          </w:p>
        </w:tc>
        <w:tc>
          <w:tcPr>
            <w:tcW w:w="4791" w:type="dxa"/>
          </w:tcPr>
          <w:p w:rsidR="005A2DF6" w:rsidRPr="00CC475F" w:rsidRDefault="005A2DF6" w:rsidP="0087200A">
            <w:pPr>
              <w:cnfStyle w:val="000000000000"/>
              <w:rPr>
                <w:lang w:val="en-AU" w:eastAsia="en-AU" w:bidi="ar-SA"/>
              </w:rPr>
            </w:pPr>
            <w:r w:rsidRPr="00CC475F">
              <w:rPr>
                <w:lang w:val="en-AU" w:eastAsia="en-AU" w:bidi="ar-SA"/>
              </w:rPr>
              <w:t>If TRUE then enable all rule sets in the parser. If FALSE then disable all rule sets.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C475F">
              <w:rPr>
                <w:lang w:val="en-AU" w:eastAsia="en-AU" w:bidi="ar-SA"/>
              </w:rPr>
              <w:t>TRUE if the rule sets are enabled, FALSE if it's disabled. If the parser cannot be found it returns NULL.</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NLPRuleSetEnableGet</w:t>
      </w:r>
    </w:p>
    <w:p w:rsidR="005A2DF6" w:rsidRDefault="005A2DF6" w:rsidP="0087200A">
      <w:pPr>
        <w:rPr>
          <w:lang w:val="en-AU" w:eastAsia="en-AU" w:bidi="ar-SA"/>
        </w:rPr>
      </w:pPr>
      <w:r w:rsidRPr="00CC475F">
        <w:rPr>
          <w:lang w:val="en-AU" w:eastAsia="en-AU" w:bidi="ar-SA"/>
        </w:rPr>
        <w:t>Returns TRUE if the rule set is enabled.</w:t>
      </w:r>
    </w:p>
    <w:p w:rsidR="005A2DF6" w:rsidRDefault="005A2DF6" w:rsidP="0087200A">
      <w:pPr>
        <w:rPr>
          <w:lang w:val="en-AU" w:eastAsia="en-AU" w:bidi="ar-SA"/>
        </w:rPr>
      </w:pPr>
    </w:p>
    <w:p w:rsidR="005A2DF6" w:rsidRDefault="005A2DF6" w:rsidP="0087200A">
      <w:pPr>
        <w:rPr>
          <w:lang w:val="en-AU" w:eastAsia="en-AU" w:bidi="ar-SA"/>
        </w:rPr>
      </w:pPr>
      <w:r w:rsidRPr="00CC475F">
        <w:rPr>
          <w:lang w:val="en-AU" w:eastAsia="en-AU" w:bidi="ar-SA"/>
        </w:rPr>
        <w:t>This tests to see if a rule set is enabled, returning TRUE or FALSE.</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C475F">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RuleSet</w:t>
            </w:r>
          </w:p>
        </w:tc>
        <w:tc>
          <w:tcPr>
            <w:tcW w:w="4791" w:type="dxa"/>
          </w:tcPr>
          <w:p w:rsidR="005A2DF6" w:rsidRPr="00CC475F" w:rsidRDefault="005A2DF6" w:rsidP="0087200A">
            <w:pPr>
              <w:cnfStyle w:val="000000000000"/>
              <w:rPr>
                <w:lang w:val="en-AU" w:eastAsia="en-AU" w:bidi="ar-SA"/>
              </w:rPr>
            </w:pPr>
            <w:r w:rsidRPr="00CC475F">
              <w:rPr>
                <w:lang w:val="en-AU" w:eastAsia="en-AU" w:bidi="ar-SA"/>
              </w:rPr>
              <w:t>The name of the rule set to test. Use NLPRuleSetEnum() to obtain a list of rule sets in a parser.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C475F">
              <w:rPr>
                <w:lang w:val="en-AU" w:eastAsia="en-AU" w:bidi="ar-SA"/>
              </w:rPr>
              <w:t>TRUE if the rule set is enabled, FALSE if it's disabled. If the rule set cannot be found it returns NULL.</w:t>
            </w:r>
          </w:p>
        </w:tc>
      </w:tr>
    </w:tbl>
    <w:p w:rsidR="005A2DF6" w:rsidRPr="00CC475F"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NLPRuleSetEnableSet</w:t>
      </w:r>
    </w:p>
    <w:p w:rsidR="005A2DF6" w:rsidRDefault="005A2DF6" w:rsidP="0087200A">
      <w:pPr>
        <w:rPr>
          <w:lang w:val="en-AU" w:eastAsia="en-AU" w:bidi="ar-SA"/>
        </w:rPr>
      </w:pPr>
      <w:r w:rsidRPr="00C43FE6">
        <w:rPr>
          <w:lang w:val="en-AU" w:eastAsia="en-AU" w:bidi="ar-SA"/>
        </w:rPr>
        <w:t>Enables or disables a rule set in a parser.</w:t>
      </w:r>
    </w:p>
    <w:p w:rsidR="005A2DF6" w:rsidRDefault="005A2DF6" w:rsidP="0087200A">
      <w:pPr>
        <w:rPr>
          <w:lang w:val="en-AU" w:eastAsia="en-AU" w:bidi="ar-SA"/>
        </w:rPr>
      </w:pPr>
    </w:p>
    <w:p w:rsidR="005A2DF6" w:rsidRDefault="005A2DF6" w:rsidP="0087200A">
      <w:pPr>
        <w:rPr>
          <w:lang w:val="en-AU" w:eastAsia="en-AU" w:bidi="ar-SA"/>
        </w:rPr>
      </w:pPr>
      <w:r w:rsidRPr="00C43FE6">
        <w:rPr>
          <w:lang w:val="en-AU" w:eastAsia="en-AU" w:bidi="ar-SA"/>
        </w:rPr>
        <w:t>This enables or disables a rule set in a parser. Disabling a rule set causes it not to be used when NLPParse() is called.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43FE6">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RuleSet</w:t>
            </w:r>
          </w:p>
        </w:tc>
        <w:tc>
          <w:tcPr>
            <w:tcW w:w="4791" w:type="dxa"/>
          </w:tcPr>
          <w:p w:rsidR="005A2DF6" w:rsidRPr="00CC475F" w:rsidRDefault="005A2DF6" w:rsidP="0087200A">
            <w:pPr>
              <w:cnfStyle w:val="000000000000"/>
              <w:rPr>
                <w:lang w:val="en-AU" w:eastAsia="en-AU" w:bidi="ar-SA"/>
              </w:rPr>
            </w:pPr>
            <w:r w:rsidRPr="00C43FE6">
              <w:rPr>
                <w:lang w:val="en-AU" w:eastAsia="en-AU" w:bidi="ar-SA"/>
              </w:rPr>
              <w:t>The name of the rule set to set. Use NLPRuleSetEnum() to obtain a list of rule sets in a parser.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Enable</w:t>
            </w:r>
          </w:p>
        </w:tc>
        <w:tc>
          <w:tcPr>
            <w:tcW w:w="4791" w:type="dxa"/>
          </w:tcPr>
          <w:p w:rsidR="005A2DF6" w:rsidRPr="00CC475F" w:rsidRDefault="005A2DF6" w:rsidP="0087200A">
            <w:pPr>
              <w:cnfStyle w:val="000000100000"/>
              <w:rPr>
                <w:lang w:val="en-AU" w:eastAsia="en-AU" w:bidi="ar-SA"/>
              </w:rPr>
            </w:pPr>
            <w:r w:rsidRPr="00C43FE6">
              <w:rPr>
                <w:lang w:val="en-AU" w:eastAsia="en-AU" w:bidi="ar-SA"/>
              </w:rPr>
              <w:t>Pass in TRUE to enable, FALSE to disable.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C43FE6">
              <w:rPr>
                <w:lang w:val="en-AU" w:eastAsia="en-AU" w:bidi="ar-SA"/>
              </w:rPr>
              <w:t>TRUE if success, FALSE if the rule set could not be found.</w:t>
            </w:r>
          </w:p>
        </w:tc>
      </w:tr>
    </w:tbl>
    <w:p w:rsidR="005A2DF6" w:rsidRPr="00C43FE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NLPRuleSetEnum</w:t>
      </w:r>
    </w:p>
    <w:p w:rsidR="005A2DF6" w:rsidRDefault="005A2DF6" w:rsidP="0087200A">
      <w:pPr>
        <w:rPr>
          <w:lang w:val="en-AU" w:eastAsia="en-AU" w:bidi="ar-SA"/>
        </w:rPr>
      </w:pPr>
      <w:r w:rsidRPr="00C43FE6">
        <w:rPr>
          <w:lang w:val="en-AU" w:eastAsia="en-AU" w:bidi="ar-SA"/>
        </w:rPr>
        <w:t>Enumerates the rule sets in a given parser.</w:t>
      </w:r>
    </w:p>
    <w:p w:rsidR="005A2DF6" w:rsidRDefault="005A2DF6" w:rsidP="0087200A">
      <w:pPr>
        <w:rPr>
          <w:lang w:val="en-AU" w:eastAsia="en-AU" w:bidi="ar-SA"/>
        </w:rPr>
      </w:pPr>
    </w:p>
    <w:p w:rsidR="005A2DF6" w:rsidRDefault="005A2DF6" w:rsidP="0087200A">
      <w:pPr>
        <w:rPr>
          <w:lang w:val="en-AU" w:eastAsia="en-AU" w:bidi="ar-SA"/>
        </w:rPr>
      </w:pPr>
      <w:r w:rsidRPr="00C43FE6">
        <w:rPr>
          <w:lang w:val="en-AU" w:eastAsia="en-AU" w:bidi="ar-SA"/>
        </w:rPr>
        <w:t>This returns a list of all the rule sets in a given parser.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C43FE6">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Enabled</w:t>
            </w:r>
          </w:p>
        </w:tc>
        <w:tc>
          <w:tcPr>
            <w:tcW w:w="4791" w:type="dxa"/>
          </w:tcPr>
          <w:p w:rsidR="005A2DF6" w:rsidRPr="00CC475F" w:rsidRDefault="005A2DF6" w:rsidP="0087200A">
            <w:pPr>
              <w:cnfStyle w:val="000000000000"/>
              <w:rPr>
                <w:lang w:val="en-AU" w:eastAsia="en-AU" w:bidi="ar-SA"/>
              </w:rPr>
            </w:pPr>
            <w:r w:rsidRPr="00C43FE6">
              <w:rPr>
                <w:lang w:val="en-AU" w:eastAsia="en-AU" w:bidi="ar-SA"/>
              </w:rPr>
              <w:t>If TRUE then enumerate only enabled rule sets. If FALSE then enumerate only disabled rule sets. If NULL then enumerate all rule sets, enabled or disabled.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C43FE6">
              <w:rPr>
                <w:lang w:val="en-AU" w:eastAsia="en-AU" w:bidi="ar-SA"/>
              </w:rPr>
              <w:t>A list containing string-based names of all the rule sets in the parser. If the parser could not be found the function will return FALSE.</w:t>
            </w:r>
          </w:p>
        </w:tc>
      </w:tr>
    </w:tbl>
    <w:p w:rsidR="005A2DF6" w:rsidRPr="00C43FE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NLPRuleSetExists</w:t>
      </w:r>
    </w:p>
    <w:p w:rsidR="005A2DF6" w:rsidRDefault="005A2DF6" w:rsidP="0087200A">
      <w:pPr>
        <w:rPr>
          <w:lang w:val="en-AU" w:eastAsia="en-AU" w:bidi="ar-SA"/>
        </w:rPr>
      </w:pPr>
      <w:r w:rsidRPr="009875D7">
        <w:rPr>
          <w:lang w:val="en-AU" w:eastAsia="en-AU" w:bidi="ar-SA"/>
        </w:rPr>
        <w:t>Returns TRUE if the rule set exists.</w:t>
      </w:r>
    </w:p>
    <w:p w:rsidR="005A2DF6" w:rsidRDefault="005A2DF6" w:rsidP="0087200A">
      <w:pPr>
        <w:rPr>
          <w:lang w:val="en-AU" w:eastAsia="en-AU" w:bidi="ar-SA"/>
        </w:rPr>
      </w:pPr>
    </w:p>
    <w:p w:rsidR="005A2DF6" w:rsidRDefault="005A2DF6" w:rsidP="0087200A">
      <w:pPr>
        <w:rPr>
          <w:lang w:val="en-AU" w:eastAsia="en-AU" w:bidi="ar-SA"/>
        </w:rPr>
      </w:pPr>
      <w:r w:rsidRPr="009875D7">
        <w:rPr>
          <w:lang w:val="en-AU" w:eastAsia="en-AU" w:bidi="ar-SA"/>
        </w:rPr>
        <w:t>Returns TRUE if the rule set exists.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9875D7">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RuleSet</w:t>
            </w:r>
          </w:p>
        </w:tc>
        <w:tc>
          <w:tcPr>
            <w:tcW w:w="4791" w:type="dxa"/>
          </w:tcPr>
          <w:p w:rsidR="005A2DF6" w:rsidRPr="00CC475F" w:rsidRDefault="005A2DF6" w:rsidP="0087200A">
            <w:pPr>
              <w:cnfStyle w:val="000000000000"/>
              <w:rPr>
                <w:lang w:val="en-AU" w:eastAsia="en-AU" w:bidi="ar-SA"/>
              </w:rPr>
            </w:pPr>
            <w:r w:rsidRPr="009875D7">
              <w:rPr>
                <w:lang w:val="en-AU" w:eastAsia="en-AU" w:bidi="ar-SA"/>
              </w:rPr>
              <w:t>The name of the rule set to test. Use NLPRuleSetEnum() to obtain a list of rule sets in a parser.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Language</w:t>
            </w:r>
          </w:p>
        </w:tc>
        <w:tc>
          <w:tcPr>
            <w:tcW w:w="4791" w:type="dxa"/>
          </w:tcPr>
          <w:p w:rsidR="005A2DF6" w:rsidRPr="00C43FE6" w:rsidRDefault="005A2DF6" w:rsidP="0087200A">
            <w:pPr>
              <w:cnfStyle w:val="000000100000"/>
              <w:rPr>
                <w:lang w:val="en-AU" w:eastAsia="en-AU" w:bidi="ar-SA"/>
              </w:rPr>
            </w:pPr>
            <w:r w:rsidRPr="009875D7">
              <w:rPr>
                <w:lang w:val="en-AU" w:eastAsia="en-AU" w:bidi="ar-SA"/>
              </w:rPr>
              <w:t>Langauge ID (from  LanguageGet()) to look for. If this is NULL then any language is acceptable.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875D7">
              <w:rPr>
                <w:lang w:val="en-AU" w:eastAsia="en-AU" w:bidi="ar-SA"/>
              </w:rPr>
              <w:t>TRUE if the rule set exists. FALSE if it does not.</w:t>
            </w:r>
          </w:p>
        </w:tc>
      </w:tr>
    </w:tbl>
    <w:p w:rsidR="005A2DF6" w:rsidRPr="009875D7"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625"/>
        </w:tabs>
        <w:rPr>
          <w:lang w:val="en-AU" w:eastAsia="en-AU" w:bidi="ar-SA"/>
        </w:rPr>
      </w:pPr>
      <w:r>
        <w:rPr>
          <w:lang w:val="en-AU" w:eastAsia="en-AU" w:bidi="ar-SA"/>
        </w:rPr>
        <w:t>NLPRuleSetRemove</w:t>
      </w:r>
    </w:p>
    <w:p w:rsidR="005A2DF6" w:rsidRDefault="005A2DF6" w:rsidP="0087200A">
      <w:pPr>
        <w:rPr>
          <w:lang w:val="en-AU" w:eastAsia="en-AU" w:bidi="ar-SA"/>
        </w:rPr>
      </w:pPr>
      <w:r w:rsidRPr="009875D7">
        <w:rPr>
          <w:lang w:val="en-AU" w:eastAsia="en-AU" w:bidi="ar-SA"/>
        </w:rPr>
        <w:t>Removes a rule set from a given parser.</w:t>
      </w:r>
    </w:p>
    <w:p w:rsidR="005A2DF6" w:rsidRDefault="005A2DF6" w:rsidP="0087200A">
      <w:pPr>
        <w:rPr>
          <w:lang w:val="en-AU" w:eastAsia="en-AU" w:bidi="ar-SA"/>
        </w:rPr>
      </w:pPr>
    </w:p>
    <w:p w:rsidR="005A2DF6" w:rsidRDefault="005A2DF6" w:rsidP="0087200A">
      <w:pPr>
        <w:rPr>
          <w:lang w:val="en-AU" w:eastAsia="en-AU" w:bidi="ar-SA"/>
        </w:rPr>
      </w:pPr>
      <w:r w:rsidRPr="009875D7">
        <w:rPr>
          <w:lang w:val="en-AU" w:eastAsia="en-AU" w:bidi="ar-SA"/>
        </w:rPr>
        <w:t>This removes a rule set from a given parser.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Parser</w:t>
            </w:r>
          </w:p>
        </w:tc>
        <w:tc>
          <w:tcPr>
            <w:tcW w:w="4791" w:type="dxa"/>
          </w:tcPr>
          <w:p w:rsidR="005A2DF6" w:rsidRPr="00CC475F" w:rsidRDefault="005A2DF6" w:rsidP="0087200A">
            <w:pPr>
              <w:cnfStyle w:val="000000100000"/>
              <w:rPr>
                <w:lang w:val="en-AU" w:eastAsia="en-AU" w:bidi="ar-SA"/>
              </w:rPr>
            </w:pPr>
            <w:r w:rsidRPr="009875D7">
              <w:rPr>
                <w:lang w:val="en-AU" w:eastAsia="en-AU" w:bidi="ar-SA"/>
              </w:rPr>
              <w:t>The name of the parser to look in. Use NLPParserEnum() to obtain a list of parsers.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RuleSet</w:t>
            </w:r>
          </w:p>
        </w:tc>
        <w:tc>
          <w:tcPr>
            <w:tcW w:w="4791" w:type="dxa"/>
          </w:tcPr>
          <w:p w:rsidR="005A2DF6" w:rsidRPr="00CC475F" w:rsidRDefault="005A2DF6" w:rsidP="0087200A">
            <w:pPr>
              <w:cnfStyle w:val="000000000000"/>
              <w:rPr>
                <w:lang w:val="en-AU" w:eastAsia="en-AU" w:bidi="ar-SA"/>
              </w:rPr>
            </w:pPr>
            <w:r w:rsidRPr="009875D7">
              <w:rPr>
                <w:lang w:val="en-AU" w:eastAsia="en-AU" w:bidi="ar-SA"/>
              </w:rPr>
              <w:t>The name of the rule set to remove. Use NLPRuleSetEnum() to obtain a list of rule sets in a parser.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9875D7">
              <w:rPr>
                <w:lang w:val="en-AU" w:eastAsia="en-AU" w:bidi="ar-SA"/>
              </w:rPr>
              <w:t>TRUE if the rule set was removed. FALSE if it could not be found.</w:t>
            </w:r>
          </w:p>
        </w:tc>
      </w:tr>
    </w:tbl>
    <w:p w:rsidR="005A2DF6" w:rsidRPr="009875D7"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625"/>
        </w:tabs>
        <w:rPr>
          <w:lang w:val="en-AU" w:eastAsia="en-AU" w:bidi="ar-SA"/>
        </w:rPr>
      </w:pPr>
      <w:r>
        <w:rPr>
          <w:lang w:val="en-AU" w:eastAsia="en-AU" w:bidi="ar-SA"/>
        </w:rPr>
        <w:t>NLPStringFormat</w:t>
      </w:r>
    </w:p>
    <w:p w:rsidR="005A2DF6" w:rsidRDefault="005A2DF6" w:rsidP="0087200A">
      <w:pPr>
        <w:rPr>
          <w:lang w:val="en-AU" w:eastAsia="en-AU" w:bidi="ar-SA"/>
        </w:rPr>
      </w:pPr>
      <w:r w:rsidRPr="009875D7">
        <w:rPr>
          <w:lang w:val="en-AU" w:eastAsia="en-AU" w:bidi="ar-SA"/>
        </w:rPr>
        <w:t>Replaces %1, %2 in a string, and calls NLPVerbForm().</w:t>
      </w:r>
    </w:p>
    <w:p w:rsidR="005A2DF6"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lastRenderedPageBreak/>
        <w:t>This useful function replaces occurances of "%1", "%2", etc. in a string with new substrings. (See the StringFormat() method), and then calls NLPVerbForm() to convert noun-case tags (enclosed in left and right braces) and verb-form tags (enclosed in parenthesis).</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The NLPStringFormat() function allows for easy insertion of object names into a string. Example: NLPStringFormat ("%1 (am/are/is/are) in good shape.", object.NLPName (actor, gNC_Case_Subjective)) will result in %1 being replaced with the object name, and the correct verb form being chosen.</w:t>
      </w:r>
    </w:p>
    <w:p w:rsidR="005A2DF6" w:rsidRPr="009875D7" w:rsidRDefault="005A2DF6" w:rsidP="0087200A">
      <w:pPr>
        <w:rPr>
          <w:lang w:val="en-AU" w:eastAsia="en-AU" w:bidi="ar-SA"/>
        </w:rPr>
      </w:pPr>
    </w:p>
    <w:p w:rsidR="005A2DF6" w:rsidRDefault="005A2DF6" w:rsidP="0087200A">
      <w:pPr>
        <w:rPr>
          <w:lang w:val="en-AU" w:eastAsia="en-AU" w:bidi="ar-SA"/>
        </w:rPr>
      </w:pPr>
      <w:r w:rsidRPr="009875D7">
        <w:rPr>
          <w:lang w:val="en-AU" w:eastAsia="en-AU" w:bidi="ar-SA"/>
        </w:rPr>
        <w:t>You might wish to use NLPStringFormat2(), which has the same functionality but allows objects to reword the String to meet specific conditions.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9875D7" w:rsidRDefault="005A2DF6" w:rsidP="0087200A">
            <w:pPr>
              <w:cnfStyle w:val="000000100000"/>
              <w:rPr>
                <w:lang w:val="en-AU" w:eastAsia="en-AU" w:bidi="ar-SA"/>
              </w:rPr>
            </w:pPr>
            <w:r w:rsidRPr="009875D7">
              <w:rPr>
                <w:lang w:val="en-AU" w:eastAsia="en-AU" w:bidi="ar-SA"/>
              </w:rPr>
              <w:t>String with %1, %2, etc. in it.</w:t>
            </w:r>
          </w:p>
          <w:p w:rsidR="005A2DF6" w:rsidRPr="009875D7" w:rsidRDefault="005A2DF6" w:rsidP="0087200A">
            <w:pPr>
              <w:cnfStyle w:val="000000100000"/>
              <w:rPr>
                <w:lang w:val="en-AU" w:eastAsia="en-AU" w:bidi="ar-SA"/>
              </w:rPr>
            </w:pPr>
          </w:p>
          <w:p w:rsidR="005A2DF6" w:rsidRPr="009875D7" w:rsidRDefault="005A2DF6" w:rsidP="0087200A">
            <w:pPr>
              <w:cnfStyle w:val="000000100000"/>
              <w:rPr>
                <w:lang w:val="en-AU" w:eastAsia="en-AU" w:bidi="ar-SA"/>
              </w:rPr>
            </w:pPr>
            <w:r w:rsidRPr="009875D7">
              <w:rPr>
                <w:lang w:val="en-AU" w:eastAsia="en-AU" w:bidi="ar-SA"/>
              </w:rPr>
              <w:t>If this is a list, a random element will be selected from the list for speaking.</w:t>
            </w:r>
          </w:p>
          <w:p w:rsidR="005A2DF6" w:rsidRPr="009875D7" w:rsidRDefault="005A2DF6" w:rsidP="0087200A">
            <w:pPr>
              <w:cnfStyle w:val="000000100000"/>
              <w:rPr>
                <w:lang w:val="en-AU" w:eastAsia="en-AU" w:bidi="ar-SA"/>
              </w:rPr>
            </w:pPr>
          </w:p>
          <w:p w:rsidR="005A2DF6" w:rsidRPr="00CC475F" w:rsidRDefault="005A2DF6" w:rsidP="0087200A">
            <w:pPr>
              <w:cnfStyle w:val="000000100000"/>
              <w:rPr>
                <w:lang w:val="en-AU" w:eastAsia="en-AU" w:bidi="ar-SA"/>
              </w:rPr>
            </w:pPr>
            <w:r w:rsidRPr="009875D7">
              <w:rPr>
                <w:lang w:val="en-AU" w:eastAsia="en-AU" w:bidi="ar-SA"/>
              </w:rPr>
              <w:t>If this is an object, the object is returned. The passthrough happens to enable SpeakScript() to take cConvStory (potentially associated with cKnowledge) and cConvTree objects.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Param1</w:t>
            </w:r>
          </w:p>
        </w:tc>
        <w:tc>
          <w:tcPr>
            <w:tcW w:w="4791" w:type="dxa"/>
          </w:tcPr>
          <w:p w:rsidR="005A2DF6" w:rsidRPr="00CC475F" w:rsidRDefault="005A2DF6" w:rsidP="0087200A">
            <w:pPr>
              <w:cnfStyle w:val="000000000000"/>
              <w:rPr>
                <w:lang w:val="en-AU" w:eastAsia="en-AU" w:bidi="ar-SA"/>
              </w:rPr>
            </w:pPr>
            <w:r w:rsidRPr="009875D7">
              <w:rPr>
                <w:lang w:val="en-AU" w:eastAsia="en-AU" w:bidi="ar-SA"/>
              </w:rPr>
              <w:t>If %1 is found, it is replaced by Param1.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Param2</w:t>
            </w:r>
          </w:p>
        </w:tc>
        <w:tc>
          <w:tcPr>
            <w:tcW w:w="4791" w:type="dxa"/>
          </w:tcPr>
          <w:p w:rsidR="005A2DF6" w:rsidRPr="009875D7" w:rsidRDefault="005A2DF6" w:rsidP="0087200A">
            <w:pPr>
              <w:cnfStyle w:val="000000100000"/>
              <w:rPr>
                <w:lang w:val="en-AU" w:eastAsia="en-AU" w:bidi="ar-SA"/>
              </w:rPr>
            </w:pPr>
            <w:r w:rsidRPr="009875D7">
              <w:rPr>
                <w:lang w:val="en-AU" w:eastAsia="en-AU" w:bidi="ar-SA"/>
              </w:rPr>
              <w:t>If %2 is found it is replaced by Param2.</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875D7">
              <w:rPr>
                <w:lang w:val="en-AU" w:eastAsia="en-AU" w:bidi="ar-SA"/>
              </w:rPr>
              <w:t>New string that includes the replacements.</w:t>
            </w:r>
          </w:p>
        </w:tc>
      </w:tr>
    </w:tbl>
    <w:p w:rsidR="005A2DF6" w:rsidRDefault="005A2DF6" w:rsidP="0087200A">
      <w:pPr>
        <w:rPr>
          <w:lang w:val="en-AU" w:eastAsia="en-AU" w:bidi="ar-SA"/>
        </w:rPr>
      </w:pPr>
    </w:p>
    <w:p w:rsidR="005A2DF6" w:rsidRDefault="005A2DF6" w:rsidP="0087200A">
      <w:pPr>
        <w:pStyle w:val="Code"/>
      </w:pPr>
      <w:r>
        <w:t>// select from list</w:t>
      </w:r>
    </w:p>
    <w:p w:rsidR="005A2DF6" w:rsidRDefault="005A2DF6" w:rsidP="0087200A">
      <w:pPr>
        <w:pStyle w:val="Code"/>
      </w:pPr>
      <w:r>
        <w:t>while (IsList(String))</w:t>
      </w:r>
    </w:p>
    <w:p w:rsidR="005A2DF6" w:rsidRDefault="005A2DF6" w:rsidP="0087200A">
      <w:pPr>
        <w:pStyle w:val="Code"/>
      </w:pPr>
      <w:r>
        <w:tab/>
        <w:t>String = Random(String);</w:t>
      </w:r>
    </w:p>
    <w:p w:rsidR="005A2DF6" w:rsidRDefault="005A2DF6" w:rsidP="0087200A">
      <w:pPr>
        <w:pStyle w:val="Code"/>
      </w:pPr>
    </w:p>
    <w:p w:rsidR="005A2DF6" w:rsidRDefault="005A2DF6" w:rsidP="0087200A">
      <w:pPr>
        <w:pStyle w:val="Code"/>
      </w:pPr>
      <w:r>
        <w:lastRenderedPageBreak/>
        <w:t>if (IsObject(String))</w:t>
      </w:r>
    </w:p>
    <w:p w:rsidR="005A2DF6" w:rsidRDefault="005A2DF6" w:rsidP="0087200A">
      <w:pPr>
        <w:pStyle w:val="Code"/>
      </w:pPr>
      <w:r>
        <w:tab/>
        <w:t>return String;</w:t>
      </w:r>
    </w:p>
    <w:p w:rsidR="005A2DF6" w:rsidRDefault="005A2DF6" w:rsidP="0087200A">
      <w:pPr>
        <w:pStyle w:val="Code"/>
      </w:pPr>
    </w:p>
    <w:p w:rsidR="005A2DF6" w:rsidRDefault="005A2DF6" w:rsidP="0087200A">
      <w:pPr>
        <w:pStyle w:val="Code"/>
      </w:pPr>
      <w:r>
        <w:t>var sReplace = String.StringFormat (arguments[1], arguments[2],</w:t>
      </w:r>
    </w:p>
    <w:p w:rsidR="005A2DF6" w:rsidRDefault="005A2DF6" w:rsidP="0087200A">
      <w:pPr>
        <w:pStyle w:val="Code"/>
      </w:pPr>
      <w:r>
        <w:tab/>
        <w:t>arguments[3], arguments[4], arguments[5], arguments[6], arguments[7],</w:t>
      </w:r>
    </w:p>
    <w:p w:rsidR="005A2DF6" w:rsidRDefault="005A2DF6" w:rsidP="0087200A">
      <w:pPr>
        <w:pStyle w:val="Code"/>
      </w:pPr>
      <w:r>
        <w:tab/>
        <w:t>arguments[8], arguments[9], arguments[10]);</w:t>
      </w:r>
    </w:p>
    <w:p w:rsidR="005A2DF6" w:rsidRDefault="005A2DF6" w:rsidP="0087200A">
      <w:pPr>
        <w:pStyle w:val="Code"/>
      </w:pPr>
      <w:r>
        <w:tab/>
      </w:r>
    </w:p>
    <w:p w:rsidR="005A2DF6" w:rsidRPr="009875D7" w:rsidRDefault="005A2DF6" w:rsidP="0087200A">
      <w:pPr>
        <w:pStyle w:val="Code"/>
      </w:pPr>
      <w:r>
        <w:t>return NLPVerbForm (sReplace);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NLPStringFormat2</w:t>
      </w:r>
    </w:p>
    <w:p w:rsidR="005A2DF6" w:rsidRDefault="005A2DF6" w:rsidP="0087200A">
      <w:pPr>
        <w:rPr>
          <w:lang w:val="en-AU" w:eastAsia="en-AU" w:bidi="ar-SA"/>
        </w:rPr>
      </w:pPr>
      <w:r w:rsidRPr="009875D7">
        <w:rPr>
          <w:lang w:val="en-AU" w:eastAsia="en-AU" w:bidi="ar-SA"/>
        </w:rPr>
        <w:t>Replaces %1, %2 in a string, and calls NLPVerbForm().</w:t>
      </w:r>
    </w:p>
    <w:p w:rsidR="005A2DF6"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This function is like NLPStringFormat(), except that:</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 It takes slightly different parameters, allowing you to pass in sub-lists with objects instead of using NLPName() all the time.</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 For each object mentioned, as well as the room that the Actor is in, StringReword() is called to see if the string should be customized for a specific case. For example: You might want to change the response of, "You pick up the jewel." to "With greedy eyes, you carefully pick up the jewel."</w:t>
      </w:r>
    </w:p>
    <w:p w:rsidR="005A2DF6" w:rsidRPr="009875D7" w:rsidRDefault="005A2DF6" w:rsidP="0087200A">
      <w:pPr>
        <w:rPr>
          <w:lang w:val="en-AU" w:eastAsia="en-AU" w:bidi="ar-SA"/>
        </w:rPr>
      </w:pPr>
    </w:p>
    <w:p w:rsidR="005A2DF6" w:rsidRDefault="005A2DF6" w:rsidP="0087200A">
      <w:pPr>
        <w:rPr>
          <w:lang w:val="en-AU" w:eastAsia="en-AU" w:bidi="ar-SA"/>
        </w:rPr>
      </w:pPr>
      <w:r w:rsidRPr="009875D7">
        <w:rPr>
          <w:lang w:val="en-AU" w:eastAsia="en-AU" w:bidi="ar-SA"/>
        </w:rPr>
        <w:t>This useful function replaces occurances of "%1", "%2", etc. in a string with new substrings or names of objects.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CC475F" w:rsidRDefault="005A2DF6" w:rsidP="0087200A">
            <w:pPr>
              <w:cnfStyle w:val="000000100000"/>
              <w:rPr>
                <w:lang w:val="en-AU" w:eastAsia="en-AU" w:bidi="ar-SA"/>
              </w:rPr>
            </w:pPr>
            <w:r w:rsidRPr="009875D7">
              <w:rPr>
                <w:lang w:val="en-AU" w:eastAsia="en-AU" w:bidi="ar-SA"/>
              </w:rPr>
              <w:t>Player character that this string will be displayed to.</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9875D7" w:rsidRDefault="005A2DF6" w:rsidP="0087200A">
            <w:pPr>
              <w:tabs>
                <w:tab w:val="right" w:pos="4575"/>
              </w:tabs>
              <w:cnfStyle w:val="000000000000"/>
              <w:rPr>
                <w:lang w:val="en-AU" w:eastAsia="en-AU" w:bidi="ar-SA"/>
              </w:rPr>
            </w:pPr>
            <w:r w:rsidRPr="009875D7">
              <w:rPr>
                <w:lang w:val="en-AU" w:eastAsia="en-AU" w:bidi="ar-SA"/>
              </w:rPr>
              <w:t>String with %1, %2, etc. in it.</w:t>
            </w:r>
          </w:p>
          <w:p w:rsidR="005A2DF6" w:rsidRPr="009875D7" w:rsidRDefault="005A2DF6" w:rsidP="0087200A">
            <w:pPr>
              <w:tabs>
                <w:tab w:val="right" w:pos="4575"/>
              </w:tabs>
              <w:cnfStyle w:val="000000000000"/>
              <w:rPr>
                <w:lang w:val="en-AU" w:eastAsia="en-AU" w:bidi="ar-SA"/>
              </w:rPr>
            </w:pPr>
          </w:p>
          <w:p w:rsidR="005A2DF6" w:rsidRPr="00CC475F" w:rsidRDefault="005A2DF6" w:rsidP="0087200A">
            <w:pPr>
              <w:tabs>
                <w:tab w:val="right" w:pos="4575"/>
              </w:tabs>
              <w:cnfStyle w:val="000000000000"/>
              <w:rPr>
                <w:lang w:val="en-AU" w:eastAsia="en-AU" w:bidi="ar-SA"/>
              </w:rPr>
            </w:pPr>
            <w:r w:rsidRPr="009875D7">
              <w:rPr>
                <w:lang w:val="en-AU" w:eastAsia="en-AU" w:bidi="ar-SA"/>
              </w:rPr>
              <w:t>If this is a list, a random element will be selected from the list for speaking.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Replace1</w:t>
            </w:r>
          </w:p>
        </w:tc>
        <w:tc>
          <w:tcPr>
            <w:tcW w:w="4791" w:type="dxa"/>
          </w:tcPr>
          <w:p w:rsidR="005A2DF6" w:rsidRPr="009875D7" w:rsidRDefault="005A2DF6" w:rsidP="0087200A">
            <w:pPr>
              <w:cnfStyle w:val="000000100000"/>
              <w:rPr>
                <w:lang w:val="en-AU" w:eastAsia="en-AU" w:bidi="ar-SA"/>
              </w:rPr>
            </w:pPr>
            <w:r w:rsidRPr="009875D7">
              <w:rPr>
                <w:lang w:val="en-AU" w:eastAsia="en-AU" w:bidi="ar-SA"/>
              </w:rPr>
              <w:t>This replaces %1 in the string. If it's a string, the replacement is direct. If it's a list, the first parameter is the object name to display, the second is the gNC_XXX_YYY parameters. The list normally has only two items, but if there's a 3rd and 4th item, the 3rd is the possessor of the object (1st item), and the 4th is the gNC_XXX_YYY parameters for the possessor.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Replace2</w:t>
            </w:r>
          </w:p>
        </w:tc>
        <w:tc>
          <w:tcPr>
            <w:tcW w:w="4791" w:type="dxa"/>
          </w:tcPr>
          <w:p w:rsidR="005A2DF6" w:rsidRPr="009875D7" w:rsidRDefault="005A2DF6" w:rsidP="0087200A">
            <w:pPr>
              <w:cnfStyle w:val="000000000000"/>
              <w:rPr>
                <w:lang w:val="en-AU" w:eastAsia="en-AU" w:bidi="ar-SA"/>
              </w:rPr>
            </w:pPr>
            <w:r w:rsidRPr="009875D7">
              <w:rPr>
                <w:lang w:val="en-AU" w:eastAsia="en-AU" w:bidi="ar-SA"/>
              </w:rPr>
              <w:t>Like Replace1.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Replace3</w:t>
            </w:r>
          </w:p>
        </w:tc>
        <w:tc>
          <w:tcPr>
            <w:tcW w:w="4791" w:type="dxa"/>
          </w:tcPr>
          <w:p w:rsidR="005A2DF6" w:rsidRPr="009875D7" w:rsidRDefault="005A2DF6" w:rsidP="0087200A">
            <w:pPr>
              <w:cnfStyle w:val="000000100000"/>
              <w:rPr>
                <w:lang w:val="en-AU" w:eastAsia="en-AU" w:bidi="ar-SA"/>
              </w:rPr>
            </w:pPr>
            <w:r w:rsidRPr="009875D7">
              <w:rPr>
                <w:lang w:val="en-AU" w:eastAsia="en-AU" w:bidi="ar-SA"/>
              </w:rPr>
              <w:t>Like Replace1.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Replace4</w:t>
            </w:r>
          </w:p>
        </w:tc>
        <w:tc>
          <w:tcPr>
            <w:tcW w:w="4791" w:type="dxa"/>
          </w:tcPr>
          <w:p w:rsidR="005A2DF6" w:rsidRPr="009875D7" w:rsidRDefault="005A2DF6" w:rsidP="0087200A">
            <w:pPr>
              <w:cnfStyle w:val="000000000000"/>
              <w:rPr>
                <w:lang w:val="en-AU" w:eastAsia="en-AU" w:bidi="ar-SA"/>
              </w:rPr>
            </w:pPr>
            <w:r w:rsidRPr="009875D7">
              <w:rPr>
                <w:lang w:val="en-AU" w:eastAsia="en-AU" w:bidi="ar-SA"/>
              </w:rPr>
              <w:t>Like Replace1.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Replace5</w:t>
            </w:r>
          </w:p>
        </w:tc>
        <w:tc>
          <w:tcPr>
            <w:tcW w:w="4791" w:type="dxa"/>
          </w:tcPr>
          <w:p w:rsidR="005A2DF6" w:rsidRPr="009875D7" w:rsidRDefault="005A2DF6" w:rsidP="0087200A">
            <w:pPr>
              <w:cnfStyle w:val="000000100000"/>
              <w:rPr>
                <w:lang w:val="en-AU" w:eastAsia="en-AU" w:bidi="ar-SA"/>
              </w:rPr>
            </w:pPr>
            <w:r w:rsidRPr="009875D7">
              <w:rPr>
                <w:lang w:val="en-AU" w:eastAsia="en-AU" w:bidi="ar-SA"/>
              </w:rPr>
              <w:t>Like Replace1.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875D7">
              <w:rPr>
                <w:lang w:val="en-AU" w:eastAsia="en-AU" w:bidi="ar-SA"/>
              </w:rPr>
              <w:t>The new string.</w:t>
            </w:r>
          </w:p>
        </w:tc>
      </w:tr>
    </w:tbl>
    <w:p w:rsidR="005A2DF6" w:rsidRDefault="005A2DF6" w:rsidP="0087200A">
      <w:pPr>
        <w:ind w:firstLine="284"/>
        <w:rPr>
          <w:lang w:val="en-AU" w:eastAsia="en-AU" w:bidi="ar-SA"/>
        </w:rPr>
      </w:pPr>
    </w:p>
    <w:p w:rsidR="005A2DF6" w:rsidRDefault="005A2DF6" w:rsidP="0087200A">
      <w:pPr>
        <w:pStyle w:val="Code"/>
      </w:pPr>
      <w:r>
        <w:t>var vReplace = [Replace1, Replace2, Replace3, Replace4, Replace5];</w:t>
      </w:r>
    </w:p>
    <w:p w:rsidR="005A2DF6" w:rsidRDefault="005A2DF6" w:rsidP="0087200A">
      <w:pPr>
        <w:pStyle w:val="Code"/>
      </w:pPr>
      <w:r>
        <w:t>var vNum = vReplace.ListNumber();</w:t>
      </w:r>
    </w:p>
    <w:p w:rsidR="005A2DF6" w:rsidRDefault="005A2DF6" w:rsidP="0087200A">
      <w:pPr>
        <w:pStyle w:val="Code"/>
      </w:pPr>
      <w:r>
        <w:t>var i, vList, vRet;</w:t>
      </w:r>
    </w:p>
    <w:p w:rsidR="005A2DF6" w:rsidRDefault="005A2DF6" w:rsidP="0087200A">
      <w:pPr>
        <w:pStyle w:val="Code"/>
      </w:pPr>
    </w:p>
    <w:p w:rsidR="005A2DF6" w:rsidRDefault="005A2DF6" w:rsidP="0087200A">
      <w:pPr>
        <w:pStyle w:val="Code"/>
      </w:pPr>
      <w:r>
        <w:t>// actor</w:t>
      </w:r>
    </w:p>
    <w:p w:rsidR="005A2DF6" w:rsidRDefault="005A2DF6" w:rsidP="0087200A">
      <w:pPr>
        <w:pStyle w:val="Code"/>
      </w:pPr>
      <w:r>
        <w:t>if (vRet = Actor.StringReword (Actor, String, Replace1, Replace2, Replace3, Replace4, Replace5))</w:t>
      </w:r>
    </w:p>
    <w:p w:rsidR="005A2DF6" w:rsidRDefault="005A2DF6" w:rsidP="0087200A">
      <w:pPr>
        <w:pStyle w:val="Code"/>
      </w:pPr>
      <w:r>
        <w:tab/>
        <w:t>String = vRet;</w:t>
      </w:r>
    </w:p>
    <w:p w:rsidR="005A2DF6" w:rsidRDefault="005A2DF6" w:rsidP="0087200A">
      <w:pPr>
        <w:pStyle w:val="Code"/>
      </w:pPr>
    </w:p>
    <w:p w:rsidR="005A2DF6" w:rsidRDefault="005A2DF6" w:rsidP="0087200A">
      <w:pPr>
        <w:pStyle w:val="Code"/>
      </w:pPr>
      <w:r>
        <w:t>// room</w:t>
      </w:r>
    </w:p>
    <w:p w:rsidR="005A2DF6" w:rsidRDefault="005A2DF6" w:rsidP="0087200A">
      <w:pPr>
        <w:pStyle w:val="Code"/>
      </w:pPr>
      <w:r>
        <w:t>var vRoom = ActorToRoom (Actor, TRUE);</w:t>
      </w:r>
    </w:p>
    <w:p w:rsidR="005A2DF6" w:rsidRDefault="005A2DF6" w:rsidP="0087200A">
      <w:pPr>
        <w:pStyle w:val="Code"/>
      </w:pPr>
      <w:r>
        <w:t>if (vRoom &amp;&amp; (vRet = vRoom.StringReword (Actor, String, Replace1, Replace2, Replace3, Replace4, Replace5)))</w:t>
      </w:r>
    </w:p>
    <w:p w:rsidR="005A2DF6" w:rsidRDefault="005A2DF6" w:rsidP="0087200A">
      <w:pPr>
        <w:pStyle w:val="Code"/>
      </w:pPr>
      <w:r>
        <w:tab/>
        <w:t>String = vRet;</w:t>
      </w:r>
    </w:p>
    <w:p w:rsidR="005A2DF6" w:rsidRDefault="005A2DF6" w:rsidP="0087200A">
      <w:pPr>
        <w:pStyle w:val="Code"/>
      </w:pPr>
      <w:r>
        <w:tab/>
      </w:r>
    </w:p>
    <w:p w:rsidR="005A2DF6" w:rsidRDefault="005A2DF6" w:rsidP="0087200A">
      <w:pPr>
        <w:pStyle w:val="Code"/>
      </w:pPr>
      <w:r>
        <w:t>// call the objects</w:t>
      </w:r>
    </w:p>
    <w:p w:rsidR="005A2DF6" w:rsidRDefault="005A2DF6" w:rsidP="0087200A">
      <w:pPr>
        <w:pStyle w:val="Code"/>
      </w:pPr>
      <w:r>
        <w:t>for (i = 0; i &lt; vNum; i++) {</w:t>
      </w:r>
    </w:p>
    <w:p w:rsidR="005A2DF6" w:rsidRDefault="005A2DF6" w:rsidP="0087200A">
      <w:pPr>
        <w:pStyle w:val="Code"/>
      </w:pPr>
      <w:r>
        <w:tab/>
        <w:t>// only care if its a list</w:t>
      </w:r>
    </w:p>
    <w:p w:rsidR="005A2DF6" w:rsidRDefault="005A2DF6" w:rsidP="0087200A">
      <w:pPr>
        <w:pStyle w:val="Code"/>
      </w:pPr>
      <w:r>
        <w:tab/>
        <w:t>if (!IsList(vList = vReplace[i]))</w:t>
      </w:r>
    </w:p>
    <w:p w:rsidR="005A2DF6" w:rsidRDefault="005A2DF6" w:rsidP="0087200A">
      <w:pPr>
        <w:pStyle w:val="Code"/>
      </w:pPr>
      <w:r>
        <w:tab/>
      </w:r>
      <w:r>
        <w:tab/>
        <w:t>continue;</w:t>
      </w:r>
    </w:p>
    <w:p w:rsidR="005A2DF6" w:rsidRDefault="005A2DF6" w:rsidP="0087200A">
      <w:pPr>
        <w:pStyle w:val="Code"/>
      </w:pPr>
      <w:r>
        <w:tab/>
      </w:r>
      <w:r>
        <w:tab/>
      </w:r>
    </w:p>
    <w:p w:rsidR="005A2DF6" w:rsidRDefault="005A2DF6" w:rsidP="0087200A">
      <w:pPr>
        <w:pStyle w:val="Code"/>
      </w:pPr>
      <w:r>
        <w:tab/>
        <w:t>// get the string</w:t>
      </w:r>
    </w:p>
    <w:p w:rsidR="005A2DF6" w:rsidRDefault="005A2DF6" w:rsidP="0087200A">
      <w:pPr>
        <w:pStyle w:val="Code"/>
      </w:pPr>
      <w:r>
        <w:tab/>
        <w:t>if (IsObject(vList[2])) {</w:t>
      </w:r>
    </w:p>
    <w:p w:rsidR="005A2DF6" w:rsidRDefault="005A2DF6" w:rsidP="0087200A">
      <w:pPr>
        <w:pStyle w:val="Code"/>
      </w:pPr>
      <w:r>
        <w:tab/>
      </w:r>
      <w:r>
        <w:tab/>
        <w:t>if (vRet = vList[0].StringReword (Actor, String, Replace1, Replace2, Replace3, Replace4, Replace5))</w:t>
      </w:r>
    </w:p>
    <w:p w:rsidR="005A2DF6" w:rsidRDefault="005A2DF6" w:rsidP="0087200A">
      <w:pPr>
        <w:pStyle w:val="Code"/>
      </w:pPr>
      <w:r>
        <w:tab/>
      </w:r>
      <w:r>
        <w:tab/>
      </w:r>
      <w:r>
        <w:tab/>
        <w:t>String = vRet;</w:t>
      </w:r>
    </w:p>
    <w:p w:rsidR="005A2DF6" w:rsidRDefault="005A2DF6" w:rsidP="0087200A">
      <w:pPr>
        <w:pStyle w:val="Code"/>
      </w:pPr>
      <w:r>
        <w:tab/>
      </w:r>
      <w:r>
        <w:tab/>
      </w:r>
      <w:r>
        <w:tab/>
      </w:r>
    </w:p>
    <w:p w:rsidR="005A2DF6" w:rsidRDefault="005A2DF6" w:rsidP="0087200A">
      <w:pPr>
        <w:pStyle w:val="Code"/>
      </w:pPr>
      <w:r>
        <w:tab/>
      </w:r>
      <w:r>
        <w:tab/>
        <w:t>if (vRet = vList[2].StringReword (Actor, String, Replace1, Replace2, Replace3, Replace4, Replace5))</w:t>
      </w:r>
    </w:p>
    <w:p w:rsidR="005A2DF6" w:rsidRDefault="005A2DF6" w:rsidP="0087200A">
      <w:pPr>
        <w:pStyle w:val="Code"/>
      </w:pPr>
      <w:r>
        <w:lastRenderedPageBreak/>
        <w:tab/>
      </w:r>
      <w:r>
        <w:tab/>
      </w:r>
      <w:r>
        <w:tab/>
        <w:t>String = vRet;</w:t>
      </w:r>
    </w:p>
    <w:p w:rsidR="005A2DF6" w:rsidRDefault="005A2DF6" w:rsidP="0087200A">
      <w:pPr>
        <w:pStyle w:val="Code"/>
      </w:pPr>
      <w:r>
        <w:tab/>
        <w:t>}</w:t>
      </w:r>
    </w:p>
    <w:p w:rsidR="005A2DF6" w:rsidRDefault="005A2DF6" w:rsidP="0087200A">
      <w:pPr>
        <w:pStyle w:val="Code"/>
      </w:pPr>
      <w:r>
        <w:tab/>
        <w:t>else</w:t>
      </w:r>
    </w:p>
    <w:p w:rsidR="005A2DF6" w:rsidRDefault="005A2DF6" w:rsidP="0087200A">
      <w:pPr>
        <w:pStyle w:val="Code"/>
      </w:pPr>
      <w:r>
        <w:tab/>
      </w:r>
      <w:r>
        <w:tab/>
        <w:t>if (vRet = vList[0].StringReword (Actor, String, Replace1, Replace2, Replace3, Replace4, Replace5))</w:t>
      </w:r>
    </w:p>
    <w:p w:rsidR="005A2DF6" w:rsidRDefault="005A2DF6" w:rsidP="0087200A">
      <w:pPr>
        <w:pStyle w:val="Code"/>
      </w:pPr>
      <w:r>
        <w:tab/>
      </w:r>
      <w:r>
        <w:tab/>
      </w:r>
      <w:r>
        <w:tab/>
        <w:t>String = vRet;</w:t>
      </w:r>
    </w:p>
    <w:p w:rsidR="005A2DF6" w:rsidRDefault="005A2DF6" w:rsidP="0087200A">
      <w:pPr>
        <w:pStyle w:val="Code"/>
      </w:pPr>
      <w:r>
        <w:t>} // i</w:t>
      </w:r>
    </w:p>
    <w:p w:rsidR="005A2DF6" w:rsidRDefault="005A2DF6" w:rsidP="0087200A">
      <w:pPr>
        <w:pStyle w:val="Code"/>
      </w:pPr>
    </w:p>
    <w:p w:rsidR="005A2DF6" w:rsidRDefault="005A2DF6" w:rsidP="0087200A">
      <w:pPr>
        <w:pStyle w:val="Code"/>
      </w:pPr>
      <w:r>
        <w:t>// change the sub-lists to strings</w:t>
      </w:r>
    </w:p>
    <w:p w:rsidR="005A2DF6" w:rsidRDefault="005A2DF6" w:rsidP="0087200A">
      <w:pPr>
        <w:pStyle w:val="Code"/>
      </w:pPr>
      <w:r>
        <w:t>for (i = 0; i &lt; vNum; i++) {</w:t>
      </w:r>
    </w:p>
    <w:p w:rsidR="005A2DF6" w:rsidRDefault="005A2DF6" w:rsidP="0087200A">
      <w:pPr>
        <w:pStyle w:val="Code"/>
      </w:pPr>
      <w:r>
        <w:tab/>
        <w:t>// only care if its a list</w:t>
      </w:r>
    </w:p>
    <w:p w:rsidR="005A2DF6" w:rsidRDefault="005A2DF6" w:rsidP="0087200A">
      <w:pPr>
        <w:pStyle w:val="Code"/>
      </w:pPr>
      <w:r>
        <w:tab/>
        <w:t>if (!IsList(vList = vReplace[i]))</w:t>
      </w:r>
    </w:p>
    <w:p w:rsidR="005A2DF6" w:rsidRDefault="005A2DF6" w:rsidP="0087200A">
      <w:pPr>
        <w:pStyle w:val="Code"/>
      </w:pPr>
      <w:r>
        <w:tab/>
      </w:r>
      <w:r>
        <w:tab/>
        <w:t>continue;</w:t>
      </w:r>
    </w:p>
    <w:p w:rsidR="005A2DF6" w:rsidRDefault="005A2DF6" w:rsidP="0087200A">
      <w:pPr>
        <w:pStyle w:val="Code"/>
      </w:pPr>
      <w:r>
        <w:tab/>
      </w:r>
    </w:p>
    <w:p w:rsidR="005A2DF6" w:rsidRDefault="005A2DF6" w:rsidP="0087200A">
      <w:pPr>
        <w:pStyle w:val="Code"/>
      </w:pPr>
      <w:r>
        <w:tab/>
        <w:t>// get the string</w:t>
      </w:r>
    </w:p>
    <w:p w:rsidR="005A2DF6" w:rsidRDefault="005A2DF6" w:rsidP="0087200A">
      <w:pPr>
        <w:pStyle w:val="Code"/>
      </w:pPr>
      <w:r>
        <w:tab/>
        <w:t>if (IsObject(vList[2]))</w:t>
      </w:r>
    </w:p>
    <w:p w:rsidR="005A2DF6" w:rsidRDefault="005A2DF6" w:rsidP="0087200A">
      <w:pPr>
        <w:pStyle w:val="Code"/>
      </w:pPr>
      <w:r>
        <w:tab/>
      </w:r>
      <w:r>
        <w:tab/>
        <w:t>vReplace[i] = vList[0].NLPNamePossessed (Actor, 0, vList[2], vList[3]);</w:t>
      </w:r>
    </w:p>
    <w:p w:rsidR="005A2DF6" w:rsidRDefault="005A2DF6" w:rsidP="0087200A">
      <w:pPr>
        <w:pStyle w:val="Code"/>
      </w:pPr>
      <w:r>
        <w:tab/>
        <w:t>else</w:t>
      </w:r>
    </w:p>
    <w:p w:rsidR="005A2DF6" w:rsidRDefault="005A2DF6" w:rsidP="0087200A">
      <w:pPr>
        <w:pStyle w:val="Code"/>
      </w:pPr>
      <w:r>
        <w:tab/>
      </w:r>
      <w:r>
        <w:tab/>
        <w:t>vReplace[i] = vList[0].NLPName (Actor, vList[1]);</w:t>
      </w:r>
    </w:p>
    <w:p w:rsidR="005A2DF6" w:rsidRDefault="005A2DF6" w:rsidP="0087200A">
      <w:pPr>
        <w:pStyle w:val="Code"/>
      </w:pPr>
      <w:r>
        <w:tab/>
      </w:r>
    </w:p>
    <w:p w:rsidR="005A2DF6" w:rsidRDefault="005A2DF6" w:rsidP="0087200A">
      <w:pPr>
        <w:pStyle w:val="Code"/>
      </w:pPr>
      <w:r>
        <w:t>} // i</w:t>
      </w:r>
    </w:p>
    <w:p w:rsidR="005A2DF6" w:rsidRDefault="005A2DF6" w:rsidP="0087200A">
      <w:pPr>
        <w:pStyle w:val="Code"/>
      </w:pPr>
    </w:p>
    <w:p w:rsidR="005A2DF6" w:rsidRPr="009875D7" w:rsidRDefault="005A2DF6" w:rsidP="0087200A">
      <w:pPr>
        <w:pStyle w:val="Code"/>
      </w:pPr>
      <w:r>
        <w:t>return NLPStringFormat (String, vReplace[0], vReplace[1], vReplace[2], vReplace[3], vReplace[4]);</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NLPVerbForm</w:t>
      </w:r>
    </w:p>
    <w:p w:rsidR="005A2DF6" w:rsidRDefault="005A2DF6" w:rsidP="0087200A">
      <w:pPr>
        <w:rPr>
          <w:lang w:val="en-AU" w:eastAsia="en-AU" w:bidi="ar-SA"/>
        </w:rPr>
      </w:pPr>
      <w:r w:rsidRPr="009875D7">
        <w:rPr>
          <w:lang w:val="en-AU" w:eastAsia="en-AU" w:bidi="ar-SA"/>
        </w:rPr>
        <w:t>Conjugates verbs in a sentence.</w:t>
      </w:r>
    </w:p>
    <w:p w:rsidR="005A2DF6"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This conjugates verbs in a sentence. NLPVerbForm() is useful for dealing with verb forms when "filling in the blank" for a strink "%1 (am/are/is) in good health.", since the verb could be conjugated to "I am in good health.", "You are in good health.", "He is in good health.", or "They are in good health."</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The function accepts a string containing a sentence with special tags indicating what class each noun is, along with the verbs of each form. It uses to noun tags to determine what forms the verb should take.</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lastRenderedPageBreak/>
        <w:t>Each noun (that could affect a to-be-conjugated verb) must have a tag next to it. The tag is a number surrounded by curly braces, { and }. The number is the values of gNC_XXX_YYY or-ed together. See NLPNounCase() for a description of the flags. Example: "{345321}"</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Each verb (that can be conjugated) must be in parenthesis with the alternative forms of the verb separated by slashes. The forms are language dependent. In English, the forms are 1st-person singular, 2nd-person singular and all plurals, and 3rd-person singular. Example: "(am/are/is)" or "(walk/walk/walks)").</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The function returns a string with the noun case numbers removed, and the verbs conjugated.</w:t>
      </w:r>
    </w:p>
    <w:p w:rsidR="005A2DF6" w:rsidRPr="009875D7" w:rsidRDefault="005A2DF6" w:rsidP="0087200A">
      <w:pPr>
        <w:rPr>
          <w:lang w:val="en-AU" w:eastAsia="en-AU" w:bidi="ar-SA"/>
        </w:rPr>
      </w:pPr>
    </w:p>
    <w:p w:rsidR="005A2DF6" w:rsidRDefault="005A2DF6" w:rsidP="0087200A">
      <w:pPr>
        <w:rPr>
          <w:lang w:val="en-AU" w:eastAsia="en-AU" w:bidi="ar-SA"/>
        </w:rPr>
      </w:pPr>
      <w:r w:rsidRPr="009875D7">
        <w:rPr>
          <w:lang w:val="en-AU" w:eastAsia="en-AU" w:bidi="ar-SA"/>
        </w:rPr>
        <w:t>In order to do the processing, this function calls into NLPVerbFormCallback(). NLPVerbFormCallback() already supports Enlgish. If you wish to use Circumreality for another language you many need to modify this function.</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CC475F" w:rsidRDefault="005A2DF6" w:rsidP="0087200A">
            <w:pPr>
              <w:tabs>
                <w:tab w:val="right" w:pos="4575"/>
              </w:tabs>
              <w:cnfStyle w:val="000000100000"/>
              <w:rPr>
                <w:lang w:val="en-AU" w:eastAsia="en-AU" w:bidi="ar-SA"/>
              </w:rPr>
            </w:pPr>
            <w:r w:rsidRPr="009875D7">
              <w:rPr>
                <w:lang w:val="en-AU" w:eastAsia="en-AU" w:bidi="ar-SA"/>
              </w:rPr>
              <w:t>The string with noun and verb tags.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875D7">
              <w:rPr>
                <w:lang w:val="en-AU" w:eastAsia="en-AU" w:bidi="ar-SA"/>
              </w:rPr>
              <w:t>A string the verbs conjugated, and noun and verb tags removed.</w:t>
            </w:r>
          </w:p>
        </w:tc>
      </w:tr>
    </w:tbl>
    <w:p w:rsidR="005A2DF6" w:rsidRPr="009875D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NLPVerbFromCallback</w:t>
      </w:r>
    </w:p>
    <w:p w:rsidR="005A2DF6" w:rsidRDefault="005A2DF6" w:rsidP="0087200A">
      <w:pPr>
        <w:rPr>
          <w:lang w:val="en-AU" w:eastAsia="en-AU" w:bidi="ar-SA"/>
        </w:rPr>
      </w:pPr>
      <w:r w:rsidRPr="009875D7">
        <w:rPr>
          <w:lang w:val="en-AU" w:eastAsia="en-AU" w:bidi="ar-SA"/>
        </w:rPr>
        <w:t>Callback from NLPVerbForm()</w:t>
      </w:r>
    </w:p>
    <w:p w:rsidR="005A2DF6"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lastRenderedPageBreak/>
        <w:t>NLPVerbFormQuery() is called by NLPVerbForm() to determine how to conjugate a verb. NLPVerbFormCallback() already supports English. If you are porting Circumreality to another language (such as Swedish) then you may need to modify this function.</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NLPVerbFormCallback() is passed a list of all the nouns and verbs in the sentece. The nouns are represented by their noun-case value (See NLPNounCase() for a description). The verbs are initially filled in with 0.</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Example: If "He{34532} (am/are/is/are) in good shape." where passed into NLPVerbForm(), NLPVerbFormQuery() would be passed the following list: [34532, 0].</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NLPVerbFormCallback() needs to find all the 0-values, indicating verbs, and look at the neighboring noun cases to determine what form should be used. It then fills in a NEGATIVE number for the verb form.</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Verb forms are language independing. In English, however, the following forms are used:</w:t>
      </w:r>
    </w:p>
    <w:p w:rsidR="005A2DF6" w:rsidRPr="009875D7" w:rsidRDefault="005A2DF6" w:rsidP="0087200A">
      <w:pPr>
        <w:rPr>
          <w:lang w:val="en-AU" w:eastAsia="en-AU" w:bidi="ar-SA"/>
        </w:rPr>
      </w:pPr>
    </w:p>
    <w:p w:rsidR="005A2DF6" w:rsidRPr="009875D7" w:rsidRDefault="005A2DF6" w:rsidP="0087200A">
      <w:pPr>
        <w:rPr>
          <w:lang w:val="en-AU" w:eastAsia="en-AU" w:bidi="ar-SA"/>
        </w:rPr>
      </w:pPr>
      <w:r w:rsidRPr="009875D7">
        <w:rPr>
          <w:lang w:val="en-AU" w:eastAsia="en-AU" w:bidi="ar-SA"/>
        </w:rPr>
        <w:t>-1 : 1st person singular</w:t>
      </w:r>
    </w:p>
    <w:p w:rsidR="005A2DF6" w:rsidRPr="009875D7" w:rsidRDefault="005A2DF6" w:rsidP="0087200A">
      <w:pPr>
        <w:rPr>
          <w:lang w:val="en-AU" w:eastAsia="en-AU" w:bidi="ar-SA"/>
        </w:rPr>
      </w:pPr>
      <w:r w:rsidRPr="009875D7">
        <w:rPr>
          <w:lang w:val="en-AU" w:eastAsia="en-AU" w:bidi="ar-SA"/>
        </w:rPr>
        <w:t>-2 : 2nd person singular, and plural</w:t>
      </w:r>
    </w:p>
    <w:p w:rsidR="005A2DF6" w:rsidRDefault="005A2DF6" w:rsidP="0087200A">
      <w:pPr>
        <w:rPr>
          <w:lang w:val="en-AU" w:eastAsia="en-AU" w:bidi="ar-SA"/>
        </w:rPr>
      </w:pPr>
      <w:r w:rsidRPr="009875D7">
        <w:rPr>
          <w:lang w:val="en-AU" w:eastAsia="en-AU" w:bidi="ar-SA"/>
        </w:rPr>
        <w:t>-3 : 3rd person singular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FormList</w:t>
            </w:r>
          </w:p>
        </w:tc>
        <w:tc>
          <w:tcPr>
            <w:tcW w:w="4791" w:type="dxa"/>
          </w:tcPr>
          <w:p w:rsidR="005A2DF6" w:rsidRPr="00CC475F" w:rsidRDefault="005A2DF6" w:rsidP="0087200A">
            <w:pPr>
              <w:tabs>
                <w:tab w:val="right" w:pos="4575"/>
              </w:tabs>
              <w:cnfStyle w:val="000000100000"/>
              <w:rPr>
                <w:lang w:val="en-AU" w:eastAsia="en-AU" w:bidi="ar-SA"/>
              </w:rPr>
            </w:pPr>
            <w:r w:rsidRPr="009875D7">
              <w:rPr>
                <w:lang w:val="en-AU" w:eastAsia="en-AU" w:bidi="ar-SA"/>
              </w:rPr>
              <w:t>This originally contains a list of noun-case values and 0's where the verb form must be filled in. NLPVerbFormCallback() should change all the 0's to negative values indicating their verb form.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9875D7">
              <w:rPr>
                <w:lang w:val="en-AU" w:eastAsia="en-AU" w:bidi="ar-SA"/>
              </w:rPr>
              <w:t>None</w:t>
            </w:r>
          </w:p>
        </w:tc>
      </w:tr>
    </w:tbl>
    <w:p w:rsidR="005A2DF6" w:rsidRPr="009875D7"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PerformanceCPU</w:t>
      </w:r>
    </w:p>
    <w:p w:rsidR="005A2DF6" w:rsidRDefault="005A2DF6" w:rsidP="0087200A">
      <w:pPr>
        <w:rPr>
          <w:lang w:val="en-AU" w:eastAsia="en-AU" w:bidi="ar-SA"/>
        </w:rPr>
      </w:pPr>
      <w:r w:rsidRPr="00352A46">
        <w:rPr>
          <w:lang w:val="en-AU" w:eastAsia="en-AU" w:bidi="ar-SA"/>
        </w:rPr>
        <w:t>Returns the amount of CPU used by the process.</w:t>
      </w:r>
    </w:p>
    <w:p w:rsidR="005A2DF6" w:rsidRDefault="005A2DF6" w:rsidP="0087200A">
      <w:pPr>
        <w:rPr>
          <w:lang w:val="en-AU" w:eastAsia="en-AU" w:bidi="ar-SA"/>
        </w:rPr>
      </w:pPr>
    </w:p>
    <w:p w:rsidR="005A2DF6" w:rsidRPr="00352A46" w:rsidRDefault="005A2DF6" w:rsidP="0087200A">
      <w:pPr>
        <w:rPr>
          <w:lang w:val="en-AU" w:eastAsia="en-AU" w:bidi="ar-SA"/>
        </w:rPr>
      </w:pPr>
      <w:r w:rsidRPr="00352A46">
        <w:rPr>
          <w:lang w:val="en-AU" w:eastAsia="en-AU" w:bidi="ar-SA"/>
        </w:rPr>
        <w:t>Returns the amount of CPU used by the process.</w:t>
      </w:r>
    </w:p>
    <w:p w:rsidR="005A2DF6" w:rsidRPr="00352A4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To use this, you'll need to occasionally poll the CPU and subtract values over a given time segment.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352A46" w:rsidRDefault="005A2DF6" w:rsidP="0087200A">
            <w:pPr>
              <w:cnfStyle w:val="000000100000"/>
              <w:rPr>
                <w:lang w:val="en-AU" w:eastAsia="en-AU" w:bidi="ar-SA"/>
              </w:rPr>
            </w:pPr>
            <w:r w:rsidRPr="00352A46">
              <w:rPr>
                <w:lang w:val="en-AU" w:eastAsia="en-AU" w:bidi="ar-SA"/>
              </w:rPr>
              <w:t>List with [Time since creation, Time in process, Main thread's time since creation, Main thread's time in process].</w:t>
            </w:r>
          </w:p>
          <w:p w:rsidR="005A2DF6" w:rsidRPr="00352A46" w:rsidRDefault="005A2DF6" w:rsidP="0087200A">
            <w:pPr>
              <w:cnfStyle w:val="000000100000"/>
              <w:rPr>
                <w:lang w:val="en-AU" w:eastAsia="en-AU" w:bidi="ar-SA"/>
              </w:rPr>
            </w:pPr>
          </w:p>
          <w:p w:rsidR="005A2DF6" w:rsidRPr="00352A46" w:rsidRDefault="005A2DF6" w:rsidP="0087200A">
            <w:pPr>
              <w:cnfStyle w:val="000000100000"/>
              <w:rPr>
                <w:lang w:val="en-AU" w:eastAsia="en-AU" w:bidi="ar-SA"/>
              </w:rPr>
            </w:pPr>
            <w:r w:rsidRPr="00352A46">
              <w:rPr>
                <w:lang w:val="en-AU" w:eastAsia="en-AU" w:bidi="ar-SA"/>
              </w:rPr>
              <w:t>Time since creation - The number of seconds since the creation of the process.</w:t>
            </w:r>
          </w:p>
          <w:p w:rsidR="005A2DF6" w:rsidRPr="00352A46" w:rsidRDefault="005A2DF6" w:rsidP="0087200A">
            <w:pPr>
              <w:cnfStyle w:val="000000100000"/>
              <w:rPr>
                <w:lang w:val="en-AU" w:eastAsia="en-AU" w:bidi="ar-SA"/>
              </w:rPr>
            </w:pPr>
          </w:p>
          <w:p w:rsidR="005A2DF6" w:rsidRPr="00352A46" w:rsidRDefault="005A2DF6" w:rsidP="0087200A">
            <w:pPr>
              <w:cnfStyle w:val="000000100000"/>
              <w:rPr>
                <w:lang w:val="en-AU" w:eastAsia="en-AU" w:bidi="ar-SA"/>
              </w:rPr>
            </w:pPr>
            <w:r w:rsidRPr="00352A46">
              <w:rPr>
                <w:lang w:val="en-AU" w:eastAsia="en-AU" w:bidi="ar-SA"/>
              </w:rPr>
              <w:t>Time in process - The total time spend in the process since the process was created, divided by the number of processors in the system. In seconds.</w:t>
            </w:r>
          </w:p>
          <w:p w:rsidR="005A2DF6" w:rsidRPr="00352A46" w:rsidRDefault="005A2DF6" w:rsidP="0087200A">
            <w:pPr>
              <w:cnfStyle w:val="000000100000"/>
              <w:rPr>
                <w:lang w:val="en-AU" w:eastAsia="en-AU" w:bidi="ar-SA"/>
              </w:rPr>
            </w:pPr>
          </w:p>
          <w:p w:rsidR="005A2DF6" w:rsidRPr="00352A46" w:rsidRDefault="005A2DF6" w:rsidP="0087200A">
            <w:pPr>
              <w:cnfStyle w:val="000000100000"/>
              <w:rPr>
                <w:lang w:val="en-AU" w:eastAsia="en-AU" w:bidi="ar-SA"/>
              </w:rPr>
            </w:pPr>
            <w:r w:rsidRPr="00352A46">
              <w:rPr>
                <w:lang w:val="en-AU" w:eastAsia="en-AU" w:bidi="ar-SA"/>
              </w:rPr>
              <w:t>Main thread's time since creation - Number of seconds the main thread has existed.</w:t>
            </w:r>
          </w:p>
          <w:p w:rsidR="005A2DF6" w:rsidRPr="00352A46" w:rsidRDefault="005A2DF6" w:rsidP="0087200A">
            <w:pPr>
              <w:cnfStyle w:val="000000100000"/>
              <w:rPr>
                <w:lang w:val="en-AU" w:eastAsia="en-AU" w:bidi="ar-SA"/>
              </w:rPr>
            </w:pPr>
          </w:p>
          <w:p w:rsidR="005A2DF6" w:rsidRPr="00352A46" w:rsidRDefault="005A2DF6" w:rsidP="0087200A">
            <w:pPr>
              <w:cnfStyle w:val="000000100000"/>
              <w:rPr>
                <w:lang w:val="en-AU" w:eastAsia="en-AU" w:bidi="ar-SA"/>
              </w:rPr>
            </w:pPr>
            <w:r w:rsidRPr="00352A46">
              <w:rPr>
                <w:lang w:val="en-AU" w:eastAsia="en-AU" w:bidi="ar-SA"/>
              </w:rPr>
              <w:lastRenderedPageBreak/>
              <w:t>Main therad's time in process - Number of seconds the main thread has run, NOT divided by the number of processors.</w:t>
            </w:r>
          </w:p>
          <w:p w:rsidR="005A2DF6" w:rsidRPr="00352A46" w:rsidRDefault="005A2DF6" w:rsidP="0087200A">
            <w:pPr>
              <w:cnfStyle w:val="000000100000"/>
              <w:rPr>
                <w:lang w:val="en-AU" w:eastAsia="en-AU" w:bidi="ar-SA"/>
              </w:rPr>
            </w:pPr>
          </w:p>
          <w:p w:rsidR="005A2DF6" w:rsidRDefault="005A2DF6" w:rsidP="0087200A">
            <w:pPr>
              <w:cnfStyle w:val="000000100000"/>
              <w:rPr>
                <w:lang w:val="en-AU" w:eastAsia="en-AU" w:bidi="ar-SA"/>
              </w:rPr>
            </w:pPr>
            <w:r w:rsidRPr="00352A46">
              <w:rPr>
                <w:lang w:val="en-AU" w:eastAsia="en-AU" w:bidi="ar-SA"/>
              </w:rPr>
              <w:t>Note: The main thread's time information is returned since it's the thread that uses the most CPU. If you are using a multicore or SMP machine, the main thread will be the gating factor for the maximum number of users on the system. Once this reaches around 100% utilization you won't be able to get any more users on, even if you have spare capacity in the other processors.</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PerformanceCPUObject</w:t>
      </w:r>
    </w:p>
    <w:p w:rsidR="005A2DF6" w:rsidRDefault="005A2DF6" w:rsidP="0087200A">
      <w:pPr>
        <w:rPr>
          <w:lang w:val="en-AU" w:eastAsia="en-AU" w:bidi="ar-SA"/>
        </w:rPr>
      </w:pPr>
      <w:r w:rsidRPr="00352A46">
        <w:rPr>
          <w:lang w:val="en-AU" w:eastAsia="en-AU" w:bidi="ar-SA"/>
        </w:rPr>
        <w:t>Keeps track of how much CPU an object uses.</w:t>
      </w:r>
    </w:p>
    <w:p w:rsidR="005A2DF6" w:rsidRDefault="005A2DF6" w:rsidP="0087200A">
      <w:pPr>
        <w:rPr>
          <w:lang w:val="en-AU" w:eastAsia="en-AU" w:bidi="ar-SA"/>
        </w:rPr>
      </w:pPr>
    </w:p>
    <w:p w:rsidR="005A2DF6" w:rsidRPr="00352A46" w:rsidRDefault="005A2DF6" w:rsidP="0087200A">
      <w:pPr>
        <w:rPr>
          <w:lang w:val="en-AU" w:eastAsia="en-AU" w:bidi="ar-SA"/>
        </w:rPr>
      </w:pPr>
      <w:r w:rsidRPr="00352A46">
        <w:rPr>
          <w:lang w:val="en-AU" w:eastAsia="en-AU" w:bidi="ar-SA"/>
        </w:rPr>
        <w:t>This keeps track of how much CPU an object uses. More specifically, it monitors CPU usage on the main thread, assuming that the main thread is the bottleneck for perfomance.</w:t>
      </w:r>
    </w:p>
    <w:p w:rsidR="005A2DF6" w:rsidRPr="00352A46" w:rsidRDefault="005A2DF6" w:rsidP="0087200A">
      <w:pPr>
        <w:rPr>
          <w:lang w:val="en-AU" w:eastAsia="en-AU" w:bidi="ar-SA"/>
        </w:rPr>
      </w:pPr>
    </w:p>
    <w:p w:rsidR="005A2DF6" w:rsidRPr="00352A46" w:rsidRDefault="005A2DF6" w:rsidP="0087200A">
      <w:pPr>
        <w:rPr>
          <w:lang w:val="en-AU" w:eastAsia="en-AU" w:bidi="ar-SA"/>
        </w:rPr>
      </w:pPr>
      <w:r w:rsidRPr="00352A46">
        <w:rPr>
          <w:lang w:val="en-AU" w:eastAsia="en-AU" w:bidi="ar-SA"/>
        </w:rPr>
        <w:t>You can use this to keep track of how much CPU (approximately) an individual player is using by passing the player's character in as the object.</w:t>
      </w:r>
    </w:p>
    <w:p w:rsidR="005A2DF6" w:rsidRPr="00352A4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This starts monitoring the current object. It assumes that the CPU from here on out is being used by the current object, UNTIL PerformanceCPUObject() is called again, or the callback (or timer) finishes.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Object</w:t>
            </w:r>
          </w:p>
        </w:tc>
        <w:tc>
          <w:tcPr>
            <w:tcW w:w="4791" w:type="dxa"/>
          </w:tcPr>
          <w:p w:rsidR="005A2DF6" w:rsidRDefault="005A2DF6" w:rsidP="0087200A">
            <w:pPr>
              <w:cnfStyle w:val="000000100000"/>
              <w:rPr>
                <w:lang w:val="en-AU" w:eastAsia="en-AU" w:bidi="ar-SA"/>
              </w:rPr>
            </w:pPr>
            <w:r w:rsidRPr="00352A46">
              <w:rPr>
                <w:lang w:val="en-AU" w:eastAsia="en-AU" w:bidi="ar-SA"/>
              </w:rPr>
              <w:t>Object to be monitored, usually the player's character. If this is NULL, the monitoring of the current object stops.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Pr>
                <w:lang w:val="en-AU" w:eastAsia="en-AU" w:bidi="ar-SA"/>
              </w:rPr>
              <w:t>None</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PerformanceCPUObjectQuery</w:t>
      </w:r>
    </w:p>
    <w:p w:rsidR="005A2DF6" w:rsidRDefault="005A2DF6" w:rsidP="0087200A">
      <w:pPr>
        <w:rPr>
          <w:lang w:val="en-AU" w:eastAsia="en-AU" w:bidi="ar-SA"/>
        </w:rPr>
      </w:pPr>
      <w:r w:rsidRPr="00352A46">
        <w:rPr>
          <w:lang w:val="en-AU" w:eastAsia="en-AU" w:bidi="ar-SA"/>
        </w:rPr>
        <w:t>Returns the percentage of CPU used by the object.</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Used in conjuction with PerformanceCPUObject(), this returns the percentage of CPU being used by the given object. The timerframe is over the last 60 seconds (approximately).</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Default="005A2DF6" w:rsidP="0087200A">
            <w:pPr>
              <w:cnfStyle w:val="000000100000"/>
              <w:rPr>
                <w:lang w:val="en-AU" w:eastAsia="en-AU" w:bidi="ar-SA"/>
              </w:rPr>
            </w:pPr>
            <w:r w:rsidRPr="00352A46">
              <w:rPr>
                <w:lang w:val="en-AU" w:eastAsia="en-AU" w:bidi="ar-SA"/>
              </w:rPr>
              <w:t>Object to query, usually the player's character.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000000"/>
              <w:rPr>
                <w:lang w:val="en-AU" w:eastAsia="en-AU" w:bidi="ar-SA"/>
              </w:rPr>
            </w:pPr>
            <w:r w:rsidRPr="00352A46">
              <w:rPr>
                <w:lang w:val="en-AU" w:eastAsia="en-AU" w:bidi="ar-SA"/>
              </w:rPr>
              <w:t>Percentage (0.0 .. 1.0) of CPU (for the main thread only) that has been used by this object. Of course, the number will only be accurate if PerformanceCPUObject() was called with the object.</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PerformanceDisk</w:t>
      </w:r>
    </w:p>
    <w:p w:rsidR="005A2DF6" w:rsidRDefault="005A2DF6" w:rsidP="0087200A">
      <w:pPr>
        <w:rPr>
          <w:lang w:val="en-AU" w:eastAsia="en-AU" w:bidi="ar-SA"/>
        </w:rPr>
      </w:pPr>
      <w:r w:rsidRPr="00352A46">
        <w:rPr>
          <w:lang w:val="en-AU" w:eastAsia="en-AU" w:bidi="ar-SA"/>
        </w:rPr>
        <w:t>Returns the amount of free space on the database disk.</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amount of free space on the database disk.</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lastRenderedPageBreak/>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352A46">
              <w:rPr>
                <w:lang w:val="en-AU" w:eastAsia="en-AU" w:bidi="ar-SA"/>
              </w:rPr>
              <w:t>Returns the free space in gigabytes on the database disk.</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PerfomanceGUI</w:t>
      </w:r>
    </w:p>
    <w:p w:rsidR="005A2DF6" w:rsidRDefault="005A2DF6" w:rsidP="0087200A">
      <w:pPr>
        <w:rPr>
          <w:lang w:val="en-AU" w:eastAsia="en-AU" w:bidi="ar-SA"/>
        </w:rPr>
      </w:pPr>
      <w:r w:rsidRPr="00352A46">
        <w:rPr>
          <w:lang w:val="en-AU" w:eastAsia="en-AU" w:bidi="ar-SA"/>
        </w:rPr>
        <w:t>Returns the number of GUI objects allocated to the process.</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number of GUI objects allocated to the process. This can be used to detect slow memory leaks.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cnfStyle w:val="000000100000"/>
              <w:rPr>
                <w:lang w:val="en-AU" w:eastAsia="en-AU" w:bidi="ar-SA"/>
              </w:rPr>
            </w:pPr>
            <w:r w:rsidRPr="00352A46">
              <w:rPr>
                <w:lang w:val="en-AU" w:eastAsia="en-AU" w:bidi="ar-SA"/>
              </w:rPr>
              <w:t>Returns the number of GUI objects.</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PerformanceHandles</w:t>
      </w:r>
    </w:p>
    <w:p w:rsidR="005A2DF6" w:rsidRDefault="005A2DF6" w:rsidP="0087200A">
      <w:pPr>
        <w:rPr>
          <w:lang w:val="en-AU" w:eastAsia="en-AU" w:bidi="ar-SA"/>
        </w:rPr>
      </w:pPr>
      <w:r w:rsidRPr="00352A46">
        <w:rPr>
          <w:lang w:val="en-AU" w:eastAsia="en-AU" w:bidi="ar-SA"/>
        </w:rPr>
        <w:t>Returns the number of handles used on the server.</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number of handles used on the server. This can be used to detect slow memory leaks.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352A46">
              <w:rPr>
                <w:lang w:val="en-AU" w:eastAsia="en-AU" w:bidi="ar-SA"/>
              </w:rPr>
              <w:t>Returns the number of handles.</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PerformanceMemory</w:t>
      </w:r>
    </w:p>
    <w:p w:rsidR="005A2DF6" w:rsidRDefault="005A2DF6" w:rsidP="0087200A">
      <w:pPr>
        <w:rPr>
          <w:lang w:val="en-AU" w:eastAsia="en-AU" w:bidi="ar-SA"/>
        </w:rPr>
      </w:pPr>
      <w:r w:rsidRPr="00352A46">
        <w:rPr>
          <w:lang w:val="en-AU" w:eastAsia="en-AU" w:bidi="ar-SA"/>
        </w:rPr>
        <w:t>Returns the amount of memory allocated by the server.</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amount of memory allocated by the server.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MemoryType</w:t>
            </w:r>
          </w:p>
        </w:tc>
        <w:tc>
          <w:tcPr>
            <w:tcW w:w="4791" w:type="dxa"/>
          </w:tcPr>
          <w:p w:rsidR="005A2DF6" w:rsidRPr="00352A46" w:rsidRDefault="005A2DF6" w:rsidP="0087200A">
            <w:pPr>
              <w:tabs>
                <w:tab w:val="left" w:pos="3285"/>
              </w:tabs>
              <w:cnfStyle w:val="000000100000"/>
              <w:rPr>
                <w:lang w:val="en-AU" w:eastAsia="en-AU" w:bidi="ar-SA"/>
              </w:rPr>
            </w:pPr>
            <w:r w:rsidRPr="00352A46">
              <w:rPr>
                <w:lang w:val="en-AU" w:eastAsia="en-AU" w:bidi="ar-SA"/>
              </w:rPr>
              <w:t>Type of memory information that want...</w:t>
            </w:r>
          </w:p>
          <w:p w:rsidR="005A2DF6" w:rsidRPr="00352A46" w:rsidRDefault="005A2DF6" w:rsidP="0087200A">
            <w:pPr>
              <w:tabs>
                <w:tab w:val="left" w:pos="3285"/>
              </w:tabs>
              <w:cnfStyle w:val="000000100000"/>
              <w:rPr>
                <w:lang w:val="en-AU" w:eastAsia="en-AU" w:bidi="ar-SA"/>
              </w:rPr>
            </w:pPr>
          </w:p>
          <w:p w:rsidR="005A2DF6" w:rsidRPr="00352A46" w:rsidRDefault="005A2DF6" w:rsidP="0087200A">
            <w:pPr>
              <w:tabs>
                <w:tab w:val="left" w:pos="3285"/>
              </w:tabs>
              <w:cnfStyle w:val="000000100000"/>
              <w:rPr>
                <w:lang w:val="en-AU" w:eastAsia="en-AU" w:bidi="ar-SA"/>
              </w:rPr>
            </w:pPr>
            <w:r w:rsidRPr="00352A46">
              <w:rPr>
                <w:lang w:val="en-AU" w:eastAsia="en-AU" w:bidi="ar-SA"/>
              </w:rPr>
              <w:t>0 - The amount of memory specifically allocated by the server code.</w:t>
            </w:r>
          </w:p>
          <w:p w:rsidR="005A2DF6" w:rsidRPr="00352A46" w:rsidRDefault="005A2DF6" w:rsidP="0087200A">
            <w:pPr>
              <w:tabs>
                <w:tab w:val="left" w:pos="3285"/>
              </w:tabs>
              <w:cnfStyle w:val="000000100000"/>
              <w:rPr>
                <w:lang w:val="en-AU" w:eastAsia="en-AU" w:bidi="ar-SA"/>
              </w:rPr>
            </w:pPr>
            <w:r w:rsidRPr="00352A46">
              <w:rPr>
                <w:lang w:val="en-AU" w:eastAsia="en-AU" w:bidi="ar-SA"/>
              </w:rPr>
              <w:t>1 - The amount of memory allocated by the memory manager (which is more than the amount allocated by the server code.)</w:t>
            </w:r>
          </w:p>
          <w:p w:rsidR="005A2DF6" w:rsidRPr="00352A46" w:rsidRDefault="005A2DF6" w:rsidP="0087200A">
            <w:pPr>
              <w:tabs>
                <w:tab w:val="left" w:pos="3285"/>
              </w:tabs>
              <w:cnfStyle w:val="000000100000"/>
              <w:rPr>
                <w:lang w:val="en-AU" w:eastAsia="en-AU" w:bidi="ar-SA"/>
              </w:rPr>
            </w:pPr>
            <w:r w:rsidRPr="00352A46">
              <w:rPr>
                <w:lang w:val="en-AU" w:eastAsia="en-AU" w:bidi="ar-SA"/>
              </w:rPr>
              <w:t>2 - Current working set.</w:t>
            </w:r>
          </w:p>
          <w:p w:rsidR="005A2DF6" w:rsidRPr="00352A46" w:rsidRDefault="005A2DF6" w:rsidP="0087200A">
            <w:pPr>
              <w:tabs>
                <w:tab w:val="left" w:pos="3285"/>
              </w:tabs>
              <w:cnfStyle w:val="000000100000"/>
              <w:rPr>
                <w:lang w:val="en-AU" w:eastAsia="en-AU" w:bidi="ar-SA"/>
              </w:rPr>
            </w:pPr>
            <w:r w:rsidRPr="00352A46">
              <w:rPr>
                <w:lang w:val="en-AU" w:eastAsia="en-AU" w:bidi="ar-SA"/>
              </w:rPr>
              <w:t>3 - Amount of memory used by the process, in total. This includes pooled and non-pooled.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352A46">
              <w:rPr>
                <w:lang w:val="en-AU" w:eastAsia="en-AU" w:bidi="ar-SA"/>
              </w:rPr>
              <w:t>See MemoryType. Values are in megabytes.</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PerformanceNetwork</w:t>
      </w:r>
    </w:p>
    <w:p w:rsidR="005A2DF6" w:rsidRDefault="005A2DF6" w:rsidP="0087200A">
      <w:pPr>
        <w:rPr>
          <w:lang w:val="en-AU" w:eastAsia="en-AU" w:bidi="ar-SA"/>
        </w:rPr>
      </w:pPr>
      <w:r w:rsidRPr="00352A46">
        <w:rPr>
          <w:lang w:val="en-AU" w:eastAsia="en-AU" w:bidi="ar-SA"/>
        </w:rPr>
        <w:t>Returns the amount of data sent/received from the server over the Internet.</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amount of data sent/received from the server over the Internet.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352A46" w:rsidRDefault="005A2DF6" w:rsidP="0087200A">
            <w:pPr>
              <w:tabs>
                <w:tab w:val="left" w:pos="3285"/>
              </w:tabs>
              <w:cnfStyle w:val="000000100000"/>
              <w:rPr>
                <w:lang w:val="en-AU" w:eastAsia="en-AU" w:bidi="ar-SA"/>
              </w:rPr>
            </w:pPr>
            <w:r w:rsidRPr="00352A46">
              <w:rPr>
                <w:lang w:val="en-AU" w:eastAsia="en-AU" w:bidi="ar-SA"/>
              </w:rPr>
              <w:t>List with [Megabytes sent, Megabytes received].</w:t>
            </w:r>
          </w:p>
          <w:p w:rsidR="005A2DF6" w:rsidRPr="00352A46" w:rsidRDefault="005A2DF6" w:rsidP="0087200A">
            <w:pPr>
              <w:tabs>
                <w:tab w:val="left" w:pos="3285"/>
              </w:tabs>
              <w:cnfStyle w:val="000000100000"/>
              <w:rPr>
                <w:lang w:val="en-AU" w:eastAsia="en-AU" w:bidi="ar-SA"/>
              </w:rPr>
            </w:pPr>
          </w:p>
          <w:p w:rsidR="005A2DF6" w:rsidRDefault="005A2DF6" w:rsidP="0087200A">
            <w:pPr>
              <w:tabs>
                <w:tab w:val="left" w:pos="3285"/>
              </w:tabs>
              <w:cnfStyle w:val="000000100000"/>
              <w:rPr>
                <w:lang w:val="en-AU" w:eastAsia="en-AU" w:bidi="ar-SA"/>
              </w:rPr>
            </w:pPr>
            <w:r w:rsidRPr="00352A46">
              <w:rPr>
                <w:lang w:val="en-AU" w:eastAsia="en-AU" w:bidi="ar-SA"/>
              </w:rPr>
              <w:lastRenderedPageBreak/>
              <w:t>Note: Megabyte = 1,000,000 bytes exactly.</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PerformanceThreads</w:t>
      </w:r>
    </w:p>
    <w:p w:rsidR="005A2DF6" w:rsidRDefault="005A2DF6" w:rsidP="0087200A">
      <w:pPr>
        <w:rPr>
          <w:lang w:val="en-AU" w:eastAsia="en-AU" w:bidi="ar-SA"/>
        </w:rPr>
      </w:pPr>
      <w:r w:rsidRPr="00352A46">
        <w:rPr>
          <w:lang w:val="en-AU" w:eastAsia="en-AU" w:bidi="ar-SA"/>
        </w:rPr>
        <w:t>Returns the number of threads used on the server.</w:t>
      </w:r>
    </w:p>
    <w:p w:rsidR="005A2DF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Returns the number of threads used on the server. This can be used to detect slow memory leaks.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352A46">
              <w:rPr>
                <w:lang w:val="en-AU" w:eastAsia="en-AU" w:bidi="ar-SA"/>
              </w:rPr>
              <w:t>Returns the number of threads.</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RenderCacheLimits</w:t>
      </w:r>
    </w:p>
    <w:p w:rsidR="005A2DF6" w:rsidRDefault="005A2DF6" w:rsidP="0087200A">
      <w:pPr>
        <w:rPr>
          <w:lang w:val="en-AU" w:eastAsia="en-AU" w:bidi="ar-SA"/>
        </w:rPr>
      </w:pPr>
      <w:r w:rsidRPr="00352A46">
        <w:rPr>
          <w:lang w:val="en-AU" w:eastAsia="en-AU" w:bidi="ar-SA"/>
        </w:rPr>
        <w:t>Limits how much memory and disk space is allocated to the render cache.</w:t>
      </w:r>
    </w:p>
    <w:p w:rsidR="005A2DF6" w:rsidRDefault="005A2DF6" w:rsidP="0087200A">
      <w:pPr>
        <w:rPr>
          <w:lang w:val="en-AU" w:eastAsia="en-AU" w:bidi="ar-SA"/>
        </w:rPr>
      </w:pPr>
    </w:p>
    <w:p w:rsidR="005A2DF6" w:rsidRPr="00352A46" w:rsidRDefault="005A2DF6" w:rsidP="0087200A">
      <w:pPr>
        <w:rPr>
          <w:lang w:val="en-AU" w:eastAsia="en-AU" w:bidi="ar-SA"/>
        </w:rPr>
      </w:pPr>
      <w:r w:rsidRPr="00352A46">
        <w:rPr>
          <w:lang w:val="en-AU" w:eastAsia="en-AU" w:bidi="ar-SA"/>
        </w:rPr>
        <w:t>The server accepts rendered images and text-to-speech recordings from the players' computers and caches them away. These are then sent out to other players, saving them processing.</w:t>
      </w:r>
    </w:p>
    <w:p w:rsidR="005A2DF6" w:rsidRPr="00352A46" w:rsidRDefault="005A2DF6" w:rsidP="0087200A">
      <w:pPr>
        <w:rPr>
          <w:lang w:val="en-AU" w:eastAsia="en-AU" w:bidi="ar-SA"/>
        </w:rPr>
      </w:pPr>
    </w:p>
    <w:p w:rsidR="005A2DF6" w:rsidRDefault="005A2DF6" w:rsidP="0087200A">
      <w:pPr>
        <w:rPr>
          <w:lang w:val="en-AU" w:eastAsia="en-AU" w:bidi="ar-SA"/>
        </w:rPr>
      </w:pPr>
      <w:r w:rsidRPr="00352A46">
        <w:rPr>
          <w:lang w:val="en-AU" w:eastAsia="en-AU" w:bidi="ar-SA"/>
        </w:rPr>
        <w:t>Use this function to set the limits of how large the cache will be allowed to get.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DataMaximum</w:t>
            </w:r>
          </w:p>
        </w:tc>
        <w:tc>
          <w:tcPr>
            <w:tcW w:w="4791" w:type="dxa"/>
          </w:tcPr>
          <w:p w:rsidR="005A2DF6" w:rsidRPr="00352A46" w:rsidRDefault="005A2DF6" w:rsidP="0087200A">
            <w:pPr>
              <w:tabs>
                <w:tab w:val="left" w:pos="3285"/>
              </w:tabs>
              <w:cnfStyle w:val="000000100000"/>
              <w:rPr>
                <w:lang w:val="en-AU" w:eastAsia="en-AU" w:bidi="ar-SA"/>
              </w:rPr>
            </w:pPr>
            <w:r w:rsidRPr="00352A46">
              <w:rPr>
                <w:lang w:val="en-AU" w:eastAsia="en-AU" w:bidi="ar-SA"/>
              </w:rPr>
              <w:t>Maximum amount of data that will be cached, in megabytes.</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DataMinimumHardDrive</w:t>
            </w:r>
          </w:p>
        </w:tc>
        <w:tc>
          <w:tcPr>
            <w:tcW w:w="4791" w:type="dxa"/>
          </w:tcPr>
          <w:p w:rsidR="005A2DF6" w:rsidRPr="00352A46" w:rsidRDefault="005A2DF6" w:rsidP="0087200A">
            <w:pPr>
              <w:tabs>
                <w:tab w:val="left" w:pos="3285"/>
              </w:tabs>
              <w:cnfStyle w:val="000000000000"/>
              <w:rPr>
                <w:lang w:val="en-AU" w:eastAsia="en-AU" w:bidi="ar-SA"/>
              </w:rPr>
            </w:pPr>
            <w:r w:rsidRPr="00352A46">
              <w:rPr>
                <w:lang w:val="en-AU" w:eastAsia="en-AU" w:bidi="ar-SA"/>
              </w:rPr>
              <w:t>If there isn't much hard drive left, the cache will shrink itself. This is the minimum amount of hard drive (in megabytes) will be kept available. If the free hard drive is less than this, the cache will be deleted until that much is free.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DataGreedy</w:t>
            </w:r>
          </w:p>
        </w:tc>
        <w:tc>
          <w:tcPr>
            <w:tcW w:w="4791" w:type="dxa"/>
          </w:tcPr>
          <w:p w:rsidR="005A2DF6" w:rsidRPr="00352A46" w:rsidRDefault="005A2DF6" w:rsidP="0087200A">
            <w:pPr>
              <w:tabs>
                <w:tab w:val="left" w:pos="3285"/>
              </w:tabs>
              <w:cnfStyle w:val="000000100000"/>
              <w:rPr>
                <w:lang w:val="en-AU" w:eastAsia="en-AU" w:bidi="ar-SA"/>
              </w:rPr>
            </w:pPr>
            <w:r w:rsidRPr="00352A46">
              <w:rPr>
                <w:lang w:val="en-AU" w:eastAsia="en-AU" w:bidi="ar-SA"/>
              </w:rPr>
              <w:t>When the server first starts up with a new MIF file, it will erase the existing cache.</w:t>
            </w:r>
          </w:p>
          <w:p w:rsidR="005A2DF6" w:rsidRPr="00352A46" w:rsidRDefault="005A2DF6" w:rsidP="0087200A">
            <w:pPr>
              <w:tabs>
                <w:tab w:val="left" w:pos="3285"/>
              </w:tabs>
              <w:cnfStyle w:val="000000100000"/>
              <w:rPr>
                <w:lang w:val="en-AU" w:eastAsia="en-AU" w:bidi="ar-SA"/>
              </w:rPr>
            </w:pPr>
          </w:p>
          <w:p w:rsidR="005A2DF6" w:rsidRPr="00352A46" w:rsidRDefault="005A2DF6" w:rsidP="0087200A">
            <w:pPr>
              <w:tabs>
                <w:tab w:val="left" w:pos="3285"/>
              </w:tabs>
              <w:cnfStyle w:val="000000100000"/>
              <w:rPr>
                <w:lang w:val="en-AU" w:eastAsia="en-AU" w:bidi="ar-SA"/>
              </w:rPr>
            </w:pPr>
            <w:r w:rsidRPr="00352A46">
              <w:rPr>
                <w:lang w:val="en-AU" w:eastAsia="en-AU" w:bidi="ar-SA"/>
              </w:rPr>
              <w:t>In order to fill the cache quickly, if the cache size is less than DataGreedy (in megabytes) then all rendered images and text-to-speech are accepted from players. Normally, data is only occasionally accepted.</w:t>
            </w:r>
          </w:p>
        </w:tc>
      </w:tr>
      <w:tr w:rsidR="005A2DF6" w:rsidTr="002D053E">
        <w:tc>
          <w:tcPr>
            <w:cnfStyle w:val="001000000000"/>
            <w:tcW w:w="2376" w:type="dxa"/>
          </w:tcPr>
          <w:p w:rsidR="005A2DF6" w:rsidRDefault="005A2DF6" w:rsidP="0087200A">
            <w:pPr>
              <w:rPr>
                <w:lang w:val="en-AU" w:eastAsia="en-AU" w:bidi="ar-SA"/>
              </w:rPr>
            </w:pPr>
            <w:r w:rsidRPr="00352A46">
              <w:rPr>
                <w:lang w:val="en-AU" w:eastAsia="en-AU" w:bidi="ar-SA"/>
              </w:rPr>
              <w:t>DataMaxEntriesOn32</w:t>
            </w:r>
          </w:p>
        </w:tc>
        <w:tc>
          <w:tcPr>
            <w:tcW w:w="4791" w:type="dxa"/>
          </w:tcPr>
          <w:p w:rsidR="005A2DF6" w:rsidRPr="00352A46" w:rsidRDefault="005A2DF6" w:rsidP="0087200A">
            <w:pPr>
              <w:tabs>
                <w:tab w:val="left" w:pos="3285"/>
              </w:tabs>
              <w:cnfStyle w:val="000000000000"/>
              <w:rPr>
                <w:lang w:val="en-AU" w:eastAsia="en-AU" w:bidi="ar-SA"/>
              </w:rPr>
            </w:pPr>
            <w:r w:rsidRPr="00352A46">
              <w:rPr>
                <w:lang w:val="en-AU" w:eastAsia="en-AU" w:bidi="ar-SA"/>
              </w:rPr>
              <w:t>Maximum number of entries that will be allowed on a 32-bit server (around 10000). This number has to be somewhat small so that the memory for the index doesn't use up all the limited 2 gigabyte limit.</w:t>
            </w:r>
          </w:p>
        </w:tc>
      </w:tr>
      <w:tr w:rsidR="005A2DF6" w:rsidTr="002D053E">
        <w:trPr>
          <w:cnfStyle w:val="000000100000"/>
        </w:trPr>
        <w:tc>
          <w:tcPr>
            <w:cnfStyle w:val="001000000000"/>
            <w:tcW w:w="2376" w:type="dxa"/>
          </w:tcPr>
          <w:p w:rsidR="005A2DF6" w:rsidRDefault="005A2DF6" w:rsidP="0087200A">
            <w:pPr>
              <w:rPr>
                <w:lang w:val="en-AU" w:eastAsia="en-AU" w:bidi="ar-SA"/>
              </w:rPr>
            </w:pPr>
            <w:r w:rsidRPr="00352A46">
              <w:rPr>
                <w:lang w:val="en-AU" w:eastAsia="en-AU" w:bidi="ar-SA"/>
              </w:rPr>
              <w:t>DataMaxEntriesOn64</w:t>
            </w:r>
          </w:p>
        </w:tc>
        <w:tc>
          <w:tcPr>
            <w:tcW w:w="4791" w:type="dxa"/>
          </w:tcPr>
          <w:p w:rsidR="005A2DF6" w:rsidRPr="00352A46" w:rsidRDefault="005A2DF6" w:rsidP="0087200A">
            <w:pPr>
              <w:tabs>
                <w:tab w:val="left" w:pos="3285"/>
              </w:tabs>
              <w:cnfStyle w:val="000000100000"/>
              <w:rPr>
                <w:lang w:val="en-AU" w:eastAsia="en-AU" w:bidi="ar-SA"/>
              </w:rPr>
            </w:pPr>
            <w:r w:rsidRPr="00352A46">
              <w:rPr>
                <w:lang w:val="en-AU" w:eastAsia="en-AU" w:bidi="ar-SA"/>
              </w:rPr>
              <w:t>Maximum number of entries that will be allowed on a 64-bit server (around 1000000).</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352A46">
              <w:rPr>
                <w:lang w:val="en-AU" w:eastAsia="en-AU" w:bidi="ar-SA"/>
              </w:rPr>
              <w:t>None</w:t>
            </w:r>
          </w:p>
        </w:tc>
      </w:tr>
    </w:tbl>
    <w:p w:rsidR="005A2DF6" w:rsidRPr="00352A4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745"/>
        </w:tabs>
        <w:rPr>
          <w:lang w:val="en-AU" w:eastAsia="en-AU" w:bidi="ar-SA"/>
        </w:rPr>
      </w:pPr>
      <w:r>
        <w:rPr>
          <w:lang w:val="en-AU" w:eastAsia="en-AU" w:bidi="ar-SA"/>
        </w:rPr>
        <w:t>SavedGameEnum</w:t>
      </w:r>
    </w:p>
    <w:p w:rsidR="005A2DF6" w:rsidRDefault="005A2DF6" w:rsidP="0087200A">
      <w:pPr>
        <w:rPr>
          <w:lang w:val="en-AU" w:eastAsia="en-AU" w:bidi="ar-SA"/>
        </w:rPr>
      </w:pPr>
      <w:r w:rsidRPr="00E33196">
        <w:rPr>
          <w:lang w:val="en-AU" w:eastAsia="en-AU" w:bidi="ar-SA"/>
        </w:rPr>
        <w:t>Enumerates all the saved games.</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Enumerates all the saved games.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352A4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tabs>
                <w:tab w:val="left" w:pos="3285"/>
              </w:tabs>
              <w:cnfStyle w:val="000000000000"/>
              <w:rPr>
                <w:lang w:val="en-AU" w:eastAsia="en-AU" w:bidi="ar-SA"/>
              </w:rPr>
            </w:pPr>
            <w:r w:rsidRPr="00E33196">
              <w:rPr>
                <w:lang w:val="en-AU" w:eastAsia="en-AU" w:bidi="ar-SA"/>
              </w:rPr>
              <w:t>Returns a list of saved games. Each saved game is a list with the first element being the game name, followed by the creation time, modification time, and last access time.</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SavedGameFilesDelete</w:t>
      </w:r>
    </w:p>
    <w:p w:rsidR="005A2DF6" w:rsidRDefault="005A2DF6" w:rsidP="0087200A">
      <w:pPr>
        <w:rPr>
          <w:lang w:val="en-AU" w:eastAsia="en-AU" w:bidi="ar-SA"/>
        </w:rPr>
      </w:pPr>
      <w:r w:rsidRPr="00E33196">
        <w:rPr>
          <w:lang w:val="en-AU" w:eastAsia="en-AU" w:bidi="ar-SA"/>
        </w:rPr>
        <w:t>Deletes a save-game file, and all of its sub-files.</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Deletes a save-game file, and all of its sub-files.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352A46" w:rsidRDefault="005A2DF6" w:rsidP="0087200A">
            <w:pPr>
              <w:tabs>
                <w:tab w:val="left" w:pos="3285"/>
              </w:tabs>
              <w:cnfStyle w:val="000000100000"/>
              <w:rPr>
                <w:lang w:val="en-AU" w:eastAsia="en-AU" w:bidi="ar-SA"/>
              </w:rPr>
            </w:pPr>
            <w:r w:rsidRPr="00E33196">
              <w:rPr>
                <w:lang w:val="en-AU" w:eastAsia="en-AU" w:bidi="ar-SA"/>
              </w:rPr>
              <w:t>Saved-game file to delete.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E33196">
              <w:rPr>
                <w:lang w:val="en-AU" w:eastAsia="en-AU" w:bidi="ar-SA"/>
              </w:rPr>
              <w:t>TRUE if the file was deleted. FALSE if it doesn't exist.</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SavedGameFilesEnum</w:t>
      </w:r>
    </w:p>
    <w:p w:rsidR="005A2DF6" w:rsidRDefault="005A2DF6" w:rsidP="0087200A">
      <w:pPr>
        <w:rPr>
          <w:lang w:val="en-AU" w:eastAsia="en-AU" w:bidi="ar-SA"/>
        </w:rPr>
      </w:pPr>
      <w:r w:rsidRPr="00E33196">
        <w:rPr>
          <w:lang w:val="en-AU" w:eastAsia="en-AU" w:bidi="ar-SA"/>
        </w:rPr>
        <w:t>Enumerates all the saved-game files.</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Enumerates all the saved-game files.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E33196">
              <w:rPr>
                <w:lang w:val="en-AU" w:eastAsia="en-AU" w:bidi="ar-SA"/>
              </w:rPr>
              <w:t>Returns a list of strings, one for each saved-game filename.</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SavedGameFilesName</w:t>
      </w:r>
    </w:p>
    <w:p w:rsidR="005A2DF6" w:rsidRDefault="005A2DF6" w:rsidP="0087200A">
      <w:pPr>
        <w:rPr>
          <w:lang w:val="en-AU" w:eastAsia="en-AU" w:bidi="ar-SA"/>
        </w:rPr>
      </w:pPr>
      <w:r w:rsidRPr="00E33196">
        <w:rPr>
          <w:lang w:val="en-AU" w:eastAsia="en-AU" w:bidi="ar-SA"/>
        </w:rPr>
        <w:t>Returns the name of a saved-game file given its index.</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Returns the name of a saved-game file given its index.</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Index</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Index, from 0 .. SavedGamesFilesNum()-1.</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E33196">
              <w:rPr>
                <w:lang w:val="en-AU" w:eastAsia="en-AU" w:bidi="ar-SA"/>
              </w:rPr>
              <w:t>Returns a string with the name, or NULL if it can't be found.</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SavedGameFilesNum</w:t>
      </w:r>
    </w:p>
    <w:p w:rsidR="005A2DF6" w:rsidRDefault="005A2DF6" w:rsidP="0087200A">
      <w:pPr>
        <w:rPr>
          <w:lang w:val="en-AU" w:eastAsia="en-AU" w:bidi="ar-SA"/>
        </w:rPr>
      </w:pPr>
      <w:r w:rsidRPr="00E33196">
        <w:rPr>
          <w:lang w:val="en-AU" w:eastAsia="en-AU" w:bidi="ar-SA"/>
        </w:rPr>
        <w:t>Returns the number of save-game files.</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Returns the number of save-game files.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E33196">
              <w:rPr>
                <w:lang w:val="en-AU" w:eastAsia="en-AU" w:bidi="ar-SA"/>
              </w:rPr>
              <w:t>Returns the number of saved-game files.</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490"/>
        </w:tabs>
        <w:rPr>
          <w:lang w:val="en-AU" w:eastAsia="en-AU" w:bidi="ar-SA"/>
        </w:rPr>
      </w:pPr>
      <w:r>
        <w:rPr>
          <w:lang w:val="en-AU" w:eastAsia="en-AU" w:bidi="ar-SA"/>
        </w:rPr>
        <w:t>SavedGameInfo</w:t>
      </w:r>
    </w:p>
    <w:p w:rsidR="005A2DF6" w:rsidRDefault="005A2DF6" w:rsidP="0087200A">
      <w:pPr>
        <w:rPr>
          <w:lang w:val="en-AU" w:eastAsia="en-AU" w:bidi="ar-SA"/>
        </w:rPr>
      </w:pPr>
      <w:r w:rsidRPr="00E33196">
        <w:rPr>
          <w:lang w:val="en-AU" w:eastAsia="en-AU" w:bidi="ar-SA"/>
        </w:rPr>
        <w:t>Returns date/time stamp information about a sub-file.</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lastRenderedPageBreak/>
        <w:t>Returns date/time stamp information about a sub-file.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SubFileName</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Name of the sub-file.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Returns a list with [creation time, modification time, last access time].</w:t>
            </w:r>
          </w:p>
          <w:p w:rsidR="005A2DF6" w:rsidRPr="00E33196" w:rsidRDefault="005A2DF6" w:rsidP="0087200A">
            <w:pPr>
              <w:tabs>
                <w:tab w:val="left" w:pos="3285"/>
              </w:tabs>
              <w:cnfStyle w:val="000000100000"/>
              <w:rPr>
                <w:lang w:val="en-AU" w:eastAsia="en-AU" w:bidi="ar-SA"/>
              </w:rPr>
            </w:pPr>
          </w:p>
          <w:p w:rsidR="005A2DF6" w:rsidRDefault="005A2DF6" w:rsidP="0087200A">
            <w:pPr>
              <w:tabs>
                <w:tab w:val="left" w:pos="3285"/>
              </w:tabs>
              <w:cnfStyle w:val="000000100000"/>
              <w:rPr>
                <w:lang w:val="en-AU" w:eastAsia="en-AU" w:bidi="ar-SA"/>
              </w:rPr>
            </w:pPr>
            <w:r w:rsidRPr="00E33196">
              <w:rPr>
                <w:lang w:val="en-AU" w:eastAsia="en-AU" w:bidi="ar-SA"/>
              </w:rPr>
              <w:t>If the sub-file doens't exist then this returns FALSE.</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SavedGameLoad</w:t>
      </w:r>
    </w:p>
    <w:p w:rsidR="005A2DF6" w:rsidRDefault="005A2DF6" w:rsidP="0087200A">
      <w:pPr>
        <w:rPr>
          <w:lang w:val="en-AU" w:eastAsia="en-AU" w:bidi="ar-SA"/>
        </w:rPr>
      </w:pPr>
      <w:r w:rsidRPr="00E33196">
        <w:rPr>
          <w:lang w:val="en-AU" w:eastAsia="en-AU" w:bidi="ar-SA"/>
        </w:rPr>
        <w:t>Loads in a saved game.</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Loads in a saved "game" that was saved by SaveGameSave().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SubFileName</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Name of the game to load.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RemapObjects</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If an object is loaded and it doesn't currently exist then it keeps its old ID.</w:t>
            </w:r>
          </w:p>
          <w:p w:rsidR="005A2DF6" w:rsidRPr="00E33196" w:rsidRDefault="005A2DF6" w:rsidP="0087200A">
            <w:pPr>
              <w:tabs>
                <w:tab w:val="left" w:pos="3285"/>
              </w:tabs>
              <w:cnfStyle w:val="000000100000"/>
              <w:rPr>
                <w:lang w:val="en-AU" w:eastAsia="en-AU" w:bidi="ar-SA"/>
              </w:rPr>
            </w:pPr>
          </w:p>
          <w:p w:rsidR="005A2DF6" w:rsidRPr="00E33196" w:rsidRDefault="005A2DF6" w:rsidP="0087200A">
            <w:pPr>
              <w:tabs>
                <w:tab w:val="left" w:pos="3285"/>
              </w:tabs>
              <w:cnfStyle w:val="000000100000"/>
              <w:rPr>
                <w:lang w:val="en-AU" w:eastAsia="en-AU" w:bidi="ar-SA"/>
              </w:rPr>
            </w:pPr>
            <w:r w:rsidRPr="00E33196">
              <w:rPr>
                <w:lang w:val="en-AU" w:eastAsia="en-AU" w:bidi="ar-SA"/>
              </w:rPr>
              <w:t>However, if an object already exists then: If RemapObjects is TRUE then a new ID will be given to the object (and returned; see below). If FALSE then the current object will be replaced with the saved object.</w:t>
            </w:r>
          </w:p>
          <w:p w:rsidR="005A2DF6" w:rsidRPr="00E33196" w:rsidRDefault="005A2DF6" w:rsidP="0087200A">
            <w:pPr>
              <w:tabs>
                <w:tab w:val="left" w:pos="3285"/>
              </w:tabs>
              <w:cnfStyle w:val="000000100000"/>
              <w:rPr>
                <w:lang w:val="en-AU" w:eastAsia="en-AU" w:bidi="ar-SA"/>
              </w:rPr>
            </w:pPr>
          </w:p>
          <w:p w:rsidR="005A2DF6" w:rsidRPr="00E33196" w:rsidRDefault="005A2DF6" w:rsidP="0087200A">
            <w:pPr>
              <w:tabs>
                <w:tab w:val="left" w:pos="3285"/>
              </w:tabs>
              <w:cnfStyle w:val="000000100000"/>
              <w:rPr>
                <w:lang w:val="en-AU" w:eastAsia="en-AU" w:bidi="ar-SA"/>
              </w:rPr>
            </w:pPr>
            <w:r w:rsidRPr="00E33196">
              <w:rPr>
                <w:lang w:val="en-AU" w:eastAsia="en-AU" w:bidi="ar-SA"/>
              </w:rPr>
              <w:t>Furthermore, if RemapObjects == FALSE and the game was saved with SavelAll == TRUE then any deleted objects will also be deleted when the game is loaded.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If RemapObjects == TRUE then this will return a list of all the objects remapped when they were loaded. Each remapping is a list with the first element being the original object (when it was saved), and the second element being the new object (now that it's loaded).</w:t>
            </w:r>
          </w:p>
          <w:p w:rsidR="005A2DF6" w:rsidRPr="00E33196" w:rsidRDefault="005A2DF6" w:rsidP="0087200A">
            <w:pPr>
              <w:tabs>
                <w:tab w:val="left" w:pos="3285"/>
              </w:tabs>
              <w:cnfStyle w:val="000000000000"/>
              <w:rPr>
                <w:lang w:val="en-AU" w:eastAsia="en-AU" w:bidi="ar-SA"/>
              </w:rPr>
            </w:pPr>
          </w:p>
          <w:p w:rsidR="005A2DF6" w:rsidRDefault="005A2DF6" w:rsidP="0087200A">
            <w:pPr>
              <w:tabs>
                <w:tab w:val="left" w:pos="3285"/>
              </w:tabs>
              <w:cnfStyle w:val="000000000000"/>
              <w:rPr>
                <w:lang w:val="en-AU" w:eastAsia="en-AU" w:bidi="ar-SA"/>
              </w:rPr>
            </w:pPr>
            <w:r w:rsidRPr="00E33196">
              <w:rPr>
                <w:lang w:val="en-AU" w:eastAsia="en-AU" w:bidi="ar-SA"/>
              </w:rPr>
              <w:t>Otherwise, this returns TRUE on success, or FALSE on failure.</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SavedgameName</w:t>
      </w:r>
    </w:p>
    <w:p w:rsidR="005A2DF6" w:rsidRDefault="005A2DF6" w:rsidP="0087200A">
      <w:pPr>
        <w:rPr>
          <w:lang w:val="en-AU" w:eastAsia="en-AU" w:bidi="ar-SA"/>
        </w:rPr>
      </w:pPr>
      <w:r w:rsidRPr="00E33196">
        <w:rPr>
          <w:lang w:val="en-AU" w:eastAsia="en-AU" w:bidi="ar-SA"/>
        </w:rPr>
        <w:t>Given an index into a saved-game file, this returns the sub-file name.</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Given an index into a saved-game file, this returns the sub-file name.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Index</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Index, from 0 .. SavedGameNum()-1.</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E33196">
              <w:rPr>
                <w:lang w:val="en-AU" w:eastAsia="en-AU" w:bidi="ar-SA"/>
              </w:rPr>
              <w:t>Returns the sub-file's name, or NULL if the index exceeds the number of sub-files.</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SavedGameNum</w:t>
      </w:r>
    </w:p>
    <w:p w:rsidR="005A2DF6" w:rsidRDefault="005A2DF6" w:rsidP="0087200A">
      <w:pPr>
        <w:rPr>
          <w:lang w:val="en-AU" w:eastAsia="en-AU" w:bidi="ar-SA"/>
        </w:rPr>
      </w:pPr>
      <w:r w:rsidRPr="00E33196">
        <w:rPr>
          <w:lang w:val="en-AU" w:eastAsia="en-AU" w:bidi="ar-SA"/>
        </w:rPr>
        <w:t>Returns the number of saved game sub-files in a saved-game file.</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Returns the number of saved game sub-files in a saved-game file.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E33196">
              <w:rPr>
                <w:lang w:val="en-AU" w:eastAsia="en-AU" w:bidi="ar-SA"/>
              </w:rPr>
              <w:t>Returns the number of sub-files.</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3000"/>
        </w:tabs>
        <w:rPr>
          <w:lang w:val="en-AU" w:eastAsia="en-AU" w:bidi="ar-SA"/>
        </w:rPr>
      </w:pPr>
      <w:r>
        <w:rPr>
          <w:lang w:val="en-AU" w:eastAsia="en-AU" w:bidi="ar-SA"/>
        </w:rPr>
        <w:t>SavedGameRemove</w:t>
      </w:r>
    </w:p>
    <w:p w:rsidR="005A2DF6" w:rsidRDefault="005A2DF6" w:rsidP="0087200A">
      <w:pPr>
        <w:rPr>
          <w:lang w:val="en-AU" w:eastAsia="en-AU" w:bidi="ar-SA"/>
        </w:rPr>
      </w:pPr>
      <w:r w:rsidRPr="00E33196">
        <w:rPr>
          <w:lang w:val="en-AU" w:eastAsia="en-AU" w:bidi="ar-SA"/>
        </w:rPr>
        <w:t>Deletes a saved game.</w:t>
      </w:r>
    </w:p>
    <w:p w:rsidR="005A2DF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Deletes a saved game.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SubFileName</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Name of the game to delete.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E33196">
              <w:rPr>
                <w:lang w:val="en-AU" w:eastAsia="en-AU" w:bidi="ar-SA"/>
              </w:rPr>
              <w:t>TRUE if the game was deleted. FALSE if the game name wasn't found.</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SavedGameSave</w:t>
      </w:r>
    </w:p>
    <w:p w:rsidR="005A2DF6" w:rsidRDefault="005A2DF6" w:rsidP="0087200A">
      <w:pPr>
        <w:rPr>
          <w:lang w:val="en-AU" w:eastAsia="en-AU" w:bidi="ar-SA"/>
        </w:rPr>
      </w:pPr>
      <w:r w:rsidRPr="00E33196">
        <w:rPr>
          <w:lang w:val="en-AU" w:eastAsia="en-AU" w:bidi="ar-SA"/>
        </w:rPr>
        <w:t>Saves a game.</w:t>
      </w:r>
    </w:p>
    <w:p w:rsidR="005A2DF6" w:rsidRDefault="005A2DF6" w:rsidP="0087200A">
      <w:pPr>
        <w:rPr>
          <w:lang w:val="en-AU" w:eastAsia="en-AU" w:bidi="ar-SA"/>
        </w:rPr>
      </w:pPr>
    </w:p>
    <w:p w:rsidR="005A2DF6" w:rsidRPr="00E33196" w:rsidRDefault="005A2DF6" w:rsidP="0087200A">
      <w:pPr>
        <w:rPr>
          <w:lang w:val="en-AU" w:eastAsia="en-AU" w:bidi="ar-SA"/>
        </w:rPr>
      </w:pPr>
      <w:r w:rsidRPr="00E33196">
        <w:rPr>
          <w:lang w:val="en-AU" w:eastAsia="en-AU" w:bidi="ar-SA"/>
        </w:rPr>
        <w:t>This saves a "game". It does so by saving a set of objects. NOTE: It does NOT save any global variables, so no game information that changes should be placed in a global variable at save time.</w:t>
      </w:r>
    </w:p>
    <w:p w:rsidR="005A2DF6" w:rsidRPr="00E33196" w:rsidRDefault="005A2DF6" w:rsidP="0087200A">
      <w:pPr>
        <w:rPr>
          <w:lang w:val="en-AU" w:eastAsia="en-AU" w:bidi="ar-SA"/>
        </w:rPr>
      </w:pPr>
    </w:p>
    <w:p w:rsidR="005A2DF6" w:rsidRDefault="005A2DF6" w:rsidP="0087200A">
      <w:pPr>
        <w:rPr>
          <w:lang w:val="en-AU" w:eastAsia="en-AU" w:bidi="ar-SA"/>
        </w:rPr>
      </w:pPr>
      <w:r w:rsidRPr="00E33196">
        <w:rPr>
          <w:lang w:val="en-AU" w:eastAsia="en-AU" w:bidi="ar-SA"/>
        </w:rPr>
        <w:t>You can also use it to save a collection of objects, used for instancing.</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FileName</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"File name" for the saved game. This must be short (less than 64 characters) and not contain any illegal windows file-name characters, such as \.</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SubFileName</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Name of the game to save. If a game already exists it will be overwritten.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SaveAll</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If TRUE, save all objects except those in the list. It will also note which objects have been deleted and save that information so when the data is reloaded it will delete objects that had been deleted.</w:t>
            </w:r>
          </w:p>
          <w:p w:rsidR="005A2DF6" w:rsidRPr="00E33196" w:rsidRDefault="005A2DF6" w:rsidP="0087200A">
            <w:pPr>
              <w:tabs>
                <w:tab w:val="left" w:pos="3285"/>
              </w:tabs>
              <w:cnfStyle w:val="000000100000"/>
              <w:rPr>
                <w:lang w:val="en-AU" w:eastAsia="en-AU" w:bidi="ar-SA"/>
              </w:rPr>
            </w:pPr>
          </w:p>
          <w:p w:rsidR="005A2DF6" w:rsidRPr="00E33196" w:rsidRDefault="005A2DF6" w:rsidP="0087200A">
            <w:pPr>
              <w:tabs>
                <w:tab w:val="left" w:pos="3285"/>
              </w:tabs>
              <w:cnfStyle w:val="000000100000"/>
              <w:rPr>
                <w:lang w:val="en-AU" w:eastAsia="en-AU" w:bidi="ar-SA"/>
              </w:rPr>
            </w:pPr>
            <w:r w:rsidRPr="00E33196">
              <w:rPr>
                <w:lang w:val="en-AU" w:eastAsia="en-AU" w:bidi="ar-SA"/>
              </w:rPr>
              <w:t>If FALSE then save only those objects in the list.</w:t>
            </w:r>
          </w:p>
          <w:p w:rsidR="005A2DF6" w:rsidRPr="00E33196" w:rsidRDefault="005A2DF6" w:rsidP="0087200A">
            <w:pPr>
              <w:tabs>
                <w:tab w:val="left" w:pos="3285"/>
              </w:tabs>
              <w:cnfStyle w:val="000000100000"/>
              <w:rPr>
                <w:lang w:val="en-AU" w:eastAsia="en-AU" w:bidi="ar-SA"/>
              </w:rPr>
            </w:pPr>
          </w:p>
          <w:p w:rsidR="005A2DF6" w:rsidRPr="00E33196" w:rsidRDefault="005A2DF6" w:rsidP="0087200A">
            <w:pPr>
              <w:tabs>
                <w:tab w:val="left" w:pos="3285"/>
              </w:tabs>
              <w:cnfStyle w:val="000000100000"/>
              <w:rPr>
                <w:lang w:val="en-AU" w:eastAsia="en-AU" w:bidi="ar-SA"/>
              </w:rPr>
            </w:pPr>
            <w:r w:rsidRPr="00E33196">
              <w:rPr>
                <w:lang w:val="en-AU" w:eastAsia="en-AU" w:bidi="ar-SA"/>
              </w:rPr>
              <w:t>NOTE: You shouldn't save any of the connection objects because when you reload the game the current connection information will be overwritten. The same goes for other objects that depend on run-time.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SaveChildren</w:t>
            </w:r>
          </w:p>
        </w:tc>
        <w:tc>
          <w:tcPr>
            <w:tcW w:w="4791" w:type="dxa"/>
          </w:tcPr>
          <w:p w:rsidR="005A2DF6" w:rsidRPr="00E33196" w:rsidRDefault="005A2DF6" w:rsidP="0087200A">
            <w:pPr>
              <w:tabs>
                <w:tab w:val="left" w:pos="3285"/>
              </w:tabs>
              <w:cnfStyle w:val="000000000000"/>
              <w:rPr>
                <w:lang w:val="en-AU" w:eastAsia="en-AU" w:bidi="ar-SA"/>
              </w:rPr>
            </w:pPr>
            <w:r w:rsidRPr="00E33196">
              <w:rPr>
                <w:lang w:val="en-AU" w:eastAsia="en-AU" w:bidi="ar-SA"/>
              </w:rPr>
              <w:t>If TRUE, automatically expand the list to include children (recursively) of the objects in the list.</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ObjectList</w:t>
            </w:r>
          </w:p>
        </w:tc>
        <w:tc>
          <w:tcPr>
            <w:tcW w:w="4791" w:type="dxa"/>
          </w:tcPr>
          <w:p w:rsidR="005A2DF6" w:rsidRPr="00E33196" w:rsidRDefault="005A2DF6" w:rsidP="0087200A">
            <w:pPr>
              <w:tabs>
                <w:tab w:val="left" w:pos="3285"/>
              </w:tabs>
              <w:cnfStyle w:val="000000100000"/>
              <w:rPr>
                <w:lang w:val="en-AU" w:eastAsia="en-AU" w:bidi="ar-SA"/>
              </w:rPr>
            </w:pPr>
            <w:r w:rsidRPr="00E33196">
              <w:rPr>
                <w:lang w:val="en-AU" w:eastAsia="en-AU" w:bidi="ar-SA"/>
              </w:rPr>
              <w:t>List of objects to exclude or include. This can be an empty list if SaveAll == TRUE.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E33196">
              <w:rPr>
                <w:lang w:val="en-AU" w:eastAsia="en-AU" w:bidi="ar-SA"/>
              </w:rPr>
              <w:t>TRUE if the game was deleted. FALSE if the game name wasn't found.</w:t>
            </w:r>
          </w:p>
        </w:tc>
      </w:tr>
    </w:tbl>
    <w:p w:rsidR="005A2DF6" w:rsidRPr="00E33196"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ShardParam</w:t>
      </w:r>
    </w:p>
    <w:p w:rsidR="005A2DF6" w:rsidRDefault="005A2DF6" w:rsidP="0087200A">
      <w:pPr>
        <w:rPr>
          <w:lang w:val="en-AU" w:eastAsia="en-AU" w:bidi="ar-SA"/>
        </w:rPr>
      </w:pPr>
      <w:r w:rsidRPr="00127D9E">
        <w:rPr>
          <w:lang w:val="en-AU" w:eastAsia="en-AU" w:bidi="ar-SA"/>
        </w:rPr>
        <w:t>Returns a parameter indicating what shard this is.</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This returns a parameter indicating what shard this is.  It returns the string specified in the TitleInfo resource for the running shard. If the server is running on the hose (no Internet support) then it returns "offline".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String with the shard's parameter.</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ShardParamIsOffline</w:t>
      </w:r>
    </w:p>
    <w:p w:rsidR="005A2DF6" w:rsidRDefault="005A2DF6" w:rsidP="0087200A">
      <w:pPr>
        <w:rPr>
          <w:lang w:val="en-AU" w:eastAsia="en-AU" w:bidi="ar-SA"/>
        </w:rPr>
      </w:pPr>
      <w:r w:rsidRPr="00127D9E">
        <w:rPr>
          <w:lang w:val="en-AU" w:eastAsia="en-AU" w:bidi="ar-SA"/>
        </w:rPr>
        <w:t>Returns TRUE if this world is runing offline.</w:t>
      </w: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Returns TRUE if this world is runing offline.</w:t>
      </w:r>
    </w:p>
    <w:p w:rsidR="005A2DF6" w:rsidRPr="00127D9E"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It calls ShardPram() and returns TRUE if the value is "offline".</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NOTE: After this is called once, you can use gShardPramIsOffline for speed. Given all the objects that call this during initialization, you can be absolutely sure that AFTER initialization, gShardParamIsOffline is vlaid.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TRUE if running offline. FALSE if online (and multiple users)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ShutDownImmediately</w:t>
      </w:r>
    </w:p>
    <w:p w:rsidR="005A2DF6" w:rsidRDefault="005A2DF6" w:rsidP="0087200A">
      <w:pPr>
        <w:rPr>
          <w:lang w:val="en-AU" w:eastAsia="en-AU" w:bidi="ar-SA"/>
        </w:rPr>
      </w:pPr>
      <w:r w:rsidRPr="00127D9E">
        <w:rPr>
          <w:lang w:val="en-AU" w:eastAsia="en-AU" w:bidi="ar-SA"/>
        </w:rPr>
        <w:t>Causes the (near) immediate shutdown of the server.</w:t>
      </w: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This causes the (near) immediate shutdown of the server. This DOES NOT check in any objects that need checking in.</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You may wish to call another ShutDownXXX() function that will give players some warning about how long they have before the shutdown occurs, and which will check in necessary objects.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Restart</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If TRUE then the server will restart as soon as it has shut down. Use the automatic restart as a way to clean up memory.</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127D9E">
              <w:rPr>
                <w:lang w:val="en-AU" w:eastAsia="en-AU" w:bidi="ar-SA"/>
              </w:rPr>
              <w:t>None</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SortString</w:t>
      </w:r>
    </w:p>
    <w:p w:rsidR="005A2DF6" w:rsidRDefault="005A2DF6" w:rsidP="0087200A">
      <w:pPr>
        <w:rPr>
          <w:lang w:val="en-AU" w:eastAsia="en-AU" w:bidi="ar-SA"/>
        </w:rPr>
      </w:pPr>
      <w:r w:rsidRPr="00127D9E">
        <w:rPr>
          <w:lang w:val="en-AU" w:eastAsia="en-AU" w:bidi="ar-SA"/>
        </w:rPr>
        <w:t>Internal sort callback that sorts by a string, case insensative.</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Internal sort callback that sorts by a string, case insensative.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ItemA</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First item to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ItemB</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Second item to compare.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0 if the items are the same, positive if ItemA appears after itemB, and negative if vice versa.</w:t>
            </w:r>
          </w:p>
        </w:tc>
      </w:tr>
    </w:tbl>
    <w:p w:rsidR="005A2DF6" w:rsidRDefault="005A2DF6" w:rsidP="0087200A">
      <w:pPr>
        <w:rPr>
          <w:lang w:val="en-AU" w:eastAsia="en-AU" w:bidi="ar-SA"/>
        </w:rPr>
      </w:pPr>
    </w:p>
    <w:p w:rsidR="005A2DF6" w:rsidRDefault="005A2DF6" w:rsidP="0087200A">
      <w:pPr>
        <w:pStyle w:val="Code"/>
      </w:pPr>
      <w:r>
        <w:t>// since the contents are strings, just compare the strings</w:t>
      </w:r>
    </w:p>
    <w:p w:rsidR="005A2DF6" w:rsidRPr="00127D9E" w:rsidRDefault="005A2DF6" w:rsidP="0087200A">
      <w:pPr>
        <w:pStyle w:val="Code"/>
      </w:pPr>
      <w:r>
        <w:t>return ItemA.StringCompare (ItemB, FALSE);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SortSubListString</w:t>
      </w:r>
    </w:p>
    <w:p w:rsidR="005A2DF6" w:rsidRDefault="005A2DF6" w:rsidP="0087200A">
      <w:pPr>
        <w:rPr>
          <w:lang w:val="en-AU" w:eastAsia="en-AU" w:bidi="ar-SA"/>
        </w:rPr>
      </w:pPr>
      <w:r w:rsidRPr="00127D9E">
        <w:rPr>
          <w:lang w:val="en-AU" w:eastAsia="en-AU" w:bidi="ar-SA"/>
        </w:rPr>
        <w:t>Internal sort callback that sorts by first element (a string) in the sublist.</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Internal sort callback that sorts by first element (a string) in the sublist.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ItemA</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First item to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ItemB</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Second item to compare.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0 if the items are the same, positive if ItemA appears after itemB, and negative if vice versa.</w:t>
            </w:r>
          </w:p>
        </w:tc>
      </w:tr>
    </w:tbl>
    <w:p w:rsidR="005A2DF6" w:rsidRDefault="005A2DF6" w:rsidP="0087200A">
      <w:pPr>
        <w:rPr>
          <w:lang w:val="en-AU" w:eastAsia="en-AU" w:bidi="ar-SA"/>
        </w:rPr>
      </w:pPr>
    </w:p>
    <w:p w:rsidR="005A2DF6" w:rsidRDefault="005A2DF6" w:rsidP="0087200A">
      <w:pPr>
        <w:pStyle w:val="Code"/>
      </w:pPr>
      <w:r>
        <w:t>// since the contents are lists, just compare the first element of the</w:t>
      </w:r>
    </w:p>
    <w:p w:rsidR="005A2DF6" w:rsidRDefault="005A2DF6" w:rsidP="0087200A">
      <w:pPr>
        <w:pStyle w:val="Code"/>
      </w:pPr>
      <w:r>
        <w:t>// list using a string compare.</w:t>
      </w:r>
    </w:p>
    <w:p w:rsidR="005A2DF6" w:rsidRPr="00127D9E" w:rsidRDefault="005A2DF6" w:rsidP="0087200A">
      <w:pPr>
        <w:pStyle w:val="Code"/>
      </w:pPr>
      <w:r>
        <w:t>return ItemA[0].StringCompare (ItemB[0], FALSE);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SortSubListValue</w:t>
      </w:r>
    </w:p>
    <w:p w:rsidR="005A2DF6" w:rsidRDefault="005A2DF6" w:rsidP="0087200A">
      <w:pPr>
        <w:rPr>
          <w:lang w:val="en-AU" w:eastAsia="en-AU" w:bidi="ar-SA"/>
        </w:rPr>
      </w:pPr>
      <w:r w:rsidRPr="00127D9E">
        <w:rPr>
          <w:lang w:val="en-AU" w:eastAsia="en-AU" w:bidi="ar-SA"/>
        </w:rPr>
        <w:t>Internal sort callback that sorts by first element (a value) in the sublist.</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Internal sort callback that sorts by first element (a value) in the sublist.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ItemA</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First item to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ItemB</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Second item to compare.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0 if the items are the same, positive if ItemA appears after itemB, and negative if vice versa.</w:t>
            </w:r>
          </w:p>
        </w:tc>
      </w:tr>
    </w:tbl>
    <w:p w:rsidR="005A2DF6" w:rsidRDefault="005A2DF6" w:rsidP="0087200A">
      <w:pPr>
        <w:rPr>
          <w:lang w:val="en-AU" w:eastAsia="en-AU" w:bidi="ar-SA"/>
        </w:rPr>
      </w:pPr>
    </w:p>
    <w:p w:rsidR="005A2DF6" w:rsidRDefault="005A2DF6" w:rsidP="0087200A">
      <w:pPr>
        <w:pStyle w:val="Code"/>
      </w:pPr>
      <w:r>
        <w:t>// since the contents are lists, just compare the first element of the</w:t>
      </w:r>
    </w:p>
    <w:p w:rsidR="005A2DF6" w:rsidRDefault="005A2DF6" w:rsidP="0087200A">
      <w:pPr>
        <w:pStyle w:val="Code"/>
      </w:pPr>
      <w:r>
        <w:t>// list using a string compare.</w:t>
      </w:r>
    </w:p>
    <w:p w:rsidR="005A2DF6" w:rsidRDefault="005A2DF6" w:rsidP="0087200A">
      <w:pPr>
        <w:pStyle w:val="Code"/>
      </w:pPr>
      <w:r>
        <w:t>var v1 = ItemA[0];</w:t>
      </w:r>
    </w:p>
    <w:p w:rsidR="005A2DF6" w:rsidRDefault="005A2DF6" w:rsidP="0087200A">
      <w:pPr>
        <w:pStyle w:val="Code"/>
      </w:pPr>
      <w:r>
        <w:t>var v2 = ItemB[0];</w:t>
      </w:r>
    </w:p>
    <w:p w:rsidR="005A2DF6" w:rsidRDefault="005A2DF6" w:rsidP="0087200A">
      <w:pPr>
        <w:pStyle w:val="Code"/>
      </w:pPr>
    </w:p>
    <w:p w:rsidR="005A2DF6" w:rsidRDefault="005A2DF6" w:rsidP="0087200A">
      <w:pPr>
        <w:pStyle w:val="Code"/>
      </w:pPr>
      <w:r>
        <w:t>if (v1 &lt; v2)</w:t>
      </w:r>
    </w:p>
    <w:p w:rsidR="005A2DF6" w:rsidRDefault="005A2DF6" w:rsidP="0087200A">
      <w:pPr>
        <w:pStyle w:val="Code"/>
      </w:pPr>
      <w:r>
        <w:tab/>
        <w:t>return -1;</w:t>
      </w:r>
    </w:p>
    <w:p w:rsidR="005A2DF6" w:rsidRDefault="005A2DF6" w:rsidP="0087200A">
      <w:pPr>
        <w:pStyle w:val="Code"/>
      </w:pPr>
      <w:r>
        <w:t>else if (v1 &gt; v2)</w:t>
      </w:r>
    </w:p>
    <w:p w:rsidR="005A2DF6" w:rsidRDefault="005A2DF6" w:rsidP="0087200A">
      <w:pPr>
        <w:pStyle w:val="Code"/>
      </w:pPr>
      <w:r>
        <w:tab/>
        <w:t>return 1;</w:t>
      </w:r>
    </w:p>
    <w:p w:rsidR="005A2DF6" w:rsidRDefault="005A2DF6" w:rsidP="0087200A">
      <w:pPr>
        <w:pStyle w:val="Code"/>
      </w:pPr>
      <w:r>
        <w:t>else</w:t>
      </w:r>
    </w:p>
    <w:p w:rsidR="005A2DF6" w:rsidRPr="00127D9E" w:rsidRDefault="005A2DF6" w:rsidP="0087200A">
      <w:pPr>
        <w:pStyle w:val="Code"/>
      </w:pPr>
      <w:r>
        <w:tab/>
        <w:t>return 0;</w:t>
      </w:r>
      <w:r>
        <w:tab/>
        <w:t>// same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SortSubListValue2</w:t>
      </w:r>
    </w:p>
    <w:p w:rsidR="005A2DF6" w:rsidRDefault="005A2DF6" w:rsidP="0087200A">
      <w:pPr>
        <w:rPr>
          <w:lang w:val="en-AU" w:eastAsia="en-AU" w:bidi="ar-SA"/>
        </w:rPr>
      </w:pPr>
      <w:r w:rsidRPr="00127D9E">
        <w:rPr>
          <w:lang w:val="en-AU" w:eastAsia="en-AU" w:bidi="ar-SA"/>
        </w:rPr>
        <w:t>Internal sort callback that sorts by second element (a value) in the sublist.</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Internal sort callback that sorts by second element (a value) in the sublist.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ItemA</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First item to compare.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ItemB</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Second item to compare.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 xml:space="preserve">0 if the items are the same, positive if ItemA appears </w:t>
            </w:r>
            <w:r w:rsidRPr="00127D9E">
              <w:rPr>
                <w:lang w:val="en-AU" w:eastAsia="en-AU" w:bidi="ar-SA"/>
              </w:rPr>
              <w:lastRenderedPageBreak/>
              <w:t>after itemB, and negative if vice versa.</w:t>
            </w:r>
          </w:p>
        </w:tc>
      </w:tr>
    </w:tbl>
    <w:p w:rsidR="005A2DF6" w:rsidRDefault="005A2DF6" w:rsidP="0087200A">
      <w:pPr>
        <w:rPr>
          <w:lang w:val="en-AU" w:eastAsia="en-AU" w:bidi="ar-SA"/>
        </w:rPr>
      </w:pPr>
    </w:p>
    <w:p w:rsidR="005A2DF6" w:rsidRDefault="005A2DF6" w:rsidP="0087200A">
      <w:pPr>
        <w:pStyle w:val="Code"/>
      </w:pPr>
      <w:r>
        <w:t>// since the contents are lists, just compare the first element of the</w:t>
      </w:r>
    </w:p>
    <w:p w:rsidR="005A2DF6" w:rsidRDefault="005A2DF6" w:rsidP="0087200A">
      <w:pPr>
        <w:pStyle w:val="Code"/>
      </w:pPr>
      <w:r>
        <w:t>// list using a string compare.</w:t>
      </w:r>
    </w:p>
    <w:p w:rsidR="005A2DF6" w:rsidRDefault="005A2DF6" w:rsidP="0087200A">
      <w:pPr>
        <w:pStyle w:val="Code"/>
      </w:pPr>
      <w:r>
        <w:t>var v1 = ItemA[1];</w:t>
      </w:r>
    </w:p>
    <w:p w:rsidR="005A2DF6" w:rsidRDefault="005A2DF6" w:rsidP="0087200A">
      <w:pPr>
        <w:pStyle w:val="Code"/>
      </w:pPr>
      <w:r>
        <w:t>var v2 = ItemB[1];</w:t>
      </w:r>
    </w:p>
    <w:p w:rsidR="005A2DF6" w:rsidRDefault="005A2DF6" w:rsidP="0087200A">
      <w:pPr>
        <w:pStyle w:val="Code"/>
      </w:pPr>
    </w:p>
    <w:p w:rsidR="005A2DF6" w:rsidRDefault="005A2DF6" w:rsidP="0087200A">
      <w:pPr>
        <w:pStyle w:val="Code"/>
      </w:pPr>
      <w:r>
        <w:t>if (v1 &lt; v2)</w:t>
      </w:r>
    </w:p>
    <w:p w:rsidR="005A2DF6" w:rsidRDefault="005A2DF6" w:rsidP="0087200A">
      <w:pPr>
        <w:pStyle w:val="Code"/>
      </w:pPr>
      <w:r>
        <w:tab/>
        <w:t>return -1;</w:t>
      </w:r>
    </w:p>
    <w:p w:rsidR="005A2DF6" w:rsidRDefault="005A2DF6" w:rsidP="0087200A">
      <w:pPr>
        <w:pStyle w:val="Code"/>
      </w:pPr>
      <w:r>
        <w:t>else if (v1 &gt; v2)</w:t>
      </w:r>
    </w:p>
    <w:p w:rsidR="005A2DF6" w:rsidRDefault="005A2DF6" w:rsidP="0087200A">
      <w:pPr>
        <w:pStyle w:val="Code"/>
      </w:pPr>
      <w:r>
        <w:tab/>
        <w:t>return 1;</w:t>
      </w:r>
    </w:p>
    <w:p w:rsidR="005A2DF6" w:rsidRDefault="005A2DF6" w:rsidP="0087200A">
      <w:pPr>
        <w:pStyle w:val="Code"/>
      </w:pPr>
      <w:r>
        <w:t>else</w:t>
      </w:r>
    </w:p>
    <w:p w:rsidR="005A2DF6" w:rsidRPr="00127D9E" w:rsidRDefault="005A2DF6" w:rsidP="0087200A">
      <w:pPr>
        <w:pStyle w:val="Code"/>
      </w:pPr>
      <w:r>
        <w:tab/>
        <w:t>return 0;</w:t>
      </w:r>
      <w:r>
        <w:tab/>
        <w:t>// same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w:t>
      </w:r>
    </w:p>
    <w:p w:rsidR="005A2DF6" w:rsidRDefault="005A2DF6" w:rsidP="0087200A">
      <w:pPr>
        <w:rPr>
          <w:lang w:val="en-AU" w:eastAsia="en-AU" w:bidi="ar-SA"/>
        </w:rPr>
      </w:pPr>
      <w:r w:rsidRPr="00127D9E">
        <w:rPr>
          <w:lang w:val="en-AU" w:eastAsia="en-AU" w:bidi="ar-SA"/>
        </w:rPr>
        <w:t>Logs a line of text.</w:t>
      </w: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This writes a line of text to the log. (You can also write text using TextLogNoAuto() and Trace()).</w:t>
      </w:r>
    </w:p>
    <w:p w:rsidR="005A2DF6" w:rsidRPr="00127D9E"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This uses the actor, room, and user set in TextLogAutoSet().</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If the text log is disabled (TextLogEnableSet()), then this won't do anything.</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Text</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Text string to log.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(Optional) If the log involves an object, such as oLantern, pass the object in here.</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TRUE if success. FALSE if an error occurs.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TextLogAutoGet</w:t>
      </w:r>
    </w:p>
    <w:p w:rsidR="005A2DF6" w:rsidRDefault="005A2DF6" w:rsidP="0087200A">
      <w:pPr>
        <w:rPr>
          <w:lang w:val="en-AU" w:eastAsia="en-AU" w:bidi="ar-SA"/>
        </w:rPr>
      </w:pPr>
      <w:r w:rsidRPr="00127D9E">
        <w:rPr>
          <w:lang w:val="en-AU" w:eastAsia="en-AU" w:bidi="ar-SA"/>
        </w:rPr>
        <w:t>Returns a value set by TextLogAutoSet().</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Returns a value set by TextLogAutoSet().</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Parameter</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This is either "actor" (for the player's character), "room" (for the current room), or "user" (for the user 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127D9E">
              <w:rPr>
                <w:lang w:val="en-AU" w:eastAsia="en-AU" w:bidi="ar-SA"/>
              </w:rPr>
              <w:t>TRUE if success. FALSE if an error occurs.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TextLogAutoSet</w:t>
      </w:r>
    </w:p>
    <w:p w:rsidR="005A2DF6" w:rsidRDefault="005A2DF6" w:rsidP="0087200A">
      <w:pPr>
        <w:rPr>
          <w:lang w:val="en-AU" w:eastAsia="en-AU" w:bidi="ar-SA"/>
        </w:rPr>
      </w:pPr>
      <w:r w:rsidRPr="00127D9E">
        <w:rPr>
          <w:lang w:val="en-AU" w:eastAsia="en-AU" w:bidi="ar-SA"/>
        </w:rPr>
        <w:t>Sets one of the automatic objects for TextLog().</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In order to save work for the author, whenever the user sends a command, TextLogAutoSet() is called to remember the current PC (actor), user, and room the character is in. Then, any calls to TextLog() will automatically log the actor, user, and room.</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Parameter</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This is either "actor" (for the player's character), "room" (for the current room), or "user" (for the user object).</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Pass in an object, or NULL to clear the setting.</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TRUE if success.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TextLogDelete</w:t>
      </w:r>
    </w:p>
    <w:p w:rsidR="005A2DF6" w:rsidRDefault="005A2DF6" w:rsidP="0087200A">
      <w:pPr>
        <w:rPr>
          <w:lang w:val="en-AU" w:eastAsia="en-AU" w:bidi="ar-SA"/>
        </w:rPr>
      </w:pPr>
      <w:r w:rsidRPr="00127D9E">
        <w:rPr>
          <w:lang w:val="en-AU" w:eastAsia="en-AU" w:bidi="ar-SA"/>
        </w:rPr>
        <w:t>Deletes a log file.</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Deletes a log file.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LogID</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This is an identifier string for the log, from TextLogEnum().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127D9E">
              <w:rPr>
                <w:lang w:val="en-AU" w:eastAsia="en-AU" w:bidi="ar-SA"/>
              </w:rPr>
              <w:t>TRUE if the file was deleted. FALSE if it wasn't. A log file won't be deleted if it's read-only, or if it's still in use.</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TextLogEnableGet</w:t>
      </w:r>
    </w:p>
    <w:p w:rsidR="005A2DF6" w:rsidRDefault="005A2DF6" w:rsidP="0087200A">
      <w:pPr>
        <w:rPr>
          <w:lang w:val="en-AU" w:eastAsia="en-AU" w:bidi="ar-SA"/>
        </w:rPr>
      </w:pPr>
      <w:r w:rsidRPr="00127D9E">
        <w:rPr>
          <w:lang w:val="en-AU" w:eastAsia="en-AU" w:bidi="ar-SA"/>
        </w:rPr>
        <w:t>Returns TRUE if text logging is enabled.</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Returns TRUE if text logging is enabled.</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Returns TRUE if text logging is enabled.</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TextLogEnableSet</w:t>
      </w:r>
    </w:p>
    <w:p w:rsidR="005A2DF6" w:rsidRDefault="005A2DF6" w:rsidP="0087200A">
      <w:pPr>
        <w:rPr>
          <w:lang w:val="en-AU" w:eastAsia="en-AU" w:bidi="ar-SA"/>
        </w:rPr>
      </w:pPr>
      <w:r w:rsidRPr="00127D9E">
        <w:rPr>
          <w:lang w:val="en-AU" w:eastAsia="en-AU" w:bidi="ar-SA"/>
        </w:rPr>
        <w:lastRenderedPageBreak/>
        <w:t>Enables or disables text logging.</w:t>
      </w:r>
    </w:p>
    <w:p w:rsidR="005A2DF6"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If you wish to disable text logging completely, such as for an offline game, then call TextLogEnableSet(FALSE).</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Enable</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TRUE to enable, FALSE to disable.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127D9E">
              <w:rPr>
                <w:lang w:val="en-AU" w:eastAsia="en-AU" w:bidi="ar-SA"/>
              </w:rPr>
              <w:t>None</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left" w:pos="2310"/>
        </w:tabs>
        <w:rPr>
          <w:lang w:val="en-AU" w:eastAsia="en-AU" w:bidi="ar-SA"/>
        </w:rPr>
      </w:pPr>
      <w:r>
        <w:rPr>
          <w:lang w:val="en-AU" w:eastAsia="en-AU" w:bidi="ar-SA"/>
        </w:rPr>
        <w:t>TextLogEnum</w:t>
      </w:r>
    </w:p>
    <w:p w:rsidR="005A2DF6" w:rsidRDefault="005A2DF6" w:rsidP="0087200A">
      <w:pPr>
        <w:rPr>
          <w:lang w:val="en-AU" w:eastAsia="en-AU" w:bidi="ar-SA"/>
        </w:rPr>
      </w:pPr>
      <w:r w:rsidRPr="00127D9E">
        <w:rPr>
          <w:lang w:val="en-AU" w:eastAsia="en-AU" w:bidi="ar-SA"/>
        </w:rPr>
        <w:t>Enumerates all the log files that still exist.</w:t>
      </w: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Enumerates all the log files that still exist.</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The server's MIFL code will probably automatically delete old log files.</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127D9E">
              <w:rPr>
                <w:lang w:val="en-AU" w:eastAsia="en-AU" w:bidi="ar-SA"/>
              </w:rPr>
              <w:t>Returns a list of log files. Each log file is a sub-list with [LogID, Date]. LogID is a string that identifies the log file, and which can be passed into a few LogTextXXX() functions. Date is the time/date (as per TimeGet()) that the log file covers.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TextLogNoAuto</w:t>
      </w:r>
    </w:p>
    <w:p w:rsidR="005A2DF6" w:rsidRDefault="005A2DF6" w:rsidP="0087200A">
      <w:pPr>
        <w:rPr>
          <w:lang w:val="en-AU" w:eastAsia="en-AU" w:bidi="ar-SA"/>
        </w:rPr>
      </w:pPr>
      <w:r w:rsidRPr="00127D9E">
        <w:rPr>
          <w:lang w:val="en-AU" w:eastAsia="en-AU" w:bidi="ar-SA"/>
        </w:rPr>
        <w:t>Logs a line of text.</w:t>
      </w:r>
    </w:p>
    <w:p w:rsidR="005A2DF6" w:rsidRDefault="005A2DF6" w:rsidP="0087200A">
      <w:pPr>
        <w:rPr>
          <w:lang w:val="en-AU" w:eastAsia="en-AU" w:bidi="ar-SA"/>
        </w:rPr>
      </w:pP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This writes a line of text to the log. (You can also write text using TextLog() and Trace()).</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t>If the text log is disabled (TextLogEnableSet()), then this won't do anything.</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Text</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Text string to log.</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Character object performing the action.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(Optional) If the log involves an object, such as oLantern, pass the object in here.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Room</w:t>
            </w:r>
          </w:p>
        </w:tc>
        <w:tc>
          <w:tcPr>
            <w:tcW w:w="4791" w:type="dxa"/>
          </w:tcPr>
          <w:p w:rsidR="005A2DF6" w:rsidRPr="00127D9E" w:rsidRDefault="005A2DF6" w:rsidP="0087200A">
            <w:pPr>
              <w:tabs>
                <w:tab w:val="left" w:pos="3285"/>
              </w:tabs>
              <w:cnfStyle w:val="000000000000"/>
              <w:rPr>
                <w:lang w:val="en-AU" w:eastAsia="en-AU" w:bidi="ar-SA"/>
              </w:rPr>
            </w:pPr>
            <w:r w:rsidRPr="00127D9E">
              <w:rPr>
                <w:lang w:val="en-AU" w:eastAsia="en-AU" w:bidi="ar-SA"/>
              </w:rPr>
              <w:t>Room object the action takes place in.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User</w:t>
            </w:r>
          </w:p>
        </w:tc>
        <w:tc>
          <w:tcPr>
            <w:tcW w:w="4791" w:type="dxa"/>
          </w:tcPr>
          <w:p w:rsidR="005A2DF6" w:rsidRPr="00127D9E" w:rsidRDefault="005A2DF6" w:rsidP="0087200A">
            <w:pPr>
              <w:tabs>
                <w:tab w:val="left" w:pos="3285"/>
              </w:tabs>
              <w:cnfStyle w:val="000000100000"/>
              <w:rPr>
                <w:lang w:val="en-AU" w:eastAsia="en-AU" w:bidi="ar-SA"/>
              </w:rPr>
            </w:pPr>
            <w:r w:rsidRPr="00127D9E">
              <w:rPr>
                <w:lang w:val="en-AU" w:eastAsia="en-AU" w:bidi="ar-SA"/>
              </w:rPr>
              <w:t>User object (if specific to a user) where the object takes place.</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127D9E">
              <w:rPr>
                <w:lang w:val="en-AU" w:eastAsia="en-AU" w:bidi="ar-SA"/>
              </w:rPr>
              <w:t>TRUE if success. FALSE if an error occurs.</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TextLogNumLines</w:t>
      </w:r>
    </w:p>
    <w:p w:rsidR="005A2DF6" w:rsidRDefault="005A2DF6" w:rsidP="0087200A">
      <w:pPr>
        <w:rPr>
          <w:lang w:val="en-AU" w:eastAsia="en-AU" w:bidi="ar-SA"/>
        </w:rPr>
      </w:pPr>
      <w:r w:rsidRPr="00127D9E">
        <w:rPr>
          <w:lang w:val="en-AU" w:eastAsia="en-AU" w:bidi="ar-SA"/>
        </w:rPr>
        <w:t>Returns the number of lines in a text log.</w:t>
      </w:r>
    </w:p>
    <w:p w:rsidR="005A2DF6" w:rsidRDefault="005A2DF6" w:rsidP="0087200A">
      <w:pPr>
        <w:rPr>
          <w:lang w:val="en-AU" w:eastAsia="en-AU" w:bidi="ar-SA"/>
        </w:rPr>
      </w:pPr>
    </w:p>
    <w:p w:rsidR="005A2DF6" w:rsidRPr="00127D9E" w:rsidRDefault="005A2DF6" w:rsidP="0087200A">
      <w:pPr>
        <w:rPr>
          <w:lang w:val="en-AU" w:eastAsia="en-AU" w:bidi="ar-SA"/>
        </w:rPr>
      </w:pPr>
      <w:r w:rsidRPr="00127D9E">
        <w:rPr>
          <w:lang w:val="en-AU" w:eastAsia="en-AU" w:bidi="ar-SA"/>
        </w:rPr>
        <w:t>Returns the number of lines in a text log.</w:t>
      </w:r>
    </w:p>
    <w:p w:rsidR="005A2DF6" w:rsidRPr="00127D9E" w:rsidRDefault="005A2DF6" w:rsidP="0087200A">
      <w:pPr>
        <w:rPr>
          <w:lang w:val="en-AU" w:eastAsia="en-AU" w:bidi="ar-SA"/>
        </w:rPr>
      </w:pPr>
    </w:p>
    <w:p w:rsidR="005A2DF6" w:rsidRDefault="005A2DF6" w:rsidP="0087200A">
      <w:pPr>
        <w:rPr>
          <w:lang w:val="en-AU" w:eastAsia="en-AU" w:bidi="ar-SA"/>
        </w:rPr>
      </w:pPr>
      <w:r w:rsidRPr="00127D9E">
        <w:rPr>
          <w:lang w:val="en-AU" w:eastAsia="en-AU" w:bidi="ar-SA"/>
        </w:rPr>
        <w:lastRenderedPageBreak/>
        <w:t>NOTE: This function is somewhat slow so don't call it too often. Try to cache the number.</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LogID</w:t>
            </w:r>
          </w:p>
        </w:tc>
        <w:tc>
          <w:tcPr>
            <w:tcW w:w="4791" w:type="dxa"/>
          </w:tcPr>
          <w:p w:rsidR="005A2DF6" w:rsidRPr="00127D9E" w:rsidRDefault="005A2DF6" w:rsidP="0087200A">
            <w:pPr>
              <w:tabs>
                <w:tab w:val="left" w:pos="1800"/>
              </w:tabs>
              <w:cnfStyle w:val="000000100000"/>
              <w:rPr>
                <w:lang w:val="en-AU" w:eastAsia="en-AU" w:bidi="ar-SA"/>
              </w:rPr>
            </w:pPr>
            <w:r w:rsidRPr="00127D9E">
              <w:rPr>
                <w:lang w:val="en-AU" w:eastAsia="en-AU" w:bidi="ar-SA"/>
              </w:rPr>
              <w:t>This is an identifier string for the log, from TextLogEnum().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394F7E">
              <w:rPr>
                <w:lang w:val="en-AU" w:eastAsia="en-AU" w:bidi="ar-SA"/>
              </w:rPr>
              <w:t>The number of lines in the log, or FALSE if there's an error.</w:t>
            </w:r>
          </w:p>
        </w:tc>
      </w:tr>
    </w:tbl>
    <w:p w:rsidR="005A2DF6" w:rsidRPr="00127D9E"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TextLogPriorityAdjust</w:t>
      </w:r>
    </w:p>
    <w:p w:rsidR="005A2DF6" w:rsidRDefault="005A2DF6" w:rsidP="0087200A">
      <w:pPr>
        <w:rPr>
          <w:lang w:val="en-AU" w:eastAsia="en-AU" w:bidi="ar-SA"/>
        </w:rPr>
      </w:pPr>
      <w:r w:rsidRPr="00394F7E">
        <w:rPr>
          <w:lang w:val="en-AU" w:eastAsia="en-AU" w:bidi="ar-SA"/>
        </w:rPr>
        <w:t>Adjusts the gTextLogSystem and gTextLogUser globals.</w:t>
      </w:r>
    </w:p>
    <w:p w:rsidR="005A2DF6"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Adjusts the gTextLogSystem and gTextLogUser globals. Both of these globals are used to determine which priority events get logged.</w:t>
      </w:r>
    </w:p>
    <w:p w:rsidR="005A2DF6" w:rsidRPr="00394F7E"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TextLogPriorityAdjust() should be called whenever a message is processed from a user, as well as at the end of the processing. It modifies gTextLogSystem and gTextLogUser globals based on gTextLogSystemAlert, as well as the connection's pUserLogAlert.</w:t>
      </w:r>
    </w:p>
    <w:p w:rsidR="005A2DF6" w:rsidRPr="00394F7E" w:rsidRDefault="005A2DF6" w:rsidP="0087200A">
      <w:pPr>
        <w:rPr>
          <w:lang w:val="en-AU" w:eastAsia="en-AU" w:bidi="ar-SA"/>
        </w:rPr>
      </w:pPr>
    </w:p>
    <w:p w:rsidR="005A2DF6" w:rsidRDefault="005A2DF6" w:rsidP="0087200A">
      <w:pPr>
        <w:rPr>
          <w:lang w:val="en-AU" w:eastAsia="en-AU" w:bidi="ar-SA"/>
        </w:rPr>
      </w:pPr>
      <w:r w:rsidRPr="00394F7E">
        <w:rPr>
          <w:lang w:val="en-AU" w:eastAsia="en-AU" w:bidi="ar-SA"/>
        </w:rPr>
        <w:t>This also calls TextLogAutoSet() for the "user", "actor", and "room".</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Connection</w:t>
            </w:r>
          </w:p>
        </w:tc>
        <w:tc>
          <w:tcPr>
            <w:tcW w:w="4791" w:type="dxa"/>
          </w:tcPr>
          <w:p w:rsidR="005A2DF6" w:rsidRPr="00127D9E" w:rsidRDefault="005A2DF6" w:rsidP="0087200A">
            <w:pPr>
              <w:tabs>
                <w:tab w:val="left" w:pos="1800"/>
              </w:tabs>
              <w:cnfStyle w:val="000000100000"/>
              <w:rPr>
                <w:lang w:val="en-AU" w:eastAsia="en-AU" w:bidi="ar-SA"/>
              </w:rPr>
            </w:pPr>
            <w:r w:rsidRPr="00394F7E">
              <w:rPr>
                <w:lang w:val="en-AU" w:eastAsia="en-AU" w:bidi="ar-SA"/>
              </w:rPr>
              <w:t>Connection object, with pUserLogAlert set based on the connection's user.</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lastRenderedPageBreak/>
              <w:t>Return value description</w:t>
            </w:r>
          </w:p>
        </w:tc>
        <w:tc>
          <w:tcPr>
            <w:tcW w:w="4791" w:type="dxa"/>
          </w:tcPr>
          <w:p w:rsidR="005A2DF6" w:rsidRDefault="005A2DF6" w:rsidP="0087200A">
            <w:pPr>
              <w:tabs>
                <w:tab w:val="left" w:pos="3285"/>
              </w:tabs>
              <w:cnfStyle w:val="000000000000"/>
              <w:rPr>
                <w:lang w:val="en-AU" w:eastAsia="en-AU" w:bidi="ar-SA"/>
              </w:rPr>
            </w:pPr>
            <w:r w:rsidRPr="00394F7E">
              <w:rPr>
                <w:lang w:val="en-AU" w:eastAsia="en-AU" w:bidi="ar-SA"/>
              </w:rPr>
              <w:t>None</w:t>
            </w:r>
          </w:p>
        </w:tc>
      </w:tr>
    </w:tbl>
    <w:p w:rsidR="005A2DF6" w:rsidRPr="00394F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TextLogRead</w:t>
      </w:r>
    </w:p>
    <w:p w:rsidR="005A2DF6" w:rsidRDefault="005A2DF6" w:rsidP="0087200A">
      <w:pPr>
        <w:rPr>
          <w:lang w:val="en-AU" w:eastAsia="en-AU" w:bidi="ar-SA"/>
        </w:rPr>
      </w:pPr>
      <w:r w:rsidRPr="00394F7E">
        <w:rPr>
          <w:lang w:val="en-AU" w:eastAsia="en-AU" w:bidi="ar-SA"/>
        </w:rPr>
        <w:t>Reads a line from a log file.</w:t>
      </w:r>
    </w:p>
    <w:p w:rsidR="005A2DF6" w:rsidRDefault="005A2DF6" w:rsidP="0087200A">
      <w:pPr>
        <w:rPr>
          <w:lang w:val="en-AU" w:eastAsia="en-AU" w:bidi="ar-SA"/>
        </w:rPr>
      </w:pPr>
    </w:p>
    <w:p w:rsidR="005A2DF6" w:rsidRDefault="005A2DF6" w:rsidP="0087200A">
      <w:pPr>
        <w:rPr>
          <w:lang w:val="en-AU" w:eastAsia="en-AU" w:bidi="ar-SA"/>
        </w:rPr>
      </w:pPr>
      <w:r w:rsidRPr="00394F7E">
        <w:rPr>
          <w:lang w:val="en-AU" w:eastAsia="en-AU" w:bidi="ar-SA"/>
        </w:rPr>
        <w:t>Reads a line from a log file. You can find out the number of lines by calling TextLogNumLines().</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LogID</w:t>
            </w:r>
          </w:p>
        </w:tc>
        <w:tc>
          <w:tcPr>
            <w:tcW w:w="4791" w:type="dxa"/>
          </w:tcPr>
          <w:p w:rsidR="005A2DF6" w:rsidRPr="00127D9E" w:rsidRDefault="005A2DF6" w:rsidP="0087200A">
            <w:pPr>
              <w:tabs>
                <w:tab w:val="left" w:pos="1800"/>
              </w:tabs>
              <w:cnfStyle w:val="000000100000"/>
              <w:rPr>
                <w:lang w:val="en-AU" w:eastAsia="en-AU" w:bidi="ar-SA"/>
              </w:rPr>
            </w:pPr>
            <w:r w:rsidRPr="00394F7E">
              <w:rPr>
                <w:lang w:val="en-AU" w:eastAsia="en-AU" w:bidi="ar-SA"/>
              </w:rPr>
              <w:t>This is an identifier string for the log, from TextLogEnum().</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Line</w:t>
            </w:r>
          </w:p>
        </w:tc>
        <w:tc>
          <w:tcPr>
            <w:tcW w:w="4791" w:type="dxa"/>
          </w:tcPr>
          <w:p w:rsidR="005A2DF6" w:rsidRPr="00394F7E" w:rsidRDefault="005A2DF6" w:rsidP="0087200A">
            <w:pPr>
              <w:tabs>
                <w:tab w:val="left" w:pos="3285"/>
              </w:tabs>
              <w:cnfStyle w:val="000000000000"/>
              <w:rPr>
                <w:lang w:val="en-AU" w:eastAsia="en-AU" w:bidi="ar-SA"/>
              </w:rPr>
            </w:pPr>
            <w:r w:rsidRPr="00394F7E">
              <w:rPr>
                <w:lang w:val="en-AU" w:eastAsia="en-AU" w:bidi="ar-SA"/>
              </w:rPr>
              <w:t>Line number, from 0 to TextLogNumLines().</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100000"/>
              <w:rPr>
                <w:lang w:val="en-AU" w:eastAsia="en-AU" w:bidi="ar-SA"/>
              </w:rPr>
            </w:pPr>
            <w:r w:rsidRPr="00394F7E">
              <w:rPr>
                <w:lang w:val="en-AU" w:eastAsia="en-AU" w:bidi="ar-SA"/>
              </w:rPr>
              <w:t>If successful, this returns a list with [Time, String, Actor, Object, Room, User]. Time is the time (as per TimeGet()) when the event occurred. String, Actor, Object, Room, and User are the parameters passed into TextLog(), TextLogNoAuto(), or Trace().</w:t>
            </w:r>
          </w:p>
        </w:tc>
      </w:tr>
    </w:tbl>
    <w:p w:rsidR="005A2DF6" w:rsidRPr="00394F7E" w:rsidRDefault="005A2DF6" w:rsidP="0087200A">
      <w:pPr>
        <w:rPr>
          <w:lang w:val="en-AU" w:eastAsia="en-AU" w:bidi="ar-SA"/>
        </w:rPr>
      </w:pP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TextLogSearch</w:t>
      </w:r>
    </w:p>
    <w:p w:rsidR="005A2DF6" w:rsidRDefault="005A2DF6" w:rsidP="0087200A">
      <w:pPr>
        <w:rPr>
          <w:lang w:val="en-AU" w:eastAsia="en-AU" w:bidi="ar-SA"/>
        </w:rPr>
      </w:pPr>
      <w:r w:rsidRPr="00394F7E">
        <w:rPr>
          <w:lang w:val="en-AU" w:eastAsia="en-AU" w:bidi="ar-SA"/>
        </w:rPr>
        <w:t>Searches through the logs for specific events.</w:t>
      </w:r>
    </w:p>
    <w:p w:rsidR="005A2DF6"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This searches through all the logs (from TextLogEnum()), for events involving a specific search string, actor, object, room, or user.</w:t>
      </w:r>
    </w:p>
    <w:p w:rsidR="005A2DF6" w:rsidRPr="00394F7E"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The search is asyncrhonous, so the results are passed into a callback.</w:t>
      </w:r>
    </w:p>
    <w:p w:rsidR="005A2DF6" w:rsidRPr="00394F7E" w:rsidRDefault="005A2DF6" w:rsidP="0087200A">
      <w:pPr>
        <w:rPr>
          <w:lang w:val="en-AU" w:eastAsia="en-AU" w:bidi="ar-SA"/>
        </w:rPr>
      </w:pPr>
    </w:p>
    <w:p w:rsidR="005A2DF6" w:rsidRDefault="005A2DF6" w:rsidP="0087200A">
      <w:pPr>
        <w:rPr>
          <w:lang w:val="en-AU" w:eastAsia="en-AU" w:bidi="ar-SA"/>
        </w:rPr>
      </w:pPr>
      <w:r w:rsidRPr="00394F7E">
        <w:rPr>
          <w:lang w:val="en-AU" w:eastAsia="en-AU" w:bidi="ar-SA"/>
        </w:rPr>
        <w:t>The callback will be passed a list of search results. Each result is a sub-list with [LogID, LineNumber]. LogID is the log file identifier, like from TextLogEnum(). LineNumber is the line number that matches the criteria for the search (such as the string, actor, etc.)</w:t>
      </w: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StartTime</w:t>
            </w:r>
          </w:p>
        </w:tc>
        <w:tc>
          <w:tcPr>
            <w:tcW w:w="4791" w:type="dxa"/>
          </w:tcPr>
          <w:p w:rsidR="005A2DF6" w:rsidRPr="00127D9E" w:rsidRDefault="005A2DF6" w:rsidP="0087200A">
            <w:pPr>
              <w:tabs>
                <w:tab w:val="left" w:pos="1800"/>
              </w:tabs>
              <w:cnfStyle w:val="000000100000"/>
              <w:rPr>
                <w:lang w:val="en-AU" w:eastAsia="en-AU" w:bidi="ar-SA"/>
              </w:rPr>
            </w:pPr>
            <w:r w:rsidRPr="00394F7E">
              <w:rPr>
                <w:lang w:val="en-AU" w:eastAsia="en-AU" w:bidi="ar-SA"/>
              </w:rPr>
              <w:t>Starting time to search (from TimeGet()). Log entries before this will be ignored.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StopTime</w:t>
            </w:r>
          </w:p>
        </w:tc>
        <w:tc>
          <w:tcPr>
            <w:tcW w:w="4791" w:type="dxa"/>
          </w:tcPr>
          <w:p w:rsidR="005A2DF6" w:rsidRPr="00394F7E" w:rsidRDefault="005A2DF6" w:rsidP="0087200A">
            <w:pPr>
              <w:tabs>
                <w:tab w:val="left" w:pos="3285"/>
              </w:tabs>
              <w:cnfStyle w:val="000000000000"/>
              <w:rPr>
                <w:lang w:val="en-AU" w:eastAsia="en-AU" w:bidi="ar-SA"/>
              </w:rPr>
            </w:pPr>
            <w:r w:rsidRPr="00394F7E">
              <w:rPr>
                <w:lang w:val="en-AU" w:eastAsia="en-AU" w:bidi="ar-SA"/>
              </w:rPr>
              <w:t>Finishing time (from TimeGet()). Log entries after this will be ignored.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String</w:t>
            </w:r>
          </w:p>
        </w:tc>
        <w:tc>
          <w:tcPr>
            <w:tcW w:w="4791" w:type="dxa"/>
          </w:tcPr>
          <w:p w:rsidR="005A2DF6" w:rsidRPr="00394F7E" w:rsidRDefault="005A2DF6" w:rsidP="0087200A">
            <w:pPr>
              <w:tabs>
                <w:tab w:val="left" w:pos="3285"/>
              </w:tabs>
              <w:cnfStyle w:val="000000100000"/>
              <w:rPr>
                <w:lang w:val="en-AU" w:eastAsia="en-AU" w:bidi="ar-SA"/>
              </w:rPr>
            </w:pPr>
            <w:r w:rsidRPr="00394F7E">
              <w:rPr>
                <w:lang w:val="en-AU" w:eastAsia="en-AU" w:bidi="ar-SA"/>
              </w:rPr>
              <w:t>Sub-string to search for, case INsensative. This can be NULL, in which case all strings will be accepted.</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Actor</w:t>
            </w:r>
          </w:p>
        </w:tc>
        <w:tc>
          <w:tcPr>
            <w:tcW w:w="4791" w:type="dxa"/>
          </w:tcPr>
          <w:p w:rsidR="005A2DF6" w:rsidRPr="00394F7E" w:rsidRDefault="005A2DF6" w:rsidP="0087200A">
            <w:pPr>
              <w:tabs>
                <w:tab w:val="left" w:pos="3285"/>
              </w:tabs>
              <w:cnfStyle w:val="000000000000"/>
              <w:rPr>
                <w:lang w:val="en-AU" w:eastAsia="en-AU" w:bidi="ar-SA"/>
              </w:rPr>
            </w:pPr>
            <w:r w:rsidRPr="00394F7E">
              <w:rPr>
                <w:lang w:val="en-AU" w:eastAsia="en-AU" w:bidi="ar-SA"/>
              </w:rPr>
              <w:t>Actor (character) that must be mentieond in the log. If this is NULL then all actors are allowed.</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Object</w:t>
            </w:r>
          </w:p>
        </w:tc>
        <w:tc>
          <w:tcPr>
            <w:tcW w:w="4791" w:type="dxa"/>
          </w:tcPr>
          <w:p w:rsidR="005A2DF6" w:rsidRPr="00394F7E" w:rsidRDefault="005A2DF6" w:rsidP="0087200A">
            <w:pPr>
              <w:tabs>
                <w:tab w:val="left" w:pos="3285"/>
              </w:tabs>
              <w:cnfStyle w:val="000000100000"/>
              <w:rPr>
                <w:lang w:val="en-AU" w:eastAsia="en-AU" w:bidi="ar-SA"/>
              </w:rPr>
            </w:pPr>
            <w:r w:rsidRPr="00394F7E">
              <w:rPr>
                <w:lang w:val="en-AU" w:eastAsia="en-AU" w:bidi="ar-SA"/>
              </w:rPr>
              <w:t>Object that must be mentioned in the log line. This can be NULL.</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Room</w:t>
            </w:r>
          </w:p>
        </w:tc>
        <w:tc>
          <w:tcPr>
            <w:tcW w:w="4791" w:type="dxa"/>
          </w:tcPr>
          <w:p w:rsidR="005A2DF6" w:rsidRPr="00394F7E" w:rsidRDefault="005A2DF6" w:rsidP="0087200A">
            <w:pPr>
              <w:tabs>
                <w:tab w:val="left" w:pos="3285"/>
              </w:tabs>
              <w:cnfStyle w:val="000000000000"/>
              <w:rPr>
                <w:lang w:val="en-AU" w:eastAsia="en-AU" w:bidi="ar-SA"/>
              </w:rPr>
            </w:pPr>
            <w:r w:rsidRPr="00394F7E">
              <w:rPr>
                <w:lang w:val="en-AU" w:eastAsia="en-AU" w:bidi="ar-SA"/>
              </w:rPr>
              <w:t>Room that must be mentioned in the log line. This can be NULL.</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User</w:t>
            </w:r>
          </w:p>
        </w:tc>
        <w:tc>
          <w:tcPr>
            <w:tcW w:w="4791" w:type="dxa"/>
          </w:tcPr>
          <w:p w:rsidR="005A2DF6" w:rsidRPr="00394F7E" w:rsidRDefault="005A2DF6" w:rsidP="0087200A">
            <w:pPr>
              <w:tabs>
                <w:tab w:val="left" w:pos="3285"/>
              </w:tabs>
              <w:cnfStyle w:val="000000100000"/>
              <w:rPr>
                <w:lang w:val="en-AU" w:eastAsia="en-AU" w:bidi="ar-SA"/>
              </w:rPr>
            </w:pPr>
            <w:r w:rsidRPr="00394F7E">
              <w:rPr>
                <w:lang w:val="en-AU" w:eastAsia="en-AU" w:bidi="ar-SA"/>
              </w:rPr>
              <w:t>User that must be mentioned in the log line. This can be NULL.</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Callback</w:t>
            </w:r>
          </w:p>
        </w:tc>
        <w:tc>
          <w:tcPr>
            <w:tcW w:w="4791" w:type="dxa"/>
          </w:tcPr>
          <w:p w:rsidR="005A2DF6" w:rsidRPr="00394F7E" w:rsidRDefault="005A2DF6" w:rsidP="0087200A">
            <w:pPr>
              <w:tabs>
                <w:tab w:val="left" w:pos="3285"/>
              </w:tabs>
              <w:cnfStyle w:val="000000000000"/>
              <w:rPr>
                <w:lang w:val="en-AU" w:eastAsia="en-AU" w:bidi="ar-SA"/>
              </w:rPr>
            </w:pPr>
            <w:r w:rsidRPr="00394F7E">
              <w:rPr>
                <w:lang w:val="en-AU" w:eastAsia="en-AU" w:bidi="ar-SA"/>
              </w:rPr>
              <w:t>Either a function or method (with object) that's called. This should accept two parameters. The first is the search results (see main description). The second is Parameter.</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Parameter</w:t>
            </w:r>
          </w:p>
        </w:tc>
        <w:tc>
          <w:tcPr>
            <w:tcW w:w="4791" w:type="dxa"/>
          </w:tcPr>
          <w:p w:rsidR="005A2DF6" w:rsidRPr="00394F7E" w:rsidRDefault="005A2DF6" w:rsidP="0087200A">
            <w:pPr>
              <w:tabs>
                <w:tab w:val="left" w:pos="3285"/>
              </w:tabs>
              <w:cnfStyle w:val="000000100000"/>
              <w:rPr>
                <w:lang w:val="en-AU" w:eastAsia="en-AU" w:bidi="ar-SA"/>
              </w:rPr>
            </w:pPr>
            <w:r w:rsidRPr="00394F7E">
              <w:rPr>
                <w:lang w:val="en-AU" w:eastAsia="en-AU" w:bidi="ar-SA"/>
              </w:rPr>
              <w:t>Parameter to pass into the callback.</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394F7E">
              <w:rPr>
                <w:lang w:val="en-AU" w:eastAsia="en-AU" w:bidi="ar-SA"/>
              </w:rPr>
              <w:t>TRUE if the search was started. FALSE if it failed.</w:t>
            </w:r>
          </w:p>
        </w:tc>
      </w:tr>
    </w:tbl>
    <w:p w:rsidR="005A2DF6" w:rsidRPr="00394F7E" w:rsidRDefault="005A2DF6" w:rsidP="0087200A">
      <w:pPr>
        <w:rPr>
          <w:lang w:val="en-AU" w:eastAsia="en-AU" w:bidi="ar-SA"/>
        </w:rPr>
      </w:pP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VoiceChatAllowWaves</w:t>
      </w:r>
    </w:p>
    <w:p w:rsidR="005A2DF6" w:rsidRDefault="005A2DF6" w:rsidP="0087200A">
      <w:pPr>
        <w:rPr>
          <w:lang w:val="en-AU" w:eastAsia="en-AU" w:bidi="ar-SA"/>
        </w:rPr>
      </w:pPr>
      <w:r w:rsidRPr="00394F7E">
        <w:rPr>
          <w:lang w:val="en-AU" w:eastAsia="en-AU" w:bidi="ar-SA"/>
        </w:rPr>
        <w:lastRenderedPageBreak/>
        <w:t>Call this to allow voice chat wave-bases to be used by various users.</w:t>
      </w:r>
    </w:p>
    <w:p w:rsidR="005A2DF6"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Players can disguise their voices with voice chat. The disguises can include basing their disguised voice off a looped voice recording instead of their normal voice. This allows their voice to sound like a growl, or like a musical instrument, etc.</w:t>
      </w:r>
    </w:p>
    <w:p w:rsidR="005A2DF6" w:rsidRPr="00394F7E" w:rsidRDefault="005A2DF6" w:rsidP="0087200A">
      <w:pPr>
        <w:rPr>
          <w:lang w:val="en-AU" w:eastAsia="en-AU" w:bidi="ar-SA"/>
        </w:rPr>
      </w:pPr>
    </w:p>
    <w:p w:rsidR="005A2DF6" w:rsidRPr="00394F7E" w:rsidRDefault="005A2DF6" w:rsidP="0087200A">
      <w:pPr>
        <w:rPr>
          <w:lang w:val="en-AU" w:eastAsia="en-AU" w:bidi="ar-SA"/>
        </w:rPr>
      </w:pPr>
      <w:r w:rsidRPr="00394F7E">
        <w:rPr>
          <w:lang w:val="en-AU" w:eastAsia="en-AU" w:bidi="ar-SA"/>
        </w:rPr>
        <w:t>As a security precaution, the server only allows pre-approved wave files to be used. In order for a wave file to be pre-approved, you must pass a &lt;VoiceChatInfo&gt; resource into VoiceChatAllowWaves(). This will remember all the wave files from the resource.</w:t>
      </w:r>
    </w:p>
    <w:p w:rsidR="005A2DF6" w:rsidRDefault="005A2DF6" w:rsidP="0087200A">
      <w:pPr>
        <w:rPr>
          <w:lang w:val="en-AU" w:eastAsia="en-AU" w:bidi="ar-SA"/>
        </w:rPr>
      </w:pPr>
    </w:p>
    <w:p w:rsidR="005A2DF6" w:rsidRDefault="005A2DF6" w:rsidP="0087200A">
      <w:pPr>
        <w:tabs>
          <w:tab w:val="left" w:pos="1185"/>
        </w:tabs>
        <w:rPr>
          <w:lang w:val="en-AU" w:eastAsia="en-AU" w:bidi="ar-SA"/>
        </w:rPr>
      </w:pPr>
    </w:p>
    <w:tbl>
      <w:tblPr>
        <w:tblStyle w:val="MediumShading2-Accent13"/>
        <w:tblW w:w="0" w:type="auto"/>
        <w:tblLook w:val="04A0"/>
      </w:tblPr>
      <w:tblGrid>
        <w:gridCol w:w="2376"/>
        <w:gridCol w:w="4791"/>
      </w:tblGrid>
      <w:tr w:rsidR="005A2DF6" w:rsidTr="002D053E">
        <w:trPr>
          <w:cnfStyle w:val="100000000000"/>
        </w:trPr>
        <w:tc>
          <w:tcPr>
            <w:cnfStyle w:val="001000000100"/>
            <w:tcW w:w="2376" w:type="dxa"/>
          </w:tcPr>
          <w:p w:rsidR="005A2DF6" w:rsidRDefault="005A2DF6" w:rsidP="0087200A">
            <w:pPr>
              <w:rPr>
                <w:lang w:val="en-AU" w:eastAsia="en-AU" w:bidi="ar-SA"/>
              </w:rPr>
            </w:pPr>
            <w:r>
              <w:rPr>
                <w:lang w:val="en-AU" w:eastAsia="en-AU" w:bidi="ar-SA"/>
              </w:rPr>
              <w:t>Parameter Name</w:t>
            </w:r>
          </w:p>
        </w:tc>
        <w:tc>
          <w:tcPr>
            <w:tcW w:w="4791" w:type="dxa"/>
          </w:tcPr>
          <w:p w:rsidR="005A2DF6" w:rsidRDefault="005A2DF6" w:rsidP="0087200A">
            <w:pPr>
              <w:cnfStyle w:val="100000000000"/>
              <w:rPr>
                <w:lang w:val="en-AU" w:eastAsia="en-AU" w:bidi="ar-SA"/>
              </w:rPr>
            </w:pPr>
            <w:r>
              <w:rPr>
                <w:lang w:val="en-AU" w:eastAsia="en-AU" w:bidi="ar-SA"/>
              </w:rPr>
              <w:t>Description</w:t>
            </w:r>
          </w:p>
        </w:tc>
      </w:tr>
      <w:tr w:rsidR="005A2DF6" w:rsidTr="002D053E">
        <w:trPr>
          <w:cnfStyle w:val="000000100000"/>
        </w:trPr>
        <w:tc>
          <w:tcPr>
            <w:cnfStyle w:val="001000000000"/>
            <w:tcW w:w="2376" w:type="dxa"/>
          </w:tcPr>
          <w:p w:rsidR="005A2DF6" w:rsidRDefault="005A2DF6" w:rsidP="0087200A">
            <w:pPr>
              <w:rPr>
                <w:lang w:val="en-AU" w:eastAsia="en-AU" w:bidi="ar-SA"/>
              </w:rPr>
            </w:pPr>
            <w:r>
              <w:rPr>
                <w:lang w:val="en-AU" w:eastAsia="en-AU" w:bidi="ar-SA"/>
              </w:rPr>
              <w:t>AllowFiles</w:t>
            </w:r>
          </w:p>
        </w:tc>
        <w:tc>
          <w:tcPr>
            <w:tcW w:w="4791" w:type="dxa"/>
          </w:tcPr>
          <w:p w:rsidR="005A2DF6" w:rsidRPr="00127D9E" w:rsidRDefault="005A2DF6" w:rsidP="0087200A">
            <w:pPr>
              <w:tabs>
                <w:tab w:val="left" w:pos="1800"/>
              </w:tabs>
              <w:cnfStyle w:val="000000100000"/>
              <w:rPr>
                <w:lang w:val="en-AU" w:eastAsia="en-AU" w:bidi="ar-SA"/>
              </w:rPr>
            </w:pPr>
            <w:r w:rsidRPr="00394F7E">
              <w:rPr>
                <w:lang w:val="en-AU" w:eastAsia="en-AU" w:bidi="ar-SA"/>
              </w:rPr>
              <w:t>This is a &lt;VoiceChatInfo&gt;...&lt;/VoiceChatInfo&gt; resource. See the main function description.</w:t>
            </w:r>
          </w:p>
        </w:tc>
      </w:tr>
      <w:tr w:rsidR="005A2DF6" w:rsidTr="002D053E">
        <w:tc>
          <w:tcPr>
            <w:cnfStyle w:val="001000000000"/>
            <w:tcW w:w="2376" w:type="dxa"/>
          </w:tcPr>
          <w:p w:rsidR="005A2DF6" w:rsidRDefault="005A2DF6" w:rsidP="0087200A">
            <w:pPr>
              <w:rPr>
                <w:lang w:val="en-AU" w:eastAsia="en-AU" w:bidi="ar-SA"/>
              </w:rPr>
            </w:pPr>
            <w:r>
              <w:rPr>
                <w:lang w:val="en-AU" w:eastAsia="en-AU" w:bidi="ar-SA"/>
              </w:rPr>
              <w:t>Return value description</w:t>
            </w:r>
          </w:p>
        </w:tc>
        <w:tc>
          <w:tcPr>
            <w:tcW w:w="4791" w:type="dxa"/>
          </w:tcPr>
          <w:p w:rsidR="005A2DF6" w:rsidRDefault="005A2DF6" w:rsidP="0087200A">
            <w:pPr>
              <w:tabs>
                <w:tab w:val="left" w:pos="3285"/>
              </w:tabs>
              <w:cnfStyle w:val="000000000000"/>
              <w:rPr>
                <w:lang w:val="en-AU" w:eastAsia="en-AU" w:bidi="ar-SA"/>
              </w:rPr>
            </w:pPr>
            <w:r w:rsidRPr="00394F7E">
              <w:rPr>
                <w:lang w:val="en-AU" w:eastAsia="en-AU" w:bidi="ar-SA"/>
              </w:rPr>
              <w:t>If successful, this returns a list with [Time, String, Actor, True on success.</w:t>
            </w:r>
          </w:p>
        </w:tc>
      </w:tr>
    </w:tbl>
    <w:p w:rsidR="005A2DF6" w:rsidRPr="00EE632A" w:rsidRDefault="005A2DF6" w:rsidP="0087200A">
      <w:pPr>
        <w:rPr>
          <w:lang w:val="en-AU" w:eastAsia="en-AU" w:bidi="ar-SA"/>
        </w:rPr>
      </w:pPr>
    </w:p>
    <w:p w:rsidR="005A2DF6" w:rsidRDefault="005A2DF6" w:rsidP="0087200A">
      <w:pPr>
        <w:rPr>
          <w:lang w:val="en-AU" w:eastAsia="en-AU" w:bidi="ar-SA"/>
        </w:rPr>
      </w:pPr>
    </w:p>
    <w:p w:rsidR="005A2DF6" w:rsidRDefault="005A2DF6" w:rsidP="0087200A">
      <w:pPr>
        <w:pStyle w:val="Heading2"/>
        <w:pBdr>
          <w:top w:val="none" w:sz="0" w:space="0" w:color="auto"/>
          <w:left w:val="none" w:sz="0" w:space="0" w:color="auto"/>
          <w:bottom w:val="none" w:sz="0" w:space="0" w:color="auto"/>
          <w:right w:val="none" w:sz="0" w:space="0" w:color="auto"/>
        </w:pBdr>
        <w:rPr>
          <w:lang w:val="en-AU" w:eastAsia="en-AU" w:bidi="ar-SA"/>
        </w:rPr>
      </w:pPr>
      <w:bookmarkStart w:id="215" w:name="_Toc340224238"/>
      <w:bookmarkStart w:id="216" w:name="_Toc358448341"/>
      <w:r>
        <w:rPr>
          <w:lang w:val="en-AU" w:eastAsia="en-AU" w:bidi="ar-SA"/>
        </w:rPr>
        <w:t>Variables (Global)</w:t>
      </w:r>
      <w:bookmarkEnd w:id="215"/>
      <w:bookmarkEnd w:id="216"/>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gConnectionList</w:t>
      </w:r>
    </w:p>
    <w:p w:rsidR="005A2DF6" w:rsidRDefault="005A2DF6" w:rsidP="0087200A">
      <w:pPr>
        <w:rPr>
          <w:lang w:val="en-AU" w:eastAsia="en-AU" w:bidi="ar-SA"/>
        </w:rPr>
      </w:pPr>
      <w:r w:rsidRPr="00D27E18">
        <w:rPr>
          <w:lang w:val="en-AU" w:eastAsia="en-AU" w:bidi="ar-SA"/>
        </w:rPr>
        <w:t>Sorted list of all the connection objects on the system.</w:t>
      </w:r>
    </w:p>
    <w:p w:rsidR="005A2DF6"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lastRenderedPageBreak/>
        <w:t>You can examine GConnectionList to see the list of all "Connection" objects. Do NOT change this. The list will automatically be updated as Connection objects are added or removed.</w:t>
      </w:r>
    </w:p>
    <w:p w:rsidR="005A2DF6" w:rsidRPr="00D27E18" w:rsidRDefault="005A2DF6" w:rsidP="0087200A">
      <w:pPr>
        <w:pStyle w:val="Code"/>
      </w:pPr>
      <w:r w:rsidRPr="00D27E18">
        <w: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gConnectionLogOffTime</w:t>
      </w:r>
    </w:p>
    <w:p w:rsidR="005A2DF6" w:rsidRDefault="005A2DF6" w:rsidP="0087200A">
      <w:pPr>
        <w:rPr>
          <w:lang w:val="en-AU" w:eastAsia="en-AU" w:bidi="ar-SA"/>
        </w:rPr>
      </w:pPr>
      <w:r w:rsidRPr="00D27E18">
        <w:rPr>
          <w:lang w:val="en-AU" w:eastAsia="en-AU" w:bidi="ar-SA"/>
        </w:rPr>
        <w:t>Number of seconds before a user is logged off.</w:t>
      </w:r>
    </w:p>
    <w:p w:rsidR="005A2DF6"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This is used when a user logs off, and dissuades them from logging out during combat.</w:t>
      </w:r>
    </w:p>
    <w:p w:rsidR="005A2DF6" w:rsidRPr="00D27E18" w:rsidRDefault="005A2DF6" w:rsidP="0087200A">
      <w:pPr>
        <w:pStyle w:val="Code"/>
      </w:pPr>
      <w:r w:rsidRPr="00D27E18">
        <w:t>30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gNC_Anim_Animate</w:t>
      </w:r>
    </w:p>
    <w:p w:rsidR="005A2DF6" w:rsidRDefault="005A2DF6" w:rsidP="0087200A">
      <w:pPr>
        <w:rPr>
          <w:lang w:val="en-AU" w:eastAsia="en-AU" w:bidi="ar-SA"/>
        </w:rPr>
      </w:pPr>
      <w:r w:rsidRPr="00D27E18">
        <w:rPr>
          <w:lang w:val="en-AU" w:eastAsia="en-AU" w:bidi="ar-SA"/>
        </w:rPr>
        <w:t>Animate object (such as a person).</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Animate object (such as a person).</w:t>
      </w:r>
    </w:p>
    <w:p w:rsidR="005A2DF6" w:rsidRPr="00D27E18"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Some languages have different noun cases for animate vs. inanimate object.</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t>0x0010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gNC_Anim_Inanimate</w:t>
      </w:r>
    </w:p>
    <w:p w:rsidR="005A2DF6" w:rsidRDefault="005A2DF6" w:rsidP="0087200A">
      <w:pPr>
        <w:rPr>
          <w:lang w:val="en-AU" w:eastAsia="en-AU" w:bidi="ar-SA"/>
        </w:rPr>
      </w:pPr>
      <w:r w:rsidRPr="00D27E18">
        <w:rPr>
          <w:lang w:val="en-AU" w:eastAsia="en-AU" w:bidi="ar-SA"/>
        </w:rPr>
        <w:t>Inanimate object (such as a box).</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Inanimate object (such as a box).</w:t>
      </w:r>
    </w:p>
    <w:p w:rsidR="005A2DF6" w:rsidRPr="00D27E18"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Some languages have different noun cases for animate vs. inanimate object.</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t>0x0020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gNC_Anim_Mask</w:t>
      </w:r>
    </w:p>
    <w:p w:rsidR="005A2DF6" w:rsidRDefault="005A2DF6" w:rsidP="0087200A">
      <w:pPr>
        <w:rPr>
          <w:lang w:val="en-AU" w:eastAsia="en-AU" w:bidi="ar-SA"/>
        </w:rPr>
      </w:pPr>
      <w:r w:rsidRPr="00D27E18">
        <w:rPr>
          <w:lang w:val="en-AU" w:eastAsia="en-AU" w:bidi="ar-SA"/>
        </w:rPr>
        <w:t>Animated mask</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Animated mask.</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t>0x0030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gNC_Art_Definite</w:t>
      </w:r>
    </w:p>
    <w:p w:rsidR="005A2DF6" w:rsidRDefault="005A2DF6" w:rsidP="0087200A">
      <w:pPr>
        <w:rPr>
          <w:lang w:val="en-AU" w:eastAsia="en-AU" w:bidi="ar-SA"/>
        </w:rPr>
      </w:pPr>
      <w:r w:rsidRPr="00D27E18">
        <w:rPr>
          <w:lang w:val="en-AU" w:eastAsia="en-AU" w:bidi="ar-SA"/>
        </w:rPr>
        <w:t>Definite article ("the" in English).</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Definite article ("the" in English).</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lastRenderedPageBreak/>
        <w:t>0x0003</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gNC_Art_Indefinite</w:t>
      </w:r>
    </w:p>
    <w:p w:rsidR="005A2DF6" w:rsidRDefault="005A2DF6" w:rsidP="0087200A">
      <w:pPr>
        <w:rPr>
          <w:lang w:val="en-AU" w:eastAsia="en-AU" w:bidi="ar-SA"/>
        </w:rPr>
      </w:pPr>
      <w:r w:rsidRPr="00D27E18">
        <w:rPr>
          <w:lang w:val="en-AU" w:eastAsia="en-AU" w:bidi="ar-SA"/>
        </w:rPr>
        <w:t>Indefinite article ("a" or "an" in English).</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Indefinite article ("a" or "an" in English).</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t>0x0002</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gNC_Art_Mask</w:t>
      </w:r>
    </w:p>
    <w:p w:rsidR="005A2DF6" w:rsidRDefault="005A2DF6" w:rsidP="0087200A">
      <w:pPr>
        <w:rPr>
          <w:lang w:val="en-AU" w:eastAsia="en-AU" w:bidi="ar-SA"/>
        </w:rPr>
      </w:pPr>
      <w:r w:rsidRPr="00D27E18">
        <w:rPr>
          <w:lang w:val="en-AU" w:eastAsia="en-AU" w:bidi="ar-SA"/>
        </w:rPr>
        <w:t>Animated mask</w:t>
      </w:r>
    </w:p>
    <w:p w:rsidR="005A2DF6" w:rsidRDefault="005A2DF6" w:rsidP="0087200A">
      <w:pPr>
        <w:rPr>
          <w:lang w:val="en-AU" w:eastAsia="en-AU" w:bidi="ar-SA"/>
        </w:rPr>
      </w:pPr>
    </w:p>
    <w:p w:rsidR="005A2DF6" w:rsidRPr="00D27E18" w:rsidRDefault="005A2DF6" w:rsidP="0087200A">
      <w:pPr>
        <w:rPr>
          <w:lang w:val="en-AU" w:eastAsia="en-AU" w:bidi="ar-SA"/>
        </w:rPr>
      </w:pPr>
      <w:r w:rsidRPr="00D27E18">
        <w:rPr>
          <w:lang w:val="en-AU" w:eastAsia="en-AU" w:bidi="ar-SA"/>
        </w:rPr>
        <w:t>Animated mask.</w:t>
      </w:r>
    </w:p>
    <w:p w:rsidR="005A2DF6" w:rsidRPr="00D27E18" w:rsidRDefault="005A2DF6" w:rsidP="0087200A">
      <w:pPr>
        <w:rPr>
          <w:lang w:val="en-AU" w:eastAsia="en-AU" w:bidi="ar-SA"/>
        </w:rPr>
      </w:pPr>
    </w:p>
    <w:p w:rsidR="005A2DF6" w:rsidRDefault="005A2DF6" w:rsidP="0087200A">
      <w:pPr>
        <w:rPr>
          <w:lang w:val="en-AU" w:eastAsia="en-AU" w:bidi="ar-SA"/>
        </w:rPr>
      </w:pPr>
      <w:r w:rsidRPr="00D27E18">
        <w:rPr>
          <w:lang w:val="en-AU" w:eastAsia="en-AU" w:bidi="ar-SA"/>
        </w:rPr>
        <w:t>See NLPNounCase() for a complete description.</w:t>
      </w:r>
    </w:p>
    <w:p w:rsidR="005A2DF6" w:rsidRPr="00D27E18" w:rsidRDefault="005A2DF6" w:rsidP="0087200A">
      <w:pPr>
        <w:pStyle w:val="Code"/>
      </w:pPr>
      <w:r w:rsidRPr="00D27E18">
        <w:t>0x0030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gNC_Art_None</w:t>
      </w:r>
    </w:p>
    <w:p w:rsidR="005A2DF6" w:rsidRDefault="005A2DF6" w:rsidP="0087200A">
      <w:pPr>
        <w:rPr>
          <w:lang w:val="en-AU" w:eastAsia="en-AU" w:bidi="ar-SA"/>
        </w:rPr>
      </w:pPr>
      <w:r w:rsidRPr="007E6CAA">
        <w:rPr>
          <w:lang w:val="en-AU" w:eastAsia="en-AU" w:bidi="ar-SA"/>
        </w:rPr>
        <w:t>Definite article ("the" in English).</w:t>
      </w:r>
    </w:p>
    <w:p w:rsidR="005A2DF6" w:rsidRDefault="005A2DF6" w:rsidP="0087200A">
      <w:pPr>
        <w:rPr>
          <w:lang w:val="en-AU" w:eastAsia="en-AU" w:bidi="ar-SA"/>
        </w:rPr>
      </w:pPr>
    </w:p>
    <w:p w:rsidR="005A2DF6" w:rsidRPr="007E6CAA" w:rsidRDefault="005A2DF6" w:rsidP="0087200A">
      <w:pPr>
        <w:rPr>
          <w:lang w:val="en-AU" w:eastAsia="en-AU" w:bidi="ar-SA"/>
        </w:rPr>
      </w:pPr>
      <w:r w:rsidRPr="007E6CAA">
        <w:rPr>
          <w:lang w:val="en-AU" w:eastAsia="en-AU" w:bidi="ar-SA"/>
        </w:rPr>
        <w:t>Definite article ("the" in English).</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lastRenderedPageBreak/>
        <w:t>See NLPNounCase() for a complete description.</w:t>
      </w:r>
    </w:p>
    <w:p w:rsidR="005A2DF6" w:rsidRPr="007E6CAA" w:rsidRDefault="005A2DF6" w:rsidP="0087200A">
      <w:pPr>
        <w:pStyle w:val="Code"/>
      </w:pPr>
      <w:r w:rsidRPr="007E6CAA">
        <w:t>0x0003</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gNC_Caps_Lower</w:t>
      </w:r>
    </w:p>
    <w:p w:rsidR="005A2DF6" w:rsidRDefault="005A2DF6" w:rsidP="0087200A">
      <w:pPr>
        <w:rPr>
          <w:lang w:val="en-AU" w:eastAsia="en-AU" w:bidi="ar-SA"/>
        </w:rPr>
      </w:pPr>
      <w:r w:rsidRPr="007E6CAA">
        <w:rPr>
          <w:lang w:val="en-AU" w:eastAsia="en-AU" w:bidi="ar-SA"/>
        </w:rPr>
        <w:t>Lower-case noun. (Ex: "car", instead of "Car")</w:t>
      </w:r>
    </w:p>
    <w:p w:rsidR="005A2DF6" w:rsidRDefault="005A2DF6" w:rsidP="0087200A">
      <w:pPr>
        <w:rPr>
          <w:lang w:val="en-AU" w:eastAsia="en-AU" w:bidi="ar-SA"/>
        </w:rPr>
      </w:pPr>
    </w:p>
    <w:p w:rsidR="005A2DF6" w:rsidRPr="007E6CAA" w:rsidRDefault="005A2DF6" w:rsidP="0087200A">
      <w:pPr>
        <w:rPr>
          <w:lang w:val="en-AU" w:eastAsia="en-AU" w:bidi="ar-SA"/>
        </w:rPr>
      </w:pPr>
      <w:r w:rsidRPr="007E6CAA">
        <w:rPr>
          <w:lang w:val="en-AU" w:eastAsia="en-AU" w:bidi="ar-SA"/>
        </w:rPr>
        <w:t>Lower-case noun. (Ex: "car", instead of "Car")</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0x1000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gNC_Caps_Mask</w:t>
      </w:r>
    </w:p>
    <w:p w:rsidR="005A2DF6" w:rsidRDefault="005A2DF6" w:rsidP="0087200A">
      <w:pPr>
        <w:rPr>
          <w:lang w:val="en-AU" w:eastAsia="en-AU" w:bidi="ar-SA"/>
        </w:rPr>
      </w:pPr>
      <w:r w:rsidRPr="007E6CAA">
        <w:rPr>
          <w:lang w:val="en-AU" w:eastAsia="en-AU" w:bidi="ar-SA"/>
        </w:rPr>
        <w:t>Capitalization mask</w:t>
      </w:r>
    </w:p>
    <w:p w:rsidR="005A2DF6" w:rsidRDefault="005A2DF6" w:rsidP="0087200A">
      <w:pPr>
        <w:rPr>
          <w:lang w:val="en-AU" w:eastAsia="en-AU" w:bidi="ar-SA"/>
        </w:rPr>
      </w:pPr>
    </w:p>
    <w:p w:rsidR="005A2DF6" w:rsidRPr="007E6CAA" w:rsidRDefault="005A2DF6" w:rsidP="0087200A">
      <w:pPr>
        <w:rPr>
          <w:lang w:val="en-AU" w:eastAsia="en-AU" w:bidi="ar-SA"/>
        </w:rPr>
      </w:pPr>
      <w:r w:rsidRPr="007E6CAA">
        <w:rPr>
          <w:lang w:val="en-AU" w:eastAsia="en-AU" w:bidi="ar-SA"/>
        </w:rPr>
        <w:t>Capitalization mask.</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0x3000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gNC_Caps_Upper</w:t>
      </w:r>
    </w:p>
    <w:p w:rsidR="005A2DF6" w:rsidRDefault="005A2DF6" w:rsidP="0087200A">
      <w:pPr>
        <w:rPr>
          <w:lang w:val="en-AU" w:eastAsia="en-AU" w:bidi="ar-SA"/>
        </w:rPr>
      </w:pPr>
      <w:r w:rsidRPr="007E6CAA">
        <w:rPr>
          <w:lang w:val="en-AU" w:eastAsia="en-AU" w:bidi="ar-SA"/>
        </w:rPr>
        <w:t>Upper-case noun. (Ex: "Car", instead of "car")</w:t>
      </w:r>
    </w:p>
    <w:p w:rsidR="005A2DF6" w:rsidRDefault="005A2DF6" w:rsidP="0087200A">
      <w:pPr>
        <w:rPr>
          <w:lang w:val="en-AU" w:eastAsia="en-AU" w:bidi="ar-SA"/>
        </w:rPr>
      </w:pPr>
    </w:p>
    <w:p w:rsidR="005A2DF6" w:rsidRPr="007E6CAA" w:rsidRDefault="005A2DF6" w:rsidP="0087200A">
      <w:pPr>
        <w:rPr>
          <w:lang w:val="en-AU" w:eastAsia="en-AU" w:bidi="ar-SA"/>
        </w:rPr>
      </w:pPr>
      <w:r w:rsidRPr="007E6CAA">
        <w:rPr>
          <w:lang w:val="en-AU" w:eastAsia="en-AU" w:bidi="ar-SA"/>
        </w:rPr>
        <w:t>Upper-case noun. (Ex: "Car", instead of "car")</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0x2000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gNC_Case_Abessive</w:t>
      </w:r>
    </w:p>
    <w:p w:rsidR="005A2DF6" w:rsidRDefault="005A2DF6" w:rsidP="0087200A">
      <w:pPr>
        <w:rPr>
          <w:lang w:val="en-AU" w:eastAsia="en-AU" w:bidi="ar-SA"/>
        </w:rPr>
      </w:pPr>
      <w:r w:rsidRPr="007E6CAA">
        <w:rPr>
          <w:lang w:val="en-AU" w:eastAsia="en-AU" w:bidi="ar-SA"/>
        </w:rPr>
        <w:t>Abessive noun case.</w:t>
      </w:r>
    </w:p>
    <w:p w:rsidR="005A2DF6" w:rsidRDefault="005A2DF6" w:rsidP="0087200A">
      <w:pPr>
        <w:rPr>
          <w:lang w:val="en-AU" w:eastAsia="en-AU" w:bidi="ar-SA"/>
        </w:rPr>
      </w:pPr>
    </w:p>
    <w:p w:rsidR="005A2DF6" w:rsidRPr="007E6CAA" w:rsidRDefault="005A2DF6" w:rsidP="0087200A">
      <w:pPr>
        <w:rPr>
          <w:lang w:val="en-AU" w:eastAsia="en-AU" w:bidi="ar-SA"/>
        </w:rPr>
      </w:pPr>
      <w:r w:rsidRPr="007E6CAA">
        <w:rPr>
          <w:lang w:val="en-AU" w:eastAsia="en-AU" w:bidi="ar-SA"/>
        </w:rPr>
        <w:t>Abessive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0x010000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gNC_Case_Ablative</w:t>
      </w:r>
    </w:p>
    <w:p w:rsidR="005A2DF6" w:rsidRPr="007E6CAA" w:rsidRDefault="005A2DF6" w:rsidP="0087200A">
      <w:pPr>
        <w:rPr>
          <w:lang w:val="en-AU" w:eastAsia="en-AU" w:bidi="ar-SA"/>
        </w:rPr>
      </w:pPr>
      <w:r w:rsidRPr="007E6CAA">
        <w:rPr>
          <w:lang w:val="en-AU" w:eastAsia="en-AU" w:bidi="ar-SA"/>
        </w:rPr>
        <w:t>Ablative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0x020000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gNC_Case_Absolutive</w:t>
      </w:r>
    </w:p>
    <w:p w:rsidR="005A2DF6" w:rsidRPr="007E6CAA" w:rsidRDefault="005A2DF6" w:rsidP="0087200A">
      <w:pPr>
        <w:rPr>
          <w:lang w:val="en-AU" w:eastAsia="en-AU" w:bidi="ar-SA"/>
        </w:rPr>
      </w:pPr>
      <w:r w:rsidRPr="007E6CAA">
        <w:rPr>
          <w:lang w:val="en-AU" w:eastAsia="en-AU" w:bidi="ar-SA"/>
        </w:rPr>
        <w:t>Absolutive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0x030000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gNC_Case_Accusative</w:t>
      </w:r>
    </w:p>
    <w:p w:rsidR="005A2DF6" w:rsidRPr="007E6CAA" w:rsidRDefault="005A2DF6" w:rsidP="0087200A">
      <w:pPr>
        <w:rPr>
          <w:lang w:val="en-AU" w:eastAsia="en-AU" w:bidi="ar-SA"/>
        </w:rPr>
      </w:pPr>
      <w:r w:rsidRPr="007E6CAA">
        <w:rPr>
          <w:lang w:val="en-AU" w:eastAsia="en-AU" w:bidi="ar-SA"/>
        </w:rPr>
        <w:t>Accusative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0x040000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gNC_Case_Adessive</w:t>
      </w:r>
    </w:p>
    <w:p w:rsidR="005A2DF6" w:rsidRPr="007E6CAA" w:rsidRDefault="005A2DF6" w:rsidP="0087200A">
      <w:pPr>
        <w:rPr>
          <w:lang w:val="en-AU" w:eastAsia="en-AU" w:bidi="ar-SA"/>
        </w:rPr>
      </w:pPr>
      <w:r w:rsidRPr="007E6CAA">
        <w:rPr>
          <w:lang w:val="en-AU" w:eastAsia="en-AU" w:bidi="ar-SA"/>
        </w:rPr>
        <w:t>Adessive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0x050000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gNC_Case_Allative</w:t>
      </w:r>
    </w:p>
    <w:p w:rsidR="005A2DF6" w:rsidRPr="007E6CAA" w:rsidRDefault="005A2DF6" w:rsidP="0087200A">
      <w:pPr>
        <w:rPr>
          <w:lang w:val="en-AU" w:eastAsia="en-AU" w:bidi="ar-SA"/>
        </w:rPr>
      </w:pPr>
      <w:r w:rsidRPr="007E6CAA">
        <w:rPr>
          <w:lang w:val="en-AU" w:eastAsia="en-AU" w:bidi="ar-SA"/>
        </w:rPr>
        <w:t>Allative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0x060000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gNC_Case_Comitative</w:t>
      </w:r>
    </w:p>
    <w:p w:rsidR="005A2DF6" w:rsidRPr="007E6CAA" w:rsidRDefault="005A2DF6" w:rsidP="0087200A">
      <w:pPr>
        <w:rPr>
          <w:lang w:val="en-AU" w:eastAsia="en-AU" w:bidi="ar-SA"/>
        </w:rPr>
      </w:pPr>
      <w:r w:rsidRPr="007E6CAA">
        <w:rPr>
          <w:lang w:val="en-AU" w:eastAsia="en-AU" w:bidi="ar-SA"/>
        </w:rPr>
        <w:t>Comitative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0x070000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gNC_Case_Dative</w:t>
      </w:r>
    </w:p>
    <w:p w:rsidR="005A2DF6" w:rsidRPr="007E6CAA" w:rsidRDefault="005A2DF6" w:rsidP="0087200A">
      <w:pPr>
        <w:rPr>
          <w:lang w:val="en-AU" w:eastAsia="en-AU" w:bidi="ar-SA"/>
        </w:rPr>
      </w:pPr>
      <w:r w:rsidRPr="007E6CAA">
        <w:rPr>
          <w:lang w:val="en-AU" w:eastAsia="en-AU" w:bidi="ar-SA"/>
        </w:rPr>
        <w:t>Dative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0x080000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gNC_Case_Dedative</w:t>
      </w:r>
    </w:p>
    <w:p w:rsidR="005A2DF6" w:rsidRPr="007E6CAA" w:rsidRDefault="005A2DF6" w:rsidP="0087200A">
      <w:pPr>
        <w:rPr>
          <w:lang w:val="en-AU" w:eastAsia="en-AU" w:bidi="ar-SA"/>
        </w:rPr>
      </w:pPr>
      <w:r w:rsidRPr="007E6CAA">
        <w:rPr>
          <w:lang w:val="en-AU" w:eastAsia="en-AU" w:bidi="ar-SA"/>
        </w:rPr>
        <w:t>Dedative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0x090000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gNC_Case_Elative</w:t>
      </w:r>
    </w:p>
    <w:p w:rsidR="005A2DF6" w:rsidRPr="007E6CAA" w:rsidRDefault="005A2DF6" w:rsidP="0087200A">
      <w:pPr>
        <w:rPr>
          <w:lang w:val="en-AU" w:eastAsia="en-AU" w:bidi="ar-SA"/>
        </w:rPr>
      </w:pPr>
      <w:r w:rsidRPr="007E6CAA">
        <w:rPr>
          <w:lang w:val="en-AU" w:eastAsia="en-AU" w:bidi="ar-SA"/>
        </w:rPr>
        <w:t>Elative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0x0a0000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gNC_Case_Ergative</w:t>
      </w:r>
    </w:p>
    <w:p w:rsidR="005A2DF6" w:rsidRPr="007E6CAA" w:rsidRDefault="005A2DF6" w:rsidP="0087200A">
      <w:pPr>
        <w:rPr>
          <w:lang w:val="en-AU" w:eastAsia="en-AU" w:bidi="ar-SA"/>
        </w:rPr>
      </w:pPr>
      <w:r w:rsidRPr="007E6CAA">
        <w:rPr>
          <w:lang w:val="en-AU" w:eastAsia="en-AU" w:bidi="ar-SA"/>
        </w:rPr>
        <w:t>Ergative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0x0b0000</w:t>
      </w:r>
    </w:p>
    <w:p w:rsidR="005A2DF6" w:rsidRDefault="005A2DF6" w:rsidP="0087200A">
      <w:pPr>
        <w:pStyle w:val="Heading3"/>
        <w:pBdr>
          <w:top w:val="none" w:sz="0" w:space="0" w:color="auto"/>
          <w:left w:val="none" w:sz="0" w:space="0" w:color="auto"/>
        </w:pBdr>
        <w:tabs>
          <w:tab w:val="left" w:pos="2565"/>
        </w:tabs>
        <w:rPr>
          <w:lang w:val="en-AU" w:eastAsia="en-AU" w:bidi="ar-SA"/>
        </w:rPr>
      </w:pPr>
      <w:r>
        <w:rPr>
          <w:lang w:val="en-AU" w:eastAsia="en-AU" w:bidi="ar-SA"/>
        </w:rPr>
        <w:lastRenderedPageBreak/>
        <w:t>gNC_Case_Essive</w:t>
      </w:r>
    </w:p>
    <w:p w:rsidR="005A2DF6" w:rsidRPr="007E6CAA" w:rsidRDefault="005A2DF6" w:rsidP="0087200A">
      <w:pPr>
        <w:rPr>
          <w:lang w:val="en-AU" w:eastAsia="en-AU" w:bidi="ar-SA"/>
        </w:rPr>
      </w:pPr>
      <w:r w:rsidRPr="007E6CAA">
        <w:rPr>
          <w:lang w:val="en-AU" w:eastAsia="en-AU" w:bidi="ar-SA"/>
        </w:rPr>
        <w:t>Essive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0x0c0000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gNC_Case_Genetive</w:t>
      </w:r>
    </w:p>
    <w:p w:rsidR="005A2DF6" w:rsidRPr="007E6CAA" w:rsidRDefault="005A2DF6" w:rsidP="0087200A">
      <w:pPr>
        <w:rPr>
          <w:lang w:val="en-AU" w:eastAsia="en-AU" w:bidi="ar-SA"/>
        </w:rPr>
      </w:pPr>
      <w:r w:rsidRPr="007E6CAA">
        <w:rPr>
          <w:lang w:val="en-AU" w:eastAsia="en-AU" w:bidi="ar-SA"/>
        </w:rPr>
        <w:t>Genetive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0x0d0000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gNC_Case_illative</w:t>
      </w:r>
    </w:p>
    <w:p w:rsidR="005A2DF6" w:rsidRPr="007E6CAA" w:rsidRDefault="005A2DF6" w:rsidP="0087200A">
      <w:pPr>
        <w:rPr>
          <w:lang w:val="en-AU" w:eastAsia="en-AU" w:bidi="ar-SA"/>
        </w:rPr>
      </w:pPr>
      <w:r w:rsidRPr="007E6CAA">
        <w:rPr>
          <w:lang w:val="en-AU" w:eastAsia="en-AU" w:bidi="ar-SA"/>
        </w:rPr>
        <w:t>Illative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0x0e0000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gNC_Case_inessive</w:t>
      </w:r>
    </w:p>
    <w:p w:rsidR="005A2DF6" w:rsidRPr="007E6CAA" w:rsidRDefault="005A2DF6" w:rsidP="0087200A">
      <w:pPr>
        <w:rPr>
          <w:lang w:val="en-AU" w:eastAsia="en-AU" w:bidi="ar-SA"/>
        </w:rPr>
      </w:pPr>
      <w:r w:rsidRPr="007E6CAA">
        <w:rPr>
          <w:lang w:val="en-AU" w:eastAsia="en-AU" w:bidi="ar-SA"/>
        </w:rPr>
        <w:t>Inessive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0x0f0000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gNC_Case_Instrumental</w:t>
      </w:r>
    </w:p>
    <w:p w:rsidR="005A2DF6" w:rsidRPr="007E6CAA" w:rsidRDefault="005A2DF6" w:rsidP="0087200A">
      <w:pPr>
        <w:rPr>
          <w:lang w:val="en-AU" w:eastAsia="en-AU" w:bidi="ar-SA"/>
        </w:rPr>
      </w:pPr>
      <w:r w:rsidRPr="007E6CAA">
        <w:rPr>
          <w:lang w:val="en-AU" w:eastAsia="en-AU" w:bidi="ar-SA"/>
        </w:rPr>
        <w:t>Instrumental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0x100000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gNC_Case_Locative</w:t>
      </w:r>
    </w:p>
    <w:p w:rsidR="005A2DF6" w:rsidRPr="007E6CAA" w:rsidRDefault="005A2DF6" w:rsidP="0087200A">
      <w:pPr>
        <w:rPr>
          <w:lang w:val="en-AU" w:eastAsia="en-AU" w:bidi="ar-SA"/>
        </w:rPr>
      </w:pPr>
      <w:r w:rsidRPr="007E6CAA">
        <w:rPr>
          <w:lang w:val="en-AU" w:eastAsia="en-AU" w:bidi="ar-SA"/>
        </w:rPr>
        <w:t>Locative noun case.</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0x110000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gNC_Case_Mask</w:t>
      </w:r>
    </w:p>
    <w:p w:rsidR="005A2DF6" w:rsidRPr="007E6CAA" w:rsidRDefault="005A2DF6" w:rsidP="0087200A">
      <w:pPr>
        <w:rPr>
          <w:lang w:val="en-AU" w:eastAsia="en-AU" w:bidi="ar-SA"/>
        </w:rPr>
      </w:pPr>
      <w:r w:rsidRPr="007E6CAA">
        <w:rPr>
          <w:lang w:val="en-AU" w:eastAsia="en-AU" w:bidi="ar-SA"/>
        </w:rPr>
        <w:t>Case mask.</w:t>
      </w:r>
    </w:p>
    <w:p w:rsidR="005A2DF6" w:rsidRPr="007E6CAA" w:rsidRDefault="005A2DF6" w:rsidP="0087200A">
      <w:pPr>
        <w:rPr>
          <w:lang w:val="en-AU" w:eastAsia="en-AU" w:bidi="ar-SA"/>
        </w:rPr>
      </w:pPr>
    </w:p>
    <w:p w:rsidR="005A2DF6" w:rsidRDefault="005A2DF6" w:rsidP="0087200A">
      <w:pPr>
        <w:rPr>
          <w:lang w:val="en-AU" w:eastAsia="en-AU" w:bidi="ar-SA"/>
        </w:rPr>
      </w:pPr>
      <w:r w:rsidRPr="007E6CAA">
        <w:rPr>
          <w:lang w:val="en-AU" w:eastAsia="en-AU" w:bidi="ar-SA"/>
        </w:rPr>
        <w:t>See NLPNounCase() for a complete description.</w:t>
      </w:r>
    </w:p>
    <w:p w:rsidR="005A2DF6" w:rsidRPr="007E6CAA" w:rsidRDefault="005A2DF6" w:rsidP="0087200A">
      <w:pPr>
        <w:pStyle w:val="Code"/>
      </w:pPr>
      <w:r w:rsidRPr="007E6CAA">
        <w:t>0xff0000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gNC_Case_Nominative</w:t>
      </w:r>
    </w:p>
    <w:p w:rsidR="005A2DF6" w:rsidRPr="006C5E9D" w:rsidRDefault="005A2DF6" w:rsidP="0087200A">
      <w:pPr>
        <w:rPr>
          <w:lang w:val="en-AU" w:eastAsia="en-AU" w:bidi="ar-SA"/>
        </w:rPr>
      </w:pPr>
      <w:r w:rsidRPr="006C5E9D">
        <w:rPr>
          <w:lang w:val="en-AU" w:eastAsia="en-AU" w:bidi="ar-SA"/>
        </w:rPr>
        <w:t>Nominative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0x120000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gNC_Case_Objective</w:t>
      </w:r>
    </w:p>
    <w:p w:rsidR="005A2DF6" w:rsidRPr="006C5E9D" w:rsidRDefault="005A2DF6" w:rsidP="0087200A">
      <w:pPr>
        <w:rPr>
          <w:lang w:val="en-AU" w:eastAsia="en-AU" w:bidi="ar-SA"/>
        </w:rPr>
      </w:pPr>
      <w:r w:rsidRPr="006C5E9D">
        <w:rPr>
          <w:lang w:val="en-AU" w:eastAsia="en-AU" w:bidi="ar-SA"/>
        </w:rPr>
        <w:t>Object noun case. English only. (Ex: "me", "him", "her")</w:t>
      </w:r>
    </w:p>
    <w:p w:rsidR="005A2DF6" w:rsidRPr="006C5E9D" w:rsidRDefault="005A2DF6" w:rsidP="0087200A">
      <w:pPr>
        <w:rPr>
          <w:lang w:val="en-AU" w:eastAsia="en-AU" w:bidi="ar-SA"/>
        </w:rPr>
      </w:pPr>
    </w:p>
    <w:p w:rsidR="005A2DF6" w:rsidRPr="006C5E9D" w:rsidRDefault="005A2DF6" w:rsidP="0087200A">
      <w:pPr>
        <w:rPr>
          <w:lang w:val="en-AU" w:eastAsia="en-AU" w:bidi="ar-SA"/>
        </w:rPr>
      </w:pPr>
      <w:r w:rsidRPr="006C5E9D">
        <w:rPr>
          <w:lang w:val="en-AU" w:eastAsia="en-AU" w:bidi="ar-SA"/>
        </w:rPr>
        <w:t>NOTE: This is the same value as the accusative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0x040000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gNC_Case_Oblique</w:t>
      </w:r>
    </w:p>
    <w:p w:rsidR="005A2DF6" w:rsidRPr="006C5E9D" w:rsidRDefault="005A2DF6" w:rsidP="0087200A">
      <w:pPr>
        <w:rPr>
          <w:lang w:val="en-AU" w:eastAsia="en-AU" w:bidi="ar-SA"/>
        </w:rPr>
      </w:pPr>
      <w:r w:rsidRPr="006C5E9D">
        <w:rPr>
          <w:lang w:val="en-AU" w:eastAsia="en-AU" w:bidi="ar-SA"/>
        </w:rPr>
        <w:t>Oblique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0x130000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gNC_Case_Partitive</w:t>
      </w:r>
    </w:p>
    <w:p w:rsidR="005A2DF6" w:rsidRPr="006C5E9D" w:rsidRDefault="005A2DF6" w:rsidP="0087200A">
      <w:pPr>
        <w:rPr>
          <w:lang w:val="en-AU" w:eastAsia="en-AU" w:bidi="ar-SA"/>
        </w:rPr>
      </w:pPr>
      <w:r w:rsidRPr="006C5E9D">
        <w:rPr>
          <w:lang w:val="en-AU" w:eastAsia="en-AU" w:bidi="ar-SA"/>
        </w:rPr>
        <w:t>Partitive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0x140000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gNC_Case_Possessive</w:t>
      </w:r>
    </w:p>
    <w:p w:rsidR="005A2DF6" w:rsidRPr="006C5E9D" w:rsidRDefault="005A2DF6" w:rsidP="0087200A">
      <w:pPr>
        <w:rPr>
          <w:lang w:val="en-AU" w:eastAsia="en-AU" w:bidi="ar-SA"/>
        </w:rPr>
      </w:pPr>
      <w:r w:rsidRPr="006C5E9D">
        <w:rPr>
          <w:lang w:val="en-AU" w:eastAsia="en-AU" w:bidi="ar-SA"/>
        </w:rPr>
        <w:t>Possessive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lastRenderedPageBreak/>
        <w:t>See NLPNounCase() for a complete description.</w:t>
      </w:r>
    </w:p>
    <w:p w:rsidR="005A2DF6" w:rsidRPr="006C5E9D" w:rsidRDefault="005A2DF6" w:rsidP="0087200A">
      <w:pPr>
        <w:pStyle w:val="Code"/>
      </w:pPr>
      <w:r w:rsidRPr="006C5E9D">
        <w:t>0x150000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gNC_Case_Postpositional</w:t>
      </w:r>
    </w:p>
    <w:p w:rsidR="005A2DF6" w:rsidRPr="006C5E9D" w:rsidRDefault="005A2DF6" w:rsidP="0087200A">
      <w:pPr>
        <w:rPr>
          <w:lang w:val="en-AU" w:eastAsia="en-AU" w:bidi="ar-SA"/>
        </w:rPr>
      </w:pPr>
      <w:r w:rsidRPr="006C5E9D">
        <w:rPr>
          <w:lang w:val="en-AU" w:eastAsia="en-AU" w:bidi="ar-SA"/>
        </w:rPr>
        <w:t>Postpositional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0x160000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gNC_Case_Prepositional</w:t>
      </w:r>
    </w:p>
    <w:p w:rsidR="005A2DF6" w:rsidRPr="006C5E9D" w:rsidRDefault="005A2DF6" w:rsidP="0087200A">
      <w:pPr>
        <w:rPr>
          <w:lang w:val="en-AU" w:eastAsia="en-AU" w:bidi="ar-SA"/>
        </w:rPr>
      </w:pPr>
      <w:r w:rsidRPr="006C5E9D">
        <w:rPr>
          <w:lang w:val="en-AU" w:eastAsia="en-AU" w:bidi="ar-SA"/>
        </w:rPr>
        <w:t>Prepositional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0x170000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gNC_Case_Prolative</w:t>
      </w:r>
    </w:p>
    <w:p w:rsidR="005A2DF6" w:rsidRPr="006C5E9D" w:rsidRDefault="005A2DF6" w:rsidP="0087200A">
      <w:pPr>
        <w:rPr>
          <w:lang w:val="en-AU" w:eastAsia="en-AU" w:bidi="ar-SA"/>
        </w:rPr>
      </w:pPr>
      <w:r w:rsidRPr="006C5E9D">
        <w:rPr>
          <w:lang w:val="en-AU" w:eastAsia="en-AU" w:bidi="ar-SA"/>
        </w:rPr>
        <w:t>Prolative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0x180000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gNC_Case_Subjective</w:t>
      </w:r>
    </w:p>
    <w:p w:rsidR="005A2DF6" w:rsidRPr="006C5E9D" w:rsidRDefault="005A2DF6" w:rsidP="0087200A">
      <w:pPr>
        <w:rPr>
          <w:lang w:val="en-AU" w:eastAsia="en-AU" w:bidi="ar-SA"/>
        </w:rPr>
      </w:pPr>
      <w:r w:rsidRPr="006C5E9D">
        <w:rPr>
          <w:lang w:val="en-AU" w:eastAsia="en-AU" w:bidi="ar-SA"/>
        </w:rPr>
        <w:t>Subjective noun case. English only. (Ex: "I", "he", "she")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lastRenderedPageBreak/>
        <w:t>See NLPNounCase() for a complete description.</w:t>
      </w:r>
    </w:p>
    <w:p w:rsidR="005A2DF6" w:rsidRPr="006C5E9D" w:rsidRDefault="005A2DF6" w:rsidP="0087200A">
      <w:pPr>
        <w:pStyle w:val="Code"/>
      </w:pPr>
      <w:r w:rsidRPr="006C5E9D">
        <w:t>0x120000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gNC_Case_Terminative</w:t>
      </w:r>
    </w:p>
    <w:p w:rsidR="005A2DF6" w:rsidRPr="006C5E9D" w:rsidRDefault="005A2DF6" w:rsidP="0087200A">
      <w:pPr>
        <w:rPr>
          <w:lang w:val="en-AU" w:eastAsia="en-AU" w:bidi="ar-SA"/>
        </w:rPr>
      </w:pPr>
      <w:r w:rsidRPr="006C5E9D">
        <w:rPr>
          <w:lang w:val="en-AU" w:eastAsia="en-AU" w:bidi="ar-SA"/>
        </w:rPr>
        <w:t>Terminative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0x190000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gNC_Case_Translative</w:t>
      </w:r>
    </w:p>
    <w:p w:rsidR="005A2DF6" w:rsidRPr="006C5E9D" w:rsidRDefault="005A2DF6" w:rsidP="0087200A">
      <w:pPr>
        <w:rPr>
          <w:lang w:val="en-AU" w:eastAsia="en-AU" w:bidi="ar-SA"/>
        </w:rPr>
      </w:pPr>
      <w:r w:rsidRPr="006C5E9D">
        <w:rPr>
          <w:lang w:val="en-AU" w:eastAsia="en-AU" w:bidi="ar-SA"/>
        </w:rPr>
        <w:t>Translative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0x1a0000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gNC_Case_Vocative</w:t>
      </w:r>
    </w:p>
    <w:p w:rsidR="005A2DF6" w:rsidRPr="006C5E9D" w:rsidRDefault="005A2DF6" w:rsidP="0087200A">
      <w:pPr>
        <w:rPr>
          <w:lang w:val="en-AU" w:eastAsia="en-AU" w:bidi="ar-SA"/>
        </w:rPr>
      </w:pPr>
      <w:r w:rsidRPr="006C5E9D">
        <w:rPr>
          <w:lang w:val="en-AU" w:eastAsia="en-AU" w:bidi="ar-SA"/>
        </w:rPr>
        <w:t>Vocative noun case.</w:t>
      </w:r>
    </w:p>
    <w:p w:rsidR="005A2DF6" w:rsidRPr="006C5E9D" w:rsidRDefault="005A2DF6" w:rsidP="0087200A">
      <w:pPr>
        <w:rPr>
          <w:lang w:val="en-AU" w:eastAsia="en-AU" w:bidi="ar-SA"/>
        </w:rPr>
      </w:pPr>
    </w:p>
    <w:p w:rsidR="005A2DF6" w:rsidRDefault="005A2DF6" w:rsidP="0087200A">
      <w:pPr>
        <w:rPr>
          <w:lang w:val="en-AU" w:eastAsia="en-AU" w:bidi="ar-SA"/>
        </w:rPr>
      </w:pPr>
      <w:r w:rsidRPr="006C5E9D">
        <w:rPr>
          <w:lang w:val="en-AU" w:eastAsia="en-AU" w:bidi="ar-SA"/>
        </w:rPr>
        <w:t>See NLPNounCase() for a complete description.</w:t>
      </w:r>
    </w:p>
    <w:p w:rsidR="005A2DF6" w:rsidRPr="006C5E9D" w:rsidRDefault="005A2DF6" w:rsidP="0087200A">
      <w:pPr>
        <w:pStyle w:val="Code"/>
      </w:pPr>
      <w:r w:rsidRPr="006C5E9D">
        <w:t>0x1b0000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gNC_Count_Few</w:t>
      </w:r>
    </w:p>
    <w:p w:rsidR="005A2DF6" w:rsidRPr="00620B19" w:rsidRDefault="005A2DF6" w:rsidP="0087200A">
      <w:pPr>
        <w:rPr>
          <w:lang w:val="en-AU" w:eastAsia="en-AU" w:bidi="ar-SA"/>
        </w:rPr>
      </w:pPr>
      <w:r w:rsidRPr="00620B19">
        <w:rPr>
          <w:lang w:val="en-AU" w:eastAsia="en-AU" w:bidi="ar-SA"/>
        </w:rPr>
        <w:t>Plural noun, but only a few ("two cars").</w:t>
      </w:r>
    </w:p>
    <w:p w:rsidR="005A2DF6" w:rsidRPr="00620B19" w:rsidRDefault="005A2DF6" w:rsidP="0087200A">
      <w:pPr>
        <w:rPr>
          <w:lang w:val="en-AU" w:eastAsia="en-AU" w:bidi="ar-SA"/>
        </w:rPr>
      </w:pPr>
    </w:p>
    <w:p w:rsidR="005A2DF6" w:rsidRPr="00620B19" w:rsidRDefault="005A2DF6" w:rsidP="0087200A">
      <w:pPr>
        <w:rPr>
          <w:lang w:val="en-AU" w:eastAsia="en-AU" w:bidi="ar-SA"/>
        </w:rPr>
      </w:pPr>
      <w:r w:rsidRPr="00620B19">
        <w:rPr>
          <w:lang w:val="en-AU" w:eastAsia="en-AU" w:bidi="ar-SA"/>
        </w:rPr>
        <w:lastRenderedPageBreak/>
        <w:t>This is available since some langauges differentiate between plural (2-3) and plural (4+) for noun cases.</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0x0008</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gNC_Count_Many</w:t>
      </w:r>
    </w:p>
    <w:p w:rsidR="005A2DF6" w:rsidRPr="00620B19" w:rsidRDefault="005A2DF6" w:rsidP="0087200A">
      <w:pPr>
        <w:rPr>
          <w:lang w:val="en-AU" w:eastAsia="en-AU" w:bidi="ar-SA"/>
        </w:rPr>
      </w:pPr>
      <w:r w:rsidRPr="00620B19">
        <w:rPr>
          <w:lang w:val="en-AU" w:eastAsia="en-AU" w:bidi="ar-SA"/>
        </w:rPr>
        <w:t>Plural noun, more than a few ("ten cars").</w:t>
      </w:r>
    </w:p>
    <w:p w:rsidR="005A2DF6" w:rsidRPr="00620B19" w:rsidRDefault="005A2DF6" w:rsidP="0087200A">
      <w:pPr>
        <w:rPr>
          <w:lang w:val="en-AU" w:eastAsia="en-AU" w:bidi="ar-SA"/>
        </w:rPr>
      </w:pPr>
    </w:p>
    <w:p w:rsidR="005A2DF6" w:rsidRPr="00620B19" w:rsidRDefault="005A2DF6" w:rsidP="0087200A">
      <w:pPr>
        <w:rPr>
          <w:lang w:val="en-AU" w:eastAsia="en-AU" w:bidi="ar-SA"/>
        </w:rPr>
      </w:pPr>
      <w:r w:rsidRPr="00620B19">
        <w:rPr>
          <w:lang w:val="en-AU" w:eastAsia="en-AU" w:bidi="ar-SA"/>
        </w:rPr>
        <w:t>This is available since some langauges differentiate between plural (2-3) and plural (4+) for noun cases.</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0x000c</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gNC_Count_Mask</w:t>
      </w:r>
    </w:p>
    <w:p w:rsidR="005A2DF6" w:rsidRPr="00620B19" w:rsidRDefault="005A2DF6" w:rsidP="0087200A">
      <w:pPr>
        <w:rPr>
          <w:lang w:val="en-AU" w:eastAsia="en-AU" w:bidi="ar-SA"/>
        </w:rPr>
      </w:pPr>
      <w:r w:rsidRPr="00620B19">
        <w:rPr>
          <w:lang w:val="en-AU" w:eastAsia="en-AU" w:bidi="ar-SA"/>
        </w:rPr>
        <w:t>Count mask.</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0x000c</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gNC_Count_Single</w:t>
      </w:r>
    </w:p>
    <w:p w:rsidR="005A2DF6" w:rsidRPr="00620B19" w:rsidRDefault="005A2DF6" w:rsidP="0087200A">
      <w:pPr>
        <w:rPr>
          <w:lang w:val="en-AU" w:eastAsia="en-AU" w:bidi="ar-SA"/>
        </w:rPr>
      </w:pPr>
      <w:r w:rsidRPr="00620B19">
        <w:rPr>
          <w:lang w:val="en-AU" w:eastAsia="en-AU" w:bidi="ar-SA"/>
        </w:rPr>
        <w:t>Singlular noun ("one car").</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lastRenderedPageBreak/>
        <w:t>See NLPNounCase() for a complete description.</w:t>
      </w:r>
    </w:p>
    <w:p w:rsidR="005A2DF6" w:rsidRPr="00620B19" w:rsidRDefault="005A2DF6" w:rsidP="0087200A">
      <w:pPr>
        <w:pStyle w:val="Code"/>
      </w:pPr>
      <w:r w:rsidRPr="00620B19">
        <w:t>0x0004</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gNC_Fam_Familiar</w:t>
      </w:r>
    </w:p>
    <w:p w:rsidR="005A2DF6" w:rsidRPr="00620B19" w:rsidRDefault="005A2DF6" w:rsidP="0087200A">
      <w:pPr>
        <w:rPr>
          <w:lang w:val="en-AU" w:eastAsia="en-AU" w:bidi="ar-SA"/>
        </w:rPr>
      </w:pPr>
      <w:r w:rsidRPr="00620B19">
        <w:rPr>
          <w:lang w:val="en-AU" w:eastAsia="en-AU" w:bidi="ar-SA"/>
        </w:rPr>
        <w:t>Familiar noun (as opposed to formal).</w:t>
      </w:r>
    </w:p>
    <w:p w:rsidR="005A2DF6" w:rsidRPr="00620B19" w:rsidRDefault="005A2DF6" w:rsidP="0087200A">
      <w:pPr>
        <w:rPr>
          <w:lang w:val="en-AU" w:eastAsia="en-AU" w:bidi="ar-SA"/>
        </w:rPr>
      </w:pPr>
    </w:p>
    <w:p w:rsidR="005A2DF6" w:rsidRPr="00620B19" w:rsidRDefault="005A2DF6" w:rsidP="0087200A">
      <w:pPr>
        <w:rPr>
          <w:lang w:val="en-AU" w:eastAsia="en-AU" w:bidi="ar-SA"/>
        </w:rPr>
      </w:pPr>
      <w:r w:rsidRPr="00620B19">
        <w:rPr>
          <w:lang w:val="en-AU" w:eastAsia="en-AU" w:bidi="ar-SA"/>
        </w:rPr>
        <w:t>Some languages differentiate familiar nouns from formal ones.</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0x0040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gNC_Fam_Formal</w:t>
      </w:r>
    </w:p>
    <w:p w:rsidR="005A2DF6" w:rsidRPr="00620B19" w:rsidRDefault="005A2DF6" w:rsidP="0087200A">
      <w:pPr>
        <w:rPr>
          <w:lang w:val="en-AU" w:eastAsia="en-AU" w:bidi="ar-SA"/>
        </w:rPr>
      </w:pPr>
      <w:r w:rsidRPr="00620B19">
        <w:rPr>
          <w:lang w:val="en-AU" w:eastAsia="en-AU" w:bidi="ar-SA"/>
        </w:rPr>
        <w:t>Formal noun (as opposed to familiar).</w:t>
      </w:r>
    </w:p>
    <w:p w:rsidR="005A2DF6" w:rsidRPr="00620B19" w:rsidRDefault="005A2DF6" w:rsidP="0087200A">
      <w:pPr>
        <w:rPr>
          <w:lang w:val="en-AU" w:eastAsia="en-AU" w:bidi="ar-SA"/>
        </w:rPr>
      </w:pPr>
    </w:p>
    <w:p w:rsidR="005A2DF6" w:rsidRPr="00620B19" w:rsidRDefault="005A2DF6" w:rsidP="0087200A">
      <w:pPr>
        <w:rPr>
          <w:lang w:val="en-AU" w:eastAsia="en-AU" w:bidi="ar-SA"/>
        </w:rPr>
      </w:pPr>
      <w:r w:rsidRPr="00620B19">
        <w:rPr>
          <w:lang w:val="en-AU" w:eastAsia="en-AU" w:bidi="ar-SA"/>
        </w:rPr>
        <w:t>Some languages differentiate familiar nouns from formal ones.</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0x0080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gNC_Fam_Mask</w:t>
      </w:r>
    </w:p>
    <w:p w:rsidR="005A2DF6" w:rsidRPr="00620B19" w:rsidRDefault="005A2DF6" w:rsidP="0087200A">
      <w:pPr>
        <w:rPr>
          <w:lang w:val="en-AU" w:eastAsia="en-AU" w:bidi="ar-SA"/>
        </w:rPr>
      </w:pPr>
      <w:r w:rsidRPr="00620B19">
        <w:rPr>
          <w:lang w:val="en-AU" w:eastAsia="en-AU" w:bidi="ar-SA"/>
        </w:rPr>
        <w:t>Familiar mask.</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lastRenderedPageBreak/>
        <w:t>0x00c0</w:t>
      </w:r>
    </w:p>
    <w:p w:rsidR="005A2DF6" w:rsidRDefault="005A2DF6" w:rsidP="0087200A">
      <w:pPr>
        <w:pStyle w:val="Heading3"/>
        <w:pBdr>
          <w:top w:val="none" w:sz="0" w:space="0" w:color="auto"/>
          <w:left w:val="none" w:sz="0" w:space="0" w:color="auto"/>
        </w:pBdr>
        <w:tabs>
          <w:tab w:val="center" w:pos="3475"/>
        </w:tabs>
        <w:rPr>
          <w:lang w:val="en-AU" w:eastAsia="en-AU" w:bidi="ar-SA"/>
        </w:rPr>
      </w:pPr>
      <w:r>
        <w:rPr>
          <w:lang w:val="en-AU" w:eastAsia="en-AU" w:bidi="ar-SA"/>
        </w:rPr>
        <w:t>gNC_Gender_Female</w:t>
      </w:r>
    </w:p>
    <w:p w:rsidR="005A2DF6" w:rsidRPr="00620B19" w:rsidRDefault="005A2DF6" w:rsidP="0087200A">
      <w:pPr>
        <w:rPr>
          <w:lang w:val="en-AU" w:eastAsia="en-AU" w:bidi="ar-SA"/>
        </w:rPr>
      </w:pPr>
      <w:r w:rsidRPr="00620B19">
        <w:rPr>
          <w:lang w:val="en-AU" w:eastAsia="en-AU" w:bidi="ar-SA"/>
        </w:rPr>
        <w:t>Female gendered noun.</w:t>
      </w:r>
    </w:p>
    <w:p w:rsidR="005A2DF6" w:rsidRPr="00620B19" w:rsidRDefault="005A2DF6" w:rsidP="0087200A">
      <w:pPr>
        <w:rPr>
          <w:lang w:val="en-AU" w:eastAsia="en-AU" w:bidi="ar-SA"/>
        </w:rPr>
      </w:pPr>
    </w:p>
    <w:p w:rsidR="005A2DF6" w:rsidRDefault="005A2DF6" w:rsidP="0087200A">
      <w:pPr>
        <w:rPr>
          <w:lang w:val="en-AU" w:eastAsia="en-AU" w:bidi="ar-SA"/>
        </w:rPr>
      </w:pPr>
      <w:r w:rsidRPr="00620B19">
        <w:rPr>
          <w:lang w:val="en-AU" w:eastAsia="en-AU" w:bidi="ar-SA"/>
        </w:rPr>
        <w:t>See NLPNounCase() for a complete description.</w:t>
      </w:r>
    </w:p>
    <w:p w:rsidR="005A2DF6" w:rsidRPr="00620B19" w:rsidRDefault="005A2DF6" w:rsidP="0087200A">
      <w:pPr>
        <w:pStyle w:val="Code"/>
      </w:pPr>
      <w:r w:rsidRPr="00620B19">
        <w:t>0x0800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gNC_Gender_Male</w:t>
      </w:r>
    </w:p>
    <w:p w:rsidR="005A2DF6" w:rsidRPr="00146255" w:rsidRDefault="005A2DF6" w:rsidP="0087200A">
      <w:pPr>
        <w:rPr>
          <w:lang w:val="en-AU" w:eastAsia="en-AU" w:bidi="ar-SA"/>
        </w:rPr>
      </w:pPr>
      <w:r w:rsidRPr="00146255">
        <w:rPr>
          <w:lang w:val="en-AU" w:eastAsia="en-AU" w:bidi="ar-SA"/>
        </w:rPr>
        <w:t>Male gendered noun.</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0x0400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gNC_Gender_Mask</w:t>
      </w:r>
    </w:p>
    <w:p w:rsidR="005A2DF6" w:rsidRPr="00146255" w:rsidRDefault="005A2DF6" w:rsidP="0087200A">
      <w:pPr>
        <w:rPr>
          <w:lang w:val="en-AU" w:eastAsia="en-AU" w:bidi="ar-SA"/>
        </w:rPr>
      </w:pPr>
      <w:r w:rsidRPr="00146255">
        <w:rPr>
          <w:lang w:val="en-AU" w:eastAsia="en-AU" w:bidi="ar-SA"/>
        </w:rPr>
        <w:t>Gender mask.</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0x0c00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gNC_Gender_Neuter</w:t>
      </w:r>
    </w:p>
    <w:p w:rsidR="005A2DF6" w:rsidRPr="00146255" w:rsidRDefault="005A2DF6" w:rsidP="0087200A">
      <w:pPr>
        <w:rPr>
          <w:lang w:val="en-AU" w:eastAsia="en-AU" w:bidi="ar-SA"/>
        </w:rPr>
      </w:pPr>
      <w:r w:rsidRPr="00146255">
        <w:rPr>
          <w:lang w:val="en-AU" w:eastAsia="en-AU" w:bidi="ar-SA"/>
        </w:rPr>
        <w:t>Neuter gendered noun.</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lastRenderedPageBreak/>
        <w:t>0x0c00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gNC_Person_First</w:t>
      </w:r>
    </w:p>
    <w:p w:rsidR="005A2DF6" w:rsidRPr="00146255" w:rsidRDefault="005A2DF6" w:rsidP="0087200A">
      <w:pPr>
        <w:rPr>
          <w:lang w:val="en-AU" w:eastAsia="en-AU" w:bidi="ar-SA"/>
        </w:rPr>
      </w:pPr>
      <w:r w:rsidRPr="00146255">
        <w:rPr>
          <w:lang w:val="en-AU" w:eastAsia="en-AU" w:bidi="ar-SA"/>
        </w:rPr>
        <w:t>First person ("I" or "we").</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0x4000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gNC_Person_Mask</w:t>
      </w:r>
    </w:p>
    <w:p w:rsidR="005A2DF6" w:rsidRPr="00146255" w:rsidRDefault="005A2DF6" w:rsidP="0087200A">
      <w:pPr>
        <w:rPr>
          <w:lang w:val="en-AU" w:eastAsia="en-AU" w:bidi="ar-SA"/>
        </w:rPr>
      </w:pPr>
      <w:r w:rsidRPr="00146255">
        <w:rPr>
          <w:lang w:val="en-AU" w:eastAsia="en-AU" w:bidi="ar-SA"/>
        </w:rPr>
        <w:t>Person (1st, 2nd, or 3rd) mask.</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0xc000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gNC_Person_Second</w:t>
      </w:r>
    </w:p>
    <w:p w:rsidR="005A2DF6" w:rsidRPr="00146255" w:rsidRDefault="005A2DF6" w:rsidP="0087200A">
      <w:pPr>
        <w:rPr>
          <w:lang w:val="en-AU" w:eastAsia="en-AU" w:bidi="ar-SA"/>
        </w:rPr>
      </w:pPr>
      <w:r w:rsidRPr="00146255">
        <w:rPr>
          <w:lang w:val="en-AU" w:eastAsia="en-AU" w:bidi="ar-SA"/>
        </w:rPr>
        <w:t>Second person ("you" or "you"-plural).</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0x8000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gNC_Person_Third</w:t>
      </w:r>
    </w:p>
    <w:p w:rsidR="005A2DF6" w:rsidRPr="00146255" w:rsidRDefault="005A2DF6" w:rsidP="0087200A">
      <w:pPr>
        <w:rPr>
          <w:lang w:val="en-AU" w:eastAsia="en-AU" w:bidi="ar-SA"/>
        </w:rPr>
      </w:pPr>
      <w:r w:rsidRPr="00146255">
        <w:rPr>
          <w:lang w:val="en-AU" w:eastAsia="en-AU" w:bidi="ar-SA"/>
        </w:rPr>
        <w:t>Third person ("he" or "they").</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lastRenderedPageBreak/>
        <w:t>0xc000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gNC_Pronoun</w:t>
      </w:r>
    </w:p>
    <w:p w:rsidR="005A2DF6" w:rsidRPr="00146255" w:rsidRDefault="005A2DF6" w:rsidP="0087200A">
      <w:pPr>
        <w:rPr>
          <w:lang w:val="en-AU" w:eastAsia="en-AU" w:bidi="ar-SA"/>
        </w:rPr>
      </w:pPr>
      <w:r w:rsidRPr="00146255">
        <w:rPr>
          <w:lang w:val="en-AU" w:eastAsia="en-AU" w:bidi="ar-SA"/>
        </w:rPr>
        <w:t>Speaks a NLP name as a pronoun.</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0x4000000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gNC_Quantity_Mask</w:t>
      </w:r>
    </w:p>
    <w:p w:rsidR="005A2DF6" w:rsidRPr="00146255" w:rsidRDefault="005A2DF6" w:rsidP="0087200A">
      <w:pPr>
        <w:rPr>
          <w:lang w:val="en-AU" w:eastAsia="en-AU" w:bidi="ar-SA"/>
        </w:rPr>
      </w:pPr>
      <w:r w:rsidRPr="00146255">
        <w:rPr>
          <w:lang w:val="en-AU" w:eastAsia="en-AU" w:bidi="ar-SA"/>
        </w:rPr>
        <w:t>Quantity mask.</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0x3000000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gNC_Quantity_NoQuantity</w:t>
      </w:r>
    </w:p>
    <w:p w:rsidR="005A2DF6" w:rsidRPr="00146255" w:rsidRDefault="005A2DF6" w:rsidP="0087200A">
      <w:pPr>
        <w:rPr>
          <w:lang w:val="en-AU" w:eastAsia="en-AU" w:bidi="ar-SA"/>
        </w:rPr>
      </w:pPr>
      <w:r w:rsidRPr="00146255">
        <w:rPr>
          <w:lang w:val="en-AU" w:eastAsia="en-AU" w:bidi="ar-SA"/>
        </w:rPr>
        <w:t>Don't show any quantity numbers in front of the noun.</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0x1000000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gNC_Quantity_Quantity</w:t>
      </w:r>
    </w:p>
    <w:p w:rsidR="005A2DF6" w:rsidRPr="00146255" w:rsidRDefault="005A2DF6" w:rsidP="0087200A">
      <w:pPr>
        <w:rPr>
          <w:lang w:val="en-AU" w:eastAsia="en-AU" w:bidi="ar-SA"/>
        </w:rPr>
      </w:pPr>
      <w:r w:rsidRPr="00146255">
        <w:rPr>
          <w:lang w:val="en-AU" w:eastAsia="en-AU" w:bidi="ar-SA"/>
        </w:rPr>
        <w:t>Show quantity numbers in front of the noun, such as "52 gold pieces".</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lastRenderedPageBreak/>
        <w:t>0x2000000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gNC_Verbose_Long</w:t>
      </w:r>
    </w:p>
    <w:p w:rsidR="005A2DF6" w:rsidRPr="00146255" w:rsidRDefault="005A2DF6" w:rsidP="0087200A">
      <w:pPr>
        <w:rPr>
          <w:lang w:val="en-AU" w:eastAsia="en-AU" w:bidi="ar-SA"/>
        </w:rPr>
      </w:pPr>
      <w:r w:rsidRPr="00146255">
        <w:rPr>
          <w:lang w:val="en-AU" w:eastAsia="en-AU" w:bidi="ar-SA"/>
        </w:rPr>
        <w:t>Use the long form of the noun.</w:t>
      </w:r>
    </w:p>
    <w:p w:rsidR="005A2DF6" w:rsidRPr="00146255"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Example: The short form might be "knife" while the long form might be "long and pointy knife".</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0x0200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gNC_Verbose_Mask</w:t>
      </w:r>
    </w:p>
    <w:p w:rsidR="005A2DF6" w:rsidRPr="00146255" w:rsidRDefault="005A2DF6" w:rsidP="0087200A">
      <w:pPr>
        <w:rPr>
          <w:lang w:val="en-AU" w:eastAsia="en-AU" w:bidi="ar-SA"/>
        </w:rPr>
      </w:pPr>
      <w:r w:rsidRPr="00146255">
        <w:rPr>
          <w:lang w:val="en-AU" w:eastAsia="en-AU" w:bidi="ar-SA"/>
        </w:rPr>
        <w:t>Verbose mask.</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t>0x0300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gNC_Verbose_Short</w:t>
      </w:r>
    </w:p>
    <w:p w:rsidR="005A2DF6" w:rsidRPr="00146255" w:rsidRDefault="005A2DF6" w:rsidP="0087200A">
      <w:pPr>
        <w:rPr>
          <w:lang w:val="en-AU" w:eastAsia="en-AU" w:bidi="ar-SA"/>
        </w:rPr>
      </w:pPr>
      <w:r w:rsidRPr="00146255">
        <w:rPr>
          <w:lang w:val="en-AU" w:eastAsia="en-AU" w:bidi="ar-SA"/>
        </w:rPr>
        <w:t>Use the short form of the noun.</w:t>
      </w:r>
    </w:p>
    <w:p w:rsidR="005A2DF6" w:rsidRPr="00146255"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Example: The short form might be "knife" while the long form might be "long and pointy knife".</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See NLPNounCase() for a complete description.</w:t>
      </w:r>
    </w:p>
    <w:p w:rsidR="005A2DF6" w:rsidRPr="00146255" w:rsidRDefault="005A2DF6" w:rsidP="0087200A">
      <w:pPr>
        <w:pStyle w:val="Code"/>
      </w:pPr>
      <w:r w:rsidRPr="00146255">
        <w:lastRenderedPageBreak/>
        <w:t>0x0100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gPerformanceCPU</w:t>
      </w:r>
    </w:p>
    <w:p w:rsidR="005A2DF6" w:rsidRDefault="005A2DF6" w:rsidP="0087200A">
      <w:pPr>
        <w:rPr>
          <w:lang w:val="en-AU" w:eastAsia="en-AU" w:bidi="ar-SA"/>
        </w:rPr>
      </w:pPr>
      <w:r w:rsidRPr="00146255">
        <w:rPr>
          <w:lang w:val="en-AU" w:eastAsia="en-AU" w:bidi="ar-SA"/>
        </w:rPr>
        <w:t>Keeps track of the amount of CPU used for the last few minutes.</w:t>
      </w:r>
    </w:p>
    <w:p w:rsidR="005A2DF6"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This is a list of CPU-performance snapshots taken every 10.0 seconds.</w:t>
      </w:r>
    </w:p>
    <w:p w:rsidR="005A2DF6" w:rsidRPr="00146255"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Each sub-element contains, [TimeSeconds, ProcessUsedSeconds, MainThreadTimeSeconds, MainThreadUsedSeconds]. TimeSeconds is the time, in seconds, since the process started. ProcessUsedSeconds is the number of seconds spent in the process since it began running. MainThreadTimeSeconds is the time the main thread has been running. MainThreadsUsedSeconds is the number of seconds the main thread has been used since it began running.</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oServerTimer will keep around 100 records, covering 1000 seconds.</w:t>
      </w:r>
    </w:p>
    <w:p w:rsidR="005A2DF6" w:rsidRPr="00146255" w:rsidRDefault="005A2DF6" w:rsidP="0087200A">
      <w:pPr>
        <w:pStyle w:val="Code"/>
      </w:pPr>
      <w:r w:rsidRPr="00146255">
        <w: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gPerformanceNetwork</w:t>
      </w:r>
    </w:p>
    <w:p w:rsidR="005A2DF6" w:rsidRDefault="005A2DF6" w:rsidP="0087200A">
      <w:pPr>
        <w:rPr>
          <w:lang w:val="en-AU" w:eastAsia="en-AU" w:bidi="ar-SA"/>
        </w:rPr>
      </w:pPr>
      <w:r w:rsidRPr="00146255">
        <w:rPr>
          <w:lang w:val="en-AU" w:eastAsia="en-AU" w:bidi="ar-SA"/>
        </w:rPr>
        <w:t>Keeps track of the network performance for the last few minutes.</w:t>
      </w:r>
    </w:p>
    <w:p w:rsidR="005A2DF6"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This is a list of network-performance snapshots taken every 10.0 seconds.</w:t>
      </w:r>
    </w:p>
    <w:p w:rsidR="005A2DF6" w:rsidRPr="00146255"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 xml:space="preserve">Each sub-element contains, [TimeSeconds, Megabytes sent, Megabytes received]. TimeSeconds is the time in seconds, since the process started. Megabytes </w:t>
      </w:r>
      <w:r w:rsidRPr="00146255">
        <w:rPr>
          <w:lang w:val="en-AU" w:eastAsia="en-AU" w:bidi="ar-SA"/>
        </w:rPr>
        <w:lastRenderedPageBreak/>
        <w:t>sent/received indicate how much data has been sent over the internet since the server started.</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oServerTimer will keep around 100 records, covering 1000 seconds.</w:t>
      </w:r>
    </w:p>
    <w:p w:rsidR="005A2DF6" w:rsidRPr="00146255" w:rsidRDefault="005A2DF6" w:rsidP="0087200A">
      <w:pPr>
        <w:pStyle w:val="Code"/>
      </w:pPr>
      <w:r w:rsidRPr="00146255">
        <w:t>[]</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gRenderCacheLimitsDataGreedy</w:t>
      </w:r>
    </w:p>
    <w:p w:rsidR="005A2DF6" w:rsidRDefault="005A2DF6" w:rsidP="0087200A">
      <w:pPr>
        <w:rPr>
          <w:lang w:val="en-AU" w:eastAsia="en-AU" w:bidi="ar-SA"/>
        </w:rPr>
      </w:pPr>
      <w:r w:rsidRPr="00146255">
        <w:rPr>
          <w:lang w:val="en-AU" w:eastAsia="en-AU" w:bidi="ar-SA"/>
        </w:rPr>
        <w:t>Default value passed to RenderCacheLimits().</w:t>
      </w:r>
    </w:p>
    <w:p w:rsidR="005A2DF6" w:rsidRPr="00146255" w:rsidRDefault="005A2DF6" w:rsidP="0087200A">
      <w:pPr>
        <w:pStyle w:val="Code"/>
      </w:pPr>
      <w:r w:rsidRPr="00146255">
        <w:t>1000;</w:t>
      </w:r>
      <w:r w:rsidRPr="00146255">
        <w:tab/>
        <w:t>// 1 gig</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gRenderCacheLimitsDataMaxEntriesOn32</w:t>
      </w:r>
    </w:p>
    <w:p w:rsidR="005A2DF6" w:rsidRDefault="005A2DF6" w:rsidP="0087200A">
      <w:pPr>
        <w:rPr>
          <w:lang w:val="en-AU" w:eastAsia="en-AU" w:bidi="ar-SA"/>
        </w:rPr>
      </w:pPr>
      <w:r w:rsidRPr="00146255">
        <w:rPr>
          <w:lang w:val="en-AU" w:eastAsia="en-AU" w:bidi="ar-SA"/>
        </w:rPr>
        <w:t>Default value passed to RenderCacheLimits().</w:t>
      </w:r>
    </w:p>
    <w:p w:rsidR="005A2DF6" w:rsidRPr="00146255" w:rsidRDefault="005A2DF6" w:rsidP="0087200A">
      <w:pPr>
        <w:pStyle w:val="Code"/>
      </w:pPr>
      <w:r w:rsidRPr="00146255">
        <w:t>10000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gRenderCacheLimitsDataMaxEntriesOn64</w:t>
      </w:r>
    </w:p>
    <w:p w:rsidR="005A2DF6" w:rsidRDefault="005A2DF6" w:rsidP="0087200A">
      <w:pPr>
        <w:rPr>
          <w:lang w:val="en-AU" w:eastAsia="en-AU" w:bidi="ar-SA"/>
        </w:rPr>
      </w:pPr>
      <w:r w:rsidRPr="00146255">
        <w:rPr>
          <w:lang w:val="en-AU" w:eastAsia="en-AU" w:bidi="ar-SA"/>
        </w:rPr>
        <w:t>Default value passed to RenderCacheLimits().</w:t>
      </w:r>
    </w:p>
    <w:p w:rsidR="005A2DF6" w:rsidRPr="00146255" w:rsidRDefault="005A2DF6" w:rsidP="0087200A">
      <w:pPr>
        <w:pStyle w:val="Code"/>
      </w:pPr>
      <w:r w:rsidRPr="00146255">
        <w:t>100000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gRenderCacheLimitsDataMaximum</w:t>
      </w:r>
    </w:p>
    <w:p w:rsidR="005A2DF6" w:rsidRDefault="005A2DF6" w:rsidP="0087200A">
      <w:pPr>
        <w:rPr>
          <w:lang w:val="en-AU" w:eastAsia="en-AU" w:bidi="ar-SA"/>
        </w:rPr>
      </w:pPr>
      <w:r w:rsidRPr="00146255">
        <w:rPr>
          <w:lang w:val="en-AU" w:eastAsia="en-AU" w:bidi="ar-SA"/>
        </w:rPr>
        <w:t>Default value passed to RenderCacheLimits().</w:t>
      </w:r>
    </w:p>
    <w:p w:rsidR="005A2DF6" w:rsidRPr="00146255" w:rsidRDefault="005A2DF6" w:rsidP="0087200A">
      <w:pPr>
        <w:pStyle w:val="Code"/>
      </w:pPr>
      <w:r w:rsidRPr="00146255">
        <w:t>100000;</w:t>
      </w:r>
      <w:r w:rsidRPr="00146255">
        <w:tab/>
        <w:t>// 100 gig</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gRenderCacheLimitsDataMinimum</w:t>
      </w:r>
    </w:p>
    <w:p w:rsidR="005A2DF6" w:rsidRDefault="005A2DF6" w:rsidP="0087200A">
      <w:pPr>
        <w:rPr>
          <w:lang w:val="en-AU" w:eastAsia="en-AU" w:bidi="ar-SA"/>
        </w:rPr>
      </w:pPr>
      <w:r w:rsidRPr="00146255">
        <w:rPr>
          <w:lang w:val="en-AU" w:eastAsia="en-AU" w:bidi="ar-SA"/>
        </w:rPr>
        <w:t>Default value passed to RenderCacheLimits().</w:t>
      </w:r>
    </w:p>
    <w:p w:rsidR="005A2DF6" w:rsidRPr="00146255" w:rsidRDefault="005A2DF6" w:rsidP="0087200A">
      <w:pPr>
        <w:pStyle w:val="Code"/>
      </w:pPr>
      <w:r w:rsidRPr="00146255">
        <w:t>1000;</w:t>
      </w:r>
      <w:r w:rsidRPr="00146255">
        <w:tab/>
        <w:t>// 1 gig</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gSafetyMaximumGUI</w:t>
      </w:r>
    </w:p>
    <w:p w:rsidR="005A2DF6" w:rsidRDefault="005A2DF6" w:rsidP="0087200A">
      <w:pPr>
        <w:rPr>
          <w:lang w:val="en-AU" w:eastAsia="en-AU" w:bidi="ar-SA"/>
        </w:rPr>
      </w:pPr>
      <w:r w:rsidRPr="00146255">
        <w:rPr>
          <w:lang w:val="en-AU" w:eastAsia="en-AU" w:bidi="ar-SA"/>
        </w:rPr>
        <w:t>Maximum number of GUI objects that can be allocated to the process before it shuts down automatically.</w:t>
      </w:r>
    </w:p>
    <w:p w:rsidR="005A2DF6" w:rsidRPr="00146255" w:rsidRDefault="005A2DF6" w:rsidP="0087200A">
      <w:pPr>
        <w:pStyle w:val="Code"/>
      </w:pPr>
      <w:r w:rsidRPr="00146255">
        <w:t>1000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gSafetyMaximumHandles</w:t>
      </w:r>
    </w:p>
    <w:p w:rsidR="005A2DF6" w:rsidRDefault="005A2DF6" w:rsidP="0087200A">
      <w:pPr>
        <w:rPr>
          <w:lang w:val="en-AU" w:eastAsia="en-AU" w:bidi="ar-SA"/>
        </w:rPr>
      </w:pPr>
      <w:r w:rsidRPr="00146255">
        <w:rPr>
          <w:lang w:val="en-AU" w:eastAsia="en-AU" w:bidi="ar-SA"/>
        </w:rPr>
        <w:t>Maximum number of handles allocated on the SERVER before automatic shutdown.</w:t>
      </w:r>
    </w:p>
    <w:p w:rsidR="005A2DF6" w:rsidRPr="00146255" w:rsidRDefault="005A2DF6" w:rsidP="0087200A">
      <w:pPr>
        <w:pStyle w:val="Code"/>
      </w:pPr>
      <w:r w:rsidRPr="00146255">
        <w:t>50000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gSafetyMaximumMemory</w:t>
      </w:r>
    </w:p>
    <w:p w:rsidR="005A2DF6" w:rsidRPr="00146255" w:rsidRDefault="005A2DF6" w:rsidP="0087200A">
      <w:pPr>
        <w:rPr>
          <w:lang w:val="en-AU" w:eastAsia="en-AU" w:bidi="ar-SA"/>
        </w:rPr>
      </w:pPr>
      <w:r w:rsidRPr="00146255">
        <w:rPr>
          <w:lang w:val="en-AU" w:eastAsia="en-AU" w:bidi="ar-SA"/>
        </w:rPr>
        <w:t>Maximum number of megabytes that can be allocated before an automatic shutdown occurs.</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This defaults to 1.5 gigabytes, since 32-bit windows has a 2 megabyte limit.</w:t>
      </w:r>
    </w:p>
    <w:p w:rsidR="005A2DF6" w:rsidRPr="00146255" w:rsidRDefault="005A2DF6" w:rsidP="0087200A">
      <w:pPr>
        <w:pStyle w:val="Code"/>
      </w:pPr>
      <w:r w:rsidRPr="00146255">
        <w:t>1500; // 1.5 gb</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br w:type="page"/>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lastRenderedPageBreak/>
        <w:t>gSafetyMaximumThreads</w:t>
      </w:r>
    </w:p>
    <w:p w:rsidR="005A2DF6" w:rsidRDefault="005A2DF6" w:rsidP="0087200A">
      <w:pPr>
        <w:rPr>
          <w:lang w:val="en-AU" w:eastAsia="en-AU" w:bidi="ar-SA"/>
        </w:rPr>
      </w:pPr>
      <w:r w:rsidRPr="00146255">
        <w:rPr>
          <w:lang w:val="en-AU" w:eastAsia="en-AU" w:bidi="ar-SA"/>
        </w:rPr>
        <w:t>Maximum number of threads allocated on the SERVER before automatic shutdown.</w:t>
      </w:r>
    </w:p>
    <w:p w:rsidR="005A2DF6" w:rsidRPr="00146255" w:rsidRDefault="005A2DF6" w:rsidP="0087200A">
      <w:pPr>
        <w:pStyle w:val="Code"/>
      </w:pPr>
      <w:r w:rsidRPr="00146255">
        <w:t>2000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gSafetyMaximumDisk</w:t>
      </w:r>
    </w:p>
    <w:p w:rsidR="005A2DF6" w:rsidRPr="00146255" w:rsidRDefault="005A2DF6" w:rsidP="0087200A">
      <w:pPr>
        <w:rPr>
          <w:lang w:val="en-AU" w:eastAsia="en-AU" w:bidi="ar-SA"/>
        </w:rPr>
      </w:pPr>
      <w:r w:rsidRPr="00146255">
        <w:rPr>
          <w:lang w:val="en-AU" w:eastAsia="en-AU" w:bidi="ar-SA"/>
        </w:rPr>
        <w:t>Minimum amount of disk space (in gigbytes) that must be available before automatic shutdown.</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This is a safety measure to ensure the server never runs out of disk space and crashes.</w:t>
      </w:r>
    </w:p>
    <w:p w:rsidR="005A2DF6" w:rsidRPr="00146255" w:rsidRDefault="005A2DF6" w:rsidP="0087200A">
      <w:pPr>
        <w:pStyle w:val="Code"/>
      </w:pPr>
      <w:r w:rsidRPr="00146255">
        <w:t>0.5; // 0.5 gigabytes</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gSavedGamesSinglePlayer</w:t>
      </w:r>
    </w:p>
    <w:p w:rsidR="005A2DF6" w:rsidRDefault="005A2DF6" w:rsidP="0087200A">
      <w:pPr>
        <w:rPr>
          <w:lang w:val="en-AU" w:eastAsia="en-AU" w:bidi="ar-SA"/>
        </w:rPr>
      </w:pPr>
      <w:r w:rsidRPr="00146255">
        <w:rPr>
          <w:lang w:val="en-AU" w:eastAsia="en-AU" w:bidi="ar-SA"/>
        </w:rPr>
        <w:t>Where single-player games are stored.</w:t>
      </w:r>
    </w:p>
    <w:p w:rsidR="005A2DF6" w:rsidRDefault="005A2DF6" w:rsidP="0087200A">
      <w:pPr>
        <w:rPr>
          <w:lang w:val="en-AU" w:eastAsia="en-AU" w:bidi="ar-SA"/>
        </w:rPr>
      </w:pP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This is the main "file name" used for saving single-player games.</w:t>
      </w:r>
    </w:p>
    <w:p w:rsidR="005A2DF6" w:rsidRPr="00146255" w:rsidRDefault="005A2DF6" w:rsidP="0087200A">
      <w:pPr>
        <w:pStyle w:val="Code"/>
      </w:pPr>
      <w:r w:rsidRPr="00146255">
        <w:t>"SinglePlayer"</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gShardParamIsOffline</w:t>
      </w:r>
    </w:p>
    <w:p w:rsidR="005A2DF6" w:rsidRDefault="005A2DF6" w:rsidP="0087200A">
      <w:pPr>
        <w:rPr>
          <w:lang w:val="en-AU" w:eastAsia="en-AU" w:bidi="ar-SA"/>
        </w:rPr>
      </w:pPr>
      <w:r w:rsidRPr="00146255">
        <w:rPr>
          <w:lang w:val="en-AU" w:eastAsia="en-AU" w:bidi="ar-SA"/>
        </w:rPr>
        <w:t>Set by a call to ShardParamIsOffline(), and is valid thereafter.</w:t>
      </w:r>
    </w:p>
    <w:p w:rsidR="005A2DF6" w:rsidRPr="00146255" w:rsidRDefault="005A2DF6" w:rsidP="0087200A">
      <w:pPr>
        <w:pStyle w:val="Code"/>
      </w:pPr>
      <w:r w:rsidRPr="00146255">
        <w:t>Undefined</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gTextLogDeleteOld</w:t>
      </w:r>
    </w:p>
    <w:p w:rsidR="005A2DF6" w:rsidRDefault="005A2DF6" w:rsidP="0087200A">
      <w:pPr>
        <w:rPr>
          <w:lang w:val="en-AU" w:eastAsia="en-AU" w:bidi="ar-SA"/>
        </w:rPr>
      </w:pPr>
      <w:r w:rsidRPr="00146255">
        <w:rPr>
          <w:lang w:val="en-AU" w:eastAsia="en-AU" w:bidi="ar-SA"/>
        </w:rPr>
        <w:t>Automatically delete text logs older than this many days.</w:t>
      </w:r>
    </w:p>
    <w:p w:rsidR="005A2DF6" w:rsidRPr="00146255" w:rsidRDefault="005A2DF6" w:rsidP="0087200A">
      <w:pPr>
        <w:pStyle w:val="Code"/>
      </w:pPr>
      <w:r w:rsidRPr="00146255">
        <w:lastRenderedPageBreak/>
        <w:t>3</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gTextLogSystem</w:t>
      </w:r>
    </w:p>
    <w:p w:rsidR="005A2DF6" w:rsidRDefault="005A2DF6" w:rsidP="0087200A">
      <w:pPr>
        <w:rPr>
          <w:lang w:val="en-AU" w:eastAsia="en-AU" w:bidi="ar-SA"/>
        </w:rPr>
      </w:pPr>
      <w:r w:rsidRPr="00146255">
        <w:rPr>
          <w:lang w:val="en-AU" w:eastAsia="en-AU" w:bidi="ar-SA"/>
        </w:rPr>
        <w:t>List used to quickly determine if a system event should be logged.</w:t>
      </w:r>
    </w:p>
    <w:p w:rsidR="005A2DF6"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This is a list that's used to quickly determine if a system event (not related to a specific user) should be logged. See the tutorial on the text logging features for more information.</w:t>
      </w:r>
    </w:p>
    <w:p w:rsidR="005A2DF6" w:rsidRPr="00146255" w:rsidRDefault="005A2DF6" w:rsidP="0087200A">
      <w:pPr>
        <w:pStyle w:val="Code"/>
      </w:pPr>
      <w:r w:rsidRPr="00146255">
        <w:t>[TRUE, TRUE, TRUE, FALSE, FALSE]</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gTextLogSystemAlert</w:t>
      </w:r>
    </w:p>
    <w:p w:rsidR="005A2DF6" w:rsidRDefault="005A2DF6" w:rsidP="0087200A">
      <w:pPr>
        <w:rPr>
          <w:lang w:val="en-AU" w:eastAsia="en-AU" w:bidi="ar-SA"/>
        </w:rPr>
      </w:pPr>
      <w:r w:rsidRPr="00146255">
        <w:rPr>
          <w:lang w:val="en-AU" w:eastAsia="en-AU" w:bidi="ar-SA"/>
        </w:rPr>
        <w:t>Determines what priority events should be logged.</w:t>
      </w:r>
    </w:p>
    <w:p w:rsidR="005A2DF6"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gTextLogSystemAlert is used by TextLogPriorityAdjust() to determine what events are logged, and ultimately affects the list values for gTextLogSystem and gTextLogUser.</w:t>
      </w:r>
    </w:p>
    <w:p w:rsidR="005A2DF6" w:rsidRPr="00146255"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Use a value of 0 for a normal system alterness, causing priority 1 and 2 events to be logged, while 3 and 4 are ignored. 1 indicates a higher level of alter, with event priorities 1 through 3 being logged. 2 causes priorities 1 through 4 to be logged.</w:t>
      </w:r>
    </w:p>
    <w:p w:rsidR="005A2DF6" w:rsidRPr="00146255" w:rsidRDefault="005A2DF6" w:rsidP="0087200A">
      <w:pPr>
        <w:rPr>
          <w:lang w:val="en-AU" w:eastAsia="en-AU" w:bidi="ar-SA"/>
        </w:rPr>
      </w:pPr>
    </w:p>
    <w:p w:rsidR="005A2DF6" w:rsidRDefault="005A2DF6" w:rsidP="0087200A">
      <w:pPr>
        <w:rPr>
          <w:lang w:val="en-AU" w:eastAsia="en-AU" w:bidi="ar-SA"/>
        </w:rPr>
      </w:pPr>
      <w:r w:rsidRPr="00146255">
        <w:rPr>
          <w:lang w:val="en-AU" w:eastAsia="en-AU" w:bidi="ar-SA"/>
        </w:rPr>
        <w:t>Changing this won't affect gTextLogSystem or gTextLogUser until TextLogPriorityAdjust() is called.</w:t>
      </w:r>
    </w:p>
    <w:p w:rsidR="005A2DF6" w:rsidRPr="00146255" w:rsidRDefault="005A2DF6" w:rsidP="0087200A">
      <w:pPr>
        <w:pStyle w:val="Code"/>
      </w:pPr>
      <w:r w:rsidRPr="00146255">
        <w:t>0</w:t>
      </w:r>
    </w:p>
    <w:p w:rsidR="005A2DF6" w:rsidRDefault="005A2DF6" w:rsidP="0087200A">
      <w:pPr>
        <w:pStyle w:val="Heading3"/>
        <w:pBdr>
          <w:top w:val="none" w:sz="0" w:space="0" w:color="auto"/>
          <w:left w:val="none" w:sz="0" w:space="0" w:color="auto"/>
        </w:pBdr>
        <w:rPr>
          <w:lang w:val="en-AU" w:eastAsia="en-AU" w:bidi="ar-SA"/>
        </w:rPr>
      </w:pPr>
      <w:r>
        <w:rPr>
          <w:lang w:val="en-AU" w:eastAsia="en-AU" w:bidi="ar-SA"/>
        </w:rPr>
        <w:t>gTextLogUser</w:t>
      </w:r>
    </w:p>
    <w:p w:rsidR="005A2DF6" w:rsidRDefault="005A2DF6" w:rsidP="0087200A">
      <w:pPr>
        <w:rPr>
          <w:lang w:val="en-AU" w:eastAsia="en-AU" w:bidi="ar-SA"/>
        </w:rPr>
      </w:pPr>
      <w:r w:rsidRPr="00146255">
        <w:rPr>
          <w:lang w:val="en-AU" w:eastAsia="en-AU" w:bidi="ar-SA"/>
        </w:rPr>
        <w:t>List used to quickly determine if a user event should be logged.</w:t>
      </w:r>
    </w:p>
    <w:p w:rsidR="005A2DF6" w:rsidRDefault="005A2DF6" w:rsidP="0087200A">
      <w:pPr>
        <w:rPr>
          <w:lang w:val="en-AU" w:eastAsia="en-AU" w:bidi="ar-SA"/>
        </w:rPr>
      </w:pPr>
    </w:p>
    <w:p w:rsidR="005A2DF6" w:rsidRPr="00146255" w:rsidRDefault="005A2DF6" w:rsidP="0087200A">
      <w:pPr>
        <w:rPr>
          <w:lang w:val="en-AU" w:eastAsia="en-AU" w:bidi="ar-SA"/>
        </w:rPr>
      </w:pPr>
      <w:r w:rsidRPr="00146255">
        <w:rPr>
          <w:lang w:val="en-AU" w:eastAsia="en-AU" w:bidi="ar-SA"/>
        </w:rPr>
        <w:t>This is a list that's used to quickly determine if a user event (specific to a user) should be logged. See the tutorial on the text logging features for more information.</w:t>
      </w:r>
    </w:p>
    <w:p w:rsidR="005A2DF6" w:rsidRDefault="005A2DF6" w:rsidP="0087200A">
      <w:pPr>
        <w:pStyle w:val="Code"/>
      </w:pPr>
      <w:r w:rsidRPr="00146255">
        <w:t>[TRUE, TRUE, TRUE, FALSE, FALSE]</w:t>
      </w:r>
    </w:p>
    <w:p w:rsidR="005A2DF6" w:rsidRPr="00034E7E" w:rsidRDefault="005A2DF6" w:rsidP="005A2DF6">
      <w:pPr>
        <w:rPr>
          <w:lang w:val="en-AU" w:eastAsia="en-AU" w:bidi="ar-SA"/>
        </w:rPr>
      </w:pPr>
    </w:p>
    <w:p w:rsidR="005A2DF6" w:rsidRPr="00DC4C72" w:rsidRDefault="005A2DF6" w:rsidP="005A2DF6"/>
    <w:p w:rsidR="005A2DF6" w:rsidRDefault="005A2DF6" w:rsidP="005A2DF6">
      <w:pPr>
        <w:pStyle w:val="Heading1"/>
      </w:pPr>
      <w:bookmarkStart w:id="217" w:name="_Toc340224239"/>
      <w:bookmarkStart w:id="218" w:name="_Toc358448342"/>
      <w:r>
        <w:t>Library – Basic interactive Fiction Library</w:t>
      </w:r>
      <w:bookmarkEnd w:id="217"/>
      <w:bookmarkEnd w:id="218"/>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19" w:name="_Toc340224240"/>
      <w:bookmarkStart w:id="220" w:name="_Toc358448343"/>
      <w:r>
        <w:t>Library – Basic Administration Library</w:t>
      </w:r>
      <w:bookmarkEnd w:id="219"/>
      <w:bookmarkEnd w:id="220"/>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21" w:name="_Toc340224241"/>
      <w:bookmarkStart w:id="222" w:name="_Toc358448344"/>
      <w:r>
        <w:t>Library – Basic communications Library</w:t>
      </w:r>
      <w:bookmarkEnd w:id="221"/>
      <w:bookmarkEnd w:id="222"/>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23" w:name="_Toc340224242"/>
      <w:bookmarkStart w:id="224" w:name="_Toc358448345"/>
      <w:r>
        <w:t>Library – Basic RPG Library</w:t>
      </w:r>
      <w:bookmarkEnd w:id="223"/>
      <w:bookmarkEnd w:id="224"/>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25" w:name="_Toc340224243"/>
      <w:bookmarkStart w:id="226" w:name="_Toc358448346"/>
      <w:r>
        <w:t>Library – Basic Artificial Intelligence Library</w:t>
      </w:r>
      <w:bookmarkEnd w:id="225"/>
      <w:bookmarkEnd w:id="226"/>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27" w:name="_Toc340224244"/>
      <w:bookmarkStart w:id="228" w:name="_Toc358448347"/>
      <w:r>
        <w:t>Library – Basic fantasy Library</w:t>
      </w:r>
      <w:bookmarkEnd w:id="227"/>
      <w:bookmarkEnd w:id="228"/>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29" w:name="_Toc340224245"/>
      <w:bookmarkStart w:id="230" w:name="_Toc358448348"/>
      <w:r>
        <w:t>Library – Basic Monsters Library</w:t>
      </w:r>
      <w:bookmarkEnd w:id="229"/>
      <w:bookmarkEnd w:id="230"/>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31" w:name="_Toc340224246"/>
      <w:bookmarkStart w:id="232" w:name="_Toc358448349"/>
      <w:r>
        <w:t>Library – Extra Objects</w:t>
      </w:r>
      <w:bookmarkEnd w:id="231"/>
      <w:bookmarkEnd w:id="232"/>
    </w:p>
    <w:p w:rsidR="005A2DF6" w:rsidRDefault="005A2DF6" w:rsidP="005A2DF6">
      <w:r>
        <w:t>BUGBUG – Not yet copied from integrated development environment. You can find this information by installing CircumReality, and running MIFServer.exe.</w:t>
      </w:r>
    </w:p>
    <w:p w:rsidR="005A2DF6" w:rsidRPr="00DC4C72" w:rsidRDefault="005A2DF6" w:rsidP="005A2DF6"/>
    <w:p w:rsidR="005A2DF6" w:rsidRDefault="005A2DF6" w:rsidP="005A2DF6">
      <w:pPr>
        <w:pStyle w:val="Heading1"/>
      </w:pPr>
      <w:bookmarkStart w:id="233" w:name="_Toc340224247"/>
      <w:bookmarkStart w:id="234" w:name="_Toc358448350"/>
      <w:r>
        <w:t>Library – Sample world</w:t>
      </w:r>
      <w:bookmarkEnd w:id="233"/>
      <w:bookmarkEnd w:id="234"/>
    </w:p>
    <w:p w:rsidR="005A2DF6" w:rsidRDefault="005A2DF6" w:rsidP="005A2DF6">
      <w:r>
        <w:t>BUGBUG – Not yet copied from integrated development environment. You can find this information by installing CircumReality, and running MIFServer.exe.</w:t>
      </w:r>
    </w:p>
    <w:p w:rsidR="005A2DF6" w:rsidRDefault="005A2DF6" w:rsidP="005A2DF6"/>
    <w:p w:rsidR="00C7758D" w:rsidRPr="00C7758D" w:rsidRDefault="00C7758D" w:rsidP="00C7758D">
      <w:pPr>
        <w:rPr>
          <w:lang w:val="en-AU" w:eastAsia="en-AU" w:bidi="ar-SA"/>
        </w:rPr>
      </w:pPr>
    </w:p>
    <w:sectPr w:rsidR="00C7758D" w:rsidRPr="00C7758D" w:rsidSect="00486214">
      <w:headerReference w:type="default" r:id="rId802"/>
      <w:footerReference w:type="default" r:id="rId803"/>
      <w:pgSz w:w="8391" w:h="11907" w:code="11"/>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5104" w:rsidRDefault="001D5104" w:rsidP="005855CB">
      <w:pPr>
        <w:spacing w:before="0" w:after="0" w:line="240" w:lineRule="auto"/>
      </w:pPr>
      <w:r>
        <w:separator/>
      </w:r>
    </w:p>
  </w:endnote>
  <w:endnote w:type="continuationSeparator" w:id="0">
    <w:p w:rsidR="001D5104" w:rsidRDefault="001D5104" w:rsidP="005855CB">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385792"/>
      <w:docPartObj>
        <w:docPartGallery w:val="Page Numbers (Bottom of Page)"/>
        <w:docPartUnique/>
      </w:docPartObj>
    </w:sdtPr>
    <w:sdtEndPr>
      <w:rPr>
        <w:spacing w:val="60"/>
      </w:rPr>
    </w:sdtEndPr>
    <w:sdtContent>
      <w:p w:rsidR="00274FDB" w:rsidRDefault="00FA7567">
        <w:pPr>
          <w:pStyle w:val="Footer"/>
          <w:pBdr>
            <w:top w:val="single" w:sz="4" w:space="1" w:color="D9D9D9" w:themeColor="background1" w:themeShade="D9"/>
          </w:pBdr>
          <w:rPr>
            <w:b/>
          </w:rPr>
        </w:pPr>
        <w:fldSimple w:instr=" PAGE   \* MERGEFORMAT ">
          <w:r w:rsidR="0087200A" w:rsidRPr="0087200A">
            <w:rPr>
              <w:b/>
              <w:noProof/>
            </w:rPr>
            <w:t>2</w:t>
          </w:r>
        </w:fldSimple>
        <w:r w:rsidR="00274FDB">
          <w:rPr>
            <w:b/>
          </w:rPr>
          <w:t xml:space="preserve"> | </w:t>
        </w:r>
        <w:r w:rsidR="00274FDB">
          <w:rPr>
            <w:color w:val="7F7F7F" w:themeColor="background1" w:themeShade="7F"/>
            <w:spacing w:val="60"/>
          </w:rPr>
          <w:t>Page</w:t>
        </w:r>
      </w:p>
    </w:sdtContent>
  </w:sdt>
  <w:p w:rsidR="00274FDB" w:rsidRDefault="00274FD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5104" w:rsidRDefault="001D5104" w:rsidP="005855CB">
      <w:pPr>
        <w:spacing w:before="0" w:after="0" w:line="240" w:lineRule="auto"/>
      </w:pPr>
      <w:r>
        <w:separator/>
      </w:r>
    </w:p>
  </w:footnote>
  <w:footnote w:type="continuationSeparator" w:id="0">
    <w:p w:rsidR="001D5104" w:rsidRDefault="001D5104" w:rsidP="005855CB">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4FDB" w:rsidRDefault="00FA7567">
    <w:pPr>
      <w:pStyle w:val="Header"/>
    </w:pPr>
    <w:fldSimple w:instr=" DATE  \@ &quot;MMMM d, yyyy&quot;  \* MERGEFORMAT ">
      <w:r w:rsidR="0087200A">
        <w:rPr>
          <w:noProof/>
        </w:rPr>
        <w:t>June 8, 2013</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57F600E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253A8B"/>
    <w:multiLevelType w:val="multilevel"/>
    <w:tmpl w:val="4C70B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3E77E6"/>
    <w:multiLevelType w:val="multilevel"/>
    <w:tmpl w:val="080032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0641F92"/>
    <w:multiLevelType w:val="multilevel"/>
    <w:tmpl w:val="CF765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06A17DD"/>
    <w:multiLevelType w:val="multilevel"/>
    <w:tmpl w:val="744C0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0992E24"/>
    <w:multiLevelType w:val="multilevel"/>
    <w:tmpl w:val="B388E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0B371D4"/>
    <w:multiLevelType w:val="multilevel"/>
    <w:tmpl w:val="5782A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0D33BCF"/>
    <w:multiLevelType w:val="multilevel"/>
    <w:tmpl w:val="495EF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13A29DB"/>
    <w:multiLevelType w:val="multilevel"/>
    <w:tmpl w:val="C3344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1566B6D"/>
    <w:multiLevelType w:val="multilevel"/>
    <w:tmpl w:val="11DA2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17E6EA6"/>
    <w:multiLevelType w:val="multilevel"/>
    <w:tmpl w:val="3970F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19C6D3F"/>
    <w:multiLevelType w:val="multilevel"/>
    <w:tmpl w:val="9474C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1CD3565"/>
    <w:multiLevelType w:val="hybridMultilevel"/>
    <w:tmpl w:val="3286A314"/>
    <w:lvl w:ilvl="0" w:tplc="9D904432">
      <w:start w:val="1"/>
      <w:numFmt w:val="bullet"/>
      <w:lvlText w:val=""/>
      <w:lvlJc w:val="left"/>
      <w:pPr>
        <w:ind w:left="720" w:hanging="360"/>
      </w:pPr>
      <w:rPr>
        <w:rFonts w:ascii="Symbol" w:hAnsi="Symbol" w:hint="default"/>
      </w:rPr>
    </w:lvl>
    <w:lvl w:ilvl="1" w:tplc="942A8158">
      <w:start w:val="1"/>
      <w:numFmt w:val="bullet"/>
      <w:lvlText w:val="o"/>
      <w:lvlJc w:val="left"/>
      <w:pPr>
        <w:ind w:left="1440" w:hanging="360"/>
      </w:pPr>
      <w:rPr>
        <w:rFonts w:ascii="Courier New" w:hAnsi="Courier New" w:cs="Courier New" w:hint="default"/>
      </w:rPr>
    </w:lvl>
    <w:lvl w:ilvl="2" w:tplc="749CEF0A" w:tentative="1">
      <w:start w:val="1"/>
      <w:numFmt w:val="bullet"/>
      <w:lvlText w:val=""/>
      <w:lvlJc w:val="left"/>
      <w:pPr>
        <w:ind w:left="2160" w:hanging="360"/>
      </w:pPr>
      <w:rPr>
        <w:rFonts w:ascii="Wingdings" w:hAnsi="Wingdings" w:hint="default"/>
      </w:rPr>
    </w:lvl>
    <w:lvl w:ilvl="3" w:tplc="F43077DA" w:tentative="1">
      <w:start w:val="1"/>
      <w:numFmt w:val="bullet"/>
      <w:lvlText w:val=""/>
      <w:lvlJc w:val="left"/>
      <w:pPr>
        <w:ind w:left="2880" w:hanging="360"/>
      </w:pPr>
      <w:rPr>
        <w:rFonts w:ascii="Symbol" w:hAnsi="Symbol" w:hint="default"/>
      </w:rPr>
    </w:lvl>
    <w:lvl w:ilvl="4" w:tplc="6FAEFF24" w:tentative="1">
      <w:start w:val="1"/>
      <w:numFmt w:val="bullet"/>
      <w:lvlText w:val="o"/>
      <w:lvlJc w:val="left"/>
      <w:pPr>
        <w:ind w:left="3600" w:hanging="360"/>
      </w:pPr>
      <w:rPr>
        <w:rFonts w:ascii="Courier New" w:hAnsi="Courier New" w:cs="Courier New" w:hint="default"/>
      </w:rPr>
    </w:lvl>
    <w:lvl w:ilvl="5" w:tplc="91EC7B62" w:tentative="1">
      <w:start w:val="1"/>
      <w:numFmt w:val="bullet"/>
      <w:lvlText w:val=""/>
      <w:lvlJc w:val="left"/>
      <w:pPr>
        <w:ind w:left="4320" w:hanging="360"/>
      </w:pPr>
      <w:rPr>
        <w:rFonts w:ascii="Wingdings" w:hAnsi="Wingdings" w:hint="default"/>
      </w:rPr>
    </w:lvl>
    <w:lvl w:ilvl="6" w:tplc="FC70E492" w:tentative="1">
      <w:start w:val="1"/>
      <w:numFmt w:val="bullet"/>
      <w:lvlText w:val=""/>
      <w:lvlJc w:val="left"/>
      <w:pPr>
        <w:ind w:left="5040" w:hanging="360"/>
      </w:pPr>
      <w:rPr>
        <w:rFonts w:ascii="Symbol" w:hAnsi="Symbol" w:hint="default"/>
      </w:rPr>
    </w:lvl>
    <w:lvl w:ilvl="7" w:tplc="3432EB3A" w:tentative="1">
      <w:start w:val="1"/>
      <w:numFmt w:val="bullet"/>
      <w:lvlText w:val="o"/>
      <w:lvlJc w:val="left"/>
      <w:pPr>
        <w:ind w:left="5760" w:hanging="360"/>
      </w:pPr>
      <w:rPr>
        <w:rFonts w:ascii="Courier New" w:hAnsi="Courier New" w:cs="Courier New" w:hint="default"/>
      </w:rPr>
    </w:lvl>
    <w:lvl w:ilvl="8" w:tplc="C9B4AC24" w:tentative="1">
      <w:start w:val="1"/>
      <w:numFmt w:val="bullet"/>
      <w:lvlText w:val=""/>
      <w:lvlJc w:val="left"/>
      <w:pPr>
        <w:ind w:left="6480" w:hanging="360"/>
      </w:pPr>
      <w:rPr>
        <w:rFonts w:ascii="Wingdings" w:hAnsi="Wingdings" w:hint="default"/>
      </w:rPr>
    </w:lvl>
  </w:abstractNum>
  <w:abstractNum w:abstractNumId="13">
    <w:nsid w:val="01D16408"/>
    <w:multiLevelType w:val="hybridMultilevel"/>
    <w:tmpl w:val="ADFAE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01E00D80"/>
    <w:multiLevelType w:val="multilevel"/>
    <w:tmpl w:val="14660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1ED20D1"/>
    <w:multiLevelType w:val="multilevel"/>
    <w:tmpl w:val="6F7E9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2095269"/>
    <w:multiLevelType w:val="multilevel"/>
    <w:tmpl w:val="BB1CC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2193A93"/>
    <w:multiLevelType w:val="multilevel"/>
    <w:tmpl w:val="C6B6E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22B4B34"/>
    <w:multiLevelType w:val="multilevel"/>
    <w:tmpl w:val="A6E06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22F04C0"/>
    <w:multiLevelType w:val="multilevel"/>
    <w:tmpl w:val="BC5C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24966FA"/>
    <w:multiLevelType w:val="multilevel"/>
    <w:tmpl w:val="999EC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279188D"/>
    <w:multiLevelType w:val="multilevel"/>
    <w:tmpl w:val="2AE4D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2BC1024"/>
    <w:multiLevelType w:val="multilevel"/>
    <w:tmpl w:val="C5829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331277F"/>
    <w:multiLevelType w:val="multilevel"/>
    <w:tmpl w:val="C1F8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33C53D9"/>
    <w:multiLevelType w:val="multilevel"/>
    <w:tmpl w:val="CA9C6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3730251"/>
    <w:multiLevelType w:val="multilevel"/>
    <w:tmpl w:val="1AB64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38A72FC"/>
    <w:multiLevelType w:val="multilevel"/>
    <w:tmpl w:val="E076B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3C70A0D"/>
    <w:multiLevelType w:val="multilevel"/>
    <w:tmpl w:val="9162E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3EC1480"/>
    <w:multiLevelType w:val="multilevel"/>
    <w:tmpl w:val="29C28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3EC2A4D"/>
    <w:multiLevelType w:val="multilevel"/>
    <w:tmpl w:val="2A266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445745F"/>
    <w:multiLevelType w:val="multilevel"/>
    <w:tmpl w:val="7EBC7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4560B7C"/>
    <w:multiLevelType w:val="multilevel"/>
    <w:tmpl w:val="A3A6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462560E"/>
    <w:multiLevelType w:val="multilevel"/>
    <w:tmpl w:val="3A482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04642700"/>
    <w:multiLevelType w:val="multilevel"/>
    <w:tmpl w:val="BD445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046F5335"/>
    <w:multiLevelType w:val="multilevel"/>
    <w:tmpl w:val="BEFEA4EA"/>
    <w:lvl w:ilvl="0">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04B95434"/>
    <w:multiLevelType w:val="multilevel"/>
    <w:tmpl w:val="1F94B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4E03C21"/>
    <w:multiLevelType w:val="multilevel"/>
    <w:tmpl w:val="D8B88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05151698"/>
    <w:multiLevelType w:val="multilevel"/>
    <w:tmpl w:val="E28A5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05467426"/>
    <w:multiLevelType w:val="multilevel"/>
    <w:tmpl w:val="6C78A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05472377"/>
    <w:multiLevelType w:val="multilevel"/>
    <w:tmpl w:val="95CAF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55709A2"/>
    <w:multiLevelType w:val="multilevel"/>
    <w:tmpl w:val="91783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056C3380"/>
    <w:multiLevelType w:val="multilevel"/>
    <w:tmpl w:val="F70E9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5B47F32"/>
    <w:multiLevelType w:val="multilevel"/>
    <w:tmpl w:val="E656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05DC01B3"/>
    <w:multiLevelType w:val="multilevel"/>
    <w:tmpl w:val="AD646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62C6BCC"/>
    <w:multiLevelType w:val="multilevel"/>
    <w:tmpl w:val="95B4B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06812177"/>
    <w:multiLevelType w:val="multilevel"/>
    <w:tmpl w:val="03A8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069A5FE5"/>
    <w:multiLevelType w:val="multilevel"/>
    <w:tmpl w:val="268C3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6B211BC"/>
    <w:multiLevelType w:val="multilevel"/>
    <w:tmpl w:val="0A18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06C61AE1"/>
    <w:multiLevelType w:val="multilevel"/>
    <w:tmpl w:val="B8B0B6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07155B0E"/>
    <w:multiLevelType w:val="multilevel"/>
    <w:tmpl w:val="CCF4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072003BD"/>
    <w:multiLevelType w:val="multilevel"/>
    <w:tmpl w:val="5100E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7684749"/>
    <w:multiLevelType w:val="multilevel"/>
    <w:tmpl w:val="0538B9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07B14E45"/>
    <w:multiLevelType w:val="multilevel"/>
    <w:tmpl w:val="C316B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07B31914"/>
    <w:multiLevelType w:val="multilevel"/>
    <w:tmpl w:val="8AD6A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07ED49F5"/>
    <w:multiLevelType w:val="multilevel"/>
    <w:tmpl w:val="06B25A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07FF7379"/>
    <w:multiLevelType w:val="multilevel"/>
    <w:tmpl w:val="91888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080E3AA4"/>
    <w:multiLevelType w:val="multilevel"/>
    <w:tmpl w:val="CBC6F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08566A9C"/>
    <w:multiLevelType w:val="hybridMultilevel"/>
    <w:tmpl w:val="5AB64A9A"/>
    <w:lvl w:ilvl="0" w:tplc="85B03EA8">
      <w:start w:val="1"/>
      <w:numFmt w:val="bullet"/>
      <w:lvlText w:val=""/>
      <w:lvlJc w:val="left"/>
      <w:pPr>
        <w:ind w:left="720" w:hanging="360"/>
      </w:pPr>
      <w:rPr>
        <w:rFonts w:ascii="Symbol" w:hAnsi="Symbol" w:hint="default"/>
      </w:rPr>
    </w:lvl>
    <w:lvl w:ilvl="1" w:tplc="1180C4CA" w:tentative="1">
      <w:start w:val="1"/>
      <w:numFmt w:val="bullet"/>
      <w:lvlText w:val="o"/>
      <w:lvlJc w:val="left"/>
      <w:pPr>
        <w:ind w:left="1440" w:hanging="360"/>
      </w:pPr>
      <w:rPr>
        <w:rFonts w:ascii="Courier New" w:hAnsi="Courier New" w:cs="Courier New" w:hint="default"/>
      </w:rPr>
    </w:lvl>
    <w:lvl w:ilvl="2" w:tplc="F21CA9F0" w:tentative="1">
      <w:start w:val="1"/>
      <w:numFmt w:val="bullet"/>
      <w:lvlText w:val=""/>
      <w:lvlJc w:val="left"/>
      <w:pPr>
        <w:ind w:left="2160" w:hanging="360"/>
      </w:pPr>
      <w:rPr>
        <w:rFonts w:ascii="Wingdings" w:hAnsi="Wingdings" w:hint="default"/>
      </w:rPr>
    </w:lvl>
    <w:lvl w:ilvl="3" w:tplc="CA1C3A94" w:tentative="1">
      <w:start w:val="1"/>
      <w:numFmt w:val="bullet"/>
      <w:lvlText w:val=""/>
      <w:lvlJc w:val="left"/>
      <w:pPr>
        <w:ind w:left="2880" w:hanging="360"/>
      </w:pPr>
      <w:rPr>
        <w:rFonts w:ascii="Symbol" w:hAnsi="Symbol" w:hint="default"/>
      </w:rPr>
    </w:lvl>
    <w:lvl w:ilvl="4" w:tplc="B71090C6" w:tentative="1">
      <w:start w:val="1"/>
      <w:numFmt w:val="bullet"/>
      <w:lvlText w:val="o"/>
      <w:lvlJc w:val="left"/>
      <w:pPr>
        <w:ind w:left="3600" w:hanging="360"/>
      </w:pPr>
      <w:rPr>
        <w:rFonts w:ascii="Courier New" w:hAnsi="Courier New" w:cs="Courier New" w:hint="default"/>
      </w:rPr>
    </w:lvl>
    <w:lvl w:ilvl="5" w:tplc="8D5EC716" w:tentative="1">
      <w:start w:val="1"/>
      <w:numFmt w:val="bullet"/>
      <w:lvlText w:val=""/>
      <w:lvlJc w:val="left"/>
      <w:pPr>
        <w:ind w:left="4320" w:hanging="360"/>
      </w:pPr>
      <w:rPr>
        <w:rFonts w:ascii="Wingdings" w:hAnsi="Wingdings" w:hint="default"/>
      </w:rPr>
    </w:lvl>
    <w:lvl w:ilvl="6" w:tplc="1B620280" w:tentative="1">
      <w:start w:val="1"/>
      <w:numFmt w:val="bullet"/>
      <w:lvlText w:val=""/>
      <w:lvlJc w:val="left"/>
      <w:pPr>
        <w:ind w:left="5040" w:hanging="360"/>
      </w:pPr>
      <w:rPr>
        <w:rFonts w:ascii="Symbol" w:hAnsi="Symbol" w:hint="default"/>
      </w:rPr>
    </w:lvl>
    <w:lvl w:ilvl="7" w:tplc="64B25942" w:tentative="1">
      <w:start w:val="1"/>
      <w:numFmt w:val="bullet"/>
      <w:lvlText w:val="o"/>
      <w:lvlJc w:val="left"/>
      <w:pPr>
        <w:ind w:left="5760" w:hanging="360"/>
      </w:pPr>
      <w:rPr>
        <w:rFonts w:ascii="Courier New" w:hAnsi="Courier New" w:cs="Courier New" w:hint="default"/>
      </w:rPr>
    </w:lvl>
    <w:lvl w:ilvl="8" w:tplc="CBAAB640" w:tentative="1">
      <w:start w:val="1"/>
      <w:numFmt w:val="bullet"/>
      <w:lvlText w:val=""/>
      <w:lvlJc w:val="left"/>
      <w:pPr>
        <w:ind w:left="6480" w:hanging="360"/>
      </w:pPr>
      <w:rPr>
        <w:rFonts w:ascii="Wingdings" w:hAnsi="Wingdings" w:hint="default"/>
      </w:rPr>
    </w:lvl>
  </w:abstractNum>
  <w:abstractNum w:abstractNumId="58">
    <w:nsid w:val="08746E5A"/>
    <w:multiLevelType w:val="multilevel"/>
    <w:tmpl w:val="71A66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09774618"/>
    <w:multiLevelType w:val="multilevel"/>
    <w:tmpl w:val="7CC02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099E1735"/>
    <w:multiLevelType w:val="multilevel"/>
    <w:tmpl w:val="E45C3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0A005339"/>
    <w:multiLevelType w:val="multilevel"/>
    <w:tmpl w:val="E9864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0A226216"/>
    <w:multiLevelType w:val="multilevel"/>
    <w:tmpl w:val="67A82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0A2B4655"/>
    <w:multiLevelType w:val="multilevel"/>
    <w:tmpl w:val="FE522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0ABC6D17"/>
    <w:multiLevelType w:val="multilevel"/>
    <w:tmpl w:val="D144B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0AD238BF"/>
    <w:multiLevelType w:val="multilevel"/>
    <w:tmpl w:val="6FB87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0AD40DA3"/>
    <w:multiLevelType w:val="multilevel"/>
    <w:tmpl w:val="D2EE7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0B421AC0"/>
    <w:multiLevelType w:val="multilevel"/>
    <w:tmpl w:val="C49C4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0B515B2C"/>
    <w:multiLevelType w:val="multilevel"/>
    <w:tmpl w:val="F63AB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0B520C80"/>
    <w:multiLevelType w:val="multilevel"/>
    <w:tmpl w:val="717C4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0B641EA7"/>
    <w:multiLevelType w:val="multilevel"/>
    <w:tmpl w:val="25826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0B707B46"/>
    <w:multiLevelType w:val="multilevel"/>
    <w:tmpl w:val="F9DAD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0B846814"/>
    <w:multiLevelType w:val="multilevel"/>
    <w:tmpl w:val="2A5C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0BBE342E"/>
    <w:multiLevelType w:val="multilevel"/>
    <w:tmpl w:val="EF5E8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0BE45705"/>
    <w:multiLevelType w:val="multilevel"/>
    <w:tmpl w:val="523C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0BEE569C"/>
    <w:multiLevelType w:val="multilevel"/>
    <w:tmpl w:val="C3D68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0BFA2D4F"/>
    <w:multiLevelType w:val="multilevel"/>
    <w:tmpl w:val="BDFCF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0C304C37"/>
    <w:multiLevelType w:val="multilevel"/>
    <w:tmpl w:val="36A24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0C607866"/>
    <w:multiLevelType w:val="multilevel"/>
    <w:tmpl w:val="7E52B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0C926275"/>
    <w:multiLevelType w:val="multilevel"/>
    <w:tmpl w:val="CC04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0CA2576B"/>
    <w:multiLevelType w:val="multilevel"/>
    <w:tmpl w:val="D710F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0CD164EC"/>
    <w:multiLevelType w:val="multilevel"/>
    <w:tmpl w:val="0122D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0D02302E"/>
    <w:multiLevelType w:val="multilevel"/>
    <w:tmpl w:val="3CC6C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0D3F59F9"/>
    <w:multiLevelType w:val="multilevel"/>
    <w:tmpl w:val="BC56A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0D645656"/>
    <w:multiLevelType w:val="multilevel"/>
    <w:tmpl w:val="D98C7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0D66442F"/>
    <w:multiLevelType w:val="multilevel"/>
    <w:tmpl w:val="00AAC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0D7A2CB3"/>
    <w:multiLevelType w:val="multilevel"/>
    <w:tmpl w:val="07A6D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0D7B539F"/>
    <w:multiLevelType w:val="multilevel"/>
    <w:tmpl w:val="9BC0B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0DC1535A"/>
    <w:multiLevelType w:val="multilevel"/>
    <w:tmpl w:val="F78E8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0DDA2070"/>
    <w:multiLevelType w:val="multilevel"/>
    <w:tmpl w:val="57FE0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0DEE0745"/>
    <w:multiLevelType w:val="multilevel"/>
    <w:tmpl w:val="25464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0DFF116D"/>
    <w:multiLevelType w:val="multilevel"/>
    <w:tmpl w:val="7FB8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0E0C2244"/>
    <w:multiLevelType w:val="multilevel"/>
    <w:tmpl w:val="9702B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0E1733AA"/>
    <w:multiLevelType w:val="multilevel"/>
    <w:tmpl w:val="67C2F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0E452392"/>
    <w:multiLevelType w:val="multilevel"/>
    <w:tmpl w:val="9F4A5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0E592D87"/>
    <w:multiLevelType w:val="multilevel"/>
    <w:tmpl w:val="B82CE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0EE465F7"/>
    <w:multiLevelType w:val="hybridMultilevel"/>
    <w:tmpl w:val="ED6CEED4"/>
    <w:lvl w:ilvl="0" w:tplc="6804CBCE">
      <w:start w:val="1"/>
      <w:numFmt w:val="bullet"/>
      <w:lvlText w:val=""/>
      <w:lvlJc w:val="left"/>
      <w:pPr>
        <w:ind w:left="720" w:hanging="360"/>
      </w:pPr>
      <w:rPr>
        <w:rFonts w:ascii="Symbol" w:hAnsi="Symbol" w:hint="default"/>
      </w:rPr>
    </w:lvl>
    <w:lvl w:ilvl="1" w:tplc="514673E4" w:tentative="1">
      <w:start w:val="1"/>
      <w:numFmt w:val="bullet"/>
      <w:lvlText w:val="o"/>
      <w:lvlJc w:val="left"/>
      <w:pPr>
        <w:ind w:left="1440" w:hanging="360"/>
      </w:pPr>
      <w:rPr>
        <w:rFonts w:ascii="Courier New" w:hAnsi="Courier New" w:cs="Courier New" w:hint="default"/>
      </w:rPr>
    </w:lvl>
    <w:lvl w:ilvl="2" w:tplc="72523BEC" w:tentative="1">
      <w:start w:val="1"/>
      <w:numFmt w:val="bullet"/>
      <w:lvlText w:val=""/>
      <w:lvlJc w:val="left"/>
      <w:pPr>
        <w:ind w:left="2160" w:hanging="360"/>
      </w:pPr>
      <w:rPr>
        <w:rFonts w:ascii="Wingdings" w:hAnsi="Wingdings" w:hint="default"/>
      </w:rPr>
    </w:lvl>
    <w:lvl w:ilvl="3" w:tplc="4CDE7662" w:tentative="1">
      <w:start w:val="1"/>
      <w:numFmt w:val="bullet"/>
      <w:lvlText w:val=""/>
      <w:lvlJc w:val="left"/>
      <w:pPr>
        <w:ind w:left="2880" w:hanging="360"/>
      </w:pPr>
      <w:rPr>
        <w:rFonts w:ascii="Symbol" w:hAnsi="Symbol" w:hint="default"/>
      </w:rPr>
    </w:lvl>
    <w:lvl w:ilvl="4" w:tplc="01740D6A" w:tentative="1">
      <w:start w:val="1"/>
      <w:numFmt w:val="bullet"/>
      <w:lvlText w:val="o"/>
      <w:lvlJc w:val="left"/>
      <w:pPr>
        <w:ind w:left="3600" w:hanging="360"/>
      </w:pPr>
      <w:rPr>
        <w:rFonts w:ascii="Courier New" w:hAnsi="Courier New" w:cs="Courier New" w:hint="default"/>
      </w:rPr>
    </w:lvl>
    <w:lvl w:ilvl="5" w:tplc="F25EA15E" w:tentative="1">
      <w:start w:val="1"/>
      <w:numFmt w:val="bullet"/>
      <w:lvlText w:val=""/>
      <w:lvlJc w:val="left"/>
      <w:pPr>
        <w:ind w:left="4320" w:hanging="360"/>
      </w:pPr>
      <w:rPr>
        <w:rFonts w:ascii="Wingdings" w:hAnsi="Wingdings" w:hint="default"/>
      </w:rPr>
    </w:lvl>
    <w:lvl w:ilvl="6" w:tplc="3E38540E" w:tentative="1">
      <w:start w:val="1"/>
      <w:numFmt w:val="bullet"/>
      <w:lvlText w:val=""/>
      <w:lvlJc w:val="left"/>
      <w:pPr>
        <w:ind w:left="5040" w:hanging="360"/>
      </w:pPr>
      <w:rPr>
        <w:rFonts w:ascii="Symbol" w:hAnsi="Symbol" w:hint="default"/>
      </w:rPr>
    </w:lvl>
    <w:lvl w:ilvl="7" w:tplc="EE083BC0" w:tentative="1">
      <w:start w:val="1"/>
      <w:numFmt w:val="bullet"/>
      <w:lvlText w:val="o"/>
      <w:lvlJc w:val="left"/>
      <w:pPr>
        <w:ind w:left="5760" w:hanging="360"/>
      </w:pPr>
      <w:rPr>
        <w:rFonts w:ascii="Courier New" w:hAnsi="Courier New" w:cs="Courier New" w:hint="default"/>
      </w:rPr>
    </w:lvl>
    <w:lvl w:ilvl="8" w:tplc="7E8AE41C" w:tentative="1">
      <w:start w:val="1"/>
      <w:numFmt w:val="bullet"/>
      <w:lvlText w:val=""/>
      <w:lvlJc w:val="left"/>
      <w:pPr>
        <w:ind w:left="6480" w:hanging="360"/>
      </w:pPr>
      <w:rPr>
        <w:rFonts w:ascii="Wingdings" w:hAnsi="Wingdings" w:hint="default"/>
      </w:rPr>
    </w:lvl>
  </w:abstractNum>
  <w:abstractNum w:abstractNumId="97">
    <w:nsid w:val="0F0F57D2"/>
    <w:multiLevelType w:val="multilevel"/>
    <w:tmpl w:val="97807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0F8215F2"/>
    <w:multiLevelType w:val="multilevel"/>
    <w:tmpl w:val="351E3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100F3FC4"/>
    <w:multiLevelType w:val="multilevel"/>
    <w:tmpl w:val="1BC0F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101C2487"/>
    <w:multiLevelType w:val="multilevel"/>
    <w:tmpl w:val="1E5C0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104B323C"/>
    <w:multiLevelType w:val="multilevel"/>
    <w:tmpl w:val="A5A0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106E7838"/>
    <w:multiLevelType w:val="multilevel"/>
    <w:tmpl w:val="B0C4C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10844A0A"/>
    <w:multiLevelType w:val="multilevel"/>
    <w:tmpl w:val="56964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10AE23E9"/>
    <w:multiLevelType w:val="multilevel"/>
    <w:tmpl w:val="BAFE1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10C21645"/>
    <w:multiLevelType w:val="multilevel"/>
    <w:tmpl w:val="F12E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10C33694"/>
    <w:multiLevelType w:val="multilevel"/>
    <w:tmpl w:val="2D3241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10EC5F4A"/>
    <w:multiLevelType w:val="multilevel"/>
    <w:tmpl w:val="C598F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10EE3080"/>
    <w:multiLevelType w:val="multilevel"/>
    <w:tmpl w:val="B5B20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113C548E"/>
    <w:multiLevelType w:val="multilevel"/>
    <w:tmpl w:val="0A2EE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11981EC7"/>
    <w:multiLevelType w:val="multilevel"/>
    <w:tmpl w:val="D3E45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11E24432"/>
    <w:multiLevelType w:val="multilevel"/>
    <w:tmpl w:val="F26A6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12236FBB"/>
    <w:multiLevelType w:val="multilevel"/>
    <w:tmpl w:val="4AAE5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122831CA"/>
    <w:multiLevelType w:val="multilevel"/>
    <w:tmpl w:val="90385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12434AF8"/>
    <w:multiLevelType w:val="multilevel"/>
    <w:tmpl w:val="802A4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12521708"/>
    <w:multiLevelType w:val="multilevel"/>
    <w:tmpl w:val="A7BA2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12615170"/>
    <w:multiLevelType w:val="multilevel"/>
    <w:tmpl w:val="E07A3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12685FAB"/>
    <w:multiLevelType w:val="multilevel"/>
    <w:tmpl w:val="FC807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1272515B"/>
    <w:multiLevelType w:val="multilevel"/>
    <w:tmpl w:val="AD505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128811E8"/>
    <w:multiLevelType w:val="multilevel"/>
    <w:tmpl w:val="6BA2C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12921866"/>
    <w:multiLevelType w:val="multilevel"/>
    <w:tmpl w:val="65CA6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129631B6"/>
    <w:multiLevelType w:val="multilevel"/>
    <w:tmpl w:val="B818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12E930E5"/>
    <w:multiLevelType w:val="multilevel"/>
    <w:tmpl w:val="F1063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130279BA"/>
    <w:multiLevelType w:val="multilevel"/>
    <w:tmpl w:val="3B0A49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13171622"/>
    <w:multiLevelType w:val="multilevel"/>
    <w:tmpl w:val="87B4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13444EC5"/>
    <w:multiLevelType w:val="hybridMultilevel"/>
    <w:tmpl w:val="1DCEBF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nsid w:val="138A3964"/>
    <w:multiLevelType w:val="multilevel"/>
    <w:tmpl w:val="FF64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13927843"/>
    <w:multiLevelType w:val="multilevel"/>
    <w:tmpl w:val="ECAAF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139747EA"/>
    <w:multiLevelType w:val="multilevel"/>
    <w:tmpl w:val="27CE6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139E3978"/>
    <w:multiLevelType w:val="multilevel"/>
    <w:tmpl w:val="F1F4C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13A02146"/>
    <w:multiLevelType w:val="multilevel"/>
    <w:tmpl w:val="44ACE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13DE629F"/>
    <w:multiLevelType w:val="multilevel"/>
    <w:tmpl w:val="90C6A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3F41EF2"/>
    <w:multiLevelType w:val="multilevel"/>
    <w:tmpl w:val="E662D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13F8434E"/>
    <w:multiLevelType w:val="multilevel"/>
    <w:tmpl w:val="84A4F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147511C1"/>
    <w:multiLevelType w:val="multilevel"/>
    <w:tmpl w:val="9CFCF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14872998"/>
    <w:multiLevelType w:val="multilevel"/>
    <w:tmpl w:val="D70EB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149376CF"/>
    <w:multiLevelType w:val="multilevel"/>
    <w:tmpl w:val="73B8C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14BD5B64"/>
    <w:multiLevelType w:val="multilevel"/>
    <w:tmpl w:val="CBAC2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14C16F81"/>
    <w:multiLevelType w:val="multilevel"/>
    <w:tmpl w:val="DA627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14DA2D94"/>
    <w:multiLevelType w:val="multilevel"/>
    <w:tmpl w:val="A268E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14EE197B"/>
    <w:multiLevelType w:val="multilevel"/>
    <w:tmpl w:val="5918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15035620"/>
    <w:multiLevelType w:val="multilevel"/>
    <w:tmpl w:val="ACF23E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15051C6B"/>
    <w:multiLevelType w:val="multilevel"/>
    <w:tmpl w:val="DE260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150D4B79"/>
    <w:multiLevelType w:val="multilevel"/>
    <w:tmpl w:val="3196C4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15297E9C"/>
    <w:multiLevelType w:val="multilevel"/>
    <w:tmpl w:val="13841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15690E43"/>
    <w:multiLevelType w:val="multilevel"/>
    <w:tmpl w:val="BCBCF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159F2200"/>
    <w:multiLevelType w:val="multilevel"/>
    <w:tmpl w:val="237CA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15C562BC"/>
    <w:multiLevelType w:val="multilevel"/>
    <w:tmpl w:val="03645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15C56722"/>
    <w:multiLevelType w:val="multilevel"/>
    <w:tmpl w:val="92E00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15D66260"/>
    <w:multiLevelType w:val="multilevel"/>
    <w:tmpl w:val="7270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166562AF"/>
    <w:multiLevelType w:val="multilevel"/>
    <w:tmpl w:val="4D0E7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169C1C51"/>
    <w:multiLevelType w:val="multilevel"/>
    <w:tmpl w:val="14E86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16A60FCF"/>
    <w:multiLevelType w:val="multilevel"/>
    <w:tmpl w:val="6B46E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16D4726D"/>
    <w:multiLevelType w:val="multilevel"/>
    <w:tmpl w:val="124E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174B3BCF"/>
    <w:multiLevelType w:val="multilevel"/>
    <w:tmpl w:val="4ACAA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174D199F"/>
    <w:multiLevelType w:val="multilevel"/>
    <w:tmpl w:val="26A6F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17FD0A35"/>
    <w:multiLevelType w:val="multilevel"/>
    <w:tmpl w:val="78E67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18454FA1"/>
    <w:multiLevelType w:val="multilevel"/>
    <w:tmpl w:val="1FC2C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18511973"/>
    <w:multiLevelType w:val="multilevel"/>
    <w:tmpl w:val="008A1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18577B73"/>
    <w:multiLevelType w:val="multilevel"/>
    <w:tmpl w:val="76700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187F6996"/>
    <w:multiLevelType w:val="multilevel"/>
    <w:tmpl w:val="C1902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188B5466"/>
    <w:multiLevelType w:val="multilevel"/>
    <w:tmpl w:val="22D6D1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18A7033E"/>
    <w:multiLevelType w:val="multilevel"/>
    <w:tmpl w:val="063C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18BD3769"/>
    <w:multiLevelType w:val="multilevel"/>
    <w:tmpl w:val="F0FED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18D83B36"/>
    <w:multiLevelType w:val="multilevel"/>
    <w:tmpl w:val="AB767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19173041"/>
    <w:multiLevelType w:val="multilevel"/>
    <w:tmpl w:val="D9146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192A0348"/>
    <w:multiLevelType w:val="multilevel"/>
    <w:tmpl w:val="36F6D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19417BCD"/>
    <w:multiLevelType w:val="multilevel"/>
    <w:tmpl w:val="83A03B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196D2F11"/>
    <w:multiLevelType w:val="multilevel"/>
    <w:tmpl w:val="D3702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19CB4420"/>
    <w:multiLevelType w:val="multilevel"/>
    <w:tmpl w:val="91640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1ACB0639"/>
    <w:multiLevelType w:val="multilevel"/>
    <w:tmpl w:val="CACA5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1B2B6904"/>
    <w:multiLevelType w:val="multilevel"/>
    <w:tmpl w:val="09C07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1B437E58"/>
    <w:multiLevelType w:val="multilevel"/>
    <w:tmpl w:val="89C84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1B930302"/>
    <w:multiLevelType w:val="multilevel"/>
    <w:tmpl w:val="1EEA5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1BA7180E"/>
    <w:multiLevelType w:val="multilevel"/>
    <w:tmpl w:val="ECD09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1BBA557C"/>
    <w:multiLevelType w:val="multilevel"/>
    <w:tmpl w:val="72D82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1BBA6A7B"/>
    <w:multiLevelType w:val="multilevel"/>
    <w:tmpl w:val="7352A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1BF24E1D"/>
    <w:multiLevelType w:val="multilevel"/>
    <w:tmpl w:val="069E2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1BF65E1A"/>
    <w:multiLevelType w:val="multilevel"/>
    <w:tmpl w:val="8FF05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1C04050A"/>
    <w:multiLevelType w:val="multilevel"/>
    <w:tmpl w:val="0BE80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1C1B6EF4"/>
    <w:multiLevelType w:val="multilevel"/>
    <w:tmpl w:val="89BC5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1C550E9A"/>
    <w:multiLevelType w:val="multilevel"/>
    <w:tmpl w:val="A434E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1CBB5B92"/>
    <w:multiLevelType w:val="hybridMultilevel"/>
    <w:tmpl w:val="57469DB2"/>
    <w:lvl w:ilvl="0" w:tplc="0C090001">
      <w:start w:val="1"/>
      <w:numFmt w:val="decimal"/>
      <w:lvlText w:val="%1."/>
      <w:lvlJc w:val="left"/>
      <w:pPr>
        <w:ind w:left="360" w:hanging="360"/>
      </w:pPr>
      <w:rPr>
        <w:rFonts w:hint="default"/>
      </w:rPr>
    </w:lvl>
    <w:lvl w:ilvl="1" w:tplc="0C090003" w:tentative="1">
      <w:start w:val="1"/>
      <w:numFmt w:val="lowerLetter"/>
      <w:lvlText w:val="%2."/>
      <w:lvlJc w:val="left"/>
      <w:pPr>
        <w:ind w:left="1156" w:hanging="360"/>
      </w:pPr>
    </w:lvl>
    <w:lvl w:ilvl="2" w:tplc="0C090005" w:tentative="1">
      <w:start w:val="1"/>
      <w:numFmt w:val="lowerRoman"/>
      <w:lvlText w:val="%3."/>
      <w:lvlJc w:val="right"/>
      <w:pPr>
        <w:ind w:left="1876" w:hanging="180"/>
      </w:pPr>
    </w:lvl>
    <w:lvl w:ilvl="3" w:tplc="0C090001" w:tentative="1">
      <w:start w:val="1"/>
      <w:numFmt w:val="decimal"/>
      <w:lvlText w:val="%4."/>
      <w:lvlJc w:val="left"/>
      <w:pPr>
        <w:ind w:left="2596" w:hanging="360"/>
      </w:pPr>
    </w:lvl>
    <w:lvl w:ilvl="4" w:tplc="0C090003" w:tentative="1">
      <w:start w:val="1"/>
      <w:numFmt w:val="lowerLetter"/>
      <w:lvlText w:val="%5."/>
      <w:lvlJc w:val="left"/>
      <w:pPr>
        <w:ind w:left="3316" w:hanging="360"/>
      </w:pPr>
    </w:lvl>
    <w:lvl w:ilvl="5" w:tplc="0C090005" w:tentative="1">
      <w:start w:val="1"/>
      <w:numFmt w:val="lowerRoman"/>
      <w:lvlText w:val="%6."/>
      <w:lvlJc w:val="right"/>
      <w:pPr>
        <w:ind w:left="4036" w:hanging="180"/>
      </w:pPr>
    </w:lvl>
    <w:lvl w:ilvl="6" w:tplc="0C090001" w:tentative="1">
      <w:start w:val="1"/>
      <w:numFmt w:val="decimal"/>
      <w:lvlText w:val="%7."/>
      <w:lvlJc w:val="left"/>
      <w:pPr>
        <w:ind w:left="4756" w:hanging="360"/>
      </w:pPr>
    </w:lvl>
    <w:lvl w:ilvl="7" w:tplc="0C090003" w:tentative="1">
      <w:start w:val="1"/>
      <w:numFmt w:val="lowerLetter"/>
      <w:lvlText w:val="%8."/>
      <w:lvlJc w:val="left"/>
      <w:pPr>
        <w:ind w:left="5476" w:hanging="360"/>
      </w:pPr>
    </w:lvl>
    <w:lvl w:ilvl="8" w:tplc="0C090005" w:tentative="1">
      <w:start w:val="1"/>
      <w:numFmt w:val="lowerRoman"/>
      <w:lvlText w:val="%9."/>
      <w:lvlJc w:val="right"/>
      <w:pPr>
        <w:ind w:left="6196" w:hanging="180"/>
      </w:pPr>
    </w:lvl>
  </w:abstractNum>
  <w:abstractNum w:abstractNumId="183">
    <w:nsid w:val="1CE70068"/>
    <w:multiLevelType w:val="multilevel"/>
    <w:tmpl w:val="623C2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1CF4756B"/>
    <w:multiLevelType w:val="multilevel"/>
    <w:tmpl w:val="D39C8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1CF81D87"/>
    <w:multiLevelType w:val="multilevel"/>
    <w:tmpl w:val="142E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1D092A3D"/>
    <w:multiLevelType w:val="multilevel"/>
    <w:tmpl w:val="32E2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1D1B42A0"/>
    <w:multiLevelType w:val="multilevel"/>
    <w:tmpl w:val="503C8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1D516953"/>
    <w:multiLevelType w:val="multilevel"/>
    <w:tmpl w:val="D6541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1D527DC6"/>
    <w:multiLevelType w:val="multilevel"/>
    <w:tmpl w:val="B914D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1DA57A4C"/>
    <w:multiLevelType w:val="multilevel"/>
    <w:tmpl w:val="2A96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1DCA0C6D"/>
    <w:multiLevelType w:val="multilevel"/>
    <w:tmpl w:val="E03E6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1E0974A0"/>
    <w:multiLevelType w:val="multilevel"/>
    <w:tmpl w:val="B9D24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1E3170D7"/>
    <w:multiLevelType w:val="multilevel"/>
    <w:tmpl w:val="595A3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1E7E01C3"/>
    <w:multiLevelType w:val="multilevel"/>
    <w:tmpl w:val="8654E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1E9D374A"/>
    <w:multiLevelType w:val="multilevel"/>
    <w:tmpl w:val="B5CCF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1EAF641C"/>
    <w:multiLevelType w:val="multilevel"/>
    <w:tmpl w:val="B26EA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1EC47D83"/>
    <w:multiLevelType w:val="multilevel"/>
    <w:tmpl w:val="BD5AD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1ED1664D"/>
    <w:multiLevelType w:val="multilevel"/>
    <w:tmpl w:val="C2606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1ED9320E"/>
    <w:multiLevelType w:val="multilevel"/>
    <w:tmpl w:val="E9783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1F9D7124"/>
    <w:multiLevelType w:val="multilevel"/>
    <w:tmpl w:val="7F4E6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2016159D"/>
    <w:multiLevelType w:val="multilevel"/>
    <w:tmpl w:val="9BEE9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201B5658"/>
    <w:multiLevelType w:val="multilevel"/>
    <w:tmpl w:val="67080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208700F6"/>
    <w:multiLevelType w:val="multilevel"/>
    <w:tmpl w:val="F2683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2094122B"/>
    <w:multiLevelType w:val="multilevel"/>
    <w:tmpl w:val="7D28E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209B0371"/>
    <w:multiLevelType w:val="multilevel"/>
    <w:tmpl w:val="74D80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20B57EDA"/>
    <w:multiLevelType w:val="multilevel"/>
    <w:tmpl w:val="7778C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20DC561B"/>
    <w:multiLevelType w:val="multilevel"/>
    <w:tmpl w:val="44F6F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213C3CE2"/>
    <w:multiLevelType w:val="multilevel"/>
    <w:tmpl w:val="F85EB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21707A1F"/>
    <w:multiLevelType w:val="multilevel"/>
    <w:tmpl w:val="8D14B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217D7550"/>
    <w:multiLevelType w:val="multilevel"/>
    <w:tmpl w:val="BBECF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21A029DB"/>
    <w:multiLevelType w:val="multilevel"/>
    <w:tmpl w:val="0270F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21DA7295"/>
    <w:multiLevelType w:val="hybridMultilevel"/>
    <w:tmpl w:val="27C06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3">
    <w:nsid w:val="21F90AD5"/>
    <w:multiLevelType w:val="multilevel"/>
    <w:tmpl w:val="65DC1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22585094"/>
    <w:multiLevelType w:val="multilevel"/>
    <w:tmpl w:val="196EE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2259601B"/>
    <w:multiLevelType w:val="multilevel"/>
    <w:tmpl w:val="4D66A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22857DFC"/>
    <w:multiLevelType w:val="multilevel"/>
    <w:tmpl w:val="EAA0A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22B2454E"/>
    <w:multiLevelType w:val="multilevel"/>
    <w:tmpl w:val="1818C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22EC78EB"/>
    <w:multiLevelType w:val="multilevel"/>
    <w:tmpl w:val="4FBEC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22EE2A47"/>
    <w:multiLevelType w:val="multilevel"/>
    <w:tmpl w:val="2A7E6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230F23A6"/>
    <w:multiLevelType w:val="multilevel"/>
    <w:tmpl w:val="A650B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236E6098"/>
    <w:multiLevelType w:val="multilevel"/>
    <w:tmpl w:val="E7DA3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236F19FF"/>
    <w:multiLevelType w:val="multilevel"/>
    <w:tmpl w:val="FC68B7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23774C0D"/>
    <w:multiLevelType w:val="multilevel"/>
    <w:tmpl w:val="A5E03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238304B9"/>
    <w:multiLevelType w:val="multilevel"/>
    <w:tmpl w:val="D8A0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238D0D95"/>
    <w:multiLevelType w:val="multilevel"/>
    <w:tmpl w:val="7A3E1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23CF6373"/>
    <w:multiLevelType w:val="multilevel"/>
    <w:tmpl w:val="EB282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2446513C"/>
    <w:multiLevelType w:val="multilevel"/>
    <w:tmpl w:val="421A5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247E2C47"/>
    <w:multiLevelType w:val="multilevel"/>
    <w:tmpl w:val="CD7824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24947E0F"/>
    <w:multiLevelType w:val="multilevel"/>
    <w:tmpl w:val="95101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nsid w:val="24DB1441"/>
    <w:multiLevelType w:val="multilevel"/>
    <w:tmpl w:val="64E07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24E172A6"/>
    <w:multiLevelType w:val="multilevel"/>
    <w:tmpl w:val="0F7EB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25113D49"/>
    <w:multiLevelType w:val="multilevel"/>
    <w:tmpl w:val="D7E4E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2551463D"/>
    <w:multiLevelType w:val="multilevel"/>
    <w:tmpl w:val="D00E1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25590592"/>
    <w:multiLevelType w:val="multilevel"/>
    <w:tmpl w:val="E8443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25850ED5"/>
    <w:multiLevelType w:val="multilevel"/>
    <w:tmpl w:val="51B89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260E2A9D"/>
    <w:multiLevelType w:val="multilevel"/>
    <w:tmpl w:val="E704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261A769A"/>
    <w:multiLevelType w:val="multilevel"/>
    <w:tmpl w:val="640C9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261F32B6"/>
    <w:multiLevelType w:val="multilevel"/>
    <w:tmpl w:val="62A61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26287E74"/>
    <w:multiLevelType w:val="multilevel"/>
    <w:tmpl w:val="D4008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26327B9B"/>
    <w:multiLevelType w:val="multilevel"/>
    <w:tmpl w:val="8C260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nsid w:val="26885D11"/>
    <w:multiLevelType w:val="multilevel"/>
    <w:tmpl w:val="4E187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268F7AD6"/>
    <w:multiLevelType w:val="multilevel"/>
    <w:tmpl w:val="9124B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269841A4"/>
    <w:multiLevelType w:val="multilevel"/>
    <w:tmpl w:val="C0C4D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26A0099D"/>
    <w:multiLevelType w:val="multilevel"/>
    <w:tmpl w:val="1FD45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nsid w:val="26DF777A"/>
    <w:multiLevelType w:val="multilevel"/>
    <w:tmpl w:val="CE029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26E72259"/>
    <w:multiLevelType w:val="multilevel"/>
    <w:tmpl w:val="D088A6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27051F5D"/>
    <w:multiLevelType w:val="multilevel"/>
    <w:tmpl w:val="E71A5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27274892"/>
    <w:multiLevelType w:val="multilevel"/>
    <w:tmpl w:val="BD028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27581F8F"/>
    <w:multiLevelType w:val="hybridMultilevel"/>
    <w:tmpl w:val="EF788D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0">
    <w:nsid w:val="275A65BD"/>
    <w:multiLevelType w:val="multilevel"/>
    <w:tmpl w:val="7AC8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nsid w:val="277564D8"/>
    <w:multiLevelType w:val="multilevel"/>
    <w:tmpl w:val="E272B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nsid w:val="27A066AA"/>
    <w:multiLevelType w:val="multilevel"/>
    <w:tmpl w:val="C55A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27DD71A0"/>
    <w:multiLevelType w:val="multilevel"/>
    <w:tmpl w:val="9280B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nsid w:val="280A4F26"/>
    <w:multiLevelType w:val="multilevel"/>
    <w:tmpl w:val="486CA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28272C81"/>
    <w:multiLevelType w:val="multilevel"/>
    <w:tmpl w:val="139C8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nsid w:val="287848D4"/>
    <w:multiLevelType w:val="multilevel"/>
    <w:tmpl w:val="4B7E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nsid w:val="28824073"/>
    <w:multiLevelType w:val="multilevel"/>
    <w:tmpl w:val="87A69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nsid w:val="28993E22"/>
    <w:multiLevelType w:val="multilevel"/>
    <w:tmpl w:val="BAD03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28AD346A"/>
    <w:multiLevelType w:val="multilevel"/>
    <w:tmpl w:val="F2985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28B565F2"/>
    <w:multiLevelType w:val="multilevel"/>
    <w:tmpl w:val="69508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28D70735"/>
    <w:multiLevelType w:val="multilevel"/>
    <w:tmpl w:val="66CE4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28EA6286"/>
    <w:multiLevelType w:val="multilevel"/>
    <w:tmpl w:val="0EAA1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29097EE6"/>
    <w:multiLevelType w:val="multilevel"/>
    <w:tmpl w:val="03567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nsid w:val="29130506"/>
    <w:multiLevelType w:val="multilevel"/>
    <w:tmpl w:val="DAEC2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nsid w:val="292415AA"/>
    <w:multiLevelType w:val="multilevel"/>
    <w:tmpl w:val="92F0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nsid w:val="294F071C"/>
    <w:multiLevelType w:val="multilevel"/>
    <w:tmpl w:val="E02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nsid w:val="29863702"/>
    <w:multiLevelType w:val="multilevel"/>
    <w:tmpl w:val="089A3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298A426E"/>
    <w:multiLevelType w:val="multilevel"/>
    <w:tmpl w:val="70E80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nsid w:val="298D3A31"/>
    <w:multiLevelType w:val="multilevel"/>
    <w:tmpl w:val="46E4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298E544F"/>
    <w:multiLevelType w:val="multilevel"/>
    <w:tmpl w:val="38C08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29BE162F"/>
    <w:multiLevelType w:val="multilevel"/>
    <w:tmpl w:val="89A29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2A4E389E"/>
    <w:multiLevelType w:val="multilevel"/>
    <w:tmpl w:val="6E68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2A7B6A41"/>
    <w:multiLevelType w:val="multilevel"/>
    <w:tmpl w:val="F992D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2A801CC0"/>
    <w:multiLevelType w:val="multilevel"/>
    <w:tmpl w:val="3112F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nsid w:val="2AFE10D7"/>
    <w:multiLevelType w:val="multilevel"/>
    <w:tmpl w:val="7F4E6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2B4C3F8F"/>
    <w:multiLevelType w:val="multilevel"/>
    <w:tmpl w:val="01683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2B784CB5"/>
    <w:multiLevelType w:val="multilevel"/>
    <w:tmpl w:val="F84C0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nsid w:val="2B7A20F5"/>
    <w:multiLevelType w:val="multilevel"/>
    <w:tmpl w:val="44200E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2BE518A0"/>
    <w:multiLevelType w:val="multilevel"/>
    <w:tmpl w:val="C6786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nsid w:val="2C626D0E"/>
    <w:multiLevelType w:val="multilevel"/>
    <w:tmpl w:val="FA20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nsid w:val="2C817CD7"/>
    <w:multiLevelType w:val="multilevel"/>
    <w:tmpl w:val="5238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2C8237B6"/>
    <w:multiLevelType w:val="multilevel"/>
    <w:tmpl w:val="F3DE4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2CB54E5A"/>
    <w:multiLevelType w:val="multilevel"/>
    <w:tmpl w:val="40CEA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nsid w:val="2CB55C2A"/>
    <w:multiLevelType w:val="hybridMultilevel"/>
    <w:tmpl w:val="F1E2EA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5">
    <w:nsid w:val="2CBD0E11"/>
    <w:multiLevelType w:val="multilevel"/>
    <w:tmpl w:val="833CF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nsid w:val="2CD51B81"/>
    <w:multiLevelType w:val="multilevel"/>
    <w:tmpl w:val="AEAA3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nsid w:val="2CE51955"/>
    <w:multiLevelType w:val="hybridMultilevel"/>
    <w:tmpl w:val="2042F90E"/>
    <w:lvl w:ilvl="0" w:tplc="561612FE">
      <w:start w:val="1"/>
      <w:numFmt w:val="bullet"/>
      <w:lvlText w:val=""/>
      <w:lvlJc w:val="left"/>
      <w:pPr>
        <w:ind w:left="720" w:hanging="360"/>
      </w:pPr>
      <w:rPr>
        <w:rFonts w:ascii="Symbol" w:hAnsi="Symbol" w:hint="default"/>
      </w:rPr>
    </w:lvl>
    <w:lvl w:ilvl="1" w:tplc="D994B51A" w:tentative="1">
      <w:start w:val="1"/>
      <w:numFmt w:val="bullet"/>
      <w:lvlText w:val="o"/>
      <w:lvlJc w:val="left"/>
      <w:pPr>
        <w:ind w:left="1440" w:hanging="360"/>
      </w:pPr>
      <w:rPr>
        <w:rFonts w:ascii="Courier New" w:hAnsi="Courier New" w:cs="Courier New" w:hint="default"/>
      </w:rPr>
    </w:lvl>
    <w:lvl w:ilvl="2" w:tplc="2702E080" w:tentative="1">
      <w:start w:val="1"/>
      <w:numFmt w:val="bullet"/>
      <w:lvlText w:val=""/>
      <w:lvlJc w:val="left"/>
      <w:pPr>
        <w:ind w:left="2160" w:hanging="360"/>
      </w:pPr>
      <w:rPr>
        <w:rFonts w:ascii="Wingdings" w:hAnsi="Wingdings" w:hint="default"/>
      </w:rPr>
    </w:lvl>
    <w:lvl w:ilvl="3" w:tplc="1234BFA8" w:tentative="1">
      <w:start w:val="1"/>
      <w:numFmt w:val="bullet"/>
      <w:lvlText w:val=""/>
      <w:lvlJc w:val="left"/>
      <w:pPr>
        <w:ind w:left="2880" w:hanging="360"/>
      </w:pPr>
      <w:rPr>
        <w:rFonts w:ascii="Symbol" w:hAnsi="Symbol" w:hint="default"/>
      </w:rPr>
    </w:lvl>
    <w:lvl w:ilvl="4" w:tplc="08A4D2D6" w:tentative="1">
      <w:start w:val="1"/>
      <w:numFmt w:val="bullet"/>
      <w:lvlText w:val="o"/>
      <w:lvlJc w:val="left"/>
      <w:pPr>
        <w:ind w:left="3600" w:hanging="360"/>
      </w:pPr>
      <w:rPr>
        <w:rFonts w:ascii="Courier New" w:hAnsi="Courier New" w:cs="Courier New" w:hint="default"/>
      </w:rPr>
    </w:lvl>
    <w:lvl w:ilvl="5" w:tplc="F8EE524C" w:tentative="1">
      <w:start w:val="1"/>
      <w:numFmt w:val="bullet"/>
      <w:lvlText w:val=""/>
      <w:lvlJc w:val="left"/>
      <w:pPr>
        <w:ind w:left="4320" w:hanging="360"/>
      </w:pPr>
      <w:rPr>
        <w:rFonts w:ascii="Wingdings" w:hAnsi="Wingdings" w:hint="default"/>
      </w:rPr>
    </w:lvl>
    <w:lvl w:ilvl="6" w:tplc="9A40273A" w:tentative="1">
      <w:start w:val="1"/>
      <w:numFmt w:val="bullet"/>
      <w:lvlText w:val=""/>
      <w:lvlJc w:val="left"/>
      <w:pPr>
        <w:ind w:left="5040" w:hanging="360"/>
      </w:pPr>
      <w:rPr>
        <w:rFonts w:ascii="Symbol" w:hAnsi="Symbol" w:hint="default"/>
      </w:rPr>
    </w:lvl>
    <w:lvl w:ilvl="7" w:tplc="2D3CDD16" w:tentative="1">
      <w:start w:val="1"/>
      <w:numFmt w:val="bullet"/>
      <w:lvlText w:val="o"/>
      <w:lvlJc w:val="left"/>
      <w:pPr>
        <w:ind w:left="5760" w:hanging="360"/>
      </w:pPr>
      <w:rPr>
        <w:rFonts w:ascii="Courier New" w:hAnsi="Courier New" w:cs="Courier New" w:hint="default"/>
      </w:rPr>
    </w:lvl>
    <w:lvl w:ilvl="8" w:tplc="14D48902" w:tentative="1">
      <w:start w:val="1"/>
      <w:numFmt w:val="bullet"/>
      <w:lvlText w:val=""/>
      <w:lvlJc w:val="left"/>
      <w:pPr>
        <w:ind w:left="6480" w:hanging="360"/>
      </w:pPr>
      <w:rPr>
        <w:rFonts w:ascii="Wingdings" w:hAnsi="Wingdings" w:hint="default"/>
      </w:rPr>
    </w:lvl>
  </w:abstractNum>
  <w:abstractNum w:abstractNumId="288">
    <w:nsid w:val="2CE910F9"/>
    <w:multiLevelType w:val="multilevel"/>
    <w:tmpl w:val="89CCD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nsid w:val="2D0F520A"/>
    <w:multiLevelType w:val="multilevel"/>
    <w:tmpl w:val="129EB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2D141AA3"/>
    <w:multiLevelType w:val="multilevel"/>
    <w:tmpl w:val="096CE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nsid w:val="2D805413"/>
    <w:multiLevelType w:val="multilevel"/>
    <w:tmpl w:val="38A6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nsid w:val="2D9037A2"/>
    <w:multiLevelType w:val="multilevel"/>
    <w:tmpl w:val="EA02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2DB2380B"/>
    <w:multiLevelType w:val="multilevel"/>
    <w:tmpl w:val="7AD0E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2DC17677"/>
    <w:multiLevelType w:val="multilevel"/>
    <w:tmpl w:val="E5A8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nsid w:val="2DD27F0B"/>
    <w:multiLevelType w:val="multilevel"/>
    <w:tmpl w:val="4FB65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nsid w:val="2DE90620"/>
    <w:multiLevelType w:val="multilevel"/>
    <w:tmpl w:val="5BCC3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2DEC00D9"/>
    <w:multiLevelType w:val="multilevel"/>
    <w:tmpl w:val="65641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nsid w:val="2E122213"/>
    <w:multiLevelType w:val="multilevel"/>
    <w:tmpl w:val="F17E0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2E687AE6"/>
    <w:multiLevelType w:val="multilevel"/>
    <w:tmpl w:val="2F66D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2ED00FD3"/>
    <w:multiLevelType w:val="multilevel"/>
    <w:tmpl w:val="9EDCF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2F1E48D6"/>
    <w:multiLevelType w:val="multilevel"/>
    <w:tmpl w:val="FBEC19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2F3120BC"/>
    <w:multiLevelType w:val="multilevel"/>
    <w:tmpl w:val="1A76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nsid w:val="2FD830F7"/>
    <w:multiLevelType w:val="multilevel"/>
    <w:tmpl w:val="46D24E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nsid w:val="300B4F2E"/>
    <w:multiLevelType w:val="multilevel"/>
    <w:tmpl w:val="BAC0F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nsid w:val="303F2BFE"/>
    <w:multiLevelType w:val="multilevel"/>
    <w:tmpl w:val="BC489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nsid w:val="30487D40"/>
    <w:multiLevelType w:val="multilevel"/>
    <w:tmpl w:val="BE3EF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nsid w:val="306D7E13"/>
    <w:multiLevelType w:val="multilevel"/>
    <w:tmpl w:val="D2848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30C941A9"/>
    <w:multiLevelType w:val="multilevel"/>
    <w:tmpl w:val="63D8F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30FD1317"/>
    <w:multiLevelType w:val="multilevel"/>
    <w:tmpl w:val="3FF28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nsid w:val="31233C65"/>
    <w:multiLevelType w:val="multilevel"/>
    <w:tmpl w:val="3F54D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nsid w:val="312D4144"/>
    <w:multiLevelType w:val="multilevel"/>
    <w:tmpl w:val="3AF2E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313E57C6"/>
    <w:multiLevelType w:val="multilevel"/>
    <w:tmpl w:val="FD2E9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314032E1"/>
    <w:multiLevelType w:val="multilevel"/>
    <w:tmpl w:val="55AAA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31606FA6"/>
    <w:multiLevelType w:val="multilevel"/>
    <w:tmpl w:val="1F602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nsid w:val="31D321E3"/>
    <w:multiLevelType w:val="multilevel"/>
    <w:tmpl w:val="7BB2D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nsid w:val="321C0929"/>
    <w:multiLevelType w:val="multilevel"/>
    <w:tmpl w:val="2332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32385B05"/>
    <w:multiLevelType w:val="multilevel"/>
    <w:tmpl w:val="3600E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32966BF6"/>
    <w:multiLevelType w:val="hybridMultilevel"/>
    <w:tmpl w:val="31DE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9">
    <w:nsid w:val="32AA643E"/>
    <w:multiLevelType w:val="multilevel"/>
    <w:tmpl w:val="CD409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nsid w:val="32C57B0C"/>
    <w:multiLevelType w:val="multilevel"/>
    <w:tmpl w:val="ACD4D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32DF637F"/>
    <w:multiLevelType w:val="multilevel"/>
    <w:tmpl w:val="89D65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nsid w:val="32E250F2"/>
    <w:multiLevelType w:val="multilevel"/>
    <w:tmpl w:val="50A0A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33504E12"/>
    <w:multiLevelType w:val="multilevel"/>
    <w:tmpl w:val="93DCE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nsid w:val="337255D2"/>
    <w:multiLevelType w:val="multilevel"/>
    <w:tmpl w:val="3F2A9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33C8311A"/>
    <w:multiLevelType w:val="multilevel"/>
    <w:tmpl w:val="DC14A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34072696"/>
    <w:multiLevelType w:val="multilevel"/>
    <w:tmpl w:val="2916B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nsid w:val="3433466D"/>
    <w:multiLevelType w:val="multilevel"/>
    <w:tmpl w:val="0C2409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344B609C"/>
    <w:multiLevelType w:val="multilevel"/>
    <w:tmpl w:val="07BE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nsid w:val="3462477F"/>
    <w:multiLevelType w:val="multilevel"/>
    <w:tmpl w:val="4BA2E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nsid w:val="346A015A"/>
    <w:multiLevelType w:val="multilevel"/>
    <w:tmpl w:val="0958B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nsid w:val="34834F2C"/>
    <w:multiLevelType w:val="multilevel"/>
    <w:tmpl w:val="0E92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nsid w:val="34962213"/>
    <w:multiLevelType w:val="multilevel"/>
    <w:tmpl w:val="C8A4D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nsid w:val="34BC4C9D"/>
    <w:multiLevelType w:val="multilevel"/>
    <w:tmpl w:val="BD84F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nsid w:val="35025E5E"/>
    <w:multiLevelType w:val="multilevel"/>
    <w:tmpl w:val="01D6B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nsid w:val="3513491B"/>
    <w:multiLevelType w:val="multilevel"/>
    <w:tmpl w:val="AA4C9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nsid w:val="354D0954"/>
    <w:multiLevelType w:val="multilevel"/>
    <w:tmpl w:val="2CDA2A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nsid w:val="35511025"/>
    <w:multiLevelType w:val="multilevel"/>
    <w:tmpl w:val="0D860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nsid w:val="357D3FEB"/>
    <w:multiLevelType w:val="multilevel"/>
    <w:tmpl w:val="A65EDE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nsid w:val="3591271E"/>
    <w:multiLevelType w:val="multilevel"/>
    <w:tmpl w:val="BC465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nsid w:val="360654B5"/>
    <w:multiLevelType w:val="multilevel"/>
    <w:tmpl w:val="B49EA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367F5D04"/>
    <w:multiLevelType w:val="multilevel"/>
    <w:tmpl w:val="49AA6C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nsid w:val="36A05DCE"/>
    <w:multiLevelType w:val="multilevel"/>
    <w:tmpl w:val="E8CC9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nsid w:val="36CE39C4"/>
    <w:multiLevelType w:val="multilevel"/>
    <w:tmpl w:val="9334B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nsid w:val="36E9496E"/>
    <w:multiLevelType w:val="multilevel"/>
    <w:tmpl w:val="A9521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nsid w:val="3711445F"/>
    <w:multiLevelType w:val="multilevel"/>
    <w:tmpl w:val="575E3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nsid w:val="371B43A0"/>
    <w:multiLevelType w:val="multilevel"/>
    <w:tmpl w:val="3DDC7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nsid w:val="37817CD9"/>
    <w:multiLevelType w:val="multilevel"/>
    <w:tmpl w:val="CF545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nsid w:val="37864BD7"/>
    <w:multiLevelType w:val="multilevel"/>
    <w:tmpl w:val="83EEB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nsid w:val="378650A2"/>
    <w:multiLevelType w:val="hybridMultilevel"/>
    <w:tmpl w:val="6E32D384"/>
    <w:lvl w:ilvl="0" w:tplc="8438EC9A">
      <w:start w:val="1"/>
      <w:numFmt w:val="decimal"/>
      <w:lvlText w:val="%1."/>
      <w:lvlJc w:val="left"/>
      <w:pPr>
        <w:ind w:left="1494" w:hanging="360"/>
      </w:pPr>
      <w:rPr>
        <w:rFonts w:hint="default"/>
      </w:rPr>
    </w:lvl>
    <w:lvl w:ilvl="1" w:tplc="5B8A3F7E" w:tentative="1">
      <w:start w:val="1"/>
      <w:numFmt w:val="lowerLetter"/>
      <w:lvlText w:val="%2."/>
      <w:lvlJc w:val="left"/>
      <w:pPr>
        <w:ind w:left="1364" w:hanging="360"/>
      </w:pPr>
    </w:lvl>
    <w:lvl w:ilvl="2" w:tplc="443AE99A" w:tentative="1">
      <w:start w:val="1"/>
      <w:numFmt w:val="lowerRoman"/>
      <w:lvlText w:val="%3."/>
      <w:lvlJc w:val="right"/>
      <w:pPr>
        <w:ind w:left="2084" w:hanging="180"/>
      </w:pPr>
    </w:lvl>
    <w:lvl w:ilvl="3" w:tplc="6A0E10C4" w:tentative="1">
      <w:start w:val="1"/>
      <w:numFmt w:val="decimal"/>
      <w:lvlText w:val="%4."/>
      <w:lvlJc w:val="left"/>
      <w:pPr>
        <w:ind w:left="2804" w:hanging="360"/>
      </w:pPr>
    </w:lvl>
    <w:lvl w:ilvl="4" w:tplc="795AF56C" w:tentative="1">
      <w:start w:val="1"/>
      <w:numFmt w:val="lowerLetter"/>
      <w:lvlText w:val="%5."/>
      <w:lvlJc w:val="left"/>
      <w:pPr>
        <w:ind w:left="3524" w:hanging="360"/>
      </w:pPr>
    </w:lvl>
    <w:lvl w:ilvl="5" w:tplc="E020B8B0" w:tentative="1">
      <w:start w:val="1"/>
      <w:numFmt w:val="lowerRoman"/>
      <w:lvlText w:val="%6."/>
      <w:lvlJc w:val="right"/>
      <w:pPr>
        <w:ind w:left="4244" w:hanging="180"/>
      </w:pPr>
    </w:lvl>
    <w:lvl w:ilvl="6" w:tplc="E062B7C6" w:tentative="1">
      <w:start w:val="1"/>
      <w:numFmt w:val="decimal"/>
      <w:lvlText w:val="%7."/>
      <w:lvlJc w:val="left"/>
      <w:pPr>
        <w:ind w:left="4964" w:hanging="360"/>
      </w:pPr>
    </w:lvl>
    <w:lvl w:ilvl="7" w:tplc="C6D6B0A2" w:tentative="1">
      <w:start w:val="1"/>
      <w:numFmt w:val="lowerLetter"/>
      <w:lvlText w:val="%8."/>
      <w:lvlJc w:val="left"/>
      <w:pPr>
        <w:ind w:left="5684" w:hanging="360"/>
      </w:pPr>
    </w:lvl>
    <w:lvl w:ilvl="8" w:tplc="C8B433F8" w:tentative="1">
      <w:start w:val="1"/>
      <w:numFmt w:val="lowerRoman"/>
      <w:lvlText w:val="%9."/>
      <w:lvlJc w:val="right"/>
      <w:pPr>
        <w:ind w:left="6404" w:hanging="180"/>
      </w:pPr>
    </w:lvl>
  </w:abstractNum>
  <w:abstractNum w:abstractNumId="350">
    <w:nsid w:val="37AA2296"/>
    <w:multiLevelType w:val="multilevel"/>
    <w:tmpl w:val="299CB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nsid w:val="381C481B"/>
    <w:multiLevelType w:val="multilevel"/>
    <w:tmpl w:val="F844F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nsid w:val="383F16B2"/>
    <w:multiLevelType w:val="multilevel"/>
    <w:tmpl w:val="DBE6A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nsid w:val="387105ED"/>
    <w:multiLevelType w:val="multilevel"/>
    <w:tmpl w:val="0B807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nsid w:val="38734C04"/>
    <w:multiLevelType w:val="multilevel"/>
    <w:tmpl w:val="081A2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nsid w:val="38DF71CE"/>
    <w:multiLevelType w:val="hybridMultilevel"/>
    <w:tmpl w:val="CFCC4C0C"/>
    <w:lvl w:ilvl="0" w:tplc="650E5A9E">
      <w:start w:val="1"/>
      <w:numFmt w:val="bullet"/>
      <w:lvlText w:val=""/>
      <w:lvlJc w:val="left"/>
      <w:pPr>
        <w:ind w:left="720" w:hanging="360"/>
      </w:pPr>
      <w:rPr>
        <w:rFonts w:ascii="Symbol" w:hAnsi="Symbol" w:hint="default"/>
      </w:rPr>
    </w:lvl>
    <w:lvl w:ilvl="1" w:tplc="DC4A98D8">
      <w:start w:val="1"/>
      <w:numFmt w:val="bullet"/>
      <w:lvlText w:val="o"/>
      <w:lvlJc w:val="left"/>
      <w:pPr>
        <w:ind w:left="1440" w:hanging="360"/>
      </w:pPr>
      <w:rPr>
        <w:rFonts w:ascii="Courier New" w:hAnsi="Courier New" w:cs="Courier New" w:hint="default"/>
      </w:rPr>
    </w:lvl>
    <w:lvl w:ilvl="2" w:tplc="167018B0" w:tentative="1">
      <w:start w:val="1"/>
      <w:numFmt w:val="bullet"/>
      <w:lvlText w:val=""/>
      <w:lvlJc w:val="left"/>
      <w:pPr>
        <w:ind w:left="2160" w:hanging="360"/>
      </w:pPr>
      <w:rPr>
        <w:rFonts w:ascii="Wingdings" w:hAnsi="Wingdings" w:hint="default"/>
      </w:rPr>
    </w:lvl>
    <w:lvl w:ilvl="3" w:tplc="5D58715E" w:tentative="1">
      <w:start w:val="1"/>
      <w:numFmt w:val="bullet"/>
      <w:lvlText w:val=""/>
      <w:lvlJc w:val="left"/>
      <w:pPr>
        <w:ind w:left="2880" w:hanging="360"/>
      </w:pPr>
      <w:rPr>
        <w:rFonts w:ascii="Symbol" w:hAnsi="Symbol" w:hint="default"/>
      </w:rPr>
    </w:lvl>
    <w:lvl w:ilvl="4" w:tplc="B136D166" w:tentative="1">
      <w:start w:val="1"/>
      <w:numFmt w:val="bullet"/>
      <w:lvlText w:val="o"/>
      <w:lvlJc w:val="left"/>
      <w:pPr>
        <w:ind w:left="3600" w:hanging="360"/>
      </w:pPr>
      <w:rPr>
        <w:rFonts w:ascii="Courier New" w:hAnsi="Courier New" w:cs="Courier New" w:hint="default"/>
      </w:rPr>
    </w:lvl>
    <w:lvl w:ilvl="5" w:tplc="D7AA43EC" w:tentative="1">
      <w:start w:val="1"/>
      <w:numFmt w:val="bullet"/>
      <w:lvlText w:val=""/>
      <w:lvlJc w:val="left"/>
      <w:pPr>
        <w:ind w:left="4320" w:hanging="360"/>
      </w:pPr>
      <w:rPr>
        <w:rFonts w:ascii="Wingdings" w:hAnsi="Wingdings" w:hint="default"/>
      </w:rPr>
    </w:lvl>
    <w:lvl w:ilvl="6" w:tplc="4844D0FA" w:tentative="1">
      <w:start w:val="1"/>
      <w:numFmt w:val="bullet"/>
      <w:lvlText w:val=""/>
      <w:lvlJc w:val="left"/>
      <w:pPr>
        <w:ind w:left="5040" w:hanging="360"/>
      </w:pPr>
      <w:rPr>
        <w:rFonts w:ascii="Symbol" w:hAnsi="Symbol" w:hint="default"/>
      </w:rPr>
    </w:lvl>
    <w:lvl w:ilvl="7" w:tplc="ABDEEB32" w:tentative="1">
      <w:start w:val="1"/>
      <w:numFmt w:val="bullet"/>
      <w:lvlText w:val="o"/>
      <w:lvlJc w:val="left"/>
      <w:pPr>
        <w:ind w:left="5760" w:hanging="360"/>
      </w:pPr>
      <w:rPr>
        <w:rFonts w:ascii="Courier New" w:hAnsi="Courier New" w:cs="Courier New" w:hint="default"/>
      </w:rPr>
    </w:lvl>
    <w:lvl w:ilvl="8" w:tplc="6D1C4B58" w:tentative="1">
      <w:start w:val="1"/>
      <w:numFmt w:val="bullet"/>
      <w:lvlText w:val=""/>
      <w:lvlJc w:val="left"/>
      <w:pPr>
        <w:ind w:left="6480" w:hanging="360"/>
      </w:pPr>
      <w:rPr>
        <w:rFonts w:ascii="Wingdings" w:hAnsi="Wingdings" w:hint="default"/>
      </w:rPr>
    </w:lvl>
  </w:abstractNum>
  <w:abstractNum w:abstractNumId="356">
    <w:nsid w:val="390D62FF"/>
    <w:multiLevelType w:val="multilevel"/>
    <w:tmpl w:val="44A25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nsid w:val="392A4FA8"/>
    <w:multiLevelType w:val="multilevel"/>
    <w:tmpl w:val="54AA8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3940058E"/>
    <w:multiLevelType w:val="multilevel"/>
    <w:tmpl w:val="8572F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nsid w:val="39595B48"/>
    <w:multiLevelType w:val="multilevel"/>
    <w:tmpl w:val="25D84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nsid w:val="39732FDE"/>
    <w:multiLevelType w:val="multilevel"/>
    <w:tmpl w:val="0C6CE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nsid w:val="397459E6"/>
    <w:multiLevelType w:val="multilevel"/>
    <w:tmpl w:val="2710E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397D3251"/>
    <w:multiLevelType w:val="multilevel"/>
    <w:tmpl w:val="2E1AF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nsid w:val="398153FF"/>
    <w:multiLevelType w:val="multilevel"/>
    <w:tmpl w:val="3E3CD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nsid w:val="39A94E7F"/>
    <w:multiLevelType w:val="multilevel"/>
    <w:tmpl w:val="5ABC3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nsid w:val="39E54CDC"/>
    <w:multiLevelType w:val="multilevel"/>
    <w:tmpl w:val="D0E2E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39FC2CE4"/>
    <w:multiLevelType w:val="multilevel"/>
    <w:tmpl w:val="C5F02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nsid w:val="3A417D8E"/>
    <w:multiLevelType w:val="multilevel"/>
    <w:tmpl w:val="1B307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nsid w:val="3ADB2A9F"/>
    <w:multiLevelType w:val="multilevel"/>
    <w:tmpl w:val="A2984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nsid w:val="3AE0608F"/>
    <w:multiLevelType w:val="multilevel"/>
    <w:tmpl w:val="457C2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nsid w:val="3AE92A86"/>
    <w:multiLevelType w:val="multilevel"/>
    <w:tmpl w:val="00C4A1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3B137989"/>
    <w:multiLevelType w:val="multilevel"/>
    <w:tmpl w:val="8D7C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nsid w:val="3B2E19AD"/>
    <w:multiLevelType w:val="multilevel"/>
    <w:tmpl w:val="94007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nsid w:val="3B3F251E"/>
    <w:multiLevelType w:val="multilevel"/>
    <w:tmpl w:val="6714C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nsid w:val="3BCC378B"/>
    <w:multiLevelType w:val="multilevel"/>
    <w:tmpl w:val="0B32C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nsid w:val="3BE21336"/>
    <w:multiLevelType w:val="multilevel"/>
    <w:tmpl w:val="53AC3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nsid w:val="3BEA45D1"/>
    <w:multiLevelType w:val="multilevel"/>
    <w:tmpl w:val="34AE6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nsid w:val="3C4326FF"/>
    <w:multiLevelType w:val="multilevel"/>
    <w:tmpl w:val="9100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nsid w:val="3C7515A7"/>
    <w:multiLevelType w:val="multilevel"/>
    <w:tmpl w:val="D3A86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3CAC4533"/>
    <w:multiLevelType w:val="multilevel"/>
    <w:tmpl w:val="F94ED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nsid w:val="3CF25942"/>
    <w:multiLevelType w:val="multilevel"/>
    <w:tmpl w:val="E14E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nsid w:val="3CF77DCA"/>
    <w:multiLevelType w:val="multilevel"/>
    <w:tmpl w:val="2026A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nsid w:val="3CF9618F"/>
    <w:multiLevelType w:val="multilevel"/>
    <w:tmpl w:val="DFF43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nsid w:val="3D32637B"/>
    <w:multiLevelType w:val="multilevel"/>
    <w:tmpl w:val="7B504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nsid w:val="3D5A5723"/>
    <w:multiLevelType w:val="multilevel"/>
    <w:tmpl w:val="4FFCE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nsid w:val="3D773855"/>
    <w:multiLevelType w:val="multilevel"/>
    <w:tmpl w:val="9ABE0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nsid w:val="3DB473BC"/>
    <w:multiLevelType w:val="multilevel"/>
    <w:tmpl w:val="A7865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nsid w:val="3DC14E32"/>
    <w:multiLevelType w:val="multilevel"/>
    <w:tmpl w:val="479805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3E0C0D6D"/>
    <w:multiLevelType w:val="multilevel"/>
    <w:tmpl w:val="8138C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nsid w:val="3E3A0664"/>
    <w:multiLevelType w:val="multilevel"/>
    <w:tmpl w:val="AA7E1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nsid w:val="3E935EE6"/>
    <w:multiLevelType w:val="multilevel"/>
    <w:tmpl w:val="E000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nsid w:val="3EBA2A7D"/>
    <w:multiLevelType w:val="multilevel"/>
    <w:tmpl w:val="64188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nsid w:val="3F001558"/>
    <w:multiLevelType w:val="multilevel"/>
    <w:tmpl w:val="1E96E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nsid w:val="3F25350E"/>
    <w:multiLevelType w:val="multilevel"/>
    <w:tmpl w:val="45D6A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nsid w:val="3F403087"/>
    <w:multiLevelType w:val="multilevel"/>
    <w:tmpl w:val="AC7A5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nsid w:val="3F433A94"/>
    <w:multiLevelType w:val="multilevel"/>
    <w:tmpl w:val="F5F8D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nsid w:val="3F473D47"/>
    <w:multiLevelType w:val="multilevel"/>
    <w:tmpl w:val="3CD62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nsid w:val="3F6F4674"/>
    <w:multiLevelType w:val="multilevel"/>
    <w:tmpl w:val="21FAE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nsid w:val="3F7B0DDB"/>
    <w:multiLevelType w:val="multilevel"/>
    <w:tmpl w:val="5D40E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nsid w:val="3FAC6B29"/>
    <w:multiLevelType w:val="multilevel"/>
    <w:tmpl w:val="A4E6B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nsid w:val="3FC0584E"/>
    <w:multiLevelType w:val="multilevel"/>
    <w:tmpl w:val="E48EA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nsid w:val="3FCC46A7"/>
    <w:multiLevelType w:val="multilevel"/>
    <w:tmpl w:val="6A747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nsid w:val="3FD87DAD"/>
    <w:multiLevelType w:val="multilevel"/>
    <w:tmpl w:val="606C9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nsid w:val="400364A3"/>
    <w:multiLevelType w:val="multilevel"/>
    <w:tmpl w:val="33084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nsid w:val="4023450C"/>
    <w:multiLevelType w:val="multilevel"/>
    <w:tmpl w:val="559E1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nsid w:val="40331E13"/>
    <w:multiLevelType w:val="multilevel"/>
    <w:tmpl w:val="CCAA0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nsid w:val="403A2CBA"/>
    <w:multiLevelType w:val="multilevel"/>
    <w:tmpl w:val="3BDA6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nsid w:val="40610184"/>
    <w:multiLevelType w:val="multilevel"/>
    <w:tmpl w:val="BC6E3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nsid w:val="40EB3CF8"/>
    <w:multiLevelType w:val="multilevel"/>
    <w:tmpl w:val="4A805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nsid w:val="40FE15ED"/>
    <w:multiLevelType w:val="multilevel"/>
    <w:tmpl w:val="B10CB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nsid w:val="411B6BED"/>
    <w:multiLevelType w:val="multilevel"/>
    <w:tmpl w:val="75FCA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nsid w:val="41261AFD"/>
    <w:multiLevelType w:val="multilevel"/>
    <w:tmpl w:val="15F83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nsid w:val="4182526A"/>
    <w:multiLevelType w:val="multilevel"/>
    <w:tmpl w:val="FC8C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nsid w:val="41D72660"/>
    <w:multiLevelType w:val="multilevel"/>
    <w:tmpl w:val="C1FEA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nsid w:val="41F05EC8"/>
    <w:multiLevelType w:val="multilevel"/>
    <w:tmpl w:val="C8947D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nsid w:val="41FC183C"/>
    <w:multiLevelType w:val="multilevel"/>
    <w:tmpl w:val="F6F228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nsid w:val="422015EB"/>
    <w:multiLevelType w:val="multilevel"/>
    <w:tmpl w:val="042A3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nsid w:val="4222611B"/>
    <w:multiLevelType w:val="multilevel"/>
    <w:tmpl w:val="17DA6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nsid w:val="422C5A89"/>
    <w:multiLevelType w:val="multilevel"/>
    <w:tmpl w:val="FDA8D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nsid w:val="42503258"/>
    <w:multiLevelType w:val="multilevel"/>
    <w:tmpl w:val="361A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nsid w:val="42504493"/>
    <w:multiLevelType w:val="multilevel"/>
    <w:tmpl w:val="E7680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nsid w:val="42591C2D"/>
    <w:multiLevelType w:val="multilevel"/>
    <w:tmpl w:val="6144E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nsid w:val="427135BC"/>
    <w:multiLevelType w:val="multilevel"/>
    <w:tmpl w:val="4404D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nsid w:val="429C192A"/>
    <w:multiLevelType w:val="multilevel"/>
    <w:tmpl w:val="51662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nsid w:val="42B01478"/>
    <w:multiLevelType w:val="multilevel"/>
    <w:tmpl w:val="F0A4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nsid w:val="42BC5F3C"/>
    <w:multiLevelType w:val="multilevel"/>
    <w:tmpl w:val="B482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nsid w:val="42FC6FF5"/>
    <w:multiLevelType w:val="multilevel"/>
    <w:tmpl w:val="B17685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nsid w:val="433335E6"/>
    <w:multiLevelType w:val="multilevel"/>
    <w:tmpl w:val="E7682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433632F4"/>
    <w:multiLevelType w:val="multilevel"/>
    <w:tmpl w:val="0504D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nsid w:val="434B5114"/>
    <w:multiLevelType w:val="multilevel"/>
    <w:tmpl w:val="6BC60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nsid w:val="43901BA9"/>
    <w:multiLevelType w:val="multilevel"/>
    <w:tmpl w:val="B8C8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nsid w:val="439B5085"/>
    <w:multiLevelType w:val="multilevel"/>
    <w:tmpl w:val="7B68A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nsid w:val="43EE41B3"/>
    <w:multiLevelType w:val="multilevel"/>
    <w:tmpl w:val="7360A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nsid w:val="442448D3"/>
    <w:multiLevelType w:val="multilevel"/>
    <w:tmpl w:val="2F2060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nsid w:val="44A9489A"/>
    <w:multiLevelType w:val="multilevel"/>
    <w:tmpl w:val="044E5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nsid w:val="44AF2ED7"/>
    <w:multiLevelType w:val="multilevel"/>
    <w:tmpl w:val="6B16B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nsid w:val="44DE2DD9"/>
    <w:multiLevelType w:val="multilevel"/>
    <w:tmpl w:val="31F0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nsid w:val="45493232"/>
    <w:multiLevelType w:val="multilevel"/>
    <w:tmpl w:val="C1321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nsid w:val="454A7836"/>
    <w:multiLevelType w:val="multilevel"/>
    <w:tmpl w:val="0D666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nsid w:val="45953243"/>
    <w:multiLevelType w:val="multilevel"/>
    <w:tmpl w:val="EAFA4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nsid w:val="459B1BC4"/>
    <w:multiLevelType w:val="multilevel"/>
    <w:tmpl w:val="A8A2F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nsid w:val="45B322B8"/>
    <w:multiLevelType w:val="multilevel"/>
    <w:tmpl w:val="443E8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nsid w:val="45C9015A"/>
    <w:multiLevelType w:val="multilevel"/>
    <w:tmpl w:val="22BCF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nsid w:val="45DB246C"/>
    <w:multiLevelType w:val="multilevel"/>
    <w:tmpl w:val="1CA68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nsid w:val="45F74D54"/>
    <w:multiLevelType w:val="multilevel"/>
    <w:tmpl w:val="8FC04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nsid w:val="461435A1"/>
    <w:multiLevelType w:val="multilevel"/>
    <w:tmpl w:val="49362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nsid w:val="462A0EF9"/>
    <w:multiLevelType w:val="multilevel"/>
    <w:tmpl w:val="185CE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nsid w:val="46A6141F"/>
    <w:multiLevelType w:val="multilevel"/>
    <w:tmpl w:val="23A48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nsid w:val="46BE2E34"/>
    <w:multiLevelType w:val="multilevel"/>
    <w:tmpl w:val="841C8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nsid w:val="473635D6"/>
    <w:multiLevelType w:val="multilevel"/>
    <w:tmpl w:val="2C7AB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nsid w:val="475836BB"/>
    <w:multiLevelType w:val="multilevel"/>
    <w:tmpl w:val="E1ECB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nsid w:val="476F4154"/>
    <w:multiLevelType w:val="multilevel"/>
    <w:tmpl w:val="D9E24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nsid w:val="477507C9"/>
    <w:multiLevelType w:val="multilevel"/>
    <w:tmpl w:val="AA7E3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nsid w:val="478570C7"/>
    <w:multiLevelType w:val="multilevel"/>
    <w:tmpl w:val="A8E84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nsid w:val="478F7BFD"/>
    <w:multiLevelType w:val="multilevel"/>
    <w:tmpl w:val="C0D2A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nsid w:val="47C47B77"/>
    <w:multiLevelType w:val="multilevel"/>
    <w:tmpl w:val="8DC2F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nsid w:val="481479A0"/>
    <w:multiLevelType w:val="multilevel"/>
    <w:tmpl w:val="5F166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nsid w:val="48331808"/>
    <w:multiLevelType w:val="multilevel"/>
    <w:tmpl w:val="4A68D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nsid w:val="48B17B55"/>
    <w:multiLevelType w:val="multilevel"/>
    <w:tmpl w:val="87D20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nsid w:val="48D84DC8"/>
    <w:multiLevelType w:val="multilevel"/>
    <w:tmpl w:val="70A2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nsid w:val="48E11122"/>
    <w:multiLevelType w:val="multilevel"/>
    <w:tmpl w:val="F118A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nsid w:val="494F2774"/>
    <w:multiLevelType w:val="multilevel"/>
    <w:tmpl w:val="71AC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nsid w:val="4957417B"/>
    <w:multiLevelType w:val="multilevel"/>
    <w:tmpl w:val="7FD6B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nsid w:val="49672B2A"/>
    <w:multiLevelType w:val="multilevel"/>
    <w:tmpl w:val="45C4F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nsid w:val="49AB586B"/>
    <w:multiLevelType w:val="multilevel"/>
    <w:tmpl w:val="959AA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nsid w:val="49AD30A5"/>
    <w:multiLevelType w:val="multilevel"/>
    <w:tmpl w:val="C114D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nsid w:val="49F33CF1"/>
    <w:multiLevelType w:val="hybridMultilevel"/>
    <w:tmpl w:val="F1E2EA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7">
    <w:nsid w:val="4A14372D"/>
    <w:multiLevelType w:val="multilevel"/>
    <w:tmpl w:val="EF8A2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nsid w:val="4A560F10"/>
    <w:multiLevelType w:val="multilevel"/>
    <w:tmpl w:val="FFE49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nsid w:val="4A572B52"/>
    <w:multiLevelType w:val="multilevel"/>
    <w:tmpl w:val="3B08F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nsid w:val="4B083755"/>
    <w:multiLevelType w:val="multilevel"/>
    <w:tmpl w:val="CDC8F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nsid w:val="4B873F5D"/>
    <w:multiLevelType w:val="multilevel"/>
    <w:tmpl w:val="3968C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nsid w:val="4BD454C1"/>
    <w:multiLevelType w:val="multilevel"/>
    <w:tmpl w:val="856E2C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nsid w:val="4BF53C2C"/>
    <w:multiLevelType w:val="multilevel"/>
    <w:tmpl w:val="3830D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nsid w:val="4C0B7E5A"/>
    <w:multiLevelType w:val="multilevel"/>
    <w:tmpl w:val="1AFA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nsid w:val="4C261325"/>
    <w:multiLevelType w:val="multilevel"/>
    <w:tmpl w:val="56904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nsid w:val="4C370E5C"/>
    <w:multiLevelType w:val="multilevel"/>
    <w:tmpl w:val="2EFE2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nsid w:val="4C7F75F0"/>
    <w:multiLevelType w:val="multilevel"/>
    <w:tmpl w:val="9DDA5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8">
    <w:nsid w:val="4C8F4C94"/>
    <w:multiLevelType w:val="multilevel"/>
    <w:tmpl w:val="2990E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nsid w:val="4CDD0259"/>
    <w:multiLevelType w:val="multilevel"/>
    <w:tmpl w:val="9FB8C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nsid w:val="4CEE7E51"/>
    <w:multiLevelType w:val="multilevel"/>
    <w:tmpl w:val="7238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nsid w:val="4D126DE6"/>
    <w:multiLevelType w:val="multilevel"/>
    <w:tmpl w:val="CA584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nsid w:val="4D587281"/>
    <w:multiLevelType w:val="multilevel"/>
    <w:tmpl w:val="39303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nsid w:val="4E195CE3"/>
    <w:multiLevelType w:val="multilevel"/>
    <w:tmpl w:val="63309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nsid w:val="4E624DB8"/>
    <w:multiLevelType w:val="multilevel"/>
    <w:tmpl w:val="C4E65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nsid w:val="4E752D86"/>
    <w:multiLevelType w:val="multilevel"/>
    <w:tmpl w:val="2CEA67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nsid w:val="4E81666C"/>
    <w:multiLevelType w:val="multilevel"/>
    <w:tmpl w:val="38C8A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nsid w:val="4EA67EF1"/>
    <w:multiLevelType w:val="multilevel"/>
    <w:tmpl w:val="860AB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nsid w:val="4EB54A47"/>
    <w:multiLevelType w:val="multilevel"/>
    <w:tmpl w:val="79F4F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nsid w:val="4EE27997"/>
    <w:multiLevelType w:val="multilevel"/>
    <w:tmpl w:val="B0C62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nsid w:val="4F2B772F"/>
    <w:multiLevelType w:val="multilevel"/>
    <w:tmpl w:val="3C2A9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nsid w:val="4F6509D3"/>
    <w:multiLevelType w:val="multilevel"/>
    <w:tmpl w:val="2D5EC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nsid w:val="4F787281"/>
    <w:multiLevelType w:val="multilevel"/>
    <w:tmpl w:val="1ADCB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3">
    <w:nsid w:val="4F8A1FE0"/>
    <w:multiLevelType w:val="multilevel"/>
    <w:tmpl w:val="FCA2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nsid w:val="4FE85042"/>
    <w:multiLevelType w:val="multilevel"/>
    <w:tmpl w:val="6464C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nsid w:val="502968F9"/>
    <w:multiLevelType w:val="multilevel"/>
    <w:tmpl w:val="D6A4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nsid w:val="503E317F"/>
    <w:multiLevelType w:val="multilevel"/>
    <w:tmpl w:val="2E420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nsid w:val="506C1460"/>
    <w:multiLevelType w:val="hybridMultilevel"/>
    <w:tmpl w:val="D556DA7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98">
    <w:nsid w:val="509075ED"/>
    <w:multiLevelType w:val="multilevel"/>
    <w:tmpl w:val="BD0E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nsid w:val="50AA5274"/>
    <w:multiLevelType w:val="multilevel"/>
    <w:tmpl w:val="F2C40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nsid w:val="50B90B88"/>
    <w:multiLevelType w:val="multilevel"/>
    <w:tmpl w:val="423AF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1">
    <w:nsid w:val="50C1362E"/>
    <w:multiLevelType w:val="multilevel"/>
    <w:tmpl w:val="7BB2D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nsid w:val="50C73A97"/>
    <w:multiLevelType w:val="multilevel"/>
    <w:tmpl w:val="E4EAA8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nsid w:val="50CC713E"/>
    <w:multiLevelType w:val="multilevel"/>
    <w:tmpl w:val="4D3C7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nsid w:val="50DC528B"/>
    <w:multiLevelType w:val="multilevel"/>
    <w:tmpl w:val="B52ABB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nsid w:val="50EC2BFB"/>
    <w:multiLevelType w:val="multilevel"/>
    <w:tmpl w:val="FF8AF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6">
    <w:nsid w:val="51044653"/>
    <w:multiLevelType w:val="multilevel"/>
    <w:tmpl w:val="46A8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nsid w:val="5128371B"/>
    <w:multiLevelType w:val="multilevel"/>
    <w:tmpl w:val="7CB6C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8">
    <w:nsid w:val="523801C9"/>
    <w:multiLevelType w:val="multilevel"/>
    <w:tmpl w:val="4A74B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nsid w:val="523E5DB3"/>
    <w:multiLevelType w:val="multilevel"/>
    <w:tmpl w:val="B22A8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nsid w:val="524D109F"/>
    <w:multiLevelType w:val="multilevel"/>
    <w:tmpl w:val="D3283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nsid w:val="52CD5A11"/>
    <w:multiLevelType w:val="multilevel"/>
    <w:tmpl w:val="1D90A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nsid w:val="53036502"/>
    <w:multiLevelType w:val="multilevel"/>
    <w:tmpl w:val="A436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nsid w:val="531640EA"/>
    <w:multiLevelType w:val="multilevel"/>
    <w:tmpl w:val="10C23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nsid w:val="53505B60"/>
    <w:multiLevelType w:val="multilevel"/>
    <w:tmpl w:val="602A8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nsid w:val="54157124"/>
    <w:multiLevelType w:val="multilevel"/>
    <w:tmpl w:val="61684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nsid w:val="549228CD"/>
    <w:multiLevelType w:val="multilevel"/>
    <w:tmpl w:val="000C2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7">
    <w:nsid w:val="549B7402"/>
    <w:multiLevelType w:val="multilevel"/>
    <w:tmpl w:val="5F803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nsid w:val="54F04527"/>
    <w:multiLevelType w:val="multilevel"/>
    <w:tmpl w:val="71122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nsid w:val="550A3B5B"/>
    <w:multiLevelType w:val="multilevel"/>
    <w:tmpl w:val="BCD81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0">
    <w:nsid w:val="55417447"/>
    <w:multiLevelType w:val="multilevel"/>
    <w:tmpl w:val="3AD44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1">
    <w:nsid w:val="55667A11"/>
    <w:multiLevelType w:val="multilevel"/>
    <w:tmpl w:val="3D36A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nsid w:val="562E587E"/>
    <w:multiLevelType w:val="multilevel"/>
    <w:tmpl w:val="4B06B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nsid w:val="563E462D"/>
    <w:multiLevelType w:val="multilevel"/>
    <w:tmpl w:val="E2407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nsid w:val="56A1140A"/>
    <w:multiLevelType w:val="multilevel"/>
    <w:tmpl w:val="D6C61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nsid w:val="56C476C9"/>
    <w:multiLevelType w:val="multilevel"/>
    <w:tmpl w:val="9F3C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nsid w:val="56EE24BB"/>
    <w:multiLevelType w:val="multilevel"/>
    <w:tmpl w:val="8EDE4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nsid w:val="574007B1"/>
    <w:multiLevelType w:val="multilevel"/>
    <w:tmpl w:val="96C21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nsid w:val="575F17C2"/>
    <w:multiLevelType w:val="multilevel"/>
    <w:tmpl w:val="656C5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nsid w:val="577619A9"/>
    <w:multiLevelType w:val="hybridMultilevel"/>
    <w:tmpl w:val="528AD64C"/>
    <w:lvl w:ilvl="0" w:tplc="0C09000F">
      <w:start w:val="1"/>
      <w:numFmt w:val="decimal"/>
      <w:lvlText w:val="%1."/>
      <w:lvlJc w:val="left"/>
      <w:pPr>
        <w:ind w:left="1055" w:hanging="360"/>
      </w:pPr>
    </w:lvl>
    <w:lvl w:ilvl="1" w:tplc="0C090019" w:tentative="1">
      <w:start w:val="1"/>
      <w:numFmt w:val="lowerLetter"/>
      <w:lvlText w:val="%2."/>
      <w:lvlJc w:val="left"/>
      <w:pPr>
        <w:ind w:left="1775" w:hanging="360"/>
      </w:pPr>
    </w:lvl>
    <w:lvl w:ilvl="2" w:tplc="0C09001B" w:tentative="1">
      <w:start w:val="1"/>
      <w:numFmt w:val="lowerRoman"/>
      <w:lvlText w:val="%3."/>
      <w:lvlJc w:val="right"/>
      <w:pPr>
        <w:ind w:left="2495" w:hanging="180"/>
      </w:pPr>
    </w:lvl>
    <w:lvl w:ilvl="3" w:tplc="0C09000F" w:tentative="1">
      <w:start w:val="1"/>
      <w:numFmt w:val="decimal"/>
      <w:lvlText w:val="%4."/>
      <w:lvlJc w:val="left"/>
      <w:pPr>
        <w:ind w:left="3215" w:hanging="360"/>
      </w:pPr>
    </w:lvl>
    <w:lvl w:ilvl="4" w:tplc="0C090019" w:tentative="1">
      <w:start w:val="1"/>
      <w:numFmt w:val="lowerLetter"/>
      <w:lvlText w:val="%5."/>
      <w:lvlJc w:val="left"/>
      <w:pPr>
        <w:ind w:left="3935" w:hanging="360"/>
      </w:pPr>
    </w:lvl>
    <w:lvl w:ilvl="5" w:tplc="0C09001B" w:tentative="1">
      <w:start w:val="1"/>
      <w:numFmt w:val="lowerRoman"/>
      <w:lvlText w:val="%6."/>
      <w:lvlJc w:val="right"/>
      <w:pPr>
        <w:ind w:left="4655" w:hanging="180"/>
      </w:pPr>
    </w:lvl>
    <w:lvl w:ilvl="6" w:tplc="0C09000F" w:tentative="1">
      <w:start w:val="1"/>
      <w:numFmt w:val="decimal"/>
      <w:lvlText w:val="%7."/>
      <w:lvlJc w:val="left"/>
      <w:pPr>
        <w:ind w:left="5375" w:hanging="360"/>
      </w:pPr>
    </w:lvl>
    <w:lvl w:ilvl="7" w:tplc="0C090019" w:tentative="1">
      <w:start w:val="1"/>
      <w:numFmt w:val="lowerLetter"/>
      <w:lvlText w:val="%8."/>
      <w:lvlJc w:val="left"/>
      <w:pPr>
        <w:ind w:left="6095" w:hanging="360"/>
      </w:pPr>
    </w:lvl>
    <w:lvl w:ilvl="8" w:tplc="0C09001B" w:tentative="1">
      <w:start w:val="1"/>
      <w:numFmt w:val="lowerRoman"/>
      <w:lvlText w:val="%9."/>
      <w:lvlJc w:val="right"/>
      <w:pPr>
        <w:ind w:left="6815" w:hanging="180"/>
      </w:pPr>
    </w:lvl>
  </w:abstractNum>
  <w:abstractNum w:abstractNumId="530">
    <w:nsid w:val="57AD6251"/>
    <w:multiLevelType w:val="multilevel"/>
    <w:tmpl w:val="F5E2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nsid w:val="58336F09"/>
    <w:multiLevelType w:val="multilevel"/>
    <w:tmpl w:val="08028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nsid w:val="587967ED"/>
    <w:multiLevelType w:val="hybridMultilevel"/>
    <w:tmpl w:val="69A6A2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3">
    <w:nsid w:val="58AF6ADA"/>
    <w:multiLevelType w:val="multilevel"/>
    <w:tmpl w:val="0E52A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nsid w:val="58BC6600"/>
    <w:multiLevelType w:val="multilevel"/>
    <w:tmpl w:val="9CECAF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5">
    <w:nsid w:val="58F03981"/>
    <w:multiLevelType w:val="multilevel"/>
    <w:tmpl w:val="A0DA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nsid w:val="59096EED"/>
    <w:multiLevelType w:val="multilevel"/>
    <w:tmpl w:val="AF5A7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nsid w:val="59153EBB"/>
    <w:multiLevelType w:val="multilevel"/>
    <w:tmpl w:val="BB74C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nsid w:val="595014E9"/>
    <w:multiLevelType w:val="multilevel"/>
    <w:tmpl w:val="BD96AD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nsid w:val="59543EE1"/>
    <w:multiLevelType w:val="multilevel"/>
    <w:tmpl w:val="F83EF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nsid w:val="59736754"/>
    <w:multiLevelType w:val="multilevel"/>
    <w:tmpl w:val="AD9CE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nsid w:val="599043B6"/>
    <w:multiLevelType w:val="multilevel"/>
    <w:tmpl w:val="A68E3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nsid w:val="599E4F51"/>
    <w:multiLevelType w:val="multilevel"/>
    <w:tmpl w:val="49022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nsid w:val="5A28021F"/>
    <w:multiLevelType w:val="multilevel"/>
    <w:tmpl w:val="35882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4">
    <w:nsid w:val="5A291653"/>
    <w:multiLevelType w:val="multilevel"/>
    <w:tmpl w:val="433CD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nsid w:val="5A385D8D"/>
    <w:multiLevelType w:val="multilevel"/>
    <w:tmpl w:val="68945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nsid w:val="5A484878"/>
    <w:multiLevelType w:val="multilevel"/>
    <w:tmpl w:val="D2EC4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nsid w:val="5A524324"/>
    <w:multiLevelType w:val="multilevel"/>
    <w:tmpl w:val="D8DA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nsid w:val="5A7C0F15"/>
    <w:multiLevelType w:val="multilevel"/>
    <w:tmpl w:val="AC467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9">
    <w:nsid w:val="5A855D95"/>
    <w:multiLevelType w:val="multilevel"/>
    <w:tmpl w:val="D7742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0">
    <w:nsid w:val="5AA833BD"/>
    <w:multiLevelType w:val="multilevel"/>
    <w:tmpl w:val="22847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1">
    <w:nsid w:val="5BC96AB7"/>
    <w:multiLevelType w:val="multilevel"/>
    <w:tmpl w:val="92623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nsid w:val="5C03353C"/>
    <w:multiLevelType w:val="multilevel"/>
    <w:tmpl w:val="12CA2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nsid w:val="5C36588F"/>
    <w:multiLevelType w:val="multilevel"/>
    <w:tmpl w:val="4D54E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nsid w:val="5C51560D"/>
    <w:multiLevelType w:val="multilevel"/>
    <w:tmpl w:val="12C2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nsid w:val="5C8E76F7"/>
    <w:multiLevelType w:val="multilevel"/>
    <w:tmpl w:val="495CD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nsid w:val="5C991E12"/>
    <w:multiLevelType w:val="multilevel"/>
    <w:tmpl w:val="8372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nsid w:val="5C9B7903"/>
    <w:multiLevelType w:val="multilevel"/>
    <w:tmpl w:val="5CF81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nsid w:val="5CFC7342"/>
    <w:multiLevelType w:val="multilevel"/>
    <w:tmpl w:val="0BC25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9">
    <w:nsid w:val="5DBB0B8F"/>
    <w:multiLevelType w:val="multilevel"/>
    <w:tmpl w:val="5DEA3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nsid w:val="5DBE1632"/>
    <w:multiLevelType w:val="multilevel"/>
    <w:tmpl w:val="63A4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nsid w:val="5DDB763E"/>
    <w:multiLevelType w:val="multilevel"/>
    <w:tmpl w:val="DD9AE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nsid w:val="5DF969C7"/>
    <w:multiLevelType w:val="multilevel"/>
    <w:tmpl w:val="99224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nsid w:val="5E010D3A"/>
    <w:multiLevelType w:val="multilevel"/>
    <w:tmpl w:val="29E24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nsid w:val="5E1052C8"/>
    <w:multiLevelType w:val="multilevel"/>
    <w:tmpl w:val="3398D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nsid w:val="5E2748BE"/>
    <w:multiLevelType w:val="multilevel"/>
    <w:tmpl w:val="DABE4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nsid w:val="5E6A4916"/>
    <w:multiLevelType w:val="multilevel"/>
    <w:tmpl w:val="2A86B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nsid w:val="5E715863"/>
    <w:multiLevelType w:val="multilevel"/>
    <w:tmpl w:val="4BB4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nsid w:val="5E843B01"/>
    <w:multiLevelType w:val="multilevel"/>
    <w:tmpl w:val="AD1CA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nsid w:val="5E984344"/>
    <w:multiLevelType w:val="multilevel"/>
    <w:tmpl w:val="9B86E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nsid w:val="5EA104CF"/>
    <w:multiLevelType w:val="multilevel"/>
    <w:tmpl w:val="73AE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nsid w:val="5EF93BA2"/>
    <w:multiLevelType w:val="hybridMultilevel"/>
    <w:tmpl w:val="D8C806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2">
    <w:nsid w:val="5F150623"/>
    <w:multiLevelType w:val="multilevel"/>
    <w:tmpl w:val="1974C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nsid w:val="5F3E0E78"/>
    <w:multiLevelType w:val="multilevel"/>
    <w:tmpl w:val="77AED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nsid w:val="5F423C23"/>
    <w:multiLevelType w:val="multilevel"/>
    <w:tmpl w:val="AA784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nsid w:val="5F742DBF"/>
    <w:multiLevelType w:val="multilevel"/>
    <w:tmpl w:val="86BEC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6">
    <w:nsid w:val="5FFF1175"/>
    <w:multiLevelType w:val="multilevel"/>
    <w:tmpl w:val="E2EC13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7">
    <w:nsid w:val="601F5B93"/>
    <w:multiLevelType w:val="multilevel"/>
    <w:tmpl w:val="AE4E6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nsid w:val="6068370B"/>
    <w:multiLevelType w:val="multilevel"/>
    <w:tmpl w:val="C880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nsid w:val="606E1864"/>
    <w:multiLevelType w:val="multilevel"/>
    <w:tmpl w:val="D6C00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0">
    <w:nsid w:val="609924AD"/>
    <w:multiLevelType w:val="multilevel"/>
    <w:tmpl w:val="99B2C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nsid w:val="60B2594A"/>
    <w:multiLevelType w:val="multilevel"/>
    <w:tmpl w:val="47D65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nsid w:val="60B951DF"/>
    <w:multiLevelType w:val="multilevel"/>
    <w:tmpl w:val="3B827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3">
    <w:nsid w:val="60C40681"/>
    <w:multiLevelType w:val="multilevel"/>
    <w:tmpl w:val="4FAC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nsid w:val="60E16513"/>
    <w:multiLevelType w:val="multilevel"/>
    <w:tmpl w:val="9E469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nsid w:val="60F15274"/>
    <w:multiLevelType w:val="multilevel"/>
    <w:tmpl w:val="DD7A3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nsid w:val="60FD1A83"/>
    <w:multiLevelType w:val="multilevel"/>
    <w:tmpl w:val="7562A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nsid w:val="610665EC"/>
    <w:multiLevelType w:val="multilevel"/>
    <w:tmpl w:val="C396F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nsid w:val="614261D8"/>
    <w:multiLevelType w:val="multilevel"/>
    <w:tmpl w:val="A9D6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nsid w:val="615B351C"/>
    <w:multiLevelType w:val="multilevel"/>
    <w:tmpl w:val="53182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nsid w:val="61CB06F6"/>
    <w:multiLevelType w:val="multilevel"/>
    <w:tmpl w:val="795E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nsid w:val="61D27E6E"/>
    <w:multiLevelType w:val="multilevel"/>
    <w:tmpl w:val="158E6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nsid w:val="61E13FF4"/>
    <w:multiLevelType w:val="multilevel"/>
    <w:tmpl w:val="8070F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nsid w:val="61ED7A04"/>
    <w:multiLevelType w:val="multilevel"/>
    <w:tmpl w:val="8E1E7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nsid w:val="62367BFD"/>
    <w:multiLevelType w:val="multilevel"/>
    <w:tmpl w:val="E18A0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nsid w:val="623C72B9"/>
    <w:multiLevelType w:val="multilevel"/>
    <w:tmpl w:val="F43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nsid w:val="627D1592"/>
    <w:multiLevelType w:val="multilevel"/>
    <w:tmpl w:val="601C9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nsid w:val="62C576BD"/>
    <w:multiLevelType w:val="multilevel"/>
    <w:tmpl w:val="1E560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nsid w:val="62D42C26"/>
    <w:multiLevelType w:val="multilevel"/>
    <w:tmpl w:val="B5BC9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9">
    <w:nsid w:val="62DA057E"/>
    <w:multiLevelType w:val="multilevel"/>
    <w:tmpl w:val="C4B28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nsid w:val="636F7661"/>
    <w:multiLevelType w:val="multilevel"/>
    <w:tmpl w:val="4CC82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nsid w:val="637D10EB"/>
    <w:multiLevelType w:val="multilevel"/>
    <w:tmpl w:val="95B00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nsid w:val="638359E1"/>
    <w:multiLevelType w:val="multilevel"/>
    <w:tmpl w:val="C388E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nsid w:val="63893AA6"/>
    <w:multiLevelType w:val="multilevel"/>
    <w:tmpl w:val="60AAD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4">
    <w:nsid w:val="63946712"/>
    <w:multiLevelType w:val="multilevel"/>
    <w:tmpl w:val="B1302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5">
    <w:nsid w:val="63963C47"/>
    <w:multiLevelType w:val="multilevel"/>
    <w:tmpl w:val="6DF83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nsid w:val="63AE5906"/>
    <w:multiLevelType w:val="multilevel"/>
    <w:tmpl w:val="ED6E2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nsid w:val="63B90477"/>
    <w:multiLevelType w:val="multilevel"/>
    <w:tmpl w:val="E7DEE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8">
    <w:nsid w:val="63C07E88"/>
    <w:multiLevelType w:val="multilevel"/>
    <w:tmpl w:val="E5405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nsid w:val="64224285"/>
    <w:multiLevelType w:val="multilevel"/>
    <w:tmpl w:val="3948D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nsid w:val="645D0E9D"/>
    <w:multiLevelType w:val="multilevel"/>
    <w:tmpl w:val="BAF03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nsid w:val="64625E24"/>
    <w:multiLevelType w:val="multilevel"/>
    <w:tmpl w:val="BFB4F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2">
    <w:nsid w:val="64A5545B"/>
    <w:multiLevelType w:val="multilevel"/>
    <w:tmpl w:val="DC843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nsid w:val="651B7BC8"/>
    <w:multiLevelType w:val="multilevel"/>
    <w:tmpl w:val="14DCB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nsid w:val="65467DEB"/>
    <w:multiLevelType w:val="multilevel"/>
    <w:tmpl w:val="E6920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nsid w:val="65732F44"/>
    <w:multiLevelType w:val="hybridMultilevel"/>
    <w:tmpl w:val="26027FE0"/>
    <w:lvl w:ilvl="0" w:tplc="0C090001">
      <w:start w:val="1"/>
      <w:numFmt w:val="bullet"/>
      <w:lvlText w:val=""/>
      <w:lvlJc w:val="left"/>
      <w:pPr>
        <w:ind w:left="388" w:hanging="360"/>
      </w:pPr>
      <w:rPr>
        <w:rFonts w:ascii="Symbol" w:hAnsi="Symbol" w:hint="default"/>
      </w:rPr>
    </w:lvl>
    <w:lvl w:ilvl="1" w:tplc="0C090003" w:tentative="1">
      <w:start w:val="1"/>
      <w:numFmt w:val="bullet"/>
      <w:lvlText w:val="o"/>
      <w:lvlJc w:val="left"/>
      <w:pPr>
        <w:ind w:left="1108" w:hanging="360"/>
      </w:pPr>
      <w:rPr>
        <w:rFonts w:ascii="Courier New" w:hAnsi="Courier New" w:cs="Courier New" w:hint="default"/>
      </w:rPr>
    </w:lvl>
    <w:lvl w:ilvl="2" w:tplc="0C090005" w:tentative="1">
      <w:start w:val="1"/>
      <w:numFmt w:val="bullet"/>
      <w:lvlText w:val=""/>
      <w:lvlJc w:val="left"/>
      <w:pPr>
        <w:ind w:left="1828" w:hanging="360"/>
      </w:pPr>
      <w:rPr>
        <w:rFonts w:ascii="Wingdings" w:hAnsi="Wingdings" w:hint="default"/>
      </w:rPr>
    </w:lvl>
    <w:lvl w:ilvl="3" w:tplc="0C090001" w:tentative="1">
      <w:start w:val="1"/>
      <w:numFmt w:val="bullet"/>
      <w:lvlText w:val=""/>
      <w:lvlJc w:val="left"/>
      <w:pPr>
        <w:ind w:left="2548" w:hanging="360"/>
      </w:pPr>
      <w:rPr>
        <w:rFonts w:ascii="Symbol" w:hAnsi="Symbol" w:hint="default"/>
      </w:rPr>
    </w:lvl>
    <w:lvl w:ilvl="4" w:tplc="0C090003" w:tentative="1">
      <w:start w:val="1"/>
      <w:numFmt w:val="bullet"/>
      <w:lvlText w:val="o"/>
      <w:lvlJc w:val="left"/>
      <w:pPr>
        <w:ind w:left="3268" w:hanging="360"/>
      </w:pPr>
      <w:rPr>
        <w:rFonts w:ascii="Courier New" w:hAnsi="Courier New" w:cs="Courier New" w:hint="default"/>
      </w:rPr>
    </w:lvl>
    <w:lvl w:ilvl="5" w:tplc="0C090005" w:tentative="1">
      <w:start w:val="1"/>
      <w:numFmt w:val="bullet"/>
      <w:lvlText w:val=""/>
      <w:lvlJc w:val="left"/>
      <w:pPr>
        <w:ind w:left="3988" w:hanging="360"/>
      </w:pPr>
      <w:rPr>
        <w:rFonts w:ascii="Wingdings" w:hAnsi="Wingdings" w:hint="default"/>
      </w:rPr>
    </w:lvl>
    <w:lvl w:ilvl="6" w:tplc="0C090001" w:tentative="1">
      <w:start w:val="1"/>
      <w:numFmt w:val="bullet"/>
      <w:lvlText w:val=""/>
      <w:lvlJc w:val="left"/>
      <w:pPr>
        <w:ind w:left="4708" w:hanging="360"/>
      </w:pPr>
      <w:rPr>
        <w:rFonts w:ascii="Symbol" w:hAnsi="Symbol" w:hint="default"/>
      </w:rPr>
    </w:lvl>
    <w:lvl w:ilvl="7" w:tplc="0C090003" w:tentative="1">
      <w:start w:val="1"/>
      <w:numFmt w:val="bullet"/>
      <w:lvlText w:val="o"/>
      <w:lvlJc w:val="left"/>
      <w:pPr>
        <w:ind w:left="5428" w:hanging="360"/>
      </w:pPr>
      <w:rPr>
        <w:rFonts w:ascii="Courier New" w:hAnsi="Courier New" w:cs="Courier New" w:hint="default"/>
      </w:rPr>
    </w:lvl>
    <w:lvl w:ilvl="8" w:tplc="0C090005" w:tentative="1">
      <w:start w:val="1"/>
      <w:numFmt w:val="bullet"/>
      <w:lvlText w:val=""/>
      <w:lvlJc w:val="left"/>
      <w:pPr>
        <w:ind w:left="6148" w:hanging="360"/>
      </w:pPr>
      <w:rPr>
        <w:rFonts w:ascii="Wingdings" w:hAnsi="Wingdings" w:hint="default"/>
      </w:rPr>
    </w:lvl>
  </w:abstractNum>
  <w:abstractNum w:abstractNumId="616">
    <w:nsid w:val="658A30B4"/>
    <w:multiLevelType w:val="hybridMultilevel"/>
    <w:tmpl w:val="58E820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7">
    <w:nsid w:val="65970B76"/>
    <w:multiLevelType w:val="multilevel"/>
    <w:tmpl w:val="DE3E7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nsid w:val="65B511EC"/>
    <w:multiLevelType w:val="multilevel"/>
    <w:tmpl w:val="60645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9">
    <w:nsid w:val="65BB1694"/>
    <w:multiLevelType w:val="multilevel"/>
    <w:tmpl w:val="C07A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nsid w:val="65C21F70"/>
    <w:multiLevelType w:val="multilevel"/>
    <w:tmpl w:val="A7F04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nsid w:val="65D86258"/>
    <w:multiLevelType w:val="multilevel"/>
    <w:tmpl w:val="195A1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nsid w:val="66081823"/>
    <w:multiLevelType w:val="multilevel"/>
    <w:tmpl w:val="7138E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nsid w:val="66587F11"/>
    <w:multiLevelType w:val="multilevel"/>
    <w:tmpl w:val="0B866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nsid w:val="668E1C2B"/>
    <w:multiLevelType w:val="multilevel"/>
    <w:tmpl w:val="8696C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nsid w:val="66910F82"/>
    <w:multiLevelType w:val="multilevel"/>
    <w:tmpl w:val="1C3A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nsid w:val="6695402B"/>
    <w:multiLevelType w:val="multilevel"/>
    <w:tmpl w:val="D8EA3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nsid w:val="669D7016"/>
    <w:multiLevelType w:val="multilevel"/>
    <w:tmpl w:val="9EF0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nsid w:val="67417E7A"/>
    <w:multiLevelType w:val="multilevel"/>
    <w:tmpl w:val="E22EB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nsid w:val="67C0084E"/>
    <w:multiLevelType w:val="multilevel"/>
    <w:tmpl w:val="B4047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nsid w:val="67DE03EB"/>
    <w:multiLevelType w:val="multilevel"/>
    <w:tmpl w:val="EED4F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nsid w:val="68210803"/>
    <w:multiLevelType w:val="multilevel"/>
    <w:tmpl w:val="0F082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nsid w:val="682C26FB"/>
    <w:multiLevelType w:val="multilevel"/>
    <w:tmpl w:val="440A9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nsid w:val="68426DCF"/>
    <w:multiLevelType w:val="multilevel"/>
    <w:tmpl w:val="F58E0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4">
    <w:nsid w:val="684C71C4"/>
    <w:multiLevelType w:val="multilevel"/>
    <w:tmpl w:val="81344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5">
    <w:nsid w:val="68AD77C2"/>
    <w:multiLevelType w:val="multilevel"/>
    <w:tmpl w:val="2D06C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6">
    <w:nsid w:val="68D336EB"/>
    <w:multiLevelType w:val="hybridMultilevel"/>
    <w:tmpl w:val="23FC067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7">
    <w:nsid w:val="68DA4669"/>
    <w:multiLevelType w:val="multilevel"/>
    <w:tmpl w:val="BF26C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nsid w:val="68E320C7"/>
    <w:multiLevelType w:val="multilevel"/>
    <w:tmpl w:val="5B68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nsid w:val="695C4771"/>
    <w:multiLevelType w:val="multilevel"/>
    <w:tmpl w:val="0A5A9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nsid w:val="69855385"/>
    <w:multiLevelType w:val="multilevel"/>
    <w:tmpl w:val="D082B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1">
    <w:nsid w:val="699835F7"/>
    <w:multiLevelType w:val="hybridMultilevel"/>
    <w:tmpl w:val="F1B8EA80"/>
    <w:lvl w:ilvl="0" w:tplc="6D605300">
      <w:start w:val="1"/>
      <w:numFmt w:val="bullet"/>
      <w:lvlText w:val=""/>
      <w:lvlJc w:val="left"/>
      <w:pPr>
        <w:ind w:left="360" w:hanging="360"/>
      </w:pPr>
      <w:rPr>
        <w:rFonts w:ascii="Symbol" w:hAnsi="Symbol" w:hint="default"/>
      </w:rPr>
    </w:lvl>
    <w:lvl w:ilvl="1" w:tplc="AF04B7EE">
      <w:start w:val="1"/>
      <w:numFmt w:val="bullet"/>
      <w:lvlText w:val="o"/>
      <w:lvlJc w:val="left"/>
      <w:pPr>
        <w:ind w:left="1080" w:hanging="360"/>
      </w:pPr>
      <w:rPr>
        <w:rFonts w:ascii="Courier New" w:hAnsi="Courier New" w:cs="Courier New" w:hint="default"/>
      </w:rPr>
    </w:lvl>
    <w:lvl w:ilvl="2" w:tplc="9F2CF40C">
      <w:start w:val="1"/>
      <w:numFmt w:val="bullet"/>
      <w:lvlText w:val=""/>
      <w:lvlJc w:val="left"/>
      <w:pPr>
        <w:ind w:left="1800" w:hanging="360"/>
      </w:pPr>
      <w:rPr>
        <w:rFonts w:ascii="Wingdings" w:hAnsi="Wingdings" w:hint="default"/>
      </w:rPr>
    </w:lvl>
    <w:lvl w:ilvl="3" w:tplc="22FC6720" w:tentative="1">
      <w:start w:val="1"/>
      <w:numFmt w:val="bullet"/>
      <w:lvlText w:val=""/>
      <w:lvlJc w:val="left"/>
      <w:pPr>
        <w:ind w:left="2520" w:hanging="360"/>
      </w:pPr>
      <w:rPr>
        <w:rFonts w:ascii="Symbol" w:hAnsi="Symbol" w:hint="default"/>
      </w:rPr>
    </w:lvl>
    <w:lvl w:ilvl="4" w:tplc="CF581E68" w:tentative="1">
      <w:start w:val="1"/>
      <w:numFmt w:val="bullet"/>
      <w:lvlText w:val="o"/>
      <w:lvlJc w:val="left"/>
      <w:pPr>
        <w:ind w:left="3240" w:hanging="360"/>
      </w:pPr>
      <w:rPr>
        <w:rFonts w:ascii="Courier New" w:hAnsi="Courier New" w:cs="Courier New" w:hint="default"/>
      </w:rPr>
    </w:lvl>
    <w:lvl w:ilvl="5" w:tplc="C504DCDA" w:tentative="1">
      <w:start w:val="1"/>
      <w:numFmt w:val="bullet"/>
      <w:lvlText w:val=""/>
      <w:lvlJc w:val="left"/>
      <w:pPr>
        <w:ind w:left="3960" w:hanging="360"/>
      </w:pPr>
      <w:rPr>
        <w:rFonts w:ascii="Wingdings" w:hAnsi="Wingdings" w:hint="default"/>
      </w:rPr>
    </w:lvl>
    <w:lvl w:ilvl="6" w:tplc="3EC47944" w:tentative="1">
      <w:start w:val="1"/>
      <w:numFmt w:val="bullet"/>
      <w:lvlText w:val=""/>
      <w:lvlJc w:val="left"/>
      <w:pPr>
        <w:ind w:left="4680" w:hanging="360"/>
      </w:pPr>
      <w:rPr>
        <w:rFonts w:ascii="Symbol" w:hAnsi="Symbol" w:hint="default"/>
      </w:rPr>
    </w:lvl>
    <w:lvl w:ilvl="7" w:tplc="838E4850" w:tentative="1">
      <w:start w:val="1"/>
      <w:numFmt w:val="bullet"/>
      <w:lvlText w:val="o"/>
      <w:lvlJc w:val="left"/>
      <w:pPr>
        <w:ind w:left="5400" w:hanging="360"/>
      </w:pPr>
      <w:rPr>
        <w:rFonts w:ascii="Courier New" w:hAnsi="Courier New" w:cs="Courier New" w:hint="default"/>
      </w:rPr>
    </w:lvl>
    <w:lvl w:ilvl="8" w:tplc="91CE2256" w:tentative="1">
      <w:start w:val="1"/>
      <w:numFmt w:val="bullet"/>
      <w:lvlText w:val=""/>
      <w:lvlJc w:val="left"/>
      <w:pPr>
        <w:ind w:left="6120" w:hanging="360"/>
      </w:pPr>
      <w:rPr>
        <w:rFonts w:ascii="Wingdings" w:hAnsi="Wingdings" w:hint="default"/>
      </w:rPr>
    </w:lvl>
  </w:abstractNum>
  <w:abstractNum w:abstractNumId="642">
    <w:nsid w:val="699953D3"/>
    <w:multiLevelType w:val="multilevel"/>
    <w:tmpl w:val="0AD04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nsid w:val="69B04D06"/>
    <w:multiLevelType w:val="multilevel"/>
    <w:tmpl w:val="4DC60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nsid w:val="69C917F6"/>
    <w:multiLevelType w:val="multilevel"/>
    <w:tmpl w:val="C4EC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nsid w:val="69E843D6"/>
    <w:multiLevelType w:val="multilevel"/>
    <w:tmpl w:val="378C4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nsid w:val="6A174C8E"/>
    <w:multiLevelType w:val="multilevel"/>
    <w:tmpl w:val="6588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nsid w:val="6A575B16"/>
    <w:multiLevelType w:val="multilevel"/>
    <w:tmpl w:val="4266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nsid w:val="6AA17BC9"/>
    <w:multiLevelType w:val="multilevel"/>
    <w:tmpl w:val="29FE4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nsid w:val="6B0871AD"/>
    <w:multiLevelType w:val="multilevel"/>
    <w:tmpl w:val="A7DE9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nsid w:val="6B211A6B"/>
    <w:multiLevelType w:val="multilevel"/>
    <w:tmpl w:val="3D263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nsid w:val="6B42021D"/>
    <w:multiLevelType w:val="multilevel"/>
    <w:tmpl w:val="A0242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nsid w:val="6B502887"/>
    <w:multiLevelType w:val="multilevel"/>
    <w:tmpl w:val="DDA0B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nsid w:val="6B591371"/>
    <w:multiLevelType w:val="multilevel"/>
    <w:tmpl w:val="30DA9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nsid w:val="6BA158E4"/>
    <w:multiLevelType w:val="multilevel"/>
    <w:tmpl w:val="C994F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nsid w:val="6BC245DF"/>
    <w:multiLevelType w:val="multilevel"/>
    <w:tmpl w:val="71424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nsid w:val="6BD76FCD"/>
    <w:multiLevelType w:val="multilevel"/>
    <w:tmpl w:val="D552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nsid w:val="6BE57661"/>
    <w:multiLevelType w:val="multilevel"/>
    <w:tmpl w:val="5BAEB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nsid w:val="6BEA363B"/>
    <w:multiLevelType w:val="multilevel"/>
    <w:tmpl w:val="6BC84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nsid w:val="6C1E108C"/>
    <w:multiLevelType w:val="multilevel"/>
    <w:tmpl w:val="DDB4E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nsid w:val="6C302B58"/>
    <w:multiLevelType w:val="multilevel"/>
    <w:tmpl w:val="2CBC8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nsid w:val="6C4977E6"/>
    <w:multiLevelType w:val="multilevel"/>
    <w:tmpl w:val="F3D25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2">
    <w:nsid w:val="6CCC1EBB"/>
    <w:multiLevelType w:val="multilevel"/>
    <w:tmpl w:val="654EF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3">
    <w:nsid w:val="6CDA2F32"/>
    <w:multiLevelType w:val="multilevel"/>
    <w:tmpl w:val="7A2A1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nsid w:val="6D3855A6"/>
    <w:multiLevelType w:val="multilevel"/>
    <w:tmpl w:val="2D7EC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nsid w:val="6D715BAC"/>
    <w:multiLevelType w:val="multilevel"/>
    <w:tmpl w:val="45E26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nsid w:val="6D9C5450"/>
    <w:multiLevelType w:val="multilevel"/>
    <w:tmpl w:val="B4CCA5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7">
    <w:nsid w:val="6DAA5F9C"/>
    <w:multiLevelType w:val="multilevel"/>
    <w:tmpl w:val="6FC41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nsid w:val="6DB21510"/>
    <w:multiLevelType w:val="multilevel"/>
    <w:tmpl w:val="805CE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nsid w:val="6DF06DC7"/>
    <w:multiLevelType w:val="multilevel"/>
    <w:tmpl w:val="84ECD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nsid w:val="6E033350"/>
    <w:multiLevelType w:val="multilevel"/>
    <w:tmpl w:val="A6D82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nsid w:val="6E8521AB"/>
    <w:multiLevelType w:val="multilevel"/>
    <w:tmpl w:val="B43E5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nsid w:val="6EA61BBB"/>
    <w:multiLevelType w:val="multilevel"/>
    <w:tmpl w:val="2C9C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nsid w:val="6F62449B"/>
    <w:multiLevelType w:val="multilevel"/>
    <w:tmpl w:val="6C182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nsid w:val="6F817577"/>
    <w:multiLevelType w:val="multilevel"/>
    <w:tmpl w:val="47E6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nsid w:val="6FA43D83"/>
    <w:multiLevelType w:val="multilevel"/>
    <w:tmpl w:val="2B888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nsid w:val="6FCD5C9B"/>
    <w:multiLevelType w:val="multilevel"/>
    <w:tmpl w:val="EBC8F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nsid w:val="6FD764A2"/>
    <w:multiLevelType w:val="multilevel"/>
    <w:tmpl w:val="E5A45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nsid w:val="6FE440B7"/>
    <w:multiLevelType w:val="multilevel"/>
    <w:tmpl w:val="E632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nsid w:val="6FE91C27"/>
    <w:multiLevelType w:val="multilevel"/>
    <w:tmpl w:val="7F00A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nsid w:val="70425E24"/>
    <w:multiLevelType w:val="multilevel"/>
    <w:tmpl w:val="D06E8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nsid w:val="705E0F30"/>
    <w:multiLevelType w:val="multilevel"/>
    <w:tmpl w:val="A0FC7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nsid w:val="70886C52"/>
    <w:multiLevelType w:val="multilevel"/>
    <w:tmpl w:val="8474B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nsid w:val="70984A1A"/>
    <w:multiLevelType w:val="multilevel"/>
    <w:tmpl w:val="34C03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nsid w:val="70B109A2"/>
    <w:multiLevelType w:val="multilevel"/>
    <w:tmpl w:val="5882E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nsid w:val="70B21A5F"/>
    <w:multiLevelType w:val="multilevel"/>
    <w:tmpl w:val="D9760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nsid w:val="70B52165"/>
    <w:multiLevelType w:val="multilevel"/>
    <w:tmpl w:val="C5FAB2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7">
    <w:nsid w:val="70B77A0C"/>
    <w:multiLevelType w:val="multilevel"/>
    <w:tmpl w:val="D640E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nsid w:val="70C47107"/>
    <w:multiLevelType w:val="hybridMultilevel"/>
    <w:tmpl w:val="D0BE880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89">
    <w:nsid w:val="70D03380"/>
    <w:multiLevelType w:val="multilevel"/>
    <w:tmpl w:val="FD5EA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nsid w:val="710175FF"/>
    <w:multiLevelType w:val="multilevel"/>
    <w:tmpl w:val="35FA2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nsid w:val="7117421E"/>
    <w:multiLevelType w:val="multilevel"/>
    <w:tmpl w:val="51405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2">
    <w:nsid w:val="71231FB3"/>
    <w:multiLevelType w:val="multilevel"/>
    <w:tmpl w:val="9968A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3">
    <w:nsid w:val="71686243"/>
    <w:multiLevelType w:val="multilevel"/>
    <w:tmpl w:val="C1DE0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nsid w:val="71935740"/>
    <w:multiLevelType w:val="multilevel"/>
    <w:tmpl w:val="E9725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nsid w:val="719F416E"/>
    <w:multiLevelType w:val="hybridMultilevel"/>
    <w:tmpl w:val="2070E2CC"/>
    <w:lvl w:ilvl="0" w:tplc="3D08D5B4">
      <w:start w:val="1"/>
      <w:numFmt w:val="decimal"/>
      <w:lvlText w:val="%1."/>
      <w:lvlJc w:val="left"/>
      <w:pPr>
        <w:ind w:left="644" w:hanging="360"/>
      </w:pPr>
      <w:rPr>
        <w:rFonts w:hint="default"/>
      </w:rPr>
    </w:lvl>
    <w:lvl w:ilvl="1" w:tplc="DA347C46" w:tentative="1">
      <w:start w:val="1"/>
      <w:numFmt w:val="lowerLetter"/>
      <w:lvlText w:val="%2."/>
      <w:lvlJc w:val="left"/>
      <w:pPr>
        <w:ind w:left="1440" w:hanging="360"/>
      </w:pPr>
    </w:lvl>
    <w:lvl w:ilvl="2" w:tplc="EB860C8C" w:tentative="1">
      <w:start w:val="1"/>
      <w:numFmt w:val="lowerRoman"/>
      <w:lvlText w:val="%3."/>
      <w:lvlJc w:val="right"/>
      <w:pPr>
        <w:ind w:left="2160" w:hanging="180"/>
      </w:pPr>
    </w:lvl>
    <w:lvl w:ilvl="3" w:tplc="A4DAA88E" w:tentative="1">
      <w:start w:val="1"/>
      <w:numFmt w:val="decimal"/>
      <w:lvlText w:val="%4."/>
      <w:lvlJc w:val="left"/>
      <w:pPr>
        <w:ind w:left="2880" w:hanging="360"/>
      </w:pPr>
    </w:lvl>
    <w:lvl w:ilvl="4" w:tplc="C820F584" w:tentative="1">
      <w:start w:val="1"/>
      <w:numFmt w:val="lowerLetter"/>
      <w:lvlText w:val="%5."/>
      <w:lvlJc w:val="left"/>
      <w:pPr>
        <w:ind w:left="3600" w:hanging="360"/>
      </w:pPr>
    </w:lvl>
    <w:lvl w:ilvl="5" w:tplc="624C9D2C" w:tentative="1">
      <w:start w:val="1"/>
      <w:numFmt w:val="lowerRoman"/>
      <w:lvlText w:val="%6."/>
      <w:lvlJc w:val="right"/>
      <w:pPr>
        <w:ind w:left="4320" w:hanging="180"/>
      </w:pPr>
    </w:lvl>
    <w:lvl w:ilvl="6" w:tplc="1DD6E8A8" w:tentative="1">
      <w:start w:val="1"/>
      <w:numFmt w:val="decimal"/>
      <w:lvlText w:val="%7."/>
      <w:lvlJc w:val="left"/>
      <w:pPr>
        <w:ind w:left="5040" w:hanging="360"/>
      </w:pPr>
    </w:lvl>
    <w:lvl w:ilvl="7" w:tplc="2500BD2A" w:tentative="1">
      <w:start w:val="1"/>
      <w:numFmt w:val="lowerLetter"/>
      <w:lvlText w:val="%8."/>
      <w:lvlJc w:val="left"/>
      <w:pPr>
        <w:ind w:left="5760" w:hanging="360"/>
      </w:pPr>
    </w:lvl>
    <w:lvl w:ilvl="8" w:tplc="85B04E6A" w:tentative="1">
      <w:start w:val="1"/>
      <w:numFmt w:val="lowerRoman"/>
      <w:lvlText w:val="%9."/>
      <w:lvlJc w:val="right"/>
      <w:pPr>
        <w:ind w:left="6480" w:hanging="180"/>
      </w:pPr>
    </w:lvl>
  </w:abstractNum>
  <w:abstractNum w:abstractNumId="696">
    <w:nsid w:val="71ED6FC0"/>
    <w:multiLevelType w:val="multilevel"/>
    <w:tmpl w:val="BD3E9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nsid w:val="71EE13E0"/>
    <w:multiLevelType w:val="multilevel"/>
    <w:tmpl w:val="484E6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nsid w:val="722D6811"/>
    <w:multiLevelType w:val="multilevel"/>
    <w:tmpl w:val="429C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nsid w:val="72550822"/>
    <w:multiLevelType w:val="multilevel"/>
    <w:tmpl w:val="7A44E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nsid w:val="72766589"/>
    <w:multiLevelType w:val="multilevel"/>
    <w:tmpl w:val="EE9EC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nsid w:val="728A7B69"/>
    <w:multiLevelType w:val="multilevel"/>
    <w:tmpl w:val="806C4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nsid w:val="729A54C6"/>
    <w:multiLevelType w:val="multilevel"/>
    <w:tmpl w:val="E48A2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nsid w:val="72AC0B94"/>
    <w:multiLevelType w:val="multilevel"/>
    <w:tmpl w:val="CFCEA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nsid w:val="72B96759"/>
    <w:multiLevelType w:val="multilevel"/>
    <w:tmpl w:val="F6D25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nsid w:val="72BD7B89"/>
    <w:multiLevelType w:val="multilevel"/>
    <w:tmpl w:val="38E87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nsid w:val="732E7BF9"/>
    <w:multiLevelType w:val="multilevel"/>
    <w:tmpl w:val="BFC80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nsid w:val="73A95D84"/>
    <w:multiLevelType w:val="multilevel"/>
    <w:tmpl w:val="96B41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8">
    <w:nsid w:val="74424A61"/>
    <w:multiLevelType w:val="multilevel"/>
    <w:tmpl w:val="3DA2F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nsid w:val="748B5AA1"/>
    <w:multiLevelType w:val="multilevel"/>
    <w:tmpl w:val="589CD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0">
    <w:nsid w:val="748D254F"/>
    <w:multiLevelType w:val="multilevel"/>
    <w:tmpl w:val="01A2E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nsid w:val="749E1B33"/>
    <w:multiLevelType w:val="multilevel"/>
    <w:tmpl w:val="453A4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nsid w:val="74B17235"/>
    <w:multiLevelType w:val="multilevel"/>
    <w:tmpl w:val="7C7CF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3">
    <w:nsid w:val="74CD29EE"/>
    <w:multiLevelType w:val="multilevel"/>
    <w:tmpl w:val="B0903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4">
    <w:nsid w:val="74DF6FD9"/>
    <w:multiLevelType w:val="multilevel"/>
    <w:tmpl w:val="74820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nsid w:val="74E306BB"/>
    <w:multiLevelType w:val="hybridMultilevel"/>
    <w:tmpl w:val="DFFEB6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6">
    <w:nsid w:val="74E96CF9"/>
    <w:multiLevelType w:val="multilevel"/>
    <w:tmpl w:val="99B8B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nsid w:val="75260C56"/>
    <w:multiLevelType w:val="multilevel"/>
    <w:tmpl w:val="DAE4E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8">
    <w:nsid w:val="7539696F"/>
    <w:multiLevelType w:val="multilevel"/>
    <w:tmpl w:val="50A2E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9">
    <w:nsid w:val="755E663C"/>
    <w:multiLevelType w:val="multilevel"/>
    <w:tmpl w:val="BAE8D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0">
    <w:nsid w:val="7560361D"/>
    <w:multiLevelType w:val="multilevel"/>
    <w:tmpl w:val="6062F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nsid w:val="75906500"/>
    <w:multiLevelType w:val="multilevel"/>
    <w:tmpl w:val="E9805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nsid w:val="759646CE"/>
    <w:multiLevelType w:val="multilevel"/>
    <w:tmpl w:val="4238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nsid w:val="75CB4840"/>
    <w:multiLevelType w:val="multilevel"/>
    <w:tmpl w:val="E50E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nsid w:val="76167783"/>
    <w:multiLevelType w:val="multilevel"/>
    <w:tmpl w:val="633A0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nsid w:val="762C5405"/>
    <w:multiLevelType w:val="multilevel"/>
    <w:tmpl w:val="3AA2C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6">
    <w:nsid w:val="76834631"/>
    <w:multiLevelType w:val="multilevel"/>
    <w:tmpl w:val="11AE8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7">
    <w:nsid w:val="76B3151F"/>
    <w:multiLevelType w:val="multilevel"/>
    <w:tmpl w:val="ECA061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nsid w:val="76D05284"/>
    <w:multiLevelType w:val="multilevel"/>
    <w:tmpl w:val="A8542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9">
    <w:nsid w:val="774E4731"/>
    <w:multiLevelType w:val="hybridMultilevel"/>
    <w:tmpl w:val="E6EC90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0">
    <w:nsid w:val="776B1209"/>
    <w:multiLevelType w:val="multilevel"/>
    <w:tmpl w:val="311ED1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nsid w:val="77AE2548"/>
    <w:multiLevelType w:val="multilevel"/>
    <w:tmpl w:val="D51AF1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nsid w:val="77B06346"/>
    <w:multiLevelType w:val="multilevel"/>
    <w:tmpl w:val="6C78C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3">
    <w:nsid w:val="77ED2019"/>
    <w:multiLevelType w:val="multilevel"/>
    <w:tmpl w:val="45343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nsid w:val="78035BAF"/>
    <w:multiLevelType w:val="hybridMultilevel"/>
    <w:tmpl w:val="0362FFF8"/>
    <w:lvl w:ilvl="0" w:tplc="0C09000F">
      <w:start w:val="1"/>
      <w:numFmt w:val="decimal"/>
      <w:lvlText w:val="%1."/>
      <w:lvlJc w:val="left"/>
      <w:pPr>
        <w:ind w:left="1004" w:hanging="360"/>
      </w:pPr>
      <w:rPr>
        <w:rFont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35">
    <w:nsid w:val="78175BA6"/>
    <w:multiLevelType w:val="multilevel"/>
    <w:tmpl w:val="68D05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6">
    <w:nsid w:val="78233A70"/>
    <w:multiLevelType w:val="multilevel"/>
    <w:tmpl w:val="5890F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nsid w:val="78257B70"/>
    <w:multiLevelType w:val="multilevel"/>
    <w:tmpl w:val="B532B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8">
    <w:nsid w:val="78C61F33"/>
    <w:multiLevelType w:val="multilevel"/>
    <w:tmpl w:val="3A149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9">
    <w:nsid w:val="78C74E76"/>
    <w:multiLevelType w:val="multilevel"/>
    <w:tmpl w:val="96189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nsid w:val="790E5C73"/>
    <w:multiLevelType w:val="multilevel"/>
    <w:tmpl w:val="C2A60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1">
    <w:nsid w:val="792E3DAF"/>
    <w:multiLevelType w:val="multilevel"/>
    <w:tmpl w:val="2124B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nsid w:val="794B7C55"/>
    <w:multiLevelType w:val="multilevel"/>
    <w:tmpl w:val="4BA6A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nsid w:val="796620D3"/>
    <w:multiLevelType w:val="multilevel"/>
    <w:tmpl w:val="DED06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nsid w:val="79BC7C54"/>
    <w:multiLevelType w:val="multilevel"/>
    <w:tmpl w:val="0BC4B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5">
    <w:nsid w:val="7A2D5CA7"/>
    <w:multiLevelType w:val="multilevel"/>
    <w:tmpl w:val="7786C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6">
    <w:nsid w:val="7A462E61"/>
    <w:multiLevelType w:val="multilevel"/>
    <w:tmpl w:val="E436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7">
    <w:nsid w:val="7AF5607D"/>
    <w:multiLevelType w:val="multilevel"/>
    <w:tmpl w:val="C2DA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nsid w:val="7AFC5A85"/>
    <w:multiLevelType w:val="multilevel"/>
    <w:tmpl w:val="F3DE4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nsid w:val="7B570734"/>
    <w:multiLevelType w:val="multilevel"/>
    <w:tmpl w:val="F6E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nsid w:val="7BD565C1"/>
    <w:multiLevelType w:val="multilevel"/>
    <w:tmpl w:val="E00E3A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1">
    <w:nsid w:val="7C0D5520"/>
    <w:multiLevelType w:val="multilevel"/>
    <w:tmpl w:val="C936C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2">
    <w:nsid w:val="7C2F5DD4"/>
    <w:multiLevelType w:val="hybridMultilevel"/>
    <w:tmpl w:val="0D7A65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3">
    <w:nsid w:val="7C580E83"/>
    <w:multiLevelType w:val="multilevel"/>
    <w:tmpl w:val="DF020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4">
    <w:nsid w:val="7C78618F"/>
    <w:multiLevelType w:val="multilevel"/>
    <w:tmpl w:val="E1A07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nsid w:val="7CA754B0"/>
    <w:multiLevelType w:val="multilevel"/>
    <w:tmpl w:val="353A7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6">
    <w:nsid w:val="7CB047E8"/>
    <w:multiLevelType w:val="multilevel"/>
    <w:tmpl w:val="A69C5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7">
    <w:nsid w:val="7CF22390"/>
    <w:multiLevelType w:val="multilevel"/>
    <w:tmpl w:val="E2AA1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nsid w:val="7D4B7A5C"/>
    <w:multiLevelType w:val="multilevel"/>
    <w:tmpl w:val="D5943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9">
    <w:nsid w:val="7D904529"/>
    <w:multiLevelType w:val="multilevel"/>
    <w:tmpl w:val="07A25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0">
    <w:nsid w:val="7D9050AC"/>
    <w:multiLevelType w:val="multilevel"/>
    <w:tmpl w:val="5102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nsid w:val="7D950691"/>
    <w:multiLevelType w:val="multilevel"/>
    <w:tmpl w:val="3F169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2">
    <w:nsid w:val="7DBC7920"/>
    <w:multiLevelType w:val="multilevel"/>
    <w:tmpl w:val="3996A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nsid w:val="7DFA32E1"/>
    <w:multiLevelType w:val="multilevel"/>
    <w:tmpl w:val="1F86B9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4">
    <w:nsid w:val="7E6B22C4"/>
    <w:multiLevelType w:val="multilevel"/>
    <w:tmpl w:val="C7F81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5">
    <w:nsid w:val="7E7E7E82"/>
    <w:multiLevelType w:val="multilevel"/>
    <w:tmpl w:val="08A27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6">
    <w:nsid w:val="7EB115AA"/>
    <w:multiLevelType w:val="multilevel"/>
    <w:tmpl w:val="7AD6D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nsid w:val="7EB23FF7"/>
    <w:multiLevelType w:val="multilevel"/>
    <w:tmpl w:val="413E4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nsid w:val="7EBA6EB8"/>
    <w:multiLevelType w:val="multilevel"/>
    <w:tmpl w:val="CCF8F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nsid w:val="7EF30370"/>
    <w:multiLevelType w:val="multilevel"/>
    <w:tmpl w:val="27BCD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0">
    <w:nsid w:val="7F2A4511"/>
    <w:multiLevelType w:val="multilevel"/>
    <w:tmpl w:val="D8BAD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1">
    <w:nsid w:val="7F511915"/>
    <w:multiLevelType w:val="multilevel"/>
    <w:tmpl w:val="EBDC0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2">
    <w:nsid w:val="7FCD40AA"/>
    <w:multiLevelType w:val="multilevel"/>
    <w:tmpl w:val="E4B20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3">
    <w:nsid w:val="7FEA76D2"/>
    <w:multiLevelType w:val="multilevel"/>
    <w:tmpl w:val="5B32F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65"/>
  </w:num>
  <w:num w:numId="2">
    <w:abstractNumId w:val="289"/>
  </w:num>
  <w:num w:numId="3">
    <w:abstractNumId w:val="503"/>
  </w:num>
  <w:num w:numId="4">
    <w:abstractNumId w:val="77"/>
  </w:num>
  <w:num w:numId="5">
    <w:abstractNumId w:val="609"/>
  </w:num>
  <w:num w:numId="6">
    <w:abstractNumId w:val="565"/>
  </w:num>
  <w:num w:numId="7">
    <w:abstractNumId w:val="588"/>
  </w:num>
  <w:num w:numId="8">
    <w:abstractNumId w:val="766"/>
  </w:num>
  <w:num w:numId="9">
    <w:abstractNumId w:val="697"/>
  </w:num>
  <w:num w:numId="10">
    <w:abstractNumId w:val="281"/>
  </w:num>
  <w:num w:numId="11">
    <w:abstractNumId w:val="347"/>
  </w:num>
  <w:num w:numId="12">
    <w:abstractNumId w:val="419"/>
  </w:num>
  <w:num w:numId="13">
    <w:abstractNumId w:val="296"/>
  </w:num>
  <w:num w:numId="14">
    <w:abstractNumId w:val="386"/>
  </w:num>
  <w:num w:numId="15">
    <w:abstractNumId w:val="340"/>
  </w:num>
  <w:num w:numId="16">
    <w:abstractNumId w:val="536"/>
  </w:num>
  <w:num w:numId="17">
    <w:abstractNumId w:val="613"/>
  </w:num>
  <w:num w:numId="18">
    <w:abstractNumId w:val="380"/>
  </w:num>
  <w:num w:numId="19">
    <w:abstractNumId w:val="711"/>
  </w:num>
  <w:num w:numId="20">
    <w:abstractNumId w:val="113"/>
  </w:num>
  <w:num w:numId="21">
    <w:abstractNumId w:val="11"/>
  </w:num>
  <w:num w:numId="22">
    <w:abstractNumId w:val="660"/>
  </w:num>
  <w:num w:numId="23">
    <w:abstractNumId w:val="652"/>
  </w:num>
  <w:num w:numId="24">
    <w:abstractNumId w:val="527"/>
  </w:num>
  <w:num w:numId="25">
    <w:abstractNumId w:val="639"/>
  </w:num>
  <w:num w:numId="26">
    <w:abstractNumId w:val="549"/>
  </w:num>
  <w:num w:numId="27">
    <w:abstractNumId w:val="457"/>
  </w:num>
  <w:num w:numId="28">
    <w:abstractNumId w:val="92"/>
  </w:num>
  <w:num w:numId="29">
    <w:abstractNumId w:val="243"/>
  </w:num>
  <w:num w:numId="30">
    <w:abstractNumId w:val="38"/>
  </w:num>
  <w:num w:numId="31">
    <w:abstractNumId w:val="599"/>
  </w:num>
  <w:num w:numId="32">
    <w:abstractNumId w:val="297"/>
  </w:num>
  <w:num w:numId="33">
    <w:abstractNumId w:val="493"/>
  </w:num>
  <w:num w:numId="34">
    <w:abstractNumId w:val="107"/>
  </w:num>
  <w:num w:numId="35">
    <w:abstractNumId w:val="670"/>
  </w:num>
  <w:num w:numId="36">
    <w:abstractNumId w:val="353"/>
  </w:num>
  <w:num w:numId="37">
    <w:abstractNumId w:val="699"/>
  </w:num>
  <w:num w:numId="38">
    <w:abstractNumId w:val="88"/>
  </w:num>
  <w:num w:numId="39">
    <w:abstractNumId w:val="373"/>
  </w:num>
  <w:num w:numId="40">
    <w:abstractNumId w:val="231"/>
  </w:num>
  <w:num w:numId="41">
    <w:abstractNumId w:val="24"/>
  </w:num>
  <w:num w:numId="42">
    <w:abstractNumId w:val="129"/>
  </w:num>
  <w:num w:numId="43">
    <w:abstractNumId w:val="218"/>
  </w:num>
  <w:num w:numId="44">
    <w:abstractNumId w:val="694"/>
  </w:num>
  <w:num w:numId="45">
    <w:abstractNumId w:val="392"/>
  </w:num>
  <w:num w:numId="46">
    <w:abstractNumId w:val="512"/>
  </w:num>
  <w:num w:numId="47">
    <w:abstractNumId w:val="756"/>
  </w:num>
  <w:num w:numId="48">
    <w:abstractNumId w:val="550"/>
  </w:num>
  <w:num w:numId="49">
    <w:abstractNumId w:val="516"/>
  </w:num>
  <w:num w:numId="50">
    <w:abstractNumId w:val="365"/>
  </w:num>
  <w:num w:numId="51">
    <w:abstractNumId w:val="576"/>
  </w:num>
  <w:num w:numId="52">
    <w:abstractNumId w:val="406"/>
  </w:num>
  <w:num w:numId="53">
    <w:abstractNumId w:val="313"/>
  </w:num>
  <w:num w:numId="54">
    <w:abstractNumId w:val="649"/>
  </w:num>
  <w:num w:numId="55">
    <w:abstractNumId w:val="31"/>
  </w:num>
  <w:num w:numId="56">
    <w:abstractNumId w:val="62"/>
  </w:num>
  <w:num w:numId="57">
    <w:abstractNumId w:val="286"/>
  </w:num>
  <w:num w:numId="58">
    <w:abstractNumId w:val="570"/>
  </w:num>
  <w:num w:numId="59">
    <w:abstractNumId w:val="634"/>
  </w:num>
  <w:num w:numId="60">
    <w:abstractNumId w:val="546"/>
  </w:num>
  <w:num w:numId="61">
    <w:abstractNumId w:val="22"/>
  </w:num>
  <w:num w:numId="62">
    <w:abstractNumId w:val="401"/>
  </w:num>
  <w:num w:numId="63">
    <w:abstractNumId w:val="508"/>
  </w:num>
  <w:num w:numId="64">
    <w:abstractNumId w:val="253"/>
  </w:num>
  <w:num w:numId="65">
    <w:abstractNumId w:val="530"/>
  </w:num>
  <w:num w:numId="66">
    <w:abstractNumId w:val="171"/>
  </w:num>
  <w:num w:numId="67">
    <w:abstractNumId w:val="44"/>
  </w:num>
  <w:num w:numId="68">
    <w:abstractNumId w:val="608"/>
  </w:num>
  <w:num w:numId="69">
    <w:abstractNumId w:val="52"/>
  </w:num>
  <w:num w:numId="70">
    <w:abstractNumId w:val="198"/>
  </w:num>
  <w:num w:numId="71">
    <w:abstractNumId w:val="204"/>
  </w:num>
  <w:num w:numId="72">
    <w:abstractNumId w:val="385"/>
  </w:num>
  <w:num w:numId="73">
    <w:abstractNumId w:val="10"/>
  </w:num>
  <w:num w:numId="74">
    <w:abstractNumId w:val="23"/>
  </w:num>
  <w:num w:numId="75">
    <w:abstractNumId w:val="66"/>
  </w:num>
  <w:num w:numId="76">
    <w:abstractNumId w:val="690"/>
  </w:num>
  <w:num w:numId="77">
    <w:abstractNumId w:val="437"/>
  </w:num>
  <w:num w:numId="78">
    <w:abstractNumId w:val="653"/>
  </w:num>
  <w:num w:numId="79">
    <w:abstractNumId w:val="742"/>
  </w:num>
  <w:num w:numId="80">
    <w:abstractNumId w:val="520"/>
  </w:num>
  <w:num w:numId="81">
    <w:abstractNumId w:val="381"/>
  </w:num>
  <w:num w:numId="82">
    <w:abstractNumId w:val="410"/>
  </w:num>
  <w:num w:numId="83">
    <w:abstractNumId w:val="202"/>
  </w:num>
  <w:num w:numId="84">
    <w:abstractNumId w:val="462"/>
  </w:num>
  <w:num w:numId="85">
    <w:abstractNumId w:val="577"/>
  </w:num>
  <w:num w:numId="86">
    <w:abstractNumId w:val="430"/>
  </w:num>
  <w:num w:numId="87">
    <w:abstractNumId w:val="102"/>
  </w:num>
  <w:num w:numId="88">
    <w:abstractNumId w:val="122"/>
  </w:num>
  <w:num w:numId="89">
    <w:abstractNumId w:val="769"/>
  </w:num>
  <w:num w:numId="90">
    <w:abstractNumId w:val="257"/>
  </w:num>
  <w:num w:numId="91">
    <w:abstractNumId w:val="72"/>
  </w:num>
  <w:num w:numId="92">
    <w:abstractNumId w:val="770"/>
  </w:num>
  <w:num w:numId="93">
    <w:abstractNumId w:val="359"/>
  </w:num>
  <w:num w:numId="94">
    <w:abstractNumId w:val="266"/>
  </w:num>
  <w:num w:numId="95">
    <w:abstractNumId w:val="367"/>
  </w:num>
  <w:num w:numId="96">
    <w:abstractNumId w:val="684"/>
  </w:num>
  <w:num w:numId="97">
    <w:abstractNumId w:val="128"/>
  </w:num>
  <w:num w:numId="98">
    <w:abstractNumId w:val="58"/>
  </w:num>
  <w:num w:numId="99">
    <w:abstractNumId w:val="543"/>
  </w:num>
  <w:num w:numId="100">
    <w:abstractNumId w:val="414"/>
  </w:num>
  <w:num w:numId="101">
    <w:abstractNumId w:val="130"/>
  </w:num>
  <w:num w:numId="102">
    <w:abstractNumId w:val="363"/>
  </w:num>
  <w:num w:numId="103">
    <w:abstractNumId w:val="484"/>
  </w:num>
  <w:num w:numId="104">
    <w:abstractNumId w:val="751"/>
  </w:num>
  <w:num w:numId="105">
    <w:abstractNumId w:val="135"/>
  </w:num>
  <w:num w:numId="106">
    <w:abstractNumId w:val="322"/>
  </w:num>
  <w:num w:numId="107">
    <w:abstractNumId w:val="186"/>
  </w:num>
  <w:num w:numId="108">
    <w:abstractNumId w:val="351"/>
  </w:num>
  <w:num w:numId="109">
    <w:abstractNumId w:val="693"/>
  </w:num>
  <w:num w:numId="110">
    <w:abstractNumId w:val="103"/>
  </w:num>
  <w:num w:numId="111">
    <w:abstractNumId w:val="597"/>
  </w:num>
  <w:num w:numId="112">
    <w:abstractNumId w:val="60"/>
  </w:num>
  <w:num w:numId="113">
    <w:abstractNumId w:val="499"/>
  </w:num>
  <w:num w:numId="114">
    <w:abstractNumId w:val="360"/>
  </w:num>
  <w:num w:numId="115">
    <w:abstractNumId w:val="166"/>
  </w:num>
  <w:num w:numId="116">
    <w:abstractNumId w:val="112"/>
  </w:num>
  <w:num w:numId="117">
    <w:abstractNumId w:val="602"/>
  </w:num>
  <w:num w:numId="118">
    <w:abstractNumId w:val="680"/>
  </w:num>
  <w:num w:numId="119">
    <w:abstractNumId w:val="720"/>
  </w:num>
  <w:num w:numId="120">
    <w:abstractNumId w:val="275"/>
  </w:num>
  <w:num w:numId="121">
    <w:abstractNumId w:val="468"/>
  </w:num>
  <w:num w:numId="122">
    <w:abstractNumId w:val="302"/>
  </w:num>
  <w:num w:numId="123">
    <w:abstractNumId w:val="21"/>
  </w:num>
  <w:num w:numId="124">
    <w:abstractNumId w:val="195"/>
  </w:num>
  <w:num w:numId="125">
    <w:abstractNumId w:val="463"/>
  </w:num>
  <w:num w:numId="126">
    <w:abstractNumId w:val="148"/>
  </w:num>
  <w:num w:numId="127">
    <w:abstractNumId w:val="455"/>
  </w:num>
  <w:num w:numId="128">
    <w:abstractNumId w:val="482"/>
  </w:num>
  <w:num w:numId="129">
    <w:abstractNumId w:val="551"/>
  </w:num>
  <w:num w:numId="130">
    <w:abstractNumId w:val="687"/>
  </w:num>
  <w:num w:numId="131">
    <w:abstractNumId w:val="439"/>
  </w:num>
  <w:num w:numId="132">
    <w:abstractNumId w:val="316"/>
  </w:num>
  <w:num w:numId="133">
    <w:abstractNumId w:val="254"/>
  </w:num>
  <w:num w:numId="134">
    <w:abstractNumId w:val="120"/>
  </w:num>
  <w:num w:numId="135">
    <w:abstractNumId w:val="173"/>
  </w:num>
  <w:num w:numId="136">
    <w:abstractNumId w:val="196"/>
  </w:num>
  <w:num w:numId="137">
    <w:abstractNumId w:val="716"/>
  </w:num>
  <w:num w:numId="138">
    <w:abstractNumId w:val="612"/>
  </w:num>
  <w:num w:numId="139">
    <w:abstractNumId w:val="223"/>
  </w:num>
  <w:num w:numId="140">
    <w:abstractNumId w:val="382"/>
  </w:num>
  <w:num w:numId="141">
    <w:abstractNumId w:val="672"/>
  </w:num>
  <w:num w:numId="142">
    <w:abstractNumId w:val="235"/>
  </w:num>
  <w:num w:numId="143">
    <w:abstractNumId w:val="330"/>
  </w:num>
  <w:num w:numId="144">
    <w:abstractNumId w:val="91"/>
  </w:num>
  <w:num w:numId="145">
    <w:abstractNumId w:val="402"/>
  </w:num>
  <w:num w:numId="146">
    <w:abstractNumId w:val="552"/>
  </w:num>
  <w:num w:numId="147">
    <w:abstractNumId w:val="352"/>
  </w:num>
  <w:num w:numId="148">
    <w:abstractNumId w:val="84"/>
  </w:num>
  <w:num w:numId="149">
    <w:abstractNumId w:val="580"/>
  </w:num>
  <w:num w:numId="150">
    <w:abstractNumId w:val="768"/>
  </w:num>
  <w:num w:numId="151">
    <w:abstractNumId w:val="541"/>
  </w:num>
  <w:num w:numId="152">
    <w:abstractNumId w:val="378"/>
  </w:num>
  <w:num w:numId="153">
    <w:abstractNumId w:val="277"/>
  </w:num>
  <w:num w:numId="154">
    <w:abstractNumId w:val="78"/>
  </w:num>
  <w:num w:numId="155">
    <w:abstractNumId w:val="178"/>
  </w:num>
  <w:num w:numId="156">
    <w:abstractNumId w:val="413"/>
  </w:num>
  <w:num w:numId="157">
    <w:abstractNumId w:val="592"/>
  </w:num>
  <w:num w:numId="158">
    <w:abstractNumId w:val="435"/>
  </w:num>
  <w:num w:numId="159">
    <w:abstractNumId w:val="452"/>
  </w:num>
  <w:num w:numId="160">
    <w:abstractNumId w:val="315"/>
  </w:num>
  <w:num w:numId="161">
    <w:abstractNumId w:val="417"/>
  </w:num>
  <w:num w:numId="162">
    <w:abstractNumId w:val="491"/>
  </w:num>
  <w:num w:numId="163">
    <w:abstractNumId w:val="86"/>
  </w:num>
  <w:num w:numId="164">
    <w:abstractNumId w:val="321"/>
  </w:num>
  <w:num w:numId="165">
    <w:abstractNumId w:val="474"/>
  </w:num>
  <w:num w:numId="166">
    <w:abstractNumId w:val="174"/>
  </w:num>
  <w:num w:numId="167">
    <w:abstractNumId w:val="358"/>
  </w:num>
  <w:num w:numId="168">
    <w:abstractNumId w:val="80"/>
  </w:num>
  <w:num w:numId="169">
    <w:abstractNumId w:val="197"/>
  </w:num>
  <w:num w:numId="170">
    <w:abstractNumId w:val="626"/>
  </w:num>
  <w:num w:numId="171">
    <w:abstractNumId w:val="531"/>
  </w:num>
  <w:num w:numId="172">
    <w:abstractNumId w:val="632"/>
  </w:num>
  <w:num w:numId="173">
    <w:abstractNumId w:val="85"/>
  </w:num>
  <w:num w:numId="174">
    <w:abstractNumId w:val="583"/>
  </w:num>
  <w:num w:numId="175">
    <w:abstractNumId w:val="740"/>
  </w:num>
  <w:num w:numId="176">
    <w:abstractNumId w:val="593"/>
  </w:num>
  <w:num w:numId="177">
    <w:abstractNumId w:val="725"/>
  </w:num>
  <w:num w:numId="178">
    <w:abstractNumId w:val="651"/>
  </w:num>
  <w:num w:numId="179">
    <w:abstractNumId w:val="511"/>
  </w:num>
  <w:num w:numId="180">
    <w:abstractNumId w:val="134"/>
  </w:num>
  <w:num w:numId="181">
    <w:abstractNumId w:val="662"/>
  </w:num>
  <w:num w:numId="182">
    <w:abstractNumId w:val="176"/>
  </w:num>
  <w:num w:numId="183">
    <w:abstractNumId w:val="456"/>
  </w:num>
  <w:num w:numId="184">
    <w:abstractNumId w:val="603"/>
  </w:num>
  <w:num w:numId="185">
    <w:abstractNumId w:val="471"/>
  </w:num>
  <w:num w:numId="186">
    <w:abstractNumId w:val="765"/>
  </w:num>
  <w:num w:numId="187">
    <w:abstractNumId w:val="325"/>
  </w:num>
  <w:num w:numId="188">
    <w:abstractNumId w:val="251"/>
  </w:num>
  <w:num w:numId="189">
    <w:abstractNumId w:val="567"/>
  </w:num>
  <w:num w:numId="190">
    <w:abstractNumId w:val="172"/>
  </w:num>
  <w:num w:numId="191">
    <w:abstractNumId w:val="747"/>
  </w:num>
  <w:num w:numId="192">
    <w:abstractNumId w:val="434"/>
  </w:num>
  <w:num w:numId="193">
    <w:abstractNumId w:val="291"/>
  </w:num>
  <w:num w:numId="194">
    <w:abstractNumId w:val="333"/>
  </w:num>
  <w:num w:numId="195">
    <w:abstractNumId w:val="523"/>
  </w:num>
  <w:num w:numId="196">
    <w:abstractNumId w:val="408"/>
  </w:num>
  <w:num w:numId="197">
    <w:abstractNumId w:val="76"/>
  </w:num>
  <w:num w:numId="198">
    <w:abstractNumId w:val="93"/>
  </w:num>
  <w:num w:numId="199">
    <w:abstractNumId w:val="230"/>
  </w:num>
  <w:num w:numId="200">
    <w:abstractNumId w:val="733"/>
  </w:num>
  <w:num w:numId="201">
    <w:abstractNumId w:val="757"/>
  </w:num>
  <w:num w:numId="202">
    <w:abstractNumId w:val="127"/>
  </w:num>
  <w:num w:numId="203">
    <w:abstractNumId w:val="596"/>
  </w:num>
  <w:num w:numId="204">
    <w:abstractNumId w:val="151"/>
  </w:num>
  <w:num w:numId="205">
    <w:abstractNumId w:val="420"/>
  </w:num>
  <w:num w:numId="206">
    <w:abstractNumId w:val="374"/>
  </w:num>
  <w:num w:numId="207">
    <w:abstractNumId w:val="578"/>
  </w:num>
  <w:num w:numId="208">
    <w:abstractNumId w:val="55"/>
  </w:num>
  <w:num w:numId="209">
    <w:abstractNumId w:val="418"/>
  </w:num>
  <w:num w:numId="210">
    <w:abstractNumId w:val="29"/>
  </w:num>
  <w:num w:numId="211">
    <w:abstractNumId w:val="354"/>
  </w:num>
  <w:num w:numId="212">
    <w:abstractNumId w:val="288"/>
  </w:num>
  <w:num w:numId="213">
    <w:abstractNumId w:val="409"/>
  </w:num>
  <w:num w:numId="214">
    <w:abstractNumId w:val="607"/>
  </w:num>
  <w:num w:numId="215">
    <w:abstractNumId w:val="109"/>
  </w:num>
  <w:num w:numId="216">
    <w:abstractNumId w:val="648"/>
  </w:num>
  <w:num w:numId="217">
    <w:abstractNumId w:val="730"/>
  </w:num>
  <w:num w:numId="218">
    <w:abstractNumId w:val="356"/>
  </w:num>
  <w:num w:numId="219">
    <w:abstractNumId w:val="279"/>
  </w:num>
  <w:num w:numId="220">
    <w:abstractNumId w:val="371"/>
  </w:num>
  <w:num w:numId="221">
    <w:abstractNumId w:val="136"/>
  </w:num>
  <w:num w:numId="222">
    <w:abstractNumId w:val="42"/>
  </w:num>
  <w:num w:numId="223">
    <w:abstractNumId w:val="771"/>
  </w:num>
  <w:num w:numId="224">
    <w:abstractNumId w:val="557"/>
  </w:num>
  <w:num w:numId="225">
    <w:abstractNumId w:val="470"/>
  </w:num>
  <w:num w:numId="226">
    <w:abstractNumId w:val="121"/>
  </w:num>
  <w:num w:numId="227">
    <w:abstractNumId w:val="227"/>
  </w:num>
  <w:num w:numId="228">
    <w:abstractNumId w:val="158"/>
  </w:num>
  <w:num w:numId="229">
    <w:abstractNumId w:val="561"/>
  </w:num>
  <w:num w:numId="230">
    <w:abstractNumId w:val="619"/>
  </w:num>
  <w:num w:numId="231">
    <w:abstractNumId w:val="33"/>
  </w:num>
  <w:num w:numId="232">
    <w:abstractNumId w:val="761"/>
  </w:num>
  <w:num w:numId="233">
    <w:abstractNumId w:val="334"/>
  </w:num>
  <w:num w:numId="234">
    <w:abstractNumId w:val="606"/>
  </w:num>
  <w:num w:numId="235">
    <w:abstractNumId w:val="137"/>
  </w:num>
  <w:num w:numId="236">
    <w:abstractNumId w:val="773"/>
  </w:num>
  <w:num w:numId="237">
    <w:abstractNumId w:val="115"/>
  </w:num>
  <w:num w:numId="238">
    <w:abstractNumId w:val="32"/>
  </w:num>
  <w:num w:numId="239">
    <w:abstractNumId w:val="686"/>
  </w:num>
  <w:num w:numId="240">
    <w:abstractNumId w:val="759"/>
  </w:num>
  <w:num w:numId="241">
    <w:abstractNumId w:val="604"/>
  </w:num>
  <w:num w:numId="242">
    <w:abstractNumId w:val="2"/>
  </w:num>
  <w:num w:numId="243">
    <w:abstractNumId w:val="2"/>
    <w:lvlOverride w:ilvl="0">
      <w:lvl w:ilvl="0">
        <w:numFmt w:val="decimal"/>
        <w:lvlText w:val=""/>
        <w:lvlJc w:val="left"/>
      </w:lvl>
    </w:lvlOverride>
    <w:lvlOverride w:ilvl="1">
      <w:lvl w:ilvl="1">
        <w:numFmt w:val="decimal"/>
        <w:lvlText w:val="%2."/>
        <w:lvlJc w:val="left"/>
      </w:lvl>
    </w:lvlOverride>
  </w:num>
  <w:num w:numId="244">
    <w:abstractNumId w:val="301"/>
  </w:num>
  <w:num w:numId="245">
    <w:abstractNumId w:val="582"/>
  </w:num>
  <w:num w:numId="246">
    <w:abstractNumId w:val="598"/>
  </w:num>
  <w:num w:numId="247">
    <w:abstractNumId w:val="573"/>
  </w:num>
  <w:num w:numId="248">
    <w:abstractNumId w:val="210"/>
  </w:num>
  <w:num w:numId="249">
    <w:abstractNumId w:val="473"/>
  </w:num>
  <w:num w:numId="250">
    <w:abstractNumId w:val="478"/>
  </w:num>
  <w:num w:numId="251">
    <w:abstractNumId w:val="450"/>
  </w:num>
  <w:num w:numId="252">
    <w:abstractNumId w:val="495"/>
  </w:num>
  <w:num w:numId="253">
    <w:abstractNumId w:val="518"/>
  </w:num>
  <w:num w:numId="254">
    <w:abstractNumId w:val="131"/>
  </w:num>
  <w:num w:numId="255">
    <w:abstractNumId w:val="506"/>
  </w:num>
  <w:num w:numId="256">
    <w:abstractNumId w:val="739"/>
  </w:num>
  <w:num w:numId="257">
    <w:abstractNumId w:val="45"/>
  </w:num>
  <w:num w:numId="258">
    <w:abstractNumId w:val="164"/>
  </w:num>
  <w:num w:numId="259">
    <w:abstractNumId w:val="94"/>
  </w:num>
  <w:num w:numId="260">
    <w:abstractNumId w:val="658"/>
  </w:num>
  <w:num w:numId="261">
    <w:abstractNumId w:val="336"/>
  </w:num>
  <w:num w:numId="262">
    <w:abstractNumId w:val="696"/>
  </w:num>
  <w:num w:numId="263">
    <w:abstractNumId w:val="481"/>
  </w:num>
  <w:num w:numId="264">
    <w:abstractNumId w:val="436"/>
  </w:num>
  <w:num w:numId="265">
    <w:abstractNumId w:val="27"/>
  </w:num>
  <w:num w:numId="266">
    <w:abstractNumId w:val="240"/>
  </w:num>
  <w:num w:numId="267">
    <w:abstractNumId w:val="298"/>
  </w:num>
  <w:num w:numId="268">
    <w:abstractNumId w:val="312"/>
  </w:num>
  <w:num w:numId="269">
    <w:abstractNumId w:val="375"/>
  </w:num>
  <w:num w:numId="270">
    <w:abstractNumId w:val="760"/>
  </w:num>
  <w:num w:numId="271">
    <w:abstractNumId w:val="477"/>
  </w:num>
  <w:num w:numId="272">
    <w:abstractNumId w:val="428"/>
  </w:num>
  <w:num w:numId="273">
    <w:abstractNumId w:val="65"/>
  </w:num>
  <w:num w:numId="274">
    <w:abstractNumId w:val="717"/>
  </w:num>
  <w:num w:numId="275">
    <w:abstractNumId w:val="314"/>
  </w:num>
  <w:num w:numId="276">
    <w:abstractNumId w:val="562"/>
  </w:num>
  <w:num w:numId="277">
    <w:abstractNumId w:val="154"/>
  </w:num>
  <w:num w:numId="278">
    <w:abstractNumId w:val="282"/>
  </w:num>
  <w:num w:numId="279">
    <w:abstractNumId w:val="500"/>
  </w:num>
  <w:num w:numId="280">
    <w:abstractNumId w:val="692"/>
  </w:num>
  <w:num w:numId="281">
    <w:abstractNumId w:val="262"/>
  </w:num>
  <w:num w:numId="282">
    <w:abstractNumId w:val="677"/>
  </w:num>
  <w:num w:numId="283">
    <w:abstractNumId w:val="75"/>
  </w:num>
  <w:num w:numId="284">
    <w:abstractNumId w:val="441"/>
  </w:num>
  <w:num w:numId="285">
    <w:abstractNumId w:val="539"/>
  </w:num>
  <w:num w:numId="286">
    <w:abstractNumId w:val="305"/>
  </w:num>
  <w:num w:numId="287">
    <w:abstractNumId w:val="16"/>
  </w:num>
  <w:num w:numId="288">
    <w:abstractNumId w:val="494"/>
  </w:num>
  <w:num w:numId="289">
    <w:abstractNumId w:val="637"/>
  </w:num>
  <w:num w:numId="290">
    <w:abstractNumId w:val="569"/>
  </w:num>
  <w:num w:numId="291">
    <w:abstractNumId w:val="250"/>
  </w:num>
  <w:num w:numId="292">
    <w:abstractNumId w:val="160"/>
  </w:num>
  <w:num w:numId="293">
    <w:abstractNumId w:val="438"/>
  </w:num>
  <w:num w:numId="294">
    <w:abstractNumId w:val="214"/>
  </w:num>
  <w:num w:numId="295">
    <w:abstractNumId w:val="412"/>
  </w:num>
  <w:num w:numId="296">
    <w:abstractNumId w:val="165"/>
  </w:num>
  <w:num w:numId="297">
    <w:abstractNumId w:val="528"/>
  </w:num>
  <w:num w:numId="298">
    <w:abstractNumId w:val="706"/>
  </w:num>
  <w:num w:numId="299">
    <w:abstractNumId w:val="490"/>
  </w:num>
  <w:num w:numId="300">
    <w:abstractNumId w:val="560"/>
  </w:num>
  <w:num w:numId="301">
    <w:abstractNumId w:val="610"/>
  </w:num>
  <w:num w:numId="302">
    <w:abstractNumId w:val="161"/>
  </w:num>
  <w:num w:numId="303">
    <w:abstractNumId w:val="278"/>
  </w:num>
  <w:num w:numId="304">
    <w:abstractNumId w:val="522"/>
  </w:num>
  <w:num w:numId="305">
    <w:abstractNumId w:val="587"/>
  </w:num>
  <w:num w:numId="306">
    <w:abstractNumId w:val="144"/>
  </w:num>
  <w:num w:numId="307">
    <w:abstractNumId w:val="229"/>
  </w:num>
  <w:num w:numId="308">
    <w:abstractNumId w:val="311"/>
  </w:num>
  <w:num w:numId="309">
    <w:abstractNumId w:val="745"/>
  </w:num>
  <w:num w:numId="310">
    <w:abstractNumId w:val="252"/>
  </w:num>
  <w:num w:numId="311">
    <w:abstractNumId w:val="68"/>
  </w:num>
  <w:num w:numId="312">
    <w:abstractNumId w:val="290"/>
  </w:num>
  <w:num w:numId="313">
    <w:abstractNumId w:val="678"/>
  </w:num>
  <w:num w:numId="314">
    <w:abstractNumId w:val="496"/>
  </w:num>
  <w:num w:numId="315">
    <w:abstractNumId w:val="47"/>
  </w:num>
  <w:num w:numId="316">
    <w:abstractNumId w:val="647"/>
  </w:num>
  <w:num w:numId="317">
    <w:abstractNumId w:val="199"/>
  </w:num>
  <w:num w:numId="318">
    <w:abstractNumId w:val="377"/>
  </w:num>
  <w:num w:numId="319">
    <w:abstractNumId w:val="79"/>
  </w:num>
  <w:num w:numId="320">
    <w:abstractNumId w:val="705"/>
  </w:num>
  <w:num w:numId="321">
    <w:abstractNumId w:val="617"/>
  </w:num>
  <w:num w:numId="322">
    <w:abstractNumId w:val="104"/>
  </w:num>
  <w:num w:numId="323">
    <w:abstractNumId w:val="320"/>
  </w:num>
  <w:num w:numId="324">
    <w:abstractNumId w:val="467"/>
  </w:num>
  <w:num w:numId="325">
    <w:abstractNumId w:val="341"/>
  </w:num>
  <w:num w:numId="326">
    <w:abstractNumId w:val="106"/>
  </w:num>
  <w:num w:numId="327">
    <w:abstractNumId w:val="232"/>
  </w:num>
  <w:num w:numId="328">
    <w:abstractNumId w:val="81"/>
  </w:num>
  <w:num w:numId="329">
    <w:abstractNumId w:val="753"/>
  </w:num>
  <w:num w:numId="330">
    <w:abstractNumId w:val="18"/>
  </w:num>
  <w:num w:numId="331">
    <w:abstractNumId w:val="703"/>
  </w:num>
  <w:num w:numId="332">
    <w:abstractNumId w:val="519"/>
  </w:num>
  <w:num w:numId="333">
    <w:abstractNumId w:val="538"/>
  </w:num>
  <w:num w:numId="334">
    <w:abstractNumId w:val="713"/>
  </w:num>
  <w:num w:numId="335">
    <w:abstractNumId w:val="732"/>
  </w:num>
  <w:num w:numId="336">
    <w:abstractNumId w:val="258"/>
  </w:num>
  <w:num w:numId="337">
    <w:abstractNumId w:val="168"/>
  </w:num>
  <w:num w:numId="338">
    <w:abstractNumId w:val="323"/>
  </w:num>
  <w:num w:numId="339">
    <w:abstractNumId w:val="624"/>
  </w:num>
  <w:num w:numId="340">
    <w:abstractNumId w:val="526"/>
  </w:num>
  <w:num w:numId="341">
    <w:abstractNumId w:val="542"/>
  </w:num>
  <w:num w:numId="342">
    <w:abstractNumId w:val="140"/>
  </w:num>
  <w:num w:numId="343">
    <w:abstractNumId w:val="15"/>
  </w:num>
  <w:num w:numId="344">
    <w:abstractNumId w:val="399"/>
  </w:num>
  <w:num w:numId="345">
    <w:abstractNumId w:val="630"/>
  </w:num>
  <w:num w:numId="346">
    <w:abstractNumId w:val="750"/>
  </w:num>
  <w:num w:numId="347">
    <w:abstractNumId w:val="30"/>
  </w:num>
  <w:num w:numId="348">
    <w:abstractNumId w:val="366"/>
  </w:num>
  <w:num w:numId="349">
    <w:abstractNumId w:val="303"/>
  </w:num>
  <w:num w:numId="350">
    <w:abstractNumId w:val="726"/>
  </w:num>
  <w:num w:numId="351">
    <w:abstractNumId w:val="6"/>
  </w:num>
  <w:num w:numId="352">
    <w:abstractNumId w:val="309"/>
  </w:num>
  <w:num w:numId="353">
    <w:abstractNumId w:val="754"/>
  </w:num>
  <w:num w:numId="354">
    <w:abstractNumId w:val="276"/>
  </w:num>
  <w:num w:numId="355">
    <w:abstractNumId w:val="71"/>
  </w:num>
  <w:num w:numId="356">
    <w:abstractNumId w:val="348"/>
  </w:num>
  <w:num w:numId="357">
    <w:abstractNumId w:val="146"/>
  </w:num>
  <w:num w:numId="358">
    <w:abstractNumId w:val="139"/>
  </w:num>
  <w:num w:numId="359">
    <w:abstractNumId w:val="190"/>
  </w:num>
  <w:num w:numId="360">
    <w:abstractNumId w:val="369"/>
  </w:num>
  <w:num w:numId="361">
    <w:abstractNumId w:val="501"/>
  </w:num>
  <w:num w:numId="362">
    <w:abstractNumId w:val="248"/>
  </w:num>
  <w:num w:numId="363">
    <w:abstractNumId w:val="443"/>
  </w:num>
  <w:num w:numId="364">
    <w:abstractNumId w:val="307"/>
  </w:num>
  <w:num w:numId="365">
    <w:abstractNumId w:val="563"/>
  </w:num>
  <w:num w:numId="366">
    <w:abstractNumId w:val="691"/>
  </w:num>
  <w:num w:numId="367">
    <w:abstractNumId w:val="331"/>
  </w:num>
  <w:num w:numId="368">
    <w:abstractNumId w:val="372"/>
  </w:num>
  <w:num w:numId="369">
    <w:abstractNumId w:val="132"/>
  </w:num>
  <w:num w:numId="370">
    <w:abstractNumId w:val="185"/>
  </w:num>
  <w:num w:numId="371">
    <w:abstractNumId w:val="99"/>
  </w:num>
  <w:num w:numId="372">
    <w:abstractNumId w:val="265"/>
  </w:num>
  <w:num w:numId="373">
    <w:abstractNumId w:val="361"/>
  </w:num>
  <w:num w:numId="374">
    <w:abstractNumId w:val="56"/>
  </w:num>
  <w:num w:numId="375">
    <w:abstractNumId w:val="451"/>
  </w:num>
  <w:num w:numId="376">
    <w:abstractNumId w:val="1"/>
  </w:num>
  <w:num w:numId="377">
    <w:abstractNumId w:val="181"/>
  </w:num>
  <w:num w:numId="378">
    <w:abstractNumId w:val="193"/>
  </w:num>
  <w:num w:numId="379">
    <w:abstractNumId w:val="622"/>
  </w:num>
  <w:num w:numId="380">
    <w:abstractNumId w:val="141"/>
  </w:num>
  <w:num w:numId="381">
    <w:abstractNumId w:val="264"/>
  </w:num>
  <w:num w:numId="382">
    <w:abstractNumId w:val="591"/>
  </w:num>
  <w:num w:numId="383">
    <w:abstractNumId w:val="746"/>
  </w:num>
  <w:num w:numId="384">
    <w:abstractNumId w:val="509"/>
  </w:num>
  <w:num w:numId="385">
    <w:abstractNumId w:val="476"/>
  </w:num>
  <w:num w:numId="386">
    <w:abstractNumId w:val="469"/>
  </w:num>
  <w:num w:numId="387">
    <w:abstractNumId w:val="575"/>
  </w:num>
  <w:num w:numId="388">
    <w:abstractNumId w:val="655"/>
  </w:num>
  <w:num w:numId="389">
    <w:abstractNumId w:val="207"/>
  </w:num>
  <w:num w:numId="390">
    <w:abstractNumId w:val="324"/>
  </w:num>
  <w:num w:numId="391">
    <w:abstractNumId w:val="274"/>
  </w:num>
  <w:num w:numId="392">
    <w:abstractNumId w:val="728"/>
  </w:num>
  <w:num w:numId="393">
    <w:abstractNumId w:val="554"/>
  </w:num>
  <w:num w:numId="394">
    <w:abstractNumId w:val="368"/>
  </w:num>
  <w:num w:numId="395">
    <w:abstractNumId w:val="234"/>
  </w:num>
  <w:num w:numId="396">
    <w:abstractNumId w:val="763"/>
  </w:num>
  <w:num w:numId="397">
    <w:abstractNumId w:val="586"/>
  </w:num>
  <w:num w:numId="398">
    <w:abstractNumId w:val="605"/>
  </w:num>
  <w:num w:numId="399">
    <w:abstractNumId w:val="724"/>
  </w:num>
  <w:num w:numId="400">
    <w:abstractNumId w:val="246"/>
  </w:num>
  <w:num w:numId="401">
    <w:abstractNumId w:val="731"/>
  </w:num>
  <w:num w:numId="402">
    <w:abstractNumId w:val="479"/>
  </w:num>
  <w:num w:numId="403">
    <w:abstractNumId w:val="28"/>
  </w:num>
  <w:num w:numId="404">
    <w:abstractNumId w:val="559"/>
  </w:num>
  <w:num w:numId="405">
    <w:abstractNumId w:val="674"/>
  </w:num>
  <w:num w:numId="406">
    <w:abstractNumId w:val="263"/>
  </w:num>
  <w:num w:numId="407">
    <w:abstractNumId w:val="239"/>
  </w:num>
  <w:num w:numId="408">
    <w:abstractNumId w:val="594"/>
  </w:num>
  <w:num w:numId="409">
    <w:abstractNumId w:val="108"/>
  </w:num>
  <w:num w:numId="410">
    <w:abstractNumId w:val="63"/>
  </w:num>
  <w:num w:numId="411">
    <w:abstractNumId w:val="423"/>
  </w:num>
  <w:num w:numId="412">
    <w:abstractNumId w:val="332"/>
  </w:num>
  <w:num w:numId="413">
    <w:abstractNumId w:val="387"/>
  </w:num>
  <w:num w:numId="414">
    <w:abstractNumId w:val="744"/>
  </w:num>
  <w:num w:numId="415">
    <w:abstractNumId w:val="228"/>
  </w:num>
  <w:num w:numId="416">
    <w:abstractNumId w:val="162"/>
  </w:num>
  <w:num w:numId="417">
    <w:abstractNumId w:val="568"/>
  </w:num>
  <w:num w:numId="418">
    <w:abstractNumId w:val="631"/>
  </w:num>
  <w:num w:numId="419">
    <w:abstractNumId w:val="431"/>
  </w:num>
  <w:num w:numId="420">
    <w:abstractNumId w:val="486"/>
  </w:num>
  <w:num w:numId="421">
    <w:abstractNumId w:val="64"/>
  </w:num>
  <w:num w:numId="422">
    <w:abstractNumId w:val="46"/>
  </w:num>
  <w:num w:numId="423">
    <w:abstractNumId w:val="540"/>
  </w:num>
  <w:num w:numId="424">
    <w:abstractNumId w:val="326"/>
  </w:num>
  <w:num w:numId="425">
    <w:abstractNumId w:val="357"/>
  </w:num>
  <w:num w:numId="426">
    <w:abstractNumId w:val="342"/>
  </w:num>
  <w:num w:numId="427">
    <w:abstractNumId w:val="105"/>
  </w:num>
  <w:num w:numId="428">
    <w:abstractNumId w:val="152"/>
  </w:num>
  <w:num w:numId="429">
    <w:abstractNumId w:val="89"/>
  </w:num>
  <w:num w:numId="430">
    <w:abstractNumId w:val="472"/>
  </w:num>
  <w:num w:numId="431">
    <w:abstractNumId w:val="183"/>
  </w:num>
  <w:num w:numId="432">
    <w:abstractNumId w:val="73"/>
  </w:num>
  <w:num w:numId="433">
    <w:abstractNumId w:val="555"/>
  </w:num>
  <w:num w:numId="434">
    <w:abstractNumId w:val="533"/>
  </w:num>
  <w:num w:numId="435">
    <w:abstractNumId w:val="203"/>
  </w:num>
  <w:num w:numId="436">
    <w:abstractNumId w:val="14"/>
  </w:num>
  <w:num w:numId="437">
    <w:abstractNumId w:val="4"/>
  </w:num>
  <w:num w:numId="438">
    <w:abstractNumId w:val="327"/>
  </w:num>
  <w:num w:numId="439">
    <w:abstractNumId w:val="738"/>
  </w:num>
  <w:num w:numId="440">
    <w:abstractNumId w:val="556"/>
  </w:num>
  <w:num w:numId="441">
    <w:abstractNumId w:val="82"/>
  </w:num>
  <w:num w:numId="442">
    <w:abstractNumId w:val="40"/>
  </w:num>
  <w:num w:numId="443">
    <w:abstractNumId w:val="601"/>
  </w:num>
  <w:num w:numId="444">
    <w:abstractNumId w:val="133"/>
  </w:num>
  <w:num w:numId="445">
    <w:abstractNumId w:val="638"/>
  </w:num>
  <w:num w:numId="446">
    <w:abstractNumId w:val="138"/>
  </w:num>
  <w:num w:numId="447">
    <w:abstractNumId w:val="675"/>
  </w:num>
  <w:num w:numId="448">
    <w:abstractNumId w:val="671"/>
  </w:num>
  <w:num w:numId="449">
    <w:abstractNumId w:val="465"/>
  </w:num>
  <w:num w:numId="450">
    <w:abstractNumId w:val="244"/>
  </w:num>
  <w:num w:numId="451">
    <w:abstractNumId w:val="114"/>
  </w:num>
  <w:num w:numId="452">
    <w:abstractNumId w:val="425"/>
  </w:num>
  <w:num w:numId="453">
    <w:abstractNumId w:val="187"/>
  </w:num>
  <w:num w:numId="454">
    <w:abstractNumId w:val="271"/>
  </w:num>
  <w:num w:numId="455">
    <w:abstractNumId w:val="585"/>
  </w:num>
  <w:num w:numId="456">
    <w:abstractNumId w:val="8"/>
  </w:num>
  <w:num w:numId="457">
    <w:abstractNumId w:val="682"/>
  </w:num>
  <w:num w:numId="458">
    <w:abstractNumId w:val="175"/>
  </w:num>
  <w:num w:numId="459">
    <w:abstractNumId w:val="280"/>
  </w:num>
  <w:num w:numId="460">
    <w:abstractNumId w:val="192"/>
  </w:num>
  <w:num w:numId="461">
    <w:abstractNumId w:val="737"/>
  </w:num>
  <w:num w:numId="462">
    <w:abstractNumId w:val="209"/>
  </w:num>
  <w:num w:numId="463">
    <w:abstractNumId w:val="260"/>
  </w:num>
  <w:num w:numId="464">
    <w:abstractNumId w:val="534"/>
  </w:num>
  <w:num w:numId="465">
    <w:abstractNumId w:val="404"/>
  </w:num>
  <w:num w:numId="466">
    <w:abstractNumId w:val="537"/>
  </w:num>
  <w:num w:numId="467">
    <w:abstractNumId w:val="9"/>
  </w:num>
  <w:num w:numId="468">
    <w:abstractNumId w:val="236"/>
  </w:num>
  <w:num w:numId="469">
    <w:abstractNumId w:val="169"/>
  </w:num>
  <w:num w:numId="470">
    <w:abstractNumId w:val="712"/>
  </w:num>
  <w:num w:numId="471">
    <w:abstractNumId w:val="147"/>
  </w:num>
  <w:num w:numId="472">
    <w:abstractNumId w:val="273"/>
  </w:num>
  <w:num w:numId="473">
    <w:abstractNumId w:val="335"/>
  </w:num>
  <w:num w:numId="474">
    <w:abstractNumId w:val="488"/>
  </w:num>
  <w:num w:numId="475">
    <w:abstractNumId w:val="411"/>
  </w:num>
  <w:num w:numId="476">
    <w:abstractNumId w:val="170"/>
  </w:num>
  <w:num w:numId="477">
    <w:abstractNumId w:val="656"/>
  </w:num>
  <w:num w:numId="478">
    <w:abstractNumId w:val="667"/>
  </w:num>
  <w:num w:numId="479">
    <w:abstractNumId w:val="722"/>
  </w:num>
  <w:num w:numId="480">
    <w:abstractNumId w:val="461"/>
  </w:num>
  <w:num w:numId="481">
    <w:abstractNumId w:val="67"/>
  </w:num>
  <w:num w:numId="482">
    <w:abstractNumId w:val="362"/>
  </w:num>
  <w:num w:numId="483">
    <w:abstractNumId w:val="445"/>
  </w:num>
  <w:num w:numId="484">
    <w:abstractNumId w:val="25"/>
  </w:num>
  <w:num w:numId="485">
    <w:abstractNumId w:val="427"/>
  </w:num>
  <w:num w:numId="486">
    <w:abstractNumId w:val="54"/>
  </w:num>
  <w:num w:numId="487">
    <w:abstractNumId w:val="97"/>
  </w:num>
  <w:num w:numId="488">
    <w:abstractNumId w:val="618"/>
  </w:num>
  <w:num w:numId="489">
    <w:abstractNumId w:val="405"/>
  </w:num>
  <w:num w:numId="490">
    <w:abstractNumId w:val="245"/>
  </w:num>
  <w:num w:numId="491">
    <w:abstractNumId w:val="255"/>
  </w:num>
  <w:num w:numId="492">
    <w:abstractNumId w:val="117"/>
  </w:num>
  <w:num w:numId="493">
    <w:abstractNumId w:val="547"/>
  </w:num>
  <w:num w:numId="494">
    <w:abstractNumId w:val="188"/>
  </w:num>
  <w:num w:numId="495">
    <w:abstractNumId w:val="515"/>
  </w:num>
  <w:num w:numId="496">
    <w:abstractNumId w:val="70"/>
  </w:num>
  <w:num w:numId="497">
    <w:abstractNumId w:val="397"/>
  </w:num>
  <w:num w:numId="498">
    <w:abstractNumId w:val="157"/>
  </w:num>
  <w:num w:numId="499">
    <w:abstractNumId w:val="299"/>
  </w:num>
  <w:num w:numId="500">
    <w:abstractNumId w:val="440"/>
  </w:num>
  <w:num w:numId="501">
    <w:abstractNumId w:val="548"/>
  </w:num>
  <w:num w:numId="502">
    <w:abstractNumId w:val="285"/>
  </w:num>
  <w:num w:numId="503">
    <w:abstractNumId w:val="3"/>
  </w:num>
  <w:num w:numId="504">
    <w:abstractNumId w:val="611"/>
  </w:num>
  <w:num w:numId="505">
    <w:abstractNumId w:val="679"/>
  </w:num>
  <w:num w:numId="506">
    <w:abstractNumId w:val="429"/>
  </w:num>
  <w:num w:numId="507">
    <w:abstractNumId w:val="645"/>
  </w:num>
  <w:num w:numId="508">
    <w:abstractNumId w:val="98"/>
  </w:num>
  <w:num w:numId="509">
    <w:abstractNumId w:val="558"/>
  </w:num>
  <w:num w:numId="510">
    <w:abstractNumId w:val="633"/>
  </w:num>
  <w:num w:numId="511">
    <w:abstractNumId w:val="247"/>
  </w:num>
  <w:num w:numId="512">
    <w:abstractNumId w:val="390"/>
  </w:num>
  <w:num w:numId="513">
    <w:abstractNumId w:val="343"/>
  </w:num>
  <w:num w:numId="514">
    <w:abstractNumId w:val="48"/>
  </w:num>
  <w:num w:numId="515">
    <w:abstractNumId w:val="370"/>
  </w:num>
  <w:num w:numId="516">
    <w:abstractNumId w:val="415"/>
  </w:num>
  <w:num w:numId="517">
    <w:abstractNumId w:val="755"/>
  </w:num>
  <w:num w:numId="518">
    <w:abstractNumId w:val="184"/>
  </w:num>
  <w:num w:numId="519">
    <w:abstractNumId w:val="521"/>
  </w:num>
  <w:num w:numId="520">
    <w:abstractNumId w:val="345"/>
  </w:num>
  <w:num w:numId="521">
    <w:abstractNumId w:val="123"/>
  </w:num>
  <w:num w:numId="522">
    <w:abstractNumId w:val="222"/>
  </w:num>
  <w:num w:numId="523">
    <w:abstractNumId w:val="179"/>
  </w:num>
  <w:num w:numId="524">
    <w:abstractNumId w:val="283"/>
  </w:num>
  <w:num w:numId="525">
    <w:abstractNumId w:val="707"/>
  </w:num>
  <w:num w:numId="526">
    <w:abstractNumId w:val="226"/>
  </w:num>
  <w:num w:numId="527">
    <w:abstractNumId w:val="17"/>
  </w:num>
  <w:num w:numId="528">
    <w:abstractNumId w:val="681"/>
  </w:num>
  <w:num w:numId="529">
    <w:abstractNumId w:val="293"/>
  </w:num>
  <w:num w:numId="530">
    <w:abstractNumId w:val="338"/>
  </w:num>
  <w:num w:numId="531">
    <w:abstractNumId w:val="145"/>
  </w:num>
  <w:num w:numId="532">
    <w:abstractNumId w:val="35"/>
  </w:num>
  <w:num w:numId="533">
    <w:abstractNumId w:val="39"/>
  </w:num>
  <w:num w:numId="534">
    <w:abstractNumId w:val="654"/>
  </w:num>
  <w:num w:numId="535">
    <w:abstractNumId w:val="51"/>
  </w:num>
  <w:num w:numId="536">
    <w:abstractNumId w:val="167"/>
  </w:num>
  <w:num w:numId="537">
    <w:abstractNumId w:val="640"/>
  </w:num>
  <w:num w:numId="538">
    <w:abstractNumId w:val="163"/>
  </w:num>
  <w:num w:numId="539">
    <w:abstractNumId w:val="213"/>
  </w:num>
  <w:num w:numId="540">
    <w:abstractNumId w:val="259"/>
  </w:num>
  <w:num w:numId="541">
    <w:abstractNumId w:val="219"/>
  </w:num>
  <w:num w:numId="542">
    <w:abstractNumId w:val="644"/>
  </w:num>
  <w:num w:numId="543">
    <w:abstractNumId w:val="621"/>
  </w:num>
  <w:num w:numId="544">
    <w:abstractNumId w:val="595"/>
  </w:num>
  <w:num w:numId="545">
    <w:abstractNumId w:val="124"/>
  </w:num>
  <w:num w:numId="546">
    <w:abstractNumId w:val="220"/>
  </w:num>
  <w:num w:numId="547">
    <w:abstractNumId w:val="269"/>
  </w:num>
  <w:num w:numId="548">
    <w:abstractNumId w:val="221"/>
  </w:num>
  <w:num w:numId="549">
    <w:abstractNumId w:val="600"/>
  </w:num>
  <w:num w:numId="550">
    <w:abstractNumId w:val="350"/>
  </w:num>
  <w:num w:numId="551">
    <w:abstractNumId w:val="268"/>
  </w:num>
  <w:num w:numId="552">
    <w:abstractNumId w:val="87"/>
  </w:num>
  <w:num w:numId="553">
    <w:abstractNumId w:val="460"/>
  </w:num>
  <w:num w:numId="554">
    <w:abstractNumId w:val="464"/>
  </w:num>
  <w:num w:numId="555">
    <w:abstractNumId w:val="376"/>
  </w:num>
  <w:num w:numId="556">
    <w:abstractNumId w:val="683"/>
  </w:num>
  <w:num w:numId="557">
    <w:abstractNumId w:val="480"/>
  </w:num>
  <w:num w:numId="558">
    <w:abstractNumId w:val="762"/>
  </w:num>
  <w:num w:numId="559">
    <w:abstractNumId w:val="650"/>
  </w:num>
  <w:num w:numId="560">
    <w:abstractNumId w:val="701"/>
  </w:num>
  <w:num w:numId="561">
    <w:abstractNumId w:val="344"/>
  </w:num>
  <w:num w:numId="562">
    <w:abstractNumId w:val="581"/>
  </w:num>
  <w:num w:numId="563">
    <w:abstractNumId w:val="646"/>
  </w:num>
  <w:num w:numId="564">
    <w:abstractNumId w:val="513"/>
  </w:num>
  <w:num w:numId="565">
    <w:abstractNumId w:val="454"/>
  </w:num>
  <w:num w:numId="566">
    <w:abstractNumId w:val="657"/>
  </w:num>
  <w:num w:numId="567">
    <w:abstractNumId w:val="143"/>
  </w:num>
  <w:num w:numId="568">
    <w:abstractNumId w:val="505"/>
  </w:num>
  <w:num w:numId="569">
    <w:abstractNumId w:val="709"/>
  </w:num>
  <w:num w:numId="570">
    <w:abstractNumId w:val="211"/>
  </w:num>
  <w:num w:numId="571">
    <w:abstractNumId w:val="49"/>
  </w:num>
  <w:num w:numId="572">
    <w:abstractNumId w:val="432"/>
  </w:num>
  <w:num w:numId="573">
    <w:abstractNumId w:val="256"/>
  </w:num>
  <w:num w:numId="574">
    <w:abstractNumId w:val="395"/>
  </w:num>
  <w:num w:numId="575">
    <w:abstractNumId w:val="308"/>
  </w:num>
  <w:num w:numId="576">
    <w:abstractNumId w:val="61"/>
  </w:num>
  <w:num w:numId="577">
    <w:abstractNumId w:val="292"/>
  </w:num>
  <w:num w:numId="578">
    <w:abstractNumId w:val="721"/>
  </w:num>
  <w:num w:numId="579">
    <w:abstractNumId w:val="346"/>
  </w:num>
  <w:num w:numId="580">
    <w:abstractNumId w:val="590"/>
  </w:num>
  <w:num w:numId="581">
    <w:abstractNumId w:val="758"/>
  </w:num>
  <w:num w:numId="582">
    <w:abstractNumId w:val="764"/>
  </w:num>
  <w:num w:numId="583">
    <w:abstractNumId w:val="572"/>
  </w:num>
  <w:num w:numId="584">
    <w:abstractNumId w:val="270"/>
  </w:num>
  <w:num w:numId="585">
    <w:abstractNumId w:val="447"/>
  </w:num>
  <w:num w:numId="586">
    <w:abstractNumId w:val="517"/>
  </w:num>
  <w:num w:numId="587">
    <w:abstractNumId w:val="20"/>
  </w:num>
  <w:num w:numId="588">
    <w:abstractNumId w:val="111"/>
  </w:num>
  <w:num w:numId="589">
    <w:abstractNumId w:val="544"/>
  </w:num>
  <w:num w:numId="590">
    <w:abstractNumId w:val="205"/>
  </w:num>
  <w:num w:numId="591">
    <w:abstractNumId w:val="748"/>
  </w:num>
  <w:num w:numId="592">
    <w:abstractNumId w:val="525"/>
  </w:num>
  <w:num w:numId="593">
    <w:abstractNumId w:val="5"/>
  </w:num>
  <w:num w:numId="594">
    <w:abstractNumId w:val="449"/>
  </w:num>
  <w:num w:numId="595">
    <w:abstractNumId w:val="119"/>
  </w:num>
  <w:num w:numId="596">
    <w:abstractNumId w:val="180"/>
  </w:num>
  <w:num w:numId="597">
    <w:abstractNumId w:val="261"/>
  </w:num>
  <w:num w:numId="598">
    <w:abstractNumId w:val="719"/>
  </w:num>
  <w:num w:numId="599">
    <w:abstractNumId w:val="504"/>
  </w:num>
  <w:num w:numId="600">
    <w:abstractNumId w:val="767"/>
  </w:num>
  <w:num w:numId="601">
    <w:abstractNumId w:val="384"/>
  </w:num>
  <w:num w:numId="602">
    <w:abstractNumId w:val="201"/>
  </w:num>
  <w:num w:numId="603">
    <w:abstractNumId w:val="110"/>
  </w:num>
  <w:num w:numId="604">
    <w:abstractNumId w:val="19"/>
  </w:num>
  <w:num w:numId="605">
    <w:abstractNumId w:val="43"/>
  </w:num>
  <w:num w:numId="606">
    <w:abstractNumId w:val="194"/>
  </w:num>
  <w:num w:numId="607">
    <w:abstractNumId w:val="379"/>
  </w:num>
  <w:num w:numId="608">
    <w:abstractNumId w:val="507"/>
  </w:num>
  <w:num w:numId="609">
    <w:abstractNumId w:val="237"/>
  </w:num>
  <w:num w:numId="610">
    <w:abstractNumId w:val="36"/>
  </w:num>
  <w:num w:numId="611">
    <w:abstractNumId w:val="155"/>
  </w:num>
  <w:num w:numId="612">
    <w:abstractNumId w:val="156"/>
  </w:num>
  <w:num w:numId="613">
    <w:abstractNumId w:val="393"/>
  </w:num>
  <w:num w:numId="614">
    <w:abstractNumId w:val="403"/>
  </w:num>
  <w:num w:numId="615">
    <w:abstractNumId w:val="396"/>
  </w:num>
  <w:num w:numId="616">
    <w:abstractNumId w:val="7"/>
  </w:num>
  <w:num w:numId="617">
    <w:abstractNumId w:val="459"/>
  </w:num>
  <w:num w:numId="618">
    <w:abstractNumId w:val="426"/>
  </w:num>
  <w:num w:numId="619">
    <w:abstractNumId w:val="118"/>
  </w:num>
  <w:num w:numId="620">
    <w:abstractNumId w:val="149"/>
  </w:num>
  <w:num w:numId="621">
    <w:abstractNumId w:val="669"/>
  </w:num>
  <w:num w:numId="622">
    <w:abstractNumId w:val="741"/>
  </w:num>
  <w:num w:numId="623">
    <w:abstractNumId w:val="743"/>
  </w:num>
  <w:num w:numId="624">
    <w:abstractNumId w:val="772"/>
  </w:num>
  <w:num w:numId="625">
    <w:abstractNumId w:val="304"/>
  </w:num>
  <w:num w:numId="626">
    <w:abstractNumId w:val="446"/>
  </w:num>
  <w:num w:numId="627">
    <w:abstractNumId w:val="663"/>
  </w:num>
  <w:num w:numId="628">
    <w:abstractNumId w:val="150"/>
  </w:num>
  <w:num w:numId="629">
    <w:abstractNumId w:val="492"/>
  </w:num>
  <w:num w:numId="630">
    <w:abstractNumId w:val="727"/>
  </w:num>
  <w:num w:numId="631">
    <w:abstractNumId w:val="126"/>
  </w:num>
  <w:num w:numId="632">
    <w:abstractNumId w:val="635"/>
  </w:num>
  <w:num w:numId="633">
    <w:abstractNumId w:val="383"/>
  </w:num>
  <w:num w:numId="634">
    <w:abstractNumId w:val="620"/>
  </w:num>
  <w:num w:numId="635">
    <w:abstractNumId w:val="475"/>
  </w:num>
  <w:num w:numId="636">
    <w:abstractNumId w:val="553"/>
  </w:num>
  <w:num w:numId="637">
    <w:abstractNumId w:val="736"/>
  </w:num>
  <w:num w:numId="638">
    <w:abstractNumId w:val="329"/>
  </w:num>
  <w:num w:numId="639">
    <w:abstractNumId w:val="510"/>
  </w:num>
  <w:num w:numId="640">
    <w:abstractNumId w:val="216"/>
  </w:num>
  <w:num w:numId="641">
    <w:abstractNumId w:val="625"/>
  </w:num>
  <w:num w:numId="642">
    <w:abstractNumId w:val="627"/>
  </w:num>
  <w:num w:numId="643">
    <w:abstractNumId w:val="83"/>
  </w:num>
  <w:num w:numId="644">
    <w:abstractNumId w:val="673"/>
  </w:num>
  <w:num w:numId="645">
    <w:abstractNumId w:val="159"/>
  </w:num>
  <w:num w:numId="646">
    <w:abstractNumId w:val="310"/>
  </w:num>
  <w:num w:numId="647">
    <w:abstractNumId w:val="217"/>
  </w:num>
  <w:num w:numId="648">
    <w:abstractNumId w:val="389"/>
  </w:num>
  <w:num w:numId="649">
    <w:abstractNumId w:val="689"/>
  </w:num>
  <w:num w:numId="650">
    <w:abstractNumId w:val="391"/>
  </w:num>
  <w:num w:numId="651">
    <w:abstractNumId w:val="661"/>
  </w:num>
  <w:num w:numId="652">
    <w:abstractNumId w:val="295"/>
  </w:num>
  <w:num w:numId="653">
    <w:abstractNumId w:val="442"/>
  </w:num>
  <w:num w:numId="654">
    <w:abstractNumId w:val="69"/>
  </w:num>
  <w:num w:numId="655">
    <w:abstractNumId w:val="208"/>
  </w:num>
  <w:num w:numId="656">
    <w:abstractNumId w:val="723"/>
  </w:num>
  <w:num w:numId="657">
    <w:abstractNumId w:val="142"/>
  </w:num>
  <w:num w:numId="658">
    <w:abstractNumId w:val="294"/>
  </w:num>
  <w:num w:numId="659">
    <w:abstractNumId w:val="668"/>
  </w:num>
  <w:num w:numId="660">
    <w:abstractNumId w:val="574"/>
  </w:num>
  <w:num w:numId="661">
    <w:abstractNumId w:val="642"/>
  </w:num>
  <w:num w:numId="662">
    <w:abstractNumId w:val="189"/>
  </w:num>
  <w:num w:numId="663">
    <w:abstractNumId w:val="676"/>
  </w:num>
  <w:num w:numId="664">
    <w:abstractNumId w:val="514"/>
  </w:num>
  <w:num w:numId="665">
    <w:abstractNumId w:val="407"/>
  </w:num>
  <w:num w:numId="666">
    <w:abstractNumId w:val="267"/>
  </w:num>
  <w:num w:numId="667">
    <w:abstractNumId w:val="433"/>
  </w:num>
  <w:num w:numId="668">
    <w:abstractNumId w:val="319"/>
  </w:num>
  <w:num w:numId="669">
    <w:abstractNumId w:val="735"/>
  </w:num>
  <w:num w:numId="670">
    <w:abstractNumId w:val="710"/>
  </w:num>
  <w:num w:numId="671">
    <w:abstractNumId w:val="224"/>
  </w:num>
  <w:num w:numId="672">
    <w:abstractNumId w:val="566"/>
  </w:num>
  <w:num w:numId="673">
    <w:abstractNumId w:val="685"/>
  </w:num>
  <w:num w:numId="674">
    <w:abstractNumId w:val="37"/>
  </w:num>
  <w:num w:numId="675">
    <w:abstractNumId w:val="424"/>
  </w:num>
  <w:num w:numId="676">
    <w:abstractNumId w:val="498"/>
  </w:num>
  <w:num w:numId="677">
    <w:abstractNumId w:val="337"/>
  </w:num>
  <w:num w:numId="678">
    <w:abstractNumId w:val="489"/>
  </w:num>
  <w:num w:numId="679">
    <w:abstractNumId w:val="238"/>
  </w:num>
  <w:num w:numId="680">
    <w:abstractNumId w:val="718"/>
  </w:num>
  <w:num w:numId="681">
    <w:abstractNumId w:val="242"/>
  </w:num>
  <w:num w:numId="682">
    <w:abstractNumId w:val="524"/>
  </w:num>
  <w:num w:numId="683">
    <w:abstractNumId w:val="388"/>
  </w:num>
  <w:num w:numId="684">
    <w:abstractNumId w:val="206"/>
  </w:num>
  <w:num w:numId="685">
    <w:abstractNumId w:val="153"/>
  </w:num>
  <w:num w:numId="686">
    <w:abstractNumId w:val="215"/>
  </w:num>
  <w:num w:numId="687">
    <w:abstractNumId w:val="458"/>
  </w:num>
  <w:num w:numId="688">
    <w:abstractNumId w:val="502"/>
  </w:num>
  <w:num w:numId="689">
    <w:abstractNumId w:val="41"/>
  </w:num>
  <w:num w:numId="690">
    <w:abstractNumId w:val="100"/>
  </w:num>
  <w:num w:numId="691">
    <w:abstractNumId w:val="564"/>
  </w:num>
  <w:num w:numId="692">
    <w:abstractNumId w:val="59"/>
  </w:num>
  <w:num w:numId="693">
    <w:abstractNumId w:val="116"/>
  </w:num>
  <w:num w:numId="694">
    <w:abstractNumId w:val="623"/>
  </w:num>
  <w:num w:numId="695">
    <w:abstractNumId w:val="643"/>
  </w:num>
  <w:num w:numId="696">
    <w:abstractNumId w:val="664"/>
  </w:num>
  <w:num w:numId="697">
    <w:abstractNumId w:val="364"/>
  </w:num>
  <w:num w:numId="698">
    <w:abstractNumId w:val="50"/>
  </w:num>
  <w:num w:numId="699">
    <w:abstractNumId w:val="416"/>
  </w:num>
  <w:num w:numId="700">
    <w:abstractNumId w:val="698"/>
  </w:num>
  <w:num w:numId="701">
    <w:abstractNumId w:val="26"/>
  </w:num>
  <w:num w:numId="702">
    <w:abstractNumId w:val="95"/>
  </w:num>
  <w:num w:numId="703">
    <w:abstractNumId w:val="339"/>
  </w:num>
  <w:num w:numId="704">
    <w:abstractNumId w:val="702"/>
  </w:num>
  <w:num w:numId="705">
    <w:abstractNumId w:val="485"/>
  </w:num>
  <w:num w:numId="706">
    <w:abstractNumId w:val="300"/>
  </w:num>
  <w:num w:numId="707">
    <w:abstractNumId w:val="666"/>
  </w:num>
  <w:num w:numId="708">
    <w:abstractNumId w:val="422"/>
  </w:num>
  <w:num w:numId="709">
    <w:abstractNumId w:val="704"/>
  </w:num>
  <w:num w:numId="710">
    <w:abstractNumId w:val="589"/>
  </w:num>
  <w:num w:numId="711">
    <w:abstractNumId w:val="487"/>
  </w:num>
  <w:num w:numId="712">
    <w:abstractNumId w:val="708"/>
  </w:num>
  <w:num w:numId="713">
    <w:abstractNumId w:val="579"/>
  </w:num>
  <w:num w:numId="714">
    <w:abstractNumId w:val="398"/>
  </w:num>
  <w:num w:numId="715">
    <w:abstractNumId w:val="317"/>
  </w:num>
  <w:num w:numId="716">
    <w:abstractNumId w:val="272"/>
  </w:num>
  <w:num w:numId="717">
    <w:abstractNumId w:val="90"/>
  </w:num>
  <w:num w:numId="718">
    <w:abstractNumId w:val="700"/>
  </w:num>
  <w:num w:numId="719">
    <w:abstractNumId w:val="483"/>
  </w:num>
  <w:num w:numId="720">
    <w:abstractNumId w:val="53"/>
  </w:num>
  <w:num w:numId="721">
    <w:abstractNumId w:val="614"/>
  </w:num>
  <w:num w:numId="722">
    <w:abstractNumId w:val="421"/>
  </w:num>
  <w:num w:numId="723">
    <w:abstractNumId w:val="453"/>
  </w:num>
  <w:num w:numId="724">
    <w:abstractNumId w:val="629"/>
  </w:num>
  <w:num w:numId="725">
    <w:abstractNumId w:val="241"/>
  </w:num>
  <w:num w:numId="726">
    <w:abstractNumId w:val="659"/>
  </w:num>
  <w:num w:numId="727">
    <w:abstractNumId w:val="394"/>
  </w:num>
  <w:num w:numId="728">
    <w:abstractNumId w:val="306"/>
  </w:num>
  <w:num w:numId="729">
    <w:abstractNumId w:val="628"/>
  </w:num>
  <w:num w:numId="730">
    <w:abstractNumId w:val="584"/>
  </w:num>
  <w:num w:numId="731">
    <w:abstractNumId w:val="191"/>
  </w:num>
  <w:num w:numId="732">
    <w:abstractNumId w:val="545"/>
  </w:num>
  <w:num w:numId="733">
    <w:abstractNumId w:val="714"/>
  </w:num>
  <w:num w:numId="734">
    <w:abstractNumId w:val="74"/>
  </w:num>
  <w:num w:numId="735">
    <w:abstractNumId w:val="444"/>
  </w:num>
  <w:num w:numId="736">
    <w:abstractNumId w:val="535"/>
  </w:num>
  <w:num w:numId="737">
    <w:abstractNumId w:val="400"/>
  </w:num>
  <w:num w:numId="738">
    <w:abstractNumId w:val="101"/>
  </w:num>
  <w:num w:numId="739">
    <w:abstractNumId w:val="749"/>
  </w:num>
  <w:num w:numId="740">
    <w:abstractNumId w:val="177"/>
  </w:num>
  <w:num w:numId="741">
    <w:abstractNumId w:val="448"/>
  </w:num>
  <w:num w:numId="742">
    <w:abstractNumId w:val="225"/>
  </w:num>
  <w:num w:numId="743">
    <w:abstractNumId w:val="200"/>
  </w:num>
  <w:num w:numId="744">
    <w:abstractNumId w:val="328"/>
  </w:num>
  <w:num w:numId="745">
    <w:abstractNumId w:val="233"/>
  </w:num>
  <w:num w:numId="746">
    <w:abstractNumId w:val="695"/>
  </w:num>
  <w:num w:numId="747">
    <w:abstractNumId w:val="349"/>
  </w:num>
  <w:num w:numId="748">
    <w:abstractNumId w:val="182"/>
  </w:num>
  <w:num w:numId="749">
    <w:abstractNumId w:val="12"/>
  </w:num>
  <w:num w:numId="750">
    <w:abstractNumId w:val="641"/>
  </w:num>
  <w:num w:numId="751">
    <w:abstractNumId w:val="57"/>
  </w:num>
  <w:num w:numId="752">
    <w:abstractNumId w:val="96"/>
  </w:num>
  <w:num w:numId="753">
    <w:abstractNumId w:val="287"/>
  </w:num>
  <w:num w:numId="754">
    <w:abstractNumId w:val="355"/>
  </w:num>
  <w:num w:numId="755">
    <w:abstractNumId w:val="0"/>
  </w:num>
  <w:num w:numId="756">
    <w:abstractNumId w:val="318"/>
  </w:num>
  <w:num w:numId="757">
    <w:abstractNumId w:val="688"/>
  </w:num>
  <w:num w:numId="758">
    <w:abstractNumId w:val="734"/>
  </w:num>
  <w:num w:numId="759">
    <w:abstractNumId w:val="497"/>
  </w:num>
  <w:num w:numId="760">
    <w:abstractNumId w:val="529"/>
  </w:num>
  <w:num w:numId="761">
    <w:abstractNumId w:val="249"/>
  </w:num>
  <w:num w:numId="762">
    <w:abstractNumId w:val="532"/>
  </w:num>
  <w:num w:numId="763">
    <w:abstractNumId w:val="715"/>
  </w:num>
  <w:num w:numId="764">
    <w:abstractNumId w:val="615"/>
  </w:num>
  <w:num w:numId="765">
    <w:abstractNumId w:val="13"/>
  </w:num>
  <w:num w:numId="766">
    <w:abstractNumId w:val="212"/>
  </w:num>
  <w:num w:numId="767">
    <w:abstractNumId w:val="34"/>
  </w:num>
  <w:num w:numId="768">
    <w:abstractNumId w:val="752"/>
  </w:num>
  <w:num w:numId="769">
    <w:abstractNumId w:val="571"/>
  </w:num>
  <w:num w:numId="770">
    <w:abstractNumId w:val="616"/>
  </w:num>
  <w:num w:numId="771">
    <w:abstractNumId w:val="729"/>
  </w:num>
  <w:num w:numId="772">
    <w:abstractNumId w:val="125"/>
  </w:num>
  <w:num w:numId="773">
    <w:abstractNumId w:val="636"/>
  </w:num>
  <w:num w:numId="774">
    <w:abstractNumId w:val="284"/>
  </w:num>
  <w:num w:numId="775">
    <w:abstractNumId w:val="466"/>
  </w:num>
  <w:numIdMacAtCleanup w:val="7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00"/>
  <w:displayHorizontalDrawingGridEvery w:val="2"/>
  <w:characterSpacingControl w:val="doNotCompress"/>
  <w:footnotePr>
    <w:footnote w:id="-1"/>
    <w:footnote w:id="0"/>
  </w:footnotePr>
  <w:endnotePr>
    <w:endnote w:id="-1"/>
    <w:endnote w:id="0"/>
  </w:endnotePr>
  <w:compat>
    <w:useFELayout/>
  </w:compat>
  <w:rsids>
    <w:rsidRoot w:val="000A119C"/>
    <w:rsid w:val="0000001D"/>
    <w:rsid w:val="00000161"/>
    <w:rsid w:val="000002F3"/>
    <w:rsid w:val="000003A7"/>
    <w:rsid w:val="000007D1"/>
    <w:rsid w:val="000009F7"/>
    <w:rsid w:val="0000105C"/>
    <w:rsid w:val="0000153B"/>
    <w:rsid w:val="00001883"/>
    <w:rsid w:val="00001E85"/>
    <w:rsid w:val="00001F56"/>
    <w:rsid w:val="00002A96"/>
    <w:rsid w:val="000035E6"/>
    <w:rsid w:val="00003773"/>
    <w:rsid w:val="0000416E"/>
    <w:rsid w:val="00004358"/>
    <w:rsid w:val="000043B6"/>
    <w:rsid w:val="00004656"/>
    <w:rsid w:val="00004669"/>
    <w:rsid w:val="00004886"/>
    <w:rsid w:val="000049A4"/>
    <w:rsid w:val="00004C69"/>
    <w:rsid w:val="00005043"/>
    <w:rsid w:val="000051A2"/>
    <w:rsid w:val="000053E0"/>
    <w:rsid w:val="0000542E"/>
    <w:rsid w:val="00005713"/>
    <w:rsid w:val="00005BA3"/>
    <w:rsid w:val="00005D0F"/>
    <w:rsid w:val="00005EF0"/>
    <w:rsid w:val="000061AE"/>
    <w:rsid w:val="0000629C"/>
    <w:rsid w:val="000063A6"/>
    <w:rsid w:val="000064F4"/>
    <w:rsid w:val="000065E2"/>
    <w:rsid w:val="000067BC"/>
    <w:rsid w:val="00006A2A"/>
    <w:rsid w:val="00006CAE"/>
    <w:rsid w:val="00006E5C"/>
    <w:rsid w:val="00007575"/>
    <w:rsid w:val="000075CF"/>
    <w:rsid w:val="000077B7"/>
    <w:rsid w:val="000079CE"/>
    <w:rsid w:val="0001007F"/>
    <w:rsid w:val="00010140"/>
    <w:rsid w:val="00010288"/>
    <w:rsid w:val="000102CC"/>
    <w:rsid w:val="00010373"/>
    <w:rsid w:val="00010F6D"/>
    <w:rsid w:val="000115F4"/>
    <w:rsid w:val="000117E9"/>
    <w:rsid w:val="000119FC"/>
    <w:rsid w:val="00011DD0"/>
    <w:rsid w:val="00011E59"/>
    <w:rsid w:val="000120CF"/>
    <w:rsid w:val="00012239"/>
    <w:rsid w:val="000123F0"/>
    <w:rsid w:val="000126B0"/>
    <w:rsid w:val="0001271E"/>
    <w:rsid w:val="00012F28"/>
    <w:rsid w:val="00012F79"/>
    <w:rsid w:val="00013D0E"/>
    <w:rsid w:val="0001462B"/>
    <w:rsid w:val="00014720"/>
    <w:rsid w:val="00014864"/>
    <w:rsid w:val="00014BC5"/>
    <w:rsid w:val="00014BF2"/>
    <w:rsid w:val="00015CCD"/>
    <w:rsid w:val="00016244"/>
    <w:rsid w:val="0001627E"/>
    <w:rsid w:val="00016294"/>
    <w:rsid w:val="00016375"/>
    <w:rsid w:val="00016399"/>
    <w:rsid w:val="000164C1"/>
    <w:rsid w:val="000165A8"/>
    <w:rsid w:val="00016A3B"/>
    <w:rsid w:val="00016FFF"/>
    <w:rsid w:val="000170CD"/>
    <w:rsid w:val="00017608"/>
    <w:rsid w:val="00017685"/>
    <w:rsid w:val="00017934"/>
    <w:rsid w:val="000179FA"/>
    <w:rsid w:val="00017D33"/>
    <w:rsid w:val="00017DC3"/>
    <w:rsid w:val="00017F84"/>
    <w:rsid w:val="00017FDB"/>
    <w:rsid w:val="00020533"/>
    <w:rsid w:val="0002073D"/>
    <w:rsid w:val="00020D26"/>
    <w:rsid w:val="00020F50"/>
    <w:rsid w:val="000215F5"/>
    <w:rsid w:val="00021BF6"/>
    <w:rsid w:val="000220D3"/>
    <w:rsid w:val="0002211E"/>
    <w:rsid w:val="00022401"/>
    <w:rsid w:val="00022588"/>
    <w:rsid w:val="00022B74"/>
    <w:rsid w:val="00022CB6"/>
    <w:rsid w:val="00022D71"/>
    <w:rsid w:val="0002328A"/>
    <w:rsid w:val="00023EF9"/>
    <w:rsid w:val="00024269"/>
    <w:rsid w:val="000243E0"/>
    <w:rsid w:val="00024492"/>
    <w:rsid w:val="00024595"/>
    <w:rsid w:val="00024FA1"/>
    <w:rsid w:val="0002508F"/>
    <w:rsid w:val="0002544D"/>
    <w:rsid w:val="0002548E"/>
    <w:rsid w:val="0002549B"/>
    <w:rsid w:val="000257A0"/>
    <w:rsid w:val="00025818"/>
    <w:rsid w:val="000258AE"/>
    <w:rsid w:val="000258BA"/>
    <w:rsid w:val="0002706D"/>
    <w:rsid w:val="000270E8"/>
    <w:rsid w:val="00027156"/>
    <w:rsid w:val="0002746F"/>
    <w:rsid w:val="000277B0"/>
    <w:rsid w:val="00027993"/>
    <w:rsid w:val="00027D52"/>
    <w:rsid w:val="0003002F"/>
    <w:rsid w:val="000303C7"/>
    <w:rsid w:val="000305D7"/>
    <w:rsid w:val="00030D27"/>
    <w:rsid w:val="000316C2"/>
    <w:rsid w:val="0003190E"/>
    <w:rsid w:val="000321CE"/>
    <w:rsid w:val="00032214"/>
    <w:rsid w:val="00032DCD"/>
    <w:rsid w:val="00032EC5"/>
    <w:rsid w:val="00032F77"/>
    <w:rsid w:val="0003341B"/>
    <w:rsid w:val="00033C83"/>
    <w:rsid w:val="00034395"/>
    <w:rsid w:val="0003472A"/>
    <w:rsid w:val="000348F5"/>
    <w:rsid w:val="00034A82"/>
    <w:rsid w:val="000356A0"/>
    <w:rsid w:val="00035957"/>
    <w:rsid w:val="00035BF1"/>
    <w:rsid w:val="00036186"/>
    <w:rsid w:val="00036656"/>
    <w:rsid w:val="00036701"/>
    <w:rsid w:val="000368DE"/>
    <w:rsid w:val="0003693B"/>
    <w:rsid w:val="00036A45"/>
    <w:rsid w:val="00036A90"/>
    <w:rsid w:val="00036D38"/>
    <w:rsid w:val="0003769F"/>
    <w:rsid w:val="000377AC"/>
    <w:rsid w:val="00037A34"/>
    <w:rsid w:val="00040366"/>
    <w:rsid w:val="000404A9"/>
    <w:rsid w:val="0004099F"/>
    <w:rsid w:val="000409E6"/>
    <w:rsid w:val="00040B54"/>
    <w:rsid w:val="00040E36"/>
    <w:rsid w:val="00041191"/>
    <w:rsid w:val="00041A74"/>
    <w:rsid w:val="00041C49"/>
    <w:rsid w:val="00041CCD"/>
    <w:rsid w:val="00041CE8"/>
    <w:rsid w:val="00041CFF"/>
    <w:rsid w:val="00042849"/>
    <w:rsid w:val="000428E6"/>
    <w:rsid w:val="00042A99"/>
    <w:rsid w:val="00043116"/>
    <w:rsid w:val="0004317B"/>
    <w:rsid w:val="000434E9"/>
    <w:rsid w:val="000439B4"/>
    <w:rsid w:val="00043BDC"/>
    <w:rsid w:val="00043D81"/>
    <w:rsid w:val="0004410C"/>
    <w:rsid w:val="00044116"/>
    <w:rsid w:val="00044573"/>
    <w:rsid w:val="000445AA"/>
    <w:rsid w:val="000445E9"/>
    <w:rsid w:val="00044F72"/>
    <w:rsid w:val="00045AA8"/>
    <w:rsid w:val="00045D6D"/>
    <w:rsid w:val="00045EFA"/>
    <w:rsid w:val="0004608E"/>
    <w:rsid w:val="000461E5"/>
    <w:rsid w:val="00046732"/>
    <w:rsid w:val="000471B4"/>
    <w:rsid w:val="000471CF"/>
    <w:rsid w:val="00047448"/>
    <w:rsid w:val="000509E5"/>
    <w:rsid w:val="00050E87"/>
    <w:rsid w:val="000510A6"/>
    <w:rsid w:val="0005145A"/>
    <w:rsid w:val="00051479"/>
    <w:rsid w:val="00051526"/>
    <w:rsid w:val="000515F2"/>
    <w:rsid w:val="00051C92"/>
    <w:rsid w:val="00052362"/>
    <w:rsid w:val="000523B4"/>
    <w:rsid w:val="00052788"/>
    <w:rsid w:val="0005291C"/>
    <w:rsid w:val="00052B90"/>
    <w:rsid w:val="00052C9B"/>
    <w:rsid w:val="000530F6"/>
    <w:rsid w:val="00053108"/>
    <w:rsid w:val="000531EC"/>
    <w:rsid w:val="00053400"/>
    <w:rsid w:val="00053A87"/>
    <w:rsid w:val="000543AB"/>
    <w:rsid w:val="00054703"/>
    <w:rsid w:val="0005512C"/>
    <w:rsid w:val="000552AE"/>
    <w:rsid w:val="00055409"/>
    <w:rsid w:val="0005581A"/>
    <w:rsid w:val="00055CF2"/>
    <w:rsid w:val="00055DB5"/>
    <w:rsid w:val="00055F3F"/>
    <w:rsid w:val="000560F7"/>
    <w:rsid w:val="000562DF"/>
    <w:rsid w:val="00056638"/>
    <w:rsid w:val="000569C2"/>
    <w:rsid w:val="00056E9B"/>
    <w:rsid w:val="0005788C"/>
    <w:rsid w:val="00057C6B"/>
    <w:rsid w:val="00060622"/>
    <w:rsid w:val="00060848"/>
    <w:rsid w:val="0006091C"/>
    <w:rsid w:val="00060B37"/>
    <w:rsid w:val="000616F8"/>
    <w:rsid w:val="00061893"/>
    <w:rsid w:val="0006189C"/>
    <w:rsid w:val="000618EB"/>
    <w:rsid w:val="00061A0A"/>
    <w:rsid w:val="00061AE2"/>
    <w:rsid w:val="00062092"/>
    <w:rsid w:val="00062793"/>
    <w:rsid w:val="00062A7A"/>
    <w:rsid w:val="00062B12"/>
    <w:rsid w:val="00062BAB"/>
    <w:rsid w:val="00063DC6"/>
    <w:rsid w:val="00063FD4"/>
    <w:rsid w:val="000641CE"/>
    <w:rsid w:val="00064537"/>
    <w:rsid w:val="000645CE"/>
    <w:rsid w:val="00064752"/>
    <w:rsid w:val="000647EF"/>
    <w:rsid w:val="00064953"/>
    <w:rsid w:val="00064BD5"/>
    <w:rsid w:val="00064D4B"/>
    <w:rsid w:val="0006532F"/>
    <w:rsid w:val="00065509"/>
    <w:rsid w:val="0006587D"/>
    <w:rsid w:val="00065962"/>
    <w:rsid w:val="0006597E"/>
    <w:rsid w:val="000659AA"/>
    <w:rsid w:val="00065C7D"/>
    <w:rsid w:val="000663DD"/>
    <w:rsid w:val="0006671A"/>
    <w:rsid w:val="00066876"/>
    <w:rsid w:val="00066C6E"/>
    <w:rsid w:val="00066D8A"/>
    <w:rsid w:val="00066E18"/>
    <w:rsid w:val="00067200"/>
    <w:rsid w:val="000674A4"/>
    <w:rsid w:val="00067780"/>
    <w:rsid w:val="000677C1"/>
    <w:rsid w:val="00067948"/>
    <w:rsid w:val="00067BD0"/>
    <w:rsid w:val="00067F31"/>
    <w:rsid w:val="0007006A"/>
    <w:rsid w:val="00070216"/>
    <w:rsid w:val="00070885"/>
    <w:rsid w:val="000709A1"/>
    <w:rsid w:val="000712FF"/>
    <w:rsid w:val="0007135F"/>
    <w:rsid w:val="000717C2"/>
    <w:rsid w:val="0007180C"/>
    <w:rsid w:val="0007180E"/>
    <w:rsid w:val="00071AC7"/>
    <w:rsid w:val="00071BB9"/>
    <w:rsid w:val="00071F36"/>
    <w:rsid w:val="0007211F"/>
    <w:rsid w:val="000723E7"/>
    <w:rsid w:val="00072698"/>
    <w:rsid w:val="00072EC2"/>
    <w:rsid w:val="00073010"/>
    <w:rsid w:val="00073541"/>
    <w:rsid w:val="000737B3"/>
    <w:rsid w:val="00073C75"/>
    <w:rsid w:val="00073D8B"/>
    <w:rsid w:val="00073F7A"/>
    <w:rsid w:val="00074683"/>
    <w:rsid w:val="00074BA8"/>
    <w:rsid w:val="00074DA9"/>
    <w:rsid w:val="00074F1C"/>
    <w:rsid w:val="000751A0"/>
    <w:rsid w:val="000753A1"/>
    <w:rsid w:val="00075770"/>
    <w:rsid w:val="000758EB"/>
    <w:rsid w:val="00075B44"/>
    <w:rsid w:val="00075F90"/>
    <w:rsid w:val="000764B6"/>
    <w:rsid w:val="00076517"/>
    <w:rsid w:val="00076D44"/>
    <w:rsid w:val="00076FD5"/>
    <w:rsid w:val="000778D4"/>
    <w:rsid w:val="0007798D"/>
    <w:rsid w:val="000779FC"/>
    <w:rsid w:val="00077DF7"/>
    <w:rsid w:val="0008051C"/>
    <w:rsid w:val="000805FE"/>
    <w:rsid w:val="00080BAC"/>
    <w:rsid w:val="00080BE4"/>
    <w:rsid w:val="00081754"/>
    <w:rsid w:val="00081A0B"/>
    <w:rsid w:val="000821B5"/>
    <w:rsid w:val="0008221B"/>
    <w:rsid w:val="000826DB"/>
    <w:rsid w:val="00082850"/>
    <w:rsid w:val="00082A08"/>
    <w:rsid w:val="00082BE6"/>
    <w:rsid w:val="00082C28"/>
    <w:rsid w:val="00082D3A"/>
    <w:rsid w:val="00082E63"/>
    <w:rsid w:val="00083425"/>
    <w:rsid w:val="00083BB5"/>
    <w:rsid w:val="000841F2"/>
    <w:rsid w:val="000843C5"/>
    <w:rsid w:val="0008447B"/>
    <w:rsid w:val="0008451B"/>
    <w:rsid w:val="0008456F"/>
    <w:rsid w:val="0008496D"/>
    <w:rsid w:val="00084B1F"/>
    <w:rsid w:val="00084D19"/>
    <w:rsid w:val="00085027"/>
    <w:rsid w:val="000855FC"/>
    <w:rsid w:val="00085A27"/>
    <w:rsid w:val="00085E1F"/>
    <w:rsid w:val="000861F0"/>
    <w:rsid w:val="000863F6"/>
    <w:rsid w:val="00086650"/>
    <w:rsid w:val="00086862"/>
    <w:rsid w:val="00086B30"/>
    <w:rsid w:val="000876BB"/>
    <w:rsid w:val="00087C3D"/>
    <w:rsid w:val="00087C81"/>
    <w:rsid w:val="00090036"/>
    <w:rsid w:val="000900FC"/>
    <w:rsid w:val="000901DC"/>
    <w:rsid w:val="00090355"/>
    <w:rsid w:val="0009061D"/>
    <w:rsid w:val="00090822"/>
    <w:rsid w:val="000909EB"/>
    <w:rsid w:val="00091990"/>
    <w:rsid w:val="00091B4F"/>
    <w:rsid w:val="00091B8F"/>
    <w:rsid w:val="00091B9C"/>
    <w:rsid w:val="00092397"/>
    <w:rsid w:val="000924A5"/>
    <w:rsid w:val="00092523"/>
    <w:rsid w:val="00092720"/>
    <w:rsid w:val="00092FB2"/>
    <w:rsid w:val="000936C2"/>
    <w:rsid w:val="000940D5"/>
    <w:rsid w:val="000947C1"/>
    <w:rsid w:val="0009487B"/>
    <w:rsid w:val="0009498B"/>
    <w:rsid w:val="00094C03"/>
    <w:rsid w:val="00094F52"/>
    <w:rsid w:val="00095022"/>
    <w:rsid w:val="0009573A"/>
    <w:rsid w:val="00095887"/>
    <w:rsid w:val="00095941"/>
    <w:rsid w:val="00095C4C"/>
    <w:rsid w:val="00095C6D"/>
    <w:rsid w:val="00095C8A"/>
    <w:rsid w:val="00095E58"/>
    <w:rsid w:val="00095EC1"/>
    <w:rsid w:val="00096073"/>
    <w:rsid w:val="0009625D"/>
    <w:rsid w:val="00096D46"/>
    <w:rsid w:val="00096D9B"/>
    <w:rsid w:val="000976DA"/>
    <w:rsid w:val="000A027E"/>
    <w:rsid w:val="000A02C1"/>
    <w:rsid w:val="000A04F6"/>
    <w:rsid w:val="000A0543"/>
    <w:rsid w:val="000A08AF"/>
    <w:rsid w:val="000A0921"/>
    <w:rsid w:val="000A0967"/>
    <w:rsid w:val="000A0B7B"/>
    <w:rsid w:val="000A119C"/>
    <w:rsid w:val="000A1214"/>
    <w:rsid w:val="000A1380"/>
    <w:rsid w:val="000A1452"/>
    <w:rsid w:val="000A19B8"/>
    <w:rsid w:val="000A1BB2"/>
    <w:rsid w:val="000A1FA9"/>
    <w:rsid w:val="000A21C9"/>
    <w:rsid w:val="000A2518"/>
    <w:rsid w:val="000A26DC"/>
    <w:rsid w:val="000A2BFE"/>
    <w:rsid w:val="000A3069"/>
    <w:rsid w:val="000A325B"/>
    <w:rsid w:val="000A3478"/>
    <w:rsid w:val="000A3BAD"/>
    <w:rsid w:val="000A3C02"/>
    <w:rsid w:val="000A3C3E"/>
    <w:rsid w:val="000A3D35"/>
    <w:rsid w:val="000A40A5"/>
    <w:rsid w:val="000A41FF"/>
    <w:rsid w:val="000A44E5"/>
    <w:rsid w:val="000A47AF"/>
    <w:rsid w:val="000A4B59"/>
    <w:rsid w:val="000A53F5"/>
    <w:rsid w:val="000A5590"/>
    <w:rsid w:val="000A5929"/>
    <w:rsid w:val="000A6237"/>
    <w:rsid w:val="000A6350"/>
    <w:rsid w:val="000A6522"/>
    <w:rsid w:val="000A6605"/>
    <w:rsid w:val="000A6E13"/>
    <w:rsid w:val="000A721D"/>
    <w:rsid w:val="000A7352"/>
    <w:rsid w:val="000A7396"/>
    <w:rsid w:val="000A7CCB"/>
    <w:rsid w:val="000A7F2F"/>
    <w:rsid w:val="000B0033"/>
    <w:rsid w:val="000B0084"/>
    <w:rsid w:val="000B0357"/>
    <w:rsid w:val="000B0463"/>
    <w:rsid w:val="000B06AD"/>
    <w:rsid w:val="000B09B2"/>
    <w:rsid w:val="000B0A12"/>
    <w:rsid w:val="000B115D"/>
    <w:rsid w:val="000B1499"/>
    <w:rsid w:val="000B159C"/>
    <w:rsid w:val="000B15BB"/>
    <w:rsid w:val="000B1820"/>
    <w:rsid w:val="000B19B7"/>
    <w:rsid w:val="000B1F3E"/>
    <w:rsid w:val="000B212E"/>
    <w:rsid w:val="000B2425"/>
    <w:rsid w:val="000B2EE2"/>
    <w:rsid w:val="000B3415"/>
    <w:rsid w:val="000B3AC1"/>
    <w:rsid w:val="000B3AD1"/>
    <w:rsid w:val="000B3C73"/>
    <w:rsid w:val="000B3F4C"/>
    <w:rsid w:val="000B407B"/>
    <w:rsid w:val="000B4238"/>
    <w:rsid w:val="000B424A"/>
    <w:rsid w:val="000B42EF"/>
    <w:rsid w:val="000B4782"/>
    <w:rsid w:val="000B4980"/>
    <w:rsid w:val="000B499F"/>
    <w:rsid w:val="000B4D26"/>
    <w:rsid w:val="000B4FA8"/>
    <w:rsid w:val="000B535E"/>
    <w:rsid w:val="000B5414"/>
    <w:rsid w:val="000B5707"/>
    <w:rsid w:val="000B59B2"/>
    <w:rsid w:val="000B5C5F"/>
    <w:rsid w:val="000B5D20"/>
    <w:rsid w:val="000B5FA4"/>
    <w:rsid w:val="000B649F"/>
    <w:rsid w:val="000B68A1"/>
    <w:rsid w:val="000B6A08"/>
    <w:rsid w:val="000B6A3E"/>
    <w:rsid w:val="000B6C17"/>
    <w:rsid w:val="000B6ECC"/>
    <w:rsid w:val="000B743A"/>
    <w:rsid w:val="000B7709"/>
    <w:rsid w:val="000B772E"/>
    <w:rsid w:val="000B78C5"/>
    <w:rsid w:val="000B7947"/>
    <w:rsid w:val="000B7A3F"/>
    <w:rsid w:val="000B7B65"/>
    <w:rsid w:val="000C0099"/>
    <w:rsid w:val="000C0243"/>
    <w:rsid w:val="000C0390"/>
    <w:rsid w:val="000C059D"/>
    <w:rsid w:val="000C0AA2"/>
    <w:rsid w:val="000C0B45"/>
    <w:rsid w:val="000C0B54"/>
    <w:rsid w:val="000C0D9C"/>
    <w:rsid w:val="000C0EEE"/>
    <w:rsid w:val="000C117E"/>
    <w:rsid w:val="000C134A"/>
    <w:rsid w:val="000C14E5"/>
    <w:rsid w:val="000C22D2"/>
    <w:rsid w:val="000C26EB"/>
    <w:rsid w:val="000C2CB0"/>
    <w:rsid w:val="000C2E2C"/>
    <w:rsid w:val="000C30E0"/>
    <w:rsid w:val="000C3693"/>
    <w:rsid w:val="000C372D"/>
    <w:rsid w:val="000C3AF9"/>
    <w:rsid w:val="000C3B29"/>
    <w:rsid w:val="000C3C57"/>
    <w:rsid w:val="000C4051"/>
    <w:rsid w:val="000C439F"/>
    <w:rsid w:val="000C463C"/>
    <w:rsid w:val="000C46BD"/>
    <w:rsid w:val="000C4905"/>
    <w:rsid w:val="000C5091"/>
    <w:rsid w:val="000C50B4"/>
    <w:rsid w:val="000C50B9"/>
    <w:rsid w:val="000C5194"/>
    <w:rsid w:val="000C53CB"/>
    <w:rsid w:val="000C54CF"/>
    <w:rsid w:val="000C57E9"/>
    <w:rsid w:val="000C5A04"/>
    <w:rsid w:val="000C5C0C"/>
    <w:rsid w:val="000C5E4F"/>
    <w:rsid w:val="000C681D"/>
    <w:rsid w:val="000C6BDF"/>
    <w:rsid w:val="000C6DF8"/>
    <w:rsid w:val="000C6E1C"/>
    <w:rsid w:val="000C6E73"/>
    <w:rsid w:val="000C7303"/>
    <w:rsid w:val="000C7744"/>
    <w:rsid w:val="000C7B6A"/>
    <w:rsid w:val="000C7DB1"/>
    <w:rsid w:val="000D06BA"/>
    <w:rsid w:val="000D06F5"/>
    <w:rsid w:val="000D07B4"/>
    <w:rsid w:val="000D07E6"/>
    <w:rsid w:val="000D1994"/>
    <w:rsid w:val="000D19B8"/>
    <w:rsid w:val="000D1CD2"/>
    <w:rsid w:val="000D210C"/>
    <w:rsid w:val="000D2782"/>
    <w:rsid w:val="000D2D71"/>
    <w:rsid w:val="000D2EFB"/>
    <w:rsid w:val="000D3420"/>
    <w:rsid w:val="000D36C2"/>
    <w:rsid w:val="000D3767"/>
    <w:rsid w:val="000D38B2"/>
    <w:rsid w:val="000D3BBB"/>
    <w:rsid w:val="000D3FAD"/>
    <w:rsid w:val="000D4417"/>
    <w:rsid w:val="000D45C8"/>
    <w:rsid w:val="000D467A"/>
    <w:rsid w:val="000D4B0C"/>
    <w:rsid w:val="000D4BC9"/>
    <w:rsid w:val="000D4DE6"/>
    <w:rsid w:val="000D506D"/>
    <w:rsid w:val="000D548B"/>
    <w:rsid w:val="000D583F"/>
    <w:rsid w:val="000D5C08"/>
    <w:rsid w:val="000D6233"/>
    <w:rsid w:val="000D62A7"/>
    <w:rsid w:val="000D63DE"/>
    <w:rsid w:val="000D6B8B"/>
    <w:rsid w:val="000D6FC0"/>
    <w:rsid w:val="000D738C"/>
    <w:rsid w:val="000D7431"/>
    <w:rsid w:val="000D7583"/>
    <w:rsid w:val="000D775B"/>
    <w:rsid w:val="000D7FE1"/>
    <w:rsid w:val="000E00F7"/>
    <w:rsid w:val="000E0A4B"/>
    <w:rsid w:val="000E0B08"/>
    <w:rsid w:val="000E0BA5"/>
    <w:rsid w:val="000E0C71"/>
    <w:rsid w:val="000E0DF1"/>
    <w:rsid w:val="000E11F2"/>
    <w:rsid w:val="000E11FD"/>
    <w:rsid w:val="000E1241"/>
    <w:rsid w:val="000E1945"/>
    <w:rsid w:val="000E1BE7"/>
    <w:rsid w:val="000E1DC6"/>
    <w:rsid w:val="000E2126"/>
    <w:rsid w:val="000E2136"/>
    <w:rsid w:val="000E245D"/>
    <w:rsid w:val="000E2530"/>
    <w:rsid w:val="000E27D3"/>
    <w:rsid w:val="000E2B66"/>
    <w:rsid w:val="000E2C90"/>
    <w:rsid w:val="000E2E93"/>
    <w:rsid w:val="000E3062"/>
    <w:rsid w:val="000E3104"/>
    <w:rsid w:val="000E31B9"/>
    <w:rsid w:val="000E37B3"/>
    <w:rsid w:val="000E39DF"/>
    <w:rsid w:val="000E3E52"/>
    <w:rsid w:val="000E5727"/>
    <w:rsid w:val="000E5CE4"/>
    <w:rsid w:val="000E60A0"/>
    <w:rsid w:val="000E61BD"/>
    <w:rsid w:val="000E6819"/>
    <w:rsid w:val="000E68CB"/>
    <w:rsid w:val="000E6A17"/>
    <w:rsid w:val="000E6A4D"/>
    <w:rsid w:val="000E6C9E"/>
    <w:rsid w:val="000E6F01"/>
    <w:rsid w:val="000E7283"/>
    <w:rsid w:val="000E7464"/>
    <w:rsid w:val="000E7855"/>
    <w:rsid w:val="000E7A79"/>
    <w:rsid w:val="000F00E2"/>
    <w:rsid w:val="000F0214"/>
    <w:rsid w:val="000F07EA"/>
    <w:rsid w:val="000F0870"/>
    <w:rsid w:val="000F0BA1"/>
    <w:rsid w:val="000F0BD1"/>
    <w:rsid w:val="000F1055"/>
    <w:rsid w:val="000F1146"/>
    <w:rsid w:val="000F1538"/>
    <w:rsid w:val="000F15A2"/>
    <w:rsid w:val="000F18A3"/>
    <w:rsid w:val="000F1D90"/>
    <w:rsid w:val="000F2573"/>
    <w:rsid w:val="000F2675"/>
    <w:rsid w:val="000F274F"/>
    <w:rsid w:val="000F275D"/>
    <w:rsid w:val="000F280B"/>
    <w:rsid w:val="000F2944"/>
    <w:rsid w:val="000F334F"/>
    <w:rsid w:val="000F34DD"/>
    <w:rsid w:val="000F3A53"/>
    <w:rsid w:val="000F3AD8"/>
    <w:rsid w:val="000F4071"/>
    <w:rsid w:val="000F40B7"/>
    <w:rsid w:val="000F4386"/>
    <w:rsid w:val="000F4AF2"/>
    <w:rsid w:val="000F4F68"/>
    <w:rsid w:val="000F4FD9"/>
    <w:rsid w:val="000F5060"/>
    <w:rsid w:val="000F50F6"/>
    <w:rsid w:val="000F522D"/>
    <w:rsid w:val="000F5B0C"/>
    <w:rsid w:val="000F5BDE"/>
    <w:rsid w:val="000F5D26"/>
    <w:rsid w:val="000F5F14"/>
    <w:rsid w:val="000F6280"/>
    <w:rsid w:val="000F65FB"/>
    <w:rsid w:val="000F66EE"/>
    <w:rsid w:val="000F6D5E"/>
    <w:rsid w:val="000F707A"/>
    <w:rsid w:val="000F7172"/>
    <w:rsid w:val="000F7768"/>
    <w:rsid w:val="001003ED"/>
    <w:rsid w:val="0010050C"/>
    <w:rsid w:val="0010064D"/>
    <w:rsid w:val="00100653"/>
    <w:rsid w:val="00100B0E"/>
    <w:rsid w:val="00100B4A"/>
    <w:rsid w:val="00100F4B"/>
    <w:rsid w:val="001010EC"/>
    <w:rsid w:val="00101BBF"/>
    <w:rsid w:val="00101C5C"/>
    <w:rsid w:val="00101DF2"/>
    <w:rsid w:val="0010210A"/>
    <w:rsid w:val="00102183"/>
    <w:rsid w:val="001026C2"/>
    <w:rsid w:val="00103601"/>
    <w:rsid w:val="00103CAB"/>
    <w:rsid w:val="00103D32"/>
    <w:rsid w:val="00103E78"/>
    <w:rsid w:val="00103EE9"/>
    <w:rsid w:val="0010453F"/>
    <w:rsid w:val="00104B14"/>
    <w:rsid w:val="00105449"/>
    <w:rsid w:val="001055A1"/>
    <w:rsid w:val="001059DA"/>
    <w:rsid w:val="00105C18"/>
    <w:rsid w:val="001060CE"/>
    <w:rsid w:val="001062D7"/>
    <w:rsid w:val="0010677F"/>
    <w:rsid w:val="00106868"/>
    <w:rsid w:val="00106AF8"/>
    <w:rsid w:val="00106D4E"/>
    <w:rsid w:val="00107321"/>
    <w:rsid w:val="0010734A"/>
    <w:rsid w:val="001079C3"/>
    <w:rsid w:val="00107EE0"/>
    <w:rsid w:val="00110A48"/>
    <w:rsid w:val="0011120D"/>
    <w:rsid w:val="00111212"/>
    <w:rsid w:val="001114F9"/>
    <w:rsid w:val="001119A9"/>
    <w:rsid w:val="00111EA9"/>
    <w:rsid w:val="001120B0"/>
    <w:rsid w:val="001121D6"/>
    <w:rsid w:val="0011243A"/>
    <w:rsid w:val="00112670"/>
    <w:rsid w:val="00112A61"/>
    <w:rsid w:val="00112AB9"/>
    <w:rsid w:val="00112C4D"/>
    <w:rsid w:val="00112C8E"/>
    <w:rsid w:val="00112C9C"/>
    <w:rsid w:val="00112D26"/>
    <w:rsid w:val="00112D9D"/>
    <w:rsid w:val="00113172"/>
    <w:rsid w:val="0011330F"/>
    <w:rsid w:val="0011347C"/>
    <w:rsid w:val="00113C03"/>
    <w:rsid w:val="001144B7"/>
    <w:rsid w:val="00114883"/>
    <w:rsid w:val="00114F06"/>
    <w:rsid w:val="00115019"/>
    <w:rsid w:val="00115B42"/>
    <w:rsid w:val="00116164"/>
    <w:rsid w:val="00116AB7"/>
    <w:rsid w:val="00116AEE"/>
    <w:rsid w:val="00116CB0"/>
    <w:rsid w:val="00116FA9"/>
    <w:rsid w:val="0011739B"/>
    <w:rsid w:val="00117A88"/>
    <w:rsid w:val="00117D3C"/>
    <w:rsid w:val="00117DB9"/>
    <w:rsid w:val="00120F82"/>
    <w:rsid w:val="00121580"/>
    <w:rsid w:val="00122334"/>
    <w:rsid w:val="00122366"/>
    <w:rsid w:val="00122772"/>
    <w:rsid w:val="001227AA"/>
    <w:rsid w:val="00122846"/>
    <w:rsid w:val="00123AB4"/>
    <w:rsid w:val="00123B85"/>
    <w:rsid w:val="0012405B"/>
    <w:rsid w:val="0012430C"/>
    <w:rsid w:val="00124AC8"/>
    <w:rsid w:val="00124B41"/>
    <w:rsid w:val="0012508D"/>
    <w:rsid w:val="00125672"/>
    <w:rsid w:val="00125B79"/>
    <w:rsid w:val="00125D5F"/>
    <w:rsid w:val="001261FF"/>
    <w:rsid w:val="00126AC6"/>
    <w:rsid w:val="00126EEC"/>
    <w:rsid w:val="00127583"/>
    <w:rsid w:val="001277AD"/>
    <w:rsid w:val="00127B1E"/>
    <w:rsid w:val="00127DDA"/>
    <w:rsid w:val="00130181"/>
    <w:rsid w:val="001306E2"/>
    <w:rsid w:val="00130B47"/>
    <w:rsid w:val="00130B98"/>
    <w:rsid w:val="00130DAE"/>
    <w:rsid w:val="00131195"/>
    <w:rsid w:val="0013143C"/>
    <w:rsid w:val="001317B7"/>
    <w:rsid w:val="001318BB"/>
    <w:rsid w:val="00131D05"/>
    <w:rsid w:val="00131DA6"/>
    <w:rsid w:val="00131E42"/>
    <w:rsid w:val="00132502"/>
    <w:rsid w:val="00132537"/>
    <w:rsid w:val="00132576"/>
    <w:rsid w:val="0013264C"/>
    <w:rsid w:val="001326F0"/>
    <w:rsid w:val="00132796"/>
    <w:rsid w:val="001327D8"/>
    <w:rsid w:val="00132CEC"/>
    <w:rsid w:val="001334B1"/>
    <w:rsid w:val="0013353A"/>
    <w:rsid w:val="00133621"/>
    <w:rsid w:val="001337CA"/>
    <w:rsid w:val="00133915"/>
    <w:rsid w:val="00133CF5"/>
    <w:rsid w:val="00133D15"/>
    <w:rsid w:val="00133E53"/>
    <w:rsid w:val="00133EF4"/>
    <w:rsid w:val="00134160"/>
    <w:rsid w:val="001342D4"/>
    <w:rsid w:val="00134A2E"/>
    <w:rsid w:val="00134DBF"/>
    <w:rsid w:val="00134E05"/>
    <w:rsid w:val="001351CF"/>
    <w:rsid w:val="00135236"/>
    <w:rsid w:val="0013555B"/>
    <w:rsid w:val="00135605"/>
    <w:rsid w:val="00135655"/>
    <w:rsid w:val="00135C58"/>
    <w:rsid w:val="00135CA4"/>
    <w:rsid w:val="00135F1E"/>
    <w:rsid w:val="00136343"/>
    <w:rsid w:val="00136404"/>
    <w:rsid w:val="00136436"/>
    <w:rsid w:val="00136536"/>
    <w:rsid w:val="001365D2"/>
    <w:rsid w:val="0013661C"/>
    <w:rsid w:val="00136655"/>
    <w:rsid w:val="00136A36"/>
    <w:rsid w:val="00136AC3"/>
    <w:rsid w:val="00136DB5"/>
    <w:rsid w:val="00136F8D"/>
    <w:rsid w:val="0013721E"/>
    <w:rsid w:val="00137302"/>
    <w:rsid w:val="001376F4"/>
    <w:rsid w:val="00137745"/>
    <w:rsid w:val="0013778F"/>
    <w:rsid w:val="00137B0D"/>
    <w:rsid w:val="00137D00"/>
    <w:rsid w:val="00140437"/>
    <w:rsid w:val="001408CA"/>
    <w:rsid w:val="0014092B"/>
    <w:rsid w:val="00140957"/>
    <w:rsid w:val="0014103B"/>
    <w:rsid w:val="00141412"/>
    <w:rsid w:val="00141558"/>
    <w:rsid w:val="00141E10"/>
    <w:rsid w:val="001420B4"/>
    <w:rsid w:val="0014274E"/>
    <w:rsid w:val="001428EA"/>
    <w:rsid w:val="00142A94"/>
    <w:rsid w:val="00142D5E"/>
    <w:rsid w:val="00143212"/>
    <w:rsid w:val="00143239"/>
    <w:rsid w:val="001433E2"/>
    <w:rsid w:val="00143821"/>
    <w:rsid w:val="001438DA"/>
    <w:rsid w:val="00143979"/>
    <w:rsid w:val="00144512"/>
    <w:rsid w:val="0014494B"/>
    <w:rsid w:val="00144DE3"/>
    <w:rsid w:val="0014569D"/>
    <w:rsid w:val="0014571E"/>
    <w:rsid w:val="00145A54"/>
    <w:rsid w:val="00145BF1"/>
    <w:rsid w:val="00145D2E"/>
    <w:rsid w:val="00145D80"/>
    <w:rsid w:val="001467FA"/>
    <w:rsid w:val="00146E99"/>
    <w:rsid w:val="0014712E"/>
    <w:rsid w:val="00147A35"/>
    <w:rsid w:val="00147B61"/>
    <w:rsid w:val="00147D16"/>
    <w:rsid w:val="00150066"/>
    <w:rsid w:val="00150359"/>
    <w:rsid w:val="0015062D"/>
    <w:rsid w:val="0015069E"/>
    <w:rsid w:val="001506CB"/>
    <w:rsid w:val="0015084E"/>
    <w:rsid w:val="00151029"/>
    <w:rsid w:val="0015109B"/>
    <w:rsid w:val="001512F5"/>
    <w:rsid w:val="001514F0"/>
    <w:rsid w:val="0015156D"/>
    <w:rsid w:val="001515C6"/>
    <w:rsid w:val="00151CD5"/>
    <w:rsid w:val="00151D90"/>
    <w:rsid w:val="001520E9"/>
    <w:rsid w:val="00152238"/>
    <w:rsid w:val="00152369"/>
    <w:rsid w:val="00152757"/>
    <w:rsid w:val="001528D2"/>
    <w:rsid w:val="001529D0"/>
    <w:rsid w:val="00152AD6"/>
    <w:rsid w:val="00152B76"/>
    <w:rsid w:val="00152DED"/>
    <w:rsid w:val="001532AC"/>
    <w:rsid w:val="001532EC"/>
    <w:rsid w:val="0015338B"/>
    <w:rsid w:val="001533D5"/>
    <w:rsid w:val="00153667"/>
    <w:rsid w:val="00153A87"/>
    <w:rsid w:val="00153C40"/>
    <w:rsid w:val="00153D63"/>
    <w:rsid w:val="00153E6E"/>
    <w:rsid w:val="001543DF"/>
    <w:rsid w:val="0015451A"/>
    <w:rsid w:val="00154520"/>
    <w:rsid w:val="00154524"/>
    <w:rsid w:val="001546CE"/>
    <w:rsid w:val="0015483F"/>
    <w:rsid w:val="00154B5A"/>
    <w:rsid w:val="001550B4"/>
    <w:rsid w:val="001551FC"/>
    <w:rsid w:val="001552CE"/>
    <w:rsid w:val="00155323"/>
    <w:rsid w:val="00155338"/>
    <w:rsid w:val="00155885"/>
    <w:rsid w:val="00155AFF"/>
    <w:rsid w:val="00155B0F"/>
    <w:rsid w:val="0015632A"/>
    <w:rsid w:val="00156703"/>
    <w:rsid w:val="001567F5"/>
    <w:rsid w:val="0015695A"/>
    <w:rsid w:val="00156A40"/>
    <w:rsid w:val="00156A70"/>
    <w:rsid w:val="00156D39"/>
    <w:rsid w:val="00156FFC"/>
    <w:rsid w:val="00157135"/>
    <w:rsid w:val="001571D2"/>
    <w:rsid w:val="001574D3"/>
    <w:rsid w:val="00157DDF"/>
    <w:rsid w:val="00160424"/>
    <w:rsid w:val="001608B5"/>
    <w:rsid w:val="00160EA0"/>
    <w:rsid w:val="00160EC1"/>
    <w:rsid w:val="00161548"/>
    <w:rsid w:val="0016156E"/>
    <w:rsid w:val="00161589"/>
    <w:rsid w:val="001615CB"/>
    <w:rsid w:val="001617E8"/>
    <w:rsid w:val="00161846"/>
    <w:rsid w:val="00161953"/>
    <w:rsid w:val="00161AEC"/>
    <w:rsid w:val="00162252"/>
    <w:rsid w:val="0016243A"/>
    <w:rsid w:val="00162730"/>
    <w:rsid w:val="001628C6"/>
    <w:rsid w:val="00162C6E"/>
    <w:rsid w:val="00163688"/>
    <w:rsid w:val="001636CB"/>
    <w:rsid w:val="00163815"/>
    <w:rsid w:val="00163CE7"/>
    <w:rsid w:val="00163E41"/>
    <w:rsid w:val="00163EE7"/>
    <w:rsid w:val="0016414D"/>
    <w:rsid w:val="0016463E"/>
    <w:rsid w:val="0016465C"/>
    <w:rsid w:val="00164815"/>
    <w:rsid w:val="0016495B"/>
    <w:rsid w:val="00165137"/>
    <w:rsid w:val="0016520E"/>
    <w:rsid w:val="00165359"/>
    <w:rsid w:val="001653AF"/>
    <w:rsid w:val="0016551F"/>
    <w:rsid w:val="001656EC"/>
    <w:rsid w:val="0016579B"/>
    <w:rsid w:val="00165BAE"/>
    <w:rsid w:val="00165F7C"/>
    <w:rsid w:val="00166004"/>
    <w:rsid w:val="00166057"/>
    <w:rsid w:val="0016609A"/>
    <w:rsid w:val="00166515"/>
    <w:rsid w:val="001667D4"/>
    <w:rsid w:val="00166A83"/>
    <w:rsid w:val="0016768B"/>
    <w:rsid w:val="00167914"/>
    <w:rsid w:val="0016796D"/>
    <w:rsid w:val="00167A9A"/>
    <w:rsid w:val="00167C4C"/>
    <w:rsid w:val="00167ED0"/>
    <w:rsid w:val="00170717"/>
    <w:rsid w:val="00170B3D"/>
    <w:rsid w:val="00171039"/>
    <w:rsid w:val="001713D4"/>
    <w:rsid w:val="00171402"/>
    <w:rsid w:val="00171635"/>
    <w:rsid w:val="0017189D"/>
    <w:rsid w:val="00171B47"/>
    <w:rsid w:val="00171DA3"/>
    <w:rsid w:val="00171E7F"/>
    <w:rsid w:val="00171F77"/>
    <w:rsid w:val="001721D0"/>
    <w:rsid w:val="00172CB9"/>
    <w:rsid w:val="00172EDF"/>
    <w:rsid w:val="00172EE3"/>
    <w:rsid w:val="00172F22"/>
    <w:rsid w:val="00173032"/>
    <w:rsid w:val="00173272"/>
    <w:rsid w:val="00173600"/>
    <w:rsid w:val="00173C72"/>
    <w:rsid w:val="00173DE9"/>
    <w:rsid w:val="0017428A"/>
    <w:rsid w:val="001744FE"/>
    <w:rsid w:val="00174AFF"/>
    <w:rsid w:val="00174B5D"/>
    <w:rsid w:val="00174E8D"/>
    <w:rsid w:val="0017585A"/>
    <w:rsid w:val="00175DF7"/>
    <w:rsid w:val="00176718"/>
    <w:rsid w:val="00177740"/>
    <w:rsid w:val="00177C19"/>
    <w:rsid w:val="00177DAB"/>
    <w:rsid w:val="00177E10"/>
    <w:rsid w:val="001804B4"/>
    <w:rsid w:val="0018066F"/>
    <w:rsid w:val="001806A8"/>
    <w:rsid w:val="00180828"/>
    <w:rsid w:val="00180958"/>
    <w:rsid w:val="00180A75"/>
    <w:rsid w:val="00180C93"/>
    <w:rsid w:val="00181293"/>
    <w:rsid w:val="0018146C"/>
    <w:rsid w:val="001814DB"/>
    <w:rsid w:val="001816A4"/>
    <w:rsid w:val="001817E7"/>
    <w:rsid w:val="00181868"/>
    <w:rsid w:val="00181886"/>
    <w:rsid w:val="001818B7"/>
    <w:rsid w:val="0018258B"/>
    <w:rsid w:val="001825F0"/>
    <w:rsid w:val="00182673"/>
    <w:rsid w:val="00182687"/>
    <w:rsid w:val="00182A7B"/>
    <w:rsid w:val="00182CBE"/>
    <w:rsid w:val="00182DE3"/>
    <w:rsid w:val="00183238"/>
    <w:rsid w:val="00183778"/>
    <w:rsid w:val="001837DE"/>
    <w:rsid w:val="00183AEF"/>
    <w:rsid w:val="00183B14"/>
    <w:rsid w:val="00183ED9"/>
    <w:rsid w:val="00183F7F"/>
    <w:rsid w:val="0018492F"/>
    <w:rsid w:val="001849B1"/>
    <w:rsid w:val="001849F0"/>
    <w:rsid w:val="00184A11"/>
    <w:rsid w:val="00184CF4"/>
    <w:rsid w:val="00184D47"/>
    <w:rsid w:val="00184DE3"/>
    <w:rsid w:val="00184F9D"/>
    <w:rsid w:val="00185287"/>
    <w:rsid w:val="00185D35"/>
    <w:rsid w:val="0018624D"/>
    <w:rsid w:val="001863CD"/>
    <w:rsid w:val="00186445"/>
    <w:rsid w:val="0018669E"/>
    <w:rsid w:val="00186705"/>
    <w:rsid w:val="0018676A"/>
    <w:rsid w:val="001869FA"/>
    <w:rsid w:val="00186F36"/>
    <w:rsid w:val="00187004"/>
    <w:rsid w:val="0018725C"/>
    <w:rsid w:val="001872DC"/>
    <w:rsid w:val="00187362"/>
    <w:rsid w:val="001874A4"/>
    <w:rsid w:val="00187F30"/>
    <w:rsid w:val="00190091"/>
    <w:rsid w:val="0019029B"/>
    <w:rsid w:val="0019089E"/>
    <w:rsid w:val="00190DA2"/>
    <w:rsid w:val="00190F28"/>
    <w:rsid w:val="00190F85"/>
    <w:rsid w:val="00190FD8"/>
    <w:rsid w:val="00191457"/>
    <w:rsid w:val="00191661"/>
    <w:rsid w:val="001916E8"/>
    <w:rsid w:val="00191A1C"/>
    <w:rsid w:val="00191A9C"/>
    <w:rsid w:val="00192044"/>
    <w:rsid w:val="001928B5"/>
    <w:rsid w:val="001928C2"/>
    <w:rsid w:val="0019299A"/>
    <w:rsid w:val="00192B76"/>
    <w:rsid w:val="00192C6C"/>
    <w:rsid w:val="00192F28"/>
    <w:rsid w:val="00193352"/>
    <w:rsid w:val="001935E8"/>
    <w:rsid w:val="001936B3"/>
    <w:rsid w:val="00193DB5"/>
    <w:rsid w:val="00193E19"/>
    <w:rsid w:val="00194124"/>
    <w:rsid w:val="001941B3"/>
    <w:rsid w:val="001943AA"/>
    <w:rsid w:val="00194440"/>
    <w:rsid w:val="001944CB"/>
    <w:rsid w:val="00194552"/>
    <w:rsid w:val="001948C0"/>
    <w:rsid w:val="00194E2E"/>
    <w:rsid w:val="00195472"/>
    <w:rsid w:val="00195B42"/>
    <w:rsid w:val="001960D2"/>
    <w:rsid w:val="00196AA0"/>
    <w:rsid w:val="00196AAF"/>
    <w:rsid w:val="00197644"/>
    <w:rsid w:val="0019768D"/>
    <w:rsid w:val="001A00A9"/>
    <w:rsid w:val="001A0538"/>
    <w:rsid w:val="001A093C"/>
    <w:rsid w:val="001A0C50"/>
    <w:rsid w:val="001A164F"/>
    <w:rsid w:val="001A16E6"/>
    <w:rsid w:val="001A19E6"/>
    <w:rsid w:val="001A1CDE"/>
    <w:rsid w:val="001A2311"/>
    <w:rsid w:val="001A2440"/>
    <w:rsid w:val="001A2467"/>
    <w:rsid w:val="001A283A"/>
    <w:rsid w:val="001A28D9"/>
    <w:rsid w:val="001A290B"/>
    <w:rsid w:val="001A2B7C"/>
    <w:rsid w:val="001A2E6A"/>
    <w:rsid w:val="001A3755"/>
    <w:rsid w:val="001A38B7"/>
    <w:rsid w:val="001A3A00"/>
    <w:rsid w:val="001A3D7A"/>
    <w:rsid w:val="001A4346"/>
    <w:rsid w:val="001A44A9"/>
    <w:rsid w:val="001A46A4"/>
    <w:rsid w:val="001A47A5"/>
    <w:rsid w:val="001A47B3"/>
    <w:rsid w:val="001A48C6"/>
    <w:rsid w:val="001A4BA9"/>
    <w:rsid w:val="001A4E1A"/>
    <w:rsid w:val="001A5744"/>
    <w:rsid w:val="001A5A25"/>
    <w:rsid w:val="001A5EE1"/>
    <w:rsid w:val="001A5F8C"/>
    <w:rsid w:val="001A6035"/>
    <w:rsid w:val="001A63B1"/>
    <w:rsid w:val="001A63CE"/>
    <w:rsid w:val="001A643B"/>
    <w:rsid w:val="001A6735"/>
    <w:rsid w:val="001A6786"/>
    <w:rsid w:val="001A683C"/>
    <w:rsid w:val="001A69EB"/>
    <w:rsid w:val="001A6D03"/>
    <w:rsid w:val="001A72EF"/>
    <w:rsid w:val="001A75D9"/>
    <w:rsid w:val="001A788D"/>
    <w:rsid w:val="001A7AF0"/>
    <w:rsid w:val="001A7EFD"/>
    <w:rsid w:val="001A7F39"/>
    <w:rsid w:val="001B0365"/>
    <w:rsid w:val="001B057C"/>
    <w:rsid w:val="001B07AC"/>
    <w:rsid w:val="001B0D15"/>
    <w:rsid w:val="001B0F6F"/>
    <w:rsid w:val="001B10C2"/>
    <w:rsid w:val="001B1E35"/>
    <w:rsid w:val="001B1F80"/>
    <w:rsid w:val="001B2069"/>
    <w:rsid w:val="001B207C"/>
    <w:rsid w:val="001B25E6"/>
    <w:rsid w:val="001B2659"/>
    <w:rsid w:val="001B26B4"/>
    <w:rsid w:val="001B277B"/>
    <w:rsid w:val="001B2AE0"/>
    <w:rsid w:val="001B2B44"/>
    <w:rsid w:val="001B2B99"/>
    <w:rsid w:val="001B2C0C"/>
    <w:rsid w:val="001B2C68"/>
    <w:rsid w:val="001B2F33"/>
    <w:rsid w:val="001B35EC"/>
    <w:rsid w:val="001B376B"/>
    <w:rsid w:val="001B3A6F"/>
    <w:rsid w:val="001B3BB1"/>
    <w:rsid w:val="001B3E7B"/>
    <w:rsid w:val="001B43D2"/>
    <w:rsid w:val="001B48D7"/>
    <w:rsid w:val="001B4AAC"/>
    <w:rsid w:val="001B4C2E"/>
    <w:rsid w:val="001B4C51"/>
    <w:rsid w:val="001B4E7A"/>
    <w:rsid w:val="001B4FD5"/>
    <w:rsid w:val="001B5175"/>
    <w:rsid w:val="001B5290"/>
    <w:rsid w:val="001B5643"/>
    <w:rsid w:val="001B5773"/>
    <w:rsid w:val="001B5AA6"/>
    <w:rsid w:val="001B5C39"/>
    <w:rsid w:val="001B6222"/>
    <w:rsid w:val="001B6A21"/>
    <w:rsid w:val="001B6E05"/>
    <w:rsid w:val="001B7252"/>
    <w:rsid w:val="001B7605"/>
    <w:rsid w:val="001C030A"/>
    <w:rsid w:val="001C05F5"/>
    <w:rsid w:val="001C064E"/>
    <w:rsid w:val="001C0A18"/>
    <w:rsid w:val="001C0B7C"/>
    <w:rsid w:val="001C0D0C"/>
    <w:rsid w:val="001C0FEB"/>
    <w:rsid w:val="001C1180"/>
    <w:rsid w:val="001C1357"/>
    <w:rsid w:val="001C185E"/>
    <w:rsid w:val="001C1F3D"/>
    <w:rsid w:val="001C2171"/>
    <w:rsid w:val="001C2560"/>
    <w:rsid w:val="001C2E95"/>
    <w:rsid w:val="001C3010"/>
    <w:rsid w:val="001C3344"/>
    <w:rsid w:val="001C339B"/>
    <w:rsid w:val="001C3DBA"/>
    <w:rsid w:val="001C437D"/>
    <w:rsid w:val="001C4588"/>
    <w:rsid w:val="001C4B0B"/>
    <w:rsid w:val="001C4B4B"/>
    <w:rsid w:val="001C4B95"/>
    <w:rsid w:val="001C4E65"/>
    <w:rsid w:val="001C505F"/>
    <w:rsid w:val="001C50F0"/>
    <w:rsid w:val="001C52BC"/>
    <w:rsid w:val="001C534D"/>
    <w:rsid w:val="001C5ABC"/>
    <w:rsid w:val="001C5B13"/>
    <w:rsid w:val="001C5D7F"/>
    <w:rsid w:val="001C5E10"/>
    <w:rsid w:val="001C6CA2"/>
    <w:rsid w:val="001C7150"/>
    <w:rsid w:val="001C73B3"/>
    <w:rsid w:val="001C75FD"/>
    <w:rsid w:val="001C770F"/>
    <w:rsid w:val="001C79E8"/>
    <w:rsid w:val="001D0618"/>
    <w:rsid w:val="001D0998"/>
    <w:rsid w:val="001D0A8A"/>
    <w:rsid w:val="001D0E45"/>
    <w:rsid w:val="001D12FF"/>
    <w:rsid w:val="001D14E2"/>
    <w:rsid w:val="001D1868"/>
    <w:rsid w:val="001D1AE7"/>
    <w:rsid w:val="001D1B28"/>
    <w:rsid w:val="001D1CD6"/>
    <w:rsid w:val="001D1D19"/>
    <w:rsid w:val="001D21F9"/>
    <w:rsid w:val="001D250D"/>
    <w:rsid w:val="001D2B2E"/>
    <w:rsid w:val="001D3012"/>
    <w:rsid w:val="001D340D"/>
    <w:rsid w:val="001D39C0"/>
    <w:rsid w:val="001D3EEE"/>
    <w:rsid w:val="001D44CC"/>
    <w:rsid w:val="001D44D3"/>
    <w:rsid w:val="001D46FE"/>
    <w:rsid w:val="001D4CD0"/>
    <w:rsid w:val="001D4D46"/>
    <w:rsid w:val="001D5104"/>
    <w:rsid w:val="001D5145"/>
    <w:rsid w:val="001D52C7"/>
    <w:rsid w:val="001D56E6"/>
    <w:rsid w:val="001D5AD0"/>
    <w:rsid w:val="001D5D54"/>
    <w:rsid w:val="001D640A"/>
    <w:rsid w:val="001D6574"/>
    <w:rsid w:val="001D698D"/>
    <w:rsid w:val="001D6A16"/>
    <w:rsid w:val="001D6E43"/>
    <w:rsid w:val="001D7139"/>
    <w:rsid w:val="001D7205"/>
    <w:rsid w:val="001D7235"/>
    <w:rsid w:val="001D74F3"/>
    <w:rsid w:val="001D75C8"/>
    <w:rsid w:val="001D77B3"/>
    <w:rsid w:val="001D7CA2"/>
    <w:rsid w:val="001D7E2D"/>
    <w:rsid w:val="001E05DA"/>
    <w:rsid w:val="001E0871"/>
    <w:rsid w:val="001E0BD2"/>
    <w:rsid w:val="001E0D00"/>
    <w:rsid w:val="001E0D4C"/>
    <w:rsid w:val="001E0EA1"/>
    <w:rsid w:val="001E106F"/>
    <w:rsid w:val="001E1178"/>
    <w:rsid w:val="001E1254"/>
    <w:rsid w:val="001E1378"/>
    <w:rsid w:val="001E13FE"/>
    <w:rsid w:val="001E1C61"/>
    <w:rsid w:val="001E1D14"/>
    <w:rsid w:val="001E1D98"/>
    <w:rsid w:val="001E1EA3"/>
    <w:rsid w:val="001E1FE0"/>
    <w:rsid w:val="001E2199"/>
    <w:rsid w:val="001E2208"/>
    <w:rsid w:val="001E24CD"/>
    <w:rsid w:val="001E26B0"/>
    <w:rsid w:val="001E2D73"/>
    <w:rsid w:val="001E2F72"/>
    <w:rsid w:val="001E320F"/>
    <w:rsid w:val="001E32B4"/>
    <w:rsid w:val="001E39C1"/>
    <w:rsid w:val="001E3B48"/>
    <w:rsid w:val="001E3CCB"/>
    <w:rsid w:val="001E3D14"/>
    <w:rsid w:val="001E3EFD"/>
    <w:rsid w:val="001E4592"/>
    <w:rsid w:val="001E4659"/>
    <w:rsid w:val="001E4AC8"/>
    <w:rsid w:val="001E4DFC"/>
    <w:rsid w:val="001E52F7"/>
    <w:rsid w:val="001E54A2"/>
    <w:rsid w:val="001E5564"/>
    <w:rsid w:val="001E5DDB"/>
    <w:rsid w:val="001E5E1E"/>
    <w:rsid w:val="001E5E44"/>
    <w:rsid w:val="001E5FDE"/>
    <w:rsid w:val="001E61B0"/>
    <w:rsid w:val="001E6291"/>
    <w:rsid w:val="001E6356"/>
    <w:rsid w:val="001E6AA2"/>
    <w:rsid w:val="001E7075"/>
    <w:rsid w:val="001E70A4"/>
    <w:rsid w:val="001E718B"/>
    <w:rsid w:val="001E71EE"/>
    <w:rsid w:val="001E7228"/>
    <w:rsid w:val="001E749E"/>
    <w:rsid w:val="001E78C8"/>
    <w:rsid w:val="001E7DE7"/>
    <w:rsid w:val="001F063B"/>
    <w:rsid w:val="001F0754"/>
    <w:rsid w:val="001F07F6"/>
    <w:rsid w:val="001F080E"/>
    <w:rsid w:val="001F09E2"/>
    <w:rsid w:val="001F0A01"/>
    <w:rsid w:val="001F0CAE"/>
    <w:rsid w:val="001F11BE"/>
    <w:rsid w:val="001F1272"/>
    <w:rsid w:val="001F1282"/>
    <w:rsid w:val="001F157F"/>
    <w:rsid w:val="001F161A"/>
    <w:rsid w:val="001F1674"/>
    <w:rsid w:val="001F16B1"/>
    <w:rsid w:val="001F178A"/>
    <w:rsid w:val="001F1ABD"/>
    <w:rsid w:val="001F1E5A"/>
    <w:rsid w:val="001F2150"/>
    <w:rsid w:val="001F220D"/>
    <w:rsid w:val="001F2F12"/>
    <w:rsid w:val="001F3398"/>
    <w:rsid w:val="001F361D"/>
    <w:rsid w:val="001F3837"/>
    <w:rsid w:val="001F3D79"/>
    <w:rsid w:val="001F42ED"/>
    <w:rsid w:val="001F469A"/>
    <w:rsid w:val="001F496E"/>
    <w:rsid w:val="001F4D43"/>
    <w:rsid w:val="001F4E7A"/>
    <w:rsid w:val="001F4FD6"/>
    <w:rsid w:val="001F5190"/>
    <w:rsid w:val="001F52D9"/>
    <w:rsid w:val="001F54DB"/>
    <w:rsid w:val="001F5AA2"/>
    <w:rsid w:val="001F60E9"/>
    <w:rsid w:val="001F69A2"/>
    <w:rsid w:val="001F6A7E"/>
    <w:rsid w:val="001F6B96"/>
    <w:rsid w:val="001F6C0F"/>
    <w:rsid w:val="001F6D42"/>
    <w:rsid w:val="001F6E14"/>
    <w:rsid w:val="001F7702"/>
    <w:rsid w:val="001F777F"/>
    <w:rsid w:val="001F7C54"/>
    <w:rsid w:val="001F7F2D"/>
    <w:rsid w:val="001F7F91"/>
    <w:rsid w:val="002002E2"/>
    <w:rsid w:val="00200566"/>
    <w:rsid w:val="0020074E"/>
    <w:rsid w:val="00200808"/>
    <w:rsid w:val="002008AC"/>
    <w:rsid w:val="00200ACC"/>
    <w:rsid w:val="00200C36"/>
    <w:rsid w:val="0020185F"/>
    <w:rsid w:val="00201D1F"/>
    <w:rsid w:val="002022A5"/>
    <w:rsid w:val="00202815"/>
    <w:rsid w:val="00202E2B"/>
    <w:rsid w:val="0020333D"/>
    <w:rsid w:val="0020361D"/>
    <w:rsid w:val="002036C0"/>
    <w:rsid w:val="00203AD2"/>
    <w:rsid w:val="00203CE8"/>
    <w:rsid w:val="00203FE0"/>
    <w:rsid w:val="002047FB"/>
    <w:rsid w:val="0020499D"/>
    <w:rsid w:val="0020535D"/>
    <w:rsid w:val="00205684"/>
    <w:rsid w:val="00205A62"/>
    <w:rsid w:val="00205E5D"/>
    <w:rsid w:val="0020604B"/>
    <w:rsid w:val="00206106"/>
    <w:rsid w:val="002068A5"/>
    <w:rsid w:val="00206C0E"/>
    <w:rsid w:val="00206E42"/>
    <w:rsid w:val="002071C6"/>
    <w:rsid w:val="002074DE"/>
    <w:rsid w:val="0020791D"/>
    <w:rsid w:val="002079DF"/>
    <w:rsid w:val="00207B88"/>
    <w:rsid w:val="00207C0B"/>
    <w:rsid w:val="00207CEE"/>
    <w:rsid w:val="00211256"/>
    <w:rsid w:val="002112C6"/>
    <w:rsid w:val="00211435"/>
    <w:rsid w:val="00211561"/>
    <w:rsid w:val="00212329"/>
    <w:rsid w:val="002123D9"/>
    <w:rsid w:val="00212612"/>
    <w:rsid w:val="002126E7"/>
    <w:rsid w:val="002126FC"/>
    <w:rsid w:val="00212AA3"/>
    <w:rsid w:val="00212AE2"/>
    <w:rsid w:val="00212B72"/>
    <w:rsid w:val="00212CC8"/>
    <w:rsid w:val="00212F97"/>
    <w:rsid w:val="00213100"/>
    <w:rsid w:val="00213298"/>
    <w:rsid w:val="002132AD"/>
    <w:rsid w:val="002132D3"/>
    <w:rsid w:val="00213336"/>
    <w:rsid w:val="0021339C"/>
    <w:rsid w:val="002139DC"/>
    <w:rsid w:val="00213ED0"/>
    <w:rsid w:val="002142AA"/>
    <w:rsid w:val="0021454E"/>
    <w:rsid w:val="00214930"/>
    <w:rsid w:val="00214968"/>
    <w:rsid w:val="00214AA8"/>
    <w:rsid w:val="00214E93"/>
    <w:rsid w:val="00215135"/>
    <w:rsid w:val="00215543"/>
    <w:rsid w:val="00215832"/>
    <w:rsid w:val="002158F1"/>
    <w:rsid w:val="00215A4A"/>
    <w:rsid w:val="00215A6E"/>
    <w:rsid w:val="00215C1F"/>
    <w:rsid w:val="00215C3C"/>
    <w:rsid w:val="002160BF"/>
    <w:rsid w:val="00216680"/>
    <w:rsid w:val="00216B22"/>
    <w:rsid w:val="00216B82"/>
    <w:rsid w:val="00216C81"/>
    <w:rsid w:val="002174BB"/>
    <w:rsid w:val="0021761F"/>
    <w:rsid w:val="00217940"/>
    <w:rsid w:val="002179F8"/>
    <w:rsid w:val="00217A8C"/>
    <w:rsid w:val="00217FA7"/>
    <w:rsid w:val="00220262"/>
    <w:rsid w:val="00220997"/>
    <w:rsid w:val="00220A1A"/>
    <w:rsid w:val="00220E4F"/>
    <w:rsid w:val="00220F76"/>
    <w:rsid w:val="00221311"/>
    <w:rsid w:val="0022196D"/>
    <w:rsid w:val="002219EC"/>
    <w:rsid w:val="00221C8E"/>
    <w:rsid w:val="00222513"/>
    <w:rsid w:val="0022287C"/>
    <w:rsid w:val="00222B89"/>
    <w:rsid w:val="00222DC1"/>
    <w:rsid w:val="00222EFB"/>
    <w:rsid w:val="002236A7"/>
    <w:rsid w:val="002236F3"/>
    <w:rsid w:val="0022380E"/>
    <w:rsid w:val="0022398B"/>
    <w:rsid w:val="002239FB"/>
    <w:rsid w:val="0022412A"/>
    <w:rsid w:val="00224260"/>
    <w:rsid w:val="0022435D"/>
    <w:rsid w:val="00224745"/>
    <w:rsid w:val="002247DB"/>
    <w:rsid w:val="00225017"/>
    <w:rsid w:val="00225380"/>
    <w:rsid w:val="00225408"/>
    <w:rsid w:val="0022597E"/>
    <w:rsid w:val="00225B9E"/>
    <w:rsid w:val="00226237"/>
    <w:rsid w:val="002264FB"/>
    <w:rsid w:val="00226735"/>
    <w:rsid w:val="00226C4B"/>
    <w:rsid w:val="00226DCE"/>
    <w:rsid w:val="00226E7C"/>
    <w:rsid w:val="0022717E"/>
    <w:rsid w:val="002272F7"/>
    <w:rsid w:val="002275CF"/>
    <w:rsid w:val="0022779A"/>
    <w:rsid w:val="00227860"/>
    <w:rsid w:val="0022789D"/>
    <w:rsid w:val="002279D0"/>
    <w:rsid w:val="002279D9"/>
    <w:rsid w:val="00227ACE"/>
    <w:rsid w:val="00227B2A"/>
    <w:rsid w:val="00227D82"/>
    <w:rsid w:val="00227E1C"/>
    <w:rsid w:val="00227F8D"/>
    <w:rsid w:val="00227FE5"/>
    <w:rsid w:val="00230121"/>
    <w:rsid w:val="002304D4"/>
    <w:rsid w:val="002308FF"/>
    <w:rsid w:val="00230A0B"/>
    <w:rsid w:val="00230AAB"/>
    <w:rsid w:val="00230B21"/>
    <w:rsid w:val="002313C1"/>
    <w:rsid w:val="0023165B"/>
    <w:rsid w:val="00231708"/>
    <w:rsid w:val="00231FE2"/>
    <w:rsid w:val="002320AD"/>
    <w:rsid w:val="00232142"/>
    <w:rsid w:val="00232461"/>
    <w:rsid w:val="00232F9E"/>
    <w:rsid w:val="00233262"/>
    <w:rsid w:val="00233485"/>
    <w:rsid w:val="00233F2B"/>
    <w:rsid w:val="00233F33"/>
    <w:rsid w:val="00233FDE"/>
    <w:rsid w:val="00234019"/>
    <w:rsid w:val="00234463"/>
    <w:rsid w:val="0023448A"/>
    <w:rsid w:val="00234583"/>
    <w:rsid w:val="002346C5"/>
    <w:rsid w:val="00234C08"/>
    <w:rsid w:val="00234FC2"/>
    <w:rsid w:val="00235480"/>
    <w:rsid w:val="0023558C"/>
    <w:rsid w:val="00236368"/>
    <w:rsid w:val="00236667"/>
    <w:rsid w:val="00236817"/>
    <w:rsid w:val="00236CDB"/>
    <w:rsid w:val="00236F93"/>
    <w:rsid w:val="00237314"/>
    <w:rsid w:val="00237319"/>
    <w:rsid w:val="00237696"/>
    <w:rsid w:val="00237A82"/>
    <w:rsid w:val="00237C77"/>
    <w:rsid w:val="00237ED7"/>
    <w:rsid w:val="002408DC"/>
    <w:rsid w:val="00240AEF"/>
    <w:rsid w:val="002411DD"/>
    <w:rsid w:val="00241528"/>
    <w:rsid w:val="002415BA"/>
    <w:rsid w:val="00241682"/>
    <w:rsid w:val="00242328"/>
    <w:rsid w:val="0024251B"/>
    <w:rsid w:val="002429E7"/>
    <w:rsid w:val="00242B4C"/>
    <w:rsid w:val="00242B4D"/>
    <w:rsid w:val="00242F36"/>
    <w:rsid w:val="0024330D"/>
    <w:rsid w:val="00243554"/>
    <w:rsid w:val="0024365C"/>
    <w:rsid w:val="002438C4"/>
    <w:rsid w:val="00243996"/>
    <w:rsid w:val="002439AD"/>
    <w:rsid w:val="00243BE1"/>
    <w:rsid w:val="002445D9"/>
    <w:rsid w:val="00244839"/>
    <w:rsid w:val="00244C63"/>
    <w:rsid w:val="00244E46"/>
    <w:rsid w:val="00244FA4"/>
    <w:rsid w:val="00245258"/>
    <w:rsid w:val="0024530F"/>
    <w:rsid w:val="0024568B"/>
    <w:rsid w:val="002456CF"/>
    <w:rsid w:val="002456EE"/>
    <w:rsid w:val="0024614F"/>
    <w:rsid w:val="002469CD"/>
    <w:rsid w:val="00246E7D"/>
    <w:rsid w:val="0024716F"/>
    <w:rsid w:val="00247BA8"/>
    <w:rsid w:val="00247F5B"/>
    <w:rsid w:val="0025000A"/>
    <w:rsid w:val="0025091E"/>
    <w:rsid w:val="00250A6C"/>
    <w:rsid w:val="00250EE3"/>
    <w:rsid w:val="002511AF"/>
    <w:rsid w:val="00251C04"/>
    <w:rsid w:val="00251E96"/>
    <w:rsid w:val="00251F23"/>
    <w:rsid w:val="00252249"/>
    <w:rsid w:val="00252469"/>
    <w:rsid w:val="002529F6"/>
    <w:rsid w:val="00252AD3"/>
    <w:rsid w:val="0025328C"/>
    <w:rsid w:val="002535F3"/>
    <w:rsid w:val="002536B8"/>
    <w:rsid w:val="00253ADE"/>
    <w:rsid w:val="00253B9F"/>
    <w:rsid w:val="00253BA1"/>
    <w:rsid w:val="00253C5B"/>
    <w:rsid w:val="00253E66"/>
    <w:rsid w:val="00253FFD"/>
    <w:rsid w:val="0025429D"/>
    <w:rsid w:val="00254347"/>
    <w:rsid w:val="00254959"/>
    <w:rsid w:val="00254E41"/>
    <w:rsid w:val="00254EFF"/>
    <w:rsid w:val="00255246"/>
    <w:rsid w:val="00255332"/>
    <w:rsid w:val="00255B8C"/>
    <w:rsid w:val="00255D7F"/>
    <w:rsid w:val="00256168"/>
    <w:rsid w:val="00256E30"/>
    <w:rsid w:val="00257205"/>
    <w:rsid w:val="00257237"/>
    <w:rsid w:val="00257775"/>
    <w:rsid w:val="002579D2"/>
    <w:rsid w:val="00257C10"/>
    <w:rsid w:val="00257C9B"/>
    <w:rsid w:val="0026003E"/>
    <w:rsid w:val="0026005F"/>
    <w:rsid w:val="0026011E"/>
    <w:rsid w:val="002601A0"/>
    <w:rsid w:val="00260201"/>
    <w:rsid w:val="002602E3"/>
    <w:rsid w:val="00260583"/>
    <w:rsid w:val="00260616"/>
    <w:rsid w:val="0026062D"/>
    <w:rsid w:val="002609C3"/>
    <w:rsid w:val="00260CD0"/>
    <w:rsid w:val="00260FA9"/>
    <w:rsid w:val="00261161"/>
    <w:rsid w:val="0026130C"/>
    <w:rsid w:val="002617E1"/>
    <w:rsid w:val="0026183C"/>
    <w:rsid w:val="00261A73"/>
    <w:rsid w:val="00261AF4"/>
    <w:rsid w:val="00261E9F"/>
    <w:rsid w:val="00262028"/>
    <w:rsid w:val="00262045"/>
    <w:rsid w:val="002621C0"/>
    <w:rsid w:val="00262306"/>
    <w:rsid w:val="0026244C"/>
    <w:rsid w:val="00262468"/>
    <w:rsid w:val="002627DE"/>
    <w:rsid w:val="00262B25"/>
    <w:rsid w:val="00262CB8"/>
    <w:rsid w:val="00262E22"/>
    <w:rsid w:val="00263030"/>
    <w:rsid w:val="00263840"/>
    <w:rsid w:val="00263CA7"/>
    <w:rsid w:val="00263D0D"/>
    <w:rsid w:val="00263D8C"/>
    <w:rsid w:val="00263FA1"/>
    <w:rsid w:val="0026436F"/>
    <w:rsid w:val="00264397"/>
    <w:rsid w:val="0026486A"/>
    <w:rsid w:val="002648CD"/>
    <w:rsid w:val="0026499E"/>
    <w:rsid w:val="00264BCE"/>
    <w:rsid w:val="00264E7C"/>
    <w:rsid w:val="00265215"/>
    <w:rsid w:val="002654A1"/>
    <w:rsid w:val="002657DD"/>
    <w:rsid w:val="00265BA7"/>
    <w:rsid w:val="00265BAB"/>
    <w:rsid w:val="002661B7"/>
    <w:rsid w:val="002665A5"/>
    <w:rsid w:val="002666FC"/>
    <w:rsid w:val="00267187"/>
    <w:rsid w:val="00267300"/>
    <w:rsid w:val="00267469"/>
    <w:rsid w:val="002679FB"/>
    <w:rsid w:val="00267A0C"/>
    <w:rsid w:val="00270282"/>
    <w:rsid w:val="0027093E"/>
    <w:rsid w:val="00270A94"/>
    <w:rsid w:val="00270D35"/>
    <w:rsid w:val="00270E29"/>
    <w:rsid w:val="002715CD"/>
    <w:rsid w:val="00271BAC"/>
    <w:rsid w:val="00271ECD"/>
    <w:rsid w:val="00271F5D"/>
    <w:rsid w:val="0027209E"/>
    <w:rsid w:val="00272209"/>
    <w:rsid w:val="002723B6"/>
    <w:rsid w:val="002729C7"/>
    <w:rsid w:val="00273EEC"/>
    <w:rsid w:val="002741D7"/>
    <w:rsid w:val="002743E2"/>
    <w:rsid w:val="00274756"/>
    <w:rsid w:val="0027482F"/>
    <w:rsid w:val="00274DE7"/>
    <w:rsid w:val="00274DF1"/>
    <w:rsid w:val="00274FDB"/>
    <w:rsid w:val="002750EF"/>
    <w:rsid w:val="002751D0"/>
    <w:rsid w:val="00275CDA"/>
    <w:rsid w:val="002768C9"/>
    <w:rsid w:val="00276D2A"/>
    <w:rsid w:val="002773AC"/>
    <w:rsid w:val="00277B61"/>
    <w:rsid w:val="00277CD8"/>
    <w:rsid w:val="00277CF2"/>
    <w:rsid w:val="00277D19"/>
    <w:rsid w:val="002800DD"/>
    <w:rsid w:val="00280232"/>
    <w:rsid w:val="00280E76"/>
    <w:rsid w:val="00280E78"/>
    <w:rsid w:val="00280F80"/>
    <w:rsid w:val="002815DF"/>
    <w:rsid w:val="002819E0"/>
    <w:rsid w:val="00281ED6"/>
    <w:rsid w:val="0028232D"/>
    <w:rsid w:val="002823DC"/>
    <w:rsid w:val="002823E2"/>
    <w:rsid w:val="002832DC"/>
    <w:rsid w:val="0028350D"/>
    <w:rsid w:val="002835DB"/>
    <w:rsid w:val="002836F7"/>
    <w:rsid w:val="00283A4D"/>
    <w:rsid w:val="00283E12"/>
    <w:rsid w:val="002844E7"/>
    <w:rsid w:val="0028458C"/>
    <w:rsid w:val="00284714"/>
    <w:rsid w:val="00284753"/>
    <w:rsid w:val="00284C3B"/>
    <w:rsid w:val="00285038"/>
    <w:rsid w:val="002852D9"/>
    <w:rsid w:val="002852E3"/>
    <w:rsid w:val="00285878"/>
    <w:rsid w:val="00285E25"/>
    <w:rsid w:val="002862EF"/>
    <w:rsid w:val="00286409"/>
    <w:rsid w:val="002864A6"/>
    <w:rsid w:val="00286628"/>
    <w:rsid w:val="002867BE"/>
    <w:rsid w:val="00286DD6"/>
    <w:rsid w:val="00286E2E"/>
    <w:rsid w:val="00286F30"/>
    <w:rsid w:val="00287168"/>
    <w:rsid w:val="002873A8"/>
    <w:rsid w:val="00287406"/>
    <w:rsid w:val="00287652"/>
    <w:rsid w:val="002879B7"/>
    <w:rsid w:val="0029020E"/>
    <w:rsid w:val="00290759"/>
    <w:rsid w:val="002907CD"/>
    <w:rsid w:val="00290EF4"/>
    <w:rsid w:val="00291678"/>
    <w:rsid w:val="00291BC9"/>
    <w:rsid w:val="00291C42"/>
    <w:rsid w:val="00291DEC"/>
    <w:rsid w:val="00292098"/>
    <w:rsid w:val="0029224E"/>
    <w:rsid w:val="002924BE"/>
    <w:rsid w:val="00292887"/>
    <w:rsid w:val="00292A6F"/>
    <w:rsid w:val="00292CE6"/>
    <w:rsid w:val="002932DE"/>
    <w:rsid w:val="002933D7"/>
    <w:rsid w:val="0029344E"/>
    <w:rsid w:val="00293681"/>
    <w:rsid w:val="0029388B"/>
    <w:rsid w:val="00293906"/>
    <w:rsid w:val="00294043"/>
    <w:rsid w:val="002940B6"/>
    <w:rsid w:val="0029465D"/>
    <w:rsid w:val="00294940"/>
    <w:rsid w:val="00294C0C"/>
    <w:rsid w:val="00294F46"/>
    <w:rsid w:val="00295631"/>
    <w:rsid w:val="0029568A"/>
    <w:rsid w:val="002958B0"/>
    <w:rsid w:val="002958CC"/>
    <w:rsid w:val="00295A64"/>
    <w:rsid w:val="00295C97"/>
    <w:rsid w:val="00295FF5"/>
    <w:rsid w:val="00296247"/>
    <w:rsid w:val="00297435"/>
    <w:rsid w:val="002975B3"/>
    <w:rsid w:val="002979F8"/>
    <w:rsid w:val="002A06EA"/>
    <w:rsid w:val="002A0D5C"/>
    <w:rsid w:val="002A105C"/>
    <w:rsid w:val="002A13E8"/>
    <w:rsid w:val="002A1666"/>
    <w:rsid w:val="002A1703"/>
    <w:rsid w:val="002A1730"/>
    <w:rsid w:val="002A1768"/>
    <w:rsid w:val="002A17C0"/>
    <w:rsid w:val="002A1BB0"/>
    <w:rsid w:val="002A257E"/>
    <w:rsid w:val="002A27A9"/>
    <w:rsid w:val="002A2FC5"/>
    <w:rsid w:val="002A35F8"/>
    <w:rsid w:val="002A383C"/>
    <w:rsid w:val="002A43B3"/>
    <w:rsid w:val="002A45D8"/>
    <w:rsid w:val="002A49B8"/>
    <w:rsid w:val="002A4B2A"/>
    <w:rsid w:val="002A4B6C"/>
    <w:rsid w:val="002A53C0"/>
    <w:rsid w:val="002A5411"/>
    <w:rsid w:val="002A5946"/>
    <w:rsid w:val="002A59E0"/>
    <w:rsid w:val="002A5E92"/>
    <w:rsid w:val="002A5F65"/>
    <w:rsid w:val="002A64F1"/>
    <w:rsid w:val="002A67EF"/>
    <w:rsid w:val="002A6F67"/>
    <w:rsid w:val="002A6F97"/>
    <w:rsid w:val="002A6F9F"/>
    <w:rsid w:val="002A7231"/>
    <w:rsid w:val="002A74E1"/>
    <w:rsid w:val="002A76CB"/>
    <w:rsid w:val="002A7977"/>
    <w:rsid w:val="002A7E5E"/>
    <w:rsid w:val="002A7ECE"/>
    <w:rsid w:val="002B0F1C"/>
    <w:rsid w:val="002B10C6"/>
    <w:rsid w:val="002B145D"/>
    <w:rsid w:val="002B1804"/>
    <w:rsid w:val="002B1B6E"/>
    <w:rsid w:val="002B1EB9"/>
    <w:rsid w:val="002B1F60"/>
    <w:rsid w:val="002B2194"/>
    <w:rsid w:val="002B21A0"/>
    <w:rsid w:val="002B21C1"/>
    <w:rsid w:val="002B21D8"/>
    <w:rsid w:val="002B2473"/>
    <w:rsid w:val="002B2A69"/>
    <w:rsid w:val="002B2AB5"/>
    <w:rsid w:val="002B2D48"/>
    <w:rsid w:val="002B2D8B"/>
    <w:rsid w:val="002B2E2D"/>
    <w:rsid w:val="002B3281"/>
    <w:rsid w:val="002B362D"/>
    <w:rsid w:val="002B3B80"/>
    <w:rsid w:val="002B3BB9"/>
    <w:rsid w:val="002B3EB9"/>
    <w:rsid w:val="002B414F"/>
    <w:rsid w:val="002B41B2"/>
    <w:rsid w:val="002B4A20"/>
    <w:rsid w:val="002B4DAC"/>
    <w:rsid w:val="002B506D"/>
    <w:rsid w:val="002B5156"/>
    <w:rsid w:val="002B5227"/>
    <w:rsid w:val="002B5303"/>
    <w:rsid w:val="002B539D"/>
    <w:rsid w:val="002B53C7"/>
    <w:rsid w:val="002B571D"/>
    <w:rsid w:val="002B57BB"/>
    <w:rsid w:val="002B5B4A"/>
    <w:rsid w:val="002B609A"/>
    <w:rsid w:val="002B60E5"/>
    <w:rsid w:val="002B6307"/>
    <w:rsid w:val="002B6341"/>
    <w:rsid w:val="002B63BF"/>
    <w:rsid w:val="002B68F6"/>
    <w:rsid w:val="002B6CBB"/>
    <w:rsid w:val="002B71CB"/>
    <w:rsid w:val="002B7228"/>
    <w:rsid w:val="002B7670"/>
    <w:rsid w:val="002B7910"/>
    <w:rsid w:val="002B7A26"/>
    <w:rsid w:val="002C01C2"/>
    <w:rsid w:val="002C031B"/>
    <w:rsid w:val="002C054D"/>
    <w:rsid w:val="002C0887"/>
    <w:rsid w:val="002C0A82"/>
    <w:rsid w:val="002C1373"/>
    <w:rsid w:val="002C13FE"/>
    <w:rsid w:val="002C1981"/>
    <w:rsid w:val="002C1CD9"/>
    <w:rsid w:val="002C23DD"/>
    <w:rsid w:val="002C252C"/>
    <w:rsid w:val="002C26CE"/>
    <w:rsid w:val="002C2932"/>
    <w:rsid w:val="002C2D1F"/>
    <w:rsid w:val="002C33DE"/>
    <w:rsid w:val="002C3520"/>
    <w:rsid w:val="002C3E5B"/>
    <w:rsid w:val="002C3FFF"/>
    <w:rsid w:val="002C4511"/>
    <w:rsid w:val="002C4633"/>
    <w:rsid w:val="002C48FC"/>
    <w:rsid w:val="002C495F"/>
    <w:rsid w:val="002C4AA0"/>
    <w:rsid w:val="002C4ADF"/>
    <w:rsid w:val="002C4F12"/>
    <w:rsid w:val="002C50AB"/>
    <w:rsid w:val="002C52AD"/>
    <w:rsid w:val="002C54AB"/>
    <w:rsid w:val="002C550F"/>
    <w:rsid w:val="002C58A8"/>
    <w:rsid w:val="002C5C4E"/>
    <w:rsid w:val="002C6A2A"/>
    <w:rsid w:val="002C71DD"/>
    <w:rsid w:val="002C73D2"/>
    <w:rsid w:val="002C73FF"/>
    <w:rsid w:val="002C7535"/>
    <w:rsid w:val="002C7BB6"/>
    <w:rsid w:val="002C7BEA"/>
    <w:rsid w:val="002C7CF7"/>
    <w:rsid w:val="002D00F4"/>
    <w:rsid w:val="002D0135"/>
    <w:rsid w:val="002D023A"/>
    <w:rsid w:val="002D04A5"/>
    <w:rsid w:val="002D053E"/>
    <w:rsid w:val="002D07EC"/>
    <w:rsid w:val="002D0CB8"/>
    <w:rsid w:val="002D0D65"/>
    <w:rsid w:val="002D1828"/>
    <w:rsid w:val="002D219A"/>
    <w:rsid w:val="002D24EB"/>
    <w:rsid w:val="002D254D"/>
    <w:rsid w:val="002D27A9"/>
    <w:rsid w:val="002D2907"/>
    <w:rsid w:val="002D2A2A"/>
    <w:rsid w:val="002D2D9F"/>
    <w:rsid w:val="002D2E09"/>
    <w:rsid w:val="002D2E9B"/>
    <w:rsid w:val="002D338D"/>
    <w:rsid w:val="002D3593"/>
    <w:rsid w:val="002D3773"/>
    <w:rsid w:val="002D3DF5"/>
    <w:rsid w:val="002D428D"/>
    <w:rsid w:val="002D4A67"/>
    <w:rsid w:val="002D4E06"/>
    <w:rsid w:val="002D542B"/>
    <w:rsid w:val="002D5652"/>
    <w:rsid w:val="002D5C9D"/>
    <w:rsid w:val="002D634D"/>
    <w:rsid w:val="002D63EB"/>
    <w:rsid w:val="002D6517"/>
    <w:rsid w:val="002D6AE6"/>
    <w:rsid w:val="002D6D71"/>
    <w:rsid w:val="002D6E5A"/>
    <w:rsid w:val="002D77B9"/>
    <w:rsid w:val="002D7894"/>
    <w:rsid w:val="002D7CE9"/>
    <w:rsid w:val="002D7EB5"/>
    <w:rsid w:val="002E007F"/>
    <w:rsid w:val="002E0494"/>
    <w:rsid w:val="002E0B34"/>
    <w:rsid w:val="002E0B73"/>
    <w:rsid w:val="002E1750"/>
    <w:rsid w:val="002E1873"/>
    <w:rsid w:val="002E1DD4"/>
    <w:rsid w:val="002E1E1D"/>
    <w:rsid w:val="002E2226"/>
    <w:rsid w:val="002E2506"/>
    <w:rsid w:val="002E2AB4"/>
    <w:rsid w:val="002E2BBB"/>
    <w:rsid w:val="002E2CD7"/>
    <w:rsid w:val="002E2D8D"/>
    <w:rsid w:val="002E2EDF"/>
    <w:rsid w:val="002E37DD"/>
    <w:rsid w:val="002E3E4D"/>
    <w:rsid w:val="002E440E"/>
    <w:rsid w:val="002E485B"/>
    <w:rsid w:val="002E48DF"/>
    <w:rsid w:val="002E4A10"/>
    <w:rsid w:val="002E4FEB"/>
    <w:rsid w:val="002E5B4B"/>
    <w:rsid w:val="002E5BBD"/>
    <w:rsid w:val="002E5C0F"/>
    <w:rsid w:val="002E5CAE"/>
    <w:rsid w:val="002E6007"/>
    <w:rsid w:val="002E6026"/>
    <w:rsid w:val="002E6096"/>
    <w:rsid w:val="002E61EF"/>
    <w:rsid w:val="002E6264"/>
    <w:rsid w:val="002E63DC"/>
    <w:rsid w:val="002E64DE"/>
    <w:rsid w:val="002E65D7"/>
    <w:rsid w:val="002E66DF"/>
    <w:rsid w:val="002E66E3"/>
    <w:rsid w:val="002E67DA"/>
    <w:rsid w:val="002E6B32"/>
    <w:rsid w:val="002E7D4F"/>
    <w:rsid w:val="002F040D"/>
    <w:rsid w:val="002F06CE"/>
    <w:rsid w:val="002F0E14"/>
    <w:rsid w:val="002F0FF6"/>
    <w:rsid w:val="002F1198"/>
    <w:rsid w:val="002F13B4"/>
    <w:rsid w:val="002F17D1"/>
    <w:rsid w:val="002F1A42"/>
    <w:rsid w:val="002F1E09"/>
    <w:rsid w:val="002F1E6C"/>
    <w:rsid w:val="002F28A6"/>
    <w:rsid w:val="002F28CE"/>
    <w:rsid w:val="002F2AD6"/>
    <w:rsid w:val="002F2C0C"/>
    <w:rsid w:val="002F3C6B"/>
    <w:rsid w:val="002F3E4D"/>
    <w:rsid w:val="002F3E81"/>
    <w:rsid w:val="002F4F21"/>
    <w:rsid w:val="002F53F8"/>
    <w:rsid w:val="002F554B"/>
    <w:rsid w:val="002F55B3"/>
    <w:rsid w:val="002F5797"/>
    <w:rsid w:val="002F5A48"/>
    <w:rsid w:val="002F5B20"/>
    <w:rsid w:val="002F5FF7"/>
    <w:rsid w:val="002F6042"/>
    <w:rsid w:val="002F648C"/>
    <w:rsid w:val="002F67AE"/>
    <w:rsid w:val="002F696A"/>
    <w:rsid w:val="002F6D20"/>
    <w:rsid w:val="002F6F45"/>
    <w:rsid w:val="002F74D1"/>
    <w:rsid w:val="002F75F7"/>
    <w:rsid w:val="002F76D8"/>
    <w:rsid w:val="002F779C"/>
    <w:rsid w:val="002F7DD9"/>
    <w:rsid w:val="002F7E9C"/>
    <w:rsid w:val="002F7F81"/>
    <w:rsid w:val="00300327"/>
    <w:rsid w:val="003004A7"/>
    <w:rsid w:val="00301796"/>
    <w:rsid w:val="003018F4"/>
    <w:rsid w:val="00301D4C"/>
    <w:rsid w:val="00301DA8"/>
    <w:rsid w:val="003020BE"/>
    <w:rsid w:val="00302189"/>
    <w:rsid w:val="00302239"/>
    <w:rsid w:val="003022BC"/>
    <w:rsid w:val="00302418"/>
    <w:rsid w:val="003024D4"/>
    <w:rsid w:val="0030275E"/>
    <w:rsid w:val="003028B3"/>
    <w:rsid w:val="003029CA"/>
    <w:rsid w:val="00302C5C"/>
    <w:rsid w:val="00302CD4"/>
    <w:rsid w:val="00303282"/>
    <w:rsid w:val="003033D5"/>
    <w:rsid w:val="00303B43"/>
    <w:rsid w:val="00303CDA"/>
    <w:rsid w:val="00303D97"/>
    <w:rsid w:val="00304258"/>
    <w:rsid w:val="00304580"/>
    <w:rsid w:val="00304810"/>
    <w:rsid w:val="00304A59"/>
    <w:rsid w:val="00304DF2"/>
    <w:rsid w:val="00304DFB"/>
    <w:rsid w:val="00304F26"/>
    <w:rsid w:val="00304F9E"/>
    <w:rsid w:val="00305661"/>
    <w:rsid w:val="003058FD"/>
    <w:rsid w:val="00305B8B"/>
    <w:rsid w:val="00306955"/>
    <w:rsid w:val="00306A2A"/>
    <w:rsid w:val="00306F21"/>
    <w:rsid w:val="00307166"/>
    <w:rsid w:val="003073A7"/>
    <w:rsid w:val="00307546"/>
    <w:rsid w:val="0030772E"/>
    <w:rsid w:val="00307948"/>
    <w:rsid w:val="00307BD1"/>
    <w:rsid w:val="00307FA2"/>
    <w:rsid w:val="00307FF3"/>
    <w:rsid w:val="0031022D"/>
    <w:rsid w:val="0031058D"/>
    <w:rsid w:val="003107CB"/>
    <w:rsid w:val="00310D8E"/>
    <w:rsid w:val="00310ED9"/>
    <w:rsid w:val="0031105C"/>
    <w:rsid w:val="0031128C"/>
    <w:rsid w:val="00312072"/>
    <w:rsid w:val="003120B9"/>
    <w:rsid w:val="003120F3"/>
    <w:rsid w:val="0031275E"/>
    <w:rsid w:val="003127ED"/>
    <w:rsid w:val="00312BA2"/>
    <w:rsid w:val="00312C00"/>
    <w:rsid w:val="00312D31"/>
    <w:rsid w:val="00312ECB"/>
    <w:rsid w:val="0031310C"/>
    <w:rsid w:val="00313302"/>
    <w:rsid w:val="003136FF"/>
    <w:rsid w:val="00313A11"/>
    <w:rsid w:val="00313C81"/>
    <w:rsid w:val="00313D44"/>
    <w:rsid w:val="003142A9"/>
    <w:rsid w:val="00314497"/>
    <w:rsid w:val="003144AA"/>
    <w:rsid w:val="00314841"/>
    <w:rsid w:val="00314DE8"/>
    <w:rsid w:val="00314E59"/>
    <w:rsid w:val="00315034"/>
    <w:rsid w:val="0031579B"/>
    <w:rsid w:val="00315D28"/>
    <w:rsid w:val="00315EC8"/>
    <w:rsid w:val="00315F66"/>
    <w:rsid w:val="003165BF"/>
    <w:rsid w:val="0031667D"/>
    <w:rsid w:val="00317105"/>
    <w:rsid w:val="00317477"/>
    <w:rsid w:val="00317A5F"/>
    <w:rsid w:val="00317BE5"/>
    <w:rsid w:val="00317EB5"/>
    <w:rsid w:val="00320882"/>
    <w:rsid w:val="00320B0F"/>
    <w:rsid w:val="00320CA3"/>
    <w:rsid w:val="00321834"/>
    <w:rsid w:val="00321E52"/>
    <w:rsid w:val="003220B9"/>
    <w:rsid w:val="00322479"/>
    <w:rsid w:val="00322920"/>
    <w:rsid w:val="0032302C"/>
    <w:rsid w:val="003233A7"/>
    <w:rsid w:val="003234AA"/>
    <w:rsid w:val="003234DD"/>
    <w:rsid w:val="00323FBD"/>
    <w:rsid w:val="00324250"/>
    <w:rsid w:val="00324844"/>
    <w:rsid w:val="003249BB"/>
    <w:rsid w:val="00325101"/>
    <w:rsid w:val="0032519E"/>
    <w:rsid w:val="003251DF"/>
    <w:rsid w:val="0032538C"/>
    <w:rsid w:val="00325574"/>
    <w:rsid w:val="00325992"/>
    <w:rsid w:val="00325D59"/>
    <w:rsid w:val="00325E21"/>
    <w:rsid w:val="003260CD"/>
    <w:rsid w:val="003261F1"/>
    <w:rsid w:val="003262D3"/>
    <w:rsid w:val="003264A5"/>
    <w:rsid w:val="00326D63"/>
    <w:rsid w:val="0032718D"/>
    <w:rsid w:val="00327267"/>
    <w:rsid w:val="0032754A"/>
    <w:rsid w:val="003276D8"/>
    <w:rsid w:val="00327C8D"/>
    <w:rsid w:val="003300A3"/>
    <w:rsid w:val="0033033C"/>
    <w:rsid w:val="00330392"/>
    <w:rsid w:val="00330481"/>
    <w:rsid w:val="0033070E"/>
    <w:rsid w:val="00330A1E"/>
    <w:rsid w:val="0033187E"/>
    <w:rsid w:val="00331986"/>
    <w:rsid w:val="00331B26"/>
    <w:rsid w:val="00332A78"/>
    <w:rsid w:val="00332DA4"/>
    <w:rsid w:val="00332F06"/>
    <w:rsid w:val="0033345F"/>
    <w:rsid w:val="00333477"/>
    <w:rsid w:val="0033357C"/>
    <w:rsid w:val="003336C9"/>
    <w:rsid w:val="0033371D"/>
    <w:rsid w:val="00333847"/>
    <w:rsid w:val="00333BB7"/>
    <w:rsid w:val="0033430D"/>
    <w:rsid w:val="00334414"/>
    <w:rsid w:val="00334796"/>
    <w:rsid w:val="00334EED"/>
    <w:rsid w:val="00335415"/>
    <w:rsid w:val="00335505"/>
    <w:rsid w:val="003356E2"/>
    <w:rsid w:val="00335955"/>
    <w:rsid w:val="0033598B"/>
    <w:rsid w:val="00335ACA"/>
    <w:rsid w:val="00335B94"/>
    <w:rsid w:val="00336204"/>
    <w:rsid w:val="003362E1"/>
    <w:rsid w:val="0033675A"/>
    <w:rsid w:val="0033690B"/>
    <w:rsid w:val="00336D4B"/>
    <w:rsid w:val="00336D9E"/>
    <w:rsid w:val="00337168"/>
    <w:rsid w:val="0033721F"/>
    <w:rsid w:val="00337278"/>
    <w:rsid w:val="0033774E"/>
    <w:rsid w:val="003378E0"/>
    <w:rsid w:val="00337FE8"/>
    <w:rsid w:val="00340264"/>
    <w:rsid w:val="003402C0"/>
    <w:rsid w:val="00340476"/>
    <w:rsid w:val="00340494"/>
    <w:rsid w:val="003404C8"/>
    <w:rsid w:val="003404E8"/>
    <w:rsid w:val="003405E0"/>
    <w:rsid w:val="00340921"/>
    <w:rsid w:val="0034129E"/>
    <w:rsid w:val="00341308"/>
    <w:rsid w:val="00341644"/>
    <w:rsid w:val="003416C4"/>
    <w:rsid w:val="00341740"/>
    <w:rsid w:val="00341938"/>
    <w:rsid w:val="00341AA8"/>
    <w:rsid w:val="00341C60"/>
    <w:rsid w:val="00341DFB"/>
    <w:rsid w:val="00342066"/>
    <w:rsid w:val="00342AAE"/>
    <w:rsid w:val="00342B39"/>
    <w:rsid w:val="00342D9C"/>
    <w:rsid w:val="003431D5"/>
    <w:rsid w:val="00343519"/>
    <w:rsid w:val="00343879"/>
    <w:rsid w:val="00343AC6"/>
    <w:rsid w:val="00343C1C"/>
    <w:rsid w:val="00343D46"/>
    <w:rsid w:val="0034462B"/>
    <w:rsid w:val="00344649"/>
    <w:rsid w:val="003446A7"/>
    <w:rsid w:val="00344943"/>
    <w:rsid w:val="00344ED8"/>
    <w:rsid w:val="00344FC8"/>
    <w:rsid w:val="00345061"/>
    <w:rsid w:val="00345173"/>
    <w:rsid w:val="00345194"/>
    <w:rsid w:val="00345488"/>
    <w:rsid w:val="00345638"/>
    <w:rsid w:val="00345650"/>
    <w:rsid w:val="00345F3A"/>
    <w:rsid w:val="00346041"/>
    <w:rsid w:val="003465D4"/>
    <w:rsid w:val="00346C1E"/>
    <w:rsid w:val="003471D9"/>
    <w:rsid w:val="0034741A"/>
    <w:rsid w:val="003474F2"/>
    <w:rsid w:val="003478AD"/>
    <w:rsid w:val="003479F9"/>
    <w:rsid w:val="0035035E"/>
    <w:rsid w:val="0035078E"/>
    <w:rsid w:val="00350933"/>
    <w:rsid w:val="00350AD9"/>
    <w:rsid w:val="00350AED"/>
    <w:rsid w:val="00350AEE"/>
    <w:rsid w:val="00350B87"/>
    <w:rsid w:val="00350D38"/>
    <w:rsid w:val="00350E43"/>
    <w:rsid w:val="00350F84"/>
    <w:rsid w:val="00351039"/>
    <w:rsid w:val="003512B5"/>
    <w:rsid w:val="00351559"/>
    <w:rsid w:val="00351573"/>
    <w:rsid w:val="00351B94"/>
    <w:rsid w:val="003522D0"/>
    <w:rsid w:val="00352417"/>
    <w:rsid w:val="0035247D"/>
    <w:rsid w:val="00352577"/>
    <w:rsid w:val="003527DF"/>
    <w:rsid w:val="00352895"/>
    <w:rsid w:val="00352F84"/>
    <w:rsid w:val="0035349B"/>
    <w:rsid w:val="0035371E"/>
    <w:rsid w:val="00353849"/>
    <w:rsid w:val="003538E8"/>
    <w:rsid w:val="0035399E"/>
    <w:rsid w:val="00353B37"/>
    <w:rsid w:val="00353F2D"/>
    <w:rsid w:val="00353FA9"/>
    <w:rsid w:val="003543EA"/>
    <w:rsid w:val="0035460A"/>
    <w:rsid w:val="00354914"/>
    <w:rsid w:val="0035493C"/>
    <w:rsid w:val="00354D4B"/>
    <w:rsid w:val="00354E23"/>
    <w:rsid w:val="00355056"/>
    <w:rsid w:val="00355B13"/>
    <w:rsid w:val="003566AE"/>
    <w:rsid w:val="00356F4E"/>
    <w:rsid w:val="003576B9"/>
    <w:rsid w:val="00357A19"/>
    <w:rsid w:val="003601C5"/>
    <w:rsid w:val="00360453"/>
    <w:rsid w:val="00360814"/>
    <w:rsid w:val="0036081D"/>
    <w:rsid w:val="00360A95"/>
    <w:rsid w:val="00361314"/>
    <w:rsid w:val="00361564"/>
    <w:rsid w:val="00361E19"/>
    <w:rsid w:val="003628FB"/>
    <w:rsid w:val="003629F1"/>
    <w:rsid w:val="00362A72"/>
    <w:rsid w:val="00363B12"/>
    <w:rsid w:val="0036430A"/>
    <w:rsid w:val="003643CC"/>
    <w:rsid w:val="003644BA"/>
    <w:rsid w:val="003645CC"/>
    <w:rsid w:val="00364A15"/>
    <w:rsid w:val="00364BFE"/>
    <w:rsid w:val="00364F9D"/>
    <w:rsid w:val="0036517F"/>
    <w:rsid w:val="0036550B"/>
    <w:rsid w:val="0036557C"/>
    <w:rsid w:val="003657AF"/>
    <w:rsid w:val="0036598E"/>
    <w:rsid w:val="00366625"/>
    <w:rsid w:val="0036677B"/>
    <w:rsid w:val="00366A52"/>
    <w:rsid w:val="00366B02"/>
    <w:rsid w:val="00366C26"/>
    <w:rsid w:val="00366F02"/>
    <w:rsid w:val="0036700B"/>
    <w:rsid w:val="003670A3"/>
    <w:rsid w:val="003671C6"/>
    <w:rsid w:val="0036726E"/>
    <w:rsid w:val="003672F2"/>
    <w:rsid w:val="0036749F"/>
    <w:rsid w:val="003674C4"/>
    <w:rsid w:val="0036779E"/>
    <w:rsid w:val="00367DEB"/>
    <w:rsid w:val="00367E53"/>
    <w:rsid w:val="00370062"/>
    <w:rsid w:val="0037072B"/>
    <w:rsid w:val="00370E97"/>
    <w:rsid w:val="00371717"/>
    <w:rsid w:val="0037235F"/>
    <w:rsid w:val="00372445"/>
    <w:rsid w:val="00372566"/>
    <w:rsid w:val="00372CF6"/>
    <w:rsid w:val="00372F2D"/>
    <w:rsid w:val="00373489"/>
    <w:rsid w:val="00373866"/>
    <w:rsid w:val="00373964"/>
    <w:rsid w:val="00373B55"/>
    <w:rsid w:val="0037476D"/>
    <w:rsid w:val="0037476F"/>
    <w:rsid w:val="00374A7F"/>
    <w:rsid w:val="00374F9E"/>
    <w:rsid w:val="0037527E"/>
    <w:rsid w:val="003754C4"/>
    <w:rsid w:val="00375691"/>
    <w:rsid w:val="003759FC"/>
    <w:rsid w:val="00375AF9"/>
    <w:rsid w:val="00375E5A"/>
    <w:rsid w:val="00375F43"/>
    <w:rsid w:val="00375F46"/>
    <w:rsid w:val="0037601B"/>
    <w:rsid w:val="003763B8"/>
    <w:rsid w:val="003764DD"/>
    <w:rsid w:val="003768DD"/>
    <w:rsid w:val="00376B89"/>
    <w:rsid w:val="00376DB8"/>
    <w:rsid w:val="00376DC3"/>
    <w:rsid w:val="00377684"/>
    <w:rsid w:val="003776EF"/>
    <w:rsid w:val="00377704"/>
    <w:rsid w:val="00377B7D"/>
    <w:rsid w:val="003800AA"/>
    <w:rsid w:val="003800F5"/>
    <w:rsid w:val="0038034B"/>
    <w:rsid w:val="003807E7"/>
    <w:rsid w:val="003809EC"/>
    <w:rsid w:val="00380DA5"/>
    <w:rsid w:val="003812EB"/>
    <w:rsid w:val="00381C27"/>
    <w:rsid w:val="00381E32"/>
    <w:rsid w:val="0038232F"/>
    <w:rsid w:val="003826CE"/>
    <w:rsid w:val="00382729"/>
    <w:rsid w:val="00382B4F"/>
    <w:rsid w:val="00382CA7"/>
    <w:rsid w:val="00383018"/>
    <w:rsid w:val="0038307C"/>
    <w:rsid w:val="0038353D"/>
    <w:rsid w:val="00384174"/>
    <w:rsid w:val="003844A5"/>
    <w:rsid w:val="00384597"/>
    <w:rsid w:val="00384AC6"/>
    <w:rsid w:val="00384CD0"/>
    <w:rsid w:val="0038563D"/>
    <w:rsid w:val="003856CA"/>
    <w:rsid w:val="00385896"/>
    <w:rsid w:val="003858BE"/>
    <w:rsid w:val="00385D72"/>
    <w:rsid w:val="00385FE9"/>
    <w:rsid w:val="00386206"/>
    <w:rsid w:val="003863EA"/>
    <w:rsid w:val="00387045"/>
    <w:rsid w:val="003870BC"/>
    <w:rsid w:val="0038752B"/>
    <w:rsid w:val="0038759A"/>
    <w:rsid w:val="0038763E"/>
    <w:rsid w:val="00387922"/>
    <w:rsid w:val="003904FB"/>
    <w:rsid w:val="003905EA"/>
    <w:rsid w:val="00390B9B"/>
    <w:rsid w:val="00390CAF"/>
    <w:rsid w:val="00390D17"/>
    <w:rsid w:val="0039104A"/>
    <w:rsid w:val="003913F3"/>
    <w:rsid w:val="0039165A"/>
    <w:rsid w:val="00391976"/>
    <w:rsid w:val="00391D49"/>
    <w:rsid w:val="00391E44"/>
    <w:rsid w:val="00391F14"/>
    <w:rsid w:val="00391F27"/>
    <w:rsid w:val="00392133"/>
    <w:rsid w:val="00392418"/>
    <w:rsid w:val="003926FA"/>
    <w:rsid w:val="0039280B"/>
    <w:rsid w:val="0039295F"/>
    <w:rsid w:val="00392B12"/>
    <w:rsid w:val="00392CA8"/>
    <w:rsid w:val="00392D29"/>
    <w:rsid w:val="00393231"/>
    <w:rsid w:val="00393B2A"/>
    <w:rsid w:val="00393C40"/>
    <w:rsid w:val="00393E9F"/>
    <w:rsid w:val="003943FA"/>
    <w:rsid w:val="003944FE"/>
    <w:rsid w:val="003947F0"/>
    <w:rsid w:val="003948E2"/>
    <w:rsid w:val="0039496E"/>
    <w:rsid w:val="00394B9E"/>
    <w:rsid w:val="00394BF0"/>
    <w:rsid w:val="00394C5B"/>
    <w:rsid w:val="00394F69"/>
    <w:rsid w:val="00394FC9"/>
    <w:rsid w:val="00395462"/>
    <w:rsid w:val="003956DF"/>
    <w:rsid w:val="003959FB"/>
    <w:rsid w:val="00395A5C"/>
    <w:rsid w:val="00395AF5"/>
    <w:rsid w:val="003965AF"/>
    <w:rsid w:val="0039672C"/>
    <w:rsid w:val="003967BD"/>
    <w:rsid w:val="00396925"/>
    <w:rsid w:val="00396A8C"/>
    <w:rsid w:val="00396B0E"/>
    <w:rsid w:val="00396B8A"/>
    <w:rsid w:val="00396D39"/>
    <w:rsid w:val="00397287"/>
    <w:rsid w:val="003977BF"/>
    <w:rsid w:val="0039780B"/>
    <w:rsid w:val="00397A2E"/>
    <w:rsid w:val="00397CFC"/>
    <w:rsid w:val="003A01D5"/>
    <w:rsid w:val="003A0571"/>
    <w:rsid w:val="003A0FBC"/>
    <w:rsid w:val="003A11E3"/>
    <w:rsid w:val="003A1220"/>
    <w:rsid w:val="003A19E7"/>
    <w:rsid w:val="003A1AB4"/>
    <w:rsid w:val="003A1FF9"/>
    <w:rsid w:val="003A245B"/>
    <w:rsid w:val="003A2701"/>
    <w:rsid w:val="003A27A1"/>
    <w:rsid w:val="003A28FD"/>
    <w:rsid w:val="003A2938"/>
    <w:rsid w:val="003A2D1E"/>
    <w:rsid w:val="003A2E0E"/>
    <w:rsid w:val="003A2FEC"/>
    <w:rsid w:val="003A3580"/>
    <w:rsid w:val="003A36ED"/>
    <w:rsid w:val="003A3736"/>
    <w:rsid w:val="003A3F26"/>
    <w:rsid w:val="003A3F53"/>
    <w:rsid w:val="003A4333"/>
    <w:rsid w:val="003A4751"/>
    <w:rsid w:val="003A4786"/>
    <w:rsid w:val="003A5069"/>
    <w:rsid w:val="003A50DE"/>
    <w:rsid w:val="003A5134"/>
    <w:rsid w:val="003A52D1"/>
    <w:rsid w:val="003A54A6"/>
    <w:rsid w:val="003A57A5"/>
    <w:rsid w:val="003A5958"/>
    <w:rsid w:val="003A61B1"/>
    <w:rsid w:val="003A64B4"/>
    <w:rsid w:val="003A677E"/>
    <w:rsid w:val="003A6C9A"/>
    <w:rsid w:val="003A749A"/>
    <w:rsid w:val="003A74BD"/>
    <w:rsid w:val="003A7983"/>
    <w:rsid w:val="003A7DA4"/>
    <w:rsid w:val="003B0374"/>
    <w:rsid w:val="003B092D"/>
    <w:rsid w:val="003B0A2D"/>
    <w:rsid w:val="003B0BD9"/>
    <w:rsid w:val="003B0C1B"/>
    <w:rsid w:val="003B0D55"/>
    <w:rsid w:val="003B0F37"/>
    <w:rsid w:val="003B131F"/>
    <w:rsid w:val="003B14D4"/>
    <w:rsid w:val="003B18A7"/>
    <w:rsid w:val="003B1CC7"/>
    <w:rsid w:val="003B1DA7"/>
    <w:rsid w:val="003B200C"/>
    <w:rsid w:val="003B295B"/>
    <w:rsid w:val="003B29F8"/>
    <w:rsid w:val="003B3279"/>
    <w:rsid w:val="003B38D8"/>
    <w:rsid w:val="003B3918"/>
    <w:rsid w:val="003B3939"/>
    <w:rsid w:val="003B3F58"/>
    <w:rsid w:val="003B424A"/>
    <w:rsid w:val="003B44DD"/>
    <w:rsid w:val="003B4636"/>
    <w:rsid w:val="003B4655"/>
    <w:rsid w:val="003B4731"/>
    <w:rsid w:val="003B47A4"/>
    <w:rsid w:val="003B4AFD"/>
    <w:rsid w:val="003B4ED1"/>
    <w:rsid w:val="003B57BA"/>
    <w:rsid w:val="003B5A21"/>
    <w:rsid w:val="003B5CED"/>
    <w:rsid w:val="003B5FF0"/>
    <w:rsid w:val="003B60D3"/>
    <w:rsid w:val="003B6D69"/>
    <w:rsid w:val="003B6F9C"/>
    <w:rsid w:val="003B70C0"/>
    <w:rsid w:val="003B7197"/>
    <w:rsid w:val="003B72EA"/>
    <w:rsid w:val="003B7817"/>
    <w:rsid w:val="003B7D5A"/>
    <w:rsid w:val="003B7EA3"/>
    <w:rsid w:val="003C03D2"/>
    <w:rsid w:val="003C0707"/>
    <w:rsid w:val="003C08C9"/>
    <w:rsid w:val="003C08FE"/>
    <w:rsid w:val="003C0D51"/>
    <w:rsid w:val="003C15BA"/>
    <w:rsid w:val="003C15BD"/>
    <w:rsid w:val="003C1707"/>
    <w:rsid w:val="003C1B8C"/>
    <w:rsid w:val="003C1EFF"/>
    <w:rsid w:val="003C1FCC"/>
    <w:rsid w:val="003C2105"/>
    <w:rsid w:val="003C2113"/>
    <w:rsid w:val="003C2128"/>
    <w:rsid w:val="003C234D"/>
    <w:rsid w:val="003C254B"/>
    <w:rsid w:val="003C25DF"/>
    <w:rsid w:val="003C27A6"/>
    <w:rsid w:val="003C2A35"/>
    <w:rsid w:val="003C2F9F"/>
    <w:rsid w:val="003C3550"/>
    <w:rsid w:val="003C3937"/>
    <w:rsid w:val="003C395F"/>
    <w:rsid w:val="003C39FE"/>
    <w:rsid w:val="003C3C1B"/>
    <w:rsid w:val="003C4160"/>
    <w:rsid w:val="003C4175"/>
    <w:rsid w:val="003C465F"/>
    <w:rsid w:val="003C47F6"/>
    <w:rsid w:val="003C4A61"/>
    <w:rsid w:val="003C4BD2"/>
    <w:rsid w:val="003C4C56"/>
    <w:rsid w:val="003C5B7E"/>
    <w:rsid w:val="003C61BF"/>
    <w:rsid w:val="003C620B"/>
    <w:rsid w:val="003C673F"/>
    <w:rsid w:val="003C6838"/>
    <w:rsid w:val="003C6D8C"/>
    <w:rsid w:val="003C7557"/>
    <w:rsid w:val="003C770B"/>
    <w:rsid w:val="003C7C18"/>
    <w:rsid w:val="003D00FE"/>
    <w:rsid w:val="003D0213"/>
    <w:rsid w:val="003D0256"/>
    <w:rsid w:val="003D037D"/>
    <w:rsid w:val="003D04D1"/>
    <w:rsid w:val="003D06DC"/>
    <w:rsid w:val="003D0706"/>
    <w:rsid w:val="003D08AE"/>
    <w:rsid w:val="003D0EE7"/>
    <w:rsid w:val="003D15FA"/>
    <w:rsid w:val="003D1688"/>
    <w:rsid w:val="003D1699"/>
    <w:rsid w:val="003D1896"/>
    <w:rsid w:val="003D1A36"/>
    <w:rsid w:val="003D1B8D"/>
    <w:rsid w:val="003D1DF8"/>
    <w:rsid w:val="003D20BA"/>
    <w:rsid w:val="003D2FDF"/>
    <w:rsid w:val="003D330D"/>
    <w:rsid w:val="003D3413"/>
    <w:rsid w:val="003D3558"/>
    <w:rsid w:val="003D3565"/>
    <w:rsid w:val="003D3F49"/>
    <w:rsid w:val="003D4630"/>
    <w:rsid w:val="003D4A29"/>
    <w:rsid w:val="003D4FE4"/>
    <w:rsid w:val="003D51C0"/>
    <w:rsid w:val="003D5BF1"/>
    <w:rsid w:val="003D5CDA"/>
    <w:rsid w:val="003D5ED4"/>
    <w:rsid w:val="003D60D3"/>
    <w:rsid w:val="003D6449"/>
    <w:rsid w:val="003D66B0"/>
    <w:rsid w:val="003D6FA3"/>
    <w:rsid w:val="003D74E2"/>
    <w:rsid w:val="003D7813"/>
    <w:rsid w:val="003D7CCB"/>
    <w:rsid w:val="003D7F4B"/>
    <w:rsid w:val="003D7F95"/>
    <w:rsid w:val="003E0736"/>
    <w:rsid w:val="003E0D63"/>
    <w:rsid w:val="003E12B3"/>
    <w:rsid w:val="003E1B3C"/>
    <w:rsid w:val="003E1D6F"/>
    <w:rsid w:val="003E218D"/>
    <w:rsid w:val="003E23CE"/>
    <w:rsid w:val="003E2A1A"/>
    <w:rsid w:val="003E2BAD"/>
    <w:rsid w:val="003E3007"/>
    <w:rsid w:val="003E30A0"/>
    <w:rsid w:val="003E3475"/>
    <w:rsid w:val="003E3619"/>
    <w:rsid w:val="003E3A8B"/>
    <w:rsid w:val="003E3D5E"/>
    <w:rsid w:val="003E41B5"/>
    <w:rsid w:val="003E44DA"/>
    <w:rsid w:val="003E4666"/>
    <w:rsid w:val="003E49D1"/>
    <w:rsid w:val="003E49E0"/>
    <w:rsid w:val="003E4E94"/>
    <w:rsid w:val="003E5306"/>
    <w:rsid w:val="003E5319"/>
    <w:rsid w:val="003E532C"/>
    <w:rsid w:val="003E5803"/>
    <w:rsid w:val="003E5B59"/>
    <w:rsid w:val="003E5BDE"/>
    <w:rsid w:val="003E5EC6"/>
    <w:rsid w:val="003E608A"/>
    <w:rsid w:val="003E61AA"/>
    <w:rsid w:val="003E65E6"/>
    <w:rsid w:val="003E66D8"/>
    <w:rsid w:val="003E6CF3"/>
    <w:rsid w:val="003E704B"/>
    <w:rsid w:val="003E709B"/>
    <w:rsid w:val="003E727B"/>
    <w:rsid w:val="003E7A25"/>
    <w:rsid w:val="003E7C45"/>
    <w:rsid w:val="003E7CF4"/>
    <w:rsid w:val="003F0441"/>
    <w:rsid w:val="003F0906"/>
    <w:rsid w:val="003F0DF7"/>
    <w:rsid w:val="003F1127"/>
    <w:rsid w:val="003F195B"/>
    <w:rsid w:val="003F1C06"/>
    <w:rsid w:val="003F1D01"/>
    <w:rsid w:val="003F219A"/>
    <w:rsid w:val="003F229A"/>
    <w:rsid w:val="003F26A0"/>
    <w:rsid w:val="003F2C9B"/>
    <w:rsid w:val="003F2E2F"/>
    <w:rsid w:val="003F2EEC"/>
    <w:rsid w:val="003F3040"/>
    <w:rsid w:val="003F31F2"/>
    <w:rsid w:val="003F32F5"/>
    <w:rsid w:val="003F3419"/>
    <w:rsid w:val="003F34E1"/>
    <w:rsid w:val="003F3524"/>
    <w:rsid w:val="003F3612"/>
    <w:rsid w:val="003F392D"/>
    <w:rsid w:val="003F39B2"/>
    <w:rsid w:val="003F3E8A"/>
    <w:rsid w:val="003F44B8"/>
    <w:rsid w:val="003F4ECC"/>
    <w:rsid w:val="003F4F67"/>
    <w:rsid w:val="003F54C2"/>
    <w:rsid w:val="003F5BEA"/>
    <w:rsid w:val="003F6163"/>
    <w:rsid w:val="003F6403"/>
    <w:rsid w:val="003F6506"/>
    <w:rsid w:val="003F66E1"/>
    <w:rsid w:val="003F68AB"/>
    <w:rsid w:val="003F694F"/>
    <w:rsid w:val="003F6AD5"/>
    <w:rsid w:val="003F7034"/>
    <w:rsid w:val="003F7243"/>
    <w:rsid w:val="003F769A"/>
    <w:rsid w:val="003F774C"/>
    <w:rsid w:val="003F783F"/>
    <w:rsid w:val="003F7BD0"/>
    <w:rsid w:val="003F7F06"/>
    <w:rsid w:val="004001CC"/>
    <w:rsid w:val="004004AA"/>
    <w:rsid w:val="004006DF"/>
    <w:rsid w:val="00400C28"/>
    <w:rsid w:val="00400DCE"/>
    <w:rsid w:val="00401C22"/>
    <w:rsid w:val="0040228C"/>
    <w:rsid w:val="00402511"/>
    <w:rsid w:val="004025CE"/>
    <w:rsid w:val="00402B06"/>
    <w:rsid w:val="00402BA8"/>
    <w:rsid w:val="00402C4A"/>
    <w:rsid w:val="0040307B"/>
    <w:rsid w:val="0040360D"/>
    <w:rsid w:val="004038B0"/>
    <w:rsid w:val="00403EA0"/>
    <w:rsid w:val="00403EBB"/>
    <w:rsid w:val="00404367"/>
    <w:rsid w:val="004045CA"/>
    <w:rsid w:val="00404B66"/>
    <w:rsid w:val="00404C6D"/>
    <w:rsid w:val="00404C92"/>
    <w:rsid w:val="00404D48"/>
    <w:rsid w:val="00404EC5"/>
    <w:rsid w:val="00405639"/>
    <w:rsid w:val="004057E6"/>
    <w:rsid w:val="00405965"/>
    <w:rsid w:val="00405B85"/>
    <w:rsid w:val="00405E00"/>
    <w:rsid w:val="00405E90"/>
    <w:rsid w:val="00405EBC"/>
    <w:rsid w:val="00405F9F"/>
    <w:rsid w:val="00406011"/>
    <w:rsid w:val="00406132"/>
    <w:rsid w:val="004061DB"/>
    <w:rsid w:val="004069BF"/>
    <w:rsid w:val="00406B5E"/>
    <w:rsid w:val="00406CA0"/>
    <w:rsid w:val="00407776"/>
    <w:rsid w:val="00407B14"/>
    <w:rsid w:val="00407B97"/>
    <w:rsid w:val="00407C13"/>
    <w:rsid w:val="00407C92"/>
    <w:rsid w:val="00407CDC"/>
    <w:rsid w:val="004103E6"/>
    <w:rsid w:val="0041061D"/>
    <w:rsid w:val="00410725"/>
    <w:rsid w:val="004107CF"/>
    <w:rsid w:val="0041085C"/>
    <w:rsid w:val="004108BD"/>
    <w:rsid w:val="004111A2"/>
    <w:rsid w:val="00411263"/>
    <w:rsid w:val="0041170E"/>
    <w:rsid w:val="0041182C"/>
    <w:rsid w:val="0041187E"/>
    <w:rsid w:val="00411D59"/>
    <w:rsid w:val="0041202B"/>
    <w:rsid w:val="004126E9"/>
    <w:rsid w:val="00412AA4"/>
    <w:rsid w:val="004133DD"/>
    <w:rsid w:val="004133F4"/>
    <w:rsid w:val="004138CE"/>
    <w:rsid w:val="00413AB3"/>
    <w:rsid w:val="00413DE0"/>
    <w:rsid w:val="004143E4"/>
    <w:rsid w:val="00414B69"/>
    <w:rsid w:val="004153A2"/>
    <w:rsid w:val="00415973"/>
    <w:rsid w:val="00415C81"/>
    <w:rsid w:val="00415E65"/>
    <w:rsid w:val="00416311"/>
    <w:rsid w:val="004168AB"/>
    <w:rsid w:val="00416B8B"/>
    <w:rsid w:val="00416C2B"/>
    <w:rsid w:val="0041789B"/>
    <w:rsid w:val="00417971"/>
    <w:rsid w:val="00417F27"/>
    <w:rsid w:val="00417FE0"/>
    <w:rsid w:val="0042032D"/>
    <w:rsid w:val="004209D6"/>
    <w:rsid w:val="00420A5B"/>
    <w:rsid w:val="00420D0A"/>
    <w:rsid w:val="00420F43"/>
    <w:rsid w:val="00421215"/>
    <w:rsid w:val="0042192E"/>
    <w:rsid w:val="00421981"/>
    <w:rsid w:val="00421BB6"/>
    <w:rsid w:val="00421F0F"/>
    <w:rsid w:val="00422075"/>
    <w:rsid w:val="004220F0"/>
    <w:rsid w:val="00422FA2"/>
    <w:rsid w:val="00422FC8"/>
    <w:rsid w:val="004230A7"/>
    <w:rsid w:val="004237F8"/>
    <w:rsid w:val="004241AF"/>
    <w:rsid w:val="004242CF"/>
    <w:rsid w:val="004243C7"/>
    <w:rsid w:val="004246CD"/>
    <w:rsid w:val="00424E56"/>
    <w:rsid w:val="00424F28"/>
    <w:rsid w:val="0042531E"/>
    <w:rsid w:val="0042597E"/>
    <w:rsid w:val="004260ED"/>
    <w:rsid w:val="00426E5F"/>
    <w:rsid w:val="00427966"/>
    <w:rsid w:val="00427D38"/>
    <w:rsid w:val="00427E16"/>
    <w:rsid w:val="0043003F"/>
    <w:rsid w:val="004301AF"/>
    <w:rsid w:val="00430639"/>
    <w:rsid w:val="004306A7"/>
    <w:rsid w:val="00430937"/>
    <w:rsid w:val="00430B63"/>
    <w:rsid w:val="00431216"/>
    <w:rsid w:val="00431319"/>
    <w:rsid w:val="0043133D"/>
    <w:rsid w:val="004316FB"/>
    <w:rsid w:val="00431A65"/>
    <w:rsid w:val="00431AA8"/>
    <w:rsid w:val="00431B12"/>
    <w:rsid w:val="00432510"/>
    <w:rsid w:val="00432703"/>
    <w:rsid w:val="00432748"/>
    <w:rsid w:val="0043299C"/>
    <w:rsid w:val="00432B38"/>
    <w:rsid w:val="00433528"/>
    <w:rsid w:val="004335E6"/>
    <w:rsid w:val="00433916"/>
    <w:rsid w:val="00433D80"/>
    <w:rsid w:val="004342F7"/>
    <w:rsid w:val="00434392"/>
    <w:rsid w:val="0043453C"/>
    <w:rsid w:val="0043476F"/>
    <w:rsid w:val="004347DA"/>
    <w:rsid w:val="00435181"/>
    <w:rsid w:val="00435AEA"/>
    <w:rsid w:val="00435E44"/>
    <w:rsid w:val="004365A1"/>
    <w:rsid w:val="004366E5"/>
    <w:rsid w:val="00436A48"/>
    <w:rsid w:val="00436B94"/>
    <w:rsid w:val="00436D1E"/>
    <w:rsid w:val="00436FAD"/>
    <w:rsid w:val="004370FB"/>
    <w:rsid w:val="00437BEF"/>
    <w:rsid w:val="00440215"/>
    <w:rsid w:val="00440511"/>
    <w:rsid w:val="00440C75"/>
    <w:rsid w:val="00440D52"/>
    <w:rsid w:val="00440EBD"/>
    <w:rsid w:val="00440EFF"/>
    <w:rsid w:val="0044106F"/>
    <w:rsid w:val="0044158C"/>
    <w:rsid w:val="00441617"/>
    <w:rsid w:val="004417E3"/>
    <w:rsid w:val="00441A70"/>
    <w:rsid w:val="00441AF6"/>
    <w:rsid w:val="00441F12"/>
    <w:rsid w:val="00441F7B"/>
    <w:rsid w:val="0044237B"/>
    <w:rsid w:val="004426E7"/>
    <w:rsid w:val="00442C2C"/>
    <w:rsid w:val="00442C9C"/>
    <w:rsid w:val="00443762"/>
    <w:rsid w:val="00443AA4"/>
    <w:rsid w:val="00443CEE"/>
    <w:rsid w:val="0044437D"/>
    <w:rsid w:val="004443D1"/>
    <w:rsid w:val="004445A2"/>
    <w:rsid w:val="00444788"/>
    <w:rsid w:val="00444EA2"/>
    <w:rsid w:val="00444F7D"/>
    <w:rsid w:val="004451D4"/>
    <w:rsid w:val="004453A5"/>
    <w:rsid w:val="00445DD3"/>
    <w:rsid w:val="0044617A"/>
    <w:rsid w:val="0044617F"/>
    <w:rsid w:val="00446502"/>
    <w:rsid w:val="00446652"/>
    <w:rsid w:val="00446D40"/>
    <w:rsid w:val="00446D51"/>
    <w:rsid w:val="00446F17"/>
    <w:rsid w:val="004474B9"/>
    <w:rsid w:val="0044790A"/>
    <w:rsid w:val="00447915"/>
    <w:rsid w:val="00447966"/>
    <w:rsid w:val="00447DD7"/>
    <w:rsid w:val="004500BB"/>
    <w:rsid w:val="0045032F"/>
    <w:rsid w:val="0045044D"/>
    <w:rsid w:val="004508B1"/>
    <w:rsid w:val="00450A2F"/>
    <w:rsid w:val="0045117E"/>
    <w:rsid w:val="00451211"/>
    <w:rsid w:val="004512C1"/>
    <w:rsid w:val="00451418"/>
    <w:rsid w:val="004514B2"/>
    <w:rsid w:val="004516BF"/>
    <w:rsid w:val="00451C89"/>
    <w:rsid w:val="00452139"/>
    <w:rsid w:val="00452159"/>
    <w:rsid w:val="00452773"/>
    <w:rsid w:val="0045299D"/>
    <w:rsid w:val="00452BDC"/>
    <w:rsid w:val="00453027"/>
    <w:rsid w:val="0045326E"/>
    <w:rsid w:val="0045334F"/>
    <w:rsid w:val="004537C0"/>
    <w:rsid w:val="0045386A"/>
    <w:rsid w:val="0045389A"/>
    <w:rsid w:val="00453981"/>
    <w:rsid w:val="00454045"/>
    <w:rsid w:val="00454346"/>
    <w:rsid w:val="004546D3"/>
    <w:rsid w:val="00454E72"/>
    <w:rsid w:val="004551D9"/>
    <w:rsid w:val="0045544B"/>
    <w:rsid w:val="004556A4"/>
    <w:rsid w:val="00455C05"/>
    <w:rsid w:val="00455DCD"/>
    <w:rsid w:val="0045665B"/>
    <w:rsid w:val="0045665E"/>
    <w:rsid w:val="00456A21"/>
    <w:rsid w:val="00456D8C"/>
    <w:rsid w:val="004574EA"/>
    <w:rsid w:val="0045753F"/>
    <w:rsid w:val="0045783D"/>
    <w:rsid w:val="00457C8C"/>
    <w:rsid w:val="00460058"/>
    <w:rsid w:val="0046024D"/>
    <w:rsid w:val="0046059B"/>
    <w:rsid w:val="00460D51"/>
    <w:rsid w:val="00461030"/>
    <w:rsid w:val="004615CA"/>
    <w:rsid w:val="00461B39"/>
    <w:rsid w:val="0046211E"/>
    <w:rsid w:val="0046214C"/>
    <w:rsid w:val="00462284"/>
    <w:rsid w:val="004623F0"/>
    <w:rsid w:val="0046245F"/>
    <w:rsid w:val="00462980"/>
    <w:rsid w:val="00463853"/>
    <w:rsid w:val="00463874"/>
    <w:rsid w:val="00463C6A"/>
    <w:rsid w:val="004640BF"/>
    <w:rsid w:val="004644E5"/>
    <w:rsid w:val="004644F7"/>
    <w:rsid w:val="00464A1B"/>
    <w:rsid w:val="004654B9"/>
    <w:rsid w:val="004656E5"/>
    <w:rsid w:val="004658A4"/>
    <w:rsid w:val="00465C49"/>
    <w:rsid w:val="0046606B"/>
    <w:rsid w:val="0046610B"/>
    <w:rsid w:val="00466265"/>
    <w:rsid w:val="0046662E"/>
    <w:rsid w:val="0046676C"/>
    <w:rsid w:val="004667EA"/>
    <w:rsid w:val="00466828"/>
    <w:rsid w:val="0046697D"/>
    <w:rsid w:val="00466B94"/>
    <w:rsid w:val="00470023"/>
    <w:rsid w:val="004705DE"/>
    <w:rsid w:val="004705E9"/>
    <w:rsid w:val="00470829"/>
    <w:rsid w:val="00470942"/>
    <w:rsid w:val="00471293"/>
    <w:rsid w:val="0047161D"/>
    <w:rsid w:val="0047191A"/>
    <w:rsid w:val="00471C60"/>
    <w:rsid w:val="00471F19"/>
    <w:rsid w:val="00471FAA"/>
    <w:rsid w:val="004722F3"/>
    <w:rsid w:val="00472ED8"/>
    <w:rsid w:val="00472F10"/>
    <w:rsid w:val="00472FAF"/>
    <w:rsid w:val="00472FD4"/>
    <w:rsid w:val="00473057"/>
    <w:rsid w:val="0047375B"/>
    <w:rsid w:val="0047395E"/>
    <w:rsid w:val="00473BE6"/>
    <w:rsid w:val="00473E21"/>
    <w:rsid w:val="00473E80"/>
    <w:rsid w:val="00473FDF"/>
    <w:rsid w:val="00473FF0"/>
    <w:rsid w:val="0047415D"/>
    <w:rsid w:val="004747AC"/>
    <w:rsid w:val="00474807"/>
    <w:rsid w:val="00475663"/>
    <w:rsid w:val="004759B8"/>
    <w:rsid w:val="00475CCF"/>
    <w:rsid w:val="00475D64"/>
    <w:rsid w:val="00475DF0"/>
    <w:rsid w:val="0047602E"/>
    <w:rsid w:val="00476276"/>
    <w:rsid w:val="004764EE"/>
    <w:rsid w:val="00476620"/>
    <w:rsid w:val="00476715"/>
    <w:rsid w:val="0047673E"/>
    <w:rsid w:val="00476894"/>
    <w:rsid w:val="00476AD6"/>
    <w:rsid w:val="00476B40"/>
    <w:rsid w:val="00476C6A"/>
    <w:rsid w:val="00476D90"/>
    <w:rsid w:val="00477367"/>
    <w:rsid w:val="00477450"/>
    <w:rsid w:val="0047783A"/>
    <w:rsid w:val="00477A2E"/>
    <w:rsid w:val="00477B11"/>
    <w:rsid w:val="004806DB"/>
    <w:rsid w:val="00480711"/>
    <w:rsid w:val="0048090F"/>
    <w:rsid w:val="0048098F"/>
    <w:rsid w:val="00480CE8"/>
    <w:rsid w:val="004810A7"/>
    <w:rsid w:val="00481123"/>
    <w:rsid w:val="004811F0"/>
    <w:rsid w:val="00481468"/>
    <w:rsid w:val="004816EB"/>
    <w:rsid w:val="00481A93"/>
    <w:rsid w:val="00481DB7"/>
    <w:rsid w:val="00482093"/>
    <w:rsid w:val="0048241B"/>
    <w:rsid w:val="00482593"/>
    <w:rsid w:val="004829FC"/>
    <w:rsid w:val="0048305A"/>
    <w:rsid w:val="0048348A"/>
    <w:rsid w:val="0048358E"/>
    <w:rsid w:val="004835E0"/>
    <w:rsid w:val="00483682"/>
    <w:rsid w:val="00483745"/>
    <w:rsid w:val="0048434E"/>
    <w:rsid w:val="00484366"/>
    <w:rsid w:val="0048437F"/>
    <w:rsid w:val="00484876"/>
    <w:rsid w:val="0048495C"/>
    <w:rsid w:val="0048536D"/>
    <w:rsid w:val="0048537C"/>
    <w:rsid w:val="0048563E"/>
    <w:rsid w:val="00485B8D"/>
    <w:rsid w:val="00485DCD"/>
    <w:rsid w:val="00485E2C"/>
    <w:rsid w:val="00485FE4"/>
    <w:rsid w:val="0048601A"/>
    <w:rsid w:val="004860F4"/>
    <w:rsid w:val="00486214"/>
    <w:rsid w:val="004862DB"/>
    <w:rsid w:val="00486BED"/>
    <w:rsid w:val="00486E75"/>
    <w:rsid w:val="0048702F"/>
    <w:rsid w:val="004872ED"/>
    <w:rsid w:val="00487AC0"/>
    <w:rsid w:val="00487AD9"/>
    <w:rsid w:val="00487B43"/>
    <w:rsid w:val="00487DC3"/>
    <w:rsid w:val="00490064"/>
    <w:rsid w:val="004905C6"/>
    <w:rsid w:val="004906A8"/>
    <w:rsid w:val="004907D6"/>
    <w:rsid w:val="0049095C"/>
    <w:rsid w:val="00490B64"/>
    <w:rsid w:val="00490FCE"/>
    <w:rsid w:val="00491278"/>
    <w:rsid w:val="0049134B"/>
    <w:rsid w:val="00491379"/>
    <w:rsid w:val="004913A4"/>
    <w:rsid w:val="00491685"/>
    <w:rsid w:val="0049181B"/>
    <w:rsid w:val="00491B9B"/>
    <w:rsid w:val="00491C11"/>
    <w:rsid w:val="00491C62"/>
    <w:rsid w:val="00491DAD"/>
    <w:rsid w:val="00492044"/>
    <w:rsid w:val="00492054"/>
    <w:rsid w:val="00492CCA"/>
    <w:rsid w:val="00492D1F"/>
    <w:rsid w:val="00492F5D"/>
    <w:rsid w:val="0049309F"/>
    <w:rsid w:val="004932AD"/>
    <w:rsid w:val="0049353B"/>
    <w:rsid w:val="004938A1"/>
    <w:rsid w:val="00493931"/>
    <w:rsid w:val="00493B22"/>
    <w:rsid w:val="00493F85"/>
    <w:rsid w:val="00494608"/>
    <w:rsid w:val="0049494E"/>
    <w:rsid w:val="00494B3B"/>
    <w:rsid w:val="00494D4A"/>
    <w:rsid w:val="00494D94"/>
    <w:rsid w:val="00494DBD"/>
    <w:rsid w:val="00494F6B"/>
    <w:rsid w:val="0049550F"/>
    <w:rsid w:val="00495514"/>
    <w:rsid w:val="00495527"/>
    <w:rsid w:val="00495A9A"/>
    <w:rsid w:val="00495FCB"/>
    <w:rsid w:val="004964B0"/>
    <w:rsid w:val="004967A7"/>
    <w:rsid w:val="00496911"/>
    <w:rsid w:val="00496A96"/>
    <w:rsid w:val="00496EB0"/>
    <w:rsid w:val="004973F3"/>
    <w:rsid w:val="004975E0"/>
    <w:rsid w:val="00497C25"/>
    <w:rsid w:val="004A026F"/>
    <w:rsid w:val="004A0471"/>
    <w:rsid w:val="004A05AD"/>
    <w:rsid w:val="004A09E2"/>
    <w:rsid w:val="004A0FB0"/>
    <w:rsid w:val="004A1131"/>
    <w:rsid w:val="004A1737"/>
    <w:rsid w:val="004A1A7A"/>
    <w:rsid w:val="004A1BD8"/>
    <w:rsid w:val="004A1BE7"/>
    <w:rsid w:val="004A1FD9"/>
    <w:rsid w:val="004A2011"/>
    <w:rsid w:val="004A2458"/>
    <w:rsid w:val="004A247A"/>
    <w:rsid w:val="004A25AF"/>
    <w:rsid w:val="004A27CF"/>
    <w:rsid w:val="004A2EF3"/>
    <w:rsid w:val="004A3299"/>
    <w:rsid w:val="004A3772"/>
    <w:rsid w:val="004A38D4"/>
    <w:rsid w:val="004A3DF2"/>
    <w:rsid w:val="004A3DF7"/>
    <w:rsid w:val="004A4977"/>
    <w:rsid w:val="004A4A5E"/>
    <w:rsid w:val="004A4B10"/>
    <w:rsid w:val="004A4D8C"/>
    <w:rsid w:val="004A4E19"/>
    <w:rsid w:val="004A591A"/>
    <w:rsid w:val="004A5D2F"/>
    <w:rsid w:val="004A5E2E"/>
    <w:rsid w:val="004A6194"/>
    <w:rsid w:val="004A63DC"/>
    <w:rsid w:val="004A6789"/>
    <w:rsid w:val="004A6B98"/>
    <w:rsid w:val="004A7111"/>
    <w:rsid w:val="004A729B"/>
    <w:rsid w:val="004A729E"/>
    <w:rsid w:val="004A7C68"/>
    <w:rsid w:val="004A7EA6"/>
    <w:rsid w:val="004B007B"/>
    <w:rsid w:val="004B00CE"/>
    <w:rsid w:val="004B01D5"/>
    <w:rsid w:val="004B01F8"/>
    <w:rsid w:val="004B0231"/>
    <w:rsid w:val="004B02DB"/>
    <w:rsid w:val="004B0777"/>
    <w:rsid w:val="004B0AB0"/>
    <w:rsid w:val="004B0BB3"/>
    <w:rsid w:val="004B0F90"/>
    <w:rsid w:val="004B1163"/>
    <w:rsid w:val="004B1341"/>
    <w:rsid w:val="004B171C"/>
    <w:rsid w:val="004B17CC"/>
    <w:rsid w:val="004B17DE"/>
    <w:rsid w:val="004B17E6"/>
    <w:rsid w:val="004B1C6D"/>
    <w:rsid w:val="004B20CA"/>
    <w:rsid w:val="004B2151"/>
    <w:rsid w:val="004B22A6"/>
    <w:rsid w:val="004B25FE"/>
    <w:rsid w:val="004B2EC4"/>
    <w:rsid w:val="004B2FBA"/>
    <w:rsid w:val="004B31E5"/>
    <w:rsid w:val="004B3586"/>
    <w:rsid w:val="004B3994"/>
    <w:rsid w:val="004B3C0F"/>
    <w:rsid w:val="004B3D8E"/>
    <w:rsid w:val="004B4071"/>
    <w:rsid w:val="004B416A"/>
    <w:rsid w:val="004B426B"/>
    <w:rsid w:val="004B434A"/>
    <w:rsid w:val="004B4799"/>
    <w:rsid w:val="004B4A18"/>
    <w:rsid w:val="004B4E2C"/>
    <w:rsid w:val="004B4F21"/>
    <w:rsid w:val="004B509C"/>
    <w:rsid w:val="004B56D1"/>
    <w:rsid w:val="004B588F"/>
    <w:rsid w:val="004B60DD"/>
    <w:rsid w:val="004B6740"/>
    <w:rsid w:val="004B6BA8"/>
    <w:rsid w:val="004B713A"/>
    <w:rsid w:val="004B7333"/>
    <w:rsid w:val="004B745D"/>
    <w:rsid w:val="004B76AA"/>
    <w:rsid w:val="004B775A"/>
    <w:rsid w:val="004C03B8"/>
    <w:rsid w:val="004C05A4"/>
    <w:rsid w:val="004C06A5"/>
    <w:rsid w:val="004C095E"/>
    <w:rsid w:val="004C1240"/>
    <w:rsid w:val="004C1842"/>
    <w:rsid w:val="004C1E28"/>
    <w:rsid w:val="004C1F98"/>
    <w:rsid w:val="004C23F2"/>
    <w:rsid w:val="004C2414"/>
    <w:rsid w:val="004C24F2"/>
    <w:rsid w:val="004C2BBE"/>
    <w:rsid w:val="004C2CC4"/>
    <w:rsid w:val="004C34D2"/>
    <w:rsid w:val="004C3596"/>
    <w:rsid w:val="004C371C"/>
    <w:rsid w:val="004C39DD"/>
    <w:rsid w:val="004C3B63"/>
    <w:rsid w:val="004C405B"/>
    <w:rsid w:val="004C4237"/>
    <w:rsid w:val="004C4528"/>
    <w:rsid w:val="004C4632"/>
    <w:rsid w:val="004C46E9"/>
    <w:rsid w:val="004C4E60"/>
    <w:rsid w:val="004C4EA1"/>
    <w:rsid w:val="004C504D"/>
    <w:rsid w:val="004C54E8"/>
    <w:rsid w:val="004C55F1"/>
    <w:rsid w:val="004C5CF7"/>
    <w:rsid w:val="004C5D4A"/>
    <w:rsid w:val="004C64AC"/>
    <w:rsid w:val="004C6684"/>
    <w:rsid w:val="004C674D"/>
    <w:rsid w:val="004C684B"/>
    <w:rsid w:val="004C69F8"/>
    <w:rsid w:val="004C6ED9"/>
    <w:rsid w:val="004C6F81"/>
    <w:rsid w:val="004C7011"/>
    <w:rsid w:val="004C70BE"/>
    <w:rsid w:val="004C7417"/>
    <w:rsid w:val="004C750C"/>
    <w:rsid w:val="004D01DF"/>
    <w:rsid w:val="004D0757"/>
    <w:rsid w:val="004D07F6"/>
    <w:rsid w:val="004D0961"/>
    <w:rsid w:val="004D0E21"/>
    <w:rsid w:val="004D0F92"/>
    <w:rsid w:val="004D1726"/>
    <w:rsid w:val="004D1FF2"/>
    <w:rsid w:val="004D23A1"/>
    <w:rsid w:val="004D289E"/>
    <w:rsid w:val="004D28BC"/>
    <w:rsid w:val="004D3661"/>
    <w:rsid w:val="004D3DF7"/>
    <w:rsid w:val="004D3E70"/>
    <w:rsid w:val="004D40CC"/>
    <w:rsid w:val="004D4613"/>
    <w:rsid w:val="004D48CB"/>
    <w:rsid w:val="004D4A0F"/>
    <w:rsid w:val="004D4A15"/>
    <w:rsid w:val="004D5001"/>
    <w:rsid w:val="004D534F"/>
    <w:rsid w:val="004D605F"/>
    <w:rsid w:val="004D61AB"/>
    <w:rsid w:val="004D626F"/>
    <w:rsid w:val="004D6316"/>
    <w:rsid w:val="004D6429"/>
    <w:rsid w:val="004D653F"/>
    <w:rsid w:val="004D6B4F"/>
    <w:rsid w:val="004D6B8F"/>
    <w:rsid w:val="004D6BBC"/>
    <w:rsid w:val="004D6F2B"/>
    <w:rsid w:val="004D70CD"/>
    <w:rsid w:val="004D766C"/>
    <w:rsid w:val="004D7B0B"/>
    <w:rsid w:val="004E02E4"/>
    <w:rsid w:val="004E03D9"/>
    <w:rsid w:val="004E061C"/>
    <w:rsid w:val="004E0820"/>
    <w:rsid w:val="004E0E0D"/>
    <w:rsid w:val="004E0E4F"/>
    <w:rsid w:val="004E19F0"/>
    <w:rsid w:val="004E1EF6"/>
    <w:rsid w:val="004E2361"/>
    <w:rsid w:val="004E25C5"/>
    <w:rsid w:val="004E2810"/>
    <w:rsid w:val="004E2830"/>
    <w:rsid w:val="004E2BDD"/>
    <w:rsid w:val="004E30F0"/>
    <w:rsid w:val="004E388D"/>
    <w:rsid w:val="004E3911"/>
    <w:rsid w:val="004E3A71"/>
    <w:rsid w:val="004E3A98"/>
    <w:rsid w:val="004E42C7"/>
    <w:rsid w:val="004E448F"/>
    <w:rsid w:val="004E45B0"/>
    <w:rsid w:val="004E4A92"/>
    <w:rsid w:val="004E4D34"/>
    <w:rsid w:val="004E5204"/>
    <w:rsid w:val="004E5324"/>
    <w:rsid w:val="004E53BD"/>
    <w:rsid w:val="004E54CA"/>
    <w:rsid w:val="004E5569"/>
    <w:rsid w:val="004E590F"/>
    <w:rsid w:val="004E6042"/>
    <w:rsid w:val="004E6433"/>
    <w:rsid w:val="004E66BF"/>
    <w:rsid w:val="004E6EB0"/>
    <w:rsid w:val="004E712F"/>
    <w:rsid w:val="004E758C"/>
    <w:rsid w:val="004E75ED"/>
    <w:rsid w:val="004E786F"/>
    <w:rsid w:val="004E79A1"/>
    <w:rsid w:val="004E7C87"/>
    <w:rsid w:val="004E7CAD"/>
    <w:rsid w:val="004F0029"/>
    <w:rsid w:val="004F0B0F"/>
    <w:rsid w:val="004F0BBF"/>
    <w:rsid w:val="004F0E56"/>
    <w:rsid w:val="004F0EE1"/>
    <w:rsid w:val="004F1D21"/>
    <w:rsid w:val="004F2485"/>
    <w:rsid w:val="004F251B"/>
    <w:rsid w:val="004F25B8"/>
    <w:rsid w:val="004F2678"/>
    <w:rsid w:val="004F27D1"/>
    <w:rsid w:val="004F2D1B"/>
    <w:rsid w:val="004F2D73"/>
    <w:rsid w:val="004F3027"/>
    <w:rsid w:val="004F33E2"/>
    <w:rsid w:val="004F365D"/>
    <w:rsid w:val="004F36F7"/>
    <w:rsid w:val="004F3C17"/>
    <w:rsid w:val="004F440F"/>
    <w:rsid w:val="004F4909"/>
    <w:rsid w:val="004F490D"/>
    <w:rsid w:val="004F4A64"/>
    <w:rsid w:val="004F4F17"/>
    <w:rsid w:val="004F5387"/>
    <w:rsid w:val="004F5409"/>
    <w:rsid w:val="004F5455"/>
    <w:rsid w:val="004F573E"/>
    <w:rsid w:val="004F57BD"/>
    <w:rsid w:val="004F609F"/>
    <w:rsid w:val="004F6233"/>
    <w:rsid w:val="004F6413"/>
    <w:rsid w:val="004F650B"/>
    <w:rsid w:val="004F6524"/>
    <w:rsid w:val="004F6AD8"/>
    <w:rsid w:val="004F6D7B"/>
    <w:rsid w:val="004F7038"/>
    <w:rsid w:val="004F753F"/>
    <w:rsid w:val="004F756A"/>
    <w:rsid w:val="004F7705"/>
    <w:rsid w:val="004F77D9"/>
    <w:rsid w:val="004F7BCD"/>
    <w:rsid w:val="005002AF"/>
    <w:rsid w:val="0050051D"/>
    <w:rsid w:val="00500521"/>
    <w:rsid w:val="00500807"/>
    <w:rsid w:val="00500BC1"/>
    <w:rsid w:val="00500D07"/>
    <w:rsid w:val="00500D9D"/>
    <w:rsid w:val="00500DDF"/>
    <w:rsid w:val="00500F74"/>
    <w:rsid w:val="00500FCD"/>
    <w:rsid w:val="00501318"/>
    <w:rsid w:val="005016AA"/>
    <w:rsid w:val="00501901"/>
    <w:rsid w:val="00501C43"/>
    <w:rsid w:val="00501F59"/>
    <w:rsid w:val="005021AF"/>
    <w:rsid w:val="00502B56"/>
    <w:rsid w:val="00502DF8"/>
    <w:rsid w:val="00502E39"/>
    <w:rsid w:val="00502EA9"/>
    <w:rsid w:val="0050305E"/>
    <w:rsid w:val="00503651"/>
    <w:rsid w:val="00503A05"/>
    <w:rsid w:val="00503B97"/>
    <w:rsid w:val="00504218"/>
    <w:rsid w:val="005042CA"/>
    <w:rsid w:val="00504990"/>
    <w:rsid w:val="00504BDC"/>
    <w:rsid w:val="00504DAB"/>
    <w:rsid w:val="0050504B"/>
    <w:rsid w:val="00505163"/>
    <w:rsid w:val="00505584"/>
    <w:rsid w:val="00505A07"/>
    <w:rsid w:val="00505C07"/>
    <w:rsid w:val="00505D3A"/>
    <w:rsid w:val="00505F41"/>
    <w:rsid w:val="00506517"/>
    <w:rsid w:val="005068D6"/>
    <w:rsid w:val="0050692F"/>
    <w:rsid w:val="00506C6D"/>
    <w:rsid w:val="00507395"/>
    <w:rsid w:val="005104E4"/>
    <w:rsid w:val="00510746"/>
    <w:rsid w:val="00510751"/>
    <w:rsid w:val="00510879"/>
    <w:rsid w:val="00510A67"/>
    <w:rsid w:val="00511121"/>
    <w:rsid w:val="005111DA"/>
    <w:rsid w:val="00511292"/>
    <w:rsid w:val="0051142C"/>
    <w:rsid w:val="0051176D"/>
    <w:rsid w:val="005119A2"/>
    <w:rsid w:val="00512678"/>
    <w:rsid w:val="005126C2"/>
    <w:rsid w:val="0051278C"/>
    <w:rsid w:val="00512792"/>
    <w:rsid w:val="00512A87"/>
    <w:rsid w:val="00512AF5"/>
    <w:rsid w:val="00512BD0"/>
    <w:rsid w:val="005131D6"/>
    <w:rsid w:val="00513441"/>
    <w:rsid w:val="00513954"/>
    <w:rsid w:val="00513B6E"/>
    <w:rsid w:val="00513F8E"/>
    <w:rsid w:val="005146E3"/>
    <w:rsid w:val="00514A02"/>
    <w:rsid w:val="00514B67"/>
    <w:rsid w:val="00514C95"/>
    <w:rsid w:val="00515903"/>
    <w:rsid w:val="00515A56"/>
    <w:rsid w:val="00515E03"/>
    <w:rsid w:val="00515E32"/>
    <w:rsid w:val="005163B8"/>
    <w:rsid w:val="0051653A"/>
    <w:rsid w:val="005165CE"/>
    <w:rsid w:val="00516812"/>
    <w:rsid w:val="0051687A"/>
    <w:rsid w:val="0051688D"/>
    <w:rsid w:val="00516C0A"/>
    <w:rsid w:val="00516D42"/>
    <w:rsid w:val="00516E29"/>
    <w:rsid w:val="00516EA7"/>
    <w:rsid w:val="00517395"/>
    <w:rsid w:val="0051788C"/>
    <w:rsid w:val="0052033E"/>
    <w:rsid w:val="00520347"/>
    <w:rsid w:val="00520349"/>
    <w:rsid w:val="00520A97"/>
    <w:rsid w:val="00520C52"/>
    <w:rsid w:val="00521081"/>
    <w:rsid w:val="005218DF"/>
    <w:rsid w:val="00521F2E"/>
    <w:rsid w:val="00521F86"/>
    <w:rsid w:val="00522186"/>
    <w:rsid w:val="0052255A"/>
    <w:rsid w:val="0052266A"/>
    <w:rsid w:val="00522814"/>
    <w:rsid w:val="00522855"/>
    <w:rsid w:val="00522EEB"/>
    <w:rsid w:val="00522F87"/>
    <w:rsid w:val="00522FDF"/>
    <w:rsid w:val="005232F4"/>
    <w:rsid w:val="0052337B"/>
    <w:rsid w:val="00523C0D"/>
    <w:rsid w:val="00523E7A"/>
    <w:rsid w:val="0052415D"/>
    <w:rsid w:val="005245A3"/>
    <w:rsid w:val="005247FA"/>
    <w:rsid w:val="005250F2"/>
    <w:rsid w:val="0052519A"/>
    <w:rsid w:val="005257F7"/>
    <w:rsid w:val="00525A5B"/>
    <w:rsid w:val="00525B1C"/>
    <w:rsid w:val="00525C20"/>
    <w:rsid w:val="00525DD6"/>
    <w:rsid w:val="00525EAF"/>
    <w:rsid w:val="005260C5"/>
    <w:rsid w:val="005261BA"/>
    <w:rsid w:val="005261CD"/>
    <w:rsid w:val="0052676A"/>
    <w:rsid w:val="00526975"/>
    <w:rsid w:val="00526D5E"/>
    <w:rsid w:val="00527035"/>
    <w:rsid w:val="0052741E"/>
    <w:rsid w:val="00527623"/>
    <w:rsid w:val="00527775"/>
    <w:rsid w:val="00527887"/>
    <w:rsid w:val="00527CB0"/>
    <w:rsid w:val="00527E2A"/>
    <w:rsid w:val="005303F1"/>
    <w:rsid w:val="00530663"/>
    <w:rsid w:val="00530A2B"/>
    <w:rsid w:val="00530D5A"/>
    <w:rsid w:val="00530E65"/>
    <w:rsid w:val="00530EB2"/>
    <w:rsid w:val="0053105F"/>
    <w:rsid w:val="005311A4"/>
    <w:rsid w:val="005311C2"/>
    <w:rsid w:val="005311FA"/>
    <w:rsid w:val="005316E1"/>
    <w:rsid w:val="005319B8"/>
    <w:rsid w:val="00532353"/>
    <w:rsid w:val="0053292C"/>
    <w:rsid w:val="00532C3D"/>
    <w:rsid w:val="00532C9E"/>
    <w:rsid w:val="00532DA0"/>
    <w:rsid w:val="00532DFB"/>
    <w:rsid w:val="00532EE8"/>
    <w:rsid w:val="0053301C"/>
    <w:rsid w:val="00533359"/>
    <w:rsid w:val="00533409"/>
    <w:rsid w:val="0053341F"/>
    <w:rsid w:val="005336B6"/>
    <w:rsid w:val="00533C7E"/>
    <w:rsid w:val="00534775"/>
    <w:rsid w:val="005347C4"/>
    <w:rsid w:val="00534A6A"/>
    <w:rsid w:val="00534ADB"/>
    <w:rsid w:val="00534D6A"/>
    <w:rsid w:val="00534E1C"/>
    <w:rsid w:val="00534FFC"/>
    <w:rsid w:val="0053511E"/>
    <w:rsid w:val="00535849"/>
    <w:rsid w:val="0053595C"/>
    <w:rsid w:val="00535A3F"/>
    <w:rsid w:val="00535A9B"/>
    <w:rsid w:val="00535CF8"/>
    <w:rsid w:val="00535DA0"/>
    <w:rsid w:val="005365AB"/>
    <w:rsid w:val="0053694A"/>
    <w:rsid w:val="00536A10"/>
    <w:rsid w:val="00536B17"/>
    <w:rsid w:val="00536ED5"/>
    <w:rsid w:val="00537084"/>
    <w:rsid w:val="005372B1"/>
    <w:rsid w:val="00537D9D"/>
    <w:rsid w:val="00537F48"/>
    <w:rsid w:val="00537FCA"/>
    <w:rsid w:val="00540088"/>
    <w:rsid w:val="005401AC"/>
    <w:rsid w:val="0054023E"/>
    <w:rsid w:val="0054046E"/>
    <w:rsid w:val="00540600"/>
    <w:rsid w:val="0054090F"/>
    <w:rsid w:val="00540A9E"/>
    <w:rsid w:val="00540DEE"/>
    <w:rsid w:val="00540FF0"/>
    <w:rsid w:val="0054142D"/>
    <w:rsid w:val="00541432"/>
    <w:rsid w:val="00541BAF"/>
    <w:rsid w:val="00541D12"/>
    <w:rsid w:val="00541D2E"/>
    <w:rsid w:val="00541F2E"/>
    <w:rsid w:val="00542274"/>
    <w:rsid w:val="005424CB"/>
    <w:rsid w:val="00542A3D"/>
    <w:rsid w:val="00542BA3"/>
    <w:rsid w:val="00542D03"/>
    <w:rsid w:val="00542F3E"/>
    <w:rsid w:val="0054300D"/>
    <w:rsid w:val="005437EC"/>
    <w:rsid w:val="00543AB3"/>
    <w:rsid w:val="00543AB9"/>
    <w:rsid w:val="00543B79"/>
    <w:rsid w:val="00543FF8"/>
    <w:rsid w:val="00544006"/>
    <w:rsid w:val="005445C7"/>
    <w:rsid w:val="005450BC"/>
    <w:rsid w:val="00545728"/>
    <w:rsid w:val="005457BC"/>
    <w:rsid w:val="00545A9B"/>
    <w:rsid w:val="00545D49"/>
    <w:rsid w:val="00545D8B"/>
    <w:rsid w:val="00546052"/>
    <w:rsid w:val="00546077"/>
    <w:rsid w:val="005462EB"/>
    <w:rsid w:val="005465D3"/>
    <w:rsid w:val="00546BC8"/>
    <w:rsid w:val="00546EB9"/>
    <w:rsid w:val="00547107"/>
    <w:rsid w:val="00547586"/>
    <w:rsid w:val="00547705"/>
    <w:rsid w:val="005479AC"/>
    <w:rsid w:val="00550487"/>
    <w:rsid w:val="005508B1"/>
    <w:rsid w:val="005508EE"/>
    <w:rsid w:val="00550931"/>
    <w:rsid w:val="0055132D"/>
    <w:rsid w:val="00551381"/>
    <w:rsid w:val="005517A4"/>
    <w:rsid w:val="005522E3"/>
    <w:rsid w:val="00552E72"/>
    <w:rsid w:val="00552ED8"/>
    <w:rsid w:val="00552FCD"/>
    <w:rsid w:val="0055317F"/>
    <w:rsid w:val="0055378B"/>
    <w:rsid w:val="00553D01"/>
    <w:rsid w:val="0055414E"/>
    <w:rsid w:val="00554177"/>
    <w:rsid w:val="005542BE"/>
    <w:rsid w:val="00554348"/>
    <w:rsid w:val="005546FD"/>
    <w:rsid w:val="00554A2D"/>
    <w:rsid w:val="00554A3D"/>
    <w:rsid w:val="00554D62"/>
    <w:rsid w:val="00555000"/>
    <w:rsid w:val="005554AF"/>
    <w:rsid w:val="005557BD"/>
    <w:rsid w:val="005558E6"/>
    <w:rsid w:val="0055636C"/>
    <w:rsid w:val="005569C8"/>
    <w:rsid w:val="005569DD"/>
    <w:rsid w:val="00556DA9"/>
    <w:rsid w:val="00557231"/>
    <w:rsid w:val="005578AE"/>
    <w:rsid w:val="00557C7A"/>
    <w:rsid w:val="00557E70"/>
    <w:rsid w:val="00557F8A"/>
    <w:rsid w:val="00560631"/>
    <w:rsid w:val="005606BA"/>
    <w:rsid w:val="00560713"/>
    <w:rsid w:val="0056091E"/>
    <w:rsid w:val="00560B79"/>
    <w:rsid w:val="00560C52"/>
    <w:rsid w:val="00561030"/>
    <w:rsid w:val="00561478"/>
    <w:rsid w:val="005614E1"/>
    <w:rsid w:val="00561C9D"/>
    <w:rsid w:val="005622D1"/>
    <w:rsid w:val="00562312"/>
    <w:rsid w:val="005628B9"/>
    <w:rsid w:val="00562A75"/>
    <w:rsid w:val="00562D12"/>
    <w:rsid w:val="00562E6F"/>
    <w:rsid w:val="00563006"/>
    <w:rsid w:val="00563072"/>
    <w:rsid w:val="005631FE"/>
    <w:rsid w:val="00563726"/>
    <w:rsid w:val="00563CAA"/>
    <w:rsid w:val="00563CD0"/>
    <w:rsid w:val="005648F7"/>
    <w:rsid w:val="0056492A"/>
    <w:rsid w:val="005649DC"/>
    <w:rsid w:val="00564C41"/>
    <w:rsid w:val="00564F6D"/>
    <w:rsid w:val="005651A8"/>
    <w:rsid w:val="005652EC"/>
    <w:rsid w:val="00565331"/>
    <w:rsid w:val="00565873"/>
    <w:rsid w:val="00565AA4"/>
    <w:rsid w:val="00565E5F"/>
    <w:rsid w:val="005660DE"/>
    <w:rsid w:val="00566103"/>
    <w:rsid w:val="00566379"/>
    <w:rsid w:val="005667F1"/>
    <w:rsid w:val="00566A73"/>
    <w:rsid w:val="00566B2E"/>
    <w:rsid w:val="00566B6A"/>
    <w:rsid w:val="00566CB8"/>
    <w:rsid w:val="00566D3B"/>
    <w:rsid w:val="00566D67"/>
    <w:rsid w:val="00566F87"/>
    <w:rsid w:val="00566F92"/>
    <w:rsid w:val="00567063"/>
    <w:rsid w:val="00567211"/>
    <w:rsid w:val="0056745A"/>
    <w:rsid w:val="005677F7"/>
    <w:rsid w:val="00567B0C"/>
    <w:rsid w:val="00567ECC"/>
    <w:rsid w:val="00570355"/>
    <w:rsid w:val="005705AE"/>
    <w:rsid w:val="00570B92"/>
    <w:rsid w:val="005718DD"/>
    <w:rsid w:val="00571DF5"/>
    <w:rsid w:val="00571FE7"/>
    <w:rsid w:val="005723E3"/>
    <w:rsid w:val="00572664"/>
    <w:rsid w:val="0057274D"/>
    <w:rsid w:val="00572A0B"/>
    <w:rsid w:val="00573341"/>
    <w:rsid w:val="0057354E"/>
    <w:rsid w:val="00573565"/>
    <w:rsid w:val="0057398E"/>
    <w:rsid w:val="00573B81"/>
    <w:rsid w:val="005749EF"/>
    <w:rsid w:val="00574A22"/>
    <w:rsid w:val="00575610"/>
    <w:rsid w:val="005758FB"/>
    <w:rsid w:val="00575E9B"/>
    <w:rsid w:val="005760D5"/>
    <w:rsid w:val="00576469"/>
    <w:rsid w:val="0057648B"/>
    <w:rsid w:val="005764DC"/>
    <w:rsid w:val="00576766"/>
    <w:rsid w:val="0057676E"/>
    <w:rsid w:val="00576C11"/>
    <w:rsid w:val="00576D82"/>
    <w:rsid w:val="005770D7"/>
    <w:rsid w:val="00577404"/>
    <w:rsid w:val="0057740D"/>
    <w:rsid w:val="00577C8B"/>
    <w:rsid w:val="00577CF0"/>
    <w:rsid w:val="0058034A"/>
    <w:rsid w:val="005803E1"/>
    <w:rsid w:val="00580514"/>
    <w:rsid w:val="00580834"/>
    <w:rsid w:val="00580893"/>
    <w:rsid w:val="00580F48"/>
    <w:rsid w:val="0058146A"/>
    <w:rsid w:val="005814F6"/>
    <w:rsid w:val="00581672"/>
    <w:rsid w:val="0058181E"/>
    <w:rsid w:val="005818AB"/>
    <w:rsid w:val="00581D08"/>
    <w:rsid w:val="0058267C"/>
    <w:rsid w:val="00582707"/>
    <w:rsid w:val="0058272A"/>
    <w:rsid w:val="00582A06"/>
    <w:rsid w:val="00582A4B"/>
    <w:rsid w:val="00582D98"/>
    <w:rsid w:val="00582FDA"/>
    <w:rsid w:val="0058305F"/>
    <w:rsid w:val="005836D1"/>
    <w:rsid w:val="00583AE7"/>
    <w:rsid w:val="005840C2"/>
    <w:rsid w:val="005843BB"/>
    <w:rsid w:val="0058496E"/>
    <w:rsid w:val="00584C48"/>
    <w:rsid w:val="00584EFF"/>
    <w:rsid w:val="00584F2D"/>
    <w:rsid w:val="0058509D"/>
    <w:rsid w:val="00585100"/>
    <w:rsid w:val="005851F9"/>
    <w:rsid w:val="00585279"/>
    <w:rsid w:val="0058536B"/>
    <w:rsid w:val="005855CB"/>
    <w:rsid w:val="005856FF"/>
    <w:rsid w:val="00585ABF"/>
    <w:rsid w:val="00585F57"/>
    <w:rsid w:val="00585FDD"/>
    <w:rsid w:val="005865E7"/>
    <w:rsid w:val="00586736"/>
    <w:rsid w:val="00587A0C"/>
    <w:rsid w:val="00587BC9"/>
    <w:rsid w:val="00587BDF"/>
    <w:rsid w:val="00587D1C"/>
    <w:rsid w:val="00587E4C"/>
    <w:rsid w:val="0059039E"/>
    <w:rsid w:val="005905DE"/>
    <w:rsid w:val="005908F0"/>
    <w:rsid w:val="00590A59"/>
    <w:rsid w:val="00590B6A"/>
    <w:rsid w:val="00590CFC"/>
    <w:rsid w:val="00590F4F"/>
    <w:rsid w:val="005915F9"/>
    <w:rsid w:val="005918CB"/>
    <w:rsid w:val="00591AFF"/>
    <w:rsid w:val="00591B95"/>
    <w:rsid w:val="00591D6E"/>
    <w:rsid w:val="0059223D"/>
    <w:rsid w:val="0059266E"/>
    <w:rsid w:val="0059299F"/>
    <w:rsid w:val="005939DC"/>
    <w:rsid w:val="00593A4B"/>
    <w:rsid w:val="00593B52"/>
    <w:rsid w:val="00593F16"/>
    <w:rsid w:val="00594189"/>
    <w:rsid w:val="00594936"/>
    <w:rsid w:val="00594A26"/>
    <w:rsid w:val="00594D22"/>
    <w:rsid w:val="0059598D"/>
    <w:rsid w:val="005959BC"/>
    <w:rsid w:val="00595BB9"/>
    <w:rsid w:val="00595FDC"/>
    <w:rsid w:val="0059625C"/>
    <w:rsid w:val="00596A36"/>
    <w:rsid w:val="00596B1E"/>
    <w:rsid w:val="00596D2A"/>
    <w:rsid w:val="005975B9"/>
    <w:rsid w:val="0059768C"/>
    <w:rsid w:val="005978BA"/>
    <w:rsid w:val="00597A3D"/>
    <w:rsid w:val="00597ED9"/>
    <w:rsid w:val="00597FAB"/>
    <w:rsid w:val="005A029A"/>
    <w:rsid w:val="005A0E50"/>
    <w:rsid w:val="005A1A84"/>
    <w:rsid w:val="005A1C73"/>
    <w:rsid w:val="005A1D59"/>
    <w:rsid w:val="005A1DF8"/>
    <w:rsid w:val="005A1EC7"/>
    <w:rsid w:val="005A234D"/>
    <w:rsid w:val="005A23C8"/>
    <w:rsid w:val="005A2916"/>
    <w:rsid w:val="005A294A"/>
    <w:rsid w:val="005A2DF6"/>
    <w:rsid w:val="005A2EA0"/>
    <w:rsid w:val="005A3108"/>
    <w:rsid w:val="005A314F"/>
    <w:rsid w:val="005A34CB"/>
    <w:rsid w:val="005A3665"/>
    <w:rsid w:val="005A3AE3"/>
    <w:rsid w:val="005A3DBC"/>
    <w:rsid w:val="005A4268"/>
    <w:rsid w:val="005A42D1"/>
    <w:rsid w:val="005A4640"/>
    <w:rsid w:val="005A46F2"/>
    <w:rsid w:val="005A486A"/>
    <w:rsid w:val="005A493B"/>
    <w:rsid w:val="005A4968"/>
    <w:rsid w:val="005A4BB7"/>
    <w:rsid w:val="005A4C10"/>
    <w:rsid w:val="005A4F9D"/>
    <w:rsid w:val="005A5349"/>
    <w:rsid w:val="005A54A9"/>
    <w:rsid w:val="005A57D6"/>
    <w:rsid w:val="005A59A8"/>
    <w:rsid w:val="005A5B85"/>
    <w:rsid w:val="005A5C4D"/>
    <w:rsid w:val="005A5D9F"/>
    <w:rsid w:val="005A5EBC"/>
    <w:rsid w:val="005A5ECE"/>
    <w:rsid w:val="005A6003"/>
    <w:rsid w:val="005A617B"/>
    <w:rsid w:val="005A619A"/>
    <w:rsid w:val="005A61BB"/>
    <w:rsid w:val="005A6693"/>
    <w:rsid w:val="005A66A3"/>
    <w:rsid w:val="005A6D73"/>
    <w:rsid w:val="005A715B"/>
    <w:rsid w:val="005A7500"/>
    <w:rsid w:val="005A784A"/>
    <w:rsid w:val="005A795F"/>
    <w:rsid w:val="005B017F"/>
    <w:rsid w:val="005B02D5"/>
    <w:rsid w:val="005B0414"/>
    <w:rsid w:val="005B04CB"/>
    <w:rsid w:val="005B04F3"/>
    <w:rsid w:val="005B07B4"/>
    <w:rsid w:val="005B0820"/>
    <w:rsid w:val="005B0A5F"/>
    <w:rsid w:val="005B0A85"/>
    <w:rsid w:val="005B0D92"/>
    <w:rsid w:val="005B0EC9"/>
    <w:rsid w:val="005B1309"/>
    <w:rsid w:val="005B157A"/>
    <w:rsid w:val="005B1B1E"/>
    <w:rsid w:val="005B1E5C"/>
    <w:rsid w:val="005B1E9F"/>
    <w:rsid w:val="005B20AF"/>
    <w:rsid w:val="005B225A"/>
    <w:rsid w:val="005B2964"/>
    <w:rsid w:val="005B29C5"/>
    <w:rsid w:val="005B2C99"/>
    <w:rsid w:val="005B337B"/>
    <w:rsid w:val="005B3AA8"/>
    <w:rsid w:val="005B3F2C"/>
    <w:rsid w:val="005B3FB6"/>
    <w:rsid w:val="005B4359"/>
    <w:rsid w:val="005B439B"/>
    <w:rsid w:val="005B43BF"/>
    <w:rsid w:val="005B4487"/>
    <w:rsid w:val="005B45EE"/>
    <w:rsid w:val="005B4D8D"/>
    <w:rsid w:val="005B5065"/>
    <w:rsid w:val="005B5121"/>
    <w:rsid w:val="005B57F7"/>
    <w:rsid w:val="005B5C4A"/>
    <w:rsid w:val="005B5F03"/>
    <w:rsid w:val="005B620A"/>
    <w:rsid w:val="005B63CB"/>
    <w:rsid w:val="005B64E4"/>
    <w:rsid w:val="005B6652"/>
    <w:rsid w:val="005B67A0"/>
    <w:rsid w:val="005B6C36"/>
    <w:rsid w:val="005B6D5B"/>
    <w:rsid w:val="005B706F"/>
    <w:rsid w:val="005B7072"/>
    <w:rsid w:val="005B7098"/>
    <w:rsid w:val="005B70A6"/>
    <w:rsid w:val="005B773A"/>
    <w:rsid w:val="005B7B59"/>
    <w:rsid w:val="005B7F27"/>
    <w:rsid w:val="005C008F"/>
    <w:rsid w:val="005C045F"/>
    <w:rsid w:val="005C0653"/>
    <w:rsid w:val="005C06D5"/>
    <w:rsid w:val="005C096C"/>
    <w:rsid w:val="005C0B99"/>
    <w:rsid w:val="005C0D44"/>
    <w:rsid w:val="005C12E6"/>
    <w:rsid w:val="005C15B5"/>
    <w:rsid w:val="005C18CB"/>
    <w:rsid w:val="005C18DA"/>
    <w:rsid w:val="005C1B1D"/>
    <w:rsid w:val="005C1C22"/>
    <w:rsid w:val="005C2095"/>
    <w:rsid w:val="005C25DE"/>
    <w:rsid w:val="005C27D8"/>
    <w:rsid w:val="005C2BA4"/>
    <w:rsid w:val="005C2C7B"/>
    <w:rsid w:val="005C2DEC"/>
    <w:rsid w:val="005C3143"/>
    <w:rsid w:val="005C3402"/>
    <w:rsid w:val="005C358E"/>
    <w:rsid w:val="005C35CF"/>
    <w:rsid w:val="005C35D9"/>
    <w:rsid w:val="005C3B5F"/>
    <w:rsid w:val="005C40EE"/>
    <w:rsid w:val="005C412A"/>
    <w:rsid w:val="005C44BC"/>
    <w:rsid w:val="005C48F7"/>
    <w:rsid w:val="005C4B21"/>
    <w:rsid w:val="005C56D4"/>
    <w:rsid w:val="005C5C79"/>
    <w:rsid w:val="005C616B"/>
    <w:rsid w:val="005C6452"/>
    <w:rsid w:val="005C660B"/>
    <w:rsid w:val="005C6695"/>
    <w:rsid w:val="005C67DD"/>
    <w:rsid w:val="005C6918"/>
    <w:rsid w:val="005C69A1"/>
    <w:rsid w:val="005C6C1F"/>
    <w:rsid w:val="005C7205"/>
    <w:rsid w:val="005C725B"/>
    <w:rsid w:val="005C7352"/>
    <w:rsid w:val="005C76E3"/>
    <w:rsid w:val="005D012E"/>
    <w:rsid w:val="005D0251"/>
    <w:rsid w:val="005D042D"/>
    <w:rsid w:val="005D0470"/>
    <w:rsid w:val="005D086D"/>
    <w:rsid w:val="005D0CB3"/>
    <w:rsid w:val="005D0D43"/>
    <w:rsid w:val="005D10A4"/>
    <w:rsid w:val="005D139B"/>
    <w:rsid w:val="005D174D"/>
    <w:rsid w:val="005D17C9"/>
    <w:rsid w:val="005D18E2"/>
    <w:rsid w:val="005D1D6F"/>
    <w:rsid w:val="005D1E63"/>
    <w:rsid w:val="005D1FE6"/>
    <w:rsid w:val="005D20BB"/>
    <w:rsid w:val="005D228B"/>
    <w:rsid w:val="005D2538"/>
    <w:rsid w:val="005D27E5"/>
    <w:rsid w:val="005D28D7"/>
    <w:rsid w:val="005D28FD"/>
    <w:rsid w:val="005D3202"/>
    <w:rsid w:val="005D3A07"/>
    <w:rsid w:val="005D3AAB"/>
    <w:rsid w:val="005D3E7B"/>
    <w:rsid w:val="005D4299"/>
    <w:rsid w:val="005D429F"/>
    <w:rsid w:val="005D4E44"/>
    <w:rsid w:val="005D4F9D"/>
    <w:rsid w:val="005D539B"/>
    <w:rsid w:val="005D551F"/>
    <w:rsid w:val="005D5C9A"/>
    <w:rsid w:val="005D5D67"/>
    <w:rsid w:val="005D5DD5"/>
    <w:rsid w:val="005D6783"/>
    <w:rsid w:val="005D689B"/>
    <w:rsid w:val="005D6A1F"/>
    <w:rsid w:val="005D6CE2"/>
    <w:rsid w:val="005D6D56"/>
    <w:rsid w:val="005D744D"/>
    <w:rsid w:val="005D74E7"/>
    <w:rsid w:val="005D7BFC"/>
    <w:rsid w:val="005E0398"/>
    <w:rsid w:val="005E0697"/>
    <w:rsid w:val="005E0806"/>
    <w:rsid w:val="005E0881"/>
    <w:rsid w:val="005E0E3A"/>
    <w:rsid w:val="005E0E74"/>
    <w:rsid w:val="005E1113"/>
    <w:rsid w:val="005E1175"/>
    <w:rsid w:val="005E12C0"/>
    <w:rsid w:val="005E13A4"/>
    <w:rsid w:val="005E199B"/>
    <w:rsid w:val="005E1CD1"/>
    <w:rsid w:val="005E2607"/>
    <w:rsid w:val="005E2685"/>
    <w:rsid w:val="005E2A09"/>
    <w:rsid w:val="005E2C02"/>
    <w:rsid w:val="005E2DC4"/>
    <w:rsid w:val="005E3445"/>
    <w:rsid w:val="005E3C13"/>
    <w:rsid w:val="005E3DE3"/>
    <w:rsid w:val="005E3E14"/>
    <w:rsid w:val="005E41E9"/>
    <w:rsid w:val="005E448A"/>
    <w:rsid w:val="005E44B3"/>
    <w:rsid w:val="005E4970"/>
    <w:rsid w:val="005E4BB4"/>
    <w:rsid w:val="005E4D57"/>
    <w:rsid w:val="005E50D9"/>
    <w:rsid w:val="005E5213"/>
    <w:rsid w:val="005E5696"/>
    <w:rsid w:val="005E582E"/>
    <w:rsid w:val="005E5E36"/>
    <w:rsid w:val="005E5F6A"/>
    <w:rsid w:val="005E60AA"/>
    <w:rsid w:val="005E68A1"/>
    <w:rsid w:val="005E6CAA"/>
    <w:rsid w:val="005E71EB"/>
    <w:rsid w:val="005E73FC"/>
    <w:rsid w:val="005E7935"/>
    <w:rsid w:val="005E7B37"/>
    <w:rsid w:val="005E7BE9"/>
    <w:rsid w:val="005E7CBC"/>
    <w:rsid w:val="005E7EFF"/>
    <w:rsid w:val="005F04AD"/>
    <w:rsid w:val="005F04BE"/>
    <w:rsid w:val="005F0932"/>
    <w:rsid w:val="005F09D9"/>
    <w:rsid w:val="005F0B79"/>
    <w:rsid w:val="005F0B9E"/>
    <w:rsid w:val="005F152C"/>
    <w:rsid w:val="005F1583"/>
    <w:rsid w:val="005F1C05"/>
    <w:rsid w:val="005F2209"/>
    <w:rsid w:val="005F2647"/>
    <w:rsid w:val="005F270A"/>
    <w:rsid w:val="005F29AE"/>
    <w:rsid w:val="005F2D20"/>
    <w:rsid w:val="005F2E7E"/>
    <w:rsid w:val="005F2EB7"/>
    <w:rsid w:val="005F3054"/>
    <w:rsid w:val="005F3175"/>
    <w:rsid w:val="005F3466"/>
    <w:rsid w:val="005F3536"/>
    <w:rsid w:val="005F3E5E"/>
    <w:rsid w:val="005F3E6B"/>
    <w:rsid w:val="005F406A"/>
    <w:rsid w:val="005F4409"/>
    <w:rsid w:val="005F4579"/>
    <w:rsid w:val="005F49A3"/>
    <w:rsid w:val="005F4D5B"/>
    <w:rsid w:val="005F51C4"/>
    <w:rsid w:val="005F570A"/>
    <w:rsid w:val="005F58DD"/>
    <w:rsid w:val="005F5939"/>
    <w:rsid w:val="005F5A75"/>
    <w:rsid w:val="005F5A92"/>
    <w:rsid w:val="005F5C78"/>
    <w:rsid w:val="005F6168"/>
    <w:rsid w:val="005F6637"/>
    <w:rsid w:val="005F6650"/>
    <w:rsid w:val="005F6811"/>
    <w:rsid w:val="005F688A"/>
    <w:rsid w:val="005F6CC5"/>
    <w:rsid w:val="005F6D24"/>
    <w:rsid w:val="005F6ED3"/>
    <w:rsid w:val="005F701C"/>
    <w:rsid w:val="005F705A"/>
    <w:rsid w:val="005F72BE"/>
    <w:rsid w:val="005F7B18"/>
    <w:rsid w:val="005F7B77"/>
    <w:rsid w:val="005F7EFB"/>
    <w:rsid w:val="0060085D"/>
    <w:rsid w:val="00600B84"/>
    <w:rsid w:val="00600FC8"/>
    <w:rsid w:val="006011B7"/>
    <w:rsid w:val="006014E3"/>
    <w:rsid w:val="00601533"/>
    <w:rsid w:val="0060153A"/>
    <w:rsid w:val="00601AB1"/>
    <w:rsid w:val="006029D2"/>
    <w:rsid w:val="006029E1"/>
    <w:rsid w:val="0060309D"/>
    <w:rsid w:val="0060318B"/>
    <w:rsid w:val="00603458"/>
    <w:rsid w:val="006035EC"/>
    <w:rsid w:val="00603D06"/>
    <w:rsid w:val="00603D59"/>
    <w:rsid w:val="00604350"/>
    <w:rsid w:val="006043F1"/>
    <w:rsid w:val="006044E2"/>
    <w:rsid w:val="006046BF"/>
    <w:rsid w:val="006047E9"/>
    <w:rsid w:val="0060493D"/>
    <w:rsid w:val="006056A5"/>
    <w:rsid w:val="00605E03"/>
    <w:rsid w:val="0060604C"/>
    <w:rsid w:val="00606662"/>
    <w:rsid w:val="00606933"/>
    <w:rsid w:val="00606A64"/>
    <w:rsid w:val="00606F5C"/>
    <w:rsid w:val="00607052"/>
    <w:rsid w:val="006073AA"/>
    <w:rsid w:val="006077E7"/>
    <w:rsid w:val="00607A77"/>
    <w:rsid w:val="00607D85"/>
    <w:rsid w:val="00610B63"/>
    <w:rsid w:val="00610D46"/>
    <w:rsid w:val="00611287"/>
    <w:rsid w:val="006113A5"/>
    <w:rsid w:val="006118F2"/>
    <w:rsid w:val="00611966"/>
    <w:rsid w:val="00611B2E"/>
    <w:rsid w:val="00611C05"/>
    <w:rsid w:val="00611C98"/>
    <w:rsid w:val="00611EA3"/>
    <w:rsid w:val="006121FA"/>
    <w:rsid w:val="00612731"/>
    <w:rsid w:val="00612976"/>
    <w:rsid w:val="00612A38"/>
    <w:rsid w:val="00613176"/>
    <w:rsid w:val="0061318E"/>
    <w:rsid w:val="006131DE"/>
    <w:rsid w:val="00613714"/>
    <w:rsid w:val="0061391C"/>
    <w:rsid w:val="00613F39"/>
    <w:rsid w:val="006140FC"/>
    <w:rsid w:val="006144FB"/>
    <w:rsid w:val="006147AE"/>
    <w:rsid w:val="0061488A"/>
    <w:rsid w:val="006149D8"/>
    <w:rsid w:val="00614C5E"/>
    <w:rsid w:val="00614F36"/>
    <w:rsid w:val="00614FAF"/>
    <w:rsid w:val="0061506E"/>
    <w:rsid w:val="006152CE"/>
    <w:rsid w:val="00615367"/>
    <w:rsid w:val="0061544E"/>
    <w:rsid w:val="0061600A"/>
    <w:rsid w:val="0061662E"/>
    <w:rsid w:val="0061668D"/>
    <w:rsid w:val="00616946"/>
    <w:rsid w:val="00616C0E"/>
    <w:rsid w:val="00616FEA"/>
    <w:rsid w:val="0061707F"/>
    <w:rsid w:val="0061737E"/>
    <w:rsid w:val="006178B7"/>
    <w:rsid w:val="00617A44"/>
    <w:rsid w:val="00620253"/>
    <w:rsid w:val="0062037D"/>
    <w:rsid w:val="00620562"/>
    <w:rsid w:val="00620598"/>
    <w:rsid w:val="00620830"/>
    <w:rsid w:val="00620917"/>
    <w:rsid w:val="00620D9A"/>
    <w:rsid w:val="00621406"/>
    <w:rsid w:val="00621642"/>
    <w:rsid w:val="006216C8"/>
    <w:rsid w:val="0062194F"/>
    <w:rsid w:val="00621B49"/>
    <w:rsid w:val="00621D32"/>
    <w:rsid w:val="00621E53"/>
    <w:rsid w:val="00622108"/>
    <w:rsid w:val="00622223"/>
    <w:rsid w:val="00622379"/>
    <w:rsid w:val="006226A1"/>
    <w:rsid w:val="006228ED"/>
    <w:rsid w:val="00622B68"/>
    <w:rsid w:val="00622B6C"/>
    <w:rsid w:val="00623161"/>
    <w:rsid w:val="00623644"/>
    <w:rsid w:val="006237B7"/>
    <w:rsid w:val="00623C89"/>
    <w:rsid w:val="00624479"/>
    <w:rsid w:val="00624606"/>
    <w:rsid w:val="006247EE"/>
    <w:rsid w:val="00624947"/>
    <w:rsid w:val="00624D45"/>
    <w:rsid w:val="00624FD4"/>
    <w:rsid w:val="00625051"/>
    <w:rsid w:val="0062559B"/>
    <w:rsid w:val="0062570A"/>
    <w:rsid w:val="006259B7"/>
    <w:rsid w:val="00625A1D"/>
    <w:rsid w:val="00626614"/>
    <w:rsid w:val="00626921"/>
    <w:rsid w:val="00626B6F"/>
    <w:rsid w:val="00627349"/>
    <w:rsid w:val="00627416"/>
    <w:rsid w:val="00627467"/>
    <w:rsid w:val="006274D2"/>
    <w:rsid w:val="006279A7"/>
    <w:rsid w:val="00630A29"/>
    <w:rsid w:val="00630A92"/>
    <w:rsid w:val="006316E0"/>
    <w:rsid w:val="006319B1"/>
    <w:rsid w:val="00631BDA"/>
    <w:rsid w:val="00631E70"/>
    <w:rsid w:val="0063243E"/>
    <w:rsid w:val="00632D07"/>
    <w:rsid w:val="0063311A"/>
    <w:rsid w:val="00633756"/>
    <w:rsid w:val="00634224"/>
    <w:rsid w:val="0063446C"/>
    <w:rsid w:val="006344BA"/>
    <w:rsid w:val="006344FB"/>
    <w:rsid w:val="0063489C"/>
    <w:rsid w:val="006348C6"/>
    <w:rsid w:val="0063503D"/>
    <w:rsid w:val="006355E7"/>
    <w:rsid w:val="0063574F"/>
    <w:rsid w:val="0063594D"/>
    <w:rsid w:val="006359AC"/>
    <w:rsid w:val="00635C35"/>
    <w:rsid w:val="00636522"/>
    <w:rsid w:val="006369F1"/>
    <w:rsid w:val="00636BA3"/>
    <w:rsid w:val="006370A1"/>
    <w:rsid w:val="0063728E"/>
    <w:rsid w:val="00637484"/>
    <w:rsid w:val="00637699"/>
    <w:rsid w:val="006378F7"/>
    <w:rsid w:val="00637A38"/>
    <w:rsid w:val="00637BD3"/>
    <w:rsid w:val="00640367"/>
    <w:rsid w:val="006407A2"/>
    <w:rsid w:val="00640A3E"/>
    <w:rsid w:val="00640A73"/>
    <w:rsid w:val="00640E79"/>
    <w:rsid w:val="00640F47"/>
    <w:rsid w:val="00641520"/>
    <w:rsid w:val="006418C5"/>
    <w:rsid w:val="00641960"/>
    <w:rsid w:val="00641A56"/>
    <w:rsid w:val="00641BA5"/>
    <w:rsid w:val="00641DD6"/>
    <w:rsid w:val="00642055"/>
    <w:rsid w:val="00642056"/>
    <w:rsid w:val="00642081"/>
    <w:rsid w:val="006421C4"/>
    <w:rsid w:val="00642297"/>
    <w:rsid w:val="00642664"/>
    <w:rsid w:val="00642CC5"/>
    <w:rsid w:val="006435AA"/>
    <w:rsid w:val="006436AE"/>
    <w:rsid w:val="00643AA5"/>
    <w:rsid w:val="00643B83"/>
    <w:rsid w:val="00644281"/>
    <w:rsid w:val="006449CF"/>
    <w:rsid w:val="00644BE9"/>
    <w:rsid w:val="00644EF1"/>
    <w:rsid w:val="00644FD1"/>
    <w:rsid w:val="00645246"/>
    <w:rsid w:val="00645420"/>
    <w:rsid w:val="006455AC"/>
    <w:rsid w:val="0064562A"/>
    <w:rsid w:val="00645691"/>
    <w:rsid w:val="0064571C"/>
    <w:rsid w:val="0064578C"/>
    <w:rsid w:val="00645956"/>
    <w:rsid w:val="00645BC8"/>
    <w:rsid w:val="00645D17"/>
    <w:rsid w:val="00645D1A"/>
    <w:rsid w:val="00645D61"/>
    <w:rsid w:val="00646368"/>
    <w:rsid w:val="006463E8"/>
    <w:rsid w:val="006468FD"/>
    <w:rsid w:val="00646DC3"/>
    <w:rsid w:val="006470E6"/>
    <w:rsid w:val="00647213"/>
    <w:rsid w:val="006473DF"/>
    <w:rsid w:val="00647911"/>
    <w:rsid w:val="00647A24"/>
    <w:rsid w:val="00647A34"/>
    <w:rsid w:val="00647A48"/>
    <w:rsid w:val="006500D7"/>
    <w:rsid w:val="006507D6"/>
    <w:rsid w:val="00650E09"/>
    <w:rsid w:val="00651015"/>
    <w:rsid w:val="006516AD"/>
    <w:rsid w:val="00651758"/>
    <w:rsid w:val="00651DDE"/>
    <w:rsid w:val="00652373"/>
    <w:rsid w:val="00652423"/>
    <w:rsid w:val="006524B7"/>
    <w:rsid w:val="006524BA"/>
    <w:rsid w:val="00652817"/>
    <w:rsid w:val="00652E7C"/>
    <w:rsid w:val="006532E2"/>
    <w:rsid w:val="0065340B"/>
    <w:rsid w:val="00653656"/>
    <w:rsid w:val="00653924"/>
    <w:rsid w:val="00653AB2"/>
    <w:rsid w:val="00653E75"/>
    <w:rsid w:val="00653FBF"/>
    <w:rsid w:val="00653FFE"/>
    <w:rsid w:val="00654068"/>
    <w:rsid w:val="006548C4"/>
    <w:rsid w:val="006550F6"/>
    <w:rsid w:val="006553ED"/>
    <w:rsid w:val="0065544A"/>
    <w:rsid w:val="006554A8"/>
    <w:rsid w:val="006558BA"/>
    <w:rsid w:val="00655B28"/>
    <w:rsid w:val="00655B4F"/>
    <w:rsid w:val="00655DD6"/>
    <w:rsid w:val="00655EE3"/>
    <w:rsid w:val="00656773"/>
    <w:rsid w:val="00656D30"/>
    <w:rsid w:val="0065722A"/>
    <w:rsid w:val="00657833"/>
    <w:rsid w:val="00657976"/>
    <w:rsid w:val="00657F6E"/>
    <w:rsid w:val="0066055F"/>
    <w:rsid w:val="00660CD6"/>
    <w:rsid w:val="00660F0E"/>
    <w:rsid w:val="00660FDD"/>
    <w:rsid w:val="00661364"/>
    <w:rsid w:val="0066183B"/>
    <w:rsid w:val="006618E2"/>
    <w:rsid w:val="00661E81"/>
    <w:rsid w:val="0066205D"/>
    <w:rsid w:val="00662224"/>
    <w:rsid w:val="00662313"/>
    <w:rsid w:val="006625C3"/>
    <w:rsid w:val="00662997"/>
    <w:rsid w:val="00662D3A"/>
    <w:rsid w:val="006631D9"/>
    <w:rsid w:val="00663346"/>
    <w:rsid w:val="0066340B"/>
    <w:rsid w:val="006634D7"/>
    <w:rsid w:val="0066359D"/>
    <w:rsid w:val="0066380F"/>
    <w:rsid w:val="0066397D"/>
    <w:rsid w:val="00663CCA"/>
    <w:rsid w:val="00663D7C"/>
    <w:rsid w:val="00663E95"/>
    <w:rsid w:val="0066405C"/>
    <w:rsid w:val="006640F7"/>
    <w:rsid w:val="0066418E"/>
    <w:rsid w:val="00664595"/>
    <w:rsid w:val="00664A3E"/>
    <w:rsid w:val="00664D88"/>
    <w:rsid w:val="006650A9"/>
    <w:rsid w:val="006650D9"/>
    <w:rsid w:val="006650EE"/>
    <w:rsid w:val="00665177"/>
    <w:rsid w:val="006655EE"/>
    <w:rsid w:val="0066592B"/>
    <w:rsid w:val="00665B7A"/>
    <w:rsid w:val="00666434"/>
    <w:rsid w:val="006668ED"/>
    <w:rsid w:val="00666A81"/>
    <w:rsid w:val="00666CA0"/>
    <w:rsid w:val="00666F3B"/>
    <w:rsid w:val="0066708A"/>
    <w:rsid w:val="00667119"/>
    <w:rsid w:val="00667478"/>
    <w:rsid w:val="0066789B"/>
    <w:rsid w:val="00667A2A"/>
    <w:rsid w:val="006704A7"/>
    <w:rsid w:val="006706F9"/>
    <w:rsid w:val="006708F6"/>
    <w:rsid w:val="006709EB"/>
    <w:rsid w:val="00670D1D"/>
    <w:rsid w:val="00670D67"/>
    <w:rsid w:val="00671364"/>
    <w:rsid w:val="00671A1C"/>
    <w:rsid w:val="00671BF0"/>
    <w:rsid w:val="00671FD8"/>
    <w:rsid w:val="00672044"/>
    <w:rsid w:val="00672108"/>
    <w:rsid w:val="00672115"/>
    <w:rsid w:val="00672691"/>
    <w:rsid w:val="00672962"/>
    <w:rsid w:val="00672A73"/>
    <w:rsid w:val="00672AF8"/>
    <w:rsid w:val="00673012"/>
    <w:rsid w:val="006730DB"/>
    <w:rsid w:val="0067328B"/>
    <w:rsid w:val="006732B1"/>
    <w:rsid w:val="006732B6"/>
    <w:rsid w:val="00673F08"/>
    <w:rsid w:val="00674478"/>
    <w:rsid w:val="00674611"/>
    <w:rsid w:val="006749FC"/>
    <w:rsid w:val="00674A6D"/>
    <w:rsid w:val="00674D06"/>
    <w:rsid w:val="00675096"/>
    <w:rsid w:val="006751DD"/>
    <w:rsid w:val="00675BAE"/>
    <w:rsid w:val="00676371"/>
    <w:rsid w:val="00676422"/>
    <w:rsid w:val="00676A40"/>
    <w:rsid w:val="00676C58"/>
    <w:rsid w:val="00676FF1"/>
    <w:rsid w:val="0067702F"/>
    <w:rsid w:val="00677180"/>
    <w:rsid w:val="00677278"/>
    <w:rsid w:val="006773D4"/>
    <w:rsid w:val="006775ED"/>
    <w:rsid w:val="00677651"/>
    <w:rsid w:val="006779CF"/>
    <w:rsid w:val="00677A4C"/>
    <w:rsid w:val="006800D5"/>
    <w:rsid w:val="00680128"/>
    <w:rsid w:val="006802C9"/>
    <w:rsid w:val="00680529"/>
    <w:rsid w:val="00680D22"/>
    <w:rsid w:val="00680FE6"/>
    <w:rsid w:val="0068136A"/>
    <w:rsid w:val="006817B4"/>
    <w:rsid w:val="006819F9"/>
    <w:rsid w:val="00681C9F"/>
    <w:rsid w:val="00682279"/>
    <w:rsid w:val="00682355"/>
    <w:rsid w:val="00682399"/>
    <w:rsid w:val="0068277E"/>
    <w:rsid w:val="0068283B"/>
    <w:rsid w:val="00682EDB"/>
    <w:rsid w:val="00682F36"/>
    <w:rsid w:val="00683065"/>
    <w:rsid w:val="0068313D"/>
    <w:rsid w:val="00683277"/>
    <w:rsid w:val="006835BD"/>
    <w:rsid w:val="006836BF"/>
    <w:rsid w:val="00683839"/>
    <w:rsid w:val="00683C46"/>
    <w:rsid w:val="00683D61"/>
    <w:rsid w:val="0068402B"/>
    <w:rsid w:val="006841FA"/>
    <w:rsid w:val="0068448D"/>
    <w:rsid w:val="00684621"/>
    <w:rsid w:val="0068466D"/>
    <w:rsid w:val="006847C6"/>
    <w:rsid w:val="00684A37"/>
    <w:rsid w:val="00684BDB"/>
    <w:rsid w:val="006852EA"/>
    <w:rsid w:val="006853EA"/>
    <w:rsid w:val="00685A9B"/>
    <w:rsid w:val="00685C5F"/>
    <w:rsid w:val="00685D04"/>
    <w:rsid w:val="0068647F"/>
    <w:rsid w:val="00686894"/>
    <w:rsid w:val="00686E7B"/>
    <w:rsid w:val="00686EA2"/>
    <w:rsid w:val="00687356"/>
    <w:rsid w:val="0068765F"/>
    <w:rsid w:val="006878D6"/>
    <w:rsid w:val="00687A5F"/>
    <w:rsid w:val="00687A91"/>
    <w:rsid w:val="00687C9B"/>
    <w:rsid w:val="00687E45"/>
    <w:rsid w:val="00687E61"/>
    <w:rsid w:val="00687EBA"/>
    <w:rsid w:val="0069013B"/>
    <w:rsid w:val="0069015A"/>
    <w:rsid w:val="0069059F"/>
    <w:rsid w:val="00690651"/>
    <w:rsid w:val="006909AF"/>
    <w:rsid w:val="006909D8"/>
    <w:rsid w:val="00690A42"/>
    <w:rsid w:val="00690BDC"/>
    <w:rsid w:val="006910A9"/>
    <w:rsid w:val="006913E9"/>
    <w:rsid w:val="0069168C"/>
    <w:rsid w:val="006917BD"/>
    <w:rsid w:val="0069180E"/>
    <w:rsid w:val="00691BDE"/>
    <w:rsid w:val="00691DDD"/>
    <w:rsid w:val="0069200A"/>
    <w:rsid w:val="0069214D"/>
    <w:rsid w:val="006923C0"/>
    <w:rsid w:val="00692808"/>
    <w:rsid w:val="0069297C"/>
    <w:rsid w:val="00692AC8"/>
    <w:rsid w:val="00692FEB"/>
    <w:rsid w:val="00694364"/>
    <w:rsid w:val="00694725"/>
    <w:rsid w:val="0069481D"/>
    <w:rsid w:val="00694B1A"/>
    <w:rsid w:val="00694E97"/>
    <w:rsid w:val="0069513E"/>
    <w:rsid w:val="006953D0"/>
    <w:rsid w:val="00695745"/>
    <w:rsid w:val="00695E8C"/>
    <w:rsid w:val="00696394"/>
    <w:rsid w:val="00696630"/>
    <w:rsid w:val="00696888"/>
    <w:rsid w:val="00696A10"/>
    <w:rsid w:val="00696FCF"/>
    <w:rsid w:val="006970E2"/>
    <w:rsid w:val="00697280"/>
    <w:rsid w:val="00697459"/>
    <w:rsid w:val="00697742"/>
    <w:rsid w:val="00697C09"/>
    <w:rsid w:val="00697CD4"/>
    <w:rsid w:val="006A00C9"/>
    <w:rsid w:val="006A0AB0"/>
    <w:rsid w:val="006A14FA"/>
    <w:rsid w:val="006A15F8"/>
    <w:rsid w:val="006A17AA"/>
    <w:rsid w:val="006A2015"/>
    <w:rsid w:val="006A2346"/>
    <w:rsid w:val="006A25A8"/>
    <w:rsid w:val="006A25CA"/>
    <w:rsid w:val="006A2839"/>
    <w:rsid w:val="006A34B3"/>
    <w:rsid w:val="006A3569"/>
    <w:rsid w:val="006A36E0"/>
    <w:rsid w:val="006A4060"/>
    <w:rsid w:val="006A4322"/>
    <w:rsid w:val="006A43F1"/>
    <w:rsid w:val="006A472F"/>
    <w:rsid w:val="006A4777"/>
    <w:rsid w:val="006A489D"/>
    <w:rsid w:val="006A48E1"/>
    <w:rsid w:val="006A4CC0"/>
    <w:rsid w:val="006A4E10"/>
    <w:rsid w:val="006A4FD1"/>
    <w:rsid w:val="006A5106"/>
    <w:rsid w:val="006A51E0"/>
    <w:rsid w:val="006A52FE"/>
    <w:rsid w:val="006A5CF4"/>
    <w:rsid w:val="006A5F25"/>
    <w:rsid w:val="006A60AA"/>
    <w:rsid w:val="006A60F6"/>
    <w:rsid w:val="006A6139"/>
    <w:rsid w:val="006A63C6"/>
    <w:rsid w:val="006A6990"/>
    <w:rsid w:val="006A6A60"/>
    <w:rsid w:val="006A6DAD"/>
    <w:rsid w:val="006A6E23"/>
    <w:rsid w:val="006A73C2"/>
    <w:rsid w:val="006A77BE"/>
    <w:rsid w:val="006A7CEB"/>
    <w:rsid w:val="006A7D5D"/>
    <w:rsid w:val="006A7EFB"/>
    <w:rsid w:val="006B033A"/>
    <w:rsid w:val="006B0386"/>
    <w:rsid w:val="006B0445"/>
    <w:rsid w:val="006B0777"/>
    <w:rsid w:val="006B0B40"/>
    <w:rsid w:val="006B0CB6"/>
    <w:rsid w:val="006B1724"/>
    <w:rsid w:val="006B17CB"/>
    <w:rsid w:val="006B1953"/>
    <w:rsid w:val="006B1B13"/>
    <w:rsid w:val="006B1F52"/>
    <w:rsid w:val="006B27F1"/>
    <w:rsid w:val="006B2E5B"/>
    <w:rsid w:val="006B2F18"/>
    <w:rsid w:val="006B307E"/>
    <w:rsid w:val="006B325B"/>
    <w:rsid w:val="006B3394"/>
    <w:rsid w:val="006B346F"/>
    <w:rsid w:val="006B35E0"/>
    <w:rsid w:val="006B3953"/>
    <w:rsid w:val="006B3C9D"/>
    <w:rsid w:val="006B3F0C"/>
    <w:rsid w:val="006B3F33"/>
    <w:rsid w:val="006B3F69"/>
    <w:rsid w:val="006B400E"/>
    <w:rsid w:val="006B411A"/>
    <w:rsid w:val="006B4198"/>
    <w:rsid w:val="006B4275"/>
    <w:rsid w:val="006B43E1"/>
    <w:rsid w:val="006B4672"/>
    <w:rsid w:val="006B4E9B"/>
    <w:rsid w:val="006B51C7"/>
    <w:rsid w:val="006B5506"/>
    <w:rsid w:val="006B5926"/>
    <w:rsid w:val="006B5C59"/>
    <w:rsid w:val="006B660C"/>
    <w:rsid w:val="006B674E"/>
    <w:rsid w:val="006B707C"/>
    <w:rsid w:val="006B7535"/>
    <w:rsid w:val="006B7AEE"/>
    <w:rsid w:val="006B7BE8"/>
    <w:rsid w:val="006B7E1D"/>
    <w:rsid w:val="006C034E"/>
    <w:rsid w:val="006C0478"/>
    <w:rsid w:val="006C1075"/>
    <w:rsid w:val="006C1146"/>
    <w:rsid w:val="006C150D"/>
    <w:rsid w:val="006C16EB"/>
    <w:rsid w:val="006C17A6"/>
    <w:rsid w:val="006C2192"/>
    <w:rsid w:val="006C24BC"/>
    <w:rsid w:val="006C28B0"/>
    <w:rsid w:val="006C2A8C"/>
    <w:rsid w:val="006C343A"/>
    <w:rsid w:val="006C3742"/>
    <w:rsid w:val="006C3911"/>
    <w:rsid w:val="006C3A04"/>
    <w:rsid w:val="006C40CE"/>
    <w:rsid w:val="006C46C5"/>
    <w:rsid w:val="006C4A26"/>
    <w:rsid w:val="006C4BC0"/>
    <w:rsid w:val="006C4C5E"/>
    <w:rsid w:val="006C5453"/>
    <w:rsid w:val="006C582E"/>
    <w:rsid w:val="006C5D25"/>
    <w:rsid w:val="006C6652"/>
    <w:rsid w:val="006C66F0"/>
    <w:rsid w:val="006C6BC3"/>
    <w:rsid w:val="006C6C44"/>
    <w:rsid w:val="006C6E61"/>
    <w:rsid w:val="006C6FBA"/>
    <w:rsid w:val="006C7798"/>
    <w:rsid w:val="006C7F5D"/>
    <w:rsid w:val="006D04AB"/>
    <w:rsid w:val="006D0529"/>
    <w:rsid w:val="006D06FE"/>
    <w:rsid w:val="006D0752"/>
    <w:rsid w:val="006D07D0"/>
    <w:rsid w:val="006D0881"/>
    <w:rsid w:val="006D0A8A"/>
    <w:rsid w:val="006D0DE3"/>
    <w:rsid w:val="006D131F"/>
    <w:rsid w:val="006D1504"/>
    <w:rsid w:val="006D157A"/>
    <w:rsid w:val="006D15CD"/>
    <w:rsid w:val="006D165B"/>
    <w:rsid w:val="006D1894"/>
    <w:rsid w:val="006D1F7B"/>
    <w:rsid w:val="006D1FE2"/>
    <w:rsid w:val="006D2393"/>
    <w:rsid w:val="006D2394"/>
    <w:rsid w:val="006D26DB"/>
    <w:rsid w:val="006D2A09"/>
    <w:rsid w:val="006D2C7E"/>
    <w:rsid w:val="006D3898"/>
    <w:rsid w:val="006D3DB2"/>
    <w:rsid w:val="006D3DC2"/>
    <w:rsid w:val="006D4143"/>
    <w:rsid w:val="006D461E"/>
    <w:rsid w:val="006D47C3"/>
    <w:rsid w:val="006D4A0D"/>
    <w:rsid w:val="006D4ABF"/>
    <w:rsid w:val="006D4D15"/>
    <w:rsid w:val="006D504B"/>
    <w:rsid w:val="006D5345"/>
    <w:rsid w:val="006D552D"/>
    <w:rsid w:val="006D5759"/>
    <w:rsid w:val="006D5B0D"/>
    <w:rsid w:val="006D5B5D"/>
    <w:rsid w:val="006D5C66"/>
    <w:rsid w:val="006D5F26"/>
    <w:rsid w:val="006D61B4"/>
    <w:rsid w:val="006D63C0"/>
    <w:rsid w:val="006D63F6"/>
    <w:rsid w:val="006D6713"/>
    <w:rsid w:val="006D6954"/>
    <w:rsid w:val="006D6DC7"/>
    <w:rsid w:val="006D6DE5"/>
    <w:rsid w:val="006D6FA3"/>
    <w:rsid w:val="006D6FE2"/>
    <w:rsid w:val="006D7375"/>
    <w:rsid w:val="006D775E"/>
    <w:rsid w:val="006D7915"/>
    <w:rsid w:val="006D7ACE"/>
    <w:rsid w:val="006D7F6D"/>
    <w:rsid w:val="006D7FE5"/>
    <w:rsid w:val="006E0557"/>
    <w:rsid w:val="006E083A"/>
    <w:rsid w:val="006E0A01"/>
    <w:rsid w:val="006E0B47"/>
    <w:rsid w:val="006E1253"/>
    <w:rsid w:val="006E1366"/>
    <w:rsid w:val="006E14E6"/>
    <w:rsid w:val="006E1734"/>
    <w:rsid w:val="006E18D8"/>
    <w:rsid w:val="006E1E2D"/>
    <w:rsid w:val="006E21A0"/>
    <w:rsid w:val="006E2264"/>
    <w:rsid w:val="006E2A70"/>
    <w:rsid w:val="006E2BF5"/>
    <w:rsid w:val="006E2C40"/>
    <w:rsid w:val="006E2EC7"/>
    <w:rsid w:val="006E30D4"/>
    <w:rsid w:val="006E35AD"/>
    <w:rsid w:val="006E36F7"/>
    <w:rsid w:val="006E379E"/>
    <w:rsid w:val="006E3B31"/>
    <w:rsid w:val="006E3B6F"/>
    <w:rsid w:val="006E3C5B"/>
    <w:rsid w:val="006E40D5"/>
    <w:rsid w:val="006E443B"/>
    <w:rsid w:val="006E47A2"/>
    <w:rsid w:val="006E47BC"/>
    <w:rsid w:val="006E4F97"/>
    <w:rsid w:val="006E57C3"/>
    <w:rsid w:val="006E582E"/>
    <w:rsid w:val="006E5B05"/>
    <w:rsid w:val="006E6160"/>
    <w:rsid w:val="006E6179"/>
    <w:rsid w:val="006E6715"/>
    <w:rsid w:val="006E676E"/>
    <w:rsid w:val="006E683F"/>
    <w:rsid w:val="006E6A59"/>
    <w:rsid w:val="006E6F16"/>
    <w:rsid w:val="006E707D"/>
    <w:rsid w:val="006E74EA"/>
    <w:rsid w:val="006E7DBA"/>
    <w:rsid w:val="006E7E3C"/>
    <w:rsid w:val="006F0557"/>
    <w:rsid w:val="006F0992"/>
    <w:rsid w:val="006F13E2"/>
    <w:rsid w:val="006F1F03"/>
    <w:rsid w:val="006F23A8"/>
    <w:rsid w:val="006F3764"/>
    <w:rsid w:val="006F3A5D"/>
    <w:rsid w:val="006F3F55"/>
    <w:rsid w:val="006F41DD"/>
    <w:rsid w:val="006F474B"/>
    <w:rsid w:val="006F48CB"/>
    <w:rsid w:val="006F4CC0"/>
    <w:rsid w:val="006F4E00"/>
    <w:rsid w:val="006F54AA"/>
    <w:rsid w:val="006F54E8"/>
    <w:rsid w:val="006F5944"/>
    <w:rsid w:val="006F5BB8"/>
    <w:rsid w:val="006F5BD1"/>
    <w:rsid w:val="006F5EFA"/>
    <w:rsid w:val="006F6034"/>
    <w:rsid w:val="006F621F"/>
    <w:rsid w:val="006F6292"/>
    <w:rsid w:val="006F6358"/>
    <w:rsid w:val="006F63A3"/>
    <w:rsid w:val="006F6444"/>
    <w:rsid w:val="006F644A"/>
    <w:rsid w:val="006F650D"/>
    <w:rsid w:val="006F657B"/>
    <w:rsid w:val="006F6D46"/>
    <w:rsid w:val="006F726B"/>
    <w:rsid w:val="006F73E6"/>
    <w:rsid w:val="006F74F1"/>
    <w:rsid w:val="007000DA"/>
    <w:rsid w:val="00700342"/>
    <w:rsid w:val="00700857"/>
    <w:rsid w:val="00700AB9"/>
    <w:rsid w:val="00700CBA"/>
    <w:rsid w:val="00700F77"/>
    <w:rsid w:val="00701382"/>
    <w:rsid w:val="00701656"/>
    <w:rsid w:val="00701806"/>
    <w:rsid w:val="00701A2B"/>
    <w:rsid w:val="00701F6C"/>
    <w:rsid w:val="00702020"/>
    <w:rsid w:val="0070205D"/>
    <w:rsid w:val="0070266C"/>
    <w:rsid w:val="007029C1"/>
    <w:rsid w:val="00702C8C"/>
    <w:rsid w:val="00702E86"/>
    <w:rsid w:val="007032AA"/>
    <w:rsid w:val="007032FF"/>
    <w:rsid w:val="00703979"/>
    <w:rsid w:val="00703A7F"/>
    <w:rsid w:val="0070444C"/>
    <w:rsid w:val="007048DB"/>
    <w:rsid w:val="00704A80"/>
    <w:rsid w:val="00704CCE"/>
    <w:rsid w:val="00705058"/>
    <w:rsid w:val="007051C1"/>
    <w:rsid w:val="00705499"/>
    <w:rsid w:val="0070550B"/>
    <w:rsid w:val="00705646"/>
    <w:rsid w:val="0070568F"/>
    <w:rsid w:val="007059CB"/>
    <w:rsid w:val="00705A35"/>
    <w:rsid w:val="00705BB8"/>
    <w:rsid w:val="007061C8"/>
    <w:rsid w:val="00706369"/>
    <w:rsid w:val="00706477"/>
    <w:rsid w:val="00706542"/>
    <w:rsid w:val="00706801"/>
    <w:rsid w:val="00706809"/>
    <w:rsid w:val="00706F0A"/>
    <w:rsid w:val="00707CBB"/>
    <w:rsid w:val="0071002A"/>
    <w:rsid w:val="00710047"/>
    <w:rsid w:val="0071041C"/>
    <w:rsid w:val="007104D6"/>
    <w:rsid w:val="0071063C"/>
    <w:rsid w:val="00710775"/>
    <w:rsid w:val="00710887"/>
    <w:rsid w:val="007109FF"/>
    <w:rsid w:val="00710ADF"/>
    <w:rsid w:val="00710DFF"/>
    <w:rsid w:val="00711321"/>
    <w:rsid w:val="00711707"/>
    <w:rsid w:val="00711DF1"/>
    <w:rsid w:val="00711E32"/>
    <w:rsid w:val="00711E64"/>
    <w:rsid w:val="00711EBD"/>
    <w:rsid w:val="00712348"/>
    <w:rsid w:val="00712AE5"/>
    <w:rsid w:val="00712C03"/>
    <w:rsid w:val="00712D98"/>
    <w:rsid w:val="00712DA9"/>
    <w:rsid w:val="00712E3A"/>
    <w:rsid w:val="00713172"/>
    <w:rsid w:val="00713383"/>
    <w:rsid w:val="0071349E"/>
    <w:rsid w:val="007135FB"/>
    <w:rsid w:val="00713693"/>
    <w:rsid w:val="0071391F"/>
    <w:rsid w:val="007146A8"/>
    <w:rsid w:val="0071474D"/>
    <w:rsid w:val="007149C5"/>
    <w:rsid w:val="00714CF7"/>
    <w:rsid w:val="00714D1E"/>
    <w:rsid w:val="00714E2F"/>
    <w:rsid w:val="007158EA"/>
    <w:rsid w:val="00715EB2"/>
    <w:rsid w:val="00715FA0"/>
    <w:rsid w:val="00716491"/>
    <w:rsid w:val="0071649E"/>
    <w:rsid w:val="00716A94"/>
    <w:rsid w:val="00716F2E"/>
    <w:rsid w:val="007179BA"/>
    <w:rsid w:val="00717AFB"/>
    <w:rsid w:val="00717CBB"/>
    <w:rsid w:val="00720006"/>
    <w:rsid w:val="0072033D"/>
    <w:rsid w:val="0072034A"/>
    <w:rsid w:val="007205DF"/>
    <w:rsid w:val="007206F4"/>
    <w:rsid w:val="007208D6"/>
    <w:rsid w:val="00720B6F"/>
    <w:rsid w:val="00720D32"/>
    <w:rsid w:val="00720EC8"/>
    <w:rsid w:val="00720EF0"/>
    <w:rsid w:val="00720EFE"/>
    <w:rsid w:val="00720F89"/>
    <w:rsid w:val="00721AE0"/>
    <w:rsid w:val="00721D50"/>
    <w:rsid w:val="00721D70"/>
    <w:rsid w:val="00722011"/>
    <w:rsid w:val="0072235B"/>
    <w:rsid w:val="00722400"/>
    <w:rsid w:val="007228CA"/>
    <w:rsid w:val="007229BC"/>
    <w:rsid w:val="0072357B"/>
    <w:rsid w:val="00723908"/>
    <w:rsid w:val="00723F29"/>
    <w:rsid w:val="00724260"/>
    <w:rsid w:val="00724411"/>
    <w:rsid w:val="007246D6"/>
    <w:rsid w:val="00724903"/>
    <w:rsid w:val="00724969"/>
    <w:rsid w:val="00724BC6"/>
    <w:rsid w:val="00725460"/>
    <w:rsid w:val="00725563"/>
    <w:rsid w:val="0072636F"/>
    <w:rsid w:val="0072690B"/>
    <w:rsid w:val="00726C66"/>
    <w:rsid w:val="00726F73"/>
    <w:rsid w:val="0072706A"/>
    <w:rsid w:val="007273B1"/>
    <w:rsid w:val="00727984"/>
    <w:rsid w:val="00727DBF"/>
    <w:rsid w:val="00730403"/>
    <w:rsid w:val="007304B9"/>
    <w:rsid w:val="0073081C"/>
    <w:rsid w:val="00730A2B"/>
    <w:rsid w:val="00730D3E"/>
    <w:rsid w:val="007315EC"/>
    <w:rsid w:val="00731614"/>
    <w:rsid w:val="00731932"/>
    <w:rsid w:val="007319D7"/>
    <w:rsid w:val="00731FDB"/>
    <w:rsid w:val="00732465"/>
    <w:rsid w:val="007325B1"/>
    <w:rsid w:val="007327CF"/>
    <w:rsid w:val="007327F4"/>
    <w:rsid w:val="00732B01"/>
    <w:rsid w:val="00732CD3"/>
    <w:rsid w:val="00733246"/>
    <w:rsid w:val="0073326D"/>
    <w:rsid w:val="0073393E"/>
    <w:rsid w:val="00733B7E"/>
    <w:rsid w:val="00733BD1"/>
    <w:rsid w:val="00734357"/>
    <w:rsid w:val="007343A8"/>
    <w:rsid w:val="00734483"/>
    <w:rsid w:val="00734EC8"/>
    <w:rsid w:val="007353D9"/>
    <w:rsid w:val="00735740"/>
    <w:rsid w:val="00735A70"/>
    <w:rsid w:val="00735B20"/>
    <w:rsid w:val="00735B54"/>
    <w:rsid w:val="00735F5D"/>
    <w:rsid w:val="0073617E"/>
    <w:rsid w:val="00736209"/>
    <w:rsid w:val="00736348"/>
    <w:rsid w:val="00736DE9"/>
    <w:rsid w:val="00736EE1"/>
    <w:rsid w:val="00736F3E"/>
    <w:rsid w:val="00737300"/>
    <w:rsid w:val="00737A3E"/>
    <w:rsid w:val="00740F03"/>
    <w:rsid w:val="00741188"/>
    <w:rsid w:val="007413BC"/>
    <w:rsid w:val="00742701"/>
    <w:rsid w:val="00742A00"/>
    <w:rsid w:val="00742C39"/>
    <w:rsid w:val="00742EF3"/>
    <w:rsid w:val="007433AD"/>
    <w:rsid w:val="00743637"/>
    <w:rsid w:val="00743B62"/>
    <w:rsid w:val="00743DCF"/>
    <w:rsid w:val="00744131"/>
    <w:rsid w:val="00744E64"/>
    <w:rsid w:val="00744EEB"/>
    <w:rsid w:val="007451AE"/>
    <w:rsid w:val="007453B7"/>
    <w:rsid w:val="00745693"/>
    <w:rsid w:val="0074610B"/>
    <w:rsid w:val="00746C56"/>
    <w:rsid w:val="007474B5"/>
    <w:rsid w:val="00747B26"/>
    <w:rsid w:val="00747BD3"/>
    <w:rsid w:val="00747C6D"/>
    <w:rsid w:val="00747E52"/>
    <w:rsid w:val="0075013A"/>
    <w:rsid w:val="00750158"/>
    <w:rsid w:val="0075082E"/>
    <w:rsid w:val="0075088B"/>
    <w:rsid w:val="00750BAE"/>
    <w:rsid w:val="00750D58"/>
    <w:rsid w:val="00750E8A"/>
    <w:rsid w:val="00750F68"/>
    <w:rsid w:val="00751AF9"/>
    <w:rsid w:val="00751D9A"/>
    <w:rsid w:val="00752268"/>
    <w:rsid w:val="0075226E"/>
    <w:rsid w:val="00752442"/>
    <w:rsid w:val="00752446"/>
    <w:rsid w:val="007526AB"/>
    <w:rsid w:val="0075286F"/>
    <w:rsid w:val="00752A9C"/>
    <w:rsid w:val="00752BB6"/>
    <w:rsid w:val="00752C37"/>
    <w:rsid w:val="00752E75"/>
    <w:rsid w:val="00752FC7"/>
    <w:rsid w:val="00753373"/>
    <w:rsid w:val="007536A0"/>
    <w:rsid w:val="00753926"/>
    <w:rsid w:val="00753963"/>
    <w:rsid w:val="007539BF"/>
    <w:rsid w:val="007541E6"/>
    <w:rsid w:val="007541EE"/>
    <w:rsid w:val="00754568"/>
    <w:rsid w:val="007545B2"/>
    <w:rsid w:val="00754CC1"/>
    <w:rsid w:val="00754E26"/>
    <w:rsid w:val="00755591"/>
    <w:rsid w:val="0075591B"/>
    <w:rsid w:val="00755B69"/>
    <w:rsid w:val="00755F75"/>
    <w:rsid w:val="007560BE"/>
    <w:rsid w:val="00756189"/>
    <w:rsid w:val="007561DD"/>
    <w:rsid w:val="00756240"/>
    <w:rsid w:val="0075722D"/>
    <w:rsid w:val="00757518"/>
    <w:rsid w:val="00757A3A"/>
    <w:rsid w:val="00757FA8"/>
    <w:rsid w:val="007600D9"/>
    <w:rsid w:val="00760D15"/>
    <w:rsid w:val="00760D3A"/>
    <w:rsid w:val="00761088"/>
    <w:rsid w:val="00761414"/>
    <w:rsid w:val="00761577"/>
    <w:rsid w:val="007619EF"/>
    <w:rsid w:val="007625A1"/>
    <w:rsid w:val="007626A5"/>
    <w:rsid w:val="00762B3C"/>
    <w:rsid w:val="00762C7C"/>
    <w:rsid w:val="0076317E"/>
    <w:rsid w:val="00763326"/>
    <w:rsid w:val="0076351F"/>
    <w:rsid w:val="00763960"/>
    <w:rsid w:val="007639B0"/>
    <w:rsid w:val="00763CF1"/>
    <w:rsid w:val="00763D32"/>
    <w:rsid w:val="00764878"/>
    <w:rsid w:val="007648C0"/>
    <w:rsid w:val="00764AE5"/>
    <w:rsid w:val="00764B7E"/>
    <w:rsid w:val="00764D33"/>
    <w:rsid w:val="00764F95"/>
    <w:rsid w:val="00765111"/>
    <w:rsid w:val="00765568"/>
    <w:rsid w:val="00765579"/>
    <w:rsid w:val="0076559A"/>
    <w:rsid w:val="007657FB"/>
    <w:rsid w:val="00765CBA"/>
    <w:rsid w:val="00765E31"/>
    <w:rsid w:val="00765EE4"/>
    <w:rsid w:val="00765FE0"/>
    <w:rsid w:val="007676E7"/>
    <w:rsid w:val="00767B3A"/>
    <w:rsid w:val="00767DCF"/>
    <w:rsid w:val="00767F92"/>
    <w:rsid w:val="00770270"/>
    <w:rsid w:val="007702ED"/>
    <w:rsid w:val="007708D1"/>
    <w:rsid w:val="007710BA"/>
    <w:rsid w:val="00771300"/>
    <w:rsid w:val="00771530"/>
    <w:rsid w:val="00771CEC"/>
    <w:rsid w:val="00771EFC"/>
    <w:rsid w:val="007721EB"/>
    <w:rsid w:val="00772868"/>
    <w:rsid w:val="00772BE0"/>
    <w:rsid w:val="00772D79"/>
    <w:rsid w:val="00772F43"/>
    <w:rsid w:val="00773631"/>
    <w:rsid w:val="00773A94"/>
    <w:rsid w:val="00773B26"/>
    <w:rsid w:val="00773B34"/>
    <w:rsid w:val="00773B42"/>
    <w:rsid w:val="00773DF9"/>
    <w:rsid w:val="00773EA7"/>
    <w:rsid w:val="007740E0"/>
    <w:rsid w:val="00774176"/>
    <w:rsid w:val="0077431A"/>
    <w:rsid w:val="00774604"/>
    <w:rsid w:val="00774641"/>
    <w:rsid w:val="0077490E"/>
    <w:rsid w:val="0077561B"/>
    <w:rsid w:val="00775867"/>
    <w:rsid w:val="00775CE1"/>
    <w:rsid w:val="00776A56"/>
    <w:rsid w:val="0077705D"/>
    <w:rsid w:val="007771AC"/>
    <w:rsid w:val="007771F7"/>
    <w:rsid w:val="0077729A"/>
    <w:rsid w:val="00777615"/>
    <w:rsid w:val="00777DC2"/>
    <w:rsid w:val="00777E13"/>
    <w:rsid w:val="00777EA4"/>
    <w:rsid w:val="00777FF2"/>
    <w:rsid w:val="00780105"/>
    <w:rsid w:val="00780119"/>
    <w:rsid w:val="00780595"/>
    <w:rsid w:val="00780746"/>
    <w:rsid w:val="007807CC"/>
    <w:rsid w:val="0078093B"/>
    <w:rsid w:val="00780D74"/>
    <w:rsid w:val="00780FFB"/>
    <w:rsid w:val="00781434"/>
    <w:rsid w:val="007819B4"/>
    <w:rsid w:val="00781A4C"/>
    <w:rsid w:val="00781FE1"/>
    <w:rsid w:val="007824F3"/>
    <w:rsid w:val="0078279D"/>
    <w:rsid w:val="00783113"/>
    <w:rsid w:val="00783626"/>
    <w:rsid w:val="0078371C"/>
    <w:rsid w:val="007841B5"/>
    <w:rsid w:val="007841D3"/>
    <w:rsid w:val="00784214"/>
    <w:rsid w:val="007843FA"/>
    <w:rsid w:val="007845FB"/>
    <w:rsid w:val="007849F6"/>
    <w:rsid w:val="00785152"/>
    <w:rsid w:val="00785BBB"/>
    <w:rsid w:val="00785C57"/>
    <w:rsid w:val="00785D4A"/>
    <w:rsid w:val="00785FAA"/>
    <w:rsid w:val="00786283"/>
    <w:rsid w:val="007866FF"/>
    <w:rsid w:val="007867B0"/>
    <w:rsid w:val="007869B7"/>
    <w:rsid w:val="00786DE0"/>
    <w:rsid w:val="0078726F"/>
    <w:rsid w:val="0078776E"/>
    <w:rsid w:val="00787CEE"/>
    <w:rsid w:val="007903C2"/>
    <w:rsid w:val="007904DF"/>
    <w:rsid w:val="007905D6"/>
    <w:rsid w:val="0079074C"/>
    <w:rsid w:val="007908B4"/>
    <w:rsid w:val="00790A07"/>
    <w:rsid w:val="00790AF3"/>
    <w:rsid w:val="00790DB4"/>
    <w:rsid w:val="0079106B"/>
    <w:rsid w:val="007913FB"/>
    <w:rsid w:val="00791A5D"/>
    <w:rsid w:val="00791CE7"/>
    <w:rsid w:val="0079255B"/>
    <w:rsid w:val="00792876"/>
    <w:rsid w:val="00792C26"/>
    <w:rsid w:val="007930B4"/>
    <w:rsid w:val="007931FA"/>
    <w:rsid w:val="00793258"/>
    <w:rsid w:val="0079335C"/>
    <w:rsid w:val="00793757"/>
    <w:rsid w:val="00793B66"/>
    <w:rsid w:val="00793D94"/>
    <w:rsid w:val="00794070"/>
    <w:rsid w:val="007940C3"/>
    <w:rsid w:val="007940E7"/>
    <w:rsid w:val="00794320"/>
    <w:rsid w:val="007943C1"/>
    <w:rsid w:val="00794AA3"/>
    <w:rsid w:val="00794AF3"/>
    <w:rsid w:val="00795070"/>
    <w:rsid w:val="00795573"/>
    <w:rsid w:val="007960B8"/>
    <w:rsid w:val="007962BB"/>
    <w:rsid w:val="00796832"/>
    <w:rsid w:val="00796835"/>
    <w:rsid w:val="00796BD8"/>
    <w:rsid w:val="00796EDF"/>
    <w:rsid w:val="00796F12"/>
    <w:rsid w:val="0079715F"/>
    <w:rsid w:val="007976DB"/>
    <w:rsid w:val="00797BAB"/>
    <w:rsid w:val="00797F8E"/>
    <w:rsid w:val="007A0492"/>
    <w:rsid w:val="007A0568"/>
    <w:rsid w:val="007A1075"/>
    <w:rsid w:val="007A113A"/>
    <w:rsid w:val="007A13CA"/>
    <w:rsid w:val="007A1A58"/>
    <w:rsid w:val="007A28AB"/>
    <w:rsid w:val="007A2BB2"/>
    <w:rsid w:val="007A363C"/>
    <w:rsid w:val="007A39AB"/>
    <w:rsid w:val="007A3C95"/>
    <w:rsid w:val="007A3CCD"/>
    <w:rsid w:val="007A3DB9"/>
    <w:rsid w:val="007A3DD7"/>
    <w:rsid w:val="007A40F6"/>
    <w:rsid w:val="007A4A41"/>
    <w:rsid w:val="007A5B3F"/>
    <w:rsid w:val="007A5C1A"/>
    <w:rsid w:val="007A5CB9"/>
    <w:rsid w:val="007A5F77"/>
    <w:rsid w:val="007A6010"/>
    <w:rsid w:val="007A60EA"/>
    <w:rsid w:val="007A6156"/>
    <w:rsid w:val="007A6551"/>
    <w:rsid w:val="007A665C"/>
    <w:rsid w:val="007A68FD"/>
    <w:rsid w:val="007A6F82"/>
    <w:rsid w:val="007A7107"/>
    <w:rsid w:val="007A741A"/>
    <w:rsid w:val="007A7A4B"/>
    <w:rsid w:val="007A7DA0"/>
    <w:rsid w:val="007B0160"/>
    <w:rsid w:val="007B03ED"/>
    <w:rsid w:val="007B08B2"/>
    <w:rsid w:val="007B0B7E"/>
    <w:rsid w:val="007B0BA7"/>
    <w:rsid w:val="007B0F61"/>
    <w:rsid w:val="007B1026"/>
    <w:rsid w:val="007B105C"/>
    <w:rsid w:val="007B1530"/>
    <w:rsid w:val="007B153E"/>
    <w:rsid w:val="007B170F"/>
    <w:rsid w:val="007B1849"/>
    <w:rsid w:val="007B1B52"/>
    <w:rsid w:val="007B216C"/>
    <w:rsid w:val="007B25C5"/>
    <w:rsid w:val="007B29B7"/>
    <w:rsid w:val="007B2A3F"/>
    <w:rsid w:val="007B2B66"/>
    <w:rsid w:val="007B2BFE"/>
    <w:rsid w:val="007B3665"/>
    <w:rsid w:val="007B3B28"/>
    <w:rsid w:val="007B3D89"/>
    <w:rsid w:val="007B3F98"/>
    <w:rsid w:val="007B4178"/>
    <w:rsid w:val="007B4266"/>
    <w:rsid w:val="007B4282"/>
    <w:rsid w:val="007B4786"/>
    <w:rsid w:val="007B4813"/>
    <w:rsid w:val="007B4B0F"/>
    <w:rsid w:val="007B4BC3"/>
    <w:rsid w:val="007B4DB3"/>
    <w:rsid w:val="007B50C8"/>
    <w:rsid w:val="007B5BD6"/>
    <w:rsid w:val="007B5E51"/>
    <w:rsid w:val="007B68FB"/>
    <w:rsid w:val="007B6BE1"/>
    <w:rsid w:val="007B6F6B"/>
    <w:rsid w:val="007B7743"/>
    <w:rsid w:val="007B79C9"/>
    <w:rsid w:val="007B7BB2"/>
    <w:rsid w:val="007B7BF8"/>
    <w:rsid w:val="007B7C3F"/>
    <w:rsid w:val="007B7C54"/>
    <w:rsid w:val="007C00A9"/>
    <w:rsid w:val="007C014E"/>
    <w:rsid w:val="007C03E1"/>
    <w:rsid w:val="007C046B"/>
    <w:rsid w:val="007C048C"/>
    <w:rsid w:val="007C04DE"/>
    <w:rsid w:val="007C0520"/>
    <w:rsid w:val="007C0A01"/>
    <w:rsid w:val="007C0C17"/>
    <w:rsid w:val="007C214B"/>
    <w:rsid w:val="007C24F4"/>
    <w:rsid w:val="007C251B"/>
    <w:rsid w:val="007C25B0"/>
    <w:rsid w:val="007C2C4A"/>
    <w:rsid w:val="007C2D52"/>
    <w:rsid w:val="007C2DB8"/>
    <w:rsid w:val="007C35B3"/>
    <w:rsid w:val="007C3967"/>
    <w:rsid w:val="007C3C42"/>
    <w:rsid w:val="007C3EDD"/>
    <w:rsid w:val="007C4123"/>
    <w:rsid w:val="007C45EB"/>
    <w:rsid w:val="007C45FF"/>
    <w:rsid w:val="007C47F7"/>
    <w:rsid w:val="007C49ED"/>
    <w:rsid w:val="007C4C87"/>
    <w:rsid w:val="007C4CF6"/>
    <w:rsid w:val="007C4D1B"/>
    <w:rsid w:val="007C4E03"/>
    <w:rsid w:val="007C5549"/>
    <w:rsid w:val="007C5BD4"/>
    <w:rsid w:val="007C5FD8"/>
    <w:rsid w:val="007C645F"/>
    <w:rsid w:val="007C660F"/>
    <w:rsid w:val="007C68CA"/>
    <w:rsid w:val="007C6B72"/>
    <w:rsid w:val="007C6BD5"/>
    <w:rsid w:val="007C6FFE"/>
    <w:rsid w:val="007C702A"/>
    <w:rsid w:val="007C713D"/>
    <w:rsid w:val="007C740C"/>
    <w:rsid w:val="007C74E1"/>
    <w:rsid w:val="007C7634"/>
    <w:rsid w:val="007D01D0"/>
    <w:rsid w:val="007D0431"/>
    <w:rsid w:val="007D0451"/>
    <w:rsid w:val="007D0598"/>
    <w:rsid w:val="007D097E"/>
    <w:rsid w:val="007D0A5F"/>
    <w:rsid w:val="007D0AFE"/>
    <w:rsid w:val="007D104B"/>
    <w:rsid w:val="007D11B7"/>
    <w:rsid w:val="007D122D"/>
    <w:rsid w:val="007D148F"/>
    <w:rsid w:val="007D1963"/>
    <w:rsid w:val="007D21EB"/>
    <w:rsid w:val="007D23F3"/>
    <w:rsid w:val="007D256A"/>
    <w:rsid w:val="007D2707"/>
    <w:rsid w:val="007D2863"/>
    <w:rsid w:val="007D2CEE"/>
    <w:rsid w:val="007D2E93"/>
    <w:rsid w:val="007D2EEA"/>
    <w:rsid w:val="007D32A1"/>
    <w:rsid w:val="007D3356"/>
    <w:rsid w:val="007D3398"/>
    <w:rsid w:val="007D351C"/>
    <w:rsid w:val="007D35C1"/>
    <w:rsid w:val="007D37D0"/>
    <w:rsid w:val="007D383D"/>
    <w:rsid w:val="007D39DB"/>
    <w:rsid w:val="007D3A4A"/>
    <w:rsid w:val="007D3E5C"/>
    <w:rsid w:val="007D4275"/>
    <w:rsid w:val="007D4383"/>
    <w:rsid w:val="007D48E6"/>
    <w:rsid w:val="007D4932"/>
    <w:rsid w:val="007D4B58"/>
    <w:rsid w:val="007D505A"/>
    <w:rsid w:val="007D50FE"/>
    <w:rsid w:val="007D59D8"/>
    <w:rsid w:val="007D5C84"/>
    <w:rsid w:val="007D5D09"/>
    <w:rsid w:val="007D5D56"/>
    <w:rsid w:val="007D6192"/>
    <w:rsid w:val="007D61F2"/>
    <w:rsid w:val="007D6231"/>
    <w:rsid w:val="007D6D22"/>
    <w:rsid w:val="007D6E80"/>
    <w:rsid w:val="007D6F72"/>
    <w:rsid w:val="007D70CC"/>
    <w:rsid w:val="007D71BD"/>
    <w:rsid w:val="007D7549"/>
    <w:rsid w:val="007D7640"/>
    <w:rsid w:val="007D7641"/>
    <w:rsid w:val="007D796E"/>
    <w:rsid w:val="007E002A"/>
    <w:rsid w:val="007E0733"/>
    <w:rsid w:val="007E0A18"/>
    <w:rsid w:val="007E10FC"/>
    <w:rsid w:val="007E1AA5"/>
    <w:rsid w:val="007E1CC7"/>
    <w:rsid w:val="007E1DC1"/>
    <w:rsid w:val="007E2066"/>
    <w:rsid w:val="007E219F"/>
    <w:rsid w:val="007E228F"/>
    <w:rsid w:val="007E2499"/>
    <w:rsid w:val="007E278C"/>
    <w:rsid w:val="007E2C50"/>
    <w:rsid w:val="007E2E7A"/>
    <w:rsid w:val="007E2F20"/>
    <w:rsid w:val="007E32E4"/>
    <w:rsid w:val="007E3426"/>
    <w:rsid w:val="007E3DED"/>
    <w:rsid w:val="007E4559"/>
    <w:rsid w:val="007E490A"/>
    <w:rsid w:val="007E4BC4"/>
    <w:rsid w:val="007E4D79"/>
    <w:rsid w:val="007E4FC3"/>
    <w:rsid w:val="007E5180"/>
    <w:rsid w:val="007E51A5"/>
    <w:rsid w:val="007E52C8"/>
    <w:rsid w:val="007E531E"/>
    <w:rsid w:val="007E54F7"/>
    <w:rsid w:val="007E56E0"/>
    <w:rsid w:val="007E57F6"/>
    <w:rsid w:val="007E5819"/>
    <w:rsid w:val="007E5DAA"/>
    <w:rsid w:val="007E6032"/>
    <w:rsid w:val="007E60A7"/>
    <w:rsid w:val="007E63B8"/>
    <w:rsid w:val="007E6A6A"/>
    <w:rsid w:val="007E6A7A"/>
    <w:rsid w:val="007E6BBF"/>
    <w:rsid w:val="007E6C46"/>
    <w:rsid w:val="007E7300"/>
    <w:rsid w:val="007E73FF"/>
    <w:rsid w:val="007E7A2B"/>
    <w:rsid w:val="007F01A4"/>
    <w:rsid w:val="007F0230"/>
    <w:rsid w:val="007F077F"/>
    <w:rsid w:val="007F0877"/>
    <w:rsid w:val="007F0887"/>
    <w:rsid w:val="007F0B0A"/>
    <w:rsid w:val="007F0B53"/>
    <w:rsid w:val="007F0D9F"/>
    <w:rsid w:val="007F0EDB"/>
    <w:rsid w:val="007F0F0C"/>
    <w:rsid w:val="007F0F60"/>
    <w:rsid w:val="007F22AF"/>
    <w:rsid w:val="007F295A"/>
    <w:rsid w:val="007F2C1E"/>
    <w:rsid w:val="007F2ED0"/>
    <w:rsid w:val="007F30CD"/>
    <w:rsid w:val="007F30EB"/>
    <w:rsid w:val="007F3344"/>
    <w:rsid w:val="007F35BC"/>
    <w:rsid w:val="007F403E"/>
    <w:rsid w:val="007F4202"/>
    <w:rsid w:val="007F4686"/>
    <w:rsid w:val="007F49C8"/>
    <w:rsid w:val="007F4CAA"/>
    <w:rsid w:val="007F4CBD"/>
    <w:rsid w:val="007F4DA1"/>
    <w:rsid w:val="007F4E99"/>
    <w:rsid w:val="007F5423"/>
    <w:rsid w:val="007F5D70"/>
    <w:rsid w:val="007F5F73"/>
    <w:rsid w:val="007F612E"/>
    <w:rsid w:val="007F6303"/>
    <w:rsid w:val="007F6606"/>
    <w:rsid w:val="007F687A"/>
    <w:rsid w:val="007F6A80"/>
    <w:rsid w:val="007F6B2A"/>
    <w:rsid w:val="007F6D00"/>
    <w:rsid w:val="007F6E86"/>
    <w:rsid w:val="007F7176"/>
    <w:rsid w:val="007F75E6"/>
    <w:rsid w:val="007F7652"/>
    <w:rsid w:val="007F7714"/>
    <w:rsid w:val="007F79F6"/>
    <w:rsid w:val="00800059"/>
    <w:rsid w:val="008000D0"/>
    <w:rsid w:val="00800764"/>
    <w:rsid w:val="008007B6"/>
    <w:rsid w:val="008008E4"/>
    <w:rsid w:val="00800A2C"/>
    <w:rsid w:val="008014D6"/>
    <w:rsid w:val="00801744"/>
    <w:rsid w:val="0080184A"/>
    <w:rsid w:val="00801B16"/>
    <w:rsid w:val="00801C7A"/>
    <w:rsid w:val="00801E2C"/>
    <w:rsid w:val="00802533"/>
    <w:rsid w:val="00802641"/>
    <w:rsid w:val="00802892"/>
    <w:rsid w:val="008029A3"/>
    <w:rsid w:val="00802DD9"/>
    <w:rsid w:val="0080302A"/>
    <w:rsid w:val="00803183"/>
    <w:rsid w:val="0080372E"/>
    <w:rsid w:val="00803AF1"/>
    <w:rsid w:val="00803D1A"/>
    <w:rsid w:val="00804441"/>
    <w:rsid w:val="008047B9"/>
    <w:rsid w:val="008049BB"/>
    <w:rsid w:val="00804B3D"/>
    <w:rsid w:val="00804BB0"/>
    <w:rsid w:val="00805086"/>
    <w:rsid w:val="00805392"/>
    <w:rsid w:val="008053C2"/>
    <w:rsid w:val="008055EC"/>
    <w:rsid w:val="00805946"/>
    <w:rsid w:val="00805E87"/>
    <w:rsid w:val="00805F25"/>
    <w:rsid w:val="00805FFB"/>
    <w:rsid w:val="0080661E"/>
    <w:rsid w:val="00806994"/>
    <w:rsid w:val="00806E02"/>
    <w:rsid w:val="0080722B"/>
    <w:rsid w:val="008073F1"/>
    <w:rsid w:val="008076A8"/>
    <w:rsid w:val="008079F6"/>
    <w:rsid w:val="00807D28"/>
    <w:rsid w:val="0081018E"/>
    <w:rsid w:val="008102D4"/>
    <w:rsid w:val="00810659"/>
    <w:rsid w:val="00810822"/>
    <w:rsid w:val="00810973"/>
    <w:rsid w:val="00811364"/>
    <w:rsid w:val="00811918"/>
    <w:rsid w:val="00811C9C"/>
    <w:rsid w:val="00811DA5"/>
    <w:rsid w:val="008120C2"/>
    <w:rsid w:val="00812269"/>
    <w:rsid w:val="00812448"/>
    <w:rsid w:val="00812505"/>
    <w:rsid w:val="008125BC"/>
    <w:rsid w:val="00812CFD"/>
    <w:rsid w:val="00812F54"/>
    <w:rsid w:val="00813038"/>
    <w:rsid w:val="00813161"/>
    <w:rsid w:val="0081373A"/>
    <w:rsid w:val="00813A0B"/>
    <w:rsid w:val="0081410A"/>
    <w:rsid w:val="00814152"/>
    <w:rsid w:val="0081460A"/>
    <w:rsid w:val="008147FC"/>
    <w:rsid w:val="008149A8"/>
    <w:rsid w:val="00814BC6"/>
    <w:rsid w:val="00814F71"/>
    <w:rsid w:val="0081515A"/>
    <w:rsid w:val="00815222"/>
    <w:rsid w:val="00815735"/>
    <w:rsid w:val="00815BAF"/>
    <w:rsid w:val="00816302"/>
    <w:rsid w:val="0081695B"/>
    <w:rsid w:val="00816BBD"/>
    <w:rsid w:val="00816CC8"/>
    <w:rsid w:val="0081790F"/>
    <w:rsid w:val="00817A13"/>
    <w:rsid w:val="00820033"/>
    <w:rsid w:val="0082010A"/>
    <w:rsid w:val="00820188"/>
    <w:rsid w:val="00820206"/>
    <w:rsid w:val="00820294"/>
    <w:rsid w:val="008204CD"/>
    <w:rsid w:val="00820799"/>
    <w:rsid w:val="0082088F"/>
    <w:rsid w:val="00820926"/>
    <w:rsid w:val="00820972"/>
    <w:rsid w:val="00820C08"/>
    <w:rsid w:val="00820C6F"/>
    <w:rsid w:val="00820CC2"/>
    <w:rsid w:val="00820CF6"/>
    <w:rsid w:val="00820DCA"/>
    <w:rsid w:val="00820E88"/>
    <w:rsid w:val="0082101B"/>
    <w:rsid w:val="00821275"/>
    <w:rsid w:val="008218D9"/>
    <w:rsid w:val="00821A73"/>
    <w:rsid w:val="00821EF3"/>
    <w:rsid w:val="0082248B"/>
    <w:rsid w:val="0082259A"/>
    <w:rsid w:val="00822B71"/>
    <w:rsid w:val="00822D22"/>
    <w:rsid w:val="00822E4C"/>
    <w:rsid w:val="008231FE"/>
    <w:rsid w:val="00823599"/>
    <w:rsid w:val="0082419D"/>
    <w:rsid w:val="008241C2"/>
    <w:rsid w:val="00824231"/>
    <w:rsid w:val="0082426B"/>
    <w:rsid w:val="008243E2"/>
    <w:rsid w:val="008243F3"/>
    <w:rsid w:val="00824775"/>
    <w:rsid w:val="008247E7"/>
    <w:rsid w:val="00824E4E"/>
    <w:rsid w:val="00824EEF"/>
    <w:rsid w:val="0082541C"/>
    <w:rsid w:val="008262C3"/>
    <w:rsid w:val="00826501"/>
    <w:rsid w:val="0082671C"/>
    <w:rsid w:val="00826E8D"/>
    <w:rsid w:val="0082733A"/>
    <w:rsid w:val="008278EF"/>
    <w:rsid w:val="00827A0F"/>
    <w:rsid w:val="00827EC8"/>
    <w:rsid w:val="00827EF9"/>
    <w:rsid w:val="00827F09"/>
    <w:rsid w:val="00827F58"/>
    <w:rsid w:val="00830236"/>
    <w:rsid w:val="008303FE"/>
    <w:rsid w:val="00830540"/>
    <w:rsid w:val="008305C4"/>
    <w:rsid w:val="00830864"/>
    <w:rsid w:val="0083096D"/>
    <w:rsid w:val="008309A4"/>
    <w:rsid w:val="00830CDD"/>
    <w:rsid w:val="00830E8A"/>
    <w:rsid w:val="00831287"/>
    <w:rsid w:val="00831528"/>
    <w:rsid w:val="008315DB"/>
    <w:rsid w:val="00831851"/>
    <w:rsid w:val="00831CE9"/>
    <w:rsid w:val="00831CEF"/>
    <w:rsid w:val="00832753"/>
    <w:rsid w:val="00832BC9"/>
    <w:rsid w:val="00832CC0"/>
    <w:rsid w:val="00833E01"/>
    <w:rsid w:val="00833E5F"/>
    <w:rsid w:val="00834208"/>
    <w:rsid w:val="008342E7"/>
    <w:rsid w:val="00834400"/>
    <w:rsid w:val="00834795"/>
    <w:rsid w:val="00834967"/>
    <w:rsid w:val="008349B6"/>
    <w:rsid w:val="00834EB8"/>
    <w:rsid w:val="00834F99"/>
    <w:rsid w:val="008353B0"/>
    <w:rsid w:val="0083556E"/>
    <w:rsid w:val="008356B0"/>
    <w:rsid w:val="00835746"/>
    <w:rsid w:val="008359AE"/>
    <w:rsid w:val="00835C93"/>
    <w:rsid w:val="008362D5"/>
    <w:rsid w:val="00836326"/>
    <w:rsid w:val="008363F2"/>
    <w:rsid w:val="0083669A"/>
    <w:rsid w:val="00836778"/>
    <w:rsid w:val="00836A18"/>
    <w:rsid w:val="00836C34"/>
    <w:rsid w:val="00837352"/>
    <w:rsid w:val="00837A1C"/>
    <w:rsid w:val="00837BD8"/>
    <w:rsid w:val="00837BF0"/>
    <w:rsid w:val="008409C6"/>
    <w:rsid w:val="00840AAE"/>
    <w:rsid w:val="00840EEE"/>
    <w:rsid w:val="00841590"/>
    <w:rsid w:val="008419BB"/>
    <w:rsid w:val="00841BBF"/>
    <w:rsid w:val="00842014"/>
    <w:rsid w:val="0084228E"/>
    <w:rsid w:val="00842DA8"/>
    <w:rsid w:val="00842E2A"/>
    <w:rsid w:val="008431DE"/>
    <w:rsid w:val="008437A0"/>
    <w:rsid w:val="008438D2"/>
    <w:rsid w:val="008439E8"/>
    <w:rsid w:val="00843B41"/>
    <w:rsid w:val="00843B80"/>
    <w:rsid w:val="008443FC"/>
    <w:rsid w:val="00844667"/>
    <w:rsid w:val="00844781"/>
    <w:rsid w:val="008449F8"/>
    <w:rsid w:val="00844A39"/>
    <w:rsid w:val="00844ACE"/>
    <w:rsid w:val="00844B1A"/>
    <w:rsid w:val="00844E7A"/>
    <w:rsid w:val="0084506A"/>
    <w:rsid w:val="008450F7"/>
    <w:rsid w:val="008452F4"/>
    <w:rsid w:val="00845409"/>
    <w:rsid w:val="00845413"/>
    <w:rsid w:val="00845706"/>
    <w:rsid w:val="00845761"/>
    <w:rsid w:val="00845A44"/>
    <w:rsid w:val="0084614B"/>
    <w:rsid w:val="00846344"/>
    <w:rsid w:val="00846B20"/>
    <w:rsid w:val="00846B47"/>
    <w:rsid w:val="00846FFC"/>
    <w:rsid w:val="00847465"/>
    <w:rsid w:val="00850031"/>
    <w:rsid w:val="00850A64"/>
    <w:rsid w:val="00850FE0"/>
    <w:rsid w:val="008510B6"/>
    <w:rsid w:val="008511CC"/>
    <w:rsid w:val="00851254"/>
    <w:rsid w:val="008514AB"/>
    <w:rsid w:val="00851A96"/>
    <w:rsid w:val="00851AD4"/>
    <w:rsid w:val="00851B60"/>
    <w:rsid w:val="00851CBC"/>
    <w:rsid w:val="00851E15"/>
    <w:rsid w:val="008523D3"/>
    <w:rsid w:val="008525FA"/>
    <w:rsid w:val="008526A6"/>
    <w:rsid w:val="00852844"/>
    <w:rsid w:val="00852C8F"/>
    <w:rsid w:val="00852FE3"/>
    <w:rsid w:val="0085343C"/>
    <w:rsid w:val="00853A84"/>
    <w:rsid w:val="00853B2C"/>
    <w:rsid w:val="00853F8E"/>
    <w:rsid w:val="00853FB8"/>
    <w:rsid w:val="008542BC"/>
    <w:rsid w:val="008542CB"/>
    <w:rsid w:val="008547D1"/>
    <w:rsid w:val="0085481F"/>
    <w:rsid w:val="00854D9B"/>
    <w:rsid w:val="0085549B"/>
    <w:rsid w:val="00855C01"/>
    <w:rsid w:val="00856172"/>
    <w:rsid w:val="00856D87"/>
    <w:rsid w:val="00857313"/>
    <w:rsid w:val="00857488"/>
    <w:rsid w:val="00857498"/>
    <w:rsid w:val="00857520"/>
    <w:rsid w:val="00857A59"/>
    <w:rsid w:val="0086035A"/>
    <w:rsid w:val="00860A74"/>
    <w:rsid w:val="00860AC9"/>
    <w:rsid w:val="00860F2D"/>
    <w:rsid w:val="0086126B"/>
    <w:rsid w:val="008612D4"/>
    <w:rsid w:val="00861397"/>
    <w:rsid w:val="0086145D"/>
    <w:rsid w:val="00861667"/>
    <w:rsid w:val="008617B8"/>
    <w:rsid w:val="00861B8A"/>
    <w:rsid w:val="0086240A"/>
    <w:rsid w:val="0086243F"/>
    <w:rsid w:val="00862565"/>
    <w:rsid w:val="008625C1"/>
    <w:rsid w:val="00862C92"/>
    <w:rsid w:val="00862CBB"/>
    <w:rsid w:val="00862D5D"/>
    <w:rsid w:val="00862F91"/>
    <w:rsid w:val="00863E10"/>
    <w:rsid w:val="008643B5"/>
    <w:rsid w:val="00864A70"/>
    <w:rsid w:val="00864AA4"/>
    <w:rsid w:val="00864D06"/>
    <w:rsid w:val="0086509F"/>
    <w:rsid w:val="008654F3"/>
    <w:rsid w:val="0086577F"/>
    <w:rsid w:val="00865C87"/>
    <w:rsid w:val="00865EE0"/>
    <w:rsid w:val="0086629F"/>
    <w:rsid w:val="00866777"/>
    <w:rsid w:val="008667AE"/>
    <w:rsid w:val="008668B7"/>
    <w:rsid w:val="00866FE7"/>
    <w:rsid w:val="0086747D"/>
    <w:rsid w:val="008674E5"/>
    <w:rsid w:val="00867590"/>
    <w:rsid w:val="0086771B"/>
    <w:rsid w:val="00867ECF"/>
    <w:rsid w:val="00870108"/>
    <w:rsid w:val="008702B7"/>
    <w:rsid w:val="00870507"/>
    <w:rsid w:val="0087051B"/>
    <w:rsid w:val="008708F5"/>
    <w:rsid w:val="00870B42"/>
    <w:rsid w:val="00870F97"/>
    <w:rsid w:val="008710A0"/>
    <w:rsid w:val="00871306"/>
    <w:rsid w:val="008714A0"/>
    <w:rsid w:val="008715AB"/>
    <w:rsid w:val="008716A0"/>
    <w:rsid w:val="0087172B"/>
    <w:rsid w:val="008719A4"/>
    <w:rsid w:val="00871E3D"/>
    <w:rsid w:val="0087200A"/>
    <w:rsid w:val="00872464"/>
    <w:rsid w:val="0087277B"/>
    <w:rsid w:val="0087297E"/>
    <w:rsid w:val="00872CDA"/>
    <w:rsid w:val="00872E21"/>
    <w:rsid w:val="00872F91"/>
    <w:rsid w:val="00872FD3"/>
    <w:rsid w:val="00873113"/>
    <w:rsid w:val="00873268"/>
    <w:rsid w:val="008736A4"/>
    <w:rsid w:val="00873BEB"/>
    <w:rsid w:val="008748A0"/>
    <w:rsid w:val="0087557E"/>
    <w:rsid w:val="008756E4"/>
    <w:rsid w:val="00875D18"/>
    <w:rsid w:val="0087618B"/>
    <w:rsid w:val="008762C1"/>
    <w:rsid w:val="0087648F"/>
    <w:rsid w:val="00876543"/>
    <w:rsid w:val="00876822"/>
    <w:rsid w:val="008768FB"/>
    <w:rsid w:val="0087699E"/>
    <w:rsid w:val="00876A21"/>
    <w:rsid w:val="00876ACA"/>
    <w:rsid w:val="00876B34"/>
    <w:rsid w:val="008770D1"/>
    <w:rsid w:val="008773A7"/>
    <w:rsid w:val="0087744D"/>
    <w:rsid w:val="00877667"/>
    <w:rsid w:val="00877953"/>
    <w:rsid w:val="00877BB6"/>
    <w:rsid w:val="00877FE0"/>
    <w:rsid w:val="0088028C"/>
    <w:rsid w:val="0088044F"/>
    <w:rsid w:val="0088071B"/>
    <w:rsid w:val="00880884"/>
    <w:rsid w:val="00880ADC"/>
    <w:rsid w:val="00880B1A"/>
    <w:rsid w:val="008814AC"/>
    <w:rsid w:val="008814D9"/>
    <w:rsid w:val="00881606"/>
    <w:rsid w:val="00881AA6"/>
    <w:rsid w:val="00881AC0"/>
    <w:rsid w:val="00881B31"/>
    <w:rsid w:val="00881BC4"/>
    <w:rsid w:val="00881C0C"/>
    <w:rsid w:val="00881C58"/>
    <w:rsid w:val="00882726"/>
    <w:rsid w:val="00882C4D"/>
    <w:rsid w:val="008830C7"/>
    <w:rsid w:val="008831EA"/>
    <w:rsid w:val="00883886"/>
    <w:rsid w:val="00883B07"/>
    <w:rsid w:val="008846A3"/>
    <w:rsid w:val="0088474D"/>
    <w:rsid w:val="00884937"/>
    <w:rsid w:val="00884A19"/>
    <w:rsid w:val="00884C47"/>
    <w:rsid w:val="00884C8C"/>
    <w:rsid w:val="00884C96"/>
    <w:rsid w:val="00884D77"/>
    <w:rsid w:val="00884E3E"/>
    <w:rsid w:val="00884F30"/>
    <w:rsid w:val="008850D5"/>
    <w:rsid w:val="00885266"/>
    <w:rsid w:val="008855D8"/>
    <w:rsid w:val="0088561E"/>
    <w:rsid w:val="00885778"/>
    <w:rsid w:val="00885794"/>
    <w:rsid w:val="008858BC"/>
    <w:rsid w:val="00885C27"/>
    <w:rsid w:val="00886460"/>
    <w:rsid w:val="0088666B"/>
    <w:rsid w:val="0088691C"/>
    <w:rsid w:val="00886B5C"/>
    <w:rsid w:val="00886BC3"/>
    <w:rsid w:val="00887119"/>
    <w:rsid w:val="008872FB"/>
    <w:rsid w:val="0088741D"/>
    <w:rsid w:val="008879CF"/>
    <w:rsid w:val="00887B7F"/>
    <w:rsid w:val="00887E5C"/>
    <w:rsid w:val="008900EC"/>
    <w:rsid w:val="00890121"/>
    <w:rsid w:val="00890140"/>
    <w:rsid w:val="00890222"/>
    <w:rsid w:val="0089041F"/>
    <w:rsid w:val="008905CB"/>
    <w:rsid w:val="008906BE"/>
    <w:rsid w:val="008906FD"/>
    <w:rsid w:val="00890B10"/>
    <w:rsid w:val="00890EA4"/>
    <w:rsid w:val="00890F6B"/>
    <w:rsid w:val="008912E1"/>
    <w:rsid w:val="008914F6"/>
    <w:rsid w:val="00891572"/>
    <w:rsid w:val="00891797"/>
    <w:rsid w:val="00891A05"/>
    <w:rsid w:val="00891EA1"/>
    <w:rsid w:val="00891FAE"/>
    <w:rsid w:val="008926AD"/>
    <w:rsid w:val="00892A7B"/>
    <w:rsid w:val="00892B7A"/>
    <w:rsid w:val="00892BA7"/>
    <w:rsid w:val="00893068"/>
    <w:rsid w:val="0089334A"/>
    <w:rsid w:val="00893557"/>
    <w:rsid w:val="00893F63"/>
    <w:rsid w:val="00893FE7"/>
    <w:rsid w:val="00894225"/>
    <w:rsid w:val="008942EB"/>
    <w:rsid w:val="008942EF"/>
    <w:rsid w:val="0089445F"/>
    <w:rsid w:val="00894460"/>
    <w:rsid w:val="00894A79"/>
    <w:rsid w:val="00894AAC"/>
    <w:rsid w:val="0089690F"/>
    <w:rsid w:val="008969A5"/>
    <w:rsid w:val="00896B6C"/>
    <w:rsid w:val="00896C16"/>
    <w:rsid w:val="00896DD7"/>
    <w:rsid w:val="00896F4F"/>
    <w:rsid w:val="0089711F"/>
    <w:rsid w:val="008972F7"/>
    <w:rsid w:val="00897471"/>
    <w:rsid w:val="008A06EA"/>
    <w:rsid w:val="008A07B9"/>
    <w:rsid w:val="008A085D"/>
    <w:rsid w:val="008A0934"/>
    <w:rsid w:val="008A0C8C"/>
    <w:rsid w:val="008A0E0B"/>
    <w:rsid w:val="008A0F5F"/>
    <w:rsid w:val="008A1095"/>
    <w:rsid w:val="008A12F2"/>
    <w:rsid w:val="008A1389"/>
    <w:rsid w:val="008A13D3"/>
    <w:rsid w:val="008A159C"/>
    <w:rsid w:val="008A1884"/>
    <w:rsid w:val="008A1D58"/>
    <w:rsid w:val="008A1FF0"/>
    <w:rsid w:val="008A249D"/>
    <w:rsid w:val="008A2C21"/>
    <w:rsid w:val="008A2D17"/>
    <w:rsid w:val="008A2FE2"/>
    <w:rsid w:val="008A348D"/>
    <w:rsid w:val="008A3744"/>
    <w:rsid w:val="008A377D"/>
    <w:rsid w:val="008A3941"/>
    <w:rsid w:val="008A39A6"/>
    <w:rsid w:val="008A3AAA"/>
    <w:rsid w:val="008A3C9F"/>
    <w:rsid w:val="008A3FC3"/>
    <w:rsid w:val="008A440F"/>
    <w:rsid w:val="008A47FB"/>
    <w:rsid w:val="008A4938"/>
    <w:rsid w:val="008A4948"/>
    <w:rsid w:val="008A4AE3"/>
    <w:rsid w:val="008A4E7B"/>
    <w:rsid w:val="008A4EC3"/>
    <w:rsid w:val="008A5009"/>
    <w:rsid w:val="008A50AF"/>
    <w:rsid w:val="008A519F"/>
    <w:rsid w:val="008A54E4"/>
    <w:rsid w:val="008A5666"/>
    <w:rsid w:val="008A573F"/>
    <w:rsid w:val="008A576B"/>
    <w:rsid w:val="008A59CC"/>
    <w:rsid w:val="008A59F6"/>
    <w:rsid w:val="008A5BEA"/>
    <w:rsid w:val="008A5ED2"/>
    <w:rsid w:val="008A6000"/>
    <w:rsid w:val="008A6543"/>
    <w:rsid w:val="008A66CA"/>
    <w:rsid w:val="008A68D2"/>
    <w:rsid w:val="008A68FF"/>
    <w:rsid w:val="008A69A1"/>
    <w:rsid w:val="008A6C32"/>
    <w:rsid w:val="008A72CB"/>
    <w:rsid w:val="008A74A1"/>
    <w:rsid w:val="008A787A"/>
    <w:rsid w:val="008A7B35"/>
    <w:rsid w:val="008B003B"/>
    <w:rsid w:val="008B036F"/>
    <w:rsid w:val="008B0781"/>
    <w:rsid w:val="008B0791"/>
    <w:rsid w:val="008B1199"/>
    <w:rsid w:val="008B1255"/>
    <w:rsid w:val="008B12E8"/>
    <w:rsid w:val="008B1324"/>
    <w:rsid w:val="008B1B3D"/>
    <w:rsid w:val="008B1C0A"/>
    <w:rsid w:val="008B1F0B"/>
    <w:rsid w:val="008B1FB4"/>
    <w:rsid w:val="008B20EA"/>
    <w:rsid w:val="008B21FD"/>
    <w:rsid w:val="008B25E4"/>
    <w:rsid w:val="008B26D2"/>
    <w:rsid w:val="008B2802"/>
    <w:rsid w:val="008B2B05"/>
    <w:rsid w:val="008B2C68"/>
    <w:rsid w:val="008B2F5E"/>
    <w:rsid w:val="008B304E"/>
    <w:rsid w:val="008B33BC"/>
    <w:rsid w:val="008B342B"/>
    <w:rsid w:val="008B3B05"/>
    <w:rsid w:val="008B3C1E"/>
    <w:rsid w:val="008B3C3F"/>
    <w:rsid w:val="008B3E7F"/>
    <w:rsid w:val="008B3F48"/>
    <w:rsid w:val="008B4C27"/>
    <w:rsid w:val="008B4CE8"/>
    <w:rsid w:val="008B4DFF"/>
    <w:rsid w:val="008B4F21"/>
    <w:rsid w:val="008B5015"/>
    <w:rsid w:val="008B52C0"/>
    <w:rsid w:val="008B6076"/>
    <w:rsid w:val="008B620D"/>
    <w:rsid w:val="008B6716"/>
    <w:rsid w:val="008B6D13"/>
    <w:rsid w:val="008B6E29"/>
    <w:rsid w:val="008B7082"/>
    <w:rsid w:val="008B7C11"/>
    <w:rsid w:val="008B7ED7"/>
    <w:rsid w:val="008C009A"/>
    <w:rsid w:val="008C0919"/>
    <w:rsid w:val="008C0C18"/>
    <w:rsid w:val="008C1230"/>
    <w:rsid w:val="008C1599"/>
    <w:rsid w:val="008C163F"/>
    <w:rsid w:val="008C165F"/>
    <w:rsid w:val="008C171C"/>
    <w:rsid w:val="008C18E9"/>
    <w:rsid w:val="008C1A47"/>
    <w:rsid w:val="008C222D"/>
    <w:rsid w:val="008C2D3C"/>
    <w:rsid w:val="008C2D69"/>
    <w:rsid w:val="008C2E29"/>
    <w:rsid w:val="008C34D8"/>
    <w:rsid w:val="008C36F4"/>
    <w:rsid w:val="008C3775"/>
    <w:rsid w:val="008C38E1"/>
    <w:rsid w:val="008C41BF"/>
    <w:rsid w:val="008C41E9"/>
    <w:rsid w:val="008C42F8"/>
    <w:rsid w:val="008C486E"/>
    <w:rsid w:val="008C4C08"/>
    <w:rsid w:val="008C4C1D"/>
    <w:rsid w:val="008C4F4D"/>
    <w:rsid w:val="008C5068"/>
    <w:rsid w:val="008C51AF"/>
    <w:rsid w:val="008C53A9"/>
    <w:rsid w:val="008C5E0A"/>
    <w:rsid w:val="008C5F03"/>
    <w:rsid w:val="008C600A"/>
    <w:rsid w:val="008C633B"/>
    <w:rsid w:val="008C65E5"/>
    <w:rsid w:val="008C6904"/>
    <w:rsid w:val="008C6C85"/>
    <w:rsid w:val="008C7126"/>
    <w:rsid w:val="008C7A1F"/>
    <w:rsid w:val="008C7C1E"/>
    <w:rsid w:val="008C7C51"/>
    <w:rsid w:val="008C7D88"/>
    <w:rsid w:val="008C7DA5"/>
    <w:rsid w:val="008D011F"/>
    <w:rsid w:val="008D01C1"/>
    <w:rsid w:val="008D02E2"/>
    <w:rsid w:val="008D0350"/>
    <w:rsid w:val="008D090A"/>
    <w:rsid w:val="008D09CD"/>
    <w:rsid w:val="008D0AAE"/>
    <w:rsid w:val="008D11A9"/>
    <w:rsid w:val="008D123E"/>
    <w:rsid w:val="008D14CD"/>
    <w:rsid w:val="008D1921"/>
    <w:rsid w:val="008D1A09"/>
    <w:rsid w:val="008D1C1C"/>
    <w:rsid w:val="008D1CED"/>
    <w:rsid w:val="008D1E58"/>
    <w:rsid w:val="008D1F6F"/>
    <w:rsid w:val="008D2385"/>
    <w:rsid w:val="008D24CF"/>
    <w:rsid w:val="008D2667"/>
    <w:rsid w:val="008D26EE"/>
    <w:rsid w:val="008D29F8"/>
    <w:rsid w:val="008D2A3C"/>
    <w:rsid w:val="008D2C95"/>
    <w:rsid w:val="008D303C"/>
    <w:rsid w:val="008D3109"/>
    <w:rsid w:val="008D34FD"/>
    <w:rsid w:val="008D376A"/>
    <w:rsid w:val="008D3CC0"/>
    <w:rsid w:val="008D4301"/>
    <w:rsid w:val="008D43BF"/>
    <w:rsid w:val="008D44BA"/>
    <w:rsid w:val="008D47D2"/>
    <w:rsid w:val="008D4B9C"/>
    <w:rsid w:val="008D4C29"/>
    <w:rsid w:val="008D4FD2"/>
    <w:rsid w:val="008D573B"/>
    <w:rsid w:val="008D5833"/>
    <w:rsid w:val="008D59C2"/>
    <w:rsid w:val="008D6116"/>
    <w:rsid w:val="008D63F5"/>
    <w:rsid w:val="008D6401"/>
    <w:rsid w:val="008D6990"/>
    <w:rsid w:val="008D6A36"/>
    <w:rsid w:val="008D6B94"/>
    <w:rsid w:val="008D6DC8"/>
    <w:rsid w:val="008D6FF2"/>
    <w:rsid w:val="008D7260"/>
    <w:rsid w:val="008D75D8"/>
    <w:rsid w:val="008D76AC"/>
    <w:rsid w:val="008D7704"/>
    <w:rsid w:val="008E0288"/>
    <w:rsid w:val="008E0308"/>
    <w:rsid w:val="008E069F"/>
    <w:rsid w:val="008E0796"/>
    <w:rsid w:val="008E0929"/>
    <w:rsid w:val="008E0AAD"/>
    <w:rsid w:val="008E0D21"/>
    <w:rsid w:val="008E0EE0"/>
    <w:rsid w:val="008E157D"/>
    <w:rsid w:val="008E18A1"/>
    <w:rsid w:val="008E1B75"/>
    <w:rsid w:val="008E1CF0"/>
    <w:rsid w:val="008E20D4"/>
    <w:rsid w:val="008E22F3"/>
    <w:rsid w:val="008E24A2"/>
    <w:rsid w:val="008E28D7"/>
    <w:rsid w:val="008E2944"/>
    <w:rsid w:val="008E2DAE"/>
    <w:rsid w:val="008E303D"/>
    <w:rsid w:val="008E32F5"/>
    <w:rsid w:val="008E3464"/>
    <w:rsid w:val="008E34D0"/>
    <w:rsid w:val="008E368D"/>
    <w:rsid w:val="008E39E4"/>
    <w:rsid w:val="008E3BD4"/>
    <w:rsid w:val="008E44A9"/>
    <w:rsid w:val="008E4A22"/>
    <w:rsid w:val="008E4A6A"/>
    <w:rsid w:val="008E4CCF"/>
    <w:rsid w:val="008E4FB4"/>
    <w:rsid w:val="008E509A"/>
    <w:rsid w:val="008E5266"/>
    <w:rsid w:val="008E5B2E"/>
    <w:rsid w:val="008E5C77"/>
    <w:rsid w:val="008E5EC3"/>
    <w:rsid w:val="008E61AA"/>
    <w:rsid w:val="008E629F"/>
    <w:rsid w:val="008E6688"/>
    <w:rsid w:val="008E68C2"/>
    <w:rsid w:val="008E6E5C"/>
    <w:rsid w:val="008E762A"/>
    <w:rsid w:val="008E78BF"/>
    <w:rsid w:val="008E7ABE"/>
    <w:rsid w:val="008E7B19"/>
    <w:rsid w:val="008F01CF"/>
    <w:rsid w:val="008F0432"/>
    <w:rsid w:val="008F0752"/>
    <w:rsid w:val="008F0A08"/>
    <w:rsid w:val="008F0EF3"/>
    <w:rsid w:val="008F1585"/>
    <w:rsid w:val="008F166A"/>
    <w:rsid w:val="008F16D9"/>
    <w:rsid w:val="008F17F7"/>
    <w:rsid w:val="008F1868"/>
    <w:rsid w:val="008F18FD"/>
    <w:rsid w:val="008F1A51"/>
    <w:rsid w:val="008F1B40"/>
    <w:rsid w:val="008F1B9A"/>
    <w:rsid w:val="008F1DAE"/>
    <w:rsid w:val="008F2285"/>
    <w:rsid w:val="008F2347"/>
    <w:rsid w:val="008F2A36"/>
    <w:rsid w:val="008F2D66"/>
    <w:rsid w:val="008F31B3"/>
    <w:rsid w:val="008F383B"/>
    <w:rsid w:val="008F39F7"/>
    <w:rsid w:val="008F3B6D"/>
    <w:rsid w:val="008F3C6E"/>
    <w:rsid w:val="008F3DEB"/>
    <w:rsid w:val="008F3E8F"/>
    <w:rsid w:val="008F40F8"/>
    <w:rsid w:val="008F47B7"/>
    <w:rsid w:val="008F48EB"/>
    <w:rsid w:val="008F4EE5"/>
    <w:rsid w:val="008F514E"/>
    <w:rsid w:val="008F55B7"/>
    <w:rsid w:val="008F5644"/>
    <w:rsid w:val="008F596A"/>
    <w:rsid w:val="008F5D9B"/>
    <w:rsid w:val="008F60AF"/>
    <w:rsid w:val="008F6277"/>
    <w:rsid w:val="008F6C02"/>
    <w:rsid w:val="008F6FFF"/>
    <w:rsid w:val="008F72FA"/>
    <w:rsid w:val="008F7AEC"/>
    <w:rsid w:val="008F7CB2"/>
    <w:rsid w:val="008F7D61"/>
    <w:rsid w:val="008F7FD3"/>
    <w:rsid w:val="0090026D"/>
    <w:rsid w:val="00900292"/>
    <w:rsid w:val="0090092E"/>
    <w:rsid w:val="0090102E"/>
    <w:rsid w:val="00901445"/>
    <w:rsid w:val="00901894"/>
    <w:rsid w:val="0090230E"/>
    <w:rsid w:val="009024E0"/>
    <w:rsid w:val="0090253F"/>
    <w:rsid w:val="0090288E"/>
    <w:rsid w:val="0090296D"/>
    <w:rsid w:val="00903B52"/>
    <w:rsid w:val="00903BA6"/>
    <w:rsid w:val="00903F22"/>
    <w:rsid w:val="00903FCA"/>
    <w:rsid w:val="009040E0"/>
    <w:rsid w:val="00904145"/>
    <w:rsid w:val="00904226"/>
    <w:rsid w:val="00904EA2"/>
    <w:rsid w:val="00905280"/>
    <w:rsid w:val="00905298"/>
    <w:rsid w:val="00905B1E"/>
    <w:rsid w:val="00905B66"/>
    <w:rsid w:val="0090680A"/>
    <w:rsid w:val="0090680E"/>
    <w:rsid w:val="00906D8A"/>
    <w:rsid w:val="00906F63"/>
    <w:rsid w:val="00907050"/>
    <w:rsid w:val="00907371"/>
    <w:rsid w:val="009075E3"/>
    <w:rsid w:val="009075E9"/>
    <w:rsid w:val="0090799D"/>
    <w:rsid w:val="00910840"/>
    <w:rsid w:val="00910914"/>
    <w:rsid w:val="009109BA"/>
    <w:rsid w:val="00911F50"/>
    <w:rsid w:val="00912066"/>
    <w:rsid w:val="00912623"/>
    <w:rsid w:val="009126BF"/>
    <w:rsid w:val="0091289B"/>
    <w:rsid w:val="00912AC8"/>
    <w:rsid w:val="00912D12"/>
    <w:rsid w:val="00912F78"/>
    <w:rsid w:val="0091308F"/>
    <w:rsid w:val="009130D9"/>
    <w:rsid w:val="0091311B"/>
    <w:rsid w:val="009132C1"/>
    <w:rsid w:val="00913512"/>
    <w:rsid w:val="00913648"/>
    <w:rsid w:val="00913F52"/>
    <w:rsid w:val="00914043"/>
    <w:rsid w:val="00914B28"/>
    <w:rsid w:val="00914DF1"/>
    <w:rsid w:val="00914F1D"/>
    <w:rsid w:val="00914F5E"/>
    <w:rsid w:val="00915111"/>
    <w:rsid w:val="00915813"/>
    <w:rsid w:val="0091587A"/>
    <w:rsid w:val="00915A98"/>
    <w:rsid w:val="00915C38"/>
    <w:rsid w:val="00916429"/>
    <w:rsid w:val="009166CD"/>
    <w:rsid w:val="00916749"/>
    <w:rsid w:val="0091681C"/>
    <w:rsid w:val="009169C2"/>
    <w:rsid w:val="00916A82"/>
    <w:rsid w:val="00916DDA"/>
    <w:rsid w:val="009173BE"/>
    <w:rsid w:val="0091759D"/>
    <w:rsid w:val="00917A8C"/>
    <w:rsid w:val="00917D44"/>
    <w:rsid w:val="00920267"/>
    <w:rsid w:val="00920286"/>
    <w:rsid w:val="00920643"/>
    <w:rsid w:val="00920839"/>
    <w:rsid w:val="00920FAE"/>
    <w:rsid w:val="0092137F"/>
    <w:rsid w:val="009214B7"/>
    <w:rsid w:val="0092189F"/>
    <w:rsid w:val="00921ACA"/>
    <w:rsid w:val="00921B0B"/>
    <w:rsid w:val="00921C1E"/>
    <w:rsid w:val="00921C20"/>
    <w:rsid w:val="00921DDA"/>
    <w:rsid w:val="009224F3"/>
    <w:rsid w:val="0092287A"/>
    <w:rsid w:val="009229CC"/>
    <w:rsid w:val="009229F3"/>
    <w:rsid w:val="00922B0A"/>
    <w:rsid w:val="009232A3"/>
    <w:rsid w:val="0092341D"/>
    <w:rsid w:val="0092372A"/>
    <w:rsid w:val="00923854"/>
    <w:rsid w:val="00923933"/>
    <w:rsid w:val="0092395A"/>
    <w:rsid w:val="009239B8"/>
    <w:rsid w:val="00923CC0"/>
    <w:rsid w:val="00923DB0"/>
    <w:rsid w:val="00924149"/>
    <w:rsid w:val="00924934"/>
    <w:rsid w:val="00924BCE"/>
    <w:rsid w:val="00924BD9"/>
    <w:rsid w:val="00924E92"/>
    <w:rsid w:val="0092549B"/>
    <w:rsid w:val="0092579F"/>
    <w:rsid w:val="009259D5"/>
    <w:rsid w:val="00925C4F"/>
    <w:rsid w:val="00925CD0"/>
    <w:rsid w:val="0092603E"/>
    <w:rsid w:val="00926082"/>
    <w:rsid w:val="0092621D"/>
    <w:rsid w:val="00926491"/>
    <w:rsid w:val="00926581"/>
    <w:rsid w:val="009265DC"/>
    <w:rsid w:val="009266FD"/>
    <w:rsid w:val="0092675E"/>
    <w:rsid w:val="00926906"/>
    <w:rsid w:val="00926910"/>
    <w:rsid w:val="00926AB5"/>
    <w:rsid w:val="00926CDA"/>
    <w:rsid w:val="0092741E"/>
    <w:rsid w:val="0092781A"/>
    <w:rsid w:val="0092783E"/>
    <w:rsid w:val="0092784E"/>
    <w:rsid w:val="00927F34"/>
    <w:rsid w:val="00927FCF"/>
    <w:rsid w:val="009300FB"/>
    <w:rsid w:val="00930177"/>
    <w:rsid w:val="00930D42"/>
    <w:rsid w:val="009310A8"/>
    <w:rsid w:val="0093141A"/>
    <w:rsid w:val="009319E1"/>
    <w:rsid w:val="00931A0C"/>
    <w:rsid w:val="00931CB8"/>
    <w:rsid w:val="00931F68"/>
    <w:rsid w:val="00932062"/>
    <w:rsid w:val="0093230D"/>
    <w:rsid w:val="0093268E"/>
    <w:rsid w:val="00932DBA"/>
    <w:rsid w:val="0093307B"/>
    <w:rsid w:val="009334EE"/>
    <w:rsid w:val="00933DF9"/>
    <w:rsid w:val="00933FAE"/>
    <w:rsid w:val="0093419F"/>
    <w:rsid w:val="0093434E"/>
    <w:rsid w:val="009344B1"/>
    <w:rsid w:val="009344C6"/>
    <w:rsid w:val="009348E6"/>
    <w:rsid w:val="009348EB"/>
    <w:rsid w:val="009349EA"/>
    <w:rsid w:val="009349F6"/>
    <w:rsid w:val="00934B00"/>
    <w:rsid w:val="00934CA0"/>
    <w:rsid w:val="009352D1"/>
    <w:rsid w:val="00935BA2"/>
    <w:rsid w:val="00935DA4"/>
    <w:rsid w:val="00935DBF"/>
    <w:rsid w:val="00935DE5"/>
    <w:rsid w:val="00936318"/>
    <w:rsid w:val="00936372"/>
    <w:rsid w:val="00936485"/>
    <w:rsid w:val="009368B7"/>
    <w:rsid w:val="009368E0"/>
    <w:rsid w:val="00936B93"/>
    <w:rsid w:val="00937632"/>
    <w:rsid w:val="00937851"/>
    <w:rsid w:val="0093793E"/>
    <w:rsid w:val="0093799E"/>
    <w:rsid w:val="00937A08"/>
    <w:rsid w:val="00937ADA"/>
    <w:rsid w:val="00937B0E"/>
    <w:rsid w:val="00937D81"/>
    <w:rsid w:val="009405DF"/>
    <w:rsid w:val="00940668"/>
    <w:rsid w:val="00940E63"/>
    <w:rsid w:val="0094105B"/>
    <w:rsid w:val="009412F2"/>
    <w:rsid w:val="0094140A"/>
    <w:rsid w:val="0094206D"/>
    <w:rsid w:val="009428D5"/>
    <w:rsid w:val="00942AE5"/>
    <w:rsid w:val="00942EEE"/>
    <w:rsid w:val="00943BA4"/>
    <w:rsid w:val="00943BCF"/>
    <w:rsid w:val="00943D05"/>
    <w:rsid w:val="009441C8"/>
    <w:rsid w:val="00944476"/>
    <w:rsid w:val="009449F1"/>
    <w:rsid w:val="009449F4"/>
    <w:rsid w:val="009452C1"/>
    <w:rsid w:val="0094560E"/>
    <w:rsid w:val="00945790"/>
    <w:rsid w:val="00945857"/>
    <w:rsid w:val="00945BF2"/>
    <w:rsid w:val="00945EA7"/>
    <w:rsid w:val="00945FCD"/>
    <w:rsid w:val="009468A1"/>
    <w:rsid w:val="00946934"/>
    <w:rsid w:val="00947847"/>
    <w:rsid w:val="00947D1A"/>
    <w:rsid w:val="00947D63"/>
    <w:rsid w:val="00947FDB"/>
    <w:rsid w:val="0095003B"/>
    <w:rsid w:val="00950088"/>
    <w:rsid w:val="0095087F"/>
    <w:rsid w:val="00950C4B"/>
    <w:rsid w:val="009512D2"/>
    <w:rsid w:val="00951868"/>
    <w:rsid w:val="009518C1"/>
    <w:rsid w:val="00951C0B"/>
    <w:rsid w:val="00951CAD"/>
    <w:rsid w:val="00951E01"/>
    <w:rsid w:val="00951F48"/>
    <w:rsid w:val="00951FCA"/>
    <w:rsid w:val="00952383"/>
    <w:rsid w:val="0095241D"/>
    <w:rsid w:val="00952460"/>
    <w:rsid w:val="0095269F"/>
    <w:rsid w:val="00952B0C"/>
    <w:rsid w:val="00953545"/>
    <w:rsid w:val="00953640"/>
    <w:rsid w:val="00953711"/>
    <w:rsid w:val="00953827"/>
    <w:rsid w:val="00953E20"/>
    <w:rsid w:val="009541EC"/>
    <w:rsid w:val="009546D1"/>
    <w:rsid w:val="0095480A"/>
    <w:rsid w:val="009548D3"/>
    <w:rsid w:val="00954CD1"/>
    <w:rsid w:val="00954E1B"/>
    <w:rsid w:val="00955100"/>
    <w:rsid w:val="0095591C"/>
    <w:rsid w:val="00955AFF"/>
    <w:rsid w:val="00956636"/>
    <w:rsid w:val="00956B2D"/>
    <w:rsid w:val="00957149"/>
    <w:rsid w:val="00957185"/>
    <w:rsid w:val="00957653"/>
    <w:rsid w:val="00957BF9"/>
    <w:rsid w:val="00960181"/>
    <w:rsid w:val="0096025C"/>
    <w:rsid w:val="009603D5"/>
    <w:rsid w:val="0096086F"/>
    <w:rsid w:val="00960BFE"/>
    <w:rsid w:val="00961155"/>
    <w:rsid w:val="0096122D"/>
    <w:rsid w:val="00961793"/>
    <w:rsid w:val="009617AE"/>
    <w:rsid w:val="009618A2"/>
    <w:rsid w:val="00961BE0"/>
    <w:rsid w:val="00962051"/>
    <w:rsid w:val="0096243B"/>
    <w:rsid w:val="00962464"/>
    <w:rsid w:val="009629B7"/>
    <w:rsid w:val="00962ABC"/>
    <w:rsid w:val="00962CB3"/>
    <w:rsid w:val="00962D02"/>
    <w:rsid w:val="00962D43"/>
    <w:rsid w:val="00962D77"/>
    <w:rsid w:val="00962D85"/>
    <w:rsid w:val="00962E87"/>
    <w:rsid w:val="00963203"/>
    <w:rsid w:val="00963219"/>
    <w:rsid w:val="009633F5"/>
    <w:rsid w:val="009636B3"/>
    <w:rsid w:val="009637EB"/>
    <w:rsid w:val="009638CE"/>
    <w:rsid w:val="00963910"/>
    <w:rsid w:val="00963B74"/>
    <w:rsid w:val="00963E51"/>
    <w:rsid w:val="0096414C"/>
    <w:rsid w:val="009645A9"/>
    <w:rsid w:val="00964716"/>
    <w:rsid w:val="00965032"/>
    <w:rsid w:val="00965063"/>
    <w:rsid w:val="00965452"/>
    <w:rsid w:val="0096570D"/>
    <w:rsid w:val="00965BD0"/>
    <w:rsid w:val="0096614D"/>
    <w:rsid w:val="009665F8"/>
    <w:rsid w:val="00966A4E"/>
    <w:rsid w:val="00966F7B"/>
    <w:rsid w:val="009676D0"/>
    <w:rsid w:val="00967FDA"/>
    <w:rsid w:val="0097010D"/>
    <w:rsid w:val="0097036B"/>
    <w:rsid w:val="0097051E"/>
    <w:rsid w:val="00970608"/>
    <w:rsid w:val="00970649"/>
    <w:rsid w:val="00970C36"/>
    <w:rsid w:val="00970F12"/>
    <w:rsid w:val="0097117D"/>
    <w:rsid w:val="0097187E"/>
    <w:rsid w:val="00971973"/>
    <w:rsid w:val="00971A38"/>
    <w:rsid w:val="00971D35"/>
    <w:rsid w:val="00971E67"/>
    <w:rsid w:val="009725C5"/>
    <w:rsid w:val="00972630"/>
    <w:rsid w:val="009727A9"/>
    <w:rsid w:val="00972930"/>
    <w:rsid w:val="00972944"/>
    <w:rsid w:val="00972E87"/>
    <w:rsid w:val="0097338C"/>
    <w:rsid w:val="0097353A"/>
    <w:rsid w:val="00973640"/>
    <w:rsid w:val="00973B54"/>
    <w:rsid w:val="00974063"/>
    <w:rsid w:val="00974612"/>
    <w:rsid w:val="00974A9E"/>
    <w:rsid w:val="009750D2"/>
    <w:rsid w:val="009750FD"/>
    <w:rsid w:val="00975197"/>
    <w:rsid w:val="00975305"/>
    <w:rsid w:val="009753D8"/>
    <w:rsid w:val="0097541C"/>
    <w:rsid w:val="009754D3"/>
    <w:rsid w:val="00975653"/>
    <w:rsid w:val="00975D7D"/>
    <w:rsid w:val="0097664A"/>
    <w:rsid w:val="00976698"/>
    <w:rsid w:val="00976BAC"/>
    <w:rsid w:val="00977AFF"/>
    <w:rsid w:val="00977C48"/>
    <w:rsid w:val="009800E3"/>
    <w:rsid w:val="0098028B"/>
    <w:rsid w:val="009803F0"/>
    <w:rsid w:val="0098067F"/>
    <w:rsid w:val="00980FEC"/>
    <w:rsid w:val="009810E2"/>
    <w:rsid w:val="0098121B"/>
    <w:rsid w:val="0098125E"/>
    <w:rsid w:val="00981422"/>
    <w:rsid w:val="00981856"/>
    <w:rsid w:val="00981EF5"/>
    <w:rsid w:val="00981F64"/>
    <w:rsid w:val="00982A39"/>
    <w:rsid w:val="00982BDF"/>
    <w:rsid w:val="00982D07"/>
    <w:rsid w:val="00982DC1"/>
    <w:rsid w:val="00983273"/>
    <w:rsid w:val="009836C4"/>
    <w:rsid w:val="0098390D"/>
    <w:rsid w:val="00983F69"/>
    <w:rsid w:val="0098433E"/>
    <w:rsid w:val="0098441A"/>
    <w:rsid w:val="00984E95"/>
    <w:rsid w:val="00985046"/>
    <w:rsid w:val="00985051"/>
    <w:rsid w:val="00985A05"/>
    <w:rsid w:val="00985E3A"/>
    <w:rsid w:val="00985E65"/>
    <w:rsid w:val="00985F5F"/>
    <w:rsid w:val="009861BA"/>
    <w:rsid w:val="009861EC"/>
    <w:rsid w:val="0098621E"/>
    <w:rsid w:val="009862CF"/>
    <w:rsid w:val="009863A4"/>
    <w:rsid w:val="009865E9"/>
    <w:rsid w:val="009867A3"/>
    <w:rsid w:val="0098697C"/>
    <w:rsid w:val="00986EBF"/>
    <w:rsid w:val="00987061"/>
    <w:rsid w:val="009878AF"/>
    <w:rsid w:val="00987E81"/>
    <w:rsid w:val="00987FEC"/>
    <w:rsid w:val="009903C0"/>
    <w:rsid w:val="009908E4"/>
    <w:rsid w:val="009909A5"/>
    <w:rsid w:val="00991884"/>
    <w:rsid w:val="009919EE"/>
    <w:rsid w:val="00991D61"/>
    <w:rsid w:val="00991F41"/>
    <w:rsid w:val="00992488"/>
    <w:rsid w:val="00992746"/>
    <w:rsid w:val="009927ED"/>
    <w:rsid w:val="00992A2B"/>
    <w:rsid w:val="00992C29"/>
    <w:rsid w:val="00992F70"/>
    <w:rsid w:val="0099337D"/>
    <w:rsid w:val="009938F9"/>
    <w:rsid w:val="00993B63"/>
    <w:rsid w:val="00994559"/>
    <w:rsid w:val="009947B5"/>
    <w:rsid w:val="009953C8"/>
    <w:rsid w:val="00995562"/>
    <w:rsid w:val="009957F5"/>
    <w:rsid w:val="00995860"/>
    <w:rsid w:val="00996385"/>
    <w:rsid w:val="009963B3"/>
    <w:rsid w:val="009963B7"/>
    <w:rsid w:val="0099682C"/>
    <w:rsid w:val="00996D94"/>
    <w:rsid w:val="00996D98"/>
    <w:rsid w:val="00996ED3"/>
    <w:rsid w:val="0099715F"/>
    <w:rsid w:val="009972DF"/>
    <w:rsid w:val="0099772F"/>
    <w:rsid w:val="009978FE"/>
    <w:rsid w:val="00997B50"/>
    <w:rsid w:val="00997B80"/>
    <w:rsid w:val="00997E4F"/>
    <w:rsid w:val="009A020A"/>
    <w:rsid w:val="009A0375"/>
    <w:rsid w:val="009A0421"/>
    <w:rsid w:val="009A081F"/>
    <w:rsid w:val="009A0E44"/>
    <w:rsid w:val="009A0F04"/>
    <w:rsid w:val="009A105E"/>
    <w:rsid w:val="009A10D9"/>
    <w:rsid w:val="009A122B"/>
    <w:rsid w:val="009A14CC"/>
    <w:rsid w:val="009A170D"/>
    <w:rsid w:val="009A1D3E"/>
    <w:rsid w:val="009A253D"/>
    <w:rsid w:val="009A275C"/>
    <w:rsid w:val="009A2854"/>
    <w:rsid w:val="009A2C78"/>
    <w:rsid w:val="009A2D57"/>
    <w:rsid w:val="009A316D"/>
    <w:rsid w:val="009A31A1"/>
    <w:rsid w:val="009A3685"/>
    <w:rsid w:val="009A3AA4"/>
    <w:rsid w:val="009A3B23"/>
    <w:rsid w:val="009A3E0D"/>
    <w:rsid w:val="009A3E81"/>
    <w:rsid w:val="009A3F7E"/>
    <w:rsid w:val="009A41A8"/>
    <w:rsid w:val="009A4ACC"/>
    <w:rsid w:val="009A4D5B"/>
    <w:rsid w:val="009A560A"/>
    <w:rsid w:val="009A591D"/>
    <w:rsid w:val="009A60BB"/>
    <w:rsid w:val="009A60D0"/>
    <w:rsid w:val="009A60FC"/>
    <w:rsid w:val="009A6142"/>
    <w:rsid w:val="009A628D"/>
    <w:rsid w:val="009A644A"/>
    <w:rsid w:val="009A69C7"/>
    <w:rsid w:val="009A6A8B"/>
    <w:rsid w:val="009A6D04"/>
    <w:rsid w:val="009A6DF3"/>
    <w:rsid w:val="009A701D"/>
    <w:rsid w:val="009A7346"/>
    <w:rsid w:val="009A73B2"/>
    <w:rsid w:val="009A742A"/>
    <w:rsid w:val="009A7463"/>
    <w:rsid w:val="009A768E"/>
    <w:rsid w:val="009A79EE"/>
    <w:rsid w:val="009A7CB7"/>
    <w:rsid w:val="009B028D"/>
    <w:rsid w:val="009B0315"/>
    <w:rsid w:val="009B0742"/>
    <w:rsid w:val="009B07B6"/>
    <w:rsid w:val="009B0814"/>
    <w:rsid w:val="009B0CDF"/>
    <w:rsid w:val="009B0F4B"/>
    <w:rsid w:val="009B1457"/>
    <w:rsid w:val="009B17BA"/>
    <w:rsid w:val="009B1D4F"/>
    <w:rsid w:val="009B1E4C"/>
    <w:rsid w:val="009B1F5F"/>
    <w:rsid w:val="009B238C"/>
    <w:rsid w:val="009B2596"/>
    <w:rsid w:val="009B294D"/>
    <w:rsid w:val="009B29B6"/>
    <w:rsid w:val="009B2B5D"/>
    <w:rsid w:val="009B2C37"/>
    <w:rsid w:val="009B2CD3"/>
    <w:rsid w:val="009B2D3C"/>
    <w:rsid w:val="009B3351"/>
    <w:rsid w:val="009B3667"/>
    <w:rsid w:val="009B3D04"/>
    <w:rsid w:val="009B4540"/>
    <w:rsid w:val="009B4CC2"/>
    <w:rsid w:val="009B56D8"/>
    <w:rsid w:val="009B585A"/>
    <w:rsid w:val="009B591A"/>
    <w:rsid w:val="009B5E52"/>
    <w:rsid w:val="009B5FDA"/>
    <w:rsid w:val="009B6A95"/>
    <w:rsid w:val="009B7367"/>
    <w:rsid w:val="009B73F7"/>
    <w:rsid w:val="009B7433"/>
    <w:rsid w:val="009B78E1"/>
    <w:rsid w:val="009B7A81"/>
    <w:rsid w:val="009B7BB3"/>
    <w:rsid w:val="009B7DDA"/>
    <w:rsid w:val="009C00FF"/>
    <w:rsid w:val="009C0C51"/>
    <w:rsid w:val="009C0C65"/>
    <w:rsid w:val="009C1116"/>
    <w:rsid w:val="009C115B"/>
    <w:rsid w:val="009C1D7E"/>
    <w:rsid w:val="009C1E50"/>
    <w:rsid w:val="009C24EA"/>
    <w:rsid w:val="009C2724"/>
    <w:rsid w:val="009C2AE3"/>
    <w:rsid w:val="009C2E23"/>
    <w:rsid w:val="009C2E7E"/>
    <w:rsid w:val="009C3419"/>
    <w:rsid w:val="009C34EA"/>
    <w:rsid w:val="009C38B6"/>
    <w:rsid w:val="009C3ADA"/>
    <w:rsid w:val="009C3E3B"/>
    <w:rsid w:val="009C4067"/>
    <w:rsid w:val="009C429D"/>
    <w:rsid w:val="009C459D"/>
    <w:rsid w:val="009C4602"/>
    <w:rsid w:val="009C46B9"/>
    <w:rsid w:val="009C4848"/>
    <w:rsid w:val="009C48A7"/>
    <w:rsid w:val="009C4976"/>
    <w:rsid w:val="009C4B00"/>
    <w:rsid w:val="009C4ED8"/>
    <w:rsid w:val="009C5073"/>
    <w:rsid w:val="009C53F4"/>
    <w:rsid w:val="009C56B3"/>
    <w:rsid w:val="009C5BEE"/>
    <w:rsid w:val="009C5C6F"/>
    <w:rsid w:val="009C6488"/>
    <w:rsid w:val="009C687E"/>
    <w:rsid w:val="009C6964"/>
    <w:rsid w:val="009C70F6"/>
    <w:rsid w:val="009C73F9"/>
    <w:rsid w:val="009C74C7"/>
    <w:rsid w:val="009C78F2"/>
    <w:rsid w:val="009C79BD"/>
    <w:rsid w:val="009C7A03"/>
    <w:rsid w:val="009C7A48"/>
    <w:rsid w:val="009C7FAD"/>
    <w:rsid w:val="009D05D5"/>
    <w:rsid w:val="009D0707"/>
    <w:rsid w:val="009D0B6D"/>
    <w:rsid w:val="009D0BDC"/>
    <w:rsid w:val="009D14EF"/>
    <w:rsid w:val="009D1599"/>
    <w:rsid w:val="009D19F1"/>
    <w:rsid w:val="009D2251"/>
    <w:rsid w:val="009D22DD"/>
    <w:rsid w:val="009D2937"/>
    <w:rsid w:val="009D2B16"/>
    <w:rsid w:val="009D2BB8"/>
    <w:rsid w:val="009D3355"/>
    <w:rsid w:val="009D3460"/>
    <w:rsid w:val="009D34BB"/>
    <w:rsid w:val="009D37A4"/>
    <w:rsid w:val="009D40ED"/>
    <w:rsid w:val="009D4272"/>
    <w:rsid w:val="009D48D1"/>
    <w:rsid w:val="009D4A75"/>
    <w:rsid w:val="009D5438"/>
    <w:rsid w:val="009D5604"/>
    <w:rsid w:val="009D5AB4"/>
    <w:rsid w:val="009D5AEB"/>
    <w:rsid w:val="009D5B17"/>
    <w:rsid w:val="009D5F67"/>
    <w:rsid w:val="009D6069"/>
    <w:rsid w:val="009D61AD"/>
    <w:rsid w:val="009D6953"/>
    <w:rsid w:val="009D6A19"/>
    <w:rsid w:val="009D6E41"/>
    <w:rsid w:val="009D6EC1"/>
    <w:rsid w:val="009D729A"/>
    <w:rsid w:val="009D73AB"/>
    <w:rsid w:val="009D73BA"/>
    <w:rsid w:val="009D75CD"/>
    <w:rsid w:val="009D7AD3"/>
    <w:rsid w:val="009D7B48"/>
    <w:rsid w:val="009D7C21"/>
    <w:rsid w:val="009D7E6F"/>
    <w:rsid w:val="009E01E2"/>
    <w:rsid w:val="009E01EB"/>
    <w:rsid w:val="009E0235"/>
    <w:rsid w:val="009E054A"/>
    <w:rsid w:val="009E0608"/>
    <w:rsid w:val="009E14B9"/>
    <w:rsid w:val="009E1924"/>
    <w:rsid w:val="009E198D"/>
    <w:rsid w:val="009E1AFF"/>
    <w:rsid w:val="009E1BD7"/>
    <w:rsid w:val="009E1F08"/>
    <w:rsid w:val="009E2249"/>
    <w:rsid w:val="009E240A"/>
    <w:rsid w:val="009E2516"/>
    <w:rsid w:val="009E286C"/>
    <w:rsid w:val="009E2A03"/>
    <w:rsid w:val="009E2C75"/>
    <w:rsid w:val="009E30A7"/>
    <w:rsid w:val="009E3467"/>
    <w:rsid w:val="009E3B4B"/>
    <w:rsid w:val="009E3EBD"/>
    <w:rsid w:val="009E4289"/>
    <w:rsid w:val="009E441F"/>
    <w:rsid w:val="009E4599"/>
    <w:rsid w:val="009E4700"/>
    <w:rsid w:val="009E473B"/>
    <w:rsid w:val="009E4870"/>
    <w:rsid w:val="009E4C6A"/>
    <w:rsid w:val="009E50D5"/>
    <w:rsid w:val="009E515E"/>
    <w:rsid w:val="009E574F"/>
    <w:rsid w:val="009E5DCE"/>
    <w:rsid w:val="009E5F3C"/>
    <w:rsid w:val="009E62C6"/>
    <w:rsid w:val="009E6661"/>
    <w:rsid w:val="009E6B1D"/>
    <w:rsid w:val="009E6B51"/>
    <w:rsid w:val="009E74C8"/>
    <w:rsid w:val="009E74CD"/>
    <w:rsid w:val="009E77D0"/>
    <w:rsid w:val="009E7D2A"/>
    <w:rsid w:val="009E7DC9"/>
    <w:rsid w:val="009F0118"/>
    <w:rsid w:val="009F036E"/>
    <w:rsid w:val="009F073B"/>
    <w:rsid w:val="009F0774"/>
    <w:rsid w:val="009F0CB9"/>
    <w:rsid w:val="009F111C"/>
    <w:rsid w:val="009F16C0"/>
    <w:rsid w:val="009F173B"/>
    <w:rsid w:val="009F17B1"/>
    <w:rsid w:val="009F1B2E"/>
    <w:rsid w:val="009F1BA7"/>
    <w:rsid w:val="009F2311"/>
    <w:rsid w:val="009F261A"/>
    <w:rsid w:val="009F286B"/>
    <w:rsid w:val="009F2944"/>
    <w:rsid w:val="009F2A5A"/>
    <w:rsid w:val="009F2AF1"/>
    <w:rsid w:val="009F2B35"/>
    <w:rsid w:val="009F2D07"/>
    <w:rsid w:val="009F2FE7"/>
    <w:rsid w:val="009F30E8"/>
    <w:rsid w:val="009F3944"/>
    <w:rsid w:val="009F3C61"/>
    <w:rsid w:val="009F400E"/>
    <w:rsid w:val="009F4068"/>
    <w:rsid w:val="009F40C3"/>
    <w:rsid w:val="009F46ED"/>
    <w:rsid w:val="009F49D4"/>
    <w:rsid w:val="009F4A5B"/>
    <w:rsid w:val="009F4B21"/>
    <w:rsid w:val="009F4B76"/>
    <w:rsid w:val="009F4C5F"/>
    <w:rsid w:val="009F4E22"/>
    <w:rsid w:val="009F5957"/>
    <w:rsid w:val="009F5E7B"/>
    <w:rsid w:val="009F61DF"/>
    <w:rsid w:val="009F6A8C"/>
    <w:rsid w:val="009F6C94"/>
    <w:rsid w:val="009F703E"/>
    <w:rsid w:val="009F76EA"/>
    <w:rsid w:val="009F7834"/>
    <w:rsid w:val="009F79DD"/>
    <w:rsid w:val="009F7C3C"/>
    <w:rsid w:val="00A008C8"/>
    <w:rsid w:val="00A009BB"/>
    <w:rsid w:val="00A0155C"/>
    <w:rsid w:val="00A01BA5"/>
    <w:rsid w:val="00A01BC8"/>
    <w:rsid w:val="00A01C2E"/>
    <w:rsid w:val="00A01E2E"/>
    <w:rsid w:val="00A0232E"/>
    <w:rsid w:val="00A026A5"/>
    <w:rsid w:val="00A02A73"/>
    <w:rsid w:val="00A02B2E"/>
    <w:rsid w:val="00A02D9C"/>
    <w:rsid w:val="00A03104"/>
    <w:rsid w:val="00A0321D"/>
    <w:rsid w:val="00A032D1"/>
    <w:rsid w:val="00A03312"/>
    <w:rsid w:val="00A0335F"/>
    <w:rsid w:val="00A033A0"/>
    <w:rsid w:val="00A03874"/>
    <w:rsid w:val="00A03A33"/>
    <w:rsid w:val="00A03CCD"/>
    <w:rsid w:val="00A03CF8"/>
    <w:rsid w:val="00A03EC3"/>
    <w:rsid w:val="00A043EA"/>
    <w:rsid w:val="00A04545"/>
    <w:rsid w:val="00A047F9"/>
    <w:rsid w:val="00A04C15"/>
    <w:rsid w:val="00A04D7E"/>
    <w:rsid w:val="00A05119"/>
    <w:rsid w:val="00A0562D"/>
    <w:rsid w:val="00A05A1B"/>
    <w:rsid w:val="00A05E78"/>
    <w:rsid w:val="00A05EEF"/>
    <w:rsid w:val="00A06215"/>
    <w:rsid w:val="00A0688A"/>
    <w:rsid w:val="00A06CE7"/>
    <w:rsid w:val="00A06F03"/>
    <w:rsid w:val="00A06FBE"/>
    <w:rsid w:val="00A07021"/>
    <w:rsid w:val="00A0754B"/>
    <w:rsid w:val="00A07A5C"/>
    <w:rsid w:val="00A07E7F"/>
    <w:rsid w:val="00A10106"/>
    <w:rsid w:val="00A1058D"/>
    <w:rsid w:val="00A1095F"/>
    <w:rsid w:val="00A10F64"/>
    <w:rsid w:val="00A1128B"/>
    <w:rsid w:val="00A11372"/>
    <w:rsid w:val="00A11439"/>
    <w:rsid w:val="00A11931"/>
    <w:rsid w:val="00A11ABE"/>
    <w:rsid w:val="00A11AC2"/>
    <w:rsid w:val="00A11B63"/>
    <w:rsid w:val="00A121B7"/>
    <w:rsid w:val="00A1235F"/>
    <w:rsid w:val="00A1276A"/>
    <w:rsid w:val="00A128A2"/>
    <w:rsid w:val="00A12DB3"/>
    <w:rsid w:val="00A1301E"/>
    <w:rsid w:val="00A1308B"/>
    <w:rsid w:val="00A13144"/>
    <w:rsid w:val="00A135A8"/>
    <w:rsid w:val="00A136A2"/>
    <w:rsid w:val="00A13A69"/>
    <w:rsid w:val="00A13ECD"/>
    <w:rsid w:val="00A142B1"/>
    <w:rsid w:val="00A144DC"/>
    <w:rsid w:val="00A1454A"/>
    <w:rsid w:val="00A14594"/>
    <w:rsid w:val="00A146C7"/>
    <w:rsid w:val="00A146D5"/>
    <w:rsid w:val="00A1477F"/>
    <w:rsid w:val="00A14833"/>
    <w:rsid w:val="00A14A41"/>
    <w:rsid w:val="00A14BEA"/>
    <w:rsid w:val="00A14CF4"/>
    <w:rsid w:val="00A14D99"/>
    <w:rsid w:val="00A1507D"/>
    <w:rsid w:val="00A154DB"/>
    <w:rsid w:val="00A1568C"/>
    <w:rsid w:val="00A1568E"/>
    <w:rsid w:val="00A15ECE"/>
    <w:rsid w:val="00A1674B"/>
    <w:rsid w:val="00A16890"/>
    <w:rsid w:val="00A16C48"/>
    <w:rsid w:val="00A1731B"/>
    <w:rsid w:val="00A177FD"/>
    <w:rsid w:val="00A2007C"/>
    <w:rsid w:val="00A2010C"/>
    <w:rsid w:val="00A2014A"/>
    <w:rsid w:val="00A20B31"/>
    <w:rsid w:val="00A21289"/>
    <w:rsid w:val="00A214A6"/>
    <w:rsid w:val="00A2191E"/>
    <w:rsid w:val="00A224C9"/>
    <w:rsid w:val="00A22607"/>
    <w:rsid w:val="00A22630"/>
    <w:rsid w:val="00A22D43"/>
    <w:rsid w:val="00A232DA"/>
    <w:rsid w:val="00A23443"/>
    <w:rsid w:val="00A23556"/>
    <w:rsid w:val="00A23E4C"/>
    <w:rsid w:val="00A243DB"/>
    <w:rsid w:val="00A245A4"/>
    <w:rsid w:val="00A24702"/>
    <w:rsid w:val="00A2486A"/>
    <w:rsid w:val="00A249EA"/>
    <w:rsid w:val="00A24A8F"/>
    <w:rsid w:val="00A24B3C"/>
    <w:rsid w:val="00A24B5D"/>
    <w:rsid w:val="00A24D76"/>
    <w:rsid w:val="00A2513E"/>
    <w:rsid w:val="00A251FE"/>
    <w:rsid w:val="00A2524B"/>
    <w:rsid w:val="00A2525D"/>
    <w:rsid w:val="00A25B7C"/>
    <w:rsid w:val="00A2601F"/>
    <w:rsid w:val="00A26256"/>
    <w:rsid w:val="00A26AE6"/>
    <w:rsid w:val="00A26B20"/>
    <w:rsid w:val="00A26D9F"/>
    <w:rsid w:val="00A27699"/>
    <w:rsid w:val="00A308C3"/>
    <w:rsid w:val="00A30965"/>
    <w:rsid w:val="00A30FE2"/>
    <w:rsid w:val="00A3116A"/>
    <w:rsid w:val="00A3134C"/>
    <w:rsid w:val="00A31387"/>
    <w:rsid w:val="00A317E1"/>
    <w:rsid w:val="00A31A10"/>
    <w:rsid w:val="00A31FA5"/>
    <w:rsid w:val="00A32094"/>
    <w:rsid w:val="00A323E2"/>
    <w:rsid w:val="00A3270B"/>
    <w:rsid w:val="00A327F1"/>
    <w:rsid w:val="00A32EB7"/>
    <w:rsid w:val="00A3342D"/>
    <w:rsid w:val="00A3349A"/>
    <w:rsid w:val="00A3386A"/>
    <w:rsid w:val="00A34451"/>
    <w:rsid w:val="00A344F2"/>
    <w:rsid w:val="00A34BEA"/>
    <w:rsid w:val="00A35477"/>
    <w:rsid w:val="00A356A7"/>
    <w:rsid w:val="00A358EB"/>
    <w:rsid w:val="00A360DA"/>
    <w:rsid w:val="00A3634A"/>
    <w:rsid w:val="00A37036"/>
    <w:rsid w:val="00A37060"/>
    <w:rsid w:val="00A37DB4"/>
    <w:rsid w:val="00A400D7"/>
    <w:rsid w:val="00A40113"/>
    <w:rsid w:val="00A4021C"/>
    <w:rsid w:val="00A40684"/>
    <w:rsid w:val="00A40808"/>
    <w:rsid w:val="00A40A7C"/>
    <w:rsid w:val="00A40CD9"/>
    <w:rsid w:val="00A40EE9"/>
    <w:rsid w:val="00A41204"/>
    <w:rsid w:val="00A416D7"/>
    <w:rsid w:val="00A41831"/>
    <w:rsid w:val="00A41B29"/>
    <w:rsid w:val="00A41C42"/>
    <w:rsid w:val="00A421AA"/>
    <w:rsid w:val="00A42316"/>
    <w:rsid w:val="00A42B30"/>
    <w:rsid w:val="00A430A0"/>
    <w:rsid w:val="00A43308"/>
    <w:rsid w:val="00A4337D"/>
    <w:rsid w:val="00A43B10"/>
    <w:rsid w:val="00A43F26"/>
    <w:rsid w:val="00A43F3D"/>
    <w:rsid w:val="00A44001"/>
    <w:rsid w:val="00A440D6"/>
    <w:rsid w:val="00A442AF"/>
    <w:rsid w:val="00A44458"/>
    <w:rsid w:val="00A4462E"/>
    <w:rsid w:val="00A446C6"/>
    <w:rsid w:val="00A44DEE"/>
    <w:rsid w:val="00A45036"/>
    <w:rsid w:val="00A451F2"/>
    <w:rsid w:val="00A45245"/>
    <w:rsid w:val="00A4572A"/>
    <w:rsid w:val="00A45937"/>
    <w:rsid w:val="00A45B37"/>
    <w:rsid w:val="00A45DE8"/>
    <w:rsid w:val="00A45F58"/>
    <w:rsid w:val="00A45F6B"/>
    <w:rsid w:val="00A4602D"/>
    <w:rsid w:val="00A46525"/>
    <w:rsid w:val="00A46C4B"/>
    <w:rsid w:val="00A46D2F"/>
    <w:rsid w:val="00A46E23"/>
    <w:rsid w:val="00A47352"/>
    <w:rsid w:val="00A473FE"/>
    <w:rsid w:val="00A475AE"/>
    <w:rsid w:val="00A4765B"/>
    <w:rsid w:val="00A47691"/>
    <w:rsid w:val="00A476C4"/>
    <w:rsid w:val="00A47812"/>
    <w:rsid w:val="00A478CA"/>
    <w:rsid w:val="00A47B67"/>
    <w:rsid w:val="00A50238"/>
    <w:rsid w:val="00A50463"/>
    <w:rsid w:val="00A5075A"/>
    <w:rsid w:val="00A508F3"/>
    <w:rsid w:val="00A50B91"/>
    <w:rsid w:val="00A50BFF"/>
    <w:rsid w:val="00A50DB6"/>
    <w:rsid w:val="00A5126E"/>
    <w:rsid w:val="00A51518"/>
    <w:rsid w:val="00A51545"/>
    <w:rsid w:val="00A51D1D"/>
    <w:rsid w:val="00A522F2"/>
    <w:rsid w:val="00A523EA"/>
    <w:rsid w:val="00A52419"/>
    <w:rsid w:val="00A526B2"/>
    <w:rsid w:val="00A5279D"/>
    <w:rsid w:val="00A52860"/>
    <w:rsid w:val="00A531E9"/>
    <w:rsid w:val="00A53654"/>
    <w:rsid w:val="00A5373A"/>
    <w:rsid w:val="00A537E2"/>
    <w:rsid w:val="00A53889"/>
    <w:rsid w:val="00A54004"/>
    <w:rsid w:val="00A544F1"/>
    <w:rsid w:val="00A5467E"/>
    <w:rsid w:val="00A5481F"/>
    <w:rsid w:val="00A54903"/>
    <w:rsid w:val="00A55093"/>
    <w:rsid w:val="00A55770"/>
    <w:rsid w:val="00A55822"/>
    <w:rsid w:val="00A55A6F"/>
    <w:rsid w:val="00A55C3B"/>
    <w:rsid w:val="00A56168"/>
    <w:rsid w:val="00A5616C"/>
    <w:rsid w:val="00A56690"/>
    <w:rsid w:val="00A568EA"/>
    <w:rsid w:val="00A56AE9"/>
    <w:rsid w:val="00A56C35"/>
    <w:rsid w:val="00A56F1A"/>
    <w:rsid w:val="00A57005"/>
    <w:rsid w:val="00A57052"/>
    <w:rsid w:val="00A573C9"/>
    <w:rsid w:val="00A57451"/>
    <w:rsid w:val="00A575E2"/>
    <w:rsid w:val="00A5796A"/>
    <w:rsid w:val="00A57A4B"/>
    <w:rsid w:val="00A57D1F"/>
    <w:rsid w:val="00A57FF7"/>
    <w:rsid w:val="00A60641"/>
    <w:rsid w:val="00A60BDF"/>
    <w:rsid w:val="00A60FA8"/>
    <w:rsid w:val="00A61079"/>
    <w:rsid w:val="00A61FD0"/>
    <w:rsid w:val="00A62599"/>
    <w:rsid w:val="00A62947"/>
    <w:rsid w:val="00A629DA"/>
    <w:rsid w:val="00A634E5"/>
    <w:rsid w:val="00A63D24"/>
    <w:rsid w:val="00A64026"/>
    <w:rsid w:val="00A64739"/>
    <w:rsid w:val="00A65607"/>
    <w:rsid w:val="00A65740"/>
    <w:rsid w:val="00A658D2"/>
    <w:rsid w:val="00A65D76"/>
    <w:rsid w:val="00A65FDC"/>
    <w:rsid w:val="00A667FD"/>
    <w:rsid w:val="00A66DAD"/>
    <w:rsid w:val="00A67081"/>
    <w:rsid w:val="00A67156"/>
    <w:rsid w:val="00A67222"/>
    <w:rsid w:val="00A674C6"/>
    <w:rsid w:val="00A6760D"/>
    <w:rsid w:val="00A67AB2"/>
    <w:rsid w:val="00A67C3B"/>
    <w:rsid w:val="00A67C43"/>
    <w:rsid w:val="00A67E35"/>
    <w:rsid w:val="00A67FC9"/>
    <w:rsid w:val="00A7004E"/>
    <w:rsid w:val="00A706F2"/>
    <w:rsid w:val="00A707EF"/>
    <w:rsid w:val="00A708C9"/>
    <w:rsid w:val="00A709CD"/>
    <w:rsid w:val="00A70C13"/>
    <w:rsid w:val="00A70CBB"/>
    <w:rsid w:val="00A70D72"/>
    <w:rsid w:val="00A710B0"/>
    <w:rsid w:val="00A71430"/>
    <w:rsid w:val="00A7192B"/>
    <w:rsid w:val="00A71B63"/>
    <w:rsid w:val="00A71EA8"/>
    <w:rsid w:val="00A720B1"/>
    <w:rsid w:val="00A722A0"/>
    <w:rsid w:val="00A72A0B"/>
    <w:rsid w:val="00A72C89"/>
    <w:rsid w:val="00A72DCF"/>
    <w:rsid w:val="00A72E70"/>
    <w:rsid w:val="00A73423"/>
    <w:rsid w:val="00A736F6"/>
    <w:rsid w:val="00A73C65"/>
    <w:rsid w:val="00A7406C"/>
    <w:rsid w:val="00A743A7"/>
    <w:rsid w:val="00A74B84"/>
    <w:rsid w:val="00A74BCC"/>
    <w:rsid w:val="00A74C11"/>
    <w:rsid w:val="00A74C2C"/>
    <w:rsid w:val="00A74D5A"/>
    <w:rsid w:val="00A74FCB"/>
    <w:rsid w:val="00A75300"/>
    <w:rsid w:val="00A754F5"/>
    <w:rsid w:val="00A7581A"/>
    <w:rsid w:val="00A75D1B"/>
    <w:rsid w:val="00A75D1F"/>
    <w:rsid w:val="00A7606D"/>
    <w:rsid w:val="00A76513"/>
    <w:rsid w:val="00A765CF"/>
    <w:rsid w:val="00A76FA0"/>
    <w:rsid w:val="00A770A9"/>
    <w:rsid w:val="00A77817"/>
    <w:rsid w:val="00A77928"/>
    <w:rsid w:val="00A77946"/>
    <w:rsid w:val="00A77971"/>
    <w:rsid w:val="00A779E8"/>
    <w:rsid w:val="00A80069"/>
    <w:rsid w:val="00A80086"/>
    <w:rsid w:val="00A803CA"/>
    <w:rsid w:val="00A80427"/>
    <w:rsid w:val="00A80542"/>
    <w:rsid w:val="00A80840"/>
    <w:rsid w:val="00A80886"/>
    <w:rsid w:val="00A808E1"/>
    <w:rsid w:val="00A8098F"/>
    <w:rsid w:val="00A80B16"/>
    <w:rsid w:val="00A811B1"/>
    <w:rsid w:val="00A81329"/>
    <w:rsid w:val="00A815FA"/>
    <w:rsid w:val="00A816AC"/>
    <w:rsid w:val="00A81CFA"/>
    <w:rsid w:val="00A81D56"/>
    <w:rsid w:val="00A81D8B"/>
    <w:rsid w:val="00A81DE9"/>
    <w:rsid w:val="00A8223E"/>
    <w:rsid w:val="00A82376"/>
    <w:rsid w:val="00A825C9"/>
    <w:rsid w:val="00A82765"/>
    <w:rsid w:val="00A827B2"/>
    <w:rsid w:val="00A82E6F"/>
    <w:rsid w:val="00A83056"/>
    <w:rsid w:val="00A83680"/>
    <w:rsid w:val="00A83A2B"/>
    <w:rsid w:val="00A83C2E"/>
    <w:rsid w:val="00A83EC8"/>
    <w:rsid w:val="00A8401B"/>
    <w:rsid w:val="00A843B1"/>
    <w:rsid w:val="00A844A2"/>
    <w:rsid w:val="00A845D7"/>
    <w:rsid w:val="00A8499F"/>
    <w:rsid w:val="00A84AAC"/>
    <w:rsid w:val="00A84E32"/>
    <w:rsid w:val="00A84F8B"/>
    <w:rsid w:val="00A84FDF"/>
    <w:rsid w:val="00A851CD"/>
    <w:rsid w:val="00A8520A"/>
    <w:rsid w:val="00A85598"/>
    <w:rsid w:val="00A85B40"/>
    <w:rsid w:val="00A85B98"/>
    <w:rsid w:val="00A85C7E"/>
    <w:rsid w:val="00A85E18"/>
    <w:rsid w:val="00A85FD0"/>
    <w:rsid w:val="00A864E8"/>
    <w:rsid w:val="00A86544"/>
    <w:rsid w:val="00A8669B"/>
    <w:rsid w:val="00A86820"/>
    <w:rsid w:val="00A86A49"/>
    <w:rsid w:val="00A86AF0"/>
    <w:rsid w:val="00A86B82"/>
    <w:rsid w:val="00A86F42"/>
    <w:rsid w:val="00A87098"/>
    <w:rsid w:val="00A87694"/>
    <w:rsid w:val="00A876C3"/>
    <w:rsid w:val="00A87738"/>
    <w:rsid w:val="00A8776C"/>
    <w:rsid w:val="00A87790"/>
    <w:rsid w:val="00A87884"/>
    <w:rsid w:val="00A87F7E"/>
    <w:rsid w:val="00A87FF9"/>
    <w:rsid w:val="00A91182"/>
    <w:rsid w:val="00A91319"/>
    <w:rsid w:val="00A9144F"/>
    <w:rsid w:val="00A91524"/>
    <w:rsid w:val="00A917BD"/>
    <w:rsid w:val="00A91E3E"/>
    <w:rsid w:val="00A9246E"/>
    <w:rsid w:val="00A92A7D"/>
    <w:rsid w:val="00A9320E"/>
    <w:rsid w:val="00A93493"/>
    <w:rsid w:val="00A936FC"/>
    <w:rsid w:val="00A9395D"/>
    <w:rsid w:val="00A93A6E"/>
    <w:rsid w:val="00A93C9C"/>
    <w:rsid w:val="00A94622"/>
    <w:rsid w:val="00A947C4"/>
    <w:rsid w:val="00A94BB1"/>
    <w:rsid w:val="00A94CF0"/>
    <w:rsid w:val="00A94E8C"/>
    <w:rsid w:val="00A95438"/>
    <w:rsid w:val="00A9627E"/>
    <w:rsid w:val="00A963DB"/>
    <w:rsid w:val="00A964EB"/>
    <w:rsid w:val="00A968F4"/>
    <w:rsid w:val="00A96927"/>
    <w:rsid w:val="00A96E7E"/>
    <w:rsid w:val="00A972A8"/>
    <w:rsid w:val="00A97754"/>
    <w:rsid w:val="00A97AEB"/>
    <w:rsid w:val="00AA0C1F"/>
    <w:rsid w:val="00AA1148"/>
    <w:rsid w:val="00AA12C1"/>
    <w:rsid w:val="00AA1A5D"/>
    <w:rsid w:val="00AA1C2C"/>
    <w:rsid w:val="00AA21DA"/>
    <w:rsid w:val="00AA247D"/>
    <w:rsid w:val="00AA25A1"/>
    <w:rsid w:val="00AA28D6"/>
    <w:rsid w:val="00AA28FE"/>
    <w:rsid w:val="00AA306D"/>
    <w:rsid w:val="00AA33BE"/>
    <w:rsid w:val="00AA39A6"/>
    <w:rsid w:val="00AA3AEA"/>
    <w:rsid w:val="00AA3FD5"/>
    <w:rsid w:val="00AA41EB"/>
    <w:rsid w:val="00AA47A8"/>
    <w:rsid w:val="00AA4A43"/>
    <w:rsid w:val="00AA4C04"/>
    <w:rsid w:val="00AA4D06"/>
    <w:rsid w:val="00AA5073"/>
    <w:rsid w:val="00AA5276"/>
    <w:rsid w:val="00AA5355"/>
    <w:rsid w:val="00AA5570"/>
    <w:rsid w:val="00AA5A3C"/>
    <w:rsid w:val="00AA5E9B"/>
    <w:rsid w:val="00AA5F30"/>
    <w:rsid w:val="00AA5F90"/>
    <w:rsid w:val="00AA602F"/>
    <w:rsid w:val="00AA60DD"/>
    <w:rsid w:val="00AA614A"/>
    <w:rsid w:val="00AA62F6"/>
    <w:rsid w:val="00AA684C"/>
    <w:rsid w:val="00AA6C2D"/>
    <w:rsid w:val="00AA6E7B"/>
    <w:rsid w:val="00AA738D"/>
    <w:rsid w:val="00AA73CE"/>
    <w:rsid w:val="00AA7BE2"/>
    <w:rsid w:val="00AA7C0C"/>
    <w:rsid w:val="00AA7E51"/>
    <w:rsid w:val="00AB01EC"/>
    <w:rsid w:val="00AB04C1"/>
    <w:rsid w:val="00AB04CA"/>
    <w:rsid w:val="00AB0643"/>
    <w:rsid w:val="00AB08E3"/>
    <w:rsid w:val="00AB0A47"/>
    <w:rsid w:val="00AB0F15"/>
    <w:rsid w:val="00AB1169"/>
    <w:rsid w:val="00AB129F"/>
    <w:rsid w:val="00AB136B"/>
    <w:rsid w:val="00AB1370"/>
    <w:rsid w:val="00AB1A3A"/>
    <w:rsid w:val="00AB1A6D"/>
    <w:rsid w:val="00AB1C0C"/>
    <w:rsid w:val="00AB1EEC"/>
    <w:rsid w:val="00AB244B"/>
    <w:rsid w:val="00AB2721"/>
    <w:rsid w:val="00AB274B"/>
    <w:rsid w:val="00AB2D06"/>
    <w:rsid w:val="00AB2F36"/>
    <w:rsid w:val="00AB2FBE"/>
    <w:rsid w:val="00AB31A9"/>
    <w:rsid w:val="00AB33F1"/>
    <w:rsid w:val="00AB3560"/>
    <w:rsid w:val="00AB37CD"/>
    <w:rsid w:val="00AB389D"/>
    <w:rsid w:val="00AB3A62"/>
    <w:rsid w:val="00AB3B31"/>
    <w:rsid w:val="00AB3F3B"/>
    <w:rsid w:val="00AB43EB"/>
    <w:rsid w:val="00AB4608"/>
    <w:rsid w:val="00AB498B"/>
    <w:rsid w:val="00AB4A67"/>
    <w:rsid w:val="00AB4B3A"/>
    <w:rsid w:val="00AB4C54"/>
    <w:rsid w:val="00AB5300"/>
    <w:rsid w:val="00AB5391"/>
    <w:rsid w:val="00AB5550"/>
    <w:rsid w:val="00AB56AA"/>
    <w:rsid w:val="00AB594A"/>
    <w:rsid w:val="00AB5B12"/>
    <w:rsid w:val="00AB5DF2"/>
    <w:rsid w:val="00AB60B7"/>
    <w:rsid w:val="00AB6AC8"/>
    <w:rsid w:val="00AB6E1E"/>
    <w:rsid w:val="00AB6E53"/>
    <w:rsid w:val="00AB7209"/>
    <w:rsid w:val="00AB7832"/>
    <w:rsid w:val="00AB7CD1"/>
    <w:rsid w:val="00AB7EAD"/>
    <w:rsid w:val="00AC0021"/>
    <w:rsid w:val="00AC0585"/>
    <w:rsid w:val="00AC063A"/>
    <w:rsid w:val="00AC0754"/>
    <w:rsid w:val="00AC09E3"/>
    <w:rsid w:val="00AC0A69"/>
    <w:rsid w:val="00AC0AA1"/>
    <w:rsid w:val="00AC0F97"/>
    <w:rsid w:val="00AC10CE"/>
    <w:rsid w:val="00AC1C06"/>
    <w:rsid w:val="00AC1CE3"/>
    <w:rsid w:val="00AC2EEB"/>
    <w:rsid w:val="00AC30BA"/>
    <w:rsid w:val="00AC3327"/>
    <w:rsid w:val="00AC3359"/>
    <w:rsid w:val="00AC3A50"/>
    <w:rsid w:val="00AC3C83"/>
    <w:rsid w:val="00AC4912"/>
    <w:rsid w:val="00AC4C1F"/>
    <w:rsid w:val="00AC4C6A"/>
    <w:rsid w:val="00AC4DA3"/>
    <w:rsid w:val="00AC4FB6"/>
    <w:rsid w:val="00AC506A"/>
    <w:rsid w:val="00AC5546"/>
    <w:rsid w:val="00AC5673"/>
    <w:rsid w:val="00AC56E2"/>
    <w:rsid w:val="00AC5A4A"/>
    <w:rsid w:val="00AC6B9A"/>
    <w:rsid w:val="00AC7402"/>
    <w:rsid w:val="00AC7403"/>
    <w:rsid w:val="00AC74D9"/>
    <w:rsid w:val="00AC7753"/>
    <w:rsid w:val="00AC7876"/>
    <w:rsid w:val="00AC7C01"/>
    <w:rsid w:val="00AC7E59"/>
    <w:rsid w:val="00AD0A9C"/>
    <w:rsid w:val="00AD0D4D"/>
    <w:rsid w:val="00AD0DEA"/>
    <w:rsid w:val="00AD154B"/>
    <w:rsid w:val="00AD1EEE"/>
    <w:rsid w:val="00AD253D"/>
    <w:rsid w:val="00AD2624"/>
    <w:rsid w:val="00AD2725"/>
    <w:rsid w:val="00AD2A22"/>
    <w:rsid w:val="00AD2B9F"/>
    <w:rsid w:val="00AD2CE2"/>
    <w:rsid w:val="00AD3A05"/>
    <w:rsid w:val="00AD3D40"/>
    <w:rsid w:val="00AD3E9D"/>
    <w:rsid w:val="00AD3EE9"/>
    <w:rsid w:val="00AD40E6"/>
    <w:rsid w:val="00AD42B1"/>
    <w:rsid w:val="00AD42B3"/>
    <w:rsid w:val="00AD499F"/>
    <w:rsid w:val="00AD4AEE"/>
    <w:rsid w:val="00AD4B3B"/>
    <w:rsid w:val="00AD4B5C"/>
    <w:rsid w:val="00AD4DCB"/>
    <w:rsid w:val="00AD50D2"/>
    <w:rsid w:val="00AD5AB5"/>
    <w:rsid w:val="00AD5DBC"/>
    <w:rsid w:val="00AD62A8"/>
    <w:rsid w:val="00AD6720"/>
    <w:rsid w:val="00AD672A"/>
    <w:rsid w:val="00AD6751"/>
    <w:rsid w:val="00AD6E5B"/>
    <w:rsid w:val="00AD7192"/>
    <w:rsid w:val="00AD7260"/>
    <w:rsid w:val="00AD72B3"/>
    <w:rsid w:val="00AD7413"/>
    <w:rsid w:val="00AD76D6"/>
    <w:rsid w:val="00AD79E8"/>
    <w:rsid w:val="00AD7A49"/>
    <w:rsid w:val="00AD7C92"/>
    <w:rsid w:val="00AD7E62"/>
    <w:rsid w:val="00AD7EC4"/>
    <w:rsid w:val="00AD7F1E"/>
    <w:rsid w:val="00AE0588"/>
    <w:rsid w:val="00AE06B9"/>
    <w:rsid w:val="00AE08A9"/>
    <w:rsid w:val="00AE0A48"/>
    <w:rsid w:val="00AE0A5C"/>
    <w:rsid w:val="00AE11C9"/>
    <w:rsid w:val="00AE1278"/>
    <w:rsid w:val="00AE1442"/>
    <w:rsid w:val="00AE1449"/>
    <w:rsid w:val="00AE1784"/>
    <w:rsid w:val="00AE1DDE"/>
    <w:rsid w:val="00AE20E4"/>
    <w:rsid w:val="00AE22AC"/>
    <w:rsid w:val="00AE2341"/>
    <w:rsid w:val="00AE2527"/>
    <w:rsid w:val="00AE2579"/>
    <w:rsid w:val="00AE260D"/>
    <w:rsid w:val="00AE2773"/>
    <w:rsid w:val="00AE2BFC"/>
    <w:rsid w:val="00AE2C47"/>
    <w:rsid w:val="00AE30F7"/>
    <w:rsid w:val="00AE3427"/>
    <w:rsid w:val="00AE3C12"/>
    <w:rsid w:val="00AE3C3D"/>
    <w:rsid w:val="00AE3EA3"/>
    <w:rsid w:val="00AE4082"/>
    <w:rsid w:val="00AE4301"/>
    <w:rsid w:val="00AE4A83"/>
    <w:rsid w:val="00AE4A86"/>
    <w:rsid w:val="00AE4C66"/>
    <w:rsid w:val="00AE5562"/>
    <w:rsid w:val="00AE5E8A"/>
    <w:rsid w:val="00AE6501"/>
    <w:rsid w:val="00AE6537"/>
    <w:rsid w:val="00AE6662"/>
    <w:rsid w:val="00AE6845"/>
    <w:rsid w:val="00AE68AE"/>
    <w:rsid w:val="00AE6927"/>
    <w:rsid w:val="00AE6B3C"/>
    <w:rsid w:val="00AE6BBF"/>
    <w:rsid w:val="00AE6EA4"/>
    <w:rsid w:val="00AE76F4"/>
    <w:rsid w:val="00AE78E4"/>
    <w:rsid w:val="00AE7938"/>
    <w:rsid w:val="00AF00AE"/>
    <w:rsid w:val="00AF0351"/>
    <w:rsid w:val="00AF03ED"/>
    <w:rsid w:val="00AF058C"/>
    <w:rsid w:val="00AF122F"/>
    <w:rsid w:val="00AF13A7"/>
    <w:rsid w:val="00AF184F"/>
    <w:rsid w:val="00AF189A"/>
    <w:rsid w:val="00AF18B3"/>
    <w:rsid w:val="00AF1DDD"/>
    <w:rsid w:val="00AF1E0A"/>
    <w:rsid w:val="00AF2360"/>
    <w:rsid w:val="00AF262B"/>
    <w:rsid w:val="00AF2948"/>
    <w:rsid w:val="00AF2B9C"/>
    <w:rsid w:val="00AF2D96"/>
    <w:rsid w:val="00AF3162"/>
    <w:rsid w:val="00AF3233"/>
    <w:rsid w:val="00AF40D3"/>
    <w:rsid w:val="00AF4BCA"/>
    <w:rsid w:val="00AF58D7"/>
    <w:rsid w:val="00AF5B1D"/>
    <w:rsid w:val="00AF5D0E"/>
    <w:rsid w:val="00AF5EC9"/>
    <w:rsid w:val="00AF682F"/>
    <w:rsid w:val="00AF6B58"/>
    <w:rsid w:val="00AF7483"/>
    <w:rsid w:val="00AF7489"/>
    <w:rsid w:val="00AF74F9"/>
    <w:rsid w:val="00AF7608"/>
    <w:rsid w:val="00AF7A24"/>
    <w:rsid w:val="00AF7A8A"/>
    <w:rsid w:val="00AF7ABA"/>
    <w:rsid w:val="00AF7B06"/>
    <w:rsid w:val="00AF7B15"/>
    <w:rsid w:val="00AF7B78"/>
    <w:rsid w:val="00AF7BB7"/>
    <w:rsid w:val="00AF7E57"/>
    <w:rsid w:val="00AF7FAE"/>
    <w:rsid w:val="00B00003"/>
    <w:rsid w:val="00B00457"/>
    <w:rsid w:val="00B006F6"/>
    <w:rsid w:val="00B007D5"/>
    <w:rsid w:val="00B009A3"/>
    <w:rsid w:val="00B00D8B"/>
    <w:rsid w:val="00B010E2"/>
    <w:rsid w:val="00B01156"/>
    <w:rsid w:val="00B0147B"/>
    <w:rsid w:val="00B01488"/>
    <w:rsid w:val="00B01553"/>
    <w:rsid w:val="00B015A1"/>
    <w:rsid w:val="00B017FB"/>
    <w:rsid w:val="00B01D53"/>
    <w:rsid w:val="00B02B0E"/>
    <w:rsid w:val="00B02DEE"/>
    <w:rsid w:val="00B02E34"/>
    <w:rsid w:val="00B02E74"/>
    <w:rsid w:val="00B02EF3"/>
    <w:rsid w:val="00B0398B"/>
    <w:rsid w:val="00B03C6D"/>
    <w:rsid w:val="00B04003"/>
    <w:rsid w:val="00B04016"/>
    <w:rsid w:val="00B04513"/>
    <w:rsid w:val="00B046E8"/>
    <w:rsid w:val="00B047D9"/>
    <w:rsid w:val="00B04D38"/>
    <w:rsid w:val="00B04D42"/>
    <w:rsid w:val="00B04DD1"/>
    <w:rsid w:val="00B04F28"/>
    <w:rsid w:val="00B051B6"/>
    <w:rsid w:val="00B0523D"/>
    <w:rsid w:val="00B054C1"/>
    <w:rsid w:val="00B05941"/>
    <w:rsid w:val="00B05DAE"/>
    <w:rsid w:val="00B05F5E"/>
    <w:rsid w:val="00B060B0"/>
    <w:rsid w:val="00B0624C"/>
    <w:rsid w:val="00B066F1"/>
    <w:rsid w:val="00B067C8"/>
    <w:rsid w:val="00B06873"/>
    <w:rsid w:val="00B06DA9"/>
    <w:rsid w:val="00B07151"/>
    <w:rsid w:val="00B0743A"/>
    <w:rsid w:val="00B07487"/>
    <w:rsid w:val="00B0753D"/>
    <w:rsid w:val="00B075C5"/>
    <w:rsid w:val="00B07664"/>
    <w:rsid w:val="00B07F97"/>
    <w:rsid w:val="00B101E9"/>
    <w:rsid w:val="00B11922"/>
    <w:rsid w:val="00B1255F"/>
    <w:rsid w:val="00B12695"/>
    <w:rsid w:val="00B12742"/>
    <w:rsid w:val="00B127C0"/>
    <w:rsid w:val="00B12A1D"/>
    <w:rsid w:val="00B12B15"/>
    <w:rsid w:val="00B12CF5"/>
    <w:rsid w:val="00B12F55"/>
    <w:rsid w:val="00B1318F"/>
    <w:rsid w:val="00B131B2"/>
    <w:rsid w:val="00B1345C"/>
    <w:rsid w:val="00B134DB"/>
    <w:rsid w:val="00B1387D"/>
    <w:rsid w:val="00B13959"/>
    <w:rsid w:val="00B13C24"/>
    <w:rsid w:val="00B13C57"/>
    <w:rsid w:val="00B13D95"/>
    <w:rsid w:val="00B13F1F"/>
    <w:rsid w:val="00B13F63"/>
    <w:rsid w:val="00B1410C"/>
    <w:rsid w:val="00B146F9"/>
    <w:rsid w:val="00B146FE"/>
    <w:rsid w:val="00B14749"/>
    <w:rsid w:val="00B148A9"/>
    <w:rsid w:val="00B15046"/>
    <w:rsid w:val="00B15A5F"/>
    <w:rsid w:val="00B15B56"/>
    <w:rsid w:val="00B15C38"/>
    <w:rsid w:val="00B15DB4"/>
    <w:rsid w:val="00B163BE"/>
    <w:rsid w:val="00B169B3"/>
    <w:rsid w:val="00B172B2"/>
    <w:rsid w:val="00B178F2"/>
    <w:rsid w:val="00B17949"/>
    <w:rsid w:val="00B17977"/>
    <w:rsid w:val="00B17BD6"/>
    <w:rsid w:val="00B17F14"/>
    <w:rsid w:val="00B20732"/>
    <w:rsid w:val="00B20F32"/>
    <w:rsid w:val="00B213E3"/>
    <w:rsid w:val="00B21754"/>
    <w:rsid w:val="00B21AE8"/>
    <w:rsid w:val="00B21BA0"/>
    <w:rsid w:val="00B220D8"/>
    <w:rsid w:val="00B223CE"/>
    <w:rsid w:val="00B225F0"/>
    <w:rsid w:val="00B2260E"/>
    <w:rsid w:val="00B2276E"/>
    <w:rsid w:val="00B22971"/>
    <w:rsid w:val="00B22CBE"/>
    <w:rsid w:val="00B22D9D"/>
    <w:rsid w:val="00B230A6"/>
    <w:rsid w:val="00B23279"/>
    <w:rsid w:val="00B2345C"/>
    <w:rsid w:val="00B237EF"/>
    <w:rsid w:val="00B23CC2"/>
    <w:rsid w:val="00B23F6A"/>
    <w:rsid w:val="00B242AC"/>
    <w:rsid w:val="00B2443F"/>
    <w:rsid w:val="00B245CC"/>
    <w:rsid w:val="00B2474C"/>
    <w:rsid w:val="00B248F7"/>
    <w:rsid w:val="00B24930"/>
    <w:rsid w:val="00B24FE7"/>
    <w:rsid w:val="00B25007"/>
    <w:rsid w:val="00B251CA"/>
    <w:rsid w:val="00B25367"/>
    <w:rsid w:val="00B255CF"/>
    <w:rsid w:val="00B257A1"/>
    <w:rsid w:val="00B25844"/>
    <w:rsid w:val="00B26306"/>
    <w:rsid w:val="00B26476"/>
    <w:rsid w:val="00B265F0"/>
    <w:rsid w:val="00B266AB"/>
    <w:rsid w:val="00B26940"/>
    <w:rsid w:val="00B26DF3"/>
    <w:rsid w:val="00B27560"/>
    <w:rsid w:val="00B277D0"/>
    <w:rsid w:val="00B279E6"/>
    <w:rsid w:val="00B27BD1"/>
    <w:rsid w:val="00B27C89"/>
    <w:rsid w:val="00B27E75"/>
    <w:rsid w:val="00B301A8"/>
    <w:rsid w:val="00B3069F"/>
    <w:rsid w:val="00B306A5"/>
    <w:rsid w:val="00B309C5"/>
    <w:rsid w:val="00B30AE7"/>
    <w:rsid w:val="00B30C7E"/>
    <w:rsid w:val="00B31001"/>
    <w:rsid w:val="00B31092"/>
    <w:rsid w:val="00B31707"/>
    <w:rsid w:val="00B3173E"/>
    <w:rsid w:val="00B31902"/>
    <w:rsid w:val="00B31928"/>
    <w:rsid w:val="00B31B03"/>
    <w:rsid w:val="00B31B63"/>
    <w:rsid w:val="00B31DC3"/>
    <w:rsid w:val="00B3208B"/>
    <w:rsid w:val="00B320C1"/>
    <w:rsid w:val="00B328B5"/>
    <w:rsid w:val="00B328BF"/>
    <w:rsid w:val="00B32A8A"/>
    <w:rsid w:val="00B32C53"/>
    <w:rsid w:val="00B330A0"/>
    <w:rsid w:val="00B3358B"/>
    <w:rsid w:val="00B337E8"/>
    <w:rsid w:val="00B33941"/>
    <w:rsid w:val="00B33C01"/>
    <w:rsid w:val="00B33E12"/>
    <w:rsid w:val="00B34C20"/>
    <w:rsid w:val="00B3520B"/>
    <w:rsid w:val="00B35536"/>
    <w:rsid w:val="00B3594A"/>
    <w:rsid w:val="00B35AFE"/>
    <w:rsid w:val="00B35E69"/>
    <w:rsid w:val="00B363BC"/>
    <w:rsid w:val="00B36A86"/>
    <w:rsid w:val="00B3705E"/>
    <w:rsid w:val="00B37340"/>
    <w:rsid w:val="00B373A3"/>
    <w:rsid w:val="00B37703"/>
    <w:rsid w:val="00B377A5"/>
    <w:rsid w:val="00B37A78"/>
    <w:rsid w:val="00B37BF8"/>
    <w:rsid w:val="00B37D9C"/>
    <w:rsid w:val="00B40471"/>
    <w:rsid w:val="00B40897"/>
    <w:rsid w:val="00B40CE6"/>
    <w:rsid w:val="00B40DE0"/>
    <w:rsid w:val="00B40DF8"/>
    <w:rsid w:val="00B411CB"/>
    <w:rsid w:val="00B41370"/>
    <w:rsid w:val="00B414FB"/>
    <w:rsid w:val="00B417EF"/>
    <w:rsid w:val="00B41AC9"/>
    <w:rsid w:val="00B42125"/>
    <w:rsid w:val="00B42211"/>
    <w:rsid w:val="00B427E0"/>
    <w:rsid w:val="00B428AD"/>
    <w:rsid w:val="00B42B32"/>
    <w:rsid w:val="00B42C35"/>
    <w:rsid w:val="00B42D3A"/>
    <w:rsid w:val="00B430D7"/>
    <w:rsid w:val="00B431AA"/>
    <w:rsid w:val="00B43259"/>
    <w:rsid w:val="00B4360B"/>
    <w:rsid w:val="00B439AB"/>
    <w:rsid w:val="00B43EFA"/>
    <w:rsid w:val="00B44128"/>
    <w:rsid w:val="00B4470B"/>
    <w:rsid w:val="00B459AD"/>
    <w:rsid w:val="00B45E51"/>
    <w:rsid w:val="00B46D25"/>
    <w:rsid w:val="00B46E39"/>
    <w:rsid w:val="00B46F69"/>
    <w:rsid w:val="00B46F94"/>
    <w:rsid w:val="00B470B2"/>
    <w:rsid w:val="00B47502"/>
    <w:rsid w:val="00B4794A"/>
    <w:rsid w:val="00B4797D"/>
    <w:rsid w:val="00B47BD6"/>
    <w:rsid w:val="00B5038F"/>
    <w:rsid w:val="00B50577"/>
    <w:rsid w:val="00B50A6E"/>
    <w:rsid w:val="00B50B4F"/>
    <w:rsid w:val="00B50D3F"/>
    <w:rsid w:val="00B50D74"/>
    <w:rsid w:val="00B50DCF"/>
    <w:rsid w:val="00B50EC8"/>
    <w:rsid w:val="00B51813"/>
    <w:rsid w:val="00B519FE"/>
    <w:rsid w:val="00B51E1A"/>
    <w:rsid w:val="00B51FBC"/>
    <w:rsid w:val="00B52E1E"/>
    <w:rsid w:val="00B5367D"/>
    <w:rsid w:val="00B53B99"/>
    <w:rsid w:val="00B53CF8"/>
    <w:rsid w:val="00B54087"/>
    <w:rsid w:val="00B5471D"/>
    <w:rsid w:val="00B54770"/>
    <w:rsid w:val="00B547EF"/>
    <w:rsid w:val="00B54F48"/>
    <w:rsid w:val="00B54F83"/>
    <w:rsid w:val="00B55000"/>
    <w:rsid w:val="00B553A9"/>
    <w:rsid w:val="00B55685"/>
    <w:rsid w:val="00B557AB"/>
    <w:rsid w:val="00B559AC"/>
    <w:rsid w:val="00B55C73"/>
    <w:rsid w:val="00B5604E"/>
    <w:rsid w:val="00B56053"/>
    <w:rsid w:val="00B5612E"/>
    <w:rsid w:val="00B561E7"/>
    <w:rsid w:val="00B56370"/>
    <w:rsid w:val="00B56500"/>
    <w:rsid w:val="00B5670C"/>
    <w:rsid w:val="00B56911"/>
    <w:rsid w:val="00B569A7"/>
    <w:rsid w:val="00B569C1"/>
    <w:rsid w:val="00B56C9B"/>
    <w:rsid w:val="00B56E9C"/>
    <w:rsid w:val="00B573B4"/>
    <w:rsid w:val="00B577FE"/>
    <w:rsid w:val="00B57A48"/>
    <w:rsid w:val="00B57C0A"/>
    <w:rsid w:val="00B6012E"/>
    <w:rsid w:val="00B603E9"/>
    <w:rsid w:val="00B60A8F"/>
    <w:rsid w:val="00B60D74"/>
    <w:rsid w:val="00B613C4"/>
    <w:rsid w:val="00B61A7E"/>
    <w:rsid w:val="00B62411"/>
    <w:rsid w:val="00B627B9"/>
    <w:rsid w:val="00B62BDC"/>
    <w:rsid w:val="00B6325F"/>
    <w:rsid w:val="00B63814"/>
    <w:rsid w:val="00B639FD"/>
    <w:rsid w:val="00B63D08"/>
    <w:rsid w:val="00B63D21"/>
    <w:rsid w:val="00B6421F"/>
    <w:rsid w:val="00B642A5"/>
    <w:rsid w:val="00B64662"/>
    <w:rsid w:val="00B64C93"/>
    <w:rsid w:val="00B64EB2"/>
    <w:rsid w:val="00B65FE4"/>
    <w:rsid w:val="00B661D2"/>
    <w:rsid w:val="00B664E7"/>
    <w:rsid w:val="00B666B1"/>
    <w:rsid w:val="00B667E6"/>
    <w:rsid w:val="00B66837"/>
    <w:rsid w:val="00B67857"/>
    <w:rsid w:val="00B67932"/>
    <w:rsid w:val="00B67A23"/>
    <w:rsid w:val="00B67BD1"/>
    <w:rsid w:val="00B67FCA"/>
    <w:rsid w:val="00B70173"/>
    <w:rsid w:val="00B702F4"/>
    <w:rsid w:val="00B708F3"/>
    <w:rsid w:val="00B7105D"/>
    <w:rsid w:val="00B7123D"/>
    <w:rsid w:val="00B712F5"/>
    <w:rsid w:val="00B71679"/>
    <w:rsid w:val="00B71905"/>
    <w:rsid w:val="00B7199A"/>
    <w:rsid w:val="00B71AE7"/>
    <w:rsid w:val="00B72323"/>
    <w:rsid w:val="00B72BE3"/>
    <w:rsid w:val="00B72E30"/>
    <w:rsid w:val="00B7314D"/>
    <w:rsid w:val="00B7314F"/>
    <w:rsid w:val="00B73217"/>
    <w:rsid w:val="00B733DA"/>
    <w:rsid w:val="00B7347A"/>
    <w:rsid w:val="00B735C1"/>
    <w:rsid w:val="00B735CC"/>
    <w:rsid w:val="00B73621"/>
    <w:rsid w:val="00B738EA"/>
    <w:rsid w:val="00B739D8"/>
    <w:rsid w:val="00B73C49"/>
    <w:rsid w:val="00B73DA2"/>
    <w:rsid w:val="00B73F4A"/>
    <w:rsid w:val="00B74197"/>
    <w:rsid w:val="00B743A5"/>
    <w:rsid w:val="00B74BBE"/>
    <w:rsid w:val="00B74EA9"/>
    <w:rsid w:val="00B7559E"/>
    <w:rsid w:val="00B755DB"/>
    <w:rsid w:val="00B7577B"/>
    <w:rsid w:val="00B75B08"/>
    <w:rsid w:val="00B761E8"/>
    <w:rsid w:val="00B76DC9"/>
    <w:rsid w:val="00B76E74"/>
    <w:rsid w:val="00B76F6B"/>
    <w:rsid w:val="00B76FFA"/>
    <w:rsid w:val="00B774BD"/>
    <w:rsid w:val="00B777FB"/>
    <w:rsid w:val="00B77876"/>
    <w:rsid w:val="00B77A6F"/>
    <w:rsid w:val="00B77C32"/>
    <w:rsid w:val="00B77D7E"/>
    <w:rsid w:val="00B80247"/>
    <w:rsid w:val="00B804D9"/>
    <w:rsid w:val="00B804F9"/>
    <w:rsid w:val="00B807C8"/>
    <w:rsid w:val="00B8093E"/>
    <w:rsid w:val="00B80A5D"/>
    <w:rsid w:val="00B80D30"/>
    <w:rsid w:val="00B80EDB"/>
    <w:rsid w:val="00B8129D"/>
    <w:rsid w:val="00B8149E"/>
    <w:rsid w:val="00B8160F"/>
    <w:rsid w:val="00B8166E"/>
    <w:rsid w:val="00B81C8C"/>
    <w:rsid w:val="00B81CC1"/>
    <w:rsid w:val="00B81FD9"/>
    <w:rsid w:val="00B82018"/>
    <w:rsid w:val="00B820CB"/>
    <w:rsid w:val="00B82A0B"/>
    <w:rsid w:val="00B82D0E"/>
    <w:rsid w:val="00B8304F"/>
    <w:rsid w:val="00B831E6"/>
    <w:rsid w:val="00B832A0"/>
    <w:rsid w:val="00B83398"/>
    <w:rsid w:val="00B8362D"/>
    <w:rsid w:val="00B83919"/>
    <w:rsid w:val="00B83937"/>
    <w:rsid w:val="00B83BC4"/>
    <w:rsid w:val="00B83C4D"/>
    <w:rsid w:val="00B840C0"/>
    <w:rsid w:val="00B845C4"/>
    <w:rsid w:val="00B847C3"/>
    <w:rsid w:val="00B84AA2"/>
    <w:rsid w:val="00B84B2C"/>
    <w:rsid w:val="00B84F60"/>
    <w:rsid w:val="00B85021"/>
    <w:rsid w:val="00B85D32"/>
    <w:rsid w:val="00B85F1C"/>
    <w:rsid w:val="00B85FC4"/>
    <w:rsid w:val="00B86004"/>
    <w:rsid w:val="00B86057"/>
    <w:rsid w:val="00B86171"/>
    <w:rsid w:val="00B86849"/>
    <w:rsid w:val="00B869C4"/>
    <w:rsid w:val="00B86C8D"/>
    <w:rsid w:val="00B873C8"/>
    <w:rsid w:val="00B873FA"/>
    <w:rsid w:val="00B874D6"/>
    <w:rsid w:val="00B8757F"/>
    <w:rsid w:val="00B87B1B"/>
    <w:rsid w:val="00B87CEF"/>
    <w:rsid w:val="00B9031B"/>
    <w:rsid w:val="00B9047E"/>
    <w:rsid w:val="00B90492"/>
    <w:rsid w:val="00B906DB"/>
    <w:rsid w:val="00B90A4D"/>
    <w:rsid w:val="00B90A90"/>
    <w:rsid w:val="00B90CBA"/>
    <w:rsid w:val="00B9107C"/>
    <w:rsid w:val="00B9114D"/>
    <w:rsid w:val="00B91358"/>
    <w:rsid w:val="00B916F5"/>
    <w:rsid w:val="00B91A1C"/>
    <w:rsid w:val="00B91AA4"/>
    <w:rsid w:val="00B9282E"/>
    <w:rsid w:val="00B92B22"/>
    <w:rsid w:val="00B92B3A"/>
    <w:rsid w:val="00B92C3F"/>
    <w:rsid w:val="00B92CD6"/>
    <w:rsid w:val="00B92FBD"/>
    <w:rsid w:val="00B9318F"/>
    <w:rsid w:val="00B933B2"/>
    <w:rsid w:val="00B93988"/>
    <w:rsid w:val="00B93BEA"/>
    <w:rsid w:val="00B93D58"/>
    <w:rsid w:val="00B9429B"/>
    <w:rsid w:val="00B947F5"/>
    <w:rsid w:val="00B95472"/>
    <w:rsid w:val="00B954FC"/>
    <w:rsid w:val="00B9584D"/>
    <w:rsid w:val="00B95AE1"/>
    <w:rsid w:val="00B95C80"/>
    <w:rsid w:val="00B95CE2"/>
    <w:rsid w:val="00B95DBB"/>
    <w:rsid w:val="00B95E2A"/>
    <w:rsid w:val="00B96368"/>
    <w:rsid w:val="00B963D9"/>
    <w:rsid w:val="00B9674F"/>
    <w:rsid w:val="00B96C76"/>
    <w:rsid w:val="00B96E43"/>
    <w:rsid w:val="00B96ED2"/>
    <w:rsid w:val="00B970ED"/>
    <w:rsid w:val="00B9736C"/>
    <w:rsid w:val="00B97491"/>
    <w:rsid w:val="00B977B2"/>
    <w:rsid w:val="00B9786B"/>
    <w:rsid w:val="00BA0166"/>
    <w:rsid w:val="00BA01A0"/>
    <w:rsid w:val="00BA0368"/>
    <w:rsid w:val="00BA04D0"/>
    <w:rsid w:val="00BA0CE8"/>
    <w:rsid w:val="00BA0E9F"/>
    <w:rsid w:val="00BA0F4D"/>
    <w:rsid w:val="00BA0F8A"/>
    <w:rsid w:val="00BA14A3"/>
    <w:rsid w:val="00BA14D2"/>
    <w:rsid w:val="00BA1577"/>
    <w:rsid w:val="00BA1840"/>
    <w:rsid w:val="00BA189E"/>
    <w:rsid w:val="00BA19CE"/>
    <w:rsid w:val="00BA23F0"/>
    <w:rsid w:val="00BA2B02"/>
    <w:rsid w:val="00BA2DF1"/>
    <w:rsid w:val="00BA2DF6"/>
    <w:rsid w:val="00BA328D"/>
    <w:rsid w:val="00BA32C5"/>
    <w:rsid w:val="00BA333D"/>
    <w:rsid w:val="00BA37EC"/>
    <w:rsid w:val="00BA3A95"/>
    <w:rsid w:val="00BA406A"/>
    <w:rsid w:val="00BA4150"/>
    <w:rsid w:val="00BA429F"/>
    <w:rsid w:val="00BA4A97"/>
    <w:rsid w:val="00BA4C03"/>
    <w:rsid w:val="00BA4CD3"/>
    <w:rsid w:val="00BA4FED"/>
    <w:rsid w:val="00BA5667"/>
    <w:rsid w:val="00BA59B1"/>
    <w:rsid w:val="00BA5C2E"/>
    <w:rsid w:val="00BA5C47"/>
    <w:rsid w:val="00BA5E68"/>
    <w:rsid w:val="00BA5E74"/>
    <w:rsid w:val="00BA5F09"/>
    <w:rsid w:val="00BA5F1C"/>
    <w:rsid w:val="00BA64CE"/>
    <w:rsid w:val="00BA69DF"/>
    <w:rsid w:val="00BA6A34"/>
    <w:rsid w:val="00BA6D10"/>
    <w:rsid w:val="00BA6E70"/>
    <w:rsid w:val="00BA745C"/>
    <w:rsid w:val="00BA7503"/>
    <w:rsid w:val="00BA7C72"/>
    <w:rsid w:val="00BA7E36"/>
    <w:rsid w:val="00BB0418"/>
    <w:rsid w:val="00BB04EA"/>
    <w:rsid w:val="00BB069B"/>
    <w:rsid w:val="00BB084F"/>
    <w:rsid w:val="00BB0BB4"/>
    <w:rsid w:val="00BB0C28"/>
    <w:rsid w:val="00BB1160"/>
    <w:rsid w:val="00BB120E"/>
    <w:rsid w:val="00BB1455"/>
    <w:rsid w:val="00BB16DD"/>
    <w:rsid w:val="00BB1A85"/>
    <w:rsid w:val="00BB1D04"/>
    <w:rsid w:val="00BB20C3"/>
    <w:rsid w:val="00BB216F"/>
    <w:rsid w:val="00BB2347"/>
    <w:rsid w:val="00BB271C"/>
    <w:rsid w:val="00BB282F"/>
    <w:rsid w:val="00BB2B6F"/>
    <w:rsid w:val="00BB35AF"/>
    <w:rsid w:val="00BB37C5"/>
    <w:rsid w:val="00BB384F"/>
    <w:rsid w:val="00BB4215"/>
    <w:rsid w:val="00BB432E"/>
    <w:rsid w:val="00BB4764"/>
    <w:rsid w:val="00BB4BAE"/>
    <w:rsid w:val="00BB503B"/>
    <w:rsid w:val="00BB5261"/>
    <w:rsid w:val="00BB5810"/>
    <w:rsid w:val="00BB5A8F"/>
    <w:rsid w:val="00BB6211"/>
    <w:rsid w:val="00BB62D7"/>
    <w:rsid w:val="00BB639A"/>
    <w:rsid w:val="00BB651D"/>
    <w:rsid w:val="00BB78B1"/>
    <w:rsid w:val="00BB79F9"/>
    <w:rsid w:val="00BB7DAE"/>
    <w:rsid w:val="00BB7FE2"/>
    <w:rsid w:val="00BC0576"/>
    <w:rsid w:val="00BC0609"/>
    <w:rsid w:val="00BC0939"/>
    <w:rsid w:val="00BC0E62"/>
    <w:rsid w:val="00BC1059"/>
    <w:rsid w:val="00BC11CC"/>
    <w:rsid w:val="00BC1528"/>
    <w:rsid w:val="00BC157F"/>
    <w:rsid w:val="00BC1708"/>
    <w:rsid w:val="00BC1DDD"/>
    <w:rsid w:val="00BC1FE8"/>
    <w:rsid w:val="00BC270E"/>
    <w:rsid w:val="00BC2831"/>
    <w:rsid w:val="00BC2876"/>
    <w:rsid w:val="00BC2DB4"/>
    <w:rsid w:val="00BC2EB9"/>
    <w:rsid w:val="00BC3225"/>
    <w:rsid w:val="00BC32A0"/>
    <w:rsid w:val="00BC382C"/>
    <w:rsid w:val="00BC3AB9"/>
    <w:rsid w:val="00BC3BA4"/>
    <w:rsid w:val="00BC4107"/>
    <w:rsid w:val="00BC4153"/>
    <w:rsid w:val="00BC4290"/>
    <w:rsid w:val="00BC42FB"/>
    <w:rsid w:val="00BC486E"/>
    <w:rsid w:val="00BC48D7"/>
    <w:rsid w:val="00BC4C4F"/>
    <w:rsid w:val="00BC4DAC"/>
    <w:rsid w:val="00BC54DC"/>
    <w:rsid w:val="00BC5B41"/>
    <w:rsid w:val="00BC60CB"/>
    <w:rsid w:val="00BC617F"/>
    <w:rsid w:val="00BC6568"/>
    <w:rsid w:val="00BC68DF"/>
    <w:rsid w:val="00BC700E"/>
    <w:rsid w:val="00BC707B"/>
    <w:rsid w:val="00BC70C0"/>
    <w:rsid w:val="00BC7539"/>
    <w:rsid w:val="00BC794B"/>
    <w:rsid w:val="00BC7FA0"/>
    <w:rsid w:val="00BD0105"/>
    <w:rsid w:val="00BD016E"/>
    <w:rsid w:val="00BD02C4"/>
    <w:rsid w:val="00BD03CB"/>
    <w:rsid w:val="00BD0795"/>
    <w:rsid w:val="00BD0A4E"/>
    <w:rsid w:val="00BD10C5"/>
    <w:rsid w:val="00BD121F"/>
    <w:rsid w:val="00BD1388"/>
    <w:rsid w:val="00BD1426"/>
    <w:rsid w:val="00BD17F3"/>
    <w:rsid w:val="00BD1A30"/>
    <w:rsid w:val="00BD1A56"/>
    <w:rsid w:val="00BD1AE4"/>
    <w:rsid w:val="00BD1BCF"/>
    <w:rsid w:val="00BD1C76"/>
    <w:rsid w:val="00BD1D68"/>
    <w:rsid w:val="00BD1EEF"/>
    <w:rsid w:val="00BD22DC"/>
    <w:rsid w:val="00BD24C3"/>
    <w:rsid w:val="00BD254C"/>
    <w:rsid w:val="00BD290A"/>
    <w:rsid w:val="00BD322B"/>
    <w:rsid w:val="00BD35B0"/>
    <w:rsid w:val="00BD38B5"/>
    <w:rsid w:val="00BD4192"/>
    <w:rsid w:val="00BD44C7"/>
    <w:rsid w:val="00BD453E"/>
    <w:rsid w:val="00BD4C83"/>
    <w:rsid w:val="00BD4D22"/>
    <w:rsid w:val="00BD4D8C"/>
    <w:rsid w:val="00BD4FBB"/>
    <w:rsid w:val="00BD5DFE"/>
    <w:rsid w:val="00BD60BB"/>
    <w:rsid w:val="00BD6432"/>
    <w:rsid w:val="00BD654C"/>
    <w:rsid w:val="00BD6599"/>
    <w:rsid w:val="00BD6672"/>
    <w:rsid w:val="00BD678F"/>
    <w:rsid w:val="00BD6871"/>
    <w:rsid w:val="00BD698D"/>
    <w:rsid w:val="00BD6A07"/>
    <w:rsid w:val="00BD6A7C"/>
    <w:rsid w:val="00BD6AEB"/>
    <w:rsid w:val="00BD6B04"/>
    <w:rsid w:val="00BD71BC"/>
    <w:rsid w:val="00BD72AD"/>
    <w:rsid w:val="00BD762A"/>
    <w:rsid w:val="00BD766D"/>
    <w:rsid w:val="00BD769A"/>
    <w:rsid w:val="00BD7824"/>
    <w:rsid w:val="00BD787A"/>
    <w:rsid w:val="00BD7956"/>
    <w:rsid w:val="00BD7BC8"/>
    <w:rsid w:val="00BD7D7B"/>
    <w:rsid w:val="00BE0103"/>
    <w:rsid w:val="00BE09EE"/>
    <w:rsid w:val="00BE0C75"/>
    <w:rsid w:val="00BE0EEA"/>
    <w:rsid w:val="00BE1C4D"/>
    <w:rsid w:val="00BE1EEA"/>
    <w:rsid w:val="00BE1F27"/>
    <w:rsid w:val="00BE2450"/>
    <w:rsid w:val="00BE265D"/>
    <w:rsid w:val="00BE35B3"/>
    <w:rsid w:val="00BE36EA"/>
    <w:rsid w:val="00BE3D7E"/>
    <w:rsid w:val="00BE42CB"/>
    <w:rsid w:val="00BE4710"/>
    <w:rsid w:val="00BE4945"/>
    <w:rsid w:val="00BE4F30"/>
    <w:rsid w:val="00BE5048"/>
    <w:rsid w:val="00BE5731"/>
    <w:rsid w:val="00BE58E7"/>
    <w:rsid w:val="00BE6117"/>
    <w:rsid w:val="00BE615F"/>
    <w:rsid w:val="00BE61C3"/>
    <w:rsid w:val="00BE62AD"/>
    <w:rsid w:val="00BE6399"/>
    <w:rsid w:val="00BE66DF"/>
    <w:rsid w:val="00BE68FF"/>
    <w:rsid w:val="00BE69B9"/>
    <w:rsid w:val="00BE6C68"/>
    <w:rsid w:val="00BE6F83"/>
    <w:rsid w:val="00BE73D0"/>
    <w:rsid w:val="00BE75FF"/>
    <w:rsid w:val="00BE79B4"/>
    <w:rsid w:val="00BE7A8A"/>
    <w:rsid w:val="00BE7B93"/>
    <w:rsid w:val="00BF049D"/>
    <w:rsid w:val="00BF05EB"/>
    <w:rsid w:val="00BF0B18"/>
    <w:rsid w:val="00BF0CF0"/>
    <w:rsid w:val="00BF0D7D"/>
    <w:rsid w:val="00BF12F4"/>
    <w:rsid w:val="00BF136F"/>
    <w:rsid w:val="00BF163B"/>
    <w:rsid w:val="00BF16C3"/>
    <w:rsid w:val="00BF1B79"/>
    <w:rsid w:val="00BF1EF2"/>
    <w:rsid w:val="00BF1FE5"/>
    <w:rsid w:val="00BF23D0"/>
    <w:rsid w:val="00BF23F7"/>
    <w:rsid w:val="00BF27A3"/>
    <w:rsid w:val="00BF29EC"/>
    <w:rsid w:val="00BF2A7B"/>
    <w:rsid w:val="00BF36C3"/>
    <w:rsid w:val="00BF3D09"/>
    <w:rsid w:val="00BF3F38"/>
    <w:rsid w:val="00BF41E7"/>
    <w:rsid w:val="00BF4933"/>
    <w:rsid w:val="00BF4D7E"/>
    <w:rsid w:val="00BF4EB0"/>
    <w:rsid w:val="00BF4FF7"/>
    <w:rsid w:val="00BF53BE"/>
    <w:rsid w:val="00BF5867"/>
    <w:rsid w:val="00BF63AE"/>
    <w:rsid w:val="00BF66E8"/>
    <w:rsid w:val="00BF6944"/>
    <w:rsid w:val="00BF6BE2"/>
    <w:rsid w:val="00BF72D3"/>
    <w:rsid w:val="00BF74A7"/>
    <w:rsid w:val="00BF7616"/>
    <w:rsid w:val="00BF7AF3"/>
    <w:rsid w:val="00BF7DF1"/>
    <w:rsid w:val="00BF7FF6"/>
    <w:rsid w:val="00C00237"/>
    <w:rsid w:val="00C0078B"/>
    <w:rsid w:val="00C00A75"/>
    <w:rsid w:val="00C00D6F"/>
    <w:rsid w:val="00C00DE7"/>
    <w:rsid w:val="00C010CB"/>
    <w:rsid w:val="00C01327"/>
    <w:rsid w:val="00C0167A"/>
    <w:rsid w:val="00C01747"/>
    <w:rsid w:val="00C0195B"/>
    <w:rsid w:val="00C021EF"/>
    <w:rsid w:val="00C0250F"/>
    <w:rsid w:val="00C028DD"/>
    <w:rsid w:val="00C02E00"/>
    <w:rsid w:val="00C02E7B"/>
    <w:rsid w:val="00C02F11"/>
    <w:rsid w:val="00C02F77"/>
    <w:rsid w:val="00C038E5"/>
    <w:rsid w:val="00C039D5"/>
    <w:rsid w:val="00C03F2C"/>
    <w:rsid w:val="00C04134"/>
    <w:rsid w:val="00C04627"/>
    <w:rsid w:val="00C04B3D"/>
    <w:rsid w:val="00C05B78"/>
    <w:rsid w:val="00C05C1F"/>
    <w:rsid w:val="00C05CAC"/>
    <w:rsid w:val="00C06254"/>
    <w:rsid w:val="00C0629C"/>
    <w:rsid w:val="00C062D4"/>
    <w:rsid w:val="00C066BF"/>
    <w:rsid w:val="00C067D1"/>
    <w:rsid w:val="00C06E14"/>
    <w:rsid w:val="00C07067"/>
    <w:rsid w:val="00C0730D"/>
    <w:rsid w:val="00C0737D"/>
    <w:rsid w:val="00C07756"/>
    <w:rsid w:val="00C07848"/>
    <w:rsid w:val="00C078C1"/>
    <w:rsid w:val="00C0797D"/>
    <w:rsid w:val="00C07BED"/>
    <w:rsid w:val="00C07C49"/>
    <w:rsid w:val="00C10018"/>
    <w:rsid w:val="00C101CA"/>
    <w:rsid w:val="00C1029F"/>
    <w:rsid w:val="00C10731"/>
    <w:rsid w:val="00C10A72"/>
    <w:rsid w:val="00C10F49"/>
    <w:rsid w:val="00C10F83"/>
    <w:rsid w:val="00C110D8"/>
    <w:rsid w:val="00C11505"/>
    <w:rsid w:val="00C1156F"/>
    <w:rsid w:val="00C11649"/>
    <w:rsid w:val="00C116D2"/>
    <w:rsid w:val="00C117ED"/>
    <w:rsid w:val="00C117F9"/>
    <w:rsid w:val="00C11CDB"/>
    <w:rsid w:val="00C125E6"/>
    <w:rsid w:val="00C1293A"/>
    <w:rsid w:val="00C12A94"/>
    <w:rsid w:val="00C12B62"/>
    <w:rsid w:val="00C12C13"/>
    <w:rsid w:val="00C13406"/>
    <w:rsid w:val="00C136AA"/>
    <w:rsid w:val="00C13B35"/>
    <w:rsid w:val="00C13E68"/>
    <w:rsid w:val="00C144CA"/>
    <w:rsid w:val="00C14611"/>
    <w:rsid w:val="00C148B2"/>
    <w:rsid w:val="00C148D7"/>
    <w:rsid w:val="00C149AC"/>
    <w:rsid w:val="00C14AAF"/>
    <w:rsid w:val="00C14CA3"/>
    <w:rsid w:val="00C14EF8"/>
    <w:rsid w:val="00C150CC"/>
    <w:rsid w:val="00C15228"/>
    <w:rsid w:val="00C157FC"/>
    <w:rsid w:val="00C15D65"/>
    <w:rsid w:val="00C15D9F"/>
    <w:rsid w:val="00C15E89"/>
    <w:rsid w:val="00C15EB5"/>
    <w:rsid w:val="00C161D2"/>
    <w:rsid w:val="00C165C5"/>
    <w:rsid w:val="00C1678F"/>
    <w:rsid w:val="00C16936"/>
    <w:rsid w:val="00C16A1A"/>
    <w:rsid w:val="00C16AA2"/>
    <w:rsid w:val="00C17174"/>
    <w:rsid w:val="00C17499"/>
    <w:rsid w:val="00C1749E"/>
    <w:rsid w:val="00C1759A"/>
    <w:rsid w:val="00C1775A"/>
    <w:rsid w:val="00C17859"/>
    <w:rsid w:val="00C17951"/>
    <w:rsid w:val="00C17AF7"/>
    <w:rsid w:val="00C20386"/>
    <w:rsid w:val="00C203A2"/>
    <w:rsid w:val="00C20A72"/>
    <w:rsid w:val="00C20FAB"/>
    <w:rsid w:val="00C21239"/>
    <w:rsid w:val="00C212BD"/>
    <w:rsid w:val="00C21427"/>
    <w:rsid w:val="00C21472"/>
    <w:rsid w:val="00C21484"/>
    <w:rsid w:val="00C21AB9"/>
    <w:rsid w:val="00C21C3A"/>
    <w:rsid w:val="00C22005"/>
    <w:rsid w:val="00C2214F"/>
    <w:rsid w:val="00C22D74"/>
    <w:rsid w:val="00C22E95"/>
    <w:rsid w:val="00C22EA3"/>
    <w:rsid w:val="00C22EE3"/>
    <w:rsid w:val="00C23009"/>
    <w:rsid w:val="00C230C1"/>
    <w:rsid w:val="00C230C9"/>
    <w:rsid w:val="00C23206"/>
    <w:rsid w:val="00C23491"/>
    <w:rsid w:val="00C23D3D"/>
    <w:rsid w:val="00C23FD4"/>
    <w:rsid w:val="00C242A3"/>
    <w:rsid w:val="00C24ADC"/>
    <w:rsid w:val="00C24ED1"/>
    <w:rsid w:val="00C259E1"/>
    <w:rsid w:val="00C25AC5"/>
    <w:rsid w:val="00C25B8C"/>
    <w:rsid w:val="00C25CE6"/>
    <w:rsid w:val="00C25D7C"/>
    <w:rsid w:val="00C25FDE"/>
    <w:rsid w:val="00C265DE"/>
    <w:rsid w:val="00C268E1"/>
    <w:rsid w:val="00C26AC2"/>
    <w:rsid w:val="00C26D39"/>
    <w:rsid w:val="00C26D6D"/>
    <w:rsid w:val="00C2724C"/>
    <w:rsid w:val="00C2736F"/>
    <w:rsid w:val="00C277CD"/>
    <w:rsid w:val="00C2787C"/>
    <w:rsid w:val="00C278F2"/>
    <w:rsid w:val="00C2798D"/>
    <w:rsid w:val="00C27ABC"/>
    <w:rsid w:val="00C27C6B"/>
    <w:rsid w:val="00C27E69"/>
    <w:rsid w:val="00C27EF3"/>
    <w:rsid w:val="00C30020"/>
    <w:rsid w:val="00C302B2"/>
    <w:rsid w:val="00C30610"/>
    <w:rsid w:val="00C30649"/>
    <w:rsid w:val="00C3074C"/>
    <w:rsid w:val="00C30C28"/>
    <w:rsid w:val="00C30DD0"/>
    <w:rsid w:val="00C30DE7"/>
    <w:rsid w:val="00C31B55"/>
    <w:rsid w:val="00C3207A"/>
    <w:rsid w:val="00C321F6"/>
    <w:rsid w:val="00C3231E"/>
    <w:rsid w:val="00C32664"/>
    <w:rsid w:val="00C32B0E"/>
    <w:rsid w:val="00C32F9A"/>
    <w:rsid w:val="00C33152"/>
    <w:rsid w:val="00C3365D"/>
    <w:rsid w:val="00C3379C"/>
    <w:rsid w:val="00C33DB1"/>
    <w:rsid w:val="00C340FA"/>
    <w:rsid w:val="00C34563"/>
    <w:rsid w:val="00C34955"/>
    <w:rsid w:val="00C34C43"/>
    <w:rsid w:val="00C34F83"/>
    <w:rsid w:val="00C35172"/>
    <w:rsid w:val="00C3547D"/>
    <w:rsid w:val="00C3598E"/>
    <w:rsid w:val="00C359A9"/>
    <w:rsid w:val="00C35CE8"/>
    <w:rsid w:val="00C35CF0"/>
    <w:rsid w:val="00C35DF3"/>
    <w:rsid w:val="00C35F3C"/>
    <w:rsid w:val="00C36154"/>
    <w:rsid w:val="00C36190"/>
    <w:rsid w:val="00C3632E"/>
    <w:rsid w:val="00C3644C"/>
    <w:rsid w:val="00C3690B"/>
    <w:rsid w:val="00C369EA"/>
    <w:rsid w:val="00C37381"/>
    <w:rsid w:val="00C375F4"/>
    <w:rsid w:val="00C379A3"/>
    <w:rsid w:val="00C400E3"/>
    <w:rsid w:val="00C404CF"/>
    <w:rsid w:val="00C40711"/>
    <w:rsid w:val="00C40BF3"/>
    <w:rsid w:val="00C40F20"/>
    <w:rsid w:val="00C40FA3"/>
    <w:rsid w:val="00C4136D"/>
    <w:rsid w:val="00C4158D"/>
    <w:rsid w:val="00C417A5"/>
    <w:rsid w:val="00C41877"/>
    <w:rsid w:val="00C41A03"/>
    <w:rsid w:val="00C41CF5"/>
    <w:rsid w:val="00C42706"/>
    <w:rsid w:val="00C42A0B"/>
    <w:rsid w:val="00C42DD9"/>
    <w:rsid w:val="00C42E85"/>
    <w:rsid w:val="00C430D8"/>
    <w:rsid w:val="00C43122"/>
    <w:rsid w:val="00C438A0"/>
    <w:rsid w:val="00C43A5D"/>
    <w:rsid w:val="00C43C50"/>
    <w:rsid w:val="00C43DC6"/>
    <w:rsid w:val="00C44230"/>
    <w:rsid w:val="00C44339"/>
    <w:rsid w:val="00C4434B"/>
    <w:rsid w:val="00C44420"/>
    <w:rsid w:val="00C4458D"/>
    <w:rsid w:val="00C44CBA"/>
    <w:rsid w:val="00C44FF7"/>
    <w:rsid w:val="00C450D4"/>
    <w:rsid w:val="00C4535C"/>
    <w:rsid w:val="00C454C1"/>
    <w:rsid w:val="00C455CB"/>
    <w:rsid w:val="00C45A72"/>
    <w:rsid w:val="00C45A8C"/>
    <w:rsid w:val="00C45C69"/>
    <w:rsid w:val="00C45D24"/>
    <w:rsid w:val="00C45E62"/>
    <w:rsid w:val="00C46225"/>
    <w:rsid w:val="00C463A8"/>
    <w:rsid w:val="00C4653B"/>
    <w:rsid w:val="00C4693C"/>
    <w:rsid w:val="00C46BE0"/>
    <w:rsid w:val="00C46DCB"/>
    <w:rsid w:val="00C47136"/>
    <w:rsid w:val="00C47307"/>
    <w:rsid w:val="00C47451"/>
    <w:rsid w:val="00C4752E"/>
    <w:rsid w:val="00C4765A"/>
    <w:rsid w:val="00C47677"/>
    <w:rsid w:val="00C47896"/>
    <w:rsid w:val="00C478FF"/>
    <w:rsid w:val="00C47A03"/>
    <w:rsid w:val="00C47A08"/>
    <w:rsid w:val="00C47B88"/>
    <w:rsid w:val="00C50D14"/>
    <w:rsid w:val="00C50D31"/>
    <w:rsid w:val="00C50F4A"/>
    <w:rsid w:val="00C510D8"/>
    <w:rsid w:val="00C51144"/>
    <w:rsid w:val="00C51247"/>
    <w:rsid w:val="00C51303"/>
    <w:rsid w:val="00C51483"/>
    <w:rsid w:val="00C517A7"/>
    <w:rsid w:val="00C51C75"/>
    <w:rsid w:val="00C51D16"/>
    <w:rsid w:val="00C51DF2"/>
    <w:rsid w:val="00C51E10"/>
    <w:rsid w:val="00C51E95"/>
    <w:rsid w:val="00C51EA2"/>
    <w:rsid w:val="00C52347"/>
    <w:rsid w:val="00C524C2"/>
    <w:rsid w:val="00C52783"/>
    <w:rsid w:val="00C528ED"/>
    <w:rsid w:val="00C52C06"/>
    <w:rsid w:val="00C52D2E"/>
    <w:rsid w:val="00C53189"/>
    <w:rsid w:val="00C53487"/>
    <w:rsid w:val="00C53E04"/>
    <w:rsid w:val="00C54047"/>
    <w:rsid w:val="00C540F0"/>
    <w:rsid w:val="00C54453"/>
    <w:rsid w:val="00C5459B"/>
    <w:rsid w:val="00C5464E"/>
    <w:rsid w:val="00C546E4"/>
    <w:rsid w:val="00C54784"/>
    <w:rsid w:val="00C54C95"/>
    <w:rsid w:val="00C54DB8"/>
    <w:rsid w:val="00C54ED8"/>
    <w:rsid w:val="00C54F72"/>
    <w:rsid w:val="00C556F7"/>
    <w:rsid w:val="00C559BF"/>
    <w:rsid w:val="00C55E14"/>
    <w:rsid w:val="00C55F1D"/>
    <w:rsid w:val="00C565DC"/>
    <w:rsid w:val="00C56F6C"/>
    <w:rsid w:val="00C56FAE"/>
    <w:rsid w:val="00C576F2"/>
    <w:rsid w:val="00C579A1"/>
    <w:rsid w:val="00C57D1B"/>
    <w:rsid w:val="00C601A7"/>
    <w:rsid w:val="00C601A8"/>
    <w:rsid w:val="00C604FD"/>
    <w:rsid w:val="00C60548"/>
    <w:rsid w:val="00C60E3A"/>
    <w:rsid w:val="00C60E82"/>
    <w:rsid w:val="00C61455"/>
    <w:rsid w:val="00C61879"/>
    <w:rsid w:val="00C61A50"/>
    <w:rsid w:val="00C61FC4"/>
    <w:rsid w:val="00C62099"/>
    <w:rsid w:val="00C6232D"/>
    <w:rsid w:val="00C62389"/>
    <w:rsid w:val="00C62FAE"/>
    <w:rsid w:val="00C6302C"/>
    <w:rsid w:val="00C6338E"/>
    <w:rsid w:val="00C633AB"/>
    <w:rsid w:val="00C63BE6"/>
    <w:rsid w:val="00C64778"/>
    <w:rsid w:val="00C64834"/>
    <w:rsid w:val="00C64AD7"/>
    <w:rsid w:val="00C64B9B"/>
    <w:rsid w:val="00C65295"/>
    <w:rsid w:val="00C65650"/>
    <w:rsid w:val="00C65B8D"/>
    <w:rsid w:val="00C65BB0"/>
    <w:rsid w:val="00C65D8A"/>
    <w:rsid w:val="00C65F00"/>
    <w:rsid w:val="00C660B9"/>
    <w:rsid w:val="00C66451"/>
    <w:rsid w:val="00C667EF"/>
    <w:rsid w:val="00C66819"/>
    <w:rsid w:val="00C669FA"/>
    <w:rsid w:val="00C679D1"/>
    <w:rsid w:val="00C67FE6"/>
    <w:rsid w:val="00C70170"/>
    <w:rsid w:val="00C702D7"/>
    <w:rsid w:val="00C70732"/>
    <w:rsid w:val="00C70833"/>
    <w:rsid w:val="00C708EA"/>
    <w:rsid w:val="00C70A0B"/>
    <w:rsid w:val="00C70EAB"/>
    <w:rsid w:val="00C71252"/>
    <w:rsid w:val="00C71522"/>
    <w:rsid w:val="00C71B62"/>
    <w:rsid w:val="00C71EAC"/>
    <w:rsid w:val="00C72064"/>
    <w:rsid w:val="00C72278"/>
    <w:rsid w:val="00C722AA"/>
    <w:rsid w:val="00C72617"/>
    <w:rsid w:val="00C726C3"/>
    <w:rsid w:val="00C72A30"/>
    <w:rsid w:val="00C72BF7"/>
    <w:rsid w:val="00C730E9"/>
    <w:rsid w:val="00C73B73"/>
    <w:rsid w:val="00C73F8F"/>
    <w:rsid w:val="00C742EE"/>
    <w:rsid w:val="00C745E2"/>
    <w:rsid w:val="00C75036"/>
    <w:rsid w:val="00C75258"/>
    <w:rsid w:val="00C7532C"/>
    <w:rsid w:val="00C754C6"/>
    <w:rsid w:val="00C75591"/>
    <w:rsid w:val="00C756A5"/>
    <w:rsid w:val="00C7584A"/>
    <w:rsid w:val="00C758E7"/>
    <w:rsid w:val="00C75985"/>
    <w:rsid w:val="00C75A1C"/>
    <w:rsid w:val="00C75D9D"/>
    <w:rsid w:val="00C76354"/>
    <w:rsid w:val="00C7673B"/>
    <w:rsid w:val="00C7688B"/>
    <w:rsid w:val="00C76961"/>
    <w:rsid w:val="00C76AB0"/>
    <w:rsid w:val="00C76ADD"/>
    <w:rsid w:val="00C76B59"/>
    <w:rsid w:val="00C76C55"/>
    <w:rsid w:val="00C76D2D"/>
    <w:rsid w:val="00C7758D"/>
    <w:rsid w:val="00C77624"/>
    <w:rsid w:val="00C77A31"/>
    <w:rsid w:val="00C77A61"/>
    <w:rsid w:val="00C77BEB"/>
    <w:rsid w:val="00C80193"/>
    <w:rsid w:val="00C8034F"/>
    <w:rsid w:val="00C8070B"/>
    <w:rsid w:val="00C807B3"/>
    <w:rsid w:val="00C81922"/>
    <w:rsid w:val="00C81E73"/>
    <w:rsid w:val="00C8214B"/>
    <w:rsid w:val="00C822FB"/>
    <w:rsid w:val="00C829C3"/>
    <w:rsid w:val="00C82BF2"/>
    <w:rsid w:val="00C82F0C"/>
    <w:rsid w:val="00C82F33"/>
    <w:rsid w:val="00C831D9"/>
    <w:rsid w:val="00C83510"/>
    <w:rsid w:val="00C8375E"/>
    <w:rsid w:val="00C838FD"/>
    <w:rsid w:val="00C83A23"/>
    <w:rsid w:val="00C83AAF"/>
    <w:rsid w:val="00C83C79"/>
    <w:rsid w:val="00C83D06"/>
    <w:rsid w:val="00C8423C"/>
    <w:rsid w:val="00C8438D"/>
    <w:rsid w:val="00C847CC"/>
    <w:rsid w:val="00C84857"/>
    <w:rsid w:val="00C84904"/>
    <w:rsid w:val="00C84964"/>
    <w:rsid w:val="00C852B0"/>
    <w:rsid w:val="00C85368"/>
    <w:rsid w:val="00C85370"/>
    <w:rsid w:val="00C85406"/>
    <w:rsid w:val="00C85456"/>
    <w:rsid w:val="00C85690"/>
    <w:rsid w:val="00C8599B"/>
    <w:rsid w:val="00C85CF0"/>
    <w:rsid w:val="00C8602A"/>
    <w:rsid w:val="00C86324"/>
    <w:rsid w:val="00C8696F"/>
    <w:rsid w:val="00C869B1"/>
    <w:rsid w:val="00C86A25"/>
    <w:rsid w:val="00C86A4C"/>
    <w:rsid w:val="00C86FC0"/>
    <w:rsid w:val="00C87223"/>
    <w:rsid w:val="00C8729C"/>
    <w:rsid w:val="00C87356"/>
    <w:rsid w:val="00C873E2"/>
    <w:rsid w:val="00C87404"/>
    <w:rsid w:val="00C87A1E"/>
    <w:rsid w:val="00C87E1C"/>
    <w:rsid w:val="00C87EEA"/>
    <w:rsid w:val="00C903C8"/>
    <w:rsid w:val="00C9092E"/>
    <w:rsid w:val="00C90970"/>
    <w:rsid w:val="00C9163B"/>
    <w:rsid w:val="00C9170B"/>
    <w:rsid w:val="00C91B83"/>
    <w:rsid w:val="00C91F45"/>
    <w:rsid w:val="00C924EC"/>
    <w:rsid w:val="00C924FB"/>
    <w:rsid w:val="00C92577"/>
    <w:rsid w:val="00C92975"/>
    <w:rsid w:val="00C92DFA"/>
    <w:rsid w:val="00C93047"/>
    <w:rsid w:val="00C93340"/>
    <w:rsid w:val="00C938B8"/>
    <w:rsid w:val="00C939BB"/>
    <w:rsid w:val="00C93A6D"/>
    <w:rsid w:val="00C94776"/>
    <w:rsid w:val="00C95A06"/>
    <w:rsid w:val="00C95D17"/>
    <w:rsid w:val="00C96382"/>
    <w:rsid w:val="00C96F12"/>
    <w:rsid w:val="00C96F27"/>
    <w:rsid w:val="00C971DB"/>
    <w:rsid w:val="00C97297"/>
    <w:rsid w:val="00C975A3"/>
    <w:rsid w:val="00C97675"/>
    <w:rsid w:val="00CA001E"/>
    <w:rsid w:val="00CA04A8"/>
    <w:rsid w:val="00CA063F"/>
    <w:rsid w:val="00CA0BB3"/>
    <w:rsid w:val="00CA1097"/>
    <w:rsid w:val="00CA13C0"/>
    <w:rsid w:val="00CA1562"/>
    <w:rsid w:val="00CA16A5"/>
    <w:rsid w:val="00CA1BE8"/>
    <w:rsid w:val="00CA1CB3"/>
    <w:rsid w:val="00CA1F8C"/>
    <w:rsid w:val="00CA2070"/>
    <w:rsid w:val="00CA2116"/>
    <w:rsid w:val="00CA21CF"/>
    <w:rsid w:val="00CA2587"/>
    <w:rsid w:val="00CA25CC"/>
    <w:rsid w:val="00CA2642"/>
    <w:rsid w:val="00CA26B1"/>
    <w:rsid w:val="00CA29C8"/>
    <w:rsid w:val="00CA2B9B"/>
    <w:rsid w:val="00CA311D"/>
    <w:rsid w:val="00CA316D"/>
    <w:rsid w:val="00CA36EB"/>
    <w:rsid w:val="00CA3AB4"/>
    <w:rsid w:val="00CA3BED"/>
    <w:rsid w:val="00CA3F32"/>
    <w:rsid w:val="00CA4223"/>
    <w:rsid w:val="00CA4347"/>
    <w:rsid w:val="00CA4974"/>
    <w:rsid w:val="00CA4A96"/>
    <w:rsid w:val="00CA4AE6"/>
    <w:rsid w:val="00CA4B1E"/>
    <w:rsid w:val="00CA4B3C"/>
    <w:rsid w:val="00CA4EAB"/>
    <w:rsid w:val="00CA5653"/>
    <w:rsid w:val="00CA5AAC"/>
    <w:rsid w:val="00CA5C20"/>
    <w:rsid w:val="00CA5E75"/>
    <w:rsid w:val="00CA5FC3"/>
    <w:rsid w:val="00CA671F"/>
    <w:rsid w:val="00CA676D"/>
    <w:rsid w:val="00CA687E"/>
    <w:rsid w:val="00CA6F9C"/>
    <w:rsid w:val="00CA733E"/>
    <w:rsid w:val="00CA77B3"/>
    <w:rsid w:val="00CA7849"/>
    <w:rsid w:val="00CA7995"/>
    <w:rsid w:val="00CB01BC"/>
    <w:rsid w:val="00CB0472"/>
    <w:rsid w:val="00CB0681"/>
    <w:rsid w:val="00CB0789"/>
    <w:rsid w:val="00CB0872"/>
    <w:rsid w:val="00CB0F2A"/>
    <w:rsid w:val="00CB24C4"/>
    <w:rsid w:val="00CB26A1"/>
    <w:rsid w:val="00CB26CF"/>
    <w:rsid w:val="00CB2B1B"/>
    <w:rsid w:val="00CB2C76"/>
    <w:rsid w:val="00CB2CAF"/>
    <w:rsid w:val="00CB300C"/>
    <w:rsid w:val="00CB3FF0"/>
    <w:rsid w:val="00CB4781"/>
    <w:rsid w:val="00CB4C35"/>
    <w:rsid w:val="00CB53F0"/>
    <w:rsid w:val="00CB5565"/>
    <w:rsid w:val="00CB5727"/>
    <w:rsid w:val="00CB64B4"/>
    <w:rsid w:val="00CB6881"/>
    <w:rsid w:val="00CB69DD"/>
    <w:rsid w:val="00CB7073"/>
    <w:rsid w:val="00CB7396"/>
    <w:rsid w:val="00CB758E"/>
    <w:rsid w:val="00CB7997"/>
    <w:rsid w:val="00CB7BFD"/>
    <w:rsid w:val="00CB7D8B"/>
    <w:rsid w:val="00CC0328"/>
    <w:rsid w:val="00CC0E01"/>
    <w:rsid w:val="00CC0F03"/>
    <w:rsid w:val="00CC14E2"/>
    <w:rsid w:val="00CC1DB3"/>
    <w:rsid w:val="00CC1DCC"/>
    <w:rsid w:val="00CC270C"/>
    <w:rsid w:val="00CC294D"/>
    <w:rsid w:val="00CC2C02"/>
    <w:rsid w:val="00CC2E2C"/>
    <w:rsid w:val="00CC382C"/>
    <w:rsid w:val="00CC3B06"/>
    <w:rsid w:val="00CC41A0"/>
    <w:rsid w:val="00CC4366"/>
    <w:rsid w:val="00CC4B5C"/>
    <w:rsid w:val="00CC4BAD"/>
    <w:rsid w:val="00CC527C"/>
    <w:rsid w:val="00CC55EA"/>
    <w:rsid w:val="00CC58C7"/>
    <w:rsid w:val="00CC5A2B"/>
    <w:rsid w:val="00CC5FCA"/>
    <w:rsid w:val="00CC6073"/>
    <w:rsid w:val="00CC66D6"/>
    <w:rsid w:val="00CC672F"/>
    <w:rsid w:val="00CC688A"/>
    <w:rsid w:val="00CC68AC"/>
    <w:rsid w:val="00CC6912"/>
    <w:rsid w:val="00CC7058"/>
    <w:rsid w:val="00CC70AA"/>
    <w:rsid w:val="00CC76BF"/>
    <w:rsid w:val="00CC787B"/>
    <w:rsid w:val="00CC7990"/>
    <w:rsid w:val="00CC79A5"/>
    <w:rsid w:val="00CC7B79"/>
    <w:rsid w:val="00CC7BA2"/>
    <w:rsid w:val="00CC7FD5"/>
    <w:rsid w:val="00CC7FE1"/>
    <w:rsid w:val="00CD0209"/>
    <w:rsid w:val="00CD07AC"/>
    <w:rsid w:val="00CD0851"/>
    <w:rsid w:val="00CD0E47"/>
    <w:rsid w:val="00CD161A"/>
    <w:rsid w:val="00CD1901"/>
    <w:rsid w:val="00CD1CEC"/>
    <w:rsid w:val="00CD1EE4"/>
    <w:rsid w:val="00CD2148"/>
    <w:rsid w:val="00CD2407"/>
    <w:rsid w:val="00CD2B78"/>
    <w:rsid w:val="00CD2E0D"/>
    <w:rsid w:val="00CD2F2B"/>
    <w:rsid w:val="00CD2F7B"/>
    <w:rsid w:val="00CD348F"/>
    <w:rsid w:val="00CD349D"/>
    <w:rsid w:val="00CD371D"/>
    <w:rsid w:val="00CD3973"/>
    <w:rsid w:val="00CD3CE0"/>
    <w:rsid w:val="00CD42EB"/>
    <w:rsid w:val="00CD46EE"/>
    <w:rsid w:val="00CD47FB"/>
    <w:rsid w:val="00CD49CF"/>
    <w:rsid w:val="00CD5613"/>
    <w:rsid w:val="00CD5AE4"/>
    <w:rsid w:val="00CD5F18"/>
    <w:rsid w:val="00CD5F19"/>
    <w:rsid w:val="00CD60DD"/>
    <w:rsid w:val="00CD69F0"/>
    <w:rsid w:val="00CD6A04"/>
    <w:rsid w:val="00CD6BCF"/>
    <w:rsid w:val="00CD6E09"/>
    <w:rsid w:val="00CD73F5"/>
    <w:rsid w:val="00CD7600"/>
    <w:rsid w:val="00CD7AFD"/>
    <w:rsid w:val="00CD7DB2"/>
    <w:rsid w:val="00CD7DD8"/>
    <w:rsid w:val="00CE034B"/>
    <w:rsid w:val="00CE051A"/>
    <w:rsid w:val="00CE06F7"/>
    <w:rsid w:val="00CE080A"/>
    <w:rsid w:val="00CE08D5"/>
    <w:rsid w:val="00CE0A46"/>
    <w:rsid w:val="00CE0CB7"/>
    <w:rsid w:val="00CE0D76"/>
    <w:rsid w:val="00CE0D9E"/>
    <w:rsid w:val="00CE0FDB"/>
    <w:rsid w:val="00CE11B6"/>
    <w:rsid w:val="00CE1217"/>
    <w:rsid w:val="00CE1228"/>
    <w:rsid w:val="00CE15B4"/>
    <w:rsid w:val="00CE1992"/>
    <w:rsid w:val="00CE2223"/>
    <w:rsid w:val="00CE22C0"/>
    <w:rsid w:val="00CE2504"/>
    <w:rsid w:val="00CE2C38"/>
    <w:rsid w:val="00CE328B"/>
    <w:rsid w:val="00CE32C6"/>
    <w:rsid w:val="00CE348C"/>
    <w:rsid w:val="00CE370A"/>
    <w:rsid w:val="00CE3746"/>
    <w:rsid w:val="00CE3FBA"/>
    <w:rsid w:val="00CE439B"/>
    <w:rsid w:val="00CE4625"/>
    <w:rsid w:val="00CE4647"/>
    <w:rsid w:val="00CE475E"/>
    <w:rsid w:val="00CE4A7B"/>
    <w:rsid w:val="00CE52C8"/>
    <w:rsid w:val="00CE54CF"/>
    <w:rsid w:val="00CE597A"/>
    <w:rsid w:val="00CE6438"/>
    <w:rsid w:val="00CE648B"/>
    <w:rsid w:val="00CE64B4"/>
    <w:rsid w:val="00CE7071"/>
    <w:rsid w:val="00CE741A"/>
    <w:rsid w:val="00CE74D6"/>
    <w:rsid w:val="00CE7839"/>
    <w:rsid w:val="00CE791F"/>
    <w:rsid w:val="00CE7BD7"/>
    <w:rsid w:val="00CE7D16"/>
    <w:rsid w:val="00CE7EC0"/>
    <w:rsid w:val="00CF00EE"/>
    <w:rsid w:val="00CF0122"/>
    <w:rsid w:val="00CF02EC"/>
    <w:rsid w:val="00CF047C"/>
    <w:rsid w:val="00CF06C2"/>
    <w:rsid w:val="00CF0CAE"/>
    <w:rsid w:val="00CF0DDA"/>
    <w:rsid w:val="00CF157E"/>
    <w:rsid w:val="00CF1912"/>
    <w:rsid w:val="00CF1C24"/>
    <w:rsid w:val="00CF2406"/>
    <w:rsid w:val="00CF2521"/>
    <w:rsid w:val="00CF26E0"/>
    <w:rsid w:val="00CF294B"/>
    <w:rsid w:val="00CF32BB"/>
    <w:rsid w:val="00CF38F9"/>
    <w:rsid w:val="00CF3962"/>
    <w:rsid w:val="00CF40D6"/>
    <w:rsid w:val="00CF42E5"/>
    <w:rsid w:val="00CF4433"/>
    <w:rsid w:val="00CF443E"/>
    <w:rsid w:val="00CF445E"/>
    <w:rsid w:val="00CF4603"/>
    <w:rsid w:val="00CF4A3F"/>
    <w:rsid w:val="00CF4FED"/>
    <w:rsid w:val="00CF54A7"/>
    <w:rsid w:val="00CF5991"/>
    <w:rsid w:val="00CF60A4"/>
    <w:rsid w:val="00CF628C"/>
    <w:rsid w:val="00CF645D"/>
    <w:rsid w:val="00CF6668"/>
    <w:rsid w:val="00CF69A8"/>
    <w:rsid w:val="00CF6C1A"/>
    <w:rsid w:val="00CF6DFB"/>
    <w:rsid w:val="00CF706D"/>
    <w:rsid w:val="00CF716A"/>
    <w:rsid w:val="00CF71F2"/>
    <w:rsid w:val="00CF72C5"/>
    <w:rsid w:val="00CF730C"/>
    <w:rsid w:val="00CF77D7"/>
    <w:rsid w:val="00CF78E1"/>
    <w:rsid w:val="00D0008D"/>
    <w:rsid w:val="00D001B8"/>
    <w:rsid w:val="00D00457"/>
    <w:rsid w:val="00D00920"/>
    <w:rsid w:val="00D00D05"/>
    <w:rsid w:val="00D01167"/>
    <w:rsid w:val="00D01190"/>
    <w:rsid w:val="00D01358"/>
    <w:rsid w:val="00D01412"/>
    <w:rsid w:val="00D01662"/>
    <w:rsid w:val="00D01B8A"/>
    <w:rsid w:val="00D01CED"/>
    <w:rsid w:val="00D01DF6"/>
    <w:rsid w:val="00D02547"/>
    <w:rsid w:val="00D0285C"/>
    <w:rsid w:val="00D0299E"/>
    <w:rsid w:val="00D02C53"/>
    <w:rsid w:val="00D02CF9"/>
    <w:rsid w:val="00D02D0F"/>
    <w:rsid w:val="00D02D71"/>
    <w:rsid w:val="00D032DB"/>
    <w:rsid w:val="00D03628"/>
    <w:rsid w:val="00D03C80"/>
    <w:rsid w:val="00D049B4"/>
    <w:rsid w:val="00D04B89"/>
    <w:rsid w:val="00D05841"/>
    <w:rsid w:val="00D05AC0"/>
    <w:rsid w:val="00D05DEA"/>
    <w:rsid w:val="00D060C3"/>
    <w:rsid w:val="00D06D45"/>
    <w:rsid w:val="00D070A8"/>
    <w:rsid w:val="00D073A7"/>
    <w:rsid w:val="00D07A73"/>
    <w:rsid w:val="00D07ACF"/>
    <w:rsid w:val="00D07C0B"/>
    <w:rsid w:val="00D10035"/>
    <w:rsid w:val="00D103E8"/>
    <w:rsid w:val="00D10462"/>
    <w:rsid w:val="00D104CD"/>
    <w:rsid w:val="00D10712"/>
    <w:rsid w:val="00D11836"/>
    <w:rsid w:val="00D118C5"/>
    <w:rsid w:val="00D11935"/>
    <w:rsid w:val="00D11950"/>
    <w:rsid w:val="00D11C3F"/>
    <w:rsid w:val="00D11E98"/>
    <w:rsid w:val="00D12077"/>
    <w:rsid w:val="00D12DE7"/>
    <w:rsid w:val="00D13113"/>
    <w:rsid w:val="00D13203"/>
    <w:rsid w:val="00D13350"/>
    <w:rsid w:val="00D139CF"/>
    <w:rsid w:val="00D13C7D"/>
    <w:rsid w:val="00D13D48"/>
    <w:rsid w:val="00D13D88"/>
    <w:rsid w:val="00D13E6C"/>
    <w:rsid w:val="00D14392"/>
    <w:rsid w:val="00D14866"/>
    <w:rsid w:val="00D14976"/>
    <w:rsid w:val="00D14DA8"/>
    <w:rsid w:val="00D155AF"/>
    <w:rsid w:val="00D15BBA"/>
    <w:rsid w:val="00D15D4E"/>
    <w:rsid w:val="00D15EC3"/>
    <w:rsid w:val="00D168B4"/>
    <w:rsid w:val="00D16B0B"/>
    <w:rsid w:val="00D16DA4"/>
    <w:rsid w:val="00D16DDC"/>
    <w:rsid w:val="00D1739F"/>
    <w:rsid w:val="00D176D3"/>
    <w:rsid w:val="00D17848"/>
    <w:rsid w:val="00D17DDC"/>
    <w:rsid w:val="00D17E0B"/>
    <w:rsid w:val="00D201AE"/>
    <w:rsid w:val="00D202A6"/>
    <w:rsid w:val="00D20955"/>
    <w:rsid w:val="00D20C1E"/>
    <w:rsid w:val="00D20CFC"/>
    <w:rsid w:val="00D21919"/>
    <w:rsid w:val="00D21DC4"/>
    <w:rsid w:val="00D21E1E"/>
    <w:rsid w:val="00D21E75"/>
    <w:rsid w:val="00D22132"/>
    <w:rsid w:val="00D22569"/>
    <w:rsid w:val="00D22B0D"/>
    <w:rsid w:val="00D22C04"/>
    <w:rsid w:val="00D22D46"/>
    <w:rsid w:val="00D23034"/>
    <w:rsid w:val="00D232B8"/>
    <w:rsid w:val="00D23738"/>
    <w:rsid w:val="00D2398B"/>
    <w:rsid w:val="00D24018"/>
    <w:rsid w:val="00D24120"/>
    <w:rsid w:val="00D241F3"/>
    <w:rsid w:val="00D24393"/>
    <w:rsid w:val="00D24715"/>
    <w:rsid w:val="00D24996"/>
    <w:rsid w:val="00D24C50"/>
    <w:rsid w:val="00D24F23"/>
    <w:rsid w:val="00D25141"/>
    <w:rsid w:val="00D252C0"/>
    <w:rsid w:val="00D2551B"/>
    <w:rsid w:val="00D25768"/>
    <w:rsid w:val="00D25DB1"/>
    <w:rsid w:val="00D25DD7"/>
    <w:rsid w:val="00D25F45"/>
    <w:rsid w:val="00D2624B"/>
    <w:rsid w:val="00D26313"/>
    <w:rsid w:val="00D2634F"/>
    <w:rsid w:val="00D26478"/>
    <w:rsid w:val="00D26612"/>
    <w:rsid w:val="00D277D9"/>
    <w:rsid w:val="00D30185"/>
    <w:rsid w:val="00D30224"/>
    <w:rsid w:val="00D30587"/>
    <w:rsid w:val="00D310D3"/>
    <w:rsid w:val="00D3112C"/>
    <w:rsid w:val="00D31938"/>
    <w:rsid w:val="00D31BC3"/>
    <w:rsid w:val="00D31BC9"/>
    <w:rsid w:val="00D32261"/>
    <w:rsid w:val="00D32595"/>
    <w:rsid w:val="00D32643"/>
    <w:rsid w:val="00D3269A"/>
    <w:rsid w:val="00D332A8"/>
    <w:rsid w:val="00D3387F"/>
    <w:rsid w:val="00D34095"/>
    <w:rsid w:val="00D342D2"/>
    <w:rsid w:val="00D34AEC"/>
    <w:rsid w:val="00D34BE6"/>
    <w:rsid w:val="00D35550"/>
    <w:rsid w:val="00D35727"/>
    <w:rsid w:val="00D358D9"/>
    <w:rsid w:val="00D3597E"/>
    <w:rsid w:val="00D36973"/>
    <w:rsid w:val="00D36979"/>
    <w:rsid w:val="00D36BC9"/>
    <w:rsid w:val="00D36D6B"/>
    <w:rsid w:val="00D37833"/>
    <w:rsid w:val="00D37970"/>
    <w:rsid w:val="00D379E8"/>
    <w:rsid w:val="00D37AFD"/>
    <w:rsid w:val="00D37B62"/>
    <w:rsid w:val="00D37FEA"/>
    <w:rsid w:val="00D404BD"/>
    <w:rsid w:val="00D41014"/>
    <w:rsid w:val="00D41092"/>
    <w:rsid w:val="00D410BB"/>
    <w:rsid w:val="00D4124A"/>
    <w:rsid w:val="00D416C9"/>
    <w:rsid w:val="00D416F5"/>
    <w:rsid w:val="00D41841"/>
    <w:rsid w:val="00D4185E"/>
    <w:rsid w:val="00D41ACC"/>
    <w:rsid w:val="00D41DFD"/>
    <w:rsid w:val="00D41E0E"/>
    <w:rsid w:val="00D4200D"/>
    <w:rsid w:val="00D42225"/>
    <w:rsid w:val="00D42CB8"/>
    <w:rsid w:val="00D43065"/>
    <w:rsid w:val="00D430A1"/>
    <w:rsid w:val="00D432EF"/>
    <w:rsid w:val="00D439B9"/>
    <w:rsid w:val="00D43AE3"/>
    <w:rsid w:val="00D43B80"/>
    <w:rsid w:val="00D43BEB"/>
    <w:rsid w:val="00D43CA7"/>
    <w:rsid w:val="00D43D36"/>
    <w:rsid w:val="00D44240"/>
    <w:rsid w:val="00D4442E"/>
    <w:rsid w:val="00D44C84"/>
    <w:rsid w:val="00D44E09"/>
    <w:rsid w:val="00D44E31"/>
    <w:rsid w:val="00D450B4"/>
    <w:rsid w:val="00D4522A"/>
    <w:rsid w:val="00D45333"/>
    <w:rsid w:val="00D457E9"/>
    <w:rsid w:val="00D45A04"/>
    <w:rsid w:val="00D468CE"/>
    <w:rsid w:val="00D46C56"/>
    <w:rsid w:val="00D46D6D"/>
    <w:rsid w:val="00D46E33"/>
    <w:rsid w:val="00D47252"/>
    <w:rsid w:val="00D472D8"/>
    <w:rsid w:val="00D472FD"/>
    <w:rsid w:val="00D47482"/>
    <w:rsid w:val="00D47962"/>
    <w:rsid w:val="00D479E0"/>
    <w:rsid w:val="00D47D75"/>
    <w:rsid w:val="00D5052B"/>
    <w:rsid w:val="00D506B5"/>
    <w:rsid w:val="00D5090C"/>
    <w:rsid w:val="00D5098D"/>
    <w:rsid w:val="00D510E9"/>
    <w:rsid w:val="00D5175F"/>
    <w:rsid w:val="00D518B3"/>
    <w:rsid w:val="00D51B20"/>
    <w:rsid w:val="00D51C55"/>
    <w:rsid w:val="00D52047"/>
    <w:rsid w:val="00D5213C"/>
    <w:rsid w:val="00D522FE"/>
    <w:rsid w:val="00D524BE"/>
    <w:rsid w:val="00D5271A"/>
    <w:rsid w:val="00D52760"/>
    <w:rsid w:val="00D5292E"/>
    <w:rsid w:val="00D529AF"/>
    <w:rsid w:val="00D52FE3"/>
    <w:rsid w:val="00D530F0"/>
    <w:rsid w:val="00D53191"/>
    <w:rsid w:val="00D533BA"/>
    <w:rsid w:val="00D53E3B"/>
    <w:rsid w:val="00D53F64"/>
    <w:rsid w:val="00D540CD"/>
    <w:rsid w:val="00D542F7"/>
    <w:rsid w:val="00D54A4A"/>
    <w:rsid w:val="00D54FD5"/>
    <w:rsid w:val="00D55667"/>
    <w:rsid w:val="00D5585D"/>
    <w:rsid w:val="00D55C22"/>
    <w:rsid w:val="00D560F6"/>
    <w:rsid w:val="00D56501"/>
    <w:rsid w:val="00D56CE4"/>
    <w:rsid w:val="00D57021"/>
    <w:rsid w:val="00D57139"/>
    <w:rsid w:val="00D572F8"/>
    <w:rsid w:val="00D57332"/>
    <w:rsid w:val="00D57388"/>
    <w:rsid w:val="00D57534"/>
    <w:rsid w:val="00D5780B"/>
    <w:rsid w:val="00D57A8B"/>
    <w:rsid w:val="00D6036D"/>
    <w:rsid w:val="00D60AF0"/>
    <w:rsid w:val="00D60E7C"/>
    <w:rsid w:val="00D61096"/>
    <w:rsid w:val="00D61335"/>
    <w:rsid w:val="00D61835"/>
    <w:rsid w:val="00D61D41"/>
    <w:rsid w:val="00D61F44"/>
    <w:rsid w:val="00D6233F"/>
    <w:rsid w:val="00D623B9"/>
    <w:rsid w:val="00D626D6"/>
    <w:rsid w:val="00D6359B"/>
    <w:rsid w:val="00D638B0"/>
    <w:rsid w:val="00D63974"/>
    <w:rsid w:val="00D63C37"/>
    <w:rsid w:val="00D63F74"/>
    <w:rsid w:val="00D64423"/>
    <w:rsid w:val="00D6454C"/>
    <w:rsid w:val="00D647A6"/>
    <w:rsid w:val="00D64BA8"/>
    <w:rsid w:val="00D64C26"/>
    <w:rsid w:val="00D64E40"/>
    <w:rsid w:val="00D64E6B"/>
    <w:rsid w:val="00D651D8"/>
    <w:rsid w:val="00D651FC"/>
    <w:rsid w:val="00D6556C"/>
    <w:rsid w:val="00D65C36"/>
    <w:rsid w:val="00D6634C"/>
    <w:rsid w:val="00D66526"/>
    <w:rsid w:val="00D66741"/>
    <w:rsid w:val="00D66A2F"/>
    <w:rsid w:val="00D66A6C"/>
    <w:rsid w:val="00D66BA0"/>
    <w:rsid w:val="00D672E2"/>
    <w:rsid w:val="00D67560"/>
    <w:rsid w:val="00D678EE"/>
    <w:rsid w:val="00D7116E"/>
    <w:rsid w:val="00D716D3"/>
    <w:rsid w:val="00D71821"/>
    <w:rsid w:val="00D71B50"/>
    <w:rsid w:val="00D72CCD"/>
    <w:rsid w:val="00D73276"/>
    <w:rsid w:val="00D732E5"/>
    <w:rsid w:val="00D73463"/>
    <w:rsid w:val="00D737BB"/>
    <w:rsid w:val="00D7392F"/>
    <w:rsid w:val="00D73CAA"/>
    <w:rsid w:val="00D73F24"/>
    <w:rsid w:val="00D73F50"/>
    <w:rsid w:val="00D74054"/>
    <w:rsid w:val="00D7423E"/>
    <w:rsid w:val="00D7436C"/>
    <w:rsid w:val="00D745FC"/>
    <w:rsid w:val="00D74EA3"/>
    <w:rsid w:val="00D75377"/>
    <w:rsid w:val="00D757C1"/>
    <w:rsid w:val="00D757CC"/>
    <w:rsid w:val="00D758F2"/>
    <w:rsid w:val="00D75BEB"/>
    <w:rsid w:val="00D76199"/>
    <w:rsid w:val="00D762A4"/>
    <w:rsid w:val="00D762FB"/>
    <w:rsid w:val="00D765EE"/>
    <w:rsid w:val="00D76641"/>
    <w:rsid w:val="00D76B20"/>
    <w:rsid w:val="00D771CD"/>
    <w:rsid w:val="00D77C80"/>
    <w:rsid w:val="00D8001C"/>
    <w:rsid w:val="00D8058F"/>
    <w:rsid w:val="00D80668"/>
    <w:rsid w:val="00D80775"/>
    <w:rsid w:val="00D80EBB"/>
    <w:rsid w:val="00D80F36"/>
    <w:rsid w:val="00D80FA0"/>
    <w:rsid w:val="00D811ED"/>
    <w:rsid w:val="00D8120E"/>
    <w:rsid w:val="00D813CD"/>
    <w:rsid w:val="00D81611"/>
    <w:rsid w:val="00D81BF0"/>
    <w:rsid w:val="00D81D03"/>
    <w:rsid w:val="00D81EE2"/>
    <w:rsid w:val="00D8228E"/>
    <w:rsid w:val="00D82304"/>
    <w:rsid w:val="00D82AB5"/>
    <w:rsid w:val="00D82D93"/>
    <w:rsid w:val="00D83259"/>
    <w:rsid w:val="00D8355E"/>
    <w:rsid w:val="00D84330"/>
    <w:rsid w:val="00D8441A"/>
    <w:rsid w:val="00D84477"/>
    <w:rsid w:val="00D84893"/>
    <w:rsid w:val="00D84CFB"/>
    <w:rsid w:val="00D84D22"/>
    <w:rsid w:val="00D8503C"/>
    <w:rsid w:val="00D851C4"/>
    <w:rsid w:val="00D857B4"/>
    <w:rsid w:val="00D85E54"/>
    <w:rsid w:val="00D85F62"/>
    <w:rsid w:val="00D8648F"/>
    <w:rsid w:val="00D867BA"/>
    <w:rsid w:val="00D86B76"/>
    <w:rsid w:val="00D86CD3"/>
    <w:rsid w:val="00D86E8D"/>
    <w:rsid w:val="00D8709C"/>
    <w:rsid w:val="00D87222"/>
    <w:rsid w:val="00D873A4"/>
    <w:rsid w:val="00D873E2"/>
    <w:rsid w:val="00D87661"/>
    <w:rsid w:val="00D878D9"/>
    <w:rsid w:val="00D879C6"/>
    <w:rsid w:val="00D87ABC"/>
    <w:rsid w:val="00D87B99"/>
    <w:rsid w:val="00D90063"/>
    <w:rsid w:val="00D903AC"/>
    <w:rsid w:val="00D906EA"/>
    <w:rsid w:val="00D907DD"/>
    <w:rsid w:val="00D9082A"/>
    <w:rsid w:val="00D9092B"/>
    <w:rsid w:val="00D90936"/>
    <w:rsid w:val="00D90BDA"/>
    <w:rsid w:val="00D90C85"/>
    <w:rsid w:val="00D90CBD"/>
    <w:rsid w:val="00D90ED8"/>
    <w:rsid w:val="00D90EF0"/>
    <w:rsid w:val="00D91554"/>
    <w:rsid w:val="00D91AD5"/>
    <w:rsid w:val="00D91B11"/>
    <w:rsid w:val="00D91BF7"/>
    <w:rsid w:val="00D91F9B"/>
    <w:rsid w:val="00D923EF"/>
    <w:rsid w:val="00D9253B"/>
    <w:rsid w:val="00D92B2C"/>
    <w:rsid w:val="00D930FA"/>
    <w:rsid w:val="00D9354D"/>
    <w:rsid w:val="00D93794"/>
    <w:rsid w:val="00D93842"/>
    <w:rsid w:val="00D93971"/>
    <w:rsid w:val="00D93B73"/>
    <w:rsid w:val="00D94071"/>
    <w:rsid w:val="00D9457E"/>
    <w:rsid w:val="00D945DC"/>
    <w:rsid w:val="00D945E7"/>
    <w:rsid w:val="00D948E8"/>
    <w:rsid w:val="00D94A71"/>
    <w:rsid w:val="00D94C3B"/>
    <w:rsid w:val="00D94D6C"/>
    <w:rsid w:val="00D95356"/>
    <w:rsid w:val="00D953CF"/>
    <w:rsid w:val="00D95770"/>
    <w:rsid w:val="00D95B56"/>
    <w:rsid w:val="00D95C7E"/>
    <w:rsid w:val="00D961CF"/>
    <w:rsid w:val="00D961FA"/>
    <w:rsid w:val="00D96408"/>
    <w:rsid w:val="00D96D4B"/>
    <w:rsid w:val="00D973F7"/>
    <w:rsid w:val="00D9755D"/>
    <w:rsid w:val="00DA0282"/>
    <w:rsid w:val="00DA057B"/>
    <w:rsid w:val="00DA0747"/>
    <w:rsid w:val="00DA0DDB"/>
    <w:rsid w:val="00DA0E8B"/>
    <w:rsid w:val="00DA10ED"/>
    <w:rsid w:val="00DA1150"/>
    <w:rsid w:val="00DA12A2"/>
    <w:rsid w:val="00DA17F4"/>
    <w:rsid w:val="00DA183F"/>
    <w:rsid w:val="00DA1945"/>
    <w:rsid w:val="00DA1973"/>
    <w:rsid w:val="00DA1F5A"/>
    <w:rsid w:val="00DA2260"/>
    <w:rsid w:val="00DA232F"/>
    <w:rsid w:val="00DA267E"/>
    <w:rsid w:val="00DA26CA"/>
    <w:rsid w:val="00DA2892"/>
    <w:rsid w:val="00DA2990"/>
    <w:rsid w:val="00DA2BD6"/>
    <w:rsid w:val="00DA2F6A"/>
    <w:rsid w:val="00DA30B4"/>
    <w:rsid w:val="00DA3140"/>
    <w:rsid w:val="00DA36A8"/>
    <w:rsid w:val="00DA4142"/>
    <w:rsid w:val="00DA4173"/>
    <w:rsid w:val="00DA4A6C"/>
    <w:rsid w:val="00DA4C52"/>
    <w:rsid w:val="00DA4CB6"/>
    <w:rsid w:val="00DA5153"/>
    <w:rsid w:val="00DA5216"/>
    <w:rsid w:val="00DA53EE"/>
    <w:rsid w:val="00DA53F4"/>
    <w:rsid w:val="00DA5A7D"/>
    <w:rsid w:val="00DA5CC5"/>
    <w:rsid w:val="00DA6453"/>
    <w:rsid w:val="00DA66E0"/>
    <w:rsid w:val="00DA6A18"/>
    <w:rsid w:val="00DA6CB1"/>
    <w:rsid w:val="00DA7025"/>
    <w:rsid w:val="00DA775A"/>
    <w:rsid w:val="00DA7787"/>
    <w:rsid w:val="00DA787A"/>
    <w:rsid w:val="00DA7D42"/>
    <w:rsid w:val="00DA7E7D"/>
    <w:rsid w:val="00DB0326"/>
    <w:rsid w:val="00DB03B3"/>
    <w:rsid w:val="00DB0689"/>
    <w:rsid w:val="00DB0AD3"/>
    <w:rsid w:val="00DB0B23"/>
    <w:rsid w:val="00DB0F5B"/>
    <w:rsid w:val="00DB13CE"/>
    <w:rsid w:val="00DB1461"/>
    <w:rsid w:val="00DB1691"/>
    <w:rsid w:val="00DB18F0"/>
    <w:rsid w:val="00DB1A3C"/>
    <w:rsid w:val="00DB1F54"/>
    <w:rsid w:val="00DB2445"/>
    <w:rsid w:val="00DB26AF"/>
    <w:rsid w:val="00DB2729"/>
    <w:rsid w:val="00DB2BB4"/>
    <w:rsid w:val="00DB34D7"/>
    <w:rsid w:val="00DB389A"/>
    <w:rsid w:val="00DB39D3"/>
    <w:rsid w:val="00DB3A19"/>
    <w:rsid w:val="00DB4384"/>
    <w:rsid w:val="00DB4896"/>
    <w:rsid w:val="00DB4C3D"/>
    <w:rsid w:val="00DB4CA2"/>
    <w:rsid w:val="00DB4E42"/>
    <w:rsid w:val="00DB53D0"/>
    <w:rsid w:val="00DB552A"/>
    <w:rsid w:val="00DB5722"/>
    <w:rsid w:val="00DB576F"/>
    <w:rsid w:val="00DB5C49"/>
    <w:rsid w:val="00DB608F"/>
    <w:rsid w:val="00DB611B"/>
    <w:rsid w:val="00DB6A83"/>
    <w:rsid w:val="00DB6BFA"/>
    <w:rsid w:val="00DB7173"/>
    <w:rsid w:val="00DB7276"/>
    <w:rsid w:val="00DB75E7"/>
    <w:rsid w:val="00DB780B"/>
    <w:rsid w:val="00DB7946"/>
    <w:rsid w:val="00DB7C91"/>
    <w:rsid w:val="00DB7DD0"/>
    <w:rsid w:val="00DC0003"/>
    <w:rsid w:val="00DC00DE"/>
    <w:rsid w:val="00DC00E2"/>
    <w:rsid w:val="00DC0119"/>
    <w:rsid w:val="00DC0599"/>
    <w:rsid w:val="00DC0857"/>
    <w:rsid w:val="00DC09FB"/>
    <w:rsid w:val="00DC0A22"/>
    <w:rsid w:val="00DC0C38"/>
    <w:rsid w:val="00DC0C42"/>
    <w:rsid w:val="00DC1666"/>
    <w:rsid w:val="00DC1980"/>
    <w:rsid w:val="00DC1A88"/>
    <w:rsid w:val="00DC1FA2"/>
    <w:rsid w:val="00DC2090"/>
    <w:rsid w:val="00DC2766"/>
    <w:rsid w:val="00DC2C35"/>
    <w:rsid w:val="00DC2DF3"/>
    <w:rsid w:val="00DC3372"/>
    <w:rsid w:val="00DC3512"/>
    <w:rsid w:val="00DC374A"/>
    <w:rsid w:val="00DC3B5B"/>
    <w:rsid w:val="00DC3C2E"/>
    <w:rsid w:val="00DC3E06"/>
    <w:rsid w:val="00DC3E0E"/>
    <w:rsid w:val="00DC3E70"/>
    <w:rsid w:val="00DC45C1"/>
    <w:rsid w:val="00DC5258"/>
    <w:rsid w:val="00DC52FD"/>
    <w:rsid w:val="00DC557D"/>
    <w:rsid w:val="00DC5B5D"/>
    <w:rsid w:val="00DC5C50"/>
    <w:rsid w:val="00DC5C83"/>
    <w:rsid w:val="00DC5D27"/>
    <w:rsid w:val="00DC5EAC"/>
    <w:rsid w:val="00DC679E"/>
    <w:rsid w:val="00DC67B5"/>
    <w:rsid w:val="00DC67D0"/>
    <w:rsid w:val="00DC6D0B"/>
    <w:rsid w:val="00DC6DB6"/>
    <w:rsid w:val="00DC7561"/>
    <w:rsid w:val="00DC76B4"/>
    <w:rsid w:val="00DC7C1E"/>
    <w:rsid w:val="00DC7D9C"/>
    <w:rsid w:val="00DC7E9D"/>
    <w:rsid w:val="00DC7FFC"/>
    <w:rsid w:val="00DD0047"/>
    <w:rsid w:val="00DD027E"/>
    <w:rsid w:val="00DD055F"/>
    <w:rsid w:val="00DD05AC"/>
    <w:rsid w:val="00DD107C"/>
    <w:rsid w:val="00DD1292"/>
    <w:rsid w:val="00DD1423"/>
    <w:rsid w:val="00DD16AD"/>
    <w:rsid w:val="00DD174B"/>
    <w:rsid w:val="00DD1881"/>
    <w:rsid w:val="00DD1882"/>
    <w:rsid w:val="00DD1BEF"/>
    <w:rsid w:val="00DD1E3B"/>
    <w:rsid w:val="00DD2226"/>
    <w:rsid w:val="00DD226A"/>
    <w:rsid w:val="00DD25A3"/>
    <w:rsid w:val="00DD2A28"/>
    <w:rsid w:val="00DD2AA3"/>
    <w:rsid w:val="00DD2D3C"/>
    <w:rsid w:val="00DD31AB"/>
    <w:rsid w:val="00DD3852"/>
    <w:rsid w:val="00DD3995"/>
    <w:rsid w:val="00DD3A03"/>
    <w:rsid w:val="00DD40A2"/>
    <w:rsid w:val="00DD43FA"/>
    <w:rsid w:val="00DD46CD"/>
    <w:rsid w:val="00DD46CF"/>
    <w:rsid w:val="00DD4764"/>
    <w:rsid w:val="00DD4884"/>
    <w:rsid w:val="00DD48D0"/>
    <w:rsid w:val="00DD48D8"/>
    <w:rsid w:val="00DD48FD"/>
    <w:rsid w:val="00DD4CCA"/>
    <w:rsid w:val="00DD5045"/>
    <w:rsid w:val="00DD54AA"/>
    <w:rsid w:val="00DD5DD8"/>
    <w:rsid w:val="00DD5E7F"/>
    <w:rsid w:val="00DD5FC6"/>
    <w:rsid w:val="00DD602C"/>
    <w:rsid w:val="00DD65F5"/>
    <w:rsid w:val="00DD6A50"/>
    <w:rsid w:val="00DD7134"/>
    <w:rsid w:val="00DD7142"/>
    <w:rsid w:val="00DD72AF"/>
    <w:rsid w:val="00DD769F"/>
    <w:rsid w:val="00DE0D6D"/>
    <w:rsid w:val="00DE10BF"/>
    <w:rsid w:val="00DE1188"/>
    <w:rsid w:val="00DE1469"/>
    <w:rsid w:val="00DE146A"/>
    <w:rsid w:val="00DE1A39"/>
    <w:rsid w:val="00DE1BF6"/>
    <w:rsid w:val="00DE1C8E"/>
    <w:rsid w:val="00DE1DF8"/>
    <w:rsid w:val="00DE1EAF"/>
    <w:rsid w:val="00DE1F31"/>
    <w:rsid w:val="00DE20FF"/>
    <w:rsid w:val="00DE22A5"/>
    <w:rsid w:val="00DE231F"/>
    <w:rsid w:val="00DE2640"/>
    <w:rsid w:val="00DE2B98"/>
    <w:rsid w:val="00DE3280"/>
    <w:rsid w:val="00DE352E"/>
    <w:rsid w:val="00DE3867"/>
    <w:rsid w:val="00DE3CC3"/>
    <w:rsid w:val="00DE3CF6"/>
    <w:rsid w:val="00DE3DE0"/>
    <w:rsid w:val="00DE4278"/>
    <w:rsid w:val="00DE4436"/>
    <w:rsid w:val="00DE45D0"/>
    <w:rsid w:val="00DE45D9"/>
    <w:rsid w:val="00DE48EB"/>
    <w:rsid w:val="00DE51CE"/>
    <w:rsid w:val="00DE5200"/>
    <w:rsid w:val="00DE5604"/>
    <w:rsid w:val="00DE56EA"/>
    <w:rsid w:val="00DE59CC"/>
    <w:rsid w:val="00DE5D99"/>
    <w:rsid w:val="00DE6378"/>
    <w:rsid w:val="00DE664C"/>
    <w:rsid w:val="00DE6CB1"/>
    <w:rsid w:val="00DE6E6E"/>
    <w:rsid w:val="00DE702B"/>
    <w:rsid w:val="00DE71B3"/>
    <w:rsid w:val="00DE71E9"/>
    <w:rsid w:val="00DE72E8"/>
    <w:rsid w:val="00DE74C5"/>
    <w:rsid w:val="00DE79D6"/>
    <w:rsid w:val="00DE7B3C"/>
    <w:rsid w:val="00DF0041"/>
    <w:rsid w:val="00DF081A"/>
    <w:rsid w:val="00DF0852"/>
    <w:rsid w:val="00DF11C1"/>
    <w:rsid w:val="00DF1572"/>
    <w:rsid w:val="00DF161A"/>
    <w:rsid w:val="00DF19E6"/>
    <w:rsid w:val="00DF1D32"/>
    <w:rsid w:val="00DF1E4D"/>
    <w:rsid w:val="00DF202B"/>
    <w:rsid w:val="00DF22FA"/>
    <w:rsid w:val="00DF2617"/>
    <w:rsid w:val="00DF263A"/>
    <w:rsid w:val="00DF27F1"/>
    <w:rsid w:val="00DF2974"/>
    <w:rsid w:val="00DF338D"/>
    <w:rsid w:val="00DF37D9"/>
    <w:rsid w:val="00DF3AA3"/>
    <w:rsid w:val="00DF4142"/>
    <w:rsid w:val="00DF421E"/>
    <w:rsid w:val="00DF4913"/>
    <w:rsid w:val="00DF5012"/>
    <w:rsid w:val="00DF550C"/>
    <w:rsid w:val="00DF5725"/>
    <w:rsid w:val="00DF5A3F"/>
    <w:rsid w:val="00DF5A5F"/>
    <w:rsid w:val="00DF5B0C"/>
    <w:rsid w:val="00DF5C57"/>
    <w:rsid w:val="00DF5D55"/>
    <w:rsid w:val="00DF5D61"/>
    <w:rsid w:val="00DF6449"/>
    <w:rsid w:val="00DF68D5"/>
    <w:rsid w:val="00DF697A"/>
    <w:rsid w:val="00DF6B72"/>
    <w:rsid w:val="00DF6D2A"/>
    <w:rsid w:val="00DF6DC9"/>
    <w:rsid w:val="00DF7037"/>
    <w:rsid w:val="00DF710B"/>
    <w:rsid w:val="00DF76AE"/>
    <w:rsid w:val="00DF79C2"/>
    <w:rsid w:val="00DF79CB"/>
    <w:rsid w:val="00DF7A3D"/>
    <w:rsid w:val="00E006D4"/>
    <w:rsid w:val="00E007E8"/>
    <w:rsid w:val="00E00871"/>
    <w:rsid w:val="00E00C6E"/>
    <w:rsid w:val="00E00E1C"/>
    <w:rsid w:val="00E00EB5"/>
    <w:rsid w:val="00E00FD1"/>
    <w:rsid w:val="00E01453"/>
    <w:rsid w:val="00E01E50"/>
    <w:rsid w:val="00E01E6A"/>
    <w:rsid w:val="00E0216E"/>
    <w:rsid w:val="00E02A64"/>
    <w:rsid w:val="00E02BBB"/>
    <w:rsid w:val="00E02E85"/>
    <w:rsid w:val="00E0301B"/>
    <w:rsid w:val="00E036CB"/>
    <w:rsid w:val="00E03E4A"/>
    <w:rsid w:val="00E0430E"/>
    <w:rsid w:val="00E04B87"/>
    <w:rsid w:val="00E050E5"/>
    <w:rsid w:val="00E05223"/>
    <w:rsid w:val="00E0523E"/>
    <w:rsid w:val="00E05484"/>
    <w:rsid w:val="00E055AA"/>
    <w:rsid w:val="00E05715"/>
    <w:rsid w:val="00E05BC6"/>
    <w:rsid w:val="00E06152"/>
    <w:rsid w:val="00E0651B"/>
    <w:rsid w:val="00E0665A"/>
    <w:rsid w:val="00E06CAA"/>
    <w:rsid w:val="00E072EB"/>
    <w:rsid w:val="00E07464"/>
    <w:rsid w:val="00E0795F"/>
    <w:rsid w:val="00E10587"/>
    <w:rsid w:val="00E10739"/>
    <w:rsid w:val="00E107EF"/>
    <w:rsid w:val="00E1096B"/>
    <w:rsid w:val="00E10AA4"/>
    <w:rsid w:val="00E10C38"/>
    <w:rsid w:val="00E10D63"/>
    <w:rsid w:val="00E11116"/>
    <w:rsid w:val="00E11416"/>
    <w:rsid w:val="00E11A7F"/>
    <w:rsid w:val="00E11BBF"/>
    <w:rsid w:val="00E11E48"/>
    <w:rsid w:val="00E11E6A"/>
    <w:rsid w:val="00E121CB"/>
    <w:rsid w:val="00E12203"/>
    <w:rsid w:val="00E129C2"/>
    <w:rsid w:val="00E12B73"/>
    <w:rsid w:val="00E12BA2"/>
    <w:rsid w:val="00E12DF8"/>
    <w:rsid w:val="00E130B4"/>
    <w:rsid w:val="00E13491"/>
    <w:rsid w:val="00E13679"/>
    <w:rsid w:val="00E136F7"/>
    <w:rsid w:val="00E13892"/>
    <w:rsid w:val="00E13BFB"/>
    <w:rsid w:val="00E13D6B"/>
    <w:rsid w:val="00E145EC"/>
    <w:rsid w:val="00E151ED"/>
    <w:rsid w:val="00E15644"/>
    <w:rsid w:val="00E15867"/>
    <w:rsid w:val="00E15A42"/>
    <w:rsid w:val="00E15CAF"/>
    <w:rsid w:val="00E15FFB"/>
    <w:rsid w:val="00E16198"/>
    <w:rsid w:val="00E1619B"/>
    <w:rsid w:val="00E16290"/>
    <w:rsid w:val="00E165C4"/>
    <w:rsid w:val="00E165D1"/>
    <w:rsid w:val="00E1687F"/>
    <w:rsid w:val="00E16978"/>
    <w:rsid w:val="00E16979"/>
    <w:rsid w:val="00E16E32"/>
    <w:rsid w:val="00E1727D"/>
    <w:rsid w:val="00E172E6"/>
    <w:rsid w:val="00E178CF"/>
    <w:rsid w:val="00E178F5"/>
    <w:rsid w:val="00E17970"/>
    <w:rsid w:val="00E20989"/>
    <w:rsid w:val="00E20DBC"/>
    <w:rsid w:val="00E21590"/>
    <w:rsid w:val="00E2170F"/>
    <w:rsid w:val="00E21A8F"/>
    <w:rsid w:val="00E21AD4"/>
    <w:rsid w:val="00E21CD3"/>
    <w:rsid w:val="00E22143"/>
    <w:rsid w:val="00E22D85"/>
    <w:rsid w:val="00E22EC0"/>
    <w:rsid w:val="00E232A6"/>
    <w:rsid w:val="00E237BF"/>
    <w:rsid w:val="00E24A00"/>
    <w:rsid w:val="00E2537A"/>
    <w:rsid w:val="00E255FD"/>
    <w:rsid w:val="00E25613"/>
    <w:rsid w:val="00E25B35"/>
    <w:rsid w:val="00E25B61"/>
    <w:rsid w:val="00E261D9"/>
    <w:rsid w:val="00E2695B"/>
    <w:rsid w:val="00E2723F"/>
    <w:rsid w:val="00E274ED"/>
    <w:rsid w:val="00E2756D"/>
    <w:rsid w:val="00E27630"/>
    <w:rsid w:val="00E2777E"/>
    <w:rsid w:val="00E277CF"/>
    <w:rsid w:val="00E27C2E"/>
    <w:rsid w:val="00E27DB7"/>
    <w:rsid w:val="00E30319"/>
    <w:rsid w:val="00E30388"/>
    <w:rsid w:val="00E3078D"/>
    <w:rsid w:val="00E30A75"/>
    <w:rsid w:val="00E30A91"/>
    <w:rsid w:val="00E30B7D"/>
    <w:rsid w:val="00E31191"/>
    <w:rsid w:val="00E3175A"/>
    <w:rsid w:val="00E318C9"/>
    <w:rsid w:val="00E31990"/>
    <w:rsid w:val="00E31FC8"/>
    <w:rsid w:val="00E32146"/>
    <w:rsid w:val="00E321C7"/>
    <w:rsid w:val="00E322FD"/>
    <w:rsid w:val="00E325A2"/>
    <w:rsid w:val="00E326FA"/>
    <w:rsid w:val="00E3273B"/>
    <w:rsid w:val="00E32846"/>
    <w:rsid w:val="00E328B7"/>
    <w:rsid w:val="00E328E6"/>
    <w:rsid w:val="00E32C5F"/>
    <w:rsid w:val="00E32D2D"/>
    <w:rsid w:val="00E33143"/>
    <w:rsid w:val="00E33568"/>
    <w:rsid w:val="00E33621"/>
    <w:rsid w:val="00E33734"/>
    <w:rsid w:val="00E33AAB"/>
    <w:rsid w:val="00E33C92"/>
    <w:rsid w:val="00E33FC9"/>
    <w:rsid w:val="00E34183"/>
    <w:rsid w:val="00E350A9"/>
    <w:rsid w:val="00E359D0"/>
    <w:rsid w:val="00E36228"/>
    <w:rsid w:val="00E3625E"/>
    <w:rsid w:val="00E366FA"/>
    <w:rsid w:val="00E3689D"/>
    <w:rsid w:val="00E36FFC"/>
    <w:rsid w:val="00E37287"/>
    <w:rsid w:val="00E372BE"/>
    <w:rsid w:val="00E374A9"/>
    <w:rsid w:val="00E37D66"/>
    <w:rsid w:val="00E37FE4"/>
    <w:rsid w:val="00E400D9"/>
    <w:rsid w:val="00E4032F"/>
    <w:rsid w:val="00E40514"/>
    <w:rsid w:val="00E405ED"/>
    <w:rsid w:val="00E40C6B"/>
    <w:rsid w:val="00E411CC"/>
    <w:rsid w:val="00E411CE"/>
    <w:rsid w:val="00E416D2"/>
    <w:rsid w:val="00E418FD"/>
    <w:rsid w:val="00E41ACC"/>
    <w:rsid w:val="00E41B17"/>
    <w:rsid w:val="00E41B8D"/>
    <w:rsid w:val="00E42121"/>
    <w:rsid w:val="00E4215D"/>
    <w:rsid w:val="00E427DD"/>
    <w:rsid w:val="00E42A7D"/>
    <w:rsid w:val="00E42D77"/>
    <w:rsid w:val="00E430BE"/>
    <w:rsid w:val="00E435AD"/>
    <w:rsid w:val="00E4386C"/>
    <w:rsid w:val="00E4395B"/>
    <w:rsid w:val="00E439A2"/>
    <w:rsid w:val="00E43DD2"/>
    <w:rsid w:val="00E446BF"/>
    <w:rsid w:val="00E44A50"/>
    <w:rsid w:val="00E44A6F"/>
    <w:rsid w:val="00E44E59"/>
    <w:rsid w:val="00E45133"/>
    <w:rsid w:val="00E453B4"/>
    <w:rsid w:val="00E458CA"/>
    <w:rsid w:val="00E45A52"/>
    <w:rsid w:val="00E45AAC"/>
    <w:rsid w:val="00E45D10"/>
    <w:rsid w:val="00E45F06"/>
    <w:rsid w:val="00E466AC"/>
    <w:rsid w:val="00E46A8A"/>
    <w:rsid w:val="00E46C59"/>
    <w:rsid w:val="00E46E29"/>
    <w:rsid w:val="00E46FDA"/>
    <w:rsid w:val="00E47209"/>
    <w:rsid w:val="00E47253"/>
    <w:rsid w:val="00E472EC"/>
    <w:rsid w:val="00E474DE"/>
    <w:rsid w:val="00E478A2"/>
    <w:rsid w:val="00E479C6"/>
    <w:rsid w:val="00E47A0E"/>
    <w:rsid w:val="00E47C35"/>
    <w:rsid w:val="00E47DB1"/>
    <w:rsid w:val="00E47F24"/>
    <w:rsid w:val="00E50830"/>
    <w:rsid w:val="00E509BA"/>
    <w:rsid w:val="00E50F24"/>
    <w:rsid w:val="00E5174B"/>
    <w:rsid w:val="00E518C3"/>
    <w:rsid w:val="00E519E5"/>
    <w:rsid w:val="00E52054"/>
    <w:rsid w:val="00E526FD"/>
    <w:rsid w:val="00E5290D"/>
    <w:rsid w:val="00E52AB3"/>
    <w:rsid w:val="00E52ADC"/>
    <w:rsid w:val="00E5455E"/>
    <w:rsid w:val="00E5459E"/>
    <w:rsid w:val="00E546E0"/>
    <w:rsid w:val="00E54968"/>
    <w:rsid w:val="00E54C38"/>
    <w:rsid w:val="00E54D4D"/>
    <w:rsid w:val="00E54F33"/>
    <w:rsid w:val="00E5534B"/>
    <w:rsid w:val="00E55A40"/>
    <w:rsid w:val="00E55A6D"/>
    <w:rsid w:val="00E55F74"/>
    <w:rsid w:val="00E56119"/>
    <w:rsid w:val="00E5636A"/>
    <w:rsid w:val="00E56AB3"/>
    <w:rsid w:val="00E56EB3"/>
    <w:rsid w:val="00E571A8"/>
    <w:rsid w:val="00E574BA"/>
    <w:rsid w:val="00E57556"/>
    <w:rsid w:val="00E57716"/>
    <w:rsid w:val="00E57AED"/>
    <w:rsid w:val="00E57D17"/>
    <w:rsid w:val="00E57F7D"/>
    <w:rsid w:val="00E60160"/>
    <w:rsid w:val="00E6023E"/>
    <w:rsid w:val="00E606C8"/>
    <w:rsid w:val="00E6150B"/>
    <w:rsid w:val="00E6189A"/>
    <w:rsid w:val="00E6222F"/>
    <w:rsid w:val="00E6282C"/>
    <w:rsid w:val="00E62A11"/>
    <w:rsid w:val="00E6320F"/>
    <w:rsid w:val="00E637C6"/>
    <w:rsid w:val="00E63A73"/>
    <w:rsid w:val="00E63BE8"/>
    <w:rsid w:val="00E63CDB"/>
    <w:rsid w:val="00E63D1A"/>
    <w:rsid w:val="00E63DB7"/>
    <w:rsid w:val="00E64086"/>
    <w:rsid w:val="00E646F2"/>
    <w:rsid w:val="00E64DC3"/>
    <w:rsid w:val="00E65147"/>
    <w:rsid w:val="00E6516F"/>
    <w:rsid w:val="00E65349"/>
    <w:rsid w:val="00E66293"/>
    <w:rsid w:val="00E66570"/>
    <w:rsid w:val="00E66730"/>
    <w:rsid w:val="00E67097"/>
    <w:rsid w:val="00E6798D"/>
    <w:rsid w:val="00E67B8B"/>
    <w:rsid w:val="00E7075E"/>
    <w:rsid w:val="00E7097D"/>
    <w:rsid w:val="00E710F8"/>
    <w:rsid w:val="00E7126D"/>
    <w:rsid w:val="00E71469"/>
    <w:rsid w:val="00E71496"/>
    <w:rsid w:val="00E7150D"/>
    <w:rsid w:val="00E71532"/>
    <w:rsid w:val="00E717CB"/>
    <w:rsid w:val="00E7180D"/>
    <w:rsid w:val="00E7181F"/>
    <w:rsid w:val="00E71982"/>
    <w:rsid w:val="00E719EF"/>
    <w:rsid w:val="00E71B22"/>
    <w:rsid w:val="00E71BF3"/>
    <w:rsid w:val="00E71D1B"/>
    <w:rsid w:val="00E7208F"/>
    <w:rsid w:val="00E720B8"/>
    <w:rsid w:val="00E726AA"/>
    <w:rsid w:val="00E727DE"/>
    <w:rsid w:val="00E729AC"/>
    <w:rsid w:val="00E72B79"/>
    <w:rsid w:val="00E72D88"/>
    <w:rsid w:val="00E72FE4"/>
    <w:rsid w:val="00E733E2"/>
    <w:rsid w:val="00E73704"/>
    <w:rsid w:val="00E73D7B"/>
    <w:rsid w:val="00E73E1A"/>
    <w:rsid w:val="00E73F2D"/>
    <w:rsid w:val="00E73FDA"/>
    <w:rsid w:val="00E7422D"/>
    <w:rsid w:val="00E745A3"/>
    <w:rsid w:val="00E74D1F"/>
    <w:rsid w:val="00E74EC9"/>
    <w:rsid w:val="00E74F35"/>
    <w:rsid w:val="00E7504D"/>
    <w:rsid w:val="00E756F6"/>
    <w:rsid w:val="00E75926"/>
    <w:rsid w:val="00E75A55"/>
    <w:rsid w:val="00E75AF4"/>
    <w:rsid w:val="00E75E37"/>
    <w:rsid w:val="00E75F5E"/>
    <w:rsid w:val="00E7667F"/>
    <w:rsid w:val="00E76768"/>
    <w:rsid w:val="00E768BF"/>
    <w:rsid w:val="00E769E7"/>
    <w:rsid w:val="00E76E27"/>
    <w:rsid w:val="00E7771C"/>
    <w:rsid w:val="00E777FE"/>
    <w:rsid w:val="00E77F6E"/>
    <w:rsid w:val="00E802FA"/>
    <w:rsid w:val="00E80305"/>
    <w:rsid w:val="00E80527"/>
    <w:rsid w:val="00E80565"/>
    <w:rsid w:val="00E8090E"/>
    <w:rsid w:val="00E80981"/>
    <w:rsid w:val="00E80E17"/>
    <w:rsid w:val="00E80ED4"/>
    <w:rsid w:val="00E81031"/>
    <w:rsid w:val="00E816C4"/>
    <w:rsid w:val="00E819DA"/>
    <w:rsid w:val="00E82340"/>
    <w:rsid w:val="00E82600"/>
    <w:rsid w:val="00E827D9"/>
    <w:rsid w:val="00E836DD"/>
    <w:rsid w:val="00E83B4B"/>
    <w:rsid w:val="00E83EDE"/>
    <w:rsid w:val="00E84433"/>
    <w:rsid w:val="00E8454C"/>
    <w:rsid w:val="00E84738"/>
    <w:rsid w:val="00E84CB6"/>
    <w:rsid w:val="00E85020"/>
    <w:rsid w:val="00E85089"/>
    <w:rsid w:val="00E853E6"/>
    <w:rsid w:val="00E8556E"/>
    <w:rsid w:val="00E85624"/>
    <w:rsid w:val="00E85A9D"/>
    <w:rsid w:val="00E86006"/>
    <w:rsid w:val="00E861B5"/>
    <w:rsid w:val="00E8622D"/>
    <w:rsid w:val="00E86629"/>
    <w:rsid w:val="00E868A0"/>
    <w:rsid w:val="00E86C21"/>
    <w:rsid w:val="00E86F4E"/>
    <w:rsid w:val="00E87555"/>
    <w:rsid w:val="00E87755"/>
    <w:rsid w:val="00E877B5"/>
    <w:rsid w:val="00E87A0F"/>
    <w:rsid w:val="00E87CF6"/>
    <w:rsid w:val="00E87E2F"/>
    <w:rsid w:val="00E87F45"/>
    <w:rsid w:val="00E90335"/>
    <w:rsid w:val="00E90BDC"/>
    <w:rsid w:val="00E90F0A"/>
    <w:rsid w:val="00E9117E"/>
    <w:rsid w:val="00E9128F"/>
    <w:rsid w:val="00E913B4"/>
    <w:rsid w:val="00E91ABA"/>
    <w:rsid w:val="00E9207B"/>
    <w:rsid w:val="00E921DC"/>
    <w:rsid w:val="00E92774"/>
    <w:rsid w:val="00E932F9"/>
    <w:rsid w:val="00E933CF"/>
    <w:rsid w:val="00E93565"/>
    <w:rsid w:val="00E93CC0"/>
    <w:rsid w:val="00E93CEA"/>
    <w:rsid w:val="00E9464E"/>
    <w:rsid w:val="00E94764"/>
    <w:rsid w:val="00E94BC1"/>
    <w:rsid w:val="00E94BCC"/>
    <w:rsid w:val="00E94CCF"/>
    <w:rsid w:val="00E94D71"/>
    <w:rsid w:val="00E94ECE"/>
    <w:rsid w:val="00E95394"/>
    <w:rsid w:val="00E95765"/>
    <w:rsid w:val="00E95970"/>
    <w:rsid w:val="00E95A35"/>
    <w:rsid w:val="00E95DF2"/>
    <w:rsid w:val="00E95E54"/>
    <w:rsid w:val="00E95F38"/>
    <w:rsid w:val="00E96174"/>
    <w:rsid w:val="00E96203"/>
    <w:rsid w:val="00E9628D"/>
    <w:rsid w:val="00E962CD"/>
    <w:rsid w:val="00E9653F"/>
    <w:rsid w:val="00E966A1"/>
    <w:rsid w:val="00E96882"/>
    <w:rsid w:val="00E96A4B"/>
    <w:rsid w:val="00E96B86"/>
    <w:rsid w:val="00E96CD2"/>
    <w:rsid w:val="00E97A85"/>
    <w:rsid w:val="00E97D49"/>
    <w:rsid w:val="00E97E9F"/>
    <w:rsid w:val="00E97F5D"/>
    <w:rsid w:val="00E97FAE"/>
    <w:rsid w:val="00E97FB8"/>
    <w:rsid w:val="00EA018F"/>
    <w:rsid w:val="00EA0238"/>
    <w:rsid w:val="00EA03F6"/>
    <w:rsid w:val="00EA0462"/>
    <w:rsid w:val="00EA07EA"/>
    <w:rsid w:val="00EA0830"/>
    <w:rsid w:val="00EA0931"/>
    <w:rsid w:val="00EA11AE"/>
    <w:rsid w:val="00EA137C"/>
    <w:rsid w:val="00EA16E5"/>
    <w:rsid w:val="00EA17CE"/>
    <w:rsid w:val="00EA1A1B"/>
    <w:rsid w:val="00EA1DA5"/>
    <w:rsid w:val="00EA1DE9"/>
    <w:rsid w:val="00EA1ED1"/>
    <w:rsid w:val="00EA1F14"/>
    <w:rsid w:val="00EA2270"/>
    <w:rsid w:val="00EA25AB"/>
    <w:rsid w:val="00EA2785"/>
    <w:rsid w:val="00EA2830"/>
    <w:rsid w:val="00EA2C54"/>
    <w:rsid w:val="00EA30EF"/>
    <w:rsid w:val="00EA3425"/>
    <w:rsid w:val="00EA37D1"/>
    <w:rsid w:val="00EA37E8"/>
    <w:rsid w:val="00EA3850"/>
    <w:rsid w:val="00EA3C10"/>
    <w:rsid w:val="00EA3C33"/>
    <w:rsid w:val="00EA3E69"/>
    <w:rsid w:val="00EA3F5B"/>
    <w:rsid w:val="00EA4241"/>
    <w:rsid w:val="00EA433E"/>
    <w:rsid w:val="00EA465D"/>
    <w:rsid w:val="00EA4978"/>
    <w:rsid w:val="00EA5712"/>
    <w:rsid w:val="00EA671F"/>
    <w:rsid w:val="00EA68B2"/>
    <w:rsid w:val="00EA6CE6"/>
    <w:rsid w:val="00EA73E0"/>
    <w:rsid w:val="00EA783B"/>
    <w:rsid w:val="00EA7C01"/>
    <w:rsid w:val="00EB01F5"/>
    <w:rsid w:val="00EB02AB"/>
    <w:rsid w:val="00EB08BE"/>
    <w:rsid w:val="00EB0C5C"/>
    <w:rsid w:val="00EB0E7A"/>
    <w:rsid w:val="00EB1035"/>
    <w:rsid w:val="00EB1158"/>
    <w:rsid w:val="00EB1983"/>
    <w:rsid w:val="00EB1D73"/>
    <w:rsid w:val="00EB1DC8"/>
    <w:rsid w:val="00EB1EE4"/>
    <w:rsid w:val="00EB2426"/>
    <w:rsid w:val="00EB24D8"/>
    <w:rsid w:val="00EB2931"/>
    <w:rsid w:val="00EB2AB4"/>
    <w:rsid w:val="00EB30CD"/>
    <w:rsid w:val="00EB3391"/>
    <w:rsid w:val="00EB3A9D"/>
    <w:rsid w:val="00EB3F13"/>
    <w:rsid w:val="00EB4762"/>
    <w:rsid w:val="00EB4954"/>
    <w:rsid w:val="00EB499B"/>
    <w:rsid w:val="00EB4BA8"/>
    <w:rsid w:val="00EB520C"/>
    <w:rsid w:val="00EB54D6"/>
    <w:rsid w:val="00EB584E"/>
    <w:rsid w:val="00EB5BAE"/>
    <w:rsid w:val="00EB5C39"/>
    <w:rsid w:val="00EB5D52"/>
    <w:rsid w:val="00EB5EA8"/>
    <w:rsid w:val="00EB6154"/>
    <w:rsid w:val="00EB68EA"/>
    <w:rsid w:val="00EB6D2D"/>
    <w:rsid w:val="00EB6E4E"/>
    <w:rsid w:val="00EB71CC"/>
    <w:rsid w:val="00EB73B8"/>
    <w:rsid w:val="00EB743B"/>
    <w:rsid w:val="00EB77D1"/>
    <w:rsid w:val="00EB7B08"/>
    <w:rsid w:val="00EC0439"/>
    <w:rsid w:val="00EC08B8"/>
    <w:rsid w:val="00EC0916"/>
    <w:rsid w:val="00EC09B7"/>
    <w:rsid w:val="00EC0A37"/>
    <w:rsid w:val="00EC0BDD"/>
    <w:rsid w:val="00EC0C86"/>
    <w:rsid w:val="00EC11F2"/>
    <w:rsid w:val="00EC1477"/>
    <w:rsid w:val="00EC1850"/>
    <w:rsid w:val="00EC19CC"/>
    <w:rsid w:val="00EC1D5D"/>
    <w:rsid w:val="00EC202B"/>
    <w:rsid w:val="00EC22BD"/>
    <w:rsid w:val="00EC23D6"/>
    <w:rsid w:val="00EC25F6"/>
    <w:rsid w:val="00EC2612"/>
    <w:rsid w:val="00EC2785"/>
    <w:rsid w:val="00EC2AC2"/>
    <w:rsid w:val="00EC3713"/>
    <w:rsid w:val="00EC38F9"/>
    <w:rsid w:val="00EC3D21"/>
    <w:rsid w:val="00EC3F64"/>
    <w:rsid w:val="00EC4035"/>
    <w:rsid w:val="00EC41F9"/>
    <w:rsid w:val="00EC4499"/>
    <w:rsid w:val="00EC4763"/>
    <w:rsid w:val="00EC4C7B"/>
    <w:rsid w:val="00EC4F8B"/>
    <w:rsid w:val="00EC52CC"/>
    <w:rsid w:val="00EC56DE"/>
    <w:rsid w:val="00EC5EE3"/>
    <w:rsid w:val="00EC63C7"/>
    <w:rsid w:val="00EC67EA"/>
    <w:rsid w:val="00EC68A8"/>
    <w:rsid w:val="00EC691A"/>
    <w:rsid w:val="00EC6BA9"/>
    <w:rsid w:val="00EC71A9"/>
    <w:rsid w:val="00EC72E7"/>
    <w:rsid w:val="00EC74E7"/>
    <w:rsid w:val="00EC758B"/>
    <w:rsid w:val="00EC78AB"/>
    <w:rsid w:val="00EC792B"/>
    <w:rsid w:val="00ED019D"/>
    <w:rsid w:val="00ED0335"/>
    <w:rsid w:val="00ED0374"/>
    <w:rsid w:val="00ED0DF6"/>
    <w:rsid w:val="00ED0F54"/>
    <w:rsid w:val="00ED12DE"/>
    <w:rsid w:val="00ED12F9"/>
    <w:rsid w:val="00ED164A"/>
    <w:rsid w:val="00ED1B0A"/>
    <w:rsid w:val="00ED1FB6"/>
    <w:rsid w:val="00ED2233"/>
    <w:rsid w:val="00ED242F"/>
    <w:rsid w:val="00ED2C20"/>
    <w:rsid w:val="00ED2CAD"/>
    <w:rsid w:val="00ED2D61"/>
    <w:rsid w:val="00ED2DAC"/>
    <w:rsid w:val="00ED332F"/>
    <w:rsid w:val="00ED3367"/>
    <w:rsid w:val="00ED340C"/>
    <w:rsid w:val="00ED3463"/>
    <w:rsid w:val="00ED36A3"/>
    <w:rsid w:val="00ED3D6D"/>
    <w:rsid w:val="00ED411A"/>
    <w:rsid w:val="00ED45AC"/>
    <w:rsid w:val="00ED47AA"/>
    <w:rsid w:val="00ED4B22"/>
    <w:rsid w:val="00ED4B6F"/>
    <w:rsid w:val="00ED5088"/>
    <w:rsid w:val="00ED5175"/>
    <w:rsid w:val="00ED5266"/>
    <w:rsid w:val="00ED54F3"/>
    <w:rsid w:val="00ED569C"/>
    <w:rsid w:val="00ED575D"/>
    <w:rsid w:val="00ED5F92"/>
    <w:rsid w:val="00ED6021"/>
    <w:rsid w:val="00ED6424"/>
    <w:rsid w:val="00ED6425"/>
    <w:rsid w:val="00ED648B"/>
    <w:rsid w:val="00ED6C34"/>
    <w:rsid w:val="00ED752B"/>
    <w:rsid w:val="00ED7847"/>
    <w:rsid w:val="00ED7D34"/>
    <w:rsid w:val="00ED7D8D"/>
    <w:rsid w:val="00ED7E2F"/>
    <w:rsid w:val="00EE014E"/>
    <w:rsid w:val="00EE02A2"/>
    <w:rsid w:val="00EE0312"/>
    <w:rsid w:val="00EE07B8"/>
    <w:rsid w:val="00EE0AB0"/>
    <w:rsid w:val="00EE1196"/>
    <w:rsid w:val="00EE142F"/>
    <w:rsid w:val="00EE17A9"/>
    <w:rsid w:val="00EE1BD4"/>
    <w:rsid w:val="00EE1CD3"/>
    <w:rsid w:val="00EE23AE"/>
    <w:rsid w:val="00EE2600"/>
    <w:rsid w:val="00EE27FB"/>
    <w:rsid w:val="00EE2CCB"/>
    <w:rsid w:val="00EE2DAC"/>
    <w:rsid w:val="00EE2E8B"/>
    <w:rsid w:val="00EE3174"/>
    <w:rsid w:val="00EE3216"/>
    <w:rsid w:val="00EE39E7"/>
    <w:rsid w:val="00EE3BC2"/>
    <w:rsid w:val="00EE3E84"/>
    <w:rsid w:val="00EE3EF5"/>
    <w:rsid w:val="00EE4241"/>
    <w:rsid w:val="00EE42A6"/>
    <w:rsid w:val="00EE43B5"/>
    <w:rsid w:val="00EE458E"/>
    <w:rsid w:val="00EE49BB"/>
    <w:rsid w:val="00EE4A02"/>
    <w:rsid w:val="00EE4DEA"/>
    <w:rsid w:val="00EE5329"/>
    <w:rsid w:val="00EE5EB1"/>
    <w:rsid w:val="00EE61F9"/>
    <w:rsid w:val="00EE62B3"/>
    <w:rsid w:val="00EE639A"/>
    <w:rsid w:val="00EE6668"/>
    <w:rsid w:val="00EE6F3E"/>
    <w:rsid w:val="00EE6FED"/>
    <w:rsid w:val="00EE7196"/>
    <w:rsid w:val="00EE7250"/>
    <w:rsid w:val="00EE7302"/>
    <w:rsid w:val="00EE77B0"/>
    <w:rsid w:val="00EE7A70"/>
    <w:rsid w:val="00EE7E2A"/>
    <w:rsid w:val="00EE7EA3"/>
    <w:rsid w:val="00EF0610"/>
    <w:rsid w:val="00EF07DF"/>
    <w:rsid w:val="00EF08E3"/>
    <w:rsid w:val="00EF0BD5"/>
    <w:rsid w:val="00EF18F8"/>
    <w:rsid w:val="00EF191E"/>
    <w:rsid w:val="00EF1C03"/>
    <w:rsid w:val="00EF25BC"/>
    <w:rsid w:val="00EF2940"/>
    <w:rsid w:val="00EF2959"/>
    <w:rsid w:val="00EF29F2"/>
    <w:rsid w:val="00EF3122"/>
    <w:rsid w:val="00EF31BC"/>
    <w:rsid w:val="00EF3212"/>
    <w:rsid w:val="00EF3308"/>
    <w:rsid w:val="00EF414A"/>
    <w:rsid w:val="00EF42B2"/>
    <w:rsid w:val="00EF4643"/>
    <w:rsid w:val="00EF4C76"/>
    <w:rsid w:val="00EF4E5C"/>
    <w:rsid w:val="00EF4EC8"/>
    <w:rsid w:val="00EF5295"/>
    <w:rsid w:val="00EF557A"/>
    <w:rsid w:val="00EF55F0"/>
    <w:rsid w:val="00EF5634"/>
    <w:rsid w:val="00EF568C"/>
    <w:rsid w:val="00EF57CB"/>
    <w:rsid w:val="00EF586B"/>
    <w:rsid w:val="00EF5C30"/>
    <w:rsid w:val="00EF60BB"/>
    <w:rsid w:val="00EF6109"/>
    <w:rsid w:val="00EF66DE"/>
    <w:rsid w:val="00EF66FD"/>
    <w:rsid w:val="00EF6A1E"/>
    <w:rsid w:val="00EF6E29"/>
    <w:rsid w:val="00EF7029"/>
    <w:rsid w:val="00EF72A0"/>
    <w:rsid w:val="00EF777A"/>
    <w:rsid w:val="00EF7A25"/>
    <w:rsid w:val="00EF7DB5"/>
    <w:rsid w:val="00F0072C"/>
    <w:rsid w:val="00F01071"/>
    <w:rsid w:val="00F0114F"/>
    <w:rsid w:val="00F0170F"/>
    <w:rsid w:val="00F0171B"/>
    <w:rsid w:val="00F01742"/>
    <w:rsid w:val="00F01746"/>
    <w:rsid w:val="00F01949"/>
    <w:rsid w:val="00F01990"/>
    <w:rsid w:val="00F01CBB"/>
    <w:rsid w:val="00F01DF0"/>
    <w:rsid w:val="00F029D2"/>
    <w:rsid w:val="00F030A4"/>
    <w:rsid w:val="00F03133"/>
    <w:rsid w:val="00F03627"/>
    <w:rsid w:val="00F0366D"/>
    <w:rsid w:val="00F03858"/>
    <w:rsid w:val="00F03C0E"/>
    <w:rsid w:val="00F03D7F"/>
    <w:rsid w:val="00F04F94"/>
    <w:rsid w:val="00F051D3"/>
    <w:rsid w:val="00F05BA8"/>
    <w:rsid w:val="00F05FA8"/>
    <w:rsid w:val="00F05FBA"/>
    <w:rsid w:val="00F063DF"/>
    <w:rsid w:val="00F06DAE"/>
    <w:rsid w:val="00F0730B"/>
    <w:rsid w:val="00F07984"/>
    <w:rsid w:val="00F07BDA"/>
    <w:rsid w:val="00F1070C"/>
    <w:rsid w:val="00F114D2"/>
    <w:rsid w:val="00F1199E"/>
    <w:rsid w:val="00F11B5C"/>
    <w:rsid w:val="00F11FD5"/>
    <w:rsid w:val="00F120D5"/>
    <w:rsid w:val="00F12263"/>
    <w:rsid w:val="00F1242F"/>
    <w:rsid w:val="00F12455"/>
    <w:rsid w:val="00F12619"/>
    <w:rsid w:val="00F126C8"/>
    <w:rsid w:val="00F126FC"/>
    <w:rsid w:val="00F12C87"/>
    <w:rsid w:val="00F12CD7"/>
    <w:rsid w:val="00F12CDE"/>
    <w:rsid w:val="00F13250"/>
    <w:rsid w:val="00F1369B"/>
    <w:rsid w:val="00F13B2B"/>
    <w:rsid w:val="00F13C38"/>
    <w:rsid w:val="00F13CAC"/>
    <w:rsid w:val="00F13D0D"/>
    <w:rsid w:val="00F13F38"/>
    <w:rsid w:val="00F141DE"/>
    <w:rsid w:val="00F1444B"/>
    <w:rsid w:val="00F144EC"/>
    <w:rsid w:val="00F1458C"/>
    <w:rsid w:val="00F1461C"/>
    <w:rsid w:val="00F14663"/>
    <w:rsid w:val="00F1466C"/>
    <w:rsid w:val="00F148CE"/>
    <w:rsid w:val="00F152B7"/>
    <w:rsid w:val="00F15ACE"/>
    <w:rsid w:val="00F15DA2"/>
    <w:rsid w:val="00F15F48"/>
    <w:rsid w:val="00F15FE8"/>
    <w:rsid w:val="00F16160"/>
    <w:rsid w:val="00F1635F"/>
    <w:rsid w:val="00F16628"/>
    <w:rsid w:val="00F16AF4"/>
    <w:rsid w:val="00F16B4A"/>
    <w:rsid w:val="00F16D45"/>
    <w:rsid w:val="00F16D7C"/>
    <w:rsid w:val="00F175E6"/>
    <w:rsid w:val="00F17654"/>
    <w:rsid w:val="00F17E10"/>
    <w:rsid w:val="00F17F53"/>
    <w:rsid w:val="00F20084"/>
    <w:rsid w:val="00F20497"/>
    <w:rsid w:val="00F20883"/>
    <w:rsid w:val="00F20914"/>
    <w:rsid w:val="00F20E00"/>
    <w:rsid w:val="00F210CD"/>
    <w:rsid w:val="00F21920"/>
    <w:rsid w:val="00F219A1"/>
    <w:rsid w:val="00F219F5"/>
    <w:rsid w:val="00F227DA"/>
    <w:rsid w:val="00F235F5"/>
    <w:rsid w:val="00F23ABA"/>
    <w:rsid w:val="00F23AF3"/>
    <w:rsid w:val="00F2411E"/>
    <w:rsid w:val="00F242DF"/>
    <w:rsid w:val="00F24845"/>
    <w:rsid w:val="00F24D5A"/>
    <w:rsid w:val="00F24E48"/>
    <w:rsid w:val="00F24F8B"/>
    <w:rsid w:val="00F2501B"/>
    <w:rsid w:val="00F25110"/>
    <w:rsid w:val="00F25216"/>
    <w:rsid w:val="00F252DE"/>
    <w:rsid w:val="00F25683"/>
    <w:rsid w:val="00F2577D"/>
    <w:rsid w:val="00F2582E"/>
    <w:rsid w:val="00F25CCB"/>
    <w:rsid w:val="00F2622A"/>
    <w:rsid w:val="00F262A5"/>
    <w:rsid w:val="00F262FC"/>
    <w:rsid w:val="00F2668F"/>
    <w:rsid w:val="00F267F3"/>
    <w:rsid w:val="00F26DE5"/>
    <w:rsid w:val="00F26EB2"/>
    <w:rsid w:val="00F26EB9"/>
    <w:rsid w:val="00F2753A"/>
    <w:rsid w:val="00F27862"/>
    <w:rsid w:val="00F27B3F"/>
    <w:rsid w:val="00F27E30"/>
    <w:rsid w:val="00F30FEC"/>
    <w:rsid w:val="00F3108B"/>
    <w:rsid w:val="00F311E2"/>
    <w:rsid w:val="00F31200"/>
    <w:rsid w:val="00F31355"/>
    <w:rsid w:val="00F31C33"/>
    <w:rsid w:val="00F31DCA"/>
    <w:rsid w:val="00F31FEE"/>
    <w:rsid w:val="00F32790"/>
    <w:rsid w:val="00F328A6"/>
    <w:rsid w:val="00F32A30"/>
    <w:rsid w:val="00F32BC0"/>
    <w:rsid w:val="00F32BC6"/>
    <w:rsid w:val="00F32DA7"/>
    <w:rsid w:val="00F33299"/>
    <w:rsid w:val="00F33321"/>
    <w:rsid w:val="00F3360D"/>
    <w:rsid w:val="00F33C0C"/>
    <w:rsid w:val="00F33C54"/>
    <w:rsid w:val="00F33FD7"/>
    <w:rsid w:val="00F34016"/>
    <w:rsid w:val="00F3409B"/>
    <w:rsid w:val="00F34272"/>
    <w:rsid w:val="00F34616"/>
    <w:rsid w:val="00F3472A"/>
    <w:rsid w:val="00F347D3"/>
    <w:rsid w:val="00F34821"/>
    <w:rsid w:val="00F34BF2"/>
    <w:rsid w:val="00F352A6"/>
    <w:rsid w:val="00F35481"/>
    <w:rsid w:val="00F354BF"/>
    <w:rsid w:val="00F35513"/>
    <w:rsid w:val="00F356E1"/>
    <w:rsid w:val="00F35919"/>
    <w:rsid w:val="00F35FE7"/>
    <w:rsid w:val="00F3627E"/>
    <w:rsid w:val="00F36464"/>
    <w:rsid w:val="00F364A1"/>
    <w:rsid w:val="00F3662D"/>
    <w:rsid w:val="00F366DC"/>
    <w:rsid w:val="00F367AF"/>
    <w:rsid w:val="00F36911"/>
    <w:rsid w:val="00F36A1A"/>
    <w:rsid w:val="00F36CA3"/>
    <w:rsid w:val="00F373E4"/>
    <w:rsid w:val="00F37ABA"/>
    <w:rsid w:val="00F37C61"/>
    <w:rsid w:val="00F37ED8"/>
    <w:rsid w:val="00F40132"/>
    <w:rsid w:val="00F40203"/>
    <w:rsid w:val="00F4026D"/>
    <w:rsid w:val="00F4064D"/>
    <w:rsid w:val="00F40832"/>
    <w:rsid w:val="00F40AAE"/>
    <w:rsid w:val="00F4134D"/>
    <w:rsid w:val="00F414C1"/>
    <w:rsid w:val="00F4174C"/>
    <w:rsid w:val="00F417F2"/>
    <w:rsid w:val="00F41AC4"/>
    <w:rsid w:val="00F41AEB"/>
    <w:rsid w:val="00F41B7F"/>
    <w:rsid w:val="00F41BC1"/>
    <w:rsid w:val="00F420D1"/>
    <w:rsid w:val="00F422B8"/>
    <w:rsid w:val="00F4238C"/>
    <w:rsid w:val="00F42477"/>
    <w:rsid w:val="00F424F9"/>
    <w:rsid w:val="00F42735"/>
    <w:rsid w:val="00F42C74"/>
    <w:rsid w:val="00F42D66"/>
    <w:rsid w:val="00F430FB"/>
    <w:rsid w:val="00F43325"/>
    <w:rsid w:val="00F43BC7"/>
    <w:rsid w:val="00F43FC6"/>
    <w:rsid w:val="00F440A6"/>
    <w:rsid w:val="00F442D3"/>
    <w:rsid w:val="00F44396"/>
    <w:rsid w:val="00F444AA"/>
    <w:rsid w:val="00F4454B"/>
    <w:rsid w:val="00F44D33"/>
    <w:rsid w:val="00F44FFE"/>
    <w:rsid w:val="00F4508E"/>
    <w:rsid w:val="00F45100"/>
    <w:rsid w:val="00F45379"/>
    <w:rsid w:val="00F45390"/>
    <w:rsid w:val="00F4565A"/>
    <w:rsid w:val="00F45687"/>
    <w:rsid w:val="00F459E0"/>
    <w:rsid w:val="00F45BC7"/>
    <w:rsid w:val="00F45F29"/>
    <w:rsid w:val="00F4602E"/>
    <w:rsid w:val="00F460C3"/>
    <w:rsid w:val="00F462B1"/>
    <w:rsid w:val="00F46368"/>
    <w:rsid w:val="00F46B6D"/>
    <w:rsid w:val="00F478E9"/>
    <w:rsid w:val="00F47A26"/>
    <w:rsid w:val="00F47A2C"/>
    <w:rsid w:val="00F47D3C"/>
    <w:rsid w:val="00F50B14"/>
    <w:rsid w:val="00F50D27"/>
    <w:rsid w:val="00F50DB2"/>
    <w:rsid w:val="00F50DED"/>
    <w:rsid w:val="00F51889"/>
    <w:rsid w:val="00F5188D"/>
    <w:rsid w:val="00F51B9A"/>
    <w:rsid w:val="00F51FF8"/>
    <w:rsid w:val="00F52577"/>
    <w:rsid w:val="00F5282C"/>
    <w:rsid w:val="00F5315E"/>
    <w:rsid w:val="00F533DC"/>
    <w:rsid w:val="00F53758"/>
    <w:rsid w:val="00F537DC"/>
    <w:rsid w:val="00F542CA"/>
    <w:rsid w:val="00F54442"/>
    <w:rsid w:val="00F54AFC"/>
    <w:rsid w:val="00F54DEC"/>
    <w:rsid w:val="00F5530A"/>
    <w:rsid w:val="00F556E2"/>
    <w:rsid w:val="00F5582C"/>
    <w:rsid w:val="00F55BC3"/>
    <w:rsid w:val="00F56172"/>
    <w:rsid w:val="00F56853"/>
    <w:rsid w:val="00F56867"/>
    <w:rsid w:val="00F56FAF"/>
    <w:rsid w:val="00F57282"/>
    <w:rsid w:val="00F578B8"/>
    <w:rsid w:val="00F602FA"/>
    <w:rsid w:val="00F60C47"/>
    <w:rsid w:val="00F61146"/>
    <w:rsid w:val="00F61778"/>
    <w:rsid w:val="00F6218D"/>
    <w:rsid w:val="00F6251B"/>
    <w:rsid w:val="00F62ED3"/>
    <w:rsid w:val="00F63558"/>
    <w:rsid w:val="00F641E9"/>
    <w:rsid w:val="00F642A9"/>
    <w:rsid w:val="00F645AC"/>
    <w:rsid w:val="00F64674"/>
    <w:rsid w:val="00F649D1"/>
    <w:rsid w:val="00F64F1E"/>
    <w:rsid w:val="00F65319"/>
    <w:rsid w:val="00F65565"/>
    <w:rsid w:val="00F65616"/>
    <w:rsid w:val="00F6571C"/>
    <w:rsid w:val="00F6591B"/>
    <w:rsid w:val="00F65B09"/>
    <w:rsid w:val="00F662AF"/>
    <w:rsid w:val="00F662D8"/>
    <w:rsid w:val="00F66B0F"/>
    <w:rsid w:val="00F66C9E"/>
    <w:rsid w:val="00F66CD7"/>
    <w:rsid w:val="00F66D89"/>
    <w:rsid w:val="00F67044"/>
    <w:rsid w:val="00F673EC"/>
    <w:rsid w:val="00F673FF"/>
    <w:rsid w:val="00F6770F"/>
    <w:rsid w:val="00F67CC9"/>
    <w:rsid w:val="00F67DD9"/>
    <w:rsid w:val="00F70117"/>
    <w:rsid w:val="00F7011B"/>
    <w:rsid w:val="00F70428"/>
    <w:rsid w:val="00F7077F"/>
    <w:rsid w:val="00F70DAE"/>
    <w:rsid w:val="00F70FB1"/>
    <w:rsid w:val="00F7125E"/>
    <w:rsid w:val="00F712FF"/>
    <w:rsid w:val="00F7140C"/>
    <w:rsid w:val="00F71615"/>
    <w:rsid w:val="00F71A17"/>
    <w:rsid w:val="00F71D27"/>
    <w:rsid w:val="00F71E01"/>
    <w:rsid w:val="00F72078"/>
    <w:rsid w:val="00F72644"/>
    <w:rsid w:val="00F7276E"/>
    <w:rsid w:val="00F72A56"/>
    <w:rsid w:val="00F72B9C"/>
    <w:rsid w:val="00F72FC7"/>
    <w:rsid w:val="00F736DF"/>
    <w:rsid w:val="00F74499"/>
    <w:rsid w:val="00F744CD"/>
    <w:rsid w:val="00F745BB"/>
    <w:rsid w:val="00F745CC"/>
    <w:rsid w:val="00F74628"/>
    <w:rsid w:val="00F748B9"/>
    <w:rsid w:val="00F74AC2"/>
    <w:rsid w:val="00F74C1E"/>
    <w:rsid w:val="00F74C85"/>
    <w:rsid w:val="00F74D84"/>
    <w:rsid w:val="00F753FE"/>
    <w:rsid w:val="00F754A8"/>
    <w:rsid w:val="00F75E63"/>
    <w:rsid w:val="00F75F5D"/>
    <w:rsid w:val="00F75FCE"/>
    <w:rsid w:val="00F76058"/>
    <w:rsid w:val="00F761EC"/>
    <w:rsid w:val="00F763E9"/>
    <w:rsid w:val="00F7661A"/>
    <w:rsid w:val="00F76C55"/>
    <w:rsid w:val="00F76D77"/>
    <w:rsid w:val="00F76DDB"/>
    <w:rsid w:val="00F77585"/>
    <w:rsid w:val="00F77598"/>
    <w:rsid w:val="00F779FD"/>
    <w:rsid w:val="00F77CF3"/>
    <w:rsid w:val="00F809E5"/>
    <w:rsid w:val="00F80B13"/>
    <w:rsid w:val="00F80FE3"/>
    <w:rsid w:val="00F8112C"/>
    <w:rsid w:val="00F811AD"/>
    <w:rsid w:val="00F817F5"/>
    <w:rsid w:val="00F8184C"/>
    <w:rsid w:val="00F81A1F"/>
    <w:rsid w:val="00F81DCC"/>
    <w:rsid w:val="00F82085"/>
    <w:rsid w:val="00F826DE"/>
    <w:rsid w:val="00F829EC"/>
    <w:rsid w:val="00F82B51"/>
    <w:rsid w:val="00F82BC7"/>
    <w:rsid w:val="00F82C8B"/>
    <w:rsid w:val="00F82DC7"/>
    <w:rsid w:val="00F83079"/>
    <w:rsid w:val="00F83084"/>
    <w:rsid w:val="00F8310F"/>
    <w:rsid w:val="00F834B3"/>
    <w:rsid w:val="00F83623"/>
    <w:rsid w:val="00F83696"/>
    <w:rsid w:val="00F83B8F"/>
    <w:rsid w:val="00F83F73"/>
    <w:rsid w:val="00F842EB"/>
    <w:rsid w:val="00F848BF"/>
    <w:rsid w:val="00F84ACD"/>
    <w:rsid w:val="00F84C95"/>
    <w:rsid w:val="00F857C7"/>
    <w:rsid w:val="00F85B54"/>
    <w:rsid w:val="00F85B56"/>
    <w:rsid w:val="00F85B8D"/>
    <w:rsid w:val="00F85C6A"/>
    <w:rsid w:val="00F85CA3"/>
    <w:rsid w:val="00F8600A"/>
    <w:rsid w:val="00F8622B"/>
    <w:rsid w:val="00F862BC"/>
    <w:rsid w:val="00F864D7"/>
    <w:rsid w:val="00F8675E"/>
    <w:rsid w:val="00F872B8"/>
    <w:rsid w:val="00F874E8"/>
    <w:rsid w:val="00F87729"/>
    <w:rsid w:val="00F87E07"/>
    <w:rsid w:val="00F87FE8"/>
    <w:rsid w:val="00F907E7"/>
    <w:rsid w:val="00F90AD7"/>
    <w:rsid w:val="00F90CD0"/>
    <w:rsid w:val="00F90D25"/>
    <w:rsid w:val="00F90E96"/>
    <w:rsid w:val="00F9100D"/>
    <w:rsid w:val="00F91270"/>
    <w:rsid w:val="00F9137D"/>
    <w:rsid w:val="00F9163C"/>
    <w:rsid w:val="00F9196A"/>
    <w:rsid w:val="00F92280"/>
    <w:rsid w:val="00F922E2"/>
    <w:rsid w:val="00F9237B"/>
    <w:rsid w:val="00F92597"/>
    <w:rsid w:val="00F92607"/>
    <w:rsid w:val="00F927B5"/>
    <w:rsid w:val="00F92CEB"/>
    <w:rsid w:val="00F92ECF"/>
    <w:rsid w:val="00F93279"/>
    <w:rsid w:val="00F937A4"/>
    <w:rsid w:val="00F93893"/>
    <w:rsid w:val="00F93A69"/>
    <w:rsid w:val="00F93DB9"/>
    <w:rsid w:val="00F93EBC"/>
    <w:rsid w:val="00F93F3E"/>
    <w:rsid w:val="00F942F5"/>
    <w:rsid w:val="00F9463D"/>
    <w:rsid w:val="00F948F4"/>
    <w:rsid w:val="00F94C0C"/>
    <w:rsid w:val="00F94D66"/>
    <w:rsid w:val="00F952CC"/>
    <w:rsid w:val="00F95345"/>
    <w:rsid w:val="00F9544A"/>
    <w:rsid w:val="00F954AD"/>
    <w:rsid w:val="00F95E67"/>
    <w:rsid w:val="00F9649B"/>
    <w:rsid w:val="00F969FE"/>
    <w:rsid w:val="00F96CFA"/>
    <w:rsid w:val="00F9722E"/>
    <w:rsid w:val="00F978C9"/>
    <w:rsid w:val="00F9796B"/>
    <w:rsid w:val="00F979B4"/>
    <w:rsid w:val="00FA0C8D"/>
    <w:rsid w:val="00FA0CDD"/>
    <w:rsid w:val="00FA14F0"/>
    <w:rsid w:val="00FA229F"/>
    <w:rsid w:val="00FA23F9"/>
    <w:rsid w:val="00FA251D"/>
    <w:rsid w:val="00FA293F"/>
    <w:rsid w:val="00FA2BDE"/>
    <w:rsid w:val="00FA38AC"/>
    <w:rsid w:val="00FA3B47"/>
    <w:rsid w:val="00FA3B4A"/>
    <w:rsid w:val="00FA41FF"/>
    <w:rsid w:val="00FA45EB"/>
    <w:rsid w:val="00FA46E0"/>
    <w:rsid w:val="00FA4B91"/>
    <w:rsid w:val="00FA4EA1"/>
    <w:rsid w:val="00FA532B"/>
    <w:rsid w:val="00FA5824"/>
    <w:rsid w:val="00FA6185"/>
    <w:rsid w:val="00FA6283"/>
    <w:rsid w:val="00FA6417"/>
    <w:rsid w:val="00FA6F2A"/>
    <w:rsid w:val="00FA6FAE"/>
    <w:rsid w:val="00FA7254"/>
    <w:rsid w:val="00FA726C"/>
    <w:rsid w:val="00FA7274"/>
    <w:rsid w:val="00FA7567"/>
    <w:rsid w:val="00FA7587"/>
    <w:rsid w:val="00FA79DA"/>
    <w:rsid w:val="00FA7BAB"/>
    <w:rsid w:val="00FA7D27"/>
    <w:rsid w:val="00FB0213"/>
    <w:rsid w:val="00FB0379"/>
    <w:rsid w:val="00FB0880"/>
    <w:rsid w:val="00FB0AFD"/>
    <w:rsid w:val="00FB1007"/>
    <w:rsid w:val="00FB1141"/>
    <w:rsid w:val="00FB1322"/>
    <w:rsid w:val="00FB1817"/>
    <w:rsid w:val="00FB1A9D"/>
    <w:rsid w:val="00FB1B99"/>
    <w:rsid w:val="00FB1E5B"/>
    <w:rsid w:val="00FB1EFD"/>
    <w:rsid w:val="00FB265E"/>
    <w:rsid w:val="00FB2CEC"/>
    <w:rsid w:val="00FB33E8"/>
    <w:rsid w:val="00FB354C"/>
    <w:rsid w:val="00FB3973"/>
    <w:rsid w:val="00FB49DB"/>
    <w:rsid w:val="00FB5C8C"/>
    <w:rsid w:val="00FB606C"/>
    <w:rsid w:val="00FB62CD"/>
    <w:rsid w:val="00FB638C"/>
    <w:rsid w:val="00FB6848"/>
    <w:rsid w:val="00FB70B9"/>
    <w:rsid w:val="00FB7249"/>
    <w:rsid w:val="00FB7407"/>
    <w:rsid w:val="00FB76BB"/>
    <w:rsid w:val="00FB76FD"/>
    <w:rsid w:val="00FB79A2"/>
    <w:rsid w:val="00FB79F8"/>
    <w:rsid w:val="00FB7A16"/>
    <w:rsid w:val="00FB7F28"/>
    <w:rsid w:val="00FB7F77"/>
    <w:rsid w:val="00FC0AC3"/>
    <w:rsid w:val="00FC0B04"/>
    <w:rsid w:val="00FC0C02"/>
    <w:rsid w:val="00FC0C7A"/>
    <w:rsid w:val="00FC0D3B"/>
    <w:rsid w:val="00FC0EB3"/>
    <w:rsid w:val="00FC1015"/>
    <w:rsid w:val="00FC11F8"/>
    <w:rsid w:val="00FC13B8"/>
    <w:rsid w:val="00FC13CA"/>
    <w:rsid w:val="00FC1568"/>
    <w:rsid w:val="00FC2149"/>
    <w:rsid w:val="00FC2F99"/>
    <w:rsid w:val="00FC3574"/>
    <w:rsid w:val="00FC37FF"/>
    <w:rsid w:val="00FC3D16"/>
    <w:rsid w:val="00FC3E19"/>
    <w:rsid w:val="00FC422C"/>
    <w:rsid w:val="00FC43D4"/>
    <w:rsid w:val="00FC44EA"/>
    <w:rsid w:val="00FC4586"/>
    <w:rsid w:val="00FC4730"/>
    <w:rsid w:val="00FC4A01"/>
    <w:rsid w:val="00FC4ABC"/>
    <w:rsid w:val="00FC4B41"/>
    <w:rsid w:val="00FC5176"/>
    <w:rsid w:val="00FC578A"/>
    <w:rsid w:val="00FC5C07"/>
    <w:rsid w:val="00FC60C5"/>
    <w:rsid w:val="00FC641A"/>
    <w:rsid w:val="00FC675C"/>
    <w:rsid w:val="00FC6CBF"/>
    <w:rsid w:val="00FC6D2C"/>
    <w:rsid w:val="00FC714E"/>
    <w:rsid w:val="00FC7870"/>
    <w:rsid w:val="00FD0066"/>
    <w:rsid w:val="00FD00A0"/>
    <w:rsid w:val="00FD05B1"/>
    <w:rsid w:val="00FD070D"/>
    <w:rsid w:val="00FD0CDB"/>
    <w:rsid w:val="00FD1106"/>
    <w:rsid w:val="00FD12A7"/>
    <w:rsid w:val="00FD151A"/>
    <w:rsid w:val="00FD17A5"/>
    <w:rsid w:val="00FD18A8"/>
    <w:rsid w:val="00FD18FB"/>
    <w:rsid w:val="00FD1A86"/>
    <w:rsid w:val="00FD1ACF"/>
    <w:rsid w:val="00FD1D51"/>
    <w:rsid w:val="00FD1D54"/>
    <w:rsid w:val="00FD1D60"/>
    <w:rsid w:val="00FD2052"/>
    <w:rsid w:val="00FD24AD"/>
    <w:rsid w:val="00FD2947"/>
    <w:rsid w:val="00FD2B62"/>
    <w:rsid w:val="00FD399D"/>
    <w:rsid w:val="00FD3C18"/>
    <w:rsid w:val="00FD43C0"/>
    <w:rsid w:val="00FD451C"/>
    <w:rsid w:val="00FD49E7"/>
    <w:rsid w:val="00FD4AEA"/>
    <w:rsid w:val="00FD4B8F"/>
    <w:rsid w:val="00FD4EFE"/>
    <w:rsid w:val="00FD504A"/>
    <w:rsid w:val="00FD51C7"/>
    <w:rsid w:val="00FD5386"/>
    <w:rsid w:val="00FD572F"/>
    <w:rsid w:val="00FD580B"/>
    <w:rsid w:val="00FD5FEE"/>
    <w:rsid w:val="00FD6097"/>
    <w:rsid w:val="00FD6506"/>
    <w:rsid w:val="00FD683F"/>
    <w:rsid w:val="00FD7189"/>
    <w:rsid w:val="00FD72B9"/>
    <w:rsid w:val="00FD7673"/>
    <w:rsid w:val="00FD7EC7"/>
    <w:rsid w:val="00FD7F12"/>
    <w:rsid w:val="00FE064C"/>
    <w:rsid w:val="00FE10D7"/>
    <w:rsid w:val="00FE120E"/>
    <w:rsid w:val="00FE1453"/>
    <w:rsid w:val="00FE1616"/>
    <w:rsid w:val="00FE17EB"/>
    <w:rsid w:val="00FE1876"/>
    <w:rsid w:val="00FE1E9F"/>
    <w:rsid w:val="00FE254D"/>
    <w:rsid w:val="00FE2648"/>
    <w:rsid w:val="00FE267B"/>
    <w:rsid w:val="00FE2A36"/>
    <w:rsid w:val="00FE3264"/>
    <w:rsid w:val="00FE33B6"/>
    <w:rsid w:val="00FE348A"/>
    <w:rsid w:val="00FE356E"/>
    <w:rsid w:val="00FE3764"/>
    <w:rsid w:val="00FE3E88"/>
    <w:rsid w:val="00FE4179"/>
    <w:rsid w:val="00FE4292"/>
    <w:rsid w:val="00FE4B6B"/>
    <w:rsid w:val="00FE4D6B"/>
    <w:rsid w:val="00FE522C"/>
    <w:rsid w:val="00FE5291"/>
    <w:rsid w:val="00FE57D3"/>
    <w:rsid w:val="00FE5A90"/>
    <w:rsid w:val="00FE5CD4"/>
    <w:rsid w:val="00FE5FEF"/>
    <w:rsid w:val="00FE6492"/>
    <w:rsid w:val="00FE6A08"/>
    <w:rsid w:val="00FE6B1A"/>
    <w:rsid w:val="00FE7422"/>
    <w:rsid w:val="00FE74D0"/>
    <w:rsid w:val="00FE7511"/>
    <w:rsid w:val="00FE7EE9"/>
    <w:rsid w:val="00FE7FB0"/>
    <w:rsid w:val="00FF040E"/>
    <w:rsid w:val="00FF05EF"/>
    <w:rsid w:val="00FF0637"/>
    <w:rsid w:val="00FF0E9B"/>
    <w:rsid w:val="00FF0FFA"/>
    <w:rsid w:val="00FF1461"/>
    <w:rsid w:val="00FF14C6"/>
    <w:rsid w:val="00FF14FD"/>
    <w:rsid w:val="00FF1575"/>
    <w:rsid w:val="00FF1849"/>
    <w:rsid w:val="00FF18C5"/>
    <w:rsid w:val="00FF1D9E"/>
    <w:rsid w:val="00FF200D"/>
    <w:rsid w:val="00FF23DF"/>
    <w:rsid w:val="00FF2735"/>
    <w:rsid w:val="00FF29B3"/>
    <w:rsid w:val="00FF2EB2"/>
    <w:rsid w:val="00FF348C"/>
    <w:rsid w:val="00FF3F42"/>
    <w:rsid w:val="00FF42E8"/>
    <w:rsid w:val="00FF4C92"/>
    <w:rsid w:val="00FF4E41"/>
    <w:rsid w:val="00FF5128"/>
    <w:rsid w:val="00FF5300"/>
    <w:rsid w:val="00FF553A"/>
    <w:rsid w:val="00FF56CD"/>
    <w:rsid w:val="00FF598C"/>
    <w:rsid w:val="00FF5BD1"/>
    <w:rsid w:val="00FF5C52"/>
    <w:rsid w:val="00FF5F7F"/>
    <w:rsid w:val="00FF602F"/>
    <w:rsid w:val="00FF65EF"/>
    <w:rsid w:val="00FF6882"/>
    <w:rsid w:val="00FF6A97"/>
    <w:rsid w:val="00FF6BE8"/>
    <w:rsid w:val="00FF7516"/>
    <w:rsid w:val="00FF75DB"/>
    <w:rsid w:val="00FF769A"/>
    <w:rsid w:val="00FF77A3"/>
    <w:rsid w:val="00FF77A9"/>
    <w:rsid w:val="00FF7A11"/>
    <w:rsid w:val="00FF7BC0"/>
    <w:rsid w:val="00FF7CBE"/>
    <w:rsid w:val="00FF7E14"/>
    <w:rsid w:val="00FF7E38"/>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3970">
      <o:colormenu v:ext="edit" fillcolor="none [1629]"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endnote reference" w:uiPriority="0"/>
    <w:lsdException w:name="macro"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Simple 2" w:uiPriority="0"/>
    <w:lsdException w:name="Table Classic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6C94"/>
    <w:rPr>
      <w:sz w:val="20"/>
      <w:szCs w:val="20"/>
    </w:rPr>
  </w:style>
  <w:style w:type="paragraph" w:styleId="Heading1">
    <w:name w:val="heading 1"/>
    <w:basedOn w:val="Normal"/>
    <w:next w:val="Normal"/>
    <w:link w:val="Heading1Char"/>
    <w:uiPriority w:val="9"/>
    <w:qFormat/>
    <w:rsid w:val="000A119C"/>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0A119C"/>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0A119C"/>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0A119C"/>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unhideWhenUsed/>
    <w:qFormat/>
    <w:rsid w:val="000A119C"/>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unhideWhenUsed/>
    <w:qFormat/>
    <w:rsid w:val="000A119C"/>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unhideWhenUsed/>
    <w:qFormat/>
    <w:rsid w:val="000A119C"/>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unhideWhenUsed/>
    <w:qFormat/>
    <w:rsid w:val="000A119C"/>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0A119C"/>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119C"/>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0A119C"/>
    <w:rPr>
      <w:caps/>
      <w:spacing w:val="15"/>
      <w:shd w:val="clear" w:color="auto" w:fill="DBE5F1" w:themeFill="accent1" w:themeFillTint="33"/>
    </w:rPr>
  </w:style>
  <w:style w:type="character" w:customStyle="1" w:styleId="Heading3Char">
    <w:name w:val="Heading 3 Char"/>
    <w:basedOn w:val="DefaultParagraphFont"/>
    <w:link w:val="Heading3"/>
    <w:uiPriority w:val="9"/>
    <w:rsid w:val="000A119C"/>
    <w:rPr>
      <w:caps/>
      <w:color w:val="243F60" w:themeColor="accent1" w:themeShade="7F"/>
      <w:spacing w:val="15"/>
    </w:rPr>
  </w:style>
  <w:style w:type="character" w:customStyle="1" w:styleId="Heading4Char">
    <w:name w:val="Heading 4 Char"/>
    <w:basedOn w:val="DefaultParagraphFont"/>
    <w:link w:val="Heading4"/>
    <w:uiPriority w:val="9"/>
    <w:rsid w:val="000A119C"/>
    <w:rPr>
      <w:caps/>
      <w:color w:val="365F91" w:themeColor="accent1" w:themeShade="BF"/>
      <w:spacing w:val="10"/>
    </w:rPr>
  </w:style>
  <w:style w:type="character" w:customStyle="1" w:styleId="Heading5Char">
    <w:name w:val="Heading 5 Char"/>
    <w:basedOn w:val="DefaultParagraphFont"/>
    <w:link w:val="Heading5"/>
    <w:uiPriority w:val="9"/>
    <w:semiHidden/>
    <w:rsid w:val="000A119C"/>
    <w:rPr>
      <w:caps/>
      <w:color w:val="365F91" w:themeColor="accent1" w:themeShade="BF"/>
      <w:spacing w:val="10"/>
    </w:rPr>
  </w:style>
  <w:style w:type="character" w:customStyle="1" w:styleId="Heading6Char">
    <w:name w:val="Heading 6 Char"/>
    <w:basedOn w:val="DefaultParagraphFont"/>
    <w:link w:val="Heading6"/>
    <w:uiPriority w:val="9"/>
    <w:semiHidden/>
    <w:rsid w:val="000A119C"/>
    <w:rPr>
      <w:caps/>
      <w:color w:val="365F91" w:themeColor="accent1" w:themeShade="BF"/>
      <w:spacing w:val="10"/>
    </w:rPr>
  </w:style>
  <w:style w:type="character" w:customStyle="1" w:styleId="Heading7Char">
    <w:name w:val="Heading 7 Char"/>
    <w:basedOn w:val="DefaultParagraphFont"/>
    <w:link w:val="Heading7"/>
    <w:uiPriority w:val="9"/>
    <w:semiHidden/>
    <w:rsid w:val="000A119C"/>
    <w:rPr>
      <w:caps/>
      <w:color w:val="365F91" w:themeColor="accent1" w:themeShade="BF"/>
      <w:spacing w:val="10"/>
    </w:rPr>
  </w:style>
  <w:style w:type="character" w:customStyle="1" w:styleId="Heading8Char">
    <w:name w:val="Heading 8 Char"/>
    <w:basedOn w:val="DefaultParagraphFont"/>
    <w:link w:val="Heading8"/>
    <w:uiPriority w:val="9"/>
    <w:semiHidden/>
    <w:rsid w:val="000A119C"/>
    <w:rPr>
      <w:caps/>
      <w:spacing w:val="10"/>
      <w:sz w:val="18"/>
      <w:szCs w:val="18"/>
    </w:rPr>
  </w:style>
  <w:style w:type="character" w:customStyle="1" w:styleId="Heading9Char">
    <w:name w:val="Heading 9 Char"/>
    <w:basedOn w:val="DefaultParagraphFont"/>
    <w:link w:val="Heading9"/>
    <w:uiPriority w:val="9"/>
    <w:semiHidden/>
    <w:rsid w:val="000A119C"/>
    <w:rPr>
      <w:i/>
      <w:caps/>
      <w:spacing w:val="10"/>
      <w:sz w:val="18"/>
      <w:szCs w:val="18"/>
    </w:rPr>
  </w:style>
  <w:style w:type="paragraph" w:styleId="Title">
    <w:name w:val="Title"/>
    <w:basedOn w:val="Normal"/>
    <w:next w:val="Normal"/>
    <w:link w:val="TitleChar"/>
    <w:qFormat/>
    <w:rsid w:val="000A119C"/>
    <w:pPr>
      <w:spacing w:before="720"/>
    </w:pPr>
    <w:rPr>
      <w:caps/>
      <w:color w:val="4F81BD" w:themeColor="accent1"/>
      <w:spacing w:val="10"/>
      <w:kern w:val="28"/>
      <w:sz w:val="52"/>
      <w:szCs w:val="52"/>
    </w:rPr>
  </w:style>
  <w:style w:type="character" w:customStyle="1" w:styleId="TitleChar">
    <w:name w:val="Title Char"/>
    <w:basedOn w:val="DefaultParagraphFont"/>
    <w:link w:val="Title"/>
    <w:rsid w:val="000A119C"/>
    <w:rPr>
      <w:caps/>
      <w:color w:val="4F81BD" w:themeColor="accent1"/>
      <w:spacing w:val="10"/>
      <w:kern w:val="28"/>
      <w:sz w:val="52"/>
      <w:szCs w:val="52"/>
    </w:rPr>
  </w:style>
  <w:style w:type="paragraph" w:styleId="Caption">
    <w:name w:val="caption"/>
    <w:basedOn w:val="Normal"/>
    <w:next w:val="Normal"/>
    <w:link w:val="CaptionChar"/>
    <w:uiPriority w:val="35"/>
    <w:unhideWhenUsed/>
    <w:qFormat/>
    <w:rsid w:val="000A119C"/>
    <w:rPr>
      <w:b/>
      <w:bCs/>
      <w:color w:val="365F91" w:themeColor="accent1" w:themeShade="BF"/>
      <w:sz w:val="16"/>
      <w:szCs w:val="16"/>
    </w:rPr>
  </w:style>
  <w:style w:type="character" w:customStyle="1" w:styleId="CaptionChar">
    <w:name w:val="Caption Char"/>
    <w:basedOn w:val="DefaultParagraphFont"/>
    <w:link w:val="Caption"/>
    <w:rsid w:val="00C55F1D"/>
    <w:rPr>
      <w:b/>
      <w:bCs/>
      <w:color w:val="365F91" w:themeColor="accent1" w:themeShade="BF"/>
      <w:sz w:val="16"/>
      <w:szCs w:val="16"/>
    </w:rPr>
  </w:style>
  <w:style w:type="paragraph" w:styleId="Subtitle">
    <w:name w:val="Subtitle"/>
    <w:basedOn w:val="Normal"/>
    <w:next w:val="Normal"/>
    <w:link w:val="SubtitleChar"/>
    <w:uiPriority w:val="11"/>
    <w:qFormat/>
    <w:rsid w:val="000A119C"/>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0A119C"/>
    <w:rPr>
      <w:caps/>
      <w:color w:val="595959" w:themeColor="text1" w:themeTint="A6"/>
      <w:spacing w:val="10"/>
      <w:sz w:val="24"/>
      <w:szCs w:val="24"/>
    </w:rPr>
  </w:style>
  <w:style w:type="character" w:styleId="Strong">
    <w:name w:val="Strong"/>
    <w:uiPriority w:val="22"/>
    <w:qFormat/>
    <w:rsid w:val="000A119C"/>
    <w:rPr>
      <w:b/>
      <w:bCs/>
    </w:rPr>
  </w:style>
  <w:style w:type="character" w:styleId="Emphasis">
    <w:name w:val="Emphasis"/>
    <w:uiPriority w:val="20"/>
    <w:qFormat/>
    <w:rsid w:val="000A119C"/>
    <w:rPr>
      <w:caps/>
      <w:color w:val="243F60" w:themeColor="accent1" w:themeShade="7F"/>
      <w:spacing w:val="5"/>
    </w:rPr>
  </w:style>
  <w:style w:type="paragraph" w:styleId="NoSpacing">
    <w:name w:val="No Spacing"/>
    <w:basedOn w:val="Normal"/>
    <w:link w:val="NoSpacingChar"/>
    <w:uiPriority w:val="1"/>
    <w:qFormat/>
    <w:rsid w:val="000A119C"/>
    <w:pPr>
      <w:spacing w:before="0" w:after="0" w:line="240" w:lineRule="auto"/>
    </w:pPr>
  </w:style>
  <w:style w:type="character" w:customStyle="1" w:styleId="NoSpacingChar">
    <w:name w:val="No Spacing Char"/>
    <w:basedOn w:val="DefaultParagraphFont"/>
    <w:link w:val="NoSpacing"/>
    <w:uiPriority w:val="1"/>
    <w:rsid w:val="000A119C"/>
    <w:rPr>
      <w:sz w:val="20"/>
      <w:szCs w:val="20"/>
    </w:rPr>
  </w:style>
  <w:style w:type="paragraph" w:styleId="ListParagraph">
    <w:name w:val="List Paragraph"/>
    <w:basedOn w:val="Normal"/>
    <w:uiPriority w:val="34"/>
    <w:qFormat/>
    <w:rsid w:val="000A119C"/>
    <w:pPr>
      <w:ind w:left="720"/>
      <w:contextualSpacing/>
    </w:pPr>
  </w:style>
  <w:style w:type="paragraph" w:styleId="Quote">
    <w:name w:val="Quote"/>
    <w:basedOn w:val="Normal"/>
    <w:next w:val="Normal"/>
    <w:link w:val="QuoteChar"/>
    <w:uiPriority w:val="29"/>
    <w:qFormat/>
    <w:rsid w:val="000A119C"/>
    <w:rPr>
      <w:i/>
      <w:iCs/>
    </w:rPr>
  </w:style>
  <w:style w:type="character" w:customStyle="1" w:styleId="QuoteChar">
    <w:name w:val="Quote Char"/>
    <w:basedOn w:val="DefaultParagraphFont"/>
    <w:link w:val="Quote"/>
    <w:uiPriority w:val="29"/>
    <w:rsid w:val="000A119C"/>
    <w:rPr>
      <w:i/>
      <w:iCs/>
      <w:sz w:val="20"/>
      <w:szCs w:val="20"/>
    </w:rPr>
  </w:style>
  <w:style w:type="paragraph" w:styleId="IntenseQuote">
    <w:name w:val="Intense Quote"/>
    <w:basedOn w:val="Normal"/>
    <w:next w:val="Normal"/>
    <w:link w:val="IntenseQuoteChar"/>
    <w:uiPriority w:val="30"/>
    <w:qFormat/>
    <w:rsid w:val="000A119C"/>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0A119C"/>
    <w:rPr>
      <w:i/>
      <w:iCs/>
      <w:color w:val="4F81BD" w:themeColor="accent1"/>
      <w:sz w:val="20"/>
      <w:szCs w:val="20"/>
    </w:rPr>
  </w:style>
  <w:style w:type="character" w:styleId="SubtleEmphasis">
    <w:name w:val="Subtle Emphasis"/>
    <w:uiPriority w:val="19"/>
    <w:qFormat/>
    <w:rsid w:val="000A119C"/>
    <w:rPr>
      <w:i/>
      <w:iCs/>
      <w:color w:val="243F60" w:themeColor="accent1" w:themeShade="7F"/>
    </w:rPr>
  </w:style>
  <w:style w:type="character" w:styleId="IntenseEmphasis">
    <w:name w:val="Intense Emphasis"/>
    <w:uiPriority w:val="21"/>
    <w:qFormat/>
    <w:rsid w:val="000A119C"/>
    <w:rPr>
      <w:b/>
      <w:bCs/>
      <w:caps/>
      <w:color w:val="243F60" w:themeColor="accent1" w:themeShade="7F"/>
      <w:spacing w:val="10"/>
    </w:rPr>
  </w:style>
  <w:style w:type="character" w:styleId="SubtleReference">
    <w:name w:val="Subtle Reference"/>
    <w:uiPriority w:val="31"/>
    <w:qFormat/>
    <w:rsid w:val="000A119C"/>
    <w:rPr>
      <w:b/>
      <w:bCs/>
      <w:color w:val="4F81BD" w:themeColor="accent1"/>
    </w:rPr>
  </w:style>
  <w:style w:type="character" w:styleId="IntenseReference">
    <w:name w:val="Intense Reference"/>
    <w:uiPriority w:val="32"/>
    <w:qFormat/>
    <w:rsid w:val="000A119C"/>
    <w:rPr>
      <w:b/>
      <w:bCs/>
      <w:i/>
      <w:iCs/>
      <w:caps/>
      <w:color w:val="4F81BD" w:themeColor="accent1"/>
    </w:rPr>
  </w:style>
  <w:style w:type="character" w:styleId="BookTitle">
    <w:name w:val="Book Title"/>
    <w:uiPriority w:val="33"/>
    <w:qFormat/>
    <w:rsid w:val="000A119C"/>
    <w:rPr>
      <w:b/>
      <w:bCs/>
      <w:i/>
      <w:iCs/>
      <w:spacing w:val="9"/>
    </w:rPr>
  </w:style>
  <w:style w:type="paragraph" w:styleId="TOCHeading">
    <w:name w:val="TOC Heading"/>
    <w:basedOn w:val="Heading1"/>
    <w:next w:val="Normal"/>
    <w:uiPriority w:val="39"/>
    <w:unhideWhenUsed/>
    <w:qFormat/>
    <w:rsid w:val="000A119C"/>
    <w:pPr>
      <w:outlineLvl w:val="9"/>
    </w:pPr>
  </w:style>
  <w:style w:type="paragraph" w:styleId="BalloonText">
    <w:name w:val="Balloon Text"/>
    <w:basedOn w:val="Normal"/>
    <w:link w:val="BalloonTextChar"/>
    <w:uiPriority w:val="99"/>
    <w:semiHidden/>
    <w:unhideWhenUsed/>
    <w:rsid w:val="004C39DD"/>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9DD"/>
    <w:rPr>
      <w:rFonts w:ascii="Tahoma" w:hAnsi="Tahoma" w:cs="Tahoma"/>
      <w:sz w:val="16"/>
      <w:szCs w:val="16"/>
    </w:rPr>
  </w:style>
  <w:style w:type="paragraph" w:styleId="Header">
    <w:name w:val="header"/>
    <w:basedOn w:val="Normal"/>
    <w:link w:val="HeaderChar"/>
    <w:uiPriority w:val="99"/>
    <w:unhideWhenUsed/>
    <w:rsid w:val="005855CB"/>
    <w:pPr>
      <w:tabs>
        <w:tab w:val="center" w:pos="4513"/>
        <w:tab w:val="right" w:pos="9026"/>
      </w:tabs>
      <w:spacing w:before="0" w:after="0" w:line="240" w:lineRule="auto"/>
    </w:pPr>
  </w:style>
  <w:style w:type="character" w:customStyle="1" w:styleId="HeaderChar">
    <w:name w:val="Header Char"/>
    <w:basedOn w:val="DefaultParagraphFont"/>
    <w:link w:val="Header"/>
    <w:uiPriority w:val="99"/>
    <w:semiHidden/>
    <w:rsid w:val="005855CB"/>
    <w:rPr>
      <w:sz w:val="20"/>
      <w:szCs w:val="20"/>
    </w:rPr>
  </w:style>
  <w:style w:type="paragraph" w:styleId="Footer">
    <w:name w:val="footer"/>
    <w:basedOn w:val="Normal"/>
    <w:link w:val="FooterChar"/>
    <w:uiPriority w:val="99"/>
    <w:unhideWhenUsed/>
    <w:rsid w:val="005855C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5855CB"/>
    <w:rPr>
      <w:sz w:val="20"/>
      <w:szCs w:val="20"/>
    </w:rPr>
  </w:style>
  <w:style w:type="character" w:styleId="Hyperlink">
    <w:name w:val="Hyperlink"/>
    <w:basedOn w:val="DefaultParagraphFont"/>
    <w:uiPriority w:val="99"/>
    <w:unhideWhenUsed/>
    <w:rsid w:val="007A6551"/>
    <w:rPr>
      <w:color w:val="0000FF" w:themeColor="hyperlink"/>
      <w:u w:val="single"/>
    </w:rPr>
  </w:style>
  <w:style w:type="character" w:styleId="FollowedHyperlink">
    <w:name w:val="FollowedHyperlink"/>
    <w:basedOn w:val="DefaultParagraphFont"/>
    <w:uiPriority w:val="99"/>
    <w:semiHidden/>
    <w:unhideWhenUsed/>
    <w:rsid w:val="00B9114D"/>
    <w:rPr>
      <w:color w:val="800080" w:themeColor="followedHyperlink"/>
      <w:u w:val="single"/>
    </w:rPr>
  </w:style>
  <w:style w:type="table" w:styleId="TableGrid">
    <w:name w:val="Table Grid"/>
    <w:basedOn w:val="TableNormal"/>
    <w:uiPriority w:val="59"/>
    <w:rsid w:val="00971D35"/>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List-Accent3">
    <w:name w:val="Light List Accent 3"/>
    <w:basedOn w:val="TableNormal"/>
    <w:uiPriority w:val="61"/>
    <w:rsid w:val="00E756F6"/>
    <w:pPr>
      <w:spacing w:before="0"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11">
    <w:name w:val="Light List - Accent 11"/>
    <w:basedOn w:val="TableNormal"/>
    <w:uiPriority w:val="61"/>
    <w:rsid w:val="00E756F6"/>
    <w:pPr>
      <w:spacing w:before="0"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044F72"/>
    <w:pPr>
      <w:spacing w:before="0"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Shading2-Accent4">
    <w:name w:val="Medium Shading 2 Accent 4"/>
    <w:basedOn w:val="TableNormal"/>
    <w:uiPriority w:val="64"/>
    <w:rsid w:val="001B376B"/>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rsid w:val="00DE5D99"/>
    <w:pPr>
      <w:spacing w:before="0"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2-Accent5">
    <w:name w:val="Medium Shading 2 Accent 5"/>
    <w:basedOn w:val="TableNormal"/>
    <w:uiPriority w:val="64"/>
    <w:rsid w:val="00162252"/>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basedOn w:val="DefaultParagraphFont"/>
    <w:uiPriority w:val="99"/>
    <w:semiHidden/>
    <w:rsid w:val="00FD7189"/>
    <w:rPr>
      <w:color w:val="808080"/>
    </w:rPr>
  </w:style>
  <w:style w:type="table" w:customStyle="1" w:styleId="LightShading1">
    <w:name w:val="Light Shading1"/>
    <w:basedOn w:val="TableNormal"/>
    <w:uiPriority w:val="60"/>
    <w:rsid w:val="00886BC3"/>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Shading2-Accent11">
    <w:name w:val="Medium Shading 2 - Accent 11"/>
    <w:basedOn w:val="TableNormal"/>
    <w:uiPriority w:val="64"/>
    <w:rsid w:val="00F85B8D"/>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5">
    <w:name w:val="Medium Grid 3 Accent 5"/>
    <w:basedOn w:val="TableNormal"/>
    <w:uiPriority w:val="69"/>
    <w:rsid w:val="00F85B8D"/>
    <w:pPr>
      <w:spacing w:before="0"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olorfulGrid-Accent5">
    <w:name w:val="Colorful Grid Accent 5"/>
    <w:basedOn w:val="TableNormal"/>
    <w:uiPriority w:val="73"/>
    <w:rsid w:val="00F85B8D"/>
    <w:pPr>
      <w:spacing w:before="0"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ghtShading-Accent5">
    <w:name w:val="Light Shading Accent 5"/>
    <w:basedOn w:val="TableNormal"/>
    <w:uiPriority w:val="60"/>
    <w:rsid w:val="00F85B8D"/>
    <w:pPr>
      <w:spacing w:before="0"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5">
    <w:name w:val="Medium Shading 1 Accent 5"/>
    <w:basedOn w:val="TableNormal"/>
    <w:uiPriority w:val="63"/>
    <w:rsid w:val="00F85B8D"/>
    <w:pPr>
      <w:spacing w:before="0"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List2-Accent1">
    <w:name w:val="Medium List 2 Accent 1"/>
    <w:basedOn w:val="TableNormal"/>
    <w:uiPriority w:val="66"/>
    <w:rsid w:val="00513F8E"/>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5">
    <w:name w:val="Medium List 1 Accent 5"/>
    <w:basedOn w:val="TableNormal"/>
    <w:uiPriority w:val="65"/>
    <w:rsid w:val="00513F8E"/>
    <w:pPr>
      <w:spacing w:before="0"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Shading2-Accent12">
    <w:name w:val="Medium Shading 2 - Accent 12"/>
    <w:basedOn w:val="TableNormal"/>
    <w:uiPriority w:val="64"/>
    <w:rsid w:val="00830E8A"/>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Shading-Accent5">
    <w:name w:val="Colorful Shading Accent 5"/>
    <w:basedOn w:val="TableNormal"/>
    <w:uiPriority w:val="71"/>
    <w:rsid w:val="00135C58"/>
    <w:pPr>
      <w:spacing w:before="0"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1-Accent2">
    <w:name w:val="Medium Shading 1 Accent 2"/>
    <w:basedOn w:val="TableNormal"/>
    <w:uiPriority w:val="63"/>
    <w:rsid w:val="00FC578A"/>
    <w:pPr>
      <w:spacing w:before="0"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LightShading-Accent11">
    <w:name w:val="Light Shading - Accent 11"/>
    <w:basedOn w:val="TableNormal"/>
    <w:uiPriority w:val="60"/>
    <w:rsid w:val="002864A6"/>
    <w:pPr>
      <w:spacing w:before="0"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Grid-Accent11">
    <w:name w:val="Light Grid - Accent 11"/>
    <w:basedOn w:val="TableNormal"/>
    <w:uiPriority w:val="62"/>
    <w:rsid w:val="002864A6"/>
    <w:pPr>
      <w:spacing w:before="0"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12">
    <w:name w:val="Light List - Accent 12"/>
    <w:basedOn w:val="TableNormal"/>
    <w:uiPriority w:val="61"/>
    <w:rsid w:val="00D3269A"/>
    <w:pPr>
      <w:spacing w:before="0"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Grid-Accent12">
    <w:name w:val="Light Grid - Accent 12"/>
    <w:basedOn w:val="TableNormal"/>
    <w:uiPriority w:val="62"/>
    <w:rsid w:val="00D3269A"/>
    <w:pPr>
      <w:spacing w:before="0"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3-Accent1">
    <w:name w:val="Medium Grid 3 Accent 1"/>
    <w:basedOn w:val="TableNormal"/>
    <w:uiPriority w:val="69"/>
    <w:rsid w:val="00A85C7E"/>
    <w:pPr>
      <w:spacing w:before="0"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3">
    <w:name w:val="Medium Grid 3 Accent 3"/>
    <w:basedOn w:val="TableNormal"/>
    <w:uiPriority w:val="69"/>
    <w:rsid w:val="00A85C7E"/>
    <w:pPr>
      <w:spacing w:before="0"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2">
    <w:name w:val="Medium Grid 3 Accent 2"/>
    <w:basedOn w:val="TableNormal"/>
    <w:uiPriority w:val="69"/>
    <w:rsid w:val="00A85C7E"/>
    <w:pPr>
      <w:spacing w:before="0"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List2-Accent3">
    <w:name w:val="Medium List 2 Accent 3"/>
    <w:basedOn w:val="TableNormal"/>
    <w:uiPriority w:val="66"/>
    <w:rsid w:val="003522D0"/>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2">
    <w:name w:val="toc 2"/>
    <w:basedOn w:val="Normal"/>
    <w:next w:val="Normal"/>
    <w:autoRedefine/>
    <w:uiPriority w:val="39"/>
    <w:unhideWhenUsed/>
    <w:qFormat/>
    <w:rsid w:val="00EF4E5C"/>
    <w:pPr>
      <w:spacing w:after="100"/>
      <w:ind w:left="200"/>
    </w:pPr>
  </w:style>
  <w:style w:type="paragraph" w:styleId="TOC1">
    <w:name w:val="toc 1"/>
    <w:basedOn w:val="Normal"/>
    <w:next w:val="Normal"/>
    <w:autoRedefine/>
    <w:uiPriority w:val="39"/>
    <w:unhideWhenUsed/>
    <w:qFormat/>
    <w:rsid w:val="00EF4E5C"/>
    <w:pPr>
      <w:spacing w:after="100"/>
    </w:pPr>
  </w:style>
  <w:style w:type="paragraph" w:styleId="TOC3">
    <w:name w:val="toc 3"/>
    <w:basedOn w:val="Normal"/>
    <w:next w:val="Normal"/>
    <w:autoRedefine/>
    <w:uiPriority w:val="39"/>
    <w:unhideWhenUsed/>
    <w:qFormat/>
    <w:rsid w:val="00EF4E5C"/>
    <w:pPr>
      <w:spacing w:after="100"/>
      <w:ind w:left="400"/>
    </w:pPr>
  </w:style>
  <w:style w:type="paragraph" w:styleId="TOC4">
    <w:name w:val="toc 4"/>
    <w:basedOn w:val="Normal"/>
    <w:next w:val="Normal"/>
    <w:autoRedefine/>
    <w:uiPriority w:val="39"/>
    <w:unhideWhenUsed/>
    <w:rsid w:val="009C2E7E"/>
    <w:pPr>
      <w:spacing w:before="0" w:after="100"/>
      <w:ind w:left="660"/>
    </w:pPr>
    <w:rPr>
      <w:sz w:val="22"/>
      <w:szCs w:val="22"/>
      <w:lang w:val="en-AU" w:eastAsia="en-AU" w:bidi="ar-SA"/>
    </w:rPr>
  </w:style>
  <w:style w:type="paragraph" w:styleId="TOC5">
    <w:name w:val="toc 5"/>
    <w:basedOn w:val="Normal"/>
    <w:next w:val="Normal"/>
    <w:autoRedefine/>
    <w:uiPriority w:val="39"/>
    <w:unhideWhenUsed/>
    <w:rsid w:val="009C2E7E"/>
    <w:pPr>
      <w:spacing w:before="0" w:after="100"/>
      <w:ind w:left="880"/>
    </w:pPr>
    <w:rPr>
      <w:sz w:val="22"/>
      <w:szCs w:val="22"/>
      <w:lang w:val="en-AU" w:eastAsia="en-AU" w:bidi="ar-SA"/>
    </w:rPr>
  </w:style>
  <w:style w:type="paragraph" w:styleId="TOC6">
    <w:name w:val="toc 6"/>
    <w:basedOn w:val="Normal"/>
    <w:next w:val="Normal"/>
    <w:autoRedefine/>
    <w:uiPriority w:val="39"/>
    <w:unhideWhenUsed/>
    <w:rsid w:val="009C2E7E"/>
    <w:pPr>
      <w:spacing w:before="0" w:after="100"/>
      <w:ind w:left="1100"/>
    </w:pPr>
    <w:rPr>
      <w:sz w:val="22"/>
      <w:szCs w:val="22"/>
      <w:lang w:val="en-AU" w:eastAsia="en-AU" w:bidi="ar-SA"/>
    </w:rPr>
  </w:style>
  <w:style w:type="paragraph" w:styleId="TOC7">
    <w:name w:val="toc 7"/>
    <w:basedOn w:val="Normal"/>
    <w:next w:val="Normal"/>
    <w:autoRedefine/>
    <w:uiPriority w:val="39"/>
    <w:unhideWhenUsed/>
    <w:rsid w:val="009C2E7E"/>
    <w:pPr>
      <w:spacing w:before="0" w:after="100"/>
      <w:ind w:left="1320"/>
    </w:pPr>
    <w:rPr>
      <w:sz w:val="22"/>
      <w:szCs w:val="22"/>
      <w:lang w:val="en-AU" w:eastAsia="en-AU" w:bidi="ar-SA"/>
    </w:rPr>
  </w:style>
  <w:style w:type="paragraph" w:styleId="TOC8">
    <w:name w:val="toc 8"/>
    <w:basedOn w:val="Normal"/>
    <w:next w:val="Normal"/>
    <w:autoRedefine/>
    <w:uiPriority w:val="39"/>
    <w:unhideWhenUsed/>
    <w:rsid w:val="009C2E7E"/>
    <w:pPr>
      <w:spacing w:before="0" w:after="100"/>
      <w:ind w:left="1540"/>
    </w:pPr>
    <w:rPr>
      <w:sz w:val="22"/>
      <w:szCs w:val="22"/>
      <w:lang w:val="en-AU" w:eastAsia="en-AU" w:bidi="ar-SA"/>
    </w:rPr>
  </w:style>
  <w:style w:type="paragraph" w:styleId="TOC9">
    <w:name w:val="toc 9"/>
    <w:basedOn w:val="Normal"/>
    <w:next w:val="Normal"/>
    <w:autoRedefine/>
    <w:uiPriority w:val="39"/>
    <w:unhideWhenUsed/>
    <w:rsid w:val="009C2E7E"/>
    <w:pPr>
      <w:spacing w:before="0" w:after="100"/>
      <w:ind w:left="1760"/>
    </w:pPr>
    <w:rPr>
      <w:sz w:val="22"/>
      <w:szCs w:val="22"/>
      <w:lang w:val="en-AU" w:eastAsia="en-AU" w:bidi="ar-SA"/>
    </w:rPr>
  </w:style>
  <w:style w:type="paragraph" w:styleId="DocumentMap">
    <w:name w:val="Document Map"/>
    <w:basedOn w:val="Normal"/>
    <w:link w:val="DocumentMapChar"/>
    <w:uiPriority w:val="99"/>
    <w:semiHidden/>
    <w:unhideWhenUsed/>
    <w:rsid w:val="006C7798"/>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C7798"/>
    <w:rPr>
      <w:rFonts w:ascii="Tahoma" w:hAnsi="Tahoma" w:cs="Tahoma"/>
      <w:sz w:val="16"/>
      <w:szCs w:val="16"/>
    </w:rPr>
  </w:style>
  <w:style w:type="paragraph" w:customStyle="1" w:styleId="TitleMaster">
    <w:name w:val="TitleMaster"/>
    <w:basedOn w:val="Title"/>
    <w:link w:val="TitleMasterChar"/>
    <w:qFormat/>
    <w:rsid w:val="00446F17"/>
    <w:rPr>
      <w:noProof/>
      <w:sz w:val="72"/>
      <w:lang w:val="en-AU" w:eastAsia="en-AU" w:bidi="ar-SA"/>
    </w:rPr>
  </w:style>
  <w:style w:type="character" w:customStyle="1" w:styleId="TitleMasterChar">
    <w:name w:val="TitleMaster Char"/>
    <w:basedOn w:val="TitleChar"/>
    <w:link w:val="TitleMaster"/>
    <w:rsid w:val="00446F17"/>
    <w:rPr>
      <w:caps/>
      <w:noProof/>
      <w:sz w:val="72"/>
      <w:lang w:val="en-AU" w:eastAsia="en-AU" w:bidi="ar-SA"/>
    </w:rPr>
  </w:style>
  <w:style w:type="paragraph" w:styleId="NormalWeb">
    <w:name w:val="Normal (Web)"/>
    <w:basedOn w:val="Normal"/>
    <w:uiPriority w:val="99"/>
    <w:unhideWhenUsed/>
    <w:rsid w:val="001E52F7"/>
    <w:pPr>
      <w:spacing w:before="100" w:beforeAutospacing="1" w:after="100" w:afterAutospacing="1" w:line="240" w:lineRule="auto"/>
    </w:pPr>
    <w:rPr>
      <w:rFonts w:ascii="Times New Roman" w:eastAsia="Times New Roman" w:hAnsi="Times New Roman" w:cs="Times New Roman"/>
      <w:sz w:val="24"/>
      <w:szCs w:val="24"/>
      <w:lang w:val="en-AU" w:eastAsia="en-AU" w:bidi="ar-SA"/>
    </w:rPr>
  </w:style>
  <w:style w:type="character" w:customStyle="1" w:styleId="grame">
    <w:name w:val="grame"/>
    <w:basedOn w:val="DefaultParagraphFont"/>
    <w:rsid w:val="00D67560"/>
  </w:style>
  <w:style w:type="character" w:customStyle="1" w:styleId="spelle">
    <w:name w:val="spelle"/>
    <w:basedOn w:val="DefaultParagraphFont"/>
    <w:rsid w:val="00D67560"/>
  </w:style>
  <w:style w:type="paragraph" w:styleId="EndnoteText">
    <w:name w:val="endnote text"/>
    <w:basedOn w:val="Normal"/>
    <w:link w:val="EndnoteTextChar"/>
    <w:uiPriority w:val="99"/>
    <w:unhideWhenUsed/>
    <w:rsid w:val="00C55F1D"/>
    <w:pPr>
      <w:spacing w:before="0" w:after="0" w:line="240" w:lineRule="auto"/>
      <w:jc w:val="both"/>
    </w:pPr>
    <w:rPr>
      <w:lang w:val="en-AU" w:eastAsia="en-AU" w:bidi="ar-SA"/>
    </w:rPr>
  </w:style>
  <w:style w:type="character" w:customStyle="1" w:styleId="EndnoteTextChar">
    <w:name w:val="Endnote Text Char"/>
    <w:basedOn w:val="DefaultParagraphFont"/>
    <w:link w:val="EndnoteText"/>
    <w:uiPriority w:val="99"/>
    <w:rsid w:val="00C55F1D"/>
    <w:rPr>
      <w:sz w:val="20"/>
      <w:szCs w:val="20"/>
      <w:lang w:val="en-AU" w:eastAsia="en-AU" w:bidi="ar-SA"/>
    </w:rPr>
  </w:style>
  <w:style w:type="paragraph" w:customStyle="1" w:styleId="Author">
    <w:name w:val="Author"/>
    <w:basedOn w:val="Normal"/>
    <w:next w:val="Affiliation"/>
    <w:rsid w:val="00C55F1D"/>
    <w:pPr>
      <w:spacing w:before="220" w:after="220" w:line="240" w:lineRule="auto"/>
      <w:jc w:val="center"/>
    </w:pPr>
    <w:rPr>
      <w:rFonts w:ascii="Times New Roman" w:eastAsia="Times New Roman" w:hAnsi="Times New Roman" w:cs="Times New Roman"/>
      <w:i/>
      <w:sz w:val="24"/>
      <w:lang w:bidi="ar-SA"/>
    </w:rPr>
  </w:style>
  <w:style w:type="paragraph" w:customStyle="1" w:styleId="Affiliation">
    <w:name w:val="Affiliation"/>
    <w:basedOn w:val="Normal"/>
    <w:rsid w:val="00C55F1D"/>
    <w:pPr>
      <w:spacing w:before="0" w:after="0" w:line="240" w:lineRule="auto"/>
      <w:jc w:val="center"/>
    </w:pPr>
    <w:rPr>
      <w:rFonts w:ascii="Times New Roman" w:eastAsia="Times New Roman" w:hAnsi="Times New Roman" w:cs="Times New Roman"/>
      <w:sz w:val="24"/>
      <w:lang w:bidi="ar-SA"/>
    </w:rPr>
  </w:style>
  <w:style w:type="paragraph" w:customStyle="1" w:styleId="email">
    <w:name w:val="email"/>
    <w:basedOn w:val="Normal"/>
    <w:rsid w:val="00C55F1D"/>
    <w:pPr>
      <w:spacing w:before="60" w:after="0" w:line="240" w:lineRule="auto"/>
      <w:jc w:val="center"/>
    </w:pPr>
    <w:rPr>
      <w:rFonts w:ascii="Courier" w:eastAsia="Times New Roman" w:hAnsi="Courier" w:cs="Times New Roman"/>
      <w:sz w:val="18"/>
      <w:lang w:bidi="ar-SA"/>
    </w:rPr>
  </w:style>
  <w:style w:type="character" w:customStyle="1" w:styleId="CommentTextChar">
    <w:name w:val="Comment Text Char"/>
    <w:basedOn w:val="DefaultParagraphFont"/>
    <w:link w:val="CommentText"/>
    <w:semiHidden/>
    <w:rsid w:val="00C55F1D"/>
    <w:rPr>
      <w:rFonts w:ascii="Times New Roman" w:eastAsia="Times New Roman" w:hAnsi="Times New Roman" w:cs="Times New Roman"/>
      <w:sz w:val="18"/>
      <w:szCs w:val="20"/>
      <w:lang w:bidi="ar-SA"/>
    </w:rPr>
  </w:style>
  <w:style w:type="paragraph" w:styleId="CommentText">
    <w:name w:val="annotation text"/>
    <w:basedOn w:val="Normal"/>
    <w:link w:val="CommentTextChar"/>
    <w:semiHidden/>
    <w:rsid w:val="00C55F1D"/>
    <w:pPr>
      <w:spacing w:before="0" w:after="0" w:line="240" w:lineRule="auto"/>
      <w:jc w:val="both"/>
    </w:pPr>
    <w:rPr>
      <w:rFonts w:ascii="Times New Roman" w:eastAsia="Times New Roman" w:hAnsi="Times New Roman" w:cs="Times New Roman"/>
      <w:sz w:val="18"/>
      <w:lang w:bidi="ar-SA"/>
    </w:rPr>
  </w:style>
  <w:style w:type="paragraph" w:customStyle="1" w:styleId="FootnoteBase">
    <w:name w:val="Footnote Base"/>
    <w:basedOn w:val="Normal"/>
    <w:rsid w:val="00C55F1D"/>
    <w:pPr>
      <w:tabs>
        <w:tab w:val="left" w:pos="187"/>
      </w:tabs>
      <w:spacing w:before="0" w:after="0" w:line="220" w:lineRule="exact"/>
      <w:ind w:left="187" w:hanging="187"/>
      <w:jc w:val="both"/>
    </w:pPr>
    <w:rPr>
      <w:rFonts w:ascii="Times New Roman" w:eastAsia="Times New Roman" w:hAnsi="Times New Roman" w:cs="Times New Roman"/>
      <w:sz w:val="18"/>
      <w:lang w:bidi="ar-SA"/>
    </w:rPr>
  </w:style>
  <w:style w:type="paragraph" w:customStyle="1" w:styleId="BodyTextNext">
    <w:name w:val="Body Text Next"/>
    <w:basedOn w:val="BodyText"/>
    <w:autoRedefine/>
    <w:rsid w:val="00C55F1D"/>
  </w:style>
  <w:style w:type="paragraph" w:styleId="BodyText">
    <w:name w:val="Body Text"/>
    <w:basedOn w:val="Normal"/>
    <w:next w:val="BodyTextNext"/>
    <w:link w:val="BodyTextChar"/>
    <w:autoRedefine/>
    <w:rsid w:val="00C55F1D"/>
    <w:pPr>
      <w:spacing w:before="0" w:after="0" w:line="240" w:lineRule="auto"/>
      <w:ind w:firstLine="284"/>
      <w:jc w:val="both"/>
    </w:pPr>
    <w:rPr>
      <w:rFonts w:ascii="Times New Roman" w:eastAsia="Times New Roman" w:hAnsi="Times New Roman" w:cs="Times New Roman"/>
      <w:sz w:val="18"/>
      <w:lang w:bidi="ar-SA"/>
    </w:rPr>
  </w:style>
  <w:style w:type="character" w:customStyle="1" w:styleId="BodyTextChar">
    <w:name w:val="Body Text Char"/>
    <w:basedOn w:val="DefaultParagraphFont"/>
    <w:link w:val="BodyText"/>
    <w:rsid w:val="00C55F1D"/>
    <w:rPr>
      <w:rFonts w:ascii="Times New Roman" w:eastAsia="Times New Roman" w:hAnsi="Times New Roman" w:cs="Times New Roman"/>
      <w:sz w:val="18"/>
      <w:szCs w:val="20"/>
      <w:lang w:bidi="ar-SA"/>
    </w:rPr>
  </w:style>
  <w:style w:type="paragraph" w:styleId="FootnoteText">
    <w:name w:val="footnote text"/>
    <w:basedOn w:val="Normal"/>
    <w:link w:val="FootnoteTextChar"/>
    <w:semiHidden/>
    <w:rsid w:val="00C55F1D"/>
    <w:pPr>
      <w:spacing w:before="0" w:after="0" w:line="240" w:lineRule="auto"/>
      <w:jc w:val="both"/>
    </w:pPr>
    <w:rPr>
      <w:rFonts w:ascii="Times New Roman" w:eastAsia="Times New Roman" w:hAnsi="Times New Roman" w:cs="Times New Roman"/>
      <w:sz w:val="18"/>
      <w:lang w:bidi="ar-SA"/>
    </w:rPr>
  </w:style>
  <w:style w:type="character" w:customStyle="1" w:styleId="FootnoteTextChar">
    <w:name w:val="Footnote Text Char"/>
    <w:basedOn w:val="DefaultParagraphFont"/>
    <w:link w:val="FootnoteText"/>
    <w:semiHidden/>
    <w:rsid w:val="00C55F1D"/>
    <w:rPr>
      <w:rFonts w:ascii="Times New Roman" w:eastAsia="Times New Roman" w:hAnsi="Times New Roman" w:cs="Times New Roman"/>
      <w:sz w:val="18"/>
      <w:szCs w:val="20"/>
      <w:lang w:bidi="ar-SA"/>
    </w:rPr>
  </w:style>
  <w:style w:type="character" w:customStyle="1" w:styleId="MacroTextChar">
    <w:name w:val="Macro Text Char"/>
    <w:basedOn w:val="DefaultParagraphFont"/>
    <w:link w:val="MacroText"/>
    <w:semiHidden/>
    <w:rsid w:val="00C55F1D"/>
    <w:rPr>
      <w:rFonts w:ascii="Courier New" w:eastAsia="Times New Roman" w:hAnsi="Courier New" w:cs="Times New Roman"/>
      <w:sz w:val="18"/>
      <w:szCs w:val="20"/>
      <w:lang w:bidi="ar-SA"/>
    </w:rPr>
  </w:style>
  <w:style w:type="paragraph" w:styleId="MacroText">
    <w:name w:val="macro"/>
    <w:basedOn w:val="Normal"/>
    <w:link w:val="MacroTextChar"/>
    <w:semiHidden/>
    <w:rsid w:val="00C55F1D"/>
    <w:pPr>
      <w:spacing w:before="0" w:after="120" w:line="240" w:lineRule="auto"/>
      <w:ind w:right="45"/>
      <w:jc w:val="both"/>
    </w:pPr>
    <w:rPr>
      <w:rFonts w:ascii="Courier New" w:eastAsia="Times New Roman" w:hAnsi="Courier New" w:cs="Times New Roman"/>
      <w:sz w:val="18"/>
      <w:lang w:bidi="ar-SA"/>
    </w:rPr>
  </w:style>
  <w:style w:type="paragraph" w:customStyle="1" w:styleId="Reference">
    <w:name w:val="Reference"/>
    <w:basedOn w:val="Normal"/>
    <w:rsid w:val="00C55F1D"/>
    <w:pPr>
      <w:tabs>
        <w:tab w:val="num" w:pos="360"/>
      </w:tabs>
      <w:spacing w:before="0" w:after="0" w:line="240" w:lineRule="auto"/>
      <w:ind w:left="360" w:hanging="360"/>
      <w:jc w:val="both"/>
    </w:pPr>
    <w:rPr>
      <w:rFonts w:ascii="Times New Roman" w:eastAsia="Times New Roman" w:hAnsi="Times New Roman" w:cs="Times New Roman"/>
      <w:sz w:val="18"/>
      <w:lang w:bidi="ar-SA"/>
    </w:rPr>
  </w:style>
  <w:style w:type="paragraph" w:customStyle="1" w:styleId="Equation">
    <w:name w:val="Equation"/>
    <w:basedOn w:val="Normal"/>
    <w:rsid w:val="00C55F1D"/>
    <w:pPr>
      <w:tabs>
        <w:tab w:val="left" w:pos="567"/>
        <w:tab w:val="right" w:pos="4536"/>
      </w:tabs>
      <w:spacing w:before="120" w:after="120" w:line="240" w:lineRule="auto"/>
    </w:pPr>
    <w:rPr>
      <w:rFonts w:ascii="Times New Roman" w:eastAsia="Times New Roman" w:hAnsi="Times New Roman" w:cs="Times New Roman"/>
      <w:sz w:val="18"/>
      <w:lang w:bidi="ar-SA"/>
    </w:rPr>
  </w:style>
  <w:style w:type="paragraph" w:customStyle="1" w:styleId="NumItem">
    <w:name w:val="NumItem"/>
    <w:basedOn w:val="Normal"/>
    <w:rsid w:val="00C55F1D"/>
    <w:pPr>
      <w:tabs>
        <w:tab w:val="num" w:pos="360"/>
      </w:tabs>
      <w:spacing w:before="0" w:after="0" w:line="240" w:lineRule="auto"/>
      <w:ind w:left="360" w:right="288" w:hanging="360"/>
      <w:jc w:val="both"/>
    </w:pPr>
    <w:rPr>
      <w:rFonts w:ascii="Times New Roman" w:eastAsia="Times New Roman" w:hAnsi="Times New Roman" w:cs="Times New Roman"/>
      <w:sz w:val="18"/>
      <w:lang w:bidi="ar-SA"/>
    </w:rPr>
  </w:style>
  <w:style w:type="paragraph" w:customStyle="1" w:styleId="AbstractHeading">
    <w:name w:val="AbstractHeading"/>
    <w:basedOn w:val="Normal"/>
    <w:autoRedefine/>
    <w:rsid w:val="00C55F1D"/>
    <w:pPr>
      <w:spacing w:before="80" w:after="120" w:line="240" w:lineRule="auto"/>
      <w:ind w:right="45"/>
      <w:jc w:val="center"/>
    </w:pPr>
    <w:rPr>
      <w:rFonts w:ascii="Times New Roman" w:eastAsia="Times New Roman" w:hAnsi="Times New Roman" w:cs="Times New Roman"/>
      <w:b/>
      <w:sz w:val="24"/>
      <w:lang w:bidi="ar-SA"/>
    </w:rPr>
  </w:style>
  <w:style w:type="paragraph" w:customStyle="1" w:styleId="Tablecaption">
    <w:name w:val="Table caption"/>
    <w:basedOn w:val="Caption"/>
    <w:link w:val="TablecaptionChar"/>
    <w:rsid w:val="00C55F1D"/>
    <w:pPr>
      <w:spacing w:before="120" w:after="120" w:line="240" w:lineRule="auto"/>
      <w:ind w:left="288" w:right="288"/>
      <w:jc w:val="center"/>
    </w:pPr>
    <w:rPr>
      <w:rFonts w:ascii="Times New Roman" w:eastAsia="Times New Roman" w:hAnsi="Times New Roman" w:cs="Times New Roman"/>
      <w:b w:val="0"/>
      <w:bCs w:val="0"/>
      <w:color w:val="auto"/>
      <w:lang w:bidi="ar-SA"/>
    </w:rPr>
  </w:style>
  <w:style w:type="character" w:customStyle="1" w:styleId="TablecaptionChar">
    <w:name w:val="Table caption Char"/>
    <w:basedOn w:val="CaptionChar"/>
    <w:link w:val="Tablecaption"/>
    <w:rsid w:val="00C55F1D"/>
    <w:rPr>
      <w:rFonts w:ascii="Times New Roman" w:eastAsia="Times New Roman" w:hAnsi="Times New Roman" w:cs="Times New Roman"/>
      <w:lang w:bidi="ar-SA"/>
    </w:rPr>
  </w:style>
  <w:style w:type="paragraph" w:customStyle="1" w:styleId="Figurecaption">
    <w:name w:val="Figure caption"/>
    <w:basedOn w:val="Tablecaption"/>
    <w:link w:val="FigurecaptionChar"/>
    <w:autoRedefine/>
    <w:rsid w:val="00C55F1D"/>
    <w:pPr>
      <w:spacing w:before="0" w:after="60"/>
    </w:pPr>
  </w:style>
  <w:style w:type="character" w:customStyle="1" w:styleId="FigurecaptionChar">
    <w:name w:val="Figure caption Char"/>
    <w:basedOn w:val="TablecaptionChar"/>
    <w:link w:val="Figurecaption"/>
    <w:rsid w:val="00C55F1D"/>
  </w:style>
  <w:style w:type="paragraph" w:customStyle="1" w:styleId="MTDisplayEquation">
    <w:name w:val="MTDisplayEquation"/>
    <w:basedOn w:val="Normal"/>
    <w:next w:val="Normal"/>
    <w:autoRedefine/>
    <w:rsid w:val="00C55F1D"/>
    <w:pPr>
      <w:tabs>
        <w:tab w:val="left" w:pos="288"/>
        <w:tab w:val="right" w:pos="4464"/>
      </w:tabs>
      <w:spacing w:before="0" w:after="0" w:line="240" w:lineRule="auto"/>
    </w:pPr>
    <w:rPr>
      <w:rFonts w:ascii="Times New Roman" w:eastAsia="Times New Roman" w:hAnsi="Times New Roman" w:cs="Times New Roman"/>
      <w:sz w:val="18"/>
      <w:szCs w:val="24"/>
      <w:lang w:bidi="ar-SA"/>
    </w:rPr>
  </w:style>
  <w:style w:type="character" w:customStyle="1" w:styleId="MTEquationSection">
    <w:name w:val="MTEquationSection"/>
    <w:basedOn w:val="DefaultParagraphFont"/>
    <w:rsid w:val="00C55F1D"/>
    <w:rPr>
      <w:vanish w:val="0"/>
      <w:color w:val="FF0000"/>
    </w:rPr>
  </w:style>
  <w:style w:type="paragraph" w:styleId="ListBullet">
    <w:name w:val="List Bullet"/>
    <w:basedOn w:val="Normal"/>
    <w:autoRedefine/>
    <w:rsid w:val="00C55F1D"/>
    <w:pPr>
      <w:numPr>
        <w:numId w:val="755"/>
      </w:numPr>
      <w:tabs>
        <w:tab w:val="clear" w:pos="360"/>
      </w:tabs>
      <w:spacing w:before="60" w:after="0" w:line="240" w:lineRule="auto"/>
      <w:ind w:left="432" w:hanging="216"/>
      <w:jc w:val="both"/>
    </w:pPr>
    <w:rPr>
      <w:rFonts w:ascii="Times New Roman" w:eastAsia="Times New Roman" w:hAnsi="Times New Roman" w:cs="Times New Roman"/>
      <w:sz w:val="18"/>
      <w:lang w:bidi="ar-SA"/>
    </w:rPr>
  </w:style>
  <w:style w:type="character" w:customStyle="1" w:styleId="CommentSubjectChar">
    <w:name w:val="Comment Subject Char"/>
    <w:basedOn w:val="CommentTextChar"/>
    <w:link w:val="CommentSubject"/>
    <w:semiHidden/>
    <w:rsid w:val="00C55F1D"/>
    <w:rPr>
      <w:b/>
      <w:bCs/>
      <w:sz w:val="20"/>
    </w:rPr>
  </w:style>
  <w:style w:type="paragraph" w:styleId="CommentSubject">
    <w:name w:val="annotation subject"/>
    <w:basedOn w:val="CommentText"/>
    <w:next w:val="CommentText"/>
    <w:link w:val="CommentSubjectChar"/>
    <w:semiHidden/>
    <w:rsid w:val="00C55F1D"/>
    <w:rPr>
      <w:b/>
      <w:bCs/>
      <w:sz w:val="20"/>
    </w:rPr>
  </w:style>
  <w:style w:type="paragraph" w:customStyle="1" w:styleId="Index">
    <w:name w:val="Index"/>
    <w:basedOn w:val="BodyText"/>
    <w:next w:val="Heading1"/>
    <w:rsid w:val="00C55F1D"/>
    <w:rPr>
      <w:szCs w:val="18"/>
    </w:rPr>
  </w:style>
  <w:style w:type="paragraph" w:customStyle="1" w:styleId="StyleCaptionJustified">
    <w:name w:val="Style Caption + Justified"/>
    <w:basedOn w:val="Caption"/>
    <w:rsid w:val="00C55F1D"/>
    <w:pPr>
      <w:spacing w:before="120" w:after="240" w:line="240" w:lineRule="auto"/>
      <w:ind w:left="289" w:right="289"/>
      <w:jc w:val="both"/>
    </w:pPr>
    <w:rPr>
      <w:rFonts w:ascii="Times New Roman" w:eastAsia="Times New Roman" w:hAnsi="Times New Roman" w:cs="Times New Roman"/>
      <w:b w:val="0"/>
      <w:bCs w:val="0"/>
      <w:color w:val="auto"/>
      <w:sz w:val="18"/>
      <w:szCs w:val="18"/>
      <w:lang w:bidi="ar-SA"/>
    </w:rPr>
  </w:style>
  <w:style w:type="table" w:styleId="TableSimple2">
    <w:name w:val="Table Simple 2"/>
    <w:basedOn w:val="TableNormal"/>
    <w:rsid w:val="00C55F1D"/>
    <w:pPr>
      <w:spacing w:before="0" w:after="0" w:line="240" w:lineRule="auto"/>
      <w:jc w:val="both"/>
    </w:pPr>
    <w:rPr>
      <w:rFonts w:ascii="Times New Roman" w:eastAsia="Times New Roman" w:hAnsi="Times New Roman" w:cs="Times New Roman"/>
      <w:sz w:val="20"/>
      <w:szCs w:val="20"/>
      <w:lang w:val="en-AU" w:eastAsia="en-AU" w:bidi="ar-SA"/>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LightShading2">
    <w:name w:val="Light Shading2"/>
    <w:basedOn w:val="TableNormal"/>
    <w:uiPriority w:val="60"/>
    <w:rsid w:val="004C3B63"/>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Shading1-Accent11">
    <w:name w:val="Medium Shading 1 - Accent 11"/>
    <w:basedOn w:val="TableNormal"/>
    <w:uiPriority w:val="63"/>
    <w:rsid w:val="005A2DF6"/>
    <w:pPr>
      <w:spacing w:before="0" w:after="0" w:line="240" w:lineRule="auto"/>
    </w:pPr>
    <w:rPr>
      <w:rFonts w:eastAsiaTheme="minorHAnsi"/>
      <w:lang w:val="en-AU" w:bidi="ar-SA"/>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Code">
    <w:name w:val="Code"/>
    <w:basedOn w:val="Normal"/>
    <w:link w:val="CodeChar"/>
    <w:qFormat/>
    <w:rsid w:val="005A2DF6"/>
    <w:pPr>
      <w:spacing w:before="0" w:after="0" w:line="240" w:lineRule="auto"/>
      <w:ind w:left="284"/>
    </w:pPr>
    <w:rPr>
      <w:rFonts w:ascii="Courier New" w:hAnsi="Courier New" w:cs="Courier New"/>
      <w:color w:val="4F6228" w:themeColor="accent3" w:themeShade="80"/>
      <w:sz w:val="16"/>
      <w:szCs w:val="16"/>
      <w:lang w:val="en-AU" w:eastAsia="en-AU" w:bidi="ar-SA"/>
    </w:rPr>
  </w:style>
  <w:style w:type="table" w:customStyle="1" w:styleId="MediumShading2-Accent13">
    <w:name w:val="Medium Shading 2 - Accent 13"/>
    <w:basedOn w:val="TableNormal"/>
    <w:uiPriority w:val="64"/>
    <w:rsid w:val="005A2DF6"/>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CodeChar">
    <w:name w:val="Code Char"/>
    <w:basedOn w:val="DefaultParagraphFont"/>
    <w:link w:val="Code"/>
    <w:rsid w:val="005A2DF6"/>
    <w:rPr>
      <w:rFonts w:ascii="Courier New" w:hAnsi="Courier New" w:cs="Courier New"/>
      <w:color w:val="4F6228" w:themeColor="accent3" w:themeShade="80"/>
      <w:sz w:val="16"/>
      <w:szCs w:val="16"/>
      <w:lang w:val="en-AU" w:eastAsia="en-AU" w:bidi="ar-SA"/>
    </w:rPr>
  </w:style>
</w:styles>
</file>

<file path=word/webSettings.xml><?xml version="1.0" encoding="utf-8"?>
<w:webSettings xmlns:r="http://schemas.openxmlformats.org/officeDocument/2006/relationships" xmlns:w="http://schemas.openxmlformats.org/wordprocessingml/2006/main">
  <w:divs>
    <w:div w:id="164512680">
      <w:bodyDiv w:val="1"/>
      <w:marLeft w:val="0"/>
      <w:marRight w:val="0"/>
      <w:marTop w:val="0"/>
      <w:marBottom w:val="0"/>
      <w:divBdr>
        <w:top w:val="none" w:sz="0" w:space="0" w:color="auto"/>
        <w:left w:val="none" w:sz="0" w:space="0" w:color="auto"/>
        <w:bottom w:val="none" w:sz="0" w:space="0" w:color="auto"/>
        <w:right w:val="none" w:sz="0" w:space="0" w:color="auto"/>
      </w:divBdr>
      <w:divsChild>
        <w:div w:id="1708142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087791">
      <w:bodyDiv w:val="1"/>
      <w:marLeft w:val="0"/>
      <w:marRight w:val="0"/>
      <w:marTop w:val="0"/>
      <w:marBottom w:val="0"/>
      <w:divBdr>
        <w:top w:val="none" w:sz="0" w:space="0" w:color="auto"/>
        <w:left w:val="none" w:sz="0" w:space="0" w:color="auto"/>
        <w:bottom w:val="none" w:sz="0" w:space="0" w:color="auto"/>
        <w:right w:val="none" w:sz="0" w:space="0" w:color="auto"/>
      </w:divBdr>
      <w:divsChild>
        <w:div w:id="776214343">
          <w:marLeft w:val="0"/>
          <w:marRight w:val="0"/>
          <w:marTop w:val="0"/>
          <w:marBottom w:val="0"/>
          <w:divBdr>
            <w:top w:val="none" w:sz="0" w:space="0" w:color="auto"/>
            <w:left w:val="none" w:sz="0" w:space="0" w:color="auto"/>
            <w:bottom w:val="none" w:sz="0" w:space="0" w:color="auto"/>
            <w:right w:val="none" w:sz="0" w:space="0" w:color="auto"/>
          </w:divBdr>
        </w:div>
      </w:divsChild>
    </w:div>
    <w:div w:id="374962470">
      <w:bodyDiv w:val="1"/>
      <w:marLeft w:val="0"/>
      <w:marRight w:val="0"/>
      <w:marTop w:val="0"/>
      <w:marBottom w:val="0"/>
      <w:divBdr>
        <w:top w:val="none" w:sz="0" w:space="0" w:color="auto"/>
        <w:left w:val="none" w:sz="0" w:space="0" w:color="auto"/>
        <w:bottom w:val="none" w:sz="0" w:space="0" w:color="auto"/>
        <w:right w:val="none" w:sz="0" w:space="0" w:color="auto"/>
      </w:divBdr>
      <w:divsChild>
        <w:div w:id="4113167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3867600">
      <w:bodyDiv w:val="1"/>
      <w:marLeft w:val="0"/>
      <w:marRight w:val="0"/>
      <w:marTop w:val="0"/>
      <w:marBottom w:val="0"/>
      <w:divBdr>
        <w:top w:val="none" w:sz="0" w:space="0" w:color="auto"/>
        <w:left w:val="none" w:sz="0" w:space="0" w:color="auto"/>
        <w:bottom w:val="none" w:sz="0" w:space="0" w:color="auto"/>
        <w:right w:val="none" w:sz="0" w:space="0" w:color="auto"/>
      </w:divBdr>
      <w:divsChild>
        <w:div w:id="1106727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241327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2051795">
          <w:blockQuote w:val="1"/>
          <w:marLeft w:val="720"/>
          <w:marRight w:val="720"/>
          <w:marTop w:val="100"/>
          <w:marBottom w:val="100"/>
          <w:divBdr>
            <w:top w:val="none" w:sz="0" w:space="0" w:color="auto"/>
            <w:left w:val="none" w:sz="0" w:space="0" w:color="auto"/>
            <w:bottom w:val="none" w:sz="0" w:space="0" w:color="auto"/>
            <w:right w:val="none" w:sz="0" w:space="0" w:color="auto"/>
          </w:divBdr>
        </w:div>
        <w:div w:id="434836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273054349">
          <w:blockQuote w:val="1"/>
          <w:marLeft w:val="720"/>
          <w:marRight w:val="720"/>
          <w:marTop w:val="100"/>
          <w:marBottom w:val="100"/>
          <w:divBdr>
            <w:top w:val="none" w:sz="0" w:space="0" w:color="auto"/>
            <w:left w:val="none" w:sz="0" w:space="0" w:color="auto"/>
            <w:bottom w:val="none" w:sz="0" w:space="0" w:color="auto"/>
            <w:right w:val="none" w:sz="0" w:space="0" w:color="auto"/>
          </w:divBdr>
        </w:div>
        <w:div w:id="1931809170">
          <w:blockQuote w:val="1"/>
          <w:marLeft w:val="720"/>
          <w:marRight w:val="720"/>
          <w:marTop w:val="100"/>
          <w:marBottom w:val="100"/>
          <w:divBdr>
            <w:top w:val="none" w:sz="0" w:space="0" w:color="auto"/>
            <w:left w:val="none" w:sz="0" w:space="0" w:color="auto"/>
            <w:bottom w:val="none" w:sz="0" w:space="0" w:color="auto"/>
            <w:right w:val="none" w:sz="0" w:space="0" w:color="auto"/>
          </w:divBdr>
        </w:div>
        <w:div w:id="48694911">
          <w:blockQuote w:val="1"/>
          <w:marLeft w:val="720"/>
          <w:marRight w:val="720"/>
          <w:marTop w:val="100"/>
          <w:marBottom w:val="100"/>
          <w:divBdr>
            <w:top w:val="none" w:sz="0" w:space="0" w:color="auto"/>
            <w:left w:val="none" w:sz="0" w:space="0" w:color="auto"/>
            <w:bottom w:val="none" w:sz="0" w:space="0" w:color="auto"/>
            <w:right w:val="none" w:sz="0" w:space="0" w:color="auto"/>
          </w:divBdr>
        </w:div>
        <w:div w:id="621032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89387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4218800">
              <w:blockQuote w:val="1"/>
              <w:marLeft w:val="720"/>
              <w:marRight w:val="720"/>
              <w:marTop w:val="100"/>
              <w:marBottom w:val="100"/>
              <w:divBdr>
                <w:top w:val="none" w:sz="0" w:space="0" w:color="auto"/>
                <w:left w:val="none" w:sz="0" w:space="0" w:color="auto"/>
                <w:bottom w:val="none" w:sz="0" w:space="0" w:color="auto"/>
                <w:right w:val="none" w:sz="0" w:space="0" w:color="auto"/>
              </w:divBdr>
            </w:div>
            <w:div w:id="1557080629">
              <w:blockQuote w:val="1"/>
              <w:marLeft w:val="720"/>
              <w:marRight w:val="720"/>
              <w:marTop w:val="100"/>
              <w:marBottom w:val="100"/>
              <w:divBdr>
                <w:top w:val="none" w:sz="0" w:space="0" w:color="auto"/>
                <w:left w:val="none" w:sz="0" w:space="0" w:color="auto"/>
                <w:bottom w:val="none" w:sz="0" w:space="0" w:color="auto"/>
                <w:right w:val="none" w:sz="0" w:space="0" w:color="auto"/>
              </w:divBdr>
            </w:div>
            <w:div w:id="1323775835">
              <w:blockQuote w:val="1"/>
              <w:marLeft w:val="720"/>
              <w:marRight w:val="720"/>
              <w:marTop w:val="100"/>
              <w:marBottom w:val="100"/>
              <w:divBdr>
                <w:top w:val="none" w:sz="0" w:space="0" w:color="auto"/>
                <w:left w:val="none" w:sz="0" w:space="0" w:color="auto"/>
                <w:bottom w:val="none" w:sz="0" w:space="0" w:color="auto"/>
                <w:right w:val="none" w:sz="0" w:space="0" w:color="auto"/>
              </w:divBdr>
            </w:div>
            <w:div w:id="9379036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5037275">
          <w:blockQuote w:val="1"/>
          <w:marLeft w:val="720"/>
          <w:marRight w:val="720"/>
          <w:marTop w:val="100"/>
          <w:marBottom w:val="100"/>
          <w:divBdr>
            <w:top w:val="none" w:sz="0" w:space="0" w:color="auto"/>
            <w:left w:val="none" w:sz="0" w:space="0" w:color="auto"/>
            <w:bottom w:val="none" w:sz="0" w:space="0" w:color="auto"/>
            <w:right w:val="none" w:sz="0" w:space="0" w:color="auto"/>
          </w:divBdr>
        </w:div>
        <w:div w:id="428428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0593973">
              <w:blockQuote w:val="1"/>
              <w:marLeft w:val="720"/>
              <w:marRight w:val="720"/>
              <w:marTop w:val="100"/>
              <w:marBottom w:val="100"/>
              <w:divBdr>
                <w:top w:val="none" w:sz="0" w:space="0" w:color="auto"/>
                <w:left w:val="none" w:sz="0" w:space="0" w:color="auto"/>
                <w:bottom w:val="none" w:sz="0" w:space="0" w:color="auto"/>
                <w:right w:val="none" w:sz="0" w:space="0" w:color="auto"/>
              </w:divBdr>
            </w:div>
            <w:div w:id="728307252">
              <w:blockQuote w:val="1"/>
              <w:marLeft w:val="720"/>
              <w:marRight w:val="720"/>
              <w:marTop w:val="100"/>
              <w:marBottom w:val="100"/>
              <w:divBdr>
                <w:top w:val="none" w:sz="0" w:space="0" w:color="auto"/>
                <w:left w:val="none" w:sz="0" w:space="0" w:color="auto"/>
                <w:bottom w:val="none" w:sz="0" w:space="0" w:color="auto"/>
                <w:right w:val="none" w:sz="0" w:space="0" w:color="auto"/>
              </w:divBdr>
            </w:div>
            <w:div w:id="1522471343">
              <w:blockQuote w:val="1"/>
              <w:marLeft w:val="720"/>
              <w:marRight w:val="720"/>
              <w:marTop w:val="100"/>
              <w:marBottom w:val="100"/>
              <w:divBdr>
                <w:top w:val="none" w:sz="0" w:space="0" w:color="auto"/>
                <w:left w:val="none" w:sz="0" w:space="0" w:color="auto"/>
                <w:bottom w:val="none" w:sz="0" w:space="0" w:color="auto"/>
                <w:right w:val="none" w:sz="0" w:space="0" w:color="auto"/>
              </w:divBdr>
            </w:div>
            <w:div w:id="1727559542">
              <w:blockQuote w:val="1"/>
              <w:marLeft w:val="720"/>
              <w:marRight w:val="720"/>
              <w:marTop w:val="100"/>
              <w:marBottom w:val="100"/>
              <w:divBdr>
                <w:top w:val="none" w:sz="0" w:space="0" w:color="auto"/>
                <w:left w:val="none" w:sz="0" w:space="0" w:color="auto"/>
                <w:bottom w:val="none" w:sz="0" w:space="0" w:color="auto"/>
                <w:right w:val="none" w:sz="0" w:space="0" w:color="auto"/>
              </w:divBdr>
            </w:div>
            <w:div w:id="2729819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15275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0329038">
              <w:blockQuote w:val="1"/>
              <w:marLeft w:val="720"/>
              <w:marRight w:val="720"/>
              <w:marTop w:val="100"/>
              <w:marBottom w:val="100"/>
              <w:divBdr>
                <w:top w:val="none" w:sz="0" w:space="0" w:color="auto"/>
                <w:left w:val="none" w:sz="0" w:space="0" w:color="auto"/>
                <w:bottom w:val="none" w:sz="0" w:space="0" w:color="auto"/>
                <w:right w:val="none" w:sz="0" w:space="0" w:color="auto"/>
              </w:divBdr>
            </w:div>
            <w:div w:id="331208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00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28029477">
      <w:bodyDiv w:val="1"/>
      <w:marLeft w:val="0"/>
      <w:marRight w:val="0"/>
      <w:marTop w:val="0"/>
      <w:marBottom w:val="0"/>
      <w:divBdr>
        <w:top w:val="none" w:sz="0" w:space="0" w:color="auto"/>
        <w:left w:val="none" w:sz="0" w:space="0" w:color="auto"/>
        <w:bottom w:val="none" w:sz="0" w:space="0" w:color="auto"/>
        <w:right w:val="none" w:sz="0" w:space="0" w:color="auto"/>
      </w:divBdr>
      <w:divsChild>
        <w:div w:id="1480538122">
          <w:blockQuote w:val="1"/>
          <w:marLeft w:val="720"/>
          <w:marRight w:val="720"/>
          <w:marTop w:val="100"/>
          <w:marBottom w:val="100"/>
          <w:divBdr>
            <w:top w:val="none" w:sz="0" w:space="0" w:color="auto"/>
            <w:left w:val="none" w:sz="0" w:space="0" w:color="auto"/>
            <w:bottom w:val="none" w:sz="0" w:space="0" w:color="auto"/>
            <w:right w:val="none" w:sz="0" w:space="0" w:color="auto"/>
          </w:divBdr>
        </w:div>
        <w:div w:id="2110156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1714600">
      <w:bodyDiv w:val="1"/>
      <w:marLeft w:val="0"/>
      <w:marRight w:val="0"/>
      <w:marTop w:val="0"/>
      <w:marBottom w:val="0"/>
      <w:divBdr>
        <w:top w:val="none" w:sz="0" w:space="0" w:color="auto"/>
        <w:left w:val="none" w:sz="0" w:space="0" w:color="auto"/>
        <w:bottom w:val="none" w:sz="0" w:space="0" w:color="auto"/>
        <w:right w:val="none" w:sz="0" w:space="0" w:color="auto"/>
      </w:divBdr>
      <w:divsChild>
        <w:div w:id="4140116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6244938">
      <w:bodyDiv w:val="1"/>
      <w:marLeft w:val="0"/>
      <w:marRight w:val="0"/>
      <w:marTop w:val="0"/>
      <w:marBottom w:val="0"/>
      <w:divBdr>
        <w:top w:val="none" w:sz="0" w:space="0" w:color="auto"/>
        <w:left w:val="none" w:sz="0" w:space="0" w:color="auto"/>
        <w:bottom w:val="none" w:sz="0" w:space="0" w:color="auto"/>
        <w:right w:val="none" w:sz="0" w:space="0" w:color="auto"/>
      </w:divBdr>
      <w:divsChild>
        <w:div w:id="1120682309">
          <w:blockQuote w:val="1"/>
          <w:marLeft w:val="720"/>
          <w:marRight w:val="720"/>
          <w:marTop w:val="100"/>
          <w:marBottom w:val="100"/>
          <w:divBdr>
            <w:top w:val="none" w:sz="0" w:space="0" w:color="auto"/>
            <w:left w:val="none" w:sz="0" w:space="0" w:color="auto"/>
            <w:bottom w:val="none" w:sz="0" w:space="0" w:color="auto"/>
            <w:right w:val="none" w:sz="0" w:space="0" w:color="auto"/>
          </w:divBdr>
        </w:div>
        <w:div w:id="255096798">
          <w:blockQuote w:val="1"/>
          <w:marLeft w:val="720"/>
          <w:marRight w:val="720"/>
          <w:marTop w:val="100"/>
          <w:marBottom w:val="100"/>
          <w:divBdr>
            <w:top w:val="none" w:sz="0" w:space="0" w:color="auto"/>
            <w:left w:val="none" w:sz="0" w:space="0" w:color="auto"/>
            <w:bottom w:val="none" w:sz="0" w:space="0" w:color="auto"/>
            <w:right w:val="none" w:sz="0" w:space="0" w:color="auto"/>
          </w:divBdr>
        </w:div>
        <w:div w:id="849837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8743357">
      <w:bodyDiv w:val="1"/>
      <w:marLeft w:val="0"/>
      <w:marRight w:val="0"/>
      <w:marTop w:val="0"/>
      <w:marBottom w:val="0"/>
      <w:divBdr>
        <w:top w:val="none" w:sz="0" w:space="0" w:color="auto"/>
        <w:left w:val="none" w:sz="0" w:space="0" w:color="auto"/>
        <w:bottom w:val="none" w:sz="0" w:space="0" w:color="auto"/>
        <w:right w:val="none" w:sz="0" w:space="0" w:color="auto"/>
      </w:divBdr>
      <w:divsChild>
        <w:div w:id="90264044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5037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153526">
          <w:blockQuote w:val="1"/>
          <w:marLeft w:val="720"/>
          <w:marRight w:val="720"/>
          <w:marTop w:val="100"/>
          <w:marBottom w:val="100"/>
          <w:divBdr>
            <w:top w:val="none" w:sz="0" w:space="0" w:color="auto"/>
            <w:left w:val="none" w:sz="0" w:space="0" w:color="auto"/>
            <w:bottom w:val="none" w:sz="0" w:space="0" w:color="auto"/>
            <w:right w:val="none" w:sz="0" w:space="0" w:color="auto"/>
          </w:divBdr>
        </w:div>
        <w:div w:id="3641362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07180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4673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7296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5496153">
      <w:bodyDiv w:val="1"/>
      <w:marLeft w:val="0"/>
      <w:marRight w:val="0"/>
      <w:marTop w:val="0"/>
      <w:marBottom w:val="0"/>
      <w:divBdr>
        <w:top w:val="none" w:sz="0" w:space="0" w:color="auto"/>
        <w:left w:val="none" w:sz="0" w:space="0" w:color="auto"/>
        <w:bottom w:val="none" w:sz="0" w:space="0" w:color="auto"/>
        <w:right w:val="none" w:sz="0" w:space="0" w:color="auto"/>
      </w:divBdr>
      <w:divsChild>
        <w:div w:id="1178691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9053933">
      <w:bodyDiv w:val="1"/>
      <w:marLeft w:val="0"/>
      <w:marRight w:val="0"/>
      <w:marTop w:val="0"/>
      <w:marBottom w:val="0"/>
      <w:divBdr>
        <w:top w:val="none" w:sz="0" w:space="0" w:color="auto"/>
        <w:left w:val="none" w:sz="0" w:space="0" w:color="auto"/>
        <w:bottom w:val="none" w:sz="0" w:space="0" w:color="auto"/>
        <w:right w:val="none" w:sz="0" w:space="0" w:color="auto"/>
      </w:divBdr>
      <w:divsChild>
        <w:div w:id="15229383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38116780">
          <w:blockQuote w:val="1"/>
          <w:marLeft w:val="720"/>
          <w:marRight w:val="720"/>
          <w:marTop w:val="100"/>
          <w:marBottom w:val="100"/>
          <w:divBdr>
            <w:top w:val="none" w:sz="0" w:space="0" w:color="auto"/>
            <w:left w:val="none" w:sz="0" w:space="0" w:color="auto"/>
            <w:bottom w:val="none" w:sz="0" w:space="0" w:color="auto"/>
            <w:right w:val="none" w:sz="0" w:space="0" w:color="auto"/>
          </w:divBdr>
        </w:div>
        <w:div w:id="42947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520628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4371385">
      <w:bodyDiv w:val="1"/>
      <w:marLeft w:val="0"/>
      <w:marRight w:val="0"/>
      <w:marTop w:val="0"/>
      <w:marBottom w:val="0"/>
      <w:divBdr>
        <w:top w:val="none" w:sz="0" w:space="0" w:color="auto"/>
        <w:left w:val="none" w:sz="0" w:space="0" w:color="auto"/>
        <w:bottom w:val="none" w:sz="0" w:space="0" w:color="auto"/>
        <w:right w:val="none" w:sz="0" w:space="0" w:color="auto"/>
      </w:divBdr>
      <w:divsChild>
        <w:div w:id="618533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5697862">
      <w:bodyDiv w:val="1"/>
      <w:marLeft w:val="0"/>
      <w:marRight w:val="0"/>
      <w:marTop w:val="0"/>
      <w:marBottom w:val="0"/>
      <w:divBdr>
        <w:top w:val="none" w:sz="0" w:space="0" w:color="auto"/>
        <w:left w:val="none" w:sz="0" w:space="0" w:color="auto"/>
        <w:bottom w:val="none" w:sz="0" w:space="0" w:color="auto"/>
        <w:right w:val="none" w:sz="0" w:space="0" w:color="auto"/>
      </w:divBdr>
    </w:div>
    <w:div w:id="1953047497">
      <w:bodyDiv w:val="1"/>
      <w:marLeft w:val="0"/>
      <w:marRight w:val="0"/>
      <w:marTop w:val="0"/>
      <w:marBottom w:val="0"/>
      <w:divBdr>
        <w:top w:val="none" w:sz="0" w:space="0" w:color="auto"/>
        <w:left w:val="none" w:sz="0" w:space="0" w:color="auto"/>
        <w:bottom w:val="none" w:sz="0" w:space="0" w:color="auto"/>
        <w:right w:val="none" w:sz="0" w:space="0" w:color="auto"/>
      </w:divBdr>
    </w:div>
    <w:div w:id="2108228068">
      <w:bodyDiv w:val="1"/>
      <w:marLeft w:val="0"/>
      <w:marRight w:val="0"/>
      <w:marTop w:val="0"/>
      <w:marBottom w:val="0"/>
      <w:divBdr>
        <w:top w:val="none" w:sz="0" w:space="0" w:color="auto"/>
        <w:left w:val="none" w:sz="0" w:space="0" w:color="auto"/>
        <w:bottom w:val="none" w:sz="0" w:space="0" w:color="auto"/>
        <w:right w:val="none" w:sz="0" w:space="0" w:color="auto"/>
      </w:divBdr>
      <w:divsChild>
        <w:div w:id="1930962490">
          <w:blockQuote w:val="1"/>
          <w:marLeft w:val="720"/>
          <w:marRight w:val="720"/>
          <w:marTop w:val="100"/>
          <w:marBottom w:val="100"/>
          <w:divBdr>
            <w:top w:val="none" w:sz="0" w:space="0" w:color="auto"/>
            <w:left w:val="none" w:sz="0" w:space="0" w:color="auto"/>
            <w:bottom w:val="none" w:sz="0" w:space="0" w:color="auto"/>
            <w:right w:val="none" w:sz="0" w:space="0" w:color="auto"/>
          </w:divBdr>
        </w:div>
        <w:div w:id="5188530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163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xac.com.au/drt/default.htm" TargetMode="External"/><Relationship Id="rId671" Type="http://schemas.openxmlformats.org/officeDocument/2006/relationships/hyperlink" Target="http://www.mxac.com.au/drt/QuestStoriesSpaghetti.htm" TargetMode="External"/><Relationship Id="rId769" Type="http://schemas.openxmlformats.org/officeDocument/2006/relationships/image" Target="media/image56.png"/><Relationship Id="rId21" Type="http://schemas.openxmlformats.org/officeDocument/2006/relationships/hyperlink" Target="http://www.CircumReality.com/mXacSourceCode_part8.zip" TargetMode="External"/><Relationship Id="rId324" Type="http://schemas.openxmlformats.org/officeDocument/2006/relationships/hyperlink" Target="http://www.mxac.com.au/drt/default.htm" TargetMode="External"/><Relationship Id="rId531" Type="http://schemas.openxmlformats.org/officeDocument/2006/relationships/hyperlink" Target="http://www.mxac.com.au/drt/FracturedReality.htm" TargetMode="External"/><Relationship Id="rId629" Type="http://schemas.openxmlformats.org/officeDocument/2006/relationships/hyperlink" Target="http://www.mxac.com.au/drt/default.htm" TargetMode="External"/><Relationship Id="rId170" Type="http://schemas.openxmlformats.org/officeDocument/2006/relationships/hyperlink" Target="mailto:Mike@mXac.com.au" TargetMode="External"/><Relationship Id="rId268" Type="http://schemas.openxmlformats.org/officeDocument/2006/relationships/hyperlink" Target="http://www.mxac.com.au/drt/VirtualWorldPlatform.htm" TargetMode="External"/><Relationship Id="rId475" Type="http://schemas.openxmlformats.org/officeDocument/2006/relationships/hyperlink" Target="http://www.mxac.com.au/drt/SympatheticGoals.htm" TargetMode="External"/><Relationship Id="rId682" Type="http://schemas.openxmlformats.org/officeDocument/2006/relationships/hyperlink" Target="http://www.mxac.com.au/drt/ProgrammedIntuition.htm" TargetMode="External"/><Relationship Id="rId32" Type="http://schemas.openxmlformats.org/officeDocument/2006/relationships/image" Target="media/image11.png"/><Relationship Id="rId128" Type="http://schemas.openxmlformats.org/officeDocument/2006/relationships/hyperlink" Target="http://www.mxac.com.au/drt/default.htm" TargetMode="External"/><Relationship Id="rId335" Type="http://schemas.openxmlformats.org/officeDocument/2006/relationships/hyperlink" Target="http://www.mxac.com.au/drt/default.htm" TargetMode="External"/><Relationship Id="rId542" Type="http://schemas.openxmlformats.org/officeDocument/2006/relationships/hyperlink" Target="http://www.mxac.com.au/drt/TroubleWithExplorers.htm" TargetMode="External"/><Relationship Id="rId181" Type="http://schemas.openxmlformats.org/officeDocument/2006/relationships/hyperlink" Target="http://www.mxac.com.au/drt/StopTheBuffet.htm" TargetMode="External"/><Relationship Id="rId402" Type="http://schemas.openxmlformats.org/officeDocument/2006/relationships/hyperlink" Target="http://www.mxac.com.au/drt/Choice2.htm" TargetMode="External"/><Relationship Id="rId279" Type="http://schemas.openxmlformats.org/officeDocument/2006/relationships/hyperlink" Target="http://www.mxac.com.au/drt/PlayerPyramid.htm" TargetMode="External"/><Relationship Id="rId486" Type="http://schemas.openxmlformats.org/officeDocument/2006/relationships/hyperlink" Target="http://www.mxac.com.au/drt/ProblemSolving.htm" TargetMode="External"/><Relationship Id="rId693" Type="http://schemas.openxmlformats.org/officeDocument/2006/relationships/hyperlink" Target="http://www.mxac.com.au/drt/WeDontAlwaysGetWhatWeWant.htm" TargetMode="External"/><Relationship Id="rId707" Type="http://schemas.openxmlformats.org/officeDocument/2006/relationships/hyperlink" Target="http://www.CircumReality.com" TargetMode="External"/><Relationship Id="rId43" Type="http://schemas.openxmlformats.org/officeDocument/2006/relationships/image" Target="media/image22.png"/><Relationship Id="rId139" Type="http://schemas.openxmlformats.org/officeDocument/2006/relationships/hyperlink" Target="http://www.mxac.com.au/drt/VirtualWorldSpectrum.htm" TargetMode="External"/><Relationship Id="rId290" Type="http://schemas.openxmlformats.org/officeDocument/2006/relationships/hyperlink" Target="http://www.mxac.com.au/drt/PlayerPyramid.htm" TargetMode="External"/><Relationship Id="rId304" Type="http://schemas.openxmlformats.org/officeDocument/2006/relationships/hyperlink" Target="http://www.mxac.com.au/drt/ParlorLobbySandBox.htm" TargetMode="External"/><Relationship Id="rId346" Type="http://schemas.openxmlformats.org/officeDocument/2006/relationships/hyperlink" Target="mailto:Mike@mXac.com.au" TargetMode="External"/><Relationship Id="rId388" Type="http://schemas.openxmlformats.org/officeDocument/2006/relationships/hyperlink" Target="http://www.mxac.com.au/drt/Choice2.htm" TargetMode="External"/><Relationship Id="rId511" Type="http://schemas.openxmlformats.org/officeDocument/2006/relationships/hyperlink" Target="http://www.mxac.com.au/drt/ChoiceAndConsequences.htm" TargetMode="External"/><Relationship Id="rId553" Type="http://schemas.openxmlformats.org/officeDocument/2006/relationships/hyperlink" Target="http://www.mxac.com.au/drt/StorylinesIII.htm" TargetMode="External"/><Relationship Id="rId609" Type="http://schemas.openxmlformats.org/officeDocument/2006/relationships/hyperlink" Target="http://www.MudConnect.com" TargetMode="External"/><Relationship Id="rId760" Type="http://schemas.openxmlformats.org/officeDocument/2006/relationships/hyperlink" Target="http://www.mxac.net/forums" TargetMode="External"/><Relationship Id="rId85" Type="http://schemas.openxmlformats.org/officeDocument/2006/relationships/hyperlink" Target="http://en.wikipedia.org/wiki/Role-playing_video_game" TargetMode="External"/><Relationship Id="rId150" Type="http://schemas.openxmlformats.org/officeDocument/2006/relationships/hyperlink" Target="http://www.mxac.com.au/drt/AntiMMORPG.htm" TargetMode="External"/><Relationship Id="rId192" Type="http://schemas.openxmlformats.org/officeDocument/2006/relationships/hyperlink" Target="http://www.mxac.com.au/drt/BuildIt.htm" TargetMode="External"/><Relationship Id="rId206" Type="http://schemas.openxmlformats.org/officeDocument/2006/relationships/hyperlink" Target="http://www.mxac.com.au/drt/default.htm" TargetMode="External"/><Relationship Id="rId413" Type="http://schemas.openxmlformats.org/officeDocument/2006/relationships/hyperlink" Target="http://www.mxac.com.au/drt/GameThousandFaces.htm" TargetMode="External"/><Relationship Id="rId595" Type="http://schemas.openxmlformats.org/officeDocument/2006/relationships/hyperlink" Target="mailto:Mike@mXac.com.au" TargetMode="External"/><Relationship Id="rId248" Type="http://schemas.openxmlformats.org/officeDocument/2006/relationships/hyperlink" Target="http://www.mxac.com.au/drt/Relationships.htm" TargetMode="External"/><Relationship Id="rId455" Type="http://schemas.openxmlformats.org/officeDocument/2006/relationships/hyperlink" Target="http://www.mxac.com.au/drt/AntiMMORPG.htm" TargetMode="External"/><Relationship Id="rId497" Type="http://schemas.openxmlformats.org/officeDocument/2006/relationships/hyperlink" Target="http://www.mxac.com.au/drt/LawOfNewInventions.htm" TargetMode="External"/><Relationship Id="rId620" Type="http://schemas.openxmlformats.org/officeDocument/2006/relationships/hyperlink" Target="mailto:Mike@mXac.com.au" TargetMode="External"/><Relationship Id="rId662" Type="http://schemas.openxmlformats.org/officeDocument/2006/relationships/hyperlink" Target="http://www.mxac.com.au/drt/Choices3.htm" TargetMode="External"/><Relationship Id="rId718" Type="http://schemas.openxmlformats.org/officeDocument/2006/relationships/hyperlink" Target="http://www.CircumReality.com" TargetMode="External"/><Relationship Id="rId12" Type="http://schemas.openxmlformats.org/officeDocument/2006/relationships/image" Target="media/image3.png"/><Relationship Id="rId108" Type="http://schemas.openxmlformats.org/officeDocument/2006/relationships/hyperlink" Target="http://www.wired.com/news/games/0,2101,62253,00.html?tw=wn_tophead_5" TargetMode="External"/><Relationship Id="rId315" Type="http://schemas.openxmlformats.org/officeDocument/2006/relationships/hyperlink" Target="http://www.mxac.com.au/drt/AntiMMORPG.htm" TargetMode="External"/><Relationship Id="rId357" Type="http://schemas.openxmlformats.org/officeDocument/2006/relationships/hyperlink" Target="mailto:Mike@mXac.com.au" TargetMode="External"/><Relationship Id="rId522" Type="http://schemas.openxmlformats.org/officeDocument/2006/relationships/hyperlink" Target="http://www.mxac.com.au/drt/default.htm" TargetMode="External"/><Relationship Id="rId54" Type="http://schemas.openxmlformats.org/officeDocument/2006/relationships/image" Target="media/image31.png"/><Relationship Id="rId96" Type="http://schemas.openxmlformats.org/officeDocument/2006/relationships/hyperlink" Target="http://www.mxac.com.au/drt/default.htm" TargetMode="External"/><Relationship Id="rId161" Type="http://schemas.openxmlformats.org/officeDocument/2006/relationships/hyperlink" Target="mailto:Mike@mXac.com.au" TargetMode="External"/><Relationship Id="rId217" Type="http://schemas.openxmlformats.org/officeDocument/2006/relationships/hyperlink" Target="http://booboo.phpwebhosting.com/~ubiq/index.php?p=218" TargetMode="External"/><Relationship Id="rId399" Type="http://schemas.openxmlformats.org/officeDocument/2006/relationships/hyperlink" Target="http://www.mxac.com.au/drt/SubGameVariation.htm" TargetMode="External"/><Relationship Id="rId564" Type="http://schemas.openxmlformats.org/officeDocument/2006/relationships/hyperlink" Target="http://www.mxac.com.au/drt/PuzzlesProblemSolving.htm" TargetMode="External"/><Relationship Id="rId771" Type="http://schemas.openxmlformats.org/officeDocument/2006/relationships/image" Target="media/image58.jpeg"/><Relationship Id="rId259" Type="http://schemas.openxmlformats.org/officeDocument/2006/relationships/hyperlink" Target="mailto:Mike@mXac.com.au" TargetMode="External"/><Relationship Id="rId424" Type="http://schemas.openxmlformats.org/officeDocument/2006/relationships/hyperlink" Target="http://www.mxac.com.au/drt/SympatheticGoals.htm" TargetMode="External"/><Relationship Id="rId466" Type="http://schemas.openxmlformats.org/officeDocument/2006/relationships/hyperlink" Target="http://www.mxac.com.au/drt/Impossibility.htm" TargetMode="External"/><Relationship Id="rId631" Type="http://schemas.openxmlformats.org/officeDocument/2006/relationships/hyperlink" Target="http://www.mxac.net/forums" TargetMode="External"/><Relationship Id="rId673" Type="http://schemas.openxmlformats.org/officeDocument/2006/relationships/hyperlink" Target="http://www.mxac.com.au/drt/OblivionProcedural.htm" TargetMode="External"/><Relationship Id="rId729" Type="http://schemas.openxmlformats.org/officeDocument/2006/relationships/hyperlink" Target="http://www.mud.co.uk/richard/hcds.htm" TargetMode="External"/><Relationship Id="rId23" Type="http://schemas.openxmlformats.org/officeDocument/2006/relationships/hyperlink" Target="http://www.CircumReality.com" TargetMode="External"/><Relationship Id="rId119" Type="http://schemas.openxmlformats.org/officeDocument/2006/relationships/hyperlink" Target="http://www.mxac.com.au/drt/default.htm" TargetMode="External"/><Relationship Id="rId270" Type="http://schemas.openxmlformats.org/officeDocument/2006/relationships/hyperlink" Target="mailto:Mike@mXac.com.au" TargetMode="External"/><Relationship Id="rId326" Type="http://schemas.openxmlformats.org/officeDocument/2006/relationships/hyperlink" Target="http://www.mxac.com.au/drt/ProblemSolving.htm" TargetMode="External"/><Relationship Id="rId533" Type="http://schemas.openxmlformats.org/officeDocument/2006/relationships/hyperlink" Target="http://www.mxac.com.au/drt/DatingGame.htm" TargetMode="External"/><Relationship Id="rId65" Type="http://schemas.openxmlformats.org/officeDocument/2006/relationships/image" Target="media/image42.png"/><Relationship Id="rId130" Type="http://schemas.openxmlformats.org/officeDocument/2006/relationships/hyperlink" Target="http://www.mxac.com.au/drt/VirtualWorldPlatform.htm" TargetMode="External"/><Relationship Id="rId368" Type="http://schemas.openxmlformats.org/officeDocument/2006/relationships/hyperlink" Target="http://www.mxac.com.au/drt/Choice.htm" TargetMode="External"/><Relationship Id="rId575" Type="http://schemas.openxmlformats.org/officeDocument/2006/relationships/hyperlink" Target="http://www.mxac.com.au/drt/VirtualWorldEquation.htm" TargetMode="External"/><Relationship Id="rId740" Type="http://schemas.openxmlformats.org/officeDocument/2006/relationships/hyperlink" Target="http://www.mxac.com.au/drt/Choices3.htm" TargetMode="External"/><Relationship Id="rId782" Type="http://schemas.openxmlformats.org/officeDocument/2006/relationships/image" Target="media/image67.emf"/><Relationship Id="rId172" Type="http://schemas.openxmlformats.org/officeDocument/2006/relationships/hyperlink" Target="http://www.mxac.com.au/drt/default.htm" TargetMode="External"/><Relationship Id="rId228" Type="http://schemas.openxmlformats.org/officeDocument/2006/relationships/hyperlink" Target="http://www.mxac.com.au/drt/StopTheBuffet.htm" TargetMode="External"/><Relationship Id="rId435" Type="http://schemas.openxmlformats.org/officeDocument/2006/relationships/hyperlink" Target="http://www.mxac.com.au/drt/GUT.htm" TargetMode="External"/><Relationship Id="rId477" Type="http://schemas.openxmlformats.org/officeDocument/2006/relationships/hyperlink" Target="mailto:Mike@mXac.com.au" TargetMode="External"/><Relationship Id="rId600" Type="http://schemas.openxmlformats.org/officeDocument/2006/relationships/hyperlink" Target="http://www.mxac.com.au/drt/TroubleWithExplorers.htm" TargetMode="External"/><Relationship Id="rId642" Type="http://schemas.openxmlformats.org/officeDocument/2006/relationships/hyperlink" Target="http://www.mxac.com.au/drt/QuestDesign101.htm" TargetMode="External"/><Relationship Id="rId684" Type="http://schemas.openxmlformats.org/officeDocument/2006/relationships/hyperlink" Target="mailto:Mike@mXac.com.au" TargetMode="External"/><Relationship Id="rId281" Type="http://schemas.openxmlformats.org/officeDocument/2006/relationships/hyperlink" Target="http://www.mxac.com.au/drt/default.htm" TargetMode="External"/><Relationship Id="rId337" Type="http://schemas.openxmlformats.org/officeDocument/2006/relationships/hyperlink" Target="http://www.mxac.com.au/drt/ProblemSolving.htm" TargetMode="External"/><Relationship Id="rId502" Type="http://schemas.openxmlformats.org/officeDocument/2006/relationships/hyperlink" Target="http://www.scottkim.com/thinkinggames/GDC00/bates.html" TargetMode="External"/><Relationship Id="rId34" Type="http://schemas.openxmlformats.org/officeDocument/2006/relationships/image" Target="media/image13.png"/><Relationship Id="rId76" Type="http://schemas.openxmlformats.org/officeDocument/2006/relationships/image" Target="media/image53.png"/><Relationship Id="rId141" Type="http://schemas.openxmlformats.org/officeDocument/2006/relationships/hyperlink" Target="mailto:Mike@mXac.com.au" TargetMode="External"/><Relationship Id="rId379" Type="http://schemas.openxmlformats.org/officeDocument/2006/relationships/hyperlink" Target="http://www.mxac.com.au/drt/Tangle.htm" TargetMode="External"/><Relationship Id="rId544" Type="http://schemas.openxmlformats.org/officeDocument/2006/relationships/hyperlink" Target="http://www.mxac.com.au/drt/Choices3.htm" TargetMode="External"/><Relationship Id="rId586" Type="http://schemas.openxmlformats.org/officeDocument/2006/relationships/hyperlink" Target="http://www.mxac.com.au/drt/QuestDesign101.htm" TargetMode="External"/><Relationship Id="rId751" Type="http://schemas.openxmlformats.org/officeDocument/2006/relationships/hyperlink" Target="http://www.mxac.net/forums" TargetMode="External"/><Relationship Id="rId793" Type="http://schemas.openxmlformats.org/officeDocument/2006/relationships/hyperlink" Target="http://www.CircumReality.com/mXacSourceCode_part6.zip" TargetMode="External"/><Relationship Id="rId7" Type="http://schemas.openxmlformats.org/officeDocument/2006/relationships/endnotes" Target="endnotes.xml"/><Relationship Id="rId183" Type="http://schemas.openxmlformats.org/officeDocument/2006/relationships/hyperlink" Target="http://www.mxac.com.au/drt/Choice.htm" TargetMode="External"/><Relationship Id="rId239" Type="http://schemas.openxmlformats.org/officeDocument/2006/relationships/hyperlink" Target="mailto:Mike@mXac.com.au" TargetMode="External"/><Relationship Id="rId390" Type="http://schemas.openxmlformats.org/officeDocument/2006/relationships/hyperlink" Target="http://www.mxac.com.au/drt/Choice2.htm" TargetMode="External"/><Relationship Id="rId404" Type="http://schemas.openxmlformats.org/officeDocument/2006/relationships/hyperlink" Target="mailto:Mike@mXac.com.au" TargetMode="External"/><Relationship Id="rId446" Type="http://schemas.openxmlformats.org/officeDocument/2006/relationships/hyperlink" Target="http://www.mxac.com.au/drt/TheGameLoop.htm" TargetMode="External"/><Relationship Id="rId611" Type="http://schemas.openxmlformats.org/officeDocument/2006/relationships/hyperlink" Target="http://www.mxac.com.au/drt/QuestDesign101.htm" TargetMode="External"/><Relationship Id="rId653" Type="http://schemas.openxmlformats.org/officeDocument/2006/relationships/hyperlink" Target="http://www.mxac.com.au/drt/SympatheticGoals.htm" TargetMode="External"/><Relationship Id="rId250" Type="http://schemas.openxmlformats.org/officeDocument/2006/relationships/hyperlink" Target="http://booboo.phpwebhosting.com/~ubiq/index.php?p=218" TargetMode="External"/><Relationship Id="rId292" Type="http://schemas.openxmlformats.org/officeDocument/2006/relationships/hyperlink" Target="http://www.mxac.com.au/drt/default.htm" TargetMode="External"/><Relationship Id="rId306" Type="http://schemas.openxmlformats.org/officeDocument/2006/relationships/hyperlink" Target="http://www.mxac.com.au/drt/default.htm" TargetMode="External"/><Relationship Id="rId488" Type="http://schemas.openxmlformats.org/officeDocument/2006/relationships/hyperlink" Target="http://www.mxac.com.au/drt/ExceptionalPhysics.htm" TargetMode="External"/><Relationship Id="rId695" Type="http://schemas.openxmlformats.org/officeDocument/2006/relationships/hyperlink" Target="http://www.mxac.com.au/drt/default.htm" TargetMode="External"/><Relationship Id="rId709" Type="http://schemas.openxmlformats.org/officeDocument/2006/relationships/hyperlink" Target="http://www.mxac.com.au/drt/PlotVR.htm" TargetMode="External"/><Relationship Id="rId45" Type="http://schemas.openxmlformats.org/officeDocument/2006/relationships/image" Target="media/image24.png"/><Relationship Id="rId87" Type="http://schemas.openxmlformats.org/officeDocument/2006/relationships/hyperlink" Target="http://en.wikipedia.org/wiki/The_Elder_Scrolls_IV:_Oblivion" TargetMode="External"/><Relationship Id="rId110" Type="http://schemas.openxmlformats.org/officeDocument/2006/relationships/hyperlink" Target="https://www.kanga.nu/lists/listinfo/mud-dev" TargetMode="External"/><Relationship Id="rId348" Type="http://schemas.openxmlformats.org/officeDocument/2006/relationships/hyperlink" Target="http://www.mxac.com.au/drt/NaturalEntertain.htm" TargetMode="External"/><Relationship Id="rId513" Type="http://schemas.openxmlformats.org/officeDocument/2006/relationships/hyperlink" Target="http://www.mxac.com.au/drt/Choice2.htm" TargetMode="External"/><Relationship Id="rId555" Type="http://schemas.openxmlformats.org/officeDocument/2006/relationships/hyperlink" Target="http://www.mxac.com.au/drt/default.htm" TargetMode="External"/><Relationship Id="rId597" Type="http://schemas.openxmlformats.org/officeDocument/2006/relationships/hyperlink" Target="http://www.mxac.com.au/drt/DreamFactory.htm" TargetMode="External"/><Relationship Id="rId720" Type="http://schemas.openxmlformats.org/officeDocument/2006/relationships/hyperlink" Target="http://www.mxac.com.au/drt/VirtualWorldPlatform.htm" TargetMode="External"/><Relationship Id="rId762" Type="http://schemas.openxmlformats.org/officeDocument/2006/relationships/hyperlink" Target="http://www.mxac.com.au/drt/Choices3.htm" TargetMode="External"/><Relationship Id="rId152" Type="http://schemas.openxmlformats.org/officeDocument/2006/relationships/hyperlink" Target="http://www.mxac.com.au/drt/JunkFoodEntertainment.htm" TargetMode="External"/><Relationship Id="rId194" Type="http://schemas.openxmlformats.org/officeDocument/2006/relationships/hyperlink" Target="http://www.mxac.com.au/drt/IntertwinedStorylines.htm" TargetMode="External"/><Relationship Id="rId208" Type="http://schemas.openxmlformats.org/officeDocument/2006/relationships/hyperlink" Target="http://terranova.blogs.com/terra_nova/2005/03/stories_worlds_.html" TargetMode="External"/><Relationship Id="rId415" Type="http://schemas.openxmlformats.org/officeDocument/2006/relationships/hyperlink" Target="mailto:Mike@mXac.com.au" TargetMode="External"/><Relationship Id="rId457" Type="http://schemas.openxmlformats.org/officeDocument/2006/relationships/hyperlink" Target="mailto:Mike@mXac.com.au" TargetMode="External"/><Relationship Id="rId622" Type="http://schemas.openxmlformats.org/officeDocument/2006/relationships/hyperlink" Target="http://www.mxac.com.au/drt/SubGameVariation.htm" TargetMode="External"/><Relationship Id="rId261" Type="http://schemas.openxmlformats.org/officeDocument/2006/relationships/hyperlink" Target="http://www.mxac.com.au/drt/default.htm" TargetMode="External"/><Relationship Id="rId499" Type="http://schemas.openxmlformats.org/officeDocument/2006/relationships/hyperlink" Target="mailto:Mike@mXac.com.au" TargetMode="External"/><Relationship Id="rId664" Type="http://schemas.openxmlformats.org/officeDocument/2006/relationships/hyperlink" Target="http://www.mxac.com.au/drt/NeverWinterNights.htm" TargetMode="External"/><Relationship Id="rId14" Type="http://schemas.openxmlformats.org/officeDocument/2006/relationships/hyperlink" Target="http://www.CircumReality.com/mXacSourceCode_part1.zip" TargetMode="External"/><Relationship Id="rId56" Type="http://schemas.openxmlformats.org/officeDocument/2006/relationships/image" Target="media/image33.png"/><Relationship Id="rId317" Type="http://schemas.openxmlformats.org/officeDocument/2006/relationships/hyperlink" Target="http://www.mxac.com.au/drt/default.htm" TargetMode="External"/><Relationship Id="rId359" Type="http://schemas.openxmlformats.org/officeDocument/2006/relationships/hyperlink" Target="mailto:Mike@mXac.com.au" TargetMode="External"/><Relationship Id="rId524" Type="http://schemas.openxmlformats.org/officeDocument/2006/relationships/hyperlink" Target="http://www.mxac.com.au/drt/StorylinesIII.htm" TargetMode="External"/><Relationship Id="rId566" Type="http://schemas.openxmlformats.org/officeDocument/2006/relationships/hyperlink" Target="mailto:Mike@mXac.com.au" TargetMode="External"/><Relationship Id="rId731" Type="http://schemas.openxmlformats.org/officeDocument/2006/relationships/hyperlink" Target="http://www.mxac.com.au/drt/Choices3.htm" TargetMode="External"/><Relationship Id="rId773" Type="http://schemas.openxmlformats.org/officeDocument/2006/relationships/hyperlink" Target="http://www.mXac.com.au/m3d" TargetMode="External"/><Relationship Id="rId98" Type="http://schemas.openxmlformats.org/officeDocument/2006/relationships/hyperlink" Target="http://www.mxac.com.au/drt/default.htm" TargetMode="External"/><Relationship Id="rId121" Type="http://schemas.openxmlformats.org/officeDocument/2006/relationships/hyperlink" Target="http://www.mxac.com.au/drt/default.htm" TargetMode="External"/><Relationship Id="rId163" Type="http://schemas.openxmlformats.org/officeDocument/2006/relationships/hyperlink" Target="http://www.mxac.com.au/drt/default.htm" TargetMode="External"/><Relationship Id="rId219" Type="http://schemas.openxmlformats.org/officeDocument/2006/relationships/hyperlink" Target="mailto:Mike@mXac.com.au" TargetMode="External"/><Relationship Id="rId370" Type="http://schemas.openxmlformats.org/officeDocument/2006/relationships/hyperlink" Target="http://www.mxac.com.au/drt/SympatheticGoals.htm" TargetMode="External"/><Relationship Id="rId426" Type="http://schemas.openxmlformats.org/officeDocument/2006/relationships/hyperlink" Target="http://www.mxac.com.au/drt/SympatheticGoals.htm" TargetMode="External"/><Relationship Id="rId633" Type="http://schemas.openxmlformats.org/officeDocument/2006/relationships/hyperlink" Target="http://www.mxac.com.au/drt/FableAnalysis.htm" TargetMode="External"/><Relationship Id="rId230" Type="http://schemas.openxmlformats.org/officeDocument/2006/relationships/hyperlink" Target="http://www.mxac.com.au/drt/PlayerPyramid.htm" TargetMode="External"/><Relationship Id="rId468" Type="http://schemas.openxmlformats.org/officeDocument/2006/relationships/hyperlink" Target="http://www.mud.co.uk/richard/hcds.htm" TargetMode="External"/><Relationship Id="rId675" Type="http://schemas.openxmlformats.org/officeDocument/2006/relationships/hyperlink" Target="http://www.mxac.com.au/drt/default.htm" TargetMode="External"/><Relationship Id="rId25" Type="http://schemas.openxmlformats.org/officeDocument/2006/relationships/image" Target="media/image5.png"/><Relationship Id="rId67" Type="http://schemas.openxmlformats.org/officeDocument/2006/relationships/image" Target="media/image44.jpeg"/><Relationship Id="rId272" Type="http://schemas.openxmlformats.org/officeDocument/2006/relationships/hyperlink" Target="http://www.mxac.com.au/drt/VirtualWorldEquation.htm" TargetMode="External"/><Relationship Id="rId328" Type="http://schemas.openxmlformats.org/officeDocument/2006/relationships/hyperlink" Target="http://www.mxac.com.au/drt/ProblemSolving.htm" TargetMode="External"/><Relationship Id="rId535" Type="http://schemas.openxmlformats.org/officeDocument/2006/relationships/hyperlink" Target="http://www.mxac.com.au/drt/default.htm" TargetMode="External"/><Relationship Id="rId577" Type="http://schemas.openxmlformats.org/officeDocument/2006/relationships/hyperlink" Target="http://www.mxac.com.au/drt/DreamFactory.htm" TargetMode="External"/><Relationship Id="rId700" Type="http://schemas.openxmlformats.org/officeDocument/2006/relationships/hyperlink" Target="http://www.mxac.com.au/drt/AntiMMORPG.htm" TargetMode="External"/><Relationship Id="rId742" Type="http://schemas.openxmlformats.org/officeDocument/2006/relationships/hyperlink" Target="mailto:Mike@mXac.com.au" TargetMode="External"/><Relationship Id="rId132" Type="http://schemas.openxmlformats.org/officeDocument/2006/relationships/hyperlink" Target="http://www.mxac.com.au/drt/VirtualWorldPlatform.htm" TargetMode="External"/><Relationship Id="rId174" Type="http://schemas.openxmlformats.org/officeDocument/2006/relationships/hyperlink" Target="http://www.mxac.com.au/drt/PlotVR.htm" TargetMode="External"/><Relationship Id="rId381" Type="http://schemas.openxmlformats.org/officeDocument/2006/relationships/hyperlink" Target="http://www.mxac.com.au/drt/default.htm" TargetMode="External"/><Relationship Id="rId602" Type="http://schemas.openxmlformats.org/officeDocument/2006/relationships/hyperlink" Target="http://www.mxac.com.au/drt/default.htm" TargetMode="External"/><Relationship Id="rId784" Type="http://schemas.openxmlformats.org/officeDocument/2006/relationships/image" Target="media/image69.emf"/><Relationship Id="rId241" Type="http://schemas.openxmlformats.org/officeDocument/2006/relationships/hyperlink" Target="mailto:Mike@mXac.com.au" TargetMode="External"/><Relationship Id="rId437" Type="http://schemas.openxmlformats.org/officeDocument/2006/relationships/hyperlink" Target="http://www.mxac.com.au/drt/PersonalNPCs.htm" TargetMode="External"/><Relationship Id="rId479" Type="http://schemas.openxmlformats.org/officeDocument/2006/relationships/hyperlink" Target="http://www.mxac.com.au/drt/GUT.htm" TargetMode="External"/><Relationship Id="rId644" Type="http://schemas.openxmlformats.org/officeDocument/2006/relationships/hyperlink" Target="http://www.mxac.com.au/drt/Choices3.htm" TargetMode="External"/><Relationship Id="rId686" Type="http://schemas.openxmlformats.org/officeDocument/2006/relationships/hyperlink" Target="http://www.mxac.com.au/drt/SympatheticGoals.htm" TargetMode="External"/><Relationship Id="rId36" Type="http://schemas.openxmlformats.org/officeDocument/2006/relationships/image" Target="media/image15.png"/><Relationship Id="rId283" Type="http://schemas.openxmlformats.org/officeDocument/2006/relationships/hyperlink" Target="http://www.mxac.com.au/drt/GameThousandFaces.htm" TargetMode="External"/><Relationship Id="rId339" Type="http://schemas.openxmlformats.org/officeDocument/2006/relationships/hyperlink" Target="http://www.mxac.com.au/drt/ProblemSolving.htm" TargetMode="External"/><Relationship Id="rId490" Type="http://schemas.openxmlformats.org/officeDocument/2006/relationships/hyperlink" Target="http://www.mxac.com.au/drt/Choice2.htm" TargetMode="External"/><Relationship Id="rId504" Type="http://schemas.openxmlformats.org/officeDocument/2006/relationships/hyperlink" Target="http://www.ifwiki.org/index.php/Past_raif_topics:_Game_Mechanics:_part_1" TargetMode="External"/><Relationship Id="rId546" Type="http://schemas.openxmlformats.org/officeDocument/2006/relationships/hyperlink" Target="http://www.mxac.com.au/drt/StorylinesIII.htm" TargetMode="External"/><Relationship Id="rId711" Type="http://schemas.openxmlformats.org/officeDocument/2006/relationships/hyperlink" Target="http://www.mxac.com.au/drt/Topographies.htm" TargetMode="External"/><Relationship Id="rId753" Type="http://schemas.openxmlformats.org/officeDocument/2006/relationships/hyperlink" Target="http://www.mxac.com.au/drt/MakingPlayersForget.htm" TargetMode="External"/><Relationship Id="rId78" Type="http://schemas.openxmlformats.org/officeDocument/2006/relationships/hyperlink" Target="http://en.wikipedia.org/wiki/Fighting_fantasy" TargetMode="External"/><Relationship Id="rId101" Type="http://schemas.openxmlformats.org/officeDocument/2006/relationships/hyperlink" Target="http://www.mud.co.uk/richard/hcds.htm" TargetMode="External"/><Relationship Id="rId143" Type="http://schemas.openxmlformats.org/officeDocument/2006/relationships/hyperlink" Target="http://www.mxac.com.au/drt/default.htm" TargetMode="External"/><Relationship Id="rId185" Type="http://schemas.openxmlformats.org/officeDocument/2006/relationships/hyperlink" Target="http://www.mxac.com.au/drt/AntiMMORPG.htm" TargetMode="External"/><Relationship Id="rId350" Type="http://schemas.openxmlformats.org/officeDocument/2006/relationships/hyperlink" Target="http://www.mxac.com.au/drt/ProblemSolving.htm" TargetMode="External"/><Relationship Id="rId406" Type="http://schemas.openxmlformats.org/officeDocument/2006/relationships/hyperlink" Target="http://www.mxac.com.au/drt/PersonalNPCs.htm" TargetMode="External"/><Relationship Id="rId588" Type="http://schemas.openxmlformats.org/officeDocument/2006/relationships/hyperlink" Target="http://www.mxac.com.au/drt/WordOfMouth.htm" TargetMode="External"/><Relationship Id="rId795" Type="http://schemas.openxmlformats.org/officeDocument/2006/relationships/hyperlink" Target="http://www.CircumReality.com/mXacSourceCode_part8.zip" TargetMode="External"/><Relationship Id="rId9" Type="http://schemas.openxmlformats.org/officeDocument/2006/relationships/hyperlink" Target="mailto:Mike@mXac.com.au" TargetMode="External"/><Relationship Id="rId210" Type="http://schemas.openxmlformats.org/officeDocument/2006/relationships/hyperlink" Target="http://www.mxac.com.au/drt/VirtualWorldPlatform.htm" TargetMode="External"/><Relationship Id="rId392" Type="http://schemas.openxmlformats.org/officeDocument/2006/relationships/hyperlink" Target="http://www.mxac.com.au/drt/DatingGame.htm" TargetMode="External"/><Relationship Id="rId448" Type="http://schemas.openxmlformats.org/officeDocument/2006/relationships/hyperlink" Target="http://www.mxac.com.au/drt/TheGameLoop.htm" TargetMode="External"/><Relationship Id="rId613" Type="http://schemas.openxmlformats.org/officeDocument/2006/relationships/hyperlink" Target="http://www.mxac.com.au/drt/SympatheticGoals.htm" TargetMode="External"/><Relationship Id="rId655" Type="http://schemas.openxmlformats.org/officeDocument/2006/relationships/hyperlink" Target="mailto:Mike@mXac.com.au" TargetMode="External"/><Relationship Id="rId697" Type="http://schemas.openxmlformats.org/officeDocument/2006/relationships/hyperlink" Target="http://www.mxac.net/forums" TargetMode="External"/><Relationship Id="rId252" Type="http://schemas.openxmlformats.org/officeDocument/2006/relationships/hyperlink" Target="http://www.mxac.com.au/drt/PlayerPyramid.htm" TargetMode="External"/><Relationship Id="rId294" Type="http://schemas.openxmlformats.org/officeDocument/2006/relationships/hyperlink" Target="http://www.mxac.com.au/drt/GameThousandFaces.htm" TargetMode="External"/><Relationship Id="rId308" Type="http://schemas.openxmlformats.org/officeDocument/2006/relationships/hyperlink" Target="http://www.mxac.com.au/drt/PlotVR.htm" TargetMode="External"/><Relationship Id="rId515" Type="http://schemas.openxmlformats.org/officeDocument/2006/relationships/hyperlink" Target="http://www.mxac.com.au/drt/PersonalNPCs.htm" TargetMode="External"/><Relationship Id="rId722" Type="http://schemas.openxmlformats.org/officeDocument/2006/relationships/hyperlink" Target="http://www.mud.co.uk/richard/hcds.htm" TargetMode="External"/><Relationship Id="rId47" Type="http://schemas.openxmlformats.org/officeDocument/2006/relationships/image" Target="media/image26.png"/><Relationship Id="rId89" Type="http://schemas.openxmlformats.org/officeDocument/2006/relationships/hyperlink" Target="http://en.wikipedia.org/wiki/The_Elder_Scrolls_V:_Skyrim" TargetMode="External"/><Relationship Id="rId112" Type="http://schemas.openxmlformats.org/officeDocument/2006/relationships/hyperlink" Target="mailto:Mike@mXac.com.au" TargetMode="External"/><Relationship Id="rId154" Type="http://schemas.openxmlformats.org/officeDocument/2006/relationships/hyperlink" Target="http://www.mxac.com.au/drt/default.htm" TargetMode="External"/><Relationship Id="rId361" Type="http://schemas.openxmlformats.org/officeDocument/2006/relationships/hyperlink" Target="mailto:Mike@mXac.com.au" TargetMode="External"/><Relationship Id="rId557" Type="http://schemas.openxmlformats.org/officeDocument/2006/relationships/hyperlink" Target="http://www.mxac.net/forums" TargetMode="External"/><Relationship Id="rId599" Type="http://schemas.openxmlformats.org/officeDocument/2006/relationships/hyperlink" Target="http://www.mxac.com.au/drt/WordOfMouth.htm" TargetMode="External"/><Relationship Id="rId764" Type="http://schemas.openxmlformats.org/officeDocument/2006/relationships/hyperlink" Target="http://www.mxac.com.au/drt/default.htm" TargetMode="External"/><Relationship Id="rId196" Type="http://schemas.openxmlformats.org/officeDocument/2006/relationships/hyperlink" Target="http://www.mxac.com.au/drt/default.htm" TargetMode="External"/><Relationship Id="rId417" Type="http://schemas.openxmlformats.org/officeDocument/2006/relationships/hyperlink" Target="http://www.mxac.com.au/drt/SubGameVariation.htm" TargetMode="External"/><Relationship Id="rId459" Type="http://schemas.openxmlformats.org/officeDocument/2006/relationships/hyperlink" Target="http://www.mxac.com.au/drt/FableAnalysis.htm" TargetMode="External"/><Relationship Id="rId624" Type="http://schemas.openxmlformats.org/officeDocument/2006/relationships/hyperlink" Target="http://www.mxac.com.au/drt/NaturalEntertain.htm" TargetMode="External"/><Relationship Id="rId666" Type="http://schemas.openxmlformats.org/officeDocument/2006/relationships/hyperlink" Target="http://www.mxac.com.au/drt/StorylinesIII.htm" TargetMode="External"/><Relationship Id="rId16" Type="http://schemas.openxmlformats.org/officeDocument/2006/relationships/hyperlink" Target="http://www.CircumReality.com/mXacSourceCode_part3.zip" TargetMode="External"/><Relationship Id="rId221" Type="http://schemas.openxmlformats.org/officeDocument/2006/relationships/hyperlink" Target="http://www.mxac.com.au/drt/BuildIt.htm" TargetMode="External"/><Relationship Id="rId263" Type="http://schemas.openxmlformats.org/officeDocument/2006/relationships/hyperlink" Target="http://www.skotos.net" TargetMode="External"/><Relationship Id="rId319" Type="http://schemas.openxmlformats.org/officeDocument/2006/relationships/hyperlink" Target="http://www.mxac.com.au/drt/SmallVWAdvantages.htm" TargetMode="External"/><Relationship Id="rId470" Type="http://schemas.openxmlformats.org/officeDocument/2006/relationships/hyperlink" Target="http://www.mxac.com.au/drt/FableAnalysis.htm" TargetMode="External"/><Relationship Id="rId526" Type="http://schemas.openxmlformats.org/officeDocument/2006/relationships/hyperlink" Target="http://www.mxac.com.au/drt/Relationships.htm" TargetMode="External"/><Relationship Id="rId58" Type="http://schemas.openxmlformats.org/officeDocument/2006/relationships/image" Target="media/image35.png"/><Relationship Id="rId123" Type="http://schemas.openxmlformats.org/officeDocument/2006/relationships/hyperlink" Target="http://www.mxac.com.au/drt/VirtualWorldSpectrum.xls" TargetMode="External"/><Relationship Id="rId330" Type="http://schemas.openxmlformats.org/officeDocument/2006/relationships/hyperlink" Target="mailto:Mike@mXac.com.au" TargetMode="External"/><Relationship Id="rId568" Type="http://schemas.openxmlformats.org/officeDocument/2006/relationships/hyperlink" Target="http://www.mxac.com.au/drt/OfMiceAndElephants.htm" TargetMode="External"/><Relationship Id="rId733" Type="http://schemas.openxmlformats.org/officeDocument/2006/relationships/hyperlink" Target="http://www.mxac.com.au/drt/InteractiveFictionEquation2.htm" TargetMode="External"/><Relationship Id="rId775" Type="http://schemas.openxmlformats.org/officeDocument/2006/relationships/image" Target="media/image60.wmf"/><Relationship Id="rId165" Type="http://schemas.openxmlformats.org/officeDocument/2006/relationships/hyperlink" Target="http://www.mxac.com.au/drt/default.htm" TargetMode="External"/><Relationship Id="rId372" Type="http://schemas.openxmlformats.org/officeDocument/2006/relationships/hyperlink" Target="mailto:Mike@mXac.com.au" TargetMode="External"/><Relationship Id="rId428" Type="http://schemas.openxmlformats.org/officeDocument/2006/relationships/hyperlink" Target="http://www.mxac.com.au/drt/GUT.htm" TargetMode="External"/><Relationship Id="rId635" Type="http://schemas.openxmlformats.org/officeDocument/2006/relationships/hyperlink" Target="http://www.mxac.com.au/drt/SympatheticGoals.htm" TargetMode="External"/><Relationship Id="rId677" Type="http://schemas.openxmlformats.org/officeDocument/2006/relationships/hyperlink" Target="http://www.mxac.net/forums" TargetMode="External"/><Relationship Id="rId800" Type="http://schemas.openxmlformats.org/officeDocument/2006/relationships/hyperlink" Target="http://en.wikipedia.org/wiki/LPMud" TargetMode="External"/><Relationship Id="rId232" Type="http://schemas.openxmlformats.org/officeDocument/2006/relationships/hyperlink" Target="http://www.mxac.com.au/drt/default.htm" TargetMode="External"/><Relationship Id="rId274" Type="http://schemas.openxmlformats.org/officeDocument/2006/relationships/hyperlink" Target="http://www.mxac.com.au/drt/PlayerPyramid.htm" TargetMode="External"/><Relationship Id="rId481" Type="http://schemas.openxmlformats.org/officeDocument/2006/relationships/hyperlink" Target="http://www.mxac.com.au/drt/FableAnalysis.htm" TargetMode="External"/><Relationship Id="rId702" Type="http://schemas.openxmlformats.org/officeDocument/2006/relationships/hyperlink" Target="mailto:Mike@mXac.com.au" TargetMode="External"/><Relationship Id="rId27" Type="http://schemas.openxmlformats.org/officeDocument/2006/relationships/image" Target="media/image7.png"/><Relationship Id="rId69" Type="http://schemas.openxmlformats.org/officeDocument/2006/relationships/image" Target="media/image46.png"/><Relationship Id="rId134" Type="http://schemas.openxmlformats.org/officeDocument/2006/relationships/hyperlink" Target="mailto:Mike@mXac.com.au" TargetMode="External"/><Relationship Id="rId537" Type="http://schemas.openxmlformats.org/officeDocument/2006/relationships/hyperlink" Target="http://www.raphkoster.com" TargetMode="External"/><Relationship Id="rId579" Type="http://schemas.openxmlformats.org/officeDocument/2006/relationships/hyperlink" Target="http://www.mxac.com.au/drt/OblivionProcedural.htm" TargetMode="External"/><Relationship Id="rId744" Type="http://schemas.openxmlformats.org/officeDocument/2006/relationships/hyperlink" Target="http://www.mxac.com.au/drt/Choices3.htm" TargetMode="External"/><Relationship Id="rId786" Type="http://schemas.openxmlformats.org/officeDocument/2006/relationships/hyperlink" Target="http://www.CircumReality.com" TargetMode="External"/><Relationship Id="rId80" Type="http://schemas.openxmlformats.org/officeDocument/2006/relationships/hyperlink" Target="http://en.wikipedia.org/wiki/Riven" TargetMode="External"/><Relationship Id="rId176" Type="http://schemas.openxmlformats.org/officeDocument/2006/relationships/hyperlink" Target="mailto:Mike@mXac.com.au" TargetMode="External"/><Relationship Id="rId341" Type="http://schemas.openxmlformats.org/officeDocument/2006/relationships/hyperlink" Target="http://www.mxac.com.au/drt/FracturedReality.htm" TargetMode="External"/><Relationship Id="rId383" Type="http://schemas.openxmlformats.org/officeDocument/2006/relationships/hyperlink" Target="http://www.mxac.com.au/drt/GUT.htm" TargetMode="External"/><Relationship Id="rId439" Type="http://schemas.openxmlformats.org/officeDocument/2006/relationships/hyperlink" Target="http://www.mxac.com.au/drt/StorylinesII.htm" TargetMode="External"/><Relationship Id="rId590" Type="http://schemas.openxmlformats.org/officeDocument/2006/relationships/hyperlink" Target="http://www.mxac.com.au/drt/PlayerPyramid.htm" TargetMode="External"/><Relationship Id="rId604" Type="http://schemas.openxmlformats.org/officeDocument/2006/relationships/hyperlink" Target="http://www.mxac.net/forums" TargetMode="External"/><Relationship Id="rId646" Type="http://schemas.openxmlformats.org/officeDocument/2006/relationships/hyperlink" Target="http://www.mxac.com.au/drt/SympatheticGoals.htm" TargetMode="External"/><Relationship Id="rId201" Type="http://schemas.openxmlformats.org/officeDocument/2006/relationships/hyperlink" Target="http://www.mxac.com.au/drt/VirtualWorldSpectrum.htm" TargetMode="External"/><Relationship Id="rId243" Type="http://schemas.openxmlformats.org/officeDocument/2006/relationships/hyperlink" Target="http://www.mxac.com.au/drt/PlayerPowers.htm" TargetMode="External"/><Relationship Id="rId285" Type="http://schemas.openxmlformats.org/officeDocument/2006/relationships/hyperlink" Target="http://www.mxac.com.au/drt/VirtualWorldPlatform.htm" TargetMode="External"/><Relationship Id="rId450" Type="http://schemas.openxmlformats.org/officeDocument/2006/relationships/hyperlink" Target="http://www.mxac.com.au/drt/StoryArcs.htm" TargetMode="External"/><Relationship Id="rId506" Type="http://schemas.openxmlformats.org/officeDocument/2006/relationships/hyperlink" Target="mailto:Mike@mXac.com.au" TargetMode="External"/><Relationship Id="rId688" Type="http://schemas.openxmlformats.org/officeDocument/2006/relationships/hyperlink" Target="http://www.mxac.com.au/drt/InteractiveFictionEquation.htm" TargetMode="External"/><Relationship Id="rId38" Type="http://schemas.openxmlformats.org/officeDocument/2006/relationships/image" Target="media/image17.png"/><Relationship Id="rId103" Type="http://schemas.openxmlformats.org/officeDocument/2006/relationships/hyperlink" Target="http://www.mxac.com.au/drt/NaturalEntertain.htm" TargetMode="External"/><Relationship Id="rId310" Type="http://schemas.openxmlformats.org/officeDocument/2006/relationships/hyperlink" Target="http://www.mxac.com.au/drt/Choice.htm" TargetMode="External"/><Relationship Id="rId492" Type="http://schemas.openxmlformats.org/officeDocument/2006/relationships/hyperlink" Target="http://www.mxac.com.au/drt/DatingGame.htm" TargetMode="External"/><Relationship Id="rId548" Type="http://schemas.openxmlformats.org/officeDocument/2006/relationships/hyperlink" Target="mailto:Mike@mXac.com.au" TargetMode="External"/><Relationship Id="rId713" Type="http://schemas.openxmlformats.org/officeDocument/2006/relationships/hyperlink" Target="http://www.mxac.com.au/drt/GUT.htm" TargetMode="External"/><Relationship Id="rId755" Type="http://schemas.openxmlformats.org/officeDocument/2006/relationships/hyperlink" Target="mailto:Mike@mXac.com.au" TargetMode="External"/><Relationship Id="rId797" Type="http://schemas.openxmlformats.org/officeDocument/2006/relationships/hyperlink" Target="http://www.synsig.org/index.php/Blizzard_Challenge" TargetMode="External"/><Relationship Id="rId91" Type="http://schemas.openxmlformats.org/officeDocument/2006/relationships/hyperlink" Target="http://en.wikipedia.org/wiki/Speech_synthesis" TargetMode="External"/><Relationship Id="rId145" Type="http://schemas.openxmlformats.org/officeDocument/2006/relationships/hyperlink" Target="http://www.mxac.com.au/drt/TroubleWithExplorers.htm" TargetMode="External"/><Relationship Id="rId187" Type="http://schemas.openxmlformats.org/officeDocument/2006/relationships/hyperlink" Target="http://www.mxac.com.au/drt/default.htm" TargetMode="External"/><Relationship Id="rId352" Type="http://schemas.openxmlformats.org/officeDocument/2006/relationships/hyperlink" Target="http://www.mxac.com.au/drt/default.htm" TargetMode="External"/><Relationship Id="rId394" Type="http://schemas.openxmlformats.org/officeDocument/2006/relationships/hyperlink" Target="http://www.mxac.com.au/drt/default.htm" TargetMode="External"/><Relationship Id="rId408" Type="http://schemas.openxmlformats.org/officeDocument/2006/relationships/hyperlink" Target="http://www.mxac.com.au/drt/SmallVWAdvantages.htm" TargetMode="External"/><Relationship Id="rId615" Type="http://schemas.openxmlformats.org/officeDocument/2006/relationships/hyperlink" Target="http://www.RaphKoster.com" TargetMode="External"/><Relationship Id="rId212" Type="http://schemas.openxmlformats.org/officeDocument/2006/relationships/hyperlink" Target="http://www.mxac.com.au/drt/TheEnd.htm" TargetMode="External"/><Relationship Id="rId254" Type="http://schemas.openxmlformats.org/officeDocument/2006/relationships/hyperlink" Target="mailto:Mike@mXac.com.au" TargetMode="External"/><Relationship Id="rId657" Type="http://schemas.openxmlformats.org/officeDocument/2006/relationships/hyperlink" Target="http://www.mxac.com.au/drt/FableAnalysis.htm" TargetMode="External"/><Relationship Id="rId699" Type="http://schemas.openxmlformats.org/officeDocument/2006/relationships/hyperlink" Target="http://www.mudconnect.com" TargetMode="External"/><Relationship Id="rId49" Type="http://schemas.openxmlformats.org/officeDocument/2006/relationships/image" Target="media/image28.png"/><Relationship Id="rId114" Type="http://schemas.openxmlformats.org/officeDocument/2006/relationships/hyperlink" Target="http://www.mxac.com.au/drt/default.htm" TargetMode="External"/><Relationship Id="rId296" Type="http://schemas.openxmlformats.org/officeDocument/2006/relationships/hyperlink" Target="http://www.mxac.com.au/drt/Relationships.htm" TargetMode="External"/><Relationship Id="rId461" Type="http://schemas.openxmlformats.org/officeDocument/2006/relationships/hyperlink" Target="http://www.mxac.com.au/drt/ProblemSolving.htm" TargetMode="External"/><Relationship Id="rId517" Type="http://schemas.openxmlformats.org/officeDocument/2006/relationships/hyperlink" Target="http://www.mxac.com.au/drt/default.htm" TargetMode="External"/><Relationship Id="rId559" Type="http://schemas.openxmlformats.org/officeDocument/2006/relationships/hyperlink" Target="http://www.mxac.com.au/drt/default.htm" TargetMode="External"/><Relationship Id="rId724" Type="http://schemas.openxmlformats.org/officeDocument/2006/relationships/hyperlink" Target="http://www.mud.co.uk/richard/hcds.htm" TargetMode="External"/><Relationship Id="rId766" Type="http://schemas.openxmlformats.org/officeDocument/2006/relationships/hyperlink" Target="http://www.mxac.net/forums" TargetMode="External"/><Relationship Id="rId60" Type="http://schemas.openxmlformats.org/officeDocument/2006/relationships/image" Target="media/image37.png"/><Relationship Id="rId156" Type="http://schemas.openxmlformats.org/officeDocument/2006/relationships/hyperlink" Target="http://www.nickyee.com/daedalus/archives/000194.php" TargetMode="External"/><Relationship Id="rId198" Type="http://schemas.openxmlformats.org/officeDocument/2006/relationships/hyperlink" Target="http://www.mud.co.uk/richard/hcds.htm" TargetMode="External"/><Relationship Id="rId321" Type="http://schemas.openxmlformats.org/officeDocument/2006/relationships/hyperlink" Target="http://www.mxac.com.au/drt/AntiMMORPG.htm" TargetMode="External"/><Relationship Id="rId363" Type="http://schemas.openxmlformats.org/officeDocument/2006/relationships/hyperlink" Target="http://www.mxac.com.au/drt/SubGameVariation.htm" TargetMode="External"/><Relationship Id="rId419" Type="http://schemas.openxmlformats.org/officeDocument/2006/relationships/hyperlink" Target="http://www.mxac.com.au/drt/SympatheticGoals.htm" TargetMode="External"/><Relationship Id="rId570" Type="http://schemas.openxmlformats.org/officeDocument/2006/relationships/hyperlink" Target="http://www.mxac.com.au/drt/TextAdvent.htm" TargetMode="External"/><Relationship Id="rId626" Type="http://schemas.openxmlformats.org/officeDocument/2006/relationships/hyperlink" Target="http://www.mxac.com.au/drt/UndesignOblivion.htm" TargetMode="External"/><Relationship Id="rId223" Type="http://schemas.openxmlformats.org/officeDocument/2006/relationships/hyperlink" Target="http://www.mxac.com.au/drt/ToyRoom.htm" TargetMode="External"/><Relationship Id="rId430" Type="http://schemas.openxmlformats.org/officeDocument/2006/relationships/hyperlink" Target="http://www.mxac.com.au/drt/WeDontAlwaysGetWhatWeWant.htm" TargetMode="External"/><Relationship Id="rId668" Type="http://schemas.openxmlformats.org/officeDocument/2006/relationships/hyperlink" Target="mailto:Mike@mXac.com.au" TargetMode="External"/><Relationship Id="rId18" Type="http://schemas.openxmlformats.org/officeDocument/2006/relationships/hyperlink" Target="http://www.CircumReality.com/mXacSourceCode_part5.zip" TargetMode="External"/><Relationship Id="rId265" Type="http://schemas.openxmlformats.org/officeDocument/2006/relationships/hyperlink" Target="https://kanga.nu/lists/listinfo/mud-dev" TargetMode="External"/><Relationship Id="rId472" Type="http://schemas.openxmlformats.org/officeDocument/2006/relationships/hyperlink" Target="http://www.mxac.com.au/drt" TargetMode="External"/><Relationship Id="rId528" Type="http://schemas.openxmlformats.org/officeDocument/2006/relationships/hyperlink" Target="http://www.mxac.com.au/drt/StorylinesIII.htm" TargetMode="External"/><Relationship Id="rId735" Type="http://schemas.openxmlformats.org/officeDocument/2006/relationships/hyperlink" Target="http://www.mxac.com.au/drt/SubGameVariation.htm" TargetMode="External"/><Relationship Id="rId125" Type="http://schemas.openxmlformats.org/officeDocument/2006/relationships/hyperlink" Target="mailto:Mike@mXac.com.au" TargetMode="External"/><Relationship Id="rId167" Type="http://schemas.openxmlformats.org/officeDocument/2006/relationships/hyperlink" Target="http://www.mxac.com.au/drt/Choice.htm" TargetMode="External"/><Relationship Id="rId332" Type="http://schemas.openxmlformats.org/officeDocument/2006/relationships/hyperlink" Target="mailto:Mike@mXac.com.au" TargetMode="External"/><Relationship Id="rId374" Type="http://schemas.openxmlformats.org/officeDocument/2006/relationships/hyperlink" Target="http://www.mxac.com.au/drt/SympatheticGoals.htm" TargetMode="External"/><Relationship Id="rId581" Type="http://schemas.openxmlformats.org/officeDocument/2006/relationships/hyperlink" Target="http://www.mxac.com.au/drt/FableAnalysis.htm" TargetMode="External"/><Relationship Id="rId777" Type="http://schemas.openxmlformats.org/officeDocument/2006/relationships/image" Target="media/image62.wmf"/><Relationship Id="rId71" Type="http://schemas.openxmlformats.org/officeDocument/2006/relationships/image" Target="media/image48.png"/><Relationship Id="rId234" Type="http://schemas.openxmlformats.org/officeDocument/2006/relationships/hyperlink" Target="http://www.MudMagic.com" TargetMode="External"/><Relationship Id="rId637" Type="http://schemas.openxmlformats.org/officeDocument/2006/relationships/hyperlink" Target="http://www.mxac.com.au/drt/Choices3.htm" TargetMode="External"/><Relationship Id="rId679" Type="http://schemas.openxmlformats.org/officeDocument/2006/relationships/hyperlink" Target="http://www.mxac.com.au/drt/ProgrammedIntuition.htm" TargetMode="External"/><Relationship Id="rId80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en.wikipedia.org/wiki/MUD" TargetMode="External"/><Relationship Id="rId276" Type="http://schemas.openxmlformats.org/officeDocument/2006/relationships/hyperlink" Target="http://www.mxac.com.au/drt/VirtualWorldEquation.htm" TargetMode="External"/><Relationship Id="rId441" Type="http://schemas.openxmlformats.org/officeDocument/2006/relationships/hyperlink" Target="http://www.mxac.com.au/drt/PlotVR.htm" TargetMode="External"/><Relationship Id="rId483" Type="http://schemas.openxmlformats.org/officeDocument/2006/relationships/hyperlink" Target="http://www.mxac.com.au/drt/SympatheticGoals.htm" TargetMode="External"/><Relationship Id="rId539" Type="http://schemas.openxmlformats.org/officeDocument/2006/relationships/hyperlink" Target="http://www.mxac.com.au/drt/SubGameVariation.htm" TargetMode="External"/><Relationship Id="rId690" Type="http://schemas.openxmlformats.org/officeDocument/2006/relationships/hyperlink" Target="mailto:Mike@mXac.com.au" TargetMode="External"/><Relationship Id="rId704" Type="http://schemas.openxmlformats.org/officeDocument/2006/relationships/hyperlink" Target="http://www.mxac.com.au/drt/default.htm" TargetMode="External"/><Relationship Id="rId746" Type="http://schemas.openxmlformats.org/officeDocument/2006/relationships/hyperlink" Target="http://www.mxac.com.au/drt/FracturedReality.htm" TargetMode="External"/><Relationship Id="rId40" Type="http://schemas.openxmlformats.org/officeDocument/2006/relationships/image" Target="media/image19.png"/><Relationship Id="rId136" Type="http://schemas.openxmlformats.org/officeDocument/2006/relationships/hyperlink" Target="http://www.mxac.com.au/drt/NaturalEntertain.htm" TargetMode="External"/><Relationship Id="rId178" Type="http://schemas.openxmlformats.org/officeDocument/2006/relationships/hyperlink" Target="http://www.mxac.com.au/drt/Impossibility.htm" TargetMode="External"/><Relationship Id="rId301" Type="http://schemas.openxmlformats.org/officeDocument/2006/relationships/hyperlink" Target="http://www.mxac.com.au/drt/default.htm" TargetMode="External"/><Relationship Id="rId343" Type="http://schemas.openxmlformats.org/officeDocument/2006/relationships/hyperlink" Target="mailto:Mike@mXac.com.au" TargetMode="External"/><Relationship Id="rId550" Type="http://schemas.openxmlformats.org/officeDocument/2006/relationships/hyperlink" Target="http://www.mxac.com.au/mif" TargetMode="External"/><Relationship Id="rId788" Type="http://schemas.openxmlformats.org/officeDocument/2006/relationships/hyperlink" Target="http://www.CircumReality.com/mXacSourceCode_part1.zip" TargetMode="External"/><Relationship Id="rId82" Type="http://schemas.openxmlformats.org/officeDocument/2006/relationships/hyperlink" Target="http://en.wikipedia.org/wiki/Zork" TargetMode="External"/><Relationship Id="rId203" Type="http://schemas.openxmlformats.org/officeDocument/2006/relationships/hyperlink" Target="http://www.mxac.com.au/drt/Impossibility.htm" TargetMode="External"/><Relationship Id="rId385" Type="http://schemas.openxmlformats.org/officeDocument/2006/relationships/hyperlink" Target="http://www.mxac.com.au/drt/default.htm" TargetMode="External"/><Relationship Id="rId592" Type="http://schemas.openxmlformats.org/officeDocument/2006/relationships/hyperlink" Target="http://www.mxac.com.au/drt/Altruism.htm" TargetMode="External"/><Relationship Id="rId606" Type="http://schemas.openxmlformats.org/officeDocument/2006/relationships/hyperlink" Target="http://www.mxac.com.au/drt/GUT.htm" TargetMode="External"/><Relationship Id="rId648" Type="http://schemas.openxmlformats.org/officeDocument/2006/relationships/hyperlink" Target="http://www.mxac.com.au/drt/OblivionProcedural.htm" TargetMode="External"/><Relationship Id="rId245" Type="http://schemas.openxmlformats.org/officeDocument/2006/relationships/hyperlink" Target="http://www.mxac.com.au/drt/PlayerPyramid.htm" TargetMode="External"/><Relationship Id="rId287" Type="http://schemas.openxmlformats.org/officeDocument/2006/relationships/hyperlink" Target="http://www.mxac.com.au/drt/StopTheBuffet.htm" TargetMode="External"/><Relationship Id="rId410" Type="http://schemas.openxmlformats.org/officeDocument/2006/relationships/hyperlink" Target="http://www.mxac.com.au/drt/default.htm" TargetMode="External"/><Relationship Id="rId452" Type="http://schemas.openxmlformats.org/officeDocument/2006/relationships/hyperlink" Target="http://www.mxac.com.au/drt/AntiMMORPG.htm" TargetMode="External"/><Relationship Id="rId494" Type="http://schemas.openxmlformats.org/officeDocument/2006/relationships/hyperlink" Target="http://www.mxac.com.au/drt/DreamFactory.htm" TargetMode="External"/><Relationship Id="rId508" Type="http://schemas.openxmlformats.org/officeDocument/2006/relationships/hyperlink" Target="http://www.mxac.com.au/drt/SubGameVariation.htm" TargetMode="External"/><Relationship Id="rId715" Type="http://schemas.openxmlformats.org/officeDocument/2006/relationships/hyperlink" Target="http://www.mxac.com.au/drt/default.htm" TargetMode="External"/><Relationship Id="rId105" Type="http://schemas.openxmlformats.org/officeDocument/2006/relationships/hyperlink" Target="http://www.skotos.net/articles" TargetMode="External"/><Relationship Id="rId147" Type="http://schemas.openxmlformats.org/officeDocument/2006/relationships/hyperlink" Target="http://www.mxac.com.au/drt/SteadyStateApproximation.htm" TargetMode="External"/><Relationship Id="rId312" Type="http://schemas.openxmlformats.org/officeDocument/2006/relationships/hyperlink" Target="mailto:Mike@mXac.com.au" TargetMode="External"/><Relationship Id="rId354" Type="http://schemas.openxmlformats.org/officeDocument/2006/relationships/hyperlink" Target="http://www.mxac.com.au/drt/OfMiceAndElephants.htm" TargetMode="External"/><Relationship Id="rId757" Type="http://schemas.openxmlformats.org/officeDocument/2006/relationships/hyperlink" Target="http://www.mxac.com.au/drt/Choices3.htm" TargetMode="External"/><Relationship Id="rId799" Type="http://schemas.openxmlformats.org/officeDocument/2006/relationships/hyperlink" Target="http://www.cstr.ed.ac.uk/projects/festival/" TargetMode="External"/><Relationship Id="rId51" Type="http://schemas.openxmlformats.org/officeDocument/2006/relationships/hyperlink" Target="http://en.wikipedia.org/wiki/Fallout_3" TargetMode="External"/><Relationship Id="rId93" Type="http://schemas.openxmlformats.org/officeDocument/2006/relationships/image" Target="media/image54.png"/><Relationship Id="rId189" Type="http://schemas.openxmlformats.org/officeDocument/2006/relationships/hyperlink" Target="http://www.mxac.com.au/drt/VirtualWorldPlatform.htm" TargetMode="External"/><Relationship Id="rId396" Type="http://schemas.openxmlformats.org/officeDocument/2006/relationships/hyperlink" Target="http://www.mxac.com.au/drt/GUT.htm" TargetMode="External"/><Relationship Id="rId561" Type="http://schemas.openxmlformats.org/officeDocument/2006/relationships/hyperlink" Target="http://www.mxac.net/forums" TargetMode="External"/><Relationship Id="rId617" Type="http://schemas.openxmlformats.org/officeDocument/2006/relationships/hyperlink" Target="http://www.mxac.com.au/mif/Competitors.htm" TargetMode="External"/><Relationship Id="rId659" Type="http://schemas.openxmlformats.org/officeDocument/2006/relationships/hyperlink" Target="http://www.mxac.com.au/drt/UndesignOblivion.htm" TargetMode="External"/><Relationship Id="rId214" Type="http://schemas.openxmlformats.org/officeDocument/2006/relationships/hyperlink" Target="http://www.mxac.com.au/drt/Choice2.htm" TargetMode="External"/><Relationship Id="rId256" Type="http://schemas.openxmlformats.org/officeDocument/2006/relationships/hyperlink" Target="http://www.mxac.com.au/drt/Choice.htm" TargetMode="External"/><Relationship Id="rId298" Type="http://schemas.openxmlformats.org/officeDocument/2006/relationships/hyperlink" Target="http://www.mxac.com.au/drt/default.htm" TargetMode="External"/><Relationship Id="rId421" Type="http://schemas.openxmlformats.org/officeDocument/2006/relationships/hyperlink" Target="http://www.mxac.com.au/drt/IronLawOfReality.htm" TargetMode="External"/><Relationship Id="rId463" Type="http://schemas.openxmlformats.org/officeDocument/2006/relationships/hyperlink" Target="http://www.mxac.com.au/drt/WeDontAlwaysGetWhatWeWant.htm" TargetMode="External"/><Relationship Id="rId519" Type="http://schemas.openxmlformats.org/officeDocument/2006/relationships/hyperlink" Target="http://www.mxac.com.au/drt/Choice.htm" TargetMode="External"/><Relationship Id="rId670" Type="http://schemas.openxmlformats.org/officeDocument/2006/relationships/hyperlink" Target="http://www.mxac.com.au/drt/Tangle.htm" TargetMode="External"/><Relationship Id="rId116" Type="http://schemas.openxmlformats.org/officeDocument/2006/relationships/hyperlink" Target="http://www.mxac.com.au/drt/TroubleWithExplorers.htm" TargetMode="External"/><Relationship Id="rId158" Type="http://schemas.openxmlformats.org/officeDocument/2006/relationships/hyperlink" Target="http://www.mxac.com.au/drt/Impossibility.htm" TargetMode="External"/><Relationship Id="rId323" Type="http://schemas.openxmlformats.org/officeDocument/2006/relationships/hyperlink" Target="mailto:Mike@mXac.com.au" TargetMode="External"/><Relationship Id="rId530" Type="http://schemas.openxmlformats.org/officeDocument/2006/relationships/hyperlink" Target="http://www.mxac.com.au/drt/OfMiceAndElephants.htm" TargetMode="External"/><Relationship Id="rId726" Type="http://schemas.openxmlformats.org/officeDocument/2006/relationships/hyperlink" Target="http://www.mud.co.uk/richard/hcds.htm" TargetMode="External"/><Relationship Id="rId768" Type="http://schemas.openxmlformats.org/officeDocument/2006/relationships/hyperlink" Target="http://www.synsig.org/index.php/Blizzard_Challenge" TargetMode="External"/><Relationship Id="rId20" Type="http://schemas.openxmlformats.org/officeDocument/2006/relationships/hyperlink" Target="http://www.CircumReality.com/mXacSourceCode_part7.zip" TargetMode="External"/><Relationship Id="rId62" Type="http://schemas.openxmlformats.org/officeDocument/2006/relationships/image" Target="media/image39.png"/><Relationship Id="rId365" Type="http://schemas.openxmlformats.org/officeDocument/2006/relationships/hyperlink" Target="http://www.mxac.com.au/drt/ChoiceAndConsequences.htm" TargetMode="External"/><Relationship Id="rId572" Type="http://schemas.openxmlformats.org/officeDocument/2006/relationships/hyperlink" Target="mailto:Mike@mXac.com.au" TargetMode="External"/><Relationship Id="rId628" Type="http://schemas.openxmlformats.org/officeDocument/2006/relationships/hyperlink" Target="http://www.mxac.com.au/drt/Choices3.htm" TargetMode="External"/><Relationship Id="rId225" Type="http://schemas.openxmlformats.org/officeDocument/2006/relationships/hyperlink" Target="http://www.mxac.com.au/drt/default.htm" TargetMode="External"/><Relationship Id="rId267" Type="http://schemas.openxmlformats.org/officeDocument/2006/relationships/hyperlink" Target="http://www.machinima.com" TargetMode="External"/><Relationship Id="rId432" Type="http://schemas.openxmlformats.org/officeDocument/2006/relationships/hyperlink" Target="http://www.mxac.com.au/drt/StopTheBuffet.htm" TargetMode="External"/><Relationship Id="rId474" Type="http://schemas.openxmlformats.org/officeDocument/2006/relationships/hyperlink" Target="http://www.mxac.com.au/drt/NaturalEntertain.htm" TargetMode="External"/><Relationship Id="rId127" Type="http://schemas.openxmlformats.org/officeDocument/2006/relationships/hyperlink" Target="mailto:Mike@mXac.com.au" TargetMode="External"/><Relationship Id="rId681" Type="http://schemas.openxmlformats.org/officeDocument/2006/relationships/hyperlink" Target="http://www.mxac.com.au/drt/ProgrammedIntuition.htm" TargetMode="External"/><Relationship Id="rId737" Type="http://schemas.openxmlformats.org/officeDocument/2006/relationships/hyperlink" Target="mailto:Mike@mXac.com.au" TargetMode="External"/><Relationship Id="rId779" Type="http://schemas.openxmlformats.org/officeDocument/2006/relationships/image" Target="media/image64.wmf"/><Relationship Id="rId31" Type="http://schemas.openxmlformats.org/officeDocument/2006/relationships/image" Target="media/image10.png"/><Relationship Id="rId73" Type="http://schemas.openxmlformats.org/officeDocument/2006/relationships/image" Target="media/image50.png"/><Relationship Id="rId169" Type="http://schemas.openxmlformats.org/officeDocument/2006/relationships/hyperlink" Target="http://www.mxac.com.au/drt/default.htm" TargetMode="External"/><Relationship Id="rId334" Type="http://schemas.openxmlformats.org/officeDocument/2006/relationships/hyperlink" Target="http://www.mxac.com.au/drt/ToyRoom.htm" TargetMode="External"/><Relationship Id="rId376" Type="http://schemas.openxmlformats.org/officeDocument/2006/relationships/hyperlink" Target="http://www.mxac.com.au/drt/SubGameVariation.htm" TargetMode="External"/><Relationship Id="rId541" Type="http://schemas.openxmlformats.org/officeDocument/2006/relationships/hyperlink" Target="http://www.mxac.com.au/drt/StorylinesIII.htm" TargetMode="External"/><Relationship Id="rId583" Type="http://schemas.openxmlformats.org/officeDocument/2006/relationships/hyperlink" Target="http://www.mxac.com.au/drt/ProblemSolving.htm" TargetMode="External"/><Relationship Id="rId639" Type="http://schemas.openxmlformats.org/officeDocument/2006/relationships/hyperlink" Target="http://www.mxac.com.au/drt/default.htm" TargetMode="External"/><Relationship Id="rId790" Type="http://schemas.openxmlformats.org/officeDocument/2006/relationships/hyperlink" Target="http://www.CircumReality.com/mXacSourceCode_part3.zip" TargetMode="External"/><Relationship Id="rId804"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www.mxac.com.au/drt/Impossibility.htm" TargetMode="External"/><Relationship Id="rId236" Type="http://schemas.openxmlformats.org/officeDocument/2006/relationships/hyperlink" Target="http://www.mxac.com.au/drt/default.htm" TargetMode="External"/><Relationship Id="rId278" Type="http://schemas.openxmlformats.org/officeDocument/2006/relationships/hyperlink" Target="http://www.mxac.com.au/drt/GameThousandFaces.htm" TargetMode="External"/><Relationship Id="rId401" Type="http://schemas.openxmlformats.org/officeDocument/2006/relationships/hyperlink" Target="http://www.mxac.com.au/drt/Peacock.htm" TargetMode="External"/><Relationship Id="rId443" Type="http://schemas.openxmlformats.org/officeDocument/2006/relationships/hyperlink" Target="http://www.mxac.com.au/drt/default.htm" TargetMode="External"/><Relationship Id="rId650" Type="http://schemas.openxmlformats.org/officeDocument/2006/relationships/hyperlink" Target="http://www.mxac.com.au/drt/Stickybeaking.htm" TargetMode="External"/><Relationship Id="rId303" Type="http://schemas.openxmlformats.org/officeDocument/2006/relationships/hyperlink" Target="http://www.mxac.com.au/drt/VirtualWorldEquation.htm" TargetMode="External"/><Relationship Id="rId485" Type="http://schemas.openxmlformats.org/officeDocument/2006/relationships/hyperlink" Target="http://www.mxac.com.au/drt/ProblemSolving.htm" TargetMode="External"/><Relationship Id="rId692" Type="http://schemas.openxmlformats.org/officeDocument/2006/relationships/hyperlink" Target="http://www.mxac.com.au/drt/InteractiveFictionEquation.htm" TargetMode="External"/><Relationship Id="rId706" Type="http://schemas.openxmlformats.org/officeDocument/2006/relationships/hyperlink" Target="http://www.mxac.net/forums" TargetMode="External"/><Relationship Id="rId748" Type="http://schemas.openxmlformats.org/officeDocument/2006/relationships/hyperlink" Target="http://www.mxac.com.au/drt/FracturedReality.htm" TargetMode="External"/><Relationship Id="rId42" Type="http://schemas.openxmlformats.org/officeDocument/2006/relationships/image" Target="media/image21.png"/><Relationship Id="rId84" Type="http://schemas.openxmlformats.org/officeDocument/2006/relationships/hyperlink" Target="http://en.wikipedia.org/wiki/MUD" TargetMode="External"/><Relationship Id="rId138" Type="http://schemas.openxmlformats.org/officeDocument/2006/relationships/hyperlink" Target="mailto:Mike@mXac.com.au" TargetMode="External"/><Relationship Id="rId345" Type="http://schemas.openxmlformats.org/officeDocument/2006/relationships/hyperlink" Target="http://www.mxac.com.au/drt/default.htm" TargetMode="External"/><Relationship Id="rId387" Type="http://schemas.openxmlformats.org/officeDocument/2006/relationships/hyperlink" Target="http://www.mxac.com.au/drt/ChoiceAndConsequences.htm" TargetMode="External"/><Relationship Id="rId510" Type="http://schemas.openxmlformats.org/officeDocument/2006/relationships/hyperlink" Target="http://www.mxac.com.au/drt/SympatheticGoals.htm" TargetMode="External"/><Relationship Id="rId552" Type="http://schemas.openxmlformats.org/officeDocument/2006/relationships/hyperlink" Target="http://www.mxac.com.au/drt/GUT.htm" TargetMode="External"/><Relationship Id="rId594" Type="http://schemas.openxmlformats.org/officeDocument/2006/relationships/hyperlink" Target="http://www.mxac.com.au/drt/default.htm" TargetMode="External"/><Relationship Id="rId608" Type="http://schemas.openxmlformats.org/officeDocument/2006/relationships/hyperlink" Target="http://www.mxac.com.au/drt/Choices3.htm" TargetMode="External"/><Relationship Id="rId191" Type="http://schemas.openxmlformats.org/officeDocument/2006/relationships/hyperlink" Target="http://www.mxac.com.au/drt/AutomaticContent.htm" TargetMode="External"/><Relationship Id="rId205" Type="http://schemas.openxmlformats.org/officeDocument/2006/relationships/hyperlink" Target="mailto:Mike@mXac.com.au" TargetMode="External"/><Relationship Id="rId247" Type="http://schemas.openxmlformats.org/officeDocument/2006/relationships/hyperlink" Target="http://www.mxac.com.au/drt/PlayerPowers.htm" TargetMode="External"/><Relationship Id="rId412" Type="http://schemas.openxmlformats.org/officeDocument/2006/relationships/hyperlink" Target="http://www.mxac.com.au/drt/PersonalNPCs.htm" TargetMode="External"/><Relationship Id="rId107" Type="http://schemas.openxmlformats.org/officeDocument/2006/relationships/hyperlink" Target="http://www.gamerseurope.com/articles/464" TargetMode="External"/><Relationship Id="rId289" Type="http://schemas.openxmlformats.org/officeDocument/2006/relationships/hyperlink" Target="http://www.mxac.com.au/drt/VirtualWorldEquation.htm" TargetMode="External"/><Relationship Id="rId454" Type="http://schemas.openxmlformats.org/officeDocument/2006/relationships/hyperlink" Target="http://www.mxac.com.au/drt/SubGameVariation.htm" TargetMode="External"/><Relationship Id="rId496" Type="http://schemas.openxmlformats.org/officeDocument/2006/relationships/hyperlink" Target="http://www.mxac.com.au/drt/AntiMMORPG.htm" TargetMode="External"/><Relationship Id="rId661" Type="http://schemas.openxmlformats.org/officeDocument/2006/relationships/hyperlink" Target="http://www.mxac.com.au/drt/UndesignOblivion.htm" TargetMode="External"/><Relationship Id="rId717" Type="http://schemas.openxmlformats.org/officeDocument/2006/relationships/hyperlink" Target="http://www.mxac.net/forums" TargetMode="External"/><Relationship Id="rId759" Type="http://schemas.openxmlformats.org/officeDocument/2006/relationships/hyperlink" Target="mailto:Mike@mXac.com.au" TargetMode="External"/><Relationship Id="rId11" Type="http://schemas.openxmlformats.org/officeDocument/2006/relationships/image" Target="media/image2.png"/><Relationship Id="rId53" Type="http://schemas.openxmlformats.org/officeDocument/2006/relationships/image" Target="media/image30.png"/><Relationship Id="rId149" Type="http://schemas.openxmlformats.org/officeDocument/2006/relationships/hyperlink" Target="mailto:Mike@mXac.com.au" TargetMode="External"/><Relationship Id="rId314" Type="http://schemas.openxmlformats.org/officeDocument/2006/relationships/hyperlink" Target="file:///Z:\mxacweb\drt\Relationships.htm" TargetMode="External"/><Relationship Id="rId356" Type="http://schemas.openxmlformats.org/officeDocument/2006/relationships/hyperlink" Target="http://www.mxac.com.au/drt/default.htm" TargetMode="External"/><Relationship Id="rId398" Type="http://schemas.openxmlformats.org/officeDocument/2006/relationships/hyperlink" Target="http://www.mxac.com.au/drt/SubGameVariation.htm" TargetMode="External"/><Relationship Id="rId521" Type="http://schemas.openxmlformats.org/officeDocument/2006/relationships/hyperlink" Target="http://www.mxac.com.au/drt/ChoiceAndConsequences.htm" TargetMode="External"/><Relationship Id="rId563" Type="http://schemas.openxmlformats.org/officeDocument/2006/relationships/hyperlink" Target="http://www.mxac.com.au/drt/SubGameVariation.htm" TargetMode="External"/><Relationship Id="rId619" Type="http://schemas.openxmlformats.org/officeDocument/2006/relationships/hyperlink" Target="http://www.mxac.com.au/drt/default.htm" TargetMode="External"/><Relationship Id="rId770" Type="http://schemas.openxmlformats.org/officeDocument/2006/relationships/image" Target="media/image57.png"/><Relationship Id="rId95" Type="http://schemas.openxmlformats.org/officeDocument/2006/relationships/hyperlink" Target="mailto:Mike@mXac.com.au" TargetMode="External"/><Relationship Id="rId160" Type="http://schemas.openxmlformats.org/officeDocument/2006/relationships/hyperlink" Target="http://www.mxac.com.au/drt/default.htm" TargetMode="External"/><Relationship Id="rId216" Type="http://schemas.openxmlformats.org/officeDocument/2006/relationships/hyperlink" Target="http://www.mxac.com.au/drt/PlayerPyramid.htm" TargetMode="External"/><Relationship Id="rId423" Type="http://schemas.openxmlformats.org/officeDocument/2006/relationships/hyperlink" Target="mailto:Mike@mXac.com.au" TargetMode="External"/><Relationship Id="rId258" Type="http://schemas.openxmlformats.org/officeDocument/2006/relationships/hyperlink" Target="http://www.mxac.com.au/drt/default.htm" TargetMode="External"/><Relationship Id="rId465" Type="http://schemas.openxmlformats.org/officeDocument/2006/relationships/hyperlink" Target="mailto:Mike@mXac.com.au" TargetMode="External"/><Relationship Id="rId630" Type="http://schemas.openxmlformats.org/officeDocument/2006/relationships/hyperlink" Target="mailto:Mike@mXac.com.au" TargetMode="External"/><Relationship Id="rId672" Type="http://schemas.openxmlformats.org/officeDocument/2006/relationships/hyperlink" Target="http://www.mxac.com.au/drt/ExceptionalPhysics.htm" TargetMode="External"/><Relationship Id="rId728" Type="http://schemas.openxmlformats.org/officeDocument/2006/relationships/hyperlink" Target="http://www.mud.co.uk/richard/hcds.htm" TargetMode="External"/><Relationship Id="rId22" Type="http://schemas.openxmlformats.org/officeDocument/2006/relationships/hyperlink" Target="http://www.CircumReality.com/mXacSourceCode_part9.zip" TargetMode="External"/><Relationship Id="rId64" Type="http://schemas.openxmlformats.org/officeDocument/2006/relationships/image" Target="media/image41.png"/><Relationship Id="rId118" Type="http://schemas.openxmlformats.org/officeDocument/2006/relationships/hyperlink" Target="mailto:Mike@mXac.com.au" TargetMode="External"/><Relationship Id="rId325" Type="http://schemas.openxmlformats.org/officeDocument/2006/relationships/hyperlink" Target="mailto:Mike@mXac.com.au" TargetMode="External"/><Relationship Id="rId367" Type="http://schemas.openxmlformats.org/officeDocument/2006/relationships/hyperlink" Target="http://www.mxac.com.au/drt/Pillars.htm" TargetMode="External"/><Relationship Id="rId532" Type="http://schemas.openxmlformats.org/officeDocument/2006/relationships/hyperlink" Target="http://www.mxac.com.au/drt/FracturedReality.htm" TargetMode="External"/><Relationship Id="rId574" Type="http://schemas.openxmlformats.org/officeDocument/2006/relationships/hyperlink" Target="http://www.mxac.com.au/drt/GUT.htm" TargetMode="External"/><Relationship Id="rId171" Type="http://schemas.openxmlformats.org/officeDocument/2006/relationships/hyperlink" Target="http://www.mxac.com.au/drt/BuildIt.htm" TargetMode="External"/><Relationship Id="rId227" Type="http://schemas.openxmlformats.org/officeDocument/2006/relationships/hyperlink" Target="http://www.mxac.com.au/drt/VirtualWorldPlatform.htm" TargetMode="External"/><Relationship Id="rId781" Type="http://schemas.openxmlformats.org/officeDocument/2006/relationships/image" Target="media/image66.emf"/><Relationship Id="rId269" Type="http://schemas.openxmlformats.org/officeDocument/2006/relationships/hyperlink" Target="http://www.mxac.com.au/drt/default.htm" TargetMode="External"/><Relationship Id="rId434" Type="http://schemas.openxmlformats.org/officeDocument/2006/relationships/hyperlink" Target="mailto:Mike@mXac.com.au" TargetMode="External"/><Relationship Id="rId476" Type="http://schemas.openxmlformats.org/officeDocument/2006/relationships/hyperlink" Target="http://www.mxac.com.au/drt/default.htm" TargetMode="External"/><Relationship Id="rId641" Type="http://schemas.openxmlformats.org/officeDocument/2006/relationships/hyperlink" Target="http://www.mxac.net/forums" TargetMode="External"/><Relationship Id="rId683" Type="http://schemas.openxmlformats.org/officeDocument/2006/relationships/hyperlink" Target="http://www.mxac.com.au/drt/default.htm" TargetMode="External"/><Relationship Id="rId739" Type="http://schemas.openxmlformats.org/officeDocument/2006/relationships/hyperlink" Target="http://www.mxac.com.au/drt/NutritionalGameDesign.htm" TargetMode="External"/><Relationship Id="rId33" Type="http://schemas.openxmlformats.org/officeDocument/2006/relationships/image" Target="media/image12.png"/><Relationship Id="rId129" Type="http://schemas.openxmlformats.org/officeDocument/2006/relationships/hyperlink" Target="mailto:Mike@mXac.com.au" TargetMode="External"/><Relationship Id="rId280" Type="http://schemas.openxmlformats.org/officeDocument/2006/relationships/hyperlink" Target="http://www.mxac.com.au/drt/TroubleWithExplorers.htm" TargetMode="External"/><Relationship Id="rId336" Type="http://schemas.openxmlformats.org/officeDocument/2006/relationships/hyperlink" Target="http://www.mxac.com.au/drt/SympatheticGoals.htm" TargetMode="External"/><Relationship Id="rId501" Type="http://schemas.openxmlformats.org/officeDocument/2006/relationships/hyperlink" Target="http://www.mxac.com.au/drt/QuestDesign101.htm" TargetMode="External"/><Relationship Id="rId543" Type="http://schemas.openxmlformats.org/officeDocument/2006/relationships/hyperlink" Target="http://www.mxac.com.au/drt/ParlorLobbySandBox.htm" TargetMode="External"/><Relationship Id="rId75" Type="http://schemas.openxmlformats.org/officeDocument/2006/relationships/image" Target="media/image52.png"/><Relationship Id="rId140" Type="http://schemas.openxmlformats.org/officeDocument/2006/relationships/hyperlink" Target="http://www.mxac.com.au/drt/default.htm" TargetMode="External"/><Relationship Id="rId182" Type="http://schemas.openxmlformats.org/officeDocument/2006/relationships/hyperlink" Target="http://www.mxac.com.au/drt/JunkFoodEntertainment.htm" TargetMode="External"/><Relationship Id="rId378" Type="http://schemas.openxmlformats.org/officeDocument/2006/relationships/hyperlink" Target="http://www.mxac.com.au/drt/GUT.htm" TargetMode="External"/><Relationship Id="rId403" Type="http://schemas.openxmlformats.org/officeDocument/2006/relationships/hyperlink" Target="http://www.mxac.com.au/drt/default.htm" TargetMode="External"/><Relationship Id="rId585" Type="http://schemas.openxmlformats.org/officeDocument/2006/relationships/hyperlink" Target="http://www.mxac.com.au/drt/WeDontAlwaysGetWhatWeWant.htm" TargetMode="External"/><Relationship Id="rId750" Type="http://schemas.openxmlformats.org/officeDocument/2006/relationships/hyperlink" Target="mailto:Mike@mXac.com.au" TargetMode="External"/><Relationship Id="rId792" Type="http://schemas.openxmlformats.org/officeDocument/2006/relationships/hyperlink" Target="http://www.CircumReality.com/mXacSourceCode_part5.zip" TargetMode="External"/><Relationship Id="rId6" Type="http://schemas.openxmlformats.org/officeDocument/2006/relationships/footnotes" Target="footnotes.xml"/><Relationship Id="rId238" Type="http://schemas.openxmlformats.org/officeDocument/2006/relationships/hyperlink" Target="http://www.mxac.com.au/drt/default.htm" TargetMode="External"/><Relationship Id="rId445" Type="http://schemas.openxmlformats.org/officeDocument/2006/relationships/hyperlink" Target="http://www.mxac.com.au/drt/IntertwinedStorylines.htm" TargetMode="External"/><Relationship Id="rId487" Type="http://schemas.openxmlformats.org/officeDocument/2006/relationships/hyperlink" Target="http://www.mxac.com.au/drt/ExceptionalPhysics.htm" TargetMode="External"/><Relationship Id="rId610" Type="http://schemas.openxmlformats.org/officeDocument/2006/relationships/hyperlink" Target="http://www.mxac.com.au/drt/OblivionProcedural.htm" TargetMode="External"/><Relationship Id="rId652" Type="http://schemas.openxmlformats.org/officeDocument/2006/relationships/hyperlink" Target="http://www.mxac.com.au/drt/SubGameVariation.htm" TargetMode="External"/><Relationship Id="rId694" Type="http://schemas.openxmlformats.org/officeDocument/2006/relationships/hyperlink" Target="http://www.mud.co.uk/richard/hcds.htm" TargetMode="External"/><Relationship Id="rId708" Type="http://schemas.openxmlformats.org/officeDocument/2006/relationships/hyperlink" Target="http://www.mxac.com.au/drt/Topographies.htm" TargetMode="External"/><Relationship Id="rId291" Type="http://schemas.openxmlformats.org/officeDocument/2006/relationships/hyperlink" Target="http://www.mxac.com.au/drt/TroubleWithExplorers.htm" TargetMode="External"/><Relationship Id="rId305" Type="http://schemas.openxmlformats.org/officeDocument/2006/relationships/hyperlink" Target="http://www.mxac.com.au/drt/StopTheBuffet.htm" TargetMode="External"/><Relationship Id="rId347" Type="http://schemas.openxmlformats.org/officeDocument/2006/relationships/hyperlink" Target="http://www.mxac.com.au/drt/ChoiceAndConsequences.htm" TargetMode="External"/><Relationship Id="rId512" Type="http://schemas.openxmlformats.org/officeDocument/2006/relationships/hyperlink" Target="http://www.mxac.com.au/drt/WeDontAlwaysGetWhatWeWant.htm" TargetMode="External"/><Relationship Id="rId44" Type="http://schemas.openxmlformats.org/officeDocument/2006/relationships/image" Target="media/image23.png"/><Relationship Id="rId86" Type="http://schemas.openxmlformats.org/officeDocument/2006/relationships/hyperlink" Target="http://en.wikipedia.org/wiki/LPMud" TargetMode="External"/><Relationship Id="rId151" Type="http://schemas.openxmlformats.org/officeDocument/2006/relationships/hyperlink" Target="http://www.mxac.com.au/drt/StopTheBuffet.htm" TargetMode="External"/><Relationship Id="rId389" Type="http://schemas.openxmlformats.org/officeDocument/2006/relationships/hyperlink" Target="http://www.mxac.com.au/drt/Choice2.htm" TargetMode="External"/><Relationship Id="rId554" Type="http://schemas.openxmlformats.org/officeDocument/2006/relationships/hyperlink" Target="http://www.mxac.com.au/drt/Choices3.htm" TargetMode="External"/><Relationship Id="rId596" Type="http://schemas.openxmlformats.org/officeDocument/2006/relationships/hyperlink" Target="http://www.mxac.net/forums" TargetMode="External"/><Relationship Id="rId761" Type="http://schemas.openxmlformats.org/officeDocument/2006/relationships/hyperlink" Target="http://www.mxac.com.au/drt/ImmersionEmotionFeedbackLoop.htm" TargetMode="External"/><Relationship Id="rId193" Type="http://schemas.openxmlformats.org/officeDocument/2006/relationships/hyperlink" Target="http://www.mxac.com.au/drt/AuthoringEquation.htm" TargetMode="External"/><Relationship Id="rId207" Type="http://schemas.openxmlformats.org/officeDocument/2006/relationships/hyperlink" Target="mailto:Mike@mXac.com.au" TargetMode="External"/><Relationship Id="rId249" Type="http://schemas.openxmlformats.org/officeDocument/2006/relationships/hyperlink" Target="http://www.mxac.com.au/drt/PlayerPyramid.htm" TargetMode="External"/><Relationship Id="rId414" Type="http://schemas.openxmlformats.org/officeDocument/2006/relationships/hyperlink" Target="http://www.mxac.com.au/drt/default.htm" TargetMode="External"/><Relationship Id="rId456" Type="http://schemas.openxmlformats.org/officeDocument/2006/relationships/hyperlink" Target="http://www.mxac.com.au/drt/default.htm" TargetMode="External"/><Relationship Id="rId498" Type="http://schemas.openxmlformats.org/officeDocument/2006/relationships/hyperlink" Target="http://www.mxac.com.au/drt/default.htm" TargetMode="External"/><Relationship Id="rId621" Type="http://schemas.openxmlformats.org/officeDocument/2006/relationships/hyperlink" Target="http://www.mxac.net/forums" TargetMode="External"/><Relationship Id="rId663" Type="http://schemas.openxmlformats.org/officeDocument/2006/relationships/hyperlink" Target="http://www.mxac.com.au/drt/OblivionProcedural.htm" TargetMode="External"/><Relationship Id="rId13" Type="http://schemas.openxmlformats.org/officeDocument/2006/relationships/hyperlink" Target="http://www.CircumReality.com/mXacSourceCode.zip" TargetMode="External"/><Relationship Id="rId109" Type="http://schemas.openxmlformats.org/officeDocument/2006/relationships/hyperlink" Target="http://ubbxforums.ubi.com/6/ubb.x?a=cfrm&amp;s=400102&amp;f=1011024" TargetMode="External"/><Relationship Id="rId260" Type="http://schemas.openxmlformats.org/officeDocument/2006/relationships/hyperlink" Target="http://www.mxac.com.au/drt/VirtualWorldEquation.htm" TargetMode="External"/><Relationship Id="rId316" Type="http://schemas.openxmlformats.org/officeDocument/2006/relationships/hyperlink" Target="http://www.mxac.com.au/drt/AntiMMORPG.htm" TargetMode="External"/><Relationship Id="rId523" Type="http://schemas.openxmlformats.org/officeDocument/2006/relationships/hyperlink" Target="mailto:Mike@mXac.com.au" TargetMode="External"/><Relationship Id="rId719" Type="http://schemas.openxmlformats.org/officeDocument/2006/relationships/hyperlink" Target="http://www.mxac.com.au/drt/GameThousandFaces.htm" TargetMode="External"/><Relationship Id="rId55" Type="http://schemas.openxmlformats.org/officeDocument/2006/relationships/image" Target="media/image32.png"/><Relationship Id="rId97" Type="http://schemas.openxmlformats.org/officeDocument/2006/relationships/hyperlink" Target="mailto:Mike@mXac.com.au" TargetMode="External"/><Relationship Id="rId120" Type="http://schemas.openxmlformats.org/officeDocument/2006/relationships/hyperlink" Target="mailto:Mike@mXac.com.au" TargetMode="External"/><Relationship Id="rId358" Type="http://schemas.openxmlformats.org/officeDocument/2006/relationships/hyperlink" Target="http://www.mxac.com.au/drt/default.htm" TargetMode="External"/><Relationship Id="rId565" Type="http://schemas.openxmlformats.org/officeDocument/2006/relationships/hyperlink" Target="http://www.mxac.com.au/drt/default.htm" TargetMode="External"/><Relationship Id="rId730" Type="http://schemas.openxmlformats.org/officeDocument/2006/relationships/hyperlink" Target="http://www.mxac.com.au/drt/StopTheBuffet.htm" TargetMode="External"/><Relationship Id="rId772" Type="http://schemas.openxmlformats.org/officeDocument/2006/relationships/image" Target="media/image59.jpeg"/><Relationship Id="rId162" Type="http://schemas.openxmlformats.org/officeDocument/2006/relationships/hyperlink" Target="http://www.mxac.com.au/drt/AntiMMORPG.htm" TargetMode="External"/><Relationship Id="rId218" Type="http://schemas.openxmlformats.org/officeDocument/2006/relationships/hyperlink" Target="http://www.mxac.com.au/drt/default.htm" TargetMode="External"/><Relationship Id="rId425" Type="http://schemas.openxmlformats.org/officeDocument/2006/relationships/hyperlink" Target="http://www.mxac.com.au/drt/GUT.htm" TargetMode="External"/><Relationship Id="rId467" Type="http://schemas.openxmlformats.org/officeDocument/2006/relationships/hyperlink" Target="http://www.mxac.com.au/drt/PlayerPyramid.htm" TargetMode="External"/><Relationship Id="rId632" Type="http://schemas.openxmlformats.org/officeDocument/2006/relationships/hyperlink" Target="http://www.mxac.com.au/drt/OblivionProcedural.htm" TargetMode="External"/><Relationship Id="rId271" Type="http://schemas.openxmlformats.org/officeDocument/2006/relationships/hyperlink" Target="http://www.mxac.com.au/drt/GameThousandFaces.htm" TargetMode="External"/><Relationship Id="rId674" Type="http://schemas.openxmlformats.org/officeDocument/2006/relationships/hyperlink" Target="http://www.mxac.com.au/drt/PlayerPyramid.htm" TargetMode="External"/><Relationship Id="rId24" Type="http://schemas.openxmlformats.org/officeDocument/2006/relationships/image" Target="media/image4.png"/><Relationship Id="rId66" Type="http://schemas.openxmlformats.org/officeDocument/2006/relationships/image" Target="media/image43.png"/><Relationship Id="rId131" Type="http://schemas.openxmlformats.org/officeDocument/2006/relationships/hyperlink" Target="http://www.mxac.com.au/drt/VirtualWorldPlatform.htm" TargetMode="External"/><Relationship Id="rId327" Type="http://schemas.openxmlformats.org/officeDocument/2006/relationships/hyperlink" Target="http://www.mxac.com.au/drt/TroubleWithExplorers.htm" TargetMode="External"/><Relationship Id="rId369" Type="http://schemas.openxmlformats.org/officeDocument/2006/relationships/hyperlink" Target="http://www.mxac.com.au/drt/Choice2.htm" TargetMode="External"/><Relationship Id="rId534" Type="http://schemas.openxmlformats.org/officeDocument/2006/relationships/hyperlink" Target="http://www.mxac.com.au/drt/NaturalEntertain.htm" TargetMode="External"/><Relationship Id="rId576" Type="http://schemas.openxmlformats.org/officeDocument/2006/relationships/hyperlink" Target="http://www.mxac.com.au/drt/default.htm" TargetMode="External"/><Relationship Id="rId741" Type="http://schemas.openxmlformats.org/officeDocument/2006/relationships/hyperlink" Target="http://www.mxac.com.au/drt/default.htm" TargetMode="External"/><Relationship Id="rId783" Type="http://schemas.openxmlformats.org/officeDocument/2006/relationships/image" Target="media/image68.emf"/><Relationship Id="rId173" Type="http://schemas.openxmlformats.org/officeDocument/2006/relationships/hyperlink" Target="mailto:Mike@mXac.com.au" TargetMode="External"/><Relationship Id="rId229" Type="http://schemas.openxmlformats.org/officeDocument/2006/relationships/hyperlink" Target="http://www.mxac.com.au/drt/Differentiation.htm" TargetMode="External"/><Relationship Id="rId380" Type="http://schemas.openxmlformats.org/officeDocument/2006/relationships/hyperlink" Target="http://www.mxac.com.au/drt/SympatheticGoals.htm" TargetMode="External"/><Relationship Id="rId436" Type="http://schemas.openxmlformats.org/officeDocument/2006/relationships/hyperlink" Target="http://www.mxac.com.au/drt/SympatheticGoals.htm" TargetMode="External"/><Relationship Id="rId601" Type="http://schemas.openxmlformats.org/officeDocument/2006/relationships/hyperlink" Target="http://www.mxac.com.au/drt/WordOfMouth.htm" TargetMode="External"/><Relationship Id="rId643" Type="http://schemas.openxmlformats.org/officeDocument/2006/relationships/hyperlink" Target="http://www.mxac.com.au/drt/NeverWinterNights.htm" TargetMode="External"/><Relationship Id="rId240" Type="http://schemas.openxmlformats.org/officeDocument/2006/relationships/hyperlink" Target="http://www.mxac.com.au/drt/default.htm" TargetMode="External"/><Relationship Id="rId478" Type="http://schemas.openxmlformats.org/officeDocument/2006/relationships/hyperlink" Target="http://www.mxac.com.au/drt/StorylinesII.htm" TargetMode="External"/><Relationship Id="rId685" Type="http://schemas.openxmlformats.org/officeDocument/2006/relationships/hyperlink" Target="http://www.mxac.net/forums" TargetMode="External"/><Relationship Id="rId35" Type="http://schemas.openxmlformats.org/officeDocument/2006/relationships/image" Target="media/image14.png"/><Relationship Id="rId77" Type="http://schemas.openxmlformats.org/officeDocument/2006/relationships/hyperlink" Target="http://en.wikipedia.org/wiki/Choose_Your_Own_Adventure" TargetMode="External"/><Relationship Id="rId100" Type="http://schemas.openxmlformats.org/officeDocument/2006/relationships/hyperlink" Target="http://www.legendmud.org/raph/gaming/contentcreation.html" TargetMode="External"/><Relationship Id="rId282" Type="http://schemas.openxmlformats.org/officeDocument/2006/relationships/hyperlink" Target="mailto:Mike@mXac.com.au" TargetMode="External"/><Relationship Id="rId338" Type="http://schemas.openxmlformats.org/officeDocument/2006/relationships/hyperlink" Target="http://www.mxac.com.au/drt/ProblemSolving.htm" TargetMode="External"/><Relationship Id="rId503" Type="http://schemas.openxmlformats.org/officeDocument/2006/relationships/hyperlink" Target="http://www.mxac.com.au/drt/SubGameVariation.htm" TargetMode="External"/><Relationship Id="rId545" Type="http://schemas.openxmlformats.org/officeDocument/2006/relationships/hyperlink" Target="http://www.mxac.com.au/drt/SympatheticGoals.htm" TargetMode="External"/><Relationship Id="rId587" Type="http://schemas.openxmlformats.org/officeDocument/2006/relationships/hyperlink" Target="http://www.mxac.com.au/drt/AuthoringEquation.htm" TargetMode="External"/><Relationship Id="rId710" Type="http://schemas.openxmlformats.org/officeDocument/2006/relationships/hyperlink" Target="http://www.mxac.com.au/drt/PuzzlesProblemSolving.htm" TargetMode="External"/><Relationship Id="rId752" Type="http://schemas.openxmlformats.org/officeDocument/2006/relationships/hyperlink" Target="http://www.mxac.com.au/drt/MakingPlayersForget.htm" TargetMode="External"/><Relationship Id="rId8" Type="http://schemas.openxmlformats.org/officeDocument/2006/relationships/image" Target="media/image1.png"/><Relationship Id="rId142" Type="http://schemas.openxmlformats.org/officeDocument/2006/relationships/hyperlink" Target="http://www.mxac.com.au/drt/StopTheBuffet.htm" TargetMode="External"/><Relationship Id="rId184" Type="http://schemas.openxmlformats.org/officeDocument/2006/relationships/hyperlink" Target="http://www.mxac.com.au/drt/Choice2.htm" TargetMode="External"/><Relationship Id="rId391" Type="http://schemas.openxmlformats.org/officeDocument/2006/relationships/hyperlink" Target="http://www.mxac.com.au/drt/Pillars.htm" TargetMode="External"/><Relationship Id="rId405" Type="http://schemas.openxmlformats.org/officeDocument/2006/relationships/hyperlink" Target="http://www.mxac.com.au/drt/SympatheticGoals.htm" TargetMode="External"/><Relationship Id="rId447" Type="http://schemas.openxmlformats.org/officeDocument/2006/relationships/hyperlink" Target="http://www.mxac.com.au/drt/ExperiencePoints.htm" TargetMode="External"/><Relationship Id="rId612" Type="http://schemas.openxmlformats.org/officeDocument/2006/relationships/hyperlink" Target="http://www.mxac.com.au/drt/ProblemSolving.htm" TargetMode="External"/><Relationship Id="rId794" Type="http://schemas.openxmlformats.org/officeDocument/2006/relationships/hyperlink" Target="http://www.CircumReality.com/mXacSourceCode_part7.zip" TargetMode="External"/><Relationship Id="rId251" Type="http://schemas.openxmlformats.org/officeDocument/2006/relationships/hyperlink" Target="http://booboo.phpwebhosting.com/~ubiq/index.php?p=218" TargetMode="External"/><Relationship Id="rId489" Type="http://schemas.openxmlformats.org/officeDocument/2006/relationships/hyperlink" Target="http://www.mxac.com.au/drt/Tangle.htm" TargetMode="External"/><Relationship Id="rId654" Type="http://schemas.openxmlformats.org/officeDocument/2006/relationships/hyperlink" Target="http://www.mxac.com.au/drt/default.htm" TargetMode="External"/><Relationship Id="rId696" Type="http://schemas.openxmlformats.org/officeDocument/2006/relationships/hyperlink" Target="mailto:Mike@mXac.com.au" TargetMode="External"/><Relationship Id="rId46" Type="http://schemas.openxmlformats.org/officeDocument/2006/relationships/image" Target="media/image25.png"/><Relationship Id="rId293" Type="http://schemas.openxmlformats.org/officeDocument/2006/relationships/hyperlink" Target="mailto:Mike@mXac.com.au" TargetMode="External"/><Relationship Id="rId307" Type="http://schemas.openxmlformats.org/officeDocument/2006/relationships/hyperlink" Target="mailto:Mike@mXac.com.au" TargetMode="External"/><Relationship Id="rId349" Type="http://schemas.openxmlformats.org/officeDocument/2006/relationships/hyperlink" Target="http://www.mxac.com.au/drt/FracturedReality.htm" TargetMode="External"/><Relationship Id="rId514" Type="http://schemas.openxmlformats.org/officeDocument/2006/relationships/hyperlink" Target="http://www.mxac.com.au/drt/StorylinesIII.htm" TargetMode="External"/><Relationship Id="rId556" Type="http://schemas.openxmlformats.org/officeDocument/2006/relationships/hyperlink" Target="mailto:Mike@mXac.com.au" TargetMode="External"/><Relationship Id="rId721" Type="http://schemas.openxmlformats.org/officeDocument/2006/relationships/hyperlink" Target="http://www.raphkoster.com" TargetMode="External"/><Relationship Id="rId763" Type="http://schemas.openxmlformats.org/officeDocument/2006/relationships/hyperlink" Target="http://www.mxac.com.au/drt/MakingPlayersForget.htm" TargetMode="External"/><Relationship Id="rId88" Type="http://schemas.openxmlformats.org/officeDocument/2006/relationships/hyperlink" Target="http://en.wikipedia.org/wiki/Fallout_3" TargetMode="External"/><Relationship Id="rId111" Type="http://schemas.openxmlformats.org/officeDocument/2006/relationships/hyperlink" Target="http://www.mxac.com.au/drt/default.htm" TargetMode="External"/><Relationship Id="rId153" Type="http://schemas.openxmlformats.org/officeDocument/2006/relationships/hyperlink" Target="http://www.mxac.com.au/drt/JunkFoodEntertainment.htm" TargetMode="External"/><Relationship Id="rId195" Type="http://schemas.openxmlformats.org/officeDocument/2006/relationships/hyperlink" Target="http://www.mxac.com.au/drt/AntiMMORPG.htm" TargetMode="External"/><Relationship Id="rId209" Type="http://schemas.openxmlformats.org/officeDocument/2006/relationships/hyperlink" Target="http://www.mxac.com.au/drt/PlayerPyramid.htm" TargetMode="External"/><Relationship Id="rId360" Type="http://schemas.openxmlformats.org/officeDocument/2006/relationships/hyperlink" Target="http://www.mxac.com.au/drt/default.htm" TargetMode="External"/><Relationship Id="rId416" Type="http://schemas.openxmlformats.org/officeDocument/2006/relationships/hyperlink" Target="http://www.mxac.com.au/drt/VirtualWorldPlatform.htm" TargetMode="External"/><Relationship Id="rId598" Type="http://schemas.openxmlformats.org/officeDocument/2006/relationships/hyperlink" Target="http://www.mxac.com.au/drt/TroubleWithExplorers.htm" TargetMode="External"/><Relationship Id="rId220" Type="http://schemas.openxmlformats.org/officeDocument/2006/relationships/hyperlink" Target="http://www.mxac.com.au/drt/PlayerPyramid.htm" TargetMode="External"/><Relationship Id="rId458" Type="http://schemas.openxmlformats.org/officeDocument/2006/relationships/hyperlink" Target="http://www.mxac.com.au/drt/SympatheticGoals.htm" TargetMode="External"/><Relationship Id="rId623" Type="http://schemas.openxmlformats.org/officeDocument/2006/relationships/hyperlink" Target="http://www.mxac.com.au/drt/PuzzlesProblemSolving.htm" TargetMode="External"/><Relationship Id="rId665" Type="http://schemas.openxmlformats.org/officeDocument/2006/relationships/hyperlink" Target="http://www.mxac.com.au/drt/PersonalNPCs.htm" TargetMode="External"/><Relationship Id="rId15" Type="http://schemas.openxmlformats.org/officeDocument/2006/relationships/hyperlink" Target="http://www.CircumReality.com/mXacSourceCode_part2.zip" TargetMode="External"/><Relationship Id="rId57" Type="http://schemas.openxmlformats.org/officeDocument/2006/relationships/image" Target="media/image34.png"/><Relationship Id="rId262" Type="http://schemas.openxmlformats.org/officeDocument/2006/relationships/hyperlink" Target="mailto:Mike@mXac.com.au" TargetMode="External"/><Relationship Id="rId318" Type="http://schemas.openxmlformats.org/officeDocument/2006/relationships/hyperlink" Target="mailto:Mike@mXac.com.au" TargetMode="External"/><Relationship Id="rId525" Type="http://schemas.openxmlformats.org/officeDocument/2006/relationships/hyperlink" Target="http://www.mxac.com.au/drt/EcologyOfMMORPG.htm" TargetMode="External"/><Relationship Id="rId567" Type="http://schemas.openxmlformats.org/officeDocument/2006/relationships/hyperlink" Target="http://www.mxac.net/forums" TargetMode="External"/><Relationship Id="rId732" Type="http://schemas.openxmlformats.org/officeDocument/2006/relationships/hyperlink" Target="http://www.mxac.com.au/drt/InteractiveFictionEquation.htm" TargetMode="External"/><Relationship Id="rId99" Type="http://schemas.openxmlformats.org/officeDocument/2006/relationships/hyperlink" Target="mailto:Mike@mXac.com.au" TargetMode="External"/><Relationship Id="rId122" Type="http://schemas.openxmlformats.org/officeDocument/2006/relationships/hyperlink" Target="mailto:Mike@mXac.com.au" TargetMode="External"/><Relationship Id="rId164" Type="http://schemas.openxmlformats.org/officeDocument/2006/relationships/hyperlink" Target="mailto:Mike@mXac.com.au" TargetMode="External"/><Relationship Id="rId371" Type="http://schemas.openxmlformats.org/officeDocument/2006/relationships/hyperlink" Target="http://www.mxac.com.au/drt/default.htm" TargetMode="External"/><Relationship Id="rId774" Type="http://schemas.openxmlformats.org/officeDocument/2006/relationships/hyperlink" Target="http://www.CircumReality.com" TargetMode="External"/><Relationship Id="rId427" Type="http://schemas.openxmlformats.org/officeDocument/2006/relationships/hyperlink" Target="http://www.mxac.com.au/drt/FableAnalysis.htm" TargetMode="External"/><Relationship Id="rId469" Type="http://schemas.openxmlformats.org/officeDocument/2006/relationships/hyperlink" Target="http://www.mxac.com.au/drt/SympatheticGoals.htm" TargetMode="External"/><Relationship Id="rId634" Type="http://schemas.openxmlformats.org/officeDocument/2006/relationships/hyperlink" Target="http://www.mxac.com.au/drt/PersonalNPCs.htm" TargetMode="External"/><Relationship Id="rId676" Type="http://schemas.openxmlformats.org/officeDocument/2006/relationships/hyperlink" Target="mailto:Mike@mXac.com.au" TargetMode="External"/><Relationship Id="rId26" Type="http://schemas.openxmlformats.org/officeDocument/2006/relationships/image" Target="media/image6.png"/><Relationship Id="rId231" Type="http://schemas.openxmlformats.org/officeDocument/2006/relationships/hyperlink" Target="http://www.mxac.com.au/drt/PlayerPyramid.htm" TargetMode="External"/><Relationship Id="rId273" Type="http://schemas.openxmlformats.org/officeDocument/2006/relationships/hyperlink" Target="http://www.mxac.com.au/drt/ExperiencePoints.htm" TargetMode="External"/><Relationship Id="rId329" Type="http://schemas.openxmlformats.org/officeDocument/2006/relationships/hyperlink" Target="http://www.mxac.com.au/drt/default.htm" TargetMode="External"/><Relationship Id="rId480" Type="http://schemas.openxmlformats.org/officeDocument/2006/relationships/hyperlink" Target="http://www.mxac.com.au/drt/Choice2.htm" TargetMode="External"/><Relationship Id="rId536" Type="http://schemas.openxmlformats.org/officeDocument/2006/relationships/hyperlink" Target="mailto:Mike@mXac.com.au" TargetMode="External"/><Relationship Id="rId701" Type="http://schemas.openxmlformats.org/officeDocument/2006/relationships/hyperlink" Target="http://www.mxac.com.au/drt/default.htm" TargetMode="External"/><Relationship Id="rId68" Type="http://schemas.openxmlformats.org/officeDocument/2006/relationships/image" Target="media/image45.png"/><Relationship Id="rId133" Type="http://schemas.openxmlformats.org/officeDocument/2006/relationships/hyperlink" Target="http://www.mxac.com.au/drt/default.htm" TargetMode="External"/><Relationship Id="rId175" Type="http://schemas.openxmlformats.org/officeDocument/2006/relationships/hyperlink" Target="http://www.mxac.com.au/drt/default.htm" TargetMode="External"/><Relationship Id="rId340" Type="http://schemas.openxmlformats.org/officeDocument/2006/relationships/hyperlink" Target="http://www.mxac.com.au/drt/WeDontAlwaysGetWhatWeWant.htm" TargetMode="External"/><Relationship Id="rId578" Type="http://schemas.openxmlformats.org/officeDocument/2006/relationships/hyperlink" Target="http://www.mxac.com.au/drt/Peacock.htm" TargetMode="External"/><Relationship Id="rId743" Type="http://schemas.openxmlformats.org/officeDocument/2006/relationships/hyperlink" Target="http://www.mxac.net/forums" TargetMode="External"/><Relationship Id="rId785" Type="http://schemas.openxmlformats.org/officeDocument/2006/relationships/image" Target="media/image70.png"/><Relationship Id="rId200" Type="http://schemas.openxmlformats.org/officeDocument/2006/relationships/hyperlink" Target="http://www.mxac.com.au/drt/Impossibility.htm" TargetMode="External"/><Relationship Id="rId382" Type="http://schemas.openxmlformats.org/officeDocument/2006/relationships/hyperlink" Target="mailto:Mike@mXac.com.au" TargetMode="External"/><Relationship Id="rId438" Type="http://schemas.openxmlformats.org/officeDocument/2006/relationships/hyperlink" Target="http://www.mxac.com.au/drt/Peacock.htm" TargetMode="External"/><Relationship Id="rId603" Type="http://schemas.openxmlformats.org/officeDocument/2006/relationships/hyperlink" Target="mailto:Mike@mXac.com.au" TargetMode="External"/><Relationship Id="rId645" Type="http://schemas.openxmlformats.org/officeDocument/2006/relationships/hyperlink" Target="http://www.mxac.com.au/drt/Choices3.htm" TargetMode="External"/><Relationship Id="rId687" Type="http://schemas.openxmlformats.org/officeDocument/2006/relationships/hyperlink" Target="http://www.mxac.com.au/drt/SubGameVariation.htm" TargetMode="External"/><Relationship Id="rId242" Type="http://schemas.openxmlformats.org/officeDocument/2006/relationships/hyperlink" Target="http://www.mxac.com.au/drt/AuthoringEquation.htm" TargetMode="External"/><Relationship Id="rId284" Type="http://schemas.openxmlformats.org/officeDocument/2006/relationships/hyperlink" Target="http://www.mxac.com.au/drt/ToyRoom.htm" TargetMode="External"/><Relationship Id="rId491" Type="http://schemas.openxmlformats.org/officeDocument/2006/relationships/hyperlink" Target="http://www.mxac.com.au/drt/StorylinesII.htm" TargetMode="External"/><Relationship Id="rId505" Type="http://schemas.openxmlformats.org/officeDocument/2006/relationships/hyperlink" Target="http://www.mxac.com.au/drt/default.htm" TargetMode="External"/><Relationship Id="rId712" Type="http://schemas.openxmlformats.org/officeDocument/2006/relationships/hyperlink" Target="http://www.mxac.com.au/drt/TheGameLoop.htm" TargetMode="External"/><Relationship Id="rId37" Type="http://schemas.openxmlformats.org/officeDocument/2006/relationships/image" Target="media/image16.png"/><Relationship Id="rId79" Type="http://schemas.openxmlformats.org/officeDocument/2006/relationships/hyperlink" Target="http://en.wikipedia.org/wiki/Myst" TargetMode="External"/><Relationship Id="rId102" Type="http://schemas.openxmlformats.org/officeDocument/2006/relationships/hyperlink" Target="http://ubbxforums.ubi.com/6/ubb.x?a=cfrm&amp;s=400102&amp;f=1011024" TargetMode="External"/><Relationship Id="rId144" Type="http://schemas.openxmlformats.org/officeDocument/2006/relationships/hyperlink" Target="mailto:Mike@mXac.com.au" TargetMode="External"/><Relationship Id="rId547" Type="http://schemas.openxmlformats.org/officeDocument/2006/relationships/hyperlink" Target="http://www.mxac.com.au/drt/default.htm" TargetMode="External"/><Relationship Id="rId589" Type="http://schemas.openxmlformats.org/officeDocument/2006/relationships/hyperlink" Target="http://www.mxac.com.au/drt/DatingGame.htm" TargetMode="External"/><Relationship Id="rId754" Type="http://schemas.openxmlformats.org/officeDocument/2006/relationships/hyperlink" Target="http://www.mxac.com.au/drt/default.htm" TargetMode="External"/><Relationship Id="rId796" Type="http://schemas.openxmlformats.org/officeDocument/2006/relationships/hyperlink" Target="http://www.CircumReality.com/mXacSourceCode_part9.zip" TargetMode="External"/><Relationship Id="rId90" Type="http://schemas.openxmlformats.org/officeDocument/2006/relationships/hyperlink" Target="http://en.wikipedia.org/wiki/Fallout_3" TargetMode="External"/><Relationship Id="rId186" Type="http://schemas.openxmlformats.org/officeDocument/2006/relationships/hyperlink" Target="http://en.wikipedia.org/wiki/Meme" TargetMode="External"/><Relationship Id="rId351" Type="http://schemas.openxmlformats.org/officeDocument/2006/relationships/hyperlink" Target="http://www.mxac.com.au/drt/FracturedReality.htm" TargetMode="External"/><Relationship Id="rId393" Type="http://schemas.openxmlformats.org/officeDocument/2006/relationships/hyperlink" Target="http://www.mxac.com.au/drt/Tangle.htm" TargetMode="External"/><Relationship Id="rId407" Type="http://schemas.openxmlformats.org/officeDocument/2006/relationships/hyperlink" Target="http://www.mxac.com.au/drt/OfMiceAndElephants.htm" TargetMode="External"/><Relationship Id="rId449" Type="http://schemas.openxmlformats.org/officeDocument/2006/relationships/hyperlink" Target="http://www.mxac.com.au/drt/PersonalNPCs.htm" TargetMode="External"/><Relationship Id="rId614" Type="http://schemas.openxmlformats.org/officeDocument/2006/relationships/hyperlink" Target="http://www.mxac.com.au/drt/PersonalNPCs.htm" TargetMode="External"/><Relationship Id="rId656" Type="http://schemas.openxmlformats.org/officeDocument/2006/relationships/hyperlink" Target="http://www.mxac.net/forums" TargetMode="External"/><Relationship Id="rId211" Type="http://schemas.openxmlformats.org/officeDocument/2006/relationships/hyperlink" Target="http://www.mxac.com.au/drt/Choice2.htm" TargetMode="External"/><Relationship Id="rId253" Type="http://schemas.openxmlformats.org/officeDocument/2006/relationships/hyperlink" Target="http://www.mxac.com.au/drt/default.htm" TargetMode="External"/><Relationship Id="rId295" Type="http://schemas.openxmlformats.org/officeDocument/2006/relationships/hyperlink" Target="http://www.mxac.com.au/drt/NaturalEntertain.htm" TargetMode="External"/><Relationship Id="rId309" Type="http://schemas.openxmlformats.org/officeDocument/2006/relationships/hyperlink" Target="http://www.mxac.com.au/drt/NaturalEntertain.htm" TargetMode="External"/><Relationship Id="rId460" Type="http://schemas.openxmlformats.org/officeDocument/2006/relationships/hyperlink" Target="http://www.mxac.com.au/drt/Dream%20factory.htm" TargetMode="External"/><Relationship Id="rId516" Type="http://schemas.openxmlformats.org/officeDocument/2006/relationships/hyperlink" Target="http://www.mxac.com.au/drt/AuthoringEquation.htm" TargetMode="External"/><Relationship Id="rId698" Type="http://schemas.openxmlformats.org/officeDocument/2006/relationships/hyperlink" Target="http://www.mxac.com.au/drt/GameThousandFaces.htm" TargetMode="External"/><Relationship Id="rId48" Type="http://schemas.openxmlformats.org/officeDocument/2006/relationships/image" Target="media/image27.png"/><Relationship Id="rId113" Type="http://schemas.openxmlformats.org/officeDocument/2006/relationships/hyperlink" Target="http://NaturalEntertain.htm" TargetMode="External"/><Relationship Id="rId320" Type="http://schemas.openxmlformats.org/officeDocument/2006/relationships/hyperlink" Target="http://www.mxac.com.au/drt/TextVsGraphics.htm" TargetMode="External"/><Relationship Id="rId558" Type="http://schemas.openxmlformats.org/officeDocument/2006/relationships/hyperlink" Target="http://www.mxac.com.au/drt/NaturalEntertain.htm" TargetMode="External"/><Relationship Id="rId723" Type="http://schemas.openxmlformats.org/officeDocument/2006/relationships/hyperlink" Target="http://www.mud.co.uk/richard/hcds.htm" TargetMode="External"/><Relationship Id="rId765" Type="http://schemas.openxmlformats.org/officeDocument/2006/relationships/hyperlink" Target="mailto:Mike@mXac.com.au" TargetMode="External"/><Relationship Id="rId155" Type="http://schemas.openxmlformats.org/officeDocument/2006/relationships/hyperlink" Target="mailto:Mike@mXac.com.au" TargetMode="External"/><Relationship Id="rId197" Type="http://schemas.openxmlformats.org/officeDocument/2006/relationships/hyperlink" Target="mailto:Mike@mXac.com.au" TargetMode="External"/><Relationship Id="rId362" Type="http://schemas.openxmlformats.org/officeDocument/2006/relationships/hyperlink" Target="http://www.mxac.com.au/drt/VirtualWorldPlatform.htm" TargetMode="External"/><Relationship Id="rId418" Type="http://schemas.openxmlformats.org/officeDocument/2006/relationships/hyperlink" Target="http://www.mxac.com.au/drt/Choice2.htm" TargetMode="External"/><Relationship Id="rId625" Type="http://schemas.openxmlformats.org/officeDocument/2006/relationships/hyperlink" Target="http://www.mxac.com.au/drt/HerosJourney.htm" TargetMode="External"/><Relationship Id="rId222" Type="http://schemas.openxmlformats.org/officeDocument/2006/relationships/hyperlink" Target="http://www.mxac.com.au/drt/VirtualWorldPlatform.htm" TargetMode="External"/><Relationship Id="rId264" Type="http://schemas.openxmlformats.org/officeDocument/2006/relationships/hyperlink" Target="http://www.mxac.com.au/drt/TroubleWithExplorers.htm" TargetMode="External"/><Relationship Id="rId471" Type="http://schemas.openxmlformats.org/officeDocument/2006/relationships/hyperlink" Target="http://www.mxac.com.au/drt/Impossibility.htm" TargetMode="External"/><Relationship Id="rId667" Type="http://schemas.openxmlformats.org/officeDocument/2006/relationships/hyperlink" Target="http://www.mxac.com.au/drt/default.htm" TargetMode="External"/><Relationship Id="rId17" Type="http://schemas.openxmlformats.org/officeDocument/2006/relationships/hyperlink" Target="http://www.CircumReality.com/mXacSourceCode_part4.zip" TargetMode="External"/><Relationship Id="rId59" Type="http://schemas.openxmlformats.org/officeDocument/2006/relationships/image" Target="media/image36.png"/><Relationship Id="rId124" Type="http://schemas.openxmlformats.org/officeDocument/2006/relationships/hyperlink" Target="http://www.mxac.com.au/drt/default.htm" TargetMode="External"/><Relationship Id="rId527" Type="http://schemas.openxmlformats.org/officeDocument/2006/relationships/hyperlink" Target="http://www.mxac.com.au/drt/StorylinesII.htm" TargetMode="External"/><Relationship Id="rId569" Type="http://schemas.openxmlformats.org/officeDocument/2006/relationships/hyperlink" Target="http://www.mxac.com.au/drt/Altruism.htm" TargetMode="External"/><Relationship Id="rId734" Type="http://schemas.openxmlformats.org/officeDocument/2006/relationships/hyperlink" Target="http://www.mxac.com.au/drt/PlayerPyramid.htm" TargetMode="External"/><Relationship Id="rId776" Type="http://schemas.openxmlformats.org/officeDocument/2006/relationships/image" Target="media/image61.wmf"/><Relationship Id="rId70" Type="http://schemas.openxmlformats.org/officeDocument/2006/relationships/image" Target="media/image47.png"/><Relationship Id="rId166" Type="http://schemas.openxmlformats.org/officeDocument/2006/relationships/hyperlink" Target="mailto:Mike@mXac.com.au" TargetMode="External"/><Relationship Id="rId331" Type="http://schemas.openxmlformats.org/officeDocument/2006/relationships/hyperlink" Target="http://www.mxac.com.au/drt/default.htm" TargetMode="External"/><Relationship Id="rId373" Type="http://schemas.openxmlformats.org/officeDocument/2006/relationships/hyperlink" Target="http://www.mxac.com.au/drt/GUT.htm" TargetMode="External"/><Relationship Id="rId429" Type="http://schemas.openxmlformats.org/officeDocument/2006/relationships/hyperlink" Target="http://www.mxac.com.au/drt/SympatheticGoals.htm" TargetMode="External"/><Relationship Id="rId580" Type="http://schemas.openxmlformats.org/officeDocument/2006/relationships/hyperlink" Target="http://www.mxac.com.au/drt/SympatheticGoals.htm" TargetMode="External"/><Relationship Id="rId636" Type="http://schemas.openxmlformats.org/officeDocument/2006/relationships/hyperlink" Target="http://www.mxac.com.au/drt/PersonalNPCs.htm" TargetMode="External"/><Relationship Id="rId801" Type="http://schemas.openxmlformats.org/officeDocument/2006/relationships/image" Target="media/image71.png"/><Relationship Id="rId1" Type="http://schemas.openxmlformats.org/officeDocument/2006/relationships/customXml" Target="../customXml/item1.xml"/><Relationship Id="rId233" Type="http://schemas.openxmlformats.org/officeDocument/2006/relationships/hyperlink" Target="mailto:Mike@mXac.com.au" TargetMode="External"/><Relationship Id="rId440" Type="http://schemas.openxmlformats.org/officeDocument/2006/relationships/hyperlink" Target="http://www.mxac.com.au/drt/PlayerPyramid.htm" TargetMode="External"/><Relationship Id="rId678" Type="http://schemas.openxmlformats.org/officeDocument/2006/relationships/hyperlink" Target="http://www.mxac.com.au/drt/VirtualWorldEquation.htm" TargetMode="External"/><Relationship Id="rId28" Type="http://schemas.openxmlformats.org/officeDocument/2006/relationships/image" Target="media/image8.png"/><Relationship Id="rId275" Type="http://schemas.openxmlformats.org/officeDocument/2006/relationships/hyperlink" Target="http://www.mxac.com.au/drt/PlayerPyramid.htm" TargetMode="External"/><Relationship Id="rId300" Type="http://schemas.openxmlformats.org/officeDocument/2006/relationships/hyperlink" Target="http://www.mxac.com.au/drt/WeDontAlwaysGetWhatWeWant.htm" TargetMode="External"/><Relationship Id="rId482" Type="http://schemas.openxmlformats.org/officeDocument/2006/relationships/hyperlink" Target="http://www.mxac.com.au/drt/IronLawOfReality.htm" TargetMode="External"/><Relationship Id="rId538" Type="http://schemas.openxmlformats.org/officeDocument/2006/relationships/hyperlink" Target="http://www.mxac.com.au/drt/ParlorLobbySandBox.htm" TargetMode="External"/><Relationship Id="rId703" Type="http://schemas.openxmlformats.org/officeDocument/2006/relationships/hyperlink" Target="http://www.mxac.net/forums" TargetMode="External"/><Relationship Id="rId745" Type="http://schemas.openxmlformats.org/officeDocument/2006/relationships/hyperlink" Target="http://www.mxac.com.au/drt/PersonalNPCs.htm" TargetMode="External"/><Relationship Id="rId81" Type="http://schemas.openxmlformats.org/officeDocument/2006/relationships/hyperlink" Target="http://en.wikipedia.org/wiki/Myst_III:_Exile" TargetMode="External"/><Relationship Id="rId135" Type="http://schemas.openxmlformats.org/officeDocument/2006/relationships/hyperlink" Target="http://www.mxac.com.au/drt/Impossibility.htm" TargetMode="External"/><Relationship Id="rId177" Type="http://schemas.openxmlformats.org/officeDocument/2006/relationships/hyperlink" Target="http://www.mxac.com.au/drt/NaturalEntertain.htm" TargetMode="External"/><Relationship Id="rId342" Type="http://schemas.openxmlformats.org/officeDocument/2006/relationships/hyperlink" Target="http://www.mxac.com.au/drt/default.htm" TargetMode="External"/><Relationship Id="rId384" Type="http://schemas.openxmlformats.org/officeDocument/2006/relationships/hyperlink" Target="http://www.mxac.com.au/drt/Choice.htm" TargetMode="External"/><Relationship Id="rId591" Type="http://schemas.openxmlformats.org/officeDocument/2006/relationships/hyperlink" Target="http://www.mxac.com.au/drt/ExperiencePoints.htm" TargetMode="External"/><Relationship Id="rId605" Type="http://schemas.openxmlformats.org/officeDocument/2006/relationships/hyperlink" Target="http://www.mxac.com.au/drt/OblivionProcedural.htm" TargetMode="External"/><Relationship Id="rId787" Type="http://schemas.openxmlformats.org/officeDocument/2006/relationships/hyperlink" Target="http://www.CircumReality.com/mXacSourceCode.zip" TargetMode="External"/><Relationship Id="rId202" Type="http://schemas.openxmlformats.org/officeDocument/2006/relationships/hyperlink" Target="http://www.mxac.com.au/drt/TheDreamMachine.htm" TargetMode="External"/><Relationship Id="rId244" Type="http://schemas.openxmlformats.org/officeDocument/2006/relationships/hyperlink" Target="http://www.mxac.com.au/drt/Theme.htm" TargetMode="External"/><Relationship Id="rId647" Type="http://schemas.openxmlformats.org/officeDocument/2006/relationships/hyperlink" Target="http://www.mxac.com.au/drt/QuestDesign101.htm" TargetMode="External"/><Relationship Id="rId689" Type="http://schemas.openxmlformats.org/officeDocument/2006/relationships/hyperlink" Target="http://www.mxac.com.au/drt/default.htm" TargetMode="External"/><Relationship Id="rId39" Type="http://schemas.openxmlformats.org/officeDocument/2006/relationships/image" Target="media/image18.png"/><Relationship Id="rId286" Type="http://schemas.openxmlformats.org/officeDocument/2006/relationships/hyperlink" Target="http://www.mxac.com.au/drt/TheEnd.htm" TargetMode="External"/><Relationship Id="rId451" Type="http://schemas.openxmlformats.org/officeDocument/2006/relationships/hyperlink" Target="http://www.mxac.com.au/drt/Peacock.htm" TargetMode="External"/><Relationship Id="rId493" Type="http://schemas.openxmlformats.org/officeDocument/2006/relationships/hyperlink" Target="http://www.mxac.com.au/drt/TheGameLoop.htm" TargetMode="External"/><Relationship Id="rId507" Type="http://schemas.openxmlformats.org/officeDocument/2006/relationships/hyperlink" Target="http://www.mxac.com.au/drt/VirtualWorldPlatform.htm" TargetMode="External"/><Relationship Id="rId549" Type="http://schemas.openxmlformats.org/officeDocument/2006/relationships/hyperlink" Target="http://www.mxac.com.au/drt/FableAnalysis.htm" TargetMode="External"/><Relationship Id="rId714" Type="http://schemas.openxmlformats.org/officeDocument/2006/relationships/hyperlink" Target="http://www.mxac.com.au/drt/Topographies.htm" TargetMode="External"/><Relationship Id="rId756" Type="http://schemas.openxmlformats.org/officeDocument/2006/relationships/hyperlink" Target="http://www.mxac.net/forums" TargetMode="External"/><Relationship Id="rId50" Type="http://schemas.openxmlformats.org/officeDocument/2006/relationships/image" Target="media/image29.png"/><Relationship Id="rId104" Type="http://schemas.openxmlformats.org/officeDocument/2006/relationships/hyperlink" Target="http://ubbxforums.ubi.com/6/ubb.x?a=cfrm&amp;s=400102&amp;f=1011024" TargetMode="External"/><Relationship Id="rId146" Type="http://schemas.openxmlformats.org/officeDocument/2006/relationships/hyperlink" Target="http://www.mud.co.uk/richard/hcds.htm" TargetMode="External"/><Relationship Id="rId188" Type="http://schemas.openxmlformats.org/officeDocument/2006/relationships/hyperlink" Target="mailto:Mike@mXac.com.au" TargetMode="External"/><Relationship Id="rId311" Type="http://schemas.openxmlformats.org/officeDocument/2006/relationships/hyperlink" Target="http://www.mxac.com.au/drt/default.htm" TargetMode="External"/><Relationship Id="rId353" Type="http://schemas.openxmlformats.org/officeDocument/2006/relationships/hyperlink" Target="mailto:Mike@mXac.com.au" TargetMode="External"/><Relationship Id="rId395" Type="http://schemas.openxmlformats.org/officeDocument/2006/relationships/hyperlink" Target="mailto:Mike@mXac.com.au" TargetMode="External"/><Relationship Id="rId409" Type="http://schemas.openxmlformats.org/officeDocument/2006/relationships/hyperlink" Target="http://www.mxac.com.au/drt/TextVsGraphics.htm" TargetMode="External"/><Relationship Id="rId560" Type="http://schemas.openxmlformats.org/officeDocument/2006/relationships/hyperlink" Target="mailto:Mike@mXac.com.au" TargetMode="External"/><Relationship Id="rId798" Type="http://schemas.openxmlformats.org/officeDocument/2006/relationships/hyperlink" Target="http://festvox.org/festival/" TargetMode="External"/><Relationship Id="rId92" Type="http://schemas.openxmlformats.org/officeDocument/2006/relationships/hyperlink" Target="http://en.wikipedia.org/wiki/Chatterbot" TargetMode="External"/><Relationship Id="rId213" Type="http://schemas.openxmlformats.org/officeDocument/2006/relationships/hyperlink" Target="http://www.mxac.com.au/drt/Choice.htm" TargetMode="External"/><Relationship Id="rId420" Type="http://schemas.openxmlformats.org/officeDocument/2006/relationships/hyperlink" Target="http://www.mxac.com.au/drt/AntiMMORPG.htm" TargetMode="External"/><Relationship Id="rId616" Type="http://schemas.openxmlformats.org/officeDocument/2006/relationships/hyperlink" Target="http://www.mxac.com.au/drt/GameThousandFaces.htm" TargetMode="External"/><Relationship Id="rId658" Type="http://schemas.openxmlformats.org/officeDocument/2006/relationships/hyperlink" Target="http://www.mxac.com.au/drt/SympatheticGoals.htm" TargetMode="External"/><Relationship Id="rId255" Type="http://schemas.openxmlformats.org/officeDocument/2006/relationships/hyperlink" Target="http://www.mxac.com.au/drt/Choice.htm" TargetMode="External"/><Relationship Id="rId297" Type="http://schemas.openxmlformats.org/officeDocument/2006/relationships/hyperlink" Target="http://www.mxac.com.au/drt/ParlorLobbySandBox.htm" TargetMode="External"/><Relationship Id="rId462" Type="http://schemas.openxmlformats.org/officeDocument/2006/relationships/hyperlink" Target="http://www.mxac.com.au/drt/SubGameVariation.htm" TargetMode="External"/><Relationship Id="rId518" Type="http://schemas.openxmlformats.org/officeDocument/2006/relationships/hyperlink" Target="mailto:Mike@mXac.com.au" TargetMode="External"/><Relationship Id="rId725" Type="http://schemas.openxmlformats.org/officeDocument/2006/relationships/hyperlink" Target="http://www.mud.co.uk/richard/hcds.htm" TargetMode="External"/><Relationship Id="rId115" Type="http://schemas.openxmlformats.org/officeDocument/2006/relationships/hyperlink" Target="mailto:Mike@mXac.com.au" TargetMode="External"/><Relationship Id="rId157" Type="http://schemas.openxmlformats.org/officeDocument/2006/relationships/hyperlink" Target="http://www.mxac.com.au/drt/VirtualWorldPlatform.htm" TargetMode="External"/><Relationship Id="rId322" Type="http://schemas.openxmlformats.org/officeDocument/2006/relationships/hyperlink" Target="http://www.mxac.com.au/drt/default.htm" TargetMode="External"/><Relationship Id="rId364" Type="http://schemas.openxmlformats.org/officeDocument/2006/relationships/hyperlink" Target="http://www.mxac.com.au/drt/Choice.htm" TargetMode="External"/><Relationship Id="rId767" Type="http://schemas.openxmlformats.org/officeDocument/2006/relationships/image" Target="media/image55.png"/><Relationship Id="rId61" Type="http://schemas.openxmlformats.org/officeDocument/2006/relationships/image" Target="media/image38.png"/><Relationship Id="rId199" Type="http://schemas.openxmlformats.org/officeDocument/2006/relationships/hyperlink" Target="http://www.mxac.com.au/drt/TheDreamMachine.htm" TargetMode="External"/><Relationship Id="rId571" Type="http://schemas.openxmlformats.org/officeDocument/2006/relationships/hyperlink" Target="http://www.mxac.com.au/drt/default.htm" TargetMode="External"/><Relationship Id="rId627" Type="http://schemas.openxmlformats.org/officeDocument/2006/relationships/hyperlink" Target="http://www.mxac.com.au/drt/Choices3.htm" TargetMode="External"/><Relationship Id="rId669" Type="http://schemas.openxmlformats.org/officeDocument/2006/relationships/hyperlink" Target="http://www.mxac.net/forums" TargetMode="External"/><Relationship Id="rId19" Type="http://schemas.openxmlformats.org/officeDocument/2006/relationships/hyperlink" Target="http://www.CircumReality.com/mXacSourceCode_part6.zip" TargetMode="External"/><Relationship Id="rId224" Type="http://schemas.openxmlformats.org/officeDocument/2006/relationships/hyperlink" Target="http://www.mxac.com.au/drt/BuildIt.htm" TargetMode="External"/><Relationship Id="rId266" Type="http://schemas.openxmlformats.org/officeDocument/2006/relationships/hyperlink" Target="http://www.mxac.com.au/drt/AntiMMORPG.htm" TargetMode="External"/><Relationship Id="rId431" Type="http://schemas.openxmlformats.org/officeDocument/2006/relationships/hyperlink" Target="http://www.mxac.com.au/drt/GUT.htm" TargetMode="External"/><Relationship Id="rId473" Type="http://schemas.openxmlformats.org/officeDocument/2006/relationships/hyperlink" Target="http://www.mxac.com.au/drt/GUT.htm" TargetMode="External"/><Relationship Id="rId529" Type="http://schemas.openxmlformats.org/officeDocument/2006/relationships/hyperlink" Target="http://www.mxac.com.au/drt/DatingGame.htm" TargetMode="External"/><Relationship Id="rId680" Type="http://schemas.openxmlformats.org/officeDocument/2006/relationships/hyperlink" Target="http://www.mxac.com.au/drt/Choices3.htm" TargetMode="External"/><Relationship Id="rId736" Type="http://schemas.openxmlformats.org/officeDocument/2006/relationships/hyperlink" Target="http://www.mxac.com.au/drt/default.htm" TargetMode="External"/><Relationship Id="rId30" Type="http://schemas.openxmlformats.org/officeDocument/2006/relationships/image" Target="media/image9.png"/><Relationship Id="rId126" Type="http://schemas.openxmlformats.org/officeDocument/2006/relationships/hyperlink" Target="http://www.mxac.com.au/drt/default.htm" TargetMode="External"/><Relationship Id="rId168" Type="http://schemas.openxmlformats.org/officeDocument/2006/relationships/hyperlink" Target="http://www.mxac.com.au/drt/Choice.htm" TargetMode="External"/><Relationship Id="rId333" Type="http://schemas.openxmlformats.org/officeDocument/2006/relationships/hyperlink" Target="http://www.mxac.com.au/drt/StopTheBuffet.htm" TargetMode="External"/><Relationship Id="rId540" Type="http://schemas.openxmlformats.org/officeDocument/2006/relationships/hyperlink" Target="http://www.mxac.com.au/drt/OfMiceAndElephants.htm" TargetMode="External"/><Relationship Id="rId778" Type="http://schemas.openxmlformats.org/officeDocument/2006/relationships/image" Target="media/image63.wmf"/><Relationship Id="rId72" Type="http://schemas.openxmlformats.org/officeDocument/2006/relationships/image" Target="media/image49.png"/><Relationship Id="rId375" Type="http://schemas.openxmlformats.org/officeDocument/2006/relationships/hyperlink" Target="http://www.mxac.com.au/drt/WeDontAlwaysGetWhatWeWant.htm" TargetMode="External"/><Relationship Id="rId582" Type="http://schemas.openxmlformats.org/officeDocument/2006/relationships/hyperlink" Target="http://www.mxac.com.au/drt/Choices3.htm" TargetMode="External"/><Relationship Id="rId638" Type="http://schemas.openxmlformats.org/officeDocument/2006/relationships/hyperlink" Target="http://www.mxac.com.au/drt/Choices3.htm" TargetMode="External"/><Relationship Id="rId803" Type="http://schemas.openxmlformats.org/officeDocument/2006/relationships/footer" Target="footer1.xml"/><Relationship Id="rId3" Type="http://schemas.openxmlformats.org/officeDocument/2006/relationships/styles" Target="styles.xml"/><Relationship Id="rId235" Type="http://schemas.openxmlformats.org/officeDocument/2006/relationships/hyperlink" Target="http://www.mudmagic.com/polls/view/31" TargetMode="External"/><Relationship Id="rId277" Type="http://schemas.openxmlformats.org/officeDocument/2006/relationships/hyperlink" Target="http://www.mxac.com.au/drt/DiggingTheirGrave.htm" TargetMode="External"/><Relationship Id="rId400" Type="http://schemas.openxmlformats.org/officeDocument/2006/relationships/hyperlink" Target="http://www.mxac.com.au/drt/Pillars.htm" TargetMode="External"/><Relationship Id="rId442" Type="http://schemas.openxmlformats.org/officeDocument/2006/relationships/hyperlink" Target="http://www.mxac.com.au/drt/FracturedReality.htm" TargetMode="External"/><Relationship Id="rId484" Type="http://schemas.openxmlformats.org/officeDocument/2006/relationships/hyperlink" Target="http://www.mxac.com.au/drt/PersonalNPCs.htm" TargetMode="External"/><Relationship Id="rId705" Type="http://schemas.openxmlformats.org/officeDocument/2006/relationships/hyperlink" Target="mailto:Mike@mXac.com.au" TargetMode="External"/><Relationship Id="rId137" Type="http://schemas.openxmlformats.org/officeDocument/2006/relationships/hyperlink" Target="http://www.mxac.com.au/drt/default.htm" TargetMode="External"/><Relationship Id="rId302" Type="http://schemas.openxmlformats.org/officeDocument/2006/relationships/hyperlink" Target="mailto:Mike@mXac.com.au" TargetMode="External"/><Relationship Id="rId344" Type="http://schemas.openxmlformats.org/officeDocument/2006/relationships/hyperlink" Target="http://www.mxac.com.au/drt/ChoiceAndConsequences.htm" TargetMode="External"/><Relationship Id="rId691" Type="http://schemas.openxmlformats.org/officeDocument/2006/relationships/hyperlink" Target="http://www.mxac.net/forums" TargetMode="External"/><Relationship Id="rId747" Type="http://schemas.openxmlformats.org/officeDocument/2006/relationships/hyperlink" Target="http://www.mxac.com.au/drt/MakingPlayersForget.htm" TargetMode="External"/><Relationship Id="rId789" Type="http://schemas.openxmlformats.org/officeDocument/2006/relationships/hyperlink" Target="http://www.CircumReality.com/mXacSourceCode_part2.zip" TargetMode="External"/><Relationship Id="rId41" Type="http://schemas.openxmlformats.org/officeDocument/2006/relationships/image" Target="media/image20.png"/><Relationship Id="rId83" Type="http://schemas.openxmlformats.org/officeDocument/2006/relationships/hyperlink" Target="http://en.wikipedia.org/wiki/Interactive_fiction" TargetMode="External"/><Relationship Id="rId179" Type="http://schemas.openxmlformats.org/officeDocument/2006/relationships/hyperlink" Target="http://www.mxac.com.au/drt/NaturalEntertain.htm" TargetMode="External"/><Relationship Id="rId386" Type="http://schemas.openxmlformats.org/officeDocument/2006/relationships/hyperlink" Target="mailto:Mike@mXac.com.au" TargetMode="External"/><Relationship Id="rId551" Type="http://schemas.openxmlformats.org/officeDocument/2006/relationships/hyperlink" Target="http://www.mxac.com.au/drt/AlgorithmOrNot.htm" TargetMode="External"/><Relationship Id="rId593" Type="http://schemas.openxmlformats.org/officeDocument/2006/relationships/hyperlink" Target="http://www.mxac.com.au/drt/EcologyOfMMORPG.htm" TargetMode="External"/><Relationship Id="rId607" Type="http://schemas.openxmlformats.org/officeDocument/2006/relationships/hyperlink" Target="http://www.mxac.com.au/drt/VirtualWorldPlatform.htm" TargetMode="External"/><Relationship Id="rId649" Type="http://schemas.openxmlformats.org/officeDocument/2006/relationships/hyperlink" Target="http://www.mxac.com.au/drt/Choices3.htm" TargetMode="External"/><Relationship Id="rId190" Type="http://schemas.openxmlformats.org/officeDocument/2006/relationships/hyperlink" Target="http://www.mxac.com.au/drt/VirtualWorldPlatform.htm" TargetMode="External"/><Relationship Id="rId204" Type="http://schemas.openxmlformats.org/officeDocument/2006/relationships/hyperlink" Target="http://www.mxac.com.au/drt/default.htm" TargetMode="External"/><Relationship Id="rId246" Type="http://schemas.openxmlformats.org/officeDocument/2006/relationships/hyperlink" Target="http://www.mxac.com.au/drt/Altruism.htm" TargetMode="External"/><Relationship Id="rId288" Type="http://schemas.openxmlformats.org/officeDocument/2006/relationships/hyperlink" Target="http://www.mxac.com.au/drt/ParlorLobbySandBox.htm" TargetMode="External"/><Relationship Id="rId411" Type="http://schemas.openxmlformats.org/officeDocument/2006/relationships/hyperlink" Target="mailto:Mike@mXac.com.au" TargetMode="External"/><Relationship Id="rId453" Type="http://schemas.openxmlformats.org/officeDocument/2006/relationships/hyperlink" Target="http://www.mxac.com.au/drt/AuthoringEquation.htm" TargetMode="External"/><Relationship Id="rId509" Type="http://schemas.openxmlformats.org/officeDocument/2006/relationships/hyperlink" Target="http://www.mxac.com.au/drt/GUT.htm" TargetMode="External"/><Relationship Id="rId660" Type="http://schemas.openxmlformats.org/officeDocument/2006/relationships/hyperlink" Target="http://www.mxac.com.au/drt/QuestDesign101.htm" TargetMode="External"/><Relationship Id="rId106" Type="http://schemas.openxmlformats.org/officeDocument/2006/relationships/hyperlink" Target="http://ubbxforums.ubi.com/6/ubb.x?a=cfrm&amp;s=400102&amp;f=1011024" TargetMode="External"/><Relationship Id="rId313" Type="http://schemas.openxmlformats.org/officeDocument/2006/relationships/hyperlink" Target="http://www.mxac.com.au/drt/PlayerPyramid.htm" TargetMode="External"/><Relationship Id="rId495" Type="http://schemas.openxmlformats.org/officeDocument/2006/relationships/hyperlink" Target="http://www.mxac.com.au/drt/PlayerPyramid.htm" TargetMode="External"/><Relationship Id="rId716" Type="http://schemas.openxmlformats.org/officeDocument/2006/relationships/hyperlink" Target="mailto:Mike@mXac.com.au" TargetMode="External"/><Relationship Id="rId758" Type="http://schemas.openxmlformats.org/officeDocument/2006/relationships/hyperlink" Target="http://www.mxac.com.au/drt/default.htm" TargetMode="External"/><Relationship Id="rId10" Type="http://schemas.openxmlformats.org/officeDocument/2006/relationships/hyperlink" Target="mailto:Mike_Rozak@yahoo.com.au" TargetMode="External"/><Relationship Id="rId52" Type="http://schemas.openxmlformats.org/officeDocument/2006/relationships/hyperlink" Target="http://en.wikipedia.org/wiki/Myst_(series)" TargetMode="External"/><Relationship Id="rId94" Type="http://schemas.openxmlformats.org/officeDocument/2006/relationships/hyperlink" Target="http://www.mxac.com.au/drt/default.htm" TargetMode="External"/><Relationship Id="rId148" Type="http://schemas.openxmlformats.org/officeDocument/2006/relationships/hyperlink" Target="http://www.mxac.com.au/drt/default.htm" TargetMode="External"/><Relationship Id="rId355" Type="http://schemas.openxmlformats.org/officeDocument/2006/relationships/hyperlink" Target="http://www.mxac.com.au/drt/SubGameVariation.htm" TargetMode="External"/><Relationship Id="rId397" Type="http://schemas.openxmlformats.org/officeDocument/2006/relationships/hyperlink" Target="http://www.mxac.com.au/drt/SympatheticGoals.htm" TargetMode="External"/><Relationship Id="rId520" Type="http://schemas.openxmlformats.org/officeDocument/2006/relationships/hyperlink" Target="http://www.mxac.com.au/drt/Choice2.htm" TargetMode="External"/><Relationship Id="rId562" Type="http://schemas.openxmlformats.org/officeDocument/2006/relationships/hyperlink" Target="http://www.mxac.com.au/drt/GUT.htm" TargetMode="External"/><Relationship Id="rId618" Type="http://schemas.openxmlformats.org/officeDocument/2006/relationships/hyperlink" Target="http://www.mxac.com.au/drt/NPCConversationWall.htm" TargetMode="External"/><Relationship Id="rId215" Type="http://schemas.openxmlformats.org/officeDocument/2006/relationships/hyperlink" Target="http://www.mxac.com.au/drt/VirtualWorldPlatform.htm" TargetMode="External"/><Relationship Id="rId257" Type="http://schemas.openxmlformats.org/officeDocument/2006/relationships/hyperlink" Target="http://www.mxac.com.au/drt/VirtualWorldEquation.htm" TargetMode="External"/><Relationship Id="rId422" Type="http://schemas.openxmlformats.org/officeDocument/2006/relationships/hyperlink" Target="http://www.mxac.com.au/drt/default.htm" TargetMode="External"/><Relationship Id="rId464" Type="http://schemas.openxmlformats.org/officeDocument/2006/relationships/hyperlink" Target="http://www.mxac.com.au/drt/default.htm" TargetMode="External"/><Relationship Id="rId299" Type="http://schemas.openxmlformats.org/officeDocument/2006/relationships/hyperlink" Target="mailto:Mike@mXac.com.au" TargetMode="External"/><Relationship Id="rId727" Type="http://schemas.openxmlformats.org/officeDocument/2006/relationships/hyperlink" Target="http://www.mud.co.uk/richard/hcds.htm" TargetMode="External"/><Relationship Id="rId63" Type="http://schemas.openxmlformats.org/officeDocument/2006/relationships/image" Target="media/image40.png"/><Relationship Id="rId159" Type="http://schemas.openxmlformats.org/officeDocument/2006/relationships/hyperlink" Target="http://www.mxac.com.au/drt/SteadyStateApproximation.htm" TargetMode="External"/><Relationship Id="rId366" Type="http://schemas.openxmlformats.org/officeDocument/2006/relationships/hyperlink" Target="http://www.mxac.com.au/drt/SympatheticGoals.htm" TargetMode="External"/><Relationship Id="rId573" Type="http://schemas.openxmlformats.org/officeDocument/2006/relationships/hyperlink" Target="http://www.mxac.net/forums" TargetMode="External"/><Relationship Id="rId780" Type="http://schemas.openxmlformats.org/officeDocument/2006/relationships/image" Target="media/image65.wmf"/><Relationship Id="rId226" Type="http://schemas.openxmlformats.org/officeDocument/2006/relationships/hyperlink" Target="mailto:Mike@mXac.com.au" TargetMode="External"/><Relationship Id="rId433" Type="http://schemas.openxmlformats.org/officeDocument/2006/relationships/hyperlink" Target="http://www.mxac.com.au/drt/default.htm" TargetMode="External"/><Relationship Id="rId640" Type="http://schemas.openxmlformats.org/officeDocument/2006/relationships/hyperlink" Target="mailto:Mike@mXac.com.au" TargetMode="External"/><Relationship Id="rId738" Type="http://schemas.openxmlformats.org/officeDocument/2006/relationships/hyperlink" Target="http://www.mxac.net/forums" TargetMode="External"/><Relationship Id="rId74" Type="http://schemas.openxmlformats.org/officeDocument/2006/relationships/image" Target="media/image51.png"/><Relationship Id="rId377" Type="http://schemas.openxmlformats.org/officeDocument/2006/relationships/hyperlink" Target="http://www.mxac.com.au/drt/GUT.htm" TargetMode="External"/><Relationship Id="rId500" Type="http://schemas.openxmlformats.org/officeDocument/2006/relationships/hyperlink" Target="http://www.mxac.com.au/drt/ProblemSolving.htm" TargetMode="External"/><Relationship Id="rId584" Type="http://schemas.openxmlformats.org/officeDocument/2006/relationships/hyperlink" Target="http://www.mxac.com.au/drt/QuestDesign101.htm" TargetMode="External"/><Relationship Id="rId805" Type="http://schemas.openxmlformats.org/officeDocument/2006/relationships/theme" Target="theme/theme1.xml"/><Relationship Id="rId5" Type="http://schemas.openxmlformats.org/officeDocument/2006/relationships/webSettings" Target="webSettings.xml"/><Relationship Id="rId237" Type="http://schemas.openxmlformats.org/officeDocument/2006/relationships/hyperlink" Target="mailto:Mike@mXac.com.au" TargetMode="External"/><Relationship Id="rId791" Type="http://schemas.openxmlformats.org/officeDocument/2006/relationships/hyperlink" Target="http://www.CircumReality.com/mXacSourceCode_part4.zip" TargetMode="External"/><Relationship Id="rId444" Type="http://schemas.openxmlformats.org/officeDocument/2006/relationships/hyperlink" Target="mailto:Mike@mXac.com.au" TargetMode="External"/><Relationship Id="rId651" Type="http://schemas.openxmlformats.org/officeDocument/2006/relationships/hyperlink" Target="http://www.mxac.com.au/drt/AuthoringEquation.htm" TargetMode="External"/><Relationship Id="rId749" Type="http://schemas.openxmlformats.org/officeDocument/2006/relationships/hyperlink" Target="http://www.mxac.com.au/drt/default.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D78F6-FC33-4246-BACD-B5AA78DD5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9869</TotalTime>
  <Pages>1632</Pages>
  <Words>342309</Words>
  <Characters>1951165</Characters>
  <Application>Microsoft Office Word</Application>
  <DocSecurity>0</DocSecurity>
  <Lines>16259</Lines>
  <Paragraphs>4577</Paragraphs>
  <ScaleCrop>false</ScaleCrop>
  <HeadingPairs>
    <vt:vector size="2" baseType="variant">
      <vt:variant>
        <vt:lpstr>Title</vt:lpstr>
      </vt:variant>
      <vt:variant>
        <vt:i4>1</vt:i4>
      </vt:variant>
    </vt:vector>
  </HeadingPairs>
  <TitlesOfParts>
    <vt:vector size="1" baseType="lpstr">
      <vt:lpstr>Multiplayer Interactive-Fiction Game-Design Blog</vt:lpstr>
    </vt:vector>
  </TitlesOfParts>
  <Company>Hewlett-Packard</Company>
  <LinksUpToDate>false</LinksUpToDate>
  <CharactersWithSpaces>2288897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Multiplayer Interactive-Fiction Game-Design Blog</dc:title>
  <dc:creator>Mike Rozak</dc:creator>
  <cp:keywords>science-fiction e-book alien furry stories saurian novel novel-writing guidelines game-design MMO massively-multiplayer online game interactive-fiction</cp:keywords>
  <cp:lastModifiedBy>Mike</cp:lastModifiedBy>
  <cp:revision>267</cp:revision>
  <cp:lastPrinted>2012-11-02T20:38:00Z</cp:lastPrinted>
  <dcterms:created xsi:type="dcterms:W3CDTF">2011-10-01T22:07:00Z</dcterms:created>
  <dcterms:modified xsi:type="dcterms:W3CDTF">2013-06-08T00:15:00Z</dcterms:modified>
</cp:coreProperties>
</file>